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D718C" w14:textId="5553A393" w:rsidR="005A7E91" w:rsidRPr="007A391F" w:rsidRDefault="005A7E91" w:rsidP="000820FB">
      <w:pPr>
        <w:ind w:left="142"/>
        <w:rPr>
          <w:sz w:val="28"/>
          <w:szCs w:val="28"/>
        </w:rPr>
      </w:pPr>
      <w:bookmarkStart w:id="0" w:name="_GoBack"/>
      <w:bookmarkEnd w:id="0"/>
      <w:r w:rsidRPr="007A391F">
        <w:rPr>
          <w:sz w:val="28"/>
          <w:szCs w:val="28"/>
          <w:u w:val="single"/>
        </w:rPr>
        <w:t>№</w:t>
      </w:r>
      <w:r w:rsidR="004E1061" w:rsidRPr="007A391F">
        <w:rPr>
          <w:sz w:val="28"/>
          <w:szCs w:val="28"/>
          <w:u w:val="single"/>
        </w:rPr>
        <w:t>21</w:t>
      </w:r>
      <w:r w:rsidR="00B87C2C" w:rsidRPr="007A391F">
        <w:rPr>
          <w:sz w:val="28"/>
          <w:szCs w:val="28"/>
          <w:u w:val="single"/>
        </w:rPr>
        <w:t xml:space="preserve"> </w:t>
      </w:r>
      <w:r w:rsidRPr="007A391F">
        <w:rPr>
          <w:sz w:val="28"/>
          <w:szCs w:val="28"/>
          <w:u w:val="single"/>
        </w:rPr>
        <w:t xml:space="preserve">от </w:t>
      </w:r>
      <w:r w:rsidR="004E1061" w:rsidRPr="007A391F">
        <w:rPr>
          <w:sz w:val="28"/>
          <w:szCs w:val="28"/>
          <w:u w:val="single"/>
        </w:rPr>
        <w:t>30</w:t>
      </w:r>
      <w:r w:rsidR="00A21154" w:rsidRPr="007A391F">
        <w:rPr>
          <w:sz w:val="28"/>
          <w:szCs w:val="28"/>
          <w:u w:val="single"/>
        </w:rPr>
        <w:t xml:space="preserve"> </w:t>
      </w:r>
      <w:r w:rsidR="005E452F" w:rsidRPr="007A391F">
        <w:rPr>
          <w:sz w:val="28"/>
          <w:szCs w:val="28"/>
          <w:u w:val="single"/>
        </w:rPr>
        <w:t>декабря</w:t>
      </w:r>
      <w:r w:rsidRPr="007A391F">
        <w:rPr>
          <w:sz w:val="28"/>
          <w:szCs w:val="28"/>
          <w:u w:val="single"/>
        </w:rPr>
        <w:t xml:space="preserve"> 202</w:t>
      </w:r>
      <w:r w:rsidR="003A2111" w:rsidRPr="007A391F">
        <w:rPr>
          <w:sz w:val="28"/>
          <w:szCs w:val="28"/>
          <w:u w:val="single"/>
        </w:rPr>
        <w:t>4</w:t>
      </w:r>
      <w:r w:rsidRPr="007A391F">
        <w:rPr>
          <w:sz w:val="28"/>
          <w:szCs w:val="28"/>
          <w:u w:val="single"/>
        </w:rPr>
        <w:t xml:space="preserve"> года</w:t>
      </w:r>
      <w:r w:rsidRPr="007A391F">
        <w:rPr>
          <w:sz w:val="28"/>
          <w:szCs w:val="28"/>
        </w:rPr>
        <w:t xml:space="preserve">                   п. Айхал              </w:t>
      </w:r>
      <w:r w:rsidR="003F4F25" w:rsidRPr="007A391F">
        <w:rPr>
          <w:sz w:val="28"/>
          <w:szCs w:val="28"/>
        </w:rPr>
        <w:tab/>
      </w:r>
      <w:r w:rsidR="00FF3FA5" w:rsidRPr="007A391F">
        <w:rPr>
          <w:sz w:val="28"/>
          <w:szCs w:val="28"/>
        </w:rPr>
        <w:t xml:space="preserve">    </w:t>
      </w:r>
      <w:proofErr w:type="gramStart"/>
      <w:r w:rsidR="00FF3FA5" w:rsidRPr="007A391F">
        <w:rPr>
          <w:sz w:val="28"/>
          <w:szCs w:val="28"/>
        </w:rPr>
        <w:t xml:space="preserve">   </w:t>
      </w:r>
      <w:r w:rsidRPr="007A391F">
        <w:rPr>
          <w:sz w:val="28"/>
          <w:szCs w:val="28"/>
        </w:rPr>
        <w:t>«</w:t>
      </w:r>
      <w:proofErr w:type="gramEnd"/>
      <w:r w:rsidRPr="007A391F">
        <w:rPr>
          <w:sz w:val="28"/>
          <w:szCs w:val="28"/>
        </w:rPr>
        <w:t>Бесплатно»</w:t>
      </w:r>
    </w:p>
    <w:p w14:paraId="1199E9CB" w14:textId="77777777" w:rsidR="005A7E91" w:rsidRPr="007A391F" w:rsidRDefault="005A7E91" w:rsidP="005A7E91">
      <w:pPr>
        <w:pStyle w:val="a4"/>
        <w:kinsoku w:val="0"/>
        <w:overflowPunct w:val="0"/>
        <w:ind w:left="142"/>
        <w:rPr>
          <w:sz w:val="20"/>
          <w:szCs w:val="20"/>
        </w:rPr>
      </w:pPr>
    </w:p>
    <w:p w14:paraId="58AAD3CE" w14:textId="77777777" w:rsidR="005A7E91" w:rsidRPr="007A391F" w:rsidRDefault="005A7E91" w:rsidP="00B04558">
      <w:pPr>
        <w:pStyle w:val="a4"/>
        <w:kinsoku w:val="0"/>
        <w:overflowPunct w:val="0"/>
        <w:ind w:left="142"/>
        <w:jc w:val="center"/>
        <w:rPr>
          <w:sz w:val="20"/>
          <w:szCs w:val="20"/>
        </w:rPr>
      </w:pPr>
      <w:r w:rsidRPr="007A391F">
        <w:rPr>
          <w:noProof/>
          <w:spacing w:val="-1"/>
        </w:rPr>
        <w:drawing>
          <wp:inline distT="0" distB="0" distL="0" distR="0" wp14:anchorId="492B4C65" wp14:editId="1D1EABDD">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2C8C757B" w14:textId="77777777" w:rsidR="005A7E91" w:rsidRPr="007A391F" w:rsidRDefault="005A7E91" w:rsidP="005A7E91">
      <w:pPr>
        <w:ind w:left="142" w:right="535"/>
        <w:rPr>
          <w:b/>
          <w:sz w:val="28"/>
          <w:szCs w:val="28"/>
        </w:rPr>
      </w:pPr>
    </w:p>
    <w:p w14:paraId="2383BBE3" w14:textId="77777777" w:rsidR="005A7E91" w:rsidRPr="007A391F" w:rsidRDefault="005A7E91" w:rsidP="00B04558">
      <w:pPr>
        <w:tabs>
          <w:tab w:val="left" w:pos="3915"/>
        </w:tabs>
        <w:jc w:val="both"/>
        <w:rPr>
          <w:b/>
          <w:sz w:val="32"/>
          <w:szCs w:val="32"/>
        </w:rPr>
      </w:pPr>
      <w:r w:rsidRPr="007A391F">
        <w:rPr>
          <w:b/>
          <w:sz w:val="28"/>
          <w:szCs w:val="28"/>
        </w:rPr>
        <w:t>Информационный бюллетень Администрации Муниципального Образования «Поселок Айхал» Мирнинского района Республики Саха (Якутия).</w:t>
      </w:r>
    </w:p>
    <w:p w14:paraId="0FCBC2E4" w14:textId="77777777" w:rsidR="005A7E91" w:rsidRPr="007A391F" w:rsidRDefault="005A7E91" w:rsidP="00B04558">
      <w:pPr>
        <w:jc w:val="both"/>
        <w:rPr>
          <w:b/>
          <w:sz w:val="28"/>
          <w:szCs w:val="28"/>
        </w:rPr>
      </w:pPr>
      <w:r w:rsidRPr="007A391F">
        <w:rPr>
          <w:b/>
          <w:sz w:val="28"/>
          <w:szCs w:val="28"/>
        </w:rPr>
        <w:t>Издание официальных документов.</w:t>
      </w:r>
    </w:p>
    <w:p w14:paraId="17006CFD" w14:textId="77777777" w:rsidR="005A7E91" w:rsidRPr="007A391F" w:rsidRDefault="005A7E91" w:rsidP="00B04558">
      <w:pPr>
        <w:rPr>
          <w:b/>
          <w:sz w:val="28"/>
          <w:szCs w:val="28"/>
        </w:rPr>
      </w:pPr>
    </w:p>
    <w:p w14:paraId="0661D651" w14:textId="77777777" w:rsidR="005A7E91" w:rsidRPr="007A391F" w:rsidRDefault="005A7E91" w:rsidP="00B04558">
      <w:pPr>
        <w:jc w:val="both"/>
        <w:rPr>
          <w:b/>
          <w:sz w:val="28"/>
          <w:szCs w:val="28"/>
        </w:rPr>
      </w:pPr>
    </w:p>
    <w:p w14:paraId="7267A1F0" w14:textId="77777777" w:rsidR="005A7E91" w:rsidRPr="007A391F" w:rsidRDefault="005A7E91" w:rsidP="00B04558">
      <w:pPr>
        <w:jc w:val="both"/>
        <w:rPr>
          <w:b/>
          <w:sz w:val="28"/>
          <w:szCs w:val="28"/>
        </w:rPr>
      </w:pPr>
      <w:r w:rsidRPr="007A391F">
        <w:rPr>
          <w:b/>
          <w:sz w:val="28"/>
          <w:szCs w:val="28"/>
        </w:rPr>
        <w:t xml:space="preserve">Учредитель: </w:t>
      </w:r>
      <w:r w:rsidRPr="007A391F">
        <w:rPr>
          <w:sz w:val="28"/>
          <w:szCs w:val="28"/>
        </w:rPr>
        <w:t>Администрация Муниципального Образования «Поселок Айхал».</w:t>
      </w:r>
    </w:p>
    <w:p w14:paraId="0CBC5D17" w14:textId="77777777" w:rsidR="005A7E91" w:rsidRPr="007A391F" w:rsidRDefault="005A7E91" w:rsidP="00B04558">
      <w:pPr>
        <w:jc w:val="both"/>
        <w:rPr>
          <w:b/>
          <w:sz w:val="28"/>
          <w:szCs w:val="28"/>
        </w:rPr>
      </w:pPr>
      <w:r w:rsidRPr="007A391F">
        <w:rPr>
          <w:b/>
          <w:sz w:val="28"/>
          <w:szCs w:val="28"/>
        </w:rPr>
        <w:t xml:space="preserve">Издатель: </w:t>
      </w:r>
      <w:r w:rsidRPr="007A391F">
        <w:rPr>
          <w:sz w:val="28"/>
          <w:szCs w:val="28"/>
        </w:rPr>
        <w:t>Администрация Муниципального Образования «Поселок Айхал».</w:t>
      </w:r>
    </w:p>
    <w:p w14:paraId="314BFA39" w14:textId="77777777" w:rsidR="005A7E91" w:rsidRPr="007A391F" w:rsidRDefault="005A7E91" w:rsidP="00B04558">
      <w:pPr>
        <w:jc w:val="both"/>
        <w:rPr>
          <w:b/>
          <w:sz w:val="28"/>
          <w:szCs w:val="28"/>
        </w:rPr>
      </w:pPr>
    </w:p>
    <w:p w14:paraId="4ACB1F65" w14:textId="77777777" w:rsidR="005A7E91" w:rsidRPr="007A391F" w:rsidRDefault="005A7E91" w:rsidP="00B04558">
      <w:pPr>
        <w:jc w:val="both"/>
        <w:rPr>
          <w:b/>
          <w:sz w:val="28"/>
          <w:szCs w:val="28"/>
        </w:rPr>
      </w:pPr>
      <w:r w:rsidRPr="007A391F">
        <w:rPr>
          <w:b/>
          <w:sz w:val="28"/>
          <w:szCs w:val="28"/>
        </w:rPr>
        <w:t>678190 Республика Саха (Якутия) Мирнинский район, пос. Айхал ул. Юбилейная д.7 «а».</w:t>
      </w:r>
    </w:p>
    <w:p w14:paraId="6D80327E" w14:textId="77777777" w:rsidR="005A7E91" w:rsidRPr="007A391F" w:rsidRDefault="005A7E91" w:rsidP="00B04558">
      <w:pPr>
        <w:jc w:val="both"/>
        <w:rPr>
          <w:b/>
          <w:sz w:val="28"/>
          <w:szCs w:val="28"/>
        </w:rPr>
      </w:pPr>
    </w:p>
    <w:p w14:paraId="6A1DEC94" w14:textId="16CFDFE1" w:rsidR="005A7E91" w:rsidRPr="007A391F" w:rsidRDefault="005A7E91" w:rsidP="00B04558">
      <w:pPr>
        <w:jc w:val="both"/>
        <w:rPr>
          <w:b/>
          <w:sz w:val="28"/>
          <w:szCs w:val="28"/>
        </w:rPr>
      </w:pPr>
      <w:r w:rsidRPr="007A391F">
        <w:rPr>
          <w:b/>
          <w:sz w:val="28"/>
          <w:szCs w:val="28"/>
        </w:rPr>
        <w:t>Редактор:</w:t>
      </w:r>
      <w:r w:rsidR="00DA33C8" w:rsidRPr="007A391F">
        <w:rPr>
          <w:sz w:val="28"/>
          <w:szCs w:val="28"/>
        </w:rPr>
        <w:t xml:space="preserve"> </w:t>
      </w:r>
      <w:r w:rsidR="00FC4400" w:rsidRPr="007A391F">
        <w:rPr>
          <w:sz w:val="28"/>
          <w:szCs w:val="28"/>
        </w:rPr>
        <w:t>А.А. Зиборова</w:t>
      </w:r>
      <w:r w:rsidRPr="007A391F">
        <w:rPr>
          <w:sz w:val="28"/>
          <w:szCs w:val="28"/>
        </w:rPr>
        <w:t xml:space="preserve">                         </w:t>
      </w:r>
      <w:r w:rsidR="00952FC5" w:rsidRPr="007A391F">
        <w:rPr>
          <w:sz w:val="28"/>
          <w:szCs w:val="28"/>
        </w:rPr>
        <w:t xml:space="preserve">                          </w:t>
      </w:r>
      <w:r w:rsidRPr="007A391F">
        <w:rPr>
          <w:sz w:val="28"/>
          <w:szCs w:val="28"/>
        </w:rPr>
        <w:t xml:space="preserve"> </w:t>
      </w:r>
      <w:r w:rsidR="008F7278" w:rsidRPr="007A391F">
        <w:rPr>
          <w:sz w:val="28"/>
          <w:szCs w:val="28"/>
        </w:rPr>
        <w:t xml:space="preserve">      </w:t>
      </w:r>
      <w:r w:rsidR="003F4F25" w:rsidRPr="007A391F">
        <w:rPr>
          <w:sz w:val="28"/>
          <w:szCs w:val="28"/>
        </w:rPr>
        <w:t xml:space="preserve"> </w:t>
      </w:r>
      <w:r w:rsidR="005667DB" w:rsidRPr="007A391F">
        <w:rPr>
          <w:sz w:val="28"/>
          <w:szCs w:val="28"/>
        </w:rPr>
        <w:t xml:space="preserve"> </w:t>
      </w:r>
      <w:r w:rsidRPr="007A391F">
        <w:rPr>
          <w:sz w:val="28"/>
          <w:szCs w:val="28"/>
        </w:rPr>
        <w:t>тираж 5 экз.</w:t>
      </w:r>
      <w:r w:rsidRPr="007A391F">
        <w:rPr>
          <w:b/>
          <w:sz w:val="28"/>
          <w:szCs w:val="28"/>
        </w:rPr>
        <w:t xml:space="preserve"> </w:t>
      </w:r>
    </w:p>
    <w:p w14:paraId="1909DDAF" w14:textId="7A3683C6" w:rsidR="005A7E91" w:rsidRPr="007A391F" w:rsidRDefault="005A7E91" w:rsidP="00B04558">
      <w:pPr>
        <w:ind w:right="425"/>
        <w:jc w:val="right"/>
        <w:rPr>
          <w:b/>
          <w:sz w:val="28"/>
          <w:szCs w:val="28"/>
        </w:rPr>
      </w:pPr>
      <w:r w:rsidRPr="007A391F">
        <w:t xml:space="preserve">                  (менее 1000 шт.)</w:t>
      </w:r>
    </w:p>
    <w:p w14:paraId="2A8A35FA" w14:textId="77777777" w:rsidR="005A7E91" w:rsidRPr="007A391F" w:rsidRDefault="005A7E91" w:rsidP="00B04558">
      <w:pPr>
        <w:rPr>
          <w:b/>
        </w:rPr>
      </w:pPr>
    </w:p>
    <w:p w14:paraId="13458287" w14:textId="77777777" w:rsidR="005A7E91" w:rsidRPr="007A391F" w:rsidRDefault="005A7E91" w:rsidP="005A7E91">
      <w:pPr>
        <w:ind w:left="1418"/>
        <w:jc w:val="center"/>
        <w:rPr>
          <w:b/>
          <w:sz w:val="18"/>
          <w:szCs w:val="18"/>
        </w:rPr>
      </w:pPr>
    </w:p>
    <w:p w14:paraId="6CAD2C30" w14:textId="77777777" w:rsidR="005A7E91" w:rsidRPr="007A391F" w:rsidRDefault="005A7E91" w:rsidP="005A7E91">
      <w:pPr>
        <w:ind w:left="1418"/>
        <w:rPr>
          <w:rStyle w:val="FontStyle17"/>
          <w:sz w:val="24"/>
        </w:rPr>
      </w:pPr>
    </w:p>
    <w:p w14:paraId="4A8521A7" w14:textId="77777777" w:rsidR="005A7E91" w:rsidRPr="007A391F" w:rsidRDefault="005A7E91" w:rsidP="005A7E91">
      <w:pPr>
        <w:ind w:left="1418"/>
        <w:rPr>
          <w:b/>
        </w:rPr>
      </w:pPr>
    </w:p>
    <w:p w14:paraId="7068D304" w14:textId="77777777" w:rsidR="005A7E91" w:rsidRPr="007A391F" w:rsidRDefault="005A7E91" w:rsidP="005A7E91">
      <w:pPr>
        <w:ind w:left="1418"/>
        <w:rPr>
          <w:b/>
        </w:rPr>
      </w:pPr>
    </w:p>
    <w:p w14:paraId="00742802" w14:textId="77777777" w:rsidR="005A7E91" w:rsidRPr="007A391F" w:rsidRDefault="005A7E91" w:rsidP="005A7E91">
      <w:pPr>
        <w:ind w:left="1418"/>
        <w:rPr>
          <w:b/>
        </w:rPr>
      </w:pPr>
    </w:p>
    <w:p w14:paraId="032F8968" w14:textId="77777777" w:rsidR="005A7E91" w:rsidRPr="007A391F" w:rsidRDefault="005A7E91" w:rsidP="005A7E91">
      <w:pPr>
        <w:ind w:left="1418"/>
        <w:rPr>
          <w:b/>
        </w:rPr>
      </w:pPr>
    </w:p>
    <w:p w14:paraId="51B7027E" w14:textId="77777777" w:rsidR="005A7E91" w:rsidRPr="007A391F" w:rsidRDefault="005A7E91" w:rsidP="005A7E91">
      <w:pPr>
        <w:pStyle w:val="a4"/>
        <w:kinsoku w:val="0"/>
        <w:overflowPunct w:val="0"/>
        <w:ind w:left="0"/>
        <w:rPr>
          <w:b/>
          <w:bCs/>
          <w:sz w:val="44"/>
          <w:szCs w:val="44"/>
        </w:rPr>
      </w:pPr>
    </w:p>
    <w:p w14:paraId="74E78B73" w14:textId="77777777" w:rsidR="005A7E91" w:rsidRPr="007A391F" w:rsidRDefault="005A7E91" w:rsidP="005A7E91">
      <w:pPr>
        <w:pStyle w:val="a4"/>
        <w:kinsoku w:val="0"/>
        <w:overflowPunct w:val="0"/>
        <w:ind w:left="1418"/>
        <w:rPr>
          <w:b/>
          <w:bCs/>
          <w:sz w:val="44"/>
          <w:szCs w:val="44"/>
        </w:rPr>
      </w:pPr>
    </w:p>
    <w:p w14:paraId="7F0CD158" w14:textId="77777777" w:rsidR="003F4F25" w:rsidRPr="007A391F" w:rsidRDefault="003F4F25" w:rsidP="005A7E91">
      <w:pPr>
        <w:pStyle w:val="a4"/>
        <w:kinsoku w:val="0"/>
        <w:overflowPunct w:val="0"/>
        <w:ind w:left="1418"/>
        <w:rPr>
          <w:b/>
          <w:bCs/>
          <w:sz w:val="44"/>
          <w:szCs w:val="44"/>
        </w:rPr>
      </w:pPr>
    </w:p>
    <w:p w14:paraId="29C80CC3" w14:textId="77777777" w:rsidR="003F4F25" w:rsidRPr="007A391F" w:rsidRDefault="003F4F25" w:rsidP="005A7E91">
      <w:pPr>
        <w:pStyle w:val="a4"/>
        <w:kinsoku w:val="0"/>
        <w:overflowPunct w:val="0"/>
        <w:ind w:left="1418"/>
        <w:rPr>
          <w:b/>
          <w:bCs/>
          <w:sz w:val="44"/>
          <w:szCs w:val="44"/>
        </w:rPr>
      </w:pPr>
    </w:p>
    <w:p w14:paraId="7A9E6EFA" w14:textId="77777777" w:rsidR="003F4F25" w:rsidRPr="007A391F" w:rsidRDefault="003F4F25" w:rsidP="005A7E91">
      <w:pPr>
        <w:pStyle w:val="a4"/>
        <w:kinsoku w:val="0"/>
        <w:overflowPunct w:val="0"/>
        <w:ind w:left="1418"/>
        <w:rPr>
          <w:b/>
          <w:bCs/>
          <w:sz w:val="44"/>
          <w:szCs w:val="44"/>
        </w:rPr>
      </w:pPr>
    </w:p>
    <w:p w14:paraId="2E7C1DDD" w14:textId="77777777" w:rsidR="005E452F" w:rsidRPr="007A391F" w:rsidRDefault="005E452F" w:rsidP="005A7E91">
      <w:pPr>
        <w:pStyle w:val="a4"/>
        <w:kinsoku w:val="0"/>
        <w:overflowPunct w:val="0"/>
        <w:ind w:left="1418"/>
        <w:rPr>
          <w:b/>
          <w:bCs/>
          <w:sz w:val="44"/>
          <w:szCs w:val="44"/>
        </w:rPr>
      </w:pPr>
    </w:p>
    <w:p w14:paraId="11438800" w14:textId="77777777" w:rsidR="00FF3FA5" w:rsidRPr="007A391F" w:rsidRDefault="00FF3FA5" w:rsidP="005A7E91">
      <w:pPr>
        <w:pStyle w:val="a4"/>
        <w:kinsoku w:val="0"/>
        <w:overflowPunct w:val="0"/>
        <w:ind w:left="1418"/>
        <w:rPr>
          <w:b/>
          <w:bCs/>
          <w:sz w:val="44"/>
          <w:szCs w:val="44"/>
        </w:rPr>
      </w:pPr>
    </w:p>
    <w:p w14:paraId="2B145A5E" w14:textId="77777777" w:rsidR="003F4F25" w:rsidRPr="007A391F" w:rsidRDefault="003F4F25" w:rsidP="005A7E91">
      <w:pPr>
        <w:pStyle w:val="a4"/>
        <w:kinsoku w:val="0"/>
        <w:overflowPunct w:val="0"/>
        <w:ind w:left="1418"/>
        <w:rPr>
          <w:b/>
          <w:bCs/>
          <w:sz w:val="44"/>
          <w:szCs w:val="44"/>
        </w:rPr>
      </w:pPr>
    </w:p>
    <w:p w14:paraId="71DDAD0A" w14:textId="77777777" w:rsidR="005A7E91" w:rsidRPr="007A391F" w:rsidRDefault="005A7E91" w:rsidP="005A7E91">
      <w:pPr>
        <w:pStyle w:val="a4"/>
        <w:kinsoku w:val="0"/>
        <w:overflowPunct w:val="0"/>
        <w:ind w:left="1418"/>
        <w:jc w:val="center"/>
        <w:rPr>
          <w:b/>
          <w:bCs/>
          <w:sz w:val="44"/>
          <w:szCs w:val="44"/>
        </w:rPr>
      </w:pPr>
    </w:p>
    <w:p w14:paraId="448A458A" w14:textId="77777777" w:rsidR="009A7D50" w:rsidRPr="007A391F" w:rsidRDefault="009A7D50" w:rsidP="005A7E91">
      <w:pPr>
        <w:pStyle w:val="a4"/>
        <w:kinsoku w:val="0"/>
        <w:overflowPunct w:val="0"/>
        <w:ind w:left="1418"/>
        <w:jc w:val="center"/>
        <w:rPr>
          <w:b/>
          <w:bCs/>
          <w:sz w:val="44"/>
          <w:szCs w:val="44"/>
        </w:rPr>
      </w:pPr>
    </w:p>
    <w:p w14:paraId="19299AF7" w14:textId="77777777" w:rsidR="005A7E91" w:rsidRPr="007A391F" w:rsidRDefault="005A7E91" w:rsidP="005A7E91">
      <w:pPr>
        <w:pStyle w:val="3"/>
        <w:kinsoku w:val="0"/>
        <w:overflowPunct w:val="0"/>
        <w:spacing w:before="178"/>
        <w:ind w:left="142" w:firstLine="142"/>
        <w:jc w:val="center"/>
        <w:rPr>
          <w:spacing w:val="-1"/>
        </w:rPr>
      </w:pPr>
      <w:r w:rsidRPr="007A391F">
        <w:rPr>
          <w:spacing w:val="-1"/>
        </w:rPr>
        <w:t>СОДЕРЖАНИЕ</w:t>
      </w:r>
    </w:p>
    <w:p w14:paraId="6C2AAB87" w14:textId="77777777" w:rsidR="005A7E91" w:rsidRPr="007A391F" w:rsidRDefault="005A7E91" w:rsidP="005A7E91">
      <w:pPr>
        <w:pStyle w:val="a4"/>
        <w:kinsoku w:val="0"/>
        <w:overflowPunct w:val="0"/>
        <w:spacing w:before="10"/>
        <w:ind w:left="142" w:firstLine="142"/>
        <w:rPr>
          <w:sz w:val="44"/>
          <w:szCs w:val="44"/>
        </w:rPr>
      </w:pPr>
    </w:p>
    <w:p w14:paraId="3C0343EB" w14:textId="77777777" w:rsidR="005A7E91" w:rsidRPr="007A391F" w:rsidRDefault="005A7E91" w:rsidP="005A7E91">
      <w:pPr>
        <w:pStyle w:val="4"/>
        <w:kinsoku w:val="0"/>
        <w:overflowPunct w:val="0"/>
        <w:spacing w:line="501" w:lineRule="exact"/>
        <w:ind w:left="142" w:firstLine="142"/>
        <w:rPr>
          <w:spacing w:val="-1"/>
          <w:szCs w:val="44"/>
        </w:rPr>
      </w:pPr>
      <w:r w:rsidRPr="007A391F">
        <w:rPr>
          <w:spacing w:val="-1"/>
          <w:sz w:val="32"/>
        </w:rPr>
        <w:t>Раздел</w:t>
      </w:r>
      <w:r w:rsidRPr="007A391F">
        <w:rPr>
          <w:sz w:val="32"/>
        </w:rPr>
        <w:t xml:space="preserve"> </w:t>
      </w:r>
      <w:r w:rsidRPr="007A391F">
        <w:rPr>
          <w:spacing w:val="-1"/>
          <w:sz w:val="32"/>
        </w:rPr>
        <w:t>первый</w:t>
      </w:r>
      <w:r w:rsidRPr="007A391F">
        <w:rPr>
          <w:spacing w:val="-1"/>
          <w:szCs w:val="44"/>
        </w:rPr>
        <w:t>.</w:t>
      </w:r>
    </w:p>
    <w:p w14:paraId="67B27899" w14:textId="410B24BD" w:rsidR="00C70BDC" w:rsidRPr="007A391F" w:rsidRDefault="00C70BDC" w:rsidP="005A7E91">
      <w:pPr>
        <w:ind w:firstLine="284"/>
        <w:rPr>
          <w:spacing w:val="-1"/>
          <w:sz w:val="32"/>
          <w:szCs w:val="28"/>
        </w:rPr>
      </w:pPr>
      <w:r w:rsidRPr="007A391F">
        <w:rPr>
          <w:spacing w:val="-1"/>
          <w:sz w:val="32"/>
          <w:szCs w:val="28"/>
        </w:rPr>
        <w:t>Постановления Главы поселка</w:t>
      </w:r>
    </w:p>
    <w:p w14:paraId="5892A72E" w14:textId="77777777" w:rsidR="007A391F" w:rsidRPr="007A391F" w:rsidRDefault="007A391F" w:rsidP="005A7E91">
      <w:pPr>
        <w:ind w:firstLine="284"/>
        <w:rPr>
          <w:spacing w:val="-1"/>
          <w:sz w:val="32"/>
          <w:szCs w:val="28"/>
        </w:rPr>
      </w:pPr>
    </w:p>
    <w:p w14:paraId="0D2468BB" w14:textId="68BCF4C0" w:rsidR="007A391F" w:rsidRDefault="007A391F" w:rsidP="005A7E91">
      <w:pPr>
        <w:ind w:firstLine="284"/>
        <w:rPr>
          <w:b/>
          <w:spacing w:val="-1"/>
          <w:sz w:val="32"/>
          <w:szCs w:val="28"/>
        </w:rPr>
      </w:pPr>
      <w:r w:rsidRPr="007A391F">
        <w:rPr>
          <w:b/>
          <w:spacing w:val="-1"/>
          <w:sz w:val="32"/>
          <w:szCs w:val="28"/>
        </w:rPr>
        <w:t>Раздел второй.</w:t>
      </w:r>
    </w:p>
    <w:p w14:paraId="01190CA1" w14:textId="2A4A012B" w:rsidR="00C329FA" w:rsidRDefault="00C329FA" w:rsidP="005A7E91">
      <w:pPr>
        <w:ind w:firstLine="284"/>
        <w:rPr>
          <w:spacing w:val="-1"/>
          <w:sz w:val="32"/>
          <w:szCs w:val="28"/>
        </w:rPr>
      </w:pPr>
      <w:r w:rsidRPr="00C329FA">
        <w:rPr>
          <w:spacing w:val="-1"/>
          <w:sz w:val="32"/>
          <w:szCs w:val="28"/>
        </w:rPr>
        <w:t>Решения сессии поселкового Совета депутатов</w:t>
      </w:r>
    </w:p>
    <w:p w14:paraId="6552876E" w14:textId="77777777" w:rsidR="00C329FA" w:rsidRDefault="00C329FA" w:rsidP="005A7E91">
      <w:pPr>
        <w:ind w:firstLine="284"/>
        <w:rPr>
          <w:spacing w:val="-1"/>
          <w:sz w:val="32"/>
          <w:szCs w:val="28"/>
        </w:rPr>
      </w:pPr>
    </w:p>
    <w:p w14:paraId="49D0EE5E" w14:textId="234EAD8D" w:rsidR="00C329FA" w:rsidRPr="00C329FA" w:rsidRDefault="00C329FA" w:rsidP="00C329FA">
      <w:pPr>
        <w:ind w:firstLine="284"/>
        <w:rPr>
          <w:b/>
          <w:spacing w:val="-1"/>
          <w:sz w:val="32"/>
          <w:szCs w:val="28"/>
        </w:rPr>
      </w:pPr>
      <w:r w:rsidRPr="00C329FA">
        <w:rPr>
          <w:b/>
          <w:spacing w:val="-1"/>
          <w:sz w:val="32"/>
          <w:szCs w:val="28"/>
        </w:rPr>
        <w:t>Раздел третий.</w:t>
      </w:r>
    </w:p>
    <w:p w14:paraId="0F469F01" w14:textId="0A875430" w:rsidR="00C329FA" w:rsidRPr="00C329FA" w:rsidRDefault="00C329FA" w:rsidP="00C329FA">
      <w:pPr>
        <w:ind w:firstLine="284"/>
        <w:rPr>
          <w:spacing w:val="-1"/>
          <w:sz w:val="32"/>
          <w:szCs w:val="28"/>
        </w:rPr>
      </w:pPr>
      <w:r>
        <w:rPr>
          <w:spacing w:val="-1"/>
          <w:sz w:val="32"/>
          <w:szCs w:val="28"/>
        </w:rPr>
        <w:t>Решения сессии поселкового Совета</w:t>
      </w:r>
    </w:p>
    <w:p w14:paraId="4D84F8C8" w14:textId="77777777" w:rsidR="007A391F" w:rsidRPr="007A391F" w:rsidRDefault="007A391F" w:rsidP="005A7E91">
      <w:pPr>
        <w:ind w:firstLine="284"/>
        <w:rPr>
          <w:spacing w:val="-1"/>
          <w:sz w:val="32"/>
          <w:szCs w:val="28"/>
        </w:rPr>
      </w:pPr>
    </w:p>
    <w:p w14:paraId="321D1411" w14:textId="77777777" w:rsidR="00A21154" w:rsidRPr="007A391F" w:rsidRDefault="00A21154" w:rsidP="005A7E91">
      <w:pPr>
        <w:ind w:firstLine="284"/>
        <w:rPr>
          <w:spacing w:val="-1"/>
          <w:sz w:val="32"/>
          <w:szCs w:val="28"/>
        </w:rPr>
      </w:pPr>
    </w:p>
    <w:p w14:paraId="5C3819DB" w14:textId="77777777" w:rsidR="0039469B" w:rsidRPr="007A391F" w:rsidRDefault="0039469B" w:rsidP="005A7E91">
      <w:pPr>
        <w:ind w:firstLine="284"/>
        <w:rPr>
          <w:b/>
          <w:spacing w:val="-1"/>
          <w:sz w:val="32"/>
          <w:szCs w:val="28"/>
        </w:rPr>
      </w:pPr>
    </w:p>
    <w:p w14:paraId="6A6C5744" w14:textId="77777777" w:rsidR="00D44139" w:rsidRPr="007A391F" w:rsidRDefault="00D44139" w:rsidP="005A7E91">
      <w:pPr>
        <w:ind w:firstLine="284"/>
        <w:rPr>
          <w:b/>
          <w:spacing w:val="-1"/>
          <w:sz w:val="32"/>
          <w:szCs w:val="28"/>
        </w:rPr>
      </w:pPr>
    </w:p>
    <w:p w14:paraId="4F4D9513" w14:textId="77777777" w:rsidR="00FC4400" w:rsidRPr="007A391F" w:rsidRDefault="00FC4400" w:rsidP="005A7E91">
      <w:pPr>
        <w:ind w:firstLine="284"/>
        <w:rPr>
          <w:b/>
          <w:spacing w:val="-1"/>
          <w:sz w:val="32"/>
          <w:szCs w:val="28"/>
        </w:rPr>
      </w:pPr>
    </w:p>
    <w:p w14:paraId="1AAA1987" w14:textId="77777777" w:rsidR="002F01E2" w:rsidRPr="007A391F" w:rsidRDefault="002F01E2" w:rsidP="005A7E91">
      <w:pPr>
        <w:ind w:firstLine="284"/>
        <w:rPr>
          <w:spacing w:val="-1"/>
          <w:sz w:val="32"/>
          <w:szCs w:val="28"/>
        </w:rPr>
      </w:pPr>
    </w:p>
    <w:p w14:paraId="2BF71F6A" w14:textId="77777777" w:rsidR="002F01E2" w:rsidRPr="007A391F" w:rsidRDefault="002F01E2" w:rsidP="005A7E91">
      <w:pPr>
        <w:ind w:firstLine="284"/>
        <w:rPr>
          <w:spacing w:val="-1"/>
          <w:sz w:val="32"/>
          <w:szCs w:val="28"/>
        </w:rPr>
      </w:pPr>
    </w:p>
    <w:p w14:paraId="0A1FCDFD" w14:textId="77777777" w:rsidR="00F41FCE" w:rsidRPr="007A391F" w:rsidRDefault="00F41FCE" w:rsidP="005A7E91">
      <w:pPr>
        <w:ind w:firstLine="284"/>
        <w:rPr>
          <w:spacing w:val="-1"/>
          <w:sz w:val="32"/>
          <w:szCs w:val="28"/>
        </w:rPr>
      </w:pPr>
    </w:p>
    <w:p w14:paraId="2DA3ED43" w14:textId="77777777" w:rsidR="00E84E95" w:rsidRPr="007A391F" w:rsidRDefault="00E84E95" w:rsidP="005A7E91">
      <w:pPr>
        <w:ind w:firstLine="284"/>
        <w:rPr>
          <w:spacing w:val="-1"/>
          <w:sz w:val="32"/>
          <w:szCs w:val="28"/>
        </w:rPr>
      </w:pPr>
    </w:p>
    <w:p w14:paraId="202387CB" w14:textId="77777777" w:rsidR="005A7E91" w:rsidRPr="007A391F" w:rsidRDefault="005A7E91" w:rsidP="005A7E91">
      <w:pPr>
        <w:ind w:firstLine="284"/>
      </w:pPr>
    </w:p>
    <w:p w14:paraId="0E1D444D" w14:textId="77777777" w:rsidR="005A7E91" w:rsidRPr="007A391F" w:rsidRDefault="005A7E91" w:rsidP="005A7E91">
      <w:pPr>
        <w:pStyle w:val="a4"/>
        <w:kinsoku w:val="0"/>
        <w:overflowPunct w:val="0"/>
        <w:ind w:left="142" w:firstLine="142"/>
        <w:rPr>
          <w:sz w:val="32"/>
          <w:szCs w:val="32"/>
        </w:rPr>
      </w:pPr>
    </w:p>
    <w:p w14:paraId="13D1F160" w14:textId="375F9CB9" w:rsidR="005A7E91" w:rsidRPr="007A391F" w:rsidRDefault="005A7E91" w:rsidP="005A7E91">
      <w:pPr>
        <w:pStyle w:val="a4"/>
        <w:kinsoku w:val="0"/>
        <w:overflowPunct w:val="0"/>
        <w:ind w:left="142" w:firstLine="142"/>
        <w:rPr>
          <w:sz w:val="32"/>
          <w:szCs w:val="32"/>
        </w:rPr>
      </w:pPr>
    </w:p>
    <w:p w14:paraId="5DF9AD3D" w14:textId="77777777" w:rsidR="005E452F" w:rsidRPr="007A391F" w:rsidRDefault="005E452F" w:rsidP="005A7E91">
      <w:pPr>
        <w:pStyle w:val="a4"/>
        <w:kinsoku w:val="0"/>
        <w:overflowPunct w:val="0"/>
        <w:ind w:left="142" w:firstLine="142"/>
        <w:rPr>
          <w:sz w:val="32"/>
          <w:szCs w:val="32"/>
        </w:rPr>
      </w:pPr>
    </w:p>
    <w:p w14:paraId="4E77F2DF" w14:textId="77777777" w:rsidR="005E452F" w:rsidRPr="007A391F" w:rsidRDefault="005E452F" w:rsidP="005A7E91">
      <w:pPr>
        <w:pStyle w:val="a4"/>
        <w:kinsoku w:val="0"/>
        <w:overflowPunct w:val="0"/>
        <w:ind w:left="142" w:firstLine="142"/>
        <w:rPr>
          <w:sz w:val="32"/>
          <w:szCs w:val="32"/>
        </w:rPr>
      </w:pPr>
    </w:p>
    <w:p w14:paraId="6AAD3C8F" w14:textId="77777777" w:rsidR="005E452F" w:rsidRPr="007A391F" w:rsidRDefault="005E452F" w:rsidP="005A7E91">
      <w:pPr>
        <w:pStyle w:val="a4"/>
        <w:kinsoku w:val="0"/>
        <w:overflowPunct w:val="0"/>
        <w:ind w:left="142" w:firstLine="142"/>
        <w:rPr>
          <w:sz w:val="32"/>
          <w:szCs w:val="32"/>
        </w:rPr>
      </w:pPr>
    </w:p>
    <w:p w14:paraId="12F93B34" w14:textId="77777777" w:rsidR="005E452F" w:rsidRPr="007A391F" w:rsidRDefault="005E452F" w:rsidP="005A7E91">
      <w:pPr>
        <w:pStyle w:val="a4"/>
        <w:kinsoku w:val="0"/>
        <w:overflowPunct w:val="0"/>
        <w:ind w:left="142" w:firstLine="142"/>
        <w:rPr>
          <w:sz w:val="32"/>
          <w:szCs w:val="32"/>
        </w:rPr>
      </w:pPr>
    </w:p>
    <w:p w14:paraId="7E60FA07" w14:textId="77777777" w:rsidR="005E452F" w:rsidRPr="007A391F" w:rsidRDefault="005E452F" w:rsidP="005A7E91">
      <w:pPr>
        <w:pStyle w:val="a4"/>
        <w:kinsoku w:val="0"/>
        <w:overflowPunct w:val="0"/>
        <w:ind w:left="142" w:firstLine="142"/>
        <w:rPr>
          <w:sz w:val="32"/>
          <w:szCs w:val="32"/>
        </w:rPr>
      </w:pPr>
    </w:p>
    <w:p w14:paraId="6964CAF6" w14:textId="77777777" w:rsidR="005E452F" w:rsidRPr="007A391F" w:rsidRDefault="005E452F" w:rsidP="005A7E91">
      <w:pPr>
        <w:pStyle w:val="a4"/>
        <w:kinsoku w:val="0"/>
        <w:overflowPunct w:val="0"/>
        <w:ind w:left="142" w:firstLine="142"/>
        <w:rPr>
          <w:sz w:val="32"/>
          <w:szCs w:val="32"/>
        </w:rPr>
      </w:pPr>
    </w:p>
    <w:p w14:paraId="5ACB3946" w14:textId="77777777" w:rsidR="005E452F" w:rsidRPr="007A391F" w:rsidRDefault="005E452F" w:rsidP="005A7E91">
      <w:pPr>
        <w:pStyle w:val="a4"/>
        <w:kinsoku w:val="0"/>
        <w:overflowPunct w:val="0"/>
        <w:ind w:left="142" w:firstLine="142"/>
        <w:rPr>
          <w:sz w:val="32"/>
          <w:szCs w:val="32"/>
        </w:rPr>
      </w:pPr>
    </w:p>
    <w:p w14:paraId="41612093" w14:textId="77777777" w:rsidR="005E452F" w:rsidRPr="007A391F" w:rsidRDefault="005E452F" w:rsidP="005A7E91">
      <w:pPr>
        <w:pStyle w:val="a4"/>
        <w:kinsoku w:val="0"/>
        <w:overflowPunct w:val="0"/>
        <w:ind w:left="142" w:firstLine="142"/>
        <w:rPr>
          <w:sz w:val="32"/>
          <w:szCs w:val="32"/>
        </w:rPr>
      </w:pPr>
    </w:p>
    <w:p w14:paraId="462B81B1" w14:textId="77777777" w:rsidR="005E452F" w:rsidRPr="007A391F" w:rsidRDefault="005E452F" w:rsidP="005A7E91">
      <w:pPr>
        <w:pStyle w:val="a4"/>
        <w:kinsoku w:val="0"/>
        <w:overflowPunct w:val="0"/>
        <w:ind w:left="142" w:firstLine="142"/>
        <w:rPr>
          <w:sz w:val="32"/>
          <w:szCs w:val="32"/>
        </w:rPr>
      </w:pPr>
    </w:p>
    <w:p w14:paraId="01358F43" w14:textId="77777777" w:rsidR="00722B5D" w:rsidRPr="007A391F" w:rsidRDefault="00722B5D" w:rsidP="005A7E91">
      <w:pPr>
        <w:pStyle w:val="a4"/>
        <w:kinsoku w:val="0"/>
        <w:overflowPunct w:val="0"/>
        <w:ind w:left="142" w:firstLine="142"/>
        <w:rPr>
          <w:sz w:val="32"/>
          <w:szCs w:val="32"/>
        </w:rPr>
      </w:pPr>
    </w:p>
    <w:p w14:paraId="7EC5AE1D" w14:textId="77777777" w:rsidR="00722B5D" w:rsidRPr="007A391F" w:rsidRDefault="00722B5D" w:rsidP="005A7E91">
      <w:pPr>
        <w:pStyle w:val="a4"/>
        <w:kinsoku w:val="0"/>
        <w:overflowPunct w:val="0"/>
        <w:ind w:left="142" w:firstLine="142"/>
        <w:rPr>
          <w:sz w:val="32"/>
          <w:szCs w:val="32"/>
        </w:rPr>
      </w:pPr>
    </w:p>
    <w:p w14:paraId="00B59842" w14:textId="77777777" w:rsidR="00722B5D" w:rsidRPr="007A391F" w:rsidRDefault="00722B5D" w:rsidP="005A7E91">
      <w:pPr>
        <w:pStyle w:val="a4"/>
        <w:kinsoku w:val="0"/>
        <w:overflowPunct w:val="0"/>
        <w:ind w:left="142" w:firstLine="142"/>
        <w:rPr>
          <w:sz w:val="32"/>
          <w:szCs w:val="32"/>
        </w:rPr>
      </w:pPr>
    </w:p>
    <w:p w14:paraId="519ED572" w14:textId="77777777" w:rsidR="00722B5D" w:rsidRPr="007A391F" w:rsidRDefault="00722B5D" w:rsidP="005A7E91">
      <w:pPr>
        <w:pStyle w:val="a4"/>
        <w:kinsoku w:val="0"/>
        <w:overflowPunct w:val="0"/>
        <w:ind w:left="142" w:firstLine="142"/>
        <w:rPr>
          <w:sz w:val="32"/>
          <w:szCs w:val="32"/>
        </w:rPr>
      </w:pPr>
    </w:p>
    <w:p w14:paraId="556F5C77" w14:textId="77777777" w:rsidR="00722B5D" w:rsidRPr="007A391F" w:rsidRDefault="00722B5D" w:rsidP="005A7E91">
      <w:pPr>
        <w:pStyle w:val="a4"/>
        <w:kinsoku w:val="0"/>
        <w:overflowPunct w:val="0"/>
        <w:ind w:left="142" w:firstLine="142"/>
        <w:rPr>
          <w:sz w:val="32"/>
          <w:szCs w:val="32"/>
        </w:rPr>
      </w:pPr>
    </w:p>
    <w:p w14:paraId="2C3B35AC" w14:textId="77777777" w:rsidR="00722B5D" w:rsidRPr="007A391F" w:rsidRDefault="00722B5D" w:rsidP="005A7E91">
      <w:pPr>
        <w:pStyle w:val="a4"/>
        <w:kinsoku w:val="0"/>
        <w:overflowPunct w:val="0"/>
        <w:ind w:left="142" w:firstLine="142"/>
        <w:rPr>
          <w:sz w:val="32"/>
          <w:szCs w:val="32"/>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722B5D" w:rsidRPr="007A391F" w14:paraId="45DB9B8E" w14:textId="77777777" w:rsidTr="00630641">
        <w:trPr>
          <w:trHeight w:val="2202"/>
        </w:trPr>
        <w:tc>
          <w:tcPr>
            <w:tcW w:w="3837" w:type="dxa"/>
            <w:shd w:val="clear" w:color="auto" w:fill="auto"/>
          </w:tcPr>
          <w:p w14:paraId="53ED8B44" w14:textId="77777777" w:rsidR="00722B5D" w:rsidRPr="007A391F" w:rsidRDefault="00722B5D" w:rsidP="00630641">
            <w:pPr>
              <w:jc w:val="center"/>
              <w:rPr>
                <w:b/>
              </w:rPr>
            </w:pPr>
            <w:r w:rsidRPr="007A391F">
              <w:rPr>
                <w:b/>
              </w:rPr>
              <w:lastRenderedPageBreak/>
              <w:t>Российская Федерация (Россия)</w:t>
            </w:r>
          </w:p>
          <w:p w14:paraId="5B0492C2" w14:textId="77777777" w:rsidR="00722B5D" w:rsidRPr="007A391F" w:rsidRDefault="00722B5D" w:rsidP="00630641">
            <w:pPr>
              <w:jc w:val="center"/>
              <w:rPr>
                <w:b/>
              </w:rPr>
            </w:pPr>
            <w:r w:rsidRPr="007A391F">
              <w:rPr>
                <w:b/>
              </w:rPr>
              <w:t>Республика Саха (Якутия)</w:t>
            </w:r>
          </w:p>
          <w:p w14:paraId="597EFB42" w14:textId="77777777" w:rsidR="00722B5D" w:rsidRPr="007A391F" w:rsidRDefault="00722B5D" w:rsidP="00630641">
            <w:pPr>
              <w:jc w:val="center"/>
              <w:rPr>
                <w:b/>
              </w:rPr>
            </w:pPr>
            <w:r w:rsidRPr="007A391F">
              <w:rPr>
                <w:b/>
              </w:rPr>
              <w:t>АДМИНИСТРАЦИЯ</w:t>
            </w:r>
          </w:p>
          <w:p w14:paraId="777A0A8F" w14:textId="77777777" w:rsidR="00722B5D" w:rsidRPr="007A391F" w:rsidRDefault="00722B5D" w:rsidP="00630641">
            <w:pPr>
              <w:jc w:val="center"/>
              <w:rPr>
                <w:b/>
              </w:rPr>
            </w:pPr>
            <w:r w:rsidRPr="007A391F">
              <w:rPr>
                <w:b/>
              </w:rPr>
              <w:t>муниципального образования</w:t>
            </w:r>
          </w:p>
          <w:p w14:paraId="1FF40C42" w14:textId="77777777" w:rsidR="00722B5D" w:rsidRPr="007A391F" w:rsidRDefault="00722B5D" w:rsidP="00630641">
            <w:pPr>
              <w:jc w:val="center"/>
              <w:rPr>
                <w:b/>
              </w:rPr>
            </w:pPr>
            <w:r w:rsidRPr="007A391F">
              <w:rPr>
                <w:b/>
              </w:rPr>
              <w:t>«Поселок Айхал»</w:t>
            </w:r>
          </w:p>
          <w:p w14:paraId="708700A3" w14:textId="77777777" w:rsidR="00722B5D" w:rsidRPr="007A391F" w:rsidRDefault="00722B5D" w:rsidP="00630641">
            <w:pPr>
              <w:jc w:val="center"/>
              <w:rPr>
                <w:b/>
                <w:sz w:val="20"/>
                <w:szCs w:val="20"/>
              </w:rPr>
            </w:pPr>
            <w:r w:rsidRPr="007A391F">
              <w:rPr>
                <w:b/>
              </w:rPr>
              <w:t>Мирнинского района</w:t>
            </w:r>
          </w:p>
          <w:p w14:paraId="0630640E" w14:textId="77777777" w:rsidR="00722B5D" w:rsidRPr="007A391F" w:rsidRDefault="00722B5D" w:rsidP="00630641">
            <w:pPr>
              <w:jc w:val="center"/>
              <w:rPr>
                <w:b/>
                <w:bCs/>
                <w:kern w:val="32"/>
                <w:position w:val="6"/>
              </w:rPr>
            </w:pPr>
            <w:r w:rsidRPr="007A391F">
              <w:rPr>
                <w:b/>
                <w:bCs/>
                <w:kern w:val="32"/>
                <w:position w:val="6"/>
                <w:sz w:val="28"/>
                <w:szCs w:val="28"/>
              </w:rPr>
              <w:t xml:space="preserve"> </w:t>
            </w:r>
          </w:p>
          <w:p w14:paraId="097B23DD" w14:textId="77777777" w:rsidR="00722B5D" w:rsidRPr="007A391F" w:rsidRDefault="00722B5D" w:rsidP="00630641">
            <w:pPr>
              <w:jc w:val="center"/>
              <w:rPr>
                <w:b/>
                <w:bCs/>
                <w:kern w:val="32"/>
                <w:position w:val="6"/>
                <w:sz w:val="32"/>
                <w:szCs w:val="32"/>
              </w:rPr>
            </w:pPr>
            <w:r w:rsidRPr="007A391F">
              <w:rPr>
                <w:b/>
                <w:bCs/>
                <w:kern w:val="32"/>
                <w:position w:val="6"/>
                <w:sz w:val="32"/>
                <w:szCs w:val="32"/>
              </w:rPr>
              <w:t>ПОСТАНОВЛЕНИЕ</w:t>
            </w:r>
          </w:p>
        </w:tc>
        <w:tc>
          <w:tcPr>
            <w:tcW w:w="1563" w:type="dxa"/>
            <w:shd w:val="clear" w:color="auto" w:fill="auto"/>
          </w:tcPr>
          <w:p w14:paraId="541B804B" w14:textId="77777777" w:rsidR="00722B5D" w:rsidRPr="007A391F" w:rsidRDefault="00722B5D" w:rsidP="00630641">
            <w:pPr>
              <w:jc w:val="center"/>
              <w:rPr>
                <w:noProof/>
              </w:rPr>
            </w:pPr>
            <w:r w:rsidRPr="007A391F">
              <w:rPr>
                <w:noProof/>
              </w:rPr>
              <w:drawing>
                <wp:anchor distT="0" distB="0" distL="114300" distR="114300" simplePos="0" relativeHeight="251661312" behindDoc="0" locked="0" layoutInCell="1" allowOverlap="1" wp14:anchorId="0A4F7969" wp14:editId="25F15869">
                  <wp:simplePos x="0" y="0"/>
                  <wp:positionH relativeFrom="column">
                    <wp:posOffset>12065</wp:posOffset>
                  </wp:positionH>
                  <wp:positionV relativeFrom="paragraph">
                    <wp:posOffset>-25400</wp:posOffset>
                  </wp:positionV>
                  <wp:extent cx="838764" cy="822960"/>
                  <wp:effectExtent l="0" t="0" r="0" b="0"/>
                  <wp:wrapNone/>
                  <wp:docPr id="6" name="Рисунок 6"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9" cstate="print"/>
                          <a:srcRect t="21161" r="-61"/>
                          <a:stretch>
                            <a:fillRect/>
                          </a:stretch>
                        </pic:blipFill>
                        <pic:spPr bwMode="auto">
                          <a:xfrm>
                            <a:off x="0" y="0"/>
                            <a:ext cx="838764" cy="822960"/>
                          </a:xfrm>
                          <a:prstGeom prst="rect">
                            <a:avLst/>
                          </a:prstGeom>
                          <a:noFill/>
                        </pic:spPr>
                      </pic:pic>
                    </a:graphicData>
                  </a:graphic>
                </wp:anchor>
              </w:drawing>
            </w:r>
          </w:p>
          <w:p w14:paraId="3E15A120" w14:textId="77777777" w:rsidR="00722B5D" w:rsidRPr="007A391F" w:rsidRDefault="00722B5D" w:rsidP="00630641">
            <w:pPr>
              <w:jc w:val="center"/>
            </w:pPr>
          </w:p>
        </w:tc>
        <w:tc>
          <w:tcPr>
            <w:tcW w:w="3960" w:type="dxa"/>
            <w:shd w:val="clear" w:color="auto" w:fill="auto"/>
          </w:tcPr>
          <w:p w14:paraId="5ED32755" w14:textId="77777777" w:rsidR="00722B5D" w:rsidRPr="007A391F" w:rsidRDefault="00722B5D" w:rsidP="00630641">
            <w:pPr>
              <w:jc w:val="center"/>
              <w:rPr>
                <w:b/>
              </w:rPr>
            </w:pPr>
            <w:r w:rsidRPr="007A391F">
              <w:rPr>
                <w:b/>
              </w:rPr>
              <w:t>Россия Федерацията (Россия)</w:t>
            </w:r>
          </w:p>
          <w:p w14:paraId="6598D87F" w14:textId="77777777" w:rsidR="00722B5D" w:rsidRPr="007A391F" w:rsidRDefault="00722B5D" w:rsidP="00630641">
            <w:pPr>
              <w:jc w:val="center"/>
              <w:rPr>
                <w:b/>
              </w:rPr>
            </w:pPr>
            <w:r w:rsidRPr="007A391F">
              <w:rPr>
                <w:b/>
                <w:shd w:val="clear" w:color="auto" w:fill="FFFFFF"/>
              </w:rPr>
              <w:t>Саха Өрөспүүбүлүкэтэ</w:t>
            </w:r>
          </w:p>
          <w:p w14:paraId="33B65A34" w14:textId="77777777" w:rsidR="00722B5D" w:rsidRPr="007A391F" w:rsidRDefault="00722B5D" w:rsidP="00630641">
            <w:pPr>
              <w:jc w:val="center"/>
              <w:rPr>
                <w:b/>
              </w:rPr>
            </w:pPr>
            <w:r w:rsidRPr="007A391F">
              <w:rPr>
                <w:b/>
              </w:rPr>
              <w:t>Мииринэй улуу</w:t>
            </w:r>
            <w:r w:rsidRPr="007A391F">
              <w:rPr>
                <w:b/>
                <w:lang w:val="en-US"/>
              </w:rPr>
              <w:t>h</w:t>
            </w:r>
            <w:r w:rsidRPr="007A391F">
              <w:rPr>
                <w:b/>
              </w:rPr>
              <w:t>ун</w:t>
            </w:r>
          </w:p>
          <w:p w14:paraId="75AF3D1A" w14:textId="77777777" w:rsidR="00722B5D" w:rsidRPr="007A391F" w:rsidRDefault="00722B5D" w:rsidP="00630641">
            <w:pPr>
              <w:jc w:val="center"/>
              <w:rPr>
                <w:b/>
              </w:rPr>
            </w:pPr>
            <w:r w:rsidRPr="007A391F">
              <w:rPr>
                <w:b/>
              </w:rPr>
              <w:t>Айхал бө</w:t>
            </w:r>
            <w:r w:rsidRPr="007A391F">
              <w:rPr>
                <w:b/>
                <w:lang w:val="en-US"/>
              </w:rPr>
              <w:t>h</w:t>
            </w:r>
            <w:r w:rsidRPr="007A391F">
              <w:rPr>
                <w:b/>
              </w:rPr>
              <w:t>үөлэгин</w:t>
            </w:r>
          </w:p>
          <w:p w14:paraId="5EC801D5" w14:textId="77777777" w:rsidR="00722B5D" w:rsidRPr="007A391F" w:rsidRDefault="00722B5D" w:rsidP="00630641">
            <w:pPr>
              <w:jc w:val="center"/>
              <w:rPr>
                <w:b/>
              </w:rPr>
            </w:pPr>
            <w:r w:rsidRPr="007A391F">
              <w:rPr>
                <w:b/>
              </w:rPr>
              <w:t>муниципальнай тэриллиитин</w:t>
            </w:r>
          </w:p>
          <w:p w14:paraId="39FB3E18" w14:textId="77777777" w:rsidR="00722B5D" w:rsidRPr="007A391F" w:rsidRDefault="00722B5D" w:rsidP="00630641">
            <w:pPr>
              <w:jc w:val="center"/>
              <w:rPr>
                <w:b/>
                <w:position w:val="6"/>
                <w:sz w:val="28"/>
                <w:szCs w:val="28"/>
              </w:rPr>
            </w:pPr>
            <w:r w:rsidRPr="007A391F">
              <w:rPr>
                <w:b/>
              </w:rPr>
              <w:t>ДЬА</w:t>
            </w:r>
            <w:r w:rsidRPr="007A391F">
              <w:rPr>
                <w:b/>
                <w:lang w:val="en-US"/>
              </w:rPr>
              <w:t>h</w:t>
            </w:r>
            <w:r w:rsidRPr="007A391F">
              <w:rPr>
                <w:b/>
              </w:rPr>
              <w:t>АЛТАТА</w:t>
            </w:r>
          </w:p>
          <w:p w14:paraId="7689DFE7" w14:textId="77777777" w:rsidR="00722B5D" w:rsidRPr="007A391F" w:rsidRDefault="00722B5D" w:rsidP="00630641">
            <w:pPr>
              <w:jc w:val="center"/>
              <w:rPr>
                <w:b/>
                <w:position w:val="6"/>
                <w:sz w:val="20"/>
                <w:szCs w:val="20"/>
              </w:rPr>
            </w:pPr>
          </w:p>
          <w:p w14:paraId="225FA22C" w14:textId="77777777" w:rsidR="00722B5D" w:rsidRPr="007A391F" w:rsidRDefault="00722B5D" w:rsidP="00630641">
            <w:pPr>
              <w:jc w:val="center"/>
              <w:rPr>
                <w:b/>
                <w:sz w:val="32"/>
                <w:szCs w:val="32"/>
              </w:rPr>
            </w:pPr>
            <w:r w:rsidRPr="007A391F">
              <w:rPr>
                <w:b/>
                <w:position w:val="6"/>
                <w:sz w:val="32"/>
                <w:szCs w:val="32"/>
              </w:rPr>
              <w:t>УУРААХ</w:t>
            </w:r>
          </w:p>
          <w:p w14:paraId="49DD3233" w14:textId="77777777" w:rsidR="00722B5D" w:rsidRPr="007A391F" w:rsidRDefault="00722B5D" w:rsidP="00630641">
            <w:pPr>
              <w:jc w:val="center"/>
              <w:rPr>
                <w:b/>
                <w:bCs/>
                <w:kern w:val="32"/>
                <w:position w:val="6"/>
                <w:sz w:val="2"/>
                <w:szCs w:val="2"/>
              </w:rPr>
            </w:pPr>
          </w:p>
        </w:tc>
      </w:tr>
    </w:tbl>
    <w:p w14:paraId="14EB65F0" w14:textId="77777777" w:rsidR="00722B5D" w:rsidRPr="007A391F" w:rsidRDefault="00722B5D" w:rsidP="00722B5D">
      <w:pPr>
        <w:ind w:right="-284"/>
      </w:pPr>
    </w:p>
    <w:p w14:paraId="25B26961" w14:textId="77777777" w:rsidR="00722B5D" w:rsidRPr="007A391F" w:rsidRDefault="00722B5D" w:rsidP="00722B5D">
      <w:pPr>
        <w:ind w:left="-709" w:right="-284" w:firstLine="709"/>
      </w:pPr>
      <w:r w:rsidRPr="007A391F">
        <w:t xml:space="preserve">11.12.2024 г.                                                     </w:t>
      </w:r>
      <w:r w:rsidRPr="007A391F">
        <w:tab/>
        <w:t xml:space="preserve">                                                             № 584</w:t>
      </w:r>
    </w:p>
    <w:p w14:paraId="488162C3" w14:textId="77777777" w:rsidR="00722B5D" w:rsidRPr="007A391F" w:rsidRDefault="00722B5D" w:rsidP="00722B5D">
      <w:pPr>
        <w:ind w:left="-709" w:right="-284" w:firstLine="709"/>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tblGrid>
      <w:tr w:rsidR="00722B5D" w:rsidRPr="007A391F" w14:paraId="210C7F04" w14:textId="77777777" w:rsidTr="00630641">
        <w:tc>
          <w:tcPr>
            <w:tcW w:w="4786" w:type="dxa"/>
          </w:tcPr>
          <w:p w14:paraId="26B6B958" w14:textId="77777777" w:rsidR="00722B5D" w:rsidRPr="007A391F" w:rsidRDefault="00722B5D" w:rsidP="00630641">
            <w:pPr>
              <w:jc w:val="both"/>
              <w:rPr>
                <w:b/>
              </w:rPr>
            </w:pPr>
            <w:r w:rsidRPr="007A391F">
              <w:rPr>
                <w:b/>
              </w:rPr>
              <w:t>О признании утратившим силу постановления Главы поселка от 17.10.2022 г. № 453</w:t>
            </w:r>
          </w:p>
          <w:p w14:paraId="4AF12B07" w14:textId="77777777" w:rsidR="00722B5D" w:rsidRPr="007A391F" w:rsidRDefault="00722B5D" w:rsidP="00630641">
            <w:pPr>
              <w:jc w:val="both"/>
              <w:rPr>
                <w:b/>
              </w:rPr>
            </w:pPr>
            <w:r w:rsidRPr="007A391F">
              <w:rPr>
                <w:b/>
              </w:rPr>
              <w:t>«Об утверждении Порядка осуществления деятельности по обращению с животными без владельцев и организации деятельности приютов для животных и норм содержания животных в них на территории МО «Поселок Айхал»</w:t>
            </w:r>
          </w:p>
        </w:tc>
      </w:tr>
    </w:tbl>
    <w:p w14:paraId="77717D43" w14:textId="77777777" w:rsidR="00722B5D" w:rsidRPr="007A391F" w:rsidRDefault="00722B5D" w:rsidP="00722B5D">
      <w:pPr>
        <w:jc w:val="both"/>
        <w:rPr>
          <w:b/>
        </w:rPr>
      </w:pPr>
    </w:p>
    <w:p w14:paraId="57DF781D" w14:textId="77777777" w:rsidR="00722B5D" w:rsidRPr="007A391F" w:rsidRDefault="00722B5D" w:rsidP="00722B5D">
      <w:pPr>
        <w:jc w:val="both"/>
      </w:pPr>
      <w:r w:rsidRPr="007A391F">
        <w:t xml:space="preserve">    В соответствии с Федеральным законом от 06.10.2003 № 131-ФЗ «Об общих принципах организации местного самоуправления в Российской Федерации», Постановлением Правительства Республики Саха (Якутия) от 25 декабря 2019 г. № 389 «Об утверждении Порядка осуществления деятельности по обращению с животными без владельцев на территории Республики Саха (Якутия) (с изменениями и дополнениями), Протеста прокуратуры г. Удачный на порядок организации мероприятий при осуществлении деятельности по обращению с животными без владельцев на территории МО «Поселок Айхал» от 27.11.2024 г. исх. № Исорг-20980038-1439-24/-2098038, в целях приведения нормативно-правовых актов в соответствие с действующим законодательством:</w:t>
      </w:r>
    </w:p>
    <w:p w14:paraId="330FC548" w14:textId="77777777" w:rsidR="00722B5D" w:rsidRPr="007A391F" w:rsidRDefault="00722B5D" w:rsidP="00722B5D">
      <w:pPr>
        <w:jc w:val="both"/>
      </w:pPr>
    </w:p>
    <w:p w14:paraId="7F101F56" w14:textId="77777777" w:rsidR="00722B5D" w:rsidRPr="007A391F" w:rsidRDefault="00722B5D" w:rsidP="00722B5D">
      <w:pPr>
        <w:jc w:val="both"/>
      </w:pPr>
    </w:p>
    <w:p w14:paraId="288F31AF" w14:textId="77777777" w:rsidR="00722B5D" w:rsidRPr="007A391F" w:rsidRDefault="00722B5D" w:rsidP="0023222D">
      <w:pPr>
        <w:pStyle w:val="af1"/>
        <w:numPr>
          <w:ilvl w:val="0"/>
          <w:numId w:val="9"/>
        </w:numPr>
        <w:spacing w:after="0" w:line="240" w:lineRule="auto"/>
        <w:ind w:left="284"/>
        <w:jc w:val="both"/>
        <w:rPr>
          <w:rFonts w:ascii="Times New Roman" w:hAnsi="Times New Roman"/>
        </w:rPr>
      </w:pPr>
      <w:r w:rsidRPr="007A391F">
        <w:rPr>
          <w:rFonts w:ascii="Times New Roman" w:hAnsi="Times New Roman"/>
        </w:rPr>
        <w:t xml:space="preserve">Постановление Главы поселка «Об утверждении Порядка осуществления деятельности по обращению с животными без владельцев и организации деятельности приютов для животных и норм содержания животных в них на территории МО «Поселок Айхал» от 17.10.2024 г. признать утратившим силу. </w:t>
      </w:r>
    </w:p>
    <w:p w14:paraId="1871E1C4" w14:textId="77777777" w:rsidR="00722B5D" w:rsidRPr="007A391F" w:rsidRDefault="00722B5D" w:rsidP="0023222D">
      <w:pPr>
        <w:pStyle w:val="af1"/>
        <w:numPr>
          <w:ilvl w:val="0"/>
          <w:numId w:val="9"/>
        </w:numPr>
        <w:spacing w:after="0" w:line="240" w:lineRule="auto"/>
        <w:ind w:left="284"/>
        <w:jc w:val="both"/>
        <w:rPr>
          <w:rFonts w:ascii="Times New Roman" w:hAnsi="Times New Roman"/>
        </w:rPr>
      </w:pPr>
      <w:r w:rsidRPr="007A391F">
        <w:rPr>
          <w:rFonts w:ascii="Times New Roman" w:hAnsi="Times New Roman"/>
        </w:rPr>
        <w:t xml:space="preserve">Рекомендовать организациям не зависимо от формы собственности, осуществляющим деятельность по обращению с животными без владельцев на территории МО «Поселок Айхал» руководствоваться Постановлением Правительства Республики Саха (Якутия) от 25 декабря 2019 г. № 389 «Об утверждении Порядка осуществления деятельности по обращению с животными без владельцев на территории Республики Саха (Якутия) (с изменениями и дополнениями) и иными законодательными актами Российской Федерации и Республики Саха (Якутия). </w:t>
      </w:r>
    </w:p>
    <w:p w14:paraId="63EED1DA" w14:textId="77777777" w:rsidR="00722B5D" w:rsidRPr="007A391F" w:rsidRDefault="00722B5D" w:rsidP="0023222D">
      <w:pPr>
        <w:pStyle w:val="af1"/>
        <w:numPr>
          <w:ilvl w:val="0"/>
          <w:numId w:val="9"/>
        </w:numPr>
        <w:autoSpaceDE w:val="0"/>
        <w:autoSpaceDN w:val="0"/>
        <w:adjustRightInd w:val="0"/>
        <w:spacing w:after="0" w:line="240" w:lineRule="auto"/>
        <w:ind w:left="284"/>
        <w:jc w:val="both"/>
        <w:rPr>
          <w:rFonts w:ascii="Times New Roman" w:eastAsiaTheme="minorHAnsi" w:hAnsi="Times New Roman"/>
        </w:rPr>
      </w:pPr>
      <w:r w:rsidRPr="007A391F">
        <w:rPr>
          <w:rFonts w:ascii="Times New Roman" w:eastAsiaTheme="minorHAnsi" w:hAnsi="Times New Roman"/>
        </w:rPr>
        <w:t>Опубликовать настоящее постановление в информационные бюллетени «Вестник Айхала» и разместить на официальном сайте Администрации МО «Поселок Айхал» (www.мо-айхал.рф).</w:t>
      </w:r>
    </w:p>
    <w:p w14:paraId="5BF57422" w14:textId="77777777" w:rsidR="00722B5D" w:rsidRPr="007A391F" w:rsidRDefault="00722B5D" w:rsidP="00722B5D">
      <w:pPr>
        <w:pStyle w:val="af1"/>
        <w:tabs>
          <w:tab w:val="left" w:pos="284"/>
        </w:tabs>
        <w:ind w:left="284" w:hanging="283"/>
        <w:jc w:val="both"/>
        <w:rPr>
          <w:rFonts w:ascii="Times New Roman" w:hAnsi="Times New Roman"/>
        </w:rPr>
      </w:pPr>
      <w:r w:rsidRPr="007A391F">
        <w:rPr>
          <w:rFonts w:ascii="Times New Roman" w:eastAsiaTheme="minorHAnsi" w:hAnsi="Times New Roman"/>
        </w:rPr>
        <w:t>4. Настоящее постановление вступает в силу с момента подписания.</w:t>
      </w:r>
    </w:p>
    <w:p w14:paraId="72751151" w14:textId="77777777" w:rsidR="00722B5D" w:rsidRPr="007A391F" w:rsidRDefault="00722B5D" w:rsidP="00722B5D">
      <w:pPr>
        <w:pStyle w:val="af1"/>
        <w:ind w:left="284" w:hanging="283"/>
        <w:jc w:val="both"/>
        <w:rPr>
          <w:rFonts w:ascii="Times New Roman" w:hAnsi="Times New Roman"/>
        </w:rPr>
      </w:pPr>
      <w:r w:rsidRPr="007A391F">
        <w:rPr>
          <w:rFonts w:ascii="Times New Roman" w:eastAsiaTheme="minorHAnsi" w:hAnsi="Times New Roman"/>
        </w:rPr>
        <w:t>5. Контроль за исполнением настоящего Постановления оставляю за собой.</w:t>
      </w:r>
    </w:p>
    <w:p w14:paraId="10264FE2" w14:textId="77777777" w:rsidR="00722B5D" w:rsidRPr="007A391F" w:rsidRDefault="00722B5D" w:rsidP="00722B5D">
      <w:pPr>
        <w:jc w:val="both"/>
      </w:pPr>
    </w:p>
    <w:p w14:paraId="28D34388" w14:textId="77777777" w:rsidR="00722B5D" w:rsidRPr="007A391F" w:rsidRDefault="00722B5D" w:rsidP="00722B5D">
      <w:pPr>
        <w:jc w:val="both"/>
      </w:pPr>
    </w:p>
    <w:p w14:paraId="4BD2753F" w14:textId="77777777" w:rsidR="00722B5D" w:rsidRPr="007A391F" w:rsidRDefault="00722B5D" w:rsidP="00722B5D">
      <w:r w:rsidRPr="007A391F">
        <w:rPr>
          <w:b/>
        </w:rPr>
        <w:t xml:space="preserve">   Главы поселка                                                                                     Г. Ш. Петровская</w:t>
      </w:r>
    </w:p>
    <w:p w14:paraId="63E8DE9B" w14:textId="77777777" w:rsidR="00722B5D" w:rsidRPr="007A391F" w:rsidRDefault="00722B5D" w:rsidP="00722B5D">
      <w:r w:rsidRPr="007A391F">
        <w:t xml:space="preserve"> </w:t>
      </w: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4E1061" w:rsidRPr="007A391F" w14:paraId="7A1B7086" w14:textId="77777777" w:rsidTr="002871EB">
        <w:trPr>
          <w:trHeight w:val="2202"/>
        </w:trPr>
        <w:tc>
          <w:tcPr>
            <w:tcW w:w="3837" w:type="dxa"/>
            <w:shd w:val="clear" w:color="auto" w:fill="auto"/>
          </w:tcPr>
          <w:p w14:paraId="3F23EBE0" w14:textId="77777777" w:rsidR="004E1061" w:rsidRPr="007A391F" w:rsidRDefault="004E1061" w:rsidP="002871EB">
            <w:pPr>
              <w:jc w:val="center"/>
              <w:rPr>
                <w:b/>
              </w:rPr>
            </w:pPr>
            <w:r w:rsidRPr="007A391F">
              <w:rPr>
                <w:b/>
              </w:rPr>
              <w:lastRenderedPageBreak/>
              <w:t>Российская Федерация (Россия)</w:t>
            </w:r>
          </w:p>
          <w:p w14:paraId="601CCF75" w14:textId="77777777" w:rsidR="004E1061" w:rsidRPr="007A391F" w:rsidRDefault="004E1061" w:rsidP="002871EB">
            <w:pPr>
              <w:jc w:val="center"/>
              <w:rPr>
                <w:b/>
              </w:rPr>
            </w:pPr>
            <w:r w:rsidRPr="007A391F">
              <w:rPr>
                <w:b/>
              </w:rPr>
              <w:t>Республика Саха (Якутия)</w:t>
            </w:r>
          </w:p>
          <w:p w14:paraId="4C4FA899" w14:textId="77777777" w:rsidR="004E1061" w:rsidRPr="007A391F" w:rsidRDefault="004E1061" w:rsidP="002871EB">
            <w:pPr>
              <w:jc w:val="center"/>
              <w:rPr>
                <w:b/>
              </w:rPr>
            </w:pPr>
            <w:r w:rsidRPr="007A391F">
              <w:rPr>
                <w:b/>
              </w:rPr>
              <w:t>АДМИНИСТРАЦИЯ</w:t>
            </w:r>
          </w:p>
          <w:p w14:paraId="2703E168" w14:textId="77777777" w:rsidR="004E1061" w:rsidRPr="007A391F" w:rsidRDefault="004E1061" w:rsidP="002871EB">
            <w:pPr>
              <w:jc w:val="center"/>
              <w:rPr>
                <w:b/>
              </w:rPr>
            </w:pPr>
            <w:r w:rsidRPr="007A391F">
              <w:rPr>
                <w:b/>
              </w:rPr>
              <w:t>муниципального образования</w:t>
            </w:r>
          </w:p>
          <w:p w14:paraId="5AEB14DE" w14:textId="77777777" w:rsidR="004E1061" w:rsidRPr="007A391F" w:rsidRDefault="004E1061" w:rsidP="002871EB">
            <w:pPr>
              <w:jc w:val="center"/>
              <w:rPr>
                <w:b/>
              </w:rPr>
            </w:pPr>
            <w:r w:rsidRPr="007A391F">
              <w:rPr>
                <w:b/>
              </w:rPr>
              <w:t>«Поселок Айхал»</w:t>
            </w:r>
          </w:p>
          <w:p w14:paraId="078C6A6F" w14:textId="77777777" w:rsidR="004E1061" w:rsidRPr="007A391F" w:rsidRDefault="004E1061" w:rsidP="002871EB">
            <w:pPr>
              <w:jc w:val="center"/>
              <w:rPr>
                <w:b/>
                <w:sz w:val="20"/>
                <w:szCs w:val="20"/>
              </w:rPr>
            </w:pPr>
            <w:r w:rsidRPr="007A391F">
              <w:rPr>
                <w:b/>
              </w:rPr>
              <w:t>Мирнинского района</w:t>
            </w:r>
          </w:p>
          <w:p w14:paraId="30DBD960" w14:textId="77777777" w:rsidR="004E1061" w:rsidRPr="007A391F" w:rsidRDefault="004E1061" w:rsidP="002871EB">
            <w:pPr>
              <w:jc w:val="center"/>
              <w:rPr>
                <w:b/>
                <w:bCs/>
                <w:kern w:val="32"/>
                <w:position w:val="6"/>
              </w:rPr>
            </w:pPr>
            <w:r w:rsidRPr="007A391F">
              <w:rPr>
                <w:b/>
                <w:bCs/>
                <w:kern w:val="32"/>
                <w:position w:val="6"/>
                <w:sz w:val="28"/>
                <w:szCs w:val="28"/>
              </w:rPr>
              <w:t xml:space="preserve"> </w:t>
            </w:r>
          </w:p>
          <w:p w14:paraId="7D2F026D" w14:textId="77777777" w:rsidR="004E1061" w:rsidRPr="007A391F" w:rsidRDefault="004E1061" w:rsidP="002871EB">
            <w:pPr>
              <w:jc w:val="center"/>
              <w:rPr>
                <w:b/>
                <w:bCs/>
                <w:kern w:val="32"/>
                <w:position w:val="6"/>
                <w:sz w:val="32"/>
                <w:szCs w:val="32"/>
              </w:rPr>
            </w:pPr>
            <w:r w:rsidRPr="007A391F">
              <w:rPr>
                <w:b/>
                <w:bCs/>
                <w:kern w:val="32"/>
                <w:position w:val="6"/>
                <w:sz w:val="32"/>
                <w:szCs w:val="32"/>
              </w:rPr>
              <w:t>ПОСТАНОВЛЕНИЕ</w:t>
            </w:r>
          </w:p>
        </w:tc>
        <w:tc>
          <w:tcPr>
            <w:tcW w:w="1563" w:type="dxa"/>
            <w:shd w:val="clear" w:color="auto" w:fill="auto"/>
          </w:tcPr>
          <w:p w14:paraId="0F7D058A" w14:textId="77777777" w:rsidR="004E1061" w:rsidRPr="007A391F" w:rsidRDefault="004E1061" w:rsidP="002871EB">
            <w:pPr>
              <w:jc w:val="center"/>
              <w:rPr>
                <w:noProof/>
              </w:rPr>
            </w:pPr>
            <w:r w:rsidRPr="007A391F">
              <w:rPr>
                <w:noProof/>
              </w:rPr>
              <w:drawing>
                <wp:anchor distT="0" distB="0" distL="114300" distR="114300" simplePos="0" relativeHeight="251659264" behindDoc="0" locked="0" layoutInCell="1" allowOverlap="1" wp14:anchorId="3C86938E" wp14:editId="11D772A0">
                  <wp:simplePos x="0" y="0"/>
                  <wp:positionH relativeFrom="column">
                    <wp:posOffset>12065</wp:posOffset>
                  </wp:positionH>
                  <wp:positionV relativeFrom="paragraph">
                    <wp:posOffset>-25400</wp:posOffset>
                  </wp:positionV>
                  <wp:extent cx="838764"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9" cstate="print"/>
                          <a:srcRect t="21161" r="-61"/>
                          <a:stretch>
                            <a:fillRect/>
                          </a:stretch>
                        </pic:blipFill>
                        <pic:spPr bwMode="auto">
                          <a:xfrm>
                            <a:off x="0" y="0"/>
                            <a:ext cx="838764" cy="822960"/>
                          </a:xfrm>
                          <a:prstGeom prst="rect">
                            <a:avLst/>
                          </a:prstGeom>
                          <a:noFill/>
                        </pic:spPr>
                      </pic:pic>
                    </a:graphicData>
                  </a:graphic>
                </wp:anchor>
              </w:drawing>
            </w:r>
          </w:p>
          <w:p w14:paraId="4A4A2F03" w14:textId="77777777" w:rsidR="004E1061" w:rsidRPr="007A391F" w:rsidRDefault="004E1061" w:rsidP="002871EB">
            <w:pPr>
              <w:jc w:val="center"/>
            </w:pPr>
          </w:p>
        </w:tc>
        <w:tc>
          <w:tcPr>
            <w:tcW w:w="3960" w:type="dxa"/>
            <w:shd w:val="clear" w:color="auto" w:fill="auto"/>
          </w:tcPr>
          <w:p w14:paraId="1AFA628E" w14:textId="77777777" w:rsidR="004E1061" w:rsidRPr="007A391F" w:rsidRDefault="004E1061" w:rsidP="002871EB">
            <w:pPr>
              <w:jc w:val="center"/>
              <w:rPr>
                <w:b/>
              </w:rPr>
            </w:pPr>
            <w:r w:rsidRPr="007A391F">
              <w:rPr>
                <w:b/>
              </w:rPr>
              <w:t>Россия Федерацията (Россия)</w:t>
            </w:r>
          </w:p>
          <w:p w14:paraId="12A39A9C" w14:textId="77777777" w:rsidR="004E1061" w:rsidRPr="007A391F" w:rsidRDefault="004E1061" w:rsidP="002871EB">
            <w:pPr>
              <w:jc w:val="center"/>
              <w:rPr>
                <w:b/>
              </w:rPr>
            </w:pPr>
            <w:r w:rsidRPr="007A391F">
              <w:rPr>
                <w:b/>
                <w:shd w:val="clear" w:color="auto" w:fill="FFFFFF"/>
              </w:rPr>
              <w:t>Саха Өрөспүүбүлүкэтэ</w:t>
            </w:r>
          </w:p>
          <w:p w14:paraId="296F0EEA" w14:textId="77777777" w:rsidR="004E1061" w:rsidRPr="007A391F" w:rsidRDefault="004E1061" w:rsidP="002871EB">
            <w:pPr>
              <w:jc w:val="center"/>
              <w:rPr>
                <w:b/>
              </w:rPr>
            </w:pPr>
            <w:r w:rsidRPr="007A391F">
              <w:rPr>
                <w:b/>
              </w:rPr>
              <w:t>Мииринэй улуу</w:t>
            </w:r>
            <w:r w:rsidRPr="007A391F">
              <w:rPr>
                <w:b/>
                <w:lang w:val="en-US"/>
              </w:rPr>
              <w:t>h</w:t>
            </w:r>
            <w:r w:rsidRPr="007A391F">
              <w:rPr>
                <w:b/>
              </w:rPr>
              <w:t>ун</w:t>
            </w:r>
          </w:p>
          <w:p w14:paraId="249C0259" w14:textId="77777777" w:rsidR="004E1061" w:rsidRPr="007A391F" w:rsidRDefault="004E1061" w:rsidP="002871EB">
            <w:pPr>
              <w:jc w:val="center"/>
              <w:rPr>
                <w:b/>
              </w:rPr>
            </w:pPr>
            <w:r w:rsidRPr="007A391F">
              <w:rPr>
                <w:b/>
              </w:rPr>
              <w:t>Айхал бө</w:t>
            </w:r>
            <w:r w:rsidRPr="007A391F">
              <w:rPr>
                <w:b/>
                <w:lang w:val="en-US"/>
              </w:rPr>
              <w:t>h</w:t>
            </w:r>
            <w:r w:rsidRPr="007A391F">
              <w:rPr>
                <w:b/>
              </w:rPr>
              <w:t>үөлэгин</w:t>
            </w:r>
          </w:p>
          <w:p w14:paraId="1012D3EC" w14:textId="77777777" w:rsidR="004E1061" w:rsidRPr="007A391F" w:rsidRDefault="004E1061" w:rsidP="002871EB">
            <w:pPr>
              <w:jc w:val="center"/>
              <w:rPr>
                <w:b/>
              </w:rPr>
            </w:pPr>
            <w:r w:rsidRPr="007A391F">
              <w:rPr>
                <w:b/>
              </w:rPr>
              <w:t>муниципальнай тэриллиитин</w:t>
            </w:r>
          </w:p>
          <w:p w14:paraId="3D58B211" w14:textId="77777777" w:rsidR="004E1061" w:rsidRPr="007A391F" w:rsidRDefault="004E1061" w:rsidP="002871EB">
            <w:pPr>
              <w:jc w:val="center"/>
              <w:rPr>
                <w:b/>
                <w:position w:val="6"/>
                <w:sz w:val="28"/>
                <w:szCs w:val="28"/>
              </w:rPr>
            </w:pPr>
            <w:r w:rsidRPr="007A391F">
              <w:rPr>
                <w:b/>
              </w:rPr>
              <w:t>ДЬА</w:t>
            </w:r>
            <w:r w:rsidRPr="007A391F">
              <w:rPr>
                <w:b/>
                <w:lang w:val="en-US"/>
              </w:rPr>
              <w:t>h</w:t>
            </w:r>
            <w:r w:rsidRPr="007A391F">
              <w:rPr>
                <w:b/>
              </w:rPr>
              <w:t>АЛТАТА</w:t>
            </w:r>
          </w:p>
          <w:p w14:paraId="0EB40BE6" w14:textId="77777777" w:rsidR="004E1061" w:rsidRPr="007A391F" w:rsidRDefault="004E1061" w:rsidP="002871EB">
            <w:pPr>
              <w:jc w:val="center"/>
              <w:rPr>
                <w:b/>
                <w:position w:val="6"/>
                <w:sz w:val="20"/>
                <w:szCs w:val="20"/>
              </w:rPr>
            </w:pPr>
          </w:p>
          <w:p w14:paraId="2C39223D" w14:textId="77777777" w:rsidR="004E1061" w:rsidRPr="007A391F" w:rsidRDefault="004E1061" w:rsidP="002871EB">
            <w:pPr>
              <w:jc w:val="center"/>
              <w:rPr>
                <w:b/>
                <w:sz w:val="32"/>
                <w:szCs w:val="32"/>
              </w:rPr>
            </w:pPr>
            <w:r w:rsidRPr="007A391F">
              <w:rPr>
                <w:b/>
                <w:position w:val="6"/>
                <w:sz w:val="32"/>
                <w:szCs w:val="32"/>
              </w:rPr>
              <w:t>УУРААХ</w:t>
            </w:r>
          </w:p>
          <w:p w14:paraId="26E35408" w14:textId="77777777" w:rsidR="004E1061" w:rsidRPr="007A391F" w:rsidRDefault="004E1061" w:rsidP="002871EB">
            <w:pPr>
              <w:jc w:val="center"/>
              <w:rPr>
                <w:b/>
                <w:bCs/>
                <w:kern w:val="32"/>
                <w:position w:val="6"/>
                <w:sz w:val="2"/>
                <w:szCs w:val="2"/>
              </w:rPr>
            </w:pPr>
          </w:p>
        </w:tc>
      </w:tr>
    </w:tbl>
    <w:p w14:paraId="09B8B8AC" w14:textId="77777777" w:rsidR="004E1061" w:rsidRPr="007A391F" w:rsidRDefault="004E1061" w:rsidP="004E1061">
      <w:pPr>
        <w:ind w:right="-284"/>
      </w:pPr>
    </w:p>
    <w:p w14:paraId="790A9023" w14:textId="5C79BA4F" w:rsidR="004E1061" w:rsidRPr="007A391F" w:rsidRDefault="004E1061" w:rsidP="004E1061">
      <w:pPr>
        <w:tabs>
          <w:tab w:val="left" w:pos="567"/>
        </w:tabs>
        <w:ind w:left="-709" w:right="-284" w:firstLine="709"/>
      </w:pPr>
      <w:r w:rsidRPr="007A391F">
        <w:t xml:space="preserve">  11.12.2024 г.       </w:t>
      </w:r>
      <w:r w:rsidRPr="007A391F">
        <w:tab/>
        <w:t xml:space="preserve">                             </w:t>
      </w:r>
      <w:r w:rsidRPr="007A391F">
        <w:tab/>
        <w:t xml:space="preserve">                                                                </w:t>
      </w:r>
      <w:r w:rsidRPr="007A391F">
        <w:tab/>
        <w:t xml:space="preserve">  № 586</w:t>
      </w:r>
    </w:p>
    <w:p w14:paraId="254892F7" w14:textId="77777777" w:rsidR="004E1061" w:rsidRPr="007A391F" w:rsidRDefault="004E1061" w:rsidP="004E1061">
      <w:pPr>
        <w:jc w:val="both"/>
        <w:rPr>
          <w:b/>
        </w:rPr>
      </w:pPr>
    </w:p>
    <w:p w14:paraId="6C3AD822" w14:textId="77777777" w:rsidR="004E1061" w:rsidRPr="007A391F" w:rsidRDefault="004E1061" w:rsidP="004E1061">
      <w:pPr>
        <w:jc w:val="both"/>
        <w:rPr>
          <w: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tblGrid>
      <w:tr w:rsidR="004E1061" w:rsidRPr="007A391F" w14:paraId="35E1A5B0" w14:textId="77777777" w:rsidTr="002871EB">
        <w:tc>
          <w:tcPr>
            <w:tcW w:w="5070" w:type="dxa"/>
          </w:tcPr>
          <w:p w14:paraId="2882785B" w14:textId="77777777" w:rsidR="004E1061" w:rsidRPr="007A391F" w:rsidRDefault="004E1061" w:rsidP="002871EB">
            <w:pPr>
              <w:rPr>
                <w:b/>
              </w:rPr>
            </w:pPr>
            <w:r w:rsidRPr="007A391F">
              <w:rPr>
                <w:b/>
              </w:rPr>
              <w:t xml:space="preserve">О внесении изменений и дополнений в </w:t>
            </w:r>
          </w:p>
          <w:p w14:paraId="304FF308" w14:textId="77777777" w:rsidR="004E1061" w:rsidRPr="007A391F" w:rsidRDefault="004E1061" w:rsidP="002871EB">
            <w:pPr>
              <w:rPr>
                <w:b/>
              </w:rPr>
            </w:pPr>
            <w:r w:rsidRPr="007A391F">
              <w:rPr>
                <w:b/>
              </w:rPr>
              <w:t xml:space="preserve">Постановление Главы поселка от 03.02.2023 № 53 «О создании в целях пожаротушения условий для забора в любое время </w:t>
            </w:r>
          </w:p>
          <w:p w14:paraId="062B47B0" w14:textId="77777777" w:rsidR="004E1061" w:rsidRPr="007A391F" w:rsidRDefault="004E1061" w:rsidP="002871EB">
            <w:pPr>
              <w:rPr>
                <w:b/>
              </w:rPr>
            </w:pPr>
            <w:r w:rsidRPr="007A391F">
              <w:rPr>
                <w:b/>
              </w:rPr>
              <w:t xml:space="preserve">года воды из источников наружного </w:t>
            </w:r>
          </w:p>
          <w:p w14:paraId="4569CCE1" w14:textId="77777777" w:rsidR="004E1061" w:rsidRPr="007A391F" w:rsidRDefault="004E1061" w:rsidP="002871EB">
            <w:pPr>
              <w:rPr>
                <w:b/>
              </w:rPr>
            </w:pPr>
            <w:r w:rsidRPr="007A391F">
              <w:rPr>
                <w:b/>
              </w:rPr>
              <w:t xml:space="preserve">водоснабжения, расположенных на территории Муниципального </w:t>
            </w:r>
          </w:p>
          <w:p w14:paraId="06E5B872" w14:textId="77777777" w:rsidR="004E1061" w:rsidRPr="007A391F" w:rsidRDefault="004E1061" w:rsidP="002871EB">
            <w:pPr>
              <w:rPr>
                <w:b/>
              </w:rPr>
            </w:pPr>
            <w:r w:rsidRPr="007A391F">
              <w:rPr>
                <w:b/>
              </w:rPr>
              <w:t>образования «Поселок Айхал»</w:t>
            </w:r>
          </w:p>
        </w:tc>
      </w:tr>
    </w:tbl>
    <w:p w14:paraId="2C9E143A" w14:textId="77777777" w:rsidR="004E1061" w:rsidRPr="007A391F" w:rsidRDefault="004E1061" w:rsidP="004E1061">
      <w:pPr>
        <w:jc w:val="both"/>
        <w:rPr>
          <w:b/>
        </w:rPr>
      </w:pPr>
    </w:p>
    <w:p w14:paraId="477AACE4" w14:textId="77777777" w:rsidR="004E1061" w:rsidRPr="007A391F" w:rsidRDefault="004E1061" w:rsidP="004E1061">
      <w:pPr>
        <w:ind w:firstLine="567"/>
        <w:jc w:val="both"/>
      </w:pPr>
      <w:r w:rsidRPr="007A391F">
        <w:t>В соответствии с Федеральным законом от 21.12.1994 № 69-ФЗ «О пожарной безопасности», Федеральным законом от 06.10.2003 № 131-ФЗ «Об общих принципах организации местного самоуправления в Российской Федерации», в целях создания условий для забора в любое время года воды из источников наружного водоснабжения, расположенных на территории Муниципального образования «Поселок Айхал»:</w:t>
      </w:r>
    </w:p>
    <w:p w14:paraId="48478D08" w14:textId="77777777" w:rsidR="004E1061" w:rsidRPr="007A391F" w:rsidRDefault="004E1061" w:rsidP="004E1061">
      <w:pPr>
        <w:ind w:firstLine="567"/>
        <w:jc w:val="both"/>
      </w:pPr>
    </w:p>
    <w:p w14:paraId="7BFA3C73" w14:textId="77777777" w:rsidR="004E1061" w:rsidRPr="007A391F" w:rsidRDefault="004E1061" w:rsidP="0023222D">
      <w:pPr>
        <w:pStyle w:val="af1"/>
        <w:numPr>
          <w:ilvl w:val="0"/>
          <w:numId w:val="7"/>
        </w:numPr>
        <w:spacing w:after="0" w:line="240" w:lineRule="auto"/>
        <w:ind w:left="426"/>
        <w:jc w:val="both"/>
        <w:rPr>
          <w:rFonts w:ascii="Times New Roman" w:hAnsi="Times New Roman"/>
        </w:rPr>
      </w:pPr>
      <w:r w:rsidRPr="007A391F">
        <w:rPr>
          <w:rFonts w:ascii="Times New Roman" w:hAnsi="Times New Roman"/>
          <w:color w:val="000000"/>
        </w:rPr>
        <w:t xml:space="preserve">Приложение № 2 </w:t>
      </w:r>
      <w:r w:rsidRPr="007A391F">
        <w:rPr>
          <w:rFonts w:ascii="Times New Roman" w:hAnsi="Times New Roman"/>
        </w:rPr>
        <w:t xml:space="preserve">к постановлению Главы поселка от 03.02.2023 г. № 53 «О создании в целях пожаротушения условий для забора в любое время года воды из источников наружного водоснабжения, расположенных на территории Муниципального образования «Поселок Айхал» - Перечень источников противопожарного водоснабжения и мест для забора воды в целях пожаротушения в любое время года из источников наружного противопожарного водоснабжения, расположенных на территории Муниципального образования «Поселок Айхал» изложить в редакции, согласно Приложению № 1 к настоящему постановлению. </w:t>
      </w:r>
    </w:p>
    <w:p w14:paraId="49EE1218" w14:textId="77777777" w:rsidR="004E1061" w:rsidRPr="007A391F" w:rsidRDefault="004E1061" w:rsidP="0023222D">
      <w:pPr>
        <w:pStyle w:val="af1"/>
        <w:numPr>
          <w:ilvl w:val="0"/>
          <w:numId w:val="7"/>
        </w:numPr>
        <w:spacing w:after="0" w:line="240" w:lineRule="auto"/>
        <w:ind w:left="426"/>
        <w:jc w:val="both"/>
        <w:rPr>
          <w:rFonts w:ascii="Times New Roman" w:hAnsi="Times New Roman"/>
        </w:rPr>
      </w:pPr>
      <w:r w:rsidRPr="007A391F">
        <w:rPr>
          <w:rFonts w:ascii="Times New Roman" w:hAnsi="Times New Roman"/>
        </w:rPr>
        <w:t>Настоящее постановление вступает в силу после его официального опубликования в информационном бюллетене «Вестник Айхала» и подлежит размещению на официальном сайте Администрации МО «Поселок Айхал» (</w:t>
      </w:r>
      <w:hyperlink r:id="rId10" w:history="1">
        <w:r w:rsidRPr="007A391F">
          <w:rPr>
            <w:rStyle w:val="a9"/>
            <w:rFonts w:ascii="Times New Roman" w:hAnsi="Times New Roman"/>
          </w:rPr>
          <w:t>www.мо-айхал.рф</w:t>
        </w:r>
      </w:hyperlink>
      <w:r w:rsidRPr="007A391F">
        <w:rPr>
          <w:rFonts w:ascii="Times New Roman" w:hAnsi="Times New Roman"/>
        </w:rPr>
        <w:t>).</w:t>
      </w:r>
    </w:p>
    <w:p w14:paraId="4D39088C" w14:textId="77777777" w:rsidR="004E1061" w:rsidRPr="007A391F" w:rsidRDefault="004E1061" w:rsidP="0023222D">
      <w:pPr>
        <w:pStyle w:val="af1"/>
        <w:numPr>
          <w:ilvl w:val="0"/>
          <w:numId w:val="7"/>
        </w:numPr>
        <w:tabs>
          <w:tab w:val="left" w:pos="426"/>
        </w:tabs>
        <w:spacing w:after="0" w:line="240" w:lineRule="auto"/>
        <w:ind w:left="426"/>
        <w:jc w:val="both"/>
        <w:rPr>
          <w:rFonts w:ascii="Times New Roman" w:hAnsi="Times New Roman"/>
        </w:rPr>
      </w:pPr>
      <w:r w:rsidRPr="007A391F">
        <w:rPr>
          <w:rFonts w:ascii="Times New Roman" w:hAnsi="Times New Roman"/>
        </w:rPr>
        <w:t>Контроль за исполнением настоящего постановления оставляю за собой.</w:t>
      </w:r>
    </w:p>
    <w:p w14:paraId="2009B6EE" w14:textId="77777777" w:rsidR="004E1061" w:rsidRPr="007A391F" w:rsidRDefault="004E1061" w:rsidP="004E1061">
      <w:pPr>
        <w:pStyle w:val="af1"/>
        <w:ind w:left="0"/>
        <w:jc w:val="both"/>
        <w:rPr>
          <w:rFonts w:ascii="Times New Roman" w:hAnsi="Times New Roman"/>
          <w:color w:val="000000"/>
        </w:rPr>
      </w:pPr>
    </w:p>
    <w:p w14:paraId="2FBB9AA9" w14:textId="77777777" w:rsidR="004E1061" w:rsidRPr="007A391F" w:rsidRDefault="004E1061" w:rsidP="004E1061">
      <w:pPr>
        <w:pStyle w:val="af1"/>
        <w:ind w:left="426" w:hanging="284"/>
        <w:jc w:val="both"/>
        <w:rPr>
          <w:rFonts w:ascii="Times New Roman" w:hAnsi="Times New Roman"/>
          <w:color w:val="000000"/>
        </w:rPr>
      </w:pPr>
    </w:p>
    <w:p w14:paraId="4B2902D6" w14:textId="77777777" w:rsidR="004E1061" w:rsidRPr="007A391F" w:rsidRDefault="004E1061" w:rsidP="004E1061">
      <w:pPr>
        <w:jc w:val="both"/>
        <w:rPr>
          <w:b/>
        </w:rPr>
      </w:pPr>
    </w:p>
    <w:p w14:paraId="7F5EA37B" w14:textId="77777777" w:rsidR="004E1061" w:rsidRPr="007A391F" w:rsidRDefault="004E1061" w:rsidP="004E1061">
      <w:pPr>
        <w:jc w:val="both"/>
        <w:rPr>
          <w:b/>
        </w:rPr>
      </w:pPr>
    </w:p>
    <w:p w14:paraId="6CB29A6B" w14:textId="3278BA44" w:rsidR="004E1061" w:rsidRPr="007A391F" w:rsidRDefault="004E1061" w:rsidP="004E1061">
      <w:pPr>
        <w:jc w:val="both"/>
        <w:rPr>
          <w:b/>
        </w:rPr>
      </w:pPr>
      <w:r w:rsidRPr="007A391F">
        <w:rPr>
          <w:b/>
        </w:rPr>
        <w:t xml:space="preserve">Глава поселка                                                                       </w:t>
      </w:r>
      <w:r w:rsidRPr="007A391F">
        <w:rPr>
          <w:b/>
        </w:rPr>
        <w:tab/>
      </w:r>
      <w:r w:rsidRPr="007A391F">
        <w:rPr>
          <w:b/>
        </w:rPr>
        <w:tab/>
        <w:t>Г.Ш. Петровская</w:t>
      </w:r>
    </w:p>
    <w:p w14:paraId="1ADAFB13" w14:textId="77777777" w:rsidR="004E1061" w:rsidRPr="007A391F" w:rsidRDefault="004E1061" w:rsidP="004E1061">
      <w:pPr>
        <w:jc w:val="both"/>
        <w:rPr>
          <w:b/>
        </w:rPr>
      </w:pPr>
    </w:p>
    <w:p w14:paraId="5DDED9A6" w14:textId="77777777" w:rsidR="004E1061" w:rsidRPr="007A391F" w:rsidRDefault="004E1061" w:rsidP="004E1061">
      <w:pPr>
        <w:pStyle w:val="formattext"/>
        <w:spacing w:before="0" w:beforeAutospacing="0" w:after="0" w:afterAutospacing="0"/>
        <w:jc w:val="center"/>
        <w:textAlignment w:val="baseline"/>
        <w:rPr>
          <w:b/>
        </w:rPr>
      </w:pPr>
    </w:p>
    <w:p w14:paraId="495095AA" w14:textId="77777777" w:rsidR="004E1061" w:rsidRPr="007A391F" w:rsidRDefault="004E1061" w:rsidP="004E1061">
      <w:pPr>
        <w:pStyle w:val="formattext"/>
        <w:spacing w:before="0" w:beforeAutospacing="0" w:after="0" w:afterAutospacing="0"/>
        <w:jc w:val="center"/>
        <w:textAlignment w:val="baseline"/>
        <w:rPr>
          <w:b/>
        </w:rPr>
      </w:pPr>
    </w:p>
    <w:p w14:paraId="338A64DD" w14:textId="77777777" w:rsidR="004E1061" w:rsidRPr="007A391F" w:rsidRDefault="004E1061" w:rsidP="004E1061">
      <w:pPr>
        <w:pStyle w:val="formattext"/>
        <w:spacing w:before="0" w:beforeAutospacing="0" w:after="0" w:afterAutospacing="0"/>
        <w:jc w:val="center"/>
        <w:textAlignment w:val="baseline"/>
        <w:rPr>
          <w:b/>
        </w:rPr>
      </w:pPr>
    </w:p>
    <w:p w14:paraId="5F4C3E69" w14:textId="77777777" w:rsidR="004E1061" w:rsidRPr="007A391F" w:rsidRDefault="004E1061" w:rsidP="004E1061">
      <w:pPr>
        <w:pStyle w:val="formattext"/>
        <w:spacing w:before="0" w:beforeAutospacing="0" w:after="0" w:afterAutospacing="0"/>
        <w:jc w:val="center"/>
        <w:textAlignment w:val="baseline"/>
        <w:rPr>
          <w:b/>
          <w:sz w:val="22"/>
          <w:szCs w:val="22"/>
        </w:rPr>
      </w:pPr>
    </w:p>
    <w:p w14:paraId="0B0330F8" w14:textId="77777777" w:rsidR="004E1061" w:rsidRPr="007A391F" w:rsidRDefault="004E1061" w:rsidP="004E1061">
      <w:pPr>
        <w:pStyle w:val="formattext"/>
        <w:spacing w:before="0" w:beforeAutospacing="0" w:after="0" w:afterAutospacing="0"/>
        <w:jc w:val="center"/>
        <w:textAlignment w:val="baseline"/>
        <w:rPr>
          <w:b/>
          <w:sz w:val="22"/>
          <w:szCs w:val="22"/>
        </w:rPr>
      </w:pPr>
    </w:p>
    <w:p w14:paraId="35F8CB40" w14:textId="77777777" w:rsidR="009E79C7" w:rsidRPr="007A391F" w:rsidRDefault="009E79C7" w:rsidP="004E1061">
      <w:pPr>
        <w:pStyle w:val="formattext"/>
        <w:spacing w:before="0" w:beforeAutospacing="0" w:after="0" w:afterAutospacing="0"/>
        <w:jc w:val="center"/>
        <w:textAlignment w:val="baseline"/>
        <w:rPr>
          <w:b/>
          <w:sz w:val="22"/>
          <w:szCs w:val="22"/>
        </w:rPr>
      </w:pPr>
    </w:p>
    <w:p w14:paraId="147A4003" w14:textId="77777777" w:rsidR="004E1061" w:rsidRPr="007A391F" w:rsidRDefault="004E1061" w:rsidP="004E1061">
      <w:pPr>
        <w:pStyle w:val="formattext"/>
        <w:spacing w:before="0" w:beforeAutospacing="0" w:after="0" w:afterAutospacing="0"/>
        <w:jc w:val="center"/>
        <w:textAlignment w:val="baseline"/>
        <w:rPr>
          <w:b/>
          <w:sz w:val="22"/>
          <w:szCs w:val="22"/>
        </w:rPr>
      </w:pPr>
    </w:p>
    <w:p w14:paraId="30F6631F" w14:textId="77777777" w:rsidR="004E1061" w:rsidRPr="007A391F" w:rsidRDefault="004E1061" w:rsidP="004E1061">
      <w:pPr>
        <w:pStyle w:val="formattext"/>
        <w:spacing w:before="0" w:beforeAutospacing="0" w:after="0" w:afterAutospacing="0"/>
        <w:jc w:val="center"/>
        <w:textAlignment w:val="baseline"/>
        <w:rPr>
          <w:b/>
          <w:sz w:val="22"/>
          <w:szCs w:val="22"/>
        </w:rPr>
      </w:pPr>
    </w:p>
    <w:tbl>
      <w:tblPr>
        <w:tblStyle w:val="af6"/>
        <w:tblW w:w="0" w:type="auto"/>
        <w:tblInd w:w="6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1"/>
      </w:tblGrid>
      <w:tr w:rsidR="004E1061" w:rsidRPr="007A391F" w14:paraId="3E7E8EF9" w14:textId="77777777" w:rsidTr="002871EB">
        <w:tc>
          <w:tcPr>
            <w:tcW w:w="3367" w:type="dxa"/>
          </w:tcPr>
          <w:p w14:paraId="7745604B" w14:textId="77777777" w:rsidR="004E1061" w:rsidRPr="007A391F" w:rsidRDefault="004E1061" w:rsidP="002871EB">
            <w:pPr>
              <w:pStyle w:val="formattext"/>
              <w:spacing w:before="0" w:beforeAutospacing="0" w:after="0" w:afterAutospacing="0"/>
              <w:jc w:val="right"/>
              <w:textAlignment w:val="baseline"/>
            </w:pPr>
            <w:r w:rsidRPr="007A391F">
              <w:lastRenderedPageBreak/>
              <w:t>Приложение №1</w:t>
            </w:r>
          </w:p>
          <w:p w14:paraId="3B8C1AC0" w14:textId="77777777" w:rsidR="004E1061" w:rsidRPr="007A391F" w:rsidRDefault="004E1061" w:rsidP="002871EB">
            <w:pPr>
              <w:pStyle w:val="formattext"/>
              <w:spacing w:before="0" w:beforeAutospacing="0" w:after="0" w:afterAutospacing="0"/>
              <w:jc w:val="right"/>
              <w:textAlignment w:val="baseline"/>
            </w:pPr>
            <w:r w:rsidRPr="007A391F">
              <w:t xml:space="preserve">к Постановлению </w:t>
            </w:r>
          </w:p>
          <w:p w14:paraId="08EB1B2F" w14:textId="77777777" w:rsidR="004E1061" w:rsidRPr="007A391F" w:rsidRDefault="004E1061" w:rsidP="002871EB">
            <w:pPr>
              <w:pStyle w:val="formattext"/>
              <w:spacing w:before="0" w:beforeAutospacing="0" w:after="0" w:afterAutospacing="0"/>
              <w:jc w:val="right"/>
              <w:textAlignment w:val="baseline"/>
            </w:pPr>
            <w:r w:rsidRPr="007A391F">
              <w:t xml:space="preserve">от 11.12.2024 г.  № 586 </w:t>
            </w:r>
          </w:p>
        </w:tc>
      </w:tr>
    </w:tbl>
    <w:p w14:paraId="183FC971" w14:textId="77777777" w:rsidR="004E1061" w:rsidRPr="007A391F" w:rsidRDefault="004E1061" w:rsidP="004E1061">
      <w:pPr>
        <w:jc w:val="center"/>
        <w:rPr>
          <w:b/>
        </w:rPr>
      </w:pPr>
    </w:p>
    <w:p w14:paraId="621FA580" w14:textId="77777777" w:rsidR="004E1061" w:rsidRPr="007A391F" w:rsidRDefault="004E1061" w:rsidP="004E1061">
      <w:pPr>
        <w:jc w:val="center"/>
        <w:rPr>
          <w:b/>
        </w:rPr>
      </w:pPr>
      <w:r w:rsidRPr="007A391F">
        <w:rPr>
          <w:b/>
        </w:rPr>
        <w:t>Перечень</w:t>
      </w:r>
    </w:p>
    <w:p w14:paraId="731D1B34" w14:textId="77777777" w:rsidR="004E1061" w:rsidRPr="007A391F" w:rsidRDefault="004E1061" w:rsidP="004E1061">
      <w:pPr>
        <w:jc w:val="center"/>
        <w:rPr>
          <w:b/>
        </w:rPr>
      </w:pPr>
      <w:r w:rsidRPr="007A391F">
        <w:rPr>
          <w:b/>
        </w:rPr>
        <w:t xml:space="preserve"> источников противопожарного водоснабжения и мест для забора воды в целях пожаротушения в любое время года из источников наружного противопожарного водоснабжения, расположенных на территории Муниципального образования «Поселок Айхал»</w:t>
      </w:r>
    </w:p>
    <w:p w14:paraId="3EA995D3" w14:textId="77777777" w:rsidR="004E1061" w:rsidRPr="007A391F" w:rsidRDefault="004E1061" w:rsidP="004E1061">
      <w:pPr>
        <w:jc w:val="center"/>
        <w:rPr>
          <w:b/>
        </w:rPr>
      </w:pPr>
    </w:p>
    <w:tbl>
      <w:tblPr>
        <w:tblW w:w="8720" w:type="dxa"/>
        <w:tblInd w:w="113" w:type="dxa"/>
        <w:tblLook w:val="04A0" w:firstRow="1" w:lastRow="0" w:firstColumn="1" w:lastColumn="0" w:noHBand="0" w:noVBand="1"/>
      </w:tblPr>
      <w:tblGrid>
        <w:gridCol w:w="840"/>
        <w:gridCol w:w="3940"/>
        <w:gridCol w:w="2760"/>
        <w:gridCol w:w="1180"/>
      </w:tblGrid>
      <w:tr w:rsidR="004E1061" w:rsidRPr="007A391F" w14:paraId="3056064C" w14:textId="77777777" w:rsidTr="002871EB">
        <w:trPr>
          <w:trHeight w:val="1050"/>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583EA" w14:textId="77777777" w:rsidR="004E1061" w:rsidRPr="007A391F" w:rsidRDefault="004E1061" w:rsidP="002871EB">
            <w:pPr>
              <w:jc w:val="center"/>
              <w:rPr>
                <w:b/>
                <w:bCs/>
                <w:color w:val="000000"/>
              </w:rPr>
            </w:pPr>
            <w:r w:rsidRPr="007A391F">
              <w:rPr>
                <w:b/>
                <w:bCs/>
                <w:color w:val="000000"/>
              </w:rPr>
              <w:t>№ п/п</w:t>
            </w:r>
          </w:p>
        </w:tc>
        <w:tc>
          <w:tcPr>
            <w:tcW w:w="3940" w:type="dxa"/>
            <w:tcBorders>
              <w:top w:val="single" w:sz="4" w:space="0" w:color="auto"/>
              <w:left w:val="nil"/>
              <w:bottom w:val="single" w:sz="4" w:space="0" w:color="auto"/>
              <w:right w:val="single" w:sz="4" w:space="0" w:color="auto"/>
            </w:tcBorders>
            <w:shd w:val="clear" w:color="auto" w:fill="auto"/>
            <w:vAlign w:val="center"/>
            <w:hideMark/>
          </w:tcPr>
          <w:p w14:paraId="22026DB1" w14:textId="77777777" w:rsidR="004E1061" w:rsidRPr="007A391F" w:rsidRDefault="004E1061" w:rsidP="002871EB">
            <w:pPr>
              <w:jc w:val="center"/>
              <w:rPr>
                <w:b/>
                <w:bCs/>
                <w:color w:val="000000"/>
              </w:rPr>
            </w:pPr>
            <w:proofErr w:type="gramStart"/>
            <w:r w:rsidRPr="007A391F">
              <w:rPr>
                <w:b/>
                <w:bCs/>
                <w:color w:val="000000"/>
              </w:rPr>
              <w:t>Адрес,</w:t>
            </w:r>
            <w:r w:rsidRPr="007A391F">
              <w:rPr>
                <w:b/>
                <w:bCs/>
                <w:color w:val="000000"/>
              </w:rPr>
              <w:br/>
              <w:t>местонахождения</w:t>
            </w:r>
            <w:proofErr w:type="gramEnd"/>
            <w:r w:rsidRPr="007A391F">
              <w:rPr>
                <w:b/>
                <w:bCs/>
                <w:color w:val="000000"/>
              </w:rPr>
              <w:br/>
              <w:t>водоисточника</w:t>
            </w:r>
          </w:p>
        </w:tc>
        <w:tc>
          <w:tcPr>
            <w:tcW w:w="2760" w:type="dxa"/>
            <w:tcBorders>
              <w:top w:val="single" w:sz="4" w:space="0" w:color="auto"/>
              <w:left w:val="nil"/>
              <w:bottom w:val="single" w:sz="4" w:space="0" w:color="auto"/>
              <w:right w:val="single" w:sz="4" w:space="0" w:color="auto"/>
            </w:tcBorders>
            <w:shd w:val="clear" w:color="auto" w:fill="auto"/>
            <w:hideMark/>
          </w:tcPr>
          <w:p w14:paraId="5236F64B" w14:textId="77777777" w:rsidR="004E1061" w:rsidRPr="007A391F" w:rsidRDefault="004E1061" w:rsidP="002871EB">
            <w:pPr>
              <w:jc w:val="center"/>
              <w:rPr>
                <w:b/>
                <w:bCs/>
                <w:color w:val="000000"/>
              </w:rPr>
            </w:pPr>
            <w:proofErr w:type="gramStart"/>
            <w:r w:rsidRPr="007A391F">
              <w:rPr>
                <w:b/>
                <w:bCs/>
                <w:color w:val="000000"/>
              </w:rPr>
              <w:t>Наименование  водоисточника</w:t>
            </w:r>
            <w:proofErr w:type="gramEnd"/>
          </w:p>
        </w:tc>
        <w:tc>
          <w:tcPr>
            <w:tcW w:w="1180" w:type="dxa"/>
            <w:tcBorders>
              <w:top w:val="single" w:sz="4" w:space="0" w:color="auto"/>
              <w:left w:val="nil"/>
              <w:bottom w:val="single" w:sz="4" w:space="0" w:color="auto"/>
              <w:right w:val="single" w:sz="4" w:space="0" w:color="auto"/>
            </w:tcBorders>
            <w:shd w:val="clear" w:color="auto" w:fill="auto"/>
            <w:hideMark/>
          </w:tcPr>
          <w:p w14:paraId="219370AB" w14:textId="77777777" w:rsidR="004E1061" w:rsidRPr="007A391F" w:rsidRDefault="004E1061" w:rsidP="002871EB">
            <w:pPr>
              <w:jc w:val="center"/>
              <w:rPr>
                <w:b/>
                <w:bCs/>
                <w:color w:val="000000"/>
              </w:rPr>
            </w:pPr>
            <w:r w:rsidRPr="007A391F">
              <w:rPr>
                <w:b/>
                <w:bCs/>
                <w:color w:val="000000"/>
              </w:rPr>
              <w:br/>
              <w:t>№</w:t>
            </w:r>
          </w:p>
        </w:tc>
      </w:tr>
      <w:tr w:rsidR="004E1061" w:rsidRPr="007A391F" w14:paraId="2F4A580B"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F3C5198" w14:textId="77777777" w:rsidR="004E1061" w:rsidRPr="007A391F" w:rsidRDefault="004E1061" w:rsidP="002871EB">
            <w:pPr>
              <w:jc w:val="center"/>
              <w:rPr>
                <w:color w:val="000000"/>
              </w:rPr>
            </w:pPr>
            <w:r w:rsidRPr="007A391F">
              <w:rPr>
                <w:color w:val="000000"/>
              </w:rPr>
              <w:t>1</w:t>
            </w:r>
          </w:p>
        </w:tc>
        <w:tc>
          <w:tcPr>
            <w:tcW w:w="3940" w:type="dxa"/>
            <w:tcBorders>
              <w:top w:val="nil"/>
              <w:left w:val="nil"/>
              <w:bottom w:val="single" w:sz="4" w:space="0" w:color="auto"/>
              <w:right w:val="single" w:sz="4" w:space="0" w:color="auto"/>
            </w:tcBorders>
            <w:shd w:val="clear" w:color="auto" w:fill="auto"/>
            <w:hideMark/>
          </w:tcPr>
          <w:p w14:paraId="78133910" w14:textId="77777777" w:rsidR="004E1061" w:rsidRPr="007A391F" w:rsidRDefault="004E1061" w:rsidP="002871EB">
            <w:pPr>
              <w:rPr>
                <w:color w:val="000000"/>
              </w:rPr>
            </w:pPr>
            <w:r w:rsidRPr="007A391F">
              <w:rPr>
                <w:color w:val="000000"/>
              </w:rPr>
              <w:t>п. Айхал, Нефтебаза</w:t>
            </w:r>
          </w:p>
        </w:tc>
        <w:tc>
          <w:tcPr>
            <w:tcW w:w="2760" w:type="dxa"/>
            <w:tcBorders>
              <w:top w:val="nil"/>
              <w:left w:val="nil"/>
              <w:bottom w:val="single" w:sz="4" w:space="0" w:color="auto"/>
              <w:right w:val="single" w:sz="4" w:space="0" w:color="auto"/>
            </w:tcBorders>
            <w:shd w:val="clear" w:color="auto" w:fill="auto"/>
            <w:hideMark/>
          </w:tcPr>
          <w:p w14:paraId="14811CF7" w14:textId="77777777" w:rsidR="004E1061" w:rsidRPr="007A391F" w:rsidRDefault="004E1061" w:rsidP="002871EB">
            <w:pPr>
              <w:jc w:val="center"/>
              <w:rPr>
                <w:color w:val="000000"/>
              </w:rPr>
            </w:pPr>
            <w:r w:rsidRPr="007A391F">
              <w:rPr>
                <w:color w:val="000000"/>
              </w:rPr>
              <w:t>пожарный водоём</w:t>
            </w:r>
          </w:p>
        </w:tc>
        <w:tc>
          <w:tcPr>
            <w:tcW w:w="1180" w:type="dxa"/>
            <w:tcBorders>
              <w:top w:val="nil"/>
              <w:left w:val="nil"/>
              <w:bottom w:val="single" w:sz="4" w:space="0" w:color="auto"/>
              <w:right w:val="single" w:sz="4" w:space="0" w:color="auto"/>
            </w:tcBorders>
            <w:shd w:val="clear" w:color="auto" w:fill="auto"/>
            <w:hideMark/>
          </w:tcPr>
          <w:p w14:paraId="3840F6D7" w14:textId="77777777" w:rsidR="004E1061" w:rsidRPr="007A391F" w:rsidRDefault="004E1061" w:rsidP="002871EB">
            <w:pPr>
              <w:jc w:val="center"/>
              <w:rPr>
                <w:color w:val="000000"/>
              </w:rPr>
            </w:pPr>
            <w:r w:rsidRPr="007A391F">
              <w:rPr>
                <w:color w:val="000000"/>
              </w:rPr>
              <w:t>ПВ №6</w:t>
            </w:r>
          </w:p>
        </w:tc>
      </w:tr>
      <w:tr w:rsidR="004E1061" w:rsidRPr="007A391F" w14:paraId="2089F0E4"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22071D7" w14:textId="77777777" w:rsidR="004E1061" w:rsidRPr="007A391F" w:rsidRDefault="004E1061" w:rsidP="002871EB">
            <w:pPr>
              <w:jc w:val="center"/>
              <w:rPr>
                <w:color w:val="000000"/>
              </w:rPr>
            </w:pPr>
            <w:r w:rsidRPr="007A391F">
              <w:rPr>
                <w:color w:val="000000"/>
              </w:rPr>
              <w:t>2</w:t>
            </w:r>
          </w:p>
        </w:tc>
        <w:tc>
          <w:tcPr>
            <w:tcW w:w="3940" w:type="dxa"/>
            <w:tcBorders>
              <w:top w:val="nil"/>
              <w:left w:val="nil"/>
              <w:bottom w:val="single" w:sz="4" w:space="0" w:color="auto"/>
              <w:right w:val="single" w:sz="4" w:space="0" w:color="auto"/>
            </w:tcBorders>
            <w:shd w:val="clear" w:color="auto" w:fill="auto"/>
            <w:hideMark/>
          </w:tcPr>
          <w:p w14:paraId="41BC28C3" w14:textId="77777777" w:rsidR="004E1061" w:rsidRPr="007A391F" w:rsidRDefault="004E1061" w:rsidP="002871EB">
            <w:pPr>
              <w:rPr>
                <w:color w:val="000000"/>
              </w:rPr>
            </w:pPr>
            <w:r w:rsidRPr="007A391F">
              <w:rPr>
                <w:color w:val="000000"/>
              </w:rPr>
              <w:t xml:space="preserve">п. Айхал, Аэропорт </w:t>
            </w:r>
          </w:p>
        </w:tc>
        <w:tc>
          <w:tcPr>
            <w:tcW w:w="2760" w:type="dxa"/>
            <w:tcBorders>
              <w:top w:val="nil"/>
              <w:left w:val="nil"/>
              <w:bottom w:val="single" w:sz="4" w:space="0" w:color="auto"/>
              <w:right w:val="single" w:sz="4" w:space="0" w:color="auto"/>
            </w:tcBorders>
            <w:shd w:val="clear" w:color="auto" w:fill="auto"/>
            <w:hideMark/>
          </w:tcPr>
          <w:p w14:paraId="6A748AA4" w14:textId="77777777" w:rsidR="004E1061" w:rsidRPr="007A391F" w:rsidRDefault="004E1061" w:rsidP="002871EB">
            <w:pPr>
              <w:jc w:val="center"/>
              <w:rPr>
                <w:color w:val="000000"/>
              </w:rPr>
            </w:pPr>
            <w:r w:rsidRPr="007A391F">
              <w:rPr>
                <w:color w:val="000000"/>
              </w:rPr>
              <w:t>пожарный водоём</w:t>
            </w:r>
          </w:p>
        </w:tc>
        <w:tc>
          <w:tcPr>
            <w:tcW w:w="1180" w:type="dxa"/>
            <w:tcBorders>
              <w:top w:val="nil"/>
              <w:left w:val="nil"/>
              <w:bottom w:val="single" w:sz="4" w:space="0" w:color="auto"/>
              <w:right w:val="single" w:sz="4" w:space="0" w:color="auto"/>
            </w:tcBorders>
            <w:shd w:val="clear" w:color="auto" w:fill="auto"/>
            <w:hideMark/>
          </w:tcPr>
          <w:p w14:paraId="13F7B290" w14:textId="77777777" w:rsidR="004E1061" w:rsidRPr="007A391F" w:rsidRDefault="004E1061" w:rsidP="002871EB">
            <w:pPr>
              <w:jc w:val="center"/>
              <w:rPr>
                <w:color w:val="000000"/>
              </w:rPr>
            </w:pPr>
            <w:r w:rsidRPr="007A391F">
              <w:rPr>
                <w:color w:val="000000"/>
              </w:rPr>
              <w:t>ПВ №8</w:t>
            </w:r>
          </w:p>
        </w:tc>
      </w:tr>
      <w:tr w:rsidR="004E1061" w:rsidRPr="007A391F" w14:paraId="07220224" w14:textId="77777777" w:rsidTr="002871EB">
        <w:trPr>
          <w:trHeight w:val="675"/>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EB259B" w14:textId="77777777" w:rsidR="004E1061" w:rsidRPr="007A391F" w:rsidRDefault="004E1061" w:rsidP="002871EB">
            <w:pPr>
              <w:jc w:val="center"/>
              <w:rPr>
                <w:color w:val="000000"/>
              </w:rPr>
            </w:pPr>
            <w:r w:rsidRPr="007A391F">
              <w:rPr>
                <w:color w:val="000000"/>
              </w:rPr>
              <w:t>3</w:t>
            </w:r>
          </w:p>
        </w:tc>
        <w:tc>
          <w:tcPr>
            <w:tcW w:w="3940" w:type="dxa"/>
            <w:tcBorders>
              <w:top w:val="nil"/>
              <w:left w:val="nil"/>
              <w:bottom w:val="single" w:sz="4" w:space="0" w:color="auto"/>
              <w:right w:val="single" w:sz="4" w:space="0" w:color="auto"/>
            </w:tcBorders>
            <w:shd w:val="clear" w:color="auto" w:fill="auto"/>
            <w:vAlign w:val="center"/>
            <w:hideMark/>
          </w:tcPr>
          <w:p w14:paraId="660E8FC9" w14:textId="77777777" w:rsidR="004E1061" w:rsidRPr="007A391F" w:rsidRDefault="004E1061" w:rsidP="002871EB">
            <w:pPr>
              <w:rPr>
                <w:color w:val="000000"/>
              </w:rPr>
            </w:pPr>
            <w:r w:rsidRPr="007A391F">
              <w:rPr>
                <w:color w:val="000000"/>
              </w:rPr>
              <w:t xml:space="preserve">п. </w:t>
            </w:r>
            <w:proofErr w:type="gramStart"/>
            <w:r w:rsidRPr="007A391F">
              <w:rPr>
                <w:color w:val="000000"/>
              </w:rPr>
              <w:t>Айхал,  ул.</w:t>
            </w:r>
            <w:proofErr w:type="gramEnd"/>
            <w:r w:rsidRPr="007A391F">
              <w:rPr>
                <w:color w:val="000000"/>
              </w:rPr>
              <w:t xml:space="preserve"> Соборная (ДК "Северное Сияние")</w:t>
            </w:r>
          </w:p>
        </w:tc>
        <w:tc>
          <w:tcPr>
            <w:tcW w:w="2760" w:type="dxa"/>
            <w:tcBorders>
              <w:top w:val="nil"/>
              <w:left w:val="nil"/>
              <w:bottom w:val="single" w:sz="4" w:space="0" w:color="auto"/>
              <w:right w:val="single" w:sz="4" w:space="0" w:color="auto"/>
            </w:tcBorders>
            <w:shd w:val="clear" w:color="auto" w:fill="auto"/>
            <w:hideMark/>
          </w:tcPr>
          <w:p w14:paraId="57AF021C" w14:textId="77777777" w:rsidR="004E1061" w:rsidRPr="007A391F" w:rsidRDefault="004E1061" w:rsidP="002871EB">
            <w:pPr>
              <w:jc w:val="center"/>
              <w:rPr>
                <w:color w:val="000000"/>
              </w:rPr>
            </w:pPr>
            <w:r w:rsidRPr="007A391F">
              <w:rPr>
                <w:color w:val="000000"/>
              </w:rPr>
              <w:t>пожарный водоём</w:t>
            </w:r>
          </w:p>
        </w:tc>
        <w:tc>
          <w:tcPr>
            <w:tcW w:w="1180" w:type="dxa"/>
            <w:tcBorders>
              <w:top w:val="nil"/>
              <w:left w:val="nil"/>
              <w:bottom w:val="single" w:sz="4" w:space="0" w:color="auto"/>
              <w:right w:val="single" w:sz="4" w:space="0" w:color="auto"/>
            </w:tcBorders>
            <w:shd w:val="clear" w:color="auto" w:fill="auto"/>
            <w:hideMark/>
          </w:tcPr>
          <w:p w14:paraId="6FF0E22E" w14:textId="77777777" w:rsidR="004E1061" w:rsidRPr="007A391F" w:rsidRDefault="004E1061" w:rsidP="002871EB">
            <w:pPr>
              <w:jc w:val="center"/>
              <w:rPr>
                <w:color w:val="000000"/>
              </w:rPr>
            </w:pPr>
            <w:r w:rsidRPr="007A391F">
              <w:rPr>
                <w:color w:val="000000"/>
              </w:rPr>
              <w:t>ПВ №9</w:t>
            </w:r>
          </w:p>
        </w:tc>
      </w:tr>
      <w:tr w:rsidR="004E1061" w:rsidRPr="007A391F" w14:paraId="5283B75A" w14:textId="77777777" w:rsidTr="002871EB">
        <w:trPr>
          <w:trHeight w:val="63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EB8C345" w14:textId="77777777" w:rsidR="004E1061" w:rsidRPr="007A391F" w:rsidRDefault="004E1061" w:rsidP="002871EB">
            <w:pPr>
              <w:jc w:val="center"/>
              <w:rPr>
                <w:color w:val="000000"/>
              </w:rPr>
            </w:pPr>
            <w:r w:rsidRPr="007A391F">
              <w:rPr>
                <w:color w:val="000000"/>
              </w:rPr>
              <w:t>4</w:t>
            </w:r>
          </w:p>
        </w:tc>
        <w:tc>
          <w:tcPr>
            <w:tcW w:w="3940" w:type="dxa"/>
            <w:tcBorders>
              <w:top w:val="nil"/>
              <w:left w:val="nil"/>
              <w:bottom w:val="single" w:sz="4" w:space="0" w:color="auto"/>
              <w:right w:val="single" w:sz="4" w:space="0" w:color="auto"/>
            </w:tcBorders>
            <w:shd w:val="clear" w:color="000000" w:fill="FFFFFF"/>
            <w:hideMark/>
          </w:tcPr>
          <w:p w14:paraId="5127FDA4" w14:textId="77777777" w:rsidR="004E1061" w:rsidRPr="007A391F" w:rsidRDefault="004E1061" w:rsidP="002871EB">
            <w:pPr>
              <w:rPr>
                <w:color w:val="000000"/>
              </w:rPr>
            </w:pPr>
            <w:r w:rsidRPr="007A391F">
              <w:rPr>
                <w:color w:val="000000"/>
              </w:rPr>
              <w:t>п. Айхал, д/с № 47 "Лесная сказка"</w:t>
            </w:r>
          </w:p>
        </w:tc>
        <w:tc>
          <w:tcPr>
            <w:tcW w:w="2760" w:type="dxa"/>
            <w:tcBorders>
              <w:top w:val="nil"/>
              <w:left w:val="nil"/>
              <w:bottom w:val="single" w:sz="4" w:space="0" w:color="auto"/>
              <w:right w:val="single" w:sz="4" w:space="0" w:color="auto"/>
            </w:tcBorders>
            <w:shd w:val="clear" w:color="auto" w:fill="auto"/>
            <w:hideMark/>
          </w:tcPr>
          <w:p w14:paraId="063A52AD"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6825F03" w14:textId="77777777" w:rsidR="004E1061" w:rsidRPr="007A391F" w:rsidRDefault="004E1061" w:rsidP="002871EB">
            <w:pPr>
              <w:jc w:val="center"/>
              <w:rPr>
                <w:color w:val="000000"/>
              </w:rPr>
            </w:pPr>
            <w:r w:rsidRPr="007A391F">
              <w:rPr>
                <w:color w:val="000000"/>
              </w:rPr>
              <w:t>ПГ №1</w:t>
            </w:r>
          </w:p>
        </w:tc>
      </w:tr>
      <w:tr w:rsidR="004E1061" w:rsidRPr="007A391F" w14:paraId="0CD48308" w14:textId="77777777" w:rsidTr="002871EB">
        <w:trPr>
          <w:trHeight w:val="705"/>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21DD98E" w14:textId="77777777" w:rsidR="004E1061" w:rsidRPr="007A391F" w:rsidRDefault="004E1061" w:rsidP="002871EB">
            <w:pPr>
              <w:jc w:val="center"/>
              <w:rPr>
                <w:color w:val="000000"/>
              </w:rPr>
            </w:pPr>
            <w:r w:rsidRPr="007A391F">
              <w:rPr>
                <w:color w:val="000000"/>
              </w:rPr>
              <w:t>5</w:t>
            </w:r>
          </w:p>
        </w:tc>
        <w:tc>
          <w:tcPr>
            <w:tcW w:w="3940" w:type="dxa"/>
            <w:tcBorders>
              <w:top w:val="nil"/>
              <w:left w:val="nil"/>
              <w:bottom w:val="single" w:sz="4" w:space="0" w:color="auto"/>
              <w:right w:val="single" w:sz="4" w:space="0" w:color="auto"/>
            </w:tcBorders>
            <w:shd w:val="clear" w:color="000000" w:fill="FFFFFF"/>
            <w:hideMark/>
          </w:tcPr>
          <w:p w14:paraId="6E2FD89A" w14:textId="77777777" w:rsidR="004E1061" w:rsidRPr="007A391F" w:rsidRDefault="004E1061" w:rsidP="002871EB">
            <w:pPr>
              <w:rPr>
                <w:color w:val="000000"/>
              </w:rPr>
            </w:pPr>
            <w:r w:rsidRPr="007A391F">
              <w:rPr>
                <w:color w:val="000000"/>
              </w:rPr>
              <w:t>п. Айхал, ул. Советская д. 13</w:t>
            </w:r>
          </w:p>
        </w:tc>
        <w:tc>
          <w:tcPr>
            <w:tcW w:w="2760" w:type="dxa"/>
            <w:tcBorders>
              <w:top w:val="nil"/>
              <w:left w:val="nil"/>
              <w:bottom w:val="single" w:sz="4" w:space="0" w:color="auto"/>
              <w:right w:val="single" w:sz="4" w:space="0" w:color="auto"/>
            </w:tcBorders>
            <w:shd w:val="clear" w:color="auto" w:fill="auto"/>
            <w:hideMark/>
          </w:tcPr>
          <w:p w14:paraId="3C9578BE"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4D45E0F9" w14:textId="77777777" w:rsidR="004E1061" w:rsidRPr="007A391F" w:rsidRDefault="004E1061" w:rsidP="002871EB">
            <w:pPr>
              <w:jc w:val="center"/>
              <w:rPr>
                <w:color w:val="000000"/>
              </w:rPr>
            </w:pPr>
            <w:r w:rsidRPr="007A391F">
              <w:rPr>
                <w:color w:val="000000"/>
              </w:rPr>
              <w:t>ПГ №2</w:t>
            </w:r>
          </w:p>
        </w:tc>
      </w:tr>
      <w:tr w:rsidR="004E1061" w:rsidRPr="007A391F" w14:paraId="30987397" w14:textId="77777777" w:rsidTr="002871EB">
        <w:trPr>
          <w:trHeight w:val="315"/>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FB383D3" w14:textId="77777777" w:rsidR="004E1061" w:rsidRPr="007A391F" w:rsidRDefault="004E1061" w:rsidP="002871EB">
            <w:pPr>
              <w:jc w:val="center"/>
              <w:rPr>
                <w:color w:val="000000"/>
              </w:rPr>
            </w:pPr>
            <w:r w:rsidRPr="007A391F">
              <w:rPr>
                <w:color w:val="000000"/>
              </w:rPr>
              <w:t>6</w:t>
            </w:r>
          </w:p>
        </w:tc>
        <w:tc>
          <w:tcPr>
            <w:tcW w:w="3940" w:type="dxa"/>
            <w:tcBorders>
              <w:top w:val="nil"/>
              <w:left w:val="nil"/>
              <w:bottom w:val="single" w:sz="4" w:space="0" w:color="auto"/>
              <w:right w:val="single" w:sz="4" w:space="0" w:color="auto"/>
            </w:tcBorders>
            <w:shd w:val="clear" w:color="000000" w:fill="FFFFFF"/>
            <w:hideMark/>
          </w:tcPr>
          <w:p w14:paraId="34D51F27" w14:textId="77777777" w:rsidR="004E1061" w:rsidRPr="007A391F" w:rsidRDefault="004E1061" w:rsidP="002871EB">
            <w:pPr>
              <w:rPr>
                <w:color w:val="000000"/>
              </w:rPr>
            </w:pPr>
            <w:r w:rsidRPr="007A391F">
              <w:rPr>
                <w:color w:val="000000"/>
              </w:rPr>
              <w:t>п. Айхал, ул. Алмазная д.3</w:t>
            </w:r>
          </w:p>
        </w:tc>
        <w:tc>
          <w:tcPr>
            <w:tcW w:w="2760" w:type="dxa"/>
            <w:tcBorders>
              <w:top w:val="nil"/>
              <w:left w:val="nil"/>
              <w:bottom w:val="single" w:sz="4" w:space="0" w:color="auto"/>
              <w:right w:val="single" w:sz="4" w:space="0" w:color="auto"/>
            </w:tcBorders>
            <w:shd w:val="clear" w:color="auto" w:fill="auto"/>
            <w:hideMark/>
          </w:tcPr>
          <w:p w14:paraId="6F18EB6A"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2A0C2FF4" w14:textId="77777777" w:rsidR="004E1061" w:rsidRPr="007A391F" w:rsidRDefault="004E1061" w:rsidP="002871EB">
            <w:pPr>
              <w:jc w:val="center"/>
              <w:rPr>
                <w:color w:val="000000"/>
              </w:rPr>
            </w:pPr>
            <w:r w:rsidRPr="007A391F">
              <w:rPr>
                <w:color w:val="000000"/>
              </w:rPr>
              <w:t>ПГ №4</w:t>
            </w:r>
          </w:p>
        </w:tc>
      </w:tr>
      <w:tr w:rsidR="004E1061" w:rsidRPr="007A391F" w14:paraId="068DF43B" w14:textId="77777777" w:rsidTr="002871EB">
        <w:trPr>
          <w:trHeight w:val="39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3973A6D" w14:textId="77777777" w:rsidR="004E1061" w:rsidRPr="007A391F" w:rsidRDefault="004E1061" w:rsidP="002871EB">
            <w:pPr>
              <w:jc w:val="center"/>
              <w:rPr>
                <w:color w:val="000000"/>
              </w:rPr>
            </w:pPr>
            <w:r w:rsidRPr="007A391F">
              <w:rPr>
                <w:color w:val="000000"/>
              </w:rPr>
              <w:t>7</w:t>
            </w:r>
          </w:p>
        </w:tc>
        <w:tc>
          <w:tcPr>
            <w:tcW w:w="39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A947E2" w14:textId="77777777" w:rsidR="004E1061" w:rsidRPr="007A391F" w:rsidRDefault="004E1061" w:rsidP="002871EB">
            <w:pPr>
              <w:rPr>
                <w:color w:val="000000"/>
              </w:rPr>
            </w:pPr>
            <w:r w:rsidRPr="007A391F">
              <w:rPr>
                <w:color w:val="000000"/>
              </w:rPr>
              <w:t>п. Айхал, ул. Юбилейная д.2</w:t>
            </w:r>
          </w:p>
        </w:tc>
        <w:tc>
          <w:tcPr>
            <w:tcW w:w="2760" w:type="dxa"/>
            <w:tcBorders>
              <w:top w:val="nil"/>
              <w:left w:val="nil"/>
              <w:bottom w:val="single" w:sz="4" w:space="0" w:color="auto"/>
              <w:right w:val="single" w:sz="4" w:space="0" w:color="auto"/>
            </w:tcBorders>
            <w:shd w:val="clear" w:color="auto" w:fill="auto"/>
            <w:hideMark/>
          </w:tcPr>
          <w:p w14:paraId="68376C3C"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31403069" w14:textId="77777777" w:rsidR="004E1061" w:rsidRPr="007A391F" w:rsidRDefault="004E1061" w:rsidP="002871EB">
            <w:pPr>
              <w:jc w:val="center"/>
              <w:rPr>
                <w:color w:val="000000"/>
              </w:rPr>
            </w:pPr>
            <w:r w:rsidRPr="007A391F">
              <w:rPr>
                <w:color w:val="000000"/>
              </w:rPr>
              <w:t>ПГ №5</w:t>
            </w:r>
          </w:p>
        </w:tc>
      </w:tr>
      <w:tr w:rsidR="004E1061" w:rsidRPr="007A391F" w14:paraId="41D89E7A"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EDF24DF" w14:textId="77777777" w:rsidR="004E1061" w:rsidRPr="007A391F" w:rsidRDefault="004E1061" w:rsidP="002871EB">
            <w:pPr>
              <w:jc w:val="center"/>
              <w:rPr>
                <w:color w:val="000000"/>
              </w:rPr>
            </w:pPr>
            <w:r w:rsidRPr="007A391F">
              <w:rPr>
                <w:color w:val="000000"/>
              </w:rPr>
              <w:t>8</w:t>
            </w:r>
          </w:p>
        </w:tc>
        <w:tc>
          <w:tcPr>
            <w:tcW w:w="3940" w:type="dxa"/>
            <w:vMerge/>
            <w:tcBorders>
              <w:top w:val="nil"/>
              <w:left w:val="single" w:sz="4" w:space="0" w:color="auto"/>
              <w:bottom w:val="single" w:sz="4" w:space="0" w:color="auto"/>
              <w:right w:val="single" w:sz="4" w:space="0" w:color="auto"/>
            </w:tcBorders>
            <w:vAlign w:val="center"/>
            <w:hideMark/>
          </w:tcPr>
          <w:p w14:paraId="219643A6" w14:textId="77777777" w:rsidR="004E1061" w:rsidRPr="007A391F" w:rsidRDefault="004E1061" w:rsidP="002871EB">
            <w:pPr>
              <w:rPr>
                <w:color w:val="000000"/>
              </w:rPr>
            </w:pPr>
          </w:p>
        </w:tc>
        <w:tc>
          <w:tcPr>
            <w:tcW w:w="2760" w:type="dxa"/>
            <w:tcBorders>
              <w:top w:val="nil"/>
              <w:left w:val="nil"/>
              <w:bottom w:val="single" w:sz="4" w:space="0" w:color="auto"/>
              <w:right w:val="single" w:sz="4" w:space="0" w:color="auto"/>
            </w:tcBorders>
            <w:shd w:val="clear" w:color="auto" w:fill="auto"/>
            <w:hideMark/>
          </w:tcPr>
          <w:p w14:paraId="1CADF978"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594832FB" w14:textId="77777777" w:rsidR="004E1061" w:rsidRPr="007A391F" w:rsidRDefault="004E1061" w:rsidP="002871EB">
            <w:pPr>
              <w:jc w:val="center"/>
              <w:rPr>
                <w:color w:val="000000"/>
              </w:rPr>
            </w:pPr>
            <w:r w:rsidRPr="007A391F">
              <w:rPr>
                <w:color w:val="000000"/>
              </w:rPr>
              <w:t>ПГ №6</w:t>
            </w:r>
          </w:p>
        </w:tc>
      </w:tr>
      <w:tr w:rsidR="004E1061" w:rsidRPr="007A391F" w14:paraId="43A88CD1"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E447940" w14:textId="77777777" w:rsidR="004E1061" w:rsidRPr="007A391F" w:rsidRDefault="004E1061" w:rsidP="002871EB">
            <w:pPr>
              <w:jc w:val="center"/>
              <w:rPr>
                <w:color w:val="000000"/>
              </w:rPr>
            </w:pPr>
            <w:r w:rsidRPr="007A391F">
              <w:rPr>
                <w:color w:val="000000"/>
              </w:rPr>
              <w:t>9</w:t>
            </w:r>
          </w:p>
        </w:tc>
        <w:tc>
          <w:tcPr>
            <w:tcW w:w="3940" w:type="dxa"/>
            <w:tcBorders>
              <w:top w:val="nil"/>
              <w:left w:val="nil"/>
              <w:bottom w:val="single" w:sz="4" w:space="0" w:color="auto"/>
              <w:right w:val="single" w:sz="4" w:space="0" w:color="auto"/>
            </w:tcBorders>
            <w:shd w:val="clear" w:color="000000" w:fill="FFFFFF"/>
            <w:hideMark/>
          </w:tcPr>
          <w:p w14:paraId="13EC584E" w14:textId="77777777" w:rsidR="004E1061" w:rsidRPr="007A391F" w:rsidRDefault="004E1061" w:rsidP="002871EB">
            <w:pPr>
              <w:rPr>
                <w:color w:val="000000"/>
              </w:rPr>
            </w:pPr>
            <w:r w:rsidRPr="007A391F">
              <w:rPr>
                <w:color w:val="000000"/>
              </w:rPr>
              <w:t>п. Айхал, ул. Юбилейная д.6</w:t>
            </w:r>
          </w:p>
        </w:tc>
        <w:tc>
          <w:tcPr>
            <w:tcW w:w="2760" w:type="dxa"/>
            <w:tcBorders>
              <w:top w:val="nil"/>
              <w:left w:val="nil"/>
              <w:bottom w:val="single" w:sz="4" w:space="0" w:color="auto"/>
              <w:right w:val="single" w:sz="4" w:space="0" w:color="auto"/>
            </w:tcBorders>
            <w:shd w:val="clear" w:color="auto" w:fill="auto"/>
            <w:hideMark/>
          </w:tcPr>
          <w:p w14:paraId="6D0469D2"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5D5C940D" w14:textId="77777777" w:rsidR="004E1061" w:rsidRPr="007A391F" w:rsidRDefault="004E1061" w:rsidP="002871EB">
            <w:pPr>
              <w:jc w:val="center"/>
              <w:rPr>
                <w:color w:val="000000"/>
              </w:rPr>
            </w:pPr>
            <w:r w:rsidRPr="007A391F">
              <w:rPr>
                <w:color w:val="000000"/>
              </w:rPr>
              <w:t>ПГ №7</w:t>
            </w:r>
          </w:p>
        </w:tc>
      </w:tr>
      <w:tr w:rsidR="004E1061" w:rsidRPr="007A391F" w14:paraId="787A78FE" w14:textId="77777777" w:rsidTr="002871EB">
        <w:trPr>
          <w:trHeight w:val="705"/>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42EFC74" w14:textId="77777777" w:rsidR="004E1061" w:rsidRPr="007A391F" w:rsidRDefault="004E1061" w:rsidP="002871EB">
            <w:pPr>
              <w:jc w:val="center"/>
              <w:rPr>
                <w:color w:val="000000"/>
              </w:rPr>
            </w:pPr>
            <w:r w:rsidRPr="007A391F">
              <w:rPr>
                <w:color w:val="000000"/>
              </w:rPr>
              <w:t>10</w:t>
            </w:r>
          </w:p>
        </w:tc>
        <w:tc>
          <w:tcPr>
            <w:tcW w:w="3940" w:type="dxa"/>
            <w:tcBorders>
              <w:top w:val="nil"/>
              <w:left w:val="nil"/>
              <w:bottom w:val="single" w:sz="4" w:space="0" w:color="auto"/>
              <w:right w:val="single" w:sz="4" w:space="0" w:color="auto"/>
            </w:tcBorders>
            <w:shd w:val="clear" w:color="000000" w:fill="FFFFFF"/>
            <w:vAlign w:val="center"/>
            <w:hideMark/>
          </w:tcPr>
          <w:p w14:paraId="0997AF68" w14:textId="77777777" w:rsidR="004E1061" w:rsidRPr="007A391F" w:rsidRDefault="004E1061" w:rsidP="002871EB">
            <w:pPr>
              <w:rPr>
                <w:color w:val="000000"/>
              </w:rPr>
            </w:pPr>
            <w:r w:rsidRPr="007A391F">
              <w:rPr>
                <w:color w:val="000000"/>
              </w:rPr>
              <w:t>п. Айхал, ул. Юбилейная д. 4 (торец)</w:t>
            </w:r>
          </w:p>
        </w:tc>
        <w:tc>
          <w:tcPr>
            <w:tcW w:w="2760" w:type="dxa"/>
            <w:tcBorders>
              <w:top w:val="nil"/>
              <w:left w:val="nil"/>
              <w:bottom w:val="single" w:sz="4" w:space="0" w:color="auto"/>
              <w:right w:val="single" w:sz="4" w:space="0" w:color="auto"/>
            </w:tcBorders>
            <w:shd w:val="clear" w:color="auto" w:fill="auto"/>
            <w:hideMark/>
          </w:tcPr>
          <w:p w14:paraId="1B30E447"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3DB233D0" w14:textId="77777777" w:rsidR="004E1061" w:rsidRPr="007A391F" w:rsidRDefault="004E1061" w:rsidP="002871EB">
            <w:pPr>
              <w:jc w:val="center"/>
              <w:rPr>
                <w:color w:val="000000"/>
              </w:rPr>
            </w:pPr>
            <w:r w:rsidRPr="007A391F">
              <w:rPr>
                <w:color w:val="000000"/>
              </w:rPr>
              <w:t>ПГ №8</w:t>
            </w:r>
          </w:p>
        </w:tc>
      </w:tr>
      <w:tr w:rsidR="004E1061" w:rsidRPr="007A391F" w14:paraId="3EC433CC"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809E97" w14:textId="77777777" w:rsidR="004E1061" w:rsidRPr="007A391F" w:rsidRDefault="004E1061" w:rsidP="002871EB">
            <w:pPr>
              <w:jc w:val="center"/>
              <w:rPr>
                <w:color w:val="000000"/>
              </w:rPr>
            </w:pPr>
            <w:r w:rsidRPr="007A391F">
              <w:rPr>
                <w:color w:val="000000"/>
              </w:rPr>
              <w:t>11</w:t>
            </w:r>
          </w:p>
        </w:tc>
        <w:tc>
          <w:tcPr>
            <w:tcW w:w="3940" w:type="dxa"/>
            <w:tcBorders>
              <w:top w:val="nil"/>
              <w:left w:val="nil"/>
              <w:bottom w:val="single" w:sz="4" w:space="0" w:color="auto"/>
              <w:right w:val="single" w:sz="4" w:space="0" w:color="auto"/>
            </w:tcBorders>
            <w:shd w:val="clear" w:color="000000" w:fill="FFFFFF"/>
            <w:hideMark/>
          </w:tcPr>
          <w:p w14:paraId="1A50B324" w14:textId="77777777" w:rsidR="004E1061" w:rsidRPr="007A391F" w:rsidRDefault="004E1061" w:rsidP="002871EB">
            <w:pPr>
              <w:rPr>
                <w:color w:val="000000"/>
              </w:rPr>
            </w:pPr>
            <w:r w:rsidRPr="007A391F">
              <w:rPr>
                <w:color w:val="000000"/>
              </w:rPr>
              <w:t>п. Айхал, ул. Кадзова, д. 2</w:t>
            </w:r>
          </w:p>
        </w:tc>
        <w:tc>
          <w:tcPr>
            <w:tcW w:w="2760" w:type="dxa"/>
            <w:tcBorders>
              <w:top w:val="nil"/>
              <w:left w:val="nil"/>
              <w:bottom w:val="single" w:sz="4" w:space="0" w:color="auto"/>
              <w:right w:val="single" w:sz="4" w:space="0" w:color="auto"/>
            </w:tcBorders>
            <w:shd w:val="clear" w:color="auto" w:fill="auto"/>
            <w:hideMark/>
          </w:tcPr>
          <w:p w14:paraId="24F52CF8"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6CCAE51B" w14:textId="77777777" w:rsidR="004E1061" w:rsidRPr="007A391F" w:rsidRDefault="004E1061" w:rsidP="002871EB">
            <w:pPr>
              <w:jc w:val="center"/>
              <w:rPr>
                <w:color w:val="000000"/>
              </w:rPr>
            </w:pPr>
            <w:r w:rsidRPr="007A391F">
              <w:rPr>
                <w:color w:val="000000"/>
              </w:rPr>
              <w:t>ПГ №9</w:t>
            </w:r>
          </w:p>
        </w:tc>
      </w:tr>
      <w:tr w:rsidR="004E1061" w:rsidRPr="007A391F" w14:paraId="07BE7F4B" w14:textId="77777777" w:rsidTr="002871EB">
        <w:trPr>
          <w:trHeight w:val="33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803DDAC" w14:textId="77777777" w:rsidR="004E1061" w:rsidRPr="007A391F" w:rsidRDefault="004E1061" w:rsidP="002871EB">
            <w:pPr>
              <w:jc w:val="center"/>
              <w:rPr>
                <w:color w:val="000000"/>
              </w:rPr>
            </w:pPr>
            <w:r w:rsidRPr="007A391F">
              <w:rPr>
                <w:color w:val="000000"/>
              </w:rPr>
              <w:t>12</w:t>
            </w:r>
          </w:p>
        </w:tc>
        <w:tc>
          <w:tcPr>
            <w:tcW w:w="39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5BCAAE" w14:textId="77777777" w:rsidR="004E1061" w:rsidRPr="007A391F" w:rsidRDefault="004E1061" w:rsidP="002871EB">
            <w:pPr>
              <w:rPr>
                <w:color w:val="000000"/>
              </w:rPr>
            </w:pPr>
            <w:r w:rsidRPr="007A391F">
              <w:rPr>
                <w:color w:val="000000"/>
              </w:rPr>
              <w:t>п. Айхал, ул. Кадзова д.1</w:t>
            </w:r>
          </w:p>
        </w:tc>
        <w:tc>
          <w:tcPr>
            <w:tcW w:w="2760" w:type="dxa"/>
            <w:tcBorders>
              <w:top w:val="nil"/>
              <w:left w:val="nil"/>
              <w:bottom w:val="single" w:sz="4" w:space="0" w:color="auto"/>
              <w:right w:val="single" w:sz="4" w:space="0" w:color="auto"/>
            </w:tcBorders>
            <w:shd w:val="clear" w:color="auto" w:fill="auto"/>
            <w:hideMark/>
          </w:tcPr>
          <w:p w14:paraId="377B3BB8"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DAED8C4" w14:textId="77777777" w:rsidR="004E1061" w:rsidRPr="007A391F" w:rsidRDefault="004E1061" w:rsidP="002871EB">
            <w:pPr>
              <w:jc w:val="center"/>
              <w:rPr>
                <w:color w:val="000000"/>
              </w:rPr>
            </w:pPr>
            <w:r w:rsidRPr="007A391F">
              <w:rPr>
                <w:color w:val="000000"/>
              </w:rPr>
              <w:t>ПГ №10</w:t>
            </w:r>
          </w:p>
        </w:tc>
      </w:tr>
      <w:tr w:rsidR="004E1061" w:rsidRPr="007A391F" w14:paraId="6A26664F"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2261A8B" w14:textId="77777777" w:rsidR="004E1061" w:rsidRPr="007A391F" w:rsidRDefault="004E1061" w:rsidP="002871EB">
            <w:pPr>
              <w:jc w:val="center"/>
              <w:rPr>
                <w:color w:val="000000"/>
              </w:rPr>
            </w:pPr>
            <w:r w:rsidRPr="007A391F">
              <w:rPr>
                <w:color w:val="000000"/>
              </w:rPr>
              <w:t>13</w:t>
            </w:r>
          </w:p>
        </w:tc>
        <w:tc>
          <w:tcPr>
            <w:tcW w:w="3940" w:type="dxa"/>
            <w:vMerge/>
            <w:tcBorders>
              <w:top w:val="nil"/>
              <w:left w:val="single" w:sz="4" w:space="0" w:color="auto"/>
              <w:bottom w:val="single" w:sz="4" w:space="0" w:color="auto"/>
              <w:right w:val="single" w:sz="4" w:space="0" w:color="auto"/>
            </w:tcBorders>
            <w:vAlign w:val="center"/>
            <w:hideMark/>
          </w:tcPr>
          <w:p w14:paraId="7AD5061B" w14:textId="77777777" w:rsidR="004E1061" w:rsidRPr="007A391F" w:rsidRDefault="004E1061" w:rsidP="002871EB">
            <w:pPr>
              <w:rPr>
                <w:color w:val="000000"/>
              </w:rPr>
            </w:pPr>
          </w:p>
        </w:tc>
        <w:tc>
          <w:tcPr>
            <w:tcW w:w="2760" w:type="dxa"/>
            <w:tcBorders>
              <w:top w:val="nil"/>
              <w:left w:val="nil"/>
              <w:bottom w:val="single" w:sz="4" w:space="0" w:color="auto"/>
              <w:right w:val="single" w:sz="4" w:space="0" w:color="auto"/>
            </w:tcBorders>
            <w:shd w:val="clear" w:color="auto" w:fill="auto"/>
            <w:hideMark/>
          </w:tcPr>
          <w:p w14:paraId="5958422D"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noWrap/>
            <w:vAlign w:val="bottom"/>
            <w:hideMark/>
          </w:tcPr>
          <w:p w14:paraId="29EFA8AB" w14:textId="77777777" w:rsidR="004E1061" w:rsidRPr="007A391F" w:rsidRDefault="004E1061" w:rsidP="002871EB">
            <w:pPr>
              <w:jc w:val="center"/>
              <w:rPr>
                <w:color w:val="000000"/>
              </w:rPr>
            </w:pPr>
            <w:r w:rsidRPr="007A391F">
              <w:rPr>
                <w:color w:val="000000"/>
              </w:rPr>
              <w:t>ПГ №11</w:t>
            </w:r>
          </w:p>
        </w:tc>
      </w:tr>
      <w:tr w:rsidR="004E1061" w:rsidRPr="007A391F" w14:paraId="5A435D24"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E2FDBC2" w14:textId="77777777" w:rsidR="004E1061" w:rsidRPr="007A391F" w:rsidRDefault="004E1061" w:rsidP="002871EB">
            <w:pPr>
              <w:jc w:val="center"/>
              <w:rPr>
                <w:color w:val="000000"/>
              </w:rPr>
            </w:pPr>
            <w:r w:rsidRPr="007A391F">
              <w:rPr>
                <w:color w:val="000000"/>
              </w:rPr>
              <w:t>14</w:t>
            </w:r>
          </w:p>
        </w:tc>
        <w:tc>
          <w:tcPr>
            <w:tcW w:w="39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0E935D" w14:textId="77777777" w:rsidR="004E1061" w:rsidRPr="007A391F" w:rsidRDefault="004E1061" w:rsidP="002871EB">
            <w:pPr>
              <w:rPr>
                <w:color w:val="000000"/>
              </w:rPr>
            </w:pPr>
            <w:r w:rsidRPr="007A391F">
              <w:rPr>
                <w:color w:val="000000"/>
              </w:rPr>
              <w:t>п. Айхал, ул. Кадзова д.3</w:t>
            </w:r>
          </w:p>
        </w:tc>
        <w:tc>
          <w:tcPr>
            <w:tcW w:w="2760" w:type="dxa"/>
            <w:tcBorders>
              <w:top w:val="nil"/>
              <w:left w:val="nil"/>
              <w:bottom w:val="single" w:sz="4" w:space="0" w:color="auto"/>
              <w:right w:val="single" w:sz="4" w:space="0" w:color="auto"/>
            </w:tcBorders>
            <w:shd w:val="clear" w:color="auto" w:fill="auto"/>
            <w:hideMark/>
          </w:tcPr>
          <w:p w14:paraId="63385A95"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3F7F374" w14:textId="77777777" w:rsidR="004E1061" w:rsidRPr="007A391F" w:rsidRDefault="004E1061" w:rsidP="002871EB">
            <w:pPr>
              <w:jc w:val="center"/>
              <w:rPr>
                <w:color w:val="000000"/>
              </w:rPr>
            </w:pPr>
            <w:r w:rsidRPr="007A391F">
              <w:rPr>
                <w:color w:val="000000"/>
              </w:rPr>
              <w:t>ПГ №12</w:t>
            </w:r>
          </w:p>
        </w:tc>
      </w:tr>
      <w:tr w:rsidR="004E1061" w:rsidRPr="007A391F" w14:paraId="71EC8F9F"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5590A2A" w14:textId="77777777" w:rsidR="004E1061" w:rsidRPr="007A391F" w:rsidRDefault="004E1061" w:rsidP="002871EB">
            <w:pPr>
              <w:jc w:val="center"/>
              <w:rPr>
                <w:color w:val="000000"/>
              </w:rPr>
            </w:pPr>
            <w:r w:rsidRPr="007A391F">
              <w:rPr>
                <w:color w:val="000000"/>
              </w:rPr>
              <w:t>15</w:t>
            </w:r>
          </w:p>
        </w:tc>
        <w:tc>
          <w:tcPr>
            <w:tcW w:w="3940" w:type="dxa"/>
            <w:vMerge/>
            <w:tcBorders>
              <w:top w:val="nil"/>
              <w:left w:val="single" w:sz="4" w:space="0" w:color="auto"/>
              <w:bottom w:val="single" w:sz="4" w:space="0" w:color="auto"/>
              <w:right w:val="single" w:sz="4" w:space="0" w:color="auto"/>
            </w:tcBorders>
            <w:vAlign w:val="center"/>
            <w:hideMark/>
          </w:tcPr>
          <w:p w14:paraId="23E7D02A" w14:textId="77777777" w:rsidR="004E1061" w:rsidRPr="007A391F" w:rsidRDefault="004E1061" w:rsidP="002871EB">
            <w:pPr>
              <w:rPr>
                <w:color w:val="000000"/>
              </w:rPr>
            </w:pPr>
          </w:p>
        </w:tc>
        <w:tc>
          <w:tcPr>
            <w:tcW w:w="2760" w:type="dxa"/>
            <w:tcBorders>
              <w:top w:val="nil"/>
              <w:left w:val="nil"/>
              <w:bottom w:val="single" w:sz="4" w:space="0" w:color="auto"/>
              <w:right w:val="single" w:sz="4" w:space="0" w:color="auto"/>
            </w:tcBorders>
            <w:shd w:val="clear" w:color="auto" w:fill="auto"/>
            <w:hideMark/>
          </w:tcPr>
          <w:p w14:paraId="0F29AC1C"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4CBC6146" w14:textId="77777777" w:rsidR="004E1061" w:rsidRPr="007A391F" w:rsidRDefault="004E1061" w:rsidP="002871EB">
            <w:pPr>
              <w:jc w:val="center"/>
              <w:rPr>
                <w:color w:val="000000"/>
              </w:rPr>
            </w:pPr>
            <w:r w:rsidRPr="007A391F">
              <w:rPr>
                <w:color w:val="000000"/>
              </w:rPr>
              <w:t>ПГ №13</w:t>
            </w:r>
          </w:p>
        </w:tc>
      </w:tr>
      <w:tr w:rsidR="004E1061" w:rsidRPr="007A391F" w14:paraId="5565B0AF"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B4EB4C2" w14:textId="77777777" w:rsidR="004E1061" w:rsidRPr="007A391F" w:rsidRDefault="004E1061" w:rsidP="002871EB">
            <w:pPr>
              <w:jc w:val="center"/>
              <w:rPr>
                <w:color w:val="000000"/>
              </w:rPr>
            </w:pPr>
            <w:r w:rsidRPr="007A391F">
              <w:rPr>
                <w:color w:val="000000"/>
              </w:rPr>
              <w:t>16</w:t>
            </w:r>
          </w:p>
        </w:tc>
        <w:tc>
          <w:tcPr>
            <w:tcW w:w="3940" w:type="dxa"/>
            <w:tcBorders>
              <w:top w:val="nil"/>
              <w:left w:val="nil"/>
              <w:bottom w:val="single" w:sz="4" w:space="0" w:color="auto"/>
              <w:right w:val="single" w:sz="4" w:space="0" w:color="auto"/>
            </w:tcBorders>
            <w:shd w:val="clear" w:color="000000" w:fill="FFFFFF"/>
            <w:hideMark/>
          </w:tcPr>
          <w:p w14:paraId="357942D4" w14:textId="77777777" w:rsidR="004E1061" w:rsidRPr="007A391F" w:rsidRDefault="004E1061" w:rsidP="002871EB">
            <w:pPr>
              <w:rPr>
                <w:color w:val="000000"/>
              </w:rPr>
            </w:pPr>
            <w:r w:rsidRPr="007A391F">
              <w:rPr>
                <w:color w:val="000000"/>
              </w:rPr>
              <w:t>п. Айхал, ул. Юбилейная д. 10</w:t>
            </w:r>
          </w:p>
        </w:tc>
        <w:tc>
          <w:tcPr>
            <w:tcW w:w="2760" w:type="dxa"/>
            <w:tcBorders>
              <w:top w:val="nil"/>
              <w:left w:val="nil"/>
              <w:bottom w:val="single" w:sz="4" w:space="0" w:color="auto"/>
              <w:right w:val="single" w:sz="4" w:space="0" w:color="auto"/>
            </w:tcBorders>
            <w:shd w:val="clear" w:color="auto" w:fill="auto"/>
            <w:hideMark/>
          </w:tcPr>
          <w:p w14:paraId="08059C61"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5A4CF527" w14:textId="77777777" w:rsidR="004E1061" w:rsidRPr="007A391F" w:rsidRDefault="004E1061" w:rsidP="002871EB">
            <w:pPr>
              <w:jc w:val="center"/>
              <w:rPr>
                <w:color w:val="000000"/>
              </w:rPr>
            </w:pPr>
            <w:r w:rsidRPr="007A391F">
              <w:rPr>
                <w:color w:val="000000"/>
              </w:rPr>
              <w:t>ПГ №14</w:t>
            </w:r>
          </w:p>
        </w:tc>
      </w:tr>
      <w:tr w:rsidR="004E1061" w:rsidRPr="007A391F" w14:paraId="04F20BC3"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9380969" w14:textId="77777777" w:rsidR="004E1061" w:rsidRPr="007A391F" w:rsidRDefault="004E1061" w:rsidP="002871EB">
            <w:pPr>
              <w:jc w:val="center"/>
              <w:rPr>
                <w:color w:val="000000"/>
              </w:rPr>
            </w:pPr>
            <w:r w:rsidRPr="007A391F">
              <w:rPr>
                <w:color w:val="000000"/>
              </w:rPr>
              <w:t>17</w:t>
            </w:r>
          </w:p>
        </w:tc>
        <w:tc>
          <w:tcPr>
            <w:tcW w:w="3940" w:type="dxa"/>
            <w:tcBorders>
              <w:top w:val="nil"/>
              <w:left w:val="nil"/>
              <w:bottom w:val="single" w:sz="4" w:space="0" w:color="auto"/>
              <w:right w:val="single" w:sz="4" w:space="0" w:color="auto"/>
            </w:tcBorders>
            <w:shd w:val="clear" w:color="000000" w:fill="FFFFFF"/>
            <w:hideMark/>
          </w:tcPr>
          <w:p w14:paraId="35CDC0D6" w14:textId="77777777" w:rsidR="004E1061" w:rsidRPr="007A391F" w:rsidRDefault="004E1061" w:rsidP="002871EB">
            <w:pPr>
              <w:rPr>
                <w:color w:val="000000"/>
              </w:rPr>
            </w:pPr>
            <w:r w:rsidRPr="007A391F">
              <w:rPr>
                <w:color w:val="000000"/>
              </w:rPr>
              <w:t>п. Айхал, ул. Энтузиастов д. 2</w:t>
            </w:r>
          </w:p>
        </w:tc>
        <w:tc>
          <w:tcPr>
            <w:tcW w:w="2760" w:type="dxa"/>
            <w:tcBorders>
              <w:top w:val="nil"/>
              <w:left w:val="nil"/>
              <w:bottom w:val="single" w:sz="4" w:space="0" w:color="auto"/>
              <w:right w:val="single" w:sz="4" w:space="0" w:color="auto"/>
            </w:tcBorders>
            <w:shd w:val="clear" w:color="auto" w:fill="auto"/>
            <w:hideMark/>
          </w:tcPr>
          <w:p w14:paraId="316B945B"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7272CE5" w14:textId="77777777" w:rsidR="004E1061" w:rsidRPr="007A391F" w:rsidRDefault="004E1061" w:rsidP="002871EB">
            <w:pPr>
              <w:jc w:val="center"/>
              <w:rPr>
                <w:color w:val="000000"/>
              </w:rPr>
            </w:pPr>
            <w:r w:rsidRPr="007A391F">
              <w:rPr>
                <w:color w:val="000000"/>
              </w:rPr>
              <w:t>ПГ №15</w:t>
            </w:r>
          </w:p>
        </w:tc>
      </w:tr>
      <w:tr w:rsidR="004E1061" w:rsidRPr="007A391F" w14:paraId="643CD58A"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4B9DEA7" w14:textId="77777777" w:rsidR="004E1061" w:rsidRPr="007A391F" w:rsidRDefault="004E1061" w:rsidP="002871EB">
            <w:pPr>
              <w:jc w:val="center"/>
              <w:rPr>
                <w:color w:val="000000"/>
              </w:rPr>
            </w:pPr>
            <w:r w:rsidRPr="007A391F">
              <w:rPr>
                <w:color w:val="000000"/>
              </w:rPr>
              <w:t>18</w:t>
            </w:r>
          </w:p>
        </w:tc>
        <w:tc>
          <w:tcPr>
            <w:tcW w:w="3940" w:type="dxa"/>
            <w:tcBorders>
              <w:top w:val="nil"/>
              <w:left w:val="nil"/>
              <w:bottom w:val="single" w:sz="4" w:space="0" w:color="auto"/>
              <w:right w:val="single" w:sz="4" w:space="0" w:color="auto"/>
            </w:tcBorders>
            <w:shd w:val="clear" w:color="000000" w:fill="FFFFFF"/>
            <w:hideMark/>
          </w:tcPr>
          <w:p w14:paraId="799F89F3" w14:textId="77777777" w:rsidR="004E1061" w:rsidRPr="007A391F" w:rsidRDefault="004E1061" w:rsidP="002871EB">
            <w:pPr>
              <w:rPr>
                <w:color w:val="000000"/>
              </w:rPr>
            </w:pPr>
            <w:r w:rsidRPr="007A391F">
              <w:rPr>
                <w:color w:val="000000"/>
              </w:rPr>
              <w:t>п. Айхал, ул. Энтузиастов д. 1</w:t>
            </w:r>
          </w:p>
        </w:tc>
        <w:tc>
          <w:tcPr>
            <w:tcW w:w="2760" w:type="dxa"/>
            <w:tcBorders>
              <w:top w:val="nil"/>
              <w:left w:val="nil"/>
              <w:bottom w:val="single" w:sz="4" w:space="0" w:color="auto"/>
              <w:right w:val="single" w:sz="4" w:space="0" w:color="auto"/>
            </w:tcBorders>
            <w:shd w:val="clear" w:color="auto" w:fill="auto"/>
            <w:hideMark/>
          </w:tcPr>
          <w:p w14:paraId="787C34F2"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500829EA" w14:textId="77777777" w:rsidR="004E1061" w:rsidRPr="007A391F" w:rsidRDefault="004E1061" w:rsidP="002871EB">
            <w:pPr>
              <w:jc w:val="center"/>
              <w:rPr>
                <w:color w:val="000000"/>
              </w:rPr>
            </w:pPr>
            <w:r w:rsidRPr="007A391F">
              <w:rPr>
                <w:color w:val="000000"/>
              </w:rPr>
              <w:t>ПГ №16</w:t>
            </w:r>
          </w:p>
        </w:tc>
      </w:tr>
      <w:tr w:rsidR="004E1061" w:rsidRPr="007A391F" w14:paraId="2F2599CA"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CD8FFAE" w14:textId="77777777" w:rsidR="004E1061" w:rsidRPr="007A391F" w:rsidRDefault="004E1061" w:rsidP="002871EB">
            <w:pPr>
              <w:jc w:val="center"/>
              <w:rPr>
                <w:color w:val="000000"/>
              </w:rPr>
            </w:pPr>
            <w:r w:rsidRPr="007A391F">
              <w:rPr>
                <w:color w:val="000000"/>
              </w:rPr>
              <w:t>19</w:t>
            </w:r>
          </w:p>
        </w:tc>
        <w:tc>
          <w:tcPr>
            <w:tcW w:w="3940" w:type="dxa"/>
            <w:tcBorders>
              <w:top w:val="nil"/>
              <w:left w:val="nil"/>
              <w:bottom w:val="single" w:sz="4" w:space="0" w:color="auto"/>
              <w:right w:val="single" w:sz="4" w:space="0" w:color="auto"/>
            </w:tcBorders>
            <w:shd w:val="clear" w:color="000000" w:fill="FFFFFF"/>
            <w:hideMark/>
          </w:tcPr>
          <w:p w14:paraId="7BD562F1" w14:textId="77777777" w:rsidR="004E1061" w:rsidRPr="007A391F" w:rsidRDefault="004E1061" w:rsidP="002871EB">
            <w:pPr>
              <w:rPr>
                <w:color w:val="000000"/>
              </w:rPr>
            </w:pPr>
            <w:r w:rsidRPr="007A391F">
              <w:rPr>
                <w:color w:val="000000"/>
              </w:rPr>
              <w:t>п. Айхал, ул. Энтузиастов д. 3</w:t>
            </w:r>
          </w:p>
        </w:tc>
        <w:tc>
          <w:tcPr>
            <w:tcW w:w="2760" w:type="dxa"/>
            <w:tcBorders>
              <w:top w:val="nil"/>
              <w:left w:val="nil"/>
              <w:bottom w:val="single" w:sz="4" w:space="0" w:color="auto"/>
              <w:right w:val="single" w:sz="4" w:space="0" w:color="auto"/>
            </w:tcBorders>
            <w:shd w:val="clear" w:color="auto" w:fill="auto"/>
            <w:hideMark/>
          </w:tcPr>
          <w:p w14:paraId="4441A240"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24FA3DE7" w14:textId="77777777" w:rsidR="004E1061" w:rsidRPr="007A391F" w:rsidRDefault="004E1061" w:rsidP="002871EB">
            <w:pPr>
              <w:jc w:val="center"/>
              <w:rPr>
                <w:color w:val="000000"/>
              </w:rPr>
            </w:pPr>
            <w:r w:rsidRPr="007A391F">
              <w:rPr>
                <w:color w:val="000000"/>
              </w:rPr>
              <w:t>ПГ №17</w:t>
            </w:r>
          </w:p>
        </w:tc>
      </w:tr>
      <w:tr w:rsidR="004E1061" w:rsidRPr="007A391F" w14:paraId="5DF5F24E"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089B02D" w14:textId="77777777" w:rsidR="004E1061" w:rsidRPr="007A391F" w:rsidRDefault="004E1061" w:rsidP="002871EB">
            <w:pPr>
              <w:jc w:val="center"/>
              <w:rPr>
                <w:color w:val="000000"/>
              </w:rPr>
            </w:pPr>
            <w:r w:rsidRPr="007A391F">
              <w:rPr>
                <w:color w:val="000000"/>
              </w:rPr>
              <w:t>20</w:t>
            </w:r>
          </w:p>
        </w:tc>
        <w:tc>
          <w:tcPr>
            <w:tcW w:w="3940" w:type="dxa"/>
            <w:tcBorders>
              <w:top w:val="nil"/>
              <w:left w:val="nil"/>
              <w:bottom w:val="single" w:sz="4" w:space="0" w:color="auto"/>
              <w:right w:val="single" w:sz="4" w:space="0" w:color="auto"/>
            </w:tcBorders>
            <w:shd w:val="clear" w:color="000000" w:fill="FFFFFF"/>
            <w:hideMark/>
          </w:tcPr>
          <w:p w14:paraId="4D38875D" w14:textId="77777777" w:rsidR="004E1061" w:rsidRPr="007A391F" w:rsidRDefault="004E1061" w:rsidP="002871EB">
            <w:pPr>
              <w:rPr>
                <w:color w:val="000000"/>
              </w:rPr>
            </w:pPr>
            <w:r w:rsidRPr="007A391F">
              <w:rPr>
                <w:color w:val="000000"/>
              </w:rPr>
              <w:t>п. Айхал, ул. Юбилейная д. 3</w:t>
            </w:r>
          </w:p>
        </w:tc>
        <w:tc>
          <w:tcPr>
            <w:tcW w:w="2760" w:type="dxa"/>
            <w:tcBorders>
              <w:top w:val="nil"/>
              <w:left w:val="nil"/>
              <w:bottom w:val="single" w:sz="4" w:space="0" w:color="auto"/>
              <w:right w:val="single" w:sz="4" w:space="0" w:color="auto"/>
            </w:tcBorders>
            <w:shd w:val="clear" w:color="auto" w:fill="auto"/>
            <w:hideMark/>
          </w:tcPr>
          <w:p w14:paraId="0CADCC89"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28C5DC5" w14:textId="77777777" w:rsidR="004E1061" w:rsidRPr="007A391F" w:rsidRDefault="004E1061" w:rsidP="002871EB">
            <w:pPr>
              <w:jc w:val="center"/>
              <w:rPr>
                <w:color w:val="000000"/>
              </w:rPr>
            </w:pPr>
            <w:r w:rsidRPr="007A391F">
              <w:rPr>
                <w:color w:val="000000"/>
              </w:rPr>
              <w:t>ПГ №18</w:t>
            </w:r>
          </w:p>
        </w:tc>
      </w:tr>
      <w:tr w:rsidR="004E1061" w:rsidRPr="007A391F" w14:paraId="42B75017" w14:textId="77777777" w:rsidTr="002871EB">
        <w:trPr>
          <w:trHeight w:val="705"/>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F5D8CD4" w14:textId="77777777" w:rsidR="004E1061" w:rsidRPr="007A391F" w:rsidRDefault="004E1061" w:rsidP="002871EB">
            <w:pPr>
              <w:jc w:val="center"/>
              <w:rPr>
                <w:color w:val="000000"/>
              </w:rPr>
            </w:pPr>
            <w:r w:rsidRPr="007A391F">
              <w:rPr>
                <w:color w:val="000000"/>
              </w:rPr>
              <w:t>21</w:t>
            </w:r>
          </w:p>
        </w:tc>
        <w:tc>
          <w:tcPr>
            <w:tcW w:w="3940" w:type="dxa"/>
            <w:tcBorders>
              <w:top w:val="nil"/>
              <w:left w:val="nil"/>
              <w:bottom w:val="single" w:sz="4" w:space="0" w:color="auto"/>
              <w:right w:val="single" w:sz="4" w:space="0" w:color="auto"/>
            </w:tcBorders>
            <w:shd w:val="clear" w:color="000000" w:fill="FFFFFF"/>
            <w:hideMark/>
          </w:tcPr>
          <w:p w14:paraId="02F0807A" w14:textId="77777777" w:rsidR="004E1061" w:rsidRPr="007A391F" w:rsidRDefault="004E1061" w:rsidP="002871EB">
            <w:pPr>
              <w:rPr>
                <w:color w:val="000000"/>
              </w:rPr>
            </w:pPr>
            <w:r w:rsidRPr="007A391F">
              <w:rPr>
                <w:color w:val="000000"/>
              </w:rPr>
              <w:t>п. Айхал, ул. Гагарина (в р-не Кафе-бар "Рандеву</w:t>
            </w:r>
            <w:proofErr w:type="gramStart"/>
            <w:r w:rsidRPr="007A391F">
              <w:rPr>
                <w:color w:val="000000"/>
              </w:rPr>
              <w:t>" )</w:t>
            </w:r>
            <w:proofErr w:type="gramEnd"/>
          </w:p>
        </w:tc>
        <w:tc>
          <w:tcPr>
            <w:tcW w:w="2760" w:type="dxa"/>
            <w:tcBorders>
              <w:top w:val="nil"/>
              <w:left w:val="nil"/>
              <w:bottom w:val="single" w:sz="4" w:space="0" w:color="auto"/>
              <w:right w:val="single" w:sz="4" w:space="0" w:color="auto"/>
            </w:tcBorders>
            <w:shd w:val="clear" w:color="auto" w:fill="auto"/>
            <w:hideMark/>
          </w:tcPr>
          <w:p w14:paraId="5F7D8B88"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6E5EB79F" w14:textId="77777777" w:rsidR="004E1061" w:rsidRPr="007A391F" w:rsidRDefault="004E1061" w:rsidP="002871EB">
            <w:pPr>
              <w:jc w:val="center"/>
              <w:rPr>
                <w:color w:val="000000"/>
              </w:rPr>
            </w:pPr>
            <w:r w:rsidRPr="007A391F">
              <w:rPr>
                <w:color w:val="000000"/>
              </w:rPr>
              <w:t>ПГ №19</w:t>
            </w:r>
          </w:p>
        </w:tc>
      </w:tr>
      <w:tr w:rsidR="004E1061" w:rsidRPr="007A391F" w14:paraId="6D2F0E01" w14:textId="77777777" w:rsidTr="002871EB">
        <w:trPr>
          <w:trHeight w:val="780"/>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0D88499E" w14:textId="77777777" w:rsidR="004E1061" w:rsidRPr="007A391F" w:rsidRDefault="004E1061" w:rsidP="002871EB">
            <w:pPr>
              <w:jc w:val="center"/>
              <w:rPr>
                <w:color w:val="000000"/>
              </w:rPr>
            </w:pPr>
            <w:r w:rsidRPr="007A391F">
              <w:rPr>
                <w:color w:val="000000"/>
              </w:rPr>
              <w:t>22</w:t>
            </w:r>
          </w:p>
        </w:tc>
        <w:tc>
          <w:tcPr>
            <w:tcW w:w="3940" w:type="dxa"/>
            <w:tcBorders>
              <w:top w:val="nil"/>
              <w:left w:val="nil"/>
              <w:bottom w:val="single" w:sz="4" w:space="0" w:color="auto"/>
              <w:right w:val="single" w:sz="4" w:space="0" w:color="auto"/>
            </w:tcBorders>
            <w:shd w:val="clear" w:color="000000" w:fill="FFFFFF"/>
            <w:vAlign w:val="center"/>
            <w:hideMark/>
          </w:tcPr>
          <w:p w14:paraId="407CDBE9" w14:textId="77777777" w:rsidR="004E1061" w:rsidRPr="007A391F" w:rsidRDefault="004E1061" w:rsidP="002871EB">
            <w:pPr>
              <w:rPr>
                <w:color w:val="000000"/>
              </w:rPr>
            </w:pPr>
            <w:r w:rsidRPr="007A391F">
              <w:rPr>
                <w:color w:val="000000"/>
              </w:rPr>
              <w:t>п. Айхал ул. Стрельникова (ближе к ул. Лесная)</w:t>
            </w:r>
          </w:p>
        </w:tc>
        <w:tc>
          <w:tcPr>
            <w:tcW w:w="2760" w:type="dxa"/>
            <w:tcBorders>
              <w:top w:val="nil"/>
              <w:left w:val="nil"/>
              <w:bottom w:val="single" w:sz="4" w:space="0" w:color="auto"/>
              <w:right w:val="single" w:sz="4" w:space="0" w:color="auto"/>
            </w:tcBorders>
            <w:shd w:val="clear" w:color="auto" w:fill="auto"/>
            <w:hideMark/>
          </w:tcPr>
          <w:p w14:paraId="110D4540"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4526664A" w14:textId="77777777" w:rsidR="004E1061" w:rsidRPr="007A391F" w:rsidRDefault="004E1061" w:rsidP="002871EB">
            <w:pPr>
              <w:jc w:val="center"/>
              <w:rPr>
                <w:color w:val="000000"/>
              </w:rPr>
            </w:pPr>
            <w:r w:rsidRPr="007A391F">
              <w:rPr>
                <w:color w:val="000000"/>
              </w:rPr>
              <w:t>ПГ №20</w:t>
            </w:r>
          </w:p>
        </w:tc>
      </w:tr>
      <w:tr w:rsidR="004E1061" w:rsidRPr="007A391F" w14:paraId="47C193AB"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139367F" w14:textId="77777777" w:rsidR="004E1061" w:rsidRPr="007A391F" w:rsidRDefault="004E1061" w:rsidP="002871EB">
            <w:pPr>
              <w:jc w:val="center"/>
              <w:rPr>
                <w:color w:val="000000"/>
              </w:rPr>
            </w:pPr>
            <w:r w:rsidRPr="007A391F">
              <w:rPr>
                <w:color w:val="000000"/>
              </w:rPr>
              <w:lastRenderedPageBreak/>
              <w:t>23</w:t>
            </w:r>
          </w:p>
        </w:tc>
        <w:tc>
          <w:tcPr>
            <w:tcW w:w="3940" w:type="dxa"/>
            <w:tcBorders>
              <w:top w:val="nil"/>
              <w:left w:val="nil"/>
              <w:bottom w:val="single" w:sz="4" w:space="0" w:color="auto"/>
              <w:right w:val="single" w:sz="4" w:space="0" w:color="auto"/>
            </w:tcBorders>
            <w:shd w:val="clear" w:color="000000" w:fill="FFFFFF"/>
            <w:hideMark/>
          </w:tcPr>
          <w:p w14:paraId="4AEC82F9" w14:textId="77777777" w:rsidR="004E1061" w:rsidRPr="007A391F" w:rsidRDefault="004E1061" w:rsidP="002871EB">
            <w:pPr>
              <w:rPr>
                <w:color w:val="000000"/>
              </w:rPr>
            </w:pPr>
            <w:r w:rsidRPr="007A391F">
              <w:rPr>
                <w:color w:val="000000"/>
              </w:rPr>
              <w:t>п. Айхал, ул. Попугаевой, д.3-5</w:t>
            </w:r>
          </w:p>
        </w:tc>
        <w:tc>
          <w:tcPr>
            <w:tcW w:w="2760" w:type="dxa"/>
            <w:tcBorders>
              <w:top w:val="nil"/>
              <w:left w:val="nil"/>
              <w:bottom w:val="single" w:sz="4" w:space="0" w:color="auto"/>
              <w:right w:val="single" w:sz="4" w:space="0" w:color="auto"/>
            </w:tcBorders>
            <w:shd w:val="clear" w:color="auto" w:fill="auto"/>
            <w:hideMark/>
          </w:tcPr>
          <w:p w14:paraId="6E696651"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5C8725CA" w14:textId="77777777" w:rsidR="004E1061" w:rsidRPr="007A391F" w:rsidRDefault="004E1061" w:rsidP="002871EB">
            <w:pPr>
              <w:jc w:val="center"/>
              <w:rPr>
                <w:color w:val="000000"/>
              </w:rPr>
            </w:pPr>
            <w:r w:rsidRPr="007A391F">
              <w:rPr>
                <w:color w:val="000000"/>
              </w:rPr>
              <w:t>ПГ № 21</w:t>
            </w:r>
          </w:p>
        </w:tc>
      </w:tr>
      <w:tr w:rsidR="004E1061" w:rsidRPr="007A391F" w14:paraId="73965B78" w14:textId="77777777" w:rsidTr="002871EB">
        <w:trPr>
          <w:trHeight w:val="705"/>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84AE66E" w14:textId="77777777" w:rsidR="004E1061" w:rsidRPr="007A391F" w:rsidRDefault="004E1061" w:rsidP="002871EB">
            <w:pPr>
              <w:jc w:val="center"/>
              <w:rPr>
                <w:color w:val="000000"/>
              </w:rPr>
            </w:pPr>
            <w:r w:rsidRPr="007A391F">
              <w:rPr>
                <w:color w:val="000000"/>
              </w:rPr>
              <w:t>24</w:t>
            </w:r>
          </w:p>
        </w:tc>
        <w:tc>
          <w:tcPr>
            <w:tcW w:w="3940" w:type="dxa"/>
            <w:tcBorders>
              <w:top w:val="nil"/>
              <w:left w:val="nil"/>
              <w:bottom w:val="single" w:sz="4" w:space="0" w:color="auto"/>
              <w:right w:val="single" w:sz="4" w:space="0" w:color="auto"/>
            </w:tcBorders>
            <w:shd w:val="clear" w:color="000000" w:fill="FFFFFF"/>
            <w:vAlign w:val="center"/>
            <w:hideMark/>
          </w:tcPr>
          <w:p w14:paraId="1C76E59A" w14:textId="77777777" w:rsidR="004E1061" w:rsidRPr="007A391F" w:rsidRDefault="004E1061" w:rsidP="002871EB">
            <w:pPr>
              <w:rPr>
                <w:color w:val="000000"/>
              </w:rPr>
            </w:pPr>
            <w:r w:rsidRPr="007A391F">
              <w:rPr>
                <w:color w:val="000000"/>
              </w:rPr>
              <w:t>п. Айхал ул. Полярная (ближе к ул. Лесная)</w:t>
            </w:r>
          </w:p>
        </w:tc>
        <w:tc>
          <w:tcPr>
            <w:tcW w:w="2760" w:type="dxa"/>
            <w:tcBorders>
              <w:top w:val="nil"/>
              <w:left w:val="nil"/>
              <w:bottom w:val="single" w:sz="4" w:space="0" w:color="auto"/>
              <w:right w:val="single" w:sz="4" w:space="0" w:color="auto"/>
            </w:tcBorders>
            <w:shd w:val="clear" w:color="auto" w:fill="auto"/>
            <w:hideMark/>
          </w:tcPr>
          <w:p w14:paraId="1852FE0B"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42E8AF35" w14:textId="77777777" w:rsidR="004E1061" w:rsidRPr="007A391F" w:rsidRDefault="004E1061" w:rsidP="002871EB">
            <w:pPr>
              <w:jc w:val="center"/>
              <w:rPr>
                <w:color w:val="000000"/>
              </w:rPr>
            </w:pPr>
            <w:r w:rsidRPr="007A391F">
              <w:rPr>
                <w:color w:val="000000"/>
              </w:rPr>
              <w:t>ПГ № 22</w:t>
            </w:r>
          </w:p>
        </w:tc>
      </w:tr>
      <w:tr w:rsidR="004E1061" w:rsidRPr="007A391F" w14:paraId="764BDBB3"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A3FF4EA" w14:textId="77777777" w:rsidR="004E1061" w:rsidRPr="007A391F" w:rsidRDefault="004E1061" w:rsidP="002871EB">
            <w:pPr>
              <w:jc w:val="center"/>
              <w:rPr>
                <w:color w:val="000000"/>
              </w:rPr>
            </w:pPr>
            <w:r w:rsidRPr="007A391F">
              <w:rPr>
                <w:color w:val="000000"/>
              </w:rPr>
              <w:t>25</w:t>
            </w:r>
          </w:p>
        </w:tc>
        <w:tc>
          <w:tcPr>
            <w:tcW w:w="3940" w:type="dxa"/>
            <w:tcBorders>
              <w:top w:val="nil"/>
              <w:left w:val="nil"/>
              <w:bottom w:val="single" w:sz="4" w:space="0" w:color="auto"/>
              <w:right w:val="single" w:sz="4" w:space="0" w:color="auto"/>
            </w:tcBorders>
            <w:shd w:val="clear" w:color="000000" w:fill="FFFFFF"/>
            <w:hideMark/>
          </w:tcPr>
          <w:p w14:paraId="32A3AB9F" w14:textId="77777777" w:rsidR="004E1061" w:rsidRPr="007A391F" w:rsidRDefault="004E1061" w:rsidP="002871EB">
            <w:pPr>
              <w:rPr>
                <w:color w:val="000000"/>
              </w:rPr>
            </w:pPr>
            <w:r w:rsidRPr="007A391F">
              <w:rPr>
                <w:color w:val="000000"/>
              </w:rPr>
              <w:t>п. Айхал, ул. Энтузиастов д. 6</w:t>
            </w:r>
          </w:p>
        </w:tc>
        <w:tc>
          <w:tcPr>
            <w:tcW w:w="2760" w:type="dxa"/>
            <w:tcBorders>
              <w:top w:val="nil"/>
              <w:left w:val="nil"/>
              <w:bottom w:val="single" w:sz="4" w:space="0" w:color="auto"/>
              <w:right w:val="single" w:sz="4" w:space="0" w:color="auto"/>
            </w:tcBorders>
            <w:shd w:val="clear" w:color="auto" w:fill="auto"/>
            <w:hideMark/>
          </w:tcPr>
          <w:p w14:paraId="4BFBBAD8"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133BC045" w14:textId="77777777" w:rsidR="004E1061" w:rsidRPr="007A391F" w:rsidRDefault="004E1061" w:rsidP="002871EB">
            <w:pPr>
              <w:jc w:val="center"/>
              <w:rPr>
                <w:color w:val="000000"/>
              </w:rPr>
            </w:pPr>
            <w:r w:rsidRPr="007A391F">
              <w:rPr>
                <w:color w:val="000000"/>
              </w:rPr>
              <w:t>ПГ № 23</w:t>
            </w:r>
          </w:p>
        </w:tc>
      </w:tr>
      <w:tr w:rsidR="004E1061" w:rsidRPr="007A391F" w14:paraId="4684B577"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7384A8D" w14:textId="77777777" w:rsidR="004E1061" w:rsidRPr="007A391F" w:rsidRDefault="004E1061" w:rsidP="002871EB">
            <w:pPr>
              <w:jc w:val="center"/>
              <w:rPr>
                <w:color w:val="000000"/>
              </w:rPr>
            </w:pPr>
            <w:r w:rsidRPr="007A391F">
              <w:rPr>
                <w:color w:val="000000"/>
              </w:rPr>
              <w:t>26</w:t>
            </w:r>
          </w:p>
        </w:tc>
        <w:tc>
          <w:tcPr>
            <w:tcW w:w="3940" w:type="dxa"/>
            <w:tcBorders>
              <w:top w:val="nil"/>
              <w:left w:val="nil"/>
              <w:bottom w:val="single" w:sz="4" w:space="0" w:color="auto"/>
              <w:right w:val="single" w:sz="4" w:space="0" w:color="auto"/>
            </w:tcBorders>
            <w:shd w:val="clear" w:color="000000" w:fill="FFFFFF"/>
            <w:hideMark/>
          </w:tcPr>
          <w:p w14:paraId="2590EC0D" w14:textId="77777777" w:rsidR="004E1061" w:rsidRPr="007A391F" w:rsidRDefault="004E1061" w:rsidP="002871EB">
            <w:pPr>
              <w:rPr>
                <w:color w:val="000000"/>
              </w:rPr>
            </w:pPr>
            <w:r w:rsidRPr="007A391F">
              <w:rPr>
                <w:color w:val="000000"/>
              </w:rPr>
              <w:t>п. Айхал, ул. Юбилейная д. 4</w:t>
            </w:r>
          </w:p>
        </w:tc>
        <w:tc>
          <w:tcPr>
            <w:tcW w:w="2760" w:type="dxa"/>
            <w:tcBorders>
              <w:top w:val="nil"/>
              <w:left w:val="nil"/>
              <w:bottom w:val="single" w:sz="4" w:space="0" w:color="auto"/>
              <w:right w:val="single" w:sz="4" w:space="0" w:color="auto"/>
            </w:tcBorders>
            <w:shd w:val="clear" w:color="auto" w:fill="auto"/>
            <w:hideMark/>
          </w:tcPr>
          <w:p w14:paraId="43BC669F"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2DB9A892" w14:textId="77777777" w:rsidR="004E1061" w:rsidRPr="007A391F" w:rsidRDefault="004E1061" w:rsidP="002871EB">
            <w:pPr>
              <w:jc w:val="center"/>
              <w:rPr>
                <w:color w:val="000000"/>
              </w:rPr>
            </w:pPr>
            <w:r w:rsidRPr="007A391F">
              <w:rPr>
                <w:color w:val="000000"/>
              </w:rPr>
              <w:t>ПГ № 24</w:t>
            </w:r>
          </w:p>
        </w:tc>
      </w:tr>
      <w:tr w:rsidR="004E1061" w:rsidRPr="007A391F" w14:paraId="785BA6D5"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C327A8F" w14:textId="77777777" w:rsidR="004E1061" w:rsidRPr="007A391F" w:rsidRDefault="004E1061" w:rsidP="002871EB">
            <w:pPr>
              <w:jc w:val="center"/>
              <w:rPr>
                <w:color w:val="000000"/>
              </w:rPr>
            </w:pPr>
            <w:r w:rsidRPr="007A391F">
              <w:rPr>
                <w:color w:val="000000"/>
              </w:rPr>
              <w:t>27</w:t>
            </w:r>
          </w:p>
        </w:tc>
        <w:tc>
          <w:tcPr>
            <w:tcW w:w="3940" w:type="dxa"/>
            <w:tcBorders>
              <w:top w:val="nil"/>
              <w:left w:val="nil"/>
              <w:bottom w:val="single" w:sz="4" w:space="0" w:color="auto"/>
              <w:right w:val="single" w:sz="4" w:space="0" w:color="auto"/>
            </w:tcBorders>
            <w:shd w:val="clear" w:color="000000" w:fill="FFFFFF"/>
            <w:vAlign w:val="center"/>
            <w:hideMark/>
          </w:tcPr>
          <w:p w14:paraId="6794A21A" w14:textId="77777777" w:rsidR="004E1061" w:rsidRPr="007A391F" w:rsidRDefault="004E1061" w:rsidP="002871EB">
            <w:pPr>
              <w:rPr>
                <w:color w:val="000000"/>
              </w:rPr>
            </w:pPr>
            <w:r w:rsidRPr="007A391F">
              <w:rPr>
                <w:color w:val="000000"/>
              </w:rPr>
              <w:t>п. Айхал, ул. Кадзова д. 4</w:t>
            </w:r>
          </w:p>
        </w:tc>
        <w:tc>
          <w:tcPr>
            <w:tcW w:w="2760" w:type="dxa"/>
            <w:tcBorders>
              <w:top w:val="nil"/>
              <w:left w:val="nil"/>
              <w:bottom w:val="single" w:sz="4" w:space="0" w:color="auto"/>
              <w:right w:val="single" w:sz="4" w:space="0" w:color="auto"/>
            </w:tcBorders>
            <w:shd w:val="clear" w:color="auto" w:fill="auto"/>
            <w:hideMark/>
          </w:tcPr>
          <w:p w14:paraId="4C1BBDD9"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5F4F1814" w14:textId="77777777" w:rsidR="004E1061" w:rsidRPr="007A391F" w:rsidRDefault="004E1061" w:rsidP="002871EB">
            <w:pPr>
              <w:jc w:val="center"/>
              <w:rPr>
                <w:color w:val="000000"/>
              </w:rPr>
            </w:pPr>
            <w:r w:rsidRPr="007A391F">
              <w:rPr>
                <w:color w:val="000000"/>
              </w:rPr>
              <w:t>ПГ № 25</w:t>
            </w:r>
          </w:p>
        </w:tc>
      </w:tr>
      <w:tr w:rsidR="004E1061" w:rsidRPr="007A391F" w14:paraId="762953C2"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F1C24F9" w14:textId="77777777" w:rsidR="004E1061" w:rsidRPr="007A391F" w:rsidRDefault="004E1061" w:rsidP="002871EB">
            <w:pPr>
              <w:jc w:val="center"/>
              <w:rPr>
                <w:color w:val="000000"/>
              </w:rPr>
            </w:pPr>
            <w:r w:rsidRPr="007A391F">
              <w:rPr>
                <w:color w:val="000000"/>
              </w:rPr>
              <w:t>28</w:t>
            </w:r>
          </w:p>
        </w:tc>
        <w:tc>
          <w:tcPr>
            <w:tcW w:w="3940" w:type="dxa"/>
            <w:tcBorders>
              <w:top w:val="nil"/>
              <w:left w:val="nil"/>
              <w:bottom w:val="single" w:sz="4" w:space="0" w:color="auto"/>
              <w:right w:val="single" w:sz="4" w:space="0" w:color="auto"/>
            </w:tcBorders>
            <w:shd w:val="clear" w:color="000000" w:fill="FFFFFF"/>
            <w:hideMark/>
          </w:tcPr>
          <w:p w14:paraId="25C35E5E" w14:textId="77777777" w:rsidR="004E1061" w:rsidRPr="007A391F" w:rsidRDefault="004E1061" w:rsidP="002871EB">
            <w:pPr>
              <w:rPr>
                <w:color w:val="000000"/>
              </w:rPr>
            </w:pPr>
            <w:r w:rsidRPr="007A391F">
              <w:rPr>
                <w:color w:val="000000"/>
              </w:rPr>
              <w:t xml:space="preserve">п. Айхал, ул. Корнилова </w:t>
            </w:r>
          </w:p>
        </w:tc>
        <w:tc>
          <w:tcPr>
            <w:tcW w:w="2760" w:type="dxa"/>
            <w:tcBorders>
              <w:top w:val="nil"/>
              <w:left w:val="nil"/>
              <w:bottom w:val="single" w:sz="4" w:space="0" w:color="auto"/>
              <w:right w:val="single" w:sz="4" w:space="0" w:color="auto"/>
            </w:tcBorders>
            <w:shd w:val="clear" w:color="auto" w:fill="auto"/>
            <w:hideMark/>
          </w:tcPr>
          <w:p w14:paraId="53080401"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758E7B9E" w14:textId="77777777" w:rsidR="004E1061" w:rsidRPr="007A391F" w:rsidRDefault="004E1061" w:rsidP="002871EB">
            <w:pPr>
              <w:jc w:val="center"/>
              <w:rPr>
                <w:color w:val="000000"/>
              </w:rPr>
            </w:pPr>
            <w:r w:rsidRPr="007A391F">
              <w:rPr>
                <w:color w:val="000000"/>
              </w:rPr>
              <w:t>ПГ № 26</w:t>
            </w:r>
          </w:p>
        </w:tc>
      </w:tr>
      <w:tr w:rsidR="004E1061" w:rsidRPr="007A391F" w14:paraId="571E1830"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2A7F20F4" w14:textId="77777777" w:rsidR="004E1061" w:rsidRPr="007A391F" w:rsidRDefault="004E1061" w:rsidP="002871EB">
            <w:pPr>
              <w:jc w:val="center"/>
              <w:rPr>
                <w:color w:val="000000"/>
              </w:rPr>
            </w:pPr>
            <w:r w:rsidRPr="007A391F">
              <w:rPr>
                <w:color w:val="000000"/>
              </w:rPr>
              <w:t>29</w:t>
            </w:r>
          </w:p>
        </w:tc>
        <w:tc>
          <w:tcPr>
            <w:tcW w:w="3940" w:type="dxa"/>
            <w:tcBorders>
              <w:top w:val="nil"/>
              <w:left w:val="nil"/>
              <w:bottom w:val="single" w:sz="4" w:space="0" w:color="auto"/>
              <w:right w:val="single" w:sz="4" w:space="0" w:color="auto"/>
            </w:tcBorders>
            <w:shd w:val="clear" w:color="000000" w:fill="FFFFFF"/>
            <w:hideMark/>
          </w:tcPr>
          <w:p w14:paraId="6A2004A2" w14:textId="77777777" w:rsidR="004E1061" w:rsidRPr="007A391F" w:rsidRDefault="004E1061" w:rsidP="002871EB">
            <w:pPr>
              <w:rPr>
                <w:color w:val="000000"/>
              </w:rPr>
            </w:pPr>
            <w:r w:rsidRPr="007A391F">
              <w:rPr>
                <w:color w:val="000000"/>
              </w:rPr>
              <w:t>п. Айхал, ул. Лумумбы д.1</w:t>
            </w:r>
          </w:p>
        </w:tc>
        <w:tc>
          <w:tcPr>
            <w:tcW w:w="2760" w:type="dxa"/>
            <w:tcBorders>
              <w:top w:val="nil"/>
              <w:left w:val="nil"/>
              <w:bottom w:val="single" w:sz="4" w:space="0" w:color="auto"/>
              <w:right w:val="single" w:sz="4" w:space="0" w:color="auto"/>
            </w:tcBorders>
            <w:shd w:val="clear" w:color="auto" w:fill="auto"/>
            <w:hideMark/>
          </w:tcPr>
          <w:p w14:paraId="695EAC71"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700A52F9" w14:textId="77777777" w:rsidR="004E1061" w:rsidRPr="007A391F" w:rsidRDefault="004E1061" w:rsidP="002871EB">
            <w:pPr>
              <w:jc w:val="center"/>
              <w:rPr>
                <w:color w:val="000000"/>
              </w:rPr>
            </w:pPr>
            <w:r w:rsidRPr="007A391F">
              <w:rPr>
                <w:color w:val="000000"/>
              </w:rPr>
              <w:t>ПГ № 27</w:t>
            </w:r>
          </w:p>
        </w:tc>
      </w:tr>
      <w:tr w:rsidR="004E1061" w:rsidRPr="007A391F" w14:paraId="5FC2AE28"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892BB7C" w14:textId="77777777" w:rsidR="004E1061" w:rsidRPr="007A391F" w:rsidRDefault="004E1061" w:rsidP="002871EB">
            <w:pPr>
              <w:jc w:val="center"/>
              <w:rPr>
                <w:color w:val="000000"/>
              </w:rPr>
            </w:pPr>
            <w:r w:rsidRPr="007A391F">
              <w:rPr>
                <w:color w:val="000000"/>
              </w:rPr>
              <w:t>30</w:t>
            </w:r>
          </w:p>
        </w:tc>
        <w:tc>
          <w:tcPr>
            <w:tcW w:w="3940" w:type="dxa"/>
            <w:tcBorders>
              <w:top w:val="nil"/>
              <w:left w:val="nil"/>
              <w:bottom w:val="single" w:sz="4" w:space="0" w:color="auto"/>
              <w:right w:val="single" w:sz="4" w:space="0" w:color="auto"/>
            </w:tcBorders>
            <w:shd w:val="clear" w:color="000000" w:fill="FFFFFF"/>
            <w:vAlign w:val="center"/>
            <w:hideMark/>
          </w:tcPr>
          <w:p w14:paraId="702F59E9" w14:textId="77777777" w:rsidR="004E1061" w:rsidRPr="007A391F" w:rsidRDefault="004E1061" w:rsidP="002871EB">
            <w:pPr>
              <w:rPr>
                <w:color w:val="000000"/>
              </w:rPr>
            </w:pPr>
            <w:r w:rsidRPr="007A391F">
              <w:rPr>
                <w:color w:val="000000"/>
              </w:rPr>
              <w:t>п. Айхал, ул. Кадзова д. 4</w:t>
            </w:r>
          </w:p>
        </w:tc>
        <w:tc>
          <w:tcPr>
            <w:tcW w:w="2760" w:type="dxa"/>
            <w:tcBorders>
              <w:top w:val="nil"/>
              <w:left w:val="nil"/>
              <w:bottom w:val="single" w:sz="4" w:space="0" w:color="auto"/>
              <w:right w:val="single" w:sz="4" w:space="0" w:color="auto"/>
            </w:tcBorders>
            <w:shd w:val="clear" w:color="auto" w:fill="auto"/>
            <w:hideMark/>
          </w:tcPr>
          <w:p w14:paraId="639945FD"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A1EEEFA" w14:textId="77777777" w:rsidR="004E1061" w:rsidRPr="007A391F" w:rsidRDefault="004E1061" w:rsidP="002871EB">
            <w:pPr>
              <w:jc w:val="center"/>
              <w:rPr>
                <w:color w:val="000000"/>
              </w:rPr>
            </w:pPr>
            <w:r w:rsidRPr="007A391F">
              <w:rPr>
                <w:color w:val="000000"/>
              </w:rPr>
              <w:t>ПГ № 28</w:t>
            </w:r>
          </w:p>
        </w:tc>
      </w:tr>
      <w:tr w:rsidR="004E1061" w:rsidRPr="007A391F" w14:paraId="03D364EE"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AA01D5B" w14:textId="77777777" w:rsidR="004E1061" w:rsidRPr="007A391F" w:rsidRDefault="004E1061" w:rsidP="002871EB">
            <w:pPr>
              <w:jc w:val="center"/>
              <w:rPr>
                <w:color w:val="000000"/>
              </w:rPr>
            </w:pPr>
            <w:r w:rsidRPr="007A391F">
              <w:rPr>
                <w:color w:val="000000"/>
              </w:rPr>
              <w:t>31</w:t>
            </w:r>
          </w:p>
        </w:tc>
        <w:tc>
          <w:tcPr>
            <w:tcW w:w="3940" w:type="dxa"/>
            <w:tcBorders>
              <w:top w:val="nil"/>
              <w:left w:val="nil"/>
              <w:bottom w:val="single" w:sz="4" w:space="0" w:color="auto"/>
              <w:right w:val="single" w:sz="4" w:space="0" w:color="auto"/>
            </w:tcBorders>
            <w:shd w:val="clear" w:color="000000" w:fill="FFFFFF"/>
            <w:hideMark/>
          </w:tcPr>
          <w:p w14:paraId="7B930A51" w14:textId="77777777" w:rsidR="004E1061" w:rsidRPr="007A391F" w:rsidRDefault="004E1061" w:rsidP="002871EB">
            <w:pPr>
              <w:rPr>
                <w:color w:val="000000"/>
              </w:rPr>
            </w:pPr>
            <w:r w:rsidRPr="007A391F">
              <w:rPr>
                <w:color w:val="000000"/>
              </w:rPr>
              <w:t>п. Айхал, ул. Юбилейная д. 14</w:t>
            </w:r>
          </w:p>
        </w:tc>
        <w:tc>
          <w:tcPr>
            <w:tcW w:w="2760" w:type="dxa"/>
            <w:tcBorders>
              <w:top w:val="nil"/>
              <w:left w:val="nil"/>
              <w:bottom w:val="single" w:sz="4" w:space="0" w:color="auto"/>
              <w:right w:val="single" w:sz="4" w:space="0" w:color="auto"/>
            </w:tcBorders>
            <w:shd w:val="clear" w:color="auto" w:fill="auto"/>
            <w:hideMark/>
          </w:tcPr>
          <w:p w14:paraId="52FFB298"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36736416" w14:textId="77777777" w:rsidR="004E1061" w:rsidRPr="007A391F" w:rsidRDefault="004E1061" w:rsidP="002871EB">
            <w:pPr>
              <w:jc w:val="center"/>
              <w:rPr>
                <w:color w:val="000000"/>
              </w:rPr>
            </w:pPr>
            <w:r w:rsidRPr="007A391F">
              <w:rPr>
                <w:color w:val="000000"/>
              </w:rPr>
              <w:t>ПГ № 29</w:t>
            </w:r>
          </w:p>
        </w:tc>
      </w:tr>
      <w:tr w:rsidR="004E1061" w:rsidRPr="007A391F" w14:paraId="31EF404D"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FD3B622" w14:textId="77777777" w:rsidR="004E1061" w:rsidRPr="007A391F" w:rsidRDefault="004E1061" w:rsidP="002871EB">
            <w:pPr>
              <w:jc w:val="center"/>
              <w:rPr>
                <w:color w:val="000000"/>
              </w:rPr>
            </w:pPr>
            <w:r w:rsidRPr="007A391F">
              <w:rPr>
                <w:color w:val="000000"/>
              </w:rPr>
              <w:t>32</w:t>
            </w:r>
          </w:p>
        </w:tc>
        <w:tc>
          <w:tcPr>
            <w:tcW w:w="394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FF0E9E" w14:textId="77777777" w:rsidR="004E1061" w:rsidRPr="007A391F" w:rsidRDefault="004E1061" w:rsidP="002871EB">
            <w:pPr>
              <w:rPr>
                <w:color w:val="000000"/>
              </w:rPr>
            </w:pPr>
            <w:r w:rsidRPr="007A391F">
              <w:rPr>
                <w:color w:val="000000"/>
              </w:rPr>
              <w:t>п. Айхал, ул. Алмазная д.1</w:t>
            </w:r>
          </w:p>
        </w:tc>
        <w:tc>
          <w:tcPr>
            <w:tcW w:w="2760" w:type="dxa"/>
            <w:tcBorders>
              <w:top w:val="nil"/>
              <w:left w:val="nil"/>
              <w:bottom w:val="single" w:sz="4" w:space="0" w:color="auto"/>
              <w:right w:val="single" w:sz="4" w:space="0" w:color="auto"/>
            </w:tcBorders>
            <w:shd w:val="clear" w:color="auto" w:fill="auto"/>
            <w:hideMark/>
          </w:tcPr>
          <w:p w14:paraId="6EE09C30"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39D4C0A5" w14:textId="77777777" w:rsidR="004E1061" w:rsidRPr="007A391F" w:rsidRDefault="004E1061" w:rsidP="002871EB">
            <w:pPr>
              <w:jc w:val="center"/>
              <w:rPr>
                <w:color w:val="000000"/>
              </w:rPr>
            </w:pPr>
            <w:r w:rsidRPr="007A391F">
              <w:rPr>
                <w:color w:val="000000"/>
              </w:rPr>
              <w:t>ПГ № 30</w:t>
            </w:r>
          </w:p>
        </w:tc>
      </w:tr>
      <w:tr w:rsidR="004E1061" w:rsidRPr="007A391F" w14:paraId="0B87717D"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28292F4" w14:textId="77777777" w:rsidR="004E1061" w:rsidRPr="007A391F" w:rsidRDefault="004E1061" w:rsidP="002871EB">
            <w:pPr>
              <w:jc w:val="center"/>
              <w:rPr>
                <w:color w:val="000000"/>
              </w:rPr>
            </w:pPr>
            <w:r w:rsidRPr="007A391F">
              <w:rPr>
                <w:color w:val="000000"/>
              </w:rPr>
              <w:t>33</w:t>
            </w:r>
          </w:p>
        </w:tc>
        <w:tc>
          <w:tcPr>
            <w:tcW w:w="3940" w:type="dxa"/>
            <w:vMerge/>
            <w:tcBorders>
              <w:top w:val="nil"/>
              <w:left w:val="single" w:sz="4" w:space="0" w:color="auto"/>
              <w:bottom w:val="single" w:sz="4" w:space="0" w:color="auto"/>
              <w:right w:val="single" w:sz="4" w:space="0" w:color="auto"/>
            </w:tcBorders>
            <w:vAlign w:val="center"/>
            <w:hideMark/>
          </w:tcPr>
          <w:p w14:paraId="264C7156" w14:textId="77777777" w:rsidR="004E1061" w:rsidRPr="007A391F" w:rsidRDefault="004E1061" w:rsidP="002871EB">
            <w:pPr>
              <w:rPr>
                <w:color w:val="000000"/>
              </w:rPr>
            </w:pPr>
          </w:p>
        </w:tc>
        <w:tc>
          <w:tcPr>
            <w:tcW w:w="2760" w:type="dxa"/>
            <w:tcBorders>
              <w:top w:val="nil"/>
              <w:left w:val="nil"/>
              <w:bottom w:val="single" w:sz="4" w:space="0" w:color="auto"/>
              <w:right w:val="single" w:sz="4" w:space="0" w:color="auto"/>
            </w:tcBorders>
            <w:shd w:val="clear" w:color="auto" w:fill="auto"/>
            <w:hideMark/>
          </w:tcPr>
          <w:p w14:paraId="5DA4A9C9"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1112710B" w14:textId="77777777" w:rsidR="004E1061" w:rsidRPr="007A391F" w:rsidRDefault="004E1061" w:rsidP="002871EB">
            <w:pPr>
              <w:jc w:val="center"/>
              <w:rPr>
                <w:color w:val="000000"/>
              </w:rPr>
            </w:pPr>
            <w:r w:rsidRPr="007A391F">
              <w:rPr>
                <w:color w:val="000000"/>
              </w:rPr>
              <w:t>ПГ № 31</w:t>
            </w:r>
          </w:p>
        </w:tc>
      </w:tr>
      <w:tr w:rsidR="004E1061" w:rsidRPr="007A391F" w14:paraId="6AEFFA24"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66198E9E" w14:textId="77777777" w:rsidR="004E1061" w:rsidRPr="007A391F" w:rsidRDefault="004E1061" w:rsidP="002871EB">
            <w:pPr>
              <w:jc w:val="center"/>
              <w:rPr>
                <w:color w:val="000000"/>
              </w:rPr>
            </w:pPr>
            <w:r w:rsidRPr="007A391F">
              <w:rPr>
                <w:color w:val="000000"/>
              </w:rPr>
              <w:t>34</w:t>
            </w:r>
          </w:p>
        </w:tc>
        <w:tc>
          <w:tcPr>
            <w:tcW w:w="3940" w:type="dxa"/>
            <w:tcBorders>
              <w:top w:val="nil"/>
              <w:left w:val="nil"/>
              <w:bottom w:val="single" w:sz="4" w:space="0" w:color="auto"/>
              <w:right w:val="single" w:sz="4" w:space="0" w:color="auto"/>
            </w:tcBorders>
            <w:shd w:val="clear" w:color="000000" w:fill="FFFFFF"/>
            <w:hideMark/>
          </w:tcPr>
          <w:p w14:paraId="7D8124CD" w14:textId="77777777" w:rsidR="004E1061" w:rsidRPr="007A391F" w:rsidRDefault="004E1061" w:rsidP="002871EB">
            <w:pPr>
              <w:rPr>
                <w:color w:val="000000"/>
              </w:rPr>
            </w:pPr>
            <w:r w:rsidRPr="007A391F">
              <w:rPr>
                <w:color w:val="000000"/>
              </w:rPr>
              <w:t>п. Айхал, ул. Промышленная д. 28</w:t>
            </w:r>
          </w:p>
        </w:tc>
        <w:tc>
          <w:tcPr>
            <w:tcW w:w="2760" w:type="dxa"/>
            <w:tcBorders>
              <w:top w:val="nil"/>
              <w:left w:val="nil"/>
              <w:bottom w:val="single" w:sz="4" w:space="0" w:color="auto"/>
              <w:right w:val="single" w:sz="4" w:space="0" w:color="auto"/>
            </w:tcBorders>
            <w:shd w:val="clear" w:color="auto" w:fill="auto"/>
            <w:hideMark/>
          </w:tcPr>
          <w:p w14:paraId="5E6DD1C5"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361551CD" w14:textId="77777777" w:rsidR="004E1061" w:rsidRPr="007A391F" w:rsidRDefault="004E1061" w:rsidP="002871EB">
            <w:pPr>
              <w:jc w:val="center"/>
              <w:rPr>
                <w:color w:val="000000"/>
              </w:rPr>
            </w:pPr>
            <w:r w:rsidRPr="007A391F">
              <w:rPr>
                <w:color w:val="000000"/>
              </w:rPr>
              <w:t>ПГ № 32</w:t>
            </w:r>
          </w:p>
        </w:tc>
      </w:tr>
      <w:tr w:rsidR="004E1061" w:rsidRPr="007A391F" w14:paraId="752659B9"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35C1AA9" w14:textId="77777777" w:rsidR="004E1061" w:rsidRPr="007A391F" w:rsidRDefault="004E1061" w:rsidP="002871EB">
            <w:pPr>
              <w:jc w:val="center"/>
              <w:rPr>
                <w:color w:val="000000"/>
              </w:rPr>
            </w:pPr>
            <w:r w:rsidRPr="007A391F">
              <w:rPr>
                <w:color w:val="000000"/>
              </w:rPr>
              <w:t>35</w:t>
            </w:r>
          </w:p>
        </w:tc>
        <w:tc>
          <w:tcPr>
            <w:tcW w:w="3940" w:type="dxa"/>
            <w:tcBorders>
              <w:top w:val="nil"/>
              <w:left w:val="nil"/>
              <w:bottom w:val="single" w:sz="4" w:space="0" w:color="auto"/>
              <w:right w:val="single" w:sz="4" w:space="0" w:color="auto"/>
            </w:tcBorders>
            <w:shd w:val="clear" w:color="000000" w:fill="FFFFFF"/>
            <w:hideMark/>
          </w:tcPr>
          <w:p w14:paraId="4F77884E" w14:textId="77777777" w:rsidR="004E1061" w:rsidRPr="007A391F" w:rsidRDefault="004E1061" w:rsidP="002871EB">
            <w:pPr>
              <w:rPr>
                <w:color w:val="000000"/>
              </w:rPr>
            </w:pPr>
            <w:r w:rsidRPr="007A391F">
              <w:rPr>
                <w:color w:val="000000"/>
              </w:rPr>
              <w:t>п. Айхал, ул. Юбилейная д. 13</w:t>
            </w:r>
          </w:p>
        </w:tc>
        <w:tc>
          <w:tcPr>
            <w:tcW w:w="2760" w:type="dxa"/>
            <w:tcBorders>
              <w:top w:val="nil"/>
              <w:left w:val="nil"/>
              <w:bottom w:val="single" w:sz="4" w:space="0" w:color="auto"/>
              <w:right w:val="single" w:sz="4" w:space="0" w:color="auto"/>
            </w:tcBorders>
            <w:shd w:val="clear" w:color="auto" w:fill="auto"/>
            <w:hideMark/>
          </w:tcPr>
          <w:p w14:paraId="37B4FA0B"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34E94C71" w14:textId="77777777" w:rsidR="004E1061" w:rsidRPr="007A391F" w:rsidRDefault="004E1061" w:rsidP="002871EB">
            <w:pPr>
              <w:jc w:val="center"/>
              <w:rPr>
                <w:color w:val="000000"/>
              </w:rPr>
            </w:pPr>
            <w:r w:rsidRPr="007A391F">
              <w:rPr>
                <w:color w:val="000000"/>
              </w:rPr>
              <w:t>ПГ № 36</w:t>
            </w:r>
          </w:p>
        </w:tc>
      </w:tr>
      <w:tr w:rsidR="004E1061" w:rsidRPr="007A391F" w14:paraId="5ABE2B39" w14:textId="77777777" w:rsidTr="002871EB">
        <w:trPr>
          <w:trHeight w:val="645"/>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5B4D03C5" w14:textId="77777777" w:rsidR="004E1061" w:rsidRPr="007A391F" w:rsidRDefault="004E1061" w:rsidP="002871EB">
            <w:pPr>
              <w:jc w:val="center"/>
              <w:rPr>
                <w:color w:val="000000"/>
              </w:rPr>
            </w:pPr>
            <w:r w:rsidRPr="007A391F">
              <w:rPr>
                <w:color w:val="000000"/>
              </w:rPr>
              <w:t>36</w:t>
            </w:r>
          </w:p>
        </w:tc>
        <w:tc>
          <w:tcPr>
            <w:tcW w:w="3940" w:type="dxa"/>
            <w:tcBorders>
              <w:top w:val="nil"/>
              <w:left w:val="nil"/>
              <w:bottom w:val="single" w:sz="4" w:space="0" w:color="auto"/>
              <w:right w:val="single" w:sz="4" w:space="0" w:color="auto"/>
            </w:tcBorders>
            <w:shd w:val="clear" w:color="auto" w:fill="auto"/>
            <w:vAlign w:val="center"/>
            <w:hideMark/>
          </w:tcPr>
          <w:p w14:paraId="34967642" w14:textId="77777777" w:rsidR="004E1061" w:rsidRPr="007A391F" w:rsidRDefault="004E1061" w:rsidP="002871EB">
            <w:pPr>
              <w:rPr>
                <w:color w:val="000000"/>
              </w:rPr>
            </w:pPr>
            <w:r w:rsidRPr="007A391F">
              <w:rPr>
                <w:color w:val="000000"/>
              </w:rPr>
              <w:t xml:space="preserve">п. </w:t>
            </w:r>
            <w:proofErr w:type="gramStart"/>
            <w:r w:rsidRPr="007A391F">
              <w:rPr>
                <w:color w:val="000000"/>
              </w:rPr>
              <w:t>Айхал,  ул.</w:t>
            </w:r>
            <w:proofErr w:type="gramEnd"/>
            <w:r w:rsidRPr="007A391F">
              <w:rPr>
                <w:color w:val="000000"/>
              </w:rPr>
              <w:t xml:space="preserve"> Соборная (ДК "Северное Сияние")</w:t>
            </w:r>
          </w:p>
        </w:tc>
        <w:tc>
          <w:tcPr>
            <w:tcW w:w="2760" w:type="dxa"/>
            <w:tcBorders>
              <w:top w:val="nil"/>
              <w:left w:val="nil"/>
              <w:bottom w:val="single" w:sz="4" w:space="0" w:color="auto"/>
              <w:right w:val="single" w:sz="4" w:space="0" w:color="auto"/>
            </w:tcBorders>
            <w:shd w:val="clear" w:color="auto" w:fill="auto"/>
            <w:hideMark/>
          </w:tcPr>
          <w:p w14:paraId="0B4385B7"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386D78C0" w14:textId="77777777" w:rsidR="004E1061" w:rsidRPr="007A391F" w:rsidRDefault="004E1061" w:rsidP="002871EB">
            <w:pPr>
              <w:jc w:val="center"/>
              <w:rPr>
                <w:color w:val="000000"/>
              </w:rPr>
            </w:pPr>
            <w:r w:rsidRPr="007A391F">
              <w:rPr>
                <w:color w:val="000000"/>
              </w:rPr>
              <w:t>ПГ № 37</w:t>
            </w:r>
          </w:p>
        </w:tc>
      </w:tr>
      <w:tr w:rsidR="004E1061" w:rsidRPr="007A391F" w14:paraId="06013063"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4C8D22DE" w14:textId="77777777" w:rsidR="004E1061" w:rsidRPr="007A391F" w:rsidRDefault="004E1061" w:rsidP="002871EB">
            <w:pPr>
              <w:jc w:val="center"/>
              <w:rPr>
                <w:color w:val="000000"/>
              </w:rPr>
            </w:pPr>
            <w:r w:rsidRPr="007A391F">
              <w:rPr>
                <w:color w:val="000000"/>
              </w:rPr>
              <w:t>37</w:t>
            </w:r>
          </w:p>
        </w:tc>
        <w:tc>
          <w:tcPr>
            <w:tcW w:w="39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7F6D79" w14:textId="77777777" w:rsidR="004E1061" w:rsidRPr="007A391F" w:rsidRDefault="004E1061" w:rsidP="002871EB">
            <w:pPr>
              <w:rPr>
                <w:color w:val="000000"/>
              </w:rPr>
            </w:pPr>
            <w:r w:rsidRPr="007A391F">
              <w:rPr>
                <w:color w:val="000000"/>
              </w:rPr>
              <w:t>п. Айхал, ул. Бойко д. 1</w:t>
            </w:r>
          </w:p>
        </w:tc>
        <w:tc>
          <w:tcPr>
            <w:tcW w:w="2760" w:type="dxa"/>
            <w:vMerge w:val="restart"/>
            <w:tcBorders>
              <w:top w:val="nil"/>
              <w:left w:val="single" w:sz="4" w:space="0" w:color="auto"/>
              <w:bottom w:val="single" w:sz="4" w:space="0" w:color="000000"/>
              <w:right w:val="single" w:sz="4" w:space="0" w:color="auto"/>
            </w:tcBorders>
            <w:shd w:val="clear" w:color="auto" w:fill="auto"/>
            <w:vAlign w:val="center"/>
            <w:hideMark/>
          </w:tcPr>
          <w:p w14:paraId="7C979817"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5EB2A217" w14:textId="77777777" w:rsidR="004E1061" w:rsidRPr="007A391F" w:rsidRDefault="004E1061" w:rsidP="002871EB">
            <w:pPr>
              <w:jc w:val="center"/>
              <w:rPr>
                <w:color w:val="000000"/>
              </w:rPr>
            </w:pPr>
            <w:r w:rsidRPr="007A391F">
              <w:rPr>
                <w:color w:val="000000"/>
              </w:rPr>
              <w:t>ПГ № 42</w:t>
            </w:r>
          </w:p>
        </w:tc>
      </w:tr>
      <w:tr w:rsidR="004E1061" w:rsidRPr="007A391F" w14:paraId="5111DE68"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6AA0C3F" w14:textId="77777777" w:rsidR="004E1061" w:rsidRPr="007A391F" w:rsidRDefault="004E1061" w:rsidP="002871EB">
            <w:pPr>
              <w:jc w:val="center"/>
              <w:rPr>
                <w:color w:val="000000"/>
              </w:rPr>
            </w:pPr>
            <w:r w:rsidRPr="007A391F">
              <w:rPr>
                <w:color w:val="000000"/>
              </w:rPr>
              <w:t>38</w:t>
            </w:r>
          </w:p>
        </w:tc>
        <w:tc>
          <w:tcPr>
            <w:tcW w:w="3940" w:type="dxa"/>
            <w:vMerge/>
            <w:tcBorders>
              <w:top w:val="nil"/>
              <w:left w:val="single" w:sz="4" w:space="0" w:color="auto"/>
              <w:bottom w:val="single" w:sz="4" w:space="0" w:color="000000"/>
              <w:right w:val="single" w:sz="4" w:space="0" w:color="auto"/>
            </w:tcBorders>
            <w:vAlign w:val="center"/>
            <w:hideMark/>
          </w:tcPr>
          <w:p w14:paraId="74A4B542" w14:textId="77777777" w:rsidR="004E1061" w:rsidRPr="007A391F" w:rsidRDefault="004E1061" w:rsidP="002871EB">
            <w:pPr>
              <w:rPr>
                <w:color w:val="000000"/>
              </w:rPr>
            </w:pPr>
          </w:p>
        </w:tc>
        <w:tc>
          <w:tcPr>
            <w:tcW w:w="2760" w:type="dxa"/>
            <w:vMerge/>
            <w:tcBorders>
              <w:top w:val="nil"/>
              <w:left w:val="single" w:sz="4" w:space="0" w:color="auto"/>
              <w:bottom w:val="single" w:sz="4" w:space="0" w:color="000000"/>
              <w:right w:val="single" w:sz="4" w:space="0" w:color="auto"/>
            </w:tcBorders>
            <w:vAlign w:val="center"/>
            <w:hideMark/>
          </w:tcPr>
          <w:p w14:paraId="6DCAA63A" w14:textId="77777777" w:rsidR="004E1061" w:rsidRPr="007A391F" w:rsidRDefault="004E1061" w:rsidP="002871EB">
            <w:pPr>
              <w:rPr>
                <w:color w:val="000000"/>
              </w:rPr>
            </w:pPr>
          </w:p>
        </w:tc>
        <w:tc>
          <w:tcPr>
            <w:tcW w:w="1180" w:type="dxa"/>
            <w:tcBorders>
              <w:top w:val="nil"/>
              <w:left w:val="nil"/>
              <w:bottom w:val="single" w:sz="4" w:space="0" w:color="auto"/>
              <w:right w:val="single" w:sz="4" w:space="0" w:color="auto"/>
            </w:tcBorders>
            <w:shd w:val="clear" w:color="auto" w:fill="auto"/>
            <w:hideMark/>
          </w:tcPr>
          <w:p w14:paraId="1257E5A6" w14:textId="77777777" w:rsidR="004E1061" w:rsidRPr="007A391F" w:rsidRDefault="004E1061" w:rsidP="002871EB">
            <w:pPr>
              <w:jc w:val="center"/>
              <w:rPr>
                <w:color w:val="000000"/>
              </w:rPr>
            </w:pPr>
            <w:r w:rsidRPr="007A391F">
              <w:rPr>
                <w:color w:val="000000"/>
              </w:rPr>
              <w:t>ПГ № 66</w:t>
            </w:r>
          </w:p>
        </w:tc>
      </w:tr>
      <w:tr w:rsidR="004E1061" w:rsidRPr="007A391F" w14:paraId="37DF642A"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358E1219" w14:textId="77777777" w:rsidR="004E1061" w:rsidRPr="007A391F" w:rsidRDefault="004E1061" w:rsidP="002871EB">
            <w:pPr>
              <w:jc w:val="center"/>
              <w:rPr>
                <w:color w:val="000000"/>
              </w:rPr>
            </w:pPr>
            <w:r w:rsidRPr="007A391F">
              <w:rPr>
                <w:color w:val="000000"/>
              </w:rPr>
              <w:t>39</w:t>
            </w:r>
          </w:p>
        </w:tc>
        <w:tc>
          <w:tcPr>
            <w:tcW w:w="3940" w:type="dxa"/>
            <w:tcBorders>
              <w:top w:val="nil"/>
              <w:left w:val="nil"/>
              <w:bottom w:val="single" w:sz="4" w:space="0" w:color="auto"/>
              <w:right w:val="single" w:sz="4" w:space="0" w:color="auto"/>
            </w:tcBorders>
            <w:shd w:val="clear" w:color="000000" w:fill="FFFFFF"/>
            <w:hideMark/>
          </w:tcPr>
          <w:p w14:paraId="26592C84" w14:textId="77777777" w:rsidR="004E1061" w:rsidRPr="007A391F" w:rsidRDefault="004E1061" w:rsidP="002871EB">
            <w:pPr>
              <w:rPr>
                <w:color w:val="000000"/>
              </w:rPr>
            </w:pPr>
            <w:r w:rsidRPr="007A391F">
              <w:rPr>
                <w:color w:val="000000"/>
              </w:rPr>
              <w:t>п. Айхал, ул. Амакинская д. 3</w:t>
            </w:r>
          </w:p>
        </w:tc>
        <w:tc>
          <w:tcPr>
            <w:tcW w:w="2760" w:type="dxa"/>
            <w:tcBorders>
              <w:top w:val="nil"/>
              <w:left w:val="nil"/>
              <w:bottom w:val="single" w:sz="4" w:space="0" w:color="auto"/>
              <w:right w:val="single" w:sz="4" w:space="0" w:color="auto"/>
            </w:tcBorders>
            <w:shd w:val="clear" w:color="auto" w:fill="auto"/>
            <w:hideMark/>
          </w:tcPr>
          <w:p w14:paraId="460D78DA"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DE2262E" w14:textId="77777777" w:rsidR="004E1061" w:rsidRPr="007A391F" w:rsidRDefault="004E1061" w:rsidP="002871EB">
            <w:pPr>
              <w:jc w:val="center"/>
              <w:rPr>
                <w:color w:val="000000"/>
              </w:rPr>
            </w:pPr>
            <w:r w:rsidRPr="007A391F">
              <w:rPr>
                <w:color w:val="000000"/>
              </w:rPr>
              <w:t>ПГ № 48</w:t>
            </w:r>
          </w:p>
        </w:tc>
      </w:tr>
      <w:tr w:rsidR="004E1061" w:rsidRPr="007A391F" w14:paraId="280FC0F8"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012749B" w14:textId="77777777" w:rsidR="004E1061" w:rsidRPr="007A391F" w:rsidRDefault="004E1061" w:rsidP="002871EB">
            <w:pPr>
              <w:jc w:val="center"/>
              <w:rPr>
                <w:color w:val="000000"/>
              </w:rPr>
            </w:pPr>
            <w:r w:rsidRPr="007A391F">
              <w:rPr>
                <w:color w:val="000000"/>
              </w:rPr>
              <w:t>40</w:t>
            </w:r>
          </w:p>
        </w:tc>
        <w:tc>
          <w:tcPr>
            <w:tcW w:w="3940" w:type="dxa"/>
            <w:tcBorders>
              <w:top w:val="nil"/>
              <w:left w:val="nil"/>
              <w:bottom w:val="single" w:sz="4" w:space="0" w:color="auto"/>
              <w:right w:val="single" w:sz="4" w:space="0" w:color="auto"/>
            </w:tcBorders>
            <w:shd w:val="clear" w:color="auto" w:fill="auto"/>
            <w:hideMark/>
          </w:tcPr>
          <w:p w14:paraId="2F100D84" w14:textId="77777777" w:rsidR="004E1061" w:rsidRPr="007A391F" w:rsidRDefault="004E1061" w:rsidP="002871EB">
            <w:pPr>
              <w:rPr>
                <w:color w:val="000000"/>
              </w:rPr>
            </w:pPr>
            <w:r w:rsidRPr="007A391F">
              <w:rPr>
                <w:color w:val="000000"/>
              </w:rPr>
              <w:t>п. Айхал, ул. Алмазная д.  3</w:t>
            </w:r>
          </w:p>
        </w:tc>
        <w:tc>
          <w:tcPr>
            <w:tcW w:w="2760" w:type="dxa"/>
            <w:tcBorders>
              <w:top w:val="nil"/>
              <w:left w:val="nil"/>
              <w:bottom w:val="single" w:sz="4" w:space="0" w:color="auto"/>
              <w:right w:val="single" w:sz="4" w:space="0" w:color="auto"/>
            </w:tcBorders>
            <w:shd w:val="clear" w:color="auto" w:fill="auto"/>
            <w:hideMark/>
          </w:tcPr>
          <w:p w14:paraId="15E34511"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4ADD54EC" w14:textId="77777777" w:rsidR="004E1061" w:rsidRPr="007A391F" w:rsidRDefault="004E1061" w:rsidP="002871EB">
            <w:pPr>
              <w:jc w:val="center"/>
              <w:rPr>
                <w:color w:val="000000"/>
              </w:rPr>
            </w:pPr>
            <w:r w:rsidRPr="007A391F">
              <w:rPr>
                <w:color w:val="000000"/>
              </w:rPr>
              <w:t>ПГ №63</w:t>
            </w:r>
          </w:p>
        </w:tc>
      </w:tr>
      <w:tr w:rsidR="004E1061" w:rsidRPr="007A391F" w14:paraId="1D9FCB40"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7F6ABEC2" w14:textId="77777777" w:rsidR="004E1061" w:rsidRPr="007A391F" w:rsidRDefault="004E1061" w:rsidP="002871EB">
            <w:pPr>
              <w:jc w:val="center"/>
              <w:rPr>
                <w:color w:val="000000"/>
              </w:rPr>
            </w:pPr>
            <w:r w:rsidRPr="007A391F">
              <w:rPr>
                <w:color w:val="000000"/>
              </w:rPr>
              <w:t>41</w:t>
            </w:r>
          </w:p>
        </w:tc>
        <w:tc>
          <w:tcPr>
            <w:tcW w:w="3940" w:type="dxa"/>
            <w:tcBorders>
              <w:top w:val="nil"/>
              <w:left w:val="nil"/>
              <w:bottom w:val="single" w:sz="4" w:space="0" w:color="auto"/>
              <w:right w:val="single" w:sz="4" w:space="0" w:color="auto"/>
            </w:tcBorders>
            <w:shd w:val="clear" w:color="auto" w:fill="auto"/>
            <w:hideMark/>
          </w:tcPr>
          <w:p w14:paraId="3D25226C" w14:textId="77777777" w:rsidR="004E1061" w:rsidRPr="007A391F" w:rsidRDefault="004E1061" w:rsidP="002871EB">
            <w:pPr>
              <w:rPr>
                <w:color w:val="000000"/>
              </w:rPr>
            </w:pPr>
            <w:r w:rsidRPr="007A391F">
              <w:rPr>
                <w:color w:val="000000"/>
              </w:rPr>
              <w:t>п. Айхал, ул. Гагарина д. 3а-5</w:t>
            </w:r>
          </w:p>
        </w:tc>
        <w:tc>
          <w:tcPr>
            <w:tcW w:w="2760" w:type="dxa"/>
            <w:tcBorders>
              <w:top w:val="nil"/>
              <w:left w:val="nil"/>
              <w:bottom w:val="single" w:sz="4" w:space="0" w:color="auto"/>
              <w:right w:val="single" w:sz="4" w:space="0" w:color="auto"/>
            </w:tcBorders>
            <w:shd w:val="clear" w:color="auto" w:fill="auto"/>
            <w:hideMark/>
          </w:tcPr>
          <w:p w14:paraId="54A64C25"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0AC40927" w14:textId="77777777" w:rsidR="004E1061" w:rsidRPr="007A391F" w:rsidRDefault="004E1061" w:rsidP="002871EB">
            <w:pPr>
              <w:jc w:val="center"/>
              <w:rPr>
                <w:color w:val="000000"/>
              </w:rPr>
            </w:pPr>
            <w:r w:rsidRPr="007A391F">
              <w:rPr>
                <w:color w:val="000000"/>
              </w:rPr>
              <w:t>ПГ № 64</w:t>
            </w:r>
          </w:p>
        </w:tc>
      </w:tr>
      <w:tr w:rsidR="004E1061" w:rsidRPr="007A391F" w14:paraId="7FEC787E" w14:textId="77777777" w:rsidTr="002871EB">
        <w:trPr>
          <w:trHeight w:val="402"/>
        </w:trPr>
        <w:tc>
          <w:tcPr>
            <w:tcW w:w="840" w:type="dxa"/>
            <w:tcBorders>
              <w:top w:val="nil"/>
              <w:left w:val="single" w:sz="4" w:space="0" w:color="auto"/>
              <w:bottom w:val="single" w:sz="4" w:space="0" w:color="auto"/>
              <w:right w:val="single" w:sz="4" w:space="0" w:color="auto"/>
            </w:tcBorders>
            <w:shd w:val="clear" w:color="auto" w:fill="auto"/>
            <w:vAlign w:val="center"/>
            <w:hideMark/>
          </w:tcPr>
          <w:p w14:paraId="164524ED" w14:textId="77777777" w:rsidR="004E1061" w:rsidRPr="007A391F" w:rsidRDefault="004E1061" w:rsidP="002871EB">
            <w:pPr>
              <w:jc w:val="center"/>
              <w:rPr>
                <w:color w:val="000000"/>
              </w:rPr>
            </w:pPr>
            <w:r w:rsidRPr="007A391F">
              <w:rPr>
                <w:color w:val="000000"/>
              </w:rPr>
              <w:t>42</w:t>
            </w:r>
          </w:p>
        </w:tc>
        <w:tc>
          <w:tcPr>
            <w:tcW w:w="3940" w:type="dxa"/>
            <w:tcBorders>
              <w:top w:val="nil"/>
              <w:left w:val="nil"/>
              <w:bottom w:val="single" w:sz="4" w:space="0" w:color="auto"/>
              <w:right w:val="single" w:sz="4" w:space="0" w:color="auto"/>
            </w:tcBorders>
            <w:shd w:val="clear" w:color="auto" w:fill="auto"/>
            <w:hideMark/>
          </w:tcPr>
          <w:p w14:paraId="75A6674B" w14:textId="77777777" w:rsidR="004E1061" w:rsidRPr="007A391F" w:rsidRDefault="004E1061" w:rsidP="002871EB">
            <w:pPr>
              <w:rPr>
                <w:color w:val="000000"/>
              </w:rPr>
            </w:pPr>
            <w:r w:rsidRPr="007A391F">
              <w:rPr>
                <w:color w:val="000000"/>
              </w:rPr>
              <w:t>п. Айхал, ул. Солнечная д. 12</w:t>
            </w:r>
          </w:p>
        </w:tc>
        <w:tc>
          <w:tcPr>
            <w:tcW w:w="2760" w:type="dxa"/>
            <w:tcBorders>
              <w:top w:val="nil"/>
              <w:left w:val="nil"/>
              <w:bottom w:val="single" w:sz="4" w:space="0" w:color="auto"/>
              <w:right w:val="single" w:sz="4" w:space="0" w:color="auto"/>
            </w:tcBorders>
            <w:shd w:val="clear" w:color="auto" w:fill="auto"/>
            <w:hideMark/>
          </w:tcPr>
          <w:p w14:paraId="0BD5A83A" w14:textId="77777777" w:rsidR="004E1061" w:rsidRPr="007A391F" w:rsidRDefault="004E1061" w:rsidP="002871EB">
            <w:pPr>
              <w:jc w:val="center"/>
              <w:rPr>
                <w:color w:val="000000"/>
              </w:rPr>
            </w:pPr>
            <w:r w:rsidRPr="007A391F">
              <w:rPr>
                <w:color w:val="000000"/>
              </w:rPr>
              <w:t>пожарный гидрант</w:t>
            </w:r>
          </w:p>
        </w:tc>
        <w:tc>
          <w:tcPr>
            <w:tcW w:w="1180" w:type="dxa"/>
            <w:tcBorders>
              <w:top w:val="nil"/>
              <w:left w:val="nil"/>
              <w:bottom w:val="single" w:sz="4" w:space="0" w:color="auto"/>
              <w:right w:val="single" w:sz="4" w:space="0" w:color="auto"/>
            </w:tcBorders>
            <w:shd w:val="clear" w:color="auto" w:fill="auto"/>
            <w:hideMark/>
          </w:tcPr>
          <w:p w14:paraId="1EA375D7" w14:textId="77777777" w:rsidR="004E1061" w:rsidRPr="007A391F" w:rsidRDefault="004E1061" w:rsidP="002871EB">
            <w:pPr>
              <w:jc w:val="center"/>
              <w:rPr>
                <w:color w:val="000000"/>
              </w:rPr>
            </w:pPr>
            <w:r w:rsidRPr="007A391F">
              <w:rPr>
                <w:color w:val="000000"/>
              </w:rPr>
              <w:t>ПГ № 65</w:t>
            </w:r>
          </w:p>
        </w:tc>
      </w:tr>
    </w:tbl>
    <w:p w14:paraId="2DD76D3D" w14:textId="77777777" w:rsidR="004E1061" w:rsidRPr="007A391F" w:rsidRDefault="004E1061" w:rsidP="004E1061">
      <w:pPr>
        <w:jc w:val="center"/>
        <w:rPr>
          <w:b/>
        </w:rPr>
      </w:pPr>
    </w:p>
    <w:p w14:paraId="5BE57237" w14:textId="77777777" w:rsidR="004E1061" w:rsidRPr="007A391F" w:rsidRDefault="004E1061" w:rsidP="005A7E91">
      <w:pPr>
        <w:pStyle w:val="a4"/>
        <w:kinsoku w:val="0"/>
        <w:overflowPunct w:val="0"/>
        <w:ind w:left="142" w:firstLine="142"/>
        <w:rPr>
          <w:sz w:val="32"/>
          <w:szCs w:val="32"/>
        </w:rPr>
      </w:pPr>
    </w:p>
    <w:p w14:paraId="12312D0D" w14:textId="77777777" w:rsidR="002871EB" w:rsidRPr="007A391F" w:rsidRDefault="002871EB" w:rsidP="002871EB">
      <w:pPr>
        <w:tabs>
          <w:tab w:val="left" w:pos="567"/>
        </w:tabs>
        <w:jc w:val="both"/>
      </w:pPr>
    </w:p>
    <w:p w14:paraId="0399FEFA" w14:textId="77777777" w:rsidR="002871EB" w:rsidRPr="007A391F" w:rsidRDefault="002871EB" w:rsidP="002871EB">
      <w:pPr>
        <w:tabs>
          <w:tab w:val="left" w:pos="567"/>
        </w:tabs>
        <w:jc w:val="both"/>
      </w:pPr>
    </w:p>
    <w:p w14:paraId="45D77996" w14:textId="77777777" w:rsidR="002871EB" w:rsidRPr="007A391F" w:rsidRDefault="002871EB" w:rsidP="002871EB">
      <w:pPr>
        <w:tabs>
          <w:tab w:val="left" w:pos="567"/>
        </w:tabs>
        <w:jc w:val="both"/>
      </w:pPr>
    </w:p>
    <w:p w14:paraId="7660553E" w14:textId="77777777" w:rsidR="002871EB" w:rsidRPr="007A391F" w:rsidRDefault="002871EB" w:rsidP="002871EB">
      <w:pPr>
        <w:tabs>
          <w:tab w:val="left" w:pos="567"/>
        </w:tabs>
        <w:jc w:val="both"/>
      </w:pPr>
    </w:p>
    <w:p w14:paraId="68B31EFC" w14:textId="77777777" w:rsidR="002871EB" w:rsidRPr="007A391F" w:rsidRDefault="002871EB" w:rsidP="002871EB">
      <w:pPr>
        <w:tabs>
          <w:tab w:val="left" w:pos="567"/>
        </w:tabs>
        <w:jc w:val="both"/>
      </w:pPr>
    </w:p>
    <w:p w14:paraId="3AB8A64E" w14:textId="77777777" w:rsidR="002871EB" w:rsidRPr="007A391F" w:rsidRDefault="002871EB" w:rsidP="002871EB">
      <w:pPr>
        <w:tabs>
          <w:tab w:val="left" w:pos="567"/>
        </w:tabs>
        <w:jc w:val="both"/>
      </w:pPr>
    </w:p>
    <w:p w14:paraId="58D0C25F" w14:textId="77777777" w:rsidR="002871EB" w:rsidRPr="007A391F" w:rsidRDefault="002871EB" w:rsidP="002871EB">
      <w:pPr>
        <w:tabs>
          <w:tab w:val="left" w:pos="567"/>
        </w:tabs>
        <w:jc w:val="both"/>
      </w:pPr>
    </w:p>
    <w:p w14:paraId="5BBD8DA7" w14:textId="77777777" w:rsidR="002871EB" w:rsidRPr="007A391F" w:rsidRDefault="002871EB" w:rsidP="002871EB">
      <w:pPr>
        <w:tabs>
          <w:tab w:val="left" w:pos="567"/>
        </w:tabs>
        <w:jc w:val="both"/>
      </w:pPr>
    </w:p>
    <w:p w14:paraId="11F02307" w14:textId="77777777" w:rsidR="002871EB" w:rsidRPr="007A391F" w:rsidRDefault="002871EB" w:rsidP="002871EB">
      <w:pPr>
        <w:tabs>
          <w:tab w:val="left" w:pos="567"/>
        </w:tabs>
        <w:jc w:val="both"/>
      </w:pPr>
    </w:p>
    <w:bookmarkStart w:id="1" w:name="_MON_1729850731"/>
    <w:bookmarkStart w:id="2" w:name="_MON_1729850749"/>
    <w:bookmarkStart w:id="3" w:name="_MON_1729850947"/>
    <w:bookmarkStart w:id="4" w:name="_MON_1729851212"/>
    <w:bookmarkStart w:id="5" w:name="_MON_1729851231"/>
    <w:bookmarkStart w:id="6" w:name="_MON_1733747208"/>
    <w:bookmarkStart w:id="7" w:name="_MON_1733814368"/>
    <w:bookmarkStart w:id="8" w:name="_MON_1733815520"/>
    <w:bookmarkStart w:id="9" w:name="_MON_1733830992"/>
    <w:bookmarkStart w:id="10" w:name="_MON_1733900789"/>
    <w:bookmarkStart w:id="11" w:name="_MON_1737811315"/>
    <w:bookmarkStart w:id="12" w:name="_MON_1737811793"/>
    <w:bookmarkStart w:id="13" w:name="_MON_1737870901"/>
    <w:bookmarkStart w:id="14" w:name="_MON_1738042833"/>
    <w:bookmarkStart w:id="15" w:name="_MON_1738045085"/>
    <w:bookmarkStart w:id="16" w:name="_MON_1738045108"/>
    <w:bookmarkStart w:id="17" w:name="_MON_1738132522"/>
    <w:bookmarkStart w:id="18" w:name="_MON_1740210549"/>
    <w:bookmarkStart w:id="19" w:name="_MON_1740211532"/>
    <w:bookmarkStart w:id="20" w:name="_MON_1740408195"/>
    <w:bookmarkStart w:id="21" w:name="_MON_1748239450"/>
    <w:bookmarkStart w:id="22" w:name="_MON_1748244114"/>
    <w:bookmarkStart w:id="23" w:name="_MON_1748323902"/>
    <w:bookmarkStart w:id="24" w:name="_MON_1749541709"/>
    <w:bookmarkStart w:id="25" w:name="_MON_1749542448"/>
    <w:bookmarkStart w:id="26" w:name="_MON_1749619492"/>
    <w:bookmarkStart w:id="27" w:name="_MON_1749624091"/>
    <w:bookmarkStart w:id="28" w:name="_MON_1757915402"/>
    <w:bookmarkStart w:id="29" w:name="_MON_1757915870"/>
    <w:bookmarkStart w:id="30" w:name="_MON_1757916097"/>
    <w:bookmarkStart w:id="31" w:name="_MON_1757945554"/>
    <w:bookmarkStart w:id="32" w:name="_MON_1759136034"/>
    <w:bookmarkStart w:id="33" w:name="_MON_175913637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14:paraId="76D047DE" w14:textId="77777777" w:rsidR="00956248" w:rsidRPr="007A391F" w:rsidRDefault="002871EB" w:rsidP="002871EB">
      <w:pPr>
        <w:tabs>
          <w:tab w:val="left" w:pos="284"/>
          <w:tab w:val="left" w:pos="567"/>
          <w:tab w:val="left" w:pos="993"/>
        </w:tabs>
        <w:jc w:val="both"/>
        <w:rPr>
          <w:sz w:val="22"/>
          <w:szCs w:val="22"/>
        </w:rPr>
        <w:sectPr w:rsidR="00956248" w:rsidRPr="007A391F" w:rsidSect="002871EB">
          <w:pgSz w:w="11906" w:h="16838"/>
          <w:pgMar w:top="1134" w:right="850" w:bottom="993" w:left="1701" w:header="708" w:footer="708" w:gutter="0"/>
          <w:cols w:space="708"/>
          <w:docGrid w:linePitch="360"/>
        </w:sectPr>
      </w:pPr>
      <w:r w:rsidRPr="007A391F">
        <w:object w:dxaOrig="9750" w:dyaOrig="14772" w14:anchorId="418B2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85pt;height:738.6pt" o:ole="">
            <v:imagedata r:id="rId11" o:title=""/>
          </v:shape>
          <o:OLEObject Type="Embed" ProgID="Word.Document.12" ShapeID="_x0000_i1025" DrawAspect="Content" ObjectID="_1800878289" r:id="rId12">
            <o:FieldCodes>\s</o:FieldCodes>
          </o:OLEObject>
        </w:object>
      </w:r>
      <w:r w:rsidRPr="007A391F">
        <w:rPr>
          <w:sz w:val="22"/>
          <w:szCs w:val="22"/>
        </w:rPr>
        <w:t xml:space="preserve">      </w:t>
      </w:r>
    </w:p>
    <w:p w14:paraId="0D9D705D" w14:textId="6019A337" w:rsidR="002871EB" w:rsidRPr="007A391F" w:rsidRDefault="002871EB" w:rsidP="00956248">
      <w:pPr>
        <w:tabs>
          <w:tab w:val="left" w:pos="284"/>
          <w:tab w:val="left" w:pos="567"/>
          <w:tab w:val="left" w:pos="993"/>
        </w:tabs>
        <w:jc w:val="both"/>
      </w:pPr>
      <w:r w:rsidRPr="007A391F">
        <w:rPr>
          <w:sz w:val="22"/>
          <w:szCs w:val="22"/>
        </w:rPr>
        <w:lastRenderedPageBreak/>
        <w:t xml:space="preserve"> </w:t>
      </w:r>
      <w:r w:rsidRPr="007A391F">
        <w:t xml:space="preserve">                                                           </w:t>
      </w:r>
    </w:p>
    <w:p w14:paraId="6BEC6AA3" w14:textId="77777777" w:rsidR="002871EB" w:rsidRPr="007A391F" w:rsidRDefault="002871EB" w:rsidP="002871EB">
      <w:pPr>
        <w:pStyle w:val="aff7"/>
        <w:jc w:val="right"/>
        <w:rPr>
          <w:rFonts w:ascii="Times New Roman" w:hAnsi="Times New Roman"/>
        </w:rPr>
      </w:pPr>
      <w:r w:rsidRPr="007A391F">
        <w:rPr>
          <w:rFonts w:ascii="Times New Roman" w:hAnsi="Times New Roman"/>
          <w:b/>
          <w:bCs/>
          <w:color w:val="000000"/>
        </w:rPr>
        <w:t xml:space="preserve">Приложение </w:t>
      </w:r>
    </w:p>
    <w:p w14:paraId="67C3DAA9" w14:textId="12D9F2E7" w:rsidR="002871EB" w:rsidRPr="007A391F" w:rsidRDefault="002871EB" w:rsidP="002871EB">
      <w:pPr>
        <w:pStyle w:val="aff7"/>
        <w:jc w:val="right"/>
        <w:rPr>
          <w:rFonts w:ascii="Times New Roman" w:hAnsi="Times New Roman"/>
          <w:b/>
          <w:bCs/>
          <w:color w:val="000000"/>
        </w:rPr>
      </w:pPr>
      <w:r w:rsidRPr="007A391F">
        <w:rPr>
          <w:rFonts w:ascii="Times New Roman" w:hAnsi="Times New Roman"/>
          <w:b/>
          <w:bCs/>
          <w:color w:val="000000"/>
        </w:rPr>
        <w:t xml:space="preserve"> </w:t>
      </w:r>
      <w:proofErr w:type="gramStart"/>
      <w:r w:rsidRPr="007A391F">
        <w:rPr>
          <w:rFonts w:ascii="Times New Roman" w:hAnsi="Times New Roman"/>
          <w:b/>
          <w:bCs/>
          <w:color w:val="000000"/>
        </w:rPr>
        <w:t>к  постановлению</w:t>
      </w:r>
      <w:proofErr w:type="gramEnd"/>
    </w:p>
    <w:p w14:paraId="5FA87184" w14:textId="44E77A2E" w:rsidR="002871EB" w:rsidRPr="007A391F" w:rsidRDefault="00956248" w:rsidP="002871EB">
      <w:pPr>
        <w:pStyle w:val="aff7"/>
        <w:jc w:val="right"/>
        <w:rPr>
          <w:rFonts w:ascii="Times New Roman" w:hAnsi="Times New Roman"/>
        </w:rPr>
      </w:pPr>
      <w:r w:rsidRPr="007A391F">
        <w:rPr>
          <w:rFonts w:ascii="Times New Roman" w:hAnsi="Times New Roman"/>
          <w:b/>
          <w:bCs/>
          <w:color w:val="000000"/>
        </w:rPr>
        <w:t>от «16» декабря 2024 г</w:t>
      </w:r>
      <w:r w:rsidR="002871EB" w:rsidRPr="007A391F">
        <w:rPr>
          <w:rFonts w:ascii="Times New Roman" w:hAnsi="Times New Roman"/>
          <w:b/>
          <w:bCs/>
          <w:color w:val="000000"/>
        </w:rPr>
        <w:t>. № 588</w:t>
      </w:r>
    </w:p>
    <w:p w14:paraId="5C17B2E9" w14:textId="77777777" w:rsidR="002871EB" w:rsidRPr="007A391F" w:rsidRDefault="002871EB" w:rsidP="002871EB">
      <w:pPr>
        <w:pStyle w:val="aff7"/>
        <w:jc w:val="center"/>
        <w:rPr>
          <w:rFonts w:ascii="Times New Roman" w:hAnsi="Times New Roman"/>
          <w:b/>
          <w:bCs/>
          <w:color w:val="000000"/>
        </w:rPr>
      </w:pPr>
      <w:r w:rsidRPr="007A391F">
        <w:rPr>
          <w:rFonts w:ascii="Times New Roman" w:hAnsi="Times New Roman"/>
          <w:b/>
          <w:sz w:val="24"/>
          <w:szCs w:val="24"/>
        </w:rPr>
        <w:t>РАЗДЕЛ 3.</w:t>
      </w:r>
    </w:p>
    <w:p w14:paraId="14378C4F" w14:textId="77777777" w:rsidR="002871EB" w:rsidRPr="007A391F" w:rsidRDefault="002871EB" w:rsidP="002871EB">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t>ПЕРЕЧЕНЬ МЕРОПРИЯТИЙ И РЕСУРСНОЕ ОБЕСПЕЧЕНИЕ</w:t>
      </w:r>
    </w:p>
    <w:p w14:paraId="320E6940"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муниципального </w:t>
      </w:r>
      <w:proofErr w:type="gramStart"/>
      <w:r w:rsidRPr="007A391F">
        <w:rPr>
          <w:rFonts w:ascii="Times New Roman" w:hAnsi="Times New Roman"/>
          <w:b/>
          <w:sz w:val="24"/>
          <w:szCs w:val="24"/>
        </w:rPr>
        <w:t>образования  «</w:t>
      </w:r>
      <w:proofErr w:type="gramEnd"/>
      <w:r w:rsidRPr="007A391F">
        <w:rPr>
          <w:rFonts w:ascii="Times New Roman" w:hAnsi="Times New Roman"/>
          <w:b/>
          <w:sz w:val="24"/>
          <w:szCs w:val="24"/>
        </w:rPr>
        <w:t xml:space="preserve">Поселок Айхал» </w:t>
      </w:r>
    </w:p>
    <w:p w14:paraId="6DE878B7" w14:textId="77777777" w:rsidR="002871EB" w:rsidRPr="007A391F" w:rsidRDefault="002871EB" w:rsidP="002871EB">
      <w:pPr>
        <w:pStyle w:val="aff7"/>
        <w:jc w:val="center"/>
        <w:rPr>
          <w:rFonts w:ascii="Times New Roman" w:hAnsi="Times New Roman"/>
          <w:b/>
          <w:bCs/>
          <w:sz w:val="24"/>
          <w:szCs w:val="24"/>
        </w:rPr>
      </w:pPr>
      <w:r w:rsidRPr="007A391F">
        <w:rPr>
          <w:rFonts w:ascii="Times New Roman" w:hAnsi="Times New Roman"/>
          <w:b/>
          <w:sz w:val="24"/>
          <w:szCs w:val="24"/>
        </w:rPr>
        <w:t xml:space="preserve">Мирнинского района Республики Саха (Якутия) на 2022-2026 годы» </w:t>
      </w:r>
    </w:p>
    <w:p w14:paraId="0A6BF4BA" w14:textId="77777777" w:rsidR="002871EB" w:rsidRPr="007A391F" w:rsidRDefault="002871EB" w:rsidP="002871EB">
      <w:pPr>
        <w:tabs>
          <w:tab w:val="left" w:pos="284"/>
          <w:tab w:val="left" w:pos="567"/>
        </w:tabs>
        <w:ind w:left="142"/>
        <w:jc w:val="center"/>
        <w:rPr>
          <w:b/>
          <w:bCs/>
        </w:rPr>
      </w:pPr>
    </w:p>
    <w:tbl>
      <w:tblPr>
        <w:tblW w:w="12235" w:type="dxa"/>
        <w:tblLayout w:type="fixed"/>
        <w:tblCellMar>
          <w:left w:w="30" w:type="dxa"/>
          <w:right w:w="30" w:type="dxa"/>
        </w:tblCellMar>
        <w:tblLook w:val="0000" w:firstRow="0" w:lastRow="0" w:firstColumn="0" w:lastColumn="0" w:noHBand="0" w:noVBand="0"/>
      </w:tblPr>
      <w:tblGrid>
        <w:gridCol w:w="314"/>
        <w:gridCol w:w="53"/>
        <w:gridCol w:w="2070"/>
        <w:gridCol w:w="1808"/>
        <w:gridCol w:w="37"/>
        <w:gridCol w:w="1134"/>
        <w:gridCol w:w="60"/>
        <w:gridCol w:w="1074"/>
        <w:gridCol w:w="35"/>
        <w:gridCol w:w="1099"/>
        <w:gridCol w:w="9"/>
        <w:gridCol w:w="1125"/>
        <w:gridCol w:w="1149"/>
        <w:gridCol w:w="1134"/>
        <w:gridCol w:w="1134"/>
      </w:tblGrid>
      <w:tr w:rsidR="002871EB" w:rsidRPr="007A391F" w14:paraId="44EDB28E" w14:textId="77777777" w:rsidTr="002871EB">
        <w:tblPrEx>
          <w:tblCellMar>
            <w:top w:w="0" w:type="dxa"/>
            <w:bottom w:w="0" w:type="dxa"/>
          </w:tblCellMar>
        </w:tblPrEx>
        <w:trPr>
          <w:gridAfter w:val="2"/>
          <w:wAfter w:w="2268" w:type="dxa"/>
          <w:trHeight w:val="209"/>
        </w:trPr>
        <w:tc>
          <w:tcPr>
            <w:tcW w:w="367" w:type="dxa"/>
            <w:gridSpan w:val="2"/>
            <w:tcBorders>
              <w:top w:val="single" w:sz="6" w:space="0" w:color="auto"/>
              <w:left w:val="single" w:sz="6" w:space="0" w:color="auto"/>
              <w:bottom w:val="nil"/>
              <w:right w:val="single" w:sz="6" w:space="0" w:color="auto"/>
            </w:tcBorders>
          </w:tcPr>
          <w:p w14:paraId="6A983AF1" w14:textId="77777777" w:rsidR="002871EB" w:rsidRPr="007A391F" w:rsidRDefault="002871EB" w:rsidP="002871EB">
            <w:pPr>
              <w:jc w:val="center"/>
              <w:rPr>
                <w:b/>
                <w:bCs/>
                <w:color w:val="000000"/>
              </w:rPr>
            </w:pPr>
            <w:r w:rsidRPr="007A391F">
              <w:rPr>
                <w:b/>
                <w:bCs/>
                <w:color w:val="000000"/>
              </w:rPr>
              <w:t>№ п/п</w:t>
            </w:r>
          </w:p>
        </w:tc>
        <w:tc>
          <w:tcPr>
            <w:tcW w:w="2070" w:type="dxa"/>
            <w:tcBorders>
              <w:top w:val="single" w:sz="6" w:space="0" w:color="auto"/>
              <w:left w:val="single" w:sz="6" w:space="0" w:color="auto"/>
              <w:bottom w:val="nil"/>
              <w:right w:val="single" w:sz="6" w:space="0" w:color="auto"/>
            </w:tcBorders>
          </w:tcPr>
          <w:p w14:paraId="6D1A124E" w14:textId="77777777" w:rsidR="002871EB" w:rsidRPr="007A391F" w:rsidRDefault="002871EB" w:rsidP="002871EB">
            <w:pPr>
              <w:jc w:val="center"/>
              <w:rPr>
                <w:b/>
                <w:bCs/>
                <w:color w:val="000000"/>
              </w:rPr>
            </w:pPr>
            <w:r w:rsidRPr="007A391F">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1C3D239D" w14:textId="77777777" w:rsidR="002871EB" w:rsidRPr="007A391F" w:rsidRDefault="002871EB" w:rsidP="002871EB">
            <w:pPr>
              <w:jc w:val="center"/>
              <w:rPr>
                <w:b/>
                <w:bCs/>
                <w:color w:val="000000"/>
              </w:rPr>
            </w:pPr>
            <w:r w:rsidRPr="007A391F">
              <w:rPr>
                <w:b/>
                <w:bCs/>
                <w:color w:val="000000"/>
              </w:rPr>
              <w:t>Источник финансирования</w:t>
            </w:r>
          </w:p>
        </w:tc>
        <w:tc>
          <w:tcPr>
            <w:tcW w:w="5722" w:type="dxa"/>
            <w:gridSpan w:val="9"/>
            <w:tcBorders>
              <w:top w:val="single" w:sz="6" w:space="0" w:color="auto"/>
              <w:left w:val="single" w:sz="6" w:space="0" w:color="auto"/>
              <w:bottom w:val="single" w:sz="6" w:space="0" w:color="auto"/>
              <w:right w:val="single" w:sz="6" w:space="0" w:color="auto"/>
            </w:tcBorders>
          </w:tcPr>
          <w:p w14:paraId="708BF973" w14:textId="77777777" w:rsidR="002871EB" w:rsidRPr="007A391F" w:rsidRDefault="002871EB" w:rsidP="002871EB">
            <w:pPr>
              <w:jc w:val="center"/>
              <w:rPr>
                <w:b/>
                <w:bCs/>
                <w:color w:val="000000"/>
              </w:rPr>
            </w:pPr>
            <w:r w:rsidRPr="007A391F">
              <w:rPr>
                <w:b/>
                <w:bCs/>
                <w:color w:val="000000"/>
              </w:rPr>
              <w:t>Объем финансирования по годам</w:t>
            </w:r>
          </w:p>
        </w:tc>
      </w:tr>
      <w:tr w:rsidR="002871EB" w:rsidRPr="007A391F" w14:paraId="60E3506F" w14:textId="77777777" w:rsidTr="002871EB">
        <w:tblPrEx>
          <w:tblCellMar>
            <w:top w:w="0" w:type="dxa"/>
            <w:bottom w:w="0" w:type="dxa"/>
          </w:tblCellMar>
        </w:tblPrEx>
        <w:trPr>
          <w:gridAfter w:val="2"/>
          <w:wAfter w:w="2268" w:type="dxa"/>
          <w:trHeight w:val="209"/>
        </w:trPr>
        <w:tc>
          <w:tcPr>
            <w:tcW w:w="367" w:type="dxa"/>
            <w:gridSpan w:val="2"/>
            <w:tcBorders>
              <w:top w:val="nil"/>
              <w:left w:val="single" w:sz="6" w:space="0" w:color="auto"/>
              <w:bottom w:val="single" w:sz="6" w:space="0" w:color="auto"/>
              <w:right w:val="single" w:sz="6" w:space="0" w:color="auto"/>
            </w:tcBorders>
          </w:tcPr>
          <w:p w14:paraId="6DE7BC23" w14:textId="77777777" w:rsidR="002871EB" w:rsidRPr="007A391F" w:rsidRDefault="002871EB" w:rsidP="002871EB">
            <w:pPr>
              <w:jc w:val="center"/>
              <w:rPr>
                <w:b/>
                <w:bCs/>
                <w:color w:val="000000"/>
              </w:rPr>
            </w:pPr>
          </w:p>
        </w:tc>
        <w:tc>
          <w:tcPr>
            <w:tcW w:w="2070" w:type="dxa"/>
            <w:tcBorders>
              <w:top w:val="nil"/>
              <w:left w:val="single" w:sz="6" w:space="0" w:color="auto"/>
              <w:bottom w:val="single" w:sz="6" w:space="0" w:color="auto"/>
              <w:right w:val="single" w:sz="6" w:space="0" w:color="auto"/>
            </w:tcBorders>
          </w:tcPr>
          <w:p w14:paraId="6E2980A6" w14:textId="77777777" w:rsidR="002871EB" w:rsidRPr="007A391F" w:rsidRDefault="002871EB" w:rsidP="002871EB">
            <w:pPr>
              <w:jc w:val="center"/>
              <w:rPr>
                <w:b/>
                <w:bCs/>
                <w:color w:val="000000"/>
              </w:rPr>
            </w:pPr>
          </w:p>
        </w:tc>
        <w:tc>
          <w:tcPr>
            <w:tcW w:w="1808" w:type="dxa"/>
            <w:tcBorders>
              <w:top w:val="nil"/>
              <w:left w:val="single" w:sz="6" w:space="0" w:color="auto"/>
              <w:bottom w:val="single" w:sz="6" w:space="0" w:color="auto"/>
              <w:right w:val="single" w:sz="6" w:space="0" w:color="auto"/>
            </w:tcBorders>
          </w:tcPr>
          <w:p w14:paraId="49395CE9" w14:textId="77777777" w:rsidR="002871EB" w:rsidRPr="007A391F" w:rsidRDefault="002871EB" w:rsidP="002871EB">
            <w:pPr>
              <w:jc w:val="center"/>
              <w:rPr>
                <w:b/>
                <w:bCs/>
                <w:color w:val="000000"/>
              </w:rPr>
            </w:pPr>
          </w:p>
        </w:tc>
        <w:tc>
          <w:tcPr>
            <w:tcW w:w="1231" w:type="dxa"/>
            <w:gridSpan w:val="3"/>
            <w:tcBorders>
              <w:top w:val="single" w:sz="6" w:space="0" w:color="auto"/>
              <w:left w:val="single" w:sz="6" w:space="0" w:color="auto"/>
              <w:bottom w:val="single" w:sz="6" w:space="0" w:color="auto"/>
              <w:right w:val="single" w:sz="6" w:space="0" w:color="auto"/>
            </w:tcBorders>
          </w:tcPr>
          <w:p w14:paraId="38AE332F" w14:textId="77777777" w:rsidR="002871EB" w:rsidRPr="007A391F" w:rsidRDefault="002871EB" w:rsidP="002871EB">
            <w:pPr>
              <w:jc w:val="center"/>
              <w:rPr>
                <w:b/>
                <w:bCs/>
                <w:color w:val="000000"/>
              </w:rPr>
            </w:pPr>
            <w:r w:rsidRPr="007A391F">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0DEE5211" w14:textId="77777777" w:rsidR="002871EB" w:rsidRPr="007A391F" w:rsidRDefault="002871EB" w:rsidP="002871EB">
            <w:pPr>
              <w:jc w:val="center"/>
              <w:rPr>
                <w:b/>
                <w:bCs/>
                <w:color w:val="000000"/>
              </w:rPr>
            </w:pPr>
            <w:r w:rsidRPr="007A391F">
              <w:rPr>
                <w:b/>
                <w:bCs/>
                <w:color w:val="000000"/>
              </w:rPr>
              <w:t>2023 год</w:t>
            </w:r>
          </w:p>
        </w:tc>
        <w:tc>
          <w:tcPr>
            <w:tcW w:w="1108" w:type="dxa"/>
            <w:gridSpan w:val="2"/>
            <w:tcBorders>
              <w:top w:val="single" w:sz="6" w:space="0" w:color="auto"/>
              <w:left w:val="single" w:sz="6" w:space="0" w:color="auto"/>
              <w:bottom w:val="single" w:sz="6" w:space="0" w:color="auto"/>
              <w:right w:val="single" w:sz="6" w:space="0" w:color="auto"/>
            </w:tcBorders>
          </w:tcPr>
          <w:p w14:paraId="0ACF0E4D" w14:textId="77777777" w:rsidR="002871EB" w:rsidRPr="007A391F" w:rsidRDefault="002871EB" w:rsidP="002871EB">
            <w:pPr>
              <w:jc w:val="center"/>
              <w:rPr>
                <w:b/>
                <w:bCs/>
                <w:color w:val="000000"/>
              </w:rPr>
            </w:pPr>
            <w:r w:rsidRPr="007A391F">
              <w:rPr>
                <w:b/>
                <w:bCs/>
                <w:color w:val="000000"/>
              </w:rPr>
              <w:t>2024год</w:t>
            </w:r>
          </w:p>
        </w:tc>
        <w:tc>
          <w:tcPr>
            <w:tcW w:w="1125" w:type="dxa"/>
            <w:tcBorders>
              <w:top w:val="single" w:sz="6" w:space="0" w:color="auto"/>
              <w:left w:val="single" w:sz="6" w:space="0" w:color="auto"/>
              <w:bottom w:val="single" w:sz="6" w:space="0" w:color="auto"/>
              <w:right w:val="single" w:sz="6" w:space="0" w:color="auto"/>
            </w:tcBorders>
          </w:tcPr>
          <w:p w14:paraId="44645552" w14:textId="77777777" w:rsidR="002871EB" w:rsidRPr="007A391F" w:rsidRDefault="002871EB" w:rsidP="002871EB">
            <w:pPr>
              <w:jc w:val="center"/>
              <w:rPr>
                <w:b/>
                <w:bCs/>
                <w:color w:val="000000"/>
              </w:rPr>
            </w:pPr>
            <w:r w:rsidRPr="007A391F">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582A1137" w14:textId="77777777" w:rsidR="002871EB" w:rsidRPr="007A391F" w:rsidRDefault="002871EB" w:rsidP="002871EB">
            <w:pPr>
              <w:jc w:val="center"/>
              <w:rPr>
                <w:b/>
                <w:bCs/>
                <w:color w:val="000000"/>
              </w:rPr>
            </w:pPr>
            <w:r w:rsidRPr="007A391F">
              <w:rPr>
                <w:b/>
                <w:bCs/>
                <w:color w:val="000000"/>
              </w:rPr>
              <w:t>2026 год</w:t>
            </w:r>
          </w:p>
        </w:tc>
      </w:tr>
      <w:tr w:rsidR="002871EB" w:rsidRPr="007A391F" w14:paraId="6964BCCF" w14:textId="77777777" w:rsidTr="002871EB">
        <w:tblPrEx>
          <w:tblCellMar>
            <w:top w:w="0" w:type="dxa"/>
            <w:bottom w:w="0" w:type="dxa"/>
          </w:tblCellMar>
        </w:tblPrEx>
        <w:trPr>
          <w:gridAfter w:val="2"/>
          <w:wAfter w:w="2268" w:type="dxa"/>
          <w:trHeight w:val="814"/>
        </w:trPr>
        <w:tc>
          <w:tcPr>
            <w:tcW w:w="9967" w:type="dxa"/>
            <w:gridSpan w:val="13"/>
            <w:tcBorders>
              <w:top w:val="single" w:sz="6" w:space="0" w:color="auto"/>
              <w:left w:val="single" w:sz="6" w:space="0" w:color="auto"/>
              <w:bottom w:val="single" w:sz="12" w:space="0" w:color="auto"/>
              <w:right w:val="single" w:sz="6" w:space="0" w:color="auto"/>
            </w:tcBorders>
          </w:tcPr>
          <w:p w14:paraId="0B9189EB" w14:textId="77777777" w:rsidR="002871EB" w:rsidRPr="007A391F" w:rsidRDefault="002871EB" w:rsidP="002871EB">
            <w:pPr>
              <w:rPr>
                <w:b/>
                <w:bCs/>
                <w:color w:val="000000"/>
                <w:sz w:val="18"/>
                <w:szCs w:val="18"/>
              </w:rPr>
            </w:pPr>
            <w:r w:rsidRPr="007A391F">
              <w:rPr>
                <w:b/>
                <w:bCs/>
                <w:color w:val="000000"/>
                <w:sz w:val="18"/>
                <w:szCs w:val="18"/>
              </w:rPr>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2871EB" w:rsidRPr="007A391F" w14:paraId="46DA0BCF" w14:textId="77777777" w:rsidTr="002871EB">
        <w:tblPrEx>
          <w:tblCellMar>
            <w:top w:w="0" w:type="dxa"/>
            <w:bottom w:w="0" w:type="dxa"/>
          </w:tblCellMar>
        </w:tblPrEx>
        <w:trPr>
          <w:gridAfter w:val="2"/>
          <w:wAfter w:w="2268" w:type="dxa"/>
          <w:trHeight w:val="346"/>
        </w:trPr>
        <w:tc>
          <w:tcPr>
            <w:tcW w:w="367" w:type="dxa"/>
            <w:gridSpan w:val="2"/>
            <w:tcBorders>
              <w:top w:val="single" w:sz="12" w:space="0" w:color="auto"/>
              <w:left w:val="single" w:sz="12" w:space="0" w:color="auto"/>
              <w:bottom w:val="nil"/>
              <w:right w:val="single" w:sz="6" w:space="0" w:color="auto"/>
            </w:tcBorders>
          </w:tcPr>
          <w:p w14:paraId="58AC3321" w14:textId="77777777" w:rsidR="002871EB" w:rsidRPr="007A391F" w:rsidRDefault="002871EB" w:rsidP="002871EB">
            <w:pPr>
              <w:jc w:val="center"/>
              <w:rPr>
                <w:color w:val="000000"/>
              </w:rPr>
            </w:pPr>
            <w:r w:rsidRPr="007A391F">
              <w:rPr>
                <w:color w:val="000000"/>
              </w:rPr>
              <w:t>1</w:t>
            </w:r>
          </w:p>
        </w:tc>
        <w:tc>
          <w:tcPr>
            <w:tcW w:w="2070" w:type="dxa"/>
            <w:vMerge w:val="restart"/>
            <w:tcBorders>
              <w:top w:val="single" w:sz="12" w:space="0" w:color="auto"/>
              <w:left w:val="single" w:sz="6" w:space="0" w:color="auto"/>
              <w:right w:val="single" w:sz="6" w:space="0" w:color="auto"/>
            </w:tcBorders>
          </w:tcPr>
          <w:p w14:paraId="61326256"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4F365EA"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6899B8B1" w14:textId="77777777" w:rsidR="002871EB" w:rsidRPr="007A391F" w:rsidRDefault="002871EB" w:rsidP="002871EB">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C4F53B6" w14:textId="77777777" w:rsidR="002871EB" w:rsidRPr="007A391F" w:rsidRDefault="002871EB" w:rsidP="002871EB">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3A4B5F29" w14:textId="77777777" w:rsidR="002871EB" w:rsidRPr="007A391F" w:rsidRDefault="002871EB" w:rsidP="002871EB">
            <w:pPr>
              <w:jc w:val="center"/>
              <w:rPr>
                <w:b/>
                <w:bCs/>
                <w:color w:val="000000"/>
              </w:rPr>
            </w:pPr>
            <w:r w:rsidRPr="007A391F">
              <w:rPr>
                <w:b/>
                <w:bCs/>
                <w:color w:val="000000"/>
              </w:rPr>
              <w:t>230 000,00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88E6D0D" w14:textId="77777777" w:rsidR="002871EB" w:rsidRPr="007A391F" w:rsidRDefault="002871EB" w:rsidP="002871EB">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AFA7EAB" w14:textId="77777777" w:rsidR="002871EB" w:rsidRPr="007A391F" w:rsidRDefault="002871EB" w:rsidP="002871EB">
            <w:pPr>
              <w:jc w:val="center"/>
              <w:rPr>
                <w:b/>
                <w:bCs/>
                <w:color w:val="000000"/>
              </w:rPr>
            </w:pPr>
            <w:r w:rsidRPr="007A391F">
              <w:rPr>
                <w:b/>
                <w:bCs/>
                <w:color w:val="000000"/>
              </w:rPr>
              <w:t>200 000,00</w:t>
            </w:r>
          </w:p>
        </w:tc>
      </w:tr>
      <w:tr w:rsidR="002871EB" w:rsidRPr="007A391F" w14:paraId="51ABE328"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3603EC0D"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4F837F1F"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2B09E49"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4CB4F7B6"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58FECDE" w14:textId="77777777" w:rsidR="002871EB" w:rsidRPr="007A391F" w:rsidRDefault="002871EB" w:rsidP="002871EB">
            <w:pPr>
              <w:jc w:val="center"/>
              <w:rPr>
                <w:color w:val="000000"/>
              </w:rPr>
            </w:pPr>
            <w:r w:rsidRPr="007A391F">
              <w:rPr>
                <w:color w:val="000000"/>
              </w:rPr>
              <w:t>0,0</w:t>
            </w:r>
          </w:p>
        </w:tc>
        <w:tc>
          <w:tcPr>
            <w:tcW w:w="1143" w:type="dxa"/>
            <w:gridSpan w:val="3"/>
            <w:tcBorders>
              <w:top w:val="single" w:sz="6" w:space="0" w:color="auto"/>
              <w:left w:val="single" w:sz="6" w:space="0" w:color="auto"/>
              <w:bottom w:val="single" w:sz="6" w:space="0" w:color="auto"/>
              <w:right w:val="single" w:sz="6" w:space="0" w:color="auto"/>
            </w:tcBorders>
          </w:tcPr>
          <w:p w14:paraId="0D7ED2C6" w14:textId="77777777" w:rsidR="002871EB" w:rsidRPr="007A391F" w:rsidRDefault="002871EB" w:rsidP="002871EB">
            <w:pPr>
              <w:jc w:val="center"/>
              <w:rPr>
                <w:color w:val="000000"/>
              </w:rPr>
            </w:pPr>
            <w:r w:rsidRPr="007A391F">
              <w:rPr>
                <w:color w:val="000000"/>
              </w:rPr>
              <w:t>0,0</w:t>
            </w:r>
          </w:p>
        </w:tc>
        <w:tc>
          <w:tcPr>
            <w:tcW w:w="1125" w:type="dxa"/>
            <w:tcBorders>
              <w:top w:val="single" w:sz="6" w:space="0" w:color="auto"/>
              <w:left w:val="single" w:sz="6" w:space="0" w:color="auto"/>
              <w:bottom w:val="single" w:sz="6" w:space="0" w:color="auto"/>
              <w:right w:val="single" w:sz="6" w:space="0" w:color="auto"/>
            </w:tcBorders>
          </w:tcPr>
          <w:p w14:paraId="5568AC67" w14:textId="77777777" w:rsidR="002871EB" w:rsidRPr="007A391F" w:rsidRDefault="002871EB" w:rsidP="002871EB">
            <w:pPr>
              <w:jc w:val="center"/>
              <w:rPr>
                <w:color w:val="000000"/>
              </w:rPr>
            </w:pPr>
            <w:r w:rsidRPr="007A391F">
              <w:rPr>
                <w:color w:val="000000"/>
              </w:rPr>
              <w:t>0,0</w:t>
            </w:r>
          </w:p>
        </w:tc>
        <w:tc>
          <w:tcPr>
            <w:tcW w:w="1149" w:type="dxa"/>
            <w:tcBorders>
              <w:top w:val="single" w:sz="6" w:space="0" w:color="auto"/>
              <w:left w:val="single" w:sz="6" w:space="0" w:color="auto"/>
              <w:bottom w:val="single" w:sz="6" w:space="0" w:color="auto"/>
              <w:right w:val="single" w:sz="6" w:space="0" w:color="auto"/>
            </w:tcBorders>
          </w:tcPr>
          <w:p w14:paraId="2BAAC748" w14:textId="77777777" w:rsidR="002871EB" w:rsidRPr="007A391F" w:rsidRDefault="002871EB" w:rsidP="002871EB">
            <w:pPr>
              <w:jc w:val="center"/>
              <w:rPr>
                <w:color w:val="000000"/>
              </w:rPr>
            </w:pPr>
            <w:r w:rsidRPr="007A391F">
              <w:rPr>
                <w:color w:val="000000"/>
              </w:rPr>
              <w:t>0,0</w:t>
            </w:r>
          </w:p>
        </w:tc>
      </w:tr>
      <w:tr w:rsidR="002871EB" w:rsidRPr="007A391F" w14:paraId="4E863C12"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A3652BE"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21111B5E"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8539E8C"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2AF61995"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E402FDD"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F78F6BE"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E9EBF7A"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B2466BD" w14:textId="77777777" w:rsidR="002871EB" w:rsidRPr="007A391F" w:rsidRDefault="002871EB" w:rsidP="002871EB">
            <w:pPr>
              <w:jc w:val="center"/>
              <w:rPr>
                <w:color w:val="000000"/>
              </w:rPr>
            </w:pPr>
            <w:r w:rsidRPr="007A391F">
              <w:rPr>
                <w:color w:val="000000"/>
              </w:rPr>
              <w:t>0</w:t>
            </w:r>
          </w:p>
        </w:tc>
      </w:tr>
      <w:tr w:rsidR="002871EB" w:rsidRPr="007A391F" w14:paraId="0CECAB2A"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EBB6F76"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47AFAB14"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942F45C"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58A53BF2" w14:textId="77777777" w:rsidR="002871EB" w:rsidRPr="007A391F" w:rsidRDefault="002871EB" w:rsidP="002871EB">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55F99A8A" w14:textId="77777777" w:rsidR="002871EB" w:rsidRPr="007A391F" w:rsidRDefault="002871EB" w:rsidP="002871EB">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12" w:space="0" w:color="auto"/>
            </w:tcBorders>
          </w:tcPr>
          <w:p w14:paraId="63AA81FD" w14:textId="77777777" w:rsidR="002871EB" w:rsidRPr="007A391F" w:rsidRDefault="002871EB" w:rsidP="002871EB">
            <w:pPr>
              <w:jc w:val="center"/>
              <w:rPr>
                <w:color w:val="000000"/>
              </w:rPr>
            </w:pPr>
            <w:r w:rsidRPr="007A391F">
              <w:rPr>
                <w:color w:val="000000"/>
              </w:rPr>
              <w:t>230 000</w:t>
            </w:r>
          </w:p>
        </w:tc>
        <w:tc>
          <w:tcPr>
            <w:tcW w:w="1125" w:type="dxa"/>
            <w:tcBorders>
              <w:top w:val="single" w:sz="6" w:space="0" w:color="auto"/>
              <w:left w:val="single" w:sz="12" w:space="0" w:color="auto"/>
              <w:bottom w:val="single" w:sz="6" w:space="0" w:color="auto"/>
              <w:right w:val="single" w:sz="12" w:space="0" w:color="auto"/>
            </w:tcBorders>
          </w:tcPr>
          <w:p w14:paraId="1F49A94B" w14:textId="77777777" w:rsidR="002871EB" w:rsidRPr="007A391F" w:rsidRDefault="002871EB" w:rsidP="002871EB">
            <w:pPr>
              <w:jc w:val="center"/>
              <w:rPr>
                <w:color w:val="000000"/>
              </w:rPr>
            </w:pPr>
            <w:r w:rsidRPr="007A391F">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67F068AD" w14:textId="77777777" w:rsidR="002871EB" w:rsidRPr="007A391F" w:rsidRDefault="002871EB" w:rsidP="002871EB">
            <w:pPr>
              <w:jc w:val="center"/>
              <w:rPr>
                <w:color w:val="000000"/>
              </w:rPr>
            </w:pPr>
            <w:r w:rsidRPr="007A391F">
              <w:rPr>
                <w:color w:val="000000"/>
              </w:rPr>
              <w:t>200 000</w:t>
            </w:r>
          </w:p>
        </w:tc>
      </w:tr>
      <w:tr w:rsidR="002871EB" w:rsidRPr="007A391F" w14:paraId="7D40C56C" w14:textId="77777777" w:rsidTr="002871EB">
        <w:tblPrEx>
          <w:tblCellMar>
            <w:top w:w="0" w:type="dxa"/>
            <w:bottom w:w="0" w:type="dxa"/>
          </w:tblCellMar>
        </w:tblPrEx>
        <w:trPr>
          <w:gridAfter w:val="2"/>
          <w:wAfter w:w="2268" w:type="dxa"/>
          <w:trHeight w:val="364"/>
        </w:trPr>
        <w:tc>
          <w:tcPr>
            <w:tcW w:w="367" w:type="dxa"/>
            <w:gridSpan w:val="2"/>
            <w:tcBorders>
              <w:top w:val="nil"/>
              <w:left w:val="single" w:sz="12" w:space="0" w:color="auto"/>
              <w:bottom w:val="single" w:sz="12" w:space="0" w:color="auto"/>
              <w:right w:val="single" w:sz="6" w:space="0" w:color="auto"/>
            </w:tcBorders>
          </w:tcPr>
          <w:p w14:paraId="6E6F1677"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36BDB384"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69C922A"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FA02C79"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ED70848"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3A658255"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345B7F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04B05F32" w14:textId="77777777" w:rsidR="002871EB" w:rsidRPr="007A391F" w:rsidRDefault="002871EB" w:rsidP="002871EB">
            <w:pPr>
              <w:jc w:val="center"/>
              <w:rPr>
                <w:color w:val="000000"/>
              </w:rPr>
            </w:pPr>
            <w:r w:rsidRPr="007A391F">
              <w:rPr>
                <w:color w:val="000000"/>
              </w:rPr>
              <w:t>0</w:t>
            </w:r>
          </w:p>
        </w:tc>
      </w:tr>
      <w:tr w:rsidR="002871EB" w:rsidRPr="007A391F" w14:paraId="0B42B2FC"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38E2AC48" w14:textId="77777777" w:rsidR="002871EB" w:rsidRPr="007A391F" w:rsidRDefault="002871EB" w:rsidP="002871EB">
            <w:pPr>
              <w:jc w:val="center"/>
              <w:rPr>
                <w:color w:val="000000"/>
              </w:rPr>
            </w:pPr>
            <w:r w:rsidRPr="007A391F">
              <w:rPr>
                <w:color w:val="000000"/>
              </w:rPr>
              <w:t>2</w:t>
            </w:r>
          </w:p>
        </w:tc>
        <w:tc>
          <w:tcPr>
            <w:tcW w:w="2070" w:type="dxa"/>
            <w:vMerge w:val="restart"/>
            <w:tcBorders>
              <w:top w:val="single" w:sz="12" w:space="0" w:color="auto"/>
              <w:left w:val="single" w:sz="6" w:space="0" w:color="auto"/>
              <w:right w:val="single" w:sz="6" w:space="0" w:color="auto"/>
            </w:tcBorders>
          </w:tcPr>
          <w:p w14:paraId="6AF81D4C"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детям инвалидам при лечении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B88CFF7"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5A9F0B2C" w14:textId="77777777" w:rsidR="002871EB" w:rsidRPr="007A391F" w:rsidRDefault="002871EB" w:rsidP="002871EB">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27C8C06" w14:textId="77777777" w:rsidR="002871EB" w:rsidRPr="007A391F" w:rsidRDefault="002871EB" w:rsidP="002871EB">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1F149162" w14:textId="77777777" w:rsidR="002871EB" w:rsidRPr="007A391F" w:rsidRDefault="002871EB" w:rsidP="002871EB">
            <w:pPr>
              <w:jc w:val="center"/>
              <w:rPr>
                <w:b/>
                <w:bCs/>
                <w:color w:val="000000"/>
              </w:rPr>
            </w:pPr>
            <w:r w:rsidRPr="007A391F">
              <w:rPr>
                <w:b/>
                <w:bCs/>
                <w:color w:val="000000"/>
              </w:rPr>
              <w:t>149 308,57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31A0FDA" w14:textId="77777777" w:rsidR="002871EB" w:rsidRPr="007A391F" w:rsidRDefault="002871EB" w:rsidP="002871EB">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9DF0153" w14:textId="77777777" w:rsidR="002871EB" w:rsidRPr="007A391F" w:rsidRDefault="002871EB" w:rsidP="002871EB">
            <w:pPr>
              <w:jc w:val="center"/>
              <w:rPr>
                <w:b/>
                <w:bCs/>
                <w:color w:val="000000"/>
              </w:rPr>
            </w:pPr>
            <w:r w:rsidRPr="007A391F">
              <w:rPr>
                <w:b/>
                <w:bCs/>
                <w:color w:val="000000"/>
              </w:rPr>
              <w:t>200 000,00</w:t>
            </w:r>
          </w:p>
        </w:tc>
      </w:tr>
      <w:tr w:rsidR="002871EB" w:rsidRPr="007A391F" w14:paraId="18798537"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8D91B41"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5BF75ECF"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BFD0F01"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635711A"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B40E72E"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3F1CFE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EC215C1"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6C96D79" w14:textId="77777777" w:rsidR="002871EB" w:rsidRPr="007A391F" w:rsidRDefault="002871EB" w:rsidP="002871EB">
            <w:pPr>
              <w:jc w:val="center"/>
              <w:rPr>
                <w:color w:val="000000"/>
              </w:rPr>
            </w:pPr>
            <w:r w:rsidRPr="007A391F">
              <w:rPr>
                <w:color w:val="000000"/>
              </w:rPr>
              <w:t>0</w:t>
            </w:r>
          </w:p>
        </w:tc>
      </w:tr>
      <w:tr w:rsidR="002871EB" w:rsidRPr="007A391F" w14:paraId="1902F97A"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8F842AF"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3722F3CA"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2EF5969"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4345E07E"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AC22952"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5B8300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617D622"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B7EC2C7" w14:textId="77777777" w:rsidR="002871EB" w:rsidRPr="007A391F" w:rsidRDefault="002871EB" w:rsidP="002871EB">
            <w:pPr>
              <w:jc w:val="center"/>
              <w:rPr>
                <w:color w:val="000000"/>
              </w:rPr>
            </w:pPr>
            <w:r w:rsidRPr="007A391F">
              <w:rPr>
                <w:color w:val="000000"/>
              </w:rPr>
              <w:t>0</w:t>
            </w:r>
          </w:p>
        </w:tc>
      </w:tr>
      <w:tr w:rsidR="002871EB" w:rsidRPr="007A391F" w14:paraId="168A17F0"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229851B"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2DE410BC"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162D16B"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6708B688" w14:textId="77777777" w:rsidR="002871EB" w:rsidRPr="007A391F" w:rsidRDefault="002871EB" w:rsidP="002871EB">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544F763E" w14:textId="77777777" w:rsidR="002871EB" w:rsidRPr="007A391F" w:rsidRDefault="002871EB" w:rsidP="002871EB">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6" w:space="0" w:color="auto"/>
            </w:tcBorders>
          </w:tcPr>
          <w:p w14:paraId="07780583" w14:textId="77777777" w:rsidR="002871EB" w:rsidRPr="007A391F" w:rsidRDefault="002871EB" w:rsidP="002871EB">
            <w:pPr>
              <w:jc w:val="center"/>
              <w:rPr>
                <w:color w:val="000000"/>
              </w:rPr>
            </w:pPr>
            <w:r w:rsidRPr="007A391F">
              <w:rPr>
                <w:bCs/>
                <w:color w:val="000000"/>
              </w:rPr>
              <w:t>149 308,57</w:t>
            </w:r>
          </w:p>
        </w:tc>
        <w:tc>
          <w:tcPr>
            <w:tcW w:w="1125" w:type="dxa"/>
            <w:tcBorders>
              <w:top w:val="single" w:sz="6" w:space="0" w:color="auto"/>
              <w:left w:val="single" w:sz="6" w:space="0" w:color="auto"/>
              <w:bottom w:val="single" w:sz="6" w:space="0" w:color="auto"/>
              <w:right w:val="single" w:sz="6" w:space="0" w:color="auto"/>
            </w:tcBorders>
          </w:tcPr>
          <w:p w14:paraId="22783607" w14:textId="77777777" w:rsidR="002871EB" w:rsidRPr="007A391F" w:rsidRDefault="002871EB" w:rsidP="002871EB">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78BD704C" w14:textId="77777777" w:rsidR="002871EB" w:rsidRPr="007A391F" w:rsidRDefault="002871EB" w:rsidP="002871EB">
            <w:pPr>
              <w:jc w:val="center"/>
              <w:rPr>
                <w:color w:val="000000"/>
              </w:rPr>
            </w:pPr>
            <w:r w:rsidRPr="007A391F">
              <w:rPr>
                <w:color w:val="000000"/>
              </w:rPr>
              <w:t>200 000</w:t>
            </w:r>
          </w:p>
        </w:tc>
      </w:tr>
      <w:tr w:rsidR="002871EB" w:rsidRPr="007A391F" w14:paraId="09128144" w14:textId="77777777" w:rsidTr="002871EB">
        <w:tblPrEx>
          <w:tblCellMar>
            <w:top w:w="0" w:type="dxa"/>
            <w:bottom w:w="0" w:type="dxa"/>
          </w:tblCellMar>
        </w:tblPrEx>
        <w:trPr>
          <w:gridAfter w:val="2"/>
          <w:wAfter w:w="2268" w:type="dxa"/>
          <w:trHeight w:val="294"/>
        </w:trPr>
        <w:tc>
          <w:tcPr>
            <w:tcW w:w="367" w:type="dxa"/>
            <w:gridSpan w:val="2"/>
            <w:tcBorders>
              <w:top w:val="nil"/>
              <w:left w:val="single" w:sz="12" w:space="0" w:color="auto"/>
              <w:bottom w:val="single" w:sz="12" w:space="0" w:color="auto"/>
              <w:right w:val="single" w:sz="6" w:space="0" w:color="auto"/>
            </w:tcBorders>
          </w:tcPr>
          <w:p w14:paraId="4AC4FD45"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02352AEB"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CBC2D98"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6A2E1136"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0457322B"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202C3E2A"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C59A0FB"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7581A136" w14:textId="77777777" w:rsidR="002871EB" w:rsidRPr="007A391F" w:rsidRDefault="002871EB" w:rsidP="002871EB">
            <w:pPr>
              <w:jc w:val="center"/>
              <w:rPr>
                <w:color w:val="000000"/>
              </w:rPr>
            </w:pPr>
            <w:r w:rsidRPr="007A391F">
              <w:rPr>
                <w:color w:val="000000"/>
              </w:rPr>
              <w:t>0</w:t>
            </w:r>
          </w:p>
        </w:tc>
      </w:tr>
      <w:tr w:rsidR="002871EB" w:rsidRPr="007A391F" w14:paraId="15D498D1"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25F5CFDE" w14:textId="77777777" w:rsidR="002871EB" w:rsidRPr="007A391F" w:rsidRDefault="002871EB" w:rsidP="002871EB">
            <w:pPr>
              <w:jc w:val="center"/>
              <w:rPr>
                <w:color w:val="000000"/>
              </w:rPr>
            </w:pPr>
            <w:r w:rsidRPr="007A391F">
              <w:rPr>
                <w:color w:val="000000"/>
              </w:rPr>
              <w:t>3</w:t>
            </w:r>
          </w:p>
        </w:tc>
        <w:tc>
          <w:tcPr>
            <w:tcW w:w="2070" w:type="dxa"/>
            <w:vMerge w:val="restart"/>
            <w:tcBorders>
              <w:top w:val="single" w:sz="12" w:space="0" w:color="auto"/>
              <w:left w:val="single" w:sz="6" w:space="0" w:color="auto"/>
              <w:right w:val="single" w:sz="6" w:space="0" w:color="auto"/>
            </w:tcBorders>
          </w:tcPr>
          <w:p w14:paraId="62343A08" w14:textId="77777777" w:rsidR="002871EB" w:rsidRPr="007A391F" w:rsidRDefault="002871EB" w:rsidP="002871EB">
            <w:pPr>
              <w:rPr>
                <w:color w:val="000000"/>
                <w:sz w:val="18"/>
                <w:szCs w:val="18"/>
              </w:rPr>
            </w:pPr>
          </w:p>
          <w:p w14:paraId="08A34291"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инвалидам при лечении</w:t>
            </w:r>
          </w:p>
          <w:p w14:paraId="7A3D593D" w14:textId="77777777" w:rsidR="002871EB" w:rsidRPr="007A391F" w:rsidRDefault="002871EB" w:rsidP="002871EB">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E956B94"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654CCE53" w14:textId="77777777" w:rsidR="002871EB" w:rsidRPr="007A391F" w:rsidRDefault="002871EB" w:rsidP="002871EB">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E9443E2" w14:textId="77777777" w:rsidR="002871EB" w:rsidRPr="007A391F" w:rsidRDefault="002871EB" w:rsidP="002871EB">
            <w:pPr>
              <w:jc w:val="center"/>
              <w:rPr>
                <w:b/>
                <w:bCs/>
                <w:color w:val="000000"/>
              </w:rPr>
            </w:pPr>
            <w:r w:rsidRPr="007A391F">
              <w:rPr>
                <w:b/>
                <w:bCs/>
                <w:color w:val="000000"/>
              </w:rPr>
              <w:t>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8FD0700" w14:textId="77777777" w:rsidR="002871EB" w:rsidRPr="007A391F" w:rsidRDefault="002871EB" w:rsidP="002871EB">
            <w:pPr>
              <w:jc w:val="center"/>
              <w:rPr>
                <w:b/>
                <w:bCs/>
                <w:color w:val="000000"/>
              </w:rPr>
            </w:pPr>
            <w:r w:rsidRPr="007A391F">
              <w:rPr>
                <w:b/>
                <w:bCs/>
                <w:color w:val="000000"/>
              </w:rPr>
              <w:t>88 700,00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E0252EF" w14:textId="77777777" w:rsidR="002871EB" w:rsidRPr="007A391F" w:rsidRDefault="002871EB" w:rsidP="002871EB">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A345CB1" w14:textId="77777777" w:rsidR="002871EB" w:rsidRPr="007A391F" w:rsidRDefault="002871EB" w:rsidP="002871EB">
            <w:pPr>
              <w:jc w:val="center"/>
              <w:rPr>
                <w:b/>
                <w:bCs/>
                <w:color w:val="000000"/>
              </w:rPr>
            </w:pPr>
            <w:r w:rsidRPr="007A391F">
              <w:rPr>
                <w:b/>
                <w:bCs/>
                <w:color w:val="000000"/>
              </w:rPr>
              <w:t>200 000,00</w:t>
            </w:r>
          </w:p>
        </w:tc>
      </w:tr>
      <w:tr w:rsidR="002871EB" w:rsidRPr="007A391F" w14:paraId="21A5409A"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7F74B57"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0512120A"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14ABD69"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4B512C53"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41E5B6D"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BA60DF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C72540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90EA38D" w14:textId="77777777" w:rsidR="002871EB" w:rsidRPr="007A391F" w:rsidRDefault="002871EB" w:rsidP="002871EB">
            <w:pPr>
              <w:jc w:val="center"/>
              <w:rPr>
                <w:color w:val="000000"/>
              </w:rPr>
            </w:pPr>
            <w:r w:rsidRPr="007A391F">
              <w:rPr>
                <w:color w:val="000000"/>
              </w:rPr>
              <w:t>0</w:t>
            </w:r>
          </w:p>
        </w:tc>
      </w:tr>
      <w:tr w:rsidR="002871EB" w:rsidRPr="007A391F" w14:paraId="318EC088"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BAC0865"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71CAEA39"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0887D41"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5F39D37E"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8738168"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2385D8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769E435"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4649401" w14:textId="77777777" w:rsidR="002871EB" w:rsidRPr="007A391F" w:rsidRDefault="002871EB" w:rsidP="002871EB">
            <w:pPr>
              <w:jc w:val="center"/>
              <w:rPr>
                <w:color w:val="000000"/>
              </w:rPr>
            </w:pPr>
            <w:r w:rsidRPr="007A391F">
              <w:rPr>
                <w:color w:val="000000"/>
              </w:rPr>
              <w:t>0</w:t>
            </w:r>
          </w:p>
        </w:tc>
      </w:tr>
      <w:tr w:rsidR="002871EB" w:rsidRPr="007A391F" w14:paraId="39E321AE"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C7CF6E6"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7118B90F"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C8056AE"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428A3025" w14:textId="77777777" w:rsidR="002871EB" w:rsidRPr="007A391F" w:rsidRDefault="002871EB" w:rsidP="002871EB">
            <w:pPr>
              <w:jc w:val="center"/>
              <w:rPr>
                <w:color w:val="000000"/>
              </w:rPr>
            </w:pPr>
            <w:r w:rsidRPr="007A391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4A65DA9A" w14:textId="77777777" w:rsidR="002871EB" w:rsidRPr="007A391F" w:rsidRDefault="002871EB" w:rsidP="002871EB">
            <w:pPr>
              <w:jc w:val="center"/>
              <w:rPr>
                <w:color w:val="000000"/>
              </w:rPr>
            </w:pPr>
            <w:r w:rsidRPr="007A391F">
              <w:rPr>
                <w:color w:val="000000"/>
              </w:rPr>
              <w:t>250 000</w:t>
            </w:r>
          </w:p>
        </w:tc>
        <w:tc>
          <w:tcPr>
            <w:tcW w:w="1143" w:type="dxa"/>
            <w:gridSpan w:val="3"/>
            <w:tcBorders>
              <w:top w:val="single" w:sz="6" w:space="0" w:color="auto"/>
              <w:left w:val="single" w:sz="6" w:space="0" w:color="auto"/>
              <w:bottom w:val="single" w:sz="6" w:space="0" w:color="auto"/>
              <w:right w:val="single" w:sz="6" w:space="0" w:color="auto"/>
            </w:tcBorders>
          </w:tcPr>
          <w:p w14:paraId="408013A5" w14:textId="77777777" w:rsidR="002871EB" w:rsidRPr="007A391F" w:rsidRDefault="002871EB" w:rsidP="002871EB">
            <w:pPr>
              <w:jc w:val="center"/>
              <w:rPr>
                <w:color w:val="000000"/>
              </w:rPr>
            </w:pPr>
            <w:r w:rsidRPr="007A391F">
              <w:rPr>
                <w:color w:val="000000"/>
              </w:rPr>
              <w:t>88 700,00</w:t>
            </w:r>
          </w:p>
        </w:tc>
        <w:tc>
          <w:tcPr>
            <w:tcW w:w="1125" w:type="dxa"/>
            <w:tcBorders>
              <w:top w:val="single" w:sz="6" w:space="0" w:color="auto"/>
              <w:left w:val="single" w:sz="6" w:space="0" w:color="auto"/>
              <w:bottom w:val="single" w:sz="6" w:space="0" w:color="auto"/>
              <w:right w:val="single" w:sz="6" w:space="0" w:color="auto"/>
            </w:tcBorders>
          </w:tcPr>
          <w:p w14:paraId="0C7E88A5" w14:textId="77777777" w:rsidR="002871EB" w:rsidRPr="007A391F" w:rsidRDefault="002871EB" w:rsidP="002871EB">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6D4CE466" w14:textId="77777777" w:rsidR="002871EB" w:rsidRPr="007A391F" w:rsidRDefault="002871EB" w:rsidP="002871EB">
            <w:pPr>
              <w:jc w:val="center"/>
              <w:rPr>
                <w:color w:val="000000"/>
              </w:rPr>
            </w:pPr>
            <w:r w:rsidRPr="007A391F">
              <w:rPr>
                <w:color w:val="000000"/>
              </w:rPr>
              <w:t>200 000,00</w:t>
            </w:r>
          </w:p>
        </w:tc>
      </w:tr>
      <w:tr w:rsidR="002871EB" w:rsidRPr="007A391F" w14:paraId="6D811374"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598FD72B"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7E3E66FB"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B01ADA2"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4A6F02D5"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FCC7D32"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02EBBC83"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8AB9CCC"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AAB0238" w14:textId="77777777" w:rsidR="002871EB" w:rsidRPr="007A391F" w:rsidRDefault="002871EB" w:rsidP="002871EB">
            <w:pPr>
              <w:jc w:val="center"/>
              <w:rPr>
                <w:color w:val="000000"/>
              </w:rPr>
            </w:pPr>
            <w:r w:rsidRPr="007A391F">
              <w:rPr>
                <w:color w:val="000000"/>
              </w:rPr>
              <w:t>0</w:t>
            </w:r>
          </w:p>
        </w:tc>
      </w:tr>
      <w:tr w:rsidR="002871EB" w:rsidRPr="007A391F" w14:paraId="105E8286"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0BD445AD" w14:textId="77777777" w:rsidR="002871EB" w:rsidRPr="007A391F" w:rsidRDefault="002871EB" w:rsidP="002871EB">
            <w:pPr>
              <w:jc w:val="center"/>
              <w:rPr>
                <w:color w:val="000000"/>
              </w:rPr>
            </w:pPr>
            <w:r w:rsidRPr="007A391F">
              <w:rPr>
                <w:color w:val="000000"/>
              </w:rPr>
              <w:t>4</w:t>
            </w:r>
          </w:p>
        </w:tc>
        <w:tc>
          <w:tcPr>
            <w:tcW w:w="2070" w:type="dxa"/>
            <w:vMerge w:val="restart"/>
            <w:tcBorders>
              <w:top w:val="single" w:sz="12" w:space="0" w:color="auto"/>
              <w:left w:val="single" w:sz="6" w:space="0" w:color="auto"/>
              <w:right w:val="single" w:sz="6" w:space="0" w:color="auto"/>
            </w:tcBorders>
          </w:tcPr>
          <w:p w14:paraId="6981AD20" w14:textId="77777777" w:rsidR="002871EB" w:rsidRPr="007A391F" w:rsidRDefault="002871EB" w:rsidP="002871EB">
            <w:pPr>
              <w:rPr>
                <w:color w:val="000000"/>
                <w:sz w:val="18"/>
                <w:szCs w:val="18"/>
              </w:rPr>
            </w:pPr>
            <w:r w:rsidRPr="007A391F">
              <w:rPr>
                <w:color w:val="000000"/>
                <w:sz w:val="18"/>
                <w:szCs w:val="18"/>
              </w:rPr>
              <w:t xml:space="preserve">Оказание </w:t>
            </w:r>
            <w:r w:rsidRPr="007A391F">
              <w:rPr>
                <w:color w:val="000000"/>
                <w:sz w:val="18"/>
                <w:szCs w:val="18"/>
              </w:rPr>
              <w:lastRenderedPageBreak/>
              <w:t>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EDB9611" w14:textId="77777777" w:rsidR="002871EB" w:rsidRPr="007A391F" w:rsidRDefault="002871EB" w:rsidP="002871EB">
            <w:pPr>
              <w:rPr>
                <w:b/>
                <w:bCs/>
                <w:color w:val="000000"/>
              </w:rPr>
            </w:pPr>
            <w:r w:rsidRPr="007A391F">
              <w:rPr>
                <w:b/>
                <w:bCs/>
                <w:color w:val="000000"/>
              </w:rPr>
              <w:lastRenderedPageBreak/>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918E42A" w14:textId="77777777" w:rsidR="002871EB" w:rsidRPr="007A391F" w:rsidRDefault="002871EB" w:rsidP="002871EB">
            <w:pPr>
              <w:jc w:val="center"/>
              <w:rPr>
                <w:b/>
                <w:bCs/>
                <w:color w:val="000000"/>
              </w:rPr>
            </w:pPr>
            <w:r w:rsidRPr="007A391F">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AF5FEDF" w14:textId="77777777" w:rsidR="002871EB" w:rsidRPr="007A391F" w:rsidRDefault="002871EB" w:rsidP="002871EB">
            <w:pPr>
              <w:jc w:val="center"/>
              <w:rPr>
                <w:b/>
                <w:bCs/>
                <w:color w:val="000000"/>
              </w:rPr>
            </w:pPr>
            <w:r w:rsidRPr="007A391F">
              <w:rPr>
                <w:b/>
                <w:bCs/>
                <w:color w:val="000000"/>
              </w:rPr>
              <w:t xml:space="preserve">100 </w:t>
            </w:r>
            <w:r w:rsidRPr="007A391F">
              <w:rPr>
                <w:b/>
                <w:bCs/>
                <w:color w:val="000000"/>
              </w:rPr>
              <w:lastRenderedPageBreak/>
              <w:t>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1A3F5BCC" w14:textId="77777777" w:rsidR="002871EB" w:rsidRPr="007A391F" w:rsidRDefault="002871EB" w:rsidP="002871EB">
            <w:pPr>
              <w:jc w:val="center"/>
              <w:rPr>
                <w:b/>
                <w:bCs/>
                <w:color w:val="000000"/>
              </w:rPr>
            </w:pPr>
            <w:r w:rsidRPr="007A391F">
              <w:rPr>
                <w:b/>
                <w:bCs/>
                <w:color w:val="000000"/>
              </w:rPr>
              <w:lastRenderedPageBreak/>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BB17016" w14:textId="77777777" w:rsidR="002871EB" w:rsidRPr="007A391F" w:rsidRDefault="002871EB" w:rsidP="002871EB">
            <w:pPr>
              <w:jc w:val="center"/>
              <w:rPr>
                <w:b/>
                <w:bCs/>
                <w:color w:val="000000"/>
              </w:rPr>
            </w:pPr>
            <w:r w:rsidRPr="007A391F">
              <w:rPr>
                <w:b/>
                <w:bCs/>
                <w:color w:val="000000"/>
              </w:rPr>
              <w:t xml:space="preserve">100 </w:t>
            </w:r>
            <w:r w:rsidRPr="007A391F">
              <w:rPr>
                <w:b/>
                <w:bCs/>
                <w:color w:val="000000"/>
              </w:rPr>
              <w:lastRenderedPageBreak/>
              <w:t>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3125C0B4" w14:textId="77777777" w:rsidR="002871EB" w:rsidRPr="007A391F" w:rsidRDefault="002871EB" w:rsidP="002871EB">
            <w:pPr>
              <w:jc w:val="center"/>
              <w:rPr>
                <w:b/>
                <w:bCs/>
                <w:color w:val="000000"/>
              </w:rPr>
            </w:pPr>
            <w:r w:rsidRPr="007A391F">
              <w:rPr>
                <w:b/>
                <w:bCs/>
                <w:color w:val="000000"/>
              </w:rPr>
              <w:lastRenderedPageBreak/>
              <w:t>100 000,00</w:t>
            </w:r>
          </w:p>
        </w:tc>
      </w:tr>
      <w:tr w:rsidR="002871EB" w:rsidRPr="007A391F" w14:paraId="30B5CF44"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4C20CF3"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73777794"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9335689"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518BA3A7"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5122E5B"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589607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24624A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7F9AEDB" w14:textId="77777777" w:rsidR="002871EB" w:rsidRPr="007A391F" w:rsidRDefault="002871EB" w:rsidP="002871EB">
            <w:pPr>
              <w:jc w:val="center"/>
              <w:rPr>
                <w:color w:val="000000"/>
              </w:rPr>
            </w:pPr>
            <w:r w:rsidRPr="007A391F">
              <w:rPr>
                <w:color w:val="000000"/>
              </w:rPr>
              <w:t>0</w:t>
            </w:r>
          </w:p>
        </w:tc>
      </w:tr>
      <w:tr w:rsidR="002871EB" w:rsidRPr="007A391F" w14:paraId="00DCA86F"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9DD3706"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4694BA6B"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2C08186"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3E35C5A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FED4914"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D1945D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D98AD63"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5405A80" w14:textId="77777777" w:rsidR="002871EB" w:rsidRPr="007A391F" w:rsidRDefault="002871EB" w:rsidP="002871EB">
            <w:pPr>
              <w:jc w:val="center"/>
              <w:rPr>
                <w:color w:val="000000"/>
              </w:rPr>
            </w:pPr>
            <w:r w:rsidRPr="007A391F">
              <w:rPr>
                <w:color w:val="000000"/>
              </w:rPr>
              <w:t>0</w:t>
            </w:r>
          </w:p>
        </w:tc>
      </w:tr>
      <w:tr w:rsidR="002871EB" w:rsidRPr="007A391F" w14:paraId="41766CB2"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C366C30"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3EE13A51"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1870257"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13719BB9" w14:textId="77777777" w:rsidR="002871EB" w:rsidRPr="007A391F" w:rsidRDefault="002871EB" w:rsidP="002871EB">
            <w:pPr>
              <w:jc w:val="center"/>
              <w:rPr>
                <w:color w:val="000000"/>
              </w:rPr>
            </w:pPr>
            <w:r w:rsidRPr="007A391F">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086FD310" w14:textId="77777777" w:rsidR="002871EB" w:rsidRPr="007A391F" w:rsidRDefault="002871EB" w:rsidP="002871EB">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4500D1E5" w14:textId="77777777" w:rsidR="002871EB" w:rsidRPr="007A391F" w:rsidRDefault="002871EB" w:rsidP="002871EB">
            <w:pPr>
              <w:jc w:val="center"/>
              <w:rPr>
                <w:color w:val="000000"/>
              </w:rPr>
            </w:pPr>
            <w:r w:rsidRPr="007A391F">
              <w:rPr>
                <w:color w:val="000000"/>
              </w:rPr>
              <w:t>80 000,00</w:t>
            </w:r>
          </w:p>
        </w:tc>
        <w:tc>
          <w:tcPr>
            <w:tcW w:w="1125" w:type="dxa"/>
            <w:tcBorders>
              <w:top w:val="single" w:sz="6" w:space="0" w:color="auto"/>
              <w:left w:val="single" w:sz="6" w:space="0" w:color="auto"/>
              <w:bottom w:val="single" w:sz="6" w:space="0" w:color="auto"/>
              <w:right w:val="single" w:sz="6" w:space="0" w:color="auto"/>
            </w:tcBorders>
          </w:tcPr>
          <w:p w14:paraId="4B812A2A" w14:textId="77777777" w:rsidR="002871EB" w:rsidRPr="007A391F" w:rsidRDefault="002871EB" w:rsidP="002871EB">
            <w:pPr>
              <w:jc w:val="center"/>
              <w:rPr>
                <w:color w:val="000000"/>
              </w:rPr>
            </w:pPr>
            <w:r w:rsidRPr="007A391F">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353B5D48" w14:textId="77777777" w:rsidR="002871EB" w:rsidRPr="007A391F" w:rsidRDefault="002871EB" w:rsidP="002871EB">
            <w:pPr>
              <w:jc w:val="center"/>
              <w:rPr>
                <w:color w:val="000000"/>
              </w:rPr>
            </w:pPr>
            <w:r w:rsidRPr="007A391F">
              <w:rPr>
                <w:color w:val="000000"/>
              </w:rPr>
              <w:t>100 000,00</w:t>
            </w:r>
          </w:p>
        </w:tc>
      </w:tr>
      <w:tr w:rsidR="002871EB" w:rsidRPr="007A391F" w14:paraId="16838371"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7734C4D3"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3E6FBC87"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FA053D8"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24BD6647"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1097F59"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34672CBC"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52BF2FF"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2162483" w14:textId="77777777" w:rsidR="002871EB" w:rsidRPr="007A391F" w:rsidRDefault="002871EB" w:rsidP="002871EB">
            <w:pPr>
              <w:jc w:val="center"/>
              <w:rPr>
                <w:color w:val="000000"/>
              </w:rPr>
            </w:pPr>
            <w:r w:rsidRPr="007A391F">
              <w:rPr>
                <w:color w:val="000000"/>
              </w:rPr>
              <w:t>0</w:t>
            </w:r>
          </w:p>
        </w:tc>
      </w:tr>
      <w:tr w:rsidR="002871EB" w:rsidRPr="007A391F" w14:paraId="3976A89F"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4E565553" w14:textId="77777777" w:rsidR="002871EB" w:rsidRPr="007A391F" w:rsidRDefault="002871EB" w:rsidP="002871EB">
            <w:pPr>
              <w:jc w:val="center"/>
              <w:rPr>
                <w:color w:val="000000"/>
              </w:rPr>
            </w:pPr>
            <w:r w:rsidRPr="007A391F">
              <w:rPr>
                <w:color w:val="000000"/>
              </w:rPr>
              <w:t>5</w:t>
            </w:r>
          </w:p>
        </w:tc>
        <w:tc>
          <w:tcPr>
            <w:tcW w:w="2070" w:type="dxa"/>
            <w:vMerge w:val="restart"/>
            <w:tcBorders>
              <w:top w:val="single" w:sz="12" w:space="0" w:color="auto"/>
              <w:left w:val="single" w:sz="6" w:space="0" w:color="auto"/>
              <w:right w:val="single" w:sz="6" w:space="0" w:color="auto"/>
            </w:tcBorders>
          </w:tcPr>
          <w:p w14:paraId="611431BC"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ветеранам тыла, ВОВ к знаменательным датам</w:t>
            </w:r>
          </w:p>
          <w:p w14:paraId="5EC4D84E" w14:textId="77777777" w:rsidR="002871EB" w:rsidRPr="007A391F" w:rsidRDefault="002871EB" w:rsidP="002871EB">
            <w:pPr>
              <w:rPr>
                <w:color w:val="000000"/>
                <w:sz w:val="18"/>
                <w:szCs w:val="18"/>
              </w:rPr>
            </w:pPr>
          </w:p>
          <w:p w14:paraId="40AB0E77" w14:textId="77777777" w:rsidR="002871EB" w:rsidRPr="007A391F" w:rsidRDefault="002871EB" w:rsidP="002871EB">
            <w:pPr>
              <w:rPr>
                <w:color w:val="000000"/>
                <w:sz w:val="18"/>
                <w:szCs w:val="18"/>
              </w:rPr>
            </w:pPr>
          </w:p>
          <w:p w14:paraId="7D56B4CE" w14:textId="77777777" w:rsidR="002871EB" w:rsidRPr="007A391F" w:rsidRDefault="002871EB" w:rsidP="002871EB">
            <w:pPr>
              <w:rPr>
                <w:color w:val="000000"/>
                <w:sz w:val="18"/>
                <w:szCs w:val="18"/>
              </w:rPr>
            </w:pPr>
          </w:p>
          <w:p w14:paraId="02635147" w14:textId="77777777" w:rsidR="002871EB" w:rsidRPr="007A391F" w:rsidRDefault="002871EB" w:rsidP="002871EB">
            <w:pPr>
              <w:rPr>
                <w:color w:val="000000"/>
                <w:sz w:val="18"/>
                <w:szCs w:val="18"/>
              </w:rPr>
            </w:pPr>
          </w:p>
          <w:p w14:paraId="3731CFCF" w14:textId="77777777" w:rsidR="002871EB" w:rsidRPr="007A391F" w:rsidRDefault="002871EB" w:rsidP="002871EB">
            <w:pPr>
              <w:rPr>
                <w:color w:val="000000"/>
                <w:sz w:val="18"/>
                <w:szCs w:val="18"/>
              </w:rPr>
            </w:pPr>
          </w:p>
          <w:p w14:paraId="0CFE08D4" w14:textId="77777777" w:rsidR="002871EB" w:rsidRPr="007A391F" w:rsidRDefault="002871EB" w:rsidP="002871EB">
            <w:pPr>
              <w:rPr>
                <w:color w:val="000000"/>
                <w:sz w:val="18"/>
                <w:szCs w:val="18"/>
              </w:rPr>
            </w:pPr>
          </w:p>
          <w:p w14:paraId="08A56238" w14:textId="77777777" w:rsidR="002871EB" w:rsidRPr="007A391F" w:rsidRDefault="002871EB" w:rsidP="002871EB">
            <w:pPr>
              <w:rPr>
                <w:color w:val="000000"/>
                <w:sz w:val="18"/>
                <w:szCs w:val="18"/>
              </w:rPr>
            </w:pPr>
          </w:p>
          <w:p w14:paraId="4BB5B078" w14:textId="77777777" w:rsidR="002871EB" w:rsidRPr="007A391F" w:rsidRDefault="002871EB" w:rsidP="002871EB">
            <w:pPr>
              <w:rPr>
                <w:color w:val="000000"/>
                <w:sz w:val="18"/>
                <w:szCs w:val="18"/>
              </w:rPr>
            </w:pPr>
          </w:p>
          <w:p w14:paraId="143FD94B" w14:textId="77777777" w:rsidR="002871EB" w:rsidRPr="007A391F" w:rsidRDefault="002871EB" w:rsidP="002871EB">
            <w:pPr>
              <w:rPr>
                <w:color w:val="000000"/>
                <w:sz w:val="18"/>
                <w:szCs w:val="18"/>
              </w:rPr>
            </w:pPr>
          </w:p>
          <w:p w14:paraId="707FC2B9" w14:textId="77777777" w:rsidR="002871EB" w:rsidRPr="007A391F" w:rsidRDefault="002871EB" w:rsidP="002871EB">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05E210D"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6626D4A6" w14:textId="77777777" w:rsidR="002871EB" w:rsidRPr="007A391F" w:rsidRDefault="002871EB" w:rsidP="002871EB">
            <w:pPr>
              <w:jc w:val="center"/>
              <w:rPr>
                <w:b/>
                <w:bCs/>
                <w:color w:val="000000"/>
              </w:rPr>
            </w:pPr>
            <w:r w:rsidRPr="007A391F">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AB8D7EA" w14:textId="77777777" w:rsidR="002871EB" w:rsidRPr="007A391F" w:rsidRDefault="002871EB" w:rsidP="002871EB">
            <w:pPr>
              <w:jc w:val="center"/>
              <w:rPr>
                <w:b/>
                <w:bCs/>
                <w:color w:val="000000"/>
              </w:rPr>
            </w:pPr>
            <w:r w:rsidRPr="007A391F">
              <w:rPr>
                <w:b/>
                <w:bCs/>
                <w:color w:val="000000"/>
              </w:rPr>
              <w:t>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04036A1" w14:textId="77777777" w:rsidR="002871EB" w:rsidRPr="007A391F" w:rsidRDefault="002871EB" w:rsidP="002871EB">
            <w:pPr>
              <w:jc w:val="center"/>
              <w:rPr>
                <w:b/>
                <w:bCs/>
                <w:color w:val="000000"/>
              </w:rPr>
            </w:pPr>
            <w:r w:rsidRPr="007A391F">
              <w:rPr>
                <w:b/>
                <w:bCs/>
                <w:color w:val="000000"/>
              </w:rPr>
              <w:t>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A7C7376" w14:textId="77777777" w:rsidR="002871EB" w:rsidRPr="007A391F" w:rsidRDefault="002871EB" w:rsidP="002871EB">
            <w:pPr>
              <w:jc w:val="center"/>
              <w:rPr>
                <w:b/>
                <w:bCs/>
                <w:color w:val="000000"/>
              </w:rPr>
            </w:pPr>
            <w:r w:rsidRPr="007A391F">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73665FD0" w14:textId="77777777" w:rsidR="002871EB" w:rsidRPr="007A391F" w:rsidRDefault="002871EB" w:rsidP="002871EB">
            <w:pPr>
              <w:jc w:val="center"/>
              <w:rPr>
                <w:b/>
                <w:bCs/>
                <w:color w:val="000000"/>
              </w:rPr>
            </w:pPr>
            <w:r w:rsidRPr="007A391F">
              <w:rPr>
                <w:b/>
                <w:bCs/>
                <w:color w:val="000000"/>
              </w:rPr>
              <w:t>0,00</w:t>
            </w:r>
          </w:p>
        </w:tc>
      </w:tr>
      <w:tr w:rsidR="002871EB" w:rsidRPr="007A391F" w14:paraId="529DB419"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82FB18F"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78BB6D99"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9687EB1"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48D12CBC"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BADF95F"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C44798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9F6AC25"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736F690" w14:textId="77777777" w:rsidR="002871EB" w:rsidRPr="007A391F" w:rsidRDefault="002871EB" w:rsidP="002871EB">
            <w:pPr>
              <w:jc w:val="center"/>
              <w:rPr>
                <w:color w:val="000000"/>
              </w:rPr>
            </w:pPr>
            <w:r w:rsidRPr="007A391F">
              <w:rPr>
                <w:color w:val="000000"/>
              </w:rPr>
              <w:t>0</w:t>
            </w:r>
          </w:p>
        </w:tc>
      </w:tr>
      <w:tr w:rsidR="002871EB" w:rsidRPr="007A391F" w14:paraId="6A5D6878"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7130F5B"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0140DB99"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0351F46"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0FD9E18"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CA6BFA6"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412F2A0"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5F2AB02"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9973F1F" w14:textId="77777777" w:rsidR="002871EB" w:rsidRPr="007A391F" w:rsidRDefault="002871EB" w:rsidP="002871EB">
            <w:pPr>
              <w:jc w:val="center"/>
              <w:rPr>
                <w:color w:val="000000"/>
              </w:rPr>
            </w:pPr>
            <w:r w:rsidRPr="007A391F">
              <w:rPr>
                <w:color w:val="000000"/>
              </w:rPr>
              <w:t>0</w:t>
            </w:r>
          </w:p>
        </w:tc>
      </w:tr>
      <w:tr w:rsidR="002871EB" w:rsidRPr="007A391F" w14:paraId="0FE19FBA"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1C7DA620"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1B5AEDFF"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A691759"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7CB15E49"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B7B161F" w14:textId="77777777" w:rsidR="002871EB" w:rsidRPr="007A391F" w:rsidRDefault="002871EB" w:rsidP="002871EB">
            <w:pPr>
              <w:jc w:val="center"/>
              <w:rPr>
                <w:color w:val="000000"/>
              </w:rPr>
            </w:pPr>
            <w:r w:rsidRPr="007A391F">
              <w:rPr>
                <w:color w:val="000000"/>
              </w:rPr>
              <w:t>0,00</w:t>
            </w:r>
          </w:p>
        </w:tc>
        <w:tc>
          <w:tcPr>
            <w:tcW w:w="1143" w:type="dxa"/>
            <w:gridSpan w:val="3"/>
            <w:tcBorders>
              <w:top w:val="single" w:sz="6" w:space="0" w:color="auto"/>
              <w:left w:val="single" w:sz="6" w:space="0" w:color="auto"/>
              <w:bottom w:val="single" w:sz="6" w:space="0" w:color="auto"/>
              <w:right w:val="single" w:sz="6" w:space="0" w:color="auto"/>
            </w:tcBorders>
          </w:tcPr>
          <w:p w14:paraId="7C0C89FC" w14:textId="77777777" w:rsidR="002871EB" w:rsidRPr="007A391F" w:rsidRDefault="002871EB" w:rsidP="002871EB">
            <w:pPr>
              <w:jc w:val="center"/>
              <w:rPr>
                <w:color w:val="000000"/>
              </w:rPr>
            </w:pPr>
            <w:r w:rsidRPr="007A391F">
              <w:rPr>
                <w:color w:val="000000"/>
              </w:rPr>
              <w:t>0,00</w:t>
            </w:r>
          </w:p>
        </w:tc>
        <w:tc>
          <w:tcPr>
            <w:tcW w:w="1125" w:type="dxa"/>
            <w:tcBorders>
              <w:top w:val="single" w:sz="6" w:space="0" w:color="auto"/>
              <w:left w:val="single" w:sz="6" w:space="0" w:color="auto"/>
              <w:bottom w:val="single" w:sz="6" w:space="0" w:color="auto"/>
              <w:right w:val="single" w:sz="6" w:space="0" w:color="auto"/>
            </w:tcBorders>
          </w:tcPr>
          <w:p w14:paraId="081689E0" w14:textId="77777777" w:rsidR="002871EB" w:rsidRPr="007A391F" w:rsidRDefault="002871EB" w:rsidP="002871EB">
            <w:pPr>
              <w:jc w:val="center"/>
              <w:rPr>
                <w:color w:val="000000"/>
              </w:rPr>
            </w:pPr>
            <w:r w:rsidRPr="007A391F">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63B41DA1" w14:textId="77777777" w:rsidR="002871EB" w:rsidRPr="007A391F" w:rsidRDefault="002871EB" w:rsidP="002871EB">
            <w:pPr>
              <w:jc w:val="center"/>
              <w:rPr>
                <w:color w:val="000000"/>
              </w:rPr>
            </w:pPr>
            <w:r w:rsidRPr="007A391F">
              <w:rPr>
                <w:color w:val="000000"/>
              </w:rPr>
              <w:t>0,00</w:t>
            </w:r>
          </w:p>
        </w:tc>
      </w:tr>
      <w:tr w:rsidR="002871EB" w:rsidRPr="007A391F" w14:paraId="43390D06"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5DB96E2C"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2DC47264"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4652916"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17E62B21"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7411474F"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5E995FD"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D2BE12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76971A2" w14:textId="77777777" w:rsidR="002871EB" w:rsidRPr="007A391F" w:rsidRDefault="002871EB" w:rsidP="002871EB">
            <w:pPr>
              <w:jc w:val="center"/>
              <w:rPr>
                <w:color w:val="000000"/>
              </w:rPr>
            </w:pPr>
            <w:r w:rsidRPr="007A391F">
              <w:rPr>
                <w:color w:val="000000"/>
              </w:rPr>
              <w:t>0</w:t>
            </w:r>
          </w:p>
        </w:tc>
      </w:tr>
      <w:tr w:rsidR="002871EB" w:rsidRPr="007A391F" w14:paraId="01423CFB"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EB5695B" w14:textId="77777777" w:rsidR="002871EB" w:rsidRPr="007A391F" w:rsidRDefault="002871EB" w:rsidP="002871EB">
            <w:pPr>
              <w:jc w:val="center"/>
              <w:rPr>
                <w:color w:val="000000"/>
              </w:rPr>
            </w:pPr>
            <w:r w:rsidRPr="007A391F">
              <w:rPr>
                <w:color w:val="000000"/>
              </w:rPr>
              <w:t>6</w:t>
            </w:r>
          </w:p>
        </w:tc>
        <w:tc>
          <w:tcPr>
            <w:tcW w:w="2070" w:type="dxa"/>
            <w:vMerge w:val="restart"/>
            <w:tcBorders>
              <w:top w:val="single" w:sz="12" w:space="0" w:color="auto"/>
              <w:left w:val="single" w:sz="6" w:space="0" w:color="auto"/>
              <w:right w:val="single" w:sz="6" w:space="0" w:color="auto"/>
            </w:tcBorders>
          </w:tcPr>
          <w:p w14:paraId="1097C185"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малообеспеченным неполным семьям с детьми, одиноким мамам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8E7CFBA"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6018E630" w14:textId="77777777" w:rsidR="002871EB" w:rsidRPr="007A391F" w:rsidRDefault="002871EB" w:rsidP="002871EB">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643B48D" w14:textId="77777777" w:rsidR="002871EB" w:rsidRPr="007A391F" w:rsidRDefault="002871EB" w:rsidP="002871EB">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5E725B63" w14:textId="77777777" w:rsidR="002871EB" w:rsidRPr="007A391F" w:rsidRDefault="002871EB" w:rsidP="002871EB">
            <w:pPr>
              <w:jc w:val="center"/>
              <w:rPr>
                <w:b/>
                <w:bCs/>
                <w:color w:val="000000"/>
              </w:rPr>
            </w:pPr>
            <w:r w:rsidRPr="007A391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428E0D2"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F45BBCC" w14:textId="77777777" w:rsidR="002871EB" w:rsidRPr="007A391F" w:rsidRDefault="002871EB" w:rsidP="002871EB">
            <w:pPr>
              <w:jc w:val="center"/>
              <w:rPr>
                <w:b/>
                <w:bCs/>
                <w:color w:val="000000"/>
              </w:rPr>
            </w:pPr>
            <w:r w:rsidRPr="007A391F">
              <w:rPr>
                <w:b/>
                <w:bCs/>
                <w:color w:val="000000"/>
              </w:rPr>
              <w:t>150 000,00</w:t>
            </w:r>
          </w:p>
        </w:tc>
      </w:tr>
      <w:tr w:rsidR="002871EB" w:rsidRPr="007A391F" w14:paraId="2E9A93E6"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652A21AD" w14:textId="77777777" w:rsidR="002871EB" w:rsidRPr="007A391F" w:rsidRDefault="002871EB" w:rsidP="002871EB">
            <w:pPr>
              <w:jc w:val="center"/>
              <w:rPr>
                <w:color w:val="000000"/>
              </w:rPr>
            </w:pPr>
          </w:p>
          <w:p w14:paraId="1C5AE868" w14:textId="77777777" w:rsidR="002871EB" w:rsidRPr="007A391F" w:rsidRDefault="002871EB" w:rsidP="002871EB">
            <w:pPr>
              <w:rPr>
                <w:color w:val="000000"/>
              </w:rPr>
            </w:pPr>
          </w:p>
        </w:tc>
        <w:tc>
          <w:tcPr>
            <w:tcW w:w="2070" w:type="dxa"/>
            <w:vMerge/>
            <w:tcBorders>
              <w:left w:val="single" w:sz="6" w:space="0" w:color="auto"/>
              <w:right w:val="single" w:sz="6" w:space="0" w:color="auto"/>
            </w:tcBorders>
          </w:tcPr>
          <w:p w14:paraId="669294B4"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05F9CB4"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0F0B5AAB"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1A20B37"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095268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4F4ECC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32D5ECB" w14:textId="77777777" w:rsidR="002871EB" w:rsidRPr="007A391F" w:rsidRDefault="002871EB" w:rsidP="002871EB">
            <w:pPr>
              <w:jc w:val="center"/>
              <w:rPr>
                <w:color w:val="000000"/>
              </w:rPr>
            </w:pPr>
            <w:r w:rsidRPr="007A391F">
              <w:rPr>
                <w:color w:val="000000"/>
              </w:rPr>
              <w:t>0</w:t>
            </w:r>
          </w:p>
        </w:tc>
      </w:tr>
      <w:tr w:rsidR="002871EB" w:rsidRPr="007A391F" w14:paraId="56E23939"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B28A5A9"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61682CB1"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4877C82"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CC06AE2"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CD12A0E"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F473FA5"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B614747"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DF83A53" w14:textId="77777777" w:rsidR="002871EB" w:rsidRPr="007A391F" w:rsidRDefault="002871EB" w:rsidP="002871EB">
            <w:pPr>
              <w:jc w:val="center"/>
              <w:rPr>
                <w:color w:val="000000"/>
              </w:rPr>
            </w:pPr>
            <w:r w:rsidRPr="007A391F">
              <w:rPr>
                <w:color w:val="000000"/>
              </w:rPr>
              <w:t>0</w:t>
            </w:r>
          </w:p>
        </w:tc>
      </w:tr>
      <w:tr w:rsidR="002871EB" w:rsidRPr="007A391F" w14:paraId="09E41398"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3FBA2CF4"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645B6009"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080197B"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6D5E3FD9" w14:textId="77777777" w:rsidR="002871EB" w:rsidRPr="007A391F" w:rsidRDefault="002871EB" w:rsidP="002871EB">
            <w:pPr>
              <w:jc w:val="center"/>
              <w:rPr>
                <w:color w:val="000000"/>
              </w:rPr>
            </w:pPr>
            <w:r w:rsidRPr="007A391F">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53C46290" w14:textId="77777777" w:rsidR="002871EB" w:rsidRPr="007A391F" w:rsidRDefault="002871EB" w:rsidP="002871EB">
            <w:pPr>
              <w:jc w:val="center"/>
              <w:rPr>
                <w:color w:val="000000"/>
              </w:rPr>
            </w:pPr>
            <w:r w:rsidRPr="007A391F">
              <w:rPr>
                <w:color w:val="000000"/>
              </w:rPr>
              <w:t>150 000,00</w:t>
            </w:r>
          </w:p>
        </w:tc>
        <w:tc>
          <w:tcPr>
            <w:tcW w:w="1143" w:type="dxa"/>
            <w:gridSpan w:val="3"/>
            <w:tcBorders>
              <w:top w:val="single" w:sz="6" w:space="0" w:color="auto"/>
              <w:left w:val="single" w:sz="6" w:space="0" w:color="auto"/>
              <w:bottom w:val="single" w:sz="6" w:space="0" w:color="auto"/>
              <w:right w:val="single" w:sz="6" w:space="0" w:color="auto"/>
            </w:tcBorders>
          </w:tcPr>
          <w:p w14:paraId="30061C89" w14:textId="77777777" w:rsidR="002871EB" w:rsidRPr="007A391F" w:rsidRDefault="002871EB" w:rsidP="002871EB">
            <w:pPr>
              <w:jc w:val="center"/>
              <w:rPr>
                <w:color w:val="000000"/>
              </w:rPr>
            </w:pPr>
            <w:r w:rsidRPr="007A391F">
              <w:rPr>
                <w:color w:val="000000"/>
              </w:rPr>
              <w:t>180 000,00</w:t>
            </w:r>
          </w:p>
        </w:tc>
        <w:tc>
          <w:tcPr>
            <w:tcW w:w="1125" w:type="dxa"/>
            <w:tcBorders>
              <w:top w:val="single" w:sz="6" w:space="0" w:color="auto"/>
              <w:left w:val="single" w:sz="6" w:space="0" w:color="auto"/>
              <w:bottom w:val="single" w:sz="6" w:space="0" w:color="auto"/>
              <w:right w:val="single" w:sz="6" w:space="0" w:color="auto"/>
            </w:tcBorders>
          </w:tcPr>
          <w:p w14:paraId="75816EA9" w14:textId="77777777" w:rsidR="002871EB" w:rsidRPr="007A391F" w:rsidRDefault="002871EB" w:rsidP="002871EB">
            <w:pPr>
              <w:jc w:val="center"/>
              <w:rPr>
                <w:color w:val="000000"/>
              </w:rPr>
            </w:pPr>
            <w:r w:rsidRPr="007A391F">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017F40C2" w14:textId="77777777" w:rsidR="002871EB" w:rsidRPr="007A391F" w:rsidRDefault="002871EB" w:rsidP="002871EB">
            <w:pPr>
              <w:jc w:val="center"/>
              <w:rPr>
                <w:color w:val="000000"/>
              </w:rPr>
            </w:pPr>
            <w:r w:rsidRPr="007A391F">
              <w:rPr>
                <w:color w:val="000000"/>
              </w:rPr>
              <w:t>150 000,00</w:t>
            </w:r>
          </w:p>
        </w:tc>
      </w:tr>
      <w:tr w:rsidR="002871EB" w:rsidRPr="007A391F" w14:paraId="35F416B9"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0DD05BC8"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0D5DB10F"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E5E3A6B"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FF3F246"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CA25008"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9E50C42"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13143983"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09EF21E5" w14:textId="77777777" w:rsidR="002871EB" w:rsidRPr="007A391F" w:rsidRDefault="002871EB" w:rsidP="002871EB">
            <w:pPr>
              <w:jc w:val="center"/>
              <w:rPr>
                <w:color w:val="000000"/>
              </w:rPr>
            </w:pPr>
            <w:r w:rsidRPr="007A391F">
              <w:rPr>
                <w:color w:val="000000"/>
              </w:rPr>
              <w:t>0</w:t>
            </w:r>
          </w:p>
        </w:tc>
      </w:tr>
      <w:tr w:rsidR="002871EB" w:rsidRPr="007A391F" w14:paraId="67ACE1FA"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0188A73" w14:textId="77777777" w:rsidR="002871EB" w:rsidRPr="007A391F" w:rsidRDefault="002871EB" w:rsidP="002871EB">
            <w:pPr>
              <w:jc w:val="center"/>
              <w:rPr>
                <w:color w:val="000000"/>
              </w:rPr>
            </w:pPr>
            <w:r w:rsidRPr="007A391F">
              <w:rPr>
                <w:color w:val="000000"/>
              </w:rPr>
              <w:t>7</w:t>
            </w:r>
          </w:p>
        </w:tc>
        <w:tc>
          <w:tcPr>
            <w:tcW w:w="2070" w:type="dxa"/>
            <w:vMerge w:val="restart"/>
            <w:tcBorders>
              <w:top w:val="single" w:sz="12" w:space="0" w:color="auto"/>
              <w:left w:val="single" w:sz="6" w:space="0" w:color="auto"/>
              <w:right w:val="single" w:sz="6" w:space="0" w:color="auto"/>
            </w:tcBorders>
          </w:tcPr>
          <w:p w14:paraId="78845669" w14:textId="77777777" w:rsidR="002871EB" w:rsidRPr="007A391F" w:rsidRDefault="002871EB" w:rsidP="002871EB">
            <w:pPr>
              <w:rPr>
                <w:color w:val="000000"/>
                <w:sz w:val="18"/>
                <w:szCs w:val="18"/>
              </w:rPr>
            </w:pPr>
            <w:r w:rsidRPr="007A391F">
              <w:rPr>
                <w:color w:val="000000"/>
                <w:sz w:val="18"/>
                <w:szCs w:val="18"/>
              </w:rPr>
              <w:t xml:space="preserve">Оказание адресной социальной помощи малообеспеченным многодетным семьям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7F3E512"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2A79ECF" w14:textId="77777777" w:rsidR="002871EB" w:rsidRPr="007A391F" w:rsidRDefault="002871EB" w:rsidP="002871EB">
            <w:pPr>
              <w:jc w:val="center"/>
              <w:rPr>
                <w:b/>
                <w:bCs/>
                <w:color w:val="000000"/>
              </w:rPr>
            </w:pPr>
            <w:r w:rsidRPr="007A391F">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38438AC" w14:textId="77777777" w:rsidR="002871EB" w:rsidRPr="007A391F" w:rsidRDefault="002871EB" w:rsidP="002871EB">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627F17A4" w14:textId="77777777" w:rsidR="002871EB" w:rsidRPr="007A391F" w:rsidRDefault="002871EB" w:rsidP="002871EB">
            <w:pPr>
              <w:jc w:val="center"/>
              <w:rPr>
                <w:b/>
                <w:bCs/>
                <w:color w:val="000000"/>
              </w:rPr>
            </w:pPr>
            <w:r w:rsidRPr="007A391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0BAE3C4" w14:textId="77777777" w:rsidR="002871EB" w:rsidRPr="007A391F" w:rsidRDefault="002871EB" w:rsidP="002871EB">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5CC0B356" w14:textId="77777777" w:rsidR="002871EB" w:rsidRPr="007A391F" w:rsidRDefault="002871EB" w:rsidP="002871EB">
            <w:pPr>
              <w:jc w:val="center"/>
              <w:rPr>
                <w:b/>
                <w:bCs/>
                <w:color w:val="000000"/>
              </w:rPr>
            </w:pPr>
            <w:r w:rsidRPr="007A391F">
              <w:rPr>
                <w:b/>
                <w:bCs/>
                <w:color w:val="000000"/>
              </w:rPr>
              <w:t>100 000,00</w:t>
            </w:r>
          </w:p>
        </w:tc>
      </w:tr>
      <w:tr w:rsidR="002871EB" w:rsidRPr="007A391F" w14:paraId="6F213C9E"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6E6617B2"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5DA80CBC"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2FD78EB"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1148313"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AF5301E"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B43BBED"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08D4273"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63AF6F8" w14:textId="77777777" w:rsidR="002871EB" w:rsidRPr="007A391F" w:rsidRDefault="002871EB" w:rsidP="002871EB">
            <w:pPr>
              <w:jc w:val="center"/>
              <w:rPr>
                <w:color w:val="000000"/>
              </w:rPr>
            </w:pPr>
            <w:r w:rsidRPr="007A391F">
              <w:rPr>
                <w:color w:val="000000"/>
              </w:rPr>
              <w:t>0</w:t>
            </w:r>
          </w:p>
        </w:tc>
      </w:tr>
      <w:tr w:rsidR="002871EB" w:rsidRPr="007A391F" w14:paraId="1185DDB8"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91F5FE6"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73AEE6F9"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7DFD84B"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1797637"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BB8BB9A"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901CF72"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5803F37"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405E744" w14:textId="77777777" w:rsidR="002871EB" w:rsidRPr="007A391F" w:rsidRDefault="002871EB" w:rsidP="002871EB">
            <w:pPr>
              <w:jc w:val="center"/>
              <w:rPr>
                <w:color w:val="000000"/>
              </w:rPr>
            </w:pPr>
            <w:r w:rsidRPr="007A391F">
              <w:rPr>
                <w:color w:val="000000"/>
              </w:rPr>
              <w:t>0</w:t>
            </w:r>
          </w:p>
        </w:tc>
      </w:tr>
      <w:tr w:rsidR="002871EB" w:rsidRPr="007A391F" w14:paraId="744F4840"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797904B"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6C876CC7"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264FED6"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17912AFE" w14:textId="77777777" w:rsidR="002871EB" w:rsidRPr="007A391F" w:rsidRDefault="002871EB" w:rsidP="002871EB">
            <w:pPr>
              <w:jc w:val="center"/>
              <w:rPr>
                <w:color w:val="000000"/>
              </w:rPr>
            </w:pPr>
            <w:r w:rsidRPr="007A391F">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372AFE2F" w14:textId="77777777" w:rsidR="002871EB" w:rsidRPr="007A391F" w:rsidRDefault="002871EB" w:rsidP="002871EB">
            <w:pPr>
              <w:jc w:val="center"/>
              <w:rPr>
                <w:color w:val="000000"/>
              </w:rPr>
            </w:pPr>
            <w:r w:rsidRPr="007A391F">
              <w:rPr>
                <w:color w:val="000000"/>
              </w:rPr>
              <w:t>150 000</w:t>
            </w:r>
          </w:p>
        </w:tc>
        <w:tc>
          <w:tcPr>
            <w:tcW w:w="1143" w:type="dxa"/>
            <w:gridSpan w:val="3"/>
            <w:tcBorders>
              <w:top w:val="single" w:sz="6" w:space="0" w:color="auto"/>
              <w:left w:val="single" w:sz="6" w:space="0" w:color="auto"/>
              <w:bottom w:val="single" w:sz="6" w:space="0" w:color="auto"/>
              <w:right w:val="single" w:sz="6" w:space="0" w:color="auto"/>
            </w:tcBorders>
          </w:tcPr>
          <w:p w14:paraId="0766157D" w14:textId="77777777" w:rsidR="002871EB" w:rsidRPr="007A391F" w:rsidRDefault="002871EB" w:rsidP="002871EB">
            <w:pPr>
              <w:jc w:val="center"/>
              <w:rPr>
                <w:color w:val="000000"/>
              </w:rPr>
            </w:pPr>
            <w:r w:rsidRPr="007A391F">
              <w:rPr>
                <w:color w:val="000000"/>
              </w:rPr>
              <w:t>80 000</w:t>
            </w:r>
          </w:p>
        </w:tc>
        <w:tc>
          <w:tcPr>
            <w:tcW w:w="1125" w:type="dxa"/>
            <w:tcBorders>
              <w:top w:val="single" w:sz="6" w:space="0" w:color="auto"/>
              <w:left w:val="single" w:sz="6" w:space="0" w:color="auto"/>
              <w:bottom w:val="single" w:sz="6" w:space="0" w:color="auto"/>
              <w:right w:val="single" w:sz="6" w:space="0" w:color="auto"/>
            </w:tcBorders>
          </w:tcPr>
          <w:p w14:paraId="725309AA" w14:textId="77777777" w:rsidR="002871EB" w:rsidRPr="007A391F" w:rsidRDefault="002871EB" w:rsidP="002871EB">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76A6B3DE" w14:textId="77777777" w:rsidR="002871EB" w:rsidRPr="007A391F" w:rsidRDefault="002871EB" w:rsidP="002871EB">
            <w:pPr>
              <w:jc w:val="center"/>
              <w:rPr>
                <w:color w:val="000000"/>
              </w:rPr>
            </w:pPr>
            <w:r w:rsidRPr="007A391F">
              <w:rPr>
                <w:color w:val="000000"/>
              </w:rPr>
              <w:t>100 000</w:t>
            </w:r>
          </w:p>
        </w:tc>
      </w:tr>
      <w:tr w:rsidR="002871EB" w:rsidRPr="007A391F" w14:paraId="67F40A05"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2093C227"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5F8C123B"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BA446E4"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08404A0F"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565E1E4"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097A365"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464430A"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756CBF4E" w14:textId="77777777" w:rsidR="002871EB" w:rsidRPr="007A391F" w:rsidRDefault="002871EB" w:rsidP="002871EB">
            <w:pPr>
              <w:jc w:val="center"/>
              <w:rPr>
                <w:color w:val="000000"/>
              </w:rPr>
            </w:pPr>
            <w:r w:rsidRPr="007A391F">
              <w:rPr>
                <w:color w:val="000000"/>
              </w:rPr>
              <w:t>0</w:t>
            </w:r>
          </w:p>
        </w:tc>
      </w:tr>
      <w:tr w:rsidR="002871EB" w:rsidRPr="007A391F" w14:paraId="4A495EAE"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1831573B" w14:textId="77777777" w:rsidR="002871EB" w:rsidRPr="007A391F" w:rsidRDefault="002871EB" w:rsidP="002871EB">
            <w:pPr>
              <w:jc w:val="center"/>
              <w:rPr>
                <w:color w:val="000000"/>
              </w:rPr>
            </w:pPr>
            <w:r w:rsidRPr="007A391F">
              <w:rPr>
                <w:color w:val="000000"/>
              </w:rPr>
              <w:t>8</w:t>
            </w:r>
          </w:p>
        </w:tc>
        <w:tc>
          <w:tcPr>
            <w:tcW w:w="2070" w:type="dxa"/>
            <w:vMerge w:val="restart"/>
            <w:tcBorders>
              <w:top w:val="single" w:sz="12" w:space="0" w:color="auto"/>
              <w:left w:val="single" w:sz="6" w:space="0" w:color="auto"/>
              <w:right w:val="single" w:sz="6" w:space="0" w:color="auto"/>
            </w:tcBorders>
          </w:tcPr>
          <w:p w14:paraId="37EC3E1D" w14:textId="77777777" w:rsidR="002871EB" w:rsidRPr="007A391F" w:rsidRDefault="002871EB" w:rsidP="002871EB">
            <w:pPr>
              <w:rPr>
                <w:color w:val="000000"/>
                <w:sz w:val="18"/>
                <w:szCs w:val="18"/>
              </w:rPr>
            </w:pPr>
            <w:r w:rsidRPr="007A391F">
              <w:rPr>
                <w:color w:val="000000"/>
                <w:sz w:val="18"/>
                <w:szCs w:val="18"/>
              </w:rPr>
              <w:t xml:space="preserve">Оказание адресной социальной помощи детям из малообеспеченных многодетных семей, детей инвалидов, детям участников специальной военной операции, детям из семей, находящихся в социально опасном </w:t>
            </w:r>
            <w:proofErr w:type="gramStart"/>
            <w:r w:rsidRPr="007A391F">
              <w:rPr>
                <w:color w:val="000000"/>
                <w:sz w:val="18"/>
                <w:szCs w:val="18"/>
              </w:rPr>
              <w:lastRenderedPageBreak/>
              <w:t xml:space="preserve">положении,   </w:t>
            </w:r>
            <w:proofErr w:type="gramEnd"/>
            <w:r w:rsidRPr="007A391F">
              <w:rPr>
                <w:color w:val="000000"/>
                <w:sz w:val="18"/>
                <w:szCs w:val="18"/>
              </w:rPr>
              <w:t>в натуральном виде к Новому году</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D17A38A" w14:textId="77777777" w:rsidR="002871EB" w:rsidRPr="007A391F" w:rsidRDefault="002871EB" w:rsidP="002871EB">
            <w:pPr>
              <w:rPr>
                <w:b/>
                <w:bCs/>
                <w:color w:val="000000"/>
              </w:rPr>
            </w:pPr>
            <w:r w:rsidRPr="007A391F">
              <w:rPr>
                <w:b/>
                <w:bCs/>
                <w:color w:val="000000"/>
              </w:rPr>
              <w:lastRenderedPageBreak/>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0EE9F081" w14:textId="77777777" w:rsidR="002871EB" w:rsidRPr="007A391F" w:rsidRDefault="002871EB" w:rsidP="002871EB">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FBC32A5" w14:textId="77777777" w:rsidR="002871EB" w:rsidRPr="007A391F" w:rsidRDefault="002871EB" w:rsidP="002871EB">
            <w:pPr>
              <w:jc w:val="center"/>
              <w:rPr>
                <w:b/>
                <w:bCs/>
                <w:color w:val="000000"/>
              </w:rPr>
            </w:pPr>
            <w:r w:rsidRPr="007A391F">
              <w:rPr>
                <w:b/>
                <w:bCs/>
                <w:color w:val="000000"/>
              </w:rPr>
              <w:t>170 045,28</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31EFBD1B" w14:textId="77777777" w:rsidR="002871EB" w:rsidRPr="007A391F" w:rsidRDefault="002871EB" w:rsidP="002871EB">
            <w:pPr>
              <w:jc w:val="center"/>
              <w:rPr>
                <w:b/>
                <w:bCs/>
                <w:color w:val="000000"/>
              </w:rPr>
            </w:pPr>
            <w:r w:rsidRPr="007A391F">
              <w:rPr>
                <w:b/>
                <w:bCs/>
                <w:color w:val="000000"/>
              </w:rPr>
              <w:t>249 600,00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536947E"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9EB7DE4" w14:textId="77777777" w:rsidR="002871EB" w:rsidRPr="007A391F" w:rsidRDefault="002871EB" w:rsidP="002871EB">
            <w:pPr>
              <w:jc w:val="center"/>
              <w:rPr>
                <w:b/>
                <w:bCs/>
                <w:color w:val="000000"/>
              </w:rPr>
            </w:pPr>
            <w:r w:rsidRPr="007A391F">
              <w:rPr>
                <w:b/>
                <w:bCs/>
                <w:color w:val="000000"/>
              </w:rPr>
              <w:t>150 000,00</w:t>
            </w:r>
          </w:p>
        </w:tc>
      </w:tr>
      <w:tr w:rsidR="002871EB" w:rsidRPr="007A391F" w14:paraId="0E0C6A3F"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7BC224A8"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62052D00"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B9C4F75"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36A14260"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37C34EA"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F06DF42"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5AFB02F"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006C04F" w14:textId="77777777" w:rsidR="002871EB" w:rsidRPr="007A391F" w:rsidRDefault="002871EB" w:rsidP="002871EB">
            <w:pPr>
              <w:jc w:val="center"/>
              <w:rPr>
                <w:color w:val="000000"/>
              </w:rPr>
            </w:pPr>
            <w:r w:rsidRPr="007A391F">
              <w:rPr>
                <w:color w:val="000000"/>
              </w:rPr>
              <w:t>0</w:t>
            </w:r>
          </w:p>
        </w:tc>
      </w:tr>
      <w:tr w:rsidR="002871EB" w:rsidRPr="007A391F" w14:paraId="26F2F77F"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D54BAAC"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068A0C6A"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90AED43"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333D0A5E"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7C388B2"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35FF89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3D1AB15"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D9CE467" w14:textId="77777777" w:rsidR="002871EB" w:rsidRPr="007A391F" w:rsidRDefault="002871EB" w:rsidP="002871EB">
            <w:pPr>
              <w:jc w:val="center"/>
              <w:rPr>
                <w:color w:val="000000"/>
              </w:rPr>
            </w:pPr>
            <w:r w:rsidRPr="007A391F">
              <w:rPr>
                <w:color w:val="000000"/>
              </w:rPr>
              <w:t>0</w:t>
            </w:r>
          </w:p>
        </w:tc>
      </w:tr>
      <w:tr w:rsidR="002871EB" w:rsidRPr="007A391F" w14:paraId="58CE3E5F"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20D7FD4"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6AEDC6CC"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EF077B2" w14:textId="77777777" w:rsidR="002871EB" w:rsidRPr="007A391F" w:rsidRDefault="002871EB" w:rsidP="002871EB">
            <w:pPr>
              <w:rPr>
                <w:color w:val="000000"/>
              </w:rPr>
            </w:pPr>
            <w:r w:rsidRPr="007A391F">
              <w:rPr>
                <w:color w:val="000000"/>
              </w:rPr>
              <w:t xml:space="preserve">Бюджет МО "Поселок </w:t>
            </w:r>
            <w:r w:rsidRPr="007A391F">
              <w:rPr>
                <w:color w:val="000000"/>
              </w:rPr>
              <w:lastRenderedPageBreak/>
              <w:t>Айхал"</w:t>
            </w:r>
          </w:p>
        </w:tc>
        <w:tc>
          <w:tcPr>
            <w:tcW w:w="1171" w:type="dxa"/>
            <w:gridSpan w:val="2"/>
            <w:tcBorders>
              <w:top w:val="single" w:sz="6" w:space="0" w:color="auto"/>
              <w:left w:val="single" w:sz="6" w:space="0" w:color="auto"/>
              <w:bottom w:val="single" w:sz="6" w:space="0" w:color="auto"/>
              <w:right w:val="single" w:sz="6" w:space="0" w:color="auto"/>
            </w:tcBorders>
          </w:tcPr>
          <w:p w14:paraId="2A2CBD9C" w14:textId="77777777" w:rsidR="002871EB" w:rsidRPr="007A391F" w:rsidRDefault="002871EB" w:rsidP="002871EB">
            <w:pPr>
              <w:jc w:val="center"/>
              <w:rPr>
                <w:color w:val="000000"/>
              </w:rPr>
            </w:pPr>
            <w:r w:rsidRPr="007A391F">
              <w:rPr>
                <w:color w:val="000000"/>
              </w:rPr>
              <w:lastRenderedPageBreak/>
              <w:t>200 000,00</w:t>
            </w:r>
          </w:p>
        </w:tc>
        <w:tc>
          <w:tcPr>
            <w:tcW w:w="1134" w:type="dxa"/>
            <w:gridSpan w:val="2"/>
            <w:tcBorders>
              <w:top w:val="single" w:sz="6" w:space="0" w:color="auto"/>
              <w:left w:val="single" w:sz="6" w:space="0" w:color="auto"/>
              <w:bottom w:val="single" w:sz="6" w:space="0" w:color="auto"/>
              <w:right w:val="single" w:sz="6" w:space="0" w:color="auto"/>
            </w:tcBorders>
          </w:tcPr>
          <w:p w14:paraId="1172CA43" w14:textId="77777777" w:rsidR="002871EB" w:rsidRPr="007A391F" w:rsidRDefault="002871EB" w:rsidP="002871EB">
            <w:pPr>
              <w:jc w:val="center"/>
              <w:rPr>
                <w:color w:val="000000"/>
              </w:rPr>
            </w:pPr>
            <w:r w:rsidRPr="007A391F">
              <w:rPr>
                <w:color w:val="000000"/>
              </w:rPr>
              <w:t>170 045,28</w:t>
            </w:r>
          </w:p>
        </w:tc>
        <w:tc>
          <w:tcPr>
            <w:tcW w:w="1143" w:type="dxa"/>
            <w:gridSpan w:val="3"/>
            <w:tcBorders>
              <w:top w:val="single" w:sz="6" w:space="0" w:color="auto"/>
              <w:left w:val="single" w:sz="6" w:space="0" w:color="auto"/>
              <w:bottom w:val="single" w:sz="6" w:space="0" w:color="auto"/>
              <w:right w:val="single" w:sz="6" w:space="0" w:color="auto"/>
            </w:tcBorders>
          </w:tcPr>
          <w:p w14:paraId="7BC635D7" w14:textId="77777777" w:rsidR="002871EB" w:rsidRPr="007A391F" w:rsidRDefault="002871EB" w:rsidP="002871EB">
            <w:pPr>
              <w:jc w:val="center"/>
              <w:rPr>
                <w:color w:val="000000"/>
              </w:rPr>
            </w:pPr>
            <w:r w:rsidRPr="007A391F">
              <w:rPr>
                <w:color w:val="000000"/>
              </w:rPr>
              <w:t>249 600,00</w:t>
            </w:r>
          </w:p>
        </w:tc>
        <w:tc>
          <w:tcPr>
            <w:tcW w:w="1125" w:type="dxa"/>
            <w:tcBorders>
              <w:top w:val="single" w:sz="6" w:space="0" w:color="auto"/>
              <w:left w:val="single" w:sz="6" w:space="0" w:color="auto"/>
              <w:bottom w:val="single" w:sz="6" w:space="0" w:color="auto"/>
              <w:right w:val="single" w:sz="6" w:space="0" w:color="auto"/>
            </w:tcBorders>
          </w:tcPr>
          <w:p w14:paraId="7E0C8093" w14:textId="77777777" w:rsidR="002871EB" w:rsidRPr="007A391F" w:rsidRDefault="002871EB" w:rsidP="002871EB">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40AD70D4" w14:textId="77777777" w:rsidR="002871EB" w:rsidRPr="007A391F" w:rsidRDefault="002871EB" w:rsidP="002871EB">
            <w:pPr>
              <w:jc w:val="center"/>
              <w:rPr>
                <w:color w:val="000000"/>
              </w:rPr>
            </w:pPr>
            <w:r w:rsidRPr="007A391F">
              <w:rPr>
                <w:color w:val="000000"/>
              </w:rPr>
              <w:t>150 000</w:t>
            </w:r>
          </w:p>
        </w:tc>
      </w:tr>
      <w:tr w:rsidR="002871EB" w:rsidRPr="007A391F" w14:paraId="0040214A"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7B3B95AE"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37EA25E1"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CBBF158"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4126972F"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0082B43B"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3148D9D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2DA76A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206F70B" w14:textId="77777777" w:rsidR="002871EB" w:rsidRPr="007A391F" w:rsidRDefault="002871EB" w:rsidP="002871EB">
            <w:pPr>
              <w:jc w:val="center"/>
              <w:rPr>
                <w:color w:val="000000"/>
              </w:rPr>
            </w:pPr>
            <w:r w:rsidRPr="007A391F">
              <w:rPr>
                <w:color w:val="000000"/>
              </w:rPr>
              <w:t>0</w:t>
            </w:r>
          </w:p>
        </w:tc>
      </w:tr>
      <w:tr w:rsidR="002871EB" w:rsidRPr="007A391F" w14:paraId="49E4F5B6"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3749C184" w14:textId="77777777" w:rsidR="002871EB" w:rsidRPr="007A391F" w:rsidRDefault="002871EB" w:rsidP="002871EB">
            <w:pPr>
              <w:jc w:val="center"/>
              <w:rPr>
                <w:color w:val="000000"/>
              </w:rPr>
            </w:pPr>
            <w:r w:rsidRPr="007A391F">
              <w:rPr>
                <w:color w:val="000000"/>
              </w:rPr>
              <w:t>9</w:t>
            </w:r>
          </w:p>
        </w:tc>
        <w:tc>
          <w:tcPr>
            <w:tcW w:w="2070" w:type="dxa"/>
            <w:vMerge w:val="restart"/>
            <w:tcBorders>
              <w:top w:val="single" w:sz="12" w:space="0" w:color="auto"/>
              <w:left w:val="single" w:sz="6" w:space="0" w:color="auto"/>
              <w:right w:val="single" w:sz="6" w:space="0" w:color="auto"/>
            </w:tcBorders>
          </w:tcPr>
          <w:p w14:paraId="2391B02F" w14:textId="77777777" w:rsidR="002871EB" w:rsidRPr="007A391F" w:rsidRDefault="002871EB" w:rsidP="002871EB">
            <w:pPr>
              <w:rPr>
                <w:color w:val="000000"/>
                <w:sz w:val="18"/>
                <w:szCs w:val="18"/>
              </w:rPr>
            </w:pPr>
            <w:r w:rsidRPr="007A391F">
              <w:rPr>
                <w:color w:val="000000"/>
                <w:sz w:val="18"/>
                <w:szCs w:val="18"/>
              </w:rPr>
              <w:t>Организация и проведение праздничных мероприятий: День Матери, День Отца.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720CB06"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01977C1" w14:textId="77777777" w:rsidR="002871EB" w:rsidRPr="007A391F" w:rsidRDefault="002871EB" w:rsidP="002871EB">
            <w:pPr>
              <w:jc w:val="center"/>
              <w:rPr>
                <w:b/>
                <w:bCs/>
                <w:color w:val="000000"/>
              </w:rPr>
            </w:pPr>
            <w:r w:rsidRPr="007A391F">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5C13E108" w14:textId="77777777" w:rsidR="002871EB" w:rsidRPr="007A391F" w:rsidRDefault="002871EB" w:rsidP="002871EB">
            <w:pPr>
              <w:jc w:val="center"/>
              <w:rPr>
                <w:b/>
                <w:bCs/>
                <w:color w:val="000000"/>
              </w:rPr>
            </w:pPr>
            <w:r w:rsidRPr="007A391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01ACD969" w14:textId="77777777" w:rsidR="002871EB" w:rsidRPr="007A391F" w:rsidRDefault="002871EB" w:rsidP="002871EB">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F1D3B07"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F6E69FC" w14:textId="77777777" w:rsidR="002871EB" w:rsidRPr="007A391F" w:rsidRDefault="002871EB" w:rsidP="002871EB">
            <w:pPr>
              <w:jc w:val="center"/>
              <w:rPr>
                <w:b/>
                <w:bCs/>
                <w:color w:val="000000"/>
              </w:rPr>
            </w:pPr>
            <w:r w:rsidRPr="007A391F">
              <w:rPr>
                <w:b/>
                <w:bCs/>
                <w:color w:val="000000"/>
              </w:rPr>
              <w:t>150 000,00</w:t>
            </w:r>
          </w:p>
        </w:tc>
      </w:tr>
      <w:tr w:rsidR="002871EB" w:rsidRPr="007A391F" w14:paraId="4E457714"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6FB3290C"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473A9AB5"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E4DFA94"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0092DE08"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D5C795A"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FA83E1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4641B17"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F703246" w14:textId="77777777" w:rsidR="002871EB" w:rsidRPr="007A391F" w:rsidRDefault="002871EB" w:rsidP="002871EB">
            <w:pPr>
              <w:jc w:val="center"/>
              <w:rPr>
                <w:color w:val="000000"/>
              </w:rPr>
            </w:pPr>
            <w:r w:rsidRPr="007A391F">
              <w:rPr>
                <w:color w:val="000000"/>
              </w:rPr>
              <w:t>0</w:t>
            </w:r>
          </w:p>
        </w:tc>
      </w:tr>
      <w:tr w:rsidR="002871EB" w:rsidRPr="007A391F" w14:paraId="7CC1CAB5"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9F61753"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50E9BBEB"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1DB0E5F"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3BC330D9"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A35C29B"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B77A2F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7B43587"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7763451" w14:textId="77777777" w:rsidR="002871EB" w:rsidRPr="007A391F" w:rsidRDefault="002871EB" w:rsidP="002871EB">
            <w:pPr>
              <w:jc w:val="center"/>
              <w:rPr>
                <w:color w:val="000000"/>
              </w:rPr>
            </w:pPr>
            <w:r w:rsidRPr="007A391F">
              <w:rPr>
                <w:color w:val="000000"/>
              </w:rPr>
              <w:t>0</w:t>
            </w:r>
          </w:p>
        </w:tc>
      </w:tr>
      <w:tr w:rsidR="002871EB" w:rsidRPr="007A391F" w14:paraId="1ECDC0EB"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318A864E"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2A4F1E40"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84854C4"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49E8C309" w14:textId="77777777" w:rsidR="002871EB" w:rsidRPr="007A391F" w:rsidRDefault="002871EB" w:rsidP="002871EB">
            <w:pPr>
              <w:jc w:val="center"/>
              <w:rPr>
                <w:color w:val="000000"/>
              </w:rPr>
            </w:pPr>
            <w:r w:rsidRPr="007A391F">
              <w:rPr>
                <w:color w:val="000000"/>
              </w:rPr>
              <w:t>50 000,00</w:t>
            </w:r>
          </w:p>
        </w:tc>
        <w:tc>
          <w:tcPr>
            <w:tcW w:w="1134" w:type="dxa"/>
            <w:gridSpan w:val="2"/>
            <w:tcBorders>
              <w:top w:val="single" w:sz="6" w:space="0" w:color="auto"/>
              <w:left w:val="single" w:sz="6" w:space="0" w:color="auto"/>
              <w:bottom w:val="single" w:sz="6" w:space="0" w:color="auto"/>
              <w:right w:val="single" w:sz="6" w:space="0" w:color="auto"/>
            </w:tcBorders>
          </w:tcPr>
          <w:p w14:paraId="018F1653" w14:textId="77777777" w:rsidR="002871EB" w:rsidRPr="007A391F" w:rsidRDefault="002871EB" w:rsidP="002871EB">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695830C3" w14:textId="77777777" w:rsidR="002871EB" w:rsidRPr="007A391F" w:rsidRDefault="002871EB" w:rsidP="002871EB">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77539509" w14:textId="77777777" w:rsidR="002871EB" w:rsidRPr="007A391F" w:rsidRDefault="002871EB" w:rsidP="002871EB">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5C896AA9" w14:textId="77777777" w:rsidR="002871EB" w:rsidRPr="007A391F" w:rsidRDefault="002871EB" w:rsidP="002871EB">
            <w:pPr>
              <w:jc w:val="center"/>
              <w:rPr>
                <w:color w:val="000000"/>
              </w:rPr>
            </w:pPr>
            <w:r w:rsidRPr="007A391F">
              <w:rPr>
                <w:color w:val="000000"/>
              </w:rPr>
              <w:t>150 000</w:t>
            </w:r>
          </w:p>
        </w:tc>
      </w:tr>
      <w:tr w:rsidR="002871EB" w:rsidRPr="007A391F" w14:paraId="37CD052C"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566EC3F2"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72600D2D"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9E6779F"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49880DC4"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0384ED7A"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D97098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6567B2E"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4" w:space="0" w:color="auto"/>
              <w:right w:val="single" w:sz="12" w:space="0" w:color="auto"/>
            </w:tcBorders>
          </w:tcPr>
          <w:p w14:paraId="7EC07171" w14:textId="77777777" w:rsidR="002871EB" w:rsidRPr="007A391F" w:rsidRDefault="002871EB" w:rsidP="002871EB">
            <w:pPr>
              <w:jc w:val="center"/>
              <w:rPr>
                <w:color w:val="000000"/>
              </w:rPr>
            </w:pPr>
            <w:r w:rsidRPr="007A391F">
              <w:rPr>
                <w:color w:val="000000"/>
              </w:rPr>
              <w:t>0</w:t>
            </w:r>
          </w:p>
        </w:tc>
      </w:tr>
      <w:tr w:rsidR="002871EB" w:rsidRPr="007A391F" w14:paraId="7F6CF094"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4F4C2C0B" w14:textId="77777777" w:rsidR="002871EB" w:rsidRPr="007A391F" w:rsidRDefault="002871EB" w:rsidP="002871EB">
            <w:pPr>
              <w:jc w:val="center"/>
              <w:rPr>
                <w:color w:val="000000"/>
              </w:rPr>
            </w:pPr>
            <w:r w:rsidRPr="007A391F">
              <w:rPr>
                <w:color w:val="000000"/>
              </w:rPr>
              <w:t>10</w:t>
            </w:r>
          </w:p>
        </w:tc>
        <w:tc>
          <w:tcPr>
            <w:tcW w:w="2070" w:type="dxa"/>
            <w:vMerge w:val="restart"/>
            <w:tcBorders>
              <w:top w:val="single" w:sz="12" w:space="0" w:color="auto"/>
              <w:left w:val="single" w:sz="6" w:space="0" w:color="auto"/>
              <w:right w:val="single" w:sz="6" w:space="0" w:color="auto"/>
            </w:tcBorders>
          </w:tcPr>
          <w:p w14:paraId="384291A4" w14:textId="77777777" w:rsidR="002871EB" w:rsidRPr="007A391F" w:rsidRDefault="002871EB" w:rsidP="002871EB">
            <w:pPr>
              <w:rPr>
                <w:color w:val="000000"/>
                <w:sz w:val="16"/>
                <w:szCs w:val="16"/>
              </w:rPr>
            </w:pPr>
            <w:r w:rsidRPr="007A391F">
              <w:rPr>
                <w:color w:val="000000"/>
                <w:sz w:val="16"/>
                <w:szCs w:val="16"/>
              </w:rPr>
              <w:t>Оказание адресной социальной помощи членам семей участников специальной военной операции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CDA0CC7"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04292416" w14:textId="77777777" w:rsidR="002871EB" w:rsidRPr="007A391F" w:rsidRDefault="002871EB" w:rsidP="002871EB">
            <w:pPr>
              <w:jc w:val="center"/>
              <w:rPr>
                <w:b/>
                <w:bCs/>
                <w:color w:val="000000"/>
              </w:rPr>
            </w:pPr>
            <w:r w:rsidRPr="007A391F">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95A01C9" w14:textId="77777777" w:rsidR="002871EB" w:rsidRPr="007A391F" w:rsidRDefault="002871EB" w:rsidP="002871EB">
            <w:pPr>
              <w:jc w:val="center"/>
              <w:rPr>
                <w:b/>
                <w:bCs/>
                <w:color w:val="000000"/>
              </w:rPr>
            </w:pPr>
            <w:r w:rsidRPr="007A391F">
              <w:rPr>
                <w:b/>
                <w:bCs/>
                <w:color w:val="000000"/>
              </w:rPr>
              <w:t>1 250 000,00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D0352C9" w14:textId="77777777" w:rsidR="002871EB" w:rsidRPr="007A391F" w:rsidRDefault="002871EB" w:rsidP="002871EB">
            <w:pPr>
              <w:rPr>
                <w:b/>
                <w:bCs/>
                <w:color w:val="000000"/>
              </w:rPr>
            </w:pPr>
            <w:r w:rsidRPr="007A391F">
              <w:rPr>
                <w:b/>
                <w:bCs/>
                <w:color w:val="000000"/>
              </w:rPr>
              <w:t>1 319 788,00</w:t>
            </w:r>
          </w:p>
        </w:tc>
        <w:tc>
          <w:tcPr>
            <w:tcW w:w="1125" w:type="dxa"/>
            <w:tcBorders>
              <w:top w:val="single" w:sz="12" w:space="0" w:color="auto"/>
              <w:left w:val="single" w:sz="6" w:space="0" w:color="auto"/>
              <w:bottom w:val="single" w:sz="6" w:space="0" w:color="auto"/>
              <w:right w:val="single" w:sz="4" w:space="0" w:color="auto"/>
            </w:tcBorders>
            <w:shd w:val="solid" w:color="CC99FF" w:fill="auto"/>
          </w:tcPr>
          <w:p w14:paraId="138BCFE6" w14:textId="77777777" w:rsidR="002871EB" w:rsidRPr="007A391F" w:rsidRDefault="002871EB" w:rsidP="002871EB">
            <w:pPr>
              <w:jc w:val="center"/>
              <w:rPr>
                <w:b/>
                <w:bCs/>
                <w:color w:val="000000"/>
              </w:rPr>
            </w:pPr>
            <w:r w:rsidRPr="007A391F">
              <w:rPr>
                <w:b/>
                <w:bCs/>
                <w:color w:val="000000"/>
              </w:rPr>
              <w:t>1 000 000,00</w:t>
            </w:r>
          </w:p>
        </w:tc>
        <w:tc>
          <w:tcPr>
            <w:tcW w:w="1149" w:type="dxa"/>
            <w:tcBorders>
              <w:top w:val="single" w:sz="4" w:space="0" w:color="auto"/>
              <w:left w:val="single" w:sz="4" w:space="0" w:color="auto"/>
              <w:bottom w:val="single" w:sz="4" w:space="0" w:color="auto"/>
              <w:right w:val="single" w:sz="4" w:space="0" w:color="auto"/>
            </w:tcBorders>
            <w:shd w:val="solid" w:color="CC99FF" w:fill="auto"/>
          </w:tcPr>
          <w:p w14:paraId="75B36D17" w14:textId="77777777" w:rsidR="002871EB" w:rsidRPr="007A391F" w:rsidRDefault="002871EB" w:rsidP="002871EB">
            <w:pPr>
              <w:jc w:val="center"/>
              <w:rPr>
                <w:b/>
                <w:bCs/>
                <w:color w:val="000000"/>
              </w:rPr>
            </w:pPr>
            <w:r w:rsidRPr="007A391F">
              <w:rPr>
                <w:b/>
                <w:bCs/>
                <w:color w:val="000000"/>
              </w:rPr>
              <w:t>1 000 000,00</w:t>
            </w:r>
          </w:p>
        </w:tc>
      </w:tr>
      <w:tr w:rsidR="002871EB" w:rsidRPr="007A391F" w14:paraId="1CF3E913"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1566D42"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3BAA2A75"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A2BAE2A"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48C524B3"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E1DBDA5"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6013BE1"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586317E1" w14:textId="77777777" w:rsidR="002871EB" w:rsidRPr="007A391F" w:rsidRDefault="002871EB" w:rsidP="002871EB">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6C97F737" w14:textId="77777777" w:rsidR="002871EB" w:rsidRPr="007A391F" w:rsidRDefault="002871EB" w:rsidP="002871EB">
            <w:pPr>
              <w:jc w:val="center"/>
              <w:rPr>
                <w:color w:val="000000"/>
              </w:rPr>
            </w:pPr>
            <w:r w:rsidRPr="007A391F">
              <w:rPr>
                <w:color w:val="000000"/>
              </w:rPr>
              <w:t>0</w:t>
            </w:r>
          </w:p>
        </w:tc>
      </w:tr>
      <w:tr w:rsidR="002871EB" w:rsidRPr="007A391F" w14:paraId="06F477B0"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4414D8D"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6848F748"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24375EC"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10FC6B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547F8A1"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51A2CA1"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182EF043" w14:textId="77777777" w:rsidR="002871EB" w:rsidRPr="007A391F" w:rsidRDefault="002871EB" w:rsidP="002871EB">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5BC3F0A9" w14:textId="77777777" w:rsidR="002871EB" w:rsidRPr="007A391F" w:rsidRDefault="002871EB" w:rsidP="002871EB">
            <w:pPr>
              <w:jc w:val="center"/>
              <w:rPr>
                <w:color w:val="000000"/>
              </w:rPr>
            </w:pPr>
            <w:r w:rsidRPr="007A391F">
              <w:rPr>
                <w:color w:val="000000"/>
              </w:rPr>
              <w:t>0</w:t>
            </w:r>
          </w:p>
        </w:tc>
      </w:tr>
      <w:tr w:rsidR="002871EB" w:rsidRPr="007A391F" w14:paraId="26043203"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BA04AD0"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7F631062"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6788580"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28A649C1" w14:textId="77777777" w:rsidR="002871EB" w:rsidRPr="007A391F" w:rsidRDefault="002871EB" w:rsidP="002871EB">
            <w:pPr>
              <w:jc w:val="center"/>
              <w:rPr>
                <w:color w:val="000000"/>
              </w:rPr>
            </w:pPr>
            <w:r w:rsidRPr="007A391F">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0E684B2E" w14:textId="77777777" w:rsidR="002871EB" w:rsidRPr="007A391F" w:rsidRDefault="002871EB" w:rsidP="002871EB">
            <w:pPr>
              <w:jc w:val="center"/>
              <w:rPr>
                <w:color w:val="000000"/>
              </w:rPr>
            </w:pPr>
            <w:r w:rsidRPr="007A391F">
              <w:rPr>
                <w:color w:val="000000"/>
              </w:rPr>
              <w:t>1 250 000,00</w:t>
            </w:r>
          </w:p>
        </w:tc>
        <w:tc>
          <w:tcPr>
            <w:tcW w:w="1143" w:type="dxa"/>
            <w:gridSpan w:val="3"/>
            <w:tcBorders>
              <w:top w:val="single" w:sz="6" w:space="0" w:color="auto"/>
              <w:left w:val="single" w:sz="6" w:space="0" w:color="auto"/>
              <w:bottom w:val="single" w:sz="6" w:space="0" w:color="auto"/>
              <w:right w:val="single" w:sz="6" w:space="0" w:color="auto"/>
            </w:tcBorders>
          </w:tcPr>
          <w:p w14:paraId="5218E3EC" w14:textId="77777777" w:rsidR="002871EB" w:rsidRPr="007A391F" w:rsidRDefault="002871EB" w:rsidP="002871EB">
            <w:pPr>
              <w:jc w:val="center"/>
              <w:rPr>
                <w:color w:val="000000"/>
              </w:rPr>
            </w:pPr>
            <w:r w:rsidRPr="007A391F">
              <w:rPr>
                <w:color w:val="000000"/>
              </w:rPr>
              <w:t>1 319 788,00</w:t>
            </w:r>
          </w:p>
        </w:tc>
        <w:tc>
          <w:tcPr>
            <w:tcW w:w="1125" w:type="dxa"/>
            <w:tcBorders>
              <w:top w:val="single" w:sz="6" w:space="0" w:color="auto"/>
              <w:left w:val="single" w:sz="6" w:space="0" w:color="auto"/>
              <w:bottom w:val="single" w:sz="6" w:space="0" w:color="auto"/>
              <w:right w:val="single" w:sz="6" w:space="0" w:color="auto"/>
            </w:tcBorders>
          </w:tcPr>
          <w:p w14:paraId="1FECC820" w14:textId="77777777" w:rsidR="002871EB" w:rsidRPr="007A391F" w:rsidRDefault="002871EB" w:rsidP="002871EB">
            <w:pPr>
              <w:rPr>
                <w:color w:val="000000"/>
              </w:rPr>
            </w:pPr>
            <w:r w:rsidRPr="007A391F">
              <w:rPr>
                <w:color w:val="000000"/>
              </w:rPr>
              <w:t>1 000 000,00</w:t>
            </w:r>
          </w:p>
        </w:tc>
        <w:tc>
          <w:tcPr>
            <w:tcW w:w="1149" w:type="dxa"/>
            <w:tcBorders>
              <w:top w:val="single" w:sz="4" w:space="0" w:color="auto"/>
              <w:left w:val="single" w:sz="6" w:space="0" w:color="auto"/>
              <w:bottom w:val="single" w:sz="4" w:space="0" w:color="auto"/>
              <w:right w:val="single" w:sz="6" w:space="0" w:color="auto"/>
            </w:tcBorders>
          </w:tcPr>
          <w:p w14:paraId="59C642F9" w14:textId="77777777" w:rsidR="002871EB" w:rsidRPr="007A391F" w:rsidRDefault="002871EB" w:rsidP="002871EB">
            <w:pPr>
              <w:rPr>
                <w:color w:val="000000"/>
              </w:rPr>
            </w:pPr>
            <w:r w:rsidRPr="007A391F">
              <w:rPr>
                <w:color w:val="000000"/>
              </w:rPr>
              <w:t>1 000 000,00</w:t>
            </w:r>
          </w:p>
        </w:tc>
      </w:tr>
      <w:tr w:rsidR="002871EB" w:rsidRPr="007A391F" w14:paraId="0A1458CA" w14:textId="77777777" w:rsidTr="002871EB">
        <w:tblPrEx>
          <w:tblCellMar>
            <w:top w:w="0" w:type="dxa"/>
            <w:bottom w:w="0" w:type="dxa"/>
          </w:tblCellMar>
        </w:tblPrEx>
        <w:trPr>
          <w:gridAfter w:val="2"/>
          <w:wAfter w:w="2268" w:type="dxa"/>
          <w:trHeight w:val="1223"/>
        </w:trPr>
        <w:tc>
          <w:tcPr>
            <w:tcW w:w="367" w:type="dxa"/>
            <w:gridSpan w:val="2"/>
            <w:tcBorders>
              <w:top w:val="nil"/>
              <w:left w:val="single" w:sz="12" w:space="0" w:color="auto"/>
              <w:bottom w:val="single" w:sz="6" w:space="0" w:color="auto"/>
              <w:right w:val="single" w:sz="6" w:space="0" w:color="auto"/>
            </w:tcBorders>
          </w:tcPr>
          <w:p w14:paraId="09FF519E" w14:textId="77777777" w:rsidR="002871EB" w:rsidRPr="007A391F" w:rsidRDefault="002871EB" w:rsidP="002871EB">
            <w:pPr>
              <w:jc w:val="center"/>
              <w:rPr>
                <w:color w:val="000000"/>
              </w:rPr>
            </w:pPr>
          </w:p>
        </w:tc>
        <w:tc>
          <w:tcPr>
            <w:tcW w:w="2070" w:type="dxa"/>
            <w:vMerge/>
            <w:tcBorders>
              <w:left w:val="single" w:sz="6" w:space="0" w:color="auto"/>
              <w:bottom w:val="single" w:sz="6" w:space="0" w:color="auto"/>
              <w:right w:val="single" w:sz="6" w:space="0" w:color="auto"/>
            </w:tcBorders>
          </w:tcPr>
          <w:p w14:paraId="22EADA8A"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6CEA631"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6" w:space="0" w:color="auto"/>
              <w:right w:val="single" w:sz="6" w:space="0" w:color="auto"/>
            </w:tcBorders>
          </w:tcPr>
          <w:p w14:paraId="60CA7945"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4" w:space="0" w:color="auto"/>
              <w:right w:val="single" w:sz="6" w:space="0" w:color="auto"/>
            </w:tcBorders>
          </w:tcPr>
          <w:p w14:paraId="529B333E"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709AFE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39AF3892" w14:textId="77777777" w:rsidR="002871EB" w:rsidRPr="007A391F" w:rsidRDefault="002871EB" w:rsidP="002871EB">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1219FD3A" w14:textId="77777777" w:rsidR="002871EB" w:rsidRPr="007A391F" w:rsidRDefault="002871EB" w:rsidP="002871EB">
            <w:pPr>
              <w:jc w:val="center"/>
              <w:rPr>
                <w:color w:val="000000"/>
              </w:rPr>
            </w:pPr>
            <w:r w:rsidRPr="007A391F">
              <w:rPr>
                <w:color w:val="000000"/>
              </w:rPr>
              <w:t>0</w:t>
            </w:r>
          </w:p>
        </w:tc>
      </w:tr>
      <w:tr w:rsidR="002871EB" w:rsidRPr="007A391F" w14:paraId="6C4C074E" w14:textId="77777777" w:rsidTr="002871EB">
        <w:tblPrEx>
          <w:tblCellMar>
            <w:top w:w="0" w:type="dxa"/>
            <w:bottom w:w="0" w:type="dxa"/>
          </w:tblCellMar>
        </w:tblPrEx>
        <w:trPr>
          <w:gridAfter w:val="2"/>
          <w:wAfter w:w="2268" w:type="dxa"/>
          <w:trHeight w:val="132"/>
        </w:trPr>
        <w:tc>
          <w:tcPr>
            <w:tcW w:w="314" w:type="dxa"/>
            <w:vMerge w:val="restart"/>
            <w:tcBorders>
              <w:top w:val="single" w:sz="4" w:space="0" w:color="auto"/>
              <w:left w:val="single" w:sz="4" w:space="0" w:color="auto"/>
              <w:right w:val="single" w:sz="4" w:space="0" w:color="auto"/>
            </w:tcBorders>
          </w:tcPr>
          <w:p w14:paraId="499EF222" w14:textId="77777777" w:rsidR="002871EB" w:rsidRPr="007A391F" w:rsidRDefault="002871EB" w:rsidP="002871EB">
            <w:pPr>
              <w:jc w:val="center"/>
              <w:rPr>
                <w:bCs/>
                <w:color w:val="000000"/>
              </w:rPr>
            </w:pPr>
            <w:r w:rsidRPr="007A391F">
              <w:rPr>
                <w:bCs/>
                <w:color w:val="000000"/>
              </w:rPr>
              <w:t>11</w:t>
            </w:r>
          </w:p>
        </w:tc>
        <w:tc>
          <w:tcPr>
            <w:tcW w:w="2123" w:type="dxa"/>
            <w:gridSpan w:val="2"/>
            <w:vMerge w:val="restart"/>
            <w:tcBorders>
              <w:top w:val="single" w:sz="4" w:space="0" w:color="auto"/>
              <w:left w:val="single" w:sz="4" w:space="0" w:color="auto"/>
              <w:right w:val="single" w:sz="4" w:space="0" w:color="auto"/>
            </w:tcBorders>
          </w:tcPr>
          <w:p w14:paraId="71BBD764" w14:textId="77777777" w:rsidR="002871EB" w:rsidRPr="007A391F" w:rsidRDefault="002871EB" w:rsidP="002871EB">
            <w:pPr>
              <w:rPr>
                <w:b/>
                <w:bCs/>
                <w:color w:val="000000"/>
                <w:sz w:val="18"/>
                <w:szCs w:val="18"/>
              </w:rPr>
            </w:pPr>
            <w:r w:rsidRPr="007A391F">
              <w:rPr>
                <w:sz w:val="18"/>
                <w:szCs w:val="18"/>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rPr>
                <w:sz w:val="18"/>
                <w:szCs w:val="18"/>
              </w:rPr>
              <w:t xml:space="preserve"> на территории Донецкой </w:t>
            </w:r>
            <w:r w:rsidRPr="007A391F">
              <w:rPr>
                <w:sz w:val="16"/>
                <w:szCs w:val="16"/>
              </w:rPr>
              <w:t>Народной Республики, Луганской Народной Республики и Украины, а также на территории Запорожской и Херсонской области</w:t>
            </w:r>
          </w:p>
        </w:tc>
        <w:tc>
          <w:tcPr>
            <w:tcW w:w="1845" w:type="dxa"/>
            <w:gridSpan w:val="2"/>
            <w:tcBorders>
              <w:top w:val="single" w:sz="6" w:space="0" w:color="auto"/>
              <w:left w:val="single" w:sz="6" w:space="0" w:color="auto"/>
              <w:bottom w:val="single" w:sz="6" w:space="0" w:color="auto"/>
              <w:right w:val="single" w:sz="6" w:space="0" w:color="auto"/>
            </w:tcBorders>
          </w:tcPr>
          <w:p w14:paraId="4E431DC0" w14:textId="77777777" w:rsidR="002871EB" w:rsidRPr="007A391F" w:rsidRDefault="002871EB" w:rsidP="002871EB">
            <w:pPr>
              <w:jc w:val="center"/>
              <w:rPr>
                <w:b/>
                <w:sz w:val="22"/>
                <w:szCs w:val="22"/>
              </w:rPr>
            </w:pPr>
            <w:r w:rsidRPr="007A391F">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tcPr>
          <w:p w14:paraId="7FD9237E" w14:textId="77777777" w:rsidR="002871EB" w:rsidRPr="007A391F" w:rsidRDefault="002871EB" w:rsidP="002871EB">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48338352" w14:textId="77777777" w:rsidR="002871EB" w:rsidRPr="007A391F" w:rsidRDefault="002871EB" w:rsidP="002871EB">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7B41C604" w14:textId="77777777" w:rsidR="002871EB" w:rsidRPr="007A391F" w:rsidRDefault="002871EB" w:rsidP="002871EB">
            <w:pPr>
              <w:rPr>
                <w:b/>
                <w:bCs/>
              </w:rPr>
            </w:pPr>
            <w:r w:rsidRPr="007A391F">
              <w:rPr>
                <w:b/>
                <w:bCs/>
              </w:rPr>
              <w:t>472 414,00</w:t>
            </w:r>
          </w:p>
        </w:tc>
        <w:tc>
          <w:tcPr>
            <w:tcW w:w="1134" w:type="dxa"/>
            <w:gridSpan w:val="2"/>
            <w:tcBorders>
              <w:top w:val="single" w:sz="6" w:space="0" w:color="auto"/>
              <w:left w:val="single" w:sz="6" w:space="0" w:color="auto"/>
              <w:bottom w:val="single" w:sz="6" w:space="0" w:color="auto"/>
              <w:right w:val="single" w:sz="4" w:space="0" w:color="auto"/>
            </w:tcBorders>
          </w:tcPr>
          <w:p w14:paraId="25567081" w14:textId="77777777" w:rsidR="002871EB" w:rsidRPr="007A391F" w:rsidRDefault="002871EB" w:rsidP="002871EB">
            <w:pPr>
              <w:jc w:val="center"/>
              <w:rPr>
                <w:b/>
              </w:rPr>
            </w:pPr>
            <w:r w:rsidRPr="007A391F">
              <w:rPr>
                <w:b/>
              </w:rPr>
              <w:t>0</w:t>
            </w:r>
          </w:p>
        </w:tc>
        <w:tc>
          <w:tcPr>
            <w:tcW w:w="1149" w:type="dxa"/>
            <w:tcBorders>
              <w:top w:val="single" w:sz="4" w:space="0" w:color="auto"/>
              <w:left w:val="single" w:sz="4" w:space="0" w:color="auto"/>
              <w:bottom w:val="single" w:sz="4" w:space="0" w:color="auto"/>
              <w:right w:val="single" w:sz="4" w:space="0" w:color="auto"/>
            </w:tcBorders>
          </w:tcPr>
          <w:p w14:paraId="0026D1D2" w14:textId="77777777" w:rsidR="002871EB" w:rsidRPr="007A391F" w:rsidRDefault="002871EB" w:rsidP="002871EB">
            <w:pPr>
              <w:jc w:val="center"/>
              <w:rPr>
                <w:b/>
              </w:rPr>
            </w:pPr>
            <w:r w:rsidRPr="007A391F">
              <w:rPr>
                <w:b/>
              </w:rPr>
              <w:t>0</w:t>
            </w:r>
          </w:p>
        </w:tc>
      </w:tr>
      <w:tr w:rsidR="002871EB" w:rsidRPr="007A391F" w14:paraId="76EB0221" w14:textId="77777777" w:rsidTr="002871EB">
        <w:tblPrEx>
          <w:tblCellMar>
            <w:top w:w="0" w:type="dxa"/>
            <w:bottom w:w="0" w:type="dxa"/>
          </w:tblCellMar>
        </w:tblPrEx>
        <w:trPr>
          <w:gridAfter w:val="2"/>
          <w:wAfter w:w="2268" w:type="dxa"/>
          <w:trHeight w:val="132"/>
        </w:trPr>
        <w:tc>
          <w:tcPr>
            <w:tcW w:w="314" w:type="dxa"/>
            <w:vMerge/>
            <w:tcBorders>
              <w:left w:val="single" w:sz="4" w:space="0" w:color="auto"/>
              <w:right w:val="single" w:sz="4" w:space="0" w:color="auto"/>
            </w:tcBorders>
          </w:tcPr>
          <w:p w14:paraId="3BC12703" w14:textId="77777777" w:rsidR="002871EB" w:rsidRPr="007A391F" w:rsidRDefault="002871EB" w:rsidP="002871EB">
            <w:pPr>
              <w:jc w:val="center"/>
              <w:rPr>
                <w:bCs/>
                <w:color w:val="000000"/>
              </w:rPr>
            </w:pPr>
          </w:p>
        </w:tc>
        <w:tc>
          <w:tcPr>
            <w:tcW w:w="2123" w:type="dxa"/>
            <w:gridSpan w:val="2"/>
            <w:vMerge/>
            <w:tcBorders>
              <w:left w:val="single" w:sz="4" w:space="0" w:color="auto"/>
              <w:right w:val="single" w:sz="4" w:space="0" w:color="auto"/>
            </w:tcBorders>
          </w:tcPr>
          <w:p w14:paraId="7C0260B3"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02449F3A" w14:textId="77777777" w:rsidR="002871EB" w:rsidRPr="007A391F" w:rsidRDefault="002871EB" w:rsidP="002871EB">
            <w:pPr>
              <w:jc w:val="center"/>
              <w:rPr>
                <w:color w:val="000000"/>
              </w:rPr>
            </w:pPr>
            <w:r w:rsidRPr="007A391F">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14:paraId="1D9D32A3"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32AC6465"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A94449F" w14:textId="77777777" w:rsidR="002871EB" w:rsidRPr="007A391F" w:rsidRDefault="002871EB" w:rsidP="002871EB">
            <w:pPr>
              <w:jc w:val="center"/>
              <w:rPr>
                <w:bCs/>
                <w:color w:val="000000"/>
              </w:rPr>
            </w:pPr>
          </w:p>
          <w:p w14:paraId="451937A4"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73786B09" w14:textId="77777777" w:rsidR="002871EB" w:rsidRPr="007A391F" w:rsidRDefault="002871EB" w:rsidP="002871EB">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6DAF3E04" w14:textId="77777777" w:rsidR="002871EB" w:rsidRPr="007A391F" w:rsidRDefault="002871EB" w:rsidP="002871EB">
            <w:pPr>
              <w:jc w:val="center"/>
              <w:rPr>
                <w:color w:val="000000"/>
              </w:rPr>
            </w:pPr>
            <w:r w:rsidRPr="007A391F">
              <w:rPr>
                <w:color w:val="000000"/>
              </w:rPr>
              <w:t>0</w:t>
            </w:r>
          </w:p>
        </w:tc>
      </w:tr>
      <w:tr w:rsidR="002871EB" w:rsidRPr="007A391F" w14:paraId="0F14691F" w14:textId="77777777" w:rsidTr="002871EB">
        <w:tblPrEx>
          <w:tblCellMar>
            <w:top w:w="0" w:type="dxa"/>
            <w:bottom w:w="0" w:type="dxa"/>
          </w:tblCellMar>
        </w:tblPrEx>
        <w:trPr>
          <w:gridAfter w:val="2"/>
          <w:wAfter w:w="2268" w:type="dxa"/>
          <w:trHeight w:val="131"/>
        </w:trPr>
        <w:tc>
          <w:tcPr>
            <w:tcW w:w="314" w:type="dxa"/>
            <w:vMerge/>
            <w:tcBorders>
              <w:left w:val="single" w:sz="4" w:space="0" w:color="auto"/>
              <w:right w:val="single" w:sz="4" w:space="0" w:color="auto"/>
            </w:tcBorders>
          </w:tcPr>
          <w:p w14:paraId="30BDB4BC" w14:textId="77777777" w:rsidR="002871EB" w:rsidRPr="007A391F" w:rsidRDefault="002871EB" w:rsidP="002871EB">
            <w:pPr>
              <w:jc w:val="center"/>
              <w:rPr>
                <w:bCs/>
                <w:color w:val="000000"/>
              </w:rPr>
            </w:pPr>
          </w:p>
        </w:tc>
        <w:tc>
          <w:tcPr>
            <w:tcW w:w="2123" w:type="dxa"/>
            <w:gridSpan w:val="2"/>
            <w:vMerge/>
            <w:tcBorders>
              <w:left w:val="single" w:sz="4" w:space="0" w:color="auto"/>
              <w:right w:val="single" w:sz="4" w:space="0" w:color="auto"/>
            </w:tcBorders>
          </w:tcPr>
          <w:p w14:paraId="78CB56CD"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2BCDF3C1" w14:textId="77777777" w:rsidR="002871EB" w:rsidRPr="007A391F" w:rsidRDefault="002871EB" w:rsidP="002871EB">
            <w:pPr>
              <w:jc w:val="center"/>
              <w:rPr>
                <w:color w:val="000000"/>
              </w:rPr>
            </w:pPr>
            <w:r w:rsidRPr="007A391F">
              <w:rPr>
                <w:color w:val="000000"/>
              </w:rPr>
              <w:t>Государственный бюджет РС (Я)</w:t>
            </w:r>
          </w:p>
        </w:tc>
        <w:tc>
          <w:tcPr>
            <w:tcW w:w="1134" w:type="dxa"/>
            <w:tcBorders>
              <w:top w:val="single" w:sz="4" w:space="0" w:color="auto"/>
              <w:left w:val="single" w:sz="4" w:space="0" w:color="auto"/>
              <w:bottom w:val="single" w:sz="4" w:space="0" w:color="auto"/>
              <w:right w:val="single" w:sz="4" w:space="0" w:color="auto"/>
            </w:tcBorders>
          </w:tcPr>
          <w:p w14:paraId="170D0191"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6901D1F8"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05E0FD13"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23597D8C" w14:textId="77777777" w:rsidR="002871EB" w:rsidRPr="007A391F" w:rsidRDefault="002871EB" w:rsidP="002871EB">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3B322DD0" w14:textId="77777777" w:rsidR="002871EB" w:rsidRPr="007A391F" w:rsidRDefault="002871EB" w:rsidP="002871EB">
            <w:pPr>
              <w:jc w:val="center"/>
              <w:rPr>
                <w:bCs/>
                <w:color w:val="000000"/>
              </w:rPr>
            </w:pPr>
            <w:r w:rsidRPr="007A391F">
              <w:rPr>
                <w:bCs/>
                <w:color w:val="000000"/>
              </w:rPr>
              <w:t>0</w:t>
            </w:r>
          </w:p>
        </w:tc>
      </w:tr>
      <w:tr w:rsidR="002871EB" w:rsidRPr="007A391F" w14:paraId="78DE1D27" w14:textId="77777777" w:rsidTr="002871EB">
        <w:tblPrEx>
          <w:tblCellMar>
            <w:top w:w="0" w:type="dxa"/>
            <w:bottom w:w="0" w:type="dxa"/>
          </w:tblCellMar>
        </w:tblPrEx>
        <w:trPr>
          <w:gridAfter w:val="2"/>
          <w:wAfter w:w="2268" w:type="dxa"/>
          <w:trHeight w:val="131"/>
        </w:trPr>
        <w:tc>
          <w:tcPr>
            <w:tcW w:w="314" w:type="dxa"/>
            <w:vMerge/>
            <w:tcBorders>
              <w:left w:val="single" w:sz="4" w:space="0" w:color="auto"/>
              <w:right w:val="single" w:sz="4" w:space="0" w:color="auto"/>
            </w:tcBorders>
          </w:tcPr>
          <w:p w14:paraId="1D117499" w14:textId="77777777" w:rsidR="002871EB" w:rsidRPr="007A391F" w:rsidRDefault="002871EB" w:rsidP="002871EB">
            <w:pPr>
              <w:jc w:val="center"/>
              <w:rPr>
                <w:bCs/>
                <w:color w:val="000000"/>
              </w:rPr>
            </w:pPr>
          </w:p>
        </w:tc>
        <w:tc>
          <w:tcPr>
            <w:tcW w:w="2123" w:type="dxa"/>
            <w:gridSpan w:val="2"/>
            <w:vMerge/>
            <w:tcBorders>
              <w:left w:val="single" w:sz="4" w:space="0" w:color="auto"/>
              <w:right w:val="single" w:sz="4" w:space="0" w:color="auto"/>
            </w:tcBorders>
          </w:tcPr>
          <w:p w14:paraId="41B2DD1C"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05D9589D" w14:textId="77777777" w:rsidR="002871EB" w:rsidRPr="007A391F" w:rsidRDefault="002871EB" w:rsidP="002871EB">
            <w:pPr>
              <w:jc w:val="center"/>
              <w:rPr>
                <w:color w:val="000000"/>
              </w:rPr>
            </w:pPr>
            <w:r w:rsidRPr="007A391F">
              <w:rPr>
                <w:color w:val="000000"/>
              </w:rPr>
              <w:t>Бюджет МО "Поселок Айхал"</w:t>
            </w:r>
          </w:p>
        </w:tc>
        <w:tc>
          <w:tcPr>
            <w:tcW w:w="1134" w:type="dxa"/>
            <w:tcBorders>
              <w:top w:val="single" w:sz="4" w:space="0" w:color="auto"/>
              <w:left w:val="single" w:sz="4" w:space="0" w:color="auto"/>
              <w:bottom w:val="single" w:sz="4" w:space="0" w:color="auto"/>
              <w:right w:val="single" w:sz="4" w:space="0" w:color="auto"/>
            </w:tcBorders>
          </w:tcPr>
          <w:p w14:paraId="7E291F8D"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0AAC5DFC"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19E4678" w14:textId="77777777" w:rsidR="002871EB" w:rsidRPr="007A391F" w:rsidRDefault="002871EB" w:rsidP="002871EB">
            <w:pPr>
              <w:jc w:val="center"/>
              <w:rPr>
                <w:bCs/>
                <w:color w:val="000000"/>
              </w:rPr>
            </w:pPr>
            <w:r w:rsidRPr="007A391F">
              <w:rPr>
                <w:bCs/>
                <w:color w:val="000000"/>
              </w:rPr>
              <w:t>472 414,00</w:t>
            </w:r>
          </w:p>
        </w:tc>
        <w:tc>
          <w:tcPr>
            <w:tcW w:w="1134" w:type="dxa"/>
            <w:gridSpan w:val="2"/>
            <w:tcBorders>
              <w:top w:val="single" w:sz="6" w:space="0" w:color="auto"/>
              <w:left w:val="single" w:sz="6" w:space="0" w:color="auto"/>
              <w:bottom w:val="single" w:sz="6" w:space="0" w:color="auto"/>
              <w:right w:val="single" w:sz="6" w:space="0" w:color="auto"/>
            </w:tcBorders>
          </w:tcPr>
          <w:p w14:paraId="00022CBC" w14:textId="77777777" w:rsidR="002871EB" w:rsidRPr="007A391F" w:rsidRDefault="002871EB" w:rsidP="002871EB">
            <w:pPr>
              <w:jc w:val="center"/>
              <w:rPr>
                <w:bCs/>
                <w:color w:val="000000"/>
              </w:rPr>
            </w:pPr>
            <w:r w:rsidRPr="007A391F">
              <w:rPr>
                <w:bCs/>
                <w:color w:val="000000"/>
              </w:rPr>
              <w:t>0</w:t>
            </w:r>
          </w:p>
        </w:tc>
        <w:tc>
          <w:tcPr>
            <w:tcW w:w="1149" w:type="dxa"/>
            <w:tcBorders>
              <w:top w:val="single" w:sz="4" w:space="0" w:color="auto"/>
              <w:left w:val="single" w:sz="6" w:space="0" w:color="auto"/>
              <w:bottom w:val="single" w:sz="4" w:space="0" w:color="auto"/>
              <w:right w:val="single" w:sz="6" w:space="0" w:color="auto"/>
            </w:tcBorders>
          </w:tcPr>
          <w:p w14:paraId="6E7AD22E" w14:textId="77777777" w:rsidR="002871EB" w:rsidRPr="007A391F" w:rsidRDefault="002871EB" w:rsidP="002871EB">
            <w:pPr>
              <w:jc w:val="center"/>
              <w:rPr>
                <w:bCs/>
                <w:color w:val="000000"/>
              </w:rPr>
            </w:pPr>
            <w:r w:rsidRPr="007A391F">
              <w:rPr>
                <w:bCs/>
                <w:color w:val="000000"/>
              </w:rPr>
              <w:t>0</w:t>
            </w:r>
          </w:p>
        </w:tc>
      </w:tr>
      <w:tr w:rsidR="002871EB" w:rsidRPr="007A391F" w14:paraId="1CF9C642" w14:textId="77777777" w:rsidTr="002871EB">
        <w:tblPrEx>
          <w:tblCellMar>
            <w:top w:w="0" w:type="dxa"/>
            <w:bottom w:w="0" w:type="dxa"/>
          </w:tblCellMar>
        </w:tblPrEx>
        <w:trPr>
          <w:gridAfter w:val="2"/>
          <w:wAfter w:w="2268" w:type="dxa"/>
          <w:trHeight w:val="842"/>
        </w:trPr>
        <w:tc>
          <w:tcPr>
            <w:tcW w:w="314" w:type="dxa"/>
            <w:vMerge/>
            <w:tcBorders>
              <w:left w:val="single" w:sz="4" w:space="0" w:color="auto"/>
              <w:bottom w:val="single" w:sz="4" w:space="0" w:color="auto"/>
              <w:right w:val="single" w:sz="4" w:space="0" w:color="auto"/>
            </w:tcBorders>
          </w:tcPr>
          <w:p w14:paraId="7C116543" w14:textId="77777777" w:rsidR="002871EB" w:rsidRPr="007A391F" w:rsidRDefault="002871EB" w:rsidP="002871EB">
            <w:pPr>
              <w:jc w:val="center"/>
              <w:rPr>
                <w:bCs/>
                <w:color w:val="000000"/>
              </w:rPr>
            </w:pPr>
          </w:p>
        </w:tc>
        <w:tc>
          <w:tcPr>
            <w:tcW w:w="2123" w:type="dxa"/>
            <w:gridSpan w:val="2"/>
            <w:vMerge/>
            <w:tcBorders>
              <w:left w:val="single" w:sz="4" w:space="0" w:color="auto"/>
              <w:bottom w:val="single" w:sz="4" w:space="0" w:color="auto"/>
              <w:right w:val="single" w:sz="4" w:space="0" w:color="auto"/>
            </w:tcBorders>
          </w:tcPr>
          <w:p w14:paraId="4266C489"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7B8E85B8" w14:textId="77777777" w:rsidR="002871EB" w:rsidRPr="007A391F" w:rsidRDefault="002871EB" w:rsidP="002871EB">
            <w:pPr>
              <w:jc w:val="center"/>
              <w:rPr>
                <w:color w:val="000000"/>
              </w:rPr>
            </w:pPr>
            <w:r w:rsidRPr="007A391F">
              <w:rPr>
                <w:color w:val="000000"/>
              </w:rPr>
              <w:t>Другие источники</w:t>
            </w:r>
          </w:p>
        </w:tc>
        <w:tc>
          <w:tcPr>
            <w:tcW w:w="1134" w:type="dxa"/>
            <w:tcBorders>
              <w:top w:val="single" w:sz="4" w:space="0" w:color="auto"/>
              <w:left w:val="single" w:sz="4" w:space="0" w:color="auto"/>
              <w:bottom w:val="single" w:sz="4" w:space="0" w:color="auto"/>
              <w:right w:val="single" w:sz="4" w:space="0" w:color="auto"/>
            </w:tcBorders>
          </w:tcPr>
          <w:p w14:paraId="25ACEEC3"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76507FAF"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093F5C68"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5EC8B0C2" w14:textId="77777777" w:rsidR="002871EB" w:rsidRPr="007A391F" w:rsidRDefault="002871EB" w:rsidP="002871EB">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5431FE68" w14:textId="77777777" w:rsidR="002871EB" w:rsidRPr="007A391F" w:rsidRDefault="002871EB" w:rsidP="002871EB">
            <w:pPr>
              <w:jc w:val="center"/>
              <w:rPr>
                <w:bCs/>
                <w:color w:val="000000"/>
              </w:rPr>
            </w:pPr>
            <w:r w:rsidRPr="007A391F">
              <w:rPr>
                <w:bCs/>
                <w:color w:val="000000"/>
              </w:rPr>
              <w:t>0</w:t>
            </w:r>
          </w:p>
        </w:tc>
      </w:tr>
      <w:tr w:rsidR="002871EB" w:rsidRPr="007A391F" w14:paraId="2BA9E283" w14:textId="77777777" w:rsidTr="002871EB">
        <w:tblPrEx>
          <w:tblCellMar>
            <w:top w:w="0" w:type="dxa"/>
            <w:bottom w:w="0" w:type="dxa"/>
          </w:tblCellMar>
        </w:tblPrEx>
        <w:trPr>
          <w:trHeight w:val="530"/>
        </w:trPr>
        <w:tc>
          <w:tcPr>
            <w:tcW w:w="9967" w:type="dxa"/>
            <w:gridSpan w:val="13"/>
            <w:tcBorders>
              <w:top w:val="single" w:sz="6" w:space="0" w:color="auto"/>
              <w:left w:val="single" w:sz="12" w:space="0" w:color="auto"/>
              <w:bottom w:val="single" w:sz="12" w:space="0" w:color="auto"/>
              <w:right w:val="single" w:sz="12" w:space="0" w:color="auto"/>
            </w:tcBorders>
          </w:tcPr>
          <w:p w14:paraId="353789B9" w14:textId="77777777" w:rsidR="002871EB" w:rsidRPr="007A391F" w:rsidRDefault="002871EB" w:rsidP="002871EB">
            <w:pPr>
              <w:rPr>
                <w:b/>
                <w:bCs/>
                <w:color w:val="000000"/>
              </w:rPr>
            </w:pPr>
            <w:r w:rsidRPr="007A391F">
              <w:rPr>
                <w:b/>
                <w:bCs/>
                <w:color w:val="000000"/>
              </w:rPr>
              <w:t xml:space="preserve">Задача 2. Социальная интеграция граждан пожилого возраста, инвалидов, включая детей-инвалидов в общество.  </w:t>
            </w:r>
          </w:p>
          <w:p w14:paraId="2EAB5D71" w14:textId="77777777" w:rsidR="002871EB" w:rsidRPr="007A391F" w:rsidRDefault="002871EB" w:rsidP="002871EB">
            <w:pPr>
              <w:rPr>
                <w:b/>
                <w:bCs/>
                <w:color w:val="000000"/>
              </w:rPr>
            </w:pPr>
            <w:r w:rsidRPr="007A391F">
              <w:rPr>
                <w:b/>
                <w:bCs/>
                <w:color w:val="000000"/>
              </w:rPr>
              <w:t xml:space="preserve">  2.1. Проведение социально-значимых мероприятий</w:t>
            </w:r>
          </w:p>
        </w:tc>
        <w:tc>
          <w:tcPr>
            <w:tcW w:w="1134" w:type="dxa"/>
          </w:tcPr>
          <w:p w14:paraId="7F2C8CB7" w14:textId="77777777" w:rsidR="002871EB" w:rsidRPr="007A391F" w:rsidRDefault="002871EB" w:rsidP="002871EB">
            <w:pPr>
              <w:rPr>
                <w:b/>
                <w:bCs/>
                <w:color w:val="000000"/>
              </w:rPr>
            </w:pPr>
          </w:p>
        </w:tc>
        <w:tc>
          <w:tcPr>
            <w:tcW w:w="1134" w:type="dxa"/>
            <w:tcBorders>
              <w:top w:val="single" w:sz="4" w:space="0" w:color="auto"/>
              <w:left w:val="single" w:sz="4" w:space="0" w:color="auto"/>
              <w:bottom w:val="single" w:sz="4" w:space="0" w:color="auto"/>
              <w:right w:val="single" w:sz="4" w:space="0" w:color="auto"/>
            </w:tcBorders>
          </w:tcPr>
          <w:p w14:paraId="6B1F526C" w14:textId="77777777" w:rsidR="002871EB" w:rsidRPr="007A391F" w:rsidRDefault="002871EB" w:rsidP="002871EB">
            <w:pPr>
              <w:rPr>
                <w:b/>
                <w:bCs/>
                <w:color w:val="000000"/>
              </w:rPr>
            </w:pPr>
          </w:p>
        </w:tc>
      </w:tr>
      <w:tr w:rsidR="002871EB" w:rsidRPr="007A391F" w14:paraId="63AA1CAF"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2F637702" w14:textId="77777777" w:rsidR="002871EB" w:rsidRPr="007A391F" w:rsidRDefault="002871EB" w:rsidP="002871EB">
            <w:pPr>
              <w:jc w:val="center"/>
              <w:rPr>
                <w:color w:val="000000"/>
              </w:rPr>
            </w:pPr>
            <w:r w:rsidRPr="007A391F">
              <w:rPr>
                <w:color w:val="000000"/>
              </w:rPr>
              <w:t>1</w:t>
            </w:r>
          </w:p>
        </w:tc>
        <w:tc>
          <w:tcPr>
            <w:tcW w:w="2070" w:type="dxa"/>
            <w:vMerge w:val="restart"/>
            <w:tcBorders>
              <w:top w:val="single" w:sz="12" w:space="0" w:color="auto"/>
              <w:left w:val="single" w:sz="6" w:space="0" w:color="auto"/>
              <w:right w:val="single" w:sz="6" w:space="0" w:color="auto"/>
            </w:tcBorders>
          </w:tcPr>
          <w:p w14:paraId="15D96324" w14:textId="77777777" w:rsidR="002871EB" w:rsidRPr="007A391F" w:rsidRDefault="002871EB" w:rsidP="002871EB">
            <w:pPr>
              <w:rPr>
                <w:color w:val="000000"/>
                <w:sz w:val="18"/>
                <w:szCs w:val="18"/>
              </w:rPr>
            </w:pPr>
            <w:r w:rsidRPr="007A391F">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FBD26A2"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267FE46D" w14:textId="77777777" w:rsidR="002871EB" w:rsidRPr="007A391F" w:rsidRDefault="002871EB" w:rsidP="002871EB">
            <w:pPr>
              <w:jc w:val="center"/>
              <w:rPr>
                <w:b/>
                <w:bCs/>
                <w:color w:val="000000"/>
              </w:rPr>
            </w:pPr>
            <w:r w:rsidRPr="007A391F">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136AFFB1" w14:textId="77777777" w:rsidR="002871EB" w:rsidRPr="007A391F" w:rsidRDefault="002871EB" w:rsidP="002871EB">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0ADFF7D4" w14:textId="77777777" w:rsidR="002871EB" w:rsidRPr="007A391F" w:rsidRDefault="002871EB" w:rsidP="002871EB">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D334147"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25C22A6" w14:textId="77777777" w:rsidR="002871EB" w:rsidRPr="007A391F" w:rsidRDefault="002871EB" w:rsidP="002871EB">
            <w:pPr>
              <w:jc w:val="center"/>
              <w:rPr>
                <w:b/>
                <w:bCs/>
                <w:color w:val="000000"/>
              </w:rPr>
            </w:pPr>
            <w:r w:rsidRPr="007A391F">
              <w:rPr>
                <w:b/>
                <w:bCs/>
                <w:color w:val="000000"/>
              </w:rPr>
              <w:t>150 000,00</w:t>
            </w:r>
          </w:p>
        </w:tc>
      </w:tr>
      <w:tr w:rsidR="002871EB" w:rsidRPr="007A391F" w14:paraId="7886C76C"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01B5260"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0333D677"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6B73F6F"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6F098BF8"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C4BA998"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5DB619D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E0A1CFB"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50694C9" w14:textId="77777777" w:rsidR="002871EB" w:rsidRPr="007A391F" w:rsidRDefault="002871EB" w:rsidP="002871EB">
            <w:pPr>
              <w:jc w:val="center"/>
              <w:rPr>
                <w:color w:val="000000"/>
              </w:rPr>
            </w:pPr>
            <w:r w:rsidRPr="007A391F">
              <w:rPr>
                <w:color w:val="000000"/>
              </w:rPr>
              <w:t>0</w:t>
            </w:r>
          </w:p>
        </w:tc>
      </w:tr>
      <w:tr w:rsidR="002871EB" w:rsidRPr="007A391F" w14:paraId="5510F05A"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59D635B"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61F99444"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EB9D85C"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7AAE0B39"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1F186B1"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9C8E6E1"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B4E108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CDC9370" w14:textId="77777777" w:rsidR="002871EB" w:rsidRPr="007A391F" w:rsidRDefault="002871EB" w:rsidP="002871EB">
            <w:pPr>
              <w:jc w:val="center"/>
              <w:rPr>
                <w:color w:val="000000"/>
              </w:rPr>
            </w:pPr>
            <w:r w:rsidRPr="007A391F">
              <w:rPr>
                <w:color w:val="000000"/>
              </w:rPr>
              <w:t>0</w:t>
            </w:r>
          </w:p>
        </w:tc>
      </w:tr>
      <w:tr w:rsidR="002871EB" w:rsidRPr="007A391F" w14:paraId="61A8C3EE" w14:textId="77777777" w:rsidTr="002871EB">
        <w:tblPrEx>
          <w:tblCellMar>
            <w:top w:w="0" w:type="dxa"/>
            <w:bottom w:w="0" w:type="dxa"/>
          </w:tblCellMar>
        </w:tblPrEx>
        <w:trPr>
          <w:gridAfter w:val="2"/>
          <w:wAfter w:w="2268" w:type="dxa"/>
          <w:trHeight w:val="185"/>
        </w:trPr>
        <w:tc>
          <w:tcPr>
            <w:tcW w:w="367" w:type="dxa"/>
            <w:gridSpan w:val="2"/>
            <w:tcBorders>
              <w:top w:val="nil"/>
              <w:left w:val="single" w:sz="12" w:space="0" w:color="auto"/>
              <w:bottom w:val="nil"/>
              <w:right w:val="single" w:sz="6" w:space="0" w:color="auto"/>
            </w:tcBorders>
          </w:tcPr>
          <w:p w14:paraId="05E17D2C"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368BB79C"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90F9F1C"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5757BAEE" w14:textId="77777777" w:rsidR="002871EB" w:rsidRPr="007A391F" w:rsidRDefault="002871EB" w:rsidP="002871EB">
            <w:pPr>
              <w:jc w:val="center"/>
              <w:rPr>
                <w:color w:val="000000"/>
              </w:rPr>
            </w:pPr>
            <w:r w:rsidRPr="007A391F">
              <w:rPr>
                <w:color w:val="000000"/>
              </w:rPr>
              <w:t>50 000,00</w:t>
            </w:r>
          </w:p>
        </w:tc>
        <w:tc>
          <w:tcPr>
            <w:tcW w:w="1109" w:type="dxa"/>
            <w:gridSpan w:val="2"/>
            <w:tcBorders>
              <w:top w:val="single" w:sz="6" w:space="0" w:color="auto"/>
              <w:left w:val="single" w:sz="6" w:space="0" w:color="auto"/>
              <w:bottom w:val="single" w:sz="6" w:space="0" w:color="auto"/>
              <w:right w:val="single" w:sz="6" w:space="0" w:color="auto"/>
            </w:tcBorders>
          </w:tcPr>
          <w:p w14:paraId="5BAB1A6B" w14:textId="77777777" w:rsidR="002871EB" w:rsidRPr="007A391F" w:rsidRDefault="002871EB" w:rsidP="002871EB">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4E217288" w14:textId="77777777" w:rsidR="002871EB" w:rsidRPr="007A391F" w:rsidRDefault="002871EB" w:rsidP="002871EB">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7433A851" w14:textId="77777777" w:rsidR="002871EB" w:rsidRPr="007A391F" w:rsidRDefault="002871EB" w:rsidP="002871EB">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7CCD0E41" w14:textId="77777777" w:rsidR="002871EB" w:rsidRPr="007A391F" w:rsidRDefault="002871EB" w:rsidP="002871EB">
            <w:pPr>
              <w:jc w:val="center"/>
              <w:rPr>
                <w:color w:val="000000"/>
              </w:rPr>
            </w:pPr>
            <w:r w:rsidRPr="007A391F">
              <w:rPr>
                <w:color w:val="000000"/>
              </w:rPr>
              <w:t>150 000</w:t>
            </w:r>
          </w:p>
        </w:tc>
      </w:tr>
      <w:tr w:rsidR="002871EB" w:rsidRPr="007A391F" w14:paraId="49CAADA5"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22716617"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73665805"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84BA596"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491C4961"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5D37D891"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427C13B5"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D0CE93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35B8A04" w14:textId="77777777" w:rsidR="002871EB" w:rsidRPr="007A391F" w:rsidRDefault="002871EB" w:rsidP="002871EB">
            <w:pPr>
              <w:jc w:val="center"/>
              <w:rPr>
                <w:color w:val="000000"/>
              </w:rPr>
            </w:pPr>
            <w:r w:rsidRPr="007A391F">
              <w:rPr>
                <w:color w:val="000000"/>
              </w:rPr>
              <w:t>0</w:t>
            </w:r>
          </w:p>
        </w:tc>
      </w:tr>
      <w:tr w:rsidR="002871EB" w:rsidRPr="007A391F" w14:paraId="105AD944"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F7465E2" w14:textId="77777777" w:rsidR="002871EB" w:rsidRPr="007A391F" w:rsidRDefault="002871EB" w:rsidP="002871EB">
            <w:pPr>
              <w:jc w:val="center"/>
              <w:rPr>
                <w:color w:val="000000"/>
              </w:rPr>
            </w:pPr>
            <w:r w:rsidRPr="007A391F">
              <w:rPr>
                <w:color w:val="000000"/>
              </w:rPr>
              <w:t>2</w:t>
            </w:r>
          </w:p>
        </w:tc>
        <w:tc>
          <w:tcPr>
            <w:tcW w:w="2070" w:type="dxa"/>
            <w:vMerge w:val="restart"/>
            <w:tcBorders>
              <w:top w:val="single" w:sz="12" w:space="0" w:color="auto"/>
              <w:left w:val="single" w:sz="6" w:space="0" w:color="auto"/>
              <w:right w:val="single" w:sz="6" w:space="0" w:color="auto"/>
            </w:tcBorders>
          </w:tcPr>
          <w:p w14:paraId="2F75923A" w14:textId="77777777" w:rsidR="002871EB" w:rsidRPr="007A391F" w:rsidRDefault="002871EB" w:rsidP="002871EB">
            <w:pPr>
              <w:rPr>
                <w:color w:val="000000"/>
                <w:sz w:val="18"/>
                <w:szCs w:val="18"/>
              </w:rPr>
            </w:pPr>
            <w:r w:rsidRPr="007A391F">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C77901D"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21E08898" w14:textId="77777777" w:rsidR="002871EB" w:rsidRPr="007A391F" w:rsidRDefault="002871EB" w:rsidP="002871EB">
            <w:pPr>
              <w:jc w:val="center"/>
              <w:rPr>
                <w:b/>
                <w:bCs/>
                <w:color w:val="000000"/>
              </w:rPr>
            </w:pPr>
            <w:r w:rsidRPr="007A391F">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3DE503D0" w14:textId="77777777" w:rsidR="002871EB" w:rsidRPr="007A391F" w:rsidRDefault="002871EB" w:rsidP="002871EB">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15D01F2D" w14:textId="77777777" w:rsidR="002871EB" w:rsidRPr="007A391F" w:rsidRDefault="002871EB" w:rsidP="002871EB">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C48C84D" w14:textId="77777777" w:rsidR="002871EB" w:rsidRPr="007A391F" w:rsidRDefault="002871EB" w:rsidP="002871EB">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3F3932B3" w14:textId="77777777" w:rsidR="002871EB" w:rsidRPr="007A391F" w:rsidRDefault="002871EB" w:rsidP="002871EB">
            <w:pPr>
              <w:jc w:val="center"/>
              <w:rPr>
                <w:b/>
                <w:bCs/>
                <w:color w:val="000000"/>
              </w:rPr>
            </w:pPr>
            <w:r w:rsidRPr="007A391F">
              <w:rPr>
                <w:b/>
                <w:bCs/>
                <w:color w:val="000000"/>
              </w:rPr>
              <w:t>100 000,00</w:t>
            </w:r>
          </w:p>
        </w:tc>
      </w:tr>
      <w:tr w:rsidR="002871EB" w:rsidRPr="007A391F" w14:paraId="6C2EFE6F"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084DD030"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2C3863AE"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A54E46E"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75CBF7BF"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2CEC4589"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F34690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8ADACE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9CEC380" w14:textId="77777777" w:rsidR="002871EB" w:rsidRPr="007A391F" w:rsidRDefault="002871EB" w:rsidP="002871EB">
            <w:pPr>
              <w:jc w:val="center"/>
              <w:rPr>
                <w:color w:val="000000"/>
              </w:rPr>
            </w:pPr>
            <w:r w:rsidRPr="007A391F">
              <w:rPr>
                <w:color w:val="000000"/>
              </w:rPr>
              <w:t>0</w:t>
            </w:r>
          </w:p>
        </w:tc>
      </w:tr>
      <w:tr w:rsidR="002871EB" w:rsidRPr="007A391F" w14:paraId="3AFA3060"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1E3C89B"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7A93CBE1"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3017452"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39D831C0"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5F962ED"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3B54DF3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203EE89"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BE2E865" w14:textId="77777777" w:rsidR="002871EB" w:rsidRPr="007A391F" w:rsidRDefault="002871EB" w:rsidP="002871EB">
            <w:pPr>
              <w:jc w:val="center"/>
              <w:rPr>
                <w:color w:val="000000"/>
              </w:rPr>
            </w:pPr>
            <w:r w:rsidRPr="007A391F">
              <w:rPr>
                <w:color w:val="000000"/>
              </w:rPr>
              <w:t>0</w:t>
            </w:r>
          </w:p>
        </w:tc>
      </w:tr>
      <w:tr w:rsidR="002871EB" w:rsidRPr="007A391F" w14:paraId="04E78F12"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B1EA9DE"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52677F11"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7828BB6"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1636AB79" w14:textId="77777777" w:rsidR="002871EB" w:rsidRPr="007A391F" w:rsidRDefault="002871EB" w:rsidP="002871EB">
            <w:pPr>
              <w:jc w:val="center"/>
              <w:rPr>
                <w:color w:val="000000"/>
              </w:rPr>
            </w:pPr>
            <w:r w:rsidRPr="007A391F">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4A5CF914" w14:textId="77777777" w:rsidR="002871EB" w:rsidRPr="007A391F" w:rsidRDefault="002871EB" w:rsidP="002871EB">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6BCC4FFA" w14:textId="77777777" w:rsidR="002871EB" w:rsidRPr="007A391F" w:rsidRDefault="002871EB" w:rsidP="002871EB">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18251040" w14:textId="77777777" w:rsidR="002871EB" w:rsidRPr="007A391F" w:rsidRDefault="002871EB" w:rsidP="002871EB">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60ED266A" w14:textId="77777777" w:rsidR="002871EB" w:rsidRPr="007A391F" w:rsidRDefault="002871EB" w:rsidP="002871EB">
            <w:pPr>
              <w:jc w:val="center"/>
              <w:rPr>
                <w:color w:val="000000"/>
              </w:rPr>
            </w:pPr>
            <w:r w:rsidRPr="007A391F">
              <w:rPr>
                <w:color w:val="000000"/>
              </w:rPr>
              <w:t>100 000</w:t>
            </w:r>
          </w:p>
        </w:tc>
      </w:tr>
      <w:tr w:rsidR="002871EB" w:rsidRPr="007A391F" w14:paraId="65FC0C15"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single" w:sz="6" w:space="0" w:color="auto"/>
              <w:right w:val="single" w:sz="6" w:space="0" w:color="auto"/>
            </w:tcBorders>
          </w:tcPr>
          <w:p w14:paraId="426861DB" w14:textId="77777777" w:rsidR="002871EB" w:rsidRPr="007A391F" w:rsidRDefault="002871EB" w:rsidP="002871EB">
            <w:pPr>
              <w:jc w:val="center"/>
              <w:rPr>
                <w:color w:val="000000"/>
              </w:rPr>
            </w:pPr>
          </w:p>
        </w:tc>
        <w:tc>
          <w:tcPr>
            <w:tcW w:w="2070" w:type="dxa"/>
            <w:vMerge/>
            <w:tcBorders>
              <w:left w:val="single" w:sz="6" w:space="0" w:color="auto"/>
              <w:bottom w:val="single" w:sz="6" w:space="0" w:color="auto"/>
              <w:right w:val="single" w:sz="6" w:space="0" w:color="auto"/>
            </w:tcBorders>
          </w:tcPr>
          <w:p w14:paraId="397EF0DE"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5EB341D"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tcPr>
          <w:p w14:paraId="3B3B109B"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3F8DC81"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5D3024A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AFB8BD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F316BA9" w14:textId="77777777" w:rsidR="002871EB" w:rsidRPr="007A391F" w:rsidRDefault="002871EB" w:rsidP="002871EB">
            <w:pPr>
              <w:jc w:val="center"/>
              <w:rPr>
                <w:color w:val="000000"/>
              </w:rPr>
            </w:pPr>
            <w:r w:rsidRPr="007A391F">
              <w:rPr>
                <w:color w:val="000000"/>
              </w:rPr>
              <w:t>0</w:t>
            </w:r>
          </w:p>
        </w:tc>
      </w:tr>
      <w:tr w:rsidR="002871EB" w:rsidRPr="007A391F" w14:paraId="6DF9A033" w14:textId="77777777" w:rsidTr="002871EB">
        <w:tblPrEx>
          <w:tblCellMar>
            <w:top w:w="0" w:type="dxa"/>
            <w:bottom w:w="0" w:type="dxa"/>
          </w:tblCellMar>
        </w:tblPrEx>
        <w:trPr>
          <w:gridAfter w:val="2"/>
          <w:wAfter w:w="2268" w:type="dxa"/>
          <w:trHeight w:val="209"/>
        </w:trPr>
        <w:tc>
          <w:tcPr>
            <w:tcW w:w="9967" w:type="dxa"/>
            <w:gridSpan w:val="13"/>
            <w:tcBorders>
              <w:top w:val="single" w:sz="6" w:space="0" w:color="auto"/>
              <w:left w:val="single" w:sz="12" w:space="0" w:color="auto"/>
              <w:bottom w:val="single" w:sz="4" w:space="0" w:color="auto"/>
              <w:right w:val="single" w:sz="12" w:space="0" w:color="auto"/>
            </w:tcBorders>
          </w:tcPr>
          <w:p w14:paraId="11686BBB" w14:textId="77777777" w:rsidR="002871EB" w:rsidRPr="007A391F" w:rsidRDefault="002871EB" w:rsidP="002871EB">
            <w:pPr>
              <w:jc w:val="both"/>
              <w:rPr>
                <w:b/>
                <w:bCs/>
                <w:color w:val="000000"/>
              </w:rPr>
            </w:pPr>
            <w:r w:rsidRPr="007A391F">
              <w:rPr>
                <w:b/>
                <w:bCs/>
                <w:color w:val="00000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2871EB" w:rsidRPr="007A391F" w14:paraId="7729834E" w14:textId="77777777" w:rsidTr="002871EB">
        <w:tblPrEx>
          <w:tblCellMar>
            <w:top w:w="0" w:type="dxa"/>
            <w:bottom w:w="0" w:type="dxa"/>
          </w:tblCellMar>
        </w:tblPrEx>
        <w:trPr>
          <w:gridAfter w:val="2"/>
          <w:wAfter w:w="2268" w:type="dxa"/>
          <w:trHeight w:val="209"/>
        </w:trPr>
        <w:tc>
          <w:tcPr>
            <w:tcW w:w="367" w:type="dxa"/>
            <w:gridSpan w:val="2"/>
            <w:tcBorders>
              <w:top w:val="single" w:sz="4" w:space="0" w:color="auto"/>
              <w:left w:val="single" w:sz="12" w:space="0" w:color="auto"/>
              <w:bottom w:val="nil"/>
              <w:right w:val="nil"/>
            </w:tcBorders>
          </w:tcPr>
          <w:p w14:paraId="1C83B85E" w14:textId="77777777" w:rsidR="002871EB" w:rsidRPr="007A391F" w:rsidRDefault="002871EB" w:rsidP="002871EB">
            <w:pPr>
              <w:rPr>
                <w:b/>
                <w:bCs/>
                <w:color w:val="000000"/>
              </w:rPr>
            </w:pPr>
          </w:p>
        </w:tc>
        <w:tc>
          <w:tcPr>
            <w:tcW w:w="2070" w:type="dxa"/>
            <w:tcBorders>
              <w:top w:val="single" w:sz="4" w:space="0" w:color="auto"/>
              <w:left w:val="nil"/>
              <w:bottom w:val="nil"/>
              <w:right w:val="nil"/>
            </w:tcBorders>
          </w:tcPr>
          <w:p w14:paraId="0444C119" w14:textId="77777777" w:rsidR="002871EB" w:rsidRPr="007A391F" w:rsidRDefault="002871EB" w:rsidP="002871EB">
            <w:pPr>
              <w:rPr>
                <w:b/>
                <w:bCs/>
                <w:color w:val="000000"/>
              </w:rPr>
            </w:pPr>
          </w:p>
        </w:tc>
        <w:tc>
          <w:tcPr>
            <w:tcW w:w="1808" w:type="dxa"/>
            <w:tcBorders>
              <w:top w:val="single" w:sz="4" w:space="0" w:color="auto"/>
              <w:left w:val="nil"/>
              <w:bottom w:val="nil"/>
              <w:right w:val="nil"/>
            </w:tcBorders>
          </w:tcPr>
          <w:p w14:paraId="5CB0927B" w14:textId="77777777" w:rsidR="002871EB" w:rsidRPr="007A391F" w:rsidRDefault="002871EB" w:rsidP="002871EB">
            <w:pPr>
              <w:rPr>
                <w:b/>
                <w:bCs/>
                <w:color w:val="000000"/>
              </w:rPr>
            </w:pPr>
          </w:p>
        </w:tc>
        <w:tc>
          <w:tcPr>
            <w:tcW w:w="1231" w:type="dxa"/>
            <w:gridSpan w:val="3"/>
            <w:tcBorders>
              <w:top w:val="single" w:sz="4" w:space="0" w:color="auto"/>
              <w:left w:val="nil"/>
              <w:bottom w:val="nil"/>
              <w:right w:val="nil"/>
            </w:tcBorders>
          </w:tcPr>
          <w:p w14:paraId="7CF04D93" w14:textId="77777777" w:rsidR="002871EB" w:rsidRPr="007A391F" w:rsidRDefault="002871EB" w:rsidP="002871EB">
            <w:pPr>
              <w:rPr>
                <w:b/>
                <w:bCs/>
                <w:color w:val="000000"/>
              </w:rPr>
            </w:pPr>
          </w:p>
        </w:tc>
        <w:tc>
          <w:tcPr>
            <w:tcW w:w="1109" w:type="dxa"/>
            <w:gridSpan w:val="2"/>
            <w:tcBorders>
              <w:top w:val="single" w:sz="4" w:space="0" w:color="auto"/>
              <w:left w:val="nil"/>
              <w:bottom w:val="nil"/>
              <w:right w:val="nil"/>
            </w:tcBorders>
          </w:tcPr>
          <w:p w14:paraId="29DCF8E4" w14:textId="77777777" w:rsidR="002871EB" w:rsidRPr="007A391F" w:rsidRDefault="002871EB" w:rsidP="002871EB">
            <w:pPr>
              <w:rPr>
                <w:b/>
                <w:bCs/>
                <w:color w:val="000000"/>
              </w:rPr>
            </w:pPr>
          </w:p>
        </w:tc>
        <w:tc>
          <w:tcPr>
            <w:tcW w:w="1108" w:type="dxa"/>
            <w:gridSpan w:val="2"/>
            <w:tcBorders>
              <w:top w:val="single" w:sz="4" w:space="0" w:color="auto"/>
              <w:left w:val="nil"/>
              <w:bottom w:val="nil"/>
              <w:right w:val="nil"/>
            </w:tcBorders>
          </w:tcPr>
          <w:p w14:paraId="1D44F94E" w14:textId="77777777" w:rsidR="002871EB" w:rsidRPr="007A391F" w:rsidRDefault="002871EB" w:rsidP="002871EB">
            <w:pPr>
              <w:rPr>
                <w:b/>
                <w:bCs/>
                <w:color w:val="000000"/>
              </w:rPr>
            </w:pPr>
          </w:p>
        </w:tc>
        <w:tc>
          <w:tcPr>
            <w:tcW w:w="1125" w:type="dxa"/>
            <w:tcBorders>
              <w:top w:val="single" w:sz="4" w:space="0" w:color="auto"/>
              <w:left w:val="nil"/>
              <w:bottom w:val="nil"/>
              <w:right w:val="nil"/>
            </w:tcBorders>
          </w:tcPr>
          <w:p w14:paraId="7A1CDAD5" w14:textId="77777777" w:rsidR="002871EB" w:rsidRPr="007A391F" w:rsidRDefault="002871EB" w:rsidP="002871EB">
            <w:pPr>
              <w:rPr>
                <w:b/>
                <w:bCs/>
                <w:color w:val="000000"/>
              </w:rPr>
            </w:pPr>
          </w:p>
        </w:tc>
        <w:tc>
          <w:tcPr>
            <w:tcW w:w="1149" w:type="dxa"/>
            <w:tcBorders>
              <w:top w:val="single" w:sz="4" w:space="0" w:color="auto"/>
              <w:left w:val="nil"/>
              <w:bottom w:val="nil"/>
              <w:right w:val="single" w:sz="12" w:space="0" w:color="auto"/>
            </w:tcBorders>
          </w:tcPr>
          <w:p w14:paraId="400411BE" w14:textId="77777777" w:rsidR="002871EB" w:rsidRPr="007A391F" w:rsidRDefault="002871EB" w:rsidP="002871EB">
            <w:pPr>
              <w:rPr>
                <w:b/>
                <w:bCs/>
                <w:color w:val="000000"/>
              </w:rPr>
            </w:pPr>
          </w:p>
        </w:tc>
      </w:tr>
      <w:tr w:rsidR="002871EB" w:rsidRPr="007A391F" w14:paraId="15F7E108"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nil"/>
            </w:tcBorders>
          </w:tcPr>
          <w:p w14:paraId="0E9F4D03" w14:textId="77777777" w:rsidR="002871EB" w:rsidRPr="007A391F" w:rsidRDefault="002871EB" w:rsidP="002871EB">
            <w:pPr>
              <w:rPr>
                <w:b/>
                <w:bCs/>
                <w:color w:val="000000"/>
              </w:rPr>
            </w:pPr>
          </w:p>
        </w:tc>
        <w:tc>
          <w:tcPr>
            <w:tcW w:w="2070" w:type="dxa"/>
            <w:tcBorders>
              <w:top w:val="nil"/>
              <w:left w:val="nil"/>
              <w:bottom w:val="single" w:sz="12" w:space="0" w:color="auto"/>
              <w:right w:val="nil"/>
            </w:tcBorders>
          </w:tcPr>
          <w:p w14:paraId="105A215E" w14:textId="77777777" w:rsidR="002871EB" w:rsidRPr="007A391F" w:rsidRDefault="002871EB" w:rsidP="002871EB">
            <w:pPr>
              <w:rPr>
                <w:b/>
                <w:bCs/>
                <w:color w:val="000000"/>
              </w:rPr>
            </w:pPr>
          </w:p>
        </w:tc>
        <w:tc>
          <w:tcPr>
            <w:tcW w:w="1808" w:type="dxa"/>
            <w:tcBorders>
              <w:top w:val="nil"/>
              <w:left w:val="nil"/>
              <w:bottom w:val="single" w:sz="12" w:space="0" w:color="auto"/>
              <w:right w:val="nil"/>
            </w:tcBorders>
          </w:tcPr>
          <w:p w14:paraId="6CBECC3E" w14:textId="77777777" w:rsidR="002871EB" w:rsidRPr="007A391F" w:rsidRDefault="002871EB" w:rsidP="002871EB">
            <w:pPr>
              <w:rPr>
                <w:b/>
                <w:bCs/>
                <w:color w:val="000000"/>
              </w:rPr>
            </w:pPr>
          </w:p>
        </w:tc>
        <w:tc>
          <w:tcPr>
            <w:tcW w:w="1231" w:type="dxa"/>
            <w:gridSpan w:val="3"/>
            <w:tcBorders>
              <w:top w:val="nil"/>
              <w:left w:val="nil"/>
              <w:bottom w:val="single" w:sz="12" w:space="0" w:color="auto"/>
              <w:right w:val="nil"/>
            </w:tcBorders>
          </w:tcPr>
          <w:p w14:paraId="6EAE5018" w14:textId="77777777" w:rsidR="002871EB" w:rsidRPr="007A391F" w:rsidRDefault="002871EB" w:rsidP="002871EB">
            <w:pPr>
              <w:rPr>
                <w:b/>
                <w:bCs/>
                <w:color w:val="000000"/>
              </w:rPr>
            </w:pPr>
          </w:p>
        </w:tc>
        <w:tc>
          <w:tcPr>
            <w:tcW w:w="1109" w:type="dxa"/>
            <w:gridSpan w:val="2"/>
            <w:tcBorders>
              <w:top w:val="nil"/>
              <w:left w:val="nil"/>
              <w:bottom w:val="single" w:sz="12" w:space="0" w:color="auto"/>
              <w:right w:val="nil"/>
            </w:tcBorders>
          </w:tcPr>
          <w:p w14:paraId="3043A660" w14:textId="77777777" w:rsidR="002871EB" w:rsidRPr="007A391F" w:rsidRDefault="002871EB" w:rsidP="002871EB">
            <w:pPr>
              <w:rPr>
                <w:b/>
                <w:bCs/>
                <w:color w:val="000000"/>
              </w:rPr>
            </w:pPr>
          </w:p>
        </w:tc>
        <w:tc>
          <w:tcPr>
            <w:tcW w:w="1108" w:type="dxa"/>
            <w:gridSpan w:val="2"/>
            <w:tcBorders>
              <w:top w:val="nil"/>
              <w:left w:val="nil"/>
              <w:bottom w:val="single" w:sz="12" w:space="0" w:color="auto"/>
              <w:right w:val="nil"/>
            </w:tcBorders>
          </w:tcPr>
          <w:p w14:paraId="2E527BE1" w14:textId="77777777" w:rsidR="002871EB" w:rsidRPr="007A391F" w:rsidRDefault="002871EB" w:rsidP="002871EB">
            <w:pPr>
              <w:rPr>
                <w:b/>
                <w:bCs/>
                <w:color w:val="000000"/>
              </w:rPr>
            </w:pPr>
          </w:p>
        </w:tc>
        <w:tc>
          <w:tcPr>
            <w:tcW w:w="1125" w:type="dxa"/>
            <w:tcBorders>
              <w:top w:val="nil"/>
              <w:left w:val="nil"/>
              <w:bottom w:val="single" w:sz="12" w:space="0" w:color="auto"/>
              <w:right w:val="nil"/>
            </w:tcBorders>
          </w:tcPr>
          <w:p w14:paraId="2D6739C3" w14:textId="77777777" w:rsidR="002871EB" w:rsidRPr="007A391F" w:rsidRDefault="002871EB" w:rsidP="002871EB">
            <w:pPr>
              <w:rPr>
                <w:b/>
                <w:bCs/>
                <w:color w:val="000000"/>
              </w:rPr>
            </w:pPr>
          </w:p>
        </w:tc>
        <w:tc>
          <w:tcPr>
            <w:tcW w:w="1149" w:type="dxa"/>
            <w:tcBorders>
              <w:top w:val="nil"/>
              <w:left w:val="nil"/>
              <w:bottom w:val="single" w:sz="12" w:space="0" w:color="auto"/>
              <w:right w:val="single" w:sz="12" w:space="0" w:color="auto"/>
            </w:tcBorders>
          </w:tcPr>
          <w:p w14:paraId="6C1FAB34" w14:textId="77777777" w:rsidR="002871EB" w:rsidRPr="007A391F" w:rsidRDefault="002871EB" w:rsidP="002871EB">
            <w:pPr>
              <w:rPr>
                <w:b/>
                <w:bCs/>
                <w:color w:val="000000"/>
              </w:rPr>
            </w:pPr>
          </w:p>
        </w:tc>
      </w:tr>
      <w:tr w:rsidR="002871EB" w:rsidRPr="007A391F" w14:paraId="52080877"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61809C30" w14:textId="77777777" w:rsidR="002871EB" w:rsidRPr="007A391F" w:rsidRDefault="002871EB" w:rsidP="002871EB">
            <w:pPr>
              <w:jc w:val="center"/>
              <w:rPr>
                <w:color w:val="000000"/>
              </w:rPr>
            </w:pPr>
            <w:r w:rsidRPr="007A391F">
              <w:rPr>
                <w:color w:val="000000"/>
              </w:rPr>
              <w:t>1</w:t>
            </w:r>
          </w:p>
        </w:tc>
        <w:tc>
          <w:tcPr>
            <w:tcW w:w="2070" w:type="dxa"/>
            <w:vMerge w:val="restart"/>
            <w:tcBorders>
              <w:top w:val="single" w:sz="12" w:space="0" w:color="auto"/>
              <w:left w:val="single" w:sz="6" w:space="0" w:color="auto"/>
              <w:right w:val="single" w:sz="6" w:space="0" w:color="auto"/>
            </w:tcBorders>
          </w:tcPr>
          <w:p w14:paraId="1DF4C4B1" w14:textId="77777777" w:rsidR="002871EB" w:rsidRPr="007A391F" w:rsidRDefault="002871EB" w:rsidP="002871EB">
            <w:pPr>
              <w:rPr>
                <w:color w:val="000000"/>
                <w:sz w:val="16"/>
                <w:szCs w:val="16"/>
              </w:rPr>
            </w:pPr>
            <w:r w:rsidRPr="007A391F">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22A7951"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427CE90C" w14:textId="77777777" w:rsidR="002871EB" w:rsidRPr="007A391F" w:rsidRDefault="002871EB" w:rsidP="002871EB">
            <w:pPr>
              <w:jc w:val="center"/>
              <w:rPr>
                <w:b/>
                <w:bCs/>
                <w:color w:val="000000"/>
              </w:rPr>
            </w:pPr>
            <w:r w:rsidRPr="007A391F">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4D055C48" w14:textId="77777777" w:rsidR="002871EB" w:rsidRPr="007A391F" w:rsidRDefault="002871EB" w:rsidP="002871EB">
            <w:pPr>
              <w:jc w:val="center"/>
              <w:rPr>
                <w:b/>
                <w:bCs/>
                <w:color w:val="000000"/>
              </w:rPr>
            </w:pPr>
            <w:r w:rsidRPr="007A391F">
              <w:rPr>
                <w:b/>
                <w:bCs/>
                <w:color w:val="000000"/>
              </w:rPr>
              <w:t>553 666,67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61B217B6" w14:textId="77777777" w:rsidR="002871EB" w:rsidRPr="007A391F" w:rsidRDefault="002871EB" w:rsidP="002871EB">
            <w:pPr>
              <w:jc w:val="center"/>
              <w:rPr>
                <w:b/>
                <w:bCs/>
                <w:color w:val="000000"/>
              </w:rPr>
            </w:pPr>
            <w:r w:rsidRPr="007A391F">
              <w:rPr>
                <w:b/>
                <w:bCs/>
                <w:color w:val="000000"/>
              </w:rPr>
              <w:t>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8448DFE" w14:textId="77777777" w:rsidR="002871EB" w:rsidRPr="007A391F" w:rsidRDefault="002871EB" w:rsidP="002871EB">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907F9D4" w14:textId="77777777" w:rsidR="002871EB" w:rsidRPr="007A391F" w:rsidRDefault="002871EB" w:rsidP="002871EB">
            <w:pPr>
              <w:jc w:val="center"/>
              <w:rPr>
                <w:b/>
                <w:bCs/>
                <w:color w:val="000000"/>
              </w:rPr>
            </w:pPr>
            <w:r w:rsidRPr="007A391F">
              <w:rPr>
                <w:b/>
                <w:bCs/>
                <w:color w:val="000000"/>
              </w:rPr>
              <w:t>100 000,00</w:t>
            </w:r>
          </w:p>
        </w:tc>
      </w:tr>
      <w:tr w:rsidR="002871EB" w:rsidRPr="007A391F" w14:paraId="45A55DA9" w14:textId="77777777" w:rsidTr="002871EB">
        <w:tblPrEx>
          <w:tblCellMar>
            <w:top w:w="0" w:type="dxa"/>
            <w:bottom w:w="0" w:type="dxa"/>
          </w:tblCellMar>
        </w:tblPrEx>
        <w:trPr>
          <w:gridAfter w:val="2"/>
          <w:wAfter w:w="2268" w:type="dxa"/>
          <w:trHeight w:val="247"/>
        </w:trPr>
        <w:tc>
          <w:tcPr>
            <w:tcW w:w="367" w:type="dxa"/>
            <w:gridSpan w:val="2"/>
            <w:tcBorders>
              <w:top w:val="nil"/>
              <w:left w:val="single" w:sz="12" w:space="0" w:color="auto"/>
              <w:bottom w:val="nil"/>
              <w:right w:val="single" w:sz="6" w:space="0" w:color="auto"/>
            </w:tcBorders>
          </w:tcPr>
          <w:p w14:paraId="19399DE4"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526AF371"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C0A180E"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5A49C167"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A8D710C"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F36B10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03220F2"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E26E829" w14:textId="77777777" w:rsidR="002871EB" w:rsidRPr="007A391F" w:rsidRDefault="002871EB" w:rsidP="002871EB">
            <w:pPr>
              <w:jc w:val="center"/>
              <w:rPr>
                <w:color w:val="000000"/>
              </w:rPr>
            </w:pPr>
            <w:r w:rsidRPr="007A391F">
              <w:rPr>
                <w:color w:val="000000"/>
              </w:rPr>
              <w:t>0</w:t>
            </w:r>
          </w:p>
        </w:tc>
      </w:tr>
      <w:tr w:rsidR="002871EB" w:rsidRPr="007A391F" w14:paraId="1CB787FA"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4070464"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4C407507"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FD65B64"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3D7D00F7"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F9AE44F"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435B012"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AB088AA"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177D1C6" w14:textId="77777777" w:rsidR="002871EB" w:rsidRPr="007A391F" w:rsidRDefault="002871EB" w:rsidP="002871EB">
            <w:pPr>
              <w:jc w:val="center"/>
              <w:rPr>
                <w:color w:val="000000"/>
              </w:rPr>
            </w:pPr>
            <w:r w:rsidRPr="007A391F">
              <w:rPr>
                <w:color w:val="000000"/>
              </w:rPr>
              <w:t>0</w:t>
            </w:r>
          </w:p>
        </w:tc>
      </w:tr>
      <w:tr w:rsidR="002871EB" w:rsidRPr="007A391F" w14:paraId="570E7D35"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7E83CCA"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3370E95A"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DB4DE9E"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6ECCFA5C"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8AD86A5" w14:textId="77777777" w:rsidR="002871EB" w:rsidRPr="007A391F" w:rsidRDefault="002871EB" w:rsidP="002871EB">
            <w:pPr>
              <w:jc w:val="center"/>
              <w:rPr>
                <w:color w:val="000000"/>
              </w:rPr>
            </w:pPr>
            <w:r w:rsidRPr="007A391F">
              <w:rPr>
                <w:color w:val="000000"/>
              </w:rPr>
              <w:t>53 666,67</w:t>
            </w:r>
          </w:p>
        </w:tc>
        <w:tc>
          <w:tcPr>
            <w:tcW w:w="1108" w:type="dxa"/>
            <w:gridSpan w:val="2"/>
            <w:tcBorders>
              <w:top w:val="single" w:sz="6" w:space="0" w:color="auto"/>
              <w:left w:val="single" w:sz="6" w:space="0" w:color="auto"/>
              <w:bottom w:val="single" w:sz="6" w:space="0" w:color="auto"/>
              <w:right w:val="single" w:sz="6" w:space="0" w:color="auto"/>
            </w:tcBorders>
          </w:tcPr>
          <w:p w14:paraId="44133F15"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167EBFC" w14:textId="77777777" w:rsidR="002871EB" w:rsidRPr="007A391F" w:rsidRDefault="002871EB" w:rsidP="002871EB">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7AD4F6D7" w14:textId="77777777" w:rsidR="002871EB" w:rsidRPr="007A391F" w:rsidRDefault="002871EB" w:rsidP="002871EB">
            <w:pPr>
              <w:jc w:val="center"/>
              <w:rPr>
                <w:color w:val="000000"/>
              </w:rPr>
            </w:pPr>
            <w:r w:rsidRPr="007A391F">
              <w:rPr>
                <w:color w:val="000000"/>
              </w:rPr>
              <w:t>100 000</w:t>
            </w:r>
          </w:p>
        </w:tc>
      </w:tr>
      <w:tr w:rsidR="002871EB" w:rsidRPr="007A391F" w14:paraId="3481197D" w14:textId="77777777" w:rsidTr="002871EB">
        <w:tblPrEx>
          <w:tblCellMar>
            <w:top w:w="0" w:type="dxa"/>
            <w:bottom w:w="0" w:type="dxa"/>
          </w:tblCellMar>
        </w:tblPrEx>
        <w:trPr>
          <w:gridAfter w:val="2"/>
          <w:wAfter w:w="2268" w:type="dxa"/>
          <w:trHeight w:val="259"/>
        </w:trPr>
        <w:tc>
          <w:tcPr>
            <w:tcW w:w="367" w:type="dxa"/>
            <w:gridSpan w:val="2"/>
            <w:tcBorders>
              <w:top w:val="nil"/>
              <w:left w:val="single" w:sz="12" w:space="0" w:color="auto"/>
              <w:bottom w:val="single" w:sz="12" w:space="0" w:color="auto"/>
              <w:right w:val="single" w:sz="6" w:space="0" w:color="auto"/>
            </w:tcBorders>
          </w:tcPr>
          <w:p w14:paraId="61E631B2"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570D5287" w14:textId="77777777" w:rsidR="002871EB" w:rsidRPr="007A391F" w:rsidRDefault="002871EB" w:rsidP="002871EB">
            <w:pP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3523EF38"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3E9CF995" w14:textId="77777777" w:rsidR="002871EB" w:rsidRPr="007A391F" w:rsidRDefault="002871EB" w:rsidP="002871EB">
            <w:pPr>
              <w:jc w:val="center"/>
              <w:rPr>
                <w:color w:val="000000"/>
              </w:rPr>
            </w:pPr>
            <w:r w:rsidRPr="007A391F">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271F927C" w14:textId="77777777" w:rsidR="002871EB" w:rsidRPr="007A391F" w:rsidRDefault="002871EB" w:rsidP="002871EB">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12" w:space="0" w:color="auto"/>
              <w:right w:val="single" w:sz="6" w:space="0" w:color="auto"/>
            </w:tcBorders>
          </w:tcPr>
          <w:p w14:paraId="01437239"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138199A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DF03DD5" w14:textId="77777777" w:rsidR="002871EB" w:rsidRPr="007A391F" w:rsidRDefault="002871EB" w:rsidP="002871EB">
            <w:pPr>
              <w:jc w:val="center"/>
              <w:rPr>
                <w:color w:val="000000"/>
              </w:rPr>
            </w:pPr>
            <w:r w:rsidRPr="007A391F">
              <w:rPr>
                <w:color w:val="000000"/>
              </w:rPr>
              <w:t>0</w:t>
            </w:r>
          </w:p>
        </w:tc>
      </w:tr>
      <w:tr w:rsidR="002871EB" w:rsidRPr="007A391F" w14:paraId="05CD0345" w14:textId="77777777" w:rsidTr="002871EB">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57BBB171" w14:textId="77777777" w:rsidR="002871EB" w:rsidRPr="007A391F" w:rsidRDefault="002871EB" w:rsidP="002871EB">
            <w:pPr>
              <w:jc w:val="center"/>
              <w:rPr>
                <w:color w:val="000000"/>
              </w:rPr>
            </w:pPr>
            <w:r w:rsidRPr="007A391F">
              <w:rPr>
                <w:color w:val="000000"/>
              </w:rPr>
              <w:t>2</w:t>
            </w:r>
          </w:p>
        </w:tc>
        <w:tc>
          <w:tcPr>
            <w:tcW w:w="2070" w:type="dxa"/>
            <w:vMerge w:val="restart"/>
            <w:tcBorders>
              <w:top w:val="single" w:sz="12" w:space="0" w:color="auto"/>
              <w:left w:val="single" w:sz="6" w:space="0" w:color="auto"/>
              <w:right w:val="single" w:sz="6" w:space="0" w:color="auto"/>
            </w:tcBorders>
          </w:tcPr>
          <w:p w14:paraId="56931E81" w14:textId="77777777" w:rsidR="002871EB" w:rsidRPr="007A391F" w:rsidRDefault="002871EB" w:rsidP="002871EB">
            <w:pPr>
              <w:rPr>
                <w:color w:val="000000"/>
                <w:sz w:val="16"/>
                <w:szCs w:val="16"/>
              </w:rPr>
            </w:pPr>
            <w:proofErr w:type="gramStart"/>
            <w:r w:rsidRPr="007A391F">
              <w:rPr>
                <w:color w:val="000000"/>
                <w:sz w:val="16"/>
                <w:szCs w:val="16"/>
              </w:rPr>
              <w:t>Оказание  услуг</w:t>
            </w:r>
            <w:proofErr w:type="gramEnd"/>
            <w:r w:rsidRPr="007A391F">
              <w:rPr>
                <w:color w:val="000000"/>
                <w:sz w:val="16"/>
                <w:szCs w:val="16"/>
              </w:rPr>
              <w:t xml:space="preserve"> по организации и осуществлению пассажирских перевозок льготной категории граждан (социальное такси)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5062EA0"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3937A251" w14:textId="77777777" w:rsidR="002871EB" w:rsidRPr="007A391F" w:rsidRDefault="002871EB" w:rsidP="002871EB">
            <w:pPr>
              <w:jc w:val="center"/>
              <w:rPr>
                <w:b/>
                <w:bCs/>
                <w:color w:val="000000"/>
              </w:rPr>
            </w:pPr>
            <w:r w:rsidRPr="007A391F">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65AD060" w14:textId="77777777" w:rsidR="002871EB" w:rsidRPr="007A391F" w:rsidRDefault="002871EB" w:rsidP="002871EB">
            <w:pPr>
              <w:jc w:val="center"/>
              <w:rPr>
                <w:b/>
                <w:bCs/>
                <w:color w:val="000000"/>
              </w:rPr>
            </w:pPr>
            <w:r w:rsidRPr="007A391F">
              <w:rPr>
                <w:b/>
                <w:bCs/>
                <w:color w:val="000000"/>
              </w:rPr>
              <w:t>49 500,00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04F8A947" w14:textId="77777777" w:rsidR="002871EB" w:rsidRPr="007A391F" w:rsidRDefault="002871EB" w:rsidP="002871EB">
            <w:pPr>
              <w:jc w:val="center"/>
              <w:rPr>
                <w:b/>
                <w:bCs/>
                <w:color w:val="000000"/>
              </w:rPr>
            </w:pPr>
            <w:r w:rsidRPr="007A391F">
              <w:rPr>
                <w:b/>
                <w:bCs/>
                <w:color w:val="000000"/>
              </w:rPr>
              <w:t>99 900,00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282B753" w14:textId="77777777" w:rsidR="002871EB" w:rsidRPr="007A391F" w:rsidRDefault="002871EB" w:rsidP="002871EB">
            <w:pPr>
              <w:jc w:val="center"/>
              <w:rPr>
                <w:b/>
                <w:bCs/>
                <w:color w:val="000000"/>
              </w:rPr>
            </w:pPr>
            <w:r w:rsidRPr="007A391F">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BBFBD45" w14:textId="77777777" w:rsidR="002871EB" w:rsidRPr="007A391F" w:rsidRDefault="002871EB" w:rsidP="002871EB">
            <w:pPr>
              <w:jc w:val="center"/>
              <w:rPr>
                <w:b/>
                <w:bCs/>
                <w:color w:val="000000"/>
              </w:rPr>
            </w:pPr>
            <w:r w:rsidRPr="007A391F">
              <w:rPr>
                <w:b/>
                <w:bCs/>
                <w:color w:val="000000"/>
              </w:rPr>
              <w:t>30 000,00</w:t>
            </w:r>
          </w:p>
        </w:tc>
      </w:tr>
      <w:tr w:rsidR="002871EB" w:rsidRPr="007A391F" w14:paraId="7C8C83C5"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250323A4"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047B1F8D"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27616F4"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075B40FF"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2D92C83"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08D7F0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F505F6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969D7E7" w14:textId="77777777" w:rsidR="002871EB" w:rsidRPr="007A391F" w:rsidRDefault="002871EB" w:rsidP="002871EB">
            <w:pPr>
              <w:jc w:val="center"/>
              <w:rPr>
                <w:color w:val="000000"/>
              </w:rPr>
            </w:pPr>
            <w:r w:rsidRPr="007A391F">
              <w:rPr>
                <w:color w:val="000000"/>
              </w:rPr>
              <w:t>0</w:t>
            </w:r>
          </w:p>
        </w:tc>
      </w:tr>
      <w:tr w:rsidR="002871EB" w:rsidRPr="007A391F" w14:paraId="1A22C82B"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35A80804"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0A484737"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11E0C095"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7648BF0F"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FD6A5B9"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48A08D0A"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24F8283"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F4EB92D" w14:textId="77777777" w:rsidR="002871EB" w:rsidRPr="007A391F" w:rsidRDefault="002871EB" w:rsidP="002871EB">
            <w:pPr>
              <w:jc w:val="center"/>
              <w:rPr>
                <w:color w:val="000000"/>
              </w:rPr>
            </w:pPr>
            <w:r w:rsidRPr="007A391F">
              <w:rPr>
                <w:color w:val="000000"/>
              </w:rPr>
              <w:t>0</w:t>
            </w:r>
          </w:p>
        </w:tc>
      </w:tr>
      <w:tr w:rsidR="002871EB" w:rsidRPr="007A391F" w14:paraId="20C6D177"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365E4C6" w14:textId="77777777" w:rsidR="002871EB" w:rsidRPr="007A391F" w:rsidRDefault="002871EB" w:rsidP="002871EB">
            <w:pPr>
              <w:jc w:val="center"/>
              <w:rPr>
                <w:color w:val="000000"/>
              </w:rPr>
            </w:pPr>
          </w:p>
        </w:tc>
        <w:tc>
          <w:tcPr>
            <w:tcW w:w="2070" w:type="dxa"/>
            <w:vMerge/>
            <w:tcBorders>
              <w:left w:val="single" w:sz="6" w:space="0" w:color="auto"/>
              <w:right w:val="single" w:sz="6" w:space="0" w:color="auto"/>
            </w:tcBorders>
          </w:tcPr>
          <w:p w14:paraId="370660E3"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ABFBFF5"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7933C529" w14:textId="77777777" w:rsidR="002871EB" w:rsidRPr="007A391F" w:rsidRDefault="002871EB" w:rsidP="002871EB">
            <w:pPr>
              <w:jc w:val="center"/>
              <w:rPr>
                <w:color w:val="000000"/>
              </w:rPr>
            </w:pPr>
            <w:r w:rsidRPr="007A391F">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521FA7B6" w14:textId="77777777" w:rsidR="002871EB" w:rsidRPr="007A391F" w:rsidRDefault="002871EB" w:rsidP="002871EB">
            <w:pPr>
              <w:jc w:val="center"/>
              <w:rPr>
                <w:color w:val="000000"/>
              </w:rPr>
            </w:pPr>
            <w:r w:rsidRPr="007A391F">
              <w:rPr>
                <w:color w:val="000000"/>
              </w:rPr>
              <w:t>49 500,00</w:t>
            </w:r>
          </w:p>
        </w:tc>
        <w:tc>
          <w:tcPr>
            <w:tcW w:w="1108" w:type="dxa"/>
            <w:gridSpan w:val="2"/>
            <w:tcBorders>
              <w:top w:val="single" w:sz="6" w:space="0" w:color="auto"/>
              <w:left w:val="single" w:sz="6" w:space="0" w:color="auto"/>
              <w:bottom w:val="single" w:sz="6" w:space="0" w:color="auto"/>
              <w:right w:val="single" w:sz="6" w:space="0" w:color="auto"/>
            </w:tcBorders>
          </w:tcPr>
          <w:p w14:paraId="2371C7A9" w14:textId="77777777" w:rsidR="002871EB" w:rsidRPr="007A391F" w:rsidRDefault="002871EB" w:rsidP="002871EB">
            <w:pPr>
              <w:jc w:val="center"/>
              <w:rPr>
                <w:color w:val="000000"/>
              </w:rPr>
            </w:pPr>
            <w:r w:rsidRPr="007A391F">
              <w:rPr>
                <w:color w:val="000000"/>
              </w:rPr>
              <w:t>99 900,00</w:t>
            </w:r>
          </w:p>
        </w:tc>
        <w:tc>
          <w:tcPr>
            <w:tcW w:w="1125" w:type="dxa"/>
            <w:tcBorders>
              <w:top w:val="single" w:sz="6" w:space="0" w:color="auto"/>
              <w:left w:val="single" w:sz="6" w:space="0" w:color="auto"/>
              <w:bottom w:val="single" w:sz="6" w:space="0" w:color="auto"/>
              <w:right w:val="single" w:sz="6" w:space="0" w:color="auto"/>
            </w:tcBorders>
          </w:tcPr>
          <w:p w14:paraId="5F05705D" w14:textId="77777777" w:rsidR="002871EB" w:rsidRPr="007A391F" w:rsidRDefault="002871EB" w:rsidP="002871EB">
            <w:pPr>
              <w:jc w:val="center"/>
              <w:rPr>
                <w:color w:val="000000"/>
              </w:rPr>
            </w:pPr>
            <w:r w:rsidRPr="007A391F">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6EB4950C" w14:textId="77777777" w:rsidR="002871EB" w:rsidRPr="007A391F" w:rsidRDefault="002871EB" w:rsidP="002871EB">
            <w:pPr>
              <w:jc w:val="center"/>
              <w:rPr>
                <w:color w:val="000000"/>
              </w:rPr>
            </w:pPr>
            <w:r w:rsidRPr="007A391F">
              <w:rPr>
                <w:color w:val="000000"/>
              </w:rPr>
              <w:t>30 000</w:t>
            </w:r>
          </w:p>
        </w:tc>
      </w:tr>
      <w:tr w:rsidR="002871EB" w:rsidRPr="007A391F" w14:paraId="7EEB909D"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065E8F7C" w14:textId="77777777" w:rsidR="002871EB" w:rsidRPr="007A391F" w:rsidRDefault="002871EB" w:rsidP="002871EB">
            <w:pPr>
              <w:jc w:val="center"/>
              <w:rPr>
                <w:color w:val="000000"/>
              </w:rPr>
            </w:pPr>
          </w:p>
        </w:tc>
        <w:tc>
          <w:tcPr>
            <w:tcW w:w="2070" w:type="dxa"/>
            <w:vMerge/>
            <w:tcBorders>
              <w:left w:val="single" w:sz="6" w:space="0" w:color="auto"/>
              <w:bottom w:val="single" w:sz="12" w:space="0" w:color="auto"/>
              <w:right w:val="single" w:sz="6" w:space="0" w:color="auto"/>
            </w:tcBorders>
          </w:tcPr>
          <w:p w14:paraId="74B345EF" w14:textId="77777777" w:rsidR="002871EB" w:rsidRPr="007A391F" w:rsidRDefault="002871EB" w:rsidP="002871EB">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1C8EE361"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30B5B5F7"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46128146"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4EF62B47"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4E71C42"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4133E52C" w14:textId="77777777" w:rsidR="002871EB" w:rsidRPr="007A391F" w:rsidRDefault="002871EB" w:rsidP="002871EB">
            <w:pPr>
              <w:jc w:val="center"/>
              <w:rPr>
                <w:color w:val="000000"/>
              </w:rPr>
            </w:pPr>
            <w:r w:rsidRPr="007A391F">
              <w:rPr>
                <w:color w:val="000000"/>
              </w:rPr>
              <w:t>0</w:t>
            </w:r>
          </w:p>
        </w:tc>
      </w:tr>
      <w:tr w:rsidR="002871EB" w:rsidRPr="007A391F" w14:paraId="14E2B25B" w14:textId="77777777" w:rsidTr="002871EB">
        <w:tblPrEx>
          <w:tblCellMar>
            <w:top w:w="0" w:type="dxa"/>
            <w:bottom w:w="0" w:type="dxa"/>
          </w:tblCellMar>
        </w:tblPrEx>
        <w:trPr>
          <w:gridAfter w:val="2"/>
          <w:wAfter w:w="2268" w:type="dxa"/>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2E17C9C0" w14:textId="77777777" w:rsidR="002871EB" w:rsidRPr="007A391F" w:rsidRDefault="002871EB" w:rsidP="002871EB">
            <w:pPr>
              <w:jc w:val="center"/>
              <w:rPr>
                <w:b/>
                <w:bCs/>
                <w:color w:val="000000"/>
              </w:rPr>
            </w:pPr>
            <w:r w:rsidRPr="007A391F">
              <w:rPr>
                <w:b/>
                <w:bCs/>
                <w:color w:val="000000"/>
              </w:rPr>
              <w:t>ИТОГО по 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1A3A82F"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5E780051" w14:textId="77777777" w:rsidR="002871EB" w:rsidRPr="007A391F" w:rsidRDefault="002871EB" w:rsidP="002871EB">
            <w:pPr>
              <w:jc w:val="center"/>
              <w:rPr>
                <w:b/>
                <w:bCs/>
                <w:color w:val="000000"/>
                <w:sz w:val="18"/>
                <w:szCs w:val="18"/>
              </w:rPr>
            </w:pPr>
            <w:r w:rsidRPr="007A391F">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3CB11D2F" w14:textId="77777777" w:rsidR="002871EB" w:rsidRPr="007A391F" w:rsidRDefault="002871EB" w:rsidP="002871EB">
            <w:pPr>
              <w:jc w:val="center"/>
              <w:rPr>
                <w:b/>
                <w:bCs/>
                <w:color w:val="000000"/>
                <w:sz w:val="18"/>
                <w:szCs w:val="18"/>
              </w:rPr>
            </w:pPr>
            <w:r w:rsidRPr="007A391F">
              <w:rPr>
                <w:b/>
                <w:bCs/>
                <w:color w:val="000000"/>
                <w:sz w:val="18"/>
                <w:szCs w:val="18"/>
              </w:rPr>
              <w:t>3 453 166,67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71B97448" w14:textId="77777777" w:rsidR="002871EB" w:rsidRPr="007A391F" w:rsidRDefault="002871EB" w:rsidP="002871EB">
            <w:pPr>
              <w:jc w:val="center"/>
              <w:rPr>
                <w:b/>
                <w:bCs/>
                <w:color w:val="000000"/>
                <w:sz w:val="18"/>
                <w:szCs w:val="18"/>
              </w:rPr>
            </w:pPr>
            <w:r w:rsidRPr="007A391F">
              <w:rPr>
                <w:b/>
                <w:bCs/>
                <w:color w:val="000000"/>
                <w:sz w:val="18"/>
                <w:szCs w:val="18"/>
              </w:rPr>
              <w:t>3 249 710,57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2AED0AF" w14:textId="77777777" w:rsidR="002871EB" w:rsidRPr="007A391F" w:rsidRDefault="002871EB" w:rsidP="002871EB">
            <w:pPr>
              <w:jc w:val="center"/>
              <w:rPr>
                <w:b/>
                <w:bCs/>
                <w:color w:val="000000"/>
                <w:sz w:val="18"/>
                <w:szCs w:val="18"/>
              </w:rPr>
            </w:pPr>
            <w:r w:rsidRPr="007A391F">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3788C462" w14:textId="77777777" w:rsidR="002871EB" w:rsidRPr="007A391F" w:rsidRDefault="002871EB" w:rsidP="002871EB">
            <w:pPr>
              <w:jc w:val="center"/>
              <w:rPr>
                <w:b/>
                <w:bCs/>
                <w:color w:val="000000"/>
                <w:sz w:val="18"/>
                <w:szCs w:val="18"/>
              </w:rPr>
            </w:pPr>
            <w:r w:rsidRPr="007A391F">
              <w:rPr>
                <w:b/>
                <w:bCs/>
                <w:color w:val="000000"/>
                <w:sz w:val="18"/>
                <w:szCs w:val="18"/>
              </w:rPr>
              <w:t>2 630 000,00</w:t>
            </w:r>
          </w:p>
        </w:tc>
      </w:tr>
      <w:tr w:rsidR="002871EB" w:rsidRPr="007A391F" w14:paraId="27D8B691" w14:textId="77777777" w:rsidTr="002871EB">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nil"/>
            </w:tcBorders>
            <w:shd w:val="solid" w:color="FFCC99" w:fill="auto"/>
          </w:tcPr>
          <w:p w14:paraId="57E0FCDD" w14:textId="77777777" w:rsidR="002871EB" w:rsidRPr="007A391F" w:rsidRDefault="002871EB" w:rsidP="002871EB">
            <w:pPr>
              <w:jc w:val="center"/>
              <w:rPr>
                <w:b/>
                <w:bCs/>
                <w:color w:val="000000"/>
              </w:rPr>
            </w:pPr>
          </w:p>
        </w:tc>
        <w:tc>
          <w:tcPr>
            <w:tcW w:w="2070" w:type="dxa"/>
            <w:tcBorders>
              <w:top w:val="nil"/>
              <w:left w:val="nil"/>
              <w:bottom w:val="nil"/>
              <w:right w:val="single" w:sz="6" w:space="0" w:color="auto"/>
            </w:tcBorders>
            <w:shd w:val="solid" w:color="FFCC99" w:fill="auto"/>
          </w:tcPr>
          <w:p w14:paraId="6D517FC7"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6A9FD8CC"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114CEC58"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4F13A477"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3F99416C"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756F9E0E"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560F6669" w14:textId="77777777" w:rsidR="002871EB" w:rsidRPr="007A391F" w:rsidRDefault="002871EB" w:rsidP="002871EB">
            <w:pPr>
              <w:jc w:val="center"/>
              <w:rPr>
                <w:color w:val="000000"/>
              </w:rPr>
            </w:pPr>
            <w:r w:rsidRPr="007A391F">
              <w:rPr>
                <w:color w:val="000000"/>
              </w:rPr>
              <w:t>0</w:t>
            </w:r>
          </w:p>
        </w:tc>
      </w:tr>
      <w:tr w:rsidR="002871EB" w:rsidRPr="007A391F" w14:paraId="144C8685"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nil"/>
            </w:tcBorders>
            <w:shd w:val="solid" w:color="FFCC99" w:fill="auto"/>
          </w:tcPr>
          <w:p w14:paraId="3FE0AC25" w14:textId="77777777" w:rsidR="002871EB" w:rsidRPr="007A391F" w:rsidRDefault="002871EB" w:rsidP="002871EB">
            <w:pPr>
              <w:jc w:val="center"/>
              <w:rPr>
                <w:b/>
                <w:bCs/>
                <w:color w:val="000000"/>
              </w:rPr>
            </w:pPr>
          </w:p>
        </w:tc>
        <w:tc>
          <w:tcPr>
            <w:tcW w:w="2070" w:type="dxa"/>
            <w:tcBorders>
              <w:top w:val="nil"/>
              <w:left w:val="nil"/>
              <w:bottom w:val="nil"/>
              <w:right w:val="single" w:sz="6" w:space="0" w:color="auto"/>
            </w:tcBorders>
            <w:shd w:val="solid" w:color="FFCC99" w:fill="auto"/>
          </w:tcPr>
          <w:p w14:paraId="2938EE9F"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082701D0"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5B7D36F1"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6DB1A619"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533DF229"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0A7FEA1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684403A4" w14:textId="77777777" w:rsidR="002871EB" w:rsidRPr="007A391F" w:rsidRDefault="002871EB" w:rsidP="002871EB">
            <w:pPr>
              <w:jc w:val="center"/>
              <w:rPr>
                <w:color w:val="000000"/>
              </w:rPr>
            </w:pPr>
            <w:r w:rsidRPr="007A391F">
              <w:rPr>
                <w:color w:val="000000"/>
              </w:rPr>
              <w:t>0</w:t>
            </w:r>
          </w:p>
        </w:tc>
      </w:tr>
      <w:tr w:rsidR="002871EB" w:rsidRPr="007A391F" w14:paraId="0A9FFF4A" w14:textId="77777777" w:rsidTr="002871EB">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nil"/>
            </w:tcBorders>
            <w:shd w:val="solid" w:color="FFCC99" w:fill="auto"/>
          </w:tcPr>
          <w:p w14:paraId="56D14AEC" w14:textId="77777777" w:rsidR="002871EB" w:rsidRPr="007A391F" w:rsidRDefault="002871EB" w:rsidP="002871EB">
            <w:pPr>
              <w:jc w:val="center"/>
              <w:rPr>
                <w:b/>
                <w:bCs/>
                <w:color w:val="000000"/>
              </w:rPr>
            </w:pPr>
          </w:p>
        </w:tc>
        <w:tc>
          <w:tcPr>
            <w:tcW w:w="2070" w:type="dxa"/>
            <w:tcBorders>
              <w:top w:val="nil"/>
              <w:left w:val="nil"/>
              <w:bottom w:val="nil"/>
              <w:right w:val="single" w:sz="6" w:space="0" w:color="auto"/>
            </w:tcBorders>
            <w:shd w:val="solid" w:color="FFCC99" w:fill="auto"/>
          </w:tcPr>
          <w:p w14:paraId="363418D3"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07A92F5F"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008B0564" w14:textId="77777777" w:rsidR="002871EB" w:rsidRPr="007A391F" w:rsidRDefault="002871EB" w:rsidP="002871EB">
            <w:pPr>
              <w:jc w:val="center"/>
              <w:rPr>
                <w:color w:val="000000"/>
                <w:sz w:val="18"/>
                <w:szCs w:val="18"/>
              </w:rPr>
            </w:pPr>
            <w:r w:rsidRPr="007A391F">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705A7171" w14:textId="77777777" w:rsidR="002871EB" w:rsidRPr="007A391F" w:rsidRDefault="002871EB" w:rsidP="002871EB">
            <w:pPr>
              <w:jc w:val="center"/>
              <w:rPr>
                <w:color w:val="000000"/>
                <w:sz w:val="18"/>
                <w:szCs w:val="18"/>
              </w:rPr>
            </w:pPr>
            <w:r w:rsidRPr="007A391F">
              <w:rPr>
                <w:color w:val="000000"/>
                <w:sz w:val="18"/>
                <w:szCs w:val="18"/>
              </w:rPr>
              <w:t>2 953 166,67</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58BEEB05" w14:textId="77777777" w:rsidR="002871EB" w:rsidRPr="007A391F" w:rsidRDefault="002871EB" w:rsidP="002871EB">
            <w:pPr>
              <w:jc w:val="center"/>
              <w:rPr>
                <w:color w:val="000000"/>
                <w:sz w:val="18"/>
                <w:szCs w:val="18"/>
              </w:rPr>
            </w:pPr>
            <w:r w:rsidRPr="007A391F">
              <w:rPr>
                <w:color w:val="000000"/>
                <w:sz w:val="18"/>
                <w:szCs w:val="18"/>
              </w:rPr>
              <w:t>3 249 710,57</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2F4B04A5" w14:textId="77777777" w:rsidR="002871EB" w:rsidRPr="007A391F" w:rsidRDefault="002871EB" w:rsidP="002871EB">
            <w:pPr>
              <w:jc w:val="center"/>
              <w:rPr>
                <w:color w:val="000000"/>
                <w:sz w:val="18"/>
                <w:szCs w:val="18"/>
              </w:rPr>
            </w:pPr>
            <w:r w:rsidRPr="007A391F">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6BFE0202" w14:textId="77777777" w:rsidR="002871EB" w:rsidRPr="007A391F" w:rsidRDefault="002871EB" w:rsidP="002871EB">
            <w:pPr>
              <w:jc w:val="center"/>
              <w:rPr>
                <w:color w:val="000000"/>
                <w:sz w:val="18"/>
                <w:szCs w:val="18"/>
              </w:rPr>
            </w:pPr>
            <w:r w:rsidRPr="007A391F">
              <w:rPr>
                <w:color w:val="000000"/>
                <w:sz w:val="18"/>
                <w:szCs w:val="18"/>
              </w:rPr>
              <w:t>2 630 000,00</w:t>
            </w:r>
          </w:p>
        </w:tc>
      </w:tr>
      <w:tr w:rsidR="002871EB" w:rsidRPr="007A391F" w14:paraId="2DE27432" w14:textId="77777777" w:rsidTr="002871EB">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nil"/>
            </w:tcBorders>
            <w:shd w:val="solid" w:color="FFCC99" w:fill="auto"/>
          </w:tcPr>
          <w:p w14:paraId="37117766" w14:textId="77777777" w:rsidR="002871EB" w:rsidRPr="007A391F" w:rsidRDefault="002871EB" w:rsidP="002871EB">
            <w:pPr>
              <w:jc w:val="center"/>
              <w:rPr>
                <w:b/>
                <w:bCs/>
                <w:color w:val="000000"/>
              </w:rPr>
            </w:pPr>
          </w:p>
        </w:tc>
        <w:tc>
          <w:tcPr>
            <w:tcW w:w="2070" w:type="dxa"/>
            <w:tcBorders>
              <w:top w:val="nil"/>
              <w:left w:val="nil"/>
              <w:bottom w:val="single" w:sz="12" w:space="0" w:color="auto"/>
              <w:right w:val="single" w:sz="6" w:space="0" w:color="auto"/>
            </w:tcBorders>
            <w:shd w:val="solid" w:color="FFCC99" w:fill="auto"/>
          </w:tcPr>
          <w:p w14:paraId="341E62C4"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0CBFC376"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33BA3992" w14:textId="77777777" w:rsidR="002871EB" w:rsidRPr="007A391F" w:rsidRDefault="002871EB" w:rsidP="002871EB">
            <w:pPr>
              <w:jc w:val="center"/>
              <w:rPr>
                <w:color w:val="000000"/>
              </w:rPr>
            </w:pPr>
            <w:r w:rsidRPr="007A391F">
              <w:rPr>
                <w:color w:val="000000"/>
              </w:rPr>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0A3F5642" w14:textId="77777777" w:rsidR="002871EB" w:rsidRPr="007A391F" w:rsidRDefault="002871EB" w:rsidP="002871EB">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3ADCC8A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430A0AE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73520DA5" w14:textId="77777777" w:rsidR="002871EB" w:rsidRPr="007A391F" w:rsidRDefault="002871EB" w:rsidP="002871EB">
            <w:pPr>
              <w:jc w:val="center"/>
              <w:rPr>
                <w:color w:val="000000"/>
              </w:rPr>
            </w:pPr>
            <w:r w:rsidRPr="007A391F">
              <w:rPr>
                <w:color w:val="000000"/>
              </w:rPr>
              <w:t>0</w:t>
            </w:r>
          </w:p>
        </w:tc>
      </w:tr>
    </w:tbl>
    <w:p w14:paraId="6637F930" w14:textId="77777777" w:rsidR="002871EB" w:rsidRPr="007A391F" w:rsidRDefault="002871EB" w:rsidP="002871EB">
      <w:pPr>
        <w:pStyle w:val="aff7"/>
        <w:jc w:val="right"/>
        <w:rPr>
          <w:rFonts w:ascii="Times New Roman" w:hAnsi="Times New Roman"/>
        </w:rPr>
      </w:pPr>
      <w:r w:rsidRPr="007A391F">
        <w:rPr>
          <w:rFonts w:ascii="Times New Roman" w:hAnsi="Times New Roman"/>
        </w:rPr>
        <w:lastRenderedPageBreak/>
        <w:t>Утверждена</w:t>
      </w:r>
    </w:p>
    <w:p w14:paraId="0C5F8347" w14:textId="77777777" w:rsidR="002871EB" w:rsidRPr="007A391F" w:rsidRDefault="002871EB" w:rsidP="002871EB">
      <w:pPr>
        <w:pStyle w:val="aff7"/>
        <w:jc w:val="right"/>
        <w:rPr>
          <w:rFonts w:ascii="Times New Roman" w:hAnsi="Times New Roman"/>
        </w:rPr>
      </w:pPr>
      <w:r w:rsidRPr="007A391F">
        <w:rPr>
          <w:rFonts w:ascii="Times New Roman" w:hAnsi="Times New Roman"/>
        </w:rPr>
        <w:t xml:space="preserve"> постановлением</w:t>
      </w:r>
    </w:p>
    <w:p w14:paraId="473BF04B" w14:textId="6F1069B8" w:rsidR="002871EB" w:rsidRPr="007A391F" w:rsidRDefault="002871EB" w:rsidP="002871EB">
      <w:pPr>
        <w:pStyle w:val="aff7"/>
        <w:rPr>
          <w:rFonts w:ascii="Times New Roman" w:hAnsi="Times New Roman"/>
        </w:rPr>
      </w:pPr>
      <w:r w:rsidRPr="007A391F">
        <w:rPr>
          <w:rFonts w:ascii="Times New Roman" w:hAnsi="Times New Roman"/>
        </w:rPr>
        <w:t xml:space="preserve">                                                                                                                                     </w:t>
      </w:r>
      <w:r w:rsidR="00956248" w:rsidRPr="007A391F">
        <w:rPr>
          <w:rFonts w:ascii="Times New Roman" w:hAnsi="Times New Roman"/>
        </w:rPr>
        <w:t xml:space="preserve">        </w:t>
      </w:r>
      <w:r w:rsidRPr="007A391F">
        <w:rPr>
          <w:rFonts w:ascii="Times New Roman" w:hAnsi="Times New Roman"/>
        </w:rPr>
        <w:t>от 10 декабря 2021 г. №536</w:t>
      </w:r>
    </w:p>
    <w:p w14:paraId="617E3B3F" w14:textId="77777777" w:rsidR="002871EB" w:rsidRPr="007A391F" w:rsidRDefault="002871EB" w:rsidP="002871EB">
      <w:pPr>
        <w:pStyle w:val="aff7"/>
        <w:jc w:val="right"/>
        <w:rPr>
          <w:rFonts w:ascii="Times New Roman" w:hAnsi="Times New Roman"/>
        </w:rPr>
      </w:pPr>
      <w:r w:rsidRPr="007A391F">
        <w:rPr>
          <w:rFonts w:ascii="Times New Roman" w:hAnsi="Times New Roman"/>
        </w:rPr>
        <w:t>в редакции постановлений</w:t>
      </w:r>
    </w:p>
    <w:p w14:paraId="42B3BD19" w14:textId="27C04DA0" w:rsidR="002871EB" w:rsidRPr="007A391F" w:rsidRDefault="002871EB" w:rsidP="002871EB">
      <w:pPr>
        <w:pStyle w:val="aff7"/>
        <w:jc w:val="right"/>
        <w:rPr>
          <w:rFonts w:ascii="Times New Roman" w:hAnsi="Times New Roman"/>
        </w:rPr>
      </w:pPr>
      <w:r w:rsidRPr="007A391F">
        <w:rPr>
          <w:rFonts w:ascii="Times New Roman" w:hAnsi="Times New Roman"/>
        </w:rPr>
        <w:t>от 11.03.2022. № 97</w:t>
      </w:r>
    </w:p>
    <w:p w14:paraId="046A406D"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18.05.2022 № 225</w:t>
      </w:r>
    </w:p>
    <w:p w14:paraId="7B364EFD" w14:textId="77777777" w:rsidR="002871EB" w:rsidRPr="007A391F" w:rsidRDefault="002871EB" w:rsidP="002871EB">
      <w:pPr>
        <w:pStyle w:val="aff7"/>
        <w:jc w:val="center"/>
        <w:rPr>
          <w:rFonts w:ascii="Times New Roman" w:hAnsi="Times New Roman"/>
        </w:rPr>
      </w:pPr>
      <w:r w:rsidRPr="007A391F">
        <w:rPr>
          <w:rFonts w:ascii="Times New Roman" w:hAnsi="Times New Roman"/>
        </w:rPr>
        <w:t xml:space="preserve">                                                                                                                                                        от 17.10.2022 № 459</w:t>
      </w:r>
    </w:p>
    <w:p w14:paraId="6D81455B"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08.11.2022 № 517</w:t>
      </w:r>
    </w:p>
    <w:p w14:paraId="134EA13B"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07.12.2022 № 615</w:t>
      </w:r>
    </w:p>
    <w:p w14:paraId="4A8C20EF"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14.12.2022 № 641</w:t>
      </w:r>
    </w:p>
    <w:p w14:paraId="7CD85C1E"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29.12.2022 № 706</w:t>
      </w:r>
    </w:p>
    <w:p w14:paraId="1352EF4D"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16.02.2023 № 77</w:t>
      </w:r>
    </w:p>
    <w:p w14:paraId="6FB30EF2"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13.03.2023 № 120</w:t>
      </w:r>
    </w:p>
    <w:p w14:paraId="43516009"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14.06.2023 № 334</w:t>
      </w:r>
    </w:p>
    <w:p w14:paraId="23DE1881" w14:textId="176ECD31" w:rsidR="002871EB" w:rsidRPr="007A391F" w:rsidRDefault="002871EB" w:rsidP="002871EB">
      <w:pPr>
        <w:pStyle w:val="aff7"/>
        <w:jc w:val="right"/>
        <w:rPr>
          <w:rFonts w:ascii="Times New Roman" w:hAnsi="Times New Roman"/>
        </w:rPr>
      </w:pPr>
      <w:r w:rsidRPr="007A391F">
        <w:rPr>
          <w:rFonts w:ascii="Times New Roman" w:hAnsi="Times New Roman"/>
        </w:rPr>
        <w:t>от 30.06.2023 № 369</w:t>
      </w:r>
    </w:p>
    <w:p w14:paraId="1A5EE189" w14:textId="10C29104" w:rsidR="002871EB" w:rsidRPr="007A391F" w:rsidRDefault="002871EB" w:rsidP="002871EB">
      <w:pPr>
        <w:pStyle w:val="aff7"/>
        <w:jc w:val="right"/>
        <w:rPr>
          <w:rFonts w:ascii="Times New Roman" w:hAnsi="Times New Roman"/>
        </w:rPr>
      </w:pPr>
      <w:r w:rsidRPr="007A391F">
        <w:rPr>
          <w:rFonts w:ascii="Times New Roman" w:hAnsi="Times New Roman"/>
        </w:rPr>
        <w:t>от 04.10.2023 № 527</w:t>
      </w:r>
    </w:p>
    <w:p w14:paraId="44FF01FC" w14:textId="77777777" w:rsidR="002871EB" w:rsidRPr="007A391F" w:rsidRDefault="002871EB" w:rsidP="002871EB">
      <w:pPr>
        <w:pStyle w:val="aff7"/>
        <w:jc w:val="right"/>
        <w:rPr>
          <w:rFonts w:ascii="Times New Roman" w:hAnsi="Times New Roman"/>
        </w:rPr>
      </w:pPr>
      <w:r w:rsidRPr="007A391F">
        <w:rPr>
          <w:rFonts w:ascii="Times New Roman" w:hAnsi="Times New Roman"/>
        </w:rPr>
        <w:t xml:space="preserve">от 18.10.2023 № 568 </w:t>
      </w:r>
    </w:p>
    <w:p w14:paraId="05FC09C0"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13.12.2023 № 777</w:t>
      </w:r>
    </w:p>
    <w:p w14:paraId="310EBF20" w14:textId="77777777" w:rsidR="002871EB" w:rsidRPr="007A391F" w:rsidRDefault="002871EB" w:rsidP="002871EB">
      <w:pPr>
        <w:pStyle w:val="aff7"/>
        <w:jc w:val="right"/>
        <w:rPr>
          <w:rFonts w:ascii="Times New Roman" w:hAnsi="Times New Roman"/>
        </w:rPr>
      </w:pPr>
      <w:r w:rsidRPr="007A391F">
        <w:rPr>
          <w:rFonts w:ascii="Times New Roman" w:hAnsi="Times New Roman"/>
        </w:rPr>
        <w:t xml:space="preserve">от 29.12.2023 № 847 </w:t>
      </w:r>
    </w:p>
    <w:p w14:paraId="1DC70731"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25.01.2024 № 14</w:t>
      </w:r>
    </w:p>
    <w:p w14:paraId="776BB119"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19.02.2024 № 58</w:t>
      </w:r>
    </w:p>
    <w:p w14:paraId="7976052A"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04.03.2024 № 341</w:t>
      </w:r>
    </w:p>
    <w:p w14:paraId="3FB10A7A"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30.09.2024 № 418</w:t>
      </w:r>
    </w:p>
    <w:p w14:paraId="05EBCBA8"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20.11.2024 № 535</w:t>
      </w:r>
    </w:p>
    <w:p w14:paraId="41F09DA2"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10.12.2024 № 583</w:t>
      </w:r>
    </w:p>
    <w:p w14:paraId="46DC3322" w14:textId="77777777" w:rsidR="002871EB" w:rsidRPr="007A391F" w:rsidRDefault="002871EB" w:rsidP="002871EB">
      <w:pPr>
        <w:pStyle w:val="aff7"/>
        <w:jc w:val="right"/>
        <w:rPr>
          <w:rFonts w:ascii="Times New Roman" w:hAnsi="Times New Roman"/>
        </w:rPr>
      </w:pPr>
      <w:r w:rsidRPr="007A391F">
        <w:rPr>
          <w:rFonts w:ascii="Times New Roman" w:hAnsi="Times New Roman"/>
        </w:rPr>
        <w:t>от 16.12.2024 № 588</w:t>
      </w:r>
    </w:p>
    <w:p w14:paraId="08A26CAE" w14:textId="77777777" w:rsidR="002871EB" w:rsidRPr="007A391F" w:rsidRDefault="002871EB" w:rsidP="002871EB">
      <w:pPr>
        <w:pStyle w:val="aff7"/>
        <w:jc w:val="right"/>
        <w:rPr>
          <w:rFonts w:ascii="Times New Roman" w:hAnsi="Times New Roman"/>
        </w:rPr>
      </w:pPr>
    </w:p>
    <w:p w14:paraId="5A301412" w14:textId="77777777" w:rsidR="002871EB" w:rsidRPr="007A391F" w:rsidRDefault="002871EB" w:rsidP="002871EB">
      <w:pPr>
        <w:pStyle w:val="aff7"/>
        <w:jc w:val="right"/>
        <w:rPr>
          <w:rFonts w:ascii="Times New Roman" w:hAnsi="Times New Roman"/>
          <w:sz w:val="28"/>
          <w:szCs w:val="28"/>
        </w:rPr>
      </w:pPr>
      <w:r w:rsidRPr="007A391F">
        <w:rPr>
          <w:rFonts w:ascii="Times New Roman" w:hAnsi="Times New Roman"/>
        </w:rPr>
        <w:t xml:space="preserve"> </w:t>
      </w:r>
    </w:p>
    <w:p w14:paraId="017ECD9C" w14:textId="77777777" w:rsidR="002871EB" w:rsidRPr="007A391F" w:rsidRDefault="002871EB" w:rsidP="002871EB">
      <w:pPr>
        <w:rPr>
          <w:sz w:val="28"/>
          <w:szCs w:val="28"/>
        </w:rPr>
      </w:pPr>
    </w:p>
    <w:p w14:paraId="78A28FB1" w14:textId="77777777" w:rsidR="002871EB" w:rsidRPr="007A391F" w:rsidRDefault="002871EB" w:rsidP="002871EB">
      <w:pPr>
        <w:rPr>
          <w:sz w:val="28"/>
          <w:szCs w:val="28"/>
        </w:rPr>
      </w:pPr>
    </w:p>
    <w:p w14:paraId="0F6F7815" w14:textId="77777777" w:rsidR="002871EB" w:rsidRPr="007A391F" w:rsidRDefault="002871EB" w:rsidP="002871EB">
      <w:pPr>
        <w:rPr>
          <w:sz w:val="28"/>
          <w:szCs w:val="28"/>
        </w:rPr>
      </w:pPr>
    </w:p>
    <w:p w14:paraId="425E8988" w14:textId="77777777" w:rsidR="002871EB" w:rsidRPr="007A391F" w:rsidRDefault="002871EB" w:rsidP="002871EB">
      <w:pPr>
        <w:rPr>
          <w:sz w:val="28"/>
          <w:szCs w:val="28"/>
        </w:rPr>
      </w:pPr>
    </w:p>
    <w:p w14:paraId="3FCF0052" w14:textId="77777777" w:rsidR="002871EB" w:rsidRPr="007A391F" w:rsidRDefault="002871EB" w:rsidP="002871EB">
      <w:pPr>
        <w:rPr>
          <w:sz w:val="28"/>
          <w:szCs w:val="28"/>
        </w:rPr>
      </w:pPr>
    </w:p>
    <w:p w14:paraId="034C226F"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Муниципальная программа</w:t>
      </w:r>
    </w:p>
    <w:p w14:paraId="1AD1AB3B"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Муниципального образования «Поселок Айхал»</w:t>
      </w:r>
    </w:p>
    <w:p w14:paraId="78A2C508"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w:t>
      </w:r>
    </w:p>
    <w:p w14:paraId="176DC982"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«Социальная поддержка населения муниципального образования «Поселок Айхал»</w:t>
      </w:r>
    </w:p>
    <w:p w14:paraId="69D82E9B"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 на 2022 – 2026 годы»</w:t>
      </w:r>
    </w:p>
    <w:p w14:paraId="2580DADC" w14:textId="77777777" w:rsidR="002871EB" w:rsidRPr="007A391F" w:rsidRDefault="002871EB" w:rsidP="002871EB">
      <w:pPr>
        <w:jc w:val="center"/>
        <w:rPr>
          <w:b/>
          <w:sz w:val="32"/>
          <w:szCs w:val="32"/>
        </w:rPr>
      </w:pPr>
    </w:p>
    <w:p w14:paraId="5B58E8A3" w14:textId="77777777" w:rsidR="002871EB" w:rsidRPr="007A391F" w:rsidRDefault="002871EB" w:rsidP="002871EB">
      <w:pPr>
        <w:jc w:val="center"/>
      </w:pPr>
    </w:p>
    <w:p w14:paraId="7CE19053" w14:textId="77777777" w:rsidR="002871EB" w:rsidRPr="007A391F" w:rsidRDefault="002871EB" w:rsidP="002871EB">
      <w:pPr>
        <w:jc w:val="center"/>
        <w:rPr>
          <w:b/>
          <w:i/>
        </w:rPr>
      </w:pPr>
    </w:p>
    <w:p w14:paraId="746ABB8E" w14:textId="77777777" w:rsidR="002871EB" w:rsidRPr="007A391F" w:rsidRDefault="002871EB" w:rsidP="002871EB">
      <w:pPr>
        <w:jc w:val="center"/>
        <w:rPr>
          <w:b/>
          <w:i/>
        </w:rPr>
      </w:pPr>
    </w:p>
    <w:p w14:paraId="3DAA3D15" w14:textId="77777777" w:rsidR="002871EB" w:rsidRPr="007A391F" w:rsidRDefault="002871EB" w:rsidP="002871EB">
      <w:pPr>
        <w:jc w:val="center"/>
        <w:rPr>
          <w:b/>
          <w:i/>
        </w:rPr>
      </w:pPr>
    </w:p>
    <w:p w14:paraId="46F62A44" w14:textId="77777777" w:rsidR="002871EB" w:rsidRPr="007A391F" w:rsidRDefault="002871EB" w:rsidP="002871EB">
      <w:pPr>
        <w:jc w:val="center"/>
        <w:rPr>
          <w:b/>
          <w:i/>
        </w:rPr>
      </w:pPr>
    </w:p>
    <w:p w14:paraId="6CC05229" w14:textId="77777777" w:rsidR="002871EB" w:rsidRPr="007A391F" w:rsidRDefault="002871EB" w:rsidP="002871EB">
      <w:pPr>
        <w:jc w:val="center"/>
        <w:rPr>
          <w:b/>
          <w:i/>
        </w:rPr>
      </w:pPr>
    </w:p>
    <w:p w14:paraId="291CD878" w14:textId="77777777" w:rsidR="002871EB" w:rsidRPr="007A391F" w:rsidRDefault="002871EB" w:rsidP="002871EB">
      <w:pPr>
        <w:jc w:val="center"/>
        <w:rPr>
          <w:b/>
          <w:i/>
        </w:rPr>
      </w:pPr>
    </w:p>
    <w:p w14:paraId="52A94AE2" w14:textId="77777777" w:rsidR="002871EB" w:rsidRPr="007A391F" w:rsidRDefault="002871EB" w:rsidP="002871EB">
      <w:pPr>
        <w:jc w:val="center"/>
        <w:rPr>
          <w:b/>
          <w:i/>
        </w:rPr>
      </w:pPr>
    </w:p>
    <w:p w14:paraId="43AAB165" w14:textId="77777777" w:rsidR="002871EB" w:rsidRPr="007A391F" w:rsidRDefault="002871EB" w:rsidP="002871EB">
      <w:pPr>
        <w:jc w:val="center"/>
        <w:rPr>
          <w:b/>
          <w:i/>
        </w:rPr>
      </w:pPr>
    </w:p>
    <w:p w14:paraId="06643BBF" w14:textId="77777777" w:rsidR="002871EB" w:rsidRPr="007A391F" w:rsidRDefault="002871EB" w:rsidP="002871EB">
      <w:pPr>
        <w:pStyle w:val="aff7"/>
        <w:jc w:val="center"/>
        <w:rPr>
          <w:rFonts w:ascii="Times New Roman" w:hAnsi="Times New Roman"/>
          <w:b/>
          <w:sz w:val="26"/>
          <w:szCs w:val="26"/>
        </w:rPr>
      </w:pPr>
    </w:p>
    <w:p w14:paraId="4E54CFE0" w14:textId="77777777" w:rsidR="002871EB" w:rsidRPr="007A391F" w:rsidRDefault="002871EB" w:rsidP="002871EB">
      <w:pPr>
        <w:pStyle w:val="aff7"/>
        <w:jc w:val="center"/>
        <w:rPr>
          <w:rFonts w:ascii="Times New Roman" w:hAnsi="Times New Roman"/>
          <w:b/>
          <w:sz w:val="26"/>
          <w:szCs w:val="26"/>
        </w:rPr>
      </w:pPr>
    </w:p>
    <w:p w14:paraId="26B794C6" w14:textId="77777777" w:rsidR="002871EB" w:rsidRPr="007A391F" w:rsidRDefault="002871EB" w:rsidP="002871EB">
      <w:pPr>
        <w:pStyle w:val="aff7"/>
        <w:jc w:val="center"/>
        <w:rPr>
          <w:rFonts w:ascii="Times New Roman" w:hAnsi="Times New Roman"/>
          <w:b/>
          <w:sz w:val="26"/>
          <w:szCs w:val="26"/>
        </w:rPr>
      </w:pPr>
    </w:p>
    <w:p w14:paraId="6BD345F2" w14:textId="77777777" w:rsidR="002871EB" w:rsidRPr="007A391F" w:rsidRDefault="002871EB" w:rsidP="002871EB">
      <w:pPr>
        <w:pStyle w:val="aff7"/>
        <w:jc w:val="center"/>
        <w:rPr>
          <w:rFonts w:ascii="Times New Roman" w:hAnsi="Times New Roman"/>
          <w:b/>
          <w:sz w:val="26"/>
          <w:szCs w:val="26"/>
        </w:rPr>
      </w:pPr>
    </w:p>
    <w:p w14:paraId="232F42D6" w14:textId="77777777" w:rsidR="002871EB" w:rsidRPr="007A391F" w:rsidRDefault="002871EB" w:rsidP="002871EB">
      <w:pPr>
        <w:pStyle w:val="aff7"/>
        <w:jc w:val="center"/>
        <w:rPr>
          <w:rFonts w:ascii="Times New Roman" w:hAnsi="Times New Roman"/>
          <w:b/>
          <w:sz w:val="26"/>
          <w:szCs w:val="26"/>
        </w:rPr>
      </w:pPr>
    </w:p>
    <w:p w14:paraId="19F6E85C"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lastRenderedPageBreak/>
        <w:t>п. Айхал, 2021 г.</w:t>
      </w:r>
    </w:p>
    <w:p w14:paraId="303CDBFA" w14:textId="77777777" w:rsidR="002871EB" w:rsidRPr="007A391F" w:rsidRDefault="002871EB" w:rsidP="002871EB">
      <w:pPr>
        <w:pStyle w:val="aff7"/>
        <w:jc w:val="center"/>
        <w:rPr>
          <w:rFonts w:ascii="Times New Roman" w:hAnsi="Times New Roman"/>
          <w:b/>
          <w:sz w:val="24"/>
          <w:szCs w:val="24"/>
        </w:rPr>
      </w:pPr>
    </w:p>
    <w:p w14:paraId="29CFD565"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ПАСПОРТ МУНИЦИПАЛЬНОЙ ПРОГРАММЫ</w:t>
      </w:r>
    </w:p>
    <w:p w14:paraId="253A59C9"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«Социальная поддержка населения</w:t>
      </w:r>
      <w:r w:rsidRPr="007A391F">
        <w:rPr>
          <w:rFonts w:ascii="Times New Roman" w:hAnsi="Times New Roman"/>
          <w:sz w:val="24"/>
          <w:szCs w:val="24"/>
        </w:rPr>
        <w:t xml:space="preserve"> </w:t>
      </w:r>
      <w:r w:rsidRPr="007A391F">
        <w:rPr>
          <w:rFonts w:ascii="Times New Roman" w:hAnsi="Times New Roman"/>
          <w:b/>
          <w:sz w:val="24"/>
          <w:szCs w:val="24"/>
        </w:rPr>
        <w:t xml:space="preserve">муниципального образования «Поселок Айхал» Мирнинского района Республики Саха (Якутия) на 2022-2026 годы» </w:t>
      </w:r>
    </w:p>
    <w:p w14:paraId="4A93428B" w14:textId="77777777" w:rsidR="002871EB" w:rsidRPr="007A391F" w:rsidRDefault="002871EB" w:rsidP="002871EB">
      <w:pPr>
        <w:pStyle w:val="aff7"/>
        <w:jc w:val="center"/>
        <w:rPr>
          <w:rFonts w:ascii="Times New Roman" w:hAnsi="Times New Roman"/>
          <w:b/>
          <w:sz w:val="24"/>
          <w:szCs w:val="24"/>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
        <w:gridCol w:w="314"/>
        <w:gridCol w:w="89"/>
        <w:gridCol w:w="1754"/>
        <w:gridCol w:w="425"/>
        <w:gridCol w:w="1276"/>
        <w:gridCol w:w="1275"/>
        <w:gridCol w:w="1276"/>
        <w:gridCol w:w="1276"/>
        <w:gridCol w:w="1832"/>
        <w:gridCol w:w="39"/>
      </w:tblGrid>
      <w:tr w:rsidR="002871EB" w:rsidRPr="007A391F" w14:paraId="282202AD" w14:textId="77777777" w:rsidTr="00956248">
        <w:trPr>
          <w:gridAfter w:val="1"/>
          <w:wAfter w:w="39" w:type="dxa"/>
        </w:trPr>
        <w:tc>
          <w:tcPr>
            <w:tcW w:w="426" w:type="dxa"/>
            <w:gridSpan w:val="2"/>
          </w:tcPr>
          <w:p w14:paraId="0E6CB620" w14:textId="77777777" w:rsidR="002871EB" w:rsidRPr="007A391F" w:rsidRDefault="002871EB" w:rsidP="002871EB">
            <w:pPr>
              <w:pStyle w:val="aff7"/>
              <w:rPr>
                <w:rFonts w:ascii="Times New Roman" w:hAnsi="Times New Roman"/>
                <w:b/>
                <w:sz w:val="24"/>
                <w:szCs w:val="24"/>
              </w:rPr>
            </w:pPr>
            <w:r w:rsidRPr="007A391F">
              <w:rPr>
                <w:rFonts w:ascii="Times New Roman" w:hAnsi="Times New Roman"/>
                <w:b/>
                <w:sz w:val="24"/>
                <w:szCs w:val="24"/>
              </w:rPr>
              <w:t xml:space="preserve"> 1 </w:t>
            </w:r>
          </w:p>
        </w:tc>
        <w:tc>
          <w:tcPr>
            <w:tcW w:w="1843" w:type="dxa"/>
            <w:gridSpan w:val="2"/>
          </w:tcPr>
          <w:p w14:paraId="7B93A51D" w14:textId="77777777" w:rsidR="002871EB" w:rsidRPr="007A391F" w:rsidRDefault="002871EB" w:rsidP="002871EB">
            <w:pPr>
              <w:pStyle w:val="aff7"/>
              <w:rPr>
                <w:rFonts w:ascii="Times New Roman" w:hAnsi="Times New Roman"/>
                <w:b/>
                <w:sz w:val="24"/>
                <w:szCs w:val="24"/>
              </w:rPr>
            </w:pPr>
            <w:r w:rsidRPr="007A391F">
              <w:rPr>
                <w:rFonts w:ascii="Times New Roman" w:hAnsi="Times New Roman"/>
                <w:b/>
                <w:sz w:val="24"/>
                <w:szCs w:val="24"/>
              </w:rPr>
              <w:t xml:space="preserve">Наименование </w:t>
            </w:r>
          </w:p>
          <w:p w14:paraId="6A325247" w14:textId="77777777" w:rsidR="002871EB" w:rsidRPr="007A391F" w:rsidRDefault="002871EB" w:rsidP="002871EB">
            <w:pPr>
              <w:pStyle w:val="aff7"/>
              <w:rPr>
                <w:rFonts w:ascii="Times New Roman" w:hAnsi="Times New Roman"/>
                <w:b/>
                <w:sz w:val="24"/>
                <w:szCs w:val="24"/>
              </w:rPr>
            </w:pPr>
            <w:r w:rsidRPr="007A391F">
              <w:rPr>
                <w:rFonts w:ascii="Times New Roman" w:hAnsi="Times New Roman"/>
                <w:b/>
                <w:sz w:val="24"/>
                <w:szCs w:val="24"/>
              </w:rPr>
              <w:t>программы</w:t>
            </w:r>
          </w:p>
        </w:tc>
        <w:tc>
          <w:tcPr>
            <w:tcW w:w="7360" w:type="dxa"/>
            <w:gridSpan w:val="6"/>
          </w:tcPr>
          <w:p w14:paraId="278B5AAA"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«Социальная </w:t>
            </w:r>
            <w:proofErr w:type="gramStart"/>
            <w:r w:rsidRPr="007A391F">
              <w:rPr>
                <w:rFonts w:ascii="Times New Roman" w:hAnsi="Times New Roman"/>
                <w:sz w:val="24"/>
                <w:szCs w:val="24"/>
              </w:rPr>
              <w:t>поддержка  населения</w:t>
            </w:r>
            <w:proofErr w:type="gramEnd"/>
            <w:r w:rsidRPr="007A391F">
              <w:rPr>
                <w:rFonts w:ascii="Times New Roman" w:hAnsi="Times New Roman"/>
                <w:sz w:val="24"/>
                <w:szCs w:val="24"/>
              </w:rPr>
              <w:t xml:space="preserve">  муниципального образования «Поселок Айхал» Мирнинского района Республики Саха (Якутия) на 2022-2026 годы» (далее программа)</w:t>
            </w:r>
          </w:p>
        </w:tc>
      </w:tr>
      <w:tr w:rsidR="002871EB" w:rsidRPr="007A391F" w14:paraId="029181F6" w14:textId="77777777" w:rsidTr="00956248">
        <w:trPr>
          <w:gridAfter w:val="1"/>
          <w:wAfter w:w="39" w:type="dxa"/>
        </w:trPr>
        <w:tc>
          <w:tcPr>
            <w:tcW w:w="426" w:type="dxa"/>
            <w:gridSpan w:val="2"/>
          </w:tcPr>
          <w:p w14:paraId="3BCD754C"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2</w:t>
            </w:r>
          </w:p>
        </w:tc>
        <w:tc>
          <w:tcPr>
            <w:tcW w:w="1843" w:type="dxa"/>
            <w:gridSpan w:val="2"/>
          </w:tcPr>
          <w:p w14:paraId="5419C544"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Сроки</w:t>
            </w:r>
          </w:p>
          <w:p w14:paraId="7BB1A7AD"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реализации</w:t>
            </w:r>
          </w:p>
          <w:p w14:paraId="697AA037"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6"/>
          </w:tcPr>
          <w:p w14:paraId="20614E4D"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2022-2026 гг.</w:t>
            </w:r>
          </w:p>
          <w:p w14:paraId="50059E2A" w14:textId="77777777" w:rsidR="002871EB" w:rsidRPr="007A391F" w:rsidRDefault="002871EB" w:rsidP="002871EB">
            <w:pPr>
              <w:pStyle w:val="aff7"/>
              <w:rPr>
                <w:rFonts w:ascii="Times New Roman" w:hAnsi="Times New Roman"/>
                <w:sz w:val="24"/>
                <w:szCs w:val="24"/>
              </w:rPr>
            </w:pPr>
          </w:p>
        </w:tc>
      </w:tr>
      <w:tr w:rsidR="002871EB" w:rsidRPr="007A391F" w14:paraId="6A89C263" w14:textId="77777777" w:rsidTr="00956248">
        <w:trPr>
          <w:gridAfter w:val="1"/>
          <w:wAfter w:w="39" w:type="dxa"/>
        </w:trPr>
        <w:tc>
          <w:tcPr>
            <w:tcW w:w="426" w:type="dxa"/>
            <w:gridSpan w:val="2"/>
          </w:tcPr>
          <w:p w14:paraId="23335F89"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3</w:t>
            </w:r>
          </w:p>
        </w:tc>
        <w:tc>
          <w:tcPr>
            <w:tcW w:w="1843" w:type="dxa"/>
            <w:gridSpan w:val="2"/>
          </w:tcPr>
          <w:p w14:paraId="04E4C1D9"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Координатор программы</w:t>
            </w:r>
          </w:p>
        </w:tc>
        <w:tc>
          <w:tcPr>
            <w:tcW w:w="7360" w:type="dxa"/>
            <w:gridSpan w:val="6"/>
          </w:tcPr>
          <w:p w14:paraId="56ED595A"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Заместитель Главы </w:t>
            </w:r>
            <w:proofErr w:type="gramStart"/>
            <w:r w:rsidRPr="007A391F">
              <w:rPr>
                <w:rFonts w:ascii="Times New Roman" w:hAnsi="Times New Roman"/>
                <w:sz w:val="24"/>
                <w:szCs w:val="24"/>
              </w:rPr>
              <w:t>Администрации  муниципального</w:t>
            </w:r>
            <w:proofErr w:type="gramEnd"/>
            <w:r w:rsidRPr="007A391F">
              <w:rPr>
                <w:rFonts w:ascii="Times New Roman" w:hAnsi="Times New Roman"/>
                <w:sz w:val="24"/>
                <w:szCs w:val="24"/>
              </w:rPr>
              <w:t xml:space="preserve"> образования  «Поселок Айхал»</w:t>
            </w:r>
          </w:p>
        </w:tc>
      </w:tr>
      <w:tr w:rsidR="002871EB" w:rsidRPr="007A391F" w14:paraId="71FE1016" w14:textId="77777777" w:rsidTr="00956248">
        <w:trPr>
          <w:gridAfter w:val="1"/>
          <w:wAfter w:w="39" w:type="dxa"/>
        </w:trPr>
        <w:tc>
          <w:tcPr>
            <w:tcW w:w="426" w:type="dxa"/>
            <w:gridSpan w:val="2"/>
          </w:tcPr>
          <w:p w14:paraId="41F330FF"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4</w:t>
            </w:r>
          </w:p>
        </w:tc>
        <w:tc>
          <w:tcPr>
            <w:tcW w:w="1843" w:type="dxa"/>
            <w:gridSpan w:val="2"/>
          </w:tcPr>
          <w:p w14:paraId="29AB8918"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Исполнители программы</w:t>
            </w:r>
          </w:p>
        </w:tc>
        <w:tc>
          <w:tcPr>
            <w:tcW w:w="7360" w:type="dxa"/>
            <w:gridSpan w:val="6"/>
          </w:tcPr>
          <w:p w14:paraId="34B72B1F" w14:textId="77777777" w:rsidR="002871EB" w:rsidRPr="007A391F" w:rsidRDefault="002871EB" w:rsidP="002871EB">
            <w:pPr>
              <w:pStyle w:val="aff7"/>
              <w:rPr>
                <w:rFonts w:ascii="Times New Roman" w:hAnsi="Times New Roman"/>
                <w:sz w:val="24"/>
                <w:szCs w:val="24"/>
              </w:rPr>
            </w:pPr>
            <w:proofErr w:type="gramStart"/>
            <w:r w:rsidRPr="007A391F">
              <w:rPr>
                <w:rFonts w:ascii="Times New Roman" w:hAnsi="Times New Roman"/>
                <w:sz w:val="24"/>
                <w:szCs w:val="24"/>
              </w:rPr>
              <w:t>Ведущий  специалист</w:t>
            </w:r>
            <w:proofErr w:type="gramEnd"/>
            <w:r w:rsidRPr="007A391F">
              <w:rPr>
                <w:rFonts w:ascii="Times New Roman" w:hAnsi="Times New Roman"/>
                <w:sz w:val="24"/>
                <w:szCs w:val="24"/>
              </w:rPr>
              <w:t xml:space="preserve"> по социальным вопросам Администрации муниципального образования «Поселок Айхал»</w:t>
            </w:r>
          </w:p>
        </w:tc>
      </w:tr>
      <w:tr w:rsidR="002871EB" w:rsidRPr="007A391F" w14:paraId="33FE5BC6" w14:textId="77777777" w:rsidTr="00956248">
        <w:trPr>
          <w:gridAfter w:val="1"/>
          <w:wAfter w:w="39" w:type="dxa"/>
        </w:trPr>
        <w:tc>
          <w:tcPr>
            <w:tcW w:w="426" w:type="dxa"/>
            <w:gridSpan w:val="2"/>
          </w:tcPr>
          <w:p w14:paraId="3ABC154D"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5</w:t>
            </w:r>
          </w:p>
        </w:tc>
        <w:tc>
          <w:tcPr>
            <w:tcW w:w="1843" w:type="dxa"/>
            <w:gridSpan w:val="2"/>
          </w:tcPr>
          <w:p w14:paraId="5C8A07CF"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Цель программы</w:t>
            </w:r>
          </w:p>
        </w:tc>
        <w:tc>
          <w:tcPr>
            <w:tcW w:w="7360" w:type="dxa"/>
            <w:gridSpan w:val="6"/>
          </w:tcPr>
          <w:p w14:paraId="365A6C10"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Повышение социального благополучия </w:t>
            </w:r>
            <w:proofErr w:type="gramStart"/>
            <w:r w:rsidRPr="007A391F">
              <w:rPr>
                <w:rFonts w:ascii="Times New Roman" w:hAnsi="Times New Roman"/>
                <w:sz w:val="24"/>
                <w:szCs w:val="24"/>
              </w:rPr>
              <w:t>населения,  улучшение</w:t>
            </w:r>
            <w:proofErr w:type="gramEnd"/>
            <w:r w:rsidRPr="007A391F">
              <w:rPr>
                <w:rFonts w:ascii="Times New Roman" w:hAnsi="Times New Roman"/>
                <w:sz w:val="24"/>
                <w:szCs w:val="24"/>
              </w:rPr>
              <w:t xml:space="preserve"> социальной инфраструктуры</w:t>
            </w:r>
          </w:p>
          <w:p w14:paraId="45F06FD0" w14:textId="77777777" w:rsidR="002871EB" w:rsidRPr="007A391F" w:rsidRDefault="002871EB" w:rsidP="002871EB">
            <w:pPr>
              <w:pStyle w:val="aff7"/>
              <w:rPr>
                <w:rFonts w:ascii="Times New Roman" w:hAnsi="Times New Roman"/>
                <w:color w:val="FF0000"/>
                <w:sz w:val="24"/>
                <w:szCs w:val="24"/>
              </w:rPr>
            </w:pPr>
          </w:p>
        </w:tc>
      </w:tr>
      <w:tr w:rsidR="002871EB" w:rsidRPr="007A391F" w14:paraId="270113FF" w14:textId="77777777" w:rsidTr="00956248">
        <w:trPr>
          <w:gridAfter w:val="1"/>
          <w:wAfter w:w="39" w:type="dxa"/>
        </w:trPr>
        <w:tc>
          <w:tcPr>
            <w:tcW w:w="426" w:type="dxa"/>
            <w:gridSpan w:val="2"/>
          </w:tcPr>
          <w:p w14:paraId="40139345"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6</w:t>
            </w:r>
          </w:p>
        </w:tc>
        <w:tc>
          <w:tcPr>
            <w:tcW w:w="1843" w:type="dxa"/>
            <w:gridSpan w:val="2"/>
          </w:tcPr>
          <w:p w14:paraId="4A059DD3" w14:textId="77777777" w:rsidR="002871EB" w:rsidRPr="007A391F" w:rsidRDefault="002871EB" w:rsidP="002871EB">
            <w:pPr>
              <w:pStyle w:val="aff7"/>
              <w:rPr>
                <w:rStyle w:val="115pt1"/>
                <w:rFonts w:eastAsia="Arial Unicode MS"/>
                <w:b/>
                <w:sz w:val="24"/>
                <w:szCs w:val="24"/>
              </w:rPr>
            </w:pPr>
            <w:r w:rsidRPr="007A391F">
              <w:rPr>
                <w:rStyle w:val="115pt1"/>
                <w:rFonts w:eastAsia="Arial Unicode MS"/>
                <w:b/>
                <w:sz w:val="24"/>
                <w:szCs w:val="24"/>
              </w:rPr>
              <w:t>Задачи</w:t>
            </w:r>
          </w:p>
          <w:p w14:paraId="548486BC" w14:textId="77777777" w:rsidR="002871EB" w:rsidRPr="007A391F" w:rsidRDefault="002871EB" w:rsidP="002871EB">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6"/>
          </w:tcPr>
          <w:p w14:paraId="7B31C764" w14:textId="77777777" w:rsidR="002871EB" w:rsidRPr="007A391F" w:rsidRDefault="002871EB" w:rsidP="002871EB">
            <w:pPr>
              <w:pStyle w:val="aff7"/>
              <w:jc w:val="both"/>
              <w:rPr>
                <w:rFonts w:ascii="Times New Roman" w:hAnsi="Times New Roman"/>
                <w:sz w:val="24"/>
                <w:szCs w:val="24"/>
              </w:rPr>
            </w:pPr>
            <w:hyperlink r:id="rId13" w:anchor="RANGE!Par3906" w:tooltip="12. Подпрограмма 1 &quot;Социальная поддержка граждан&quot;" w:history="1">
              <w:r w:rsidRPr="007A391F">
                <w:rPr>
                  <w:rFonts w:ascii="Times New Roman" w:hAnsi="Times New Roman"/>
                  <w:sz w:val="24"/>
                  <w:szCs w:val="24"/>
                </w:rPr>
                <w:t xml:space="preserve">1. Предоставление мер социальной поддержки отдельным категориям граждан, семьям с </w:t>
              </w:r>
              <w:proofErr w:type="gramStart"/>
              <w:r w:rsidRPr="007A391F">
                <w:rPr>
                  <w:rFonts w:ascii="Times New Roman" w:hAnsi="Times New Roman"/>
                  <w:sz w:val="24"/>
                  <w:szCs w:val="24"/>
                </w:rPr>
                <w:t xml:space="preserve">детьми, </w:t>
              </w:r>
            </w:hyperlink>
            <w:r w:rsidRPr="007A391F">
              <w:rPr>
                <w:rFonts w:ascii="Times New Roman" w:hAnsi="Times New Roman"/>
                <w:sz w:val="24"/>
                <w:szCs w:val="24"/>
              </w:rPr>
              <w:t xml:space="preserve"> создание</w:t>
            </w:r>
            <w:proofErr w:type="gramEnd"/>
            <w:r w:rsidRPr="007A391F">
              <w:rPr>
                <w:rFonts w:ascii="Times New Roman" w:hAnsi="Times New Roman"/>
                <w:sz w:val="24"/>
                <w:szCs w:val="24"/>
              </w:rPr>
              <w:t xml:space="preserve"> благоприятных условий для функционирования института семьи </w:t>
            </w:r>
          </w:p>
          <w:p w14:paraId="3FBB3326"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 xml:space="preserve">2. </w:t>
            </w:r>
            <w:proofErr w:type="gramStart"/>
            <w:r w:rsidRPr="007A391F">
              <w:rPr>
                <w:rFonts w:ascii="Times New Roman" w:hAnsi="Times New Roman"/>
                <w:sz w:val="24"/>
                <w:szCs w:val="24"/>
              </w:rPr>
              <w:t>Социальная  интеграция</w:t>
            </w:r>
            <w:proofErr w:type="gramEnd"/>
            <w:r w:rsidRPr="007A391F">
              <w:rPr>
                <w:rFonts w:ascii="Times New Roman" w:hAnsi="Times New Roman"/>
                <w:sz w:val="24"/>
                <w:szCs w:val="24"/>
              </w:rPr>
              <w:t xml:space="preserve">  граждан пожилого возраста, инвалидов, включая детей-инвалидов в общество</w:t>
            </w:r>
          </w:p>
          <w:p w14:paraId="0BA62155"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3. Создание безбарьерной среды для инвалидов и других маломобильных групп населения</w:t>
            </w:r>
          </w:p>
          <w:p w14:paraId="7F597C43"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 xml:space="preserve"> </w:t>
            </w:r>
          </w:p>
        </w:tc>
      </w:tr>
      <w:tr w:rsidR="002871EB" w:rsidRPr="007A391F" w14:paraId="291958D6" w14:textId="77777777" w:rsidTr="00956248">
        <w:trPr>
          <w:gridAfter w:val="1"/>
          <w:wAfter w:w="39" w:type="dxa"/>
        </w:trPr>
        <w:tc>
          <w:tcPr>
            <w:tcW w:w="426" w:type="dxa"/>
            <w:gridSpan w:val="2"/>
          </w:tcPr>
          <w:p w14:paraId="6F68E8A3" w14:textId="77777777" w:rsidR="002871EB" w:rsidRPr="007A391F" w:rsidRDefault="002871EB" w:rsidP="002871EB">
            <w:pPr>
              <w:pStyle w:val="aff7"/>
              <w:rPr>
                <w:rStyle w:val="115pt1"/>
                <w:rFonts w:eastAsia="Arial Unicode MS"/>
                <w:sz w:val="24"/>
                <w:szCs w:val="24"/>
              </w:rPr>
            </w:pPr>
          </w:p>
        </w:tc>
        <w:tc>
          <w:tcPr>
            <w:tcW w:w="1843" w:type="dxa"/>
            <w:gridSpan w:val="2"/>
          </w:tcPr>
          <w:p w14:paraId="26B1AE9A" w14:textId="77777777" w:rsidR="002871EB" w:rsidRPr="007A391F" w:rsidRDefault="002871EB" w:rsidP="002871EB">
            <w:pPr>
              <w:pStyle w:val="aff7"/>
              <w:rPr>
                <w:rStyle w:val="115pt1"/>
                <w:rFonts w:eastAsia="Arial Unicode MS"/>
                <w:sz w:val="24"/>
                <w:szCs w:val="24"/>
              </w:rPr>
            </w:pPr>
          </w:p>
        </w:tc>
        <w:tc>
          <w:tcPr>
            <w:tcW w:w="7360" w:type="dxa"/>
            <w:gridSpan w:val="6"/>
          </w:tcPr>
          <w:p w14:paraId="09840751" w14:textId="77777777" w:rsidR="002871EB" w:rsidRPr="007A391F" w:rsidRDefault="002871EB" w:rsidP="002871EB">
            <w:pPr>
              <w:pStyle w:val="aff7"/>
              <w:ind w:left="-52"/>
              <w:jc w:val="both"/>
              <w:rPr>
                <w:rStyle w:val="115pt1"/>
                <w:rFonts w:eastAsia="Arial Unicode MS"/>
                <w:sz w:val="24"/>
                <w:szCs w:val="24"/>
              </w:rPr>
            </w:pPr>
          </w:p>
        </w:tc>
      </w:tr>
      <w:tr w:rsidR="002871EB" w:rsidRPr="007A391F" w14:paraId="62DF9670" w14:textId="77777777" w:rsidTr="00956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624"/>
        </w:trPr>
        <w:tc>
          <w:tcPr>
            <w:tcW w:w="403" w:type="dxa"/>
            <w:gridSpan w:val="2"/>
            <w:tcBorders>
              <w:top w:val="single" w:sz="4" w:space="0" w:color="auto"/>
              <w:left w:val="single" w:sz="4" w:space="0" w:color="auto"/>
              <w:bottom w:val="nil"/>
              <w:right w:val="single" w:sz="6" w:space="0" w:color="auto"/>
            </w:tcBorders>
          </w:tcPr>
          <w:p w14:paraId="4C71DC3D"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7</w:t>
            </w:r>
          </w:p>
        </w:tc>
        <w:tc>
          <w:tcPr>
            <w:tcW w:w="2179" w:type="dxa"/>
            <w:gridSpan w:val="2"/>
            <w:tcBorders>
              <w:top w:val="single" w:sz="4" w:space="0" w:color="auto"/>
              <w:left w:val="single" w:sz="6" w:space="0" w:color="auto"/>
              <w:bottom w:val="nil"/>
              <w:right w:val="single" w:sz="6" w:space="0" w:color="auto"/>
            </w:tcBorders>
          </w:tcPr>
          <w:p w14:paraId="471AE979" w14:textId="77777777" w:rsidR="002871EB" w:rsidRPr="007A391F" w:rsidRDefault="002871EB" w:rsidP="002871EB">
            <w:pPr>
              <w:jc w:val="center"/>
              <w:rPr>
                <w:rFonts w:eastAsia="Calibri"/>
                <w:b/>
                <w:bCs/>
                <w:color w:val="000000"/>
                <w:sz w:val="22"/>
                <w:szCs w:val="22"/>
                <w:lang w:eastAsia="en-US"/>
              </w:rPr>
            </w:pPr>
            <w:r w:rsidRPr="007A391F">
              <w:rPr>
                <w:rFonts w:eastAsia="Calibri"/>
                <w:b/>
                <w:bCs/>
                <w:color w:val="000000"/>
                <w:sz w:val="22"/>
                <w:szCs w:val="22"/>
                <w:lang w:eastAsia="en-US"/>
              </w:rPr>
              <w:t>Финансовое обеспечение программы (руб.)</w:t>
            </w:r>
          </w:p>
        </w:tc>
        <w:tc>
          <w:tcPr>
            <w:tcW w:w="2551" w:type="dxa"/>
            <w:gridSpan w:val="2"/>
            <w:tcBorders>
              <w:top w:val="single" w:sz="4" w:space="0" w:color="auto"/>
              <w:left w:val="single" w:sz="6" w:space="0" w:color="auto"/>
              <w:bottom w:val="single" w:sz="6" w:space="0" w:color="auto"/>
              <w:right w:val="nil"/>
            </w:tcBorders>
          </w:tcPr>
          <w:p w14:paraId="6E7BB493" w14:textId="77777777" w:rsidR="002871EB" w:rsidRPr="007A391F" w:rsidRDefault="002871EB" w:rsidP="002871EB">
            <w:pPr>
              <w:jc w:val="center"/>
              <w:rPr>
                <w:rFonts w:eastAsia="Calibri"/>
                <w:b/>
                <w:bCs/>
                <w:color w:val="000000"/>
                <w:sz w:val="22"/>
                <w:szCs w:val="22"/>
                <w:lang w:eastAsia="en-US"/>
              </w:rPr>
            </w:pPr>
            <w:r w:rsidRPr="007A391F">
              <w:rPr>
                <w:rFonts w:eastAsia="Calibri"/>
                <w:b/>
                <w:bCs/>
                <w:color w:val="000000"/>
                <w:sz w:val="22"/>
                <w:szCs w:val="22"/>
                <w:lang w:eastAsia="en-US"/>
              </w:rPr>
              <w:t xml:space="preserve">                                             Плановый период</w:t>
            </w:r>
          </w:p>
        </w:tc>
        <w:tc>
          <w:tcPr>
            <w:tcW w:w="1276" w:type="dxa"/>
            <w:tcBorders>
              <w:top w:val="single" w:sz="4" w:space="0" w:color="auto"/>
              <w:left w:val="nil"/>
              <w:bottom w:val="single" w:sz="6" w:space="0" w:color="auto"/>
              <w:right w:val="nil"/>
            </w:tcBorders>
          </w:tcPr>
          <w:p w14:paraId="1ACB61A4" w14:textId="77777777" w:rsidR="002871EB" w:rsidRPr="007A391F" w:rsidRDefault="002871EB" w:rsidP="002871EB">
            <w:pPr>
              <w:jc w:val="center"/>
              <w:rPr>
                <w:rFonts w:eastAsia="Calibri"/>
                <w:b/>
                <w:bCs/>
                <w:color w:val="000000"/>
                <w:sz w:val="22"/>
                <w:szCs w:val="22"/>
                <w:lang w:eastAsia="en-US"/>
              </w:rPr>
            </w:pPr>
          </w:p>
        </w:tc>
        <w:tc>
          <w:tcPr>
            <w:tcW w:w="1276" w:type="dxa"/>
            <w:tcBorders>
              <w:top w:val="single" w:sz="4" w:space="0" w:color="auto"/>
              <w:left w:val="nil"/>
              <w:bottom w:val="single" w:sz="6" w:space="0" w:color="auto"/>
              <w:right w:val="nil"/>
            </w:tcBorders>
          </w:tcPr>
          <w:p w14:paraId="076D9C56" w14:textId="77777777" w:rsidR="002871EB" w:rsidRPr="007A391F" w:rsidRDefault="002871EB" w:rsidP="002871EB">
            <w:pPr>
              <w:jc w:val="center"/>
              <w:rPr>
                <w:rFonts w:eastAsia="Calibri"/>
                <w:b/>
                <w:bCs/>
                <w:color w:val="000000"/>
                <w:sz w:val="22"/>
                <w:szCs w:val="22"/>
                <w:lang w:eastAsia="en-US"/>
              </w:rPr>
            </w:pPr>
          </w:p>
        </w:tc>
        <w:tc>
          <w:tcPr>
            <w:tcW w:w="1871" w:type="dxa"/>
            <w:gridSpan w:val="2"/>
            <w:tcBorders>
              <w:top w:val="single" w:sz="4" w:space="0" w:color="auto"/>
              <w:left w:val="nil"/>
              <w:bottom w:val="single" w:sz="6" w:space="0" w:color="auto"/>
              <w:right w:val="single" w:sz="4" w:space="0" w:color="auto"/>
            </w:tcBorders>
          </w:tcPr>
          <w:p w14:paraId="131334DC" w14:textId="77777777" w:rsidR="002871EB" w:rsidRPr="007A391F" w:rsidRDefault="002871EB" w:rsidP="002871EB">
            <w:pPr>
              <w:jc w:val="center"/>
              <w:rPr>
                <w:rFonts w:eastAsia="Calibri"/>
                <w:b/>
                <w:bCs/>
                <w:color w:val="000000"/>
                <w:sz w:val="22"/>
                <w:szCs w:val="22"/>
                <w:lang w:eastAsia="en-US"/>
              </w:rPr>
            </w:pPr>
          </w:p>
        </w:tc>
      </w:tr>
      <w:tr w:rsidR="002871EB" w:rsidRPr="007A391F" w14:paraId="7176134E" w14:textId="77777777" w:rsidTr="00956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305"/>
        </w:trPr>
        <w:tc>
          <w:tcPr>
            <w:tcW w:w="403" w:type="dxa"/>
            <w:gridSpan w:val="2"/>
            <w:tcBorders>
              <w:top w:val="nil"/>
              <w:left w:val="single" w:sz="4" w:space="0" w:color="auto"/>
              <w:bottom w:val="nil"/>
              <w:right w:val="single" w:sz="6" w:space="0" w:color="auto"/>
            </w:tcBorders>
          </w:tcPr>
          <w:p w14:paraId="369B4192" w14:textId="77777777" w:rsidR="002871EB" w:rsidRPr="007A391F" w:rsidRDefault="002871EB" w:rsidP="002871EB">
            <w:pPr>
              <w:jc w:val="center"/>
              <w:rPr>
                <w:rFonts w:eastAsia="Calibri"/>
                <w:color w:val="000000"/>
                <w:sz w:val="22"/>
                <w:szCs w:val="22"/>
                <w:lang w:eastAsia="en-US"/>
              </w:rPr>
            </w:pPr>
          </w:p>
        </w:tc>
        <w:tc>
          <w:tcPr>
            <w:tcW w:w="2179" w:type="dxa"/>
            <w:gridSpan w:val="2"/>
            <w:tcBorders>
              <w:top w:val="nil"/>
              <w:left w:val="single" w:sz="6" w:space="0" w:color="auto"/>
              <w:bottom w:val="single" w:sz="6" w:space="0" w:color="auto"/>
              <w:right w:val="single" w:sz="6" w:space="0" w:color="auto"/>
            </w:tcBorders>
          </w:tcPr>
          <w:p w14:paraId="7D2F53AE" w14:textId="77777777" w:rsidR="002871EB" w:rsidRPr="007A391F" w:rsidRDefault="002871EB" w:rsidP="002871EB">
            <w:pPr>
              <w:jc w:val="center"/>
              <w:rPr>
                <w:rFonts w:eastAsia="Calibri"/>
                <w:b/>
                <w:bCs/>
                <w:color w:val="000000"/>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1BAA2BA8" w14:textId="77777777" w:rsidR="002871EB" w:rsidRPr="007A391F" w:rsidRDefault="002871EB" w:rsidP="002871EB">
            <w:pPr>
              <w:jc w:val="center"/>
              <w:rPr>
                <w:rFonts w:eastAsia="Calibri"/>
                <w:b/>
                <w:bCs/>
                <w:color w:val="000000"/>
                <w:sz w:val="22"/>
                <w:szCs w:val="22"/>
                <w:lang w:eastAsia="en-US"/>
              </w:rPr>
            </w:pPr>
            <w:r w:rsidRPr="007A391F">
              <w:rPr>
                <w:rFonts w:eastAsia="Calibri"/>
                <w:b/>
                <w:bCs/>
                <w:color w:val="000000"/>
                <w:sz w:val="22"/>
                <w:szCs w:val="22"/>
                <w:lang w:eastAsia="en-US"/>
              </w:rPr>
              <w:t>2022</w:t>
            </w:r>
          </w:p>
        </w:tc>
        <w:tc>
          <w:tcPr>
            <w:tcW w:w="1275" w:type="dxa"/>
            <w:tcBorders>
              <w:top w:val="single" w:sz="6" w:space="0" w:color="auto"/>
              <w:left w:val="single" w:sz="6" w:space="0" w:color="auto"/>
              <w:bottom w:val="single" w:sz="6" w:space="0" w:color="auto"/>
              <w:right w:val="single" w:sz="6" w:space="0" w:color="auto"/>
            </w:tcBorders>
          </w:tcPr>
          <w:p w14:paraId="6A597FCE" w14:textId="77777777" w:rsidR="002871EB" w:rsidRPr="007A391F" w:rsidRDefault="002871EB" w:rsidP="002871EB">
            <w:pPr>
              <w:jc w:val="center"/>
              <w:rPr>
                <w:rFonts w:eastAsia="Calibri"/>
                <w:b/>
                <w:bCs/>
                <w:color w:val="000000"/>
                <w:sz w:val="22"/>
                <w:szCs w:val="22"/>
                <w:lang w:eastAsia="en-US"/>
              </w:rPr>
            </w:pPr>
            <w:r w:rsidRPr="007A391F">
              <w:rPr>
                <w:rFonts w:eastAsia="Calibri"/>
                <w:b/>
                <w:bCs/>
                <w:color w:val="000000"/>
                <w:sz w:val="22"/>
                <w:szCs w:val="22"/>
                <w:lang w:eastAsia="en-US"/>
              </w:rPr>
              <w:t>2023</w:t>
            </w:r>
          </w:p>
        </w:tc>
        <w:tc>
          <w:tcPr>
            <w:tcW w:w="1276" w:type="dxa"/>
            <w:tcBorders>
              <w:top w:val="single" w:sz="6" w:space="0" w:color="auto"/>
              <w:left w:val="single" w:sz="6" w:space="0" w:color="auto"/>
              <w:bottom w:val="single" w:sz="6" w:space="0" w:color="auto"/>
              <w:right w:val="single" w:sz="6" w:space="0" w:color="auto"/>
            </w:tcBorders>
          </w:tcPr>
          <w:p w14:paraId="0688EF63" w14:textId="77777777" w:rsidR="002871EB" w:rsidRPr="007A391F" w:rsidRDefault="002871EB" w:rsidP="002871EB">
            <w:pPr>
              <w:jc w:val="center"/>
              <w:rPr>
                <w:rFonts w:eastAsia="Calibri"/>
                <w:b/>
                <w:bCs/>
                <w:color w:val="000000"/>
                <w:sz w:val="22"/>
                <w:szCs w:val="22"/>
                <w:lang w:eastAsia="en-US"/>
              </w:rPr>
            </w:pPr>
            <w:r w:rsidRPr="007A391F">
              <w:rPr>
                <w:rFonts w:eastAsia="Calibri"/>
                <w:b/>
                <w:bCs/>
                <w:color w:val="000000"/>
                <w:sz w:val="22"/>
                <w:szCs w:val="22"/>
                <w:lang w:eastAsia="en-US"/>
              </w:rPr>
              <w:t>2024</w:t>
            </w:r>
          </w:p>
        </w:tc>
        <w:tc>
          <w:tcPr>
            <w:tcW w:w="1276" w:type="dxa"/>
            <w:tcBorders>
              <w:top w:val="single" w:sz="6" w:space="0" w:color="auto"/>
              <w:left w:val="single" w:sz="6" w:space="0" w:color="auto"/>
              <w:bottom w:val="single" w:sz="6" w:space="0" w:color="auto"/>
              <w:right w:val="single" w:sz="6" w:space="0" w:color="auto"/>
            </w:tcBorders>
          </w:tcPr>
          <w:p w14:paraId="4E544B82" w14:textId="77777777" w:rsidR="002871EB" w:rsidRPr="007A391F" w:rsidRDefault="002871EB" w:rsidP="002871EB">
            <w:pPr>
              <w:jc w:val="center"/>
              <w:rPr>
                <w:rFonts w:eastAsia="Calibri"/>
                <w:b/>
                <w:bCs/>
                <w:color w:val="000000"/>
                <w:sz w:val="22"/>
                <w:szCs w:val="22"/>
                <w:lang w:eastAsia="en-US"/>
              </w:rPr>
            </w:pPr>
            <w:r w:rsidRPr="007A391F">
              <w:rPr>
                <w:rFonts w:eastAsia="Calibri"/>
                <w:b/>
                <w:bCs/>
                <w:color w:val="000000"/>
                <w:sz w:val="22"/>
                <w:szCs w:val="22"/>
                <w:lang w:eastAsia="en-US"/>
              </w:rPr>
              <w:t>2025</w:t>
            </w:r>
          </w:p>
        </w:tc>
        <w:tc>
          <w:tcPr>
            <w:tcW w:w="1871" w:type="dxa"/>
            <w:gridSpan w:val="2"/>
            <w:tcBorders>
              <w:top w:val="single" w:sz="6" w:space="0" w:color="auto"/>
              <w:left w:val="single" w:sz="6" w:space="0" w:color="auto"/>
              <w:bottom w:val="single" w:sz="6" w:space="0" w:color="auto"/>
              <w:right w:val="single" w:sz="4" w:space="0" w:color="auto"/>
            </w:tcBorders>
          </w:tcPr>
          <w:p w14:paraId="12E189F4" w14:textId="77777777" w:rsidR="002871EB" w:rsidRPr="007A391F" w:rsidRDefault="002871EB" w:rsidP="002871EB">
            <w:pPr>
              <w:jc w:val="center"/>
              <w:rPr>
                <w:rFonts w:eastAsia="Calibri"/>
                <w:b/>
                <w:bCs/>
                <w:color w:val="000000"/>
                <w:sz w:val="22"/>
                <w:szCs w:val="22"/>
                <w:lang w:eastAsia="en-US"/>
              </w:rPr>
            </w:pPr>
            <w:r w:rsidRPr="007A391F">
              <w:rPr>
                <w:rFonts w:eastAsia="Calibri"/>
                <w:b/>
                <w:bCs/>
                <w:color w:val="000000"/>
                <w:sz w:val="22"/>
                <w:szCs w:val="22"/>
                <w:lang w:eastAsia="en-US"/>
              </w:rPr>
              <w:t>2026</w:t>
            </w:r>
          </w:p>
        </w:tc>
      </w:tr>
      <w:tr w:rsidR="002871EB" w:rsidRPr="007A391F" w14:paraId="1935B550" w14:textId="77777777" w:rsidTr="00956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610"/>
        </w:trPr>
        <w:tc>
          <w:tcPr>
            <w:tcW w:w="403" w:type="dxa"/>
            <w:gridSpan w:val="2"/>
            <w:tcBorders>
              <w:top w:val="nil"/>
              <w:left w:val="single" w:sz="4" w:space="0" w:color="auto"/>
              <w:bottom w:val="nil"/>
              <w:right w:val="single" w:sz="6" w:space="0" w:color="auto"/>
            </w:tcBorders>
          </w:tcPr>
          <w:p w14:paraId="59CF83FB" w14:textId="77777777" w:rsidR="002871EB" w:rsidRPr="007A391F" w:rsidRDefault="002871EB" w:rsidP="002871EB">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09071CB6" w14:textId="77777777" w:rsidR="002871EB" w:rsidRPr="007A391F" w:rsidRDefault="002871EB" w:rsidP="002871EB">
            <w:pPr>
              <w:rPr>
                <w:rFonts w:eastAsia="Calibri"/>
                <w:color w:val="000000"/>
                <w:sz w:val="22"/>
                <w:szCs w:val="22"/>
                <w:lang w:eastAsia="en-US"/>
              </w:rPr>
            </w:pPr>
            <w:r w:rsidRPr="007A391F">
              <w:rPr>
                <w:rFonts w:eastAsia="Calibri"/>
                <w:color w:val="000000"/>
                <w:sz w:val="22"/>
                <w:szCs w:val="22"/>
                <w:lang w:eastAsia="en-US"/>
              </w:rPr>
              <w:t>Федеральный бюджет</w:t>
            </w:r>
          </w:p>
        </w:tc>
        <w:tc>
          <w:tcPr>
            <w:tcW w:w="1276" w:type="dxa"/>
            <w:tcBorders>
              <w:top w:val="single" w:sz="6" w:space="0" w:color="auto"/>
              <w:left w:val="single" w:sz="6" w:space="0" w:color="auto"/>
              <w:bottom w:val="single" w:sz="6" w:space="0" w:color="auto"/>
              <w:right w:val="single" w:sz="6" w:space="0" w:color="auto"/>
            </w:tcBorders>
          </w:tcPr>
          <w:p w14:paraId="70E53480"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241C1028"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63A49988"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3CA2EFCA"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871" w:type="dxa"/>
            <w:gridSpan w:val="2"/>
            <w:tcBorders>
              <w:top w:val="single" w:sz="6" w:space="0" w:color="auto"/>
              <w:left w:val="single" w:sz="6" w:space="0" w:color="auto"/>
              <w:bottom w:val="single" w:sz="6" w:space="0" w:color="auto"/>
              <w:right w:val="single" w:sz="4" w:space="0" w:color="auto"/>
            </w:tcBorders>
          </w:tcPr>
          <w:p w14:paraId="51D5FC1D"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r>
      <w:tr w:rsidR="002871EB" w:rsidRPr="007A391F" w14:paraId="6CEFE142" w14:textId="77777777" w:rsidTr="00956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754"/>
        </w:trPr>
        <w:tc>
          <w:tcPr>
            <w:tcW w:w="403" w:type="dxa"/>
            <w:gridSpan w:val="2"/>
            <w:tcBorders>
              <w:top w:val="nil"/>
              <w:left w:val="single" w:sz="4" w:space="0" w:color="auto"/>
              <w:bottom w:val="nil"/>
              <w:right w:val="single" w:sz="6" w:space="0" w:color="auto"/>
            </w:tcBorders>
          </w:tcPr>
          <w:p w14:paraId="3C796A32" w14:textId="77777777" w:rsidR="002871EB" w:rsidRPr="007A391F" w:rsidRDefault="002871EB" w:rsidP="002871EB">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18EBD97B" w14:textId="77777777" w:rsidR="002871EB" w:rsidRPr="007A391F" w:rsidRDefault="002871EB" w:rsidP="002871EB">
            <w:pPr>
              <w:rPr>
                <w:rFonts w:eastAsia="Calibri"/>
                <w:color w:val="000000"/>
                <w:sz w:val="22"/>
                <w:szCs w:val="22"/>
                <w:lang w:eastAsia="en-US"/>
              </w:rPr>
            </w:pPr>
            <w:r w:rsidRPr="007A391F">
              <w:rPr>
                <w:rFonts w:eastAsia="Calibri"/>
                <w:color w:val="000000"/>
                <w:sz w:val="22"/>
                <w:szCs w:val="22"/>
                <w:lang w:eastAsia="en-US"/>
              </w:rPr>
              <w:t>Республиканский бюджет</w:t>
            </w:r>
          </w:p>
        </w:tc>
        <w:tc>
          <w:tcPr>
            <w:tcW w:w="1276" w:type="dxa"/>
            <w:tcBorders>
              <w:top w:val="single" w:sz="6" w:space="0" w:color="auto"/>
              <w:left w:val="single" w:sz="6" w:space="0" w:color="auto"/>
              <w:bottom w:val="single" w:sz="6" w:space="0" w:color="auto"/>
              <w:right w:val="single" w:sz="6" w:space="0" w:color="auto"/>
            </w:tcBorders>
          </w:tcPr>
          <w:p w14:paraId="2B030AF1"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2EC78F6D"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38D61433"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07D1CCEF"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871" w:type="dxa"/>
            <w:gridSpan w:val="2"/>
            <w:tcBorders>
              <w:top w:val="single" w:sz="6" w:space="0" w:color="auto"/>
              <w:left w:val="single" w:sz="6" w:space="0" w:color="auto"/>
              <w:bottom w:val="single" w:sz="4" w:space="0" w:color="auto"/>
              <w:right w:val="single" w:sz="4" w:space="0" w:color="auto"/>
            </w:tcBorders>
          </w:tcPr>
          <w:p w14:paraId="16AFAF97"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r>
      <w:tr w:rsidR="002871EB" w:rsidRPr="007A391F" w14:paraId="4AEABD81" w14:textId="77777777" w:rsidTr="00956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493"/>
        </w:trPr>
        <w:tc>
          <w:tcPr>
            <w:tcW w:w="403" w:type="dxa"/>
            <w:gridSpan w:val="2"/>
            <w:tcBorders>
              <w:top w:val="nil"/>
              <w:left w:val="single" w:sz="4" w:space="0" w:color="auto"/>
              <w:bottom w:val="nil"/>
              <w:right w:val="single" w:sz="6" w:space="0" w:color="auto"/>
            </w:tcBorders>
          </w:tcPr>
          <w:p w14:paraId="49A1A407" w14:textId="77777777" w:rsidR="002871EB" w:rsidRPr="007A391F" w:rsidRDefault="002871EB" w:rsidP="002871EB">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591E6E8B" w14:textId="77777777" w:rsidR="002871EB" w:rsidRPr="007A391F" w:rsidRDefault="002871EB" w:rsidP="002871EB">
            <w:pPr>
              <w:rPr>
                <w:rFonts w:eastAsia="Calibri"/>
                <w:color w:val="000000"/>
                <w:sz w:val="22"/>
                <w:szCs w:val="22"/>
                <w:lang w:eastAsia="en-US"/>
              </w:rPr>
            </w:pPr>
            <w:r w:rsidRPr="007A391F">
              <w:rPr>
                <w:rFonts w:eastAsia="Calibri"/>
                <w:color w:val="000000"/>
                <w:sz w:val="22"/>
                <w:szCs w:val="22"/>
                <w:lang w:eastAsia="en-US"/>
              </w:rPr>
              <w:t>Бюджет МО "Посёлок Айхал»"</w:t>
            </w:r>
          </w:p>
        </w:tc>
        <w:tc>
          <w:tcPr>
            <w:tcW w:w="1276" w:type="dxa"/>
            <w:tcBorders>
              <w:top w:val="single" w:sz="6" w:space="0" w:color="auto"/>
              <w:left w:val="single" w:sz="6" w:space="0" w:color="auto"/>
              <w:bottom w:val="single" w:sz="6" w:space="0" w:color="auto"/>
              <w:right w:val="single" w:sz="6" w:space="0" w:color="auto"/>
            </w:tcBorders>
          </w:tcPr>
          <w:p w14:paraId="7F83A7B4"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2 255 000,00</w:t>
            </w:r>
          </w:p>
        </w:tc>
        <w:tc>
          <w:tcPr>
            <w:tcW w:w="1275" w:type="dxa"/>
            <w:tcBorders>
              <w:top w:val="single" w:sz="6" w:space="0" w:color="auto"/>
              <w:left w:val="single" w:sz="6" w:space="0" w:color="auto"/>
              <w:bottom w:val="single" w:sz="6" w:space="0" w:color="auto"/>
              <w:right w:val="single" w:sz="6" w:space="0" w:color="auto"/>
            </w:tcBorders>
          </w:tcPr>
          <w:p w14:paraId="78C5A317"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2 953 166,67</w:t>
            </w:r>
          </w:p>
        </w:tc>
        <w:tc>
          <w:tcPr>
            <w:tcW w:w="1276" w:type="dxa"/>
            <w:tcBorders>
              <w:top w:val="single" w:sz="6" w:space="0" w:color="auto"/>
              <w:left w:val="single" w:sz="6" w:space="0" w:color="auto"/>
              <w:bottom w:val="single" w:sz="6" w:space="0" w:color="auto"/>
              <w:right w:val="single" w:sz="6" w:space="0" w:color="auto"/>
            </w:tcBorders>
          </w:tcPr>
          <w:p w14:paraId="510EAF8D"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3 249 710,57</w:t>
            </w:r>
          </w:p>
        </w:tc>
        <w:tc>
          <w:tcPr>
            <w:tcW w:w="1276" w:type="dxa"/>
            <w:tcBorders>
              <w:top w:val="single" w:sz="6" w:space="0" w:color="auto"/>
              <w:left w:val="single" w:sz="6" w:space="0" w:color="auto"/>
              <w:bottom w:val="single" w:sz="6" w:space="0" w:color="auto"/>
              <w:right w:val="single" w:sz="4" w:space="0" w:color="auto"/>
            </w:tcBorders>
          </w:tcPr>
          <w:p w14:paraId="3B719A5A"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2 630 000,00</w:t>
            </w:r>
          </w:p>
        </w:tc>
        <w:tc>
          <w:tcPr>
            <w:tcW w:w="1871" w:type="dxa"/>
            <w:gridSpan w:val="2"/>
            <w:tcBorders>
              <w:top w:val="single" w:sz="4" w:space="0" w:color="auto"/>
              <w:left w:val="single" w:sz="4" w:space="0" w:color="auto"/>
              <w:bottom w:val="single" w:sz="4" w:space="0" w:color="auto"/>
              <w:right w:val="single" w:sz="4" w:space="0" w:color="auto"/>
            </w:tcBorders>
          </w:tcPr>
          <w:p w14:paraId="103B3847"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2 630 000,00</w:t>
            </w:r>
          </w:p>
        </w:tc>
      </w:tr>
      <w:tr w:rsidR="002871EB" w:rsidRPr="007A391F" w14:paraId="6E77A446" w14:textId="77777777" w:rsidTr="00956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362"/>
        </w:trPr>
        <w:tc>
          <w:tcPr>
            <w:tcW w:w="403" w:type="dxa"/>
            <w:gridSpan w:val="2"/>
            <w:tcBorders>
              <w:top w:val="nil"/>
              <w:left w:val="single" w:sz="4" w:space="0" w:color="auto"/>
              <w:bottom w:val="nil"/>
              <w:right w:val="single" w:sz="6" w:space="0" w:color="auto"/>
            </w:tcBorders>
          </w:tcPr>
          <w:p w14:paraId="2A74E32B" w14:textId="77777777" w:rsidR="002871EB" w:rsidRPr="007A391F" w:rsidRDefault="002871EB" w:rsidP="002871EB">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613BB246" w14:textId="77777777" w:rsidR="002871EB" w:rsidRPr="007A391F" w:rsidRDefault="002871EB" w:rsidP="002871EB">
            <w:pPr>
              <w:rPr>
                <w:rFonts w:eastAsia="Calibri"/>
                <w:color w:val="000000"/>
                <w:sz w:val="22"/>
                <w:szCs w:val="22"/>
                <w:lang w:eastAsia="en-US"/>
              </w:rPr>
            </w:pPr>
            <w:r w:rsidRPr="007A391F">
              <w:rPr>
                <w:rFonts w:eastAsia="Calibri"/>
                <w:color w:val="000000"/>
                <w:sz w:val="22"/>
                <w:szCs w:val="22"/>
                <w:lang w:eastAsia="en-US"/>
              </w:rPr>
              <w:t>иные источники</w:t>
            </w:r>
          </w:p>
        </w:tc>
        <w:tc>
          <w:tcPr>
            <w:tcW w:w="1276" w:type="dxa"/>
            <w:tcBorders>
              <w:top w:val="single" w:sz="6" w:space="0" w:color="auto"/>
              <w:left w:val="single" w:sz="6" w:space="0" w:color="auto"/>
              <w:bottom w:val="single" w:sz="6" w:space="0" w:color="auto"/>
              <w:right w:val="single" w:sz="6" w:space="0" w:color="auto"/>
            </w:tcBorders>
          </w:tcPr>
          <w:p w14:paraId="4A331679"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500 000</w:t>
            </w:r>
          </w:p>
        </w:tc>
        <w:tc>
          <w:tcPr>
            <w:tcW w:w="1275" w:type="dxa"/>
            <w:tcBorders>
              <w:top w:val="single" w:sz="6" w:space="0" w:color="auto"/>
              <w:left w:val="single" w:sz="6" w:space="0" w:color="auto"/>
              <w:bottom w:val="single" w:sz="6" w:space="0" w:color="auto"/>
              <w:right w:val="single" w:sz="6" w:space="0" w:color="auto"/>
            </w:tcBorders>
          </w:tcPr>
          <w:p w14:paraId="24F20124"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500 000,00</w:t>
            </w:r>
          </w:p>
        </w:tc>
        <w:tc>
          <w:tcPr>
            <w:tcW w:w="1276" w:type="dxa"/>
            <w:tcBorders>
              <w:top w:val="single" w:sz="6" w:space="0" w:color="auto"/>
              <w:left w:val="single" w:sz="6" w:space="0" w:color="auto"/>
              <w:bottom w:val="single" w:sz="6" w:space="0" w:color="auto"/>
              <w:right w:val="single" w:sz="6" w:space="0" w:color="auto"/>
            </w:tcBorders>
          </w:tcPr>
          <w:p w14:paraId="73228C1B"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0F65D356"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c>
          <w:tcPr>
            <w:tcW w:w="1871" w:type="dxa"/>
            <w:gridSpan w:val="2"/>
            <w:tcBorders>
              <w:top w:val="single" w:sz="4" w:space="0" w:color="auto"/>
              <w:left w:val="single" w:sz="6" w:space="0" w:color="auto"/>
              <w:bottom w:val="single" w:sz="6" w:space="0" w:color="auto"/>
              <w:right w:val="single" w:sz="4" w:space="0" w:color="auto"/>
            </w:tcBorders>
          </w:tcPr>
          <w:p w14:paraId="50693088" w14:textId="77777777" w:rsidR="002871EB" w:rsidRPr="007A391F" w:rsidRDefault="002871EB" w:rsidP="002871EB">
            <w:pPr>
              <w:jc w:val="center"/>
              <w:rPr>
                <w:rFonts w:eastAsia="Calibri"/>
                <w:color w:val="000000"/>
                <w:sz w:val="22"/>
                <w:szCs w:val="22"/>
                <w:lang w:eastAsia="en-US"/>
              </w:rPr>
            </w:pPr>
            <w:r w:rsidRPr="007A391F">
              <w:rPr>
                <w:rFonts w:eastAsia="Calibri"/>
                <w:color w:val="000000"/>
                <w:sz w:val="22"/>
                <w:szCs w:val="22"/>
                <w:lang w:eastAsia="en-US"/>
              </w:rPr>
              <w:t>0</w:t>
            </w:r>
          </w:p>
        </w:tc>
      </w:tr>
      <w:tr w:rsidR="002871EB" w:rsidRPr="007A391F" w14:paraId="40C6CF81" w14:textId="77777777" w:rsidTr="009562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362"/>
        </w:trPr>
        <w:tc>
          <w:tcPr>
            <w:tcW w:w="403" w:type="dxa"/>
            <w:gridSpan w:val="2"/>
            <w:tcBorders>
              <w:top w:val="nil"/>
              <w:left w:val="single" w:sz="4" w:space="0" w:color="auto"/>
              <w:bottom w:val="single" w:sz="4" w:space="0" w:color="auto"/>
              <w:right w:val="single" w:sz="6" w:space="0" w:color="auto"/>
            </w:tcBorders>
          </w:tcPr>
          <w:p w14:paraId="7EE60D95" w14:textId="77777777" w:rsidR="002871EB" w:rsidRPr="007A391F" w:rsidRDefault="002871EB" w:rsidP="002871EB">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4" w:space="0" w:color="auto"/>
              <w:right w:val="single" w:sz="6" w:space="0" w:color="auto"/>
            </w:tcBorders>
          </w:tcPr>
          <w:p w14:paraId="5AA40C95" w14:textId="77777777" w:rsidR="002871EB" w:rsidRPr="007A391F" w:rsidRDefault="002871EB" w:rsidP="002871EB">
            <w:pPr>
              <w:rPr>
                <w:rFonts w:eastAsia="Calibri"/>
                <w:b/>
                <w:bCs/>
                <w:color w:val="000000"/>
                <w:sz w:val="22"/>
                <w:szCs w:val="22"/>
                <w:lang w:eastAsia="en-US"/>
              </w:rPr>
            </w:pPr>
            <w:r w:rsidRPr="007A391F">
              <w:rPr>
                <w:rFonts w:eastAsia="Calibri"/>
                <w:b/>
                <w:bCs/>
                <w:color w:val="000000"/>
                <w:sz w:val="22"/>
                <w:szCs w:val="22"/>
                <w:lang w:eastAsia="en-US"/>
              </w:rPr>
              <w:t>Итого по программе</w:t>
            </w:r>
          </w:p>
          <w:p w14:paraId="628388EB" w14:textId="77777777" w:rsidR="002871EB" w:rsidRPr="007A391F" w:rsidRDefault="002871EB" w:rsidP="002871EB">
            <w:pPr>
              <w:rPr>
                <w:rFonts w:eastAsia="Calibri"/>
                <w:sz w:val="22"/>
                <w:szCs w:val="22"/>
                <w:lang w:eastAsia="en-US"/>
              </w:rPr>
            </w:pPr>
          </w:p>
        </w:tc>
        <w:tc>
          <w:tcPr>
            <w:tcW w:w="1276" w:type="dxa"/>
            <w:tcBorders>
              <w:top w:val="single" w:sz="6" w:space="0" w:color="auto"/>
              <w:left w:val="single" w:sz="6" w:space="0" w:color="auto"/>
              <w:bottom w:val="single" w:sz="4" w:space="0" w:color="auto"/>
              <w:right w:val="single" w:sz="6" w:space="0" w:color="auto"/>
            </w:tcBorders>
          </w:tcPr>
          <w:p w14:paraId="6B288293" w14:textId="77777777" w:rsidR="002871EB" w:rsidRPr="007A391F" w:rsidRDefault="002871EB" w:rsidP="002871EB">
            <w:pPr>
              <w:rPr>
                <w:rFonts w:eastAsia="Calibri"/>
                <w:b/>
                <w:bCs/>
                <w:color w:val="000000"/>
                <w:sz w:val="22"/>
                <w:szCs w:val="22"/>
                <w:lang w:eastAsia="en-US"/>
              </w:rPr>
            </w:pPr>
            <w:r w:rsidRPr="007A391F">
              <w:rPr>
                <w:rFonts w:eastAsia="Calibri"/>
                <w:b/>
                <w:bCs/>
                <w:color w:val="000000"/>
                <w:sz w:val="22"/>
                <w:szCs w:val="22"/>
                <w:lang w:eastAsia="en-US"/>
              </w:rPr>
              <w:t>2 755 000,00</w:t>
            </w:r>
          </w:p>
        </w:tc>
        <w:tc>
          <w:tcPr>
            <w:tcW w:w="1275" w:type="dxa"/>
            <w:tcBorders>
              <w:top w:val="single" w:sz="6" w:space="0" w:color="auto"/>
              <w:left w:val="single" w:sz="6" w:space="0" w:color="auto"/>
              <w:bottom w:val="single" w:sz="4" w:space="0" w:color="auto"/>
              <w:right w:val="single" w:sz="6" w:space="0" w:color="auto"/>
            </w:tcBorders>
          </w:tcPr>
          <w:p w14:paraId="0C262E20" w14:textId="77777777" w:rsidR="002871EB" w:rsidRPr="007A391F" w:rsidRDefault="002871EB" w:rsidP="002871EB">
            <w:pPr>
              <w:rPr>
                <w:rFonts w:eastAsia="Calibri"/>
                <w:b/>
                <w:bCs/>
                <w:color w:val="000000"/>
                <w:sz w:val="22"/>
                <w:szCs w:val="22"/>
                <w:lang w:eastAsia="en-US"/>
              </w:rPr>
            </w:pPr>
            <w:r w:rsidRPr="007A391F">
              <w:rPr>
                <w:rFonts w:eastAsia="Calibri"/>
                <w:b/>
                <w:bCs/>
                <w:color w:val="000000"/>
                <w:sz w:val="22"/>
                <w:szCs w:val="22"/>
                <w:lang w:eastAsia="en-US"/>
              </w:rPr>
              <w:t>3 453 166,67</w:t>
            </w:r>
          </w:p>
        </w:tc>
        <w:tc>
          <w:tcPr>
            <w:tcW w:w="1276" w:type="dxa"/>
            <w:tcBorders>
              <w:top w:val="single" w:sz="6" w:space="0" w:color="auto"/>
              <w:left w:val="single" w:sz="6" w:space="0" w:color="auto"/>
              <w:bottom w:val="single" w:sz="4" w:space="0" w:color="auto"/>
              <w:right w:val="single" w:sz="6" w:space="0" w:color="auto"/>
            </w:tcBorders>
          </w:tcPr>
          <w:p w14:paraId="2FC44AAE" w14:textId="77777777" w:rsidR="002871EB" w:rsidRPr="007A391F" w:rsidRDefault="002871EB" w:rsidP="002871EB">
            <w:pPr>
              <w:rPr>
                <w:rFonts w:eastAsia="Calibri"/>
                <w:b/>
                <w:color w:val="000000"/>
                <w:sz w:val="22"/>
                <w:szCs w:val="22"/>
                <w:lang w:eastAsia="en-US"/>
              </w:rPr>
            </w:pPr>
            <w:r w:rsidRPr="007A391F">
              <w:rPr>
                <w:rFonts w:eastAsia="Calibri"/>
                <w:b/>
                <w:color w:val="000000"/>
                <w:sz w:val="22"/>
                <w:szCs w:val="22"/>
                <w:lang w:eastAsia="en-US"/>
              </w:rPr>
              <w:t>3 249 710,57</w:t>
            </w:r>
          </w:p>
        </w:tc>
        <w:tc>
          <w:tcPr>
            <w:tcW w:w="1276" w:type="dxa"/>
            <w:tcBorders>
              <w:top w:val="single" w:sz="6" w:space="0" w:color="auto"/>
              <w:left w:val="single" w:sz="6" w:space="0" w:color="auto"/>
              <w:bottom w:val="single" w:sz="4" w:space="0" w:color="auto"/>
              <w:right w:val="single" w:sz="6" w:space="0" w:color="auto"/>
            </w:tcBorders>
          </w:tcPr>
          <w:p w14:paraId="1871D2E0" w14:textId="77777777" w:rsidR="002871EB" w:rsidRPr="007A391F" w:rsidRDefault="002871EB" w:rsidP="002871EB">
            <w:pPr>
              <w:rPr>
                <w:rFonts w:eastAsia="Calibri"/>
                <w:b/>
                <w:bCs/>
                <w:color w:val="000000"/>
                <w:sz w:val="22"/>
                <w:szCs w:val="22"/>
                <w:lang w:eastAsia="en-US"/>
              </w:rPr>
            </w:pPr>
            <w:r w:rsidRPr="007A391F">
              <w:rPr>
                <w:rFonts w:eastAsia="Calibri"/>
                <w:b/>
                <w:bCs/>
                <w:color w:val="000000"/>
                <w:sz w:val="22"/>
                <w:szCs w:val="22"/>
                <w:lang w:eastAsia="en-US"/>
              </w:rPr>
              <w:t>2 630 000,00</w:t>
            </w:r>
          </w:p>
        </w:tc>
        <w:tc>
          <w:tcPr>
            <w:tcW w:w="1871" w:type="dxa"/>
            <w:gridSpan w:val="2"/>
            <w:tcBorders>
              <w:top w:val="single" w:sz="6" w:space="0" w:color="auto"/>
              <w:left w:val="single" w:sz="6" w:space="0" w:color="auto"/>
              <w:bottom w:val="single" w:sz="4" w:space="0" w:color="auto"/>
              <w:right w:val="single" w:sz="4" w:space="0" w:color="auto"/>
            </w:tcBorders>
          </w:tcPr>
          <w:p w14:paraId="61B390CC" w14:textId="77777777" w:rsidR="002871EB" w:rsidRPr="007A391F" w:rsidRDefault="002871EB" w:rsidP="002871EB">
            <w:pPr>
              <w:rPr>
                <w:rFonts w:eastAsia="Calibri"/>
                <w:b/>
                <w:color w:val="000000"/>
                <w:sz w:val="22"/>
                <w:szCs w:val="22"/>
                <w:lang w:eastAsia="en-US"/>
              </w:rPr>
            </w:pPr>
            <w:r w:rsidRPr="007A391F">
              <w:rPr>
                <w:rFonts w:eastAsia="Calibri"/>
                <w:b/>
                <w:color w:val="000000"/>
                <w:sz w:val="22"/>
                <w:szCs w:val="22"/>
                <w:lang w:eastAsia="en-US"/>
              </w:rPr>
              <w:t>2 630 000,00</w:t>
            </w:r>
          </w:p>
        </w:tc>
      </w:tr>
    </w:tbl>
    <w:p w14:paraId="26136932" w14:textId="77777777" w:rsidR="002871EB" w:rsidRPr="007A391F" w:rsidRDefault="002871EB" w:rsidP="002871EB">
      <w:pPr>
        <w:pStyle w:val="aff7"/>
        <w:rPr>
          <w:rFonts w:ascii="Times New Roman" w:hAnsi="Times New Roman"/>
          <w:sz w:val="24"/>
          <w:szCs w:val="24"/>
        </w:rPr>
      </w:pPr>
    </w:p>
    <w:p w14:paraId="51B77B21" w14:textId="77777777" w:rsidR="002871EB" w:rsidRPr="007A391F" w:rsidRDefault="002871EB" w:rsidP="002871EB">
      <w:pPr>
        <w:pStyle w:val="aff7"/>
        <w:rPr>
          <w:rFonts w:ascii="Times New Roman" w:hAnsi="Times New Roman"/>
          <w:sz w:val="24"/>
          <w:szCs w:val="24"/>
        </w:rPr>
      </w:pP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93"/>
        <w:gridCol w:w="1346"/>
        <w:gridCol w:w="1346"/>
        <w:gridCol w:w="1346"/>
        <w:gridCol w:w="1346"/>
        <w:gridCol w:w="1346"/>
      </w:tblGrid>
      <w:tr w:rsidR="002871EB" w:rsidRPr="007A391F" w14:paraId="5DD0A07A" w14:textId="77777777" w:rsidTr="002871EB">
        <w:trPr>
          <w:trHeight w:val="737"/>
        </w:trPr>
        <w:tc>
          <w:tcPr>
            <w:tcW w:w="516" w:type="dxa"/>
            <w:vMerge w:val="restart"/>
          </w:tcPr>
          <w:p w14:paraId="06FB8446" w14:textId="77777777" w:rsidR="002871EB" w:rsidRPr="007A391F" w:rsidRDefault="002871EB" w:rsidP="002871EB">
            <w:pPr>
              <w:jc w:val="center"/>
              <w:rPr>
                <w:bCs/>
              </w:rPr>
            </w:pPr>
            <w:r w:rsidRPr="007A391F">
              <w:rPr>
                <w:bCs/>
              </w:rPr>
              <w:t>7.1</w:t>
            </w:r>
          </w:p>
        </w:tc>
        <w:tc>
          <w:tcPr>
            <w:tcW w:w="2293" w:type="dxa"/>
          </w:tcPr>
          <w:p w14:paraId="7A0E1864" w14:textId="77777777" w:rsidR="002871EB" w:rsidRPr="007A391F" w:rsidRDefault="002871EB" w:rsidP="002871EB">
            <w:pPr>
              <w:jc w:val="center"/>
              <w:rPr>
                <w:b/>
                <w:bCs/>
              </w:rPr>
            </w:pPr>
            <w:r w:rsidRPr="007A391F">
              <w:rPr>
                <w:b/>
                <w:bCs/>
              </w:rPr>
              <w:t>Финансовое обеспечение программы (руб.):</w:t>
            </w:r>
          </w:p>
        </w:tc>
        <w:tc>
          <w:tcPr>
            <w:tcW w:w="1346" w:type="dxa"/>
          </w:tcPr>
          <w:p w14:paraId="09CA9F8E" w14:textId="77777777" w:rsidR="002871EB" w:rsidRPr="007A391F" w:rsidRDefault="002871EB" w:rsidP="002871EB">
            <w:pPr>
              <w:jc w:val="center"/>
              <w:rPr>
                <w:b/>
                <w:bCs/>
              </w:rPr>
            </w:pPr>
            <w:r w:rsidRPr="007A391F">
              <w:rPr>
                <w:b/>
                <w:bCs/>
              </w:rPr>
              <w:t>2022-</w:t>
            </w:r>
            <w:proofErr w:type="gramStart"/>
            <w:r w:rsidRPr="007A391F">
              <w:rPr>
                <w:b/>
                <w:bCs/>
              </w:rPr>
              <w:t>й  год</w:t>
            </w:r>
            <w:proofErr w:type="gramEnd"/>
            <w:r w:rsidRPr="007A391F">
              <w:rPr>
                <w:b/>
                <w:bCs/>
              </w:rPr>
              <w:t xml:space="preserve"> планового периода</w:t>
            </w:r>
          </w:p>
        </w:tc>
        <w:tc>
          <w:tcPr>
            <w:tcW w:w="1346" w:type="dxa"/>
          </w:tcPr>
          <w:p w14:paraId="3D57BB5D" w14:textId="77777777" w:rsidR="002871EB" w:rsidRPr="007A391F" w:rsidRDefault="002871EB" w:rsidP="002871EB">
            <w:pPr>
              <w:jc w:val="center"/>
              <w:rPr>
                <w:b/>
                <w:bCs/>
              </w:rPr>
            </w:pPr>
            <w:r w:rsidRPr="007A391F">
              <w:rPr>
                <w:b/>
                <w:bCs/>
              </w:rPr>
              <w:t>2023-</w:t>
            </w:r>
            <w:proofErr w:type="gramStart"/>
            <w:r w:rsidRPr="007A391F">
              <w:rPr>
                <w:b/>
                <w:bCs/>
              </w:rPr>
              <w:t>й  год</w:t>
            </w:r>
            <w:proofErr w:type="gramEnd"/>
            <w:r w:rsidRPr="007A391F">
              <w:rPr>
                <w:b/>
                <w:bCs/>
              </w:rPr>
              <w:t xml:space="preserve"> планового периода</w:t>
            </w:r>
          </w:p>
        </w:tc>
        <w:tc>
          <w:tcPr>
            <w:tcW w:w="1346" w:type="dxa"/>
          </w:tcPr>
          <w:p w14:paraId="69BBC223" w14:textId="77777777" w:rsidR="002871EB" w:rsidRPr="007A391F" w:rsidRDefault="002871EB" w:rsidP="002871EB">
            <w:pPr>
              <w:jc w:val="center"/>
              <w:rPr>
                <w:b/>
                <w:bCs/>
              </w:rPr>
            </w:pPr>
            <w:r w:rsidRPr="007A391F">
              <w:rPr>
                <w:b/>
                <w:bCs/>
              </w:rPr>
              <w:t>2024-</w:t>
            </w:r>
            <w:proofErr w:type="gramStart"/>
            <w:r w:rsidRPr="007A391F">
              <w:rPr>
                <w:b/>
                <w:bCs/>
              </w:rPr>
              <w:t>й  год</w:t>
            </w:r>
            <w:proofErr w:type="gramEnd"/>
            <w:r w:rsidRPr="007A391F">
              <w:rPr>
                <w:b/>
                <w:bCs/>
              </w:rPr>
              <w:t xml:space="preserve"> планового периода</w:t>
            </w:r>
          </w:p>
        </w:tc>
        <w:tc>
          <w:tcPr>
            <w:tcW w:w="1338" w:type="dxa"/>
          </w:tcPr>
          <w:p w14:paraId="6313B35F" w14:textId="77777777" w:rsidR="002871EB" w:rsidRPr="007A391F" w:rsidRDefault="002871EB" w:rsidP="002871EB">
            <w:pPr>
              <w:rPr>
                <w:b/>
                <w:bCs/>
              </w:rPr>
            </w:pPr>
            <w:r w:rsidRPr="007A391F">
              <w:rPr>
                <w:b/>
                <w:bCs/>
              </w:rPr>
              <w:t>2025-</w:t>
            </w:r>
            <w:proofErr w:type="gramStart"/>
            <w:r w:rsidRPr="007A391F">
              <w:rPr>
                <w:b/>
                <w:bCs/>
              </w:rPr>
              <w:t>й  год</w:t>
            </w:r>
            <w:proofErr w:type="gramEnd"/>
            <w:r w:rsidRPr="007A391F">
              <w:rPr>
                <w:b/>
                <w:bCs/>
              </w:rPr>
              <w:t xml:space="preserve"> планового периода</w:t>
            </w:r>
          </w:p>
        </w:tc>
        <w:tc>
          <w:tcPr>
            <w:tcW w:w="1338" w:type="dxa"/>
          </w:tcPr>
          <w:p w14:paraId="05D52A9E" w14:textId="77777777" w:rsidR="002871EB" w:rsidRPr="007A391F" w:rsidRDefault="002871EB" w:rsidP="002871EB">
            <w:pPr>
              <w:jc w:val="center"/>
              <w:rPr>
                <w:b/>
                <w:bCs/>
              </w:rPr>
            </w:pPr>
            <w:r w:rsidRPr="007A391F">
              <w:rPr>
                <w:b/>
                <w:bCs/>
              </w:rPr>
              <w:t>2026-</w:t>
            </w:r>
            <w:proofErr w:type="gramStart"/>
            <w:r w:rsidRPr="007A391F">
              <w:rPr>
                <w:b/>
                <w:bCs/>
              </w:rPr>
              <w:t>й  год</w:t>
            </w:r>
            <w:proofErr w:type="gramEnd"/>
            <w:r w:rsidRPr="007A391F">
              <w:rPr>
                <w:b/>
                <w:bCs/>
              </w:rPr>
              <w:t xml:space="preserve"> планового периода</w:t>
            </w:r>
          </w:p>
        </w:tc>
      </w:tr>
      <w:tr w:rsidR="002871EB" w:rsidRPr="007A391F" w14:paraId="2F4389B7" w14:textId="77777777" w:rsidTr="002871EB">
        <w:trPr>
          <w:trHeight w:val="141"/>
        </w:trPr>
        <w:tc>
          <w:tcPr>
            <w:tcW w:w="516" w:type="dxa"/>
            <w:vMerge/>
          </w:tcPr>
          <w:p w14:paraId="27A94130" w14:textId="77777777" w:rsidR="002871EB" w:rsidRPr="007A391F" w:rsidRDefault="002871EB" w:rsidP="002871EB">
            <w:pPr>
              <w:jc w:val="center"/>
              <w:rPr>
                <w:bCs/>
              </w:rPr>
            </w:pPr>
          </w:p>
        </w:tc>
        <w:tc>
          <w:tcPr>
            <w:tcW w:w="2293" w:type="dxa"/>
          </w:tcPr>
          <w:p w14:paraId="23369240" w14:textId="77777777" w:rsidR="002871EB" w:rsidRPr="007A391F" w:rsidRDefault="002871EB" w:rsidP="002871EB">
            <w:pPr>
              <w:jc w:val="center"/>
              <w:rPr>
                <w:bCs/>
              </w:rPr>
            </w:pPr>
            <w:r w:rsidRPr="007A391F">
              <w:rPr>
                <w:bCs/>
              </w:rPr>
              <w:t>Внебюджетные источники</w:t>
            </w:r>
          </w:p>
        </w:tc>
        <w:tc>
          <w:tcPr>
            <w:tcW w:w="1346" w:type="dxa"/>
          </w:tcPr>
          <w:p w14:paraId="7F95637C" w14:textId="77777777" w:rsidR="002871EB" w:rsidRPr="007A391F" w:rsidRDefault="002871EB" w:rsidP="002871EB">
            <w:pPr>
              <w:jc w:val="center"/>
              <w:rPr>
                <w:bCs/>
              </w:rPr>
            </w:pPr>
            <w:r w:rsidRPr="007A391F">
              <w:rPr>
                <w:bCs/>
              </w:rPr>
              <w:t>0,00</w:t>
            </w:r>
          </w:p>
        </w:tc>
        <w:tc>
          <w:tcPr>
            <w:tcW w:w="1346" w:type="dxa"/>
          </w:tcPr>
          <w:p w14:paraId="21167BC4" w14:textId="77777777" w:rsidR="002871EB" w:rsidRPr="007A391F" w:rsidRDefault="002871EB" w:rsidP="002871EB">
            <w:pPr>
              <w:jc w:val="center"/>
              <w:rPr>
                <w:bCs/>
              </w:rPr>
            </w:pPr>
            <w:r w:rsidRPr="007A391F">
              <w:rPr>
                <w:bCs/>
              </w:rPr>
              <w:t>0,00</w:t>
            </w:r>
          </w:p>
        </w:tc>
        <w:tc>
          <w:tcPr>
            <w:tcW w:w="1346" w:type="dxa"/>
          </w:tcPr>
          <w:p w14:paraId="7696E172" w14:textId="77777777" w:rsidR="002871EB" w:rsidRPr="007A391F" w:rsidRDefault="002871EB" w:rsidP="002871EB">
            <w:pPr>
              <w:jc w:val="center"/>
              <w:rPr>
                <w:bCs/>
              </w:rPr>
            </w:pPr>
            <w:r w:rsidRPr="007A391F">
              <w:rPr>
                <w:bCs/>
              </w:rPr>
              <w:t>0,00</w:t>
            </w:r>
          </w:p>
        </w:tc>
        <w:tc>
          <w:tcPr>
            <w:tcW w:w="1338" w:type="dxa"/>
          </w:tcPr>
          <w:p w14:paraId="1553CB0D" w14:textId="77777777" w:rsidR="002871EB" w:rsidRPr="007A391F" w:rsidRDefault="002871EB" w:rsidP="002871EB">
            <w:pPr>
              <w:jc w:val="center"/>
              <w:rPr>
                <w:bCs/>
              </w:rPr>
            </w:pPr>
            <w:r w:rsidRPr="007A391F">
              <w:rPr>
                <w:bCs/>
              </w:rPr>
              <w:t>0,00</w:t>
            </w:r>
          </w:p>
        </w:tc>
        <w:tc>
          <w:tcPr>
            <w:tcW w:w="1338" w:type="dxa"/>
          </w:tcPr>
          <w:p w14:paraId="4AA17648" w14:textId="77777777" w:rsidR="002871EB" w:rsidRPr="007A391F" w:rsidRDefault="002871EB" w:rsidP="002871EB">
            <w:pPr>
              <w:jc w:val="center"/>
              <w:rPr>
                <w:bCs/>
              </w:rPr>
            </w:pPr>
            <w:r w:rsidRPr="007A391F">
              <w:rPr>
                <w:bCs/>
              </w:rPr>
              <w:t>0,00</w:t>
            </w:r>
          </w:p>
        </w:tc>
      </w:tr>
    </w:tbl>
    <w:p w14:paraId="4D06F7FD" w14:textId="77777777" w:rsidR="002871EB" w:rsidRPr="007A391F" w:rsidRDefault="002871EB" w:rsidP="002871EB">
      <w:pPr>
        <w:pStyle w:val="aff7"/>
        <w:rPr>
          <w:rFonts w:ascii="Times New Roman" w:hAnsi="Times New Roman"/>
          <w:sz w:val="16"/>
          <w:szCs w:val="16"/>
        </w:rPr>
      </w:pPr>
    </w:p>
    <w:tbl>
      <w:tblPr>
        <w:tblpPr w:leftFromText="180" w:rightFromText="180" w:vertAnchor="text" w:horzAnchor="margin" w:tblpX="40"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6662"/>
      </w:tblGrid>
      <w:tr w:rsidR="002871EB" w:rsidRPr="007A391F" w14:paraId="592E14B6" w14:textId="77777777" w:rsidTr="002871EB">
        <w:trPr>
          <w:trHeight w:val="2296"/>
        </w:trPr>
        <w:tc>
          <w:tcPr>
            <w:tcW w:w="392" w:type="dxa"/>
          </w:tcPr>
          <w:p w14:paraId="1F647BD4" w14:textId="77777777" w:rsidR="002871EB" w:rsidRPr="007A391F" w:rsidRDefault="002871EB" w:rsidP="002871EB">
            <w:pPr>
              <w:rPr>
                <w:b/>
              </w:rPr>
            </w:pPr>
            <w:r w:rsidRPr="007A391F">
              <w:rPr>
                <w:b/>
              </w:rPr>
              <w:lastRenderedPageBreak/>
              <w:t>8</w:t>
            </w:r>
          </w:p>
        </w:tc>
        <w:tc>
          <w:tcPr>
            <w:tcW w:w="2410" w:type="dxa"/>
          </w:tcPr>
          <w:p w14:paraId="6CEF4277" w14:textId="77777777" w:rsidR="002871EB" w:rsidRPr="007A391F" w:rsidRDefault="002871EB" w:rsidP="002871EB">
            <w:pPr>
              <w:overflowPunct w:val="0"/>
              <w:textAlignment w:val="baseline"/>
              <w:rPr>
                <w:b/>
                <w:vertAlign w:val="superscript"/>
              </w:rPr>
            </w:pPr>
            <w:r w:rsidRPr="007A391F">
              <w:rPr>
                <w:b/>
              </w:rPr>
              <w:t>Планируемые результаты реализации программы</w:t>
            </w:r>
          </w:p>
          <w:p w14:paraId="31D5AFE4" w14:textId="77777777" w:rsidR="002871EB" w:rsidRPr="007A391F" w:rsidRDefault="002871EB" w:rsidP="002871EB">
            <w:pPr>
              <w:rPr>
                <w:b/>
              </w:rPr>
            </w:pPr>
          </w:p>
        </w:tc>
        <w:tc>
          <w:tcPr>
            <w:tcW w:w="6662" w:type="dxa"/>
          </w:tcPr>
          <w:p w14:paraId="6DC97D97"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Реализация Программы должна обеспечить следующие достижения:</w:t>
            </w:r>
          </w:p>
          <w:p w14:paraId="65E3F9CC"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 xml:space="preserve">- повышение уровня и качества жизни отдельных категорий граждан, в том числе граждан, находящихся в </w:t>
            </w:r>
            <w:proofErr w:type="gramStart"/>
            <w:r w:rsidRPr="007A391F">
              <w:rPr>
                <w:rFonts w:ascii="Times New Roman" w:hAnsi="Times New Roman"/>
                <w:sz w:val="24"/>
                <w:szCs w:val="24"/>
              </w:rPr>
              <w:t>трудной  жизненной</w:t>
            </w:r>
            <w:proofErr w:type="gramEnd"/>
            <w:r w:rsidRPr="007A391F">
              <w:rPr>
                <w:rFonts w:ascii="Times New Roman" w:hAnsi="Times New Roman"/>
                <w:sz w:val="24"/>
                <w:szCs w:val="24"/>
              </w:rPr>
              <w:t xml:space="preserve"> ситуации;</w:t>
            </w:r>
          </w:p>
          <w:p w14:paraId="75F2EF55" w14:textId="77777777" w:rsidR="002871EB" w:rsidRPr="007A391F" w:rsidRDefault="002871EB" w:rsidP="002871EB">
            <w:pPr>
              <w:pStyle w:val="aff7"/>
              <w:jc w:val="both"/>
              <w:rPr>
                <w:rFonts w:ascii="Times New Roman" w:hAnsi="Times New Roman"/>
                <w:sz w:val="24"/>
                <w:szCs w:val="24"/>
                <w:shd w:val="clear" w:color="auto" w:fill="FFFFFF"/>
              </w:rPr>
            </w:pPr>
            <w:r w:rsidRPr="007A391F">
              <w:rPr>
                <w:rFonts w:ascii="Times New Roman" w:hAnsi="Times New Roman"/>
                <w:sz w:val="24"/>
                <w:szCs w:val="24"/>
              </w:rPr>
              <w:t>- укрепление института семьи, развитие и сохранение семейных ценностей;</w:t>
            </w:r>
          </w:p>
          <w:p w14:paraId="03D4831F" w14:textId="77777777" w:rsidR="002871EB" w:rsidRPr="007A391F" w:rsidRDefault="002871EB" w:rsidP="002871EB">
            <w:pPr>
              <w:pStyle w:val="aff7"/>
              <w:jc w:val="both"/>
              <w:rPr>
                <w:rFonts w:ascii="Times New Roman" w:hAnsi="Times New Roman"/>
                <w:bCs/>
                <w:sz w:val="24"/>
                <w:szCs w:val="24"/>
                <w:shd w:val="clear" w:color="auto" w:fill="FFFFFF"/>
              </w:rPr>
            </w:pPr>
            <w:r w:rsidRPr="007A391F">
              <w:rPr>
                <w:rFonts w:ascii="Times New Roman" w:hAnsi="Times New Roman"/>
                <w:bCs/>
                <w:sz w:val="24"/>
                <w:szCs w:val="24"/>
                <w:shd w:val="clear" w:color="auto" w:fill="FFFFFF"/>
              </w:rPr>
              <w:t xml:space="preserve">- </w:t>
            </w:r>
            <w:proofErr w:type="gramStart"/>
            <w:r w:rsidRPr="007A391F">
              <w:rPr>
                <w:rFonts w:ascii="Times New Roman" w:hAnsi="Times New Roman"/>
                <w:bCs/>
                <w:sz w:val="24"/>
                <w:szCs w:val="24"/>
                <w:shd w:val="clear" w:color="auto" w:fill="FFFFFF"/>
              </w:rPr>
              <w:t xml:space="preserve">активное </w:t>
            </w:r>
            <w:r w:rsidRPr="007A391F">
              <w:rPr>
                <w:rFonts w:ascii="Times New Roman" w:hAnsi="Times New Roman"/>
                <w:sz w:val="24"/>
                <w:szCs w:val="24"/>
                <w:shd w:val="clear" w:color="auto" w:fill="FFFFFF"/>
              </w:rPr>
              <w:t> </w:t>
            </w:r>
            <w:r w:rsidRPr="007A391F">
              <w:rPr>
                <w:rFonts w:ascii="Times New Roman" w:hAnsi="Times New Roman"/>
                <w:bCs/>
                <w:sz w:val="24"/>
                <w:szCs w:val="24"/>
                <w:shd w:val="clear" w:color="auto" w:fill="FFFFFF"/>
              </w:rPr>
              <w:t>участие</w:t>
            </w:r>
            <w:proofErr w:type="gramEnd"/>
            <w:r w:rsidRPr="007A391F">
              <w:rPr>
                <w:rFonts w:ascii="Times New Roman" w:hAnsi="Times New Roman"/>
                <w:bCs/>
                <w:sz w:val="24"/>
                <w:szCs w:val="24"/>
                <w:shd w:val="clear" w:color="auto" w:fill="FFFFFF"/>
              </w:rPr>
              <w:t xml:space="preserve"> </w:t>
            </w:r>
            <w:r w:rsidRPr="007A391F">
              <w:rPr>
                <w:rFonts w:ascii="Times New Roman" w:hAnsi="Times New Roman"/>
                <w:sz w:val="24"/>
                <w:szCs w:val="24"/>
              </w:rPr>
              <w:t>граждан пожилого возраста, инвалидов</w:t>
            </w:r>
            <w:r w:rsidRPr="007A391F">
              <w:rPr>
                <w:rFonts w:ascii="Times New Roman" w:hAnsi="Times New Roman"/>
                <w:bCs/>
                <w:sz w:val="24"/>
                <w:szCs w:val="24"/>
                <w:shd w:val="clear" w:color="auto" w:fill="FFFFFF"/>
              </w:rPr>
              <w:t xml:space="preserve"> в основных направлениях деятельности и жизни общества;</w:t>
            </w:r>
          </w:p>
          <w:p w14:paraId="0AB6FDD4"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 доступность для инвалидов и других маломобильных групп населения приоритетных объектов социальной, транспортной инфраструктуры поселка;</w:t>
            </w:r>
          </w:p>
          <w:p w14:paraId="29345F05" w14:textId="77777777" w:rsidR="002871EB" w:rsidRPr="007A391F" w:rsidRDefault="002871EB" w:rsidP="002871EB">
            <w:pPr>
              <w:pStyle w:val="ConsPlusCell"/>
              <w:jc w:val="both"/>
              <w:rPr>
                <w:rFonts w:ascii="Times New Roman" w:hAnsi="Times New Roman" w:cs="Times New Roman"/>
                <w:sz w:val="24"/>
                <w:szCs w:val="24"/>
              </w:rPr>
            </w:pPr>
          </w:p>
        </w:tc>
      </w:tr>
    </w:tbl>
    <w:p w14:paraId="57DD7869" w14:textId="77777777" w:rsidR="002871EB" w:rsidRPr="007A391F" w:rsidRDefault="002871EB" w:rsidP="002871EB">
      <w:pPr>
        <w:pStyle w:val="aff7"/>
        <w:rPr>
          <w:rFonts w:ascii="Times New Roman" w:hAnsi="Times New Roman"/>
          <w:sz w:val="16"/>
          <w:szCs w:val="16"/>
        </w:rPr>
      </w:pPr>
    </w:p>
    <w:p w14:paraId="66613C5E" w14:textId="77777777" w:rsidR="002871EB" w:rsidRPr="007A391F" w:rsidRDefault="002871EB" w:rsidP="002871EB">
      <w:pPr>
        <w:pStyle w:val="aff7"/>
        <w:rPr>
          <w:rFonts w:ascii="Times New Roman" w:hAnsi="Times New Roman"/>
          <w:sz w:val="16"/>
          <w:szCs w:val="16"/>
        </w:rPr>
      </w:pPr>
    </w:p>
    <w:p w14:paraId="3B55D564" w14:textId="77777777" w:rsidR="002871EB" w:rsidRPr="007A391F" w:rsidRDefault="002871EB" w:rsidP="002871EB">
      <w:pPr>
        <w:pStyle w:val="1f4"/>
        <w:keepNext/>
        <w:keepLines/>
        <w:shd w:val="clear" w:color="auto" w:fill="auto"/>
        <w:spacing w:line="322" w:lineRule="exact"/>
        <w:jc w:val="left"/>
        <w:rPr>
          <w:rFonts w:ascii="Times New Roman" w:hAnsi="Times New Roman" w:cs="Times New Roman"/>
          <w:sz w:val="24"/>
          <w:szCs w:val="24"/>
        </w:rPr>
      </w:pPr>
      <w:bookmarkStart w:id="34" w:name="bookmark23"/>
    </w:p>
    <w:p w14:paraId="66E81EBD" w14:textId="77777777" w:rsidR="002871EB" w:rsidRPr="007A391F" w:rsidRDefault="002871EB" w:rsidP="002871EB">
      <w:pPr>
        <w:ind w:left="142"/>
        <w:jc w:val="center"/>
        <w:rPr>
          <w:b/>
          <w:bCs/>
        </w:rPr>
      </w:pPr>
      <w:r w:rsidRPr="007A391F">
        <w:rPr>
          <w:b/>
          <w:bCs/>
        </w:rPr>
        <w:t>РАЗДЕЛ 1.</w:t>
      </w:r>
    </w:p>
    <w:p w14:paraId="71F02873" w14:textId="77777777" w:rsidR="002871EB" w:rsidRPr="007A391F" w:rsidRDefault="002871EB" w:rsidP="002871EB">
      <w:pPr>
        <w:ind w:left="142"/>
        <w:jc w:val="center"/>
        <w:rPr>
          <w:b/>
          <w:bCs/>
        </w:rPr>
      </w:pPr>
    </w:p>
    <w:p w14:paraId="254CC448" w14:textId="77777777" w:rsidR="002871EB" w:rsidRPr="007A391F" w:rsidRDefault="002871EB" w:rsidP="002871EB">
      <w:pPr>
        <w:ind w:left="142"/>
        <w:jc w:val="center"/>
        <w:rPr>
          <w:b/>
          <w:bCs/>
        </w:rPr>
      </w:pPr>
      <w:r w:rsidRPr="007A391F">
        <w:rPr>
          <w:b/>
          <w:bCs/>
        </w:rPr>
        <w:t xml:space="preserve">ХАРАКТЕРИСТИКА ТЕКУЩЕГО СОСТОЯНИЯ </w:t>
      </w:r>
    </w:p>
    <w:p w14:paraId="0D12C56B" w14:textId="77777777" w:rsidR="002871EB" w:rsidRPr="007A391F" w:rsidRDefault="002871EB" w:rsidP="002871EB">
      <w:pPr>
        <w:ind w:left="142"/>
        <w:jc w:val="center"/>
        <w:rPr>
          <w:b/>
          <w:bCs/>
        </w:rPr>
      </w:pPr>
    </w:p>
    <w:p w14:paraId="242C4362" w14:textId="77777777" w:rsidR="002871EB" w:rsidRPr="007A391F" w:rsidRDefault="002871EB" w:rsidP="0023222D">
      <w:pPr>
        <w:widowControl/>
        <w:numPr>
          <w:ilvl w:val="1"/>
          <w:numId w:val="8"/>
        </w:numPr>
        <w:autoSpaceDE/>
        <w:autoSpaceDN/>
        <w:adjustRightInd/>
        <w:ind w:left="142" w:firstLine="0"/>
        <w:jc w:val="center"/>
        <w:rPr>
          <w:b/>
          <w:bCs/>
        </w:rPr>
      </w:pPr>
      <w:r w:rsidRPr="007A391F">
        <w:rPr>
          <w:b/>
          <w:bCs/>
        </w:rPr>
        <w:t>Анализ состояния сферы социально- экономического развития</w:t>
      </w:r>
    </w:p>
    <w:bookmarkEnd w:id="34"/>
    <w:p w14:paraId="5121D234"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b w:val="0"/>
        </w:rPr>
      </w:pPr>
    </w:p>
    <w:p w14:paraId="1989F94C"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b w:val="0"/>
        </w:rPr>
      </w:pPr>
      <w:r w:rsidRPr="007A391F">
        <w:rPr>
          <w:rFonts w:ascii="Times New Roman" w:hAnsi="Times New Roman" w:cs="Times New Roman"/>
          <w:b w:val="0"/>
        </w:rPr>
        <w:t xml:space="preserve">В сложившихся экономических и социально-политических условиях роль, значение системы социальной поддержки населения существенно возросла. Социальная политика сегодня приобрела характер государственной политики и является одним из важнейших направлений деятельности органов муниципальных образований и общественных организаций, призванных решать актуальные вопросы социально-уязвимых слоев населения на основе программно-целевого и системного подходов. </w:t>
      </w:r>
    </w:p>
    <w:p w14:paraId="5D2D9B5E"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В настоящее время в поселке Айхал установилась тенденция развития системы социальной поддержки населения, направленная на смягчение социальной напряженности, решение наиболее острых проблем социально незащищенных категорий населения. </w:t>
      </w:r>
    </w:p>
    <w:p w14:paraId="39AE5F48"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Одной из стратегических целей социальной политики остается усиление адресности </w:t>
      </w:r>
      <w:hyperlink r:id="rId14" w:tooltip="Социальная помощь" w:history="1">
        <w:r w:rsidRPr="007A391F">
          <w:rPr>
            <w:rStyle w:val="a9"/>
            <w:rFonts w:ascii="Times New Roman" w:hAnsi="Times New Roman"/>
            <w:sz w:val="24"/>
            <w:szCs w:val="24"/>
            <w:bdr w:val="none" w:sz="0" w:space="0" w:color="auto" w:frame="1"/>
          </w:rPr>
          <w:t>социальной помощи</w:t>
        </w:r>
      </w:hyperlink>
      <w:r w:rsidRPr="007A391F">
        <w:rPr>
          <w:rFonts w:ascii="Times New Roman" w:hAnsi="Times New Roman"/>
          <w:sz w:val="24"/>
          <w:szCs w:val="24"/>
        </w:rPr>
        <w:t xml:space="preserve">, сосредоточение ресурсов на поддержку семьи, старшего поколения, инвалидов. Администрация МО «Поселок </w:t>
      </w:r>
      <w:proofErr w:type="gramStart"/>
      <w:r w:rsidRPr="007A391F">
        <w:rPr>
          <w:rFonts w:ascii="Times New Roman" w:hAnsi="Times New Roman"/>
          <w:sz w:val="24"/>
          <w:szCs w:val="24"/>
        </w:rPr>
        <w:t>Айхал»  старается</w:t>
      </w:r>
      <w:proofErr w:type="gramEnd"/>
      <w:r w:rsidRPr="007A391F">
        <w:rPr>
          <w:rFonts w:ascii="Times New Roman" w:hAnsi="Times New Roman"/>
          <w:sz w:val="24"/>
          <w:szCs w:val="24"/>
        </w:rPr>
        <w:t xml:space="preserve"> охватить все сферы жизнедеятельности жителей города.</w:t>
      </w:r>
    </w:p>
    <w:p w14:paraId="718A29D7"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b w:val="0"/>
        </w:rPr>
      </w:pPr>
      <w:r w:rsidRPr="007A391F">
        <w:rPr>
          <w:rFonts w:ascii="Times New Roman" w:hAnsi="Times New Roman" w:cs="Times New Roman"/>
          <w:b w:val="0"/>
          <w:shd w:val="clear" w:color="auto" w:fill="FFFFFF"/>
        </w:rPr>
        <w:t xml:space="preserve">Для оперативного решения проблем, на территории муниципального </w:t>
      </w:r>
      <w:proofErr w:type="gramStart"/>
      <w:r w:rsidRPr="007A391F">
        <w:rPr>
          <w:rFonts w:ascii="Times New Roman" w:hAnsi="Times New Roman" w:cs="Times New Roman"/>
          <w:b w:val="0"/>
          <w:shd w:val="clear" w:color="auto" w:fill="FFFFFF"/>
        </w:rPr>
        <w:t>образования  осуществляет</w:t>
      </w:r>
      <w:proofErr w:type="gramEnd"/>
      <w:r w:rsidRPr="007A391F">
        <w:rPr>
          <w:rFonts w:ascii="Times New Roman" w:hAnsi="Times New Roman" w:cs="Times New Roman"/>
          <w:b w:val="0"/>
          <w:shd w:val="clear" w:color="auto" w:fill="FFFFFF"/>
        </w:rPr>
        <w:t xml:space="preserve"> свою работу комиссия по оказанию адресной социальной помощи,</w:t>
      </w:r>
      <w:r w:rsidRPr="007A391F">
        <w:rPr>
          <w:rFonts w:ascii="Times New Roman" w:hAnsi="Times New Roman" w:cs="Times New Roman"/>
          <w:b w:val="0"/>
        </w:rPr>
        <w:t xml:space="preserve"> образованная в целях рассмотрения вопросов оказания адресной социальной поддержки жителям МО «Поселок Айхал».</w:t>
      </w:r>
    </w:p>
    <w:p w14:paraId="5C741165" w14:textId="77777777" w:rsidR="002871EB" w:rsidRPr="007A391F" w:rsidRDefault="002871EB" w:rsidP="002871EB">
      <w:pPr>
        <w:shd w:val="clear" w:color="auto" w:fill="FFFFFF"/>
        <w:tabs>
          <w:tab w:val="left" w:pos="7371"/>
          <w:tab w:val="left" w:pos="8931"/>
        </w:tabs>
        <w:ind w:firstLine="709"/>
        <w:jc w:val="both"/>
      </w:pPr>
      <w:r w:rsidRPr="007A391F">
        <w:t xml:space="preserve">Оказание адресной социальной помощи жителям муниципального </w:t>
      </w:r>
      <w:proofErr w:type="gramStart"/>
      <w:r w:rsidRPr="007A391F">
        <w:t>образования  включает</w:t>
      </w:r>
      <w:proofErr w:type="gramEnd"/>
      <w:r w:rsidRPr="007A391F">
        <w:t xml:space="preserve"> в себя меры социальной поддержки отдельных категорий граждан из средств местного бюджета, позволяющие создать условия, обеспечивающие поддержку и содействие социальной адаптации граждан, находящихся в сложной жизненной ситуации или социально опасном положении. </w:t>
      </w:r>
    </w:p>
    <w:p w14:paraId="6BCC25EE"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shd w:val="clear" w:color="auto" w:fill="FFFFFF"/>
        </w:rPr>
      </w:pPr>
      <w:r w:rsidRPr="007A391F">
        <w:rPr>
          <w:rFonts w:ascii="Times New Roman" w:hAnsi="Times New Roman" w:cs="Times New Roman"/>
          <w:shd w:val="clear" w:color="auto" w:fill="FFFFFF"/>
        </w:rPr>
        <w:t xml:space="preserve">                               </w:t>
      </w:r>
    </w:p>
    <w:p w14:paraId="11D81E4A"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shd w:val="clear" w:color="auto" w:fill="FFFFFF"/>
        </w:rPr>
      </w:pPr>
    </w:p>
    <w:p w14:paraId="4CCE5D2C" w14:textId="77777777" w:rsidR="002871EB" w:rsidRPr="007A391F" w:rsidRDefault="002871EB" w:rsidP="002871EB">
      <w:pPr>
        <w:pStyle w:val="ConsPlusTitle"/>
        <w:shd w:val="clear" w:color="auto" w:fill="FFFFFF"/>
        <w:ind w:firstLine="709"/>
        <w:jc w:val="center"/>
        <w:outlineLvl w:val="1"/>
        <w:rPr>
          <w:rFonts w:ascii="Times New Roman" w:hAnsi="Times New Roman" w:cs="Times New Roman"/>
          <w:shd w:val="clear" w:color="auto" w:fill="FFFFFF"/>
        </w:rPr>
      </w:pPr>
      <w:r w:rsidRPr="007A391F">
        <w:rPr>
          <w:rFonts w:ascii="Times New Roman" w:hAnsi="Times New Roman" w:cs="Times New Roman"/>
          <w:shd w:val="clear" w:color="auto" w:fill="FFFFFF"/>
        </w:rPr>
        <w:t>Оказание адресной социальной помощи по годам</w:t>
      </w:r>
    </w:p>
    <w:p w14:paraId="23D941FB"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168"/>
        <w:gridCol w:w="1481"/>
        <w:gridCol w:w="1843"/>
        <w:gridCol w:w="1701"/>
      </w:tblGrid>
      <w:tr w:rsidR="002871EB" w:rsidRPr="007A391F" w14:paraId="11DEB9CE" w14:textId="77777777" w:rsidTr="002871EB">
        <w:trPr>
          <w:gridAfter w:val="3"/>
          <w:wAfter w:w="5025" w:type="dxa"/>
          <w:trHeight w:val="276"/>
        </w:trPr>
        <w:tc>
          <w:tcPr>
            <w:tcW w:w="3021" w:type="dxa"/>
            <w:vMerge w:val="restart"/>
          </w:tcPr>
          <w:p w14:paraId="60C50602"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Категория</w:t>
            </w:r>
          </w:p>
          <w:p w14:paraId="0184740A"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граждан</w:t>
            </w:r>
          </w:p>
        </w:tc>
        <w:tc>
          <w:tcPr>
            <w:tcW w:w="1168" w:type="dxa"/>
            <w:vMerge w:val="restart"/>
          </w:tcPr>
          <w:p w14:paraId="51645A08"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Ед. изм.</w:t>
            </w:r>
          </w:p>
        </w:tc>
      </w:tr>
      <w:tr w:rsidR="002871EB" w:rsidRPr="007A391F" w14:paraId="2AD79527" w14:textId="77777777" w:rsidTr="002871EB">
        <w:tc>
          <w:tcPr>
            <w:tcW w:w="3021" w:type="dxa"/>
            <w:vMerge/>
          </w:tcPr>
          <w:p w14:paraId="288ACB0F" w14:textId="77777777" w:rsidR="002871EB" w:rsidRPr="007A391F" w:rsidRDefault="002871EB" w:rsidP="002871EB">
            <w:pPr>
              <w:pStyle w:val="aff7"/>
              <w:jc w:val="both"/>
              <w:rPr>
                <w:rFonts w:ascii="Times New Roman" w:hAnsi="Times New Roman"/>
                <w:sz w:val="24"/>
                <w:szCs w:val="24"/>
              </w:rPr>
            </w:pPr>
          </w:p>
        </w:tc>
        <w:tc>
          <w:tcPr>
            <w:tcW w:w="1168" w:type="dxa"/>
            <w:vMerge/>
          </w:tcPr>
          <w:p w14:paraId="6F9CD344" w14:textId="77777777" w:rsidR="002871EB" w:rsidRPr="007A391F" w:rsidRDefault="002871EB" w:rsidP="002871EB">
            <w:pPr>
              <w:pStyle w:val="aff7"/>
              <w:jc w:val="center"/>
              <w:rPr>
                <w:rFonts w:ascii="Times New Roman" w:hAnsi="Times New Roman"/>
                <w:b/>
                <w:sz w:val="24"/>
                <w:szCs w:val="24"/>
              </w:rPr>
            </w:pPr>
          </w:p>
        </w:tc>
        <w:tc>
          <w:tcPr>
            <w:tcW w:w="1481" w:type="dxa"/>
          </w:tcPr>
          <w:p w14:paraId="6E61C938"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2018 г.</w:t>
            </w:r>
          </w:p>
        </w:tc>
        <w:tc>
          <w:tcPr>
            <w:tcW w:w="1843" w:type="dxa"/>
          </w:tcPr>
          <w:p w14:paraId="38714A60"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2019 г.</w:t>
            </w:r>
          </w:p>
        </w:tc>
        <w:tc>
          <w:tcPr>
            <w:tcW w:w="1701" w:type="dxa"/>
          </w:tcPr>
          <w:p w14:paraId="6D3F2767"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2020 г.</w:t>
            </w:r>
          </w:p>
        </w:tc>
      </w:tr>
      <w:tr w:rsidR="002871EB" w:rsidRPr="007A391F" w14:paraId="08FF0C50" w14:textId="77777777" w:rsidTr="002871EB">
        <w:tc>
          <w:tcPr>
            <w:tcW w:w="3021" w:type="dxa"/>
          </w:tcPr>
          <w:p w14:paraId="2B81C107"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Инвалиды (вт.ч. дети-инвалиды)</w:t>
            </w:r>
          </w:p>
        </w:tc>
        <w:tc>
          <w:tcPr>
            <w:tcW w:w="1168" w:type="dxa"/>
          </w:tcPr>
          <w:p w14:paraId="2BD6E470"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чел.</w:t>
            </w:r>
          </w:p>
        </w:tc>
        <w:tc>
          <w:tcPr>
            <w:tcW w:w="1481" w:type="dxa"/>
          </w:tcPr>
          <w:p w14:paraId="6E066DAF"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37</w:t>
            </w:r>
          </w:p>
        </w:tc>
        <w:tc>
          <w:tcPr>
            <w:tcW w:w="1843" w:type="dxa"/>
          </w:tcPr>
          <w:p w14:paraId="07AAB9FB"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35</w:t>
            </w:r>
          </w:p>
        </w:tc>
        <w:tc>
          <w:tcPr>
            <w:tcW w:w="1701" w:type="dxa"/>
          </w:tcPr>
          <w:p w14:paraId="3BAD78C6"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12</w:t>
            </w:r>
          </w:p>
        </w:tc>
      </w:tr>
      <w:tr w:rsidR="002871EB" w:rsidRPr="007A391F" w14:paraId="30A98663" w14:textId="77777777" w:rsidTr="002871EB">
        <w:tc>
          <w:tcPr>
            <w:tcW w:w="3021" w:type="dxa"/>
          </w:tcPr>
          <w:p w14:paraId="3B881E5F"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Неработающие пенсионеры</w:t>
            </w:r>
          </w:p>
        </w:tc>
        <w:tc>
          <w:tcPr>
            <w:tcW w:w="1168" w:type="dxa"/>
          </w:tcPr>
          <w:p w14:paraId="7001FD06" w14:textId="77777777" w:rsidR="002871EB" w:rsidRPr="007A391F" w:rsidRDefault="002871EB" w:rsidP="002871EB">
            <w:pPr>
              <w:jc w:val="center"/>
            </w:pPr>
            <w:r w:rsidRPr="007A391F">
              <w:t>чел.</w:t>
            </w:r>
          </w:p>
        </w:tc>
        <w:tc>
          <w:tcPr>
            <w:tcW w:w="1481" w:type="dxa"/>
          </w:tcPr>
          <w:p w14:paraId="1754B935"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2</w:t>
            </w:r>
          </w:p>
        </w:tc>
        <w:tc>
          <w:tcPr>
            <w:tcW w:w="1843" w:type="dxa"/>
          </w:tcPr>
          <w:p w14:paraId="2851DAA1"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6</w:t>
            </w:r>
          </w:p>
        </w:tc>
        <w:tc>
          <w:tcPr>
            <w:tcW w:w="1701" w:type="dxa"/>
          </w:tcPr>
          <w:p w14:paraId="673D2B0D"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4</w:t>
            </w:r>
          </w:p>
        </w:tc>
      </w:tr>
      <w:tr w:rsidR="002871EB" w:rsidRPr="007A391F" w14:paraId="57E490CE" w14:textId="77777777" w:rsidTr="002871EB">
        <w:tc>
          <w:tcPr>
            <w:tcW w:w="3021" w:type="dxa"/>
          </w:tcPr>
          <w:p w14:paraId="729556AF"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Многодетные, малообеспеченные семьи</w:t>
            </w:r>
          </w:p>
        </w:tc>
        <w:tc>
          <w:tcPr>
            <w:tcW w:w="1168" w:type="dxa"/>
          </w:tcPr>
          <w:p w14:paraId="662B65CB" w14:textId="77777777" w:rsidR="002871EB" w:rsidRPr="007A391F" w:rsidRDefault="002871EB" w:rsidP="002871EB">
            <w:pPr>
              <w:jc w:val="center"/>
            </w:pPr>
            <w:r w:rsidRPr="007A391F">
              <w:t>чел.</w:t>
            </w:r>
          </w:p>
        </w:tc>
        <w:tc>
          <w:tcPr>
            <w:tcW w:w="1481" w:type="dxa"/>
          </w:tcPr>
          <w:p w14:paraId="29ECFE14"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42</w:t>
            </w:r>
          </w:p>
        </w:tc>
        <w:tc>
          <w:tcPr>
            <w:tcW w:w="1843" w:type="dxa"/>
          </w:tcPr>
          <w:p w14:paraId="03DC1D3C"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19</w:t>
            </w:r>
          </w:p>
        </w:tc>
        <w:tc>
          <w:tcPr>
            <w:tcW w:w="1701" w:type="dxa"/>
          </w:tcPr>
          <w:p w14:paraId="2E5A43B7"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21</w:t>
            </w:r>
          </w:p>
        </w:tc>
      </w:tr>
      <w:tr w:rsidR="002871EB" w:rsidRPr="007A391F" w14:paraId="50A24BDD" w14:textId="77777777" w:rsidTr="002871EB">
        <w:tc>
          <w:tcPr>
            <w:tcW w:w="3021" w:type="dxa"/>
          </w:tcPr>
          <w:p w14:paraId="76941A0E"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Граждане из мест лишения свободы</w:t>
            </w:r>
          </w:p>
        </w:tc>
        <w:tc>
          <w:tcPr>
            <w:tcW w:w="1168" w:type="dxa"/>
          </w:tcPr>
          <w:p w14:paraId="2AB88884" w14:textId="77777777" w:rsidR="002871EB" w:rsidRPr="007A391F" w:rsidRDefault="002871EB" w:rsidP="002871EB">
            <w:pPr>
              <w:jc w:val="center"/>
            </w:pPr>
            <w:r w:rsidRPr="007A391F">
              <w:t>чел.</w:t>
            </w:r>
          </w:p>
        </w:tc>
        <w:tc>
          <w:tcPr>
            <w:tcW w:w="1481" w:type="dxa"/>
          </w:tcPr>
          <w:p w14:paraId="045A0C7E"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w:t>
            </w:r>
          </w:p>
        </w:tc>
        <w:tc>
          <w:tcPr>
            <w:tcW w:w="1843" w:type="dxa"/>
          </w:tcPr>
          <w:p w14:paraId="0D9DFDC4"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w:t>
            </w:r>
          </w:p>
        </w:tc>
        <w:tc>
          <w:tcPr>
            <w:tcW w:w="1701" w:type="dxa"/>
          </w:tcPr>
          <w:p w14:paraId="011D0054"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0</w:t>
            </w:r>
          </w:p>
        </w:tc>
      </w:tr>
      <w:tr w:rsidR="002871EB" w:rsidRPr="007A391F" w14:paraId="3F3A2D50" w14:textId="77777777" w:rsidTr="002871EB">
        <w:tc>
          <w:tcPr>
            <w:tcW w:w="3021" w:type="dxa"/>
          </w:tcPr>
          <w:p w14:paraId="7D4543B6"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Ветераны тыла  </w:t>
            </w:r>
          </w:p>
        </w:tc>
        <w:tc>
          <w:tcPr>
            <w:tcW w:w="1168" w:type="dxa"/>
          </w:tcPr>
          <w:p w14:paraId="65438E08" w14:textId="77777777" w:rsidR="002871EB" w:rsidRPr="007A391F" w:rsidRDefault="002871EB" w:rsidP="002871EB">
            <w:pPr>
              <w:jc w:val="center"/>
            </w:pPr>
            <w:r w:rsidRPr="007A391F">
              <w:t>чел.</w:t>
            </w:r>
          </w:p>
        </w:tc>
        <w:tc>
          <w:tcPr>
            <w:tcW w:w="1481" w:type="dxa"/>
          </w:tcPr>
          <w:p w14:paraId="6BACBEEA"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3</w:t>
            </w:r>
          </w:p>
        </w:tc>
        <w:tc>
          <w:tcPr>
            <w:tcW w:w="1843" w:type="dxa"/>
          </w:tcPr>
          <w:p w14:paraId="5D251A6E"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4</w:t>
            </w:r>
          </w:p>
        </w:tc>
        <w:tc>
          <w:tcPr>
            <w:tcW w:w="1701" w:type="dxa"/>
          </w:tcPr>
          <w:p w14:paraId="7373DEE0"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4</w:t>
            </w:r>
          </w:p>
        </w:tc>
      </w:tr>
      <w:tr w:rsidR="002871EB" w:rsidRPr="007A391F" w14:paraId="2840665A" w14:textId="77777777" w:rsidTr="002871EB">
        <w:tc>
          <w:tcPr>
            <w:tcW w:w="3021" w:type="dxa"/>
          </w:tcPr>
          <w:p w14:paraId="35E92C4E"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lastRenderedPageBreak/>
              <w:t xml:space="preserve">Граждане, </w:t>
            </w:r>
            <w:proofErr w:type="gramStart"/>
            <w:r w:rsidRPr="007A391F">
              <w:rPr>
                <w:rFonts w:ascii="Times New Roman" w:hAnsi="Times New Roman"/>
                <w:sz w:val="24"/>
                <w:szCs w:val="24"/>
              </w:rPr>
              <w:t>находящиеся  в</w:t>
            </w:r>
            <w:proofErr w:type="gramEnd"/>
            <w:r w:rsidRPr="007A391F">
              <w:rPr>
                <w:rFonts w:ascii="Times New Roman" w:hAnsi="Times New Roman"/>
                <w:sz w:val="24"/>
                <w:szCs w:val="24"/>
              </w:rPr>
              <w:t xml:space="preserve"> трудной жизненной ситуации</w:t>
            </w:r>
          </w:p>
        </w:tc>
        <w:tc>
          <w:tcPr>
            <w:tcW w:w="1168" w:type="dxa"/>
          </w:tcPr>
          <w:p w14:paraId="4D5588CC" w14:textId="77777777" w:rsidR="002871EB" w:rsidRPr="007A391F" w:rsidRDefault="002871EB" w:rsidP="002871EB">
            <w:pPr>
              <w:jc w:val="center"/>
            </w:pPr>
            <w:r w:rsidRPr="007A391F">
              <w:t>чел.</w:t>
            </w:r>
          </w:p>
        </w:tc>
        <w:tc>
          <w:tcPr>
            <w:tcW w:w="1481" w:type="dxa"/>
          </w:tcPr>
          <w:p w14:paraId="656DD97E"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34</w:t>
            </w:r>
          </w:p>
        </w:tc>
        <w:tc>
          <w:tcPr>
            <w:tcW w:w="1843" w:type="dxa"/>
          </w:tcPr>
          <w:p w14:paraId="423D9961"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25</w:t>
            </w:r>
          </w:p>
        </w:tc>
        <w:tc>
          <w:tcPr>
            <w:tcW w:w="1701" w:type="dxa"/>
          </w:tcPr>
          <w:p w14:paraId="5031F993"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36</w:t>
            </w:r>
          </w:p>
        </w:tc>
      </w:tr>
      <w:tr w:rsidR="002871EB" w:rsidRPr="007A391F" w14:paraId="74D13581" w14:textId="77777777" w:rsidTr="002871EB">
        <w:tc>
          <w:tcPr>
            <w:tcW w:w="3021" w:type="dxa"/>
          </w:tcPr>
          <w:p w14:paraId="49A35E64"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Граждане, пострадавшие в </w:t>
            </w:r>
            <w:proofErr w:type="gramStart"/>
            <w:r w:rsidRPr="007A391F">
              <w:rPr>
                <w:rFonts w:ascii="Times New Roman" w:hAnsi="Times New Roman"/>
                <w:sz w:val="24"/>
                <w:szCs w:val="24"/>
              </w:rPr>
              <w:t>результате  чрезвычайной</w:t>
            </w:r>
            <w:proofErr w:type="gramEnd"/>
            <w:r w:rsidRPr="007A391F">
              <w:rPr>
                <w:rFonts w:ascii="Times New Roman" w:hAnsi="Times New Roman"/>
                <w:sz w:val="24"/>
                <w:szCs w:val="24"/>
              </w:rPr>
              <w:t xml:space="preserve"> ситуации техногенного характера (пожар)</w:t>
            </w:r>
          </w:p>
        </w:tc>
        <w:tc>
          <w:tcPr>
            <w:tcW w:w="1168" w:type="dxa"/>
          </w:tcPr>
          <w:p w14:paraId="1B68F80C" w14:textId="77777777" w:rsidR="002871EB" w:rsidRPr="007A391F" w:rsidRDefault="002871EB" w:rsidP="002871EB">
            <w:pPr>
              <w:jc w:val="center"/>
            </w:pPr>
            <w:r w:rsidRPr="007A391F">
              <w:t>чел.</w:t>
            </w:r>
          </w:p>
        </w:tc>
        <w:tc>
          <w:tcPr>
            <w:tcW w:w="1481" w:type="dxa"/>
          </w:tcPr>
          <w:p w14:paraId="2500B668"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3</w:t>
            </w:r>
          </w:p>
        </w:tc>
        <w:tc>
          <w:tcPr>
            <w:tcW w:w="1843" w:type="dxa"/>
          </w:tcPr>
          <w:p w14:paraId="276289A7"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23</w:t>
            </w:r>
          </w:p>
        </w:tc>
        <w:tc>
          <w:tcPr>
            <w:tcW w:w="1701" w:type="dxa"/>
          </w:tcPr>
          <w:p w14:paraId="0A47854B"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11</w:t>
            </w:r>
          </w:p>
        </w:tc>
      </w:tr>
      <w:tr w:rsidR="002871EB" w:rsidRPr="007A391F" w14:paraId="2FBD1549" w14:textId="77777777" w:rsidTr="002871EB">
        <w:tc>
          <w:tcPr>
            <w:tcW w:w="3021" w:type="dxa"/>
          </w:tcPr>
          <w:p w14:paraId="18FE9CF6" w14:textId="77777777" w:rsidR="002871EB" w:rsidRPr="007A391F" w:rsidRDefault="002871EB" w:rsidP="002871EB">
            <w:pPr>
              <w:pStyle w:val="aff7"/>
              <w:rPr>
                <w:rFonts w:ascii="Times New Roman" w:hAnsi="Times New Roman"/>
                <w:b/>
                <w:sz w:val="24"/>
                <w:szCs w:val="24"/>
              </w:rPr>
            </w:pPr>
            <w:r w:rsidRPr="007A391F">
              <w:rPr>
                <w:rFonts w:ascii="Times New Roman" w:hAnsi="Times New Roman"/>
                <w:b/>
                <w:sz w:val="24"/>
                <w:szCs w:val="24"/>
              </w:rPr>
              <w:t>Итого:</w:t>
            </w:r>
          </w:p>
        </w:tc>
        <w:tc>
          <w:tcPr>
            <w:tcW w:w="1168" w:type="dxa"/>
          </w:tcPr>
          <w:p w14:paraId="7AD85005" w14:textId="77777777" w:rsidR="002871EB" w:rsidRPr="007A391F" w:rsidRDefault="002871EB" w:rsidP="002871EB">
            <w:pPr>
              <w:jc w:val="center"/>
              <w:rPr>
                <w:b/>
              </w:rPr>
            </w:pPr>
            <w:r w:rsidRPr="007A391F">
              <w:rPr>
                <w:b/>
              </w:rPr>
              <w:t>чел.</w:t>
            </w:r>
          </w:p>
        </w:tc>
        <w:tc>
          <w:tcPr>
            <w:tcW w:w="1481" w:type="dxa"/>
          </w:tcPr>
          <w:p w14:paraId="5782DB08"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122</w:t>
            </w:r>
          </w:p>
        </w:tc>
        <w:tc>
          <w:tcPr>
            <w:tcW w:w="1843" w:type="dxa"/>
          </w:tcPr>
          <w:p w14:paraId="5219AEA0"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113</w:t>
            </w:r>
          </w:p>
        </w:tc>
        <w:tc>
          <w:tcPr>
            <w:tcW w:w="1701" w:type="dxa"/>
          </w:tcPr>
          <w:p w14:paraId="3E4D1F78"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88</w:t>
            </w:r>
          </w:p>
        </w:tc>
      </w:tr>
      <w:tr w:rsidR="002871EB" w:rsidRPr="007A391F" w14:paraId="6D681499" w14:textId="77777777" w:rsidTr="002871EB">
        <w:tc>
          <w:tcPr>
            <w:tcW w:w="3021" w:type="dxa"/>
          </w:tcPr>
          <w:p w14:paraId="03E6716F" w14:textId="77777777" w:rsidR="002871EB" w:rsidRPr="007A391F" w:rsidRDefault="002871EB" w:rsidP="002871EB">
            <w:pPr>
              <w:pStyle w:val="aff7"/>
              <w:rPr>
                <w:rFonts w:ascii="Times New Roman" w:hAnsi="Times New Roman"/>
                <w:b/>
                <w:sz w:val="24"/>
                <w:szCs w:val="24"/>
              </w:rPr>
            </w:pPr>
            <w:r w:rsidRPr="007A391F">
              <w:rPr>
                <w:rFonts w:ascii="Times New Roman" w:hAnsi="Times New Roman"/>
                <w:b/>
                <w:sz w:val="24"/>
                <w:szCs w:val="24"/>
              </w:rPr>
              <w:t>Средний размер адресной социальной помощи</w:t>
            </w:r>
          </w:p>
        </w:tc>
        <w:tc>
          <w:tcPr>
            <w:tcW w:w="1168" w:type="dxa"/>
          </w:tcPr>
          <w:p w14:paraId="3A9A4F9E"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руб.</w:t>
            </w:r>
          </w:p>
        </w:tc>
        <w:tc>
          <w:tcPr>
            <w:tcW w:w="1481" w:type="dxa"/>
          </w:tcPr>
          <w:p w14:paraId="4CED4540"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24 590,16</w:t>
            </w:r>
          </w:p>
        </w:tc>
        <w:tc>
          <w:tcPr>
            <w:tcW w:w="1843" w:type="dxa"/>
          </w:tcPr>
          <w:p w14:paraId="458694D2"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23 008,85</w:t>
            </w:r>
          </w:p>
        </w:tc>
        <w:tc>
          <w:tcPr>
            <w:tcW w:w="1701" w:type="dxa"/>
          </w:tcPr>
          <w:p w14:paraId="57081DB2"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33 815,26</w:t>
            </w:r>
          </w:p>
        </w:tc>
      </w:tr>
      <w:tr w:rsidR="002871EB" w:rsidRPr="007A391F" w14:paraId="5CEEC8BC" w14:textId="77777777" w:rsidTr="002871EB">
        <w:tc>
          <w:tcPr>
            <w:tcW w:w="3021" w:type="dxa"/>
          </w:tcPr>
          <w:p w14:paraId="4CEB10BE" w14:textId="77777777" w:rsidR="002871EB" w:rsidRPr="007A391F" w:rsidRDefault="002871EB" w:rsidP="002871EB">
            <w:pPr>
              <w:pStyle w:val="aff7"/>
              <w:rPr>
                <w:rFonts w:ascii="Times New Roman" w:hAnsi="Times New Roman"/>
                <w:b/>
                <w:sz w:val="24"/>
                <w:szCs w:val="24"/>
              </w:rPr>
            </w:pPr>
            <w:r w:rsidRPr="007A391F">
              <w:rPr>
                <w:rFonts w:ascii="Times New Roman" w:hAnsi="Times New Roman"/>
                <w:b/>
                <w:sz w:val="24"/>
                <w:szCs w:val="24"/>
              </w:rPr>
              <w:t>Объем финансирования</w:t>
            </w:r>
          </w:p>
        </w:tc>
        <w:tc>
          <w:tcPr>
            <w:tcW w:w="1168" w:type="dxa"/>
          </w:tcPr>
          <w:p w14:paraId="70EE16DF"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руб.</w:t>
            </w:r>
          </w:p>
        </w:tc>
        <w:tc>
          <w:tcPr>
            <w:tcW w:w="1481" w:type="dxa"/>
          </w:tcPr>
          <w:p w14:paraId="78F05EA5"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3 000 000,00</w:t>
            </w:r>
          </w:p>
        </w:tc>
        <w:tc>
          <w:tcPr>
            <w:tcW w:w="1843" w:type="dxa"/>
          </w:tcPr>
          <w:p w14:paraId="386BE70A"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2 800 000,00</w:t>
            </w:r>
          </w:p>
        </w:tc>
        <w:tc>
          <w:tcPr>
            <w:tcW w:w="1701" w:type="dxa"/>
          </w:tcPr>
          <w:p w14:paraId="1E8B314B" w14:textId="77777777" w:rsidR="002871EB" w:rsidRPr="007A391F" w:rsidRDefault="002871EB" w:rsidP="002871EB">
            <w:pPr>
              <w:pStyle w:val="aff7"/>
              <w:rPr>
                <w:rFonts w:ascii="Times New Roman" w:hAnsi="Times New Roman"/>
                <w:b/>
                <w:sz w:val="24"/>
                <w:szCs w:val="24"/>
              </w:rPr>
            </w:pPr>
            <w:r w:rsidRPr="007A391F">
              <w:rPr>
                <w:rFonts w:ascii="Times New Roman" w:hAnsi="Times New Roman"/>
                <w:b/>
                <w:sz w:val="24"/>
                <w:szCs w:val="24"/>
              </w:rPr>
              <w:t>2975742,71</w:t>
            </w:r>
          </w:p>
        </w:tc>
      </w:tr>
    </w:tbl>
    <w:p w14:paraId="4F97C0DE"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b w:val="0"/>
          <w:shd w:val="clear" w:color="auto" w:fill="FFFFFF"/>
        </w:rPr>
      </w:pPr>
    </w:p>
    <w:p w14:paraId="0BCEE60F" w14:textId="77777777" w:rsidR="002871EB" w:rsidRPr="007A391F" w:rsidRDefault="002871EB" w:rsidP="002871EB">
      <w:pPr>
        <w:pStyle w:val="aff7"/>
        <w:ind w:firstLine="709"/>
        <w:jc w:val="both"/>
        <w:rPr>
          <w:rStyle w:val="aff8"/>
          <w:rFonts w:ascii="Times New Roman" w:hAnsi="Times New Roman"/>
          <w:b/>
          <w:sz w:val="24"/>
          <w:szCs w:val="24"/>
        </w:rPr>
      </w:pPr>
      <w:r w:rsidRPr="007A391F">
        <w:rPr>
          <w:rFonts w:ascii="Times New Roman" w:hAnsi="Times New Roman"/>
          <w:sz w:val="24"/>
          <w:szCs w:val="24"/>
        </w:rPr>
        <w:t xml:space="preserve">В 2020 году, по сравнению с </w:t>
      </w:r>
      <w:proofErr w:type="gramStart"/>
      <w:r w:rsidRPr="007A391F">
        <w:rPr>
          <w:rFonts w:ascii="Times New Roman" w:hAnsi="Times New Roman"/>
          <w:sz w:val="24"/>
          <w:szCs w:val="24"/>
        </w:rPr>
        <w:t>предыдущими  годами</w:t>
      </w:r>
      <w:proofErr w:type="gramEnd"/>
      <w:r w:rsidRPr="007A391F">
        <w:rPr>
          <w:rFonts w:ascii="Times New Roman" w:hAnsi="Times New Roman"/>
          <w:sz w:val="24"/>
          <w:szCs w:val="24"/>
        </w:rPr>
        <w:t xml:space="preserve">, число граждан (семей имеющих детей), которым оказана адресная социальная помощь сократилась, однако общая сумма адресной социальной помощи увеличилась на 175 742,71 тыс. рублей. </w:t>
      </w:r>
    </w:p>
    <w:p w14:paraId="1B5C8606" w14:textId="77777777" w:rsidR="002871EB" w:rsidRPr="007A391F" w:rsidRDefault="002871EB" w:rsidP="002871EB">
      <w:pPr>
        <w:shd w:val="clear" w:color="auto" w:fill="FFFFFF"/>
        <w:tabs>
          <w:tab w:val="left" w:pos="7371"/>
          <w:tab w:val="left" w:pos="8931"/>
        </w:tabs>
        <w:ind w:firstLine="709"/>
        <w:jc w:val="both"/>
      </w:pPr>
      <w:r w:rsidRPr="007A391F">
        <w:t>Особое внимание уделяется институту семьи. Современное положение семьи в Российской Федерации обусловлено произошедшими за последние годы политическими и экономическими изменениями, оказавшими влияние на все стороны жизни общества.</w:t>
      </w:r>
    </w:p>
    <w:p w14:paraId="478E4CFA"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Изменившиеся условия жизни повлекли за собой изменение образа жизни семей,</w:t>
      </w:r>
    </w:p>
    <w:p w14:paraId="392BE086"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приоритетов и ценностей, затрагивающие не только экономические, но и правовые, социальные и психологические аспекты жизнедеятельности семьи.</w:t>
      </w:r>
    </w:p>
    <w:p w14:paraId="63513604"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Сегодня социально-экономическое положение семьи зависит от ее состава, численности и возраста детей, жилищной обеспеченности, участия общественном производстве и уровне дохода, состояния здоровья членов семьи и многих других факторов, влияющих на жизнедеятельность.</w:t>
      </w:r>
    </w:p>
    <w:p w14:paraId="3D922047" w14:textId="77777777" w:rsidR="002871EB" w:rsidRPr="007A391F" w:rsidRDefault="002871EB" w:rsidP="002871EB">
      <w:pPr>
        <w:pStyle w:val="a6"/>
        <w:spacing w:before="0" w:beforeAutospacing="0" w:after="0" w:afterAutospacing="0"/>
        <w:ind w:firstLine="709"/>
        <w:jc w:val="both"/>
      </w:pPr>
      <w:r w:rsidRPr="007A391F">
        <w:t xml:space="preserve">В Республике Саха (Якутия) ежегодно совершенствуется система государственной поддержки семей с детьми, внедряются новые меры поддержки, направленные на стимулирование сохранения и повышения рождаемости. </w:t>
      </w:r>
    </w:p>
    <w:p w14:paraId="29ED220E"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b w:val="0"/>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168"/>
        <w:gridCol w:w="1765"/>
        <w:gridCol w:w="2191"/>
        <w:gridCol w:w="1318"/>
      </w:tblGrid>
      <w:tr w:rsidR="002871EB" w:rsidRPr="007A391F" w14:paraId="4553A755" w14:textId="77777777" w:rsidTr="002871EB">
        <w:tc>
          <w:tcPr>
            <w:tcW w:w="3021" w:type="dxa"/>
            <w:vMerge w:val="restart"/>
          </w:tcPr>
          <w:p w14:paraId="094039E6"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 xml:space="preserve">Категория </w:t>
            </w:r>
          </w:p>
          <w:p w14:paraId="7FF9D29D"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граждан</w:t>
            </w:r>
          </w:p>
        </w:tc>
        <w:tc>
          <w:tcPr>
            <w:tcW w:w="1168" w:type="dxa"/>
            <w:vMerge w:val="restart"/>
          </w:tcPr>
          <w:p w14:paraId="2E11DBBB"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Ед. изм.</w:t>
            </w:r>
          </w:p>
        </w:tc>
        <w:tc>
          <w:tcPr>
            <w:tcW w:w="5274" w:type="dxa"/>
            <w:gridSpan w:val="3"/>
          </w:tcPr>
          <w:p w14:paraId="7E2750CC"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период</w:t>
            </w:r>
          </w:p>
        </w:tc>
      </w:tr>
      <w:tr w:rsidR="002871EB" w:rsidRPr="007A391F" w14:paraId="3FA9B238" w14:textId="77777777" w:rsidTr="002871EB">
        <w:tc>
          <w:tcPr>
            <w:tcW w:w="3021" w:type="dxa"/>
            <w:vMerge/>
          </w:tcPr>
          <w:p w14:paraId="35474038" w14:textId="77777777" w:rsidR="002871EB" w:rsidRPr="007A391F" w:rsidRDefault="002871EB" w:rsidP="002871EB">
            <w:pPr>
              <w:pStyle w:val="aff7"/>
              <w:jc w:val="both"/>
              <w:rPr>
                <w:rFonts w:ascii="Times New Roman" w:hAnsi="Times New Roman"/>
                <w:sz w:val="24"/>
                <w:szCs w:val="24"/>
              </w:rPr>
            </w:pPr>
          </w:p>
        </w:tc>
        <w:tc>
          <w:tcPr>
            <w:tcW w:w="1168" w:type="dxa"/>
            <w:vMerge/>
          </w:tcPr>
          <w:p w14:paraId="0977841B" w14:textId="77777777" w:rsidR="002871EB" w:rsidRPr="007A391F" w:rsidRDefault="002871EB" w:rsidP="002871EB">
            <w:pPr>
              <w:pStyle w:val="aff7"/>
              <w:jc w:val="center"/>
              <w:rPr>
                <w:rFonts w:ascii="Times New Roman" w:hAnsi="Times New Roman"/>
                <w:b/>
                <w:sz w:val="24"/>
                <w:szCs w:val="24"/>
              </w:rPr>
            </w:pPr>
          </w:p>
        </w:tc>
        <w:tc>
          <w:tcPr>
            <w:tcW w:w="1765" w:type="dxa"/>
          </w:tcPr>
          <w:p w14:paraId="4913B887"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2018 г.</w:t>
            </w:r>
          </w:p>
        </w:tc>
        <w:tc>
          <w:tcPr>
            <w:tcW w:w="2191" w:type="dxa"/>
          </w:tcPr>
          <w:p w14:paraId="149B0024"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2019 г.</w:t>
            </w:r>
          </w:p>
        </w:tc>
        <w:tc>
          <w:tcPr>
            <w:tcW w:w="1318" w:type="dxa"/>
          </w:tcPr>
          <w:p w14:paraId="19612A8A"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2020 г.</w:t>
            </w:r>
          </w:p>
        </w:tc>
      </w:tr>
      <w:tr w:rsidR="002871EB" w:rsidRPr="007A391F" w14:paraId="492D2099" w14:textId="77777777" w:rsidTr="002871EB">
        <w:tc>
          <w:tcPr>
            <w:tcW w:w="3021" w:type="dxa"/>
          </w:tcPr>
          <w:p w14:paraId="6C26F01F"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Многодетная </w:t>
            </w:r>
          </w:p>
        </w:tc>
        <w:tc>
          <w:tcPr>
            <w:tcW w:w="1168" w:type="dxa"/>
          </w:tcPr>
          <w:p w14:paraId="2CD6D70A"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семья</w:t>
            </w:r>
          </w:p>
        </w:tc>
        <w:tc>
          <w:tcPr>
            <w:tcW w:w="1765" w:type="dxa"/>
          </w:tcPr>
          <w:p w14:paraId="49046530"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137</w:t>
            </w:r>
          </w:p>
        </w:tc>
        <w:tc>
          <w:tcPr>
            <w:tcW w:w="2191" w:type="dxa"/>
          </w:tcPr>
          <w:p w14:paraId="48AAB203"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145</w:t>
            </w:r>
          </w:p>
        </w:tc>
        <w:tc>
          <w:tcPr>
            <w:tcW w:w="1318" w:type="dxa"/>
          </w:tcPr>
          <w:p w14:paraId="577BF32E"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147</w:t>
            </w:r>
          </w:p>
        </w:tc>
      </w:tr>
      <w:tr w:rsidR="002871EB" w:rsidRPr="007A391F" w14:paraId="228584AB" w14:textId="77777777" w:rsidTr="002871EB">
        <w:tc>
          <w:tcPr>
            <w:tcW w:w="3021" w:type="dxa"/>
          </w:tcPr>
          <w:p w14:paraId="63487535"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Малообеспеченная</w:t>
            </w:r>
          </w:p>
        </w:tc>
        <w:tc>
          <w:tcPr>
            <w:tcW w:w="1168" w:type="dxa"/>
          </w:tcPr>
          <w:p w14:paraId="6DC5541C"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семья</w:t>
            </w:r>
          </w:p>
        </w:tc>
        <w:tc>
          <w:tcPr>
            <w:tcW w:w="1765" w:type="dxa"/>
          </w:tcPr>
          <w:p w14:paraId="4638988D"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71</w:t>
            </w:r>
          </w:p>
        </w:tc>
        <w:tc>
          <w:tcPr>
            <w:tcW w:w="2191" w:type="dxa"/>
          </w:tcPr>
          <w:p w14:paraId="04414619"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71</w:t>
            </w:r>
          </w:p>
        </w:tc>
        <w:tc>
          <w:tcPr>
            <w:tcW w:w="1318" w:type="dxa"/>
          </w:tcPr>
          <w:p w14:paraId="572ADDA2" w14:textId="77777777" w:rsidR="002871EB" w:rsidRPr="007A391F" w:rsidRDefault="002871EB" w:rsidP="002871EB">
            <w:pPr>
              <w:pStyle w:val="aff7"/>
              <w:jc w:val="center"/>
              <w:rPr>
                <w:rFonts w:ascii="Times New Roman" w:hAnsi="Times New Roman"/>
                <w:sz w:val="24"/>
                <w:szCs w:val="24"/>
              </w:rPr>
            </w:pPr>
            <w:r w:rsidRPr="007A391F">
              <w:rPr>
                <w:rFonts w:ascii="Times New Roman" w:hAnsi="Times New Roman"/>
                <w:sz w:val="24"/>
                <w:szCs w:val="24"/>
              </w:rPr>
              <w:t>72</w:t>
            </w:r>
          </w:p>
        </w:tc>
      </w:tr>
    </w:tbl>
    <w:p w14:paraId="773F4E6A"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b w:val="0"/>
          <w:shd w:val="clear" w:color="auto" w:fill="FFFFFF"/>
        </w:rPr>
      </w:pPr>
    </w:p>
    <w:p w14:paraId="52B01E7C" w14:textId="77777777" w:rsidR="002871EB" w:rsidRPr="007A391F" w:rsidRDefault="002871EB" w:rsidP="002871EB">
      <w:pPr>
        <w:pStyle w:val="a6"/>
        <w:spacing w:before="0" w:beforeAutospacing="0" w:after="0" w:afterAutospacing="0"/>
        <w:ind w:firstLine="709"/>
        <w:jc w:val="both"/>
      </w:pPr>
      <w:r w:rsidRPr="007A391F">
        <w:t xml:space="preserve">Так, число многодетных семей </w:t>
      </w:r>
      <w:proofErr w:type="gramStart"/>
      <w:r w:rsidRPr="007A391F">
        <w:t>в  МО</w:t>
      </w:r>
      <w:proofErr w:type="gramEnd"/>
      <w:r w:rsidRPr="007A391F">
        <w:t xml:space="preserve"> «Поселок Айхал» возрастает, однако сохраняется достаточное количество семей, которые по уровню своих доходов относятся к категории малообеспеченных. Причины для этого различны: это и многодетные семьи, где в итоге среднедушевой доход оказывается ниже уровня прожиточного минимума, это и неполные семьи, где одинокий родитель зачастую не в состоянии обеспечить достойное существование для себя и ребенка, это и семьи, где трудоспособные члены внезапно теряют работу, либо возможность работать вследствие, например, тяжелых заболеваний и т.д.</w:t>
      </w:r>
    </w:p>
    <w:p w14:paraId="498E5D21"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На учете в отделе по социальной защите населения на 01.01.2021 г. состоит </w:t>
      </w:r>
      <w:proofErr w:type="gramStart"/>
      <w:r w:rsidRPr="007A391F">
        <w:rPr>
          <w:rFonts w:ascii="Times New Roman" w:hAnsi="Times New Roman"/>
          <w:sz w:val="24"/>
          <w:szCs w:val="24"/>
        </w:rPr>
        <w:t>72  малообеспеченных</w:t>
      </w:r>
      <w:proofErr w:type="gramEnd"/>
      <w:r w:rsidRPr="007A391F">
        <w:rPr>
          <w:rFonts w:ascii="Times New Roman" w:hAnsi="Times New Roman"/>
          <w:sz w:val="24"/>
          <w:szCs w:val="24"/>
        </w:rPr>
        <w:t xml:space="preserve"> семей, в них 135  несовершеннолетних детей, в том числе: 46 неполных семей, в них 64 несовершеннолетних детей, 26 многодетных семьи. Все эти категории </w:t>
      </w:r>
      <w:proofErr w:type="gramStart"/>
      <w:r w:rsidRPr="007A391F">
        <w:rPr>
          <w:rFonts w:ascii="Times New Roman" w:hAnsi="Times New Roman"/>
          <w:sz w:val="24"/>
          <w:szCs w:val="24"/>
        </w:rPr>
        <w:t>семей  нуждаются</w:t>
      </w:r>
      <w:proofErr w:type="gramEnd"/>
      <w:r w:rsidRPr="007A391F">
        <w:rPr>
          <w:rFonts w:ascii="Times New Roman" w:hAnsi="Times New Roman"/>
          <w:sz w:val="24"/>
          <w:szCs w:val="24"/>
        </w:rPr>
        <w:t xml:space="preserve"> в оказании различного вида услуг и помощи.</w:t>
      </w:r>
    </w:p>
    <w:p w14:paraId="75978BE8"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По состоянию на 01.07.2021 г. в п. </w:t>
      </w:r>
      <w:proofErr w:type="gramStart"/>
      <w:r w:rsidRPr="007A391F">
        <w:rPr>
          <w:rFonts w:ascii="Times New Roman" w:hAnsi="Times New Roman"/>
          <w:sz w:val="24"/>
          <w:szCs w:val="24"/>
        </w:rPr>
        <w:t>Айхал  проживает</w:t>
      </w:r>
      <w:proofErr w:type="gramEnd"/>
      <w:r w:rsidRPr="007A391F">
        <w:rPr>
          <w:rFonts w:ascii="Times New Roman" w:hAnsi="Times New Roman"/>
          <w:sz w:val="24"/>
          <w:szCs w:val="24"/>
        </w:rPr>
        <w:t xml:space="preserve"> 1846  пенсионеров, 311 инвалидов и 42 ребенка-инвалида. Это составляет около 216% общей численности населения поселка. Постоянно увеличивается доля одиноко проживающих пожилых людей, инвалидов. В этой связи реализация мер по созданию условий, направленных на интеграцию в обществе пожилых граждан, инвалидов является актуальной проблемой. Ежегодно отделом по социальной защите проводятся мероприятия к Международному дню инвалида, пожилого человека.</w:t>
      </w:r>
    </w:p>
    <w:p w14:paraId="51DF4A14"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lastRenderedPageBreak/>
        <w:t xml:space="preserve">Остается нерешенной важнейшая социальная задача - создание равных возможностей для инвалидов во всех сферах жизни общества. Социальная среда в большинстве своем не приспособлена для инвалидов. Это, прежде всего, отсутствие развитой инфраструктуры, приспособленной для инвалидов, что затрудняет их доступ к объектам социальной, транспортной и информационной инфраструктур. Создание для инвалидов и других маломобильных групп населения доступной среды жизнедеятельности является важнейшей частью процесса интеграции людей с ограниченными возможностями в общество. Необходимо совершенствовать социальную инфраструктуру в направлении наиболее полного удовлетворения потребностей пожилых людей, людей с инвалидностью качественными услугами. В поселке Айхал общая численность </w:t>
      </w:r>
      <w:proofErr w:type="gramStart"/>
      <w:r w:rsidRPr="007A391F">
        <w:rPr>
          <w:rFonts w:ascii="Times New Roman" w:hAnsi="Times New Roman"/>
          <w:sz w:val="24"/>
          <w:szCs w:val="24"/>
        </w:rPr>
        <w:t>инвалидов  на</w:t>
      </w:r>
      <w:proofErr w:type="gramEnd"/>
      <w:r w:rsidRPr="007A391F">
        <w:rPr>
          <w:rFonts w:ascii="Times New Roman" w:hAnsi="Times New Roman"/>
          <w:sz w:val="24"/>
          <w:szCs w:val="24"/>
        </w:rPr>
        <w:t xml:space="preserve"> 01.07.2021г. составляет 311 человек. Сохраняется количество детей-инвалидов- 42 ребенка.</w:t>
      </w:r>
    </w:p>
    <w:p w14:paraId="7E29B269" w14:textId="77777777" w:rsidR="002871EB" w:rsidRPr="007A391F" w:rsidRDefault="002871EB" w:rsidP="002871EB">
      <w:pPr>
        <w:pStyle w:val="aff7"/>
        <w:ind w:firstLine="405"/>
        <w:jc w:val="both"/>
        <w:rPr>
          <w:rFonts w:ascii="Times New Roman" w:hAnsi="Times New Roman"/>
          <w:sz w:val="24"/>
          <w:szCs w:val="24"/>
          <w:shd w:val="clear" w:color="auto" w:fill="FFFFFF"/>
        </w:rPr>
      </w:pPr>
      <w:r w:rsidRPr="007A391F">
        <w:rPr>
          <w:rFonts w:ascii="Times New Roman" w:hAnsi="Times New Roman"/>
          <w:sz w:val="24"/>
          <w:szCs w:val="24"/>
        </w:rPr>
        <w:t>Решение вышеизложенных проблем осуществляется в рамках исполнения данной программы.</w:t>
      </w:r>
    </w:p>
    <w:p w14:paraId="20AE5B7C" w14:textId="77777777" w:rsidR="002871EB" w:rsidRPr="007A391F" w:rsidRDefault="002871EB" w:rsidP="0023222D">
      <w:pPr>
        <w:pStyle w:val="aff7"/>
        <w:numPr>
          <w:ilvl w:val="1"/>
          <w:numId w:val="8"/>
        </w:numPr>
        <w:jc w:val="center"/>
        <w:rPr>
          <w:rFonts w:ascii="Times New Roman" w:hAnsi="Times New Roman"/>
          <w:b/>
          <w:sz w:val="24"/>
          <w:szCs w:val="24"/>
        </w:rPr>
      </w:pPr>
      <w:bookmarkStart w:id="35" w:name="bookmark27"/>
      <w:r w:rsidRPr="007A391F">
        <w:rPr>
          <w:rFonts w:ascii="Times New Roman" w:hAnsi="Times New Roman"/>
          <w:b/>
          <w:sz w:val="24"/>
          <w:szCs w:val="24"/>
        </w:rPr>
        <w:t>Характеристика имеющейся проблемы</w:t>
      </w:r>
      <w:bookmarkEnd w:id="35"/>
    </w:p>
    <w:p w14:paraId="5BF868E8" w14:textId="77777777" w:rsidR="002871EB" w:rsidRPr="007A391F" w:rsidRDefault="002871EB" w:rsidP="002871EB">
      <w:pPr>
        <w:pStyle w:val="aff7"/>
        <w:ind w:left="405"/>
        <w:rPr>
          <w:rFonts w:ascii="Times New Roman" w:hAnsi="Times New Roman"/>
          <w:bCs/>
          <w:sz w:val="24"/>
          <w:szCs w:val="24"/>
          <w:u w:val="single"/>
        </w:rPr>
      </w:pPr>
    </w:p>
    <w:p w14:paraId="63DD6359"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b/>
          <w:bCs/>
          <w:sz w:val="24"/>
          <w:szCs w:val="24"/>
          <w:u w:val="single"/>
        </w:rPr>
        <w:t>Характеристика проблемы направления</w:t>
      </w:r>
      <w:r w:rsidRPr="007A391F">
        <w:rPr>
          <w:rFonts w:ascii="Times New Roman" w:hAnsi="Times New Roman"/>
          <w:bCs/>
          <w:sz w:val="24"/>
          <w:szCs w:val="24"/>
          <w:u w:val="single"/>
        </w:rPr>
        <w:t>:</w:t>
      </w:r>
      <w:hyperlink r:id="rId15" w:anchor="RANGE!Par3906" w:tooltip="12. Подпрограмма 1 &quot;Социальная поддержка граждан&quot;" w:history="1">
        <w:r w:rsidRPr="007A391F">
          <w:rPr>
            <w:rFonts w:ascii="Times New Roman" w:hAnsi="Times New Roman"/>
            <w:sz w:val="24"/>
            <w:szCs w:val="24"/>
          </w:rPr>
          <w:t xml:space="preserve">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w:t>
        </w:r>
        <w:r w:rsidRPr="007A391F">
          <w:rPr>
            <w:rFonts w:ascii="Times New Roman" w:hAnsi="Times New Roman"/>
            <w:sz w:val="24"/>
            <w:szCs w:val="24"/>
          </w:rPr>
          <w:t xml:space="preserve"> </w:t>
        </w:r>
      </w:hyperlink>
    </w:p>
    <w:p w14:paraId="3F3929B8"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Оказание адресной социальной помощи является одной из первоочередных мер социальной поддержки населения.</w:t>
      </w:r>
    </w:p>
    <w:p w14:paraId="0F025043"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Адресная </w:t>
      </w:r>
      <w:proofErr w:type="gramStart"/>
      <w:r w:rsidRPr="007A391F">
        <w:rPr>
          <w:rFonts w:ascii="Times New Roman" w:hAnsi="Times New Roman"/>
          <w:sz w:val="24"/>
          <w:szCs w:val="24"/>
        </w:rPr>
        <w:t>помощь  направлена</w:t>
      </w:r>
      <w:proofErr w:type="gramEnd"/>
      <w:r w:rsidRPr="007A391F">
        <w:rPr>
          <w:rFonts w:ascii="Times New Roman" w:hAnsi="Times New Roman"/>
          <w:sz w:val="24"/>
          <w:szCs w:val="24"/>
        </w:rPr>
        <w:t xml:space="preserve"> не только на </w:t>
      </w:r>
      <w:r w:rsidRPr="007A391F">
        <w:rPr>
          <w:rStyle w:val="341"/>
          <w:rFonts w:eastAsia="Arial Unicode MS"/>
          <w:i w:val="0"/>
          <w:sz w:val="24"/>
          <w:szCs w:val="24"/>
        </w:rPr>
        <w:t>поддержание уровня жизни граждан, среднедушевой доход которых ниже прожиточного минимума, но и на</w:t>
      </w:r>
      <w:r w:rsidRPr="007A391F">
        <w:rPr>
          <w:rStyle w:val="341"/>
          <w:rFonts w:eastAsia="Arial Unicode MS"/>
          <w:sz w:val="24"/>
          <w:szCs w:val="24"/>
        </w:rPr>
        <w:t xml:space="preserve"> </w:t>
      </w:r>
      <w:r w:rsidRPr="007A391F">
        <w:rPr>
          <w:rStyle w:val="115pt1"/>
          <w:rFonts w:eastAsia="Arial Unicode MS"/>
          <w:sz w:val="24"/>
          <w:szCs w:val="24"/>
        </w:rPr>
        <w:t xml:space="preserve">повышение социальной защищенности, </w:t>
      </w:r>
      <w:r w:rsidRPr="007A391F">
        <w:rPr>
          <w:rFonts w:ascii="Times New Roman" w:hAnsi="Times New Roman"/>
          <w:sz w:val="24"/>
          <w:szCs w:val="24"/>
        </w:rPr>
        <w:t>повышение статуса и признание заслуг отдельных категорий граждан</w:t>
      </w:r>
      <w:r w:rsidRPr="007A391F">
        <w:rPr>
          <w:rStyle w:val="115pt1"/>
          <w:rFonts w:eastAsia="Arial Unicode MS"/>
          <w:sz w:val="24"/>
          <w:szCs w:val="24"/>
        </w:rPr>
        <w:t xml:space="preserve"> поселка Айхал. </w:t>
      </w:r>
    </w:p>
    <w:p w14:paraId="66CDDAB4" w14:textId="77777777" w:rsidR="002871EB" w:rsidRPr="007A391F" w:rsidRDefault="002871EB" w:rsidP="002871EB">
      <w:pPr>
        <w:pStyle w:val="ConsPlusTitle"/>
        <w:shd w:val="clear" w:color="auto" w:fill="FFFFFF"/>
        <w:ind w:firstLine="709"/>
        <w:jc w:val="both"/>
        <w:outlineLvl w:val="1"/>
        <w:rPr>
          <w:rFonts w:ascii="Times New Roman" w:hAnsi="Times New Roman" w:cs="Times New Roman"/>
        </w:rPr>
      </w:pPr>
      <w:r w:rsidRPr="007A391F">
        <w:rPr>
          <w:rFonts w:ascii="Times New Roman" w:hAnsi="Times New Roman" w:cs="Times New Roman"/>
          <w:lang w:eastAsia="en-US"/>
        </w:rPr>
        <w:t xml:space="preserve"> </w:t>
      </w:r>
      <w:r w:rsidRPr="007A391F">
        <w:rPr>
          <w:rStyle w:val="aff8"/>
          <w:rFonts w:ascii="Times New Roman" w:hAnsi="Times New Roman"/>
          <w:b w:val="0"/>
        </w:rPr>
        <w:t>Оказание помощи производится по обращениям, связанным с расходами на лечение, приобретение лекарственных препаратов, проведение дорогостоящих операций, лечение детей – инвалидов, в связи с чрезвычайными ситуациями и т.д.</w:t>
      </w:r>
    </w:p>
    <w:p w14:paraId="024C065C" w14:textId="77777777" w:rsidR="002871EB" w:rsidRPr="007A391F" w:rsidRDefault="002871EB" w:rsidP="002871EB">
      <w:pPr>
        <w:pStyle w:val="aff7"/>
        <w:ind w:firstLine="709"/>
        <w:jc w:val="both"/>
        <w:rPr>
          <w:rStyle w:val="af9"/>
          <w:rFonts w:ascii="Times New Roman" w:hAnsi="Times New Roman"/>
          <w:b w:val="0"/>
          <w:sz w:val="24"/>
          <w:szCs w:val="24"/>
        </w:rPr>
      </w:pPr>
      <w:r w:rsidRPr="007A391F">
        <w:rPr>
          <w:rStyle w:val="af9"/>
          <w:rFonts w:ascii="Times New Roman" w:hAnsi="Times New Roman"/>
          <w:b w:val="0"/>
          <w:sz w:val="24"/>
          <w:szCs w:val="24"/>
        </w:rPr>
        <w:t>Основная цель адресной социальной помощи заключается в следующем:</w:t>
      </w:r>
    </w:p>
    <w:p w14:paraId="399C982B"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 xml:space="preserve">            -увеличить размеры финансовой поддержки льготной категории граждан, в том числе находящихся в трудной жизненной ситуации;</w:t>
      </w:r>
    </w:p>
    <w:p w14:paraId="47866B8F"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поддержать уровень жизни нуждающихся лиц, которые не получают достаточно средств для существования;</w:t>
      </w:r>
    </w:p>
    <w:p w14:paraId="0AD937CD"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адресное предоставление помощи;</w:t>
      </w:r>
    </w:p>
    <w:p w14:paraId="4A3E67B3"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помочь в создании условий для получения качественных услуг;</w:t>
      </w:r>
    </w:p>
    <w:p w14:paraId="571D08A8"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сделать доступным удовлетворение базовых потребностей.</w:t>
      </w:r>
    </w:p>
    <w:p w14:paraId="0FE1EB94" w14:textId="77777777" w:rsidR="002871EB" w:rsidRPr="007A391F" w:rsidRDefault="002871EB" w:rsidP="002871EB">
      <w:pPr>
        <w:pStyle w:val="aff7"/>
        <w:ind w:firstLine="709"/>
        <w:jc w:val="both"/>
        <w:rPr>
          <w:rFonts w:ascii="Times New Roman" w:hAnsi="Times New Roman"/>
          <w:sz w:val="24"/>
          <w:szCs w:val="24"/>
        </w:rPr>
      </w:pPr>
      <w:proofErr w:type="gramStart"/>
      <w:r w:rsidRPr="007A391F">
        <w:rPr>
          <w:rFonts w:ascii="Times New Roman" w:hAnsi="Times New Roman"/>
          <w:sz w:val="24"/>
          <w:szCs w:val="24"/>
        </w:rPr>
        <w:t>Семья  является</w:t>
      </w:r>
      <w:proofErr w:type="gramEnd"/>
      <w:r w:rsidRPr="007A391F">
        <w:rPr>
          <w:rFonts w:ascii="Times New Roman" w:hAnsi="Times New Roman"/>
          <w:sz w:val="24"/>
          <w:szCs w:val="24"/>
        </w:rPr>
        <w:t xml:space="preserve"> основной  ячейкой общества, она выполняет в обществе важные задачи такие как: воспитание детей; передача накопленного опыта, знаний и т.д.</w:t>
      </w:r>
    </w:p>
    <w:p w14:paraId="6917385F"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shd w:val="clear" w:color="auto" w:fill="FFFFFF"/>
        </w:rPr>
        <w:t>Среди основных проблем, с которыми сталкиваются семьи с детьми,</w:t>
      </w:r>
      <w:r w:rsidRPr="007A391F">
        <w:rPr>
          <w:rFonts w:ascii="Times New Roman" w:hAnsi="Times New Roman"/>
          <w:sz w:val="24"/>
          <w:szCs w:val="24"/>
        </w:rPr>
        <w:t xml:space="preserve"> особенно неполные семьи, многодетные семьи - малообеспеченность, неумение и неспособность самостоятельно преодолеть трудную жизненную ситуацию, дефицит общения. Как следствие, в семьях с детьми, нуждающихся в оказании помощи, наблюдается психологический дискомфорт, агрессия, социальное неблагополучие.</w:t>
      </w:r>
    </w:p>
    <w:p w14:paraId="3ADA89C6" w14:textId="77777777" w:rsidR="002871EB" w:rsidRPr="007A391F" w:rsidRDefault="002871EB" w:rsidP="002871EB">
      <w:pPr>
        <w:shd w:val="clear" w:color="auto" w:fill="FFFFFF"/>
        <w:ind w:firstLine="709"/>
        <w:jc w:val="both"/>
      </w:pPr>
      <w:r w:rsidRPr="007A391F">
        <w:t xml:space="preserve">Среди комплекса различных мер, реализуемых отделом </w:t>
      </w:r>
      <w:proofErr w:type="gramStart"/>
      <w:r w:rsidRPr="007A391F">
        <w:t>по  социальной</w:t>
      </w:r>
      <w:proofErr w:type="gramEnd"/>
      <w:r w:rsidRPr="007A391F">
        <w:t xml:space="preserve"> защите, первоочередными являются мероприятия, направленные на недопущение либо снижение риска возникновения неблагополучной ситуации в семье, формирование в обществе  нравственных, в том числе семейных, ценностей, укрепление института семьи, воспитание отношения к семье и детям как к важнейшей общественной и личностной ценности.</w:t>
      </w:r>
    </w:p>
    <w:p w14:paraId="6CE45508" w14:textId="77777777" w:rsidR="002871EB" w:rsidRPr="007A391F" w:rsidRDefault="002871EB" w:rsidP="002871EB">
      <w:pPr>
        <w:pStyle w:val="aff7"/>
        <w:jc w:val="both"/>
        <w:rPr>
          <w:rFonts w:ascii="Times New Roman" w:hAnsi="Times New Roman"/>
          <w:sz w:val="24"/>
          <w:szCs w:val="24"/>
        </w:rPr>
      </w:pPr>
    </w:p>
    <w:p w14:paraId="0E9F0786" w14:textId="77777777" w:rsidR="002871EB" w:rsidRPr="007A391F" w:rsidRDefault="002871EB" w:rsidP="002871EB">
      <w:pPr>
        <w:ind w:right="141" w:firstLine="709"/>
        <w:jc w:val="both"/>
      </w:pPr>
      <w:r w:rsidRPr="007A391F">
        <w:rPr>
          <w:b/>
          <w:bCs/>
          <w:u w:val="single"/>
        </w:rPr>
        <w:t>Характеристика проблемы направления:</w:t>
      </w:r>
      <w:r w:rsidRPr="007A391F">
        <w:t xml:space="preserve"> «</w:t>
      </w:r>
      <w:proofErr w:type="gramStart"/>
      <w:r w:rsidRPr="007A391F">
        <w:t>Социальная  интеграция</w:t>
      </w:r>
      <w:proofErr w:type="gramEnd"/>
      <w:r w:rsidRPr="007A391F">
        <w:t xml:space="preserve">  граждан пожилого возраста, инвалидов, включая детей-инвалидов в общество»</w:t>
      </w:r>
    </w:p>
    <w:p w14:paraId="05F05DA6" w14:textId="77777777" w:rsidR="002871EB" w:rsidRPr="007A391F" w:rsidRDefault="002871EB" w:rsidP="002871EB">
      <w:pPr>
        <w:ind w:right="141" w:firstLine="709"/>
        <w:jc w:val="both"/>
      </w:pPr>
      <w:r w:rsidRPr="007A391F">
        <w:t xml:space="preserve">На сегодняшний день негативные изменения, касающиеся физического, психического и духовного здоровья инвалидов и пожилых людей, приобрели масштабный характер. Неудовлетворительное состояние здоровья, неустойчивое материальное положение, снижение конкурентоспособности на рынке труда граждан с ограниченными возможностями здоровья, граждан в предпенсионном и пенсионном возрасте - характерные черты положения большинства пожилых граждан и инвалидов. Многие граждане с ограниченными возможностями здоровья, </w:t>
      </w:r>
      <w:r w:rsidRPr="007A391F">
        <w:lastRenderedPageBreak/>
        <w:t xml:space="preserve">пожилые граждане в современных социально-экономических условиях чувствуют свою неприспособленность и социальную невостребованность, теряют ориентацию в современном социокультурном пространстве. Возможности для полноценного участия в жизни у них ограничены. </w:t>
      </w:r>
    </w:p>
    <w:p w14:paraId="71456518" w14:textId="77777777" w:rsidR="002871EB" w:rsidRPr="007A391F" w:rsidRDefault="002871EB" w:rsidP="002871EB">
      <w:pPr>
        <w:ind w:right="141" w:firstLine="709"/>
        <w:jc w:val="both"/>
        <w:rPr>
          <w:shd w:val="clear" w:color="auto" w:fill="FAFAFA"/>
        </w:rPr>
      </w:pPr>
      <w:r w:rsidRPr="007A391F">
        <w:t>Использование средств культуры и искусства способствует реабилитации пожилых граждан и инвалидов, ускорению их социальной интеграции и возрастанию их трудовой активности. Одна из задач социокультурной реабилитации заключается в том, чтобы выявить, какие виды деятельности интересуют пожилых граждан, и по возможности организовать их реализацию. Кроме того, социокультурная реабилитация способствует расширению творческого потенциала пожилых граждан и граждан с ограниченными возможностями здоровья. Основы процесса социокультурной реабилитации составляют разнопрофильные культурно-досуговые мероприятия. Эти мероприятия направлены на развитие коммуникативных навыков, приобретение опыта социального взаимодействия, новых умений и навыков, расширение круга общения.</w:t>
      </w:r>
    </w:p>
    <w:p w14:paraId="0E4447FA" w14:textId="77777777" w:rsidR="002871EB" w:rsidRPr="007A391F" w:rsidRDefault="002871EB" w:rsidP="002871EB">
      <w:pPr>
        <w:pStyle w:val="aff7"/>
        <w:jc w:val="both"/>
        <w:rPr>
          <w:rFonts w:ascii="Times New Roman" w:hAnsi="Times New Roman"/>
          <w:sz w:val="26"/>
          <w:szCs w:val="26"/>
        </w:rPr>
      </w:pPr>
    </w:p>
    <w:p w14:paraId="6C89F7D7" w14:textId="77777777" w:rsidR="002871EB" w:rsidRPr="007A391F" w:rsidRDefault="002871EB" w:rsidP="002871EB">
      <w:pPr>
        <w:pStyle w:val="aff7"/>
        <w:ind w:firstLine="709"/>
        <w:jc w:val="both"/>
        <w:rPr>
          <w:rFonts w:ascii="Times New Roman" w:hAnsi="Times New Roman"/>
          <w:sz w:val="24"/>
          <w:szCs w:val="24"/>
          <w:u w:val="single"/>
          <w:shd w:val="clear" w:color="auto" w:fill="FAFAFA"/>
        </w:rPr>
      </w:pPr>
      <w:bookmarkStart w:id="36" w:name="bookmark28"/>
      <w:r w:rsidRPr="007A391F">
        <w:rPr>
          <w:rFonts w:ascii="Times New Roman" w:hAnsi="Times New Roman"/>
          <w:b/>
          <w:bCs/>
          <w:sz w:val="24"/>
          <w:szCs w:val="24"/>
          <w:u w:val="single"/>
        </w:rPr>
        <w:t>Характеристика проблемы направления:</w:t>
      </w:r>
      <w:r w:rsidRPr="007A391F">
        <w:rPr>
          <w:rFonts w:ascii="Times New Roman" w:hAnsi="Times New Roman"/>
          <w:bCs/>
          <w:sz w:val="24"/>
          <w:szCs w:val="24"/>
        </w:rPr>
        <w:t xml:space="preserve"> «</w:t>
      </w:r>
      <w:r w:rsidRPr="007A391F">
        <w:rPr>
          <w:rFonts w:ascii="Times New Roman" w:hAnsi="Times New Roman"/>
          <w:sz w:val="24"/>
          <w:szCs w:val="24"/>
        </w:rPr>
        <w:t>Создание безбарьерной среды для инвалидов и других маломобильных групп населения</w:t>
      </w:r>
      <w:r w:rsidRPr="007A391F">
        <w:rPr>
          <w:rFonts w:ascii="Times New Roman" w:hAnsi="Times New Roman"/>
          <w:sz w:val="24"/>
          <w:szCs w:val="24"/>
          <w:shd w:val="clear" w:color="auto" w:fill="FAFAFA"/>
        </w:rPr>
        <w:t>»</w:t>
      </w:r>
    </w:p>
    <w:p w14:paraId="03F5F1E3" w14:textId="77777777" w:rsidR="002871EB" w:rsidRPr="007A391F" w:rsidRDefault="002871EB" w:rsidP="002871EB">
      <w:pPr>
        <w:ind w:right="-1" w:firstLine="709"/>
        <w:jc w:val="both"/>
        <w:rPr>
          <w:shd w:val="clear" w:color="auto" w:fill="FAFAFA"/>
        </w:rPr>
      </w:pPr>
      <w:r w:rsidRPr="007A391F">
        <w:rPr>
          <w:shd w:val="clear" w:color="auto" w:fill="FAFAFA"/>
        </w:rPr>
        <w:t xml:space="preserve">На сегодняшний день в отделе по социальной </w:t>
      </w:r>
      <w:proofErr w:type="gramStart"/>
      <w:r w:rsidRPr="007A391F">
        <w:rPr>
          <w:shd w:val="clear" w:color="auto" w:fill="FAFAFA"/>
        </w:rPr>
        <w:t>защите  состоит</w:t>
      </w:r>
      <w:proofErr w:type="gramEnd"/>
      <w:r w:rsidRPr="007A391F">
        <w:rPr>
          <w:shd w:val="clear" w:color="auto" w:fill="FAFAFA"/>
        </w:rPr>
        <w:t xml:space="preserve"> на учете  311 граждан с ограниченными возможностями, в том числе  42 ребенка  – инвалида, из них с заболеваниями опорно - двигательного аппарата 17 человек. </w:t>
      </w:r>
    </w:p>
    <w:p w14:paraId="0D4D51D5" w14:textId="77777777" w:rsidR="002871EB" w:rsidRPr="007A391F" w:rsidRDefault="002871EB" w:rsidP="002871EB">
      <w:pPr>
        <w:tabs>
          <w:tab w:val="left" w:pos="-180"/>
        </w:tabs>
        <w:ind w:firstLine="709"/>
        <w:jc w:val="both"/>
      </w:pPr>
      <w:r w:rsidRPr="007A391F">
        <w:t>Формирование доступной среды для инвалидов, создание условий, благоприятных для их нормальной жизнедеятельности, являются одной из приоритетных задач.</w:t>
      </w:r>
    </w:p>
    <w:p w14:paraId="6A490CFA" w14:textId="77777777" w:rsidR="002871EB" w:rsidRPr="007A391F" w:rsidRDefault="002871EB" w:rsidP="002871EB">
      <w:pPr>
        <w:tabs>
          <w:tab w:val="left" w:pos="-180"/>
        </w:tabs>
        <w:ind w:firstLine="709"/>
        <w:jc w:val="both"/>
      </w:pPr>
      <w:r w:rsidRPr="007A391F">
        <w:t xml:space="preserve">  Обеспечение доступности среды жизнедеятельности для инвалидов и других маломобильных групп населения, к которым относятся люди преклонного возраста, с временными и длительными нарушениями здоровья, беременные женщины (далее – маломобильное население) является необходимым условием интеграции их в общество, создает возможность для реализации их потенциала, способность участвовать в политической, культурной, социальной жизни общества, способствует социально-экономическому развитию государства.</w:t>
      </w:r>
    </w:p>
    <w:p w14:paraId="0F83C04B" w14:textId="77777777" w:rsidR="002871EB" w:rsidRPr="007A391F" w:rsidRDefault="002871EB" w:rsidP="002871EB">
      <w:pPr>
        <w:ind w:firstLine="709"/>
        <w:jc w:val="both"/>
        <w:rPr>
          <w:bCs/>
        </w:rPr>
      </w:pPr>
      <w:r w:rsidRPr="007A391F">
        <w:t xml:space="preserve">Анализ сложившейся ситуации показывает, что для достижения комфорта в использовании объектов социальной, транспортной и инженерной инфраструктур необходимо продолжить работу по их оснащению специальными приспособлениями для различных групп населения с ограничением в жизнедеятельности, а также привлечению их к занятиям физкультурой и спортом, участию в культурно-массовых и социально-значимых мероприятиях. </w:t>
      </w:r>
    </w:p>
    <w:p w14:paraId="4C74BF2F" w14:textId="77777777" w:rsidR="002871EB" w:rsidRPr="007A391F" w:rsidRDefault="002871EB" w:rsidP="002871EB">
      <w:pPr>
        <w:tabs>
          <w:tab w:val="left" w:pos="720"/>
        </w:tabs>
        <w:ind w:firstLine="709"/>
        <w:jc w:val="both"/>
      </w:pPr>
      <w:r w:rsidRPr="007A391F">
        <w:t>Сложившаяся практика по созданию доступной среды для людей с ограниченными возможностями указывает на необходимость комплексного подхода к решению проблем их жизнедеятельности.</w:t>
      </w:r>
    </w:p>
    <w:p w14:paraId="4F88AE59" w14:textId="77777777" w:rsidR="002871EB" w:rsidRPr="007A391F" w:rsidRDefault="002871EB" w:rsidP="002871EB">
      <w:pPr>
        <w:pStyle w:val="aff7"/>
        <w:jc w:val="center"/>
        <w:rPr>
          <w:rFonts w:ascii="Times New Roman" w:hAnsi="Times New Roman"/>
          <w:b/>
          <w:sz w:val="24"/>
          <w:szCs w:val="24"/>
        </w:rPr>
      </w:pPr>
    </w:p>
    <w:p w14:paraId="499562F3" w14:textId="77777777" w:rsidR="002871EB" w:rsidRPr="007A391F" w:rsidRDefault="002871EB" w:rsidP="002871EB">
      <w:pPr>
        <w:pStyle w:val="aff7"/>
        <w:jc w:val="center"/>
        <w:rPr>
          <w:rFonts w:ascii="Times New Roman" w:hAnsi="Times New Roman"/>
          <w:b/>
          <w:sz w:val="24"/>
          <w:szCs w:val="24"/>
        </w:rPr>
      </w:pPr>
    </w:p>
    <w:p w14:paraId="0301DD39"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РАЗДЕЛ 2.</w:t>
      </w:r>
    </w:p>
    <w:p w14:paraId="7990781E" w14:textId="77777777" w:rsidR="002871EB" w:rsidRPr="007A391F" w:rsidRDefault="002871EB" w:rsidP="002871EB">
      <w:pPr>
        <w:pStyle w:val="aff7"/>
        <w:jc w:val="center"/>
        <w:rPr>
          <w:rFonts w:ascii="Times New Roman" w:hAnsi="Times New Roman"/>
          <w:b/>
          <w:sz w:val="24"/>
          <w:szCs w:val="24"/>
        </w:rPr>
      </w:pPr>
    </w:p>
    <w:p w14:paraId="365D21BE"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МЕХАНИЗМ РЕАЛИЗАЦИИ ПРОГРАММЫ</w:t>
      </w:r>
    </w:p>
    <w:p w14:paraId="2DE456C2" w14:textId="77777777" w:rsidR="002871EB" w:rsidRPr="007A391F" w:rsidRDefault="002871EB" w:rsidP="002871EB">
      <w:pPr>
        <w:pStyle w:val="aff7"/>
        <w:jc w:val="center"/>
        <w:rPr>
          <w:rFonts w:ascii="Times New Roman" w:hAnsi="Times New Roman"/>
          <w:b/>
          <w:sz w:val="24"/>
          <w:szCs w:val="24"/>
        </w:rPr>
      </w:pPr>
    </w:p>
    <w:p w14:paraId="2BE11710"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2.1. Цели и задачи программы</w:t>
      </w:r>
    </w:p>
    <w:p w14:paraId="753E7855" w14:textId="77777777" w:rsidR="002871EB" w:rsidRPr="007A391F" w:rsidRDefault="002871EB" w:rsidP="002871EB">
      <w:pPr>
        <w:pStyle w:val="aff7"/>
        <w:jc w:val="center"/>
        <w:rPr>
          <w:rFonts w:ascii="Times New Roman" w:hAnsi="Times New Roman"/>
          <w:sz w:val="24"/>
          <w:szCs w:val="24"/>
        </w:rPr>
      </w:pPr>
    </w:p>
    <w:p w14:paraId="789B4591"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Основной целью муниципальной программы «Социальная поддержка населения муниципального образования «Поселок Айхал» Мирнинского района Республики Саха (Якутия) на 2022-2026 </w:t>
      </w:r>
      <w:proofErr w:type="gramStart"/>
      <w:r w:rsidRPr="007A391F">
        <w:rPr>
          <w:rFonts w:ascii="Times New Roman" w:hAnsi="Times New Roman"/>
          <w:sz w:val="24"/>
          <w:szCs w:val="24"/>
        </w:rPr>
        <w:t>годы»  является</w:t>
      </w:r>
      <w:proofErr w:type="gramEnd"/>
      <w:r w:rsidRPr="007A391F">
        <w:rPr>
          <w:rFonts w:ascii="Times New Roman" w:hAnsi="Times New Roman"/>
          <w:sz w:val="24"/>
          <w:szCs w:val="24"/>
        </w:rPr>
        <w:t xml:space="preserve"> - повышение социального благополучия населения, улучшение социальной инфраструктуры</w:t>
      </w:r>
    </w:p>
    <w:p w14:paraId="77C8D311"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Задачи: </w:t>
      </w:r>
    </w:p>
    <w:p w14:paraId="6E563C11" w14:textId="77777777" w:rsidR="002871EB" w:rsidRPr="007A391F" w:rsidRDefault="002871EB" w:rsidP="002871EB">
      <w:pPr>
        <w:pStyle w:val="aff7"/>
        <w:ind w:firstLine="709"/>
        <w:jc w:val="both"/>
        <w:rPr>
          <w:rFonts w:ascii="Times New Roman" w:hAnsi="Times New Roman"/>
          <w:sz w:val="24"/>
          <w:szCs w:val="24"/>
        </w:rPr>
      </w:pPr>
      <w:hyperlink r:id="rId16" w:anchor="RANGE!Par3906" w:tooltip="12. Подпрограмма 1 &quot;Социальная поддержка граждан&quot;" w:history="1">
        <w:r w:rsidRPr="007A391F">
          <w:rPr>
            <w:rFonts w:ascii="Times New Roman" w:hAnsi="Times New Roman"/>
            <w:sz w:val="24"/>
            <w:szCs w:val="24"/>
          </w:rPr>
          <w:t xml:space="preserve">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7D4B52FB"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2. </w:t>
      </w:r>
      <w:proofErr w:type="gramStart"/>
      <w:r w:rsidRPr="007A391F">
        <w:rPr>
          <w:rFonts w:ascii="Times New Roman" w:hAnsi="Times New Roman"/>
          <w:sz w:val="24"/>
          <w:szCs w:val="24"/>
        </w:rPr>
        <w:t>Социальная  интеграция</w:t>
      </w:r>
      <w:proofErr w:type="gramEnd"/>
      <w:r w:rsidRPr="007A391F">
        <w:rPr>
          <w:rFonts w:ascii="Times New Roman" w:hAnsi="Times New Roman"/>
          <w:sz w:val="24"/>
          <w:szCs w:val="24"/>
        </w:rPr>
        <w:t xml:space="preserve">  граждан пожилого возраста, инвалидов, включая детей-инвалидов в общество;</w:t>
      </w:r>
    </w:p>
    <w:p w14:paraId="4DBB5C4C"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lastRenderedPageBreak/>
        <w:t>3. Создание безбарьерной среды для инвалидов и других маломобильных групп населения;</w:t>
      </w:r>
    </w:p>
    <w:p w14:paraId="27D0A5DB" w14:textId="77777777" w:rsidR="002871EB" w:rsidRPr="007A391F" w:rsidRDefault="002871EB" w:rsidP="002871EB">
      <w:pPr>
        <w:ind w:left="142"/>
        <w:jc w:val="center"/>
        <w:rPr>
          <w:b/>
          <w:bCs/>
        </w:rPr>
      </w:pPr>
    </w:p>
    <w:p w14:paraId="0A7778A9" w14:textId="77777777" w:rsidR="002871EB" w:rsidRPr="007A391F" w:rsidRDefault="002871EB" w:rsidP="002871EB">
      <w:pPr>
        <w:ind w:left="142"/>
        <w:jc w:val="center"/>
        <w:rPr>
          <w:b/>
          <w:bCs/>
        </w:rPr>
      </w:pPr>
      <w:r w:rsidRPr="007A391F">
        <w:rPr>
          <w:b/>
          <w:bCs/>
        </w:rPr>
        <w:t>2.2. Общий порядок реализации программы</w:t>
      </w:r>
    </w:p>
    <w:p w14:paraId="245CA46B" w14:textId="77777777" w:rsidR="002871EB" w:rsidRPr="007A391F" w:rsidRDefault="002871EB" w:rsidP="002871EB">
      <w:pPr>
        <w:ind w:left="142"/>
        <w:jc w:val="center"/>
        <w:rPr>
          <w:b/>
          <w:bCs/>
        </w:rPr>
      </w:pPr>
    </w:p>
    <w:p w14:paraId="111C591E" w14:textId="77777777" w:rsidR="002871EB" w:rsidRPr="007A391F" w:rsidRDefault="002871EB" w:rsidP="002871EB">
      <w:pPr>
        <w:tabs>
          <w:tab w:val="left" w:pos="-3544"/>
        </w:tabs>
        <w:ind w:firstLine="567"/>
        <w:jc w:val="both"/>
      </w:pPr>
      <w:r w:rsidRPr="007A391F">
        <w:t xml:space="preserve">Реализация программы осуществляется путём исполнения мероприятий, являющихся стратегическими направлениями достижения поставленной цели. </w:t>
      </w:r>
    </w:p>
    <w:p w14:paraId="079388E0" w14:textId="77777777" w:rsidR="002871EB" w:rsidRPr="007A391F" w:rsidRDefault="002871EB" w:rsidP="002871EB">
      <w:pPr>
        <w:tabs>
          <w:tab w:val="left" w:pos="-3544"/>
        </w:tabs>
        <w:ind w:firstLine="567"/>
        <w:jc w:val="both"/>
      </w:pPr>
      <w:r w:rsidRPr="007A391F">
        <w:t>Реализация программы осуществляется на основе муниципальных контрактов (договоров) на закупку и поставку продукции для муниципальных нужд, заключаемых муниципальными заказчиками. Отбор проектов программных мероприятий и их исполнителей производится на конкурсной основе в соответствии с Федеральным законом от 05.04.2013 № 44-ФЗ "О контрактной системе в сфере закупок товаров, работ, услуг для обеспечения для обеспечения государственных и муниципальных нужд".</w:t>
      </w:r>
    </w:p>
    <w:p w14:paraId="41F6BCF6" w14:textId="77777777" w:rsidR="002871EB" w:rsidRPr="007A391F" w:rsidRDefault="002871EB" w:rsidP="002871EB">
      <w:pPr>
        <w:tabs>
          <w:tab w:val="left" w:pos="-3544"/>
        </w:tabs>
        <w:ind w:firstLine="567"/>
        <w:jc w:val="both"/>
      </w:pPr>
      <w:r w:rsidRPr="007A391F">
        <w:t xml:space="preserve">С целью освещения целей и задач программы и привлечения населения </w:t>
      </w:r>
      <w:proofErr w:type="gramStart"/>
      <w:r w:rsidRPr="007A391F">
        <w:t>к  её</w:t>
      </w:r>
      <w:proofErr w:type="gramEnd"/>
      <w:r w:rsidRPr="007A391F">
        <w:t xml:space="preserve">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31BBFD10" w14:textId="77777777" w:rsidR="002871EB" w:rsidRPr="007A391F" w:rsidRDefault="002871EB" w:rsidP="002871EB">
      <w:pPr>
        <w:pStyle w:val="aff7"/>
        <w:ind w:firstLine="420"/>
        <w:jc w:val="both"/>
        <w:rPr>
          <w:rFonts w:ascii="Times New Roman" w:hAnsi="Times New Roman"/>
          <w:sz w:val="24"/>
          <w:szCs w:val="24"/>
        </w:rPr>
      </w:pPr>
      <w:r w:rsidRPr="007A391F">
        <w:rPr>
          <w:rFonts w:ascii="Times New Roman" w:hAnsi="Times New Roman"/>
          <w:sz w:val="24"/>
          <w:szCs w:val="24"/>
        </w:rPr>
        <w:t xml:space="preserve">    Исполнитель в процессе исполнения корректирует программы, в том числе уточняет объемы средств на реализацию программных мероприятий, включает новые и исключает неэффективные мероприятия. </w:t>
      </w:r>
    </w:p>
    <w:p w14:paraId="12ABC535" w14:textId="77777777" w:rsidR="002871EB" w:rsidRPr="007A391F" w:rsidRDefault="002871EB" w:rsidP="002871EB">
      <w:pPr>
        <w:tabs>
          <w:tab w:val="left" w:pos="-3544"/>
          <w:tab w:val="left" w:pos="851"/>
        </w:tabs>
        <w:ind w:firstLine="567"/>
        <w:jc w:val="center"/>
        <w:rPr>
          <w:b/>
        </w:rPr>
      </w:pPr>
    </w:p>
    <w:p w14:paraId="62B9489C" w14:textId="77777777" w:rsidR="002871EB" w:rsidRPr="007A391F" w:rsidRDefault="002871EB" w:rsidP="002871EB">
      <w:pPr>
        <w:tabs>
          <w:tab w:val="left" w:pos="-3544"/>
          <w:tab w:val="left" w:pos="851"/>
        </w:tabs>
        <w:ind w:firstLine="567"/>
        <w:jc w:val="center"/>
        <w:rPr>
          <w:b/>
        </w:rPr>
      </w:pPr>
      <w:r w:rsidRPr="007A391F">
        <w:rPr>
          <w:b/>
        </w:rPr>
        <w:t>Механизм реализации</w:t>
      </w:r>
    </w:p>
    <w:p w14:paraId="79237803" w14:textId="77777777" w:rsidR="002871EB" w:rsidRPr="007A391F" w:rsidRDefault="002871EB" w:rsidP="002871EB">
      <w:pPr>
        <w:tabs>
          <w:tab w:val="left" w:pos="-3544"/>
          <w:tab w:val="left" w:pos="851"/>
        </w:tabs>
        <w:ind w:firstLine="567"/>
        <w:jc w:val="center"/>
        <w:rPr>
          <w:b/>
        </w:rPr>
      </w:pPr>
    </w:p>
    <w:p w14:paraId="60C00825" w14:textId="0D37CE9B" w:rsidR="002871EB" w:rsidRPr="007A391F" w:rsidRDefault="002871EB" w:rsidP="002871EB">
      <w:pPr>
        <w:ind w:firstLine="568"/>
        <w:jc w:val="both"/>
        <w:rPr>
          <w:b/>
        </w:rPr>
      </w:pPr>
      <w:r w:rsidRPr="007A391F">
        <w:rPr>
          <w:b/>
          <w:u w:val="single"/>
        </w:rPr>
        <w:t xml:space="preserve">Задача 1 </w:t>
      </w:r>
      <w:r w:rsidRPr="007A391F">
        <w:rPr>
          <w:b/>
        </w:rPr>
        <w:t>«Предоставление мер социальной поддержки отдельным категориям граждан, семьям с детьми</w:t>
      </w:r>
      <w:r w:rsidRPr="007A391F">
        <w:t xml:space="preserve">, </w:t>
      </w:r>
      <w:r w:rsidRPr="007A391F">
        <w:rPr>
          <w:b/>
        </w:rPr>
        <w:t>создание благоприятных условий для функционирования института семьи»</w:t>
      </w:r>
    </w:p>
    <w:p w14:paraId="4205536D" w14:textId="77777777" w:rsidR="002871EB" w:rsidRPr="007A391F" w:rsidRDefault="002871EB" w:rsidP="002871EB">
      <w:pPr>
        <w:tabs>
          <w:tab w:val="left" w:pos="-3544"/>
        </w:tabs>
        <w:ind w:firstLine="567"/>
        <w:jc w:val="both"/>
      </w:pPr>
    </w:p>
    <w:p w14:paraId="615E4A39" w14:textId="77777777" w:rsidR="002871EB" w:rsidRPr="007A391F" w:rsidRDefault="002871EB" w:rsidP="002871EB">
      <w:pPr>
        <w:tabs>
          <w:tab w:val="left" w:pos="-3544"/>
        </w:tabs>
        <w:ind w:firstLine="709"/>
        <w:jc w:val="both"/>
      </w:pPr>
      <w:r w:rsidRPr="007A391F">
        <w:t xml:space="preserve">Основное мероприятие – оказание адресной социальной помощи </w:t>
      </w:r>
      <w:r w:rsidRPr="007A391F">
        <w:rPr>
          <w:rFonts w:eastAsia="Calibri"/>
        </w:rPr>
        <w:t>жителям МО «</w:t>
      </w:r>
      <w:r w:rsidRPr="007A391F">
        <w:t>Поселок Айхал».</w:t>
      </w:r>
    </w:p>
    <w:p w14:paraId="79524D70"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Реализация мероприятий направлена на повышение эффективности мер социальной поддержки за счет усиления принципов адресности и нуждаемости.</w:t>
      </w:r>
    </w:p>
    <w:p w14:paraId="6571AEA2"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55455AE3" w14:textId="77777777" w:rsidR="002871EB" w:rsidRPr="007A391F" w:rsidRDefault="002871EB" w:rsidP="002871EB">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гражданам, попавшим в трудную жизненную ситуацию, в том числе адаптация и социальная поддержка граждан, вернувшихся из мест лишения свободы;</w:t>
      </w:r>
    </w:p>
    <w:p w14:paraId="60BC8EBB" w14:textId="77777777" w:rsidR="002871EB" w:rsidRPr="007A391F" w:rsidRDefault="002871EB" w:rsidP="002871EB">
      <w:pPr>
        <w:pStyle w:val="aff7"/>
        <w:ind w:firstLine="637"/>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детям-инвалидам при лечении;</w:t>
      </w:r>
    </w:p>
    <w:p w14:paraId="3CBC74B9" w14:textId="77777777" w:rsidR="002871EB" w:rsidRPr="007A391F" w:rsidRDefault="002871EB" w:rsidP="002871EB">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инвалидам при лечении;</w:t>
      </w:r>
    </w:p>
    <w:p w14:paraId="24D6C06A" w14:textId="77777777" w:rsidR="002871EB" w:rsidRPr="007A391F" w:rsidRDefault="002871EB" w:rsidP="002871EB">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p w14:paraId="5DA068DD" w14:textId="77777777" w:rsidR="002871EB" w:rsidRPr="007A391F" w:rsidRDefault="002871EB" w:rsidP="002871EB">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ветеранам тыла, ВОВ к знаменательным датам;</w:t>
      </w:r>
    </w:p>
    <w:p w14:paraId="6DE3D5A0"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Планируемые результаты: повышение уровня и качества жизни отдельных категорий граждан, в том числе граждан, находящихся в </w:t>
      </w:r>
      <w:proofErr w:type="gramStart"/>
      <w:r w:rsidRPr="007A391F">
        <w:rPr>
          <w:rFonts w:ascii="Times New Roman" w:hAnsi="Times New Roman"/>
          <w:sz w:val="24"/>
          <w:szCs w:val="24"/>
        </w:rPr>
        <w:t>трудной  жизненной</w:t>
      </w:r>
      <w:proofErr w:type="gramEnd"/>
      <w:r w:rsidRPr="007A391F">
        <w:rPr>
          <w:rFonts w:ascii="Times New Roman" w:hAnsi="Times New Roman"/>
          <w:sz w:val="24"/>
          <w:szCs w:val="24"/>
        </w:rPr>
        <w:t xml:space="preserve"> ситуации.</w:t>
      </w:r>
    </w:p>
    <w:p w14:paraId="5887582E"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Основные нормативно-правовые акты: Положение об </w:t>
      </w:r>
      <w:proofErr w:type="gramStart"/>
      <w:r w:rsidRPr="007A391F">
        <w:rPr>
          <w:rFonts w:ascii="Times New Roman" w:hAnsi="Times New Roman"/>
          <w:sz w:val="24"/>
          <w:szCs w:val="24"/>
        </w:rPr>
        <w:t>оказании  адресной</w:t>
      </w:r>
      <w:proofErr w:type="gramEnd"/>
      <w:r w:rsidRPr="007A391F">
        <w:rPr>
          <w:rFonts w:ascii="Times New Roman" w:hAnsi="Times New Roman"/>
          <w:sz w:val="24"/>
          <w:szCs w:val="24"/>
        </w:rPr>
        <w:t xml:space="preserve"> материальной  помощи жителям, находящимся в трудной жизненной ситуации, проживающим на территории муниципального образования «Поселок Айхал» Мирнинского района Республики Саха (Якутия), утвержденное решением сессии  Айхальского поселкового Совета  депутатов от 23.03.2022  </w:t>
      </w:r>
      <w:r w:rsidRPr="007A391F">
        <w:rPr>
          <w:rFonts w:ascii="Times New Roman" w:hAnsi="Times New Roman"/>
          <w:sz w:val="24"/>
          <w:szCs w:val="24"/>
          <w:lang w:val="en-US"/>
        </w:rPr>
        <w:t>IV</w:t>
      </w:r>
      <w:r w:rsidRPr="007A391F">
        <w:rPr>
          <w:rFonts w:ascii="Times New Roman" w:hAnsi="Times New Roman"/>
          <w:sz w:val="24"/>
          <w:szCs w:val="24"/>
        </w:rPr>
        <w:t xml:space="preserve"> № 73-13. </w:t>
      </w:r>
    </w:p>
    <w:p w14:paraId="5B4EBCB1" w14:textId="77777777" w:rsidR="002871EB" w:rsidRPr="007A391F" w:rsidRDefault="002871EB" w:rsidP="002871EB">
      <w:pPr>
        <w:ind w:firstLine="567"/>
        <w:jc w:val="both"/>
      </w:pPr>
    </w:p>
    <w:p w14:paraId="76A9C649" w14:textId="77777777" w:rsidR="002871EB" w:rsidRPr="007A391F" w:rsidRDefault="002871EB" w:rsidP="002871EB">
      <w:pPr>
        <w:ind w:firstLine="567"/>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827"/>
        <w:gridCol w:w="709"/>
        <w:gridCol w:w="1275"/>
        <w:gridCol w:w="1276"/>
        <w:gridCol w:w="1559"/>
      </w:tblGrid>
      <w:tr w:rsidR="002871EB" w:rsidRPr="007A391F" w14:paraId="1E3C6EAA" w14:textId="77777777" w:rsidTr="002871EB">
        <w:trPr>
          <w:trHeight w:val="557"/>
          <w:tblHeader/>
        </w:trPr>
        <w:tc>
          <w:tcPr>
            <w:tcW w:w="534" w:type="dxa"/>
            <w:tcBorders>
              <w:top w:val="single" w:sz="4" w:space="0" w:color="auto"/>
              <w:left w:val="single" w:sz="4" w:space="0" w:color="auto"/>
              <w:bottom w:val="single" w:sz="4" w:space="0" w:color="auto"/>
              <w:right w:val="single" w:sz="4" w:space="0" w:color="auto"/>
            </w:tcBorders>
          </w:tcPr>
          <w:p w14:paraId="6A28E59D"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w:t>
            </w:r>
          </w:p>
        </w:tc>
        <w:tc>
          <w:tcPr>
            <w:tcW w:w="3827" w:type="dxa"/>
            <w:tcBorders>
              <w:top w:val="single" w:sz="4" w:space="0" w:color="auto"/>
              <w:left w:val="single" w:sz="4" w:space="0" w:color="auto"/>
              <w:bottom w:val="single" w:sz="4" w:space="0" w:color="000000"/>
              <w:right w:val="single" w:sz="4" w:space="0" w:color="auto"/>
            </w:tcBorders>
          </w:tcPr>
          <w:p w14:paraId="3DFDA50E"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46B1EEF0"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Ед.</w:t>
            </w:r>
          </w:p>
          <w:p w14:paraId="332859C2" w14:textId="77777777" w:rsidR="002871EB" w:rsidRPr="007A391F" w:rsidRDefault="002871EB" w:rsidP="002871EB">
            <w:pPr>
              <w:pStyle w:val="aff7"/>
              <w:rPr>
                <w:rFonts w:ascii="Times New Roman" w:hAnsi="Times New Roman"/>
                <w:sz w:val="24"/>
                <w:szCs w:val="24"/>
              </w:rPr>
            </w:pPr>
            <w:r w:rsidRPr="007A391F">
              <w:rPr>
                <w:rFonts w:ascii="Times New Roman" w:hAnsi="Times New Roman"/>
                <w:vanish/>
                <w:sz w:val="24"/>
                <w:szCs w:val="24"/>
              </w:rPr>
              <w:t>изм.</w:t>
            </w:r>
            <w:r w:rsidRPr="007A391F">
              <w:rPr>
                <w:rFonts w:ascii="Times New Roman" w:hAnsi="Times New Roman"/>
                <w:sz w:val="24"/>
                <w:szCs w:val="24"/>
              </w:rPr>
              <w:t>.</w:t>
            </w:r>
          </w:p>
        </w:tc>
        <w:tc>
          <w:tcPr>
            <w:tcW w:w="1275" w:type="dxa"/>
            <w:tcBorders>
              <w:top w:val="single" w:sz="4" w:space="0" w:color="auto"/>
              <w:left w:val="nil"/>
              <w:bottom w:val="single" w:sz="4" w:space="0" w:color="auto"/>
              <w:right w:val="single" w:sz="4" w:space="0" w:color="auto"/>
            </w:tcBorders>
          </w:tcPr>
          <w:p w14:paraId="2E0848E2"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2022 год</w:t>
            </w:r>
          </w:p>
        </w:tc>
        <w:tc>
          <w:tcPr>
            <w:tcW w:w="1276" w:type="dxa"/>
            <w:tcBorders>
              <w:top w:val="single" w:sz="4" w:space="0" w:color="auto"/>
              <w:left w:val="nil"/>
              <w:bottom w:val="single" w:sz="4" w:space="0" w:color="auto"/>
              <w:right w:val="single" w:sz="4" w:space="0" w:color="auto"/>
            </w:tcBorders>
          </w:tcPr>
          <w:p w14:paraId="0EE0E50A"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64BF696D"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2024 год</w:t>
            </w:r>
          </w:p>
        </w:tc>
      </w:tr>
      <w:tr w:rsidR="002871EB" w:rsidRPr="007A391F" w14:paraId="3A6015C1" w14:textId="77777777" w:rsidTr="002871EB">
        <w:trPr>
          <w:trHeight w:val="467"/>
        </w:trPr>
        <w:tc>
          <w:tcPr>
            <w:tcW w:w="534" w:type="dxa"/>
            <w:tcBorders>
              <w:top w:val="nil"/>
              <w:left w:val="single" w:sz="4" w:space="0" w:color="auto"/>
              <w:bottom w:val="single" w:sz="4" w:space="0" w:color="auto"/>
              <w:right w:val="single" w:sz="4" w:space="0" w:color="auto"/>
            </w:tcBorders>
          </w:tcPr>
          <w:p w14:paraId="0F6E3119"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w:t>
            </w:r>
          </w:p>
        </w:tc>
        <w:tc>
          <w:tcPr>
            <w:tcW w:w="3827" w:type="dxa"/>
            <w:tcBorders>
              <w:top w:val="nil"/>
              <w:left w:val="nil"/>
              <w:bottom w:val="single" w:sz="4" w:space="0" w:color="auto"/>
              <w:right w:val="single" w:sz="4" w:space="0" w:color="auto"/>
            </w:tcBorders>
          </w:tcPr>
          <w:p w14:paraId="115E4E8C"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Количество граждан, которым </w:t>
            </w:r>
            <w:proofErr w:type="gramStart"/>
            <w:r w:rsidRPr="007A391F">
              <w:rPr>
                <w:rFonts w:ascii="Times New Roman" w:hAnsi="Times New Roman"/>
                <w:sz w:val="24"/>
                <w:szCs w:val="24"/>
              </w:rPr>
              <w:t>оказана  адресная</w:t>
            </w:r>
            <w:proofErr w:type="gramEnd"/>
            <w:r w:rsidRPr="007A391F">
              <w:rPr>
                <w:rFonts w:ascii="Times New Roman" w:hAnsi="Times New Roman"/>
                <w:sz w:val="24"/>
                <w:szCs w:val="24"/>
              </w:rPr>
              <w:t xml:space="preserve">  социальная помощь</w:t>
            </w:r>
          </w:p>
        </w:tc>
        <w:tc>
          <w:tcPr>
            <w:tcW w:w="709" w:type="dxa"/>
            <w:tcBorders>
              <w:top w:val="single" w:sz="4" w:space="0" w:color="auto"/>
              <w:left w:val="nil"/>
              <w:bottom w:val="single" w:sz="4" w:space="0" w:color="auto"/>
              <w:right w:val="single" w:sz="4" w:space="0" w:color="auto"/>
            </w:tcBorders>
          </w:tcPr>
          <w:p w14:paraId="69F808C1" w14:textId="77777777" w:rsidR="002871EB" w:rsidRPr="007A391F" w:rsidRDefault="002871EB" w:rsidP="002871EB">
            <w:pPr>
              <w:pStyle w:val="aff7"/>
              <w:rPr>
                <w:rFonts w:ascii="Times New Roman" w:hAnsi="Times New Roman"/>
                <w:sz w:val="24"/>
                <w:szCs w:val="24"/>
                <w:vertAlign w:val="superscript"/>
              </w:rPr>
            </w:pPr>
            <w:r w:rsidRPr="007A391F">
              <w:rPr>
                <w:rFonts w:ascii="Times New Roman" w:hAnsi="Times New Roman"/>
                <w:sz w:val="24"/>
                <w:szCs w:val="24"/>
              </w:rPr>
              <w:t>чел.</w:t>
            </w:r>
          </w:p>
        </w:tc>
        <w:tc>
          <w:tcPr>
            <w:tcW w:w="1275" w:type="dxa"/>
            <w:tcBorders>
              <w:top w:val="single" w:sz="4" w:space="0" w:color="auto"/>
              <w:left w:val="nil"/>
              <w:bottom w:val="single" w:sz="4" w:space="0" w:color="auto"/>
              <w:right w:val="single" w:sz="4" w:space="0" w:color="auto"/>
            </w:tcBorders>
          </w:tcPr>
          <w:p w14:paraId="6B74C148"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90</w:t>
            </w:r>
          </w:p>
        </w:tc>
        <w:tc>
          <w:tcPr>
            <w:tcW w:w="1276" w:type="dxa"/>
            <w:tcBorders>
              <w:top w:val="single" w:sz="4" w:space="0" w:color="auto"/>
              <w:left w:val="nil"/>
              <w:bottom w:val="single" w:sz="4" w:space="0" w:color="auto"/>
              <w:right w:val="single" w:sz="4" w:space="0" w:color="auto"/>
            </w:tcBorders>
          </w:tcPr>
          <w:p w14:paraId="7927D9F1"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100</w:t>
            </w:r>
          </w:p>
        </w:tc>
        <w:tc>
          <w:tcPr>
            <w:tcW w:w="1559" w:type="dxa"/>
            <w:tcBorders>
              <w:top w:val="single" w:sz="4" w:space="0" w:color="auto"/>
              <w:left w:val="nil"/>
              <w:bottom w:val="single" w:sz="4" w:space="0" w:color="auto"/>
              <w:right w:val="single" w:sz="4" w:space="0" w:color="auto"/>
            </w:tcBorders>
          </w:tcPr>
          <w:p w14:paraId="08E0FD3F"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110</w:t>
            </w:r>
          </w:p>
        </w:tc>
      </w:tr>
    </w:tbl>
    <w:p w14:paraId="132F6BFA" w14:textId="77777777" w:rsidR="002871EB" w:rsidRPr="007A391F" w:rsidRDefault="002871EB" w:rsidP="002871EB">
      <w:pPr>
        <w:pStyle w:val="aff7"/>
        <w:rPr>
          <w:rFonts w:ascii="Times New Roman" w:hAnsi="Times New Roman"/>
        </w:rPr>
      </w:pPr>
    </w:p>
    <w:p w14:paraId="1D4E07A6" w14:textId="77777777" w:rsidR="002871EB" w:rsidRPr="007A391F" w:rsidRDefault="002871EB" w:rsidP="002871EB">
      <w:pPr>
        <w:jc w:val="both"/>
      </w:pPr>
      <w:proofErr w:type="gramStart"/>
      <w:r w:rsidRPr="007A391F">
        <w:lastRenderedPageBreak/>
        <w:t>Создание  благоприятных</w:t>
      </w:r>
      <w:proofErr w:type="gramEnd"/>
      <w:r w:rsidRPr="007A391F">
        <w:t xml:space="preserve"> условий для функционирования института семьи.</w:t>
      </w:r>
    </w:p>
    <w:p w14:paraId="55883D20" w14:textId="77777777" w:rsidR="002871EB" w:rsidRPr="007A391F" w:rsidRDefault="002871EB" w:rsidP="002871EB">
      <w:pPr>
        <w:tabs>
          <w:tab w:val="left" w:pos="-3544"/>
        </w:tabs>
        <w:jc w:val="both"/>
      </w:pPr>
      <w:r w:rsidRPr="007A391F">
        <w:tab/>
        <w:t xml:space="preserve">Основное мероприятие – оказание адресной социальной помощи </w:t>
      </w:r>
      <w:r w:rsidRPr="007A391F">
        <w:rPr>
          <w:rFonts w:eastAsia="Calibri"/>
        </w:rPr>
        <w:t xml:space="preserve">семьям, имеющим детей, проведение социально-значимых </w:t>
      </w:r>
      <w:proofErr w:type="gramStart"/>
      <w:r w:rsidRPr="007A391F">
        <w:rPr>
          <w:rFonts w:eastAsia="Calibri"/>
        </w:rPr>
        <w:t>мероприятий  Федерального</w:t>
      </w:r>
      <w:proofErr w:type="gramEnd"/>
      <w:r w:rsidRPr="007A391F">
        <w:rPr>
          <w:rFonts w:eastAsia="Calibri"/>
        </w:rPr>
        <w:t xml:space="preserve"> и Регионального уровня  День матери, День отца и т.д.)</w:t>
      </w:r>
    </w:p>
    <w:p w14:paraId="669DDBF3"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Реализация мероприятий направлена на укрепление института семьи, развитие и сохранение семейных ценностей.</w:t>
      </w:r>
    </w:p>
    <w:p w14:paraId="510BE59F" w14:textId="77777777" w:rsidR="002871EB" w:rsidRPr="007A391F" w:rsidRDefault="002871EB" w:rsidP="002871EB">
      <w:pPr>
        <w:pStyle w:val="aff7"/>
        <w:ind w:left="-66" w:firstLine="775"/>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5074F7A0"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помощи малообеспеченным неполным семьям с детьми, одиноким мамам;</w:t>
      </w:r>
    </w:p>
    <w:p w14:paraId="324CA06C"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 xml:space="preserve">           -  Оказание единовременной адресной помощи малообеспеченным многодетным семьям;</w:t>
      </w:r>
    </w:p>
    <w:p w14:paraId="40B32D45" w14:textId="77777777" w:rsidR="002871EB" w:rsidRPr="007A391F" w:rsidRDefault="002871EB" w:rsidP="002871EB">
      <w:pPr>
        <w:pStyle w:val="aff7"/>
        <w:jc w:val="both"/>
        <w:rPr>
          <w:rFonts w:ascii="Times New Roman" w:hAnsi="Times New Roman"/>
          <w:sz w:val="24"/>
          <w:szCs w:val="24"/>
        </w:rPr>
      </w:pPr>
      <w:r w:rsidRPr="007A391F">
        <w:rPr>
          <w:rFonts w:ascii="Times New Roman" w:hAnsi="Times New Roman"/>
          <w:sz w:val="24"/>
          <w:szCs w:val="24"/>
        </w:rPr>
        <w:t xml:space="preserve">           -   Оказание единовременной адресной социальной помощи детям из многодетных, малообеспеченных семей, детей инвалидов в натуральном виде к Новому году;</w:t>
      </w:r>
    </w:p>
    <w:p w14:paraId="34DC8855"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-Организация и проведения праздничных </w:t>
      </w:r>
      <w:proofErr w:type="gramStart"/>
      <w:r w:rsidRPr="007A391F">
        <w:rPr>
          <w:rFonts w:ascii="Times New Roman" w:hAnsi="Times New Roman"/>
          <w:sz w:val="24"/>
          <w:szCs w:val="24"/>
        </w:rPr>
        <w:t xml:space="preserve">мероприятий:   </w:t>
      </w:r>
      <w:proofErr w:type="gramEnd"/>
      <w:r w:rsidRPr="007A391F">
        <w:rPr>
          <w:rFonts w:ascii="Times New Roman" w:hAnsi="Times New Roman"/>
          <w:sz w:val="24"/>
          <w:szCs w:val="24"/>
        </w:rPr>
        <w:t>День матери, День отца.</w:t>
      </w:r>
    </w:p>
    <w:p w14:paraId="0B66FDAC" w14:textId="77777777" w:rsidR="002871EB" w:rsidRPr="007A391F" w:rsidRDefault="002871EB" w:rsidP="002871EB">
      <w:pPr>
        <w:ind w:firstLine="709"/>
        <w:jc w:val="both"/>
      </w:pPr>
    </w:p>
    <w:p w14:paraId="091E6C54" w14:textId="77777777" w:rsidR="002871EB" w:rsidRPr="007A391F" w:rsidRDefault="002871EB" w:rsidP="002871EB">
      <w:pPr>
        <w:ind w:firstLine="709"/>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685"/>
        <w:gridCol w:w="992"/>
        <w:gridCol w:w="1134"/>
        <w:gridCol w:w="1418"/>
        <w:gridCol w:w="1417"/>
      </w:tblGrid>
      <w:tr w:rsidR="002871EB" w:rsidRPr="007A391F" w14:paraId="6A3455F8" w14:textId="77777777" w:rsidTr="002871EB">
        <w:trPr>
          <w:trHeight w:val="557"/>
          <w:tblHeader/>
        </w:trPr>
        <w:tc>
          <w:tcPr>
            <w:tcW w:w="534" w:type="dxa"/>
            <w:tcBorders>
              <w:top w:val="single" w:sz="4" w:space="0" w:color="auto"/>
              <w:left w:val="single" w:sz="4" w:space="0" w:color="auto"/>
              <w:bottom w:val="single" w:sz="4" w:space="0" w:color="auto"/>
              <w:right w:val="single" w:sz="4" w:space="0" w:color="auto"/>
            </w:tcBorders>
          </w:tcPr>
          <w:p w14:paraId="6F2E98DF"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w:t>
            </w:r>
          </w:p>
        </w:tc>
        <w:tc>
          <w:tcPr>
            <w:tcW w:w="3685" w:type="dxa"/>
            <w:tcBorders>
              <w:top w:val="single" w:sz="4" w:space="0" w:color="auto"/>
              <w:left w:val="single" w:sz="4" w:space="0" w:color="auto"/>
              <w:bottom w:val="single" w:sz="4" w:space="0" w:color="000000"/>
              <w:right w:val="single" w:sz="4" w:space="0" w:color="auto"/>
            </w:tcBorders>
          </w:tcPr>
          <w:p w14:paraId="69AB925A"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761A83E6"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Ед.</w:t>
            </w:r>
          </w:p>
          <w:p w14:paraId="7242FC66"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и</w:t>
            </w:r>
            <w:r w:rsidRPr="007A391F">
              <w:rPr>
                <w:rFonts w:ascii="Times New Roman" w:hAnsi="Times New Roman"/>
                <w:vanish/>
                <w:sz w:val="24"/>
                <w:szCs w:val="24"/>
              </w:rPr>
              <w:t>з</w:t>
            </w:r>
            <w:r w:rsidRPr="007A391F">
              <w:rPr>
                <w:rFonts w:ascii="Times New Roman" w:hAnsi="Times New Roman"/>
                <w:sz w:val="24"/>
                <w:szCs w:val="24"/>
              </w:rPr>
              <w:t>м.</w:t>
            </w:r>
          </w:p>
        </w:tc>
        <w:tc>
          <w:tcPr>
            <w:tcW w:w="1134" w:type="dxa"/>
            <w:tcBorders>
              <w:top w:val="single" w:sz="4" w:space="0" w:color="auto"/>
              <w:left w:val="nil"/>
              <w:bottom w:val="single" w:sz="4" w:space="0" w:color="auto"/>
              <w:right w:val="single" w:sz="4" w:space="0" w:color="auto"/>
            </w:tcBorders>
          </w:tcPr>
          <w:p w14:paraId="0ED9B9FD"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2022 год</w:t>
            </w:r>
          </w:p>
        </w:tc>
        <w:tc>
          <w:tcPr>
            <w:tcW w:w="1418" w:type="dxa"/>
            <w:tcBorders>
              <w:top w:val="single" w:sz="4" w:space="0" w:color="auto"/>
              <w:left w:val="nil"/>
              <w:bottom w:val="single" w:sz="4" w:space="0" w:color="auto"/>
              <w:right w:val="single" w:sz="4" w:space="0" w:color="auto"/>
            </w:tcBorders>
          </w:tcPr>
          <w:p w14:paraId="51C0C5CC"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2023 год</w:t>
            </w:r>
          </w:p>
        </w:tc>
        <w:tc>
          <w:tcPr>
            <w:tcW w:w="1417" w:type="dxa"/>
            <w:tcBorders>
              <w:top w:val="single" w:sz="4" w:space="0" w:color="auto"/>
              <w:left w:val="nil"/>
              <w:bottom w:val="single" w:sz="4" w:space="0" w:color="auto"/>
              <w:right w:val="single" w:sz="4" w:space="0" w:color="auto"/>
            </w:tcBorders>
          </w:tcPr>
          <w:p w14:paraId="6B71075C"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2024 год</w:t>
            </w:r>
          </w:p>
        </w:tc>
      </w:tr>
      <w:tr w:rsidR="002871EB" w:rsidRPr="007A391F" w14:paraId="6887674D" w14:textId="77777777" w:rsidTr="002871EB">
        <w:trPr>
          <w:trHeight w:val="467"/>
        </w:trPr>
        <w:tc>
          <w:tcPr>
            <w:tcW w:w="534" w:type="dxa"/>
            <w:tcBorders>
              <w:top w:val="nil"/>
              <w:left w:val="single" w:sz="4" w:space="0" w:color="auto"/>
              <w:bottom w:val="single" w:sz="4" w:space="0" w:color="auto"/>
              <w:right w:val="single" w:sz="4" w:space="0" w:color="auto"/>
            </w:tcBorders>
          </w:tcPr>
          <w:p w14:paraId="74D30D8A"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w:t>
            </w:r>
          </w:p>
        </w:tc>
        <w:tc>
          <w:tcPr>
            <w:tcW w:w="3685" w:type="dxa"/>
            <w:tcBorders>
              <w:top w:val="nil"/>
              <w:left w:val="nil"/>
              <w:bottom w:val="single" w:sz="4" w:space="0" w:color="auto"/>
              <w:right w:val="single" w:sz="4" w:space="0" w:color="auto"/>
            </w:tcBorders>
          </w:tcPr>
          <w:p w14:paraId="5FBB7066"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Количество </w:t>
            </w:r>
            <w:proofErr w:type="gramStart"/>
            <w:r w:rsidRPr="007A391F">
              <w:rPr>
                <w:rFonts w:ascii="Times New Roman" w:hAnsi="Times New Roman"/>
                <w:sz w:val="24"/>
                <w:szCs w:val="24"/>
              </w:rPr>
              <w:t>детей,  получивших</w:t>
            </w:r>
            <w:proofErr w:type="gramEnd"/>
            <w:r w:rsidRPr="007A391F">
              <w:rPr>
                <w:rFonts w:ascii="Times New Roman" w:hAnsi="Times New Roman"/>
                <w:sz w:val="24"/>
                <w:szCs w:val="24"/>
              </w:rPr>
              <w:t xml:space="preserve"> адресную помощь в натуральном виде к Новому году </w:t>
            </w:r>
          </w:p>
        </w:tc>
        <w:tc>
          <w:tcPr>
            <w:tcW w:w="992" w:type="dxa"/>
            <w:tcBorders>
              <w:top w:val="single" w:sz="4" w:space="0" w:color="auto"/>
              <w:left w:val="nil"/>
              <w:bottom w:val="single" w:sz="4" w:space="0" w:color="auto"/>
              <w:right w:val="single" w:sz="4" w:space="0" w:color="auto"/>
            </w:tcBorders>
          </w:tcPr>
          <w:p w14:paraId="34D3F044"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чел.</w:t>
            </w:r>
          </w:p>
        </w:tc>
        <w:tc>
          <w:tcPr>
            <w:tcW w:w="1134" w:type="dxa"/>
            <w:tcBorders>
              <w:top w:val="nil"/>
              <w:left w:val="nil"/>
              <w:bottom w:val="single" w:sz="4" w:space="0" w:color="auto"/>
              <w:right w:val="single" w:sz="4" w:space="0" w:color="auto"/>
            </w:tcBorders>
          </w:tcPr>
          <w:p w14:paraId="41B53A2B"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160</w:t>
            </w:r>
          </w:p>
        </w:tc>
        <w:tc>
          <w:tcPr>
            <w:tcW w:w="1418" w:type="dxa"/>
            <w:tcBorders>
              <w:top w:val="nil"/>
              <w:left w:val="nil"/>
              <w:bottom w:val="single" w:sz="4" w:space="0" w:color="auto"/>
              <w:right w:val="single" w:sz="4" w:space="0" w:color="auto"/>
            </w:tcBorders>
          </w:tcPr>
          <w:p w14:paraId="608558D0"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100</w:t>
            </w:r>
          </w:p>
        </w:tc>
        <w:tc>
          <w:tcPr>
            <w:tcW w:w="1417" w:type="dxa"/>
            <w:tcBorders>
              <w:top w:val="nil"/>
              <w:left w:val="nil"/>
              <w:bottom w:val="single" w:sz="4" w:space="0" w:color="auto"/>
              <w:right w:val="single" w:sz="4" w:space="0" w:color="auto"/>
            </w:tcBorders>
          </w:tcPr>
          <w:p w14:paraId="76AD118E"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100</w:t>
            </w:r>
          </w:p>
        </w:tc>
      </w:tr>
    </w:tbl>
    <w:p w14:paraId="2D92D269" w14:textId="77777777" w:rsidR="002871EB" w:rsidRPr="007A391F" w:rsidRDefault="002871EB" w:rsidP="002871EB">
      <w:pPr>
        <w:pStyle w:val="aff7"/>
        <w:jc w:val="both"/>
        <w:rPr>
          <w:rFonts w:ascii="Times New Roman" w:hAnsi="Times New Roman"/>
        </w:rPr>
      </w:pPr>
    </w:p>
    <w:p w14:paraId="749ECD06" w14:textId="77777777" w:rsidR="002871EB" w:rsidRPr="007A391F" w:rsidRDefault="002871EB" w:rsidP="002871EB">
      <w:pPr>
        <w:pStyle w:val="aff7"/>
        <w:jc w:val="both"/>
        <w:rPr>
          <w:rFonts w:ascii="Times New Roman" w:hAnsi="Times New Roman"/>
        </w:rPr>
      </w:pPr>
    </w:p>
    <w:p w14:paraId="0B2C58F1" w14:textId="5EE5DC29" w:rsidR="002871EB" w:rsidRPr="007A391F" w:rsidRDefault="002871EB" w:rsidP="002871EB">
      <w:pPr>
        <w:pStyle w:val="aff7"/>
        <w:jc w:val="both"/>
        <w:rPr>
          <w:rFonts w:ascii="Times New Roman" w:hAnsi="Times New Roman"/>
          <w:b/>
          <w:sz w:val="24"/>
          <w:szCs w:val="24"/>
        </w:rPr>
      </w:pPr>
      <w:r w:rsidRPr="007A391F">
        <w:rPr>
          <w:rFonts w:ascii="Times New Roman" w:hAnsi="Times New Roman"/>
          <w:b/>
          <w:sz w:val="24"/>
          <w:szCs w:val="24"/>
          <w:u w:val="single"/>
        </w:rPr>
        <w:t>Задача 2</w:t>
      </w:r>
      <w:r w:rsidRPr="007A391F">
        <w:rPr>
          <w:rFonts w:ascii="Times New Roman" w:hAnsi="Times New Roman"/>
          <w:b/>
          <w:sz w:val="24"/>
          <w:szCs w:val="24"/>
        </w:rPr>
        <w:t xml:space="preserve"> «Социальная интеграция граждан пожилого возраста, инвалидов, включая детей-инвалидов в общество»</w:t>
      </w:r>
    </w:p>
    <w:p w14:paraId="3F5CCF79" w14:textId="1B9FC529" w:rsidR="002871EB" w:rsidRPr="007A391F" w:rsidRDefault="002871EB" w:rsidP="002871EB">
      <w:pPr>
        <w:tabs>
          <w:tab w:val="left" w:pos="-3544"/>
        </w:tabs>
        <w:ind w:firstLine="709"/>
        <w:jc w:val="both"/>
      </w:pPr>
      <w:r w:rsidRPr="007A391F">
        <w:t>Основное мероприятие –</w:t>
      </w:r>
      <w:r w:rsidRPr="007A391F">
        <w:rPr>
          <w:rFonts w:eastAsia="Calibri"/>
        </w:rPr>
        <w:t xml:space="preserve"> проведение социально-значимых мероприятий (День пожилого человека, День инвалида и т.д.).</w:t>
      </w:r>
    </w:p>
    <w:p w14:paraId="66901817" w14:textId="62F63D6F"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Реализация мероприятия направлено на повышение </w:t>
      </w:r>
      <w:r w:rsidRPr="007A391F">
        <w:rPr>
          <w:rFonts w:ascii="Times New Roman" w:hAnsi="Times New Roman"/>
          <w:bCs/>
          <w:sz w:val="24"/>
          <w:szCs w:val="24"/>
          <w:shd w:val="clear" w:color="auto" w:fill="FFFFFF"/>
        </w:rPr>
        <w:t>активного</w:t>
      </w:r>
      <w:r w:rsidRPr="007A391F">
        <w:rPr>
          <w:rFonts w:ascii="Times New Roman" w:hAnsi="Times New Roman"/>
          <w:sz w:val="24"/>
          <w:szCs w:val="24"/>
          <w:shd w:val="clear" w:color="auto" w:fill="FFFFFF"/>
        </w:rPr>
        <w:t> </w:t>
      </w:r>
      <w:r w:rsidRPr="007A391F">
        <w:rPr>
          <w:rFonts w:ascii="Times New Roman" w:hAnsi="Times New Roman"/>
          <w:bCs/>
          <w:sz w:val="24"/>
          <w:szCs w:val="24"/>
          <w:shd w:val="clear" w:color="auto" w:fill="FFFFFF"/>
        </w:rPr>
        <w:t xml:space="preserve">участия </w:t>
      </w:r>
      <w:r w:rsidRPr="007A391F">
        <w:rPr>
          <w:rFonts w:ascii="Times New Roman" w:hAnsi="Times New Roman"/>
          <w:sz w:val="24"/>
          <w:szCs w:val="24"/>
        </w:rPr>
        <w:t>граждан пожилого возраста, инвалидов</w:t>
      </w:r>
      <w:r w:rsidRPr="007A391F">
        <w:rPr>
          <w:rFonts w:ascii="Times New Roman" w:hAnsi="Times New Roman"/>
          <w:bCs/>
          <w:sz w:val="24"/>
          <w:szCs w:val="24"/>
          <w:shd w:val="clear" w:color="auto" w:fill="FFFFFF"/>
        </w:rPr>
        <w:t xml:space="preserve"> в основных направлениях деятельности и жизни общества</w:t>
      </w:r>
      <w:r w:rsidRPr="007A391F">
        <w:rPr>
          <w:rFonts w:ascii="Times New Roman" w:hAnsi="Times New Roman"/>
          <w:sz w:val="24"/>
          <w:szCs w:val="24"/>
        </w:rPr>
        <w:t>.</w:t>
      </w:r>
    </w:p>
    <w:p w14:paraId="40F920F8" w14:textId="77777777" w:rsidR="002871EB" w:rsidRPr="007A391F" w:rsidRDefault="002871EB" w:rsidP="002871EB">
      <w:pPr>
        <w:pStyle w:val="aff7"/>
        <w:ind w:left="-66" w:firstLine="775"/>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3072922D" w14:textId="77777777" w:rsidR="002871EB" w:rsidRPr="007A391F" w:rsidRDefault="002871EB" w:rsidP="002871EB">
      <w:pPr>
        <w:pStyle w:val="aff7"/>
        <w:ind w:firstLine="637"/>
        <w:jc w:val="both"/>
        <w:rPr>
          <w:rFonts w:ascii="Times New Roman" w:hAnsi="Times New Roman"/>
          <w:sz w:val="24"/>
          <w:szCs w:val="24"/>
        </w:rPr>
      </w:pPr>
      <w:r w:rsidRPr="007A391F">
        <w:rPr>
          <w:rFonts w:ascii="Times New Roman" w:hAnsi="Times New Roman"/>
          <w:sz w:val="24"/>
          <w:szCs w:val="24"/>
        </w:rPr>
        <w:t>- Организация и проведение праздничных мероприятий для граждан старшего поколения ко Дню пожилого человека;</w:t>
      </w:r>
    </w:p>
    <w:p w14:paraId="365E9826" w14:textId="3DBEFCD5" w:rsidR="002871EB" w:rsidRPr="007A391F" w:rsidRDefault="002871EB" w:rsidP="002871EB">
      <w:pPr>
        <w:pStyle w:val="aff7"/>
        <w:ind w:left="-66" w:firstLine="709"/>
        <w:jc w:val="both"/>
        <w:rPr>
          <w:rFonts w:ascii="Times New Roman" w:hAnsi="Times New Roman"/>
          <w:sz w:val="24"/>
          <w:szCs w:val="24"/>
        </w:rPr>
      </w:pPr>
      <w:r w:rsidRPr="007A391F">
        <w:rPr>
          <w:rFonts w:ascii="Times New Roman" w:hAnsi="Times New Roman"/>
          <w:sz w:val="24"/>
          <w:szCs w:val="24"/>
        </w:rPr>
        <w:t>- Организация и проведение праздничных мероприятий для граждан с ограниченными возможностями к Международному Дню инвалида;</w:t>
      </w:r>
    </w:p>
    <w:p w14:paraId="65FFAE70" w14:textId="77777777" w:rsidR="002871EB" w:rsidRPr="007A391F" w:rsidRDefault="002871EB" w:rsidP="002871EB">
      <w:pPr>
        <w:ind w:firstLine="709"/>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260"/>
        <w:gridCol w:w="992"/>
        <w:gridCol w:w="1276"/>
        <w:gridCol w:w="1559"/>
        <w:gridCol w:w="1559"/>
      </w:tblGrid>
      <w:tr w:rsidR="002871EB" w:rsidRPr="007A391F" w14:paraId="71A8BE26" w14:textId="77777777" w:rsidTr="002871EB">
        <w:trPr>
          <w:trHeight w:val="557"/>
          <w:tblHeader/>
        </w:trPr>
        <w:tc>
          <w:tcPr>
            <w:tcW w:w="534" w:type="dxa"/>
            <w:tcBorders>
              <w:top w:val="single" w:sz="4" w:space="0" w:color="auto"/>
              <w:left w:val="single" w:sz="4" w:space="0" w:color="auto"/>
              <w:bottom w:val="single" w:sz="4" w:space="0" w:color="auto"/>
              <w:right w:val="single" w:sz="4" w:space="0" w:color="auto"/>
            </w:tcBorders>
          </w:tcPr>
          <w:p w14:paraId="1CD3E737"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w:t>
            </w:r>
          </w:p>
        </w:tc>
        <w:tc>
          <w:tcPr>
            <w:tcW w:w="3260" w:type="dxa"/>
            <w:tcBorders>
              <w:top w:val="single" w:sz="4" w:space="0" w:color="auto"/>
              <w:left w:val="single" w:sz="4" w:space="0" w:color="auto"/>
              <w:bottom w:val="single" w:sz="4" w:space="0" w:color="000000"/>
              <w:right w:val="single" w:sz="4" w:space="0" w:color="auto"/>
            </w:tcBorders>
          </w:tcPr>
          <w:p w14:paraId="0859EB5F"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7CA74C70"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Ед.</w:t>
            </w:r>
          </w:p>
          <w:p w14:paraId="392C55FB" w14:textId="77777777" w:rsidR="002871EB" w:rsidRPr="007A391F" w:rsidRDefault="002871EB" w:rsidP="002871EB">
            <w:pPr>
              <w:pStyle w:val="aff7"/>
              <w:rPr>
                <w:rFonts w:ascii="Times New Roman" w:hAnsi="Times New Roman"/>
                <w:sz w:val="24"/>
                <w:szCs w:val="24"/>
              </w:rPr>
            </w:pPr>
            <w:r w:rsidRPr="007A391F">
              <w:rPr>
                <w:rFonts w:ascii="Times New Roman" w:hAnsi="Times New Roman"/>
                <w:vanish/>
                <w:sz w:val="24"/>
                <w:szCs w:val="24"/>
              </w:rPr>
              <w:t>из</w:t>
            </w:r>
            <w:r w:rsidRPr="007A391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74EB4A3C"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2022 год</w:t>
            </w:r>
          </w:p>
        </w:tc>
        <w:tc>
          <w:tcPr>
            <w:tcW w:w="1559" w:type="dxa"/>
            <w:tcBorders>
              <w:top w:val="single" w:sz="4" w:space="0" w:color="auto"/>
              <w:left w:val="nil"/>
              <w:bottom w:val="single" w:sz="4" w:space="0" w:color="auto"/>
              <w:right w:val="single" w:sz="4" w:space="0" w:color="auto"/>
            </w:tcBorders>
          </w:tcPr>
          <w:p w14:paraId="018BC7A7"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6A76FBDA"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2024 год</w:t>
            </w:r>
          </w:p>
        </w:tc>
      </w:tr>
      <w:tr w:rsidR="002871EB" w:rsidRPr="007A391F" w14:paraId="6DF0FE72" w14:textId="77777777" w:rsidTr="002871EB">
        <w:trPr>
          <w:trHeight w:val="467"/>
        </w:trPr>
        <w:tc>
          <w:tcPr>
            <w:tcW w:w="534" w:type="dxa"/>
            <w:tcBorders>
              <w:top w:val="nil"/>
              <w:left w:val="single" w:sz="4" w:space="0" w:color="auto"/>
              <w:bottom w:val="single" w:sz="4" w:space="0" w:color="auto"/>
              <w:right w:val="single" w:sz="4" w:space="0" w:color="auto"/>
            </w:tcBorders>
          </w:tcPr>
          <w:p w14:paraId="7193A8F2"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w:t>
            </w:r>
          </w:p>
        </w:tc>
        <w:tc>
          <w:tcPr>
            <w:tcW w:w="3260" w:type="dxa"/>
            <w:tcBorders>
              <w:top w:val="nil"/>
              <w:left w:val="nil"/>
              <w:bottom w:val="single" w:sz="4" w:space="0" w:color="auto"/>
              <w:right w:val="single" w:sz="4" w:space="0" w:color="auto"/>
            </w:tcBorders>
          </w:tcPr>
          <w:p w14:paraId="48C5308B"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Количество </w:t>
            </w:r>
            <w:proofErr w:type="gramStart"/>
            <w:r w:rsidRPr="007A391F">
              <w:rPr>
                <w:rFonts w:ascii="Times New Roman" w:hAnsi="Times New Roman"/>
                <w:sz w:val="24"/>
                <w:szCs w:val="24"/>
              </w:rPr>
              <w:t>граждан  пожилого</w:t>
            </w:r>
            <w:proofErr w:type="gramEnd"/>
            <w:r w:rsidRPr="007A391F">
              <w:rPr>
                <w:rFonts w:ascii="Times New Roman" w:hAnsi="Times New Roman"/>
                <w:sz w:val="24"/>
                <w:szCs w:val="24"/>
              </w:rPr>
              <w:t xml:space="preserve"> возраста, принявших участие в социально-значимых мероприятиях  </w:t>
            </w:r>
          </w:p>
        </w:tc>
        <w:tc>
          <w:tcPr>
            <w:tcW w:w="992" w:type="dxa"/>
            <w:tcBorders>
              <w:top w:val="single" w:sz="4" w:space="0" w:color="auto"/>
              <w:left w:val="nil"/>
              <w:bottom w:val="single" w:sz="4" w:space="0" w:color="auto"/>
              <w:right w:val="single" w:sz="4" w:space="0" w:color="auto"/>
            </w:tcBorders>
          </w:tcPr>
          <w:p w14:paraId="4FE41C3D"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чел.</w:t>
            </w:r>
          </w:p>
        </w:tc>
        <w:tc>
          <w:tcPr>
            <w:tcW w:w="1276" w:type="dxa"/>
            <w:tcBorders>
              <w:top w:val="nil"/>
              <w:left w:val="nil"/>
              <w:bottom w:val="single" w:sz="4" w:space="0" w:color="auto"/>
              <w:right w:val="single" w:sz="4" w:space="0" w:color="auto"/>
            </w:tcBorders>
          </w:tcPr>
          <w:p w14:paraId="7D1C1E88"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3ACC4776"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49DE3DAD"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25</w:t>
            </w:r>
          </w:p>
        </w:tc>
      </w:tr>
    </w:tbl>
    <w:p w14:paraId="515E4B22" w14:textId="77777777" w:rsidR="002871EB" w:rsidRPr="007A391F" w:rsidRDefault="002871EB" w:rsidP="002871EB">
      <w:pPr>
        <w:pStyle w:val="aff7"/>
        <w:jc w:val="both"/>
        <w:rPr>
          <w:rFonts w:ascii="Times New Roman" w:hAnsi="Times New Roman"/>
          <w:b/>
          <w:sz w:val="24"/>
          <w:szCs w:val="24"/>
          <w:u w:val="single"/>
        </w:rPr>
      </w:pPr>
    </w:p>
    <w:p w14:paraId="29752A99" w14:textId="77777777" w:rsidR="002871EB" w:rsidRPr="007A391F" w:rsidRDefault="002871EB" w:rsidP="002871EB">
      <w:pPr>
        <w:pStyle w:val="aff7"/>
        <w:jc w:val="both"/>
        <w:rPr>
          <w:rFonts w:ascii="Times New Roman" w:hAnsi="Times New Roman"/>
          <w:b/>
          <w:sz w:val="24"/>
          <w:szCs w:val="24"/>
        </w:rPr>
      </w:pPr>
      <w:r w:rsidRPr="007A391F">
        <w:rPr>
          <w:rFonts w:ascii="Times New Roman" w:hAnsi="Times New Roman"/>
          <w:b/>
          <w:sz w:val="24"/>
          <w:szCs w:val="24"/>
          <w:u w:val="single"/>
        </w:rPr>
        <w:t>Задача 3</w:t>
      </w:r>
      <w:r w:rsidRPr="007A391F">
        <w:rPr>
          <w:rFonts w:ascii="Times New Roman" w:hAnsi="Times New Roman"/>
          <w:b/>
          <w:sz w:val="24"/>
          <w:szCs w:val="24"/>
        </w:rPr>
        <w:t xml:space="preserve"> «Создание безбарьерной среды для инвалидов и других маломобильных групп населения»</w:t>
      </w:r>
    </w:p>
    <w:p w14:paraId="0EF001DB"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Основное мероприятие –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w:t>
      </w:r>
    </w:p>
    <w:p w14:paraId="2883F2F8" w14:textId="77777777" w:rsidR="002871EB" w:rsidRPr="007A391F" w:rsidRDefault="002871EB" w:rsidP="002871EB">
      <w:pPr>
        <w:pStyle w:val="aff7"/>
        <w:ind w:firstLine="709"/>
        <w:jc w:val="both"/>
        <w:rPr>
          <w:rStyle w:val="115pt1"/>
          <w:rFonts w:eastAsia="Arial Unicode MS"/>
          <w:sz w:val="24"/>
          <w:szCs w:val="24"/>
        </w:rPr>
      </w:pPr>
      <w:r w:rsidRPr="007A391F">
        <w:rPr>
          <w:rFonts w:ascii="Times New Roman" w:hAnsi="Times New Roman"/>
          <w:sz w:val="24"/>
          <w:szCs w:val="24"/>
        </w:rPr>
        <w:t>Реализация мероприятия направлено на обеспечение доступной среды для инвалидов и других маломобильных групп населения в приоритетных сферах жизнедеятельности,</w:t>
      </w:r>
      <w:r w:rsidRPr="007A391F">
        <w:rPr>
          <w:rStyle w:val="115pt1"/>
          <w:rFonts w:eastAsia="Arial Unicode MS"/>
          <w:sz w:val="24"/>
          <w:szCs w:val="24"/>
        </w:rPr>
        <w:t xml:space="preserve"> создание равных с другими гражданами возможностей участия в общественной и культурной жизни города.</w:t>
      </w:r>
    </w:p>
    <w:p w14:paraId="690CE7B6"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2F22263B" w14:textId="77777777" w:rsidR="002871EB" w:rsidRPr="007A391F" w:rsidRDefault="002871EB" w:rsidP="002871EB">
      <w:pPr>
        <w:pStyle w:val="aff7"/>
        <w:ind w:firstLine="709"/>
        <w:jc w:val="both"/>
        <w:rPr>
          <w:rFonts w:ascii="Times New Roman" w:hAnsi="Times New Roman"/>
          <w:sz w:val="24"/>
          <w:szCs w:val="24"/>
        </w:rPr>
      </w:pPr>
      <w:r w:rsidRPr="007A391F">
        <w:rPr>
          <w:rFonts w:ascii="Times New Roman" w:hAnsi="Times New Roman"/>
          <w:sz w:val="24"/>
          <w:szCs w:val="24"/>
        </w:rPr>
        <w:t>- 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p w14:paraId="4C217B9A" w14:textId="77777777" w:rsidR="002871EB" w:rsidRPr="007A391F" w:rsidRDefault="002871EB" w:rsidP="002871EB">
      <w:pPr>
        <w:pStyle w:val="aff7"/>
        <w:ind w:left="-66" w:firstLine="781"/>
        <w:jc w:val="both"/>
        <w:rPr>
          <w:rFonts w:ascii="Times New Roman" w:hAnsi="Times New Roman"/>
          <w:sz w:val="24"/>
          <w:szCs w:val="24"/>
        </w:rPr>
      </w:pPr>
      <w:r w:rsidRPr="007A391F">
        <w:rPr>
          <w:rFonts w:ascii="Times New Roman" w:hAnsi="Times New Roman"/>
          <w:sz w:val="24"/>
          <w:szCs w:val="24"/>
        </w:rPr>
        <w:t xml:space="preserve">- </w:t>
      </w:r>
      <w:proofErr w:type="gramStart"/>
      <w:r w:rsidRPr="007A391F">
        <w:rPr>
          <w:rFonts w:ascii="Times New Roman" w:hAnsi="Times New Roman"/>
          <w:sz w:val="24"/>
          <w:szCs w:val="24"/>
        </w:rPr>
        <w:t>Оказание  услуг</w:t>
      </w:r>
      <w:proofErr w:type="gramEnd"/>
      <w:r w:rsidRPr="007A391F">
        <w:rPr>
          <w:rFonts w:ascii="Times New Roman" w:hAnsi="Times New Roman"/>
          <w:sz w:val="24"/>
          <w:szCs w:val="24"/>
        </w:rPr>
        <w:t xml:space="preserve"> по организации и осуществлению пассажирских перевозок льготной категории граждан (социальное такси);</w:t>
      </w:r>
    </w:p>
    <w:p w14:paraId="0ED7E432" w14:textId="77777777" w:rsidR="002871EB" w:rsidRPr="007A391F" w:rsidRDefault="002871EB" w:rsidP="002871EB">
      <w:pPr>
        <w:pStyle w:val="aff7"/>
        <w:ind w:firstLine="709"/>
        <w:rPr>
          <w:rFonts w:ascii="Times New Roman" w:hAnsi="Times New Roman"/>
          <w:sz w:val="24"/>
          <w:szCs w:val="24"/>
        </w:rPr>
      </w:pPr>
      <w:r w:rsidRPr="007A391F">
        <w:rPr>
          <w:rFonts w:ascii="Times New Roman" w:hAnsi="Times New Roman"/>
          <w:sz w:val="24"/>
          <w:szCs w:val="24"/>
        </w:rPr>
        <w:lastRenderedPageBreak/>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688"/>
        <w:gridCol w:w="3531"/>
        <w:gridCol w:w="709"/>
        <w:gridCol w:w="1276"/>
        <w:gridCol w:w="1417"/>
        <w:gridCol w:w="1559"/>
      </w:tblGrid>
      <w:tr w:rsidR="002871EB" w:rsidRPr="007A391F" w14:paraId="7CEBE73E" w14:textId="77777777" w:rsidTr="002871EB">
        <w:trPr>
          <w:trHeight w:val="557"/>
          <w:tblHeader/>
        </w:trPr>
        <w:tc>
          <w:tcPr>
            <w:tcW w:w="688" w:type="dxa"/>
            <w:tcBorders>
              <w:top w:val="single" w:sz="4" w:space="0" w:color="auto"/>
              <w:left w:val="single" w:sz="4" w:space="0" w:color="auto"/>
              <w:bottom w:val="single" w:sz="4" w:space="0" w:color="auto"/>
              <w:right w:val="single" w:sz="4" w:space="0" w:color="auto"/>
            </w:tcBorders>
          </w:tcPr>
          <w:p w14:paraId="0B5A0E09"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w:t>
            </w:r>
          </w:p>
        </w:tc>
        <w:tc>
          <w:tcPr>
            <w:tcW w:w="3531" w:type="dxa"/>
            <w:tcBorders>
              <w:top w:val="single" w:sz="4" w:space="0" w:color="auto"/>
              <w:left w:val="single" w:sz="4" w:space="0" w:color="auto"/>
              <w:bottom w:val="single" w:sz="4" w:space="0" w:color="000000"/>
              <w:right w:val="single" w:sz="4" w:space="0" w:color="auto"/>
            </w:tcBorders>
          </w:tcPr>
          <w:p w14:paraId="18D927C5"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5DD76264"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Ед.</w:t>
            </w:r>
          </w:p>
          <w:p w14:paraId="2AE68E84" w14:textId="77777777" w:rsidR="002871EB" w:rsidRPr="007A391F" w:rsidRDefault="002871EB" w:rsidP="002871EB">
            <w:pPr>
              <w:pStyle w:val="aff7"/>
              <w:rPr>
                <w:rFonts w:ascii="Times New Roman" w:hAnsi="Times New Roman"/>
                <w:sz w:val="24"/>
                <w:szCs w:val="24"/>
              </w:rPr>
            </w:pPr>
            <w:r w:rsidRPr="007A391F">
              <w:rPr>
                <w:rFonts w:ascii="Times New Roman" w:hAnsi="Times New Roman"/>
                <w:vanish/>
                <w:sz w:val="24"/>
                <w:szCs w:val="24"/>
              </w:rPr>
              <w:t>из</w:t>
            </w:r>
            <w:r w:rsidRPr="007A391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69F61EEA"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2022 год</w:t>
            </w:r>
          </w:p>
        </w:tc>
        <w:tc>
          <w:tcPr>
            <w:tcW w:w="1417" w:type="dxa"/>
            <w:tcBorders>
              <w:top w:val="single" w:sz="4" w:space="0" w:color="auto"/>
              <w:left w:val="nil"/>
              <w:bottom w:val="single" w:sz="4" w:space="0" w:color="auto"/>
              <w:right w:val="single" w:sz="4" w:space="0" w:color="auto"/>
            </w:tcBorders>
          </w:tcPr>
          <w:p w14:paraId="220CE35B"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637AE68F"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2024 год</w:t>
            </w:r>
          </w:p>
        </w:tc>
      </w:tr>
      <w:tr w:rsidR="002871EB" w:rsidRPr="007A391F" w14:paraId="3188A1FD" w14:textId="77777777" w:rsidTr="002871EB">
        <w:trPr>
          <w:trHeight w:val="467"/>
        </w:trPr>
        <w:tc>
          <w:tcPr>
            <w:tcW w:w="688" w:type="dxa"/>
            <w:tcBorders>
              <w:top w:val="nil"/>
              <w:left w:val="single" w:sz="4" w:space="0" w:color="auto"/>
              <w:bottom w:val="single" w:sz="4" w:space="0" w:color="auto"/>
              <w:right w:val="single" w:sz="4" w:space="0" w:color="auto"/>
            </w:tcBorders>
          </w:tcPr>
          <w:p w14:paraId="011339ED"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1.</w:t>
            </w:r>
          </w:p>
        </w:tc>
        <w:tc>
          <w:tcPr>
            <w:tcW w:w="3531" w:type="dxa"/>
            <w:tcBorders>
              <w:top w:val="nil"/>
              <w:left w:val="nil"/>
              <w:bottom w:val="single" w:sz="4" w:space="0" w:color="auto"/>
              <w:right w:val="single" w:sz="4" w:space="0" w:color="auto"/>
            </w:tcBorders>
          </w:tcPr>
          <w:p w14:paraId="59A1EB13" w14:textId="77777777" w:rsidR="002871EB" w:rsidRPr="007A391F" w:rsidRDefault="002871EB" w:rsidP="002871EB">
            <w:pPr>
              <w:pStyle w:val="aff7"/>
              <w:rPr>
                <w:rFonts w:ascii="Times New Roman" w:hAnsi="Times New Roman"/>
                <w:sz w:val="24"/>
                <w:szCs w:val="24"/>
              </w:rPr>
            </w:pPr>
            <w:proofErr w:type="gramStart"/>
            <w:r w:rsidRPr="007A391F">
              <w:rPr>
                <w:rFonts w:ascii="Times New Roman" w:hAnsi="Times New Roman"/>
                <w:sz w:val="24"/>
                <w:szCs w:val="24"/>
              </w:rPr>
              <w:t>Количество  граждан</w:t>
            </w:r>
            <w:proofErr w:type="gramEnd"/>
            <w:r w:rsidRPr="007A391F">
              <w:rPr>
                <w:rFonts w:ascii="Times New Roman" w:hAnsi="Times New Roman"/>
                <w:sz w:val="24"/>
                <w:szCs w:val="24"/>
              </w:rPr>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–значимым объектам </w:t>
            </w:r>
          </w:p>
        </w:tc>
        <w:tc>
          <w:tcPr>
            <w:tcW w:w="709" w:type="dxa"/>
            <w:tcBorders>
              <w:top w:val="single" w:sz="4" w:space="0" w:color="auto"/>
              <w:left w:val="nil"/>
              <w:bottom w:val="single" w:sz="4" w:space="0" w:color="auto"/>
              <w:right w:val="single" w:sz="4" w:space="0" w:color="auto"/>
            </w:tcBorders>
          </w:tcPr>
          <w:p w14:paraId="33C417AA" w14:textId="77777777" w:rsidR="002871EB" w:rsidRPr="007A391F" w:rsidRDefault="002871EB" w:rsidP="002871EB">
            <w:pPr>
              <w:pStyle w:val="aff7"/>
              <w:rPr>
                <w:rFonts w:ascii="Times New Roman" w:hAnsi="Times New Roman"/>
                <w:sz w:val="24"/>
                <w:szCs w:val="24"/>
                <w:vertAlign w:val="superscript"/>
              </w:rPr>
            </w:pPr>
            <w:r w:rsidRPr="007A391F">
              <w:rPr>
                <w:rFonts w:ascii="Times New Roman" w:hAnsi="Times New Roman"/>
                <w:sz w:val="24"/>
                <w:szCs w:val="24"/>
              </w:rPr>
              <w:t>чел.</w:t>
            </w:r>
          </w:p>
        </w:tc>
        <w:tc>
          <w:tcPr>
            <w:tcW w:w="1276" w:type="dxa"/>
            <w:tcBorders>
              <w:top w:val="single" w:sz="4" w:space="0" w:color="auto"/>
              <w:left w:val="nil"/>
              <w:bottom w:val="single" w:sz="4" w:space="0" w:color="auto"/>
              <w:right w:val="single" w:sz="4" w:space="0" w:color="auto"/>
            </w:tcBorders>
          </w:tcPr>
          <w:p w14:paraId="04CC98F2"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24</w:t>
            </w:r>
          </w:p>
        </w:tc>
        <w:tc>
          <w:tcPr>
            <w:tcW w:w="1417" w:type="dxa"/>
            <w:tcBorders>
              <w:top w:val="single" w:sz="4" w:space="0" w:color="auto"/>
              <w:left w:val="nil"/>
              <w:bottom w:val="single" w:sz="4" w:space="0" w:color="auto"/>
              <w:right w:val="single" w:sz="4" w:space="0" w:color="auto"/>
            </w:tcBorders>
          </w:tcPr>
          <w:p w14:paraId="38143AA1"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24</w:t>
            </w:r>
          </w:p>
        </w:tc>
        <w:tc>
          <w:tcPr>
            <w:tcW w:w="1559" w:type="dxa"/>
            <w:tcBorders>
              <w:top w:val="single" w:sz="4" w:space="0" w:color="auto"/>
              <w:left w:val="nil"/>
              <w:bottom w:val="single" w:sz="4" w:space="0" w:color="auto"/>
              <w:right w:val="single" w:sz="4" w:space="0" w:color="auto"/>
            </w:tcBorders>
          </w:tcPr>
          <w:p w14:paraId="7B1A0D99" w14:textId="77777777" w:rsidR="002871EB" w:rsidRPr="007A391F" w:rsidRDefault="002871EB" w:rsidP="002871EB">
            <w:pPr>
              <w:pStyle w:val="aff7"/>
              <w:rPr>
                <w:rFonts w:ascii="Times New Roman" w:hAnsi="Times New Roman"/>
                <w:sz w:val="24"/>
                <w:szCs w:val="24"/>
              </w:rPr>
            </w:pPr>
            <w:r w:rsidRPr="007A391F">
              <w:rPr>
                <w:rFonts w:ascii="Times New Roman" w:hAnsi="Times New Roman"/>
                <w:sz w:val="24"/>
                <w:szCs w:val="24"/>
              </w:rPr>
              <w:t>24</w:t>
            </w:r>
          </w:p>
        </w:tc>
      </w:tr>
    </w:tbl>
    <w:p w14:paraId="61BB470B" w14:textId="77777777" w:rsidR="002871EB" w:rsidRPr="007A391F" w:rsidRDefault="002871EB" w:rsidP="002871EB">
      <w:pPr>
        <w:pStyle w:val="aff7"/>
        <w:ind w:left="-66" w:firstLine="775"/>
        <w:rPr>
          <w:rFonts w:ascii="Times New Roman" w:hAnsi="Times New Roman"/>
        </w:rPr>
      </w:pPr>
    </w:p>
    <w:p w14:paraId="68A14C8E" w14:textId="77777777" w:rsidR="002871EB" w:rsidRPr="007A391F" w:rsidRDefault="002871EB" w:rsidP="002871EB">
      <w:pPr>
        <w:pStyle w:val="aff7"/>
        <w:jc w:val="both"/>
        <w:rPr>
          <w:rFonts w:ascii="Times New Roman" w:hAnsi="Times New Roman"/>
        </w:rPr>
      </w:pPr>
    </w:p>
    <w:p w14:paraId="624A47D7" w14:textId="77777777" w:rsidR="002871EB" w:rsidRPr="007A391F" w:rsidRDefault="002871EB" w:rsidP="002871EB">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t>РАЗДЕЛ 3.</w:t>
      </w:r>
    </w:p>
    <w:p w14:paraId="56B2E496" w14:textId="77777777" w:rsidR="002871EB" w:rsidRPr="007A391F" w:rsidRDefault="002871EB" w:rsidP="002871EB">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t>ПЕРЕЧЕНЬ МЕРОПРИЯТИЙ И РЕСУРСНОЕ ОБЕСПЕЧЕНИЕ</w:t>
      </w:r>
    </w:p>
    <w:p w14:paraId="27F83465" w14:textId="30FDD76B"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муниципального образования «Поселок Айхал» </w:t>
      </w:r>
    </w:p>
    <w:p w14:paraId="77FEE1BA" w14:textId="77777777" w:rsidR="002871EB" w:rsidRPr="007A391F" w:rsidRDefault="002871EB" w:rsidP="002871EB">
      <w:pPr>
        <w:pStyle w:val="aff7"/>
        <w:jc w:val="center"/>
        <w:rPr>
          <w:rFonts w:ascii="Times New Roman" w:hAnsi="Times New Roman"/>
          <w:b/>
          <w:bCs/>
          <w:sz w:val="24"/>
          <w:szCs w:val="24"/>
        </w:rPr>
      </w:pPr>
      <w:r w:rsidRPr="007A391F">
        <w:rPr>
          <w:rFonts w:ascii="Times New Roman" w:hAnsi="Times New Roman"/>
          <w:b/>
          <w:sz w:val="24"/>
          <w:szCs w:val="24"/>
        </w:rPr>
        <w:t xml:space="preserve">Мирнинского района Республики Саха (Якутия) на 2022-2026 годы» </w:t>
      </w:r>
      <w:bookmarkEnd w:id="36"/>
    </w:p>
    <w:p w14:paraId="08269103" w14:textId="77777777" w:rsidR="002871EB" w:rsidRPr="007A391F" w:rsidRDefault="002871EB" w:rsidP="002871EB">
      <w:pPr>
        <w:tabs>
          <w:tab w:val="left" w:pos="284"/>
          <w:tab w:val="left" w:pos="567"/>
        </w:tabs>
        <w:ind w:left="142"/>
        <w:jc w:val="center"/>
        <w:rPr>
          <w:b/>
          <w:bCs/>
        </w:rPr>
      </w:pPr>
    </w:p>
    <w:tbl>
      <w:tblPr>
        <w:tblW w:w="9967" w:type="dxa"/>
        <w:tblLayout w:type="fixed"/>
        <w:tblCellMar>
          <w:left w:w="30" w:type="dxa"/>
          <w:right w:w="30" w:type="dxa"/>
        </w:tblCellMar>
        <w:tblLook w:val="0000" w:firstRow="0" w:lastRow="0" w:firstColumn="0" w:lastColumn="0" w:noHBand="0" w:noVBand="0"/>
      </w:tblPr>
      <w:tblGrid>
        <w:gridCol w:w="313"/>
        <w:gridCol w:w="56"/>
        <w:gridCol w:w="2068"/>
        <w:gridCol w:w="1808"/>
        <w:gridCol w:w="37"/>
        <w:gridCol w:w="1134"/>
        <w:gridCol w:w="60"/>
        <w:gridCol w:w="1074"/>
        <w:gridCol w:w="35"/>
        <w:gridCol w:w="1099"/>
        <w:gridCol w:w="9"/>
        <w:gridCol w:w="1125"/>
        <w:gridCol w:w="1149"/>
      </w:tblGrid>
      <w:tr w:rsidR="002871EB" w:rsidRPr="007A391F" w14:paraId="3F5E06AF" w14:textId="77777777" w:rsidTr="002871EB">
        <w:tblPrEx>
          <w:tblCellMar>
            <w:top w:w="0" w:type="dxa"/>
            <w:bottom w:w="0" w:type="dxa"/>
          </w:tblCellMar>
        </w:tblPrEx>
        <w:trPr>
          <w:trHeight w:val="209"/>
        </w:trPr>
        <w:tc>
          <w:tcPr>
            <w:tcW w:w="369" w:type="dxa"/>
            <w:gridSpan w:val="2"/>
            <w:tcBorders>
              <w:top w:val="single" w:sz="6" w:space="0" w:color="auto"/>
              <w:left w:val="single" w:sz="6" w:space="0" w:color="auto"/>
              <w:bottom w:val="nil"/>
              <w:right w:val="single" w:sz="6" w:space="0" w:color="auto"/>
            </w:tcBorders>
          </w:tcPr>
          <w:p w14:paraId="4A95DE0E" w14:textId="77777777" w:rsidR="002871EB" w:rsidRPr="007A391F" w:rsidRDefault="002871EB" w:rsidP="002871EB">
            <w:pPr>
              <w:jc w:val="center"/>
              <w:rPr>
                <w:b/>
                <w:bCs/>
                <w:color w:val="000000"/>
              </w:rPr>
            </w:pPr>
            <w:r w:rsidRPr="007A391F">
              <w:rPr>
                <w:b/>
                <w:bCs/>
                <w:color w:val="000000"/>
              </w:rPr>
              <w:t>№ п/п</w:t>
            </w:r>
          </w:p>
        </w:tc>
        <w:tc>
          <w:tcPr>
            <w:tcW w:w="2068" w:type="dxa"/>
            <w:tcBorders>
              <w:top w:val="single" w:sz="6" w:space="0" w:color="auto"/>
              <w:left w:val="single" w:sz="6" w:space="0" w:color="auto"/>
              <w:bottom w:val="nil"/>
              <w:right w:val="single" w:sz="6" w:space="0" w:color="auto"/>
            </w:tcBorders>
          </w:tcPr>
          <w:p w14:paraId="7274A13D" w14:textId="77777777" w:rsidR="002871EB" w:rsidRPr="007A391F" w:rsidRDefault="002871EB" w:rsidP="002871EB">
            <w:pPr>
              <w:jc w:val="center"/>
              <w:rPr>
                <w:b/>
                <w:bCs/>
                <w:color w:val="000000"/>
              </w:rPr>
            </w:pPr>
            <w:r w:rsidRPr="007A391F">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7F5A9F69" w14:textId="77777777" w:rsidR="002871EB" w:rsidRPr="007A391F" w:rsidRDefault="002871EB" w:rsidP="002871EB">
            <w:pPr>
              <w:jc w:val="center"/>
              <w:rPr>
                <w:b/>
                <w:bCs/>
                <w:color w:val="000000"/>
              </w:rPr>
            </w:pPr>
            <w:r w:rsidRPr="007A391F">
              <w:rPr>
                <w:b/>
                <w:bCs/>
                <w:color w:val="000000"/>
              </w:rPr>
              <w:t>Источник финансирования</w:t>
            </w:r>
          </w:p>
        </w:tc>
        <w:tc>
          <w:tcPr>
            <w:tcW w:w="5722" w:type="dxa"/>
            <w:gridSpan w:val="9"/>
            <w:tcBorders>
              <w:top w:val="single" w:sz="6" w:space="0" w:color="auto"/>
              <w:left w:val="single" w:sz="6" w:space="0" w:color="auto"/>
              <w:bottom w:val="single" w:sz="6" w:space="0" w:color="auto"/>
              <w:right w:val="single" w:sz="6" w:space="0" w:color="auto"/>
            </w:tcBorders>
          </w:tcPr>
          <w:p w14:paraId="52A281E5" w14:textId="77777777" w:rsidR="002871EB" w:rsidRPr="007A391F" w:rsidRDefault="002871EB" w:rsidP="002871EB">
            <w:pPr>
              <w:jc w:val="center"/>
              <w:rPr>
                <w:b/>
                <w:bCs/>
                <w:color w:val="000000"/>
              </w:rPr>
            </w:pPr>
            <w:r w:rsidRPr="007A391F">
              <w:rPr>
                <w:b/>
                <w:bCs/>
                <w:color w:val="000000"/>
              </w:rPr>
              <w:t>Объем финансирования по годам</w:t>
            </w:r>
          </w:p>
        </w:tc>
      </w:tr>
      <w:tr w:rsidR="002871EB" w:rsidRPr="007A391F" w14:paraId="02F709EB" w14:textId="77777777" w:rsidTr="002871EB">
        <w:tblPrEx>
          <w:tblCellMar>
            <w:top w:w="0" w:type="dxa"/>
            <w:bottom w:w="0" w:type="dxa"/>
          </w:tblCellMar>
        </w:tblPrEx>
        <w:trPr>
          <w:trHeight w:val="209"/>
        </w:trPr>
        <w:tc>
          <w:tcPr>
            <w:tcW w:w="369" w:type="dxa"/>
            <w:gridSpan w:val="2"/>
            <w:tcBorders>
              <w:top w:val="nil"/>
              <w:left w:val="single" w:sz="6" w:space="0" w:color="auto"/>
              <w:bottom w:val="single" w:sz="6" w:space="0" w:color="auto"/>
              <w:right w:val="single" w:sz="6" w:space="0" w:color="auto"/>
            </w:tcBorders>
          </w:tcPr>
          <w:p w14:paraId="15332EE9" w14:textId="77777777" w:rsidR="002871EB" w:rsidRPr="007A391F" w:rsidRDefault="002871EB" w:rsidP="002871EB">
            <w:pPr>
              <w:jc w:val="center"/>
              <w:rPr>
                <w:b/>
                <w:bCs/>
                <w:color w:val="000000"/>
              </w:rPr>
            </w:pPr>
          </w:p>
        </w:tc>
        <w:tc>
          <w:tcPr>
            <w:tcW w:w="2068" w:type="dxa"/>
            <w:tcBorders>
              <w:top w:val="nil"/>
              <w:left w:val="single" w:sz="6" w:space="0" w:color="auto"/>
              <w:bottom w:val="single" w:sz="6" w:space="0" w:color="auto"/>
              <w:right w:val="single" w:sz="6" w:space="0" w:color="auto"/>
            </w:tcBorders>
          </w:tcPr>
          <w:p w14:paraId="679B511F" w14:textId="77777777" w:rsidR="002871EB" w:rsidRPr="007A391F" w:rsidRDefault="002871EB" w:rsidP="002871EB">
            <w:pPr>
              <w:jc w:val="center"/>
              <w:rPr>
                <w:b/>
                <w:bCs/>
                <w:color w:val="000000"/>
              </w:rPr>
            </w:pPr>
          </w:p>
        </w:tc>
        <w:tc>
          <w:tcPr>
            <w:tcW w:w="1808" w:type="dxa"/>
            <w:tcBorders>
              <w:top w:val="nil"/>
              <w:left w:val="single" w:sz="6" w:space="0" w:color="auto"/>
              <w:bottom w:val="single" w:sz="6" w:space="0" w:color="auto"/>
              <w:right w:val="single" w:sz="6" w:space="0" w:color="auto"/>
            </w:tcBorders>
          </w:tcPr>
          <w:p w14:paraId="4C84001B" w14:textId="77777777" w:rsidR="002871EB" w:rsidRPr="007A391F" w:rsidRDefault="002871EB" w:rsidP="002871EB">
            <w:pPr>
              <w:jc w:val="center"/>
              <w:rPr>
                <w:b/>
                <w:bCs/>
                <w:color w:val="000000"/>
              </w:rPr>
            </w:pPr>
          </w:p>
        </w:tc>
        <w:tc>
          <w:tcPr>
            <w:tcW w:w="1231" w:type="dxa"/>
            <w:gridSpan w:val="3"/>
            <w:tcBorders>
              <w:top w:val="single" w:sz="6" w:space="0" w:color="auto"/>
              <w:left w:val="single" w:sz="6" w:space="0" w:color="auto"/>
              <w:bottom w:val="single" w:sz="6" w:space="0" w:color="auto"/>
              <w:right w:val="single" w:sz="6" w:space="0" w:color="auto"/>
            </w:tcBorders>
          </w:tcPr>
          <w:p w14:paraId="7F04F095" w14:textId="77777777" w:rsidR="002871EB" w:rsidRPr="007A391F" w:rsidRDefault="002871EB" w:rsidP="002871EB">
            <w:pPr>
              <w:jc w:val="center"/>
              <w:rPr>
                <w:b/>
                <w:bCs/>
                <w:color w:val="000000"/>
              </w:rPr>
            </w:pPr>
            <w:r w:rsidRPr="007A391F">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7B8E9017" w14:textId="77777777" w:rsidR="002871EB" w:rsidRPr="007A391F" w:rsidRDefault="002871EB" w:rsidP="002871EB">
            <w:pPr>
              <w:jc w:val="center"/>
              <w:rPr>
                <w:b/>
                <w:bCs/>
                <w:color w:val="000000"/>
              </w:rPr>
            </w:pPr>
            <w:r w:rsidRPr="007A391F">
              <w:rPr>
                <w:b/>
                <w:bCs/>
                <w:color w:val="000000"/>
              </w:rPr>
              <w:t>2023 год</w:t>
            </w:r>
          </w:p>
        </w:tc>
        <w:tc>
          <w:tcPr>
            <w:tcW w:w="1108" w:type="dxa"/>
            <w:gridSpan w:val="2"/>
            <w:tcBorders>
              <w:top w:val="single" w:sz="6" w:space="0" w:color="auto"/>
              <w:left w:val="single" w:sz="6" w:space="0" w:color="auto"/>
              <w:bottom w:val="single" w:sz="6" w:space="0" w:color="auto"/>
              <w:right w:val="single" w:sz="6" w:space="0" w:color="auto"/>
            </w:tcBorders>
          </w:tcPr>
          <w:p w14:paraId="273ACE40" w14:textId="77777777" w:rsidR="002871EB" w:rsidRPr="007A391F" w:rsidRDefault="002871EB" w:rsidP="002871EB">
            <w:pPr>
              <w:jc w:val="center"/>
              <w:rPr>
                <w:b/>
                <w:bCs/>
                <w:color w:val="000000"/>
              </w:rPr>
            </w:pPr>
            <w:r w:rsidRPr="007A391F">
              <w:rPr>
                <w:b/>
                <w:bCs/>
                <w:color w:val="000000"/>
              </w:rPr>
              <w:t>2024год</w:t>
            </w:r>
          </w:p>
        </w:tc>
        <w:tc>
          <w:tcPr>
            <w:tcW w:w="1125" w:type="dxa"/>
            <w:tcBorders>
              <w:top w:val="single" w:sz="6" w:space="0" w:color="auto"/>
              <w:left w:val="single" w:sz="6" w:space="0" w:color="auto"/>
              <w:bottom w:val="single" w:sz="6" w:space="0" w:color="auto"/>
              <w:right w:val="single" w:sz="6" w:space="0" w:color="auto"/>
            </w:tcBorders>
          </w:tcPr>
          <w:p w14:paraId="16072586" w14:textId="77777777" w:rsidR="002871EB" w:rsidRPr="007A391F" w:rsidRDefault="002871EB" w:rsidP="002871EB">
            <w:pPr>
              <w:jc w:val="center"/>
              <w:rPr>
                <w:b/>
                <w:bCs/>
                <w:color w:val="000000"/>
              </w:rPr>
            </w:pPr>
            <w:r w:rsidRPr="007A391F">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2B3748F8" w14:textId="77777777" w:rsidR="002871EB" w:rsidRPr="007A391F" w:rsidRDefault="002871EB" w:rsidP="002871EB">
            <w:pPr>
              <w:jc w:val="center"/>
              <w:rPr>
                <w:b/>
                <w:bCs/>
                <w:color w:val="000000"/>
              </w:rPr>
            </w:pPr>
            <w:r w:rsidRPr="007A391F">
              <w:rPr>
                <w:b/>
                <w:bCs/>
                <w:color w:val="000000"/>
              </w:rPr>
              <w:t>2026 год</w:t>
            </w:r>
          </w:p>
        </w:tc>
      </w:tr>
      <w:tr w:rsidR="002871EB" w:rsidRPr="007A391F" w14:paraId="06C6B42C" w14:textId="77777777" w:rsidTr="002871EB">
        <w:tblPrEx>
          <w:tblCellMar>
            <w:top w:w="0" w:type="dxa"/>
            <w:bottom w:w="0" w:type="dxa"/>
          </w:tblCellMar>
        </w:tblPrEx>
        <w:trPr>
          <w:trHeight w:val="814"/>
        </w:trPr>
        <w:tc>
          <w:tcPr>
            <w:tcW w:w="9967" w:type="dxa"/>
            <w:gridSpan w:val="13"/>
            <w:tcBorders>
              <w:top w:val="single" w:sz="6" w:space="0" w:color="auto"/>
              <w:left w:val="single" w:sz="6" w:space="0" w:color="auto"/>
              <w:bottom w:val="single" w:sz="12" w:space="0" w:color="auto"/>
              <w:right w:val="single" w:sz="6" w:space="0" w:color="auto"/>
            </w:tcBorders>
          </w:tcPr>
          <w:p w14:paraId="5A443C35" w14:textId="77777777" w:rsidR="002871EB" w:rsidRPr="007A391F" w:rsidRDefault="002871EB" w:rsidP="002871EB">
            <w:pPr>
              <w:rPr>
                <w:b/>
                <w:bCs/>
                <w:color w:val="000000"/>
                <w:sz w:val="18"/>
                <w:szCs w:val="18"/>
              </w:rPr>
            </w:pPr>
            <w:r w:rsidRPr="007A391F">
              <w:rPr>
                <w:b/>
                <w:bCs/>
                <w:color w:val="000000"/>
                <w:sz w:val="18"/>
                <w:szCs w:val="18"/>
              </w:rPr>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2871EB" w:rsidRPr="007A391F" w14:paraId="1F5DD7F0" w14:textId="77777777" w:rsidTr="002871EB">
        <w:tblPrEx>
          <w:tblCellMar>
            <w:top w:w="0" w:type="dxa"/>
            <w:bottom w:w="0" w:type="dxa"/>
          </w:tblCellMar>
        </w:tblPrEx>
        <w:trPr>
          <w:trHeight w:val="346"/>
        </w:trPr>
        <w:tc>
          <w:tcPr>
            <w:tcW w:w="369" w:type="dxa"/>
            <w:gridSpan w:val="2"/>
            <w:tcBorders>
              <w:top w:val="single" w:sz="12" w:space="0" w:color="auto"/>
              <w:left w:val="single" w:sz="12" w:space="0" w:color="auto"/>
              <w:bottom w:val="nil"/>
              <w:right w:val="single" w:sz="6" w:space="0" w:color="auto"/>
            </w:tcBorders>
          </w:tcPr>
          <w:p w14:paraId="0FFAAA38" w14:textId="77777777" w:rsidR="002871EB" w:rsidRPr="007A391F" w:rsidRDefault="002871EB" w:rsidP="002871EB">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1E60DC98"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4FB7A2E"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E8AEAB6" w14:textId="77777777" w:rsidR="002871EB" w:rsidRPr="007A391F" w:rsidRDefault="002871EB" w:rsidP="002871EB">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25B2434" w14:textId="77777777" w:rsidR="002871EB" w:rsidRPr="007A391F" w:rsidRDefault="002871EB" w:rsidP="002871EB">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D88C1CC" w14:textId="77777777" w:rsidR="002871EB" w:rsidRPr="007A391F" w:rsidRDefault="002871EB" w:rsidP="002871EB">
            <w:pPr>
              <w:jc w:val="center"/>
              <w:rPr>
                <w:b/>
                <w:bCs/>
                <w:color w:val="000000"/>
              </w:rPr>
            </w:pPr>
            <w:r w:rsidRPr="007A391F">
              <w:rPr>
                <w:b/>
                <w:bCs/>
                <w:color w:val="000000"/>
              </w:rPr>
              <w:t>230 000,00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27F7FF4" w14:textId="77777777" w:rsidR="002871EB" w:rsidRPr="007A391F" w:rsidRDefault="002871EB" w:rsidP="002871EB">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05CB378" w14:textId="77777777" w:rsidR="002871EB" w:rsidRPr="007A391F" w:rsidRDefault="002871EB" w:rsidP="002871EB">
            <w:pPr>
              <w:jc w:val="center"/>
              <w:rPr>
                <w:b/>
                <w:bCs/>
                <w:color w:val="000000"/>
              </w:rPr>
            </w:pPr>
            <w:r w:rsidRPr="007A391F">
              <w:rPr>
                <w:b/>
                <w:bCs/>
                <w:color w:val="000000"/>
              </w:rPr>
              <w:t>200 000,00</w:t>
            </w:r>
          </w:p>
        </w:tc>
      </w:tr>
      <w:tr w:rsidR="002871EB" w:rsidRPr="007A391F" w14:paraId="506AB281"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6E31E7C1"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0B94C197"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4D375AD"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1F56540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DE34745"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332060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11DD37E"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0477546" w14:textId="77777777" w:rsidR="002871EB" w:rsidRPr="007A391F" w:rsidRDefault="002871EB" w:rsidP="002871EB">
            <w:pPr>
              <w:jc w:val="center"/>
              <w:rPr>
                <w:color w:val="000000"/>
              </w:rPr>
            </w:pPr>
            <w:r w:rsidRPr="007A391F">
              <w:rPr>
                <w:color w:val="000000"/>
              </w:rPr>
              <w:t>0</w:t>
            </w:r>
          </w:p>
        </w:tc>
      </w:tr>
      <w:tr w:rsidR="002871EB" w:rsidRPr="007A391F" w14:paraId="717107FE"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84EE1EC"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753DE18A"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2025DEC"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FDA0B11"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AE746F8"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59A6FFC"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0C6F2DC"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B5FB35F" w14:textId="77777777" w:rsidR="002871EB" w:rsidRPr="007A391F" w:rsidRDefault="002871EB" w:rsidP="002871EB">
            <w:pPr>
              <w:jc w:val="center"/>
              <w:rPr>
                <w:color w:val="000000"/>
              </w:rPr>
            </w:pPr>
            <w:r w:rsidRPr="007A391F">
              <w:rPr>
                <w:color w:val="000000"/>
              </w:rPr>
              <w:t>0</w:t>
            </w:r>
          </w:p>
        </w:tc>
      </w:tr>
      <w:tr w:rsidR="002871EB" w:rsidRPr="007A391F" w14:paraId="6B82230D"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84C9C3A"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E1227C6"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98CB471"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15F320E7" w14:textId="77777777" w:rsidR="002871EB" w:rsidRPr="007A391F" w:rsidRDefault="002871EB" w:rsidP="002871EB">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2B420D32" w14:textId="77777777" w:rsidR="002871EB" w:rsidRPr="007A391F" w:rsidRDefault="002871EB" w:rsidP="002871EB">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12" w:space="0" w:color="auto"/>
            </w:tcBorders>
          </w:tcPr>
          <w:p w14:paraId="2000F163" w14:textId="77777777" w:rsidR="002871EB" w:rsidRPr="007A391F" w:rsidRDefault="002871EB" w:rsidP="002871EB">
            <w:pPr>
              <w:jc w:val="center"/>
              <w:rPr>
                <w:color w:val="000000"/>
              </w:rPr>
            </w:pPr>
            <w:r w:rsidRPr="007A391F">
              <w:rPr>
                <w:color w:val="000000"/>
              </w:rPr>
              <w:t>130 000</w:t>
            </w:r>
          </w:p>
        </w:tc>
        <w:tc>
          <w:tcPr>
            <w:tcW w:w="1125" w:type="dxa"/>
            <w:tcBorders>
              <w:top w:val="single" w:sz="6" w:space="0" w:color="auto"/>
              <w:left w:val="single" w:sz="12" w:space="0" w:color="auto"/>
              <w:bottom w:val="single" w:sz="6" w:space="0" w:color="auto"/>
              <w:right w:val="single" w:sz="12" w:space="0" w:color="auto"/>
            </w:tcBorders>
          </w:tcPr>
          <w:p w14:paraId="5F391B9C" w14:textId="77777777" w:rsidR="002871EB" w:rsidRPr="007A391F" w:rsidRDefault="002871EB" w:rsidP="002871EB">
            <w:pPr>
              <w:jc w:val="center"/>
              <w:rPr>
                <w:color w:val="000000"/>
              </w:rPr>
            </w:pPr>
            <w:r w:rsidRPr="007A391F">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2CE515CD" w14:textId="77777777" w:rsidR="002871EB" w:rsidRPr="007A391F" w:rsidRDefault="002871EB" w:rsidP="002871EB">
            <w:pPr>
              <w:jc w:val="center"/>
              <w:rPr>
                <w:color w:val="000000"/>
              </w:rPr>
            </w:pPr>
            <w:r w:rsidRPr="007A391F">
              <w:rPr>
                <w:color w:val="000000"/>
              </w:rPr>
              <w:t>200 000</w:t>
            </w:r>
          </w:p>
        </w:tc>
      </w:tr>
      <w:tr w:rsidR="002871EB" w:rsidRPr="007A391F" w14:paraId="5C6CFCA7" w14:textId="77777777" w:rsidTr="002871EB">
        <w:tblPrEx>
          <w:tblCellMar>
            <w:top w:w="0" w:type="dxa"/>
            <w:bottom w:w="0" w:type="dxa"/>
          </w:tblCellMar>
        </w:tblPrEx>
        <w:trPr>
          <w:trHeight w:val="542"/>
        </w:trPr>
        <w:tc>
          <w:tcPr>
            <w:tcW w:w="369" w:type="dxa"/>
            <w:gridSpan w:val="2"/>
            <w:tcBorders>
              <w:top w:val="nil"/>
              <w:left w:val="single" w:sz="12" w:space="0" w:color="auto"/>
              <w:bottom w:val="single" w:sz="12" w:space="0" w:color="auto"/>
              <w:right w:val="single" w:sz="6" w:space="0" w:color="auto"/>
            </w:tcBorders>
          </w:tcPr>
          <w:p w14:paraId="7A8791CB"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3DF1247D"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711A01B"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2A381DB4"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5D83977"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321511E"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03198EF"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09C4C2AC" w14:textId="77777777" w:rsidR="002871EB" w:rsidRPr="007A391F" w:rsidRDefault="002871EB" w:rsidP="002871EB">
            <w:pPr>
              <w:jc w:val="center"/>
              <w:rPr>
                <w:color w:val="000000"/>
              </w:rPr>
            </w:pPr>
            <w:r w:rsidRPr="007A391F">
              <w:rPr>
                <w:color w:val="000000"/>
              </w:rPr>
              <w:t>0</w:t>
            </w:r>
          </w:p>
        </w:tc>
      </w:tr>
      <w:tr w:rsidR="002871EB" w:rsidRPr="007A391F" w14:paraId="36E9A709"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C25756A" w14:textId="77777777" w:rsidR="002871EB" w:rsidRPr="007A391F" w:rsidRDefault="002871EB" w:rsidP="002871EB">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24163D80"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детям инвалидам при лечении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44210C0"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75894088" w14:textId="77777777" w:rsidR="002871EB" w:rsidRPr="007A391F" w:rsidRDefault="002871EB" w:rsidP="002871EB">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D7D96BF" w14:textId="77777777" w:rsidR="002871EB" w:rsidRPr="007A391F" w:rsidRDefault="002871EB" w:rsidP="002871EB">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60CE23F" w14:textId="77777777" w:rsidR="002871EB" w:rsidRPr="007A391F" w:rsidRDefault="002871EB" w:rsidP="002871EB">
            <w:pPr>
              <w:jc w:val="center"/>
              <w:rPr>
                <w:b/>
                <w:bCs/>
                <w:color w:val="000000"/>
              </w:rPr>
            </w:pPr>
            <w:r w:rsidRPr="007A391F">
              <w:rPr>
                <w:b/>
                <w:bCs/>
                <w:color w:val="000000"/>
              </w:rPr>
              <w:t>149 308,57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75061F3" w14:textId="77777777" w:rsidR="002871EB" w:rsidRPr="007A391F" w:rsidRDefault="002871EB" w:rsidP="002871EB">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61CAAA07" w14:textId="77777777" w:rsidR="002871EB" w:rsidRPr="007A391F" w:rsidRDefault="002871EB" w:rsidP="002871EB">
            <w:pPr>
              <w:jc w:val="center"/>
              <w:rPr>
                <w:b/>
                <w:bCs/>
                <w:color w:val="000000"/>
              </w:rPr>
            </w:pPr>
            <w:r w:rsidRPr="007A391F">
              <w:rPr>
                <w:b/>
                <w:bCs/>
                <w:color w:val="000000"/>
              </w:rPr>
              <w:t>200 000,00</w:t>
            </w:r>
          </w:p>
        </w:tc>
      </w:tr>
      <w:tr w:rsidR="002871EB" w:rsidRPr="007A391F" w14:paraId="0C715BF9"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CB9CB9A"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3EC4A9CA"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9B271DE"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6DC71010"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8C01B6B"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CE89709"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1F712D5"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E9A31B2" w14:textId="77777777" w:rsidR="002871EB" w:rsidRPr="007A391F" w:rsidRDefault="002871EB" w:rsidP="002871EB">
            <w:pPr>
              <w:jc w:val="center"/>
              <w:rPr>
                <w:color w:val="000000"/>
              </w:rPr>
            </w:pPr>
            <w:r w:rsidRPr="007A391F">
              <w:rPr>
                <w:color w:val="000000"/>
              </w:rPr>
              <w:t>0</w:t>
            </w:r>
          </w:p>
        </w:tc>
      </w:tr>
      <w:tr w:rsidR="002871EB" w:rsidRPr="007A391F" w14:paraId="2F53D716"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3E21EEB"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4C917CE"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1A30C2E"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17173274"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FF75BC9"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F893171"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D3AACF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F0A75BE" w14:textId="77777777" w:rsidR="002871EB" w:rsidRPr="007A391F" w:rsidRDefault="002871EB" w:rsidP="002871EB">
            <w:pPr>
              <w:jc w:val="center"/>
              <w:rPr>
                <w:color w:val="000000"/>
              </w:rPr>
            </w:pPr>
            <w:r w:rsidRPr="007A391F">
              <w:rPr>
                <w:color w:val="000000"/>
              </w:rPr>
              <w:t>0</w:t>
            </w:r>
          </w:p>
        </w:tc>
      </w:tr>
      <w:tr w:rsidR="002871EB" w:rsidRPr="007A391F" w14:paraId="4B025807"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E6F3165"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AC6D7B1"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94D7FA3"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3D265DFE" w14:textId="77777777" w:rsidR="002871EB" w:rsidRPr="007A391F" w:rsidRDefault="002871EB" w:rsidP="002871EB">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03F0A195" w14:textId="77777777" w:rsidR="002871EB" w:rsidRPr="007A391F" w:rsidRDefault="002871EB" w:rsidP="002871EB">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6" w:space="0" w:color="auto"/>
            </w:tcBorders>
          </w:tcPr>
          <w:p w14:paraId="41738F78" w14:textId="77777777" w:rsidR="002871EB" w:rsidRPr="007A391F" w:rsidRDefault="002871EB" w:rsidP="002871EB">
            <w:pPr>
              <w:jc w:val="center"/>
              <w:rPr>
                <w:color w:val="000000"/>
              </w:rPr>
            </w:pPr>
            <w:r w:rsidRPr="007A391F">
              <w:rPr>
                <w:color w:val="000000"/>
              </w:rPr>
              <w:t>149 308,57</w:t>
            </w:r>
          </w:p>
        </w:tc>
        <w:tc>
          <w:tcPr>
            <w:tcW w:w="1125" w:type="dxa"/>
            <w:tcBorders>
              <w:top w:val="single" w:sz="6" w:space="0" w:color="auto"/>
              <w:left w:val="single" w:sz="6" w:space="0" w:color="auto"/>
              <w:bottom w:val="single" w:sz="6" w:space="0" w:color="auto"/>
              <w:right w:val="single" w:sz="6" w:space="0" w:color="auto"/>
            </w:tcBorders>
          </w:tcPr>
          <w:p w14:paraId="0953CD3B" w14:textId="77777777" w:rsidR="002871EB" w:rsidRPr="007A391F" w:rsidRDefault="002871EB" w:rsidP="002871EB">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6EF513B7" w14:textId="77777777" w:rsidR="002871EB" w:rsidRPr="007A391F" w:rsidRDefault="002871EB" w:rsidP="002871EB">
            <w:pPr>
              <w:jc w:val="center"/>
              <w:rPr>
                <w:color w:val="000000"/>
              </w:rPr>
            </w:pPr>
            <w:r w:rsidRPr="007A391F">
              <w:rPr>
                <w:color w:val="000000"/>
              </w:rPr>
              <w:t>200 000</w:t>
            </w:r>
          </w:p>
        </w:tc>
      </w:tr>
      <w:tr w:rsidR="002871EB" w:rsidRPr="007A391F" w14:paraId="4823E12E" w14:textId="77777777" w:rsidTr="002871EB">
        <w:tblPrEx>
          <w:tblCellMar>
            <w:top w:w="0" w:type="dxa"/>
            <w:bottom w:w="0" w:type="dxa"/>
          </w:tblCellMar>
        </w:tblPrEx>
        <w:trPr>
          <w:trHeight w:val="482"/>
        </w:trPr>
        <w:tc>
          <w:tcPr>
            <w:tcW w:w="369" w:type="dxa"/>
            <w:gridSpan w:val="2"/>
            <w:tcBorders>
              <w:top w:val="nil"/>
              <w:left w:val="single" w:sz="12" w:space="0" w:color="auto"/>
              <w:bottom w:val="single" w:sz="12" w:space="0" w:color="auto"/>
              <w:right w:val="single" w:sz="6" w:space="0" w:color="auto"/>
            </w:tcBorders>
          </w:tcPr>
          <w:p w14:paraId="33F7EAD2"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48F851CE"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9672BAB"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0603252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1B5F21C"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7C15EFF0"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0A2CD3C"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0A86B29" w14:textId="77777777" w:rsidR="002871EB" w:rsidRPr="007A391F" w:rsidRDefault="002871EB" w:rsidP="002871EB">
            <w:pPr>
              <w:jc w:val="center"/>
              <w:rPr>
                <w:color w:val="000000"/>
              </w:rPr>
            </w:pPr>
            <w:r w:rsidRPr="007A391F">
              <w:rPr>
                <w:color w:val="000000"/>
              </w:rPr>
              <w:t>0</w:t>
            </w:r>
          </w:p>
        </w:tc>
      </w:tr>
      <w:tr w:rsidR="002871EB" w:rsidRPr="007A391F" w14:paraId="1B2C407A"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3828106" w14:textId="77777777" w:rsidR="002871EB" w:rsidRPr="007A391F" w:rsidRDefault="002871EB" w:rsidP="002871EB">
            <w:pPr>
              <w:jc w:val="center"/>
              <w:rPr>
                <w:color w:val="000000"/>
              </w:rPr>
            </w:pPr>
            <w:r w:rsidRPr="007A391F">
              <w:rPr>
                <w:color w:val="000000"/>
              </w:rPr>
              <w:t>3</w:t>
            </w:r>
          </w:p>
        </w:tc>
        <w:tc>
          <w:tcPr>
            <w:tcW w:w="2068" w:type="dxa"/>
            <w:vMerge w:val="restart"/>
            <w:tcBorders>
              <w:top w:val="single" w:sz="12" w:space="0" w:color="auto"/>
              <w:left w:val="single" w:sz="6" w:space="0" w:color="auto"/>
              <w:right w:val="single" w:sz="6" w:space="0" w:color="auto"/>
            </w:tcBorders>
          </w:tcPr>
          <w:p w14:paraId="609C7874" w14:textId="77777777" w:rsidR="002871EB" w:rsidRPr="007A391F" w:rsidRDefault="002871EB" w:rsidP="002871EB">
            <w:pPr>
              <w:rPr>
                <w:color w:val="000000"/>
                <w:sz w:val="18"/>
                <w:szCs w:val="18"/>
              </w:rPr>
            </w:pPr>
          </w:p>
          <w:p w14:paraId="6DC5D999" w14:textId="77777777" w:rsidR="002871EB" w:rsidRPr="007A391F" w:rsidRDefault="002871EB" w:rsidP="002871EB">
            <w:pPr>
              <w:rPr>
                <w:color w:val="000000"/>
                <w:sz w:val="18"/>
                <w:szCs w:val="18"/>
              </w:rPr>
            </w:pPr>
            <w:r w:rsidRPr="007A391F">
              <w:rPr>
                <w:color w:val="000000"/>
                <w:sz w:val="18"/>
                <w:szCs w:val="18"/>
              </w:rPr>
              <w:t xml:space="preserve">Оказание адресной </w:t>
            </w:r>
            <w:r w:rsidRPr="007A391F">
              <w:rPr>
                <w:color w:val="000000"/>
                <w:sz w:val="18"/>
                <w:szCs w:val="18"/>
              </w:rPr>
              <w:lastRenderedPageBreak/>
              <w:t>социальной помощи инвалидам при лечении</w:t>
            </w:r>
          </w:p>
          <w:p w14:paraId="5A39AC28" w14:textId="77777777" w:rsidR="002871EB" w:rsidRPr="007A391F" w:rsidRDefault="002871EB" w:rsidP="002871EB">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18E51D2" w14:textId="77777777" w:rsidR="002871EB" w:rsidRPr="007A391F" w:rsidRDefault="002871EB" w:rsidP="002871EB">
            <w:pPr>
              <w:rPr>
                <w:b/>
                <w:bCs/>
                <w:color w:val="000000"/>
              </w:rPr>
            </w:pPr>
            <w:r w:rsidRPr="007A391F">
              <w:rPr>
                <w:b/>
                <w:bCs/>
                <w:color w:val="000000"/>
              </w:rPr>
              <w:lastRenderedPageBreak/>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7BE5D694" w14:textId="77777777" w:rsidR="002871EB" w:rsidRPr="007A391F" w:rsidRDefault="002871EB" w:rsidP="002871EB">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B65DE2F" w14:textId="77777777" w:rsidR="002871EB" w:rsidRPr="007A391F" w:rsidRDefault="002871EB" w:rsidP="002871EB">
            <w:pPr>
              <w:jc w:val="center"/>
              <w:rPr>
                <w:b/>
                <w:bCs/>
                <w:color w:val="000000"/>
              </w:rPr>
            </w:pPr>
            <w:r w:rsidRPr="007A391F">
              <w:rPr>
                <w:b/>
                <w:bCs/>
                <w:color w:val="000000"/>
              </w:rPr>
              <w:t>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E0972A3" w14:textId="77777777" w:rsidR="002871EB" w:rsidRPr="007A391F" w:rsidRDefault="002871EB" w:rsidP="002871EB">
            <w:pPr>
              <w:jc w:val="center"/>
              <w:rPr>
                <w:b/>
                <w:bCs/>
                <w:color w:val="000000"/>
              </w:rPr>
            </w:pPr>
            <w:r w:rsidRPr="007A391F">
              <w:rPr>
                <w:b/>
                <w:bCs/>
                <w:color w:val="000000"/>
              </w:rPr>
              <w:t>88 700,00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B7FAE94" w14:textId="77777777" w:rsidR="002871EB" w:rsidRPr="007A391F" w:rsidRDefault="002871EB" w:rsidP="002871EB">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C595C06" w14:textId="77777777" w:rsidR="002871EB" w:rsidRPr="007A391F" w:rsidRDefault="002871EB" w:rsidP="002871EB">
            <w:pPr>
              <w:jc w:val="center"/>
              <w:rPr>
                <w:b/>
                <w:bCs/>
                <w:color w:val="000000"/>
              </w:rPr>
            </w:pPr>
            <w:r w:rsidRPr="007A391F">
              <w:rPr>
                <w:b/>
                <w:bCs/>
                <w:color w:val="000000"/>
              </w:rPr>
              <w:t>200 000,00</w:t>
            </w:r>
          </w:p>
        </w:tc>
      </w:tr>
      <w:tr w:rsidR="002871EB" w:rsidRPr="007A391F" w14:paraId="6F2ED8E7"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BB24A30"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51D4B9F3"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8EE870D"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1BFED85"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B07BB17"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2A14EE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15CBCD4"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DC4BA61" w14:textId="77777777" w:rsidR="002871EB" w:rsidRPr="007A391F" w:rsidRDefault="002871EB" w:rsidP="002871EB">
            <w:pPr>
              <w:jc w:val="center"/>
              <w:rPr>
                <w:color w:val="000000"/>
              </w:rPr>
            </w:pPr>
            <w:r w:rsidRPr="007A391F">
              <w:rPr>
                <w:color w:val="000000"/>
              </w:rPr>
              <w:t>0</w:t>
            </w:r>
          </w:p>
        </w:tc>
      </w:tr>
      <w:tr w:rsidR="002871EB" w:rsidRPr="007A391F" w14:paraId="0E17F6E5"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3440290"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132336D7"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8FB9891"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7718D0EF"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E144E00"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C00FC2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CD5B604"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DB46F1F" w14:textId="77777777" w:rsidR="002871EB" w:rsidRPr="007A391F" w:rsidRDefault="002871EB" w:rsidP="002871EB">
            <w:pPr>
              <w:jc w:val="center"/>
              <w:rPr>
                <w:color w:val="000000"/>
              </w:rPr>
            </w:pPr>
            <w:r w:rsidRPr="007A391F">
              <w:rPr>
                <w:color w:val="000000"/>
              </w:rPr>
              <w:t>0</w:t>
            </w:r>
          </w:p>
        </w:tc>
      </w:tr>
      <w:tr w:rsidR="002871EB" w:rsidRPr="007A391F" w14:paraId="10685466"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86761C5"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11E8D58"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C214D72"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34A4FE82" w14:textId="77777777" w:rsidR="002871EB" w:rsidRPr="007A391F" w:rsidRDefault="002871EB" w:rsidP="002871EB">
            <w:pPr>
              <w:jc w:val="center"/>
              <w:rPr>
                <w:color w:val="000000"/>
              </w:rPr>
            </w:pPr>
            <w:r w:rsidRPr="007A391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38C490E0" w14:textId="77777777" w:rsidR="002871EB" w:rsidRPr="007A391F" w:rsidRDefault="002871EB" w:rsidP="002871EB">
            <w:pPr>
              <w:jc w:val="center"/>
              <w:rPr>
                <w:color w:val="000000"/>
              </w:rPr>
            </w:pPr>
            <w:r w:rsidRPr="007A391F">
              <w:rPr>
                <w:color w:val="000000"/>
              </w:rPr>
              <w:t>250 000</w:t>
            </w:r>
          </w:p>
        </w:tc>
        <w:tc>
          <w:tcPr>
            <w:tcW w:w="1143" w:type="dxa"/>
            <w:gridSpan w:val="3"/>
            <w:tcBorders>
              <w:top w:val="single" w:sz="6" w:space="0" w:color="auto"/>
              <w:left w:val="single" w:sz="6" w:space="0" w:color="auto"/>
              <w:bottom w:val="single" w:sz="6" w:space="0" w:color="auto"/>
              <w:right w:val="single" w:sz="6" w:space="0" w:color="auto"/>
            </w:tcBorders>
          </w:tcPr>
          <w:p w14:paraId="67F6BE6F" w14:textId="77777777" w:rsidR="002871EB" w:rsidRPr="007A391F" w:rsidRDefault="002871EB" w:rsidP="002871EB">
            <w:pPr>
              <w:jc w:val="center"/>
              <w:rPr>
                <w:color w:val="000000"/>
              </w:rPr>
            </w:pPr>
            <w:r w:rsidRPr="007A391F">
              <w:rPr>
                <w:color w:val="000000"/>
              </w:rPr>
              <w:t>88 700</w:t>
            </w:r>
          </w:p>
        </w:tc>
        <w:tc>
          <w:tcPr>
            <w:tcW w:w="1125" w:type="dxa"/>
            <w:tcBorders>
              <w:top w:val="single" w:sz="6" w:space="0" w:color="auto"/>
              <w:left w:val="single" w:sz="6" w:space="0" w:color="auto"/>
              <w:bottom w:val="single" w:sz="6" w:space="0" w:color="auto"/>
              <w:right w:val="single" w:sz="6" w:space="0" w:color="auto"/>
            </w:tcBorders>
          </w:tcPr>
          <w:p w14:paraId="7FF49916" w14:textId="77777777" w:rsidR="002871EB" w:rsidRPr="007A391F" w:rsidRDefault="002871EB" w:rsidP="002871EB">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65A1EF5B" w14:textId="77777777" w:rsidR="002871EB" w:rsidRPr="007A391F" w:rsidRDefault="002871EB" w:rsidP="002871EB">
            <w:pPr>
              <w:jc w:val="center"/>
              <w:rPr>
                <w:color w:val="000000"/>
              </w:rPr>
            </w:pPr>
            <w:r w:rsidRPr="007A391F">
              <w:rPr>
                <w:color w:val="000000"/>
              </w:rPr>
              <w:t>200 000,00</w:t>
            </w:r>
          </w:p>
        </w:tc>
      </w:tr>
      <w:tr w:rsidR="002871EB" w:rsidRPr="007A391F" w14:paraId="1963D482"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0D7A7478"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2DD2E7E7"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0F174743"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0B158D9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54E68352"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2A48BEFA"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3D33CA9"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9CAEFF2" w14:textId="77777777" w:rsidR="002871EB" w:rsidRPr="007A391F" w:rsidRDefault="002871EB" w:rsidP="002871EB">
            <w:pPr>
              <w:jc w:val="center"/>
              <w:rPr>
                <w:color w:val="000000"/>
              </w:rPr>
            </w:pPr>
            <w:r w:rsidRPr="007A391F">
              <w:rPr>
                <w:color w:val="000000"/>
              </w:rPr>
              <w:t>0</w:t>
            </w:r>
          </w:p>
        </w:tc>
      </w:tr>
      <w:tr w:rsidR="002871EB" w:rsidRPr="007A391F" w14:paraId="7E3B3B8D"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5DC3E8B" w14:textId="77777777" w:rsidR="002871EB" w:rsidRPr="007A391F" w:rsidRDefault="002871EB" w:rsidP="002871EB">
            <w:pPr>
              <w:jc w:val="center"/>
              <w:rPr>
                <w:color w:val="000000"/>
              </w:rPr>
            </w:pPr>
            <w:r w:rsidRPr="007A391F">
              <w:rPr>
                <w:color w:val="000000"/>
              </w:rPr>
              <w:t>4</w:t>
            </w:r>
          </w:p>
        </w:tc>
        <w:tc>
          <w:tcPr>
            <w:tcW w:w="2068" w:type="dxa"/>
            <w:vMerge w:val="restart"/>
            <w:tcBorders>
              <w:top w:val="single" w:sz="12" w:space="0" w:color="auto"/>
              <w:left w:val="single" w:sz="6" w:space="0" w:color="auto"/>
              <w:right w:val="single" w:sz="6" w:space="0" w:color="auto"/>
            </w:tcBorders>
          </w:tcPr>
          <w:p w14:paraId="0D5820A2" w14:textId="77777777" w:rsidR="002871EB" w:rsidRPr="007A391F" w:rsidRDefault="002871EB" w:rsidP="002871EB">
            <w:pPr>
              <w:rPr>
                <w:color w:val="000000"/>
                <w:sz w:val="18"/>
                <w:szCs w:val="18"/>
              </w:rPr>
            </w:pPr>
            <w:r w:rsidRPr="007A391F">
              <w:rPr>
                <w:color w:val="000000"/>
                <w:sz w:val="18"/>
                <w:szCs w:val="18"/>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8E89AEE"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5E8C5927" w14:textId="77777777" w:rsidR="002871EB" w:rsidRPr="007A391F" w:rsidRDefault="002871EB" w:rsidP="002871EB">
            <w:pPr>
              <w:jc w:val="center"/>
              <w:rPr>
                <w:b/>
                <w:bCs/>
                <w:color w:val="000000"/>
              </w:rPr>
            </w:pPr>
            <w:r w:rsidRPr="007A391F">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9450BF4" w14:textId="77777777" w:rsidR="002871EB" w:rsidRPr="007A391F" w:rsidRDefault="002871EB" w:rsidP="002871EB">
            <w:pPr>
              <w:jc w:val="center"/>
              <w:rPr>
                <w:b/>
                <w:bCs/>
                <w:color w:val="000000"/>
              </w:rPr>
            </w:pPr>
            <w:r w:rsidRPr="007A391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8E860DC" w14:textId="77777777" w:rsidR="002871EB" w:rsidRPr="007A391F" w:rsidRDefault="002871EB" w:rsidP="002871EB">
            <w:pPr>
              <w:jc w:val="center"/>
              <w:rPr>
                <w:b/>
                <w:bCs/>
                <w:color w:val="000000"/>
              </w:rPr>
            </w:pPr>
            <w:r w:rsidRPr="007A391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5D8D43B" w14:textId="77777777" w:rsidR="002871EB" w:rsidRPr="007A391F" w:rsidRDefault="002871EB" w:rsidP="002871EB">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6A529C18" w14:textId="77777777" w:rsidR="002871EB" w:rsidRPr="007A391F" w:rsidRDefault="002871EB" w:rsidP="002871EB">
            <w:pPr>
              <w:jc w:val="center"/>
              <w:rPr>
                <w:b/>
                <w:bCs/>
                <w:color w:val="000000"/>
              </w:rPr>
            </w:pPr>
            <w:r w:rsidRPr="007A391F">
              <w:rPr>
                <w:b/>
                <w:bCs/>
                <w:color w:val="000000"/>
              </w:rPr>
              <w:t>100 000,00</w:t>
            </w:r>
          </w:p>
        </w:tc>
      </w:tr>
      <w:tr w:rsidR="002871EB" w:rsidRPr="007A391F" w14:paraId="047A518F"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1689392"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63F231E9"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D71AABC"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6CAFC822"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E9DB863"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3B78780"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2D63C0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FC99C34" w14:textId="77777777" w:rsidR="002871EB" w:rsidRPr="007A391F" w:rsidRDefault="002871EB" w:rsidP="002871EB">
            <w:pPr>
              <w:jc w:val="center"/>
              <w:rPr>
                <w:color w:val="000000"/>
              </w:rPr>
            </w:pPr>
            <w:r w:rsidRPr="007A391F">
              <w:rPr>
                <w:color w:val="000000"/>
              </w:rPr>
              <w:t>0</w:t>
            </w:r>
          </w:p>
        </w:tc>
      </w:tr>
      <w:tr w:rsidR="002871EB" w:rsidRPr="007A391F" w14:paraId="3CC33FF4"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397862E"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7038B7F"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E0B597B"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4474B56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C60E63F"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C6DDBF3"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D9BC3AE"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BAED236" w14:textId="77777777" w:rsidR="002871EB" w:rsidRPr="007A391F" w:rsidRDefault="002871EB" w:rsidP="002871EB">
            <w:pPr>
              <w:jc w:val="center"/>
              <w:rPr>
                <w:color w:val="000000"/>
              </w:rPr>
            </w:pPr>
            <w:r w:rsidRPr="007A391F">
              <w:rPr>
                <w:color w:val="000000"/>
              </w:rPr>
              <w:t>0</w:t>
            </w:r>
          </w:p>
        </w:tc>
      </w:tr>
      <w:tr w:rsidR="002871EB" w:rsidRPr="007A391F" w14:paraId="65A361BC"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979416B"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BCF6E2E"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FC2990D"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7776665B" w14:textId="77777777" w:rsidR="002871EB" w:rsidRPr="007A391F" w:rsidRDefault="002871EB" w:rsidP="002871EB">
            <w:pPr>
              <w:jc w:val="center"/>
              <w:rPr>
                <w:color w:val="000000"/>
              </w:rPr>
            </w:pPr>
            <w:r w:rsidRPr="007A391F">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14419AB6" w14:textId="77777777" w:rsidR="002871EB" w:rsidRPr="007A391F" w:rsidRDefault="002871EB" w:rsidP="002871EB">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33D8F017" w14:textId="77777777" w:rsidR="002871EB" w:rsidRPr="007A391F" w:rsidRDefault="002871EB" w:rsidP="002871EB">
            <w:pPr>
              <w:jc w:val="center"/>
              <w:rPr>
                <w:color w:val="000000"/>
              </w:rPr>
            </w:pPr>
            <w:r w:rsidRPr="007A391F">
              <w:rPr>
                <w:color w:val="000000"/>
              </w:rPr>
              <w:t>80 000,00</w:t>
            </w:r>
          </w:p>
        </w:tc>
        <w:tc>
          <w:tcPr>
            <w:tcW w:w="1125" w:type="dxa"/>
            <w:tcBorders>
              <w:top w:val="single" w:sz="6" w:space="0" w:color="auto"/>
              <w:left w:val="single" w:sz="6" w:space="0" w:color="auto"/>
              <w:bottom w:val="single" w:sz="6" w:space="0" w:color="auto"/>
              <w:right w:val="single" w:sz="6" w:space="0" w:color="auto"/>
            </w:tcBorders>
          </w:tcPr>
          <w:p w14:paraId="247F7022" w14:textId="77777777" w:rsidR="002871EB" w:rsidRPr="007A391F" w:rsidRDefault="002871EB" w:rsidP="002871EB">
            <w:pPr>
              <w:jc w:val="center"/>
              <w:rPr>
                <w:color w:val="000000"/>
              </w:rPr>
            </w:pPr>
            <w:r w:rsidRPr="007A391F">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47FD90A8" w14:textId="77777777" w:rsidR="002871EB" w:rsidRPr="007A391F" w:rsidRDefault="002871EB" w:rsidP="002871EB">
            <w:pPr>
              <w:jc w:val="center"/>
              <w:rPr>
                <w:color w:val="000000"/>
              </w:rPr>
            </w:pPr>
            <w:r w:rsidRPr="007A391F">
              <w:rPr>
                <w:color w:val="000000"/>
              </w:rPr>
              <w:t>100 000,00</w:t>
            </w:r>
          </w:p>
        </w:tc>
      </w:tr>
      <w:tr w:rsidR="002871EB" w:rsidRPr="007A391F" w14:paraId="23C7F880"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47E947EE"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5B795F1C"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A42935B"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471BF043"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5DD0AE4"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BF78A6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286108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C35B75B" w14:textId="77777777" w:rsidR="002871EB" w:rsidRPr="007A391F" w:rsidRDefault="002871EB" w:rsidP="002871EB">
            <w:pPr>
              <w:jc w:val="center"/>
              <w:rPr>
                <w:color w:val="000000"/>
              </w:rPr>
            </w:pPr>
            <w:r w:rsidRPr="007A391F">
              <w:rPr>
                <w:color w:val="000000"/>
              </w:rPr>
              <w:t>0</w:t>
            </w:r>
          </w:p>
        </w:tc>
      </w:tr>
      <w:tr w:rsidR="002871EB" w:rsidRPr="007A391F" w14:paraId="1370470A"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49950331" w14:textId="77777777" w:rsidR="002871EB" w:rsidRPr="007A391F" w:rsidRDefault="002871EB" w:rsidP="002871EB">
            <w:pPr>
              <w:jc w:val="center"/>
              <w:rPr>
                <w:color w:val="000000"/>
              </w:rPr>
            </w:pPr>
            <w:r w:rsidRPr="007A391F">
              <w:rPr>
                <w:color w:val="000000"/>
              </w:rPr>
              <w:t>5</w:t>
            </w:r>
          </w:p>
        </w:tc>
        <w:tc>
          <w:tcPr>
            <w:tcW w:w="2068" w:type="dxa"/>
            <w:vMerge w:val="restart"/>
            <w:tcBorders>
              <w:top w:val="single" w:sz="12" w:space="0" w:color="auto"/>
              <w:left w:val="single" w:sz="6" w:space="0" w:color="auto"/>
              <w:right w:val="single" w:sz="6" w:space="0" w:color="auto"/>
            </w:tcBorders>
          </w:tcPr>
          <w:p w14:paraId="74A84D95"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ветеранам тыла, ВОВ к знаменательным датам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7B544B6"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0019F66D" w14:textId="77777777" w:rsidR="002871EB" w:rsidRPr="007A391F" w:rsidRDefault="002871EB" w:rsidP="002871EB">
            <w:pPr>
              <w:jc w:val="center"/>
              <w:rPr>
                <w:b/>
                <w:bCs/>
                <w:color w:val="000000"/>
              </w:rPr>
            </w:pPr>
            <w:r w:rsidRPr="007A391F">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F0F7442" w14:textId="77777777" w:rsidR="002871EB" w:rsidRPr="007A391F" w:rsidRDefault="002871EB" w:rsidP="002871EB">
            <w:pPr>
              <w:jc w:val="center"/>
              <w:rPr>
                <w:b/>
                <w:bCs/>
                <w:color w:val="000000"/>
              </w:rPr>
            </w:pPr>
            <w:r w:rsidRPr="007A391F">
              <w:rPr>
                <w:b/>
                <w:bCs/>
                <w:color w:val="000000"/>
              </w:rPr>
              <w:t>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0EEBFED1" w14:textId="77777777" w:rsidR="002871EB" w:rsidRPr="007A391F" w:rsidRDefault="002871EB" w:rsidP="002871EB">
            <w:pPr>
              <w:jc w:val="center"/>
              <w:rPr>
                <w:b/>
                <w:bCs/>
                <w:color w:val="000000"/>
              </w:rPr>
            </w:pPr>
            <w:r w:rsidRPr="007A391F">
              <w:rPr>
                <w:b/>
                <w:bCs/>
                <w:color w:val="000000"/>
              </w:rPr>
              <w:t>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E9B5C57" w14:textId="77777777" w:rsidR="002871EB" w:rsidRPr="007A391F" w:rsidRDefault="002871EB" w:rsidP="002871EB">
            <w:pPr>
              <w:jc w:val="center"/>
              <w:rPr>
                <w:b/>
                <w:bCs/>
                <w:color w:val="000000"/>
              </w:rPr>
            </w:pPr>
            <w:r w:rsidRPr="007A391F">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793222DC" w14:textId="77777777" w:rsidR="002871EB" w:rsidRPr="007A391F" w:rsidRDefault="002871EB" w:rsidP="002871EB">
            <w:pPr>
              <w:jc w:val="center"/>
              <w:rPr>
                <w:b/>
                <w:bCs/>
                <w:color w:val="000000"/>
              </w:rPr>
            </w:pPr>
            <w:r w:rsidRPr="007A391F">
              <w:rPr>
                <w:b/>
                <w:bCs/>
                <w:color w:val="000000"/>
              </w:rPr>
              <w:t>0,00</w:t>
            </w:r>
          </w:p>
        </w:tc>
      </w:tr>
      <w:tr w:rsidR="002871EB" w:rsidRPr="007A391F" w14:paraId="55F0F185"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5561FA83"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AD4500E"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E0FE21C"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3262086A"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5E9A5D8"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F8C396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18391B7"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F79FD23" w14:textId="77777777" w:rsidR="002871EB" w:rsidRPr="007A391F" w:rsidRDefault="002871EB" w:rsidP="002871EB">
            <w:pPr>
              <w:jc w:val="center"/>
              <w:rPr>
                <w:color w:val="000000"/>
              </w:rPr>
            </w:pPr>
            <w:r w:rsidRPr="007A391F">
              <w:rPr>
                <w:color w:val="000000"/>
              </w:rPr>
              <w:t>0</w:t>
            </w:r>
          </w:p>
        </w:tc>
      </w:tr>
      <w:tr w:rsidR="002871EB" w:rsidRPr="007A391F" w14:paraId="3FFD10D6"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76E51F0"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7E4A16C3"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B5827FA"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002ACD1"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1AC7F4F"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19CA1B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0F4AAA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543400D" w14:textId="77777777" w:rsidR="002871EB" w:rsidRPr="007A391F" w:rsidRDefault="002871EB" w:rsidP="002871EB">
            <w:pPr>
              <w:jc w:val="center"/>
              <w:rPr>
                <w:color w:val="000000"/>
              </w:rPr>
            </w:pPr>
            <w:r w:rsidRPr="007A391F">
              <w:rPr>
                <w:color w:val="000000"/>
              </w:rPr>
              <w:t>0</w:t>
            </w:r>
          </w:p>
        </w:tc>
      </w:tr>
      <w:tr w:rsidR="002871EB" w:rsidRPr="007A391F" w14:paraId="3DCE94E5"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A7BA613"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49F19EB"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6B21F3F"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7A656350"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E9FF371" w14:textId="77777777" w:rsidR="002871EB" w:rsidRPr="007A391F" w:rsidRDefault="002871EB" w:rsidP="002871EB">
            <w:pPr>
              <w:jc w:val="center"/>
              <w:rPr>
                <w:color w:val="000000"/>
              </w:rPr>
            </w:pPr>
            <w:r w:rsidRPr="007A391F">
              <w:rPr>
                <w:color w:val="000000"/>
              </w:rPr>
              <w:t>0,00</w:t>
            </w:r>
          </w:p>
        </w:tc>
        <w:tc>
          <w:tcPr>
            <w:tcW w:w="1143" w:type="dxa"/>
            <w:gridSpan w:val="3"/>
            <w:tcBorders>
              <w:top w:val="single" w:sz="6" w:space="0" w:color="auto"/>
              <w:left w:val="single" w:sz="6" w:space="0" w:color="auto"/>
              <w:bottom w:val="single" w:sz="6" w:space="0" w:color="auto"/>
              <w:right w:val="single" w:sz="6" w:space="0" w:color="auto"/>
            </w:tcBorders>
          </w:tcPr>
          <w:p w14:paraId="794B07CB" w14:textId="77777777" w:rsidR="002871EB" w:rsidRPr="007A391F" w:rsidRDefault="002871EB" w:rsidP="002871EB">
            <w:pPr>
              <w:jc w:val="center"/>
              <w:rPr>
                <w:color w:val="000000"/>
              </w:rPr>
            </w:pPr>
            <w:r w:rsidRPr="007A391F">
              <w:rPr>
                <w:color w:val="000000"/>
              </w:rPr>
              <w:t>0,00</w:t>
            </w:r>
          </w:p>
        </w:tc>
        <w:tc>
          <w:tcPr>
            <w:tcW w:w="1125" w:type="dxa"/>
            <w:tcBorders>
              <w:top w:val="single" w:sz="6" w:space="0" w:color="auto"/>
              <w:left w:val="single" w:sz="6" w:space="0" w:color="auto"/>
              <w:bottom w:val="single" w:sz="6" w:space="0" w:color="auto"/>
              <w:right w:val="single" w:sz="6" w:space="0" w:color="auto"/>
            </w:tcBorders>
          </w:tcPr>
          <w:p w14:paraId="4E76FD77" w14:textId="77777777" w:rsidR="002871EB" w:rsidRPr="007A391F" w:rsidRDefault="002871EB" w:rsidP="002871EB">
            <w:pPr>
              <w:jc w:val="center"/>
              <w:rPr>
                <w:color w:val="000000"/>
              </w:rPr>
            </w:pPr>
            <w:r w:rsidRPr="007A391F">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45E6AED9" w14:textId="77777777" w:rsidR="002871EB" w:rsidRPr="007A391F" w:rsidRDefault="002871EB" w:rsidP="002871EB">
            <w:pPr>
              <w:jc w:val="center"/>
              <w:rPr>
                <w:color w:val="000000"/>
              </w:rPr>
            </w:pPr>
            <w:r w:rsidRPr="007A391F">
              <w:rPr>
                <w:color w:val="000000"/>
              </w:rPr>
              <w:t>0,00</w:t>
            </w:r>
          </w:p>
        </w:tc>
      </w:tr>
      <w:tr w:rsidR="002871EB" w:rsidRPr="007A391F" w14:paraId="68A0B511"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3932FBC5"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73F18197"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3057392"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32F694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5CE790D4"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3AABF766"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23ECA7C"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DEAED5B" w14:textId="77777777" w:rsidR="002871EB" w:rsidRPr="007A391F" w:rsidRDefault="002871EB" w:rsidP="002871EB">
            <w:pPr>
              <w:jc w:val="center"/>
              <w:rPr>
                <w:color w:val="000000"/>
              </w:rPr>
            </w:pPr>
            <w:r w:rsidRPr="007A391F">
              <w:rPr>
                <w:color w:val="000000"/>
              </w:rPr>
              <w:t>0</w:t>
            </w:r>
          </w:p>
        </w:tc>
      </w:tr>
      <w:tr w:rsidR="002871EB" w:rsidRPr="007A391F" w14:paraId="6E6B4460"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784F3480" w14:textId="77777777" w:rsidR="002871EB" w:rsidRPr="007A391F" w:rsidRDefault="002871EB" w:rsidP="002871EB">
            <w:pPr>
              <w:jc w:val="center"/>
              <w:rPr>
                <w:color w:val="000000"/>
              </w:rPr>
            </w:pPr>
            <w:r w:rsidRPr="007A391F">
              <w:rPr>
                <w:color w:val="000000"/>
              </w:rPr>
              <w:t>6</w:t>
            </w:r>
          </w:p>
        </w:tc>
        <w:tc>
          <w:tcPr>
            <w:tcW w:w="2068" w:type="dxa"/>
            <w:vMerge w:val="restart"/>
            <w:tcBorders>
              <w:top w:val="single" w:sz="12" w:space="0" w:color="auto"/>
              <w:left w:val="single" w:sz="6" w:space="0" w:color="auto"/>
              <w:right w:val="single" w:sz="6" w:space="0" w:color="auto"/>
            </w:tcBorders>
          </w:tcPr>
          <w:p w14:paraId="119DFED9" w14:textId="77777777" w:rsidR="002871EB" w:rsidRPr="007A391F" w:rsidRDefault="002871EB" w:rsidP="002871EB">
            <w:pPr>
              <w:rPr>
                <w:color w:val="000000"/>
                <w:sz w:val="18"/>
                <w:szCs w:val="18"/>
              </w:rPr>
            </w:pPr>
            <w:r w:rsidRPr="007A391F">
              <w:rPr>
                <w:color w:val="000000"/>
                <w:sz w:val="18"/>
                <w:szCs w:val="18"/>
              </w:rPr>
              <w:t>Оказание адресной социальной помощи малообеспеченным неполным семьям с детьми, одиноким мамам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546977B"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02E42EB" w14:textId="77777777" w:rsidR="002871EB" w:rsidRPr="007A391F" w:rsidRDefault="002871EB" w:rsidP="002871EB">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9CA0750" w14:textId="77777777" w:rsidR="002871EB" w:rsidRPr="007A391F" w:rsidRDefault="002871EB" w:rsidP="002871EB">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56876F03" w14:textId="77777777" w:rsidR="002871EB" w:rsidRPr="007A391F" w:rsidRDefault="002871EB" w:rsidP="002871EB">
            <w:pPr>
              <w:jc w:val="center"/>
              <w:rPr>
                <w:b/>
                <w:bCs/>
                <w:color w:val="000000"/>
              </w:rPr>
            </w:pPr>
            <w:r w:rsidRPr="007A391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4BAB61C"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9E918DB" w14:textId="77777777" w:rsidR="002871EB" w:rsidRPr="007A391F" w:rsidRDefault="002871EB" w:rsidP="002871EB">
            <w:pPr>
              <w:jc w:val="center"/>
              <w:rPr>
                <w:b/>
                <w:bCs/>
                <w:color w:val="000000"/>
              </w:rPr>
            </w:pPr>
            <w:r w:rsidRPr="007A391F">
              <w:rPr>
                <w:b/>
                <w:bCs/>
                <w:color w:val="000000"/>
              </w:rPr>
              <w:t>150 000,00</w:t>
            </w:r>
          </w:p>
        </w:tc>
      </w:tr>
      <w:tr w:rsidR="002871EB" w:rsidRPr="007A391F" w14:paraId="65FFC0A9"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242B0745"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1C2A73A"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39628A6"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2A23434"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3B9AF2B"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581DD4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212289C"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DACB745" w14:textId="77777777" w:rsidR="002871EB" w:rsidRPr="007A391F" w:rsidRDefault="002871EB" w:rsidP="002871EB">
            <w:pPr>
              <w:jc w:val="center"/>
              <w:rPr>
                <w:color w:val="000000"/>
              </w:rPr>
            </w:pPr>
            <w:r w:rsidRPr="007A391F">
              <w:rPr>
                <w:color w:val="000000"/>
              </w:rPr>
              <w:t>0</w:t>
            </w:r>
          </w:p>
        </w:tc>
      </w:tr>
      <w:tr w:rsidR="002871EB" w:rsidRPr="007A391F" w14:paraId="0FD344A6"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F8EF122"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9C561BE"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4439F4C"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21430851"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3A2DFDF"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A733CB0"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1EBFB22"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50E4755" w14:textId="77777777" w:rsidR="002871EB" w:rsidRPr="007A391F" w:rsidRDefault="002871EB" w:rsidP="002871EB">
            <w:pPr>
              <w:jc w:val="center"/>
              <w:rPr>
                <w:color w:val="000000"/>
              </w:rPr>
            </w:pPr>
            <w:r w:rsidRPr="007A391F">
              <w:rPr>
                <w:color w:val="000000"/>
              </w:rPr>
              <w:t>0</w:t>
            </w:r>
          </w:p>
        </w:tc>
      </w:tr>
      <w:tr w:rsidR="002871EB" w:rsidRPr="007A391F" w14:paraId="0CC13A6F"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6FD53B2"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F80A0C4"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4A45585"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5F71B2BF" w14:textId="77777777" w:rsidR="002871EB" w:rsidRPr="007A391F" w:rsidRDefault="002871EB" w:rsidP="002871EB">
            <w:pPr>
              <w:jc w:val="center"/>
              <w:rPr>
                <w:color w:val="000000"/>
              </w:rPr>
            </w:pPr>
            <w:r w:rsidRPr="007A391F">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27E324BA" w14:textId="77777777" w:rsidR="002871EB" w:rsidRPr="007A391F" w:rsidRDefault="002871EB" w:rsidP="002871EB">
            <w:pPr>
              <w:jc w:val="center"/>
              <w:rPr>
                <w:color w:val="000000"/>
              </w:rPr>
            </w:pPr>
            <w:r w:rsidRPr="007A391F">
              <w:rPr>
                <w:color w:val="000000"/>
              </w:rPr>
              <w:t>150 000,00</w:t>
            </w:r>
          </w:p>
        </w:tc>
        <w:tc>
          <w:tcPr>
            <w:tcW w:w="1143" w:type="dxa"/>
            <w:gridSpan w:val="3"/>
            <w:tcBorders>
              <w:top w:val="single" w:sz="6" w:space="0" w:color="auto"/>
              <w:left w:val="single" w:sz="6" w:space="0" w:color="auto"/>
              <w:bottom w:val="single" w:sz="6" w:space="0" w:color="auto"/>
              <w:right w:val="single" w:sz="6" w:space="0" w:color="auto"/>
            </w:tcBorders>
          </w:tcPr>
          <w:p w14:paraId="5004B728" w14:textId="77777777" w:rsidR="002871EB" w:rsidRPr="007A391F" w:rsidRDefault="002871EB" w:rsidP="002871EB">
            <w:pPr>
              <w:jc w:val="center"/>
              <w:rPr>
                <w:color w:val="000000"/>
              </w:rPr>
            </w:pPr>
            <w:r w:rsidRPr="007A391F">
              <w:rPr>
                <w:color w:val="000000"/>
              </w:rPr>
              <w:t>180 000,00</w:t>
            </w:r>
          </w:p>
        </w:tc>
        <w:tc>
          <w:tcPr>
            <w:tcW w:w="1125" w:type="dxa"/>
            <w:tcBorders>
              <w:top w:val="single" w:sz="6" w:space="0" w:color="auto"/>
              <w:left w:val="single" w:sz="6" w:space="0" w:color="auto"/>
              <w:bottom w:val="single" w:sz="6" w:space="0" w:color="auto"/>
              <w:right w:val="single" w:sz="6" w:space="0" w:color="auto"/>
            </w:tcBorders>
          </w:tcPr>
          <w:p w14:paraId="5FF34D39" w14:textId="77777777" w:rsidR="002871EB" w:rsidRPr="007A391F" w:rsidRDefault="002871EB" w:rsidP="002871EB">
            <w:pPr>
              <w:jc w:val="center"/>
              <w:rPr>
                <w:color w:val="000000"/>
              </w:rPr>
            </w:pPr>
            <w:r w:rsidRPr="007A391F">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13E67FCB" w14:textId="77777777" w:rsidR="002871EB" w:rsidRPr="007A391F" w:rsidRDefault="002871EB" w:rsidP="002871EB">
            <w:pPr>
              <w:jc w:val="center"/>
              <w:rPr>
                <w:color w:val="000000"/>
              </w:rPr>
            </w:pPr>
            <w:r w:rsidRPr="007A391F">
              <w:rPr>
                <w:color w:val="000000"/>
              </w:rPr>
              <w:t>150 000,00</w:t>
            </w:r>
          </w:p>
        </w:tc>
      </w:tr>
      <w:tr w:rsidR="002871EB" w:rsidRPr="007A391F" w14:paraId="45CA3138"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6BEB63D4"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40619C00"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BAA79B3"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60BAFBA"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9615B66"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46FC0FF3"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EFCCA73"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2EF6A34" w14:textId="77777777" w:rsidR="002871EB" w:rsidRPr="007A391F" w:rsidRDefault="002871EB" w:rsidP="002871EB">
            <w:pPr>
              <w:jc w:val="center"/>
              <w:rPr>
                <w:color w:val="000000"/>
              </w:rPr>
            </w:pPr>
            <w:r w:rsidRPr="007A391F">
              <w:rPr>
                <w:color w:val="000000"/>
              </w:rPr>
              <w:t>0</w:t>
            </w:r>
          </w:p>
        </w:tc>
      </w:tr>
      <w:tr w:rsidR="002871EB" w:rsidRPr="007A391F" w14:paraId="3963D8B2"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78CF137F" w14:textId="77777777" w:rsidR="002871EB" w:rsidRPr="007A391F" w:rsidRDefault="002871EB" w:rsidP="002871EB">
            <w:pPr>
              <w:jc w:val="center"/>
              <w:rPr>
                <w:color w:val="000000"/>
              </w:rPr>
            </w:pPr>
            <w:r w:rsidRPr="007A391F">
              <w:rPr>
                <w:color w:val="000000"/>
              </w:rPr>
              <w:t>7</w:t>
            </w:r>
          </w:p>
        </w:tc>
        <w:tc>
          <w:tcPr>
            <w:tcW w:w="2068" w:type="dxa"/>
            <w:vMerge w:val="restart"/>
            <w:tcBorders>
              <w:top w:val="single" w:sz="12" w:space="0" w:color="auto"/>
              <w:left w:val="single" w:sz="6" w:space="0" w:color="auto"/>
              <w:right w:val="single" w:sz="6" w:space="0" w:color="auto"/>
            </w:tcBorders>
          </w:tcPr>
          <w:p w14:paraId="3B2BED64" w14:textId="77777777" w:rsidR="002871EB" w:rsidRPr="007A391F" w:rsidRDefault="002871EB" w:rsidP="002871EB">
            <w:pPr>
              <w:rPr>
                <w:color w:val="000000"/>
                <w:sz w:val="18"/>
                <w:szCs w:val="18"/>
              </w:rPr>
            </w:pPr>
            <w:r w:rsidRPr="007A391F">
              <w:rPr>
                <w:color w:val="000000"/>
                <w:sz w:val="18"/>
                <w:szCs w:val="18"/>
              </w:rPr>
              <w:t xml:space="preserve">Оказание адресной социальной помощи малообеспеченным многодетным семьям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F3EF1B8"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4CCBD1E5" w14:textId="77777777" w:rsidR="002871EB" w:rsidRPr="007A391F" w:rsidRDefault="002871EB" w:rsidP="002871EB">
            <w:pPr>
              <w:jc w:val="center"/>
              <w:rPr>
                <w:b/>
                <w:bCs/>
                <w:color w:val="000000"/>
              </w:rPr>
            </w:pPr>
            <w:r w:rsidRPr="007A391F">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24024EB" w14:textId="77777777" w:rsidR="002871EB" w:rsidRPr="007A391F" w:rsidRDefault="002871EB" w:rsidP="002871EB">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31D52656" w14:textId="77777777" w:rsidR="002871EB" w:rsidRPr="007A391F" w:rsidRDefault="002871EB" w:rsidP="002871EB">
            <w:pPr>
              <w:jc w:val="center"/>
              <w:rPr>
                <w:b/>
                <w:bCs/>
                <w:color w:val="000000"/>
              </w:rPr>
            </w:pPr>
            <w:r w:rsidRPr="007A391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92C7859" w14:textId="77777777" w:rsidR="002871EB" w:rsidRPr="007A391F" w:rsidRDefault="002871EB" w:rsidP="002871EB">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1A11D6A3" w14:textId="77777777" w:rsidR="002871EB" w:rsidRPr="007A391F" w:rsidRDefault="002871EB" w:rsidP="002871EB">
            <w:pPr>
              <w:jc w:val="center"/>
              <w:rPr>
                <w:b/>
                <w:bCs/>
                <w:color w:val="000000"/>
              </w:rPr>
            </w:pPr>
            <w:r w:rsidRPr="007A391F">
              <w:rPr>
                <w:b/>
                <w:bCs/>
                <w:color w:val="000000"/>
              </w:rPr>
              <w:t>100 000,00</w:t>
            </w:r>
          </w:p>
        </w:tc>
      </w:tr>
      <w:tr w:rsidR="002871EB" w:rsidRPr="007A391F" w14:paraId="4AC64312"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67D0852"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5B4FB98"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B24CCD6"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5DD306AE"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3B4325B"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2FC8B2D"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D740714"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74059EB" w14:textId="77777777" w:rsidR="002871EB" w:rsidRPr="007A391F" w:rsidRDefault="002871EB" w:rsidP="002871EB">
            <w:pPr>
              <w:jc w:val="center"/>
              <w:rPr>
                <w:color w:val="000000"/>
              </w:rPr>
            </w:pPr>
            <w:r w:rsidRPr="007A391F">
              <w:rPr>
                <w:color w:val="000000"/>
              </w:rPr>
              <w:t>0</w:t>
            </w:r>
          </w:p>
        </w:tc>
      </w:tr>
      <w:tr w:rsidR="002871EB" w:rsidRPr="007A391F" w14:paraId="5ED2B239"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307D3F2"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E5AAC8D"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79A7B90"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4C82EAB9"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573A9E0"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148DB1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3096CE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BA39D34" w14:textId="77777777" w:rsidR="002871EB" w:rsidRPr="007A391F" w:rsidRDefault="002871EB" w:rsidP="002871EB">
            <w:pPr>
              <w:jc w:val="center"/>
              <w:rPr>
                <w:color w:val="000000"/>
              </w:rPr>
            </w:pPr>
            <w:r w:rsidRPr="007A391F">
              <w:rPr>
                <w:color w:val="000000"/>
              </w:rPr>
              <w:t>0</w:t>
            </w:r>
          </w:p>
        </w:tc>
      </w:tr>
      <w:tr w:rsidR="002871EB" w:rsidRPr="007A391F" w14:paraId="57C19BF6"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40C28D8"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7187D523"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308846C"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78CCDB81" w14:textId="77777777" w:rsidR="002871EB" w:rsidRPr="007A391F" w:rsidRDefault="002871EB" w:rsidP="002871EB">
            <w:pPr>
              <w:jc w:val="center"/>
              <w:rPr>
                <w:color w:val="000000"/>
              </w:rPr>
            </w:pPr>
            <w:r w:rsidRPr="007A391F">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660DCD83" w14:textId="77777777" w:rsidR="002871EB" w:rsidRPr="007A391F" w:rsidRDefault="002871EB" w:rsidP="002871EB">
            <w:pPr>
              <w:jc w:val="center"/>
              <w:rPr>
                <w:color w:val="000000"/>
              </w:rPr>
            </w:pPr>
            <w:r w:rsidRPr="007A391F">
              <w:rPr>
                <w:color w:val="000000"/>
              </w:rPr>
              <w:t>150 000</w:t>
            </w:r>
          </w:p>
        </w:tc>
        <w:tc>
          <w:tcPr>
            <w:tcW w:w="1143" w:type="dxa"/>
            <w:gridSpan w:val="3"/>
            <w:tcBorders>
              <w:top w:val="single" w:sz="6" w:space="0" w:color="auto"/>
              <w:left w:val="single" w:sz="6" w:space="0" w:color="auto"/>
              <w:bottom w:val="single" w:sz="6" w:space="0" w:color="auto"/>
              <w:right w:val="single" w:sz="6" w:space="0" w:color="auto"/>
            </w:tcBorders>
          </w:tcPr>
          <w:p w14:paraId="3A920FDA" w14:textId="77777777" w:rsidR="002871EB" w:rsidRPr="007A391F" w:rsidRDefault="002871EB" w:rsidP="002871EB">
            <w:pPr>
              <w:jc w:val="center"/>
              <w:rPr>
                <w:color w:val="000000"/>
              </w:rPr>
            </w:pPr>
            <w:r w:rsidRPr="007A391F">
              <w:rPr>
                <w:color w:val="000000"/>
              </w:rPr>
              <w:t>80 000</w:t>
            </w:r>
          </w:p>
        </w:tc>
        <w:tc>
          <w:tcPr>
            <w:tcW w:w="1125" w:type="dxa"/>
            <w:tcBorders>
              <w:top w:val="single" w:sz="6" w:space="0" w:color="auto"/>
              <w:left w:val="single" w:sz="6" w:space="0" w:color="auto"/>
              <w:bottom w:val="single" w:sz="6" w:space="0" w:color="auto"/>
              <w:right w:val="single" w:sz="6" w:space="0" w:color="auto"/>
            </w:tcBorders>
          </w:tcPr>
          <w:p w14:paraId="1077024E" w14:textId="77777777" w:rsidR="002871EB" w:rsidRPr="007A391F" w:rsidRDefault="002871EB" w:rsidP="002871EB">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40A01139" w14:textId="77777777" w:rsidR="002871EB" w:rsidRPr="007A391F" w:rsidRDefault="002871EB" w:rsidP="002871EB">
            <w:pPr>
              <w:jc w:val="center"/>
              <w:rPr>
                <w:color w:val="000000"/>
              </w:rPr>
            </w:pPr>
            <w:r w:rsidRPr="007A391F">
              <w:rPr>
                <w:color w:val="000000"/>
              </w:rPr>
              <w:t>100 000</w:t>
            </w:r>
          </w:p>
        </w:tc>
      </w:tr>
      <w:tr w:rsidR="002871EB" w:rsidRPr="007A391F" w14:paraId="04698C1F"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3989078E"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58F3AE99"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77DFF86" w14:textId="77777777" w:rsidR="002871EB" w:rsidRPr="007A391F" w:rsidRDefault="002871EB" w:rsidP="002871EB">
            <w:pPr>
              <w:rPr>
                <w:color w:val="000000"/>
              </w:rPr>
            </w:pPr>
            <w:r w:rsidRPr="007A391F">
              <w:rPr>
                <w:color w:val="000000"/>
              </w:rPr>
              <w:t xml:space="preserve">Другие </w:t>
            </w:r>
            <w:r w:rsidRPr="007A391F">
              <w:rPr>
                <w:color w:val="000000"/>
              </w:rPr>
              <w:lastRenderedPageBreak/>
              <w:t>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7C06649" w14:textId="77777777" w:rsidR="002871EB" w:rsidRPr="007A391F" w:rsidRDefault="002871EB" w:rsidP="002871EB">
            <w:pPr>
              <w:jc w:val="center"/>
              <w:rPr>
                <w:color w:val="000000"/>
              </w:rPr>
            </w:pPr>
            <w:r w:rsidRPr="007A391F">
              <w:rPr>
                <w:color w:val="000000"/>
              </w:rPr>
              <w:lastRenderedPageBreak/>
              <w:t>0</w:t>
            </w:r>
          </w:p>
        </w:tc>
        <w:tc>
          <w:tcPr>
            <w:tcW w:w="1134" w:type="dxa"/>
            <w:gridSpan w:val="2"/>
            <w:tcBorders>
              <w:top w:val="single" w:sz="6" w:space="0" w:color="auto"/>
              <w:left w:val="single" w:sz="6" w:space="0" w:color="auto"/>
              <w:bottom w:val="single" w:sz="12" w:space="0" w:color="auto"/>
              <w:right w:val="single" w:sz="6" w:space="0" w:color="auto"/>
            </w:tcBorders>
          </w:tcPr>
          <w:p w14:paraId="0B20D79D"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05FC546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C3E3634"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9B2335F" w14:textId="77777777" w:rsidR="002871EB" w:rsidRPr="007A391F" w:rsidRDefault="002871EB" w:rsidP="002871EB">
            <w:pPr>
              <w:jc w:val="center"/>
              <w:rPr>
                <w:color w:val="000000"/>
              </w:rPr>
            </w:pPr>
            <w:r w:rsidRPr="007A391F">
              <w:rPr>
                <w:color w:val="000000"/>
              </w:rPr>
              <w:t>0</w:t>
            </w:r>
          </w:p>
        </w:tc>
      </w:tr>
      <w:tr w:rsidR="002871EB" w:rsidRPr="007A391F" w14:paraId="2401E45B"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6031351C" w14:textId="77777777" w:rsidR="002871EB" w:rsidRPr="007A391F" w:rsidRDefault="002871EB" w:rsidP="002871EB">
            <w:pPr>
              <w:jc w:val="center"/>
              <w:rPr>
                <w:color w:val="000000"/>
              </w:rPr>
            </w:pPr>
            <w:r w:rsidRPr="007A391F">
              <w:rPr>
                <w:color w:val="000000"/>
              </w:rPr>
              <w:lastRenderedPageBreak/>
              <w:t>8</w:t>
            </w:r>
          </w:p>
        </w:tc>
        <w:tc>
          <w:tcPr>
            <w:tcW w:w="2068" w:type="dxa"/>
            <w:vMerge w:val="restart"/>
            <w:tcBorders>
              <w:top w:val="single" w:sz="12" w:space="0" w:color="auto"/>
              <w:left w:val="single" w:sz="6" w:space="0" w:color="auto"/>
              <w:right w:val="single" w:sz="6" w:space="0" w:color="auto"/>
            </w:tcBorders>
          </w:tcPr>
          <w:p w14:paraId="5ACF67AF" w14:textId="77777777" w:rsidR="002871EB" w:rsidRPr="007A391F" w:rsidRDefault="002871EB" w:rsidP="002871EB">
            <w:pPr>
              <w:rPr>
                <w:color w:val="000000"/>
                <w:sz w:val="18"/>
                <w:szCs w:val="18"/>
              </w:rPr>
            </w:pPr>
            <w:r w:rsidRPr="007A391F">
              <w:rPr>
                <w:color w:val="000000"/>
                <w:sz w:val="18"/>
                <w:szCs w:val="18"/>
              </w:rPr>
              <w:t xml:space="preserve">Оказание адресной социальной помощи детям из многодетных малообеспеченных семей, детей инвалидов, детям участников специальной военной операции, детям из семей, находящихся в социально опасном </w:t>
            </w:r>
            <w:proofErr w:type="gramStart"/>
            <w:r w:rsidRPr="007A391F">
              <w:rPr>
                <w:color w:val="000000"/>
                <w:sz w:val="18"/>
                <w:szCs w:val="18"/>
              </w:rPr>
              <w:t>положении,  в</w:t>
            </w:r>
            <w:proofErr w:type="gramEnd"/>
            <w:r w:rsidRPr="007A391F">
              <w:rPr>
                <w:color w:val="000000"/>
                <w:sz w:val="18"/>
                <w:szCs w:val="18"/>
              </w:rPr>
              <w:t xml:space="preserve"> натуральном виде к Новому году</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1C98FB8"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0C9B7C4F" w14:textId="77777777" w:rsidR="002871EB" w:rsidRPr="007A391F" w:rsidRDefault="002871EB" w:rsidP="002871EB">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3FC9CD8" w14:textId="77777777" w:rsidR="002871EB" w:rsidRPr="007A391F" w:rsidRDefault="002871EB" w:rsidP="002871EB">
            <w:pPr>
              <w:jc w:val="center"/>
              <w:rPr>
                <w:b/>
                <w:bCs/>
                <w:color w:val="000000"/>
              </w:rPr>
            </w:pPr>
            <w:r w:rsidRPr="007A391F">
              <w:rPr>
                <w:b/>
                <w:bCs/>
                <w:color w:val="000000"/>
              </w:rPr>
              <w:t>170 045,28</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D19E282" w14:textId="77777777" w:rsidR="002871EB" w:rsidRPr="007A391F" w:rsidRDefault="002871EB" w:rsidP="002871EB">
            <w:pPr>
              <w:jc w:val="center"/>
              <w:rPr>
                <w:b/>
                <w:bCs/>
                <w:color w:val="000000"/>
              </w:rPr>
            </w:pPr>
            <w:r w:rsidRPr="007A391F">
              <w:rPr>
                <w:b/>
                <w:bCs/>
                <w:color w:val="000000"/>
              </w:rPr>
              <w:t>249 600,00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5137F79"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80E3487" w14:textId="77777777" w:rsidR="002871EB" w:rsidRPr="007A391F" w:rsidRDefault="002871EB" w:rsidP="002871EB">
            <w:pPr>
              <w:jc w:val="center"/>
              <w:rPr>
                <w:b/>
                <w:bCs/>
                <w:color w:val="000000"/>
              </w:rPr>
            </w:pPr>
            <w:r w:rsidRPr="007A391F">
              <w:rPr>
                <w:b/>
                <w:bCs/>
                <w:color w:val="000000"/>
              </w:rPr>
              <w:t>150 000,00</w:t>
            </w:r>
          </w:p>
        </w:tc>
      </w:tr>
      <w:tr w:rsidR="002871EB" w:rsidRPr="007A391F" w14:paraId="3931411F"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77A22B35"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3607A48"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73FD088"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62FC9F8"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26423C2"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6BC9C45"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CC3F841"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517B2C0" w14:textId="77777777" w:rsidR="002871EB" w:rsidRPr="007A391F" w:rsidRDefault="002871EB" w:rsidP="002871EB">
            <w:pPr>
              <w:jc w:val="center"/>
              <w:rPr>
                <w:color w:val="000000"/>
              </w:rPr>
            </w:pPr>
            <w:r w:rsidRPr="007A391F">
              <w:rPr>
                <w:color w:val="000000"/>
              </w:rPr>
              <w:t>0</w:t>
            </w:r>
          </w:p>
        </w:tc>
      </w:tr>
      <w:tr w:rsidR="002871EB" w:rsidRPr="007A391F" w14:paraId="0498A9B0"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19C2624"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E7011C9"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C673CA3"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5F8E1347"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886715E"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8B8168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9457B7C"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99F053D" w14:textId="77777777" w:rsidR="002871EB" w:rsidRPr="007A391F" w:rsidRDefault="002871EB" w:rsidP="002871EB">
            <w:pPr>
              <w:jc w:val="center"/>
              <w:rPr>
                <w:color w:val="000000"/>
              </w:rPr>
            </w:pPr>
            <w:r w:rsidRPr="007A391F">
              <w:rPr>
                <w:color w:val="000000"/>
              </w:rPr>
              <w:t>0</w:t>
            </w:r>
          </w:p>
        </w:tc>
      </w:tr>
      <w:tr w:rsidR="002871EB" w:rsidRPr="007A391F" w14:paraId="7EC05218"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FB28513"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EA81653"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16D41B4"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577E37CF" w14:textId="77777777" w:rsidR="002871EB" w:rsidRPr="007A391F" w:rsidRDefault="002871EB" w:rsidP="002871EB">
            <w:pPr>
              <w:jc w:val="center"/>
              <w:rPr>
                <w:color w:val="000000"/>
              </w:rPr>
            </w:pPr>
            <w:r w:rsidRPr="007A391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202FDA7E" w14:textId="77777777" w:rsidR="002871EB" w:rsidRPr="007A391F" w:rsidRDefault="002871EB" w:rsidP="002871EB">
            <w:pPr>
              <w:jc w:val="center"/>
              <w:rPr>
                <w:color w:val="000000"/>
              </w:rPr>
            </w:pPr>
            <w:r w:rsidRPr="007A391F">
              <w:rPr>
                <w:color w:val="000000"/>
              </w:rPr>
              <w:t>170 045,28</w:t>
            </w:r>
          </w:p>
        </w:tc>
        <w:tc>
          <w:tcPr>
            <w:tcW w:w="1143" w:type="dxa"/>
            <w:gridSpan w:val="3"/>
            <w:tcBorders>
              <w:top w:val="single" w:sz="6" w:space="0" w:color="auto"/>
              <w:left w:val="single" w:sz="6" w:space="0" w:color="auto"/>
              <w:bottom w:val="single" w:sz="6" w:space="0" w:color="auto"/>
              <w:right w:val="single" w:sz="6" w:space="0" w:color="auto"/>
            </w:tcBorders>
          </w:tcPr>
          <w:p w14:paraId="66DDCDFE" w14:textId="77777777" w:rsidR="002871EB" w:rsidRPr="007A391F" w:rsidRDefault="002871EB" w:rsidP="002871EB">
            <w:pPr>
              <w:jc w:val="center"/>
              <w:rPr>
                <w:color w:val="000000"/>
              </w:rPr>
            </w:pPr>
            <w:r w:rsidRPr="007A391F">
              <w:rPr>
                <w:color w:val="000000"/>
              </w:rPr>
              <w:t>249 600,00</w:t>
            </w:r>
          </w:p>
        </w:tc>
        <w:tc>
          <w:tcPr>
            <w:tcW w:w="1125" w:type="dxa"/>
            <w:tcBorders>
              <w:top w:val="single" w:sz="6" w:space="0" w:color="auto"/>
              <w:left w:val="single" w:sz="6" w:space="0" w:color="auto"/>
              <w:bottom w:val="single" w:sz="6" w:space="0" w:color="auto"/>
              <w:right w:val="single" w:sz="6" w:space="0" w:color="auto"/>
            </w:tcBorders>
          </w:tcPr>
          <w:p w14:paraId="66346848" w14:textId="77777777" w:rsidR="002871EB" w:rsidRPr="007A391F" w:rsidRDefault="002871EB" w:rsidP="002871EB">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0391784A" w14:textId="77777777" w:rsidR="002871EB" w:rsidRPr="007A391F" w:rsidRDefault="002871EB" w:rsidP="002871EB">
            <w:pPr>
              <w:jc w:val="center"/>
              <w:rPr>
                <w:color w:val="000000"/>
              </w:rPr>
            </w:pPr>
            <w:r w:rsidRPr="007A391F">
              <w:rPr>
                <w:color w:val="000000"/>
              </w:rPr>
              <w:t>150 000</w:t>
            </w:r>
          </w:p>
        </w:tc>
      </w:tr>
      <w:tr w:rsidR="002871EB" w:rsidRPr="007A391F" w14:paraId="33C6B581"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331A7129"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1873F0E9"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2EDEB45"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6C677AA0"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58D82DAE"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785D593A"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035114A"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7EE50A3D" w14:textId="77777777" w:rsidR="002871EB" w:rsidRPr="007A391F" w:rsidRDefault="002871EB" w:rsidP="002871EB">
            <w:pPr>
              <w:jc w:val="center"/>
              <w:rPr>
                <w:color w:val="000000"/>
              </w:rPr>
            </w:pPr>
            <w:r w:rsidRPr="007A391F">
              <w:rPr>
                <w:color w:val="000000"/>
              </w:rPr>
              <w:t>0</w:t>
            </w:r>
          </w:p>
        </w:tc>
      </w:tr>
      <w:tr w:rsidR="002871EB" w:rsidRPr="007A391F" w14:paraId="293E7CB8"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692DECB4" w14:textId="77777777" w:rsidR="002871EB" w:rsidRPr="007A391F" w:rsidRDefault="002871EB" w:rsidP="002871EB">
            <w:pPr>
              <w:jc w:val="center"/>
              <w:rPr>
                <w:color w:val="000000"/>
              </w:rPr>
            </w:pPr>
            <w:r w:rsidRPr="007A391F">
              <w:rPr>
                <w:color w:val="000000"/>
              </w:rPr>
              <w:t>9</w:t>
            </w:r>
          </w:p>
        </w:tc>
        <w:tc>
          <w:tcPr>
            <w:tcW w:w="2068" w:type="dxa"/>
            <w:vMerge w:val="restart"/>
            <w:tcBorders>
              <w:top w:val="single" w:sz="12" w:space="0" w:color="auto"/>
              <w:left w:val="single" w:sz="6" w:space="0" w:color="auto"/>
              <w:right w:val="single" w:sz="6" w:space="0" w:color="auto"/>
            </w:tcBorders>
          </w:tcPr>
          <w:p w14:paraId="21DEA33D" w14:textId="77777777" w:rsidR="002871EB" w:rsidRPr="007A391F" w:rsidRDefault="002871EB" w:rsidP="002871EB">
            <w:pPr>
              <w:rPr>
                <w:color w:val="000000"/>
                <w:sz w:val="18"/>
                <w:szCs w:val="18"/>
              </w:rPr>
            </w:pPr>
            <w:r w:rsidRPr="007A391F">
              <w:rPr>
                <w:color w:val="000000"/>
                <w:sz w:val="18"/>
                <w:szCs w:val="18"/>
              </w:rPr>
              <w:t>Организация и проведение праздничных мероприятий: День Матери, День Отца.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5291993"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44C70201" w14:textId="77777777" w:rsidR="002871EB" w:rsidRPr="007A391F" w:rsidRDefault="002871EB" w:rsidP="002871EB">
            <w:pPr>
              <w:jc w:val="center"/>
              <w:rPr>
                <w:b/>
                <w:bCs/>
                <w:color w:val="000000"/>
              </w:rPr>
            </w:pPr>
            <w:r w:rsidRPr="007A391F">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1A4C5E5" w14:textId="77777777" w:rsidR="002871EB" w:rsidRPr="007A391F" w:rsidRDefault="002871EB" w:rsidP="002871EB">
            <w:pPr>
              <w:jc w:val="center"/>
              <w:rPr>
                <w:b/>
                <w:bCs/>
                <w:color w:val="000000"/>
              </w:rPr>
            </w:pPr>
            <w:r w:rsidRPr="007A391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9489A63" w14:textId="77777777" w:rsidR="002871EB" w:rsidRPr="007A391F" w:rsidRDefault="002871EB" w:rsidP="002871EB">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157AAA6"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1B3A5E40" w14:textId="77777777" w:rsidR="002871EB" w:rsidRPr="007A391F" w:rsidRDefault="002871EB" w:rsidP="002871EB">
            <w:pPr>
              <w:jc w:val="center"/>
              <w:rPr>
                <w:b/>
                <w:bCs/>
                <w:color w:val="000000"/>
              </w:rPr>
            </w:pPr>
            <w:r w:rsidRPr="007A391F">
              <w:rPr>
                <w:b/>
                <w:bCs/>
                <w:color w:val="000000"/>
              </w:rPr>
              <w:t>150 000,00</w:t>
            </w:r>
          </w:p>
        </w:tc>
      </w:tr>
      <w:tr w:rsidR="002871EB" w:rsidRPr="007A391F" w14:paraId="05724B6C"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5D43580D"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7B95CB90"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CAF5DEE"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EB34ECD"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FE2D20F"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BA15D25"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87F2A2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18138F0" w14:textId="77777777" w:rsidR="002871EB" w:rsidRPr="007A391F" w:rsidRDefault="002871EB" w:rsidP="002871EB">
            <w:pPr>
              <w:jc w:val="center"/>
              <w:rPr>
                <w:color w:val="000000"/>
              </w:rPr>
            </w:pPr>
            <w:r w:rsidRPr="007A391F">
              <w:rPr>
                <w:color w:val="000000"/>
              </w:rPr>
              <w:t>0</w:t>
            </w:r>
          </w:p>
        </w:tc>
      </w:tr>
      <w:tr w:rsidR="002871EB" w:rsidRPr="007A391F" w14:paraId="3296EEE7"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CC42802"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5C3F89ED"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C9B2197"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36646530"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48AB948"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8F2C6A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4BB3FFF"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E92D8E1" w14:textId="77777777" w:rsidR="002871EB" w:rsidRPr="007A391F" w:rsidRDefault="002871EB" w:rsidP="002871EB">
            <w:pPr>
              <w:jc w:val="center"/>
              <w:rPr>
                <w:color w:val="000000"/>
              </w:rPr>
            </w:pPr>
            <w:r w:rsidRPr="007A391F">
              <w:rPr>
                <w:color w:val="000000"/>
              </w:rPr>
              <w:t>0</w:t>
            </w:r>
          </w:p>
        </w:tc>
      </w:tr>
      <w:tr w:rsidR="002871EB" w:rsidRPr="007A391F" w14:paraId="3E4188B2"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357F27A"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3FFE1500"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178834F"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57522D2A" w14:textId="77777777" w:rsidR="002871EB" w:rsidRPr="007A391F" w:rsidRDefault="002871EB" w:rsidP="002871EB">
            <w:pPr>
              <w:jc w:val="center"/>
              <w:rPr>
                <w:color w:val="000000"/>
              </w:rPr>
            </w:pPr>
            <w:r w:rsidRPr="007A391F">
              <w:rPr>
                <w:color w:val="000000"/>
              </w:rPr>
              <w:t>50 000,00</w:t>
            </w:r>
          </w:p>
        </w:tc>
        <w:tc>
          <w:tcPr>
            <w:tcW w:w="1134" w:type="dxa"/>
            <w:gridSpan w:val="2"/>
            <w:tcBorders>
              <w:top w:val="single" w:sz="6" w:space="0" w:color="auto"/>
              <w:left w:val="single" w:sz="6" w:space="0" w:color="auto"/>
              <w:bottom w:val="single" w:sz="6" w:space="0" w:color="auto"/>
              <w:right w:val="single" w:sz="6" w:space="0" w:color="auto"/>
            </w:tcBorders>
          </w:tcPr>
          <w:p w14:paraId="069B7855" w14:textId="77777777" w:rsidR="002871EB" w:rsidRPr="007A391F" w:rsidRDefault="002871EB" w:rsidP="002871EB">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156400B7"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87C29EC" w14:textId="77777777" w:rsidR="002871EB" w:rsidRPr="007A391F" w:rsidRDefault="002871EB" w:rsidP="002871EB">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0E611A7B" w14:textId="77777777" w:rsidR="002871EB" w:rsidRPr="007A391F" w:rsidRDefault="002871EB" w:rsidP="002871EB">
            <w:pPr>
              <w:jc w:val="center"/>
              <w:rPr>
                <w:color w:val="000000"/>
              </w:rPr>
            </w:pPr>
            <w:r w:rsidRPr="007A391F">
              <w:rPr>
                <w:color w:val="000000"/>
              </w:rPr>
              <w:t>150 000</w:t>
            </w:r>
          </w:p>
        </w:tc>
      </w:tr>
      <w:tr w:rsidR="002871EB" w:rsidRPr="007A391F" w14:paraId="34FB0C25"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325EE5A"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1135DCCC"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A643960"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1FA0BB7"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00A03E48"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E81F89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B2BA28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54073EA4" w14:textId="77777777" w:rsidR="002871EB" w:rsidRPr="007A391F" w:rsidRDefault="002871EB" w:rsidP="002871EB">
            <w:pPr>
              <w:jc w:val="center"/>
              <w:rPr>
                <w:color w:val="000000"/>
              </w:rPr>
            </w:pPr>
            <w:r w:rsidRPr="007A391F">
              <w:rPr>
                <w:color w:val="000000"/>
              </w:rPr>
              <w:t>0</w:t>
            </w:r>
          </w:p>
        </w:tc>
      </w:tr>
      <w:tr w:rsidR="002871EB" w:rsidRPr="007A391F" w14:paraId="1F5D4CCF"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1E0DB6DE" w14:textId="77777777" w:rsidR="002871EB" w:rsidRPr="007A391F" w:rsidRDefault="002871EB" w:rsidP="002871EB">
            <w:pPr>
              <w:jc w:val="center"/>
              <w:rPr>
                <w:color w:val="000000"/>
              </w:rPr>
            </w:pPr>
            <w:r w:rsidRPr="007A391F">
              <w:rPr>
                <w:color w:val="000000"/>
              </w:rPr>
              <w:t>10</w:t>
            </w:r>
          </w:p>
        </w:tc>
        <w:tc>
          <w:tcPr>
            <w:tcW w:w="2068" w:type="dxa"/>
            <w:vMerge w:val="restart"/>
            <w:tcBorders>
              <w:top w:val="single" w:sz="12" w:space="0" w:color="auto"/>
              <w:left w:val="single" w:sz="6" w:space="0" w:color="auto"/>
              <w:right w:val="single" w:sz="6" w:space="0" w:color="auto"/>
            </w:tcBorders>
          </w:tcPr>
          <w:p w14:paraId="0F2D2ACF" w14:textId="77777777" w:rsidR="002871EB" w:rsidRPr="007A391F" w:rsidRDefault="002871EB" w:rsidP="002871EB">
            <w:pPr>
              <w:rPr>
                <w:color w:val="000000"/>
                <w:sz w:val="22"/>
                <w:szCs w:val="22"/>
              </w:rPr>
            </w:pPr>
            <w:r w:rsidRPr="007A391F">
              <w:rPr>
                <w:color w:val="000000"/>
                <w:sz w:val="22"/>
                <w:szCs w:val="22"/>
              </w:rPr>
              <w:t>Оказание адресной социальной помощи членам семей участников специальной военной операции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2CFF79A" w14:textId="77777777" w:rsidR="002871EB" w:rsidRPr="007A391F" w:rsidRDefault="002871EB" w:rsidP="002871EB">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0F5AB5D3" w14:textId="77777777" w:rsidR="002871EB" w:rsidRPr="007A391F" w:rsidRDefault="002871EB" w:rsidP="002871EB">
            <w:pPr>
              <w:jc w:val="center"/>
              <w:rPr>
                <w:b/>
                <w:bCs/>
                <w:color w:val="000000"/>
              </w:rPr>
            </w:pPr>
            <w:r w:rsidRPr="007A391F">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5FE2231" w14:textId="77777777" w:rsidR="002871EB" w:rsidRPr="007A391F" w:rsidRDefault="002871EB" w:rsidP="002871EB">
            <w:pPr>
              <w:jc w:val="center"/>
              <w:rPr>
                <w:b/>
                <w:bCs/>
                <w:color w:val="000000"/>
              </w:rPr>
            </w:pPr>
            <w:r w:rsidRPr="007A391F">
              <w:rPr>
                <w:b/>
                <w:bCs/>
                <w:color w:val="000000"/>
              </w:rPr>
              <w:t>1 250 000,00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17270AB" w14:textId="77777777" w:rsidR="002871EB" w:rsidRPr="007A391F" w:rsidRDefault="002871EB" w:rsidP="002871EB">
            <w:pPr>
              <w:jc w:val="center"/>
              <w:rPr>
                <w:b/>
                <w:bCs/>
                <w:color w:val="000000"/>
              </w:rPr>
            </w:pPr>
            <w:r w:rsidRPr="007A391F">
              <w:rPr>
                <w:b/>
                <w:bCs/>
                <w:color w:val="000000"/>
              </w:rPr>
              <w:t>1 319 788,00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3E5912CF" w14:textId="77777777" w:rsidR="002871EB" w:rsidRPr="007A391F" w:rsidRDefault="002871EB" w:rsidP="002871EB">
            <w:pPr>
              <w:jc w:val="center"/>
              <w:rPr>
                <w:b/>
                <w:bCs/>
                <w:color w:val="000000"/>
              </w:rPr>
            </w:pPr>
            <w:r w:rsidRPr="007A391F">
              <w:rPr>
                <w:b/>
                <w:bCs/>
                <w:color w:val="000000"/>
              </w:rPr>
              <w:t>1 000 000,00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A335BFF" w14:textId="77777777" w:rsidR="002871EB" w:rsidRPr="007A391F" w:rsidRDefault="002871EB" w:rsidP="002871EB">
            <w:pPr>
              <w:jc w:val="center"/>
              <w:rPr>
                <w:b/>
                <w:bCs/>
                <w:color w:val="000000"/>
              </w:rPr>
            </w:pPr>
            <w:r w:rsidRPr="007A391F">
              <w:rPr>
                <w:b/>
                <w:bCs/>
                <w:color w:val="000000"/>
              </w:rPr>
              <w:t>1 000 000,00</w:t>
            </w:r>
          </w:p>
        </w:tc>
      </w:tr>
      <w:tr w:rsidR="002871EB" w:rsidRPr="007A391F" w14:paraId="2AC3AF13"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59586EC0"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309D9584" w14:textId="77777777" w:rsidR="002871EB" w:rsidRPr="007A391F" w:rsidRDefault="002871EB" w:rsidP="002871EB">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87DB3A9" w14:textId="77777777" w:rsidR="002871EB" w:rsidRPr="007A391F" w:rsidRDefault="002871EB" w:rsidP="002871EB">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962118A"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247CF59"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7EA58AE"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458F2C3"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365FDBA" w14:textId="77777777" w:rsidR="002871EB" w:rsidRPr="007A391F" w:rsidRDefault="002871EB" w:rsidP="002871EB">
            <w:pPr>
              <w:jc w:val="center"/>
              <w:rPr>
                <w:color w:val="000000"/>
              </w:rPr>
            </w:pPr>
            <w:r w:rsidRPr="007A391F">
              <w:rPr>
                <w:color w:val="000000"/>
              </w:rPr>
              <w:t>0</w:t>
            </w:r>
          </w:p>
        </w:tc>
      </w:tr>
      <w:tr w:rsidR="002871EB" w:rsidRPr="007A391F" w14:paraId="0002B063"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02031F6"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5E297DD6" w14:textId="77777777" w:rsidR="002871EB" w:rsidRPr="007A391F" w:rsidRDefault="002871EB" w:rsidP="002871EB">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8CD61EA" w14:textId="77777777" w:rsidR="002871EB" w:rsidRPr="007A391F" w:rsidRDefault="002871EB" w:rsidP="002871EB">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7A3252C7"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79E9766"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A230EAE"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DF6EEF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53A7E0F" w14:textId="77777777" w:rsidR="002871EB" w:rsidRPr="007A391F" w:rsidRDefault="002871EB" w:rsidP="002871EB">
            <w:pPr>
              <w:jc w:val="center"/>
              <w:rPr>
                <w:color w:val="000000"/>
              </w:rPr>
            </w:pPr>
            <w:r w:rsidRPr="007A391F">
              <w:rPr>
                <w:color w:val="000000"/>
              </w:rPr>
              <w:t>0</w:t>
            </w:r>
          </w:p>
        </w:tc>
      </w:tr>
      <w:tr w:rsidR="002871EB" w:rsidRPr="007A391F" w14:paraId="6BB9D2C8"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2357C84"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58F6906C" w14:textId="77777777" w:rsidR="002871EB" w:rsidRPr="007A391F" w:rsidRDefault="002871EB" w:rsidP="002871EB">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60F56F4" w14:textId="77777777" w:rsidR="002871EB" w:rsidRPr="007A391F" w:rsidRDefault="002871EB" w:rsidP="002871EB">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1587863E" w14:textId="77777777" w:rsidR="002871EB" w:rsidRPr="007A391F" w:rsidRDefault="002871EB" w:rsidP="002871EB">
            <w:pPr>
              <w:jc w:val="center"/>
              <w:rPr>
                <w:color w:val="000000"/>
              </w:rPr>
            </w:pPr>
            <w:r w:rsidRPr="007A391F">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0B35A376" w14:textId="77777777" w:rsidR="002871EB" w:rsidRPr="007A391F" w:rsidRDefault="002871EB" w:rsidP="002871EB">
            <w:pPr>
              <w:jc w:val="center"/>
              <w:rPr>
                <w:color w:val="000000"/>
              </w:rPr>
            </w:pPr>
            <w:r w:rsidRPr="007A391F">
              <w:rPr>
                <w:color w:val="000000"/>
              </w:rPr>
              <w:t>1 250 000,00</w:t>
            </w:r>
          </w:p>
        </w:tc>
        <w:tc>
          <w:tcPr>
            <w:tcW w:w="1143" w:type="dxa"/>
            <w:gridSpan w:val="3"/>
            <w:tcBorders>
              <w:top w:val="single" w:sz="6" w:space="0" w:color="auto"/>
              <w:left w:val="single" w:sz="6" w:space="0" w:color="auto"/>
              <w:bottom w:val="single" w:sz="6" w:space="0" w:color="auto"/>
              <w:right w:val="single" w:sz="6" w:space="0" w:color="auto"/>
            </w:tcBorders>
          </w:tcPr>
          <w:p w14:paraId="23CC9C6B" w14:textId="77777777" w:rsidR="002871EB" w:rsidRPr="007A391F" w:rsidRDefault="002871EB" w:rsidP="002871EB">
            <w:pPr>
              <w:jc w:val="center"/>
              <w:rPr>
                <w:color w:val="000000"/>
              </w:rPr>
            </w:pPr>
            <w:r w:rsidRPr="007A391F">
              <w:rPr>
                <w:color w:val="000000"/>
              </w:rPr>
              <w:t>1 319 788,00</w:t>
            </w:r>
          </w:p>
        </w:tc>
        <w:tc>
          <w:tcPr>
            <w:tcW w:w="1125" w:type="dxa"/>
            <w:tcBorders>
              <w:top w:val="single" w:sz="6" w:space="0" w:color="auto"/>
              <w:left w:val="single" w:sz="6" w:space="0" w:color="auto"/>
              <w:bottom w:val="single" w:sz="6" w:space="0" w:color="auto"/>
              <w:right w:val="single" w:sz="6" w:space="0" w:color="auto"/>
            </w:tcBorders>
          </w:tcPr>
          <w:p w14:paraId="7B997156" w14:textId="77777777" w:rsidR="002871EB" w:rsidRPr="007A391F" w:rsidRDefault="002871EB" w:rsidP="002871EB">
            <w:pPr>
              <w:rPr>
                <w:color w:val="000000"/>
              </w:rPr>
            </w:pPr>
            <w:r w:rsidRPr="007A391F">
              <w:rPr>
                <w:color w:val="000000"/>
              </w:rPr>
              <w:t>1 000 000,00</w:t>
            </w:r>
          </w:p>
        </w:tc>
        <w:tc>
          <w:tcPr>
            <w:tcW w:w="1149" w:type="dxa"/>
            <w:tcBorders>
              <w:top w:val="single" w:sz="6" w:space="0" w:color="auto"/>
              <w:left w:val="single" w:sz="6" w:space="0" w:color="auto"/>
              <w:bottom w:val="single" w:sz="6" w:space="0" w:color="auto"/>
              <w:right w:val="single" w:sz="6" w:space="0" w:color="auto"/>
            </w:tcBorders>
          </w:tcPr>
          <w:p w14:paraId="489DE07C" w14:textId="77777777" w:rsidR="002871EB" w:rsidRPr="007A391F" w:rsidRDefault="002871EB" w:rsidP="002871EB">
            <w:pPr>
              <w:rPr>
                <w:color w:val="000000"/>
              </w:rPr>
            </w:pPr>
            <w:r w:rsidRPr="007A391F">
              <w:rPr>
                <w:color w:val="000000"/>
              </w:rPr>
              <w:t>1 000 000,00</w:t>
            </w:r>
          </w:p>
        </w:tc>
      </w:tr>
      <w:tr w:rsidR="002871EB" w:rsidRPr="007A391F" w14:paraId="1915DB74" w14:textId="77777777" w:rsidTr="002871EB">
        <w:tblPrEx>
          <w:tblCellMar>
            <w:top w:w="0" w:type="dxa"/>
            <w:bottom w:w="0" w:type="dxa"/>
          </w:tblCellMar>
        </w:tblPrEx>
        <w:trPr>
          <w:trHeight w:val="1380"/>
        </w:trPr>
        <w:tc>
          <w:tcPr>
            <w:tcW w:w="369" w:type="dxa"/>
            <w:gridSpan w:val="2"/>
            <w:tcBorders>
              <w:top w:val="nil"/>
              <w:left w:val="single" w:sz="12" w:space="0" w:color="auto"/>
              <w:bottom w:val="single" w:sz="6" w:space="0" w:color="auto"/>
              <w:right w:val="single" w:sz="6" w:space="0" w:color="auto"/>
            </w:tcBorders>
          </w:tcPr>
          <w:p w14:paraId="52D82569" w14:textId="77777777" w:rsidR="002871EB" w:rsidRPr="007A391F" w:rsidRDefault="002871EB" w:rsidP="002871EB">
            <w:pPr>
              <w:jc w:val="center"/>
              <w:rPr>
                <w:color w:val="000000"/>
              </w:rPr>
            </w:pPr>
          </w:p>
        </w:tc>
        <w:tc>
          <w:tcPr>
            <w:tcW w:w="2068" w:type="dxa"/>
            <w:vMerge/>
            <w:tcBorders>
              <w:left w:val="single" w:sz="6" w:space="0" w:color="auto"/>
              <w:bottom w:val="single" w:sz="6" w:space="0" w:color="auto"/>
              <w:right w:val="single" w:sz="6" w:space="0" w:color="auto"/>
            </w:tcBorders>
          </w:tcPr>
          <w:p w14:paraId="49201692" w14:textId="77777777" w:rsidR="002871EB" w:rsidRPr="007A391F" w:rsidRDefault="002871EB" w:rsidP="002871EB">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F0EA851" w14:textId="77777777" w:rsidR="002871EB" w:rsidRPr="007A391F" w:rsidRDefault="002871EB" w:rsidP="002871EB">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6" w:space="0" w:color="auto"/>
              <w:right w:val="single" w:sz="6" w:space="0" w:color="auto"/>
            </w:tcBorders>
          </w:tcPr>
          <w:p w14:paraId="205C1DFE" w14:textId="77777777" w:rsidR="002871EB" w:rsidRPr="007A391F" w:rsidRDefault="002871EB" w:rsidP="002871EB">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8F768C7" w14:textId="77777777" w:rsidR="002871EB" w:rsidRPr="007A391F" w:rsidRDefault="002871EB" w:rsidP="002871EB">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67B430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1C842BC"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AB4E72F" w14:textId="77777777" w:rsidR="002871EB" w:rsidRPr="007A391F" w:rsidRDefault="002871EB" w:rsidP="002871EB">
            <w:pPr>
              <w:jc w:val="center"/>
              <w:rPr>
                <w:color w:val="000000"/>
              </w:rPr>
            </w:pPr>
            <w:r w:rsidRPr="007A391F">
              <w:rPr>
                <w:color w:val="000000"/>
              </w:rPr>
              <w:t>0</w:t>
            </w:r>
          </w:p>
        </w:tc>
      </w:tr>
      <w:tr w:rsidR="002871EB" w:rsidRPr="007A391F" w14:paraId="67138B4D" w14:textId="77777777" w:rsidTr="002871EB">
        <w:tblPrEx>
          <w:tblCellMar>
            <w:top w:w="0" w:type="dxa"/>
            <w:bottom w:w="0" w:type="dxa"/>
          </w:tblCellMar>
        </w:tblPrEx>
        <w:trPr>
          <w:trHeight w:val="132"/>
        </w:trPr>
        <w:tc>
          <w:tcPr>
            <w:tcW w:w="313" w:type="dxa"/>
            <w:vMerge w:val="restart"/>
            <w:tcBorders>
              <w:top w:val="single" w:sz="4" w:space="0" w:color="auto"/>
              <w:left w:val="single" w:sz="4" w:space="0" w:color="auto"/>
              <w:right w:val="single" w:sz="4" w:space="0" w:color="auto"/>
            </w:tcBorders>
          </w:tcPr>
          <w:p w14:paraId="7690C1C3" w14:textId="77777777" w:rsidR="002871EB" w:rsidRPr="007A391F" w:rsidRDefault="002871EB" w:rsidP="002871EB">
            <w:pPr>
              <w:jc w:val="center"/>
              <w:rPr>
                <w:bCs/>
                <w:color w:val="000000"/>
              </w:rPr>
            </w:pPr>
            <w:r w:rsidRPr="007A391F">
              <w:rPr>
                <w:bCs/>
                <w:color w:val="000000"/>
              </w:rPr>
              <w:t>11</w:t>
            </w:r>
          </w:p>
        </w:tc>
        <w:tc>
          <w:tcPr>
            <w:tcW w:w="2124" w:type="dxa"/>
            <w:gridSpan w:val="2"/>
            <w:vMerge w:val="restart"/>
            <w:tcBorders>
              <w:top w:val="single" w:sz="4" w:space="0" w:color="auto"/>
              <w:left w:val="single" w:sz="4" w:space="0" w:color="auto"/>
              <w:right w:val="single" w:sz="4" w:space="0" w:color="auto"/>
            </w:tcBorders>
          </w:tcPr>
          <w:p w14:paraId="2A6640C4" w14:textId="77777777" w:rsidR="002871EB" w:rsidRPr="007A391F" w:rsidRDefault="002871EB" w:rsidP="002871EB">
            <w:pPr>
              <w:rPr>
                <w:b/>
                <w:bCs/>
                <w:color w:val="000000"/>
              </w:rPr>
            </w:pPr>
            <w:r w:rsidRPr="007A391F">
              <w:rPr>
                <w:sz w:val="16"/>
                <w:szCs w:val="16"/>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rPr>
                <w:sz w:val="16"/>
                <w:szCs w:val="16"/>
              </w:rPr>
              <w:t xml:space="preserve"> на территории Донецкой Народной Республики, Луганской Народной</w:t>
            </w:r>
            <w:r w:rsidRPr="007A391F">
              <w:t xml:space="preserve"> Республики и Украины</w:t>
            </w:r>
          </w:p>
        </w:tc>
        <w:tc>
          <w:tcPr>
            <w:tcW w:w="1845" w:type="dxa"/>
            <w:gridSpan w:val="2"/>
            <w:tcBorders>
              <w:top w:val="single" w:sz="6" w:space="0" w:color="auto"/>
              <w:left w:val="single" w:sz="6" w:space="0" w:color="auto"/>
              <w:bottom w:val="single" w:sz="6" w:space="0" w:color="auto"/>
              <w:right w:val="single" w:sz="6" w:space="0" w:color="auto"/>
            </w:tcBorders>
          </w:tcPr>
          <w:p w14:paraId="2FCF5A79" w14:textId="77777777" w:rsidR="002871EB" w:rsidRPr="007A391F" w:rsidRDefault="002871EB" w:rsidP="002871EB">
            <w:pPr>
              <w:rPr>
                <w:b/>
              </w:rPr>
            </w:pPr>
            <w:r w:rsidRPr="007A391F">
              <w:rPr>
                <w:b/>
              </w:rPr>
              <w:t>ВСЕГО:</w:t>
            </w:r>
          </w:p>
        </w:tc>
        <w:tc>
          <w:tcPr>
            <w:tcW w:w="1134" w:type="dxa"/>
            <w:tcBorders>
              <w:top w:val="single" w:sz="4" w:space="0" w:color="auto"/>
              <w:left w:val="single" w:sz="4" w:space="0" w:color="auto"/>
              <w:bottom w:val="single" w:sz="4" w:space="0" w:color="auto"/>
              <w:right w:val="single" w:sz="4" w:space="0" w:color="auto"/>
            </w:tcBorders>
          </w:tcPr>
          <w:p w14:paraId="40CEA16F" w14:textId="77777777" w:rsidR="002871EB" w:rsidRPr="007A391F" w:rsidRDefault="002871EB" w:rsidP="002871EB">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5213F21F" w14:textId="77777777" w:rsidR="002871EB" w:rsidRPr="007A391F" w:rsidRDefault="002871EB" w:rsidP="002871EB">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623C5E16" w14:textId="77777777" w:rsidR="002871EB" w:rsidRPr="007A391F" w:rsidRDefault="002871EB" w:rsidP="002871EB">
            <w:pPr>
              <w:jc w:val="center"/>
              <w:rPr>
                <w:b/>
                <w:bCs/>
              </w:rPr>
            </w:pPr>
            <w:r w:rsidRPr="007A391F">
              <w:rPr>
                <w:b/>
                <w:bCs/>
              </w:rPr>
              <w:t>472 414,00</w:t>
            </w:r>
          </w:p>
        </w:tc>
        <w:tc>
          <w:tcPr>
            <w:tcW w:w="1134" w:type="dxa"/>
            <w:gridSpan w:val="2"/>
            <w:tcBorders>
              <w:top w:val="single" w:sz="6" w:space="0" w:color="auto"/>
              <w:left w:val="single" w:sz="6" w:space="0" w:color="auto"/>
              <w:bottom w:val="single" w:sz="6" w:space="0" w:color="auto"/>
              <w:right w:val="single" w:sz="4" w:space="0" w:color="auto"/>
            </w:tcBorders>
          </w:tcPr>
          <w:p w14:paraId="40F24F21" w14:textId="77777777" w:rsidR="002871EB" w:rsidRPr="007A391F" w:rsidRDefault="002871EB" w:rsidP="002871EB">
            <w:pPr>
              <w:jc w:val="center"/>
              <w:rPr>
                <w:b/>
              </w:rPr>
            </w:pPr>
            <w:r w:rsidRPr="007A391F">
              <w:rPr>
                <w:b/>
              </w:rPr>
              <w:t>0</w:t>
            </w:r>
          </w:p>
        </w:tc>
        <w:tc>
          <w:tcPr>
            <w:tcW w:w="1149" w:type="dxa"/>
            <w:tcBorders>
              <w:top w:val="single" w:sz="4" w:space="0" w:color="auto"/>
              <w:left w:val="single" w:sz="4" w:space="0" w:color="auto"/>
              <w:bottom w:val="single" w:sz="4" w:space="0" w:color="auto"/>
              <w:right w:val="single" w:sz="4" w:space="0" w:color="auto"/>
            </w:tcBorders>
          </w:tcPr>
          <w:p w14:paraId="2AD2765D" w14:textId="77777777" w:rsidR="002871EB" w:rsidRPr="007A391F" w:rsidRDefault="002871EB" w:rsidP="002871EB">
            <w:pPr>
              <w:jc w:val="center"/>
              <w:rPr>
                <w:b/>
              </w:rPr>
            </w:pPr>
            <w:r w:rsidRPr="007A391F">
              <w:rPr>
                <w:b/>
              </w:rPr>
              <w:t>0</w:t>
            </w:r>
          </w:p>
        </w:tc>
      </w:tr>
      <w:tr w:rsidR="002871EB" w:rsidRPr="007A391F" w14:paraId="2CDAB1E1" w14:textId="77777777" w:rsidTr="002871EB">
        <w:tblPrEx>
          <w:tblCellMar>
            <w:top w:w="0" w:type="dxa"/>
            <w:bottom w:w="0" w:type="dxa"/>
          </w:tblCellMar>
        </w:tblPrEx>
        <w:trPr>
          <w:trHeight w:val="132"/>
        </w:trPr>
        <w:tc>
          <w:tcPr>
            <w:tcW w:w="313" w:type="dxa"/>
            <w:vMerge/>
            <w:tcBorders>
              <w:left w:val="single" w:sz="4" w:space="0" w:color="auto"/>
              <w:right w:val="single" w:sz="4" w:space="0" w:color="auto"/>
            </w:tcBorders>
          </w:tcPr>
          <w:p w14:paraId="73D3E7AE" w14:textId="77777777" w:rsidR="002871EB" w:rsidRPr="007A391F" w:rsidRDefault="002871EB" w:rsidP="002871EB">
            <w:pPr>
              <w:jc w:val="center"/>
              <w:rPr>
                <w:bCs/>
                <w:color w:val="000000"/>
              </w:rPr>
            </w:pPr>
          </w:p>
        </w:tc>
        <w:tc>
          <w:tcPr>
            <w:tcW w:w="2124" w:type="dxa"/>
            <w:gridSpan w:val="2"/>
            <w:vMerge/>
            <w:tcBorders>
              <w:left w:val="single" w:sz="4" w:space="0" w:color="auto"/>
              <w:right w:val="single" w:sz="4" w:space="0" w:color="auto"/>
            </w:tcBorders>
          </w:tcPr>
          <w:p w14:paraId="236BEED5"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7EB61527" w14:textId="77777777" w:rsidR="002871EB" w:rsidRPr="007A391F" w:rsidRDefault="002871EB" w:rsidP="002871EB">
            <w:pPr>
              <w:jc w:val="center"/>
              <w:rPr>
                <w:color w:val="000000"/>
              </w:rPr>
            </w:pPr>
            <w:r w:rsidRPr="007A391F">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14:paraId="2A5666B7"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4FAF4389"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1BEBC6F" w14:textId="77777777" w:rsidR="002871EB" w:rsidRPr="007A391F" w:rsidRDefault="002871EB" w:rsidP="002871EB">
            <w:pPr>
              <w:jc w:val="center"/>
              <w:rPr>
                <w:bCs/>
                <w:color w:val="000000"/>
              </w:rPr>
            </w:pPr>
          </w:p>
          <w:p w14:paraId="5D4FA3BF"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5349C3C8" w14:textId="77777777" w:rsidR="002871EB" w:rsidRPr="007A391F" w:rsidRDefault="002871EB" w:rsidP="002871EB">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4FE8B0FD" w14:textId="77777777" w:rsidR="002871EB" w:rsidRPr="007A391F" w:rsidRDefault="002871EB" w:rsidP="002871EB">
            <w:pPr>
              <w:jc w:val="center"/>
              <w:rPr>
                <w:color w:val="000000"/>
              </w:rPr>
            </w:pPr>
            <w:r w:rsidRPr="007A391F">
              <w:rPr>
                <w:color w:val="000000"/>
              </w:rPr>
              <w:t>0</w:t>
            </w:r>
          </w:p>
        </w:tc>
      </w:tr>
      <w:tr w:rsidR="002871EB" w:rsidRPr="007A391F" w14:paraId="3BB771BE" w14:textId="77777777" w:rsidTr="002871EB">
        <w:tblPrEx>
          <w:tblCellMar>
            <w:top w:w="0" w:type="dxa"/>
            <w:bottom w:w="0" w:type="dxa"/>
          </w:tblCellMar>
        </w:tblPrEx>
        <w:trPr>
          <w:trHeight w:val="131"/>
        </w:trPr>
        <w:tc>
          <w:tcPr>
            <w:tcW w:w="313" w:type="dxa"/>
            <w:vMerge/>
            <w:tcBorders>
              <w:left w:val="single" w:sz="4" w:space="0" w:color="auto"/>
              <w:right w:val="single" w:sz="4" w:space="0" w:color="auto"/>
            </w:tcBorders>
          </w:tcPr>
          <w:p w14:paraId="5CE6C1A7" w14:textId="77777777" w:rsidR="002871EB" w:rsidRPr="007A391F" w:rsidRDefault="002871EB" w:rsidP="002871EB">
            <w:pPr>
              <w:jc w:val="center"/>
              <w:rPr>
                <w:bCs/>
                <w:color w:val="000000"/>
              </w:rPr>
            </w:pPr>
          </w:p>
        </w:tc>
        <w:tc>
          <w:tcPr>
            <w:tcW w:w="2124" w:type="dxa"/>
            <w:gridSpan w:val="2"/>
            <w:vMerge/>
            <w:tcBorders>
              <w:left w:val="single" w:sz="4" w:space="0" w:color="auto"/>
              <w:right w:val="single" w:sz="4" w:space="0" w:color="auto"/>
            </w:tcBorders>
          </w:tcPr>
          <w:p w14:paraId="1BA0175C"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67ACE947" w14:textId="77777777" w:rsidR="002871EB" w:rsidRPr="007A391F" w:rsidRDefault="002871EB" w:rsidP="002871EB">
            <w:pPr>
              <w:jc w:val="center"/>
              <w:rPr>
                <w:color w:val="000000"/>
              </w:rPr>
            </w:pPr>
            <w:r w:rsidRPr="007A391F">
              <w:rPr>
                <w:color w:val="000000"/>
              </w:rPr>
              <w:t>Государственный бюджет РС (Я)</w:t>
            </w:r>
          </w:p>
        </w:tc>
        <w:tc>
          <w:tcPr>
            <w:tcW w:w="1134" w:type="dxa"/>
            <w:tcBorders>
              <w:top w:val="single" w:sz="4" w:space="0" w:color="auto"/>
              <w:left w:val="single" w:sz="4" w:space="0" w:color="auto"/>
              <w:bottom w:val="single" w:sz="4" w:space="0" w:color="auto"/>
              <w:right w:val="single" w:sz="4" w:space="0" w:color="auto"/>
            </w:tcBorders>
          </w:tcPr>
          <w:p w14:paraId="6F7E4638"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A58D518"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CF3D236"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50D428F3" w14:textId="77777777" w:rsidR="002871EB" w:rsidRPr="007A391F" w:rsidRDefault="002871EB" w:rsidP="002871EB">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7633C91E" w14:textId="77777777" w:rsidR="002871EB" w:rsidRPr="007A391F" w:rsidRDefault="002871EB" w:rsidP="002871EB">
            <w:pPr>
              <w:jc w:val="center"/>
              <w:rPr>
                <w:bCs/>
                <w:color w:val="000000"/>
              </w:rPr>
            </w:pPr>
            <w:r w:rsidRPr="007A391F">
              <w:rPr>
                <w:bCs/>
                <w:color w:val="000000"/>
              </w:rPr>
              <w:t>0</w:t>
            </w:r>
          </w:p>
        </w:tc>
      </w:tr>
      <w:tr w:rsidR="002871EB" w:rsidRPr="007A391F" w14:paraId="3726607E" w14:textId="77777777" w:rsidTr="002871EB">
        <w:tblPrEx>
          <w:tblCellMar>
            <w:top w:w="0" w:type="dxa"/>
            <w:bottom w:w="0" w:type="dxa"/>
          </w:tblCellMar>
        </w:tblPrEx>
        <w:trPr>
          <w:trHeight w:val="131"/>
        </w:trPr>
        <w:tc>
          <w:tcPr>
            <w:tcW w:w="313" w:type="dxa"/>
            <w:vMerge/>
            <w:tcBorders>
              <w:left w:val="single" w:sz="4" w:space="0" w:color="auto"/>
              <w:right w:val="single" w:sz="4" w:space="0" w:color="auto"/>
            </w:tcBorders>
          </w:tcPr>
          <w:p w14:paraId="07936AF5" w14:textId="77777777" w:rsidR="002871EB" w:rsidRPr="007A391F" w:rsidRDefault="002871EB" w:rsidP="002871EB">
            <w:pPr>
              <w:jc w:val="center"/>
              <w:rPr>
                <w:bCs/>
                <w:color w:val="000000"/>
              </w:rPr>
            </w:pPr>
          </w:p>
        </w:tc>
        <w:tc>
          <w:tcPr>
            <w:tcW w:w="2124" w:type="dxa"/>
            <w:gridSpan w:val="2"/>
            <w:vMerge/>
            <w:tcBorders>
              <w:left w:val="single" w:sz="4" w:space="0" w:color="auto"/>
              <w:right w:val="single" w:sz="4" w:space="0" w:color="auto"/>
            </w:tcBorders>
          </w:tcPr>
          <w:p w14:paraId="3D7ADFD1"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2DE93237" w14:textId="77777777" w:rsidR="002871EB" w:rsidRPr="007A391F" w:rsidRDefault="002871EB" w:rsidP="002871EB">
            <w:pPr>
              <w:jc w:val="center"/>
              <w:rPr>
                <w:color w:val="000000"/>
              </w:rPr>
            </w:pPr>
            <w:r w:rsidRPr="007A391F">
              <w:rPr>
                <w:color w:val="000000"/>
              </w:rPr>
              <w:t>Бюджет МО "Поселок Айхал"</w:t>
            </w:r>
          </w:p>
        </w:tc>
        <w:tc>
          <w:tcPr>
            <w:tcW w:w="1134" w:type="dxa"/>
            <w:tcBorders>
              <w:top w:val="single" w:sz="4" w:space="0" w:color="auto"/>
              <w:left w:val="single" w:sz="4" w:space="0" w:color="auto"/>
              <w:bottom w:val="single" w:sz="4" w:space="0" w:color="auto"/>
              <w:right w:val="single" w:sz="4" w:space="0" w:color="auto"/>
            </w:tcBorders>
          </w:tcPr>
          <w:p w14:paraId="663820ED"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253FFBD"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3B86AEC2" w14:textId="77777777" w:rsidR="002871EB" w:rsidRPr="007A391F" w:rsidRDefault="002871EB" w:rsidP="002871EB">
            <w:pPr>
              <w:jc w:val="center"/>
              <w:rPr>
                <w:bCs/>
                <w:color w:val="000000"/>
              </w:rPr>
            </w:pPr>
            <w:r w:rsidRPr="007A391F">
              <w:rPr>
                <w:bCs/>
                <w:color w:val="000000"/>
              </w:rPr>
              <w:t>472 414,00</w:t>
            </w:r>
          </w:p>
        </w:tc>
        <w:tc>
          <w:tcPr>
            <w:tcW w:w="1134" w:type="dxa"/>
            <w:gridSpan w:val="2"/>
            <w:tcBorders>
              <w:top w:val="single" w:sz="6" w:space="0" w:color="auto"/>
              <w:left w:val="single" w:sz="6" w:space="0" w:color="auto"/>
              <w:bottom w:val="single" w:sz="6" w:space="0" w:color="auto"/>
              <w:right w:val="single" w:sz="6" w:space="0" w:color="auto"/>
            </w:tcBorders>
          </w:tcPr>
          <w:p w14:paraId="38EB0BB0" w14:textId="77777777" w:rsidR="002871EB" w:rsidRPr="007A391F" w:rsidRDefault="002871EB" w:rsidP="002871EB">
            <w:pPr>
              <w:jc w:val="center"/>
              <w:rPr>
                <w:bCs/>
                <w:color w:val="000000"/>
              </w:rPr>
            </w:pPr>
            <w:r w:rsidRPr="007A391F">
              <w:rPr>
                <w:bCs/>
                <w:color w:val="000000"/>
              </w:rPr>
              <w:t>0</w:t>
            </w:r>
          </w:p>
        </w:tc>
        <w:tc>
          <w:tcPr>
            <w:tcW w:w="1149" w:type="dxa"/>
            <w:tcBorders>
              <w:top w:val="single" w:sz="4" w:space="0" w:color="auto"/>
              <w:left w:val="single" w:sz="6" w:space="0" w:color="auto"/>
              <w:bottom w:val="single" w:sz="4" w:space="0" w:color="auto"/>
              <w:right w:val="single" w:sz="6" w:space="0" w:color="auto"/>
            </w:tcBorders>
          </w:tcPr>
          <w:p w14:paraId="2C2C3628" w14:textId="77777777" w:rsidR="002871EB" w:rsidRPr="007A391F" w:rsidRDefault="002871EB" w:rsidP="002871EB">
            <w:pPr>
              <w:jc w:val="center"/>
              <w:rPr>
                <w:bCs/>
                <w:color w:val="000000"/>
              </w:rPr>
            </w:pPr>
            <w:r w:rsidRPr="007A391F">
              <w:rPr>
                <w:bCs/>
                <w:color w:val="000000"/>
              </w:rPr>
              <w:t>0</w:t>
            </w:r>
          </w:p>
        </w:tc>
      </w:tr>
      <w:tr w:rsidR="002871EB" w:rsidRPr="007A391F" w14:paraId="1666EEA7" w14:textId="77777777" w:rsidTr="002871EB">
        <w:tblPrEx>
          <w:tblCellMar>
            <w:top w:w="0" w:type="dxa"/>
            <w:bottom w:w="0" w:type="dxa"/>
          </w:tblCellMar>
        </w:tblPrEx>
        <w:trPr>
          <w:trHeight w:val="842"/>
        </w:trPr>
        <w:tc>
          <w:tcPr>
            <w:tcW w:w="313" w:type="dxa"/>
            <w:vMerge/>
            <w:tcBorders>
              <w:left w:val="single" w:sz="4" w:space="0" w:color="auto"/>
              <w:bottom w:val="single" w:sz="4" w:space="0" w:color="auto"/>
              <w:right w:val="single" w:sz="4" w:space="0" w:color="auto"/>
            </w:tcBorders>
          </w:tcPr>
          <w:p w14:paraId="565091F2" w14:textId="77777777" w:rsidR="002871EB" w:rsidRPr="007A391F" w:rsidRDefault="002871EB" w:rsidP="002871EB">
            <w:pPr>
              <w:jc w:val="center"/>
              <w:rPr>
                <w:bCs/>
                <w:color w:val="000000"/>
              </w:rPr>
            </w:pPr>
          </w:p>
        </w:tc>
        <w:tc>
          <w:tcPr>
            <w:tcW w:w="2124" w:type="dxa"/>
            <w:gridSpan w:val="2"/>
            <w:vMerge/>
            <w:tcBorders>
              <w:left w:val="single" w:sz="4" w:space="0" w:color="auto"/>
              <w:bottom w:val="single" w:sz="4" w:space="0" w:color="auto"/>
              <w:right w:val="single" w:sz="4" w:space="0" w:color="auto"/>
            </w:tcBorders>
          </w:tcPr>
          <w:p w14:paraId="6BFBD863" w14:textId="77777777" w:rsidR="002871EB" w:rsidRPr="007A391F" w:rsidRDefault="002871EB" w:rsidP="002871EB">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37A94840" w14:textId="77777777" w:rsidR="002871EB" w:rsidRPr="007A391F" w:rsidRDefault="002871EB" w:rsidP="002871EB">
            <w:pPr>
              <w:jc w:val="center"/>
              <w:rPr>
                <w:color w:val="000000"/>
              </w:rPr>
            </w:pPr>
            <w:r w:rsidRPr="007A391F">
              <w:rPr>
                <w:color w:val="000000"/>
              </w:rPr>
              <w:t>Другие источники</w:t>
            </w:r>
          </w:p>
        </w:tc>
        <w:tc>
          <w:tcPr>
            <w:tcW w:w="1134" w:type="dxa"/>
            <w:tcBorders>
              <w:top w:val="single" w:sz="4" w:space="0" w:color="auto"/>
              <w:left w:val="single" w:sz="4" w:space="0" w:color="auto"/>
              <w:bottom w:val="single" w:sz="4" w:space="0" w:color="auto"/>
              <w:right w:val="single" w:sz="4" w:space="0" w:color="auto"/>
            </w:tcBorders>
          </w:tcPr>
          <w:p w14:paraId="74458382"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29D2FE46"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E719A93" w14:textId="77777777" w:rsidR="002871EB" w:rsidRPr="007A391F" w:rsidRDefault="002871EB" w:rsidP="002871EB">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0743B666" w14:textId="77777777" w:rsidR="002871EB" w:rsidRPr="007A391F" w:rsidRDefault="002871EB" w:rsidP="002871EB">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4BB914FC" w14:textId="77777777" w:rsidR="002871EB" w:rsidRPr="007A391F" w:rsidRDefault="002871EB" w:rsidP="002871EB">
            <w:pPr>
              <w:jc w:val="center"/>
              <w:rPr>
                <w:bCs/>
                <w:color w:val="000000"/>
              </w:rPr>
            </w:pPr>
            <w:r w:rsidRPr="007A391F">
              <w:rPr>
                <w:bCs/>
                <w:color w:val="000000"/>
              </w:rPr>
              <w:t>0</w:t>
            </w:r>
          </w:p>
        </w:tc>
      </w:tr>
      <w:tr w:rsidR="002871EB" w:rsidRPr="007A391F" w14:paraId="56A16E6C" w14:textId="77777777" w:rsidTr="002871EB">
        <w:tblPrEx>
          <w:tblCellMar>
            <w:top w:w="0" w:type="dxa"/>
            <w:bottom w:w="0" w:type="dxa"/>
          </w:tblCellMar>
        </w:tblPrEx>
        <w:trPr>
          <w:trHeight w:val="530"/>
        </w:trPr>
        <w:tc>
          <w:tcPr>
            <w:tcW w:w="9967" w:type="dxa"/>
            <w:gridSpan w:val="13"/>
            <w:tcBorders>
              <w:top w:val="single" w:sz="6" w:space="0" w:color="auto"/>
              <w:left w:val="single" w:sz="12" w:space="0" w:color="auto"/>
              <w:bottom w:val="single" w:sz="12" w:space="0" w:color="auto"/>
              <w:right w:val="single" w:sz="12" w:space="0" w:color="auto"/>
            </w:tcBorders>
          </w:tcPr>
          <w:p w14:paraId="05DE2DC0" w14:textId="77777777" w:rsidR="002871EB" w:rsidRPr="007A391F" w:rsidRDefault="002871EB" w:rsidP="002871EB">
            <w:pPr>
              <w:rPr>
                <w:b/>
                <w:bCs/>
                <w:color w:val="000000"/>
              </w:rPr>
            </w:pPr>
            <w:r w:rsidRPr="007A391F">
              <w:rPr>
                <w:b/>
                <w:bCs/>
                <w:color w:val="000000"/>
              </w:rPr>
              <w:t xml:space="preserve">Задача 2. Социальная интеграция граждан пожилого возраста, инвалидов, включая детей-инвалидов в общество.  </w:t>
            </w:r>
          </w:p>
          <w:p w14:paraId="378DD141" w14:textId="77777777" w:rsidR="002871EB" w:rsidRPr="007A391F" w:rsidRDefault="002871EB" w:rsidP="002871EB">
            <w:pPr>
              <w:rPr>
                <w:b/>
                <w:bCs/>
                <w:color w:val="000000"/>
              </w:rPr>
            </w:pPr>
            <w:r w:rsidRPr="007A391F">
              <w:rPr>
                <w:b/>
                <w:bCs/>
                <w:color w:val="000000"/>
              </w:rPr>
              <w:t xml:space="preserve">  2.1. Проведение социально-значимых мероприятий</w:t>
            </w:r>
          </w:p>
        </w:tc>
      </w:tr>
      <w:tr w:rsidR="002871EB" w:rsidRPr="007A391F" w14:paraId="0F300D8D"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0A160DD6" w14:textId="77777777" w:rsidR="002871EB" w:rsidRPr="007A391F" w:rsidRDefault="002871EB" w:rsidP="002871EB">
            <w:pPr>
              <w:jc w:val="center"/>
              <w:rPr>
                <w:color w:val="000000"/>
              </w:rPr>
            </w:pPr>
            <w:r w:rsidRPr="007A391F">
              <w:rPr>
                <w:color w:val="000000"/>
              </w:rPr>
              <w:lastRenderedPageBreak/>
              <w:t>1</w:t>
            </w:r>
          </w:p>
        </w:tc>
        <w:tc>
          <w:tcPr>
            <w:tcW w:w="2068" w:type="dxa"/>
            <w:vMerge w:val="restart"/>
            <w:tcBorders>
              <w:top w:val="single" w:sz="12" w:space="0" w:color="auto"/>
              <w:left w:val="single" w:sz="6" w:space="0" w:color="auto"/>
              <w:right w:val="single" w:sz="6" w:space="0" w:color="auto"/>
            </w:tcBorders>
          </w:tcPr>
          <w:p w14:paraId="0B1D941A" w14:textId="77777777" w:rsidR="002871EB" w:rsidRPr="007A391F" w:rsidRDefault="002871EB" w:rsidP="002871EB">
            <w:pPr>
              <w:rPr>
                <w:color w:val="000000"/>
                <w:sz w:val="18"/>
                <w:szCs w:val="18"/>
              </w:rPr>
            </w:pPr>
            <w:r w:rsidRPr="007A391F">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8C75642"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6244C6EA" w14:textId="77777777" w:rsidR="002871EB" w:rsidRPr="007A391F" w:rsidRDefault="002871EB" w:rsidP="002871EB">
            <w:pPr>
              <w:jc w:val="center"/>
              <w:rPr>
                <w:b/>
                <w:bCs/>
                <w:color w:val="000000"/>
              </w:rPr>
            </w:pPr>
            <w:r w:rsidRPr="007A391F">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038FEDE8" w14:textId="77777777" w:rsidR="002871EB" w:rsidRPr="007A391F" w:rsidRDefault="002871EB" w:rsidP="002871EB">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43A68A2A" w14:textId="77777777" w:rsidR="002871EB" w:rsidRPr="007A391F" w:rsidRDefault="002871EB" w:rsidP="002871EB">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70F3F87" w14:textId="77777777" w:rsidR="002871EB" w:rsidRPr="007A391F" w:rsidRDefault="002871EB" w:rsidP="002871EB">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F0508D1" w14:textId="77777777" w:rsidR="002871EB" w:rsidRPr="007A391F" w:rsidRDefault="002871EB" w:rsidP="002871EB">
            <w:pPr>
              <w:jc w:val="center"/>
              <w:rPr>
                <w:b/>
                <w:bCs/>
                <w:color w:val="000000"/>
              </w:rPr>
            </w:pPr>
            <w:r w:rsidRPr="007A391F">
              <w:rPr>
                <w:b/>
                <w:bCs/>
                <w:color w:val="000000"/>
              </w:rPr>
              <w:t>150 000,00</w:t>
            </w:r>
          </w:p>
        </w:tc>
      </w:tr>
      <w:tr w:rsidR="002871EB" w:rsidRPr="007A391F" w14:paraId="460FCA03"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184829C"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139370D8"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A5CBD9A"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72E27A16"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5728038"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44ADE9A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EE917CF"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F435B3C" w14:textId="77777777" w:rsidR="002871EB" w:rsidRPr="007A391F" w:rsidRDefault="002871EB" w:rsidP="002871EB">
            <w:pPr>
              <w:jc w:val="center"/>
              <w:rPr>
                <w:color w:val="000000"/>
              </w:rPr>
            </w:pPr>
            <w:r w:rsidRPr="007A391F">
              <w:rPr>
                <w:color w:val="000000"/>
              </w:rPr>
              <w:t>0</w:t>
            </w:r>
          </w:p>
        </w:tc>
      </w:tr>
      <w:tr w:rsidR="002871EB" w:rsidRPr="007A391F" w14:paraId="07BC53E7"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6C5BE4A"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B21F79F"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1256753"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42F9CFD1"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4A657BA"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C802307"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ACCC70A"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CFCC271" w14:textId="77777777" w:rsidR="002871EB" w:rsidRPr="007A391F" w:rsidRDefault="002871EB" w:rsidP="002871EB">
            <w:pPr>
              <w:jc w:val="center"/>
              <w:rPr>
                <w:color w:val="000000"/>
              </w:rPr>
            </w:pPr>
            <w:r w:rsidRPr="007A391F">
              <w:rPr>
                <w:color w:val="000000"/>
              </w:rPr>
              <w:t>0</w:t>
            </w:r>
          </w:p>
        </w:tc>
      </w:tr>
      <w:tr w:rsidR="002871EB" w:rsidRPr="007A391F" w14:paraId="082E7986"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EEB794B"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0A990AD1"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C409BDD"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45A84002" w14:textId="77777777" w:rsidR="002871EB" w:rsidRPr="007A391F" w:rsidRDefault="002871EB" w:rsidP="002871EB">
            <w:pPr>
              <w:jc w:val="center"/>
              <w:rPr>
                <w:color w:val="000000"/>
              </w:rPr>
            </w:pPr>
            <w:r w:rsidRPr="007A391F">
              <w:rPr>
                <w:color w:val="000000"/>
              </w:rPr>
              <w:t>50 000,00</w:t>
            </w:r>
          </w:p>
        </w:tc>
        <w:tc>
          <w:tcPr>
            <w:tcW w:w="1109" w:type="dxa"/>
            <w:gridSpan w:val="2"/>
            <w:tcBorders>
              <w:top w:val="single" w:sz="6" w:space="0" w:color="auto"/>
              <w:left w:val="single" w:sz="6" w:space="0" w:color="auto"/>
              <w:bottom w:val="single" w:sz="6" w:space="0" w:color="auto"/>
              <w:right w:val="single" w:sz="6" w:space="0" w:color="auto"/>
            </w:tcBorders>
          </w:tcPr>
          <w:p w14:paraId="62AC5495" w14:textId="77777777" w:rsidR="002871EB" w:rsidRPr="007A391F" w:rsidRDefault="002871EB" w:rsidP="002871EB">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0835B964" w14:textId="77777777" w:rsidR="002871EB" w:rsidRPr="007A391F" w:rsidRDefault="002871EB" w:rsidP="002871EB">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1015DBF7" w14:textId="77777777" w:rsidR="002871EB" w:rsidRPr="007A391F" w:rsidRDefault="002871EB" w:rsidP="002871EB">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31A453C5" w14:textId="77777777" w:rsidR="002871EB" w:rsidRPr="007A391F" w:rsidRDefault="002871EB" w:rsidP="002871EB">
            <w:pPr>
              <w:jc w:val="center"/>
              <w:rPr>
                <w:color w:val="000000"/>
              </w:rPr>
            </w:pPr>
            <w:r w:rsidRPr="007A391F">
              <w:rPr>
                <w:color w:val="000000"/>
              </w:rPr>
              <w:t>150 000</w:t>
            </w:r>
          </w:p>
        </w:tc>
      </w:tr>
      <w:tr w:rsidR="002871EB" w:rsidRPr="007A391F" w14:paraId="6C8313D7"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9F8ABB2"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53DFB756" w14:textId="77777777" w:rsidR="002871EB" w:rsidRPr="007A391F" w:rsidRDefault="002871EB" w:rsidP="002871EB">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88938D5"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53560E02"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27643945"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4AF5DE0A"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553F48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10D8E983" w14:textId="77777777" w:rsidR="002871EB" w:rsidRPr="007A391F" w:rsidRDefault="002871EB" w:rsidP="002871EB">
            <w:pPr>
              <w:jc w:val="center"/>
              <w:rPr>
                <w:color w:val="000000"/>
              </w:rPr>
            </w:pPr>
            <w:r w:rsidRPr="007A391F">
              <w:rPr>
                <w:color w:val="000000"/>
              </w:rPr>
              <w:t>0</w:t>
            </w:r>
          </w:p>
        </w:tc>
      </w:tr>
      <w:tr w:rsidR="002871EB" w:rsidRPr="007A391F" w14:paraId="43966485"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7B9D035B" w14:textId="77777777" w:rsidR="002871EB" w:rsidRPr="007A391F" w:rsidRDefault="002871EB" w:rsidP="002871EB">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5196BBC2" w14:textId="77777777" w:rsidR="002871EB" w:rsidRPr="007A391F" w:rsidRDefault="002871EB" w:rsidP="002871EB">
            <w:pPr>
              <w:rPr>
                <w:color w:val="000000"/>
                <w:sz w:val="18"/>
                <w:szCs w:val="18"/>
              </w:rPr>
            </w:pPr>
            <w:r w:rsidRPr="007A391F">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EADEB81"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1130682B" w14:textId="77777777" w:rsidR="002871EB" w:rsidRPr="007A391F" w:rsidRDefault="002871EB" w:rsidP="002871EB">
            <w:pPr>
              <w:jc w:val="center"/>
              <w:rPr>
                <w:b/>
                <w:bCs/>
                <w:color w:val="000000"/>
              </w:rPr>
            </w:pPr>
            <w:r w:rsidRPr="007A391F">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0918E4DC" w14:textId="77777777" w:rsidR="002871EB" w:rsidRPr="007A391F" w:rsidRDefault="002871EB" w:rsidP="002871EB">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1B1077FB" w14:textId="77777777" w:rsidR="002871EB" w:rsidRPr="007A391F" w:rsidRDefault="002871EB" w:rsidP="002871EB">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1D7AA87" w14:textId="77777777" w:rsidR="002871EB" w:rsidRPr="007A391F" w:rsidRDefault="002871EB" w:rsidP="002871EB">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29B5EEC9" w14:textId="77777777" w:rsidR="002871EB" w:rsidRPr="007A391F" w:rsidRDefault="002871EB" w:rsidP="002871EB">
            <w:pPr>
              <w:jc w:val="center"/>
              <w:rPr>
                <w:b/>
                <w:bCs/>
                <w:color w:val="000000"/>
              </w:rPr>
            </w:pPr>
            <w:r w:rsidRPr="007A391F">
              <w:rPr>
                <w:b/>
                <w:bCs/>
                <w:color w:val="000000"/>
              </w:rPr>
              <w:t>100 000,00</w:t>
            </w:r>
          </w:p>
        </w:tc>
      </w:tr>
      <w:tr w:rsidR="002871EB" w:rsidRPr="007A391F" w14:paraId="0B719CA6"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7B9B1170"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06F8EEB3"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6EA09FE"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2B8E1B42"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5B87F7B"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11FF569F"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BAAC970"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1FE7F97" w14:textId="77777777" w:rsidR="002871EB" w:rsidRPr="007A391F" w:rsidRDefault="002871EB" w:rsidP="002871EB">
            <w:pPr>
              <w:jc w:val="center"/>
              <w:rPr>
                <w:color w:val="000000"/>
              </w:rPr>
            </w:pPr>
            <w:r w:rsidRPr="007A391F">
              <w:rPr>
                <w:color w:val="000000"/>
              </w:rPr>
              <w:t>0</w:t>
            </w:r>
          </w:p>
        </w:tc>
      </w:tr>
      <w:tr w:rsidR="002871EB" w:rsidRPr="007A391F" w14:paraId="78FBAD4D"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0934926"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D69FD29"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621FD3C"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10FCE3DB"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0BE022E"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4666C57"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856FFFA"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CA6E068" w14:textId="77777777" w:rsidR="002871EB" w:rsidRPr="007A391F" w:rsidRDefault="002871EB" w:rsidP="002871EB">
            <w:pPr>
              <w:jc w:val="center"/>
              <w:rPr>
                <w:color w:val="000000"/>
              </w:rPr>
            </w:pPr>
            <w:r w:rsidRPr="007A391F">
              <w:rPr>
                <w:color w:val="000000"/>
              </w:rPr>
              <w:t>0</w:t>
            </w:r>
          </w:p>
        </w:tc>
      </w:tr>
      <w:tr w:rsidR="002871EB" w:rsidRPr="007A391F" w14:paraId="37FED177"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A3453AA"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747A81C9"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AD204D7"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061079A9" w14:textId="77777777" w:rsidR="002871EB" w:rsidRPr="007A391F" w:rsidRDefault="002871EB" w:rsidP="002871EB">
            <w:pPr>
              <w:jc w:val="center"/>
              <w:rPr>
                <w:color w:val="000000"/>
              </w:rPr>
            </w:pPr>
            <w:r w:rsidRPr="007A391F">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4117FBCC" w14:textId="77777777" w:rsidR="002871EB" w:rsidRPr="007A391F" w:rsidRDefault="002871EB" w:rsidP="002871EB">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50238BD0" w14:textId="77777777" w:rsidR="002871EB" w:rsidRPr="007A391F" w:rsidRDefault="002871EB" w:rsidP="002871EB">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7EB78812" w14:textId="77777777" w:rsidR="002871EB" w:rsidRPr="007A391F" w:rsidRDefault="002871EB" w:rsidP="002871EB">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61EC0EC0" w14:textId="77777777" w:rsidR="002871EB" w:rsidRPr="007A391F" w:rsidRDefault="002871EB" w:rsidP="002871EB">
            <w:pPr>
              <w:jc w:val="center"/>
              <w:rPr>
                <w:color w:val="000000"/>
              </w:rPr>
            </w:pPr>
            <w:r w:rsidRPr="007A391F">
              <w:rPr>
                <w:color w:val="000000"/>
              </w:rPr>
              <w:t>100 000</w:t>
            </w:r>
          </w:p>
        </w:tc>
      </w:tr>
      <w:tr w:rsidR="002871EB" w:rsidRPr="007A391F" w14:paraId="01119FA2" w14:textId="77777777" w:rsidTr="002871EB">
        <w:tblPrEx>
          <w:tblCellMar>
            <w:top w:w="0" w:type="dxa"/>
            <w:bottom w:w="0" w:type="dxa"/>
          </w:tblCellMar>
        </w:tblPrEx>
        <w:trPr>
          <w:trHeight w:val="209"/>
        </w:trPr>
        <w:tc>
          <w:tcPr>
            <w:tcW w:w="369" w:type="dxa"/>
            <w:gridSpan w:val="2"/>
            <w:tcBorders>
              <w:top w:val="nil"/>
              <w:left w:val="single" w:sz="12" w:space="0" w:color="auto"/>
              <w:bottom w:val="single" w:sz="6" w:space="0" w:color="auto"/>
              <w:right w:val="single" w:sz="6" w:space="0" w:color="auto"/>
            </w:tcBorders>
          </w:tcPr>
          <w:p w14:paraId="45B6836B" w14:textId="77777777" w:rsidR="002871EB" w:rsidRPr="007A391F" w:rsidRDefault="002871EB" w:rsidP="002871EB">
            <w:pPr>
              <w:jc w:val="center"/>
              <w:rPr>
                <w:color w:val="000000"/>
              </w:rPr>
            </w:pPr>
          </w:p>
        </w:tc>
        <w:tc>
          <w:tcPr>
            <w:tcW w:w="2068" w:type="dxa"/>
            <w:vMerge/>
            <w:tcBorders>
              <w:left w:val="single" w:sz="6" w:space="0" w:color="auto"/>
              <w:bottom w:val="single" w:sz="6" w:space="0" w:color="auto"/>
              <w:right w:val="single" w:sz="6" w:space="0" w:color="auto"/>
            </w:tcBorders>
          </w:tcPr>
          <w:p w14:paraId="05DC7AC3" w14:textId="77777777" w:rsidR="002871EB" w:rsidRPr="007A391F" w:rsidRDefault="002871EB" w:rsidP="002871EB">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65E4AFA"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tcPr>
          <w:p w14:paraId="1A6F453F"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9C02F12"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1CDA8D53"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76C5D15"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33B9D62" w14:textId="77777777" w:rsidR="002871EB" w:rsidRPr="007A391F" w:rsidRDefault="002871EB" w:rsidP="002871EB">
            <w:pPr>
              <w:jc w:val="center"/>
              <w:rPr>
                <w:color w:val="000000"/>
              </w:rPr>
            </w:pPr>
            <w:r w:rsidRPr="007A391F">
              <w:rPr>
                <w:color w:val="000000"/>
              </w:rPr>
              <w:t>0</w:t>
            </w:r>
          </w:p>
        </w:tc>
      </w:tr>
      <w:tr w:rsidR="002871EB" w:rsidRPr="007A391F" w14:paraId="6D75C15A" w14:textId="77777777" w:rsidTr="002871EB">
        <w:tblPrEx>
          <w:tblCellMar>
            <w:top w:w="0" w:type="dxa"/>
            <w:bottom w:w="0" w:type="dxa"/>
          </w:tblCellMar>
        </w:tblPrEx>
        <w:trPr>
          <w:trHeight w:val="209"/>
        </w:trPr>
        <w:tc>
          <w:tcPr>
            <w:tcW w:w="9967" w:type="dxa"/>
            <w:gridSpan w:val="13"/>
            <w:tcBorders>
              <w:top w:val="single" w:sz="6" w:space="0" w:color="auto"/>
              <w:left w:val="single" w:sz="12" w:space="0" w:color="auto"/>
              <w:bottom w:val="single" w:sz="4" w:space="0" w:color="auto"/>
              <w:right w:val="single" w:sz="12" w:space="0" w:color="auto"/>
            </w:tcBorders>
          </w:tcPr>
          <w:p w14:paraId="1C25B3F7" w14:textId="77777777" w:rsidR="002871EB" w:rsidRPr="007A391F" w:rsidRDefault="002871EB" w:rsidP="002871EB">
            <w:pPr>
              <w:jc w:val="both"/>
              <w:rPr>
                <w:b/>
                <w:bCs/>
                <w:color w:val="000000"/>
              </w:rPr>
            </w:pPr>
            <w:r w:rsidRPr="007A391F">
              <w:rPr>
                <w:b/>
                <w:bCs/>
                <w:color w:val="00000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2871EB" w:rsidRPr="007A391F" w14:paraId="0DDDD8F4"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9878EFF" w14:textId="77777777" w:rsidR="002871EB" w:rsidRPr="007A391F" w:rsidRDefault="002871EB" w:rsidP="002871EB">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4085A115" w14:textId="77777777" w:rsidR="002871EB" w:rsidRPr="007A391F" w:rsidRDefault="002871EB" w:rsidP="002871EB">
            <w:pPr>
              <w:rPr>
                <w:color w:val="000000"/>
                <w:sz w:val="16"/>
                <w:szCs w:val="16"/>
              </w:rPr>
            </w:pPr>
            <w:r w:rsidRPr="007A391F">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181714D"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3DE48C89" w14:textId="77777777" w:rsidR="002871EB" w:rsidRPr="007A391F" w:rsidRDefault="002871EB" w:rsidP="002871EB">
            <w:pPr>
              <w:jc w:val="center"/>
              <w:rPr>
                <w:b/>
                <w:bCs/>
                <w:color w:val="000000"/>
              </w:rPr>
            </w:pPr>
            <w:r w:rsidRPr="007A391F">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03F03D63" w14:textId="77777777" w:rsidR="002871EB" w:rsidRPr="007A391F" w:rsidRDefault="002871EB" w:rsidP="002871EB">
            <w:pPr>
              <w:jc w:val="center"/>
              <w:rPr>
                <w:b/>
                <w:bCs/>
                <w:color w:val="000000"/>
              </w:rPr>
            </w:pPr>
            <w:r w:rsidRPr="007A391F">
              <w:rPr>
                <w:b/>
                <w:bCs/>
                <w:color w:val="000000"/>
              </w:rPr>
              <w:t>553 666,67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326FBBBC" w14:textId="77777777" w:rsidR="002871EB" w:rsidRPr="007A391F" w:rsidRDefault="002871EB" w:rsidP="002871EB">
            <w:pPr>
              <w:jc w:val="center"/>
              <w:rPr>
                <w:b/>
                <w:bCs/>
                <w:color w:val="000000"/>
              </w:rPr>
            </w:pPr>
            <w:r w:rsidRPr="007A391F">
              <w:rPr>
                <w:b/>
                <w:bCs/>
                <w:color w:val="000000"/>
              </w:rPr>
              <w:t>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381DAB1" w14:textId="77777777" w:rsidR="002871EB" w:rsidRPr="007A391F" w:rsidRDefault="002871EB" w:rsidP="002871EB">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27AF5F0A" w14:textId="77777777" w:rsidR="002871EB" w:rsidRPr="007A391F" w:rsidRDefault="002871EB" w:rsidP="002871EB">
            <w:pPr>
              <w:jc w:val="center"/>
              <w:rPr>
                <w:b/>
                <w:bCs/>
                <w:color w:val="000000"/>
              </w:rPr>
            </w:pPr>
            <w:r w:rsidRPr="007A391F">
              <w:rPr>
                <w:b/>
                <w:bCs/>
                <w:color w:val="000000"/>
              </w:rPr>
              <w:t>100 000,00</w:t>
            </w:r>
          </w:p>
        </w:tc>
      </w:tr>
      <w:tr w:rsidR="002871EB" w:rsidRPr="007A391F" w14:paraId="5DF34969" w14:textId="77777777" w:rsidTr="002871EB">
        <w:tblPrEx>
          <w:tblCellMar>
            <w:top w:w="0" w:type="dxa"/>
            <w:bottom w:w="0" w:type="dxa"/>
          </w:tblCellMar>
        </w:tblPrEx>
        <w:trPr>
          <w:trHeight w:val="247"/>
        </w:trPr>
        <w:tc>
          <w:tcPr>
            <w:tcW w:w="369" w:type="dxa"/>
            <w:gridSpan w:val="2"/>
            <w:tcBorders>
              <w:top w:val="nil"/>
              <w:left w:val="single" w:sz="12" w:space="0" w:color="auto"/>
              <w:bottom w:val="nil"/>
              <w:right w:val="single" w:sz="6" w:space="0" w:color="auto"/>
            </w:tcBorders>
          </w:tcPr>
          <w:p w14:paraId="12D8C5B6"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21258C05"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3879586F"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22427224"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A21A46B"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7AD98CE"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9CBDAF2"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C9B5407" w14:textId="77777777" w:rsidR="002871EB" w:rsidRPr="007A391F" w:rsidRDefault="002871EB" w:rsidP="002871EB">
            <w:pPr>
              <w:jc w:val="center"/>
              <w:rPr>
                <w:color w:val="000000"/>
              </w:rPr>
            </w:pPr>
            <w:r w:rsidRPr="007A391F">
              <w:rPr>
                <w:color w:val="000000"/>
              </w:rPr>
              <w:t>0</w:t>
            </w:r>
          </w:p>
        </w:tc>
      </w:tr>
      <w:tr w:rsidR="002871EB" w:rsidRPr="007A391F" w14:paraId="27B5BCAA"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9543C2D"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0F956DEE"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2A7064B"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0CA96C5A"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AAE6AF9"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04AA7B9"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B11592B"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396B54A" w14:textId="77777777" w:rsidR="002871EB" w:rsidRPr="007A391F" w:rsidRDefault="002871EB" w:rsidP="002871EB">
            <w:pPr>
              <w:jc w:val="center"/>
              <w:rPr>
                <w:color w:val="000000"/>
              </w:rPr>
            </w:pPr>
            <w:r w:rsidRPr="007A391F">
              <w:rPr>
                <w:color w:val="000000"/>
              </w:rPr>
              <w:t>0</w:t>
            </w:r>
          </w:p>
        </w:tc>
      </w:tr>
      <w:tr w:rsidR="002871EB" w:rsidRPr="007A391F" w14:paraId="580BCDB2"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2138500"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1E2102A"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1892F9D3"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5986C09C"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2197F9EA" w14:textId="77777777" w:rsidR="002871EB" w:rsidRPr="007A391F" w:rsidRDefault="002871EB" w:rsidP="002871EB">
            <w:pPr>
              <w:jc w:val="center"/>
              <w:rPr>
                <w:color w:val="000000"/>
              </w:rPr>
            </w:pPr>
            <w:r w:rsidRPr="007A391F">
              <w:rPr>
                <w:color w:val="000000"/>
              </w:rPr>
              <w:t>53 666,67</w:t>
            </w:r>
          </w:p>
        </w:tc>
        <w:tc>
          <w:tcPr>
            <w:tcW w:w="1108" w:type="dxa"/>
            <w:gridSpan w:val="2"/>
            <w:tcBorders>
              <w:top w:val="single" w:sz="6" w:space="0" w:color="auto"/>
              <w:left w:val="single" w:sz="6" w:space="0" w:color="auto"/>
              <w:bottom w:val="single" w:sz="6" w:space="0" w:color="auto"/>
              <w:right w:val="single" w:sz="6" w:space="0" w:color="auto"/>
            </w:tcBorders>
          </w:tcPr>
          <w:p w14:paraId="5E5B464B"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EA4A59A" w14:textId="77777777" w:rsidR="002871EB" w:rsidRPr="007A391F" w:rsidRDefault="002871EB" w:rsidP="002871EB">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3D71F689" w14:textId="77777777" w:rsidR="002871EB" w:rsidRPr="007A391F" w:rsidRDefault="002871EB" w:rsidP="002871EB">
            <w:pPr>
              <w:jc w:val="center"/>
              <w:rPr>
                <w:color w:val="000000"/>
              </w:rPr>
            </w:pPr>
            <w:r w:rsidRPr="007A391F">
              <w:rPr>
                <w:color w:val="000000"/>
              </w:rPr>
              <w:t>100 000</w:t>
            </w:r>
          </w:p>
        </w:tc>
      </w:tr>
      <w:tr w:rsidR="002871EB" w:rsidRPr="007A391F" w14:paraId="2E564DA2" w14:textId="77777777" w:rsidTr="002871EB">
        <w:tblPrEx>
          <w:tblCellMar>
            <w:top w:w="0" w:type="dxa"/>
            <w:bottom w:w="0" w:type="dxa"/>
          </w:tblCellMar>
        </w:tblPrEx>
        <w:trPr>
          <w:trHeight w:val="259"/>
        </w:trPr>
        <w:tc>
          <w:tcPr>
            <w:tcW w:w="369" w:type="dxa"/>
            <w:gridSpan w:val="2"/>
            <w:tcBorders>
              <w:top w:val="nil"/>
              <w:left w:val="single" w:sz="12" w:space="0" w:color="auto"/>
              <w:bottom w:val="single" w:sz="12" w:space="0" w:color="auto"/>
              <w:right w:val="single" w:sz="6" w:space="0" w:color="auto"/>
            </w:tcBorders>
          </w:tcPr>
          <w:p w14:paraId="57DEFD08"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209DEDCE" w14:textId="77777777" w:rsidR="002871EB" w:rsidRPr="007A391F" w:rsidRDefault="002871EB" w:rsidP="002871EB">
            <w:pP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65B8BFC4"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7BA1AA6D" w14:textId="77777777" w:rsidR="002871EB" w:rsidRPr="007A391F" w:rsidRDefault="002871EB" w:rsidP="002871EB">
            <w:pPr>
              <w:jc w:val="center"/>
              <w:rPr>
                <w:color w:val="000000"/>
              </w:rPr>
            </w:pPr>
            <w:r w:rsidRPr="007A391F">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04140AD7" w14:textId="77777777" w:rsidR="002871EB" w:rsidRPr="007A391F" w:rsidRDefault="002871EB" w:rsidP="002871EB">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12" w:space="0" w:color="auto"/>
              <w:right w:val="single" w:sz="6" w:space="0" w:color="auto"/>
            </w:tcBorders>
          </w:tcPr>
          <w:p w14:paraId="0FF09BAC"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1C90C67D"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791B7B4E" w14:textId="77777777" w:rsidR="002871EB" w:rsidRPr="007A391F" w:rsidRDefault="002871EB" w:rsidP="002871EB">
            <w:pPr>
              <w:jc w:val="center"/>
              <w:rPr>
                <w:color w:val="000000"/>
              </w:rPr>
            </w:pPr>
            <w:r w:rsidRPr="007A391F">
              <w:rPr>
                <w:color w:val="000000"/>
              </w:rPr>
              <w:t>0</w:t>
            </w:r>
          </w:p>
        </w:tc>
      </w:tr>
      <w:tr w:rsidR="002871EB" w:rsidRPr="007A391F" w14:paraId="0C214BB8" w14:textId="77777777" w:rsidTr="002871EB">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FED01B7" w14:textId="77777777" w:rsidR="002871EB" w:rsidRPr="007A391F" w:rsidRDefault="002871EB" w:rsidP="002871EB">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0267965C" w14:textId="77777777" w:rsidR="002871EB" w:rsidRPr="007A391F" w:rsidRDefault="002871EB" w:rsidP="002871EB">
            <w:pPr>
              <w:rPr>
                <w:color w:val="000000"/>
                <w:sz w:val="16"/>
                <w:szCs w:val="16"/>
              </w:rPr>
            </w:pPr>
            <w:proofErr w:type="gramStart"/>
            <w:r w:rsidRPr="007A391F">
              <w:rPr>
                <w:color w:val="000000"/>
                <w:sz w:val="16"/>
                <w:szCs w:val="16"/>
              </w:rPr>
              <w:t>Оказание  услуг</w:t>
            </w:r>
            <w:proofErr w:type="gramEnd"/>
            <w:r w:rsidRPr="007A391F">
              <w:rPr>
                <w:color w:val="000000"/>
                <w:sz w:val="16"/>
                <w:szCs w:val="16"/>
              </w:rPr>
              <w:t xml:space="preserve"> по организации и осуществлению пассажирских перевозок льготной категории граждан (социальное такси)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B0008D5"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2B5FC32D" w14:textId="77777777" w:rsidR="002871EB" w:rsidRPr="007A391F" w:rsidRDefault="002871EB" w:rsidP="002871EB">
            <w:pPr>
              <w:jc w:val="center"/>
              <w:rPr>
                <w:b/>
                <w:bCs/>
                <w:color w:val="000000"/>
              </w:rPr>
            </w:pPr>
            <w:r w:rsidRPr="007A391F">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13CF6021" w14:textId="77777777" w:rsidR="002871EB" w:rsidRPr="007A391F" w:rsidRDefault="002871EB" w:rsidP="002871EB">
            <w:pPr>
              <w:jc w:val="center"/>
              <w:rPr>
                <w:b/>
                <w:bCs/>
                <w:color w:val="000000"/>
              </w:rPr>
            </w:pPr>
            <w:r w:rsidRPr="007A391F">
              <w:rPr>
                <w:b/>
                <w:bCs/>
                <w:color w:val="000000"/>
              </w:rPr>
              <w:t>49 500,00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15A7901B" w14:textId="77777777" w:rsidR="002871EB" w:rsidRPr="007A391F" w:rsidRDefault="002871EB" w:rsidP="002871EB">
            <w:pPr>
              <w:jc w:val="center"/>
              <w:rPr>
                <w:b/>
                <w:bCs/>
                <w:color w:val="000000"/>
              </w:rPr>
            </w:pPr>
            <w:r w:rsidRPr="007A391F">
              <w:rPr>
                <w:b/>
                <w:bCs/>
                <w:color w:val="000000"/>
              </w:rPr>
              <w:t>99 900,00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8502589" w14:textId="77777777" w:rsidR="002871EB" w:rsidRPr="007A391F" w:rsidRDefault="002871EB" w:rsidP="002871EB">
            <w:pPr>
              <w:jc w:val="center"/>
              <w:rPr>
                <w:b/>
                <w:bCs/>
                <w:color w:val="000000"/>
              </w:rPr>
            </w:pPr>
            <w:r w:rsidRPr="007A391F">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15BCEEC9" w14:textId="77777777" w:rsidR="002871EB" w:rsidRPr="007A391F" w:rsidRDefault="002871EB" w:rsidP="002871EB">
            <w:pPr>
              <w:jc w:val="center"/>
              <w:rPr>
                <w:b/>
                <w:bCs/>
                <w:color w:val="000000"/>
              </w:rPr>
            </w:pPr>
            <w:r w:rsidRPr="007A391F">
              <w:rPr>
                <w:b/>
                <w:bCs/>
                <w:color w:val="000000"/>
              </w:rPr>
              <w:t>30 000,00</w:t>
            </w:r>
          </w:p>
        </w:tc>
      </w:tr>
      <w:tr w:rsidR="002871EB" w:rsidRPr="007A391F" w14:paraId="270D5B01"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74629C3F"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061104E4"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5F556CC"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400FC440"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7E8938E"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0719349"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02C5C84"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0E61DAD" w14:textId="77777777" w:rsidR="002871EB" w:rsidRPr="007A391F" w:rsidRDefault="002871EB" w:rsidP="002871EB">
            <w:pPr>
              <w:jc w:val="center"/>
              <w:rPr>
                <w:color w:val="000000"/>
              </w:rPr>
            </w:pPr>
            <w:r w:rsidRPr="007A391F">
              <w:rPr>
                <w:color w:val="000000"/>
              </w:rPr>
              <w:t>0</w:t>
            </w:r>
          </w:p>
        </w:tc>
      </w:tr>
      <w:tr w:rsidR="002871EB" w:rsidRPr="007A391F" w14:paraId="2E24598D"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668F115"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42F5838D"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FC498A7"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1421361B"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592571D0"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C8C27C2"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7DE063B"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BA1ED96" w14:textId="77777777" w:rsidR="002871EB" w:rsidRPr="007A391F" w:rsidRDefault="002871EB" w:rsidP="002871EB">
            <w:pPr>
              <w:jc w:val="center"/>
              <w:rPr>
                <w:color w:val="000000"/>
              </w:rPr>
            </w:pPr>
            <w:r w:rsidRPr="007A391F">
              <w:rPr>
                <w:color w:val="000000"/>
              </w:rPr>
              <w:t>0</w:t>
            </w:r>
          </w:p>
        </w:tc>
      </w:tr>
      <w:tr w:rsidR="002871EB" w:rsidRPr="007A391F" w14:paraId="0226F215"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38C49B1" w14:textId="77777777" w:rsidR="002871EB" w:rsidRPr="007A391F" w:rsidRDefault="002871EB" w:rsidP="002871EB">
            <w:pPr>
              <w:jc w:val="center"/>
              <w:rPr>
                <w:color w:val="000000"/>
              </w:rPr>
            </w:pPr>
          </w:p>
        </w:tc>
        <w:tc>
          <w:tcPr>
            <w:tcW w:w="2068" w:type="dxa"/>
            <w:vMerge/>
            <w:tcBorders>
              <w:left w:val="single" w:sz="6" w:space="0" w:color="auto"/>
              <w:right w:val="single" w:sz="6" w:space="0" w:color="auto"/>
            </w:tcBorders>
          </w:tcPr>
          <w:p w14:paraId="77F3F279" w14:textId="77777777" w:rsidR="002871EB" w:rsidRPr="007A391F" w:rsidRDefault="002871EB" w:rsidP="002871EB">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4AA10BA"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6B50AAAD" w14:textId="77777777" w:rsidR="002871EB" w:rsidRPr="007A391F" w:rsidRDefault="002871EB" w:rsidP="002871EB">
            <w:pPr>
              <w:jc w:val="center"/>
              <w:rPr>
                <w:color w:val="000000"/>
              </w:rPr>
            </w:pPr>
            <w:r w:rsidRPr="007A391F">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10B09966" w14:textId="77777777" w:rsidR="002871EB" w:rsidRPr="007A391F" w:rsidRDefault="002871EB" w:rsidP="002871EB">
            <w:pPr>
              <w:jc w:val="center"/>
              <w:rPr>
                <w:color w:val="000000"/>
              </w:rPr>
            </w:pPr>
            <w:r w:rsidRPr="007A391F">
              <w:rPr>
                <w:color w:val="000000"/>
              </w:rPr>
              <w:t>49 500,00</w:t>
            </w:r>
          </w:p>
        </w:tc>
        <w:tc>
          <w:tcPr>
            <w:tcW w:w="1108" w:type="dxa"/>
            <w:gridSpan w:val="2"/>
            <w:tcBorders>
              <w:top w:val="single" w:sz="6" w:space="0" w:color="auto"/>
              <w:left w:val="single" w:sz="6" w:space="0" w:color="auto"/>
              <w:bottom w:val="single" w:sz="6" w:space="0" w:color="auto"/>
              <w:right w:val="single" w:sz="6" w:space="0" w:color="auto"/>
            </w:tcBorders>
          </w:tcPr>
          <w:p w14:paraId="61F99CEB" w14:textId="77777777" w:rsidR="002871EB" w:rsidRPr="007A391F" w:rsidRDefault="002871EB" w:rsidP="002871EB">
            <w:pPr>
              <w:jc w:val="center"/>
              <w:rPr>
                <w:color w:val="000000"/>
              </w:rPr>
            </w:pPr>
            <w:r w:rsidRPr="007A391F">
              <w:rPr>
                <w:bCs/>
                <w:color w:val="000000"/>
              </w:rPr>
              <w:t>99 900,00</w:t>
            </w:r>
          </w:p>
        </w:tc>
        <w:tc>
          <w:tcPr>
            <w:tcW w:w="1125" w:type="dxa"/>
            <w:tcBorders>
              <w:top w:val="single" w:sz="6" w:space="0" w:color="auto"/>
              <w:left w:val="single" w:sz="6" w:space="0" w:color="auto"/>
              <w:bottom w:val="single" w:sz="6" w:space="0" w:color="auto"/>
              <w:right w:val="single" w:sz="6" w:space="0" w:color="auto"/>
            </w:tcBorders>
          </w:tcPr>
          <w:p w14:paraId="4005CC6C" w14:textId="77777777" w:rsidR="002871EB" w:rsidRPr="007A391F" w:rsidRDefault="002871EB" w:rsidP="002871EB">
            <w:pPr>
              <w:jc w:val="center"/>
              <w:rPr>
                <w:color w:val="000000"/>
              </w:rPr>
            </w:pPr>
            <w:r w:rsidRPr="007A391F">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39801809" w14:textId="77777777" w:rsidR="002871EB" w:rsidRPr="007A391F" w:rsidRDefault="002871EB" w:rsidP="002871EB">
            <w:pPr>
              <w:jc w:val="center"/>
              <w:rPr>
                <w:color w:val="000000"/>
              </w:rPr>
            </w:pPr>
            <w:r w:rsidRPr="007A391F">
              <w:rPr>
                <w:color w:val="000000"/>
              </w:rPr>
              <w:t>30 000</w:t>
            </w:r>
          </w:p>
        </w:tc>
      </w:tr>
      <w:tr w:rsidR="002871EB" w:rsidRPr="007A391F" w14:paraId="22A778FB"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2B21B6D1" w14:textId="77777777" w:rsidR="002871EB" w:rsidRPr="007A391F" w:rsidRDefault="002871EB" w:rsidP="002871EB">
            <w:pPr>
              <w:jc w:val="center"/>
              <w:rPr>
                <w:color w:val="000000"/>
              </w:rPr>
            </w:pPr>
          </w:p>
        </w:tc>
        <w:tc>
          <w:tcPr>
            <w:tcW w:w="2068" w:type="dxa"/>
            <w:vMerge/>
            <w:tcBorders>
              <w:left w:val="single" w:sz="6" w:space="0" w:color="auto"/>
              <w:bottom w:val="single" w:sz="12" w:space="0" w:color="auto"/>
              <w:right w:val="single" w:sz="6" w:space="0" w:color="auto"/>
            </w:tcBorders>
          </w:tcPr>
          <w:p w14:paraId="476F49B1" w14:textId="77777777" w:rsidR="002871EB" w:rsidRPr="007A391F" w:rsidRDefault="002871EB" w:rsidP="002871EB">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136AED03"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08133A2D"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64AB78A8"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2140BA99"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B4332D5"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C01F882" w14:textId="77777777" w:rsidR="002871EB" w:rsidRPr="007A391F" w:rsidRDefault="002871EB" w:rsidP="002871EB">
            <w:pPr>
              <w:jc w:val="center"/>
              <w:rPr>
                <w:color w:val="000000"/>
              </w:rPr>
            </w:pPr>
            <w:r w:rsidRPr="007A391F">
              <w:rPr>
                <w:color w:val="000000"/>
              </w:rPr>
              <w:t>0</w:t>
            </w:r>
          </w:p>
        </w:tc>
      </w:tr>
      <w:tr w:rsidR="002871EB" w:rsidRPr="007A391F" w14:paraId="2F17C7D1" w14:textId="77777777" w:rsidTr="002871EB">
        <w:tblPrEx>
          <w:tblCellMar>
            <w:top w:w="0" w:type="dxa"/>
            <w:bottom w:w="0" w:type="dxa"/>
          </w:tblCellMar>
        </w:tblPrEx>
        <w:trPr>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0DD90270" w14:textId="77777777" w:rsidR="002871EB" w:rsidRPr="007A391F" w:rsidRDefault="002871EB" w:rsidP="002871EB">
            <w:pPr>
              <w:jc w:val="center"/>
              <w:rPr>
                <w:b/>
                <w:bCs/>
                <w:color w:val="000000"/>
              </w:rPr>
            </w:pPr>
            <w:r w:rsidRPr="007A391F">
              <w:rPr>
                <w:b/>
                <w:bCs/>
                <w:color w:val="000000"/>
              </w:rPr>
              <w:t>ИТОГО по 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93F4094" w14:textId="77777777" w:rsidR="002871EB" w:rsidRPr="007A391F" w:rsidRDefault="002871EB" w:rsidP="002871EB">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6A9D48F3" w14:textId="77777777" w:rsidR="002871EB" w:rsidRPr="007A391F" w:rsidRDefault="002871EB" w:rsidP="002871EB">
            <w:pPr>
              <w:jc w:val="center"/>
              <w:rPr>
                <w:b/>
                <w:bCs/>
                <w:color w:val="000000"/>
                <w:sz w:val="18"/>
                <w:szCs w:val="18"/>
              </w:rPr>
            </w:pPr>
            <w:r w:rsidRPr="007A391F">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F0494A7" w14:textId="77777777" w:rsidR="002871EB" w:rsidRPr="007A391F" w:rsidRDefault="002871EB" w:rsidP="002871EB">
            <w:pPr>
              <w:jc w:val="center"/>
              <w:rPr>
                <w:b/>
                <w:bCs/>
                <w:color w:val="000000"/>
                <w:sz w:val="18"/>
                <w:szCs w:val="18"/>
              </w:rPr>
            </w:pPr>
            <w:r w:rsidRPr="007A391F">
              <w:rPr>
                <w:b/>
                <w:bCs/>
                <w:color w:val="000000"/>
                <w:sz w:val="18"/>
                <w:szCs w:val="18"/>
              </w:rPr>
              <w:t>3 453 166,67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5DC7A69A" w14:textId="77777777" w:rsidR="002871EB" w:rsidRPr="007A391F" w:rsidRDefault="002871EB" w:rsidP="002871EB">
            <w:pPr>
              <w:jc w:val="center"/>
              <w:rPr>
                <w:b/>
                <w:bCs/>
                <w:color w:val="000000"/>
                <w:sz w:val="18"/>
                <w:szCs w:val="18"/>
              </w:rPr>
            </w:pPr>
            <w:r w:rsidRPr="007A391F">
              <w:rPr>
                <w:b/>
                <w:bCs/>
                <w:color w:val="000000"/>
                <w:sz w:val="18"/>
                <w:szCs w:val="18"/>
              </w:rPr>
              <w:t>3 249 710,57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F4F5D47" w14:textId="77777777" w:rsidR="002871EB" w:rsidRPr="007A391F" w:rsidRDefault="002871EB" w:rsidP="002871EB">
            <w:pPr>
              <w:jc w:val="center"/>
              <w:rPr>
                <w:b/>
                <w:bCs/>
                <w:color w:val="000000"/>
                <w:sz w:val="18"/>
                <w:szCs w:val="18"/>
              </w:rPr>
            </w:pPr>
            <w:r w:rsidRPr="007A391F">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32BA45E2" w14:textId="77777777" w:rsidR="002871EB" w:rsidRPr="007A391F" w:rsidRDefault="002871EB" w:rsidP="002871EB">
            <w:pPr>
              <w:jc w:val="center"/>
              <w:rPr>
                <w:b/>
                <w:bCs/>
                <w:color w:val="000000"/>
                <w:sz w:val="18"/>
                <w:szCs w:val="18"/>
              </w:rPr>
            </w:pPr>
            <w:r w:rsidRPr="007A391F">
              <w:rPr>
                <w:b/>
                <w:bCs/>
                <w:color w:val="000000"/>
                <w:sz w:val="18"/>
                <w:szCs w:val="18"/>
              </w:rPr>
              <w:t>2 630 000,00</w:t>
            </w:r>
          </w:p>
        </w:tc>
      </w:tr>
      <w:tr w:rsidR="002871EB" w:rsidRPr="007A391F" w14:paraId="23D74951" w14:textId="77777777" w:rsidTr="002871EB">
        <w:tblPrEx>
          <w:tblCellMar>
            <w:top w:w="0" w:type="dxa"/>
            <w:bottom w:w="0" w:type="dxa"/>
          </w:tblCellMar>
        </w:tblPrEx>
        <w:trPr>
          <w:trHeight w:val="209"/>
        </w:trPr>
        <w:tc>
          <w:tcPr>
            <w:tcW w:w="369" w:type="dxa"/>
            <w:gridSpan w:val="2"/>
            <w:tcBorders>
              <w:top w:val="nil"/>
              <w:left w:val="single" w:sz="12" w:space="0" w:color="auto"/>
              <w:bottom w:val="nil"/>
              <w:right w:val="nil"/>
            </w:tcBorders>
            <w:shd w:val="solid" w:color="FFCC99" w:fill="auto"/>
          </w:tcPr>
          <w:p w14:paraId="3E59792A" w14:textId="77777777" w:rsidR="002871EB" w:rsidRPr="007A391F" w:rsidRDefault="002871EB" w:rsidP="002871EB">
            <w:pPr>
              <w:jc w:val="center"/>
              <w:rPr>
                <w:b/>
                <w:bCs/>
                <w:color w:val="000000"/>
              </w:rPr>
            </w:pPr>
          </w:p>
        </w:tc>
        <w:tc>
          <w:tcPr>
            <w:tcW w:w="2068" w:type="dxa"/>
            <w:tcBorders>
              <w:top w:val="nil"/>
              <w:left w:val="nil"/>
              <w:bottom w:val="nil"/>
              <w:right w:val="single" w:sz="6" w:space="0" w:color="auto"/>
            </w:tcBorders>
            <w:shd w:val="solid" w:color="FFCC99" w:fill="auto"/>
          </w:tcPr>
          <w:p w14:paraId="098A0ABD"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0FCABD45" w14:textId="77777777" w:rsidR="002871EB" w:rsidRPr="007A391F" w:rsidRDefault="002871EB" w:rsidP="002871EB">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6FCBB3EA"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74C20C85"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5367358A"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397DC64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292C4EC9" w14:textId="77777777" w:rsidR="002871EB" w:rsidRPr="007A391F" w:rsidRDefault="002871EB" w:rsidP="002871EB">
            <w:pPr>
              <w:jc w:val="center"/>
              <w:rPr>
                <w:color w:val="000000"/>
              </w:rPr>
            </w:pPr>
            <w:r w:rsidRPr="007A391F">
              <w:rPr>
                <w:color w:val="000000"/>
              </w:rPr>
              <w:t>0</w:t>
            </w:r>
          </w:p>
        </w:tc>
      </w:tr>
      <w:tr w:rsidR="002871EB" w:rsidRPr="007A391F" w14:paraId="6A6E5759"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1524692B" w14:textId="77777777" w:rsidR="002871EB" w:rsidRPr="007A391F" w:rsidRDefault="002871EB" w:rsidP="002871EB">
            <w:pPr>
              <w:jc w:val="center"/>
              <w:rPr>
                <w:b/>
                <w:bCs/>
                <w:color w:val="000000"/>
              </w:rPr>
            </w:pPr>
          </w:p>
        </w:tc>
        <w:tc>
          <w:tcPr>
            <w:tcW w:w="2068" w:type="dxa"/>
            <w:tcBorders>
              <w:top w:val="nil"/>
              <w:left w:val="nil"/>
              <w:bottom w:val="nil"/>
              <w:right w:val="single" w:sz="6" w:space="0" w:color="auto"/>
            </w:tcBorders>
            <w:shd w:val="solid" w:color="FFCC99" w:fill="auto"/>
          </w:tcPr>
          <w:p w14:paraId="30E347B3"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1A4276E5" w14:textId="77777777" w:rsidR="002871EB" w:rsidRPr="007A391F" w:rsidRDefault="002871EB" w:rsidP="002871EB">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02D7F301" w14:textId="77777777" w:rsidR="002871EB" w:rsidRPr="007A391F" w:rsidRDefault="002871EB" w:rsidP="002871EB">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31922F9A" w14:textId="77777777" w:rsidR="002871EB" w:rsidRPr="007A391F" w:rsidRDefault="002871EB" w:rsidP="002871EB">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5038F04D"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3367A426"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2A11080B" w14:textId="77777777" w:rsidR="002871EB" w:rsidRPr="007A391F" w:rsidRDefault="002871EB" w:rsidP="002871EB">
            <w:pPr>
              <w:jc w:val="center"/>
              <w:rPr>
                <w:color w:val="000000"/>
              </w:rPr>
            </w:pPr>
            <w:r w:rsidRPr="007A391F">
              <w:rPr>
                <w:color w:val="000000"/>
              </w:rPr>
              <w:t>0</w:t>
            </w:r>
          </w:p>
        </w:tc>
      </w:tr>
      <w:tr w:rsidR="002871EB" w:rsidRPr="007A391F" w14:paraId="662016D1" w14:textId="77777777" w:rsidTr="002871EB">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2619EADE" w14:textId="77777777" w:rsidR="002871EB" w:rsidRPr="007A391F" w:rsidRDefault="002871EB" w:rsidP="002871EB">
            <w:pPr>
              <w:jc w:val="center"/>
              <w:rPr>
                <w:b/>
                <w:bCs/>
                <w:color w:val="000000"/>
              </w:rPr>
            </w:pPr>
          </w:p>
        </w:tc>
        <w:tc>
          <w:tcPr>
            <w:tcW w:w="2068" w:type="dxa"/>
            <w:tcBorders>
              <w:top w:val="nil"/>
              <w:left w:val="nil"/>
              <w:bottom w:val="nil"/>
              <w:right w:val="single" w:sz="6" w:space="0" w:color="auto"/>
            </w:tcBorders>
            <w:shd w:val="solid" w:color="FFCC99" w:fill="auto"/>
          </w:tcPr>
          <w:p w14:paraId="4B5411F3"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7341862B" w14:textId="77777777" w:rsidR="002871EB" w:rsidRPr="007A391F" w:rsidRDefault="002871EB" w:rsidP="002871EB">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33C5193B" w14:textId="77777777" w:rsidR="002871EB" w:rsidRPr="007A391F" w:rsidRDefault="002871EB" w:rsidP="002871EB">
            <w:pPr>
              <w:jc w:val="center"/>
              <w:rPr>
                <w:color w:val="000000"/>
                <w:sz w:val="18"/>
                <w:szCs w:val="18"/>
              </w:rPr>
            </w:pPr>
            <w:r w:rsidRPr="007A391F">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2B65BEC8" w14:textId="77777777" w:rsidR="002871EB" w:rsidRPr="007A391F" w:rsidRDefault="002871EB" w:rsidP="002871EB">
            <w:pPr>
              <w:jc w:val="center"/>
              <w:rPr>
                <w:color w:val="000000"/>
                <w:sz w:val="18"/>
                <w:szCs w:val="18"/>
              </w:rPr>
            </w:pPr>
            <w:r w:rsidRPr="007A391F">
              <w:rPr>
                <w:color w:val="000000"/>
                <w:sz w:val="18"/>
                <w:szCs w:val="18"/>
              </w:rPr>
              <w:t>2 953 166,67</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7954CA08" w14:textId="77777777" w:rsidR="002871EB" w:rsidRPr="007A391F" w:rsidRDefault="002871EB" w:rsidP="002871EB">
            <w:pPr>
              <w:jc w:val="center"/>
              <w:rPr>
                <w:color w:val="000000"/>
                <w:sz w:val="18"/>
                <w:szCs w:val="18"/>
              </w:rPr>
            </w:pPr>
            <w:r w:rsidRPr="007A391F">
              <w:rPr>
                <w:color w:val="000000"/>
                <w:sz w:val="18"/>
                <w:szCs w:val="18"/>
              </w:rPr>
              <w:t>3 249 710,57</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44D78AC5" w14:textId="77777777" w:rsidR="002871EB" w:rsidRPr="007A391F" w:rsidRDefault="002871EB" w:rsidP="002871EB">
            <w:pPr>
              <w:jc w:val="center"/>
              <w:rPr>
                <w:color w:val="000000"/>
                <w:sz w:val="18"/>
                <w:szCs w:val="18"/>
              </w:rPr>
            </w:pPr>
            <w:r w:rsidRPr="007A391F">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1BF376C5" w14:textId="77777777" w:rsidR="002871EB" w:rsidRPr="007A391F" w:rsidRDefault="002871EB" w:rsidP="002871EB">
            <w:pPr>
              <w:jc w:val="center"/>
              <w:rPr>
                <w:color w:val="000000"/>
                <w:sz w:val="18"/>
                <w:szCs w:val="18"/>
              </w:rPr>
            </w:pPr>
            <w:r w:rsidRPr="007A391F">
              <w:rPr>
                <w:color w:val="000000"/>
                <w:sz w:val="18"/>
                <w:szCs w:val="18"/>
              </w:rPr>
              <w:t>2 630 000,00</w:t>
            </w:r>
          </w:p>
        </w:tc>
      </w:tr>
      <w:tr w:rsidR="002871EB" w:rsidRPr="007A391F" w14:paraId="5CC737EE" w14:textId="77777777" w:rsidTr="002871EB">
        <w:tblPrEx>
          <w:tblCellMar>
            <w:top w:w="0" w:type="dxa"/>
            <w:bottom w:w="0" w:type="dxa"/>
          </w:tblCellMar>
        </w:tblPrEx>
        <w:trPr>
          <w:trHeight w:val="223"/>
        </w:trPr>
        <w:tc>
          <w:tcPr>
            <w:tcW w:w="369" w:type="dxa"/>
            <w:gridSpan w:val="2"/>
            <w:tcBorders>
              <w:top w:val="nil"/>
              <w:left w:val="single" w:sz="12" w:space="0" w:color="auto"/>
              <w:bottom w:val="single" w:sz="12" w:space="0" w:color="auto"/>
              <w:right w:val="nil"/>
            </w:tcBorders>
            <w:shd w:val="solid" w:color="FFCC99" w:fill="auto"/>
          </w:tcPr>
          <w:p w14:paraId="7818330E" w14:textId="77777777" w:rsidR="002871EB" w:rsidRPr="007A391F" w:rsidRDefault="002871EB" w:rsidP="002871EB">
            <w:pPr>
              <w:jc w:val="center"/>
              <w:rPr>
                <w:b/>
                <w:bCs/>
                <w:color w:val="000000"/>
              </w:rPr>
            </w:pPr>
          </w:p>
        </w:tc>
        <w:tc>
          <w:tcPr>
            <w:tcW w:w="2068" w:type="dxa"/>
            <w:tcBorders>
              <w:top w:val="nil"/>
              <w:left w:val="nil"/>
              <w:bottom w:val="single" w:sz="12" w:space="0" w:color="auto"/>
              <w:right w:val="single" w:sz="6" w:space="0" w:color="auto"/>
            </w:tcBorders>
            <w:shd w:val="solid" w:color="FFCC99" w:fill="auto"/>
          </w:tcPr>
          <w:p w14:paraId="536B85D6" w14:textId="77777777" w:rsidR="002871EB" w:rsidRPr="007A391F" w:rsidRDefault="002871EB" w:rsidP="002871EB">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5EFA565B" w14:textId="77777777" w:rsidR="002871EB" w:rsidRPr="007A391F" w:rsidRDefault="002871EB" w:rsidP="002871EB">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44CFC550" w14:textId="77777777" w:rsidR="002871EB" w:rsidRPr="007A391F" w:rsidRDefault="002871EB" w:rsidP="002871EB">
            <w:pPr>
              <w:jc w:val="center"/>
              <w:rPr>
                <w:color w:val="000000"/>
              </w:rPr>
            </w:pPr>
            <w:r w:rsidRPr="007A391F">
              <w:rPr>
                <w:color w:val="000000"/>
              </w:rPr>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71D1693F" w14:textId="77777777" w:rsidR="002871EB" w:rsidRPr="007A391F" w:rsidRDefault="002871EB" w:rsidP="002871EB">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09BF9844" w14:textId="77777777" w:rsidR="002871EB" w:rsidRPr="007A391F" w:rsidRDefault="002871EB" w:rsidP="002871EB">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16411E48" w14:textId="77777777" w:rsidR="002871EB" w:rsidRPr="007A391F" w:rsidRDefault="002871EB" w:rsidP="002871EB">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5B335EC3" w14:textId="77777777" w:rsidR="002871EB" w:rsidRPr="007A391F" w:rsidRDefault="002871EB" w:rsidP="002871EB">
            <w:pPr>
              <w:jc w:val="center"/>
              <w:rPr>
                <w:color w:val="000000"/>
              </w:rPr>
            </w:pPr>
            <w:r w:rsidRPr="007A391F">
              <w:rPr>
                <w:color w:val="000000"/>
              </w:rPr>
              <w:t>0</w:t>
            </w:r>
          </w:p>
        </w:tc>
      </w:tr>
    </w:tbl>
    <w:p w14:paraId="61B97E2D" w14:textId="77777777" w:rsidR="002871EB" w:rsidRPr="007A391F" w:rsidRDefault="002871EB" w:rsidP="002871EB">
      <w:pPr>
        <w:tabs>
          <w:tab w:val="left" w:pos="284"/>
          <w:tab w:val="left" w:pos="567"/>
        </w:tabs>
        <w:ind w:left="142"/>
        <w:jc w:val="center"/>
        <w:rPr>
          <w:b/>
          <w:bCs/>
        </w:rPr>
      </w:pPr>
    </w:p>
    <w:p w14:paraId="242A6096" w14:textId="77777777" w:rsidR="002871EB" w:rsidRPr="007A391F" w:rsidRDefault="002871EB" w:rsidP="002871EB">
      <w:pPr>
        <w:tabs>
          <w:tab w:val="left" w:pos="284"/>
          <w:tab w:val="left" w:pos="567"/>
        </w:tabs>
        <w:ind w:left="142"/>
        <w:jc w:val="center"/>
        <w:rPr>
          <w:b/>
          <w:bCs/>
        </w:rPr>
      </w:pPr>
    </w:p>
    <w:p w14:paraId="21A5468D" w14:textId="77777777" w:rsidR="00956248" w:rsidRPr="007A391F" w:rsidRDefault="00956248" w:rsidP="002871EB">
      <w:pPr>
        <w:tabs>
          <w:tab w:val="left" w:pos="284"/>
          <w:tab w:val="left" w:pos="567"/>
        </w:tabs>
        <w:rPr>
          <w:b/>
          <w:bCs/>
        </w:rPr>
        <w:sectPr w:rsidR="00956248" w:rsidRPr="007A391F" w:rsidSect="00956248">
          <w:pgSz w:w="11906" w:h="16838"/>
          <w:pgMar w:top="1134" w:right="707" w:bottom="1134" w:left="850" w:header="708" w:footer="708" w:gutter="0"/>
          <w:cols w:space="708"/>
          <w:docGrid w:linePitch="360"/>
        </w:sectPr>
      </w:pPr>
    </w:p>
    <w:p w14:paraId="5DA6C785" w14:textId="77777777" w:rsidR="002871EB" w:rsidRPr="007A391F" w:rsidRDefault="002871EB" w:rsidP="002871EB">
      <w:pPr>
        <w:tabs>
          <w:tab w:val="left" w:pos="284"/>
          <w:tab w:val="left" w:pos="567"/>
        </w:tabs>
        <w:rPr>
          <w:b/>
          <w:bCs/>
        </w:rPr>
      </w:pPr>
    </w:p>
    <w:p w14:paraId="62411F38" w14:textId="77777777" w:rsidR="002871EB" w:rsidRPr="007A391F" w:rsidRDefault="002871EB" w:rsidP="002871EB">
      <w:pPr>
        <w:tabs>
          <w:tab w:val="left" w:pos="284"/>
          <w:tab w:val="left" w:pos="567"/>
        </w:tabs>
        <w:ind w:left="142"/>
        <w:jc w:val="center"/>
        <w:rPr>
          <w:b/>
          <w:bCs/>
        </w:rPr>
      </w:pPr>
      <w:r w:rsidRPr="007A391F">
        <w:rPr>
          <w:b/>
          <w:bCs/>
        </w:rPr>
        <w:t xml:space="preserve">РАЗДЕЛ 4. </w:t>
      </w:r>
    </w:p>
    <w:p w14:paraId="77578261" w14:textId="77777777" w:rsidR="002871EB" w:rsidRPr="007A391F" w:rsidRDefault="002871EB" w:rsidP="002871EB">
      <w:pPr>
        <w:tabs>
          <w:tab w:val="left" w:pos="284"/>
          <w:tab w:val="left" w:pos="567"/>
          <w:tab w:val="left" w:pos="993"/>
        </w:tabs>
        <w:jc w:val="center"/>
        <w:rPr>
          <w:b/>
          <w:bCs/>
        </w:rPr>
      </w:pPr>
      <w:r w:rsidRPr="007A391F">
        <w:rPr>
          <w:b/>
          <w:bCs/>
        </w:rPr>
        <w:t>Перечень целевых индикаторов программы</w:t>
      </w:r>
    </w:p>
    <w:p w14:paraId="7331B7AD"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МО «Поселок Айхал» </w:t>
      </w:r>
    </w:p>
    <w:p w14:paraId="55604C2D" w14:textId="77777777" w:rsidR="002871EB" w:rsidRPr="007A391F" w:rsidRDefault="002871EB" w:rsidP="002871EB">
      <w:pPr>
        <w:pStyle w:val="aff7"/>
        <w:jc w:val="center"/>
        <w:rPr>
          <w:rFonts w:ascii="Times New Roman" w:hAnsi="Times New Roman"/>
          <w:b/>
          <w:sz w:val="24"/>
          <w:szCs w:val="24"/>
        </w:rPr>
      </w:pPr>
      <w:r w:rsidRPr="007A391F">
        <w:rPr>
          <w:rFonts w:ascii="Times New Roman" w:hAnsi="Times New Roman"/>
          <w:b/>
          <w:sz w:val="24"/>
          <w:szCs w:val="24"/>
        </w:rPr>
        <w:t xml:space="preserve">Мирнинского района Республики Саха (Якутия) на 2022-2026 годы» </w:t>
      </w:r>
    </w:p>
    <w:p w14:paraId="6A573C94" w14:textId="77777777" w:rsidR="002871EB" w:rsidRPr="007A391F" w:rsidRDefault="002871EB" w:rsidP="002871EB">
      <w:pPr>
        <w:pStyle w:val="aff7"/>
        <w:rPr>
          <w:rFonts w:ascii="Times New Roman" w:hAnsi="Times New Roman"/>
          <w:b/>
        </w:rPr>
      </w:pPr>
    </w:p>
    <w:p w14:paraId="2FBBD8A0" w14:textId="77777777" w:rsidR="002871EB" w:rsidRPr="007A391F" w:rsidRDefault="002871EB" w:rsidP="002871EB">
      <w:pPr>
        <w:tabs>
          <w:tab w:val="left" w:pos="284"/>
          <w:tab w:val="left" w:pos="567"/>
          <w:tab w:val="left" w:pos="993"/>
        </w:tabs>
        <w:ind w:left="142"/>
        <w:jc w:val="center"/>
        <w:rPr>
          <w:b/>
          <w:bCs/>
        </w:rPr>
      </w:pPr>
      <w:r w:rsidRPr="007A391F">
        <w:rPr>
          <w:b/>
          <w:bCs/>
        </w:rPr>
        <w:t>4.1. Оценка эффективности Программы</w:t>
      </w:r>
    </w:p>
    <w:p w14:paraId="54724A51" w14:textId="77777777" w:rsidR="002871EB" w:rsidRPr="007A391F" w:rsidRDefault="002871EB" w:rsidP="002871EB">
      <w:pPr>
        <w:tabs>
          <w:tab w:val="left" w:pos="284"/>
          <w:tab w:val="left" w:pos="567"/>
          <w:tab w:val="left" w:pos="993"/>
        </w:tabs>
        <w:ind w:left="142"/>
        <w:jc w:val="center"/>
        <w:rPr>
          <w:b/>
          <w:bCs/>
        </w:rPr>
      </w:pPr>
    </w:p>
    <w:p w14:paraId="3F99D73F" w14:textId="77777777" w:rsidR="002871EB" w:rsidRPr="007A391F" w:rsidRDefault="002871EB" w:rsidP="002871EB">
      <w:pPr>
        <w:tabs>
          <w:tab w:val="left" w:pos="284"/>
          <w:tab w:val="left" w:pos="567"/>
          <w:tab w:val="left" w:pos="993"/>
        </w:tabs>
        <w:jc w:val="both"/>
      </w:pPr>
      <w:r w:rsidRPr="007A391F">
        <w:tab/>
        <w:t xml:space="preserve">Оценка эффективности программ осуществляется Координатором программы по итогам ее исполнения за отчетный финансовый </w:t>
      </w:r>
      <w:proofErr w:type="gramStart"/>
      <w:r w:rsidRPr="007A391F">
        <w:t>год  в</w:t>
      </w:r>
      <w:proofErr w:type="gramEnd"/>
      <w:r w:rsidRPr="007A391F">
        <w:t xml:space="preserve"> целом после завершения её реализации.</w:t>
      </w:r>
    </w:p>
    <w:p w14:paraId="0BE37337" w14:textId="5C904DF0" w:rsidR="002871EB" w:rsidRPr="007A391F" w:rsidRDefault="002871EB" w:rsidP="002871EB">
      <w:pPr>
        <w:pStyle w:val="aff7"/>
        <w:ind w:firstLine="142"/>
        <w:jc w:val="both"/>
        <w:rPr>
          <w:rFonts w:ascii="Times New Roman" w:hAnsi="Times New Roman"/>
          <w:sz w:val="24"/>
          <w:szCs w:val="24"/>
        </w:rPr>
      </w:pPr>
      <w:r w:rsidRPr="007A391F">
        <w:rPr>
          <w:rFonts w:ascii="Times New Roman" w:hAnsi="Times New Roman"/>
          <w:sz w:val="24"/>
          <w:szCs w:val="24"/>
        </w:rPr>
        <w:t xml:space="preserve">Оценка эффективности муниципальной программы «Социальная поддержка </w:t>
      </w:r>
      <w:proofErr w:type="gramStart"/>
      <w:r w:rsidRPr="007A391F">
        <w:rPr>
          <w:rFonts w:ascii="Times New Roman" w:hAnsi="Times New Roman"/>
          <w:sz w:val="24"/>
          <w:szCs w:val="24"/>
        </w:rPr>
        <w:t>населения  муниципального</w:t>
      </w:r>
      <w:proofErr w:type="gramEnd"/>
      <w:r w:rsidRPr="007A391F">
        <w:rPr>
          <w:rFonts w:ascii="Times New Roman" w:hAnsi="Times New Roman"/>
          <w:sz w:val="24"/>
          <w:szCs w:val="24"/>
        </w:rPr>
        <w:t xml:space="preserve"> образования  «Поселок Айхал» Мирнинского района Республики Саха (Якутия) на 2022-2026 годы» будет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2FC7CAF7" w14:textId="270ACB4D" w:rsidR="002871EB" w:rsidRPr="007A391F" w:rsidRDefault="002871EB" w:rsidP="002871EB">
      <w:pPr>
        <w:pStyle w:val="aff7"/>
        <w:ind w:left="142"/>
        <w:jc w:val="both"/>
        <w:rPr>
          <w:rFonts w:ascii="Times New Roman" w:hAnsi="Times New Roman"/>
          <w:sz w:val="24"/>
          <w:szCs w:val="24"/>
        </w:rPr>
      </w:pPr>
      <w:r w:rsidRPr="007A391F">
        <w:rPr>
          <w:rFonts w:ascii="Times New Roman" w:hAnsi="Times New Roman"/>
          <w:sz w:val="24"/>
          <w:szCs w:val="24"/>
        </w:rPr>
        <w:t xml:space="preserve"> Для оценки эффективности Программы используются целевые индикаторы (таблица1).</w:t>
      </w:r>
    </w:p>
    <w:p w14:paraId="1EC2323C" w14:textId="77777777" w:rsidR="002871EB" w:rsidRPr="007A391F" w:rsidRDefault="002871EB" w:rsidP="002871EB">
      <w:pPr>
        <w:tabs>
          <w:tab w:val="left" w:pos="284"/>
          <w:tab w:val="left" w:pos="567"/>
          <w:tab w:val="left" w:pos="993"/>
        </w:tabs>
        <w:jc w:val="both"/>
      </w:pPr>
    </w:p>
    <w:p w14:paraId="1B0DECBC" w14:textId="77777777" w:rsidR="002871EB" w:rsidRPr="007A391F" w:rsidRDefault="002871EB" w:rsidP="002871EB">
      <w:pPr>
        <w:tabs>
          <w:tab w:val="left" w:pos="993"/>
        </w:tabs>
        <w:ind w:left="142"/>
        <w:jc w:val="center"/>
        <w:rPr>
          <w:b/>
          <w:bCs/>
        </w:rPr>
      </w:pPr>
      <w:r w:rsidRPr="007A391F">
        <w:rPr>
          <w:b/>
          <w:bCs/>
        </w:rPr>
        <w:t>Система индикаторов оценки социально-экономических эффективности от реализации Программы</w:t>
      </w:r>
    </w:p>
    <w:p w14:paraId="003F9FF9" w14:textId="77777777" w:rsidR="002871EB" w:rsidRPr="007A391F" w:rsidRDefault="002871EB" w:rsidP="002871EB">
      <w:pPr>
        <w:ind w:left="142"/>
        <w:jc w:val="right"/>
        <w:rPr>
          <w:sz w:val="22"/>
          <w:szCs w:val="22"/>
        </w:rPr>
      </w:pPr>
      <w:r w:rsidRPr="007A391F">
        <w:rPr>
          <w:sz w:val="22"/>
          <w:szCs w:val="22"/>
        </w:rPr>
        <w:t>таблица 1</w:t>
      </w:r>
    </w:p>
    <w:tbl>
      <w:tblPr>
        <w:tblpPr w:leftFromText="180" w:rightFromText="180" w:vertAnchor="text" w:horzAnchor="margin" w:tblpXSpec="center" w:tblpY="70"/>
        <w:tblW w:w="15559" w:type="dxa"/>
        <w:tblLayout w:type="fixed"/>
        <w:tblLook w:val="04A0" w:firstRow="1" w:lastRow="0" w:firstColumn="1" w:lastColumn="0" w:noHBand="0" w:noVBand="1"/>
      </w:tblPr>
      <w:tblGrid>
        <w:gridCol w:w="534"/>
        <w:gridCol w:w="3822"/>
        <w:gridCol w:w="991"/>
        <w:gridCol w:w="1558"/>
        <w:gridCol w:w="2125"/>
        <w:gridCol w:w="9"/>
        <w:gridCol w:w="1984"/>
        <w:gridCol w:w="131"/>
        <w:gridCol w:w="11"/>
        <w:gridCol w:w="1410"/>
        <w:gridCol w:w="43"/>
        <w:gridCol w:w="1378"/>
        <w:gridCol w:w="75"/>
        <w:gridCol w:w="1488"/>
      </w:tblGrid>
      <w:tr w:rsidR="002871EB" w:rsidRPr="007A391F" w14:paraId="7C412E08" w14:textId="77777777" w:rsidTr="002871EB">
        <w:trPr>
          <w:trHeight w:val="791"/>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8C55C" w14:textId="77777777" w:rsidR="002871EB" w:rsidRPr="007A391F" w:rsidRDefault="002871EB" w:rsidP="002871EB">
            <w:pPr>
              <w:jc w:val="center"/>
              <w:rPr>
                <w:b/>
                <w:color w:val="000000"/>
              </w:rPr>
            </w:pPr>
            <w:r w:rsidRPr="007A391F">
              <w:rPr>
                <w:b/>
                <w:color w:val="000000"/>
              </w:rPr>
              <w:t>№ п/п</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E83337" w14:textId="77777777" w:rsidR="002871EB" w:rsidRPr="007A391F" w:rsidRDefault="002871EB" w:rsidP="002871EB">
            <w:pPr>
              <w:jc w:val="center"/>
              <w:rPr>
                <w:b/>
                <w:color w:val="000000"/>
              </w:rPr>
            </w:pPr>
            <w:r w:rsidRPr="007A391F">
              <w:rPr>
                <w:b/>
                <w:color w:val="000000"/>
              </w:rPr>
              <w:t>Наименование индикатора</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019035" w14:textId="77777777" w:rsidR="002871EB" w:rsidRPr="007A391F" w:rsidRDefault="002871EB" w:rsidP="002871EB">
            <w:pPr>
              <w:jc w:val="center"/>
              <w:rPr>
                <w:b/>
                <w:color w:val="000000"/>
              </w:rPr>
            </w:pPr>
            <w:r w:rsidRPr="007A391F">
              <w:rPr>
                <w:b/>
                <w:color w:val="000000"/>
              </w:rPr>
              <w:t>Ед. изм.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06292E" w14:textId="77777777" w:rsidR="002871EB" w:rsidRPr="007A391F" w:rsidRDefault="002871EB" w:rsidP="002871EB">
            <w:pPr>
              <w:jc w:val="center"/>
              <w:rPr>
                <w:b/>
                <w:color w:val="000000"/>
              </w:rPr>
            </w:pPr>
            <w:r w:rsidRPr="007A391F">
              <w:rPr>
                <w:b/>
                <w:color w:val="000000"/>
              </w:rPr>
              <w:t>Базовое значение индикатора</w:t>
            </w:r>
          </w:p>
        </w:tc>
        <w:tc>
          <w:tcPr>
            <w:tcW w:w="8654" w:type="dxa"/>
            <w:gridSpan w:val="10"/>
            <w:tcBorders>
              <w:top w:val="single" w:sz="4" w:space="0" w:color="auto"/>
              <w:left w:val="nil"/>
              <w:bottom w:val="single" w:sz="4" w:space="0" w:color="auto"/>
              <w:right w:val="single" w:sz="4" w:space="0" w:color="auto"/>
            </w:tcBorders>
            <w:shd w:val="clear" w:color="auto" w:fill="auto"/>
            <w:vAlign w:val="center"/>
            <w:hideMark/>
          </w:tcPr>
          <w:p w14:paraId="0066A128" w14:textId="77777777" w:rsidR="002871EB" w:rsidRPr="007A391F" w:rsidRDefault="002871EB" w:rsidP="002871EB">
            <w:pPr>
              <w:jc w:val="center"/>
              <w:rPr>
                <w:b/>
                <w:color w:val="000000"/>
              </w:rPr>
            </w:pPr>
            <w:r w:rsidRPr="007A391F">
              <w:rPr>
                <w:b/>
                <w:color w:val="000000"/>
              </w:rPr>
              <w:t>Планируемое значение индикатора по годам реализации</w:t>
            </w:r>
          </w:p>
        </w:tc>
      </w:tr>
      <w:tr w:rsidR="002871EB" w:rsidRPr="007A391F" w14:paraId="3C447FF6" w14:textId="77777777" w:rsidTr="002871EB">
        <w:trPr>
          <w:trHeight w:val="612"/>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6B8FD314" w14:textId="77777777" w:rsidR="002871EB" w:rsidRPr="007A391F" w:rsidRDefault="002871EB" w:rsidP="002871EB">
            <w:pPr>
              <w:rPr>
                <w:b/>
                <w:color w:val="000000"/>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07A19D55" w14:textId="77777777" w:rsidR="002871EB" w:rsidRPr="007A391F" w:rsidRDefault="002871EB" w:rsidP="002871EB">
            <w:pPr>
              <w:rPr>
                <w:b/>
                <w:color w:val="00000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E1D6B1E" w14:textId="77777777" w:rsidR="002871EB" w:rsidRPr="007A391F" w:rsidRDefault="002871EB" w:rsidP="002871EB">
            <w:pPr>
              <w:rPr>
                <w:b/>
                <w:color w:val="00000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29A3424E" w14:textId="77777777" w:rsidR="002871EB" w:rsidRPr="007A391F" w:rsidRDefault="002871EB" w:rsidP="002871EB">
            <w:pPr>
              <w:rPr>
                <w:b/>
                <w:color w:val="000000"/>
              </w:rPr>
            </w:pPr>
          </w:p>
        </w:tc>
        <w:tc>
          <w:tcPr>
            <w:tcW w:w="2125" w:type="dxa"/>
            <w:tcBorders>
              <w:top w:val="nil"/>
              <w:left w:val="nil"/>
              <w:bottom w:val="single" w:sz="4" w:space="0" w:color="auto"/>
              <w:right w:val="single" w:sz="4" w:space="0" w:color="auto"/>
            </w:tcBorders>
            <w:shd w:val="clear" w:color="auto" w:fill="auto"/>
            <w:vAlign w:val="center"/>
            <w:hideMark/>
          </w:tcPr>
          <w:p w14:paraId="77336D18" w14:textId="77777777" w:rsidR="002871EB" w:rsidRPr="007A391F" w:rsidRDefault="002871EB" w:rsidP="002871EB">
            <w:pPr>
              <w:jc w:val="center"/>
              <w:rPr>
                <w:b/>
                <w:color w:val="000000"/>
              </w:rPr>
            </w:pPr>
            <w:r w:rsidRPr="007A391F">
              <w:rPr>
                <w:b/>
                <w:color w:val="000000"/>
              </w:rPr>
              <w:t>2022 год планового периода</w:t>
            </w:r>
          </w:p>
        </w:tc>
        <w:tc>
          <w:tcPr>
            <w:tcW w:w="1993" w:type="dxa"/>
            <w:gridSpan w:val="2"/>
            <w:tcBorders>
              <w:top w:val="nil"/>
              <w:left w:val="nil"/>
              <w:bottom w:val="single" w:sz="4" w:space="0" w:color="auto"/>
              <w:right w:val="single" w:sz="4" w:space="0" w:color="auto"/>
            </w:tcBorders>
            <w:shd w:val="clear" w:color="auto" w:fill="auto"/>
            <w:vAlign w:val="center"/>
            <w:hideMark/>
          </w:tcPr>
          <w:p w14:paraId="0AED2BDB" w14:textId="77777777" w:rsidR="002871EB" w:rsidRPr="007A391F" w:rsidRDefault="002871EB" w:rsidP="002871EB">
            <w:pPr>
              <w:jc w:val="center"/>
              <w:rPr>
                <w:b/>
                <w:color w:val="000000"/>
              </w:rPr>
            </w:pPr>
            <w:r w:rsidRPr="007A391F">
              <w:rPr>
                <w:b/>
                <w:color w:val="000000"/>
              </w:rPr>
              <w:t>2023 год планового периода</w:t>
            </w:r>
          </w:p>
        </w:tc>
        <w:tc>
          <w:tcPr>
            <w:tcW w:w="1552" w:type="dxa"/>
            <w:gridSpan w:val="3"/>
            <w:tcBorders>
              <w:top w:val="nil"/>
              <w:left w:val="nil"/>
              <w:bottom w:val="single" w:sz="4" w:space="0" w:color="auto"/>
              <w:right w:val="single" w:sz="4" w:space="0" w:color="auto"/>
            </w:tcBorders>
            <w:shd w:val="clear" w:color="auto" w:fill="auto"/>
            <w:vAlign w:val="center"/>
            <w:hideMark/>
          </w:tcPr>
          <w:p w14:paraId="47B82708" w14:textId="77777777" w:rsidR="002871EB" w:rsidRPr="007A391F" w:rsidRDefault="002871EB" w:rsidP="002871EB">
            <w:pPr>
              <w:jc w:val="center"/>
              <w:rPr>
                <w:b/>
                <w:color w:val="000000"/>
              </w:rPr>
            </w:pPr>
            <w:r w:rsidRPr="007A391F">
              <w:rPr>
                <w:b/>
                <w:color w:val="000000"/>
              </w:rPr>
              <w:t xml:space="preserve">2024 год планового периода  </w:t>
            </w:r>
          </w:p>
        </w:tc>
        <w:tc>
          <w:tcPr>
            <w:tcW w:w="1421" w:type="dxa"/>
            <w:gridSpan w:val="2"/>
            <w:tcBorders>
              <w:top w:val="nil"/>
              <w:left w:val="nil"/>
              <w:bottom w:val="single" w:sz="4" w:space="0" w:color="auto"/>
              <w:right w:val="single" w:sz="4" w:space="0" w:color="auto"/>
            </w:tcBorders>
            <w:shd w:val="clear" w:color="auto" w:fill="auto"/>
            <w:vAlign w:val="center"/>
          </w:tcPr>
          <w:p w14:paraId="7EBE39C4" w14:textId="77777777" w:rsidR="002871EB" w:rsidRPr="007A391F" w:rsidRDefault="002871EB" w:rsidP="002871EB">
            <w:pPr>
              <w:jc w:val="center"/>
              <w:rPr>
                <w:b/>
                <w:color w:val="000000"/>
              </w:rPr>
            </w:pPr>
            <w:r w:rsidRPr="007A391F">
              <w:rPr>
                <w:b/>
                <w:color w:val="000000"/>
              </w:rPr>
              <w:t>2025 год планового периода</w:t>
            </w:r>
          </w:p>
        </w:tc>
        <w:tc>
          <w:tcPr>
            <w:tcW w:w="1563" w:type="dxa"/>
            <w:gridSpan w:val="2"/>
            <w:tcBorders>
              <w:top w:val="nil"/>
              <w:left w:val="nil"/>
              <w:bottom w:val="single" w:sz="4" w:space="0" w:color="auto"/>
              <w:right w:val="single" w:sz="4" w:space="0" w:color="auto"/>
            </w:tcBorders>
            <w:shd w:val="clear" w:color="auto" w:fill="auto"/>
            <w:vAlign w:val="center"/>
          </w:tcPr>
          <w:p w14:paraId="62BB0891" w14:textId="77777777" w:rsidR="002871EB" w:rsidRPr="007A391F" w:rsidRDefault="002871EB" w:rsidP="002871EB">
            <w:pPr>
              <w:jc w:val="center"/>
              <w:rPr>
                <w:b/>
                <w:color w:val="000000"/>
              </w:rPr>
            </w:pPr>
            <w:r w:rsidRPr="007A391F">
              <w:rPr>
                <w:b/>
                <w:color w:val="000000"/>
              </w:rPr>
              <w:t>2026 год планового периода</w:t>
            </w:r>
          </w:p>
        </w:tc>
      </w:tr>
      <w:tr w:rsidR="002871EB" w:rsidRPr="007A391F" w14:paraId="6D4D3381" w14:textId="77777777" w:rsidTr="002871EB">
        <w:trPr>
          <w:trHeight w:val="25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2AEDDFAD" w14:textId="77777777" w:rsidR="002871EB" w:rsidRPr="007A391F" w:rsidRDefault="002871EB" w:rsidP="002871EB">
            <w:pPr>
              <w:jc w:val="center"/>
              <w:rPr>
                <w:b/>
                <w:color w:val="000000"/>
              </w:rPr>
            </w:pPr>
            <w:r w:rsidRPr="007A391F">
              <w:rPr>
                <w:b/>
                <w:color w:val="000000"/>
              </w:rPr>
              <w:t>1</w:t>
            </w:r>
          </w:p>
        </w:tc>
        <w:tc>
          <w:tcPr>
            <w:tcW w:w="15025" w:type="dxa"/>
            <w:gridSpan w:val="13"/>
            <w:tcBorders>
              <w:top w:val="single" w:sz="4" w:space="0" w:color="auto"/>
              <w:left w:val="nil"/>
              <w:bottom w:val="single" w:sz="4" w:space="0" w:color="auto"/>
              <w:right w:val="single" w:sz="4" w:space="0" w:color="000000"/>
            </w:tcBorders>
            <w:shd w:val="clear" w:color="auto" w:fill="auto"/>
            <w:vAlign w:val="center"/>
            <w:hideMark/>
          </w:tcPr>
          <w:p w14:paraId="02AACB7D" w14:textId="77777777" w:rsidR="002871EB" w:rsidRPr="007A391F" w:rsidRDefault="002871EB" w:rsidP="002871EB">
            <w:pPr>
              <w:rPr>
                <w:b/>
                <w:bCs/>
                <w:color w:val="000000"/>
              </w:rPr>
            </w:pPr>
            <w:r w:rsidRPr="007A391F">
              <w:rPr>
                <w:b/>
              </w:rPr>
              <w:t>Предоставление мер социальной поддержки отдельным категориям граждан, семьям с детьми,</w:t>
            </w:r>
            <w:r w:rsidRPr="007A391F">
              <w:t xml:space="preserve"> </w:t>
            </w:r>
            <w:r w:rsidRPr="007A391F">
              <w:rPr>
                <w:b/>
              </w:rPr>
              <w:t xml:space="preserve">создание благоприятных условий для функционирования института </w:t>
            </w:r>
            <w:proofErr w:type="gramStart"/>
            <w:r w:rsidRPr="007A391F">
              <w:rPr>
                <w:b/>
              </w:rPr>
              <w:t>семьи</w:t>
            </w:r>
            <w:r w:rsidRPr="007A391F">
              <w:rPr>
                <w:b/>
                <w:shd w:val="clear" w:color="auto" w:fill="FFFFFF"/>
              </w:rPr>
              <w:t>,  оказание</w:t>
            </w:r>
            <w:proofErr w:type="gramEnd"/>
            <w:r w:rsidRPr="007A391F">
              <w:rPr>
                <w:b/>
                <w:shd w:val="clear" w:color="auto" w:fill="FFFFFF"/>
              </w:rPr>
              <w:t xml:space="preserve"> адресной социальной помощи</w:t>
            </w:r>
          </w:p>
        </w:tc>
      </w:tr>
      <w:tr w:rsidR="002871EB" w:rsidRPr="007A391F" w14:paraId="2B143D56" w14:textId="77777777" w:rsidTr="002871EB">
        <w:trPr>
          <w:trHeight w:val="90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BDC571" w14:textId="77777777" w:rsidR="002871EB" w:rsidRPr="007A391F" w:rsidRDefault="002871EB" w:rsidP="002871EB">
            <w:pPr>
              <w:jc w:val="center"/>
              <w:rPr>
                <w:color w:val="000000"/>
              </w:rPr>
            </w:pPr>
            <w:r w:rsidRPr="007A391F">
              <w:rPr>
                <w:color w:val="000000"/>
              </w:rPr>
              <w:t> </w:t>
            </w: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4C47E9" w14:textId="77777777" w:rsidR="002871EB" w:rsidRPr="007A391F" w:rsidRDefault="002871EB" w:rsidP="002871EB">
            <w:pPr>
              <w:rPr>
                <w:color w:val="000000"/>
              </w:rPr>
            </w:pPr>
            <w:r w:rsidRPr="007A391F">
              <w:t xml:space="preserve">Количество граждан, которым </w:t>
            </w:r>
            <w:proofErr w:type="gramStart"/>
            <w:r w:rsidRPr="007A391F">
              <w:t>оказана  адресная</w:t>
            </w:r>
            <w:proofErr w:type="gramEnd"/>
            <w:r w:rsidRPr="007A391F">
              <w:t xml:space="preserve">  социальная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6F708A" w14:textId="77777777" w:rsidR="002871EB" w:rsidRPr="007A391F" w:rsidRDefault="002871EB" w:rsidP="002871EB">
            <w:pPr>
              <w:jc w:val="center"/>
              <w:rPr>
                <w:color w:val="000000"/>
              </w:rPr>
            </w:pPr>
            <w:r w:rsidRPr="007A391F">
              <w:rPr>
                <w:color w:val="000000"/>
              </w:rPr>
              <w:t>чел.</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D2F22" w14:textId="77777777" w:rsidR="002871EB" w:rsidRPr="007A391F" w:rsidRDefault="002871EB" w:rsidP="002871EB">
            <w:pPr>
              <w:jc w:val="center"/>
              <w:rPr>
                <w:color w:val="000000"/>
              </w:rPr>
            </w:pPr>
            <w:r w:rsidRPr="007A391F">
              <w:rPr>
                <w:color w:val="000000"/>
              </w:rPr>
              <w:t>60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EC64" w14:textId="77777777" w:rsidR="002871EB" w:rsidRPr="007A391F" w:rsidRDefault="002871EB" w:rsidP="002871EB">
            <w:pPr>
              <w:jc w:val="center"/>
              <w:rPr>
                <w:color w:val="000000"/>
              </w:rPr>
            </w:pPr>
            <w:r w:rsidRPr="007A391F">
              <w:rPr>
                <w:color w:val="000000"/>
              </w:rPr>
              <w:t>90</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8A8547" w14:textId="77777777" w:rsidR="002871EB" w:rsidRPr="007A391F" w:rsidRDefault="002871EB" w:rsidP="002871EB">
            <w:pPr>
              <w:jc w:val="center"/>
              <w:rPr>
                <w:color w:val="000000"/>
              </w:rPr>
            </w:pPr>
            <w:r w:rsidRPr="007A391F">
              <w:rPr>
                <w:color w:val="000000"/>
              </w:rPr>
              <w:t>78</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27E38A" w14:textId="77777777" w:rsidR="002871EB" w:rsidRPr="007A391F" w:rsidRDefault="002871EB" w:rsidP="002871EB">
            <w:pPr>
              <w:jc w:val="center"/>
              <w:rPr>
                <w:color w:val="000000"/>
              </w:rPr>
            </w:pPr>
            <w:r w:rsidRPr="007A391F">
              <w:rPr>
                <w:color w:val="000000"/>
              </w:rPr>
              <w:t>70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0EA70" w14:textId="77777777" w:rsidR="002871EB" w:rsidRPr="007A391F" w:rsidRDefault="002871EB" w:rsidP="002871EB">
            <w:pPr>
              <w:jc w:val="center"/>
              <w:rPr>
                <w:color w:val="000000"/>
              </w:rPr>
            </w:pPr>
            <w:r w:rsidRPr="007A391F">
              <w:rPr>
                <w:color w:val="000000"/>
              </w:rPr>
              <w:t>70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ECB90" w14:textId="77777777" w:rsidR="002871EB" w:rsidRPr="007A391F" w:rsidRDefault="002871EB" w:rsidP="002871EB">
            <w:pPr>
              <w:jc w:val="center"/>
              <w:rPr>
                <w:color w:val="000000"/>
              </w:rPr>
            </w:pPr>
            <w:r w:rsidRPr="007A391F">
              <w:rPr>
                <w:color w:val="000000"/>
              </w:rPr>
              <w:t>70</w:t>
            </w:r>
          </w:p>
        </w:tc>
      </w:tr>
      <w:tr w:rsidR="002871EB" w:rsidRPr="007A391F" w14:paraId="7240EE28" w14:textId="77777777" w:rsidTr="002871EB">
        <w:trPr>
          <w:trHeight w:val="90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1E6E8" w14:textId="77777777" w:rsidR="002871EB" w:rsidRPr="007A391F" w:rsidRDefault="002871EB" w:rsidP="002871EB">
            <w:pPr>
              <w:jc w:val="center"/>
              <w:rPr>
                <w:color w:val="000000"/>
              </w:rPr>
            </w:pP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423E2" w14:textId="77777777" w:rsidR="002871EB" w:rsidRPr="007A391F" w:rsidRDefault="002871EB" w:rsidP="002871EB">
            <w:pPr>
              <w:jc w:val="center"/>
            </w:pPr>
            <w:r w:rsidRPr="007A391F">
              <w:t xml:space="preserve">Доля граждан, находящихся в трудной жизненной </w:t>
            </w:r>
            <w:proofErr w:type="gramStart"/>
            <w:r w:rsidRPr="007A391F">
              <w:t>ситуации  от</w:t>
            </w:r>
            <w:proofErr w:type="gramEnd"/>
            <w:r w:rsidRPr="007A391F">
              <w:t xml:space="preserve"> общего количества граждан, которым оказана адресная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14129" w14:textId="77777777" w:rsidR="002871EB" w:rsidRPr="007A391F" w:rsidRDefault="002871EB" w:rsidP="002871EB">
            <w:pPr>
              <w:jc w:val="center"/>
              <w:rPr>
                <w:color w:val="000000"/>
              </w:rPr>
            </w:pPr>
            <w:r w:rsidRPr="007A391F">
              <w:rPr>
                <w:color w:val="000000"/>
              </w:rPr>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D943D" w14:textId="77777777" w:rsidR="002871EB" w:rsidRPr="007A391F" w:rsidRDefault="002871EB" w:rsidP="002871EB">
            <w:pPr>
              <w:jc w:val="center"/>
              <w:rPr>
                <w:color w:val="000000"/>
              </w:rPr>
            </w:pPr>
            <w:r w:rsidRPr="007A391F">
              <w:rPr>
                <w:color w:val="000000"/>
              </w:rPr>
              <w:t>40,9</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CD9E7" w14:textId="77777777" w:rsidR="002871EB" w:rsidRPr="007A391F" w:rsidRDefault="002871EB" w:rsidP="002871EB">
            <w:pPr>
              <w:jc w:val="center"/>
              <w:rPr>
                <w:color w:val="000000"/>
              </w:rPr>
            </w:pPr>
            <w:r w:rsidRPr="007A391F">
              <w:rPr>
                <w:color w:val="000000"/>
              </w:rPr>
              <w:t>42</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40426B" w14:textId="77777777" w:rsidR="002871EB" w:rsidRPr="007A391F" w:rsidRDefault="002871EB" w:rsidP="002871EB">
            <w:pPr>
              <w:jc w:val="center"/>
              <w:rPr>
                <w:color w:val="000000"/>
              </w:rPr>
            </w:pPr>
            <w:r w:rsidRPr="007A391F">
              <w:rPr>
                <w:color w:val="000000"/>
              </w:rPr>
              <w:t>20</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40D1FF" w14:textId="77777777" w:rsidR="002871EB" w:rsidRPr="007A391F" w:rsidRDefault="002871EB" w:rsidP="002871EB">
            <w:pPr>
              <w:jc w:val="center"/>
              <w:rPr>
                <w:color w:val="000000"/>
              </w:rPr>
            </w:pPr>
            <w:r w:rsidRPr="007A391F">
              <w:rPr>
                <w:color w:val="000000"/>
              </w:rPr>
              <w:t>20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C4F649" w14:textId="77777777" w:rsidR="002871EB" w:rsidRPr="007A391F" w:rsidRDefault="002871EB" w:rsidP="002871EB">
            <w:pPr>
              <w:jc w:val="center"/>
              <w:rPr>
                <w:color w:val="000000"/>
              </w:rPr>
            </w:pPr>
            <w:r w:rsidRPr="007A391F">
              <w:rPr>
                <w:color w:val="000000"/>
              </w:rPr>
              <w:t>20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90F68" w14:textId="77777777" w:rsidR="002871EB" w:rsidRPr="007A391F" w:rsidRDefault="002871EB" w:rsidP="002871EB">
            <w:pPr>
              <w:jc w:val="center"/>
              <w:rPr>
                <w:color w:val="000000"/>
              </w:rPr>
            </w:pPr>
            <w:r w:rsidRPr="007A391F">
              <w:rPr>
                <w:color w:val="000000"/>
              </w:rPr>
              <w:t>20</w:t>
            </w:r>
          </w:p>
        </w:tc>
      </w:tr>
      <w:tr w:rsidR="002871EB" w:rsidRPr="007A391F" w14:paraId="6625F6E1" w14:textId="77777777" w:rsidTr="002871EB">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FFD6B98" w14:textId="77777777" w:rsidR="002871EB" w:rsidRPr="007A391F" w:rsidRDefault="002871EB" w:rsidP="002871EB">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781571D1" w14:textId="77777777" w:rsidR="002871EB" w:rsidRPr="007A391F" w:rsidRDefault="002871EB" w:rsidP="002871EB">
            <w:pPr>
              <w:jc w:val="center"/>
            </w:pPr>
            <w:r w:rsidRPr="007A391F">
              <w:t xml:space="preserve">Количество </w:t>
            </w:r>
            <w:proofErr w:type="gramStart"/>
            <w:r w:rsidRPr="007A391F">
              <w:t>детей,  получивших</w:t>
            </w:r>
            <w:proofErr w:type="gramEnd"/>
            <w:r w:rsidRPr="007A391F">
              <w:t xml:space="preserve"> адресную помощь в натуральном виде к Новому году</w:t>
            </w:r>
          </w:p>
        </w:tc>
        <w:tc>
          <w:tcPr>
            <w:tcW w:w="991" w:type="dxa"/>
            <w:tcBorders>
              <w:top w:val="nil"/>
              <w:left w:val="nil"/>
              <w:bottom w:val="single" w:sz="4" w:space="0" w:color="auto"/>
              <w:right w:val="single" w:sz="4" w:space="0" w:color="auto"/>
            </w:tcBorders>
            <w:shd w:val="clear" w:color="auto" w:fill="auto"/>
            <w:noWrap/>
            <w:vAlign w:val="center"/>
            <w:hideMark/>
          </w:tcPr>
          <w:p w14:paraId="69BC69B1" w14:textId="77777777" w:rsidR="002871EB" w:rsidRPr="007A391F" w:rsidRDefault="002871EB" w:rsidP="002871EB">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7C2F946C" w14:textId="77777777" w:rsidR="002871EB" w:rsidRPr="007A391F" w:rsidRDefault="002871EB" w:rsidP="002871EB">
            <w:pPr>
              <w:jc w:val="center"/>
              <w:rPr>
                <w:color w:val="000000"/>
              </w:rPr>
            </w:pPr>
            <w:r w:rsidRPr="007A391F">
              <w:rPr>
                <w:color w:val="000000"/>
              </w:rPr>
              <w:t>100</w:t>
            </w:r>
          </w:p>
        </w:tc>
        <w:tc>
          <w:tcPr>
            <w:tcW w:w="2125" w:type="dxa"/>
            <w:tcBorders>
              <w:top w:val="nil"/>
              <w:left w:val="nil"/>
              <w:bottom w:val="single" w:sz="4" w:space="0" w:color="auto"/>
              <w:right w:val="single" w:sz="4" w:space="0" w:color="auto"/>
            </w:tcBorders>
            <w:shd w:val="clear" w:color="auto" w:fill="auto"/>
            <w:noWrap/>
            <w:vAlign w:val="center"/>
            <w:hideMark/>
          </w:tcPr>
          <w:p w14:paraId="485DED5E" w14:textId="77777777" w:rsidR="002871EB" w:rsidRPr="007A391F" w:rsidRDefault="002871EB" w:rsidP="002871EB">
            <w:pPr>
              <w:jc w:val="center"/>
              <w:rPr>
                <w:color w:val="000000"/>
              </w:rPr>
            </w:pPr>
            <w:r w:rsidRPr="007A391F">
              <w:rPr>
                <w:color w:val="000000"/>
              </w:rPr>
              <w:t>160</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56680BFC" w14:textId="77777777" w:rsidR="002871EB" w:rsidRPr="007A391F" w:rsidRDefault="002871EB" w:rsidP="002871EB">
            <w:pPr>
              <w:jc w:val="center"/>
              <w:rPr>
                <w:color w:val="000000"/>
              </w:rPr>
            </w:pPr>
            <w:r w:rsidRPr="007A391F">
              <w:rPr>
                <w:color w:val="000000"/>
              </w:rPr>
              <w:t>160</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70A09E68" w14:textId="77777777" w:rsidR="002871EB" w:rsidRPr="007A391F" w:rsidRDefault="002871EB" w:rsidP="002871EB">
            <w:pPr>
              <w:jc w:val="center"/>
              <w:rPr>
                <w:color w:val="000000"/>
              </w:rPr>
            </w:pPr>
            <w:r w:rsidRPr="007A391F">
              <w:rPr>
                <w:color w:val="000000"/>
              </w:rPr>
              <w:t>160</w:t>
            </w:r>
          </w:p>
        </w:tc>
        <w:tc>
          <w:tcPr>
            <w:tcW w:w="1421" w:type="dxa"/>
            <w:gridSpan w:val="2"/>
            <w:tcBorders>
              <w:top w:val="nil"/>
              <w:left w:val="nil"/>
              <w:bottom w:val="single" w:sz="4" w:space="0" w:color="auto"/>
              <w:right w:val="single" w:sz="4" w:space="0" w:color="auto"/>
            </w:tcBorders>
            <w:shd w:val="clear" w:color="auto" w:fill="auto"/>
            <w:vAlign w:val="center"/>
          </w:tcPr>
          <w:p w14:paraId="5CE9F025" w14:textId="77777777" w:rsidR="002871EB" w:rsidRPr="007A391F" w:rsidRDefault="002871EB" w:rsidP="002871EB">
            <w:pPr>
              <w:jc w:val="center"/>
              <w:rPr>
                <w:color w:val="000000"/>
              </w:rPr>
            </w:pPr>
            <w:r w:rsidRPr="007A391F">
              <w:rPr>
                <w:color w:val="000000"/>
              </w:rPr>
              <w:t>100</w:t>
            </w:r>
          </w:p>
        </w:tc>
        <w:tc>
          <w:tcPr>
            <w:tcW w:w="1563" w:type="dxa"/>
            <w:gridSpan w:val="2"/>
            <w:tcBorders>
              <w:top w:val="nil"/>
              <w:left w:val="nil"/>
              <w:bottom w:val="single" w:sz="4" w:space="0" w:color="auto"/>
              <w:right w:val="single" w:sz="4" w:space="0" w:color="auto"/>
            </w:tcBorders>
            <w:shd w:val="clear" w:color="auto" w:fill="auto"/>
            <w:vAlign w:val="center"/>
          </w:tcPr>
          <w:p w14:paraId="15AE98BB" w14:textId="77777777" w:rsidR="002871EB" w:rsidRPr="007A391F" w:rsidRDefault="002871EB" w:rsidP="002871EB">
            <w:pPr>
              <w:jc w:val="center"/>
              <w:rPr>
                <w:color w:val="000000"/>
              </w:rPr>
            </w:pPr>
            <w:r w:rsidRPr="007A391F">
              <w:rPr>
                <w:color w:val="000000"/>
              </w:rPr>
              <w:t>100</w:t>
            </w:r>
          </w:p>
        </w:tc>
      </w:tr>
      <w:tr w:rsidR="002871EB" w:rsidRPr="007A391F" w14:paraId="59565B5A" w14:textId="77777777" w:rsidTr="002871EB">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97CF160" w14:textId="77777777" w:rsidR="002871EB" w:rsidRPr="007A391F" w:rsidRDefault="002871EB" w:rsidP="002871EB">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2944CF56" w14:textId="77777777" w:rsidR="002871EB" w:rsidRPr="007A391F" w:rsidRDefault="002871EB" w:rsidP="002871EB">
            <w:pPr>
              <w:jc w:val="center"/>
            </w:pPr>
            <w:r w:rsidRPr="007A391F">
              <w:t>Оказание адресной социальной помощи членам семей участников специальной военной операции</w:t>
            </w:r>
          </w:p>
        </w:tc>
        <w:tc>
          <w:tcPr>
            <w:tcW w:w="991" w:type="dxa"/>
            <w:tcBorders>
              <w:top w:val="nil"/>
              <w:left w:val="nil"/>
              <w:bottom w:val="single" w:sz="4" w:space="0" w:color="auto"/>
              <w:right w:val="single" w:sz="4" w:space="0" w:color="auto"/>
            </w:tcBorders>
            <w:shd w:val="clear" w:color="auto" w:fill="auto"/>
            <w:noWrap/>
            <w:vAlign w:val="center"/>
            <w:hideMark/>
          </w:tcPr>
          <w:p w14:paraId="4FD2D974" w14:textId="77777777" w:rsidR="002871EB" w:rsidRPr="007A391F" w:rsidRDefault="002871EB" w:rsidP="002871EB">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66ED0E5B" w14:textId="77777777" w:rsidR="002871EB" w:rsidRPr="007A391F" w:rsidRDefault="002871EB" w:rsidP="002871EB">
            <w:pPr>
              <w:jc w:val="center"/>
              <w:rPr>
                <w:color w:val="000000"/>
              </w:rPr>
            </w:pPr>
            <w:r w:rsidRPr="007A391F">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2F4CA362" w14:textId="77777777" w:rsidR="002871EB" w:rsidRPr="007A391F" w:rsidRDefault="002871EB" w:rsidP="002871EB">
            <w:pPr>
              <w:jc w:val="center"/>
              <w:rPr>
                <w:color w:val="000000"/>
              </w:rPr>
            </w:pPr>
            <w:r w:rsidRPr="007A391F">
              <w:rPr>
                <w:color w:val="000000"/>
              </w:rPr>
              <w:t>54</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2A24B6C7" w14:textId="77777777" w:rsidR="002871EB" w:rsidRPr="007A391F" w:rsidRDefault="002871EB" w:rsidP="002871EB">
            <w:pPr>
              <w:jc w:val="center"/>
              <w:rPr>
                <w:color w:val="000000"/>
              </w:rPr>
            </w:pPr>
            <w:r w:rsidRPr="007A391F">
              <w:rPr>
                <w:color w:val="000000"/>
              </w:rPr>
              <w:t>42</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5D84B167" w14:textId="77777777" w:rsidR="002871EB" w:rsidRPr="007A391F" w:rsidRDefault="002871EB" w:rsidP="002871EB">
            <w:pPr>
              <w:jc w:val="center"/>
              <w:rPr>
                <w:color w:val="000000"/>
              </w:rPr>
            </w:pPr>
            <w:r w:rsidRPr="007A391F">
              <w:rPr>
                <w:color w:val="000000"/>
              </w:rPr>
              <w:t>30</w:t>
            </w:r>
          </w:p>
        </w:tc>
        <w:tc>
          <w:tcPr>
            <w:tcW w:w="1421" w:type="dxa"/>
            <w:gridSpan w:val="2"/>
            <w:tcBorders>
              <w:top w:val="nil"/>
              <w:left w:val="nil"/>
              <w:bottom w:val="single" w:sz="4" w:space="0" w:color="auto"/>
              <w:right w:val="single" w:sz="4" w:space="0" w:color="auto"/>
            </w:tcBorders>
            <w:shd w:val="clear" w:color="auto" w:fill="auto"/>
            <w:vAlign w:val="center"/>
          </w:tcPr>
          <w:p w14:paraId="4696B6B3" w14:textId="77777777" w:rsidR="002871EB" w:rsidRPr="007A391F" w:rsidRDefault="002871EB" w:rsidP="002871EB">
            <w:pPr>
              <w:jc w:val="center"/>
              <w:rPr>
                <w:color w:val="000000"/>
              </w:rPr>
            </w:pPr>
            <w:r w:rsidRPr="007A391F">
              <w:rPr>
                <w:color w:val="000000"/>
              </w:rPr>
              <w:t>30</w:t>
            </w:r>
          </w:p>
        </w:tc>
        <w:tc>
          <w:tcPr>
            <w:tcW w:w="1563" w:type="dxa"/>
            <w:gridSpan w:val="2"/>
            <w:tcBorders>
              <w:top w:val="nil"/>
              <w:left w:val="nil"/>
              <w:bottom w:val="single" w:sz="4" w:space="0" w:color="auto"/>
              <w:right w:val="single" w:sz="4" w:space="0" w:color="auto"/>
            </w:tcBorders>
            <w:shd w:val="clear" w:color="auto" w:fill="auto"/>
            <w:vAlign w:val="center"/>
          </w:tcPr>
          <w:p w14:paraId="1EEBDBA7" w14:textId="77777777" w:rsidR="002871EB" w:rsidRPr="007A391F" w:rsidRDefault="002871EB" w:rsidP="002871EB">
            <w:pPr>
              <w:jc w:val="center"/>
              <w:rPr>
                <w:color w:val="000000"/>
              </w:rPr>
            </w:pPr>
            <w:r w:rsidRPr="007A391F">
              <w:rPr>
                <w:color w:val="000000"/>
              </w:rPr>
              <w:t>30</w:t>
            </w:r>
          </w:p>
        </w:tc>
      </w:tr>
      <w:tr w:rsidR="002871EB" w:rsidRPr="007A391F" w14:paraId="7F2AE693" w14:textId="77777777" w:rsidTr="002871EB">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tcPr>
          <w:p w14:paraId="60FB62AF" w14:textId="77777777" w:rsidR="002871EB" w:rsidRPr="007A391F" w:rsidRDefault="002871EB" w:rsidP="002871EB">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tcPr>
          <w:p w14:paraId="2705CF5C" w14:textId="77777777" w:rsidR="002871EB" w:rsidRPr="007A391F" w:rsidRDefault="002871EB" w:rsidP="002871EB">
            <w:pPr>
              <w:jc w:val="center"/>
            </w:pPr>
            <w:r w:rsidRPr="007A391F">
              <w:rPr>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t xml:space="preserve"> на территории Донецкой Народной Республики, Луганской Народной Республики и Украины</w:t>
            </w:r>
          </w:p>
        </w:tc>
        <w:tc>
          <w:tcPr>
            <w:tcW w:w="991" w:type="dxa"/>
            <w:tcBorders>
              <w:top w:val="nil"/>
              <w:left w:val="nil"/>
              <w:bottom w:val="single" w:sz="4" w:space="0" w:color="auto"/>
              <w:right w:val="single" w:sz="4" w:space="0" w:color="auto"/>
            </w:tcBorders>
            <w:shd w:val="clear" w:color="auto" w:fill="auto"/>
            <w:noWrap/>
            <w:vAlign w:val="center"/>
          </w:tcPr>
          <w:p w14:paraId="24F0B299" w14:textId="77777777" w:rsidR="002871EB" w:rsidRPr="007A391F" w:rsidRDefault="002871EB" w:rsidP="002871EB">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tcPr>
          <w:p w14:paraId="41005792" w14:textId="77777777" w:rsidR="002871EB" w:rsidRPr="007A391F" w:rsidRDefault="002871EB" w:rsidP="002871EB">
            <w:pPr>
              <w:jc w:val="center"/>
              <w:rPr>
                <w:color w:val="000000"/>
              </w:rPr>
            </w:pPr>
            <w:r w:rsidRPr="007A391F">
              <w:rPr>
                <w:color w:val="000000"/>
              </w:rPr>
              <w:t>0</w:t>
            </w:r>
          </w:p>
        </w:tc>
        <w:tc>
          <w:tcPr>
            <w:tcW w:w="2125" w:type="dxa"/>
            <w:tcBorders>
              <w:top w:val="nil"/>
              <w:left w:val="nil"/>
              <w:bottom w:val="single" w:sz="4" w:space="0" w:color="auto"/>
              <w:right w:val="single" w:sz="4" w:space="0" w:color="auto"/>
            </w:tcBorders>
            <w:shd w:val="clear" w:color="auto" w:fill="auto"/>
            <w:noWrap/>
            <w:vAlign w:val="center"/>
          </w:tcPr>
          <w:p w14:paraId="452C5A86" w14:textId="77777777" w:rsidR="002871EB" w:rsidRPr="007A391F" w:rsidRDefault="002871EB" w:rsidP="002871EB">
            <w:pPr>
              <w:jc w:val="center"/>
              <w:rPr>
                <w:color w:val="000000"/>
              </w:rPr>
            </w:pPr>
            <w:r w:rsidRPr="007A391F">
              <w:rPr>
                <w:color w:val="000000"/>
              </w:rPr>
              <w:t>0</w:t>
            </w:r>
          </w:p>
        </w:tc>
        <w:tc>
          <w:tcPr>
            <w:tcW w:w="1993" w:type="dxa"/>
            <w:gridSpan w:val="2"/>
            <w:tcBorders>
              <w:top w:val="nil"/>
              <w:left w:val="nil"/>
              <w:bottom w:val="single" w:sz="4" w:space="0" w:color="auto"/>
              <w:right w:val="single" w:sz="4" w:space="0" w:color="auto"/>
            </w:tcBorders>
            <w:shd w:val="clear" w:color="auto" w:fill="auto"/>
            <w:noWrap/>
            <w:vAlign w:val="center"/>
          </w:tcPr>
          <w:p w14:paraId="5199A264" w14:textId="77777777" w:rsidR="002871EB" w:rsidRPr="007A391F" w:rsidRDefault="002871EB" w:rsidP="002871EB">
            <w:pPr>
              <w:jc w:val="center"/>
              <w:rPr>
                <w:color w:val="000000"/>
              </w:rPr>
            </w:pPr>
            <w:r w:rsidRPr="007A391F">
              <w:rPr>
                <w:color w:val="000000"/>
              </w:rPr>
              <w:t>0</w:t>
            </w:r>
          </w:p>
        </w:tc>
        <w:tc>
          <w:tcPr>
            <w:tcW w:w="1552" w:type="dxa"/>
            <w:gridSpan w:val="3"/>
            <w:tcBorders>
              <w:top w:val="nil"/>
              <w:left w:val="nil"/>
              <w:bottom w:val="single" w:sz="4" w:space="0" w:color="auto"/>
              <w:right w:val="single" w:sz="4" w:space="0" w:color="auto"/>
            </w:tcBorders>
            <w:shd w:val="clear" w:color="auto" w:fill="auto"/>
            <w:noWrap/>
            <w:vAlign w:val="center"/>
          </w:tcPr>
          <w:p w14:paraId="0DF7BCC2" w14:textId="77777777" w:rsidR="002871EB" w:rsidRPr="007A391F" w:rsidRDefault="002871EB" w:rsidP="002871EB">
            <w:pPr>
              <w:jc w:val="center"/>
              <w:rPr>
                <w:color w:val="000000"/>
              </w:rPr>
            </w:pPr>
            <w:r w:rsidRPr="007A391F">
              <w:rPr>
                <w:color w:val="000000"/>
              </w:rPr>
              <w:t>3</w:t>
            </w:r>
          </w:p>
        </w:tc>
        <w:tc>
          <w:tcPr>
            <w:tcW w:w="1421" w:type="dxa"/>
            <w:gridSpan w:val="2"/>
            <w:tcBorders>
              <w:top w:val="nil"/>
              <w:left w:val="nil"/>
              <w:bottom w:val="single" w:sz="4" w:space="0" w:color="auto"/>
              <w:right w:val="single" w:sz="4" w:space="0" w:color="auto"/>
            </w:tcBorders>
            <w:shd w:val="clear" w:color="auto" w:fill="auto"/>
            <w:vAlign w:val="center"/>
          </w:tcPr>
          <w:p w14:paraId="74111D90" w14:textId="77777777" w:rsidR="002871EB" w:rsidRPr="007A391F" w:rsidRDefault="002871EB" w:rsidP="002871EB">
            <w:pPr>
              <w:jc w:val="center"/>
              <w:rPr>
                <w:color w:val="000000"/>
              </w:rPr>
            </w:pPr>
            <w:r w:rsidRPr="007A391F">
              <w:rPr>
                <w:color w:val="000000"/>
              </w:rPr>
              <w:t>0</w:t>
            </w:r>
          </w:p>
        </w:tc>
        <w:tc>
          <w:tcPr>
            <w:tcW w:w="1563" w:type="dxa"/>
            <w:gridSpan w:val="2"/>
            <w:tcBorders>
              <w:top w:val="nil"/>
              <w:left w:val="nil"/>
              <w:bottom w:val="single" w:sz="4" w:space="0" w:color="auto"/>
              <w:right w:val="single" w:sz="4" w:space="0" w:color="auto"/>
            </w:tcBorders>
            <w:shd w:val="clear" w:color="auto" w:fill="auto"/>
            <w:vAlign w:val="center"/>
          </w:tcPr>
          <w:p w14:paraId="4FA81B44" w14:textId="77777777" w:rsidR="002871EB" w:rsidRPr="007A391F" w:rsidRDefault="002871EB" w:rsidP="002871EB">
            <w:pPr>
              <w:jc w:val="center"/>
              <w:rPr>
                <w:color w:val="000000"/>
              </w:rPr>
            </w:pPr>
            <w:r w:rsidRPr="007A391F">
              <w:rPr>
                <w:color w:val="000000"/>
              </w:rPr>
              <w:t>0</w:t>
            </w:r>
          </w:p>
        </w:tc>
      </w:tr>
      <w:tr w:rsidR="002871EB" w:rsidRPr="007A391F" w14:paraId="5B679698" w14:textId="77777777" w:rsidTr="002871EB">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BDCA4AB" w14:textId="77777777" w:rsidR="002871EB" w:rsidRPr="007A391F" w:rsidRDefault="002871EB" w:rsidP="002871EB">
            <w:pPr>
              <w:jc w:val="center"/>
              <w:rPr>
                <w:b/>
                <w:color w:val="000000"/>
              </w:rPr>
            </w:pPr>
            <w:r w:rsidRPr="007A391F">
              <w:rPr>
                <w:b/>
                <w:color w:val="000000"/>
              </w:rPr>
              <w:t>2</w:t>
            </w:r>
          </w:p>
        </w:tc>
        <w:tc>
          <w:tcPr>
            <w:tcW w:w="15025" w:type="dxa"/>
            <w:gridSpan w:val="13"/>
            <w:tcBorders>
              <w:top w:val="single" w:sz="4" w:space="0" w:color="auto"/>
              <w:left w:val="nil"/>
              <w:bottom w:val="single" w:sz="4" w:space="0" w:color="auto"/>
              <w:right w:val="single" w:sz="4" w:space="0" w:color="000000"/>
            </w:tcBorders>
            <w:shd w:val="clear" w:color="auto" w:fill="auto"/>
            <w:noWrap/>
            <w:vAlign w:val="center"/>
            <w:hideMark/>
          </w:tcPr>
          <w:p w14:paraId="4AA5F2FC" w14:textId="77777777" w:rsidR="002871EB" w:rsidRPr="007A391F" w:rsidRDefault="002871EB" w:rsidP="002871EB">
            <w:pPr>
              <w:rPr>
                <w:b/>
                <w:bCs/>
                <w:color w:val="000000"/>
              </w:rPr>
            </w:pPr>
            <w:proofErr w:type="gramStart"/>
            <w:r w:rsidRPr="007A391F">
              <w:rPr>
                <w:b/>
              </w:rPr>
              <w:t>Социальная  интеграция</w:t>
            </w:r>
            <w:proofErr w:type="gramEnd"/>
            <w:r w:rsidRPr="007A391F">
              <w:rPr>
                <w:b/>
              </w:rPr>
              <w:t xml:space="preserve">  граждан пожилого возраста, инвалидов, включая детей-инвалидов в общество</w:t>
            </w:r>
          </w:p>
        </w:tc>
      </w:tr>
      <w:tr w:rsidR="002871EB" w:rsidRPr="007A391F" w14:paraId="58311FD8" w14:textId="77777777" w:rsidTr="002871EB">
        <w:trPr>
          <w:trHeight w:val="6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0093863" w14:textId="77777777" w:rsidR="002871EB" w:rsidRPr="007A391F" w:rsidRDefault="002871EB" w:rsidP="002871EB">
            <w:pPr>
              <w:jc w:val="center"/>
              <w:rPr>
                <w:color w:val="000000"/>
              </w:rPr>
            </w:pPr>
            <w:r w:rsidRPr="007A391F">
              <w:rPr>
                <w:color w:val="000000"/>
              </w:rPr>
              <w:t> </w:t>
            </w:r>
          </w:p>
        </w:tc>
        <w:tc>
          <w:tcPr>
            <w:tcW w:w="3822" w:type="dxa"/>
            <w:tcBorders>
              <w:top w:val="nil"/>
              <w:left w:val="nil"/>
              <w:bottom w:val="single" w:sz="4" w:space="0" w:color="auto"/>
              <w:right w:val="single" w:sz="4" w:space="0" w:color="auto"/>
            </w:tcBorders>
            <w:shd w:val="clear" w:color="auto" w:fill="auto"/>
            <w:vAlign w:val="center"/>
            <w:hideMark/>
          </w:tcPr>
          <w:p w14:paraId="6CC4E868" w14:textId="77777777" w:rsidR="002871EB" w:rsidRPr="007A391F" w:rsidRDefault="002871EB" w:rsidP="002871EB">
            <w:pPr>
              <w:jc w:val="center"/>
              <w:rPr>
                <w:color w:val="000000"/>
              </w:rPr>
            </w:pPr>
            <w:r w:rsidRPr="007A391F">
              <w:t xml:space="preserve">Количество граждан с ограниченными возможностями, принявших участие в социально-значимых мероприятиях  </w:t>
            </w:r>
          </w:p>
        </w:tc>
        <w:tc>
          <w:tcPr>
            <w:tcW w:w="991" w:type="dxa"/>
            <w:tcBorders>
              <w:top w:val="nil"/>
              <w:left w:val="nil"/>
              <w:bottom w:val="single" w:sz="4" w:space="0" w:color="auto"/>
              <w:right w:val="single" w:sz="4" w:space="0" w:color="auto"/>
            </w:tcBorders>
            <w:shd w:val="clear" w:color="auto" w:fill="auto"/>
            <w:noWrap/>
            <w:vAlign w:val="center"/>
            <w:hideMark/>
          </w:tcPr>
          <w:p w14:paraId="5914D1B2" w14:textId="77777777" w:rsidR="002871EB" w:rsidRPr="007A391F" w:rsidRDefault="002871EB" w:rsidP="002871EB">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0EBD7382" w14:textId="77777777" w:rsidR="002871EB" w:rsidRPr="007A391F" w:rsidRDefault="002871EB" w:rsidP="002871EB">
            <w:pPr>
              <w:jc w:val="center"/>
              <w:rPr>
                <w:color w:val="000000"/>
              </w:rPr>
            </w:pPr>
            <w:r w:rsidRPr="007A391F">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1504ED8A" w14:textId="77777777" w:rsidR="002871EB" w:rsidRPr="007A391F" w:rsidRDefault="002871EB" w:rsidP="002871EB">
            <w:pPr>
              <w:jc w:val="center"/>
              <w:rPr>
                <w:color w:val="000000"/>
              </w:rPr>
            </w:pPr>
            <w:r w:rsidRPr="007A391F">
              <w:rPr>
                <w:color w:val="000000"/>
              </w:rPr>
              <w:t>40</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79197A28" w14:textId="77777777" w:rsidR="002871EB" w:rsidRPr="007A391F" w:rsidRDefault="002871EB" w:rsidP="002871EB">
            <w:pPr>
              <w:jc w:val="center"/>
              <w:rPr>
                <w:color w:val="000000"/>
              </w:rPr>
            </w:pPr>
            <w:r w:rsidRPr="007A391F">
              <w:rPr>
                <w:color w:val="000000"/>
              </w:rPr>
              <w:t>39</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6170451E" w14:textId="77777777" w:rsidR="002871EB" w:rsidRPr="007A391F" w:rsidRDefault="002871EB" w:rsidP="002871EB">
            <w:pPr>
              <w:jc w:val="center"/>
              <w:rPr>
                <w:color w:val="000000"/>
              </w:rPr>
            </w:pPr>
            <w:r w:rsidRPr="007A391F">
              <w:rPr>
                <w:color w:val="000000"/>
              </w:rPr>
              <w:t>39</w:t>
            </w:r>
          </w:p>
        </w:tc>
        <w:tc>
          <w:tcPr>
            <w:tcW w:w="1421" w:type="dxa"/>
            <w:gridSpan w:val="2"/>
            <w:tcBorders>
              <w:top w:val="nil"/>
              <w:left w:val="nil"/>
              <w:bottom w:val="single" w:sz="4" w:space="0" w:color="auto"/>
              <w:right w:val="single" w:sz="4" w:space="0" w:color="auto"/>
            </w:tcBorders>
            <w:shd w:val="clear" w:color="auto" w:fill="auto"/>
            <w:vAlign w:val="center"/>
          </w:tcPr>
          <w:p w14:paraId="2B188204" w14:textId="77777777" w:rsidR="002871EB" w:rsidRPr="007A391F" w:rsidRDefault="002871EB" w:rsidP="002871EB">
            <w:pPr>
              <w:jc w:val="center"/>
              <w:rPr>
                <w:color w:val="000000"/>
              </w:rPr>
            </w:pPr>
            <w:r w:rsidRPr="007A391F">
              <w:rPr>
                <w:color w:val="000000"/>
              </w:rPr>
              <w:t>39</w:t>
            </w:r>
          </w:p>
        </w:tc>
        <w:tc>
          <w:tcPr>
            <w:tcW w:w="1563" w:type="dxa"/>
            <w:gridSpan w:val="2"/>
            <w:tcBorders>
              <w:top w:val="nil"/>
              <w:left w:val="nil"/>
              <w:bottom w:val="single" w:sz="4" w:space="0" w:color="auto"/>
              <w:right w:val="single" w:sz="4" w:space="0" w:color="auto"/>
            </w:tcBorders>
            <w:shd w:val="clear" w:color="auto" w:fill="auto"/>
            <w:vAlign w:val="center"/>
          </w:tcPr>
          <w:p w14:paraId="66409F6E" w14:textId="77777777" w:rsidR="002871EB" w:rsidRPr="007A391F" w:rsidRDefault="002871EB" w:rsidP="002871EB">
            <w:pPr>
              <w:jc w:val="center"/>
              <w:rPr>
                <w:color w:val="000000"/>
              </w:rPr>
            </w:pPr>
            <w:r w:rsidRPr="007A391F">
              <w:rPr>
                <w:color w:val="000000"/>
              </w:rPr>
              <w:t>39</w:t>
            </w:r>
          </w:p>
        </w:tc>
      </w:tr>
      <w:tr w:rsidR="002871EB" w:rsidRPr="007A391F" w14:paraId="772941B2" w14:textId="77777777" w:rsidTr="002871EB">
        <w:trPr>
          <w:trHeight w:val="252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6F9F75FC" w14:textId="77777777" w:rsidR="002871EB" w:rsidRPr="007A391F" w:rsidRDefault="002871EB" w:rsidP="002871EB">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537E408D" w14:textId="77777777" w:rsidR="002871EB" w:rsidRPr="007A391F" w:rsidRDefault="002871EB" w:rsidP="002871EB">
            <w:pPr>
              <w:jc w:val="center"/>
            </w:pPr>
          </w:p>
          <w:p w14:paraId="2D7F52BE" w14:textId="77777777" w:rsidR="002871EB" w:rsidRPr="007A391F" w:rsidRDefault="002871EB" w:rsidP="002871EB">
            <w:pPr>
              <w:jc w:val="center"/>
            </w:pPr>
          </w:p>
          <w:p w14:paraId="0895FD9F" w14:textId="77777777" w:rsidR="002871EB" w:rsidRPr="007A391F" w:rsidRDefault="002871EB" w:rsidP="002871EB">
            <w:pPr>
              <w:jc w:val="center"/>
            </w:pPr>
          </w:p>
          <w:p w14:paraId="7D2F71E2" w14:textId="77777777" w:rsidR="002871EB" w:rsidRPr="007A391F" w:rsidRDefault="002871EB" w:rsidP="002871EB">
            <w:pPr>
              <w:jc w:val="center"/>
            </w:pPr>
            <w:r w:rsidRPr="007A391F">
              <w:t xml:space="preserve">Количество </w:t>
            </w:r>
            <w:proofErr w:type="gramStart"/>
            <w:r w:rsidRPr="007A391F">
              <w:t>граждан  пожилого</w:t>
            </w:r>
            <w:proofErr w:type="gramEnd"/>
            <w:r w:rsidRPr="007A391F">
              <w:t xml:space="preserve"> возраста, принявших участие в социально-значимых мероприятиях  </w:t>
            </w:r>
          </w:p>
          <w:p w14:paraId="2030E2FD" w14:textId="77777777" w:rsidR="002871EB" w:rsidRPr="007A391F" w:rsidRDefault="002871EB" w:rsidP="002871EB">
            <w:pPr>
              <w:jc w:val="center"/>
            </w:pPr>
          </w:p>
          <w:p w14:paraId="0E80CF5E" w14:textId="77777777" w:rsidR="002871EB" w:rsidRPr="007A391F" w:rsidRDefault="002871EB" w:rsidP="002871EB">
            <w:pPr>
              <w:jc w:val="center"/>
            </w:pPr>
          </w:p>
          <w:p w14:paraId="7E9FF940" w14:textId="77777777" w:rsidR="002871EB" w:rsidRPr="007A391F" w:rsidRDefault="002871EB" w:rsidP="002871EB">
            <w:pPr>
              <w:jc w:val="center"/>
            </w:pPr>
          </w:p>
          <w:p w14:paraId="5A29FD9E" w14:textId="77777777" w:rsidR="002871EB" w:rsidRPr="007A391F" w:rsidRDefault="002871EB" w:rsidP="002871EB">
            <w:pPr>
              <w:rPr>
                <w:color w:val="000000"/>
              </w:rPr>
            </w:pPr>
          </w:p>
        </w:tc>
        <w:tc>
          <w:tcPr>
            <w:tcW w:w="991" w:type="dxa"/>
            <w:tcBorders>
              <w:top w:val="nil"/>
              <w:left w:val="nil"/>
              <w:bottom w:val="single" w:sz="4" w:space="0" w:color="auto"/>
              <w:right w:val="single" w:sz="4" w:space="0" w:color="auto"/>
            </w:tcBorders>
            <w:shd w:val="clear" w:color="auto" w:fill="auto"/>
            <w:noWrap/>
            <w:vAlign w:val="center"/>
            <w:hideMark/>
          </w:tcPr>
          <w:p w14:paraId="17F3697F" w14:textId="77777777" w:rsidR="002871EB" w:rsidRPr="007A391F" w:rsidRDefault="002871EB" w:rsidP="002871EB">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7022F178" w14:textId="77777777" w:rsidR="002871EB" w:rsidRPr="007A391F" w:rsidRDefault="002871EB" w:rsidP="002871EB">
            <w:pPr>
              <w:jc w:val="center"/>
              <w:rPr>
                <w:color w:val="000000"/>
              </w:rPr>
            </w:pPr>
            <w:r w:rsidRPr="007A391F">
              <w:rPr>
                <w:color w:val="000000"/>
              </w:rPr>
              <w:t>25</w:t>
            </w:r>
          </w:p>
        </w:tc>
        <w:tc>
          <w:tcPr>
            <w:tcW w:w="2125" w:type="dxa"/>
            <w:tcBorders>
              <w:top w:val="nil"/>
              <w:left w:val="nil"/>
              <w:bottom w:val="single" w:sz="4" w:space="0" w:color="auto"/>
              <w:right w:val="single" w:sz="4" w:space="0" w:color="auto"/>
            </w:tcBorders>
            <w:shd w:val="clear" w:color="auto" w:fill="auto"/>
            <w:noWrap/>
            <w:vAlign w:val="center"/>
            <w:hideMark/>
          </w:tcPr>
          <w:p w14:paraId="07967B9D" w14:textId="77777777" w:rsidR="002871EB" w:rsidRPr="007A391F" w:rsidRDefault="002871EB" w:rsidP="002871EB">
            <w:pPr>
              <w:jc w:val="center"/>
              <w:rPr>
                <w:color w:val="000000"/>
              </w:rPr>
            </w:pPr>
            <w:r w:rsidRPr="007A391F">
              <w:rPr>
                <w:color w:val="000000"/>
              </w:rPr>
              <w:t>25</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3310E29E" w14:textId="77777777" w:rsidR="002871EB" w:rsidRPr="007A391F" w:rsidRDefault="002871EB" w:rsidP="002871EB">
            <w:pPr>
              <w:jc w:val="center"/>
              <w:rPr>
                <w:color w:val="000000"/>
              </w:rPr>
            </w:pPr>
            <w:r w:rsidRPr="007A391F">
              <w:rPr>
                <w:color w:val="000000"/>
              </w:rPr>
              <w:t>30</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29D2A429" w14:textId="77777777" w:rsidR="002871EB" w:rsidRPr="007A391F" w:rsidRDefault="002871EB" w:rsidP="002871EB">
            <w:pPr>
              <w:jc w:val="center"/>
              <w:rPr>
                <w:color w:val="000000"/>
              </w:rPr>
            </w:pPr>
            <w:r w:rsidRPr="007A391F">
              <w:rPr>
                <w:color w:val="000000"/>
              </w:rPr>
              <w:t>40</w:t>
            </w:r>
          </w:p>
        </w:tc>
        <w:tc>
          <w:tcPr>
            <w:tcW w:w="1421" w:type="dxa"/>
            <w:gridSpan w:val="2"/>
            <w:tcBorders>
              <w:top w:val="nil"/>
              <w:left w:val="nil"/>
              <w:bottom w:val="single" w:sz="4" w:space="0" w:color="auto"/>
              <w:right w:val="single" w:sz="4" w:space="0" w:color="auto"/>
            </w:tcBorders>
            <w:shd w:val="clear" w:color="auto" w:fill="auto"/>
            <w:vAlign w:val="center"/>
          </w:tcPr>
          <w:p w14:paraId="10F08DCB" w14:textId="77777777" w:rsidR="002871EB" w:rsidRPr="007A391F" w:rsidRDefault="002871EB" w:rsidP="002871EB">
            <w:pPr>
              <w:jc w:val="center"/>
              <w:rPr>
                <w:color w:val="000000"/>
              </w:rPr>
            </w:pPr>
            <w:r w:rsidRPr="007A391F">
              <w:rPr>
                <w:color w:val="000000"/>
              </w:rPr>
              <w:t>25</w:t>
            </w:r>
          </w:p>
        </w:tc>
        <w:tc>
          <w:tcPr>
            <w:tcW w:w="1563" w:type="dxa"/>
            <w:gridSpan w:val="2"/>
            <w:tcBorders>
              <w:top w:val="nil"/>
              <w:left w:val="nil"/>
              <w:bottom w:val="single" w:sz="4" w:space="0" w:color="auto"/>
              <w:right w:val="single" w:sz="4" w:space="0" w:color="auto"/>
            </w:tcBorders>
            <w:shd w:val="clear" w:color="auto" w:fill="auto"/>
            <w:vAlign w:val="center"/>
          </w:tcPr>
          <w:p w14:paraId="777C5080" w14:textId="77777777" w:rsidR="002871EB" w:rsidRPr="007A391F" w:rsidRDefault="002871EB" w:rsidP="002871EB">
            <w:pPr>
              <w:jc w:val="center"/>
              <w:rPr>
                <w:color w:val="000000"/>
              </w:rPr>
            </w:pPr>
            <w:r w:rsidRPr="007A391F">
              <w:rPr>
                <w:color w:val="000000"/>
              </w:rPr>
              <w:t>25</w:t>
            </w:r>
          </w:p>
        </w:tc>
      </w:tr>
      <w:tr w:rsidR="002871EB" w:rsidRPr="007A391F" w14:paraId="7389E6FC" w14:textId="77777777" w:rsidTr="002871EB">
        <w:trPr>
          <w:trHeight w:val="61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A4BF8" w14:textId="77777777" w:rsidR="002871EB" w:rsidRPr="007A391F" w:rsidRDefault="002871EB" w:rsidP="002871EB">
            <w:pPr>
              <w:jc w:val="center"/>
              <w:rPr>
                <w:b/>
                <w:color w:val="000000"/>
              </w:rPr>
            </w:pPr>
            <w:r w:rsidRPr="007A391F">
              <w:rPr>
                <w:b/>
                <w:color w:val="000000"/>
              </w:rPr>
              <w:t>3</w:t>
            </w:r>
          </w:p>
        </w:tc>
        <w:tc>
          <w:tcPr>
            <w:tcW w:w="15025" w:type="dxa"/>
            <w:gridSpan w:val="13"/>
            <w:tcBorders>
              <w:top w:val="single" w:sz="4" w:space="0" w:color="auto"/>
              <w:left w:val="nil"/>
              <w:bottom w:val="single" w:sz="4" w:space="0" w:color="auto"/>
              <w:right w:val="single" w:sz="4" w:space="0" w:color="auto"/>
            </w:tcBorders>
            <w:shd w:val="clear" w:color="auto" w:fill="auto"/>
            <w:vAlign w:val="center"/>
            <w:hideMark/>
          </w:tcPr>
          <w:p w14:paraId="5FD117C6" w14:textId="77777777" w:rsidR="002871EB" w:rsidRPr="007A391F" w:rsidRDefault="002871EB" w:rsidP="002871EB">
            <w:pPr>
              <w:rPr>
                <w:b/>
                <w:color w:val="000000"/>
              </w:rPr>
            </w:pPr>
            <w:r w:rsidRPr="007A391F">
              <w:rPr>
                <w:b/>
              </w:rPr>
              <w:t>Создание безбарьерной среды для инвалидов и других маломобильных групп населения</w:t>
            </w:r>
          </w:p>
        </w:tc>
      </w:tr>
      <w:tr w:rsidR="002871EB" w:rsidRPr="007A391F" w14:paraId="43CACA8E" w14:textId="77777777" w:rsidTr="002871EB">
        <w:trPr>
          <w:trHeight w:val="240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F4C82" w14:textId="77777777" w:rsidR="002871EB" w:rsidRPr="007A391F" w:rsidRDefault="002871EB" w:rsidP="002871EB">
            <w:pPr>
              <w:jc w:val="center"/>
              <w:rPr>
                <w:color w:val="000000"/>
              </w:rPr>
            </w:pPr>
            <w:r w:rsidRPr="007A391F">
              <w:rPr>
                <w:color w:val="000000"/>
              </w:rPr>
              <w:lastRenderedPageBreak/>
              <w:t> </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14:paraId="24D6CD8D" w14:textId="77777777" w:rsidR="002871EB" w:rsidRPr="007A391F" w:rsidRDefault="002871EB" w:rsidP="002871EB">
            <w:pPr>
              <w:rPr>
                <w:color w:val="000000"/>
              </w:rPr>
            </w:pPr>
            <w:proofErr w:type="gramStart"/>
            <w:r w:rsidRPr="007A391F">
              <w:t>Количество  граждан</w:t>
            </w:r>
            <w:proofErr w:type="gramEnd"/>
            <w:r w:rsidRPr="007A391F">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 значимым объектам</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5F986825" w14:textId="77777777" w:rsidR="002871EB" w:rsidRPr="007A391F" w:rsidRDefault="002871EB" w:rsidP="002871EB">
            <w:pPr>
              <w:jc w:val="center"/>
              <w:rPr>
                <w:color w:val="000000"/>
              </w:rPr>
            </w:pPr>
            <w:r w:rsidRPr="007A391F">
              <w:rPr>
                <w:color w:val="000000"/>
              </w:rPr>
              <w:t>Чел.</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74E0500B" w14:textId="77777777" w:rsidR="002871EB" w:rsidRPr="007A391F" w:rsidRDefault="002871EB" w:rsidP="002871EB">
            <w:pPr>
              <w:jc w:val="center"/>
              <w:rPr>
                <w:color w:val="000000"/>
              </w:rPr>
            </w:pPr>
            <w:r w:rsidRPr="007A391F">
              <w:rPr>
                <w:color w:val="000000"/>
              </w:rPr>
              <w:t>24</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6BB8D2" w14:textId="77777777" w:rsidR="002871EB" w:rsidRPr="007A391F" w:rsidRDefault="002871EB" w:rsidP="002871EB">
            <w:pPr>
              <w:jc w:val="center"/>
              <w:rPr>
                <w:color w:val="000000"/>
              </w:rPr>
            </w:pPr>
            <w:r w:rsidRPr="007A391F">
              <w:rPr>
                <w:color w:val="000000"/>
              </w:rPr>
              <w:t>24</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2B9E2FD3" w14:textId="77777777" w:rsidR="002871EB" w:rsidRPr="007A391F" w:rsidRDefault="002871EB" w:rsidP="002871EB">
            <w:pPr>
              <w:jc w:val="center"/>
              <w:rPr>
                <w:color w:val="000000"/>
              </w:rPr>
            </w:pPr>
            <w:r w:rsidRPr="007A391F">
              <w:rPr>
                <w:color w:val="000000"/>
              </w:rPr>
              <w:t>24</w:t>
            </w:r>
          </w:p>
        </w:tc>
        <w:tc>
          <w:tcPr>
            <w:tcW w:w="14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9D7BD4" w14:textId="77777777" w:rsidR="002871EB" w:rsidRPr="007A391F" w:rsidRDefault="002871EB" w:rsidP="002871EB">
            <w:pPr>
              <w:jc w:val="center"/>
              <w:rPr>
                <w:color w:val="000000"/>
              </w:rPr>
            </w:pPr>
            <w:r w:rsidRPr="007A391F">
              <w:rPr>
                <w:color w:val="000000"/>
              </w:rPr>
              <w:t>23</w:t>
            </w:r>
          </w:p>
        </w:tc>
        <w:tc>
          <w:tcPr>
            <w:tcW w:w="1453" w:type="dxa"/>
            <w:gridSpan w:val="2"/>
            <w:tcBorders>
              <w:top w:val="single" w:sz="4" w:space="0" w:color="auto"/>
              <w:left w:val="nil"/>
              <w:bottom w:val="single" w:sz="4" w:space="0" w:color="auto"/>
              <w:right w:val="single" w:sz="4" w:space="0" w:color="auto"/>
            </w:tcBorders>
            <w:shd w:val="clear" w:color="auto" w:fill="auto"/>
            <w:vAlign w:val="center"/>
          </w:tcPr>
          <w:p w14:paraId="2AA46D7A" w14:textId="77777777" w:rsidR="002871EB" w:rsidRPr="007A391F" w:rsidRDefault="002871EB" w:rsidP="002871EB">
            <w:pPr>
              <w:jc w:val="center"/>
              <w:rPr>
                <w:color w:val="000000"/>
              </w:rPr>
            </w:pPr>
            <w:r w:rsidRPr="007A391F">
              <w:rPr>
                <w:color w:val="000000"/>
              </w:rPr>
              <w:t>23</w:t>
            </w:r>
          </w:p>
        </w:tc>
        <w:tc>
          <w:tcPr>
            <w:tcW w:w="1488" w:type="dxa"/>
            <w:tcBorders>
              <w:top w:val="single" w:sz="4" w:space="0" w:color="auto"/>
              <w:left w:val="nil"/>
              <w:bottom w:val="single" w:sz="4" w:space="0" w:color="auto"/>
              <w:right w:val="single" w:sz="4" w:space="0" w:color="auto"/>
            </w:tcBorders>
            <w:shd w:val="clear" w:color="auto" w:fill="auto"/>
            <w:vAlign w:val="center"/>
          </w:tcPr>
          <w:p w14:paraId="0108A5BC" w14:textId="77777777" w:rsidR="002871EB" w:rsidRPr="007A391F" w:rsidRDefault="002871EB" w:rsidP="002871EB">
            <w:pPr>
              <w:jc w:val="center"/>
              <w:rPr>
                <w:color w:val="000000"/>
              </w:rPr>
            </w:pPr>
            <w:r w:rsidRPr="007A391F">
              <w:rPr>
                <w:color w:val="000000"/>
              </w:rPr>
              <w:t>23</w:t>
            </w:r>
          </w:p>
        </w:tc>
      </w:tr>
      <w:tr w:rsidR="002871EB" w:rsidRPr="007A391F" w14:paraId="086E599C" w14:textId="77777777" w:rsidTr="002871EB">
        <w:trPr>
          <w:trHeight w:val="270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97856" w14:textId="77777777" w:rsidR="002871EB" w:rsidRPr="007A391F" w:rsidRDefault="002871EB" w:rsidP="002871EB">
            <w:pPr>
              <w:jc w:val="center"/>
              <w:rPr>
                <w:color w:val="000000"/>
              </w:rPr>
            </w:pPr>
          </w:p>
        </w:tc>
        <w:tc>
          <w:tcPr>
            <w:tcW w:w="3822" w:type="dxa"/>
            <w:tcBorders>
              <w:top w:val="single" w:sz="4" w:space="0" w:color="auto"/>
              <w:left w:val="nil"/>
              <w:bottom w:val="single" w:sz="4" w:space="0" w:color="auto"/>
              <w:right w:val="single" w:sz="4" w:space="0" w:color="auto"/>
            </w:tcBorders>
            <w:shd w:val="clear" w:color="auto" w:fill="auto"/>
          </w:tcPr>
          <w:p w14:paraId="2D1A5CE0" w14:textId="77777777" w:rsidR="002871EB" w:rsidRPr="007A391F" w:rsidRDefault="002871EB" w:rsidP="002871EB">
            <w:r w:rsidRPr="007A391F">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на территории муниципального образования</w:t>
            </w:r>
          </w:p>
        </w:tc>
        <w:tc>
          <w:tcPr>
            <w:tcW w:w="991" w:type="dxa"/>
            <w:tcBorders>
              <w:top w:val="single" w:sz="4" w:space="0" w:color="auto"/>
              <w:left w:val="nil"/>
              <w:bottom w:val="single" w:sz="4" w:space="0" w:color="auto"/>
              <w:right w:val="single" w:sz="4" w:space="0" w:color="auto"/>
            </w:tcBorders>
            <w:shd w:val="clear" w:color="auto" w:fill="auto"/>
            <w:noWrap/>
          </w:tcPr>
          <w:p w14:paraId="6769CAD9" w14:textId="77777777" w:rsidR="002871EB" w:rsidRPr="007A391F" w:rsidRDefault="002871EB" w:rsidP="002871EB">
            <w:r w:rsidRPr="007A391F">
              <w:t>%</w:t>
            </w:r>
          </w:p>
        </w:tc>
        <w:tc>
          <w:tcPr>
            <w:tcW w:w="1558" w:type="dxa"/>
            <w:tcBorders>
              <w:top w:val="single" w:sz="4" w:space="0" w:color="auto"/>
              <w:left w:val="nil"/>
              <w:bottom w:val="single" w:sz="4" w:space="0" w:color="auto"/>
              <w:right w:val="single" w:sz="4" w:space="0" w:color="auto"/>
            </w:tcBorders>
            <w:shd w:val="clear" w:color="auto" w:fill="auto"/>
            <w:noWrap/>
          </w:tcPr>
          <w:p w14:paraId="6097DFFD" w14:textId="77777777" w:rsidR="002871EB" w:rsidRPr="007A391F" w:rsidRDefault="002871EB" w:rsidP="002871EB">
            <w:pPr>
              <w:jc w:val="center"/>
            </w:pPr>
            <w:r w:rsidRPr="007A391F">
              <w:t>20</w:t>
            </w:r>
          </w:p>
        </w:tc>
        <w:tc>
          <w:tcPr>
            <w:tcW w:w="2134" w:type="dxa"/>
            <w:gridSpan w:val="2"/>
            <w:tcBorders>
              <w:top w:val="single" w:sz="4" w:space="0" w:color="auto"/>
              <w:left w:val="nil"/>
              <w:bottom w:val="single" w:sz="4" w:space="0" w:color="auto"/>
              <w:right w:val="single" w:sz="4" w:space="0" w:color="auto"/>
            </w:tcBorders>
            <w:shd w:val="clear" w:color="auto" w:fill="auto"/>
            <w:noWrap/>
          </w:tcPr>
          <w:p w14:paraId="3D78E219" w14:textId="77777777" w:rsidR="002871EB" w:rsidRPr="007A391F" w:rsidRDefault="002871EB" w:rsidP="002871EB">
            <w:pPr>
              <w:jc w:val="center"/>
            </w:pPr>
            <w:r w:rsidRPr="007A391F">
              <w:t>20</w:t>
            </w:r>
          </w:p>
        </w:tc>
        <w:tc>
          <w:tcPr>
            <w:tcW w:w="2126" w:type="dxa"/>
            <w:gridSpan w:val="3"/>
            <w:tcBorders>
              <w:top w:val="single" w:sz="4" w:space="0" w:color="auto"/>
              <w:left w:val="nil"/>
              <w:bottom w:val="single" w:sz="4" w:space="0" w:color="auto"/>
              <w:right w:val="single" w:sz="4" w:space="0" w:color="auto"/>
            </w:tcBorders>
            <w:shd w:val="clear" w:color="auto" w:fill="auto"/>
            <w:noWrap/>
          </w:tcPr>
          <w:p w14:paraId="6186B637" w14:textId="77777777" w:rsidR="002871EB" w:rsidRPr="007A391F" w:rsidRDefault="002871EB" w:rsidP="002871EB">
            <w:pPr>
              <w:jc w:val="center"/>
            </w:pPr>
            <w:r w:rsidRPr="007A391F">
              <w:t>25</w:t>
            </w:r>
          </w:p>
        </w:tc>
        <w:tc>
          <w:tcPr>
            <w:tcW w:w="1453" w:type="dxa"/>
            <w:gridSpan w:val="2"/>
            <w:tcBorders>
              <w:top w:val="single" w:sz="4" w:space="0" w:color="auto"/>
              <w:left w:val="nil"/>
              <w:bottom w:val="single" w:sz="4" w:space="0" w:color="auto"/>
              <w:right w:val="single" w:sz="4" w:space="0" w:color="auto"/>
            </w:tcBorders>
            <w:shd w:val="clear" w:color="auto" w:fill="auto"/>
            <w:noWrap/>
          </w:tcPr>
          <w:p w14:paraId="080953B8" w14:textId="77777777" w:rsidR="002871EB" w:rsidRPr="007A391F" w:rsidRDefault="002871EB" w:rsidP="002871EB">
            <w:pPr>
              <w:jc w:val="center"/>
            </w:pPr>
            <w:r w:rsidRPr="007A391F">
              <w:t>30</w:t>
            </w:r>
          </w:p>
        </w:tc>
        <w:tc>
          <w:tcPr>
            <w:tcW w:w="1453" w:type="dxa"/>
            <w:gridSpan w:val="2"/>
            <w:tcBorders>
              <w:top w:val="single" w:sz="4" w:space="0" w:color="auto"/>
              <w:left w:val="nil"/>
              <w:bottom w:val="single" w:sz="4" w:space="0" w:color="auto"/>
              <w:right w:val="single" w:sz="4" w:space="0" w:color="auto"/>
            </w:tcBorders>
            <w:shd w:val="clear" w:color="auto" w:fill="auto"/>
          </w:tcPr>
          <w:p w14:paraId="68DD775C" w14:textId="77777777" w:rsidR="002871EB" w:rsidRPr="007A391F" w:rsidRDefault="002871EB" w:rsidP="002871EB">
            <w:pPr>
              <w:jc w:val="center"/>
            </w:pPr>
            <w:r w:rsidRPr="007A391F">
              <w:t>30</w:t>
            </w:r>
          </w:p>
        </w:tc>
        <w:tc>
          <w:tcPr>
            <w:tcW w:w="1488" w:type="dxa"/>
            <w:tcBorders>
              <w:top w:val="single" w:sz="4" w:space="0" w:color="auto"/>
              <w:left w:val="nil"/>
              <w:bottom w:val="single" w:sz="4" w:space="0" w:color="auto"/>
              <w:right w:val="single" w:sz="4" w:space="0" w:color="auto"/>
            </w:tcBorders>
            <w:shd w:val="clear" w:color="auto" w:fill="auto"/>
          </w:tcPr>
          <w:p w14:paraId="1338E322" w14:textId="77777777" w:rsidR="002871EB" w:rsidRPr="007A391F" w:rsidRDefault="002871EB" w:rsidP="002871EB">
            <w:pPr>
              <w:jc w:val="center"/>
            </w:pPr>
            <w:r w:rsidRPr="007A391F">
              <w:t>30</w:t>
            </w:r>
          </w:p>
        </w:tc>
      </w:tr>
    </w:tbl>
    <w:p w14:paraId="0C706960" w14:textId="77777777" w:rsidR="002871EB" w:rsidRPr="007A391F" w:rsidRDefault="002871EB" w:rsidP="002871EB">
      <w:pPr>
        <w:pBdr>
          <w:bottom w:val="single" w:sz="4" w:space="1" w:color="auto"/>
        </w:pBdr>
        <w:ind w:left="142"/>
        <w:jc w:val="center"/>
        <w:rPr>
          <w:sz w:val="22"/>
          <w:szCs w:val="22"/>
        </w:rPr>
        <w:sectPr w:rsidR="002871EB" w:rsidRPr="007A391F" w:rsidSect="00956248">
          <w:pgSz w:w="16838" w:h="11906" w:orient="landscape"/>
          <w:pgMar w:top="850" w:right="1134" w:bottom="707" w:left="1134" w:header="708" w:footer="708" w:gutter="0"/>
          <w:cols w:space="708"/>
          <w:docGrid w:linePitch="360"/>
        </w:sectPr>
      </w:pPr>
    </w:p>
    <w:p w14:paraId="4F874817" w14:textId="77777777" w:rsidR="002871EB" w:rsidRPr="007A391F" w:rsidRDefault="002871EB" w:rsidP="002871EB">
      <w:pPr>
        <w:rPr>
          <w:sz w:val="22"/>
          <w:szCs w:val="22"/>
        </w:rPr>
      </w:pPr>
    </w:p>
    <w:p w14:paraId="4B38C01F" w14:textId="77777777" w:rsidR="00630641" w:rsidRPr="007A391F" w:rsidRDefault="00630641" w:rsidP="00630641"/>
    <w:tbl>
      <w:tblPr>
        <w:tblpPr w:leftFromText="180" w:rightFromText="180" w:vertAnchor="page" w:horzAnchor="margin" w:tblpY="541"/>
        <w:tblW w:w="9360" w:type="dxa"/>
        <w:tblBorders>
          <w:bottom w:val="thickThinSmallGap" w:sz="24" w:space="0" w:color="auto"/>
        </w:tblBorders>
        <w:tblLook w:val="01E0" w:firstRow="1" w:lastRow="1" w:firstColumn="1" w:lastColumn="1" w:noHBand="0" w:noVBand="0"/>
      </w:tblPr>
      <w:tblGrid>
        <w:gridCol w:w="3837"/>
        <w:gridCol w:w="1563"/>
        <w:gridCol w:w="3960"/>
      </w:tblGrid>
      <w:tr w:rsidR="00630641" w:rsidRPr="007A391F" w14:paraId="68BF4939" w14:textId="77777777" w:rsidTr="00630641">
        <w:trPr>
          <w:trHeight w:val="2202"/>
        </w:trPr>
        <w:tc>
          <w:tcPr>
            <w:tcW w:w="3837" w:type="dxa"/>
            <w:shd w:val="clear" w:color="auto" w:fill="auto"/>
          </w:tcPr>
          <w:p w14:paraId="5B2F4BEA" w14:textId="77777777" w:rsidR="00630641" w:rsidRPr="007A391F" w:rsidRDefault="00630641" w:rsidP="00630641">
            <w:pPr>
              <w:jc w:val="center"/>
              <w:rPr>
                <w:b/>
              </w:rPr>
            </w:pPr>
            <w:r w:rsidRPr="007A391F">
              <w:rPr>
                <w:b/>
              </w:rPr>
              <w:t>Российская Федерация (Россия)</w:t>
            </w:r>
          </w:p>
          <w:p w14:paraId="40802401" w14:textId="77777777" w:rsidR="00630641" w:rsidRPr="007A391F" w:rsidRDefault="00630641" w:rsidP="00630641">
            <w:pPr>
              <w:jc w:val="center"/>
              <w:rPr>
                <w:b/>
              </w:rPr>
            </w:pPr>
            <w:r w:rsidRPr="007A391F">
              <w:rPr>
                <w:b/>
              </w:rPr>
              <w:t>Республика Саха (Якутия)</w:t>
            </w:r>
          </w:p>
          <w:p w14:paraId="0EF20598" w14:textId="77777777" w:rsidR="00630641" w:rsidRPr="007A391F" w:rsidRDefault="00630641" w:rsidP="00630641">
            <w:pPr>
              <w:jc w:val="center"/>
              <w:rPr>
                <w:b/>
              </w:rPr>
            </w:pPr>
            <w:r w:rsidRPr="007A391F">
              <w:rPr>
                <w:b/>
              </w:rPr>
              <w:t>АДМИНИСТРАЦИЯ</w:t>
            </w:r>
          </w:p>
          <w:p w14:paraId="75CD59C7" w14:textId="77777777" w:rsidR="00630641" w:rsidRPr="007A391F" w:rsidRDefault="00630641" w:rsidP="00630641">
            <w:pPr>
              <w:jc w:val="center"/>
              <w:rPr>
                <w:b/>
              </w:rPr>
            </w:pPr>
            <w:r w:rsidRPr="007A391F">
              <w:rPr>
                <w:b/>
              </w:rPr>
              <w:t>муниципального образования</w:t>
            </w:r>
          </w:p>
          <w:p w14:paraId="61FA2505" w14:textId="77777777" w:rsidR="00630641" w:rsidRPr="007A391F" w:rsidRDefault="00630641" w:rsidP="00630641">
            <w:pPr>
              <w:jc w:val="center"/>
              <w:rPr>
                <w:b/>
              </w:rPr>
            </w:pPr>
            <w:r w:rsidRPr="007A391F">
              <w:rPr>
                <w:b/>
              </w:rPr>
              <w:t>«Поселок Айхал»</w:t>
            </w:r>
          </w:p>
          <w:p w14:paraId="546B293A" w14:textId="77777777" w:rsidR="00630641" w:rsidRPr="007A391F" w:rsidRDefault="00630641" w:rsidP="00630641">
            <w:pPr>
              <w:jc w:val="center"/>
              <w:rPr>
                <w:b/>
                <w:sz w:val="20"/>
                <w:szCs w:val="20"/>
              </w:rPr>
            </w:pPr>
            <w:r w:rsidRPr="007A391F">
              <w:rPr>
                <w:b/>
              </w:rPr>
              <w:t>Мирнинского района</w:t>
            </w:r>
          </w:p>
          <w:p w14:paraId="2E196BF1" w14:textId="77777777" w:rsidR="00630641" w:rsidRPr="007A391F" w:rsidRDefault="00630641" w:rsidP="00630641">
            <w:pPr>
              <w:jc w:val="center"/>
              <w:rPr>
                <w:b/>
                <w:bCs/>
                <w:kern w:val="32"/>
                <w:position w:val="6"/>
              </w:rPr>
            </w:pPr>
            <w:r w:rsidRPr="007A391F">
              <w:rPr>
                <w:b/>
                <w:bCs/>
                <w:kern w:val="32"/>
                <w:position w:val="6"/>
                <w:sz w:val="28"/>
                <w:szCs w:val="28"/>
              </w:rPr>
              <w:t xml:space="preserve"> </w:t>
            </w:r>
          </w:p>
          <w:p w14:paraId="204EB62C" w14:textId="77777777" w:rsidR="00630641" w:rsidRPr="007A391F" w:rsidRDefault="00630641" w:rsidP="00630641">
            <w:pPr>
              <w:jc w:val="center"/>
              <w:rPr>
                <w:b/>
                <w:bCs/>
                <w:kern w:val="32"/>
                <w:position w:val="6"/>
                <w:sz w:val="32"/>
                <w:szCs w:val="32"/>
              </w:rPr>
            </w:pPr>
            <w:r w:rsidRPr="007A391F">
              <w:rPr>
                <w:b/>
                <w:bCs/>
                <w:kern w:val="32"/>
                <w:position w:val="6"/>
                <w:sz w:val="32"/>
                <w:szCs w:val="32"/>
              </w:rPr>
              <w:t>ПОСТАНОВЛЕНИЕ</w:t>
            </w:r>
          </w:p>
        </w:tc>
        <w:tc>
          <w:tcPr>
            <w:tcW w:w="1563" w:type="dxa"/>
            <w:shd w:val="clear" w:color="auto" w:fill="auto"/>
          </w:tcPr>
          <w:p w14:paraId="06AF839D" w14:textId="77777777" w:rsidR="00630641" w:rsidRPr="007A391F" w:rsidRDefault="00630641" w:rsidP="00630641">
            <w:pPr>
              <w:jc w:val="center"/>
              <w:rPr>
                <w:noProof/>
              </w:rPr>
            </w:pPr>
            <w:r w:rsidRPr="007A391F">
              <w:rPr>
                <w:noProof/>
              </w:rPr>
              <w:drawing>
                <wp:anchor distT="0" distB="0" distL="114300" distR="114300" simplePos="0" relativeHeight="251663360" behindDoc="0" locked="0" layoutInCell="1" allowOverlap="1" wp14:anchorId="14D1E28E" wp14:editId="52ED1C07">
                  <wp:simplePos x="0" y="0"/>
                  <wp:positionH relativeFrom="column">
                    <wp:posOffset>12065</wp:posOffset>
                  </wp:positionH>
                  <wp:positionV relativeFrom="paragraph">
                    <wp:posOffset>-25400</wp:posOffset>
                  </wp:positionV>
                  <wp:extent cx="838835" cy="822960"/>
                  <wp:effectExtent l="0" t="0" r="0" b="0"/>
                  <wp:wrapNone/>
                  <wp:docPr id="1" name="Рисунок 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Айхал"/>
                          <pic:cNvPicPr>
                            <a:picLocks noChangeAspect="1" noChangeArrowheads="1"/>
                          </pic:cNvPicPr>
                        </pic:nvPicPr>
                        <pic:blipFill>
                          <a:blip r:embed="rId17"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anchor>
              </w:drawing>
            </w:r>
          </w:p>
          <w:p w14:paraId="1658D868" w14:textId="77777777" w:rsidR="00630641" w:rsidRPr="007A391F" w:rsidRDefault="00630641" w:rsidP="00630641">
            <w:pPr>
              <w:jc w:val="center"/>
            </w:pPr>
          </w:p>
        </w:tc>
        <w:tc>
          <w:tcPr>
            <w:tcW w:w="3960" w:type="dxa"/>
            <w:shd w:val="clear" w:color="auto" w:fill="auto"/>
          </w:tcPr>
          <w:p w14:paraId="6972D45D" w14:textId="77777777" w:rsidR="00630641" w:rsidRPr="007A391F" w:rsidRDefault="00630641" w:rsidP="00630641">
            <w:pPr>
              <w:jc w:val="center"/>
              <w:rPr>
                <w:b/>
              </w:rPr>
            </w:pPr>
            <w:r w:rsidRPr="007A391F">
              <w:rPr>
                <w:b/>
              </w:rPr>
              <w:t>Россия Федерацията (Россия)</w:t>
            </w:r>
          </w:p>
          <w:p w14:paraId="7549D1AB" w14:textId="77777777" w:rsidR="00630641" w:rsidRPr="007A391F" w:rsidRDefault="00630641" w:rsidP="00630641">
            <w:pPr>
              <w:jc w:val="center"/>
              <w:rPr>
                <w:b/>
              </w:rPr>
            </w:pPr>
            <w:r w:rsidRPr="007A391F">
              <w:rPr>
                <w:b/>
                <w:shd w:val="clear" w:color="auto" w:fill="FFFFFF"/>
              </w:rPr>
              <w:t>Саха Өрөспүүбүлүкэтэ</w:t>
            </w:r>
          </w:p>
          <w:p w14:paraId="2BFD7DD1" w14:textId="77777777" w:rsidR="00630641" w:rsidRPr="007A391F" w:rsidRDefault="00630641" w:rsidP="00630641">
            <w:pPr>
              <w:jc w:val="center"/>
              <w:rPr>
                <w:b/>
              </w:rPr>
            </w:pPr>
            <w:r w:rsidRPr="007A391F">
              <w:rPr>
                <w:b/>
              </w:rPr>
              <w:t>Мииринэй улуу</w:t>
            </w:r>
            <w:r w:rsidRPr="007A391F">
              <w:rPr>
                <w:b/>
                <w:lang w:val="en-US"/>
              </w:rPr>
              <w:t>h</w:t>
            </w:r>
            <w:r w:rsidRPr="007A391F">
              <w:rPr>
                <w:b/>
              </w:rPr>
              <w:t>ун</w:t>
            </w:r>
          </w:p>
          <w:p w14:paraId="36D07598" w14:textId="77777777" w:rsidR="00630641" w:rsidRPr="007A391F" w:rsidRDefault="00630641" w:rsidP="00630641">
            <w:pPr>
              <w:jc w:val="center"/>
              <w:rPr>
                <w:b/>
              </w:rPr>
            </w:pPr>
            <w:r w:rsidRPr="007A391F">
              <w:rPr>
                <w:b/>
              </w:rPr>
              <w:t>Айхал бө</w:t>
            </w:r>
            <w:r w:rsidRPr="007A391F">
              <w:rPr>
                <w:b/>
                <w:lang w:val="en-US"/>
              </w:rPr>
              <w:t>h</w:t>
            </w:r>
            <w:r w:rsidRPr="007A391F">
              <w:rPr>
                <w:b/>
              </w:rPr>
              <w:t>үөлэгин</w:t>
            </w:r>
          </w:p>
          <w:p w14:paraId="763C2AAC" w14:textId="77777777" w:rsidR="00630641" w:rsidRPr="007A391F" w:rsidRDefault="00630641" w:rsidP="00630641">
            <w:pPr>
              <w:jc w:val="center"/>
              <w:rPr>
                <w:b/>
              </w:rPr>
            </w:pPr>
            <w:r w:rsidRPr="007A391F">
              <w:rPr>
                <w:b/>
              </w:rPr>
              <w:t>муниципальнай тэриллиитин</w:t>
            </w:r>
          </w:p>
          <w:p w14:paraId="7D3DFC3F" w14:textId="77777777" w:rsidR="00630641" w:rsidRPr="007A391F" w:rsidRDefault="00630641" w:rsidP="00630641">
            <w:pPr>
              <w:jc w:val="center"/>
              <w:rPr>
                <w:b/>
                <w:position w:val="6"/>
                <w:sz w:val="28"/>
                <w:szCs w:val="28"/>
              </w:rPr>
            </w:pPr>
            <w:r w:rsidRPr="007A391F">
              <w:rPr>
                <w:b/>
              </w:rPr>
              <w:t>ДЬА</w:t>
            </w:r>
            <w:r w:rsidRPr="007A391F">
              <w:rPr>
                <w:b/>
                <w:lang w:val="en-US"/>
              </w:rPr>
              <w:t>h</w:t>
            </w:r>
            <w:r w:rsidRPr="007A391F">
              <w:rPr>
                <w:b/>
              </w:rPr>
              <w:t>АЛТАТА</w:t>
            </w:r>
          </w:p>
          <w:p w14:paraId="4E02EF27" w14:textId="77777777" w:rsidR="00630641" w:rsidRPr="007A391F" w:rsidRDefault="00630641" w:rsidP="00630641">
            <w:pPr>
              <w:jc w:val="center"/>
              <w:rPr>
                <w:b/>
                <w:position w:val="6"/>
                <w:sz w:val="20"/>
                <w:szCs w:val="20"/>
              </w:rPr>
            </w:pPr>
          </w:p>
          <w:p w14:paraId="619D8528" w14:textId="77777777" w:rsidR="00630641" w:rsidRPr="007A391F" w:rsidRDefault="00630641" w:rsidP="00630641">
            <w:pPr>
              <w:jc w:val="center"/>
              <w:rPr>
                <w:b/>
                <w:sz w:val="32"/>
                <w:szCs w:val="32"/>
              </w:rPr>
            </w:pPr>
            <w:r w:rsidRPr="007A391F">
              <w:rPr>
                <w:b/>
                <w:position w:val="6"/>
                <w:sz w:val="32"/>
                <w:szCs w:val="32"/>
              </w:rPr>
              <w:t>УУРААХ</w:t>
            </w:r>
          </w:p>
          <w:p w14:paraId="730A2F23" w14:textId="77777777" w:rsidR="00630641" w:rsidRPr="007A391F" w:rsidRDefault="00630641" w:rsidP="00630641">
            <w:pPr>
              <w:jc w:val="center"/>
              <w:rPr>
                <w:b/>
                <w:bCs/>
                <w:kern w:val="32"/>
                <w:position w:val="6"/>
                <w:sz w:val="2"/>
                <w:szCs w:val="2"/>
              </w:rPr>
            </w:pPr>
          </w:p>
        </w:tc>
      </w:tr>
    </w:tbl>
    <w:p w14:paraId="0D690520" w14:textId="77777777" w:rsidR="00630641" w:rsidRPr="007A391F" w:rsidRDefault="00630641" w:rsidP="00630641">
      <w:pPr>
        <w:ind w:left="-709" w:right="-284" w:firstLine="709"/>
        <w:jc w:val="both"/>
        <w:rPr>
          <w:b/>
        </w:rPr>
      </w:pPr>
    </w:p>
    <w:p w14:paraId="10F641F1" w14:textId="77777777" w:rsidR="00630641" w:rsidRPr="007A391F" w:rsidRDefault="00630641" w:rsidP="00630641">
      <w:pPr>
        <w:ind w:left="-709" w:right="-284" w:firstLine="709"/>
        <w:jc w:val="both"/>
        <w:rPr>
          <w:b/>
        </w:rPr>
      </w:pPr>
      <w:r w:rsidRPr="007A391F">
        <w:rPr>
          <w:b/>
        </w:rPr>
        <w:t xml:space="preserve">18.12.2024 г.                                    </w:t>
      </w:r>
      <w:r w:rsidRPr="007A391F">
        <w:rPr>
          <w:b/>
        </w:rPr>
        <w:tab/>
      </w:r>
      <w:r w:rsidRPr="007A391F">
        <w:rPr>
          <w:b/>
        </w:rPr>
        <w:tab/>
        <w:t xml:space="preserve">    </w:t>
      </w:r>
      <w:r w:rsidRPr="007A391F">
        <w:rPr>
          <w:b/>
        </w:rPr>
        <w:tab/>
      </w:r>
      <w:r w:rsidRPr="007A391F">
        <w:rPr>
          <w:b/>
        </w:rPr>
        <w:tab/>
        <w:t xml:space="preserve">                                   № </w:t>
      </w:r>
      <w:bookmarkStart w:id="37" w:name="_Hlk20670100"/>
      <w:r w:rsidRPr="007A391F">
        <w:rPr>
          <w:b/>
        </w:rPr>
        <w:t>596</w:t>
      </w:r>
    </w:p>
    <w:p w14:paraId="524C7F8F" w14:textId="77777777" w:rsidR="00630641" w:rsidRPr="007A391F" w:rsidRDefault="00630641" w:rsidP="00630641">
      <w:pPr>
        <w:ind w:left="-709" w:right="-284" w:firstLine="709"/>
        <w:jc w:val="both"/>
        <w:rPr>
          <w: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tblGrid>
      <w:tr w:rsidR="00630641" w:rsidRPr="007A391F" w14:paraId="67A7E5C8" w14:textId="77777777" w:rsidTr="00630641">
        <w:tc>
          <w:tcPr>
            <w:tcW w:w="3652" w:type="dxa"/>
          </w:tcPr>
          <w:p w14:paraId="5BC675F4" w14:textId="77777777" w:rsidR="00630641" w:rsidRPr="007A391F" w:rsidRDefault="00630641" w:rsidP="00630641">
            <w:pPr>
              <w:jc w:val="both"/>
              <w:rPr>
                <w:b/>
              </w:rPr>
            </w:pPr>
            <w:r w:rsidRPr="007A391F">
              <w:rPr>
                <w:b/>
              </w:rPr>
              <w:t>О внесении изменений муниципальную программу «Предупреждение и ликвидация последствий чрезвычайных ситуаций на территории МО «Поселок Айхал» на 2022 - 2027 годы», утвержденную постановлением Главы поселка от 22.12.2021 № 566</w:t>
            </w:r>
          </w:p>
        </w:tc>
      </w:tr>
      <w:bookmarkEnd w:id="37"/>
    </w:tbl>
    <w:p w14:paraId="2F272930" w14:textId="77777777" w:rsidR="00630641" w:rsidRPr="007A391F" w:rsidRDefault="00630641" w:rsidP="00630641">
      <w:pPr>
        <w:ind w:firstLine="426"/>
        <w:jc w:val="both"/>
        <w:rPr>
          <w:iCs/>
        </w:rPr>
      </w:pPr>
    </w:p>
    <w:p w14:paraId="0C63CFC3" w14:textId="77777777" w:rsidR="00630641" w:rsidRPr="007A391F" w:rsidRDefault="00630641" w:rsidP="00630641">
      <w:pPr>
        <w:ind w:firstLine="426"/>
        <w:jc w:val="both"/>
        <w:rPr>
          <w:iCs/>
        </w:rPr>
      </w:pPr>
      <w:r w:rsidRPr="007A391F">
        <w:rPr>
          <w:iCs/>
        </w:rPr>
        <w:t xml:space="preserve">На основании </w:t>
      </w:r>
      <w:r w:rsidRPr="007A391F">
        <w:rPr>
          <w:rFonts w:eastAsiaTheme="minorHAnsi"/>
          <w:lang w:eastAsia="en-US"/>
        </w:rPr>
        <w:t xml:space="preserve">служебной записки б/н от 09.12.2024 г., </w:t>
      </w:r>
      <w:r w:rsidRPr="007A391F">
        <w:rPr>
          <w:iCs/>
        </w:rPr>
        <w:t xml:space="preserve">в соответствии с Положением </w:t>
      </w:r>
      <w:r w:rsidRPr="007A391F">
        <w:t>о разработке, реализации и оценке эффективности муниципальных программ МО «Поселок Айхал» Мирнинского района Республики Саха (Якутия), утвержденным постановлением Главы поселка от 18.10.2021 г. № 414:</w:t>
      </w:r>
    </w:p>
    <w:p w14:paraId="6C261D97" w14:textId="77777777" w:rsidR="00630641" w:rsidRPr="007A391F" w:rsidRDefault="00630641" w:rsidP="0023222D">
      <w:pPr>
        <w:pStyle w:val="af1"/>
        <w:numPr>
          <w:ilvl w:val="0"/>
          <w:numId w:val="10"/>
        </w:numPr>
        <w:spacing w:after="0" w:line="240" w:lineRule="auto"/>
        <w:ind w:left="426" w:hanging="426"/>
        <w:jc w:val="both"/>
        <w:rPr>
          <w:rFonts w:ascii="Times New Roman" w:hAnsi="Times New Roman"/>
          <w:bCs/>
        </w:rPr>
      </w:pPr>
      <w:r w:rsidRPr="007A391F">
        <w:rPr>
          <w:rFonts w:ascii="Times New Roman" w:hAnsi="Times New Roman"/>
          <w:bCs/>
        </w:rPr>
        <w:t>Внести в муниципальную программу «Предупреждение и ликвидация последствий чрезвычайных ситуаций на территории муниципального образования «Поселок Айхал» на 2022 - 2027 годы» утвержденную постановлением Главы от 22.12.2021 № 566 (с последующими изменениями и дополнениями) следующие изменения:</w:t>
      </w:r>
    </w:p>
    <w:p w14:paraId="0D4A1B13" w14:textId="77777777" w:rsidR="00630641" w:rsidRPr="007A391F" w:rsidRDefault="00630641" w:rsidP="00630641">
      <w:pPr>
        <w:jc w:val="both"/>
        <w:rPr>
          <w:bCs/>
        </w:rPr>
      </w:pPr>
      <w:r w:rsidRPr="007A391F">
        <w:rPr>
          <w:bCs/>
        </w:rPr>
        <w:t>1.1. Строку 7 «Финансовое обеспечение» паспорта муниципальной программы изложить в новой редакции:</w:t>
      </w:r>
    </w:p>
    <w:p w14:paraId="6EFD6D0F" w14:textId="77777777" w:rsidR="00630641" w:rsidRPr="007A391F" w:rsidRDefault="00630641" w:rsidP="00630641">
      <w:pPr>
        <w:jc w:val="both"/>
        <w:rPr>
          <w:bCs/>
        </w:rPr>
      </w:pPr>
    </w:p>
    <w:tbl>
      <w:tblPr>
        <w:tblW w:w="10915" w:type="dxa"/>
        <w:tblInd w:w="-1026" w:type="dxa"/>
        <w:tblLook w:val="04A0" w:firstRow="1" w:lastRow="0" w:firstColumn="1" w:lastColumn="0" w:noHBand="0" w:noVBand="1"/>
      </w:tblPr>
      <w:tblGrid>
        <w:gridCol w:w="565"/>
        <w:gridCol w:w="2123"/>
        <w:gridCol w:w="1273"/>
        <w:gridCol w:w="1371"/>
        <w:gridCol w:w="1274"/>
        <w:gridCol w:w="1476"/>
        <w:gridCol w:w="1462"/>
        <w:gridCol w:w="1371"/>
      </w:tblGrid>
      <w:tr w:rsidR="00630641" w:rsidRPr="007A391F" w14:paraId="5A634EC1" w14:textId="77777777" w:rsidTr="00630641">
        <w:trPr>
          <w:trHeight w:val="645"/>
        </w:trPr>
        <w:tc>
          <w:tcPr>
            <w:tcW w:w="56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B4DCB65" w14:textId="77777777" w:rsidR="00630641" w:rsidRPr="007A391F" w:rsidRDefault="00630641" w:rsidP="00630641">
            <w:pPr>
              <w:jc w:val="center"/>
              <w:rPr>
                <w:color w:val="000000"/>
              </w:rPr>
            </w:pPr>
            <w:r w:rsidRPr="007A391F">
              <w:rPr>
                <w:color w:val="000000"/>
                <w:sz w:val="22"/>
                <w:szCs w:val="22"/>
              </w:rPr>
              <w:t>7</w:t>
            </w:r>
          </w:p>
        </w:tc>
        <w:tc>
          <w:tcPr>
            <w:tcW w:w="212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2808761" w14:textId="77777777" w:rsidR="00630641" w:rsidRPr="007A391F" w:rsidRDefault="00630641" w:rsidP="00630641">
            <w:pPr>
              <w:jc w:val="center"/>
              <w:rPr>
                <w:b/>
                <w:bCs/>
                <w:color w:val="000000"/>
              </w:rPr>
            </w:pPr>
            <w:r w:rsidRPr="007A391F">
              <w:rPr>
                <w:b/>
                <w:bCs/>
                <w:color w:val="000000"/>
                <w:sz w:val="22"/>
                <w:szCs w:val="22"/>
              </w:rPr>
              <w:t>Финансовое обеспечение программы (руб.)</w:t>
            </w:r>
          </w:p>
        </w:tc>
        <w:tc>
          <w:tcPr>
            <w:tcW w:w="8227" w:type="dxa"/>
            <w:gridSpan w:val="6"/>
            <w:tcBorders>
              <w:top w:val="single" w:sz="8" w:space="0" w:color="auto"/>
              <w:left w:val="nil"/>
              <w:bottom w:val="single" w:sz="4" w:space="0" w:color="auto"/>
              <w:right w:val="single" w:sz="8" w:space="0" w:color="000000"/>
            </w:tcBorders>
            <w:shd w:val="clear" w:color="auto" w:fill="auto"/>
            <w:vAlign w:val="center"/>
            <w:hideMark/>
          </w:tcPr>
          <w:p w14:paraId="57D67C16" w14:textId="77777777" w:rsidR="00630641" w:rsidRPr="007A391F" w:rsidRDefault="00630641" w:rsidP="00630641">
            <w:pPr>
              <w:jc w:val="center"/>
              <w:rPr>
                <w:b/>
                <w:bCs/>
                <w:color w:val="000000"/>
              </w:rPr>
            </w:pPr>
            <w:r w:rsidRPr="007A391F">
              <w:rPr>
                <w:b/>
                <w:bCs/>
                <w:color w:val="000000"/>
                <w:sz w:val="22"/>
                <w:szCs w:val="22"/>
              </w:rPr>
              <w:t>Плановый период</w:t>
            </w:r>
          </w:p>
        </w:tc>
      </w:tr>
      <w:tr w:rsidR="00630641" w:rsidRPr="007A391F" w14:paraId="3BE7E97C" w14:textId="77777777" w:rsidTr="00630641">
        <w:trPr>
          <w:trHeight w:val="315"/>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2ED11822" w14:textId="77777777" w:rsidR="00630641" w:rsidRPr="007A391F" w:rsidRDefault="00630641" w:rsidP="00630641">
            <w:pPr>
              <w:rPr>
                <w:color w:val="000000"/>
              </w:rPr>
            </w:pPr>
          </w:p>
        </w:tc>
        <w:tc>
          <w:tcPr>
            <w:tcW w:w="2123" w:type="dxa"/>
            <w:vMerge/>
            <w:tcBorders>
              <w:top w:val="single" w:sz="8" w:space="0" w:color="auto"/>
              <w:left w:val="single" w:sz="4" w:space="0" w:color="auto"/>
              <w:bottom w:val="single" w:sz="4" w:space="0" w:color="auto"/>
              <w:right w:val="single" w:sz="4" w:space="0" w:color="auto"/>
            </w:tcBorders>
            <w:vAlign w:val="center"/>
            <w:hideMark/>
          </w:tcPr>
          <w:p w14:paraId="269797E9" w14:textId="77777777" w:rsidR="00630641" w:rsidRPr="007A391F" w:rsidRDefault="00630641" w:rsidP="00630641">
            <w:pPr>
              <w:rPr>
                <w:b/>
                <w:bCs/>
                <w:color w:val="000000"/>
              </w:rPr>
            </w:pPr>
          </w:p>
        </w:tc>
        <w:tc>
          <w:tcPr>
            <w:tcW w:w="1273" w:type="dxa"/>
            <w:tcBorders>
              <w:top w:val="nil"/>
              <w:left w:val="nil"/>
              <w:bottom w:val="single" w:sz="4" w:space="0" w:color="auto"/>
              <w:right w:val="single" w:sz="4" w:space="0" w:color="auto"/>
            </w:tcBorders>
            <w:shd w:val="clear" w:color="auto" w:fill="auto"/>
            <w:noWrap/>
            <w:vAlign w:val="bottom"/>
            <w:hideMark/>
          </w:tcPr>
          <w:p w14:paraId="20AB8B08" w14:textId="77777777" w:rsidR="00630641" w:rsidRPr="007A391F" w:rsidRDefault="00630641" w:rsidP="00630641">
            <w:pPr>
              <w:jc w:val="center"/>
              <w:rPr>
                <w:b/>
                <w:bCs/>
                <w:color w:val="000000"/>
              </w:rPr>
            </w:pPr>
            <w:r w:rsidRPr="007A391F">
              <w:rPr>
                <w:b/>
                <w:bCs/>
                <w:color w:val="000000"/>
                <w:sz w:val="22"/>
                <w:szCs w:val="22"/>
              </w:rPr>
              <w:t>2022</w:t>
            </w:r>
          </w:p>
        </w:tc>
        <w:tc>
          <w:tcPr>
            <w:tcW w:w="1371" w:type="dxa"/>
            <w:tcBorders>
              <w:top w:val="nil"/>
              <w:left w:val="nil"/>
              <w:bottom w:val="single" w:sz="4" w:space="0" w:color="auto"/>
              <w:right w:val="single" w:sz="4" w:space="0" w:color="auto"/>
            </w:tcBorders>
            <w:shd w:val="clear" w:color="auto" w:fill="auto"/>
            <w:noWrap/>
            <w:vAlign w:val="bottom"/>
            <w:hideMark/>
          </w:tcPr>
          <w:p w14:paraId="70016D06" w14:textId="77777777" w:rsidR="00630641" w:rsidRPr="007A391F" w:rsidRDefault="00630641" w:rsidP="00630641">
            <w:pPr>
              <w:jc w:val="center"/>
              <w:rPr>
                <w:b/>
                <w:bCs/>
                <w:color w:val="000000"/>
              </w:rPr>
            </w:pPr>
            <w:r w:rsidRPr="007A391F">
              <w:rPr>
                <w:b/>
                <w:bCs/>
                <w:color w:val="000000"/>
                <w:sz w:val="22"/>
                <w:szCs w:val="22"/>
              </w:rPr>
              <w:t>2023</w:t>
            </w:r>
          </w:p>
        </w:tc>
        <w:tc>
          <w:tcPr>
            <w:tcW w:w="1274" w:type="dxa"/>
            <w:tcBorders>
              <w:top w:val="nil"/>
              <w:left w:val="nil"/>
              <w:bottom w:val="single" w:sz="4" w:space="0" w:color="auto"/>
              <w:right w:val="single" w:sz="4" w:space="0" w:color="auto"/>
            </w:tcBorders>
            <w:shd w:val="clear" w:color="auto" w:fill="auto"/>
            <w:noWrap/>
            <w:vAlign w:val="bottom"/>
            <w:hideMark/>
          </w:tcPr>
          <w:p w14:paraId="01C06516" w14:textId="77777777" w:rsidR="00630641" w:rsidRPr="007A391F" w:rsidRDefault="00630641" w:rsidP="00630641">
            <w:pPr>
              <w:jc w:val="center"/>
              <w:rPr>
                <w:b/>
                <w:bCs/>
                <w:color w:val="000000"/>
              </w:rPr>
            </w:pPr>
            <w:r w:rsidRPr="007A391F">
              <w:rPr>
                <w:b/>
                <w:bCs/>
                <w:color w:val="000000"/>
                <w:sz w:val="22"/>
                <w:szCs w:val="22"/>
              </w:rPr>
              <w:t>2024</w:t>
            </w:r>
          </w:p>
        </w:tc>
        <w:tc>
          <w:tcPr>
            <w:tcW w:w="1476" w:type="dxa"/>
            <w:tcBorders>
              <w:top w:val="nil"/>
              <w:left w:val="nil"/>
              <w:bottom w:val="single" w:sz="4" w:space="0" w:color="auto"/>
              <w:right w:val="single" w:sz="4" w:space="0" w:color="auto"/>
            </w:tcBorders>
            <w:shd w:val="clear" w:color="auto" w:fill="auto"/>
            <w:noWrap/>
            <w:vAlign w:val="bottom"/>
            <w:hideMark/>
          </w:tcPr>
          <w:p w14:paraId="4CF2B1AB" w14:textId="77777777" w:rsidR="00630641" w:rsidRPr="007A391F" w:rsidRDefault="00630641" w:rsidP="00630641">
            <w:pPr>
              <w:jc w:val="center"/>
              <w:rPr>
                <w:b/>
                <w:bCs/>
                <w:color w:val="000000"/>
              </w:rPr>
            </w:pPr>
            <w:r w:rsidRPr="007A391F">
              <w:rPr>
                <w:b/>
                <w:bCs/>
                <w:color w:val="000000"/>
                <w:sz w:val="22"/>
                <w:szCs w:val="22"/>
              </w:rPr>
              <w:t>2025</w:t>
            </w:r>
          </w:p>
        </w:tc>
        <w:tc>
          <w:tcPr>
            <w:tcW w:w="1462" w:type="dxa"/>
            <w:tcBorders>
              <w:top w:val="nil"/>
              <w:left w:val="nil"/>
              <w:bottom w:val="single" w:sz="4" w:space="0" w:color="auto"/>
              <w:right w:val="single" w:sz="8" w:space="0" w:color="auto"/>
            </w:tcBorders>
            <w:shd w:val="clear" w:color="auto" w:fill="auto"/>
            <w:noWrap/>
            <w:vAlign w:val="bottom"/>
            <w:hideMark/>
          </w:tcPr>
          <w:p w14:paraId="1596BB34" w14:textId="77777777" w:rsidR="00630641" w:rsidRPr="007A391F" w:rsidRDefault="00630641" w:rsidP="00630641">
            <w:pPr>
              <w:jc w:val="center"/>
              <w:rPr>
                <w:b/>
                <w:bCs/>
                <w:color w:val="000000"/>
              </w:rPr>
            </w:pPr>
            <w:r w:rsidRPr="007A391F">
              <w:rPr>
                <w:b/>
                <w:bCs/>
                <w:color w:val="000000"/>
                <w:sz w:val="22"/>
                <w:szCs w:val="22"/>
              </w:rPr>
              <w:t>2026</w:t>
            </w:r>
          </w:p>
        </w:tc>
        <w:tc>
          <w:tcPr>
            <w:tcW w:w="1371" w:type="dxa"/>
            <w:tcBorders>
              <w:top w:val="nil"/>
              <w:left w:val="nil"/>
              <w:bottom w:val="single" w:sz="4" w:space="0" w:color="auto"/>
              <w:right w:val="single" w:sz="8" w:space="0" w:color="auto"/>
            </w:tcBorders>
          </w:tcPr>
          <w:p w14:paraId="52986858" w14:textId="77777777" w:rsidR="00630641" w:rsidRPr="007A391F" w:rsidRDefault="00630641" w:rsidP="00630641">
            <w:pPr>
              <w:jc w:val="center"/>
              <w:rPr>
                <w:b/>
                <w:bCs/>
                <w:color w:val="000000"/>
              </w:rPr>
            </w:pPr>
            <w:r w:rsidRPr="007A391F">
              <w:rPr>
                <w:b/>
                <w:bCs/>
                <w:color w:val="000000"/>
                <w:sz w:val="22"/>
                <w:szCs w:val="22"/>
              </w:rPr>
              <w:t>2027</w:t>
            </w:r>
          </w:p>
        </w:tc>
      </w:tr>
      <w:tr w:rsidR="00630641" w:rsidRPr="007A391F" w14:paraId="6A29B3AD" w14:textId="77777777" w:rsidTr="00630641">
        <w:trPr>
          <w:trHeight w:val="630"/>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4AF51B01" w14:textId="77777777" w:rsidR="00630641" w:rsidRPr="007A391F" w:rsidRDefault="00630641" w:rsidP="00630641">
            <w:pPr>
              <w:rPr>
                <w:color w:val="000000"/>
              </w:rPr>
            </w:pPr>
          </w:p>
        </w:tc>
        <w:tc>
          <w:tcPr>
            <w:tcW w:w="2123" w:type="dxa"/>
            <w:tcBorders>
              <w:top w:val="nil"/>
              <w:left w:val="nil"/>
              <w:bottom w:val="single" w:sz="4" w:space="0" w:color="auto"/>
              <w:right w:val="single" w:sz="4" w:space="0" w:color="auto"/>
            </w:tcBorders>
            <w:shd w:val="clear" w:color="auto" w:fill="auto"/>
            <w:noWrap/>
            <w:vAlign w:val="center"/>
            <w:hideMark/>
          </w:tcPr>
          <w:p w14:paraId="3819D0DA" w14:textId="77777777" w:rsidR="00630641" w:rsidRPr="007A391F" w:rsidRDefault="00630641" w:rsidP="00630641">
            <w:pPr>
              <w:rPr>
                <w:color w:val="000000"/>
              </w:rPr>
            </w:pPr>
            <w:r w:rsidRPr="007A391F">
              <w:rPr>
                <w:color w:val="000000"/>
                <w:sz w:val="22"/>
                <w:szCs w:val="22"/>
              </w:rPr>
              <w:t>Федеральный бюджет</w:t>
            </w:r>
          </w:p>
        </w:tc>
        <w:tc>
          <w:tcPr>
            <w:tcW w:w="1273" w:type="dxa"/>
            <w:tcBorders>
              <w:top w:val="nil"/>
              <w:left w:val="nil"/>
              <w:bottom w:val="single" w:sz="4" w:space="0" w:color="auto"/>
              <w:right w:val="single" w:sz="4" w:space="0" w:color="auto"/>
            </w:tcBorders>
            <w:shd w:val="clear" w:color="auto" w:fill="auto"/>
            <w:noWrap/>
            <w:vAlign w:val="center"/>
            <w:hideMark/>
          </w:tcPr>
          <w:p w14:paraId="516E0CB7" w14:textId="77777777" w:rsidR="00630641" w:rsidRPr="007A391F" w:rsidRDefault="00630641" w:rsidP="00630641">
            <w:pPr>
              <w:jc w:val="center"/>
              <w:rPr>
                <w:color w:val="000000"/>
              </w:rPr>
            </w:pPr>
            <w:r w:rsidRPr="007A391F">
              <w:rPr>
                <w:color w:val="000000"/>
                <w:sz w:val="22"/>
                <w:szCs w:val="22"/>
              </w:rPr>
              <w:t>0</w:t>
            </w:r>
          </w:p>
        </w:tc>
        <w:tc>
          <w:tcPr>
            <w:tcW w:w="1371" w:type="dxa"/>
            <w:tcBorders>
              <w:top w:val="nil"/>
              <w:left w:val="nil"/>
              <w:bottom w:val="single" w:sz="4" w:space="0" w:color="auto"/>
              <w:right w:val="single" w:sz="4" w:space="0" w:color="auto"/>
            </w:tcBorders>
            <w:shd w:val="clear" w:color="auto" w:fill="auto"/>
            <w:noWrap/>
            <w:vAlign w:val="center"/>
            <w:hideMark/>
          </w:tcPr>
          <w:p w14:paraId="05EABA4D" w14:textId="77777777" w:rsidR="00630641" w:rsidRPr="007A391F" w:rsidRDefault="00630641" w:rsidP="00630641">
            <w:pPr>
              <w:jc w:val="center"/>
              <w:rPr>
                <w:color w:val="000000"/>
              </w:rPr>
            </w:pPr>
            <w:r w:rsidRPr="007A391F">
              <w:rPr>
                <w:color w:val="000000"/>
                <w:sz w:val="22"/>
                <w:szCs w:val="22"/>
              </w:rPr>
              <w:t>0</w:t>
            </w:r>
          </w:p>
        </w:tc>
        <w:tc>
          <w:tcPr>
            <w:tcW w:w="1274" w:type="dxa"/>
            <w:tcBorders>
              <w:top w:val="nil"/>
              <w:left w:val="nil"/>
              <w:bottom w:val="single" w:sz="4" w:space="0" w:color="auto"/>
              <w:right w:val="single" w:sz="4" w:space="0" w:color="auto"/>
            </w:tcBorders>
            <w:shd w:val="clear" w:color="auto" w:fill="auto"/>
            <w:noWrap/>
            <w:vAlign w:val="center"/>
            <w:hideMark/>
          </w:tcPr>
          <w:p w14:paraId="18F9CC14" w14:textId="77777777" w:rsidR="00630641" w:rsidRPr="007A391F" w:rsidRDefault="00630641" w:rsidP="00630641">
            <w:pPr>
              <w:jc w:val="center"/>
              <w:rPr>
                <w:color w:val="000000"/>
              </w:rPr>
            </w:pPr>
            <w:r w:rsidRPr="007A391F">
              <w:rPr>
                <w:color w:val="000000"/>
                <w:sz w:val="22"/>
                <w:szCs w:val="22"/>
              </w:rPr>
              <w:t>0</w:t>
            </w:r>
          </w:p>
        </w:tc>
        <w:tc>
          <w:tcPr>
            <w:tcW w:w="1476" w:type="dxa"/>
            <w:tcBorders>
              <w:top w:val="nil"/>
              <w:left w:val="nil"/>
              <w:bottom w:val="single" w:sz="4" w:space="0" w:color="auto"/>
              <w:right w:val="single" w:sz="4" w:space="0" w:color="auto"/>
            </w:tcBorders>
            <w:shd w:val="clear" w:color="auto" w:fill="auto"/>
            <w:noWrap/>
            <w:vAlign w:val="center"/>
            <w:hideMark/>
          </w:tcPr>
          <w:p w14:paraId="4216E645" w14:textId="77777777" w:rsidR="00630641" w:rsidRPr="007A391F" w:rsidRDefault="00630641" w:rsidP="00630641">
            <w:pPr>
              <w:jc w:val="center"/>
              <w:rPr>
                <w:color w:val="000000"/>
              </w:rPr>
            </w:pPr>
            <w:r w:rsidRPr="007A391F">
              <w:rPr>
                <w:color w:val="000000"/>
                <w:sz w:val="22"/>
                <w:szCs w:val="22"/>
              </w:rPr>
              <w:t>0</w:t>
            </w:r>
          </w:p>
        </w:tc>
        <w:tc>
          <w:tcPr>
            <w:tcW w:w="1462" w:type="dxa"/>
            <w:tcBorders>
              <w:top w:val="nil"/>
              <w:left w:val="nil"/>
              <w:bottom w:val="single" w:sz="4" w:space="0" w:color="auto"/>
              <w:right w:val="single" w:sz="8" w:space="0" w:color="auto"/>
            </w:tcBorders>
            <w:shd w:val="clear" w:color="auto" w:fill="auto"/>
            <w:noWrap/>
            <w:vAlign w:val="center"/>
            <w:hideMark/>
          </w:tcPr>
          <w:p w14:paraId="038CB817" w14:textId="77777777" w:rsidR="00630641" w:rsidRPr="007A391F" w:rsidRDefault="00630641" w:rsidP="00630641">
            <w:pPr>
              <w:jc w:val="center"/>
              <w:rPr>
                <w:color w:val="000000"/>
              </w:rPr>
            </w:pPr>
            <w:r w:rsidRPr="007A391F">
              <w:rPr>
                <w:color w:val="000000"/>
                <w:sz w:val="22"/>
                <w:szCs w:val="22"/>
              </w:rPr>
              <w:t>0</w:t>
            </w:r>
          </w:p>
        </w:tc>
        <w:tc>
          <w:tcPr>
            <w:tcW w:w="1371" w:type="dxa"/>
            <w:tcBorders>
              <w:top w:val="nil"/>
              <w:left w:val="nil"/>
              <w:bottom w:val="single" w:sz="4" w:space="0" w:color="auto"/>
              <w:right w:val="single" w:sz="8" w:space="0" w:color="auto"/>
            </w:tcBorders>
          </w:tcPr>
          <w:p w14:paraId="487F07B9" w14:textId="77777777" w:rsidR="00630641" w:rsidRPr="007A391F" w:rsidRDefault="00630641" w:rsidP="00630641">
            <w:pPr>
              <w:jc w:val="center"/>
              <w:rPr>
                <w:color w:val="000000"/>
              </w:rPr>
            </w:pPr>
          </w:p>
          <w:p w14:paraId="4C5814FB" w14:textId="77777777" w:rsidR="00630641" w:rsidRPr="007A391F" w:rsidRDefault="00630641" w:rsidP="00630641">
            <w:pPr>
              <w:jc w:val="center"/>
              <w:rPr>
                <w:color w:val="000000"/>
              </w:rPr>
            </w:pPr>
            <w:r w:rsidRPr="007A391F">
              <w:rPr>
                <w:color w:val="000000"/>
                <w:sz w:val="22"/>
                <w:szCs w:val="22"/>
              </w:rPr>
              <w:t>0</w:t>
            </w:r>
          </w:p>
        </w:tc>
      </w:tr>
      <w:tr w:rsidR="00630641" w:rsidRPr="007A391F" w14:paraId="46F50F07" w14:textId="77777777" w:rsidTr="00630641">
        <w:trPr>
          <w:trHeight w:val="780"/>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5CDEF386" w14:textId="77777777" w:rsidR="00630641" w:rsidRPr="007A391F" w:rsidRDefault="00630641" w:rsidP="00630641">
            <w:pPr>
              <w:rPr>
                <w:color w:val="000000"/>
              </w:rPr>
            </w:pPr>
          </w:p>
        </w:tc>
        <w:tc>
          <w:tcPr>
            <w:tcW w:w="2123" w:type="dxa"/>
            <w:tcBorders>
              <w:top w:val="nil"/>
              <w:left w:val="nil"/>
              <w:bottom w:val="single" w:sz="4" w:space="0" w:color="auto"/>
              <w:right w:val="single" w:sz="4" w:space="0" w:color="auto"/>
            </w:tcBorders>
            <w:shd w:val="clear" w:color="auto" w:fill="auto"/>
            <w:vAlign w:val="center"/>
            <w:hideMark/>
          </w:tcPr>
          <w:p w14:paraId="7031494C" w14:textId="77777777" w:rsidR="00630641" w:rsidRPr="007A391F" w:rsidRDefault="00630641" w:rsidP="00630641">
            <w:pPr>
              <w:rPr>
                <w:color w:val="000000"/>
              </w:rPr>
            </w:pPr>
            <w:r w:rsidRPr="007A391F">
              <w:rPr>
                <w:color w:val="000000"/>
                <w:sz w:val="22"/>
                <w:szCs w:val="22"/>
              </w:rPr>
              <w:t>Республиканский бюджет</w:t>
            </w:r>
          </w:p>
        </w:tc>
        <w:tc>
          <w:tcPr>
            <w:tcW w:w="1273" w:type="dxa"/>
            <w:tcBorders>
              <w:top w:val="nil"/>
              <w:left w:val="nil"/>
              <w:bottom w:val="single" w:sz="4" w:space="0" w:color="auto"/>
              <w:right w:val="single" w:sz="4" w:space="0" w:color="auto"/>
            </w:tcBorders>
            <w:shd w:val="clear" w:color="auto" w:fill="auto"/>
            <w:noWrap/>
            <w:vAlign w:val="center"/>
            <w:hideMark/>
          </w:tcPr>
          <w:p w14:paraId="2DD5DED9" w14:textId="77777777" w:rsidR="00630641" w:rsidRPr="007A391F" w:rsidRDefault="00630641" w:rsidP="00630641">
            <w:pPr>
              <w:jc w:val="center"/>
              <w:rPr>
                <w:color w:val="000000"/>
              </w:rPr>
            </w:pPr>
            <w:r w:rsidRPr="007A391F">
              <w:rPr>
                <w:color w:val="000000"/>
                <w:sz w:val="22"/>
                <w:szCs w:val="22"/>
              </w:rPr>
              <w:t>0</w:t>
            </w:r>
          </w:p>
        </w:tc>
        <w:tc>
          <w:tcPr>
            <w:tcW w:w="1371" w:type="dxa"/>
            <w:tcBorders>
              <w:top w:val="nil"/>
              <w:left w:val="nil"/>
              <w:bottom w:val="single" w:sz="4" w:space="0" w:color="auto"/>
              <w:right w:val="single" w:sz="4" w:space="0" w:color="auto"/>
            </w:tcBorders>
            <w:shd w:val="clear" w:color="auto" w:fill="auto"/>
            <w:noWrap/>
            <w:vAlign w:val="center"/>
            <w:hideMark/>
          </w:tcPr>
          <w:p w14:paraId="00D2F697" w14:textId="77777777" w:rsidR="00630641" w:rsidRPr="007A391F" w:rsidRDefault="00630641" w:rsidP="00630641">
            <w:pPr>
              <w:jc w:val="center"/>
              <w:rPr>
                <w:color w:val="000000"/>
              </w:rPr>
            </w:pPr>
            <w:r w:rsidRPr="007A391F">
              <w:rPr>
                <w:color w:val="000000"/>
                <w:sz w:val="22"/>
                <w:szCs w:val="22"/>
              </w:rPr>
              <w:t>0</w:t>
            </w:r>
          </w:p>
        </w:tc>
        <w:tc>
          <w:tcPr>
            <w:tcW w:w="1274" w:type="dxa"/>
            <w:tcBorders>
              <w:top w:val="nil"/>
              <w:left w:val="nil"/>
              <w:bottom w:val="single" w:sz="4" w:space="0" w:color="auto"/>
              <w:right w:val="single" w:sz="4" w:space="0" w:color="auto"/>
            </w:tcBorders>
            <w:shd w:val="clear" w:color="auto" w:fill="auto"/>
            <w:noWrap/>
            <w:vAlign w:val="center"/>
            <w:hideMark/>
          </w:tcPr>
          <w:p w14:paraId="384AA478" w14:textId="77777777" w:rsidR="00630641" w:rsidRPr="007A391F" w:rsidRDefault="00630641" w:rsidP="00630641">
            <w:pPr>
              <w:jc w:val="center"/>
              <w:rPr>
                <w:color w:val="000000"/>
              </w:rPr>
            </w:pPr>
            <w:r w:rsidRPr="007A391F">
              <w:rPr>
                <w:color w:val="000000"/>
                <w:sz w:val="22"/>
                <w:szCs w:val="22"/>
              </w:rPr>
              <w:t>0</w:t>
            </w:r>
          </w:p>
        </w:tc>
        <w:tc>
          <w:tcPr>
            <w:tcW w:w="1476" w:type="dxa"/>
            <w:tcBorders>
              <w:top w:val="nil"/>
              <w:left w:val="nil"/>
              <w:bottom w:val="single" w:sz="4" w:space="0" w:color="auto"/>
              <w:right w:val="single" w:sz="4" w:space="0" w:color="auto"/>
            </w:tcBorders>
            <w:shd w:val="clear" w:color="auto" w:fill="auto"/>
            <w:noWrap/>
            <w:vAlign w:val="center"/>
            <w:hideMark/>
          </w:tcPr>
          <w:p w14:paraId="2294707B" w14:textId="77777777" w:rsidR="00630641" w:rsidRPr="007A391F" w:rsidRDefault="00630641" w:rsidP="00630641">
            <w:pPr>
              <w:jc w:val="center"/>
              <w:rPr>
                <w:color w:val="000000"/>
              </w:rPr>
            </w:pPr>
            <w:r w:rsidRPr="007A391F">
              <w:rPr>
                <w:color w:val="000000"/>
                <w:sz w:val="22"/>
                <w:szCs w:val="22"/>
              </w:rPr>
              <w:t>0</w:t>
            </w:r>
          </w:p>
        </w:tc>
        <w:tc>
          <w:tcPr>
            <w:tcW w:w="1462" w:type="dxa"/>
            <w:tcBorders>
              <w:top w:val="nil"/>
              <w:left w:val="nil"/>
              <w:bottom w:val="single" w:sz="4" w:space="0" w:color="auto"/>
              <w:right w:val="single" w:sz="8" w:space="0" w:color="auto"/>
            </w:tcBorders>
            <w:shd w:val="clear" w:color="auto" w:fill="auto"/>
            <w:noWrap/>
            <w:vAlign w:val="center"/>
            <w:hideMark/>
          </w:tcPr>
          <w:p w14:paraId="33ABD84E" w14:textId="77777777" w:rsidR="00630641" w:rsidRPr="007A391F" w:rsidRDefault="00630641" w:rsidP="00630641">
            <w:pPr>
              <w:jc w:val="center"/>
              <w:rPr>
                <w:color w:val="000000"/>
              </w:rPr>
            </w:pPr>
            <w:r w:rsidRPr="007A391F">
              <w:rPr>
                <w:color w:val="000000"/>
                <w:sz w:val="22"/>
                <w:szCs w:val="22"/>
              </w:rPr>
              <w:t>0</w:t>
            </w:r>
          </w:p>
        </w:tc>
        <w:tc>
          <w:tcPr>
            <w:tcW w:w="1371" w:type="dxa"/>
            <w:tcBorders>
              <w:top w:val="nil"/>
              <w:left w:val="nil"/>
              <w:bottom w:val="single" w:sz="4" w:space="0" w:color="auto"/>
              <w:right w:val="single" w:sz="8" w:space="0" w:color="auto"/>
            </w:tcBorders>
          </w:tcPr>
          <w:p w14:paraId="6295F5F6" w14:textId="77777777" w:rsidR="00630641" w:rsidRPr="007A391F" w:rsidRDefault="00630641" w:rsidP="00630641">
            <w:pPr>
              <w:jc w:val="center"/>
              <w:rPr>
                <w:color w:val="000000"/>
              </w:rPr>
            </w:pPr>
          </w:p>
          <w:p w14:paraId="2E09BF1A" w14:textId="77777777" w:rsidR="00630641" w:rsidRPr="007A391F" w:rsidRDefault="00630641" w:rsidP="00630641">
            <w:pPr>
              <w:jc w:val="center"/>
              <w:rPr>
                <w:color w:val="000000"/>
              </w:rPr>
            </w:pPr>
            <w:r w:rsidRPr="007A391F">
              <w:rPr>
                <w:color w:val="000000"/>
                <w:sz w:val="22"/>
                <w:szCs w:val="22"/>
              </w:rPr>
              <w:t>0</w:t>
            </w:r>
          </w:p>
        </w:tc>
      </w:tr>
      <w:tr w:rsidR="00630641" w:rsidRPr="007A391F" w14:paraId="51662424" w14:textId="77777777" w:rsidTr="00630641">
        <w:trPr>
          <w:trHeight w:val="675"/>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424E5D6E" w14:textId="77777777" w:rsidR="00630641" w:rsidRPr="007A391F" w:rsidRDefault="00630641" w:rsidP="00630641">
            <w:pPr>
              <w:rPr>
                <w:color w:val="000000"/>
              </w:rPr>
            </w:pPr>
          </w:p>
        </w:tc>
        <w:tc>
          <w:tcPr>
            <w:tcW w:w="2123" w:type="dxa"/>
            <w:tcBorders>
              <w:top w:val="nil"/>
              <w:left w:val="nil"/>
              <w:bottom w:val="single" w:sz="4" w:space="0" w:color="auto"/>
              <w:right w:val="single" w:sz="4" w:space="0" w:color="auto"/>
            </w:tcBorders>
            <w:shd w:val="clear" w:color="auto" w:fill="auto"/>
            <w:vAlign w:val="center"/>
            <w:hideMark/>
          </w:tcPr>
          <w:p w14:paraId="53630F4A" w14:textId="77777777" w:rsidR="00630641" w:rsidRPr="007A391F" w:rsidRDefault="00630641" w:rsidP="00630641">
            <w:pPr>
              <w:rPr>
                <w:color w:val="000000"/>
              </w:rPr>
            </w:pPr>
            <w:r w:rsidRPr="007A391F">
              <w:rPr>
                <w:color w:val="000000"/>
                <w:sz w:val="22"/>
                <w:szCs w:val="22"/>
              </w:rPr>
              <w:t>Бюджет МО "Посёлок Айхал»"</w:t>
            </w:r>
          </w:p>
        </w:tc>
        <w:tc>
          <w:tcPr>
            <w:tcW w:w="1273" w:type="dxa"/>
            <w:tcBorders>
              <w:top w:val="nil"/>
              <w:left w:val="nil"/>
              <w:bottom w:val="single" w:sz="4" w:space="0" w:color="auto"/>
              <w:right w:val="single" w:sz="4" w:space="0" w:color="auto"/>
            </w:tcBorders>
            <w:shd w:val="clear" w:color="auto" w:fill="auto"/>
            <w:noWrap/>
            <w:vAlign w:val="center"/>
            <w:hideMark/>
          </w:tcPr>
          <w:p w14:paraId="1A4E6AEB" w14:textId="77777777" w:rsidR="00630641" w:rsidRPr="007A391F" w:rsidRDefault="00630641" w:rsidP="00630641">
            <w:pPr>
              <w:jc w:val="center"/>
              <w:rPr>
                <w:color w:val="000000"/>
              </w:rPr>
            </w:pPr>
            <w:r w:rsidRPr="007A391F">
              <w:rPr>
                <w:color w:val="000000"/>
                <w:sz w:val="22"/>
                <w:szCs w:val="22"/>
              </w:rPr>
              <w:t>331 150,55</w:t>
            </w:r>
          </w:p>
        </w:tc>
        <w:tc>
          <w:tcPr>
            <w:tcW w:w="1371" w:type="dxa"/>
            <w:tcBorders>
              <w:top w:val="nil"/>
              <w:left w:val="nil"/>
              <w:bottom w:val="single" w:sz="4" w:space="0" w:color="auto"/>
              <w:right w:val="single" w:sz="4" w:space="0" w:color="auto"/>
            </w:tcBorders>
            <w:shd w:val="clear" w:color="auto" w:fill="auto"/>
            <w:noWrap/>
            <w:vAlign w:val="center"/>
            <w:hideMark/>
          </w:tcPr>
          <w:p w14:paraId="4D687577" w14:textId="77777777" w:rsidR="00630641" w:rsidRPr="007A391F" w:rsidRDefault="00630641" w:rsidP="00630641">
            <w:pPr>
              <w:jc w:val="center"/>
              <w:rPr>
                <w:color w:val="000000"/>
              </w:rPr>
            </w:pPr>
            <w:r w:rsidRPr="007A391F">
              <w:rPr>
                <w:color w:val="000000"/>
                <w:sz w:val="22"/>
                <w:szCs w:val="22"/>
              </w:rPr>
              <w:t>1 075 686,68</w:t>
            </w:r>
          </w:p>
        </w:tc>
        <w:tc>
          <w:tcPr>
            <w:tcW w:w="1274" w:type="dxa"/>
            <w:tcBorders>
              <w:top w:val="nil"/>
              <w:left w:val="nil"/>
              <w:bottom w:val="single" w:sz="4" w:space="0" w:color="auto"/>
              <w:right w:val="single" w:sz="4" w:space="0" w:color="auto"/>
            </w:tcBorders>
            <w:shd w:val="clear" w:color="auto" w:fill="auto"/>
            <w:noWrap/>
            <w:vAlign w:val="center"/>
            <w:hideMark/>
          </w:tcPr>
          <w:p w14:paraId="3B6F23A2" w14:textId="77777777" w:rsidR="00630641" w:rsidRPr="007A391F" w:rsidRDefault="00630641" w:rsidP="00630641">
            <w:pPr>
              <w:jc w:val="center"/>
              <w:rPr>
                <w:color w:val="000000"/>
              </w:rPr>
            </w:pPr>
            <w:r w:rsidRPr="007A391F">
              <w:rPr>
                <w:bCs/>
                <w:color w:val="000000"/>
                <w:sz w:val="20"/>
                <w:szCs w:val="20"/>
              </w:rPr>
              <w:t>945 688,45</w:t>
            </w:r>
          </w:p>
        </w:tc>
        <w:tc>
          <w:tcPr>
            <w:tcW w:w="1476" w:type="dxa"/>
            <w:tcBorders>
              <w:top w:val="nil"/>
              <w:left w:val="nil"/>
              <w:bottom w:val="single" w:sz="4" w:space="0" w:color="auto"/>
              <w:right w:val="single" w:sz="4" w:space="0" w:color="auto"/>
            </w:tcBorders>
            <w:shd w:val="clear" w:color="auto" w:fill="auto"/>
            <w:noWrap/>
            <w:vAlign w:val="center"/>
            <w:hideMark/>
          </w:tcPr>
          <w:p w14:paraId="31B6C9AE" w14:textId="77777777" w:rsidR="00630641" w:rsidRPr="007A391F" w:rsidRDefault="00630641" w:rsidP="00630641">
            <w:pPr>
              <w:jc w:val="center"/>
              <w:rPr>
                <w:color w:val="000000"/>
              </w:rPr>
            </w:pPr>
            <w:r w:rsidRPr="007A391F">
              <w:rPr>
                <w:color w:val="000000"/>
                <w:sz w:val="22"/>
                <w:szCs w:val="22"/>
              </w:rPr>
              <w:t>108 700,00</w:t>
            </w:r>
          </w:p>
        </w:tc>
        <w:tc>
          <w:tcPr>
            <w:tcW w:w="1462" w:type="dxa"/>
            <w:tcBorders>
              <w:top w:val="nil"/>
              <w:left w:val="nil"/>
              <w:bottom w:val="single" w:sz="4" w:space="0" w:color="auto"/>
              <w:right w:val="single" w:sz="8" w:space="0" w:color="auto"/>
            </w:tcBorders>
            <w:shd w:val="clear" w:color="auto" w:fill="auto"/>
            <w:noWrap/>
            <w:vAlign w:val="center"/>
            <w:hideMark/>
          </w:tcPr>
          <w:p w14:paraId="4C63EB28" w14:textId="77777777" w:rsidR="00630641" w:rsidRPr="007A391F" w:rsidRDefault="00630641" w:rsidP="00630641">
            <w:pPr>
              <w:jc w:val="center"/>
              <w:rPr>
                <w:color w:val="000000"/>
              </w:rPr>
            </w:pPr>
            <w:r w:rsidRPr="007A391F">
              <w:rPr>
                <w:color w:val="000000"/>
                <w:sz w:val="22"/>
                <w:szCs w:val="22"/>
              </w:rPr>
              <w:t>1 138 700,00</w:t>
            </w:r>
          </w:p>
        </w:tc>
        <w:tc>
          <w:tcPr>
            <w:tcW w:w="1371" w:type="dxa"/>
            <w:tcBorders>
              <w:top w:val="nil"/>
              <w:left w:val="nil"/>
              <w:bottom w:val="single" w:sz="4" w:space="0" w:color="auto"/>
              <w:right w:val="single" w:sz="8" w:space="0" w:color="auto"/>
            </w:tcBorders>
          </w:tcPr>
          <w:p w14:paraId="30413A4B" w14:textId="77777777" w:rsidR="00630641" w:rsidRPr="007A391F" w:rsidRDefault="00630641" w:rsidP="00630641">
            <w:pPr>
              <w:jc w:val="center"/>
              <w:rPr>
                <w:color w:val="000000"/>
              </w:rPr>
            </w:pPr>
            <w:r w:rsidRPr="007A391F">
              <w:rPr>
                <w:color w:val="000000"/>
              </w:rPr>
              <w:t>0</w:t>
            </w:r>
          </w:p>
        </w:tc>
      </w:tr>
      <w:tr w:rsidR="00630641" w:rsidRPr="007A391F" w14:paraId="512CBD0A" w14:textId="77777777" w:rsidTr="00630641">
        <w:trPr>
          <w:trHeight w:val="375"/>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56854B33" w14:textId="77777777" w:rsidR="00630641" w:rsidRPr="007A391F" w:rsidRDefault="00630641" w:rsidP="00630641">
            <w:pPr>
              <w:rPr>
                <w:color w:val="000000"/>
              </w:rPr>
            </w:pPr>
          </w:p>
        </w:tc>
        <w:tc>
          <w:tcPr>
            <w:tcW w:w="2123" w:type="dxa"/>
            <w:tcBorders>
              <w:top w:val="nil"/>
              <w:left w:val="nil"/>
              <w:bottom w:val="single" w:sz="4" w:space="0" w:color="auto"/>
              <w:right w:val="single" w:sz="4" w:space="0" w:color="auto"/>
            </w:tcBorders>
            <w:shd w:val="clear" w:color="auto" w:fill="auto"/>
            <w:vAlign w:val="center"/>
            <w:hideMark/>
          </w:tcPr>
          <w:p w14:paraId="52A2C05D" w14:textId="77777777" w:rsidR="00630641" w:rsidRPr="007A391F" w:rsidRDefault="00630641" w:rsidP="00630641">
            <w:pPr>
              <w:rPr>
                <w:color w:val="000000"/>
              </w:rPr>
            </w:pPr>
            <w:r w:rsidRPr="007A391F">
              <w:rPr>
                <w:color w:val="000000"/>
                <w:sz w:val="22"/>
                <w:szCs w:val="22"/>
              </w:rPr>
              <w:t>иные источники</w:t>
            </w:r>
          </w:p>
        </w:tc>
        <w:tc>
          <w:tcPr>
            <w:tcW w:w="1273" w:type="dxa"/>
            <w:tcBorders>
              <w:top w:val="nil"/>
              <w:left w:val="nil"/>
              <w:bottom w:val="single" w:sz="4" w:space="0" w:color="auto"/>
              <w:right w:val="single" w:sz="4" w:space="0" w:color="auto"/>
            </w:tcBorders>
            <w:shd w:val="clear" w:color="auto" w:fill="auto"/>
            <w:noWrap/>
            <w:vAlign w:val="center"/>
            <w:hideMark/>
          </w:tcPr>
          <w:p w14:paraId="48BA8BA6" w14:textId="77777777" w:rsidR="00630641" w:rsidRPr="007A391F" w:rsidRDefault="00630641" w:rsidP="00630641">
            <w:pPr>
              <w:jc w:val="center"/>
              <w:rPr>
                <w:color w:val="000000"/>
              </w:rPr>
            </w:pPr>
            <w:r w:rsidRPr="007A391F">
              <w:rPr>
                <w:color w:val="000000"/>
                <w:sz w:val="22"/>
                <w:szCs w:val="22"/>
              </w:rPr>
              <w:t>0</w:t>
            </w:r>
          </w:p>
        </w:tc>
        <w:tc>
          <w:tcPr>
            <w:tcW w:w="1371" w:type="dxa"/>
            <w:tcBorders>
              <w:top w:val="nil"/>
              <w:left w:val="nil"/>
              <w:bottom w:val="single" w:sz="4" w:space="0" w:color="auto"/>
              <w:right w:val="single" w:sz="4" w:space="0" w:color="auto"/>
            </w:tcBorders>
            <w:shd w:val="clear" w:color="auto" w:fill="auto"/>
            <w:noWrap/>
            <w:vAlign w:val="center"/>
            <w:hideMark/>
          </w:tcPr>
          <w:p w14:paraId="378C2D4E" w14:textId="77777777" w:rsidR="00630641" w:rsidRPr="007A391F" w:rsidRDefault="00630641" w:rsidP="00630641">
            <w:pPr>
              <w:jc w:val="center"/>
              <w:rPr>
                <w:color w:val="000000"/>
              </w:rPr>
            </w:pPr>
            <w:r w:rsidRPr="007A391F">
              <w:rPr>
                <w:color w:val="000000"/>
                <w:sz w:val="22"/>
                <w:szCs w:val="22"/>
              </w:rPr>
              <w:t>0</w:t>
            </w:r>
          </w:p>
        </w:tc>
        <w:tc>
          <w:tcPr>
            <w:tcW w:w="1274" w:type="dxa"/>
            <w:tcBorders>
              <w:top w:val="nil"/>
              <w:left w:val="nil"/>
              <w:bottom w:val="single" w:sz="4" w:space="0" w:color="auto"/>
              <w:right w:val="single" w:sz="4" w:space="0" w:color="auto"/>
            </w:tcBorders>
            <w:shd w:val="clear" w:color="auto" w:fill="auto"/>
            <w:noWrap/>
            <w:vAlign w:val="center"/>
            <w:hideMark/>
          </w:tcPr>
          <w:p w14:paraId="17B2E68D" w14:textId="77777777" w:rsidR="00630641" w:rsidRPr="007A391F" w:rsidRDefault="00630641" w:rsidP="00630641">
            <w:pPr>
              <w:jc w:val="center"/>
              <w:rPr>
                <w:color w:val="000000"/>
              </w:rPr>
            </w:pPr>
            <w:r w:rsidRPr="007A391F">
              <w:rPr>
                <w:color w:val="000000"/>
                <w:sz w:val="22"/>
                <w:szCs w:val="22"/>
              </w:rPr>
              <w:t>0</w:t>
            </w:r>
          </w:p>
        </w:tc>
        <w:tc>
          <w:tcPr>
            <w:tcW w:w="1476" w:type="dxa"/>
            <w:tcBorders>
              <w:top w:val="nil"/>
              <w:left w:val="nil"/>
              <w:bottom w:val="single" w:sz="4" w:space="0" w:color="auto"/>
              <w:right w:val="single" w:sz="4" w:space="0" w:color="auto"/>
            </w:tcBorders>
            <w:shd w:val="clear" w:color="auto" w:fill="auto"/>
            <w:noWrap/>
            <w:vAlign w:val="center"/>
            <w:hideMark/>
          </w:tcPr>
          <w:p w14:paraId="45436133" w14:textId="77777777" w:rsidR="00630641" w:rsidRPr="007A391F" w:rsidRDefault="00630641" w:rsidP="00630641">
            <w:pPr>
              <w:jc w:val="center"/>
              <w:rPr>
                <w:color w:val="000000"/>
              </w:rPr>
            </w:pPr>
            <w:r w:rsidRPr="007A391F">
              <w:rPr>
                <w:color w:val="000000"/>
                <w:sz w:val="22"/>
                <w:szCs w:val="22"/>
              </w:rPr>
              <w:t>0</w:t>
            </w:r>
          </w:p>
        </w:tc>
        <w:tc>
          <w:tcPr>
            <w:tcW w:w="1462" w:type="dxa"/>
            <w:tcBorders>
              <w:top w:val="nil"/>
              <w:left w:val="nil"/>
              <w:bottom w:val="single" w:sz="4" w:space="0" w:color="auto"/>
              <w:right w:val="single" w:sz="8" w:space="0" w:color="auto"/>
            </w:tcBorders>
            <w:shd w:val="clear" w:color="auto" w:fill="auto"/>
            <w:noWrap/>
            <w:vAlign w:val="center"/>
            <w:hideMark/>
          </w:tcPr>
          <w:p w14:paraId="44F4C149" w14:textId="77777777" w:rsidR="00630641" w:rsidRPr="007A391F" w:rsidRDefault="00630641" w:rsidP="00630641">
            <w:pPr>
              <w:jc w:val="center"/>
              <w:rPr>
                <w:color w:val="000000"/>
              </w:rPr>
            </w:pPr>
            <w:r w:rsidRPr="007A391F">
              <w:rPr>
                <w:color w:val="000000"/>
                <w:sz w:val="22"/>
                <w:szCs w:val="22"/>
              </w:rPr>
              <w:t>0</w:t>
            </w:r>
          </w:p>
        </w:tc>
        <w:tc>
          <w:tcPr>
            <w:tcW w:w="1371" w:type="dxa"/>
            <w:tcBorders>
              <w:top w:val="nil"/>
              <w:left w:val="nil"/>
              <w:bottom w:val="single" w:sz="4" w:space="0" w:color="auto"/>
              <w:right w:val="single" w:sz="8" w:space="0" w:color="auto"/>
            </w:tcBorders>
          </w:tcPr>
          <w:p w14:paraId="7CA7EC9A" w14:textId="77777777" w:rsidR="00630641" w:rsidRPr="007A391F" w:rsidRDefault="00630641" w:rsidP="00630641">
            <w:pPr>
              <w:jc w:val="center"/>
              <w:rPr>
                <w:color w:val="000000"/>
              </w:rPr>
            </w:pPr>
            <w:r w:rsidRPr="007A391F">
              <w:rPr>
                <w:color w:val="000000"/>
              </w:rPr>
              <w:t>0</w:t>
            </w:r>
          </w:p>
        </w:tc>
      </w:tr>
      <w:tr w:rsidR="00630641" w:rsidRPr="007A391F" w14:paraId="6E279515" w14:textId="77777777" w:rsidTr="00630641">
        <w:trPr>
          <w:trHeight w:val="690"/>
        </w:trPr>
        <w:tc>
          <w:tcPr>
            <w:tcW w:w="565" w:type="dxa"/>
            <w:vMerge/>
            <w:tcBorders>
              <w:top w:val="single" w:sz="8" w:space="0" w:color="auto"/>
              <w:left w:val="single" w:sz="8" w:space="0" w:color="auto"/>
              <w:bottom w:val="single" w:sz="8" w:space="0" w:color="000000"/>
              <w:right w:val="single" w:sz="4" w:space="0" w:color="auto"/>
            </w:tcBorders>
            <w:vAlign w:val="center"/>
            <w:hideMark/>
          </w:tcPr>
          <w:p w14:paraId="3C5D1475" w14:textId="77777777" w:rsidR="00630641" w:rsidRPr="007A391F" w:rsidRDefault="00630641" w:rsidP="00630641">
            <w:pPr>
              <w:rPr>
                <w:color w:val="000000"/>
              </w:rPr>
            </w:pPr>
          </w:p>
        </w:tc>
        <w:tc>
          <w:tcPr>
            <w:tcW w:w="2123" w:type="dxa"/>
            <w:tcBorders>
              <w:top w:val="nil"/>
              <w:left w:val="nil"/>
              <w:bottom w:val="single" w:sz="8" w:space="0" w:color="auto"/>
              <w:right w:val="single" w:sz="4" w:space="0" w:color="auto"/>
            </w:tcBorders>
            <w:shd w:val="clear" w:color="000000" w:fill="F2F2F2"/>
            <w:vAlign w:val="center"/>
            <w:hideMark/>
          </w:tcPr>
          <w:p w14:paraId="59E68E97" w14:textId="77777777" w:rsidR="00630641" w:rsidRPr="007A391F" w:rsidRDefault="00630641" w:rsidP="00630641">
            <w:pPr>
              <w:rPr>
                <w:b/>
                <w:bCs/>
                <w:color w:val="000000"/>
              </w:rPr>
            </w:pPr>
            <w:r w:rsidRPr="007A391F">
              <w:rPr>
                <w:b/>
                <w:bCs/>
                <w:color w:val="000000"/>
                <w:sz w:val="22"/>
                <w:szCs w:val="22"/>
              </w:rPr>
              <w:t>Итого по программе</w:t>
            </w:r>
          </w:p>
        </w:tc>
        <w:tc>
          <w:tcPr>
            <w:tcW w:w="1273" w:type="dxa"/>
            <w:tcBorders>
              <w:top w:val="nil"/>
              <w:left w:val="nil"/>
              <w:bottom w:val="single" w:sz="8" w:space="0" w:color="auto"/>
              <w:right w:val="single" w:sz="4" w:space="0" w:color="auto"/>
            </w:tcBorders>
            <w:shd w:val="clear" w:color="000000" w:fill="F2F2F2"/>
            <w:noWrap/>
            <w:vAlign w:val="center"/>
            <w:hideMark/>
          </w:tcPr>
          <w:p w14:paraId="7CF918A2" w14:textId="77777777" w:rsidR="00630641" w:rsidRPr="007A391F" w:rsidRDefault="00630641" w:rsidP="00630641">
            <w:pPr>
              <w:jc w:val="center"/>
              <w:rPr>
                <w:b/>
                <w:bCs/>
                <w:color w:val="000000"/>
                <w:sz w:val="20"/>
                <w:szCs w:val="20"/>
              </w:rPr>
            </w:pPr>
            <w:r w:rsidRPr="007A391F">
              <w:rPr>
                <w:b/>
                <w:bCs/>
                <w:color w:val="000000"/>
                <w:sz w:val="20"/>
                <w:szCs w:val="20"/>
              </w:rPr>
              <w:t>331 150,55</w:t>
            </w:r>
          </w:p>
        </w:tc>
        <w:tc>
          <w:tcPr>
            <w:tcW w:w="1371" w:type="dxa"/>
            <w:tcBorders>
              <w:top w:val="nil"/>
              <w:left w:val="nil"/>
              <w:bottom w:val="single" w:sz="8" w:space="0" w:color="auto"/>
              <w:right w:val="single" w:sz="4" w:space="0" w:color="auto"/>
            </w:tcBorders>
            <w:shd w:val="clear" w:color="000000" w:fill="F2F2F2"/>
            <w:noWrap/>
            <w:vAlign w:val="center"/>
            <w:hideMark/>
          </w:tcPr>
          <w:p w14:paraId="7B3300A0" w14:textId="77777777" w:rsidR="00630641" w:rsidRPr="007A391F" w:rsidRDefault="00630641" w:rsidP="00630641">
            <w:pPr>
              <w:jc w:val="center"/>
              <w:rPr>
                <w:b/>
                <w:bCs/>
                <w:color w:val="000000"/>
                <w:sz w:val="20"/>
                <w:szCs w:val="20"/>
              </w:rPr>
            </w:pPr>
            <w:r w:rsidRPr="007A391F">
              <w:rPr>
                <w:b/>
                <w:color w:val="000000"/>
                <w:sz w:val="20"/>
                <w:szCs w:val="20"/>
              </w:rPr>
              <w:t>1 075 686,68</w:t>
            </w:r>
          </w:p>
        </w:tc>
        <w:tc>
          <w:tcPr>
            <w:tcW w:w="1274" w:type="dxa"/>
            <w:tcBorders>
              <w:top w:val="nil"/>
              <w:left w:val="nil"/>
              <w:bottom w:val="single" w:sz="8" w:space="0" w:color="auto"/>
              <w:right w:val="single" w:sz="4" w:space="0" w:color="auto"/>
            </w:tcBorders>
            <w:shd w:val="clear" w:color="000000" w:fill="F2F2F2"/>
            <w:noWrap/>
            <w:vAlign w:val="center"/>
            <w:hideMark/>
          </w:tcPr>
          <w:p w14:paraId="6EABEB0A" w14:textId="77777777" w:rsidR="00630641" w:rsidRPr="007A391F" w:rsidRDefault="00630641" w:rsidP="00630641">
            <w:pPr>
              <w:jc w:val="center"/>
              <w:rPr>
                <w:b/>
                <w:bCs/>
                <w:color w:val="000000"/>
                <w:sz w:val="20"/>
                <w:szCs w:val="20"/>
              </w:rPr>
            </w:pPr>
            <w:r w:rsidRPr="007A391F">
              <w:rPr>
                <w:b/>
                <w:bCs/>
                <w:color w:val="000000"/>
                <w:sz w:val="20"/>
                <w:szCs w:val="20"/>
              </w:rPr>
              <w:t>945 688,45</w:t>
            </w:r>
          </w:p>
        </w:tc>
        <w:tc>
          <w:tcPr>
            <w:tcW w:w="1476" w:type="dxa"/>
            <w:tcBorders>
              <w:top w:val="nil"/>
              <w:left w:val="nil"/>
              <w:bottom w:val="single" w:sz="8" w:space="0" w:color="auto"/>
              <w:right w:val="single" w:sz="4" w:space="0" w:color="auto"/>
            </w:tcBorders>
            <w:shd w:val="clear" w:color="000000" w:fill="F2F2F2"/>
            <w:noWrap/>
            <w:vAlign w:val="center"/>
            <w:hideMark/>
          </w:tcPr>
          <w:p w14:paraId="5464D4A5" w14:textId="77777777" w:rsidR="00630641" w:rsidRPr="007A391F" w:rsidRDefault="00630641" w:rsidP="00630641">
            <w:pPr>
              <w:jc w:val="center"/>
              <w:rPr>
                <w:b/>
                <w:bCs/>
                <w:color w:val="000000"/>
                <w:sz w:val="20"/>
                <w:szCs w:val="20"/>
              </w:rPr>
            </w:pPr>
            <w:r w:rsidRPr="007A391F">
              <w:rPr>
                <w:b/>
                <w:bCs/>
                <w:color w:val="000000"/>
                <w:sz w:val="20"/>
                <w:szCs w:val="20"/>
              </w:rPr>
              <w:t>108 700,00</w:t>
            </w:r>
          </w:p>
        </w:tc>
        <w:tc>
          <w:tcPr>
            <w:tcW w:w="1462" w:type="dxa"/>
            <w:tcBorders>
              <w:top w:val="nil"/>
              <w:left w:val="nil"/>
              <w:bottom w:val="single" w:sz="8" w:space="0" w:color="auto"/>
              <w:right w:val="single" w:sz="8" w:space="0" w:color="auto"/>
            </w:tcBorders>
            <w:shd w:val="clear" w:color="000000" w:fill="F2F2F2"/>
            <w:noWrap/>
            <w:hideMark/>
          </w:tcPr>
          <w:p w14:paraId="3B3E9B14" w14:textId="77777777" w:rsidR="00630641" w:rsidRPr="007A391F" w:rsidRDefault="00630641" w:rsidP="00630641">
            <w:pPr>
              <w:jc w:val="center"/>
              <w:rPr>
                <w:b/>
                <w:color w:val="000000"/>
                <w:sz w:val="20"/>
                <w:szCs w:val="20"/>
              </w:rPr>
            </w:pPr>
          </w:p>
          <w:p w14:paraId="6BD01FA3" w14:textId="77777777" w:rsidR="00630641" w:rsidRPr="007A391F" w:rsidRDefault="00630641" w:rsidP="00630641">
            <w:pPr>
              <w:jc w:val="center"/>
              <w:rPr>
                <w:b/>
                <w:sz w:val="20"/>
                <w:szCs w:val="20"/>
              </w:rPr>
            </w:pPr>
            <w:r w:rsidRPr="007A391F">
              <w:rPr>
                <w:b/>
                <w:color w:val="000000"/>
                <w:sz w:val="20"/>
                <w:szCs w:val="20"/>
              </w:rPr>
              <w:t>1 138 700,00</w:t>
            </w:r>
          </w:p>
        </w:tc>
        <w:tc>
          <w:tcPr>
            <w:tcW w:w="1371" w:type="dxa"/>
            <w:tcBorders>
              <w:top w:val="nil"/>
              <w:left w:val="nil"/>
              <w:bottom w:val="single" w:sz="8" w:space="0" w:color="auto"/>
              <w:right w:val="single" w:sz="8" w:space="0" w:color="auto"/>
            </w:tcBorders>
            <w:shd w:val="clear" w:color="000000" w:fill="F2F2F2"/>
          </w:tcPr>
          <w:p w14:paraId="2A5A9419" w14:textId="77777777" w:rsidR="00630641" w:rsidRPr="007A391F" w:rsidRDefault="00630641" w:rsidP="00630641">
            <w:pPr>
              <w:jc w:val="center"/>
              <w:rPr>
                <w:b/>
                <w:color w:val="000000"/>
                <w:sz w:val="20"/>
                <w:szCs w:val="20"/>
              </w:rPr>
            </w:pPr>
          </w:p>
          <w:p w14:paraId="6FF03B80" w14:textId="77777777" w:rsidR="00630641" w:rsidRPr="007A391F" w:rsidRDefault="00630641" w:rsidP="00630641">
            <w:pPr>
              <w:jc w:val="center"/>
              <w:rPr>
                <w:b/>
                <w:sz w:val="20"/>
                <w:szCs w:val="20"/>
              </w:rPr>
            </w:pPr>
            <w:r w:rsidRPr="007A391F">
              <w:rPr>
                <w:b/>
                <w:color w:val="000000"/>
                <w:sz w:val="20"/>
                <w:szCs w:val="20"/>
              </w:rPr>
              <w:t>0</w:t>
            </w:r>
          </w:p>
        </w:tc>
      </w:tr>
    </w:tbl>
    <w:p w14:paraId="7F8F42EE" w14:textId="77777777" w:rsidR="00630641" w:rsidRPr="007A391F" w:rsidRDefault="00630641" w:rsidP="00630641">
      <w:pPr>
        <w:jc w:val="both"/>
        <w:rPr>
          <w:bCs/>
        </w:rPr>
      </w:pPr>
    </w:p>
    <w:p w14:paraId="3607B1DA" w14:textId="77777777" w:rsidR="00630641" w:rsidRPr="007A391F" w:rsidRDefault="00630641" w:rsidP="00630641">
      <w:pPr>
        <w:jc w:val="both"/>
        <w:rPr>
          <w:bCs/>
        </w:rPr>
      </w:pPr>
    </w:p>
    <w:p w14:paraId="603EC8BE" w14:textId="77777777" w:rsidR="00630641" w:rsidRPr="007A391F" w:rsidRDefault="00630641" w:rsidP="00630641">
      <w:pPr>
        <w:jc w:val="both"/>
        <w:rPr>
          <w:bCs/>
        </w:rPr>
      </w:pPr>
    </w:p>
    <w:p w14:paraId="63A804FA" w14:textId="77777777" w:rsidR="00630641" w:rsidRPr="007A391F" w:rsidRDefault="00630641" w:rsidP="00630641">
      <w:pPr>
        <w:jc w:val="both"/>
        <w:rPr>
          <w:bCs/>
        </w:rPr>
      </w:pPr>
    </w:p>
    <w:p w14:paraId="3FD3D080" w14:textId="77777777" w:rsidR="00630641" w:rsidRPr="007A391F" w:rsidRDefault="00630641" w:rsidP="00630641">
      <w:pPr>
        <w:jc w:val="both"/>
        <w:rPr>
          <w:bCs/>
        </w:rPr>
      </w:pPr>
      <w:r w:rsidRPr="007A391F">
        <w:rPr>
          <w:bCs/>
        </w:rPr>
        <w:lastRenderedPageBreak/>
        <w:t>1.2.  раздел 3 «перечень мероприятий и ресурсное обеспечение муниципальной программы» изложить в редакции согласно приложению, к настоящему постановлению.</w:t>
      </w:r>
    </w:p>
    <w:p w14:paraId="3BF284A2" w14:textId="77777777" w:rsidR="00630641" w:rsidRPr="007A391F" w:rsidRDefault="00630641" w:rsidP="00630641">
      <w:pPr>
        <w:jc w:val="both"/>
        <w:rPr>
          <w:rFonts w:eastAsiaTheme="minorHAnsi"/>
          <w:lang w:eastAsia="en-US"/>
        </w:rPr>
      </w:pPr>
      <w:r w:rsidRPr="007A391F">
        <w:rPr>
          <w:rFonts w:eastAsiaTheme="minorHAnsi"/>
          <w:lang w:eastAsia="en-US"/>
        </w:rPr>
        <w:t>2. Опубликовать настоящее Постановление в информационном бюллетени «Вестник Айхала» и разместить на официальном сайте Администрации МО «Поселок Айхал» (www.мо-айхал.рф).</w:t>
      </w:r>
    </w:p>
    <w:p w14:paraId="61D7154A" w14:textId="77777777" w:rsidR="00630641" w:rsidRPr="007A391F" w:rsidRDefault="00630641" w:rsidP="00630641">
      <w:pPr>
        <w:jc w:val="both"/>
        <w:rPr>
          <w:rFonts w:eastAsiaTheme="minorHAnsi"/>
          <w:lang w:eastAsia="en-US"/>
        </w:rPr>
      </w:pPr>
      <w:r w:rsidRPr="007A391F">
        <w:rPr>
          <w:rFonts w:eastAsiaTheme="minorHAnsi"/>
          <w:lang w:eastAsia="en-US"/>
        </w:rPr>
        <w:t xml:space="preserve">3. Настоящее Постановление вступает в силу с даты его официального опубликования. </w:t>
      </w:r>
    </w:p>
    <w:p w14:paraId="13589AF1" w14:textId="77777777" w:rsidR="00630641" w:rsidRPr="007A391F" w:rsidRDefault="00630641" w:rsidP="00630641">
      <w:pPr>
        <w:jc w:val="both"/>
        <w:rPr>
          <w:rFonts w:eastAsiaTheme="minorHAnsi"/>
          <w:lang w:eastAsia="en-US"/>
        </w:rPr>
      </w:pPr>
      <w:r w:rsidRPr="007A391F">
        <w:rPr>
          <w:rFonts w:eastAsiaTheme="minorHAnsi"/>
          <w:lang w:eastAsia="en-US"/>
        </w:rPr>
        <w:t>4. Контроль за исполнением настоящего Постановления оставляю за собой.</w:t>
      </w:r>
    </w:p>
    <w:p w14:paraId="493CC7F9" w14:textId="77777777" w:rsidR="00630641" w:rsidRPr="007A391F" w:rsidRDefault="00630641" w:rsidP="00630641">
      <w:pPr>
        <w:jc w:val="both"/>
        <w:rPr>
          <w:b/>
          <w:bCs/>
        </w:rPr>
      </w:pPr>
    </w:p>
    <w:p w14:paraId="3BD06CAE" w14:textId="77777777" w:rsidR="00630641" w:rsidRPr="007A391F" w:rsidRDefault="00630641" w:rsidP="00630641">
      <w:pPr>
        <w:jc w:val="both"/>
        <w:rPr>
          <w:b/>
          <w:bCs/>
        </w:rPr>
      </w:pPr>
    </w:p>
    <w:p w14:paraId="45E62527" w14:textId="77777777" w:rsidR="00630641" w:rsidRPr="007A391F" w:rsidRDefault="00630641" w:rsidP="00630641">
      <w:pPr>
        <w:jc w:val="both"/>
        <w:rPr>
          <w:b/>
          <w:bCs/>
        </w:rPr>
      </w:pPr>
      <w:r w:rsidRPr="007A391F">
        <w:rPr>
          <w:b/>
          <w:bCs/>
        </w:rPr>
        <w:t xml:space="preserve">         </w:t>
      </w:r>
    </w:p>
    <w:p w14:paraId="234402BD" w14:textId="77777777" w:rsidR="00630641" w:rsidRPr="007A391F" w:rsidRDefault="00630641" w:rsidP="00630641">
      <w:pPr>
        <w:jc w:val="both"/>
        <w:rPr>
          <w:b/>
          <w:bCs/>
        </w:rPr>
      </w:pPr>
      <w:r w:rsidRPr="007A391F">
        <w:rPr>
          <w:b/>
          <w:bCs/>
        </w:rPr>
        <w:t xml:space="preserve">Исполняющий обязанности  </w:t>
      </w:r>
    </w:p>
    <w:p w14:paraId="292C301F" w14:textId="11B43684" w:rsidR="00630641" w:rsidRPr="007A391F" w:rsidRDefault="00630641" w:rsidP="00630641">
      <w:pPr>
        <w:jc w:val="both"/>
        <w:rPr>
          <w:b/>
          <w:bCs/>
        </w:rPr>
      </w:pPr>
      <w:r w:rsidRPr="007A391F">
        <w:rPr>
          <w:b/>
          <w:bCs/>
        </w:rPr>
        <w:t xml:space="preserve">Главы поселка                                    </w:t>
      </w:r>
      <w:r w:rsidRPr="007A391F">
        <w:rPr>
          <w:b/>
          <w:bCs/>
        </w:rPr>
        <w:tab/>
      </w:r>
      <w:r w:rsidRPr="007A391F">
        <w:rPr>
          <w:b/>
          <w:bCs/>
        </w:rPr>
        <w:tab/>
      </w:r>
      <w:r w:rsidRPr="007A391F">
        <w:rPr>
          <w:b/>
          <w:bCs/>
        </w:rPr>
        <w:tab/>
      </w:r>
      <w:r w:rsidRPr="007A391F">
        <w:rPr>
          <w:b/>
          <w:bCs/>
        </w:rPr>
        <w:tab/>
      </w:r>
      <w:r w:rsidRPr="007A391F">
        <w:rPr>
          <w:b/>
          <w:bCs/>
        </w:rPr>
        <w:tab/>
      </w:r>
      <w:r w:rsidRPr="007A391F">
        <w:rPr>
          <w:b/>
          <w:bCs/>
        </w:rPr>
        <w:tab/>
        <w:t>Е.В. Лачинова</w:t>
      </w:r>
    </w:p>
    <w:p w14:paraId="1F3EDEC5" w14:textId="77777777" w:rsidR="00630641" w:rsidRPr="007A391F" w:rsidRDefault="00630641" w:rsidP="00630641">
      <w:pPr>
        <w:jc w:val="both"/>
        <w:rPr>
          <w:b/>
          <w:bCs/>
        </w:rPr>
      </w:pPr>
    </w:p>
    <w:p w14:paraId="548F4552" w14:textId="77777777" w:rsidR="00630641" w:rsidRPr="007A391F" w:rsidRDefault="00630641" w:rsidP="00630641">
      <w:pPr>
        <w:jc w:val="both"/>
        <w:rPr>
          <w:b/>
          <w:bCs/>
        </w:rPr>
      </w:pPr>
    </w:p>
    <w:p w14:paraId="17632C17" w14:textId="77777777" w:rsidR="00630641" w:rsidRPr="007A391F" w:rsidRDefault="00630641" w:rsidP="00630641">
      <w:pPr>
        <w:jc w:val="both"/>
        <w:rPr>
          <w:b/>
          <w:bCs/>
        </w:rPr>
      </w:pPr>
    </w:p>
    <w:p w14:paraId="529F24E7" w14:textId="77777777" w:rsidR="00630641" w:rsidRPr="007A391F" w:rsidRDefault="00630641" w:rsidP="00630641">
      <w:pPr>
        <w:jc w:val="both"/>
        <w:rPr>
          <w:b/>
          <w:bCs/>
        </w:rPr>
      </w:pPr>
    </w:p>
    <w:p w14:paraId="3E5794C0" w14:textId="77777777" w:rsidR="00630641" w:rsidRPr="007A391F" w:rsidRDefault="00630641" w:rsidP="00630641">
      <w:pPr>
        <w:jc w:val="both"/>
        <w:rPr>
          <w:b/>
          <w:bCs/>
        </w:rPr>
      </w:pPr>
    </w:p>
    <w:p w14:paraId="47BE1EB9" w14:textId="77777777" w:rsidR="00630641" w:rsidRPr="007A391F" w:rsidRDefault="00630641" w:rsidP="00630641">
      <w:pPr>
        <w:jc w:val="both"/>
        <w:rPr>
          <w:b/>
          <w:bCs/>
        </w:rPr>
        <w:sectPr w:rsidR="00630641" w:rsidRPr="007A391F" w:rsidSect="00630641">
          <w:headerReference w:type="default" r:id="rId18"/>
          <w:pgSz w:w="11906" w:h="16838"/>
          <w:pgMar w:top="284" w:right="850" w:bottom="993" w:left="1701" w:header="708" w:footer="708" w:gutter="0"/>
          <w:cols w:space="708"/>
          <w:docGrid w:linePitch="360"/>
        </w:sectPr>
      </w:pPr>
    </w:p>
    <w:tbl>
      <w:tblPr>
        <w:tblW w:w="11146" w:type="dxa"/>
        <w:tblInd w:w="-1134" w:type="dxa"/>
        <w:tblLayout w:type="fixed"/>
        <w:tblLook w:val="04A0" w:firstRow="1" w:lastRow="0" w:firstColumn="1" w:lastColumn="0" w:noHBand="0" w:noVBand="1"/>
      </w:tblPr>
      <w:tblGrid>
        <w:gridCol w:w="531"/>
        <w:gridCol w:w="2163"/>
        <w:gridCol w:w="1992"/>
        <w:gridCol w:w="943"/>
        <w:gridCol w:w="1180"/>
        <w:gridCol w:w="1260"/>
        <w:gridCol w:w="1116"/>
        <w:gridCol w:w="1305"/>
        <w:gridCol w:w="656"/>
      </w:tblGrid>
      <w:tr w:rsidR="00630641" w:rsidRPr="007A391F" w14:paraId="168BAE7F" w14:textId="77777777" w:rsidTr="009B02F3">
        <w:trPr>
          <w:trHeight w:val="330"/>
        </w:trPr>
        <w:tc>
          <w:tcPr>
            <w:tcW w:w="531" w:type="dxa"/>
            <w:tcBorders>
              <w:top w:val="nil"/>
              <w:left w:val="nil"/>
              <w:bottom w:val="nil"/>
              <w:right w:val="nil"/>
            </w:tcBorders>
            <w:shd w:val="clear" w:color="auto" w:fill="auto"/>
            <w:noWrap/>
            <w:vAlign w:val="center"/>
            <w:hideMark/>
          </w:tcPr>
          <w:p w14:paraId="49F4E64F" w14:textId="77777777" w:rsidR="00630641" w:rsidRPr="007A391F" w:rsidRDefault="00630641" w:rsidP="00630641">
            <w:bookmarkStart w:id="38" w:name="RANGE!A1:H77"/>
            <w:bookmarkStart w:id="39" w:name="RANGE!A1:H97"/>
            <w:bookmarkStart w:id="40" w:name="RANGE!A1:H107"/>
            <w:bookmarkStart w:id="41" w:name="RANGE!A1:H111"/>
            <w:bookmarkStart w:id="42" w:name="RANGE!A1:H121"/>
            <w:bookmarkStart w:id="43" w:name="RANGE!A1:H120"/>
            <w:bookmarkStart w:id="44" w:name="RANGE!A1:I120"/>
            <w:bookmarkEnd w:id="38"/>
            <w:bookmarkEnd w:id="39"/>
            <w:bookmarkEnd w:id="40"/>
            <w:bookmarkEnd w:id="41"/>
            <w:bookmarkEnd w:id="42"/>
            <w:bookmarkEnd w:id="43"/>
            <w:bookmarkEnd w:id="44"/>
          </w:p>
        </w:tc>
        <w:tc>
          <w:tcPr>
            <w:tcW w:w="2163" w:type="dxa"/>
            <w:tcBorders>
              <w:top w:val="nil"/>
              <w:left w:val="nil"/>
              <w:bottom w:val="nil"/>
              <w:right w:val="nil"/>
            </w:tcBorders>
            <w:shd w:val="clear" w:color="auto" w:fill="auto"/>
            <w:noWrap/>
            <w:vAlign w:val="bottom"/>
            <w:hideMark/>
          </w:tcPr>
          <w:p w14:paraId="53344E1F" w14:textId="77777777" w:rsidR="00630641" w:rsidRPr="007A391F" w:rsidRDefault="00630641" w:rsidP="00630641">
            <w:pPr>
              <w:jc w:val="center"/>
            </w:pPr>
          </w:p>
        </w:tc>
        <w:tc>
          <w:tcPr>
            <w:tcW w:w="1992" w:type="dxa"/>
            <w:tcBorders>
              <w:top w:val="nil"/>
              <w:left w:val="nil"/>
              <w:bottom w:val="nil"/>
              <w:right w:val="nil"/>
            </w:tcBorders>
            <w:shd w:val="clear" w:color="auto" w:fill="auto"/>
            <w:vAlign w:val="bottom"/>
            <w:hideMark/>
          </w:tcPr>
          <w:p w14:paraId="18A5EAE8" w14:textId="77777777" w:rsidR="00630641" w:rsidRPr="007A391F" w:rsidRDefault="00630641" w:rsidP="00630641"/>
        </w:tc>
        <w:tc>
          <w:tcPr>
            <w:tcW w:w="943" w:type="dxa"/>
            <w:tcBorders>
              <w:top w:val="nil"/>
              <w:left w:val="nil"/>
              <w:bottom w:val="nil"/>
              <w:right w:val="nil"/>
            </w:tcBorders>
            <w:shd w:val="clear" w:color="auto" w:fill="auto"/>
            <w:noWrap/>
            <w:vAlign w:val="bottom"/>
            <w:hideMark/>
          </w:tcPr>
          <w:p w14:paraId="3031927C" w14:textId="77777777" w:rsidR="00630641" w:rsidRPr="007A391F" w:rsidRDefault="00630641" w:rsidP="00630641"/>
        </w:tc>
        <w:tc>
          <w:tcPr>
            <w:tcW w:w="1180" w:type="dxa"/>
            <w:tcBorders>
              <w:top w:val="nil"/>
              <w:left w:val="nil"/>
              <w:bottom w:val="nil"/>
              <w:right w:val="nil"/>
            </w:tcBorders>
            <w:shd w:val="clear" w:color="auto" w:fill="auto"/>
            <w:noWrap/>
            <w:vAlign w:val="bottom"/>
            <w:hideMark/>
          </w:tcPr>
          <w:p w14:paraId="78CD6E78" w14:textId="77777777" w:rsidR="00630641" w:rsidRPr="007A391F" w:rsidRDefault="00630641" w:rsidP="00630641"/>
        </w:tc>
        <w:tc>
          <w:tcPr>
            <w:tcW w:w="1260" w:type="dxa"/>
            <w:tcBorders>
              <w:top w:val="nil"/>
              <w:left w:val="nil"/>
              <w:bottom w:val="nil"/>
              <w:right w:val="nil"/>
            </w:tcBorders>
            <w:shd w:val="clear" w:color="auto" w:fill="auto"/>
            <w:noWrap/>
            <w:vAlign w:val="bottom"/>
            <w:hideMark/>
          </w:tcPr>
          <w:p w14:paraId="7C13E01C" w14:textId="77777777" w:rsidR="00630641" w:rsidRPr="007A391F" w:rsidRDefault="00630641" w:rsidP="00630641"/>
        </w:tc>
        <w:tc>
          <w:tcPr>
            <w:tcW w:w="2421" w:type="dxa"/>
            <w:gridSpan w:val="2"/>
            <w:tcBorders>
              <w:top w:val="nil"/>
              <w:left w:val="nil"/>
              <w:bottom w:val="nil"/>
              <w:right w:val="nil"/>
            </w:tcBorders>
            <w:shd w:val="clear" w:color="auto" w:fill="auto"/>
            <w:noWrap/>
            <w:vAlign w:val="bottom"/>
            <w:hideMark/>
          </w:tcPr>
          <w:p w14:paraId="21898F61" w14:textId="77777777" w:rsidR="00630641" w:rsidRPr="007A391F" w:rsidRDefault="00630641" w:rsidP="00630641">
            <w:pPr>
              <w:jc w:val="center"/>
              <w:rPr>
                <w:b/>
                <w:bCs/>
                <w:color w:val="000000"/>
              </w:rPr>
            </w:pPr>
            <w:r w:rsidRPr="007A391F">
              <w:rPr>
                <w:b/>
                <w:bCs/>
                <w:color w:val="000000"/>
                <w:sz w:val="22"/>
                <w:szCs w:val="22"/>
              </w:rPr>
              <w:t xml:space="preserve">Приложение </w:t>
            </w:r>
          </w:p>
        </w:tc>
        <w:tc>
          <w:tcPr>
            <w:tcW w:w="656" w:type="dxa"/>
            <w:tcBorders>
              <w:top w:val="nil"/>
              <w:left w:val="nil"/>
              <w:bottom w:val="nil"/>
              <w:right w:val="nil"/>
            </w:tcBorders>
            <w:shd w:val="clear" w:color="auto" w:fill="auto"/>
            <w:noWrap/>
            <w:vAlign w:val="bottom"/>
            <w:hideMark/>
          </w:tcPr>
          <w:p w14:paraId="354E43CC" w14:textId="77777777" w:rsidR="00630641" w:rsidRPr="007A391F" w:rsidRDefault="00630641" w:rsidP="00630641">
            <w:pPr>
              <w:jc w:val="center"/>
              <w:rPr>
                <w:b/>
                <w:bCs/>
                <w:color w:val="000000"/>
              </w:rPr>
            </w:pPr>
          </w:p>
        </w:tc>
      </w:tr>
      <w:tr w:rsidR="00630641" w:rsidRPr="007A391F" w14:paraId="2068BF8B" w14:textId="77777777" w:rsidTr="009B02F3">
        <w:trPr>
          <w:trHeight w:val="255"/>
        </w:trPr>
        <w:tc>
          <w:tcPr>
            <w:tcW w:w="531" w:type="dxa"/>
            <w:tcBorders>
              <w:top w:val="nil"/>
              <w:left w:val="nil"/>
              <w:bottom w:val="nil"/>
              <w:right w:val="nil"/>
            </w:tcBorders>
            <w:shd w:val="clear" w:color="auto" w:fill="auto"/>
            <w:noWrap/>
            <w:vAlign w:val="center"/>
            <w:hideMark/>
          </w:tcPr>
          <w:p w14:paraId="07B1F942" w14:textId="77777777" w:rsidR="00630641" w:rsidRPr="007A391F" w:rsidRDefault="00630641" w:rsidP="00630641"/>
        </w:tc>
        <w:tc>
          <w:tcPr>
            <w:tcW w:w="2163" w:type="dxa"/>
            <w:tcBorders>
              <w:top w:val="nil"/>
              <w:left w:val="nil"/>
              <w:bottom w:val="nil"/>
              <w:right w:val="nil"/>
            </w:tcBorders>
            <w:shd w:val="clear" w:color="auto" w:fill="auto"/>
            <w:noWrap/>
            <w:vAlign w:val="bottom"/>
            <w:hideMark/>
          </w:tcPr>
          <w:p w14:paraId="51B41884" w14:textId="77777777" w:rsidR="00630641" w:rsidRPr="007A391F" w:rsidRDefault="00630641" w:rsidP="00630641">
            <w:pPr>
              <w:jc w:val="center"/>
            </w:pPr>
          </w:p>
        </w:tc>
        <w:tc>
          <w:tcPr>
            <w:tcW w:w="1992" w:type="dxa"/>
            <w:tcBorders>
              <w:top w:val="nil"/>
              <w:left w:val="nil"/>
              <w:bottom w:val="nil"/>
              <w:right w:val="nil"/>
            </w:tcBorders>
            <w:shd w:val="clear" w:color="auto" w:fill="auto"/>
            <w:vAlign w:val="bottom"/>
            <w:hideMark/>
          </w:tcPr>
          <w:p w14:paraId="051D5AFF" w14:textId="77777777" w:rsidR="00630641" w:rsidRPr="007A391F" w:rsidRDefault="00630641" w:rsidP="00630641"/>
        </w:tc>
        <w:tc>
          <w:tcPr>
            <w:tcW w:w="943" w:type="dxa"/>
            <w:tcBorders>
              <w:top w:val="nil"/>
              <w:left w:val="nil"/>
              <w:bottom w:val="nil"/>
              <w:right w:val="nil"/>
            </w:tcBorders>
            <w:shd w:val="clear" w:color="auto" w:fill="auto"/>
            <w:noWrap/>
            <w:vAlign w:val="bottom"/>
            <w:hideMark/>
          </w:tcPr>
          <w:p w14:paraId="52389059" w14:textId="77777777" w:rsidR="00630641" w:rsidRPr="007A391F" w:rsidRDefault="00630641" w:rsidP="00630641"/>
        </w:tc>
        <w:tc>
          <w:tcPr>
            <w:tcW w:w="1180" w:type="dxa"/>
            <w:tcBorders>
              <w:top w:val="nil"/>
              <w:left w:val="nil"/>
              <w:bottom w:val="nil"/>
              <w:right w:val="nil"/>
            </w:tcBorders>
            <w:shd w:val="clear" w:color="auto" w:fill="auto"/>
            <w:noWrap/>
            <w:vAlign w:val="bottom"/>
            <w:hideMark/>
          </w:tcPr>
          <w:p w14:paraId="5F068A82" w14:textId="77777777" w:rsidR="00630641" w:rsidRPr="007A391F" w:rsidRDefault="00630641" w:rsidP="00630641"/>
        </w:tc>
        <w:tc>
          <w:tcPr>
            <w:tcW w:w="1260" w:type="dxa"/>
            <w:tcBorders>
              <w:top w:val="nil"/>
              <w:left w:val="nil"/>
              <w:bottom w:val="nil"/>
              <w:right w:val="nil"/>
            </w:tcBorders>
            <w:shd w:val="clear" w:color="auto" w:fill="auto"/>
            <w:noWrap/>
            <w:vAlign w:val="bottom"/>
            <w:hideMark/>
          </w:tcPr>
          <w:p w14:paraId="18FC97D0" w14:textId="77777777" w:rsidR="00630641" w:rsidRPr="007A391F" w:rsidRDefault="00630641" w:rsidP="00630641"/>
        </w:tc>
        <w:tc>
          <w:tcPr>
            <w:tcW w:w="2421" w:type="dxa"/>
            <w:gridSpan w:val="2"/>
            <w:tcBorders>
              <w:top w:val="nil"/>
              <w:left w:val="nil"/>
              <w:bottom w:val="nil"/>
              <w:right w:val="nil"/>
            </w:tcBorders>
            <w:shd w:val="clear" w:color="auto" w:fill="auto"/>
            <w:noWrap/>
            <w:vAlign w:val="bottom"/>
            <w:hideMark/>
          </w:tcPr>
          <w:p w14:paraId="2D58C055" w14:textId="77777777" w:rsidR="00630641" w:rsidRPr="007A391F" w:rsidRDefault="00630641" w:rsidP="00630641">
            <w:pPr>
              <w:rPr>
                <w:b/>
                <w:bCs/>
                <w:color w:val="000000"/>
              </w:rPr>
            </w:pPr>
            <w:r w:rsidRPr="007A391F">
              <w:rPr>
                <w:b/>
                <w:bCs/>
                <w:color w:val="000000"/>
                <w:sz w:val="22"/>
                <w:szCs w:val="22"/>
              </w:rPr>
              <w:t>к постановлению Главы</w:t>
            </w:r>
          </w:p>
        </w:tc>
        <w:tc>
          <w:tcPr>
            <w:tcW w:w="656" w:type="dxa"/>
            <w:tcBorders>
              <w:top w:val="nil"/>
              <w:left w:val="nil"/>
              <w:bottom w:val="nil"/>
              <w:right w:val="nil"/>
            </w:tcBorders>
            <w:shd w:val="clear" w:color="auto" w:fill="auto"/>
            <w:noWrap/>
            <w:vAlign w:val="bottom"/>
            <w:hideMark/>
          </w:tcPr>
          <w:p w14:paraId="40D75871" w14:textId="77777777" w:rsidR="00630641" w:rsidRPr="007A391F" w:rsidRDefault="00630641" w:rsidP="00630641">
            <w:pPr>
              <w:rPr>
                <w:b/>
                <w:bCs/>
                <w:color w:val="000000"/>
              </w:rPr>
            </w:pPr>
          </w:p>
        </w:tc>
      </w:tr>
      <w:tr w:rsidR="00630641" w:rsidRPr="007A391F" w14:paraId="6FCE8E5C" w14:textId="77777777" w:rsidTr="009B02F3">
        <w:trPr>
          <w:trHeight w:val="255"/>
        </w:trPr>
        <w:tc>
          <w:tcPr>
            <w:tcW w:w="531" w:type="dxa"/>
            <w:tcBorders>
              <w:top w:val="nil"/>
              <w:left w:val="nil"/>
              <w:bottom w:val="nil"/>
              <w:right w:val="nil"/>
            </w:tcBorders>
            <w:shd w:val="clear" w:color="auto" w:fill="auto"/>
            <w:noWrap/>
            <w:vAlign w:val="center"/>
            <w:hideMark/>
          </w:tcPr>
          <w:p w14:paraId="6D88FED3" w14:textId="77777777" w:rsidR="00630641" w:rsidRPr="007A391F" w:rsidRDefault="00630641" w:rsidP="00630641"/>
        </w:tc>
        <w:tc>
          <w:tcPr>
            <w:tcW w:w="2163" w:type="dxa"/>
            <w:tcBorders>
              <w:top w:val="nil"/>
              <w:left w:val="nil"/>
              <w:bottom w:val="nil"/>
              <w:right w:val="nil"/>
            </w:tcBorders>
            <w:shd w:val="clear" w:color="auto" w:fill="auto"/>
            <w:noWrap/>
            <w:vAlign w:val="bottom"/>
            <w:hideMark/>
          </w:tcPr>
          <w:p w14:paraId="3BA4E1DC" w14:textId="77777777" w:rsidR="00630641" w:rsidRPr="007A391F" w:rsidRDefault="00630641" w:rsidP="00630641">
            <w:pPr>
              <w:jc w:val="center"/>
            </w:pPr>
          </w:p>
        </w:tc>
        <w:tc>
          <w:tcPr>
            <w:tcW w:w="1992" w:type="dxa"/>
            <w:tcBorders>
              <w:top w:val="nil"/>
              <w:left w:val="nil"/>
              <w:bottom w:val="nil"/>
              <w:right w:val="nil"/>
            </w:tcBorders>
            <w:shd w:val="clear" w:color="auto" w:fill="auto"/>
            <w:vAlign w:val="bottom"/>
            <w:hideMark/>
          </w:tcPr>
          <w:p w14:paraId="3F797C7B" w14:textId="77777777" w:rsidR="00630641" w:rsidRPr="007A391F" w:rsidRDefault="00630641" w:rsidP="00630641"/>
        </w:tc>
        <w:tc>
          <w:tcPr>
            <w:tcW w:w="943" w:type="dxa"/>
            <w:tcBorders>
              <w:top w:val="nil"/>
              <w:left w:val="nil"/>
              <w:bottom w:val="nil"/>
              <w:right w:val="nil"/>
            </w:tcBorders>
            <w:shd w:val="clear" w:color="auto" w:fill="auto"/>
            <w:noWrap/>
            <w:vAlign w:val="bottom"/>
            <w:hideMark/>
          </w:tcPr>
          <w:p w14:paraId="32A94011" w14:textId="77777777" w:rsidR="00630641" w:rsidRPr="007A391F" w:rsidRDefault="00630641" w:rsidP="00630641"/>
        </w:tc>
        <w:tc>
          <w:tcPr>
            <w:tcW w:w="1180" w:type="dxa"/>
            <w:tcBorders>
              <w:top w:val="nil"/>
              <w:left w:val="nil"/>
              <w:bottom w:val="nil"/>
              <w:right w:val="nil"/>
            </w:tcBorders>
            <w:shd w:val="clear" w:color="auto" w:fill="auto"/>
            <w:noWrap/>
            <w:vAlign w:val="bottom"/>
            <w:hideMark/>
          </w:tcPr>
          <w:p w14:paraId="220BADA9" w14:textId="77777777" w:rsidR="00630641" w:rsidRPr="007A391F" w:rsidRDefault="00630641" w:rsidP="00630641"/>
        </w:tc>
        <w:tc>
          <w:tcPr>
            <w:tcW w:w="1260" w:type="dxa"/>
            <w:tcBorders>
              <w:top w:val="nil"/>
              <w:left w:val="nil"/>
              <w:bottom w:val="nil"/>
              <w:right w:val="nil"/>
            </w:tcBorders>
            <w:shd w:val="clear" w:color="auto" w:fill="auto"/>
            <w:noWrap/>
            <w:vAlign w:val="bottom"/>
            <w:hideMark/>
          </w:tcPr>
          <w:p w14:paraId="3511EBEF" w14:textId="77777777" w:rsidR="00630641" w:rsidRPr="007A391F" w:rsidRDefault="00630641" w:rsidP="00630641"/>
        </w:tc>
        <w:tc>
          <w:tcPr>
            <w:tcW w:w="3077" w:type="dxa"/>
            <w:gridSpan w:val="3"/>
            <w:tcBorders>
              <w:top w:val="nil"/>
              <w:left w:val="nil"/>
              <w:bottom w:val="nil"/>
              <w:right w:val="nil"/>
            </w:tcBorders>
            <w:shd w:val="clear" w:color="auto" w:fill="auto"/>
            <w:noWrap/>
            <w:vAlign w:val="bottom"/>
            <w:hideMark/>
          </w:tcPr>
          <w:p w14:paraId="0B950ADE" w14:textId="427467A8" w:rsidR="00630641" w:rsidRPr="007A391F" w:rsidRDefault="00630641" w:rsidP="009B02F3">
            <w:pPr>
              <w:rPr>
                <w:b/>
                <w:bCs/>
                <w:color w:val="000000"/>
              </w:rPr>
            </w:pPr>
            <w:r w:rsidRPr="007A391F">
              <w:rPr>
                <w:b/>
                <w:bCs/>
                <w:color w:val="000000"/>
                <w:sz w:val="22"/>
                <w:szCs w:val="22"/>
              </w:rPr>
              <w:t>от 18.12.2024 г. №596</w:t>
            </w:r>
          </w:p>
        </w:tc>
      </w:tr>
      <w:tr w:rsidR="00630641" w:rsidRPr="007A391F" w14:paraId="7034EE42" w14:textId="77777777" w:rsidTr="009B02F3">
        <w:trPr>
          <w:trHeight w:val="255"/>
        </w:trPr>
        <w:tc>
          <w:tcPr>
            <w:tcW w:w="10490" w:type="dxa"/>
            <w:gridSpan w:val="8"/>
            <w:tcBorders>
              <w:top w:val="nil"/>
              <w:left w:val="nil"/>
              <w:bottom w:val="nil"/>
              <w:right w:val="nil"/>
            </w:tcBorders>
            <w:shd w:val="clear" w:color="auto" w:fill="auto"/>
            <w:noWrap/>
            <w:vAlign w:val="bottom"/>
            <w:hideMark/>
          </w:tcPr>
          <w:p w14:paraId="62384399" w14:textId="77777777" w:rsidR="00630641" w:rsidRPr="007A391F" w:rsidRDefault="00630641" w:rsidP="00630641">
            <w:pPr>
              <w:jc w:val="center"/>
              <w:rPr>
                <w:b/>
                <w:bCs/>
                <w:color w:val="000000"/>
              </w:rPr>
            </w:pPr>
            <w:r w:rsidRPr="007A391F">
              <w:rPr>
                <w:b/>
                <w:bCs/>
                <w:color w:val="000000"/>
                <w:sz w:val="22"/>
                <w:szCs w:val="22"/>
              </w:rPr>
              <w:t>Раздел 3.</w:t>
            </w:r>
          </w:p>
        </w:tc>
        <w:tc>
          <w:tcPr>
            <w:tcW w:w="656" w:type="dxa"/>
            <w:tcBorders>
              <w:top w:val="nil"/>
              <w:left w:val="nil"/>
              <w:bottom w:val="nil"/>
              <w:right w:val="nil"/>
            </w:tcBorders>
            <w:shd w:val="clear" w:color="auto" w:fill="auto"/>
            <w:noWrap/>
            <w:vAlign w:val="bottom"/>
            <w:hideMark/>
          </w:tcPr>
          <w:p w14:paraId="23863F3E" w14:textId="77777777" w:rsidR="00630641" w:rsidRPr="007A391F" w:rsidRDefault="00630641" w:rsidP="00630641">
            <w:pPr>
              <w:jc w:val="center"/>
              <w:rPr>
                <w:b/>
                <w:bCs/>
                <w:color w:val="000000"/>
              </w:rPr>
            </w:pPr>
          </w:p>
        </w:tc>
      </w:tr>
      <w:tr w:rsidR="00630641" w:rsidRPr="007A391F" w14:paraId="11C3F45D" w14:textId="77777777" w:rsidTr="009B02F3">
        <w:trPr>
          <w:trHeight w:val="255"/>
        </w:trPr>
        <w:tc>
          <w:tcPr>
            <w:tcW w:w="10490" w:type="dxa"/>
            <w:gridSpan w:val="8"/>
            <w:tcBorders>
              <w:top w:val="nil"/>
              <w:left w:val="nil"/>
              <w:bottom w:val="nil"/>
              <w:right w:val="nil"/>
            </w:tcBorders>
            <w:shd w:val="clear" w:color="auto" w:fill="auto"/>
            <w:noWrap/>
            <w:vAlign w:val="bottom"/>
            <w:hideMark/>
          </w:tcPr>
          <w:p w14:paraId="39A557C8" w14:textId="77777777" w:rsidR="00630641" w:rsidRPr="007A391F" w:rsidRDefault="00630641" w:rsidP="00630641">
            <w:pPr>
              <w:jc w:val="center"/>
              <w:rPr>
                <w:b/>
                <w:bCs/>
                <w:color w:val="000000"/>
              </w:rPr>
            </w:pPr>
            <w:r w:rsidRPr="007A391F">
              <w:rPr>
                <w:b/>
                <w:bCs/>
                <w:color w:val="000000"/>
                <w:sz w:val="22"/>
                <w:szCs w:val="22"/>
              </w:rPr>
              <w:t>ПЕРЕЧЕНЬ МЕРОПРИЯТИЙ И РЕСУРСНОЕ ОБЕСПЕЧЕНИЕ</w:t>
            </w:r>
          </w:p>
        </w:tc>
        <w:tc>
          <w:tcPr>
            <w:tcW w:w="656" w:type="dxa"/>
            <w:tcBorders>
              <w:top w:val="nil"/>
              <w:left w:val="nil"/>
              <w:bottom w:val="nil"/>
              <w:right w:val="nil"/>
            </w:tcBorders>
            <w:shd w:val="clear" w:color="auto" w:fill="auto"/>
            <w:noWrap/>
            <w:vAlign w:val="bottom"/>
            <w:hideMark/>
          </w:tcPr>
          <w:p w14:paraId="17256C99" w14:textId="77777777" w:rsidR="00630641" w:rsidRPr="007A391F" w:rsidRDefault="00630641" w:rsidP="00630641">
            <w:pPr>
              <w:jc w:val="center"/>
              <w:rPr>
                <w:b/>
                <w:bCs/>
                <w:color w:val="000000"/>
              </w:rPr>
            </w:pPr>
          </w:p>
        </w:tc>
      </w:tr>
      <w:tr w:rsidR="00630641" w:rsidRPr="007A391F" w14:paraId="1CC6B3F5" w14:textId="77777777" w:rsidTr="009B02F3">
        <w:trPr>
          <w:trHeight w:val="255"/>
        </w:trPr>
        <w:tc>
          <w:tcPr>
            <w:tcW w:w="10490" w:type="dxa"/>
            <w:gridSpan w:val="8"/>
            <w:tcBorders>
              <w:top w:val="nil"/>
              <w:left w:val="nil"/>
              <w:bottom w:val="nil"/>
              <w:right w:val="nil"/>
            </w:tcBorders>
            <w:shd w:val="clear" w:color="auto" w:fill="auto"/>
            <w:noWrap/>
            <w:vAlign w:val="bottom"/>
            <w:hideMark/>
          </w:tcPr>
          <w:p w14:paraId="258251E7" w14:textId="77777777" w:rsidR="00630641" w:rsidRPr="007A391F" w:rsidRDefault="00630641" w:rsidP="00630641">
            <w:pPr>
              <w:jc w:val="center"/>
              <w:rPr>
                <w:b/>
                <w:bCs/>
                <w:color w:val="000000"/>
              </w:rPr>
            </w:pPr>
            <w:r w:rsidRPr="007A391F">
              <w:rPr>
                <w:b/>
                <w:bCs/>
                <w:color w:val="000000"/>
                <w:sz w:val="22"/>
                <w:szCs w:val="22"/>
              </w:rPr>
              <w:t>муниципальной программы</w:t>
            </w:r>
          </w:p>
        </w:tc>
        <w:tc>
          <w:tcPr>
            <w:tcW w:w="656" w:type="dxa"/>
            <w:tcBorders>
              <w:top w:val="nil"/>
              <w:left w:val="nil"/>
              <w:bottom w:val="nil"/>
              <w:right w:val="nil"/>
            </w:tcBorders>
            <w:shd w:val="clear" w:color="auto" w:fill="auto"/>
            <w:noWrap/>
            <w:vAlign w:val="bottom"/>
            <w:hideMark/>
          </w:tcPr>
          <w:p w14:paraId="138CD4A7" w14:textId="77777777" w:rsidR="00630641" w:rsidRPr="007A391F" w:rsidRDefault="00630641" w:rsidP="00630641">
            <w:pPr>
              <w:jc w:val="center"/>
              <w:rPr>
                <w:b/>
                <w:bCs/>
                <w:color w:val="000000"/>
              </w:rPr>
            </w:pPr>
          </w:p>
        </w:tc>
      </w:tr>
      <w:tr w:rsidR="00630641" w:rsidRPr="007A391F" w14:paraId="5E903EBF" w14:textId="77777777" w:rsidTr="009B02F3">
        <w:trPr>
          <w:trHeight w:val="690"/>
        </w:trPr>
        <w:tc>
          <w:tcPr>
            <w:tcW w:w="10490" w:type="dxa"/>
            <w:gridSpan w:val="8"/>
            <w:tcBorders>
              <w:top w:val="nil"/>
              <w:left w:val="nil"/>
              <w:bottom w:val="nil"/>
              <w:right w:val="nil"/>
            </w:tcBorders>
            <w:shd w:val="clear" w:color="auto" w:fill="auto"/>
            <w:vAlign w:val="center"/>
            <w:hideMark/>
          </w:tcPr>
          <w:p w14:paraId="0DF274B4" w14:textId="77777777" w:rsidR="00630641" w:rsidRPr="007A391F" w:rsidRDefault="00630641" w:rsidP="00630641">
            <w:pPr>
              <w:jc w:val="center"/>
              <w:rPr>
                <w:b/>
                <w:bCs/>
                <w:color w:val="000000"/>
              </w:rPr>
            </w:pPr>
            <w:r w:rsidRPr="007A391F">
              <w:rPr>
                <w:b/>
                <w:bCs/>
                <w:color w:val="000000"/>
                <w:sz w:val="22"/>
                <w:szCs w:val="22"/>
              </w:rPr>
              <w:t>"Предупреждение и ликвидация последствий чрезвычайных ситуаций на территории муниципального образования Поселок Айхал" на 2022-2027 годы"</w:t>
            </w:r>
          </w:p>
        </w:tc>
        <w:tc>
          <w:tcPr>
            <w:tcW w:w="656" w:type="dxa"/>
            <w:tcBorders>
              <w:top w:val="nil"/>
              <w:left w:val="nil"/>
              <w:bottom w:val="nil"/>
              <w:right w:val="nil"/>
            </w:tcBorders>
            <w:shd w:val="clear" w:color="auto" w:fill="auto"/>
            <w:noWrap/>
            <w:vAlign w:val="bottom"/>
            <w:hideMark/>
          </w:tcPr>
          <w:p w14:paraId="2973E7CC" w14:textId="77777777" w:rsidR="00630641" w:rsidRPr="007A391F" w:rsidRDefault="00630641" w:rsidP="00630641">
            <w:pPr>
              <w:jc w:val="center"/>
              <w:rPr>
                <w:b/>
                <w:bCs/>
                <w:color w:val="000000"/>
              </w:rPr>
            </w:pPr>
          </w:p>
        </w:tc>
      </w:tr>
      <w:tr w:rsidR="00630641" w:rsidRPr="007A391F" w14:paraId="07DE5086" w14:textId="77777777" w:rsidTr="009B02F3">
        <w:trPr>
          <w:trHeight w:val="210"/>
        </w:trPr>
        <w:tc>
          <w:tcPr>
            <w:tcW w:w="531" w:type="dxa"/>
            <w:tcBorders>
              <w:top w:val="nil"/>
              <w:left w:val="nil"/>
              <w:bottom w:val="nil"/>
              <w:right w:val="nil"/>
            </w:tcBorders>
            <w:shd w:val="clear" w:color="auto" w:fill="auto"/>
            <w:noWrap/>
            <w:vAlign w:val="center"/>
            <w:hideMark/>
          </w:tcPr>
          <w:p w14:paraId="5EC403B8" w14:textId="77777777" w:rsidR="00630641" w:rsidRPr="007A391F" w:rsidRDefault="00630641" w:rsidP="00630641"/>
        </w:tc>
        <w:tc>
          <w:tcPr>
            <w:tcW w:w="2163" w:type="dxa"/>
            <w:tcBorders>
              <w:top w:val="nil"/>
              <w:left w:val="nil"/>
              <w:bottom w:val="nil"/>
              <w:right w:val="nil"/>
            </w:tcBorders>
            <w:shd w:val="clear" w:color="auto" w:fill="auto"/>
            <w:noWrap/>
            <w:vAlign w:val="bottom"/>
            <w:hideMark/>
          </w:tcPr>
          <w:p w14:paraId="20CF9DFC" w14:textId="77777777" w:rsidR="00630641" w:rsidRPr="007A391F" w:rsidRDefault="00630641" w:rsidP="00630641">
            <w:pPr>
              <w:jc w:val="center"/>
            </w:pPr>
          </w:p>
        </w:tc>
        <w:tc>
          <w:tcPr>
            <w:tcW w:w="1992" w:type="dxa"/>
            <w:tcBorders>
              <w:top w:val="nil"/>
              <w:left w:val="nil"/>
              <w:bottom w:val="nil"/>
              <w:right w:val="nil"/>
            </w:tcBorders>
            <w:shd w:val="clear" w:color="auto" w:fill="auto"/>
            <w:vAlign w:val="bottom"/>
            <w:hideMark/>
          </w:tcPr>
          <w:p w14:paraId="57EC94DA" w14:textId="77777777" w:rsidR="00630641" w:rsidRPr="007A391F" w:rsidRDefault="00630641" w:rsidP="00630641"/>
        </w:tc>
        <w:tc>
          <w:tcPr>
            <w:tcW w:w="943" w:type="dxa"/>
            <w:tcBorders>
              <w:top w:val="nil"/>
              <w:left w:val="nil"/>
              <w:bottom w:val="nil"/>
              <w:right w:val="nil"/>
            </w:tcBorders>
            <w:shd w:val="clear" w:color="auto" w:fill="auto"/>
            <w:noWrap/>
            <w:vAlign w:val="bottom"/>
            <w:hideMark/>
          </w:tcPr>
          <w:p w14:paraId="2A1753E7" w14:textId="77777777" w:rsidR="00630641" w:rsidRPr="007A391F" w:rsidRDefault="00630641" w:rsidP="00630641"/>
        </w:tc>
        <w:tc>
          <w:tcPr>
            <w:tcW w:w="1180" w:type="dxa"/>
            <w:tcBorders>
              <w:top w:val="nil"/>
              <w:left w:val="nil"/>
              <w:bottom w:val="nil"/>
              <w:right w:val="nil"/>
            </w:tcBorders>
            <w:shd w:val="clear" w:color="auto" w:fill="auto"/>
            <w:noWrap/>
            <w:vAlign w:val="bottom"/>
            <w:hideMark/>
          </w:tcPr>
          <w:p w14:paraId="5BFA7D30" w14:textId="77777777" w:rsidR="00630641" w:rsidRPr="007A391F" w:rsidRDefault="00630641" w:rsidP="00630641"/>
        </w:tc>
        <w:tc>
          <w:tcPr>
            <w:tcW w:w="1260" w:type="dxa"/>
            <w:tcBorders>
              <w:top w:val="nil"/>
              <w:left w:val="nil"/>
              <w:bottom w:val="nil"/>
              <w:right w:val="nil"/>
            </w:tcBorders>
            <w:shd w:val="clear" w:color="auto" w:fill="auto"/>
            <w:noWrap/>
            <w:vAlign w:val="bottom"/>
            <w:hideMark/>
          </w:tcPr>
          <w:p w14:paraId="33A18416" w14:textId="77777777" w:rsidR="00630641" w:rsidRPr="007A391F" w:rsidRDefault="00630641" w:rsidP="00630641"/>
        </w:tc>
        <w:tc>
          <w:tcPr>
            <w:tcW w:w="1116" w:type="dxa"/>
            <w:tcBorders>
              <w:top w:val="nil"/>
              <w:left w:val="nil"/>
              <w:bottom w:val="nil"/>
              <w:right w:val="nil"/>
            </w:tcBorders>
            <w:shd w:val="clear" w:color="auto" w:fill="auto"/>
            <w:noWrap/>
            <w:vAlign w:val="bottom"/>
            <w:hideMark/>
          </w:tcPr>
          <w:p w14:paraId="56551E2D" w14:textId="77777777" w:rsidR="00630641" w:rsidRPr="007A391F" w:rsidRDefault="00630641" w:rsidP="00630641"/>
        </w:tc>
        <w:tc>
          <w:tcPr>
            <w:tcW w:w="1305" w:type="dxa"/>
            <w:tcBorders>
              <w:top w:val="nil"/>
              <w:left w:val="nil"/>
              <w:bottom w:val="nil"/>
              <w:right w:val="nil"/>
            </w:tcBorders>
            <w:shd w:val="clear" w:color="auto" w:fill="auto"/>
            <w:noWrap/>
            <w:vAlign w:val="bottom"/>
            <w:hideMark/>
          </w:tcPr>
          <w:p w14:paraId="1A738A8D" w14:textId="77777777" w:rsidR="00630641" w:rsidRPr="007A391F" w:rsidRDefault="00630641" w:rsidP="00630641">
            <w:pPr>
              <w:rPr>
                <w:b/>
                <w:bCs/>
                <w:color w:val="000000"/>
              </w:rPr>
            </w:pPr>
            <w:r w:rsidRPr="007A391F">
              <w:rPr>
                <w:b/>
                <w:bCs/>
                <w:color w:val="000000"/>
                <w:sz w:val="22"/>
                <w:szCs w:val="22"/>
              </w:rPr>
              <w:t>рублей</w:t>
            </w:r>
          </w:p>
        </w:tc>
        <w:tc>
          <w:tcPr>
            <w:tcW w:w="656" w:type="dxa"/>
            <w:tcBorders>
              <w:top w:val="nil"/>
              <w:left w:val="nil"/>
              <w:bottom w:val="nil"/>
              <w:right w:val="nil"/>
            </w:tcBorders>
            <w:shd w:val="clear" w:color="auto" w:fill="auto"/>
            <w:noWrap/>
            <w:vAlign w:val="bottom"/>
            <w:hideMark/>
          </w:tcPr>
          <w:p w14:paraId="5D9713C5" w14:textId="77777777" w:rsidR="00630641" w:rsidRPr="007A391F" w:rsidRDefault="00630641" w:rsidP="00630641">
            <w:pPr>
              <w:rPr>
                <w:b/>
                <w:bCs/>
                <w:color w:val="000000"/>
              </w:rPr>
            </w:pPr>
          </w:p>
        </w:tc>
      </w:tr>
      <w:tr w:rsidR="00630641" w:rsidRPr="007A391F" w14:paraId="5274CBA8" w14:textId="77777777" w:rsidTr="009B02F3">
        <w:trPr>
          <w:trHeight w:val="255"/>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C3E3FE" w14:textId="77777777" w:rsidR="00630641" w:rsidRPr="007A391F" w:rsidRDefault="00630641" w:rsidP="00630641">
            <w:pPr>
              <w:jc w:val="center"/>
              <w:rPr>
                <w:b/>
                <w:bCs/>
                <w:color w:val="000000"/>
              </w:rPr>
            </w:pPr>
            <w:r w:rsidRPr="007A391F">
              <w:rPr>
                <w:b/>
                <w:bCs/>
                <w:color w:val="000000"/>
                <w:sz w:val="22"/>
                <w:szCs w:val="22"/>
              </w:rPr>
              <w:t>№ п/п</w:t>
            </w:r>
          </w:p>
        </w:tc>
        <w:tc>
          <w:tcPr>
            <w:tcW w:w="21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0E73C5" w14:textId="77777777" w:rsidR="00630641" w:rsidRPr="007A391F" w:rsidRDefault="00630641" w:rsidP="00630641">
            <w:pPr>
              <w:jc w:val="center"/>
              <w:rPr>
                <w:b/>
                <w:bCs/>
                <w:color w:val="000000"/>
              </w:rPr>
            </w:pPr>
            <w:r w:rsidRPr="007A391F">
              <w:rPr>
                <w:b/>
                <w:bCs/>
                <w:color w:val="000000"/>
                <w:sz w:val="22"/>
                <w:szCs w:val="22"/>
              </w:rPr>
              <w:t>Мероприятия по реализации программы</w:t>
            </w:r>
          </w:p>
        </w:tc>
        <w:tc>
          <w:tcPr>
            <w:tcW w:w="1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7C2701" w14:textId="77777777" w:rsidR="00630641" w:rsidRPr="007A391F" w:rsidRDefault="00630641" w:rsidP="00630641">
            <w:pPr>
              <w:jc w:val="center"/>
              <w:rPr>
                <w:b/>
                <w:bCs/>
                <w:color w:val="000000"/>
              </w:rPr>
            </w:pPr>
            <w:r w:rsidRPr="007A391F">
              <w:rPr>
                <w:b/>
                <w:bCs/>
                <w:color w:val="000000"/>
                <w:sz w:val="22"/>
                <w:szCs w:val="22"/>
              </w:rPr>
              <w:t>Источник финансирования</w:t>
            </w:r>
          </w:p>
        </w:tc>
        <w:tc>
          <w:tcPr>
            <w:tcW w:w="6460" w:type="dxa"/>
            <w:gridSpan w:val="6"/>
            <w:tcBorders>
              <w:top w:val="single" w:sz="4" w:space="0" w:color="auto"/>
              <w:left w:val="nil"/>
              <w:bottom w:val="single" w:sz="4" w:space="0" w:color="auto"/>
              <w:right w:val="single" w:sz="4" w:space="0" w:color="auto"/>
            </w:tcBorders>
            <w:shd w:val="clear" w:color="auto" w:fill="auto"/>
            <w:noWrap/>
            <w:vAlign w:val="center"/>
            <w:hideMark/>
          </w:tcPr>
          <w:p w14:paraId="3AF1346B" w14:textId="77777777" w:rsidR="00630641" w:rsidRPr="007A391F" w:rsidRDefault="00630641" w:rsidP="00630641">
            <w:pPr>
              <w:jc w:val="center"/>
              <w:rPr>
                <w:b/>
                <w:bCs/>
                <w:color w:val="000000"/>
              </w:rPr>
            </w:pPr>
            <w:r w:rsidRPr="007A391F">
              <w:rPr>
                <w:b/>
                <w:bCs/>
                <w:color w:val="000000"/>
                <w:sz w:val="22"/>
                <w:szCs w:val="22"/>
              </w:rPr>
              <w:t>Объем финансирования по годам</w:t>
            </w:r>
          </w:p>
        </w:tc>
      </w:tr>
      <w:tr w:rsidR="00630641" w:rsidRPr="007A391F" w14:paraId="387496E5" w14:textId="77777777" w:rsidTr="009B02F3">
        <w:trPr>
          <w:trHeight w:val="255"/>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65B5BD40" w14:textId="77777777" w:rsidR="00630641" w:rsidRPr="007A391F" w:rsidRDefault="00630641" w:rsidP="00630641">
            <w:pPr>
              <w:rPr>
                <w:b/>
                <w:bCs/>
                <w:color w:val="000000"/>
              </w:rPr>
            </w:pPr>
          </w:p>
        </w:tc>
        <w:tc>
          <w:tcPr>
            <w:tcW w:w="2163" w:type="dxa"/>
            <w:vMerge/>
            <w:tcBorders>
              <w:top w:val="single" w:sz="4" w:space="0" w:color="auto"/>
              <w:left w:val="single" w:sz="4" w:space="0" w:color="auto"/>
              <w:bottom w:val="single" w:sz="4" w:space="0" w:color="000000"/>
              <w:right w:val="single" w:sz="4" w:space="0" w:color="auto"/>
            </w:tcBorders>
            <w:vAlign w:val="center"/>
            <w:hideMark/>
          </w:tcPr>
          <w:p w14:paraId="082A3C8F" w14:textId="77777777" w:rsidR="00630641" w:rsidRPr="007A391F" w:rsidRDefault="00630641" w:rsidP="00630641">
            <w:pPr>
              <w:rPr>
                <w:b/>
                <w:bCs/>
                <w:color w:val="000000"/>
              </w:rPr>
            </w:pPr>
          </w:p>
        </w:tc>
        <w:tc>
          <w:tcPr>
            <w:tcW w:w="1992" w:type="dxa"/>
            <w:vMerge/>
            <w:tcBorders>
              <w:top w:val="single" w:sz="4" w:space="0" w:color="auto"/>
              <w:left w:val="single" w:sz="4" w:space="0" w:color="auto"/>
              <w:bottom w:val="single" w:sz="4" w:space="0" w:color="000000"/>
              <w:right w:val="single" w:sz="4" w:space="0" w:color="auto"/>
            </w:tcBorders>
            <w:vAlign w:val="center"/>
            <w:hideMark/>
          </w:tcPr>
          <w:p w14:paraId="5761FA89" w14:textId="77777777" w:rsidR="00630641" w:rsidRPr="007A391F" w:rsidRDefault="00630641" w:rsidP="00630641">
            <w:pPr>
              <w:rPr>
                <w:b/>
                <w:bCs/>
                <w:color w:val="000000"/>
              </w:rPr>
            </w:pPr>
          </w:p>
        </w:tc>
        <w:tc>
          <w:tcPr>
            <w:tcW w:w="943" w:type="dxa"/>
            <w:tcBorders>
              <w:top w:val="nil"/>
              <w:left w:val="nil"/>
              <w:bottom w:val="single" w:sz="4" w:space="0" w:color="auto"/>
              <w:right w:val="single" w:sz="4" w:space="0" w:color="auto"/>
            </w:tcBorders>
            <w:shd w:val="clear" w:color="auto" w:fill="auto"/>
            <w:noWrap/>
            <w:vAlign w:val="center"/>
            <w:hideMark/>
          </w:tcPr>
          <w:p w14:paraId="64D549A3" w14:textId="77777777" w:rsidR="00630641" w:rsidRPr="007A391F" w:rsidRDefault="00630641" w:rsidP="00630641">
            <w:pPr>
              <w:jc w:val="center"/>
              <w:rPr>
                <w:b/>
                <w:bCs/>
                <w:color w:val="000000"/>
              </w:rPr>
            </w:pPr>
            <w:r w:rsidRPr="007A391F">
              <w:rPr>
                <w:b/>
                <w:bCs/>
                <w:color w:val="000000"/>
                <w:sz w:val="22"/>
                <w:szCs w:val="22"/>
              </w:rPr>
              <w:t>2022 год</w:t>
            </w:r>
          </w:p>
        </w:tc>
        <w:tc>
          <w:tcPr>
            <w:tcW w:w="1180" w:type="dxa"/>
            <w:tcBorders>
              <w:top w:val="nil"/>
              <w:left w:val="nil"/>
              <w:bottom w:val="single" w:sz="4" w:space="0" w:color="auto"/>
              <w:right w:val="single" w:sz="4" w:space="0" w:color="auto"/>
            </w:tcBorders>
            <w:shd w:val="clear" w:color="auto" w:fill="auto"/>
            <w:noWrap/>
            <w:vAlign w:val="center"/>
            <w:hideMark/>
          </w:tcPr>
          <w:p w14:paraId="6576D352" w14:textId="77777777" w:rsidR="00630641" w:rsidRPr="007A391F" w:rsidRDefault="00630641" w:rsidP="00630641">
            <w:pPr>
              <w:jc w:val="center"/>
              <w:rPr>
                <w:b/>
                <w:bCs/>
                <w:color w:val="000000"/>
              </w:rPr>
            </w:pPr>
            <w:r w:rsidRPr="007A391F">
              <w:rPr>
                <w:b/>
                <w:bCs/>
                <w:color w:val="000000"/>
                <w:sz w:val="22"/>
                <w:szCs w:val="22"/>
              </w:rPr>
              <w:t>2023 год</w:t>
            </w:r>
          </w:p>
        </w:tc>
        <w:tc>
          <w:tcPr>
            <w:tcW w:w="1260" w:type="dxa"/>
            <w:tcBorders>
              <w:top w:val="nil"/>
              <w:left w:val="nil"/>
              <w:bottom w:val="single" w:sz="4" w:space="0" w:color="auto"/>
              <w:right w:val="single" w:sz="4" w:space="0" w:color="auto"/>
            </w:tcBorders>
            <w:shd w:val="clear" w:color="auto" w:fill="auto"/>
            <w:noWrap/>
            <w:vAlign w:val="center"/>
            <w:hideMark/>
          </w:tcPr>
          <w:p w14:paraId="1A95DA37" w14:textId="77777777" w:rsidR="00630641" w:rsidRPr="007A391F" w:rsidRDefault="00630641" w:rsidP="00630641">
            <w:pPr>
              <w:jc w:val="center"/>
              <w:rPr>
                <w:b/>
                <w:bCs/>
                <w:color w:val="000000"/>
              </w:rPr>
            </w:pPr>
            <w:r w:rsidRPr="007A391F">
              <w:rPr>
                <w:b/>
                <w:bCs/>
                <w:color w:val="000000"/>
                <w:sz w:val="22"/>
                <w:szCs w:val="22"/>
              </w:rPr>
              <w:t>2024год</w:t>
            </w:r>
          </w:p>
        </w:tc>
        <w:tc>
          <w:tcPr>
            <w:tcW w:w="1116" w:type="dxa"/>
            <w:tcBorders>
              <w:top w:val="nil"/>
              <w:left w:val="nil"/>
              <w:bottom w:val="single" w:sz="4" w:space="0" w:color="auto"/>
              <w:right w:val="single" w:sz="4" w:space="0" w:color="auto"/>
            </w:tcBorders>
            <w:shd w:val="clear" w:color="auto" w:fill="auto"/>
            <w:noWrap/>
            <w:vAlign w:val="center"/>
            <w:hideMark/>
          </w:tcPr>
          <w:p w14:paraId="01E13944" w14:textId="77777777" w:rsidR="00630641" w:rsidRPr="007A391F" w:rsidRDefault="00630641" w:rsidP="00630641">
            <w:pPr>
              <w:jc w:val="center"/>
              <w:rPr>
                <w:b/>
                <w:bCs/>
                <w:color w:val="000000"/>
              </w:rPr>
            </w:pPr>
            <w:r w:rsidRPr="007A391F">
              <w:rPr>
                <w:b/>
                <w:bCs/>
                <w:color w:val="000000"/>
                <w:sz w:val="22"/>
                <w:szCs w:val="22"/>
              </w:rPr>
              <w:t>2025 год</w:t>
            </w:r>
          </w:p>
        </w:tc>
        <w:tc>
          <w:tcPr>
            <w:tcW w:w="1305" w:type="dxa"/>
            <w:tcBorders>
              <w:top w:val="nil"/>
              <w:left w:val="nil"/>
              <w:bottom w:val="single" w:sz="4" w:space="0" w:color="auto"/>
              <w:right w:val="single" w:sz="4" w:space="0" w:color="auto"/>
            </w:tcBorders>
            <w:shd w:val="clear" w:color="auto" w:fill="auto"/>
            <w:noWrap/>
            <w:vAlign w:val="center"/>
            <w:hideMark/>
          </w:tcPr>
          <w:p w14:paraId="385E8B8B" w14:textId="77777777" w:rsidR="00630641" w:rsidRPr="007A391F" w:rsidRDefault="00630641" w:rsidP="00630641">
            <w:pPr>
              <w:jc w:val="center"/>
              <w:rPr>
                <w:b/>
                <w:bCs/>
                <w:color w:val="000000"/>
              </w:rPr>
            </w:pPr>
            <w:r w:rsidRPr="007A391F">
              <w:rPr>
                <w:b/>
                <w:bCs/>
                <w:color w:val="000000"/>
                <w:sz w:val="22"/>
                <w:szCs w:val="22"/>
              </w:rPr>
              <w:t>2026 год</w:t>
            </w:r>
          </w:p>
        </w:tc>
        <w:tc>
          <w:tcPr>
            <w:tcW w:w="656" w:type="dxa"/>
            <w:tcBorders>
              <w:top w:val="nil"/>
              <w:left w:val="nil"/>
              <w:bottom w:val="single" w:sz="4" w:space="0" w:color="auto"/>
              <w:right w:val="single" w:sz="4" w:space="0" w:color="auto"/>
            </w:tcBorders>
            <w:shd w:val="clear" w:color="auto" w:fill="auto"/>
            <w:noWrap/>
            <w:vAlign w:val="center"/>
            <w:hideMark/>
          </w:tcPr>
          <w:p w14:paraId="1E1C22ED" w14:textId="77777777" w:rsidR="00630641" w:rsidRPr="007A391F" w:rsidRDefault="00630641" w:rsidP="00630641">
            <w:pPr>
              <w:jc w:val="center"/>
              <w:rPr>
                <w:b/>
                <w:bCs/>
                <w:color w:val="000000"/>
              </w:rPr>
            </w:pPr>
            <w:r w:rsidRPr="007A391F">
              <w:rPr>
                <w:b/>
                <w:bCs/>
                <w:color w:val="000000"/>
                <w:sz w:val="22"/>
                <w:szCs w:val="22"/>
              </w:rPr>
              <w:t>2027 год</w:t>
            </w:r>
          </w:p>
        </w:tc>
      </w:tr>
      <w:tr w:rsidR="00630641" w:rsidRPr="007A391F" w14:paraId="4A08BE87" w14:textId="77777777" w:rsidTr="009B02F3">
        <w:trPr>
          <w:trHeight w:val="585"/>
        </w:trPr>
        <w:tc>
          <w:tcPr>
            <w:tcW w:w="11146" w:type="dxa"/>
            <w:gridSpan w:val="9"/>
            <w:tcBorders>
              <w:top w:val="nil"/>
              <w:left w:val="single" w:sz="4" w:space="0" w:color="auto"/>
              <w:bottom w:val="nil"/>
              <w:right w:val="nil"/>
            </w:tcBorders>
            <w:shd w:val="clear" w:color="auto" w:fill="auto"/>
            <w:vAlign w:val="bottom"/>
            <w:hideMark/>
          </w:tcPr>
          <w:p w14:paraId="6BCD9CE4" w14:textId="77777777" w:rsidR="00630641" w:rsidRPr="007A391F" w:rsidRDefault="00630641" w:rsidP="00630641">
            <w:pPr>
              <w:tabs>
                <w:tab w:val="left" w:pos="3212"/>
              </w:tabs>
              <w:jc w:val="center"/>
              <w:rPr>
                <w:b/>
                <w:bCs/>
                <w:i/>
                <w:iCs/>
                <w:color w:val="000000"/>
              </w:rPr>
            </w:pPr>
            <w:r w:rsidRPr="007A391F">
              <w:rPr>
                <w:b/>
                <w:bCs/>
                <w:i/>
                <w:iCs/>
                <w:color w:val="000000"/>
                <w:sz w:val="22"/>
                <w:szCs w:val="22"/>
              </w:rPr>
              <w:t>Организация и осуществление мероприятия по защите населения и территории муниципального образования от чрезвычайных ситуаций природного и техногенного характера.</w:t>
            </w:r>
          </w:p>
        </w:tc>
      </w:tr>
      <w:tr w:rsidR="00630641" w:rsidRPr="007A391F" w14:paraId="388D07E9" w14:textId="77777777" w:rsidTr="009B02F3">
        <w:trPr>
          <w:trHeight w:val="585"/>
        </w:trPr>
        <w:tc>
          <w:tcPr>
            <w:tcW w:w="11146" w:type="dxa"/>
            <w:gridSpan w:val="9"/>
            <w:tcBorders>
              <w:top w:val="single" w:sz="8" w:space="0" w:color="auto"/>
              <w:left w:val="single" w:sz="8" w:space="0" w:color="auto"/>
              <w:bottom w:val="single" w:sz="8" w:space="0" w:color="auto"/>
              <w:right w:val="single" w:sz="8" w:space="0" w:color="000000"/>
            </w:tcBorders>
            <w:shd w:val="clear" w:color="000000" w:fill="DAEEF3"/>
            <w:vAlign w:val="center"/>
            <w:hideMark/>
          </w:tcPr>
          <w:p w14:paraId="4C8229DE" w14:textId="77777777" w:rsidR="00630641" w:rsidRPr="007A391F" w:rsidRDefault="00630641" w:rsidP="00630641">
            <w:pPr>
              <w:jc w:val="center"/>
              <w:rPr>
                <w:b/>
                <w:bCs/>
                <w:i/>
                <w:iCs/>
                <w:color w:val="000000"/>
              </w:rPr>
            </w:pPr>
            <w:r w:rsidRPr="007A391F">
              <w:rPr>
                <w:b/>
                <w:bCs/>
                <w:i/>
                <w:iCs/>
                <w:color w:val="000000"/>
                <w:sz w:val="22"/>
                <w:szCs w:val="22"/>
              </w:rPr>
              <w:t xml:space="preserve">1. Мероприятия по </w:t>
            </w:r>
            <w:proofErr w:type="gramStart"/>
            <w:r w:rsidRPr="007A391F">
              <w:rPr>
                <w:b/>
                <w:bCs/>
                <w:i/>
                <w:iCs/>
                <w:color w:val="000000"/>
                <w:sz w:val="22"/>
                <w:szCs w:val="22"/>
              </w:rPr>
              <w:t>созданию  резервных</w:t>
            </w:r>
            <w:proofErr w:type="gramEnd"/>
            <w:r w:rsidRPr="007A391F">
              <w:rPr>
                <w:b/>
                <w:bCs/>
                <w:i/>
                <w:iCs/>
                <w:color w:val="000000"/>
                <w:sz w:val="22"/>
                <w:szCs w:val="22"/>
              </w:rPr>
              <w:t xml:space="preserve"> средств на предупреждение и ликвидацию последствий ЧС</w:t>
            </w:r>
          </w:p>
        </w:tc>
      </w:tr>
      <w:tr w:rsidR="00630641" w:rsidRPr="007A391F" w14:paraId="6577BAD6" w14:textId="77777777" w:rsidTr="009B02F3">
        <w:trPr>
          <w:trHeight w:val="420"/>
        </w:trPr>
        <w:tc>
          <w:tcPr>
            <w:tcW w:w="5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5753C74" w14:textId="77777777" w:rsidR="00630641" w:rsidRPr="007A391F" w:rsidRDefault="00630641" w:rsidP="00630641">
            <w:pPr>
              <w:jc w:val="center"/>
              <w:rPr>
                <w:color w:val="000000"/>
              </w:rPr>
            </w:pPr>
            <w:r w:rsidRPr="007A391F">
              <w:rPr>
                <w:color w:val="000000"/>
                <w:sz w:val="22"/>
                <w:szCs w:val="22"/>
              </w:rPr>
              <w:t>1</w:t>
            </w:r>
          </w:p>
        </w:tc>
        <w:tc>
          <w:tcPr>
            <w:tcW w:w="2163" w:type="dxa"/>
            <w:vMerge w:val="restart"/>
            <w:tcBorders>
              <w:top w:val="nil"/>
              <w:left w:val="single" w:sz="4" w:space="0" w:color="auto"/>
              <w:bottom w:val="single" w:sz="8" w:space="0" w:color="000000"/>
              <w:right w:val="single" w:sz="4" w:space="0" w:color="auto"/>
            </w:tcBorders>
            <w:shd w:val="clear" w:color="auto" w:fill="auto"/>
            <w:vAlign w:val="center"/>
            <w:hideMark/>
          </w:tcPr>
          <w:p w14:paraId="4D9CFA91" w14:textId="77777777" w:rsidR="00630641" w:rsidRPr="007A391F" w:rsidRDefault="00630641" w:rsidP="00630641">
            <w:pPr>
              <w:jc w:val="center"/>
              <w:rPr>
                <w:color w:val="000000"/>
              </w:rPr>
            </w:pPr>
            <w:r w:rsidRPr="007A391F">
              <w:rPr>
                <w:color w:val="000000"/>
                <w:sz w:val="22"/>
                <w:szCs w:val="22"/>
              </w:rPr>
              <w:t>Резервные средства</w:t>
            </w:r>
          </w:p>
        </w:tc>
        <w:tc>
          <w:tcPr>
            <w:tcW w:w="1992" w:type="dxa"/>
            <w:tcBorders>
              <w:top w:val="nil"/>
              <w:left w:val="nil"/>
              <w:bottom w:val="single" w:sz="4" w:space="0" w:color="auto"/>
              <w:right w:val="single" w:sz="4" w:space="0" w:color="auto"/>
            </w:tcBorders>
            <w:shd w:val="clear" w:color="000000" w:fill="E4DFEC"/>
            <w:vAlign w:val="center"/>
            <w:hideMark/>
          </w:tcPr>
          <w:p w14:paraId="1A457102"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750D1584"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4DFEC"/>
            <w:noWrap/>
            <w:vAlign w:val="center"/>
            <w:hideMark/>
          </w:tcPr>
          <w:p w14:paraId="11FF6736" w14:textId="77777777" w:rsidR="00630641" w:rsidRPr="007A391F" w:rsidRDefault="00630641" w:rsidP="00630641">
            <w:pPr>
              <w:jc w:val="center"/>
              <w:rPr>
                <w:b/>
                <w:bCs/>
                <w:color w:val="000000"/>
              </w:rPr>
            </w:pPr>
            <w:r w:rsidRPr="007A391F">
              <w:rPr>
                <w:b/>
                <w:bCs/>
                <w:color w:val="000000"/>
                <w:sz w:val="22"/>
                <w:szCs w:val="22"/>
              </w:rPr>
              <w:t>50 000,00</w:t>
            </w:r>
          </w:p>
        </w:tc>
        <w:tc>
          <w:tcPr>
            <w:tcW w:w="1260" w:type="dxa"/>
            <w:tcBorders>
              <w:top w:val="nil"/>
              <w:left w:val="nil"/>
              <w:bottom w:val="single" w:sz="4" w:space="0" w:color="auto"/>
              <w:right w:val="single" w:sz="4" w:space="0" w:color="auto"/>
            </w:tcBorders>
            <w:shd w:val="clear" w:color="000000" w:fill="E4DFEC"/>
            <w:noWrap/>
            <w:vAlign w:val="center"/>
            <w:hideMark/>
          </w:tcPr>
          <w:p w14:paraId="0E2738A5" w14:textId="77777777" w:rsidR="00630641" w:rsidRPr="007A391F" w:rsidRDefault="00630641" w:rsidP="00630641">
            <w:pPr>
              <w:jc w:val="center"/>
              <w:rPr>
                <w:b/>
                <w:bCs/>
                <w:color w:val="000000"/>
              </w:rPr>
            </w:pPr>
            <w:r w:rsidRPr="007A391F">
              <w:rPr>
                <w:b/>
                <w:bCs/>
                <w:color w:val="000000"/>
                <w:sz w:val="22"/>
                <w:szCs w:val="22"/>
              </w:rPr>
              <w:t>50 000,00</w:t>
            </w:r>
          </w:p>
        </w:tc>
        <w:tc>
          <w:tcPr>
            <w:tcW w:w="1116" w:type="dxa"/>
            <w:tcBorders>
              <w:top w:val="nil"/>
              <w:left w:val="nil"/>
              <w:bottom w:val="single" w:sz="4" w:space="0" w:color="auto"/>
              <w:right w:val="single" w:sz="4" w:space="0" w:color="auto"/>
            </w:tcBorders>
            <w:shd w:val="clear" w:color="000000" w:fill="E4DFEC"/>
            <w:noWrap/>
            <w:vAlign w:val="center"/>
            <w:hideMark/>
          </w:tcPr>
          <w:p w14:paraId="11B4C3FF" w14:textId="77777777" w:rsidR="00630641" w:rsidRPr="007A391F" w:rsidRDefault="00630641" w:rsidP="00630641">
            <w:pPr>
              <w:jc w:val="center"/>
              <w:rPr>
                <w:b/>
                <w:bCs/>
                <w:color w:val="000000"/>
              </w:rPr>
            </w:pPr>
            <w:r w:rsidRPr="007A391F">
              <w:rPr>
                <w:b/>
                <w:bCs/>
                <w:color w:val="000000"/>
                <w:sz w:val="22"/>
                <w:szCs w:val="22"/>
              </w:rPr>
              <w:t>50 000,00</w:t>
            </w:r>
          </w:p>
        </w:tc>
        <w:tc>
          <w:tcPr>
            <w:tcW w:w="1305" w:type="dxa"/>
            <w:tcBorders>
              <w:top w:val="nil"/>
              <w:left w:val="nil"/>
              <w:bottom w:val="single" w:sz="4" w:space="0" w:color="auto"/>
              <w:right w:val="nil"/>
            </w:tcBorders>
            <w:shd w:val="clear" w:color="000000" w:fill="E4DFEC"/>
            <w:noWrap/>
            <w:vAlign w:val="center"/>
            <w:hideMark/>
          </w:tcPr>
          <w:p w14:paraId="5ECFCE00" w14:textId="77777777" w:rsidR="00630641" w:rsidRPr="007A391F" w:rsidRDefault="00630641" w:rsidP="00630641">
            <w:pPr>
              <w:jc w:val="center"/>
              <w:rPr>
                <w:b/>
                <w:bCs/>
                <w:color w:val="000000"/>
              </w:rPr>
            </w:pPr>
            <w:r w:rsidRPr="007A391F">
              <w:rPr>
                <w:b/>
                <w:bCs/>
                <w:color w:val="000000"/>
                <w:sz w:val="22"/>
                <w:szCs w:val="22"/>
              </w:rPr>
              <w:t>300 000,00</w:t>
            </w:r>
          </w:p>
        </w:tc>
        <w:tc>
          <w:tcPr>
            <w:tcW w:w="656" w:type="dxa"/>
            <w:tcBorders>
              <w:top w:val="nil"/>
              <w:left w:val="single" w:sz="4" w:space="0" w:color="auto"/>
              <w:bottom w:val="single" w:sz="4" w:space="0" w:color="auto"/>
              <w:right w:val="single" w:sz="8" w:space="0" w:color="auto"/>
            </w:tcBorders>
            <w:shd w:val="clear" w:color="000000" w:fill="E4DFEC"/>
            <w:noWrap/>
            <w:vAlign w:val="center"/>
            <w:hideMark/>
          </w:tcPr>
          <w:p w14:paraId="651EB0F6"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6030967" w14:textId="77777777" w:rsidTr="009B02F3">
        <w:trPr>
          <w:trHeight w:val="255"/>
        </w:trPr>
        <w:tc>
          <w:tcPr>
            <w:tcW w:w="531" w:type="dxa"/>
            <w:vMerge/>
            <w:tcBorders>
              <w:top w:val="nil"/>
              <w:left w:val="single" w:sz="8" w:space="0" w:color="auto"/>
              <w:bottom w:val="single" w:sz="8" w:space="0" w:color="000000"/>
              <w:right w:val="single" w:sz="4" w:space="0" w:color="auto"/>
            </w:tcBorders>
            <w:vAlign w:val="center"/>
            <w:hideMark/>
          </w:tcPr>
          <w:p w14:paraId="3D478C0B"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7CD455D6"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78EDFCC2"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5D068ECB"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FA0E660"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AB2C88B"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77C443E6"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nil"/>
            </w:tcBorders>
            <w:shd w:val="clear" w:color="auto" w:fill="auto"/>
            <w:noWrap/>
            <w:vAlign w:val="center"/>
            <w:hideMark/>
          </w:tcPr>
          <w:p w14:paraId="3F6DD2BB"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single" w:sz="4" w:space="0" w:color="auto"/>
              <w:bottom w:val="single" w:sz="4" w:space="0" w:color="auto"/>
              <w:right w:val="single" w:sz="8" w:space="0" w:color="auto"/>
            </w:tcBorders>
            <w:shd w:val="clear" w:color="auto" w:fill="auto"/>
            <w:noWrap/>
            <w:vAlign w:val="bottom"/>
            <w:hideMark/>
          </w:tcPr>
          <w:p w14:paraId="733A134B"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2DFC8709"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0D8C704A"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5FBC7F61"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D6F846D"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1A3841C9"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B407CFB"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4079587"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2004F0E"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nil"/>
            </w:tcBorders>
            <w:shd w:val="clear" w:color="auto" w:fill="auto"/>
            <w:noWrap/>
            <w:vAlign w:val="center"/>
            <w:hideMark/>
          </w:tcPr>
          <w:p w14:paraId="40E5C565"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single" w:sz="4" w:space="0" w:color="auto"/>
              <w:bottom w:val="single" w:sz="4" w:space="0" w:color="auto"/>
              <w:right w:val="single" w:sz="8" w:space="0" w:color="auto"/>
            </w:tcBorders>
            <w:shd w:val="clear" w:color="auto" w:fill="auto"/>
            <w:noWrap/>
            <w:vAlign w:val="bottom"/>
            <w:hideMark/>
          </w:tcPr>
          <w:p w14:paraId="49D29074"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0E30361"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4BD53664"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4D94772A"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3AC621E"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173D0D44"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C32A08E" w14:textId="77777777" w:rsidR="00630641" w:rsidRPr="007A391F" w:rsidRDefault="00630641" w:rsidP="00630641">
            <w:pPr>
              <w:jc w:val="center"/>
              <w:rPr>
                <w:color w:val="000000"/>
              </w:rPr>
            </w:pPr>
            <w:r w:rsidRPr="007A391F">
              <w:rPr>
                <w:color w:val="000000"/>
                <w:sz w:val="22"/>
                <w:szCs w:val="22"/>
              </w:rPr>
              <w:t>50 000,00</w:t>
            </w:r>
          </w:p>
        </w:tc>
        <w:tc>
          <w:tcPr>
            <w:tcW w:w="1260" w:type="dxa"/>
            <w:tcBorders>
              <w:top w:val="nil"/>
              <w:left w:val="nil"/>
              <w:bottom w:val="single" w:sz="4" w:space="0" w:color="auto"/>
              <w:right w:val="single" w:sz="4" w:space="0" w:color="auto"/>
            </w:tcBorders>
            <w:shd w:val="clear" w:color="auto" w:fill="auto"/>
            <w:noWrap/>
            <w:vAlign w:val="center"/>
            <w:hideMark/>
          </w:tcPr>
          <w:p w14:paraId="5D461990" w14:textId="77777777" w:rsidR="00630641" w:rsidRPr="007A391F" w:rsidRDefault="00630641" w:rsidP="00630641">
            <w:pPr>
              <w:jc w:val="center"/>
              <w:rPr>
                <w:color w:val="000000"/>
              </w:rPr>
            </w:pPr>
            <w:r w:rsidRPr="007A391F">
              <w:rPr>
                <w:color w:val="000000"/>
                <w:sz w:val="22"/>
                <w:szCs w:val="22"/>
              </w:rPr>
              <w:t>50 000,00</w:t>
            </w:r>
          </w:p>
        </w:tc>
        <w:tc>
          <w:tcPr>
            <w:tcW w:w="1116" w:type="dxa"/>
            <w:tcBorders>
              <w:top w:val="nil"/>
              <w:left w:val="nil"/>
              <w:bottom w:val="single" w:sz="4" w:space="0" w:color="auto"/>
              <w:right w:val="single" w:sz="4" w:space="0" w:color="auto"/>
            </w:tcBorders>
            <w:shd w:val="clear" w:color="auto" w:fill="auto"/>
            <w:noWrap/>
            <w:vAlign w:val="center"/>
            <w:hideMark/>
          </w:tcPr>
          <w:p w14:paraId="654F8912" w14:textId="77777777" w:rsidR="00630641" w:rsidRPr="007A391F" w:rsidRDefault="00630641" w:rsidP="00630641">
            <w:pPr>
              <w:jc w:val="center"/>
              <w:rPr>
                <w:color w:val="000000"/>
              </w:rPr>
            </w:pPr>
            <w:r w:rsidRPr="007A391F">
              <w:rPr>
                <w:color w:val="000000"/>
                <w:sz w:val="22"/>
                <w:szCs w:val="22"/>
              </w:rPr>
              <w:t>50 000,00</w:t>
            </w:r>
          </w:p>
        </w:tc>
        <w:tc>
          <w:tcPr>
            <w:tcW w:w="1305" w:type="dxa"/>
            <w:tcBorders>
              <w:top w:val="nil"/>
              <w:left w:val="nil"/>
              <w:bottom w:val="single" w:sz="4" w:space="0" w:color="auto"/>
              <w:right w:val="nil"/>
            </w:tcBorders>
            <w:shd w:val="clear" w:color="auto" w:fill="auto"/>
            <w:noWrap/>
            <w:vAlign w:val="center"/>
            <w:hideMark/>
          </w:tcPr>
          <w:p w14:paraId="374A56A0" w14:textId="77777777" w:rsidR="00630641" w:rsidRPr="007A391F" w:rsidRDefault="00630641" w:rsidP="00630641">
            <w:pPr>
              <w:jc w:val="center"/>
              <w:rPr>
                <w:color w:val="000000"/>
              </w:rPr>
            </w:pPr>
            <w:r w:rsidRPr="007A391F">
              <w:rPr>
                <w:color w:val="000000"/>
                <w:sz w:val="22"/>
                <w:szCs w:val="22"/>
              </w:rPr>
              <w:t>300 000,00</w:t>
            </w:r>
          </w:p>
        </w:tc>
        <w:tc>
          <w:tcPr>
            <w:tcW w:w="656" w:type="dxa"/>
            <w:tcBorders>
              <w:top w:val="nil"/>
              <w:left w:val="single" w:sz="4" w:space="0" w:color="auto"/>
              <w:bottom w:val="single" w:sz="4" w:space="0" w:color="auto"/>
              <w:right w:val="single" w:sz="8" w:space="0" w:color="auto"/>
            </w:tcBorders>
            <w:shd w:val="clear" w:color="auto" w:fill="auto"/>
            <w:noWrap/>
            <w:vAlign w:val="bottom"/>
            <w:hideMark/>
          </w:tcPr>
          <w:p w14:paraId="39E9FEDC"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70A32DDF" w14:textId="77777777" w:rsidTr="009B02F3">
        <w:trPr>
          <w:trHeight w:val="270"/>
        </w:trPr>
        <w:tc>
          <w:tcPr>
            <w:tcW w:w="531" w:type="dxa"/>
            <w:vMerge/>
            <w:tcBorders>
              <w:top w:val="nil"/>
              <w:left w:val="single" w:sz="8" w:space="0" w:color="auto"/>
              <w:bottom w:val="single" w:sz="8" w:space="0" w:color="000000"/>
              <w:right w:val="single" w:sz="4" w:space="0" w:color="auto"/>
            </w:tcBorders>
            <w:vAlign w:val="center"/>
            <w:hideMark/>
          </w:tcPr>
          <w:p w14:paraId="000588B1"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6F59A9B7"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5DD0D342"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2F456378"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1405B9EE"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3ABA8FF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2230D809"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nil"/>
            </w:tcBorders>
            <w:shd w:val="clear" w:color="auto" w:fill="auto"/>
            <w:noWrap/>
            <w:vAlign w:val="center"/>
            <w:hideMark/>
          </w:tcPr>
          <w:p w14:paraId="46DC8FAF"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single" w:sz="4" w:space="0" w:color="auto"/>
              <w:bottom w:val="single" w:sz="4" w:space="0" w:color="auto"/>
              <w:right w:val="single" w:sz="8" w:space="0" w:color="auto"/>
            </w:tcBorders>
            <w:shd w:val="clear" w:color="auto" w:fill="auto"/>
            <w:noWrap/>
            <w:vAlign w:val="bottom"/>
            <w:hideMark/>
          </w:tcPr>
          <w:p w14:paraId="1681122E"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53921A24" w14:textId="77777777" w:rsidTr="009B02F3">
        <w:trPr>
          <w:trHeight w:val="255"/>
        </w:trPr>
        <w:tc>
          <w:tcPr>
            <w:tcW w:w="2694" w:type="dxa"/>
            <w:gridSpan w:val="2"/>
            <w:vMerge w:val="restart"/>
            <w:tcBorders>
              <w:top w:val="single" w:sz="8" w:space="0" w:color="auto"/>
              <w:left w:val="single" w:sz="8" w:space="0" w:color="auto"/>
              <w:bottom w:val="single" w:sz="8" w:space="0" w:color="000000"/>
              <w:right w:val="single" w:sz="4" w:space="0" w:color="000000"/>
            </w:tcBorders>
            <w:shd w:val="clear" w:color="000000" w:fill="DAEEF3"/>
            <w:vAlign w:val="center"/>
            <w:hideMark/>
          </w:tcPr>
          <w:p w14:paraId="3F23C8EF" w14:textId="77777777" w:rsidR="00630641" w:rsidRPr="007A391F" w:rsidRDefault="00630641" w:rsidP="00630641">
            <w:pPr>
              <w:jc w:val="center"/>
              <w:rPr>
                <w:b/>
                <w:bCs/>
                <w:color w:val="000000"/>
              </w:rPr>
            </w:pPr>
            <w:r w:rsidRPr="007A391F">
              <w:rPr>
                <w:b/>
                <w:bCs/>
                <w:color w:val="000000"/>
                <w:sz w:val="22"/>
                <w:szCs w:val="22"/>
              </w:rPr>
              <w:t xml:space="preserve">ИТОГО по </w:t>
            </w:r>
            <w:proofErr w:type="gramStart"/>
            <w:r w:rsidRPr="007A391F">
              <w:rPr>
                <w:b/>
                <w:bCs/>
                <w:color w:val="000000"/>
                <w:sz w:val="22"/>
                <w:szCs w:val="22"/>
              </w:rPr>
              <w:t>созданию  резервных</w:t>
            </w:r>
            <w:proofErr w:type="gramEnd"/>
            <w:r w:rsidRPr="007A391F">
              <w:rPr>
                <w:b/>
                <w:bCs/>
                <w:color w:val="000000"/>
                <w:sz w:val="22"/>
                <w:szCs w:val="22"/>
              </w:rPr>
              <w:t xml:space="preserve"> средств на предупреждение и ликвидацию последствий ЧС</w:t>
            </w:r>
          </w:p>
        </w:tc>
        <w:tc>
          <w:tcPr>
            <w:tcW w:w="1992" w:type="dxa"/>
            <w:tcBorders>
              <w:top w:val="nil"/>
              <w:left w:val="nil"/>
              <w:bottom w:val="single" w:sz="4" w:space="0" w:color="auto"/>
              <w:right w:val="single" w:sz="4" w:space="0" w:color="auto"/>
            </w:tcBorders>
            <w:shd w:val="clear" w:color="000000" w:fill="DAEEF3"/>
            <w:vAlign w:val="center"/>
            <w:hideMark/>
          </w:tcPr>
          <w:p w14:paraId="5AE05BA7"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DAEEF3"/>
            <w:noWrap/>
            <w:vAlign w:val="center"/>
            <w:hideMark/>
          </w:tcPr>
          <w:p w14:paraId="6C2905E8"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DAEEF3"/>
            <w:noWrap/>
            <w:vAlign w:val="center"/>
            <w:hideMark/>
          </w:tcPr>
          <w:p w14:paraId="7CD4993A" w14:textId="77777777" w:rsidR="00630641" w:rsidRPr="007A391F" w:rsidRDefault="00630641" w:rsidP="00630641">
            <w:pPr>
              <w:jc w:val="center"/>
              <w:rPr>
                <w:b/>
                <w:bCs/>
                <w:color w:val="000000"/>
              </w:rPr>
            </w:pPr>
            <w:r w:rsidRPr="007A391F">
              <w:rPr>
                <w:b/>
                <w:bCs/>
                <w:color w:val="000000"/>
                <w:sz w:val="22"/>
                <w:szCs w:val="22"/>
              </w:rPr>
              <w:t>50 000,00</w:t>
            </w:r>
          </w:p>
        </w:tc>
        <w:tc>
          <w:tcPr>
            <w:tcW w:w="1260" w:type="dxa"/>
            <w:tcBorders>
              <w:top w:val="nil"/>
              <w:left w:val="nil"/>
              <w:bottom w:val="single" w:sz="4" w:space="0" w:color="auto"/>
              <w:right w:val="single" w:sz="4" w:space="0" w:color="auto"/>
            </w:tcBorders>
            <w:shd w:val="clear" w:color="000000" w:fill="DAEEF3"/>
            <w:noWrap/>
            <w:vAlign w:val="center"/>
            <w:hideMark/>
          </w:tcPr>
          <w:p w14:paraId="03074155" w14:textId="77777777" w:rsidR="00630641" w:rsidRPr="007A391F" w:rsidRDefault="00630641" w:rsidP="00630641">
            <w:pPr>
              <w:jc w:val="center"/>
              <w:rPr>
                <w:b/>
                <w:bCs/>
                <w:color w:val="000000"/>
              </w:rPr>
            </w:pPr>
            <w:r w:rsidRPr="007A391F">
              <w:rPr>
                <w:b/>
                <w:bCs/>
                <w:color w:val="000000"/>
                <w:sz w:val="22"/>
                <w:szCs w:val="22"/>
              </w:rPr>
              <w:t>50 000,00</w:t>
            </w:r>
          </w:p>
        </w:tc>
        <w:tc>
          <w:tcPr>
            <w:tcW w:w="1116" w:type="dxa"/>
            <w:tcBorders>
              <w:top w:val="nil"/>
              <w:left w:val="nil"/>
              <w:bottom w:val="single" w:sz="4" w:space="0" w:color="auto"/>
              <w:right w:val="single" w:sz="4" w:space="0" w:color="auto"/>
            </w:tcBorders>
            <w:shd w:val="clear" w:color="000000" w:fill="DAEEF3"/>
            <w:noWrap/>
            <w:vAlign w:val="center"/>
            <w:hideMark/>
          </w:tcPr>
          <w:p w14:paraId="486205B6" w14:textId="77777777" w:rsidR="00630641" w:rsidRPr="007A391F" w:rsidRDefault="00630641" w:rsidP="00630641">
            <w:pPr>
              <w:jc w:val="center"/>
              <w:rPr>
                <w:b/>
                <w:bCs/>
                <w:color w:val="000000"/>
              </w:rPr>
            </w:pPr>
            <w:r w:rsidRPr="007A391F">
              <w:rPr>
                <w:b/>
                <w:bCs/>
                <w:color w:val="000000"/>
                <w:sz w:val="22"/>
                <w:szCs w:val="22"/>
              </w:rPr>
              <w:t>50 000,00</w:t>
            </w:r>
          </w:p>
        </w:tc>
        <w:tc>
          <w:tcPr>
            <w:tcW w:w="1305" w:type="dxa"/>
            <w:tcBorders>
              <w:top w:val="nil"/>
              <w:left w:val="nil"/>
              <w:bottom w:val="single" w:sz="4" w:space="0" w:color="auto"/>
              <w:right w:val="single" w:sz="4" w:space="0" w:color="auto"/>
            </w:tcBorders>
            <w:shd w:val="clear" w:color="000000" w:fill="DAEEF3"/>
            <w:noWrap/>
            <w:vAlign w:val="center"/>
            <w:hideMark/>
          </w:tcPr>
          <w:p w14:paraId="7381FAEC" w14:textId="77777777" w:rsidR="00630641" w:rsidRPr="007A391F" w:rsidRDefault="00630641" w:rsidP="00630641">
            <w:pPr>
              <w:jc w:val="center"/>
              <w:rPr>
                <w:b/>
                <w:bCs/>
                <w:color w:val="000000"/>
              </w:rPr>
            </w:pPr>
            <w:r w:rsidRPr="007A391F">
              <w:rPr>
                <w:b/>
                <w:bCs/>
                <w:color w:val="000000"/>
                <w:sz w:val="22"/>
                <w:szCs w:val="22"/>
              </w:rPr>
              <w:t>300 000,00</w:t>
            </w:r>
          </w:p>
        </w:tc>
        <w:tc>
          <w:tcPr>
            <w:tcW w:w="656" w:type="dxa"/>
            <w:tcBorders>
              <w:top w:val="single" w:sz="8" w:space="0" w:color="auto"/>
              <w:left w:val="nil"/>
              <w:bottom w:val="single" w:sz="4" w:space="0" w:color="auto"/>
              <w:right w:val="single" w:sz="4" w:space="0" w:color="auto"/>
            </w:tcBorders>
            <w:shd w:val="clear" w:color="000000" w:fill="DAEEF3"/>
            <w:noWrap/>
            <w:vAlign w:val="center"/>
            <w:hideMark/>
          </w:tcPr>
          <w:p w14:paraId="5C841E7A"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68D75ACB"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2701BF88"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DAEEF3"/>
            <w:vAlign w:val="center"/>
            <w:hideMark/>
          </w:tcPr>
          <w:p w14:paraId="091D7FD4" w14:textId="77777777" w:rsidR="00630641" w:rsidRPr="007A391F" w:rsidRDefault="00630641" w:rsidP="00630641">
            <w:pPr>
              <w:rPr>
                <w:b/>
                <w:bCs/>
                <w:color w:val="000000"/>
              </w:rPr>
            </w:pPr>
            <w:r w:rsidRPr="007A391F">
              <w:rPr>
                <w:b/>
                <w:bCs/>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000000" w:fill="DAEEF3"/>
            <w:noWrap/>
            <w:vAlign w:val="center"/>
            <w:hideMark/>
          </w:tcPr>
          <w:p w14:paraId="4BBD9D11"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DAEEF3"/>
            <w:noWrap/>
            <w:vAlign w:val="center"/>
            <w:hideMark/>
          </w:tcPr>
          <w:p w14:paraId="443F5FBB"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DAEEF3"/>
            <w:noWrap/>
            <w:vAlign w:val="center"/>
            <w:hideMark/>
          </w:tcPr>
          <w:p w14:paraId="4E485882"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DAEEF3"/>
            <w:noWrap/>
            <w:vAlign w:val="center"/>
            <w:hideMark/>
          </w:tcPr>
          <w:p w14:paraId="48784952"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DAEEF3"/>
            <w:noWrap/>
            <w:vAlign w:val="center"/>
            <w:hideMark/>
          </w:tcPr>
          <w:p w14:paraId="49A19D50"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DAEEF3"/>
            <w:noWrap/>
            <w:vAlign w:val="center"/>
            <w:hideMark/>
          </w:tcPr>
          <w:p w14:paraId="581CEDB0"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28135EB7"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28C30021"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DAEEF3"/>
            <w:vAlign w:val="center"/>
            <w:hideMark/>
          </w:tcPr>
          <w:p w14:paraId="5BE8B86B" w14:textId="77777777" w:rsidR="00630641" w:rsidRPr="007A391F" w:rsidRDefault="00630641" w:rsidP="00630641">
            <w:pPr>
              <w:rPr>
                <w:b/>
                <w:bCs/>
                <w:color w:val="000000"/>
              </w:rPr>
            </w:pPr>
            <w:r w:rsidRPr="007A391F">
              <w:rPr>
                <w:b/>
                <w:bCs/>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000000" w:fill="DAEEF3"/>
            <w:noWrap/>
            <w:vAlign w:val="center"/>
            <w:hideMark/>
          </w:tcPr>
          <w:p w14:paraId="09F7D730"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DAEEF3"/>
            <w:noWrap/>
            <w:vAlign w:val="center"/>
            <w:hideMark/>
          </w:tcPr>
          <w:p w14:paraId="0406F8A6"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DAEEF3"/>
            <w:noWrap/>
            <w:vAlign w:val="center"/>
            <w:hideMark/>
          </w:tcPr>
          <w:p w14:paraId="1A7DB23A"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DAEEF3"/>
            <w:noWrap/>
            <w:vAlign w:val="center"/>
            <w:hideMark/>
          </w:tcPr>
          <w:p w14:paraId="632B1E34"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DAEEF3"/>
            <w:noWrap/>
            <w:vAlign w:val="center"/>
            <w:hideMark/>
          </w:tcPr>
          <w:p w14:paraId="0832A781"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DAEEF3"/>
            <w:noWrap/>
            <w:vAlign w:val="center"/>
            <w:hideMark/>
          </w:tcPr>
          <w:p w14:paraId="1A50C7F2"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169E295"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0A25571E"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DAEEF3"/>
            <w:vAlign w:val="center"/>
            <w:hideMark/>
          </w:tcPr>
          <w:p w14:paraId="558BDC0F" w14:textId="77777777" w:rsidR="00630641" w:rsidRPr="007A391F" w:rsidRDefault="00630641" w:rsidP="00630641">
            <w:pPr>
              <w:rPr>
                <w:b/>
                <w:bCs/>
                <w:color w:val="000000"/>
              </w:rPr>
            </w:pPr>
            <w:r w:rsidRPr="007A391F">
              <w:rPr>
                <w:b/>
                <w:bCs/>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000000" w:fill="DAEEF3"/>
            <w:noWrap/>
            <w:vAlign w:val="center"/>
            <w:hideMark/>
          </w:tcPr>
          <w:p w14:paraId="71861432"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DAEEF3"/>
            <w:noWrap/>
            <w:vAlign w:val="center"/>
            <w:hideMark/>
          </w:tcPr>
          <w:p w14:paraId="3FC1BFD2" w14:textId="77777777" w:rsidR="00630641" w:rsidRPr="007A391F" w:rsidRDefault="00630641" w:rsidP="00630641">
            <w:pPr>
              <w:jc w:val="center"/>
              <w:rPr>
                <w:b/>
                <w:bCs/>
                <w:color w:val="000000"/>
              </w:rPr>
            </w:pPr>
            <w:r w:rsidRPr="007A391F">
              <w:rPr>
                <w:b/>
                <w:bCs/>
                <w:color w:val="000000"/>
                <w:sz w:val="22"/>
                <w:szCs w:val="22"/>
              </w:rPr>
              <w:t>50 000,00</w:t>
            </w:r>
          </w:p>
        </w:tc>
        <w:tc>
          <w:tcPr>
            <w:tcW w:w="1260" w:type="dxa"/>
            <w:tcBorders>
              <w:top w:val="nil"/>
              <w:left w:val="nil"/>
              <w:bottom w:val="single" w:sz="4" w:space="0" w:color="auto"/>
              <w:right w:val="single" w:sz="4" w:space="0" w:color="auto"/>
            </w:tcBorders>
            <w:shd w:val="clear" w:color="000000" w:fill="DAEEF3"/>
            <w:noWrap/>
            <w:vAlign w:val="center"/>
            <w:hideMark/>
          </w:tcPr>
          <w:p w14:paraId="06E8A64C" w14:textId="77777777" w:rsidR="00630641" w:rsidRPr="007A391F" w:rsidRDefault="00630641" w:rsidP="00630641">
            <w:pPr>
              <w:jc w:val="center"/>
              <w:rPr>
                <w:b/>
                <w:bCs/>
                <w:color w:val="000000"/>
              </w:rPr>
            </w:pPr>
            <w:r w:rsidRPr="007A391F">
              <w:rPr>
                <w:b/>
                <w:bCs/>
                <w:color w:val="000000"/>
                <w:sz w:val="22"/>
                <w:szCs w:val="22"/>
              </w:rPr>
              <w:t>50 000,00</w:t>
            </w:r>
          </w:p>
        </w:tc>
        <w:tc>
          <w:tcPr>
            <w:tcW w:w="1116" w:type="dxa"/>
            <w:tcBorders>
              <w:top w:val="nil"/>
              <w:left w:val="nil"/>
              <w:bottom w:val="single" w:sz="4" w:space="0" w:color="auto"/>
              <w:right w:val="single" w:sz="4" w:space="0" w:color="auto"/>
            </w:tcBorders>
            <w:shd w:val="clear" w:color="000000" w:fill="DAEEF3"/>
            <w:noWrap/>
            <w:vAlign w:val="center"/>
            <w:hideMark/>
          </w:tcPr>
          <w:p w14:paraId="26405E45" w14:textId="77777777" w:rsidR="00630641" w:rsidRPr="007A391F" w:rsidRDefault="00630641" w:rsidP="00630641">
            <w:pPr>
              <w:jc w:val="center"/>
              <w:rPr>
                <w:b/>
                <w:bCs/>
                <w:color w:val="000000"/>
              </w:rPr>
            </w:pPr>
            <w:r w:rsidRPr="007A391F">
              <w:rPr>
                <w:b/>
                <w:bCs/>
                <w:color w:val="000000"/>
                <w:sz w:val="22"/>
                <w:szCs w:val="22"/>
              </w:rPr>
              <w:t>50 000,00</w:t>
            </w:r>
          </w:p>
        </w:tc>
        <w:tc>
          <w:tcPr>
            <w:tcW w:w="1305" w:type="dxa"/>
            <w:tcBorders>
              <w:top w:val="nil"/>
              <w:left w:val="nil"/>
              <w:bottom w:val="single" w:sz="4" w:space="0" w:color="auto"/>
              <w:right w:val="single" w:sz="4" w:space="0" w:color="auto"/>
            </w:tcBorders>
            <w:shd w:val="clear" w:color="000000" w:fill="DAEEF3"/>
            <w:noWrap/>
            <w:vAlign w:val="center"/>
            <w:hideMark/>
          </w:tcPr>
          <w:p w14:paraId="0E6D3A70" w14:textId="77777777" w:rsidR="00630641" w:rsidRPr="007A391F" w:rsidRDefault="00630641" w:rsidP="00630641">
            <w:pPr>
              <w:jc w:val="center"/>
              <w:rPr>
                <w:b/>
                <w:bCs/>
                <w:color w:val="000000"/>
              </w:rPr>
            </w:pPr>
            <w:r w:rsidRPr="007A391F">
              <w:rPr>
                <w:b/>
                <w:bCs/>
                <w:color w:val="000000"/>
                <w:sz w:val="22"/>
                <w:szCs w:val="22"/>
              </w:rPr>
              <w:t>300 000,00</w:t>
            </w:r>
          </w:p>
        </w:tc>
        <w:tc>
          <w:tcPr>
            <w:tcW w:w="656" w:type="dxa"/>
            <w:tcBorders>
              <w:top w:val="nil"/>
              <w:left w:val="nil"/>
              <w:bottom w:val="single" w:sz="4" w:space="0" w:color="auto"/>
              <w:right w:val="single" w:sz="4" w:space="0" w:color="auto"/>
            </w:tcBorders>
            <w:shd w:val="clear" w:color="000000" w:fill="DAEEF3"/>
            <w:noWrap/>
            <w:vAlign w:val="center"/>
            <w:hideMark/>
          </w:tcPr>
          <w:p w14:paraId="0F67851A"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4FFFD05C" w14:textId="77777777" w:rsidTr="009B02F3">
        <w:trPr>
          <w:trHeight w:val="270"/>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26262115" w14:textId="77777777" w:rsidR="00630641" w:rsidRPr="007A391F" w:rsidRDefault="00630641" w:rsidP="00630641">
            <w:pPr>
              <w:rPr>
                <w:b/>
                <w:bCs/>
                <w:color w:val="000000"/>
              </w:rPr>
            </w:pPr>
          </w:p>
        </w:tc>
        <w:tc>
          <w:tcPr>
            <w:tcW w:w="1992" w:type="dxa"/>
            <w:tcBorders>
              <w:top w:val="nil"/>
              <w:left w:val="nil"/>
              <w:bottom w:val="single" w:sz="8" w:space="0" w:color="auto"/>
              <w:right w:val="single" w:sz="4" w:space="0" w:color="auto"/>
            </w:tcBorders>
            <w:shd w:val="clear" w:color="000000" w:fill="DAEEF3"/>
            <w:vAlign w:val="center"/>
            <w:hideMark/>
          </w:tcPr>
          <w:p w14:paraId="1FCFE9E3" w14:textId="77777777" w:rsidR="00630641" w:rsidRPr="007A391F" w:rsidRDefault="00630641" w:rsidP="00630641">
            <w:pPr>
              <w:rPr>
                <w:b/>
                <w:bCs/>
                <w:color w:val="000000"/>
              </w:rPr>
            </w:pPr>
            <w:r w:rsidRPr="007A391F">
              <w:rPr>
                <w:b/>
                <w:bCs/>
                <w:color w:val="000000"/>
                <w:sz w:val="22"/>
                <w:szCs w:val="22"/>
              </w:rPr>
              <w:t>Другие источники</w:t>
            </w:r>
          </w:p>
        </w:tc>
        <w:tc>
          <w:tcPr>
            <w:tcW w:w="943" w:type="dxa"/>
            <w:tcBorders>
              <w:top w:val="nil"/>
              <w:left w:val="nil"/>
              <w:bottom w:val="single" w:sz="4" w:space="0" w:color="auto"/>
              <w:right w:val="single" w:sz="4" w:space="0" w:color="auto"/>
            </w:tcBorders>
            <w:shd w:val="clear" w:color="000000" w:fill="DAEEF3"/>
            <w:noWrap/>
            <w:vAlign w:val="center"/>
            <w:hideMark/>
          </w:tcPr>
          <w:p w14:paraId="064C7958"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DAEEF3"/>
            <w:noWrap/>
            <w:vAlign w:val="center"/>
            <w:hideMark/>
          </w:tcPr>
          <w:p w14:paraId="3ED7CA35"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DAEEF3"/>
            <w:noWrap/>
            <w:vAlign w:val="center"/>
            <w:hideMark/>
          </w:tcPr>
          <w:p w14:paraId="777537A8"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DAEEF3"/>
            <w:noWrap/>
            <w:vAlign w:val="center"/>
            <w:hideMark/>
          </w:tcPr>
          <w:p w14:paraId="66E51127"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DAEEF3"/>
            <w:noWrap/>
            <w:vAlign w:val="center"/>
            <w:hideMark/>
          </w:tcPr>
          <w:p w14:paraId="7CCFFF5F"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DAEEF3"/>
            <w:noWrap/>
            <w:vAlign w:val="center"/>
            <w:hideMark/>
          </w:tcPr>
          <w:p w14:paraId="5284E987"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45FB7085" w14:textId="77777777" w:rsidTr="009B02F3">
        <w:trPr>
          <w:trHeight w:val="540"/>
        </w:trPr>
        <w:tc>
          <w:tcPr>
            <w:tcW w:w="11146" w:type="dxa"/>
            <w:gridSpan w:val="9"/>
            <w:tcBorders>
              <w:top w:val="nil"/>
              <w:left w:val="single" w:sz="8" w:space="0" w:color="auto"/>
              <w:bottom w:val="nil"/>
              <w:right w:val="nil"/>
            </w:tcBorders>
            <w:shd w:val="clear" w:color="000000" w:fill="FDE9D9"/>
            <w:vAlign w:val="center"/>
            <w:hideMark/>
          </w:tcPr>
          <w:p w14:paraId="23E93DFA" w14:textId="77777777" w:rsidR="00630641" w:rsidRPr="007A391F" w:rsidRDefault="00630641" w:rsidP="00630641">
            <w:pPr>
              <w:jc w:val="center"/>
              <w:rPr>
                <w:b/>
                <w:bCs/>
                <w:i/>
                <w:iCs/>
                <w:color w:val="000000"/>
              </w:rPr>
            </w:pPr>
            <w:r w:rsidRPr="007A391F">
              <w:rPr>
                <w:b/>
                <w:bCs/>
                <w:i/>
                <w:iCs/>
                <w:color w:val="000000"/>
                <w:sz w:val="22"/>
                <w:szCs w:val="22"/>
              </w:rPr>
              <w:t>2. Мероприятия по профилактике и предупреждению ЧС в связи с пожарами в жилом секторе и на территории поселка:</w:t>
            </w:r>
          </w:p>
        </w:tc>
      </w:tr>
      <w:tr w:rsidR="00630641" w:rsidRPr="007A391F" w14:paraId="1B9901EB" w14:textId="77777777" w:rsidTr="009B02F3">
        <w:trPr>
          <w:trHeight w:val="255"/>
        </w:trPr>
        <w:tc>
          <w:tcPr>
            <w:tcW w:w="53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A1869D8" w14:textId="77777777" w:rsidR="00630641" w:rsidRPr="007A391F" w:rsidRDefault="00630641" w:rsidP="00630641">
            <w:pPr>
              <w:jc w:val="center"/>
              <w:rPr>
                <w:color w:val="000000"/>
              </w:rPr>
            </w:pPr>
            <w:r w:rsidRPr="007A391F">
              <w:rPr>
                <w:color w:val="000000"/>
                <w:sz w:val="22"/>
                <w:szCs w:val="22"/>
              </w:rPr>
              <w:t>1</w:t>
            </w:r>
          </w:p>
        </w:tc>
        <w:tc>
          <w:tcPr>
            <w:tcW w:w="21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5A160E7" w14:textId="77777777" w:rsidR="00630641" w:rsidRPr="007A391F" w:rsidRDefault="00630641" w:rsidP="00630641">
            <w:pPr>
              <w:jc w:val="center"/>
              <w:rPr>
                <w:color w:val="000000"/>
              </w:rPr>
            </w:pPr>
            <w:r w:rsidRPr="007A391F">
              <w:rPr>
                <w:color w:val="000000"/>
                <w:sz w:val="22"/>
                <w:szCs w:val="22"/>
              </w:rPr>
              <w:t>Приобретение, установка пожарной сигнализации (АДПИ - автономные пожарные извещатели), отдельным категориям граждан, муниципальном жилом фонде.</w:t>
            </w:r>
          </w:p>
        </w:tc>
        <w:tc>
          <w:tcPr>
            <w:tcW w:w="1992" w:type="dxa"/>
            <w:tcBorders>
              <w:top w:val="single" w:sz="8" w:space="0" w:color="auto"/>
              <w:left w:val="nil"/>
              <w:bottom w:val="single" w:sz="4" w:space="0" w:color="auto"/>
              <w:right w:val="single" w:sz="4" w:space="0" w:color="auto"/>
            </w:tcBorders>
            <w:shd w:val="clear" w:color="000000" w:fill="E4DFEC"/>
            <w:vAlign w:val="center"/>
            <w:hideMark/>
          </w:tcPr>
          <w:p w14:paraId="4B0F6B2A"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E4DFEC"/>
            <w:noWrap/>
            <w:vAlign w:val="center"/>
            <w:hideMark/>
          </w:tcPr>
          <w:p w14:paraId="298EFDCE"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single" w:sz="8" w:space="0" w:color="auto"/>
              <w:left w:val="nil"/>
              <w:bottom w:val="single" w:sz="4" w:space="0" w:color="auto"/>
              <w:right w:val="single" w:sz="4" w:space="0" w:color="auto"/>
            </w:tcBorders>
            <w:shd w:val="clear" w:color="000000" w:fill="E4DFEC"/>
            <w:noWrap/>
            <w:vAlign w:val="center"/>
            <w:hideMark/>
          </w:tcPr>
          <w:p w14:paraId="6DAB8F9D" w14:textId="77777777" w:rsidR="00630641" w:rsidRPr="007A391F" w:rsidRDefault="00630641" w:rsidP="00630641">
            <w:pPr>
              <w:jc w:val="center"/>
              <w:rPr>
                <w:b/>
                <w:bCs/>
                <w:color w:val="000000"/>
              </w:rPr>
            </w:pPr>
            <w:r w:rsidRPr="007A391F">
              <w:rPr>
                <w:b/>
                <w:bCs/>
                <w:color w:val="000000"/>
                <w:sz w:val="22"/>
                <w:szCs w:val="22"/>
              </w:rPr>
              <w:t>188 160,00</w:t>
            </w:r>
          </w:p>
        </w:tc>
        <w:tc>
          <w:tcPr>
            <w:tcW w:w="1260" w:type="dxa"/>
            <w:tcBorders>
              <w:top w:val="single" w:sz="8" w:space="0" w:color="auto"/>
              <w:left w:val="nil"/>
              <w:bottom w:val="single" w:sz="4" w:space="0" w:color="auto"/>
              <w:right w:val="single" w:sz="4" w:space="0" w:color="auto"/>
            </w:tcBorders>
            <w:shd w:val="clear" w:color="000000" w:fill="E4DFEC"/>
            <w:noWrap/>
            <w:vAlign w:val="center"/>
            <w:hideMark/>
          </w:tcPr>
          <w:p w14:paraId="69B17AAF"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58BC8721"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single" w:sz="8" w:space="0" w:color="auto"/>
              <w:left w:val="nil"/>
              <w:bottom w:val="single" w:sz="4" w:space="0" w:color="auto"/>
              <w:right w:val="single" w:sz="4" w:space="0" w:color="auto"/>
            </w:tcBorders>
            <w:shd w:val="clear" w:color="000000" w:fill="E4DFEC"/>
            <w:noWrap/>
            <w:vAlign w:val="center"/>
            <w:hideMark/>
          </w:tcPr>
          <w:p w14:paraId="5398EAFB" w14:textId="77777777" w:rsidR="00630641" w:rsidRPr="007A391F" w:rsidRDefault="00630641" w:rsidP="00630641">
            <w:pPr>
              <w:jc w:val="center"/>
              <w:rPr>
                <w:b/>
                <w:bCs/>
                <w:color w:val="000000"/>
              </w:rPr>
            </w:pPr>
            <w:r w:rsidRPr="007A391F">
              <w:rPr>
                <w:b/>
                <w:bCs/>
                <w:color w:val="000000"/>
                <w:sz w:val="22"/>
                <w:szCs w:val="22"/>
              </w:rPr>
              <w:t>550 000,00</w:t>
            </w:r>
          </w:p>
        </w:tc>
        <w:tc>
          <w:tcPr>
            <w:tcW w:w="656" w:type="dxa"/>
            <w:tcBorders>
              <w:top w:val="single" w:sz="8" w:space="0" w:color="auto"/>
              <w:left w:val="nil"/>
              <w:bottom w:val="single" w:sz="4" w:space="0" w:color="auto"/>
              <w:right w:val="single" w:sz="8" w:space="0" w:color="auto"/>
            </w:tcBorders>
            <w:shd w:val="clear" w:color="000000" w:fill="E4DFEC"/>
            <w:noWrap/>
            <w:vAlign w:val="center"/>
            <w:hideMark/>
          </w:tcPr>
          <w:p w14:paraId="2C7B91E6"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CBDDB9D" w14:textId="77777777" w:rsidTr="009B02F3">
        <w:trPr>
          <w:trHeight w:val="255"/>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57EB5449"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7A0D4C08"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6B2AD51A"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653E2C92"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D40CD0F"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A07812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CF1B02B"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0F005204"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bottom"/>
            <w:hideMark/>
          </w:tcPr>
          <w:p w14:paraId="1A57289D"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7F2FBF0D" w14:textId="77777777" w:rsidTr="009B02F3">
        <w:trPr>
          <w:trHeight w:val="510"/>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3A9EE1F0"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7C4E8E19"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6CAE5415"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76DCA555"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9BFA9E4"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8E5349F"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C20725B"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73CFE88B"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bottom"/>
            <w:hideMark/>
          </w:tcPr>
          <w:p w14:paraId="0A191463"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501CAF62" w14:textId="77777777" w:rsidTr="009B02F3">
        <w:trPr>
          <w:trHeight w:val="510"/>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65C1528D"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4488DCBD"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1891F9E"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148ECBE4"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53094FD" w14:textId="77777777" w:rsidR="00630641" w:rsidRPr="007A391F" w:rsidRDefault="00630641" w:rsidP="00630641">
            <w:pPr>
              <w:jc w:val="center"/>
              <w:rPr>
                <w:color w:val="000000"/>
              </w:rPr>
            </w:pPr>
            <w:r w:rsidRPr="007A391F">
              <w:rPr>
                <w:color w:val="000000"/>
                <w:sz w:val="22"/>
                <w:szCs w:val="22"/>
              </w:rPr>
              <w:t>188 160,00</w:t>
            </w:r>
          </w:p>
        </w:tc>
        <w:tc>
          <w:tcPr>
            <w:tcW w:w="1260" w:type="dxa"/>
            <w:tcBorders>
              <w:top w:val="nil"/>
              <w:left w:val="nil"/>
              <w:bottom w:val="single" w:sz="4" w:space="0" w:color="auto"/>
              <w:right w:val="single" w:sz="4" w:space="0" w:color="auto"/>
            </w:tcBorders>
            <w:shd w:val="clear" w:color="auto" w:fill="auto"/>
            <w:noWrap/>
            <w:vAlign w:val="center"/>
            <w:hideMark/>
          </w:tcPr>
          <w:p w14:paraId="73D0795C"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1FCCBB41"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0C3877C5" w14:textId="77777777" w:rsidR="00630641" w:rsidRPr="007A391F" w:rsidRDefault="00630641" w:rsidP="00630641">
            <w:pPr>
              <w:jc w:val="center"/>
              <w:rPr>
                <w:color w:val="000000"/>
              </w:rPr>
            </w:pPr>
            <w:r w:rsidRPr="007A391F">
              <w:rPr>
                <w:color w:val="000000"/>
                <w:sz w:val="22"/>
                <w:szCs w:val="22"/>
              </w:rPr>
              <w:t>550 000,00</w:t>
            </w:r>
          </w:p>
        </w:tc>
        <w:tc>
          <w:tcPr>
            <w:tcW w:w="656" w:type="dxa"/>
            <w:tcBorders>
              <w:top w:val="nil"/>
              <w:left w:val="nil"/>
              <w:bottom w:val="single" w:sz="4" w:space="0" w:color="auto"/>
              <w:right w:val="single" w:sz="8" w:space="0" w:color="auto"/>
            </w:tcBorders>
            <w:shd w:val="clear" w:color="auto" w:fill="auto"/>
            <w:noWrap/>
            <w:vAlign w:val="bottom"/>
            <w:hideMark/>
          </w:tcPr>
          <w:p w14:paraId="6D577B28"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7F35738E" w14:textId="77777777" w:rsidTr="009B02F3">
        <w:trPr>
          <w:trHeight w:val="585"/>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77811432"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2DF0BAF3"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0740CEA1"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5C439B8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28B1735D"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3AA385E9"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2E550E4B"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10121423"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8" w:space="0" w:color="auto"/>
              <w:right w:val="single" w:sz="8" w:space="0" w:color="auto"/>
            </w:tcBorders>
            <w:shd w:val="clear" w:color="auto" w:fill="auto"/>
            <w:noWrap/>
            <w:vAlign w:val="bottom"/>
            <w:hideMark/>
          </w:tcPr>
          <w:p w14:paraId="209B41BB"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1448C17" w14:textId="77777777" w:rsidTr="009B02F3">
        <w:trPr>
          <w:trHeight w:val="585"/>
        </w:trPr>
        <w:tc>
          <w:tcPr>
            <w:tcW w:w="5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09EF982" w14:textId="77777777" w:rsidR="00630641" w:rsidRPr="007A391F" w:rsidRDefault="00630641" w:rsidP="00630641">
            <w:pPr>
              <w:jc w:val="center"/>
              <w:rPr>
                <w:color w:val="000000"/>
              </w:rPr>
            </w:pPr>
            <w:r w:rsidRPr="007A391F">
              <w:rPr>
                <w:color w:val="000000"/>
                <w:sz w:val="22"/>
                <w:szCs w:val="22"/>
              </w:rPr>
              <w:t>2</w:t>
            </w:r>
          </w:p>
        </w:tc>
        <w:tc>
          <w:tcPr>
            <w:tcW w:w="2163" w:type="dxa"/>
            <w:vMerge w:val="restart"/>
            <w:tcBorders>
              <w:top w:val="nil"/>
              <w:left w:val="single" w:sz="4" w:space="0" w:color="auto"/>
              <w:bottom w:val="single" w:sz="8" w:space="0" w:color="000000"/>
              <w:right w:val="single" w:sz="4" w:space="0" w:color="auto"/>
            </w:tcBorders>
            <w:shd w:val="clear" w:color="auto" w:fill="auto"/>
            <w:vAlign w:val="center"/>
            <w:hideMark/>
          </w:tcPr>
          <w:p w14:paraId="2DD6D1DC" w14:textId="77777777" w:rsidR="00630641" w:rsidRPr="007A391F" w:rsidRDefault="00630641" w:rsidP="00630641">
            <w:pPr>
              <w:jc w:val="center"/>
              <w:rPr>
                <w:color w:val="000000"/>
              </w:rPr>
            </w:pPr>
            <w:r w:rsidRPr="007A391F">
              <w:rPr>
                <w:color w:val="000000"/>
                <w:sz w:val="22"/>
                <w:szCs w:val="22"/>
              </w:rPr>
              <w:t>Услуги связи (приобретение/пополнение сим-карт для АДПИ)</w:t>
            </w:r>
          </w:p>
        </w:tc>
        <w:tc>
          <w:tcPr>
            <w:tcW w:w="1992" w:type="dxa"/>
            <w:tcBorders>
              <w:top w:val="nil"/>
              <w:left w:val="nil"/>
              <w:bottom w:val="single" w:sz="4" w:space="0" w:color="auto"/>
              <w:right w:val="single" w:sz="4" w:space="0" w:color="auto"/>
            </w:tcBorders>
            <w:shd w:val="clear" w:color="000000" w:fill="E4DFEC"/>
            <w:vAlign w:val="center"/>
            <w:hideMark/>
          </w:tcPr>
          <w:p w14:paraId="253DB266"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4AF1C5DA"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4DFEC"/>
            <w:noWrap/>
            <w:vAlign w:val="center"/>
            <w:hideMark/>
          </w:tcPr>
          <w:p w14:paraId="38400B05" w14:textId="77777777" w:rsidR="00630641" w:rsidRPr="007A391F" w:rsidRDefault="00630641" w:rsidP="00630641">
            <w:pPr>
              <w:jc w:val="center"/>
              <w:rPr>
                <w:b/>
                <w:bCs/>
                <w:color w:val="000000"/>
              </w:rPr>
            </w:pPr>
            <w:r w:rsidRPr="007A391F">
              <w:rPr>
                <w:b/>
                <w:bCs/>
                <w:color w:val="000000"/>
                <w:sz w:val="22"/>
                <w:szCs w:val="22"/>
              </w:rPr>
              <w:t>5 000,00</w:t>
            </w:r>
          </w:p>
        </w:tc>
        <w:tc>
          <w:tcPr>
            <w:tcW w:w="1260" w:type="dxa"/>
            <w:tcBorders>
              <w:top w:val="nil"/>
              <w:left w:val="nil"/>
              <w:bottom w:val="single" w:sz="4" w:space="0" w:color="auto"/>
              <w:right w:val="single" w:sz="4" w:space="0" w:color="auto"/>
            </w:tcBorders>
            <w:shd w:val="clear" w:color="000000" w:fill="E4DFEC"/>
            <w:noWrap/>
            <w:vAlign w:val="center"/>
            <w:hideMark/>
          </w:tcPr>
          <w:p w14:paraId="0BF39BF5" w14:textId="77777777" w:rsidR="00630641" w:rsidRPr="007A391F" w:rsidRDefault="00630641" w:rsidP="00630641">
            <w:pPr>
              <w:jc w:val="center"/>
              <w:rPr>
                <w:b/>
                <w:bCs/>
                <w:color w:val="000000"/>
              </w:rPr>
            </w:pPr>
            <w:r w:rsidRPr="007A391F">
              <w:rPr>
                <w:b/>
                <w:bCs/>
                <w:color w:val="000000"/>
                <w:sz w:val="22"/>
                <w:szCs w:val="22"/>
              </w:rPr>
              <w:t>5 023,00</w:t>
            </w:r>
          </w:p>
        </w:tc>
        <w:tc>
          <w:tcPr>
            <w:tcW w:w="1116" w:type="dxa"/>
            <w:tcBorders>
              <w:top w:val="nil"/>
              <w:left w:val="nil"/>
              <w:bottom w:val="single" w:sz="4" w:space="0" w:color="auto"/>
              <w:right w:val="single" w:sz="4" w:space="0" w:color="auto"/>
            </w:tcBorders>
            <w:shd w:val="clear" w:color="000000" w:fill="E4DFEC"/>
            <w:noWrap/>
            <w:vAlign w:val="center"/>
            <w:hideMark/>
          </w:tcPr>
          <w:p w14:paraId="1BB2B104" w14:textId="77777777" w:rsidR="00630641" w:rsidRPr="007A391F" w:rsidRDefault="00630641" w:rsidP="00630641">
            <w:pPr>
              <w:jc w:val="center"/>
              <w:rPr>
                <w:b/>
                <w:bCs/>
                <w:color w:val="000000"/>
              </w:rPr>
            </w:pPr>
            <w:r w:rsidRPr="007A391F">
              <w:rPr>
                <w:b/>
                <w:bCs/>
                <w:color w:val="000000"/>
                <w:sz w:val="22"/>
                <w:szCs w:val="22"/>
              </w:rPr>
              <w:t>28 700,00</w:t>
            </w:r>
          </w:p>
        </w:tc>
        <w:tc>
          <w:tcPr>
            <w:tcW w:w="1305" w:type="dxa"/>
            <w:tcBorders>
              <w:top w:val="nil"/>
              <w:left w:val="nil"/>
              <w:bottom w:val="single" w:sz="4" w:space="0" w:color="auto"/>
              <w:right w:val="single" w:sz="4" w:space="0" w:color="auto"/>
            </w:tcBorders>
            <w:shd w:val="clear" w:color="000000" w:fill="E4DFEC"/>
            <w:noWrap/>
            <w:vAlign w:val="center"/>
            <w:hideMark/>
          </w:tcPr>
          <w:p w14:paraId="313DA3F8" w14:textId="77777777" w:rsidR="00630641" w:rsidRPr="007A391F" w:rsidRDefault="00630641" w:rsidP="00630641">
            <w:pPr>
              <w:jc w:val="center"/>
              <w:rPr>
                <w:b/>
                <w:bCs/>
                <w:color w:val="000000"/>
              </w:rPr>
            </w:pPr>
            <w:r w:rsidRPr="007A391F">
              <w:rPr>
                <w:b/>
                <w:bCs/>
                <w:color w:val="000000"/>
                <w:sz w:val="22"/>
                <w:szCs w:val="22"/>
              </w:rPr>
              <w:t>28 700,00</w:t>
            </w:r>
          </w:p>
        </w:tc>
        <w:tc>
          <w:tcPr>
            <w:tcW w:w="656" w:type="dxa"/>
            <w:tcBorders>
              <w:top w:val="nil"/>
              <w:left w:val="nil"/>
              <w:bottom w:val="single" w:sz="4" w:space="0" w:color="auto"/>
              <w:right w:val="single" w:sz="8" w:space="0" w:color="auto"/>
            </w:tcBorders>
            <w:shd w:val="clear" w:color="000000" w:fill="E4DFEC"/>
            <w:noWrap/>
            <w:vAlign w:val="center"/>
            <w:hideMark/>
          </w:tcPr>
          <w:p w14:paraId="24C83FCE"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718C0A83" w14:textId="77777777" w:rsidTr="009B02F3">
        <w:trPr>
          <w:trHeight w:val="585"/>
        </w:trPr>
        <w:tc>
          <w:tcPr>
            <w:tcW w:w="531" w:type="dxa"/>
            <w:vMerge/>
            <w:tcBorders>
              <w:top w:val="nil"/>
              <w:left w:val="single" w:sz="8" w:space="0" w:color="auto"/>
              <w:bottom w:val="single" w:sz="8" w:space="0" w:color="000000"/>
              <w:right w:val="single" w:sz="4" w:space="0" w:color="auto"/>
            </w:tcBorders>
            <w:vAlign w:val="center"/>
            <w:hideMark/>
          </w:tcPr>
          <w:p w14:paraId="2DBF286C"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197E7773"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23B943CE"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156B053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5B2C3A0"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607AC03"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1F5ED598"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1434EE48"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4DA5ED43"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764AFCC" w14:textId="77777777" w:rsidTr="009B02F3">
        <w:trPr>
          <w:trHeight w:val="585"/>
        </w:trPr>
        <w:tc>
          <w:tcPr>
            <w:tcW w:w="531" w:type="dxa"/>
            <w:vMerge/>
            <w:tcBorders>
              <w:top w:val="nil"/>
              <w:left w:val="single" w:sz="8" w:space="0" w:color="auto"/>
              <w:bottom w:val="single" w:sz="8" w:space="0" w:color="000000"/>
              <w:right w:val="single" w:sz="4" w:space="0" w:color="auto"/>
            </w:tcBorders>
            <w:vAlign w:val="center"/>
            <w:hideMark/>
          </w:tcPr>
          <w:p w14:paraId="247C485D"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4EF0EC87"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0BAEE198"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4F1142EF"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441A5EF"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4587BD3B"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373607F"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7C49965D"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2E1A70C3"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77965D93" w14:textId="77777777" w:rsidTr="009B02F3">
        <w:trPr>
          <w:trHeight w:val="585"/>
        </w:trPr>
        <w:tc>
          <w:tcPr>
            <w:tcW w:w="531" w:type="dxa"/>
            <w:vMerge/>
            <w:tcBorders>
              <w:top w:val="nil"/>
              <w:left w:val="single" w:sz="8" w:space="0" w:color="auto"/>
              <w:bottom w:val="single" w:sz="8" w:space="0" w:color="000000"/>
              <w:right w:val="single" w:sz="4" w:space="0" w:color="auto"/>
            </w:tcBorders>
            <w:vAlign w:val="center"/>
            <w:hideMark/>
          </w:tcPr>
          <w:p w14:paraId="7CB8FF78"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602DA10B"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18805FA"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6A5A1FA2"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E7C858F" w14:textId="77777777" w:rsidR="00630641" w:rsidRPr="007A391F" w:rsidRDefault="00630641" w:rsidP="00630641">
            <w:pPr>
              <w:jc w:val="center"/>
              <w:rPr>
                <w:color w:val="000000"/>
              </w:rPr>
            </w:pPr>
            <w:r w:rsidRPr="007A391F">
              <w:rPr>
                <w:color w:val="000000"/>
                <w:sz w:val="22"/>
                <w:szCs w:val="22"/>
              </w:rPr>
              <w:t>5 000,00</w:t>
            </w:r>
          </w:p>
        </w:tc>
        <w:tc>
          <w:tcPr>
            <w:tcW w:w="1260" w:type="dxa"/>
            <w:tcBorders>
              <w:top w:val="nil"/>
              <w:left w:val="nil"/>
              <w:bottom w:val="single" w:sz="4" w:space="0" w:color="auto"/>
              <w:right w:val="single" w:sz="4" w:space="0" w:color="auto"/>
            </w:tcBorders>
            <w:shd w:val="clear" w:color="auto" w:fill="auto"/>
            <w:noWrap/>
            <w:vAlign w:val="center"/>
            <w:hideMark/>
          </w:tcPr>
          <w:p w14:paraId="2A1C9485" w14:textId="77777777" w:rsidR="00630641" w:rsidRPr="007A391F" w:rsidRDefault="00630641" w:rsidP="00630641">
            <w:pPr>
              <w:jc w:val="center"/>
              <w:rPr>
                <w:color w:val="000000"/>
              </w:rPr>
            </w:pPr>
            <w:r w:rsidRPr="007A391F">
              <w:rPr>
                <w:color w:val="000000"/>
                <w:sz w:val="22"/>
                <w:szCs w:val="22"/>
              </w:rPr>
              <w:t>5 023,00</w:t>
            </w:r>
          </w:p>
        </w:tc>
        <w:tc>
          <w:tcPr>
            <w:tcW w:w="1116" w:type="dxa"/>
            <w:tcBorders>
              <w:top w:val="nil"/>
              <w:left w:val="nil"/>
              <w:bottom w:val="single" w:sz="4" w:space="0" w:color="auto"/>
              <w:right w:val="single" w:sz="4" w:space="0" w:color="auto"/>
            </w:tcBorders>
            <w:shd w:val="clear" w:color="auto" w:fill="auto"/>
            <w:noWrap/>
            <w:vAlign w:val="center"/>
            <w:hideMark/>
          </w:tcPr>
          <w:p w14:paraId="257A766E" w14:textId="77777777" w:rsidR="00630641" w:rsidRPr="007A391F" w:rsidRDefault="00630641" w:rsidP="00630641">
            <w:pPr>
              <w:jc w:val="center"/>
              <w:rPr>
                <w:color w:val="000000"/>
              </w:rPr>
            </w:pPr>
            <w:r w:rsidRPr="007A391F">
              <w:rPr>
                <w:color w:val="000000"/>
                <w:sz w:val="22"/>
                <w:szCs w:val="22"/>
              </w:rPr>
              <w:t>28 700,00</w:t>
            </w:r>
          </w:p>
        </w:tc>
        <w:tc>
          <w:tcPr>
            <w:tcW w:w="1305" w:type="dxa"/>
            <w:tcBorders>
              <w:top w:val="nil"/>
              <w:left w:val="nil"/>
              <w:bottom w:val="single" w:sz="4" w:space="0" w:color="auto"/>
              <w:right w:val="single" w:sz="4" w:space="0" w:color="auto"/>
            </w:tcBorders>
            <w:shd w:val="clear" w:color="auto" w:fill="auto"/>
            <w:noWrap/>
            <w:vAlign w:val="center"/>
            <w:hideMark/>
          </w:tcPr>
          <w:p w14:paraId="661E11B5" w14:textId="77777777" w:rsidR="00630641" w:rsidRPr="007A391F" w:rsidRDefault="00630641" w:rsidP="00630641">
            <w:pPr>
              <w:jc w:val="center"/>
              <w:rPr>
                <w:color w:val="000000"/>
              </w:rPr>
            </w:pPr>
            <w:r w:rsidRPr="007A391F">
              <w:rPr>
                <w:color w:val="000000"/>
                <w:sz w:val="22"/>
                <w:szCs w:val="22"/>
              </w:rPr>
              <w:t>28 700,00</w:t>
            </w:r>
          </w:p>
        </w:tc>
        <w:tc>
          <w:tcPr>
            <w:tcW w:w="656" w:type="dxa"/>
            <w:tcBorders>
              <w:top w:val="nil"/>
              <w:left w:val="nil"/>
              <w:bottom w:val="single" w:sz="4" w:space="0" w:color="auto"/>
              <w:right w:val="single" w:sz="8" w:space="0" w:color="auto"/>
            </w:tcBorders>
            <w:shd w:val="clear" w:color="auto" w:fill="auto"/>
            <w:noWrap/>
            <w:vAlign w:val="center"/>
            <w:hideMark/>
          </w:tcPr>
          <w:p w14:paraId="2A9A2BFD"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1293F3F7" w14:textId="77777777" w:rsidTr="009B02F3">
        <w:trPr>
          <w:trHeight w:val="585"/>
        </w:trPr>
        <w:tc>
          <w:tcPr>
            <w:tcW w:w="531" w:type="dxa"/>
            <w:vMerge/>
            <w:tcBorders>
              <w:top w:val="nil"/>
              <w:left w:val="single" w:sz="8" w:space="0" w:color="auto"/>
              <w:bottom w:val="single" w:sz="8" w:space="0" w:color="000000"/>
              <w:right w:val="single" w:sz="4" w:space="0" w:color="auto"/>
            </w:tcBorders>
            <w:vAlign w:val="center"/>
            <w:hideMark/>
          </w:tcPr>
          <w:p w14:paraId="5E90DA58"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76154B3D"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29F46B3B"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20C28AE1"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6256A869"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3187B9B5"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3EEC2E5E"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05BBAF48"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8" w:space="0" w:color="auto"/>
              <w:right w:val="single" w:sz="8" w:space="0" w:color="auto"/>
            </w:tcBorders>
            <w:shd w:val="clear" w:color="auto" w:fill="auto"/>
            <w:noWrap/>
            <w:vAlign w:val="center"/>
            <w:hideMark/>
          </w:tcPr>
          <w:p w14:paraId="0C401C8D"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559E285" w14:textId="77777777" w:rsidTr="009B02F3">
        <w:trPr>
          <w:trHeight w:val="585"/>
        </w:trPr>
        <w:tc>
          <w:tcPr>
            <w:tcW w:w="531" w:type="dxa"/>
            <w:vMerge w:val="restart"/>
            <w:tcBorders>
              <w:top w:val="nil"/>
              <w:left w:val="single" w:sz="8" w:space="0" w:color="auto"/>
              <w:bottom w:val="nil"/>
              <w:right w:val="single" w:sz="4" w:space="0" w:color="auto"/>
            </w:tcBorders>
            <w:shd w:val="clear" w:color="auto" w:fill="auto"/>
            <w:noWrap/>
            <w:vAlign w:val="center"/>
            <w:hideMark/>
          </w:tcPr>
          <w:p w14:paraId="5102FAAF" w14:textId="77777777" w:rsidR="00630641" w:rsidRPr="007A391F" w:rsidRDefault="00630641" w:rsidP="00630641">
            <w:pPr>
              <w:jc w:val="center"/>
              <w:rPr>
                <w:color w:val="000000"/>
              </w:rPr>
            </w:pPr>
            <w:r w:rsidRPr="007A391F">
              <w:rPr>
                <w:color w:val="000000"/>
                <w:sz w:val="22"/>
                <w:szCs w:val="22"/>
              </w:rPr>
              <w:t>3</w:t>
            </w:r>
          </w:p>
        </w:tc>
        <w:tc>
          <w:tcPr>
            <w:tcW w:w="2163" w:type="dxa"/>
            <w:vMerge w:val="restart"/>
            <w:tcBorders>
              <w:top w:val="nil"/>
              <w:left w:val="single" w:sz="4" w:space="0" w:color="auto"/>
              <w:bottom w:val="nil"/>
              <w:right w:val="single" w:sz="4" w:space="0" w:color="auto"/>
            </w:tcBorders>
            <w:shd w:val="clear" w:color="auto" w:fill="auto"/>
            <w:vAlign w:val="center"/>
            <w:hideMark/>
          </w:tcPr>
          <w:p w14:paraId="7A57EF00" w14:textId="77777777" w:rsidR="00630641" w:rsidRPr="007A391F" w:rsidRDefault="00630641" w:rsidP="00630641">
            <w:pPr>
              <w:jc w:val="center"/>
              <w:rPr>
                <w:color w:val="000000"/>
              </w:rPr>
            </w:pPr>
            <w:r w:rsidRPr="007A391F">
              <w:rPr>
                <w:color w:val="000000"/>
                <w:sz w:val="22"/>
                <w:szCs w:val="22"/>
              </w:rPr>
              <w:t xml:space="preserve">Информационная пропаганда о мерах соблюдения правил пожарной </w:t>
            </w:r>
            <w:proofErr w:type="gramStart"/>
            <w:r w:rsidRPr="007A391F">
              <w:rPr>
                <w:color w:val="000000"/>
                <w:sz w:val="22"/>
                <w:szCs w:val="22"/>
              </w:rPr>
              <w:t>безопасности  (</w:t>
            </w:r>
            <w:proofErr w:type="gramEnd"/>
            <w:r w:rsidRPr="007A391F">
              <w:rPr>
                <w:color w:val="000000"/>
                <w:sz w:val="22"/>
                <w:szCs w:val="22"/>
              </w:rPr>
              <w:t>раздаточный материал: памятки, буклеты, приобретение баннеров и т.д.)</w:t>
            </w:r>
          </w:p>
        </w:tc>
        <w:tc>
          <w:tcPr>
            <w:tcW w:w="1992" w:type="dxa"/>
            <w:tcBorders>
              <w:top w:val="nil"/>
              <w:left w:val="nil"/>
              <w:bottom w:val="single" w:sz="4" w:space="0" w:color="auto"/>
              <w:right w:val="single" w:sz="4" w:space="0" w:color="auto"/>
            </w:tcBorders>
            <w:shd w:val="clear" w:color="000000" w:fill="E4DFEC"/>
            <w:vAlign w:val="center"/>
            <w:hideMark/>
          </w:tcPr>
          <w:p w14:paraId="1A78D4A1"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2881E142"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4DFEC"/>
            <w:noWrap/>
            <w:vAlign w:val="center"/>
            <w:hideMark/>
          </w:tcPr>
          <w:p w14:paraId="19AB605E"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4DFEC"/>
            <w:noWrap/>
            <w:vAlign w:val="center"/>
            <w:hideMark/>
          </w:tcPr>
          <w:p w14:paraId="5E9CC340" w14:textId="77777777" w:rsidR="00630641" w:rsidRPr="007A391F" w:rsidRDefault="00630641" w:rsidP="00630641">
            <w:pPr>
              <w:jc w:val="center"/>
              <w:rPr>
                <w:b/>
                <w:bCs/>
                <w:color w:val="000000"/>
              </w:rPr>
            </w:pPr>
            <w:r w:rsidRPr="007A391F">
              <w:rPr>
                <w:b/>
                <w:bCs/>
                <w:color w:val="000000"/>
                <w:sz w:val="22"/>
                <w:szCs w:val="22"/>
              </w:rPr>
              <w:t>35 980,00</w:t>
            </w:r>
          </w:p>
        </w:tc>
        <w:tc>
          <w:tcPr>
            <w:tcW w:w="1116" w:type="dxa"/>
            <w:tcBorders>
              <w:top w:val="nil"/>
              <w:left w:val="nil"/>
              <w:bottom w:val="single" w:sz="4" w:space="0" w:color="auto"/>
              <w:right w:val="single" w:sz="4" w:space="0" w:color="auto"/>
            </w:tcBorders>
            <w:shd w:val="clear" w:color="000000" w:fill="E4DFEC"/>
            <w:noWrap/>
            <w:vAlign w:val="center"/>
            <w:hideMark/>
          </w:tcPr>
          <w:p w14:paraId="3EFB4491"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4DFEC"/>
            <w:noWrap/>
            <w:vAlign w:val="center"/>
            <w:hideMark/>
          </w:tcPr>
          <w:p w14:paraId="4882521B"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E4DFEC"/>
            <w:noWrap/>
            <w:vAlign w:val="center"/>
            <w:hideMark/>
          </w:tcPr>
          <w:p w14:paraId="4A94B112"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23691F9F" w14:textId="77777777" w:rsidTr="009B02F3">
        <w:trPr>
          <w:trHeight w:val="585"/>
        </w:trPr>
        <w:tc>
          <w:tcPr>
            <w:tcW w:w="531" w:type="dxa"/>
            <w:vMerge/>
            <w:tcBorders>
              <w:top w:val="nil"/>
              <w:left w:val="single" w:sz="8" w:space="0" w:color="auto"/>
              <w:bottom w:val="nil"/>
              <w:right w:val="single" w:sz="4" w:space="0" w:color="auto"/>
            </w:tcBorders>
            <w:vAlign w:val="center"/>
            <w:hideMark/>
          </w:tcPr>
          <w:p w14:paraId="2453E022"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40CA4DB2"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2C137B3C"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026B70E9"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ED75263"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580A590"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35C70FC"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4C674E0F"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4" w:space="0" w:color="auto"/>
            </w:tcBorders>
            <w:shd w:val="clear" w:color="auto" w:fill="auto"/>
            <w:noWrap/>
            <w:vAlign w:val="center"/>
            <w:hideMark/>
          </w:tcPr>
          <w:p w14:paraId="322A7F79"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7FA7DDEE" w14:textId="77777777" w:rsidTr="009B02F3">
        <w:trPr>
          <w:trHeight w:val="585"/>
        </w:trPr>
        <w:tc>
          <w:tcPr>
            <w:tcW w:w="531" w:type="dxa"/>
            <w:vMerge/>
            <w:tcBorders>
              <w:top w:val="nil"/>
              <w:left w:val="single" w:sz="8" w:space="0" w:color="auto"/>
              <w:bottom w:val="nil"/>
              <w:right w:val="single" w:sz="4" w:space="0" w:color="auto"/>
            </w:tcBorders>
            <w:vAlign w:val="center"/>
            <w:hideMark/>
          </w:tcPr>
          <w:p w14:paraId="12EEE85D"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7254E3D7"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3DB5A7D1"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7CF3C86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F5B07B5"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24375E8"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10F263E"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3D3ACDA6"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4" w:space="0" w:color="auto"/>
            </w:tcBorders>
            <w:shd w:val="clear" w:color="auto" w:fill="auto"/>
            <w:noWrap/>
            <w:vAlign w:val="center"/>
            <w:hideMark/>
          </w:tcPr>
          <w:p w14:paraId="13F02AD5"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1839C17" w14:textId="77777777" w:rsidTr="009B02F3">
        <w:trPr>
          <w:trHeight w:val="585"/>
        </w:trPr>
        <w:tc>
          <w:tcPr>
            <w:tcW w:w="531" w:type="dxa"/>
            <w:vMerge/>
            <w:tcBorders>
              <w:top w:val="nil"/>
              <w:left w:val="single" w:sz="8" w:space="0" w:color="auto"/>
              <w:bottom w:val="nil"/>
              <w:right w:val="single" w:sz="4" w:space="0" w:color="auto"/>
            </w:tcBorders>
            <w:vAlign w:val="center"/>
            <w:hideMark/>
          </w:tcPr>
          <w:p w14:paraId="65F9E846"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3F50A62A"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14035FD8"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608098FD"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07A129A"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6287EFB" w14:textId="77777777" w:rsidR="00630641" w:rsidRPr="007A391F" w:rsidRDefault="00630641" w:rsidP="00630641">
            <w:pPr>
              <w:jc w:val="center"/>
              <w:rPr>
                <w:color w:val="000000"/>
              </w:rPr>
            </w:pPr>
            <w:r w:rsidRPr="007A391F">
              <w:rPr>
                <w:color w:val="000000"/>
                <w:sz w:val="22"/>
                <w:szCs w:val="22"/>
              </w:rPr>
              <w:t>35 980,00</w:t>
            </w:r>
          </w:p>
        </w:tc>
        <w:tc>
          <w:tcPr>
            <w:tcW w:w="1116" w:type="dxa"/>
            <w:tcBorders>
              <w:top w:val="nil"/>
              <w:left w:val="nil"/>
              <w:bottom w:val="single" w:sz="4" w:space="0" w:color="auto"/>
              <w:right w:val="single" w:sz="4" w:space="0" w:color="auto"/>
            </w:tcBorders>
            <w:shd w:val="clear" w:color="auto" w:fill="auto"/>
            <w:noWrap/>
            <w:vAlign w:val="center"/>
            <w:hideMark/>
          </w:tcPr>
          <w:p w14:paraId="7A9C1F46"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5268B431"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4" w:space="0" w:color="auto"/>
            </w:tcBorders>
            <w:shd w:val="clear" w:color="auto" w:fill="auto"/>
            <w:noWrap/>
            <w:vAlign w:val="center"/>
            <w:hideMark/>
          </w:tcPr>
          <w:p w14:paraId="15D5AE12"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B099ED9" w14:textId="77777777" w:rsidTr="009B02F3">
        <w:trPr>
          <w:trHeight w:val="585"/>
        </w:trPr>
        <w:tc>
          <w:tcPr>
            <w:tcW w:w="531" w:type="dxa"/>
            <w:vMerge/>
            <w:tcBorders>
              <w:top w:val="nil"/>
              <w:left w:val="single" w:sz="8" w:space="0" w:color="auto"/>
              <w:bottom w:val="nil"/>
              <w:right w:val="single" w:sz="4" w:space="0" w:color="auto"/>
            </w:tcBorders>
            <w:vAlign w:val="center"/>
            <w:hideMark/>
          </w:tcPr>
          <w:p w14:paraId="7107F6FE"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599B69E7" w14:textId="77777777" w:rsidR="00630641" w:rsidRPr="007A391F" w:rsidRDefault="00630641" w:rsidP="00630641">
            <w:pPr>
              <w:rPr>
                <w:color w:val="000000"/>
              </w:rPr>
            </w:pPr>
          </w:p>
        </w:tc>
        <w:tc>
          <w:tcPr>
            <w:tcW w:w="1992" w:type="dxa"/>
            <w:tcBorders>
              <w:top w:val="nil"/>
              <w:left w:val="nil"/>
              <w:bottom w:val="nil"/>
              <w:right w:val="single" w:sz="4" w:space="0" w:color="auto"/>
            </w:tcBorders>
            <w:shd w:val="clear" w:color="auto" w:fill="auto"/>
            <w:vAlign w:val="center"/>
            <w:hideMark/>
          </w:tcPr>
          <w:p w14:paraId="3A3AB808"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nil"/>
              <w:right w:val="single" w:sz="4" w:space="0" w:color="auto"/>
            </w:tcBorders>
            <w:shd w:val="clear" w:color="auto" w:fill="auto"/>
            <w:noWrap/>
            <w:vAlign w:val="center"/>
            <w:hideMark/>
          </w:tcPr>
          <w:p w14:paraId="79B2E112"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nil"/>
              <w:right w:val="single" w:sz="4" w:space="0" w:color="auto"/>
            </w:tcBorders>
            <w:shd w:val="clear" w:color="auto" w:fill="auto"/>
            <w:noWrap/>
            <w:vAlign w:val="center"/>
            <w:hideMark/>
          </w:tcPr>
          <w:p w14:paraId="5E716B65"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nil"/>
              <w:right w:val="single" w:sz="4" w:space="0" w:color="auto"/>
            </w:tcBorders>
            <w:shd w:val="clear" w:color="auto" w:fill="auto"/>
            <w:noWrap/>
            <w:vAlign w:val="center"/>
            <w:hideMark/>
          </w:tcPr>
          <w:p w14:paraId="4031E545"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nil"/>
              <w:right w:val="single" w:sz="4" w:space="0" w:color="auto"/>
            </w:tcBorders>
            <w:shd w:val="clear" w:color="auto" w:fill="auto"/>
            <w:noWrap/>
            <w:vAlign w:val="center"/>
            <w:hideMark/>
          </w:tcPr>
          <w:p w14:paraId="55357144"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nil"/>
              <w:right w:val="single" w:sz="4" w:space="0" w:color="auto"/>
            </w:tcBorders>
            <w:shd w:val="clear" w:color="auto" w:fill="auto"/>
            <w:noWrap/>
            <w:vAlign w:val="center"/>
            <w:hideMark/>
          </w:tcPr>
          <w:p w14:paraId="7E471870"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4" w:space="0" w:color="auto"/>
            </w:tcBorders>
            <w:shd w:val="clear" w:color="auto" w:fill="auto"/>
            <w:noWrap/>
            <w:vAlign w:val="center"/>
            <w:hideMark/>
          </w:tcPr>
          <w:p w14:paraId="08817F9F"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C48AE68" w14:textId="77777777" w:rsidTr="009B02F3">
        <w:trPr>
          <w:trHeight w:val="585"/>
        </w:trPr>
        <w:tc>
          <w:tcPr>
            <w:tcW w:w="2694" w:type="dxa"/>
            <w:gridSpan w:val="2"/>
            <w:vMerge w:val="restart"/>
            <w:tcBorders>
              <w:top w:val="single" w:sz="8" w:space="0" w:color="auto"/>
              <w:left w:val="single" w:sz="8" w:space="0" w:color="auto"/>
              <w:bottom w:val="single" w:sz="8" w:space="0" w:color="000000"/>
              <w:right w:val="single" w:sz="4" w:space="0" w:color="000000"/>
            </w:tcBorders>
            <w:shd w:val="clear" w:color="000000" w:fill="FDE9D9"/>
            <w:vAlign w:val="center"/>
            <w:hideMark/>
          </w:tcPr>
          <w:p w14:paraId="6B1FCB7D" w14:textId="77777777" w:rsidR="00630641" w:rsidRPr="007A391F" w:rsidRDefault="00630641" w:rsidP="00630641">
            <w:pPr>
              <w:jc w:val="center"/>
              <w:rPr>
                <w:b/>
                <w:bCs/>
                <w:color w:val="000000"/>
              </w:rPr>
            </w:pPr>
            <w:r w:rsidRPr="007A391F">
              <w:rPr>
                <w:b/>
                <w:bCs/>
                <w:color w:val="000000"/>
                <w:sz w:val="22"/>
                <w:szCs w:val="22"/>
              </w:rPr>
              <w:t>ИТОГО по профилактике и предупреждению ЧС в связи с пожарами в жилом секторе и на территории поселка:</w:t>
            </w:r>
          </w:p>
        </w:tc>
        <w:tc>
          <w:tcPr>
            <w:tcW w:w="1992" w:type="dxa"/>
            <w:tcBorders>
              <w:top w:val="single" w:sz="8" w:space="0" w:color="auto"/>
              <w:left w:val="nil"/>
              <w:bottom w:val="single" w:sz="4" w:space="0" w:color="auto"/>
              <w:right w:val="single" w:sz="4" w:space="0" w:color="auto"/>
            </w:tcBorders>
            <w:shd w:val="clear" w:color="000000" w:fill="FDE9D9"/>
            <w:vAlign w:val="center"/>
            <w:hideMark/>
          </w:tcPr>
          <w:p w14:paraId="3DCE608A"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FDE9D9"/>
            <w:noWrap/>
            <w:vAlign w:val="center"/>
            <w:hideMark/>
          </w:tcPr>
          <w:p w14:paraId="315A57CA"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single" w:sz="8" w:space="0" w:color="auto"/>
              <w:left w:val="nil"/>
              <w:bottom w:val="single" w:sz="4" w:space="0" w:color="auto"/>
              <w:right w:val="single" w:sz="4" w:space="0" w:color="auto"/>
            </w:tcBorders>
            <w:shd w:val="clear" w:color="000000" w:fill="FDE9D9"/>
            <w:noWrap/>
            <w:vAlign w:val="center"/>
            <w:hideMark/>
          </w:tcPr>
          <w:p w14:paraId="71E6A90F" w14:textId="77777777" w:rsidR="00630641" w:rsidRPr="007A391F" w:rsidRDefault="00630641" w:rsidP="00630641">
            <w:pPr>
              <w:jc w:val="center"/>
              <w:rPr>
                <w:b/>
                <w:bCs/>
                <w:color w:val="000000"/>
              </w:rPr>
            </w:pPr>
            <w:r w:rsidRPr="007A391F">
              <w:rPr>
                <w:b/>
                <w:bCs/>
                <w:color w:val="000000"/>
                <w:sz w:val="22"/>
                <w:szCs w:val="22"/>
              </w:rPr>
              <w:t>193 160,00</w:t>
            </w:r>
          </w:p>
        </w:tc>
        <w:tc>
          <w:tcPr>
            <w:tcW w:w="1260" w:type="dxa"/>
            <w:tcBorders>
              <w:top w:val="single" w:sz="8" w:space="0" w:color="auto"/>
              <w:left w:val="nil"/>
              <w:bottom w:val="single" w:sz="4" w:space="0" w:color="auto"/>
              <w:right w:val="single" w:sz="4" w:space="0" w:color="auto"/>
            </w:tcBorders>
            <w:shd w:val="clear" w:color="000000" w:fill="FDE9D9"/>
            <w:noWrap/>
            <w:vAlign w:val="center"/>
            <w:hideMark/>
          </w:tcPr>
          <w:p w14:paraId="38F0ABFF" w14:textId="77777777" w:rsidR="00630641" w:rsidRPr="007A391F" w:rsidRDefault="00630641" w:rsidP="00630641">
            <w:pPr>
              <w:jc w:val="center"/>
              <w:rPr>
                <w:b/>
                <w:bCs/>
                <w:color w:val="000000"/>
              </w:rPr>
            </w:pPr>
            <w:r w:rsidRPr="007A391F">
              <w:rPr>
                <w:b/>
                <w:bCs/>
                <w:color w:val="000000"/>
                <w:sz w:val="22"/>
                <w:szCs w:val="22"/>
              </w:rPr>
              <w:t>41 003,00</w:t>
            </w:r>
          </w:p>
        </w:tc>
        <w:tc>
          <w:tcPr>
            <w:tcW w:w="1116" w:type="dxa"/>
            <w:tcBorders>
              <w:top w:val="single" w:sz="8" w:space="0" w:color="auto"/>
              <w:left w:val="nil"/>
              <w:bottom w:val="single" w:sz="4" w:space="0" w:color="auto"/>
              <w:right w:val="single" w:sz="4" w:space="0" w:color="auto"/>
            </w:tcBorders>
            <w:shd w:val="clear" w:color="000000" w:fill="FDE9D9"/>
            <w:noWrap/>
            <w:vAlign w:val="center"/>
            <w:hideMark/>
          </w:tcPr>
          <w:p w14:paraId="04031FBF" w14:textId="77777777" w:rsidR="00630641" w:rsidRPr="007A391F" w:rsidRDefault="00630641" w:rsidP="00630641">
            <w:pPr>
              <w:jc w:val="center"/>
              <w:rPr>
                <w:b/>
                <w:bCs/>
                <w:color w:val="000000"/>
              </w:rPr>
            </w:pPr>
            <w:r w:rsidRPr="007A391F">
              <w:rPr>
                <w:b/>
                <w:bCs/>
                <w:color w:val="000000"/>
                <w:sz w:val="22"/>
                <w:szCs w:val="22"/>
              </w:rPr>
              <w:t>28 700,00</w:t>
            </w:r>
          </w:p>
        </w:tc>
        <w:tc>
          <w:tcPr>
            <w:tcW w:w="1305" w:type="dxa"/>
            <w:tcBorders>
              <w:top w:val="single" w:sz="8" w:space="0" w:color="auto"/>
              <w:left w:val="nil"/>
              <w:bottom w:val="single" w:sz="4" w:space="0" w:color="auto"/>
              <w:right w:val="single" w:sz="4" w:space="0" w:color="auto"/>
            </w:tcBorders>
            <w:shd w:val="clear" w:color="000000" w:fill="FDE9D9"/>
            <w:noWrap/>
            <w:vAlign w:val="center"/>
            <w:hideMark/>
          </w:tcPr>
          <w:p w14:paraId="06E58828" w14:textId="77777777" w:rsidR="00630641" w:rsidRPr="007A391F" w:rsidRDefault="00630641" w:rsidP="00630641">
            <w:pPr>
              <w:jc w:val="center"/>
              <w:rPr>
                <w:b/>
                <w:bCs/>
                <w:color w:val="000000"/>
              </w:rPr>
            </w:pPr>
            <w:r w:rsidRPr="007A391F">
              <w:rPr>
                <w:b/>
                <w:bCs/>
                <w:color w:val="000000"/>
                <w:sz w:val="22"/>
                <w:szCs w:val="22"/>
              </w:rPr>
              <w:t>578 700,00</w:t>
            </w:r>
          </w:p>
        </w:tc>
        <w:tc>
          <w:tcPr>
            <w:tcW w:w="656" w:type="dxa"/>
            <w:tcBorders>
              <w:top w:val="single" w:sz="8" w:space="0" w:color="auto"/>
              <w:left w:val="nil"/>
              <w:bottom w:val="single" w:sz="4" w:space="0" w:color="auto"/>
              <w:right w:val="single" w:sz="4" w:space="0" w:color="auto"/>
            </w:tcBorders>
            <w:shd w:val="clear" w:color="000000" w:fill="FDE9D9"/>
            <w:noWrap/>
            <w:vAlign w:val="center"/>
            <w:hideMark/>
          </w:tcPr>
          <w:p w14:paraId="2EA508A0"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0EB5121B" w14:textId="77777777" w:rsidTr="009B02F3">
        <w:trPr>
          <w:trHeight w:val="585"/>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5B577BCF"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FDE9D9"/>
            <w:vAlign w:val="center"/>
            <w:hideMark/>
          </w:tcPr>
          <w:p w14:paraId="46359E99" w14:textId="77777777" w:rsidR="00630641" w:rsidRPr="007A391F" w:rsidRDefault="00630641" w:rsidP="00630641">
            <w:pPr>
              <w:rPr>
                <w:b/>
                <w:bCs/>
                <w:color w:val="000000"/>
              </w:rPr>
            </w:pPr>
            <w:r w:rsidRPr="007A391F">
              <w:rPr>
                <w:b/>
                <w:bCs/>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000000" w:fill="FDE9D9"/>
            <w:noWrap/>
            <w:vAlign w:val="center"/>
            <w:hideMark/>
          </w:tcPr>
          <w:p w14:paraId="12122ABA"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FDE9D9"/>
            <w:noWrap/>
            <w:vAlign w:val="center"/>
            <w:hideMark/>
          </w:tcPr>
          <w:p w14:paraId="5DFDDE8F"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FDE9D9"/>
            <w:noWrap/>
            <w:vAlign w:val="center"/>
            <w:hideMark/>
          </w:tcPr>
          <w:p w14:paraId="6F500E9B"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FDE9D9"/>
            <w:noWrap/>
            <w:vAlign w:val="center"/>
            <w:hideMark/>
          </w:tcPr>
          <w:p w14:paraId="6D4D3768"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FDE9D9"/>
            <w:noWrap/>
            <w:vAlign w:val="center"/>
            <w:hideMark/>
          </w:tcPr>
          <w:p w14:paraId="46538E96"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FDE9D9"/>
            <w:noWrap/>
            <w:vAlign w:val="center"/>
            <w:hideMark/>
          </w:tcPr>
          <w:p w14:paraId="0E91E96F"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6A473AD4" w14:textId="77777777" w:rsidTr="009B02F3">
        <w:trPr>
          <w:trHeight w:val="585"/>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538453EC"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FDE9D9"/>
            <w:vAlign w:val="center"/>
            <w:hideMark/>
          </w:tcPr>
          <w:p w14:paraId="169474D4" w14:textId="77777777" w:rsidR="00630641" w:rsidRPr="007A391F" w:rsidRDefault="00630641" w:rsidP="00630641">
            <w:pPr>
              <w:rPr>
                <w:b/>
                <w:bCs/>
                <w:color w:val="000000"/>
              </w:rPr>
            </w:pPr>
            <w:r w:rsidRPr="007A391F">
              <w:rPr>
                <w:b/>
                <w:bCs/>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000000" w:fill="FDE9D9"/>
            <w:noWrap/>
            <w:vAlign w:val="center"/>
            <w:hideMark/>
          </w:tcPr>
          <w:p w14:paraId="5852B8AA"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FDE9D9"/>
            <w:noWrap/>
            <w:vAlign w:val="center"/>
            <w:hideMark/>
          </w:tcPr>
          <w:p w14:paraId="78832ED1"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FDE9D9"/>
            <w:noWrap/>
            <w:vAlign w:val="center"/>
            <w:hideMark/>
          </w:tcPr>
          <w:p w14:paraId="5BA7F8B1"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FDE9D9"/>
            <w:noWrap/>
            <w:vAlign w:val="center"/>
            <w:hideMark/>
          </w:tcPr>
          <w:p w14:paraId="55FC8660"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FDE9D9"/>
            <w:noWrap/>
            <w:vAlign w:val="center"/>
            <w:hideMark/>
          </w:tcPr>
          <w:p w14:paraId="53BBF62D"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FDE9D9"/>
            <w:noWrap/>
            <w:vAlign w:val="center"/>
            <w:hideMark/>
          </w:tcPr>
          <w:p w14:paraId="6CE00C5D"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BC789F1" w14:textId="77777777" w:rsidTr="009B02F3">
        <w:trPr>
          <w:trHeight w:val="585"/>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49A8B859"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FDE9D9"/>
            <w:vAlign w:val="center"/>
            <w:hideMark/>
          </w:tcPr>
          <w:p w14:paraId="68B5064C" w14:textId="77777777" w:rsidR="00630641" w:rsidRPr="007A391F" w:rsidRDefault="00630641" w:rsidP="00630641">
            <w:pPr>
              <w:rPr>
                <w:b/>
                <w:bCs/>
                <w:color w:val="000000"/>
              </w:rPr>
            </w:pPr>
            <w:r w:rsidRPr="007A391F">
              <w:rPr>
                <w:b/>
                <w:bCs/>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000000" w:fill="FDE9D9"/>
            <w:noWrap/>
            <w:vAlign w:val="center"/>
            <w:hideMark/>
          </w:tcPr>
          <w:p w14:paraId="03BF74E5"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FDE9D9"/>
            <w:noWrap/>
            <w:vAlign w:val="center"/>
            <w:hideMark/>
          </w:tcPr>
          <w:p w14:paraId="62F41C27" w14:textId="77777777" w:rsidR="00630641" w:rsidRPr="007A391F" w:rsidRDefault="00630641" w:rsidP="00630641">
            <w:pPr>
              <w:jc w:val="center"/>
              <w:rPr>
                <w:b/>
                <w:bCs/>
                <w:color w:val="000000"/>
              </w:rPr>
            </w:pPr>
            <w:r w:rsidRPr="007A391F">
              <w:rPr>
                <w:b/>
                <w:bCs/>
                <w:color w:val="000000"/>
                <w:sz w:val="22"/>
                <w:szCs w:val="22"/>
              </w:rPr>
              <w:t>193 160,00</w:t>
            </w:r>
          </w:p>
        </w:tc>
        <w:tc>
          <w:tcPr>
            <w:tcW w:w="1260" w:type="dxa"/>
            <w:tcBorders>
              <w:top w:val="nil"/>
              <w:left w:val="nil"/>
              <w:bottom w:val="single" w:sz="4" w:space="0" w:color="auto"/>
              <w:right w:val="single" w:sz="4" w:space="0" w:color="auto"/>
            </w:tcBorders>
            <w:shd w:val="clear" w:color="000000" w:fill="FDE9D9"/>
            <w:noWrap/>
            <w:vAlign w:val="center"/>
            <w:hideMark/>
          </w:tcPr>
          <w:p w14:paraId="49E8EF64" w14:textId="77777777" w:rsidR="00630641" w:rsidRPr="007A391F" w:rsidRDefault="00630641" w:rsidP="00630641">
            <w:pPr>
              <w:jc w:val="center"/>
              <w:rPr>
                <w:b/>
                <w:bCs/>
                <w:color w:val="000000"/>
              </w:rPr>
            </w:pPr>
            <w:r w:rsidRPr="007A391F">
              <w:rPr>
                <w:b/>
                <w:bCs/>
                <w:color w:val="000000"/>
                <w:sz w:val="22"/>
                <w:szCs w:val="22"/>
              </w:rPr>
              <w:t>41 003,00</w:t>
            </w:r>
          </w:p>
        </w:tc>
        <w:tc>
          <w:tcPr>
            <w:tcW w:w="1116" w:type="dxa"/>
            <w:tcBorders>
              <w:top w:val="nil"/>
              <w:left w:val="nil"/>
              <w:bottom w:val="single" w:sz="4" w:space="0" w:color="auto"/>
              <w:right w:val="single" w:sz="4" w:space="0" w:color="auto"/>
            </w:tcBorders>
            <w:shd w:val="clear" w:color="000000" w:fill="FDE9D9"/>
            <w:noWrap/>
            <w:vAlign w:val="center"/>
            <w:hideMark/>
          </w:tcPr>
          <w:p w14:paraId="0834A666" w14:textId="77777777" w:rsidR="00630641" w:rsidRPr="007A391F" w:rsidRDefault="00630641" w:rsidP="00630641">
            <w:pPr>
              <w:jc w:val="center"/>
              <w:rPr>
                <w:b/>
                <w:bCs/>
                <w:color w:val="000000"/>
              </w:rPr>
            </w:pPr>
            <w:r w:rsidRPr="007A391F">
              <w:rPr>
                <w:b/>
                <w:bCs/>
                <w:color w:val="000000"/>
                <w:sz w:val="22"/>
                <w:szCs w:val="22"/>
              </w:rPr>
              <w:t>28 700,00</w:t>
            </w:r>
          </w:p>
        </w:tc>
        <w:tc>
          <w:tcPr>
            <w:tcW w:w="1305" w:type="dxa"/>
            <w:tcBorders>
              <w:top w:val="nil"/>
              <w:left w:val="nil"/>
              <w:bottom w:val="single" w:sz="4" w:space="0" w:color="auto"/>
              <w:right w:val="single" w:sz="4" w:space="0" w:color="auto"/>
            </w:tcBorders>
            <w:shd w:val="clear" w:color="000000" w:fill="FDE9D9"/>
            <w:noWrap/>
            <w:vAlign w:val="center"/>
            <w:hideMark/>
          </w:tcPr>
          <w:p w14:paraId="66E04D13" w14:textId="77777777" w:rsidR="00630641" w:rsidRPr="007A391F" w:rsidRDefault="00630641" w:rsidP="00630641">
            <w:pPr>
              <w:jc w:val="center"/>
              <w:rPr>
                <w:b/>
                <w:bCs/>
                <w:color w:val="000000"/>
              </w:rPr>
            </w:pPr>
            <w:r w:rsidRPr="007A391F">
              <w:rPr>
                <w:b/>
                <w:bCs/>
                <w:color w:val="000000"/>
                <w:sz w:val="22"/>
                <w:szCs w:val="22"/>
              </w:rPr>
              <w:t>578 700,00</w:t>
            </w:r>
          </w:p>
        </w:tc>
        <w:tc>
          <w:tcPr>
            <w:tcW w:w="656" w:type="dxa"/>
            <w:tcBorders>
              <w:top w:val="nil"/>
              <w:left w:val="nil"/>
              <w:bottom w:val="single" w:sz="4" w:space="0" w:color="auto"/>
              <w:right w:val="single" w:sz="4" w:space="0" w:color="auto"/>
            </w:tcBorders>
            <w:shd w:val="clear" w:color="000000" w:fill="FDE9D9"/>
            <w:noWrap/>
            <w:vAlign w:val="center"/>
            <w:hideMark/>
          </w:tcPr>
          <w:p w14:paraId="45F9D0AE"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56C27DCB" w14:textId="77777777" w:rsidTr="009B02F3">
        <w:trPr>
          <w:trHeight w:val="585"/>
        </w:trPr>
        <w:tc>
          <w:tcPr>
            <w:tcW w:w="2694" w:type="dxa"/>
            <w:gridSpan w:val="2"/>
            <w:vMerge/>
            <w:tcBorders>
              <w:top w:val="single" w:sz="8" w:space="0" w:color="auto"/>
              <w:left w:val="single" w:sz="8" w:space="0" w:color="auto"/>
              <w:bottom w:val="single" w:sz="8" w:space="0" w:color="000000"/>
              <w:right w:val="single" w:sz="4" w:space="0" w:color="000000"/>
            </w:tcBorders>
            <w:vAlign w:val="center"/>
            <w:hideMark/>
          </w:tcPr>
          <w:p w14:paraId="51039726" w14:textId="77777777" w:rsidR="00630641" w:rsidRPr="007A391F" w:rsidRDefault="00630641" w:rsidP="00630641">
            <w:pPr>
              <w:rPr>
                <w:b/>
                <w:bCs/>
                <w:color w:val="000000"/>
              </w:rPr>
            </w:pPr>
          </w:p>
        </w:tc>
        <w:tc>
          <w:tcPr>
            <w:tcW w:w="1992" w:type="dxa"/>
            <w:tcBorders>
              <w:top w:val="nil"/>
              <w:left w:val="nil"/>
              <w:bottom w:val="single" w:sz="8" w:space="0" w:color="auto"/>
              <w:right w:val="single" w:sz="4" w:space="0" w:color="auto"/>
            </w:tcBorders>
            <w:shd w:val="clear" w:color="000000" w:fill="FDE9D9"/>
            <w:vAlign w:val="center"/>
            <w:hideMark/>
          </w:tcPr>
          <w:p w14:paraId="11CA7A47" w14:textId="77777777" w:rsidR="00630641" w:rsidRPr="007A391F" w:rsidRDefault="00630641" w:rsidP="00630641">
            <w:pPr>
              <w:rPr>
                <w:b/>
                <w:bCs/>
                <w:color w:val="000000"/>
              </w:rPr>
            </w:pPr>
            <w:r w:rsidRPr="007A391F">
              <w:rPr>
                <w:b/>
                <w:bCs/>
                <w:color w:val="000000"/>
                <w:sz w:val="22"/>
                <w:szCs w:val="22"/>
              </w:rPr>
              <w:t>Другие источники</w:t>
            </w:r>
          </w:p>
        </w:tc>
        <w:tc>
          <w:tcPr>
            <w:tcW w:w="943" w:type="dxa"/>
            <w:tcBorders>
              <w:top w:val="nil"/>
              <w:left w:val="nil"/>
              <w:bottom w:val="single" w:sz="4" w:space="0" w:color="auto"/>
              <w:right w:val="single" w:sz="4" w:space="0" w:color="auto"/>
            </w:tcBorders>
            <w:shd w:val="clear" w:color="000000" w:fill="FDE9D9"/>
            <w:noWrap/>
            <w:vAlign w:val="center"/>
            <w:hideMark/>
          </w:tcPr>
          <w:p w14:paraId="1FC1B7BB"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FDE9D9"/>
            <w:noWrap/>
            <w:vAlign w:val="center"/>
            <w:hideMark/>
          </w:tcPr>
          <w:p w14:paraId="65B254C7"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FDE9D9"/>
            <w:noWrap/>
            <w:vAlign w:val="center"/>
            <w:hideMark/>
          </w:tcPr>
          <w:p w14:paraId="056B39F4"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FDE9D9"/>
            <w:noWrap/>
            <w:vAlign w:val="center"/>
            <w:hideMark/>
          </w:tcPr>
          <w:p w14:paraId="7D9AE914"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FDE9D9"/>
            <w:noWrap/>
            <w:vAlign w:val="center"/>
            <w:hideMark/>
          </w:tcPr>
          <w:p w14:paraId="3AECA13F"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FDE9D9"/>
            <w:noWrap/>
            <w:vAlign w:val="center"/>
            <w:hideMark/>
          </w:tcPr>
          <w:p w14:paraId="22F2C6D4"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5FAEAFCC" w14:textId="77777777" w:rsidTr="009B02F3">
        <w:trPr>
          <w:trHeight w:val="585"/>
        </w:trPr>
        <w:tc>
          <w:tcPr>
            <w:tcW w:w="11146" w:type="dxa"/>
            <w:gridSpan w:val="9"/>
            <w:tcBorders>
              <w:top w:val="nil"/>
              <w:left w:val="single" w:sz="8" w:space="0" w:color="auto"/>
              <w:bottom w:val="nil"/>
              <w:right w:val="nil"/>
            </w:tcBorders>
            <w:shd w:val="clear" w:color="000000" w:fill="EBF1DE"/>
            <w:vAlign w:val="center"/>
            <w:hideMark/>
          </w:tcPr>
          <w:p w14:paraId="7E60B939" w14:textId="77777777" w:rsidR="00630641" w:rsidRPr="007A391F" w:rsidRDefault="00630641" w:rsidP="00630641">
            <w:pPr>
              <w:jc w:val="center"/>
              <w:rPr>
                <w:b/>
                <w:bCs/>
                <w:color w:val="000000"/>
              </w:rPr>
            </w:pPr>
            <w:r w:rsidRPr="007A391F">
              <w:rPr>
                <w:b/>
                <w:bCs/>
                <w:color w:val="000000"/>
                <w:sz w:val="22"/>
                <w:szCs w:val="22"/>
              </w:rPr>
              <w:t>3. Мероприятия по защите территорий МО «Поселок Айхал» от лесных пожаров</w:t>
            </w:r>
          </w:p>
        </w:tc>
      </w:tr>
      <w:tr w:rsidR="00630641" w:rsidRPr="007A391F" w14:paraId="126A384C" w14:textId="77777777" w:rsidTr="009B02F3">
        <w:trPr>
          <w:trHeight w:val="255"/>
        </w:trPr>
        <w:tc>
          <w:tcPr>
            <w:tcW w:w="5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B9B1B1F" w14:textId="77777777" w:rsidR="00630641" w:rsidRPr="007A391F" w:rsidRDefault="00630641" w:rsidP="00630641">
            <w:pPr>
              <w:jc w:val="center"/>
              <w:rPr>
                <w:color w:val="000000"/>
              </w:rPr>
            </w:pPr>
            <w:r w:rsidRPr="007A391F">
              <w:rPr>
                <w:color w:val="000000"/>
                <w:sz w:val="22"/>
                <w:szCs w:val="22"/>
              </w:rPr>
              <w:t>1</w:t>
            </w:r>
          </w:p>
        </w:tc>
        <w:tc>
          <w:tcPr>
            <w:tcW w:w="2163" w:type="dxa"/>
            <w:vMerge w:val="restart"/>
            <w:tcBorders>
              <w:top w:val="nil"/>
              <w:left w:val="single" w:sz="4" w:space="0" w:color="auto"/>
              <w:bottom w:val="single" w:sz="8" w:space="0" w:color="000000"/>
              <w:right w:val="single" w:sz="4" w:space="0" w:color="auto"/>
            </w:tcBorders>
            <w:shd w:val="clear" w:color="auto" w:fill="auto"/>
            <w:vAlign w:val="center"/>
            <w:hideMark/>
          </w:tcPr>
          <w:p w14:paraId="186C5153" w14:textId="77777777" w:rsidR="00630641" w:rsidRPr="007A391F" w:rsidRDefault="00630641" w:rsidP="00630641">
            <w:pPr>
              <w:jc w:val="center"/>
              <w:rPr>
                <w:color w:val="000000"/>
              </w:rPr>
            </w:pPr>
            <w:r w:rsidRPr="007A391F">
              <w:rPr>
                <w:color w:val="000000"/>
                <w:sz w:val="22"/>
                <w:szCs w:val="22"/>
              </w:rPr>
              <w:t>Приобретение ГСМ (бензин, дизельное топливо и моторное масло), пластиковой карты, а также для содержания имеющихся материальных ресурсов (бензопилы, мотопомпа и т.д.)</w:t>
            </w:r>
          </w:p>
        </w:tc>
        <w:tc>
          <w:tcPr>
            <w:tcW w:w="1992" w:type="dxa"/>
            <w:tcBorders>
              <w:top w:val="nil"/>
              <w:left w:val="nil"/>
              <w:bottom w:val="single" w:sz="4" w:space="0" w:color="auto"/>
              <w:right w:val="single" w:sz="4" w:space="0" w:color="auto"/>
            </w:tcBorders>
            <w:shd w:val="clear" w:color="000000" w:fill="E4DFEC"/>
            <w:vAlign w:val="center"/>
            <w:hideMark/>
          </w:tcPr>
          <w:p w14:paraId="0E78A78F"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45C0DA96" w14:textId="77777777" w:rsidR="00630641" w:rsidRPr="007A391F" w:rsidRDefault="00630641" w:rsidP="00630641">
            <w:pPr>
              <w:jc w:val="center"/>
              <w:rPr>
                <w:b/>
                <w:bCs/>
                <w:color w:val="000000"/>
              </w:rPr>
            </w:pPr>
            <w:r w:rsidRPr="007A391F">
              <w:rPr>
                <w:b/>
                <w:bCs/>
                <w:color w:val="000000"/>
                <w:sz w:val="22"/>
                <w:szCs w:val="22"/>
              </w:rPr>
              <w:t>20 400,00</w:t>
            </w:r>
          </w:p>
        </w:tc>
        <w:tc>
          <w:tcPr>
            <w:tcW w:w="1180" w:type="dxa"/>
            <w:tcBorders>
              <w:top w:val="nil"/>
              <w:left w:val="nil"/>
              <w:bottom w:val="single" w:sz="4" w:space="0" w:color="auto"/>
              <w:right w:val="single" w:sz="4" w:space="0" w:color="auto"/>
            </w:tcBorders>
            <w:shd w:val="clear" w:color="000000" w:fill="E4DFEC"/>
            <w:noWrap/>
            <w:vAlign w:val="center"/>
            <w:hideMark/>
          </w:tcPr>
          <w:p w14:paraId="128E8AD4"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4DFEC"/>
            <w:noWrap/>
            <w:vAlign w:val="center"/>
            <w:hideMark/>
          </w:tcPr>
          <w:p w14:paraId="0170B4CC"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5BD4980D"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4DFEC"/>
            <w:noWrap/>
            <w:vAlign w:val="center"/>
            <w:hideMark/>
          </w:tcPr>
          <w:p w14:paraId="05DA0F6E"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4" w:space="0" w:color="auto"/>
            </w:tcBorders>
            <w:shd w:val="clear" w:color="000000" w:fill="E4DFEC"/>
            <w:noWrap/>
            <w:vAlign w:val="center"/>
            <w:hideMark/>
          </w:tcPr>
          <w:p w14:paraId="198EB2B3"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33F17A20" w14:textId="77777777" w:rsidTr="009B02F3">
        <w:trPr>
          <w:trHeight w:val="255"/>
        </w:trPr>
        <w:tc>
          <w:tcPr>
            <w:tcW w:w="531" w:type="dxa"/>
            <w:vMerge/>
            <w:tcBorders>
              <w:top w:val="nil"/>
              <w:left w:val="single" w:sz="8" w:space="0" w:color="auto"/>
              <w:bottom w:val="single" w:sz="8" w:space="0" w:color="000000"/>
              <w:right w:val="single" w:sz="4" w:space="0" w:color="auto"/>
            </w:tcBorders>
            <w:vAlign w:val="center"/>
            <w:hideMark/>
          </w:tcPr>
          <w:p w14:paraId="0FFE8917"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32DDE3CA"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05788B36"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7C814D63"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782C6B4"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F0DA50F"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981F6BC"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59E34C4F"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4" w:space="0" w:color="auto"/>
            </w:tcBorders>
            <w:shd w:val="clear" w:color="auto" w:fill="auto"/>
            <w:noWrap/>
            <w:vAlign w:val="center"/>
            <w:hideMark/>
          </w:tcPr>
          <w:p w14:paraId="7FF34D82"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69AAEE5"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51E6E7E1"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225A7CCE"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0472AB0E"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3E18DEC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B263B19"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4B615A2"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868C2BE"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2603B32A"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4" w:space="0" w:color="auto"/>
            </w:tcBorders>
            <w:shd w:val="clear" w:color="auto" w:fill="auto"/>
            <w:noWrap/>
            <w:vAlign w:val="center"/>
            <w:hideMark/>
          </w:tcPr>
          <w:p w14:paraId="76FD1850"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1114574"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57346E84"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1180AA4D"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1012187A"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2141C542" w14:textId="77777777" w:rsidR="00630641" w:rsidRPr="007A391F" w:rsidRDefault="00630641" w:rsidP="00630641">
            <w:pPr>
              <w:jc w:val="center"/>
              <w:rPr>
                <w:color w:val="000000"/>
              </w:rPr>
            </w:pPr>
            <w:r w:rsidRPr="007A391F">
              <w:rPr>
                <w:color w:val="000000"/>
                <w:sz w:val="22"/>
                <w:szCs w:val="22"/>
              </w:rPr>
              <w:t>20 400,00</w:t>
            </w:r>
          </w:p>
        </w:tc>
        <w:tc>
          <w:tcPr>
            <w:tcW w:w="1180" w:type="dxa"/>
            <w:tcBorders>
              <w:top w:val="nil"/>
              <w:left w:val="nil"/>
              <w:bottom w:val="single" w:sz="4" w:space="0" w:color="auto"/>
              <w:right w:val="single" w:sz="4" w:space="0" w:color="auto"/>
            </w:tcBorders>
            <w:shd w:val="clear" w:color="auto" w:fill="auto"/>
            <w:noWrap/>
            <w:vAlign w:val="center"/>
            <w:hideMark/>
          </w:tcPr>
          <w:p w14:paraId="73392CA5"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372B49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12861DFB"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8" w:space="0" w:color="auto"/>
            </w:tcBorders>
            <w:shd w:val="clear" w:color="auto" w:fill="auto"/>
            <w:noWrap/>
            <w:vAlign w:val="center"/>
            <w:hideMark/>
          </w:tcPr>
          <w:p w14:paraId="3E38F10A"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single" w:sz="4" w:space="0" w:color="auto"/>
              <w:bottom w:val="single" w:sz="4" w:space="0" w:color="auto"/>
              <w:right w:val="single" w:sz="4" w:space="0" w:color="auto"/>
            </w:tcBorders>
            <w:shd w:val="clear" w:color="auto" w:fill="auto"/>
            <w:noWrap/>
            <w:vAlign w:val="center"/>
            <w:hideMark/>
          </w:tcPr>
          <w:p w14:paraId="2983D1B8"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5A250F6" w14:textId="77777777" w:rsidTr="009B02F3">
        <w:trPr>
          <w:trHeight w:val="645"/>
        </w:trPr>
        <w:tc>
          <w:tcPr>
            <w:tcW w:w="531" w:type="dxa"/>
            <w:vMerge/>
            <w:tcBorders>
              <w:top w:val="nil"/>
              <w:left w:val="single" w:sz="8" w:space="0" w:color="auto"/>
              <w:bottom w:val="single" w:sz="8" w:space="0" w:color="000000"/>
              <w:right w:val="single" w:sz="4" w:space="0" w:color="auto"/>
            </w:tcBorders>
            <w:vAlign w:val="center"/>
            <w:hideMark/>
          </w:tcPr>
          <w:p w14:paraId="4EA2432A"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41F77BCC"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4E551D45"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3250C9F1"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605FEF47"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5B6B50A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3F012886"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2A7C7612"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4" w:space="0" w:color="auto"/>
            </w:tcBorders>
            <w:shd w:val="clear" w:color="auto" w:fill="auto"/>
            <w:noWrap/>
            <w:vAlign w:val="center"/>
            <w:hideMark/>
          </w:tcPr>
          <w:p w14:paraId="03CA5EC5"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E465A58" w14:textId="77777777" w:rsidTr="009B02F3">
        <w:trPr>
          <w:trHeight w:val="255"/>
        </w:trPr>
        <w:tc>
          <w:tcPr>
            <w:tcW w:w="5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F0892FB" w14:textId="77777777" w:rsidR="00630641" w:rsidRPr="007A391F" w:rsidRDefault="00630641" w:rsidP="00630641">
            <w:pPr>
              <w:jc w:val="center"/>
              <w:rPr>
                <w:color w:val="000000"/>
              </w:rPr>
            </w:pPr>
            <w:r w:rsidRPr="007A391F">
              <w:rPr>
                <w:color w:val="000000"/>
                <w:sz w:val="22"/>
                <w:szCs w:val="22"/>
              </w:rPr>
              <w:t>2</w:t>
            </w:r>
          </w:p>
        </w:tc>
        <w:tc>
          <w:tcPr>
            <w:tcW w:w="2163" w:type="dxa"/>
            <w:vMerge w:val="restart"/>
            <w:tcBorders>
              <w:top w:val="nil"/>
              <w:left w:val="single" w:sz="4" w:space="0" w:color="auto"/>
              <w:bottom w:val="single" w:sz="8" w:space="0" w:color="000000"/>
              <w:right w:val="single" w:sz="4" w:space="0" w:color="auto"/>
            </w:tcBorders>
            <w:shd w:val="clear" w:color="auto" w:fill="auto"/>
            <w:vAlign w:val="center"/>
            <w:hideMark/>
          </w:tcPr>
          <w:p w14:paraId="46FB8811" w14:textId="77777777" w:rsidR="00630641" w:rsidRPr="007A391F" w:rsidRDefault="00630641" w:rsidP="00630641">
            <w:pPr>
              <w:jc w:val="center"/>
              <w:rPr>
                <w:color w:val="000000"/>
              </w:rPr>
            </w:pPr>
            <w:r w:rsidRPr="007A391F">
              <w:rPr>
                <w:color w:val="000000"/>
                <w:sz w:val="22"/>
                <w:szCs w:val="22"/>
              </w:rPr>
              <w:t xml:space="preserve">Приобретение основных средств и инвентаря для локализации и тушения лесных и техногенных пожаров силами добровольцев </w:t>
            </w:r>
            <w:r w:rsidRPr="007A391F">
              <w:rPr>
                <w:color w:val="000000"/>
                <w:sz w:val="22"/>
                <w:szCs w:val="22"/>
              </w:rPr>
              <w:lastRenderedPageBreak/>
              <w:t>(мотопомпы, бензопилы, аппараты зажигательные, установки лесопожарные, переносные емкости для воды, ранцевые огнетушители, топоры, лопаты, палатки, кухонная мебель, кухонные и туристические принадлежности, расходные материалы и т.д)</w:t>
            </w:r>
          </w:p>
        </w:tc>
        <w:tc>
          <w:tcPr>
            <w:tcW w:w="1992" w:type="dxa"/>
            <w:tcBorders>
              <w:top w:val="nil"/>
              <w:left w:val="nil"/>
              <w:bottom w:val="single" w:sz="4" w:space="0" w:color="auto"/>
              <w:right w:val="single" w:sz="4" w:space="0" w:color="auto"/>
            </w:tcBorders>
            <w:shd w:val="clear" w:color="000000" w:fill="E4DFEC"/>
            <w:vAlign w:val="center"/>
            <w:hideMark/>
          </w:tcPr>
          <w:p w14:paraId="3A9FC8B2" w14:textId="77777777" w:rsidR="00630641" w:rsidRPr="007A391F" w:rsidRDefault="00630641" w:rsidP="00630641">
            <w:pPr>
              <w:rPr>
                <w:b/>
                <w:bCs/>
                <w:color w:val="000000"/>
              </w:rPr>
            </w:pPr>
            <w:r w:rsidRPr="007A391F">
              <w:rPr>
                <w:b/>
                <w:bCs/>
                <w:color w:val="000000"/>
                <w:sz w:val="22"/>
                <w:szCs w:val="22"/>
              </w:rPr>
              <w:lastRenderedPageBreak/>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1EE32A4F" w14:textId="77777777" w:rsidR="00630641" w:rsidRPr="007A391F" w:rsidRDefault="00630641" w:rsidP="00630641">
            <w:pPr>
              <w:jc w:val="center"/>
              <w:rPr>
                <w:b/>
                <w:bCs/>
                <w:color w:val="000000"/>
              </w:rPr>
            </w:pPr>
            <w:r w:rsidRPr="007A391F">
              <w:rPr>
                <w:b/>
                <w:bCs/>
                <w:color w:val="000000"/>
                <w:sz w:val="22"/>
                <w:szCs w:val="22"/>
              </w:rPr>
              <w:t>155 385,25</w:t>
            </w:r>
          </w:p>
        </w:tc>
        <w:tc>
          <w:tcPr>
            <w:tcW w:w="1180" w:type="dxa"/>
            <w:tcBorders>
              <w:top w:val="nil"/>
              <w:left w:val="nil"/>
              <w:bottom w:val="single" w:sz="4" w:space="0" w:color="auto"/>
              <w:right w:val="single" w:sz="4" w:space="0" w:color="auto"/>
            </w:tcBorders>
            <w:shd w:val="clear" w:color="000000" w:fill="E4DFEC"/>
            <w:noWrap/>
            <w:vAlign w:val="center"/>
            <w:hideMark/>
          </w:tcPr>
          <w:p w14:paraId="0BDAE3C8" w14:textId="77777777" w:rsidR="00630641" w:rsidRPr="007A391F" w:rsidRDefault="00630641" w:rsidP="00630641">
            <w:pPr>
              <w:jc w:val="center"/>
              <w:rPr>
                <w:b/>
                <w:bCs/>
                <w:color w:val="000000"/>
              </w:rPr>
            </w:pPr>
            <w:r w:rsidRPr="007A391F">
              <w:rPr>
                <w:b/>
                <w:bCs/>
                <w:color w:val="000000"/>
                <w:sz w:val="22"/>
                <w:szCs w:val="22"/>
              </w:rPr>
              <w:t>260 919,25</w:t>
            </w:r>
          </w:p>
        </w:tc>
        <w:tc>
          <w:tcPr>
            <w:tcW w:w="1260" w:type="dxa"/>
            <w:tcBorders>
              <w:top w:val="nil"/>
              <w:left w:val="nil"/>
              <w:bottom w:val="single" w:sz="4" w:space="0" w:color="auto"/>
              <w:right w:val="single" w:sz="4" w:space="0" w:color="auto"/>
            </w:tcBorders>
            <w:shd w:val="clear" w:color="000000" w:fill="E4DFEC"/>
            <w:noWrap/>
            <w:vAlign w:val="center"/>
            <w:hideMark/>
          </w:tcPr>
          <w:p w14:paraId="67612348" w14:textId="77777777" w:rsidR="00630641" w:rsidRPr="007A391F" w:rsidRDefault="00630641" w:rsidP="00630641">
            <w:pPr>
              <w:jc w:val="center"/>
              <w:rPr>
                <w:b/>
                <w:bCs/>
                <w:color w:val="000000"/>
              </w:rPr>
            </w:pPr>
            <w:r w:rsidRPr="007A391F">
              <w:rPr>
                <w:b/>
                <w:bCs/>
                <w:color w:val="000000"/>
                <w:sz w:val="22"/>
                <w:szCs w:val="22"/>
              </w:rPr>
              <w:t>298 354,50</w:t>
            </w:r>
          </w:p>
        </w:tc>
        <w:tc>
          <w:tcPr>
            <w:tcW w:w="1116" w:type="dxa"/>
            <w:tcBorders>
              <w:top w:val="nil"/>
              <w:left w:val="nil"/>
              <w:bottom w:val="single" w:sz="4" w:space="0" w:color="auto"/>
              <w:right w:val="single" w:sz="4" w:space="0" w:color="auto"/>
            </w:tcBorders>
            <w:shd w:val="clear" w:color="000000" w:fill="E4DFEC"/>
            <w:noWrap/>
            <w:vAlign w:val="center"/>
            <w:hideMark/>
          </w:tcPr>
          <w:p w14:paraId="149360C5"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4DFEC"/>
            <w:noWrap/>
            <w:vAlign w:val="center"/>
            <w:hideMark/>
          </w:tcPr>
          <w:p w14:paraId="74F41059" w14:textId="77777777" w:rsidR="00630641" w:rsidRPr="007A391F" w:rsidRDefault="00630641" w:rsidP="00630641">
            <w:pPr>
              <w:jc w:val="center"/>
              <w:rPr>
                <w:b/>
                <w:bCs/>
                <w:color w:val="000000"/>
              </w:rPr>
            </w:pPr>
            <w:r w:rsidRPr="007A391F">
              <w:rPr>
                <w:b/>
                <w:bCs/>
                <w:color w:val="000000"/>
                <w:sz w:val="22"/>
                <w:szCs w:val="22"/>
              </w:rPr>
              <w:t>200 000,00</w:t>
            </w:r>
          </w:p>
        </w:tc>
        <w:tc>
          <w:tcPr>
            <w:tcW w:w="656" w:type="dxa"/>
            <w:tcBorders>
              <w:top w:val="single" w:sz="8" w:space="0" w:color="auto"/>
              <w:left w:val="nil"/>
              <w:bottom w:val="single" w:sz="4" w:space="0" w:color="auto"/>
              <w:right w:val="single" w:sz="8" w:space="0" w:color="auto"/>
            </w:tcBorders>
            <w:shd w:val="clear" w:color="000000" w:fill="E4DFEC"/>
            <w:noWrap/>
            <w:vAlign w:val="center"/>
            <w:hideMark/>
          </w:tcPr>
          <w:p w14:paraId="52241BAB"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3301E774" w14:textId="77777777" w:rsidTr="009B02F3">
        <w:trPr>
          <w:trHeight w:val="255"/>
        </w:trPr>
        <w:tc>
          <w:tcPr>
            <w:tcW w:w="531" w:type="dxa"/>
            <w:vMerge/>
            <w:tcBorders>
              <w:top w:val="nil"/>
              <w:left w:val="single" w:sz="8" w:space="0" w:color="auto"/>
              <w:bottom w:val="single" w:sz="8" w:space="0" w:color="000000"/>
              <w:right w:val="single" w:sz="4" w:space="0" w:color="auto"/>
            </w:tcBorders>
            <w:vAlign w:val="center"/>
            <w:hideMark/>
          </w:tcPr>
          <w:p w14:paraId="7C04B908"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5C3B6AA8"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6E778785"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7A96E702"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A2934EF"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9E07C6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41080FC"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68312507"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40666372"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BC4D318"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6B191B37"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3D35F129"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9718630"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7335C689"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10E7392"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274A757"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044A5D2"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449A54BC"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6FB19C44"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ED1FC14"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18E2F2E6"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558D175A"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20C5C192"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5D9FCAC4" w14:textId="77777777" w:rsidR="00630641" w:rsidRPr="007A391F" w:rsidRDefault="00630641" w:rsidP="00630641">
            <w:pPr>
              <w:jc w:val="center"/>
              <w:rPr>
                <w:color w:val="000000"/>
              </w:rPr>
            </w:pPr>
            <w:r w:rsidRPr="007A391F">
              <w:rPr>
                <w:color w:val="000000"/>
                <w:sz w:val="22"/>
                <w:szCs w:val="22"/>
              </w:rPr>
              <w:t>155 385,25</w:t>
            </w:r>
          </w:p>
        </w:tc>
        <w:tc>
          <w:tcPr>
            <w:tcW w:w="1180" w:type="dxa"/>
            <w:tcBorders>
              <w:top w:val="nil"/>
              <w:left w:val="nil"/>
              <w:bottom w:val="single" w:sz="4" w:space="0" w:color="auto"/>
              <w:right w:val="single" w:sz="4" w:space="0" w:color="auto"/>
            </w:tcBorders>
            <w:shd w:val="clear" w:color="auto" w:fill="auto"/>
            <w:noWrap/>
            <w:vAlign w:val="center"/>
            <w:hideMark/>
          </w:tcPr>
          <w:p w14:paraId="56329B0B" w14:textId="77777777" w:rsidR="00630641" w:rsidRPr="007A391F" w:rsidRDefault="00630641" w:rsidP="00630641">
            <w:pPr>
              <w:jc w:val="center"/>
              <w:rPr>
                <w:color w:val="000000"/>
              </w:rPr>
            </w:pPr>
            <w:r w:rsidRPr="007A391F">
              <w:rPr>
                <w:color w:val="000000"/>
                <w:sz w:val="22"/>
                <w:szCs w:val="22"/>
              </w:rPr>
              <w:t>260 919,25</w:t>
            </w:r>
          </w:p>
        </w:tc>
        <w:tc>
          <w:tcPr>
            <w:tcW w:w="1260" w:type="dxa"/>
            <w:tcBorders>
              <w:top w:val="nil"/>
              <w:left w:val="nil"/>
              <w:bottom w:val="single" w:sz="4" w:space="0" w:color="auto"/>
              <w:right w:val="single" w:sz="4" w:space="0" w:color="auto"/>
            </w:tcBorders>
            <w:shd w:val="clear" w:color="auto" w:fill="auto"/>
            <w:noWrap/>
            <w:vAlign w:val="center"/>
            <w:hideMark/>
          </w:tcPr>
          <w:p w14:paraId="6E72C6AA" w14:textId="77777777" w:rsidR="00630641" w:rsidRPr="007A391F" w:rsidRDefault="00630641" w:rsidP="00630641">
            <w:pPr>
              <w:jc w:val="center"/>
              <w:rPr>
                <w:color w:val="000000"/>
              </w:rPr>
            </w:pPr>
            <w:r w:rsidRPr="007A391F">
              <w:rPr>
                <w:color w:val="000000"/>
                <w:sz w:val="22"/>
                <w:szCs w:val="22"/>
              </w:rPr>
              <w:t>298 354,50</w:t>
            </w:r>
          </w:p>
        </w:tc>
        <w:tc>
          <w:tcPr>
            <w:tcW w:w="1116" w:type="dxa"/>
            <w:tcBorders>
              <w:top w:val="nil"/>
              <w:left w:val="nil"/>
              <w:bottom w:val="single" w:sz="4" w:space="0" w:color="auto"/>
              <w:right w:val="single" w:sz="4" w:space="0" w:color="auto"/>
            </w:tcBorders>
            <w:shd w:val="clear" w:color="auto" w:fill="auto"/>
            <w:noWrap/>
            <w:vAlign w:val="center"/>
            <w:hideMark/>
          </w:tcPr>
          <w:p w14:paraId="443C6783"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8" w:space="0" w:color="auto"/>
            </w:tcBorders>
            <w:shd w:val="clear" w:color="auto" w:fill="auto"/>
            <w:noWrap/>
            <w:vAlign w:val="center"/>
            <w:hideMark/>
          </w:tcPr>
          <w:p w14:paraId="5C5BDAE3" w14:textId="77777777" w:rsidR="00630641" w:rsidRPr="007A391F" w:rsidRDefault="00630641" w:rsidP="00630641">
            <w:pPr>
              <w:jc w:val="center"/>
              <w:rPr>
                <w:color w:val="000000"/>
              </w:rPr>
            </w:pPr>
            <w:r w:rsidRPr="007A391F">
              <w:rPr>
                <w:color w:val="000000"/>
                <w:sz w:val="22"/>
                <w:szCs w:val="22"/>
              </w:rPr>
              <w:t>200 000,00</w:t>
            </w:r>
          </w:p>
        </w:tc>
        <w:tc>
          <w:tcPr>
            <w:tcW w:w="656" w:type="dxa"/>
            <w:tcBorders>
              <w:top w:val="nil"/>
              <w:left w:val="single" w:sz="4" w:space="0" w:color="auto"/>
              <w:bottom w:val="single" w:sz="4" w:space="0" w:color="auto"/>
              <w:right w:val="single" w:sz="8" w:space="0" w:color="auto"/>
            </w:tcBorders>
            <w:shd w:val="clear" w:color="auto" w:fill="auto"/>
            <w:noWrap/>
            <w:vAlign w:val="center"/>
            <w:hideMark/>
          </w:tcPr>
          <w:p w14:paraId="4AE92F8C"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7186E9B9" w14:textId="77777777" w:rsidTr="009B02F3">
        <w:trPr>
          <w:trHeight w:val="2265"/>
        </w:trPr>
        <w:tc>
          <w:tcPr>
            <w:tcW w:w="531" w:type="dxa"/>
            <w:vMerge/>
            <w:tcBorders>
              <w:top w:val="nil"/>
              <w:left w:val="single" w:sz="8" w:space="0" w:color="auto"/>
              <w:bottom w:val="single" w:sz="8" w:space="0" w:color="000000"/>
              <w:right w:val="single" w:sz="4" w:space="0" w:color="auto"/>
            </w:tcBorders>
            <w:vAlign w:val="center"/>
            <w:hideMark/>
          </w:tcPr>
          <w:p w14:paraId="08C06C87"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591021D3"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5AEE90FD"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0D3D24FC"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7DC0A0AC"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61E0F17A"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0D9CAD11"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4EA80D30"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8" w:space="0" w:color="auto"/>
              <w:right w:val="single" w:sz="8" w:space="0" w:color="auto"/>
            </w:tcBorders>
            <w:shd w:val="clear" w:color="auto" w:fill="auto"/>
            <w:noWrap/>
            <w:vAlign w:val="center"/>
            <w:hideMark/>
          </w:tcPr>
          <w:p w14:paraId="200EC421"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C797D6D" w14:textId="77777777" w:rsidTr="009B02F3">
        <w:trPr>
          <w:trHeight w:val="255"/>
        </w:trPr>
        <w:tc>
          <w:tcPr>
            <w:tcW w:w="5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FC13FD6" w14:textId="77777777" w:rsidR="00630641" w:rsidRPr="007A391F" w:rsidRDefault="00630641" w:rsidP="00630641">
            <w:pPr>
              <w:jc w:val="center"/>
              <w:rPr>
                <w:color w:val="000000"/>
              </w:rPr>
            </w:pPr>
            <w:r w:rsidRPr="007A391F">
              <w:rPr>
                <w:color w:val="000000"/>
                <w:sz w:val="22"/>
                <w:szCs w:val="22"/>
              </w:rPr>
              <w:lastRenderedPageBreak/>
              <w:t>3</w:t>
            </w:r>
          </w:p>
        </w:tc>
        <w:tc>
          <w:tcPr>
            <w:tcW w:w="2163" w:type="dxa"/>
            <w:vMerge w:val="restart"/>
            <w:tcBorders>
              <w:top w:val="nil"/>
              <w:left w:val="single" w:sz="4" w:space="0" w:color="auto"/>
              <w:bottom w:val="single" w:sz="8" w:space="0" w:color="000000"/>
              <w:right w:val="single" w:sz="4" w:space="0" w:color="auto"/>
            </w:tcBorders>
            <w:shd w:val="clear" w:color="auto" w:fill="auto"/>
            <w:vAlign w:val="center"/>
            <w:hideMark/>
          </w:tcPr>
          <w:p w14:paraId="13BAE8A9" w14:textId="77777777" w:rsidR="00630641" w:rsidRPr="007A391F" w:rsidRDefault="00630641" w:rsidP="00630641">
            <w:pPr>
              <w:jc w:val="center"/>
              <w:rPr>
                <w:color w:val="000000"/>
              </w:rPr>
            </w:pPr>
            <w:r w:rsidRPr="007A391F">
              <w:rPr>
                <w:color w:val="000000"/>
                <w:sz w:val="22"/>
                <w:szCs w:val="22"/>
              </w:rPr>
              <w:t>Страхование добровольцев, задействованных при тушении лесных пожаров</w:t>
            </w:r>
          </w:p>
        </w:tc>
        <w:tc>
          <w:tcPr>
            <w:tcW w:w="1992" w:type="dxa"/>
            <w:tcBorders>
              <w:top w:val="nil"/>
              <w:left w:val="nil"/>
              <w:bottom w:val="single" w:sz="4" w:space="0" w:color="auto"/>
              <w:right w:val="single" w:sz="4" w:space="0" w:color="auto"/>
            </w:tcBorders>
            <w:shd w:val="clear" w:color="000000" w:fill="E4DFEC"/>
            <w:vAlign w:val="center"/>
            <w:hideMark/>
          </w:tcPr>
          <w:p w14:paraId="047C4ECD"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2FE7B2D0"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4DFEC"/>
            <w:noWrap/>
            <w:vAlign w:val="center"/>
            <w:hideMark/>
          </w:tcPr>
          <w:p w14:paraId="66C3B312"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4DFEC"/>
            <w:noWrap/>
            <w:vAlign w:val="center"/>
            <w:hideMark/>
          </w:tcPr>
          <w:p w14:paraId="7CB9ADC0"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7A4B9462" w14:textId="77777777" w:rsidR="00630641" w:rsidRPr="007A391F" w:rsidRDefault="00630641" w:rsidP="00630641">
            <w:pPr>
              <w:jc w:val="center"/>
              <w:rPr>
                <w:b/>
                <w:bCs/>
                <w:color w:val="000000"/>
              </w:rPr>
            </w:pPr>
            <w:r w:rsidRPr="007A391F">
              <w:rPr>
                <w:b/>
                <w:bCs/>
                <w:color w:val="000000"/>
                <w:sz w:val="22"/>
                <w:szCs w:val="22"/>
              </w:rPr>
              <w:t>10 000,00</w:t>
            </w:r>
          </w:p>
        </w:tc>
        <w:tc>
          <w:tcPr>
            <w:tcW w:w="1305" w:type="dxa"/>
            <w:tcBorders>
              <w:top w:val="nil"/>
              <w:left w:val="nil"/>
              <w:bottom w:val="single" w:sz="4" w:space="0" w:color="auto"/>
              <w:right w:val="single" w:sz="4" w:space="0" w:color="auto"/>
            </w:tcBorders>
            <w:shd w:val="clear" w:color="000000" w:fill="E4DFEC"/>
            <w:noWrap/>
            <w:vAlign w:val="center"/>
            <w:hideMark/>
          </w:tcPr>
          <w:p w14:paraId="40887AB3" w14:textId="77777777" w:rsidR="00630641" w:rsidRPr="007A391F" w:rsidRDefault="00630641" w:rsidP="00630641">
            <w:pPr>
              <w:jc w:val="center"/>
              <w:rPr>
                <w:b/>
                <w:bCs/>
                <w:color w:val="000000"/>
              </w:rPr>
            </w:pPr>
            <w:r w:rsidRPr="007A391F">
              <w:rPr>
                <w:b/>
                <w:bCs/>
                <w:color w:val="000000"/>
                <w:sz w:val="22"/>
                <w:szCs w:val="22"/>
              </w:rPr>
              <w:t>10 000,00</w:t>
            </w:r>
          </w:p>
        </w:tc>
        <w:tc>
          <w:tcPr>
            <w:tcW w:w="656" w:type="dxa"/>
            <w:tcBorders>
              <w:top w:val="nil"/>
              <w:left w:val="nil"/>
              <w:bottom w:val="single" w:sz="4" w:space="0" w:color="auto"/>
              <w:right w:val="single" w:sz="8" w:space="0" w:color="auto"/>
            </w:tcBorders>
            <w:shd w:val="clear" w:color="000000" w:fill="E4DFEC"/>
            <w:noWrap/>
            <w:vAlign w:val="center"/>
            <w:hideMark/>
          </w:tcPr>
          <w:p w14:paraId="4ED7EBAF"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3979F237" w14:textId="77777777" w:rsidTr="009B02F3">
        <w:trPr>
          <w:trHeight w:val="255"/>
        </w:trPr>
        <w:tc>
          <w:tcPr>
            <w:tcW w:w="531" w:type="dxa"/>
            <w:vMerge/>
            <w:tcBorders>
              <w:top w:val="nil"/>
              <w:left w:val="single" w:sz="8" w:space="0" w:color="auto"/>
              <w:bottom w:val="single" w:sz="8" w:space="0" w:color="000000"/>
              <w:right w:val="single" w:sz="4" w:space="0" w:color="auto"/>
            </w:tcBorders>
            <w:vAlign w:val="center"/>
            <w:hideMark/>
          </w:tcPr>
          <w:p w14:paraId="6BCDAB2B"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4C2C7207"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601F557A"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2D1F087B"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A952463"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6A1AB4D"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33591CC"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19271D5F"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0C9E8C53"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214A24AA"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164E0C50"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4B3B14DB"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349BED73"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5CF13116"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BF510CE"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392735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545EEB60"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5878B2F1"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2975A510"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450235A"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346D5D08"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6296DC7D"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095866B"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13529D0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35DD294"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1645FD8"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2BDA069" w14:textId="77777777" w:rsidR="00630641" w:rsidRPr="007A391F" w:rsidRDefault="00630641" w:rsidP="00630641">
            <w:pPr>
              <w:jc w:val="center"/>
              <w:rPr>
                <w:color w:val="000000"/>
              </w:rPr>
            </w:pPr>
            <w:r w:rsidRPr="007A391F">
              <w:rPr>
                <w:color w:val="000000"/>
                <w:sz w:val="22"/>
                <w:szCs w:val="22"/>
              </w:rPr>
              <w:t>10 000,00</w:t>
            </w:r>
          </w:p>
        </w:tc>
        <w:tc>
          <w:tcPr>
            <w:tcW w:w="1305" w:type="dxa"/>
            <w:tcBorders>
              <w:top w:val="nil"/>
              <w:left w:val="nil"/>
              <w:bottom w:val="single" w:sz="4" w:space="0" w:color="auto"/>
              <w:right w:val="single" w:sz="4" w:space="0" w:color="auto"/>
            </w:tcBorders>
            <w:shd w:val="clear" w:color="auto" w:fill="auto"/>
            <w:noWrap/>
            <w:vAlign w:val="center"/>
            <w:hideMark/>
          </w:tcPr>
          <w:p w14:paraId="5FBFA5CC" w14:textId="77777777" w:rsidR="00630641" w:rsidRPr="007A391F" w:rsidRDefault="00630641" w:rsidP="00630641">
            <w:pPr>
              <w:jc w:val="center"/>
              <w:rPr>
                <w:color w:val="000000"/>
              </w:rPr>
            </w:pPr>
            <w:r w:rsidRPr="007A391F">
              <w:rPr>
                <w:color w:val="000000"/>
                <w:sz w:val="22"/>
                <w:szCs w:val="22"/>
              </w:rPr>
              <w:t>10 000,00</w:t>
            </w:r>
          </w:p>
        </w:tc>
        <w:tc>
          <w:tcPr>
            <w:tcW w:w="656" w:type="dxa"/>
            <w:tcBorders>
              <w:top w:val="nil"/>
              <w:left w:val="nil"/>
              <w:bottom w:val="single" w:sz="4" w:space="0" w:color="auto"/>
              <w:right w:val="single" w:sz="8" w:space="0" w:color="auto"/>
            </w:tcBorders>
            <w:shd w:val="clear" w:color="auto" w:fill="auto"/>
            <w:noWrap/>
            <w:vAlign w:val="center"/>
            <w:hideMark/>
          </w:tcPr>
          <w:p w14:paraId="56487227"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5E11196B" w14:textId="77777777" w:rsidTr="009B02F3">
        <w:trPr>
          <w:trHeight w:val="270"/>
        </w:trPr>
        <w:tc>
          <w:tcPr>
            <w:tcW w:w="531" w:type="dxa"/>
            <w:vMerge/>
            <w:tcBorders>
              <w:top w:val="nil"/>
              <w:left w:val="single" w:sz="8" w:space="0" w:color="auto"/>
              <w:bottom w:val="single" w:sz="8" w:space="0" w:color="000000"/>
              <w:right w:val="single" w:sz="4" w:space="0" w:color="auto"/>
            </w:tcBorders>
            <w:vAlign w:val="center"/>
            <w:hideMark/>
          </w:tcPr>
          <w:p w14:paraId="0168FDBB"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33DA8DBB"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627C0B82"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4BD277FE"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645233DF"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409CE1BB"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5D8C961A"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7567551C"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8" w:space="0" w:color="auto"/>
              <w:right w:val="single" w:sz="8" w:space="0" w:color="auto"/>
            </w:tcBorders>
            <w:shd w:val="clear" w:color="auto" w:fill="auto"/>
            <w:noWrap/>
            <w:vAlign w:val="center"/>
            <w:hideMark/>
          </w:tcPr>
          <w:p w14:paraId="18390212"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6CDBA36" w14:textId="77777777" w:rsidTr="009B02F3">
        <w:trPr>
          <w:trHeight w:val="255"/>
        </w:trPr>
        <w:tc>
          <w:tcPr>
            <w:tcW w:w="5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1091681" w14:textId="77777777" w:rsidR="00630641" w:rsidRPr="007A391F" w:rsidRDefault="00630641" w:rsidP="00630641">
            <w:pPr>
              <w:jc w:val="center"/>
              <w:rPr>
                <w:color w:val="000000"/>
              </w:rPr>
            </w:pPr>
            <w:r w:rsidRPr="007A391F">
              <w:rPr>
                <w:color w:val="000000"/>
                <w:sz w:val="22"/>
                <w:szCs w:val="22"/>
              </w:rPr>
              <w:t>4</w:t>
            </w:r>
          </w:p>
        </w:tc>
        <w:tc>
          <w:tcPr>
            <w:tcW w:w="2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4B13DA2" w14:textId="77777777" w:rsidR="00630641" w:rsidRPr="007A391F" w:rsidRDefault="00630641" w:rsidP="00630641">
            <w:pPr>
              <w:jc w:val="center"/>
              <w:rPr>
                <w:color w:val="000000"/>
              </w:rPr>
            </w:pPr>
            <w:r w:rsidRPr="007A391F">
              <w:rPr>
                <w:color w:val="000000"/>
                <w:sz w:val="22"/>
                <w:szCs w:val="22"/>
              </w:rPr>
              <w:t>Обеспечение продуктами питания добровольцев, задействованных при тушении лесных пожаров</w:t>
            </w:r>
          </w:p>
        </w:tc>
        <w:tc>
          <w:tcPr>
            <w:tcW w:w="1992" w:type="dxa"/>
            <w:tcBorders>
              <w:top w:val="nil"/>
              <w:left w:val="nil"/>
              <w:bottom w:val="single" w:sz="4" w:space="0" w:color="auto"/>
              <w:right w:val="single" w:sz="4" w:space="0" w:color="auto"/>
            </w:tcBorders>
            <w:shd w:val="clear" w:color="000000" w:fill="E4DFEC"/>
            <w:vAlign w:val="center"/>
            <w:hideMark/>
          </w:tcPr>
          <w:p w14:paraId="7E9669D5"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6B67057D" w14:textId="77777777" w:rsidR="00630641" w:rsidRPr="007A391F" w:rsidRDefault="00630641" w:rsidP="00630641">
            <w:pPr>
              <w:jc w:val="center"/>
              <w:rPr>
                <w:b/>
                <w:bCs/>
                <w:color w:val="000000"/>
              </w:rPr>
            </w:pPr>
            <w:r w:rsidRPr="007A391F">
              <w:rPr>
                <w:b/>
                <w:bCs/>
                <w:color w:val="000000"/>
                <w:sz w:val="22"/>
                <w:szCs w:val="22"/>
              </w:rPr>
              <w:t>106 507,18</w:t>
            </w:r>
          </w:p>
        </w:tc>
        <w:tc>
          <w:tcPr>
            <w:tcW w:w="1180" w:type="dxa"/>
            <w:tcBorders>
              <w:top w:val="nil"/>
              <w:left w:val="nil"/>
              <w:bottom w:val="single" w:sz="4" w:space="0" w:color="auto"/>
              <w:right w:val="single" w:sz="4" w:space="0" w:color="auto"/>
            </w:tcBorders>
            <w:shd w:val="clear" w:color="000000" w:fill="E4DFEC"/>
            <w:noWrap/>
            <w:vAlign w:val="center"/>
            <w:hideMark/>
          </w:tcPr>
          <w:p w14:paraId="6A4A8903"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4DFEC"/>
            <w:noWrap/>
            <w:vAlign w:val="center"/>
            <w:hideMark/>
          </w:tcPr>
          <w:p w14:paraId="48773AFD"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211EE244" w14:textId="77777777" w:rsidR="00630641" w:rsidRPr="007A391F" w:rsidRDefault="00630641" w:rsidP="00630641">
            <w:pPr>
              <w:jc w:val="center"/>
              <w:rPr>
                <w:b/>
                <w:bCs/>
                <w:color w:val="000000"/>
              </w:rPr>
            </w:pPr>
            <w:r w:rsidRPr="007A391F">
              <w:rPr>
                <w:b/>
                <w:bCs/>
                <w:color w:val="000000"/>
                <w:sz w:val="22"/>
                <w:szCs w:val="22"/>
              </w:rPr>
              <w:t>20 000,00</w:t>
            </w:r>
          </w:p>
        </w:tc>
        <w:tc>
          <w:tcPr>
            <w:tcW w:w="1305" w:type="dxa"/>
            <w:tcBorders>
              <w:top w:val="nil"/>
              <w:left w:val="nil"/>
              <w:bottom w:val="single" w:sz="4" w:space="0" w:color="auto"/>
              <w:right w:val="single" w:sz="4" w:space="0" w:color="auto"/>
            </w:tcBorders>
            <w:shd w:val="clear" w:color="000000" w:fill="E4DFEC"/>
            <w:noWrap/>
            <w:vAlign w:val="center"/>
            <w:hideMark/>
          </w:tcPr>
          <w:p w14:paraId="38DB02D3" w14:textId="77777777" w:rsidR="00630641" w:rsidRPr="007A391F" w:rsidRDefault="00630641" w:rsidP="00630641">
            <w:pPr>
              <w:jc w:val="center"/>
              <w:rPr>
                <w:b/>
                <w:bCs/>
                <w:color w:val="000000"/>
              </w:rPr>
            </w:pPr>
            <w:r w:rsidRPr="007A391F">
              <w:rPr>
                <w:b/>
                <w:bCs/>
                <w:color w:val="000000"/>
                <w:sz w:val="22"/>
                <w:szCs w:val="22"/>
              </w:rPr>
              <w:t>50 000,00</w:t>
            </w:r>
          </w:p>
        </w:tc>
        <w:tc>
          <w:tcPr>
            <w:tcW w:w="656" w:type="dxa"/>
            <w:tcBorders>
              <w:top w:val="nil"/>
              <w:left w:val="nil"/>
              <w:bottom w:val="single" w:sz="4" w:space="0" w:color="auto"/>
              <w:right w:val="single" w:sz="8" w:space="0" w:color="auto"/>
            </w:tcBorders>
            <w:shd w:val="clear" w:color="000000" w:fill="E4DFEC"/>
            <w:noWrap/>
            <w:vAlign w:val="center"/>
            <w:hideMark/>
          </w:tcPr>
          <w:p w14:paraId="4508345D"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39A81771" w14:textId="77777777" w:rsidTr="009B02F3">
        <w:trPr>
          <w:trHeight w:val="255"/>
        </w:trPr>
        <w:tc>
          <w:tcPr>
            <w:tcW w:w="531" w:type="dxa"/>
            <w:vMerge/>
            <w:tcBorders>
              <w:top w:val="nil"/>
              <w:left w:val="single" w:sz="8" w:space="0" w:color="auto"/>
              <w:bottom w:val="single" w:sz="8" w:space="0" w:color="000000"/>
              <w:right w:val="single" w:sz="4" w:space="0" w:color="auto"/>
            </w:tcBorders>
            <w:vAlign w:val="center"/>
            <w:hideMark/>
          </w:tcPr>
          <w:p w14:paraId="7D6D8F11"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6F167D21"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4CCB41DD"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2CAAA443"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96C642D"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E4BD0EA"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7D9A6E2E"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2881DE5D"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193C4ECF"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1AC2B8F2"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00982564"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67DF30E9"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786454B3"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3C125E93"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7C2F782"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D9E025A"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1CD2584"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2625054F"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75495EB2"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1406C22"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3B3DCD24"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4CF3C4E1"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3ED4CDAC"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04E30279" w14:textId="77777777" w:rsidR="00630641" w:rsidRPr="007A391F" w:rsidRDefault="00630641" w:rsidP="00630641">
            <w:pPr>
              <w:jc w:val="center"/>
              <w:rPr>
                <w:color w:val="000000"/>
              </w:rPr>
            </w:pPr>
            <w:r w:rsidRPr="007A391F">
              <w:rPr>
                <w:color w:val="000000"/>
                <w:sz w:val="22"/>
                <w:szCs w:val="22"/>
              </w:rPr>
              <w:t>106 507,18</w:t>
            </w:r>
          </w:p>
        </w:tc>
        <w:tc>
          <w:tcPr>
            <w:tcW w:w="1180" w:type="dxa"/>
            <w:tcBorders>
              <w:top w:val="nil"/>
              <w:left w:val="nil"/>
              <w:bottom w:val="single" w:sz="4" w:space="0" w:color="auto"/>
              <w:right w:val="single" w:sz="4" w:space="0" w:color="auto"/>
            </w:tcBorders>
            <w:shd w:val="clear" w:color="auto" w:fill="auto"/>
            <w:noWrap/>
            <w:vAlign w:val="center"/>
            <w:hideMark/>
          </w:tcPr>
          <w:p w14:paraId="13E29E46"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7DE8D63"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FE30461" w14:textId="77777777" w:rsidR="00630641" w:rsidRPr="007A391F" w:rsidRDefault="00630641" w:rsidP="00630641">
            <w:pPr>
              <w:jc w:val="center"/>
              <w:rPr>
                <w:color w:val="000000"/>
              </w:rPr>
            </w:pPr>
            <w:r w:rsidRPr="007A391F">
              <w:rPr>
                <w:color w:val="000000"/>
                <w:sz w:val="22"/>
                <w:szCs w:val="22"/>
              </w:rPr>
              <w:t>20 000,00</w:t>
            </w:r>
          </w:p>
        </w:tc>
        <w:tc>
          <w:tcPr>
            <w:tcW w:w="1305" w:type="dxa"/>
            <w:tcBorders>
              <w:top w:val="nil"/>
              <w:left w:val="nil"/>
              <w:bottom w:val="single" w:sz="4" w:space="0" w:color="auto"/>
              <w:right w:val="single" w:sz="4" w:space="0" w:color="auto"/>
            </w:tcBorders>
            <w:shd w:val="clear" w:color="auto" w:fill="auto"/>
            <w:noWrap/>
            <w:vAlign w:val="center"/>
            <w:hideMark/>
          </w:tcPr>
          <w:p w14:paraId="332BC8FE" w14:textId="77777777" w:rsidR="00630641" w:rsidRPr="007A391F" w:rsidRDefault="00630641" w:rsidP="00630641">
            <w:pPr>
              <w:jc w:val="center"/>
              <w:rPr>
                <w:color w:val="000000"/>
              </w:rPr>
            </w:pPr>
            <w:r w:rsidRPr="007A391F">
              <w:rPr>
                <w:color w:val="000000"/>
                <w:sz w:val="22"/>
                <w:szCs w:val="22"/>
              </w:rPr>
              <w:t>50 000,00</w:t>
            </w:r>
          </w:p>
        </w:tc>
        <w:tc>
          <w:tcPr>
            <w:tcW w:w="656" w:type="dxa"/>
            <w:tcBorders>
              <w:top w:val="nil"/>
              <w:left w:val="nil"/>
              <w:bottom w:val="single" w:sz="4" w:space="0" w:color="auto"/>
              <w:right w:val="single" w:sz="8" w:space="0" w:color="auto"/>
            </w:tcBorders>
            <w:shd w:val="clear" w:color="auto" w:fill="auto"/>
            <w:noWrap/>
            <w:vAlign w:val="center"/>
            <w:hideMark/>
          </w:tcPr>
          <w:p w14:paraId="31CA8440"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11ADC529" w14:textId="77777777" w:rsidTr="009B02F3">
        <w:trPr>
          <w:trHeight w:val="270"/>
        </w:trPr>
        <w:tc>
          <w:tcPr>
            <w:tcW w:w="531" w:type="dxa"/>
            <w:vMerge/>
            <w:tcBorders>
              <w:top w:val="nil"/>
              <w:left w:val="single" w:sz="8" w:space="0" w:color="auto"/>
              <w:bottom w:val="single" w:sz="8" w:space="0" w:color="000000"/>
              <w:right w:val="single" w:sz="4" w:space="0" w:color="auto"/>
            </w:tcBorders>
            <w:vAlign w:val="center"/>
            <w:hideMark/>
          </w:tcPr>
          <w:p w14:paraId="5F8128DE"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7909C8A7"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0763A01D"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14022C5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326AC03F"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445DF9CB"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6444B078"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3A32CFA0"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8" w:space="0" w:color="auto"/>
              <w:right w:val="single" w:sz="8" w:space="0" w:color="auto"/>
            </w:tcBorders>
            <w:shd w:val="clear" w:color="auto" w:fill="auto"/>
            <w:noWrap/>
            <w:vAlign w:val="center"/>
            <w:hideMark/>
          </w:tcPr>
          <w:p w14:paraId="4A53F368"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D8D923E" w14:textId="77777777" w:rsidTr="009B02F3">
        <w:trPr>
          <w:trHeight w:val="255"/>
        </w:trPr>
        <w:tc>
          <w:tcPr>
            <w:tcW w:w="531" w:type="dxa"/>
            <w:vMerge w:val="restart"/>
            <w:tcBorders>
              <w:top w:val="nil"/>
              <w:left w:val="single" w:sz="8" w:space="0" w:color="auto"/>
              <w:bottom w:val="nil"/>
              <w:right w:val="single" w:sz="4" w:space="0" w:color="auto"/>
            </w:tcBorders>
            <w:shd w:val="clear" w:color="auto" w:fill="auto"/>
            <w:noWrap/>
            <w:vAlign w:val="center"/>
            <w:hideMark/>
          </w:tcPr>
          <w:p w14:paraId="52716A58" w14:textId="77777777" w:rsidR="00630641" w:rsidRPr="007A391F" w:rsidRDefault="00630641" w:rsidP="00630641">
            <w:pPr>
              <w:jc w:val="center"/>
              <w:rPr>
                <w:color w:val="000000"/>
              </w:rPr>
            </w:pPr>
            <w:r w:rsidRPr="007A391F">
              <w:rPr>
                <w:color w:val="000000"/>
                <w:sz w:val="22"/>
                <w:szCs w:val="22"/>
              </w:rPr>
              <w:t>5</w:t>
            </w:r>
          </w:p>
        </w:tc>
        <w:tc>
          <w:tcPr>
            <w:tcW w:w="2163" w:type="dxa"/>
            <w:vMerge w:val="restart"/>
            <w:tcBorders>
              <w:top w:val="nil"/>
              <w:left w:val="single" w:sz="4" w:space="0" w:color="auto"/>
              <w:bottom w:val="nil"/>
              <w:right w:val="single" w:sz="4" w:space="0" w:color="auto"/>
            </w:tcBorders>
            <w:shd w:val="clear" w:color="auto" w:fill="auto"/>
            <w:vAlign w:val="center"/>
            <w:hideMark/>
          </w:tcPr>
          <w:p w14:paraId="64099180" w14:textId="77777777" w:rsidR="00630641" w:rsidRPr="007A391F" w:rsidRDefault="00630641" w:rsidP="00630641">
            <w:pPr>
              <w:jc w:val="center"/>
              <w:rPr>
                <w:color w:val="000000"/>
              </w:rPr>
            </w:pPr>
            <w:r w:rsidRPr="007A391F">
              <w:rPr>
                <w:color w:val="000000"/>
                <w:sz w:val="22"/>
                <w:szCs w:val="22"/>
              </w:rPr>
              <w:t>Приобретение медикаментов</w:t>
            </w:r>
          </w:p>
        </w:tc>
        <w:tc>
          <w:tcPr>
            <w:tcW w:w="1992" w:type="dxa"/>
            <w:tcBorders>
              <w:top w:val="nil"/>
              <w:left w:val="nil"/>
              <w:bottom w:val="single" w:sz="4" w:space="0" w:color="auto"/>
              <w:right w:val="single" w:sz="4" w:space="0" w:color="auto"/>
            </w:tcBorders>
            <w:shd w:val="clear" w:color="000000" w:fill="E4DFEC"/>
            <w:vAlign w:val="center"/>
            <w:hideMark/>
          </w:tcPr>
          <w:p w14:paraId="5E1FCC0A"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04E39518" w14:textId="77777777" w:rsidR="00630641" w:rsidRPr="007A391F" w:rsidRDefault="00630641" w:rsidP="00630641">
            <w:pPr>
              <w:jc w:val="center"/>
              <w:rPr>
                <w:b/>
                <w:bCs/>
                <w:color w:val="000000"/>
              </w:rPr>
            </w:pPr>
            <w:r w:rsidRPr="007A391F">
              <w:rPr>
                <w:b/>
                <w:bCs/>
                <w:color w:val="000000"/>
                <w:sz w:val="22"/>
                <w:szCs w:val="22"/>
              </w:rPr>
              <w:t>14 858,12</w:t>
            </w:r>
          </w:p>
        </w:tc>
        <w:tc>
          <w:tcPr>
            <w:tcW w:w="1180" w:type="dxa"/>
            <w:tcBorders>
              <w:top w:val="nil"/>
              <w:left w:val="nil"/>
              <w:bottom w:val="single" w:sz="4" w:space="0" w:color="auto"/>
              <w:right w:val="single" w:sz="4" w:space="0" w:color="auto"/>
            </w:tcBorders>
            <w:shd w:val="clear" w:color="000000" w:fill="E4DFEC"/>
            <w:noWrap/>
            <w:vAlign w:val="center"/>
            <w:hideMark/>
          </w:tcPr>
          <w:p w14:paraId="29DB7E0E"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4DFEC"/>
            <w:noWrap/>
            <w:vAlign w:val="center"/>
            <w:hideMark/>
          </w:tcPr>
          <w:p w14:paraId="647FABBC"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10EC4489"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4DFEC"/>
            <w:noWrap/>
            <w:vAlign w:val="center"/>
            <w:hideMark/>
          </w:tcPr>
          <w:p w14:paraId="530DEB33"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E4DFEC"/>
            <w:noWrap/>
            <w:vAlign w:val="center"/>
            <w:hideMark/>
          </w:tcPr>
          <w:p w14:paraId="5804DC8A"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289DAD99" w14:textId="77777777" w:rsidTr="009B02F3">
        <w:trPr>
          <w:trHeight w:val="255"/>
        </w:trPr>
        <w:tc>
          <w:tcPr>
            <w:tcW w:w="531" w:type="dxa"/>
            <w:vMerge/>
            <w:tcBorders>
              <w:top w:val="nil"/>
              <w:left w:val="single" w:sz="8" w:space="0" w:color="auto"/>
              <w:bottom w:val="nil"/>
              <w:right w:val="single" w:sz="4" w:space="0" w:color="auto"/>
            </w:tcBorders>
            <w:vAlign w:val="center"/>
            <w:hideMark/>
          </w:tcPr>
          <w:p w14:paraId="4B3034E2"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13698C35"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3349961"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23ED0D0F"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81AC4BA"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5F9E9F7"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F916CC4"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79067257"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075D7D54"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897C694" w14:textId="77777777" w:rsidTr="009B02F3">
        <w:trPr>
          <w:trHeight w:val="510"/>
        </w:trPr>
        <w:tc>
          <w:tcPr>
            <w:tcW w:w="531" w:type="dxa"/>
            <w:vMerge/>
            <w:tcBorders>
              <w:top w:val="nil"/>
              <w:left w:val="single" w:sz="8" w:space="0" w:color="auto"/>
              <w:bottom w:val="nil"/>
              <w:right w:val="single" w:sz="4" w:space="0" w:color="auto"/>
            </w:tcBorders>
            <w:vAlign w:val="center"/>
            <w:hideMark/>
          </w:tcPr>
          <w:p w14:paraId="44199542"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247FD42E"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6FB9BF6"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0D9B0F8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0AE60E4"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CC7D7EF"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69B39BC7"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2A6C04B9"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0CFE0879"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5770805" w14:textId="77777777" w:rsidTr="009B02F3">
        <w:trPr>
          <w:trHeight w:val="510"/>
        </w:trPr>
        <w:tc>
          <w:tcPr>
            <w:tcW w:w="531" w:type="dxa"/>
            <w:vMerge/>
            <w:tcBorders>
              <w:top w:val="nil"/>
              <w:left w:val="single" w:sz="8" w:space="0" w:color="auto"/>
              <w:bottom w:val="nil"/>
              <w:right w:val="single" w:sz="4" w:space="0" w:color="auto"/>
            </w:tcBorders>
            <w:vAlign w:val="center"/>
            <w:hideMark/>
          </w:tcPr>
          <w:p w14:paraId="41A9CD38"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2A32B2B0"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75FDDF81"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27744257" w14:textId="77777777" w:rsidR="00630641" w:rsidRPr="007A391F" w:rsidRDefault="00630641" w:rsidP="00630641">
            <w:pPr>
              <w:jc w:val="center"/>
              <w:rPr>
                <w:color w:val="000000"/>
              </w:rPr>
            </w:pPr>
            <w:r w:rsidRPr="007A391F">
              <w:rPr>
                <w:color w:val="000000"/>
                <w:sz w:val="22"/>
                <w:szCs w:val="22"/>
              </w:rPr>
              <w:t>14 858,12</w:t>
            </w:r>
          </w:p>
        </w:tc>
        <w:tc>
          <w:tcPr>
            <w:tcW w:w="1180" w:type="dxa"/>
            <w:tcBorders>
              <w:top w:val="nil"/>
              <w:left w:val="nil"/>
              <w:bottom w:val="single" w:sz="4" w:space="0" w:color="auto"/>
              <w:right w:val="single" w:sz="4" w:space="0" w:color="auto"/>
            </w:tcBorders>
            <w:shd w:val="clear" w:color="auto" w:fill="auto"/>
            <w:noWrap/>
            <w:vAlign w:val="center"/>
            <w:hideMark/>
          </w:tcPr>
          <w:p w14:paraId="3221BB6E"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3202ACD"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1416CB06"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497762C5"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04150540"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07EC784" w14:textId="77777777" w:rsidTr="009B02F3">
        <w:trPr>
          <w:trHeight w:val="270"/>
        </w:trPr>
        <w:tc>
          <w:tcPr>
            <w:tcW w:w="531" w:type="dxa"/>
            <w:vMerge/>
            <w:tcBorders>
              <w:top w:val="nil"/>
              <w:left w:val="single" w:sz="8" w:space="0" w:color="auto"/>
              <w:bottom w:val="nil"/>
              <w:right w:val="single" w:sz="4" w:space="0" w:color="auto"/>
            </w:tcBorders>
            <w:vAlign w:val="center"/>
            <w:hideMark/>
          </w:tcPr>
          <w:p w14:paraId="327B8242" w14:textId="77777777" w:rsidR="00630641" w:rsidRPr="007A391F" w:rsidRDefault="00630641" w:rsidP="00630641">
            <w:pPr>
              <w:rPr>
                <w:color w:val="000000"/>
              </w:rPr>
            </w:pPr>
          </w:p>
        </w:tc>
        <w:tc>
          <w:tcPr>
            <w:tcW w:w="2163" w:type="dxa"/>
            <w:vMerge/>
            <w:tcBorders>
              <w:top w:val="nil"/>
              <w:left w:val="single" w:sz="4" w:space="0" w:color="auto"/>
              <w:bottom w:val="nil"/>
              <w:right w:val="single" w:sz="4" w:space="0" w:color="auto"/>
            </w:tcBorders>
            <w:vAlign w:val="center"/>
            <w:hideMark/>
          </w:tcPr>
          <w:p w14:paraId="4740DAAB" w14:textId="77777777" w:rsidR="00630641" w:rsidRPr="007A391F" w:rsidRDefault="00630641" w:rsidP="00630641">
            <w:pPr>
              <w:rPr>
                <w:color w:val="000000"/>
              </w:rPr>
            </w:pPr>
          </w:p>
        </w:tc>
        <w:tc>
          <w:tcPr>
            <w:tcW w:w="1992" w:type="dxa"/>
            <w:tcBorders>
              <w:top w:val="nil"/>
              <w:left w:val="nil"/>
              <w:bottom w:val="nil"/>
              <w:right w:val="single" w:sz="4" w:space="0" w:color="auto"/>
            </w:tcBorders>
            <w:shd w:val="clear" w:color="auto" w:fill="auto"/>
            <w:vAlign w:val="center"/>
            <w:hideMark/>
          </w:tcPr>
          <w:p w14:paraId="1E11B0E8"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nil"/>
              <w:right w:val="single" w:sz="4" w:space="0" w:color="auto"/>
            </w:tcBorders>
            <w:shd w:val="clear" w:color="auto" w:fill="auto"/>
            <w:noWrap/>
            <w:vAlign w:val="center"/>
            <w:hideMark/>
          </w:tcPr>
          <w:p w14:paraId="27BC8581"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nil"/>
              <w:right w:val="single" w:sz="4" w:space="0" w:color="auto"/>
            </w:tcBorders>
            <w:shd w:val="clear" w:color="auto" w:fill="auto"/>
            <w:noWrap/>
            <w:vAlign w:val="center"/>
            <w:hideMark/>
          </w:tcPr>
          <w:p w14:paraId="065A7BCF"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nil"/>
              <w:right w:val="single" w:sz="4" w:space="0" w:color="auto"/>
            </w:tcBorders>
            <w:shd w:val="clear" w:color="auto" w:fill="auto"/>
            <w:noWrap/>
            <w:vAlign w:val="center"/>
            <w:hideMark/>
          </w:tcPr>
          <w:p w14:paraId="584C74C9"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nil"/>
              <w:right w:val="single" w:sz="4" w:space="0" w:color="auto"/>
            </w:tcBorders>
            <w:shd w:val="clear" w:color="auto" w:fill="auto"/>
            <w:noWrap/>
            <w:vAlign w:val="center"/>
            <w:hideMark/>
          </w:tcPr>
          <w:p w14:paraId="082932E4"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nil"/>
              <w:right w:val="single" w:sz="4" w:space="0" w:color="auto"/>
            </w:tcBorders>
            <w:shd w:val="clear" w:color="auto" w:fill="auto"/>
            <w:noWrap/>
            <w:vAlign w:val="center"/>
            <w:hideMark/>
          </w:tcPr>
          <w:p w14:paraId="2F920F93"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nil"/>
              <w:right w:val="single" w:sz="8" w:space="0" w:color="auto"/>
            </w:tcBorders>
            <w:shd w:val="clear" w:color="auto" w:fill="auto"/>
            <w:noWrap/>
            <w:vAlign w:val="center"/>
            <w:hideMark/>
          </w:tcPr>
          <w:p w14:paraId="116C3D77"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88FB9B6" w14:textId="77777777" w:rsidTr="009B02F3">
        <w:trPr>
          <w:trHeight w:val="255"/>
        </w:trPr>
        <w:tc>
          <w:tcPr>
            <w:tcW w:w="53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AB8B8CB" w14:textId="77777777" w:rsidR="00630641" w:rsidRPr="007A391F" w:rsidRDefault="00630641" w:rsidP="00630641">
            <w:pPr>
              <w:jc w:val="center"/>
              <w:rPr>
                <w:color w:val="000000"/>
              </w:rPr>
            </w:pPr>
            <w:r w:rsidRPr="007A391F">
              <w:rPr>
                <w:color w:val="000000"/>
                <w:sz w:val="22"/>
                <w:szCs w:val="22"/>
              </w:rPr>
              <w:t>6</w:t>
            </w:r>
          </w:p>
        </w:tc>
        <w:tc>
          <w:tcPr>
            <w:tcW w:w="216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B96132C" w14:textId="77777777" w:rsidR="00630641" w:rsidRPr="007A391F" w:rsidRDefault="00630641" w:rsidP="00630641">
            <w:pPr>
              <w:jc w:val="center"/>
              <w:rPr>
                <w:color w:val="000000"/>
              </w:rPr>
            </w:pPr>
            <w:r w:rsidRPr="007A391F">
              <w:rPr>
                <w:color w:val="000000"/>
                <w:sz w:val="22"/>
                <w:szCs w:val="22"/>
              </w:rPr>
              <w:t>Вознаграждение добровольцев за участие в локализации и ликвидации лесных и техногенных пожаров (приобретение подарочных сертификатов и т.д.)</w:t>
            </w:r>
          </w:p>
        </w:tc>
        <w:tc>
          <w:tcPr>
            <w:tcW w:w="1992" w:type="dxa"/>
            <w:tcBorders>
              <w:top w:val="single" w:sz="8" w:space="0" w:color="auto"/>
              <w:left w:val="nil"/>
              <w:bottom w:val="single" w:sz="4" w:space="0" w:color="auto"/>
              <w:right w:val="single" w:sz="4" w:space="0" w:color="auto"/>
            </w:tcBorders>
            <w:shd w:val="clear" w:color="000000" w:fill="E4DFEC"/>
            <w:vAlign w:val="center"/>
            <w:hideMark/>
          </w:tcPr>
          <w:p w14:paraId="076A52A5"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E4DFEC"/>
            <w:noWrap/>
            <w:vAlign w:val="center"/>
            <w:hideMark/>
          </w:tcPr>
          <w:p w14:paraId="14F14309" w14:textId="77777777" w:rsidR="00630641" w:rsidRPr="007A391F" w:rsidRDefault="00630641" w:rsidP="00630641">
            <w:pPr>
              <w:jc w:val="center"/>
              <w:rPr>
                <w:b/>
                <w:bCs/>
                <w:color w:val="000000"/>
              </w:rPr>
            </w:pPr>
            <w:r w:rsidRPr="007A391F">
              <w:rPr>
                <w:b/>
                <w:bCs/>
                <w:color w:val="000000"/>
                <w:sz w:val="22"/>
                <w:szCs w:val="22"/>
              </w:rPr>
              <w:t>34 000,00</w:t>
            </w:r>
          </w:p>
        </w:tc>
        <w:tc>
          <w:tcPr>
            <w:tcW w:w="1180" w:type="dxa"/>
            <w:tcBorders>
              <w:top w:val="single" w:sz="8" w:space="0" w:color="auto"/>
              <w:left w:val="nil"/>
              <w:bottom w:val="single" w:sz="4" w:space="0" w:color="auto"/>
              <w:right w:val="single" w:sz="4" w:space="0" w:color="auto"/>
            </w:tcBorders>
            <w:shd w:val="clear" w:color="000000" w:fill="E4DFEC"/>
            <w:noWrap/>
            <w:vAlign w:val="center"/>
            <w:hideMark/>
          </w:tcPr>
          <w:p w14:paraId="06A56180"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single" w:sz="8" w:space="0" w:color="auto"/>
              <w:left w:val="nil"/>
              <w:bottom w:val="single" w:sz="4" w:space="0" w:color="auto"/>
              <w:right w:val="single" w:sz="4" w:space="0" w:color="auto"/>
            </w:tcBorders>
            <w:shd w:val="clear" w:color="000000" w:fill="E4DFEC"/>
            <w:noWrap/>
            <w:vAlign w:val="center"/>
            <w:hideMark/>
          </w:tcPr>
          <w:p w14:paraId="119A2BF1"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6294781E"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single" w:sz="8" w:space="0" w:color="auto"/>
              <w:left w:val="nil"/>
              <w:bottom w:val="single" w:sz="4" w:space="0" w:color="auto"/>
              <w:right w:val="single" w:sz="4" w:space="0" w:color="auto"/>
            </w:tcBorders>
            <w:shd w:val="clear" w:color="000000" w:fill="E4DFEC"/>
            <w:noWrap/>
            <w:vAlign w:val="center"/>
            <w:hideMark/>
          </w:tcPr>
          <w:p w14:paraId="74D1003F"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single" w:sz="8" w:space="0" w:color="auto"/>
              <w:left w:val="nil"/>
              <w:bottom w:val="single" w:sz="4" w:space="0" w:color="auto"/>
              <w:right w:val="single" w:sz="8" w:space="0" w:color="auto"/>
            </w:tcBorders>
            <w:shd w:val="clear" w:color="000000" w:fill="E4DFEC"/>
            <w:noWrap/>
            <w:vAlign w:val="center"/>
            <w:hideMark/>
          </w:tcPr>
          <w:p w14:paraId="11035991"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67475FFD" w14:textId="77777777" w:rsidTr="009B02F3">
        <w:trPr>
          <w:trHeight w:val="255"/>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4CD45122"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08397346"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1F0809D1"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126D520C"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6F155E7"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3793397"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BBD1C4C"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70F34D93"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40F3E28F"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3DCCC8A" w14:textId="77777777" w:rsidTr="009B02F3">
        <w:trPr>
          <w:trHeight w:val="510"/>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383A5729"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312E891A"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614E6FAD"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191F39C2"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DF78F42"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D3FB143"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F8052D3"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48F62951"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269BD8E7"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95121BD" w14:textId="77777777" w:rsidTr="009B02F3">
        <w:trPr>
          <w:trHeight w:val="510"/>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089FB3EF"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71C69D94"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6B983B16"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4A1FB2CD" w14:textId="77777777" w:rsidR="00630641" w:rsidRPr="007A391F" w:rsidRDefault="00630641" w:rsidP="00630641">
            <w:pPr>
              <w:jc w:val="center"/>
              <w:rPr>
                <w:color w:val="000000"/>
              </w:rPr>
            </w:pPr>
            <w:r w:rsidRPr="007A391F">
              <w:rPr>
                <w:color w:val="000000"/>
                <w:sz w:val="22"/>
                <w:szCs w:val="22"/>
              </w:rPr>
              <w:t>34 000,00</w:t>
            </w:r>
          </w:p>
        </w:tc>
        <w:tc>
          <w:tcPr>
            <w:tcW w:w="1180" w:type="dxa"/>
            <w:tcBorders>
              <w:top w:val="nil"/>
              <w:left w:val="nil"/>
              <w:bottom w:val="single" w:sz="4" w:space="0" w:color="auto"/>
              <w:right w:val="single" w:sz="4" w:space="0" w:color="auto"/>
            </w:tcBorders>
            <w:shd w:val="clear" w:color="auto" w:fill="auto"/>
            <w:noWrap/>
            <w:vAlign w:val="center"/>
            <w:hideMark/>
          </w:tcPr>
          <w:p w14:paraId="3D1B4D65"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B74FD3F"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22446C2"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34BB5765"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12148C25"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33D09C8" w14:textId="77777777" w:rsidTr="009B02F3">
        <w:trPr>
          <w:trHeight w:val="270"/>
        </w:trPr>
        <w:tc>
          <w:tcPr>
            <w:tcW w:w="531" w:type="dxa"/>
            <w:vMerge/>
            <w:tcBorders>
              <w:top w:val="single" w:sz="8" w:space="0" w:color="auto"/>
              <w:left w:val="single" w:sz="8" w:space="0" w:color="auto"/>
              <w:bottom w:val="single" w:sz="8" w:space="0" w:color="000000"/>
              <w:right w:val="single" w:sz="4" w:space="0" w:color="auto"/>
            </w:tcBorders>
            <w:vAlign w:val="center"/>
            <w:hideMark/>
          </w:tcPr>
          <w:p w14:paraId="78880F45"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8" w:space="0" w:color="000000"/>
              <w:right w:val="single" w:sz="4" w:space="0" w:color="auto"/>
            </w:tcBorders>
            <w:vAlign w:val="center"/>
            <w:hideMark/>
          </w:tcPr>
          <w:p w14:paraId="16BED270"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319BDCA5"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436C6422"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304A3D0D"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2B14E74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5BF85FAF"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627BA9D1"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8" w:space="0" w:color="auto"/>
              <w:right w:val="single" w:sz="8" w:space="0" w:color="auto"/>
            </w:tcBorders>
            <w:shd w:val="clear" w:color="auto" w:fill="auto"/>
            <w:noWrap/>
            <w:vAlign w:val="center"/>
            <w:hideMark/>
          </w:tcPr>
          <w:p w14:paraId="3D2EB0AF"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1A2A46BA" w14:textId="77777777" w:rsidTr="009B02F3">
        <w:trPr>
          <w:trHeight w:val="255"/>
        </w:trPr>
        <w:tc>
          <w:tcPr>
            <w:tcW w:w="5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7AD2031" w14:textId="77777777" w:rsidR="00630641" w:rsidRPr="007A391F" w:rsidRDefault="00630641" w:rsidP="00630641">
            <w:pPr>
              <w:jc w:val="center"/>
              <w:rPr>
                <w:color w:val="000000"/>
              </w:rPr>
            </w:pPr>
            <w:r w:rsidRPr="007A391F">
              <w:rPr>
                <w:color w:val="000000"/>
                <w:sz w:val="22"/>
                <w:szCs w:val="22"/>
              </w:rPr>
              <w:t>7</w:t>
            </w:r>
          </w:p>
        </w:tc>
        <w:tc>
          <w:tcPr>
            <w:tcW w:w="2163" w:type="dxa"/>
            <w:vMerge w:val="restart"/>
            <w:tcBorders>
              <w:top w:val="nil"/>
              <w:left w:val="single" w:sz="4" w:space="0" w:color="auto"/>
              <w:bottom w:val="single" w:sz="8" w:space="0" w:color="000000"/>
              <w:right w:val="single" w:sz="4" w:space="0" w:color="auto"/>
            </w:tcBorders>
            <w:shd w:val="clear" w:color="auto" w:fill="auto"/>
            <w:vAlign w:val="center"/>
            <w:hideMark/>
          </w:tcPr>
          <w:p w14:paraId="67B8A5CE" w14:textId="77777777" w:rsidR="00630641" w:rsidRPr="007A391F" w:rsidRDefault="00630641" w:rsidP="00630641">
            <w:pPr>
              <w:jc w:val="center"/>
              <w:rPr>
                <w:color w:val="000000"/>
              </w:rPr>
            </w:pPr>
            <w:r w:rsidRPr="007A391F">
              <w:rPr>
                <w:color w:val="000000"/>
                <w:sz w:val="22"/>
                <w:szCs w:val="22"/>
              </w:rPr>
              <w:t xml:space="preserve">Приобретение униформы и средств индивидуальной защиты для нужд </w:t>
            </w:r>
            <w:r w:rsidRPr="007A391F">
              <w:rPr>
                <w:color w:val="000000"/>
                <w:sz w:val="22"/>
                <w:szCs w:val="22"/>
              </w:rPr>
              <w:lastRenderedPageBreak/>
              <w:t>добровольцев (огнеупорные сапоги, одежда, рукавицы, куртки, каски, респираторы и т.д.), задействованных при тушении лесных пожаров</w:t>
            </w:r>
          </w:p>
        </w:tc>
        <w:tc>
          <w:tcPr>
            <w:tcW w:w="1992" w:type="dxa"/>
            <w:tcBorders>
              <w:top w:val="nil"/>
              <w:left w:val="nil"/>
              <w:bottom w:val="single" w:sz="4" w:space="0" w:color="auto"/>
              <w:right w:val="single" w:sz="4" w:space="0" w:color="auto"/>
            </w:tcBorders>
            <w:shd w:val="clear" w:color="000000" w:fill="E4DFEC"/>
            <w:vAlign w:val="center"/>
            <w:hideMark/>
          </w:tcPr>
          <w:p w14:paraId="31BDBDE8" w14:textId="77777777" w:rsidR="00630641" w:rsidRPr="007A391F" w:rsidRDefault="00630641" w:rsidP="00630641">
            <w:pPr>
              <w:rPr>
                <w:b/>
                <w:bCs/>
                <w:color w:val="000000"/>
              </w:rPr>
            </w:pPr>
            <w:r w:rsidRPr="007A391F">
              <w:rPr>
                <w:b/>
                <w:bCs/>
                <w:color w:val="000000"/>
                <w:sz w:val="22"/>
                <w:szCs w:val="22"/>
              </w:rPr>
              <w:lastRenderedPageBreak/>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572B409A"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4DFEC"/>
            <w:noWrap/>
            <w:vAlign w:val="center"/>
            <w:hideMark/>
          </w:tcPr>
          <w:p w14:paraId="315A2D30" w14:textId="77777777" w:rsidR="00630641" w:rsidRPr="007A391F" w:rsidRDefault="00630641" w:rsidP="00630641">
            <w:pPr>
              <w:jc w:val="center"/>
              <w:rPr>
                <w:b/>
                <w:bCs/>
                <w:color w:val="000000"/>
              </w:rPr>
            </w:pPr>
            <w:r w:rsidRPr="007A391F">
              <w:rPr>
                <w:b/>
                <w:bCs/>
                <w:color w:val="000000"/>
                <w:sz w:val="22"/>
                <w:szCs w:val="22"/>
              </w:rPr>
              <w:t>302 528,85</w:t>
            </w:r>
          </w:p>
        </w:tc>
        <w:tc>
          <w:tcPr>
            <w:tcW w:w="1260" w:type="dxa"/>
            <w:tcBorders>
              <w:top w:val="nil"/>
              <w:left w:val="nil"/>
              <w:bottom w:val="single" w:sz="4" w:space="0" w:color="auto"/>
              <w:right w:val="single" w:sz="4" w:space="0" w:color="auto"/>
            </w:tcBorders>
            <w:shd w:val="clear" w:color="000000" w:fill="E4DFEC"/>
            <w:noWrap/>
            <w:vAlign w:val="center"/>
            <w:hideMark/>
          </w:tcPr>
          <w:p w14:paraId="6B844AB9"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E4DFEC"/>
            <w:noWrap/>
            <w:vAlign w:val="center"/>
            <w:hideMark/>
          </w:tcPr>
          <w:p w14:paraId="4D339591"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4DFEC"/>
            <w:noWrap/>
            <w:vAlign w:val="center"/>
            <w:hideMark/>
          </w:tcPr>
          <w:p w14:paraId="4EFDA6FA"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E4DFEC"/>
            <w:noWrap/>
            <w:vAlign w:val="center"/>
            <w:hideMark/>
          </w:tcPr>
          <w:p w14:paraId="73FBB3B6"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6B5BCB8E" w14:textId="77777777" w:rsidTr="009B02F3">
        <w:trPr>
          <w:trHeight w:val="255"/>
        </w:trPr>
        <w:tc>
          <w:tcPr>
            <w:tcW w:w="531" w:type="dxa"/>
            <w:vMerge/>
            <w:tcBorders>
              <w:top w:val="nil"/>
              <w:left w:val="single" w:sz="8" w:space="0" w:color="auto"/>
              <w:bottom w:val="single" w:sz="8" w:space="0" w:color="000000"/>
              <w:right w:val="single" w:sz="4" w:space="0" w:color="auto"/>
            </w:tcBorders>
            <w:vAlign w:val="center"/>
            <w:hideMark/>
          </w:tcPr>
          <w:p w14:paraId="62E81FEA"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7E1D45BF"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4409A640"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413BB473"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A867965"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3EBD476"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9427243"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55261B14"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31E9A496"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C0A8DF0"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3B9D0836"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1250E2C0"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44179F24"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5940F52E"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C0ABC08"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2DC3BF9"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5F59AB8"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7A3D67D2"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20C4E178"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BE787EB" w14:textId="77777777" w:rsidTr="009B02F3">
        <w:trPr>
          <w:trHeight w:val="510"/>
        </w:trPr>
        <w:tc>
          <w:tcPr>
            <w:tcW w:w="531" w:type="dxa"/>
            <w:vMerge/>
            <w:tcBorders>
              <w:top w:val="nil"/>
              <w:left w:val="single" w:sz="8" w:space="0" w:color="auto"/>
              <w:bottom w:val="single" w:sz="8" w:space="0" w:color="000000"/>
              <w:right w:val="single" w:sz="4" w:space="0" w:color="auto"/>
            </w:tcBorders>
            <w:vAlign w:val="center"/>
            <w:hideMark/>
          </w:tcPr>
          <w:p w14:paraId="7BF405C1"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5B8DA796"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646303AD"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4590EA0D"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36FC545" w14:textId="77777777" w:rsidR="00630641" w:rsidRPr="007A391F" w:rsidRDefault="00630641" w:rsidP="00630641">
            <w:pPr>
              <w:jc w:val="center"/>
              <w:rPr>
                <w:color w:val="000000"/>
              </w:rPr>
            </w:pPr>
            <w:r w:rsidRPr="007A391F">
              <w:rPr>
                <w:color w:val="000000"/>
                <w:sz w:val="22"/>
                <w:szCs w:val="22"/>
              </w:rPr>
              <w:t>302 528,85</w:t>
            </w:r>
          </w:p>
        </w:tc>
        <w:tc>
          <w:tcPr>
            <w:tcW w:w="1260" w:type="dxa"/>
            <w:tcBorders>
              <w:top w:val="nil"/>
              <w:left w:val="nil"/>
              <w:bottom w:val="single" w:sz="4" w:space="0" w:color="auto"/>
              <w:right w:val="single" w:sz="4" w:space="0" w:color="auto"/>
            </w:tcBorders>
            <w:shd w:val="clear" w:color="auto" w:fill="auto"/>
            <w:noWrap/>
            <w:vAlign w:val="center"/>
            <w:hideMark/>
          </w:tcPr>
          <w:p w14:paraId="51EFCC05"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7772C17E"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0875EB46"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2ECF9082"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0C3C838" w14:textId="77777777" w:rsidTr="009B02F3">
        <w:trPr>
          <w:trHeight w:val="735"/>
        </w:trPr>
        <w:tc>
          <w:tcPr>
            <w:tcW w:w="531" w:type="dxa"/>
            <w:vMerge/>
            <w:tcBorders>
              <w:top w:val="nil"/>
              <w:left w:val="single" w:sz="8" w:space="0" w:color="auto"/>
              <w:bottom w:val="single" w:sz="8" w:space="0" w:color="000000"/>
              <w:right w:val="single" w:sz="4" w:space="0" w:color="auto"/>
            </w:tcBorders>
            <w:vAlign w:val="center"/>
            <w:hideMark/>
          </w:tcPr>
          <w:p w14:paraId="2C562128" w14:textId="77777777" w:rsidR="00630641" w:rsidRPr="007A391F" w:rsidRDefault="00630641" w:rsidP="00630641">
            <w:pPr>
              <w:rPr>
                <w:color w:val="000000"/>
              </w:rPr>
            </w:pPr>
          </w:p>
        </w:tc>
        <w:tc>
          <w:tcPr>
            <w:tcW w:w="2163" w:type="dxa"/>
            <w:vMerge/>
            <w:tcBorders>
              <w:top w:val="nil"/>
              <w:left w:val="single" w:sz="4" w:space="0" w:color="auto"/>
              <w:bottom w:val="single" w:sz="8" w:space="0" w:color="000000"/>
              <w:right w:val="single" w:sz="4" w:space="0" w:color="auto"/>
            </w:tcBorders>
            <w:vAlign w:val="center"/>
            <w:hideMark/>
          </w:tcPr>
          <w:p w14:paraId="7F42CCD3" w14:textId="77777777" w:rsidR="00630641" w:rsidRPr="007A391F" w:rsidRDefault="00630641" w:rsidP="00630641">
            <w:pPr>
              <w:rPr>
                <w:color w:val="000000"/>
              </w:rPr>
            </w:pPr>
          </w:p>
        </w:tc>
        <w:tc>
          <w:tcPr>
            <w:tcW w:w="1992" w:type="dxa"/>
            <w:tcBorders>
              <w:top w:val="nil"/>
              <w:left w:val="nil"/>
              <w:bottom w:val="single" w:sz="8" w:space="0" w:color="auto"/>
              <w:right w:val="single" w:sz="4" w:space="0" w:color="auto"/>
            </w:tcBorders>
            <w:shd w:val="clear" w:color="auto" w:fill="auto"/>
            <w:vAlign w:val="center"/>
            <w:hideMark/>
          </w:tcPr>
          <w:p w14:paraId="40B8BDED"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single" w:sz="8" w:space="0" w:color="auto"/>
              <w:right w:val="single" w:sz="4" w:space="0" w:color="auto"/>
            </w:tcBorders>
            <w:shd w:val="clear" w:color="auto" w:fill="auto"/>
            <w:noWrap/>
            <w:vAlign w:val="center"/>
            <w:hideMark/>
          </w:tcPr>
          <w:p w14:paraId="0A5B0FEF"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8" w:space="0" w:color="auto"/>
              <w:right w:val="single" w:sz="4" w:space="0" w:color="auto"/>
            </w:tcBorders>
            <w:shd w:val="clear" w:color="auto" w:fill="auto"/>
            <w:noWrap/>
            <w:vAlign w:val="center"/>
            <w:hideMark/>
          </w:tcPr>
          <w:p w14:paraId="627EE757"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8" w:space="0" w:color="auto"/>
              <w:right w:val="single" w:sz="4" w:space="0" w:color="auto"/>
            </w:tcBorders>
            <w:shd w:val="clear" w:color="auto" w:fill="auto"/>
            <w:noWrap/>
            <w:vAlign w:val="center"/>
            <w:hideMark/>
          </w:tcPr>
          <w:p w14:paraId="397DD23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8" w:space="0" w:color="auto"/>
              <w:right w:val="single" w:sz="4" w:space="0" w:color="auto"/>
            </w:tcBorders>
            <w:shd w:val="clear" w:color="auto" w:fill="auto"/>
            <w:noWrap/>
            <w:vAlign w:val="center"/>
            <w:hideMark/>
          </w:tcPr>
          <w:p w14:paraId="2AF5769F"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8" w:space="0" w:color="auto"/>
              <w:right w:val="single" w:sz="4" w:space="0" w:color="auto"/>
            </w:tcBorders>
            <w:shd w:val="clear" w:color="auto" w:fill="auto"/>
            <w:noWrap/>
            <w:vAlign w:val="center"/>
            <w:hideMark/>
          </w:tcPr>
          <w:p w14:paraId="25D47CEB"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8" w:space="0" w:color="auto"/>
              <w:right w:val="single" w:sz="8" w:space="0" w:color="auto"/>
            </w:tcBorders>
            <w:shd w:val="clear" w:color="auto" w:fill="auto"/>
            <w:noWrap/>
            <w:vAlign w:val="center"/>
            <w:hideMark/>
          </w:tcPr>
          <w:p w14:paraId="63C8FDF7"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5585F8DA" w14:textId="77777777" w:rsidTr="009B02F3">
        <w:trPr>
          <w:trHeight w:val="255"/>
        </w:trPr>
        <w:tc>
          <w:tcPr>
            <w:tcW w:w="53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1E4DDDD" w14:textId="77777777" w:rsidR="00630641" w:rsidRPr="007A391F" w:rsidRDefault="00630641" w:rsidP="00630641">
            <w:pPr>
              <w:jc w:val="center"/>
              <w:rPr>
                <w:color w:val="000000"/>
              </w:rPr>
            </w:pPr>
            <w:r w:rsidRPr="007A391F">
              <w:rPr>
                <w:color w:val="000000"/>
                <w:sz w:val="22"/>
                <w:szCs w:val="22"/>
              </w:rPr>
              <w:t>9</w:t>
            </w:r>
          </w:p>
        </w:tc>
        <w:tc>
          <w:tcPr>
            <w:tcW w:w="2163" w:type="dxa"/>
            <w:vMerge w:val="restart"/>
            <w:tcBorders>
              <w:top w:val="nil"/>
              <w:left w:val="single" w:sz="4" w:space="0" w:color="auto"/>
              <w:bottom w:val="single" w:sz="4" w:space="0" w:color="auto"/>
              <w:right w:val="single" w:sz="4" w:space="0" w:color="auto"/>
            </w:tcBorders>
            <w:shd w:val="clear" w:color="auto" w:fill="auto"/>
            <w:vAlign w:val="center"/>
            <w:hideMark/>
          </w:tcPr>
          <w:p w14:paraId="2420591A" w14:textId="77777777" w:rsidR="00630641" w:rsidRPr="007A391F" w:rsidRDefault="00630641" w:rsidP="00630641">
            <w:pPr>
              <w:jc w:val="center"/>
              <w:rPr>
                <w:color w:val="000000"/>
              </w:rPr>
            </w:pPr>
            <w:r w:rsidRPr="007A391F">
              <w:rPr>
                <w:color w:val="000000"/>
                <w:sz w:val="22"/>
                <w:szCs w:val="22"/>
              </w:rPr>
              <w:t>Информационная пропаганда о мерах соблюдения правил пожарной безопасности (раздаточный материал: памятки, буклеты, приобретение баннеров и т.д.)</w:t>
            </w:r>
          </w:p>
        </w:tc>
        <w:tc>
          <w:tcPr>
            <w:tcW w:w="1992" w:type="dxa"/>
            <w:tcBorders>
              <w:top w:val="nil"/>
              <w:left w:val="nil"/>
              <w:bottom w:val="single" w:sz="4" w:space="0" w:color="auto"/>
              <w:right w:val="single" w:sz="4" w:space="0" w:color="auto"/>
            </w:tcBorders>
            <w:shd w:val="clear" w:color="000000" w:fill="E4DFEC"/>
            <w:vAlign w:val="center"/>
            <w:hideMark/>
          </w:tcPr>
          <w:p w14:paraId="080710EB"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nil"/>
              <w:left w:val="nil"/>
              <w:bottom w:val="single" w:sz="4" w:space="0" w:color="auto"/>
              <w:right w:val="single" w:sz="4" w:space="0" w:color="auto"/>
            </w:tcBorders>
            <w:shd w:val="clear" w:color="000000" w:fill="E4DFEC"/>
            <w:noWrap/>
            <w:vAlign w:val="center"/>
            <w:hideMark/>
          </w:tcPr>
          <w:p w14:paraId="1220AC04"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4DFEC"/>
            <w:noWrap/>
            <w:vAlign w:val="center"/>
            <w:hideMark/>
          </w:tcPr>
          <w:p w14:paraId="0A73C21D"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4DFEC"/>
            <w:noWrap/>
            <w:vAlign w:val="center"/>
            <w:hideMark/>
          </w:tcPr>
          <w:p w14:paraId="15EA8FE8" w14:textId="77777777" w:rsidR="00630641" w:rsidRPr="007A391F" w:rsidRDefault="00630641" w:rsidP="00630641">
            <w:pPr>
              <w:jc w:val="center"/>
              <w:rPr>
                <w:b/>
                <w:bCs/>
                <w:color w:val="000000"/>
              </w:rPr>
            </w:pPr>
            <w:r w:rsidRPr="007A391F">
              <w:rPr>
                <w:b/>
                <w:bCs/>
                <w:color w:val="000000"/>
                <w:sz w:val="22"/>
                <w:szCs w:val="22"/>
              </w:rPr>
              <w:t>14 780,00</w:t>
            </w:r>
          </w:p>
        </w:tc>
        <w:tc>
          <w:tcPr>
            <w:tcW w:w="1116" w:type="dxa"/>
            <w:tcBorders>
              <w:top w:val="nil"/>
              <w:left w:val="nil"/>
              <w:bottom w:val="single" w:sz="4" w:space="0" w:color="auto"/>
              <w:right w:val="single" w:sz="4" w:space="0" w:color="auto"/>
            </w:tcBorders>
            <w:shd w:val="clear" w:color="000000" w:fill="E4DFEC"/>
            <w:noWrap/>
            <w:vAlign w:val="center"/>
            <w:hideMark/>
          </w:tcPr>
          <w:p w14:paraId="629F61B0"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4DFEC"/>
            <w:noWrap/>
            <w:vAlign w:val="center"/>
            <w:hideMark/>
          </w:tcPr>
          <w:p w14:paraId="177395CD"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E4DFEC"/>
            <w:noWrap/>
            <w:vAlign w:val="center"/>
            <w:hideMark/>
          </w:tcPr>
          <w:p w14:paraId="48468C6C"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0E3B1241" w14:textId="77777777" w:rsidTr="009B02F3">
        <w:trPr>
          <w:trHeight w:val="255"/>
        </w:trPr>
        <w:tc>
          <w:tcPr>
            <w:tcW w:w="531" w:type="dxa"/>
            <w:vMerge/>
            <w:tcBorders>
              <w:top w:val="nil"/>
              <w:left w:val="single" w:sz="8" w:space="0" w:color="auto"/>
              <w:bottom w:val="single" w:sz="4" w:space="0" w:color="auto"/>
              <w:right w:val="single" w:sz="4" w:space="0" w:color="auto"/>
            </w:tcBorders>
            <w:vAlign w:val="center"/>
            <w:hideMark/>
          </w:tcPr>
          <w:p w14:paraId="0FA8B96F" w14:textId="77777777" w:rsidR="00630641" w:rsidRPr="007A391F" w:rsidRDefault="00630641" w:rsidP="00630641">
            <w:pPr>
              <w:rPr>
                <w:color w:val="000000"/>
              </w:rPr>
            </w:pPr>
          </w:p>
        </w:tc>
        <w:tc>
          <w:tcPr>
            <w:tcW w:w="2163" w:type="dxa"/>
            <w:vMerge/>
            <w:tcBorders>
              <w:top w:val="nil"/>
              <w:left w:val="single" w:sz="4" w:space="0" w:color="auto"/>
              <w:bottom w:val="single" w:sz="4" w:space="0" w:color="auto"/>
              <w:right w:val="single" w:sz="4" w:space="0" w:color="auto"/>
            </w:tcBorders>
            <w:vAlign w:val="center"/>
            <w:hideMark/>
          </w:tcPr>
          <w:p w14:paraId="56DEA2ED"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361D4281"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1B8D11A0"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DE9FAE6"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44AFFE0"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2C4728AA"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40EFD800"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4C3E5476"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7CB0DB0A" w14:textId="77777777" w:rsidTr="009B02F3">
        <w:trPr>
          <w:trHeight w:val="510"/>
        </w:trPr>
        <w:tc>
          <w:tcPr>
            <w:tcW w:w="531" w:type="dxa"/>
            <w:vMerge/>
            <w:tcBorders>
              <w:top w:val="nil"/>
              <w:left w:val="single" w:sz="8" w:space="0" w:color="auto"/>
              <w:bottom w:val="single" w:sz="4" w:space="0" w:color="auto"/>
              <w:right w:val="single" w:sz="4" w:space="0" w:color="auto"/>
            </w:tcBorders>
            <w:vAlign w:val="center"/>
            <w:hideMark/>
          </w:tcPr>
          <w:p w14:paraId="0B3803DC" w14:textId="77777777" w:rsidR="00630641" w:rsidRPr="007A391F" w:rsidRDefault="00630641" w:rsidP="00630641">
            <w:pPr>
              <w:rPr>
                <w:color w:val="000000"/>
              </w:rPr>
            </w:pPr>
          </w:p>
        </w:tc>
        <w:tc>
          <w:tcPr>
            <w:tcW w:w="2163" w:type="dxa"/>
            <w:vMerge/>
            <w:tcBorders>
              <w:top w:val="nil"/>
              <w:left w:val="single" w:sz="4" w:space="0" w:color="auto"/>
              <w:bottom w:val="single" w:sz="4" w:space="0" w:color="auto"/>
              <w:right w:val="single" w:sz="4" w:space="0" w:color="auto"/>
            </w:tcBorders>
            <w:vAlign w:val="center"/>
            <w:hideMark/>
          </w:tcPr>
          <w:p w14:paraId="7EF8C3E5"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28801224"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5444C2EC"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CF6BB63"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07FB522"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E54B00B"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21F275E8"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6DA20BF0"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6D4C826" w14:textId="77777777" w:rsidTr="009B02F3">
        <w:trPr>
          <w:trHeight w:val="510"/>
        </w:trPr>
        <w:tc>
          <w:tcPr>
            <w:tcW w:w="531" w:type="dxa"/>
            <w:vMerge/>
            <w:tcBorders>
              <w:top w:val="nil"/>
              <w:left w:val="single" w:sz="8" w:space="0" w:color="auto"/>
              <w:bottom w:val="single" w:sz="4" w:space="0" w:color="auto"/>
              <w:right w:val="single" w:sz="4" w:space="0" w:color="auto"/>
            </w:tcBorders>
            <w:vAlign w:val="center"/>
            <w:hideMark/>
          </w:tcPr>
          <w:p w14:paraId="27CFFB5B" w14:textId="77777777" w:rsidR="00630641" w:rsidRPr="007A391F" w:rsidRDefault="00630641" w:rsidP="00630641">
            <w:pPr>
              <w:rPr>
                <w:color w:val="000000"/>
              </w:rPr>
            </w:pPr>
          </w:p>
        </w:tc>
        <w:tc>
          <w:tcPr>
            <w:tcW w:w="2163" w:type="dxa"/>
            <w:vMerge/>
            <w:tcBorders>
              <w:top w:val="nil"/>
              <w:left w:val="single" w:sz="4" w:space="0" w:color="auto"/>
              <w:bottom w:val="single" w:sz="4" w:space="0" w:color="auto"/>
              <w:right w:val="single" w:sz="4" w:space="0" w:color="auto"/>
            </w:tcBorders>
            <w:vAlign w:val="center"/>
            <w:hideMark/>
          </w:tcPr>
          <w:p w14:paraId="70EA9B1C"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734D8531"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7FFBAB19"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4DFD97C"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4AA7708B" w14:textId="77777777" w:rsidR="00630641" w:rsidRPr="007A391F" w:rsidRDefault="00630641" w:rsidP="00630641">
            <w:pPr>
              <w:jc w:val="center"/>
              <w:rPr>
                <w:color w:val="000000"/>
              </w:rPr>
            </w:pPr>
            <w:r w:rsidRPr="007A391F">
              <w:rPr>
                <w:color w:val="000000"/>
                <w:sz w:val="22"/>
                <w:szCs w:val="22"/>
              </w:rPr>
              <w:t>14 780,00</w:t>
            </w:r>
          </w:p>
        </w:tc>
        <w:tc>
          <w:tcPr>
            <w:tcW w:w="1116" w:type="dxa"/>
            <w:tcBorders>
              <w:top w:val="nil"/>
              <w:left w:val="nil"/>
              <w:bottom w:val="single" w:sz="4" w:space="0" w:color="auto"/>
              <w:right w:val="single" w:sz="4" w:space="0" w:color="auto"/>
            </w:tcBorders>
            <w:shd w:val="clear" w:color="auto" w:fill="auto"/>
            <w:noWrap/>
            <w:vAlign w:val="center"/>
            <w:hideMark/>
          </w:tcPr>
          <w:p w14:paraId="14956023"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4195D7CF"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2C8509C6"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256496D" w14:textId="77777777" w:rsidTr="009B02F3">
        <w:trPr>
          <w:trHeight w:val="270"/>
        </w:trPr>
        <w:tc>
          <w:tcPr>
            <w:tcW w:w="531" w:type="dxa"/>
            <w:vMerge/>
            <w:tcBorders>
              <w:top w:val="nil"/>
              <w:left w:val="single" w:sz="8" w:space="0" w:color="auto"/>
              <w:bottom w:val="single" w:sz="4" w:space="0" w:color="auto"/>
              <w:right w:val="single" w:sz="4" w:space="0" w:color="auto"/>
            </w:tcBorders>
            <w:vAlign w:val="center"/>
            <w:hideMark/>
          </w:tcPr>
          <w:p w14:paraId="2C0F1DC4" w14:textId="77777777" w:rsidR="00630641" w:rsidRPr="007A391F" w:rsidRDefault="00630641" w:rsidP="00630641">
            <w:pPr>
              <w:rPr>
                <w:color w:val="000000"/>
              </w:rPr>
            </w:pPr>
          </w:p>
        </w:tc>
        <w:tc>
          <w:tcPr>
            <w:tcW w:w="2163" w:type="dxa"/>
            <w:vMerge/>
            <w:tcBorders>
              <w:top w:val="nil"/>
              <w:left w:val="single" w:sz="4" w:space="0" w:color="auto"/>
              <w:bottom w:val="single" w:sz="4" w:space="0" w:color="auto"/>
              <w:right w:val="single" w:sz="4" w:space="0" w:color="auto"/>
            </w:tcBorders>
            <w:vAlign w:val="center"/>
            <w:hideMark/>
          </w:tcPr>
          <w:p w14:paraId="5AF5B860" w14:textId="77777777" w:rsidR="00630641" w:rsidRPr="007A391F" w:rsidRDefault="00630641" w:rsidP="00630641">
            <w:pPr>
              <w:rPr>
                <w:color w:val="000000"/>
              </w:rPr>
            </w:pPr>
          </w:p>
        </w:tc>
        <w:tc>
          <w:tcPr>
            <w:tcW w:w="1992" w:type="dxa"/>
            <w:tcBorders>
              <w:top w:val="nil"/>
              <w:left w:val="nil"/>
              <w:bottom w:val="nil"/>
              <w:right w:val="single" w:sz="4" w:space="0" w:color="auto"/>
            </w:tcBorders>
            <w:shd w:val="clear" w:color="auto" w:fill="auto"/>
            <w:vAlign w:val="center"/>
            <w:hideMark/>
          </w:tcPr>
          <w:p w14:paraId="1FAF225A"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nil"/>
              <w:right w:val="single" w:sz="4" w:space="0" w:color="auto"/>
            </w:tcBorders>
            <w:shd w:val="clear" w:color="auto" w:fill="auto"/>
            <w:noWrap/>
            <w:vAlign w:val="center"/>
            <w:hideMark/>
          </w:tcPr>
          <w:p w14:paraId="1CC5AA9E"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nil"/>
              <w:right w:val="single" w:sz="4" w:space="0" w:color="auto"/>
            </w:tcBorders>
            <w:shd w:val="clear" w:color="auto" w:fill="auto"/>
            <w:noWrap/>
            <w:vAlign w:val="center"/>
            <w:hideMark/>
          </w:tcPr>
          <w:p w14:paraId="662F33A8"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nil"/>
              <w:right w:val="single" w:sz="4" w:space="0" w:color="auto"/>
            </w:tcBorders>
            <w:shd w:val="clear" w:color="auto" w:fill="auto"/>
            <w:noWrap/>
            <w:vAlign w:val="center"/>
            <w:hideMark/>
          </w:tcPr>
          <w:p w14:paraId="3BDDA014"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nil"/>
              <w:right w:val="single" w:sz="4" w:space="0" w:color="auto"/>
            </w:tcBorders>
            <w:shd w:val="clear" w:color="auto" w:fill="auto"/>
            <w:noWrap/>
            <w:vAlign w:val="center"/>
            <w:hideMark/>
          </w:tcPr>
          <w:p w14:paraId="4052F642"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nil"/>
              <w:right w:val="single" w:sz="4" w:space="0" w:color="auto"/>
            </w:tcBorders>
            <w:shd w:val="clear" w:color="auto" w:fill="auto"/>
            <w:noWrap/>
            <w:vAlign w:val="center"/>
            <w:hideMark/>
          </w:tcPr>
          <w:p w14:paraId="49BE1765"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nil"/>
              <w:right w:val="single" w:sz="8" w:space="0" w:color="auto"/>
            </w:tcBorders>
            <w:shd w:val="clear" w:color="auto" w:fill="auto"/>
            <w:noWrap/>
            <w:vAlign w:val="center"/>
            <w:hideMark/>
          </w:tcPr>
          <w:p w14:paraId="1C945A3B"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26C3D42" w14:textId="77777777" w:rsidTr="009B02F3">
        <w:trPr>
          <w:trHeight w:val="300"/>
        </w:trPr>
        <w:tc>
          <w:tcPr>
            <w:tcW w:w="2694" w:type="dxa"/>
            <w:gridSpan w:val="2"/>
            <w:vMerge w:val="restart"/>
            <w:tcBorders>
              <w:top w:val="single" w:sz="8" w:space="0" w:color="auto"/>
              <w:left w:val="single" w:sz="8" w:space="0" w:color="auto"/>
              <w:bottom w:val="single" w:sz="8" w:space="0" w:color="000000"/>
              <w:right w:val="single" w:sz="4" w:space="0" w:color="auto"/>
            </w:tcBorders>
            <w:shd w:val="clear" w:color="000000" w:fill="EBF1DE"/>
            <w:vAlign w:val="center"/>
            <w:hideMark/>
          </w:tcPr>
          <w:p w14:paraId="434B92B8" w14:textId="77777777" w:rsidR="00630641" w:rsidRPr="007A391F" w:rsidRDefault="00630641" w:rsidP="00630641">
            <w:pPr>
              <w:jc w:val="center"/>
              <w:rPr>
                <w:b/>
                <w:bCs/>
                <w:color w:val="000000"/>
              </w:rPr>
            </w:pPr>
            <w:r w:rsidRPr="007A391F">
              <w:rPr>
                <w:b/>
                <w:bCs/>
                <w:color w:val="000000"/>
                <w:sz w:val="22"/>
                <w:szCs w:val="22"/>
              </w:rPr>
              <w:t>Итого по защите территорий МО «Поселок Айхал» от лесных пожаров</w:t>
            </w:r>
          </w:p>
        </w:tc>
        <w:tc>
          <w:tcPr>
            <w:tcW w:w="1992" w:type="dxa"/>
            <w:tcBorders>
              <w:top w:val="single" w:sz="8" w:space="0" w:color="auto"/>
              <w:left w:val="nil"/>
              <w:bottom w:val="single" w:sz="4" w:space="0" w:color="auto"/>
              <w:right w:val="single" w:sz="4" w:space="0" w:color="auto"/>
            </w:tcBorders>
            <w:shd w:val="clear" w:color="000000" w:fill="EBF1DE"/>
            <w:vAlign w:val="center"/>
            <w:hideMark/>
          </w:tcPr>
          <w:p w14:paraId="4548788F"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EBF1DE"/>
            <w:noWrap/>
            <w:vAlign w:val="center"/>
            <w:hideMark/>
          </w:tcPr>
          <w:p w14:paraId="0845DD05" w14:textId="77777777" w:rsidR="00630641" w:rsidRPr="007A391F" w:rsidRDefault="00630641" w:rsidP="00630641">
            <w:pPr>
              <w:jc w:val="center"/>
              <w:rPr>
                <w:b/>
                <w:bCs/>
                <w:color w:val="000000"/>
              </w:rPr>
            </w:pPr>
            <w:r w:rsidRPr="007A391F">
              <w:rPr>
                <w:b/>
                <w:bCs/>
                <w:color w:val="000000"/>
                <w:sz w:val="22"/>
                <w:szCs w:val="22"/>
              </w:rPr>
              <w:t>331 150,55</w:t>
            </w:r>
          </w:p>
        </w:tc>
        <w:tc>
          <w:tcPr>
            <w:tcW w:w="1180" w:type="dxa"/>
            <w:tcBorders>
              <w:top w:val="single" w:sz="8" w:space="0" w:color="auto"/>
              <w:left w:val="nil"/>
              <w:bottom w:val="single" w:sz="4" w:space="0" w:color="auto"/>
              <w:right w:val="single" w:sz="4" w:space="0" w:color="auto"/>
            </w:tcBorders>
            <w:shd w:val="clear" w:color="000000" w:fill="EBF1DE"/>
            <w:noWrap/>
            <w:vAlign w:val="center"/>
            <w:hideMark/>
          </w:tcPr>
          <w:p w14:paraId="7B3CBED6" w14:textId="77777777" w:rsidR="00630641" w:rsidRPr="007A391F" w:rsidRDefault="00630641" w:rsidP="00630641">
            <w:pPr>
              <w:jc w:val="center"/>
              <w:rPr>
                <w:b/>
                <w:bCs/>
                <w:color w:val="000000"/>
              </w:rPr>
            </w:pPr>
            <w:r w:rsidRPr="007A391F">
              <w:rPr>
                <w:b/>
                <w:bCs/>
                <w:color w:val="000000"/>
                <w:sz w:val="22"/>
                <w:szCs w:val="22"/>
              </w:rPr>
              <w:t>563 448,10</w:t>
            </w:r>
          </w:p>
        </w:tc>
        <w:tc>
          <w:tcPr>
            <w:tcW w:w="1260" w:type="dxa"/>
            <w:tcBorders>
              <w:top w:val="single" w:sz="8" w:space="0" w:color="auto"/>
              <w:left w:val="nil"/>
              <w:bottom w:val="single" w:sz="4" w:space="0" w:color="auto"/>
              <w:right w:val="single" w:sz="4" w:space="0" w:color="auto"/>
            </w:tcBorders>
            <w:shd w:val="clear" w:color="000000" w:fill="EBF1DE"/>
            <w:noWrap/>
            <w:vAlign w:val="center"/>
            <w:hideMark/>
          </w:tcPr>
          <w:p w14:paraId="64721685" w14:textId="77777777" w:rsidR="00630641" w:rsidRPr="007A391F" w:rsidRDefault="00630641" w:rsidP="00630641">
            <w:pPr>
              <w:jc w:val="center"/>
              <w:rPr>
                <w:b/>
                <w:bCs/>
                <w:color w:val="000000"/>
              </w:rPr>
            </w:pPr>
            <w:r w:rsidRPr="007A391F">
              <w:rPr>
                <w:b/>
                <w:bCs/>
                <w:color w:val="000000"/>
                <w:sz w:val="22"/>
                <w:szCs w:val="22"/>
              </w:rPr>
              <w:t>313 134,50</w:t>
            </w:r>
          </w:p>
        </w:tc>
        <w:tc>
          <w:tcPr>
            <w:tcW w:w="1116" w:type="dxa"/>
            <w:tcBorders>
              <w:top w:val="single" w:sz="8" w:space="0" w:color="auto"/>
              <w:left w:val="nil"/>
              <w:bottom w:val="single" w:sz="4" w:space="0" w:color="auto"/>
              <w:right w:val="single" w:sz="4" w:space="0" w:color="auto"/>
            </w:tcBorders>
            <w:shd w:val="clear" w:color="000000" w:fill="EBF1DE"/>
            <w:noWrap/>
            <w:vAlign w:val="center"/>
            <w:hideMark/>
          </w:tcPr>
          <w:p w14:paraId="07D6D30C" w14:textId="77777777" w:rsidR="00630641" w:rsidRPr="007A391F" w:rsidRDefault="00630641" w:rsidP="00630641">
            <w:pPr>
              <w:jc w:val="center"/>
              <w:rPr>
                <w:b/>
                <w:bCs/>
                <w:color w:val="000000"/>
              </w:rPr>
            </w:pPr>
            <w:r w:rsidRPr="007A391F">
              <w:rPr>
                <w:b/>
                <w:bCs/>
                <w:color w:val="000000"/>
                <w:sz w:val="22"/>
                <w:szCs w:val="22"/>
              </w:rPr>
              <w:t>30 000,00</w:t>
            </w:r>
          </w:p>
        </w:tc>
        <w:tc>
          <w:tcPr>
            <w:tcW w:w="1305" w:type="dxa"/>
            <w:tcBorders>
              <w:top w:val="single" w:sz="8" w:space="0" w:color="auto"/>
              <w:left w:val="nil"/>
              <w:bottom w:val="single" w:sz="4" w:space="0" w:color="auto"/>
              <w:right w:val="single" w:sz="4" w:space="0" w:color="auto"/>
            </w:tcBorders>
            <w:shd w:val="clear" w:color="000000" w:fill="EBF1DE"/>
            <w:noWrap/>
            <w:vAlign w:val="center"/>
            <w:hideMark/>
          </w:tcPr>
          <w:p w14:paraId="576B27F5" w14:textId="77777777" w:rsidR="00630641" w:rsidRPr="007A391F" w:rsidRDefault="00630641" w:rsidP="00630641">
            <w:pPr>
              <w:jc w:val="center"/>
              <w:rPr>
                <w:b/>
                <w:bCs/>
                <w:color w:val="000000"/>
              </w:rPr>
            </w:pPr>
            <w:r w:rsidRPr="007A391F">
              <w:rPr>
                <w:b/>
                <w:bCs/>
                <w:color w:val="000000"/>
                <w:sz w:val="22"/>
                <w:szCs w:val="22"/>
              </w:rPr>
              <w:t>260 000,00</w:t>
            </w:r>
          </w:p>
        </w:tc>
        <w:tc>
          <w:tcPr>
            <w:tcW w:w="656" w:type="dxa"/>
            <w:tcBorders>
              <w:top w:val="single" w:sz="8" w:space="0" w:color="auto"/>
              <w:left w:val="nil"/>
              <w:bottom w:val="single" w:sz="4" w:space="0" w:color="auto"/>
              <w:right w:val="single" w:sz="8" w:space="0" w:color="auto"/>
            </w:tcBorders>
            <w:shd w:val="clear" w:color="000000" w:fill="EBF1DE"/>
            <w:noWrap/>
            <w:vAlign w:val="center"/>
            <w:hideMark/>
          </w:tcPr>
          <w:p w14:paraId="44E8CF79"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C9EA517" w14:textId="77777777" w:rsidTr="009B02F3">
        <w:trPr>
          <w:trHeight w:val="525"/>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7D76E0D1"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EBF1DE"/>
            <w:vAlign w:val="center"/>
            <w:hideMark/>
          </w:tcPr>
          <w:p w14:paraId="549BBBF1" w14:textId="77777777" w:rsidR="00630641" w:rsidRPr="007A391F" w:rsidRDefault="00630641" w:rsidP="00630641">
            <w:pPr>
              <w:rPr>
                <w:b/>
                <w:bCs/>
                <w:color w:val="000000"/>
              </w:rPr>
            </w:pPr>
            <w:r w:rsidRPr="007A391F">
              <w:rPr>
                <w:b/>
                <w:bCs/>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000000" w:fill="EBF1DE"/>
            <w:noWrap/>
            <w:vAlign w:val="center"/>
            <w:hideMark/>
          </w:tcPr>
          <w:p w14:paraId="7585FCDE"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BF1DE"/>
            <w:noWrap/>
            <w:vAlign w:val="center"/>
            <w:hideMark/>
          </w:tcPr>
          <w:p w14:paraId="3042B534"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BF1DE"/>
            <w:noWrap/>
            <w:vAlign w:val="center"/>
            <w:hideMark/>
          </w:tcPr>
          <w:p w14:paraId="0A2E5CBE"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EBF1DE"/>
            <w:noWrap/>
            <w:vAlign w:val="center"/>
            <w:hideMark/>
          </w:tcPr>
          <w:p w14:paraId="2FA89820"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BF1DE"/>
            <w:noWrap/>
            <w:vAlign w:val="center"/>
            <w:hideMark/>
          </w:tcPr>
          <w:p w14:paraId="71E0D8D1"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EBF1DE"/>
            <w:noWrap/>
            <w:vAlign w:val="center"/>
            <w:hideMark/>
          </w:tcPr>
          <w:p w14:paraId="59EAB7EB"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00A808E2"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0D301A5B"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EBF1DE"/>
            <w:vAlign w:val="center"/>
            <w:hideMark/>
          </w:tcPr>
          <w:p w14:paraId="096FD4FA" w14:textId="77777777" w:rsidR="00630641" w:rsidRPr="007A391F" w:rsidRDefault="00630641" w:rsidP="00630641">
            <w:pPr>
              <w:rPr>
                <w:b/>
                <w:bCs/>
                <w:color w:val="000000"/>
              </w:rPr>
            </w:pPr>
            <w:r w:rsidRPr="007A391F">
              <w:rPr>
                <w:b/>
                <w:bCs/>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000000" w:fill="EBF1DE"/>
            <w:noWrap/>
            <w:vAlign w:val="center"/>
            <w:hideMark/>
          </w:tcPr>
          <w:p w14:paraId="224A2BFA"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EBF1DE"/>
            <w:noWrap/>
            <w:vAlign w:val="center"/>
            <w:hideMark/>
          </w:tcPr>
          <w:p w14:paraId="1285CF4B"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EBF1DE"/>
            <w:noWrap/>
            <w:vAlign w:val="center"/>
            <w:hideMark/>
          </w:tcPr>
          <w:p w14:paraId="326E2FF0"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EBF1DE"/>
            <w:noWrap/>
            <w:vAlign w:val="center"/>
            <w:hideMark/>
          </w:tcPr>
          <w:p w14:paraId="4831CCCC"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EBF1DE"/>
            <w:noWrap/>
            <w:vAlign w:val="center"/>
            <w:hideMark/>
          </w:tcPr>
          <w:p w14:paraId="398A9A4E"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EBF1DE"/>
            <w:noWrap/>
            <w:vAlign w:val="center"/>
            <w:hideMark/>
          </w:tcPr>
          <w:p w14:paraId="154E8744"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26CA8699"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49697D06"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EBF1DE"/>
            <w:vAlign w:val="center"/>
            <w:hideMark/>
          </w:tcPr>
          <w:p w14:paraId="6EEE2E7D" w14:textId="77777777" w:rsidR="00630641" w:rsidRPr="007A391F" w:rsidRDefault="00630641" w:rsidP="00630641">
            <w:pPr>
              <w:rPr>
                <w:b/>
                <w:bCs/>
                <w:color w:val="000000"/>
              </w:rPr>
            </w:pPr>
            <w:r w:rsidRPr="007A391F">
              <w:rPr>
                <w:b/>
                <w:bCs/>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000000" w:fill="EBF1DE"/>
            <w:noWrap/>
            <w:vAlign w:val="center"/>
            <w:hideMark/>
          </w:tcPr>
          <w:p w14:paraId="427A5883" w14:textId="77777777" w:rsidR="00630641" w:rsidRPr="007A391F" w:rsidRDefault="00630641" w:rsidP="00630641">
            <w:pPr>
              <w:jc w:val="center"/>
              <w:rPr>
                <w:b/>
                <w:bCs/>
                <w:color w:val="000000"/>
              </w:rPr>
            </w:pPr>
            <w:r w:rsidRPr="007A391F">
              <w:rPr>
                <w:b/>
                <w:bCs/>
                <w:color w:val="000000"/>
                <w:sz w:val="22"/>
                <w:szCs w:val="22"/>
              </w:rPr>
              <w:t>331 150,55</w:t>
            </w:r>
          </w:p>
        </w:tc>
        <w:tc>
          <w:tcPr>
            <w:tcW w:w="1180" w:type="dxa"/>
            <w:tcBorders>
              <w:top w:val="nil"/>
              <w:left w:val="nil"/>
              <w:bottom w:val="single" w:sz="4" w:space="0" w:color="auto"/>
              <w:right w:val="single" w:sz="4" w:space="0" w:color="auto"/>
            </w:tcBorders>
            <w:shd w:val="clear" w:color="000000" w:fill="EBF1DE"/>
            <w:noWrap/>
            <w:vAlign w:val="center"/>
            <w:hideMark/>
          </w:tcPr>
          <w:p w14:paraId="6AA27107" w14:textId="77777777" w:rsidR="00630641" w:rsidRPr="007A391F" w:rsidRDefault="00630641" w:rsidP="00630641">
            <w:pPr>
              <w:jc w:val="center"/>
              <w:rPr>
                <w:b/>
                <w:bCs/>
                <w:color w:val="000000"/>
              </w:rPr>
            </w:pPr>
            <w:r w:rsidRPr="007A391F">
              <w:rPr>
                <w:b/>
                <w:bCs/>
                <w:color w:val="000000"/>
                <w:sz w:val="22"/>
                <w:szCs w:val="22"/>
              </w:rPr>
              <w:t>563 448,10</w:t>
            </w:r>
          </w:p>
        </w:tc>
        <w:tc>
          <w:tcPr>
            <w:tcW w:w="1260" w:type="dxa"/>
            <w:tcBorders>
              <w:top w:val="nil"/>
              <w:left w:val="nil"/>
              <w:bottom w:val="single" w:sz="4" w:space="0" w:color="auto"/>
              <w:right w:val="single" w:sz="4" w:space="0" w:color="auto"/>
            </w:tcBorders>
            <w:shd w:val="clear" w:color="000000" w:fill="EBF1DE"/>
            <w:noWrap/>
            <w:vAlign w:val="center"/>
            <w:hideMark/>
          </w:tcPr>
          <w:p w14:paraId="74D718C5" w14:textId="77777777" w:rsidR="00630641" w:rsidRPr="007A391F" w:rsidRDefault="00630641" w:rsidP="00630641">
            <w:pPr>
              <w:jc w:val="center"/>
              <w:rPr>
                <w:b/>
                <w:bCs/>
                <w:color w:val="000000"/>
              </w:rPr>
            </w:pPr>
            <w:r w:rsidRPr="007A391F">
              <w:rPr>
                <w:b/>
                <w:bCs/>
                <w:color w:val="000000"/>
                <w:sz w:val="22"/>
                <w:szCs w:val="22"/>
              </w:rPr>
              <w:t>313 134,50</w:t>
            </w:r>
          </w:p>
        </w:tc>
        <w:tc>
          <w:tcPr>
            <w:tcW w:w="1116" w:type="dxa"/>
            <w:tcBorders>
              <w:top w:val="nil"/>
              <w:left w:val="nil"/>
              <w:bottom w:val="single" w:sz="4" w:space="0" w:color="auto"/>
              <w:right w:val="single" w:sz="4" w:space="0" w:color="auto"/>
            </w:tcBorders>
            <w:shd w:val="clear" w:color="000000" w:fill="EBF1DE"/>
            <w:noWrap/>
            <w:vAlign w:val="center"/>
            <w:hideMark/>
          </w:tcPr>
          <w:p w14:paraId="7ADE27BD" w14:textId="77777777" w:rsidR="00630641" w:rsidRPr="007A391F" w:rsidRDefault="00630641" w:rsidP="00630641">
            <w:pPr>
              <w:jc w:val="center"/>
              <w:rPr>
                <w:b/>
                <w:bCs/>
                <w:color w:val="000000"/>
              </w:rPr>
            </w:pPr>
            <w:r w:rsidRPr="007A391F">
              <w:rPr>
                <w:b/>
                <w:bCs/>
                <w:color w:val="000000"/>
                <w:sz w:val="22"/>
                <w:szCs w:val="22"/>
              </w:rPr>
              <w:t>30 000,00</w:t>
            </w:r>
          </w:p>
        </w:tc>
        <w:tc>
          <w:tcPr>
            <w:tcW w:w="1305" w:type="dxa"/>
            <w:tcBorders>
              <w:top w:val="nil"/>
              <w:left w:val="nil"/>
              <w:bottom w:val="single" w:sz="4" w:space="0" w:color="auto"/>
              <w:right w:val="single" w:sz="4" w:space="0" w:color="auto"/>
            </w:tcBorders>
            <w:shd w:val="clear" w:color="000000" w:fill="EBF1DE"/>
            <w:noWrap/>
            <w:vAlign w:val="center"/>
            <w:hideMark/>
          </w:tcPr>
          <w:p w14:paraId="37A76656" w14:textId="77777777" w:rsidR="00630641" w:rsidRPr="007A391F" w:rsidRDefault="00630641" w:rsidP="00630641">
            <w:pPr>
              <w:jc w:val="center"/>
              <w:rPr>
                <w:b/>
                <w:bCs/>
                <w:color w:val="000000"/>
              </w:rPr>
            </w:pPr>
            <w:r w:rsidRPr="007A391F">
              <w:rPr>
                <w:b/>
                <w:bCs/>
                <w:color w:val="000000"/>
                <w:sz w:val="22"/>
                <w:szCs w:val="22"/>
              </w:rPr>
              <w:t>260 000,00</w:t>
            </w:r>
          </w:p>
        </w:tc>
        <w:tc>
          <w:tcPr>
            <w:tcW w:w="656" w:type="dxa"/>
            <w:tcBorders>
              <w:top w:val="nil"/>
              <w:left w:val="nil"/>
              <w:bottom w:val="single" w:sz="4" w:space="0" w:color="auto"/>
              <w:right w:val="single" w:sz="8" w:space="0" w:color="auto"/>
            </w:tcBorders>
            <w:shd w:val="clear" w:color="000000" w:fill="EBF1DE"/>
            <w:noWrap/>
            <w:vAlign w:val="center"/>
            <w:hideMark/>
          </w:tcPr>
          <w:p w14:paraId="2C0DC1A4"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0B3B330" w14:textId="77777777" w:rsidTr="009B02F3">
        <w:trPr>
          <w:trHeight w:val="315"/>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429A6324" w14:textId="77777777" w:rsidR="00630641" w:rsidRPr="007A391F" w:rsidRDefault="00630641" w:rsidP="00630641">
            <w:pPr>
              <w:rPr>
                <w:b/>
                <w:bCs/>
                <w:color w:val="000000"/>
              </w:rPr>
            </w:pPr>
          </w:p>
        </w:tc>
        <w:tc>
          <w:tcPr>
            <w:tcW w:w="1992" w:type="dxa"/>
            <w:tcBorders>
              <w:top w:val="nil"/>
              <w:left w:val="nil"/>
              <w:bottom w:val="single" w:sz="8" w:space="0" w:color="auto"/>
              <w:right w:val="single" w:sz="4" w:space="0" w:color="auto"/>
            </w:tcBorders>
            <w:shd w:val="clear" w:color="000000" w:fill="EBF1DE"/>
            <w:vAlign w:val="center"/>
            <w:hideMark/>
          </w:tcPr>
          <w:p w14:paraId="37DA2176" w14:textId="77777777" w:rsidR="00630641" w:rsidRPr="007A391F" w:rsidRDefault="00630641" w:rsidP="00630641">
            <w:pPr>
              <w:rPr>
                <w:b/>
                <w:bCs/>
                <w:color w:val="000000"/>
              </w:rPr>
            </w:pPr>
            <w:r w:rsidRPr="007A391F">
              <w:rPr>
                <w:b/>
                <w:bCs/>
                <w:color w:val="000000"/>
                <w:sz w:val="22"/>
                <w:szCs w:val="22"/>
              </w:rPr>
              <w:t>Другие источники</w:t>
            </w:r>
          </w:p>
        </w:tc>
        <w:tc>
          <w:tcPr>
            <w:tcW w:w="943" w:type="dxa"/>
            <w:tcBorders>
              <w:top w:val="nil"/>
              <w:left w:val="nil"/>
              <w:bottom w:val="single" w:sz="8" w:space="0" w:color="auto"/>
              <w:right w:val="single" w:sz="4" w:space="0" w:color="auto"/>
            </w:tcBorders>
            <w:shd w:val="clear" w:color="000000" w:fill="EBF1DE"/>
            <w:noWrap/>
            <w:vAlign w:val="center"/>
            <w:hideMark/>
          </w:tcPr>
          <w:p w14:paraId="46428D59"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8" w:space="0" w:color="auto"/>
              <w:right w:val="single" w:sz="4" w:space="0" w:color="auto"/>
            </w:tcBorders>
            <w:shd w:val="clear" w:color="000000" w:fill="EBF1DE"/>
            <w:noWrap/>
            <w:vAlign w:val="center"/>
            <w:hideMark/>
          </w:tcPr>
          <w:p w14:paraId="0235753D"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8" w:space="0" w:color="auto"/>
              <w:right w:val="single" w:sz="4" w:space="0" w:color="auto"/>
            </w:tcBorders>
            <w:shd w:val="clear" w:color="000000" w:fill="EBF1DE"/>
            <w:noWrap/>
            <w:vAlign w:val="center"/>
            <w:hideMark/>
          </w:tcPr>
          <w:p w14:paraId="57DF59D5"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8" w:space="0" w:color="auto"/>
              <w:right w:val="single" w:sz="4" w:space="0" w:color="auto"/>
            </w:tcBorders>
            <w:shd w:val="clear" w:color="000000" w:fill="EBF1DE"/>
            <w:noWrap/>
            <w:vAlign w:val="center"/>
            <w:hideMark/>
          </w:tcPr>
          <w:p w14:paraId="2E8634D2"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8" w:space="0" w:color="auto"/>
              <w:right w:val="single" w:sz="4" w:space="0" w:color="auto"/>
            </w:tcBorders>
            <w:shd w:val="clear" w:color="000000" w:fill="EBF1DE"/>
            <w:noWrap/>
            <w:vAlign w:val="center"/>
            <w:hideMark/>
          </w:tcPr>
          <w:p w14:paraId="6DA5311B"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8" w:space="0" w:color="auto"/>
              <w:right w:val="single" w:sz="8" w:space="0" w:color="auto"/>
            </w:tcBorders>
            <w:shd w:val="clear" w:color="000000" w:fill="EBF1DE"/>
            <w:noWrap/>
            <w:vAlign w:val="center"/>
            <w:hideMark/>
          </w:tcPr>
          <w:p w14:paraId="7559CA52"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3BCDB2AE" w14:textId="77777777" w:rsidTr="009B02F3">
        <w:trPr>
          <w:trHeight w:val="615"/>
        </w:trPr>
        <w:tc>
          <w:tcPr>
            <w:tcW w:w="11146" w:type="dxa"/>
            <w:gridSpan w:val="9"/>
            <w:tcBorders>
              <w:top w:val="single" w:sz="8" w:space="0" w:color="auto"/>
              <w:left w:val="single" w:sz="8" w:space="0" w:color="auto"/>
              <w:bottom w:val="nil"/>
              <w:right w:val="nil"/>
            </w:tcBorders>
            <w:shd w:val="clear" w:color="000000" w:fill="F2DCDB"/>
            <w:vAlign w:val="center"/>
            <w:hideMark/>
          </w:tcPr>
          <w:p w14:paraId="58EDF49B" w14:textId="77777777" w:rsidR="00630641" w:rsidRPr="007A391F" w:rsidRDefault="00630641" w:rsidP="00630641">
            <w:pPr>
              <w:jc w:val="center"/>
              <w:rPr>
                <w:b/>
                <w:bCs/>
                <w:color w:val="000000"/>
              </w:rPr>
            </w:pPr>
            <w:r w:rsidRPr="007A391F">
              <w:rPr>
                <w:b/>
                <w:bCs/>
                <w:color w:val="000000"/>
                <w:sz w:val="22"/>
                <w:szCs w:val="22"/>
              </w:rPr>
              <w:t>4. Мероприятия по защите МО «Поселок Айхал» от чрезвычайных ситуаций природного и техногенного характера</w:t>
            </w:r>
          </w:p>
        </w:tc>
      </w:tr>
      <w:tr w:rsidR="00630641" w:rsidRPr="007A391F" w14:paraId="06A8AA8D" w14:textId="77777777" w:rsidTr="009B02F3">
        <w:trPr>
          <w:trHeight w:val="255"/>
        </w:trPr>
        <w:tc>
          <w:tcPr>
            <w:tcW w:w="5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D4C84EA" w14:textId="77777777" w:rsidR="00630641" w:rsidRPr="007A391F" w:rsidRDefault="00630641" w:rsidP="00630641">
            <w:pPr>
              <w:jc w:val="center"/>
              <w:rPr>
                <w:color w:val="000000"/>
              </w:rPr>
            </w:pPr>
            <w:r w:rsidRPr="007A391F">
              <w:rPr>
                <w:color w:val="000000"/>
                <w:sz w:val="22"/>
                <w:szCs w:val="22"/>
              </w:rPr>
              <w:t>1</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B93FEB1" w14:textId="77777777" w:rsidR="00630641" w:rsidRPr="007A391F" w:rsidRDefault="00630641" w:rsidP="00630641">
            <w:pPr>
              <w:jc w:val="center"/>
              <w:rPr>
                <w:color w:val="000000"/>
              </w:rPr>
            </w:pPr>
            <w:r w:rsidRPr="007A391F">
              <w:rPr>
                <w:color w:val="000000"/>
                <w:sz w:val="22"/>
                <w:szCs w:val="22"/>
              </w:rPr>
              <w:t>Разработка, актуализация паспорта безопасности территории муниципального образования "Поселок Айхал"</w:t>
            </w:r>
          </w:p>
        </w:tc>
        <w:tc>
          <w:tcPr>
            <w:tcW w:w="1992" w:type="dxa"/>
            <w:tcBorders>
              <w:top w:val="single" w:sz="8" w:space="0" w:color="auto"/>
              <w:left w:val="nil"/>
              <w:bottom w:val="single" w:sz="4" w:space="0" w:color="auto"/>
              <w:right w:val="single" w:sz="4" w:space="0" w:color="auto"/>
            </w:tcBorders>
            <w:shd w:val="clear" w:color="000000" w:fill="E4DFEC"/>
            <w:vAlign w:val="center"/>
            <w:hideMark/>
          </w:tcPr>
          <w:p w14:paraId="579EA58A"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E4DFEC"/>
            <w:noWrap/>
            <w:vAlign w:val="center"/>
            <w:hideMark/>
          </w:tcPr>
          <w:p w14:paraId="7C4185C8"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single" w:sz="8" w:space="0" w:color="auto"/>
              <w:left w:val="nil"/>
              <w:bottom w:val="single" w:sz="4" w:space="0" w:color="auto"/>
              <w:right w:val="single" w:sz="4" w:space="0" w:color="auto"/>
            </w:tcBorders>
            <w:shd w:val="clear" w:color="000000" w:fill="E4DFEC"/>
            <w:noWrap/>
            <w:vAlign w:val="center"/>
            <w:hideMark/>
          </w:tcPr>
          <w:p w14:paraId="78B64403" w14:textId="77777777" w:rsidR="00630641" w:rsidRPr="007A391F" w:rsidRDefault="00630641" w:rsidP="00630641">
            <w:pPr>
              <w:jc w:val="center"/>
              <w:rPr>
                <w:b/>
                <w:bCs/>
                <w:color w:val="000000"/>
              </w:rPr>
            </w:pPr>
            <w:r w:rsidRPr="007A391F">
              <w:rPr>
                <w:b/>
                <w:bCs/>
                <w:color w:val="000000"/>
                <w:sz w:val="22"/>
                <w:szCs w:val="22"/>
              </w:rPr>
              <w:t>58 400,00</w:t>
            </w:r>
          </w:p>
        </w:tc>
        <w:tc>
          <w:tcPr>
            <w:tcW w:w="1260" w:type="dxa"/>
            <w:tcBorders>
              <w:top w:val="single" w:sz="8" w:space="0" w:color="auto"/>
              <w:left w:val="nil"/>
              <w:bottom w:val="single" w:sz="4" w:space="0" w:color="auto"/>
              <w:right w:val="single" w:sz="4" w:space="0" w:color="auto"/>
            </w:tcBorders>
            <w:shd w:val="clear" w:color="000000" w:fill="E4DFEC"/>
            <w:noWrap/>
            <w:vAlign w:val="center"/>
            <w:hideMark/>
          </w:tcPr>
          <w:p w14:paraId="035C18C3"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7F2E9314"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single" w:sz="8" w:space="0" w:color="auto"/>
              <w:left w:val="nil"/>
              <w:bottom w:val="single" w:sz="4" w:space="0" w:color="auto"/>
              <w:right w:val="single" w:sz="4" w:space="0" w:color="auto"/>
            </w:tcBorders>
            <w:shd w:val="clear" w:color="000000" w:fill="E4DFEC"/>
            <w:noWrap/>
            <w:vAlign w:val="center"/>
            <w:hideMark/>
          </w:tcPr>
          <w:p w14:paraId="38CD66D8"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single" w:sz="8" w:space="0" w:color="auto"/>
              <w:left w:val="nil"/>
              <w:bottom w:val="single" w:sz="4" w:space="0" w:color="auto"/>
              <w:right w:val="single" w:sz="8" w:space="0" w:color="auto"/>
            </w:tcBorders>
            <w:shd w:val="clear" w:color="000000" w:fill="E4DFEC"/>
            <w:noWrap/>
            <w:vAlign w:val="center"/>
            <w:hideMark/>
          </w:tcPr>
          <w:p w14:paraId="3AEF3A9F"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7CC5C47" w14:textId="77777777" w:rsidTr="009B02F3">
        <w:trPr>
          <w:trHeight w:val="255"/>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0FA38CF6"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10637384"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25340A1"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5EE34ABC"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0B6FDDD"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735F2E3"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0BB39BA6"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0466F717"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7D21E147"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5A4E391D" w14:textId="77777777" w:rsidTr="009B02F3">
        <w:trPr>
          <w:trHeight w:val="51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15FCD075"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1ED5E8FB"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0F579BCF"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2F0117A3"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7F48DF9"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BF7676A"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3D47452B"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72355F88"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049EC73E"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24C63546" w14:textId="77777777" w:rsidTr="009B02F3">
        <w:trPr>
          <w:trHeight w:val="51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05F1F218"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2DE12D0E"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328A3D9D"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7C6A8D78"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1EC221D7" w14:textId="77777777" w:rsidR="00630641" w:rsidRPr="007A391F" w:rsidRDefault="00630641" w:rsidP="00630641">
            <w:pPr>
              <w:jc w:val="center"/>
              <w:rPr>
                <w:color w:val="000000"/>
              </w:rPr>
            </w:pPr>
            <w:r w:rsidRPr="007A391F">
              <w:rPr>
                <w:color w:val="000000"/>
                <w:sz w:val="22"/>
                <w:szCs w:val="22"/>
              </w:rPr>
              <w:t>58 400,00</w:t>
            </w:r>
          </w:p>
        </w:tc>
        <w:tc>
          <w:tcPr>
            <w:tcW w:w="1260" w:type="dxa"/>
            <w:tcBorders>
              <w:top w:val="nil"/>
              <w:left w:val="nil"/>
              <w:bottom w:val="single" w:sz="4" w:space="0" w:color="auto"/>
              <w:right w:val="single" w:sz="4" w:space="0" w:color="auto"/>
            </w:tcBorders>
            <w:shd w:val="clear" w:color="auto" w:fill="auto"/>
            <w:noWrap/>
            <w:vAlign w:val="center"/>
            <w:hideMark/>
          </w:tcPr>
          <w:p w14:paraId="189908A7"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1EDB673"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577D3411"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7943454B"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282F9B6B" w14:textId="77777777" w:rsidTr="009B02F3">
        <w:trPr>
          <w:trHeight w:val="27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62F68EFA"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27D7F0C7" w14:textId="77777777" w:rsidR="00630641" w:rsidRPr="007A391F" w:rsidRDefault="00630641" w:rsidP="00630641">
            <w:pPr>
              <w:rPr>
                <w:color w:val="000000"/>
              </w:rPr>
            </w:pPr>
          </w:p>
        </w:tc>
        <w:tc>
          <w:tcPr>
            <w:tcW w:w="1992" w:type="dxa"/>
            <w:tcBorders>
              <w:top w:val="nil"/>
              <w:left w:val="nil"/>
              <w:bottom w:val="nil"/>
              <w:right w:val="single" w:sz="4" w:space="0" w:color="auto"/>
            </w:tcBorders>
            <w:shd w:val="clear" w:color="auto" w:fill="auto"/>
            <w:vAlign w:val="center"/>
            <w:hideMark/>
          </w:tcPr>
          <w:p w14:paraId="223CC19C"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nil"/>
              <w:right w:val="single" w:sz="4" w:space="0" w:color="auto"/>
            </w:tcBorders>
            <w:shd w:val="clear" w:color="auto" w:fill="auto"/>
            <w:noWrap/>
            <w:vAlign w:val="center"/>
            <w:hideMark/>
          </w:tcPr>
          <w:p w14:paraId="0FDC43CF"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nil"/>
              <w:right w:val="single" w:sz="4" w:space="0" w:color="auto"/>
            </w:tcBorders>
            <w:shd w:val="clear" w:color="auto" w:fill="auto"/>
            <w:noWrap/>
            <w:vAlign w:val="center"/>
            <w:hideMark/>
          </w:tcPr>
          <w:p w14:paraId="10221047"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nil"/>
              <w:right w:val="single" w:sz="4" w:space="0" w:color="auto"/>
            </w:tcBorders>
            <w:shd w:val="clear" w:color="auto" w:fill="auto"/>
            <w:noWrap/>
            <w:vAlign w:val="center"/>
            <w:hideMark/>
          </w:tcPr>
          <w:p w14:paraId="05D7307D"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nil"/>
              <w:right w:val="single" w:sz="4" w:space="0" w:color="auto"/>
            </w:tcBorders>
            <w:shd w:val="clear" w:color="auto" w:fill="auto"/>
            <w:noWrap/>
            <w:vAlign w:val="center"/>
            <w:hideMark/>
          </w:tcPr>
          <w:p w14:paraId="2B6BE3D5"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nil"/>
              <w:right w:val="single" w:sz="4" w:space="0" w:color="auto"/>
            </w:tcBorders>
            <w:shd w:val="clear" w:color="auto" w:fill="auto"/>
            <w:noWrap/>
            <w:vAlign w:val="center"/>
            <w:hideMark/>
          </w:tcPr>
          <w:p w14:paraId="65103399"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nil"/>
              <w:right w:val="single" w:sz="8" w:space="0" w:color="auto"/>
            </w:tcBorders>
            <w:shd w:val="clear" w:color="auto" w:fill="auto"/>
            <w:noWrap/>
            <w:vAlign w:val="center"/>
            <w:hideMark/>
          </w:tcPr>
          <w:p w14:paraId="399870E4"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57E00D4C" w14:textId="77777777" w:rsidTr="009B02F3">
        <w:trPr>
          <w:trHeight w:val="255"/>
        </w:trPr>
        <w:tc>
          <w:tcPr>
            <w:tcW w:w="5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56A2160" w14:textId="77777777" w:rsidR="00630641" w:rsidRPr="007A391F" w:rsidRDefault="00630641" w:rsidP="00630641">
            <w:pPr>
              <w:jc w:val="center"/>
              <w:rPr>
                <w:color w:val="000000"/>
              </w:rPr>
            </w:pPr>
            <w:r w:rsidRPr="007A391F">
              <w:rPr>
                <w:color w:val="000000"/>
                <w:sz w:val="22"/>
                <w:szCs w:val="22"/>
              </w:rPr>
              <w:t>2</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38F40FC" w14:textId="77777777" w:rsidR="00630641" w:rsidRPr="007A391F" w:rsidRDefault="00630641" w:rsidP="00630641">
            <w:pPr>
              <w:jc w:val="center"/>
              <w:rPr>
                <w:color w:val="000000"/>
              </w:rPr>
            </w:pPr>
            <w:r w:rsidRPr="007A391F">
              <w:rPr>
                <w:color w:val="000000"/>
                <w:sz w:val="22"/>
                <w:szCs w:val="22"/>
              </w:rPr>
              <w:t>Разработка, актуализация плана действия по предупреждению и ликвидации ЧС природного и техногенного характера на территории МО "Поселок Айхал"</w:t>
            </w:r>
          </w:p>
        </w:tc>
        <w:tc>
          <w:tcPr>
            <w:tcW w:w="1992" w:type="dxa"/>
            <w:tcBorders>
              <w:top w:val="single" w:sz="8" w:space="0" w:color="auto"/>
              <w:left w:val="nil"/>
              <w:bottom w:val="single" w:sz="4" w:space="0" w:color="auto"/>
              <w:right w:val="single" w:sz="4" w:space="0" w:color="auto"/>
            </w:tcBorders>
            <w:shd w:val="clear" w:color="000000" w:fill="E4DFEC"/>
            <w:vAlign w:val="center"/>
            <w:hideMark/>
          </w:tcPr>
          <w:p w14:paraId="79BCC69B"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E4DFEC"/>
            <w:noWrap/>
            <w:vAlign w:val="center"/>
            <w:hideMark/>
          </w:tcPr>
          <w:p w14:paraId="5A1C17F3"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single" w:sz="8" w:space="0" w:color="auto"/>
              <w:left w:val="nil"/>
              <w:bottom w:val="single" w:sz="4" w:space="0" w:color="auto"/>
              <w:right w:val="single" w:sz="4" w:space="0" w:color="auto"/>
            </w:tcBorders>
            <w:shd w:val="clear" w:color="000000" w:fill="E4DFEC"/>
            <w:noWrap/>
            <w:vAlign w:val="center"/>
            <w:hideMark/>
          </w:tcPr>
          <w:p w14:paraId="02CFB7FF" w14:textId="77777777" w:rsidR="00630641" w:rsidRPr="007A391F" w:rsidRDefault="00630641" w:rsidP="00630641">
            <w:pPr>
              <w:jc w:val="center"/>
              <w:rPr>
                <w:b/>
                <w:bCs/>
                <w:color w:val="000000"/>
              </w:rPr>
            </w:pPr>
            <w:r w:rsidRPr="007A391F">
              <w:rPr>
                <w:b/>
                <w:bCs/>
                <w:color w:val="000000"/>
                <w:sz w:val="22"/>
                <w:szCs w:val="22"/>
              </w:rPr>
              <w:t>116 232,58</w:t>
            </w:r>
          </w:p>
        </w:tc>
        <w:tc>
          <w:tcPr>
            <w:tcW w:w="1260" w:type="dxa"/>
            <w:tcBorders>
              <w:top w:val="single" w:sz="8" w:space="0" w:color="auto"/>
              <w:left w:val="nil"/>
              <w:bottom w:val="single" w:sz="4" w:space="0" w:color="auto"/>
              <w:right w:val="single" w:sz="4" w:space="0" w:color="auto"/>
            </w:tcBorders>
            <w:shd w:val="clear" w:color="000000" w:fill="E4DFEC"/>
            <w:noWrap/>
            <w:vAlign w:val="center"/>
            <w:hideMark/>
          </w:tcPr>
          <w:p w14:paraId="75D268A2" w14:textId="77777777" w:rsidR="00630641" w:rsidRPr="007A391F" w:rsidRDefault="00630641" w:rsidP="00630641">
            <w:pPr>
              <w:jc w:val="center"/>
              <w:rPr>
                <w:b/>
                <w:bCs/>
                <w:color w:val="000000"/>
              </w:rPr>
            </w:pPr>
            <w:r w:rsidRPr="007A391F">
              <w:rPr>
                <w:b/>
                <w:bCs/>
                <w:color w:val="000000"/>
                <w:sz w:val="22"/>
                <w:szCs w:val="22"/>
              </w:rPr>
              <w:t>116 232,58</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2404F522"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single" w:sz="8" w:space="0" w:color="auto"/>
              <w:left w:val="nil"/>
              <w:bottom w:val="single" w:sz="4" w:space="0" w:color="auto"/>
              <w:right w:val="single" w:sz="4" w:space="0" w:color="auto"/>
            </w:tcBorders>
            <w:shd w:val="clear" w:color="000000" w:fill="E4DFEC"/>
            <w:noWrap/>
            <w:vAlign w:val="center"/>
            <w:hideMark/>
          </w:tcPr>
          <w:p w14:paraId="6D3CE181"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single" w:sz="8" w:space="0" w:color="auto"/>
              <w:left w:val="nil"/>
              <w:bottom w:val="single" w:sz="4" w:space="0" w:color="auto"/>
              <w:right w:val="single" w:sz="8" w:space="0" w:color="auto"/>
            </w:tcBorders>
            <w:shd w:val="clear" w:color="000000" w:fill="E4DFEC"/>
            <w:noWrap/>
            <w:vAlign w:val="center"/>
            <w:hideMark/>
          </w:tcPr>
          <w:p w14:paraId="53A40EFE"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4A705F17" w14:textId="77777777" w:rsidTr="009B02F3">
        <w:trPr>
          <w:trHeight w:val="255"/>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496B1372"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2BD5D967"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460207DA"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56F42251"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6ED55B62"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A1FB644"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7DA00553"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7EF92AF3"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37F19866"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1199AD04" w14:textId="77777777" w:rsidTr="009B02F3">
        <w:trPr>
          <w:trHeight w:val="51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53FCCD9F"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2469258E"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70D2756D"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54EFC351"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0D24E9D9"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C2BE12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1A688AC7"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37A0BB53"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2C3F407C"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2BB837AE" w14:textId="77777777" w:rsidTr="009B02F3">
        <w:trPr>
          <w:trHeight w:val="51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4F8F2F5F"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43191CD6"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357428F7"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445462CC"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45F087E" w14:textId="77777777" w:rsidR="00630641" w:rsidRPr="007A391F" w:rsidRDefault="00630641" w:rsidP="00630641">
            <w:pPr>
              <w:jc w:val="center"/>
              <w:rPr>
                <w:color w:val="000000"/>
              </w:rPr>
            </w:pPr>
            <w:r w:rsidRPr="007A391F">
              <w:rPr>
                <w:color w:val="000000"/>
                <w:sz w:val="22"/>
                <w:szCs w:val="22"/>
              </w:rPr>
              <w:t>116 232,58</w:t>
            </w:r>
          </w:p>
        </w:tc>
        <w:tc>
          <w:tcPr>
            <w:tcW w:w="1260" w:type="dxa"/>
            <w:tcBorders>
              <w:top w:val="nil"/>
              <w:left w:val="nil"/>
              <w:bottom w:val="single" w:sz="4" w:space="0" w:color="auto"/>
              <w:right w:val="single" w:sz="4" w:space="0" w:color="auto"/>
            </w:tcBorders>
            <w:shd w:val="clear" w:color="auto" w:fill="auto"/>
            <w:noWrap/>
            <w:vAlign w:val="center"/>
            <w:hideMark/>
          </w:tcPr>
          <w:p w14:paraId="7CD5C88C" w14:textId="77777777" w:rsidR="00630641" w:rsidRPr="007A391F" w:rsidRDefault="00630641" w:rsidP="00630641">
            <w:pPr>
              <w:jc w:val="center"/>
              <w:rPr>
                <w:color w:val="000000"/>
              </w:rPr>
            </w:pPr>
            <w:r w:rsidRPr="007A391F">
              <w:rPr>
                <w:color w:val="000000"/>
                <w:sz w:val="22"/>
                <w:szCs w:val="22"/>
              </w:rPr>
              <w:t>116 232,58</w:t>
            </w:r>
          </w:p>
        </w:tc>
        <w:tc>
          <w:tcPr>
            <w:tcW w:w="1116" w:type="dxa"/>
            <w:tcBorders>
              <w:top w:val="nil"/>
              <w:left w:val="nil"/>
              <w:bottom w:val="single" w:sz="4" w:space="0" w:color="auto"/>
              <w:right w:val="single" w:sz="4" w:space="0" w:color="auto"/>
            </w:tcBorders>
            <w:shd w:val="clear" w:color="auto" w:fill="auto"/>
            <w:noWrap/>
            <w:vAlign w:val="center"/>
            <w:hideMark/>
          </w:tcPr>
          <w:p w14:paraId="307BAFF3"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1419D851"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3E8C6980"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5C8D735E" w14:textId="77777777" w:rsidTr="009B02F3">
        <w:trPr>
          <w:trHeight w:val="78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553CE26E"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1BC77619" w14:textId="77777777" w:rsidR="00630641" w:rsidRPr="007A391F" w:rsidRDefault="00630641" w:rsidP="00630641">
            <w:pPr>
              <w:rPr>
                <w:color w:val="000000"/>
              </w:rPr>
            </w:pPr>
          </w:p>
        </w:tc>
        <w:tc>
          <w:tcPr>
            <w:tcW w:w="1992" w:type="dxa"/>
            <w:tcBorders>
              <w:top w:val="nil"/>
              <w:left w:val="nil"/>
              <w:bottom w:val="nil"/>
              <w:right w:val="single" w:sz="4" w:space="0" w:color="auto"/>
            </w:tcBorders>
            <w:shd w:val="clear" w:color="auto" w:fill="auto"/>
            <w:vAlign w:val="center"/>
            <w:hideMark/>
          </w:tcPr>
          <w:p w14:paraId="4E0A5248"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nil"/>
              <w:right w:val="single" w:sz="4" w:space="0" w:color="auto"/>
            </w:tcBorders>
            <w:shd w:val="clear" w:color="auto" w:fill="auto"/>
            <w:noWrap/>
            <w:vAlign w:val="center"/>
            <w:hideMark/>
          </w:tcPr>
          <w:p w14:paraId="7D036CA5"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nil"/>
              <w:right w:val="single" w:sz="4" w:space="0" w:color="auto"/>
            </w:tcBorders>
            <w:shd w:val="clear" w:color="auto" w:fill="auto"/>
            <w:noWrap/>
            <w:vAlign w:val="center"/>
            <w:hideMark/>
          </w:tcPr>
          <w:p w14:paraId="076BE3A4"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nil"/>
              <w:right w:val="single" w:sz="4" w:space="0" w:color="auto"/>
            </w:tcBorders>
            <w:shd w:val="clear" w:color="auto" w:fill="auto"/>
            <w:noWrap/>
            <w:vAlign w:val="center"/>
            <w:hideMark/>
          </w:tcPr>
          <w:p w14:paraId="5108BB0E"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nil"/>
              <w:right w:val="single" w:sz="4" w:space="0" w:color="auto"/>
            </w:tcBorders>
            <w:shd w:val="clear" w:color="auto" w:fill="auto"/>
            <w:noWrap/>
            <w:vAlign w:val="center"/>
            <w:hideMark/>
          </w:tcPr>
          <w:p w14:paraId="56FCF5EE"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nil"/>
              <w:right w:val="single" w:sz="4" w:space="0" w:color="auto"/>
            </w:tcBorders>
            <w:shd w:val="clear" w:color="auto" w:fill="auto"/>
            <w:noWrap/>
            <w:vAlign w:val="center"/>
            <w:hideMark/>
          </w:tcPr>
          <w:p w14:paraId="4173903D"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nil"/>
              <w:right w:val="single" w:sz="8" w:space="0" w:color="auto"/>
            </w:tcBorders>
            <w:shd w:val="clear" w:color="auto" w:fill="auto"/>
            <w:noWrap/>
            <w:vAlign w:val="center"/>
            <w:hideMark/>
          </w:tcPr>
          <w:p w14:paraId="097159C4"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0A73829" w14:textId="77777777" w:rsidTr="009B02F3">
        <w:trPr>
          <w:trHeight w:val="525"/>
        </w:trPr>
        <w:tc>
          <w:tcPr>
            <w:tcW w:w="5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98FBBB5" w14:textId="77777777" w:rsidR="00630641" w:rsidRPr="007A391F" w:rsidRDefault="00630641" w:rsidP="00630641">
            <w:pPr>
              <w:jc w:val="center"/>
              <w:rPr>
                <w:color w:val="000000"/>
              </w:rPr>
            </w:pPr>
            <w:r w:rsidRPr="007A391F">
              <w:rPr>
                <w:color w:val="000000"/>
                <w:sz w:val="22"/>
                <w:szCs w:val="22"/>
              </w:rPr>
              <w:t>3</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14:paraId="5A20F16F" w14:textId="77777777" w:rsidR="00630641" w:rsidRPr="007A391F" w:rsidRDefault="00630641" w:rsidP="00630641">
            <w:pPr>
              <w:jc w:val="center"/>
              <w:rPr>
                <w:color w:val="000000"/>
              </w:rPr>
            </w:pPr>
            <w:r w:rsidRPr="007A391F">
              <w:rPr>
                <w:color w:val="000000"/>
                <w:sz w:val="22"/>
                <w:szCs w:val="22"/>
              </w:rPr>
              <w:t xml:space="preserve">Обеспечение безопасности людей на водных объектах в </w:t>
            </w:r>
            <w:proofErr w:type="gramStart"/>
            <w:r w:rsidRPr="007A391F">
              <w:rPr>
                <w:color w:val="000000"/>
                <w:sz w:val="22"/>
                <w:szCs w:val="22"/>
              </w:rPr>
              <w:t>т.ч. ,</w:t>
            </w:r>
            <w:proofErr w:type="gramEnd"/>
            <w:r w:rsidRPr="007A391F">
              <w:rPr>
                <w:color w:val="000000"/>
                <w:sz w:val="22"/>
                <w:szCs w:val="22"/>
              </w:rPr>
              <w:t xml:space="preserve"> приобретение </w:t>
            </w:r>
            <w:r w:rsidRPr="007A391F">
              <w:rPr>
                <w:color w:val="000000"/>
                <w:sz w:val="22"/>
                <w:szCs w:val="22"/>
              </w:rPr>
              <w:lastRenderedPageBreak/>
              <w:t>и установка знаков безопасности на водных объектах, информирование граждан о мерах соблюдения правил поведения на водных объектах (раздаточный материал: памятки, буклеты, приобретение баннеров и т.д.)</w:t>
            </w:r>
          </w:p>
        </w:tc>
        <w:tc>
          <w:tcPr>
            <w:tcW w:w="1992" w:type="dxa"/>
            <w:tcBorders>
              <w:top w:val="single" w:sz="8" w:space="0" w:color="auto"/>
              <w:left w:val="nil"/>
              <w:bottom w:val="single" w:sz="4" w:space="0" w:color="auto"/>
              <w:right w:val="single" w:sz="4" w:space="0" w:color="auto"/>
            </w:tcBorders>
            <w:shd w:val="clear" w:color="000000" w:fill="E4DFEC"/>
            <w:vAlign w:val="center"/>
            <w:hideMark/>
          </w:tcPr>
          <w:p w14:paraId="3CDB11A1" w14:textId="77777777" w:rsidR="00630641" w:rsidRPr="007A391F" w:rsidRDefault="00630641" w:rsidP="00630641">
            <w:pPr>
              <w:rPr>
                <w:b/>
                <w:bCs/>
                <w:color w:val="000000"/>
              </w:rPr>
            </w:pPr>
            <w:r w:rsidRPr="007A391F">
              <w:rPr>
                <w:b/>
                <w:bCs/>
                <w:color w:val="000000"/>
                <w:sz w:val="22"/>
                <w:szCs w:val="22"/>
              </w:rPr>
              <w:lastRenderedPageBreak/>
              <w:t>ВСЕГО:</w:t>
            </w:r>
          </w:p>
        </w:tc>
        <w:tc>
          <w:tcPr>
            <w:tcW w:w="943" w:type="dxa"/>
            <w:tcBorders>
              <w:top w:val="single" w:sz="8" w:space="0" w:color="auto"/>
              <w:left w:val="nil"/>
              <w:bottom w:val="single" w:sz="4" w:space="0" w:color="auto"/>
              <w:right w:val="single" w:sz="4" w:space="0" w:color="auto"/>
            </w:tcBorders>
            <w:shd w:val="clear" w:color="000000" w:fill="E4DFEC"/>
            <w:noWrap/>
            <w:vAlign w:val="center"/>
            <w:hideMark/>
          </w:tcPr>
          <w:p w14:paraId="3B403351"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single" w:sz="8" w:space="0" w:color="auto"/>
              <w:left w:val="nil"/>
              <w:bottom w:val="single" w:sz="4" w:space="0" w:color="auto"/>
              <w:right w:val="single" w:sz="4" w:space="0" w:color="auto"/>
            </w:tcBorders>
            <w:shd w:val="clear" w:color="000000" w:fill="E4DFEC"/>
            <w:noWrap/>
            <w:vAlign w:val="center"/>
            <w:hideMark/>
          </w:tcPr>
          <w:p w14:paraId="28FD7E7F" w14:textId="77777777" w:rsidR="00630641" w:rsidRPr="007A391F" w:rsidRDefault="00630641" w:rsidP="00630641">
            <w:pPr>
              <w:jc w:val="center"/>
              <w:rPr>
                <w:b/>
                <w:bCs/>
                <w:color w:val="000000"/>
              </w:rPr>
            </w:pPr>
            <w:r w:rsidRPr="007A391F">
              <w:rPr>
                <w:b/>
                <w:bCs/>
                <w:color w:val="000000"/>
                <w:sz w:val="22"/>
                <w:szCs w:val="22"/>
              </w:rPr>
              <w:t>94 446,00</w:t>
            </w:r>
          </w:p>
        </w:tc>
        <w:tc>
          <w:tcPr>
            <w:tcW w:w="1260" w:type="dxa"/>
            <w:tcBorders>
              <w:top w:val="single" w:sz="8" w:space="0" w:color="auto"/>
              <w:left w:val="nil"/>
              <w:bottom w:val="single" w:sz="4" w:space="0" w:color="auto"/>
              <w:right w:val="single" w:sz="4" w:space="0" w:color="auto"/>
            </w:tcBorders>
            <w:shd w:val="clear" w:color="000000" w:fill="E4DFEC"/>
            <w:noWrap/>
            <w:vAlign w:val="center"/>
            <w:hideMark/>
          </w:tcPr>
          <w:p w14:paraId="1FEAA056" w14:textId="77777777" w:rsidR="00630641" w:rsidRPr="007A391F" w:rsidRDefault="00630641" w:rsidP="00630641">
            <w:pPr>
              <w:jc w:val="center"/>
              <w:rPr>
                <w:b/>
                <w:bCs/>
                <w:color w:val="000000"/>
              </w:rPr>
            </w:pPr>
            <w:r w:rsidRPr="007A391F">
              <w:rPr>
                <w:b/>
                <w:bCs/>
                <w:color w:val="000000"/>
                <w:sz w:val="22"/>
                <w:szCs w:val="22"/>
              </w:rPr>
              <w:t>85 628,37</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0715C0B0"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single" w:sz="8" w:space="0" w:color="auto"/>
              <w:left w:val="nil"/>
              <w:bottom w:val="single" w:sz="4" w:space="0" w:color="auto"/>
              <w:right w:val="single" w:sz="4" w:space="0" w:color="auto"/>
            </w:tcBorders>
            <w:shd w:val="clear" w:color="000000" w:fill="E4DFEC"/>
            <w:noWrap/>
            <w:vAlign w:val="center"/>
            <w:hideMark/>
          </w:tcPr>
          <w:p w14:paraId="688DD150"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single" w:sz="8" w:space="0" w:color="auto"/>
              <w:left w:val="nil"/>
              <w:bottom w:val="single" w:sz="4" w:space="0" w:color="auto"/>
              <w:right w:val="single" w:sz="8" w:space="0" w:color="auto"/>
            </w:tcBorders>
            <w:shd w:val="clear" w:color="000000" w:fill="E4DFEC"/>
            <w:noWrap/>
            <w:vAlign w:val="center"/>
            <w:hideMark/>
          </w:tcPr>
          <w:p w14:paraId="23A3DECE"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09883077" w14:textId="77777777" w:rsidTr="009B02F3">
        <w:trPr>
          <w:trHeight w:val="30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0A2266FF"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64D5FFE7"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00C734C3"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753FC945"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2B195142"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54F134B"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45A3CE35"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382A964E"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54D4FA03"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2BA013AC" w14:textId="77777777" w:rsidTr="009B02F3">
        <w:trPr>
          <w:trHeight w:val="63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48B803DF"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56795628"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07EB15B3"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60AC2D59"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8548773"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DDD11A1"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54FA38EF"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1E6714F3"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739B65DF"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6B03A60F" w14:textId="77777777" w:rsidTr="009B02F3">
        <w:trPr>
          <w:trHeight w:val="51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371F8A79"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50100764"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11F87374"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0371E0BE"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2C783F5" w14:textId="77777777" w:rsidR="00630641" w:rsidRPr="007A391F" w:rsidRDefault="00630641" w:rsidP="00630641">
            <w:pPr>
              <w:jc w:val="center"/>
              <w:rPr>
                <w:color w:val="000000"/>
              </w:rPr>
            </w:pPr>
            <w:r w:rsidRPr="007A391F">
              <w:rPr>
                <w:color w:val="000000"/>
                <w:sz w:val="22"/>
                <w:szCs w:val="22"/>
              </w:rPr>
              <w:t>94 446,00</w:t>
            </w:r>
          </w:p>
        </w:tc>
        <w:tc>
          <w:tcPr>
            <w:tcW w:w="1260" w:type="dxa"/>
            <w:tcBorders>
              <w:top w:val="nil"/>
              <w:left w:val="nil"/>
              <w:bottom w:val="single" w:sz="4" w:space="0" w:color="auto"/>
              <w:right w:val="single" w:sz="4" w:space="0" w:color="auto"/>
            </w:tcBorders>
            <w:shd w:val="clear" w:color="auto" w:fill="auto"/>
            <w:noWrap/>
            <w:vAlign w:val="center"/>
            <w:hideMark/>
          </w:tcPr>
          <w:p w14:paraId="7B1E2AE9" w14:textId="77777777" w:rsidR="00630641" w:rsidRPr="007A391F" w:rsidRDefault="00630641" w:rsidP="00630641">
            <w:pPr>
              <w:jc w:val="center"/>
              <w:rPr>
                <w:color w:val="000000"/>
              </w:rPr>
            </w:pPr>
            <w:r w:rsidRPr="007A391F">
              <w:rPr>
                <w:color w:val="000000"/>
                <w:sz w:val="22"/>
                <w:szCs w:val="22"/>
              </w:rPr>
              <w:t>85 628,37</w:t>
            </w:r>
          </w:p>
        </w:tc>
        <w:tc>
          <w:tcPr>
            <w:tcW w:w="1116" w:type="dxa"/>
            <w:tcBorders>
              <w:top w:val="nil"/>
              <w:left w:val="nil"/>
              <w:bottom w:val="single" w:sz="4" w:space="0" w:color="auto"/>
              <w:right w:val="single" w:sz="4" w:space="0" w:color="auto"/>
            </w:tcBorders>
            <w:shd w:val="clear" w:color="auto" w:fill="auto"/>
            <w:noWrap/>
            <w:vAlign w:val="center"/>
            <w:hideMark/>
          </w:tcPr>
          <w:p w14:paraId="4F6135D6"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5F5B430F"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4B287B01"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671B275" w14:textId="77777777" w:rsidTr="009B02F3">
        <w:trPr>
          <w:trHeight w:val="825"/>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06067F58"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42500A0B" w14:textId="77777777" w:rsidR="00630641" w:rsidRPr="007A391F" w:rsidRDefault="00630641" w:rsidP="00630641">
            <w:pPr>
              <w:rPr>
                <w:color w:val="000000"/>
              </w:rPr>
            </w:pPr>
          </w:p>
        </w:tc>
        <w:tc>
          <w:tcPr>
            <w:tcW w:w="1992" w:type="dxa"/>
            <w:tcBorders>
              <w:top w:val="nil"/>
              <w:left w:val="nil"/>
              <w:bottom w:val="nil"/>
              <w:right w:val="single" w:sz="4" w:space="0" w:color="auto"/>
            </w:tcBorders>
            <w:shd w:val="clear" w:color="auto" w:fill="auto"/>
            <w:vAlign w:val="center"/>
            <w:hideMark/>
          </w:tcPr>
          <w:p w14:paraId="139E0EE2"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nil"/>
              <w:right w:val="single" w:sz="4" w:space="0" w:color="auto"/>
            </w:tcBorders>
            <w:shd w:val="clear" w:color="auto" w:fill="auto"/>
            <w:noWrap/>
            <w:vAlign w:val="center"/>
            <w:hideMark/>
          </w:tcPr>
          <w:p w14:paraId="31ADA122"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nil"/>
              <w:right w:val="single" w:sz="4" w:space="0" w:color="auto"/>
            </w:tcBorders>
            <w:shd w:val="clear" w:color="auto" w:fill="auto"/>
            <w:noWrap/>
            <w:vAlign w:val="center"/>
            <w:hideMark/>
          </w:tcPr>
          <w:p w14:paraId="6D0B758F"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nil"/>
              <w:right w:val="single" w:sz="4" w:space="0" w:color="auto"/>
            </w:tcBorders>
            <w:shd w:val="clear" w:color="auto" w:fill="auto"/>
            <w:noWrap/>
            <w:vAlign w:val="center"/>
            <w:hideMark/>
          </w:tcPr>
          <w:p w14:paraId="6BA9D17A"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nil"/>
              <w:right w:val="single" w:sz="4" w:space="0" w:color="auto"/>
            </w:tcBorders>
            <w:shd w:val="clear" w:color="auto" w:fill="auto"/>
            <w:noWrap/>
            <w:vAlign w:val="center"/>
            <w:hideMark/>
          </w:tcPr>
          <w:p w14:paraId="6CD63020"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nil"/>
              <w:right w:val="single" w:sz="4" w:space="0" w:color="auto"/>
            </w:tcBorders>
            <w:shd w:val="clear" w:color="auto" w:fill="auto"/>
            <w:noWrap/>
            <w:vAlign w:val="center"/>
            <w:hideMark/>
          </w:tcPr>
          <w:p w14:paraId="700130BC"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nil"/>
              <w:right w:val="single" w:sz="8" w:space="0" w:color="auto"/>
            </w:tcBorders>
            <w:shd w:val="clear" w:color="auto" w:fill="auto"/>
            <w:noWrap/>
            <w:vAlign w:val="center"/>
            <w:hideMark/>
          </w:tcPr>
          <w:p w14:paraId="78B798E6"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6729842" w14:textId="77777777" w:rsidTr="009B02F3">
        <w:trPr>
          <w:trHeight w:val="630"/>
        </w:trPr>
        <w:tc>
          <w:tcPr>
            <w:tcW w:w="5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D7F291" w14:textId="77777777" w:rsidR="00630641" w:rsidRPr="007A391F" w:rsidRDefault="00630641" w:rsidP="00630641">
            <w:pPr>
              <w:jc w:val="center"/>
              <w:rPr>
                <w:color w:val="000000"/>
              </w:rPr>
            </w:pPr>
            <w:r w:rsidRPr="007A391F">
              <w:rPr>
                <w:color w:val="000000"/>
                <w:sz w:val="22"/>
                <w:szCs w:val="22"/>
              </w:rPr>
              <w:t>4</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1818A20" w14:textId="77777777" w:rsidR="00630641" w:rsidRPr="007A391F" w:rsidRDefault="00630641" w:rsidP="00630641">
            <w:pPr>
              <w:jc w:val="center"/>
              <w:rPr>
                <w:color w:val="000000"/>
              </w:rPr>
            </w:pPr>
            <w:r w:rsidRPr="007A391F">
              <w:rPr>
                <w:color w:val="000000"/>
                <w:sz w:val="22"/>
                <w:szCs w:val="22"/>
              </w:rPr>
              <w:t>Приобретение основных средств и инвентаря по защите МО «Поселок Айхал» от чрезвычайных ситуаций природного и техногенного характера (рупор ручной мегафон, радиостанция, генератор, фонари)</w:t>
            </w:r>
          </w:p>
        </w:tc>
        <w:tc>
          <w:tcPr>
            <w:tcW w:w="1992" w:type="dxa"/>
            <w:tcBorders>
              <w:top w:val="single" w:sz="8" w:space="0" w:color="auto"/>
              <w:left w:val="nil"/>
              <w:bottom w:val="single" w:sz="4" w:space="0" w:color="auto"/>
              <w:right w:val="single" w:sz="4" w:space="0" w:color="auto"/>
            </w:tcBorders>
            <w:shd w:val="clear" w:color="000000" w:fill="E4DFEC"/>
            <w:vAlign w:val="center"/>
            <w:hideMark/>
          </w:tcPr>
          <w:p w14:paraId="119CEB95"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E4DFEC"/>
            <w:noWrap/>
            <w:vAlign w:val="center"/>
            <w:hideMark/>
          </w:tcPr>
          <w:p w14:paraId="4C0673A4"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single" w:sz="8" w:space="0" w:color="auto"/>
              <w:left w:val="nil"/>
              <w:bottom w:val="single" w:sz="4" w:space="0" w:color="auto"/>
              <w:right w:val="single" w:sz="4" w:space="0" w:color="auto"/>
            </w:tcBorders>
            <w:shd w:val="clear" w:color="000000" w:fill="E4DFEC"/>
            <w:noWrap/>
            <w:vAlign w:val="center"/>
            <w:hideMark/>
          </w:tcPr>
          <w:p w14:paraId="2E8F437B"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single" w:sz="8" w:space="0" w:color="auto"/>
              <w:left w:val="nil"/>
              <w:bottom w:val="single" w:sz="4" w:space="0" w:color="auto"/>
              <w:right w:val="single" w:sz="4" w:space="0" w:color="auto"/>
            </w:tcBorders>
            <w:shd w:val="clear" w:color="000000" w:fill="E4DFEC"/>
            <w:noWrap/>
            <w:vAlign w:val="center"/>
            <w:hideMark/>
          </w:tcPr>
          <w:p w14:paraId="491C848C" w14:textId="77777777" w:rsidR="00630641" w:rsidRPr="007A391F" w:rsidRDefault="00630641" w:rsidP="00630641">
            <w:pPr>
              <w:jc w:val="center"/>
              <w:rPr>
                <w:b/>
                <w:bCs/>
                <w:color w:val="000000"/>
              </w:rPr>
            </w:pPr>
            <w:r w:rsidRPr="007A391F">
              <w:rPr>
                <w:b/>
                <w:bCs/>
                <w:color w:val="000000"/>
                <w:sz w:val="22"/>
                <w:szCs w:val="22"/>
              </w:rPr>
              <w:t>339 690,00</w:t>
            </w:r>
          </w:p>
        </w:tc>
        <w:tc>
          <w:tcPr>
            <w:tcW w:w="1116" w:type="dxa"/>
            <w:tcBorders>
              <w:top w:val="single" w:sz="8" w:space="0" w:color="auto"/>
              <w:left w:val="nil"/>
              <w:bottom w:val="single" w:sz="4" w:space="0" w:color="auto"/>
              <w:right w:val="single" w:sz="4" w:space="0" w:color="auto"/>
            </w:tcBorders>
            <w:shd w:val="clear" w:color="000000" w:fill="E4DFEC"/>
            <w:noWrap/>
            <w:vAlign w:val="center"/>
            <w:hideMark/>
          </w:tcPr>
          <w:p w14:paraId="6615D7E8"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single" w:sz="8" w:space="0" w:color="auto"/>
              <w:left w:val="nil"/>
              <w:bottom w:val="single" w:sz="4" w:space="0" w:color="auto"/>
              <w:right w:val="single" w:sz="4" w:space="0" w:color="auto"/>
            </w:tcBorders>
            <w:shd w:val="clear" w:color="000000" w:fill="E4DFEC"/>
            <w:noWrap/>
            <w:vAlign w:val="center"/>
            <w:hideMark/>
          </w:tcPr>
          <w:p w14:paraId="6F08D272"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single" w:sz="8" w:space="0" w:color="auto"/>
              <w:left w:val="nil"/>
              <w:bottom w:val="single" w:sz="4" w:space="0" w:color="auto"/>
              <w:right w:val="single" w:sz="8" w:space="0" w:color="auto"/>
            </w:tcBorders>
            <w:shd w:val="clear" w:color="000000" w:fill="E4DFEC"/>
            <w:noWrap/>
            <w:vAlign w:val="center"/>
            <w:hideMark/>
          </w:tcPr>
          <w:p w14:paraId="407E4039"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4B5655FD" w14:textId="77777777" w:rsidTr="009B02F3">
        <w:trPr>
          <w:trHeight w:val="63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3547F5BE"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24AB44BB"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9787114" w14:textId="77777777" w:rsidR="00630641" w:rsidRPr="007A391F" w:rsidRDefault="00630641" w:rsidP="00630641">
            <w:pPr>
              <w:rPr>
                <w:color w:val="000000"/>
              </w:rPr>
            </w:pPr>
            <w:r w:rsidRPr="007A391F">
              <w:rPr>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auto" w:fill="auto"/>
            <w:noWrap/>
            <w:vAlign w:val="center"/>
            <w:hideMark/>
          </w:tcPr>
          <w:p w14:paraId="7C97007A"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47FA3DF5"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627C0BC"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1E19D93F"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60AFFD68"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5A996F79"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F358469" w14:textId="77777777" w:rsidTr="009B02F3">
        <w:trPr>
          <w:trHeight w:val="63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4A2DAD5E"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5560BC8C"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7B2E390C" w14:textId="77777777" w:rsidR="00630641" w:rsidRPr="007A391F" w:rsidRDefault="00630641" w:rsidP="00630641">
            <w:pPr>
              <w:rPr>
                <w:color w:val="000000"/>
              </w:rPr>
            </w:pPr>
            <w:r w:rsidRPr="007A391F">
              <w:rPr>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auto" w:fill="auto"/>
            <w:noWrap/>
            <w:vAlign w:val="center"/>
            <w:hideMark/>
          </w:tcPr>
          <w:p w14:paraId="374F7AAB"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7F21CEF4"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4F0D68DE"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single" w:sz="4" w:space="0" w:color="auto"/>
              <w:right w:val="single" w:sz="4" w:space="0" w:color="auto"/>
            </w:tcBorders>
            <w:shd w:val="clear" w:color="auto" w:fill="auto"/>
            <w:noWrap/>
            <w:vAlign w:val="center"/>
            <w:hideMark/>
          </w:tcPr>
          <w:p w14:paraId="507CDACC"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60E2AF41"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736A4712"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3B992950" w14:textId="77777777" w:rsidTr="009B02F3">
        <w:trPr>
          <w:trHeight w:val="63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5325882F"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61E65D52" w14:textId="77777777" w:rsidR="00630641" w:rsidRPr="007A391F" w:rsidRDefault="00630641" w:rsidP="00630641">
            <w:pPr>
              <w:rPr>
                <w:color w:val="000000"/>
              </w:rPr>
            </w:pPr>
          </w:p>
        </w:tc>
        <w:tc>
          <w:tcPr>
            <w:tcW w:w="1992" w:type="dxa"/>
            <w:tcBorders>
              <w:top w:val="nil"/>
              <w:left w:val="nil"/>
              <w:bottom w:val="single" w:sz="4" w:space="0" w:color="auto"/>
              <w:right w:val="single" w:sz="4" w:space="0" w:color="auto"/>
            </w:tcBorders>
            <w:shd w:val="clear" w:color="auto" w:fill="auto"/>
            <w:vAlign w:val="center"/>
            <w:hideMark/>
          </w:tcPr>
          <w:p w14:paraId="5D97025B" w14:textId="77777777" w:rsidR="00630641" w:rsidRPr="007A391F" w:rsidRDefault="00630641" w:rsidP="00630641">
            <w:pPr>
              <w:rPr>
                <w:color w:val="000000"/>
              </w:rPr>
            </w:pPr>
            <w:r w:rsidRPr="007A391F">
              <w:rPr>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auto" w:fill="auto"/>
            <w:noWrap/>
            <w:vAlign w:val="center"/>
            <w:hideMark/>
          </w:tcPr>
          <w:p w14:paraId="054248A9"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single" w:sz="4" w:space="0" w:color="auto"/>
              <w:right w:val="single" w:sz="4" w:space="0" w:color="auto"/>
            </w:tcBorders>
            <w:shd w:val="clear" w:color="auto" w:fill="auto"/>
            <w:noWrap/>
            <w:vAlign w:val="center"/>
            <w:hideMark/>
          </w:tcPr>
          <w:p w14:paraId="5AEA2893"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4237D8C" w14:textId="77777777" w:rsidR="00630641" w:rsidRPr="007A391F" w:rsidRDefault="00630641" w:rsidP="00630641">
            <w:pPr>
              <w:jc w:val="center"/>
              <w:rPr>
                <w:color w:val="000000"/>
              </w:rPr>
            </w:pPr>
            <w:r w:rsidRPr="007A391F">
              <w:rPr>
                <w:color w:val="000000"/>
                <w:sz w:val="22"/>
                <w:szCs w:val="22"/>
              </w:rPr>
              <w:t>339 690,00</w:t>
            </w:r>
          </w:p>
        </w:tc>
        <w:tc>
          <w:tcPr>
            <w:tcW w:w="1116" w:type="dxa"/>
            <w:tcBorders>
              <w:top w:val="nil"/>
              <w:left w:val="nil"/>
              <w:bottom w:val="single" w:sz="4" w:space="0" w:color="auto"/>
              <w:right w:val="single" w:sz="4" w:space="0" w:color="auto"/>
            </w:tcBorders>
            <w:shd w:val="clear" w:color="auto" w:fill="auto"/>
            <w:noWrap/>
            <w:vAlign w:val="center"/>
            <w:hideMark/>
          </w:tcPr>
          <w:p w14:paraId="40943E26"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single" w:sz="4" w:space="0" w:color="auto"/>
              <w:right w:val="single" w:sz="4" w:space="0" w:color="auto"/>
            </w:tcBorders>
            <w:shd w:val="clear" w:color="auto" w:fill="auto"/>
            <w:noWrap/>
            <w:vAlign w:val="center"/>
            <w:hideMark/>
          </w:tcPr>
          <w:p w14:paraId="12210CED"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single" w:sz="4" w:space="0" w:color="auto"/>
              <w:right w:val="single" w:sz="8" w:space="0" w:color="auto"/>
            </w:tcBorders>
            <w:shd w:val="clear" w:color="auto" w:fill="auto"/>
            <w:noWrap/>
            <w:vAlign w:val="center"/>
            <w:hideMark/>
          </w:tcPr>
          <w:p w14:paraId="18F9A0C3"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469CC37A" w14:textId="77777777" w:rsidTr="009B02F3">
        <w:trPr>
          <w:trHeight w:val="630"/>
        </w:trPr>
        <w:tc>
          <w:tcPr>
            <w:tcW w:w="531" w:type="dxa"/>
            <w:vMerge/>
            <w:tcBorders>
              <w:top w:val="single" w:sz="8" w:space="0" w:color="auto"/>
              <w:left w:val="single" w:sz="8" w:space="0" w:color="auto"/>
              <w:bottom w:val="single" w:sz="4" w:space="0" w:color="auto"/>
              <w:right w:val="single" w:sz="4" w:space="0" w:color="auto"/>
            </w:tcBorders>
            <w:vAlign w:val="center"/>
            <w:hideMark/>
          </w:tcPr>
          <w:p w14:paraId="7DD2BF0C" w14:textId="77777777" w:rsidR="00630641" w:rsidRPr="007A391F" w:rsidRDefault="00630641" w:rsidP="00630641">
            <w:pPr>
              <w:rPr>
                <w:color w:val="000000"/>
              </w:rPr>
            </w:pPr>
          </w:p>
        </w:tc>
        <w:tc>
          <w:tcPr>
            <w:tcW w:w="2163" w:type="dxa"/>
            <w:vMerge/>
            <w:tcBorders>
              <w:top w:val="single" w:sz="8" w:space="0" w:color="auto"/>
              <w:left w:val="single" w:sz="4" w:space="0" w:color="auto"/>
              <w:bottom w:val="single" w:sz="4" w:space="0" w:color="auto"/>
              <w:right w:val="single" w:sz="4" w:space="0" w:color="auto"/>
            </w:tcBorders>
            <w:vAlign w:val="center"/>
            <w:hideMark/>
          </w:tcPr>
          <w:p w14:paraId="18F81929" w14:textId="77777777" w:rsidR="00630641" w:rsidRPr="007A391F" w:rsidRDefault="00630641" w:rsidP="00630641">
            <w:pPr>
              <w:rPr>
                <w:color w:val="000000"/>
              </w:rPr>
            </w:pPr>
          </w:p>
        </w:tc>
        <w:tc>
          <w:tcPr>
            <w:tcW w:w="1992" w:type="dxa"/>
            <w:tcBorders>
              <w:top w:val="nil"/>
              <w:left w:val="nil"/>
              <w:bottom w:val="nil"/>
              <w:right w:val="single" w:sz="4" w:space="0" w:color="auto"/>
            </w:tcBorders>
            <w:shd w:val="clear" w:color="auto" w:fill="auto"/>
            <w:vAlign w:val="center"/>
            <w:hideMark/>
          </w:tcPr>
          <w:p w14:paraId="00E9FFA8" w14:textId="77777777" w:rsidR="00630641" w:rsidRPr="007A391F" w:rsidRDefault="00630641" w:rsidP="00630641">
            <w:pPr>
              <w:rPr>
                <w:color w:val="000000"/>
              </w:rPr>
            </w:pPr>
            <w:r w:rsidRPr="007A391F">
              <w:rPr>
                <w:color w:val="000000"/>
                <w:sz w:val="22"/>
                <w:szCs w:val="22"/>
              </w:rPr>
              <w:t>Другие источники</w:t>
            </w:r>
          </w:p>
        </w:tc>
        <w:tc>
          <w:tcPr>
            <w:tcW w:w="943" w:type="dxa"/>
            <w:tcBorders>
              <w:top w:val="nil"/>
              <w:left w:val="nil"/>
              <w:bottom w:val="nil"/>
              <w:right w:val="single" w:sz="4" w:space="0" w:color="auto"/>
            </w:tcBorders>
            <w:shd w:val="clear" w:color="auto" w:fill="auto"/>
            <w:noWrap/>
            <w:vAlign w:val="center"/>
            <w:hideMark/>
          </w:tcPr>
          <w:p w14:paraId="2C0187A1" w14:textId="77777777" w:rsidR="00630641" w:rsidRPr="007A391F" w:rsidRDefault="00630641" w:rsidP="00630641">
            <w:pPr>
              <w:jc w:val="center"/>
              <w:rPr>
                <w:color w:val="000000"/>
              </w:rPr>
            </w:pPr>
            <w:r w:rsidRPr="007A391F">
              <w:rPr>
                <w:color w:val="000000"/>
                <w:sz w:val="22"/>
                <w:szCs w:val="22"/>
              </w:rPr>
              <w:t>0,00</w:t>
            </w:r>
          </w:p>
        </w:tc>
        <w:tc>
          <w:tcPr>
            <w:tcW w:w="1180" w:type="dxa"/>
            <w:tcBorders>
              <w:top w:val="nil"/>
              <w:left w:val="nil"/>
              <w:bottom w:val="nil"/>
              <w:right w:val="single" w:sz="4" w:space="0" w:color="auto"/>
            </w:tcBorders>
            <w:shd w:val="clear" w:color="auto" w:fill="auto"/>
            <w:noWrap/>
            <w:vAlign w:val="center"/>
            <w:hideMark/>
          </w:tcPr>
          <w:p w14:paraId="51BCFCC9" w14:textId="77777777" w:rsidR="00630641" w:rsidRPr="007A391F" w:rsidRDefault="00630641" w:rsidP="00630641">
            <w:pPr>
              <w:jc w:val="center"/>
              <w:rPr>
                <w:color w:val="000000"/>
              </w:rPr>
            </w:pPr>
            <w:r w:rsidRPr="007A391F">
              <w:rPr>
                <w:color w:val="000000"/>
                <w:sz w:val="22"/>
                <w:szCs w:val="22"/>
              </w:rPr>
              <w:t>0,00</w:t>
            </w:r>
          </w:p>
        </w:tc>
        <w:tc>
          <w:tcPr>
            <w:tcW w:w="1260" w:type="dxa"/>
            <w:tcBorders>
              <w:top w:val="nil"/>
              <w:left w:val="nil"/>
              <w:bottom w:val="nil"/>
              <w:right w:val="single" w:sz="4" w:space="0" w:color="auto"/>
            </w:tcBorders>
            <w:shd w:val="clear" w:color="auto" w:fill="auto"/>
            <w:noWrap/>
            <w:vAlign w:val="center"/>
            <w:hideMark/>
          </w:tcPr>
          <w:p w14:paraId="5A3A936E" w14:textId="77777777" w:rsidR="00630641" w:rsidRPr="007A391F" w:rsidRDefault="00630641" w:rsidP="00630641">
            <w:pPr>
              <w:jc w:val="center"/>
              <w:rPr>
                <w:color w:val="000000"/>
              </w:rPr>
            </w:pPr>
            <w:r w:rsidRPr="007A391F">
              <w:rPr>
                <w:color w:val="000000"/>
                <w:sz w:val="22"/>
                <w:szCs w:val="22"/>
              </w:rPr>
              <w:t>0,00</w:t>
            </w:r>
          </w:p>
        </w:tc>
        <w:tc>
          <w:tcPr>
            <w:tcW w:w="1116" w:type="dxa"/>
            <w:tcBorders>
              <w:top w:val="nil"/>
              <w:left w:val="nil"/>
              <w:bottom w:val="nil"/>
              <w:right w:val="single" w:sz="4" w:space="0" w:color="auto"/>
            </w:tcBorders>
            <w:shd w:val="clear" w:color="auto" w:fill="auto"/>
            <w:noWrap/>
            <w:vAlign w:val="center"/>
            <w:hideMark/>
          </w:tcPr>
          <w:p w14:paraId="1436D468" w14:textId="77777777" w:rsidR="00630641" w:rsidRPr="007A391F" w:rsidRDefault="00630641" w:rsidP="00630641">
            <w:pPr>
              <w:jc w:val="center"/>
              <w:rPr>
                <w:color w:val="000000"/>
              </w:rPr>
            </w:pPr>
            <w:r w:rsidRPr="007A391F">
              <w:rPr>
                <w:color w:val="000000"/>
                <w:sz w:val="22"/>
                <w:szCs w:val="22"/>
              </w:rPr>
              <w:t>0,00</w:t>
            </w:r>
          </w:p>
        </w:tc>
        <w:tc>
          <w:tcPr>
            <w:tcW w:w="1305" w:type="dxa"/>
            <w:tcBorders>
              <w:top w:val="nil"/>
              <w:left w:val="nil"/>
              <w:bottom w:val="nil"/>
              <w:right w:val="single" w:sz="4" w:space="0" w:color="auto"/>
            </w:tcBorders>
            <w:shd w:val="clear" w:color="auto" w:fill="auto"/>
            <w:noWrap/>
            <w:vAlign w:val="center"/>
            <w:hideMark/>
          </w:tcPr>
          <w:p w14:paraId="167F4D69" w14:textId="77777777" w:rsidR="00630641" w:rsidRPr="007A391F" w:rsidRDefault="00630641" w:rsidP="00630641">
            <w:pPr>
              <w:jc w:val="center"/>
              <w:rPr>
                <w:color w:val="000000"/>
              </w:rPr>
            </w:pPr>
            <w:r w:rsidRPr="007A391F">
              <w:rPr>
                <w:color w:val="000000"/>
                <w:sz w:val="22"/>
                <w:szCs w:val="22"/>
              </w:rPr>
              <w:t>0,00</w:t>
            </w:r>
          </w:p>
        </w:tc>
        <w:tc>
          <w:tcPr>
            <w:tcW w:w="656" w:type="dxa"/>
            <w:tcBorders>
              <w:top w:val="nil"/>
              <w:left w:val="nil"/>
              <w:bottom w:val="nil"/>
              <w:right w:val="single" w:sz="8" w:space="0" w:color="auto"/>
            </w:tcBorders>
            <w:shd w:val="clear" w:color="auto" w:fill="auto"/>
            <w:noWrap/>
            <w:vAlign w:val="center"/>
            <w:hideMark/>
          </w:tcPr>
          <w:p w14:paraId="2CC96E64" w14:textId="77777777" w:rsidR="00630641" w:rsidRPr="007A391F" w:rsidRDefault="00630641" w:rsidP="00630641">
            <w:pPr>
              <w:jc w:val="center"/>
              <w:rPr>
                <w:color w:val="000000"/>
              </w:rPr>
            </w:pPr>
            <w:r w:rsidRPr="007A391F">
              <w:rPr>
                <w:color w:val="000000"/>
                <w:sz w:val="22"/>
                <w:szCs w:val="22"/>
              </w:rPr>
              <w:t>0,00</w:t>
            </w:r>
          </w:p>
        </w:tc>
      </w:tr>
      <w:tr w:rsidR="00630641" w:rsidRPr="007A391F" w14:paraId="02008702" w14:textId="77777777" w:rsidTr="009B02F3">
        <w:trPr>
          <w:trHeight w:val="495"/>
        </w:trPr>
        <w:tc>
          <w:tcPr>
            <w:tcW w:w="2694" w:type="dxa"/>
            <w:gridSpan w:val="2"/>
            <w:vMerge w:val="restart"/>
            <w:tcBorders>
              <w:top w:val="single" w:sz="8" w:space="0" w:color="auto"/>
              <w:left w:val="single" w:sz="8" w:space="0" w:color="auto"/>
              <w:bottom w:val="single" w:sz="4" w:space="0" w:color="auto"/>
              <w:right w:val="single" w:sz="4" w:space="0" w:color="auto"/>
            </w:tcBorders>
            <w:shd w:val="clear" w:color="000000" w:fill="F2DCDB"/>
            <w:vAlign w:val="center"/>
            <w:hideMark/>
          </w:tcPr>
          <w:p w14:paraId="0703EE4C" w14:textId="77777777" w:rsidR="00630641" w:rsidRPr="007A391F" w:rsidRDefault="00630641" w:rsidP="00630641">
            <w:pPr>
              <w:jc w:val="center"/>
              <w:rPr>
                <w:b/>
                <w:bCs/>
                <w:color w:val="000000"/>
              </w:rPr>
            </w:pPr>
            <w:r w:rsidRPr="007A391F">
              <w:rPr>
                <w:b/>
                <w:bCs/>
                <w:color w:val="000000"/>
                <w:sz w:val="22"/>
                <w:szCs w:val="22"/>
              </w:rPr>
              <w:t>Итого по защите МО «Поселок Айхал» от чрезвычайных ситуаций природного и техногенного характера</w:t>
            </w:r>
          </w:p>
        </w:tc>
        <w:tc>
          <w:tcPr>
            <w:tcW w:w="1992" w:type="dxa"/>
            <w:tcBorders>
              <w:top w:val="single" w:sz="8" w:space="0" w:color="auto"/>
              <w:left w:val="nil"/>
              <w:bottom w:val="single" w:sz="4" w:space="0" w:color="auto"/>
              <w:right w:val="single" w:sz="4" w:space="0" w:color="auto"/>
            </w:tcBorders>
            <w:shd w:val="clear" w:color="000000" w:fill="F2DCDB"/>
            <w:vAlign w:val="center"/>
            <w:hideMark/>
          </w:tcPr>
          <w:p w14:paraId="3CD99E52"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F2DCDB"/>
            <w:noWrap/>
            <w:vAlign w:val="center"/>
            <w:hideMark/>
          </w:tcPr>
          <w:p w14:paraId="039B78EC"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single" w:sz="8" w:space="0" w:color="auto"/>
              <w:left w:val="nil"/>
              <w:bottom w:val="single" w:sz="4" w:space="0" w:color="auto"/>
              <w:right w:val="single" w:sz="4" w:space="0" w:color="auto"/>
            </w:tcBorders>
            <w:shd w:val="clear" w:color="000000" w:fill="F2DCDB"/>
            <w:noWrap/>
            <w:vAlign w:val="center"/>
            <w:hideMark/>
          </w:tcPr>
          <w:p w14:paraId="7E7AB3FF" w14:textId="77777777" w:rsidR="00630641" w:rsidRPr="007A391F" w:rsidRDefault="00630641" w:rsidP="00630641">
            <w:pPr>
              <w:jc w:val="center"/>
              <w:rPr>
                <w:b/>
                <w:bCs/>
                <w:color w:val="000000"/>
              </w:rPr>
            </w:pPr>
            <w:r w:rsidRPr="007A391F">
              <w:rPr>
                <w:b/>
                <w:bCs/>
                <w:color w:val="000000"/>
                <w:sz w:val="22"/>
                <w:szCs w:val="22"/>
              </w:rPr>
              <w:t>269 078,58</w:t>
            </w:r>
          </w:p>
        </w:tc>
        <w:tc>
          <w:tcPr>
            <w:tcW w:w="1260" w:type="dxa"/>
            <w:tcBorders>
              <w:top w:val="single" w:sz="8" w:space="0" w:color="auto"/>
              <w:left w:val="nil"/>
              <w:bottom w:val="single" w:sz="4" w:space="0" w:color="auto"/>
              <w:right w:val="single" w:sz="4" w:space="0" w:color="auto"/>
            </w:tcBorders>
            <w:shd w:val="clear" w:color="000000" w:fill="F2DCDB"/>
            <w:noWrap/>
            <w:vAlign w:val="center"/>
            <w:hideMark/>
          </w:tcPr>
          <w:p w14:paraId="44583BAB" w14:textId="77777777" w:rsidR="00630641" w:rsidRPr="007A391F" w:rsidRDefault="00630641" w:rsidP="00630641">
            <w:pPr>
              <w:jc w:val="center"/>
              <w:rPr>
                <w:b/>
                <w:bCs/>
                <w:color w:val="000000"/>
              </w:rPr>
            </w:pPr>
            <w:r w:rsidRPr="007A391F">
              <w:rPr>
                <w:b/>
                <w:bCs/>
                <w:color w:val="000000"/>
                <w:sz w:val="22"/>
                <w:szCs w:val="22"/>
              </w:rPr>
              <w:t>541 550,95</w:t>
            </w:r>
          </w:p>
        </w:tc>
        <w:tc>
          <w:tcPr>
            <w:tcW w:w="1116" w:type="dxa"/>
            <w:tcBorders>
              <w:top w:val="single" w:sz="8" w:space="0" w:color="auto"/>
              <w:left w:val="nil"/>
              <w:bottom w:val="single" w:sz="4" w:space="0" w:color="auto"/>
              <w:right w:val="single" w:sz="4" w:space="0" w:color="auto"/>
            </w:tcBorders>
            <w:shd w:val="clear" w:color="000000" w:fill="F2DCDB"/>
            <w:noWrap/>
            <w:vAlign w:val="center"/>
            <w:hideMark/>
          </w:tcPr>
          <w:p w14:paraId="07F5D6AE"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single" w:sz="8" w:space="0" w:color="auto"/>
              <w:left w:val="nil"/>
              <w:bottom w:val="single" w:sz="4" w:space="0" w:color="auto"/>
              <w:right w:val="single" w:sz="4" w:space="0" w:color="auto"/>
            </w:tcBorders>
            <w:shd w:val="clear" w:color="000000" w:fill="F2DCDB"/>
            <w:noWrap/>
            <w:vAlign w:val="center"/>
            <w:hideMark/>
          </w:tcPr>
          <w:p w14:paraId="7D399697"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single" w:sz="8" w:space="0" w:color="auto"/>
              <w:left w:val="nil"/>
              <w:bottom w:val="single" w:sz="4" w:space="0" w:color="auto"/>
              <w:right w:val="single" w:sz="8" w:space="0" w:color="auto"/>
            </w:tcBorders>
            <w:shd w:val="clear" w:color="000000" w:fill="F2DCDB"/>
            <w:noWrap/>
            <w:vAlign w:val="center"/>
            <w:hideMark/>
          </w:tcPr>
          <w:p w14:paraId="255326B4"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BC46FCF" w14:textId="77777777" w:rsidTr="009B02F3">
        <w:trPr>
          <w:trHeight w:val="570"/>
        </w:trPr>
        <w:tc>
          <w:tcPr>
            <w:tcW w:w="2694" w:type="dxa"/>
            <w:gridSpan w:val="2"/>
            <w:vMerge/>
            <w:tcBorders>
              <w:top w:val="single" w:sz="8" w:space="0" w:color="auto"/>
              <w:left w:val="single" w:sz="8" w:space="0" w:color="auto"/>
              <w:bottom w:val="single" w:sz="4" w:space="0" w:color="auto"/>
              <w:right w:val="single" w:sz="4" w:space="0" w:color="auto"/>
            </w:tcBorders>
            <w:vAlign w:val="center"/>
            <w:hideMark/>
          </w:tcPr>
          <w:p w14:paraId="6948135E"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F2DCDB"/>
            <w:vAlign w:val="center"/>
            <w:hideMark/>
          </w:tcPr>
          <w:p w14:paraId="0D1BED79" w14:textId="77777777" w:rsidR="00630641" w:rsidRPr="007A391F" w:rsidRDefault="00630641" w:rsidP="00630641">
            <w:pPr>
              <w:rPr>
                <w:b/>
                <w:bCs/>
                <w:color w:val="000000"/>
              </w:rPr>
            </w:pPr>
            <w:r w:rsidRPr="007A391F">
              <w:rPr>
                <w:b/>
                <w:bCs/>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000000" w:fill="F2DCDB"/>
            <w:noWrap/>
            <w:vAlign w:val="center"/>
            <w:hideMark/>
          </w:tcPr>
          <w:p w14:paraId="0371E9CB"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F2DCDB"/>
            <w:noWrap/>
            <w:vAlign w:val="center"/>
            <w:hideMark/>
          </w:tcPr>
          <w:p w14:paraId="4422B204"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F2DCDB"/>
            <w:noWrap/>
            <w:vAlign w:val="center"/>
            <w:hideMark/>
          </w:tcPr>
          <w:p w14:paraId="02140FCF"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F2DCDB"/>
            <w:noWrap/>
            <w:vAlign w:val="center"/>
            <w:hideMark/>
          </w:tcPr>
          <w:p w14:paraId="56AF2F32"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F2DCDB"/>
            <w:noWrap/>
            <w:vAlign w:val="center"/>
            <w:hideMark/>
          </w:tcPr>
          <w:p w14:paraId="19B27772"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F2DCDB"/>
            <w:noWrap/>
            <w:vAlign w:val="center"/>
            <w:hideMark/>
          </w:tcPr>
          <w:p w14:paraId="6E9D1891"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06E8DCDC" w14:textId="77777777" w:rsidTr="009B02F3">
        <w:trPr>
          <w:trHeight w:val="510"/>
        </w:trPr>
        <w:tc>
          <w:tcPr>
            <w:tcW w:w="2694" w:type="dxa"/>
            <w:gridSpan w:val="2"/>
            <w:vMerge/>
            <w:tcBorders>
              <w:top w:val="single" w:sz="8" w:space="0" w:color="auto"/>
              <w:left w:val="single" w:sz="8" w:space="0" w:color="auto"/>
              <w:bottom w:val="single" w:sz="4" w:space="0" w:color="auto"/>
              <w:right w:val="single" w:sz="4" w:space="0" w:color="auto"/>
            </w:tcBorders>
            <w:vAlign w:val="center"/>
            <w:hideMark/>
          </w:tcPr>
          <w:p w14:paraId="5A0218DC"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F2DCDB"/>
            <w:vAlign w:val="center"/>
            <w:hideMark/>
          </w:tcPr>
          <w:p w14:paraId="1D80A6C3" w14:textId="77777777" w:rsidR="00630641" w:rsidRPr="007A391F" w:rsidRDefault="00630641" w:rsidP="00630641">
            <w:pPr>
              <w:rPr>
                <w:b/>
                <w:bCs/>
                <w:color w:val="000000"/>
              </w:rPr>
            </w:pPr>
            <w:r w:rsidRPr="007A391F">
              <w:rPr>
                <w:b/>
                <w:bCs/>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000000" w:fill="F2DCDB"/>
            <w:noWrap/>
            <w:vAlign w:val="center"/>
            <w:hideMark/>
          </w:tcPr>
          <w:p w14:paraId="6B8A3D76"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F2DCDB"/>
            <w:noWrap/>
            <w:vAlign w:val="center"/>
            <w:hideMark/>
          </w:tcPr>
          <w:p w14:paraId="3164C1AB"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F2DCDB"/>
            <w:noWrap/>
            <w:vAlign w:val="center"/>
            <w:hideMark/>
          </w:tcPr>
          <w:p w14:paraId="016682E2"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F2DCDB"/>
            <w:noWrap/>
            <w:vAlign w:val="center"/>
            <w:hideMark/>
          </w:tcPr>
          <w:p w14:paraId="54B7CFB3"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F2DCDB"/>
            <w:noWrap/>
            <w:vAlign w:val="center"/>
            <w:hideMark/>
          </w:tcPr>
          <w:p w14:paraId="2AA7D754"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F2DCDB"/>
            <w:noWrap/>
            <w:vAlign w:val="center"/>
            <w:hideMark/>
          </w:tcPr>
          <w:p w14:paraId="03FC7388"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50BF4435" w14:textId="77777777" w:rsidTr="009B02F3">
        <w:trPr>
          <w:trHeight w:val="510"/>
        </w:trPr>
        <w:tc>
          <w:tcPr>
            <w:tcW w:w="2694" w:type="dxa"/>
            <w:gridSpan w:val="2"/>
            <w:vMerge/>
            <w:tcBorders>
              <w:top w:val="single" w:sz="8" w:space="0" w:color="auto"/>
              <w:left w:val="single" w:sz="8" w:space="0" w:color="auto"/>
              <w:bottom w:val="single" w:sz="4" w:space="0" w:color="auto"/>
              <w:right w:val="single" w:sz="4" w:space="0" w:color="auto"/>
            </w:tcBorders>
            <w:vAlign w:val="center"/>
            <w:hideMark/>
          </w:tcPr>
          <w:p w14:paraId="2E6D9D18"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F2DCDB"/>
            <w:vAlign w:val="center"/>
            <w:hideMark/>
          </w:tcPr>
          <w:p w14:paraId="3E306BE6" w14:textId="77777777" w:rsidR="00630641" w:rsidRPr="007A391F" w:rsidRDefault="00630641" w:rsidP="00630641">
            <w:pPr>
              <w:rPr>
                <w:b/>
                <w:bCs/>
                <w:color w:val="000000"/>
              </w:rPr>
            </w:pPr>
            <w:r w:rsidRPr="007A391F">
              <w:rPr>
                <w:b/>
                <w:bCs/>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000000" w:fill="F2DCDB"/>
            <w:noWrap/>
            <w:vAlign w:val="center"/>
            <w:hideMark/>
          </w:tcPr>
          <w:p w14:paraId="62A829A6"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F2DCDB"/>
            <w:noWrap/>
            <w:vAlign w:val="center"/>
            <w:hideMark/>
          </w:tcPr>
          <w:p w14:paraId="6852B000" w14:textId="77777777" w:rsidR="00630641" w:rsidRPr="007A391F" w:rsidRDefault="00630641" w:rsidP="00630641">
            <w:pPr>
              <w:jc w:val="center"/>
              <w:rPr>
                <w:b/>
                <w:bCs/>
                <w:color w:val="000000"/>
              </w:rPr>
            </w:pPr>
            <w:r w:rsidRPr="007A391F">
              <w:rPr>
                <w:b/>
                <w:bCs/>
                <w:color w:val="000000"/>
                <w:sz w:val="22"/>
                <w:szCs w:val="22"/>
              </w:rPr>
              <w:t>269 078,58</w:t>
            </w:r>
          </w:p>
        </w:tc>
        <w:tc>
          <w:tcPr>
            <w:tcW w:w="1260" w:type="dxa"/>
            <w:tcBorders>
              <w:top w:val="nil"/>
              <w:left w:val="nil"/>
              <w:bottom w:val="single" w:sz="4" w:space="0" w:color="auto"/>
              <w:right w:val="single" w:sz="4" w:space="0" w:color="auto"/>
            </w:tcBorders>
            <w:shd w:val="clear" w:color="000000" w:fill="F2DCDB"/>
            <w:noWrap/>
            <w:vAlign w:val="center"/>
            <w:hideMark/>
          </w:tcPr>
          <w:p w14:paraId="4736E304" w14:textId="77777777" w:rsidR="00630641" w:rsidRPr="007A391F" w:rsidRDefault="00630641" w:rsidP="00630641">
            <w:pPr>
              <w:jc w:val="center"/>
              <w:rPr>
                <w:b/>
                <w:bCs/>
                <w:color w:val="000000"/>
              </w:rPr>
            </w:pPr>
            <w:r w:rsidRPr="007A391F">
              <w:rPr>
                <w:b/>
                <w:bCs/>
                <w:color w:val="000000"/>
                <w:sz w:val="22"/>
                <w:szCs w:val="22"/>
              </w:rPr>
              <w:t>541 550,95</w:t>
            </w:r>
          </w:p>
        </w:tc>
        <w:tc>
          <w:tcPr>
            <w:tcW w:w="1116" w:type="dxa"/>
            <w:tcBorders>
              <w:top w:val="nil"/>
              <w:left w:val="nil"/>
              <w:bottom w:val="single" w:sz="4" w:space="0" w:color="auto"/>
              <w:right w:val="single" w:sz="4" w:space="0" w:color="auto"/>
            </w:tcBorders>
            <w:shd w:val="clear" w:color="000000" w:fill="F2DCDB"/>
            <w:noWrap/>
            <w:vAlign w:val="center"/>
            <w:hideMark/>
          </w:tcPr>
          <w:p w14:paraId="1FAFE353"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F2DCDB"/>
            <w:noWrap/>
            <w:vAlign w:val="center"/>
            <w:hideMark/>
          </w:tcPr>
          <w:p w14:paraId="39B0BCF2"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F2DCDB"/>
            <w:noWrap/>
            <w:vAlign w:val="center"/>
            <w:hideMark/>
          </w:tcPr>
          <w:p w14:paraId="4C4D68EE"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956B615" w14:textId="77777777" w:rsidTr="009B02F3">
        <w:trPr>
          <w:trHeight w:val="315"/>
        </w:trPr>
        <w:tc>
          <w:tcPr>
            <w:tcW w:w="2694" w:type="dxa"/>
            <w:gridSpan w:val="2"/>
            <w:vMerge/>
            <w:tcBorders>
              <w:top w:val="single" w:sz="8" w:space="0" w:color="auto"/>
              <w:left w:val="single" w:sz="8" w:space="0" w:color="auto"/>
              <w:bottom w:val="single" w:sz="4" w:space="0" w:color="auto"/>
              <w:right w:val="single" w:sz="4" w:space="0" w:color="auto"/>
            </w:tcBorders>
            <w:vAlign w:val="center"/>
            <w:hideMark/>
          </w:tcPr>
          <w:p w14:paraId="54A8859C" w14:textId="77777777" w:rsidR="00630641" w:rsidRPr="007A391F" w:rsidRDefault="00630641" w:rsidP="00630641">
            <w:pPr>
              <w:rPr>
                <w:b/>
                <w:bCs/>
                <w:color w:val="000000"/>
              </w:rPr>
            </w:pPr>
          </w:p>
        </w:tc>
        <w:tc>
          <w:tcPr>
            <w:tcW w:w="1992" w:type="dxa"/>
            <w:tcBorders>
              <w:top w:val="nil"/>
              <w:left w:val="nil"/>
              <w:bottom w:val="nil"/>
              <w:right w:val="single" w:sz="4" w:space="0" w:color="auto"/>
            </w:tcBorders>
            <w:shd w:val="clear" w:color="000000" w:fill="F2DCDB"/>
            <w:vAlign w:val="center"/>
            <w:hideMark/>
          </w:tcPr>
          <w:p w14:paraId="601AA223" w14:textId="77777777" w:rsidR="00630641" w:rsidRPr="007A391F" w:rsidRDefault="00630641" w:rsidP="00630641">
            <w:pPr>
              <w:rPr>
                <w:b/>
                <w:bCs/>
                <w:color w:val="000000"/>
              </w:rPr>
            </w:pPr>
            <w:r w:rsidRPr="007A391F">
              <w:rPr>
                <w:b/>
                <w:bCs/>
                <w:color w:val="000000"/>
                <w:sz w:val="22"/>
                <w:szCs w:val="22"/>
              </w:rPr>
              <w:t>Другие источники</w:t>
            </w:r>
          </w:p>
        </w:tc>
        <w:tc>
          <w:tcPr>
            <w:tcW w:w="943" w:type="dxa"/>
            <w:tcBorders>
              <w:top w:val="nil"/>
              <w:left w:val="nil"/>
              <w:bottom w:val="nil"/>
              <w:right w:val="single" w:sz="4" w:space="0" w:color="auto"/>
            </w:tcBorders>
            <w:shd w:val="clear" w:color="000000" w:fill="F2DCDB"/>
            <w:noWrap/>
            <w:vAlign w:val="center"/>
            <w:hideMark/>
          </w:tcPr>
          <w:p w14:paraId="78CB0B34"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nil"/>
              <w:right w:val="single" w:sz="4" w:space="0" w:color="auto"/>
            </w:tcBorders>
            <w:shd w:val="clear" w:color="000000" w:fill="F2DCDB"/>
            <w:noWrap/>
            <w:vAlign w:val="center"/>
            <w:hideMark/>
          </w:tcPr>
          <w:p w14:paraId="2079B8B6"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nil"/>
              <w:right w:val="single" w:sz="4" w:space="0" w:color="auto"/>
            </w:tcBorders>
            <w:shd w:val="clear" w:color="000000" w:fill="F2DCDB"/>
            <w:noWrap/>
            <w:vAlign w:val="center"/>
            <w:hideMark/>
          </w:tcPr>
          <w:p w14:paraId="78AFEA77"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nil"/>
              <w:right w:val="single" w:sz="4" w:space="0" w:color="auto"/>
            </w:tcBorders>
            <w:shd w:val="clear" w:color="000000" w:fill="F2DCDB"/>
            <w:noWrap/>
            <w:vAlign w:val="center"/>
            <w:hideMark/>
          </w:tcPr>
          <w:p w14:paraId="0FC2DAF5"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nil"/>
              <w:right w:val="single" w:sz="4" w:space="0" w:color="auto"/>
            </w:tcBorders>
            <w:shd w:val="clear" w:color="000000" w:fill="F2DCDB"/>
            <w:noWrap/>
            <w:vAlign w:val="center"/>
            <w:hideMark/>
          </w:tcPr>
          <w:p w14:paraId="4156A911"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nil"/>
              <w:right w:val="single" w:sz="8" w:space="0" w:color="auto"/>
            </w:tcBorders>
            <w:shd w:val="clear" w:color="000000" w:fill="F2DCDB"/>
            <w:noWrap/>
            <w:vAlign w:val="center"/>
            <w:hideMark/>
          </w:tcPr>
          <w:p w14:paraId="34A0D6A1"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04FFC1AE" w14:textId="77777777" w:rsidTr="009B02F3">
        <w:trPr>
          <w:trHeight w:val="465"/>
        </w:trPr>
        <w:tc>
          <w:tcPr>
            <w:tcW w:w="2694" w:type="dxa"/>
            <w:gridSpan w:val="2"/>
            <w:vMerge w:val="restart"/>
            <w:tcBorders>
              <w:top w:val="single" w:sz="8" w:space="0" w:color="auto"/>
              <w:left w:val="single" w:sz="8" w:space="0" w:color="auto"/>
              <w:bottom w:val="single" w:sz="8" w:space="0" w:color="000000"/>
              <w:right w:val="single" w:sz="4" w:space="0" w:color="auto"/>
            </w:tcBorders>
            <w:shd w:val="clear" w:color="000000" w:fill="B7DEE8"/>
            <w:vAlign w:val="center"/>
            <w:hideMark/>
          </w:tcPr>
          <w:p w14:paraId="2E940412" w14:textId="77777777" w:rsidR="00630641" w:rsidRPr="007A391F" w:rsidRDefault="00630641" w:rsidP="00630641">
            <w:pPr>
              <w:jc w:val="center"/>
              <w:rPr>
                <w:b/>
                <w:bCs/>
                <w:color w:val="000000"/>
              </w:rPr>
            </w:pPr>
            <w:r w:rsidRPr="007A391F">
              <w:rPr>
                <w:b/>
                <w:bCs/>
                <w:color w:val="000000"/>
                <w:sz w:val="22"/>
                <w:szCs w:val="22"/>
              </w:rPr>
              <w:t>ВСЕГО по муниципальной программе "Предупреждение и ликвидация последствий чрезвычайных ситуаций на территории муниципального образования Поселок Айхал" на 2022-2026 годы"</w:t>
            </w:r>
          </w:p>
        </w:tc>
        <w:tc>
          <w:tcPr>
            <w:tcW w:w="1992" w:type="dxa"/>
            <w:tcBorders>
              <w:top w:val="single" w:sz="8" w:space="0" w:color="auto"/>
              <w:left w:val="nil"/>
              <w:bottom w:val="single" w:sz="4" w:space="0" w:color="auto"/>
              <w:right w:val="single" w:sz="4" w:space="0" w:color="auto"/>
            </w:tcBorders>
            <w:shd w:val="clear" w:color="000000" w:fill="B7DEE8"/>
            <w:vAlign w:val="center"/>
            <w:hideMark/>
          </w:tcPr>
          <w:p w14:paraId="7F6CE21A" w14:textId="77777777" w:rsidR="00630641" w:rsidRPr="007A391F" w:rsidRDefault="00630641" w:rsidP="00630641">
            <w:pPr>
              <w:rPr>
                <w:b/>
                <w:bCs/>
                <w:color w:val="000000"/>
              </w:rPr>
            </w:pPr>
            <w:r w:rsidRPr="007A391F">
              <w:rPr>
                <w:b/>
                <w:bCs/>
                <w:color w:val="000000"/>
                <w:sz w:val="22"/>
                <w:szCs w:val="22"/>
              </w:rPr>
              <w:t>ВСЕГО:</w:t>
            </w:r>
          </w:p>
        </w:tc>
        <w:tc>
          <w:tcPr>
            <w:tcW w:w="943" w:type="dxa"/>
            <w:tcBorders>
              <w:top w:val="single" w:sz="8" w:space="0" w:color="auto"/>
              <w:left w:val="nil"/>
              <w:bottom w:val="single" w:sz="4" w:space="0" w:color="auto"/>
              <w:right w:val="single" w:sz="4" w:space="0" w:color="auto"/>
            </w:tcBorders>
            <w:shd w:val="clear" w:color="000000" w:fill="B7DEE8"/>
            <w:noWrap/>
            <w:vAlign w:val="center"/>
            <w:hideMark/>
          </w:tcPr>
          <w:p w14:paraId="0F2B0F29" w14:textId="77777777" w:rsidR="00630641" w:rsidRPr="007A391F" w:rsidRDefault="00630641" w:rsidP="00630641">
            <w:pPr>
              <w:jc w:val="center"/>
              <w:rPr>
                <w:b/>
                <w:bCs/>
                <w:color w:val="000000"/>
              </w:rPr>
            </w:pPr>
            <w:r w:rsidRPr="007A391F">
              <w:rPr>
                <w:b/>
                <w:bCs/>
                <w:color w:val="000000"/>
                <w:sz w:val="22"/>
                <w:szCs w:val="22"/>
              </w:rPr>
              <w:t>331 150,55</w:t>
            </w:r>
          </w:p>
        </w:tc>
        <w:tc>
          <w:tcPr>
            <w:tcW w:w="1180" w:type="dxa"/>
            <w:tcBorders>
              <w:top w:val="single" w:sz="8" w:space="0" w:color="auto"/>
              <w:left w:val="nil"/>
              <w:bottom w:val="single" w:sz="4" w:space="0" w:color="auto"/>
              <w:right w:val="single" w:sz="4" w:space="0" w:color="auto"/>
            </w:tcBorders>
            <w:shd w:val="clear" w:color="000000" w:fill="B7DEE8"/>
            <w:noWrap/>
            <w:vAlign w:val="center"/>
            <w:hideMark/>
          </w:tcPr>
          <w:p w14:paraId="01F15A5C" w14:textId="77777777" w:rsidR="00630641" w:rsidRPr="007A391F" w:rsidRDefault="00630641" w:rsidP="00630641">
            <w:pPr>
              <w:jc w:val="center"/>
              <w:rPr>
                <w:b/>
                <w:bCs/>
                <w:color w:val="000000"/>
              </w:rPr>
            </w:pPr>
            <w:r w:rsidRPr="007A391F">
              <w:rPr>
                <w:b/>
                <w:bCs/>
                <w:color w:val="000000"/>
                <w:sz w:val="22"/>
                <w:szCs w:val="22"/>
              </w:rPr>
              <w:t>1 075 686,68</w:t>
            </w:r>
          </w:p>
        </w:tc>
        <w:tc>
          <w:tcPr>
            <w:tcW w:w="1260" w:type="dxa"/>
            <w:tcBorders>
              <w:top w:val="single" w:sz="8" w:space="0" w:color="auto"/>
              <w:left w:val="nil"/>
              <w:bottom w:val="single" w:sz="4" w:space="0" w:color="auto"/>
              <w:right w:val="single" w:sz="4" w:space="0" w:color="auto"/>
            </w:tcBorders>
            <w:shd w:val="clear" w:color="000000" w:fill="B7DEE8"/>
            <w:noWrap/>
            <w:vAlign w:val="center"/>
            <w:hideMark/>
          </w:tcPr>
          <w:p w14:paraId="23243352" w14:textId="77777777" w:rsidR="00630641" w:rsidRPr="007A391F" w:rsidRDefault="00630641" w:rsidP="00630641">
            <w:pPr>
              <w:jc w:val="center"/>
              <w:rPr>
                <w:b/>
                <w:bCs/>
                <w:color w:val="000000"/>
              </w:rPr>
            </w:pPr>
            <w:r w:rsidRPr="007A391F">
              <w:rPr>
                <w:b/>
                <w:bCs/>
                <w:color w:val="000000"/>
                <w:sz w:val="22"/>
                <w:szCs w:val="22"/>
              </w:rPr>
              <w:t>945 688,45</w:t>
            </w:r>
          </w:p>
        </w:tc>
        <w:tc>
          <w:tcPr>
            <w:tcW w:w="1116" w:type="dxa"/>
            <w:tcBorders>
              <w:top w:val="single" w:sz="8" w:space="0" w:color="auto"/>
              <w:left w:val="nil"/>
              <w:bottom w:val="single" w:sz="4" w:space="0" w:color="auto"/>
              <w:right w:val="single" w:sz="4" w:space="0" w:color="auto"/>
            </w:tcBorders>
            <w:shd w:val="clear" w:color="000000" w:fill="B7DEE8"/>
            <w:noWrap/>
            <w:vAlign w:val="center"/>
            <w:hideMark/>
          </w:tcPr>
          <w:p w14:paraId="3ED19799" w14:textId="77777777" w:rsidR="00630641" w:rsidRPr="007A391F" w:rsidRDefault="00630641" w:rsidP="00630641">
            <w:pPr>
              <w:jc w:val="center"/>
              <w:rPr>
                <w:b/>
                <w:bCs/>
                <w:color w:val="000000"/>
              </w:rPr>
            </w:pPr>
            <w:r w:rsidRPr="007A391F">
              <w:rPr>
                <w:b/>
                <w:bCs/>
                <w:color w:val="000000"/>
                <w:sz w:val="22"/>
                <w:szCs w:val="22"/>
              </w:rPr>
              <w:t>108 700,00</w:t>
            </w:r>
          </w:p>
        </w:tc>
        <w:tc>
          <w:tcPr>
            <w:tcW w:w="1305" w:type="dxa"/>
            <w:tcBorders>
              <w:top w:val="single" w:sz="8" w:space="0" w:color="auto"/>
              <w:left w:val="nil"/>
              <w:bottom w:val="single" w:sz="4" w:space="0" w:color="auto"/>
              <w:right w:val="single" w:sz="4" w:space="0" w:color="auto"/>
            </w:tcBorders>
            <w:shd w:val="clear" w:color="000000" w:fill="B7DEE8"/>
            <w:noWrap/>
            <w:vAlign w:val="center"/>
            <w:hideMark/>
          </w:tcPr>
          <w:p w14:paraId="09B1AC04" w14:textId="77777777" w:rsidR="00630641" w:rsidRPr="007A391F" w:rsidRDefault="00630641" w:rsidP="00630641">
            <w:pPr>
              <w:jc w:val="center"/>
              <w:rPr>
                <w:b/>
                <w:bCs/>
                <w:color w:val="000000"/>
              </w:rPr>
            </w:pPr>
            <w:r w:rsidRPr="007A391F">
              <w:rPr>
                <w:b/>
                <w:bCs/>
                <w:color w:val="000000"/>
                <w:sz w:val="22"/>
                <w:szCs w:val="22"/>
              </w:rPr>
              <w:t>1 138 700,00</w:t>
            </w:r>
          </w:p>
        </w:tc>
        <w:tc>
          <w:tcPr>
            <w:tcW w:w="656" w:type="dxa"/>
            <w:tcBorders>
              <w:top w:val="single" w:sz="8" w:space="0" w:color="auto"/>
              <w:left w:val="nil"/>
              <w:bottom w:val="single" w:sz="4" w:space="0" w:color="auto"/>
              <w:right w:val="single" w:sz="8" w:space="0" w:color="auto"/>
            </w:tcBorders>
            <w:shd w:val="clear" w:color="000000" w:fill="B7DEE8"/>
            <w:noWrap/>
            <w:vAlign w:val="center"/>
            <w:hideMark/>
          </w:tcPr>
          <w:p w14:paraId="0020CA5B"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4323BB3F"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62B5E1AA"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B7DEE8"/>
            <w:vAlign w:val="center"/>
            <w:hideMark/>
          </w:tcPr>
          <w:p w14:paraId="769F1A78" w14:textId="77777777" w:rsidR="00630641" w:rsidRPr="007A391F" w:rsidRDefault="00630641" w:rsidP="00630641">
            <w:pPr>
              <w:rPr>
                <w:b/>
                <w:bCs/>
                <w:color w:val="000000"/>
              </w:rPr>
            </w:pPr>
            <w:r w:rsidRPr="007A391F">
              <w:rPr>
                <w:b/>
                <w:bCs/>
                <w:color w:val="000000"/>
                <w:sz w:val="22"/>
                <w:szCs w:val="22"/>
              </w:rPr>
              <w:t>Федеральный бюджет</w:t>
            </w:r>
          </w:p>
        </w:tc>
        <w:tc>
          <w:tcPr>
            <w:tcW w:w="943" w:type="dxa"/>
            <w:tcBorders>
              <w:top w:val="nil"/>
              <w:left w:val="nil"/>
              <w:bottom w:val="single" w:sz="4" w:space="0" w:color="auto"/>
              <w:right w:val="single" w:sz="4" w:space="0" w:color="auto"/>
            </w:tcBorders>
            <w:shd w:val="clear" w:color="000000" w:fill="B7DEE8"/>
            <w:noWrap/>
            <w:vAlign w:val="center"/>
            <w:hideMark/>
          </w:tcPr>
          <w:p w14:paraId="50C7743D"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B7DEE8"/>
            <w:noWrap/>
            <w:vAlign w:val="center"/>
            <w:hideMark/>
          </w:tcPr>
          <w:p w14:paraId="0EC331BD"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B7DEE8"/>
            <w:noWrap/>
            <w:vAlign w:val="center"/>
            <w:hideMark/>
          </w:tcPr>
          <w:p w14:paraId="7157D083"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B7DEE8"/>
            <w:noWrap/>
            <w:vAlign w:val="center"/>
            <w:hideMark/>
          </w:tcPr>
          <w:p w14:paraId="50E71BEA"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B7DEE8"/>
            <w:noWrap/>
            <w:vAlign w:val="center"/>
            <w:hideMark/>
          </w:tcPr>
          <w:p w14:paraId="4D26B041"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B7DEE8"/>
            <w:noWrap/>
            <w:vAlign w:val="center"/>
            <w:hideMark/>
          </w:tcPr>
          <w:p w14:paraId="60449C0E"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60FB6979"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4CD34AE2"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B7DEE8"/>
            <w:vAlign w:val="center"/>
            <w:hideMark/>
          </w:tcPr>
          <w:p w14:paraId="60ECA8A0" w14:textId="77777777" w:rsidR="00630641" w:rsidRPr="007A391F" w:rsidRDefault="00630641" w:rsidP="00630641">
            <w:pPr>
              <w:rPr>
                <w:b/>
                <w:bCs/>
                <w:color w:val="000000"/>
              </w:rPr>
            </w:pPr>
            <w:r w:rsidRPr="007A391F">
              <w:rPr>
                <w:b/>
                <w:bCs/>
                <w:color w:val="000000"/>
                <w:sz w:val="22"/>
                <w:szCs w:val="22"/>
              </w:rPr>
              <w:t>Государственный бюджет РС (Я)</w:t>
            </w:r>
          </w:p>
        </w:tc>
        <w:tc>
          <w:tcPr>
            <w:tcW w:w="943" w:type="dxa"/>
            <w:tcBorders>
              <w:top w:val="nil"/>
              <w:left w:val="nil"/>
              <w:bottom w:val="single" w:sz="4" w:space="0" w:color="auto"/>
              <w:right w:val="single" w:sz="4" w:space="0" w:color="auto"/>
            </w:tcBorders>
            <w:shd w:val="clear" w:color="000000" w:fill="B7DEE8"/>
            <w:noWrap/>
            <w:vAlign w:val="center"/>
            <w:hideMark/>
          </w:tcPr>
          <w:p w14:paraId="720DEADF"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4" w:space="0" w:color="auto"/>
              <w:right w:val="single" w:sz="4" w:space="0" w:color="auto"/>
            </w:tcBorders>
            <w:shd w:val="clear" w:color="000000" w:fill="B7DEE8"/>
            <w:noWrap/>
            <w:vAlign w:val="center"/>
            <w:hideMark/>
          </w:tcPr>
          <w:p w14:paraId="1AF86AAB"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4" w:space="0" w:color="auto"/>
              <w:right w:val="single" w:sz="4" w:space="0" w:color="auto"/>
            </w:tcBorders>
            <w:shd w:val="clear" w:color="000000" w:fill="B7DEE8"/>
            <w:noWrap/>
            <w:vAlign w:val="center"/>
            <w:hideMark/>
          </w:tcPr>
          <w:p w14:paraId="4720ED20"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4" w:space="0" w:color="auto"/>
              <w:right w:val="single" w:sz="4" w:space="0" w:color="auto"/>
            </w:tcBorders>
            <w:shd w:val="clear" w:color="000000" w:fill="B7DEE8"/>
            <w:noWrap/>
            <w:vAlign w:val="center"/>
            <w:hideMark/>
          </w:tcPr>
          <w:p w14:paraId="5535B7A5"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4" w:space="0" w:color="auto"/>
              <w:right w:val="single" w:sz="4" w:space="0" w:color="auto"/>
            </w:tcBorders>
            <w:shd w:val="clear" w:color="000000" w:fill="B7DEE8"/>
            <w:noWrap/>
            <w:vAlign w:val="center"/>
            <w:hideMark/>
          </w:tcPr>
          <w:p w14:paraId="08D318AD"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4" w:space="0" w:color="auto"/>
              <w:right w:val="single" w:sz="8" w:space="0" w:color="auto"/>
            </w:tcBorders>
            <w:shd w:val="clear" w:color="000000" w:fill="B7DEE8"/>
            <w:noWrap/>
            <w:vAlign w:val="center"/>
            <w:hideMark/>
          </w:tcPr>
          <w:p w14:paraId="25664F42"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187CFBE1" w14:textId="77777777" w:rsidTr="009B02F3">
        <w:trPr>
          <w:trHeight w:val="510"/>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280A2046" w14:textId="77777777" w:rsidR="00630641" w:rsidRPr="007A391F" w:rsidRDefault="00630641" w:rsidP="00630641">
            <w:pPr>
              <w:rPr>
                <w:b/>
                <w:bCs/>
                <w:color w:val="000000"/>
              </w:rPr>
            </w:pPr>
          </w:p>
        </w:tc>
        <w:tc>
          <w:tcPr>
            <w:tcW w:w="1992" w:type="dxa"/>
            <w:tcBorders>
              <w:top w:val="nil"/>
              <w:left w:val="nil"/>
              <w:bottom w:val="single" w:sz="4" w:space="0" w:color="auto"/>
              <w:right w:val="single" w:sz="4" w:space="0" w:color="auto"/>
            </w:tcBorders>
            <w:shd w:val="clear" w:color="000000" w:fill="B7DEE8"/>
            <w:vAlign w:val="center"/>
            <w:hideMark/>
          </w:tcPr>
          <w:p w14:paraId="2784E4B0" w14:textId="77777777" w:rsidR="00630641" w:rsidRPr="007A391F" w:rsidRDefault="00630641" w:rsidP="00630641">
            <w:pPr>
              <w:rPr>
                <w:b/>
                <w:bCs/>
                <w:color w:val="000000"/>
              </w:rPr>
            </w:pPr>
            <w:r w:rsidRPr="007A391F">
              <w:rPr>
                <w:b/>
                <w:bCs/>
                <w:color w:val="000000"/>
                <w:sz w:val="22"/>
                <w:szCs w:val="22"/>
              </w:rPr>
              <w:t>Бюджет МО "Поселок Айхал"</w:t>
            </w:r>
          </w:p>
        </w:tc>
        <w:tc>
          <w:tcPr>
            <w:tcW w:w="943" w:type="dxa"/>
            <w:tcBorders>
              <w:top w:val="nil"/>
              <w:left w:val="nil"/>
              <w:bottom w:val="single" w:sz="4" w:space="0" w:color="auto"/>
              <w:right w:val="single" w:sz="4" w:space="0" w:color="auto"/>
            </w:tcBorders>
            <w:shd w:val="clear" w:color="000000" w:fill="B7DEE8"/>
            <w:noWrap/>
            <w:vAlign w:val="center"/>
            <w:hideMark/>
          </w:tcPr>
          <w:p w14:paraId="304603D0" w14:textId="77777777" w:rsidR="00630641" w:rsidRPr="007A391F" w:rsidRDefault="00630641" w:rsidP="00630641">
            <w:pPr>
              <w:jc w:val="center"/>
              <w:rPr>
                <w:b/>
                <w:bCs/>
                <w:color w:val="000000"/>
              </w:rPr>
            </w:pPr>
            <w:r w:rsidRPr="007A391F">
              <w:rPr>
                <w:b/>
                <w:bCs/>
                <w:color w:val="000000"/>
                <w:sz w:val="22"/>
                <w:szCs w:val="22"/>
              </w:rPr>
              <w:t>331 150,55</w:t>
            </w:r>
          </w:p>
        </w:tc>
        <w:tc>
          <w:tcPr>
            <w:tcW w:w="1180" w:type="dxa"/>
            <w:tcBorders>
              <w:top w:val="nil"/>
              <w:left w:val="nil"/>
              <w:bottom w:val="single" w:sz="4" w:space="0" w:color="auto"/>
              <w:right w:val="single" w:sz="4" w:space="0" w:color="auto"/>
            </w:tcBorders>
            <w:shd w:val="clear" w:color="000000" w:fill="B7DEE8"/>
            <w:noWrap/>
            <w:vAlign w:val="center"/>
            <w:hideMark/>
          </w:tcPr>
          <w:p w14:paraId="090D0E2B" w14:textId="77777777" w:rsidR="00630641" w:rsidRPr="007A391F" w:rsidRDefault="00630641" w:rsidP="00630641">
            <w:pPr>
              <w:jc w:val="center"/>
              <w:rPr>
                <w:b/>
                <w:bCs/>
                <w:color w:val="000000"/>
              </w:rPr>
            </w:pPr>
            <w:r w:rsidRPr="007A391F">
              <w:rPr>
                <w:b/>
                <w:bCs/>
                <w:color w:val="000000"/>
                <w:sz w:val="22"/>
                <w:szCs w:val="22"/>
              </w:rPr>
              <w:t>1 075 686,68</w:t>
            </w:r>
          </w:p>
        </w:tc>
        <w:tc>
          <w:tcPr>
            <w:tcW w:w="1260" w:type="dxa"/>
            <w:tcBorders>
              <w:top w:val="nil"/>
              <w:left w:val="nil"/>
              <w:bottom w:val="single" w:sz="4" w:space="0" w:color="auto"/>
              <w:right w:val="single" w:sz="4" w:space="0" w:color="auto"/>
            </w:tcBorders>
            <w:shd w:val="clear" w:color="000000" w:fill="B7DEE8"/>
            <w:noWrap/>
            <w:vAlign w:val="center"/>
            <w:hideMark/>
          </w:tcPr>
          <w:p w14:paraId="54E545A9" w14:textId="77777777" w:rsidR="00630641" w:rsidRPr="007A391F" w:rsidRDefault="00630641" w:rsidP="00630641">
            <w:pPr>
              <w:jc w:val="center"/>
              <w:rPr>
                <w:b/>
                <w:bCs/>
                <w:color w:val="000000"/>
              </w:rPr>
            </w:pPr>
            <w:r w:rsidRPr="007A391F">
              <w:rPr>
                <w:b/>
                <w:bCs/>
                <w:color w:val="000000"/>
                <w:sz w:val="22"/>
                <w:szCs w:val="22"/>
              </w:rPr>
              <w:t>945 688,45</w:t>
            </w:r>
          </w:p>
        </w:tc>
        <w:tc>
          <w:tcPr>
            <w:tcW w:w="1116" w:type="dxa"/>
            <w:tcBorders>
              <w:top w:val="nil"/>
              <w:left w:val="nil"/>
              <w:bottom w:val="single" w:sz="4" w:space="0" w:color="auto"/>
              <w:right w:val="single" w:sz="4" w:space="0" w:color="auto"/>
            </w:tcBorders>
            <w:shd w:val="clear" w:color="000000" w:fill="B7DEE8"/>
            <w:noWrap/>
            <w:vAlign w:val="center"/>
            <w:hideMark/>
          </w:tcPr>
          <w:p w14:paraId="7AAE4D84" w14:textId="77777777" w:rsidR="00630641" w:rsidRPr="007A391F" w:rsidRDefault="00630641" w:rsidP="00630641">
            <w:pPr>
              <w:jc w:val="center"/>
              <w:rPr>
                <w:b/>
                <w:bCs/>
                <w:color w:val="000000"/>
              </w:rPr>
            </w:pPr>
            <w:r w:rsidRPr="007A391F">
              <w:rPr>
                <w:b/>
                <w:bCs/>
                <w:color w:val="000000"/>
                <w:sz w:val="22"/>
                <w:szCs w:val="22"/>
              </w:rPr>
              <w:t>108 700,00</w:t>
            </w:r>
          </w:p>
        </w:tc>
        <w:tc>
          <w:tcPr>
            <w:tcW w:w="1305" w:type="dxa"/>
            <w:tcBorders>
              <w:top w:val="nil"/>
              <w:left w:val="nil"/>
              <w:bottom w:val="single" w:sz="4" w:space="0" w:color="auto"/>
              <w:right w:val="single" w:sz="4" w:space="0" w:color="auto"/>
            </w:tcBorders>
            <w:shd w:val="clear" w:color="000000" w:fill="B7DEE8"/>
            <w:noWrap/>
            <w:vAlign w:val="center"/>
            <w:hideMark/>
          </w:tcPr>
          <w:p w14:paraId="0BE0BB17" w14:textId="77777777" w:rsidR="00630641" w:rsidRPr="007A391F" w:rsidRDefault="00630641" w:rsidP="00630641">
            <w:pPr>
              <w:jc w:val="center"/>
              <w:rPr>
                <w:b/>
                <w:bCs/>
                <w:color w:val="000000"/>
              </w:rPr>
            </w:pPr>
            <w:r w:rsidRPr="007A391F">
              <w:rPr>
                <w:b/>
                <w:bCs/>
                <w:color w:val="000000"/>
                <w:sz w:val="22"/>
                <w:szCs w:val="22"/>
              </w:rPr>
              <w:t>1 138 700,00</w:t>
            </w:r>
          </w:p>
        </w:tc>
        <w:tc>
          <w:tcPr>
            <w:tcW w:w="656" w:type="dxa"/>
            <w:tcBorders>
              <w:top w:val="nil"/>
              <w:left w:val="nil"/>
              <w:bottom w:val="single" w:sz="4" w:space="0" w:color="auto"/>
              <w:right w:val="single" w:sz="8" w:space="0" w:color="auto"/>
            </w:tcBorders>
            <w:shd w:val="clear" w:color="000000" w:fill="B7DEE8"/>
            <w:noWrap/>
            <w:vAlign w:val="center"/>
            <w:hideMark/>
          </w:tcPr>
          <w:p w14:paraId="477617D4" w14:textId="77777777" w:rsidR="00630641" w:rsidRPr="007A391F" w:rsidRDefault="00630641" w:rsidP="00630641">
            <w:pPr>
              <w:jc w:val="center"/>
              <w:rPr>
                <w:b/>
                <w:bCs/>
                <w:color w:val="000000"/>
              </w:rPr>
            </w:pPr>
            <w:r w:rsidRPr="007A391F">
              <w:rPr>
                <w:b/>
                <w:bCs/>
                <w:color w:val="000000"/>
                <w:sz w:val="22"/>
                <w:szCs w:val="22"/>
              </w:rPr>
              <w:t>0,00</w:t>
            </w:r>
          </w:p>
        </w:tc>
      </w:tr>
      <w:tr w:rsidR="00630641" w:rsidRPr="007A391F" w14:paraId="7C921460" w14:textId="77777777" w:rsidTr="009B02F3">
        <w:trPr>
          <w:trHeight w:val="270"/>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14:paraId="0DD7B4BE" w14:textId="77777777" w:rsidR="00630641" w:rsidRPr="007A391F" w:rsidRDefault="00630641" w:rsidP="00630641">
            <w:pPr>
              <w:rPr>
                <w:b/>
                <w:bCs/>
                <w:color w:val="000000"/>
              </w:rPr>
            </w:pPr>
          </w:p>
        </w:tc>
        <w:tc>
          <w:tcPr>
            <w:tcW w:w="1992" w:type="dxa"/>
            <w:tcBorders>
              <w:top w:val="nil"/>
              <w:left w:val="nil"/>
              <w:bottom w:val="single" w:sz="8" w:space="0" w:color="auto"/>
              <w:right w:val="single" w:sz="4" w:space="0" w:color="auto"/>
            </w:tcBorders>
            <w:shd w:val="clear" w:color="000000" w:fill="B7DEE8"/>
            <w:vAlign w:val="center"/>
            <w:hideMark/>
          </w:tcPr>
          <w:p w14:paraId="273D93DF" w14:textId="77777777" w:rsidR="00630641" w:rsidRPr="007A391F" w:rsidRDefault="00630641" w:rsidP="00630641">
            <w:pPr>
              <w:rPr>
                <w:b/>
                <w:bCs/>
                <w:color w:val="000000"/>
              </w:rPr>
            </w:pPr>
            <w:r w:rsidRPr="007A391F">
              <w:rPr>
                <w:b/>
                <w:bCs/>
                <w:color w:val="000000"/>
                <w:sz w:val="22"/>
                <w:szCs w:val="22"/>
              </w:rPr>
              <w:t>Другие источники</w:t>
            </w:r>
          </w:p>
        </w:tc>
        <w:tc>
          <w:tcPr>
            <w:tcW w:w="943" w:type="dxa"/>
            <w:tcBorders>
              <w:top w:val="nil"/>
              <w:left w:val="nil"/>
              <w:bottom w:val="single" w:sz="8" w:space="0" w:color="auto"/>
              <w:right w:val="single" w:sz="4" w:space="0" w:color="auto"/>
            </w:tcBorders>
            <w:shd w:val="clear" w:color="000000" w:fill="B7DEE8"/>
            <w:noWrap/>
            <w:vAlign w:val="center"/>
            <w:hideMark/>
          </w:tcPr>
          <w:p w14:paraId="005EAA5B" w14:textId="77777777" w:rsidR="00630641" w:rsidRPr="007A391F" w:rsidRDefault="00630641" w:rsidP="00630641">
            <w:pPr>
              <w:jc w:val="center"/>
              <w:rPr>
                <w:b/>
                <w:bCs/>
                <w:color w:val="000000"/>
              </w:rPr>
            </w:pPr>
            <w:r w:rsidRPr="007A391F">
              <w:rPr>
                <w:b/>
                <w:bCs/>
                <w:color w:val="000000"/>
                <w:sz w:val="22"/>
                <w:szCs w:val="22"/>
              </w:rPr>
              <w:t>0,00</w:t>
            </w:r>
          </w:p>
        </w:tc>
        <w:tc>
          <w:tcPr>
            <w:tcW w:w="1180" w:type="dxa"/>
            <w:tcBorders>
              <w:top w:val="nil"/>
              <w:left w:val="nil"/>
              <w:bottom w:val="single" w:sz="8" w:space="0" w:color="auto"/>
              <w:right w:val="single" w:sz="4" w:space="0" w:color="auto"/>
            </w:tcBorders>
            <w:shd w:val="clear" w:color="000000" w:fill="B7DEE8"/>
            <w:noWrap/>
            <w:vAlign w:val="center"/>
            <w:hideMark/>
          </w:tcPr>
          <w:p w14:paraId="4ABA1E74" w14:textId="77777777" w:rsidR="00630641" w:rsidRPr="007A391F" w:rsidRDefault="00630641" w:rsidP="00630641">
            <w:pPr>
              <w:jc w:val="center"/>
              <w:rPr>
                <w:b/>
                <w:bCs/>
                <w:color w:val="000000"/>
              </w:rPr>
            </w:pPr>
            <w:r w:rsidRPr="007A391F">
              <w:rPr>
                <w:b/>
                <w:bCs/>
                <w:color w:val="000000"/>
                <w:sz w:val="22"/>
                <w:szCs w:val="22"/>
              </w:rPr>
              <w:t>0,00</w:t>
            </w:r>
          </w:p>
        </w:tc>
        <w:tc>
          <w:tcPr>
            <w:tcW w:w="1260" w:type="dxa"/>
            <w:tcBorders>
              <w:top w:val="nil"/>
              <w:left w:val="nil"/>
              <w:bottom w:val="single" w:sz="8" w:space="0" w:color="auto"/>
              <w:right w:val="single" w:sz="4" w:space="0" w:color="auto"/>
            </w:tcBorders>
            <w:shd w:val="clear" w:color="000000" w:fill="B7DEE8"/>
            <w:noWrap/>
            <w:vAlign w:val="center"/>
            <w:hideMark/>
          </w:tcPr>
          <w:p w14:paraId="612F2739" w14:textId="77777777" w:rsidR="00630641" w:rsidRPr="007A391F" w:rsidRDefault="00630641" w:rsidP="00630641">
            <w:pPr>
              <w:jc w:val="center"/>
              <w:rPr>
                <w:b/>
                <w:bCs/>
                <w:color w:val="000000"/>
              </w:rPr>
            </w:pPr>
            <w:r w:rsidRPr="007A391F">
              <w:rPr>
                <w:b/>
                <w:bCs/>
                <w:color w:val="000000"/>
                <w:sz w:val="22"/>
                <w:szCs w:val="22"/>
              </w:rPr>
              <w:t>0,00</w:t>
            </w:r>
          </w:p>
        </w:tc>
        <w:tc>
          <w:tcPr>
            <w:tcW w:w="1116" w:type="dxa"/>
            <w:tcBorders>
              <w:top w:val="nil"/>
              <w:left w:val="nil"/>
              <w:bottom w:val="single" w:sz="8" w:space="0" w:color="auto"/>
              <w:right w:val="single" w:sz="4" w:space="0" w:color="auto"/>
            </w:tcBorders>
            <w:shd w:val="clear" w:color="000000" w:fill="B7DEE8"/>
            <w:noWrap/>
            <w:vAlign w:val="center"/>
            <w:hideMark/>
          </w:tcPr>
          <w:p w14:paraId="6900B130" w14:textId="77777777" w:rsidR="00630641" w:rsidRPr="007A391F" w:rsidRDefault="00630641" w:rsidP="00630641">
            <w:pPr>
              <w:jc w:val="center"/>
              <w:rPr>
                <w:b/>
                <w:bCs/>
                <w:color w:val="000000"/>
              </w:rPr>
            </w:pPr>
            <w:r w:rsidRPr="007A391F">
              <w:rPr>
                <w:b/>
                <w:bCs/>
                <w:color w:val="000000"/>
                <w:sz w:val="22"/>
                <w:szCs w:val="22"/>
              </w:rPr>
              <w:t>0,00</w:t>
            </w:r>
          </w:p>
        </w:tc>
        <w:tc>
          <w:tcPr>
            <w:tcW w:w="1305" w:type="dxa"/>
            <w:tcBorders>
              <w:top w:val="nil"/>
              <w:left w:val="nil"/>
              <w:bottom w:val="single" w:sz="8" w:space="0" w:color="auto"/>
              <w:right w:val="single" w:sz="4" w:space="0" w:color="auto"/>
            </w:tcBorders>
            <w:shd w:val="clear" w:color="000000" w:fill="B7DEE8"/>
            <w:noWrap/>
            <w:vAlign w:val="center"/>
            <w:hideMark/>
          </w:tcPr>
          <w:p w14:paraId="5A9A6576" w14:textId="77777777" w:rsidR="00630641" w:rsidRPr="007A391F" w:rsidRDefault="00630641" w:rsidP="00630641">
            <w:pPr>
              <w:jc w:val="center"/>
              <w:rPr>
                <w:b/>
                <w:bCs/>
                <w:color w:val="000000"/>
              </w:rPr>
            </w:pPr>
            <w:r w:rsidRPr="007A391F">
              <w:rPr>
                <w:b/>
                <w:bCs/>
                <w:color w:val="000000"/>
                <w:sz w:val="22"/>
                <w:szCs w:val="22"/>
              </w:rPr>
              <w:t>0,00</w:t>
            </w:r>
          </w:p>
        </w:tc>
        <w:tc>
          <w:tcPr>
            <w:tcW w:w="656" w:type="dxa"/>
            <w:tcBorders>
              <w:top w:val="nil"/>
              <w:left w:val="nil"/>
              <w:bottom w:val="single" w:sz="8" w:space="0" w:color="auto"/>
              <w:right w:val="single" w:sz="8" w:space="0" w:color="auto"/>
            </w:tcBorders>
            <w:shd w:val="clear" w:color="000000" w:fill="B7DEE8"/>
            <w:noWrap/>
            <w:vAlign w:val="center"/>
            <w:hideMark/>
          </w:tcPr>
          <w:p w14:paraId="703356B3" w14:textId="77777777" w:rsidR="00630641" w:rsidRPr="007A391F" w:rsidRDefault="00630641" w:rsidP="00630641">
            <w:pPr>
              <w:jc w:val="center"/>
              <w:rPr>
                <w:b/>
                <w:bCs/>
                <w:color w:val="000000"/>
              </w:rPr>
            </w:pPr>
            <w:r w:rsidRPr="007A391F">
              <w:rPr>
                <w:b/>
                <w:bCs/>
                <w:color w:val="000000"/>
                <w:sz w:val="22"/>
                <w:szCs w:val="22"/>
              </w:rPr>
              <w:t>0,00</w:t>
            </w:r>
          </w:p>
        </w:tc>
      </w:tr>
    </w:tbl>
    <w:p w14:paraId="0B2490C1" w14:textId="77777777" w:rsidR="00630641" w:rsidRPr="007A391F" w:rsidRDefault="00630641" w:rsidP="00630641">
      <w:pPr>
        <w:jc w:val="both"/>
        <w:rPr>
          <w:b/>
          <w:bCs/>
        </w:rPr>
      </w:pPr>
    </w:p>
    <w:p w14:paraId="5F0442FF" w14:textId="77777777" w:rsidR="002871EB" w:rsidRPr="007A391F" w:rsidRDefault="002871EB" w:rsidP="005A7E91">
      <w:pPr>
        <w:pStyle w:val="a4"/>
        <w:kinsoku w:val="0"/>
        <w:overflowPunct w:val="0"/>
        <w:ind w:left="142" w:firstLine="142"/>
        <w:rPr>
          <w:sz w:val="32"/>
          <w:szCs w:val="32"/>
        </w:rPr>
      </w:pPr>
    </w:p>
    <w:p w14:paraId="0D976EAD" w14:textId="77777777" w:rsidR="00630641" w:rsidRPr="007A391F" w:rsidRDefault="00630641" w:rsidP="005A7E91">
      <w:pPr>
        <w:pStyle w:val="a4"/>
        <w:kinsoku w:val="0"/>
        <w:overflowPunct w:val="0"/>
        <w:ind w:left="142" w:firstLine="142"/>
        <w:rPr>
          <w:sz w:val="32"/>
          <w:szCs w:val="32"/>
        </w:rPr>
      </w:pPr>
    </w:p>
    <w:p w14:paraId="057DA22A" w14:textId="77777777" w:rsidR="00630641" w:rsidRPr="007A391F" w:rsidRDefault="00630641" w:rsidP="005A7E91">
      <w:pPr>
        <w:pStyle w:val="a4"/>
        <w:kinsoku w:val="0"/>
        <w:overflowPunct w:val="0"/>
        <w:ind w:left="142" w:firstLine="142"/>
        <w:rPr>
          <w:sz w:val="32"/>
          <w:szCs w:val="32"/>
        </w:rPr>
      </w:pPr>
    </w:p>
    <w:p w14:paraId="3FC2EB64" w14:textId="77777777" w:rsidR="00630641" w:rsidRPr="007A391F" w:rsidRDefault="00630641" w:rsidP="005A7E91">
      <w:pPr>
        <w:pStyle w:val="a4"/>
        <w:kinsoku w:val="0"/>
        <w:overflowPunct w:val="0"/>
        <w:ind w:left="142" w:firstLine="142"/>
        <w:rPr>
          <w:sz w:val="32"/>
          <w:szCs w:val="32"/>
        </w:rPr>
      </w:pPr>
    </w:p>
    <w:p w14:paraId="33CD35C5" w14:textId="77777777" w:rsidR="00630641" w:rsidRPr="007A391F" w:rsidRDefault="00630641" w:rsidP="005A7E91">
      <w:pPr>
        <w:pStyle w:val="a4"/>
        <w:kinsoku w:val="0"/>
        <w:overflowPunct w:val="0"/>
        <w:ind w:left="142" w:firstLine="142"/>
        <w:rPr>
          <w:sz w:val="32"/>
          <w:szCs w:val="32"/>
        </w:rPr>
      </w:pPr>
    </w:p>
    <w:p w14:paraId="37CF8F8C" w14:textId="77777777" w:rsidR="006F6E94" w:rsidRPr="007A391F" w:rsidRDefault="006F6E94" w:rsidP="006F6E94">
      <w:pPr>
        <w:tabs>
          <w:tab w:val="left" w:pos="567"/>
        </w:tabs>
        <w:jc w:val="both"/>
      </w:pPr>
    </w:p>
    <w:p w14:paraId="1BFFD43D" w14:textId="77777777" w:rsidR="006F6E94" w:rsidRPr="007A391F" w:rsidRDefault="006F6E94" w:rsidP="006F6E94">
      <w:pPr>
        <w:tabs>
          <w:tab w:val="left" w:pos="284"/>
          <w:tab w:val="left" w:pos="567"/>
          <w:tab w:val="left" w:pos="993"/>
        </w:tabs>
        <w:jc w:val="both"/>
        <w:rPr>
          <w:sz w:val="22"/>
          <w:szCs w:val="22"/>
        </w:rPr>
      </w:pPr>
      <w:r w:rsidRPr="007A391F">
        <w:object w:dxaOrig="9750" w:dyaOrig="14772" w14:anchorId="0B50DA33">
          <v:shape id="_x0000_i1026" type="#_x0000_t75" style="width:487.85pt;height:738.6pt" o:ole="">
            <v:imagedata r:id="rId19" o:title=""/>
          </v:shape>
          <o:OLEObject Type="Embed" ProgID="Word.Document.12" ShapeID="_x0000_i1026" DrawAspect="Content" ObjectID="_1800878290" r:id="rId20">
            <o:FieldCodes>\s</o:FieldCodes>
          </o:OLEObject>
        </w:object>
      </w:r>
      <w:r w:rsidRPr="007A391F">
        <w:rPr>
          <w:sz w:val="22"/>
          <w:szCs w:val="22"/>
        </w:rPr>
        <w:t xml:space="preserve">       </w:t>
      </w:r>
    </w:p>
    <w:p w14:paraId="407DE2E7" w14:textId="77777777" w:rsidR="006F6E94" w:rsidRPr="007A391F" w:rsidRDefault="006F6E94" w:rsidP="006F6E94">
      <w:pPr>
        <w:rPr>
          <w:sz w:val="22"/>
          <w:szCs w:val="22"/>
        </w:rPr>
      </w:pPr>
    </w:p>
    <w:p w14:paraId="3876A158" w14:textId="77777777" w:rsidR="006F6E94" w:rsidRPr="007A391F" w:rsidRDefault="006F6E94" w:rsidP="006F6E94">
      <w:pPr>
        <w:tabs>
          <w:tab w:val="left" w:pos="0"/>
        </w:tabs>
        <w:jc w:val="both"/>
        <w:rPr>
          <w:sz w:val="22"/>
          <w:szCs w:val="22"/>
        </w:rPr>
      </w:pPr>
    </w:p>
    <w:p w14:paraId="3A187640" w14:textId="77777777" w:rsidR="006F6E94" w:rsidRPr="007A391F" w:rsidRDefault="006F6E94" w:rsidP="006F6E94">
      <w:pPr>
        <w:tabs>
          <w:tab w:val="left" w:pos="567"/>
        </w:tabs>
        <w:jc w:val="both"/>
      </w:pPr>
    </w:p>
    <w:p w14:paraId="577D4173" w14:textId="77777777" w:rsidR="006F6E94" w:rsidRPr="007A391F" w:rsidRDefault="006F6E94" w:rsidP="006F6E94">
      <w:pPr>
        <w:tabs>
          <w:tab w:val="left" w:pos="567"/>
        </w:tabs>
        <w:jc w:val="both"/>
      </w:pPr>
    </w:p>
    <w:p w14:paraId="7B44CE90" w14:textId="77777777" w:rsidR="006F6E94" w:rsidRPr="007A391F" w:rsidRDefault="006F6E94" w:rsidP="006F6E94">
      <w:pPr>
        <w:jc w:val="both"/>
        <w:rPr>
          <w:b/>
          <w:sz w:val="22"/>
          <w:szCs w:val="22"/>
        </w:rPr>
      </w:pPr>
    </w:p>
    <w:p w14:paraId="19B558D6" w14:textId="77777777" w:rsidR="006F6E94" w:rsidRPr="007A391F" w:rsidRDefault="006F6E94" w:rsidP="006F6E94">
      <w:pPr>
        <w:jc w:val="both"/>
        <w:rPr>
          <w:b/>
          <w:sz w:val="22"/>
          <w:szCs w:val="22"/>
        </w:rPr>
      </w:pPr>
    </w:p>
    <w:p w14:paraId="5D1DBA38" w14:textId="77777777" w:rsidR="006F6E94" w:rsidRPr="007A391F" w:rsidRDefault="006F6E94" w:rsidP="006F6E94">
      <w:pPr>
        <w:jc w:val="both"/>
        <w:rPr>
          <w:b/>
          <w:sz w:val="22"/>
          <w:szCs w:val="22"/>
        </w:rPr>
      </w:pPr>
    </w:p>
    <w:p w14:paraId="587DE430" w14:textId="77777777" w:rsidR="006F6E94" w:rsidRPr="007A391F" w:rsidRDefault="006F6E94" w:rsidP="006F6E94"/>
    <w:p w14:paraId="70A7EA37" w14:textId="77777777" w:rsidR="006F6E94" w:rsidRPr="007A391F" w:rsidRDefault="006F6E94" w:rsidP="006F6E94">
      <w:pPr>
        <w:tabs>
          <w:tab w:val="left" w:pos="567"/>
        </w:tabs>
        <w:jc w:val="both"/>
      </w:pPr>
    </w:p>
    <w:p w14:paraId="74D12595" w14:textId="77777777" w:rsidR="006F6E94" w:rsidRPr="007A391F" w:rsidRDefault="006F6E94" w:rsidP="006F6E94">
      <w:pPr>
        <w:tabs>
          <w:tab w:val="left" w:pos="567"/>
        </w:tabs>
        <w:jc w:val="both"/>
      </w:pPr>
    </w:p>
    <w:p w14:paraId="169BAAA9" w14:textId="77777777" w:rsidR="006F6E94" w:rsidRPr="007A391F" w:rsidRDefault="006F6E94" w:rsidP="006F6E94">
      <w:pPr>
        <w:tabs>
          <w:tab w:val="left" w:pos="567"/>
        </w:tabs>
        <w:jc w:val="both"/>
      </w:pPr>
    </w:p>
    <w:p w14:paraId="6CEECDAA" w14:textId="77777777" w:rsidR="006F6E94" w:rsidRPr="007A391F" w:rsidRDefault="006F6E94" w:rsidP="006F6E94">
      <w:pPr>
        <w:tabs>
          <w:tab w:val="left" w:pos="567"/>
        </w:tabs>
        <w:jc w:val="both"/>
      </w:pPr>
    </w:p>
    <w:p w14:paraId="2054DC69" w14:textId="77777777" w:rsidR="006F6E94" w:rsidRPr="007A391F" w:rsidRDefault="006F6E94" w:rsidP="006F6E94">
      <w:pPr>
        <w:tabs>
          <w:tab w:val="left" w:pos="567"/>
        </w:tabs>
        <w:jc w:val="both"/>
      </w:pPr>
    </w:p>
    <w:p w14:paraId="7298601D" w14:textId="77777777" w:rsidR="006F6E94" w:rsidRPr="007A391F" w:rsidRDefault="006F6E94" w:rsidP="006F6E94">
      <w:pPr>
        <w:tabs>
          <w:tab w:val="left" w:pos="567"/>
        </w:tabs>
        <w:jc w:val="both"/>
      </w:pPr>
    </w:p>
    <w:p w14:paraId="5AAC2CAC" w14:textId="77777777" w:rsidR="006F6E94" w:rsidRPr="007A391F" w:rsidRDefault="006F6E94" w:rsidP="006F6E94">
      <w:pPr>
        <w:tabs>
          <w:tab w:val="left" w:pos="567"/>
        </w:tabs>
        <w:jc w:val="both"/>
      </w:pPr>
    </w:p>
    <w:p w14:paraId="1A3AB14E" w14:textId="77777777" w:rsidR="006F6E94" w:rsidRPr="007A391F" w:rsidRDefault="006F6E94" w:rsidP="006F6E94">
      <w:pPr>
        <w:tabs>
          <w:tab w:val="left" w:pos="567"/>
        </w:tabs>
        <w:jc w:val="both"/>
      </w:pPr>
    </w:p>
    <w:p w14:paraId="58B0C99D" w14:textId="77777777" w:rsidR="006F6E94" w:rsidRPr="007A391F" w:rsidRDefault="006F6E94" w:rsidP="006F6E94">
      <w:pPr>
        <w:tabs>
          <w:tab w:val="left" w:pos="567"/>
        </w:tabs>
        <w:jc w:val="both"/>
      </w:pPr>
    </w:p>
    <w:p w14:paraId="1133626E" w14:textId="77777777" w:rsidR="006F6E94" w:rsidRPr="007A391F" w:rsidRDefault="006F6E94" w:rsidP="006F6E94">
      <w:pPr>
        <w:tabs>
          <w:tab w:val="left" w:pos="567"/>
        </w:tabs>
        <w:jc w:val="both"/>
      </w:pPr>
    </w:p>
    <w:p w14:paraId="7B53D9FE" w14:textId="77777777" w:rsidR="006F6E94" w:rsidRPr="007A391F" w:rsidRDefault="006F6E94" w:rsidP="006F6E94">
      <w:pPr>
        <w:tabs>
          <w:tab w:val="left" w:pos="567"/>
        </w:tabs>
        <w:jc w:val="both"/>
      </w:pPr>
    </w:p>
    <w:p w14:paraId="5ADEE2C7" w14:textId="77777777" w:rsidR="006F6E94" w:rsidRPr="007A391F" w:rsidRDefault="006F6E94" w:rsidP="006F6E94">
      <w:pPr>
        <w:tabs>
          <w:tab w:val="left" w:pos="567"/>
        </w:tabs>
        <w:jc w:val="both"/>
        <w:sectPr w:rsidR="006F6E94" w:rsidRPr="007A391F" w:rsidSect="00D50341">
          <w:pgSz w:w="11906" w:h="16838"/>
          <w:pgMar w:top="1134" w:right="850" w:bottom="993" w:left="1701" w:header="708" w:footer="708" w:gutter="0"/>
          <w:cols w:space="708"/>
          <w:docGrid w:linePitch="360"/>
        </w:sectPr>
      </w:pPr>
    </w:p>
    <w:p w14:paraId="33AECFB9" w14:textId="77777777" w:rsidR="006F6E94" w:rsidRPr="007A391F" w:rsidRDefault="006F6E94" w:rsidP="006F6E94">
      <w:pPr>
        <w:jc w:val="both"/>
        <w:rPr>
          <w:sz w:val="22"/>
          <w:szCs w:val="22"/>
        </w:rPr>
      </w:pPr>
    </w:p>
    <w:p w14:paraId="5463C778" w14:textId="77777777" w:rsidR="006F6E94" w:rsidRPr="007A391F" w:rsidRDefault="006F6E94" w:rsidP="006F6E94">
      <w:pPr>
        <w:jc w:val="both"/>
        <w:rPr>
          <w:b/>
          <w:sz w:val="22"/>
          <w:szCs w:val="22"/>
        </w:rPr>
      </w:pPr>
      <w:r w:rsidRPr="007A391F">
        <w:rPr>
          <w:b/>
          <w:sz w:val="22"/>
          <w:szCs w:val="22"/>
        </w:rPr>
        <w:t xml:space="preserve"> </w:t>
      </w:r>
    </w:p>
    <w:p w14:paraId="12E82994" w14:textId="77777777" w:rsidR="006F6E94" w:rsidRPr="007A391F" w:rsidRDefault="006F6E94" w:rsidP="006F6E94">
      <w:pPr>
        <w:pStyle w:val="aff7"/>
        <w:rPr>
          <w:rFonts w:ascii="Times New Roman" w:hAnsi="Times New Roman"/>
        </w:rPr>
      </w:pPr>
    </w:p>
    <w:p w14:paraId="6F8FC437" w14:textId="77777777" w:rsidR="006F6E94" w:rsidRPr="007A391F" w:rsidRDefault="006F6E94" w:rsidP="006F6E94">
      <w:pPr>
        <w:pStyle w:val="aff7"/>
        <w:jc w:val="right"/>
        <w:rPr>
          <w:rFonts w:ascii="Times New Roman" w:hAnsi="Times New Roman"/>
        </w:rPr>
      </w:pPr>
      <w:r w:rsidRPr="007A391F">
        <w:rPr>
          <w:rFonts w:ascii="Times New Roman" w:hAnsi="Times New Roman"/>
        </w:rPr>
        <w:t xml:space="preserve">                                                           </w:t>
      </w:r>
    </w:p>
    <w:p w14:paraId="79676DAF" w14:textId="77777777" w:rsidR="006F6E94" w:rsidRPr="007A391F" w:rsidRDefault="006F6E94" w:rsidP="006F6E94">
      <w:pPr>
        <w:pStyle w:val="aff7"/>
        <w:jc w:val="right"/>
        <w:rPr>
          <w:rFonts w:ascii="Times New Roman" w:hAnsi="Times New Roman"/>
        </w:rPr>
      </w:pPr>
      <w:r w:rsidRPr="007A391F">
        <w:rPr>
          <w:rFonts w:ascii="Times New Roman" w:hAnsi="Times New Roman"/>
          <w:b/>
          <w:bCs/>
          <w:color w:val="000000"/>
        </w:rPr>
        <w:t xml:space="preserve">Приложение </w:t>
      </w:r>
    </w:p>
    <w:p w14:paraId="0FE7CE95" w14:textId="77777777" w:rsidR="006F6E94" w:rsidRPr="007A391F" w:rsidRDefault="006F6E94" w:rsidP="006F6E94">
      <w:pPr>
        <w:pStyle w:val="aff7"/>
        <w:jc w:val="right"/>
        <w:rPr>
          <w:rFonts w:ascii="Times New Roman" w:hAnsi="Times New Roman"/>
          <w:b/>
          <w:bCs/>
          <w:color w:val="000000"/>
        </w:rPr>
      </w:pPr>
      <w:r w:rsidRPr="007A391F">
        <w:rPr>
          <w:rFonts w:ascii="Times New Roman" w:hAnsi="Times New Roman"/>
          <w:b/>
          <w:bCs/>
          <w:color w:val="000000"/>
        </w:rPr>
        <w:t xml:space="preserve"> к    постановлению</w:t>
      </w:r>
    </w:p>
    <w:p w14:paraId="4AECF548" w14:textId="77777777" w:rsidR="006F6E94" w:rsidRPr="007A391F" w:rsidRDefault="006F6E94" w:rsidP="006F6E94">
      <w:pPr>
        <w:pStyle w:val="aff7"/>
        <w:jc w:val="right"/>
        <w:rPr>
          <w:rFonts w:ascii="Times New Roman" w:hAnsi="Times New Roman"/>
        </w:rPr>
      </w:pPr>
      <w:r w:rsidRPr="007A391F">
        <w:rPr>
          <w:rFonts w:ascii="Times New Roman" w:hAnsi="Times New Roman"/>
          <w:b/>
          <w:bCs/>
          <w:color w:val="000000"/>
        </w:rPr>
        <w:t xml:space="preserve">от «18» декабря 2024 </w:t>
      </w:r>
      <w:proofErr w:type="gramStart"/>
      <w:r w:rsidRPr="007A391F">
        <w:rPr>
          <w:rFonts w:ascii="Times New Roman" w:hAnsi="Times New Roman"/>
          <w:b/>
          <w:bCs/>
          <w:color w:val="000000"/>
        </w:rPr>
        <w:t>г .</w:t>
      </w:r>
      <w:proofErr w:type="gramEnd"/>
      <w:r w:rsidRPr="007A391F">
        <w:rPr>
          <w:rFonts w:ascii="Times New Roman" w:hAnsi="Times New Roman"/>
          <w:b/>
          <w:bCs/>
          <w:color w:val="000000"/>
        </w:rPr>
        <w:t xml:space="preserve"> № 597</w:t>
      </w:r>
    </w:p>
    <w:p w14:paraId="7F8AAC1C" w14:textId="77777777" w:rsidR="006F6E94" w:rsidRPr="007A391F" w:rsidRDefault="006F6E94" w:rsidP="006F6E94">
      <w:pPr>
        <w:pStyle w:val="aff7"/>
        <w:jc w:val="center"/>
        <w:rPr>
          <w:rFonts w:ascii="Times New Roman" w:hAnsi="Times New Roman"/>
          <w:b/>
          <w:bCs/>
          <w:color w:val="000000"/>
        </w:rPr>
      </w:pPr>
      <w:r w:rsidRPr="007A391F">
        <w:rPr>
          <w:rFonts w:ascii="Times New Roman" w:hAnsi="Times New Roman"/>
          <w:b/>
          <w:sz w:val="24"/>
          <w:szCs w:val="24"/>
        </w:rPr>
        <w:t>РАЗДЕЛ 3.</w:t>
      </w:r>
    </w:p>
    <w:p w14:paraId="05F9B007" w14:textId="77777777" w:rsidR="006F6E94" w:rsidRPr="007A391F" w:rsidRDefault="006F6E94" w:rsidP="006F6E94">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t>ПЕРЕЧЕНЬ МЕРОПРИЯТИЙ И РЕСУРСНОЕ ОБЕСПЕЧЕНИЕ</w:t>
      </w:r>
    </w:p>
    <w:p w14:paraId="56E2A7C7"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муниципального </w:t>
      </w:r>
      <w:proofErr w:type="gramStart"/>
      <w:r w:rsidRPr="007A391F">
        <w:rPr>
          <w:rFonts w:ascii="Times New Roman" w:hAnsi="Times New Roman"/>
          <w:b/>
          <w:sz w:val="24"/>
          <w:szCs w:val="24"/>
        </w:rPr>
        <w:t>образования  «</w:t>
      </w:r>
      <w:proofErr w:type="gramEnd"/>
      <w:r w:rsidRPr="007A391F">
        <w:rPr>
          <w:rFonts w:ascii="Times New Roman" w:hAnsi="Times New Roman"/>
          <w:b/>
          <w:sz w:val="24"/>
          <w:szCs w:val="24"/>
        </w:rPr>
        <w:t xml:space="preserve">Поселок Айхал» </w:t>
      </w:r>
    </w:p>
    <w:p w14:paraId="504B4FB7" w14:textId="77777777" w:rsidR="006F6E94" w:rsidRPr="007A391F" w:rsidRDefault="006F6E94" w:rsidP="006F6E94">
      <w:pPr>
        <w:pStyle w:val="aff7"/>
        <w:jc w:val="center"/>
        <w:rPr>
          <w:rFonts w:ascii="Times New Roman" w:hAnsi="Times New Roman"/>
          <w:b/>
          <w:bCs/>
          <w:sz w:val="24"/>
          <w:szCs w:val="24"/>
        </w:rPr>
      </w:pPr>
      <w:r w:rsidRPr="007A391F">
        <w:rPr>
          <w:rFonts w:ascii="Times New Roman" w:hAnsi="Times New Roman"/>
          <w:b/>
          <w:sz w:val="24"/>
          <w:szCs w:val="24"/>
        </w:rPr>
        <w:t xml:space="preserve">Мирнинского района Республики Саха (Якутия) на 2022-2026 годы» </w:t>
      </w:r>
    </w:p>
    <w:p w14:paraId="743DF1D3" w14:textId="77777777" w:rsidR="006F6E94" w:rsidRPr="007A391F" w:rsidRDefault="006F6E94" w:rsidP="006F6E94">
      <w:pPr>
        <w:tabs>
          <w:tab w:val="left" w:pos="284"/>
          <w:tab w:val="left" w:pos="567"/>
        </w:tabs>
        <w:ind w:left="142"/>
        <w:jc w:val="center"/>
        <w:rPr>
          <w:b/>
          <w:bCs/>
        </w:rPr>
      </w:pPr>
    </w:p>
    <w:tbl>
      <w:tblPr>
        <w:tblW w:w="12235" w:type="dxa"/>
        <w:tblLayout w:type="fixed"/>
        <w:tblCellMar>
          <w:left w:w="30" w:type="dxa"/>
          <w:right w:w="30" w:type="dxa"/>
        </w:tblCellMar>
        <w:tblLook w:val="0000" w:firstRow="0" w:lastRow="0" w:firstColumn="0" w:lastColumn="0" w:noHBand="0" w:noVBand="0"/>
      </w:tblPr>
      <w:tblGrid>
        <w:gridCol w:w="314"/>
        <w:gridCol w:w="53"/>
        <w:gridCol w:w="2070"/>
        <w:gridCol w:w="1808"/>
        <w:gridCol w:w="37"/>
        <w:gridCol w:w="1134"/>
        <w:gridCol w:w="60"/>
        <w:gridCol w:w="1074"/>
        <w:gridCol w:w="35"/>
        <w:gridCol w:w="1099"/>
        <w:gridCol w:w="9"/>
        <w:gridCol w:w="1125"/>
        <w:gridCol w:w="1149"/>
        <w:gridCol w:w="1134"/>
        <w:gridCol w:w="1134"/>
      </w:tblGrid>
      <w:tr w:rsidR="006F6E94" w:rsidRPr="007A391F" w14:paraId="04367BAF" w14:textId="77777777" w:rsidTr="00D50341">
        <w:tblPrEx>
          <w:tblCellMar>
            <w:top w:w="0" w:type="dxa"/>
            <w:bottom w:w="0" w:type="dxa"/>
          </w:tblCellMar>
        </w:tblPrEx>
        <w:trPr>
          <w:gridAfter w:val="2"/>
          <w:wAfter w:w="2268" w:type="dxa"/>
          <w:trHeight w:val="209"/>
        </w:trPr>
        <w:tc>
          <w:tcPr>
            <w:tcW w:w="367" w:type="dxa"/>
            <w:gridSpan w:val="2"/>
            <w:tcBorders>
              <w:top w:val="single" w:sz="6" w:space="0" w:color="auto"/>
              <w:left w:val="single" w:sz="6" w:space="0" w:color="auto"/>
              <w:bottom w:val="nil"/>
              <w:right w:val="single" w:sz="6" w:space="0" w:color="auto"/>
            </w:tcBorders>
          </w:tcPr>
          <w:p w14:paraId="07731D66" w14:textId="77777777" w:rsidR="006F6E94" w:rsidRPr="007A391F" w:rsidRDefault="006F6E94" w:rsidP="00D50341">
            <w:pPr>
              <w:jc w:val="center"/>
              <w:rPr>
                <w:b/>
                <w:bCs/>
                <w:color w:val="000000"/>
              </w:rPr>
            </w:pPr>
            <w:r w:rsidRPr="007A391F">
              <w:rPr>
                <w:b/>
                <w:bCs/>
                <w:color w:val="000000"/>
              </w:rPr>
              <w:t>№ п/п</w:t>
            </w:r>
          </w:p>
        </w:tc>
        <w:tc>
          <w:tcPr>
            <w:tcW w:w="2070" w:type="dxa"/>
            <w:tcBorders>
              <w:top w:val="single" w:sz="6" w:space="0" w:color="auto"/>
              <w:left w:val="single" w:sz="6" w:space="0" w:color="auto"/>
              <w:bottom w:val="nil"/>
              <w:right w:val="single" w:sz="6" w:space="0" w:color="auto"/>
            </w:tcBorders>
          </w:tcPr>
          <w:p w14:paraId="663B7B57" w14:textId="77777777" w:rsidR="006F6E94" w:rsidRPr="007A391F" w:rsidRDefault="006F6E94" w:rsidP="00D50341">
            <w:pPr>
              <w:jc w:val="center"/>
              <w:rPr>
                <w:b/>
                <w:bCs/>
                <w:color w:val="000000"/>
              </w:rPr>
            </w:pPr>
            <w:r w:rsidRPr="007A391F">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12F795AB" w14:textId="77777777" w:rsidR="006F6E94" w:rsidRPr="007A391F" w:rsidRDefault="006F6E94" w:rsidP="00D50341">
            <w:pPr>
              <w:jc w:val="center"/>
              <w:rPr>
                <w:b/>
                <w:bCs/>
                <w:color w:val="000000"/>
              </w:rPr>
            </w:pPr>
            <w:r w:rsidRPr="007A391F">
              <w:rPr>
                <w:b/>
                <w:bCs/>
                <w:color w:val="000000"/>
              </w:rPr>
              <w:t>Источник финансирования</w:t>
            </w:r>
          </w:p>
        </w:tc>
        <w:tc>
          <w:tcPr>
            <w:tcW w:w="5722" w:type="dxa"/>
            <w:gridSpan w:val="9"/>
            <w:tcBorders>
              <w:top w:val="single" w:sz="6" w:space="0" w:color="auto"/>
              <w:left w:val="single" w:sz="6" w:space="0" w:color="auto"/>
              <w:bottom w:val="single" w:sz="6" w:space="0" w:color="auto"/>
              <w:right w:val="single" w:sz="6" w:space="0" w:color="auto"/>
            </w:tcBorders>
          </w:tcPr>
          <w:p w14:paraId="3F358B86" w14:textId="77777777" w:rsidR="006F6E94" w:rsidRPr="007A391F" w:rsidRDefault="006F6E94" w:rsidP="00D50341">
            <w:pPr>
              <w:jc w:val="center"/>
              <w:rPr>
                <w:b/>
                <w:bCs/>
                <w:color w:val="000000"/>
              </w:rPr>
            </w:pPr>
            <w:r w:rsidRPr="007A391F">
              <w:rPr>
                <w:b/>
                <w:bCs/>
                <w:color w:val="000000"/>
              </w:rPr>
              <w:t>Объем финансирования по годам</w:t>
            </w:r>
          </w:p>
        </w:tc>
      </w:tr>
      <w:tr w:rsidR="006F6E94" w:rsidRPr="007A391F" w14:paraId="7C75BC77" w14:textId="77777777" w:rsidTr="00D50341">
        <w:tblPrEx>
          <w:tblCellMar>
            <w:top w:w="0" w:type="dxa"/>
            <w:bottom w:w="0" w:type="dxa"/>
          </w:tblCellMar>
        </w:tblPrEx>
        <w:trPr>
          <w:gridAfter w:val="2"/>
          <w:wAfter w:w="2268" w:type="dxa"/>
          <w:trHeight w:val="209"/>
        </w:trPr>
        <w:tc>
          <w:tcPr>
            <w:tcW w:w="367" w:type="dxa"/>
            <w:gridSpan w:val="2"/>
            <w:tcBorders>
              <w:top w:val="nil"/>
              <w:left w:val="single" w:sz="6" w:space="0" w:color="auto"/>
              <w:bottom w:val="single" w:sz="6" w:space="0" w:color="auto"/>
              <w:right w:val="single" w:sz="6" w:space="0" w:color="auto"/>
            </w:tcBorders>
          </w:tcPr>
          <w:p w14:paraId="3933A08C" w14:textId="77777777" w:rsidR="006F6E94" w:rsidRPr="007A391F" w:rsidRDefault="006F6E94" w:rsidP="00D50341">
            <w:pPr>
              <w:jc w:val="center"/>
              <w:rPr>
                <w:b/>
                <w:bCs/>
                <w:color w:val="000000"/>
              </w:rPr>
            </w:pPr>
          </w:p>
        </w:tc>
        <w:tc>
          <w:tcPr>
            <w:tcW w:w="2070" w:type="dxa"/>
            <w:tcBorders>
              <w:top w:val="nil"/>
              <w:left w:val="single" w:sz="6" w:space="0" w:color="auto"/>
              <w:bottom w:val="single" w:sz="6" w:space="0" w:color="auto"/>
              <w:right w:val="single" w:sz="6" w:space="0" w:color="auto"/>
            </w:tcBorders>
          </w:tcPr>
          <w:p w14:paraId="0CA2E8A3" w14:textId="77777777" w:rsidR="006F6E94" w:rsidRPr="007A391F" w:rsidRDefault="006F6E94" w:rsidP="00D50341">
            <w:pPr>
              <w:jc w:val="center"/>
              <w:rPr>
                <w:b/>
                <w:bCs/>
                <w:color w:val="000000"/>
              </w:rPr>
            </w:pPr>
          </w:p>
        </w:tc>
        <w:tc>
          <w:tcPr>
            <w:tcW w:w="1808" w:type="dxa"/>
            <w:tcBorders>
              <w:top w:val="nil"/>
              <w:left w:val="single" w:sz="6" w:space="0" w:color="auto"/>
              <w:bottom w:val="single" w:sz="6" w:space="0" w:color="auto"/>
              <w:right w:val="single" w:sz="6" w:space="0" w:color="auto"/>
            </w:tcBorders>
          </w:tcPr>
          <w:p w14:paraId="60C37D85" w14:textId="77777777" w:rsidR="006F6E94" w:rsidRPr="007A391F" w:rsidRDefault="006F6E94" w:rsidP="00D50341">
            <w:pPr>
              <w:jc w:val="center"/>
              <w:rPr>
                <w:b/>
                <w:bCs/>
                <w:color w:val="000000"/>
              </w:rPr>
            </w:pPr>
          </w:p>
        </w:tc>
        <w:tc>
          <w:tcPr>
            <w:tcW w:w="1231" w:type="dxa"/>
            <w:gridSpan w:val="3"/>
            <w:tcBorders>
              <w:top w:val="single" w:sz="6" w:space="0" w:color="auto"/>
              <w:left w:val="single" w:sz="6" w:space="0" w:color="auto"/>
              <w:bottom w:val="single" w:sz="6" w:space="0" w:color="auto"/>
              <w:right w:val="single" w:sz="6" w:space="0" w:color="auto"/>
            </w:tcBorders>
          </w:tcPr>
          <w:p w14:paraId="46B33C05" w14:textId="77777777" w:rsidR="006F6E94" w:rsidRPr="007A391F" w:rsidRDefault="006F6E94" w:rsidP="00D50341">
            <w:pPr>
              <w:jc w:val="center"/>
              <w:rPr>
                <w:b/>
                <w:bCs/>
                <w:color w:val="000000"/>
              </w:rPr>
            </w:pPr>
            <w:r w:rsidRPr="007A391F">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65126A73" w14:textId="77777777" w:rsidR="006F6E94" w:rsidRPr="007A391F" w:rsidRDefault="006F6E94" w:rsidP="00D50341">
            <w:pPr>
              <w:jc w:val="center"/>
              <w:rPr>
                <w:b/>
                <w:bCs/>
                <w:color w:val="000000"/>
              </w:rPr>
            </w:pPr>
            <w:r w:rsidRPr="007A391F">
              <w:rPr>
                <w:b/>
                <w:bCs/>
                <w:color w:val="000000"/>
              </w:rPr>
              <w:t>2023 год</w:t>
            </w:r>
          </w:p>
        </w:tc>
        <w:tc>
          <w:tcPr>
            <w:tcW w:w="1108" w:type="dxa"/>
            <w:gridSpan w:val="2"/>
            <w:tcBorders>
              <w:top w:val="single" w:sz="6" w:space="0" w:color="auto"/>
              <w:left w:val="single" w:sz="6" w:space="0" w:color="auto"/>
              <w:bottom w:val="single" w:sz="6" w:space="0" w:color="auto"/>
              <w:right w:val="single" w:sz="6" w:space="0" w:color="auto"/>
            </w:tcBorders>
          </w:tcPr>
          <w:p w14:paraId="0E8AA76E" w14:textId="77777777" w:rsidR="006F6E94" w:rsidRPr="007A391F" w:rsidRDefault="006F6E94" w:rsidP="00D50341">
            <w:pPr>
              <w:jc w:val="center"/>
              <w:rPr>
                <w:b/>
                <w:bCs/>
                <w:color w:val="000000"/>
              </w:rPr>
            </w:pPr>
            <w:r w:rsidRPr="007A391F">
              <w:rPr>
                <w:b/>
                <w:bCs/>
                <w:color w:val="000000"/>
              </w:rPr>
              <w:t>2024год</w:t>
            </w:r>
          </w:p>
        </w:tc>
        <w:tc>
          <w:tcPr>
            <w:tcW w:w="1125" w:type="dxa"/>
            <w:tcBorders>
              <w:top w:val="single" w:sz="6" w:space="0" w:color="auto"/>
              <w:left w:val="single" w:sz="6" w:space="0" w:color="auto"/>
              <w:bottom w:val="single" w:sz="6" w:space="0" w:color="auto"/>
              <w:right w:val="single" w:sz="6" w:space="0" w:color="auto"/>
            </w:tcBorders>
          </w:tcPr>
          <w:p w14:paraId="7845DEC8" w14:textId="77777777" w:rsidR="006F6E94" w:rsidRPr="007A391F" w:rsidRDefault="006F6E94" w:rsidP="00D50341">
            <w:pPr>
              <w:jc w:val="center"/>
              <w:rPr>
                <w:b/>
                <w:bCs/>
                <w:color w:val="000000"/>
              </w:rPr>
            </w:pPr>
            <w:r w:rsidRPr="007A391F">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2B8084DC" w14:textId="77777777" w:rsidR="006F6E94" w:rsidRPr="007A391F" w:rsidRDefault="006F6E94" w:rsidP="00D50341">
            <w:pPr>
              <w:jc w:val="center"/>
              <w:rPr>
                <w:b/>
                <w:bCs/>
                <w:color w:val="000000"/>
              </w:rPr>
            </w:pPr>
            <w:r w:rsidRPr="007A391F">
              <w:rPr>
                <w:b/>
                <w:bCs/>
                <w:color w:val="000000"/>
              </w:rPr>
              <w:t>2026 год</w:t>
            </w:r>
          </w:p>
        </w:tc>
      </w:tr>
      <w:tr w:rsidR="006F6E94" w:rsidRPr="007A391F" w14:paraId="72AF7FAF" w14:textId="77777777" w:rsidTr="00D50341">
        <w:tblPrEx>
          <w:tblCellMar>
            <w:top w:w="0" w:type="dxa"/>
            <w:bottom w:w="0" w:type="dxa"/>
          </w:tblCellMar>
        </w:tblPrEx>
        <w:trPr>
          <w:gridAfter w:val="2"/>
          <w:wAfter w:w="2268" w:type="dxa"/>
          <w:trHeight w:val="814"/>
        </w:trPr>
        <w:tc>
          <w:tcPr>
            <w:tcW w:w="9967" w:type="dxa"/>
            <w:gridSpan w:val="13"/>
            <w:tcBorders>
              <w:top w:val="single" w:sz="6" w:space="0" w:color="auto"/>
              <w:left w:val="single" w:sz="6" w:space="0" w:color="auto"/>
              <w:bottom w:val="single" w:sz="12" w:space="0" w:color="auto"/>
              <w:right w:val="single" w:sz="6" w:space="0" w:color="auto"/>
            </w:tcBorders>
          </w:tcPr>
          <w:p w14:paraId="4BCC2B8C" w14:textId="77777777" w:rsidR="006F6E94" w:rsidRPr="007A391F" w:rsidRDefault="006F6E94" w:rsidP="00D50341">
            <w:pPr>
              <w:rPr>
                <w:b/>
                <w:bCs/>
                <w:color w:val="000000"/>
                <w:sz w:val="18"/>
                <w:szCs w:val="18"/>
              </w:rPr>
            </w:pPr>
            <w:r w:rsidRPr="007A391F">
              <w:rPr>
                <w:b/>
                <w:bCs/>
                <w:color w:val="000000"/>
                <w:sz w:val="18"/>
                <w:szCs w:val="18"/>
              </w:rPr>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6F6E94" w:rsidRPr="007A391F" w14:paraId="7DD9688F" w14:textId="77777777" w:rsidTr="00D50341">
        <w:tblPrEx>
          <w:tblCellMar>
            <w:top w:w="0" w:type="dxa"/>
            <w:bottom w:w="0" w:type="dxa"/>
          </w:tblCellMar>
        </w:tblPrEx>
        <w:trPr>
          <w:gridAfter w:val="2"/>
          <w:wAfter w:w="2268" w:type="dxa"/>
          <w:trHeight w:val="346"/>
        </w:trPr>
        <w:tc>
          <w:tcPr>
            <w:tcW w:w="367" w:type="dxa"/>
            <w:gridSpan w:val="2"/>
            <w:tcBorders>
              <w:top w:val="single" w:sz="12" w:space="0" w:color="auto"/>
              <w:left w:val="single" w:sz="12" w:space="0" w:color="auto"/>
              <w:bottom w:val="nil"/>
              <w:right w:val="single" w:sz="6" w:space="0" w:color="auto"/>
            </w:tcBorders>
          </w:tcPr>
          <w:p w14:paraId="51C25702" w14:textId="77777777" w:rsidR="006F6E94" w:rsidRPr="007A391F" w:rsidRDefault="006F6E94" w:rsidP="00D50341">
            <w:pPr>
              <w:jc w:val="center"/>
              <w:rPr>
                <w:color w:val="000000"/>
              </w:rPr>
            </w:pPr>
            <w:r w:rsidRPr="007A391F">
              <w:rPr>
                <w:color w:val="000000"/>
              </w:rPr>
              <w:t>1</w:t>
            </w:r>
          </w:p>
        </w:tc>
        <w:tc>
          <w:tcPr>
            <w:tcW w:w="2070" w:type="dxa"/>
            <w:vMerge w:val="restart"/>
            <w:tcBorders>
              <w:top w:val="single" w:sz="12" w:space="0" w:color="auto"/>
              <w:left w:val="single" w:sz="6" w:space="0" w:color="auto"/>
              <w:right w:val="single" w:sz="6" w:space="0" w:color="auto"/>
            </w:tcBorders>
          </w:tcPr>
          <w:p w14:paraId="2790BA13"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763F3647"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721237A7" w14:textId="77777777" w:rsidR="006F6E94" w:rsidRPr="007A391F" w:rsidRDefault="006F6E94" w:rsidP="00D50341">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FEDF73B" w14:textId="77777777" w:rsidR="006F6E94" w:rsidRPr="007A391F" w:rsidRDefault="006F6E94" w:rsidP="00D50341">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7326C20" w14:textId="77777777" w:rsidR="006F6E94" w:rsidRPr="007A391F" w:rsidRDefault="006F6E94" w:rsidP="00D50341">
            <w:pPr>
              <w:jc w:val="center"/>
              <w:rPr>
                <w:b/>
                <w:bCs/>
                <w:color w:val="000000"/>
              </w:rPr>
            </w:pPr>
            <w:r w:rsidRPr="007A391F">
              <w:rPr>
                <w:b/>
                <w:bCs/>
                <w:color w:val="000000"/>
              </w:rPr>
              <w:t>230 000,00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46ACB5C" w14:textId="77777777" w:rsidR="006F6E94" w:rsidRPr="007A391F" w:rsidRDefault="006F6E94" w:rsidP="00D50341">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0086A0E" w14:textId="77777777" w:rsidR="006F6E94" w:rsidRPr="007A391F" w:rsidRDefault="006F6E94" w:rsidP="00D50341">
            <w:pPr>
              <w:jc w:val="center"/>
              <w:rPr>
                <w:b/>
                <w:bCs/>
                <w:color w:val="000000"/>
              </w:rPr>
            </w:pPr>
            <w:r w:rsidRPr="007A391F">
              <w:rPr>
                <w:b/>
                <w:bCs/>
                <w:color w:val="000000"/>
              </w:rPr>
              <w:t>200 000,00</w:t>
            </w:r>
          </w:p>
        </w:tc>
      </w:tr>
      <w:tr w:rsidR="006F6E94" w:rsidRPr="007A391F" w14:paraId="6A0D06E0"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88D2F1C"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7B551411"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9EFDAA6"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51A3B931"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104710F" w14:textId="77777777" w:rsidR="006F6E94" w:rsidRPr="007A391F" w:rsidRDefault="006F6E94" w:rsidP="00D50341">
            <w:pPr>
              <w:jc w:val="center"/>
              <w:rPr>
                <w:color w:val="000000"/>
              </w:rPr>
            </w:pPr>
            <w:r w:rsidRPr="007A391F">
              <w:rPr>
                <w:color w:val="000000"/>
              </w:rPr>
              <w:t>0,0</w:t>
            </w:r>
          </w:p>
        </w:tc>
        <w:tc>
          <w:tcPr>
            <w:tcW w:w="1143" w:type="dxa"/>
            <w:gridSpan w:val="3"/>
            <w:tcBorders>
              <w:top w:val="single" w:sz="6" w:space="0" w:color="auto"/>
              <w:left w:val="single" w:sz="6" w:space="0" w:color="auto"/>
              <w:bottom w:val="single" w:sz="6" w:space="0" w:color="auto"/>
              <w:right w:val="single" w:sz="6" w:space="0" w:color="auto"/>
            </w:tcBorders>
          </w:tcPr>
          <w:p w14:paraId="72720145" w14:textId="77777777" w:rsidR="006F6E94" w:rsidRPr="007A391F" w:rsidRDefault="006F6E94" w:rsidP="00D50341">
            <w:pPr>
              <w:jc w:val="center"/>
              <w:rPr>
                <w:color w:val="000000"/>
              </w:rPr>
            </w:pPr>
            <w:r w:rsidRPr="007A391F">
              <w:rPr>
                <w:color w:val="000000"/>
              </w:rPr>
              <w:t>0,0</w:t>
            </w:r>
          </w:p>
        </w:tc>
        <w:tc>
          <w:tcPr>
            <w:tcW w:w="1125" w:type="dxa"/>
            <w:tcBorders>
              <w:top w:val="single" w:sz="6" w:space="0" w:color="auto"/>
              <w:left w:val="single" w:sz="6" w:space="0" w:color="auto"/>
              <w:bottom w:val="single" w:sz="6" w:space="0" w:color="auto"/>
              <w:right w:val="single" w:sz="6" w:space="0" w:color="auto"/>
            </w:tcBorders>
          </w:tcPr>
          <w:p w14:paraId="1AA7B672" w14:textId="77777777" w:rsidR="006F6E94" w:rsidRPr="007A391F" w:rsidRDefault="006F6E94" w:rsidP="00D50341">
            <w:pPr>
              <w:jc w:val="center"/>
              <w:rPr>
                <w:color w:val="000000"/>
              </w:rPr>
            </w:pPr>
            <w:r w:rsidRPr="007A391F">
              <w:rPr>
                <w:color w:val="000000"/>
              </w:rPr>
              <w:t>0,0</w:t>
            </w:r>
          </w:p>
        </w:tc>
        <w:tc>
          <w:tcPr>
            <w:tcW w:w="1149" w:type="dxa"/>
            <w:tcBorders>
              <w:top w:val="single" w:sz="6" w:space="0" w:color="auto"/>
              <w:left w:val="single" w:sz="6" w:space="0" w:color="auto"/>
              <w:bottom w:val="single" w:sz="6" w:space="0" w:color="auto"/>
              <w:right w:val="single" w:sz="6" w:space="0" w:color="auto"/>
            </w:tcBorders>
          </w:tcPr>
          <w:p w14:paraId="2F0EE8FD" w14:textId="77777777" w:rsidR="006F6E94" w:rsidRPr="007A391F" w:rsidRDefault="006F6E94" w:rsidP="00D50341">
            <w:pPr>
              <w:jc w:val="center"/>
              <w:rPr>
                <w:color w:val="000000"/>
              </w:rPr>
            </w:pPr>
            <w:r w:rsidRPr="007A391F">
              <w:rPr>
                <w:color w:val="000000"/>
              </w:rPr>
              <w:t>0,0</w:t>
            </w:r>
          </w:p>
        </w:tc>
      </w:tr>
      <w:tr w:rsidR="006F6E94" w:rsidRPr="007A391F" w14:paraId="15B988EB"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10CDBED5"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401EA3B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27C192B"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1DDE7777"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A99D8FC"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B2623B2"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1345017"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EF12F89" w14:textId="77777777" w:rsidR="006F6E94" w:rsidRPr="007A391F" w:rsidRDefault="006F6E94" w:rsidP="00D50341">
            <w:pPr>
              <w:jc w:val="center"/>
              <w:rPr>
                <w:color w:val="000000"/>
              </w:rPr>
            </w:pPr>
            <w:r w:rsidRPr="007A391F">
              <w:rPr>
                <w:color w:val="000000"/>
              </w:rPr>
              <w:t>0</w:t>
            </w:r>
          </w:p>
        </w:tc>
      </w:tr>
      <w:tr w:rsidR="006F6E94" w:rsidRPr="007A391F" w14:paraId="29C29811"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9C65EC4"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1A2E2BF2"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85892DD"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79073213" w14:textId="77777777" w:rsidR="006F6E94" w:rsidRPr="007A391F" w:rsidRDefault="006F6E94" w:rsidP="00D50341">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2419049B" w14:textId="77777777" w:rsidR="006F6E94" w:rsidRPr="007A391F" w:rsidRDefault="006F6E94" w:rsidP="00D50341">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12" w:space="0" w:color="auto"/>
            </w:tcBorders>
          </w:tcPr>
          <w:p w14:paraId="6ED271F7" w14:textId="77777777" w:rsidR="006F6E94" w:rsidRPr="007A391F" w:rsidRDefault="006F6E94" w:rsidP="00D50341">
            <w:pPr>
              <w:jc w:val="center"/>
              <w:rPr>
                <w:color w:val="000000"/>
              </w:rPr>
            </w:pPr>
            <w:r w:rsidRPr="007A391F">
              <w:rPr>
                <w:color w:val="000000"/>
              </w:rPr>
              <w:t>230 000</w:t>
            </w:r>
          </w:p>
        </w:tc>
        <w:tc>
          <w:tcPr>
            <w:tcW w:w="1125" w:type="dxa"/>
            <w:tcBorders>
              <w:top w:val="single" w:sz="6" w:space="0" w:color="auto"/>
              <w:left w:val="single" w:sz="12" w:space="0" w:color="auto"/>
              <w:bottom w:val="single" w:sz="6" w:space="0" w:color="auto"/>
              <w:right w:val="single" w:sz="12" w:space="0" w:color="auto"/>
            </w:tcBorders>
          </w:tcPr>
          <w:p w14:paraId="1A6B11C2" w14:textId="77777777" w:rsidR="006F6E94" w:rsidRPr="007A391F" w:rsidRDefault="006F6E94" w:rsidP="00D50341">
            <w:pPr>
              <w:jc w:val="center"/>
              <w:rPr>
                <w:color w:val="000000"/>
              </w:rPr>
            </w:pPr>
            <w:r w:rsidRPr="007A391F">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1895113A" w14:textId="77777777" w:rsidR="006F6E94" w:rsidRPr="007A391F" w:rsidRDefault="006F6E94" w:rsidP="00D50341">
            <w:pPr>
              <w:jc w:val="center"/>
              <w:rPr>
                <w:color w:val="000000"/>
              </w:rPr>
            </w:pPr>
            <w:r w:rsidRPr="007A391F">
              <w:rPr>
                <w:color w:val="000000"/>
              </w:rPr>
              <w:t>200 000</w:t>
            </w:r>
          </w:p>
        </w:tc>
      </w:tr>
      <w:tr w:rsidR="006F6E94" w:rsidRPr="007A391F" w14:paraId="5E410365" w14:textId="77777777" w:rsidTr="00D50341">
        <w:tblPrEx>
          <w:tblCellMar>
            <w:top w:w="0" w:type="dxa"/>
            <w:bottom w:w="0" w:type="dxa"/>
          </w:tblCellMar>
        </w:tblPrEx>
        <w:trPr>
          <w:gridAfter w:val="2"/>
          <w:wAfter w:w="2268" w:type="dxa"/>
          <w:trHeight w:val="364"/>
        </w:trPr>
        <w:tc>
          <w:tcPr>
            <w:tcW w:w="367" w:type="dxa"/>
            <w:gridSpan w:val="2"/>
            <w:tcBorders>
              <w:top w:val="nil"/>
              <w:left w:val="single" w:sz="12" w:space="0" w:color="auto"/>
              <w:bottom w:val="single" w:sz="12" w:space="0" w:color="auto"/>
              <w:right w:val="single" w:sz="6" w:space="0" w:color="auto"/>
            </w:tcBorders>
          </w:tcPr>
          <w:p w14:paraId="29508E48"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126F2C49"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E02B4FA"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8E5A719"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7D484079"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7DE4C5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6241634"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17485E2" w14:textId="77777777" w:rsidR="006F6E94" w:rsidRPr="007A391F" w:rsidRDefault="006F6E94" w:rsidP="00D50341">
            <w:pPr>
              <w:jc w:val="center"/>
              <w:rPr>
                <w:color w:val="000000"/>
              </w:rPr>
            </w:pPr>
            <w:r w:rsidRPr="007A391F">
              <w:rPr>
                <w:color w:val="000000"/>
              </w:rPr>
              <w:t>0</w:t>
            </w:r>
          </w:p>
        </w:tc>
      </w:tr>
      <w:tr w:rsidR="006F6E94" w:rsidRPr="007A391F" w14:paraId="6D466BC2"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F2C20CA" w14:textId="77777777" w:rsidR="006F6E94" w:rsidRPr="007A391F" w:rsidRDefault="006F6E94" w:rsidP="00D50341">
            <w:pPr>
              <w:jc w:val="center"/>
              <w:rPr>
                <w:color w:val="000000"/>
              </w:rPr>
            </w:pPr>
            <w:r w:rsidRPr="007A391F">
              <w:rPr>
                <w:color w:val="000000"/>
              </w:rPr>
              <w:t>2</w:t>
            </w:r>
          </w:p>
        </w:tc>
        <w:tc>
          <w:tcPr>
            <w:tcW w:w="2070" w:type="dxa"/>
            <w:vMerge w:val="restart"/>
            <w:tcBorders>
              <w:top w:val="single" w:sz="12" w:space="0" w:color="auto"/>
              <w:left w:val="single" w:sz="6" w:space="0" w:color="auto"/>
              <w:right w:val="single" w:sz="6" w:space="0" w:color="auto"/>
            </w:tcBorders>
          </w:tcPr>
          <w:p w14:paraId="5AF2E330"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детям инвалидам при лечении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3028161"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022A3105" w14:textId="77777777" w:rsidR="006F6E94" w:rsidRPr="007A391F" w:rsidRDefault="006F6E94" w:rsidP="00D50341">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7A74AEF" w14:textId="77777777" w:rsidR="006F6E94" w:rsidRPr="007A391F" w:rsidRDefault="006F6E94" w:rsidP="00D50341">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57F27C8E" w14:textId="77777777" w:rsidR="006F6E94" w:rsidRPr="007A391F" w:rsidRDefault="006F6E94" w:rsidP="00D50341">
            <w:pPr>
              <w:jc w:val="center"/>
              <w:rPr>
                <w:b/>
                <w:bCs/>
                <w:color w:val="000000"/>
              </w:rPr>
            </w:pPr>
            <w:r w:rsidRPr="007A391F">
              <w:rPr>
                <w:b/>
                <w:bCs/>
                <w:color w:val="000000"/>
              </w:rPr>
              <w:t>149 308,57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CA13A3E" w14:textId="77777777" w:rsidR="006F6E94" w:rsidRPr="007A391F" w:rsidRDefault="006F6E94" w:rsidP="00D50341">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0440A28" w14:textId="77777777" w:rsidR="006F6E94" w:rsidRPr="007A391F" w:rsidRDefault="006F6E94" w:rsidP="00D50341">
            <w:pPr>
              <w:jc w:val="center"/>
              <w:rPr>
                <w:b/>
                <w:bCs/>
                <w:color w:val="000000"/>
              </w:rPr>
            </w:pPr>
            <w:r w:rsidRPr="007A391F">
              <w:rPr>
                <w:b/>
                <w:bCs/>
                <w:color w:val="000000"/>
              </w:rPr>
              <w:t>200 000,00</w:t>
            </w:r>
          </w:p>
        </w:tc>
      </w:tr>
      <w:tr w:rsidR="006F6E94" w:rsidRPr="007A391F" w14:paraId="7B6ED32B"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41A0D967"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52C11BDC"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5569FC9"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73CCC31"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2725C66"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84FA4C6"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271132E"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6F9779F" w14:textId="77777777" w:rsidR="006F6E94" w:rsidRPr="007A391F" w:rsidRDefault="006F6E94" w:rsidP="00D50341">
            <w:pPr>
              <w:jc w:val="center"/>
              <w:rPr>
                <w:color w:val="000000"/>
              </w:rPr>
            </w:pPr>
            <w:r w:rsidRPr="007A391F">
              <w:rPr>
                <w:color w:val="000000"/>
              </w:rPr>
              <w:t>0</w:t>
            </w:r>
          </w:p>
        </w:tc>
      </w:tr>
      <w:tr w:rsidR="006F6E94" w:rsidRPr="007A391F" w14:paraId="11560E20"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5A8129A"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7BDE930E"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4BC7C9E"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6E058F0A"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64D6412"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205070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5EBF82D"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89CC59D" w14:textId="77777777" w:rsidR="006F6E94" w:rsidRPr="007A391F" w:rsidRDefault="006F6E94" w:rsidP="00D50341">
            <w:pPr>
              <w:jc w:val="center"/>
              <w:rPr>
                <w:color w:val="000000"/>
              </w:rPr>
            </w:pPr>
            <w:r w:rsidRPr="007A391F">
              <w:rPr>
                <w:color w:val="000000"/>
              </w:rPr>
              <w:t>0</w:t>
            </w:r>
          </w:p>
        </w:tc>
      </w:tr>
      <w:tr w:rsidR="006F6E94" w:rsidRPr="007A391F" w14:paraId="048F6211"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D689F4B"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21B3C688"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8D4116C"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4AAD10AF" w14:textId="77777777" w:rsidR="006F6E94" w:rsidRPr="007A391F" w:rsidRDefault="006F6E94" w:rsidP="00D50341">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6C65E91B" w14:textId="77777777" w:rsidR="006F6E94" w:rsidRPr="007A391F" w:rsidRDefault="006F6E94" w:rsidP="00D50341">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6" w:space="0" w:color="auto"/>
            </w:tcBorders>
          </w:tcPr>
          <w:p w14:paraId="1CACA15A" w14:textId="77777777" w:rsidR="006F6E94" w:rsidRPr="007A391F" w:rsidRDefault="006F6E94" w:rsidP="00D50341">
            <w:pPr>
              <w:jc w:val="center"/>
              <w:rPr>
                <w:color w:val="000000"/>
              </w:rPr>
            </w:pPr>
            <w:r w:rsidRPr="007A391F">
              <w:rPr>
                <w:bCs/>
                <w:color w:val="000000"/>
              </w:rPr>
              <w:t>149 308,57</w:t>
            </w:r>
          </w:p>
        </w:tc>
        <w:tc>
          <w:tcPr>
            <w:tcW w:w="1125" w:type="dxa"/>
            <w:tcBorders>
              <w:top w:val="single" w:sz="6" w:space="0" w:color="auto"/>
              <w:left w:val="single" w:sz="6" w:space="0" w:color="auto"/>
              <w:bottom w:val="single" w:sz="6" w:space="0" w:color="auto"/>
              <w:right w:val="single" w:sz="6" w:space="0" w:color="auto"/>
            </w:tcBorders>
          </w:tcPr>
          <w:p w14:paraId="25B6CCF1" w14:textId="77777777" w:rsidR="006F6E94" w:rsidRPr="007A391F" w:rsidRDefault="006F6E94" w:rsidP="00D50341">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70E10BD2" w14:textId="77777777" w:rsidR="006F6E94" w:rsidRPr="007A391F" w:rsidRDefault="006F6E94" w:rsidP="00D50341">
            <w:pPr>
              <w:jc w:val="center"/>
              <w:rPr>
                <w:color w:val="000000"/>
              </w:rPr>
            </w:pPr>
            <w:r w:rsidRPr="007A391F">
              <w:rPr>
                <w:color w:val="000000"/>
              </w:rPr>
              <w:t>200 000</w:t>
            </w:r>
          </w:p>
        </w:tc>
      </w:tr>
      <w:tr w:rsidR="006F6E94" w:rsidRPr="007A391F" w14:paraId="6ED9D2E6" w14:textId="77777777" w:rsidTr="00D50341">
        <w:tblPrEx>
          <w:tblCellMar>
            <w:top w:w="0" w:type="dxa"/>
            <w:bottom w:w="0" w:type="dxa"/>
          </w:tblCellMar>
        </w:tblPrEx>
        <w:trPr>
          <w:gridAfter w:val="2"/>
          <w:wAfter w:w="2268" w:type="dxa"/>
          <w:trHeight w:val="294"/>
        </w:trPr>
        <w:tc>
          <w:tcPr>
            <w:tcW w:w="367" w:type="dxa"/>
            <w:gridSpan w:val="2"/>
            <w:tcBorders>
              <w:top w:val="nil"/>
              <w:left w:val="single" w:sz="12" w:space="0" w:color="auto"/>
              <w:bottom w:val="single" w:sz="12" w:space="0" w:color="auto"/>
              <w:right w:val="single" w:sz="6" w:space="0" w:color="auto"/>
            </w:tcBorders>
          </w:tcPr>
          <w:p w14:paraId="0BB1D383"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400BF7F2"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633D0F6"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2CE4433D"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BF434C8"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7299AA47"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C266CE4"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92C2D7C" w14:textId="77777777" w:rsidR="006F6E94" w:rsidRPr="007A391F" w:rsidRDefault="006F6E94" w:rsidP="00D50341">
            <w:pPr>
              <w:jc w:val="center"/>
              <w:rPr>
                <w:color w:val="000000"/>
              </w:rPr>
            </w:pPr>
            <w:r w:rsidRPr="007A391F">
              <w:rPr>
                <w:color w:val="000000"/>
              </w:rPr>
              <w:t>0</w:t>
            </w:r>
          </w:p>
        </w:tc>
      </w:tr>
      <w:tr w:rsidR="006F6E94" w:rsidRPr="007A391F" w14:paraId="6AE94D73"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357CAE20" w14:textId="77777777" w:rsidR="006F6E94" w:rsidRPr="007A391F" w:rsidRDefault="006F6E94" w:rsidP="00D50341">
            <w:pPr>
              <w:jc w:val="center"/>
              <w:rPr>
                <w:color w:val="000000"/>
              </w:rPr>
            </w:pPr>
            <w:r w:rsidRPr="007A391F">
              <w:rPr>
                <w:color w:val="000000"/>
              </w:rPr>
              <w:t>3</w:t>
            </w:r>
          </w:p>
        </w:tc>
        <w:tc>
          <w:tcPr>
            <w:tcW w:w="2070" w:type="dxa"/>
            <w:vMerge w:val="restart"/>
            <w:tcBorders>
              <w:top w:val="single" w:sz="12" w:space="0" w:color="auto"/>
              <w:left w:val="single" w:sz="6" w:space="0" w:color="auto"/>
              <w:right w:val="single" w:sz="6" w:space="0" w:color="auto"/>
            </w:tcBorders>
          </w:tcPr>
          <w:p w14:paraId="0B30E31C" w14:textId="77777777" w:rsidR="006F6E94" w:rsidRPr="007A391F" w:rsidRDefault="006F6E94" w:rsidP="00D50341">
            <w:pPr>
              <w:rPr>
                <w:color w:val="000000"/>
                <w:sz w:val="18"/>
                <w:szCs w:val="18"/>
              </w:rPr>
            </w:pPr>
          </w:p>
          <w:p w14:paraId="6D8568B5"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инвалидам при лечении</w:t>
            </w:r>
          </w:p>
          <w:p w14:paraId="320EE928" w14:textId="77777777" w:rsidR="006F6E94" w:rsidRPr="007A391F" w:rsidRDefault="006F6E94" w:rsidP="00D50341">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11371B0"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61FD0B5B" w14:textId="77777777" w:rsidR="006F6E94" w:rsidRPr="007A391F" w:rsidRDefault="006F6E94" w:rsidP="00D50341">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3A99886" w14:textId="77777777" w:rsidR="006F6E94" w:rsidRPr="007A391F" w:rsidRDefault="006F6E94" w:rsidP="00D50341">
            <w:pPr>
              <w:jc w:val="center"/>
              <w:rPr>
                <w:b/>
                <w:bCs/>
                <w:color w:val="000000"/>
              </w:rPr>
            </w:pPr>
            <w:r w:rsidRPr="007A391F">
              <w:rPr>
                <w:b/>
                <w:bCs/>
                <w:color w:val="000000"/>
              </w:rPr>
              <w:t>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5C4D1249" w14:textId="77777777" w:rsidR="006F6E94" w:rsidRPr="007A391F" w:rsidRDefault="006F6E94" w:rsidP="00D50341">
            <w:pPr>
              <w:jc w:val="center"/>
              <w:rPr>
                <w:b/>
                <w:bCs/>
                <w:color w:val="000000"/>
              </w:rPr>
            </w:pPr>
            <w:r w:rsidRPr="007A391F">
              <w:rPr>
                <w:b/>
                <w:bCs/>
                <w:color w:val="000000"/>
              </w:rPr>
              <w:t>88 700,00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3C370E9" w14:textId="77777777" w:rsidR="006F6E94" w:rsidRPr="007A391F" w:rsidRDefault="006F6E94" w:rsidP="00D50341">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BCF4DD2" w14:textId="77777777" w:rsidR="006F6E94" w:rsidRPr="007A391F" w:rsidRDefault="006F6E94" w:rsidP="00D50341">
            <w:pPr>
              <w:jc w:val="center"/>
              <w:rPr>
                <w:b/>
                <w:bCs/>
                <w:color w:val="000000"/>
              </w:rPr>
            </w:pPr>
            <w:r w:rsidRPr="007A391F">
              <w:rPr>
                <w:b/>
                <w:bCs/>
                <w:color w:val="000000"/>
              </w:rPr>
              <w:t>200 000,00</w:t>
            </w:r>
          </w:p>
        </w:tc>
      </w:tr>
      <w:tr w:rsidR="006F6E94" w:rsidRPr="007A391F" w14:paraId="757C0B72"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34D1EA7"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109DB979"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DE11168"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0E6569F9"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39F28DB"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BEF4A9F"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60EB9A2"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DF47012" w14:textId="77777777" w:rsidR="006F6E94" w:rsidRPr="007A391F" w:rsidRDefault="006F6E94" w:rsidP="00D50341">
            <w:pPr>
              <w:jc w:val="center"/>
              <w:rPr>
                <w:color w:val="000000"/>
              </w:rPr>
            </w:pPr>
            <w:r w:rsidRPr="007A391F">
              <w:rPr>
                <w:color w:val="000000"/>
              </w:rPr>
              <w:t>0</w:t>
            </w:r>
          </w:p>
        </w:tc>
      </w:tr>
      <w:tr w:rsidR="006F6E94" w:rsidRPr="007A391F" w14:paraId="1CF38286"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32D01B5C"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74B67781"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7137CF6"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61ADAED3"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F18BD1A"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31B703A"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EAD3C7B"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6F62B9A" w14:textId="77777777" w:rsidR="006F6E94" w:rsidRPr="007A391F" w:rsidRDefault="006F6E94" w:rsidP="00D50341">
            <w:pPr>
              <w:jc w:val="center"/>
              <w:rPr>
                <w:color w:val="000000"/>
              </w:rPr>
            </w:pPr>
            <w:r w:rsidRPr="007A391F">
              <w:rPr>
                <w:color w:val="000000"/>
              </w:rPr>
              <w:t>0</w:t>
            </w:r>
          </w:p>
        </w:tc>
      </w:tr>
      <w:tr w:rsidR="006F6E94" w:rsidRPr="007A391F" w14:paraId="221BC9E8"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4E2FE69"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5346D0A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EC017BF"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0A5BDC3F" w14:textId="77777777" w:rsidR="006F6E94" w:rsidRPr="007A391F" w:rsidRDefault="006F6E94" w:rsidP="00D50341">
            <w:pPr>
              <w:jc w:val="center"/>
              <w:rPr>
                <w:color w:val="000000"/>
              </w:rPr>
            </w:pPr>
            <w:r w:rsidRPr="007A391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011D18E9" w14:textId="77777777" w:rsidR="006F6E94" w:rsidRPr="007A391F" w:rsidRDefault="006F6E94" w:rsidP="00D50341">
            <w:pPr>
              <w:jc w:val="center"/>
              <w:rPr>
                <w:color w:val="000000"/>
              </w:rPr>
            </w:pPr>
            <w:r w:rsidRPr="007A391F">
              <w:rPr>
                <w:color w:val="000000"/>
              </w:rPr>
              <w:t>250 000</w:t>
            </w:r>
          </w:p>
        </w:tc>
        <w:tc>
          <w:tcPr>
            <w:tcW w:w="1143" w:type="dxa"/>
            <w:gridSpan w:val="3"/>
            <w:tcBorders>
              <w:top w:val="single" w:sz="6" w:space="0" w:color="auto"/>
              <w:left w:val="single" w:sz="6" w:space="0" w:color="auto"/>
              <w:bottom w:val="single" w:sz="6" w:space="0" w:color="auto"/>
              <w:right w:val="single" w:sz="6" w:space="0" w:color="auto"/>
            </w:tcBorders>
          </w:tcPr>
          <w:p w14:paraId="545142B7" w14:textId="77777777" w:rsidR="006F6E94" w:rsidRPr="007A391F" w:rsidRDefault="006F6E94" w:rsidP="00D50341">
            <w:pPr>
              <w:jc w:val="center"/>
              <w:rPr>
                <w:color w:val="000000"/>
              </w:rPr>
            </w:pPr>
            <w:r w:rsidRPr="007A391F">
              <w:rPr>
                <w:color w:val="000000"/>
              </w:rPr>
              <w:t>88 700,00</w:t>
            </w:r>
          </w:p>
        </w:tc>
        <w:tc>
          <w:tcPr>
            <w:tcW w:w="1125" w:type="dxa"/>
            <w:tcBorders>
              <w:top w:val="single" w:sz="6" w:space="0" w:color="auto"/>
              <w:left w:val="single" w:sz="6" w:space="0" w:color="auto"/>
              <w:bottom w:val="single" w:sz="6" w:space="0" w:color="auto"/>
              <w:right w:val="single" w:sz="6" w:space="0" w:color="auto"/>
            </w:tcBorders>
          </w:tcPr>
          <w:p w14:paraId="4C79366E" w14:textId="77777777" w:rsidR="006F6E94" w:rsidRPr="007A391F" w:rsidRDefault="006F6E94" w:rsidP="00D50341">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6129F7FF" w14:textId="77777777" w:rsidR="006F6E94" w:rsidRPr="007A391F" w:rsidRDefault="006F6E94" w:rsidP="00D50341">
            <w:pPr>
              <w:jc w:val="center"/>
              <w:rPr>
                <w:color w:val="000000"/>
              </w:rPr>
            </w:pPr>
            <w:r w:rsidRPr="007A391F">
              <w:rPr>
                <w:color w:val="000000"/>
              </w:rPr>
              <w:t>200 000,00</w:t>
            </w:r>
          </w:p>
        </w:tc>
      </w:tr>
      <w:tr w:rsidR="006F6E94" w:rsidRPr="007A391F" w14:paraId="693A3922"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1F1D7BB6"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491FB1F5"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FFAF0B9" w14:textId="77777777" w:rsidR="006F6E94" w:rsidRPr="007A391F" w:rsidRDefault="006F6E94" w:rsidP="00D50341">
            <w:pPr>
              <w:rPr>
                <w:color w:val="000000"/>
              </w:rPr>
            </w:pPr>
            <w:r w:rsidRPr="007A391F">
              <w:rPr>
                <w:color w:val="000000"/>
              </w:rPr>
              <w:t xml:space="preserve">Другие </w:t>
            </w:r>
            <w:r w:rsidRPr="007A391F">
              <w:rPr>
                <w:color w:val="000000"/>
              </w:rPr>
              <w:lastRenderedPageBreak/>
              <w:t>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38F1D88D" w14:textId="77777777" w:rsidR="006F6E94" w:rsidRPr="007A391F" w:rsidRDefault="006F6E94" w:rsidP="00D50341">
            <w:pPr>
              <w:jc w:val="center"/>
              <w:rPr>
                <w:color w:val="000000"/>
              </w:rPr>
            </w:pPr>
            <w:r w:rsidRPr="007A391F">
              <w:rPr>
                <w:color w:val="000000"/>
              </w:rPr>
              <w:lastRenderedPageBreak/>
              <w:t>0</w:t>
            </w:r>
          </w:p>
        </w:tc>
        <w:tc>
          <w:tcPr>
            <w:tcW w:w="1134" w:type="dxa"/>
            <w:gridSpan w:val="2"/>
            <w:tcBorders>
              <w:top w:val="single" w:sz="6" w:space="0" w:color="auto"/>
              <w:left w:val="single" w:sz="6" w:space="0" w:color="auto"/>
              <w:bottom w:val="single" w:sz="12" w:space="0" w:color="auto"/>
              <w:right w:val="single" w:sz="6" w:space="0" w:color="auto"/>
            </w:tcBorders>
          </w:tcPr>
          <w:p w14:paraId="310D6FEA"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B8B43EA"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58B95507"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8FFD278" w14:textId="77777777" w:rsidR="006F6E94" w:rsidRPr="007A391F" w:rsidRDefault="006F6E94" w:rsidP="00D50341">
            <w:pPr>
              <w:jc w:val="center"/>
              <w:rPr>
                <w:color w:val="000000"/>
              </w:rPr>
            </w:pPr>
            <w:r w:rsidRPr="007A391F">
              <w:rPr>
                <w:color w:val="000000"/>
              </w:rPr>
              <w:t>0</w:t>
            </w:r>
          </w:p>
        </w:tc>
      </w:tr>
      <w:tr w:rsidR="006F6E94" w:rsidRPr="007A391F" w14:paraId="41AD8D17"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9AEAAA2" w14:textId="77777777" w:rsidR="006F6E94" w:rsidRPr="007A391F" w:rsidRDefault="006F6E94" w:rsidP="00D50341">
            <w:pPr>
              <w:jc w:val="center"/>
              <w:rPr>
                <w:color w:val="000000"/>
              </w:rPr>
            </w:pPr>
            <w:r w:rsidRPr="007A391F">
              <w:rPr>
                <w:color w:val="000000"/>
              </w:rPr>
              <w:lastRenderedPageBreak/>
              <w:t>4</w:t>
            </w:r>
          </w:p>
        </w:tc>
        <w:tc>
          <w:tcPr>
            <w:tcW w:w="2070" w:type="dxa"/>
            <w:vMerge w:val="restart"/>
            <w:tcBorders>
              <w:top w:val="single" w:sz="12" w:space="0" w:color="auto"/>
              <w:left w:val="single" w:sz="6" w:space="0" w:color="auto"/>
              <w:right w:val="single" w:sz="6" w:space="0" w:color="auto"/>
            </w:tcBorders>
          </w:tcPr>
          <w:p w14:paraId="3CD50E86" w14:textId="77777777" w:rsidR="006F6E94" w:rsidRPr="007A391F" w:rsidRDefault="006F6E94" w:rsidP="00D50341">
            <w:pPr>
              <w:rPr>
                <w:color w:val="000000"/>
                <w:sz w:val="18"/>
                <w:szCs w:val="18"/>
              </w:rPr>
            </w:pPr>
            <w:r w:rsidRPr="007A391F">
              <w:rPr>
                <w:color w:val="000000"/>
                <w:sz w:val="18"/>
                <w:szCs w:val="18"/>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49B0651"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5A4E30E2" w14:textId="77777777" w:rsidR="006F6E94" w:rsidRPr="007A391F" w:rsidRDefault="006F6E94" w:rsidP="00D50341">
            <w:pPr>
              <w:jc w:val="center"/>
              <w:rPr>
                <w:b/>
                <w:bCs/>
                <w:color w:val="000000"/>
              </w:rPr>
            </w:pPr>
            <w:r w:rsidRPr="007A391F">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4B637AE" w14:textId="77777777" w:rsidR="006F6E94" w:rsidRPr="007A391F" w:rsidRDefault="006F6E94" w:rsidP="00D50341">
            <w:pPr>
              <w:jc w:val="center"/>
              <w:rPr>
                <w:b/>
                <w:bCs/>
                <w:color w:val="000000"/>
              </w:rPr>
            </w:pPr>
            <w:r w:rsidRPr="007A391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5D82BF10" w14:textId="77777777" w:rsidR="006F6E94" w:rsidRPr="007A391F" w:rsidRDefault="006F6E94" w:rsidP="00D50341">
            <w:pPr>
              <w:jc w:val="center"/>
              <w:rPr>
                <w:b/>
                <w:bCs/>
                <w:color w:val="000000"/>
              </w:rPr>
            </w:pPr>
            <w:r w:rsidRPr="007A391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BE8B322"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92D15E4" w14:textId="77777777" w:rsidR="006F6E94" w:rsidRPr="007A391F" w:rsidRDefault="006F6E94" w:rsidP="00D50341">
            <w:pPr>
              <w:jc w:val="center"/>
              <w:rPr>
                <w:b/>
                <w:bCs/>
                <w:color w:val="000000"/>
              </w:rPr>
            </w:pPr>
            <w:r w:rsidRPr="007A391F">
              <w:rPr>
                <w:b/>
                <w:bCs/>
                <w:color w:val="000000"/>
              </w:rPr>
              <w:t>100 000,00</w:t>
            </w:r>
          </w:p>
        </w:tc>
      </w:tr>
      <w:tr w:rsidR="006F6E94" w:rsidRPr="007A391F" w14:paraId="48872F21"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3A0A8D36"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41D83300"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E294D6F"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318C6B46"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2FC2EFF"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4FA3F348"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FB8FABB"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677AF26" w14:textId="77777777" w:rsidR="006F6E94" w:rsidRPr="007A391F" w:rsidRDefault="006F6E94" w:rsidP="00D50341">
            <w:pPr>
              <w:jc w:val="center"/>
              <w:rPr>
                <w:color w:val="000000"/>
              </w:rPr>
            </w:pPr>
            <w:r w:rsidRPr="007A391F">
              <w:rPr>
                <w:color w:val="000000"/>
              </w:rPr>
              <w:t>0</w:t>
            </w:r>
          </w:p>
        </w:tc>
      </w:tr>
      <w:tr w:rsidR="006F6E94" w:rsidRPr="007A391F" w14:paraId="2D04FBD6"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527D52A"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4296D5E"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455A96F"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551CB96"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DFBFF2D"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7793857"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0733706"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F12BDB8" w14:textId="77777777" w:rsidR="006F6E94" w:rsidRPr="007A391F" w:rsidRDefault="006F6E94" w:rsidP="00D50341">
            <w:pPr>
              <w:jc w:val="center"/>
              <w:rPr>
                <w:color w:val="000000"/>
              </w:rPr>
            </w:pPr>
            <w:r w:rsidRPr="007A391F">
              <w:rPr>
                <w:color w:val="000000"/>
              </w:rPr>
              <w:t>0</w:t>
            </w:r>
          </w:p>
        </w:tc>
      </w:tr>
      <w:tr w:rsidR="006F6E94" w:rsidRPr="007A391F" w14:paraId="530CE629"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333DF8DD"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B8111FF"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19C4A10"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73D22D56" w14:textId="77777777" w:rsidR="006F6E94" w:rsidRPr="007A391F" w:rsidRDefault="006F6E94" w:rsidP="00D50341">
            <w:pPr>
              <w:jc w:val="center"/>
              <w:rPr>
                <w:color w:val="000000"/>
              </w:rPr>
            </w:pPr>
            <w:r w:rsidRPr="007A391F">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6122412A" w14:textId="77777777" w:rsidR="006F6E94" w:rsidRPr="007A391F" w:rsidRDefault="006F6E94" w:rsidP="00D50341">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7A2ACB16" w14:textId="77777777" w:rsidR="006F6E94" w:rsidRPr="007A391F" w:rsidRDefault="006F6E94" w:rsidP="00D50341">
            <w:pPr>
              <w:jc w:val="center"/>
              <w:rPr>
                <w:color w:val="000000"/>
              </w:rPr>
            </w:pPr>
            <w:r w:rsidRPr="007A391F">
              <w:rPr>
                <w:color w:val="000000"/>
              </w:rPr>
              <w:t>80 000,00</w:t>
            </w:r>
          </w:p>
        </w:tc>
        <w:tc>
          <w:tcPr>
            <w:tcW w:w="1125" w:type="dxa"/>
            <w:tcBorders>
              <w:top w:val="single" w:sz="6" w:space="0" w:color="auto"/>
              <w:left w:val="single" w:sz="6" w:space="0" w:color="auto"/>
              <w:bottom w:val="single" w:sz="6" w:space="0" w:color="auto"/>
              <w:right w:val="single" w:sz="6" w:space="0" w:color="auto"/>
            </w:tcBorders>
          </w:tcPr>
          <w:p w14:paraId="56BDFB3C" w14:textId="77777777" w:rsidR="006F6E94" w:rsidRPr="007A391F" w:rsidRDefault="006F6E94" w:rsidP="00D50341">
            <w:pPr>
              <w:jc w:val="center"/>
              <w:rPr>
                <w:color w:val="000000"/>
              </w:rPr>
            </w:pPr>
            <w:r w:rsidRPr="007A391F">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515C0A88" w14:textId="77777777" w:rsidR="006F6E94" w:rsidRPr="007A391F" w:rsidRDefault="006F6E94" w:rsidP="00D50341">
            <w:pPr>
              <w:jc w:val="center"/>
              <w:rPr>
                <w:color w:val="000000"/>
              </w:rPr>
            </w:pPr>
            <w:r w:rsidRPr="007A391F">
              <w:rPr>
                <w:color w:val="000000"/>
              </w:rPr>
              <w:t>100 000,00</w:t>
            </w:r>
          </w:p>
        </w:tc>
      </w:tr>
      <w:tr w:rsidR="006F6E94" w:rsidRPr="007A391F" w14:paraId="01E4D104"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30E69C2C"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1A01FF55"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9AD0DF5"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5EFD650A"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A1A2632"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83825C8"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D0E266C"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2E4E2FC" w14:textId="77777777" w:rsidR="006F6E94" w:rsidRPr="007A391F" w:rsidRDefault="006F6E94" w:rsidP="00D50341">
            <w:pPr>
              <w:jc w:val="center"/>
              <w:rPr>
                <w:color w:val="000000"/>
              </w:rPr>
            </w:pPr>
            <w:r w:rsidRPr="007A391F">
              <w:rPr>
                <w:color w:val="000000"/>
              </w:rPr>
              <w:t>0</w:t>
            </w:r>
          </w:p>
        </w:tc>
      </w:tr>
      <w:tr w:rsidR="006F6E94" w:rsidRPr="007A391F" w14:paraId="05945F14"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42333668" w14:textId="77777777" w:rsidR="006F6E94" w:rsidRPr="007A391F" w:rsidRDefault="006F6E94" w:rsidP="00D50341">
            <w:pPr>
              <w:jc w:val="center"/>
              <w:rPr>
                <w:color w:val="000000"/>
              </w:rPr>
            </w:pPr>
            <w:r w:rsidRPr="007A391F">
              <w:rPr>
                <w:color w:val="000000"/>
              </w:rPr>
              <w:t>5</w:t>
            </w:r>
          </w:p>
        </w:tc>
        <w:tc>
          <w:tcPr>
            <w:tcW w:w="2070" w:type="dxa"/>
            <w:vMerge w:val="restart"/>
            <w:tcBorders>
              <w:top w:val="single" w:sz="12" w:space="0" w:color="auto"/>
              <w:left w:val="single" w:sz="6" w:space="0" w:color="auto"/>
              <w:right w:val="single" w:sz="6" w:space="0" w:color="auto"/>
            </w:tcBorders>
          </w:tcPr>
          <w:p w14:paraId="41BB1737"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ветеранам тыла, ВОВ к знаменательным датам</w:t>
            </w:r>
          </w:p>
          <w:p w14:paraId="417664E2" w14:textId="77777777" w:rsidR="006F6E94" w:rsidRPr="007A391F" w:rsidRDefault="006F6E94" w:rsidP="00D50341">
            <w:pPr>
              <w:rPr>
                <w:color w:val="000000"/>
                <w:sz w:val="18"/>
                <w:szCs w:val="18"/>
              </w:rPr>
            </w:pPr>
          </w:p>
          <w:p w14:paraId="76090C03" w14:textId="77777777" w:rsidR="006F6E94" w:rsidRPr="007A391F" w:rsidRDefault="006F6E94" w:rsidP="00D50341">
            <w:pPr>
              <w:rPr>
                <w:color w:val="000000"/>
                <w:sz w:val="18"/>
                <w:szCs w:val="18"/>
              </w:rPr>
            </w:pPr>
          </w:p>
          <w:p w14:paraId="541ECE18" w14:textId="77777777" w:rsidR="006F6E94" w:rsidRPr="007A391F" w:rsidRDefault="006F6E94" w:rsidP="00D50341">
            <w:pPr>
              <w:rPr>
                <w:color w:val="000000"/>
                <w:sz w:val="18"/>
                <w:szCs w:val="18"/>
              </w:rPr>
            </w:pPr>
          </w:p>
          <w:p w14:paraId="3CD54410" w14:textId="77777777" w:rsidR="006F6E94" w:rsidRPr="007A391F" w:rsidRDefault="006F6E94" w:rsidP="00D50341">
            <w:pPr>
              <w:rPr>
                <w:color w:val="000000"/>
                <w:sz w:val="18"/>
                <w:szCs w:val="18"/>
              </w:rPr>
            </w:pPr>
          </w:p>
          <w:p w14:paraId="5CA0EF61" w14:textId="77777777" w:rsidR="006F6E94" w:rsidRPr="007A391F" w:rsidRDefault="006F6E94" w:rsidP="00D50341">
            <w:pPr>
              <w:rPr>
                <w:color w:val="000000"/>
                <w:sz w:val="18"/>
                <w:szCs w:val="18"/>
              </w:rPr>
            </w:pPr>
          </w:p>
          <w:p w14:paraId="250C46B7" w14:textId="77777777" w:rsidR="006F6E94" w:rsidRPr="007A391F" w:rsidRDefault="006F6E94" w:rsidP="00D50341">
            <w:pPr>
              <w:rPr>
                <w:color w:val="000000"/>
                <w:sz w:val="18"/>
                <w:szCs w:val="18"/>
              </w:rPr>
            </w:pPr>
          </w:p>
          <w:p w14:paraId="6301923A" w14:textId="77777777" w:rsidR="006F6E94" w:rsidRPr="007A391F" w:rsidRDefault="006F6E94" w:rsidP="00D50341">
            <w:pPr>
              <w:rPr>
                <w:color w:val="000000"/>
                <w:sz w:val="18"/>
                <w:szCs w:val="18"/>
              </w:rPr>
            </w:pPr>
          </w:p>
          <w:p w14:paraId="4E539A4E" w14:textId="77777777" w:rsidR="006F6E94" w:rsidRPr="007A391F" w:rsidRDefault="006F6E94" w:rsidP="00D50341">
            <w:pPr>
              <w:rPr>
                <w:color w:val="000000"/>
                <w:sz w:val="18"/>
                <w:szCs w:val="18"/>
              </w:rPr>
            </w:pPr>
          </w:p>
          <w:p w14:paraId="78537700" w14:textId="77777777" w:rsidR="006F6E94" w:rsidRPr="007A391F" w:rsidRDefault="006F6E94" w:rsidP="00D50341">
            <w:pPr>
              <w:rPr>
                <w:color w:val="000000"/>
                <w:sz w:val="18"/>
                <w:szCs w:val="18"/>
              </w:rPr>
            </w:pPr>
          </w:p>
          <w:p w14:paraId="350944F2" w14:textId="77777777" w:rsidR="006F6E94" w:rsidRPr="007A391F" w:rsidRDefault="006F6E94" w:rsidP="00D50341">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FA6BAD3"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7A5A125B" w14:textId="77777777" w:rsidR="006F6E94" w:rsidRPr="007A391F" w:rsidRDefault="006F6E94" w:rsidP="00D50341">
            <w:pPr>
              <w:jc w:val="center"/>
              <w:rPr>
                <w:b/>
                <w:bCs/>
                <w:color w:val="000000"/>
              </w:rPr>
            </w:pPr>
            <w:r w:rsidRPr="007A391F">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C7F27DD" w14:textId="77777777" w:rsidR="006F6E94" w:rsidRPr="007A391F" w:rsidRDefault="006F6E94" w:rsidP="00D50341">
            <w:pPr>
              <w:jc w:val="center"/>
              <w:rPr>
                <w:b/>
                <w:bCs/>
                <w:color w:val="000000"/>
              </w:rPr>
            </w:pPr>
            <w:r w:rsidRPr="007A391F">
              <w:rPr>
                <w:b/>
                <w:bCs/>
                <w:color w:val="000000"/>
              </w:rPr>
              <w:t>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65293E65" w14:textId="77777777" w:rsidR="006F6E94" w:rsidRPr="007A391F" w:rsidRDefault="006F6E94" w:rsidP="00D50341">
            <w:pPr>
              <w:jc w:val="center"/>
              <w:rPr>
                <w:b/>
                <w:bCs/>
                <w:color w:val="000000"/>
              </w:rPr>
            </w:pPr>
            <w:r w:rsidRPr="007A391F">
              <w:rPr>
                <w:b/>
                <w:bCs/>
                <w:color w:val="000000"/>
              </w:rPr>
              <w:t>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A4BA54B" w14:textId="77777777" w:rsidR="006F6E94" w:rsidRPr="007A391F" w:rsidRDefault="006F6E94" w:rsidP="00D50341">
            <w:pPr>
              <w:jc w:val="center"/>
              <w:rPr>
                <w:b/>
                <w:bCs/>
                <w:color w:val="000000"/>
              </w:rPr>
            </w:pPr>
            <w:r w:rsidRPr="007A391F">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3113112" w14:textId="77777777" w:rsidR="006F6E94" w:rsidRPr="007A391F" w:rsidRDefault="006F6E94" w:rsidP="00D50341">
            <w:pPr>
              <w:jc w:val="center"/>
              <w:rPr>
                <w:b/>
                <w:bCs/>
                <w:color w:val="000000"/>
              </w:rPr>
            </w:pPr>
            <w:r w:rsidRPr="007A391F">
              <w:rPr>
                <w:b/>
                <w:bCs/>
                <w:color w:val="000000"/>
              </w:rPr>
              <w:t>0,00</w:t>
            </w:r>
          </w:p>
        </w:tc>
      </w:tr>
      <w:tr w:rsidR="006F6E94" w:rsidRPr="007A391F" w14:paraId="1ACB452C"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28102615"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0E91C6BA"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98191E9"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4AC73DEF"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89FCCB2"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57C9E76"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8D7C785"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90E0B11" w14:textId="77777777" w:rsidR="006F6E94" w:rsidRPr="007A391F" w:rsidRDefault="006F6E94" w:rsidP="00D50341">
            <w:pPr>
              <w:jc w:val="center"/>
              <w:rPr>
                <w:color w:val="000000"/>
              </w:rPr>
            </w:pPr>
            <w:r w:rsidRPr="007A391F">
              <w:rPr>
                <w:color w:val="000000"/>
              </w:rPr>
              <w:t>0</w:t>
            </w:r>
          </w:p>
        </w:tc>
      </w:tr>
      <w:tr w:rsidR="006F6E94" w:rsidRPr="007A391F" w14:paraId="5050CDDB"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3297318"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831057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BAC2E81"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5780EE24"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83CCEC5"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FD5206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E49CCAA"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03D7226" w14:textId="77777777" w:rsidR="006F6E94" w:rsidRPr="007A391F" w:rsidRDefault="006F6E94" w:rsidP="00D50341">
            <w:pPr>
              <w:jc w:val="center"/>
              <w:rPr>
                <w:color w:val="000000"/>
              </w:rPr>
            </w:pPr>
            <w:r w:rsidRPr="007A391F">
              <w:rPr>
                <w:color w:val="000000"/>
              </w:rPr>
              <w:t>0</w:t>
            </w:r>
          </w:p>
        </w:tc>
      </w:tr>
      <w:tr w:rsidR="006F6E94" w:rsidRPr="007A391F" w14:paraId="31961D68"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6F63149"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DCDA6DE"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5877B54"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3992EF8D"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4FCCA3D" w14:textId="77777777" w:rsidR="006F6E94" w:rsidRPr="007A391F" w:rsidRDefault="006F6E94" w:rsidP="00D50341">
            <w:pPr>
              <w:jc w:val="center"/>
              <w:rPr>
                <w:color w:val="000000"/>
              </w:rPr>
            </w:pPr>
            <w:r w:rsidRPr="007A391F">
              <w:rPr>
                <w:color w:val="000000"/>
              </w:rPr>
              <w:t>0,00</w:t>
            </w:r>
          </w:p>
        </w:tc>
        <w:tc>
          <w:tcPr>
            <w:tcW w:w="1143" w:type="dxa"/>
            <w:gridSpan w:val="3"/>
            <w:tcBorders>
              <w:top w:val="single" w:sz="6" w:space="0" w:color="auto"/>
              <w:left w:val="single" w:sz="6" w:space="0" w:color="auto"/>
              <w:bottom w:val="single" w:sz="6" w:space="0" w:color="auto"/>
              <w:right w:val="single" w:sz="6" w:space="0" w:color="auto"/>
            </w:tcBorders>
          </w:tcPr>
          <w:p w14:paraId="00E77416" w14:textId="77777777" w:rsidR="006F6E94" w:rsidRPr="007A391F" w:rsidRDefault="006F6E94" w:rsidP="00D50341">
            <w:pPr>
              <w:jc w:val="center"/>
              <w:rPr>
                <w:color w:val="000000"/>
              </w:rPr>
            </w:pPr>
            <w:r w:rsidRPr="007A391F">
              <w:rPr>
                <w:color w:val="000000"/>
              </w:rPr>
              <w:t>0,00</w:t>
            </w:r>
          </w:p>
        </w:tc>
        <w:tc>
          <w:tcPr>
            <w:tcW w:w="1125" w:type="dxa"/>
            <w:tcBorders>
              <w:top w:val="single" w:sz="6" w:space="0" w:color="auto"/>
              <w:left w:val="single" w:sz="6" w:space="0" w:color="auto"/>
              <w:bottom w:val="single" w:sz="6" w:space="0" w:color="auto"/>
              <w:right w:val="single" w:sz="6" w:space="0" w:color="auto"/>
            </w:tcBorders>
          </w:tcPr>
          <w:p w14:paraId="4A5D0F03" w14:textId="77777777" w:rsidR="006F6E94" w:rsidRPr="007A391F" w:rsidRDefault="006F6E94" w:rsidP="00D50341">
            <w:pPr>
              <w:jc w:val="center"/>
              <w:rPr>
                <w:color w:val="000000"/>
              </w:rPr>
            </w:pPr>
            <w:r w:rsidRPr="007A391F">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6F15C792" w14:textId="77777777" w:rsidR="006F6E94" w:rsidRPr="007A391F" w:rsidRDefault="006F6E94" w:rsidP="00D50341">
            <w:pPr>
              <w:jc w:val="center"/>
              <w:rPr>
                <w:color w:val="000000"/>
              </w:rPr>
            </w:pPr>
            <w:r w:rsidRPr="007A391F">
              <w:rPr>
                <w:color w:val="000000"/>
              </w:rPr>
              <w:t>0,00</w:t>
            </w:r>
          </w:p>
        </w:tc>
      </w:tr>
      <w:tr w:rsidR="006F6E94" w:rsidRPr="007A391F" w14:paraId="4E3D959E"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66F2F1E0"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11360913"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106EA8D"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61611C74"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658D8A4B"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01FF5EA1"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CDDF1DF"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994D860" w14:textId="77777777" w:rsidR="006F6E94" w:rsidRPr="007A391F" w:rsidRDefault="006F6E94" w:rsidP="00D50341">
            <w:pPr>
              <w:jc w:val="center"/>
              <w:rPr>
                <w:color w:val="000000"/>
              </w:rPr>
            </w:pPr>
            <w:r w:rsidRPr="007A391F">
              <w:rPr>
                <w:color w:val="000000"/>
              </w:rPr>
              <w:t>0</w:t>
            </w:r>
          </w:p>
        </w:tc>
      </w:tr>
      <w:tr w:rsidR="006F6E94" w:rsidRPr="007A391F" w14:paraId="38BF03A5"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2BA1B7D3" w14:textId="77777777" w:rsidR="006F6E94" w:rsidRPr="007A391F" w:rsidRDefault="006F6E94" w:rsidP="00D50341">
            <w:pPr>
              <w:jc w:val="center"/>
              <w:rPr>
                <w:color w:val="000000"/>
              </w:rPr>
            </w:pPr>
            <w:r w:rsidRPr="007A391F">
              <w:rPr>
                <w:color w:val="000000"/>
              </w:rPr>
              <w:t>6</w:t>
            </w:r>
          </w:p>
        </w:tc>
        <w:tc>
          <w:tcPr>
            <w:tcW w:w="2070" w:type="dxa"/>
            <w:vMerge w:val="restart"/>
            <w:tcBorders>
              <w:top w:val="single" w:sz="12" w:space="0" w:color="auto"/>
              <w:left w:val="single" w:sz="6" w:space="0" w:color="auto"/>
              <w:right w:val="single" w:sz="6" w:space="0" w:color="auto"/>
            </w:tcBorders>
          </w:tcPr>
          <w:p w14:paraId="7615E2EE"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малообеспеченным неполным семьям с детьми, одиноким мамам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0AFB707"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00D570B" w14:textId="77777777" w:rsidR="006F6E94" w:rsidRPr="007A391F" w:rsidRDefault="006F6E94" w:rsidP="00D50341">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AD11020" w14:textId="77777777" w:rsidR="006F6E94" w:rsidRPr="007A391F" w:rsidRDefault="006F6E94" w:rsidP="00D50341">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116447E9" w14:textId="77777777" w:rsidR="006F6E94" w:rsidRPr="007A391F" w:rsidRDefault="006F6E94" w:rsidP="00D50341">
            <w:pPr>
              <w:jc w:val="center"/>
              <w:rPr>
                <w:b/>
                <w:bCs/>
                <w:color w:val="000000"/>
              </w:rPr>
            </w:pPr>
            <w:r w:rsidRPr="007A391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F277688"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37FB24C9" w14:textId="77777777" w:rsidR="006F6E94" w:rsidRPr="007A391F" w:rsidRDefault="006F6E94" w:rsidP="00D50341">
            <w:pPr>
              <w:jc w:val="center"/>
              <w:rPr>
                <w:b/>
                <w:bCs/>
                <w:color w:val="000000"/>
              </w:rPr>
            </w:pPr>
            <w:r w:rsidRPr="007A391F">
              <w:rPr>
                <w:b/>
                <w:bCs/>
                <w:color w:val="000000"/>
              </w:rPr>
              <w:t>150 000,00</w:t>
            </w:r>
          </w:p>
        </w:tc>
      </w:tr>
      <w:tr w:rsidR="006F6E94" w:rsidRPr="007A391F" w14:paraId="0D28A152"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12FB9581" w14:textId="77777777" w:rsidR="006F6E94" w:rsidRPr="007A391F" w:rsidRDefault="006F6E94" w:rsidP="00D50341">
            <w:pPr>
              <w:jc w:val="center"/>
              <w:rPr>
                <w:color w:val="000000"/>
              </w:rPr>
            </w:pPr>
          </w:p>
          <w:p w14:paraId="58A3310E" w14:textId="77777777" w:rsidR="006F6E94" w:rsidRPr="007A391F" w:rsidRDefault="006F6E94" w:rsidP="00D50341">
            <w:pPr>
              <w:rPr>
                <w:color w:val="000000"/>
              </w:rPr>
            </w:pPr>
          </w:p>
        </w:tc>
        <w:tc>
          <w:tcPr>
            <w:tcW w:w="2070" w:type="dxa"/>
            <w:vMerge/>
            <w:tcBorders>
              <w:left w:val="single" w:sz="6" w:space="0" w:color="auto"/>
              <w:right w:val="single" w:sz="6" w:space="0" w:color="auto"/>
            </w:tcBorders>
          </w:tcPr>
          <w:p w14:paraId="079DD2F6"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CB2D7EC"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04124730"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C41B6BB"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00C09EA"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8E511A7"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46E2FD9F" w14:textId="77777777" w:rsidR="006F6E94" w:rsidRPr="007A391F" w:rsidRDefault="006F6E94" w:rsidP="00D50341">
            <w:pPr>
              <w:jc w:val="center"/>
              <w:rPr>
                <w:color w:val="000000"/>
              </w:rPr>
            </w:pPr>
            <w:r w:rsidRPr="007A391F">
              <w:rPr>
                <w:color w:val="000000"/>
              </w:rPr>
              <w:t>0</w:t>
            </w:r>
          </w:p>
        </w:tc>
      </w:tr>
      <w:tr w:rsidR="006F6E94" w:rsidRPr="007A391F" w14:paraId="02CE84CD"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AC1711F"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1A1DA428"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E2F499A"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77278630"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253D959"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5C5F331"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60F59B2"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5F0D2AA" w14:textId="77777777" w:rsidR="006F6E94" w:rsidRPr="007A391F" w:rsidRDefault="006F6E94" w:rsidP="00D50341">
            <w:pPr>
              <w:jc w:val="center"/>
              <w:rPr>
                <w:color w:val="000000"/>
              </w:rPr>
            </w:pPr>
            <w:r w:rsidRPr="007A391F">
              <w:rPr>
                <w:color w:val="000000"/>
              </w:rPr>
              <w:t>0</w:t>
            </w:r>
          </w:p>
        </w:tc>
      </w:tr>
      <w:tr w:rsidR="006F6E94" w:rsidRPr="007A391F" w14:paraId="00982E72"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7C95310"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11845533"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CC53B7A"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558788C4" w14:textId="77777777" w:rsidR="006F6E94" w:rsidRPr="007A391F" w:rsidRDefault="006F6E94" w:rsidP="00D50341">
            <w:pPr>
              <w:jc w:val="center"/>
              <w:rPr>
                <w:color w:val="000000"/>
              </w:rPr>
            </w:pPr>
            <w:r w:rsidRPr="007A391F">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4B96B20D" w14:textId="77777777" w:rsidR="006F6E94" w:rsidRPr="007A391F" w:rsidRDefault="006F6E94" w:rsidP="00D50341">
            <w:pPr>
              <w:jc w:val="center"/>
              <w:rPr>
                <w:color w:val="000000"/>
              </w:rPr>
            </w:pPr>
            <w:r w:rsidRPr="007A391F">
              <w:rPr>
                <w:color w:val="000000"/>
              </w:rPr>
              <w:t>150 000,00</w:t>
            </w:r>
          </w:p>
        </w:tc>
        <w:tc>
          <w:tcPr>
            <w:tcW w:w="1143" w:type="dxa"/>
            <w:gridSpan w:val="3"/>
            <w:tcBorders>
              <w:top w:val="single" w:sz="6" w:space="0" w:color="auto"/>
              <w:left w:val="single" w:sz="6" w:space="0" w:color="auto"/>
              <w:bottom w:val="single" w:sz="6" w:space="0" w:color="auto"/>
              <w:right w:val="single" w:sz="6" w:space="0" w:color="auto"/>
            </w:tcBorders>
          </w:tcPr>
          <w:p w14:paraId="6F39774F" w14:textId="77777777" w:rsidR="006F6E94" w:rsidRPr="007A391F" w:rsidRDefault="006F6E94" w:rsidP="00D50341">
            <w:pPr>
              <w:jc w:val="center"/>
              <w:rPr>
                <w:color w:val="000000"/>
              </w:rPr>
            </w:pPr>
            <w:r w:rsidRPr="007A391F">
              <w:rPr>
                <w:color w:val="000000"/>
              </w:rPr>
              <w:t>180 000,00</w:t>
            </w:r>
          </w:p>
        </w:tc>
        <w:tc>
          <w:tcPr>
            <w:tcW w:w="1125" w:type="dxa"/>
            <w:tcBorders>
              <w:top w:val="single" w:sz="6" w:space="0" w:color="auto"/>
              <w:left w:val="single" w:sz="6" w:space="0" w:color="auto"/>
              <w:bottom w:val="single" w:sz="6" w:space="0" w:color="auto"/>
              <w:right w:val="single" w:sz="6" w:space="0" w:color="auto"/>
            </w:tcBorders>
          </w:tcPr>
          <w:p w14:paraId="0AA302B2" w14:textId="77777777" w:rsidR="006F6E94" w:rsidRPr="007A391F" w:rsidRDefault="006F6E94" w:rsidP="00D50341">
            <w:pPr>
              <w:jc w:val="center"/>
              <w:rPr>
                <w:color w:val="000000"/>
              </w:rPr>
            </w:pPr>
            <w:r w:rsidRPr="007A391F">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2AAB16D8" w14:textId="77777777" w:rsidR="006F6E94" w:rsidRPr="007A391F" w:rsidRDefault="006F6E94" w:rsidP="00D50341">
            <w:pPr>
              <w:jc w:val="center"/>
              <w:rPr>
                <w:color w:val="000000"/>
              </w:rPr>
            </w:pPr>
            <w:r w:rsidRPr="007A391F">
              <w:rPr>
                <w:color w:val="000000"/>
              </w:rPr>
              <w:t>150 000,00</w:t>
            </w:r>
          </w:p>
        </w:tc>
      </w:tr>
      <w:tr w:rsidR="006F6E94" w:rsidRPr="007A391F" w14:paraId="50C35173"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693A73F3"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027F1563"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0642951"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7D91E4A9"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60FE2F3D"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2671D24"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18D5A9B9"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7DCE829" w14:textId="77777777" w:rsidR="006F6E94" w:rsidRPr="007A391F" w:rsidRDefault="006F6E94" w:rsidP="00D50341">
            <w:pPr>
              <w:jc w:val="center"/>
              <w:rPr>
                <w:color w:val="000000"/>
              </w:rPr>
            </w:pPr>
            <w:r w:rsidRPr="007A391F">
              <w:rPr>
                <w:color w:val="000000"/>
              </w:rPr>
              <w:t>0</w:t>
            </w:r>
          </w:p>
        </w:tc>
      </w:tr>
      <w:tr w:rsidR="006F6E94" w:rsidRPr="007A391F" w14:paraId="595CB09A"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0187979" w14:textId="77777777" w:rsidR="006F6E94" w:rsidRPr="007A391F" w:rsidRDefault="006F6E94" w:rsidP="00D50341">
            <w:pPr>
              <w:jc w:val="center"/>
              <w:rPr>
                <w:color w:val="000000"/>
              </w:rPr>
            </w:pPr>
            <w:r w:rsidRPr="007A391F">
              <w:rPr>
                <w:color w:val="000000"/>
              </w:rPr>
              <w:t>7</w:t>
            </w:r>
          </w:p>
        </w:tc>
        <w:tc>
          <w:tcPr>
            <w:tcW w:w="2070" w:type="dxa"/>
            <w:vMerge w:val="restart"/>
            <w:tcBorders>
              <w:top w:val="single" w:sz="12" w:space="0" w:color="auto"/>
              <w:left w:val="single" w:sz="6" w:space="0" w:color="auto"/>
              <w:right w:val="single" w:sz="6" w:space="0" w:color="auto"/>
            </w:tcBorders>
          </w:tcPr>
          <w:p w14:paraId="75F908D8" w14:textId="77777777" w:rsidR="006F6E94" w:rsidRPr="007A391F" w:rsidRDefault="006F6E94" w:rsidP="00D50341">
            <w:pPr>
              <w:rPr>
                <w:color w:val="000000"/>
                <w:sz w:val="18"/>
                <w:szCs w:val="18"/>
              </w:rPr>
            </w:pPr>
            <w:r w:rsidRPr="007A391F">
              <w:rPr>
                <w:color w:val="000000"/>
                <w:sz w:val="18"/>
                <w:szCs w:val="18"/>
              </w:rPr>
              <w:t xml:space="preserve">Оказание адресной социальной помощи малообеспеченным многодетным семьям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DD54A44"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A8F0006" w14:textId="77777777" w:rsidR="006F6E94" w:rsidRPr="007A391F" w:rsidRDefault="006F6E94" w:rsidP="00D50341">
            <w:pPr>
              <w:jc w:val="center"/>
              <w:rPr>
                <w:b/>
                <w:bCs/>
                <w:color w:val="000000"/>
              </w:rPr>
            </w:pPr>
            <w:r w:rsidRPr="007A391F">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4B00C09E" w14:textId="77777777" w:rsidR="006F6E94" w:rsidRPr="007A391F" w:rsidRDefault="006F6E94" w:rsidP="00D50341">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6EA5073" w14:textId="77777777" w:rsidR="006F6E94" w:rsidRPr="007A391F" w:rsidRDefault="006F6E94" w:rsidP="00D50341">
            <w:pPr>
              <w:jc w:val="center"/>
              <w:rPr>
                <w:b/>
                <w:bCs/>
                <w:color w:val="000000"/>
              </w:rPr>
            </w:pPr>
            <w:r w:rsidRPr="007A391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61D50EE"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7DB66564" w14:textId="77777777" w:rsidR="006F6E94" w:rsidRPr="007A391F" w:rsidRDefault="006F6E94" w:rsidP="00D50341">
            <w:pPr>
              <w:jc w:val="center"/>
              <w:rPr>
                <w:b/>
                <w:bCs/>
                <w:color w:val="000000"/>
              </w:rPr>
            </w:pPr>
            <w:r w:rsidRPr="007A391F">
              <w:rPr>
                <w:b/>
                <w:bCs/>
                <w:color w:val="000000"/>
              </w:rPr>
              <w:t>100 000,00</w:t>
            </w:r>
          </w:p>
        </w:tc>
      </w:tr>
      <w:tr w:rsidR="006F6E94" w:rsidRPr="007A391F" w14:paraId="78766F71"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53EFE6C6"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35752A2C"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ADFB791"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39230DC"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A693313"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0D940D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99A1368"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6E774BF" w14:textId="77777777" w:rsidR="006F6E94" w:rsidRPr="007A391F" w:rsidRDefault="006F6E94" w:rsidP="00D50341">
            <w:pPr>
              <w:jc w:val="center"/>
              <w:rPr>
                <w:color w:val="000000"/>
              </w:rPr>
            </w:pPr>
            <w:r w:rsidRPr="007A391F">
              <w:rPr>
                <w:color w:val="000000"/>
              </w:rPr>
              <w:t>0</w:t>
            </w:r>
          </w:p>
        </w:tc>
      </w:tr>
      <w:tr w:rsidR="006F6E94" w:rsidRPr="007A391F" w14:paraId="7363ACC5"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29E3AC2"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3B41164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B0111CA"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314445C"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B8F25F5"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DB00C1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5CD726D"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5AB9AF0" w14:textId="77777777" w:rsidR="006F6E94" w:rsidRPr="007A391F" w:rsidRDefault="006F6E94" w:rsidP="00D50341">
            <w:pPr>
              <w:jc w:val="center"/>
              <w:rPr>
                <w:color w:val="000000"/>
              </w:rPr>
            </w:pPr>
            <w:r w:rsidRPr="007A391F">
              <w:rPr>
                <w:color w:val="000000"/>
              </w:rPr>
              <w:t>0</w:t>
            </w:r>
          </w:p>
        </w:tc>
      </w:tr>
      <w:tr w:rsidR="006F6E94" w:rsidRPr="007A391F" w14:paraId="283D2AE6"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51E7FBA0"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4BACFEE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6BC5663"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424AE5B6" w14:textId="77777777" w:rsidR="006F6E94" w:rsidRPr="007A391F" w:rsidRDefault="006F6E94" w:rsidP="00D50341">
            <w:pPr>
              <w:jc w:val="center"/>
              <w:rPr>
                <w:color w:val="000000"/>
              </w:rPr>
            </w:pPr>
            <w:r w:rsidRPr="007A391F">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4E5B5779" w14:textId="77777777" w:rsidR="006F6E94" w:rsidRPr="007A391F" w:rsidRDefault="006F6E94" w:rsidP="00D50341">
            <w:pPr>
              <w:jc w:val="center"/>
              <w:rPr>
                <w:color w:val="000000"/>
              </w:rPr>
            </w:pPr>
            <w:r w:rsidRPr="007A391F">
              <w:rPr>
                <w:color w:val="000000"/>
              </w:rPr>
              <w:t>150 000</w:t>
            </w:r>
          </w:p>
        </w:tc>
        <w:tc>
          <w:tcPr>
            <w:tcW w:w="1143" w:type="dxa"/>
            <w:gridSpan w:val="3"/>
            <w:tcBorders>
              <w:top w:val="single" w:sz="6" w:space="0" w:color="auto"/>
              <w:left w:val="single" w:sz="6" w:space="0" w:color="auto"/>
              <w:bottom w:val="single" w:sz="6" w:space="0" w:color="auto"/>
              <w:right w:val="single" w:sz="6" w:space="0" w:color="auto"/>
            </w:tcBorders>
          </w:tcPr>
          <w:p w14:paraId="2137AD6D" w14:textId="77777777" w:rsidR="006F6E94" w:rsidRPr="007A391F" w:rsidRDefault="006F6E94" w:rsidP="00D50341">
            <w:pPr>
              <w:jc w:val="center"/>
              <w:rPr>
                <w:color w:val="000000"/>
              </w:rPr>
            </w:pPr>
            <w:r w:rsidRPr="007A391F">
              <w:rPr>
                <w:color w:val="000000"/>
              </w:rPr>
              <w:t>80 000</w:t>
            </w:r>
          </w:p>
        </w:tc>
        <w:tc>
          <w:tcPr>
            <w:tcW w:w="1125" w:type="dxa"/>
            <w:tcBorders>
              <w:top w:val="single" w:sz="6" w:space="0" w:color="auto"/>
              <w:left w:val="single" w:sz="6" w:space="0" w:color="auto"/>
              <w:bottom w:val="single" w:sz="6" w:space="0" w:color="auto"/>
              <w:right w:val="single" w:sz="6" w:space="0" w:color="auto"/>
            </w:tcBorders>
          </w:tcPr>
          <w:p w14:paraId="7004FAB9" w14:textId="77777777" w:rsidR="006F6E94" w:rsidRPr="007A391F" w:rsidRDefault="006F6E94" w:rsidP="00D50341">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0A137A08" w14:textId="77777777" w:rsidR="006F6E94" w:rsidRPr="007A391F" w:rsidRDefault="006F6E94" w:rsidP="00D50341">
            <w:pPr>
              <w:jc w:val="center"/>
              <w:rPr>
                <w:color w:val="000000"/>
              </w:rPr>
            </w:pPr>
            <w:r w:rsidRPr="007A391F">
              <w:rPr>
                <w:color w:val="000000"/>
              </w:rPr>
              <w:t>100 000</w:t>
            </w:r>
          </w:p>
        </w:tc>
      </w:tr>
      <w:tr w:rsidR="006F6E94" w:rsidRPr="007A391F" w14:paraId="7EA746F3"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4DA3708D"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1221B781"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32898104"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60275649"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60261492"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2FF00E04"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756754A"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3ADE5673" w14:textId="77777777" w:rsidR="006F6E94" w:rsidRPr="007A391F" w:rsidRDefault="006F6E94" w:rsidP="00D50341">
            <w:pPr>
              <w:jc w:val="center"/>
              <w:rPr>
                <w:color w:val="000000"/>
              </w:rPr>
            </w:pPr>
            <w:r w:rsidRPr="007A391F">
              <w:rPr>
                <w:color w:val="000000"/>
              </w:rPr>
              <w:t>0</w:t>
            </w:r>
          </w:p>
        </w:tc>
      </w:tr>
      <w:tr w:rsidR="006F6E94" w:rsidRPr="007A391F" w14:paraId="3E32AC77"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7259DBEC" w14:textId="77777777" w:rsidR="006F6E94" w:rsidRPr="007A391F" w:rsidRDefault="006F6E94" w:rsidP="00D50341">
            <w:pPr>
              <w:jc w:val="center"/>
              <w:rPr>
                <w:color w:val="000000"/>
              </w:rPr>
            </w:pPr>
            <w:r w:rsidRPr="007A391F">
              <w:rPr>
                <w:color w:val="000000"/>
              </w:rPr>
              <w:t>8</w:t>
            </w:r>
          </w:p>
        </w:tc>
        <w:tc>
          <w:tcPr>
            <w:tcW w:w="2070" w:type="dxa"/>
            <w:vMerge w:val="restart"/>
            <w:tcBorders>
              <w:top w:val="single" w:sz="12" w:space="0" w:color="auto"/>
              <w:left w:val="single" w:sz="6" w:space="0" w:color="auto"/>
              <w:right w:val="single" w:sz="6" w:space="0" w:color="auto"/>
            </w:tcBorders>
          </w:tcPr>
          <w:p w14:paraId="7C56F27A" w14:textId="77777777" w:rsidR="006F6E94" w:rsidRPr="007A391F" w:rsidRDefault="006F6E94" w:rsidP="00D50341">
            <w:pPr>
              <w:rPr>
                <w:color w:val="000000"/>
                <w:sz w:val="18"/>
                <w:szCs w:val="18"/>
              </w:rPr>
            </w:pPr>
            <w:r w:rsidRPr="007A391F">
              <w:rPr>
                <w:color w:val="000000"/>
                <w:sz w:val="18"/>
                <w:szCs w:val="18"/>
              </w:rPr>
              <w:t xml:space="preserve">Оказание адресной социальной помощи детям из малообеспеченных многодетных семей, детей инвалидов, детям участников специальной военной операции, детям </w:t>
            </w:r>
            <w:r w:rsidRPr="007A391F">
              <w:rPr>
                <w:color w:val="000000"/>
                <w:sz w:val="18"/>
                <w:szCs w:val="18"/>
              </w:rPr>
              <w:lastRenderedPageBreak/>
              <w:t xml:space="preserve">из семей, находящихся в социально опасном </w:t>
            </w:r>
            <w:proofErr w:type="gramStart"/>
            <w:r w:rsidRPr="007A391F">
              <w:rPr>
                <w:color w:val="000000"/>
                <w:sz w:val="18"/>
                <w:szCs w:val="18"/>
              </w:rPr>
              <w:t xml:space="preserve">положении,   </w:t>
            </w:r>
            <w:proofErr w:type="gramEnd"/>
            <w:r w:rsidRPr="007A391F">
              <w:rPr>
                <w:color w:val="000000"/>
                <w:sz w:val="18"/>
                <w:szCs w:val="18"/>
              </w:rPr>
              <w:t>в натуральном виде к Новому году</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EA13B5E" w14:textId="77777777" w:rsidR="006F6E94" w:rsidRPr="007A391F" w:rsidRDefault="006F6E94" w:rsidP="00D50341">
            <w:pPr>
              <w:rPr>
                <w:b/>
                <w:bCs/>
                <w:color w:val="000000"/>
              </w:rPr>
            </w:pPr>
            <w:r w:rsidRPr="007A391F">
              <w:rPr>
                <w:b/>
                <w:bCs/>
                <w:color w:val="000000"/>
              </w:rPr>
              <w:lastRenderedPageBreak/>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7A6F412A" w14:textId="77777777" w:rsidR="006F6E94" w:rsidRPr="007A391F" w:rsidRDefault="006F6E94" w:rsidP="00D50341">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1923D50E" w14:textId="77777777" w:rsidR="006F6E94" w:rsidRPr="007A391F" w:rsidRDefault="006F6E94" w:rsidP="00D50341">
            <w:pPr>
              <w:jc w:val="center"/>
              <w:rPr>
                <w:b/>
                <w:bCs/>
                <w:color w:val="000000"/>
              </w:rPr>
            </w:pPr>
            <w:r w:rsidRPr="007A391F">
              <w:rPr>
                <w:b/>
                <w:bCs/>
                <w:color w:val="000000"/>
              </w:rPr>
              <w:t>170 045,28</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0EB14A0A" w14:textId="77777777" w:rsidR="006F6E94" w:rsidRPr="007A391F" w:rsidRDefault="006F6E94" w:rsidP="00D50341">
            <w:pPr>
              <w:jc w:val="center"/>
              <w:rPr>
                <w:b/>
                <w:bCs/>
                <w:color w:val="000000"/>
              </w:rPr>
            </w:pPr>
            <w:r w:rsidRPr="007A391F">
              <w:rPr>
                <w:b/>
                <w:bCs/>
                <w:color w:val="000000"/>
              </w:rPr>
              <w:t>249 600,00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2720DD7"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C89D164" w14:textId="77777777" w:rsidR="006F6E94" w:rsidRPr="007A391F" w:rsidRDefault="006F6E94" w:rsidP="00D50341">
            <w:pPr>
              <w:jc w:val="center"/>
              <w:rPr>
                <w:b/>
                <w:bCs/>
                <w:color w:val="000000"/>
              </w:rPr>
            </w:pPr>
            <w:r w:rsidRPr="007A391F">
              <w:rPr>
                <w:b/>
                <w:bCs/>
                <w:color w:val="000000"/>
              </w:rPr>
              <w:t>150 000,00</w:t>
            </w:r>
          </w:p>
        </w:tc>
      </w:tr>
      <w:tr w:rsidR="006F6E94" w:rsidRPr="007A391F" w14:paraId="190D3492"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390F217B"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148433C5"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EC2B601"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ECD08FE"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ADF072A"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92298B7"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F49A91B"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7E937C5" w14:textId="77777777" w:rsidR="006F6E94" w:rsidRPr="007A391F" w:rsidRDefault="006F6E94" w:rsidP="00D50341">
            <w:pPr>
              <w:jc w:val="center"/>
              <w:rPr>
                <w:color w:val="000000"/>
              </w:rPr>
            </w:pPr>
            <w:r w:rsidRPr="007A391F">
              <w:rPr>
                <w:color w:val="000000"/>
              </w:rPr>
              <w:t>0</w:t>
            </w:r>
          </w:p>
        </w:tc>
      </w:tr>
      <w:tr w:rsidR="006F6E94" w:rsidRPr="007A391F" w14:paraId="7332DD5F"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AA67AC4"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4FC06DBF"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43F093D"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21521C43"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6130B88"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3AE4E68"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10291C5"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A9F0FED" w14:textId="77777777" w:rsidR="006F6E94" w:rsidRPr="007A391F" w:rsidRDefault="006F6E94" w:rsidP="00D50341">
            <w:pPr>
              <w:jc w:val="center"/>
              <w:rPr>
                <w:color w:val="000000"/>
              </w:rPr>
            </w:pPr>
            <w:r w:rsidRPr="007A391F">
              <w:rPr>
                <w:color w:val="000000"/>
              </w:rPr>
              <w:t>0</w:t>
            </w:r>
          </w:p>
        </w:tc>
      </w:tr>
      <w:tr w:rsidR="006F6E94" w:rsidRPr="007A391F" w14:paraId="2606B6BE"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1638365"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1B47329"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2B2D1F2"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012D255B" w14:textId="77777777" w:rsidR="006F6E94" w:rsidRPr="007A391F" w:rsidRDefault="006F6E94" w:rsidP="00D50341">
            <w:pPr>
              <w:jc w:val="center"/>
              <w:rPr>
                <w:color w:val="000000"/>
              </w:rPr>
            </w:pPr>
            <w:r w:rsidRPr="007A391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3BFED1E0" w14:textId="77777777" w:rsidR="006F6E94" w:rsidRPr="007A391F" w:rsidRDefault="006F6E94" w:rsidP="00D50341">
            <w:pPr>
              <w:jc w:val="center"/>
              <w:rPr>
                <w:color w:val="000000"/>
              </w:rPr>
            </w:pPr>
            <w:r w:rsidRPr="007A391F">
              <w:rPr>
                <w:color w:val="000000"/>
              </w:rPr>
              <w:t>170 045,28</w:t>
            </w:r>
          </w:p>
        </w:tc>
        <w:tc>
          <w:tcPr>
            <w:tcW w:w="1143" w:type="dxa"/>
            <w:gridSpan w:val="3"/>
            <w:tcBorders>
              <w:top w:val="single" w:sz="6" w:space="0" w:color="auto"/>
              <w:left w:val="single" w:sz="6" w:space="0" w:color="auto"/>
              <w:bottom w:val="single" w:sz="6" w:space="0" w:color="auto"/>
              <w:right w:val="single" w:sz="6" w:space="0" w:color="auto"/>
            </w:tcBorders>
          </w:tcPr>
          <w:p w14:paraId="39C65299" w14:textId="77777777" w:rsidR="006F6E94" w:rsidRPr="007A391F" w:rsidRDefault="006F6E94" w:rsidP="00D50341">
            <w:pPr>
              <w:jc w:val="center"/>
              <w:rPr>
                <w:color w:val="000000"/>
              </w:rPr>
            </w:pPr>
            <w:r w:rsidRPr="007A391F">
              <w:rPr>
                <w:color w:val="000000"/>
              </w:rPr>
              <w:t>249 600,00</w:t>
            </w:r>
          </w:p>
        </w:tc>
        <w:tc>
          <w:tcPr>
            <w:tcW w:w="1125" w:type="dxa"/>
            <w:tcBorders>
              <w:top w:val="single" w:sz="6" w:space="0" w:color="auto"/>
              <w:left w:val="single" w:sz="6" w:space="0" w:color="auto"/>
              <w:bottom w:val="single" w:sz="6" w:space="0" w:color="auto"/>
              <w:right w:val="single" w:sz="6" w:space="0" w:color="auto"/>
            </w:tcBorders>
          </w:tcPr>
          <w:p w14:paraId="085B7CD2" w14:textId="77777777" w:rsidR="006F6E94" w:rsidRPr="007A391F" w:rsidRDefault="006F6E94" w:rsidP="00D50341">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38D03179" w14:textId="77777777" w:rsidR="006F6E94" w:rsidRPr="007A391F" w:rsidRDefault="006F6E94" w:rsidP="00D50341">
            <w:pPr>
              <w:jc w:val="center"/>
              <w:rPr>
                <w:color w:val="000000"/>
              </w:rPr>
            </w:pPr>
            <w:r w:rsidRPr="007A391F">
              <w:rPr>
                <w:color w:val="000000"/>
              </w:rPr>
              <w:t>150 000</w:t>
            </w:r>
          </w:p>
        </w:tc>
      </w:tr>
      <w:tr w:rsidR="006F6E94" w:rsidRPr="007A391F" w14:paraId="2A8001DD"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6A9D4AF2"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2F512166"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67B06B7"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48BD9151"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B7CAD6A"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9157EF1"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8B3CFAB"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2532D772" w14:textId="77777777" w:rsidR="006F6E94" w:rsidRPr="007A391F" w:rsidRDefault="006F6E94" w:rsidP="00D50341">
            <w:pPr>
              <w:jc w:val="center"/>
              <w:rPr>
                <w:color w:val="000000"/>
              </w:rPr>
            </w:pPr>
            <w:r w:rsidRPr="007A391F">
              <w:rPr>
                <w:color w:val="000000"/>
              </w:rPr>
              <w:t>0</w:t>
            </w:r>
          </w:p>
        </w:tc>
      </w:tr>
      <w:tr w:rsidR="006F6E94" w:rsidRPr="007A391F" w14:paraId="65B41992"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0BD43FC6" w14:textId="77777777" w:rsidR="006F6E94" w:rsidRPr="007A391F" w:rsidRDefault="006F6E94" w:rsidP="00D50341">
            <w:pPr>
              <w:jc w:val="center"/>
              <w:rPr>
                <w:color w:val="000000"/>
              </w:rPr>
            </w:pPr>
            <w:r w:rsidRPr="007A391F">
              <w:rPr>
                <w:color w:val="000000"/>
              </w:rPr>
              <w:t>9</w:t>
            </w:r>
          </w:p>
        </w:tc>
        <w:tc>
          <w:tcPr>
            <w:tcW w:w="2070" w:type="dxa"/>
            <w:vMerge w:val="restart"/>
            <w:tcBorders>
              <w:top w:val="single" w:sz="12" w:space="0" w:color="auto"/>
              <w:left w:val="single" w:sz="6" w:space="0" w:color="auto"/>
              <w:right w:val="single" w:sz="6" w:space="0" w:color="auto"/>
            </w:tcBorders>
          </w:tcPr>
          <w:p w14:paraId="689F4327" w14:textId="77777777" w:rsidR="006F6E94" w:rsidRPr="007A391F" w:rsidRDefault="006F6E94" w:rsidP="00D50341">
            <w:pPr>
              <w:rPr>
                <w:color w:val="000000"/>
                <w:sz w:val="18"/>
                <w:szCs w:val="18"/>
              </w:rPr>
            </w:pPr>
            <w:r w:rsidRPr="007A391F">
              <w:rPr>
                <w:color w:val="000000"/>
                <w:sz w:val="18"/>
                <w:szCs w:val="18"/>
              </w:rPr>
              <w:t>Организация и проведение праздничных мероприятий: День Матери, День Отца.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0E02029"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713E9B6F" w14:textId="77777777" w:rsidR="006F6E94" w:rsidRPr="007A391F" w:rsidRDefault="006F6E94" w:rsidP="00D50341">
            <w:pPr>
              <w:jc w:val="center"/>
              <w:rPr>
                <w:b/>
                <w:bCs/>
                <w:color w:val="000000"/>
              </w:rPr>
            </w:pPr>
            <w:r w:rsidRPr="007A391F">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9DDE9AA" w14:textId="77777777" w:rsidR="006F6E94" w:rsidRPr="007A391F" w:rsidRDefault="006F6E94" w:rsidP="00D50341">
            <w:pPr>
              <w:jc w:val="center"/>
              <w:rPr>
                <w:b/>
                <w:bCs/>
                <w:color w:val="000000"/>
              </w:rPr>
            </w:pPr>
            <w:r w:rsidRPr="007A391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159C772" w14:textId="77777777" w:rsidR="006F6E94" w:rsidRPr="007A391F" w:rsidRDefault="006F6E94" w:rsidP="00D50341">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C452C18"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54B959BA" w14:textId="77777777" w:rsidR="006F6E94" w:rsidRPr="007A391F" w:rsidRDefault="006F6E94" w:rsidP="00D50341">
            <w:pPr>
              <w:jc w:val="center"/>
              <w:rPr>
                <w:b/>
                <w:bCs/>
                <w:color w:val="000000"/>
              </w:rPr>
            </w:pPr>
            <w:r w:rsidRPr="007A391F">
              <w:rPr>
                <w:b/>
                <w:bCs/>
                <w:color w:val="000000"/>
              </w:rPr>
              <w:t>150 000,00</w:t>
            </w:r>
          </w:p>
        </w:tc>
      </w:tr>
      <w:tr w:rsidR="006F6E94" w:rsidRPr="007A391F" w14:paraId="6CC8B8C7"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4945F08C"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1B2A0407"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5E939DD"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4F5DAB66"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7855945"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1BE9784"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7C7688F"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8032C56" w14:textId="77777777" w:rsidR="006F6E94" w:rsidRPr="007A391F" w:rsidRDefault="006F6E94" w:rsidP="00D50341">
            <w:pPr>
              <w:jc w:val="center"/>
              <w:rPr>
                <w:color w:val="000000"/>
              </w:rPr>
            </w:pPr>
            <w:r w:rsidRPr="007A391F">
              <w:rPr>
                <w:color w:val="000000"/>
              </w:rPr>
              <w:t>0</w:t>
            </w:r>
          </w:p>
        </w:tc>
      </w:tr>
      <w:tr w:rsidR="006F6E94" w:rsidRPr="007A391F" w14:paraId="6C711407"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6B65ACD1"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36A3B7F3"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1D4C004"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19D73205"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FA6B81D"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9F2299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A33809F"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4DA0EA7" w14:textId="77777777" w:rsidR="006F6E94" w:rsidRPr="007A391F" w:rsidRDefault="006F6E94" w:rsidP="00D50341">
            <w:pPr>
              <w:jc w:val="center"/>
              <w:rPr>
                <w:color w:val="000000"/>
              </w:rPr>
            </w:pPr>
            <w:r w:rsidRPr="007A391F">
              <w:rPr>
                <w:color w:val="000000"/>
              </w:rPr>
              <w:t>0</w:t>
            </w:r>
          </w:p>
        </w:tc>
      </w:tr>
      <w:tr w:rsidR="006F6E94" w:rsidRPr="007A391F" w14:paraId="7780FBFC"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91A3805"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0DE3EBD0"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BDA55CA"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021A0E50" w14:textId="77777777" w:rsidR="006F6E94" w:rsidRPr="007A391F" w:rsidRDefault="006F6E94" w:rsidP="00D50341">
            <w:pPr>
              <w:jc w:val="center"/>
              <w:rPr>
                <w:color w:val="000000"/>
              </w:rPr>
            </w:pPr>
            <w:r w:rsidRPr="007A391F">
              <w:rPr>
                <w:color w:val="000000"/>
              </w:rPr>
              <w:t>50 000,00</w:t>
            </w:r>
          </w:p>
        </w:tc>
        <w:tc>
          <w:tcPr>
            <w:tcW w:w="1134" w:type="dxa"/>
            <w:gridSpan w:val="2"/>
            <w:tcBorders>
              <w:top w:val="single" w:sz="6" w:space="0" w:color="auto"/>
              <w:left w:val="single" w:sz="6" w:space="0" w:color="auto"/>
              <w:bottom w:val="single" w:sz="6" w:space="0" w:color="auto"/>
              <w:right w:val="single" w:sz="6" w:space="0" w:color="auto"/>
            </w:tcBorders>
          </w:tcPr>
          <w:p w14:paraId="3CA3C424" w14:textId="77777777" w:rsidR="006F6E94" w:rsidRPr="007A391F" w:rsidRDefault="006F6E94" w:rsidP="00D50341">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71A871F1" w14:textId="77777777" w:rsidR="006F6E94" w:rsidRPr="007A391F" w:rsidRDefault="006F6E94" w:rsidP="00D50341">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66282BBA" w14:textId="77777777" w:rsidR="006F6E94" w:rsidRPr="007A391F" w:rsidRDefault="006F6E94" w:rsidP="00D50341">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2E225E1B" w14:textId="77777777" w:rsidR="006F6E94" w:rsidRPr="007A391F" w:rsidRDefault="006F6E94" w:rsidP="00D50341">
            <w:pPr>
              <w:jc w:val="center"/>
              <w:rPr>
                <w:color w:val="000000"/>
              </w:rPr>
            </w:pPr>
            <w:r w:rsidRPr="007A391F">
              <w:rPr>
                <w:color w:val="000000"/>
              </w:rPr>
              <w:t>150 000</w:t>
            </w:r>
          </w:p>
        </w:tc>
      </w:tr>
      <w:tr w:rsidR="006F6E94" w:rsidRPr="007A391F" w14:paraId="64E3F2B2"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2A4FEC02"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571DCD23"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D538B56"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791530FD"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3D055671"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0D202B2"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3BE31BE"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4" w:space="0" w:color="auto"/>
              <w:right w:val="single" w:sz="12" w:space="0" w:color="auto"/>
            </w:tcBorders>
          </w:tcPr>
          <w:p w14:paraId="12872004" w14:textId="77777777" w:rsidR="006F6E94" w:rsidRPr="007A391F" w:rsidRDefault="006F6E94" w:rsidP="00D50341">
            <w:pPr>
              <w:jc w:val="center"/>
              <w:rPr>
                <w:color w:val="000000"/>
              </w:rPr>
            </w:pPr>
            <w:r w:rsidRPr="007A391F">
              <w:rPr>
                <w:color w:val="000000"/>
              </w:rPr>
              <w:t>0</w:t>
            </w:r>
          </w:p>
        </w:tc>
      </w:tr>
      <w:tr w:rsidR="006F6E94" w:rsidRPr="007A391F" w14:paraId="6DEFB55D"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17E28E2D" w14:textId="77777777" w:rsidR="006F6E94" w:rsidRPr="007A391F" w:rsidRDefault="006F6E94" w:rsidP="00D50341">
            <w:pPr>
              <w:jc w:val="center"/>
              <w:rPr>
                <w:color w:val="000000"/>
              </w:rPr>
            </w:pPr>
            <w:r w:rsidRPr="007A391F">
              <w:rPr>
                <w:color w:val="000000"/>
              </w:rPr>
              <w:t>10</w:t>
            </w:r>
          </w:p>
        </w:tc>
        <w:tc>
          <w:tcPr>
            <w:tcW w:w="2070" w:type="dxa"/>
            <w:vMerge w:val="restart"/>
            <w:tcBorders>
              <w:top w:val="single" w:sz="12" w:space="0" w:color="auto"/>
              <w:left w:val="single" w:sz="6" w:space="0" w:color="auto"/>
              <w:right w:val="single" w:sz="6" w:space="0" w:color="auto"/>
            </w:tcBorders>
          </w:tcPr>
          <w:p w14:paraId="69752352" w14:textId="77777777" w:rsidR="006F6E94" w:rsidRPr="007A391F" w:rsidRDefault="006F6E94" w:rsidP="00D50341">
            <w:pPr>
              <w:rPr>
                <w:color w:val="000000"/>
                <w:sz w:val="16"/>
                <w:szCs w:val="16"/>
              </w:rPr>
            </w:pPr>
            <w:r w:rsidRPr="007A391F">
              <w:rPr>
                <w:color w:val="000000"/>
                <w:sz w:val="16"/>
                <w:szCs w:val="16"/>
              </w:rPr>
              <w:t>Оказание адресной социальной помощи членам семей участников специальной военной операции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DD8EBDC"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15DD466B" w14:textId="77777777" w:rsidR="006F6E94" w:rsidRPr="007A391F" w:rsidRDefault="006F6E94" w:rsidP="00D50341">
            <w:pPr>
              <w:jc w:val="center"/>
              <w:rPr>
                <w:b/>
                <w:bCs/>
                <w:color w:val="000000"/>
              </w:rPr>
            </w:pPr>
            <w:r w:rsidRPr="007A391F">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4E33522" w14:textId="77777777" w:rsidR="006F6E94" w:rsidRPr="007A391F" w:rsidRDefault="006F6E94" w:rsidP="00D50341">
            <w:pPr>
              <w:jc w:val="center"/>
              <w:rPr>
                <w:b/>
                <w:bCs/>
                <w:color w:val="000000"/>
              </w:rPr>
            </w:pPr>
            <w:r w:rsidRPr="007A391F">
              <w:rPr>
                <w:b/>
                <w:bCs/>
                <w:color w:val="000000"/>
              </w:rPr>
              <w:t>1 250 000,00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B7A5761" w14:textId="77777777" w:rsidR="006F6E94" w:rsidRPr="007A391F" w:rsidRDefault="006F6E94" w:rsidP="00D50341">
            <w:pPr>
              <w:rPr>
                <w:b/>
                <w:bCs/>
                <w:color w:val="000000"/>
              </w:rPr>
            </w:pPr>
            <w:r w:rsidRPr="007A391F">
              <w:rPr>
                <w:b/>
                <w:bCs/>
                <w:color w:val="000000"/>
              </w:rPr>
              <w:t>1 319 788,00</w:t>
            </w:r>
          </w:p>
        </w:tc>
        <w:tc>
          <w:tcPr>
            <w:tcW w:w="1125" w:type="dxa"/>
            <w:tcBorders>
              <w:top w:val="single" w:sz="12" w:space="0" w:color="auto"/>
              <w:left w:val="single" w:sz="6" w:space="0" w:color="auto"/>
              <w:bottom w:val="single" w:sz="6" w:space="0" w:color="auto"/>
              <w:right w:val="single" w:sz="4" w:space="0" w:color="auto"/>
            </w:tcBorders>
            <w:shd w:val="solid" w:color="CC99FF" w:fill="auto"/>
          </w:tcPr>
          <w:p w14:paraId="1F771203" w14:textId="77777777" w:rsidR="006F6E94" w:rsidRPr="007A391F" w:rsidRDefault="006F6E94" w:rsidP="00D50341">
            <w:pPr>
              <w:jc w:val="center"/>
              <w:rPr>
                <w:b/>
                <w:bCs/>
                <w:color w:val="000000"/>
              </w:rPr>
            </w:pPr>
            <w:r w:rsidRPr="007A391F">
              <w:rPr>
                <w:b/>
                <w:bCs/>
                <w:color w:val="000000"/>
              </w:rPr>
              <w:t>1 000 000,00</w:t>
            </w:r>
          </w:p>
        </w:tc>
        <w:tc>
          <w:tcPr>
            <w:tcW w:w="1149" w:type="dxa"/>
            <w:tcBorders>
              <w:top w:val="single" w:sz="4" w:space="0" w:color="auto"/>
              <w:left w:val="single" w:sz="4" w:space="0" w:color="auto"/>
              <w:bottom w:val="single" w:sz="4" w:space="0" w:color="auto"/>
              <w:right w:val="single" w:sz="4" w:space="0" w:color="auto"/>
            </w:tcBorders>
            <w:shd w:val="solid" w:color="CC99FF" w:fill="auto"/>
          </w:tcPr>
          <w:p w14:paraId="35FAB49D" w14:textId="77777777" w:rsidR="006F6E94" w:rsidRPr="007A391F" w:rsidRDefault="006F6E94" w:rsidP="00D50341">
            <w:pPr>
              <w:jc w:val="center"/>
              <w:rPr>
                <w:b/>
                <w:bCs/>
                <w:color w:val="000000"/>
              </w:rPr>
            </w:pPr>
            <w:r w:rsidRPr="007A391F">
              <w:rPr>
                <w:b/>
                <w:bCs/>
                <w:color w:val="000000"/>
              </w:rPr>
              <w:t>1 000 000,00</w:t>
            </w:r>
          </w:p>
        </w:tc>
      </w:tr>
      <w:tr w:rsidR="006F6E94" w:rsidRPr="007A391F" w14:paraId="030BD808"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200D91D2"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439FE175"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79919DF"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77826E14"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1C5EEF3"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16CB985"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4315E39B" w14:textId="77777777" w:rsidR="006F6E94" w:rsidRPr="007A391F" w:rsidRDefault="006F6E94" w:rsidP="00D50341">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39C9854E" w14:textId="77777777" w:rsidR="006F6E94" w:rsidRPr="007A391F" w:rsidRDefault="006F6E94" w:rsidP="00D50341">
            <w:pPr>
              <w:jc w:val="center"/>
              <w:rPr>
                <w:color w:val="000000"/>
              </w:rPr>
            </w:pPr>
            <w:r w:rsidRPr="007A391F">
              <w:rPr>
                <w:color w:val="000000"/>
              </w:rPr>
              <w:t>0</w:t>
            </w:r>
          </w:p>
        </w:tc>
      </w:tr>
      <w:tr w:rsidR="006F6E94" w:rsidRPr="007A391F" w14:paraId="3E8CF51A"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786B6473"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4AF97CCD"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03599F7"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3607C3D"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78AEC08"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78DA768"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305BF29C" w14:textId="77777777" w:rsidR="006F6E94" w:rsidRPr="007A391F" w:rsidRDefault="006F6E94" w:rsidP="00D50341">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52771C7E" w14:textId="77777777" w:rsidR="006F6E94" w:rsidRPr="007A391F" w:rsidRDefault="006F6E94" w:rsidP="00D50341">
            <w:pPr>
              <w:jc w:val="center"/>
              <w:rPr>
                <w:color w:val="000000"/>
              </w:rPr>
            </w:pPr>
            <w:r w:rsidRPr="007A391F">
              <w:rPr>
                <w:color w:val="000000"/>
              </w:rPr>
              <w:t>0</w:t>
            </w:r>
          </w:p>
        </w:tc>
      </w:tr>
      <w:tr w:rsidR="006F6E94" w:rsidRPr="007A391F" w14:paraId="25C1D3CD"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40A3AC6E"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21AC476"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7EFCE2A"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05C4FF4C" w14:textId="77777777" w:rsidR="006F6E94" w:rsidRPr="007A391F" w:rsidRDefault="006F6E94" w:rsidP="00D50341">
            <w:pPr>
              <w:jc w:val="center"/>
              <w:rPr>
                <w:color w:val="000000"/>
              </w:rPr>
            </w:pPr>
            <w:r w:rsidRPr="007A391F">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7182B882" w14:textId="77777777" w:rsidR="006F6E94" w:rsidRPr="007A391F" w:rsidRDefault="006F6E94" w:rsidP="00D50341">
            <w:pPr>
              <w:jc w:val="center"/>
              <w:rPr>
                <w:color w:val="000000"/>
              </w:rPr>
            </w:pPr>
            <w:r w:rsidRPr="007A391F">
              <w:rPr>
                <w:color w:val="000000"/>
              </w:rPr>
              <w:t>1 250 000,00</w:t>
            </w:r>
          </w:p>
        </w:tc>
        <w:tc>
          <w:tcPr>
            <w:tcW w:w="1143" w:type="dxa"/>
            <w:gridSpan w:val="3"/>
            <w:tcBorders>
              <w:top w:val="single" w:sz="6" w:space="0" w:color="auto"/>
              <w:left w:val="single" w:sz="6" w:space="0" w:color="auto"/>
              <w:bottom w:val="single" w:sz="6" w:space="0" w:color="auto"/>
              <w:right w:val="single" w:sz="6" w:space="0" w:color="auto"/>
            </w:tcBorders>
          </w:tcPr>
          <w:p w14:paraId="3EED5261" w14:textId="77777777" w:rsidR="006F6E94" w:rsidRPr="007A391F" w:rsidRDefault="006F6E94" w:rsidP="00D50341">
            <w:pPr>
              <w:jc w:val="center"/>
              <w:rPr>
                <w:color w:val="000000"/>
              </w:rPr>
            </w:pPr>
            <w:r w:rsidRPr="007A391F">
              <w:rPr>
                <w:color w:val="000000"/>
              </w:rPr>
              <w:t>1 319 788,00</w:t>
            </w:r>
          </w:p>
        </w:tc>
        <w:tc>
          <w:tcPr>
            <w:tcW w:w="1125" w:type="dxa"/>
            <w:tcBorders>
              <w:top w:val="single" w:sz="6" w:space="0" w:color="auto"/>
              <w:left w:val="single" w:sz="6" w:space="0" w:color="auto"/>
              <w:bottom w:val="single" w:sz="6" w:space="0" w:color="auto"/>
              <w:right w:val="single" w:sz="6" w:space="0" w:color="auto"/>
            </w:tcBorders>
          </w:tcPr>
          <w:p w14:paraId="317E3685" w14:textId="77777777" w:rsidR="006F6E94" w:rsidRPr="007A391F" w:rsidRDefault="006F6E94" w:rsidP="00D50341">
            <w:pPr>
              <w:rPr>
                <w:color w:val="000000"/>
              </w:rPr>
            </w:pPr>
            <w:r w:rsidRPr="007A391F">
              <w:rPr>
                <w:color w:val="000000"/>
              </w:rPr>
              <w:t>1 000 000,00</w:t>
            </w:r>
          </w:p>
        </w:tc>
        <w:tc>
          <w:tcPr>
            <w:tcW w:w="1149" w:type="dxa"/>
            <w:tcBorders>
              <w:top w:val="single" w:sz="4" w:space="0" w:color="auto"/>
              <w:left w:val="single" w:sz="6" w:space="0" w:color="auto"/>
              <w:bottom w:val="single" w:sz="4" w:space="0" w:color="auto"/>
              <w:right w:val="single" w:sz="6" w:space="0" w:color="auto"/>
            </w:tcBorders>
          </w:tcPr>
          <w:p w14:paraId="51FE59A4" w14:textId="77777777" w:rsidR="006F6E94" w:rsidRPr="007A391F" w:rsidRDefault="006F6E94" w:rsidP="00D50341">
            <w:pPr>
              <w:rPr>
                <w:color w:val="000000"/>
              </w:rPr>
            </w:pPr>
            <w:r w:rsidRPr="007A391F">
              <w:rPr>
                <w:color w:val="000000"/>
              </w:rPr>
              <w:t>1 000 000,00</w:t>
            </w:r>
          </w:p>
        </w:tc>
      </w:tr>
      <w:tr w:rsidR="006F6E94" w:rsidRPr="007A391F" w14:paraId="2CCCB9A0" w14:textId="77777777" w:rsidTr="00D50341">
        <w:tblPrEx>
          <w:tblCellMar>
            <w:top w:w="0" w:type="dxa"/>
            <w:bottom w:w="0" w:type="dxa"/>
          </w:tblCellMar>
        </w:tblPrEx>
        <w:trPr>
          <w:gridAfter w:val="2"/>
          <w:wAfter w:w="2268" w:type="dxa"/>
          <w:trHeight w:val="1223"/>
        </w:trPr>
        <w:tc>
          <w:tcPr>
            <w:tcW w:w="367" w:type="dxa"/>
            <w:gridSpan w:val="2"/>
            <w:tcBorders>
              <w:top w:val="nil"/>
              <w:left w:val="single" w:sz="12" w:space="0" w:color="auto"/>
              <w:bottom w:val="single" w:sz="6" w:space="0" w:color="auto"/>
              <w:right w:val="single" w:sz="6" w:space="0" w:color="auto"/>
            </w:tcBorders>
          </w:tcPr>
          <w:p w14:paraId="17E7368B" w14:textId="77777777" w:rsidR="006F6E94" w:rsidRPr="007A391F" w:rsidRDefault="006F6E94" w:rsidP="00D50341">
            <w:pPr>
              <w:jc w:val="center"/>
              <w:rPr>
                <w:color w:val="000000"/>
              </w:rPr>
            </w:pPr>
          </w:p>
        </w:tc>
        <w:tc>
          <w:tcPr>
            <w:tcW w:w="2070" w:type="dxa"/>
            <w:vMerge/>
            <w:tcBorders>
              <w:left w:val="single" w:sz="6" w:space="0" w:color="auto"/>
              <w:bottom w:val="single" w:sz="6" w:space="0" w:color="auto"/>
              <w:right w:val="single" w:sz="6" w:space="0" w:color="auto"/>
            </w:tcBorders>
          </w:tcPr>
          <w:p w14:paraId="1C242886"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2334EBC"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6" w:space="0" w:color="auto"/>
              <w:right w:val="single" w:sz="6" w:space="0" w:color="auto"/>
            </w:tcBorders>
          </w:tcPr>
          <w:p w14:paraId="756042A8"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4" w:space="0" w:color="auto"/>
              <w:right w:val="single" w:sz="6" w:space="0" w:color="auto"/>
            </w:tcBorders>
          </w:tcPr>
          <w:p w14:paraId="08EA285C"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A1B18A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4" w:space="0" w:color="auto"/>
            </w:tcBorders>
          </w:tcPr>
          <w:p w14:paraId="1C8E9B16" w14:textId="77777777" w:rsidR="006F6E94" w:rsidRPr="007A391F" w:rsidRDefault="006F6E94" w:rsidP="00D50341">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25E06699" w14:textId="77777777" w:rsidR="006F6E94" w:rsidRPr="007A391F" w:rsidRDefault="006F6E94" w:rsidP="00D50341">
            <w:pPr>
              <w:jc w:val="center"/>
              <w:rPr>
                <w:color w:val="000000"/>
              </w:rPr>
            </w:pPr>
            <w:r w:rsidRPr="007A391F">
              <w:rPr>
                <w:color w:val="000000"/>
              </w:rPr>
              <w:t>0</w:t>
            </w:r>
          </w:p>
        </w:tc>
      </w:tr>
      <w:tr w:rsidR="006F6E94" w:rsidRPr="007A391F" w14:paraId="7DF55608" w14:textId="77777777" w:rsidTr="00D50341">
        <w:tblPrEx>
          <w:tblCellMar>
            <w:top w:w="0" w:type="dxa"/>
            <w:bottom w:w="0" w:type="dxa"/>
          </w:tblCellMar>
        </w:tblPrEx>
        <w:trPr>
          <w:gridAfter w:val="2"/>
          <w:wAfter w:w="2268" w:type="dxa"/>
          <w:trHeight w:val="132"/>
        </w:trPr>
        <w:tc>
          <w:tcPr>
            <w:tcW w:w="314" w:type="dxa"/>
            <w:vMerge w:val="restart"/>
            <w:tcBorders>
              <w:top w:val="single" w:sz="4" w:space="0" w:color="auto"/>
              <w:left w:val="single" w:sz="4" w:space="0" w:color="auto"/>
              <w:right w:val="single" w:sz="4" w:space="0" w:color="auto"/>
            </w:tcBorders>
          </w:tcPr>
          <w:p w14:paraId="44F9F1E3" w14:textId="77777777" w:rsidR="006F6E94" w:rsidRPr="007A391F" w:rsidRDefault="006F6E94" w:rsidP="00D50341">
            <w:pPr>
              <w:jc w:val="center"/>
              <w:rPr>
                <w:bCs/>
                <w:color w:val="000000"/>
              </w:rPr>
            </w:pPr>
            <w:r w:rsidRPr="007A391F">
              <w:rPr>
                <w:bCs/>
                <w:color w:val="000000"/>
              </w:rPr>
              <w:t>11</w:t>
            </w:r>
          </w:p>
        </w:tc>
        <w:tc>
          <w:tcPr>
            <w:tcW w:w="2123" w:type="dxa"/>
            <w:gridSpan w:val="2"/>
            <w:vMerge w:val="restart"/>
            <w:tcBorders>
              <w:top w:val="single" w:sz="4" w:space="0" w:color="auto"/>
              <w:left w:val="single" w:sz="4" w:space="0" w:color="auto"/>
              <w:right w:val="single" w:sz="4" w:space="0" w:color="auto"/>
            </w:tcBorders>
          </w:tcPr>
          <w:p w14:paraId="43C1653C" w14:textId="77777777" w:rsidR="006F6E94" w:rsidRPr="007A391F" w:rsidRDefault="006F6E94" w:rsidP="00D50341">
            <w:pPr>
              <w:rPr>
                <w:b/>
                <w:bCs/>
                <w:color w:val="000000"/>
                <w:sz w:val="18"/>
                <w:szCs w:val="18"/>
              </w:rPr>
            </w:pPr>
            <w:r w:rsidRPr="007A391F">
              <w:rPr>
                <w:sz w:val="18"/>
                <w:szCs w:val="18"/>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rPr>
                <w:sz w:val="18"/>
                <w:szCs w:val="18"/>
              </w:rPr>
              <w:t xml:space="preserve"> на территории Донецкой </w:t>
            </w:r>
            <w:r w:rsidRPr="007A391F">
              <w:rPr>
                <w:sz w:val="16"/>
                <w:szCs w:val="16"/>
              </w:rPr>
              <w:t>Народной Республики, Луганской Народной Республики и Украины, а также на территории Запорожской и Херсонской области</w:t>
            </w:r>
          </w:p>
        </w:tc>
        <w:tc>
          <w:tcPr>
            <w:tcW w:w="1845" w:type="dxa"/>
            <w:gridSpan w:val="2"/>
            <w:tcBorders>
              <w:top w:val="single" w:sz="6" w:space="0" w:color="auto"/>
              <w:left w:val="single" w:sz="6" w:space="0" w:color="auto"/>
              <w:bottom w:val="single" w:sz="6" w:space="0" w:color="auto"/>
              <w:right w:val="single" w:sz="6" w:space="0" w:color="auto"/>
            </w:tcBorders>
          </w:tcPr>
          <w:p w14:paraId="6D558B7B" w14:textId="77777777" w:rsidR="006F6E94" w:rsidRPr="007A391F" w:rsidRDefault="006F6E94" w:rsidP="00D50341">
            <w:pPr>
              <w:jc w:val="center"/>
              <w:rPr>
                <w:b/>
                <w:sz w:val="22"/>
                <w:szCs w:val="22"/>
              </w:rPr>
            </w:pPr>
            <w:r w:rsidRPr="007A391F">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tcPr>
          <w:p w14:paraId="05D4E1FA" w14:textId="77777777" w:rsidR="006F6E94" w:rsidRPr="007A391F" w:rsidRDefault="006F6E94" w:rsidP="00D50341">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52EDE3B3" w14:textId="77777777" w:rsidR="006F6E94" w:rsidRPr="007A391F" w:rsidRDefault="006F6E94" w:rsidP="00D50341">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0B45267E" w14:textId="77777777" w:rsidR="006F6E94" w:rsidRPr="007A391F" w:rsidRDefault="006F6E94" w:rsidP="00D50341">
            <w:pPr>
              <w:rPr>
                <w:b/>
                <w:bCs/>
              </w:rPr>
            </w:pPr>
            <w:r w:rsidRPr="007A391F">
              <w:rPr>
                <w:b/>
                <w:bCs/>
              </w:rPr>
              <w:t>622 414,00</w:t>
            </w:r>
          </w:p>
        </w:tc>
        <w:tc>
          <w:tcPr>
            <w:tcW w:w="1134" w:type="dxa"/>
            <w:gridSpan w:val="2"/>
            <w:tcBorders>
              <w:top w:val="single" w:sz="6" w:space="0" w:color="auto"/>
              <w:left w:val="single" w:sz="6" w:space="0" w:color="auto"/>
              <w:bottom w:val="single" w:sz="6" w:space="0" w:color="auto"/>
              <w:right w:val="single" w:sz="4" w:space="0" w:color="auto"/>
            </w:tcBorders>
          </w:tcPr>
          <w:p w14:paraId="76E268CA" w14:textId="77777777" w:rsidR="006F6E94" w:rsidRPr="007A391F" w:rsidRDefault="006F6E94" w:rsidP="00D50341">
            <w:pPr>
              <w:jc w:val="center"/>
              <w:rPr>
                <w:b/>
              </w:rPr>
            </w:pPr>
            <w:r w:rsidRPr="007A391F">
              <w:rPr>
                <w:b/>
              </w:rPr>
              <w:t>0</w:t>
            </w:r>
          </w:p>
        </w:tc>
        <w:tc>
          <w:tcPr>
            <w:tcW w:w="1149" w:type="dxa"/>
            <w:tcBorders>
              <w:top w:val="single" w:sz="4" w:space="0" w:color="auto"/>
              <w:left w:val="single" w:sz="4" w:space="0" w:color="auto"/>
              <w:bottom w:val="single" w:sz="4" w:space="0" w:color="auto"/>
              <w:right w:val="single" w:sz="4" w:space="0" w:color="auto"/>
            </w:tcBorders>
          </w:tcPr>
          <w:p w14:paraId="66DB165A" w14:textId="77777777" w:rsidR="006F6E94" w:rsidRPr="007A391F" w:rsidRDefault="006F6E94" w:rsidP="00D50341">
            <w:pPr>
              <w:jc w:val="center"/>
              <w:rPr>
                <w:b/>
              </w:rPr>
            </w:pPr>
            <w:r w:rsidRPr="007A391F">
              <w:rPr>
                <w:b/>
              </w:rPr>
              <w:t>0</w:t>
            </w:r>
          </w:p>
        </w:tc>
      </w:tr>
      <w:tr w:rsidR="006F6E94" w:rsidRPr="007A391F" w14:paraId="4695C1BF" w14:textId="77777777" w:rsidTr="00D50341">
        <w:tblPrEx>
          <w:tblCellMar>
            <w:top w:w="0" w:type="dxa"/>
            <w:bottom w:w="0" w:type="dxa"/>
          </w:tblCellMar>
        </w:tblPrEx>
        <w:trPr>
          <w:gridAfter w:val="2"/>
          <w:wAfter w:w="2268" w:type="dxa"/>
          <w:trHeight w:val="132"/>
        </w:trPr>
        <w:tc>
          <w:tcPr>
            <w:tcW w:w="314" w:type="dxa"/>
            <w:vMerge/>
            <w:tcBorders>
              <w:left w:val="single" w:sz="4" w:space="0" w:color="auto"/>
              <w:right w:val="single" w:sz="4" w:space="0" w:color="auto"/>
            </w:tcBorders>
          </w:tcPr>
          <w:p w14:paraId="47F25ADB" w14:textId="77777777" w:rsidR="006F6E94" w:rsidRPr="007A391F" w:rsidRDefault="006F6E94" w:rsidP="00D50341">
            <w:pPr>
              <w:jc w:val="center"/>
              <w:rPr>
                <w:bCs/>
                <w:color w:val="000000"/>
              </w:rPr>
            </w:pPr>
          </w:p>
        </w:tc>
        <w:tc>
          <w:tcPr>
            <w:tcW w:w="2123" w:type="dxa"/>
            <w:gridSpan w:val="2"/>
            <w:vMerge/>
            <w:tcBorders>
              <w:left w:val="single" w:sz="4" w:space="0" w:color="auto"/>
              <w:right w:val="single" w:sz="4" w:space="0" w:color="auto"/>
            </w:tcBorders>
          </w:tcPr>
          <w:p w14:paraId="37945767"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50E9EE12" w14:textId="77777777" w:rsidR="006F6E94" w:rsidRPr="007A391F" w:rsidRDefault="006F6E94" w:rsidP="00D50341">
            <w:pPr>
              <w:jc w:val="center"/>
              <w:rPr>
                <w:color w:val="000000"/>
              </w:rPr>
            </w:pPr>
            <w:r w:rsidRPr="007A391F">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14:paraId="395F18B5"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043AE60"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0F854B74" w14:textId="77777777" w:rsidR="006F6E94" w:rsidRPr="007A391F" w:rsidRDefault="006F6E94" w:rsidP="00D50341">
            <w:pPr>
              <w:jc w:val="center"/>
              <w:rPr>
                <w:bCs/>
                <w:color w:val="000000"/>
              </w:rPr>
            </w:pPr>
          </w:p>
          <w:p w14:paraId="07AC6BEC"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7CB4FAD9" w14:textId="77777777" w:rsidR="006F6E94" w:rsidRPr="007A391F" w:rsidRDefault="006F6E94" w:rsidP="00D50341">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460846ED" w14:textId="77777777" w:rsidR="006F6E94" w:rsidRPr="007A391F" w:rsidRDefault="006F6E94" w:rsidP="00D50341">
            <w:pPr>
              <w:jc w:val="center"/>
              <w:rPr>
                <w:color w:val="000000"/>
              </w:rPr>
            </w:pPr>
            <w:r w:rsidRPr="007A391F">
              <w:rPr>
                <w:color w:val="000000"/>
              </w:rPr>
              <w:t>0</w:t>
            </w:r>
          </w:p>
        </w:tc>
      </w:tr>
      <w:tr w:rsidR="006F6E94" w:rsidRPr="007A391F" w14:paraId="2F45D8A4" w14:textId="77777777" w:rsidTr="00D50341">
        <w:tblPrEx>
          <w:tblCellMar>
            <w:top w:w="0" w:type="dxa"/>
            <w:bottom w:w="0" w:type="dxa"/>
          </w:tblCellMar>
        </w:tblPrEx>
        <w:trPr>
          <w:gridAfter w:val="2"/>
          <w:wAfter w:w="2268" w:type="dxa"/>
          <w:trHeight w:val="131"/>
        </w:trPr>
        <w:tc>
          <w:tcPr>
            <w:tcW w:w="314" w:type="dxa"/>
            <w:vMerge/>
            <w:tcBorders>
              <w:left w:val="single" w:sz="4" w:space="0" w:color="auto"/>
              <w:right w:val="single" w:sz="4" w:space="0" w:color="auto"/>
            </w:tcBorders>
          </w:tcPr>
          <w:p w14:paraId="7A369972" w14:textId="77777777" w:rsidR="006F6E94" w:rsidRPr="007A391F" w:rsidRDefault="006F6E94" w:rsidP="00D50341">
            <w:pPr>
              <w:jc w:val="center"/>
              <w:rPr>
                <w:bCs/>
                <w:color w:val="000000"/>
              </w:rPr>
            </w:pPr>
          </w:p>
        </w:tc>
        <w:tc>
          <w:tcPr>
            <w:tcW w:w="2123" w:type="dxa"/>
            <w:gridSpan w:val="2"/>
            <w:vMerge/>
            <w:tcBorders>
              <w:left w:val="single" w:sz="4" w:space="0" w:color="auto"/>
              <w:right w:val="single" w:sz="4" w:space="0" w:color="auto"/>
            </w:tcBorders>
          </w:tcPr>
          <w:p w14:paraId="1BA99B2F"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54B31BC9" w14:textId="77777777" w:rsidR="006F6E94" w:rsidRPr="007A391F" w:rsidRDefault="006F6E94" w:rsidP="00D50341">
            <w:pPr>
              <w:jc w:val="center"/>
              <w:rPr>
                <w:color w:val="000000"/>
              </w:rPr>
            </w:pPr>
            <w:r w:rsidRPr="007A391F">
              <w:rPr>
                <w:color w:val="000000"/>
              </w:rPr>
              <w:t>Государственный бюджет РС (Я)</w:t>
            </w:r>
          </w:p>
        </w:tc>
        <w:tc>
          <w:tcPr>
            <w:tcW w:w="1134" w:type="dxa"/>
            <w:tcBorders>
              <w:top w:val="single" w:sz="4" w:space="0" w:color="auto"/>
              <w:left w:val="single" w:sz="4" w:space="0" w:color="auto"/>
              <w:bottom w:val="single" w:sz="4" w:space="0" w:color="auto"/>
              <w:right w:val="single" w:sz="4" w:space="0" w:color="auto"/>
            </w:tcBorders>
          </w:tcPr>
          <w:p w14:paraId="763DD352"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3CE0E0CF"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A1D2DF5"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6C78D1CA" w14:textId="77777777" w:rsidR="006F6E94" w:rsidRPr="007A391F" w:rsidRDefault="006F6E94" w:rsidP="00D50341">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72151EA7" w14:textId="77777777" w:rsidR="006F6E94" w:rsidRPr="007A391F" w:rsidRDefault="006F6E94" w:rsidP="00D50341">
            <w:pPr>
              <w:jc w:val="center"/>
              <w:rPr>
                <w:bCs/>
                <w:color w:val="000000"/>
              </w:rPr>
            </w:pPr>
            <w:r w:rsidRPr="007A391F">
              <w:rPr>
                <w:bCs/>
                <w:color w:val="000000"/>
              </w:rPr>
              <w:t>0</w:t>
            </w:r>
          </w:p>
        </w:tc>
      </w:tr>
      <w:tr w:rsidR="006F6E94" w:rsidRPr="007A391F" w14:paraId="0A47A301" w14:textId="77777777" w:rsidTr="00D50341">
        <w:tblPrEx>
          <w:tblCellMar>
            <w:top w:w="0" w:type="dxa"/>
            <w:bottom w:w="0" w:type="dxa"/>
          </w:tblCellMar>
        </w:tblPrEx>
        <w:trPr>
          <w:gridAfter w:val="2"/>
          <w:wAfter w:w="2268" w:type="dxa"/>
          <w:trHeight w:val="131"/>
        </w:trPr>
        <w:tc>
          <w:tcPr>
            <w:tcW w:w="314" w:type="dxa"/>
            <w:vMerge/>
            <w:tcBorders>
              <w:left w:val="single" w:sz="4" w:space="0" w:color="auto"/>
              <w:right w:val="single" w:sz="4" w:space="0" w:color="auto"/>
            </w:tcBorders>
          </w:tcPr>
          <w:p w14:paraId="2594DBAE" w14:textId="77777777" w:rsidR="006F6E94" w:rsidRPr="007A391F" w:rsidRDefault="006F6E94" w:rsidP="00D50341">
            <w:pPr>
              <w:jc w:val="center"/>
              <w:rPr>
                <w:bCs/>
                <w:color w:val="000000"/>
              </w:rPr>
            </w:pPr>
          </w:p>
        </w:tc>
        <w:tc>
          <w:tcPr>
            <w:tcW w:w="2123" w:type="dxa"/>
            <w:gridSpan w:val="2"/>
            <w:vMerge/>
            <w:tcBorders>
              <w:left w:val="single" w:sz="4" w:space="0" w:color="auto"/>
              <w:right w:val="single" w:sz="4" w:space="0" w:color="auto"/>
            </w:tcBorders>
          </w:tcPr>
          <w:p w14:paraId="5ABC5C5B"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072FE71A" w14:textId="77777777" w:rsidR="006F6E94" w:rsidRPr="007A391F" w:rsidRDefault="006F6E94" w:rsidP="00D50341">
            <w:pPr>
              <w:jc w:val="center"/>
              <w:rPr>
                <w:color w:val="000000"/>
              </w:rPr>
            </w:pPr>
            <w:r w:rsidRPr="007A391F">
              <w:rPr>
                <w:color w:val="000000"/>
              </w:rPr>
              <w:t>Бюджет МО "Поселок Айхал"</w:t>
            </w:r>
          </w:p>
        </w:tc>
        <w:tc>
          <w:tcPr>
            <w:tcW w:w="1134" w:type="dxa"/>
            <w:tcBorders>
              <w:top w:val="single" w:sz="4" w:space="0" w:color="auto"/>
              <w:left w:val="single" w:sz="4" w:space="0" w:color="auto"/>
              <w:bottom w:val="single" w:sz="4" w:space="0" w:color="auto"/>
              <w:right w:val="single" w:sz="4" w:space="0" w:color="auto"/>
            </w:tcBorders>
          </w:tcPr>
          <w:p w14:paraId="53C19454"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44644A15"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67AF33A" w14:textId="77777777" w:rsidR="006F6E94" w:rsidRPr="007A391F" w:rsidRDefault="006F6E94" w:rsidP="00D50341">
            <w:pPr>
              <w:jc w:val="center"/>
              <w:rPr>
                <w:bCs/>
                <w:color w:val="000000"/>
              </w:rPr>
            </w:pPr>
            <w:r w:rsidRPr="007A391F">
              <w:rPr>
                <w:bCs/>
              </w:rPr>
              <w:t>622 414,00</w:t>
            </w:r>
          </w:p>
        </w:tc>
        <w:tc>
          <w:tcPr>
            <w:tcW w:w="1134" w:type="dxa"/>
            <w:gridSpan w:val="2"/>
            <w:tcBorders>
              <w:top w:val="single" w:sz="6" w:space="0" w:color="auto"/>
              <w:left w:val="single" w:sz="6" w:space="0" w:color="auto"/>
              <w:bottom w:val="single" w:sz="6" w:space="0" w:color="auto"/>
              <w:right w:val="single" w:sz="6" w:space="0" w:color="auto"/>
            </w:tcBorders>
          </w:tcPr>
          <w:p w14:paraId="45D1CB9E" w14:textId="77777777" w:rsidR="006F6E94" w:rsidRPr="007A391F" w:rsidRDefault="006F6E94" w:rsidP="00D50341">
            <w:pPr>
              <w:jc w:val="center"/>
              <w:rPr>
                <w:bCs/>
                <w:color w:val="000000"/>
              </w:rPr>
            </w:pPr>
            <w:r w:rsidRPr="007A391F">
              <w:rPr>
                <w:bCs/>
                <w:color w:val="000000"/>
              </w:rPr>
              <w:t>0</w:t>
            </w:r>
          </w:p>
        </w:tc>
        <w:tc>
          <w:tcPr>
            <w:tcW w:w="1149" w:type="dxa"/>
            <w:tcBorders>
              <w:top w:val="single" w:sz="4" w:space="0" w:color="auto"/>
              <w:left w:val="single" w:sz="6" w:space="0" w:color="auto"/>
              <w:bottom w:val="single" w:sz="4" w:space="0" w:color="auto"/>
              <w:right w:val="single" w:sz="6" w:space="0" w:color="auto"/>
            </w:tcBorders>
          </w:tcPr>
          <w:p w14:paraId="1C7D342F" w14:textId="77777777" w:rsidR="006F6E94" w:rsidRPr="007A391F" w:rsidRDefault="006F6E94" w:rsidP="00D50341">
            <w:pPr>
              <w:jc w:val="center"/>
              <w:rPr>
                <w:bCs/>
                <w:color w:val="000000"/>
              </w:rPr>
            </w:pPr>
            <w:r w:rsidRPr="007A391F">
              <w:rPr>
                <w:bCs/>
                <w:color w:val="000000"/>
              </w:rPr>
              <w:t>0</w:t>
            </w:r>
          </w:p>
        </w:tc>
      </w:tr>
      <w:tr w:rsidR="006F6E94" w:rsidRPr="007A391F" w14:paraId="58A6F6AE" w14:textId="77777777" w:rsidTr="00D50341">
        <w:tblPrEx>
          <w:tblCellMar>
            <w:top w:w="0" w:type="dxa"/>
            <w:bottom w:w="0" w:type="dxa"/>
          </w:tblCellMar>
        </w:tblPrEx>
        <w:trPr>
          <w:gridAfter w:val="2"/>
          <w:wAfter w:w="2268" w:type="dxa"/>
          <w:trHeight w:val="842"/>
        </w:trPr>
        <w:tc>
          <w:tcPr>
            <w:tcW w:w="314" w:type="dxa"/>
            <w:vMerge/>
            <w:tcBorders>
              <w:left w:val="single" w:sz="4" w:space="0" w:color="auto"/>
              <w:bottom w:val="single" w:sz="4" w:space="0" w:color="auto"/>
              <w:right w:val="single" w:sz="4" w:space="0" w:color="auto"/>
            </w:tcBorders>
          </w:tcPr>
          <w:p w14:paraId="79450C1E" w14:textId="77777777" w:rsidR="006F6E94" w:rsidRPr="007A391F" w:rsidRDefault="006F6E94" w:rsidP="00D50341">
            <w:pPr>
              <w:jc w:val="center"/>
              <w:rPr>
                <w:bCs/>
                <w:color w:val="000000"/>
              </w:rPr>
            </w:pPr>
          </w:p>
        </w:tc>
        <w:tc>
          <w:tcPr>
            <w:tcW w:w="2123" w:type="dxa"/>
            <w:gridSpan w:val="2"/>
            <w:vMerge/>
            <w:tcBorders>
              <w:left w:val="single" w:sz="4" w:space="0" w:color="auto"/>
              <w:bottom w:val="single" w:sz="4" w:space="0" w:color="auto"/>
              <w:right w:val="single" w:sz="4" w:space="0" w:color="auto"/>
            </w:tcBorders>
          </w:tcPr>
          <w:p w14:paraId="68EEC1EC"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2A9271A6" w14:textId="77777777" w:rsidR="006F6E94" w:rsidRPr="007A391F" w:rsidRDefault="006F6E94" w:rsidP="00D50341">
            <w:pPr>
              <w:jc w:val="center"/>
              <w:rPr>
                <w:color w:val="000000"/>
              </w:rPr>
            </w:pPr>
            <w:r w:rsidRPr="007A391F">
              <w:rPr>
                <w:color w:val="000000"/>
              </w:rPr>
              <w:t>Другие источники</w:t>
            </w:r>
          </w:p>
        </w:tc>
        <w:tc>
          <w:tcPr>
            <w:tcW w:w="1134" w:type="dxa"/>
            <w:tcBorders>
              <w:top w:val="single" w:sz="4" w:space="0" w:color="auto"/>
              <w:left w:val="single" w:sz="4" w:space="0" w:color="auto"/>
              <w:bottom w:val="single" w:sz="4" w:space="0" w:color="auto"/>
              <w:right w:val="single" w:sz="4" w:space="0" w:color="auto"/>
            </w:tcBorders>
          </w:tcPr>
          <w:p w14:paraId="4F1EAAE5"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668EF8DE"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5EE4926"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7178EAE1" w14:textId="77777777" w:rsidR="006F6E94" w:rsidRPr="007A391F" w:rsidRDefault="006F6E94" w:rsidP="00D50341">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46D79CCB" w14:textId="77777777" w:rsidR="006F6E94" w:rsidRPr="007A391F" w:rsidRDefault="006F6E94" w:rsidP="00D50341">
            <w:pPr>
              <w:jc w:val="center"/>
              <w:rPr>
                <w:bCs/>
                <w:color w:val="000000"/>
              </w:rPr>
            </w:pPr>
            <w:r w:rsidRPr="007A391F">
              <w:rPr>
                <w:bCs/>
                <w:color w:val="000000"/>
              </w:rPr>
              <w:t>0</w:t>
            </w:r>
          </w:p>
        </w:tc>
      </w:tr>
      <w:tr w:rsidR="006F6E94" w:rsidRPr="007A391F" w14:paraId="0E718A83" w14:textId="77777777" w:rsidTr="00D50341">
        <w:tblPrEx>
          <w:tblCellMar>
            <w:top w:w="0" w:type="dxa"/>
            <w:bottom w:w="0" w:type="dxa"/>
          </w:tblCellMar>
        </w:tblPrEx>
        <w:trPr>
          <w:trHeight w:val="530"/>
        </w:trPr>
        <w:tc>
          <w:tcPr>
            <w:tcW w:w="9967" w:type="dxa"/>
            <w:gridSpan w:val="13"/>
            <w:tcBorders>
              <w:top w:val="single" w:sz="6" w:space="0" w:color="auto"/>
              <w:left w:val="single" w:sz="12" w:space="0" w:color="auto"/>
              <w:bottom w:val="single" w:sz="12" w:space="0" w:color="auto"/>
              <w:right w:val="single" w:sz="12" w:space="0" w:color="auto"/>
            </w:tcBorders>
          </w:tcPr>
          <w:p w14:paraId="1852505F" w14:textId="77777777" w:rsidR="006F6E94" w:rsidRPr="007A391F" w:rsidRDefault="006F6E94" w:rsidP="00D50341">
            <w:pPr>
              <w:rPr>
                <w:b/>
                <w:bCs/>
                <w:color w:val="000000"/>
              </w:rPr>
            </w:pPr>
            <w:r w:rsidRPr="007A391F">
              <w:rPr>
                <w:b/>
                <w:bCs/>
                <w:color w:val="000000"/>
              </w:rPr>
              <w:t xml:space="preserve">Задача 2. Социальная интеграция граждан пожилого возраста, инвалидов, включая детей-инвалидов в общество.  </w:t>
            </w:r>
          </w:p>
          <w:p w14:paraId="28E21A37" w14:textId="77777777" w:rsidR="006F6E94" w:rsidRPr="007A391F" w:rsidRDefault="006F6E94" w:rsidP="00D50341">
            <w:pPr>
              <w:rPr>
                <w:b/>
                <w:bCs/>
                <w:color w:val="000000"/>
              </w:rPr>
            </w:pPr>
            <w:r w:rsidRPr="007A391F">
              <w:rPr>
                <w:b/>
                <w:bCs/>
                <w:color w:val="000000"/>
              </w:rPr>
              <w:t xml:space="preserve">  2.1. Проведение социально-значимых мероприятий</w:t>
            </w:r>
          </w:p>
        </w:tc>
        <w:tc>
          <w:tcPr>
            <w:tcW w:w="1134" w:type="dxa"/>
          </w:tcPr>
          <w:p w14:paraId="05147152" w14:textId="77777777" w:rsidR="006F6E94" w:rsidRPr="007A391F" w:rsidRDefault="006F6E94" w:rsidP="00D50341">
            <w:pPr>
              <w:rPr>
                <w:b/>
                <w:bCs/>
                <w:color w:val="000000"/>
              </w:rPr>
            </w:pPr>
          </w:p>
        </w:tc>
        <w:tc>
          <w:tcPr>
            <w:tcW w:w="1134" w:type="dxa"/>
            <w:tcBorders>
              <w:top w:val="single" w:sz="4" w:space="0" w:color="auto"/>
              <w:left w:val="single" w:sz="4" w:space="0" w:color="auto"/>
              <w:bottom w:val="single" w:sz="4" w:space="0" w:color="auto"/>
              <w:right w:val="single" w:sz="4" w:space="0" w:color="auto"/>
            </w:tcBorders>
          </w:tcPr>
          <w:p w14:paraId="7C4C193F" w14:textId="77777777" w:rsidR="006F6E94" w:rsidRPr="007A391F" w:rsidRDefault="006F6E94" w:rsidP="00D50341">
            <w:pPr>
              <w:rPr>
                <w:b/>
                <w:bCs/>
                <w:color w:val="000000"/>
              </w:rPr>
            </w:pPr>
          </w:p>
        </w:tc>
      </w:tr>
      <w:tr w:rsidR="006F6E94" w:rsidRPr="007A391F" w14:paraId="0AC9618E"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34DB8A8C" w14:textId="77777777" w:rsidR="006F6E94" w:rsidRPr="007A391F" w:rsidRDefault="006F6E94" w:rsidP="00D50341">
            <w:pPr>
              <w:jc w:val="center"/>
              <w:rPr>
                <w:color w:val="000000"/>
              </w:rPr>
            </w:pPr>
            <w:r w:rsidRPr="007A391F">
              <w:rPr>
                <w:color w:val="000000"/>
              </w:rPr>
              <w:t>1</w:t>
            </w:r>
          </w:p>
        </w:tc>
        <w:tc>
          <w:tcPr>
            <w:tcW w:w="2070" w:type="dxa"/>
            <w:vMerge w:val="restart"/>
            <w:tcBorders>
              <w:top w:val="single" w:sz="12" w:space="0" w:color="auto"/>
              <w:left w:val="single" w:sz="6" w:space="0" w:color="auto"/>
              <w:right w:val="single" w:sz="6" w:space="0" w:color="auto"/>
            </w:tcBorders>
          </w:tcPr>
          <w:p w14:paraId="655EF739" w14:textId="77777777" w:rsidR="006F6E94" w:rsidRPr="007A391F" w:rsidRDefault="006F6E94" w:rsidP="00D50341">
            <w:pPr>
              <w:rPr>
                <w:color w:val="000000"/>
                <w:sz w:val="18"/>
                <w:szCs w:val="18"/>
              </w:rPr>
            </w:pPr>
            <w:r w:rsidRPr="007A391F">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73F21CC"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1C004BA7" w14:textId="77777777" w:rsidR="006F6E94" w:rsidRPr="007A391F" w:rsidRDefault="006F6E94" w:rsidP="00D50341">
            <w:pPr>
              <w:jc w:val="center"/>
              <w:rPr>
                <w:b/>
                <w:bCs/>
                <w:color w:val="000000"/>
              </w:rPr>
            </w:pPr>
            <w:r w:rsidRPr="007A391F">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52631684" w14:textId="77777777" w:rsidR="006F6E94" w:rsidRPr="007A391F" w:rsidRDefault="006F6E94" w:rsidP="00D50341">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3E639F6B" w14:textId="77777777" w:rsidR="006F6E94" w:rsidRPr="007A391F" w:rsidRDefault="006F6E94" w:rsidP="00D50341">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EE7A111"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671AD0CE" w14:textId="77777777" w:rsidR="006F6E94" w:rsidRPr="007A391F" w:rsidRDefault="006F6E94" w:rsidP="00D50341">
            <w:pPr>
              <w:jc w:val="center"/>
              <w:rPr>
                <w:b/>
                <w:bCs/>
                <w:color w:val="000000"/>
              </w:rPr>
            </w:pPr>
            <w:r w:rsidRPr="007A391F">
              <w:rPr>
                <w:b/>
                <w:bCs/>
                <w:color w:val="000000"/>
              </w:rPr>
              <w:t>150 000,00</w:t>
            </w:r>
          </w:p>
        </w:tc>
      </w:tr>
      <w:tr w:rsidR="006F6E94" w:rsidRPr="007A391F" w14:paraId="1CC9C274"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6AB03B95"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05EAA969"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671D24D"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279D8D72"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2480E1A"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151E46D"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DB4C91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B92761B" w14:textId="77777777" w:rsidR="006F6E94" w:rsidRPr="007A391F" w:rsidRDefault="006F6E94" w:rsidP="00D50341">
            <w:pPr>
              <w:jc w:val="center"/>
              <w:rPr>
                <w:color w:val="000000"/>
              </w:rPr>
            </w:pPr>
            <w:r w:rsidRPr="007A391F">
              <w:rPr>
                <w:color w:val="000000"/>
              </w:rPr>
              <w:t>0</w:t>
            </w:r>
          </w:p>
        </w:tc>
      </w:tr>
      <w:tr w:rsidR="006F6E94" w:rsidRPr="007A391F" w14:paraId="3854E167"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3358B0D"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382419F6"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C04BA99"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3C777452"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DB6477A"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64E0FD6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666D38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1CCC957" w14:textId="77777777" w:rsidR="006F6E94" w:rsidRPr="007A391F" w:rsidRDefault="006F6E94" w:rsidP="00D50341">
            <w:pPr>
              <w:jc w:val="center"/>
              <w:rPr>
                <w:color w:val="000000"/>
              </w:rPr>
            </w:pPr>
            <w:r w:rsidRPr="007A391F">
              <w:rPr>
                <w:color w:val="000000"/>
              </w:rPr>
              <w:t>0</w:t>
            </w:r>
          </w:p>
        </w:tc>
      </w:tr>
      <w:tr w:rsidR="006F6E94" w:rsidRPr="007A391F" w14:paraId="29E94706" w14:textId="77777777" w:rsidTr="00D50341">
        <w:tblPrEx>
          <w:tblCellMar>
            <w:top w:w="0" w:type="dxa"/>
            <w:bottom w:w="0" w:type="dxa"/>
          </w:tblCellMar>
        </w:tblPrEx>
        <w:trPr>
          <w:gridAfter w:val="2"/>
          <w:wAfter w:w="2268" w:type="dxa"/>
          <w:trHeight w:val="185"/>
        </w:trPr>
        <w:tc>
          <w:tcPr>
            <w:tcW w:w="367" w:type="dxa"/>
            <w:gridSpan w:val="2"/>
            <w:tcBorders>
              <w:top w:val="nil"/>
              <w:left w:val="single" w:sz="12" w:space="0" w:color="auto"/>
              <w:bottom w:val="nil"/>
              <w:right w:val="single" w:sz="6" w:space="0" w:color="auto"/>
            </w:tcBorders>
          </w:tcPr>
          <w:p w14:paraId="2B57FB3E"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94E56A8"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D5F62C3" w14:textId="77777777" w:rsidR="006F6E94" w:rsidRPr="007A391F" w:rsidRDefault="006F6E94" w:rsidP="00D50341">
            <w:pPr>
              <w:rPr>
                <w:color w:val="000000"/>
              </w:rPr>
            </w:pPr>
            <w:r w:rsidRPr="007A391F">
              <w:rPr>
                <w:color w:val="000000"/>
              </w:rPr>
              <w:t xml:space="preserve">Бюджет МО "Поселок </w:t>
            </w:r>
            <w:r w:rsidRPr="007A391F">
              <w:rPr>
                <w:color w:val="000000"/>
              </w:rPr>
              <w:lastRenderedPageBreak/>
              <w:t>Айхал"</w:t>
            </w:r>
          </w:p>
        </w:tc>
        <w:tc>
          <w:tcPr>
            <w:tcW w:w="1231" w:type="dxa"/>
            <w:gridSpan w:val="3"/>
            <w:tcBorders>
              <w:top w:val="single" w:sz="6" w:space="0" w:color="auto"/>
              <w:left w:val="single" w:sz="6" w:space="0" w:color="auto"/>
              <w:bottom w:val="single" w:sz="6" w:space="0" w:color="auto"/>
              <w:right w:val="single" w:sz="6" w:space="0" w:color="auto"/>
            </w:tcBorders>
          </w:tcPr>
          <w:p w14:paraId="4F5CDD15" w14:textId="77777777" w:rsidR="006F6E94" w:rsidRPr="007A391F" w:rsidRDefault="006F6E94" w:rsidP="00D50341">
            <w:pPr>
              <w:jc w:val="center"/>
              <w:rPr>
                <w:color w:val="000000"/>
              </w:rPr>
            </w:pPr>
            <w:r w:rsidRPr="007A391F">
              <w:rPr>
                <w:color w:val="000000"/>
              </w:rPr>
              <w:lastRenderedPageBreak/>
              <w:t>50 000,00</w:t>
            </w:r>
          </w:p>
        </w:tc>
        <w:tc>
          <w:tcPr>
            <w:tcW w:w="1109" w:type="dxa"/>
            <w:gridSpan w:val="2"/>
            <w:tcBorders>
              <w:top w:val="single" w:sz="6" w:space="0" w:color="auto"/>
              <w:left w:val="single" w:sz="6" w:space="0" w:color="auto"/>
              <w:bottom w:val="single" w:sz="6" w:space="0" w:color="auto"/>
              <w:right w:val="single" w:sz="6" w:space="0" w:color="auto"/>
            </w:tcBorders>
          </w:tcPr>
          <w:p w14:paraId="389A4D6A" w14:textId="77777777" w:rsidR="006F6E94" w:rsidRPr="007A391F" w:rsidRDefault="006F6E94" w:rsidP="00D50341">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1298ACBC" w14:textId="77777777" w:rsidR="006F6E94" w:rsidRPr="007A391F" w:rsidRDefault="006F6E94" w:rsidP="00D50341">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062757E1" w14:textId="77777777" w:rsidR="006F6E94" w:rsidRPr="007A391F" w:rsidRDefault="006F6E94" w:rsidP="00D50341">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2E631354" w14:textId="77777777" w:rsidR="006F6E94" w:rsidRPr="007A391F" w:rsidRDefault="006F6E94" w:rsidP="00D50341">
            <w:pPr>
              <w:jc w:val="center"/>
              <w:rPr>
                <w:color w:val="000000"/>
              </w:rPr>
            </w:pPr>
            <w:r w:rsidRPr="007A391F">
              <w:rPr>
                <w:color w:val="000000"/>
              </w:rPr>
              <w:t>150 000</w:t>
            </w:r>
          </w:p>
        </w:tc>
      </w:tr>
      <w:tr w:rsidR="006F6E94" w:rsidRPr="007A391F" w14:paraId="2B00847F"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75566BEC"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0F772629"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68FFBC3F"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35E5B66C"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4894188A"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747E2EA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7D1030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186D0FB6" w14:textId="77777777" w:rsidR="006F6E94" w:rsidRPr="007A391F" w:rsidRDefault="006F6E94" w:rsidP="00D50341">
            <w:pPr>
              <w:jc w:val="center"/>
              <w:rPr>
                <w:color w:val="000000"/>
              </w:rPr>
            </w:pPr>
            <w:r w:rsidRPr="007A391F">
              <w:rPr>
                <w:color w:val="000000"/>
              </w:rPr>
              <w:t>0</w:t>
            </w:r>
          </w:p>
        </w:tc>
      </w:tr>
      <w:tr w:rsidR="006F6E94" w:rsidRPr="007A391F" w14:paraId="1139668E"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4DE7CBA3" w14:textId="77777777" w:rsidR="006F6E94" w:rsidRPr="007A391F" w:rsidRDefault="006F6E94" w:rsidP="00D50341">
            <w:pPr>
              <w:jc w:val="center"/>
              <w:rPr>
                <w:color w:val="000000"/>
              </w:rPr>
            </w:pPr>
            <w:r w:rsidRPr="007A391F">
              <w:rPr>
                <w:color w:val="000000"/>
              </w:rPr>
              <w:t>2</w:t>
            </w:r>
          </w:p>
        </w:tc>
        <w:tc>
          <w:tcPr>
            <w:tcW w:w="2070" w:type="dxa"/>
            <w:vMerge w:val="restart"/>
            <w:tcBorders>
              <w:top w:val="single" w:sz="12" w:space="0" w:color="auto"/>
              <w:left w:val="single" w:sz="6" w:space="0" w:color="auto"/>
              <w:right w:val="single" w:sz="6" w:space="0" w:color="auto"/>
            </w:tcBorders>
          </w:tcPr>
          <w:p w14:paraId="507BFB57" w14:textId="77777777" w:rsidR="006F6E94" w:rsidRPr="007A391F" w:rsidRDefault="006F6E94" w:rsidP="00D50341">
            <w:pPr>
              <w:rPr>
                <w:color w:val="000000"/>
                <w:sz w:val="18"/>
                <w:szCs w:val="18"/>
              </w:rPr>
            </w:pPr>
            <w:r w:rsidRPr="007A391F">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F660B40"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48CA7D80" w14:textId="77777777" w:rsidR="006F6E94" w:rsidRPr="007A391F" w:rsidRDefault="006F6E94" w:rsidP="00D50341">
            <w:pPr>
              <w:jc w:val="center"/>
              <w:rPr>
                <w:b/>
                <w:bCs/>
                <w:color w:val="000000"/>
              </w:rPr>
            </w:pPr>
            <w:r w:rsidRPr="007A391F">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1B3D7CE1" w14:textId="77777777" w:rsidR="006F6E94" w:rsidRPr="007A391F" w:rsidRDefault="006F6E94" w:rsidP="00D50341">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20EC945D" w14:textId="77777777" w:rsidR="006F6E94" w:rsidRPr="007A391F" w:rsidRDefault="006F6E94" w:rsidP="00D50341">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F047859"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5989A986" w14:textId="77777777" w:rsidR="006F6E94" w:rsidRPr="007A391F" w:rsidRDefault="006F6E94" w:rsidP="00D50341">
            <w:pPr>
              <w:jc w:val="center"/>
              <w:rPr>
                <w:b/>
                <w:bCs/>
                <w:color w:val="000000"/>
              </w:rPr>
            </w:pPr>
            <w:r w:rsidRPr="007A391F">
              <w:rPr>
                <w:b/>
                <w:bCs/>
                <w:color w:val="000000"/>
              </w:rPr>
              <w:t>100 000,00</w:t>
            </w:r>
          </w:p>
        </w:tc>
      </w:tr>
      <w:tr w:rsidR="006F6E94" w:rsidRPr="007A391F" w14:paraId="05ABFD09"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62200623"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01986188"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DE258B3"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7F71B101"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7A060D5"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6EAFB3C0"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58FCDED"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8DBDCA1" w14:textId="77777777" w:rsidR="006F6E94" w:rsidRPr="007A391F" w:rsidRDefault="006F6E94" w:rsidP="00D50341">
            <w:pPr>
              <w:jc w:val="center"/>
              <w:rPr>
                <w:color w:val="000000"/>
              </w:rPr>
            </w:pPr>
            <w:r w:rsidRPr="007A391F">
              <w:rPr>
                <w:color w:val="000000"/>
              </w:rPr>
              <w:t>0</w:t>
            </w:r>
          </w:p>
        </w:tc>
      </w:tr>
      <w:tr w:rsidR="006F6E94" w:rsidRPr="007A391F" w14:paraId="37613243"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3216EF01"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34DBBDB3"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D0948AD"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18360E16"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CC71192"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BF9F4F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F387DEE"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543DC25" w14:textId="77777777" w:rsidR="006F6E94" w:rsidRPr="007A391F" w:rsidRDefault="006F6E94" w:rsidP="00D50341">
            <w:pPr>
              <w:jc w:val="center"/>
              <w:rPr>
                <w:color w:val="000000"/>
              </w:rPr>
            </w:pPr>
            <w:r w:rsidRPr="007A391F">
              <w:rPr>
                <w:color w:val="000000"/>
              </w:rPr>
              <w:t>0</w:t>
            </w:r>
          </w:p>
        </w:tc>
      </w:tr>
      <w:tr w:rsidR="006F6E94" w:rsidRPr="007A391F" w14:paraId="0629EF63"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6D1FE5F"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11847AB"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B825E0F"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535F57B7" w14:textId="77777777" w:rsidR="006F6E94" w:rsidRPr="007A391F" w:rsidRDefault="006F6E94" w:rsidP="00D50341">
            <w:pPr>
              <w:jc w:val="center"/>
              <w:rPr>
                <w:color w:val="000000"/>
              </w:rPr>
            </w:pPr>
            <w:r w:rsidRPr="007A391F">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0BB4E179" w14:textId="77777777" w:rsidR="006F6E94" w:rsidRPr="007A391F" w:rsidRDefault="006F6E94" w:rsidP="00D50341">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353A9834" w14:textId="77777777" w:rsidR="006F6E94" w:rsidRPr="007A391F" w:rsidRDefault="006F6E94" w:rsidP="00D50341">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23EDD40A" w14:textId="77777777" w:rsidR="006F6E94" w:rsidRPr="007A391F" w:rsidRDefault="006F6E94" w:rsidP="00D50341">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75EC529B" w14:textId="77777777" w:rsidR="006F6E94" w:rsidRPr="007A391F" w:rsidRDefault="006F6E94" w:rsidP="00D50341">
            <w:pPr>
              <w:jc w:val="center"/>
              <w:rPr>
                <w:color w:val="000000"/>
              </w:rPr>
            </w:pPr>
            <w:r w:rsidRPr="007A391F">
              <w:rPr>
                <w:color w:val="000000"/>
              </w:rPr>
              <w:t>100 000</w:t>
            </w:r>
          </w:p>
        </w:tc>
      </w:tr>
      <w:tr w:rsidR="006F6E94" w:rsidRPr="007A391F" w14:paraId="07B0A71D"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single" w:sz="6" w:space="0" w:color="auto"/>
              <w:right w:val="single" w:sz="6" w:space="0" w:color="auto"/>
            </w:tcBorders>
          </w:tcPr>
          <w:p w14:paraId="11D14BCF" w14:textId="77777777" w:rsidR="006F6E94" w:rsidRPr="007A391F" w:rsidRDefault="006F6E94" w:rsidP="00D50341">
            <w:pPr>
              <w:jc w:val="center"/>
              <w:rPr>
                <w:color w:val="000000"/>
              </w:rPr>
            </w:pPr>
          </w:p>
        </w:tc>
        <w:tc>
          <w:tcPr>
            <w:tcW w:w="2070" w:type="dxa"/>
            <w:vMerge/>
            <w:tcBorders>
              <w:left w:val="single" w:sz="6" w:space="0" w:color="auto"/>
              <w:bottom w:val="single" w:sz="6" w:space="0" w:color="auto"/>
              <w:right w:val="single" w:sz="6" w:space="0" w:color="auto"/>
            </w:tcBorders>
          </w:tcPr>
          <w:p w14:paraId="2556096F"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0B4BADE"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tcPr>
          <w:p w14:paraId="6071C4CB"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7977A30"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59374021"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7A410C6"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C244D27" w14:textId="77777777" w:rsidR="006F6E94" w:rsidRPr="007A391F" w:rsidRDefault="006F6E94" w:rsidP="00D50341">
            <w:pPr>
              <w:jc w:val="center"/>
              <w:rPr>
                <w:color w:val="000000"/>
              </w:rPr>
            </w:pPr>
            <w:r w:rsidRPr="007A391F">
              <w:rPr>
                <w:color w:val="000000"/>
              </w:rPr>
              <w:t>0</w:t>
            </w:r>
          </w:p>
        </w:tc>
      </w:tr>
      <w:tr w:rsidR="006F6E94" w:rsidRPr="007A391F" w14:paraId="07FBC922" w14:textId="77777777" w:rsidTr="00D50341">
        <w:tblPrEx>
          <w:tblCellMar>
            <w:top w:w="0" w:type="dxa"/>
            <w:bottom w:w="0" w:type="dxa"/>
          </w:tblCellMar>
        </w:tblPrEx>
        <w:trPr>
          <w:gridAfter w:val="2"/>
          <w:wAfter w:w="2268" w:type="dxa"/>
          <w:trHeight w:val="209"/>
        </w:trPr>
        <w:tc>
          <w:tcPr>
            <w:tcW w:w="9967" w:type="dxa"/>
            <w:gridSpan w:val="13"/>
            <w:tcBorders>
              <w:top w:val="single" w:sz="6" w:space="0" w:color="auto"/>
              <w:left w:val="single" w:sz="12" w:space="0" w:color="auto"/>
              <w:bottom w:val="single" w:sz="4" w:space="0" w:color="auto"/>
              <w:right w:val="single" w:sz="12" w:space="0" w:color="auto"/>
            </w:tcBorders>
          </w:tcPr>
          <w:p w14:paraId="1F07C420" w14:textId="77777777" w:rsidR="006F6E94" w:rsidRPr="007A391F" w:rsidRDefault="006F6E94" w:rsidP="00D50341">
            <w:pPr>
              <w:jc w:val="both"/>
              <w:rPr>
                <w:b/>
                <w:bCs/>
                <w:color w:val="000000"/>
              </w:rPr>
            </w:pPr>
            <w:r w:rsidRPr="007A391F">
              <w:rPr>
                <w:b/>
                <w:bCs/>
                <w:color w:val="00000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6F6E94" w:rsidRPr="007A391F" w14:paraId="04670C25" w14:textId="77777777" w:rsidTr="00D50341">
        <w:tblPrEx>
          <w:tblCellMar>
            <w:top w:w="0" w:type="dxa"/>
            <w:bottom w:w="0" w:type="dxa"/>
          </w:tblCellMar>
        </w:tblPrEx>
        <w:trPr>
          <w:gridAfter w:val="2"/>
          <w:wAfter w:w="2268" w:type="dxa"/>
          <w:trHeight w:val="209"/>
        </w:trPr>
        <w:tc>
          <w:tcPr>
            <w:tcW w:w="367" w:type="dxa"/>
            <w:gridSpan w:val="2"/>
            <w:tcBorders>
              <w:top w:val="single" w:sz="4" w:space="0" w:color="auto"/>
              <w:left w:val="single" w:sz="12" w:space="0" w:color="auto"/>
              <w:bottom w:val="nil"/>
              <w:right w:val="nil"/>
            </w:tcBorders>
          </w:tcPr>
          <w:p w14:paraId="615FD818" w14:textId="77777777" w:rsidR="006F6E94" w:rsidRPr="007A391F" w:rsidRDefault="006F6E94" w:rsidP="00D50341">
            <w:pPr>
              <w:rPr>
                <w:b/>
                <w:bCs/>
                <w:color w:val="000000"/>
              </w:rPr>
            </w:pPr>
          </w:p>
        </w:tc>
        <w:tc>
          <w:tcPr>
            <w:tcW w:w="2070" w:type="dxa"/>
            <w:tcBorders>
              <w:top w:val="single" w:sz="4" w:space="0" w:color="auto"/>
              <w:left w:val="nil"/>
              <w:bottom w:val="nil"/>
              <w:right w:val="nil"/>
            </w:tcBorders>
          </w:tcPr>
          <w:p w14:paraId="34F1FA25" w14:textId="77777777" w:rsidR="006F6E94" w:rsidRPr="007A391F" w:rsidRDefault="006F6E94" w:rsidP="00D50341">
            <w:pPr>
              <w:rPr>
                <w:b/>
                <w:bCs/>
                <w:color w:val="000000"/>
              </w:rPr>
            </w:pPr>
          </w:p>
        </w:tc>
        <w:tc>
          <w:tcPr>
            <w:tcW w:w="1808" w:type="dxa"/>
            <w:tcBorders>
              <w:top w:val="single" w:sz="4" w:space="0" w:color="auto"/>
              <w:left w:val="nil"/>
              <w:bottom w:val="nil"/>
              <w:right w:val="nil"/>
            </w:tcBorders>
          </w:tcPr>
          <w:p w14:paraId="421626B9" w14:textId="77777777" w:rsidR="006F6E94" w:rsidRPr="007A391F" w:rsidRDefault="006F6E94" w:rsidP="00D50341">
            <w:pPr>
              <w:rPr>
                <w:b/>
                <w:bCs/>
                <w:color w:val="000000"/>
              </w:rPr>
            </w:pPr>
          </w:p>
        </w:tc>
        <w:tc>
          <w:tcPr>
            <w:tcW w:w="1231" w:type="dxa"/>
            <w:gridSpan w:val="3"/>
            <w:tcBorders>
              <w:top w:val="single" w:sz="4" w:space="0" w:color="auto"/>
              <w:left w:val="nil"/>
              <w:bottom w:val="nil"/>
              <w:right w:val="nil"/>
            </w:tcBorders>
          </w:tcPr>
          <w:p w14:paraId="66D85368" w14:textId="77777777" w:rsidR="006F6E94" w:rsidRPr="007A391F" w:rsidRDefault="006F6E94" w:rsidP="00D50341">
            <w:pPr>
              <w:rPr>
                <w:b/>
                <w:bCs/>
                <w:color w:val="000000"/>
              </w:rPr>
            </w:pPr>
          </w:p>
        </w:tc>
        <w:tc>
          <w:tcPr>
            <w:tcW w:w="1109" w:type="dxa"/>
            <w:gridSpan w:val="2"/>
            <w:tcBorders>
              <w:top w:val="single" w:sz="4" w:space="0" w:color="auto"/>
              <w:left w:val="nil"/>
              <w:bottom w:val="nil"/>
              <w:right w:val="nil"/>
            </w:tcBorders>
          </w:tcPr>
          <w:p w14:paraId="1404B292" w14:textId="77777777" w:rsidR="006F6E94" w:rsidRPr="007A391F" w:rsidRDefault="006F6E94" w:rsidP="00D50341">
            <w:pPr>
              <w:rPr>
                <w:b/>
                <w:bCs/>
                <w:color w:val="000000"/>
              </w:rPr>
            </w:pPr>
          </w:p>
        </w:tc>
        <w:tc>
          <w:tcPr>
            <w:tcW w:w="1108" w:type="dxa"/>
            <w:gridSpan w:val="2"/>
            <w:tcBorders>
              <w:top w:val="single" w:sz="4" w:space="0" w:color="auto"/>
              <w:left w:val="nil"/>
              <w:bottom w:val="nil"/>
              <w:right w:val="nil"/>
            </w:tcBorders>
          </w:tcPr>
          <w:p w14:paraId="13435333" w14:textId="77777777" w:rsidR="006F6E94" w:rsidRPr="007A391F" w:rsidRDefault="006F6E94" w:rsidP="00D50341">
            <w:pPr>
              <w:rPr>
                <w:b/>
                <w:bCs/>
                <w:color w:val="000000"/>
              </w:rPr>
            </w:pPr>
          </w:p>
        </w:tc>
        <w:tc>
          <w:tcPr>
            <w:tcW w:w="1125" w:type="dxa"/>
            <w:tcBorders>
              <w:top w:val="single" w:sz="4" w:space="0" w:color="auto"/>
              <w:left w:val="nil"/>
              <w:bottom w:val="nil"/>
              <w:right w:val="nil"/>
            </w:tcBorders>
          </w:tcPr>
          <w:p w14:paraId="18DB7BEF" w14:textId="77777777" w:rsidR="006F6E94" w:rsidRPr="007A391F" w:rsidRDefault="006F6E94" w:rsidP="00D50341">
            <w:pPr>
              <w:rPr>
                <w:b/>
                <w:bCs/>
                <w:color w:val="000000"/>
              </w:rPr>
            </w:pPr>
          </w:p>
        </w:tc>
        <w:tc>
          <w:tcPr>
            <w:tcW w:w="1149" w:type="dxa"/>
            <w:tcBorders>
              <w:top w:val="single" w:sz="4" w:space="0" w:color="auto"/>
              <w:left w:val="nil"/>
              <w:bottom w:val="nil"/>
              <w:right w:val="single" w:sz="12" w:space="0" w:color="auto"/>
            </w:tcBorders>
          </w:tcPr>
          <w:p w14:paraId="372E4057" w14:textId="77777777" w:rsidR="006F6E94" w:rsidRPr="007A391F" w:rsidRDefault="006F6E94" w:rsidP="00D50341">
            <w:pPr>
              <w:rPr>
                <w:b/>
                <w:bCs/>
                <w:color w:val="000000"/>
              </w:rPr>
            </w:pPr>
          </w:p>
        </w:tc>
      </w:tr>
      <w:tr w:rsidR="006F6E94" w:rsidRPr="007A391F" w14:paraId="33AE62CC"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nil"/>
            </w:tcBorders>
          </w:tcPr>
          <w:p w14:paraId="0049A64F" w14:textId="77777777" w:rsidR="006F6E94" w:rsidRPr="007A391F" w:rsidRDefault="006F6E94" w:rsidP="00D50341">
            <w:pPr>
              <w:rPr>
                <w:b/>
                <w:bCs/>
                <w:color w:val="000000"/>
              </w:rPr>
            </w:pPr>
          </w:p>
        </w:tc>
        <w:tc>
          <w:tcPr>
            <w:tcW w:w="2070" w:type="dxa"/>
            <w:tcBorders>
              <w:top w:val="nil"/>
              <w:left w:val="nil"/>
              <w:bottom w:val="single" w:sz="12" w:space="0" w:color="auto"/>
              <w:right w:val="nil"/>
            </w:tcBorders>
          </w:tcPr>
          <w:p w14:paraId="247DE763" w14:textId="77777777" w:rsidR="006F6E94" w:rsidRPr="007A391F" w:rsidRDefault="006F6E94" w:rsidP="00D50341">
            <w:pPr>
              <w:rPr>
                <w:b/>
                <w:bCs/>
                <w:color w:val="000000"/>
              </w:rPr>
            </w:pPr>
          </w:p>
        </w:tc>
        <w:tc>
          <w:tcPr>
            <w:tcW w:w="1808" w:type="dxa"/>
            <w:tcBorders>
              <w:top w:val="nil"/>
              <w:left w:val="nil"/>
              <w:bottom w:val="single" w:sz="12" w:space="0" w:color="auto"/>
              <w:right w:val="nil"/>
            </w:tcBorders>
          </w:tcPr>
          <w:p w14:paraId="0D228DC5" w14:textId="77777777" w:rsidR="006F6E94" w:rsidRPr="007A391F" w:rsidRDefault="006F6E94" w:rsidP="00D50341">
            <w:pPr>
              <w:rPr>
                <w:b/>
                <w:bCs/>
                <w:color w:val="000000"/>
              </w:rPr>
            </w:pPr>
          </w:p>
        </w:tc>
        <w:tc>
          <w:tcPr>
            <w:tcW w:w="1231" w:type="dxa"/>
            <w:gridSpan w:val="3"/>
            <w:tcBorders>
              <w:top w:val="nil"/>
              <w:left w:val="nil"/>
              <w:bottom w:val="single" w:sz="12" w:space="0" w:color="auto"/>
              <w:right w:val="nil"/>
            </w:tcBorders>
          </w:tcPr>
          <w:p w14:paraId="01A58767" w14:textId="77777777" w:rsidR="006F6E94" w:rsidRPr="007A391F" w:rsidRDefault="006F6E94" w:rsidP="00D50341">
            <w:pPr>
              <w:rPr>
                <w:b/>
                <w:bCs/>
                <w:color w:val="000000"/>
              </w:rPr>
            </w:pPr>
          </w:p>
        </w:tc>
        <w:tc>
          <w:tcPr>
            <w:tcW w:w="1109" w:type="dxa"/>
            <w:gridSpan w:val="2"/>
            <w:tcBorders>
              <w:top w:val="nil"/>
              <w:left w:val="nil"/>
              <w:bottom w:val="single" w:sz="12" w:space="0" w:color="auto"/>
              <w:right w:val="nil"/>
            </w:tcBorders>
          </w:tcPr>
          <w:p w14:paraId="46481CCF" w14:textId="77777777" w:rsidR="006F6E94" w:rsidRPr="007A391F" w:rsidRDefault="006F6E94" w:rsidP="00D50341">
            <w:pPr>
              <w:rPr>
                <w:b/>
                <w:bCs/>
                <w:color w:val="000000"/>
              </w:rPr>
            </w:pPr>
          </w:p>
        </w:tc>
        <w:tc>
          <w:tcPr>
            <w:tcW w:w="1108" w:type="dxa"/>
            <w:gridSpan w:val="2"/>
            <w:tcBorders>
              <w:top w:val="nil"/>
              <w:left w:val="nil"/>
              <w:bottom w:val="single" w:sz="12" w:space="0" w:color="auto"/>
              <w:right w:val="nil"/>
            </w:tcBorders>
          </w:tcPr>
          <w:p w14:paraId="57861959" w14:textId="77777777" w:rsidR="006F6E94" w:rsidRPr="007A391F" w:rsidRDefault="006F6E94" w:rsidP="00D50341">
            <w:pPr>
              <w:rPr>
                <w:b/>
                <w:bCs/>
                <w:color w:val="000000"/>
              </w:rPr>
            </w:pPr>
          </w:p>
        </w:tc>
        <w:tc>
          <w:tcPr>
            <w:tcW w:w="1125" w:type="dxa"/>
            <w:tcBorders>
              <w:top w:val="nil"/>
              <w:left w:val="nil"/>
              <w:bottom w:val="single" w:sz="12" w:space="0" w:color="auto"/>
              <w:right w:val="nil"/>
            </w:tcBorders>
          </w:tcPr>
          <w:p w14:paraId="4E876311" w14:textId="77777777" w:rsidR="006F6E94" w:rsidRPr="007A391F" w:rsidRDefault="006F6E94" w:rsidP="00D50341">
            <w:pPr>
              <w:rPr>
                <w:b/>
                <w:bCs/>
                <w:color w:val="000000"/>
              </w:rPr>
            </w:pPr>
          </w:p>
        </w:tc>
        <w:tc>
          <w:tcPr>
            <w:tcW w:w="1149" w:type="dxa"/>
            <w:tcBorders>
              <w:top w:val="nil"/>
              <w:left w:val="nil"/>
              <w:bottom w:val="single" w:sz="12" w:space="0" w:color="auto"/>
              <w:right w:val="single" w:sz="12" w:space="0" w:color="auto"/>
            </w:tcBorders>
          </w:tcPr>
          <w:p w14:paraId="3AF0670E" w14:textId="77777777" w:rsidR="006F6E94" w:rsidRPr="007A391F" w:rsidRDefault="006F6E94" w:rsidP="00D50341">
            <w:pPr>
              <w:rPr>
                <w:b/>
                <w:bCs/>
                <w:color w:val="000000"/>
              </w:rPr>
            </w:pPr>
          </w:p>
        </w:tc>
      </w:tr>
      <w:tr w:rsidR="006F6E94" w:rsidRPr="007A391F" w14:paraId="4CC4D44D"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4410F65D" w14:textId="77777777" w:rsidR="006F6E94" w:rsidRPr="007A391F" w:rsidRDefault="006F6E94" w:rsidP="00D50341">
            <w:pPr>
              <w:jc w:val="center"/>
              <w:rPr>
                <w:color w:val="000000"/>
              </w:rPr>
            </w:pPr>
            <w:r w:rsidRPr="007A391F">
              <w:rPr>
                <w:color w:val="000000"/>
              </w:rPr>
              <w:t>1</w:t>
            </w:r>
          </w:p>
        </w:tc>
        <w:tc>
          <w:tcPr>
            <w:tcW w:w="2070" w:type="dxa"/>
            <w:vMerge w:val="restart"/>
            <w:tcBorders>
              <w:top w:val="single" w:sz="12" w:space="0" w:color="auto"/>
              <w:left w:val="single" w:sz="6" w:space="0" w:color="auto"/>
              <w:right w:val="single" w:sz="6" w:space="0" w:color="auto"/>
            </w:tcBorders>
          </w:tcPr>
          <w:p w14:paraId="59C827D9" w14:textId="77777777" w:rsidR="006F6E94" w:rsidRPr="007A391F" w:rsidRDefault="006F6E94" w:rsidP="00D50341">
            <w:pPr>
              <w:rPr>
                <w:color w:val="000000"/>
                <w:sz w:val="16"/>
                <w:szCs w:val="16"/>
              </w:rPr>
            </w:pPr>
            <w:r w:rsidRPr="007A391F">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EAD9668"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1470072C" w14:textId="77777777" w:rsidR="006F6E94" w:rsidRPr="007A391F" w:rsidRDefault="006F6E94" w:rsidP="00D50341">
            <w:pPr>
              <w:jc w:val="center"/>
              <w:rPr>
                <w:b/>
                <w:bCs/>
                <w:color w:val="000000"/>
              </w:rPr>
            </w:pPr>
            <w:r w:rsidRPr="007A391F">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8CFF256" w14:textId="77777777" w:rsidR="006F6E94" w:rsidRPr="007A391F" w:rsidRDefault="006F6E94" w:rsidP="00D50341">
            <w:pPr>
              <w:jc w:val="center"/>
              <w:rPr>
                <w:b/>
                <w:bCs/>
                <w:color w:val="000000"/>
              </w:rPr>
            </w:pPr>
            <w:r w:rsidRPr="007A391F">
              <w:rPr>
                <w:b/>
                <w:bCs/>
                <w:color w:val="000000"/>
              </w:rPr>
              <w:t>553 666,67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4C908E6E" w14:textId="77777777" w:rsidR="006F6E94" w:rsidRPr="007A391F" w:rsidRDefault="006F6E94" w:rsidP="00D50341">
            <w:pPr>
              <w:jc w:val="center"/>
              <w:rPr>
                <w:b/>
                <w:bCs/>
                <w:color w:val="000000"/>
              </w:rPr>
            </w:pPr>
            <w:r w:rsidRPr="007A391F">
              <w:rPr>
                <w:b/>
                <w:bCs/>
                <w:color w:val="000000"/>
              </w:rPr>
              <w:t>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0B4ECD9"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17EF2756" w14:textId="77777777" w:rsidR="006F6E94" w:rsidRPr="007A391F" w:rsidRDefault="006F6E94" w:rsidP="00D50341">
            <w:pPr>
              <w:jc w:val="center"/>
              <w:rPr>
                <w:b/>
                <w:bCs/>
                <w:color w:val="000000"/>
              </w:rPr>
            </w:pPr>
            <w:r w:rsidRPr="007A391F">
              <w:rPr>
                <w:b/>
                <w:bCs/>
                <w:color w:val="000000"/>
              </w:rPr>
              <w:t>100 000,00</w:t>
            </w:r>
          </w:p>
        </w:tc>
      </w:tr>
      <w:tr w:rsidR="006F6E94" w:rsidRPr="007A391F" w14:paraId="3D52AB50" w14:textId="77777777" w:rsidTr="00D50341">
        <w:tblPrEx>
          <w:tblCellMar>
            <w:top w:w="0" w:type="dxa"/>
            <w:bottom w:w="0" w:type="dxa"/>
          </w:tblCellMar>
        </w:tblPrEx>
        <w:trPr>
          <w:gridAfter w:val="2"/>
          <w:wAfter w:w="2268" w:type="dxa"/>
          <w:trHeight w:val="247"/>
        </w:trPr>
        <w:tc>
          <w:tcPr>
            <w:tcW w:w="367" w:type="dxa"/>
            <w:gridSpan w:val="2"/>
            <w:tcBorders>
              <w:top w:val="nil"/>
              <w:left w:val="single" w:sz="12" w:space="0" w:color="auto"/>
              <w:bottom w:val="nil"/>
              <w:right w:val="single" w:sz="6" w:space="0" w:color="auto"/>
            </w:tcBorders>
          </w:tcPr>
          <w:p w14:paraId="36116172"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53D4133A"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9F2767C"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35B8216E"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3E73D25"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9219986"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90B5E8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43556DF" w14:textId="77777777" w:rsidR="006F6E94" w:rsidRPr="007A391F" w:rsidRDefault="006F6E94" w:rsidP="00D50341">
            <w:pPr>
              <w:jc w:val="center"/>
              <w:rPr>
                <w:color w:val="000000"/>
              </w:rPr>
            </w:pPr>
            <w:r w:rsidRPr="007A391F">
              <w:rPr>
                <w:color w:val="000000"/>
              </w:rPr>
              <w:t>0</w:t>
            </w:r>
          </w:p>
        </w:tc>
      </w:tr>
      <w:tr w:rsidR="006F6E94" w:rsidRPr="007A391F" w14:paraId="25F7DFA4"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2782F11C"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656878DD"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3F1B13D"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1A297423"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35929AC"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4EA085D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F3BB1EA"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30256747" w14:textId="77777777" w:rsidR="006F6E94" w:rsidRPr="007A391F" w:rsidRDefault="006F6E94" w:rsidP="00D50341">
            <w:pPr>
              <w:jc w:val="center"/>
              <w:rPr>
                <w:color w:val="000000"/>
              </w:rPr>
            </w:pPr>
            <w:r w:rsidRPr="007A391F">
              <w:rPr>
                <w:color w:val="000000"/>
              </w:rPr>
              <w:t>0</w:t>
            </w:r>
          </w:p>
        </w:tc>
      </w:tr>
      <w:tr w:rsidR="006F6E94" w:rsidRPr="007A391F" w14:paraId="25B942BB"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314B700B"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36162B31"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B83BE70"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582D74AD"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2E1EE35" w14:textId="77777777" w:rsidR="006F6E94" w:rsidRPr="007A391F" w:rsidRDefault="006F6E94" w:rsidP="00D50341">
            <w:pPr>
              <w:jc w:val="center"/>
              <w:rPr>
                <w:color w:val="000000"/>
              </w:rPr>
            </w:pPr>
            <w:r w:rsidRPr="007A391F">
              <w:rPr>
                <w:color w:val="000000"/>
              </w:rPr>
              <w:t>53 666,67</w:t>
            </w:r>
          </w:p>
        </w:tc>
        <w:tc>
          <w:tcPr>
            <w:tcW w:w="1108" w:type="dxa"/>
            <w:gridSpan w:val="2"/>
            <w:tcBorders>
              <w:top w:val="single" w:sz="6" w:space="0" w:color="auto"/>
              <w:left w:val="single" w:sz="6" w:space="0" w:color="auto"/>
              <w:bottom w:val="single" w:sz="6" w:space="0" w:color="auto"/>
              <w:right w:val="single" w:sz="6" w:space="0" w:color="auto"/>
            </w:tcBorders>
          </w:tcPr>
          <w:p w14:paraId="107C4D8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BB731ED" w14:textId="77777777" w:rsidR="006F6E94" w:rsidRPr="007A391F" w:rsidRDefault="006F6E94" w:rsidP="00D50341">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0E030A92" w14:textId="77777777" w:rsidR="006F6E94" w:rsidRPr="007A391F" w:rsidRDefault="006F6E94" w:rsidP="00D50341">
            <w:pPr>
              <w:jc w:val="center"/>
              <w:rPr>
                <w:color w:val="000000"/>
              </w:rPr>
            </w:pPr>
            <w:r w:rsidRPr="007A391F">
              <w:rPr>
                <w:color w:val="000000"/>
              </w:rPr>
              <w:t>100 000</w:t>
            </w:r>
          </w:p>
        </w:tc>
      </w:tr>
      <w:tr w:rsidR="006F6E94" w:rsidRPr="007A391F" w14:paraId="6F5A0723" w14:textId="77777777" w:rsidTr="00D50341">
        <w:tblPrEx>
          <w:tblCellMar>
            <w:top w:w="0" w:type="dxa"/>
            <w:bottom w:w="0" w:type="dxa"/>
          </w:tblCellMar>
        </w:tblPrEx>
        <w:trPr>
          <w:gridAfter w:val="2"/>
          <w:wAfter w:w="2268" w:type="dxa"/>
          <w:trHeight w:val="259"/>
        </w:trPr>
        <w:tc>
          <w:tcPr>
            <w:tcW w:w="367" w:type="dxa"/>
            <w:gridSpan w:val="2"/>
            <w:tcBorders>
              <w:top w:val="nil"/>
              <w:left w:val="single" w:sz="12" w:space="0" w:color="auto"/>
              <w:bottom w:val="single" w:sz="12" w:space="0" w:color="auto"/>
              <w:right w:val="single" w:sz="6" w:space="0" w:color="auto"/>
            </w:tcBorders>
          </w:tcPr>
          <w:p w14:paraId="4F41C28B"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28D13AB2" w14:textId="77777777" w:rsidR="006F6E94" w:rsidRPr="007A391F" w:rsidRDefault="006F6E94" w:rsidP="00D50341">
            <w:pP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7DC57D3A"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1C620D9D" w14:textId="77777777" w:rsidR="006F6E94" w:rsidRPr="007A391F" w:rsidRDefault="006F6E94" w:rsidP="00D50341">
            <w:pPr>
              <w:jc w:val="center"/>
              <w:rPr>
                <w:color w:val="000000"/>
              </w:rPr>
            </w:pPr>
            <w:r w:rsidRPr="007A391F">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78B0F71B" w14:textId="77777777" w:rsidR="006F6E94" w:rsidRPr="007A391F" w:rsidRDefault="006F6E94" w:rsidP="00D50341">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12" w:space="0" w:color="auto"/>
              <w:right w:val="single" w:sz="6" w:space="0" w:color="auto"/>
            </w:tcBorders>
          </w:tcPr>
          <w:p w14:paraId="3804B40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77C50A2"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72E1EA1" w14:textId="77777777" w:rsidR="006F6E94" w:rsidRPr="007A391F" w:rsidRDefault="006F6E94" w:rsidP="00D50341">
            <w:pPr>
              <w:jc w:val="center"/>
              <w:rPr>
                <w:color w:val="000000"/>
              </w:rPr>
            </w:pPr>
            <w:r w:rsidRPr="007A391F">
              <w:rPr>
                <w:color w:val="000000"/>
              </w:rPr>
              <w:t>0</w:t>
            </w:r>
          </w:p>
        </w:tc>
      </w:tr>
      <w:tr w:rsidR="006F6E94" w:rsidRPr="007A391F" w14:paraId="0AA33C1D" w14:textId="77777777" w:rsidTr="00D50341">
        <w:tblPrEx>
          <w:tblCellMar>
            <w:top w:w="0" w:type="dxa"/>
            <w:bottom w:w="0" w:type="dxa"/>
          </w:tblCellMar>
        </w:tblPrEx>
        <w:trPr>
          <w:gridAfter w:val="2"/>
          <w:wAfter w:w="2268" w:type="dxa"/>
          <w:trHeight w:val="209"/>
        </w:trPr>
        <w:tc>
          <w:tcPr>
            <w:tcW w:w="367" w:type="dxa"/>
            <w:gridSpan w:val="2"/>
            <w:tcBorders>
              <w:top w:val="single" w:sz="12" w:space="0" w:color="auto"/>
              <w:left w:val="single" w:sz="12" w:space="0" w:color="auto"/>
              <w:bottom w:val="nil"/>
              <w:right w:val="single" w:sz="6" w:space="0" w:color="auto"/>
            </w:tcBorders>
          </w:tcPr>
          <w:p w14:paraId="6BD0C532" w14:textId="77777777" w:rsidR="006F6E94" w:rsidRPr="007A391F" w:rsidRDefault="006F6E94" w:rsidP="00D50341">
            <w:pPr>
              <w:jc w:val="center"/>
              <w:rPr>
                <w:color w:val="000000"/>
              </w:rPr>
            </w:pPr>
            <w:r w:rsidRPr="007A391F">
              <w:rPr>
                <w:color w:val="000000"/>
              </w:rPr>
              <w:t>2</w:t>
            </w:r>
          </w:p>
        </w:tc>
        <w:tc>
          <w:tcPr>
            <w:tcW w:w="2070" w:type="dxa"/>
            <w:vMerge w:val="restart"/>
            <w:tcBorders>
              <w:top w:val="single" w:sz="12" w:space="0" w:color="auto"/>
              <w:left w:val="single" w:sz="6" w:space="0" w:color="auto"/>
              <w:right w:val="single" w:sz="6" w:space="0" w:color="auto"/>
            </w:tcBorders>
          </w:tcPr>
          <w:p w14:paraId="4329F631" w14:textId="77777777" w:rsidR="006F6E94" w:rsidRPr="007A391F" w:rsidRDefault="006F6E94" w:rsidP="00D50341">
            <w:pPr>
              <w:rPr>
                <w:color w:val="000000"/>
                <w:sz w:val="16"/>
                <w:szCs w:val="16"/>
              </w:rPr>
            </w:pPr>
            <w:proofErr w:type="gramStart"/>
            <w:r w:rsidRPr="007A391F">
              <w:rPr>
                <w:color w:val="000000"/>
                <w:sz w:val="16"/>
                <w:szCs w:val="16"/>
              </w:rPr>
              <w:t>Оказание  услуг</w:t>
            </w:r>
            <w:proofErr w:type="gramEnd"/>
            <w:r w:rsidRPr="007A391F">
              <w:rPr>
                <w:color w:val="000000"/>
                <w:sz w:val="16"/>
                <w:szCs w:val="16"/>
              </w:rPr>
              <w:t xml:space="preserve"> по организации и осуществлению пассажирских перевозок льготной категории граждан (социальное такси)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BD68659"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2FECE84A" w14:textId="77777777" w:rsidR="006F6E94" w:rsidRPr="007A391F" w:rsidRDefault="006F6E94" w:rsidP="00D50341">
            <w:pPr>
              <w:jc w:val="center"/>
              <w:rPr>
                <w:b/>
                <w:bCs/>
                <w:color w:val="000000"/>
              </w:rPr>
            </w:pPr>
            <w:r w:rsidRPr="007A391F">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E981E33" w14:textId="77777777" w:rsidR="006F6E94" w:rsidRPr="007A391F" w:rsidRDefault="006F6E94" w:rsidP="00D50341">
            <w:pPr>
              <w:jc w:val="center"/>
              <w:rPr>
                <w:b/>
                <w:bCs/>
                <w:color w:val="000000"/>
              </w:rPr>
            </w:pPr>
            <w:r w:rsidRPr="007A391F">
              <w:rPr>
                <w:b/>
                <w:bCs/>
                <w:color w:val="000000"/>
              </w:rPr>
              <w:t>49 500,00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1CCB50AA" w14:textId="77777777" w:rsidR="006F6E94" w:rsidRPr="007A391F" w:rsidRDefault="006F6E94" w:rsidP="00D50341">
            <w:pPr>
              <w:jc w:val="center"/>
              <w:rPr>
                <w:b/>
                <w:bCs/>
                <w:color w:val="000000"/>
              </w:rPr>
            </w:pPr>
            <w:r w:rsidRPr="007A391F">
              <w:rPr>
                <w:b/>
                <w:bCs/>
                <w:color w:val="000000"/>
              </w:rPr>
              <w:t>99 900,00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3EE23DD5" w14:textId="77777777" w:rsidR="006F6E94" w:rsidRPr="007A391F" w:rsidRDefault="006F6E94" w:rsidP="00D50341">
            <w:pPr>
              <w:jc w:val="center"/>
              <w:rPr>
                <w:b/>
                <w:bCs/>
                <w:color w:val="000000"/>
              </w:rPr>
            </w:pPr>
            <w:r w:rsidRPr="007A391F">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86AF770" w14:textId="77777777" w:rsidR="006F6E94" w:rsidRPr="007A391F" w:rsidRDefault="006F6E94" w:rsidP="00D50341">
            <w:pPr>
              <w:jc w:val="center"/>
              <w:rPr>
                <w:b/>
                <w:bCs/>
                <w:color w:val="000000"/>
              </w:rPr>
            </w:pPr>
            <w:r w:rsidRPr="007A391F">
              <w:rPr>
                <w:b/>
                <w:bCs/>
                <w:color w:val="000000"/>
              </w:rPr>
              <w:t>30 000,00</w:t>
            </w:r>
          </w:p>
        </w:tc>
      </w:tr>
      <w:tr w:rsidR="006F6E94" w:rsidRPr="007A391F" w14:paraId="1F89EB90"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single" w:sz="6" w:space="0" w:color="auto"/>
            </w:tcBorders>
          </w:tcPr>
          <w:p w14:paraId="3345CF65"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18322BA3"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7C0CCCD"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1A7DC458"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5E21EB6"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EC1158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0643EC7"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0C9247E" w14:textId="77777777" w:rsidR="006F6E94" w:rsidRPr="007A391F" w:rsidRDefault="006F6E94" w:rsidP="00D50341">
            <w:pPr>
              <w:jc w:val="center"/>
              <w:rPr>
                <w:color w:val="000000"/>
              </w:rPr>
            </w:pPr>
            <w:r w:rsidRPr="007A391F">
              <w:rPr>
                <w:color w:val="000000"/>
              </w:rPr>
              <w:t>0</w:t>
            </w:r>
          </w:p>
        </w:tc>
      </w:tr>
      <w:tr w:rsidR="006F6E94" w:rsidRPr="007A391F" w14:paraId="05D9DC51"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091EBB79"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7B0AC15C"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6A8CD4C"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74D8C595"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3B20D153"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750B4214"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BF2ECCE"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1737846" w14:textId="77777777" w:rsidR="006F6E94" w:rsidRPr="007A391F" w:rsidRDefault="006F6E94" w:rsidP="00D50341">
            <w:pPr>
              <w:jc w:val="center"/>
              <w:rPr>
                <w:color w:val="000000"/>
              </w:rPr>
            </w:pPr>
            <w:r w:rsidRPr="007A391F">
              <w:rPr>
                <w:color w:val="000000"/>
              </w:rPr>
              <w:t>0</w:t>
            </w:r>
          </w:p>
        </w:tc>
      </w:tr>
      <w:tr w:rsidR="006F6E94" w:rsidRPr="007A391F" w14:paraId="1819ECF6"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single" w:sz="6" w:space="0" w:color="auto"/>
            </w:tcBorders>
          </w:tcPr>
          <w:p w14:paraId="11E5BC76" w14:textId="77777777" w:rsidR="006F6E94" w:rsidRPr="007A391F" w:rsidRDefault="006F6E94" w:rsidP="00D50341">
            <w:pPr>
              <w:jc w:val="center"/>
              <w:rPr>
                <w:color w:val="000000"/>
              </w:rPr>
            </w:pPr>
          </w:p>
        </w:tc>
        <w:tc>
          <w:tcPr>
            <w:tcW w:w="2070" w:type="dxa"/>
            <w:vMerge/>
            <w:tcBorders>
              <w:left w:val="single" w:sz="6" w:space="0" w:color="auto"/>
              <w:right w:val="single" w:sz="6" w:space="0" w:color="auto"/>
            </w:tcBorders>
          </w:tcPr>
          <w:p w14:paraId="357BB4B6"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5D08CA5"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0CB090AD" w14:textId="77777777" w:rsidR="006F6E94" w:rsidRPr="007A391F" w:rsidRDefault="006F6E94" w:rsidP="00D50341">
            <w:pPr>
              <w:jc w:val="center"/>
              <w:rPr>
                <w:color w:val="000000"/>
              </w:rPr>
            </w:pPr>
            <w:r w:rsidRPr="007A391F">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6CAB048D" w14:textId="77777777" w:rsidR="006F6E94" w:rsidRPr="007A391F" w:rsidRDefault="006F6E94" w:rsidP="00D50341">
            <w:pPr>
              <w:jc w:val="center"/>
              <w:rPr>
                <w:color w:val="000000"/>
              </w:rPr>
            </w:pPr>
            <w:r w:rsidRPr="007A391F">
              <w:rPr>
                <w:color w:val="000000"/>
              </w:rPr>
              <w:t>49 500,00</w:t>
            </w:r>
          </w:p>
        </w:tc>
        <w:tc>
          <w:tcPr>
            <w:tcW w:w="1108" w:type="dxa"/>
            <w:gridSpan w:val="2"/>
            <w:tcBorders>
              <w:top w:val="single" w:sz="6" w:space="0" w:color="auto"/>
              <w:left w:val="single" w:sz="6" w:space="0" w:color="auto"/>
              <w:bottom w:val="single" w:sz="6" w:space="0" w:color="auto"/>
              <w:right w:val="single" w:sz="6" w:space="0" w:color="auto"/>
            </w:tcBorders>
          </w:tcPr>
          <w:p w14:paraId="77DA8EE7" w14:textId="77777777" w:rsidR="006F6E94" w:rsidRPr="007A391F" w:rsidRDefault="006F6E94" w:rsidP="00D50341">
            <w:pPr>
              <w:jc w:val="center"/>
              <w:rPr>
                <w:color w:val="000000"/>
              </w:rPr>
            </w:pPr>
            <w:r w:rsidRPr="007A391F">
              <w:rPr>
                <w:color w:val="000000"/>
              </w:rPr>
              <w:t>99 900,00</w:t>
            </w:r>
          </w:p>
        </w:tc>
        <w:tc>
          <w:tcPr>
            <w:tcW w:w="1125" w:type="dxa"/>
            <w:tcBorders>
              <w:top w:val="single" w:sz="6" w:space="0" w:color="auto"/>
              <w:left w:val="single" w:sz="6" w:space="0" w:color="auto"/>
              <w:bottom w:val="single" w:sz="6" w:space="0" w:color="auto"/>
              <w:right w:val="single" w:sz="6" w:space="0" w:color="auto"/>
            </w:tcBorders>
          </w:tcPr>
          <w:p w14:paraId="16A93386" w14:textId="77777777" w:rsidR="006F6E94" w:rsidRPr="007A391F" w:rsidRDefault="006F6E94" w:rsidP="00D50341">
            <w:pPr>
              <w:jc w:val="center"/>
              <w:rPr>
                <w:color w:val="000000"/>
              </w:rPr>
            </w:pPr>
            <w:r w:rsidRPr="007A391F">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742A5C0A" w14:textId="77777777" w:rsidR="006F6E94" w:rsidRPr="007A391F" w:rsidRDefault="006F6E94" w:rsidP="00D50341">
            <w:pPr>
              <w:jc w:val="center"/>
              <w:rPr>
                <w:color w:val="000000"/>
              </w:rPr>
            </w:pPr>
            <w:r w:rsidRPr="007A391F">
              <w:rPr>
                <w:color w:val="000000"/>
              </w:rPr>
              <w:t>30 000</w:t>
            </w:r>
          </w:p>
        </w:tc>
      </w:tr>
      <w:tr w:rsidR="006F6E94" w:rsidRPr="007A391F" w14:paraId="128095CE"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single" w:sz="6" w:space="0" w:color="auto"/>
            </w:tcBorders>
          </w:tcPr>
          <w:p w14:paraId="35A460A0" w14:textId="77777777" w:rsidR="006F6E94" w:rsidRPr="007A391F" w:rsidRDefault="006F6E94" w:rsidP="00D50341">
            <w:pPr>
              <w:jc w:val="center"/>
              <w:rPr>
                <w:color w:val="000000"/>
              </w:rPr>
            </w:pPr>
          </w:p>
        </w:tc>
        <w:tc>
          <w:tcPr>
            <w:tcW w:w="2070" w:type="dxa"/>
            <w:vMerge/>
            <w:tcBorders>
              <w:left w:val="single" w:sz="6" w:space="0" w:color="auto"/>
              <w:bottom w:val="single" w:sz="12" w:space="0" w:color="auto"/>
              <w:right w:val="single" w:sz="6" w:space="0" w:color="auto"/>
            </w:tcBorders>
          </w:tcPr>
          <w:p w14:paraId="7E1BA9FF" w14:textId="77777777" w:rsidR="006F6E94" w:rsidRPr="007A391F" w:rsidRDefault="006F6E94" w:rsidP="00D50341">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06558D9B"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1B26316D"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2342EC54"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5971222A"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438825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66EC4E31" w14:textId="77777777" w:rsidR="006F6E94" w:rsidRPr="007A391F" w:rsidRDefault="006F6E94" w:rsidP="00D50341">
            <w:pPr>
              <w:jc w:val="center"/>
              <w:rPr>
                <w:color w:val="000000"/>
              </w:rPr>
            </w:pPr>
            <w:r w:rsidRPr="007A391F">
              <w:rPr>
                <w:color w:val="000000"/>
              </w:rPr>
              <w:t>0</w:t>
            </w:r>
          </w:p>
        </w:tc>
      </w:tr>
      <w:tr w:rsidR="006F6E94" w:rsidRPr="007A391F" w14:paraId="72328464" w14:textId="77777777" w:rsidTr="00D50341">
        <w:tblPrEx>
          <w:tblCellMar>
            <w:top w:w="0" w:type="dxa"/>
            <w:bottom w:w="0" w:type="dxa"/>
          </w:tblCellMar>
        </w:tblPrEx>
        <w:trPr>
          <w:gridAfter w:val="2"/>
          <w:wAfter w:w="2268" w:type="dxa"/>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69FFB7CE" w14:textId="77777777" w:rsidR="006F6E94" w:rsidRPr="007A391F" w:rsidRDefault="006F6E94" w:rsidP="00D50341">
            <w:pPr>
              <w:jc w:val="center"/>
              <w:rPr>
                <w:b/>
                <w:bCs/>
                <w:color w:val="000000"/>
              </w:rPr>
            </w:pPr>
            <w:r w:rsidRPr="007A391F">
              <w:rPr>
                <w:b/>
                <w:bCs/>
                <w:color w:val="000000"/>
              </w:rPr>
              <w:t>ИТОГО по 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23B4DFA"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082B3821" w14:textId="77777777" w:rsidR="006F6E94" w:rsidRPr="007A391F" w:rsidRDefault="006F6E94" w:rsidP="00D50341">
            <w:pPr>
              <w:jc w:val="center"/>
              <w:rPr>
                <w:b/>
                <w:bCs/>
                <w:color w:val="000000"/>
                <w:sz w:val="18"/>
                <w:szCs w:val="18"/>
              </w:rPr>
            </w:pPr>
            <w:r w:rsidRPr="007A391F">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7D150853" w14:textId="77777777" w:rsidR="006F6E94" w:rsidRPr="007A391F" w:rsidRDefault="006F6E94" w:rsidP="00D50341">
            <w:pPr>
              <w:jc w:val="center"/>
              <w:rPr>
                <w:b/>
                <w:bCs/>
                <w:color w:val="000000"/>
                <w:sz w:val="18"/>
                <w:szCs w:val="18"/>
              </w:rPr>
            </w:pPr>
            <w:r w:rsidRPr="007A391F">
              <w:rPr>
                <w:b/>
                <w:bCs/>
                <w:color w:val="000000"/>
                <w:sz w:val="18"/>
                <w:szCs w:val="18"/>
              </w:rPr>
              <w:t>3 453 166,67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2AED5D27" w14:textId="77777777" w:rsidR="006F6E94" w:rsidRPr="007A391F" w:rsidRDefault="006F6E94" w:rsidP="00D50341">
            <w:pPr>
              <w:jc w:val="center"/>
              <w:rPr>
                <w:b/>
                <w:bCs/>
                <w:color w:val="000000"/>
                <w:sz w:val="18"/>
                <w:szCs w:val="18"/>
              </w:rPr>
            </w:pPr>
            <w:r w:rsidRPr="007A391F">
              <w:rPr>
                <w:b/>
                <w:bCs/>
                <w:color w:val="000000"/>
                <w:sz w:val="18"/>
                <w:szCs w:val="18"/>
              </w:rPr>
              <w:t>3 399 710,57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F1B6487" w14:textId="77777777" w:rsidR="006F6E94" w:rsidRPr="007A391F" w:rsidRDefault="006F6E94" w:rsidP="00D50341">
            <w:pPr>
              <w:jc w:val="center"/>
              <w:rPr>
                <w:b/>
                <w:bCs/>
                <w:color w:val="000000"/>
                <w:sz w:val="18"/>
                <w:szCs w:val="18"/>
              </w:rPr>
            </w:pPr>
            <w:r w:rsidRPr="007A391F">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08EC7433" w14:textId="77777777" w:rsidR="006F6E94" w:rsidRPr="007A391F" w:rsidRDefault="006F6E94" w:rsidP="00D50341">
            <w:pPr>
              <w:jc w:val="center"/>
              <w:rPr>
                <w:b/>
                <w:bCs/>
                <w:color w:val="000000"/>
                <w:sz w:val="18"/>
                <w:szCs w:val="18"/>
              </w:rPr>
            </w:pPr>
            <w:r w:rsidRPr="007A391F">
              <w:rPr>
                <w:b/>
                <w:bCs/>
                <w:color w:val="000000"/>
                <w:sz w:val="18"/>
                <w:szCs w:val="18"/>
              </w:rPr>
              <w:t>2 630 000,00</w:t>
            </w:r>
          </w:p>
        </w:tc>
      </w:tr>
      <w:tr w:rsidR="006F6E94" w:rsidRPr="007A391F" w14:paraId="3E7F07FF" w14:textId="77777777" w:rsidTr="00D50341">
        <w:tblPrEx>
          <w:tblCellMar>
            <w:top w:w="0" w:type="dxa"/>
            <w:bottom w:w="0" w:type="dxa"/>
          </w:tblCellMar>
        </w:tblPrEx>
        <w:trPr>
          <w:gridAfter w:val="2"/>
          <w:wAfter w:w="2268" w:type="dxa"/>
          <w:trHeight w:val="209"/>
        </w:trPr>
        <w:tc>
          <w:tcPr>
            <w:tcW w:w="367" w:type="dxa"/>
            <w:gridSpan w:val="2"/>
            <w:tcBorders>
              <w:top w:val="nil"/>
              <w:left w:val="single" w:sz="12" w:space="0" w:color="auto"/>
              <w:bottom w:val="nil"/>
              <w:right w:val="nil"/>
            </w:tcBorders>
            <w:shd w:val="solid" w:color="FFCC99" w:fill="auto"/>
          </w:tcPr>
          <w:p w14:paraId="170DF58E" w14:textId="77777777" w:rsidR="006F6E94" w:rsidRPr="007A391F" w:rsidRDefault="006F6E94" w:rsidP="00D50341">
            <w:pPr>
              <w:jc w:val="center"/>
              <w:rPr>
                <w:b/>
                <w:bCs/>
                <w:color w:val="000000"/>
              </w:rPr>
            </w:pPr>
          </w:p>
        </w:tc>
        <w:tc>
          <w:tcPr>
            <w:tcW w:w="2070" w:type="dxa"/>
            <w:tcBorders>
              <w:top w:val="nil"/>
              <w:left w:val="nil"/>
              <w:bottom w:val="nil"/>
              <w:right w:val="single" w:sz="6" w:space="0" w:color="auto"/>
            </w:tcBorders>
            <w:shd w:val="solid" w:color="FFCC99" w:fill="auto"/>
          </w:tcPr>
          <w:p w14:paraId="0D91FA91"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34464612"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06FAFFA0"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662D63DB"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765CB461"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5D80D5B0"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3292A2DF" w14:textId="77777777" w:rsidR="006F6E94" w:rsidRPr="007A391F" w:rsidRDefault="006F6E94" w:rsidP="00D50341">
            <w:pPr>
              <w:jc w:val="center"/>
              <w:rPr>
                <w:color w:val="000000"/>
              </w:rPr>
            </w:pPr>
            <w:r w:rsidRPr="007A391F">
              <w:rPr>
                <w:color w:val="000000"/>
              </w:rPr>
              <w:t>0</w:t>
            </w:r>
          </w:p>
        </w:tc>
      </w:tr>
      <w:tr w:rsidR="006F6E94" w:rsidRPr="007A391F" w14:paraId="7481381E"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nil"/>
            </w:tcBorders>
            <w:shd w:val="solid" w:color="FFCC99" w:fill="auto"/>
          </w:tcPr>
          <w:p w14:paraId="2A62AA50" w14:textId="77777777" w:rsidR="006F6E94" w:rsidRPr="007A391F" w:rsidRDefault="006F6E94" w:rsidP="00D50341">
            <w:pPr>
              <w:jc w:val="center"/>
              <w:rPr>
                <w:b/>
                <w:bCs/>
                <w:color w:val="000000"/>
              </w:rPr>
            </w:pPr>
          </w:p>
        </w:tc>
        <w:tc>
          <w:tcPr>
            <w:tcW w:w="2070" w:type="dxa"/>
            <w:tcBorders>
              <w:top w:val="nil"/>
              <w:left w:val="nil"/>
              <w:bottom w:val="nil"/>
              <w:right w:val="single" w:sz="6" w:space="0" w:color="auto"/>
            </w:tcBorders>
            <w:shd w:val="solid" w:color="FFCC99" w:fill="auto"/>
          </w:tcPr>
          <w:p w14:paraId="262C8F63"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16859804"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1E259D22"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2409E65D"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2AD73C6D"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1E35F5BF"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17215331" w14:textId="77777777" w:rsidR="006F6E94" w:rsidRPr="007A391F" w:rsidRDefault="006F6E94" w:rsidP="00D50341">
            <w:pPr>
              <w:jc w:val="center"/>
              <w:rPr>
                <w:color w:val="000000"/>
              </w:rPr>
            </w:pPr>
            <w:r w:rsidRPr="007A391F">
              <w:rPr>
                <w:color w:val="000000"/>
              </w:rPr>
              <w:t>0</w:t>
            </w:r>
          </w:p>
        </w:tc>
      </w:tr>
      <w:tr w:rsidR="006F6E94" w:rsidRPr="007A391F" w14:paraId="6153566D" w14:textId="77777777" w:rsidTr="00D50341">
        <w:tblPrEx>
          <w:tblCellMar>
            <w:top w:w="0" w:type="dxa"/>
            <w:bottom w:w="0" w:type="dxa"/>
          </w:tblCellMar>
        </w:tblPrEx>
        <w:trPr>
          <w:gridAfter w:val="2"/>
          <w:wAfter w:w="2268" w:type="dxa"/>
          <w:trHeight w:val="418"/>
        </w:trPr>
        <w:tc>
          <w:tcPr>
            <w:tcW w:w="367" w:type="dxa"/>
            <w:gridSpan w:val="2"/>
            <w:tcBorders>
              <w:top w:val="nil"/>
              <w:left w:val="single" w:sz="12" w:space="0" w:color="auto"/>
              <w:bottom w:val="nil"/>
              <w:right w:val="nil"/>
            </w:tcBorders>
            <w:shd w:val="solid" w:color="FFCC99" w:fill="auto"/>
          </w:tcPr>
          <w:p w14:paraId="1C52D561" w14:textId="77777777" w:rsidR="006F6E94" w:rsidRPr="007A391F" w:rsidRDefault="006F6E94" w:rsidP="00D50341">
            <w:pPr>
              <w:jc w:val="center"/>
              <w:rPr>
                <w:b/>
                <w:bCs/>
                <w:color w:val="000000"/>
              </w:rPr>
            </w:pPr>
          </w:p>
        </w:tc>
        <w:tc>
          <w:tcPr>
            <w:tcW w:w="2070" w:type="dxa"/>
            <w:tcBorders>
              <w:top w:val="nil"/>
              <w:left w:val="nil"/>
              <w:bottom w:val="nil"/>
              <w:right w:val="single" w:sz="6" w:space="0" w:color="auto"/>
            </w:tcBorders>
            <w:shd w:val="solid" w:color="FFCC99" w:fill="auto"/>
          </w:tcPr>
          <w:p w14:paraId="30D0B518"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51C01ECD"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526A8A72" w14:textId="77777777" w:rsidR="006F6E94" w:rsidRPr="007A391F" w:rsidRDefault="006F6E94" w:rsidP="00D50341">
            <w:pPr>
              <w:jc w:val="center"/>
              <w:rPr>
                <w:color w:val="000000"/>
                <w:sz w:val="18"/>
                <w:szCs w:val="18"/>
              </w:rPr>
            </w:pPr>
            <w:r w:rsidRPr="007A391F">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5C4E0770" w14:textId="77777777" w:rsidR="006F6E94" w:rsidRPr="007A391F" w:rsidRDefault="006F6E94" w:rsidP="00D50341">
            <w:pPr>
              <w:jc w:val="center"/>
              <w:rPr>
                <w:color w:val="000000"/>
                <w:sz w:val="18"/>
                <w:szCs w:val="18"/>
              </w:rPr>
            </w:pPr>
            <w:r w:rsidRPr="007A391F">
              <w:rPr>
                <w:color w:val="000000"/>
                <w:sz w:val="18"/>
                <w:szCs w:val="18"/>
              </w:rPr>
              <w:t>2 953 166,67</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38802D3A" w14:textId="77777777" w:rsidR="006F6E94" w:rsidRPr="007A391F" w:rsidRDefault="006F6E94" w:rsidP="00D50341">
            <w:pPr>
              <w:jc w:val="center"/>
              <w:rPr>
                <w:color w:val="000000"/>
                <w:sz w:val="18"/>
                <w:szCs w:val="18"/>
              </w:rPr>
            </w:pPr>
            <w:r w:rsidRPr="007A391F">
              <w:rPr>
                <w:color w:val="000000"/>
                <w:sz w:val="18"/>
                <w:szCs w:val="18"/>
              </w:rPr>
              <w:t>3 399 710,57</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2853E63C" w14:textId="77777777" w:rsidR="006F6E94" w:rsidRPr="007A391F" w:rsidRDefault="006F6E94" w:rsidP="00D50341">
            <w:pPr>
              <w:jc w:val="center"/>
              <w:rPr>
                <w:color w:val="000000"/>
                <w:sz w:val="18"/>
                <w:szCs w:val="18"/>
              </w:rPr>
            </w:pPr>
            <w:r w:rsidRPr="007A391F">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35B44F4F" w14:textId="77777777" w:rsidR="006F6E94" w:rsidRPr="007A391F" w:rsidRDefault="006F6E94" w:rsidP="00D50341">
            <w:pPr>
              <w:jc w:val="center"/>
              <w:rPr>
                <w:color w:val="000000"/>
                <w:sz w:val="18"/>
                <w:szCs w:val="18"/>
              </w:rPr>
            </w:pPr>
            <w:r w:rsidRPr="007A391F">
              <w:rPr>
                <w:color w:val="000000"/>
                <w:sz w:val="18"/>
                <w:szCs w:val="18"/>
              </w:rPr>
              <w:t>2 630 000,00</w:t>
            </w:r>
          </w:p>
        </w:tc>
      </w:tr>
      <w:tr w:rsidR="006F6E94" w:rsidRPr="007A391F" w14:paraId="5C1FF7BB" w14:textId="77777777" w:rsidTr="00D50341">
        <w:tblPrEx>
          <w:tblCellMar>
            <w:top w:w="0" w:type="dxa"/>
            <w:bottom w:w="0" w:type="dxa"/>
          </w:tblCellMar>
        </w:tblPrEx>
        <w:trPr>
          <w:gridAfter w:val="2"/>
          <w:wAfter w:w="2268" w:type="dxa"/>
          <w:trHeight w:val="223"/>
        </w:trPr>
        <w:tc>
          <w:tcPr>
            <w:tcW w:w="367" w:type="dxa"/>
            <w:gridSpan w:val="2"/>
            <w:tcBorders>
              <w:top w:val="nil"/>
              <w:left w:val="single" w:sz="12" w:space="0" w:color="auto"/>
              <w:bottom w:val="single" w:sz="12" w:space="0" w:color="auto"/>
              <w:right w:val="nil"/>
            </w:tcBorders>
            <w:shd w:val="solid" w:color="FFCC99" w:fill="auto"/>
          </w:tcPr>
          <w:p w14:paraId="55276D70" w14:textId="77777777" w:rsidR="006F6E94" w:rsidRPr="007A391F" w:rsidRDefault="006F6E94" w:rsidP="00D50341">
            <w:pPr>
              <w:jc w:val="center"/>
              <w:rPr>
                <w:b/>
                <w:bCs/>
                <w:color w:val="000000"/>
              </w:rPr>
            </w:pPr>
          </w:p>
        </w:tc>
        <w:tc>
          <w:tcPr>
            <w:tcW w:w="2070" w:type="dxa"/>
            <w:tcBorders>
              <w:top w:val="nil"/>
              <w:left w:val="nil"/>
              <w:bottom w:val="single" w:sz="12" w:space="0" w:color="auto"/>
              <w:right w:val="single" w:sz="6" w:space="0" w:color="auto"/>
            </w:tcBorders>
            <w:shd w:val="solid" w:color="FFCC99" w:fill="auto"/>
          </w:tcPr>
          <w:p w14:paraId="649E335C"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242529D0" w14:textId="77777777" w:rsidR="006F6E94" w:rsidRPr="007A391F" w:rsidRDefault="006F6E94" w:rsidP="00D50341">
            <w:pPr>
              <w:rPr>
                <w:color w:val="000000"/>
              </w:rPr>
            </w:pPr>
            <w:r w:rsidRPr="007A391F">
              <w:rPr>
                <w:color w:val="000000"/>
              </w:rPr>
              <w:t xml:space="preserve">Другие </w:t>
            </w:r>
            <w:r w:rsidRPr="007A391F">
              <w:rPr>
                <w:color w:val="000000"/>
              </w:rPr>
              <w:lastRenderedPageBreak/>
              <w:t>источники</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40C1DECA" w14:textId="77777777" w:rsidR="006F6E94" w:rsidRPr="007A391F" w:rsidRDefault="006F6E94" w:rsidP="00D50341">
            <w:pPr>
              <w:jc w:val="center"/>
              <w:rPr>
                <w:color w:val="000000"/>
              </w:rPr>
            </w:pPr>
            <w:r w:rsidRPr="007A391F">
              <w:rPr>
                <w:color w:val="000000"/>
              </w:rPr>
              <w:lastRenderedPageBreak/>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688CB722" w14:textId="77777777" w:rsidR="006F6E94" w:rsidRPr="007A391F" w:rsidRDefault="006F6E94" w:rsidP="00D50341">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795A85B0"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20C7B82F"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28F1B7AC" w14:textId="77777777" w:rsidR="006F6E94" w:rsidRPr="007A391F" w:rsidRDefault="006F6E94" w:rsidP="00D50341">
            <w:pPr>
              <w:jc w:val="center"/>
              <w:rPr>
                <w:color w:val="000000"/>
              </w:rPr>
            </w:pPr>
            <w:r w:rsidRPr="007A391F">
              <w:rPr>
                <w:color w:val="000000"/>
              </w:rPr>
              <w:t>0</w:t>
            </w:r>
          </w:p>
        </w:tc>
      </w:tr>
    </w:tbl>
    <w:p w14:paraId="516FAE41" w14:textId="77777777" w:rsidR="006F6E94" w:rsidRPr="007A391F" w:rsidRDefault="006F6E94" w:rsidP="006F6E94">
      <w:pPr>
        <w:pStyle w:val="aff7"/>
        <w:jc w:val="center"/>
        <w:rPr>
          <w:rFonts w:ascii="Times New Roman" w:hAnsi="Times New Roman"/>
          <w:b/>
          <w:bCs/>
          <w:color w:val="000000"/>
        </w:rPr>
      </w:pPr>
    </w:p>
    <w:p w14:paraId="447CCDFA" w14:textId="77777777" w:rsidR="006F6E94" w:rsidRPr="007A391F" w:rsidRDefault="006F6E94" w:rsidP="006F6E94">
      <w:pPr>
        <w:rPr>
          <w:sz w:val="22"/>
          <w:szCs w:val="22"/>
        </w:rPr>
      </w:pPr>
    </w:p>
    <w:p w14:paraId="7C8E5B74" w14:textId="77777777" w:rsidR="006F6E94" w:rsidRPr="007A391F" w:rsidRDefault="006F6E94" w:rsidP="006F6E94">
      <w:pPr>
        <w:pStyle w:val="aff7"/>
        <w:jc w:val="right"/>
        <w:rPr>
          <w:rFonts w:ascii="Times New Roman" w:hAnsi="Times New Roman"/>
        </w:rPr>
      </w:pPr>
    </w:p>
    <w:p w14:paraId="7C576DF8"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Утверждена</w:t>
      </w:r>
    </w:p>
    <w:p w14:paraId="6B77A5B4" w14:textId="1375F72D" w:rsidR="006F6E94" w:rsidRPr="007A391F" w:rsidRDefault="006F6E94" w:rsidP="001D431A">
      <w:pPr>
        <w:pStyle w:val="aff7"/>
        <w:ind w:left="6521"/>
        <w:jc w:val="right"/>
        <w:rPr>
          <w:rFonts w:ascii="Times New Roman" w:hAnsi="Times New Roman"/>
        </w:rPr>
      </w:pPr>
      <w:r w:rsidRPr="007A391F">
        <w:rPr>
          <w:rFonts w:ascii="Times New Roman" w:hAnsi="Times New Roman"/>
        </w:rPr>
        <w:t xml:space="preserve"> постановлением                                                                                                                                     </w:t>
      </w:r>
      <w:r w:rsidR="001D431A" w:rsidRPr="007A391F">
        <w:rPr>
          <w:rFonts w:ascii="Times New Roman" w:hAnsi="Times New Roman"/>
        </w:rPr>
        <w:t xml:space="preserve">  </w:t>
      </w:r>
      <w:r w:rsidRPr="007A391F">
        <w:rPr>
          <w:rFonts w:ascii="Times New Roman" w:hAnsi="Times New Roman"/>
        </w:rPr>
        <w:t>от 10 декабря 2021 г.</w:t>
      </w:r>
      <w:r w:rsidR="001D431A" w:rsidRPr="007A391F">
        <w:rPr>
          <w:rFonts w:ascii="Times New Roman" w:hAnsi="Times New Roman"/>
        </w:rPr>
        <w:t xml:space="preserve"> №</w:t>
      </w:r>
      <w:r w:rsidRPr="007A391F">
        <w:rPr>
          <w:rFonts w:ascii="Times New Roman" w:hAnsi="Times New Roman"/>
        </w:rPr>
        <w:t>536</w:t>
      </w:r>
    </w:p>
    <w:p w14:paraId="681CCCD8"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в редакции постановлений</w:t>
      </w:r>
    </w:p>
    <w:p w14:paraId="33EB6E62" w14:textId="243C813C" w:rsidR="006F6E94" w:rsidRPr="007A391F" w:rsidRDefault="006F6E94" w:rsidP="001D431A">
      <w:pPr>
        <w:pStyle w:val="aff7"/>
        <w:ind w:left="6521"/>
        <w:jc w:val="right"/>
        <w:rPr>
          <w:rFonts w:ascii="Times New Roman" w:hAnsi="Times New Roman"/>
        </w:rPr>
      </w:pPr>
      <w:r w:rsidRPr="007A391F">
        <w:rPr>
          <w:rFonts w:ascii="Times New Roman" w:hAnsi="Times New Roman"/>
        </w:rPr>
        <w:t>от 11.03.2022 № 97</w:t>
      </w:r>
    </w:p>
    <w:p w14:paraId="69F67F5D"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18.05.2022 № 225</w:t>
      </w:r>
    </w:p>
    <w:p w14:paraId="308103DA" w14:textId="45590B11" w:rsidR="006F6E94" w:rsidRPr="007A391F" w:rsidRDefault="006F6E94" w:rsidP="001D431A">
      <w:pPr>
        <w:pStyle w:val="aff7"/>
        <w:tabs>
          <w:tab w:val="left" w:pos="6946"/>
        </w:tabs>
        <w:ind w:left="7788"/>
        <w:jc w:val="center"/>
        <w:rPr>
          <w:rFonts w:ascii="Times New Roman" w:hAnsi="Times New Roman"/>
        </w:rPr>
      </w:pPr>
      <w:r w:rsidRPr="007A391F">
        <w:rPr>
          <w:rFonts w:ascii="Times New Roman" w:hAnsi="Times New Roman"/>
        </w:rPr>
        <w:t xml:space="preserve">                                                                                                                                                        </w:t>
      </w:r>
      <w:r w:rsidR="001D431A" w:rsidRPr="007A391F">
        <w:rPr>
          <w:rFonts w:ascii="Times New Roman" w:hAnsi="Times New Roman"/>
        </w:rPr>
        <w:t xml:space="preserve">                                          от 17.10.2022 №</w:t>
      </w:r>
      <w:r w:rsidRPr="007A391F">
        <w:rPr>
          <w:rFonts w:ascii="Times New Roman" w:hAnsi="Times New Roman"/>
        </w:rPr>
        <w:t>459</w:t>
      </w:r>
    </w:p>
    <w:p w14:paraId="607D9FB4"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08.11.2022 № 517</w:t>
      </w:r>
    </w:p>
    <w:p w14:paraId="4E64B09B"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07.12.2022 № 615</w:t>
      </w:r>
    </w:p>
    <w:p w14:paraId="07D7F996"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14.12.2022 № 641</w:t>
      </w:r>
    </w:p>
    <w:p w14:paraId="038EA9B7"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29.12.2022 № 706</w:t>
      </w:r>
    </w:p>
    <w:p w14:paraId="13118A21"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16.02.2023 № 77</w:t>
      </w:r>
    </w:p>
    <w:p w14:paraId="22ECD3C1"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13.03.2023 № 120</w:t>
      </w:r>
    </w:p>
    <w:p w14:paraId="72845CB1"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14.06.2023 № 334</w:t>
      </w:r>
    </w:p>
    <w:p w14:paraId="5AE4DA60" w14:textId="403698B0" w:rsidR="006F6E94" w:rsidRPr="007A391F" w:rsidRDefault="006F6E94" w:rsidP="001D431A">
      <w:pPr>
        <w:pStyle w:val="aff7"/>
        <w:ind w:left="6521"/>
        <w:jc w:val="right"/>
        <w:rPr>
          <w:rFonts w:ascii="Times New Roman" w:hAnsi="Times New Roman"/>
        </w:rPr>
      </w:pPr>
      <w:r w:rsidRPr="007A391F">
        <w:rPr>
          <w:rFonts w:ascii="Times New Roman" w:hAnsi="Times New Roman"/>
        </w:rPr>
        <w:t>от 30.06.2023 № 369</w:t>
      </w:r>
    </w:p>
    <w:p w14:paraId="189A7A41" w14:textId="098C7321" w:rsidR="006F6E94" w:rsidRPr="007A391F" w:rsidRDefault="006F6E94" w:rsidP="001D431A">
      <w:pPr>
        <w:pStyle w:val="aff7"/>
        <w:ind w:left="6521"/>
        <w:jc w:val="right"/>
        <w:rPr>
          <w:rFonts w:ascii="Times New Roman" w:hAnsi="Times New Roman"/>
        </w:rPr>
      </w:pPr>
      <w:r w:rsidRPr="007A391F">
        <w:rPr>
          <w:rFonts w:ascii="Times New Roman" w:hAnsi="Times New Roman"/>
        </w:rPr>
        <w:t>от 04.10.2023 № 527</w:t>
      </w:r>
    </w:p>
    <w:p w14:paraId="7950E03C"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 xml:space="preserve">от 18.10.2023 № 568 </w:t>
      </w:r>
    </w:p>
    <w:p w14:paraId="2EB748B9"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13.12.2023 № 777</w:t>
      </w:r>
    </w:p>
    <w:p w14:paraId="486D9C7A"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 xml:space="preserve">от 29.12.2023 № 847 </w:t>
      </w:r>
    </w:p>
    <w:p w14:paraId="3018C1CC"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25.01.2024 № 14</w:t>
      </w:r>
    </w:p>
    <w:p w14:paraId="40CF81E8"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19.02.2024 № 58</w:t>
      </w:r>
    </w:p>
    <w:p w14:paraId="73B7701A"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04.03.2024 № 341</w:t>
      </w:r>
    </w:p>
    <w:p w14:paraId="5F5498F1"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30.09.2024 № 418</w:t>
      </w:r>
    </w:p>
    <w:p w14:paraId="4B7C4D5C"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20.11.2024 № 535</w:t>
      </w:r>
    </w:p>
    <w:p w14:paraId="7AB0AD44"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10.12.2024 № 583</w:t>
      </w:r>
    </w:p>
    <w:p w14:paraId="66F40AA7"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16.12.2024 № 588</w:t>
      </w:r>
    </w:p>
    <w:p w14:paraId="3B4999BC" w14:textId="77777777" w:rsidR="006F6E94" w:rsidRPr="007A391F" w:rsidRDefault="006F6E94" w:rsidP="001D431A">
      <w:pPr>
        <w:pStyle w:val="aff7"/>
        <w:ind w:left="6521"/>
        <w:jc w:val="right"/>
        <w:rPr>
          <w:rFonts w:ascii="Times New Roman" w:hAnsi="Times New Roman"/>
        </w:rPr>
      </w:pPr>
      <w:r w:rsidRPr="007A391F">
        <w:rPr>
          <w:rFonts w:ascii="Times New Roman" w:hAnsi="Times New Roman"/>
        </w:rPr>
        <w:t>от 18.12.2024 №597</w:t>
      </w:r>
    </w:p>
    <w:p w14:paraId="119B9ECF" w14:textId="77777777" w:rsidR="006F6E94" w:rsidRPr="007A391F" w:rsidRDefault="006F6E94" w:rsidP="001D431A">
      <w:pPr>
        <w:pStyle w:val="aff7"/>
        <w:ind w:left="6521"/>
        <w:jc w:val="right"/>
        <w:rPr>
          <w:rFonts w:ascii="Times New Roman" w:hAnsi="Times New Roman"/>
        </w:rPr>
      </w:pPr>
    </w:p>
    <w:p w14:paraId="1A28390D" w14:textId="77777777" w:rsidR="006F6E94" w:rsidRPr="007A391F" w:rsidRDefault="006F6E94" w:rsidP="006F6E94">
      <w:pPr>
        <w:pStyle w:val="aff7"/>
        <w:jc w:val="right"/>
        <w:rPr>
          <w:rFonts w:ascii="Times New Roman" w:hAnsi="Times New Roman"/>
        </w:rPr>
      </w:pPr>
    </w:p>
    <w:p w14:paraId="14217700" w14:textId="77777777" w:rsidR="006F6E94" w:rsidRPr="007A391F" w:rsidRDefault="006F6E94" w:rsidP="006F6E94">
      <w:pPr>
        <w:pStyle w:val="aff7"/>
        <w:jc w:val="right"/>
        <w:rPr>
          <w:rFonts w:ascii="Times New Roman" w:hAnsi="Times New Roman"/>
        </w:rPr>
      </w:pPr>
    </w:p>
    <w:p w14:paraId="62DEF538" w14:textId="77777777" w:rsidR="006F6E94" w:rsidRPr="007A391F" w:rsidRDefault="006F6E94" w:rsidP="006F6E94">
      <w:pPr>
        <w:pStyle w:val="aff7"/>
        <w:jc w:val="right"/>
        <w:rPr>
          <w:rFonts w:ascii="Times New Roman" w:hAnsi="Times New Roman"/>
        </w:rPr>
      </w:pPr>
    </w:p>
    <w:p w14:paraId="1E72445B" w14:textId="77777777" w:rsidR="006F6E94" w:rsidRPr="007A391F" w:rsidRDefault="006F6E94" w:rsidP="006F6E94">
      <w:pPr>
        <w:pStyle w:val="aff7"/>
        <w:jc w:val="right"/>
        <w:rPr>
          <w:rFonts w:ascii="Times New Roman" w:hAnsi="Times New Roman"/>
        </w:rPr>
      </w:pPr>
    </w:p>
    <w:p w14:paraId="20B516D3" w14:textId="77777777" w:rsidR="006F6E94" w:rsidRPr="007A391F" w:rsidRDefault="006F6E94" w:rsidP="006F6E94">
      <w:pPr>
        <w:pStyle w:val="aff7"/>
        <w:jc w:val="right"/>
        <w:rPr>
          <w:rFonts w:ascii="Times New Roman" w:hAnsi="Times New Roman"/>
          <w:sz w:val="28"/>
          <w:szCs w:val="28"/>
        </w:rPr>
      </w:pPr>
      <w:r w:rsidRPr="007A391F">
        <w:rPr>
          <w:rFonts w:ascii="Times New Roman" w:hAnsi="Times New Roman"/>
        </w:rPr>
        <w:t xml:space="preserve"> </w:t>
      </w:r>
    </w:p>
    <w:p w14:paraId="5E39663B" w14:textId="77777777" w:rsidR="006F6E94" w:rsidRPr="007A391F" w:rsidRDefault="006F6E94" w:rsidP="006F6E94">
      <w:pPr>
        <w:rPr>
          <w:sz w:val="28"/>
          <w:szCs w:val="28"/>
        </w:rPr>
      </w:pPr>
    </w:p>
    <w:p w14:paraId="5B13CD82" w14:textId="77777777" w:rsidR="006F6E94" w:rsidRPr="007A391F" w:rsidRDefault="006F6E94" w:rsidP="006F6E94">
      <w:pPr>
        <w:pStyle w:val="aff7"/>
        <w:jc w:val="center"/>
        <w:rPr>
          <w:rFonts w:ascii="Times New Roman" w:hAnsi="Times New Roman"/>
          <w:sz w:val="28"/>
          <w:szCs w:val="28"/>
        </w:rPr>
      </w:pPr>
    </w:p>
    <w:p w14:paraId="21BFD988"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Муниципальная программа</w:t>
      </w:r>
    </w:p>
    <w:p w14:paraId="5809000F"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Муниципального образования «Поселок Айхал»</w:t>
      </w:r>
    </w:p>
    <w:p w14:paraId="6C542E7E"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w:t>
      </w:r>
    </w:p>
    <w:p w14:paraId="748878F4"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«Социальная поддержка населения муниципального образования «Поселок Айхал»</w:t>
      </w:r>
    </w:p>
    <w:p w14:paraId="3295191C"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 на 2022 – 2026 годы»</w:t>
      </w:r>
    </w:p>
    <w:p w14:paraId="1CF11360" w14:textId="77777777" w:rsidR="006F6E94" w:rsidRPr="007A391F" w:rsidRDefault="006F6E94" w:rsidP="006F6E94">
      <w:pPr>
        <w:jc w:val="center"/>
        <w:rPr>
          <w:b/>
          <w:sz w:val="32"/>
          <w:szCs w:val="32"/>
        </w:rPr>
      </w:pPr>
    </w:p>
    <w:p w14:paraId="6781194C" w14:textId="77777777" w:rsidR="006F6E94" w:rsidRPr="007A391F" w:rsidRDefault="006F6E94" w:rsidP="006F6E94">
      <w:pPr>
        <w:jc w:val="center"/>
      </w:pPr>
    </w:p>
    <w:p w14:paraId="5EB46721" w14:textId="77777777" w:rsidR="006F6E94" w:rsidRPr="007A391F" w:rsidRDefault="006F6E94" w:rsidP="006F6E94">
      <w:pPr>
        <w:jc w:val="center"/>
        <w:rPr>
          <w:b/>
          <w:i/>
        </w:rPr>
      </w:pPr>
    </w:p>
    <w:p w14:paraId="49E533C1" w14:textId="77777777" w:rsidR="006F6E94" w:rsidRPr="007A391F" w:rsidRDefault="006F6E94" w:rsidP="006F6E94">
      <w:pPr>
        <w:jc w:val="center"/>
        <w:rPr>
          <w:b/>
          <w:i/>
        </w:rPr>
      </w:pPr>
    </w:p>
    <w:p w14:paraId="78FF59FD" w14:textId="77777777" w:rsidR="006F6E94" w:rsidRPr="007A391F" w:rsidRDefault="006F6E94" w:rsidP="006F6E94">
      <w:pPr>
        <w:jc w:val="center"/>
        <w:rPr>
          <w:b/>
          <w:i/>
        </w:rPr>
      </w:pPr>
    </w:p>
    <w:p w14:paraId="772C27CF" w14:textId="77777777" w:rsidR="006F6E94" w:rsidRPr="007A391F" w:rsidRDefault="006F6E94" w:rsidP="006F6E94">
      <w:pPr>
        <w:jc w:val="center"/>
        <w:rPr>
          <w:b/>
          <w:i/>
        </w:rPr>
      </w:pPr>
    </w:p>
    <w:p w14:paraId="7400156D" w14:textId="77777777" w:rsidR="006F6E94" w:rsidRPr="007A391F" w:rsidRDefault="006F6E94" w:rsidP="006F6E94">
      <w:pPr>
        <w:jc w:val="center"/>
        <w:rPr>
          <w:b/>
          <w:i/>
        </w:rPr>
      </w:pPr>
    </w:p>
    <w:p w14:paraId="4242DFB9" w14:textId="77777777" w:rsidR="006F6E94" w:rsidRPr="007A391F" w:rsidRDefault="006F6E94" w:rsidP="006F6E94">
      <w:pPr>
        <w:jc w:val="center"/>
        <w:rPr>
          <w:b/>
          <w:i/>
        </w:rPr>
      </w:pPr>
    </w:p>
    <w:p w14:paraId="1A8D900E" w14:textId="77777777" w:rsidR="006F6E94" w:rsidRPr="007A391F" w:rsidRDefault="006F6E94" w:rsidP="006F6E94">
      <w:pPr>
        <w:jc w:val="center"/>
        <w:rPr>
          <w:b/>
          <w:i/>
        </w:rPr>
      </w:pPr>
    </w:p>
    <w:p w14:paraId="43DC2661" w14:textId="77777777" w:rsidR="006F6E94" w:rsidRPr="007A391F" w:rsidRDefault="006F6E94" w:rsidP="006F6E94">
      <w:pPr>
        <w:jc w:val="center"/>
        <w:rPr>
          <w:b/>
          <w:i/>
        </w:rPr>
      </w:pPr>
    </w:p>
    <w:p w14:paraId="18D47226"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lastRenderedPageBreak/>
        <w:t>п. Айхал, 2021 г.</w:t>
      </w:r>
    </w:p>
    <w:p w14:paraId="292BD281" w14:textId="77777777" w:rsidR="006F6E94" w:rsidRPr="007A391F" w:rsidRDefault="006F6E94" w:rsidP="006F6E94">
      <w:pPr>
        <w:pStyle w:val="aff7"/>
        <w:jc w:val="center"/>
        <w:rPr>
          <w:rFonts w:ascii="Times New Roman" w:hAnsi="Times New Roman"/>
          <w:b/>
          <w:sz w:val="24"/>
          <w:szCs w:val="24"/>
        </w:rPr>
      </w:pPr>
    </w:p>
    <w:p w14:paraId="11376945"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ПАСПОРТ МУНИЦИПАЛЬНОЙ ПРОГРАММЫ</w:t>
      </w:r>
    </w:p>
    <w:p w14:paraId="15CE3DB5"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«Социальная поддержка населения</w:t>
      </w:r>
      <w:r w:rsidRPr="007A391F">
        <w:rPr>
          <w:rFonts w:ascii="Times New Roman" w:hAnsi="Times New Roman"/>
          <w:sz w:val="24"/>
          <w:szCs w:val="24"/>
        </w:rPr>
        <w:t xml:space="preserve"> </w:t>
      </w:r>
      <w:r w:rsidRPr="007A391F">
        <w:rPr>
          <w:rFonts w:ascii="Times New Roman" w:hAnsi="Times New Roman"/>
          <w:b/>
          <w:sz w:val="24"/>
          <w:szCs w:val="24"/>
        </w:rPr>
        <w:t xml:space="preserve">муниципального образования «Поселок Айхал» Мирнинского района Республики Саха (Якутия) на 2022-2026 годы» </w:t>
      </w:r>
    </w:p>
    <w:p w14:paraId="242200BA" w14:textId="77777777" w:rsidR="006F6E94" w:rsidRPr="007A391F" w:rsidRDefault="006F6E94" w:rsidP="006F6E94">
      <w:pPr>
        <w:pStyle w:val="aff7"/>
        <w:jc w:val="center"/>
        <w:rPr>
          <w:rFonts w:ascii="Times New Roman" w:hAnsi="Times New Roman"/>
          <w:b/>
          <w:sz w:val="24"/>
          <w:szCs w:val="24"/>
        </w:rPr>
      </w:pPr>
    </w:p>
    <w:tbl>
      <w:tblPr>
        <w:tblW w:w="962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
        <w:gridCol w:w="314"/>
        <w:gridCol w:w="89"/>
        <w:gridCol w:w="1754"/>
        <w:gridCol w:w="425"/>
        <w:gridCol w:w="1276"/>
        <w:gridCol w:w="1275"/>
        <w:gridCol w:w="1276"/>
        <w:gridCol w:w="1276"/>
        <w:gridCol w:w="1701"/>
        <w:gridCol w:w="131"/>
      </w:tblGrid>
      <w:tr w:rsidR="006F6E94" w:rsidRPr="007A391F" w14:paraId="291F7A04" w14:textId="77777777" w:rsidTr="00D50341">
        <w:tc>
          <w:tcPr>
            <w:tcW w:w="426" w:type="dxa"/>
            <w:gridSpan w:val="2"/>
          </w:tcPr>
          <w:p w14:paraId="4782AD59" w14:textId="77777777" w:rsidR="006F6E94" w:rsidRPr="007A391F" w:rsidRDefault="006F6E94" w:rsidP="00D50341">
            <w:pPr>
              <w:pStyle w:val="aff7"/>
              <w:rPr>
                <w:rFonts w:ascii="Times New Roman" w:hAnsi="Times New Roman"/>
                <w:b/>
                <w:sz w:val="24"/>
                <w:szCs w:val="24"/>
              </w:rPr>
            </w:pPr>
            <w:r w:rsidRPr="007A391F">
              <w:rPr>
                <w:rFonts w:ascii="Times New Roman" w:hAnsi="Times New Roman"/>
                <w:b/>
                <w:sz w:val="24"/>
                <w:szCs w:val="24"/>
              </w:rPr>
              <w:t xml:space="preserve"> 1 </w:t>
            </w:r>
          </w:p>
        </w:tc>
        <w:tc>
          <w:tcPr>
            <w:tcW w:w="1843" w:type="dxa"/>
            <w:gridSpan w:val="2"/>
          </w:tcPr>
          <w:p w14:paraId="7B40F7A2" w14:textId="77777777" w:rsidR="006F6E94" w:rsidRPr="007A391F" w:rsidRDefault="006F6E94" w:rsidP="00D50341">
            <w:pPr>
              <w:pStyle w:val="aff7"/>
              <w:rPr>
                <w:rFonts w:ascii="Times New Roman" w:hAnsi="Times New Roman"/>
                <w:b/>
                <w:sz w:val="24"/>
                <w:szCs w:val="24"/>
              </w:rPr>
            </w:pPr>
            <w:r w:rsidRPr="007A391F">
              <w:rPr>
                <w:rFonts w:ascii="Times New Roman" w:hAnsi="Times New Roman"/>
                <w:b/>
                <w:sz w:val="24"/>
                <w:szCs w:val="24"/>
              </w:rPr>
              <w:t xml:space="preserve">Наименование </w:t>
            </w:r>
          </w:p>
          <w:p w14:paraId="06690CEC" w14:textId="77777777" w:rsidR="006F6E94" w:rsidRPr="007A391F" w:rsidRDefault="006F6E94" w:rsidP="00D50341">
            <w:pPr>
              <w:pStyle w:val="aff7"/>
              <w:rPr>
                <w:rFonts w:ascii="Times New Roman" w:hAnsi="Times New Roman"/>
                <w:b/>
                <w:sz w:val="24"/>
                <w:szCs w:val="24"/>
              </w:rPr>
            </w:pPr>
            <w:r w:rsidRPr="007A391F">
              <w:rPr>
                <w:rFonts w:ascii="Times New Roman" w:hAnsi="Times New Roman"/>
                <w:b/>
                <w:sz w:val="24"/>
                <w:szCs w:val="24"/>
              </w:rPr>
              <w:t>программы</w:t>
            </w:r>
          </w:p>
        </w:tc>
        <w:tc>
          <w:tcPr>
            <w:tcW w:w="7360" w:type="dxa"/>
            <w:gridSpan w:val="7"/>
          </w:tcPr>
          <w:p w14:paraId="07217202"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«Социальная </w:t>
            </w:r>
            <w:proofErr w:type="gramStart"/>
            <w:r w:rsidRPr="007A391F">
              <w:rPr>
                <w:rFonts w:ascii="Times New Roman" w:hAnsi="Times New Roman"/>
                <w:sz w:val="24"/>
                <w:szCs w:val="24"/>
              </w:rPr>
              <w:t>поддержка  населения</w:t>
            </w:r>
            <w:proofErr w:type="gramEnd"/>
            <w:r w:rsidRPr="007A391F">
              <w:rPr>
                <w:rFonts w:ascii="Times New Roman" w:hAnsi="Times New Roman"/>
                <w:sz w:val="24"/>
                <w:szCs w:val="24"/>
              </w:rPr>
              <w:t xml:space="preserve">  муниципального образования «Поселок Айхал» Мирнинского района Республики Саха (Якутия) на 2022-2026 годы» (далее программа)</w:t>
            </w:r>
          </w:p>
        </w:tc>
      </w:tr>
      <w:tr w:rsidR="006F6E94" w:rsidRPr="007A391F" w14:paraId="3A81C6A6" w14:textId="77777777" w:rsidTr="00D50341">
        <w:tc>
          <w:tcPr>
            <w:tcW w:w="426" w:type="dxa"/>
            <w:gridSpan w:val="2"/>
          </w:tcPr>
          <w:p w14:paraId="3798A347"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2</w:t>
            </w:r>
          </w:p>
        </w:tc>
        <w:tc>
          <w:tcPr>
            <w:tcW w:w="1843" w:type="dxa"/>
            <w:gridSpan w:val="2"/>
          </w:tcPr>
          <w:p w14:paraId="75BC9AA1"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Сроки</w:t>
            </w:r>
          </w:p>
          <w:p w14:paraId="5F850966"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реализации</w:t>
            </w:r>
          </w:p>
          <w:p w14:paraId="0DC67216"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7"/>
          </w:tcPr>
          <w:p w14:paraId="11137C47"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2022-2026 гг.</w:t>
            </w:r>
          </w:p>
          <w:p w14:paraId="339371CE" w14:textId="77777777" w:rsidR="006F6E94" w:rsidRPr="007A391F" w:rsidRDefault="006F6E94" w:rsidP="00D50341">
            <w:pPr>
              <w:pStyle w:val="aff7"/>
              <w:rPr>
                <w:rFonts w:ascii="Times New Roman" w:hAnsi="Times New Roman"/>
                <w:sz w:val="24"/>
                <w:szCs w:val="24"/>
              </w:rPr>
            </w:pPr>
          </w:p>
        </w:tc>
      </w:tr>
      <w:tr w:rsidR="006F6E94" w:rsidRPr="007A391F" w14:paraId="351A3BBC" w14:textId="77777777" w:rsidTr="00D50341">
        <w:tc>
          <w:tcPr>
            <w:tcW w:w="426" w:type="dxa"/>
            <w:gridSpan w:val="2"/>
          </w:tcPr>
          <w:p w14:paraId="1FAEADD7"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3</w:t>
            </w:r>
          </w:p>
        </w:tc>
        <w:tc>
          <w:tcPr>
            <w:tcW w:w="1843" w:type="dxa"/>
            <w:gridSpan w:val="2"/>
          </w:tcPr>
          <w:p w14:paraId="0B4FDB4A"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Координатор программы</w:t>
            </w:r>
          </w:p>
        </w:tc>
        <w:tc>
          <w:tcPr>
            <w:tcW w:w="7360" w:type="dxa"/>
            <w:gridSpan w:val="7"/>
          </w:tcPr>
          <w:p w14:paraId="119C529E"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Заместитель Главы </w:t>
            </w:r>
            <w:proofErr w:type="gramStart"/>
            <w:r w:rsidRPr="007A391F">
              <w:rPr>
                <w:rFonts w:ascii="Times New Roman" w:hAnsi="Times New Roman"/>
                <w:sz w:val="24"/>
                <w:szCs w:val="24"/>
              </w:rPr>
              <w:t>Администрации  муниципального</w:t>
            </w:r>
            <w:proofErr w:type="gramEnd"/>
            <w:r w:rsidRPr="007A391F">
              <w:rPr>
                <w:rFonts w:ascii="Times New Roman" w:hAnsi="Times New Roman"/>
                <w:sz w:val="24"/>
                <w:szCs w:val="24"/>
              </w:rPr>
              <w:t xml:space="preserve"> образования  «Поселок Айхал»</w:t>
            </w:r>
          </w:p>
        </w:tc>
      </w:tr>
      <w:tr w:rsidR="006F6E94" w:rsidRPr="007A391F" w14:paraId="214EB999" w14:textId="77777777" w:rsidTr="00D50341">
        <w:tc>
          <w:tcPr>
            <w:tcW w:w="426" w:type="dxa"/>
            <w:gridSpan w:val="2"/>
          </w:tcPr>
          <w:p w14:paraId="4A7267F3"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4</w:t>
            </w:r>
          </w:p>
        </w:tc>
        <w:tc>
          <w:tcPr>
            <w:tcW w:w="1843" w:type="dxa"/>
            <w:gridSpan w:val="2"/>
          </w:tcPr>
          <w:p w14:paraId="220AA826"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Исполнители программы</w:t>
            </w:r>
          </w:p>
        </w:tc>
        <w:tc>
          <w:tcPr>
            <w:tcW w:w="7360" w:type="dxa"/>
            <w:gridSpan w:val="7"/>
          </w:tcPr>
          <w:p w14:paraId="0DE18F9A" w14:textId="77777777" w:rsidR="006F6E94" w:rsidRPr="007A391F" w:rsidRDefault="006F6E94" w:rsidP="00D50341">
            <w:pPr>
              <w:pStyle w:val="aff7"/>
              <w:rPr>
                <w:rFonts w:ascii="Times New Roman" w:hAnsi="Times New Roman"/>
                <w:sz w:val="24"/>
                <w:szCs w:val="24"/>
              </w:rPr>
            </w:pPr>
            <w:proofErr w:type="gramStart"/>
            <w:r w:rsidRPr="007A391F">
              <w:rPr>
                <w:rFonts w:ascii="Times New Roman" w:hAnsi="Times New Roman"/>
                <w:sz w:val="24"/>
                <w:szCs w:val="24"/>
              </w:rPr>
              <w:t>Ведущий  специалист</w:t>
            </w:r>
            <w:proofErr w:type="gramEnd"/>
            <w:r w:rsidRPr="007A391F">
              <w:rPr>
                <w:rFonts w:ascii="Times New Roman" w:hAnsi="Times New Roman"/>
                <w:sz w:val="24"/>
                <w:szCs w:val="24"/>
              </w:rPr>
              <w:t xml:space="preserve"> по социальным вопросам Администрации муниципального образования «Поселок Айхал»</w:t>
            </w:r>
          </w:p>
        </w:tc>
      </w:tr>
      <w:tr w:rsidR="006F6E94" w:rsidRPr="007A391F" w14:paraId="0928FB06" w14:textId="77777777" w:rsidTr="00D50341">
        <w:tc>
          <w:tcPr>
            <w:tcW w:w="426" w:type="dxa"/>
            <w:gridSpan w:val="2"/>
          </w:tcPr>
          <w:p w14:paraId="6432F454"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5</w:t>
            </w:r>
          </w:p>
        </w:tc>
        <w:tc>
          <w:tcPr>
            <w:tcW w:w="1843" w:type="dxa"/>
            <w:gridSpan w:val="2"/>
          </w:tcPr>
          <w:p w14:paraId="11D41AE0"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Цель программы</w:t>
            </w:r>
          </w:p>
        </w:tc>
        <w:tc>
          <w:tcPr>
            <w:tcW w:w="7360" w:type="dxa"/>
            <w:gridSpan w:val="7"/>
          </w:tcPr>
          <w:p w14:paraId="1117CD7B"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Повышение социального благополучия </w:t>
            </w:r>
            <w:proofErr w:type="gramStart"/>
            <w:r w:rsidRPr="007A391F">
              <w:rPr>
                <w:rFonts w:ascii="Times New Roman" w:hAnsi="Times New Roman"/>
                <w:sz w:val="24"/>
                <w:szCs w:val="24"/>
              </w:rPr>
              <w:t>населения,  улучшение</w:t>
            </w:r>
            <w:proofErr w:type="gramEnd"/>
            <w:r w:rsidRPr="007A391F">
              <w:rPr>
                <w:rFonts w:ascii="Times New Roman" w:hAnsi="Times New Roman"/>
                <w:sz w:val="24"/>
                <w:szCs w:val="24"/>
              </w:rPr>
              <w:t xml:space="preserve"> социальной инфраструктуры</w:t>
            </w:r>
          </w:p>
          <w:p w14:paraId="5932B3CF" w14:textId="77777777" w:rsidR="006F6E94" w:rsidRPr="007A391F" w:rsidRDefault="006F6E94" w:rsidP="00D50341">
            <w:pPr>
              <w:pStyle w:val="aff7"/>
              <w:rPr>
                <w:rFonts w:ascii="Times New Roman" w:hAnsi="Times New Roman"/>
                <w:color w:val="FF0000"/>
                <w:sz w:val="24"/>
                <w:szCs w:val="24"/>
              </w:rPr>
            </w:pPr>
          </w:p>
        </w:tc>
      </w:tr>
      <w:tr w:rsidR="006F6E94" w:rsidRPr="007A391F" w14:paraId="07F417FB" w14:textId="77777777" w:rsidTr="00D50341">
        <w:tc>
          <w:tcPr>
            <w:tcW w:w="426" w:type="dxa"/>
            <w:gridSpan w:val="2"/>
          </w:tcPr>
          <w:p w14:paraId="0432BB19"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6</w:t>
            </w:r>
          </w:p>
        </w:tc>
        <w:tc>
          <w:tcPr>
            <w:tcW w:w="1843" w:type="dxa"/>
            <w:gridSpan w:val="2"/>
          </w:tcPr>
          <w:p w14:paraId="29405E1D" w14:textId="77777777" w:rsidR="006F6E94" w:rsidRPr="007A391F" w:rsidRDefault="006F6E94" w:rsidP="00D50341">
            <w:pPr>
              <w:pStyle w:val="aff7"/>
              <w:rPr>
                <w:rStyle w:val="115pt1"/>
                <w:rFonts w:eastAsia="Arial Unicode MS"/>
                <w:b/>
                <w:sz w:val="24"/>
                <w:szCs w:val="24"/>
              </w:rPr>
            </w:pPr>
            <w:r w:rsidRPr="007A391F">
              <w:rPr>
                <w:rStyle w:val="115pt1"/>
                <w:rFonts w:eastAsia="Arial Unicode MS"/>
                <w:b/>
                <w:sz w:val="24"/>
                <w:szCs w:val="24"/>
              </w:rPr>
              <w:t>Задачи</w:t>
            </w:r>
          </w:p>
          <w:p w14:paraId="25674292" w14:textId="77777777" w:rsidR="006F6E94" w:rsidRPr="007A391F" w:rsidRDefault="006F6E94"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7"/>
          </w:tcPr>
          <w:p w14:paraId="0571B22F" w14:textId="77777777" w:rsidR="006F6E94" w:rsidRPr="007A391F" w:rsidRDefault="006F6E94" w:rsidP="00D50341">
            <w:pPr>
              <w:pStyle w:val="aff7"/>
              <w:jc w:val="both"/>
              <w:rPr>
                <w:rFonts w:ascii="Times New Roman" w:hAnsi="Times New Roman"/>
                <w:sz w:val="24"/>
                <w:szCs w:val="24"/>
              </w:rPr>
            </w:pPr>
            <w:hyperlink r:id="rId21" w:anchor="RANGE!Par3906" w:tooltip="12. Подпрограмма 1 &quot;Социальная поддержка граждан&quot;" w:history="1">
              <w:r w:rsidRPr="007A391F">
                <w:rPr>
                  <w:rFonts w:ascii="Times New Roman" w:hAnsi="Times New Roman"/>
                  <w:sz w:val="24"/>
                  <w:szCs w:val="24"/>
                </w:rPr>
                <w:t xml:space="preserve">1. Предоставление мер социальной поддержки отдельным категориям граждан, семьям с </w:t>
              </w:r>
              <w:proofErr w:type="gramStart"/>
              <w:r w:rsidRPr="007A391F">
                <w:rPr>
                  <w:rFonts w:ascii="Times New Roman" w:hAnsi="Times New Roman"/>
                  <w:sz w:val="24"/>
                  <w:szCs w:val="24"/>
                </w:rPr>
                <w:t xml:space="preserve">детьми, </w:t>
              </w:r>
            </w:hyperlink>
            <w:r w:rsidRPr="007A391F">
              <w:rPr>
                <w:rFonts w:ascii="Times New Roman" w:hAnsi="Times New Roman"/>
                <w:sz w:val="24"/>
                <w:szCs w:val="24"/>
              </w:rPr>
              <w:t xml:space="preserve"> создание</w:t>
            </w:r>
            <w:proofErr w:type="gramEnd"/>
            <w:r w:rsidRPr="007A391F">
              <w:rPr>
                <w:rFonts w:ascii="Times New Roman" w:hAnsi="Times New Roman"/>
                <w:sz w:val="24"/>
                <w:szCs w:val="24"/>
              </w:rPr>
              <w:t xml:space="preserve"> благоприятных условий для функционирования института семьи </w:t>
            </w:r>
          </w:p>
          <w:p w14:paraId="75CD7210" w14:textId="77777777" w:rsidR="006F6E94" w:rsidRPr="007A391F" w:rsidRDefault="006F6E94" w:rsidP="00D50341">
            <w:pPr>
              <w:pStyle w:val="aff7"/>
              <w:jc w:val="both"/>
              <w:rPr>
                <w:rFonts w:ascii="Times New Roman" w:hAnsi="Times New Roman"/>
                <w:sz w:val="24"/>
                <w:szCs w:val="24"/>
              </w:rPr>
            </w:pPr>
            <w:r w:rsidRPr="007A391F">
              <w:rPr>
                <w:rFonts w:ascii="Times New Roman" w:hAnsi="Times New Roman"/>
                <w:sz w:val="24"/>
                <w:szCs w:val="24"/>
              </w:rPr>
              <w:t xml:space="preserve">2. </w:t>
            </w:r>
            <w:proofErr w:type="gramStart"/>
            <w:r w:rsidRPr="007A391F">
              <w:rPr>
                <w:rFonts w:ascii="Times New Roman" w:hAnsi="Times New Roman"/>
                <w:sz w:val="24"/>
                <w:szCs w:val="24"/>
              </w:rPr>
              <w:t>Социальная  интеграция</w:t>
            </w:r>
            <w:proofErr w:type="gramEnd"/>
            <w:r w:rsidRPr="007A391F">
              <w:rPr>
                <w:rFonts w:ascii="Times New Roman" w:hAnsi="Times New Roman"/>
                <w:sz w:val="24"/>
                <w:szCs w:val="24"/>
              </w:rPr>
              <w:t xml:space="preserve">  граждан пожилого возраста, инвалидов, включая детей-инвалидов в общество</w:t>
            </w:r>
          </w:p>
          <w:p w14:paraId="659DCA78" w14:textId="77777777" w:rsidR="006F6E94" w:rsidRPr="007A391F" w:rsidRDefault="006F6E94" w:rsidP="00D50341">
            <w:pPr>
              <w:pStyle w:val="aff7"/>
              <w:jc w:val="both"/>
              <w:rPr>
                <w:rFonts w:ascii="Times New Roman" w:hAnsi="Times New Roman"/>
                <w:sz w:val="24"/>
                <w:szCs w:val="24"/>
              </w:rPr>
            </w:pPr>
            <w:r w:rsidRPr="007A391F">
              <w:rPr>
                <w:rFonts w:ascii="Times New Roman" w:hAnsi="Times New Roman"/>
                <w:sz w:val="24"/>
                <w:szCs w:val="24"/>
              </w:rPr>
              <w:t>3. Создание безбарьерной среды для инвалидов и других маломобильных групп населения</w:t>
            </w:r>
          </w:p>
          <w:p w14:paraId="716D44C4" w14:textId="77777777" w:rsidR="006F6E94" w:rsidRPr="007A391F" w:rsidRDefault="006F6E94" w:rsidP="00D50341">
            <w:pPr>
              <w:pStyle w:val="aff7"/>
              <w:jc w:val="both"/>
              <w:rPr>
                <w:rFonts w:ascii="Times New Roman" w:hAnsi="Times New Roman"/>
                <w:sz w:val="24"/>
                <w:szCs w:val="24"/>
              </w:rPr>
            </w:pPr>
            <w:r w:rsidRPr="007A391F">
              <w:rPr>
                <w:rFonts w:ascii="Times New Roman" w:hAnsi="Times New Roman"/>
                <w:sz w:val="24"/>
                <w:szCs w:val="24"/>
              </w:rPr>
              <w:t xml:space="preserve"> </w:t>
            </w:r>
          </w:p>
        </w:tc>
      </w:tr>
      <w:tr w:rsidR="006F6E94" w:rsidRPr="007A391F" w14:paraId="47BA501D" w14:textId="77777777" w:rsidTr="00D50341">
        <w:tc>
          <w:tcPr>
            <w:tcW w:w="426" w:type="dxa"/>
            <w:gridSpan w:val="2"/>
          </w:tcPr>
          <w:p w14:paraId="3A48A691" w14:textId="77777777" w:rsidR="006F6E94" w:rsidRPr="007A391F" w:rsidRDefault="006F6E94" w:rsidP="00D50341">
            <w:pPr>
              <w:pStyle w:val="aff7"/>
              <w:rPr>
                <w:rStyle w:val="115pt1"/>
                <w:rFonts w:eastAsia="Arial Unicode MS"/>
                <w:sz w:val="24"/>
                <w:szCs w:val="24"/>
              </w:rPr>
            </w:pPr>
          </w:p>
        </w:tc>
        <w:tc>
          <w:tcPr>
            <w:tcW w:w="1843" w:type="dxa"/>
            <w:gridSpan w:val="2"/>
          </w:tcPr>
          <w:p w14:paraId="102ACCDD" w14:textId="77777777" w:rsidR="006F6E94" w:rsidRPr="007A391F" w:rsidRDefault="006F6E94" w:rsidP="00D50341">
            <w:pPr>
              <w:pStyle w:val="aff7"/>
              <w:rPr>
                <w:rStyle w:val="115pt1"/>
                <w:rFonts w:eastAsia="Arial Unicode MS"/>
                <w:sz w:val="24"/>
                <w:szCs w:val="24"/>
              </w:rPr>
            </w:pPr>
          </w:p>
        </w:tc>
        <w:tc>
          <w:tcPr>
            <w:tcW w:w="7360" w:type="dxa"/>
            <w:gridSpan w:val="7"/>
          </w:tcPr>
          <w:p w14:paraId="5501F900" w14:textId="77777777" w:rsidR="006F6E94" w:rsidRPr="007A391F" w:rsidRDefault="006F6E94" w:rsidP="00D50341">
            <w:pPr>
              <w:pStyle w:val="aff7"/>
              <w:ind w:left="-52"/>
              <w:jc w:val="both"/>
              <w:rPr>
                <w:rStyle w:val="115pt1"/>
                <w:rFonts w:eastAsia="Arial Unicode MS"/>
                <w:sz w:val="24"/>
                <w:szCs w:val="24"/>
              </w:rPr>
            </w:pPr>
          </w:p>
        </w:tc>
      </w:tr>
      <w:tr w:rsidR="006F6E94" w:rsidRPr="007A391F" w14:paraId="111779BD"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624"/>
        </w:trPr>
        <w:tc>
          <w:tcPr>
            <w:tcW w:w="403" w:type="dxa"/>
            <w:gridSpan w:val="2"/>
            <w:tcBorders>
              <w:top w:val="single" w:sz="4" w:space="0" w:color="auto"/>
              <w:left w:val="single" w:sz="4" w:space="0" w:color="auto"/>
              <w:bottom w:val="nil"/>
              <w:right w:val="single" w:sz="6" w:space="0" w:color="auto"/>
            </w:tcBorders>
          </w:tcPr>
          <w:p w14:paraId="51A03D94"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7</w:t>
            </w:r>
          </w:p>
        </w:tc>
        <w:tc>
          <w:tcPr>
            <w:tcW w:w="2179" w:type="dxa"/>
            <w:gridSpan w:val="2"/>
            <w:tcBorders>
              <w:top w:val="single" w:sz="4" w:space="0" w:color="auto"/>
              <w:left w:val="single" w:sz="6" w:space="0" w:color="auto"/>
              <w:bottom w:val="nil"/>
              <w:right w:val="single" w:sz="6" w:space="0" w:color="auto"/>
            </w:tcBorders>
          </w:tcPr>
          <w:p w14:paraId="0B6736D4" w14:textId="77777777" w:rsidR="006F6E94" w:rsidRPr="007A391F" w:rsidRDefault="006F6E94" w:rsidP="00D50341">
            <w:pPr>
              <w:jc w:val="center"/>
              <w:rPr>
                <w:rFonts w:eastAsia="Calibri"/>
                <w:b/>
                <w:bCs/>
                <w:color w:val="000000"/>
                <w:sz w:val="22"/>
                <w:szCs w:val="22"/>
                <w:lang w:eastAsia="en-US"/>
              </w:rPr>
            </w:pPr>
            <w:r w:rsidRPr="007A391F">
              <w:rPr>
                <w:rFonts w:eastAsia="Calibri"/>
                <w:b/>
                <w:bCs/>
                <w:color w:val="000000"/>
                <w:sz w:val="22"/>
                <w:szCs w:val="22"/>
                <w:lang w:eastAsia="en-US"/>
              </w:rPr>
              <w:t>Финансовое обеспечение программы (руб.)</w:t>
            </w:r>
          </w:p>
        </w:tc>
        <w:tc>
          <w:tcPr>
            <w:tcW w:w="2551" w:type="dxa"/>
            <w:gridSpan w:val="2"/>
            <w:tcBorders>
              <w:top w:val="single" w:sz="4" w:space="0" w:color="auto"/>
              <w:left w:val="single" w:sz="6" w:space="0" w:color="auto"/>
              <w:bottom w:val="single" w:sz="6" w:space="0" w:color="auto"/>
              <w:right w:val="nil"/>
            </w:tcBorders>
          </w:tcPr>
          <w:p w14:paraId="11AF1140" w14:textId="77777777" w:rsidR="006F6E94" w:rsidRPr="007A391F" w:rsidRDefault="006F6E94" w:rsidP="00D50341">
            <w:pPr>
              <w:jc w:val="center"/>
              <w:rPr>
                <w:rFonts w:eastAsia="Calibri"/>
                <w:b/>
                <w:bCs/>
                <w:color w:val="000000"/>
                <w:sz w:val="22"/>
                <w:szCs w:val="22"/>
                <w:lang w:eastAsia="en-US"/>
              </w:rPr>
            </w:pPr>
            <w:r w:rsidRPr="007A391F">
              <w:rPr>
                <w:rFonts w:eastAsia="Calibri"/>
                <w:b/>
                <w:bCs/>
                <w:color w:val="000000"/>
                <w:sz w:val="22"/>
                <w:szCs w:val="22"/>
                <w:lang w:eastAsia="en-US"/>
              </w:rPr>
              <w:t xml:space="preserve">                                             Плановый период</w:t>
            </w:r>
          </w:p>
        </w:tc>
        <w:tc>
          <w:tcPr>
            <w:tcW w:w="1276" w:type="dxa"/>
            <w:tcBorders>
              <w:top w:val="single" w:sz="4" w:space="0" w:color="auto"/>
              <w:left w:val="nil"/>
              <w:bottom w:val="single" w:sz="6" w:space="0" w:color="auto"/>
              <w:right w:val="nil"/>
            </w:tcBorders>
          </w:tcPr>
          <w:p w14:paraId="04357A81" w14:textId="77777777" w:rsidR="006F6E94" w:rsidRPr="007A391F" w:rsidRDefault="006F6E94" w:rsidP="00D50341">
            <w:pPr>
              <w:jc w:val="center"/>
              <w:rPr>
                <w:rFonts w:eastAsia="Calibri"/>
                <w:b/>
                <w:bCs/>
                <w:color w:val="000000"/>
                <w:sz w:val="22"/>
                <w:szCs w:val="22"/>
                <w:lang w:eastAsia="en-US"/>
              </w:rPr>
            </w:pPr>
          </w:p>
        </w:tc>
        <w:tc>
          <w:tcPr>
            <w:tcW w:w="1276" w:type="dxa"/>
            <w:tcBorders>
              <w:top w:val="single" w:sz="4" w:space="0" w:color="auto"/>
              <w:left w:val="nil"/>
              <w:bottom w:val="single" w:sz="6" w:space="0" w:color="auto"/>
              <w:right w:val="nil"/>
            </w:tcBorders>
          </w:tcPr>
          <w:p w14:paraId="12A94776" w14:textId="77777777" w:rsidR="006F6E94" w:rsidRPr="007A391F" w:rsidRDefault="006F6E94" w:rsidP="00D50341">
            <w:pPr>
              <w:jc w:val="center"/>
              <w:rPr>
                <w:rFonts w:eastAsia="Calibri"/>
                <w:b/>
                <w:bCs/>
                <w:color w:val="000000"/>
                <w:sz w:val="22"/>
                <w:szCs w:val="22"/>
                <w:lang w:eastAsia="en-US"/>
              </w:rPr>
            </w:pPr>
          </w:p>
        </w:tc>
        <w:tc>
          <w:tcPr>
            <w:tcW w:w="1701" w:type="dxa"/>
            <w:tcBorders>
              <w:top w:val="single" w:sz="4" w:space="0" w:color="auto"/>
              <w:left w:val="nil"/>
              <w:bottom w:val="single" w:sz="6" w:space="0" w:color="auto"/>
              <w:right w:val="single" w:sz="4" w:space="0" w:color="auto"/>
            </w:tcBorders>
          </w:tcPr>
          <w:p w14:paraId="03272DDF" w14:textId="77777777" w:rsidR="006F6E94" w:rsidRPr="007A391F" w:rsidRDefault="006F6E94" w:rsidP="00D50341">
            <w:pPr>
              <w:jc w:val="center"/>
              <w:rPr>
                <w:rFonts w:eastAsia="Calibri"/>
                <w:b/>
                <w:bCs/>
                <w:color w:val="000000"/>
                <w:sz w:val="22"/>
                <w:szCs w:val="22"/>
                <w:lang w:eastAsia="en-US"/>
              </w:rPr>
            </w:pPr>
          </w:p>
        </w:tc>
      </w:tr>
      <w:tr w:rsidR="006F6E94" w:rsidRPr="007A391F" w14:paraId="0B1F296F"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305"/>
        </w:trPr>
        <w:tc>
          <w:tcPr>
            <w:tcW w:w="403" w:type="dxa"/>
            <w:gridSpan w:val="2"/>
            <w:tcBorders>
              <w:top w:val="nil"/>
              <w:left w:val="single" w:sz="4" w:space="0" w:color="auto"/>
              <w:bottom w:val="nil"/>
              <w:right w:val="single" w:sz="6" w:space="0" w:color="auto"/>
            </w:tcBorders>
          </w:tcPr>
          <w:p w14:paraId="4CA60434" w14:textId="77777777" w:rsidR="006F6E94" w:rsidRPr="007A391F" w:rsidRDefault="006F6E94" w:rsidP="00D50341">
            <w:pPr>
              <w:jc w:val="center"/>
              <w:rPr>
                <w:rFonts w:eastAsia="Calibri"/>
                <w:color w:val="000000"/>
                <w:sz w:val="22"/>
                <w:szCs w:val="22"/>
                <w:lang w:eastAsia="en-US"/>
              </w:rPr>
            </w:pPr>
          </w:p>
        </w:tc>
        <w:tc>
          <w:tcPr>
            <w:tcW w:w="2179" w:type="dxa"/>
            <w:gridSpan w:val="2"/>
            <w:tcBorders>
              <w:top w:val="nil"/>
              <w:left w:val="single" w:sz="6" w:space="0" w:color="auto"/>
              <w:bottom w:val="single" w:sz="6" w:space="0" w:color="auto"/>
              <w:right w:val="single" w:sz="6" w:space="0" w:color="auto"/>
            </w:tcBorders>
          </w:tcPr>
          <w:p w14:paraId="17FC26BE" w14:textId="77777777" w:rsidR="006F6E94" w:rsidRPr="007A391F" w:rsidRDefault="006F6E94" w:rsidP="00D50341">
            <w:pPr>
              <w:jc w:val="center"/>
              <w:rPr>
                <w:rFonts w:eastAsia="Calibri"/>
                <w:b/>
                <w:bCs/>
                <w:color w:val="000000"/>
                <w:sz w:val="22"/>
                <w:szCs w:val="22"/>
                <w:lang w:eastAsia="en-US"/>
              </w:rPr>
            </w:pPr>
          </w:p>
        </w:tc>
        <w:tc>
          <w:tcPr>
            <w:tcW w:w="1276" w:type="dxa"/>
            <w:tcBorders>
              <w:top w:val="single" w:sz="6" w:space="0" w:color="auto"/>
              <w:left w:val="single" w:sz="6" w:space="0" w:color="auto"/>
              <w:bottom w:val="single" w:sz="6" w:space="0" w:color="auto"/>
              <w:right w:val="single" w:sz="6" w:space="0" w:color="auto"/>
            </w:tcBorders>
          </w:tcPr>
          <w:p w14:paraId="3F67176C" w14:textId="77777777" w:rsidR="006F6E94" w:rsidRPr="007A391F" w:rsidRDefault="006F6E94" w:rsidP="00D50341">
            <w:pPr>
              <w:jc w:val="center"/>
              <w:rPr>
                <w:rFonts w:eastAsia="Calibri"/>
                <w:b/>
                <w:bCs/>
                <w:color w:val="000000"/>
                <w:sz w:val="22"/>
                <w:szCs w:val="22"/>
                <w:lang w:eastAsia="en-US"/>
              </w:rPr>
            </w:pPr>
            <w:r w:rsidRPr="007A391F">
              <w:rPr>
                <w:rFonts w:eastAsia="Calibri"/>
                <w:b/>
                <w:bCs/>
                <w:color w:val="000000"/>
                <w:sz w:val="22"/>
                <w:szCs w:val="22"/>
                <w:lang w:eastAsia="en-US"/>
              </w:rPr>
              <w:t>2022</w:t>
            </w:r>
          </w:p>
        </w:tc>
        <w:tc>
          <w:tcPr>
            <w:tcW w:w="1275" w:type="dxa"/>
            <w:tcBorders>
              <w:top w:val="single" w:sz="6" w:space="0" w:color="auto"/>
              <w:left w:val="single" w:sz="6" w:space="0" w:color="auto"/>
              <w:bottom w:val="single" w:sz="6" w:space="0" w:color="auto"/>
              <w:right w:val="single" w:sz="6" w:space="0" w:color="auto"/>
            </w:tcBorders>
          </w:tcPr>
          <w:p w14:paraId="70FA6040" w14:textId="77777777" w:rsidR="006F6E94" w:rsidRPr="007A391F" w:rsidRDefault="006F6E94" w:rsidP="00D50341">
            <w:pPr>
              <w:jc w:val="center"/>
              <w:rPr>
                <w:rFonts w:eastAsia="Calibri"/>
                <w:b/>
                <w:bCs/>
                <w:color w:val="000000"/>
                <w:sz w:val="22"/>
                <w:szCs w:val="22"/>
                <w:lang w:eastAsia="en-US"/>
              </w:rPr>
            </w:pPr>
            <w:r w:rsidRPr="007A391F">
              <w:rPr>
                <w:rFonts w:eastAsia="Calibri"/>
                <w:b/>
                <w:bCs/>
                <w:color w:val="000000"/>
                <w:sz w:val="22"/>
                <w:szCs w:val="22"/>
                <w:lang w:eastAsia="en-US"/>
              </w:rPr>
              <w:t>2023</w:t>
            </w:r>
          </w:p>
        </w:tc>
        <w:tc>
          <w:tcPr>
            <w:tcW w:w="1276" w:type="dxa"/>
            <w:tcBorders>
              <w:top w:val="single" w:sz="6" w:space="0" w:color="auto"/>
              <w:left w:val="single" w:sz="6" w:space="0" w:color="auto"/>
              <w:bottom w:val="single" w:sz="6" w:space="0" w:color="auto"/>
              <w:right w:val="single" w:sz="6" w:space="0" w:color="auto"/>
            </w:tcBorders>
          </w:tcPr>
          <w:p w14:paraId="504B652B" w14:textId="77777777" w:rsidR="006F6E94" w:rsidRPr="007A391F" w:rsidRDefault="006F6E94" w:rsidP="00D50341">
            <w:pPr>
              <w:jc w:val="center"/>
              <w:rPr>
                <w:rFonts w:eastAsia="Calibri"/>
                <w:b/>
                <w:bCs/>
                <w:color w:val="000000"/>
                <w:sz w:val="22"/>
                <w:szCs w:val="22"/>
                <w:lang w:eastAsia="en-US"/>
              </w:rPr>
            </w:pPr>
            <w:r w:rsidRPr="007A391F">
              <w:rPr>
                <w:rFonts w:eastAsia="Calibri"/>
                <w:b/>
                <w:bCs/>
                <w:color w:val="000000"/>
                <w:sz w:val="22"/>
                <w:szCs w:val="22"/>
                <w:lang w:eastAsia="en-US"/>
              </w:rPr>
              <w:t>2024</w:t>
            </w:r>
          </w:p>
        </w:tc>
        <w:tc>
          <w:tcPr>
            <w:tcW w:w="1276" w:type="dxa"/>
            <w:tcBorders>
              <w:top w:val="single" w:sz="6" w:space="0" w:color="auto"/>
              <w:left w:val="single" w:sz="6" w:space="0" w:color="auto"/>
              <w:bottom w:val="single" w:sz="6" w:space="0" w:color="auto"/>
              <w:right w:val="single" w:sz="6" w:space="0" w:color="auto"/>
            </w:tcBorders>
          </w:tcPr>
          <w:p w14:paraId="77750E71" w14:textId="77777777" w:rsidR="006F6E94" w:rsidRPr="007A391F" w:rsidRDefault="006F6E94" w:rsidP="00D50341">
            <w:pPr>
              <w:jc w:val="center"/>
              <w:rPr>
                <w:rFonts w:eastAsia="Calibri"/>
                <w:b/>
                <w:bCs/>
                <w:color w:val="000000"/>
                <w:sz w:val="22"/>
                <w:szCs w:val="22"/>
                <w:lang w:eastAsia="en-US"/>
              </w:rPr>
            </w:pPr>
            <w:r w:rsidRPr="007A391F">
              <w:rPr>
                <w:rFonts w:eastAsia="Calibri"/>
                <w:b/>
                <w:bCs/>
                <w:color w:val="000000"/>
                <w:sz w:val="22"/>
                <w:szCs w:val="22"/>
                <w:lang w:eastAsia="en-US"/>
              </w:rPr>
              <w:t>2025</w:t>
            </w:r>
          </w:p>
        </w:tc>
        <w:tc>
          <w:tcPr>
            <w:tcW w:w="1701" w:type="dxa"/>
            <w:tcBorders>
              <w:top w:val="single" w:sz="6" w:space="0" w:color="auto"/>
              <w:left w:val="single" w:sz="6" w:space="0" w:color="auto"/>
              <w:bottom w:val="single" w:sz="6" w:space="0" w:color="auto"/>
              <w:right w:val="single" w:sz="4" w:space="0" w:color="auto"/>
            </w:tcBorders>
          </w:tcPr>
          <w:p w14:paraId="60B7ED80" w14:textId="77777777" w:rsidR="006F6E94" w:rsidRPr="007A391F" w:rsidRDefault="006F6E94" w:rsidP="00D50341">
            <w:pPr>
              <w:jc w:val="center"/>
              <w:rPr>
                <w:rFonts w:eastAsia="Calibri"/>
                <w:b/>
                <w:bCs/>
                <w:color w:val="000000"/>
                <w:sz w:val="22"/>
                <w:szCs w:val="22"/>
                <w:lang w:eastAsia="en-US"/>
              </w:rPr>
            </w:pPr>
            <w:r w:rsidRPr="007A391F">
              <w:rPr>
                <w:rFonts w:eastAsia="Calibri"/>
                <w:b/>
                <w:bCs/>
                <w:color w:val="000000"/>
                <w:sz w:val="22"/>
                <w:szCs w:val="22"/>
                <w:lang w:eastAsia="en-US"/>
              </w:rPr>
              <w:t>2026</w:t>
            </w:r>
          </w:p>
        </w:tc>
      </w:tr>
      <w:tr w:rsidR="006F6E94" w:rsidRPr="007A391F" w14:paraId="1830164F"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610"/>
        </w:trPr>
        <w:tc>
          <w:tcPr>
            <w:tcW w:w="403" w:type="dxa"/>
            <w:gridSpan w:val="2"/>
            <w:tcBorders>
              <w:top w:val="nil"/>
              <w:left w:val="single" w:sz="4" w:space="0" w:color="auto"/>
              <w:bottom w:val="nil"/>
              <w:right w:val="single" w:sz="6" w:space="0" w:color="auto"/>
            </w:tcBorders>
          </w:tcPr>
          <w:p w14:paraId="45854A4F" w14:textId="77777777" w:rsidR="006F6E94" w:rsidRPr="007A391F" w:rsidRDefault="006F6E94" w:rsidP="00D50341">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2580A160" w14:textId="77777777" w:rsidR="006F6E94" w:rsidRPr="007A391F" w:rsidRDefault="006F6E94" w:rsidP="00D50341">
            <w:pPr>
              <w:rPr>
                <w:rFonts w:eastAsia="Calibri"/>
                <w:color w:val="000000"/>
                <w:sz w:val="22"/>
                <w:szCs w:val="22"/>
                <w:lang w:eastAsia="en-US"/>
              </w:rPr>
            </w:pPr>
            <w:r w:rsidRPr="007A391F">
              <w:rPr>
                <w:rFonts w:eastAsia="Calibri"/>
                <w:color w:val="000000"/>
                <w:sz w:val="22"/>
                <w:szCs w:val="22"/>
                <w:lang w:eastAsia="en-US"/>
              </w:rPr>
              <w:t>Федеральный бюджет</w:t>
            </w:r>
          </w:p>
        </w:tc>
        <w:tc>
          <w:tcPr>
            <w:tcW w:w="1276" w:type="dxa"/>
            <w:tcBorders>
              <w:top w:val="single" w:sz="6" w:space="0" w:color="auto"/>
              <w:left w:val="single" w:sz="6" w:space="0" w:color="auto"/>
              <w:bottom w:val="single" w:sz="6" w:space="0" w:color="auto"/>
              <w:right w:val="single" w:sz="6" w:space="0" w:color="auto"/>
            </w:tcBorders>
          </w:tcPr>
          <w:p w14:paraId="52BBB033"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05636395"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50EFF071"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1FE80A6D"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701" w:type="dxa"/>
            <w:tcBorders>
              <w:top w:val="single" w:sz="6" w:space="0" w:color="auto"/>
              <w:left w:val="single" w:sz="6" w:space="0" w:color="auto"/>
              <w:bottom w:val="single" w:sz="6" w:space="0" w:color="auto"/>
              <w:right w:val="single" w:sz="4" w:space="0" w:color="auto"/>
            </w:tcBorders>
          </w:tcPr>
          <w:p w14:paraId="23E4B63D"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r>
      <w:tr w:rsidR="006F6E94" w:rsidRPr="007A391F" w14:paraId="3FA477FE"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754"/>
        </w:trPr>
        <w:tc>
          <w:tcPr>
            <w:tcW w:w="403" w:type="dxa"/>
            <w:gridSpan w:val="2"/>
            <w:tcBorders>
              <w:top w:val="nil"/>
              <w:left w:val="single" w:sz="4" w:space="0" w:color="auto"/>
              <w:bottom w:val="nil"/>
              <w:right w:val="single" w:sz="6" w:space="0" w:color="auto"/>
            </w:tcBorders>
          </w:tcPr>
          <w:p w14:paraId="07D48781" w14:textId="77777777" w:rsidR="006F6E94" w:rsidRPr="007A391F" w:rsidRDefault="006F6E94" w:rsidP="00D50341">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7F5F192E" w14:textId="77777777" w:rsidR="006F6E94" w:rsidRPr="007A391F" w:rsidRDefault="006F6E94" w:rsidP="00D50341">
            <w:pPr>
              <w:rPr>
                <w:rFonts w:eastAsia="Calibri"/>
                <w:color w:val="000000"/>
                <w:sz w:val="22"/>
                <w:szCs w:val="22"/>
                <w:lang w:eastAsia="en-US"/>
              </w:rPr>
            </w:pPr>
            <w:r w:rsidRPr="007A391F">
              <w:rPr>
                <w:rFonts w:eastAsia="Calibri"/>
                <w:color w:val="000000"/>
                <w:sz w:val="22"/>
                <w:szCs w:val="22"/>
                <w:lang w:eastAsia="en-US"/>
              </w:rPr>
              <w:t>Республиканский бюджет</w:t>
            </w:r>
          </w:p>
        </w:tc>
        <w:tc>
          <w:tcPr>
            <w:tcW w:w="1276" w:type="dxa"/>
            <w:tcBorders>
              <w:top w:val="single" w:sz="6" w:space="0" w:color="auto"/>
              <w:left w:val="single" w:sz="6" w:space="0" w:color="auto"/>
              <w:bottom w:val="single" w:sz="6" w:space="0" w:color="auto"/>
              <w:right w:val="single" w:sz="6" w:space="0" w:color="auto"/>
            </w:tcBorders>
          </w:tcPr>
          <w:p w14:paraId="7E55F830"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5" w:type="dxa"/>
            <w:tcBorders>
              <w:top w:val="single" w:sz="6" w:space="0" w:color="auto"/>
              <w:left w:val="single" w:sz="6" w:space="0" w:color="auto"/>
              <w:bottom w:val="single" w:sz="6" w:space="0" w:color="auto"/>
              <w:right w:val="single" w:sz="6" w:space="0" w:color="auto"/>
            </w:tcBorders>
          </w:tcPr>
          <w:p w14:paraId="431F3AA7"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201A0431"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211F9861"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701" w:type="dxa"/>
            <w:tcBorders>
              <w:top w:val="single" w:sz="6" w:space="0" w:color="auto"/>
              <w:left w:val="single" w:sz="6" w:space="0" w:color="auto"/>
              <w:bottom w:val="single" w:sz="4" w:space="0" w:color="auto"/>
              <w:right w:val="single" w:sz="4" w:space="0" w:color="auto"/>
            </w:tcBorders>
          </w:tcPr>
          <w:p w14:paraId="54258D24"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r>
      <w:tr w:rsidR="006F6E94" w:rsidRPr="007A391F" w14:paraId="77B85D03"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493"/>
        </w:trPr>
        <w:tc>
          <w:tcPr>
            <w:tcW w:w="403" w:type="dxa"/>
            <w:gridSpan w:val="2"/>
            <w:tcBorders>
              <w:top w:val="nil"/>
              <w:left w:val="single" w:sz="4" w:space="0" w:color="auto"/>
              <w:bottom w:val="nil"/>
              <w:right w:val="single" w:sz="6" w:space="0" w:color="auto"/>
            </w:tcBorders>
          </w:tcPr>
          <w:p w14:paraId="239C23EA" w14:textId="77777777" w:rsidR="006F6E94" w:rsidRPr="007A391F" w:rsidRDefault="006F6E94" w:rsidP="00D50341">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381A9D47" w14:textId="77777777" w:rsidR="006F6E94" w:rsidRPr="007A391F" w:rsidRDefault="006F6E94" w:rsidP="00D50341">
            <w:pPr>
              <w:rPr>
                <w:rFonts w:eastAsia="Calibri"/>
                <w:color w:val="000000"/>
                <w:sz w:val="22"/>
                <w:szCs w:val="22"/>
                <w:lang w:eastAsia="en-US"/>
              </w:rPr>
            </w:pPr>
            <w:r w:rsidRPr="007A391F">
              <w:rPr>
                <w:rFonts w:eastAsia="Calibri"/>
                <w:color w:val="000000"/>
                <w:sz w:val="22"/>
                <w:szCs w:val="22"/>
                <w:lang w:eastAsia="en-US"/>
              </w:rPr>
              <w:t>Бюджет МО "Посёлок Айхал»"</w:t>
            </w:r>
          </w:p>
        </w:tc>
        <w:tc>
          <w:tcPr>
            <w:tcW w:w="1276" w:type="dxa"/>
            <w:tcBorders>
              <w:top w:val="single" w:sz="6" w:space="0" w:color="auto"/>
              <w:left w:val="single" w:sz="6" w:space="0" w:color="auto"/>
              <w:bottom w:val="single" w:sz="6" w:space="0" w:color="auto"/>
              <w:right w:val="single" w:sz="6" w:space="0" w:color="auto"/>
            </w:tcBorders>
          </w:tcPr>
          <w:p w14:paraId="70107B64"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2 255 000,00</w:t>
            </w:r>
          </w:p>
        </w:tc>
        <w:tc>
          <w:tcPr>
            <w:tcW w:w="1275" w:type="dxa"/>
            <w:tcBorders>
              <w:top w:val="single" w:sz="6" w:space="0" w:color="auto"/>
              <w:left w:val="single" w:sz="6" w:space="0" w:color="auto"/>
              <w:bottom w:val="single" w:sz="6" w:space="0" w:color="auto"/>
              <w:right w:val="single" w:sz="6" w:space="0" w:color="auto"/>
            </w:tcBorders>
          </w:tcPr>
          <w:p w14:paraId="435A99EC"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2 953 166,67</w:t>
            </w:r>
          </w:p>
        </w:tc>
        <w:tc>
          <w:tcPr>
            <w:tcW w:w="1276" w:type="dxa"/>
            <w:tcBorders>
              <w:top w:val="single" w:sz="6" w:space="0" w:color="auto"/>
              <w:left w:val="single" w:sz="6" w:space="0" w:color="auto"/>
              <w:bottom w:val="single" w:sz="6" w:space="0" w:color="auto"/>
              <w:right w:val="single" w:sz="6" w:space="0" w:color="auto"/>
            </w:tcBorders>
          </w:tcPr>
          <w:p w14:paraId="05CFD079"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3 399 710,57</w:t>
            </w:r>
          </w:p>
        </w:tc>
        <w:tc>
          <w:tcPr>
            <w:tcW w:w="1276" w:type="dxa"/>
            <w:tcBorders>
              <w:top w:val="single" w:sz="6" w:space="0" w:color="auto"/>
              <w:left w:val="single" w:sz="6" w:space="0" w:color="auto"/>
              <w:bottom w:val="single" w:sz="6" w:space="0" w:color="auto"/>
              <w:right w:val="single" w:sz="4" w:space="0" w:color="auto"/>
            </w:tcBorders>
          </w:tcPr>
          <w:p w14:paraId="107D6E5A"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2 630 000,00</w:t>
            </w:r>
          </w:p>
        </w:tc>
        <w:tc>
          <w:tcPr>
            <w:tcW w:w="1701" w:type="dxa"/>
            <w:tcBorders>
              <w:top w:val="single" w:sz="4" w:space="0" w:color="auto"/>
              <w:left w:val="single" w:sz="4" w:space="0" w:color="auto"/>
              <w:bottom w:val="single" w:sz="4" w:space="0" w:color="auto"/>
              <w:right w:val="single" w:sz="4" w:space="0" w:color="auto"/>
            </w:tcBorders>
          </w:tcPr>
          <w:p w14:paraId="36FF359B"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2 630 000,00</w:t>
            </w:r>
          </w:p>
        </w:tc>
      </w:tr>
      <w:tr w:rsidR="006F6E94" w:rsidRPr="007A391F" w14:paraId="2ECF369F"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362"/>
        </w:trPr>
        <w:tc>
          <w:tcPr>
            <w:tcW w:w="403" w:type="dxa"/>
            <w:gridSpan w:val="2"/>
            <w:tcBorders>
              <w:top w:val="nil"/>
              <w:left w:val="single" w:sz="4" w:space="0" w:color="auto"/>
              <w:bottom w:val="nil"/>
              <w:right w:val="single" w:sz="6" w:space="0" w:color="auto"/>
            </w:tcBorders>
          </w:tcPr>
          <w:p w14:paraId="76D536E5" w14:textId="77777777" w:rsidR="006F6E94" w:rsidRPr="007A391F" w:rsidRDefault="006F6E94" w:rsidP="00D50341">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6" w:space="0" w:color="auto"/>
              <w:right w:val="single" w:sz="6" w:space="0" w:color="auto"/>
            </w:tcBorders>
          </w:tcPr>
          <w:p w14:paraId="6CA7E44D" w14:textId="77777777" w:rsidR="006F6E94" w:rsidRPr="007A391F" w:rsidRDefault="006F6E94" w:rsidP="00D50341">
            <w:pPr>
              <w:rPr>
                <w:rFonts w:eastAsia="Calibri"/>
                <w:color w:val="000000"/>
                <w:sz w:val="22"/>
                <w:szCs w:val="22"/>
                <w:lang w:eastAsia="en-US"/>
              </w:rPr>
            </w:pPr>
            <w:r w:rsidRPr="007A391F">
              <w:rPr>
                <w:rFonts w:eastAsia="Calibri"/>
                <w:color w:val="000000"/>
                <w:sz w:val="22"/>
                <w:szCs w:val="22"/>
                <w:lang w:eastAsia="en-US"/>
              </w:rPr>
              <w:t>иные источники</w:t>
            </w:r>
          </w:p>
        </w:tc>
        <w:tc>
          <w:tcPr>
            <w:tcW w:w="1276" w:type="dxa"/>
            <w:tcBorders>
              <w:top w:val="single" w:sz="6" w:space="0" w:color="auto"/>
              <w:left w:val="single" w:sz="6" w:space="0" w:color="auto"/>
              <w:bottom w:val="single" w:sz="6" w:space="0" w:color="auto"/>
              <w:right w:val="single" w:sz="6" w:space="0" w:color="auto"/>
            </w:tcBorders>
          </w:tcPr>
          <w:p w14:paraId="7FEE5A93"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500 000</w:t>
            </w:r>
          </w:p>
        </w:tc>
        <w:tc>
          <w:tcPr>
            <w:tcW w:w="1275" w:type="dxa"/>
            <w:tcBorders>
              <w:top w:val="single" w:sz="6" w:space="0" w:color="auto"/>
              <w:left w:val="single" w:sz="6" w:space="0" w:color="auto"/>
              <w:bottom w:val="single" w:sz="6" w:space="0" w:color="auto"/>
              <w:right w:val="single" w:sz="6" w:space="0" w:color="auto"/>
            </w:tcBorders>
          </w:tcPr>
          <w:p w14:paraId="7615BC4D"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500 000,00</w:t>
            </w:r>
          </w:p>
        </w:tc>
        <w:tc>
          <w:tcPr>
            <w:tcW w:w="1276" w:type="dxa"/>
            <w:tcBorders>
              <w:top w:val="single" w:sz="6" w:space="0" w:color="auto"/>
              <w:left w:val="single" w:sz="6" w:space="0" w:color="auto"/>
              <w:bottom w:val="single" w:sz="6" w:space="0" w:color="auto"/>
              <w:right w:val="single" w:sz="6" w:space="0" w:color="auto"/>
            </w:tcBorders>
          </w:tcPr>
          <w:p w14:paraId="3AE5BC66"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1A797A96"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701" w:type="dxa"/>
            <w:tcBorders>
              <w:top w:val="single" w:sz="4" w:space="0" w:color="auto"/>
              <w:left w:val="single" w:sz="6" w:space="0" w:color="auto"/>
              <w:bottom w:val="single" w:sz="6" w:space="0" w:color="auto"/>
              <w:right w:val="single" w:sz="4" w:space="0" w:color="auto"/>
            </w:tcBorders>
          </w:tcPr>
          <w:p w14:paraId="416084B0" w14:textId="77777777" w:rsidR="006F6E94" w:rsidRPr="007A391F" w:rsidRDefault="006F6E94" w:rsidP="00D50341">
            <w:pPr>
              <w:jc w:val="center"/>
              <w:rPr>
                <w:rFonts w:eastAsia="Calibri"/>
                <w:color w:val="000000"/>
                <w:sz w:val="22"/>
                <w:szCs w:val="22"/>
                <w:lang w:eastAsia="en-US"/>
              </w:rPr>
            </w:pPr>
            <w:r w:rsidRPr="007A391F">
              <w:rPr>
                <w:rFonts w:eastAsia="Calibri"/>
                <w:color w:val="000000"/>
                <w:sz w:val="22"/>
                <w:szCs w:val="22"/>
                <w:lang w:eastAsia="en-US"/>
              </w:rPr>
              <w:t>0</w:t>
            </w:r>
          </w:p>
        </w:tc>
      </w:tr>
      <w:tr w:rsidR="006F6E94" w:rsidRPr="007A391F" w14:paraId="2F931705"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gridAfter w:val="1"/>
          <w:wBefore w:w="112" w:type="dxa"/>
          <w:wAfter w:w="131" w:type="dxa"/>
          <w:trHeight w:val="362"/>
        </w:trPr>
        <w:tc>
          <w:tcPr>
            <w:tcW w:w="403" w:type="dxa"/>
            <w:gridSpan w:val="2"/>
            <w:tcBorders>
              <w:top w:val="nil"/>
              <w:left w:val="single" w:sz="4" w:space="0" w:color="auto"/>
              <w:bottom w:val="single" w:sz="4" w:space="0" w:color="auto"/>
              <w:right w:val="single" w:sz="6" w:space="0" w:color="auto"/>
            </w:tcBorders>
          </w:tcPr>
          <w:p w14:paraId="5E6F2DB4" w14:textId="77777777" w:rsidR="006F6E94" w:rsidRPr="007A391F" w:rsidRDefault="006F6E94" w:rsidP="00D50341">
            <w:pPr>
              <w:jc w:val="center"/>
              <w:rPr>
                <w:rFonts w:eastAsia="Calibri"/>
                <w:color w:val="000000"/>
                <w:sz w:val="22"/>
                <w:szCs w:val="22"/>
                <w:lang w:eastAsia="en-US"/>
              </w:rPr>
            </w:pPr>
          </w:p>
        </w:tc>
        <w:tc>
          <w:tcPr>
            <w:tcW w:w="2179" w:type="dxa"/>
            <w:gridSpan w:val="2"/>
            <w:tcBorders>
              <w:top w:val="single" w:sz="6" w:space="0" w:color="auto"/>
              <w:left w:val="single" w:sz="6" w:space="0" w:color="auto"/>
              <w:bottom w:val="single" w:sz="4" w:space="0" w:color="auto"/>
              <w:right w:val="single" w:sz="6" w:space="0" w:color="auto"/>
            </w:tcBorders>
          </w:tcPr>
          <w:p w14:paraId="6A393837" w14:textId="77777777" w:rsidR="006F6E94" w:rsidRPr="007A391F" w:rsidRDefault="006F6E94" w:rsidP="00D50341">
            <w:pPr>
              <w:rPr>
                <w:rFonts w:eastAsia="Calibri"/>
                <w:b/>
                <w:bCs/>
                <w:color w:val="000000"/>
                <w:sz w:val="22"/>
                <w:szCs w:val="22"/>
                <w:lang w:eastAsia="en-US"/>
              </w:rPr>
            </w:pPr>
            <w:r w:rsidRPr="007A391F">
              <w:rPr>
                <w:rFonts w:eastAsia="Calibri"/>
                <w:b/>
                <w:bCs/>
                <w:color w:val="000000"/>
                <w:sz w:val="22"/>
                <w:szCs w:val="22"/>
                <w:lang w:eastAsia="en-US"/>
              </w:rPr>
              <w:t>Итого по программе</w:t>
            </w:r>
          </w:p>
          <w:p w14:paraId="302E906A" w14:textId="77777777" w:rsidR="006F6E94" w:rsidRPr="007A391F" w:rsidRDefault="006F6E94" w:rsidP="00D50341">
            <w:pPr>
              <w:rPr>
                <w:rFonts w:eastAsia="Calibri"/>
                <w:sz w:val="22"/>
                <w:szCs w:val="22"/>
                <w:lang w:eastAsia="en-US"/>
              </w:rPr>
            </w:pPr>
          </w:p>
        </w:tc>
        <w:tc>
          <w:tcPr>
            <w:tcW w:w="1276" w:type="dxa"/>
            <w:tcBorders>
              <w:top w:val="single" w:sz="6" w:space="0" w:color="auto"/>
              <w:left w:val="single" w:sz="6" w:space="0" w:color="auto"/>
              <w:bottom w:val="single" w:sz="4" w:space="0" w:color="auto"/>
              <w:right w:val="single" w:sz="6" w:space="0" w:color="auto"/>
            </w:tcBorders>
          </w:tcPr>
          <w:p w14:paraId="056704B5" w14:textId="77777777" w:rsidR="006F6E94" w:rsidRPr="007A391F" w:rsidRDefault="006F6E94" w:rsidP="00D50341">
            <w:pPr>
              <w:rPr>
                <w:rFonts w:eastAsia="Calibri"/>
                <w:b/>
                <w:bCs/>
                <w:color w:val="000000"/>
                <w:sz w:val="22"/>
                <w:szCs w:val="22"/>
                <w:lang w:eastAsia="en-US"/>
              </w:rPr>
            </w:pPr>
            <w:r w:rsidRPr="007A391F">
              <w:rPr>
                <w:rFonts w:eastAsia="Calibri"/>
                <w:b/>
                <w:bCs/>
                <w:color w:val="000000"/>
                <w:sz w:val="22"/>
                <w:szCs w:val="22"/>
                <w:lang w:eastAsia="en-US"/>
              </w:rPr>
              <w:t>2 755 000,00</w:t>
            </w:r>
          </w:p>
        </w:tc>
        <w:tc>
          <w:tcPr>
            <w:tcW w:w="1275" w:type="dxa"/>
            <w:tcBorders>
              <w:top w:val="single" w:sz="6" w:space="0" w:color="auto"/>
              <w:left w:val="single" w:sz="6" w:space="0" w:color="auto"/>
              <w:bottom w:val="single" w:sz="4" w:space="0" w:color="auto"/>
              <w:right w:val="single" w:sz="6" w:space="0" w:color="auto"/>
            </w:tcBorders>
          </w:tcPr>
          <w:p w14:paraId="5C2C5132" w14:textId="77777777" w:rsidR="006F6E94" w:rsidRPr="007A391F" w:rsidRDefault="006F6E94" w:rsidP="00D50341">
            <w:pPr>
              <w:rPr>
                <w:rFonts w:eastAsia="Calibri"/>
                <w:b/>
                <w:bCs/>
                <w:color w:val="000000"/>
                <w:sz w:val="22"/>
                <w:szCs w:val="22"/>
                <w:lang w:eastAsia="en-US"/>
              </w:rPr>
            </w:pPr>
            <w:r w:rsidRPr="007A391F">
              <w:rPr>
                <w:rFonts w:eastAsia="Calibri"/>
                <w:b/>
                <w:bCs/>
                <w:color w:val="000000"/>
                <w:sz w:val="22"/>
                <w:szCs w:val="22"/>
                <w:lang w:eastAsia="en-US"/>
              </w:rPr>
              <w:t>3 453 166,67</w:t>
            </w:r>
          </w:p>
        </w:tc>
        <w:tc>
          <w:tcPr>
            <w:tcW w:w="1276" w:type="dxa"/>
            <w:tcBorders>
              <w:top w:val="single" w:sz="6" w:space="0" w:color="auto"/>
              <w:left w:val="single" w:sz="6" w:space="0" w:color="auto"/>
              <w:bottom w:val="single" w:sz="4" w:space="0" w:color="auto"/>
              <w:right w:val="single" w:sz="6" w:space="0" w:color="auto"/>
            </w:tcBorders>
          </w:tcPr>
          <w:p w14:paraId="2B33C2E8" w14:textId="77777777" w:rsidR="006F6E94" w:rsidRPr="007A391F" w:rsidRDefault="006F6E94" w:rsidP="00D50341">
            <w:pPr>
              <w:rPr>
                <w:rFonts w:eastAsia="Calibri"/>
                <w:b/>
                <w:color w:val="000000"/>
                <w:sz w:val="22"/>
                <w:szCs w:val="22"/>
                <w:lang w:eastAsia="en-US"/>
              </w:rPr>
            </w:pPr>
            <w:r w:rsidRPr="007A391F">
              <w:rPr>
                <w:rFonts w:eastAsia="Calibri"/>
                <w:b/>
                <w:color w:val="000000"/>
                <w:sz w:val="22"/>
                <w:szCs w:val="22"/>
                <w:lang w:eastAsia="en-US"/>
              </w:rPr>
              <w:t>3 399 710,57</w:t>
            </w:r>
          </w:p>
        </w:tc>
        <w:tc>
          <w:tcPr>
            <w:tcW w:w="1276" w:type="dxa"/>
            <w:tcBorders>
              <w:top w:val="single" w:sz="6" w:space="0" w:color="auto"/>
              <w:left w:val="single" w:sz="6" w:space="0" w:color="auto"/>
              <w:bottom w:val="single" w:sz="4" w:space="0" w:color="auto"/>
              <w:right w:val="single" w:sz="6" w:space="0" w:color="auto"/>
            </w:tcBorders>
          </w:tcPr>
          <w:p w14:paraId="7BC90CA7" w14:textId="77777777" w:rsidR="006F6E94" w:rsidRPr="007A391F" w:rsidRDefault="006F6E94" w:rsidP="00D50341">
            <w:pPr>
              <w:rPr>
                <w:rFonts w:eastAsia="Calibri"/>
                <w:b/>
                <w:bCs/>
                <w:color w:val="000000"/>
                <w:sz w:val="22"/>
                <w:szCs w:val="22"/>
                <w:lang w:eastAsia="en-US"/>
              </w:rPr>
            </w:pPr>
            <w:r w:rsidRPr="007A391F">
              <w:rPr>
                <w:rFonts w:eastAsia="Calibri"/>
                <w:b/>
                <w:bCs/>
                <w:color w:val="000000"/>
                <w:sz w:val="22"/>
                <w:szCs w:val="22"/>
                <w:lang w:eastAsia="en-US"/>
              </w:rPr>
              <w:t>2 630 000,00</w:t>
            </w:r>
          </w:p>
        </w:tc>
        <w:tc>
          <w:tcPr>
            <w:tcW w:w="1701" w:type="dxa"/>
            <w:tcBorders>
              <w:top w:val="single" w:sz="6" w:space="0" w:color="auto"/>
              <w:left w:val="single" w:sz="6" w:space="0" w:color="auto"/>
              <w:bottom w:val="single" w:sz="4" w:space="0" w:color="auto"/>
              <w:right w:val="single" w:sz="4" w:space="0" w:color="auto"/>
            </w:tcBorders>
          </w:tcPr>
          <w:p w14:paraId="6AF762B8" w14:textId="77777777" w:rsidR="006F6E94" w:rsidRPr="007A391F" w:rsidRDefault="006F6E94" w:rsidP="00D50341">
            <w:pPr>
              <w:rPr>
                <w:rFonts w:eastAsia="Calibri"/>
                <w:b/>
                <w:color w:val="000000"/>
                <w:sz w:val="22"/>
                <w:szCs w:val="22"/>
                <w:lang w:eastAsia="en-US"/>
              </w:rPr>
            </w:pPr>
            <w:r w:rsidRPr="007A391F">
              <w:rPr>
                <w:rFonts w:eastAsia="Calibri"/>
                <w:b/>
                <w:color w:val="000000"/>
                <w:sz w:val="22"/>
                <w:szCs w:val="22"/>
                <w:lang w:eastAsia="en-US"/>
              </w:rPr>
              <w:t>2 630 000,00</w:t>
            </w:r>
          </w:p>
        </w:tc>
      </w:tr>
    </w:tbl>
    <w:p w14:paraId="38E6DD21" w14:textId="77777777" w:rsidR="006F6E94" w:rsidRPr="007A391F" w:rsidRDefault="006F6E94" w:rsidP="006F6E94">
      <w:pPr>
        <w:pStyle w:val="aff7"/>
        <w:rPr>
          <w:rFonts w:ascii="Times New Roman" w:hAnsi="Times New Roman"/>
          <w:sz w:val="24"/>
          <w:szCs w:val="24"/>
        </w:rPr>
      </w:pPr>
    </w:p>
    <w:p w14:paraId="0BBE0B51" w14:textId="77777777" w:rsidR="006F6E94" w:rsidRPr="007A391F" w:rsidRDefault="006F6E94" w:rsidP="006F6E94">
      <w:pPr>
        <w:pStyle w:val="aff7"/>
        <w:rPr>
          <w:rFonts w:ascii="Times New Roman" w:hAnsi="Times New Roman"/>
          <w:sz w:val="24"/>
          <w:szCs w:val="24"/>
        </w:rPr>
      </w:pP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293"/>
        <w:gridCol w:w="1346"/>
        <w:gridCol w:w="1346"/>
        <w:gridCol w:w="1346"/>
        <w:gridCol w:w="1346"/>
        <w:gridCol w:w="1346"/>
      </w:tblGrid>
      <w:tr w:rsidR="006F6E94" w:rsidRPr="007A391F" w14:paraId="05C6BD82" w14:textId="77777777" w:rsidTr="00D50341">
        <w:trPr>
          <w:trHeight w:val="737"/>
        </w:trPr>
        <w:tc>
          <w:tcPr>
            <w:tcW w:w="516" w:type="dxa"/>
            <w:vMerge w:val="restart"/>
          </w:tcPr>
          <w:p w14:paraId="14C4CB1D" w14:textId="77777777" w:rsidR="006F6E94" w:rsidRPr="007A391F" w:rsidRDefault="006F6E94" w:rsidP="00D50341">
            <w:pPr>
              <w:jc w:val="center"/>
              <w:rPr>
                <w:bCs/>
              </w:rPr>
            </w:pPr>
            <w:r w:rsidRPr="007A391F">
              <w:rPr>
                <w:bCs/>
              </w:rPr>
              <w:t>7.1</w:t>
            </w:r>
          </w:p>
        </w:tc>
        <w:tc>
          <w:tcPr>
            <w:tcW w:w="2293" w:type="dxa"/>
          </w:tcPr>
          <w:p w14:paraId="5CB0E336" w14:textId="77777777" w:rsidR="006F6E94" w:rsidRPr="007A391F" w:rsidRDefault="006F6E94" w:rsidP="00D50341">
            <w:pPr>
              <w:jc w:val="center"/>
              <w:rPr>
                <w:b/>
                <w:bCs/>
              </w:rPr>
            </w:pPr>
            <w:r w:rsidRPr="007A391F">
              <w:rPr>
                <w:b/>
                <w:bCs/>
              </w:rPr>
              <w:t>Финансовое обеспечение программы (руб.):</w:t>
            </w:r>
          </w:p>
        </w:tc>
        <w:tc>
          <w:tcPr>
            <w:tcW w:w="1346" w:type="dxa"/>
          </w:tcPr>
          <w:p w14:paraId="090979FE" w14:textId="77777777" w:rsidR="006F6E94" w:rsidRPr="007A391F" w:rsidRDefault="006F6E94" w:rsidP="00D50341">
            <w:pPr>
              <w:jc w:val="center"/>
              <w:rPr>
                <w:b/>
                <w:bCs/>
              </w:rPr>
            </w:pPr>
            <w:r w:rsidRPr="007A391F">
              <w:rPr>
                <w:b/>
                <w:bCs/>
              </w:rPr>
              <w:t>2022-</w:t>
            </w:r>
            <w:proofErr w:type="gramStart"/>
            <w:r w:rsidRPr="007A391F">
              <w:rPr>
                <w:b/>
                <w:bCs/>
              </w:rPr>
              <w:t>й  год</w:t>
            </w:r>
            <w:proofErr w:type="gramEnd"/>
            <w:r w:rsidRPr="007A391F">
              <w:rPr>
                <w:b/>
                <w:bCs/>
              </w:rPr>
              <w:t xml:space="preserve"> планового периода</w:t>
            </w:r>
          </w:p>
        </w:tc>
        <w:tc>
          <w:tcPr>
            <w:tcW w:w="1346" w:type="dxa"/>
          </w:tcPr>
          <w:p w14:paraId="4B99C3EA" w14:textId="77777777" w:rsidR="006F6E94" w:rsidRPr="007A391F" w:rsidRDefault="006F6E94" w:rsidP="00D50341">
            <w:pPr>
              <w:jc w:val="center"/>
              <w:rPr>
                <w:b/>
                <w:bCs/>
              </w:rPr>
            </w:pPr>
            <w:r w:rsidRPr="007A391F">
              <w:rPr>
                <w:b/>
                <w:bCs/>
              </w:rPr>
              <w:t>2023-</w:t>
            </w:r>
            <w:proofErr w:type="gramStart"/>
            <w:r w:rsidRPr="007A391F">
              <w:rPr>
                <w:b/>
                <w:bCs/>
              </w:rPr>
              <w:t>й  год</w:t>
            </w:r>
            <w:proofErr w:type="gramEnd"/>
            <w:r w:rsidRPr="007A391F">
              <w:rPr>
                <w:b/>
                <w:bCs/>
              </w:rPr>
              <w:t xml:space="preserve"> планового периода</w:t>
            </w:r>
          </w:p>
        </w:tc>
        <w:tc>
          <w:tcPr>
            <w:tcW w:w="1346" w:type="dxa"/>
          </w:tcPr>
          <w:p w14:paraId="64FDBC26" w14:textId="77777777" w:rsidR="006F6E94" w:rsidRPr="007A391F" w:rsidRDefault="006F6E94" w:rsidP="00D50341">
            <w:pPr>
              <w:jc w:val="center"/>
              <w:rPr>
                <w:b/>
                <w:bCs/>
              </w:rPr>
            </w:pPr>
            <w:r w:rsidRPr="007A391F">
              <w:rPr>
                <w:b/>
                <w:bCs/>
              </w:rPr>
              <w:t>2024-</w:t>
            </w:r>
            <w:proofErr w:type="gramStart"/>
            <w:r w:rsidRPr="007A391F">
              <w:rPr>
                <w:b/>
                <w:bCs/>
              </w:rPr>
              <w:t>й  год</w:t>
            </w:r>
            <w:proofErr w:type="gramEnd"/>
            <w:r w:rsidRPr="007A391F">
              <w:rPr>
                <w:b/>
                <w:bCs/>
              </w:rPr>
              <w:t xml:space="preserve"> планового периода</w:t>
            </w:r>
          </w:p>
        </w:tc>
        <w:tc>
          <w:tcPr>
            <w:tcW w:w="1338" w:type="dxa"/>
          </w:tcPr>
          <w:p w14:paraId="7527FD54" w14:textId="77777777" w:rsidR="006F6E94" w:rsidRPr="007A391F" w:rsidRDefault="006F6E94" w:rsidP="00D50341">
            <w:pPr>
              <w:rPr>
                <w:b/>
                <w:bCs/>
              </w:rPr>
            </w:pPr>
            <w:r w:rsidRPr="007A391F">
              <w:rPr>
                <w:b/>
                <w:bCs/>
              </w:rPr>
              <w:t>2025-</w:t>
            </w:r>
            <w:proofErr w:type="gramStart"/>
            <w:r w:rsidRPr="007A391F">
              <w:rPr>
                <w:b/>
                <w:bCs/>
              </w:rPr>
              <w:t>й  год</w:t>
            </w:r>
            <w:proofErr w:type="gramEnd"/>
            <w:r w:rsidRPr="007A391F">
              <w:rPr>
                <w:b/>
                <w:bCs/>
              </w:rPr>
              <w:t xml:space="preserve"> планового периода</w:t>
            </w:r>
          </w:p>
        </w:tc>
        <w:tc>
          <w:tcPr>
            <w:tcW w:w="1338" w:type="dxa"/>
          </w:tcPr>
          <w:p w14:paraId="1A2E8591" w14:textId="77777777" w:rsidR="006F6E94" w:rsidRPr="007A391F" w:rsidRDefault="006F6E94" w:rsidP="00D50341">
            <w:pPr>
              <w:jc w:val="center"/>
              <w:rPr>
                <w:b/>
                <w:bCs/>
              </w:rPr>
            </w:pPr>
            <w:r w:rsidRPr="007A391F">
              <w:rPr>
                <w:b/>
                <w:bCs/>
              </w:rPr>
              <w:t>2026-</w:t>
            </w:r>
            <w:proofErr w:type="gramStart"/>
            <w:r w:rsidRPr="007A391F">
              <w:rPr>
                <w:b/>
                <w:bCs/>
              </w:rPr>
              <w:t>й  год</w:t>
            </w:r>
            <w:proofErr w:type="gramEnd"/>
            <w:r w:rsidRPr="007A391F">
              <w:rPr>
                <w:b/>
                <w:bCs/>
              </w:rPr>
              <w:t xml:space="preserve"> планового периода</w:t>
            </w:r>
          </w:p>
        </w:tc>
      </w:tr>
      <w:tr w:rsidR="006F6E94" w:rsidRPr="007A391F" w14:paraId="4F81136C" w14:textId="77777777" w:rsidTr="00D50341">
        <w:trPr>
          <w:trHeight w:val="141"/>
        </w:trPr>
        <w:tc>
          <w:tcPr>
            <w:tcW w:w="516" w:type="dxa"/>
            <w:vMerge/>
          </w:tcPr>
          <w:p w14:paraId="3460CFB0" w14:textId="77777777" w:rsidR="006F6E94" w:rsidRPr="007A391F" w:rsidRDefault="006F6E94" w:rsidP="00D50341">
            <w:pPr>
              <w:jc w:val="center"/>
              <w:rPr>
                <w:bCs/>
              </w:rPr>
            </w:pPr>
          </w:p>
        </w:tc>
        <w:tc>
          <w:tcPr>
            <w:tcW w:w="2293" w:type="dxa"/>
          </w:tcPr>
          <w:p w14:paraId="010C53E8" w14:textId="77777777" w:rsidR="006F6E94" w:rsidRPr="007A391F" w:rsidRDefault="006F6E94" w:rsidP="00D50341">
            <w:pPr>
              <w:jc w:val="center"/>
              <w:rPr>
                <w:bCs/>
              </w:rPr>
            </w:pPr>
            <w:r w:rsidRPr="007A391F">
              <w:rPr>
                <w:bCs/>
              </w:rPr>
              <w:t>Внебюджетные источники</w:t>
            </w:r>
          </w:p>
        </w:tc>
        <w:tc>
          <w:tcPr>
            <w:tcW w:w="1346" w:type="dxa"/>
          </w:tcPr>
          <w:p w14:paraId="50FB8AE6" w14:textId="77777777" w:rsidR="006F6E94" w:rsidRPr="007A391F" w:rsidRDefault="006F6E94" w:rsidP="00D50341">
            <w:pPr>
              <w:jc w:val="center"/>
              <w:rPr>
                <w:bCs/>
              </w:rPr>
            </w:pPr>
            <w:r w:rsidRPr="007A391F">
              <w:rPr>
                <w:bCs/>
              </w:rPr>
              <w:t>0,00</w:t>
            </w:r>
          </w:p>
        </w:tc>
        <w:tc>
          <w:tcPr>
            <w:tcW w:w="1346" w:type="dxa"/>
          </w:tcPr>
          <w:p w14:paraId="5D0C8C6B" w14:textId="77777777" w:rsidR="006F6E94" w:rsidRPr="007A391F" w:rsidRDefault="006F6E94" w:rsidP="00D50341">
            <w:pPr>
              <w:jc w:val="center"/>
              <w:rPr>
                <w:bCs/>
              </w:rPr>
            </w:pPr>
            <w:r w:rsidRPr="007A391F">
              <w:rPr>
                <w:bCs/>
              </w:rPr>
              <w:t>0,00</w:t>
            </w:r>
          </w:p>
        </w:tc>
        <w:tc>
          <w:tcPr>
            <w:tcW w:w="1346" w:type="dxa"/>
          </w:tcPr>
          <w:p w14:paraId="4573DBA2" w14:textId="77777777" w:rsidR="006F6E94" w:rsidRPr="007A391F" w:rsidRDefault="006F6E94" w:rsidP="00D50341">
            <w:pPr>
              <w:jc w:val="center"/>
              <w:rPr>
                <w:bCs/>
              </w:rPr>
            </w:pPr>
            <w:r w:rsidRPr="007A391F">
              <w:rPr>
                <w:bCs/>
              </w:rPr>
              <w:t>0,00</w:t>
            </w:r>
          </w:p>
        </w:tc>
        <w:tc>
          <w:tcPr>
            <w:tcW w:w="1338" w:type="dxa"/>
          </w:tcPr>
          <w:p w14:paraId="08BDABDF" w14:textId="77777777" w:rsidR="006F6E94" w:rsidRPr="007A391F" w:rsidRDefault="006F6E94" w:rsidP="00D50341">
            <w:pPr>
              <w:jc w:val="center"/>
              <w:rPr>
                <w:bCs/>
              </w:rPr>
            </w:pPr>
            <w:r w:rsidRPr="007A391F">
              <w:rPr>
                <w:bCs/>
              </w:rPr>
              <w:t>0,00</w:t>
            </w:r>
          </w:p>
        </w:tc>
        <w:tc>
          <w:tcPr>
            <w:tcW w:w="1338" w:type="dxa"/>
          </w:tcPr>
          <w:p w14:paraId="6F775191" w14:textId="77777777" w:rsidR="006F6E94" w:rsidRPr="007A391F" w:rsidRDefault="006F6E94" w:rsidP="00D50341">
            <w:pPr>
              <w:jc w:val="center"/>
              <w:rPr>
                <w:bCs/>
              </w:rPr>
            </w:pPr>
            <w:r w:rsidRPr="007A391F">
              <w:rPr>
                <w:bCs/>
              </w:rPr>
              <w:t>0,00</w:t>
            </w:r>
          </w:p>
        </w:tc>
      </w:tr>
    </w:tbl>
    <w:p w14:paraId="25D2F7DE" w14:textId="77777777" w:rsidR="006F6E94" w:rsidRPr="007A391F" w:rsidRDefault="006F6E94" w:rsidP="006F6E94">
      <w:pPr>
        <w:pStyle w:val="aff7"/>
        <w:rPr>
          <w:rFonts w:ascii="Times New Roman" w:hAnsi="Times New Roman"/>
          <w:sz w:val="16"/>
          <w:szCs w:val="16"/>
        </w:rPr>
      </w:pPr>
    </w:p>
    <w:tbl>
      <w:tblPr>
        <w:tblpPr w:leftFromText="180" w:rightFromText="180" w:vertAnchor="text" w:horzAnchor="margin" w:tblpX="40"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6662"/>
      </w:tblGrid>
      <w:tr w:rsidR="006F6E94" w:rsidRPr="007A391F" w14:paraId="6F94372C" w14:textId="77777777" w:rsidTr="00D50341">
        <w:trPr>
          <w:trHeight w:val="2296"/>
        </w:trPr>
        <w:tc>
          <w:tcPr>
            <w:tcW w:w="392" w:type="dxa"/>
          </w:tcPr>
          <w:p w14:paraId="297BCD20" w14:textId="77777777" w:rsidR="006F6E94" w:rsidRPr="007A391F" w:rsidRDefault="006F6E94" w:rsidP="00D50341">
            <w:pPr>
              <w:rPr>
                <w:b/>
              </w:rPr>
            </w:pPr>
            <w:r w:rsidRPr="007A391F">
              <w:rPr>
                <w:b/>
              </w:rPr>
              <w:lastRenderedPageBreak/>
              <w:t>8</w:t>
            </w:r>
          </w:p>
        </w:tc>
        <w:tc>
          <w:tcPr>
            <w:tcW w:w="2410" w:type="dxa"/>
          </w:tcPr>
          <w:p w14:paraId="0D79176D" w14:textId="77777777" w:rsidR="006F6E94" w:rsidRPr="007A391F" w:rsidRDefault="006F6E94" w:rsidP="00D50341">
            <w:pPr>
              <w:overflowPunct w:val="0"/>
              <w:textAlignment w:val="baseline"/>
              <w:rPr>
                <w:b/>
                <w:vertAlign w:val="superscript"/>
              </w:rPr>
            </w:pPr>
            <w:r w:rsidRPr="007A391F">
              <w:rPr>
                <w:b/>
              </w:rPr>
              <w:t>Планируемые результаты реализации программы</w:t>
            </w:r>
          </w:p>
          <w:p w14:paraId="7984590E" w14:textId="77777777" w:rsidR="006F6E94" w:rsidRPr="007A391F" w:rsidRDefault="006F6E94" w:rsidP="00D50341">
            <w:pPr>
              <w:rPr>
                <w:b/>
              </w:rPr>
            </w:pPr>
          </w:p>
        </w:tc>
        <w:tc>
          <w:tcPr>
            <w:tcW w:w="6662" w:type="dxa"/>
          </w:tcPr>
          <w:p w14:paraId="65597195" w14:textId="77777777" w:rsidR="006F6E94" w:rsidRPr="007A391F" w:rsidRDefault="006F6E94" w:rsidP="00D50341">
            <w:pPr>
              <w:pStyle w:val="aff7"/>
              <w:jc w:val="both"/>
              <w:rPr>
                <w:rFonts w:ascii="Times New Roman" w:hAnsi="Times New Roman"/>
                <w:sz w:val="24"/>
                <w:szCs w:val="24"/>
              </w:rPr>
            </w:pPr>
            <w:r w:rsidRPr="007A391F">
              <w:rPr>
                <w:rFonts w:ascii="Times New Roman" w:hAnsi="Times New Roman"/>
                <w:sz w:val="24"/>
                <w:szCs w:val="24"/>
              </w:rPr>
              <w:t>Реализация Программы должна обеспечить следующие достижения:</w:t>
            </w:r>
          </w:p>
          <w:p w14:paraId="336758F1" w14:textId="77777777" w:rsidR="006F6E94" w:rsidRPr="007A391F" w:rsidRDefault="006F6E94" w:rsidP="00D50341">
            <w:pPr>
              <w:pStyle w:val="aff7"/>
              <w:jc w:val="both"/>
              <w:rPr>
                <w:rFonts w:ascii="Times New Roman" w:hAnsi="Times New Roman"/>
                <w:sz w:val="24"/>
                <w:szCs w:val="24"/>
              </w:rPr>
            </w:pPr>
            <w:r w:rsidRPr="007A391F">
              <w:rPr>
                <w:rFonts w:ascii="Times New Roman" w:hAnsi="Times New Roman"/>
                <w:sz w:val="24"/>
                <w:szCs w:val="24"/>
              </w:rPr>
              <w:t xml:space="preserve">- повышение уровня и качества жизни отдельных категорий граждан, в том числе граждан, находящихся в </w:t>
            </w:r>
            <w:proofErr w:type="gramStart"/>
            <w:r w:rsidRPr="007A391F">
              <w:rPr>
                <w:rFonts w:ascii="Times New Roman" w:hAnsi="Times New Roman"/>
                <w:sz w:val="24"/>
                <w:szCs w:val="24"/>
              </w:rPr>
              <w:t>трудной  жизненной</w:t>
            </w:r>
            <w:proofErr w:type="gramEnd"/>
            <w:r w:rsidRPr="007A391F">
              <w:rPr>
                <w:rFonts w:ascii="Times New Roman" w:hAnsi="Times New Roman"/>
                <w:sz w:val="24"/>
                <w:szCs w:val="24"/>
              </w:rPr>
              <w:t xml:space="preserve"> ситуации;</w:t>
            </w:r>
          </w:p>
          <w:p w14:paraId="1ECBDA0A" w14:textId="77777777" w:rsidR="006F6E94" w:rsidRPr="007A391F" w:rsidRDefault="006F6E94" w:rsidP="00D50341">
            <w:pPr>
              <w:pStyle w:val="aff7"/>
              <w:jc w:val="both"/>
              <w:rPr>
                <w:rFonts w:ascii="Times New Roman" w:hAnsi="Times New Roman"/>
                <w:sz w:val="24"/>
                <w:szCs w:val="24"/>
                <w:shd w:val="clear" w:color="auto" w:fill="FFFFFF"/>
              </w:rPr>
            </w:pPr>
            <w:r w:rsidRPr="007A391F">
              <w:rPr>
                <w:rFonts w:ascii="Times New Roman" w:hAnsi="Times New Roman"/>
                <w:sz w:val="24"/>
                <w:szCs w:val="24"/>
              </w:rPr>
              <w:t>- укрепление института семьи, развитие и сохранение семейных ценностей;</w:t>
            </w:r>
          </w:p>
          <w:p w14:paraId="0D7865DC" w14:textId="77777777" w:rsidR="006F6E94" w:rsidRPr="007A391F" w:rsidRDefault="006F6E94" w:rsidP="00D50341">
            <w:pPr>
              <w:pStyle w:val="aff7"/>
              <w:jc w:val="both"/>
              <w:rPr>
                <w:rFonts w:ascii="Times New Roman" w:hAnsi="Times New Roman"/>
                <w:bCs/>
                <w:sz w:val="24"/>
                <w:szCs w:val="24"/>
                <w:shd w:val="clear" w:color="auto" w:fill="FFFFFF"/>
              </w:rPr>
            </w:pPr>
            <w:r w:rsidRPr="007A391F">
              <w:rPr>
                <w:rFonts w:ascii="Times New Roman" w:hAnsi="Times New Roman"/>
                <w:bCs/>
                <w:sz w:val="24"/>
                <w:szCs w:val="24"/>
                <w:shd w:val="clear" w:color="auto" w:fill="FFFFFF"/>
              </w:rPr>
              <w:t xml:space="preserve">- </w:t>
            </w:r>
            <w:proofErr w:type="gramStart"/>
            <w:r w:rsidRPr="007A391F">
              <w:rPr>
                <w:rFonts w:ascii="Times New Roman" w:hAnsi="Times New Roman"/>
                <w:bCs/>
                <w:sz w:val="24"/>
                <w:szCs w:val="24"/>
                <w:shd w:val="clear" w:color="auto" w:fill="FFFFFF"/>
              </w:rPr>
              <w:t xml:space="preserve">активное </w:t>
            </w:r>
            <w:r w:rsidRPr="007A391F">
              <w:rPr>
                <w:rFonts w:ascii="Times New Roman" w:hAnsi="Times New Roman"/>
                <w:sz w:val="24"/>
                <w:szCs w:val="24"/>
                <w:shd w:val="clear" w:color="auto" w:fill="FFFFFF"/>
              </w:rPr>
              <w:t> </w:t>
            </w:r>
            <w:r w:rsidRPr="007A391F">
              <w:rPr>
                <w:rFonts w:ascii="Times New Roman" w:hAnsi="Times New Roman"/>
                <w:bCs/>
                <w:sz w:val="24"/>
                <w:szCs w:val="24"/>
                <w:shd w:val="clear" w:color="auto" w:fill="FFFFFF"/>
              </w:rPr>
              <w:t>участие</w:t>
            </w:r>
            <w:proofErr w:type="gramEnd"/>
            <w:r w:rsidRPr="007A391F">
              <w:rPr>
                <w:rFonts w:ascii="Times New Roman" w:hAnsi="Times New Roman"/>
                <w:bCs/>
                <w:sz w:val="24"/>
                <w:szCs w:val="24"/>
                <w:shd w:val="clear" w:color="auto" w:fill="FFFFFF"/>
              </w:rPr>
              <w:t xml:space="preserve"> </w:t>
            </w:r>
            <w:r w:rsidRPr="007A391F">
              <w:rPr>
                <w:rFonts w:ascii="Times New Roman" w:hAnsi="Times New Roman"/>
                <w:sz w:val="24"/>
                <w:szCs w:val="24"/>
              </w:rPr>
              <w:t>граждан пожилого возраста, инвалидов</w:t>
            </w:r>
            <w:r w:rsidRPr="007A391F">
              <w:rPr>
                <w:rFonts w:ascii="Times New Roman" w:hAnsi="Times New Roman"/>
                <w:bCs/>
                <w:sz w:val="24"/>
                <w:szCs w:val="24"/>
                <w:shd w:val="clear" w:color="auto" w:fill="FFFFFF"/>
              </w:rPr>
              <w:t xml:space="preserve"> в основных направлениях деятельности и жизни общества;</w:t>
            </w:r>
          </w:p>
          <w:p w14:paraId="5EE8738D" w14:textId="77777777" w:rsidR="006F6E94" w:rsidRPr="007A391F" w:rsidRDefault="006F6E94" w:rsidP="00D50341">
            <w:pPr>
              <w:pStyle w:val="aff7"/>
              <w:jc w:val="both"/>
              <w:rPr>
                <w:rFonts w:ascii="Times New Roman" w:hAnsi="Times New Roman"/>
                <w:sz w:val="24"/>
                <w:szCs w:val="24"/>
              </w:rPr>
            </w:pPr>
            <w:r w:rsidRPr="007A391F">
              <w:rPr>
                <w:rFonts w:ascii="Times New Roman" w:hAnsi="Times New Roman"/>
                <w:sz w:val="24"/>
                <w:szCs w:val="24"/>
              </w:rPr>
              <w:t>- доступность для инвалидов и других маломобильных групп населения приоритетных объектов социальной, транспортной инфраструктуры поселка;</w:t>
            </w:r>
          </w:p>
          <w:p w14:paraId="16A5BEC5" w14:textId="77777777" w:rsidR="006F6E94" w:rsidRPr="007A391F" w:rsidRDefault="006F6E94" w:rsidP="00D50341">
            <w:pPr>
              <w:pStyle w:val="ConsPlusCell"/>
              <w:jc w:val="both"/>
              <w:rPr>
                <w:rFonts w:ascii="Times New Roman" w:hAnsi="Times New Roman" w:cs="Times New Roman"/>
                <w:sz w:val="24"/>
                <w:szCs w:val="24"/>
              </w:rPr>
            </w:pPr>
          </w:p>
        </w:tc>
      </w:tr>
    </w:tbl>
    <w:p w14:paraId="24158840" w14:textId="77777777" w:rsidR="006F6E94" w:rsidRPr="007A391F" w:rsidRDefault="006F6E94" w:rsidP="006F6E94">
      <w:pPr>
        <w:pStyle w:val="aff7"/>
        <w:rPr>
          <w:rFonts w:ascii="Times New Roman" w:hAnsi="Times New Roman"/>
          <w:sz w:val="16"/>
          <w:szCs w:val="16"/>
        </w:rPr>
      </w:pPr>
    </w:p>
    <w:p w14:paraId="6918BD10" w14:textId="77777777" w:rsidR="006F6E94" w:rsidRPr="007A391F" w:rsidRDefault="006F6E94" w:rsidP="006F6E94">
      <w:pPr>
        <w:pStyle w:val="aff7"/>
        <w:rPr>
          <w:rFonts w:ascii="Times New Roman" w:hAnsi="Times New Roman"/>
          <w:sz w:val="16"/>
          <w:szCs w:val="16"/>
        </w:rPr>
      </w:pPr>
    </w:p>
    <w:p w14:paraId="751A0964" w14:textId="77777777" w:rsidR="006F6E94" w:rsidRPr="007A391F" w:rsidRDefault="006F6E94" w:rsidP="006F6E94">
      <w:pPr>
        <w:pStyle w:val="1f4"/>
        <w:keepNext/>
        <w:keepLines/>
        <w:shd w:val="clear" w:color="auto" w:fill="auto"/>
        <w:spacing w:line="322" w:lineRule="exact"/>
        <w:jc w:val="left"/>
        <w:rPr>
          <w:rFonts w:ascii="Times New Roman" w:hAnsi="Times New Roman" w:cs="Times New Roman"/>
          <w:sz w:val="24"/>
          <w:szCs w:val="24"/>
        </w:rPr>
      </w:pPr>
    </w:p>
    <w:p w14:paraId="02E747D4" w14:textId="77777777" w:rsidR="006F6E94" w:rsidRPr="007A391F" w:rsidRDefault="006F6E94" w:rsidP="006F6E94">
      <w:pPr>
        <w:ind w:left="142"/>
        <w:jc w:val="center"/>
        <w:rPr>
          <w:b/>
          <w:bCs/>
        </w:rPr>
      </w:pPr>
      <w:r w:rsidRPr="007A391F">
        <w:rPr>
          <w:b/>
          <w:bCs/>
        </w:rPr>
        <w:t>РАЗДЕЛ 1.</w:t>
      </w:r>
    </w:p>
    <w:p w14:paraId="7DBB4549" w14:textId="77777777" w:rsidR="006F6E94" w:rsidRPr="007A391F" w:rsidRDefault="006F6E94" w:rsidP="006F6E94">
      <w:pPr>
        <w:ind w:left="142"/>
        <w:jc w:val="center"/>
        <w:rPr>
          <w:b/>
          <w:bCs/>
        </w:rPr>
      </w:pPr>
    </w:p>
    <w:p w14:paraId="145E0759" w14:textId="77777777" w:rsidR="006F6E94" w:rsidRPr="007A391F" w:rsidRDefault="006F6E94" w:rsidP="006F6E94">
      <w:pPr>
        <w:ind w:left="142"/>
        <w:jc w:val="center"/>
        <w:rPr>
          <w:b/>
          <w:bCs/>
        </w:rPr>
      </w:pPr>
      <w:r w:rsidRPr="007A391F">
        <w:rPr>
          <w:b/>
          <w:bCs/>
        </w:rPr>
        <w:t xml:space="preserve">ХАРАКТЕРИСТИКА ТЕКУЩЕГО СОСТОЯНИЯ </w:t>
      </w:r>
    </w:p>
    <w:p w14:paraId="764C9541" w14:textId="77777777" w:rsidR="006F6E94" w:rsidRPr="007A391F" w:rsidRDefault="006F6E94" w:rsidP="006F6E94">
      <w:pPr>
        <w:ind w:left="142"/>
        <w:jc w:val="center"/>
        <w:rPr>
          <w:b/>
          <w:bCs/>
        </w:rPr>
      </w:pPr>
    </w:p>
    <w:p w14:paraId="7306DA18" w14:textId="77777777" w:rsidR="006F6E94" w:rsidRPr="007A391F" w:rsidRDefault="006F6E94" w:rsidP="0023222D">
      <w:pPr>
        <w:widowControl/>
        <w:numPr>
          <w:ilvl w:val="1"/>
          <w:numId w:val="8"/>
        </w:numPr>
        <w:autoSpaceDE/>
        <w:autoSpaceDN/>
        <w:adjustRightInd/>
        <w:ind w:left="142" w:firstLine="0"/>
        <w:jc w:val="center"/>
        <w:rPr>
          <w:b/>
          <w:bCs/>
        </w:rPr>
      </w:pPr>
      <w:r w:rsidRPr="007A391F">
        <w:rPr>
          <w:b/>
          <w:bCs/>
        </w:rPr>
        <w:t>Анализ состояния сферы социально- экономического развития</w:t>
      </w:r>
    </w:p>
    <w:p w14:paraId="68E9B1BE"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b w:val="0"/>
        </w:rPr>
      </w:pPr>
    </w:p>
    <w:p w14:paraId="6854BCEF"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b w:val="0"/>
        </w:rPr>
      </w:pPr>
      <w:r w:rsidRPr="007A391F">
        <w:rPr>
          <w:rFonts w:ascii="Times New Roman" w:hAnsi="Times New Roman" w:cs="Times New Roman"/>
          <w:b w:val="0"/>
        </w:rPr>
        <w:t xml:space="preserve">В сложившихся экономических и социально-политических условиях роль, значение системы социальной поддержки населения существенно возросла. Социальная политика сегодня приобрела характер государственной политики и является одним из важнейших направлений деятельности органов муниципальных образований и общественных организаций, призванных решать актуальные вопросы социально-уязвимых слоев населения на основе программно-целевого и системного подходов. </w:t>
      </w:r>
    </w:p>
    <w:p w14:paraId="15E100C8"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В настоящее время в поселке Айхал установилась тенденция развития системы социальной поддержки населения, направленная на смягчение социальной напряженности, решение наиболее острых проблем социально незащищенных категорий населения. </w:t>
      </w:r>
    </w:p>
    <w:p w14:paraId="73E7B7F8"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Одной из стратегических целей социальной политики остается усиление адресности </w:t>
      </w:r>
      <w:hyperlink r:id="rId22" w:tooltip="Социальная помощь" w:history="1">
        <w:r w:rsidRPr="007A391F">
          <w:rPr>
            <w:rStyle w:val="a9"/>
            <w:rFonts w:ascii="Times New Roman" w:hAnsi="Times New Roman"/>
            <w:sz w:val="24"/>
            <w:szCs w:val="24"/>
            <w:bdr w:val="none" w:sz="0" w:space="0" w:color="auto" w:frame="1"/>
          </w:rPr>
          <w:t>социальной помощи</w:t>
        </w:r>
      </w:hyperlink>
      <w:r w:rsidRPr="007A391F">
        <w:rPr>
          <w:rFonts w:ascii="Times New Roman" w:hAnsi="Times New Roman"/>
          <w:sz w:val="24"/>
          <w:szCs w:val="24"/>
        </w:rPr>
        <w:t xml:space="preserve">, сосредоточение ресурсов на поддержку семьи, старшего поколения, инвалидов. Администрация МО «Поселок </w:t>
      </w:r>
      <w:proofErr w:type="gramStart"/>
      <w:r w:rsidRPr="007A391F">
        <w:rPr>
          <w:rFonts w:ascii="Times New Roman" w:hAnsi="Times New Roman"/>
          <w:sz w:val="24"/>
          <w:szCs w:val="24"/>
        </w:rPr>
        <w:t>Айхал»  старается</w:t>
      </w:r>
      <w:proofErr w:type="gramEnd"/>
      <w:r w:rsidRPr="007A391F">
        <w:rPr>
          <w:rFonts w:ascii="Times New Roman" w:hAnsi="Times New Roman"/>
          <w:sz w:val="24"/>
          <w:szCs w:val="24"/>
        </w:rPr>
        <w:t xml:space="preserve"> охватить все сферы жизнедеятельности жителей города.</w:t>
      </w:r>
    </w:p>
    <w:p w14:paraId="1B899198"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b w:val="0"/>
        </w:rPr>
      </w:pPr>
      <w:r w:rsidRPr="007A391F">
        <w:rPr>
          <w:rFonts w:ascii="Times New Roman" w:hAnsi="Times New Roman" w:cs="Times New Roman"/>
          <w:b w:val="0"/>
          <w:shd w:val="clear" w:color="auto" w:fill="FFFFFF"/>
        </w:rPr>
        <w:t xml:space="preserve">Для оперативного решения проблем, на территории муниципального </w:t>
      </w:r>
      <w:proofErr w:type="gramStart"/>
      <w:r w:rsidRPr="007A391F">
        <w:rPr>
          <w:rFonts w:ascii="Times New Roman" w:hAnsi="Times New Roman" w:cs="Times New Roman"/>
          <w:b w:val="0"/>
          <w:shd w:val="clear" w:color="auto" w:fill="FFFFFF"/>
        </w:rPr>
        <w:t>образования  осуществляет</w:t>
      </w:r>
      <w:proofErr w:type="gramEnd"/>
      <w:r w:rsidRPr="007A391F">
        <w:rPr>
          <w:rFonts w:ascii="Times New Roman" w:hAnsi="Times New Roman" w:cs="Times New Roman"/>
          <w:b w:val="0"/>
          <w:shd w:val="clear" w:color="auto" w:fill="FFFFFF"/>
        </w:rPr>
        <w:t xml:space="preserve"> свою работу комиссия по оказанию адресной социальной помощи,</w:t>
      </w:r>
      <w:r w:rsidRPr="007A391F">
        <w:rPr>
          <w:rFonts w:ascii="Times New Roman" w:hAnsi="Times New Roman" w:cs="Times New Roman"/>
          <w:b w:val="0"/>
        </w:rPr>
        <w:t xml:space="preserve"> образованная в целях рассмотрения вопросов оказания адресной социальной поддержки жителям МО «Поселок Айхал».</w:t>
      </w:r>
    </w:p>
    <w:p w14:paraId="07A3284C" w14:textId="77777777" w:rsidR="006F6E94" w:rsidRPr="007A391F" w:rsidRDefault="006F6E94" w:rsidP="006F6E94">
      <w:pPr>
        <w:shd w:val="clear" w:color="auto" w:fill="FFFFFF"/>
        <w:tabs>
          <w:tab w:val="left" w:pos="7371"/>
          <w:tab w:val="left" w:pos="8931"/>
        </w:tabs>
        <w:ind w:firstLine="709"/>
        <w:jc w:val="both"/>
      </w:pPr>
      <w:r w:rsidRPr="007A391F">
        <w:t xml:space="preserve">Оказание адресной социальной помощи жителям муниципального </w:t>
      </w:r>
      <w:proofErr w:type="gramStart"/>
      <w:r w:rsidRPr="007A391F">
        <w:t>образования  включает</w:t>
      </w:r>
      <w:proofErr w:type="gramEnd"/>
      <w:r w:rsidRPr="007A391F">
        <w:t xml:space="preserve"> в себя меры социальной поддержки отдельных категорий граждан из средств местного бюджета, позволяющие создать условия, обеспечивающие поддержку и содействие социальной адаптации граждан, находящихся в сложной жизненной ситуации или социально опасном положении. </w:t>
      </w:r>
    </w:p>
    <w:p w14:paraId="194DA84E"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r w:rsidRPr="007A391F">
        <w:rPr>
          <w:rFonts w:ascii="Times New Roman" w:hAnsi="Times New Roman" w:cs="Times New Roman"/>
          <w:shd w:val="clear" w:color="auto" w:fill="FFFFFF"/>
        </w:rPr>
        <w:t xml:space="preserve">                               </w:t>
      </w:r>
    </w:p>
    <w:p w14:paraId="533E70C2"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p>
    <w:p w14:paraId="1D7893B4"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p>
    <w:p w14:paraId="35C70FF9"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p>
    <w:p w14:paraId="30BC840C"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p>
    <w:p w14:paraId="4B2289DD"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p>
    <w:p w14:paraId="070FC465"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p>
    <w:p w14:paraId="02EE19C2" w14:textId="77777777" w:rsidR="006F6E94" w:rsidRPr="007A391F" w:rsidRDefault="006F6E94" w:rsidP="006F6E94">
      <w:pPr>
        <w:pStyle w:val="ConsPlusTitle"/>
        <w:shd w:val="clear" w:color="auto" w:fill="FFFFFF"/>
        <w:ind w:firstLine="709"/>
        <w:jc w:val="center"/>
        <w:outlineLvl w:val="1"/>
        <w:rPr>
          <w:rFonts w:ascii="Times New Roman" w:hAnsi="Times New Roman" w:cs="Times New Roman"/>
          <w:shd w:val="clear" w:color="auto" w:fill="FFFFFF"/>
        </w:rPr>
      </w:pPr>
    </w:p>
    <w:p w14:paraId="035ECA66" w14:textId="77777777" w:rsidR="006F6E94" w:rsidRPr="007A391F" w:rsidRDefault="006F6E94" w:rsidP="006F6E94">
      <w:pPr>
        <w:pStyle w:val="ConsPlusTitle"/>
        <w:shd w:val="clear" w:color="auto" w:fill="FFFFFF"/>
        <w:ind w:firstLine="709"/>
        <w:jc w:val="center"/>
        <w:outlineLvl w:val="1"/>
        <w:rPr>
          <w:rFonts w:ascii="Times New Roman" w:hAnsi="Times New Roman" w:cs="Times New Roman"/>
          <w:shd w:val="clear" w:color="auto" w:fill="FFFFFF"/>
        </w:rPr>
      </w:pPr>
      <w:r w:rsidRPr="007A391F">
        <w:rPr>
          <w:rFonts w:ascii="Times New Roman" w:hAnsi="Times New Roman" w:cs="Times New Roman"/>
          <w:shd w:val="clear" w:color="auto" w:fill="FFFFFF"/>
        </w:rPr>
        <w:t>Оказание адресной социальной помощи по годам</w:t>
      </w:r>
    </w:p>
    <w:p w14:paraId="668750E5"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168"/>
        <w:gridCol w:w="1481"/>
        <w:gridCol w:w="1843"/>
        <w:gridCol w:w="1701"/>
      </w:tblGrid>
      <w:tr w:rsidR="006F6E94" w:rsidRPr="007A391F" w14:paraId="654E12D4" w14:textId="77777777" w:rsidTr="00D50341">
        <w:trPr>
          <w:gridAfter w:val="3"/>
          <w:wAfter w:w="5025" w:type="dxa"/>
          <w:trHeight w:val="276"/>
        </w:trPr>
        <w:tc>
          <w:tcPr>
            <w:tcW w:w="3021" w:type="dxa"/>
            <w:vMerge w:val="restart"/>
          </w:tcPr>
          <w:p w14:paraId="7037479B"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Категория</w:t>
            </w:r>
          </w:p>
          <w:p w14:paraId="13C301D8"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граждан</w:t>
            </w:r>
          </w:p>
        </w:tc>
        <w:tc>
          <w:tcPr>
            <w:tcW w:w="1168" w:type="dxa"/>
            <w:vMerge w:val="restart"/>
          </w:tcPr>
          <w:p w14:paraId="3B2A6AC0"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Ед. изм.</w:t>
            </w:r>
          </w:p>
        </w:tc>
      </w:tr>
      <w:tr w:rsidR="006F6E94" w:rsidRPr="007A391F" w14:paraId="1C3A2191" w14:textId="77777777" w:rsidTr="00D50341">
        <w:tc>
          <w:tcPr>
            <w:tcW w:w="3021" w:type="dxa"/>
            <w:vMerge/>
          </w:tcPr>
          <w:p w14:paraId="7F352900" w14:textId="77777777" w:rsidR="006F6E94" w:rsidRPr="007A391F" w:rsidRDefault="006F6E94" w:rsidP="00D50341">
            <w:pPr>
              <w:pStyle w:val="aff7"/>
              <w:jc w:val="both"/>
              <w:rPr>
                <w:rFonts w:ascii="Times New Roman" w:hAnsi="Times New Roman"/>
                <w:sz w:val="24"/>
                <w:szCs w:val="24"/>
              </w:rPr>
            </w:pPr>
          </w:p>
        </w:tc>
        <w:tc>
          <w:tcPr>
            <w:tcW w:w="1168" w:type="dxa"/>
            <w:vMerge/>
          </w:tcPr>
          <w:p w14:paraId="3572EAF9" w14:textId="77777777" w:rsidR="006F6E94" w:rsidRPr="007A391F" w:rsidRDefault="006F6E94" w:rsidP="00D50341">
            <w:pPr>
              <w:pStyle w:val="aff7"/>
              <w:jc w:val="center"/>
              <w:rPr>
                <w:rFonts w:ascii="Times New Roman" w:hAnsi="Times New Roman"/>
                <w:b/>
                <w:sz w:val="24"/>
                <w:szCs w:val="24"/>
              </w:rPr>
            </w:pPr>
          </w:p>
        </w:tc>
        <w:tc>
          <w:tcPr>
            <w:tcW w:w="1481" w:type="dxa"/>
          </w:tcPr>
          <w:p w14:paraId="14AD239B"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2018 г.</w:t>
            </w:r>
          </w:p>
        </w:tc>
        <w:tc>
          <w:tcPr>
            <w:tcW w:w="1843" w:type="dxa"/>
          </w:tcPr>
          <w:p w14:paraId="513BC048"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2019 г.</w:t>
            </w:r>
          </w:p>
        </w:tc>
        <w:tc>
          <w:tcPr>
            <w:tcW w:w="1701" w:type="dxa"/>
          </w:tcPr>
          <w:p w14:paraId="7C4C753A"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2020 г.</w:t>
            </w:r>
          </w:p>
        </w:tc>
      </w:tr>
      <w:tr w:rsidR="006F6E94" w:rsidRPr="007A391F" w14:paraId="6C3E0F0A" w14:textId="77777777" w:rsidTr="00D50341">
        <w:tc>
          <w:tcPr>
            <w:tcW w:w="3021" w:type="dxa"/>
          </w:tcPr>
          <w:p w14:paraId="7D2675F0"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lastRenderedPageBreak/>
              <w:t>Инвалиды (вт.ч. дети-инвалиды)</w:t>
            </w:r>
          </w:p>
        </w:tc>
        <w:tc>
          <w:tcPr>
            <w:tcW w:w="1168" w:type="dxa"/>
          </w:tcPr>
          <w:p w14:paraId="47877637"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чел.</w:t>
            </w:r>
          </w:p>
        </w:tc>
        <w:tc>
          <w:tcPr>
            <w:tcW w:w="1481" w:type="dxa"/>
          </w:tcPr>
          <w:p w14:paraId="32CF09E7"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37</w:t>
            </w:r>
          </w:p>
        </w:tc>
        <w:tc>
          <w:tcPr>
            <w:tcW w:w="1843" w:type="dxa"/>
          </w:tcPr>
          <w:p w14:paraId="4BBBA84D"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35</w:t>
            </w:r>
          </w:p>
        </w:tc>
        <w:tc>
          <w:tcPr>
            <w:tcW w:w="1701" w:type="dxa"/>
          </w:tcPr>
          <w:p w14:paraId="79347374"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12</w:t>
            </w:r>
          </w:p>
        </w:tc>
      </w:tr>
      <w:tr w:rsidR="006F6E94" w:rsidRPr="007A391F" w14:paraId="1F61F2FF" w14:textId="77777777" w:rsidTr="00D50341">
        <w:tc>
          <w:tcPr>
            <w:tcW w:w="3021" w:type="dxa"/>
          </w:tcPr>
          <w:p w14:paraId="23D3F409"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Неработающие пенсионеры</w:t>
            </w:r>
          </w:p>
        </w:tc>
        <w:tc>
          <w:tcPr>
            <w:tcW w:w="1168" w:type="dxa"/>
          </w:tcPr>
          <w:p w14:paraId="1545CB6C" w14:textId="77777777" w:rsidR="006F6E94" w:rsidRPr="007A391F" w:rsidRDefault="006F6E94" w:rsidP="00D50341">
            <w:pPr>
              <w:jc w:val="center"/>
            </w:pPr>
            <w:r w:rsidRPr="007A391F">
              <w:t>чел.</w:t>
            </w:r>
          </w:p>
        </w:tc>
        <w:tc>
          <w:tcPr>
            <w:tcW w:w="1481" w:type="dxa"/>
          </w:tcPr>
          <w:p w14:paraId="3199B305"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2</w:t>
            </w:r>
          </w:p>
        </w:tc>
        <w:tc>
          <w:tcPr>
            <w:tcW w:w="1843" w:type="dxa"/>
          </w:tcPr>
          <w:p w14:paraId="707596EA"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6</w:t>
            </w:r>
          </w:p>
        </w:tc>
        <w:tc>
          <w:tcPr>
            <w:tcW w:w="1701" w:type="dxa"/>
          </w:tcPr>
          <w:p w14:paraId="6A2B6F83"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4</w:t>
            </w:r>
          </w:p>
        </w:tc>
      </w:tr>
      <w:tr w:rsidR="006F6E94" w:rsidRPr="007A391F" w14:paraId="3AD0BC3C" w14:textId="77777777" w:rsidTr="00D50341">
        <w:tc>
          <w:tcPr>
            <w:tcW w:w="3021" w:type="dxa"/>
          </w:tcPr>
          <w:p w14:paraId="0BB3E486"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Многодетные, малообеспеченные семьи</w:t>
            </w:r>
          </w:p>
        </w:tc>
        <w:tc>
          <w:tcPr>
            <w:tcW w:w="1168" w:type="dxa"/>
          </w:tcPr>
          <w:p w14:paraId="0F52B1E3" w14:textId="77777777" w:rsidR="006F6E94" w:rsidRPr="007A391F" w:rsidRDefault="006F6E94" w:rsidP="00D50341">
            <w:pPr>
              <w:jc w:val="center"/>
            </w:pPr>
            <w:r w:rsidRPr="007A391F">
              <w:t>чел.</w:t>
            </w:r>
          </w:p>
        </w:tc>
        <w:tc>
          <w:tcPr>
            <w:tcW w:w="1481" w:type="dxa"/>
          </w:tcPr>
          <w:p w14:paraId="727F16B2"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42</w:t>
            </w:r>
          </w:p>
        </w:tc>
        <w:tc>
          <w:tcPr>
            <w:tcW w:w="1843" w:type="dxa"/>
          </w:tcPr>
          <w:p w14:paraId="1096A493"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19</w:t>
            </w:r>
          </w:p>
        </w:tc>
        <w:tc>
          <w:tcPr>
            <w:tcW w:w="1701" w:type="dxa"/>
          </w:tcPr>
          <w:p w14:paraId="7E346341"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21</w:t>
            </w:r>
          </w:p>
        </w:tc>
      </w:tr>
      <w:tr w:rsidR="006F6E94" w:rsidRPr="007A391F" w14:paraId="2A1F01A2" w14:textId="77777777" w:rsidTr="00D50341">
        <w:tc>
          <w:tcPr>
            <w:tcW w:w="3021" w:type="dxa"/>
          </w:tcPr>
          <w:p w14:paraId="74D21AF1"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Граждане из мест лишения свободы</w:t>
            </w:r>
          </w:p>
        </w:tc>
        <w:tc>
          <w:tcPr>
            <w:tcW w:w="1168" w:type="dxa"/>
          </w:tcPr>
          <w:p w14:paraId="3B6084E4" w14:textId="77777777" w:rsidR="006F6E94" w:rsidRPr="007A391F" w:rsidRDefault="006F6E94" w:rsidP="00D50341">
            <w:pPr>
              <w:jc w:val="center"/>
            </w:pPr>
            <w:r w:rsidRPr="007A391F">
              <w:t>чел.</w:t>
            </w:r>
          </w:p>
        </w:tc>
        <w:tc>
          <w:tcPr>
            <w:tcW w:w="1481" w:type="dxa"/>
          </w:tcPr>
          <w:p w14:paraId="00D6E3B1"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w:t>
            </w:r>
          </w:p>
        </w:tc>
        <w:tc>
          <w:tcPr>
            <w:tcW w:w="1843" w:type="dxa"/>
          </w:tcPr>
          <w:p w14:paraId="4EE9AE01"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w:t>
            </w:r>
          </w:p>
        </w:tc>
        <w:tc>
          <w:tcPr>
            <w:tcW w:w="1701" w:type="dxa"/>
          </w:tcPr>
          <w:p w14:paraId="75C538C0"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0</w:t>
            </w:r>
          </w:p>
        </w:tc>
      </w:tr>
      <w:tr w:rsidR="006F6E94" w:rsidRPr="007A391F" w14:paraId="5B2ABA07" w14:textId="77777777" w:rsidTr="00D50341">
        <w:tc>
          <w:tcPr>
            <w:tcW w:w="3021" w:type="dxa"/>
          </w:tcPr>
          <w:p w14:paraId="028E5C47"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Ветераны тыла  </w:t>
            </w:r>
          </w:p>
        </w:tc>
        <w:tc>
          <w:tcPr>
            <w:tcW w:w="1168" w:type="dxa"/>
          </w:tcPr>
          <w:p w14:paraId="2A76BAA7" w14:textId="77777777" w:rsidR="006F6E94" w:rsidRPr="007A391F" w:rsidRDefault="006F6E94" w:rsidP="00D50341">
            <w:pPr>
              <w:jc w:val="center"/>
            </w:pPr>
            <w:r w:rsidRPr="007A391F">
              <w:t>чел.</w:t>
            </w:r>
          </w:p>
        </w:tc>
        <w:tc>
          <w:tcPr>
            <w:tcW w:w="1481" w:type="dxa"/>
          </w:tcPr>
          <w:p w14:paraId="27E36E9D"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3</w:t>
            </w:r>
          </w:p>
        </w:tc>
        <w:tc>
          <w:tcPr>
            <w:tcW w:w="1843" w:type="dxa"/>
          </w:tcPr>
          <w:p w14:paraId="5B1754A0"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4</w:t>
            </w:r>
          </w:p>
        </w:tc>
        <w:tc>
          <w:tcPr>
            <w:tcW w:w="1701" w:type="dxa"/>
          </w:tcPr>
          <w:p w14:paraId="291664EE"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4</w:t>
            </w:r>
          </w:p>
        </w:tc>
      </w:tr>
      <w:tr w:rsidR="006F6E94" w:rsidRPr="007A391F" w14:paraId="6202795D" w14:textId="77777777" w:rsidTr="00D50341">
        <w:tc>
          <w:tcPr>
            <w:tcW w:w="3021" w:type="dxa"/>
          </w:tcPr>
          <w:p w14:paraId="112F87E5"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Граждане, </w:t>
            </w:r>
            <w:proofErr w:type="gramStart"/>
            <w:r w:rsidRPr="007A391F">
              <w:rPr>
                <w:rFonts w:ascii="Times New Roman" w:hAnsi="Times New Roman"/>
                <w:sz w:val="24"/>
                <w:szCs w:val="24"/>
              </w:rPr>
              <w:t>находящиеся  в</w:t>
            </w:r>
            <w:proofErr w:type="gramEnd"/>
            <w:r w:rsidRPr="007A391F">
              <w:rPr>
                <w:rFonts w:ascii="Times New Roman" w:hAnsi="Times New Roman"/>
                <w:sz w:val="24"/>
                <w:szCs w:val="24"/>
              </w:rPr>
              <w:t xml:space="preserve"> трудной жизненной ситуации</w:t>
            </w:r>
          </w:p>
        </w:tc>
        <w:tc>
          <w:tcPr>
            <w:tcW w:w="1168" w:type="dxa"/>
          </w:tcPr>
          <w:p w14:paraId="677D1E80" w14:textId="77777777" w:rsidR="006F6E94" w:rsidRPr="007A391F" w:rsidRDefault="006F6E94" w:rsidP="00D50341">
            <w:pPr>
              <w:jc w:val="center"/>
            </w:pPr>
            <w:r w:rsidRPr="007A391F">
              <w:t>чел.</w:t>
            </w:r>
          </w:p>
        </w:tc>
        <w:tc>
          <w:tcPr>
            <w:tcW w:w="1481" w:type="dxa"/>
          </w:tcPr>
          <w:p w14:paraId="46080B30"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34</w:t>
            </w:r>
          </w:p>
        </w:tc>
        <w:tc>
          <w:tcPr>
            <w:tcW w:w="1843" w:type="dxa"/>
          </w:tcPr>
          <w:p w14:paraId="3DA1FF7D"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25</w:t>
            </w:r>
          </w:p>
        </w:tc>
        <w:tc>
          <w:tcPr>
            <w:tcW w:w="1701" w:type="dxa"/>
          </w:tcPr>
          <w:p w14:paraId="0AD32A17"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36</w:t>
            </w:r>
          </w:p>
        </w:tc>
      </w:tr>
      <w:tr w:rsidR="006F6E94" w:rsidRPr="007A391F" w14:paraId="3D99B3F9" w14:textId="77777777" w:rsidTr="00D50341">
        <w:tc>
          <w:tcPr>
            <w:tcW w:w="3021" w:type="dxa"/>
          </w:tcPr>
          <w:p w14:paraId="13F6C9CB"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Граждане, пострадавшие в </w:t>
            </w:r>
            <w:proofErr w:type="gramStart"/>
            <w:r w:rsidRPr="007A391F">
              <w:rPr>
                <w:rFonts w:ascii="Times New Roman" w:hAnsi="Times New Roman"/>
                <w:sz w:val="24"/>
                <w:szCs w:val="24"/>
              </w:rPr>
              <w:t>результате  чрезвычайной</w:t>
            </w:r>
            <w:proofErr w:type="gramEnd"/>
            <w:r w:rsidRPr="007A391F">
              <w:rPr>
                <w:rFonts w:ascii="Times New Roman" w:hAnsi="Times New Roman"/>
                <w:sz w:val="24"/>
                <w:szCs w:val="24"/>
              </w:rPr>
              <w:t xml:space="preserve"> ситуации техногенного характера (пожар)</w:t>
            </w:r>
          </w:p>
        </w:tc>
        <w:tc>
          <w:tcPr>
            <w:tcW w:w="1168" w:type="dxa"/>
          </w:tcPr>
          <w:p w14:paraId="7DA81E86" w14:textId="77777777" w:rsidR="006F6E94" w:rsidRPr="007A391F" w:rsidRDefault="006F6E94" w:rsidP="00D50341">
            <w:pPr>
              <w:jc w:val="center"/>
            </w:pPr>
            <w:r w:rsidRPr="007A391F">
              <w:t>чел.</w:t>
            </w:r>
          </w:p>
        </w:tc>
        <w:tc>
          <w:tcPr>
            <w:tcW w:w="1481" w:type="dxa"/>
          </w:tcPr>
          <w:p w14:paraId="35A7FA35"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3</w:t>
            </w:r>
          </w:p>
        </w:tc>
        <w:tc>
          <w:tcPr>
            <w:tcW w:w="1843" w:type="dxa"/>
          </w:tcPr>
          <w:p w14:paraId="0836A317"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23</w:t>
            </w:r>
          </w:p>
        </w:tc>
        <w:tc>
          <w:tcPr>
            <w:tcW w:w="1701" w:type="dxa"/>
          </w:tcPr>
          <w:p w14:paraId="331B690C"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11</w:t>
            </w:r>
          </w:p>
        </w:tc>
      </w:tr>
      <w:tr w:rsidR="006F6E94" w:rsidRPr="007A391F" w14:paraId="4F4FA058" w14:textId="77777777" w:rsidTr="00D50341">
        <w:tc>
          <w:tcPr>
            <w:tcW w:w="3021" w:type="dxa"/>
          </w:tcPr>
          <w:p w14:paraId="4C9A1D4A" w14:textId="77777777" w:rsidR="006F6E94" w:rsidRPr="007A391F" w:rsidRDefault="006F6E94" w:rsidP="00D50341">
            <w:pPr>
              <w:pStyle w:val="aff7"/>
              <w:rPr>
                <w:rFonts w:ascii="Times New Roman" w:hAnsi="Times New Roman"/>
                <w:b/>
                <w:sz w:val="24"/>
                <w:szCs w:val="24"/>
              </w:rPr>
            </w:pPr>
            <w:r w:rsidRPr="007A391F">
              <w:rPr>
                <w:rFonts w:ascii="Times New Roman" w:hAnsi="Times New Roman"/>
                <w:b/>
                <w:sz w:val="24"/>
                <w:szCs w:val="24"/>
              </w:rPr>
              <w:t>Итого:</w:t>
            </w:r>
          </w:p>
        </w:tc>
        <w:tc>
          <w:tcPr>
            <w:tcW w:w="1168" w:type="dxa"/>
          </w:tcPr>
          <w:p w14:paraId="4F6284D0" w14:textId="77777777" w:rsidR="006F6E94" w:rsidRPr="007A391F" w:rsidRDefault="006F6E94" w:rsidP="00D50341">
            <w:pPr>
              <w:jc w:val="center"/>
              <w:rPr>
                <w:b/>
              </w:rPr>
            </w:pPr>
            <w:r w:rsidRPr="007A391F">
              <w:rPr>
                <w:b/>
              </w:rPr>
              <w:t>чел.</w:t>
            </w:r>
          </w:p>
        </w:tc>
        <w:tc>
          <w:tcPr>
            <w:tcW w:w="1481" w:type="dxa"/>
          </w:tcPr>
          <w:p w14:paraId="118DECBE"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122</w:t>
            </w:r>
          </w:p>
        </w:tc>
        <w:tc>
          <w:tcPr>
            <w:tcW w:w="1843" w:type="dxa"/>
          </w:tcPr>
          <w:p w14:paraId="0CBFEBF3"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113</w:t>
            </w:r>
          </w:p>
        </w:tc>
        <w:tc>
          <w:tcPr>
            <w:tcW w:w="1701" w:type="dxa"/>
          </w:tcPr>
          <w:p w14:paraId="39CB8239"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88</w:t>
            </w:r>
          </w:p>
        </w:tc>
      </w:tr>
      <w:tr w:rsidR="006F6E94" w:rsidRPr="007A391F" w14:paraId="141947A1" w14:textId="77777777" w:rsidTr="00D50341">
        <w:tc>
          <w:tcPr>
            <w:tcW w:w="3021" w:type="dxa"/>
          </w:tcPr>
          <w:p w14:paraId="3CC72F6E" w14:textId="77777777" w:rsidR="006F6E94" w:rsidRPr="007A391F" w:rsidRDefault="006F6E94" w:rsidP="00D50341">
            <w:pPr>
              <w:pStyle w:val="aff7"/>
              <w:rPr>
                <w:rFonts w:ascii="Times New Roman" w:hAnsi="Times New Roman"/>
                <w:b/>
                <w:sz w:val="24"/>
                <w:szCs w:val="24"/>
              </w:rPr>
            </w:pPr>
            <w:r w:rsidRPr="007A391F">
              <w:rPr>
                <w:rFonts w:ascii="Times New Roman" w:hAnsi="Times New Roman"/>
                <w:b/>
                <w:sz w:val="24"/>
                <w:szCs w:val="24"/>
              </w:rPr>
              <w:t>Средний размер адресной социальной помощи</w:t>
            </w:r>
          </w:p>
        </w:tc>
        <w:tc>
          <w:tcPr>
            <w:tcW w:w="1168" w:type="dxa"/>
          </w:tcPr>
          <w:p w14:paraId="4073522C"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руб.</w:t>
            </w:r>
          </w:p>
        </w:tc>
        <w:tc>
          <w:tcPr>
            <w:tcW w:w="1481" w:type="dxa"/>
          </w:tcPr>
          <w:p w14:paraId="23243934"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24 590,16</w:t>
            </w:r>
          </w:p>
        </w:tc>
        <w:tc>
          <w:tcPr>
            <w:tcW w:w="1843" w:type="dxa"/>
          </w:tcPr>
          <w:p w14:paraId="3FB343DA"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23 008,85</w:t>
            </w:r>
          </w:p>
        </w:tc>
        <w:tc>
          <w:tcPr>
            <w:tcW w:w="1701" w:type="dxa"/>
          </w:tcPr>
          <w:p w14:paraId="5B3ED25E"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33 815,26</w:t>
            </w:r>
          </w:p>
        </w:tc>
      </w:tr>
      <w:tr w:rsidR="006F6E94" w:rsidRPr="007A391F" w14:paraId="5E9BBDEF" w14:textId="77777777" w:rsidTr="00D50341">
        <w:tc>
          <w:tcPr>
            <w:tcW w:w="3021" w:type="dxa"/>
          </w:tcPr>
          <w:p w14:paraId="28DD990C" w14:textId="77777777" w:rsidR="006F6E94" w:rsidRPr="007A391F" w:rsidRDefault="006F6E94" w:rsidP="00D50341">
            <w:pPr>
              <w:pStyle w:val="aff7"/>
              <w:rPr>
                <w:rFonts w:ascii="Times New Roman" w:hAnsi="Times New Roman"/>
                <w:b/>
                <w:sz w:val="24"/>
                <w:szCs w:val="24"/>
              </w:rPr>
            </w:pPr>
            <w:r w:rsidRPr="007A391F">
              <w:rPr>
                <w:rFonts w:ascii="Times New Roman" w:hAnsi="Times New Roman"/>
                <w:b/>
                <w:sz w:val="24"/>
                <w:szCs w:val="24"/>
              </w:rPr>
              <w:t>Объем финансирования</w:t>
            </w:r>
          </w:p>
        </w:tc>
        <w:tc>
          <w:tcPr>
            <w:tcW w:w="1168" w:type="dxa"/>
          </w:tcPr>
          <w:p w14:paraId="5845259E"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руб.</w:t>
            </w:r>
          </w:p>
        </w:tc>
        <w:tc>
          <w:tcPr>
            <w:tcW w:w="1481" w:type="dxa"/>
          </w:tcPr>
          <w:p w14:paraId="6FC10A71"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3 000 000,00</w:t>
            </w:r>
          </w:p>
        </w:tc>
        <w:tc>
          <w:tcPr>
            <w:tcW w:w="1843" w:type="dxa"/>
          </w:tcPr>
          <w:p w14:paraId="5BBA8E68"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2 800 000,00</w:t>
            </w:r>
          </w:p>
        </w:tc>
        <w:tc>
          <w:tcPr>
            <w:tcW w:w="1701" w:type="dxa"/>
          </w:tcPr>
          <w:p w14:paraId="1EF60147" w14:textId="77777777" w:rsidR="006F6E94" w:rsidRPr="007A391F" w:rsidRDefault="006F6E94" w:rsidP="00D50341">
            <w:pPr>
              <w:pStyle w:val="aff7"/>
              <w:rPr>
                <w:rFonts w:ascii="Times New Roman" w:hAnsi="Times New Roman"/>
                <w:b/>
                <w:sz w:val="24"/>
                <w:szCs w:val="24"/>
              </w:rPr>
            </w:pPr>
            <w:r w:rsidRPr="007A391F">
              <w:rPr>
                <w:rFonts w:ascii="Times New Roman" w:hAnsi="Times New Roman"/>
                <w:b/>
                <w:sz w:val="24"/>
                <w:szCs w:val="24"/>
              </w:rPr>
              <w:t>2975742,71</w:t>
            </w:r>
          </w:p>
        </w:tc>
      </w:tr>
    </w:tbl>
    <w:p w14:paraId="17D25C0F"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b w:val="0"/>
          <w:shd w:val="clear" w:color="auto" w:fill="FFFFFF"/>
        </w:rPr>
      </w:pPr>
    </w:p>
    <w:p w14:paraId="7C2263F1" w14:textId="77777777" w:rsidR="006F6E94" w:rsidRPr="007A391F" w:rsidRDefault="006F6E94" w:rsidP="006F6E94">
      <w:pPr>
        <w:pStyle w:val="aff7"/>
        <w:ind w:firstLine="709"/>
        <w:jc w:val="both"/>
        <w:rPr>
          <w:rStyle w:val="aff8"/>
          <w:rFonts w:ascii="Times New Roman" w:hAnsi="Times New Roman"/>
          <w:b/>
          <w:sz w:val="24"/>
          <w:szCs w:val="24"/>
        </w:rPr>
      </w:pPr>
      <w:r w:rsidRPr="007A391F">
        <w:rPr>
          <w:rFonts w:ascii="Times New Roman" w:hAnsi="Times New Roman"/>
          <w:sz w:val="24"/>
          <w:szCs w:val="24"/>
        </w:rPr>
        <w:t xml:space="preserve">В 2020 году, по сравнению с </w:t>
      </w:r>
      <w:proofErr w:type="gramStart"/>
      <w:r w:rsidRPr="007A391F">
        <w:rPr>
          <w:rFonts w:ascii="Times New Roman" w:hAnsi="Times New Roman"/>
          <w:sz w:val="24"/>
          <w:szCs w:val="24"/>
        </w:rPr>
        <w:t>предыдущими  годами</w:t>
      </w:r>
      <w:proofErr w:type="gramEnd"/>
      <w:r w:rsidRPr="007A391F">
        <w:rPr>
          <w:rFonts w:ascii="Times New Roman" w:hAnsi="Times New Roman"/>
          <w:sz w:val="24"/>
          <w:szCs w:val="24"/>
        </w:rPr>
        <w:t xml:space="preserve">, число граждан (семей имеющих детей), которым оказана адресная социальная помощь сократилась, однако общая сумма адресной социальной помощи увеличилась на 175 742,71 тыс. рублей. </w:t>
      </w:r>
    </w:p>
    <w:p w14:paraId="4E61131B" w14:textId="77777777" w:rsidR="006F6E94" w:rsidRPr="007A391F" w:rsidRDefault="006F6E94" w:rsidP="006F6E94">
      <w:pPr>
        <w:shd w:val="clear" w:color="auto" w:fill="FFFFFF"/>
        <w:tabs>
          <w:tab w:val="left" w:pos="7371"/>
          <w:tab w:val="left" w:pos="8931"/>
        </w:tabs>
        <w:ind w:firstLine="709"/>
        <w:jc w:val="both"/>
      </w:pPr>
      <w:r w:rsidRPr="007A391F">
        <w:t>Особое внимание уделяется институту семьи. Современное положение семьи в Российской Федерации обусловлено произошедшими за последние годы политическими и экономическими изменениями, оказавшими влияние на все стороны жизни общества.</w:t>
      </w:r>
    </w:p>
    <w:p w14:paraId="7D26C4B4"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Изменившиеся условия жизни повлекли за собой изменение образа жизни семей,</w:t>
      </w:r>
    </w:p>
    <w:p w14:paraId="53551BAF" w14:textId="77777777" w:rsidR="006F6E94" w:rsidRPr="007A391F" w:rsidRDefault="006F6E94" w:rsidP="006F6E94">
      <w:pPr>
        <w:pStyle w:val="aff7"/>
        <w:jc w:val="both"/>
        <w:rPr>
          <w:rFonts w:ascii="Times New Roman" w:hAnsi="Times New Roman"/>
          <w:sz w:val="24"/>
          <w:szCs w:val="24"/>
        </w:rPr>
      </w:pPr>
      <w:r w:rsidRPr="007A391F">
        <w:rPr>
          <w:rFonts w:ascii="Times New Roman" w:hAnsi="Times New Roman"/>
          <w:sz w:val="24"/>
          <w:szCs w:val="24"/>
        </w:rPr>
        <w:t>приоритетов и ценностей, затрагивающие не только экономические, но и правовые, социальные и психологические аспекты жизнедеятельности семьи.</w:t>
      </w:r>
    </w:p>
    <w:p w14:paraId="0313F0CE"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Сегодня социально-экономическое положение семьи зависит от ее состава, численности и возраста детей, жилищной обеспеченности, участия общественном производстве и уровне дохода, состояния здоровья членов семьи и многих других факторов, влияющих на жизнедеятельность.</w:t>
      </w:r>
    </w:p>
    <w:p w14:paraId="2F09B55A" w14:textId="77777777" w:rsidR="006F6E94" w:rsidRPr="007A391F" w:rsidRDefault="006F6E94" w:rsidP="006F6E94">
      <w:pPr>
        <w:pStyle w:val="a6"/>
        <w:spacing w:before="0" w:beforeAutospacing="0" w:after="0" w:afterAutospacing="0"/>
        <w:ind w:firstLine="709"/>
        <w:jc w:val="both"/>
      </w:pPr>
      <w:r w:rsidRPr="007A391F">
        <w:t xml:space="preserve">В Республике Саха (Якутия) ежегодно совершенствуется система государственной поддержки семей с детьми, внедряются новые меры поддержки, направленные на стимулирование сохранения и повышения рождаемости. </w:t>
      </w:r>
    </w:p>
    <w:p w14:paraId="227EFF1D"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b w:val="0"/>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168"/>
        <w:gridCol w:w="1765"/>
        <w:gridCol w:w="2191"/>
        <w:gridCol w:w="1318"/>
      </w:tblGrid>
      <w:tr w:rsidR="006F6E94" w:rsidRPr="007A391F" w14:paraId="07A14167" w14:textId="77777777" w:rsidTr="00D50341">
        <w:tc>
          <w:tcPr>
            <w:tcW w:w="3021" w:type="dxa"/>
            <w:vMerge w:val="restart"/>
          </w:tcPr>
          <w:p w14:paraId="7D0DB59A"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 xml:space="preserve">Категория </w:t>
            </w:r>
          </w:p>
          <w:p w14:paraId="11FCCC62"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граждан</w:t>
            </w:r>
          </w:p>
        </w:tc>
        <w:tc>
          <w:tcPr>
            <w:tcW w:w="1168" w:type="dxa"/>
            <w:vMerge w:val="restart"/>
          </w:tcPr>
          <w:p w14:paraId="2A3993C2"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Ед. изм.</w:t>
            </w:r>
          </w:p>
        </w:tc>
        <w:tc>
          <w:tcPr>
            <w:tcW w:w="5274" w:type="dxa"/>
            <w:gridSpan w:val="3"/>
          </w:tcPr>
          <w:p w14:paraId="7DE6503D"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период</w:t>
            </w:r>
          </w:p>
        </w:tc>
      </w:tr>
      <w:tr w:rsidR="006F6E94" w:rsidRPr="007A391F" w14:paraId="25EE931D" w14:textId="77777777" w:rsidTr="00D50341">
        <w:tc>
          <w:tcPr>
            <w:tcW w:w="3021" w:type="dxa"/>
            <w:vMerge/>
          </w:tcPr>
          <w:p w14:paraId="5056CF07" w14:textId="77777777" w:rsidR="006F6E94" w:rsidRPr="007A391F" w:rsidRDefault="006F6E94" w:rsidP="00D50341">
            <w:pPr>
              <w:pStyle w:val="aff7"/>
              <w:jc w:val="both"/>
              <w:rPr>
                <w:rFonts w:ascii="Times New Roman" w:hAnsi="Times New Roman"/>
                <w:sz w:val="24"/>
                <w:szCs w:val="24"/>
              </w:rPr>
            </w:pPr>
          </w:p>
        </w:tc>
        <w:tc>
          <w:tcPr>
            <w:tcW w:w="1168" w:type="dxa"/>
            <w:vMerge/>
          </w:tcPr>
          <w:p w14:paraId="2D512BBE" w14:textId="77777777" w:rsidR="006F6E94" w:rsidRPr="007A391F" w:rsidRDefault="006F6E94" w:rsidP="00D50341">
            <w:pPr>
              <w:pStyle w:val="aff7"/>
              <w:jc w:val="center"/>
              <w:rPr>
                <w:rFonts w:ascii="Times New Roman" w:hAnsi="Times New Roman"/>
                <w:b/>
                <w:sz w:val="24"/>
                <w:szCs w:val="24"/>
              </w:rPr>
            </w:pPr>
          </w:p>
        </w:tc>
        <w:tc>
          <w:tcPr>
            <w:tcW w:w="1765" w:type="dxa"/>
          </w:tcPr>
          <w:p w14:paraId="1E07D697"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2018 г.</w:t>
            </w:r>
          </w:p>
        </w:tc>
        <w:tc>
          <w:tcPr>
            <w:tcW w:w="2191" w:type="dxa"/>
          </w:tcPr>
          <w:p w14:paraId="2DC02C08"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2019 г.</w:t>
            </w:r>
          </w:p>
        </w:tc>
        <w:tc>
          <w:tcPr>
            <w:tcW w:w="1318" w:type="dxa"/>
          </w:tcPr>
          <w:p w14:paraId="40660C31" w14:textId="77777777" w:rsidR="006F6E94" w:rsidRPr="007A391F" w:rsidRDefault="006F6E94" w:rsidP="00D50341">
            <w:pPr>
              <w:pStyle w:val="aff7"/>
              <w:jc w:val="center"/>
              <w:rPr>
                <w:rFonts w:ascii="Times New Roman" w:hAnsi="Times New Roman"/>
                <w:b/>
                <w:sz w:val="24"/>
                <w:szCs w:val="24"/>
              </w:rPr>
            </w:pPr>
            <w:r w:rsidRPr="007A391F">
              <w:rPr>
                <w:rFonts w:ascii="Times New Roman" w:hAnsi="Times New Roman"/>
                <w:b/>
                <w:sz w:val="24"/>
                <w:szCs w:val="24"/>
              </w:rPr>
              <w:t>2020 г.</w:t>
            </w:r>
          </w:p>
        </w:tc>
      </w:tr>
      <w:tr w:rsidR="006F6E94" w:rsidRPr="007A391F" w14:paraId="1252E88A" w14:textId="77777777" w:rsidTr="00D50341">
        <w:tc>
          <w:tcPr>
            <w:tcW w:w="3021" w:type="dxa"/>
          </w:tcPr>
          <w:p w14:paraId="4C8E74CF"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Многодетная </w:t>
            </w:r>
          </w:p>
        </w:tc>
        <w:tc>
          <w:tcPr>
            <w:tcW w:w="1168" w:type="dxa"/>
          </w:tcPr>
          <w:p w14:paraId="102408A9"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семья</w:t>
            </w:r>
          </w:p>
        </w:tc>
        <w:tc>
          <w:tcPr>
            <w:tcW w:w="1765" w:type="dxa"/>
          </w:tcPr>
          <w:p w14:paraId="516CFE9B"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137</w:t>
            </w:r>
          </w:p>
        </w:tc>
        <w:tc>
          <w:tcPr>
            <w:tcW w:w="2191" w:type="dxa"/>
          </w:tcPr>
          <w:p w14:paraId="5D705786"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145</w:t>
            </w:r>
          </w:p>
        </w:tc>
        <w:tc>
          <w:tcPr>
            <w:tcW w:w="1318" w:type="dxa"/>
          </w:tcPr>
          <w:p w14:paraId="39DA9A01"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147</w:t>
            </w:r>
          </w:p>
        </w:tc>
      </w:tr>
      <w:tr w:rsidR="006F6E94" w:rsidRPr="007A391F" w14:paraId="1A461B67" w14:textId="77777777" w:rsidTr="00D50341">
        <w:tc>
          <w:tcPr>
            <w:tcW w:w="3021" w:type="dxa"/>
          </w:tcPr>
          <w:p w14:paraId="11AFB740"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Малообеспеченная</w:t>
            </w:r>
          </w:p>
        </w:tc>
        <w:tc>
          <w:tcPr>
            <w:tcW w:w="1168" w:type="dxa"/>
          </w:tcPr>
          <w:p w14:paraId="1D15BFCF"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семья</w:t>
            </w:r>
          </w:p>
        </w:tc>
        <w:tc>
          <w:tcPr>
            <w:tcW w:w="1765" w:type="dxa"/>
          </w:tcPr>
          <w:p w14:paraId="666C2C75"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71</w:t>
            </w:r>
          </w:p>
        </w:tc>
        <w:tc>
          <w:tcPr>
            <w:tcW w:w="2191" w:type="dxa"/>
          </w:tcPr>
          <w:p w14:paraId="5EF2708D"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71</w:t>
            </w:r>
          </w:p>
        </w:tc>
        <w:tc>
          <w:tcPr>
            <w:tcW w:w="1318" w:type="dxa"/>
          </w:tcPr>
          <w:p w14:paraId="15D4A838" w14:textId="77777777" w:rsidR="006F6E94" w:rsidRPr="007A391F" w:rsidRDefault="006F6E94" w:rsidP="00D50341">
            <w:pPr>
              <w:pStyle w:val="aff7"/>
              <w:jc w:val="center"/>
              <w:rPr>
                <w:rFonts w:ascii="Times New Roman" w:hAnsi="Times New Roman"/>
                <w:sz w:val="24"/>
                <w:szCs w:val="24"/>
              </w:rPr>
            </w:pPr>
            <w:r w:rsidRPr="007A391F">
              <w:rPr>
                <w:rFonts w:ascii="Times New Roman" w:hAnsi="Times New Roman"/>
                <w:sz w:val="24"/>
                <w:szCs w:val="24"/>
              </w:rPr>
              <w:t>72</w:t>
            </w:r>
          </w:p>
        </w:tc>
      </w:tr>
    </w:tbl>
    <w:p w14:paraId="0E95F498"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b w:val="0"/>
          <w:shd w:val="clear" w:color="auto" w:fill="FFFFFF"/>
        </w:rPr>
      </w:pPr>
    </w:p>
    <w:p w14:paraId="29D52B36" w14:textId="77777777" w:rsidR="006F6E94" w:rsidRPr="007A391F" w:rsidRDefault="006F6E94" w:rsidP="006F6E94">
      <w:pPr>
        <w:pStyle w:val="a6"/>
        <w:spacing w:before="0" w:beforeAutospacing="0" w:after="0" w:afterAutospacing="0"/>
        <w:ind w:firstLine="709"/>
        <w:jc w:val="both"/>
      </w:pPr>
      <w:r w:rsidRPr="007A391F">
        <w:t xml:space="preserve">Так, число многодетных семей </w:t>
      </w:r>
      <w:proofErr w:type="gramStart"/>
      <w:r w:rsidRPr="007A391F">
        <w:t>в  МО</w:t>
      </w:r>
      <w:proofErr w:type="gramEnd"/>
      <w:r w:rsidRPr="007A391F">
        <w:t xml:space="preserve"> «Поселок Айхал» возрастает, однако сохраняется достаточное количество семей, которые по уровню своих доходов относятся к категории малообеспеченных. Причины для этого различны: это и многодетные семьи, где в итоге среднедушевой доход оказывается ниже уровня прожиточного минимума, это и неполные семьи, где одинокий родитель зачастую не в состоянии обеспечить достойное существование для себя и ребенка, это и семьи, где трудоспособные члены внезапно теряют работу, либо возможность работать вследствие, например, тяжелых заболеваний и т.д.</w:t>
      </w:r>
    </w:p>
    <w:p w14:paraId="71E76EBC"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lastRenderedPageBreak/>
        <w:t xml:space="preserve">На учете в отделе по социальной защите населения на 01.01.2021 г. состоит </w:t>
      </w:r>
      <w:proofErr w:type="gramStart"/>
      <w:r w:rsidRPr="007A391F">
        <w:rPr>
          <w:rFonts w:ascii="Times New Roman" w:hAnsi="Times New Roman"/>
          <w:sz w:val="24"/>
          <w:szCs w:val="24"/>
        </w:rPr>
        <w:t>72  малообеспеченных</w:t>
      </w:r>
      <w:proofErr w:type="gramEnd"/>
      <w:r w:rsidRPr="007A391F">
        <w:rPr>
          <w:rFonts w:ascii="Times New Roman" w:hAnsi="Times New Roman"/>
          <w:sz w:val="24"/>
          <w:szCs w:val="24"/>
        </w:rPr>
        <w:t xml:space="preserve"> семей, в них 135  несовершеннолетних детей, в том числе: 46 неполных семей, в них 64 несовершеннолетних детей, 26 многодетных семьи. Все эти категории </w:t>
      </w:r>
      <w:proofErr w:type="gramStart"/>
      <w:r w:rsidRPr="007A391F">
        <w:rPr>
          <w:rFonts w:ascii="Times New Roman" w:hAnsi="Times New Roman"/>
          <w:sz w:val="24"/>
          <w:szCs w:val="24"/>
        </w:rPr>
        <w:t>семей  нуждаются</w:t>
      </w:r>
      <w:proofErr w:type="gramEnd"/>
      <w:r w:rsidRPr="007A391F">
        <w:rPr>
          <w:rFonts w:ascii="Times New Roman" w:hAnsi="Times New Roman"/>
          <w:sz w:val="24"/>
          <w:szCs w:val="24"/>
        </w:rPr>
        <w:t xml:space="preserve"> в оказании различного вида услуг и помощи.</w:t>
      </w:r>
    </w:p>
    <w:p w14:paraId="5690245F"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По состоянию на 01.07.2021 г. в п. </w:t>
      </w:r>
      <w:proofErr w:type="gramStart"/>
      <w:r w:rsidRPr="007A391F">
        <w:rPr>
          <w:rFonts w:ascii="Times New Roman" w:hAnsi="Times New Roman"/>
          <w:sz w:val="24"/>
          <w:szCs w:val="24"/>
        </w:rPr>
        <w:t>Айхал  проживает</w:t>
      </w:r>
      <w:proofErr w:type="gramEnd"/>
      <w:r w:rsidRPr="007A391F">
        <w:rPr>
          <w:rFonts w:ascii="Times New Roman" w:hAnsi="Times New Roman"/>
          <w:sz w:val="24"/>
          <w:szCs w:val="24"/>
        </w:rPr>
        <w:t xml:space="preserve"> 1846  пенсионеров, 311 инвалидов и 42 ребенка-инвалида. Это составляет около 216% общей численности населения поселка. Постоянно увеличивается доля одиноко проживающих пожилых людей, инвалидов. В этой связи реализация мер по созданию условий, направленных на интеграцию в обществе пожилых граждан, инвалидов является актуальной проблемой. Ежегодно отделом по социальной защите проводятся мероприятия к Международному дню инвалида, пожилого человека.</w:t>
      </w:r>
    </w:p>
    <w:p w14:paraId="72D036F0"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Остается нерешенной важнейшая социальная задача - создание равных возможностей для инвалидов во всех сферах жизни общества. Социальная среда в большинстве своем не приспособлена для инвалидов. Это, прежде всего, отсутствие развитой инфраструктуры, приспособленной для инвалидов, что затрудняет их доступ к объектам социальной, транспортной и информационной инфраструктур. Создание для инвалидов и других маломобильных групп населения доступной среды жизнедеятельности является важнейшей частью процесса интеграции людей с ограниченными возможностями в общество. Необходимо совершенствовать социальную инфраструктуру в направлении наиболее полного удовлетворения потребностей пожилых людей, людей с инвалидностью качественными услугами. В поселке Айхал общая численность </w:t>
      </w:r>
      <w:proofErr w:type="gramStart"/>
      <w:r w:rsidRPr="007A391F">
        <w:rPr>
          <w:rFonts w:ascii="Times New Roman" w:hAnsi="Times New Roman"/>
          <w:sz w:val="24"/>
          <w:szCs w:val="24"/>
        </w:rPr>
        <w:t>инвалидов  на</w:t>
      </w:r>
      <w:proofErr w:type="gramEnd"/>
      <w:r w:rsidRPr="007A391F">
        <w:rPr>
          <w:rFonts w:ascii="Times New Roman" w:hAnsi="Times New Roman"/>
          <w:sz w:val="24"/>
          <w:szCs w:val="24"/>
        </w:rPr>
        <w:t xml:space="preserve"> 01.07.2021г. составляет 311 человек. Сохраняется количество детей-инвалидов- 42 ребенка.</w:t>
      </w:r>
    </w:p>
    <w:p w14:paraId="38D87AA4" w14:textId="77777777" w:rsidR="006F6E94" w:rsidRPr="007A391F" w:rsidRDefault="006F6E94" w:rsidP="006F6E94">
      <w:pPr>
        <w:pStyle w:val="aff7"/>
        <w:ind w:firstLine="405"/>
        <w:jc w:val="both"/>
        <w:rPr>
          <w:rFonts w:ascii="Times New Roman" w:hAnsi="Times New Roman"/>
          <w:sz w:val="24"/>
          <w:szCs w:val="24"/>
          <w:shd w:val="clear" w:color="auto" w:fill="FFFFFF"/>
        </w:rPr>
      </w:pPr>
      <w:r w:rsidRPr="007A391F">
        <w:rPr>
          <w:rFonts w:ascii="Times New Roman" w:hAnsi="Times New Roman"/>
          <w:sz w:val="24"/>
          <w:szCs w:val="24"/>
        </w:rPr>
        <w:t>Решение вышеизложенных проблем осуществляется в рамках исполнения данной программы.</w:t>
      </w:r>
    </w:p>
    <w:p w14:paraId="63E5BD51" w14:textId="77777777" w:rsidR="006F6E94" w:rsidRPr="007A391F" w:rsidRDefault="006F6E94" w:rsidP="0023222D">
      <w:pPr>
        <w:pStyle w:val="aff7"/>
        <w:numPr>
          <w:ilvl w:val="1"/>
          <w:numId w:val="8"/>
        </w:numPr>
        <w:jc w:val="center"/>
        <w:rPr>
          <w:rFonts w:ascii="Times New Roman" w:hAnsi="Times New Roman"/>
          <w:b/>
          <w:sz w:val="24"/>
          <w:szCs w:val="24"/>
        </w:rPr>
      </w:pPr>
      <w:r w:rsidRPr="007A391F">
        <w:rPr>
          <w:rFonts w:ascii="Times New Roman" w:hAnsi="Times New Roman"/>
          <w:b/>
          <w:sz w:val="24"/>
          <w:szCs w:val="24"/>
        </w:rPr>
        <w:t>Характеристика имеющейся проблемы</w:t>
      </w:r>
    </w:p>
    <w:p w14:paraId="7F9CC129" w14:textId="77777777" w:rsidR="006F6E94" w:rsidRPr="007A391F" w:rsidRDefault="006F6E94" w:rsidP="006F6E94">
      <w:pPr>
        <w:pStyle w:val="aff7"/>
        <w:ind w:left="405"/>
        <w:rPr>
          <w:rFonts w:ascii="Times New Roman" w:hAnsi="Times New Roman"/>
          <w:bCs/>
          <w:sz w:val="24"/>
          <w:szCs w:val="24"/>
          <w:u w:val="single"/>
        </w:rPr>
      </w:pPr>
    </w:p>
    <w:p w14:paraId="3BAB41F3"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b/>
          <w:bCs/>
          <w:sz w:val="24"/>
          <w:szCs w:val="24"/>
          <w:u w:val="single"/>
        </w:rPr>
        <w:t>Характеристика проблемы направления</w:t>
      </w:r>
      <w:r w:rsidRPr="007A391F">
        <w:rPr>
          <w:rFonts w:ascii="Times New Roman" w:hAnsi="Times New Roman"/>
          <w:bCs/>
          <w:sz w:val="24"/>
          <w:szCs w:val="24"/>
          <w:u w:val="single"/>
        </w:rPr>
        <w:t>:</w:t>
      </w:r>
      <w:hyperlink r:id="rId23" w:anchor="RANGE!Par3906" w:tooltip="12. Подпрограмма 1 &quot;Социальная поддержка граждан&quot;" w:history="1">
        <w:r w:rsidRPr="007A391F">
          <w:rPr>
            <w:rFonts w:ascii="Times New Roman" w:hAnsi="Times New Roman"/>
            <w:sz w:val="24"/>
            <w:szCs w:val="24"/>
          </w:rPr>
          <w:t xml:space="preserve">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340DCB17"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Оказание адресной социальной помощи является одной из первоочередных мер социальной поддержки населения.</w:t>
      </w:r>
    </w:p>
    <w:p w14:paraId="1034F398"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Адресная </w:t>
      </w:r>
      <w:proofErr w:type="gramStart"/>
      <w:r w:rsidRPr="007A391F">
        <w:rPr>
          <w:rFonts w:ascii="Times New Roman" w:hAnsi="Times New Roman"/>
          <w:sz w:val="24"/>
          <w:szCs w:val="24"/>
        </w:rPr>
        <w:t>помощь  направлена</w:t>
      </w:r>
      <w:proofErr w:type="gramEnd"/>
      <w:r w:rsidRPr="007A391F">
        <w:rPr>
          <w:rFonts w:ascii="Times New Roman" w:hAnsi="Times New Roman"/>
          <w:sz w:val="24"/>
          <w:szCs w:val="24"/>
        </w:rPr>
        <w:t xml:space="preserve"> не только на </w:t>
      </w:r>
      <w:r w:rsidRPr="007A391F">
        <w:rPr>
          <w:rStyle w:val="341"/>
          <w:rFonts w:eastAsia="Arial Unicode MS"/>
          <w:i w:val="0"/>
          <w:sz w:val="24"/>
          <w:szCs w:val="24"/>
        </w:rPr>
        <w:t>поддержание уровня жизни граждан, среднедушевой доход которых ниже прожиточного минимума, но и на</w:t>
      </w:r>
      <w:r w:rsidRPr="007A391F">
        <w:rPr>
          <w:rStyle w:val="341"/>
          <w:rFonts w:eastAsia="Arial Unicode MS"/>
          <w:sz w:val="24"/>
          <w:szCs w:val="24"/>
        </w:rPr>
        <w:t xml:space="preserve"> </w:t>
      </w:r>
      <w:r w:rsidRPr="007A391F">
        <w:rPr>
          <w:rStyle w:val="115pt1"/>
          <w:rFonts w:eastAsia="Arial Unicode MS"/>
          <w:sz w:val="24"/>
          <w:szCs w:val="24"/>
        </w:rPr>
        <w:t xml:space="preserve">повышение социальной защищенности, </w:t>
      </w:r>
      <w:r w:rsidRPr="007A391F">
        <w:rPr>
          <w:rFonts w:ascii="Times New Roman" w:hAnsi="Times New Roman"/>
          <w:sz w:val="24"/>
          <w:szCs w:val="24"/>
        </w:rPr>
        <w:t>повышение статуса и признание заслуг отдельных категорий граждан</w:t>
      </w:r>
      <w:r w:rsidRPr="007A391F">
        <w:rPr>
          <w:rStyle w:val="115pt1"/>
          <w:rFonts w:eastAsia="Arial Unicode MS"/>
          <w:sz w:val="24"/>
          <w:szCs w:val="24"/>
        </w:rPr>
        <w:t xml:space="preserve"> поселка Айхал. </w:t>
      </w:r>
    </w:p>
    <w:p w14:paraId="5A71D792" w14:textId="77777777" w:rsidR="006F6E94" w:rsidRPr="007A391F" w:rsidRDefault="006F6E94" w:rsidP="006F6E94">
      <w:pPr>
        <w:pStyle w:val="ConsPlusTitle"/>
        <w:shd w:val="clear" w:color="auto" w:fill="FFFFFF"/>
        <w:ind w:firstLine="709"/>
        <w:jc w:val="both"/>
        <w:outlineLvl w:val="1"/>
        <w:rPr>
          <w:rFonts w:ascii="Times New Roman" w:hAnsi="Times New Roman" w:cs="Times New Roman"/>
        </w:rPr>
      </w:pPr>
      <w:r w:rsidRPr="007A391F">
        <w:rPr>
          <w:rFonts w:ascii="Times New Roman" w:hAnsi="Times New Roman" w:cs="Times New Roman"/>
          <w:lang w:eastAsia="en-US"/>
        </w:rPr>
        <w:t xml:space="preserve"> </w:t>
      </w:r>
      <w:r w:rsidRPr="007A391F">
        <w:rPr>
          <w:rStyle w:val="aff8"/>
          <w:rFonts w:ascii="Times New Roman" w:hAnsi="Times New Roman"/>
          <w:b w:val="0"/>
        </w:rPr>
        <w:t>Оказание помощи производится по обращениям, связанным с расходами на лечение, приобретение лекарственных препаратов, проведение дорогостоящих операций, лечение детей – инвалидов, в связи с чрезвычайными ситуациями и т.д.</w:t>
      </w:r>
    </w:p>
    <w:p w14:paraId="5C67F592" w14:textId="77777777" w:rsidR="006F6E94" w:rsidRPr="007A391F" w:rsidRDefault="006F6E94" w:rsidP="006F6E94">
      <w:pPr>
        <w:pStyle w:val="aff7"/>
        <w:ind w:firstLine="709"/>
        <w:jc w:val="both"/>
        <w:rPr>
          <w:rStyle w:val="af9"/>
          <w:rFonts w:ascii="Times New Roman" w:hAnsi="Times New Roman"/>
          <w:b w:val="0"/>
          <w:sz w:val="24"/>
          <w:szCs w:val="24"/>
        </w:rPr>
      </w:pPr>
      <w:r w:rsidRPr="007A391F">
        <w:rPr>
          <w:rStyle w:val="af9"/>
          <w:rFonts w:ascii="Times New Roman" w:hAnsi="Times New Roman"/>
          <w:b w:val="0"/>
          <w:sz w:val="24"/>
          <w:szCs w:val="24"/>
        </w:rPr>
        <w:t>Основная цель адресной социальной помощи заключается в следующем:</w:t>
      </w:r>
    </w:p>
    <w:p w14:paraId="1B44D3B5" w14:textId="77777777" w:rsidR="006F6E94" w:rsidRPr="007A391F" w:rsidRDefault="006F6E94" w:rsidP="006F6E94">
      <w:pPr>
        <w:pStyle w:val="aff7"/>
        <w:jc w:val="both"/>
        <w:rPr>
          <w:rFonts w:ascii="Times New Roman" w:hAnsi="Times New Roman"/>
          <w:sz w:val="24"/>
          <w:szCs w:val="24"/>
        </w:rPr>
      </w:pPr>
      <w:r w:rsidRPr="007A391F">
        <w:rPr>
          <w:rFonts w:ascii="Times New Roman" w:hAnsi="Times New Roman"/>
          <w:sz w:val="24"/>
          <w:szCs w:val="24"/>
        </w:rPr>
        <w:t xml:space="preserve">            -увеличить размеры финансовой поддержки льготной категории граждан, в том числе находящихся в трудной жизненной ситуации;</w:t>
      </w:r>
    </w:p>
    <w:p w14:paraId="3A7A8F49"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поддержать уровень жизни нуждающихся лиц, которые не получают достаточно средств для существования;</w:t>
      </w:r>
    </w:p>
    <w:p w14:paraId="0AD7B6C5"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адресное предоставление помощи;</w:t>
      </w:r>
    </w:p>
    <w:p w14:paraId="108B4F7A"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помочь в создании условий для получения качественных услуг;</w:t>
      </w:r>
    </w:p>
    <w:p w14:paraId="4B74BFBB"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сделать доступным удовлетворение базовых потребностей.</w:t>
      </w:r>
    </w:p>
    <w:p w14:paraId="58EC3C8D" w14:textId="77777777" w:rsidR="006F6E94" w:rsidRPr="007A391F" w:rsidRDefault="006F6E94" w:rsidP="006F6E94">
      <w:pPr>
        <w:pStyle w:val="aff7"/>
        <w:ind w:firstLine="709"/>
        <w:jc w:val="both"/>
        <w:rPr>
          <w:rFonts w:ascii="Times New Roman" w:hAnsi="Times New Roman"/>
          <w:sz w:val="24"/>
          <w:szCs w:val="24"/>
        </w:rPr>
      </w:pPr>
      <w:proofErr w:type="gramStart"/>
      <w:r w:rsidRPr="007A391F">
        <w:rPr>
          <w:rFonts w:ascii="Times New Roman" w:hAnsi="Times New Roman"/>
          <w:sz w:val="24"/>
          <w:szCs w:val="24"/>
        </w:rPr>
        <w:t>Семья  является</w:t>
      </w:r>
      <w:proofErr w:type="gramEnd"/>
      <w:r w:rsidRPr="007A391F">
        <w:rPr>
          <w:rFonts w:ascii="Times New Roman" w:hAnsi="Times New Roman"/>
          <w:sz w:val="24"/>
          <w:szCs w:val="24"/>
        </w:rPr>
        <w:t xml:space="preserve"> основной  ячейкой общества, она выполняет в обществе важные задачи такие как: воспитание детей; передача накопленного опыта, знаний и т.д.</w:t>
      </w:r>
    </w:p>
    <w:p w14:paraId="79DBE255"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shd w:val="clear" w:color="auto" w:fill="FFFFFF"/>
        </w:rPr>
        <w:t>Среди основных проблем, с которыми сталкиваются семьи с детьми,</w:t>
      </w:r>
      <w:r w:rsidRPr="007A391F">
        <w:rPr>
          <w:rFonts w:ascii="Times New Roman" w:hAnsi="Times New Roman"/>
          <w:sz w:val="24"/>
          <w:szCs w:val="24"/>
        </w:rPr>
        <w:t xml:space="preserve"> особенно неполные семьи, многодетные семьи - малообеспеченность, неумение и неспособность самостоятельно преодолеть трудную жизненную ситуацию, дефицит общения. Как следствие, в семьях с детьми, нуждающихся в оказании помощи, наблюдается психологический дискомфорт, агрессия, социальное неблагополучие.</w:t>
      </w:r>
    </w:p>
    <w:p w14:paraId="0386D36A" w14:textId="77777777" w:rsidR="006F6E94" w:rsidRPr="007A391F" w:rsidRDefault="006F6E94" w:rsidP="006F6E94">
      <w:pPr>
        <w:shd w:val="clear" w:color="auto" w:fill="FFFFFF"/>
        <w:ind w:firstLine="709"/>
        <w:jc w:val="both"/>
      </w:pPr>
      <w:r w:rsidRPr="007A391F">
        <w:lastRenderedPageBreak/>
        <w:t xml:space="preserve">Среди комплекса различных мер, реализуемых отделом </w:t>
      </w:r>
      <w:proofErr w:type="gramStart"/>
      <w:r w:rsidRPr="007A391F">
        <w:t>по  социальной</w:t>
      </w:r>
      <w:proofErr w:type="gramEnd"/>
      <w:r w:rsidRPr="007A391F">
        <w:t xml:space="preserve"> защите, первоочередными являются мероприятия, направленные на недопущение либо снижение риска возникновения неблагополучной ситуации в семье, формирование в обществе  нравственных, в том числе семейных, ценностей, укрепление института семьи, воспитание отношения к семье и детям как к важнейшей общественной и личностной ценности.</w:t>
      </w:r>
    </w:p>
    <w:p w14:paraId="666938C9" w14:textId="77777777" w:rsidR="006F6E94" w:rsidRPr="007A391F" w:rsidRDefault="006F6E94" w:rsidP="006F6E94">
      <w:pPr>
        <w:pStyle w:val="aff7"/>
        <w:jc w:val="both"/>
        <w:rPr>
          <w:rFonts w:ascii="Times New Roman" w:hAnsi="Times New Roman"/>
          <w:sz w:val="24"/>
          <w:szCs w:val="24"/>
        </w:rPr>
      </w:pPr>
    </w:p>
    <w:p w14:paraId="6DB46875" w14:textId="77777777" w:rsidR="006F6E94" w:rsidRPr="007A391F" w:rsidRDefault="006F6E94" w:rsidP="006F6E94">
      <w:pPr>
        <w:ind w:right="141" w:firstLine="709"/>
        <w:jc w:val="both"/>
      </w:pPr>
      <w:r w:rsidRPr="007A391F">
        <w:rPr>
          <w:b/>
          <w:bCs/>
          <w:u w:val="single"/>
        </w:rPr>
        <w:t>Характеристика проблемы направления:</w:t>
      </w:r>
      <w:r w:rsidRPr="007A391F">
        <w:t xml:space="preserve"> «</w:t>
      </w:r>
      <w:proofErr w:type="gramStart"/>
      <w:r w:rsidRPr="007A391F">
        <w:t>Социальная  интеграция</w:t>
      </w:r>
      <w:proofErr w:type="gramEnd"/>
      <w:r w:rsidRPr="007A391F">
        <w:t xml:space="preserve">  граждан пожилого возраста, инвалидов, включая детей-инвалидов в общество»</w:t>
      </w:r>
    </w:p>
    <w:p w14:paraId="3D1850DB" w14:textId="77777777" w:rsidR="006F6E94" w:rsidRPr="007A391F" w:rsidRDefault="006F6E94" w:rsidP="006F6E94">
      <w:pPr>
        <w:ind w:right="141" w:firstLine="709"/>
        <w:jc w:val="both"/>
      </w:pPr>
      <w:r w:rsidRPr="007A391F">
        <w:t xml:space="preserve">На сегодняшний день негативные изменения, касающиеся физического, психического и духовного здоровья инвалидов и пожилых людей, приобрели масштабный характер. Неудовлетворительное состояние здоровья, неустойчивое материальное положение, снижение конкурентоспособности на рынке труда граждан с ограниченными возможностями здоровья, граждан в предпенсионном и пенсионном возрасте - характерные черты положения большинства пожилых граждан и инвалидов. Многие граждане с ограниченными возможностями здоровья, пожилые граждане в современных социально-экономических условиях чувствуют свою неприспособленность и социальную невостребованность, теряют ориентацию в современном социокультурном пространстве. Возможности для полноценного участия в жизни у них ограничены. </w:t>
      </w:r>
    </w:p>
    <w:p w14:paraId="68E2C13D" w14:textId="77777777" w:rsidR="006F6E94" w:rsidRPr="007A391F" w:rsidRDefault="006F6E94" w:rsidP="006F6E94">
      <w:pPr>
        <w:ind w:right="141" w:firstLine="709"/>
        <w:jc w:val="both"/>
        <w:rPr>
          <w:shd w:val="clear" w:color="auto" w:fill="FAFAFA"/>
        </w:rPr>
      </w:pPr>
      <w:r w:rsidRPr="007A391F">
        <w:t>Использование средств культуры и искусства способствует реабилитации пожилых граждан и инвалидов, ускорению их социальной интеграции и возрастанию их трудовой активности. Одна из задач социокультурной реабилитации заключается в том, чтобы выявить, какие виды деятельности интересуют пожилых граждан, и по возможности организовать их реализацию. Кроме того, социокультурная реабилитация способствует расширению творческого потенциала пожилых граждан и граждан с ограниченными возможностями здоровья. Основы процесса социокультурной реабилитации составляют разнопрофильные культурно-досуговые мероприятия. Эти мероприятия направлены на развитие коммуникативных навыков, приобретение опыта социального взаимодействия, новых умений и навыков, расширение круга общения.</w:t>
      </w:r>
    </w:p>
    <w:p w14:paraId="5E1C3FA3" w14:textId="77777777" w:rsidR="006F6E94" w:rsidRPr="007A391F" w:rsidRDefault="006F6E94" w:rsidP="006F6E94">
      <w:pPr>
        <w:pStyle w:val="aff7"/>
        <w:jc w:val="both"/>
        <w:rPr>
          <w:rFonts w:ascii="Times New Roman" w:hAnsi="Times New Roman"/>
          <w:sz w:val="26"/>
          <w:szCs w:val="26"/>
        </w:rPr>
      </w:pPr>
    </w:p>
    <w:p w14:paraId="7CC2416E" w14:textId="77777777" w:rsidR="006F6E94" w:rsidRPr="007A391F" w:rsidRDefault="006F6E94" w:rsidP="006F6E94">
      <w:pPr>
        <w:pStyle w:val="aff7"/>
        <w:ind w:firstLine="709"/>
        <w:jc w:val="both"/>
        <w:rPr>
          <w:rFonts w:ascii="Times New Roman" w:hAnsi="Times New Roman"/>
          <w:sz w:val="24"/>
          <w:szCs w:val="24"/>
          <w:u w:val="single"/>
          <w:shd w:val="clear" w:color="auto" w:fill="FAFAFA"/>
        </w:rPr>
      </w:pPr>
      <w:r w:rsidRPr="007A391F">
        <w:rPr>
          <w:rFonts w:ascii="Times New Roman" w:hAnsi="Times New Roman"/>
          <w:b/>
          <w:bCs/>
          <w:sz w:val="24"/>
          <w:szCs w:val="24"/>
          <w:u w:val="single"/>
        </w:rPr>
        <w:t>Характеристика проблемы направления:</w:t>
      </w:r>
      <w:r w:rsidRPr="007A391F">
        <w:rPr>
          <w:rFonts w:ascii="Times New Roman" w:hAnsi="Times New Roman"/>
          <w:bCs/>
          <w:sz w:val="24"/>
          <w:szCs w:val="24"/>
        </w:rPr>
        <w:t xml:space="preserve"> «</w:t>
      </w:r>
      <w:r w:rsidRPr="007A391F">
        <w:rPr>
          <w:rFonts w:ascii="Times New Roman" w:hAnsi="Times New Roman"/>
          <w:sz w:val="24"/>
          <w:szCs w:val="24"/>
        </w:rPr>
        <w:t>Создание безбарьерной среды для инвалидов и других маломобильных групп населения</w:t>
      </w:r>
      <w:r w:rsidRPr="007A391F">
        <w:rPr>
          <w:rFonts w:ascii="Times New Roman" w:hAnsi="Times New Roman"/>
          <w:sz w:val="24"/>
          <w:szCs w:val="24"/>
          <w:shd w:val="clear" w:color="auto" w:fill="FAFAFA"/>
        </w:rPr>
        <w:t>»</w:t>
      </w:r>
    </w:p>
    <w:p w14:paraId="43550469" w14:textId="77777777" w:rsidR="006F6E94" w:rsidRPr="007A391F" w:rsidRDefault="006F6E94" w:rsidP="006F6E94">
      <w:pPr>
        <w:ind w:right="-1" w:firstLine="709"/>
        <w:jc w:val="both"/>
        <w:rPr>
          <w:shd w:val="clear" w:color="auto" w:fill="FAFAFA"/>
        </w:rPr>
      </w:pPr>
      <w:r w:rsidRPr="007A391F">
        <w:rPr>
          <w:shd w:val="clear" w:color="auto" w:fill="FAFAFA"/>
        </w:rPr>
        <w:t xml:space="preserve">На сегодняшний день в отделе по социальной </w:t>
      </w:r>
      <w:proofErr w:type="gramStart"/>
      <w:r w:rsidRPr="007A391F">
        <w:rPr>
          <w:shd w:val="clear" w:color="auto" w:fill="FAFAFA"/>
        </w:rPr>
        <w:t>защите  состоит</w:t>
      </w:r>
      <w:proofErr w:type="gramEnd"/>
      <w:r w:rsidRPr="007A391F">
        <w:rPr>
          <w:shd w:val="clear" w:color="auto" w:fill="FAFAFA"/>
        </w:rPr>
        <w:t xml:space="preserve"> на учете  311 граждан с ограниченными возможностями, в том числе  42 ребенка  – инвалида, из них с заболеваниями опорно - двигательного аппарата 17 человек. </w:t>
      </w:r>
    </w:p>
    <w:p w14:paraId="2F96F5E7" w14:textId="77777777" w:rsidR="006F6E94" w:rsidRPr="007A391F" w:rsidRDefault="006F6E94" w:rsidP="006F6E94">
      <w:pPr>
        <w:tabs>
          <w:tab w:val="left" w:pos="-180"/>
        </w:tabs>
        <w:ind w:firstLine="709"/>
        <w:jc w:val="both"/>
      </w:pPr>
      <w:r w:rsidRPr="007A391F">
        <w:t>Формирование доступной среды для инвалидов, создание условий, благоприятных для их нормальной жизнедеятельности, являются одной из приоритетных задач.</w:t>
      </w:r>
    </w:p>
    <w:p w14:paraId="4D647CE1" w14:textId="77777777" w:rsidR="006F6E94" w:rsidRPr="007A391F" w:rsidRDefault="006F6E94" w:rsidP="006F6E94">
      <w:pPr>
        <w:tabs>
          <w:tab w:val="left" w:pos="-180"/>
        </w:tabs>
        <w:ind w:firstLine="709"/>
        <w:jc w:val="both"/>
      </w:pPr>
      <w:r w:rsidRPr="007A391F">
        <w:t xml:space="preserve">  Обеспечение доступности среды жизнедеятельности для инвалидов и других маломобильных групп населения, к которым относятся люди преклонного возраста, с временными и длительными нарушениями здоровья, беременные женщины (далее – маломобильное население) является необходимым условием интеграции их в общество, создает возможность для реализации их потенциала, способность участвовать в политической, культурной, социальной жизни общества, способствует социально-экономическому развитию государства.</w:t>
      </w:r>
    </w:p>
    <w:p w14:paraId="2317950A" w14:textId="77777777" w:rsidR="006F6E94" w:rsidRPr="007A391F" w:rsidRDefault="006F6E94" w:rsidP="006F6E94">
      <w:pPr>
        <w:ind w:firstLine="709"/>
        <w:jc w:val="both"/>
        <w:rPr>
          <w:bCs/>
        </w:rPr>
      </w:pPr>
      <w:r w:rsidRPr="007A391F">
        <w:t xml:space="preserve">Анализ сложившейся ситуации показывает, что для достижения комфорта в использовании объектов социальной, транспортной и инженерной инфраструктур необходимо продолжить работу по их оснащению специальными приспособлениями для различных групп населения с ограничением в жизнедеятельности, а также привлечению их к занятиям физкультурой и спортом, участию в культурно-массовых и социально-значимых мероприятиях. </w:t>
      </w:r>
    </w:p>
    <w:p w14:paraId="5ABD572E" w14:textId="77777777" w:rsidR="006F6E94" w:rsidRPr="007A391F" w:rsidRDefault="006F6E94" w:rsidP="006F6E94">
      <w:pPr>
        <w:tabs>
          <w:tab w:val="left" w:pos="720"/>
        </w:tabs>
        <w:ind w:firstLine="709"/>
        <w:jc w:val="both"/>
      </w:pPr>
      <w:r w:rsidRPr="007A391F">
        <w:t>Сложившаяся практика по созданию доступной среды для людей с ограниченными возможностями указывает на необходимость комплексного подхода к решению проблем их жизнедеятельности.</w:t>
      </w:r>
    </w:p>
    <w:p w14:paraId="2CC6628B" w14:textId="77777777" w:rsidR="006F6E94" w:rsidRPr="007A391F" w:rsidRDefault="006F6E94" w:rsidP="006F6E94">
      <w:pPr>
        <w:pStyle w:val="aff7"/>
        <w:jc w:val="center"/>
        <w:rPr>
          <w:rFonts w:ascii="Times New Roman" w:hAnsi="Times New Roman"/>
          <w:b/>
          <w:sz w:val="24"/>
          <w:szCs w:val="24"/>
        </w:rPr>
      </w:pPr>
    </w:p>
    <w:p w14:paraId="51BF3860" w14:textId="77777777" w:rsidR="006F6E94" w:rsidRPr="007A391F" w:rsidRDefault="006F6E94" w:rsidP="006F6E94">
      <w:pPr>
        <w:pStyle w:val="aff7"/>
        <w:jc w:val="center"/>
        <w:rPr>
          <w:rFonts w:ascii="Times New Roman" w:hAnsi="Times New Roman"/>
          <w:b/>
          <w:sz w:val="24"/>
          <w:szCs w:val="24"/>
        </w:rPr>
      </w:pPr>
    </w:p>
    <w:p w14:paraId="2FE29876" w14:textId="77777777" w:rsidR="006F6E94" w:rsidRPr="007A391F" w:rsidRDefault="006F6E94" w:rsidP="006F6E94">
      <w:pPr>
        <w:pStyle w:val="aff7"/>
        <w:jc w:val="center"/>
        <w:rPr>
          <w:rFonts w:ascii="Times New Roman" w:hAnsi="Times New Roman"/>
          <w:b/>
          <w:sz w:val="24"/>
          <w:szCs w:val="24"/>
        </w:rPr>
      </w:pPr>
    </w:p>
    <w:p w14:paraId="22FFBBB0" w14:textId="77777777" w:rsidR="006F6E94" w:rsidRPr="007A391F" w:rsidRDefault="006F6E94" w:rsidP="006F6E94">
      <w:pPr>
        <w:pStyle w:val="aff7"/>
        <w:jc w:val="center"/>
        <w:rPr>
          <w:rFonts w:ascii="Times New Roman" w:hAnsi="Times New Roman"/>
          <w:b/>
          <w:sz w:val="24"/>
          <w:szCs w:val="24"/>
        </w:rPr>
      </w:pPr>
    </w:p>
    <w:p w14:paraId="47D01A17"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РАЗДЕЛ 2.</w:t>
      </w:r>
    </w:p>
    <w:p w14:paraId="1585C551" w14:textId="77777777" w:rsidR="006F6E94" w:rsidRPr="007A391F" w:rsidRDefault="006F6E94" w:rsidP="006F6E94">
      <w:pPr>
        <w:pStyle w:val="aff7"/>
        <w:jc w:val="center"/>
        <w:rPr>
          <w:rFonts w:ascii="Times New Roman" w:hAnsi="Times New Roman"/>
          <w:b/>
          <w:sz w:val="24"/>
          <w:szCs w:val="24"/>
        </w:rPr>
      </w:pPr>
    </w:p>
    <w:p w14:paraId="47EF698D"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МЕХАНИЗМ РЕАЛИЗАЦИИ ПРОГРАММЫ</w:t>
      </w:r>
    </w:p>
    <w:p w14:paraId="46B117BF" w14:textId="77777777" w:rsidR="006F6E94" w:rsidRPr="007A391F" w:rsidRDefault="006F6E94" w:rsidP="006F6E94">
      <w:pPr>
        <w:pStyle w:val="aff7"/>
        <w:jc w:val="center"/>
        <w:rPr>
          <w:rFonts w:ascii="Times New Roman" w:hAnsi="Times New Roman"/>
          <w:b/>
          <w:sz w:val="24"/>
          <w:szCs w:val="24"/>
        </w:rPr>
      </w:pPr>
    </w:p>
    <w:p w14:paraId="12E8C5D8"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2.1. Цели и задачи программы</w:t>
      </w:r>
    </w:p>
    <w:p w14:paraId="06FA9F94" w14:textId="77777777" w:rsidR="006F6E94" w:rsidRPr="007A391F" w:rsidRDefault="006F6E94" w:rsidP="006F6E94">
      <w:pPr>
        <w:pStyle w:val="aff7"/>
        <w:jc w:val="center"/>
        <w:rPr>
          <w:rFonts w:ascii="Times New Roman" w:hAnsi="Times New Roman"/>
          <w:sz w:val="24"/>
          <w:szCs w:val="24"/>
        </w:rPr>
      </w:pPr>
    </w:p>
    <w:p w14:paraId="57C89568"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Основной целью муниципальной программы «Социальная поддержка населения муниципального образования «Поселок Айхал» Мирнинского района Республики Саха (Якутия) на 2022-2026 </w:t>
      </w:r>
      <w:proofErr w:type="gramStart"/>
      <w:r w:rsidRPr="007A391F">
        <w:rPr>
          <w:rFonts w:ascii="Times New Roman" w:hAnsi="Times New Roman"/>
          <w:sz w:val="24"/>
          <w:szCs w:val="24"/>
        </w:rPr>
        <w:t>годы»  является</w:t>
      </w:r>
      <w:proofErr w:type="gramEnd"/>
      <w:r w:rsidRPr="007A391F">
        <w:rPr>
          <w:rFonts w:ascii="Times New Roman" w:hAnsi="Times New Roman"/>
          <w:sz w:val="24"/>
          <w:szCs w:val="24"/>
        </w:rPr>
        <w:t xml:space="preserve"> - повышение социального благополучия населения, улучшение социальной инфраструктуры</w:t>
      </w:r>
    </w:p>
    <w:p w14:paraId="451889CD"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Задачи: </w:t>
      </w:r>
    </w:p>
    <w:p w14:paraId="596B6133" w14:textId="77777777" w:rsidR="006F6E94" w:rsidRPr="007A391F" w:rsidRDefault="006F6E94" w:rsidP="006F6E94">
      <w:pPr>
        <w:pStyle w:val="aff7"/>
        <w:ind w:firstLine="709"/>
        <w:jc w:val="both"/>
        <w:rPr>
          <w:rFonts w:ascii="Times New Roman" w:hAnsi="Times New Roman"/>
          <w:sz w:val="24"/>
          <w:szCs w:val="24"/>
        </w:rPr>
      </w:pPr>
      <w:hyperlink r:id="rId24" w:anchor="RANGE!Par3906" w:tooltip="12. Подпрограмма 1 &quot;Социальная поддержка граждан&quot;" w:history="1">
        <w:r w:rsidRPr="007A391F">
          <w:rPr>
            <w:rFonts w:ascii="Times New Roman" w:hAnsi="Times New Roman"/>
            <w:sz w:val="24"/>
            <w:szCs w:val="24"/>
          </w:rPr>
          <w:t xml:space="preserve">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077CD8AB"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2. </w:t>
      </w:r>
      <w:proofErr w:type="gramStart"/>
      <w:r w:rsidRPr="007A391F">
        <w:rPr>
          <w:rFonts w:ascii="Times New Roman" w:hAnsi="Times New Roman"/>
          <w:sz w:val="24"/>
          <w:szCs w:val="24"/>
        </w:rPr>
        <w:t>Социальная  интеграция</w:t>
      </w:r>
      <w:proofErr w:type="gramEnd"/>
      <w:r w:rsidRPr="007A391F">
        <w:rPr>
          <w:rFonts w:ascii="Times New Roman" w:hAnsi="Times New Roman"/>
          <w:sz w:val="24"/>
          <w:szCs w:val="24"/>
        </w:rPr>
        <w:t xml:space="preserve">  граждан пожилого возраста, инвалидов, включая детей-инвалидов в общество;</w:t>
      </w:r>
    </w:p>
    <w:p w14:paraId="5B90C441"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3. Создание безбарьерной среды для инвалидов и других маломобильных групп населения;</w:t>
      </w:r>
    </w:p>
    <w:p w14:paraId="5BC5CAED" w14:textId="77777777" w:rsidR="006F6E94" w:rsidRPr="007A391F" w:rsidRDefault="006F6E94" w:rsidP="006F6E94">
      <w:pPr>
        <w:ind w:left="142"/>
        <w:jc w:val="center"/>
        <w:rPr>
          <w:b/>
          <w:bCs/>
        </w:rPr>
      </w:pPr>
    </w:p>
    <w:p w14:paraId="4E06D3B8" w14:textId="77777777" w:rsidR="006F6E94" w:rsidRPr="007A391F" w:rsidRDefault="006F6E94" w:rsidP="006F6E94">
      <w:pPr>
        <w:ind w:left="142"/>
        <w:jc w:val="center"/>
        <w:rPr>
          <w:b/>
          <w:bCs/>
        </w:rPr>
      </w:pPr>
      <w:r w:rsidRPr="007A391F">
        <w:rPr>
          <w:b/>
          <w:bCs/>
        </w:rPr>
        <w:t>2.2. Общий порядок реализации программы</w:t>
      </w:r>
    </w:p>
    <w:p w14:paraId="76F509B7" w14:textId="77777777" w:rsidR="006F6E94" w:rsidRPr="007A391F" w:rsidRDefault="006F6E94" w:rsidP="006F6E94">
      <w:pPr>
        <w:ind w:left="142"/>
        <w:jc w:val="center"/>
        <w:rPr>
          <w:b/>
          <w:bCs/>
        </w:rPr>
      </w:pPr>
    </w:p>
    <w:p w14:paraId="3182A373" w14:textId="77777777" w:rsidR="006F6E94" w:rsidRPr="007A391F" w:rsidRDefault="006F6E94" w:rsidP="006F6E94">
      <w:pPr>
        <w:tabs>
          <w:tab w:val="left" w:pos="-3544"/>
        </w:tabs>
        <w:ind w:firstLine="567"/>
        <w:jc w:val="both"/>
      </w:pPr>
      <w:r w:rsidRPr="007A391F">
        <w:t xml:space="preserve">Реализация программы осуществляется путём исполнения мероприятий, являющихся стратегическими направлениями достижения поставленной цели. </w:t>
      </w:r>
    </w:p>
    <w:p w14:paraId="7BC530E4" w14:textId="77777777" w:rsidR="006F6E94" w:rsidRPr="007A391F" w:rsidRDefault="006F6E94" w:rsidP="006F6E94">
      <w:pPr>
        <w:tabs>
          <w:tab w:val="left" w:pos="-3544"/>
        </w:tabs>
        <w:ind w:firstLine="567"/>
        <w:jc w:val="both"/>
      </w:pPr>
      <w:r w:rsidRPr="007A391F">
        <w:t>Реализация программы осуществляется на основе муниципальных контрактов (договоров) на закупку и поставку продукции для муниципальных нужд, заключаемых муниципальными заказчиками. Отбор проектов программных мероприятий и их исполнителей производится на конкурсной основе в соответствии с Федеральным законом от 05.04.2013 № 44-ФЗ "О контрактной системе в сфере закупок товаров, работ, услуг для обеспечения для обеспечения государственных и муниципальных нужд".</w:t>
      </w:r>
    </w:p>
    <w:p w14:paraId="56F18AEB" w14:textId="77777777" w:rsidR="006F6E94" w:rsidRPr="007A391F" w:rsidRDefault="006F6E94" w:rsidP="006F6E94">
      <w:pPr>
        <w:tabs>
          <w:tab w:val="left" w:pos="-3544"/>
        </w:tabs>
        <w:ind w:firstLine="567"/>
        <w:jc w:val="both"/>
      </w:pPr>
      <w:r w:rsidRPr="007A391F">
        <w:t xml:space="preserve">С целью освещения целей и задач программы и привлечения населения </w:t>
      </w:r>
      <w:proofErr w:type="gramStart"/>
      <w:r w:rsidRPr="007A391F">
        <w:t>к  её</w:t>
      </w:r>
      <w:proofErr w:type="gramEnd"/>
      <w:r w:rsidRPr="007A391F">
        <w:t xml:space="preserve">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0B6B4F63" w14:textId="77777777" w:rsidR="006F6E94" w:rsidRPr="007A391F" w:rsidRDefault="006F6E94" w:rsidP="006F6E94">
      <w:pPr>
        <w:pStyle w:val="aff7"/>
        <w:ind w:firstLine="420"/>
        <w:jc w:val="both"/>
        <w:rPr>
          <w:rFonts w:ascii="Times New Roman" w:hAnsi="Times New Roman"/>
          <w:sz w:val="24"/>
          <w:szCs w:val="24"/>
        </w:rPr>
      </w:pPr>
      <w:r w:rsidRPr="007A391F">
        <w:rPr>
          <w:rFonts w:ascii="Times New Roman" w:hAnsi="Times New Roman"/>
          <w:sz w:val="24"/>
          <w:szCs w:val="24"/>
        </w:rPr>
        <w:t xml:space="preserve">    Исполнитель в процессе исполнения корректирует программы, в том числе уточняет объемы средств на реализацию программных мероприятий, включает новые и исключает неэффективные мероприятия. </w:t>
      </w:r>
    </w:p>
    <w:p w14:paraId="2ED13FAA" w14:textId="77777777" w:rsidR="006F6E94" w:rsidRPr="007A391F" w:rsidRDefault="006F6E94" w:rsidP="006F6E94">
      <w:pPr>
        <w:tabs>
          <w:tab w:val="left" w:pos="-3544"/>
          <w:tab w:val="left" w:pos="851"/>
        </w:tabs>
        <w:ind w:firstLine="567"/>
        <w:jc w:val="center"/>
        <w:rPr>
          <w:b/>
        </w:rPr>
      </w:pPr>
    </w:p>
    <w:p w14:paraId="2C84272A" w14:textId="77777777" w:rsidR="006F6E94" w:rsidRPr="007A391F" w:rsidRDefault="006F6E94" w:rsidP="006F6E94">
      <w:pPr>
        <w:tabs>
          <w:tab w:val="left" w:pos="-3544"/>
          <w:tab w:val="left" w:pos="851"/>
        </w:tabs>
        <w:ind w:firstLine="567"/>
        <w:jc w:val="center"/>
        <w:rPr>
          <w:b/>
        </w:rPr>
      </w:pPr>
    </w:p>
    <w:p w14:paraId="64DF37E5" w14:textId="77777777" w:rsidR="006F6E94" w:rsidRPr="007A391F" w:rsidRDefault="006F6E94" w:rsidP="006F6E94">
      <w:pPr>
        <w:tabs>
          <w:tab w:val="left" w:pos="-3544"/>
          <w:tab w:val="left" w:pos="851"/>
        </w:tabs>
        <w:ind w:firstLine="567"/>
        <w:jc w:val="center"/>
        <w:rPr>
          <w:b/>
        </w:rPr>
      </w:pPr>
    </w:p>
    <w:p w14:paraId="62702A86" w14:textId="77777777" w:rsidR="006F6E94" w:rsidRPr="007A391F" w:rsidRDefault="006F6E94" w:rsidP="006F6E94">
      <w:pPr>
        <w:tabs>
          <w:tab w:val="left" w:pos="-3544"/>
          <w:tab w:val="left" w:pos="851"/>
        </w:tabs>
        <w:ind w:firstLine="567"/>
        <w:jc w:val="center"/>
        <w:rPr>
          <w:b/>
        </w:rPr>
      </w:pPr>
    </w:p>
    <w:p w14:paraId="041C4AD3" w14:textId="77777777" w:rsidR="006F6E94" w:rsidRPr="007A391F" w:rsidRDefault="006F6E94" w:rsidP="006F6E94">
      <w:pPr>
        <w:tabs>
          <w:tab w:val="left" w:pos="-3544"/>
          <w:tab w:val="left" w:pos="851"/>
        </w:tabs>
        <w:ind w:firstLine="567"/>
        <w:jc w:val="center"/>
        <w:rPr>
          <w:b/>
        </w:rPr>
      </w:pPr>
    </w:p>
    <w:p w14:paraId="4C6F2298" w14:textId="77777777" w:rsidR="006F6E94" w:rsidRPr="007A391F" w:rsidRDefault="006F6E94" w:rsidP="006F6E94">
      <w:pPr>
        <w:tabs>
          <w:tab w:val="left" w:pos="-3544"/>
          <w:tab w:val="left" w:pos="851"/>
        </w:tabs>
        <w:ind w:firstLine="567"/>
        <w:jc w:val="center"/>
        <w:rPr>
          <w:b/>
        </w:rPr>
      </w:pPr>
    </w:p>
    <w:p w14:paraId="5E8F05EC" w14:textId="77777777" w:rsidR="006F6E94" w:rsidRPr="007A391F" w:rsidRDefault="006F6E94" w:rsidP="006F6E94">
      <w:pPr>
        <w:tabs>
          <w:tab w:val="left" w:pos="-3544"/>
          <w:tab w:val="left" w:pos="851"/>
        </w:tabs>
        <w:ind w:firstLine="567"/>
        <w:jc w:val="center"/>
        <w:rPr>
          <w:b/>
        </w:rPr>
      </w:pPr>
    </w:p>
    <w:p w14:paraId="2FE30D5F" w14:textId="77777777" w:rsidR="006F6E94" w:rsidRPr="007A391F" w:rsidRDefault="006F6E94" w:rsidP="006F6E94">
      <w:pPr>
        <w:tabs>
          <w:tab w:val="left" w:pos="-3544"/>
          <w:tab w:val="left" w:pos="851"/>
        </w:tabs>
        <w:ind w:firstLine="567"/>
        <w:jc w:val="center"/>
        <w:rPr>
          <w:b/>
        </w:rPr>
      </w:pPr>
    </w:p>
    <w:p w14:paraId="3484B8CC" w14:textId="77777777" w:rsidR="006F6E94" w:rsidRPr="007A391F" w:rsidRDefault="006F6E94" w:rsidP="006F6E94">
      <w:pPr>
        <w:tabs>
          <w:tab w:val="left" w:pos="-3544"/>
          <w:tab w:val="left" w:pos="851"/>
        </w:tabs>
        <w:ind w:firstLine="567"/>
        <w:jc w:val="center"/>
        <w:rPr>
          <w:b/>
        </w:rPr>
      </w:pPr>
      <w:r w:rsidRPr="007A391F">
        <w:rPr>
          <w:b/>
        </w:rPr>
        <w:t>Механизм реализации</w:t>
      </w:r>
    </w:p>
    <w:p w14:paraId="62B2484B" w14:textId="77777777" w:rsidR="006F6E94" w:rsidRPr="007A391F" w:rsidRDefault="006F6E94" w:rsidP="006F6E94">
      <w:pPr>
        <w:tabs>
          <w:tab w:val="left" w:pos="-3544"/>
          <w:tab w:val="left" w:pos="851"/>
        </w:tabs>
        <w:ind w:firstLine="567"/>
        <w:jc w:val="center"/>
        <w:rPr>
          <w:b/>
        </w:rPr>
      </w:pPr>
    </w:p>
    <w:p w14:paraId="6C8C4B72" w14:textId="77777777" w:rsidR="006F6E94" w:rsidRPr="007A391F" w:rsidRDefault="006F6E94" w:rsidP="006F6E94">
      <w:pPr>
        <w:ind w:firstLine="568"/>
        <w:jc w:val="both"/>
        <w:rPr>
          <w:b/>
        </w:rPr>
      </w:pPr>
      <w:r w:rsidRPr="007A391F">
        <w:rPr>
          <w:b/>
          <w:u w:val="single"/>
        </w:rPr>
        <w:t xml:space="preserve">Задача 1 </w:t>
      </w:r>
      <w:proofErr w:type="gramStart"/>
      <w:r w:rsidRPr="007A391F">
        <w:rPr>
          <w:b/>
        </w:rPr>
        <w:t>« Предоставление</w:t>
      </w:r>
      <w:proofErr w:type="gramEnd"/>
      <w:r w:rsidRPr="007A391F">
        <w:rPr>
          <w:b/>
        </w:rPr>
        <w:t xml:space="preserve"> мер социальной поддержки отдельным категориям граждан, семьям с детьми</w:t>
      </w:r>
      <w:r w:rsidRPr="007A391F">
        <w:t xml:space="preserve">, </w:t>
      </w:r>
      <w:r w:rsidRPr="007A391F">
        <w:rPr>
          <w:b/>
        </w:rPr>
        <w:t>создание благоприятных условий для функционирования института семьи»</w:t>
      </w:r>
    </w:p>
    <w:p w14:paraId="5D374B53" w14:textId="77777777" w:rsidR="006F6E94" w:rsidRPr="007A391F" w:rsidRDefault="006F6E94" w:rsidP="006F6E94">
      <w:pPr>
        <w:tabs>
          <w:tab w:val="left" w:pos="-3544"/>
        </w:tabs>
        <w:ind w:firstLine="567"/>
        <w:jc w:val="both"/>
      </w:pPr>
    </w:p>
    <w:p w14:paraId="2D51932F" w14:textId="77777777" w:rsidR="006F6E94" w:rsidRPr="007A391F" w:rsidRDefault="006F6E94" w:rsidP="006F6E94">
      <w:pPr>
        <w:tabs>
          <w:tab w:val="left" w:pos="-3544"/>
        </w:tabs>
        <w:ind w:firstLine="709"/>
        <w:jc w:val="both"/>
      </w:pPr>
      <w:r w:rsidRPr="007A391F">
        <w:t xml:space="preserve">Основное мероприятие – оказание адресной социальной помощи </w:t>
      </w:r>
      <w:r w:rsidRPr="007A391F">
        <w:rPr>
          <w:rFonts w:eastAsia="Calibri"/>
        </w:rPr>
        <w:t>жителям МО «</w:t>
      </w:r>
      <w:r w:rsidRPr="007A391F">
        <w:t>Поселок Айхал».</w:t>
      </w:r>
    </w:p>
    <w:p w14:paraId="2D88385C"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lastRenderedPageBreak/>
        <w:t>Реализация мероприятий направлена на повышение эффективности мер социальной поддержки за счет усиления принципов адресности и нуждаемости.</w:t>
      </w:r>
    </w:p>
    <w:p w14:paraId="5DE6E36F"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7DAFF422" w14:textId="77777777" w:rsidR="006F6E94" w:rsidRPr="007A391F" w:rsidRDefault="006F6E94" w:rsidP="006F6E94">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гражданам, попавшим в трудную жизненную ситуацию, в том числе адаптация и социальная поддержка граждан, вернувшихся из мест лишения свободы;</w:t>
      </w:r>
    </w:p>
    <w:p w14:paraId="6235C23F" w14:textId="77777777" w:rsidR="006F6E94" w:rsidRPr="007A391F" w:rsidRDefault="006F6E94" w:rsidP="006F6E94">
      <w:pPr>
        <w:pStyle w:val="aff7"/>
        <w:ind w:firstLine="637"/>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детям-инвалидам при лечении;</w:t>
      </w:r>
    </w:p>
    <w:p w14:paraId="4369DB81" w14:textId="77777777" w:rsidR="006F6E94" w:rsidRPr="007A391F" w:rsidRDefault="006F6E94" w:rsidP="006F6E94">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инвалидам при лечении;</w:t>
      </w:r>
    </w:p>
    <w:p w14:paraId="4F16BDED" w14:textId="77777777" w:rsidR="006F6E94" w:rsidRPr="007A391F" w:rsidRDefault="006F6E94" w:rsidP="006F6E94">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p w14:paraId="368113AD" w14:textId="77777777" w:rsidR="006F6E94" w:rsidRPr="007A391F" w:rsidRDefault="006F6E94" w:rsidP="006F6E94">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ветеранам тыла, ВОВ к знаменательным датам;</w:t>
      </w:r>
    </w:p>
    <w:p w14:paraId="10DCA0E1"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Планируемые результаты: повышение уровня и качества жизни отдельных категорий граждан, в том числе граждан, находящихся в </w:t>
      </w:r>
      <w:proofErr w:type="gramStart"/>
      <w:r w:rsidRPr="007A391F">
        <w:rPr>
          <w:rFonts w:ascii="Times New Roman" w:hAnsi="Times New Roman"/>
          <w:sz w:val="24"/>
          <w:szCs w:val="24"/>
        </w:rPr>
        <w:t>трудной  жизненной</w:t>
      </w:r>
      <w:proofErr w:type="gramEnd"/>
      <w:r w:rsidRPr="007A391F">
        <w:rPr>
          <w:rFonts w:ascii="Times New Roman" w:hAnsi="Times New Roman"/>
          <w:sz w:val="24"/>
          <w:szCs w:val="24"/>
        </w:rPr>
        <w:t xml:space="preserve"> ситуации.</w:t>
      </w:r>
    </w:p>
    <w:p w14:paraId="7B1480B9"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Основные нормативно-правовые акты: Положение об </w:t>
      </w:r>
      <w:proofErr w:type="gramStart"/>
      <w:r w:rsidRPr="007A391F">
        <w:rPr>
          <w:rFonts w:ascii="Times New Roman" w:hAnsi="Times New Roman"/>
          <w:sz w:val="24"/>
          <w:szCs w:val="24"/>
        </w:rPr>
        <w:t>оказании  адресной</w:t>
      </w:r>
      <w:proofErr w:type="gramEnd"/>
      <w:r w:rsidRPr="007A391F">
        <w:rPr>
          <w:rFonts w:ascii="Times New Roman" w:hAnsi="Times New Roman"/>
          <w:sz w:val="24"/>
          <w:szCs w:val="24"/>
        </w:rPr>
        <w:t xml:space="preserve"> материальной  помощи жителям, находящимся в трудной жизненной ситуации, проживающим на территории муниципального образования «Поселок Айхал» Мирнинского района Республики Саха (Якутия), утвержденное решением сессии  Айхальского поселкового Совета  депутатов от 23.03.2022  </w:t>
      </w:r>
      <w:r w:rsidRPr="007A391F">
        <w:rPr>
          <w:rFonts w:ascii="Times New Roman" w:hAnsi="Times New Roman"/>
          <w:sz w:val="24"/>
          <w:szCs w:val="24"/>
          <w:lang w:val="en-US"/>
        </w:rPr>
        <w:t>IV</w:t>
      </w:r>
      <w:r w:rsidRPr="007A391F">
        <w:rPr>
          <w:rFonts w:ascii="Times New Roman" w:hAnsi="Times New Roman"/>
          <w:sz w:val="24"/>
          <w:szCs w:val="24"/>
        </w:rPr>
        <w:t xml:space="preserve"> № 73-13. </w:t>
      </w:r>
    </w:p>
    <w:p w14:paraId="5C9B20C2" w14:textId="77777777" w:rsidR="006F6E94" w:rsidRPr="007A391F" w:rsidRDefault="006F6E94" w:rsidP="006F6E94">
      <w:pPr>
        <w:ind w:firstLine="567"/>
        <w:jc w:val="both"/>
      </w:pPr>
    </w:p>
    <w:p w14:paraId="46448D84" w14:textId="77777777" w:rsidR="006F6E94" w:rsidRPr="007A391F" w:rsidRDefault="006F6E94" w:rsidP="006F6E94">
      <w:pPr>
        <w:ind w:firstLine="567"/>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827"/>
        <w:gridCol w:w="709"/>
        <w:gridCol w:w="1275"/>
        <w:gridCol w:w="1276"/>
        <w:gridCol w:w="1559"/>
      </w:tblGrid>
      <w:tr w:rsidR="006F6E94" w:rsidRPr="007A391F" w14:paraId="1282B822" w14:textId="77777777" w:rsidTr="00D50341">
        <w:trPr>
          <w:trHeight w:val="557"/>
          <w:tblHeader/>
        </w:trPr>
        <w:tc>
          <w:tcPr>
            <w:tcW w:w="534" w:type="dxa"/>
            <w:tcBorders>
              <w:top w:val="single" w:sz="4" w:space="0" w:color="auto"/>
              <w:left w:val="single" w:sz="4" w:space="0" w:color="auto"/>
              <w:bottom w:val="single" w:sz="4" w:space="0" w:color="auto"/>
              <w:right w:val="single" w:sz="4" w:space="0" w:color="auto"/>
            </w:tcBorders>
          </w:tcPr>
          <w:p w14:paraId="4EF5CF07"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w:t>
            </w:r>
          </w:p>
        </w:tc>
        <w:tc>
          <w:tcPr>
            <w:tcW w:w="3827" w:type="dxa"/>
            <w:tcBorders>
              <w:top w:val="single" w:sz="4" w:space="0" w:color="auto"/>
              <w:left w:val="single" w:sz="4" w:space="0" w:color="auto"/>
              <w:bottom w:val="single" w:sz="4" w:space="0" w:color="000000"/>
              <w:right w:val="single" w:sz="4" w:space="0" w:color="auto"/>
            </w:tcBorders>
          </w:tcPr>
          <w:p w14:paraId="471423B9"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6AAB446D"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Ед.</w:t>
            </w:r>
          </w:p>
          <w:p w14:paraId="476CE9BB" w14:textId="77777777" w:rsidR="006F6E94" w:rsidRPr="007A391F" w:rsidRDefault="006F6E94" w:rsidP="00D50341">
            <w:pPr>
              <w:pStyle w:val="aff7"/>
              <w:rPr>
                <w:rFonts w:ascii="Times New Roman" w:hAnsi="Times New Roman"/>
                <w:sz w:val="24"/>
                <w:szCs w:val="24"/>
              </w:rPr>
            </w:pPr>
            <w:r w:rsidRPr="007A391F">
              <w:rPr>
                <w:rFonts w:ascii="Times New Roman" w:hAnsi="Times New Roman"/>
                <w:vanish/>
                <w:sz w:val="24"/>
                <w:szCs w:val="24"/>
              </w:rPr>
              <w:t>изм.</w:t>
            </w:r>
            <w:r w:rsidRPr="007A391F">
              <w:rPr>
                <w:rFonts w:ascii="Times New Roman" w:hAnsi="Times New Roman"/>
                <w:sz w:val="24"/>
                <w:szCs w:val="24"/>
              </w:rPr>
              <w:t>.</w:t>
            </w:r>
          </w:p>
        </w:tc>
        <w:tc>
          <w:tcPr>
            <w:tcW w:w="1275" w:type="dxa"/>
            <w:tcBorders>
              <w:top w:val="single" w:sz="4" w:space="0" w:color="auto"/>
              <w:left w:val="nil"/>
              <w:bottom w:val="single" w:sz="4" w:space="0" w:color="auto"/>
              <w:right w:val="single" w:sz="4" w:space="0" w:color="auto"/>
            </w:tcBorders>
          </w:tcPr>
          <w:p w14:paraId="384F867F"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2022 год</w:t>
            </w:r>
          </w:p>
        </w:tc>
        <w:tc>
          <w:tcPr>
            <w:tcW w:w="1276" w:type="dxa"/>
            <w:tcBorders>
              <w:top w:val="single" w:sz="4" w:space="0" w:color="auto"/>
              <w:left w:val="nil"/>
              <w:bottom w:val="single" w:sz="4" w:space="0" w:color="auto"/>
              <w:right w:val="single" w:sz="4" w:space="0" w:color="auto"/>
            </w:tcBorders>
          </w:tcPr>
          <w:p w14:paraId="5DE78EA0"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17577DD3"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2024 год</w:t>
            </w:r>
          </w:p>
        </w:tc>
      </w:tr>
      <w:tr w:rsidR="006F6E94" w:rsidRPr="007A391F" w14:paraId="5575B130" w14:textId="77777777" w:rsidTr="00D50341">
        <w:trPr>
          <w:trHeight w:val="467"/>
        </w:trPr>
        <w:tc>
          <w:tcPr>
            <w:tcW w:w="534" w:type="dxa"/>
            <w:tcBorders>
              <w:top w:val="nil"/>
              <w:left w:val="single" w:sz="4" w:space="0" w:color="auto"/>
              <w:bottom w:val="single" w:sz="4" w:space="0" w:color="auto"/>
              <w:right w:val="single" w:sz="4" w:space="0" w:color="auto"/>
            </w:tcBorders>
          </w:tcPr>
          <w:p w14:paraId="3BDEB7D5"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w:t>
            </w:r>
          </w:p>
        </w:tc>
        <w:tc>
          <w:tcPr>
            <w:tcW w:w="3827" w:type="dxa"/>
            <w:tcBorders>
              <w:top w:val="nil"/>
              <w:left w:val="nil"/>
              <w:bottom w:val="single" w:sz="4" w:space="0" w:color="auto"/>
              <w:right w:val="single" w:sz="4" w:space="0" w:color="auto"/>
            </w:tcBorders>
          </w:tcPr>
          <w:p w14:paraId="6A3F4B28"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Количество граждан, которым </w:t>
            </w:r>
            <w:proofErr w:type="gramStart"/>
            <w:r w:rsidRPr="007A391F">
              <w:rPr>
                <w:rFonts w:ascii="Times New Roman" w:hAnsi="Times New Roman"/>
                <w:sz w:val="24"/>
                <w:szCs w:val="24"/>
              </w:rPr>
              <w:t>оказана  адресная</w:t>
            </w:r>
            <w:proofErr w:type="gramEnd"/>
            <w:r w:rsidRPr="007A391F">
              <w:rPr>
                <w:rFonts w:ascii="Times New Roman" w:hAnsi="Times New Roman"/>
                <w:sz w:val="24"/>
                <w:szCs w:val="24"/>
              </w:rPr>
              <w:t xml:space="preserve">  социальная помощь</w:t>
            </w:r>
          </w:p>
        </w:tc>
        <w:tc>
          <w:tcPr>
            <w:tcW w:w="709" w:type="dxa"/>
            <w:tcBorders>
              <w:top w:val="single" w:sz="4" w:space="0" w:color="auto"/>
              <w:left w:val="nil"/>
              <w:bottom w:val="single" w:sz="4" w:space="0" w:color="auto"/>
              <w:right w:val="single" w:sz="4" w:space="0" w:color="auto"/>
            </w:tcBorders>
          </w:tcPr>
          <w:p w14:paraId="19332323" w14:textId="77777777" w:rsidR="006F6E94" w:rsidRPr="007A391F" w:rsidRDefault="006F6E94" w:rsidP="00D50341">
            <w:pPr>
              <w:pStyle w:val="aff7"/>
              <w:rPr>
                <w:rFonts w:ascii="Times New Roman" w:hAnsi="Times New Roman"/>
                <w:sz w:val="24"/>
                <w:szCs w:val="24"/>
                <w:vertAlign w:val="superscript"/>
              </w:rPr>
            </w:pPr>
            <w:r w:rsidRPr="007A391F">
              <w:rPr>
                <w:rFonts w:ascii="Times New Roman" w:hAnsi="Times New Roman"/>
                <w:sz w:val="24"/>
                <w:szCs w:val="24"/>
              </w:rPr>
              <w:t>чел.</w:t>
            </w:r>
          </w:p>
        </w:tc>
        <w:tc>
          <w:tcPr>
            <w:tcW w:w="1275" w:type="dxa"/>
            <w:tcBorders>
              <w:top w:val="single" w:sz="4" w:space="0" w:color="auto"/>
              <w:left w:val="nil"/>
              <w:bottom w:val="single" w:sz="4" w:space="0" w:color="auto"/>
              <w:right w:val="single" w:sz="4" w:space="0" w:color="auto"/>
            </w:tcBorders>
          </w:tcPr>
          <w:p w14:paraId="59D7B4E1"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90</w:t>
            </w:r>
          </w:p>
        </w:tc>
        <w:tc>
          <w:tcPr>
            <w:tcW w:w="1276" w:type="dxa"/>
            <w:tcBorders>
              <w:top w:val="single" w:sz="4" w:space="0" w:color="auto"/>
              <w:left w:val="nil"/>
              <w:bottom w:val="single" w:sz="4" w:space="0" w:color="auto"/>
              <w:right w:val="single" w:sz="4" w:space="0" w:color="auto"/>
            </w:tcBorders>
          </w:tcPr>
          <w:p w14:paraId="4342FA4C"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100</w:t>
            </w:r>
          </w:p>
        </w:tc>
        <w:tc>
          <w:tcPr>
            <w:tcW w:w="1559" w:type="dxa"/>
            <w:tcBorders>
              <w:top w:val="single" w:sz="4" w:space="0" w:color="auto"/>
              <w:left w:val="nil"/>
              <w:bottom w:val="single" w:sz="4" w:space="0" w:color="auto"/>
              <w:right w:val="single" w:sz="4" w:space="0" w:color="auto"/>
            </w:tcBorders>
          </w:tcPr>
          <w:p w14:paraId="7B891849"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110</w:t>
            </w:r>
          </w:p>
        </w:tc>
      </w:tr>
    </w:tbl>
    <w:p w14:paraId="1F1B6444" w14:textId="77777777" w:rsidR="006F6E94" w:rsidRPr="007A391F" w:rsidRDefault="006F6E94" w:rsidP="006F6E94">
      <w:pPr>
        <w:pStyle w:val="aff7"/>
        <w:rPr>
          <w:rFonts w:ascii="Times New Roman" w:hAnsi="Times New Roman"/>
        </w:rPr>
      </w:pPr>
    </w:p>
    <w:p w14:paraId="78E258C5" w14:textId="77777777" w:rsidR="006F6E94" w:rsidRPr="007A391F" w:rsidRDefault="006F6E94" w:rsidP="006F6E94">
      <w:pPr>
        <w:jc w:val="both"/>
      </w:pPr>
      <w:proofErr w:type="gramStart"/>
      <w:r w:rsidRPr="007A391F">
        <w:t>Создание  благоприятных</w:t>
      </w:r>
      <w:proofErr w:type="gramEnd"/>
      <w:r w:rsidRPr="007A391F">
        <w:t xml:space="preserve"> условий для функционирования института семьи.</w:t>
      </w:r>
    </w:p>
    <w:p w14:paraId="1E747621" w14:textId="77777777" w:rsidR="006F6E94" w:rsidRPr="007A391F" w:rsidRDefault="006F6E94" w:rsidP="006F6E94">
      <w:pPr>
        <w:tabs>
          <w:tab w:val="left" w:pos="-3544"/>
        </w:tabs>
        <w:jc w:val="both"/>
      </w:pPr>
      <w:r w:rsidRPr="007A391F">
        <w:tab/>
        <w:t xml:space="preserve">Основное мероприятие – оказание адресной социальной помощи </w:t>
      </w:r>
      <w:r w:rsidRPr="007A391F">
        <w:rPr>
          <w:rFonts w:eastAsia="Calibri"/>
        </w:rPr>
        <w:t xml:space="preserve">семьям, имеющим детей, проведение социально-значимых </w:t>
      </w:r>
      <w:proofErr w:type="gramStart"/>
      <w:r w:rsidRPr="007A391F">
        <w:rPr>
          <w:rFonts w:eastAsia="Calibri"/>
        </w:rPr>
        <w:t>мероприятий  Федерального</w:t>
      </w:r>
      <w:proofErr w:type="gramEnd"/>
      <w:r w:rsidRPr="007A391F">
        <w:rPr>
          <w:rFonts w:eastAsia="Calibri"/>
        </w:rPr>
        <w:t xml:space="preserve"> и Регионального уровня  День матери, День отца и т.д.)</w:t>
      </w:r>
    </w:p>
    <w:p w14:paraId="74E48D80"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Реализация мероприятий направлена на укрепление института семьи, развитие и сохранение семейных ценностей.</w:t>
      </w:r>
    </w:p>
    <w:p w14:paraId="7F156C92" w14:textId="77777777" w:rsidR="006F6E94" w:rsidRPr="007A391F" w:rsidRDefault="006F6E94" w:rsidP="006F6E94">
      <w:pPr>
        <w:pStyle w:val="aff7"/>
        <w:ind w:left="-66" w:firstLine="775"/>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73F30DA7"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помощи малообеспеченным неполным семьям с детьми, одиноким мамам;</w:t>
      </w:r>
    </w:p>
    <w:p w14:paraId="4E5FC02B" w14:textId="77777777" w:rsidR="006F6E94" w:rsidRPr="007A391F" w:rsidRDefault="006F6E94" w:rsidP="006F6E94">
      <w:pPr>
        <w:pStyle w:val="aff7"/>
        <w:jc w:val="both"/>
        <w:rPr>
          <w:rFonts w:ascii="Times New Roman" w:hAnsi="Times New Roman"/>
          <w:sz w:val="24"/>
          <w:szCs w:val="24"/>
        </w:rPr>
      </w:pPr>
      <w:r w:rsidRPr="007A391F">
        <w:rPr>
          <w:rFonts w:ascii="Times New Roman" w:hAnsi="Times New Roman"/>
          <w:sz w:val="24"/>
          <w:szCs w:val="24"/>
        </w:rPr>
        <w:t xml:space="preserve">           -  Оказание единовременной адресной помощи малообеспеченным многодетным семьям;</w:t>
      </w:r>
    </w:p>
    <w:p w14:paraId="4A5C1F3E" w14:textId="77777777" w:rsidR="006F6E94" w:rsidRPr="007A391F" w:rsidRDefault="006F6E94" w:rsidP="006F6E94">
      <w:pPr>
        <w:pStyle w:val="aff7"/>
        <w:jc w:val="both"/>
        <w:rPr>
          <w:rFonts w:ascii="Times New Roman" w:hAnsi="Times New Roman"/>
          <w:sz w:val="24"/>
          <w:szCs w:val="24"/>
        </w:rPr>
      </w:pPr>
      <w:r w:rsidRPr="007A391F">
        <w:rPr>
          <w:rFonts w:ascii="Times New Roman" w:hAnsi="Times New Roman"/>
          <w:sz w:val="24"/>
          <w:szCs w:val="24"/>
        </w:rPr>
        <w:t xml:space="preserve">           -   Оказание единовременной адресной социальной помощи детям из многодетных, малообеспеченных семей, детей инвалидов в натуральном виде к Новому году;</w:t>
      </w:r>
    </w:p>
    <w:p w14:paraId="4B275D66"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-Организация и проведения праздничных </w:t>
      </w:r>
      <w:proofErr w:type="gramStart"/>
      <w:r w:rsidRPr="007A391F">
        <w:rPr>
          <w:rFonts w:ascii="Times New Roman" w:hAnsi="Times New Roman"/>
          <w:sz w:val="24"/>
          <w:szCs w:val="24"/>
        </w:rPr>
        <w:t xml:space="preserve">мероприятий:   </w:t>
      </w:r>
      <w:proofErr w:type="gramEnd"/>
      <w:r w:rsidRPr="007A391F">
        <w:rPr>
          <w:rFonts w:ascii="Times New Roman" w:hAnsi="Times New Roman"/>
          <w:sz w:val="24"/>
          <w:szCs w:val="24"/>
        </w:rPr>
        <w:t>День матери, День отца.</w:t>
      </w:r>
    </w:p>
    <w:p w14:paraId="4036DDA8" w14:textId="77777777" w:rsidR="006F6E94" w:rsidRPr="007A391F" w:rsidRDefault="006F6E94" w:rsidP="006F6E94">
      <w:pPr>
        <w:ind w:firstLine="709"/>
        <w:jc w:val="both"/>
      </w:pPr>
    </w:p>
    <w:p w14:paraId="13E25A70" w14:textId="77777777" w:rsidR="006F6E94" w:rsidRPr="007A391F" w:rsidRDefault="006F6E94" w:rsidP="006F6E94">
      <w:pPr>
        <w:ind w:firstLine="709"/>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685"/>
        <w:gridCol w:w="992"/>
        <w:gridCol w:w="1134"/>
        <w:gridCol w:w="1418"/>
        <w:gridCol w:w="1417"/>
      </w:tblGrid>
      <w:tr w:rsidR="006F6E94" w:rsidRPr="007A391F" w14:paraId="24413EFB" w14:textId="77777777" w:rsidTr="00D50341">
        <w:trPr>
          <w:trHeight w:val="557"/>
          <w:tblHeader/>
        </w:trPr>
        <w:tc>
          <w:tcPr>
            <w:tcW w:w="534" w:type="dxa"/>
            <w:tcBorders>
              <w:top w:val="single" w:sz="4" w:space="0" w:color="auto"/>
              <w:left w:val="single" w:sz="4" w:space="0" w:color="auto"/>
              <w:bottom w:val="single" w:sz="4" w:space="0" w:color="auto"/>
              <w:right w:val="single" w:sz="4" w:space="0" w:color="auto"/>
            </w:tcBorders>
          </w:tcPr>
          <w:p w14:paraId="6DB43D72"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w:t>
            </w:r>
          </w:p>
        </w:tc>
        <w:tc>
          <w:tcPr>
            <w:tcW w:w="3685" w:type="dxa"/>
            <w:tcBorders>
              <w:top w:val="single" w:sz="4" w:space="0" w:color="auto"/>
              <w:left w:val="single" w:sz="4" w:space="0" w:color="auto"/>
              <w:bottom w:val="single" w:sz="4" w:space="0" w:color="000000"/>
              <w:right w:val="single" w:sz="4" w:space="0" w:color="auto"/>
            </w:tcBorders>
          </w:tcPr>
          <w:p w14:paraId="36A6388C"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21D42FB3"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Ед.</w:t>
            </w:r>
          </w:p>
          <w:p w14:paraId="64369B86"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и</w:t>
            </w:r>
            <w:r w:rsidRPr="007A391F">
              <w:rPr>
                <w:rFonts w:ascii="Times New Roman" w:hAnsi="Times New Roman"/>
                <w:vanish/>
                <w:sz w:val="24"/>
                <w:szCs w:val="24"/>
              </w:rPr>
              <w:t>з</w:t>
            </w:r>
            <w:r w:rsidRPr="007A391F">
              <w:rPr>
                <w:rFonts w:ascii="Times New Roman" w:hAnsi="Times New Roman"/>
                <w:sz w:val="24"/>
                <w:szCs w:val="24"/>
              </w:rPr>
              <w:t>м.</w:t>
            </w:r>
          </w:p>
        </w:tc>
        <w:tc>
          <w:tcPr>
            <w:tcW w:w="1134" w:type="dxa"/>
            <w:tcBorders>
              <w:top w:val="single" w:sz="4" w:space="0" w:color="auto"/>
              <w:left w:val="nil"/>
              <w:bottom w:val="single" w:sz="4" w:space="0" w:color="auto"/>
              <w:right w:val="single" w:sz="4" w:space="0" w:color="auto"/>
            </w:tcBorders>
          </w:tcPr>
          <w:p w14:paraId="1DF9580C"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2022 год</w:t>
            </w:r>
          </w:p>
        </w:tc>
        <w:tc>
          <w:tcPr>
            <w:tcW w:w="1418" w:type="dxa"/>
            <w:tcBorders>
              <w:top w:val="single" w:sz="4" w:space="0" w:color="auto"/>
              <w:left w:val="nil"/>
              <w:bottom w:val="single" w:sz="4" w:space="0" w:color="auto"/>
              <w:right w:val="single" w:sz="4" w:space="0" w:color="auto"/>
            </w:tcBorders>
          </w:tcPr>
          <w:p w14:paraId="01B37B36"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2023 год</w:t>
            </w:r>
          </w:p>
        </w:tc>
        <w:tc>
          <w:tcPr>
            <w:tcW w:w="1417" w:type="dxa"/>
            <w:tcBorders>
              <w:top w:val="single" w:sz="4" w:space="0" w:color="auto"/>
              <w:left w:val="nil"/>
              <w:bottom w:val="single" w:sz="4" w:space="0" w:color="auto"/>
              <w:right w:val="single" w:sz="4" w:space="0" w:color="auto"/>
            </w:tcBorders>
          </w:tcPr>
          <w:p w14:paraId="5D8A7898"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2024 год</w:t>
            </w:r>
          </w:p>
        </w:tc>
      </w:tr>
      <w:tr w:rsidR="006F6E94" w:rsidRPr="007A391F" w14:paraId="094BF422" w14:textId="77777777" w:rsidTr="00D50341">
        <w:trPr>
          <w:trHeight w:val="467"/>
        </w:trPr>
        <w:tc>
          <w:tcPr>
            <w:tcW w:w="534" w:type="dxa"/>
            <w:tcBorders>
              <w:top w:val="nil"/>
              <w:left w:val="single" w:sz="4" w:space="0" w:color="auto"/>
              <w:bottom w:val="single" w:sz="4" w:space="0" w:color="auto"/>
              <w:right w:val="single" w:sz="4" w:space="0" w:color="auto"/>
            </w:tcBorders>
          </w:tcPr>
          <w:p w14:paraId="7619F2E8"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w:t>
            </w:r>
          </w:p>
        </w:tc>
        <w:tc>
          <w:tcPr>
            <w:tcW w:w="3685" w:type="dxa"/>
            <w:tcBorders>
              <w:top w:val="nil"/>
              <w:left w:val="nil"/>
              <w:bottom w:val="single" w:sz="4" w:space="0" w:color="auto"/>
              <w:right w:val="single" w:sz="4" w:space="0" w:color="auto"/>
            </w:tcBorders>
          </w:tcPr>
          <w:p w14:paraId="5C88924F"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Количество </w:t>
            </w:r>
            <w:proofErr w:type="gramStart"/>
            <w:r w:rsidRPr="007A391F">
              <w:rPr>
                <w:rFonts w:ascii="Times New Roman" w:hAnsi="Times New Roman"/>
                <w:sz w:val="24"/>
                <w:szCs w:val="24"/>
              </w:rPr>
              <w:t>детей,  получивших</w:t>
            </w:r>
            <w:proofErr w:type="gramEnd"/>
            <w:r w:rsidRPr="007A391F">
              <w:rPr>
                <w:rFonts w:ascii="Times New Roman" w:hAnsi="Times New Roman"/>
                <w:sz w:val="24"/>
                <w:szCs w:val="24"/>
              </w:rPr>
              <w:t xml:space="preserve"> адресную помощь в натуральном виде к Новому году </w:t>
            </w:r>
          </w:p>
        </w:tc>
        <w:tc>
          <w:tcPr>
            <w:tcW w:w="992" w:type="dxa"/>
            <w:tcBorders>
              <w:top w:val="single" w:sz="4" w:space="0" w:color="auto"/>
              <w:left w:val="nil"/>
              <w:bottom w:val="single" w:sz="4" w:space="0" w:color="auto"/>
              <w:right w:val="single" w:sz="4" w:space="0" w:color="auto"/>
            </w:tcBorders>
          </w:tcPr>
          <w:p w14:paraId="7E61CD6B"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чел.</w:t>
            </w:r>
          </w:p>
        </w:tc>
        <w:tc>
          <w:tcPr>
            <w:tcW w:w="1134" w:type="dxa"/>
            <w:tcBorders>
              <w:top w:val="nil"/>
              <w:left w:val="nil"/>
              <w:bottom w:val="single" w:sz="4" w:space="0" w:color="auto"/>
              <w:right w:val="single" w:sz="4" w:space="0" w:color="auto"/>
            </w:tcBorders>
          </w:tcPr>
          <w:p w14:paraId="09127138"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160</w:t>
            </w:r>
          </w:p>
        </w:tc>
        <w:tc>
          <w:tcPr>
            <w:tcW w:w="1418" w:type="dxa"/>
            <w:tcBorders>
              <w:top w:val="nil"/>
              <w:left w:val="nil"/>
              <w:bottom w:val="single" w:sz="4" w:space="0" w:color="auto"/>
              <w:right w:val="single" w:sz="4" w:space="0" w:color="auto"/>
            </w:tcBorders>
          </w:tcPr>
          <w:p w14:paraId="238E21D3"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100</w:t>
            </w:r>
          </w:p>
        </w:tc>
        <w:tc>
          <w:tcPr>
            <w:tcW w:w="1417" w:type="dxa"/>
            <w:tcBorders>
              <w:top w:val="nil"/>
              <w:left w:val="nil"/>
              <w:bottom w:val="single" w:sz="4" w:space="0" w:color="auto"/>
              <w:right w:val="single" w:sz="4" w:space="0" w:color="auto"/>
            </w:tcBorders>
          </w:tcPr>
          <w:p w14:paraId="1EB46323"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100</w:t>
            </w:r>
          </w:p>
        </w:tc>
      </w:tr>
    </w:tbl>
    <w:p w14:paraId="41E17B97" w14:textId="77777777" w:rsidR="006F6E94" w:rsidRPr="007A391F" w:rsidRDefault="006F6E94" w:rsidP="006F6E94">
      <w:pPr>
        <w:pStyle w:val="aff7"/>
        <w:jc w:val="both"/>
        <w:rPr>
          <w:rFonts w:ascii="Times New Roman" w:hAnsi="Times New Roman"/>
        </w:rPr>
      </w:pPr>
    </w:p>
    <w:p w14:paraId="024F3563" w14:textId="77777777" w:rsidR="006F6E94" w:rsidRPr="007A391F" w:rsidRDefault="006F6E94" w:rsidP="006F6E94">
      <w:pPr>
        <w:pStyle w:val="aff7"/>
        <w:jc w:val="both"/>
        <w:rPr>
          <w:rFonts w:ascii="Times New Roman" w:hAnsi="Times New Roman"/>
        </w:rPr>
      </w:pPr>
    </w:p>
    <w:p w14:paraId="33BFCF2A" w14:textId="77777777" w:rsidR="006F6E94" w:rsidRPr="007A391F" w:rsidRDefault="006F6E94" w:rsidP="006F6E94">
      <w:pPr>
        <w:pStyle w:val="aff7"/>
        <w:jc w:val="both"/>
        <w:rPr>
          <w:rFonts w:ascii="Times New Roman" w:hAnsi="Times New Roman"/>
          <w:b/>
          <w:sz w:val="24"/>
          <w:szCs w:val="24"/>
        </w:rPr>
      </w:pPr>
      <w:r w:rsidRPr="007A391F">
        <w:rPr>
          <w:rFonts w:ascii="Times New Roman" w:hAnsi="Times New Roman"/>
          <w:b/>
          <w:sz w:val="24"/>
          <w:szCs w:val="24"/>
          <w:u w:val="single"/>
        </w:rPr>
        <w:t>Задача 2</w:t>
      </w:r>
      <w:r w:rsidRPr="007A391F">
        <w:rPr>
          <w:rFonts w:ascii="Times New Roman" w:hAnsi="Times New Roman"/>
          <w:b/>
          <w:sz w:val="24"/>
          <w:szCs w:val="24"/>
        </w:rPr>
        <w:t xml:space="preserve"> «</w:t>
      </w:r>
      <w:proofErr w:type="gramStart"/>
      <w:r w:rsidRPr="007A391F">
        <w:rPr>
          <w:rFonts w:ascii="Times New Roman" w:hAnsi="Times New Roman"/>
          <w:b/>
          <w:sz w:val="24"/>
          <w:szCs w:val="24"/>
        </w:rPr>
        <w:t>Социальная  интеграция</w:t>
      </w:r>
      <w:proofErr w:type="gramEnd"/>
      <w:r w:rsidRPr="007A391F">
        <w:rPr>
          <w:rFonts w:ascii="Times New Roman" w:hAnsi="Times New Roman"/>
          <w:b/>
          <w:sz w:val="24"/>
          <w:szCs w:val="24"/>
        </w:rPr>
        <w:t xml:space="preserve">  граждан пожилого возраста, инвалидов, включая детей-инвалидов в общество»</w:t>
      </w:r>
    </w:p>
    <w:p w14:paraId="607B3A93" w14:textId="77777777" w:rsidR="006F6E94" w:rsidRPr="007A391F" w:rsidRDefault="006F6E94" w:rsidP="006F6E94">
      <w:pPr>
        <w:tabs>
          <w:tab w:val="left" w:pos="-3544"/>
        </w:tabs>
        <w:ind w:firstLine="709"/>
        <w:jc w:val="both"/>
      </w:pPr>
      <w:r w:rsidRPr="007A391F">
        <w:lastRenderedPageBreak/>
        <w:t>Основное мероприятие –</w:t>
      </w:r>
      <w:r w:rsidRPr="007A391F">
        <w:rPr>
          <w:rFonts w:eastAsia="Calibri"/>
        </w:rPr>
        <w:t xml:space="preserve"> проведение социально-значимых </w:t>
      </w:r>
      <w:proofErr w:type="gramStart"/>
      <w:r w:rsidRPr="007A391F">
        <w:rPr>
          <w:rFonts w:eastAsia="Calibri"/>
        </w:rPr>
        <w:t>мероприятий  (</w:t>
      </w:r>
      <w:proofErr w:type="gramEnd"/>
      <w:r w:rsidRPr="007A391F">
        <w:rPr>
          <w:rFonts w:eastAsia="Calibri"/>
        </w:rPr>
        <w:t>День пожилого человека, День инвалида и т.д.).</w:t>
      </w:r>
    </w:p>
    <w:p w14:paraId="728312B5"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Реализация мероприятия направлено на повышение </w:t>
      </w:r>
      <w:proofErr w:type="gramStart"/>
      <w:r w:rsidRPr="007A391F">
        <w:rPr>
          <w:rFonts w:ascii="Times New Roman" w:hAnsi="Times New Roman"/>
          <w:bCs/>
          <w:sz w:val="24"/>
          <w:szCs w:val="24"/>
          <w:shd w:val="clear" w:color="auto" w:fill="FFFFFF"/>
        </w:rPr>
        <w:t xml:space="preserve">активного </w:t>
      </w:r>
      <w:r w:rsidRPr="007A391F">
        <w:rPr>
          <w:rFonts w:ascii="Times New Roman" w:hAnsi="Times New Roman"/>
          <w:sz w:val="24"/>
          <w:szCs w:val="24"/>
          <w:shd w:val="clear" w:color="auto" w:fill="FFFFFF"/>
        </w:rPr>
        <w:t> </w:t>
      </w:r>
      <w:r w:rsidRPr="007A391F">
        <w:rPr>
          <w:rFonts w:ascii="Times New Roman" w:hAnsi="Times New Roman"/>
          <w:bCs/>
          <w:sz w:val="24"/>
          <w:szCs w:val="24"/>
          <w:shd w:val="clear" w:color="auto" w:fill="FFFFFF"/>
        </w:rPr>
        <w:t>участия</w:t>
      </w:r>
      <w:proofErr w:type="gramEnd"/>
      <w:r w:rsidRPr="007A391F">
        <w:rPr>
          <w:rFonts w:ascii="Times New Roman" w:hAnsi="Times New Roman"/>
          <w:bCs/>
          <w:sz w:val="24"/>
          <w:szCs w:val="24"/>
          <w:shd w:val="clear" w:color="auto" w:fill="FFFFFF"/>
        </w:rPr>
        <w:t xml:space="preserve"> </w:t>
      </w:r>
      <w:r w:rsidRPr="007A391F">
        <w:rPr>
          <w:rFonts w:ascii="Times New Roman" w:hAnsi="Times New Roman"/>
          <w:sz w:val="24"/>
          <w:szCs w:val="24"/>
        </w:rPr>
        <w:t>граждан пожилого возраста, инвалидов</w:t>
      </w:r>
      <w:r w:rsidRPr="007A391F">
        <w:rPr>
          <w:rFonts w:ascii="Times New Roman" w:hAnsi="Times New Roman"/>
          <w:bCs/>
          <w:sz w:val="24"/>
          <w:szCs w:val="24"/>
          <w:shd w:val="clear" w:color="auto" w:fill="FFFFFF"/>
        </w:rPr>
        <w:t xml:space="preserve"> в основных направлениях деятельности и жизни общества</w:t>
      </w:r>
      <w:r w:rsidRPr="007A391F">
        <w:rPr>
          <w:rFonts w:ascii="Times New Roman" w:hAnsi="Times New Roman"/>
          <w:sz w:val="24"/>
          <w:szCs w:val="24"/>
        </w:rPr>
        <w:t>.</w:t>
      </w:r>
    </w:p>
    <w:p w14:paraId="2971ACE1" w14:textId="77777777" w:rsidR="006F6E94" w:rsidRPr="007A391F" w:rsidRDefault="006F6E94" w:rsidP="006F6E94">
      <w:pPr>
        <w:pStyle w:val="aff7"/>
        <w:ind w:left="-66" w:firstLine="775"/>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090208C9" w14:textId="77777777" w:rsidR="006F6E94" w:rsidRPr="007A391F" w:rsidRDefault="006F6E94" w:rsidP="006F6E94">
      <w:pPr>
        <w:pStyle w:val="aff7"/>
        <w:ind w:firstLine="637"/>
        <w:jc w:val="both"/>
        <w:rPr>
          <w:rFonts w:ascii="Times New Roman" w:hAnsi="Times New Roman"/>
          <w:sz w:val="24"/>
          <w:szCs w:val="24"/>
        </w:rPr>
      </w:pPr>
      <w:r w:rsidRPr="007A391F">
        <w:rPr>
          <w:rFonts w:ascii="Times New Roman" w:hAnsi="Times New Roman"/>
          <w:sz w:val="24"/>
          <w:szCs w:val="24"/>
        </w:rPr>
        <w:t>- Организация и проведение праздничных мероприятий для граждан старшего поколения ко Дню пожилого человека;</w:t>
      </w:r>
    </w:p>
    <w:p w14:paraId="2E17C0B7" w14:textId="77777777" w:rsidR="006F6E94" w:rsidRPr="007A391F" w:rsidRDefault="006F6E94" w:rsidP="006F6E94">
      <w:pPr>
        <w:pStyle w:val="aff7"/>
        <w:ind w:left="-66" w:firstLine="709"/>
        <w:jc w:val="both"/>
        <w:rPr>
          <w:rFonts w:ascii="Times New Roman" w:hAnsi="Times New Roman"/>
          <w:sz w:val="24"/>
          <w:szCs w:val="24"/>
        </w:rPr>
      </w:pPr>
      <w:r w:rsidRPr="007A391F">
        <w:rPr>
          <w:rFonts w:ascii="Times New Roman" w:hAnsi="Times New Roman"/>
          <w:sz w:val="24"/>
          <w:szCs w:val="24"/>
        </w:rPr>
        <w:t xml:space="preserve">- Организация и проведение </w:t>
      </w:r>
      <w:proofErr w:type="gramStart"/>
      <w:r w:rsidRPr="007A391F">
        <w:rPr>
          <w:rFonts w:ascii="Times New Roman" w:hAnsi="Times New Roman"/>
          <w:sz w:val="24"/>
          <w:szCs w:val="24"/>
        </w:rPr>
        <w:t>праздничных  мероприятий</w:t>
      </w:r>
      <w:proofErr w:type="gramEnd"/>
      <w:r w:rsidRPr="007A391F">
        <w:rPr>
          <w:rFonts w:ascii="Times New Roman" w:hAnsi="Times New Roman"/>
          <w:sz w:val="24"/>
          <w:szCs w:val="24"/>
        </w:rPr>
        <w:t xml:space="preserve"> для граждан с ограниченными возможностями к Международному Дню инвалида;</w:t>
      </w:r>
    </w:p>
    <w:p w14:paraId="60490113" w14:textId="77777777" w:rsidR="006F6E94" w:rsidRPr="007A391F" w:rsidRDefault="006F6E94" w:rsidP="006F6E94">
      <w:pPr>
        <w:ind w:firstLine="709"/>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260"/>
        <w:gridCol w:w="992"/>
        <w:gridCol w:w="1276"/>
        <w:gridCol w:w="1559"/>
        <w:gridCol w:w="1559"/>
      </w:tblGrid>
      <w:tr w:rsidR="006F6E94" w:rsidRPr="007A391F" w14:paraId="3EE54365" w14:textId="77777777" w:rsidTr="00D50341">
        <w:trPr>
          <w:trHeight w:val="557"/>
          <w:tblHeader/>
        </w:trPr>
        <w:tc>
          <w:tcPr>
            <w:tcW w:w="534" w:type="dxa"/>
            <w:tcBorders>
              <w:top w:val="single" w:sz="4" w:space="0" w:color="auto"/>
              <w:left w:val="single" w:sz="4" w:space="0" w:color="auto"/>
              <w:bottom w:val="single" w:sz="4" w:space="0" w:color="auto"/>
              <w:right w:val="single" w:sz="4" w:space="0" w:color="auto"/>
            </w:tcBorders>
          </w:tcPr>
          <w:p w14:paraId="6BBB1283"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w:t>
            </w:r>
          </w:p>
        </w:tc>
        <w:tc>
          <w:tcPr>
            <w:tcW w:w="3260" w:type="dxa"/>
            <w:tcBorders>
              <w:top w:val="single" w:sz="4" w:space="0" w:color="auto"/>
              <w:left w:val="single" w:sz="4" w:space="0" w:color="auto"/>
              <w:bottom w:val="single" w:sz="4" w:space="0" w:color="000000"/>
              <w:right w:val="single" w:sz="4" w:space="0" w:color="auto"/>
            </w:tcBorders>
          </w:tcPr>
          <w:p w14:paraId="02C218EA"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6B427D15"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Ед.</w:t>
            </w:r>
          </w:p>
          <w:p w14:paraId="70C571AF" w14:textId="77777777" w:rsidR="006F6E94" w:rsidRPr="007A391F" w:rsidRDefault="006F6E94" w:rsidP="00D50341">
            <w:pPr>
              <w:pStyle w:val="aff7"/>
              <w:rPr>
                <w:rFonts w:ascii="Times New Roman" w:hAnsi="Times New Roman"/>
                <w:sz w:val="24"/>
                <w:szCs w:val="24"/>
              </w:rPr>
            </w:pPr>
            <w:r w:rsidRPr="007A391F">
              <w:rPr>
                <w:rFonts w:ascii="Times New Roman" w:hAnsi="Times New Roman"/>
                <w:vanish/>
                <w:sz w:val="24"/>
                <w:szCs w:val="24"/>
              </w:rPr>
              <w:t>из</w:t>
            </w:r>
            <w:r w:rsidRPr="007A391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61A73C6F"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2022 год</w:t>
            </w:r>
          </w:p>
        </w:tc>
        <w:tc>
          <w:tcPr>
            <w:tcW w:w="1559" w:type="dxa"/>
            <w:tcBorders>
              <w:top w:val="single" w:sz="4" w:space="0" w:color="auto"/>
              <w:left w:val="nil"/>
              <w:bottom w:val="single" w:sz="4" w:space="0" w:color="auto"/>
              <w:right w:val="single" w:sz="4" w:space="0" w:color="auto"/>
            </w:tcBorders>
          </w:tcPr>
          <w:p w14:paraId="67C663E2"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40F2D514"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2024 год</w:t>
            </w:r>
          </w:p>
        </w:tc>
      </w:tr>
      <w:tr w:rsidR="006F6E94" w:rsidRPr="007A391F" w14:paraId="0264E075" w14:textId="77777777" w:rsidTr="00D50341">
        <w:trPr>
          <w:trHeight w:val="467"/>
        </w:trPr>
        <w:tc>
          <w:tcPr>
            <w:tcW w:w="534" w:type="dxa"/>
            <w:tcBorders>
              <w:top w:val="nil"/>
              <w:left w:val="single" w:sz="4" w:space="0" w:color="auto"/>
              <w:bottom w:val="single" w:sz="4" w:space="0" w:color="auto"/>
              <w:right w:val="single" w:sz="4" w:space="0" w:color="auto"/>
            </w:tcBorders>
          </w:tcPr>
          <w:p w14:paraId="7C575F71"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w:t>
            </w:r>
          </w:p>
        </w:tc>
        <w:tc>
          <w:tcPr>
            <w:tcW w:w="3260" w:type="dxa"/>
            <w:tcBorders>
              <w:top w:val="nil"/>
              <w:left w:val="nil"/>
              <w:bottom w:val="single" w:sz="4" w:space="0" w:color="auto"/>
              <w:right w:val="single" w:sz="4" w:space="0" w:color="auto"/>
            </w:tcBorders>
          </w:tcPr>
          <w:p w14:paraId="3EF56584"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Количество </w:t>
            </w:r>
            <w:proofErr w:type="gramStart"/>
            <w:r w:rsidRPr="007A391F">
              <w:rPr>
                <w:rFonts w:ascii="Times New Roman" w:hAnsi="Times New Roman"/>
                <w:sz w:val="24"/>
                <w:szCs w:val="24"/>
              </w:rPr>
              <w:t>граждан  пожилого</w:t>
            </w:r>
            <w:proofErr w:type="gramEnd"/>
            <w:r w:rsidRPr="007A391F">
              <w:rPr>
                <w:rFonts w:ascii="Times New Roman" w:hAnsi="Times New Roman"/>
                <w:sz w:val="24"/>
                <w:szCs w:val="24"/>
              </w:rPr>
              <w:t xml:space="preserve"> возраста, принявших участие в социально-значимых мероприятиях  </w:t>
            </w:r>
          </w:p>
        </w:tc>
        <w:tc>
          <w:tcPr>
            <w:tcW w:w="992" w:type="dxa"/>
            <w:tcBorders>
              <w:top w:val="single" w:sz="4" w:space="0" w:color="auto"/>
              <w:left w:val="nil"/>
              <w:bottom w:val="single" w:sz="4" w:space="0" w:color="auto"/>
              <w:right w:val="single" w:sz="4" w:space="0" w:color="auto"/>
            </w:tcBorders>
          </w:tcPr>
          <w:p w14:paraId="67444F58"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чел.</w:t>
            </w:r>
          </w:p>
        </w:tc>
        <w:tc>
          <w:tcPr>
            <w:tcW w:w="1276" w:type="dxa"/>
            <w:tcBorders>
              <w:top w:val="nil"/>
              <w:left w:val="nil"/>
              <w:bottom w:val="single" w:sz="4" w:space="0" w:color="auto"/>
              <w:right w:val="single" w:sz="4" w:space="0" w:color="auto"/>
            </w:tcBorders>
          </w:tcPr>
          <w:p w14:paraId="42A4CD5E"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4767664A"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64CC083C"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25</w:t>
            </w:r>
          </w:p>
        </w:tc>
      </w:tr>
    </w:tbl>
    <w:p w14:paraId="7303A93D" w14:textId="77777777" w:rsidR="006F6E94" w:rsidRPr="007A391F" w:rsidRDefault="006F6E94" w:rsidP="006F6E94">
      <w:pPr>
        <w:pStyle w:val="aff7"/>
        <w:jc w:val="both"/>
        <w:rPr>
          <w:rFonts w:ascii="Times New Roman" w:hAnsi="Times New Roman"/>
          <w:b/>
          <w:sz w:val="24"/>
          <w:szCs w:val="24"/>
          <w:u w:val="single"/>
        </w:rPr>
      </w:pPr>
    </w:p>
    <w:p w14:paraId="6E8086F7" w14:textId="77777777" w:rsidR="006F6E94" w:rsidRPr="007A391F" w:rsidRDefault="006F6E94" w:rsidP="006F6E94">
      <w:pPr>
        <w:pStyle w:val="aff7"/>
        <w:jc w:val="both"/>
        <w:rPr>
          <w:rFonts w:ascii="Times New Roman" w:hAnsi="Times New Roman"/>
          <w:b/>
          <w:sz w:val="24"/>
          <w:szCs w:val="24"/>
        </w:rPr>
      </w:pPr>
      <w:r w:rsidRPr="007A391F">
        <w:rPr>
          <w:rFonts w:ascii="Times New Roman" w:hAnsi="Times New Roman"/>
          <w:b/>
          <w:sz w:val="24"/>
          <w:szCs w:val="24"/>
          <w:u w:val="single"/>
        </w:rPr>
        <w:t>Задача 3</w:t>
      </w:r>
      <w:r w:rsidRPr="007A391F">
        <w:rPr>
          <w:rFonts w:ascii="Times New Roman" w:hAnsi="Times New Roman"/>
          <w:b/>
          <w:sz w:val="24"/>
          <w:szCs w:val="24"/>
        </w:rPr>
        <w:t xml:space="preserve"> «Создание безбарьерной среды для инвалидов и других маломобильных групп населения»</w:t>
      </w:r>
    </w:p>
    <w:p w14:paraId="53C6A199"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Основное мероприятие –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w:t>
      </w:r>
    </w:p>
    <w:p w14:paraId="06324BC5" w14:textId="77777777" w:rsidR="006F6E94" w:rsidRPr="007A391F" w:rsidRDefault="006F6E94" w:rsidP="006F6E94">
      <w:pPr>
        <w:pStyle w:val="aff7"/>
        <w:ind w:firstLine="709"/>
        <w:jc w:val="both"/>
        <w:rPr>
          <w:rStyle w:val="115pt1"/>
          <w:rFonts w:eastAsia="Arial Unicode MS"/>
          <w:sz w:val="24"/>
          <w:szCs w:val="24"/>
        </w:rPr>
      </w:pPr>
      <w:r w:rsidRPr="007A391F">
        <w:rPr>
          <w:rFonts w:ascii="Times New Roman" w:hAnsi="Times New Roman"/>
          <w:sz w:val="24"/>
          <w:szCs w:val="24"/>
        </w:rPr>
        <w:t>Реализация мероприятия направлено на обеспечение доступной среды для инвалидов и других маломобильных групп населения в приоритетных сферах жизнедеятельности,</w:t>
      </w:r>
      <w:r w:rsidRPr="007A391F">
        <w:rPr>
          <w:rStyle w:val="115pt1"/>
          <w:rFonts w:eastAsia="Arial Unicode MS"/>
          <w:sz w:val="24"/>
          <w:szCs w:val="24"/>
        </w:rPr>
        <w:t xml:space="preserve"> создание равных с другими гражданами возможностей участия в общественной и культурной жизни города.</w:t>
      </w:r>
    </w:p>
    <w:p w14:paraId="5291683B"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2F588AF5" w14:textId="77777777" w:rsidR="006F6E94" w:rsidRPr="007A391F" w:rsidRDefault="006F6E94" w:rsidP="006F6E94">
      <w:pPr>
        <w:pStyle w:val="aff7"/>
        <w:ind w:firstLine="709"/>
        <w:jc w:val="both"/>
        <w:rPr>
          <w:rFonts w:ascii="Times New Roman" w:hAnsi="Times New Roman"/>
          <w:sz w:val="24"/>
          <w:szCs w:val="24"/>
        </w:rPr>
      </w:pPr>
      <w:r w:rsidRPr="007A391F">
        <w:rPr>
          <w:rFonts w:ascii="Times New Roman" w:hAnsi="Times New Roman"/>
          <w:sz w:val="24"/>
          <w:szCs w:val="24"/>
        </w:rPr>
        <w:t>- 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p w14:paraId="72D7A594" w14:textId="77777777" w:rsidR="006F6E94" w:rsidRPr="007A391F" w:rsidRDefault="006F6E94" w:rsidP="006F6E94">
      <w:pPr>
        <w:pStyle w:val="aff7"/>
        <w:ind w:left="-66" w:firstLine="781"/>
        <w:jc w:val="both"/>
        <w:rPr>
          <w:rFonts w:ascii="Times New Roman" w:hAnsi="Times New Roman"/>
          <w:sz w:val="24"/>
          <w:szCs w:val="24"/>
        </w:rPr>
      </w:pPr>
      <w:r w:rsidRPr="007A391F">
        <w:rPr>
          <w:rFonts w:ascii="Times New Roman" w:hAnsi="Times New Roman"/>
          <w:sz w:val="24"/>
          <w:szCs w:val="24"/>
        </w:rPr>
        <w:t xml:space="preserve">- </w:t>
      </w:r>
      <w:proofErr w:type="gramStart"/>
      <w:r w:rsidRPr="007A391F">
        <w:rPr>
          <w:rFonts w:ascii="Times New Roman" w:hAnsi="Times New Roman"/>
          <w:sz w:val="24"/>
          <w:szCs w:val="24"/>
        </w:rPr>
        <w:t>Оказание  услуг</w:t>
      </w:r>
      <w:proofErr w:type="gramEnd"/>
      <w:r w:rsidRPr="007A391F">
        <w:rPr>
          <w:rFonts w:ascii="Times New Roman" w:hAnsi="Times New Roman"/>
          <w:sz w:val="24"/>
          <w:szCs w:val="24"/>
        </w:rPr>
        <w:t xml:space="preserve"> по организации и осуществлению пассажирских перевозок льготной категории граждан (социальное такси);</w:t>
      </w:r>
    </w:p>
    <w:p w14:paraId="55F81108" w14:textId="77777777" w:rsidR="006F6E94" w:rsidRPr="007A391F" w:rsidRDefault="006F6E94" w:rsidP="006F6E94">
      <w:pPr>
        <w:pStyle w:val="aff7"/>
        <w:ind w:firstLine="709"/>
        <w:rPr>
          <w:rFonts w:ascii="Times New Roman" w:hAnsi="Times New Roman"/>
          <w:sz w:val="24"/>
          <w:szCs w:val="24"/>
        </w:rPr>
      </w:pPr>
    </w:p>
    <w:p w14:paraId="28B239E6" w14:textId="77777777" w:rsidR="006F6E94" w:rsidRPr="007A391F" w:rsidRDefault="006F6E94" w:rsidP="006F6E94">
      <w:pPr>
        <w:pStyle w:val="aff7"/>
        <w:ind w:firstLine="709"/>
        <w:rPr>
          <w:rFonts w:ascii="Times New Roman" w:hAnsi="Times New Roman"/>
          <w:sz w:val="24"/>
          <w:szCs w:val="24"/>
        </w:rPr>
      </w:pPr>
      <w:r w:rsidRPr="007A391F">
        <w:rPr>
          <w:rFonts w:ascii="Times New Roman" w:hAnsi="Times New Roman"/>
          <w:sz w:val="24"/>
          <w:szCs w:val="24"/>
        </w:rPr>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688"/>
        <w:gridCol w:w="3531"/>
        <w:gridCol w:w="709"/>
        <w:gridCol w:w="1276"/>
        <w:gridCol w:w="1417"/>
        <w:gridCol w:w="1559"/>
      </w:tblGrid>
      <w:tr w:rsidR="006F6E94" w:rsidRPr="007A391F" w14:paraId="4F475958" w14:textId="77777777" w:rsidTr="00D50341">
        <w:trPr>
          <w:trHeight w:val="557"/>
          <w:tblHeader/>
        </w:trPr>
        <w:tc>
          <w:tcPr>
            <w:tcW w:w="688" w:type="dxa"/>
            <w:tcBorders>
              <w:top w:val="single" w:sz="4" w:space="0" w:color="auto"/>
              <w:left w:val="single" w:sz="4" w:space="0" w:color="auto"/>
              <w:bottom w:val="single" w:sz="4" w:space="0" w:color="auto"/>
              <w:right w:val="single" w:sz="4" w:space="0" w:color="auto"/>
            </w:tcBorders>
          </w:tcPr>
          <w:p w14:paraId="5863E5CC"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w:t>
            </w:r>
          </w:p>
        </w:tc>
        <w:tc>
          <w:tcPr>
            <w:tcW w:w="3531" w:type="dxa"/>
            <w:tcBorders>
              <w:top w:val="single" w:sz="4" w:space="0" w:color="auto"/>
              <w:left w:val="single" w:sz="4" w:space="0" w:color="auto"/>
              <w:bottom w:val="single" w:sz="4" w:space="0" w:color="000000"/>
              <w:right w:val="single" w:sz="4" w:space="0" w:color="auto"/>
            </w:tcBorders>
          </w:tcPr>
          <w:p w14:paraId="0B73BAA0"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71CB34BC"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Ед.</w:t>
            </w:r>
          </w:p>
          <w:p w14:paraId="1BB2FB5F" w14:textId="77777777" w:rsidR="006F6E94" w:rsidRPr="007A391F" w:rsidRDefault="006F6E94" w:rsidP="00D50341">
            <w:pPr>
              <w:pStyle w:val="aff7"/>
              <w:rPr>
                <w:rFonts w:ascii="Times New Roman" w:hAnsi="Times New Roman"/>
                <w:sz w:val="24"/>
                <w:szCs w:val="24"/>
              </w:rPr>
            </w:pPr>
            <w:r w:rsidRPr="007A391F">
              <w:rPr>
                <w:rFonts w:ascii="Times New Roman" w:hAnsi="Times New Roman"/>
                <w:vanish/>
                <w:sz w:val="24"/>
                <w:szCs w:val="24"/>
              </w:rPr>
              <w:t>из</w:t>
            </w:r>
            <w:r w:rsidRPr="007A391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3C6234B8"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2022 год</w:t>
            </w:r>
          </w:p>
        </w:tc>
        <w:tc>
          <w:tcPr>
            <w:tcW w:w="1417" w:type="dxa"/>
            <w:tcBorders>
              <w:top w:val="single" w:sz="4" w:space="0" w:color="auto"/>
              <w:left w:val="nil"/>
              <w:bottom w:val="single" w:sz="4" w:space="0" w:color="auto"/>
              <w:right w:val="single" w:sz="4" w:space="0" w:color="auto"/>
            </w:tcBorders>
          </w:tcPr>
          <w:p w14:paraId="1E8D3C14"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2B469ED0"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2024 год</w:t>
            </w:r>
          </w:p>
        </w:tc>
      </w:tr>
      <w:tr w:rsidR="006F6E94" w:rsidRPr="007A391F" w14:paraId="4A3BCF2B" w14:textId="77777777" w:rsidTr="00D50341">
        <w:trPr>
          <w:trHeight w:val="467"/>
        </w:trPr>
        <w:tc>
          <w:tcPr>
            <w:tcW w:w="688" w:type="dxa"/>
            <w:tcBorders>
              <w:top w:val="nil"/>
              <w:left w:val="single" w:sz="4" w:space="0" w:color="auto"/>
              <w:bottom w:val="single" w:sz="4" w:space="0" w:color="auto"/>
              <w:right w:val="single" w:sz="4" w:space="0" w:color="auto"/>
            </w:tcBorders>
          </w:tcPr>
          <w:p w14:paraId="7F3B5F41"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1.</w:t>
            </w:r>
          </w:p>
        </w:tc>
        <w:tc>
          <w:tcPr>
            <w:tcW w:w="3531" w:type="dxa"/>
            <w:tcBorders>
              <w:top w:val="nil"/>
              <w:left w:val="nil"/>
              <w:bottom w:val="single" w:sz="4" w:space="0" w:color="auto"/>
              <w:right w:val="single" w:sz="4" w:space="0" w:color="auto"/>
            </w:tcBorders>
          </w:tcPr>
          <w:p w14:paraId="23C23C19" w14:textId="77777777" w:rsidR="006F6E94" w:rsidRPr="007A391F" w:rsidRDefault="006F6E94" w:rsidP="00D50341">
            <w:pPr>
              <w:pStyle w:val="aff7"/>
              <w:rPr>
                <w:rFonts w:ascii="Times New Roman" w:hAnsi="Times New Roman"/>
                <w:sz w:val="24"/>
                <w:szCs w:val="24"/>
              </w:rPr>
            </w:pPr>
            <w:proofErr w:type="gramStart"/>
            <w:r w:rsidRPr="007A391F">
              <w:rPr>
                <w:rFonts w:ascii="Times New Roman" w:hAnsi="Times New Roman"/>
                <w:sz w:val="24"/>
                <w:szCs w:val="24"/>
              </w:rPr>
              <w:t>Количество  граждан</w:t>
            </w:r>
            <w:proofErr w:type="gramEnd"/>
            <w:r w:rsidRPr="007A391F">
              <w:rPr>
                <w:rFonts w:ascii="Times New Roman" w:hAnsi="Times New Roman"/>
                <w:sz w:val="24"/>
                <w:szCs w:val="24"/>
              </w:rPr>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–значимым объектам </w:t>
            </w:r>
          </w:p>
        </w:tc>
        <w:tc>
          <w:tcPr>
            <w:tcW w:w="709" w:type="dxa"/>
            <w:tcBorders>
              <w:top w:val="single" w:sz="4" w:space="0" w:color="auto"/>
              <w:left w:val="nil"/>
              <w:bottom w:val="single" w:sz="4" w:space="0" w:color="auto"/>
              <w:right w:val="single" w:sz="4" w:space="0" w:color="auto"/>
            </w:tcBorders>
          </w:tcPr>
          <w:p w14:paraId="6D884BBE" w14:textId="77777777" w:rsidR="006F6E94" w:rsidRPr="007A391F" w:rsidRDefault="006F6E94" w:rsidP="00D50341">
            <w:pPr>
              <w:pStyle w:val="aff7"/>
              <w:rPr>
                <w:rFonts w:ascii="Times New Roman" w:hAnsi="Times New Roman"/>
                <w:sz w:val="24"/>
                <w:szCs w:val="24"/>
                <w:vertAlign w:val="superscript"/>
              </w:rPr>
            </w:pPr>
            <w:r w:rsidRPr="007A391F">
              <w:rPr>
                <w:rFonts w:ascii="Times New Roman" w:hAnsi="Times New Roman"/>
                <w:sz w:val="24"/>
                <w:szCs w:val="24"/>
              </w:rPr>
              <w:t>чел.</w:t>
            </w:r>
          </w:p>
        </w:tc>
        <w:tc>
          <w:tcPr>
            <w:tcW w:w="1276" w:type="dxa"/>
            <w:tcBorders>
              <w:top w:val="single" w:sz="4" w:space="0" w:color="auto"/>
              <w:left w:val="nil"/>
              <w:bottom w:val="single" w:sz="4" w:space="0" w:color="auto"/>
              <w:right w:val="single" w:sz="4" w:space="0" w:color="auto"/>
            </w:tcBorders>
          </w:tcPr>
          <w:p w14:paraId="20CEAEDD"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24</w:t>
            </w:r>
          </w:p>
        </w:tc>
        <w:tc>
          <w:tcPr>
            <w:tcW w:w="1417" w:type="dxa"/>
            <w:tcBorders>
              <w:top w:val="single" w:sz="4" w:space="0" w:color="auto"/>
              <w:left w:val="nil"/>
              <w:bottom w:val="single" w:sz="4" w:space="0" w:color="auto"/>
              <w:right w:val="single" w:sz="4" w:space="0" w:color="auto"/>
            </w:tcBorders>
          </w:tcPr>
          <w:p w14:paraId="34170B0F"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24</w:t>
            </w:r>
          </w:p>
        </w:tc>
        <w:tc>
          <w:tcPr>
            <w:tcW w:w="1559" w:type="dxa"/>
            <w:tcBorders>
              <w:top w:val="single" w:sz="4" w:space="0" w:color="auto"/>
              <w:left w:val="nil"/>
              <w:bottom w:val="single" w:sz="4" w:space="0" w:color="auto"/>
              <w:right w:val="single" w:sz="4" w:space="0" w:color="auto"/>
            </w:tcBorders>
          </w:tcPr>
          <w:p w14:paraId="73100FD2" w14:textId="77777777" w:rsidR="006F6E94" w:rsidRPr="007A391F" w:rsidRDefault="006F6E94" w:rsidP="00D50341">
            <w:pPr>
              <w:pStyle w:val="aff7"/>
              <w:rPr>
                <w:rFonts w:ascii="Times New Roman" w:hAnsi="Times New Roman"/>
                <w:sz w:val="24"/>
                <w:szCs w:val="24"/>
              </w:rPr>
            </w:pPr>
            <w:r w:rsidRPr="007A391F">
              <w:rPr>
                <w:rFonts w:ascii="Times New Roman" w:hAnsi="Times New Roman"/>
                <w:sz w:val="24"/>
                <w:szCs w:val="24"/>
              </w:rPr>
              <w:t>24</w:t>
            </w:r>
          </w:p>
        </w:tc>
      </w:tr>
    </w:tbl>
    <w:p w14:paraId="73878367" w14:textId="77777777" w:rsidR="006F6E94" w:rsidRPr="007A391F" w:rsidRDefault="006F6E94" w:rsidP="006F6E94">
      <w:pPr>
        <w:pStyle w:val="aff7"/>
        <w:ind w:left="-66" w:firstLine="775"/>
        <w:rPr>
          <w:rFonts w:ascii="Times New Roman" w:hAnsi="Times New Roman"/>
        </w:rPr>
      </w:pPr>
    </w:p>
    <w:p w14:paraId="30C8FE01" w14:textId="77777777" w:rsidR="006F6E94" w:rsidRPr="007A391F" w:rsidRDefault="006F6E94" w:rsidP="006F6E94">
      <w:pPr>
        <w:pStyle w:val="aff7"/>
        <w:jc w:val="both"/>
        <w:rPr>
          <w:rFonts w:ascii="Times New Roman" w:hAnsi="Times New Roman"/>
        </w:rPr>
      </w:pPr>
    </w:p>
    <w:p w14:paraId="29C5424F" w14:textId="77777777" w:rsidR="006F6E94" w:rsidRPr="007A391F" w:rsidRDefault="006F6E94" w:rsidP="006F6E94">
      <w:pPr>
        <w:pStyle w:val="aff7"/>
        <w:ind w:firstLine="709"/>
        <w:jc w:val="both"/>
        <w:rPr>
          <w:rFonts w:ascii="Times New Roman" w:hAnsi="Times New Roman"/>
        </w:rPr>
      </w:pPr>
    </w:p>
    <w:p w14:paraId="0F8D914A" w14:textId="77777777" w:rsidR="006F6E94" w:rsidRPr="007A391F" w:rsidRDefault="006F6E94" w:rsidP="006F6E94">
      <w:pPr>
        <w:pStyle w:val="aff7"/>
        <w:ind w:firstLine="709"/>
        <w:jc w:val="both"/>
        <w:rPr>
          <w:rFonts w:ascii="Times New Roman" w:hAnsi="Times New Roman"/>
        </w:rPr>
      </w:pPr>
    </w:p>
    <w:p w14:paraId="450B8D63" w14:textId="77777777" w:rsidR="006F6E94" w:rsidRPr="007A391F" w:rsidRDefault="006F6E94" w:rsidP="006F6E94">
      <w:pPr>
        <w:pStyle w:val="aff7"/>
        <w:ind w:firstLine="709"/>
        <w:jc w:val="both"/>
        <w:rPr>
          <w:rFonts w:ascii="Times New Roman" w:hAnsi="Times New Roman"/>
        </w:rPr>
      </w:pPr>
    </w:p>
    <w:p w14:paraId="673BF012" w14:textId="77777777" w:rsidR="006F6E94" w:rsidRPr="007A391F" w:rsidRDefault="006F6E94" w:rsidP="006F6E94">
      <w:pPr>
        <w:pStyle w:val="aff7"/>
        <w:ind w:firstLine="709"/>
        <w:jc w:val="both"/>
        <w:rPr>
          <w:rFonts w:ascii="Times New Roman" w:hAnsi="Times New Roman"/>
        </w:rPr>
      </w:pPr>
    </w:p>
    <w:p w14:paraId="0175CBF8" w14:textId="77777777" w:rsidR="006F6E94" w:rsidRPr="007A391F" w:rsidRDefault="006F6E94" w:rsidP="006F6E94">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t>РАЗДЕЛ 3.</w:t>
      </w:r>
    </w:p>
    <w:p w14:paraId="1F1E8C03" w14:textId="77777777" w:rsidR="006F6E94" w:rsidRPr="007A391F" w:rsidRDefault="006F6E94" w:rsidP="006F6E94">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lastRenderedPageBreak/>
        <w:t>ПЕРЕЧЕНЬ МЕРОПРИЯТИЙ И РЕСУРСНОЕ ОБЕСПЕЧЕНИЕ</w:t>
      </w:r>
    </w:p>
    <w:p w14:paraId="71EE1B4A"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муниципального </w:t>
      </w:r>
      <w:proofErr w:type="gramStart"/>
      <w:r w:rsidRPr="007A391F">
        <w:rPr>
          <w:rFonts w:ascii="Times New Roman" w:hAnsi="Times New Roman"/>
          <w:b/>
          <w:sz w:val="24"/>
          <w:szCs w:val="24"/>
        </w:rPr>
        <w:t>образования  «</w:t>
      </w:r>
      <w:proofErr w:type="gramEnd"/>
      <w:r w:rsidRPr="007A391F">
        <w:rPr>
          <w:rFonts w:ascii="Times New Roman" w:hAnsi="Times New Roman"/>
          <w:b/>
          <w:sz w:val="24"/>
          <w:szCs w:val="24"/>
        </w:rPr>
        <w:t xml:space="preserve">Поселок Айхал» </w:t>
      </w:r>
    </w:p>
    <w:p w14:paraId="5699E72C" w14:textId="77777777" w:rsidR="006F6E94" w:rsidRPr="007A391F" w:rsidRDefault="006F6E94" w:rsidP="006F6E94">
      <w:pPr>
        <w:pStyle w:val="aff7"/>
        <w:jc w:val="center"/>
        <w:rPr>
          <w:rFonts w:ascii="Times New Roman" w:hAnsi="Times New Roman"/>
          <w:b/>
          <w:bCs/>
          <w:sz w:val="24"/>
          <w:szCs w:val="24"/>
        </w:rPr>
      </w:pPr>
      <w:r w:rsidRPr="007A391F">
        <w:rPr>
          <w:rFonts w:ascii="Times New Roman" w:hAnsi="Times New Roman"/>
          <w:b/>
          <w:sz w:val="24"/>
          <w:szCs w:val="24"/>
        </w:rPr>
        <w:t xml:space="preserve">Мирнинского района Республики Саха (Якутия) на 2022-2026 годы» </w:t>
      </w:r>
    </w:p>
    <w:p w14:paraId="694659D3" w14:textId="77777777" w:rsidR="006F6E94" w:rsidRPr="007A391F" w:rsidRDefault="006F6E94" w:rsidP="006F6E94">
      <w:pPr>
        <w:tabs>
          <w:tab w:val="left" w:pos="284"/>
          <w:tab w:val="left" w:pos="567"/>
        </w:tabs>
        <w:ind w:left="142"/>
        <w:jc w:val="center"/>
        <w:rPr>
          <w:b/>
          <w:bCs/>
        </w:rPr>
      </w:pPr>
    </w:p>
    <w:tbl>
      <w:tblPr>
        <w:tblW w:w="9967" w:type="dxa"/>
        <w:tblLayout w:type="fixed"/>
        <w:tblCellMar>
          <w:left w:w="30" w:type="dxa"/>
          <w:right w:w="30" w:type="dxa"/>
        </w:tblCellMar>
        <w:tblLook w:val="0000" w:firstRow="0" w:lastRow="0" w:firstColumn="0" w:lastColumn="0" w:noHBand="0" w:noVBand="0"/>
      </w:tblPr>
      <w:tblGrid>
        <w:gridCol w:w="313"/>
        <w:gridCol w:w="56"/>
        <w:gridCol w:w="2068"/>
        <w:gridCol w:w="1808"/>
        <w:gridCol w:w="37"/>
        <w:gridCol w:w="1134"/>
        <w:gridCol w:w="60"/>
        <w:gridCol w:w="1074"/>
        <w:gridCol w:w="35"/>
        <w:gridCol w:w="1099"/>
        <w:gridCol w:w="9"/>
        <w:gridCol w:w="1125"/>
        <w:gridCol w:w="1149"/>
      </w:tblGrid>
      <w:tr w:rsidR="006F6E94" w:rsidRPr="007A391F" w14:paraId="5A1A6416" w14:textId="77777777" w:rsidTr="00D50341">
        <w:tblPrEx>
          <w:tblCellMar>
            <w:top w:w="0" w:type="dxa"/>
            <w:bottom w:w="0" w:type="dxa"/>
          </w:tblCellMar>
        </w:tblPrEx>
        <w:trPr>
          <w:trHeight w:val="209"/>
        </w:trPr>
        <w:tc>
          <w:tcPr>
            <w:tcW w:w="369" w:type="dxa"/>
            <w:gridSpan w:val="2"/>
            <w:tcBorders>
              <w:top w:val="single" w:sz="6" w:space="0" w:color="auto"/>
              <w:left w:val="single" w:sz="6" w:space="0" w:color="auto"/>
              <w:bottom w:val="nil"/>
              <w:right w:val="single" w:sz="6" w:space="0" w:color="auto"/>
            </w:tcBorders>
          </w:tcPr>
          <w:p w14:paraId="4AF0E17F" w14:textId="77777777" w:rsidR="006F6E94" w:rsidRPr="007A391F" w:rsidRDefault="006F6E94" w:rsidP="00D50341">
            <w:pPr>
              <w:jc w:val="center"/>
              <w:rPr>
                <w:b/>
                <w:bCs/>
                <w:color w:val="000000"/>
              </w:rPr>
            </w:pPr>
            <w:r w:rsidRPr="007A391F">
              <w:rPr>
                <w:b/>
                <w:bCs/>
                <w:color w:val="000000"/>
              </w:rPr>
              <w:t>№ п/п</w:t>
            </w:r>
          </w:p>
        </w:tc>
        <w:tc>
          <w:tcPr>
            <w:tcW w:w="2068" w:type="dxa"/>
            <w:tcBorders>
              <w:top w:val="single" w:sz="6" w:space="0" w:color="auto"/>
              <w:left w:val="single" w:sz="6" w:space="0" w:color="auto"/>
              <w:bottom w:val="nil"/>
              <w:right w:val="single" w:sz="6" w:space="0" w:color="auto"/>
            </w:tcBorders>
          </w:tcPr>
          <w:p w14:paraId="1607A9EB" w14:textId="77777777" w:rsidR="006F6E94" w:rsidRPr="007A391F" w:rsidRDefault="006F6E94" w:rsidP="00D50341">
            <w:pPr>
              <w:jc w:val="center"/>
              <w:rPr>
                <w:b/>
                <w:bCs/>
                <w:color w:val="000000"/>
              </w:rPr>
            </w:pPr>
            <w:r w:rsidRPr="007A391F">
              <w:rPr>
                <w:b/>
                <w:bCs/>
                <w:color w:val="000000"/>
              </w:rPr>
              <w:t>Мероприятия по реализации программы</w:t>
            </w:r>
          </w:p>
        </w:tc>
        <w:tc>
          <w:tcPr>
            <w:tcW w:w="1808" w:type="dxa"/>
            <w:tcBorders>
              <w:top w:val="single" w:sz="6" w:space="0" w:color="auto"/>
              <w:left w:val="single" w:sz="6" w:space="0" w:color="auto"/>
              <w:bottom w:val="nil"/>
              <w:right w:val="single" w:sz="6" w:space="0" w:color="auto"/>
            </w:tcBorders>
          </w:tcPr>
          <w:p w14:paraId="3F0E5B9C" w14:textId="77777777" w:rsidR="006F6E94" w:rsidRPr="007A391F" w:rsidRDefault="006F6E94" w:rsidP="00D50341">
            <w:pPr>
              <w:jc w:val="center"/>
              <w:rPr>
                <w:b/>
                <w:bCs/>
                <w:color w:val="000000"/>
              </w:rPr>
            </w:pPr>
            <w:r w:rsidRPr="007A391F">
              <w:rPr>
                <w:b/>
                <w:bCs/>
                <w:color w:val="000000"/>
              </w:rPr>
              <w:t>Источник финансирования</w:t>
            </w:r>
          </w:p>
        </w:tc>
        <w:tc>
          <w:tcPr>
            <w:tcW w:w="5722" w:type="dxa"/>
            <w:gridSpan w:val="9"/>
            <w:tcBorders>
              <w:top w:val="single" w:sz="6" w:space="0" w:color="auto"/>
              <w:left w:val="single" w:sz="6" w:space="0" w:color="auto"/>
              <w:bottom w:val="single" w:sz="6" w:space="0" w:color="auto"/>
              <w:right w:val="single" w:sz="6" w:space="0" w:color="auto"/>
            </w:tcBorders>
          </w:tcPr>
          <w:p w14:paraId="24DD5534" w14:textId="77777777" w:rsidR="006F6E94" w:rsidRPr="007A391F" w:rsidRDefault="006F6E94" w:rsidP="00D50341">
            <w:pPr>
              <w:jc w:val="center"/>
              <w:rPr>
                <w:b/>
                <w:bCs/>
                <w:color w:val="000000"/>
              </w:rPr>
            </w:pPr>
            <w:r w:rsidRPr="007A391F">
              <w:rPr>
                <w:b/>
                <w:bCs/>
                <w:color w:val="000000"/>
              </w:rPr>
              <w:t>Объем финансирования по годам</w:t>
            </w:r>
          </w:p>
        </w:tc>
      </w:tr>
      <w:tr w:rsidR="006F6E94" w:rsidRPr="007A391F" w14:paraId="36400787" w14:textId="77777777" w:rsidTr="00D50341">
        <w:tblPrEx>
          <w:tblCellMar>
            <w:top w:w="0" w:type="dxa"/>
            <w:bottom w:w="0" w:type="dxa"/>
          </w:tblCellMar>
        </w:tblPrEx>
        <w:trPr>
          <w:trHeight w:val="209"/>
        </w:trPr>
        <w:tc>
          <w:tcPr>
            <w:tcW w:w="369" w:type="dxa"/>
            <w:gridSpan w:val="2"/>
            <w:tcBorders>
              <w:top w:val="nil"/>
              <w:left w:val="single" w:sz="6" w:space="0" w:color="auto"/>
              <w:bottom w:val="single" w:sz="6" w:space="0" w:color="auto"/>
              <w:right w:val="single" w:sz="6" w:space="0" w:color="auto"/>
            </w:tcBorders>
          </w:tcPr>
          <w:p w14:paraId="417E82AC" w14:textId="77777777" w:rsidR="006F6E94" w:rsidRPr="007A391F" w:rsidRDefault="006F6E94" w:rsidP="00D50341">
            <w:pPr>
              <w:jc w:val="center"/>
              <w:rPr>
                <w:b/>
                <w:bCs/>
                <w:color w:val="000000"/>
              </w:rPr>
            </w:pPr>
          </w:p>
        </w:tc>
        <w:tc>
          <w:tcPr>
            <w:tcW w:w="2068" w:type="dxa"/>
            <w:tcBorders>
              <w:top w:val="nil"/>
              <w:left w:val="single" w:sz="6" w:space="0" w:color="auto"/>
              <w:bottom w:val="single" w:sz="6" w:space="0" w:color="auto"/>
              <w:right w:val="single" w:sz="6" w:space="0" w:color="auto"/>
            </w:tcBorders>
          </w:tcPr>
          <w:p w14:paraId="2D67E2CB" w14:textId="77777777" w:rsidR="006F6E94" w:rsidRPr="007A391F" w:rsidRDefault="006F6E94" w:rsidP="00D50341">
            <w:pPr>
              <w:jc w:val="center"/>
              <w:rPr>
                <w:b/>
                <w:bCs/>
                <w:color w:val="000000"/>
              </w:rPr>
            </w:pPr>
          </w:p>
        </w:tc>
        <w:tc>
          <w:tcPr>
            <w:tcW w:w="1808" w:type="dxa"/>
            <w:tcBorders>
              <w:top w:val="nil"/>
              <w:left w:val="single" w:sz="6" w:space="0" w:color="auto"/>
              <w:bottom w:val="single" w:sz="6" w:space="0" w:color="auto"/>
              <w:right w:val="single" w:sz="6" w:space="0" w:color="auto"/>
            </w:tcBorders>
          </w:tcPr>
          <w:p w14:paraId="05744537" w14:textId="77777777" w:rsidR="006F6E94" w:rsidRPr="007A391F" w:rsidRDefault="006F6E94" w:rsidP="00D50341">
            <w:pPr>
              <w:jc w:val="center"/>
              <w:rPr>
                <w:b/>
                <w:bCs/>
                <w:color w:val="000000"/>
              </w:rPr>
            </w:pPr>
          </w:p>
        </w:tc>
        <w:tc>
          <w:tcPr>
            <w:tcW w:w="1231" w:type="dxa"/>
            <w:gridSpan w:val="3"/>
            <w:tcBorders>
              <w:top w:val="single" w:sz="6" w:space="0" w:color="auto"/>
              <w:left w:val="single" w:sz="6" w:space="0" w:color="auto"/>
              <w:bottom w:val="single" w:sz="6" w:space="0" w:color="auto"/>
              <w:right w:val="single" w:sz="6" w:space="0" w:color="auto"/>
            </w:tcBorders>
          </w:tcPr>
          <w:p w14:paraId="588FFCB0" w14:textId="77777777" w:rsidR="006F6E94" w:rsidRPr="007A391F" w:rsidRDefault="006F6E94" w:rsidP="00D50341">
            <w:pPr>
              <w:jc w:val="center"/>
              <w:rPr>
                <w:b/>
                <w:bCs/>
                <w:color w:val="000000"/>
              </w:rPr>
            </w:pPr>
            <w:r w:rsidRPr="007A391F">
              <w:rPr>
                <w:b/>
                <w:bCs/>
                <w:color w:val="000000"/>
              </w:rPr>
              <w:t>2022 год</w:t>
            </w:r>
          </w:p>
        </w:tc>
        <w:tc>
          <w:tcPr>
            <w:tcW w:w="1109" w:type="dxa"/>
            <w:gridSpan w:val="2"/>
            <w:tcBorders>
              <w:top w:val="single" w:sz="6" w:space="0" w:color="auto"/>
              <w:left w:val="single" w:sz="6" w:space="0" w:color="auto"/>
              <w:bottom w:val="single" w:sz="6" w:space="0" w:color="auto"/>
              <w:right w:val="single" w:sz="6" w:space="0" w:color="auto"/>
            </w:tcBorders>
          </w:tcPr>
          <w:p w14:paraId="26DDBE23" w14:textId="77777777" w:rsidR="006F6E94" w:rsidRPr="007A391F" w:rsidRDefault="006F6E94" w:rsidP="00D50341">
            <w:pPr>
              <w:jc w:val="center"/>
              <w:rPr>
                <w:b/>
                <w:bCs/>
                <w:color w:val="000000"/>
              </w:rPr>
            </w:pPr>
            <w:r w:rsidRPr="007A391F">
              <w:rPr>
                <w:b/>
                <w:bCs/>
                <w:color w:val="000000"/>
              </w:rPr>
              <w:t>2023 год</w:t>
            </w:r>
          </w:p>
        </w:tc>
        <w:tc>
          <w:tcPr>
            <w:tcW w:w="1108" w:type="dxa"/>
            <w:gridSpan w:val="2"/>
            <w:tcBorders>
              <w:top w:val="single" w:sz="6" w:space="0" w:color="auto"/>
              <w:left w:val="single" w:sz="6" w:space="0" w:color="auto"/>
              <w:bottom w:val="single" w:sz="6" w:space="0" w:color="auto"/>
              <w:right w:val="single" w:sz="6" w:space="0" w:color="auto"/>
            </w:tcBorders>
          </w:tcPr>
          <w:p w14:paraId="23D40228" w14:textId="77777777" w:rsidR="006F6E94" w:rsidRPr="007A391F" w:rsidRDefault="006F6E94" w:rsidP="00D50341">
            <w:pPr>
              <w:jc w:val="center"/>
              <w:rPr>
                <w:b/>
                <w:bCs/>
                <w:color w:val="000000"/>
              </w:rPr>
            </w:pPr>
            <w:r w:rsidRPr="007A391F">
              <w:rPr>
                <w:b/>
                <w:bCs/>
                <w:color w:val="000000"/>
              </w:rPr>
              <w:t>2024год</w:t>
            </w:r>
          </w:p>
        </w:tc>
        <w:tc>
          <w:tcPr>
            <w:tcW w:w="1125" w:type="dxa"/>
            <w:tcBorders>
              <w:top w:val="single" w:sz="6" w:space="0" w:color="auto"/>
              <w:left w:val="single" w:sz="6" w:space="0" w:color="auto"/>
              <w:bottom w:val="single" w:sz="6" w:space="0" w:color="auto"/>
              <w:right w:val="single" w:sz="6" w:space="0" w:color="auto"/>
            </w:tcBorders>
          </w:tcPr>
          <w:p w14:paraId="17639046" w14:textId="77777777" w:rsidR="006F6E94" w:rsidRPr="007A391F" w:rsidRDefault="006F6E94" w:rsidP="00D50341">
            <w:pPr>
              <w:jc w:val="center"/>
              <w:rPr>
                <w:b/>
                <w:bCs/>
                <w:color w:val="000000"/>
              </w:rPr>
            </w:pPr>
            <w:r w:rsidRPr="007A391F">
              <w:rPr>
                <w:b/>
                <w:bCs/>
                <w:color w:val="000000"/>
              </w:rPr>
              <w:t>2025 год</w:t>
            </w:r>
          </w:p>
        </w:tc>
        <w:tc>
          <w:tcPr>
            <w:tcW w:w="1149" w:type="dxa"/>
            <w:tcBorders>
              <w:top w:val="single" w:sz="6" w:space="0" w:color="auto"/>
              <w:left w:val="single" w:sz="6" w:space="0" w:color="auto"/>
              <w:bottom w:val="single" w:sz="6" w:space="0" w:color="auto"/>
              <w:right w:val="single" w:sz="6" w:space="0" w:color="auto"/>
            </w:tcBorders>
          </w:tcPr>
          <w:p w14:paraId="61A29BCE" w14:textId="77777777" w:rsidR="006F6E94" w:rsidRPr="007A391F" w:rsidRDefault="006F6E94" w:rsidP="00D50341">
            <w:pPr>
              <w:jc w:val="center"/>
              <w:rPr>
                <w:b/>
                <w:bCs/>
                <w:color w:val="000000"/>
              </w:rPr>
            </w:pPr>
            <w:r w:rsidRPr="007A391F">
              <w:rPr>
                <w:b/>
                <w:bCs/>
                <w:color w:val="000000"/>
              </w:rPr>
              <w:t>2026 год</w:t>
            </w:r>
          </w:p>
        </w:tc>
      </w:tr>
      <w:tr w:rsidR="006F6E94" w:rsidRPr="007A391F" w14:paraId="724B78EC" w14:textId="77777777" w:rsidTr="00D50341">
        <w:tblPrEx>
          <w:tblCellMar>
            <w:top w:w="0" w:type="dxa"/>
            <w:bottom w:w="0" w:type="dxa"/>
          </w:tblCellMar>
        </w:tblPrEx>
        <w:trPr>
          <w:trHeight w:val="814"/>
        </w:trPr>
        <w:tc>
          <w:tcPr>
            <w:tcW w:w="9967" w:type="dxa"/>
            <w:gridSpan w:val="13"/>
            <w:tcBorders>
              <w:top w:val="single" w:sz="6" w:space="0" w:color="auto"/>
              <w:left w:val="single" w:sz="6" w:space="0" w:color="auto"/>
              <w:bottom w:val="single" w:sz="12" w:space="0" w:color="auto"/>
              <w:right w:val="single" w:sz="6" w:space="0" w:color="auto"/>
            </w:tcBorders>
          </w:tcPr>
          <w:p w14:paraId="516D89C7" w14:textId="77777777" w:rsidR="006F6E94" w:rsidRPr="007A391F" w:rsidRDefault="006F6E94" w:rsidP="00D50341">
            <w:pPr>
              <w:rPr>
                <w:b/>
                <w:bCs/>
                <w:color w:val="000000"/>
                <w:sz w:val="18"/>
                <w:szCs w:val="18"/>
              </w:rPr>
            </w:pPr>
            <w:r w:rsidRPr="007A391F">
              <w:rPr>
                <w:b/>
                <w:bCs/>
                <w:color w:val="000000"/>
                <w:sz w:val="18"/>
                <w:szCs w:val="18"/>
              </w:rPr>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6F6E94" w:rsidRPr="007A391F" w14:paraId="37812D91" w14:textId="77777777" w:rsidTr="00D50341">
        <w:tblPrEx>
          <w:tblCellMar>
            <w:top w:w="0" w:type="dxa"/>
            <w:bottom w:w="0" w:type="dxa"/>
          </w:tblCellMar>
        </w:tblPrEx>
        <w:trPr>
          <w:trHeight w:val="346"/>
        </w:trPr>
        <w:tc>
          <w:tcPr>
            <w:tcW w:w="369" w:type="dxa"/>
            <w:gridSpan w:val="2"/>
            <w:tcBorders>
              <w:top w:val="single" w:sz="12" w:space="0" w:color="auto"/>
              <w:left w:val="single" w:sz="12" w:space="0" w:color="auto"/>
              <w:bottom w:val="nil"/>
              <w:right w:val="single" w:sz="6" w:space="0" w:color="auto"/>
            </w:tcBorders>
          </w:tcPr>
          <w:p w14:paraId="546AE993" w14:textId="77777777" w:rsidR="006F6E94" w:rsidRPr="007A391F" w:rsidRDefault="006F6E94" w:rsidP="00D50341">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248F7F5A"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свободы</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0155618"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3D94AB9D" w14:textId="77777777" w:rsidR="006F6E94" w:rsidRPr="007A391F" w:rsidRDefault="006F6E94" w:rsidP="00D50341">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B887829" w14:textId="77777777" w:rsidR="006F6E94" w:rsidRPr="007A391F" w:rsidRDefault="006F6E94" w:rsidP="00D50341">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0D76735F" w14:textId="77777777" w:rsidR="006F6E94" w:rsidRPr="007A391F" w:rsidRDefault="006F6E94" w:rsidP="00D50341">
            <w:pPr>
              <w:jc w:val="center"/>
              <w:rPr>
                <w:b/>
                <w:bCs/>
                <w:color w:val="000000"/>
              </w:rPr>
            </w:pPr>
            <w:r w:rsidRPr="007A391F">
              <w:rPr>
                <w:b/>
                <w:bCs/>
                <w:color w:val="000000"/>
              </w:rPr>
              <w:t>230 000,00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1434B903" w14:textId="77777777" w:rsidR="006F6E94" w:rsidRPr="007A391F" w:rsidRDefault="006F6E94" w:rsidP="00D50341">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45AA7617" w14:textId="77777777" w:rsidR="006F6E94" w:rsidRPr="007A391F" w:rsidRDefault="006F6E94" w:rsidP="00D50341">
            <w:pPr>
              <w:jc w:val="center"/>
              <w:rPr>
                <w:b/>
                <w:bCs/>
                <w:color w:val="000000"/>
              </w:rPr>
            </w:pPr>
            <w:r w:rsidRPr="007A391F">
              <w:rPr>
                <w:b/>
                <w:bCs/>
                <w:color w:val="000000"/>
              </w:rPr>
              <w:t>200 000,00</w:t>
            </w:r>
          </w:p>
        </w:tc>
      </w:tr>
      <w:tr w:rsidR="006F6E94" w:rsidRPr="007A391F" w14:paraId="54B2F0A9"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71BDEC03"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1E143537"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84A37DB"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24D7ADE"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16F53DE"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6F12E7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D9125CA"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46368A8" w14:textId="77777777" w:rsidR="006F6E94" w:rsidRPr="007A391F" w:rsidRDefault="006F6E94" w:rsidP="00D50341">
            <w:pPr>
              <w:jc w:val="center"/>
              <w:rPr>
                <w:color w:val="000000"/>
              </w:rPr>
            </w:pPr>
            <w:r w:rsidRPr="007A391F">
              <w:rPr>
                <w:color w:val="000000"/>
              </w:rPr>
              <w:t>0</w:t>
            </w:r>
          </w:p>
        </w:tc>
      </w:tr>
      <w:tr w:rsidR="006F6E94" w:rsidRPr="007A391F" w14:paraId="1F91A8B7"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FC7785B"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26129A7"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487C966"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1846572D"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D8B1C68"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CCDB16D"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A1C6ECD"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FD37DE5" w14:textId="77777777" w:rsidR="006F6E94" w:rsidRPr="007A391F" w:rsidRDefault="006F6E94" w:rsidP="00D50341">
            <w:pPr>
              <w:jc w:val="center"/>
              <w:rPr>
                <w:color w:val="000000"/>
              </w:rPr>
            </w:pPr>
            <w:r w:rsidRPr="007A391F">
              <w:rPr>
                <w:color w:val="000000"/>
              </w:rPr>
              <w:t>0</w:t>
            </w:r>
          </w:p>
        </w:tc>
      </w:tr>
      <w:tr w:rsidR="006F6E94" w:rsidRPr="007A391F" w14:paraId="73C5B597"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20224F6"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1750B8DA"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ED0419D"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6671E346" w14:textId="77777777" w:rsidR="006F6E94" w:rsidRPr="007A391F" w:rsidRDefault="006F6E94" w:rsidP="00D50341">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3A28D9F5" w14:textId="77777777" w:rsidR="006F6E94" w:rsidRPr="007A391F" w:rsidRDefault="006F6E94" w:rsidP="00D50341">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12" w:space="0" w:color="auto"/>
            </w:tcBorders>
          </w:tcPr>
          <w:p w14:paraId="4C3E6A90" w14:textId="77777777" w:rsidR="006F6E94" w:rsidRPr="007A391F" w:rsidRDefault="006F6E94" w:rsidP="00D50341">
            <w:pPr>
              <w:jc w:val="center"/>
              <w:rPr>
                <w:color w:val="000000"/>
              </w:rPr>
            </w:pPr>
            <w:r w:rsidRPr="007A391F">
              <w:rPr>
                <w:color w:val="000000"/>
              </w:rPr>
              <w:t>130 000</w:t>
            </w:r>
          </w:p>
        </w:tc>
        <w:tc>
          <w:tcPr>
            <w:tcW w:w="1125" w:type="dxa"/>
            <w:tcBorders>
              <w:top w:val="single" w:sz="6" w:space="0" w:color="auto"/>
              <w:left w:val="single" w:sz="12" w:space="0" w:color="auto"/>
              <w:bottom w:val="single" w:sz="6" w:space="0" w:color="auto"/>
              <w:right w:val="single" w:sz="12" w:space="0" w:color="auto"/>
            </w:tcBorders>
          </w:tcPr>
          <w:p w14:paraId="118AF8FF" w14:textId="77777777" w:rsidR="006F6E94" w:rsidRPr="007A391F" w:rsidRDefault="006F6E94" w:rsidP="00D50341">
            <w:pPr>
              <w:jc w:val="center"/>
              <w:rPr>
                <w:color w:val="000000"/>
              </w:rPr>
            </w:pPr>
            <w:r w:rsidRPr="007A391F">
              <w:rPr>
                <w:color w:val="000000"/>
              </w:rPr>
              <w:t>200 000</w:t>
            </w:r>
          </w:p>
        </w:tc>
        <w:tc>
          <w:tcPr>
            <w:tcW w:w="1149" w:type="dxa"/>
            <w:tcBorders>
              <w:top w:val="single" w:sz="6" w:space="0" w:color="auto"/>
              <w:left w:val="single" w:sz="12" w:space="0" w:color="auto"/>
              <w:bottom w:val="single" w:sz="6" w:space="0" w:color="auto"/>
              <w:right w:val="single" w:sz="12" w:space="0" w:color="auto"/>
            </w:tcBorders>
          </w:tcPr>
          <w:p w14:paraId="1B7F0A95" w14:textId="77777777" w:rsidR="006F6E94" w:rsidRPr="007A391F" w:rsidRDefault="006F6E94" w:rsidP="00D50341">
            <w:pPr>
              <w:jc w:val="center"/>
              <w:rPr>
                <w:color w:val="000000"/>
              </w:rPr>
            </w:pPr>
            <w:r w:rsidRPr="007A391F">
              <w:rPr>
                <w:color w:val="000000"/>
              </w:rPr>
              <w:t>200 000</w:t>
            </w:r>
          </w:p>
        </w:tc>
      </w:tr>
      <w:tr w:rsidR="006F6E94" w:rsidRPr="007A391F" w14:paraId="65636F6B" w14:textId="77777777" w:rsidTr="00D50341">
        <w:tblPrEx>
          <w:tblCellMar>
            <w:top w:w="0" w:type="dxa"/>
            <w:bottom w:w="0" w:type="dxa"/>
          </w:tblCellMar>
        </w:tblPrEx>
        <w:trPr>
          <w:trHeight w:val="542"/>
        </w:trPr>
        <w:tc>
          <w:tcPr>
            <w:tcW w:w="369" w:type="dxa"/>
            <w:gridSpan w:val="2"/>
            <w:tcBorders>
              <w:top w:val="nil"/>
              <w:left w:val="single" w:sz="12" w:space="0" w:color="auto"/>
              <w:bottom w:val="single" w:sz="12" w:space="0" w:color="auto"/>
              <w:right w:val="single" w:sz="6" w:space="0" w:color="auto"/>
            </w:tcBorders>
          </w:tcPr>
          <w:p w14:paraId="02D45C4B"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27E5553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40383D1"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35E4A911"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2036B73C"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E204C44"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81AB3E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3739D39" w14:textId="77777777" w:rsidR="006F6E94" w:rsidRPr="007A391F" w:rsidRDefault="006F6E94" w:rsidP="00D50341">
            <w:pPr>
              <w:jc w:val="center"/>
              <w:rPr>
                <w:color w:val="000000"/>
              </w:rPr>
            </w:pPr>
            <w:r w:rsidRPr="007A391F">
              <w:rPr>
                <w:color w:val="000000"/>
              </w:rPr>
              <w:t>0</w:t>
            </w:r>
          </w:p>
        </w:tc>
      </w:tr>
      <w:tr w:rsidR="006F6E94" w:rsidRPr="007A391F" w14:paraId="4330E9EC"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2B6424D" w14:textId="77777777" w:rsidR="006F6E94" w:rsidRPr="007A391F" w:rsidRDefault="006F6E94" w:rsidP="00D50341">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151A4311"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детям инвалидам при лечении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B8B9468"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4C91A39" w14:textId="77777777" w:rsidR="006F6E94" w:rsidRPr="007A391F" w:rsidRDefault="006F6E94" w:rsidP="00D50341">
            <w:pPr>
              <w:jc w:val="center"/>
              <w:rPr>
                <w:b/>
                <w:bCs/>
                <w:color w:val="000000"/>
              </w:rPr>
            </w:pPr>
            <w:r w:rsidRPr="007A391F">
              <w:rPr>
                <w:b/>
                <w:bCs/>
                <w:color w:val="000000"/>
              </w:rPr>
              <w:t>300 000,0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51FFB846" w14:textId="77777777" w:rsidR="006F6E94" w:rsidRPr="007A391F" w:rsidRDefault="006F6E94" w:rsidP="00D50341">
            <w:pPr>
              <w:jc w:val="center"/>
              <w:rPr>
                <w:b/>
                <w:bCs/>
                <w:color w:val="000000"/>
              </w:rPr>
            </w:pPr>
            <w:r w:rsidRPr="007A391F">
              <w:rPr>
                <w:b/>
                <w:bCs/>
                <w:color w:val="000000"/>
              </w:rPr>
              <w:t>200 000,00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5A4D3EC7" w14:textId="77777777" w:rsidR="006F6E94" w:rsidRPr="007A391F" w:rsidRDefault="006F6E94" w:rsidP="00D50341">
            <w:pPr>
              <w:jc w:val="center"/>
              <w:rPr>
                <w:b/>
                <w:bCs/>
                <w:color w:val="000000"/>
              </w:rPr>
            </w:pPr>
            <w:r w:rsidRPr="007A391F">
              <w:rPr>
                <w:b/>
                <w:bCs/>
                <w:color w:val="000000"/>
              </w:rPr>
              <w:t>149 308,57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06E40F7" w14:textId="77777777" w:rsidR="006F6E94" w:rsidRPr="007A391F" w:rsidRDefault="006F6E94" w:rsidP="00D50341">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0BF3A6C" w14:textId="77777777" w:rsidR="006F6E94" w:rsidRPr="007A391F" w:rsidRDefault="006F6E94" w:rsidP="00D50341">
            <w:pPr>
              <w:jc w:val="center"/>
              <w:rPr>
                <w:b/>
                <w:bCs/>
                <w:color w:val="000000"/>
              </w:rPr>
            </w:pPr>
            <w:r w:rsidRPr="007A391F">
              <w:rPr>
                <w:b/>
                <w:bCs/>
                <w:color w:val="000000"/>
              </w:rPr>
              <w:t>200 000,00</w:t>
            </w:r>
          </w:p>
        </w:tc>
      </w:tr>
      <w:tr w:rsidR="006F6E94" w:rsidRPr="007A391F" w14:paraId="515F3651"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68ACE6A"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61D88F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61CE22B"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5D1D756B"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E2E75FE"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7716F3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5C52219"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76B9CFA0" w14:textId="77777777" w:rsidR="006F6E94" w:rsidRPr="007A391F" w:rsidRDefault="006F6E94" w:rsidP="00D50341">
            <w:pPr>
              <w:jc w:val="center"/>
              <w:rPr>
                <w:color w:val="000000"/>
              </w:rPr>
            </w:pPr>
            <w:r w:rsidRPr="007A391F">
              <w:rPr>
                <w:color w:val="000000"/>
              </w:rPr>
              <w:t>0</w:t>
            </w:r>
          </w:p>
        </w:tc>
      </w:tr>
      <w:tr w:rsidR="006F6E94" w:rsidRPr="007A391F" w14:paraId="79821589"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CB3B1BE"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24B6AA94"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EBAC077"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2D7660C2"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316ACFEA"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9B70AE3"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E29A03A"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DF48AEB" w14:textId="77777777" w:rsidR="006F6E94" w:rsidRPr="007A391F" w:rsidRDefault="006F6E94" w:rsidP="00D50341">
            <w:pPr>
              <w:jc w:val="center"/>
              <w:rPr>
                <w:color w:val="000000"/>
              </w:rPr>
            </w:pPr>
            <w:r w:rsidRPr="007A391F">
              <w:rPr>
                <w:color w:val="000000"/>
              </w:rPr>
              <w:t>0</w:t>
            </w:r>
          </w:p>
        </w:tc>
      </w:tr>
      <w:tr w:rsidR="006F6E94" w:rsidRPr="007A391F" w14:paraId="110A73A1"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E812381"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0B3BD3B9"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1361B1B"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63BA8571" w14:textId="77777777" w:rsidR="006F6E94" w:rsidRPr="007A391F" w:rsidRDefault="006F6E94" w:rsidP="00D50341">
            <w:pPr>
              <w:jc w:val="center"/>
              <w:rPr>
                <w:color w:val="000000"/>
              </w:rPr>
            </w:pPr>
            <w:r w:rsidRPr="007A391F">
              <w:rPr>
                <w:color w:val="000000"/>
              </w:rPr>
              <w:t>300 000</w:t>
            </w:r>
          </w:p>
        </w:tc>
        <w:tc>
          <w:tcPr>
            <w:tcW w:w="1134" w:type="dxa"/>
            <w:gridSpan w:val="2"/>
            <w:tcBorders>
              <w:top w:val="single" w:sz="6" w:space="0" w:color="auto"/>
              <w:left w:val="single" w:sz="6" w:space="0" w:color="auto"/>
              <w:bottom w:val="single" w:sz="6" w:space="0" w:color="auto"/>
              <w:right w:val="single" w:sz="6" w:space="0" w:color="auto"/>
            </w:tcBorders>
          </w:tcPr>
          <w:p w14:paraId="059E2775" w14:textId="77777777" w:rsidR="006F6E94" w:rsidRPr="007A391F" w:rsidRDefault="006F6E94" w:rsidP="00D50341">
            <w:pPr>
              <w:jc w:val="center"/>
              <w:rPr>
                <w:color w:val="000000"/>
              </w:rPr>
            </w:pPr>
            <w:r w:rsidRPr="007A391F">
              <w:rPr>
                <w:color w:val="000000"/>
              </w:rPr>
              <w:t>200 000</w:t>
            </w:r>
          </w:p>
        </w:tc>
        <w:tc>
          <w:tcPr>
            <w:tcW w:w="1143" w:type="dxa"/>
            <w:gridSpan w:val="3"/>
            <w:tcBorders>
              <w:top w:val="single" w:sz="6" w:space="0" w:color="auto"/>
              <w:left w:val="single" w:sz="6" w:space="0" w:color="auto"/>
              <w:bottom w:val="single" w:sz="6" w:space="0" w:color="auto"/>
              <w:right w:val="single" w:sz="6" w:space="0" w:color="auto"/>
            </w:tcBorders>
          </w:tcPr>
          <w:p w14:paraId="1F5C5A18" w14:textId="77777777" w:rsidR="006F6E94" w:rsidRPr="007A391F" w:rsidRDefault="006F6E94" w:rsidP="00D50341">
            <w:pPr>
              <w:jc w:val="center"/>
              <w:rPr>
                <w:color w:val="000000"/>
              </w:rPr>
            </w:pPr>
            <w:r w:rsidRPr="007A391F">
              <w:rPr>
                <w:color w:val="000000"/>
              </w:rPr>
              <w:t>149 308,57</w:t>
            </w:r>
          </w:p>
        </w:tc>
        <w:tc>
          <w:tcPr>
            <w:tcW w:w="1125" w:type="dxa"/>
            <w:tcBorders>
              <w:top w:val="single" w:sz="6" w:space="0" w:color="auto"/>
              <w:left w:val="single" w:sz="6" w:space="0" w:color="auto"/>
              <w:bottom w:val="single" w:sz="6" w:space="0" w:color="auto"/>
              <w:right w:val="single" w:sz="6" w:space="0" w:color="auto"/>
            </w:tcBorders>
          </w:tcPr>
          <w:p w14:paraId="34F9131A" w14:textId="77777777" w:rsidR="006F6E94" w:rsidRPr="007A391F" w:rsidRDefault="006F6E94" w:rsidP="00D50341">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6" w:space="0" w:color="auto"/>
            </w:tcBorders>
          </w:tcPr>
          <w:p w14:paraId="525E91C1" w14:textId="77777777" w:rsidR="006F6E94" w:rsidRPr="007A391F" w:rsidRDefault="006F6E94" w:rsidP="00D50341">
            <w:pPr>
              <w:jc w:val="center"/>
              <w:rPr>
                <w:color w:val="000000"/>
              </w:rPr>
            </w:pPr>
            <w:r w:rsidRPr="007A391F">
              <w:rPr>
                <w:color w:val="000000"/>
              </w:rPr>
              <w:t>200 000</w:t>
            </w:r>
          </w:p>
        </w:tc>
      </w:tr>
      <w:tr w:rsidR="006F6E94" w:rsidRPr="007A391F" w14:paraId="4F3C59E0" w14:textId="77777777" w:rsidTr="00D50341">
        <w:tblPrEx>
          <w:tblCellMar>
            <w:top w:w="0" w:type="dxa"/>
            <w:bottom w:w="0" w:type="dxa"/>
          </w:tblCellMar>
        </w:tblPrEx>
        <w:trPr>
          <w:trHeight w:val="482"/>
        </w:trPr>
        <w:tc>
          <w:tcPr>
            <w:tcW w:w="369" w:type="dxa"/>
            <w:gridSpan w:val="2"/>
            <w:tcBorders>
              <w:top w:val="nil"/>
              <w:left w:val="single" w:sz="12" w:space="0" w:color="auto"/>
              <w:bottom w:val="single" w:sz="12" w:space="0" w:color="auto"/>
              <w:right w:val="single" w:sz="6" w:space="0" w:color="auto"/>
            </w:tcBorders>
          </w:tcPr>
          <w:p w14:paraId="5902AB26"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566CAB78"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1FAEC31"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3243E639"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71E3EB0D"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4FBD4377"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AD1FBE2"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54B8C3CC" w14:textId="77777777" w:rsidR="006F6E94" w:rsidRPr="007A391F" w:rsidRDefault="006F6E94" w:rsidP="00D50341">
            <w:pPr>
              <w:jc w:val="center"/>
              <w:rPr>
                <w:color w:val="000000"/>
              </w:rPr>
            </w:pPr>
            <w:r w:rsidRPr="007A391F">
              <w:rPr>
                <w:color w:val="000000"/>
              </w:rPr>
              <w:t>0</w:t>
            </w:r>
          </w:p>
        </w:tc>
      </w:tr>
      <w:tr w:rsidR="006F6E94" w:rsidRPr="007A391F" w14:paraId="5F6B805C"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950CE60" w14:textId="77777777" w:rsidR="006F6E94" w:rsidRPr="007A391F" w:rsidRDefault="006F6E94" w:rsidP="00D50341">
            <w:pPr>
              <w:jc w:val="center"/>
              <w:rPr>
                <w:color w:val="000000"/>
              </w:rPr>
            </w:pPr>
            <w:r w:rsidRPr="007A391F">
              <w:rPr>
                <w:color w:val="000000"/>
              </w:rPr>
              <w:t>3</w:t>
            </w:r>
          </w:p>
        </w:tc>
        <w:tc>
          <w:tcPr>
            <w:tcW w:w="2068" w:type="dxa"/>
            <w:vMerge w:val="restart"/>
            <w:tcBorders>
              <w:top w:val="single" w:sz="12" w:space="0" w:color="auto"/>
              <w:left w:val="single" w:sz="6" w:space="0" w:color="auto"/>
              <w:right w:val="single" w:sz="6" w:space="0" w:color="auto"/>
            </w:tcBorders>
          </w:tcPr>
          <w:p w14:paraId="0C0A1737" w14:textId="77777777" w:rsidR="006F6E94" w:rsidRPr="007A391F" w:rsidRDefault="006F6E94" w:rsidP="00D50341">
            <w:pPr>
              <w:rPr>
                <w:color w:val="000000"/>
                <w:sz w:val="18"/>
                <w:szCs w:val="18"/>
              </w:rPr>
            </w:pPr>
          </w:p>
          <w:p w14:paraId="7A294064"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инвалидам при лечении</w:t>
            </w:r>
          </w:p>
          <w:p w14:paraId="1B982B00" w14:textId="77777777" w:rsidR="006F6E94" w:rsidRPr="007A391F" w:rsidRDefault="006F6E94" w:rsidP="00D50341">
            <w:pPr>
              <w:rPr>
                <w:color w:val="000000"/>
                <w:sz w:val="18"/>
                <w:szCs w:val="18"/>
              </w:rPr>
            </w:pP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7B65D6B"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6A2A911C" w14:textId="77777777" w:rsidR="006F6E94" w:rsidRPr="007A391F" w:rsidRDefault="006F6E94" w:rsidP="00D50341">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7E0DC4B2" w14:textId="77777777" w:rsidR="006F6E94" w:rsidRPr="007A391F" w:rsidRDefault="006F6E94" w:rsidP="00D50341">
            <w:pPr>
              <w:jc w:val="center"/>
              <w:rPr>
                <w:b/>
                <w:bCs/>
                <w:color w:val="000000"/>
              </w:rPr>
            </w:pPr>
            <w:r w:rsidRPr="007A391F">
              <w:rPr>
                <w:b/>
                <w:bCs/>
                <w:color w:val="000000"/>
              </w:rPr>
              <w:t>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13FE596" w14:textId="77777777" w:rsidR="006F6E94" w:rsidRPr="007A391F" w:rsidRDefault="006F6E94" w:rsidP="00D50341">
            <w:pPr>
              <w:jc w:val="center"/>
              <w:rPr>
                <w:b/>
                <w:bCs/>
                <w:color w:val="000000"/>
              </w:rPr>
            </w:pPr>
            <w:r w:rsidRPr="007A391F">
              <w:rPr>
                <w:b/>
                <w:bCs/>
                <w:color w:val="000000"/>
              </w:rPr>
              <w:t>88 700,00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3B578E53" w14:textId="77777777" w:rsidR="006F6E94" w:rsidRPr="007A391F" w:rsidRDefault="006F6E94" w:rsidP="00D50341">
            <w:pPr>
              <w:jc w:val="center"/>
              <w:rPr>
                <w:b/>
                <w:bCs/>
                <w:color w:val="000000"/>
              </w:rPr>
            </w:pPr>
            <w:r w:rsidRPr="007A391F">
              <w:rPr>
                <w:b/>
                <w:bCs/>
                <w:color w:val="000000"/>
              </w:rPr>
              <w:t>200 000,00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28FBD01C" w14:textId="77777777" w:rsidR="006F6E94" w:rsidRPr="007A391F" w:rsidRDefault="006F6E94" w:rsidP="00D50341">
            <w:pPr>
              <w:jc w:val="center"/>
              <w:rPr>
                <w:b/>
                <w:bCs/>
                <w:color w:val="000000"/>
              </w:rPr>
            </w:pPr>
            <w:r w:rsidRPr="007A391F">
              <w:rPr>
                <w:b/>
                <w:bCs/>
                <w:color w:val="000000"/>
              </w:rPr>
              <w:t>200 000,00</w:t>
            </w:r>
          </w:p>
        </w:tc>
      </w:tr>
      <w:tr w:rsidR="006F6E94" w:rsidRPr="007A391F" w14:paraId="5BDD6E95"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A28407C"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353EA093"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EA304D7"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0EFD72FE"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C31274F"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4BDBB8A"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DD0A607"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387E2EFD" w14:textId="77777777" w:rsidR="006F6E94" w:rsidRPr="007A391F" w:rsidRDefault="006F6E94" w:rsidP="00D50341">
            <w:pPr>
              <w:jc w:val="center"/>
              <w:rPr>
                <w:color w:val="000000"/>
              </w:rPr>
            </w:pPr>
            <w:r w:rsidRPr="007A391F">
              <w:rPr>
                <w:color w:val="000000"/>
              </w:rPr>
              <w:t>0</w:t>
            </w:r>
          </w:p>
        </w:tc>
      </w:tr>
      <w:tr w:rsidR="006F6E94" w:rsidRPr="007A391F" w14:paraId="67717EAE"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8E83FB1"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60E042EA"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673EE24"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78839A77"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BC9BAB1"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50C150F"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B90A490"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705E00F" w14:textId="77777777" w:rsidR="006F6E94" w:rsidRPr="007A391F" w:rsidRDefault="006F6E94" w:rsidP="00D50341">
            <w:pPr>
              <w:jc w:val="center"/>
              <w:rPr>
                <w:color w:val="000000"/>
              </w:rPr>
            </w:pPr>
            <w:r w:rsidRPr="007A391F">
              <w:rPr>
                <w:color w:val="000000"/>
              </w:rPr>
              <w:t>0</w:t>
            </w:r>
          </w:p>
        </w:tc>
      </w:tr>
      <w:tr w:rsidR="006F6E94" w:rsidRPr="007A391F" w14:paraId="4E0A001D"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815D43F"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487C321A"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F9AF8A5"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5741ACAE" w14:textId="77777777" w:rsidR="006F6E94" w:rsidRPr="007A391F" w:rsidRDefault="006F6E94" w:rsidP="00D50341">
            <w:pPr>
              <w:jc w:val="center"/>
              <w:rPr>
                <w:color w:val="000000"/>
              </w:rPr>
            </w:pPr>
            <w:r w:rsidRPr="007A391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0D8A67C8" w14:textId="77777777" w:rsidR="006F6E94" w:rsidRPr="007A391F" w:rsidRDefault="006F6E94" w:rsidP="00D50341">
            <w:pPr>
              <w:jc w:val="center"/>
              <w:rPr>
                <w:color w:val="000000"/>
              </w:rPr>
            </w:pPr>
            <w:r w:rsidRPr="007A391F">
              <w:rPr>
                <w:color w:val="000000"/>
              </w:rPr>
              <w:t>250 000</w:t>
            </w:r>
          </w:p>
        </w:tc>
        <w:tc>
          <w:tcPr>
            <w:tcW w:w="1143" w:type="dxa"/>
            <w:gridSpan w:val="3"/>
            <w:tcBorders>
              <w:top w:val="single" w:sz="6" w:space="0" w:color="auto"/>
              <w:left w:val="single" w:sz="6" w:space="0" w:color="auto"/>
              <w:bottom w:val="single" w:sz="6" w:space="0" w:color="auto"/>
              <w:right w:val="single" w:sz="6" w:space="0" w:color="auto"/>
            </w:tcBorders>
          </w:tcPr>
          <w:p w14:paraId="11BC0B99" w14:textId="77777777" w:rsidR="006F6E94" w:rsidRPr="007A391F" w:rsidRDefault="006F6E94" w:rsidP="00D50341">
            <w:pPr>
              <w:jc w:val="center"/>
              <w:rPr>
                <w:color w:val="000000"/>
              </w:rPr>
            </w:pPr>
            <w:r w:rsidRPr="007A391F">
              <w:rPr>
                <w:color w:val="000000"/>
              </w:rPr>
              <w:t>88 700</w:t>
            </w:r>
          </w:p>
        </w:tc>
        <w:tc>
          <w:tcPr>
            <w:tcW w:w="1125" w:type="dxa"/>
            <w:tcBorders>
              <w:top w:val="single" w:sz="6" w:space="0" w:color="auto"/>
              <w:left w:val="single" w:sz="6" w:space="0" w:color="auto"/>
              <w:bottom w:val="single" w:sz="6" w:space="0" w:color="auto"/>
              <w:right w:val="single" w:sz="6" w:space="0" w:color="auto"/>
            </w:tcBorders>
          </w:tcPr>
          <w:p w14:paraId="761598F0" w14:textId="77777777" w:rsidR="006F6E94" w:rsidRPr="007A391F" w:rsidRDefault="006F6E94" w:rsidP="00D50341">
            <w:pPr>
              <w:jc w:val="center"/>
              <w:rPr>
                <w:color w:val="000000"/>
              </w:rPr>
            </w:pPr>
            <w:r w:rsidRPr="007A391F">
              <w:rPr>
                <w:color w:val="000000"/>
              </w:rPr>
              <w:t>200 000</w:t>
            </w:r>
          </w:p>
        </w:tc>
        <w:tc>
          <w:tcPr>
            <w:tcW w:w="1149" w:type="dxa"/>
            <w:tcBorders>
              <w:top w:val="single" w:sz="6" w:space="0" w:color="auto"/>
              <w:left w:val="single" w:sz="6" w:space="0" w:color="auto"/>
              <w:bottom w:val="single" w:sz="6" w:space="0" w:color="auto"/>
              <w:right w:val="single" w:sz="12" w:space="0" w:color="auto"/>
            </w:tcBorders>
          </w:tcPr>
          <w:p w14:paraId="35991D68" w14:textId="77777777" w:rsidR="006F6E94" w:rsidRPr="007A391F" w:rsidRDefault="006F6E94" w:rsidP="00D50341">
            <w:pPr>
              <w:jc w:val="center"/>
              <w:rPr>
                <w:color w:val="000000"/>
              </w:rPr>
            </w:pPr>
            <w:r w:rsidRPr="007A391F">
              <w:rPr>
                <w:color w:val="000000"/>
              </w:rPr>
              <w:t>200 000,00</w:t>
            </w:r>
          </w:p>
        </w:tc>
      </w:tr>
      <w:tr w:rsidR="006F6E94" w:rsidRPr="007A391F" w14:paraId="40588E4C"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0B33080"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255881C8"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4F77A30E"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3BB74247"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007670BE"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ACFDF6C"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3BB0720"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90D5A92" w14:textId="77777777" w:rsidR="006F6E94" w:rsidRPr="007A391F" w:rsidRDefault="006F6E94" w:rsidP="00D50341">
            <w:pPr>
              <w:jc w:val="center"/>
              <w:rPr>
                <w:color w:val="000000"/>
              </w:rPr>
            </w:pPr>
            <w:r w:rsidRPr="007A391F">
              <w:rPr>
                <w:color w:val="000000"/>
              </w:rPr>
              <w:t>0</w:t>
            </w:r>
          </w:p>
        </w:tc>
      </w:tr>
      <w:tr w:rsidR="006F6E94" w:rsidRPr="007A391F" w14:paraId="024A5294"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057CBBC" w14:textId="77777777" w:rsidR="006F6E94" w:rsidRPr="007A391F" w:rsidRDefault="006F6E94" w:rsidP="00D50341">
            <w:pPr>
              <w:jc w:val="center"/>
              <w:rPr>
                <w:color w:val="000000"/>
              </w:rPr>
            </w:pPr>
            <w:r w:rsidRPr="007A391F">
              <w:rPr>
                <w:color w:val="000000"/>
              </w:rPr>
              <w:t>4</w:t>
            </w:r>
          </w:p>
        </w:tc>
        <w:tc>
          <w:tcPr>
            <w:tcW w:w="2068" w:type="dxa"/>
            <w:vMerge w:val="restart"/>
            <w:tcBorders>
              <w:top w:val="single" w:sz="12" w:space="0" w:color="auto"/>
              <w:left w:val="single" w:sz="6" w:space="0" w:color="auto"/>
              <w:right w:val="single" w:sz="6" w:space="0" w:color="auto"/>
            </w:tcBorders>
          </w:tcPr>
          <w:p w14:paraId="632FA1C5" w14:textId="77777777" w:rsidR="006F6E94" w:rsidRPr="007A391F" w:rsidRDefault="006F6E94" w:rsidP="00D50341">
            <w:pPr>
              <w:rPr>
                <w:color w:val="000000"/>
                <w:sz w:val="18"/>
                <w:szCs w:val="18"/>
              </w:rPr>
            </w:pPr>
            <w:r w:rsidRPr="007A391F">
              <w:rPr>
                <w:color w:val="000000"/>
                <w:sz w:val="18"/>
                <w:szCs w:val="18"/>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355DDE6E"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6D2AEFF5" w14:textId="77777777" w:rsidR="006F6E94" w:rsidRPr="007A391F" w:rsidRDefault="006F6E94" w:rsidP="00D50341">
            <w:pPr>
              <w:jc w:val="center"/>
              <w:rPr>
                <w:b/>
                <w:bCs/>
                <w:color w:val="000000"/>
              </w:rPr>
            </w:pPr>
            <w:r w:rsidRPr="007A391F">
              <w:rPr>
                <w:b/>
                <w:bCs/>
                <w:color w:val="000000"/>
              </w:rPr>
              <w:t>170 000,00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23448D94" w14:textId="77777777" w:rsidR="006F6E94" w:rsidRPr="007A391F" w:rsidRDefault="006F6E94" w:rsidP="00D50341">
            <w:pPr>
              <w:jc w:val="center"/>
              <w:rPr>
                <w:b/>
                <w:bCs/>
                <w:color w:val="000000"/>
              </w:rPr>
            </w:pPr>
            <w:r w:rsidRPr="007A391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17F83F1C" w14:textId="77777777" w:rsidR="006F6E94" w:rsidRPr="007A391F" w:rsidRDefault="006F6E94" w:rsidP="00D50341">
            <w:pPr>
              <w:jc w:val="center"/>
              <w:rPr>
                <w:b/>
                <w:bCs/>
                <w:color w:val="000000"/>
              </w:rPr>
            </w:pPr>
            <w:r w:rsidRPr="007A391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999CE92"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C966FC3" w14:textId="77777777" w:rsidR="006F6E94" w:rsidRPr="007A391F" w:rsidRDefault="006F6E94" w:rsidP="00D50341">
            <w:pPr>
              <w:jc w:val="center"/>
              <w:rPr>
                <w:b/>
                <w:bCs/>
                <w:color w:val="000000"/>
              </w:rPr>
            </w:pPr>
            <w:r w:rsidRPr="007A391F">
              <w:rPr>
                <w:b/>
                <w:bCs/>
                <w:color w:val="000000"/>
              </w:rPr>
              <w:t>100 000,00</w:t>
            </w:r>
          </w:p>
        </w:tc>
      </w:tr>
      <w:tr w:rsidR="006F6E94" w:rsidRPr="007A391F" w14:paraId="6B7E79ED"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784E96DC"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79FE5E5F"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E775B5F"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33F924E7"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8098024"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F85D732"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C9D6537"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D40D6D4" w14:textId="77777777" w:rsidR="006F6E94" w:rsidRPr="007A391F" w:rsidRDefault="006F6E94" w:rsidP="00D50341">
            <w:pPr>
              <w:jc w:val="center"/>
              <w:rPr>
                <w:color w:val="000000"/>
              </w:rPr>
            </w:pPr>
            <w:r w:rsidRPr="007A391F">
              <w:rPr>
                <w:color w:val="000000"/>
              </w:rPr>
              <w:t>0</w:t>
            </w:r>
          </w:p>
        </w:tc>
      </w:tr>
      <w:tr w:rsidR="006F6E94" w:rsidRPr="007A391F" w14:paraId="4E42CED0"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E185D20"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37B98159"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2A3FC63"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48163FA0"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893B8EA"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629B00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85350F7"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6F55EBC5" w14:textId="77777777" w:rsidR="006F6E94" w:rsidRPr="007A391F" w:rsidRDefault="006F6E94" w:rsidP="00D50341">
            <w:pPr>
              <w:jc w:val="center"/>
              <w:rPr>
                <w:color w:val="000000"/>
              </w:rPr>
            </w:pPr>
            <w:r w:rsidRPr="007A391F">
              <w:rPr>
                <w:color w:val="000000"/>
              </w:rPr>
              <w:t>0</w:t>
            </w:r>
          </w:p>
        </w:tc>
      </w:tr>
      <w:tr w:rsidR="006F6E94" w:rsidRPr="007A391F" w14:paraId="40E1B398"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404F147"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7CA92A53"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0C9A3F9"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52A437A3" w14:textId="77777777" w:rsidR="006F6E94" w:rsidRPr="007A391F" w:rsidRDefault="006F6E94" w:rsidP="00D50341">
            <w:pPr>
              <w:jc w:val="center"/>
              <w:rPr>
                <w:color w:val="000000"/>
              </w:rPr>
            </w:pPr>
            <w:r w:rsidRPr="007A391F">
              <w:rPr>
                <w:color w:val="000000"/>
              </w:rPr>
              <w:t>170 000,00</w:t>
            </w:r>
          </w:p>
        </w:tc>
        <w:tc>
          <w:tcPr>
            <w:tcW w:w="1134" w:type="dxa"/>
            <w:gridSpan w:val="2"/>
            <w:tcBorders>
              <w:top w:val="single" w:sz="6" w:space="0" w:color="auto"/>
              <w:left w:val="single" w:sz="6" w:space="0" w:color="auto"/>
              <w:bottom w:val="single" w:sz="6" w:space="0" w:color="auto"/>
              <w:right w:val="single" w:sz="6" w:space="0" w:color="auto"/>
            </w:tcBorders>
          </w:tcPr>
          <w:p w14:paraId="00F73A31" w14:textId="77777777" w:rsidR="006F6E94" w:rsidRPr="007A391F" w:rsidRDefault="006F6E94" w:rsidP="00D50341">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27801DCE" w14:textId="77777777" w:rsidR="006F6E94" w:rsidRPr="007A391F" w:rsidRDefault="006F6E94" w:rsidP="00D50341">
            <w:pPr>
              <w:jc w:val="center"/>
              <w:rPr>
                <w:color w:val="000000"/>
              </w:rPr>
            </w:pPr>
            <w:r w:rsidRPr="007A391F">
              <w:rPr>
                <w:color w:val="000000"/>
              </w:rPr>
              <w:t>80 000,00</w:t>
            </w:r>
          </w:p>
        </w:tc>
        <w:tc>
          <w:tcPr>
            <w:tcW w:w="1125" w:type="dxa"/>
            <w:tcBorders>
              <w:top w:val="single" w:sz="6" w:space="0" w:color="auto"/>
              <w:left w:val="single" w:sz="6" w:space="0" w:color="auto"/>
              <w:bottom w:val="single" w:sz="6" w:space="0" w:color="auto"/>
              <w:right w:val="single" w:sz="6" w:space="0" w:color="auto"/>
            </w:tcBorders>
          </w:tcPr>
          <w:p w14:paraId="79041D8F" w14:textId="77777777" w:rsidR="006F6E94" w:rsidRPr="007A391F" w:rsidRDefault="006F6E94" w:rsidP="00D50341">
            <w:pPr>
              <w:jc w:val="center"/>
              <w:rPr>
                <w:color w:val="000000"/>
              </w:rPr>
            </w:pPr>
            <w:r w:rsidRPr="007A391F">
              <w:rPr>
                <w:color w:val="000000"/>
              </w:rPr>
              <w:t>100 000,00</w:t>
            </w:r>
          </w:p>
        </w:tc>
        <w:tc>
          <w:tcPr>
            <w:tcW w:w="1149" w:type="dxa"/>
            <w:tcBorders>
              <w:top w:val="single" w:sz="6" w:space="0" w:color="auto"/>
              <w:left w:val="single" w:sz="6" w:space="0" w:color="auto"/>
              <w:bottom w:val="single" w:sz="6" w:space="0" w:color="auto"/>
              <w:right w:val="single" w:sz="6" w:space="0" w:color="auto"/>
            </w:tcBorders>
          </w:tcPr>
          <w:p w14:paraId="2DEEE55C" w14:textId="77777777" w:rsidR="006F6E94" w:rsidRPr="007A391F" w:rsidRDefault="006F6E94" w:rsidP="00D50341">
            <w:pPr>
              <w:jc w:val="center"/>
              <w:rPr>
                <w:color w:val="000000"/>
              </w:rPr>
            </w:pPr>
            <w:r w:rsidRPr="007A391F">
              <w:rPr>
                <w:color w:val="000000"/>
              </w:rPr>
              <w:t>100 000,00</w:t>
            </w:r>
          </w:p>
        </w:tc>
      </w:tr>
      <w:tr w:rsidR="006F6E94" w:rsidRPr="007A391F" w14:paraId="10B7B05D"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2DB39866"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5DEA5426"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01AB2082"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1D0AC184"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0AEB7D4"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09CF0674"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663739B9"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6FAE6724" w14:textId="77777777" w:rsidR="006F6E94" w:rsidRPr="007A391F" w:rsidRDefault="006F6E94" w:rsidP="00D50341">
            <w:pPr>
              <w:jc w:val="center"/>
              <w:rPr>
                <w:color w:val="000000"/>
              </w:rPr>
            </w:pPr>
            <w:r w:rsidRPr="007A391F">
              <w:rPr>
                <w:color w:val="000000"/>
              </w:rPr>
              <w:t>0</w:t>
            </w:r>
          </w:p>
        </w:tc>
      </w:tr>
      <w:tr w:rsidR="006F6E94" w:rsidRPr="007A391F" w14:paraId="61A2AE02"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71F5A2FE" w14:textId="77777777" w:rsidR="006F6E94" w:rsidRPr="007A391F" w:rsidRDefault="006F6E94" w:rsidP="00D50341">
            <w:pPr>
              <w:jc w:val="center"/>
              <w:rPr>
                <w:color w:val="000000"/>
              </w:rPr>
            </w:pPr>
            <w:r w:rsidRPr="007A391F">
              <w:rPr>
                <w:color w:val="000000"/>
              </w:rPr>
              <w:t>5</w:t>
            </w:r>
          </w:p>
        </w:tc>
        <w:tc>
          <w:tcPr>
            <w:tcW w:w="2068" w:type="dxa"/>
            <w:vMerge w:val="restart"/>
            <w:tcBorders>
              <w:top w:val="single" w:sz="12" w:space="0" w:color="auto"/>
              <w:left w:val="single" w:sz="6" w:space="0" w:color="auto"/>
              <w:right w:val="single" w:sz="6" w:space="0" w:color="auto"/>
            </w:tcBorders>
          </w:tcPr>
          <w:p w14:paraId="777AE7DA"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ветеранам тыла, ВОВ к знаменательным датам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11D8085"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3D83E91" w14:textId="77777777" w:rsidR="006F6E94" w:rsidRPr="007A391F" w:rsidRDefault="006F6E94" w:rsidP="00D50341">
            <w:pPr>
              <w:jc w:val="center"/>
              <w:rPr>
                <w:b/>
                <w:bCs/>
                <w:color w:val="000000"/>
              </w:rPr>
            </w:pPr>
            <w:r w:rsidRPr="007A391F">
              <w:rPr>
                <w:b/>
                <w:bCs/>
                <w:color w:val="000000"/>
              </w:rPr>
              <w:t>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9E508C2" w14:textId="77777777" w:rsidR="006F6E94" w:rsidRPr="007A391F" w:rsidRDefault="006F6E94" w:rsidP="00D50341">
            <w:pPr>
              <w:jc w:val="center"/>
              <w:rPr>
                <w:b/>
                <w:bCs/>
                <w:color w:val="000000"/>
              </w:rPr>
            </w:pPr>
            <w:r w:rsidRPr="007A391F">
              <w:rPr>
                <w:b/>
                <w:bCs/>
                <w:color w:val="000000"/>
              </w:rPr>
              <w:t>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228DCA47" w14:textId="77777777" w:rsidR="006F6E94" w:rsidRPr="007A391F" w:rsidRDefault="006F6E94" w:rsidP="00D50341">
            <w:pPr>
              <w:jc w:val="center"/>
              <w:rPr>
                <w:b/>
                <w:bCs/>
                <w:color w:val="000000"/>
              </w:rPr>
            </w:pPr>
            <w:r w:rsidRPr="007A391F">
              <w:rPr>
                <w:b/>
                <w:bCs/>
                <w:color w:val="000000"/>
              </w:rPr>
              <w:t>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3495CA6E" w14:textId="77777777" w:rsidR="006F6E94" w:rsidRPr="007A391F" w:rsidRDefault="006F6E94" w:rsidP="00D50341">
            <w:pPr>
              <w:jc w:val="center"/>
              <w:rPr>
                <w:b/>
                <w:bCs/>
                <w:color w:val="000000"/>
              </w:rPr>
            </w:pPr>
            <w:r w:rsidRPr="007A391F">
              <w:rPr>
                <w:b/>
                <w:bCs/>
                <w:color w:val="000000"/>
              </w:rPr>
              <w:t>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7183A01F" w14:textId="77777777" w:rsidR="006F6E94" w:rsidRPr="007A391F" w:rsidRDefault="006F6E94" w:rsidP="00D50341">
            <w:pPr>
              <w:jc w:val="center"/>
              <w:rPr>
                <w:b/>
                <w:bCs/>
                <w:color w:val="000000"/>
              </w:rPr>
            </w:pPr>
            <w:r w:rsidRPr="007A391F">
              <w:rPr>
                <w:b/>
                <w:bCs/>
                <w:color w:val="000000"/>
              </w:rPr>
              <w:t>0,00</w:t>
            </w:r>
          </w:p>
        </w:tc>
      </w:tr>
      <w:tr w:rsidR="006F6E94" w:rsidRPr="007A391F" w14:paraId="3597757B"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8FA8088"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7D21BA45"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1F3D33E"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51FBB3D6"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02EE911"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2B0003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5057CC0"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E8F96C3" w14:textId="77777777" w:rsidR="006F6E94" w:rsidRPr="007A391F" w:rsidRDefault="006F6E94" w:rsidP="00D50341">
            <w:pPr>
              <w:jc w:val="center"/>
              <w:rPr>
                <w:color w:val="000000"/>
              </w:rPr>
            </w:pPr>
            <w:r w:rsidRPr="007A391F">
              <w:rPr>
                <w:color w:val="000000"/>
              </w:rPr>
              <w:t>0</w:t>
            </w:r>
          </w:p>
        </w:tc>
      </w:tr>
      <w:tr w:rsidR="006F6E94" w:rsidRPr="007A391F" w14:paraId="7656590F"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E82C3D5"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499F752E"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55F4566"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32F60BCF"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42FCF0E"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927112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ACA8A98"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733B93E" w14:textId="77777777" w:rsidR="006F6E94" w:rsidRPr="007A391F" w:rsidRDefault="006F6E94" w:rsidP="00D50341">
            <w:pPr>
              <w:jc w:val="center"/>
              <w:rPr>
                <w:color w:val="000000"/>
              </w:rPr>
            </w:pPr>
            <w:r w:rsidRPr="007A391F">
              <w:rPr>
                <w:color w:val="000000"/>
              </w:rPr>
              <w:t>0</w:t>
            </w:r>
          </w:p>
        </w:tc>
      </w:tr>
      <w:tr w:rsidR="006F6E94" w:rsidRPr="007A391F" w14:paraId="53C65708"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9A396F9"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43E3B87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229215A"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4EF124EE"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142290E3" w14:textId="77777777" w:rsidR="006F6E94" w:rsidRPr="007A391F" w:rsidRDefault="006F6E94" w:rsidP="00D50341">
            <w:pPr>
              <w:jc w:val="center"/>
              <w:rPr>
                <w:color w:val="000000"/>
              </w:rPr>
            </w:pPr>
            <w:r w:rsidRPr="007A391F">
              <w:rPr>
                <w:color w:val="000000"/>
              </w:rPr>
              <w:t>0,00</w:t>
            </w:r>
          </w:p>
        </w:tc>
        <w:tc>
          <w:tcPr>
            <w:tcW w:w="1143" w:type="dxa"/>
            <w:gridSpan w:val="3"/>
            <w:tcBorders>
              <w:top w:val="single" w:sz="6" w:space="0" w:color="auto"/>
              <w:left w:val="single" w:sz="6" w:space="0" w:color="auto"/>
              <w:bottom w:val="single" w:sz="6" w:space="0" w:color="auto"/>
              <w:right w:val="single" w:sz="6" w:space="0" w:color="auto"/>
            </w:tcBorders>
          </w:tcPr>
          <w:p w14:paraId="0D1D0074" w14:textId="77777777" w:rsidR="006F6E94" w:rsidRPr="007A391F" w:rsidRDefault="006F6E94" w:rsidP="00D50341">
            <w:pPr>
              <w:jc w:val="center"/>
              <w:rPr>
                <w:color w:val="000000"/>
              </w:rPr>
            </w:pPr>
            <w:r w:rsidRPr="007A391F">
              <w:rPr>
                <w:color w:val="000000"/>
              </w:rPr>
              <w:t>0,00</w:t>
            </w:r>
          </w:p>
        </w:tc>
        <w:tc>
          <w:tcPr>
            <w:tcW w:w="1125" w:type="dxa"/>
            <w:tcBorders>
              <w:top w:val="single" w:sz="6" w:space="0" w:color="auto"/>
              <w:left w:val="single" w:sz="6" w:space="0" w:color="auto"/>
              <w:bottom w:val="single" w:sz="6" w:space="0" w:color="auto"/>
              <w:right w:val="single" w:sz="6" w:space="0" w:color="auto"/>
            </w:tcBorders>
          </w:tcPr>
          <w:p w14:paraId="2CA70728" w14:textId="77777777" w:rsidR="006F6E94" w:rsidRPr="007A391F" w:rsidRDefault="006F6E94" w:rsidP="00D50341">
            <w:pPr>
              <w:jc w:val="center"/>
              <w:rPr>
                <w:color w:val="000000"/>
              </w:rPr>
            </w:pPr>
            <w:r w:rsidRPr="007A391F">
              <w:rPr>
                <w:color w:val="000000"/>
              </w:rPr>
              <w:t>0,00</w:t>
            </w:r>
          </w:p>
        </w:tc>
        <w:tc>
          <w:tcPr>
            <w:tcW w:w="1149" w:type="dxa"/>
            <w:tcBorders>
              <w:top w:val="single" w:sz="6" w:space="0" w:color="auto"/>
              <w:left w:val="single" w:sz="6" w:space="0" w:color="auto"/>
              <w:bottom w:val="single" w:sz="6" w:space="0" w:color="auto"/>
              <w:right w:val="single" w:sz="6" w:space="0" w:color="auto"/>
            </w:tcBorders>
          </w:tcPr>
          <w:p w14:paraId="1ECA5908" w14:textId="77777777" w:rsidR="006F6E94" w:rsidRPr="007A391F" w:rsidRDefault="006F6E94" w:rsidP="00D50341">
            <w:pPr>
              <w:jc w:val="center"/>
              <w:rPr>
                <w:color w:val="000000"/>
              </w:rPr>
            </w:pPr>
            <w:r w:rsidRPr="007A391F">
              <w:rPr>
                <w:color w:val="000000"/>
              </w:rPr>
              <w:t>0,00</w:t>
            </w:r>
          </w:p>
        </w:tc>
      </w:tr>
      <w:tr w:rsidR="006F6E94" w:rsidRPr="007A391F" w14:paraId="57DCBF43"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B05A08D"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21ED287A"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2368F7D"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222B669C"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760C2AFC"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4BDA0E37"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76039D0"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11968E46" w14:textId="77777777" w:rsidR="006F6E94" w:rsidRPr="007A391F" w:rsidRDefault="006F6E94" w:rsidP="00D50341">
            <w:pPr>
              <w:jc w:val="center"/>
              <w:rPr>
                <w:color w:val="000000"/>
              </w:rPr>
            </w:pPr>
            <w:r w:rsidRPr="007A391F">
              <w:rPr>
                <w:color w:val="000000"/>
              </w:rPr>
              <w:t>0</w:t>
            </w:r>
          </w:p>
        </w:tc>
      </w:tr>
      <w:tr w:rsidR="006F6E94" w:rsidRPr="007A391F" w14:paraId="4369BB77"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4AA25125" w14:textId="77777777" w:rsidR="006F6E94" w:rsidRPr="007A391F" w:rsidRDefault="006F6E94" w:rsidP="00D50341">
            <w:pPr>
              <w:jc w:val="center"/>
              <w:rPr>
                <w:color w:val="000000"/>
              </w:rPr>
            </w:pPr>
            <w:r w:rsidRPr="007A391F">
              <w:rPr>
                <w:color w:val="000000"/>
              </w:rPr>
              <w:t>6</w:t>
            </w:r>
          </w:p>
        </w:tc>
        <w:tc>
          <w:tcPr>
            <w:tcW w:w="2068" w:type="dxa"/>
            <w:vMerge w:val="restart"/>
            <w:tcBorders>
              <w:top w:val="single" w:sz="12" w:space="0" w:color="auto"/>
              <w:left w:val="single" w:sz="6" w:space="0" w:color="auto"/>
              <w:right w:val="single" w:sz="6" w:space="0" w:color="auto"/>
            </w:tcBorders>
          </w:tcPr>
          <w:p w14:paraId="500FD02F" w14:textId="77777777" w:rsidR="006F6E94" w:rsidRPr="007A391F" w:rsidRDefault="006F6E94" w:rsidP="00D50341">
            <w:pPr>
              <w:rPr>
                <w:color w:val="000000"/>
                <w:sz w:val="18"/>
                <w:szCs w:val="18"/>
              </w:rPr>
            </w:pPr>
            <w:r w:rsidRPr="007A391F">
              <w:rPr>
                <w:color w:val="000000"/>
                <w:sz w:val="18"/>
                <w:szCs w:val="18"/>
              </w:rPr>
              <w:t>Оказание адресной социальной помощи малообеспеченным неполным семьям с детьми, одиноким мамам</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9B26974"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1C843A78" w14:textId="77777777" w:rsidR="006F6E94" w:rsidRPr="007A391F" w:rsidRDefault="006F6E94" w:rsidP="00D50341">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17C3D155" w14:textId="77777777" w:rsidR="006F6E94" w:rsidRPr="007A391F" w:rsidRDefault="006F6E94" w:rsidP="00D50341">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4E426526" w14:textId="77777777" w:rsidR="006F6E94" w:rsidRPr="007A391F" w:rsidRDefault="006F6E94" w:rsidP="00D50341">
            <w:pPr>
              <w:jc w:val="center"/>
              <w:rPr>
                <w:b/>
                <w:bCs/>
                <w:color w:val="000000"/>
              </w:rPr>
            </w:pPr>
            <w:r w:rsidRPr="007A391F">
              <w:rPr>
                <w:b/>
                <w:bCs/>
                <w:color w:val="000000"/>
              </w:rPr>
              <w:t>180 000,00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42F3047"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015C0CF5" w14:textId="77777777" w:rsidR="006F6E94" w:rsidRPr="007A391F" w:rsidRDefault="006F6E94" w:rsidP="00D50341">
            <w:pPr>
              <w:jc w:val="center"/>
              <w:rPr>
                <w:b/>
                <w:bCs/>
                <w:color w:val="000000"/>
              </w:rPr>
            </w:pPr>
            <w:r w:rsidRPr="007A391F">
              <w:rPr>
                <w:b/>
                <w:bCs/>
                <w:color w:val="000000"/>
              </w:rPr>
              <w:t>150 000,00</w:t>
            </w:r>
          </w:p>
        </w:tc>
      </w:tr>
      <w:tr w:rsidR="006F6E94" w:rsidRPr="007A391F" w14:paraId="60949FF9"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A49A15E"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05C06FFD"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294F269"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67247425"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C888CA6"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D88BB03"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17B1B90"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ADD2301" w14:textId="77777777" w:rsidR="006F6E94" w:rsidRPr="007A391F" w:rsidRDefault="006F6E94" w:rsidP="00D50341">
            <w:pPr>
              <w:jc w:val="center"/>
              <w:rPr>
                <w:color w:val="000000"/>
              </w:rPr>
            </w:pPr>
            <w:r w:rsidRPr="007A391F">
              <w:rPr>
                <w:color w:val="000000"/>
              </w:rPr>
              <w:t>0</w:t>
            </w:r>
          </w:p>
        </w:tc>
      </w:tr>
      <w:tr w:rsidR="006F6E94" w:rsidRPr="007A391F" w14:paraId="119524B2"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0C9FFA7"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20618E99"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9A850C2"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292EFFC4"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0B16BB27"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2167C72"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3B0DA83"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2BB96CE" w14:textId="77777777" w:rsidR="006F6E94" w:rsidRPr="007A391F" w:rsidRDefault="006F6E94" w:rsidP="00D50341">
            <w:pPr>
              <w:jc w:val="center"/>
              <w:rPr>
                <w:color w:val="000000"/>
              </w:rPr>
            </w:pPr>
            <w:r w:rsidRPr="007A391F">
              <w:rPr>
                <w:color w:val="000000"/>
              </w:rPr>
              <w:t>0</w:t>
            </w:r>
          </w:p>
        </w:tc>
      </w:tr>
      <w:tr w:rsidR="006F6E94" w:rsidRPr="007A391F" w14:paraId="0CD68551"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1AD7B8F"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1769EDF3"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5DA4450"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317BA461" w14:textId="77777777" w:rsidR="006F6E94" w:rsidRPr="007A391F" w:rsidRDefault="006F6E94" w:rsidP="00D50341">
            <w:pPr>
              <w:jc w:val="center"/>
              <w:rPr>
                <w:color w:val="000000"/>
              </w:rPr>
            </w:pPr>
            <w:r w:rsidRPr="007A391F">
              <w:rPr>
                <w:color w:val="000000"/>
              </w:rPr>
              <w:t>200 000</w:t>
            </w:r>
          </w:p>
        </w:tc>
        <w:tc>
          <w:tcPr>
            <w:tcW w:w="1134" w:type="dxa"/>
            <w:gridSpan w:val="2"/>
            <w:tcBorders>
              <w:top w:val="single" w:sz="6" w:space="0" w:color="auto"/>
              <w:left w:val="single" w:sz="6" w:space="0" w:color="auto"/>
              <w:bottom w:val="single" w:sz="6" w:space="0" w:color="auto"/>
              <w:right w:val="single" w:sz="6" w:space="0" w:color="auto"/>
            </w:tcBorders>
          </w:tcPr>
          <w:p w14:paraId="6F5DE59E" w14:textId="77777777" w:rsidR="006F6E94" w:rsidRPr="007A391F" w:rsidRDefault="006F6E94" w:rsidP="00D50341">
            <w:pPr>
              <w:jc w:val="center"/>
              <w:rPr>
                <w:color w:val="000000"/>
              </w:rPr>
            </w:pPr>
            <w:r w:rsidRPr="007A391F">
              <w:rPr>
                <w:color w:val="000000"/>
              </w:rPr>
              <w:t>150 000,00</w:t>
            </w:r>
          </w:p>
        </w:tc>
        <w:tc>
          <w:tcPr>
            <w:tcW w:w="1143" w:type="dxa"/>
            <w:gridSpan w:val="3"/>
            <w:tcBorders>
              <w:top w:val="single" w:sz="6" w:space="0" w:color="auto"/>
              <w:left w:val="single" w:sz="6" w:space="0" w:color="auto"/>
              <w:bottom w:val="single" w:sz="6" w:space="0" w:color="auto"/>
              <w:right w:val="single" w:sz="6" w:space="0" w:color="auto"/>
            </w:tcBorders>
          </w:tcPr>
          <w:p w14:paraId="003ECA13" w14:textId="77777777" w:rsidR="006F6E94" w:rsidRPr="007A391F" w:rsidRDefault="006F6E94" w:rsidP="00D50341">
            <w:pPr>
              <w:jc w:val="center"/>
              <w:rPr>
                <w:color w:val="000000"/>
              </w:rPr>
            </w:pPr>
            <w:r w:rsidRPr="007A391F">
              <w:rPr>
                <w:color w:val="000000"/>
              </w:rPr>
              <w:t>180 000,00</w:t>
            </w:r>
          </w:p>
        </w:tc>
        <w:tc>
          <w:tcPr>
            <w:tcW w:w="1125" w:type="dxa"/>
            <w:tcBorders>
              <w:top w:val="single" w:sz="6" w:space="0" w:color="auto"/>
              <w:left w:val="single" w:sz="6" w:space="0" w:color="auto"/>
              <w:bottom w:val="single" w:sz="6" w:space="0" w:color="auto"/>
              <w:right w:val="single" w:sz="6" w:space="0" w:color="auto"/>
            </w:tcBorders>
          </w:tcPr>
          <w:p w14:paraId="03DAEF22" w14:textId="77777777" w:rsidR="006F6E94" w:rsidRPr="007A391F" w:rsidRDefault="006F6E94" w:rsidP="00D50341">
            <w:pPr>
              <w:jc w:val="center"/>
              <w:rPr>
                <w:color w:val="000000"/>
              </w:rPr>
            </w:pPr>
            <w:r w:rsidRPr="007A391F">
              <w:rPr>
                <w:color w:val="000000"/>
              </w:rPr>
              <w:t>150 000,00</w:t>
            </w:r>
          </w:p>
        </w:tc>
        <w:tc>
          <w:tcPr>
            <w:tcW w:w="1149" w:type="dxa"/>
            <w:tcBorders>
              <w:top w:val="single" w:sz="6" w:space="0" w:color="auto"/>
              <w:left w:val="single" w:sz="6" w:space="0" w:color="auto"/>
              <w:bottom w:val="single" w:sz="6" w:space="0" w:color="auto"/>
              <w:right w:val="single" w:sz="6" w:space="0" w:color="auto"/>
            </w:tcBorders>
          </w:tcPr>
          <w:p w14:paraId="01148F9F" w14:textId="77777777" w:rsidR="006F6E94" w:rsidRPr="007A391F" w:rsidRDefault="006F6E94" w:rsidP="00D50341">
            <w:pPr>
              <w:jc w:val="center"/>
              <w:rPr>
                <w:color w:val="000000"/>
              </w:rPr>
            </w:pPr>
            <w:r w:rsidRPr="007A391F">
              <w:rPr>
                <w:color w:val="000000"/>
              </w:rPr>
              <w:t>150 000,00</w:t>
            </w:r>
          </w:p>
        </w:tc>
      </w:tr>
      <w:tr w:rsidR="006F6E94" w:rsidRPr="007A391F" w14:paraId="3F1EA169"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1CC52AB8"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53049F3A"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35D63EF"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60CFCF4B"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1F5059AC"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688CE4C3"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030FF69"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72C30834" w14:textId="77777777" w:rsidR="006F6E94" w:rsidRPr="007A391F" w:rsidRDefault="006F6E94" w:rsidP="00D50341">
            <w:pPr>
              <w:jc w:val="center"/>
              <w:rPr>
                <w:color w:val="000000"/>
              </w:rPr>
            </w:pPr>
            <w:r w:rsidRPr="007A391F">
              <w:rPr>
                <w:color w:val="000000"/>
              </w:rPr>
              <w:t>0</w:t>
            </w:r>
          </w:p>
        </w:tc>
      </w:tr>
      <w:tr w:rsidR="006F6E94" w:rsidRPr="007A391F" w14:paraId="1C9252DA"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15231E60" w14:textId="77777777" w:rsidR="006F6E94" w:rsidRPr="007A391F" w:rsidRDefault="006F6E94" w:rsidP="00D50341">
            <w:pPr>
              <w:jc w:val="center"/>
              <w:rPr>
                <w:color w:val="000000"/>
              </w:rPr>
            </w:pPr>
            <w:r w:rsidRPr="007A391F">
              <w:rPr>
                <w:color w:val="000000"/>
              </w:rPr>
              <w:t>7</w:t>
            </w:r>
          </w:p>
        </w:tc>
        <w:tc>
          <w:tcPr>
            <w:tcW w:w="2068" w:type="dxa"/>
            <w:vMerge w:val="restart"/>
            <w:tcBorders>
              <w:top w:val="single" w:sz="12" w:space="0" w:color="auto"/>
              <w:left w:val="single" w:sz="6" w:space="0" w:color="auto"/>
              <w:right w:val="single" w:sz="6" w:space="0" w:color="auto"/>
            </w:tcBorders>
          </w:tcPr>
          <w:p w14:paraId="7F510B8F" w14:textId="77777777" w:rsidR="006F6E94" w:rsidRPr="007A391F" w:rsidRDefault="006F6E94" w:rsidP="00D50341">
            <w:pPr>
              <w:rPr>
                <w:color w:val="000000"/>
                <w:sz w:val="18"/>
                <w:szCs w:val="18"/>
              </w:rPr>
            </w:pPr>
            <w:r w:rsidRPr="007A391F">
              <w:rPr>
                <w:color w:val="000000"/>
                <w:sz w:val="18"/>
                <w:szCs w:val="18"/>
              </w:rPr>
              <w:t xml:space="preserve">Оказание адресной социальной помощи малообеспеченным многодетным семьям </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335601D"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11B5196C" w14:textId="77777777" w:rsidR="006F6E94" w:rsidRPr="007A391F" w:rsidRDefault="006F6E94" w:rsidP="00D50341">
            <w:pPr>
              <w:jc w:val="center"/>
              <w:rPr>
                <w:b/>
                <w:bCs/>
                <w:color w:val="000000"/>
              </w:rPr>
            </w:pPr>
            <w:r w:rsidRPr="007A391F">
              <w:rPr>
                <w:b/>
                <w:bCs/>
                <w:color w:val="000000"/>
              </w:rPr>
              <w:t>155 000,00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B9CF263" w14:textId="77777777" w:rsidR="006F6E94" w:rsidRPr="007A391F" w:rsidRDefault="006F6E94" w:rsidP="00D50341">
            <w:pPr>
              <w:jc w:val="center"/>
              <w:rPr>
                <w:b/>
                <w:bCs/>
                <w:color w:val="000000"/>
              </w:rPr>
            </w:pPr>
            <w:r w:rsidRPr="007A391F">
              <w:rPr>
                <w:b/>
                <w:bCs/>
                <w:color w:val="000000"/>
              </w:rPr>
              <w:t>150 000,00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7F0BBBF8" w14:textId="77777777" w:rsidR="006F6E94" w:rsidRPr="007A391F" w:rsidRDefault="006F6E94" w:rsidP="00D50341">
            <w:pPr>
              <w:jc w:val="center"/>
              <w:rPr>
                <w:b/>
                <w:bCs/>
                <w:color w:val="000000"/>
              </w:rPr>
            </w:pPr>
            <w:r w:rsidRPr="007A391F">
              <w:rPr>
                <w:b/>
                <w:bCs/>
                <w:color w:val="000000"/>
              </w:rPr>
              <w:t>80 000,00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00370A9D"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5A9EE3B4" w14:textId="77777777" w:rsidR="006F6E94" w:rsidRPr="007A391F" w:rsidRDefault="006F6E94" w:rsidP="00D50341">
            <w:pPr>
              <w:jc w:val="center"/>
              <w:rPr>
                <w:b/>
                <w:bCs/>
                <w:color w:val="000000"/>
              </w:rPr>
            </w:pPr>
            <w:r w:rsidRPr="007A391F">
              <w:rPr>
                <w:b/>
                <w:bCs/>
                <w:color w:val="000000"/>
              </w:rPr>
              <w:t>100 000,00</w:t>
            </w:r>
          </w:p>
        </w:tc>
      </w:tr>
      <w:tr w:rsidR="006F6E94" w:rsidRPr="007A391F" w14:paraId="5ED4AF49"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4812A9F"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A4CDCC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51BF3914"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2FFD8C3C"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CF996B7"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E17B7C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6EF3450E"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05AD2798" w14:textId="77777777" w:rsidR="006F6E94" w:rsidRPr="007A391F" w:rsidRDefault="006F6E94" w:rsidP="00D50341">
            <w:pPr>
              <w:jc w:val="center"/>
              <w:rPr>
                <w:color w:val="000000"/>
              </w:rPr>
            </w:pPr>
            <w:r w:rsidRPr="007A391F">
              <w:rPr>
                <w:color w:val="000000"/>
              </w:rPr>
              <w:t>0</w:t>
            </w:r>
          </w:p>
        </w:tc>
      </w:tr>
      <w:tr w:rsidR="006F6E94" w:rsidRPr="007A391F" w14:paraId="32612972"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0555EC9"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062201A4"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1A5A207"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2A45E240"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60586D1"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D11EA66"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235A292B"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54EA0F7E" w14:textId="77777777" w:rsidR="006F6E94" w:rsidRPr="007A391F" w:rsidRDefault="006F6E94" w:rsidP="00D50341">
            <w:pPr>
              <w:jc w:val="center"/>
              <w:rPr>
                <w:color w:val="000000"/>
              </w:rPr>
            </w:pPr>
            <w:r w:rsidRPr="007A391F">
              <w:rPr>
                <w:color w:val="000000"/>
              </w:rPr>
              <w:t>0</w:t>
            </w:r>
          </w:p>
        </w:tc>
      </w:tr>
      <w:tr w:rsidR="006F6E94" w:rsidRPr="007A391F" w14:paraId="3FCC82BC"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47FB7A1"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42B484B0"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2532EAE"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6C327B69" w14:textId="77777777" w:rsidR="006F6E94" w:rsidRPr="007A391F" w:rsidRDefault="006F6E94" w:rsidP="00D50341">
            <w:pPr>
              <w:jc w:val="center"/>
              <w:rPr>
                <w:color w:val="000000"/>
              </w:rPr>
            </w:pPr>
            <w:r w:rsidRPr="007A391F">
              <w:rPr>
                <w:color w:val="000000"/>
              </w:rPr>
              <w:t>155 000,00</w:t>
            </w:r>
          </w:p>
        </w:tc>
        <w:tc>
          <w:tcPr>
            <w:tcW w:w="1134" w:type="dxa"/>
            <w:gridSpan w:val="2"/>
            <w:tcBorders>
              <w:top w:val="single" w:sz="6" w:space="0" w:color="auto"/>
              <w:left w:val="single" w:sz="6" w:space="0" w:color="auto"/>
              <w:bottom w:val="single" w:sz="6" w:space="0" w:color="auto"/>
              <w:right w:val="single" w:sz="6" w:space="0" w:color="auto"/>
            </w:tcBorders>
          </w:tcPr>
          <w:p w14:paraId="67B55FCE" w14:textId="77777777" w:rsidR="006F6E94" w:rsidRPr="007A391F" w:rsidRDefault="006F6E94" w:rsidP="00D50341">
            <w:pPr>
              <w:jc w:val="center"/>
              <w:rPr>
                <w:color w:val="000000"/>
              </w:rPr>
            </w:pPr>
            <w:r w:rsidRPr="007A391F">
              <w:rPr>
                <w:color w:val="000000"/>
              </w:rPr>
              <w:t>150 000</w:t>
            </w:r>
          </w:p>
        </w:tc>
        <w:tc>
          <w:tcPr>
            <w:tcW w:w="1143" w:type="dxa"/>
            <w:gridSpan w:val="3"/>
            <w:tcBorders>
              <w:top w:val="single" w:sz="6" w:space="0" w:color="auto"/>
              <w:left w:val="single" w:sz="6" w:space="0" w:color="auto"/>
              <w:bottom w:val="single" w:sz="6" w:space="0" w:color="auto"/>
              <w:right w:val="single" w:sz="6" w:space="0" w:color="auto"/>
            </w:tcBorders>
          </w:tcPr>
          <w:p w14:paraId="34295AFF" w14:textId="77777777" w:rsidR="006F6E94" w:rsidRPr="007A391F" w:rsidRDefault="006F6E94" w:rsidP="00D50341">
            <w:pPr>
              <w:jc w:val="center"/>
              <w:rPr>
                <w:color w:val="000000"/>
              </w:rPr>
            </w:pPr>
            <w:r w:rsidRPr="007A391F">
              <w:rPr>
                <w:color w:val="000000"/>
              </w:rPr>
              <w:t>80 000</w:t>
            </w:r>
          </w:p>
        </w:tc>
        <w:tc>
          <w:tcPr>
            <w:tcW w:w="1125" w:type="dxa"/>
            <w:tcBorders>
              <w:top w:val="single" w:sz="6" w:space="0" w:color="auto"/>
              <w:left w:val="single" w:sz="6" w:space="0" w:color="auto"/>
              <w:bottom w:val="single" w:sz="6" w:space="0" w:color="auto"/>
              <w:right w:val="single" w:sz="6" w:space="0" w:color="auto"/>
            </w:tcBorders>
          </w:tcPr>
          <w:p w14:paraId="3194B776" w14:textId="77777777" w:rsidR="006F6E94" w:rsidRPr="007A391F" w:rsidRDefault="006F6E94" w:rsidP="00D50341">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314F0701" w14:textId="77777777" w:rsidR="006F6E94" w:rsidRPr="007A391F" w:rsidRDefault="006F6E94" w:rsidP="00D50341">
            <w:pPr>
              <w:jc w:val="center"/>
              <w:rPr>
                <w:color w:val="000000"/>
              </w:rPr>
            </w:pPr>
            <w:r w:rsidRPr="007A391F">
              <w:rPr>
                <w:color w:val="000000"/>
              </w:rPr>
              <w:t>100 000</w:t>
            </w:r>
          </w:p>
        </w:tc>
      </w:tr>
      <w:tr w:rsidR="006F6E94" w:rsidRPr="007A391F" w14:paraId="6F4F98BD"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23C04A2E"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22EA7F0F"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19192CB5"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75D4CF74"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00277BB9"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05C20EF3"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0C4303D"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017B393D" w14:textId="77777777" w:rsidR="006F6E94" w:rsidRPr="007A391F" w:rsidRDefault="006F6E94" w:rsidP="00D50341">
            <w:pPr>
              <w:jc w:val="center"/>
              <w:rPr>
                <w:color w:val="000000"/>
              </w:rPr>
            </w:pPr>
            <w:r w:rsidRPr="007A391F">
              <w:rPr>
                <w:color w:val="000000"/>
              </w:rPr>
              <w:t>0</w:t>
            </w:r>
          </w:p>
        </w:tc>
      </w:tr>
      <w:tr w:rsidR="006F6E94" w:rsidRPr="007A391F" w14:paraId="78ECF6F9"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BA38F7E" w14:textId="77777777" w:rsidR="006F6E94" w:rsidRPr="007A391F" w:rsidRDefault="006F6E94" w:rsidP="00D50341">
            <w:pPr>
              <w:jc w:val="center"/>
              <w:rPr>
                <w:color w:val="000000"/>
              </w:rPr>
            </w:pPr>
            <w:r w:rsidRPr="007A391F">
              <w:rPr>
                <w:color w:val="000000"/>
              </w:rPr>
              <w:t>8</w:t>
            </w:r>
          </w:p>
        </w:tc>
        <w:tc>
          <w:tcPr>
            <w:tcW w:w="2068" w:type="dxa"/>
            <w:vMerge w:val="restart"/>
            <w:tcBorders>
              <w:top w:val="single" w:sz="12" w:space="0" w:color="auto"/>
              <w:left w:val="single" w:sz="6" w:space="0" w:color="auto"/>
              <w:right w:val="single" w:sz="6" w:space="0" w:color="auto"/>
            </w:tcBorders>
          </w:tcPr>
          <w:p w14:paraId="2CC4A912" w14:textId="77777777" w:rsidR="006F6E94" w:rsidRPr="007A391F" w:rsidRDefault="006F6E94" w:rsidP="00D50341">
            <w:pPr>
              <w:rPr>
                <w:color w:val="000000"/>
                <w:sz w:val="18"/>
                <w:szCs w:val="18"/>
              </w:rPr>
            </w:pPr>
            <w:r w:rsidRPr="007A391F">
              <w:rPr>
                <w:color w:val="000000"/>
                <w:sz w:val="18"/>
                <w:szCs w:val="18"/>
              </w:rPr>
              <w:t xml:space="preserve">Оказание адресной социальной помощи детям из многодетных малообеспеченных семей, детей инвалидов, детям участников специальной военной операции, детям из семей, находящихся в социально опасном </w:t>
            </w:r>
            <w:proofErr w:type="gramStart"/>
            <w:r w:rsidRPr="007A391F">
              <w:rPr>
                <w:color w:val="000000"/>
                <w:sz w:val="18"/>
                <w:szCs w:val="18"/>
              </w:rPr>
              <w:t>положении,  в</w:t>
            </w:r>
            <w:proofErr w:type="gramEnd"/>
            <w:r w:rsidRPr="007A391F">
              <w:rPr>
                <w:color w:val="000000"/>
                <w:sz w:val="18"/>
                <w:szCs w:val="18"/>
              </w:rPr>
              <w:t xml:space="preserve"> натуральном виде к Новому году</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F96D848"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8F3F33C" w14:textId="77777777" w:rsidR="006F6E94" w:rsidRPr="007A391F" w:rsidRDefault="006F6E94" w:rsidP="00D50341">
            <w:pPr>
              <w:jc w:val="center"/>
              <w:rPr>
                <w:b/>
                <w:bCs/>
                <w:color w:val="000000"/>
              </w:rPr>
            </w:pPr>
            <w:r w:rsidRPr="007A391F">
              <w:rPr>
                <w:b/>
                <w:bCs/>
                <w:color w:val="000000"/>
              </w:rPr>
              <w:t>200 000,00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31C71DAA" w14:textId="77777777" w:rsidR="006F6E94" w:rsidRPr="007A391F" w:rsidRDefault="006F6E94" w:rsidP="00D50341">
            <w:pPr>
              <w:jc w:val="center"/>
              <w:rPr>
                <w:b/>
                <w:bCs/>
                <w:color w:val="000000"/>
              </w:rPr>
            </w:pPr>
            <w:r w:rsidRPr="007A391F">
              <w:rPr>
                <w:b/>
                <w:bCs/>
                <w:color w:val="000000"/>
              </w:rPr>
              <w:t>170 045,28</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3EC9C691" w14:textId="77777777" w:rsidR="006F6E94" w:rsidRPr="007A391F" w:rsidRDefault="006F6E94" w:rsidP="00D50341">
            <w:pPr>
              <w:jc w:val="center"/>
              <w:rPr>
                <w:b/>
                <w:bCs/>
                <w:color w:val="000000"/>
              </w:rPr>
            </w:pPr>
            <w:r w:rsidRPr="007A391F">
              <w:rPr>
                <w:b/>
                <w:bCs/>
                <w:color w:val="000000"/>
              </w:rPr>
              <w:t>249 600,00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5DD39146"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6" w:space="0" w:color="auto"/>
            </w:tcBorders>
            <w:shd w:val="solid" w:color="CC99FF" w:fill="auto"/>
          </w:tcPr>
          <w:p w14:paraId="18791A27" w14:textId="77777777" w:rsidR="006F6E94" w:rsidRPr="007A391F" w:rsidRDefault="006F6E94" w:rsidP="00D50341">
            <w:pPr>
              <w:jc w:val="center"/>
              <w:rPr>
                <w:b/>
                <w:bCs/>
                <w:color w:val="000000"/>
              </w:rPr>
            </w:pPr>
            <w:r w:rsidRPr="007A391F">
              <w:rPr>
                <w:b/>
                <w:bCs/>
                <w:color w:val="000000"/>
              </w:rPr>
              <w:t>150 000,00</w:t>
            </w:r>
          </w:p>
        </w:tc>
      </w:tr>
      <w:tr w:rsidR="006F6E94" w:rsidRPr="007A391F" w14:paraId="061A6802"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5CBA020"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FCAB43B"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E7115A5"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53584F74"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7DED005C"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0833C6D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56075BB"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20916D4A" w14:textId="77777777" w:rsidR="006F6E94" w:rsidRPr="007A391F" w:rsidRDefault="006F6E94" w:rsidP="00D50341">
            <w:pPr>
              <w:jc w:val="center"/>
              <w:rPr>
                <w:color w:val="000000"/>
              </w:rPr>
            </w:pPr>
            <w:r w:rsidRPr="007A391F">
              <w:rPr>
                <w:color w:val="000000"/>
              </w:rPr>
              <w:t>0</w:t>
            </w:r>
          </w:p>
        </w:tc>
      </w:tr>
      <w:tr w:rsidR="006F6E94" w:rsidRPr="007A391F" w14:paraId="4934BDD0"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E14CA13"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3E992154"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3A078F9"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0E4D99B0"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20DB560"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72F405C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68F9930"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tcPr>
          <w:p w14:paraId="1DF488E7" w14:textId="77777777" w:rsidR="006F6E94" w:rsidRPr="007A391F" w:rsidRDefault="006F6E94" w:rsidP="00D50341">
            <w:pPr>
              <w:jc w:val="center"/>
              <w:rPr>
                <w:color w:val="000000"/>
              </w:rPr>
            </w:pPr>
            <w:r w:rsidRPr="007A391F">
              <w:rPr>
                <w:color w:val="000000"/>
              </w:rPr>
              <w:t>0</w:t>
            </w:r>
          </w:p>
        </w:tc>
      </w:tr>
      <w:tr w:rsidR="006F6E94" w:rsidRPr="007A391F" w14:paraId="4DAED65A"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762C1BD"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72AF15B9"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41E13E89"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7928EFFF" w14:textId="77777777" w:rsidR="006F6E94" w:rsidRPr="007A391F" w:rsidRDefault="006F6E94" w:rsidP="00D50341">
            <w:pPr>
              <w:jc w:val="center"/>
              <w:rPr>
                <w:color w:val="000000"/>
              </w:rPr>
            </w:pPr>
            <w:r w:rsidRPr="007A391F">
              <w:rPr>
                <w:color w:val="000000"/>
              </w:rPr>
              <w:t>200 000,00</w:t>
            </w:r>
          </w:p>
        </w:tc>
        <w:tc>
          <w:tcPr>
            <w:tcW w:w="1134" w:type="dxa"/>
            <w:gridSpan w:val="2"/>
            <w:tcBorders>
              <w:top w:val="single" w:sz="6" w:space="0" w:color="auto"/>
              <w:left w:val="single" w:sz="6" w:space="0" w:color="auto"/>
              <w:bottom w:val="single" w:sz="6" w:space="0" w:color="auto"/>
              <w:right w:val="single" w:sz="6" w:space="0" w:color="auto"/>
            </w:tcBorders>
          </w:tcPr>
          <w:p w14:paraId="328C0EDC" w14:textId="77777777" w:rsidR="006F6E94" w:rsidRPr="007A391F" w:rsidRDefault="006F6E94" w:rsidP="00D50341">
            <w:pPr>
              <w:jc w:val="center"/>
              <w:rPr>
                <w:color w:val="000000"/>
              </w:rPr>
            </w:pPr>
            <w:r w:rsidRPr="007A391F">
              <w:rPr>
                <w:color w:val="000000"/>
              </w:rPr>
              <w:t>170 045,28</w:t>
            </w:r>
          </w:p>
        </w:tc>
        <w:tc>
          <w:tcPr>
            <w:tcW w:w="1143" w:type="dxa"/>
            <w:gridSpan w:val="3"/>
            <w:tcBorders>
              <w:top w:val="single" w:sz="6" w:space="0" w:color="auto"/>
              <w:left w:val="single" w:sz="6" w:space="0" w:color="auto"/>
              <w:bottom w:val="single" w:sz="6" w:space="0" w:color="auto"/>
              <w:right w:val="single" w:sz="6" w:space="0" w:color="auto"/>
            </w:tcBorders>
          </w:tcPr>
          <w:p w14:paraId="4222E643" w14:textId="77777777" w:rsidR="006F6E94" w:rsidRPr="007A391F" w:rsidRDefault="006F6E94" w:rsidP="00D50341">
            <w:pPr>
              <w:jc w:val="center"/>
              <w:rPr>
                <w:color w:val="000000"/>
              </w:rPr>
            </w:pPr>
            <w:r w:rsidRPr="007A391F">
              <w:rPr>
                <w:color w:val="000000"/>
              </w:rPr>
              <w:t>249 600,00</w:t>
            </w:r>
          </w:p>
        </w:tc>
        <w:tc>
          <w:tcPr>
            <w:tcW w:w="1125" w:type="dxa"/>
            <w:tcBorders>
              <w:top w:val="single" w:sz="6" w:space="0" w:color="auto"/>
              <w:left w:val="single" w:sz="6" w:space="0" w:color="auto"/>
              <w:bottom w:val="single" w:sz="6" w:space="0" w:color="auto"/>
              <w:right w:val="single" w:sz="6" w:space="0" w:color="auto"/>
            </w:tcBorders>
          </w:tcPr>
          <w:p w14:paraId="4FE87819" w14:textId="77777777" w:rsidR="006F6E94" w:rsidRPr="007A391F" w:rsidRDefault="006F6E94" w:rsidP="00D50341">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2454362B" w14:textId="77777777" w:rsidR="006F6E94" w:rsidRPr="007A391F" w:rsidRDefault="006F6E94" w:rsidP="00D50341">
            <w:pPr>
              <w:jc w:val="center"/>
              <w:rPr>
                <w:color w:val="000000"/>
              </w:rPr>
            </w:pPr>
            <w:r w:rsidRPr="007A391F">
              <w:rPr>
                <w:color w:val="000000"/>
              </w:rPr>
              <w:t>150 000</w:t>
            </w:r>
          </w:p>
        </w:tc>
      </w:tr>
      <w:tr w:rsidR="006F6E94" w:rsidRPr="007A391F" w14:paraId="25C5B611"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47622684"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1B6C7E68"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2C3A1733"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4B98DAF1"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42141A1B"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183A4D63"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0FB77EB3"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6" w:space="0" w:color="auto"/>
            </w:tcBorders>
          </w:tcPr>
          <w:p w14:paraId="0D844131" w14:textId="77777777" w:rsidR="006F6E94" w:rsidRPr="007A391F" w:rsidRDefault="006F6E94" w:rsidP="00D50341">
            <w:pPr>
              <w:jc w:val="center"/>
              <w:rPr>
                <w:color w:val="000000"/>
              </w:rPr>
            </w:pPr>
            <w:r w:rsidRPr="007A391F">
              <w:rPr>
                <w:color w:val="000000"/>
              </w:rPr>
              <w:t>0</w:t>
            </w:r>
          </w:p>
        </w:tc>
      </w:tr>
      <w:tr w:rsidR="006F6E94" w:rsidRPr="007A391F" w14:paraId="6F1CE894"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CE665AC" w14:textId="77777777" w:rsidR="006F6E94" w:rsidRPr="007A391F" w:rsidRDefault="006F6E94" w:rsidP="00D50341">
            <w:pPr>
              <w:jc w:val="center"/>
              <w:rPr>
                <w:color w:val="000000"/>
              </w:rPr>
            </w:pPr>
            <w:r w:rsidRPr="007A391F">
              <w:rPr>
                <w:color w:val="000000"/>
              </w:rPr>
              <w:t>9</w:t>
            </w:r>
          </w:p>
        </w:tc>
        <w:tc>
          <w:tcPr>
            <w:tcW w:w="2068" w:type="dxa"/>
            <w:vMerge w:val="restart"/>
            <w:tcBorders>
              <w:top w:val="single" w:sz="12" w:space="0" w:color="auto"/>
              <w:left w:val="single" w:sz="6" w:space="0" w:color="auto"/>
              <w:right w:val="single" w:sz="6" w:space="0" w:color="auto"/>
            </w:tcBorders>
          </w:tcPr>
          <w:p w14:paraId="1DD73381" w14:textId="77777777" w:rsidR="006F6E94" w:rsidRPr="007A391F" w:rsidRDefault="006F6E94" w:rsidP="00D50341">
            <w:pPr>
              <w:rPr>
                <w:color w:val="000000"/>
                <w:sz w:val="18"/>
                <w:szCs w:val="18"/>
              </w:rPr>
            </w:pPr>
            <w:r w:rsidRPr="007A391F">
              <w:rPr>
                <w:color w:val="000000"/>
                <w:sz w:val="18"/>
                <w:szCs w:val="18"/>
              </w:rPr>
              <w:t>Организация и проведение праздничных мероприятий: День Матери, День Отца.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63DFA24B"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15620D90" w14:textId="77777777" w:rsidR="006F6E94" w:rsidRPr="007A391F" w:rsidRDefault="006F6E94" w:rsidP="00D50341">
            <w:pPr>
              <w:jc w:val="center"/>
              <w:rPr>
                <w:b/>
                <w:bCs/>
                <w:color w:val="000000"/>
              </w:rPr>
            </w:pPr>
            <w:r w:rsidRPr="007A391F">
              <w:rPr>
                <w:b/>
                <w:bCs/>
                <w:color w:val="000000"/>
              </w:rPr>
              <w:t>50 000,00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6DAEF985" w14:textId="77777777" w:rsidR="006F6E94" w:rsidRPr="007A391F" w:rsidRDefault="006F6E94" w:rsidP="00D50341">
            <w:pPr>
              <w:jc w:val="center"/>
              <w:rPr>
                <w:b/>
                <w:bCs/>
                <w:color w:val="000000"/>
              </w:rPr>
            </w:pPr>
            <w:r w:rsidRPr="007A391F">
              <w:rPr>
                <w:b/>
                <w:bCs/>
                <w:color w:val="000000"/>
              </w:rPr>
              <w:t>100 000,00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6CA74399" w14:textId="77777777" w:rsidR="006F6E94" w:rsidRPr="007A391F" w:rsidRDefault="006F6E94" w:rsidP="00D50341">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67D92E27"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11CC8BD3" w14:textId="77777777" w:rsidR="006F6E94" w:rsidRPr="007A391F" w:rsidRDefault="006F6E94" w:rsidP="00D50341">
            <w:pPr>
              <w:jc w:val="center"/>
              <w:rPr>
                <w:b/>
                <w:bCs/>
                <w:color w:val="000000"/>
              </w:rPr>
            </w:pPr>
            <w:r w:rsidRPr="007A391F">
              <w:rPr>
                <w:b/>
                <w:bCs/>
                <w:color w:val="000000"/>
              </w:rPr>
              <w:t>150 000,00</w:t>
            </w:r>
          </w:p>
        </w:tc>
      </w:tr>
      <w:tr w:rsidR="006F6E94" w:rsidRPr="007A391F" w14:paraId="62F48EE2"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313682E"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A9094A3"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7A30894" w14:textId="77777777" w:rsidR="006F6E94" w:rsidRPr="007A391F" w:rsidRDefault="006F6E94" w:rsidP="00D50341">
            <w:pPr>
              <w:rPr>
                <w:color w:val="000000"/>
              </w:rPr>
            </w:pPr>
            <w:r w:rsidRPr="007A391F">
              <w:rPr>
                <w:color w:val="000000"/>
              </w:rPr>
              <w:t xml:space="preserve">Федеральный </w:t>
            </w:r>
            <w:r w:rsidRPr="007A391F">
              <w:rPr>
                <w:color w:val="000000"/>
              </w:rPr>
              <w:lastRenderedPageBreak/>
              <w:t>бюджет</w:t>
            </w:r>
          </w:p>
        </w:tc>
        <w:tc>
          <w:tcPr>
            <w:tcW w:w="1171" w:type="dxa"/>
            <w:gridSpan w:val="2"/>
            <w:tcBorders>
              <w:top w:val="single" w:sz="6" w:space="0" w:color="auto"/>
              <w:left w:val="single" w:sz="6" w:space="0" w:color="auto"/>
              <w:bottom w:val="single" w:sz="6" w:space="0" w:color="auto"/>
              <w:right w:val="single" w:sz="6" w:space="0" w:color="auto"/>
            </w:tcBorders>
          </w:tcPr>
          <w:p w14:paraId="448D0E07" w14:textId="77777777" w:rsidR="006F6E94" w:rsidRPr="007A391F" w:rsidRDefault="006F6E94" w:rsidP="00D50341">
            <w:pPr>
              <w:jc w:val="center"/>
              <w:rPr>
                <w:color w:val="000000"/>
              </w:rPr>
            </w:pPr>
            <w:r w:rsidRPr="007A391F">
              <w:rPr>
                <w:color w:val="000000"/>
              </w:rPr>
              <w:lastRenderedPageBreak/>
              <w:t>0</w:t>
            </w:r>
          </w:p>
        </w:tc>
        <w:tc>
          <w:tcPr>
            <w:tcW w:w="1134" w:type="dxa"/>
            <w:gridSpan w:val="2"/>
            <w:tcBorders>
              <w:top w:val="single" w:sz="6" w:space="0" w:color="auto"/>
              <w:left w:val="single" w:sz="6" w:space="0" w:color="auto"/>
              <w:bottom w:val="single" w:sz="6" w:space="0" w:color="auto"/>
              <w:right w:val="single" w:sz="6" w:space="0" w:color="auto"/>
            </w:tcBorders>
          </w:tcPr>
          <w:p w14:paraId="725FEA8C"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64B5EC0D"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22D9DD8"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B0D2942" w14:textId="77777777" w:rsidR="006F6E94" w:rsidRPr="007A391F" w:rsidRDefault="006F6E94" w:rsidP="00D50341">
            <w:pPr>
              <w:jc w:val="center"/>
              <w:rPr>
                <w:color w:val="000000"/>
              </w:rPr>
            </w:pPr>
            <w:r w:rsidRPr="007A391F">
              <w:rPr>
                <w:color w:val="000000"/>
              </w:rPr>
              <w:t>0</w:t>
            </w:r>
          </w:p>
        </w:tc>
      </w:tr>
      <w:tr w:rsidR="006F6E94" w:rsidRPr="007A391F" w14:paraId="29374DA3"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B1A5FFF"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1DE1A90F"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751F5BBE"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4F0F8A2C"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2234A775"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5908F571"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47BCC3E5"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FB40BD9" w14:textId="77777777" w:rsidR="006F6E94" w:rsidRPr="007A391F" w:rsidRDefault="006F6E94" w:rsidP="00D50341">
            <w:pPr>
              <w:jc w:val="center"/>
              <w:rPr>
                <w:color w:val="000000"/>
              </w:rPr>
            </w:pPr>
            <w:r w:rsidRPr="007A391F">
              <w:rPr>
                <w:color w:val="000000"/>
              </w:rPr>
              <w:t>0</w:t>
            </w:r>
          </w:p>
        </w:tc>
      </w:tr>
      <w:tr w:rsidR="006F6E94" w:rsidRPr="007A391F" w14:paraId="35B2ADF7"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9AA3CD5"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22EC9052"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8696491"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2E43F328" w14:textId="77777777" w:rsidR="006F6E94" w:rsidRPr="007A391F" w:rsidRDefault="006F6E94" w:rsidP="00D50341">
            <w:pPr>
              <w:jc w:val="center"/>
              <w:rPr>
                <w:color w:val="000000"/>
              </w:rPr>
            </w:pPr>
            <w:r w:rsidRPr="007A391F">
              <w:rPr>
                <w:color w:val="000000"/>
              </w:rPr>
              <w:t>50 000,00</w:t>
            </w:r>
          </w:p>
        </w:tc>
        <w:tc>
          <w:tcPr>
            <w:tcW w:w="1134" w:type="dxa"/>
            <w:gridSpan w:val="2"/>
            <w:tcBorders>
              <w:top w:val="single" w:sz="6" w:space="0" w:color="auto"/>
              <w:left w:val="single" w:sz="6" w:space="0" w:color="auto"/>
              <w:bottom w:val="single" w:sz="6" w:space="0" w:color="auto"/>
              <w:right w:val="single" w:sz="6" w:space="0" w:color="auto"/>
            </w:tcBorders>
          </w:tcPr>
          <w:p w14:paraId="7FD40F42" w14:textId="77777777" w:rsidR="006F6E94" w:rsidRPr="007A391F" w:rsidRDefault="006F6E94" w:rsidP="00D50341">
            <w:pPr>
              <w:jc w:val="center"/>
              <w:rPr>
                <w:color w:val="000000"/>
              </w:rPr>
            </w:pPr>
            <w:r w:rsidRPr="007A391F">
              <w:rPr>
                <w:color w:val="000000"/>
              </w:rPr>
              <w:t>100 000,00</w:t>
            </w:r>
          </w:p>
        </w:tc>
        <w:tc>
          <w:tcPr>
            <w:tcW w:w="1143" w:type="dxa"/>
            <w:gridSpan w:val="3"/>
            <w:tcBorders>
              <w:top w:val="single" w:sz="6" w:space="0" w:color="auto"/>
              <w:left w:val="single" w:sz="6" w:space="0" w:color="auto"/>
              <w:bottom w:val="single" w:sz="6" w:space="0" w:color="auto"/>
              <w:right w:val="single" w:sz="6" w:space="0" w:color="auto"/>
            </w:tcBorders>
          </w:tcPr>
          <w:p w14:paraId="055A4CFE"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448630B" w14:textId="77777777" w:rsidR="006F6E94" w:rsidRPr="007A391F" w:rsidRDefault="006F6E94" w:rsidP="00D50341">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180C94BC" w14:textId="77777777" w:rsidR="006F6E94" w:rsidRPr="007A391F" w:rsidRDefault="006F6E94" w:rsidP="00D50341">
            <w:pPr>
              <w:jc w:val="center"/>
              <w:rPr>
                <w:color w:val="000000"/>
              </w:rPr>
            </w:pPr>
            <w:r w:rsidRPr="007A391F">
              <w:rPr>
                <w:color w:val="000000"/>
              </w:rPr>
              <w:t>150 000</w:t>
            </w:r>
          </w:p>
        </w:tc>
      </w:tr>
      <w:tr w:rsidR="006F6E94" w:rsidRPr="007A391F" w14:paraId="7EFD5460"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22C8A304"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06229278"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7759BA0A"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12" w:space="0" w:color="auto"/>
              <w:right w:val="single" w:sz="6" w:space="0" w:color="auto"/>
            </w:tcBorders>
          </w:tcPr>
          <w:p w14:paraId="48431788"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12" w:space="0" w:color="auto"/>
              <w:right w:val="single" w:sz="6" w:space="0" w:color="auto"/>
            </w:tcBorders>
          </w:tcPr>
          <w:p w14:paraId="50EA86A9"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12" w:space="0" w:color="auto"/>
              <w:right w:val="single" w:sz="6" w:space="0" w:color="auto"/>
            </w:tcBorders>
          </w:tcPr>
          <w:p w14:paraId="503CDB75"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49BBFE15"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4C0F38A8" w14:textId="77777777" w:rsidR="006F6E94" w:rsidRPr="007A391F" w:rsidRDefault="006F6E94" w:rsidP="00D50341">
            <w:pPr>
              <w:jc w:val="center"/>
              <w:rPr>
                <w:color w:val="000000"/>
              </w:rPr>
            </w:pPr>
            <w:r w:rsidRPr="007A391F">
              <w:rPr>
                <w:color w:val="000000"/>
              </w:rPr>
              <w:t>0</w:t>
            </w:r>
          </w:p>
        </w:tc>
      </w:tr>
      <w:tr w:rsidR="006F6E94" w:rsidRPr="007A391F" w14:paraId="0CB71CAB"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79AF4CA" w14:textId="77777777" w:rsidR="006F6E94" w:rsidRPr="007A391F" w:rsidRDefault="006F6E94" w:rsidP="00D50341">
            <w:pPr>
              <w:jc w:val="center"/>
              <w:rPr>
                <w:color w:val="000000"/>
              </w:rPr>
            </w:pPr>
            <w:r w:rsidRPr="007A391F">
              <w:rPr>
                <w:color w:val="000000"/>
              </w:rPr>
              <w:t>10</w:t>
            </w:r>
          </w:p>
        </w:tc>
        <w:tc>
          <w:tcPr>
            <w:tcW w:w="2068" w:type="dxa"/>
            <w:vMerge w:val="restart"/>
            <w:tcBorders>
              <w:top w:val="single" w:sz="12" w:space="0" w:color="auto"/>
              <w:left w:val="single" w:sz="6" w:space="0" w:color="auto"/>
              <w:right w:val="single" w:sz="6" w:space="0" w:color="auto"/>
            </w:tcBorders>
          </w:tcPr>
          <w:p w14:paraId="6EADC46B" w14:textId="77777777" w:rsidR="006F6E94" w:rsidRPr="007A391F" w:rsidRDefault="006F6E94" w:rsidP="00D50341">
            <w:pPr>
              <w:rPr>
                <w:color w:val="000000"/>
                <w:sz w:val="22"/>
                <w:szCs w:val="22"/>
              </w:rPr>
            </w:pPr>
            <w:r w:rsidRPr="007A391F">
              <w:rPr>
                <w:color w:val="000000"/>
                <w:sz w:val="22"/>
                <w:szCs w:val="22"/>
              </w:rPr>
              <w:t>Оказание адресной социальной помощи членам семей участников специальной военной операции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1B553150" w14:textId="77777777" w:rsidR="006F6E94" w:rsidRPr="007A391F" w:rsidRDefault="006F6E94" w:rsidP="00D50341">
            <w:pPr>
              <w:rPr>
                <w:b/>
                <w:bCs/>
                <w:color w:val="000000"/>
              </w:rPr>
            </w:pPr>
            <w:r w:rsidRPr="007A391F">
              <w:rPr>
                <w:b/>
                <w:bCs/>
                <w:color w:val="000000"/>
              </w:rPr>
              <w:t>ВСЕГО:</w:t>
            </w:r>
          </w:p>
        </w:tc>
        <w:tc>
          <w:tcPr>
            <w:tcW w:w="1171" w:type="dxa"/>
            <w:gridSpan w:val="2"/>
            <w:tcBorders>
              <w:top w:val="single" w:sz="12" w:space="0" w:color="auto"/>
              <w:left w:val="single" w:sz="6" w:space="0" w:color="auto"/>
              <w:bottom w:val="single" w:sz="6" w:space="0" w:color="auto"/>
              <w:right w:val="single" w:sz="6" w:space="0" w:color="auto"/>
            </w:tcBorders>
            <w:shd w:val="solid" w:color="CC99FF" w:fill="auto"/>
          </w:tcPr>
          <w:p w14:paraId="2E518808" w14:textId="77777777" w:rsidR="006F6E94" w:rsidRPr="007A391F" w:rsidRDefault="006F6E94" w:rsidP="00D50341">
            <w:pPr>
              <w:jc w:val="center"/>
              <w:rPr>
                <w:b/>
                <w:bCs/>
                <w:color w:val="000000"/>
              </w:rPr>
            </w:pPr>
            <w:r w:rsidRPr="007A391F">
              <w:rPr>
                <w:b/>
                <w:bCs/>
                <w:color w:val="000000"/>
              </w:rPr>
              <w:t>520 000,00</w:t>
            </w:r>
          </w:p>
        </w:tc>
        <w:tc>
          <w:tcPr>
            <w:tcW w:w="1134" w:type="dxa"/>
            <w:gridSpan w:val="2"/>
            <w:tcBorders>
              <w:top w:val="single" w:sz="12" w:space="0" w:color="auto"/>
              <w:left w:val="single" w:sz="6" w:space="0" w:color="auto"/>
              <w:bottom w:val="single" w:sz="6" w:space="0" w:color="auto"/>
              <w:right w:val="single" w:sz="6" w:space="0" w:color="auto"/>
            </w:tcBorders>
            <w:shd w:val="solid" w:color="CC99FF" w:fill="auto"/>
          </w:tcPr>
          <w:p w14:paraId="08DC56B4" w14:textId="77777777" w:rsidR="006F6E94" w:rsidRPr="007A391F" w:rsidRDefault="006F6E94" w:rsidP="00D50341">
            <w:pPr>
              <w:jc w:val="center"/>
              <w:rPr>
                <w:b/>
                <w:bCs/>
                <w:color w:val="000000"/>
              </w:rPr>
            </w:pPr>
            <w:r w:rsidRPr="007A391F">
              <w:rPr>
                <w:b/>
                <w:bCs/>
                <w:color w:val="000000"/>
              </w:rPr>
              <w:t>1 250 000,00</w:t>
            </w:r>
          </w:p>
        </w:tc>
        <w:tc>
          <w:tcPr>
            <w:tcW w:w="1143" w:type="dxa"/>
            <w:gridSpan w:val="3"/>
            <w:tcBorders>
              <w:top w:val="single" w:sz="12" w:space="0" w:color="auto"/>
              <w:left w:val="single" w:sz="6" w:space="0" w:color="auto"/>
              <w:bottom w:val="single" w:sz="6" w:space="0" w:color="auto"/>
              <w:right w:val="single" w:sz="6" w:space="0" w:color="auto"/>
            </w:tcBorders>
            <w:shd w:val="solid" w:color="CC99FF" w:fill="auto"/>
          </w:tcPr>
          <w:p w14:paraId="07F6E8EC" w14:textId="77777777" w:rsidR="006F6E94" w:rsidRPr="007A391F" w:rsidRDefault="006F6E94" w:rsidP="00D50341">
            <w:pPr>
              <w:jc w:val="center"/>
              <w:rPr>
                <w:b/>
                <w:bCs/>
                <w:color w:val="000000"/>
              </w:rPr>
            </w:pPr>
            <w:r w:rsidRPr="007A391F">
              <w:rPr>
                <w:b/>
                <w:bCs/>
                <w:color w:val="000000"/>
              </w:rPr>
              <w:t>1 319 788,00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6525BAF" w14:textId="77777777" w:rsidR="006F6E94" w:rsidRPr="007A391F" w:rsidRDefault="006F6E94" w:rsidP="00D50341">
            <w:pPr>
              <w:jc w:val="center"/>
              <w:rPr>
                <w:b/>
                <w:bCs/>
                <w:color w:val="000000"/>
              </w:rPr>
            </w:pPr>
            <w:r w:rsidRPr="007A391F">
              <w:rPr>
                <w:b/>
                <w:bCs/>
                <w:color w:val="000000"/>
              </w:rPr>
              <w:t>1 000 000,00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0941A06" w14:textId="77777777" w:rsidR="006F6E94" w:rsidRPr="007A391F" w:rsidRDefault="006F6E94" w:rsidP="00D50341">
            <w:pPr>
              <w:jc w:val="center"/>
              <w:rPr>
                <w:b/>
                <w:bCs/>
                <w:color w:val="000000"/>
              </w:rPr>
            </w:pPr>
            <w:r w:rsidRPr="007A391F">
              <w:rPr>
                <w:b/>
                <w:bCs/>
                <w:color w:val="000000"/>
              </w:rPr>
              <w:t>1 000 000,00</w:t>
            </w:r>
          </w:p>
        </w:tc>
      </w:tr>
      <w:tr w:rsidR="006F6E94" w:rsidRPr="007A391F" w14:paraId="11CAC45E"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67D38058"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37EFA0F6" w14:textId="77777777" w:rsidR="006F6E94" w:rsidRPr="007A391F" w:rsidRDefault="006F6E94" w:rsidP="00D50341">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EFED3E8" w14:textId="77777777" w:rsidR="006F6E94" w:rsidRPr="007A391F" w:rsidRDefault="006F6E94" w:rsidP="00D50341">
            <w:pPr>
              <w:rPr>
                <w:color w:val="000000"/>
              </w:rPr>
            </w:pPr>
            <w:r w:rsidRPr="007A391F">
              <w:rPr>
                <w:color w:val="000000"/>
              </w:rPr>
              <w:t>Федеральный бюджет</w:t>
            </w:r>
          </w:p>
        </w:tc>
        <w:tc>
          <w:tcPr>
            <w:tcW w:w="1171" w:type="dxa"/>
            <w:gridSpan w:val="2"/>
            <w:tcBorders>
              <w:top w:val="single" w:sz="6" w:space="0" w:color="auto"/>
              <w:left w:val="single" w:sz="6" w:space="0" w:color="auto"/>
              <w:bottom w:val="single" w:sz="6" w:space="0" w:color="auto"/>
              <w:right w:val="single" w:sz="6" w:space="0" w:color="auto"/>
            </w:tcBorders>
          </w:tcPr>
          <w:p w14:paraId="1114639F"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563E7372"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34DFCE75"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9002384"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55F3D97" w14:textId="77777777" w:rsidR="006F6E94" w:rsidRPr="007A391F" w:rsidRDefault="006F6E94" w:rsidP="00D50341">
            <w:pPr>
              <w:jc w:val="center"/>
              <w:rPr>
                <w:color w:val="000000"/>
              </w:rPr>
            </w:pPr>
            <w:r w:rsidRPr="007A391F">
              <w:rPr>
                <w:color w:val="000000"/>
              </w:rPr>
              <w:t>0</w:t>
            </w:r>
          </w:p>
        </w:tc>
      </w:tr>
      <w:tr w:rsidR="006F6E94" w:rsidRPr="007A391F" w14:paraId="3858D246"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ADBFCF4"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483D5F6" w14:textId="77777777" w:rsidR="006F6E94" w:rsidRPr="007A391F" w:rsidRDefault="006F6E94" w:rsidP="00D50341">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60B4167B" w14:textId="77777777" w:rsidR="006F6E94" w:rsidRPr="007A391F" w:rsidRDefault="006F6E94" w:rsidP="00D50341">
            <w:pPr>
              <w:rPr>
                <w:color w:val="000000"/>
              </w:rPr>
            </w:pPr>
            <w:r w:rsidRPr="007A391F">
              <w:rPr>
                <w:color w:val="000000"/>
              </w:rPr>
              <w:t>Государственный бюджет РС (Я)</w:t>
            </w:r>
          </w:p>
        </w:tc>
        <w:tc>
          <w:tcPr>
            <w:tcW w:w="1171" w:type="dxa"/>
            <w:gridSpan w:val="2"/>
            <w:tcBorders>
              <w:top w:val="single" w:sz="6" w:space="0" w:color="auto"/>
              <w:left w:val="single" w:sz="6" w:space="0" w:color="auto"/>
              <w:bottom w:val="single" w:sz="6" w:space="0" w:color="auto"/>
              <w:right w:val="single" w:sz="6" w:space="0" w:color="auto"/>
            </w:tcBorders>
          </w:tcPr>
          <w:p w14:paraId="77CF5DE6"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69522C00"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106EE820"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9CBCB3A"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6A401B01" w14:textId="77777777" w:rsidR="006F6E94" w:rsidRPr="007A391F" w:rsidRDefault="006F6E94" w:rsidP="00D50341">
            <w:pPr>
              <w:jc w:val="center"/>
              <w:rPr>
                <w:color w:val="000000"/>
              </w:rPr>
            </w:pPr>
            <w:r w:rsidRPr="007A391F">
              <w:rPr>
                <w:color w:val="000000"/>
              </w:rPr>
              <w:t>0</w:t>
            </w:r>
          </w:p>
        </w:tc>
      </w:tr>
      <w:tr w:rsidR="006F6E94" w:rsidRPr="007A391F" w14:paraId="0CF22090"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287AA43"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699B9638" w14:textId="77777777" w:rsidR="006F6E94" w:rsidRPr="007A391F" w:rsidRDefault="006F6E94" w:rsidP="00D50341">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10DEBFEF" w14:textId="77777777" w:rsidR="006F6E94" w:rsidRPr="007A391F" w:rsidRDefault="006F6E94" w:rsidP="00D50341">
            <w:pPr>
              <w:rPr>
                <w:color w:val="000000"/>
              </w:rPr>
            </w:pPr>
            <w:r w:rsidRPr="007A391F">
              <w:rPr>
                <w:color w:val="000000"/>
              </w:rPr>
              <w:t>Бюджет МО "Поселок Айхал"</w:t>
            </w:r>
          </w:p>
        </w:tc>
        <w:tc>
          <w:tcPr>
            <w:tcW w:w="1171" w:type="dxa"/>
            <w:gridSpan w:val="2"/>
            <w:tcBorders>
              <w:top w:val="single" w:sz="6" w:space="0" w:color="auto"/>
              <w:left w:val="single" w:sz="6" w:space="0" w:color="auto"/>
              <w:bottom w:val="single" w:sz="6" w:space="0" w:color="auto"/>
              <w:right w:val="single" w:sz="6" w:space="0" w:color="auto"/>
            </w:tcBorders>
          </w:tcPr>
          <w:p w14:paraId="4C75E248" w14:textId="77777777" w:rsidR="006F6E94" w:rsidRPr="007A391F" w:rsidRDefault="006F6E94" w:rsidP="00D50341">
            <w:pPr>
              <w:jc w:val="center"/>
              <w:rPr>
                <w:color w:val="000000"/>
              </w:rPr>
            </w:pPr>
            <w:r w:rsidRPr="007A391F">
              <w:rPr>
                <w:color w:val="000000"/>
              </w:rPr>
              <w:t>520 000,00</w:t>
            </w:r>
          </w:p>
        </w:tc>
        <w:tc>
          <w:tcPr>
            <w:tcW w:w="1134" w:type="dxa"/>
            <w:gridSpan w:val="2"/>
            <w:tcBorders>
              <w:top w:val="single" w:sz="6" w:space="0" w:color="auto"/>
              <w:left w:val="single" w:sz="6" w:space="0" w:color="auto"/>
              <w:bottom w:val="single" w:sz="6" w:space="0" w:color="auto"/>
              <w:right w:val="single" w:sz="6" w:space="0" w:color="auto"/>
            </w:tcBorders>
          </w:tcPr>
          <w:p w14:paraId="6176AF4F" w14:textId="77777777" w:rsidR="006F6E94" w:rsidRPr="007A391F" w:rsidRDefault="006F6E94" w:rsidP="00D50341">
            <w:pPr>
              <w:jc w:val="center"/>
              <w:rPr>
                <w:color w:val="000000"/>
              </w:rPr>
            </w:pPr>
            <w:r w:rsidRPr="007A391F">
              <w:rPr>
                <w:color w:val="000000"/>
              </w:rPr>
              <w:t>1 250 000,00</w:t>
            </w:r>
          </w:p>
        </w:tc>
        <w:tc>
          <w:tcPr>
            <w:tcW w:w="1143" w:type="dxa"/>
            <w:gridSpan w:val="3"/>
            <w:tcBorders>
              <w:top w:val="single" w:sz="6" w:space="0" w:color="auto"/>
              <w:left w:val="single" w:sz="6" w:space="0" w:color="auto"/>
              <w:bottom w:val="single" w:sz="6" w:space="0" w:color="auto"/>
              <w:right w:val="single" w:sz="6" w:space="0" w:color="auto"/>
            </w:tcBorders>
          </w:tcPr>
          <w:p w14:paraId="21304AA9" w14:textId="77777777" w:rsidR="006F6E94" w:rsidRPr="007A391F" w:rsidRDefault="006F6E94" w:rsidP="00D50341">
            <w:pPr>
              <w:jc w:val="center"/>
              <w:rPr>
                <w:color w:val="000000"/>
              </w:rPr>
            </w:pPr>
            <w:r w:rsidRPr="007A391F">
              <w:rPr>
                <w:color w:val="000000"/>
              </w:rPr>
              <w:t>1 319 788,00</w:t>
            </w:r>
          </w:p>
        </w:tc>
        <w:tc>
          <w:tcPr>
            <w:tcW w:w="1125" w:type="dxa"/>
            <w:tcBorders>
              <w:top w:val="single" w:sz="6" w:space="0" w:color="auto"/>
              <w:left w:val="single" w:sz="6" w:space="0" w:color="auto"/>
              <w:bottom w:val="single" w:sz="6" w:space="0" w:color="auto"/>
              <w:right w:val="single" w:sz="6" w:space="0" w:color="auto"/>
            </w:tcBorders>
          </w:tcPr>
          <w:p w14:paraId="54ACEA85" w14:textId="77777777" w:rsidR="006F6E94" w:rsidRPr="007A391F" w:rsidRDefault="006F6E94" w:rsidP="00D50341">
            <w:pPr>
              <w:rPr>
                <w:color w:val="000000"/>
              </w:rPr>
            </w:pPr>
            <w:r w:rsidRPr="007A391F">
              <w:rPr>
                <w:color w:val="000000"/>
              </w:rPr>
              <w:t>1 000 000,00</w:t>
            </w:r>
          </w:p>
        </w:tc>
        <w:tc>
          <w:tcPr>
            <w:tcW w:w="1149" w:type="dxa"/>
            <w:tcBorders>
              <w:top w:val="single" w:sz="6" w:space="0" w:color="auto"/>
              <w:left w:val="single" w:sz="6" w:space="0" w:color="auto"/>
              <w:bottom w:val="single" w:sz="6" w:space="0" w:color="auto"/>
              <w:right w:val="single" w:sz="6" w:space="0" w:color="auto"/>
            </w:tcBorders>
          </w:tcPr>
          <w:p w14:paraId="08ADC1D8" w14:textId="77777777" w:rsidR="006F6E94" w:rsidRPr="007A391F" w:rsidRDefault="006F6E94" w:rsidP="00D50341">
            <w:pPr>
              <w:rPr>
                <w:color w:val="000000"/>
              </w:rPr>
            </w:pPr>
            <w:r w:rsidRPr="007A391F">
              <w:rPr>
                <w:color w:val="000000"/>
              </w:rPr>
              <w:t>1 000 000,00</w:t>
            </w:r>
          </w:p>
        </w:tc>
      </w:tr>
      <w:tr w:rsidR="006F6E94" w:rsidRPr="007A391F" w14:paraId="034B9591" w14:textId="77777777" w:rsidTr="00D50341">
        <w:tblPrEx>
          <w:tblCellMar>
            <w:top w:w="0" w:type="dxa"/>
            <w:bottom w:w="0" w:type="dxa"/>
          </w:tblCellMar>
        </w:tblPrEx>
        <w:trPr>
          <w:trHeight w:val="1380"/>
        </w:trPr>
        <w:tc>
          <w:tcPr>
            <w:tcW w:w="369" w:type="dxa"/>
            <w:gridSpan w:val="2"/>
            <w:tcBorders>
              <w:top w:val="nil"/>
              <w:left w:val="single" w:sz="12" w:space="0" w:color="auto"/>
              <w:bottom w:val="single" w:sz="6" w:space="0" w:color="auto"/>
              <w:right w:val="single" w:sz="6" w:space="0" w:color="auto"/>
            </w:tcBorders>
          </w:tcPr>
          <w:p w14:paraId="3FD7E46B" w14:textId="77777777" w:rsidR="006F6E94" w:rsidRPr="007A391F" w:rsidRDefault="006F6E94" w:rsidP="00D50341">
            <w:pPr>
              <w:jc w:val="center"/>
              <w:rPr>
                <w:color w:val="000000"/>
              </w:rPr>
            </w:pPr>
          </w:p>
        </w:tc>
        <w:tc>
          <w:tcPr>
            <w:tcW w:w="2068" w:type="dxa"/>
            <w:vMerge/>
            <w:tcBorders>
              <w:left w:val="single" w:sz="6" w:space="0" w:color="auto"/>
              <w:bottom w:val="single" w:sz="6" w:space="0" w:color="auto"/>
              <w:right w:val="single" w:sz="6" w:space="0" w:color="auto"/>
            </w:tcBorders>
          </w:tcPr>
          <w:p w14:paraId="5862A7E0" w14:textId="77777777" w:rsidR="006F6E94" w:rsidRPr="007A391F" w:rsidRDefault="006F6E94" w:rsidP="00D50341">
            <w:pPr>
              <w:jc w:val="center"/>
              <w:rPr>
                <w:color w:val="000000"/>
              </w:rPr>
            </w:pPr>
          </w:p>
        </w:tc>
        <w:tc>
          <w:tcPr>
            <w:tcW w:w="1808" w:type="dxa"/>
            <w:tcBorders>
              <w:top w:val="single" w:sz="6" w:space="0" w:color="auto"/>
              <w:left w:val="single" w:sz="6" w:space="0" w:color="auto"/>
              <w:bottom w:val="single" w:sz="6" w:space="0" w:color="auto"/>
              <w:right w:val="single" w:sz="6" w:space="0" w:color="auto"/>
            </w:tcBorders>
          </w:tcPr>
          <w:p w14:paraId="5BCF0F65" w14:textId="77777777" w:rsidR="006F6E94" w:rsidRPr="007A391F" w:rsidRDefault="006F6E94" w:rsidP="00D50341">
            <w:pPr>
              <w:rPr>
                <w:color w:val="000000"/>
              </w:rPr>
            </w:pPr>
            <w:r w:rsidRPr="007A391F">
              <w:rPr>
                <w:color w:val="000000"/>
              </w:rPr>
              <w:t>Другие источники</w:t>
            </w:r>
          </w:p>
        </w:tc>
        <w:tc>
          <w:tcPr>
            <w:tcW w:w="1171" w:type="dxa"/>
            <w:gridSpan w:val="2"/>
            <w:tcBorders>
              <w:top w:val="single" w:sz="6" w:space="0" w:color="auto"/>
              <w:left w:val="single" w:sz="6" w:space="0" w:color="auto"/>
              <w:bottom w:val="single" w:sz="6" w:space="0" w:color="auto"/>
              <w:right w:val="single" w:sz="6" w:space="0" w:color="auto"/>
            </w:tcBorders>
          </w:tcPr>
          <w:p w14:paraId="318E796C" w14:textId="77777777" w:rsidR="006F6E94" w:rsidRPr="007A391F" w:rsidRDefault="006F6E94" w:rsidP="00D50341">
            <w:pPr>
              <w:jc w:val="center"/>
              <w:rPr>
                <w:color w:val="000000"/>
              </w:rPr>
            </w:pPr>
            <w:r w:rsidRPr="007A391F">
              <w:rPr>
                <w:color w:val="000000"/>
              </w:rPr>
              <w:t>0</w:t>
            </w:r>
          </w:p>
        </w:tc>
        <w:tc>
          <w:tcPr>
            <w:tcW w:w="1134" w:type="dxa"/>
            <w:gridSpan w:val="2"/>
            <w:tcBorders>
              <w:top w:val="single" w:sz="6" w:space="0" w:color="auto"/>
              <w:left w:val="single" w:sz="6" w:space="0" w:color="auto"/>
              <w:bottom w:val="single" w:sz="6" w:space="0" w:color="auto"/>
              <w:right w:val="single" w:sz="6" w:space="0" w:color="auto"/>
            </w:tcBorders>
          </w:tcPr>
          <w:p w14:paraId="41D4F502" w14:textId="77777777" w:rsidR="006F6E94" w:rsidRPr="007A391F" w:rsidRDefault="006F6E94" w:rsidP="00D50341">
            <w:pPr>
              <w:jc w:val="center"/>
              <w:rPr>
                <w:color w:val="000000"/>
              </w:rPr>
            </w:pPr>
            <w:r w:rsidRPr="007A391F">
              <w:rPr>
                <w:color w:val="000000"/>
              </w:rPr>
              <w:t>0</w:t>
            </w:r>
          </w:p>
        </w:tc>
        <w:tc>
          <w:tcPr>
            <w:tcW w:w="1143" w:type="dxa"/>
            <w:gridSpan w:val="3"/>
            <w:tcBorders>
              <w:top w:val="single" w:sz="6" w:space="0" w:color="auto"/>
              <w:left w:val="single" w:sz="6" w:space="0" w:color="auto"/>
              <w:bottom w:val="single" w:sz="6" w:space="0" w:color="auto"/>
              <w:right w:val="single" w:sz="6" w:space="0" w:color="auto"/>
            </w:tcBorders>
          </w:tcPr>
          <w:p w14:paraId="21C8203A"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5890406"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46C2170" w14:textId="77777777" w:rsidR="006F6E94" w:rsidRPr="007A391F" w:rsidRDefault="006F6E94" w:rsidP="00D50341">
            <w:pPr>
              <w:jc w:val="center"/>
              <w:rPr>
                <w:color w:val="000000"/>
              </w:rPr>
            </w:pPr>
            <w:r w:rsidRPr="007A391F">
              <w:rPr>
                <w:color w:val="000000"/>
              </w:rPr>
              <w:t>0</w:t>
            </w:r>
          </w:p>
        </w:tc>
      </w:tr>
      <w:tr w:rsidR="006F6E94" w:rsidRPr="007A391F" w14:paraId="5B08912E" w14:textId="77777777" w:rsidTr="00D50341">
        <w:tblPrEx>
          <w:tblCellMar>
            <w:top w:w="0" w:type="dxa"/>
            <w:bottom w:w="0" w:type="dxa"/>
          </w:tblCellMar>
        </w:tblPrEx>
        <w:trPr>
          <w:trHeight w:val="132"/>
        </w:trPr>
        <w:tc>
          <w:tcPr>
            <w:tcW w:w="313" w:type="dxa"/>
            <w:vMerge w:val="restart"/>
            <w:tcBorders>
              <w:top w:val="single" w:sz="4" w:space="0" w:color="auto"/>
              <w:left w:val="single" w:sz="4" w:space="0" w:color="auto"/>
              <w:right w:val="single" w:sz="4" w:space="0" w:color="auto"/>
            </w:tcBorders>
          </w:tcPr>
          <w:p w14:paraId="05B580EB" w14:textId="77777777" w:rsidR="006F6E94" w:rsidRPr="007A391F" w:rsidRDefault="006F6E94" w:rsidP="00D50341">
            <w:pPr>
              <w:jc w:val="center"/>
              <w:rPr>
                <w:bCs/>
                <w:color w:val="000000"/>
              </w:rPr>
            </w:pPr>
            <w:r w:rsidRPr="007A391F">
              <w:rPr>
                <w:bCs/>
                <w:color w:val="000000"/>
              </w:rPr>
              <w:t>11</w:t>
            </w:r>
          </w:p>
        </w:tc>
        <w:tc>
          <w:tcPr>
            <w:tcW w:w="2124" w:type="dxa"/>
            <w:gridSpan w:val="2"/>
            <w:vMerge w:val="restart"/>
            <w:tcBorders>
              <w:top w:val="single" w:sz="4" w:space="0" w:color="auto"/>
              <w:left w:val="single" w:sz="4" w:space="0" w:color="auto"/>
              <w:right w:val="single" w:sz="4" w:space="0" w:color="auto"/>
            </w:tcBorders>
          </w:tcPr>
          <w:p w14:paraId="1F1F756B" w14:textId="77777777" w:rsidR="006F6E94" w:rsidRPr="007A391F" w:rsidRDefault="006F6E94" w:rsidP="00D50341">
            <w:pPr>
              <w:rPr>
                <w:b/>
                <w:bCs/>
                <w:color w:val="000000"/>
              </w:rPr>
            </w:pPr>
            <w:r w:rsidRPr="007A391F">
              <w:rPr>
                <w:sz w:val="16"/>
                <w:szCs w:val="16"/>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rPr>
                <w:sz w:val="16"/>
                <w:szCs w:val="16"/>
              </w:rPr>
              <w:t xml:space="preserve"> на территории Донецкой Народной Республики, Луганской Народной</w:t>
            </w:r>
            <w:r w:rsidRPr="007A391F">
              <w:t xml:space="preserve"> Республики и Украины</w:t>
            </w:r>
          </w:p>
        </w:tc>
        <w:tc>
          <w:tcPr>
            <w:tcW w:w="1845" w:type="dxa"/>
            <w:gridSpan w:val="2"/>
            <w:tcBorders>
              <w:top w:val="single" w:sz="6" w:space="0" w:color="auto"/>
              <w:left w:val="single" w:sz="6" w:space="0" w:color="auto"/>
              <w:bottom w:val="single" w:sz="6" w:space="0" w:color="auto"/>
              <w:right w:val="single" w:sz="6" w:space="0" w:color="auto"/>
            </w:tcBorders>
          </w:tcPr>
          <w:p w14:paraId="14E83D44" w14:textId="77777777" w:rsidR="006F6E94" w:rsidRPr="007A391F" w:rsidRDefault="006F6E94" w:rsidP="00D50341">
            <w:pPr>
              <w:rPr>
                <w:b/>
              </w:rPr>
            </w:pPr>
            <w:r w:rsidRPr="007A391F">
              <w:rPr>
                <w:b/>
              </w:rPr>
              <w:t>ВСЕГО:</w:t>
            </w:r>
          </w:p>
        </w:tc>
        <w:tc>
          <w:tcPr>
            <w:tcW w:w="1134" w:type="dxa"/>
            <w:tcBorders>
              <w:top w:val="single" w:sz="4" w:space="0" w:color="auto"/>
              <w:left w:val="single" w:sz="4" w:space="0" w:color="auto"/>
              <w:bottom w:val="single" w:sz="4" w:space="0" w:color="auto"/>
              <w:right w:val="single" w:sz="4" w:space="0" w:color="auto"/>
            </w:tcBorders>
          </w:tcPr>
          <w:p w14:paraId="2C831529" w14:textId="77777777" w:rsidR="006F6E94" w:rsidRPr="007A391F" w:rsidRDefault="006F6E94" w:rsidP="00D50341">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3BCF919C" w14:textId="77777777" w:rsidR="006F6E94" w:rsidRPr="007A391F" w:rsidRDefault="006F6E94" w:rsidP="00D50341">
            <w:pPr>
              <w:jc w:val="center"/>
              <w:rPr>
                <w:b/>
                <w:bCs/>
              </w:rPr>
            </w:pPr>
            <w:r w:rsidRPr="007A391F">
              <w:rPr>
                <w:b/>
                <w:bCs/>
              </w:rPr>
              <w:t>0</w:t>
            </w:r>
          </w:p>
        </w:tc>
        <w:tc>
          <w:tcPr>
            <w:tcW w:w="1134" w:type="dxa"/>
            <w:gridSpan w:val="2"/>
            <w:tcBorders>
              <w:top w:val="single" w:sz="4" w:space="0" w:color="auto"/>
              <w:left w:val="single" w:sz="4" w:space="0" w:color="auto"/>
              <w:bottom w:val="single" w:sz="4" w:space="0" w:color="auto"/>
              <w:right w:val="single" w:sz="4" w:space="0" w:color="auto"/>
            </w:tcBorders>
          </w:tcPr>
          <w:p w14:paraId="2511E959" w14:textId="77777777" w:rsidR="006F6E94" w:rsidRPr="007A391F" w:rsidRDefault="006F6E94" w:rsidP="00D50341">
            <w:pPr>
              <w:jc w:val="center"/>
              <w:rPr>
                <w:b/>
                <w:bCs/>
              </w:rPr>
            </w:pPr>
            <w:r w:rsidRPr="007A391F">
              <w:rPr>
                <w:b/>
                <w:bCs/>
              </w:rPr>
              <w:t>622 414,00</w:t>
            </w:r>
          </w:p>
        </w:tc>
        <w:tc>
          <w:tcPr>
            <w:tcW w:w="1134" w:type="dxa"/>
            <w:gridSpan w:val="2"/>
            <w:tcBorders>
              <w:top w:val="single" w:sz="6" w:space="0" w:color="auto"/>
              <w:left w:val="single" w:sz="6" w:space="0" w:color="auto"/>
              <w:bottom w:val="single" w:sz="6" w:space="0" w:color="auto"/>
              <w:right w:val="single" w:sz="4" w:space="0" w:color="auto"/>
            </w:tcBorders>
          </w:tcPr>
          <w:p w14:paraId="3B31CB0E" w14:textId="77777777" w:rsidR="006F6E94" w:rsidRPr="007A391F" w:rsidRDefault="006F6E94" w:rsidP="00D50341">
            <w:pPr>
              <w:jc w:val="center"/>
              <w:rPr>
                <w:b/>
              </w:rPr>
            </w:pPr>
            <w:r w:rsidRPr="007A391F">
              <w:rPr>
                <w:b/>
              </w:rPr>
              <w:t>0</w:t>
            </w:r>
          </w:p>
        </w:tc>
        <w:tc>
          <w:tcPr>
            <w:tcW w:w="1149" w:type="dxa"/>
            <w:tcBorders>
              <w:top w:val="single" w:sz="4" w:space="0" w:color="auto"/>
              <w:left w:val="single" w:sz="4" w:space="0" w:color="auto"/>
              <w:bottom w:val="single" w:sz="4" w:space="0" w:color="auto"/>
              <w:right w:val="single" w:sz="4" w:space="0" w:color="auto"/>
            </w:tcBorders>
          </w:tcPr>
          <w:p w14:paraId="0047BC1F" w14:textId="77777777" w:rsidR="006F6E94" w:rsidRPr="007A391F" w:rsidRDefault="006F6E94" w:rsidP="00D50341">
            <w:pPr>
              <w:jc w:val="center"/>
              <w:rPr>
                <w:b/>
              </w:rPr>
            </w:pPr>
            <w:r w:rsidRPr="007A391F">
              <w:rPr>
                <w:b/>
              </w:rPr>
              <w:t>0</w:t>
            </w:r>
          </w:p>
        </w:tc>
      </w:tr>
      <w:tr w:rsidR="006F6E94" w:rsidRPr="007A391F" w14:paraId="2118DDF0" w14:textId="77777777" w:rsidTr="00D50341">
        <w:tblPrEx>
          <w:tblCellMar>
            <w:top w:w="0" w:type="dxa"/>
            <w:bottom w:w="0" w:type="dxa"/>
          </w:tblCellMar>
        </w:tblPrEx>
        <w:trPr>
          <w:trHeight w:val="132"/>
        </w:trPr>
        <w:tc>
          <w:tcPr>
            <w:tcW w:w="313" w:type="dxa"/>
            <w:vMerge/>
            <w:tcBorders>
              <w:left w:val="single" w:sz="4" w:space="0" w:color="auto"/>
              <w:right w:val="single" w:sz="4" w:space="0" w:color="auto"/>
            </w:tcBorders>
          </w:tcPr>
          <w:p w14:paraId="72B67A16" w14:textId="77777777" w:rsidR="006F6E94" w:rsidRPr="007A391F" w:rsidRDefault="006F6E94" w:rsidP="00D50341">
            <w:pPr>
              <w:jc w:val="center"/>
              <w:rPr>
                <w:bCs/>
                <w:color w:val="000000"/>
              </w:rPr>
            </w:pPr>
          </w:p>
        </w:tc>
        <w:tc>
          <w:tcPr>
            <w:tcW w:w="2124" w:type="dxa"/>
            <w:gridSpan w:val="2"/>
            <w:vMerge/>
            <w:tcBorders>
              <w:left w:val="single" w:sz="4" w:space="0" w:color="auto"/>
              <w:right w:val="single" w:sz="4" w:space="0" w:color="auto"/>
            </w:tcBorders>
          </w:tcPr>
          <w:p w14:paraId="5D768731"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272D3D8A" w14:textId="77777777" w:rsidR="006F6E94" w:rsidRPr="007A391F" w:rsidRDefault="006F6E94" w:rsidP="00D50341">
            <w:pPr>
              <w:jc w:val="center"/>
              <w:rPr>
                <w:color w:val="000000"/>
              </w:rPr>
            </w:pPr>
            <w:r w:rsidRPr="007A391F">
              <w:rPr>
                <w:color w:val="000000"/>
              </w:rPr>
              <w:t>Федеральный бюджет</w:t>
            </w:r>
          </w:p>
        </w:tc>
        <w:tc>
          <w:tcPr>
            <w:tcW w:w="1134" w:type="dxa"/>
            <w:tcBorders>
              <w:top w:val="single" w:sz="4" w:space="0" w:color="auto"/>
              <w:left w:val="single" w:sz="4" w:space="0" w:color="auto"/>
              <w:bottom w:val="single" w:sz="4" w:space="0" w:color="auto"/>
              <w:right w:val="single" w:sz="4" w:space="0" w:color="auto"/>
            </w:tcBorders>
          </w:tcPr>
          <w:p w14:paraId="0D9EAFB4"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1BC73454"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442F4D3D" w14:textId="77777777" w:rsidR="006F6E94" w:rsidRPr="007A391F" w:rsidRDefault="006F6E94" w:rsidP="00D50341">
            <w:pPr>
              <w:jc w:val="center"/>
              <w:rPr>
                <w:bCs/>
                <w:color w:val="000000"/>
              </w:rPr>
            </w:pPr>
          </w:p>
          <w:p w14:paraId="65B2E504"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1B08ABB6" w14:textId="77777777" w:rsidR="006F6E94" w:rsidRPr="007A391F" w:rsidRDefault="006F6E94" w:rsidP="00D50341">
            <w:pPr>
              <w:jc w:val="center"/>
              <w:rPr>
                <w:color w:val="000000"/>
              </w:rPr>
            </w:pPr>
            <w:r w:rsidRPr="007A391F">
              <w:rPr>
                <w:color w:val="000000"/>
              </w:rPr>
              <w:t>0</w:t>
            </w:r>
          </w:p>
        </w:tc>
        <w:tc>
          <w:tcPr>
            <w:tcW w:w="1149" w:type="dxa"/>
            <w:tcBorders>
              <w:top w:val="single" w:sz="4" w:space="0" w:color="auto"/>
              <w:left w:val="single" w:sz="4" w:space="0" w:color="auto"/>
              <w:bottom w:val="single" w:sz="4" w:space="0" w:color="auto"/>
              <w:right w:val="single" w:sz="4" w:space="0" w:color="auto"/>
            </w:tcBorders>
          </w:tcPr>
          <w:p w14:paraId="36B0361E" w14:textId="77777777" w:rsidR="006F6E94" w:rsidRPr="007A391F" w:rsidRDefault="006F6E94" w:rsidP="00D50341">
            <w:pPr>
              <w:jc w:val="center"/>
              <w:rPr>
                <w:color w:val="000000"/>
              </w:rPr>
            </w:pPr>
            <w:r w:rsidRPr="007A391F">
              <w:rPr>
                <w:color w:val="000000"/>
              </w:rPr>
              <w:t>0</w:t>
            </w:r>
          </w:p>
        </w:tc>
      </w:tr>
      <w:tr w:rsidR="006F6E94" w:rsidRPr="007A391F" w14:paraId="5883BFE0" w14:textId="77777777" w:rsidTr="00D50341">
        <w:tblPrEx>
          <w:tblCellMar>
            <w:top w:w="0" w:type="dxa"/>
            <w:bottom w:w="0" w:type="dxa"/>
          </w:tblCellMar>
        </w:tblPrEx>
        <w:trPr>
          <w:trHeight w:val="131"/>
        </w:trPr>
        <w:tc>
          <w:tcPr>
            <w:tcW w:w="313" w:type="dxa"/>
            <w:vMerge/>
            <w:tcBorders>
              <w:left w:val="single" w:sz="4" w:space="0" w:color="auto"/>
              <w:right w:val="single" w:sz="4" w:space="0" w:color="auto"/>
            </w:tcBorders>
          </w:tcPr>
          <w:p w14:paraId="52070D23" w14:textId="77777777" w:rsidR="006F6E94" w:rsidRPr="007A391F" w:rsidRDefault="006F6E94" w:rsidP="00D50341">
            <w:pPr>
              <w:jc w:val="center"/>
              <w:rPr>
                <w:bCs/>
                <w:color w:val="000000"/>
              </w:rPr>
            </w:pPr>
          </w:p>
        </w:tc>
        <w:tc>
          <w:tcPr>
            <w:tcW w:w="2124" w:type="dxa"/>
            <w:gridSpan w:val="2"/>
            <w:vMerge/>
            <w:tcBorders>
              <w:left w:val="single" w:sz="4" w:space="0" w:color="auto"/>
              <w:right w:val="single" w:sz="4" w:space="0" w:color="auto"/>
            </w:tcBorders>
          </w:tcPr>
          <w:p w14:paraId="738FE675"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7289022C" w14:textId="77777777" w:rsidR="006F6E94" w:rsidRPr="007A391F" w:rsidRDefault="006F6E94" w:rsidP="00D50341">
            <w:pPr>
              <w:jc w:val="center"/>
              <w:rPr>
                <w:color w:val="000000"/>
              </w:rPr>
            </w:pPr>
            <w:r w:rsidRPr="007A391F">
              <w:rPr>
                <w:color w:val="000000"/>
              </w:rPr>
              <w:t>Государственный бюджет РС (Я)</w:t>
            </w:r>
          </w:p>
        </w:tc>
        <w:tc>
          <w:tcPr>
            <w:tcW w:w="1134" w:type="dxa"/>
            <w:tcBorders>
              <w:top w:val="single" w:sz="4" w:space="0" w:color="auto"/>
              <w:left w:val="single" w:sz="4" w:space="0" w:color="auto"/>
              <w:bottom w:val="single" w:sz="4" w:space="0" w:color="auto"/>
              <w:right w:val="single" w:sz="4" w:space="0" w:color="auto"/>
            </w:tcBorders>
          </w:tcPr>
          <w:p w14:paraId="0D2552F0"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6BEB8BE3"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46628757"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4CEEE275" w14:textId="77777777" w:rsidR="006F6E94" w:rsidRPr="007A391F" w:rsidRDefault="006F6E94" w:rsidP="00D50341">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037271C8" w14:textId="77777777" w:rsidR="006F6E94" w:rsidRPr="007A391F" w:rsidRDefault="006F6E94" w:rsidP="00D50341">
            <w:pPr>
              <w:jc w:val="center"/>
              <w:rPr>
                <w:bCs/>
                <w:color w:val="000000"/>
              </w:rPr>
            </w:pPr>
            <w:r w:rsidRPr="007A391F">
              <w:rPr>
                <w:bCs/>
                <w:color w:val="000000"/>
              </w:rPr>
              <w:t>0</w:t>
            </w:r>
          </w:p>
        </w:tc>
      </w:tr>
      <w:tr w:rsidR="006F6E94" w:rsidRPr="007A391F" w14:paraId="05DE36F5" w14:textId="77777777" w:rsidTr="00D50341">
        <w:tblPrEx>
          <w:tblCellMar>
            <w:top w:w="0" w:type="dxa"/>
            <w:bottom w:w="0" w:type="dxa"/>
          </w:tblCellMar>
        </w:tblPrEx>
        <w:trPr>
          <w:trHeight w:val="131"/>
        </w:trPr>
        <w:tc>
          <w:tcPr>
            <w:tcW w:w="313" w:type="dxa"/>
            <w:vMerge/>
            <w:tcBorders>
              <w:left w:val="single" w:sz="4" w:space="0" w:color="auto"/>
              <w:right w:val="single" w:sz="4" w:space="0" w:color="auto"/>
            </w:tcBorders>
          </w:tcPr>
          <w:p w14:paraId="5164D362" w14:textId="77777777" w:rsidR="006F6E94" w:rsidRPr="007A391F" w:rsidRDefault="006F6E94" w:rsidP="00D50341">
            <w:pPr>
              <w:jc w:val="center"/>
              <w:rPr>
                <w:bCs/>
                <w:color w:val="000000"/>
              </w:rPr>
            </w:pPr>
          </w:p>
        </w:tc>
        <w:tc>
          <w:tcPr>
            <w:tcW w:w="2124" w:type="dxa"/>
            <w:gridSpan w:val="2"/>
            <w:vMerge/>
            <w:tcBorders>
              <w:left w:val="single" w:sz="4" w:space="0" w:color="auto"/>
              <w:right w:val="single" w:sz="4" w:space="0" w:color="auto"/>
            </w:tcBorders>
          </w:tcPr>
          <w:p w14:paraId="240E3CBB"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513C9B83" w14:textId="77777777" w:rsidR="006F6E94" w:rsidRPr="007A391F" w:rsidRDefault="006F6E94" w:rsidP="00D50341">
            <w:pPr>
              <w:jc w:val="center"/>
              <w:rPr>
                <w:color w:val="000000"/>
              </w:rPr>
            </w:pPr>
            <w:r w:rsidRPr="007A391F">
              <w:rPr>
                <w:color w:val="000000"/>
              </w:rPr>
              <w:t>Бюджет МО "Поселок Айхал"</w:t>
            </w:r>
          </w:p>
        </w:tc>
        <w:tc>
          <w:tcPr>
            <w:tcW w:w="1134" w:type="dxa"/>
            <w:tcBorders>
              <w:top w:val="single" w:sz="4" w:space="0" w:color="auto"/>
              <w:left w:val="single" w:sz="4" w:space="0" w:color="auto"/>
              <w:bottom w:val="single" w:sz="4" w:space="0" w:color="auto"/>
              <w:right w:val="single" w:sz="4" w:space="0" w:color="auto"/>
            </w:tcBorders>
          </w:tcPr>
          <w:p w14:paraId="1D26D8AB"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7652D70F"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63114A77" w14:textId="77777777" w:rsidR="006F6E94" w:rsidRPr="007A391F" w:rsidRDefault="006F6E94" w:rsidP="00D50341">
            <w:pPr>
              <w:jc w:val="center"/>
              <w:rPr>
                <w:bCs/>
                <w:color w:val="000000"/>
              </w:rPr>
            </w:pPr>
            <w:r w:rsidRPr="007A391F">
              <w:rPr>
                <w:bCs/>
                <w:color w:val="000000"/>
              </w:rPr>
              <w:t>622 414,00</w:t>
            </w:r>
          </w:p>
        </w:tc>
        <w:tc>
          <w:tcPr>
            <w:tcW w:w="1134" w:type="dxa"/>
            <w:gridSpan w:val="2"/>
            <w:tcBorders>
              <w:top w:val="single" w:sz="6" w:space="0" w:color="auto"/>
              <w:left w:val="single" w:sz="6" w:space="0" w:color="auto"/>
              <w:bottom w:val="single" w:sz="6" w:space="0" w:color="auto"/>
              <w:right w:val="single" w:sz="6" w:space="0" w:color="auto"/>
            </w:tcBorders>
          </w:tcPr>
          <w:p w14:paraId="2962A65A" w14:textId="77777777" w:rsidR="006F6E94" w:rsidRPr="007A391F" w:rsidRDefault="006F6E94" w:rsidP="00D50341">
            <w:pPr>
              <w:jc w:val="center"/>
              <w:rPr>
                <w:bCs/>
                <w:color w:val="000000"/>
              </w:rPr>
            </w:pPr>
            <w:r w:rsidRPr="007A391F">
              <w:rPr>
                <w:bCs/>
                <w:color w:val="000000"/>
              </w:rPr>
              <w:t>0</w:t>
            </w:r>
          </w:p>
        </w:tc>
        <w:tc>
          <w:tcPr>
            <w:tcW w:w="1149" w:type="dxa"/>
            <w:tcBorders>
              <w:top w:val="single" w:sz="4" w:space="0" w:color="auto"/>
              <w:left w:val="single" w:sz="6" w:space="0" w:color="auto"/>
              <w:bottom w:val="single" w:sz="4" w:space="0" w:color="auto"/>
              <w:right w:val="single" w:sz="6" w:space="0" w:color="auto"/>
            </w:tcBorders>
          </w:tcPr>
          <w:p w14:paraId="48948C7B" w14:textId="77777777" w:rsidR="006F6E94" w:rsidRPr="007A391F" w:rsidRDefault="006F6E94" w:rsidP="00D50341">
            <w:pPr>
              <w:jc w:val="center"/>
              <w:rPr>
                <w:bCs/>
                <w:color w:val="000000"/>
              </w:rPr>
            </w:pPr>
            <w:r w:rsidRPr="007A391F">
              <w:rPr>
                <w:bCs/>
                <w:color w:val="000000"/>
              </w:rPr>
              <w:t>0</w:t>
            </w:r>
          </w:p>
        </w:tc>
      </w:tr>
      <w:tr w:rsidR="006F6E94" w:rsidRPr="007A391F" w14:paraId="32BE370F" w14:textId="77777777" w:rsidTr="00D50341">
        <w:tblPrEx>
          <w:tblCellMar>
            <w:top w:w="0" w:type="dxa"/>
            <w:bottom w:w="0" w:type="dxa"/>
          </w:tblCellMar>
        </w:tblPrEx>
        <w:trPr>
          <w:trHeight w:val="842"/>
        </w:trPr>
        <w:tc>
          <w:tcPr>
            <w:tcW w:w="313" w:type="dxa"/>
            <w:vMerge/>
            <w:tcBorders>
              <w:left w:val="single" w:sz="4" w:space="0" w:color="auto"/>
              <w:bottom w:val="single" w:sz="4" w:space="0" w:color="auto"/>
              <w:right w:val="single" w:sz="4" w:space="0" w:color="auto"/>
            </w:tcBorders>
          </w:tcPr>
          <w:p w14:paraId="38EF1A8A" w14:textId="77777777" w:rsidR="006F6E94" w:rsidRPr="007A391F" w:rsidRDefault="006F6E94" w:rsidP="00D50341">
            <w:pPr>
              <w:jc w:val="center"/>
              <w:rPr>
                <w:bCs/>
                <w:color w:val="000000"/>
              </w:rPr>
            </w:pPr>
          </w:p>
        </w:tc>
        <w:tc>
          <w:tcPr>
            <w:tcW w:w="2124" w:type="dxa"/>
            <w:gridSpan w:val="2"/>
            <w:vMerge/>
            <w:tcBorders>
              <w:left w:val="single" w:sz="4" w:space="0" w:color="auto"/>
              <w:bottom w:val="single" w:sz="4" w:space="0" w:color="auto"/>
              <w:right w:val="single" w:sz="4" w:space="0" w:color="auto"/>
            </w:tcBorders>
          </w:tcPr>
          <w:p w14:paraId="47D9E930" w14:textId="77777777" w:rsidR="006F6E94" w:rsidRPr="007A391F" w:rsidRDefault="006F6E94" w:rsidP="00D50341">
            <w:pPr>
              <w:jc w:val="center"/>
              <w:rPr>
                <w:b/>
                <w:bCs/>
                <w:color w:val="000000"/>
              </w:rPr>
            </w:pPr>
          </w:p>
        </w:tc>
        <w:tc>
          <w:tcPr>
            <w:tcW w:w="1845" w:type="dxa"/>
            <w:gridSpan w:val="2"/>
            <w:tcBorders>
              <w:top w:val="single" w:sz="6" w:space="0" w:color="auto"/>
              <w:left w:val="single" w:sz="6" w:space="0" w:color="auto"/>
              <w:bottom w:val="single" w:sz="6" w:space="0" w:color="auto"/>
              <w:right w:val="single" w:sz="6" w:space="0" w:color="auto"/>
            </w:tcBorders>
          </w:tcPr>
          <w:p w14:paraId="0DD3B41A" w14:textId="77777777" w:rsidR="006F6E94" w:rsidRPr="007A391F" w:rsidRDefault="006F6E94" w:rsidP="00D50341">
            <w:pPr>
              <w:jc w:val="center"/>
              <w:rPr>
                <w:color w:val="000000"/>
              </w:rPr>
            </w:pPr>
            <w:r w:rsidRPr="007A391F">
              <w:rPr>
                <w:color w:val="000000"/>
              </w:rPr>
              <w:t>Другие источники</w:t>
            </w:r>
          </w:p>
        </w:tc>
        <w:tc>
          <w:tcPr>
            <w:tcW w:w="1134" w:type="dxa"/>
            <w:tcBorders>
              <w:top w:val="single" w:sz="4" w:space="0" w:color="auto"/>
              <w:left w:val="single" w:sz="4" w:space="0" w:color="auto"/>
              <w:bottom w:val="single" w:sz="4" w:space="0" w:color="auto"/>
              <w:right w:val="single" w:sz="4" w:space="0" w:color="auto"/>
            </w:tcBorders>
          </w:tcPr>
          <w:p w14:paraId="0DB0FEDF"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5A2E780B"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4" w:space="0" w:color="auto"/>
              <w:left w:val="single" w:sz="4" w:space="0" w:color="auto"/>
              <w:bottom w:val="single" w:sz="4" w:space="0" w:color="auto"/>
              <w:right w:val="single" w:sz="4" w:space="0" w:color="auto"/>
            </w:tcBorders>
          </w:tcPr>
          <w:p w14:paraId="43C01F54" w14:textId="77777777" w:rsidR="006F6E94" w:rsidRPr="007A391F" w:rsidRDefault="006F6E94" w:rsidP="00D50341">
            <w:pPr>
              <w:jc w:val="center"/>
              <w:rPr>
                <w:bCs/>
                <w:color w:val="000000"/>
              </w:rPr>
            </w:pPr>
            <w:r w:rsidRPr="007A391F">
              <w:rPr>
                <w:bCs/>
                <w:color w:val="000000"/>
              </w:rPr>
              <w:t>0</w:t>
            </w:r>
          </w:p>
        </w:tc>
        <w:tc>
          <w:tcPr>
            <w:tcW w:w="1134" w:type="dxa"/>
            <w:gridSpan w:val="2"/>
            <w:tcBorders>
              <w:top w:val="single" w:sz="6" w:space="0" w:color="auto"/>
              <w:left w:val="single" w:sz="6" w:space="0" w:color="auto"/>
              <w:bottom w:val="single" w:sz="6" w:space="0" w:color="auto"/>
              <w:right w:val="single" w:sz="4" w:space="0" w:color="auto"/>
            </w:tcBorders>
          </w:tcPr>
          <w:p w14:paraId="3C7EB17B" w14:textId="77777777" w:rsidR="006F6E94" w:rsidRPr="007A391F" w:rsidRDefault="006F6E94" w:rsidP="00D50341">
            <w:pPr>
              <w:jc w:val="center"/>
              <w:rPr>
                <w:bCs/>
                <w:color w:val="000000"/>
              </w:rPr>
            </w:pPr>
            <w:r w:rsidRPr="007A391F">
              <w:rPr>
                <w:bCs/>
                <w:color w:val="000000"/>
              </w:rPr>
              <w:t>0</w:t>
            </w:r>
          </w:p>
        </w:tc>
        <w:tc>
          <w:tcPr>
            <w:tcW w:w="1149" w:type="dxa"/>
            <w:tcBorders>
              <w:top w:val="single" w:sz="4" w:space="0" w:color="auto"/>
              <w:left w:val="single" w:sz="4" w:space="0" w:color="auto"/>
              <w:bottom w:val="single" w:sz="4" w:space="0" w:color="auto"/>
              <w:right w:val="single" w:sz="4" w:space="0" w:color="auto"/>
            </w:tcBorders>
          </w:tcPr>
          <w:p w14:paraId="636B9EF6" w14:textId="77777777" w:rsidR="006F6E94" w:rsidRPr="007A391F" w:rsidRDefault="006F6E94" w:rsidP="00D50341">
            <w:pPr>
              <w:jc w:val="center"/>
              <w:rPr>
                <w:bCs/>
                <w:color w:val="000000"/>
              </w:rPr>
            </w:pPr>
            <w:r w:rsidRPr="007A391F">
              <w:rPr>
                <w:bCs/>
                <w:color w:val="000000"/>
              </w:rPr>
              <w:t>0</w:t>
            </w:r>
          </w:p>
        </w:tc>
      </w:tr>
      <w:tr w:rsidR="006F6E94" w:rsidRPr="007A391F" w14:paraId="5B3C4B97" w14:textId="77777777" w:rsidTr="00D50341">
        <w:tblPrEx>
          <w:tblCellMar>
            <w:top w:w="0" w:type="dxa"/>
            <w:bottom w:w="0" w:type="dxa"/>
          </w:tblCellMar>
        </w:tblPrEx>
        <w:trPr>
          <w:trHeight w:val="530"/>
        </w:trPr>
        <w:tc>
          <w:tcPr>
            <w:tcW w:w="9967" w:type="dxa"/>
            <w:gridSpan w:val="13"/>
            <w:tcBorders>
              <w:top w:val="single" w:sz="6" w:space="0" w:color="auto"/>
              <w:left w:val="single" w:sz="12" w:space="0" w:color="auto"/>
              <w:bottom w:val="single" w:sz="12" w:space="0" w:color="auto"/>
              <w:right w:val="single" w:sz="12" w:space="0" w:color="auto"/>
            </w:tcBorders>
          </w:tcPr>
          <w:p w14:paraId="4652FF4F" w14:textId="77777777" w:rsidR="006F6E94" w:rsidRPr="007A391F" w:rsidRDefault="006F6E94" w:rsidP="00D50341">
            <w:pPr>
              <w:rPr>
                <w:b/>
                <w:bCs/>
                <w:color w:val="000000"/>
              </w:rPr>
            </w:pPr>
            <w:r w:rsidRPr="007A391F">
              <w:rPr>
                <w:b/>
                <w:bCs/>
                <w:color w:val="000000"/>
              </w:rPr>
              <w:t xml:space="preserve">Задача 2. Социальная интеграция граждан пожилого возраста, инвалидов, включая детей-инвалидов в общество.  </w:t>
            </w:r>
          </w:p>
          <w:p w14:paraId="791950C3" w14:textId="77777777" w:rsidR="006F6E94" w:rsidRPr="007A391F" w:rsidRDefault="006F6E94" w:rsidP="00D50341">
            <w:pPr>
              <w:rPr>
                <w:b/>
                <w:bCs/>
                <w:color w:val="000000"/>
              </w:rPr>
            </w:pPr>
            <w:r w:rsidRPr="007A391F">
              <w:rPr>
                <w:b/>
                <w:bCs/>
                <w:color w:val="000000"/>
              </w:rPr>
              <w:t xml:space="preserve">  2.1. Проведение социально-значимых мероприятий</w:t>
            </w:r>
          </w:p>
        </w:tc>
      </w:tr>
      <w:tr w:rsidR="006F6E94" w:rsidRPr="007A391F" w14:paraId="437FE536"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32CB859" w14:textId="77777777" w:rsidR="006F6E94" w:rsidRPr="007A391F" w:rsidRDefault="006F6E94" w:rsidP="00D50341">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55A8F5AA" w14:textId="77777777" w:rsidR="006F6E94" w:rsidRPr="007A391F" w:rsidRDefault="006F6E94" w:rsidP="00D50341">
            <w:pPr>
              <w:rPr>
                <w:color w:val="000000"/>
                <w:sz w:val="18"/>
                <w:szCs w:val="18"/>
              </w:rPr>
            </w:pPr>
            <w:r w:rsidRPr="007A391F">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DE55199"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7178486D" w14:textId="77777777" w:rsidR="006F6E94" w:rsidRPr="007A391F" w:rsidRDefault="006F6E94" w:rsidP="00D50341">
            <w:pPr>
              <w:jc w:val="center"/>
              <w:rPr>
                <w:b/>
                <w:bCs/>
                <w:color w:val="000000"/>
              </w:rPr>
            </w:pPr>
            <w:r w:rsidRPr="007A391F">
              <w:rPr>
                <w:b/>
                <w:bCs/>
                <w:color w:val="000000"/>
              </w:rPr>
              <w:t>50 000,00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E7F6261" w14:textId="77777777" w:rsidR="006F6E94" w:rsidRPr="007A391F" w:rsidRDefault="006F6E94" w:rsidP="00D50341">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67EDE28D" w14:textId="77777777" w:rsidR="006F6E94" w:rsidRPr="007A391F" w:rsidRDefault="006F6E94" w:rsidP="00D50341">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C1927B8" w14:textId="77777777" w:rsidR="006F6E94" w:rsidRPr="007A391F" w:rsidRDefault="006F6E94" w:rsidP="00D50341">
            <w:pPr>
              <w:jc w:val="center"/>
              <w:rPr>
                <w:b/>
                <w:bCs/>
                <w:color w:val="000000"/>
              </w:rPr>
            </w:pPr>
            <w:r w:rsidRPr="007A391F">
              <w:rPr>
                <w:b/>
                <w:bCs/>
                <w:color w:val="000000"/>
              </w:rPr>
              <w:t>150 000,00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5C159848" w14:textId="77777777" w:rsidR="006F6E94" w:rsidRPr="007A391F" w:rsidRDefault="006F6E94" w:rsidP="00D50341">
            <w:pPr>
              <w:jc w:val="center"/>
              <w:rPr>
                <w:b/>
                <w:bCs/>
                <w:color w:val="000000"/>
              </w:rPr>
            </w:pPr>
            <w:r w:rsidRPr="007A391F">
              <w:rPr>
                <w:b/>
                <w:bCs/>
                <w:color w:val="000000"/>
              </w:rPr>
              <w:t>150 000,00</w:t>
            </w:r>
          </w:p>
        </w:tc>
      </w:tr>
      <w:tr w:rsidR="006F6E94" w:rsidRPr="007A391F" w14:paraId="02FC66AB"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1C892767"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4B96BA4"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8634885"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43E1FD45"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FBE0992"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48820725"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3F58FFDE"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45CB0ED" w14:textId="77777777" w:rsidR="006F6E94" w:rsidRPr="007A391F" w:rsidRDefault="006F6E94" w:rsidP="00D50341">
            <w:pPr>
              <w:jc w:val="center"/>
              <w:rPr>
                <w:color w:val="000000"/>
              </w:rPr>
            </w:pPr>
            <w:r w:rsidRPr="007A391F">
              <w:rPr>
                <w:color w:val="000000"/>
              </w:rPr>
              <w:t>0</w:t>
            </w:r>
          </w:p>
        </w:tc>
      </w:tr>
      <w:tr w:rsidR="006F6E94" w:rsidRPr="007A391F" w14:paraId="4A852A13"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7FB572F"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704C6E3B"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F2DBB34"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587397C6"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592779F"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3F03EFCB"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5132134"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19ED954B" w14:textId="77777777" w:rsidR="006F6E94" w:rsidRPr="007A391F" w:rsidRDefault="006F6E94" w:rsidP="00D50341">
            <w:pPr>
              <w:jc w:val="center"/>
              <w:rPr>
                <w:color w:val="000000"/>
              </w:rPr>
            </w:pPr>
            <w:r w:rsidRPr="007A391F">
              <w:rPr>
                <w:color w:val="000000"/>
              </w:rPr>
              <w:t>0</w:t>
            </w:r>
          </w:p>
        </w:tc>
      </w:tr>
      <w:tr w:rsidR="006F6E94" w:rsidRPr="007A391F" w14:paraId="16EB2DBC"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1ABEDD8"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6BD07A97"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37FBEE43"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56F06079" w14:textId="77777777" w:rsidR="006F6E94" w:rsidRPr="007A391F" w:rsidRDefault="006F6E94" w:rsidP="00D50341">
            <w:pPr>
              <w:jc w:val="center"/>
              <w:rPr>
                <w:color w:val="000000"/>
              </w:rPr>
            </w:pPr>
            <w:r w:rsidRPr="007A391F">
              <w:rPr>
                <w:color w:val="000000"/>
              </w:rPr>
              <w:t>50 000,00</w:t>
            </w:r>
          </w:p>
        </w:tc>
        <w:tc>
          <w:tcPr>
            <w:tcW w:w="1109" w:type="dxa"/>
            <w:gridSpan w:val="2"/>
            <w:tcBorders>
              <w:top w:val="single" w:sz="6" w:space="0" w:color="auto"/>
              <w:left w:val="single" w:sz="6" w:space="0" w:color="auto"/>
              <w:bottom w:val="single" w:sz="6" w:space="0" w:color="auto"/>
              <w:right w:val="single" w:sz="6" w:space="0" w:color="auto"/>
            </w:tcBorders>
          </w:tcPr>
          <w:p w14:paraId="5EB1DD85" w14:textId="77777777" w:rsidR="006F6E94" w:rsidRPr="007A391F" w:rsidRDefault="006F6E94" w:rsidP="00D50341">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688C0FCE" w14:textId="77777777" w:rsidR="006F6E94" w:rsidRPr="007A391F" w:rsidRDefault="006F6E94" w:rsidP="00D50341">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60473F88" w14:textId="77777777" w:rsidR="006F6E94" w:rsidRPr="007A391F" w:rsidRDefault="006F6E94" w:rsidP="00D50341">
            <w:pPr>
              <w:jc w:val="center"/>
              <w:rPr>
                <w:color w:val="000000"/>
              </w:rPr>
            </w:pPr>
            <w:r w:rsidRPr="007A391F">
              <w:rPr>
                <w:color w:val="000000"/>
              </w:rPr>
              <w:t>150 000</w:t>
            </w:r>
          </w:p>
        </w:tc>
        <w:tc>
          <w:tcPr>
            <w:tcW w:w="1149" w:type="dxa"/>
            <w:tcBorders>
              <w:top w:val="single" w:sz="6" w:space="0" w:color="auto"/>
              <w:left w:val="single" w:sz="6" w:space="0" w:color="auto"/>
              <w:bottom w:val="single" w:sz="6" w:space="0" w:color="auto"/>
              <w:right w:val="single" w:sz="6" w:space="0" w:color="auto"/>
            </w:tcBorders>
          </w:tcPr>
          <w:p w14:paraId="285D1B40" w14:textId="77777777" w:rsidR="006F6E94" w:rsidRPr="007A391F" w:rsidRDefault="006F6E94" w:rsidP="00D50341">
            <w:pPr>
              <w:jc w:val="center"/>
              <w:rPr>
                <w:color w:val="000000"/>
              </w:rPr>
            </w:pPr>
            <w:r w:rsidRPr="007A391F">
              <w:rPr>
                <w:color w:val="000000"/>
              </w:rPr>
              <w:t>150 000</w:t>
            </w:r>
          </w:p>
        </w:tc>
      </w:tr>
      <w:tr w:rsidR="006F6E94" w:rsidRPr="007A391F" w14:paraId="2CEC976F"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574643B6"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3DA082B8" w14:textId="77777777" w:rsidR="006F6E94" w:rsidRPr="007A391F" w:rsidRDefault="006F6E94" w:rsidP="00D50341">
            <w:pPr>
              <w:rPr>
                <w:color w:val="000000"/>
                <w:sz w:val="18"/>
                <w:szCs w:val="18"/>
              </w:rPr>
            </w:pPr>
          </w:p>
        </w:tc>
        <w:tc>
          <w:tcPr>
            <w:tcW w:w="1808" w:type="dxa"/>
            <w:tcBorders>
              <w:top w:val="single" w:sz="6" w:space="0" w:color="auto"/>
              <w:left w:val="single" w:sz="6" w:space="0" w:color="auto"/>
              <w:bottom w:val="single" w:sz="12" w:space="0" w:color="auto"/>
              <w:right w:val="single" w:sz="6" w:space="0" w:color="auto"/>
            </w:tcBorders>
          </w:tcPr>
          <w:p w14:paraId="51C3B25F"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5B9EC512"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74FB2637"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61F614A6"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38830A22"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16288E6D" w14:textId="77777777" w:rsidR="006F6E94" w:rsidRPr="007A391F" w:rsidRDefault="006F6E94" w:rsidP="00D50341">
            <w:pPr>
              <w:jc w:val="center"/>
              <w:rPr>
                <w:color w:val="000000"/>
              </w:rPr>
            </w:pPr>
            <w:r w:rsidRPr="007A391F">
              <w:rPr>
                <w:color w:val="000000"/>
              </w:rPr>
              <w:t>0</w:t>
            </w:r>
          </w:p>
        </w:tc>
      </w:tr>
      <w:tr w:rsidR="006F6E94" w:rsidRPr="007A391F" w14:paraId="42655646"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0B7A3AC5" w14:textId="77777777" w:rsidR="006F6E94" w:rsidRPr="007A391F" w:rsidRDefault="006F6E94" w:rsidP="00D50341">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6B2D48F1" w14:textId="77777777" w:rsidR="006F6E94" w:rsidRPr="007A391F" w:rsidRDefault="006F6E94" w:rsidP="00D50341">
            <w:pPr>
              <w:rPr>
                <w:color w:val="000000"/>
                <w:sz w:val="18"/>
                <w:szCs w:val="18"/>
              </w:rPr>
            </w:pPr>
            <w:r w:rsidRPr="007A391F">
              <w:rPr>
                <w:color w:val="000000"/>
                <w:sz w:val="18"/>
                <w:szCs w:val="18"/>
              </w:rPr>
              <w:t xml:space="preserve">Организация и проведение праздничных мероприятий для граждан с ограниченными возможностями к </w:t>
            </w:r>
            <w:r w:rsidRPr="007A391F">
              <w:rPr>
                <w:color w:val="000000"/>
                <w:sz w:val="18"/>
                <w:szCs w:val="18"/>
              </w:rPr>
              <w:lastRenderedPageBreak/>
              <w:t>Международному Дню инвалида</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43543A4A" w14:textId="77777777" w:rsidR="006F6E94" w:rsidRPr="007A391F" w:rsidRDefault="006F6E94" w:rsidP="00D50341">
            <w:pPr>
              <w:rPr>
                <w:b/>
                <w:bCs/>
                <w:color w:val="000000"/>
              </w:rPr>
            </w:pPr>
            <w:r w:rsidRPr="007A391F">
              <w:rPr>
                <w:b/>
                <w:bCs/>
                <w:color w:val="000000"/>
              </w:rPr>
              <w:lastRenderedPageBreak/>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114D02BA" w14:textId="77777777" w:rsidR="006F6E94" w:rsidRPr="007A391F" w:rsidRDefault="006F6E94" w:rsidP="00D50341">
            <w:pPr>
              <w:jc w:val="center"/>
              <w:rPr>
                <w:b/>
                <w:bCs/>
                <w:color w:val="000000"/>
              </w:rPr>
            </w:pPr>
            <w:r w:rsidRPr="007A391F">
              <w:rPr>
                <w:b/>
                <w:bCs/>
                <w:color w:val="000000"/>
              </w:rPr>
              <w:t>80 000,00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526E44E1" w14:textId="77777777" w:rsidR="006F6E94" w:rsidRPr="007A391F" w:rsidRDefault="006F6E94" w:rsidP="00D50341">
            <w:pPr>
              <w:jc w:val="center"/>
              <w:rPr>
                <w:b/>
                <w:bCs/>
                <w:color w:val="000000"/>
              </w:rPr>
            </w:pPr>
            <w:r w:rsidRPr="007A391F">
              <w:rPr>
                <w:b/>
                <w:bCs/>
                <w:color w:val="000000"/>
              </w:rPr>
              <w:t>100 000,00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6B554520" w14:textId="77777777" w:rsidR="006F6E94" w:rsidRPr="007A391F" w:rsidRDefault="006F6E94" w:rsidP="00D50341">
            <w:pPr>
              <w:jc w:val="center"/>
              <w:rPr>
                <w:b/>
                <w:bCs/>
                <w:color w:val="000000"/>
              </w:rPr>
            </w:pPr>
            <w:r w:rsidRPr="007A391F">
              <w:rPr>
                <w:b/>
                <w:bCs/>
                <w:color w:val="000000"/>
              </w:rPr>
              <w:t>100 000,00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149D137"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47EBF6BC" w14:textId="77777777" w:rsidR="006F6E94" w:rsidRPr="007A391F" w:rsidRDefault="006F6E94" w:rsidP="00D50341">
            <w:pPr>
              <w:jc w:val="center"/>
              <w:rPr>
                <w:b/>
                <w:bCs/>
                <w:color w:val="000000"/>
              </w:rPr>
            </w:pPr>
            <w:r w:rsidRPr="007A391F">
              <w:rPr>
                <w:b/>
                <w:bCs/>
                <w:color w:val="000000"/>
              </w:rPr>
              <w:t>100 000,00</w:t>
            </w:r>
          </w:p>
        </w:tc>
      </w:tr>
      <w:tr w:rsidR="006F6E94" w:rsidRPr="007A391F" w14:paraId="15FF4950"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44AB9C50"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06987D96"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231692C6"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34098102"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BA703B7"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1466318"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4543A82"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E5535D7" w14:textId="77777777" w:rsidR="006F6E94" w:rsidRPr="007A391F" w:rsidRDefault="006F6E94" w:rsidP="00D50341">
            <w:pPr>
              <w:jc w:val="center"/>
              <w:rPr>
                <w:color w:val="000000"/>
              </w:rPr>
            </w:pPr>
            <w:r w:rsidRPr="007A391F">
              <w:rPr>
                <w:color w:val="000000"/>
              </w:rPr>
              <w:t>0</w:t>
            </w:r>
          </w:p>
        </w:tc>
      </w:tr>
      <w:tr w:rsidR="006F6E94" w:rsidRPr="007A391F" w14:paraId="13782DE6"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DAC5232"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56DA3F56"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0DBCAF85"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1AA63CAA"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7671F3D6"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0CA44DC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648C102"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00212AEB" w14:textId="77777777" w:rsidR="006F6E94" w:rsidRPr="007A391F" w:rsidRDefault="006F6E94" w:rsidP="00D50341">
            <w:pPr>
              <w:jc w:val="center"/>
              <w:rPr>
                <w:color w:val="000000"/>
              </w:rPr>
            </w:pPr>
            <w:r w:rsidRPr="007A391F">
              <w:rPr>
                <w:color w:val="000000"/>
              </w:rPr>
              <w:t>0</w:t>
            </w:r>
          </w:p>
        </w:tc>
      </w:tr>
      <w:tr w:rsidR="006F6E94" w:rsidRPr="007A391F" w14:paraId="7C2B3D22"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48590B3"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130CD118"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6DBE35E0"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3525D28F" w14:textId="77777777" w:rsidR="006F6E94" w:rsidRPr="007A391F" w:rsidRDefault="006F6E94" w:rsidP="00D50341">
            <w:pPr>
              <w:jc w:val="center"/>
              <w:rPr>
                <w:color w:val="000000"/>
              </w:rPr>
            </w:pPr>
            <w:r w:rsidRPr="007A391F">
              <w:rPr>
                <w:color w:val="000000"/>
              </w:rPr>
              <w:t>80 000,00</w:t>
            </w:r>
          </w:p>
        </w:tc>
        <w:tc>
          <w:tcPr>
            <w:tcW w:w="1109" w:type="dxa"/>
            <w:gridSpan w:val="2"/>
            <w:tcBorders>
              <w:top w:val="single" w:sz="6" w:space="0" w:color="auto"/>
              <w:left w:val="single" w:sz="6" w:space="0" w:color="auto"/>
              <w:bottom w:val="single" w:sz="6" w:space="0" w:color="auto"/>
              <w:right w:val="single" w:sz="6" w:space="0" w:color="auto"/>
            </w:tcBorders>
          </w:tcPr>
          <w:p w14:paraId="070B917E" w14:textId="77777777" w:rsidR="006F6E94" w:rsidRPr="007A391F" w:rsidRDefault="006F6E94" w:rsidP="00D50341">
            <w:pPr>
              <w:jc w:val="center"/>
              <w:rPr>
                <w:color w:val="000000"/>
              </w:rPr>
            </w:pPr>
            <w:r w:rsidRPr="007A391F">
              <w:rPr>
                <w:color w:val="000000"/>
              </w:rPr>
              <w:t>100 000,00</w:t>
            </w:r>
          </w:p>
        </w:tc>
        <w:tc>
          <w:tcPr>
            <w:tcW w:w="1108" w:type="dxa"/>
            <w:gridSpan w:val="2"/>
            <w:tcBorders>
              <w:top w:val="single" w:sz="6" w:space="0" w:color="auto"/>
              <w:left w:val="single" w:sz="6" w:space="0" w:color="auto"/>
              <w:bottom w:val="single" w:sz="6" w:space="0" w:color="auto"/>
              <w:right w:val="single" w:sz="6" w:space="0" w:color="auto"/>
            </w:tcBorders>
          </w:tcPr>
          <w:p w14:paraId="61D94492" w14:textId="77777777" w:rsidR="006F6E94" w:rsidRPr="007A391F" w:rsidRDefault="006F6E94" w:rsidP="00D50341">
            <w:pPr>
              <w:jc w:val="center"/>
              <w:rPr>
                <w:color w:val="000000"/>
              </w:rPr>
            </w:pPr>
            <w:r w:rsidRPr="007A391F">
              <w:rPr>
                <w:color w:val="000000"/>
              </w:rPr>
              <w:t>100 000,00</w:t>
            </w:r>
          </w:p>
        </w:tc>
        <w:tc>
          <w:tcPr>
            <w:tcW w:w="1125" w:type="dxa"/>
            <w:tcBorders>
              <w:top w:val="single" w:sz="6" w:space="0" w:color="auto"/>
              <w:left w:val="single" w:sz="6" w:space="0" w:color="auto"/>
              <w:bottom w:val="single" w:sz="6" w:space="0" w:color="auto"/>
              <w:right w:val="single" w:sz="6" w:space="0" w:color="auto"/>
            </w:tcBorders>
          </w:tcPr>
          <w:p w14:paraId="67287EE9" w14:textId="77777777" w:rsidR="006F6E94" w:rsidRPr="007A391F" w:rsidRDefault="006F6E94" w:rsidP="00D50341">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1799A3BD" w14:textId="77777777" w:rsidR="006F6E94" w:rsidRPr="007A391F" w:rsidRDefault="006F6E94" w:rsidP="00D50341">
            <w:pPr>
              <w:jc w:val="center"/>
              <w:rPr>
                <w:color w:val="000000"/>
              </w:rPr>
            </w:pPr>
            <w:r w:rsidRPr="007A391F">
              <w:rPr>
                <w:color w:val="000000"/>
              </w:rPr>
              <w:t>100 000</w:t>
            </w:r>
          </w:p>
        </w:tc>
      </w:tr>
      <w:tr w:rsidR="006F6E94" w:rsidRPr="007A391F" w14:paraId="5768509C" w14:textId="77777777" w:rsidTr="00D50341">
        <w:tblPrEx>
          <w:tblCellMar>
            <w:top w:w="0" w:type="dxa"/>
            <w:bottom w:w="0" w:type="dxa"/>
          </w:tblCellMar>
        </w:tblPrEx>
        <w:trPr>
          <w:trHeight w:val="209"/>
        </w:trPr>
        <w:tc>
          <w:tcPr>
            <w:tcW w:w="369" w:type="dxa"/>
            <w:gridSpan w:val="2"/>
            <w:tcBorders>
              <w:top w:val="nil"/>
              <w:left w:val="single" w:sz="12" w:space="0" w:color="auto"/>
              <w:bottom w:val="single" w:sz="6" w:space="0" w:color="auto"/>
              <w:right w:val="single" w:sz="6" w:space="0" w:color="auto"/>
            </w:tcBorders>
          </w:tcPr>
          <w:p w14:paraId="21D53964" w14:textId="77777777" w:rsidR="006F6E94" w:rsidRPr="007A391F" w:rsidRDefault="006F6E94" w:rsidP="00D50341">
            <w:pPr>
              <w:jc w:val="center"/>
              <w:rPr>
                <w:color w:val="000000"/>
              </w:rPr>
            </w:pPr>
          </w:p>
        </w:tc>
        <w:tc>
          <w:tcPr>
            <w:tcW w:w="2068" w:type="dxa"/>
            <w:vMerge/>
            <w:tcBorders>
              <w:left w:val="single" w:sz="6" w:space="0" w:color="auto"/>
              <w:bottom w:val="single" w:sz="6" w:space="0" w:color="auto"/>
              <w:right w:val="single" w:sz="6" w:space="0" w:color="auto"/>
            </w:tcBorders>
          </w:tcPr>
          <w:p w14:paraId="0C076482" w14:textId="77777777" w:rsidR="006F6E94" w:rsidRPr="007A391F" w:rsidRDefault="006F6E94" w:rsidP="00D50341">
            <w:pPr>
              <w:jc w:val="center"/>
              <w:rPr>
                <w:color w:val="000000"/>
                <w:sz w:val="18"/>
                <w:szCs w:val="18"/>
              </w:rPr>
            </w:pPr>
          </w:p>
        </w:tc>
        <w:tc>
          <w:tcPr>
            <w:tcW w:w="1808" w:type="dxa"/>
            <w:tcBorders>
              <w:top w:val="single" w:sz="6" w:space="0" w:color="auto"/>
              <w:left w:val="single" w:sz="6" w:space="0" w:color="auto"/>
              <w:bottom w:val="single" w:sz="6" w:space="0" w:color="auto"/>
              <w:right w:val="single" w:sz="6" w:space="0" w:color="auto"/>
            </w:tcBorders>
          </w:tcPr>
          <w:p w14:paraId="12A78507"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tcPr>
          <w:p w14:paraId="3FA7210E"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9ABE2D1"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2291F67"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EA68418"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5263FBE" w14:textId="77777777" w:rsidR="006F6E94" w:rsidRPr="007A391F" w:rsidRDefault="006F6E94" w:rsidP="00D50341">
            <w:pPr>
              <w:jc w:val="center"/>
              <w:rPr>
                <w:color w:val="000000"/>
              </w:rPr>
            </w:pPr>
            <w:r w:rsidRPr="007A391F">
              <w:rPr>
                <w:color w:val="000000"/>
              </w:rPr>
              <w:t>0</w:t>
            </w:r>
          </w:p>
        </w:tc>
      </w:tr>
      <w:tr w:rsidR="006F6E94" w:rsidRPr="007A391F" w14:paraId="2F7FAB5D" w14:textId="77777777" w:rsidTr="00D50341">
        <w:tblPrEx>
          <w:tblCellMar>
            <w:top w:w="0" w:type="dxa"/>
            <w:bottom w:w="0" w:type="dxa"/>
          </w:tblCellMar>
        </w:tblPrEx>
        <w:trPr>
          <w:trHeight w:val="209"/>
        </w:trPr>
        <w:tc>
          <w:tcPr>
            <w:tcW w:w="9967" w:type="dxa"/>
            <w:gridSpan w:val="13"/>
            <w:tcBorders>
              <w:top w:val="single" w:sz="6" w:space="0" w:color="auto"/>
              <w:left w:val="single" w:sz="12" w:space="0" w:color="auto"/>
              <w:bottom w:val="single" w:sz="4" w:space="0" w:color="auto"/>
              <w:right w:val="single" w:sz="12" w:space="0" w:color="auto"/>
            </w:tcBorders>
          </w:tcPr>
          <w:p w14:paraId="57E962C9" w14:textId="77777777" w:rsidR="006F6E94" w:rsidRPr="007A391F" w:rsidRDefault="006F6E94" w:rsidP="00D50341">
            <w:pPr>
              <w:jc w:val="both"/>
              <w:rPr>
                <w:b/>
                <w:bCs/>
                <w:color w:val="000000"/>
              </w:rPr>
            </w:pPr>
            <w:r w:rsidRPr="007A391F">
              <w:rPr>
                <w:b/>
                <w:bCs/>
                <w:color w:val="00000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6F6E94" w:rsidRPr="007A391F" w14:paraId="560E007D"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4FDDC94E" w14:textId="77777777" w:rsidR="006F6E94" w:rsidRPr="007A391F" w:rsidRDefault="006F6E94" w:rsidP="00D50341">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0A8089DC" w14:textId="77777777" w:rsidR="006F6E94" w:rsidRPr="007A391F" w:rsidRDefault="006F6E94" w:rsidP="00D50341">
            <w:pPr>
              <w:rPr>
                <w:color w:val="000000"/>
                <w:sz w:val="16"/>
                <w:szCs w:val="16"/>
              </w:rPr>
            </w:pPr>
            <w:r w:rsidRPr="007A391F">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00356C35"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1C84D1F9" w14:textId="77777777" w:rsidR="006F6E94" w:rsidRPr="007A391F" w:rsidRDefault="006F6E94" w:rsidP="00D50341">
            <w:pPr>
              <w:jc w:val="center"/>
              <w:rPr>
                <w:b/>
                <w:bCs/>
                <w:color w:val="000000"/>
              </w:rPr>
            </w:pPr>
            <w:r w:rsidRPr="007A391F">
              <w:rPr>
                <w:b/>
                <w:bCs/>
                <w:color w:val="000000"/>
              </w:rPr>
              <w:t>500 000,00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2E77F116" w14:textId="77777777" w:rsidR="006F6E94" w:rsidRPr="007A391F" w:rsidRDefault="006F6E94" w:rsidP="00D50341">
            <w:pPr>
              <w:jc w:val="center"/>
              <w:rPr>
                <w:b/>
                <w:bCs/>
                <w:color w:val="000000"/>
              </w:rPr>
            </w:pPr>
            <w:r w:rsidRPr="007A391F">
              <w:rPr>
                <w:b/>
                <w:bCs/>
                <w:color w:val="000000"/>
              </w:rPr>
              <w:t>553 666,67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4A68A0A0" w14:textId="77777777" w:rsidR="006F6E94" w:rsidRPr="007A391F" w:rsidRDefault="006F6E94" w:rsidP="00D50341">
            <w:pPr>
              <w:jc w:val="center"/>
              <w:rPr>
                <w:b/>
                <w:bCs/>
                <w:color w:val="000000"/>
              </w:rPr>
            </w:pPr>
            <w:r w:rsidRPr="007A391F">
              <w:rPr>
                <w:b/>
                <w:bCs/>
                <w:color w:val="000000"/>
              </w:rPr>
              <w:t>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2AE6E67B" w14:textId="77777777" w:rsidR="006F6E94" w:rsidRPr="007A391F" w:rsidRDefault="006F6E94" w:rsidP="00D50341">
            <w:pPr>
              <w:jc w:val="center"/>
              <w:rPr>
                <w:b/>
                <w:bCs/>
                <w:color w:val="000000"/>
              </w:rPr>
            </w:pPr>
            <w:r w:rsidRPr="007A391F">
              <w:rPr>
                <w:b/>
                <w:bCs/>
                <w:color w:val="000000"/>
              </w:rPr>
              <w:t>100 000,00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724B3AE" w14:textId="77777777" w:rsidR="006F6E94" w:rsidRPr="007A391F" w:rsidRDefault="006F6E94" w:rsidP="00D50341">
            <w:pPr>
              <w:jc w:val="center"/>
              <w:rPr>
                <w:b/>
                <w:bCs/>
                <w:color w:val="000000"/>
              </w:rPr>
            </w:pPr>
            <w:r w:rsidRPr="007A391F">
              <w:rPr>
                <w:b/>
                <w:bCs/>
                <w:color w:val="000000"/>
              </w:rPr>
              <w:t>100 000,00</w:t>
            </w:r>
          </w:p>
        </w:tc>
      </w:tr>
      <w:tr w:rsidR="006F6E94" w:rsidRPr="007A391F" w14:paraId="4008B3E4" w14:textId="77777777" w:rsidTr="00D50341">
        <w:tblPrEx>
          <w:tblCellMar>
            <w:top w:w="0" w:type="dxa"/>
            <w:bottom w:w="0" w:type="dxa"/>
          </w:tblCellMar>
        </w:tblPrEx>
        <w:trPr>
          <w:trHeight w:val="247"/>
        </w:trPr>
        <w:tc>
          <w:tcPr>
            <w:tcW w:w="369" w:type="dxa"/>
            <w:gridSpan w:val="2"/>
            <w:tcBorders>
              <w:top w:val="nil"/>
              <w:left w:val="single" w:sz="12" w:space="0" w:color="auto"/>
              <w:bottom w:val="nil"/>
              <w:right w:val="single" w:sz="6" w:space="0" w:color="auto"/>
            </w:tcBorders>
          </w:tcPr>
          <w:p w14:paraId="72359300"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0C554DCE"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3F969367"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0EA1BFC5"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E46AAE0"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28164A10"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7A2416DC"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558DE7F6" w14:textId="77777777" w:rsidR="006F6E94" w:rsidRPr="007A391F" w:rsidRDefault="006F6E94" w:rsidP="00D50341">
            <w:pPr>
              <w:jc w:val="center"/>
              <w:rPr>
                <w:color w:val="000000"/>
              </w:rPr>
            </w:pPr>
            <w:r w:rsidRPr="007A391F">
              <w:rPr>
                <w:color w:val="000000"/>
              </w:rPr>
              <w:t>0</w:t>
            </w:r>
          </w:p>
        </w:tc>
      </w:tr>
      <w:tr w:rsidR="006F6E94" w:rsidRPr="007A391F" w14:paraId="7C92EAA4"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8E9FE68"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33D1A7AF"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0D1ABE7E"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560A9A0D"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6FC4B9FD"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692013DF"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EA740AF"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416937EA" w14:textId="77777777" w:rsidR="006F6E94" w:rsidRPr="007A391F" w:rsidRDefault="006F6E94" w:rsidP="00D50341">
            <w:pPr>
              <w:jc w:val="center"/>
              <w:rPr>
                <w:color w:val="000000"/>
              </w:rPr>
            </w:pPr>
            <w:r w:rsidRPr="007A391F">
              <w:rPr>
                <w:color w:val="000000"/>
              </w:rPr>
              <w:t>0</w:t>
            </w:r>
          </w:p>
        </w:tc>
      </w:tr>
      <w:tr w:rsidR="006F6E94" w:rsidRPr="007A391F" w14:paraId="6564077A"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B407F3B"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645DB267"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79920D8E"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731EEF41"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04CD7565" w14:textId="77777777" w:rsidR="006F6E94" w:rsidRPr="007A391F" w:rsidRDefault="006F6E94" w:rsidP="00D50341">
            <w:pPr>
              <w:jc w:val="center"/>
              <w:rPr>
                <w:color w:val="000000"/>
              </w:rPr>
            </w:pPr>
            <w:r w:rsidRPr="007A391F">
              <w:rPr>
                <w:color w:val="000000"/>
              </w:rPr>
              <w:t>53 666,67</w:t>
            </w:r>
          </w:p>
        </w:tc>
        <w:tc>
          <w:tcPr>
            <w:tcW w:w="1108" w:type="dxa"/>
            <w:gridSpan w:val="2"/>
            <w:tcBorders>
              <w:top w:val="single" w:sz="6" w:space="0" w:color="auto"/>
              <w:left w:val="single" w:sz="6" w:space="0" w:color="auto"/>
              <w:bottom w:val="single" w:sz="6" w:space="0" w:color="auto"/>
              <w:right w:val="single" w:sz="6" w:space="0" w:color="auto"/>
            </w:tcBorders>
          </w:tcPr>
          <w:p w14:paraId="591D6301"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576C09DC" w14:textId="77777777" w:rsidR="006F6E94" w:rsidRPr="007A391F" w:rsidRDefault="006F6E94" w:rsidP="00D50341">
            <w:pPr>
              <w:jc w:val="center"/>
              <w:rPr>
                <w:color w:val="000000"/>
              </w:rPr>
            </w:pPr>
            <w:r w:rsidRPr="007A391F">
              <w:rPr>
                <w:color w:val="000000"/>
              </w:rPr>
              <w:t>100 000</w:t>
            </w:r>
          </w:p>
        </w:tc>
        <w:tc>
          <w:tcPr>
            <w:tcW w:w="1149" w:type="dxa"/>
            <w:tcBorders>
              <w:top w:val="single" w:sz="6" w:space="0" w:color="auto"/>
              <w:left w:val="single" w:sz="6" w:space="0" w:color="auto"/>
              <w:bottom w:val="single" w:sz="6" w:space="0" w:color="auto"/>
              <w:right w:val="single" w:sz="6" w:space="0" w:color="auto"/>
            </w:tcBorders>
          </w:tcPr>
          <w:p w14:paraId="66C3175C" w14:textId="77777777" w:rsidR="006F6E94" w:rsidRPr="007A391F" w:rsidRDefault="006F6E94" w:rsidP="00D50341">
            <w:pPr>
              <w:jc w:val="center"/>
              <w:rPr>
                <w:color w:val="000000"/>
              </w:rPr>
            </w:pPr>
            <w:r w:rsidRPr="007A391F">
              <w:rPr>
                <w:color w:val="000000"/>
              </w:rPr>
              <w:t>100 000</w:t>
            </w:r>
          </w:p>
        </w:tc>
      </w:tr>
      <w:tr w:rsidR="006F6E94" w:rsidRPr="007A391F" w14:paraId="53A861D0" w14:textId="77777777" w:rsidTr="00D50341">
        <w:tblPrEx>
          <w:tblCellMar>
            <w:top w:w="0" w:type="dxa"/>
            <w:bottom w:w="0" w:type="dxa"/>
          </w:tblCellMar>
        </w:tblPrEx>
        <w:trPr>
          <w:trHeight w:val="259"/>
        </w:trPr>
        <w:tc>
          <w:tcPr>
            <w:tcW w:w="369" w:type="dxa"/>
            <w:gridSpan w:val="2"/>
            <w:tcBorders>
              <w:top w:val="nil"/>
              <w:left w:val="single" w:sz="12" w:space="0" w:color="auto"/>
              <w:bottom w:val="single" w:sz="12" w:space="0" w:color="auto"/>
              <w:right w:val="single" w:sz="6" w:space="0" w:color="auto"/>
            </w:tcBorders>
          </w:tcPr>
          <w:p w14:paraId="497FB21B"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42E08708" w14:textId="77777777" w:rsidR="006F6E94" w:rsidRPr="007A391F" w:rsidRDefault="006F6E94" w:rsidP="00D50341">
            <w:pP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3AA913DA"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036B52CA" w14:textId="77777777" w:rsidR="006F6E94" w:rsidRPr="007A391F" w:rsidRDefault="006F6E94" w:rsidP="00D50341">
            <w:pPr>
              <w:jc w:val="center"/>
              <w:rPr>
                <w:color w:val="000000"/>
              </w:rPr>
            </w:pPr>
            <w:r w:rsidRPr="007A391F">
              <w:rPr>
                <w:color w:val="000000"/>
              </w:rPr>
              <w:t>500 000</w:t>
            </w:r>
          </w:p>
        </w:tc>
        <w:tc>
          <w:tcPr>
            <w:tcW w:w="1109" w:type="dxa"/>
            <w:gridSpan w:val="2"/>
            <w:tcBorders>
              <w:top w:val="single" w:sz="6" w:space="0" w:color="auto"/>
              <w:left w:val="single" w:sz="6" w:space="0" w:color="auto"/>
              <w:bottom w:val="single" w:sz="12" w:space="0" w:color="auto"/>
              <w:right w:val="single" w:sz="6" w:space="0" w:color="auto"/>
            </w:tcBorders>
          </w:tcPr>
          <w:p w14:paraId="4753B286" w14:textId="77777777" w:rsidR="006F6E94" w:rsidRPr="007A391F" w:rsidRDefault="006F6E94" w:rsidP="00D50341">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12" w:space="0" w:color="auto"/>
              <w:right w:val="single" w:sz="6" w:space="0" w:color="auto"/>
            </w:tcBorders>
          </w:tcPr>
          <w:p w14:paraId="70F49FC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73A2CB7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47639DC5" w14:textId="77777777" w:rsidR="006F6E94" w:rsidRPr="007A391F" w:rsidRDefault="006F6E94" w:rsidP="00D50341">
            <w:pPr>
              <w:jc w:val="center"/>
              <w:rPr>
                <w:color w:val="000000"/>
              </w:rPr>
            </w:pPr>
            <w:r w:rsidRPr="007A391F">
              <w:rPr>
                <w:color w:val="000000"/>
              </w:rPr>
              <w:t>0</w:t>
            </w:r>
          </w:p>
        </w:tc>
      </w:tr>
      <w:tr w:rsidR="006F6E94" w:rsidRPr="007A391F" w14:paraId="1F5865A6"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7DBD3AD5" w14:textId="77777777" w:rsidR="006F6E94" w:rsidRPr="007A391F" w:rsidRDefault="006F6E94" w:rsidP="00D50341">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5F86E826" w14:textId="77777777" w:rsidR="006F6E94" w:rsidRPr="007A391F" w:rsidRDefault="006F6E94" w:rsidP="00D50341">
            <w:pPr>
              <w:rPr>
                <w:color w:val="000000"/>
                <w:sz w:val="16"/>
                <w:szCs w:val="16"/>
              </w:rPr>
            </w:pPr>
            <w:proofErr w:type="gramStart"/>
            <w:r w:rsidRPr="007A391F">
              <w:rPr>
                <w:color w:val="000000"/>
                <w:sz w:val="16"/>
                <w:szCs w:val="16"/>
              </w:rPr>
              <w:t>Оказание  услуг</w:t>
            </w:r>
            <w:proofErr w:type="gramEnd"/>
            <w:r w:rsidRPr="007A391F">
              <w:rPr>
                <w:color w:val="000000"/>
                <w:sz w:val="16"/>
                <w:szCs w:val="16"/>
              </w:rPr>
              <w:t xml:space="preserve"> по организации и осуществлению пассажирских перевозок льготной категории граждан (социальное такси)</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5584F3DD"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688C3B00" w14:textId="77777777" w:rsidR="006F6E94" w:rsidRPr="007A391F" w:rsidRDefault="006F6E94" w:rsidP="00D50341">
            <w:pPr>
              <w:jc w:val="center"/>
              <w:rPr>
                <w:b/>
                <w:bCs/>
                <w:color w:val="000000"/>
              </w:rPr>
            </w:pPr>
            <w:r w:rsidRPr="007A391F">
              <w:rPr>
                <w:b/>
                <w:bCs/>
                <w:color w:val="000000"/>
              </w:rPr>
              <w:t>30 000,00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66C06768" w14:textId="77777777" w:rsidR="006F6E94" w:rsidRPr="007A391F" w:rsidRDefault="006F6E94" w:rsidP="00D50341">
            <w:pPr>
              <w:jc w:val="center"/>
              <w:rPr>
                <w:b/>
                <w:bCs/>
                <w:color w:val="000000"/>
              </w:rPr>
            </w:pPr>
            <w:r w:rsidRPr="007A391F">
              <w:rPr>
                <w:b/>
                <w:bCs/>
                <w:color w:val="000000"/>
              </w:rPr>
              <w:t>49 500,00</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7E4BFD02" w14:textId="77777777" w:rsidR="006F6E94" w:rsidRPr="007A391F" w:rsidRDefault="006F6E94" w:rsidP="00D50341">
            <w:pPr>
              <w:jc w:val="center"/>
              <w:rPr>
                <w:b/>
                <w:bCs/>
                <w:color w:val="000000"/>
              </w:rPr>
            </w:pPr>
            <w:r w:rsidRPr="007A391F">
              <w:rPr>
                <w:b/>
                <w:bCs/>
                <w:color w:val="000000"/>
              </w:rPr>
              <w:t>99 900,00</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44363C13" w14:textId="77777777" w:rsidR="006F6E94" w:rsidRPr="007A391F" w:rsidRDefault="006F6E94" w:rsidP="00D50341">
            <w:pPr>
              <w:jc w:val="center"/>
              <w:rPr>
                <w:b/>
                <w:bCs/>
                <w:color w:val="000000"/>
              </w:rPr>
            </w:pPr>
            <w:r w:rsidRPr="007A391F">
              <w:rPr>
                <w:b/>
                <w:bCs/>
                <w:color w:val="000000"/>
              </w:rPr>
              <w:t>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6FAB729A" w14:textId="77777777" w:rsidR="006F6E94" w:rsidRPr="007A391F" w:rsidRDefault="006F6E94" w:rsidP="00D50341">
            <w:pPr>
              <w:jc w:val="center"/>
              <w:rPr>
                <w:b/>
                <w:bCs/>
                <w:color w:val="000000"/>
              </w:rPr>
            </w:pPr>
            <w:r w:rsidRPr="007A391F">
              <w:rPr>
                <w:b/>
                <w:bCs/>
                <w:color w:val="000000"/>
              </w:rPr>
              <w:t>30 000,00</w:t>
            </w:r>
          </w:p>
        </w:tc>
      </w:tr>
      <w:tr w:rsidR="006F6E94" w:rsidRPr="007A391F" w14:paraId="379A4DC6"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1D4053C5"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47DA6476"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04CF00A"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tcPr>
          <w:p w14:paraId="42A17C0F"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48212FC7"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3C32C773"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031A5EAC"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25AEA26F" w14:textId="77777777" w:rsidR="006F6E94" w:rsidRPr="007A391F" w:rsidRDefault="006F6E94" w:rsidP="00D50341">
            <w:pPr>
              <w:jc w:val="center"/>
              <w:rPr>
                <w:color w:val="000000"/>
              </w:rPr>
            </w:pPr>
            <w:r w:rsidRPr="007A391F">
              <w:rPr>
                <w:color w:val="000000"/>
              </w:rPr>
              <w:t>0</w:t>
            </w:r>
          </w:p>
        </w:tc>
      </w:tr>
      <w:tr w:rsidR="006F6E94" w:rsidRPr="007A391F" w14:paraId="2F7BC613"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5A6806B"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4F995A64"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492DA025"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tcPr>
          <w:p w14:paraId="766581E8"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tcPr>
          <w:p w14:paraId="2F3592A6"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tcPr>
          <w:p w14:paraId="3547BD67"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tcPr>
          <w:p w14:paraId="1C39DCC1"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12" w:space="0" w:color="auto"/>
            </w:tcBorders>
          </w:tcPr>
          <w:p w14:paraId="72D6A4C3" w14:textId="77777777" w:rsidR="006F6E94" w:rsidRPr="007A391F" w:rsidRDefault="006F6E94" w:rsidP="00D50341">
            <w:pPr>
              <w:jc w:val="center"/>
              <w:rPr>
                <w:color w:val="000000"/>
              </w:rPr>
            </w:pPr>
            <w:r w:rsidRPr="007A391F">
              <w:rPr>
                <w:color w:val="000000"/>
              </w:rPr>
              <w:t>0</w:t>
            </w:r>
          </w:p>
        </w:tc>
      </w:tr>
      <w:tr w:rsidR="006F6E94" w:rsidRPr="007A391F" w14:paraId="3321FCAF"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A6A9CD9" w14:textId="77777777" w:rsidR="006F6E94" w:rsidRPr="007A391F" w:rsidRDefault="006F6E94" w:rsidP="00D50341">
            <w:pPr>
              <w:jc w:val="center"/>
              <w:rPr>
                <w:color w:val="000000"/>
              </w:rPr>
            </w:pPr>
          </w:p>
        </w:tc>
        <w:tc>
          <w:tcPr>
            <w:tcW w:w="2068" w:type="dxa"/>
            <w:vMerge/>
            <w:tcBorders>
              <w:left w:val="single" w:sz="6" w:space="0" w:color="auto"/>
              <w:right w:val="single" w:sz="6" w:space="0" w:color="auto"/>
            </w:tcBorders>
          </w:tcPr>
          <w:p w14:paraId="270FF16C" w14:textId="77777777" w:rsidR="006F6E94" w:rsidRPr="007A391F" w:rsidRDefault="006F6E94" w:rsidP="00D50341">
            <w:pPr>
              <w:rPr>
                <w:color w:val="000000"/>
              </w:rPr>
            </w:pPr>
          </w:p>
        </w:tc>
        <w:tc>
          <w:tcPr>
            <w:tcW w:w="1808" w:type="dxa"/>
            <w:tcBorders>
              <w:top w:val="single" w:sz="6" w:space="0" w:color="auto"/>
              <w:left w:val="single" w:sz="6" w:space="0" w:color="auto"/>
              <w:bottom w:val="single" w:sz="6" w:space="0" w:color="auto"/>
              <w:right w:val="single" w:sz="6" w:space="0" w:color="auto"/>
            </w:tcBorders>
          </w:tcPr>
          <w:p w14:paraId="29AD85BE"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tcPr>
          <w:p w14:paraId="00F084C5" w14:textId="77777777" w:rsidR="006F6E94" w:rsidRPr="007A391F" w:rsidRDefault="006F6E94" w:rsidP="00D50341">
            <w:pPr>
              <w:jc w:val="center"/>
              <w:rPr>
                <w:color w:val="000000"/>
              </w:rPr>
            </w:pPr>
            <w:r w:rsidRPr="007A391F">
              <w:rPr>
                <w:color w:val="000000"/>
              </w:rPr>
              <w:t>30 000</w:t>
            </w:r>
          </w:p>
        </w:tc>
        <w:tc>
          <w:tcPr>
            <w:tcW w:w="1109" w:type="dxa"/>
            <w:gridSpan w:val="2"/>
            <w:tcBorders>
              <w:top w:val="single" w:sz="6" w:space="0" w:color="auto"/>
              <w:left w:val="single" w:sz="6" w:space="0" w:color="auto"/>
              <w:bottom w:val="single" w:sz="6" w:space="0" w:color="auto"/>
              <w:right w:val="single" w:sz="6" w:space="0" w:color="auto"/>
            </w:tcBorders>
          </w:tcPr>
          <w:p w14:paraId="26223CA1" w14:textId="77777777" w:rsidR="006F6E94" w:rsidRPr="007A391F" w:rsidRDefault="006F6E94" w:rsidP="00D50341">
            <w:pPr>
              <w:jc w:val="center"/>
              <w:rPr>
                <w:color w:val="000000"/>
              </w:rPr>
            </w:pPr>
            <w:r w:rsidRPr="007A391F">
              <w:rPr>
                <w:color w:val="000000"/>
              </w:rPr>
              <w:t>49 500,00</w:t>
            </w:r>
          </w:p>
        </w:tc>
        <w:tc>
          <w:tcPr>
            <w:tcW w:w="1108" w:type="dxa"/>
            <w:gridSpan w:val="2"/>
            <w:tcBorders>
              <w:top w:val="single" w:sz="6" w:space="0" w:color="auto"/>
              <w:left w:val="single" w:sz="6" w:space="0" w:color="auto"/>
              <w:bottom w:val="single" w:sz="6" w:space="0" w:color="auto"/>
              <w:right w:val="single" w:sz="6" w:space="0" w:color="auto"/>
            </w:tcBorders>
          </w:tcPr>
          <w:p w14:paraId="0A7CB5C6" w14:textId="77777777" w:rsidR="006F6E94" w:rsidRPr="007A391F" w:rsidRDefault="006F6E94" w:rsidP="00D50341">
            <w:pPr>
              <w:jc w:val="center"/>
              <w:rPr>
                <w:color w:val="000000"/>
              </w:rPr>
            </w:pPr>
            <w:r w:rsidRPr="007A391F">
              <w:rPr>
                <w:bCs/>
                <w:color w:val="000000"/>
              </w:rPr>
              <w:t>99 900,00</w:t>
            </w:r>
          </w:p>
        </w:tc>
        <w:tc>
          <w:tcPr>
            <w:tcW w:w="1125" w:type="dxa"/>
            <w:tcBorders>
              <w:top w:val="single" w:sz="6" w:space="0" w:color="auto"/>
              <w:left w:val="single" w:sz="6" w:space="0" w:color="auto"/>
              <w:bottom w:val="single" w:sz="6" w:space="0" w:color="auto"/>
              <w:right w:val="single" w:sz="6" w:space="0" w:color="auto"/>
            </w:tcBorders>
          </w:tcPr>
          <w:p w14:paraId="6D561E44" w14:textId="77777777" w:rsidR="006F6E94" w:rsidRPr="007A391F" w:rsidRDefault="006F6E94" w:rsidP="00D50341">
            <w:pPr>
              <w:jc w:val="center"/>
              <w:rPr>
                <w:color w:val="000000"/>
              </w:rPr>
            </w:pPr>
            <w:r w:rsidRPr="007A391F">
              <w:rPr>
                <w:color w:val="000000"/>
              </w:rPr>
              <w:t>30 000</w:t>
            </w:r>
          </w:p>
        </w:tc>
        <w:tc>
          <w:tcPr>
            <w:tcW w:w="1149" w:type="dxa"/>
            <w:tcBorders>
              <w:top w:val="single" w:sz="6" w:space="0" w:color="auto"/>
              <w:left w:val="single" w:sz="6" w:space="0" w:color="auto"/>
              <w:bottom w:val="single" w:sz="6" w:space="0" w:color="auto"/>
              <w:right w:val="single" w:sz="6" w:space="0" w:color="auto"/>
            </w:tcBorders>
          </w:tcPr>
          <w:p w14:paraId="1BD41B24" w14:textId="77777777" w:rsidR="006F6E94" w:rsidRPr="007A391F" w:rsidRDefault="006F6E94" w:rsidP="00D50341">
            <w:pPr>
              <w:jc w:val="center"/>
              <w:rPr>
                <w:color w:val="000000"/>
              </w:rPr>
            </w:pPr>
            <w:r w:rsidRPr="007A391F">
              <w:rPr>
                <w:color w:val="000000"/>
              </w:rPr>
              <w:t>30 000</w:t>
            </w:r>
          </w:p>
        </w:tc>
      </w:tr>
      <w:tr w:rsidR="006F6E94" w:rsidRPr="007A391F" w14:paraId="0982CA73"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39E79FCA" w14:textId="77777777" w:rsidR="006F6E94" w:rsidRPr="007A391F" w:rsidRDefault="006F6E94"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05E9D689" w14:textId="77777777" w:rsidR="006F6E94" w:rsidRPr="007A391F" w:rsidRDefault="006F6E94" w:rsidP="00D50341">
            <w:pPr>
              <w:jc w:val="center"/>
              <w:rPr>
                <w:color w:val="000000"/>
              </w:rPr>
            </w:pPr>
          </w:p>
        </w:tc>
        <w:tc>
          <w:tcPr>
            <w:tcW w:w="1808" w:type="dxa"/>
            <w:tcBorders>
              <w:top w:val="single" w:sz="6" w:space="0" w:color="auto"/>
              <w:left w:val="single" w:sz="6" w:space="0" w:color="auto"/>
              <w:bottom w:val="single" w:sz="12" w:space="0" w:color="auto"/>
              <w:right w:val="single" w:sz="6" w:space="0" w:color="auto"/>
            </w:tcBorders>
          </w:tcPr>
          <w:p w14:paraId="76D80A8D"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12" w:space="0" w:color="auto"/>
              <w:right w:val="single" w:sz="6" w:space="0" w:color="auto"/>
            </w:tcBorders>
          </w:tcPr>
          <w:p w14:paraId="5919B9AF"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12" w:space="0" w:color="auto"/>
              <w:right w:val="single" w:sz="6" w:space="0" w:color="auto"/>
            </w:tcBorders>
          </w:tcPr>
          <w:p w14:paraId="4AF54F28"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12" w:space="0" w:color="auto"/>
              <w:right w:val="single" w:sz="6" w:space="0" w:color="auto"/>
            </w:tcBorders>
          </w:tcPr>
          <w:p w14:paraId="3FEA908A"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12" w:space="0" w:color="auto"/>
              <w:right w:val="single" w:sz="6" w:space="0" w:color="auto"/>
            </w:tcBorders>
          </w:tcPr>
          <w:p w14:paraId="24B7E443"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12" w:space="0" w:color="auto"/>
              <w:right w:val="single" w:sz="12" w:space="0" w:color="auto"/>
            </w:tcBorders>
          </w:tcPr>
          <w:p w14:paraId="3DBCA7EB" w14:textId="77777777" w:rsidR="006F6E94" w:rsidRPr="007A391F" w:rsidRDefault="006F6E94" w:rsidP="00D50341">
            <w:pPr>
              <w:jc w:val="center"/>
              <w:rPr>
                <w:color w:val="000000"/>
              </w:rPr>
            </w:pPr>
            <w:r w:rsidRPr="007A391F">
              <w:rPr>
                <w:color w:val="000000"/>
              </w:rPr>
              <w:t>0</w:t>
            </w:r>
          </w:p>
        </w:tc>
      </w:tr>
      <w:tr w:rsidR="006F6E94" w:rsidRPr="007A391F" w14:paraId="0E2F82F5" w14:textId="77777777" w:rsidTr="00D50341">
        <w:tblPrEx>
          <w:tblCellMar>
            <w:top w:w="0" w:type="dxa"/>
            <w:bottom w:w="0" w:type="dxa"/>
          </w:tblCellMar>
        </w:tblPrEx>
        <w:trPr>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799D5CB7" w14:textId="77777777" w:rsidR="006F6E94" w:rsidRPr="007A391F" w:rsidRDefault="006F6E94" w:rsidP="00D50341">
            <w:pPr>
              <w:jc w:val="center"/>
              <w:rPr>
                <w:b/>
                <w:bCs/>
                <w:color w:val="000000"/>
              </w:rPr>
            </w:pPr>
            <w:r w:rsidRPr="007A391F">
              <w:rPr>
                <w:b/>
                <w:bCs/>
                <w:color w:val="000000"/>
              </w:rPr>
              <w:t>ИТОГО по программе</w:t>
            </w:r>
          </w:p>
        </w:tc>
        <w:tc>
          <w:tcPr>
            <w:tcW w:w="1808" w:type="dxa"/>
            <w:tcBorders>
              <w:top w:val="single" w:sz="12" w:space="0" w:color="auto"/>
              <w:left w:val="single" w:sz="6" w:space="0" w:color="auto"/>
              <w:bottom w:val="single" w:sz="6" w:space="0" w:color="auto"/>
              <w:right w:val="single" w:sz="6" w:space="0" w:color="auto"/>
            </w:tcBorders>
            <w:shd w:val="solid" w:color="CC99FF" w:fill="auto"/>
          </w:tcPr>
          <w:p w14:paraId="24FAC880" w14:textId="77777777" w:rsidR="006F6E94" w:rsidRPr="007A391F" w:rsidRDefault="006F6E94" w:rsidP="00D50341">
            <w:pPr>
              <w:rPr>
                <w:b/>
                <w:bCs/>
                <w:color w:val="000000"/>
              </w:rPr>
            </w:pPr>
            <w:r w:rsidRPr="007A391F">
              <w:rPr>
                <w:b/>
                <w:bCs/>
                <w:color w:val="000000"/>
              </w:rPr>
              <w:t>ВСЕГО:</w:t>
            </w:r>
          </w:p>
        </w:tc>
        <w:tc>
          <w:tcPr>
            <w:tcW w:w="1231" w:type="dxa"/>
            <w:gridSpan w:val="3"/>
            <w:tcBorders>
              <w:top w:val="single" w:sz="12" w:space="0" w:color="auto"/>
              <w:left w:val="single" w:sz="6" w:space="0" w:color="auto"/>
              <w:bottom w:val="single" w:sz="6" w:space="0" w:color="auto"/>
              <w:right w:val="single" w:sz="6" w:space="0" w:color="auto"/>
            </w:tcBorders>
            <w:shd w:val="solid" w:color="CC99FF" w:fill="auto"/>
          </w:tcPr>
          <w:p w14:paraId="43EA9F41" w14:textId="77777777" w:rsidR="006F6E94" w:rsidRPr="007A391F" w:rsidRDefault="006F6E94" w:rsidP="00D50341">
            <w:pPr>
              <w:jc w:val="center"/>
              <w:rPr>
                <w:b/>
                <w:bCs/>
                <w:color w:val="000000"/>
                <w:sz w:val="18"/>
                <w:szCs w:val="18"/>
              </w:rPr>
            </w:pPr>
            <w:r w:rsidRPr="007A391F">
              <w:rPr>
                <w:b/>
                <w:bCs/>
                <w:color w:val="000000"/>
                <w:sz w:val="18"/>
                <w:szCs w:val="18"/>
              </w:rPr>
              <w:t>2 755 000,00</w:t>
            </w:r>
          </w:p>
        </w:tc>
        <w:tc>
          <w:tcPr>
            <w:tcW w:w="1109" w:type="dxa"/>
            <w:gridSpan w:val="2"/>
            <w:tcBorders>
              <w:top w:val="single" w:sz="12" w:space="0" w:color="auto"/>
              <w:left w:val="single" w:sz="6" w:space="0" w:color="auto"/>
              <w:bottom w:val="single" w:sz="6" w:space="0" w:color="auto"/>
              <w:right w:val="single" w:sz="6" w:space="0" w:color="auto"/>
            </w:tcBorders>
            <w:shd w:val="solid" w:color="CC99FF" w:fill="auto"/>
          </w:tcPr>
          <w:p w14:paraId="1AEC68C4" w14:textId="77777777" w:rsidR="006F6E94" w:rsidRPr="007A391F" w:rsidRDefault="006F6E94" w:rsidP="00D50341">
            <w:pPr>
              <w:jc w:val="center"/>
              <w:rPr>
                <w:b/>
                <w:bCs/>
                <w:color w:val="000000"/>
                <w:sz w:val="18"/>
                <w:szCs w:val="18"/>
              </w:rPr>
            </w:pPr>
            <w:r w:rsidRPr="007A391F">
              <w:rPr>
                <w:b/>
                <w:bCs/>
                <w:color w:val="000000"/>
                <w:sz w:val="18"/>
                <w:szCs w:val="18"/>
              </w:rPr>
              <w:t>3 453 166,67</w:t>
            </w:r>
          </w:p>
        </w:tc>
        <w:tc>
          <w:tcPr>
            <w:tcW w:w="1108" w:type="dxa"/>
            <w:gridSpan w:val="2"/>
            <w:tcBorders>
              <w:top w:val="single" w:sz="12" w:space="0" w:color="auto"/>
              <w:left w:val="single" w:sz="6" w:space="0" w:color="auto"/>
              <w:bottom w:val="single" w:sz="6" w:space="0" w:color="auto"/>
              <w:right w:val="single" w:sz="6" w:space="0" w:color="auto"/>
            </w:tcBorders>
            <w:shd w:val="solid" w:color="CC99FF" w:fill="auto"/>
          </w:tcPr>
          <w:p w14:paraId="7A7BED1C" w14:textId="77777777" w:rsidR="006F6E94" w:rsidRPr="007A391F" w:rsidRDefault="006F6E94" w:rsidP="00D50341">
            <w:pPr>
              <w:jc w:val="center"/>
              <w:rPr>
                <w:b/>
                <w:bCs/>
                <w:color w:val="000000"/>
                <w:sz w:val="18"/>
                <w:szCs w:val="18"/>
              </w:rPr>
            </w:pPr>
            <w:r w:rsidRPr="007A391F">
              <w:rPr>
                <w:b/>
                <w:bCs/>
                <w:color w:val="000000"/>
                <w:sz w:val="18"/>
                <w:szCs w:val="18"/>
              </w:rPr>
              <w:t>3 399 710,57</w:t>
            </w:r>
          </w:p>
        </w:tc>
        <w:tc>
          <w:tcPr>
            <w:tcW w:w="1125" w:type="dxa"/>
            <w:tcBorders>
              <w:top w:val="single" w:sz="12" w:space="0" w:color="auto"/>
              <w:left w:val="single" w:sz="6" w:space="0" w:color="auto"/>
              <w:bottom w:val="single" w:sz="6" w:space="0" w:color="auto"/>
              <w:right w:val="single" w:sz="6" w:space="0" w:color="auto"/>
            </w:tcBorders>
            <w:shd w:val="solid" w:color="CC99FF" w:fill="auto"/>
          </w:tcPr>
          <w:p w14:paraId="7F443711" w14:textId="77777777" w:rsidR="006F6E94" w:rsidRPr="007A391F" w:rsidRDefault="006F6E94" w:rsidP="00D50341">
            <w:pPr>
              <w:jc w:val="center"/>
              <w:rPr>
                <w:b/>
                <w:bCs/>
                <w:color w:val="000000"/>
                <w:sz w:val="18"/>
                <w:szCs w:val="18"/>
              </w:rPr>
            </w:pPr>
            <w:r w:rsidRPr="007A391F">
              <w:rPr>
                <w:b/>
                <w:bCs/>
                <w:color w:val="000000"/>
                <w:sz w:val="18"/>
                <w:szCs w:val="18"/>
              </w:rPr>
              <w:t>2 630 000,00</w:t>
            </w:r>
          </w:p>
        </w:tc>
        <w:tc>
          <w:tcPr>
            <w:tcW w:w="1149" w:type="dxa"/>
            <w:tcBorders>
              <w:top w:val="single" w:sz="12" w:space="0" w:color="auto"/>
              <w:left w:val="single" w:sz="6" w:space="0" w:color="auto"/>
              <w:bottom w:val="single" w:sz="6" w:space="0" w:color="auto"/>
              <w:right w:val="single" w:sz="12" w:space="0" w:color="auto"/>
            </w:tcBorders>
            <w:shd w:val="solid" w:color="CC99FF" w:fill="auto"/>
          </w:tcPr>
          <w:p w14:paraId="77017697" w14:textId="77777777" w:rsidR="006F6E94" w:rsidRPr="007A391F" w:rsidRDefault="006F6E94" w:rsidP="00D50341">
            <w:pPr>
              <w:jc w:val="center"/>
              <w:rPr>
                <w:b/>
                <w:bCs/>
                <w:color w:val="000000"/>
                <w:sz w:val="18"/>
                <w:szCs w:val="18"/>
              </w:rPr>
            </w:pPr>
            <w:r w:rsidRPr="007A391F">
              <w:rPr>
                <w:b/>
                <w:bCs/>
                <w:color w:val="000000"/>
                <w:sz w:val="18"/>
                <w:szCs w:val="18"/>
              </w:rPr>
              <w:t>2 630 000,00</w:t>
            </w:r>
          </w:p>
        </w:tc>
      </w:tr>
      <w:tr w:rsidR="006F6E94" w:rsidRPr="007A391F" w14:paraId="4AF405B9"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nil"/>
            </w:tcBorders>
            <w:shd w:val="solid" w:color="FFCC99" w:fill="auto"/>
          </w:tcPr>
          <w:p w14:paraId="4FBFAD78" w14:textId="77777777" w:rsidR="006F6E94" w:rsidRPr="007A391F" w:rsidRDefault="006F6E94" w:rsidP="00D50341">
            <w:pPr>
              <w:jc w:val="center"/>
              <w:rPr>
                <w:b/>
                <w:bCs/>
                <w:color w:val="000000"/>
              </w:rPr>
            </w:pPr>
          </w:p>
        </w:tc>
        <w:tc>
          <w:tcPr>
            <w:tcW w:w="2068" w:type="dxa"/>
            <w:tcBorders>
              <w:top w:val="nil"/>
              <w:left w:val="nil"/>
              <w:bottom w:val="nil"/>
              <w:right w:val="single" w:sz="6" w:space="0" w:color="auto"/>
            </w:tcBorders>
            <w:shd w:val="solid" w:color="FFCC99" w:fill="auto"/>
          </w:tcPr>
          <w:p w14:paraId="076EC4D7"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3F822354" w14:textId="77777777" w:rsidR="006F6E94" w:rsidRPr="007A391F" w:rsidRDefault="006F6E94" w:rsidP="00D50341">
            <w:pPr>
              <w:rPr>
                <w:color w:val="000000"/>
              </w:rPr>
            </w:pPr>
            <w:r w:rsidRPr="007A391F">
              <w:rPr>
                <w:color w:val="000000"/>
              </w:rPr>
              <w:t>Федеральный бюджет</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7E922255"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473C0865"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651AEBB9"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54D1FAA9"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168A1929" w14:textId="77777777" w:rsidR="006F6E94" w:rsidRPr="007A391F" w:rsidRDefault="006F6E94" w:rsidP="00D50341">
            <w:pPr>
              <w:jc w:val="center"/>
              <w:rPr>
                <w:color w:val="000000"/>
              </w:rPr>
            </w:pPr>
            <w:r w:rsidRPr="007A391F">
              <w:rPr>
                <w:color w:val="000000"/>
              </w:rPr>
              <w:t>0</w:t>
            </w:r>
          </w:p>
        </w:tc>
      </w:tr>
      <w:tr w:rsidR="006F6E94" w:rsidRPr="007A391F" w14:paraId="038C1A85"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0E8C5D28" w14:textId="77777777" w:rsidR="006F6E94" w:rsidRPr="007A391F" w:rsidRDefault="006F6E94" w:rsidP="00D50341">
            <w:pPr>
              <w:jc w:val="center"/>
              <w:rPr>
                <w:b/>
                <w:bCs/>
                <w:color w:val="000000"/>
              </w:rPr>
            </w:pPr>
          </w:p>
        </w:tc>
        <w:tc>
          <w:tcPr>
            <w:tcW w:w="2068" w:type="dxa"/>
            <w:tcBorders>
              <w:top w:val="nil"/>
              <w:left w:val="nil"/>
              <w:bottom w:val="nil"/>
              <w:right w:val="single" w:sz="6" w:space="0" w:color="auto"/>
            </w:tcBorders>
            <w:shd w:val="solid" w:color="FFCC99" w:fill="auto"/>
          </w:tcPr>
          <w:p w14:paraId="39DE7DEE"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2791E85B" w14:textId="77777777" w:rsidR="006F6E94" w:rsidRPr="007A391F" w:rsidRDefault="006F6E94" w:rsidP="00D50341">
            <w:pPr>
              <w:rPr>
                <w:color w:val="000000"/>
              </w:rPr>
            </w:pPr>
            <w:r w:rsidRPr="007A391F">
              <w:rPr>
                <w:color w:val="000000"/>
              </w:rPr>
              <w:t>Государственный бюджет РС (Я)</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238BBD2F" w14:textId="77777777" w:rsidR="006F6E94" w:rsidRPr="007A391F" w:rsidRDefault="006F6E94" w:rsidP="00D50341">
            <w:pPr>
              <w:jc w:val="center"/>
              <w:rPr>
                <w:color w:val="000000"/>
              </w:rPr>
            </w:pPr>
            <w:r w:rsidRPr="007A391F">
              <w:rPr>
                <w:color w:val="000000"/>
              </w:rPr>
              <w:t>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42E56A8C" w14:textId="77777777" w:rsidR="006F6E94" w:rsidRPr="007A391F" w:rsidRDefault="006F6E94" w:rsidP="00D50341">
            <w:pPr>
              <w:jc w:val="center"/>
              <w:rPr>
                <w:color w:val="000000"/>
              </w:rPr>
            </w:pPr>
            <w:r w:rsidRPr="007A391F">
              <w:rPr>
                <w:color w:val="000000"/>
              </w:rPr>
              <w:t>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763558B8"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77997F34"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56B1F18A" w14:textId="77777777" w:rsidR="006F6E94" w:rsidRPr="007A391F" w:rsidRDefault="006F6E94" w:rsidP="00D50341">
            <w:pPr>
              <w:jc w:val="center"/>
              <w:rPr>
                <w:color w:val="000000"/>
              </w:rPr>
            </w:pPr>
            <w:r w:rsidRPr="007A391F">
              <w:rPr>
                <w:color w:val="000000"/>
              </w:rPr>
              <w:t>0</w:t>
            </w:r>
          </w:p>
        </w:tc>
      </w:tr>
      <w:tr w:rsidR="006F6E94" w:rsidRPr="007A391F" w14:paraId="05077525"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30E21C8F" w14:textId="77777777" w:rsidR="006F6E94" w:rsidRPr="007A391F" w:rsidRDefault="006F6E94" w:rsidP="00D50341">
            <w:pPr>
              <w:jc w:val="center"/>
              <w:rPr>
                <w:b/>
                <w:bCs/>
                <w:color w:val="000000"/>
              </w:rPr>
            </w:pPr>
          </w:p>
        </w:tc>
        <w:tc>
          <w:tcPr>
            <w:tcW w:w="2068" w:type="dxa"/>
            <w:tcBorders>
              <w:top w:val="nil"/>
              <w:left w:val="nil"/>
              <w:bottom w:val="nil"/>
              <w:right w:val="single" w:sz="6" w:space="0" w:color="auto"/>
            </w:tcBorders>
            <w:shd w:val="solid" w:color="FFCC99" w:fill="auto"/>
          </w:tcPr>
          <w:p w14:paraId="6D6E7549"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6" w:space="0" w:color="auto"/>
              <w:right w:val="single" w:sz="6" w:space="0" w:color="auto"/>
            </w:tcBorders>
            <w:shd w:val="solid" w:color="FFCC99" w:fill="auto"/>
          </w:tcPr>
          <w:p w14:paraId="41965B78" w14:textId="77777777" w:rsidR="006F6E94" w:rsidRPr="007A391F" w:rsidRDefault="006F6E94" w:rsidP="00D50341">
            <w:pPr>
              <w:rPr>
                <w:color w:val="000000"/>
              </w:rPr>
            </w:pPr>
            <w:r w:rsidRPr="007A391F">
              <w:rPr>
                <w:color w:val="000000"/>
              </w:rPr>
              <w:t>Бюджет МО "Поселок Айхал"</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403FDE70" w14:textId="77777777" w:rsidR="006F6E94" w:rsidRPr="007A391F" w:rsidRDefault="006F6E94" w:rsidP="00D50341">
            <w:pPr>
              <w:jc w:val="center"/>
              <w:rPr>
                <w:color w:val="000000"/>
                <w:sz w:val="18"/>
                <w:szCs w:val="18"/>
              </w:rPr>
            </w:pPr>
            <w:r w:rsidRPr="007A391F">
              <w:rPr>
                <w:color w:val="000000"/>
                <w:sz w:val="18"/>
                <w:szCs w:val="18"/>
              </w:rPr>
              <w:t>2 255 000,00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6D455257" w14:textId="77777777" w:rsidR="006F6E94" w:rsidRPr="007A391F" w:rsidRDefault="006F6E94" w:rsidP="00D50341">
            <w:pPr>
              <w:jc w:val="center"/>
              <w:rPr>
                <w:color w:val="000000"/>
                <w:sz w:val="18"/>
                <w:szCs w:val="18"/>
              </w:rPr>
            </w:pPr>
            <w:r w:rsidRPr="007A391F">
              <w:rPr>
                <w:color w:val="000000"/>
                <w:sz w:val="18"/>
                <w:szCs w:val="18"/>
              </w:rPr>
              <w:t>2 953 166,67</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1774C3C7" w14:textId="77777777" w:rsidR="006F6E94" w:rsidRPr="007A391F" w:rsidRDefault="006F6E94" w:rsidP="00D50341">
            <w:pPr>
              <w:jc w:val="center"/>
              <w:rPr>
                <w:color w:val="000000"/>
                <w:sz w:val="18"/>
                <w:szCs w:val="18"/>
              </w:rPr>
            </w:pPr>
            <w:r w:rsidRPr="007A391F">
              <w:rPr>
                <w:color w:val="000000"/>
                <w:sz w:val="18"/>
                <w:szCs w:val="18"/>
              </w:rPr>
              <w:t>3 399 710,57</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7587599E" w14:textId="77777777" w:rsidR="006F6E94" w:rsidRPr="007A391F" w:rsidRDefault="006F6E94" w:rsidP="00D50341">
            <w:pPr>
              <w:jc w:val="center"/>
              <w:rPr>
                <w:color w:val="000000"/>
                <w:sz w:val="18"/>
                <w:szCs w:val="18"/>
              </w:rPr>
            </w:pPr>
            <w:r w:rsidRPr="007A391F">
              <w:rPr>
                <w:color w:val="000000"/>
                <w:sz w:val="18"/>
                <w:szCs w:val="18"/>
              </w:rPr>
              <w:t>2 630 000,00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648608AB" w14:textId="77777777" w:rsidR="006F6E94" w:rsidRPr="007A391F" w:rsidRDefault="006F6E94" w:rsidP="00D50341">
            <w:pPr>
              <w:jc w:val="center"/>
              <w:rPr>
                <w:color w:val="000000"/>
                <w:sz w:val="18"/>
                <w:szCs w:val="18"/>
              </w:rPr>
            </w:pPr>
            <w:r w:rsidRPr="007A391F">
              <w:rPr>
                <w:color w:val="000000"/>
                <w:sz w:val="18"/>
                <w:szCs w:val="18"/>
              </w:rPr>
              <w:t>2 630 000,00</w:t>
            </w:r>
          </w:p>
        </w:tc>
      </w:tr>
      <w:tr w:rsidR="006F6E94" w:rsidRPr="007A391F" w14:paraId="54C1B392"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nil"/>
            </w:tcBorders>
            <w:shd w:val="solid" w:color="FFCC99" w:fill="auto"/>
          </w:tcPr>
          <w:p w14:paraId="0A25CAEF" w14:textId="77777777" w:rsidR="006F6E94" w:rsidRPr="007A391F" w:rsidRDefault="006F6E94" w:rsidP="00D50341">
            <w:pPr>
              <w:jc w:val="center"/>
              <w:rPr>
                <w:b/>
                <w:bCs/>
                <w:color w:val="000000"/>
              </w:rPr>
            </w:pPr>
          </w:p>
        </w:tc>
        <w:tc>
          <w:tcPr>
            <w:tcW w:w="2068" w:type="dxa"/>
            <w:tcBorders>
              <w:top w:val="nil"/>
              <w:left w:val="nil"/>
              <w:bottom w:val="single" w:sz="12" w:space="0" w:color="auto"/>
              <w:right w:val="single" w:sz="6" w:space="0" w:color="auto"/>
            </w:tcBorders>
            <w:shd w:val="solid" w:color="FFCC99" w:fill="auto"/>
          </w:tcPr>
          <w:p w14:paraId="66E6F908" w14:textId="77777777" w:rsidR="006F6E94" w:rsidRPr="007A391F" w:rsidRDefault="006F6E94" w:rsidP="00D50341">
            <w:pPr>
              <w:jc w:val="center"/>
              <w:rPr>
                <w:b/>
                <w:bCs/>
                <w:color w:val="000000"/>
              </w:rPr>
            </w:pPr>
          </w:p>
        </w:tc>
        <w:tc>
          <w:tcPr>
            <w:tcW w:w="1808" w:type="dxa"/>
            <w:tcBorders>
              <w:top w:val="single" w:sz="6" w:space="0" w:color="auto"/>
              <w:left w:val="single" w:sz="6" w:space="0" w:color="auto"/>
              <w:bottom w:val="single" w:sz="12" w:space="0" w:color="auto"/>
              <w:right w:val="single" w:sz="6" w:space="0" w:color="auto"/>
            </w:tcBorders>
            <w:shd w:val="solid" w:color="FFCC99" w:fill="auto"/>
          </w:tcPr>
          <w:p w14:paraId="45EC8950" w14:textId="77777777" w:rsidR="006F6E94" w:rsidRPr="007A391F" w:rsidRDefault="006F6E94" w:rsidP="00D50341">
            <w:pPr>
              <w:rPr>
                <w:color w:val="000000"/>
              </w:rPr>
            </w:pPr>
            <w:r w:rsidRPr="007A391F">
              <w:rPr>
                <w:color w:val="000000"/>
              </w:rPr>
              <w:t>Другие источники</w:t>
            </w:r>
          </w:p>
        </w:tc>
        <w:tc>
          <w:tcPr>
            <w:tcW w:w="1231" w:type="dxa"/>
            <w:gridSpan w:val="3"/>
            <w:tcBorders>
              <w:top w:val="single" w:sz="6" w:space="0" w:color="auto"/>
              <w:left w:val="single" w:sz="6" w:space="0" w:color="auto"/>
              <w:bottom w:val="single" w:sz="6" w:space="0" w:color="auto"/>
              <w:right w:val="single" w:sz="6" w:space="0" w:color="auto"/>
            </w:tcBorders>
            <w:shd w:val="solid" w:color="FFCC99" w:fill="auto"/>
          </w:tcPr>
          <w:p w14:paraId="1E5CA100" w14:textId="77777777" w:rsidR="006F6E94" w:rsidRPr="007A391F" w:rsidRDefault="006F6E94" w:rsidP="00D50341">
            <w:pPr>
              <w:jc w:val="center"/>
              <w:rPr>
                <w:color w:val="000000"/>
              </w:rPr>
            </w:pPr>
            <w:r w:rsidRPr="007A391F">
              <w:rPr>
                <w:color w:val="000000"/>
              </w:rPr>
              <w:t>500 000</w:t>
            </w:r>
          </w:p>
        </w:tc>
        <w:tc>
          <w:tcPr>
            <w:tcW w:w="1109" w:type="dxa"/>
            <w:gridSpan w:val="2"/>
            <w:tcBorders>
              <w:top w:val="single" w:sz="6" w:space="0" w:color="auto"/>
              <w:left w:val="single" w:sz="6" w:space="0" w:color="auto"/>
              <w:bottom w:val="single" w:sz="6" w:space="0" w:color="auto"/>
              <w:right w:val="single" w:sz="6" w:space="0" w:color="auto"/>
            </w:tcBorders>
            <w:shd w:val="solid" w:color="FFCC99" w:fill="auto"/>
          </w:tcPr>
          <w:p w14:paraId="629935CB" w14:textId="77777777" w:rsidR="006F6E94" w:rsidRPr="007A391F" w:rsidRDefault="006F6E94" w:rsidP="00D50341">
            <w:pPr>
              <w:jc w:val="center"/>
              <w:rPr>
                <w:color w:val="000000"/>
              </w:rPr>
            </w:pPr>
            <w:r w:rsidRPr="007A391F">
              <w:rPr>
                <w:color w:val="000000"/>
              </w:rPr>
              <w:t>500 000</w:t>
            </w:r>
          </w:p>
        </w:tc>
        <w:tc>
          <w:tcPr>
            <w:tcW w:w="1108" w:type="dxa"/>
            <w:gridSpan w:val="2"/>
            <w:tcBorders>
              <w:top w:val="single" w:sz="6" w:space="0" w:color="auto"/>
              <w:left w:val="single" w:sz="6" w:space="0" w:color="auto"/>
              <w:bottom w:val="single" w:sz="6" w:space="0" w:color="auto"/>
              <w:right w:val="single" w:sz="6" w:space="0" w:color="auto"/>
            </w:tcBorders>
            <w:shd w:val="solid" w:color="FFCC99" w:fill="auto"/>
          </w:tcPr>
          <w:p w14:paraId="2AB1A0D0" w14:textId="77777777" w:rsidR="006F6E94" w:rsidRPr="007A391F" w:rsidRDefault="006F6E94" w:rsidP="00D50341">
            <w:pPr>
              <w:jc w:val="center"/>
              <w:rPr>
                <w:color w:val="000000"/>
              </w:rPr>
            </w:pPr>
            <w:r w:rsidRPr="007A391F">
              <w:rPr>
                <w:color w:val="000000"/>
              </w:rPr>
              <w:t>0</w:t>
            </w:r>
          </w:p>
        </w:tc>
        <w:tc>
          <w:tcPr>
            <w:tcW w:w="1125" w:type="dxa"/>
            <w:tcBorders>
              <w:top w:val="single" w:sz="6" w:space="0" w:color="auto"/>
              <w:left w:val="single" w:sz="6" w:space="0" w:color="auto"/>
              <w:bottom w:val="single" w:sz="6" w:space="0" w:color="auto"/>
              <w:right w:val="single" w:sz="6" w:space="0" w:color="auto"/>
            </w:tcBorders>
            <w:shd w:val="solid" w:color="FFCC99" w:fill="auto"/>
          </w:tcPr>
          <w:p w14:paraId="7B730CE6" w14:textId="77777777" w:rsidR="006F6E94" w:rsidRPr="007A391F" w:rsidRDefault="006F6E94" w:rsidP="00D50341">
            <w:pPr>
              <w:jc w:val="center"/>
              <w:rPr>
                <w:color w:val="000000"/>
              </w:rPr>
            </w:pPr>
            <w:r w:rsidRPr="007A391F">
              <w:rPr>
                <w:color w:val="000000"/>
              </w:rPr>
              <w:t>0</w:t>
            </w:r>
          </w:p>
        </w:tc>
        <w:tc>
          <w:tcPr>
            <w:tcW w:w="1149" w:type="dxa"/>
            <w:tcBorders>
              <w:top w:val="single" w:sz="6" w:space="0" w:color="auto"/>
              <w:left w:val="single" w:sz="6" w:space="0" w:color="auto"/>
              <w:bottom w:val="single" w:sz="6" w:space="0" w:color="auto"/>
              <w:right w:val="single" w:sz="6" w:space="0" w:color="auto"/>
            </w:tcBorders>
            <w:shd w:val="solid" w:color="FFCC99" w:fill="auto"/>
          </w:tcPr>
          <w:p w14:paraId="07C2BC62" w14:textId="77777777" w:rsidR="006F6E94" w:rsidRPr="007A391F" w:rsidRDefault="006F6E94" w:rsidP="00D50341">
            <w:pPr>
              <w:jc w:val="center"/>
              <w:rPr>
                <w:color w:val="000000"/>
              </w:rPr>
            </w:pPr>
            <w:r w:rsidRPr="007A391F">
              <w:rPr>
                <w:color w:val="000000"/>
              </w:rPr>
              <w:t>0</w:t>
            </w:r>
          </w:p>
        </w:tc>
      </w:tr>
    </w:tbl>
    <w:p w14:paraId="2612DC2E" w14:textId="77777777" w:rsidR="006F6E94" w:rsidRPr="007A391F" w:rsidRDefault="006F6E94" w:rsidP="006F6E94">
      <w:pPr>
        <w:tabs>
          <w:tab w:val="left" w:pos="284"/>
          <w:tab w:val="left" w:pos="567"/>
        </w:tabs>
        <w:ind w:left="142"/>
        <w:jc w:val="center"/>
        <w:rPr>
          <w:b/>
          <w:bCs/>
        </w:rPr>
      </w:pPr>
    </w:p>
    <w:p w14:paraId="3C959904" w14:textId="77777777" w:rsidR="006F6E94" w:rsidRPr="007A391F" w:rsidRDefault="006F6E94" w:rsidP="006F6E94">
      <w:pPr>
        <w:tabs>
          <w:tab w:val="left" w:pos="284"/>
          <w:tab w:val="left" w:pos="567"/>
        </w:tabs>
        <w:ind w:left="142"/>
        <w:jc w:val="center"/>
        <w:rPr>
          <w:b/>
          <w:bCs/>
        </w:rPr>
      </w:pPr>
    </w:p>
    <w:p w14:paraId="521C1328" w14:textId="77777777" w:rsidR="006F6E94" w:rsidRPr="007A391F" w:rsidRDefault="006F6E94" w:rsidP="006F6E94">
      <w:pPr>
        <w:tabs>
          <w:tab w:val="left" w:pos="284"/>
          <w:tab w:val="left" w:pos="567"/>
        </w:tabs>
        <w:ind w:left="142"/>
        <w:jc w:val="center"/>
        <w:rPr>
          <w:b/>
          <w:bCs/>
        </w:rPr>
      </w:pPr>
    </w:p>
    <w:p w14:paraId="1A17C42B" w14:textId="77777777" w:rsidR="006F6E94" w:rsidRPr="007A391F" w:rsidRDefault="006F6E94" w:rsidP="006F6E94">
      <w:pPr>
        <w:tabs>
          <w:tab w:val="left" w:pos="284"/>
          <w:tab w:val="left" w:pos="567"/>
        </w:tabs>
        <w:ind w:left="142"/>
        <w:jc w:val="center"/>
        <w:rPr>
          <w:b/>
          <w:bCs/>
        </w:rPr>
      </w:pPr>
    </w:p>
    <w:p w14:paraId="1CCD68E9" w14:textId="77777777" w:rsidR="006F6E94" w:rsidRPr="007A391F" w:rsidRDefault="006F6E94" w:rsidP="006F6E94">
      <w:pPr>
        <w:tabs>
          <w:tab w:val="left" w:pos="284"/>
          <w:tab w:val="left" w:pos="567"/>
        </w:tabs>
        <w:ind w:left="142"/>
        <w:jc w:val="center"/>
        <w:rPr>
          <w:b/>
          <w:bCs/>
        </w:rPr>
      </w:pPr>
    </w:p>
    <w:p w14:paraId="0F3E6A78" w14:textId="77777777" w:rsidR="006F6E94" w:rsidRPr="007A391F" w:rsidRDefault="006F6E94" w:rsidP="006F6E94">
      <w:pPr>
        <w:tabs>
          <w:tab w:val="left" w:pos="284"/>
          <w:tab w:val="left" w:pos="567"/>
        </w:tabs>
        <w:ind w:left="142"/>
        <w:jc w:val="center"/>
        <w:rPr>
          <w:b/>
          <w:bCs/>
        </w:rPr>
      </w:pPr>
    </w:p>
    <w:p w14:paraId="68873D6E" w14:textId="77777777" w:rsidR="006F6E94" w:rsidRPr="007A391F" w:rsidRDefault="006F6E94" w:rsidP="006F6E94">
      <w:pPr>
        <w:tabs>
          <w:tab w:val="left" w:pos="284"/>
          <w:tab w:val="left" w:pos="567"/>
        </w:tabs>
        <w:ind w:left="142"/>
        <w:jc w:val="center"/>
        <w:rPr>
          <w:b/>
          <w:bCs/>
        </w:rPr>
      </w:pPr>
    </w:p>
    <w:p w14:paraId="274C9BE0" w14:textId="77777777" w:rsidR="006F6E94" w:rsidRPr="007A391F" w:rsidRDefault="006F6E94" w:rsidP="006F6E94">
      <w:pPr>
        <w:tabs>
          <w:tab w:val="left" w:pos="284"/>
          <w:tab w:val="left" w:pos="567"/>
        </w:tabs>
        <w:ind w:left="142"/>
        <w:jc w:val="center"/>
        <w:rPr>
          <w:b/>
          <w:bCs/>
        </w:rPr>
      </w:pPr>
    </w:p>
    <w:p w14:paraId="41049DF7" w14:textId="77777777" w:rsidR="006F6E94" w:rsidRPr="007A391F" w:rsidRDefault="006F6E94" w:rsidP="006F6E94">
      <w:pPr>
        <w:tabs>
          <w:tab w:val="left" w:pos="284"/>
          <w:tab w:val="left" w:pos="567"/>
        </w:tabs>
        <w:rPr>
          <w:b/>
          <w:bCs/>
        </w:rPr>
      </w:pPr>
    </w:p>
    <w:p w14:paraId="692CF268" w14:textId="77777777" w:rsidR="006F6E94" w:rsidRPr="007A391F" w:rsidRDefault="006F6E94" w:rsidP="006F6E94">
      <w:pPr>
        <w:tabs>
          <w:tab w:val="left" w:pos="284"/>
          <w:tab w:val="left" w:pos="567"/>
        </w:tabs>
        <w:rPr>
          <w:b/>
          <w:bCs/>
        </w:rPr>
        <w:sectPr w:rsidR="006F6E94" w:rsidRPr="007A391F" w:rsidSect="001D431A">
          <w:pgSz w:w="11906" w:h="16838"/>
          <w:pgMar w:top="1134" w:right="566" w:bottom="993" w:left="1701" w:header="708" w:footer="708" w:gutter="0"/>
          <w:cols w:space="708"/>
          <w:docGrid w:linePitch="360"/>
        </w:sectPr>
      </w:pPr>
    </w:p>
    <w:p w14:paraId="7C5C6C46" w14:textId="77777777" w:rsidR="006F6E94" w:rsidRPr="007A391F" w:rsidRDefault="006F6E94" w:rsidP="006F6E94">
      <w:pPr>
        <w:tabs>
          <w:tab w:val="left" w:pos="284"/>
          <w:tab w:val="left" w:pos="567"/>
        </w:tabs>
        <w:rPr>
          <w:b/>
          <w:bCs/>
        </w:rPr>
      </w:pPr>
    </w:p>
    <w:p w14:paraId="00B2BA3C" w14:textId="77777777" w:rsidR="006F6E94" w:rsidRPr="007A391F" w:rsidRDefault="006F6E94" w:rsidP="006F6E94">
      <w:pPr>
        <w:tabs>
          <w:tab w:val="left" w:pos="284"/>
          <w:tab w:val="left" w:pos="567"/>
        </w:tabs>
        <w:ind w:left="142"/>
        <w:jc w:val="center"/>
        <w:rPr>
          <w:b/>
          <w:bCs/>
        </w:rPr>
      </w:pPr>
      <w:r w:rsidRPr="007A391F">
        <w:rPr>
          <w:b/>
          <w:bCs/>
        </w:rPr>
        <w:t xml:space="preserve">РАЗДЕЛ 4. </w:t>
      </w:r>
    </w:p>
    <w:p w14:paraId="639F4C90" w14:textId="77777777" w:rsidR="006F6E94" w:rsidRPr="007A391F" w:rsidRDefault="006F6E94" w:rsidP="006F6E94">
      <w:pPr>
        <w:tabs>
          <w:tab w:val="left" w:pos="284"/>
          <w:tab w:val="left" w:pos="567"/>
          <w:tab w:val="left" w:pos="993"/>
        </w:tabs>
        <w:jc w:val="center"/>
        <w:rPr>
          <w:b/>
          <w:bCs/>
        </w:rPr>
      </w:pPr>
      <w:r w:rsidRPr="007A391F">
        <w:rPr>
          <w:b/>
          <w:bCs/>
        </w:rPr>
        <w:t>Перечень целевых индикаторов программы</w:t>
      </w:r>
    </w:p>
    <w:p w14:paraId="71491610"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МО «Поселок Айхал» </w:t>
      </w:r>
    </w:p>
    <w:p w14:paraId="1BE062BE" w14:textId="77777777" w:rsidR="006F6E94" w:rsidRPr="007A391F" w:rsidRDefault="006F6E94" w:rsidP="006F6E94">
      <w:pPr>
        <w:pStyle w:val="aff7"/>
        <w:jc w:val="center"/>
        <w:rPr>
          <w:rFonts w:ascii="Times New Roman" w:hAnsi="Times New Roman"/>
          <w:b/>
          <w:sz w:val="24"/>
          <w:szCs w:val="24"/>
        </w:rPr>
      </w:pPr>
      <w:r w:rsidRPr="007A391F">
        <w:rPr>
          <w:rFonts w:ascii="Times New Roman" w:hAnsi="Times New Roman"/>
          <w:b/>
          <w:sz w:val="24"/>
          <w:szCs w:val="24"/>
        </w:rPr>
        <w:t xml:space="preserve">Мирнинского района Республики Саха (Якутия) на 2022-2026 годы» </w:t>
      </w:r>
    </w:p>
    <w:p w14:paraId="0A38E17A" w14:textId="77777777" w:rsidR="006F6E94" w:rsidRPr="007A391F" w:rsidRDefault="006F6E94" w:rsidP="006F6E94">
      <w:pPr>
        <w:pStyle w:val="aff7"/>
        <w:rPr>
          <w:rFonts w:ascii="Times New Roman" w:hAnsi="Times New Roman"/>
          <w:b/>
        </w:rPr>
      </w:pPr>
    </w:p>
    <w:p w14:paraId="432EBF9D" w14:textId="77777777" w:rsidR="006F6E94" w:rsidRPr="007A391F" w:rsidRDefault="006F6E94" w:rsidP="006F6E94">
      <w:pPr>
        <w:tabs>
          <w:tab w:val="left" w:pos="284"/>
          <w:tab w:val="left" w:pos="567"/>
          <w:tab w:val="left" w:pos="993"/>
        </w:tabs>
        <w:ind w:left="142"/>
        <w:jc w:val="center"/>
        <w:rPr>
          <w:b/>
          <w:bCs/>
        </w:rPr>
      </w:pPr>
      <w:r w:rsidRPr="007A391F">
        <w:rPr>
          <w:b/>
          <w:bCs/>
        </w:rPr>
        <w:t>4.1. Оценка эффективности Программы</w:t>
      </w:r>
    </w:p>
    <w:p w14:paraId="7379D002" w14:textId="77777777" w:rsidR="006F6E94" w:rsidRPr="007A391F" w:rsidRDefault="006F6E94" w:rsidP="006F6E94">
      <w:pPr>
        <w:tabs>
          <w:tab w:val="left" w:pos="284"/>
          <w:tab w:val="left" w:pos="567"/>
          <w:tab w:val="left" w:pos="993"/>
        </w:tabs>
        <w:ind w:left="142"/>
        <w:jc w:val="center"/>
        <w:rPr>
          <w:b/>
          <w:bCs/>
        </w:rPr>
      </w:pPr>
    </w:p>
    <w:p w14:paraId="232DE519" w14:textId="77777777" w:rsidR="006F6E94" w:rsidRPr="007A391F" w:rsidRDefault="006F6E94" w:rsidP="006F6E94">
      <w:pPr>
        <w:tabs>
          <w:tab w:val="left" w:pos="284"/>
          <w:tab w:val="left" w:pos="567"/>
          <w:tab w:val="left" w:pos="993"/>
        </w:tabs>
        <w:jc w:val="both"/>
      </w:pPr>
      <w:r w:rsidRPr="007A391F">
        <w:tab/>
        <w:t xml:space="preserve">Оценка эффективности программ осуществляется Координатором программы по итогам ее исполнения за отчетный финансовый </w:t>
      </w:r>
      <w:proofErr w:type="gramStart"/>
      <w:r w:rsidRPr="007A391F">
        <w:t>год  в</w:t>
      </w:r>
      <w:proofErr w:type="gramEnd"/>
      <w:r w:rsidRPr="007A391F">
        <w:t xml:space="preserve"> целом после завершения её реализации.</w:t>
      </w:r>
    </w:p>
    <w:p w14:paraId="32BABA0A" w14:textId="77777777" w:rsidR="006F6E94" w:rsidRPr="007A391F" w:rsidRDefault="006F6E94" w:rsidP="006F6E94">
      <w:pPr>
        <w:pStyle w:val="aff7"/>
        <w:ind w:firstLine="142"/>
        <w:jc w:val="both"/>
        <w:rPr>
          <w:rFonts w:ascii="Times New Roman" w:hAnsi="Times New Roman"/>
          <w:sz w:val="24"/>
          <w:szCs w:val="24"/>
        </w:rPr>
      </w:pPr>
      <w:r w:rsidRPr="007A391F">
        <w:rPr>
          <w:rFonts w:ascii="Times New Roman" w:hAnsi="Times New Roman"/>
          <w:sz w:val="24"/>
          <w:szCs w:val="24"/>
        </w:rPr>
        <w:t xml:space="preserve">Оценка эффективности муниципальной программы «Социальная </w:t>
      </w:r>
      <w:proofErr w:type="gramStart"/>
      <w:r w:rsidRPr="007A391F">
        <w:rPr>
          <w:rFonts w:ascii="Times New Roman" w:hAnsi="Times New Roman"/>
          <w:sz w:val="24"/>
          <w:szCs w:val="24"/>
        </w:rPr>
        <w:t>поддержка  населения</w:t>
      </w:r>
      <w:proofErr w:type="gramEnd"/>
      <w:r w:rsidRPr="007A391F">
        <w:rPr>
          <w:rFonts w:ascii="Times New Roman" w:hAnsi="Times New Roman"/>
          <w:sz w:val="24"/>
          <w:szCs w:val="24"/>
        </w:rPr>
        <w:t xml:space="preserve">  муниципального образования  «Поселок Айхал» Мирнинского района Республики Саха (Якутия) на 2022-2026 годы» будет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407FCFD3" w14:textId="77777777" w:rsidR="006F6E94" w:rsidRPr="007A391F" w:rsidRDefault="006F6E94" w:rsidP="006F6E94">
      <w:pPr>
        <w:pStyle w:val="aff7"/>
        <w:ind w:left="142"/>
        <w:jc w:val="both"/>
        <w:rPr>
          <w:rFonts w:ascii="Times New Roman" w:hAnsi="Times New Roman"/>
          <w:sz w:val="24"/>
          <w:szCs w:val="24"/>
        </w:rPr>
      </w:pPr>
      <w:r w:rsidRPr="007A391F">
        <w:rPr>
          <w:rFonts w:ascii="Times New Roman" w:hAnsi="Times New Roman"/>
          <w:sz w:val="24"/>
          <w:szCs w:val="24"/>
        </w:rPr>
        <w:t xml:space="preserve"> Для оценки эффективности Программы </w:t>
      </w:r>
      <w:proofErr w:type="gramStart"/>
      <w:r w:rsidRPr="007A391F">
        <w:rPr>
          <w:rFonts w:ascii="Times New Roman" w:hAnsi="Times New Roman"/>
          <w:sz w:val="24"/>
          <w:szCs w:val="24"/>
        </w:rPr>
        <w:t>используются  целевые</w:t>
      </w:r>
      <w:proofErr w:type="gramEnd"/>
      <w:r w:rsidRPr="007A391F">
        <w:rPr>
          <w:rFonts w:ascii="Times New Roman" w:hAnsi="Times New Roman"/>
          <w:sz w:val="24"/>
          <w:szCs w:val="24"/>
        </w:rPr>
        <w:t xml:space="preserve"> индикаторы (таблица1).</w:t>
      </w:r>
    </w:p>
    <w:p w14:paraId="0254A25B" w14:textId="77777777" w:rsidR="006F6E94" w:rsidRPr="007A391F" w:rsidRDefault="006F6E94" w:rsidP="006F6E94">
      <w:pPr>
        <w:tabs>
          <w:tab w:val="left" w:pos="284"/>
          <w:tab w:val="left" w:pos="567"/>
          <w:tab w:val="left" w:pos="993"/>
        </w:tabs>
        <w:jc w:val="both"/>
      </w:pPr>
    </w:p>
    <w:p w14:paraId="03E5223A" w14:textId="77777777" w:rsidR="006F6E94" w:rsidRPr="007A391F" w:rsidRDefault="006F6E94" w:rsidP="006F6E94">
      <w:pPr>
        <w:tabs>
          <w:tab w:val="left" w:pos="993"/>
        </w:tabs>
        <w:ind w:left="142"/>
        <w:jc w:val="center"/>
        <w:rPr>
          <w:b/>
          <w:bCs/>
        </w:rPr>
      </w:pPr>
      <w:r w:rsidRPr="007A391F">
        <w:rPr>
          <w:b/>
          <w:bCs/>
        </w:rPr>
        <w:t>Система индикаторов оценки социально-экономических эффективности от реализации Программы</w:t>
      </w:r>
    </w:p>
    <w:p w14:paraId="085EC226" w14:textId="77777777" w:rsidR="006F6E94" w:rsidRPr="007A391F" w:rsidRDefault="006F6E94" w:rsidP="006F6E94">
      <w:pPr>
        <w:ind w:left="142"/>
        <w:jc w:val="right"/>
        <w:rPr>
          <w:sz w:val="22"/>
          <w:szCs w:val="22"/>
        </w:rPr>
      </w:pPr>
      <w:r w:rsidRPr="007A391F">
        <w:rPr>
          <w:sz w:val="22"/>
          <w:szCs w:val="22"/>
        </w:rPr>
        <w:t>таблица 1</w:t>
      </w:r>
    </w:p>
    <w:tbl>
      <w:tblPr>
        <w:tblpPr w:leftFromText="180" w:rightFromText="180" w:vertAnchor="text" w:horzAnchor="margin" w:tblpXSpec="center" w:tblpY="70"/>
        <w:tblW w:w="15559" w:type="dxa"/>
        <w:tblLayout w:type="fixed"/>
        <w:tblLook w:val="04A0" w:firstRow="1" w:lastRow="0" w:firstColumn="1" w:lastColumn="0" w:noHBand="0" w:noVBand="1"/>
      </w:tblPr>
      <w:tblGrid>
        <w:gridCol w:w="534"/>
        <w:gridCol w:w="3822"/>
        <w:gridCol w:w="991"/>
        <w:gridCol w:w="1558"/>
        <w:gridCol w:w="2125"/>
        <w:gridCol w:w="9"/>
        <w:gridCol w:w="1984"/>
        <w:gridCol w:w="131"/>
        <w:gridCol w:w="11"/>
        <w:gridCol w:w="1410"/>
        <w:gridCol w:w="43"/>
        <w:gridCol w:w="1378"/>
        <w:gridCol w:w="75"/>
        <w:gridCol w:w="1488"/>
      </w:tblGrid>
      <w:tr w:rsidR="006F6E94" w:rsidRPr="007A391F" w14:paraId="71141CEC" w14:textId="77777777" w:rsidTr="00D50341">
        <w:trPr>
          <w:trHeight w:val="791"/>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AE351" w14:textId="77777777" w:rsidR="006F6E94" w:rsidRPr="007A391F" w:rsidRDefault="006F6E94" w:rsidP="00D50341">
            <w:pPr>
              <w:jc w:val="center"/>
              <w:rPr>
                <w:b/>
                <w:color w:val="000000"/>
              </w:rPr>
            </w:pPr>
            <w:r w:rsidRPr="007A391F">
              <w:rPr>
                <w:b/>
                <w:color w:val="000000"/>
              </w:rPr>
              <w:t>№ п/п</w:t>
            </w:r>
          </w:p>
        </w:tc>
        <w:tc>
          <w:tcPr>
            <w:tcW w:w="3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FF7BDC" w14:textId="77777777" w:rsidR="006F6E94" w:rsidRPr="007A391F" w:rsidRDefault="006F6E94" w:rsidP="00D50341">
            <w:pPr>
              <w:jc w:val="center"/>
              <w:rPr>
                <w:b/>
                <w:color w:val="000000"/>
              </w:rPr>
            </w:pPr>
            <w:r w:rsidRPr="007A391F">
              <w:rPr>
                <w:b/>
                <w:color w:val="000000"/>
              </w:rPr>
              <w:t>Наименование индикатора</w:t>
            </w:r>
          </w:p>
        </w:tc>
        <w:tc>
          <w:tcPr>
            <w:tcW w:w="9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3F8D45" w14:textId="77777777" w:rsidR="006F6E94" w:rsidRPr="007A391F" w:rsidRDefault="006F6E94" w:rsidP="00D50341">
            <w:pPr>
              <w:jc w:val="center"/>
              <w:rPr>
                <w:b/>
                <w:color w:val="000000"/>
              </w:rPr>
            </w:pPr>
            <w:r w:rsidRPr="007A391F">
              <w:rPr>
                <w:b/>
                <w:color w:val="000000"/>
              </w:rPr>
              <w:t>Ед. изм.</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1B9511" w14:textId="77777777" w:rsidR="006F6E94" w:rsidRPr="007A391F" w:rsidRDefault="006F6E94" w:rsidP="00D50341">
            <w:pPr>
              <w:jc w:val="center"/>
              <w:rPr>
                <w:b/>
                <w:color w:val="000000"/>
              </w:rPr>
            </w:pPr>
            <w:r w:rsidRPr="007A391F">
              <w:rPr>
                <w:b/>
                <w:color w:val="000000"/>
              </w:rPr>
              <w:t>Базовое значение индикатора</w:t>
            </w:r>
          </w:p>
        </w:tc>
        <w:tc>
          <w:tcPr>
            <w:tcW w:w="8654" w:type="dxa"/>
            <w:gridSpan w:val="10"/>
            <w:tcBorders>
              <w:top w:val="single" w:sz="4" w:space="0" w:color="auto"/>
              <w:left w:val="nil"/>
              <w:bottom w:val="single" w:sz="4" w:space="0" w:color="auto"/>
              <w:right w:val="single" w:sz="4" w:space="0" w:color="auto"/>
            </w:tcBorders>
            <w:shd w:val="clear" w:color="auto" w:fill="auto"/>
            <w:vAlign w:val="center"/>
            <w:hideMark/>
          </w:tcPr>
          <w:p w14:paraId="73327089" w14:textId="77777777" w:rsidR="006F6E94" w:rsidRPr="007A391F" w:rsidRDefault="006F6E94" w:rsidP="00D50341">
            <w:pPr>
              <w:jc w:val="center"/>
              <w:rPr>
                <w:b/>
                <w:color w:val="000000"/>
              </w:rPr>
            </w:pPr>
            <w:r w:rsidRPr="007A391F">
              <w:rPr>
                <w:b/>
                <w:color w:val="000000"/>
              </w:rPr>
              <w:t>Планируемое значение индикатора по годам реализации</w:t>
            </w:r>
          </w:p>
        </w:tc>
      </w:tr>
      <w:tr w:rsidR="006F6E94" w:rsidRPr="007A391F" w14:paraId="4293967F" w14:textId="77777777" w:rsidTr="00D50341">
        <w:trPr>
          <w:trHeight w:val="612"/>
        </w:trPr>
        <w:tc>
          <w:tcPr>
            <w:tcW w:w="534" w:type="dxa"/>
            <w:vMerge/>
            <w:tcBorders>
              <w:top w:val="single" w:sz="4" w:space="0" w:color="auto"/>
              <w:left w:val="single" w:sz="4" w:space="0" w:color="auto"/>
              <w:bottom w:val="single" w:sz="4" w:space="0" w:color="auto"/>
              <w:right w:val="single" w:sz="4" w:space="0" w:color="auto"/>
            </w:tcBorders>
            <w:vAlign w:val="center"/>
            <w:hideMark/>
          </w:tcPr>
          <w:p w14:paraId="2BA66BF8" w14:textId="77777777" w:rsidR="006F6E94" w:rsidRPr="007A391F" w:rsidRDefault="006F6E94" w:rsidP="00D50341">
            <w:pPr>
              <w:rPr>
                <w:b/>
                <w:color w:val="000000"/>
              </w:rPr>
            </w:pPr>
          </w:p>
        </w:tc>
        <w:tc>
          <w:tcPr>
            <w:tcW w:w="3822" w:type="dxa"/>
            <w:vMerge/>
            <w:tcBorders>
              <w:top w:val="single" w:sz="4" w:space="0" w:color="auto"/>
              <w:left w:val="single" w:sz="4" w:space="0" w:color="auto"/>
              <w:bottom w:val="single" w:sz="4" w:space="0" w:color="auto"/>
              <w:right w:val="single" w:sz="4" w:space="0" w:color="auto"/>
            </w:tcBorders>
            <w:vAlign w:val="center"/>
            <w:hideMark/>
          </w:tcPr>
          <w:p w14:paraId="2A88C1AB" w14:textId="77777777" w:rsidR="006F6E94" w:rsidRPr="007A391F" w:rsidRDefault="006F6E94" w:rsidP="00D50341">
            <w:pPr>
              <w:rPr>
                <w:b/>
                <w:color w:val="000000"/>
              </w:rPr>
            </w:pPr>
          </w:p>
        </w:tc>
        <w:tc>
          <w:tcPr>
            <w:tcW w:w="991" w:type="dxa"/>
            <w:vMerge/>
            <w:tcBorders>
              <w:top w:val="single" w:sz="4" w:space="0" w:color="auto"/>
              <w:left w:val="single" w:sz="4" w:space="0" w:color="auto"/>
              <w:bottom w:val="single" w:sz="4" w:space="0" w:color="auto"/>
              <w:right w:val="single" w:sz="4" w:space="0" w:color="auto"/>
            </w:tcBorders>
            <w:vAlign w:val="center"/>
            <w:hideMark/>
          </w:tcPr>
          <w:p w14:paraId="5B7A75EA" w14:textId="77777777" w:rsidR="006F6E94" w:rsidRPr="007A391F" w:rsidRDefault="006F6E94" w:rsidP="00D50341">
            <w:pPr>
              <w:rPr>
                <w:b/>
                <w:color w:val="000000"/>
              </w:rPr>
            </w:pPr>
          </w:p>
        </w:tc>
        <w:tc>
          <w:tcPr>
            <w:tcW w:w="1558" w:type="dxa"/>
            <w:vMerge/>
            <w:tcBorders>
              <w:top w:val="single" w:sz="4" w:space="0" w:color="auto"/>
              <w:left w:val="single" w:sz="4" w:space="0" w:color="auto"/>
              <w:bottom w:val="single" w:sz="4" w:space="0" w:color="auto"/>
              <w:right w:val="single" w:sz="4" w:space="0" w:color="auto"/>
            </w:tcBorders>
            <w:vAlign w:val="center"/>
            <w:hideMark/>
          </w:tcPr>
          <w:p w14:paraId="040A8613" w14:textId="77777777" w:rsidR="006F6E94" w:rsidRPr="007A391F" w:rsidRDefault="006F6E94" w:rsidP="00D50341">
            <w:pPr>
              <w:rPr>
                <w:b/>
                <w:color w:val="000000"/>
              </w:rPr>
            </w:pPr>
          </w:p>
        </w:tc>
        <w:tc>
          <w:tcPr>
            <w:tcW w:w="2125" w:type="dxa"/>
            <w:tcBorders>
              <w:top w:val="nil"/>
              <w:left w:val="nil"/>
              <w:bottom w:val="single" w:sz="4" w:space="0" w:color="auto"/>
              <w:right w:val="single" w:sz="4" w:space="0" w:color="auto"/>
            </w:tcBorders>
            <w:shd w:val="clear" w:color="auto" w:fill="auto"/>
            <w:vAlign w:val="center"/>
            <w:hideMark/>
          </w:tcPr>
          <w:p w14:paraId="22C6483E" w14:textId="77777777" w:rsidR="006F6E94" w:rsidRPr="007A391F" w:rsidRDefault="006F6E94" w:rsidP="00D50341">
            <w:pPr>
              <w:jc w:val="center"/>
              <w:rPr>
                <w:b/>
                <w:color w:val="000000"/>
              </w:rPr>
            </w:pPr>
            <w:r w:rsidRPr="007A391F">
              <w:rPr>
                <w:b/>
                <w:color w:val="000000"/>
              </w:rPr>
              <w:t>2022 год планового периода</w:t>
            </w:r>
          </w:p>
        </w:tc>
        <w:tc>
          <w:tcPr>
            <w:tcW w:w="1993" w:type="dxa"/>
            <w:gridSpan w:val="2"/>
            <w:tcBorders>
              <w:top w:val="nil"/>
              <w:left w:val="nil"/>
              <w:bottom w:val="single" w:sz="4" w:space="0" w:color="auto"/>
              <w:right w:val="single" w:sz="4" w:space="0" w:color="auto"/>
            </w:tcBorders>
            <w:shd w:val="clear" w:color="auto" w:fill="auto"/>
            <w:vAlign w:val="center"/>
            <w:hideMark/>
          </w:tcPr>
          <w:p w14:paraId="2BCE34FD" w14:textId="77777777" w:rsidR="006F6E94" w:rsidRPr="007A391F" w:rsidRDefault="006F6E94" w:rsidP="00D50341">
            <w:pPr>
              <w:jc w:val="center"/>
              <w:rPr>
                <w:b/>
                <w:color w:val="000000"/>
              </w:rPr>
            </w:pPr>
            <w:r w:rsidRPr="007A391F">
              <w:rPr>
                <w:b/>
                <w:color w:val="000000"/>
              </w:rPr>
              <w:t>2023 год планового периода</w:t>
            </w:r>
          </w:p>
        </w:tc>
        <w:tc>
          <w:tcPr>
            <w:tcW w:w="1552" w:type="dxa"/>
            <w:gridSpan w:val="3"/>
            <w:tcBorders>
              <w:top w:val="nil"/>
              <w:left w:val="nil"/>
              <w:bottom w:val="single" w:sz="4" w:space="0" w:color="auto"/>
              <w:right w:val="single" w:sz="4" w:space="0" w:color="auto"/>
            </w:tcBorders>
            <w:shd w:val="clear" w:color="auto" w:fill="auto"/>
            <w:vAlign w:val="center"/>
            <w:hideMark/>
          </w:tcPr>
          <w:p w14:paraId="20D385CF" w14:textId="77777777" w:rsidR="006F6E94" w:rsidRPr="007A391F" w:rsidRDefault="006F6E94" w:rsidP="00D50341">
            <w:pPr>
              <w:jc w:val="center"/>
              <w:rPr>
                <w:b/>
                <w:color w:val="000000"/>
              </w:rPr>
            </w:pPr>
            <w:r w:rsidRPr="007A391F">
              <w:rPr>
                <w:b/>
                <w:color w:val="000000"/>
              </w:rPr>
              <w:t xml:space="preserve">2024 год планового периода  </w:t>
            </w:r>
          </w:p>
        </w:tc>
        <w:tc>
          <w:tcPr>
            <w:tcW w:w="1421" w:type="dxa"/>
            <w:gridSpan w:val="2"/>
            <w:tcBorders>
              <w:top w:val="nil"/>
              <w:left w:val="nil"/>
              <w:bottom w:val="single" w:sz="4" w:space="0" w:color="auto"/>
              <w:right w:val="single" w:sz="4" w:space="0" w:color="auto"/>
            </w:tcBorders>
            <w:shd w:val="clear" w:color="auto" w:fill="auto"/>
            <w:vAlign w:val="center"/>
          </w:tcPr>
          <w:p w14:paraId="6DC11D01" w14:textId="77777777" w:rsidR="006F6E94" w:rsidRPr="007A391F" w:rsidRDefault="006F6E94" w:rsidP="00D50341">
            <w:pPr>
              <w:jc w:val="center"/>
              <w:rPr>
                <w:b/>
                <w:color w:val="000000"/>
              </w:rPr>
            </w:pPr>
            <w:r w:rsidRPr="007A391F">
              <w:rPr>
                <w:b/>
                <w:color w:val="000000"/>
              </w:rPr>
              <w:t>2025 год планового периода</w:t>
            </w:r>
          </w:p>
        </w:tc>
        <w:tc>
          <w:tcPr>
            <w:tcW w:w="1563" w:type="dxa"/>
            <w:gridSpan w:val="2"/>
            <w:tcBorders>
              <w:top w:val="nil"/>
              <w:left w:val="nil"/>
              <w:bottom w:val="single" w:sz="4" w:space="0" w:color="auto"/>
              <w:right w:val="single" w:sz="4" w:space="0" w:color="auto"/>
            </w:tcBorders>
            <w:shd w:val="clear" w:color="auto" w:fill="auto"/>
            <w:vAlign w:val="center"/>
          </w:tcPr>
          <w:p w14:paraId="2482A228" w14:textId="77777777" w:rsidR="006F6E94" w:rsidRPr="007A391F" w:rsidRDefault="006F6E94" w:rsidP="00D50341">
            <w:pPr>
              <w:jc w:val="center"/>
              <w:rPr>
                <w:b/>
                <w:color w:val="000000"/>
              </w:rPr>
            </w:pPr>
            <w:r w:rsidRPr="007A391F">
              <w:rPr>
                <w:b/>
                <w:color w:val="000000"/>
              </w:rPr>
              <w:t>2026 год планового периода</w:t>
            </w:r>
          </w:p>
        </w:tc>
      </w:tr>
      <w:tr w:rsidR="006F6E94" w:rsidRPr="007A391F" w14:paraId="33D26407" w14:textId="77777777" w:rsidTr="00D50341">
        <w:trPr>
          <w:trHeight w:val="255"/>
        </w:trPr>
        <w:tc>
          <w:tcPr>
            <w:tcW w:w="534" w:type="dxa"/>
            <w:tcBorders>
              <w:top w:val="nil"/>
              <w:left w:val="single" w:sz="4" w:space="0" w:color="auto"/>
              <w:bottom w:val="single" w:sz="4" w:space="0" w:color="auto"/>
              <w:right w:val="single" w:sz="4" w:space="0" w:color="auto"/>
            </w:tcBorders>
            <w:shd w:val="clear" w:color="auto" w:fill="auto"/>
            <w:vAlign w:val="center"/>
            <w:hideMark/>
          </w:tcPr>
          <w:p w14:paraId="3301684B" w14:textId="77777777" w:rsidR="006F6E94" w:rsidRPr="007A391F" w:rsidRDefault="006F6E94" w:rsidP="00D50341">
            <w:pPr>
              <w:jc w:val="center"/>
              <w:rPr>
                <w:b/>
                <w:color w:val="000000"/>
              </w:rPr>
            </w:pPr>
            <w:r w:rsidRPr="007A391F">
              <w:rPr>
                <w:b/>
                <w:color w:val="000000"/>
              </w:rPr>
              <w:t>1</w:t>
            </w:r>
          </w:p>
        </w:tc>
        <w:tc>
          <w:tcPr>
            <w:tcW w:w="15025" w:type="dxa"/>
            <w:gridSpan w:val="13"/>
            <w:tcBorders>
              <w:top w:val="single" w:sz="4" w:space="0" w:color="auto"/>
              <w:left w:val="nil"/>
              <w:bottom w:val="single" w:sz="4" w:space="0" w:color="auto"/>
              <w:right w:val="single" w:sz="4" w:space="0" w:color="000000"/>
            </w:tcBorders>
            <w:shd w:val="clear" w:color="auto" w:fill="auto"/>
            <w:vAlign w:val="center"/>
            <w:hideMark/>
          </w:tcPr>
          <w:p w14:paraId="580ADD23" w14:textId="77777777" w:rsidR="006F6E94" w:rsidRPr="007A391F" w:rsidRDefault="006F6E94" w:rsidP="00D50341">
            <w:pPr>
              <w:rPr>
                <w:b/>
                <w:bCs/>
                <w:color w:val="000000"/>
              </w:rPr>
            </w:pPr>
            <w:r w:rsidRPr="007A391F">
              <w:rPr>
                <w:b/>
              </w:rPr>
              <w:t>Предоставление мер социальной поддержки отдельным категориям граждан, семьям с детьми,</w:t>
            </w:r>
            <w:r w:rsidRPr="007A391F">
              <w:t xml:space="preserve"> </w:t>
            </w:r>
            <w:r w:rsidRPr="007A391F">
              <w:rPr>
                <w:b/>
              </w:rPr>
              <w:t xml:space="preserve">создание благоприятных условий для функционирования института </w:t>
            </w:r>
            <w:proofErr w:type="gramStart"/>
            <w:r w:rsidRPr="007A391F">
              <w:rPr>
                <w:b/>
              </w:rPr>
              <w:t>семьи</w:t>
            </w:r>
            <w:r w:rsidRPr="007A391F">
              <w:rPr>
                <w:b/>
                <w:shd w:val="clear" w:color="auto" w:fill="FFFFFF"/>
              </w:rPr>
              <w:t>,  оказание</w:t>
            </w:r>
            <w:proofErr w:type="gramEnd"/>
            <w:r w:rsidRPr="007A391F">
              <w:rPr>
                <w:b/>
                <w:shd w:val="clear" w:color="auto" w:fill="FFFFFF"/>
              </w:rPr>
              <w:t xml:space="preserve"> адресной социальной помощи</w:t>
            </w:r>
          </w:p>
        </w:tc>
      </w:tr>
      <w:tr w:rsidR="006F6E94" w:rsidRPr="007A391F" w14:paraId="4C759148" w14:textId="77777777" w:rsidTr="00D50341">
        <w:trPr>
          <w:trHeight w:val="90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431FE" w14:textId="77777777" w:rsidR="006F6E94" w:rsidRPr="007A391F" w:rsidRDefault="006F6E94" w:rsidP="00D50341">
            <w:pPr>
              <w:jc w:val="center"/>
              <w:rPr>
                <w:color w:val="000000"/>
              </w:rPr>
            </w:pPr>
            <w:r w:rsidRPr="007A391F">
              <w:rPr>
                <w:color w:val="000000"/>
              </w:rPr>
              <w:t> </w:t>
            </w: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EA1C3" w14:textId="77777777" w:rsidR="006F6E94" w:rsidRPr="007A391F" w:rsidRDefault="006F6E94" w:rsidP="00D50341">
            <w:pPr>
              <w:rPr>
                <w:color w:val="000000"/>
              </w:rPr>
            </w:pPr>
            <w:r w:rsidRPr="007A391F">
              <w:t xml:space="preserve">Количество граждан, которым </w:t>
            </w:r>
            <w:proofErr w:type="gramStart"/>
            <w:r w:rsidRPr="007A391F">
              <w:t>оказана  адресная</w:t>
            </w:r>
            <w:proofErr w:type="gramEnd"/>
            <w:r w:rsidRPr="007A391F">
              <w:t xml:space="preserve">  социальная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06A11" w14:textId="77777777" w:rsidR="006F6E94" w:rsidRPr="007A391F" w:rsidRDefault="006F6E94" w:rsidP="00D50341">
            <w:pPr>
              <w:jc w:val="center"/>
              <w:rPr>
                <w:color w:val="000000"/>
              </w:rPr>
            </w:pPr>
            <w:r w:rsidRPr="007A391F">
              <w:rPr>
                <w:color w:val="000000"/>
              </w:rPr>
              <w:t>чел.</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1D8CE" w14:textId="77777777" w:rsidR="006F6E94" w:rsidRPr="007A391F" w:rsidRDefault="006F6E94" w:rsidP="00D50341">
            <w:pPr>
              <w:jc w:val="center"/>
              <w:rPr>
                <w:color w:val="000000"/>
              </w:rPr>
            </w:pPr>
            <w:r w:rsidRPr="007A391F">
              <w:rPr>
                <w:color w:val="000000"/>
              </w:rPr>
              <w:t>60</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72D62" w14:textId="77777777" w:rsidR="006F6E94" w:rsidRPr="007A391F" w:rsidRDefault="006F6E94" w:rsidP="00D50341">
            <w:pPr>
              <w:jc w:val="center"/>
              <w:rPr>
                <w:color w:val="000000"/>
              </w:rPr>
            </w:pPr>
            <w:r w:rsidRPr="007A391F">
              <w:rPr>
                <w:color w:val="000000"/>
              </w:rPr>
              <w:t>90</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14B435" w14:textId="77777777" w:rsidR="006F6E94" w:rsidRPr="007A391F" w:rsidRDefault="006F6E94" w:rsidP="00D50341">
            <w:pPr>
              <w:jc w:val="center"/>
              <w:rPr>
                <w:color w:val="000000"/>
              </w:rPr>
            </w:pPr>
            <w:r w:rsidRPr="007A391F">
              <w:rPr>
                <w:color w:val="000000"/>
              </w:rPr>
              <w:t>78</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524A84" w14:textId="77777777" w:rsidR="006F6E94" w:rsidRPr="007A391F" w:rsidRDefault="006F6E94" w:rsidP="00D50341">
            <w:pPr>
              <w:jc w:val="center"/>
              <w:rPr>
                <w:color w:val="000000"/>
              </w:rPr>
            </w:pPr>
            <w:r w:rsidRPr="007A391F">
              <w:rPr>
                <w:color w:val="000000"/>
              </w:rPr>
              <w:t>70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18E0F" w14:textId="77777777" w:rsidR="006F6E94" w:rsidRPr="007A391F" w:rsidRDefault="006F6E94" w:rsidP="00D50341">
            <w:pPr>
              <w:jc w:val="center"/>
              <w:rPr>
                <w:color w:val="000000"/>
              </w:rPr>
            </w:pPr>
            <w:r w:rsidRPr="007A391F">
              <w:rPr>
                <w:color w:val="000000"/>
              </w:rPr>
              <w:t>70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B3A2B2" w14:textId="77777777" w:rsidR="006F6E94" w:rsidRPr="007A391F" w:rsidRDefault="006F6E94" w:rsidP="00D50341">
            <w:pPr>
              <w:jc w:val="center"/>
              <w:rPr>
                <w:color w:val="000000"/>
              </w:rPr>
            </w:pPr>
            <w:r w:rsidRPr="007A391F">
              <w:rPr>
                <w:color w:val="000000"/>
              </w:rPr>
              <w:t>70</w:t>
            </w:r>
          </w:p>
        </w:tc>
      </w:tr>
      <w:tr w:rsidR="006F6E94" w:rsidRPr="007A391F" w14:paraId="75E6D6A1" w14:textId="77777777" w:rsidTr="00D50341">
        <w:trPr>
          <w:trHeight w:val="909"/>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3527E" w14:textId="77777777" w:rsidR="006F6E94" w:rsidRPr="007A391F" w:rsidRDefault="006F6E94" w:rsidP="00D50341">
            <w:pPr>
              <w:jc w:val="center"/>
              <w:rPr>
                <w:color w:val="000000"/>
              </w:rPr>
            </w:pPr>
          </w:p>
        </w:tc>
        <w:tc>
          <w:tcPr>
            <w:tcW w:w="3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095B8" w14:textId="77777777" w:rsidR="006F6E94" w:rsidRPr="007A391F" w:rsidRDefault="006F6E94" w:rsidP="00D50341">
            <w:pPr>
              <w:jc w:val="center"/>
            </w:pPr>
            <w:r w:rsidRPr="007A391F">
              <w:t xml:space="preserve">Доля граждан, находящихся в трудной жизненной </w:t>
            </w:r>
            <w:proofErr w:type="gramStart"/>
            <w:r w:rsidRPr="007A391F">
              <w:t>ситуации  от</w:t>
            </w:r>
            <w:proofErr w:type="gramEnd"/>
            <w:r w:rsidRPr="007A391F">
              <w:t xml:space="preserve"> общего количества граждан, </w:t>
            </w:r>
            <w:r w:rsidRPr="007A391F">
              <w:lastRenderedPageBreak/>
              <w:t>которым оказана адресная помощь</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CADE7" w14:textId="77777777" w:rsidR="006F6E94" w:rsidRPr="007A391F" w:rsidRDefault="006F6E94" w:rsidP="00D50341">
            <w:pPr>
              <w:jc w:val="center"/>
              <w:rPr>
                <w:color w:val="000000"/>
              </w:rPr>
            </w:pPr>
            <w:r w:rsidRPr="007A391F">
              <w:rPr>
                <w:color w:val="000000"/>
              </w:rPr>
              <w:lastRenderedPageBreak/>
              <w:t>%</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384CB7" w14:textId="77777777" w:rsidR="006F6E94" w:rsidRPr="007A391F" w:rsidRDefault="006F6E94" w:rsidP="00D50341">
            <w:pPr>
              <w:jc w:val="center"/>
              <w:rPr>
                <w:color w:val="000000"/>
              </w:rPr>
            </w:pPr>
            <w:r w:rsidRPr="007A391F">
              <w:rPr>
                <w:color w:val="000000"/>
              </w:rPr>
              <w:t>40,9</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3BB21" w14:textId="77777777" w:rsidR="006F6E94" w:rsidRPr="007A391F" w:rsidRDefault="006F6E94" w:rsidP="00D50341">
            <w:pPr>
              <w:jc w:val="center"/>
              <w:rPr>
                <w:color w:val="000000"/>
              </w:rPr>
            </w:pPr>
            <w:r w:rsidRPr="007A391F">
              <w:rPr>
                <w:color w:val="000000"/>
              </w:rPr>
              <w:t>42</w:t>
            </w:r>
          </w:p>
        </w:tc>
        <w:tc>
          <w:tcPr>
            <w:tcW w:w="19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8ED919" w14:textId="77777777" w:rsidR="006F6E94" w:rsidRPr="007A391F" w:rsidRDefault="006F6E94" w:rsidP="00D50341">
            <w:pPr>
              <w:jc w:val="center"/>
              <w:rPr>
                <w:color w:val="000000"/>
              </w:rPr>
            </w:pPr>
            <w:r w:rsidRPr="007A391F">
              <w:rPr>
                <w:color w:val="000000"/>
              </w:rPr>
              <w:t>20</w:t>
            </w:r>
          </w:p>
        </w:tc>
        <w:tc>
          <w:tcPr>
            <w:tcW w:w="155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C2B7471" w14:textId="77777777" w:rsidR="006F6E94" w:rsidRPr="007A391F" w:rsidRDefault="006F6E94" w:rsidP="00D50341">
            <w:pPr>
              <w:jc w:val="center"/>
              <w:rPr>
                <w:color w:val="000000"/>
              </w:rPr>
            </w:pPr>
            <w:r w:rsidRPr="007A391F">
              <w:rPr>
                <w:color w:val="000000"/>
              </w:rPr>
              <w:t>20</w:t>
            </w:r>
          </w:p>
        </w:tc>
        <w:tc>
          <w:tcPr>
            <w:tcW w:w="14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1EDD4E" w14:textId="77777777" w:rsidR="006F6E94" w:rsidRPr="007A391F" w:rsidRDefault="006F6E94" w:rsidP="00D50341">
            <w:pPr>
              <w:jc w:val="center"/>
              <w:rPr>
                <w:color w:val="000000"/>
              </w:rPr>
            </w:pPr>
            <w:r w:rsidRPr="007A391F">
              <w:rPr>
                <w:color w:val="000000"/>
              </w:rPr>
              <w:t>20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1CD367" w14:textId="77777777" w:rsidR="006F6E94" w:rsidRPr="007A391F" w:rsidRDefault="006F6E94" w:rsidP="00D50341">
            <w:pPr>
              <w:jc w:val="center"/>
              <w:rPr>
                <w:color w:val="000000"/>
              </w:rPr>
            </w:pPr>
            <w:r w:rsidRPr="007A391F">
              <w:rPr>
                <w:color w:val="000000"/>
              </w:rPr>
              <w:t>20</w:t>
            </w:r>
          </w:p>
        </w:tc>
      </w:tr>
      <w:tr w:rsidR="006F6E94" w:rsidRPr="007A391F" w14:paraId="684DE402" w14:textId="77777777" w:rsidTr="00D50341">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3C4D1E1" w14:textId="77777777" w:rsidR="006F6E94" w:rsidRPr="007A391F" w:rsidRDefault="006F6E94" w:rsidP="00D50341">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20B47417" w14:textId="77777777" w:rsidR="006F6E94" w:rsidRPr="007A391F" w:rsidRDefault="006F6E94" w:rsidP="00D50341">
            <w:pPr>
              <w:jc w:val="center"/>
            </w:pPr>
            <w:r w:rsidRPr="007A391F">
              <w:t xml:space="preserve">Количество </w:t>
            </w:r>
            <w:proofErr w:type="gramStart"/>
            <w:r w:rsidRPr="007A391F">
              <w:t>детей,  получивших</w:t>
            </w:r>
            <w:proofErr w:type="gramEnd"/>
            <w:r w:rsidRPr="007A391F">
              <w:t xml:space="preserve"> адресную помощь в натуральном виде к Новому году</w:t>
            </w:r>
          </w:p>
        </w:tc>
        <w:tc>
          <w:tcPr>
            <w:tcW w:w="991" w:type="dxa"/>
            <w:tcBorders>
              <w:top w:val="nil"/>
              <w:left w:val="nil"/>
              <w:bottom w:val="single" w:sz="4" w:space="0" w:color="auto"/>
              <w:right w:val="single" w:sz="4" w:space="0" w:color="auto"/>
            </w:tcBorders>
            <w:shd w:val="clear" w:color="auto" w:fill="auto"/>
            <w:noWrap/>
            <w:vAlign w:val="center"/>
            <w:hideMark/>
          </w:tcPr>
          <w:p w14:paraId="45D6578B" w14:textId="77777777" w:rsidR="006F6E94" w:rsidRPr="007A391F" w:rsidRDefault="006F6E94" w:rsidP="00D50341">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4AE94A62" w14:textId="77777777" w:rsidR="006F6E94" w:rsidRPr="007A391F" w:rsidRDefault="006F6E94" w:rsidP="00D50341">
            <w:pPr>
              <w:jc w:val="center"/>
              <w:rPr>
                <w:color w:val="000000"/>
              </w:rPr>
            </w:pPr>
            <w:r w:rsidRPr="007A391F">
              <w:rPr>
                <w:color w:val="000000"/>
              </w:rPr>
              <w:t>100</w:t>
            </w:r>
          </w:p>
        </w:tc>
        <w:tc>
          <w:tcPr>
            <w:tcW w:w="2125" w:type="dxa"/>
            <w:tcBorders>
              <w:top w:val="nil"/>
              <w:left w:val="nil"/>
              <w:bottom w:val="single" w:sz="4" w:space="0" w:color="auto"/>
              <w:right w:val="single" w:sz="4" w:space="0" w:color="auto"/>
            </w:tcBorders>
            <w:shd w:val="clear" w:color="auto" w:fill="auto"/>
            <w:noWrap/>
            <w:vAlign w:val="center"/>
            <w:hideMark/>
          </w:tcPr>
          <w:p w14:paraId="72D7781A" w14:textId="77777777" w:rsidR="006F6E94" w:rsidRPr="007A391F" w:rsidRDefault="006F6E94" w:rsidP="00D50341">
            <w:pPr>
              <w:jc w:val="center"/>
              <w:rPr>
                <w:color w:val="000000"/>
              </w:rPr>
            </w:pPr>
            <w:r w:rsidRPr="007A391F">
              <w:rPr>
                <w:color w:val="000000"/>
              </w:rPr>
              <w:t>160</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4F2769DE" w14:textId="77777777" w:rsidR="006F6E94" w:rsidRPr="007A391F" w:rsidRDefault="006F6E94" w:rsidP="00D50341">
            <w:pPr>
              <w:jc w:val="center"/>
              <w:rPr>
                <w:color w:val="000000"/>
              </w:rPr>
            </w:pPr>
            <w:r w:rsidRPr="007A391F">
              <w:rPr>
                <w:color w:val="000000"/>
              </w:rPr>
              <w:t>160</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36153D32" w14:textId="77777777" w:rsidR="006F6E94" w:rsidRPr="007A391F" w:rsidRDefault="006F6E94" w:rsidP="00D50341">
            <w:pPr>
              <w:jc w:val="center"/>
              <w:rPr>
                <w:color w:val="000000"/>
              </w:rPr>
            </w:pPr>
            <w:r w:rsidRPr="007A391F">
              <w:rPr>
                <w:color w:val="000000"/>
              </w:rPr>
              <w:t>160</w:t>
            </w:r>
          </w:p>
        </w:tc>
        <w:tc>
          <w:tcPr>
            <w:tcW w:w="1421" w:type="dxa"/>
            <w:gridSpan w:val="2"/>
            <w:tcBorders>
              <w:top w:val="nil"/>
              <w:left w:val="nil"/>
              <w:bottom w:val="single" w:sz="4" w:space="0" w:color="auto"/>
              <w:right w:val="single" w:sz="4" w:space="0" w:color="auto"/>
            </w:tcBorders>
            <w:shd w:val="clear" w:color="auto" w:fill="auto"/>
            <w:vAlign w:val="center"/>
          </w:tcPr>
          <w:p w14:paraId="67D96EF1" w14:textId="77777777" w:rsidR="006F6E94" w:rsidRPr="007A391F" w:rsidRDefault="006F6E94" w:rsidP="00D50341">
            <w:pPr>
              <w:jc w:val="center"/>
              <w:rPr>
                <w:color w:val="000000"/>
              </w:rPr>
            </w:pPr>
            <w:r w:rsidRPr="007A391F">
              <w:rPr>
                <w:color w:val="000000"/>
              </w:rPr>
              <w:t>100</w:t>
            </w:r>
          </w:p>
        </w:tc>
        <w:tc>
          <w:tcPr>
            <w:tcW w:w="1563" w:type="dxa"/>
            <w:gridSpan w:val="2"/>
            <w:tcBorders>
              <w:top w:val="nil"/>
              <w:left w:val="nil"/>
              <w:bottom w:val="single" w:sz="4" w:space="0" w:color="auto"/>
              <w:right w:val="single" w:sz="4" w:space="0" w:color="auto"/>
            </w:tcBorders>
            <w:shd w:val="clear" w:color="auto" w:fill="auto"/>
            <w:vAlign w:val="center"/>
          </w:tcPr>
          <w:p w14:paraId="1B821435" w14:textId="77777777" w:rsidR="006F6E94" w:rsidRPr="007A391F" w:rsidRDefault="006F6E94" w:rsidP="00D50341">
            <w:pPr>
              <w:jc w:val="center"/>
              <w:rPr>
                <w:color w:val="000000"/>
              </w:rPr>
            </w:pPr>
            <w:r w:rsidRPr="007A391F">
              <w:rPr>
                <w:color w:val="000000"/>
              </w:rPr>
              <w:t>100</w:t>
            </w:r>
          </w:p>
        </w:tc>
      </w:tr>
      <w:tr w:rsidR="006F6E94" w:rsidRPr="007A391F" w14:paraId="58D380B8" w14:textId="77777777" w:rsidTr="00D50341">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0F3107C2" w14:textId="77777777" w:rsidR="006F6E94" w:rsidRPr="007A391F" w:rsidRDefault="006F6E94" w:rsidP="00D50341">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67034796" w14:textId="77777777" w:rsidR="006F6E94" w:rsidRPr="007A391F" w:rsidRDefault="006F6E94" w:rsidP="00D50341">
            <w:pPr>
              <w:jc w:val="center"/>
            </w:pPr>
            <w:r w:rsidRPr="007A391F">
              <w:t>Оказание адресной социальной помощи членам семей участников специальной военной операции</w:t>
            </w:r>
          </w:p>
        </w:tc>
        <w:tc>
          <w:tcPr>
            <w:tcW w:w="991" w:type="dxa"/>
            <w:tcBorders>
              <w:top w:val="nil"/>
              <w:left w:val="nil"/>
              <w:bottom w:val="single" w:sz="4" w:space="0" w:color="auto"/>
              <w:right w:val="single" w:sz="4" w:space="0" w:color="auto"/>
            </w:tcBorders>
            <w:shd w:val="clear" w:color="auto" w:fill="auto"/>
            <w:noWrap/>
            <w:vAlign w:val="center"/>
            <w:hideMark/>
          </w:tcPr>
          <w:p w14:paraId="03DE227B" w14:textId="77777777" w:rsidR="006F6E94" w:rsidRPr="007A391F" w:rsidRDefault="006F6E94" w:rsidP="00D50341">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7BDD8C1E" w14:textId="77777777" w:rsidR="006F6E94" w:rsidRPr="007A391F" w:rsidRDefault="006F6E94" w:rsidP="00D50341">
            <w:pPr>
              <w:jc w:val="center"/>
              <w:rPr>
                <w:color w:val="000000"/>
              </w:rPr>
            </w:pPr>
            <w:r w:rsidRPr="007A391F">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7D554704" w14:textId="77777777" w:rsidR="006F6E94" w:rsidRPr="007A391F" w:rsidRDefault="006F6E94" w:rsidP="00D50341">
            <w:pPr>
              <w:jc w:val="center"/>
              <w:rPr>
                <w:color w:val="000000"/>
              </w:rPr>
            </w:pPr>
            <w:r w:rsidRPr="007A391F">
              <w:rPr>
                <w:color w:val="000000"/>
              </w:rPr>
              <w:t>54</w:t>
            </w:r>
          </w:p>
        </w:tc>
        <w:tc>
          <w:tcPr>
            <w:tcW w:w="1993" w:type="dxa"/>
            <w:gridSpan w:val="2"/>
            <w:tcBorders>
              <w:top w:val="nil"/>
              <w:left w:val="nil"/>
              <w:bottom w:val="single" w:sz="4" w:space="0" w:color="auto"/>
              <w:right w:val="single" w:sz="4" w:space="0" w:color="auto"/>
            </w:tcBorders>
            <w:shd w:val="clear" w:color="auto" w:fill="auto"/>
            <w:noWrap/>
            <w:vAlign w:val="center"/>
            <w:hideMark/>
          </w:tcPr>
          <w:p w14:paraId="4B9268DA" w14:textId="77777777" w:rsidR="006F6E94" w:rsidRPr="007A391F" w:rsidRDefault="006F6E94" w:rsidP="00D50341">
            <w:pPr>
              <w:jc w:val="center"/>
              <w:rPr>
                <w:color w:val="000000"/>
              </w:rPr>
            </w:pPr>
            <w:r w:rsidRPr="007A391F">
              <w:rPr>
                <w:color w:val="000000"/>
              </w:rPr>
              <w:t>42</w:t>
            </w:r>
          </w:p>
        </w:tc>
        <w:tc>
          <w:tcPr>
            <w:tcW w:w="1552" w:type="dxa"/>
            <w:gridSpan w:val="3"/>
            <w:tcBorders>
              <w:top w:val="nil"/>
              <w:left w:val="nil"/>
              <w:bottom w:val="single" w:sz="4" w:space="0" w:color="auto"/>
              <w:right w:val="single" w:sz="4" w:space="0" w:color="auto"/>
            </w:tcBorders>
            <w:shd w:val="clear" w:color="auto" w:fill="auto"/>
            <w:noWrap/>
            <w:vAlign w:val="center"/>
            <w:hideMark/>
          </w:tcPr>
          <w:p w14:paraId="4ACD4B89" w14:textId="77777777" w:rsidR="006F6E94" w:rsidRPr="007A391F" w:rsidRDefault="006F6E94" w:rsidP="00D50341">
            <w:pPr>
              <w:jc w:val="center"/>
              <w:rPr>
                <w:color w:val="000000"/>
              </w:rPr>
            </w:pPr>
            <w:r w:rsidRPr="007A391F">
              <w:rPr>
                <w:color w:val="000000"/>
              </w:rPr>
              <w:t>30</w:t>
            </w:r>
          </w:p>
        </w:tc>
        <w:tc>
          <w:tcPr>
            <w:tcW w:w="1421" w:type="dxa"/>
            <w:gridSpan w:val="2"/>
            <w:tcBorders>
              <w:top w:val="nil"/>
              <w:left w:val="nil"/>
              <w:bottom w:val="single" w:sz="4" w:space="0" w:color="auto"/>
              <w:right w:val="single" w:sz="4" w:space="0" w:color="auto"/>
            </w:tcBorders>
            <w:shd w:val="clear" w:color="auto" w:fill="auto"/>
            <w:vAlign w:val="center"/>
          </w:tcPr>
          <w:p w14:paraId="40D7A687" w14:textId="77777777" w:rsidR="006F6E94" w:rsidRPr="007A391F" w:rsidRDefault="006F6E94" w:rsidP="00D50341">
            <w:pPr>
              <w:jc w:val="center"/>
              <w:rPr>
                <w:color w:val="000000"/>
              </w:rPr>
            </w:pPr>
            <w:r w:rsidRPr="007A391F">
              <w:rPr>
                <w:color w:val="000000"/>
              </w:rPr>
              <w:t>30</w:t>
            </w:r>
          </w:p>
        </w:tc>
        <w:tc>
          <w:tcPr>
            <w:tcW w:w="1563" w:type="dxa"/>
            <w:gridSpan w:val="2"/>
            <w:tcBorders>
              <w:top w:val="nil"/>
              <w:left w:val="nil"/>
              <w:bottom w:val="single" w:sz="4" w:space="0" w:color="auto"/>
              <w:right w:val="single" w:sz="4" w:space="0" w:color="auto"/>
            </w:tcBorders>
            <w:shd w:val="clear" w:color="auto" w:fill="auto"/>
            <w:vAlign w:val="center"/>
          </w:tcPr>
          <w:p w14:paraId="2C1C6821" w14:textId="77777777" w:rsidR="006F6E94" w:rsidRPr="007A391F" w:rsidRDefault="006F6E94" w:rsidP="00D50341">
            <w:pPr>
              <w:jc w:val="center"/>
              <w:rPr>
                <w:color w:val="000000"/>
              </w:rPr>
            </w:pPr>
            <w:r w:rsidRPr="007A391F">
              <w:rPr>
                <w:color w:val="000000"/>
              </w:rPr>
              <w:t>30</w:t>
            </w:r>
          </w:p>
        </w:tc>
      </w:tr>
      <w:tr w:rsidR="006F6E94" w:rsidRPr="007A391F" w14:paraId="6D185797" w14:textId="77777777" w:rsidTr="00D50341">
        <w:trPr>
          <w:trHeight w:val="816"/>
        </w:trPr>
        <w:tc>
          <w:tcPr>
            <w:tcW w:w="534" w:type="dxa"/>
            <w:tcBorders>
              <w:top w:val="nil"/>
              <w:left w:val="single" w:sz="4" w:space="0" w:color="auto"/>
              <w:bottom w:val="single" w:sz="4" w:space="0" w:color="auto"/>
              <w:right w:val="single" w:sz="4" w:space="0" w:color="auto"/>
            </w:tcBorders>
            <w:shd w:val="clear" w:color="auto" w:fill="auto"/>
            <w:noWrap/>
            <w:vAlign w:val="center"/>
          </w:tcPr>
          <w:p w14:paraId="44FDFEAA" w14:textId="77777777" w:rsidR="006F6E94" w:rsidRPr="007A391F" w:rsidRDefault="006F6E94" w:rsidP="00D50341">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tcPr>
          <w:p w14:paraId="5F1FA835" w14:textId="77777777" w:rsidR="006F6E94" w:rsidRPr="007A391F" w:rsidRDefault="006F6E94" w:rsidP="00D50341">
            <w:pPr>
              <w:jc w:val="center"/>
            </w:pPr>
            <w:r w:rsidRPr="007A391F">
              <w:rPr>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t xml:space="preserve"> на территории Донецкой Народной Республики, Луганской Народной Республики и Украины</w:t>
            </w:r>
          </w:p>
        </w:tc>
        <w:tc>
          <w:tcPr>
            <w:tcW w:w="991" w:type="dxa"/>
            <w:tcBorders>
              <w:top w:val="nil"/>
              <w:left w:val="nil"/>
              <w:bottom w:val="single" w:sz="4" w:space="0" w:color="auto"/>
              <w:right w:val="single" w:sz="4" w:space="0" w:color="auto"/>
            </w:tcBorders>
            <w:shd w:val="clear" w:color="auto" w:fill="auto"/>
            <w:noWrap/>
            <w:vAlign w:val="center"/>
          </w:tcPr>
          <w:p w14:paraId="5C84DB09" w14:textId="77777777" w:rsidR="006F6E94" w:rsidRPr="007A391F" w:rsidRDefault="006F6E94" w:rsidP="00D50341">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tcPr>
          <w:p w14:paraId="6FD3C3AE" w14:textId="77777777" w:rsidR="006F6E94" w:rsidRPr="007A391F" w:rsidRDefault="006F6E94" w:rsidP="00D50341">
            <w:pPr>
              <w:jc w:val="center"/>
              <w:rPr>
                <w:color w:val="000000"/>
              </w:rPr>
            </w:pPr>
            <w:r w:rsidRPr="007A391F">
              <w:rPr>
                <w:color w:val="000000"/>
              </w:rPr>
              <w:t>0</w:t>
            </w:r>
          </w:p>
        </w:tc>
        <w:tc>
          <w:tcPr>
            <w:tcW w:w="2125" w:type="dxa"/>
            <w:tcBorders>
              <w:top w:val="nil"/>
              <w:left w:val="nil"/>
              <w:bottom w:val="single" w:sz="4" w:space="0" w:color="auto"/>
              <w:right w:val="single" w:sz="4" w:space="0" w:color="auto"/>
            </w:tcBorders>
            <w:shd w:val="clear" w:color="auto" w:fill="auto"/>
            <w:noWrap/>
            <w:vAlign w:val="center"/>
          </w:tcPr>
          <w:p w14:paraId="2A06DB21" w14:textId="77777777" w:rsidR="006F6E94" w:rsidRPr="007A391F" w:rsidRDefault="006F6E94" w:rsidP="00D50341">
            <w:pPr>
              <w:jc w:val="center"/>
              <w:rPr>
                <w:color w:val="000000"/>
              </w:rPr>
            </w:pPr>
            <w:r w:rsidRPr="007A391F">
              <w:rPr>
                <w:color w:val="000000"/>
              </w:rPr>
              <w:t>0</w:t>
            </w:r>
          </w:p>
        </w:tc>
        <w:tc>
          <w:tcPr>
            <w:tcW w:w="1993" w:type="dxa"/>
            <w:gridSpan w:val="2"/>
            <w:tcBorders>
              <w:top w:val="nil"/>
              <w:left w:val="nil"/>
              <w:bottom w:val="single" w:sz="4" w:space="0" w:color="auto"/>
              <w:right w:val="single" w:sz="4" w:space="0" w:color="auto"/>
            </w:tcBorders>
            <w:shd w:val="clear" w:color="auto" w:fill="auto"/>
            <w:noWrap/>
            <w:vAlign w:val="center"/>
          </w:tcPr>
          <w:p w14:paraId="641150A3" w14:textId="77777777" w:rsidR="006F6E94" w:rsidRPr="007A391F" w:rsidRDefault="006F6E94" w:rsidP="00D50341">
            <w:pPr>
              <w:jc w:val="center"/>
              <w:rPr>
                <w:color w:val="000000"/>
              </w:rPr>
            </w:pPr>
            <w:r w:rsidRPr="007A391F">
              <w:rPr>
                <w:color w:val="000000"/>
              </w:rPr>
              <w:t>0</w:t>
            </w:r>
          </w:p>
        </w:tc>
        <w:tc>
          <w:tcPr>
            <w:tcW w:w="1552" w:type="dxa"/>
            <w:gridSpan w:val="3"/>
            <w:tcBorders>
              <w:top w:val="nil"/>
              <w:left w:val="nil"/>
              <w:bottom w:val="single" w:sz="4" w:space="0" w:color="auto"/>
              <w:right w:val="single" w:sz="4" w:space="0" w:color="auto"/>
            </w:tcBorders>
            <w:shd w:val="clear" w:color="auto" w:fill="auto"/>
            <w:noWrap/>
            <w:vAlign w:val="center"/>
          </w:tcPr>
          <w:p w14:paraId="074F5A48" w14:textId="77777777" w:rsidR="006F6E94" w:rsidRPr="007A391F" w:rsidRDefault="006F6E94" w:rsidP="00D50341">
            <w:pPr>
              <w:jc w:val="center"/>
              <w:rPr>
                <w:color w:val="000000"/>
              </w:rPr>
            </w:pPr>
            <w:r w:rsidRPr="007A391F">
              <w:rPr>
                <w:color w:val="000000"/>
              </w:rPr>
              <w:t>4</w:t>
            </w:r>
          </w:p>
        </w:tc>
        <w:tc>
          <w:tcPr>
            <w:tcW w:w="1421" w:type="dxa"/>
            <w:gridSpan w:val="2"/>
            <w:tcBorders>
              <w:top w:val="nil"/>
              <w:left w:val="nil"/>
              <w:bottom w:val="single" w:sz="4" w:space="0" w:color="auto"/>
              <w:right w:val="single" w:sz="4" w:space="0" w:color="auto"/>
            </w:tcBorders>
            <w:shd w:val="clear" w:color="auto" w:fill="auto"/>
            <w:vAlign w:val="center"/>
          </w:tcPr>
          <w:p w14:paraId="0A472033" w14:textId="77777777" w:rsidR="006F6E94" w:rsidRPr="007A391F" w:rsidRDefault="006F6E94" w:rsidP="00D50341">
            <w:pPr>
              <w:jc w:val="center"/>
              <w:rPr>
                <w:color w:val="000000"/>
              </w:rPr>
            </w:pPr>
            <w:r w:rsidRPr="007A391F">
              <w:rPr>
                <w:color w:val="000000"/>
              </w:rPr>
              <w:t>0</w:t>
            </w:r>
          </w:p>
        </w:tc>
        <w:tc>
          <w:tcPr>
            <w:tcW w:w="1563" w:type="dxa"/>
            <w:gridSpan w:val="2"/>
            <w:tcBorders>
              <w:top w:val="nil"/>
              <w:left w:val="nil"/>
              <w:bottom w:val="single" w:sz="4" w:space="0" w:color="auto"/>
              <w:right w:val="single" w:sz="4" w:space="0" w:color="auto"/>
            </w:tcBorders>
            <w:shd w:val="clear" w:color="auto" w:fill="auto"/>
            <w:vAlign w:val="center"/>
          </w:tcPr>
          <w:p w14:paraId="65AB062A" w14:textId="77777777" w:rsidR="006F6E94" w:rsidRPr="007A391F" w:rsidRDefault="006F6E94" w:rsidP="00D50341">
            <w:pPr>
              <w:jc w:val="center"/>
              <w:rPr>
                <w:color w:val="000000"/>
              </w:rPr>
            </w:pPr>
            <w:r w:rsidRPr="007A391F">
              <w:rPr>
                <w:color w:val="000000"/>
              </w:rPr>
              <w:t>0</w:t>
            </w:r>
          </w:p>
        </w:tc>
      </w:tr>
      <w:tr w:rsidR="006F6E94" w:rsidRPr="007A391F" w14:paraId="6815EEFE" w14:textId="77777777" w:rsidTr="00D50341">
        <w:trPr>
          <w:trHeight w:val="255"/>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59E52FFE" w14:textId="77777777" w:rsidR="006F6E94" w:rsidRPr="007A391F" w:rsidRDefault="006F6E94" w:rsidP="00D50341">
            <w:pPr>
              <w:jc w:val="center"/>
              <w:rPr>
                <w:b/>
                <w:color w:val="000000"/>
              </w:rPr>
            </w:pPr>
            <w:r w:rsidRPr="007A391F">
              <w:rPr>
                <w:b/>
                <w:color w:val="000000"/>
              </w:rPr>
              <w:t>2</w:t>
            </w:r>
          </w:p>
        </w:tc>
        <w:tc>
          <w:tcPr>
            <w:tcW w:w="15025" w:type="dxa"/>
            <w:gridSpan w:val="13"/>
            <w:tcBorders>
              <w:top w:val="single" w:sz="4" w:space="0" w:color="auto"/>
              <w:left w:val="nil"/>
              <w:bottom w:val="single" w:sz="4" w:space="0" w:color="auto"/>
              <w:right w:val="single" w:sz="4" w:space="0" w:color="000000"/>
            </w:tcBorders>
            <w:shd w:val="clear" w:color="auto" w:fill="auto"/>
            <w:noWrap/>
            <w:vAlign w:val="center"/>
            <w:hideMark/>
          </w:tcPr>
          <w:p w14:paraId="486F1218" w14:textId="77777777" w:rsidR="006F6E94" w:rsidRPr="007A391F" w:rsidRDefault="006F6E94" w:rsidP="00D50341">
            <w:pPr>
              <w:rPr>
                <w:b/>
                <w:bCs/>
                <w:color w:val="000000"/>
              </w:rPr>
            </w:pPr>
            <w:proofErr w:type="gramStart"/>
            <w:r w:rsidRPr="007A391F">
              <w:rPr>
                <w:b/>
              </w:rPr>
              <w:t>Социальная  интеграция</w:t>
            </w:r>
            <w:proofErr w:type="gramEnd"/>
            <w:r w:rsidRPr="007A391F">
              <w:rPr>
                <w:b/>
              </w:rPr>
              <w:t xml:space="preserve">  граждан пожилого возраста, инвалидов, включая детей-инвалидов в общество</w:t>
            </w:r>
          </w:p>
        </w:tc>
      </w:tr>
      <w:tr w:rsidR="006F6E94" w:rsidRPr="007A391F" w14:paraId="62FDB060" w14:textId="77777777" w:rsidTr="00D50341">
        <w:trPr>
          <w:trHeight w:val="612"/>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2C7E8308" w14:textId="77777777" w:rsidR="006F6E94" w:rsidRPr="007A391F" w:rsidRDefault="006F6E94" w:rsidP="00D50341">
            <w:pPr>
              <w:jc w:val="center"/>
              <w:rPr>
                <w:color w:val="000000"/>
              </w:rPr>
            </w:pPr>
            <w:r w:rsidRPr="007A391F">
              <w:rPr>
                <w:color w:val="000000"/>
              </w:rPr>
              <w:t> </w:t>
            </w:r>
          </w:p>
        </w:tc>
        <w:tc>
          <w:tcPr>
            <w:tcW w:w="3822" w:type="dxa"/>
            <w:tcBorders>
              <w:top w:val="nil"/>
              <w:left w:val="nil"/>
              <w:bottom w:val="single" w:sz="4" w:space="0" w:color="auto"/>
              <w:right w:val="single" w:sz="4" w:space="0" w:color="auto"/>
            </w:tcBorders>
            <w:shd w:val="clear" w:color="auto" w:fill="auto"/>
            <w:vAlign w:val="center"/>
            <w:hideMark/>
          </w:tcPr>
          <w:p w14:paraId="0C758DF2" w14:textId="77777777" w:rsidR="006F6E94" w:rsidRPr="007A391F" w:rsidRDefault="006F6E94" w:rsidP="00D50341">
            <w:pPr>
              <w:jc w:val="center"/>
              <w:rPr>
                <w:color w:val="000000"/>
              </w:rPr>
            </w:pPr>
            <w:r w:rsidRPr="007A391F">
              <w:t xml:space="preserve">Количество граждан с ограниченными возможностями, принявших участие в социально-значимых мероприятиях  </w:t>
            </w:r>
          </w:p>
        </w:tc>
        <w:tc>
          <w:tcPr>
            <w:tcW w:w="991" w:type="dxa"/>
            <w:tcBorders>
              <w:top w:val="nil"/>
              <w:left w:val="nil"/>
              <w:bottom w:val="single" w:sz="4" w:space="0" w:color="auto"/>
              <w:right w:val="single" w:sz="4" w:space="0" w:color="auto"/>
            </w:tcBorders>
            <w:shd w:val="clear" w:color="auto" w:fill="auto"/>
            <w:noWrap/>
            <w:vAlign w:val="center"/>
            <w:hideMark/>
          </w:tcPr>
          <w:p w14:paraId="14D32DB2" w14:textId="77777777" w:rsidR="006F6E94" w:rsidRPr="007A391F" w:rsidRDefault="006F6E94" w:rsidP="00D50341">
            <w:pPr>
              <w:jc w:val="center"/>
              <w:rPr>
                <w:color w:val="000000"/>
              </w:rPr>
            </w:pPr>
            <w:r w:rsidRPr="007A391F">
              <w:rPr>
                <w:color w:val="000000"/>
              </w:rPr>
              <w:t>чел.</w:t>
            </w:r>
          </w:p>
        </w:tc>
        <w:tc>
          <w:tcPr>
            <w:tcW w:w="1558" w:type="dxa"/>
            <w:tcBorders>
              <w:top w:val="nil"/>
              <w:left w:val="nil"/>
              <w:bottom w:val="single" w:sz="4" w:space="0" w:color="auto"/>
              <w:right w:val="single" w:sz="4" w:space="0" w:color="auto"/>
            </w:tcBorders>
            <w:shd w:val="clear" w:color="auto" w:fill="auto"/>
            <w:noWrap/>
            <w:vAlign w:val="center"/>
            <w:hideMark/>
          </w:tcPr>
          <w:p w14:paraId="048CC2A9" w14:textId="77777777" w:rsidR="006F6E94" w:rsidRPr="007A391F" w:rsidRDefault="006F6E94" w:rsidP="00D50341">
            <w:pPr>
              <w:jc w:val="center"/>
              <w:rPr>
                <w:color w:val="000000"/>
              </w:rPr>
            </w:pPr>
            <w:r w:rsidRPr="007A391F">
              <w:rPr>
                <w:color w:val="000000"/>
              </w:rPr>
              <w:t>30</w:t>
            </w:r>
          </w:p>
        </w:tc>
        <w:tc>
          <w:tcPr>
            <w:tcW w:w="2125" w:type="dxa"/>
            <w:tcBorders>
              <w:top w:val="nil"/>
              <w:left w:val="nil"/>
              <w:bottom w:val="single" w:sz="4" w:space="0" w:color="auto"/>
              <w:right w:val="single" w:sz="4" w:space="0" w:color="auto"/>
            </w:tcBorders>
            <w:shd w:val="clear" w:color="auto" w:fill="auto"/>
            <w:noWrap/>
            <w:vAlign w:val="center"/>
            <w:hideMark/>
          </w:tcPr>
          <w:p w14:paraId="27147B54" w14:textId="77777777" w:rsidR="006F6E94" w:rsidRPr="007A391F" w:rsidRDefault="006F6E94" w:rsidP="00D50341">
            <w:pPr>
              <w:jc w:val="center"/>
              <w:rPr>
                <w:color w:val="000000"/>
              </w:rPr>
            </w:pPr>
            <w:r w:rsidRPr="007A391F">
              <w:rPr>
                <w:color w:val="000000"/>
              </w:rPr>
              <w:t>40</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57CC0641" w14:textId="77777777" w:rsidR="006F6E94" w:rsidRPr="007A391F" w:rsidRDefault="006F6E94" w:rsidP="00D50341">
            <w:pPr>
              <w:jc w:val="center"/>
              <w:rPr>
                <w:color w:val="000000"/>
              </w:rPr>
            </w:pPr>
            <w:r w:rsidRPr="007A391F">
              <w:rPr>
                <w:color w:val="000000"/>
              </w:rPr>
              <w:t>39</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4918C30E" w14:textId="77777777" w:rsidR="006F6E94" w:rsidRPr="007A391F" w:rsidRDefault="006F6E94" w:rsidP="00D50341">
            <w:pPr>
              <w:jc w:val="center"/>
              <w:rPr>
                <w:color w:val="000000"/>
              </w:rPr>
            </w:pPr>
            <w:r w:rsidRPr="007A391F">
              <w:rPr>
                <w:color w:val="000000"/>
              </w:rPr>
              <w:t>39</w:t>
            </w:r>
          </w:p>
        </w:tc>
        <w:tc>
          <w:tcPr>
            <w:tcW w:w="1421" w:type="dxa"/>
            <w:gridSpan w:val="2"/>
            <w:tcBorders>
              <w:top w:val="nil"/>
              <w:left w:val="nil"/>
              <w:bottom w:val="single" w:sz="4" w:space="0" w:color="auto"/>
              <w:right w:val="single" w:sz="4" w:space="0" w:color="auto"/>
            </w:tcBorders>
            <w:shd w:val="clear" w:color="auto" w:fill="auto"/>
            <w:vAlign w:val="center"/>
          </w:tcPr>
          <w:p w14:paraId="55FFC8F3" w14:textId="77777777" w:rsidR="006F6E94" w:rsidRPr="007A391F" w:rsidRDefault="006F6E94" w:rsidP="00D50341">
            <w:pPr>
              <w:jc w:val="center"/>
              <w:rPr>
                <w:color w:val="000000"/>
              </w:rPr>
            </w:pPr>
            <w:r w:rsidRPr="007A391F">
              <w:rPr>
                <w:color w:val="000000"/>
              </w:rPr>
              <w:t>39</w:t>
            </w:r>
          </w:p>
        </w:tc>
        <w:tc>
          <w:tcPr>
            <w:tcW w:w="1563" w:type="dxa"/>
            <w:gridSpan w:val="2"/>
            <w:tcBorders>
              <w:top w:val="nil"/>
              <w:left w:val="nil"/>
              <w:bottom w:val="single" w:sz="4" w:space="0" w:color="auto"/>
              <w:right w:val="single" w:sz="4" w:space="0" w:color="auto"/>
            </w:tcBorders>
            <w:shd w:val="clear" w:color="auto" w:fill="auto"/>
            <w:vAlign w:val="center"/>
          </w:tcPr>
          <w:p w14:paraId="50CCFC73" w14:textId="77777777" w:rsidR="006F6E94" w:rsidRPr="007A391F" w:rsidRDefault="006F6E94" w:rsidP="00D50341">
            <w:pPr>
              <w:jc w:val="center"/>
              <w:rPr>
                <w:color w:val="000000"/>
              </w:rPr>
            </w:pPr>
            <w:r w:rsidRPr="007A391F">
              <w:rPr>
                <w:color w:val="000000"/>
              </w:rPr>
              <w:t>39</w:t>
            </w:r>
          </w:p>
        </w:tc>
      </w:tr>
      <w:tr w:rsidR="006F6E94" w:rsidRPr="007A391F" w14:paraId="0158E810" w14:textId="77777777" w:rsidTr="00D50341">
        <w:trPr>
          <w:trHeight w:val="2523"/>
        </w:trPr>
        <w:tc>
          <w:tcPr>
            <w:tcW w:w="534" w:type="dxa"/>
            <w:tcBorders>
              <w:top w:val="nil"/>
              <w:left w:val="single" w:sz="4" w:space="0" w:color="auto"/>
              <w:bottom w:val="single" w:sz="4" w:space="0" w:color="auto"/>
              <w:right w:val="single" w:sz="4" w:space="0" w:color="auto"/>
            </w:tcBorders>
            <w:shd w:val="clear" w:color="auto" w:fill="auto"/>
            <w:noWrap/>
            <w:vAlign w:val="center"/>
            <w:hideMark/>
          </w:tcPr>
          <w:p w14:paraId="39644298" w14:textId="77777777" w:rsidR="006F6E94" w:rsidRPr="007A391F" w:rsidRDefault="006F6E94" w:rsidP="00D50341">
            <w:pPr>
              <w:jc w:val="center"/>
              <w:rPr>
                <w:color w:val="000000"/>
              </w:rPr>
            </w:pPr>
          </w:p>
        </w:tc>
        <w:tc>
          <w:tcPr>
            <w:tcW w:w="3822" w:type="dxa"/>
            <w:tcBorders>
              <w:top w:val="nil"/>
              <w:left w:val="nil"/>
              <w:bottom w:val="single" w:sz="4" w:space="0" w:color="auto"/>
              <w:right w:val="single" w:sz="4" w:space="0" w:color="auto"/>
            </w:tcBorders>
            <w:shd w:val="clear" w:color="auto" w:fill="auto"/>
            <w:vAlign w:val="center"/>
            <w:hideMark/>
          </w:tcPr>
          <w:p w14:paraId="565B9463" w14:textId="77777777" w:rsidR="006F6E94" w:rsidRPr="007A391F" w:rsidRDefault="006F6E94" w:rsidP="00D50341">
            <w:pPr>
              <w:jc w:val="center"/>
            </w:pPr>
          </w:p>
          <w:p w14:paraId="12588BA2" w14:textId="77777777" w:rsidR="006F6E94" w:rsidRPr="007A391F" w:rsidRDefault="006F6E94" w:rsidP="00D50341">
            <w:pPr>
              <w:jc w:val="center"/>
            </w:pPr>
          </w:p>
          <w:p w14:paraId="69F18E61" w14:textId="77777777" w:rsidR="006F6E94" w:rsidRPr="007A391F" w:rsidRDefault="006F6E94" w:rsidP="00D50341">
            <w:pPr>
              <w:jc w:val="center"/>
            </w:pPr>
          </w:p>
          <w:p w14:paraId="72F018D8" w14:textId="77777777" w:rsidR="006F6E94" w:rsidRPr="007A391F" w:rsidRDefault="006F6E94" w:rsidP="00D50341">
            <w:pPr>
              <w:jc w:val="center"/>
            </w:pPr>
            <w:r w:rsidRPr="007A391F">
              <w:t xml:space="preserve">Количество </w:t>
            </w:r>
            <w:proofErr w:type="gramStart"/>
            <w:r w:rsidRPr="007A391F">
              <w:t>граждан  пожилого</w:t>
            </w:r>
            <w:proofErr w:type="gramEnd"/>
            <w:r w:rsidRPr="007A391F">
              <w:t xml:space="preserve"> возраста, принявших участие в социально-значимых мероприятиях  </w:t>
            </w:r>
          </w:p>
          <w:p w14:paraId="7FF60F1A" w14:textId="77777777" w:rsidR="006F6E94" w:rsidRPr="007A391F" w:rsidRDefault="006F6E94" w:rsidP="00D50341">
            <w:pPr>
              <w:jc w:val="center"/>
            </w:pPr>
          </w:p>
          <w:p w14:paraId="1DAE435F" w14:textId="77777777" w:rsidR="006F6E94" w:rsidRPr="007A391F" w:rsidRDefault="006F6E94" w:rsidP="00D50341">
            <w:pPr>
              <w:jc w:val="center"/>
            </w:pPr>
          </w:p>
          <w:p w14:paraId="415B4EC8" w14:textId="77777777" w:rsidR="006F6E94" w:rsidRPr="007A391F" w:rsidRDefault="006F6E94" w:rsidP="00D50341">
            <w:pPr>
              <w:jc w:val="center"/>
            </w:pPr>
          </w:p>
          <w:p w14:paraId="66EA1C21" w14:textId="77777777" w:rsidR="006F6E94" w:rsidRPr="007A391F" w:rsidRDefault="006F6E94" w:rsidP="00D50341">
            <w:pPr>
              <w:rPr>
                <w:color w:val="000000"/>
              </w:rPr>
            </w:pPr>
          </w:p>
        </w:tc>
        <w:tc>
          <w:tcPr>
            <w:tcW w:w="991" w:type="dxa"/>
            <w:tcBorders>
              <w:top w:val="nil"/>
              <w:left w:val="nil"/>
              <w:bottom w:val="single" w:sz="4" w:space="0" w:color="auto"/>
              <w:right w:val="single" w:sz="4" w:space="0" w:color="auto"/>
            </w:tcBorders>
            <w:shd w:val="clear" w:color="auto" w:fill="auto"/>
            <w:noWrap/>
            <w:vAlign w:val="center"/>
            <w:hideMark/>
          </w:tcPr>
          <w:p w14:paraId="3E461726" w14:textId="77777777" w:rsidR="006F6E94" w:rsidRPr="007A391F" w:rsidRDefault="006F6E94" w:rsidP="00D50341">
            <w:pPr>
              <w:jc w:val="center"/>
              <w:rPr>
                <w:color w:val="000000"/>
              </w:rPr>
            </w:pPr>
            <w:r w:rsidRPr="007A391F">
              <w:rPr>
                <w:color w:val="000000"/>
              </w:rPr>
              <w:lastRenderedPageBreak/>
              <w:t>чел.</w:t>
            </w:r>
          </w:p>
        </w:tc>
        <w:tc>
          <w:tcPr>
            <w:tcW w:w="1558" w:type="dxa"/>
            <w:tcBorders>
              <w:top w:val="nil"/>
              <w:left w:val="nil"/>
              <w:bottom w:val="single" w:sz="4" w:space="0" w:color="auto"/>
              <w:right w:val="single" w:sz="4" w:space="0" w:color="auto"/>
            </w:tcBorders>
            <w:shd w:val="clear" w:color="auto" w:fill="auto"/>
            <w:noWrap/>
            <w:vAlign w:val="center"/>
            <w:hideMark/>
          </w:tcPr>
          <w:p w14:paraId="21F2DBA2" w14:textId="77777777" w:rsidR="006F6E94" w:rsidRPr="007A391F" w:rsidRDefault="006F6E94" w:rsidP="00D50341">
            <w:pPr>
              <w:jc w:val="center"/>
              <w:rPr>
                <w:color w:val="000000"/>
              </w:rPr>
            </w:pPr>
            <w:r w:rsidRPr="007A391F">
              <w:rPr>
                <w:color w:val="000000"/>
              </w:rPr>
              <w:t>25</w:t>
            </w:r>
          </w:p>
        </w:tc>
        <w:tc>
          <w:tcPr>
            <w:tcW w:w="2125" w:type="dxa"/>
            <w:tcBorders>
              <w:top w:val="nil"/>
              <w:left w:val="nil"/>
              <w:bottom w:val="single" w:sz="4" w:space="0" w:color="auto"/>
              <w:right w:val="single" w:sz="4" w:space="0" w:color="auto"/>
            </w:tcBorders>
            <w:shd w:val="clear" w:color="auto" w:fill="auto"/>
            <w:noWrap/>
            <w:vAlign w:val="center"/>
            <w:hideMark/>
          </w:tcPr>
          <w:p w14:paraId="7CE08C9F" w14:textId="77777777" w:rsidR="006F6E94" w:rsidRPr="007A391F" w:rsidRDefault="006F6E94" w:rsidP="00D50341">
            <w:pPr>
              <w:jc w:val="center"/>
              <w:rPr>
                <w:color w:val="000000"/>
              </w:rPr>
            </w:pPr>
            <w:r w:rsidRPr="007A391F">
              <w:rPr>
                <w:color w:val="000000"/>
              </w:rPr>
              <w:t>25</w:t>
            </w:r>
          </w:p>
        </w:tc>
        <w:tc>
          <w:tcPr>
            <w:tcW w:w="2124" w:type="dxa"/>
            <w:gridSpan w:val="3"/>
            <w:tcBorders>
              <w:top w:val="nil"/>
              <w:left w:val="nil"/>
              <w:bottom w:val="single" w:sz="4" w:space="0" w:color="auto"/>
              <w:right w:val="single" w:sz="4" w:space="0" w:color="auto"/>
            </w:tcBorders>
            <w:shd w:val="clear" w:color="auto" w:fill="auto"/>
            <w:noWrap/>
            <w:vAlign w:val="center"/>
            <w:hideMark/>
          </w:tcPr>
          <w:p w14:paraId="4D7FA77F" w14:textId="77777777" w:rsidR="006F6E94" w:rsidRPr="007A391F" w:rsidRDefault="006F6E94" w:rsidP="00D50341">
            <w:pPr>
              <w:jc w:val="center"/>
              <w:rPr>
                <w:color w:val="000000"/>
              </w:rPr>
            </w:pPr>
            <w:r w:rsidRPr="007A391F">
              <w:rPr>
                <w:color w:val="000000"/>
              </w:rPr>
              <w:t>30</w:t>
            </w:r>
          </w:p>
        </w:tc>
        <w:tc>
          <w:tcPr>
            <w:tcW w:w="1421" w:type="dxa"/>
            <w:gridSpan w:val="2"/>
            <w:tcBorders>
              <w:top w:val="nil"/>
              <w:left w:val="nil"/>
              <w:bottom w:val="single" w:sz="4" w:space="0" w:color="auto"/>
              <w:right w:val="single" w:sz="4" w:space="0" w:color="auto"/>
            </w:tcBorders>
            <w:shd w:val="clear" w:color="auto" w:fill="auto"/>
            <w:noWrap/>
            <w:vAlign w:val="center"/>
            <w:hideMark/>
          </w:tcPr>
          <w:p w14:paraId="3549972B" w14:textId="77777777" w:rsidR="006F6E94" w:rsidRPr="007A391F" w:rsidRDefault="006F6E94" w:rsidP="00D50341">
            <w:pPr>
              <w:jc w:val="center"/>
              <w:rPr>
                <w:color w:val="000000"/>
              </w:rPr>
            </w:pPr>
            <w:r w:rsidRPr="007A391F">
              <w:rPr>
                <w:color w:val="000000"/>
              </w:rPr>
              <w:t>40</w:t>
            </w:r>
          </w:p>
        </w:tc>
        <w:tc>
          <w:tcPr>
            <w:tcW w:w="1421" w:type="dxa"/>
            <w:gridSpan w:val="2"/>
            <w:tcBorders>
              <w:top w:val="nil"/>
              <w:left w:val="nil"/>
              <w:bottom w:val="single" w:sz="4" w:space="0" w:color="auto"/>
              <w:right w:val="single" w:sz="4" w:space="0" w:color="auto"/>
            </w:tcBorders>
            <w:shd w:val="clear" w:color="auto" w:fill="auto"/>
            <w:vAlign w:val="center"/>
          </w:tcPr>
          <w:p w14:paraId="633912E7" w14:textId="77777777" w:rsidR="006F6E94" w:rsidRPr="007A391F" w:rsidRDefault="006F6E94" w:rsidP="00D50341">
            <w:pPr>
              <w:jc w:val="center"/>
              <w:rPr>
                <w:color w:val="000000"/>
              </w:rPr>
            </w:pPr>
            <w:r w:rsidRPr="007A391F">
              <w:rPr>
                <w:color w:val="000000"/>
              </w:rPr>
              <w:t>25</w:t>
            </w:r>
          </w:p>
        </w:tc>
        <w:tc>
          <w:tcPr>
            <w:tcW w:w="1563" w:type="dxa"/>
            <w:gridSpan w:val="2"/>
            <w:tcBorders>
              <w:top w:val="nil"/>
              <w:left w:val="nil"/>
              <w:bottom w:val="single" w:sz="4" w:space="0" w:color="auto"/>
              <w:right w:val="single" w:sz="4" w:space="0" w:color="auto"/>
            </w:tcBorders>
            <w:shd w:val="clear" w:color="auto" w:fill="auto"/>
            <w:vAlign w:val="center"/>
          </w:tcPr>
          <w:p w14:paraId="1F97104C" w14:textId="77777777" w:rsidR="006F6E94" w:rsidRPr="007A391F" w:rsidRDefault="006F6E94" w:rsidP="00D50341">
            <w:pPr>
              <w:jc w:val="center"/>
              <w:rPr>
                <w:color w:val="000000"/>
              </w:rPr>
            </w:pPr>
            <w:r w:rsidRPr="007A391F">
              <w:rPr>
                <w:color w:val="000000"/>
              </w:rPr>
              <w:t>25</w:t>
            </w:r>
          </w:p>
        </w:tc>
      </w:tr>
      <w:tr w:rsidR="006F6E94" w:rsidRPr="007A391F" w14:paraId="7B750D20" w14:textId="77777777" w:rsidTr="00D50341">
        <w:trPr>
          <w:trHeight w:val="61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B66FC" w14:textId="77777777" w:rsidR="006F6E94" w:rsidRPr="007A391F" w:rsidRDefault="006F6E94" w:rsidP="00D50341">
            <w:pPr>
              <w:jc w:val="center"/>
              <w:rPr>
                <w:b/>
                <w:color w:val="000000"/>
              </w:rPr>
            </w:pPr>
            <w:r w:rsidRPr="007A391F">
              <w:rPr>
                <w:b/>
                <w:color w:val="000000"/>
              </w:rPr>
              <w:lastRenderedPageBreak/>
              <w:t>3</w:t>
            </w:r>
          </w:p>
        </w:tc>
        <w:tc>
          <w:tcPr>
            <w:tcW w:w="15025" w:type="dxa"/>
            <w:gridSpan w:val="13"/>
            <w:tcBorders>
              <w:top w:val="single" w:sz="4" w:space="0" w:color="auto"/>
              <w:left w:val="nil"/>
              <w:bottom w:val="single" w:sz="4" w:space="0" w:color="auto"/>
              <w:right w:val="single" w:sz="4" w:space="0" w:color="auto"/>
            </w:tcBorders>
            <w:shd w:val="clear" w:color="auto" w:fill="auto"/>
            <w:vAlign w:val="center"/>
            <w:hideMark/>
          </w:tcPr>
          <w:p w14:paraId="783A9BB9" w14:textId="77777777" w:rsidR="006F6E94" w:rsidRPr="007A391F" w:rsidRDefault="006F6E94" w:rsidP="00D50341">
            <w:pPr>
              <w:rPr>
                <w:b/>
                <w:color w:val="000000"/>
              </w:rPr>
            </w:pPr>
            <w:r w:rsidRPr="007A391F">
              <w:rPr>
                <w:b/>
              </w:rPr>
              <w:t>Создание безбарьерной среды для инвалидов и других маломобильных групп населения</w:t>
            </w:r>
          </w:p>
        </w:tc>
      </w:tr>
      <w:tr w:rsidR="006F6E94" w:rsidRPr="007A391F" w14:paraId="29AECF0A" w14:textId="77777777" w:rsidTr="00D50341">
        <w:trPr>
          <w:trHeight w:val="240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8DD1" w14:textId="77777777" w:rsidR="006F6E94" w:rsidRPr="007A391F" w:rsidRDefault="006F6E94" w:rsidP="00D50341">
            <w:pPr>
              <w:jc w:val="center"/>
              <w:rPr>
                <w:color w:val="000000"/>
              </w:rPr>
            </w:pPr>
            <w:r w:rsidRPr="007A391F">
              <w:rPr>
                <w:color w:val="000000"/>
              </w:rPr>
              <w:t> </w:t>
            </w:r>
          </w:p>
        </w:tc>
        <w:tc>
          <w:tcPr>
            <w:tcW w:w="3822" w:type="dxa"/>
            <w:tcBorders>
              <w:top w:val="single" w:sz="4" w:space="0" w:color="auto"/>
              <w:left w:val="nil"/>
              <w:bottom w:val="single" w:sz="4" w:space="0" w:color="auto"/>
              <w:right w:val="single" w:sz="4" w:space="0" w:color="auto"/>
            </w:tcBorders>
            <w:shd w:val="clear" w:color="auto" w:fill="auto"/>
            <w:vAlign w:val="center"/>
            <w:hideMark/>
          </w:tcPr>
          <w:p w14:paraId="229E7B3F" w14:textId="77777777" w:rsidR="006F6E94" w:rsidRPr="007A391F" w:rsidRDefault="006F6E94" w:rsidP="00D50341">
            <w:pPr>
              <w:rPr>
                <w:color w:val="000000"/>
              </w:rPr>
            </w:pPr>
            <w:proofErr w:type="gramStart"/>
            <w:r w:rsidRPr="007A391F">
              <w:t>Количество  граждан</w:t>
            </w:r>
            <w:proofErr w:type="gramEnd"/>
            <w:r w:rsidRPr="007A391F">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 значимым объектам</w:t>
            </w:r>
          </w:p>
        </w:tc>
        <w:tc>
          <w:tcPr>
            <w:tcW w:w="991" w:type="dxa"/>
            <w:tcBorders>
              <w:top w:val="single" w:sz="4" w:space="0" w:color="auto"/>
              <w:left w:val="nil"/>
              <w:bottom w:val="single" w:sz="4" w:space="0" w:color="auto"/>
              <w:right w:val="single" w:sz="4" w:space="0" w:color="auto"/>
            </w:tcBorders>
            <w:shd w:val="clear" w:color="auto" w:fill="auto"/>
            <w:noWrap/>
            <w:vAlign w:val="center"/>
            <w:hideMark/>
          </w:tcPr>
          <w:p w14:paraId="34EADE14" w14:textId="77777777" w:rsidR="006F6E94" w:rsidRPr="007A391F" w:rsidRDefault="006F6E94" w:rsidP="00D50341">
            <w:pPr>
              <w:jc w:val="center"/>
              <w:rPr>
                <w:color w:val="000000"/>
              </w:rPr>
            </w:pPr>
            <w:r w:rsidRPr="007A391F">
              <w:rPr>
                <w:color w:val="000000"/>
              </w:rPr>
              <w:t>Чел.</w:t>
            </w:r>
          </w:p>
        </w:tc>
        <w:tc>
          <w:tcPr>
            <w:tcW w:w="1558" w:type="dxa"/>
            <w:tcBorders>
              <w:top w:val="single" w:sz="4" w:space="0" w:color="auto"/>
              <w:left w:val="nil"/>
              <w:bottom w:val="single" w:sz="4" w:space="0" w:color="auto"/>
              <w:right w:val="single" w:sz="4" w:space="0" w:color="auto"/>
            </w:tcBorders>
            <w:shd w:val="clear" w:color="auto" w:fill="auto"/>
            <w:noWrap/>
            <w:vAlign w:val="center"/>
            <w:hideMark/>
          </w:tcPr>
          <w:p w14:paraId="315675F7" w14:textId="77777777" w:rsidR="006F6E94" w:rsidRPr="007A391F" w:rsidRDefault="006F6E94" w:rsidP="00D50341">
            <w:pPr>
              <w:jc w:val="center"/>
              <w:rPr>
                <w:color w:val="000000"/>
              </w:rPr>
            </w:pPr>
            <w:r w:rsidRPr="007A391F">
              <w:rPr>
                <w:color w:val="000000"/>
              </w:rPr>
              <w:t>24</w:t>
            </w:r>
          </w:p>
        </w:tc>
        <w:tc>
          <w:tcPr>
            <w:tcW w:w="2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CF85042" w14:textId="77777777" w:rsidR="006F6E94" w:rsidRPr="007A391F" w:rsidRDefault="006F6E94" w:rsidP="00D50341">
            <w:pPr>
              <w:jc w:val="center"/>
              <w:rPr>
                <w:color w:val="000000"/>
              </w:rPr>
            </w:pPr>
            <w:r w:rsidRPr="007A391F">
              <w:rPr>
                <w:color w:val="000000"/>
              </w:rPr>
              <w:t>24</w:t>
            </w:r>
          </w:p>
        </w:tc>
        <w:tc>
          <w:tcPr>
            <w:tcW w:w="2126" w:type="dxa"/>
            <w:gridSpan w:val="3"/>
            <w:tcBorders>
              <w:top w:val="single" w:sz="4" w:space="0" w:color="auto"/>
              <w:left w:val="nil"/>
              <w:bottom w:val="single" w:sz="4" w:space="0" w:color="auto"/>
              <w:right w:val="single" w:sz="4" w:space="0" w:color="auto"/>
            </w:tcBorders>
            <w:shd w:val="clear" w:color="auto" w:fill="auto"/>
            <w:noWrap/>
            <w:vAlign w:val="center"/>
            <w:hideMark/>
          </w:tcPr>
          <w:p w14:paraId="3D2BD16A" w14:textId="77777777" w:rsidR="006F6E94" w:rsidRPr="007A391F" w:rsidRDefault="006F6E94" w:rsidP="00D50341">
            <w:pPr>
              <w:jc w:val="center"/>
              <w:rPr>
                <w:color w:val="000000"/>
              </w:rPr>
            </w:pPr>
            <w:r w:rsidRPr="007A391F">
              <w:rPr>
                <w:color w:val="000000"/>
              </w:rPr>
              <w:t>24</w:t>
            </w:r>
          </w:p>
        </w:tc>
        <w:tc>
          <w:tcPr>
            <w:tcW w:w="14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0D9664" w14:textId="77777777" w:rsidR="006F6E94" w:rsidRPr="007A391F" w:rsidRDefault="006F6E94" w:rsidP="00D50341">
            <w:pPr>
              <w:jc w:val="center"/>
              <w:rPr>
                <w:color w:val="000000"/>
              </w:rPr>
            </w:pPr>
            <w:r w:rsidRPr="007A391F">
              <w:rPr>
                <w:color w:val="000000"/>
              </w:rPr>
              <w:t>23</w:t>
            </w:r>
          </w:p>
        </w:tc>
        <w:tc>
          <w:tcPr>
            <w:tcW w:w="1453" w:type="dxa"/>
            <w:gridSpan w:val="2"/>
            <w:tcBorders>
              <w:top w:val="single" w:sz="4" w:space="0" w:color="auto"/>
              <w:left w:val="nil"/>
              <w:bottom w:val="single" w:sz="4" w:space="0" w:color="auto"/>
              <w:right w:val="single" w:sz="4" w:space="0" w:color="auto"/>
            </w:tcBorders>
            <w:shd w:val="clear" w:color="auto" w:fill="auto"/>
            <w:vAlign w:val="center"/>
          </w:tcPr>
          <w:p w14:paraId="054F4DBA" w14:textId="77777777" w:rsidR="006F6E94" w:rsidRPr="007A391F" w:rsidRDefault="006F6E94" w:rsidP="00D50341">
            <w:pPr>
              <w:jc w:val="center"/>
              <w:rPr>
                <w:color w:val="000000"/>
              </w:rPr>
            </w:pPr>
            <w:r w:rsidRPr="007A391F">
              <w:rPr>
                <w:color w:val="000000"/>
              </w:rPr>
              <w:t>23</w:t>
            </w:r>
          </w:p>
        </w:tc>
        <w:tc>
          <w:tcPr>
            <w:tcW w:w="1488" w:type="dxa"/>
            <w:tcBorders>
              <w:top w:val="single" w:sz="4" w:space="0" w:color="auto"/>
              <w:left w:val="nil"/>
              <w:bottom w:val="single" w:sz="4" w:space="0" w:color="auto"/>
              <w:right w:val="single" w:sz="4" w:space="0" w:color="auto"/>
            </w:tcBorders>
            <w:shd w:val="clear" w:color="auto" w:fill="auto"/>
            <w:vAlign w:val="center"/>
          </w:tcPr>
          <w:p w14:paraId="4E65926A" w14:textId="77777777" w:rsidR="006F6E94" w:rsidRPr="007A391F" w:rsidRDefault="006F6E94" w:rsidP="00D50341">
            <w:pPr>
              <w:jc w:val="center"/>
              <w:rPr>
                <w:color w:val="000000"/>
              </w:rPr>
            </w:pPr>
            <w:r w:rsidRPr="007A391F">
              <w:rPr>
                <w:color w:val="000000"/>
              </w:rPr>
              <w:t>23</w:t>
            </w:r>
          </w:p>
        </w:tc>
      </w:tr>
      <w:tr w:rsidR="006F6E94" w:rsidRPr="007A391F" w14:paraId="02B5750F" w14:textId="77777777" w:rsidTr="00D50341">
        <w:trPr>
          <w:trHeight w:val="2707"/>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498701" w14:textId="77777777" w:rsidR="006F6E94" w:rsidRPr="007A391F" w:rsidRDefault="006F6E94" w:rsidP="00D50341">
            <w:pPr>
              <w:jc w:val="center"/>
              <w:rPr>
                <w:color w:val="000000"/>
              </w:rPr>
            </w:pPr>
          </w:p>
        </w:tc>
        <w:tc>
          <w:tcPr>
            <w:tcW w:w="3822" w:type="dxa"/>
            <w:tcBorders>
              <w:top w:val="single" w:sz="4" w:space="0" w:color="auto"/>
              <w:left w:val="nil"/>
              <w:bottom w:val="single" w:sz="4" w:space="0" w:color="auto"/>
              <w:right w:val="single" w:sz="4" w:space="0" w:color="auto"/>
            </w:tcBorders>
            <w:shd w:val="clear" w:color="auto" w:fill="auto"/>
          </w:tcPr>
          <w:p w14:paraId="49CCF912" w14:textId="77777777" w:rsidR="006F6E94" w:rsidRPr="007A391F" w:rsidRDefault="006F6E94" w:rsidP="00D50341">
            <w:r w:rsidRPr="007A391F">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на территории муниципального образования</w:t>
            </w:r>
          </w:p>
        </w:tc>
        <w:tc>
          <w:tcPr>
            <w:tcW w:w="991" w:type="dxa"/>
            <w:tcBorders>
              <w:top w:val="single" w:sz="4" w:space="0" w:color="auto"/>
              <w:left w:val="nil"/>
              <w:bottom w:val="single" w:sz="4" w:space="0" w:color="auto"/>
              <w:right w:val="single" w:sz="4" w:space="0" w:color="auto"/>
            </w:tcBorders>
            <w:shd w:val="clear" w:color="auto" w:fill="auto"/>
            <w:noWrap/>
          </w:tcPr>
          <w:p w14:paraId="577BFADC" w14:textId="77777777" w:rsidR="006F6E94" w:rsidRPr="007A391F" w:rsidRDefault="006F6E94" w:rsidP="00D50341">
            <w:r w:rsidRPr="007A391F">
              <w:t>%</w:t>
            </w:r>
          </w:p>
        </w:tc>
        <w:tc>
          <w:tcPr>
            <w:tcW w:w="1558" w:type="dxa"/>
            <w:tcBorders>
              <w:top w:val="single" w:sz="4" w:space="0" w:color="auto"/>
              <w:left w:val="nil"/>
              <w:bottom w:val="single" w:sz="4" w:space="0" w:color="auto"/>
              <w:right w:val="single" w:sz="4" w:space="0" w:color="auto"/>
            </w:tcBorders>
            <w:shd w:val="clear" w:color="auto" w:fill="auto"/>
            <w:noWrap/>
          </w:tcPr>
          <w:p w14:paraId="4A53A329" w14:textId="77777777" w:rsidR="006F6E94" w:rsidRPr="007A391F" w:rsidRDefault="006F6E94" w:rsidP="00D50341">
            <w:pPr>
              <w:jc w:val="center"/>
            </w:pPr>
            <w:r w:rsidRPr="007A391F">
              <w:t>20</w:t>
            </w:r>
          </w:p>
        </w:tc>
        <w:tc>
          <w:tcPr>
            <w:tcW w:w="2134" w:type="dxa"/>
            <w:gridSpan w:val="2"/>
            <w:tcBorders>
              <w:top w:val="single" w:sz="4" w:space="0" w:color="auto"/>
              <w:left w:val="nil"/>
              <w:bottom w:val="single" w:sz="4" w:space="0" w:color="auto"/>
              <w:right w:val="single" w:sz="4" w:space="0" w:color="auto"/>
            </w:tcBorders>
            <w:shd w:val="clear" w:color="auto" w:fill="auto"/>
            <w:noWrap/>
          </w:tcPr>
          <w:p w14:paraId="05A7428D" w14:textId="77777777" w:rsidR="006F6E94" w:rsidRPr="007A391F" w:rsidRDefault="006F6E94" w:rsidP="00D50341">
            <w:pPr>
              <w:jc w:val="center"/>
            </w:pPr>
            <w:r w:rsidRPr="007A391F">
              <w:t>20</w:t>
            </w:r>
          </w:p>
        </w:tc>
        <w:tc>
          <w:tcPr>
            <w:tcW w:w="2126" w:type="dxa"/>
            <w:gridSpan w:val="3"/>
            <w:tcBorders>
              <w:top w:val="single" w:sz="4" w:space="0" w:color="auto"/>
              <w:left w:val="nil"/>
              <w:bottom w:val="single" w:sz="4" w:space="0" w:color="auto"/>
              <w:right w:val="single" w:sz="4" w:space="0" w:color="auto"/>
            </w:tcBorders>
            <w:shd w:val="clear" w:color="auto" w:fill="auto"/>
            <w:noWrap/>
          </w:tcPr>
          <w:p w14:paraId="7CB0C8DA" w14:textId="77777777" w:rsidR="006F6E94" w:rsidRPr="007A391F" w:rsidRDefault="006F6E94" w:rsidP="00D50341">
            <w:pPr>
              <w:jc w:val="center"/>
            </w:pPr>
            <w:r w:rsidRPr="007A391F">
              <w:t>25</w:t>
            </w:r>
          </w:p>
        </w:tc>
        <w:tc>
          <w:tcPr>
            <w:tcW w:w="1453" w:type="dxa"/>
            <w:gridSpan w:val="2"/>
            <w:tcBorders>
              <w:top w:val="single" w:sz="4" w:space="0" w:color="auto"/>
              <w:left w:val="nil"/>
              <w:bottom w:val="single" w:sz="4" w:space="0" w:color="auto"/>
              <w:right w:val="single" w:sz="4" w:space="0" w:color="auto"/>
            </w:tcBorders>
            <w:shd w:val="clear" w:color="auto" w:fill="auto"/>
            <w:noWrap/>
          </w:tcPr>
          <w:p w14:paraId="251644CA" w14:textId="77777777" w:rsidR="006F6E94" w:rsidRPr="007A391F" w:rsidRDefault="006F6E94" w:rsidP="00D50341">
            <w:pPr>
              <w:jc w:val="center"/>
            </w:pPr>
            <w:r w:rsidRPr="007A391F">
              <w:t>30</w:t>
            </w:r>
          </w:p>
        </w:tc>
        <w:tc>
          <w:tcPr>
            <w:tcW w:w="1453" w:type="dxa"/>
            <w:gridSpan w:val="2"/>
            <w:tcBorders>
              <w:top w:val="single" w:sz="4" w:space="0" w:color="auto"/>
              <w:left w:val="nil"/>
              <w:bottom w:val="single" w:sz="4" w:space="0" w:color="auto"/>
              <w:right w:val="single" w:sz="4" w:space="0" w:color="auto"/>
            </w:tcBorders>
            <w:shd w:val="clear" w:color="auto" w:fill="auto"/>
          </w:tcPr>
          <w:p w14:paraId="6259BAF1" w14:textId="77777777" w:rsidR="006F6E94" w:rsidRPr="007A391F" w:rsidRDefault="006F6E94" w:rsidP="00D50341">
            <w:pPr>
              <w:jc w:val="center"/>
            </w:pPr>
            <w:r w:rsidRPr="007A391F">
              <w:t>30</w:t>
            </w:r>
          </w:p>
        </w:tc>
        <w:tc>
          <w:tcPr>
            <w:tcW w:w="1488" w:type="dxa"/>
            <w:tcBorders>
              <w:top w:val="single" w:sz="4" w:space="0" w:color="auto"/>
              <w:left w:val="nil"/>
              <w:bottom w:val="single" w:sz="4" w:space="0" w:color="auto"/>
              <w:right w:val="single" w:sz="4" w:space="0" w:color="auto"/>
            </w:tcBorders>
            <w:shd w:val="clear" w:color="auto" w:fill="auto"/>
          </w:tcPr>
          <w:p w14:paraId="2765AD48" w14:textId="77777777" w:rsidR="006F6E94" w:rsidRPr="007A391F" w:rsidRDefault="006F6E94" w:rsidP="00D50341">
            <w:pPr>
              <w:jc w:val="center"/>
            </w:pPr>
            <w:r w:rsidRPr="007A391F">
              <w:t>30</w:t>
            </w:r>
          </w:p>
        </w:tc>
      </w:tr>
    </w:tbl>
    <w:p w14:paraId="06586205" w14:textId="77777777" w:rsidR="006F6E94" w:rsidRPr="007A391F" w:rsidRDefault="006F6E94" w:rsidP="006F6E94">
      <w:pPr>
        <w:pBdr>
          <w:bottom w:val="single" w:sz="4" w:space="1" w:color="auto"/>
        </w:pBdr>
        <w:ind w:left="142"/>
        <w:jc w:val="center"/>
        <w:rPr>
          <w:sz w:val="22"/>
          <w:szCs w:val="22"/>
        </w:rPr>
        <w:sectPr w:rsidR="006F6E94" w:rsidRPr="007A391F" w:rsidSect="00D50341">
          <w:pgSz w:w="16838" w:h="11906" w:orient="landscape"/>
          <w:pgMar w:top="850" w:right="1134" w:bottom="1701" w:left="1134" w:header="708" w:footer="708" w:gutter="0"/>
          <w:cols w:space="708"/>
          <w:docGrid w:linePitch="360"/>
        </w:sect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630641" w:rsidRPr="007A391F" w14:paraId="43CC2FCE" w14:textId="77777777" w:rsidTr="00630641">
        <w:trPr>
          <w:trHeight w:val="2202"/>
        </w:trPr>
        <w:tc>
          <w:tcPr>
            <w:tcW w:w="3837" w:type="dxa"/>
            <w:shd w:val="clear" w:color="auto" w:fill="auto"/>
          </w:tcPr>
          <w:p w14:paraId="4CFEE7E2" w14:textId="77777777" w:rsidR="00630641" w:rsidRPr="007A391F" w:rsidRDefault="00630641" w:rsidP="00630641">
            <w:pPr>
              <w:jc w:val="center"/>
              <w:rPr>
                <w:b/>
              </w:rPr>
            </w:pPr>
            <w:r w:rsidRPr="007A391F">
              <w:rPr>
                <w:b/>
              </w:rPr>
              <w:lastRenderedPageBreak/>
              <w:t>Российская Федерация (Россия)</w:t>
            </w:r>
          </w:p>
          <w:p w14:paraId="6A12A543" w14:textId="77777777" w:rsidR="00630641" w:rsidRPr="007A391F" w:rsidRDefault="00630641" w:rsidP="00630641">
            <w:pPr>
              <w:jc w:val="center"/>
              <w:rPr>
                <w:b/>
              </w:rPr>
            </w:pPr>
            <w:r w:rsidRPr="007A391F">
              <w:rPr>
                <w:b/>
              </w:rPr>
              <w:t>Республика Саха (Якутия)</w:t>
            </w:r>
          </w:p>
          <w:p w14:paraId="685AE536" w14:textId="77777777" w:rsidR="00630641" w:rsidRPr="007A391F" w:rsidRDefault="00630641" w:rsidP="00630641">
            <w:pPr>
              <w:jc w:val="center"/>
              <w:rPr>
                <w:b/>
              </w:rPr>
            </w:pPr>
            <w:r w:rsidRPr="007A391F">
              <w:rPr>
                <w:b/>
              </w:rPr>
              <w:t>АДМИНИСТРАЦИЯ</w:t>
            </w:r>
          </w:p>
          <w:p w14:paraId="02183BB6" w14:textId="77777777" w:rsidR="00630641" w:rsidRPr="007A391F" w:rsidRDefault="00630641" w:rsidP="00630641">
            <w:pPr>
              <w:jc w:val="center"/>
              <w:rPr>
                <w:b/>
              </w:rPr>
            </w:pPr>
            <w:r w:rsidRPr="007A391F">
              <w:rPr>
                <w:b/>
              </w:rPr>
              <w:t>муниципального образования</w:t>
            </w:r>
          </w:p>
          <w:p w14:paraId="76B76897" w14:textId="77777777" w:rsidR="00630641" w:rsidRPr="007A391F" w:rsidRDefault="00630641" w:rsidP="00630641">
            <w:pPr>
              <w:jc w:val="center"/>
              <w:rPr>
                <w:b/>
              </w:rPr>
            </w:pPr>
            <w:r w:rsidRPr="007A391F">
              <w:rPr>
                <w:b/>
              </w:rPr>
              <w:t>«Поселок Айхал»</w:t>
            </w:r>
          </w:p>
          <w:p w14:paraId="753460E4" w14:textId="77777777" w:rsidR="00630641" w:rsidRPr="007A391F" w:rsidRDefault="00630641" w:rsidP="00630641">
            <w:pPr>
              <w:jc w:val="center"/>
              <w:rPr>
                <w:b/>
                <w:sz w:val="20"/>
                <w:szCs w:val="20"/>
              </w:rPr>
            </w:pPr>
            <w:r w:rsidRPr="007A391F">
              <w:rPr>
                <w:b/>
              </w:rPr>
              <w:t>Мирнинского района</w:t>
            </w:r>
          </w:p>
          <w:p w14:paraId="7575FB4B" w14:textId="77777777" w:rsidR="00630641" w:rsidRPr="007A391F" w:rsidRDefault="00630641" w:rsidP="00630641">
            <w:pPr>
              <w:jc w:val="center"/>
              <w:rPr>
                <w:b/>
                <w:bCs/>
                <w:kern w:val="32"/>
                <w:position w:val="6"/>
              </w:rPr>
            </w:pPr>
            <w:r w:rsidRPr="007A391F">
              <w:rPr>
                <w:b/>
                <w:bCs/>
                <w:kern w:val="32"/>
                <w:position w:val="6"/>
                <w:sz w:val="28"/>
                <w:szCs w:val="28"/>
              </w:rPr>
              <w:t xml:space="preserve"> </w:t>
            </w:r>
          </w:p>
          <w:p w14:paraId="4A365ED0" w14:textId="77777777" w:rsidR="00630641" w:rsidRPr="007A391F" w:rsidRDefault="00630641" w:rsidP="00630641">
            <w:pPr>
              <w:jc w:val="center"/>
              <w:rPr>
                <w:b/>
                <w:bCs/>
                <w:kern w:val="32"/>
                <w:position w:val="6"/>
                <w:sz w:val="32"/>
                <w:szCs w:val="32"/>
              </w:rPr>
            </w:pPr>
            <w:r w:rsidRPr="007A391F">
              <w:rPr>
                <w:b/>
                <w:bCs/>
                <w:kern w:val="32"/>
                <w:position w:val="6"/>
                <w:sz w:val="32"/>
                <w:szCs w:val="32"/>
              </w:rPr>
              <w:t>ПОСТАНОВЛЕНИЕ</w:t>
            </w:r>
          </w:p>
        </w:tc>
        <w:tc>
          <w:tcPr>
            <w:tcW w:w="1563" w:type="dxa"/>
            <w:shd w:val="clear" w:color="auto" w:fill="auto"/>
          </w:tcPr>
          <w:p w14:paraId="22E02110" w14:textId="77777777" w:rsidR="00630641" w:rsidRPr="007A391F" w:rsidRDefault="00630641" w:rsidP="00630641">
            <w:pPr>
              <w:jc w:val="center"/>
              <w:rPr>
                <w:noProof/>
              </w:rPr>
            </w:pPr>
            <w:r w:rsidRPr="007A391F">
              <w:rPr>
                <w:noProof/>
              </w:rPr>
              <w:drawing>
                <wp:anchor distT="0" distB="0" distL="114300" distR="114300" simplePos="0" relativeHeight="251665408" behindDoc="0" locked="0" layoutInCell="1" allowOverlap="1" wp14:anchorId="2E170A10" wp14:editId="44E9DE48">
                  <wp:simplePos x="0" y="0"/>
                  <wp:positionH relativeFrom="column">
                    <wp:posOffset>12065</wp:posOffset>
                  </wp:positionH>
                  <wp:positionV relativeFrom="paragraph">
                    <wp:posOffset>-25400</wp:posOffset>
                  </wp:positionV>
                  <wp:extent cx="838835" cy="822960"/>
                  <wp:effectExtent l="0" t="0" r="0" b="0"/>
                  <wp:wrapNone/>
                  <wp:docPr id="9" name="Рисунок 9"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Айхал"/>
                          <pic:cNvPicPr>
                            <a:picLocks noChangeAspect="1" noChangeArrowheads="1"/>
                          </pic:cNvPicPr>
                        </pic:nvPicPr>
                        <pic:blipFill>
                          <a:blip r:embed="rId17"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anchor>
              </w:drawing>
            </w:r>
          </w:p>
          <w:p w14:paraId="0B6131F1" w14:textId="77777777" w:rsidR="00630641" w:rsidRPr="007A391F" w:rsidRDefault="00630641" w:rsidP="00630641">
            <w:pPr>
              <w:jc w:val="center"/>
            </w:pPr>
          </w:p>
        </w:tc>
        <w:tc>
          <w:tcPr>
            <w:tcW w:w="3960" w:type="dxa"/>
            <w:shd w:val="clear" w:color="auto" w:fill="auto"/>
          </w:tcPr>
          <w:p w14:paraId="2AC596D6" w14:textId="77777777" w:rsidR="00630641" w:rsidRPr="007A391F" w:rsidRDefault="00630641" w:rsidP="00630641">
            <w:pPr>
              <w:jc w:val="center"/>
              <w:rPr>
                <w:b/>
              </w:rPr>
            </w:pPr>
            <w:r w:rsidRPr="007A391F">
              <w:rPr>
                <w:b/>
              </w:rPr>
              <w:t>Россия Федерацията (Россия)</w:t>
            </w:r>
          </w:p>
          <w:p w14:paraId="793850A0" w14:textId="77777777" w:rsidR="00630641" w:rsidRPr="007A391F" w:rsidRDefault="00630641" w:rsidP="00630641">
            <w:pPr>
              <w:jc w:val="center"/>
              <w:rPr>
                <w:b/>
              </w:rPr>
            </w:pPr>
            <w:r w:rsidRPr="007A391F">
              <w:rPr>
                <w:b/>
                <w:shd w:val="clear" w:color="auto" w:fill="FFFFFF"/>
              </w:rPr>
              <w:t>Саха Өрөспүүбүлүкэтэ</w:t>
            </w:r>
          </w:p>
          <w:p w14:paraId="007A15DF" w14:textId="77777777" w:rsidR="00630641" w:rsidRPr="007A391F" w:rsidRDefault="00630641" w:rsidP="00630641">
            <w:pPr>
              <w:jc w:val="center"/>
              <w:rPr>
                <w:b/>
              </w:rPr>
            </w:pPr>
            <w:r w:rsidRPr="007A391F">
              <w:rPr>
                <w:b/>
              </w:rPr>
              <w:t>Мииринэй улуу</w:t>
            </w:r>
            <w:r w:rsidRPr="007A391F">
              <w:rPr>
                <w:b/>
                <w:lang w:val="en-US"/>
              </w:rPr>
              <w:t>h</w:t>
            </w:r>
            <w:r w:rsidRPr="007A391F">
              <w:rPr>
                <w:b/>
              </w:rPr>
              <w:t>ун</w:t>
            </w:r>
          </w:p>
          <w:p w14:paraId="66A5B658" w14:textId="77777777" w:rsidR="00630641" w:rsidRPr="007A391F" w:rsidRDefault="00630641" w:rsidP="00630641">
            <w:pPr>
              <w:jc w:val="center"/>
              <w:rPr>
                <w:b/>
              </w:rPr>
            </w:pPr>
            <w:r w:rsidRPr="007A391F">
              <w:rPr>
                <w:b/>
              </w:rPr>
              <w:t>Айхал бө</w:t>
            </w:r>
            <w:r w:rsidRPr="007A391F">
              <w:rPr>
                <w:b/>
                <w:lang w:val="en-US"/>
              </w:rPr>
              <w:t>h</w:t>
            </w:r>
            <w:r w:rsidRPr="007A391F">
              <w:rPr>
                <w:b/>
              </w:rPr>
              <w:t>үөлэгин</w:t>
            </w:r>
          </w:p>
          <w:p w14:paraId="7E513FDC" w14:textId="77777777" w:rsidR="00630641" w:rsidRPr="007A391F" w:rsidRDefault="00630641" w:rsidP="00630641">
            <w:pPr>
              <w:jc w:val="center"/>
              <w:rPr>
                <w:b/>
              </w:rPr>
            </w:pPr>
            <w:r w:rsidRPr="007A391F">
              <w:rPr>
                <w:b/>
              </w:rPr>
              <w:t>муниципальнай тэриллиитин</w:t>
            </w:r>
          </w:p>
          <w:p w14:paraId="0E0BC3D3" w14:textId="77777777" w:rsidR="00630641" w:rsidRPr="007A391F" w:rsidRDefault="00630641" w:rsidP="00630641">
            <w:pPr>
              <w:jc w:val="center"/>
              <w:rPr>
                <w:b/>
                <w:position w:val="6"/>
                <w:sz w:val="28"/>
                <w:szCs w:val="28"/>
              </w:rPr>
            </w:pPr>
            <w:r w:rsidRPr="007A391F">
              <w:rPr>
                <w:b/>
              </w:rPr>
              <w:t>ДЬА</w:t>
            </w:r>
            <w:r w:rsidRPr="007A391F">
              <w:rPr>
                <w:b/>
                <w:lang w:val="en-US"/>
              </w:rPr>
              <w:t>h</w:t>
            </w:r>
            <w:r w:rsidRPr="007A391F">
              <w:rPr>
                <w:b/>
              </w:rPr>
              <w:t>АЛТАТА</w:t>
            </w:r>
          </w:p>
          <w:p w14:paraId="74643484" w14:textId="77777777" w:rsidR="00630641" w:rsidRPr="007A391F" w:rsidRDefault="00630641" w:rsidP="00630641">
            <w:pPr>
              <w:jc w:val="center"/>
              <w:rPr>
                <w:b/>
                <w:position w:val="6"/>
                <w:sz w:val="20"/>
                <w:szCs w:val="20"/>
              </w:rPr>
            </w:pPr>
          </w:p>
          <w:p w14:paraId="433F9501" w14:textId="77777777" w:rsidR="00630641" w:rsidRPr="007A391F" w:rsidRDefault="00630641" w:rsidP="00630641">
            <w:pPr>
              <w:jc w:val="center"/>
              <w:rPr>
                <w:b/>
                <w:sz w:val="32"/>
                <w:szCs w:val="32"/>
              </w:rPr>
            </w:pPr>
            <w:r w:rsidRPr="007A391F">
              <w:rPr>
                <w:b/>
                <w:position w:val="6"/>
                <w:sz w:val="32"/>
                <w:szCs w:val="32"/>
              </w:rPr>
              <w:t>УУРААХ</w:t>
            </w:r>
          </w:p>
          <w:p w14:paraId="79441450" w14:textId="77777777" w:rsidR="00630641" w:rsidRPr="007A391F" w:rsidRDefault="00630641" w:rsidP="00630641">
            <w:pPr>
              <w:jc w:val="center"/>
              <w:rPr>
                <w:b/>
                <w:bCs/>
                <w:kern w:val="32"/>
                <w:position w:val="6"/>
                <w:sz w:val="2"/>
                <w:szCs w:val="2"/>
              </w:rPr>
            </w:pPr>
          </w:p>
        </w:tc>
      </w:tr>
    </w:tbl>
    <w:p w14:paraId="0B52DDA9" w14:textId="77777777" w:rsidR="00630641" w:rsidRPr="007A391F" w:rsidRDefault="00630641" w:rsidP="00630641">
      <w:pPr>
        <w:ind w:left="-709" w:right="-284" w:firstLine="709"/>
        <w:jc w:val="both"/>
        <w:rPr>
          <w:b/>
        </w:rPr>
      </w:pPr>
    </w:p>
    <w:p w14:paraId="050E5E7C" w14:textId="77777777" w:rsidR="00630641" w:rsidRPr="007A391F" w:rsidRDefault="00630641" w:rsidP="00630641">
      <w:pPr>
        <w:ind w:left="-709" w:right="-284" w:firstLine="709"/>
        <w:jc w:val="both"/>
        <w:rPr>
          <w:b/>
          <w:u w:val="single"/>
        </w:rPr>
      </w:pPr>
      <w:r w:rsidRPr="007A391F">
        <w:rPr>
          <w:b/>
        </w:rPr>
        <w:t xml:space="preserve">18.12.2024 </w:t>
      </w:r>
      <w:r w:rsidRPr="007A391F">
        <w:rPr>
          <w:b/>
        </w:rPr>
        <w:tab/>
        <w:t xml:space="preserve">  </w:t>
      </w:r>
      <w:r w:rsidRPr="007A391F">
        <w:rPr>
          <w:b/>
        </w:rPr>
        <w:tab/>
      </w:r>
      <w:r w:rsidRPr="007A391F">
        <w:rPr>
          <w:b/>
        </w:rPr>
        <w:tab/>
        <w:t xml:space="preserve">                                                                                              №598</w:t>
      </w:r>
    </w:p>
    <w:p w14:paraId="134B7678" w14:textId="77777777" w:rsidR="00630641" w:rsidRPr="007A391F" w:rsidRDefault="00630641" w:rsidP="00630641">
      <w:pPr>
        <w:jc w:val="both"/>
        <w:rPr>
          <w:b/>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30641" w:rsidRPr="007A391F" w14:paraId="1CBAA136" w14:textId="77777777" w:rsidTr="00630641">
        <w:tc>
          <w:tcPr>
            <w:tcW w:w="4672" w:type="dxa"/>
          </w:tcPr>
          <w:p w14:paraId="510C8EA4" w14:textId="77777777" w:rsidR="00630641" w:rsidRPr="007A391F" w:rsidRDefault="00630641" w:rsidP="00630641">
            <w:pPr>
              <w:jc w:val="both"/>
              <w:rPr>
                <w:b/>
              </w:rPr>
            </w:pPr>
            <w:r w:rsidRPr="007A391F">
              <w:rPr>
                <w:b/>
              </w:rPr>
              <w:t>О внесении изменений в постановление Администрации МО «Поселок Айхал» от 15.12.2021 № 549 «Об утверждении муниципальной программы МО «Поселок Айхал» Мирнинского района Республики Саха (Якутия) «Комплексное развитие транспортной инфраструктуры муниципального образования «Поселок Айхал» на 2022-2026 годы»</w:t>
            </w:r>
          </w:p>
          <w:p w14:paraId="69C91A7E" w14:textId="77777777" w:rsidR="00630641" w:rsidRPr="007A391F" w:rsidRDefault="00630641" w:rsidP="00630641">
            <w:pPr>
              <w:jc w:val="both"/>
              <w:rPr>
                <w:b/>
              </w:rPr>
            </w:pPr>
          </w:p>
        </w:tc>
        <w:tc>
          <w:tcPr>
            <w:tcW w:w="4673" w:type="dxa"/>
          </w:tcPr>
          <w:p w14:paraId="630A49B5" w14:textId="77777777" w:rsidR="00630641" w:rsidRPr="007A391F" w:rsidRDefault="00630641" w:rsidP="00630641">
            <w:pPr>
              <w:jc w:val="both"/>
              <w:rPr>
                <w:b/>
              </w:rPr>
            </w:pPr>
          </w:p>
        </w:tc>
      </w:tr>
    </w:tbl>
    <w:p w14:paraId="3EC76324" w14:textId="77777777" w:rsidR="00630641" w:rsidRPr="007A391F" w:rsidRDefault="00630641" w:rsidP="00630641">
      <w:pPr>
        <w:ind w:firstLine="567"/>
        <w:jc w:val="both"/>
      </w:pPr>
      <w:r w:rsidRPr="007A391F">
        <w:rPr>
          <w:rFonts w:eastAsiaTheme="minorHAnsi"/>
          <w:lang w:eastAsia="en-US"/>
        </w:rPr>
        <w:t xml:space="preserve">          На основании Решения поселкового Совета депутатов от 10.09.2024 №</w:t>
      </w:r>
      <w:r w:rsidRPr="007A391F">
        <w:rPr>
          <w:rFonts w:eastAsiaTheme="minorHAnsi"/>
          <w:lang w:val="en-US" w:eastAsia="en-US"/>
        </w:rPr>
        <w:t>V</w:t>
      </w:r>
      <w:r w:rsidRPr="007A391F">
        <w:rPr>
          <w:rFonts w:eastAsiaTheme="minorHAnsi"/>
          <w:lang w:eastAsia="en-US"/>
        </w:rPr>
        <w:t xml:space="preserve">-№26-4 «О внесении изменений о дополнений в решение поселкового Совета депутатов от 25 декабря 2023 </w:t>
      </w:r>
      <w:r w:rsidRPr="007A391F">
        <w:rPr>
          <w:rFonts w:eastAsiaTheme="minorHAnsi"/>
          <w:lang w:val="en-US" w:eastAsia="en-US"/>
        </w:rPr>
        <w:t>V</w:t>
      </w:r>
      <w:r w:rsidRPr="007A391F">
        <w:rPr>
          <w:rFonts w:eastAsiaTheme="minorHAnsi"/>
          <w:lang w:eastAsia="en-US"/>
        </w:rPr>
        <w:t>-№19-5 «О бюджете муниципального образования «Поселок Айхал» Мирнинского района Республики Саха (Якутия) на 2024год и плановый период 2025 и 2026 годов»,</w:t>
      </w:r>
      <w:r w:rsidRPr="007A391F">
        <w:rPr>
          <w:rFonts w:eastAsiaTheme="minorHAnsi"/>
          <w:lang w:val="x-none" w:eastAsia="en-US"/>
        </w:rPr>
        <w:t xml:space="preserve"> </w:t>
      </w:r>
      <w:r w:rsidRPr="007A391F">
        <w:rPr>
          <w:iCs/>
        </w:rPr>
        <w:t xml:space="preserve">Положения </w:t>
      </w:r>
      <w:r w:rsidRPr="007A391F">
        <w:t>о разработке, реализации и оценке эффективности муниципальных программ МО «Поселок Айхал» Мирнинского района Республики Саха (Якутия), утвержденного постановлением Администрации МО «Поселок Айхал» от 18.10.2021 №414, служебной записки б/н от 11.12.2024.</w:t>
      </w:r>
    </w:p>
    <w:p w14:paraId="023343B5" w14:textId="77777777" w:rsidR="00630641" w:rsidRPr="007A391F" w:rsidRDefault="00630641" w:rsidP="00630641">
      <w:pPr>
        <w:ind w:firstLine="567"/>
        <w:jc w:val="both"/>
      </w:pPr>
    </w:p>
    <w:p w14:paraId="03B93240" w14:textId="77777777" w:rsidR="00630641" w:rsidRPr="007A391F" w:rsidRDefault="00630641" w:rsidP="00630641">
      <w:pPr>
        <w:jc w:val="both"/>
        <w:rPr>
          <w:rFonts w:eastAsiaTheme="minorHAnsi"/>
          <w:sz w:val="20"/>
          <w:szCs w:val="20"/>
          <w:lang w:eastAsia="en-US"/>
        </w:rPr>
      </w:pPr>
    </w:p>
    <w:p w14:paraId="72C97D44" w14:textId="77777777" w:rsidR="00630641" w:rsidRPr="007A391F" w:rsidRDefault="00630641" w:rsidP="00630641">
      <w:pPr>
        <w:rPr>
          <w:rFonts w:eastAsiaTheme="minorHAnsi"/>
          <w:sz w:val="20"/>
          <w:szCs w:val="20"/>
          <w:lang w:eastAsia="en-US"/>
        </w:rPr>
      </w:pPr>
    </w:p>
    <w:p w14:paraId="36D79D7E" w14:textId="77777777" w:rsidR="00630641" w:rsidRPr="007A391F" w:rsidRDefault="00630641" w:rsidP="0023222D">
      <w:pPr>
        <w:pStyle w:val="af1"/>
        <w:numPr>
          <w:ilvl w:val="0"/>
          <w:numId w:val="10"/>
        </w:numPr>
        <w:spacing w:after="0" w:line="240" w:lineRule="auto"/>
        <w:jc w:val="both"/>
        <w:rPr>
          <w:rFonts w:ascii="Times New Roman" w:hAnsi="Times New Roman"/>
          <w:bCs/>
        </w:rPr>
      </w:pPr>
      <w:r w:rsidRPr="007A391F">
        <w:rPr>
          <w:rFonts w:ascii="Times New Roman" w:hAnsi="Times New Roman"/>
          <w:bCs/>
        </w:rPr>
        <w:t>Внести следующие изменения и дополнения в муниципальную программу «</w:t>
      </w:r>
      <w:r w:rsidRPr="007A391F">
        <w:rPr>
          <w:rFonts w:ascii="Times New Roman" w:hAnsi="Times New Roman"/>
          <w:szCs w:val="28"/>
        </w:rPr>
        <w:t xml:space="preserve">Комплексное развитие транспортной инфраструктуры муниципального образования «Поселок Айхал» на 2022-2026 годы», </w:t>
      </w:r>
      <w:r w:rsidRPr="007A391F">
        <w:rPr>
          <w:rFonts w:ascii="Times New Roman" w:hAnsi="Times New Roman"/>
          <w:bCs/>
        </w:rPr>
        <w:t>утвержденную постановлением Администрации МО «Поселок Айхал» от 15.12.2021. №549:</w:t>
      </w:r>
    </w:p>
    <w:p w14:paraId="08C1C8D0" w14:textId="77777777" w:rsidR="00630641" w:rsidRPr="007A391F" w:rsidRDefault="00630641" w:rsidP="0023222D">
      <w:pPr>
        <w:pStyle w:val="af1"/>
        <w:numPr>
          <w:ilvl w:val="1"/>
          <w:numId w:val="11"/>
        </w:numPr>
        <w:spacing w:after="0" w:line="240" w:lineRule="auto"/>
        <w:ind w:left="1134" w:hanging="708"/>
        <w:jc w:val="both"/>
        <w:rPr>
          <w:rFonts w:ascii="Times New Roman" w:hAnsi="Times New Roman"/>
          <w:bCs/>
        </w:rPr>
      </w:pPr>
      <w:r w:rsidRPr="007A391F">
        <w:rPr>
          <w:rFonts w:ascii="Times New Roman" w:hAnsi="Times New Roman"/>
          <w:bCs/>
        </w:rPr>
        <w:t>Раздел 7 «</w:t>
      </w:r>
      <w:r w:rsidRPr="007A391F">
        <w:rPr>
          <w:rFonts w:ascii="Times New Roman" w:hAnsi="Times New Roman"/>
        </w:rPr>
        <w:t>Финансовое обеспечение программы</w:t>
      </w:r>
      <w:r w:rsidRPr="007A391F">
        <w:rPr>
          <w:rFonts w:ascii="Times New Roman" w:hAnsi="Times New Roman"/>
          <w:bCs/>
        </w:rPr>
        <w:t>» паспорта муниципальной программы изложить в новой редакции (Приложение №1);</w:t>
      </w:r>
    </w:p>
    <w:p w14:paraId="0D418578" w14:textId="77777777" w:rsidR="00630641" w:rsidRPr="007A391F" w:rsidRDefault="00630641" w:rsidP="0023222D">
      <w:pPr>
        <w:pStyle w:val="af1"/>
        <w:numPr>
          <w:ilvl w:val="1"/>
          <w:numId w:val="11"/>
        </w:numPr>
        <w:spacing w:after="0" w:line="240" w:lineRule="auto"/>
        <w:ind w:left="1134" w:hanging="708"/>
        <w:jc w:val="both"/>
        <w:rPr>
          <w:rFonts w:ascii="Times New Roman" w:hAnsi="Times New Roman"/>
          <w:bCs/>
        </w:rPr>
      </w:pPr>
      <w:r w:rsidRPr="007A391F">
        <w:rPr>
          <w:rFonts w:ascii="Times New Roman" w:hAnsi="Times New Roman"/>
          <w:bCs/>
        </w:rPr>
        <w:t>Раздел 3 «перечень мероприятий и ресурсное обеспечение» изложить в новой редакции (Приложение №2);</w:t>
      </w:r>
    </w:p>
    <w:p w14:paraId="25A9FF06" w14:textId="77777777" w:rsidR="00630641" w:rsidRPr="007A391F" w:rsidRDefault="00630641" w:rsidP="0023222D">
      <w:pPr>
        <w:pStyle w:val="af1"/>
        <w:numPr>
          <w:ilvl w:val="0"/>
          <w:numId w:val="11"/>
        </w:numPr>
        <w:autoSpaceDE w:val="0"/>
        <w:autoSpaceDN w:val="0"/>
        <w:adjustRightInd w:val="0"/>
        <w:spacing w:after="0" w:line="240" w:lineRule="auto"/>
        <w:jc w:val="both"/>
        <w:rPr>
          <w:rFonts w:ascii="Times New Roman" w:eastAsiaTheme="minorHAnsi" w:hAnsi="Times New Roman"/>
        </w:rPr>
      </w:pPr>
      <w:r w:rsidRPr="007A391F">
        <w:rPr>
          <w:rFonts w:ascii="Times New Roman" w:eastAsiaTheme="minorHAnsi" w:hAnsi="Times New Roman"/>
        </w:rPr>
        <w:t xml:space="preserve">Опубликовать настоящее постановление с приложениями в информационном бюллетене «Вестник Айхала» и разместить на официальном сайте </w:t>
      </w:r>
      <w:r w:rsidRPr="007A391F">
        <w:rPr>
          <w:rFonts w:ascii="Times New Roman" w:hAnsi="Times New Roman"/>
        </w:rPr>
        <w:t>органа местного самоуправления</w:t>
      </w:r>
      <w:r w:rsidRPr="007A391F">
        <w:rPr>
          <w:rFonts w:ascii="Times New Roman" w:eastAsiaTheme="minorHAnsi" w:hAnsi="Times New Roman"/>
        </w:rPr>
        <w:t xml:space="preserve"> Администрации МО «Поселок Айхал» (www.мо-айхал.рф).</w:t>
      </w:r>
    </w:p>
    <w:p w14:paraId="05A94606" w14:textId="77777777" w:rsidR="00630641" w:rsidRPr="007A391F" w:rsidRDefault="00630641" w:rsidP="0023222D">
      <w:pPr>
        <w:pStyle w:val="af1"/>
        <w:numPr>
          <w:ilvl w:val="0"/>
          <w:numId w:val="11"/>
        </w:numPr>
        <w:autoSpaceDE w:val="0"/>
        <w:autoSpaceDN w:val="0"/>
        <w:adjustRightInd w:val="0"/>
        <w:spacing w:after="0" w:line="240" w:lineRule="auto"/>
        <w:jc w:val="both"/>
        <w:rPr>
          <w:rFonts w:ascii="Times New Roman" w:eastAsiaTheme="minorHAnsi" w:hAnsi="Times New Roman"/>
        </w:rPr>
      </w:pPr>
      <w:r w:rsidRPr="007A391F">
        <w:rPr>
          <w:rFonts w:ascii="Times New Roman" w:eastAsiaTheme="minorHAnsi" w:hAnsi="Times New Roman"/>
        </w:rPr>
        <w:t xml:space="preserve">Настоящее постановление вступает в силу с даты его официального опубликования. </w:t>
      </w:r>
    </w:p>
    <w:p w14:paraId="49F01A89" w14:textId="77777777" w:rsidR="00630641" w:rsidRPr="007A391F" w:rsidRDefault="00630641" w:rsidP="0023222D">
      <w:pPr>
        <w:pStyle w:val="af1"/>
        <w:numPr>
          <w:ilvl w:val="0"/>
          <w:numId w:val="11"/>
        </w:numPr>
        <w:autoSpaceDE w:val="0"/>
        <w:autoSpaceDN w:val="0"/>
        <w:adjustRightInd w:val="0"/>
        <w:spacing w:after="0" w:line="240" w:lineRule="auto"/>
        <w:jc w:val="both"/>
        <w:rPr>
          <w:rFonts w:ascii="Times New Roman" w:eastAsiaTheme="minorHAnsi" w:hAnsi="Times New Roman"/>
        </w:rPr>
      </w:pPr>
      <w:r w:rsidRPr="007A391F">
        <w:rPr>
          <w:rFonts w:ascii="Times New Roman" w:eastAsiaTheme="minorHAnsi" w:hAnsi="Times New Roman"/>
        </w:rPr>
        <w:t>Контроль за исполнением настоящего Постановления оставляю за собой.</w:t>
      </w:r>
    </w:p>
    <w:p w14:paraId="1B36E91E" w14:textId="77777777" w:rsidR="00630641" w:rsidRPr="007A391F" w:rsidRDefault="00630641" w:rsidP="0023222D">
      <w:pPr>
        <w:pStyle w:val="af1"/>
        <w:numPr>
          <w:ilvl w:val="0"/>
          <w:numId w:val="11"/>
        </w:numPr>
        <w:autoSpaceDE w:val="0"/>
        <w:autoSpaceDN w:val="0"/>
        <w:adjustRightInd w:val="0"/>
        <w:spacing w:after="0" w:line="240" w:lineRule="auto"/>
        <w:jc w:val="both"/>
        <w:rPr>
          <w:rFonts w:ascii="Times New Roman" w:eastAsiaTheme="minorHAnsi" w:hAnsi="Times New Roman"/>
        </w:rPr>
      </w:pPr>
    </w:p>
    <w:p w14:paraId="2499D43B" w14:textId="77777777" w:rsidR="00630641" w:rsidRPr="007A391F" w:rsidRDefault="00630641" w:rsidP="00630641">
      <w:pPr>
        <w:jc w:val="both"/>
        <w:rPr>
          <w:bCs/>
        </w:rPr>
      </w:pPr>
    </w:p>
    <w:p w14:paraId="3C6F94FB" w14:textId="77777777" w:rsidR="00630641" w:rsidRPr="007A391F" w:rsidRDefault="00630641" w:rsidP="00630641">
      <w:pPr>
        <w:jc w:val="both"/>
        <w:rPr>
          <w:bCs/>
        </w:rPr>
      </w:pPr>
    </w:p>
    <w:p w14:paraId="1FB327D8" w14:textId="77777777" w:rsidR="00630641" w:rsidRPr="007A391F" w:rsidRDefault="00630641" w:rsidP="00630641">
      <w:pPr>
        <w:jc w:val="both"/>
        <w:rPr>
          <w:bCs/>
        </w:rPr>
      </w:pPr>
    </w:p>
    <w:p w14:paraId="370C47F6" w14:textId="77777777" w:rsidR="00630641" w:rsidRPr="007A391F" w:rsidRDefault="00630641" w:rsidP="00630641">
      <w:pPr>
        <w:jc w:val="both"/>
        <w:rPr>
          <w:b/>
          <w:bCs/>
        </w:rPr>
      </w:pPr>
      <w:r w:rsidRPr="007A391F">
        <w:rPr>
          <w:b/>
          <w:bCs/>
        </w:rPr>
        <w:t>Исполняющий обязанности</w:t>
      </w:r>
    </w:p>
    <w:p w14:paraId="6D316E93" w14:textId="77777777" w:rsidR="00630641" w:rsidRPr="007A391F" w:rsidRDefault="00630641" w:rsidP="00630641">
      <w:pPr>
        <w:jc w:val="both"/>
        <w:rPr>
          <w:b/>
          <w:bCs/>
        </w:rPr>
      </w:pPr>
      <w:r w:rsidRPr="007A391F">
        <w:rPr>
          <w:b/>
        </w:rPr>
        <w:t xml:space="preserve">Главы поселка                                                                                                     </w:t>
      </w:r>
      <w:r w:rsidRPr="007A391F">
        <w:rPr>
          <w:b/>
          <w:bCs/>
        </w:rPr>
        <w:t xml:space="preserve">Е.В. Лачинова </w:t>
      </w:r>
    </w:p>
    <w:p w14:paraId="1C6BDED0" w14:textId="77777777" w:rsidR="00630641" w:rsidRPr="007A391F" w:rsidRDefault="00630641" w:rsidP="00630641">
      <w:pPr>
        <w:jc w:val="both"/>
        <w:rPr>
          <w:b/>
          <w:bCs/>
        </w:rPr>
        <w:sectPr w:rsidR="00630641" w:rsidRPr="007A391F" w:rsidSect="00630641">
          <w:headerReference w:type="default" r:id="rId25"/>
          <w:pgSz w:w="11906" w:h="16838"/>
          <w:pgMar w:top="142" w:right="850" w:bottom="993" w:left="1701" w:header="708" w:footer="708" w:gutter="0"/>
          <w:cols w:space="708"/>
          <w:docGrid w:linePitch="360"/>
        </w:sectPr>
      </w:pPr>
    </w:p>
    <w:p w14:paraId="714F8A21" w14:textId="77777777" w:rsidR="00630641" w:rsidRPr="007A391F" w:rsidRDefault="00630641" w:rsidP="00630641">
      <w:pPr>
        <w:ind w:left="11057" w:right="394"/>
        <w:jc w:val="right"/>
        <w:rPr>
          <w:b/>
          <w:bCs/>
        </w:rPr>
      </w:pPr>
      <w:r w:rsidRPr="007A391F">
        <w:rPr>
          <w:b/>
          <w:bCs/>
        </w:rPr>
        <w:lastRenderedPageBreak/>
        <w:t>Приложение 1</w:t>
      </w:r>
    </w:p>
    <w:p w14:paraId="13731983" w14:textId="77777777" w:rsidR="00630641" w:rsidRPr="007A391F" w:rsidRDefault="00630641" w:rsidP="00630641">
      <w:pPr>
        <w:ind w:left="11057" w:right="394"/>
        <w:jc w:val="right"/>
        <w:rPr>
          <w:b/>
          <w:bCs/>
        </w:rPr>
      </w:pPr>
      <w:r w:rsidRPr="007A391F">
        <w:rPr>
          <w:b/>
          <w:bCs/>
        </w:rPr>
        <w:t xml:space="preserve">     к постановлению Администрации МО «Поселок Айхал»</w:t>
      </w:r>
    </w:p>
    <w:p w14:paraId="41A68471" w14:textId="77777777" w:rsidR="00630641" w:rsidRPr="007A391F" w:rsidRDefault="00630641" w:rsidP="00630641">
      <w:pPr>
        <w:ind w:left="10620" w:right="394" w:firstLine="708"/>
        <w:jc w:val="right"/>
        <w:rPr>
          <w:b/>
          <w:bCs/>
        </w:rPr>
      </w:pPr>
      <w:r w:rsidRPr="007A391F">
        <w:rPr>
          <w:b/>
          <w:bCs/>
        </w:rPr>
        <w:t xml:space="preserve"> от 18.12.2024 №598      </w:t>
      </w:r>
    </w:p>
    <w:p w14:paraId="2C33B254" w14:textId="77777777" w:rsidR="00630641" w:rsidRPr="007A391F" w:rsidRDefault="00630641" w:rsidP="00630641">
      <w:pPr>
        <w:ind w:left="10620" w:right="394" w:firstLine="708"/>
        <w:jc w:val="center"/>
        <w:rPr>
          <w:b/>
          <w:bCs/>
        </w:rPr>
      </w:pPr>
    </w:p>
    <w:p w14:paraId="564CFABC" w14:textId="77777777" w:rsidR="00630641" w:rsidRPr="007A391F" w:rsidRDefault="00630641" w:rsidP="00630641">
      <w:pPr>
        <w:ind w:left="10620" w:right="394" w:firstLine="708"/>
        <w:rPr>
          <w:b/>
          <w:bCs/>
        </w:rPr>
      </w:pPr>
    </w:p>
    <w:tbl>
      <w:tblPr>
        <w:tblW w:w="10872" w:type="dxa"/>
        <w:jc w:val="center"/>
        <w:tblLook w:val="04A0" w:firstRow="1" w:lastRow="0" w:firstColumn="1" w:lastColumn="0" w:noHBand="0" w:noVBand="1"/>
      </w:tblPr>
      <w:tblGrid>
        <w:gridCol w:w="516"/>
        <w:gridCol w:w="2211"/>
        <w:gridCol w:w="1596"/>
        <w:gridCol w:w="1806"/>
        <w:gridCol w:w="1658"/>
        <w:gridCol w:w="1559"/>
        <w:gridCol w:w="1526"/>
      </w:tblGrid>
      <w:tr w:rsidR="00630641" w:rsidRPr="007A391F" w14:paraId="2E9E6A47" w14:textId="77777777" w:rsidTr="00630641">
        <w:trPr>
          <w:trHeight w:val="645"/>
          <w:jc w:val="center"/>
        </w:trPr>
        <w:tc>
          <w:tcPr>
            <w:tcW w:w="51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23BDD4E" w14:textId="77777777" w:rsidR="00630641" w:rsidRPr="007A391F" w:rsidRDefault="00630641" w:rsidP="00630641">
            <w:pPr>
              <w:jc w:val="center"/>
              <w:rPr>
                <w:color w:val="000000"/>
              </w:rPr>
            </w:pPr>
            <w:r w:rsidRPr="007A391F">
              <w:rPr>
                <w:color w:val="000000"/>
              </w:rPr>
              <w:t>7</w:t>
            </w:r>
          </w:p>
        </w:tc>
        <w:tc>
          <w:tcPr>
            <w:tcW w:w="221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DA5DF77" w14:textId="77777777" w:rsidR="00630641" w:rsidRPr="007A391F" w:rsidRDefault="00630641" w:rsidP="00630641">
            <w:pPr>
              <w:jc w:val="center"/>
              <w:rPr>
                <w:b/>
                <w:bCs/>
                <w:color w:val="000000"/>
              </w:rPr>
            </w:pPr>
            <w:r w:rsidRPr="007A391F">
              <w:rPr>
                <w:b/>
                <w:bCs/>
                <w:color w:val="000000"/>
                <w:sz w:val="22"/>
                <w:szCs w:val="22"/>
              </w:rPr>
              <w:t>Финансовое обеспечение программы (руб.)</w:t>
            </w:r>
          </w:p>
        </w:tc>
        <w:tc>
          <w:tcPr>
            <w:tcW w:w="8145" w:type="dxa"/>
            <w:gridSpan w:val="5"/>
            <w:tcBorders>
              <w:top w:val="single" w:sz="8" w:space="0" w:color="auto"/>
              <w:left w:val="nil"/>
              <w:bottom w:val="single" w:sz="4" w:space="0" w:color="auto"/>
              <w:right w:val="single" w:sz="8" w:space="0" w:color="000000"/>
            </w:tcBorders>
            <w:shd w:val="clear" w:color="auto" w:fill="auto"/>
            <w:vAlign w:val="center"/>
            <w:hideMark/>
          </w:tcPr>
          <w:p w14:paraId="4F7AA1CF" w14:textId="77777777" w:rsidR="00630641" w:rsidRPr="007A391F" w:rsidRDefault="00630641" w:rsidP="00630641">
            <w:pPr>
              <w:jc w:val="center"/>
              <w:rPr>
                <w:b/>
                <w:bCs/>
                <w:color w:val="000000"/>
              </w:rPr>
            </w:pPr>
            <w:r w:rsidRPr="007A391F">
              <w:rPr>
                <w:b/>
                <w:bCs/>
                <w:color w:val="000000"/>
                <w:sz w:val="22"/>
                <w:szCs w:val="22"/>
              </w:rPr>
              <w:t>Плановый период</w:t>
            </w:r>
          </w:p>
        </w:tc>
      </w:tr>
      <w:tr w:rsidR="00630641" w:rsidRPr="007A391F" w14:paraId="27B7A44D" w14:textId="77777777" w:rsidTr="00630641">
        <w:trPr>
          <w:trHeight w:val="31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0E5FE4BC" w14:textId="77777777" w:rsidR="00630641" w:rsidRPr="007A391F" w:rsidRDefault="00630641" w:rsidP="00630641">
            <w:pPr>
              <w:rPr>
                <w:color w:val="000000"/>
              </w:rPr>
            </w:pPr>
          </w:p>
        </w:tc>
        <w:tc>
          <w:tcPr>
            <w:tcW w:w="2211" w:type="dxa"/>
            <w:vMerge/>
            <w:tcBorders>
              <w:top w:val="single" w:sz="8" w:space="0" w:color="auto"/>
              <w:left w:val="single" w:sz="4" w:space="0" w:color="auto"/>
              <w:bottom w:val="single" w:sz="4" w:space="0" w:color="auto"/>
              <w:right w:val="single" w:sz="4" w:space="0" w:color="auto"/>
            </w:tcBorders>
            <w:vAlign w:val="center"/>
            <w:hideMark/>
          </w:tcPr>
          <w:p w14:paraId="0FD6C9F4" w14:textId="77777777" w:rsidR="00630641" w:rsidRPr="007A391F" w:rsidRDefault="00630641" w:rsidP="00630641">
            <w:pPr>
              <w:rPr>
                <w:b/>
                <w:bCs/>
                <w:color w:val="000000"/>
              </w:rPr>
            </w:pPr>
          </w:p>
        </w:tc>
        <w:tc>
          <w:tcPr>
            <w:tcW w:w="1596" w:type="dxa"/>
            <w:tcBorders>
              <w:top w:val="nil"/>
              <w:left w:val="nil"/>
              <w:bottom w:val="single" w:sz="4" w:space="0" w:color="auto"/>
              <w:right w:val="single" w:sz="4" w:space="0" w:color="auto"/>
            </w:tcBorders>
            <w:shd w:val="clear" w:color="auto" w:fill="auto"/>
            <w:noWrap/>
            <w:vAlign w:val="bottom"/>
            <w:hideMark/>
          </w:tcPr>
          <w:p w14:paraId="3E0E5E52" w14:textId="77777777" w:rsidR="00630641" w:rsidRPr="007A391F" w:rsidRDefault="00630641" w:rsidP="00630641">
            <w:pPr>
              <w:jc w:val="center"/>
              <w:rPr>
                <w:b/>
                <w:bCs/>
                <w:color w:val="000000"/>
              </w:rPr>
            </w:pPr>
            <w:r w:rsidRPr="007A391F">
              <w:rPr>
                <w:b/>
                <w:bCs/>
                <w:color w:val="000000"/>
                <w:sz w:val="22"/>
                <w:szCs w:val="22"/>
              </w:rPr>
              <w:t>2022</w:t>
            </w:r>
          </w:p>
        </w:tc>
        <w:tc>
          <w:tcPr>
            <w:tcW w:w="1806" w:type="dxa"/>
            <w:tcBorders>
              <w:top w:val="nil"/>
              <w:left w:val="nil"/>
              <w:bottom w:val="single" w:sz="4" w:space="0" w:color="auto"/>
              <w:right w:val="single" w:sz="4" w:space="0" w:color="auto"/>
            </w:tcBorders>
            <w:shd w:val="clear" w:color="auto" w:fill="auto"/>
            <w:noWrap/>
            <w:vAlign w:val="bottom"/>
            <w:hideMark/>
          </w:tcPr>
          <w:p w14:paraId="484550F9" w14:textId="77777777" w:rsidR="00630641" w:rsidRPr="007A391F" w:rsidRDefault="00630641" w:rsidP="00630641">
            <w:pPr>
              <w:jc w:val="center"/>
              <w:rPr>
                <w:b/>
                <w:bCs/>
                <w:color w:val="000000"/>
              </w:rPr>
            </w:pPr>
            <w:r w:rsidRPr="007A391F">
              <w:rPr>
                <w:b/>
                <w:bCs/>
                <w:color w:val="000000"/>
                <w:sz w:val="22"/>
                <w:szCs w:val="22"/>
              </w:rPr>
              <w:t>2023</w:t>
            </w:r>
          </w:p>
        </w:tc>
        <w:tc>
          <w:tcPr>
            <w:tcW w:w="1658" w:type="dxa"/>
            <w:tcBorders>
              <w:top w:val="nil"/>
              <w:left w:val="nil"/>
              <w:bottom w:val="single" w:sz="4" w:space="0" w:color="auto"/>
              <w:right w:val="single" w:sz="4" w:space="0" w:color="auto"/>
            </w:tcBorders>
            <w:shd w:val="clear" w:color="auto" w:fill="auto"/>
            <w:noWrap/>
            <w:vAlign w:val="bottom"/>
            <w:hideMark/>
          </w:tcPr>
          <w:p w14:paraId="26402A7D" w14:textId="77777777" w:rsidR="00630641" w:rsidRPr="007A391F" w:rsidRDefault="00630641" w:rsidP="00630641">
            <w:pPr>
              <w:jc w:val="center"/>
              <w:rPr>
                <w:b/>
                <w:bCs/>
                <w:color w:val="000000"/>
              </w:rPr>
            </w:pPr>
            <w:r w:rsidRPr="007A391F">
              <w:rPr>
                <w:b/>
                <w:bCs/>
                <w:color w:val="000000"/>
                <w:sz w:val="22"/>
                <w:szCs w:val="22"/>
              </w:rPr>
              <w:t>2024</w:t>
            </w:r>
          </w:p>
        </w:tc>
        <w:tc>
          <w:tcPr>
            <w:tcW w:w="1559" w:type="dxa"/>
            <w:tcBorders>
              <w:top w:val="nil"/>
              <w:left w:val="nil"/>
              <w:bottom w:val="single" w:sz="4" w:space="0" w:color="auto"/>
              <w:right w:val="single" w:sz="4" w:space="0" w:color="auto"/>
            </w:tcBorders>
            <w:shd w:val="clear" w:color="auto" w:fill="auto"/>
            <w:noWrap/>
            <w:vAlign w:val="bottom"/>
            <w:hideMark/>
          </w:tcPr>
          <w:p w14:paraId="06AAC293" w14:textId="77777777" w:rsidR="00630641" w:rsidRPr="007A391F" w:rsidRDefault="00630641" w:rsidP="00630641">
            <w:pPr>
              <w:jc w:val="center"/>
              <w:rPr>
                <w:b/>
                <w:bCs/>
                <w:color w:val="000000"/>
              </w:rPr>
            </w:pPr>
            <w:r w:rsidRPr="007A391F">
              <w:rPr>
                <w:b/>
                <w:bCs/>
                <w:color w:val="000000"/>
                <w:sz w:val="22"/>
                <w:szCs w:val="22"/>
              </w:rPr>
              <w:t>2025</w:t>
            </w:r>
          </w:p>
        </w:tc>
        <w:tc>
          <w:tcPr>
            <w:tcW w:w="1526" w:type="dxa"/>
            <w:tcBorders>
              <w:top w:val="nil"/>
              <w:left w:val="nil"/>
              <w:bottom w:val="single" w:sz="4" w:space="0" w:color="auto"/>
              <w:right w:val="single" w:sz="8" w:space="0" w:color="auto"/>
            </w:tcBorders>
            <w:shd w:val="clear" w:color="auto" w:fill="auto"/>
            <w:noWrap/>
            <w:vAlign w:val="bottom"/>
            <w:hideMark/>
          </w:tcPr>
          <w:p w14:paraId="5FF7279D" w14:textId="77777777" w:rsidR="00630641" w:rsidRPr="007A391F" w:rsidRDefault="00630641" w:rsidP="00630641">
            <w:pPr>
              <w:jc w:val="center"/>
              <w:rPr>
                <w:b/>
                <w:bCs/>
                <w:color w:val="000000"/>
              </w:rPr>
            </w:pPr>
            <w:r w:rsidRPr="007A391F">
              <w:rPr>
                <w:b/>
                <w:bCs/>
                <w:color w:val="000000"/>
                <w:sz w:val="22"/>
                <w:szCs w:val="22"/>
              </w:rPr>
              <w:t>2026</w:t>
            </w:r>
          </w:p>
        </w:tc>
      </w:tr>
      <w:tr w:rsidR="00630641" w:rsidRPr="007A391F" w14:paraId="10F7AE99" w14:textId="77777777" w:rsidTr="00630641">
        <w:trPr>
          <w:trHeight w:val="63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4B26F7E3" w14:textId="77777777" w:rsidR="00630641" w:rsidRPr="007A391F" w:rsidRDefault="00630641" w:rsidP="00630641">
            <w:pPr>
              <w:rPr>
                <w:color w:val="000000"/>
              </w:rPr>
            </w:pPr>
          </w:p>
        </w:tc>
        <w:tc>
          <w:tcPr>
            <w:tcW w:w="2211" w:type="dxa"/>
            <w:tcBorders>
              <w:top w:val="nil"/>
              <w:left w:val="nil"/>
              <w:bottom w:val="single" w:sz="4" w:space="0" w:color="auto"/>
              <w:right w:val="single" w:sz="4" w:space="0" w:color="auto"/>
            </w:tcBorders>
            <w:shd w:val="clear" w:color="auto" w:fill="auto"/>
            <w:noWrap/>
            <w:vAlign w:val="center"/>
            <w:hideMark/>
          </w:tcPr>
          <w:p w14:paraId="3100981B" w14:textId="77777777" w:rsidR="00630641" w:rsidRPr="007A391F" w:rsidRDefault="00630641" w:rsidP="00630641">
            <w:pPr>
              <w:rPr>
                <w:color w:val="000000"/>
              </w:rPr>
            </w:pPr>
            <w:r w:rsidRPr="007A391F">
              <w:rPr>
                <w:color w:val="000000"/>
                <w:sz w:val="22"/>
                <w:szCs w:val="22"/>
              </w:rPr>
              <w:t>Федеральный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7ED81913" w14:textId="77777777" w:rsidR="00630641" w:rsidRPr="007A391F" w:rsidRDefault="00630641" w:rsidP="00630641">
            <w:pPr>
              <w:jc w:val="center"/>
              <w:rPr>
                <w:color w:val="000000"/>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4346E2DE" w14:textId="77777777" w:rsidR="00630641" w:rsidRPr="007A391F" w:rsidRDefault="00630641" w:rsidP="00630641">
            <w:pPr>
              <w:jc w:val="center"/>
              <w:rPr>
                <w:color w:val="000000"/>
              </w:rPr>
            </w:pPr>
            <w:r w:rsidRPr="007A391F">
              <w:rPr>
                <w:color w:val="000000"/>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117A26F5" w14:textId="77777777" w:rsidR="00630641" w:rsidRPr="007A391F" w:rsidRDefault="00630641" w:rsidP="00630641">
            <w:pPr>
              <w:jc w:val="center"/>
              <w:rPr>
                <w:color w:val="000000"/>
              </w:rPr>
            </w:pPr>
            <w:r w:rsidRPr="007A391F">
              <w:rPr>
                <w:color w:val="00000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16354359" w14:textId="77777777" w:rsidR="00630641" w:rsidRPr="007A391F" w:rsidRDefault="00630641" w:rsidP="00630641">
            <w:pPr>
              <w:jc w:val="center"/>
              <w:rPr>
                <w:color w:val="000000"/>
              </w:rPr>
            </w:pPr>
            <w:r w:rsidRPr="007A391F">
              <w:rPr>
                <w:color w:val="000000"/>
              </w:rPr>
              <w:t>0,00</w:t>
            </w:r>
          </w:p>
        </w:tc>
        <w:tc>
          <w:tcPr>
            <w:tcW w:w="1526" w:type="dxa"/>
            <w:tcBorders>
              <w:top w:val="nil"/>
              <w:left w:val="nil"/>
              <w:bottom w:val="single" w:sz="4" w:space="0" w:color="auto"/>
              <w:right w:val="single" w:sz="8" w:space="0" w:color="auto"/>
            </w:tcBorders>
            <w:shd w:val="clear" w:color="auto" w:fill="auto"/>
            <w:noWrap/>
            <w:vAlign w:val="center"/>
            <w:hideMark/>
          </w:tcPr>
          <w:p w14:paraId="1465659B" w14:textId="77777777" w:rsidR="00630641" w:rsidRPr="007A391F" w:rsidRDefault="00630641" w:rsidP="00630641">
            <w:pPr>
              <w:jc w:val="center"/>
              <w:rPr>
                <w:color w:val="000000"/>
              </w:rPr>
            </w:pPr>
            <w:r w:rsidRPr="007A391F">
              <w:rPr>
                <w:color w:val="000000"/>
              </w:rPr>
              <w:t>0,00</w:t>
            </w:r>
          </w:p>
        </w:tc>
      </w:tr>
      <w:tr w:rsidR="00630641" w:rsidRPr="007A391F" w14:paraId="2731A02E" w14:textId="77777777" w:rsidTr="00630641">
        <w:trPr>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08F1DB68" w14:textId="77777777" w:rsidR="00630641" w:rsidRPr="007A391F" w:rsidRDefault="00630641" w:rsidP="00630641">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417AE49F" w14:textId="77777777" w:rsidR="00630641" w:rsidRPr="007A391F" w:rsidRDefault="00630641" w:rsidP="00630641">
            <w:pPr>
              <w:rPr>
                <w:color w:val="000000"/>
              </w:rPr>
            </w:pPr>
            <w:r w:rsidRPr="007A391F">
              <w:rPr>
                <w:color w:val="000000"/>
                <w:sz w:val="22"/>
                <w:szCs w:val="22"/>
              </w:rPr>
              <w:t>Республиканский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22A17850" w14:textId="77777777" w:rsidR="00630641" w:rsidRPr="007A391F" w:rsidRDefault="00630641" w:rsidP="00630641">
            <w:pPr>
              <w:jc w:val="center"/>
              <w:rPr>
                <w:color w:val="000000"/>
              </w:rPr>
            </w:pPr>
            <w:r w:rsidRPr="007A391F">
              <w:rPr>
                <w:color w:val="000000"/>
              </w:rPr>
              <w:t>15 180 931,88</w:t>
            </w:r>
          </w:p>
        </w:tc>
        <w:tc>
          <w:tcPr>
            <w:tcW w:w="1806" w:type="dxa"/>
            <w:tcBorders>
              <w:top w:val="nil"/>
              <w:left w:val="nil"/>
              <w:bottom w:val="single" w:sz="4" w:space="0" w:color="auto"/>
              <w:right w:val="single" w:sz="4" w:space="0" w:color="auto"/>
            </w:tcBorders>
            <w:shd w:val="clear" w:color="auto" w:fill="auto"/>
            <w:noWrap/>
            <w:vAlign w:val="center"/>
            <w:hideMark/>
          </w:tcPr>
          <w:p w14:paraId="279152A8" w14:textId="77777777" w:rsidR="00630641" w:rsidRPr="007A391F" w:rsidRDefault="00630641" w:rsidP="00630641">
            <w:pPr>
              <w:jc w:val="center"/>
              <w:rPr>
                <w:color w:val="000000"/>
              </w:rPr>
            </w:pPr>
            <w:r w:rsidRPr="007A391F">
              <w:rPr>
                <w:color w:val="000000"/>
              </w:rPr>
              <w:t>0,00</w:t>
            </w:r>
          </w:p>
        </w:tc>
        <w:tc>
          <w:tcPr>
            <w:tcW w:w="1658" w:type="dxa"/>
            <w:tcBorders>
              <w:top w:val="nil"/>
              <w:left w:val="nil"/>
              <w:bottom w:val="single" w:sz="4" w:space="0" w:color="auto"/>
              <w:right w:val="single" w:sz="4" w:space="0" w:color="auto"/>
            </w:tcBorders>
            <w:shd w:val="clear" w:color="auto" w:fill="auto"/>
            <w:noWrap/>
            <w:vAlign w:val="center"/>
            <w:hideMark/>
          </w:tcPr>
          <w:p w14:paraId="0D1CB659" w14:textId="77777777" w:rsidR="00630641" w:rsidRPr="007A391F" w:rsidRDefault="00630641" w:rsidP="00630641">
            <w:pPr>
              <w:jc w:val="center"/>
              <w:rPr>
                <w:color w:val="000000"/>
              </w:rPr>
            </w:pPr>
            <w:r w:rsidRPr="007A391F">
              <w:rPr>
                <w:color w:val="00000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18C3A78" w14:textId="77777777" w:rsidR="00630641" w:rsidRPr="007A391F" w:rsidRDefault="00630641" w:rsidP="00630641">
            <w:pPr>
              <w:jc w:val="center"/>
              <w:rPr>
                <w:color w:val="000000"/>
              </w:rPr>
            </w:pPr>
            <w:r w:rsidRPr="007A391F">
              <w:rPr>
                <w:color w:val="000000"/>
              </w:rPr>
              <w:t>0,00</w:t>
            </w:r>
          </w:p>
        </w:tc>
        <w:tc>
          <w:tcPr>
            <w:tcW w:w="1526" w:type="dxa"/>
            <w:tcBorders>
              <w:top w:val="nil"/>
              <w:left w:val="nil"/>
              <w:bottom w:val="single" w:sz="4" w:space="0" w:color="auto"/>
              <w:right w:val="single" w:sz="8" w:space="0" w:color="auto"/>
            </w:tcBorders>
            <w:shd w:val="clear" w:color="auto" w:fill="auto"/>
            <w:noWrap/>
            <w:vAlign w:val="center"/>
            <w:hideMark/>
          </w:tcPr>
          <w:p w14:paraId="1BABC1AC" w14:textId="77777777" w:rsidR="00630641" w:rsidRPr="007A391F" w:rsidRDefault="00630641" w:rsidP="00630641">
            <w:pPr>
              <w:jc w:val="center"/>
              <w:rPr>
                <w:color w:val="000000"/>
              </w:rPr>
            </w:pPr>
            <w:r w:rsidRPr="007A391F">
              <w:rPr>
                <w:color w:val="000000"/>
              </w:rPr>
              <w:t>0,00</w:t>
            </w:r>
          </w:p>
        </w:tc>
      </w:tr>
      <w:tr w:rsidR="00630641" w:rsidRPr="007A391F" w14:paraId="65C2AE44" w14:textId="77777777" w:rsidTr="00630641">
        <w:trPr>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tcPr>
          <w:p w14:paraId="35DABD22" w14:textId="77777777" w:rsidR="00630641" w:rsidRPr="007A391F" w:rsidRDefault="00630641" w:rsidP="00630641">
            <w:pPr>
              <w:rPr>
                <w:color w:val="000000"/>
              </w:rPr>
            </w:pPr>
          </w:p>
        </w:tc>
        <w:tc>
          <w:tcPr>
            <w:tcW w:w="2211" w:type="dxa"/>
            <w:tcBorders>
              <w:top w:val="nil"/>
              <w:left w:val="nil"/>
              <w:bottom w:val="single" w:sz="4" w:space="0" w:color="auto"/>
              <w:right w:val="single" w:sz="4" w:space="0" w:color="auto"/>
            </w:tcBorders>
            <w:shd w:val="clear" w:color="auto" w:fill="auto"/>
            <w:vAlign w:val="center"/>
          </w:tcPr>
          <w:p w14:paraId="23969293" w14:textId="77777777" w:rsidR="00630641" w:rsidRPr="007A391F" w:rsidRDefault="00630641" w:rsidP="00630641">
            <w:pPr>
              <w:rPr>
                <w:bCs/>
                <w:color w:val="000000"/>
                <w:sz w:val="22"/>
                <w:szCs w:val="22"/>
              </w:rPr>
            </w:pPr>
            <w:r w:rsidRPr="007A391F">
              <w:rPr>
                <w:bCs/>
                <w:color w:val="000000"/>
              </w:rPr>
              <w:t>Бюджет МО «Мирнинский район»</w:t>
            </w:r>
          </w:p>
        </w:tc>
        <w:tc>
          <w:tcPr>
            <w:tcW w:w="1596" w:type="dxa"/>
            <w:tcBorders>
              <w:top w:val="nil"/>
              <w:left w:val="nil"/>
              <w:bottom w:val="single" w:sz="4" w:space="0" w:color="auto"/>
              <w:right w:val="single" w:sz="4" w:space="0" w:color="auto"/>
            </w:tcBorders>
            <w:shd w:val="clear" w:color="auto" w:fill="auto"/>
            <w:noWrap/>
            <w:vAlign w:val="center"/>
          </w:tcPr>
          <w:p w14:paraId="6281E758" w14:textId="77777777" w:rsidR="00630641" w:rsidRPr="007A391F" w:rsidRDefault="00630641" w:rsidP="00630641">
            <w:pPr>
              <w:jc w:val="center"/>
              <w:rPr>
                <w:color w:val="000000"/>
                <w:sz w:val="22"/>
                <w:szCs w:val="22"/>
              </w:rPr>
            </w:pPr>
            <w:r w:rsidRPr="007A391F">
              <w:rPr>
                <w:color w:val="000000"/>
              </w:rPr>
              <w:t>16 252 503,25</w:t>
            </w:r>
          </w:p>
        </w:tc>
        <w:tc>
          <w:tcPr>
            <w:tcW w:w="1806" w:type="dxa"/>
            <w:tcBorders>
              <w:top w:val="nil"/>
              <w:left w:val="nil"/>
              <w:bottom w:val="single" w:sz="4" w:space="0" w:color="auto"/>
              <w:right w:val="single" w:sz="4" w:space="0" w:color="auto"/>
            </w:tcBorders>
            <w:shd w:val="clear" w:color="auto" w:fill="auto"/>
            <w:noWrap/>
            <w:vAlign w:val="center"/>
          </w:tcPr>
          <w:p w14:paraId="2C9501EC" w14:textId="77777777" w:rsidR="00630641" w:rsidRPr="007A391F" w:rsidRDefault="00630641" w:rsidP="00630641">
            <w:pPr>
              <w:jc w:val="center"/>
              <w:rPr>
                <w:color w:val="000000"/>
                <w:sz w:val="22"/>
                <w:szCs w:val="22"/>
              </w:rPr>
            </w:pPr>
            <w:r w:rsidRPr="007A391F">
              <w:rPr>
                <w:color w:val="000000"/>
              </w:rPr>
              <w:t>0,00</w:t>
            </w:r>
          </w:p>
        </w:tc>
        <w:tc>
          <w:tcPr>
            <w:tcW w:w="1658" w:type="dxa"/>
            <w:tcBorders>
              <w:top w:val="nil"/>
              <w:left w:val="nil"/>
              <w:bottom w:val="single" w:sz="4" w:space="0" w:color="auto"/>
              <w:right w:val="single" w:sz="4" w:space="0" w:color="auto"/>
            </w:tcBorders>
            <w:shd w:val="clear" w:color="auto" w:fill="auto"/>
            <w:noWrap/>
            <w:vAlign w:val="center"/>
          </w:tcPr>
          <w:p w14:paraId="6B77843D" w14:textId="77777777" w:rsidR="00630641" w:rsidRPr="007A391F" w:rsidRDefault="00630641" w:rsidP="00630641">
            <w:pPr>
              <w:jc w:val="center"/>
              <w:rPr>
                <w:color w:val="000000"/>
                <w:sz w:val="22"/>
                <w:szCs w:val="22"/>
              </w:rPr>
            </w:pPr>
            <w:r w:rsidRPr="007A391F">
              <w:rPr>
                <w:color w:val="000000"/>
              </w:rPr>
              <w:t>3 775 933,00</w:t>
            </w:r>
          </w:p>
        </w:tc>
        <w:tc>
          <w:tcPr>
            <w:tcW w:w="1559" w:type="dxa"/>
            <w:tcBorders>
              <w:top w:val="nil"/>
              <w:left w:val="nil"/>
              <w:bottom w:val="single" w:sz="4" w:space="0" w:color="auto"/>
              <w:right w:val="single" w:sz="4" w:space="0" w:color="auto"/>
            </w:tcBorders>
            <w:shd w:val="clear" w:color="auto" w:fill="auto"/>
            <w:noWrap/>
            <w:vAlign w:val="center"/>
          </w:tcPr>
          <w:p w14:paraId="6318F944" w14:textId="77777777" w:rsidR="00630641" w:rsidRPr="007A391F" w:rsidRDefault="00630641" w:rsidP="00630641">
            <w:pPr>
              <w:jc w:val="center"/>
              <w:rPr>
                <w:color w:val="000000"/>
                <w:sz w:val="22"/>
                <w:szCs w:val="22"/>
              </w:rPr>
            </w:pPr>
            <w:r w:rsidRPr="007A391F">
              <w:rPr>
                <w:color w:val="000000"/>
              </w:rPr>
              <w:t>0,00</w:t>
            </w:r>
          </w:p>
        </w:tc>
        <w:tc>
          <w:tcPr>
            <w:tcW w:w="1526" w:type="dxa"/>
            <w:tcBorders>
              <w:top w:val="nil"/>
              <w:left w:val="nil"/>
              <w:bottom w:val="single" w:sz="4" w:space="0" w:color="auto"/>
              <w:right w:val="single" w:sz="8" w:space="0" w:color="auto"/>
            </w:tcBorders>
            <w:shd w:val="clear" w:color="auto" w:fill="auto"/>
            <w:noWrap/>
            <w:vAlign w:val="center"/>
          </w:tcPr>
          <w:p w14:paraId="501F8F20" w14:textId="77777777" w:rsidR="00630641" w:rsidRPr="007A391F" w:rsidRDefault="00630641" w:rsidP="00630641">
            <w:pPr>
              <w:jc w:val="center"/>
              <w:rPr>
                <w:color w:val="000000"/>
                <w:sz w:val="22"/>
                <w:szCs w:val="22"/>
              </w:rPr>
            </w:pPr>
            <w:r w:rsidRPr="007A391F">
              <w:rPr>
                <w:color w:val="000000"/>
              </w:rPr>
              <w:t>0,00</w:t>
            </w:r>
          </w:p>
        </w:tc>
      </w:tr>
      <w:tr w:rsidR="00630641" w:rsidRPr="007A391F" w14:paraId="284FB053" w14:textId="77777777" w:rsidTr="00630641">
        <w:trPr>
          <w:trHeight w:val="6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78A45944" w14:textId="77777777" w:rsidR="00630641" w:rsidRPr="007A391F" w:rsidRDefault="00630641" w:rsidP="00630641">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54017B7D" w14:textId="77777777" w:rsidR="00630641" w:rsidRPr="007A391F" w:rsidRDefault="00630641" w:rsidP="00630641">
            <w:pPr>
              <w:rPr>
                <w:color w:val="000000"/>
              </w:rPr>
            </w:pPr>
            <w:r w:rsidRPr="007A391F">
              <w:rPr>
                <w:color w:val="000000"/>
                <w:sz w:val="22"/>
                <w:szCs w:val="22"/>
              </w:rPr>
              <w:t>Бюджет МО "Посёлок Айхал»"</w:t>
            </w:r>
          </w:p>
        </w:tc>
        <w:tc>
          <w:tcPr>
            <w:tcW w:w="1596" w:type="dxa"/>
            <w:tcBorders>
              <w:top w:val="nil"/>
              <w:left w:val="nil"/>
              <w:bottom w:val="single" w:sz="4" w:space="0" w:color="auto"/>
              <w:right w:val="single" w:sz="4" w:space="0" w:color="auto"/>
            </w:tcBorders>
            <w:shd w:val="clear" w:color="auto" w:fill="auto"/>
            <w:noWrap/>
            <w:vAlign w:val="center"/>
            <w:hideMark/>
          </w:tcPr>
          <w:p w14:paraId="57EB58EE" w14:textId="77777777" w:rsidR="00630641" w:rsidRPr="007A391F" w:rsidRDefault="00630641" w:rsidP="00630641">
            <w:pPr>
              <w:jc w:val="center"/>
              <w:rPr>
                <w:color w:val="000000"/>
                <w:sz w:val="22"/>
                <w:szCs w:val="22"/>
              </w:rPr>
            </w:pPr>
            <w:r w:rsidRPr="007A391F">
              <w:rPr>
                <w:color w:val="000000"/>
              </w:rPr>
              <w:t>14 700 687,42</w:t>
            </w:r>
          </w:p>
        </w:tc>
        <w:tc>
          <w:tcPr>
            <w:tcW w:w="1806" w:type="dxa"/>
            <w:tcBorders>
              <w:top w:val="nil"/>
              <w:left w:val="nil"/>
              <w:bottom w:val="single" w:sz="4" w:space="0" w:color="auto"/>
              <w:right w:val="single" w:sz="4" w:space="0" w:color="auto"/>
            </w:tcBorders>
            <w:shd w:val="clear" w:color="auto" w:fill="auto"/>
            <w:noWrap/>
            <w:vAlign w:val="center"/>
            <w:hideMark/>
          </w:tcPr>
          <w:p w14:paraId="7ABF793A" w14:textId="77777777" w:rsidR="00630641" w:rsidRPr="007A391F" w:rsidRDefault="00630641" w:rsidP="00630641">
            <w:pPr>
              <w:jc w:val="center"/>
              <w:rPr>
                <w:color w:val="000000"/>
              </w:rPr>
            </w:pPr>
            <w:r w:rsidRPr="007A391F">
              <w:rPr>
                <w:color w:val="000000"/>
              </w:rPr>
              <w:t>16 741 830,89</w:t>
            </w:r>
          </w:p>
        </w:tc>
        <w:tc>
          <w:tcPr>
            <w:tcW w:w="1658" w:type="dxa"/>
            <w:tcBorders>
              <w:top w:val="nil"/>
              <w:left w:val="nil"/>
              <w:bottom w:val="single" w:sz="4" w:space="0" w:color="auto"/>
              <w:right w:val="single" w:sz="4" w:space="0" w:color="auto"/>
            </w:tcBorders>
            <w:shd w:val="clear" w:color="auto" w:fill="auto"/>
            <w:noWrap/>
            <w:vAlign w:val="center"/>
            <w:hideMark/>
          </w:tcPr>
          <w:p w14:paraId="1E9A8CF3" w14:textId="77777777" w:rsidR="00630641" w:rsidRPr="007A391F" w:rsidRDefault="00630641" w:rsidP="00630641">
            <w:pPr>
              <w:jc w:val="center"/>
              <w:rPr>
                <w:color w:val="000000"/>
              </w:rPr>
            </w:pPr>
            <w:r w:rsidRPr="007A391F">
              <w:rPr>
                <w:color w:val="000000"/>
              </w:rPr>
              <w:t>13 510 635,16</w:t>
            </w:r>
          </w:p>
        </w:tc>
        <w:tc>
          <w:tcPr>
            <w:tcW w:w="1559" w:type="dxa"/>
            <w:tcBorders>
              <w:top w:val="nil"/>
              <w:left w:val="nil"/>
              <w:bottom w:val="single" w:sz="4" w:space="0" w:color="auto"/>
              <w:right w:val="single" w:sz="4" w:space="0" w:color="auto"/>
            </w:tcBorders>
            <w:shd w:val="clear" w:color="auto" w:fill="auto"/>
            <w:noWrap/>
            <w:vAlign w:val="center"/>
            <w:hideMark/>
          </w:tcPr>
          <w:p w14:paraId="2A1E08E4" w14:textId="77777777" w:rsidR="00630641" w:rsidRPr="007A391F" w:rsidRDefault="00630641" w:rsidP="00630641">
            <w:pPr>
              <w:jc w:val="center"/>
              <w:rPr>
                <w:color w:val="000000"/>
              </w:rPr>
            </w:pPr>
            <w:r w:rsidRPr="007A391F">
              <w:rPr>
                <w:color w:val="000000"/>
              </w:rPr>
              <w:t>7 317 022,41</w:t>
            </w:r>
          </w:p>
        </w:tc>
        <w:tc>
          <w:tcPr>
            <w:tcW w:w="1526" w:type="dxa"/>
            <w:tcBorders>
              <w:top w:val="nil"/>
              <w:left w:val="nil"/>
              <w:bottom w:val="single" w:sz="4" w:space="0" w:color="auto"/>
              <w:right w:val="single" w:sz="8" w:space="0" w:color="auto"/>
            </w:tcBorders>
            <w:shd w:val="clear" w:color="auto" w:fill="auto"/>
            <w:noWrap/>
            <w:vAlign w:val="center"/>
            <w:hideMark/>
          </w:tcPr>
          <w:p w14:paraId="5D47D8A9" w14:textId="77777777" w:rsidR="00630641" w:rsidRPr="007A391F" w:rsidRDefault="00630641" w:rsidP="00630641">
            <w:pPr>
              <w:jc w:val="center"/>
              <w:rPr>
                <w:color w:val="000000"/>
              </w:rPr>
            </w:pPr>
            <w:r w:rsidRPr="007A391F">
              <w:rPr>
                <w:color w:val="000000"/>
              </w:rPr>
              <w:t>7 317 022,41</w:t>
            </w:r>
          </w:p>
        </w:tc>
      </w:tr>
      <w:tr w:rsidR="00630641" w:rsidRPr="007A391F" w14:paraId="471D293D" w14:textId="77777777" w:rsidTr="00630641">
        <w:trPr>
          <w:trHeight w:val="3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142C2D55" w14:textId="77777777" w:rsidR="00630641" w:rsidRPr="007A391F" w:rsidRDefault="00630641" w:rsidP="00630641">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7DD3CCCC" w14:textId="77777777" w:rsidR="00630641" w:rsidRPr="007A391F" w:rsidRDefault="00630641" w:rsidP="00630641">
            <w:pPr>
              <w:rPr>
                <w:color w:val="000000"/>
              </w:rPr>
            </w:pPr>
            <w:r w:rsidRPr="007A391F">
              <w:rPr>
                <w:color w:val="000000"/>
                <w:sz w:val="22"/>
                <w:szCs w:val="22"/>
              </w:rPr>
              <w:t>иные источники</w:t>
            </w:r>
          </w:p>
        </w:tc>
        <w:tc>
          <w:tcPr>
            <w:tcW w:w="1596" w:type="dxa"/>
            <w:tcBorders>
              <w:top w:val="nil"/>
              <w:left w:val="nil"/>
              <w:bottom w:val="single" w:sz="4" w:space="0" w:color="auto"/>
              <w:right w:val="single" w:sz="4" w:space="0" w:color="auto"/>
            </w:tcBorders>
            <w:shd w:val="clear" w:color="auto" w:fill="auto"/>
            <w:noWrap/>
            <w:vAlign w:val="center"/>
            <w:hideMark/>
          </w:tcPr>
          <w:p w14:paraId="4164B3C8" w14:textId="77777777" w:rsidR="00630641" w:rsidRPr="007A391F" w:rsidRDefault="00630641" w:rsidP="00630641">
            <w:pPr>
              <w:jc w:val="center"/>
              <w:rPr>
                <w:color w:val="000000"/>
              </w:rPr>
            </w:pPr>
            <w:r w:rsidRPr="007A391F">
              <w:rPr>
                <w:color w:val="000000"/>
              </w:rPr>
              <w:t>2 300 000,00</w:t>
            </w:r>
          </w:p>
        </w:tc>
        <w:tc>
          <w:tcPr>
            <w:tcW w:w="1806" w:type="dxa"/>
            <w:tcBorders>
              <w:top w:val="nil"/>
              <w:left w:val="nil"/>
              <w:bottom w:val="single" w:sz="4" w:space="0" w:color="auto"/>
              <w:right w:val="single" w:sz="4" w:space="0" w:color="auto"/>
            </w:tcBorders>
            <w:shd w:val="clear" w:color="auto" w:fill="auto"/>
            <w:noWrap/>
            <w:vAlign w:val="center"/>
            <w:hideMark/>
          </w:tcPr>
          <w:p w14:paraId="4F51DB4B" w14:textId="77777777" w:rsidR="00630641" w:rsidRPr="007A391F" w:rsidRDefault="00630641" w:rsidP="00630641">
            <w:pPr>
              <w:jc w:val="center"/>
              <w:rPr>
                <w:color w:val="000000"/>
              </w:rPr>
            </w:pPr>
            <w:r w:rsidRPr="007A391F">
              <w:rPr>
                <w:color w:val="000000"/>
              </w:rPr>
              <w:t>28 173 647,80</w:t>
            </w:r>
          </w:p>
        </w:tc>
        <w:tc>
          <w:tcPr>
            <w:tcW w:w="1658" w:type="dxa"/>
            <w:tcBorders>
              <w:top w:val="nil"/>
              <w:left w:val="nil"/>
              <w:bottom w:val="single" w:sz="4" w:space="0" w:color="auto"/>
              <w:right w:val="single" w:sz="4" w:space="0" w:color="auto"/>
            </w:tcBorders>
            <w:shd w:val="clear" w:color="auto" w:fill="auto"/>
            <w:noWrap/>
            <w:vAlign w:val="center"/>
            <w:hideMark/>
          </w:tcPr>
          <w:p w14:paraId="1256ABB5" w14:textId="77777777" w:rsidR="00630641" w:rsidRPr="007A391F" w:rsidRDefault="00630641" w:rsidP="00630641">
            <w:pPr>
              <w:jc w:val="center"/>
              <w:rPr>
                <w:color w:val="000000"/>
              </w:rPr>
            </w:pPr>
            <w:r w:rsidRPr="007A391F">
              <w:rPr>
                <w:color w:val="000000"/>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20601F7" w14:textId="77777777" w:rsidR="00630641" w:rsidRPr="007A391F" w:rsidRDefault="00630641" w:rsidP="00630641">
            <w:pPr>
              <w:jc w:val="center"/>
              <w:rPr>
                <w:color w:val="000000"/>
              </w:rPr>
            </w:pPr>
            <w:r w:rsidRPr="007A391F">
              <w:rPr>
                <w:color w:val="000000"/>
              </w:rPr>
              <w:t>0,00</w:t>
            </w:r>
          </w:p>
        </w:tc>
        <w:tc>
          <w:tcPr>
            <w:tcW w:w="1526" w:type="dxa"/>
            <w:tcBorders>
              <w:top w:val="nil"/>
              <w:left w:val="nil"/>
              <w:bottom w:val="single" w:sz="4" w:space="0" w:color="auto"/>
              <w:right w:val="single" w:sz="8" w:space="0" w:color="auto"/>
            </w:tcBorders>
            <w:shd w:val="clear" w:color="auto" w:fill="auto"/>
            <w:noWrap/>
            <w:vAlign w:val="center"/>
            <w:hideMark/>
          </w:tcPr>
          <w:p w14:paraId="5B8637F2" w14:textId="77777777" w:rsidR="00630641" w:rsidRPr="007A391F" w:rsidRDefault="00630641" w:rsidP="00630641">
            <w:pPr>
              <w:jc w:val="center"/>
              <w:rPr>
                <w:color w:val="000000"/>
              </w:rPr>
            </w:pPr>
            <w:r w:rsidRPr="007A391F">
              <w:rPr>
                <w:color w:val="000000"/>
              </w:rPr>
              <w:t>0,00</w:t>
            </w:r>
          </w:p>
        </w:tc>
      </w:tr>
      <w:tr w:rsidR="00630641" w:rsidRPr="007A391F" w14:paraId="1E28A954" w14:textId="77777777" w:rsidTr="00630641">
        <w:trPr>
          <w:trHeight w:val="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44C3D955" w14:textId="77777777" w:rsidR="00630641" w:rsidRPr="007A391F" w:rsidRDefault="00630641" w:rsidP="00630641">
            <w:pPr>
              <w:rPr>
                <w:color w:val="000000"/>
              </w:rPr>
            </w:pPr>
          </w:p>
        </w:tc>
        <w:tc>
          <w:tcPr>
            <w:tcW w:w="2211" w:type="dxa"/>
            <w:tcBorders>
              <w:top w:val="nil"/>
              <w:left w:val="nil"/>
              <w:bottom w:val="single" w:sz="8" w:space="0" w:color="auto"/>
              <w:right w:val="single" w:sz="4" w:space="0" w:color="auto"/>
            </w:tcBorders>
            <w:shd w:val="clear" w:color="000000" w:fill="F2F2F2"/>
            <w:vAlign w:val="center"/>
            <w:hideMark/>
          </w:tcPr>
          <w:p w14:paraId="2875795B" w14:textId="77777777" w:rsidR="00630641" w:rsidRPr="007A391F" w:rsidRDefault="00630641" w:rsidP="00630641">
            <w:pPr>
              <w:rPr>
                <w:b/>
                <w:bCs/>
                <w:color w:val="000000"/>
              </w:rPr>
            </w:pPr>
            <w:r w:rsidRPr="007A391F">
              <w:rPr>
                <w:b/>
                <w:bCs/>
                <w:color w:val="000000"/>
                <w:sz w:val="22"/>
                <w:szCs w:val="22"/>
              </w:rPr>
              <w:t>Итого по программе</w:t>
            </w:r>
          </w:p>
        </w:tc>
        <w:tc>
          <w:tcPr>
            <w:tcW w:w="1596" w:type="dxa"/>
            <w:tcBorders>
              <w:top w:val="nil"/>
              <w:left w:val="nil"/>
              <w:bottom w:val="single" w:sz="8" w:space="0" w:color="auto"/>
              <w:right w:val="single" w:sz="4" w:space="0" w:color="auto"/>
            </w:tcBorders>
            <w:shd w:val="clear" w:color="000000" w:fill="F2F2F2"/>
            <w:noWrap/>
            <w:vAlign w:val="center"/>
            <w:hideMark/>
          </w:tcPr>
          <w:p w14:paraId="3DBD6BFB" w14:textId="77777777" w:rsidR="00630641" w:rsidRPr="007A391F" w:rsidRDefault="00630641" w:rsidP="00630641">
            <w:pPr>
              <w:jc w:val="center"/>
              <w:rPr>
                <w:b/>
                <w:bCs/>
                <w:color w:val="000000"/>
                <w:sz w:val="22"/>
                <w:szCs w:val="22"/>
              </w:rPr>
            </w:pPr>
            <w:r w:rsidRPr="007A391F">
              <w:rPr>
                <w:b/>
                <w:bCs/>
                <w:color w:val="000000"/>
              </w:rPr>
              <w:t>48 434 122,55</w:t>
            </w:r>
          </w:p>
        </w:tc>
        <w:tc>
          <w:tcPr>
            <w:tcW w:w="1806" w:type="dxa"/>
            <w:tcBorders>
              <w:top w:val="nil"/>
              <w:left w:val="nil"/>
              <w:bottom w:val="single" w:sz="8" w:space="0" w:color="auto"/>
              <w:right w:val="single" w:sz="4" w:space="0" w:color="auto"/>
            </w:tcBorders>
            <w:shd w:val="clear" w:color="000000" w:fill="F2F2F2"/>
            <w:noWrap/>
            <w:vAlign w:val="center"/>
            <w:hideMark/>
          </w:tcPr>
          <w:p w14:paraId="26E44072" w14:textId="77777777" w:rsidR="00630641" w:rsidRPr="007A391F" w:rsidRDefault="00630641" w:rsidP="00630641">
            <w:pPr>
              <w:jc w:val="center"/>
              <w:rPr>
                <w:b/>
                <w:bCs/>
                <w:color w:val="000000"/>
              </w:rPr>
            </w:pPr>
            <w:r w:rsidRPr="007A391F">
              <w:rPr>
                <w:b/>
                <w:bCs/>
              </w:rPr>
              <w:t>44 915 478,69</w:t>
            </w:r>
          </w:p>
        </w:tc>
        <w:tc>
          <w:tcPr>
            <w:tcW w:w="1658" w:type="dxa"/>
            <w:tcBorders>
              <w:top w:val="nil"/>
              <w:left w:val="nil"/>
              <w:bottom w:val="single" w:sz="8" w:space="0" w:color="auto"/>
              <w:right w:val="single" w:sz="4" w:space="0" w:color="auto"/>
            </w:tcBorders>
            <w:shd w:val="clear" w:color="000000" w:fill="F2F2F2"/>
            <w:noWrap/>
            <w:vAlign w:val="center"/>
            <w:hideMark/>
          </w:tcPr>
          <w:p w14:paraId="1D891B1A" w14:textId="77777777" w:rsidR="00630641" w:rsidRPr="007A391F" w:rsidRDefault="00630641" w:rsidP="00630641">
            <w:pPr>
              <w:jc w:val="center"/>
              <w:rPr>
                <w:b/>
                <w:bCs/>
                <w:color w:val="000000"/>
              </w:rPr>
            </w:pPr>
            <w:r w:rsidRPr="007A391F">
              <w:rPr>
                <w:b/>
                <w:bCs/>
                <w:color w:val="000000"/>
              </w:rPr>
              <w:t>17 286 568,16</w:t>
            </w:r>
          </w:p>
        </w:tc>
        <w:tc>
          <w:tcPr>
            <w:tcW w:w="1559" w:type="dxa"/>
            <w:tcBorders>
              <w:top w:val="nil"/>
              <w:left w:val="nil"/>
              <w:bottom w:val="single" w:sz="8" w:space="0" w:color="auto"/>
              <w:right w:val="single" w:sz="4" w:space="0" w:color="auto"/>
            </w:tcBorders>
            <w:shd w:val="clear" w:color="000000" w:fill="F2F2F2"/>
            <w:noWrap/>
            <w:vAlign w:val="center"/>
            <w:hideMark/>
          </w:tcPr>
          <w:p w14:paraId="2FE16513" w14:textId="77777777" w:rsidR="00630641" w:rsidRPr="007A391F" w:rsidRDefault="00630641" w:rsidP="00630641">
            <w:pPr>
              <w:jc w:val="center"/>
              <w:rPr>
                <w:b/>
                <w:bCs/>
                <w:color w:val="000000"/>
                <w:sz w:val="22"/>
                <w:szCs w:val="22"/>
              </w:rPr>
            </w:pPr>
            <w:r w:rsidRPr="007A391F">
              <w:rPr>
                <w:b/>
                <w:bCs/>
                <w:color w:val="000000"/>
              </w:rPr>
              <w:t>7 317 022,41</w:t>
            </w:r>
          </w:p>
        </w:tc>
        <w:tc>
          <w:tcPr>
            <w:tcW w:w="1526" w:type="dxa"/>
            <w:tcBorders>
              <w:top w:val="nil"/>
              <w:left w:val="nil"/>
              <w:bottom w:val="single" w:sz="8" w:space="0" w:color="auto"/>
              <w:right w:val="single" w:sz="8" w:space="0" w:color="auto"/>
            </w:tcBorders>
            <w:shd w:val="clear" w:color="000000" w:fill="F2F2F2"/>
            <w:noWrap/>
            <w:vAlign w:val="center"/>
            <w:hideMark/>
          </w:tcPr>
          <w:p w14:paraId="74EF5F51" w14:textId="77777777" w:rsidR="00630641" w:rsidRPr="007A391F" w:rsidRDefault="00630641" w:rsidP="00630641">
            <w:pPr>
              <w:jc w:val="center"/>
              <w:rPr>
                <w:b/>
                <w:bCs/>
                <w:color w:val="000000"/>
              </w:rPr>
            </w:pPr>
            <w:r w:rsidRPr="007A391F">
              <w:rPr>
                <w:b/>
                <w:bCs/>
                <w:color w:val="000000"/>
              </w:rPr>
              <w:t>7 317 022,41</w:t>
            </w:r>
          </w:p>
        </w:tc>
      </w:tr>
    </w:tbl>
    <w:p w14:paraId="18F4BB95" w14:textId="77777777" w:rsidR="00630641" w:rsidRPr="007A391F" w:rsidRDefault="00630641" w:rsidP="00630641">
      <w:pPr>
        <w:ind w:right="394"/>
        <w:jc w:val="center"/>
        <w:rPr>
          <w:b/>
          <w:bCs/>
        </w:rPr>
      </w:pPr>
    </w:p>
    <w:p w14:paraId="7FCD0237" w14:textId="77777777" w:rsidR="00630641" w:rsidRPr="007A391F" w:rsidRDefault="00630641" w:rsidP="00630641">
      <w:pPr>
        <w:ind w:right="394"/>
        <w:jc w:val="center"/>
        <w:rPr>
          <w:b/>
          <w:bCs/>
        </w:rPr>
      </w:pPr>
    </w:p>
    <w:p w14:paraId="76DAF5EF" w14:textId="77777777" w:rsidR="00630641" w:rsidRPr="007A391F" w:rsidRDefault="00630641" w:rsidP="00630641">
      <w:pPr>
        <w:ind w:right="394"/>
        <w:jc w:val="center"/>
        <w:rPr>
          <w:b/>
          <w:bCs/>
        </w:rPr>
      </w:pPr>
    </w:p>
    <w:p w14:paraId="4919B8B3" w14:textId="77777777" w:rsidR="00630641" w:rsidRPr="007A391F" w:rsidRDefault="00630641" w:rsidP="00630641">
      <w:pPr>
        <w:ind w:right="394"/>
        <w:jc w:val="center"/>
        <w:rPr>
          <w:b/>
          <w:bCs/>
        </w:rPr>
      </w:pPr>
    </w:p>
    <w:p w14:paraId="7ACF9400" w14:textId="77777777" w:rsidR="00630641" w:rsidRPr="007A391F" w:rsidRDefault="00630641" w:rsidP="00630641">
      <w:pPr>
        <w:ind w:right="394"/>
        <w:jc w:val="center"/>
        <w:rPr>
          <w:b/>
          <w:bCs/>
        </w:rPr>
      </w:pPr>
    </w:p>
    <w:p w14:paraId="086DB033" w14:textId="77777777" w:rsidR="00630641" w:rsidRPr="007A391F" w:rsidRDefault="00630641" w:rsidP="00630641">
      <w:pPr>
        <w:ind w:right="394"/>
        <w:jc w:val="center"/>
        <w:rPr>
          <w:b/>
          <w:bCs/>
        </w:rPr>
      </w:pPr>
    </w:p>
    <w:p w14:paraId="730D5317" w14:textId="77777777" w:rsidR="00630641" w:rsidRPr="007A391F" w:rsidRDefault="00630641" w:rsidP="00630641">
      <w:pPr>
        <w:ind w:right="394"/>
        <w:jc w:val="center"/>
        <w:rPr>
          <w:b/>
          <w:bCs/>
        </w:rPr>
      </w:pPr>
    </w:p>
    <w:p w14:paraId="61398CE5" w14:textId="77777777" w:rsidR="00630641" w:rsidRPr="007A391F" w:rsidRDefault="00630641" w:rsidP="00630641">
      <w:pPr>
        <w:ind w:right="394"/>
        <w:jc w:val="center"/>
        <w:rPr>
          <w:b/>
          <w:bCs/>
        </w:rPr>
      </w:pPr>
    </w:p>
    <w:p w14:paraId="77DF0AA0" w14:textId="77777777" w:rsidR="00630641" w:rsidRPr="007A391F" w:rsidRDefault="00630641" w:rsidP="00630641">
      <w:pPr>
        <w:ind w:right="394"/>
        <w:jc w:val="center"/>
        <w:rPr>
          <w:b/>
          <w:bCs/>
        </w:rPr>
      </w:pPr>
    </w:p>
    <w:p w14:paraId="42A7895F" w14:textId="77777777" w:rsidR="00630641" w:rsidRPr="007A391F" w:rsidRDefault="00630641" w:rsidP="00630641">
      <w:pPr>
        <w:ind w:right="394"/>
        <w:jc w:val="center"/>
        <w:rPr>
          <w:b/>
          <w:bCs/>
        </w:rPr>
      </w:pPr>
    </w:p>
    <w:p w14:paraId="304DD50F" w14:textId="77777777" w:rsidR="00630641" w:rsidRPr="007A391F" w:rsidRDefault="00630641" w:rsidP="00630641">
      <w:pPr>
        <w:ind w:right="394"/>
        <w:jc w:val="center"/>
        <w:rPr>
          <w:b/>
          <w:bCs/>
        </w:rPr>
      </w:pPr>
    </w:p>
    <w:p w14:paraId="34F3683B" w14:textId="77777777" w:rsidR="00630641" w:rsidRPr="007A391F" w:rsidRDefault="00630641" w:rsidP="00630641">
      <w:pPr>
        <w:ind w:right="394"/>
        <w:jc w:val="center"/>
        <w:rPr>
          <w:b/>
          <w:bCs/>
        </w:rPr>
      </w:pPr>
    </w:p>
    <w:p w14:paraId="78F279B8" w14:textId="77777777" w:rsidR="00630641" w:rsidRPr="007A391F" w:rsidRDefault="00630641" w:rsidP="00630641">
      <w:pPr>
        <w:ind w:right="394"/>
        <w:jc w:val="center"/>
        <w:rPr>
          <w:b/>
          <w:bCs/>
        </w:rPr>
      </w:pPr>
    </w:p>
    <w:p w14:paraId="09348354" w14:textId="77777777" w:rsidR="00630641" w:rsidRPr="007A391F" w:rsidRDefault="00630641" w:rsidP="00630641">
      <w:pPr>
        <w:ind w:right="394"/>
        <w:jc w:val="center"/>
        <w:rPr>
          <w:b/>
          <w:bCs/>
        </w:rPr>
      </w:pPr>
    </w:p>
    <w:p w14:paraId="3E9EEE2E" w14:textId="77777777" w:rsidR="00630641" w:rsidRPr="007A391F" w:rsidRDefault="00630641" w:rsidP="00630641">
      <w:pPr>
        <w:ind w:left="13452" w:right="394"/>
        <w:jc w:val="center"/>
        <w:rPr>
          <w:b/>
          <w:bCs/>
        </w:rPr>
      </w:pPr>
      <w:r w:rsidRPr="007A391F">
        <w:rPr>
          <w:b/>
          <w:bCs/>
        </w:rPr>
        <w:t>Приложение 2</w:t>
      </w:r>
    </w:p>
    <w:p w14:paraId="72242B2E" w14:textId="77777777" w:rsidR="00630641" w:rsidRPr="007A391F" w:rsidRDefault="00630641" w:rsidP="00630641">
      <w:pPr>
        <w:ind w:left="11199" w:right="394"/>
        <w:jc w:val="right"/>
        <w:rPr>
          <w:b/>
          <w:bCs/>
        </w:rPr>
      </w:pPr>
      <w:r w:rsidRPr="007A391F">
        <w:rPr>
          <w:b/>
          <w:bCs/>
        </w:rPr>
        <w:t xml:space="preserve">     к постановлению Администрации МО «Поселок Айхал»</w:t>
      </w:r>
    </w:p>
    <w:p w14:paraId="7099870F" w14:textId="77777777" w:rsidR="00630641" w:rsidRPr="007A391F" w:rsidRDefault="00630641" w:rsidP="00630641">
      <w:pPr>
        <w:ind w:left="10620" w:right="394" w:firstLine="708"/>
        <w:jc w:val="right"/>
        <w:rPr>
          <w:b/>
          <w:bCs/>
        </w:rPr>
      </w:pPr>
      <w:r w:rsidRPr="007A391F">
        <w:rPr>
          <w:b/>
          <w:bCs/>
        </w:rPr>
        <w:t xml:space="preserve">              от 18.12.2024 №598      </w:t>
      </w:r>
    </w:p>
    <w:p w14:paraId="4CDF3453" w14:textId="77777777" w:rsidR="00630641" w:rsidRPr="007A391F" w:rsidRDefault="00630641" w:rsidP="00630641">
      <w:pPr>
        <w:jc w:val="both"/>
        <w:rPr>
          <w:b/>
          <w:bCs/>
        </w:rPr>
      </w:pPr>
    </w:p>
    <w:tbl>
      <w:tblPr>
        <w:tblW w:w="15251" w:type="dxa"/>
        <w:tblInd w:w="299" w:type="dxa"/>
        <w:tblLayout w:type="fixed"/>
        <w:tblLook w:val="04A0" w:firstRow="1" w:lastRow="0" w:firstColumn="1" w:lastColumn="0" w:noHBand="0" w:noVBand="1"/>
      </w:tblPr>
      <w:tblGrid>
        <w:gridCol w:w="105"/>
        <w:gridCol w:w="531"/>
        <w:gridCol w:w="130"/>
        <w:gridCol w:w="2785"/>
        <w:gridCol w:w="769"/>
        <w:gridCol w:w="1153"/>
        <w:gridCol w:w="1420"/>
        <w:gridCol w:w="1040"/>
        <w:gridCol w:w="307"/>
        <w:gridCol w:w="1096"/>
        <w:gridCol w:w="324"/>
        <w:gridCol w:w="1232"/>
        <w:gridCol w:w="246"/>
        <w:gridCol w:w="1326"/>
        <w:gridCol w:w="379"/>
        <w:gridCol w:w="1076"/>
        <w:gridCol w:w="1332"/>
      </w:tblGrid>
      <w:tr w:rsidR="00630641" w:rsidRPr="007A391F" w14:paraId="22E81173" w14:textId="77777777" w:rsidTr="00630641">
        <w:trPr>
          <w:gridBefore w:val="1"/>
          <w:gridAfter w:val="2"/>
          <w:wBefore w:w="105" w:type="dxa"/>
          <w:wAfter w:w="2408" w:type="dxa"/>
          <w:trHeight w:val="315"/>
        </w:trPr>
        <w:tc>
          <w:tcPr>
            <w:tcW w:w="12738" w:type="dxa"/>
            <w:gridSpan w:val="14"/>
            <w:shd w:val="clear" w:color="auto" w:fill="auto"/>
            <w:noWrap/>
            <w:hideMark/>
          </w:tcPr>
          <w:p w14:paraId="29E720F5" w14:textId="77777777" w:rsidR="00630641" w:rsidRPr="007A391F" w:rsidRDefault="00630641" w:rsidP="00630641">
            <w:pPr>
              <w:jc w:val="center"/>
              <w:rPr>
                <w:b/>
                <w:bCs/>
                <w:color w:val="000000"/>
              </w:rPr>
            </w:pPr>
            <w:r w:rsidRPr="007A391F">
              <w:rPr>
                <w:b/>
                <w:spacing w:val="-1"/>
              </w:rPr>
              <w:t>РАЗДЕЛ 3.</w:t>
            </w:r>
          </w:p>
        </w:tc>
      </w:tr>
      <w:tr w:rsidR="00630641" w:rsidRPr="007A391F" w14:paraId="561B0E47" w14:textId="77777777" w:rsidTr="00630641">
        <w:trPr>
          <w:gridBefore w:val="1"/>
          <w:gridAfter w:val="2"/>
          <w:wBefore w:w="105" w:type="dxa"/>
          <w:wAfter w:w="2408" w:type="dxa"/>
          <w:trHeight w:val="315"/>
        </w:trPr>
        <w:tc>
          <w:tcPr>
            <w:tcW w:w="12738" w:type="dxa"/>
            <w:gridSpan w:val="14"/>
            <w:shd w:val="clear" w:color="auto" w:fill="auto"/>
            <w:noWrap/>
            <w:hideMark/>
          </w:tcPr>
          <w:p w14:paraId="3BF23654" w14:textId="77777777" w:rsidR="00630641" w:rsidRPr="007A391F" w:rsidRDefault="00630641" w:rsidP="00630641">
            <w:pPr>
              <w:jc w:val="center"/>
              <w:rPr>
                <w:b/>
                <w:bCs/>
                <w:color w:val="000000"/>
              </w:rPr>
            </w:pPr>
            <w:r w:rsidRPr="007A391F">
              <w:rPr>
                <w:b/>
              </w:rPr>
              <w:t>ПЕРЕЧЕНЬ МЕРОПРИЯТИЙ И РЕСУРСНОЕ ОБЕСПЕЧЕНИЕ</w:t>
            </w:r>
          </w:p>
        </w:tc>
      </w:tr>
      <w:tr w:rsidR="00630641" w:rsidRPr="007A391F" w14:paraId="794A976E" w14:textId="77777777" w:rsidTr="00630641">
        <w:trPr>
          <w:gridBefore w:val="1"/>
          <w:gridAfter w:val="2"/>
          <w:wBefore w:w="105" w:type="dxa"/>
          <w:wAfter w:w="2408" w:type="dxa"/>
          <w:trHeight w:val="315"/>
        </w:trPr>
        <w:tc>
          <w:tcPr>
            <w:tcW w:w="12738" w:type="dxa"/>
            <w:gridSpan w:val="14"/>
            <w:shd w:val="clear" w:color="auto" w:fill="auto"/>
            <w:noWrap/>
            <w:hideMark/>
          </w:tcPr>
          <w:p w14:paraId="66FFAADC" w14:textId="77777777" w:rsidR="00630641" w:rsidRPr="007A391F" w:rsidRDefault="00630641" w:rsidP="00630641">
            <w:pPr>
              <w:jc w:val="center"/>
              <w:rPr>
                <w:b/>
                <w:bCs/>
                <w:color w:val="000000"/>
              </w:rPr>
            </w:pPr>
            <w:r w:rsidRPr="007A391F">
              <w:rPr>
                <w:b/>
              </w:rPr>
              <w:t xml:space="preserve">                    «Комплексное развитие транспортной инфраструктуры МО «Поселок Айхал» на 2022-2026 годы»</w:t>
            </w:r>
          </w:p>
        </w:tc>
      </w:tr>
      <w:tr w:rsidR="00630641" w:rsidRPr="007A391F" w14:paraId="4970CCB2" w14:textId="77777777" w:rsidTr="00630641">
        <w:trPr>
          <w:gridBefore w:val="1"/>
          <w:gridAfter w:val="2"/>
          <w:wBefore w:w="105" w:type="dxa"/>
          <w:wAfter w:w="2408" w:type="dxa"/>
          <w:trHeight w:val="615"/>
        </w:trPr>
        <w:tc>
          <w:tcPr>
            <w:tcW w:w="12738" w:type="dxa"/>
            <w:gridSpan w:val="14"/>
            <w:shd w:val="clear" w:color="auto" w:fill="auto"/>
            <w:hideMark/>
          </w:tcPr>
          <w:p w14:paraId="3DA04B2D" w14:textId="77777777" w:rsidR="00630641" w:rsidRPr="007A391F" w:rsidRDefault="00630641" w:rsidP="00630641">
            <w:pPr>
              <w:rPr>
                <w:b/>
              </w:rPr>
            </w:pPr>
          </w:p>
        </w:tc>
      </w:tr>
      <w:tr w:rsidR="00630641" w:rsidRPr="007A391F" w14:paraId="40D814A2" w14:textId="77777777" w:rsidTr="00630641">
        <w:trPr>
          <w:gridBefore w:val="1"/>
          <w:gridAfter w:val="2"/>
          <w:wBefore w:w="105" w:type="dxa"/>
          <w:wAfter w:w="2408" w:type="dxa"/>
          <w:trHeight w:val="300"/>
        </w:trPr>
        <w:tc>
          <w:tcPr>
            <w:tcW w:w="531" w:type="dxa"/>
            <w:tcBorders>
              <w:left w:val="nil"/>
              <w:bottom w:val="nil"/>
              <w:right w:val="nil"/>
            </w:tcBorders>
            <w:shd w:val="clear" w:color="auto" w:fill="auto"/>
            <w:noWrap/>
            <w:vAlign w:val="center"/>
            <w:hideMark/>
          </w:tcPr>
          <w:p w14:paraId="0769B038" w14:textId="77777777" w:rsidR="00630641" w:rsidRPr="007A391F" w:rsidRDefault="00630641" w:rsidP="00630641">
            <w:pPr>
              <w:jc w:val="center"/>
              <w:rPr>
                <w:color w:val="000000"/>
              </w:rPr>
            </w:pPr>
          </w:p>
        </w:tc>
        <w:tc>
          <w:tcPr>
            <w:tcW w:w="2915" w:type="dxa"/>
            <w:gridSpan w:val="2"/>
            <w:tcBorders>
              <w:left w:val="nil"/>
              <w:bottom w:val="nil"/>
              <w:right w:val="nil"/>
            </w:tcBorders>
            <w:shd w:val="clear" w:color="auto" w:fill="auto"/>
            <w:noWrap/>
            <w:vAlign w:val="bottom"/>
            <w:hideMark/>
          </w:tcPr>
          <w:p w14:paraId="7C9A08DD" w14:textId="77777777" w:rsidR="00630641" w:rsidRPr="007A391F" w:rsidRDefault="00630641" w:rsidP="00630641">
            <w:pPr>
              <w:rPr>
                <w:color w:val="000000"/>
              </w:rPr>
            </w:pPr>
          </w:p>
        </w:tc>
        <w:tc>
          <w:tcPr>
            <w:tcW w:w="1922" w:type="dxa"/>
            <w:gridSpan w:val="2"/>
            <w:tcBorders>
              <w:left w:val="nil"/>
              <w:bottom w:val="nil"/>
              <w:right w:val="nil"/>
            </w:tcBorders>
            <w:shd w:val="clear" w:color="auto" w:fill="auto"/>
            <w:vAlign w:val="bottom"/>
            <w:hideMark/>
          </w:tcPr>
          <w:p w14:paraId="3C531327" w14:textId="77777777" w:rsidR="00630641" w:rsidRPr="007A391F" w:rsidRDefault="00630641" w:rsidP="00630641">
            <w:pPr>
              <w:rPr>
                <w:color w:val="000000"/>
              </w:rPr>
            </w:pPr>
          </w:p>
        </w:tc>
        <w:tc>
          <w:tcPr>
            <w:tcW w:w="1420" w:type="dxa"/>
            <w:tcBorders>
              <w:left w:val="nil"/>
              <w:bottom w:val="nil"/>
              <w:right w:val="nil"/>
            </w:tcBorders>
            <w:shd w:val="clear" w:color="auto" w:fill="auto"/>
            <w:noWrap/>
            <w:vAlign w:val="bottom"/>
            <w:hideMark/>
          </w:tcPr>
          <w:p w14:paraId="5A12853A" w14:textId="77777777" w:rsidR="00630641" w:rsidRPr="007A391F" w:rsidRDefault="00630641" w:rsidP="00630641">
            <w:pPr>
              <w:rPr>
                <w:color w:val="000000"/>
              </w:rPr>
            </w:pPr>
          </w:p>
        </w:tc>
        <w:tc>
          <w:tcPr>
            <w:tcW w:w="1347" w:type="dxa"/>
            <w:gridSpan w:val="2"/>
            <w:tcBorders>
              <w:left w:val="nil"/>
              <w:bottom w:val="nil"/>
              <w:right w:val="nil"/>
            </w:tcBorders>
            <w:shd w:val="clear" w:color="auto" w:fill="auto"/>
            <w:noWrap/>
            <w:vAlign w:val="bottom"/>
            <w:hideMark/>
          </w:tcPr>
          <w:p w14:paraId="138DD58B" w14:textId="77777777" w:rsidR="00630641" w:rsidRPr="007A391F" w:rsidRDefault="00630641" w:rsidP="00630641">
            <w:pPr>
              <w:rPr>
                <w:color w:val="000000"/>
              </w:rPr>
            </w:pPr>
          </w:p>
        </w:tc>
        <w:tc>
          <w:tcPr>
            <w:tcW w:w="1420" w:type="dxa"/>
            <w:gridSpan w:val="2"/>
            <w:tcBorders>
              <w:left w:val="nil"/>
              <w:bottom w:val="nil"/>
              <w:right w:val="nil"/>
            </w:tcBorders>
            <w:shd w:val="clear" w:color="auto" w:fill="auto"/>
            <w:noWrap/>
            <w:vAlign w:val="bottom"/>
            <w:hideMark/>
          </w:tcPr>
          <w:p w14:paraId="4345F64F" w14:textId="77777777" w:rsidR="00630641" w:rsidRPr="007A391F" w:rsidRDefault="00630641" w:rsidP="00630641">
            <w:pPr>
              <w:rPr>
                <w:color w:val="000000"/>
              </w:rPr>
            </w:pPr>
          </w:p>
        </w:tc>
        <w:tc>
          <w:tcPr>
            <w:tcW w:w="1478" w:type="dxa"/>
            <w:gridSpan w:val="2"/>
            <w:tcBorders>
              <w:left w:val="nil"/>
              <w:bottom w:val="nil"/>
              <w:right w:val="nil"/>
            </w:tcBorders>
            <w:shd w:val="clear" w:color="auto" w:fill="auto"/>
            <w:noWrap/>
            <w:vAlign w:val="bottom"/>
            <w:hideMark/>
          </w:tcPr>
          <w:p w14:paraId="6E07131B" w14:textId="77777777" w:rsidR="00630641" w:rsidRPr="007A391F" w:rsidRDefault="00630641" w:rsidP="00630641">
            <w:pPr>
              <w:rPr>
                <w:color w:val="000000"/>
              </w:rPr>
            </w:pPr>
          </w:p>
        </w:tc>
        <w:tc>
          <w:tcPr>
            <w:tcW w:w="1705" w:type="dxa"/>
            <w:gridSpan w:val="2"/>
            <w:tcBorders>
              <w:left w:val="nil"/>
              <w:bottom w:val="nil"/>
              <w:right w:val="nil"/>
            </w:tcBorders>
            <w:shd w:val="clear" w:color="auto" w:fill="auto"/>
            <w:noWrap/>
            <w:vAlign w:val="bottom"/>
            <w:hideMark/>
          </w:tcPr>
          <w:p w14:paraId="2074EDEB" w14:textId="77777777" w:rsidR="00630641" w:rsidRPr="007A391F" w:rsidRDefault="00630641" w:rsidP="00630641">
            <w:pPr>
              <w:rPr>
                <w:color w:val="000000"/>
              </w:rPr>
            </w:pPr>
          </w:p>
        </w:tc>
      </w:tr>
      <w:tr w:rsidR="00630641" w:rsidRPr="007A391F" w14:paraId="5846F820" w14:textId="77777777" w:rsidTr="00630641">
        <w:trPr>
          <w:gridBefore w:val="1"/>
          <w:gridAfter w:val="2"/>
          <w:wBefore w:w="105" w:type="dxa"/>
          <w:wAfter w:w="2408" w:type="dxa"/>
          <w:trHeight w:val="300"/>
        </w:trPr>
        <w:tc>
          <w:tcPr>
            <w:tcW w:w="531" w:type="dxa"/>
            <w:tcBorders>
              <w:top w:val="nil"/>
              <w:left w:val="nil"/>
              <w:bottom w:val="nil"/>
              <w:right w:val="nil"/>
            </w:tcBorders>
            <w:shd w:val="clear" w:color="auto" w:fill="auto"/>
            <w:noWrap/>
            <w:vAlign w:val="center"/>
            <w:hideMark/>
          </w:tcPr>
          <w:p w14:paraId="3C9C5089" w14:textId="77777777" w:rsidR="00630641" w:rsidRPr="007A391F" w:rsidRDefault="00630641" w:rsidP="00630641">
            <w:pPr>
              <w:jc w:val="center"/>
              <w:rPr>
                <w:color w:val="000000"/>
              </w:rPr>
            </w:pPr>
          </w:p>
        </w:tc>
        <w:tc>
          <w:tcPr>
            <w:tcW w:w="2915" w:type="dxa"/>
            <w:gridSpan w:val="2"/>
            <w:tcBorders>
              <w:top w:val="nil"/>
              <w:left w:val="nil"/>
              <w:bottom w:val="nil"/>
              <w:right w:val="nil"/>
            </w:tcBorders>
            <w:shd w:val="clear" w:color="auto" w:fill="auto"/>
            <w:noWrap/>
            <w:vAlign w:val="bottom"/>
            <w:hideMark/>
          </w:tcPr>
          <w:p w14:paraId="53CA6EC3" w14:textId="77777777" w:rsidR="00630641" w:rsidRPr="007A391F" w:rsidRDefault="00630641" w:rsidP="00630641">
            <w:pPr>
              <w:rPr>
                <w:color w:val="000000"/>
              </w:rPr>
            </w:pPr>
          </w:p>
        </w:tc>
        <w:tc>
          <w:tcPr>
            <w:tcW w:w="1922" w:type="dxa"/>
            <w:gridSpan w:val="2"/>
            <w:tcBorders>
              <w:top w:val="nil"/>
              <w:left w:val="nil"/>
              <w:bottom w:val="nil"/>
              <w:right w:val="nil"/>
            </w:tcBorders>
            <w:shd w:val="clear" w:color="auto" w:fill="auto"/>
            <w:vAlign w:val="bottom"/>
            <w:hideMark/>
          </w:tcPr>
          <w:p w14:paraId="18080443" w14:textId="77777777" w:rsidR="00630641" w:rsidRPr="007A391F" w:rsidRDefault="00630641" w:rsidP="00630641">
            <w:pPr>
              <w:rPr>
                <w:color w:val="000000"/>
              </w:rPr>
            </w:pPr>
          </w:p>
        </w:tc>
        <w:tc>
          <w:tcPr>
            <w:tcW w:w="1420" w:type="dxa"/>
            <w:tcBorders>
              <w:top w:val="nil"/>
              <w:left w:val="nil"/>
              <w:bottom w:val="nil"/>
              <w:right w:val="nil"/>
            </w:tcBorders>
            <w:shd w:val="clear" w:color="auto" w:fill="auto"/>
            <w:noWrap/>
            <w:vAlign w:val="bottom"/>
            <w:hideMark/>
          </w:tcPr>
          <w:p w14:paraId="06983484" w14:textId="77777777" w:rsidR="00630641" w:rsidRPr="007A391F" w:rsidRDefault="00630641" w:rsidP="00630641">
            <w:pPr>
              <w:rPr>
                <w:color w:val="000000"/>
              </w:rPr>
            </w:pPr>
          </w:p>
        </w:tc>
        <w:tc>
          <w:tcPr>
            <w:tcW w:w="1347" w:type="dxa"/>
            <w:gridSpan w:val="2"/>
            <w:tcBorders>
              <w:top w:val="nil"/>
              <w:left w:val="nil"/>
              <w:bottom w:val="nil"/>
              <w:right w:val="nil"/>
            </w:tcBorders>
            <w:shd w:val="clear" w:color="auto" w:fill="auto"/>
            <w:noWrap/>
            <w:vAlign w:val="bottom"/>
            <w:hideMark/>
          </w:tcPr>
          <w:p w14:paraId="18236BF2" w14:textId="77777777" w:rsidR="00630641" w:rsidRPr="007A391F" w:rsidRDefault="00630641" w:rsidP="00630641">
            <w:pPr>
              <w:rPr>
                <w:color w:val="000000"/>
              </w:rPr>
            </w:pPr>
          </w:p>
        </w:tc>
        <w:tc>
          <w:tcPr>
            <w:tcW w:w="1420" w:type="dxa"/>
            <w:gridSpan w:val="2"/>
            <w:tcBorders>
              <w:top w:val="nil"/>
              <w:left w:val="nil"/>
              <w:bottom w:val="nil"/>
              <w:right w:val="nil"/>
            </w:tcBorders>
            <w:shd w:val="clear" w:color="auto" w:fill="auto"/>
            <w:noWrap/>
            <w:vAlign w:val="bottom"/>
            <w:hideMark/>
          </w:tcPr>
          <w:p w14:paraId="21F0DB0A" w14:textId="77777777" w:rsidR="00630641" w:rsidRPr="007A391F" w:rsidRDefault="00630641" w:rsidP="00630641">
            <w:pPr>
              <w:rPr>
                <w:color w:val="000000"/>
              </w:rPr>
            </w:pPr>
          </w:p>
        </w:tc>
        <w:tc>
          <w:tcPr>
            <w:tcW w:w="1478" w:type="dxa"/>
            <w:gridSpan w:val="2"/>
            <w:tcBorders>
              <w:top w:val="nil"/>
              <w:left w:val="nil"/>
              <w:bottom w:val="nil"/>
              <w:right w:val="nil"/>
            </w:tcBorders>
            <w:shd w:val="clear" w:color="auto" w:fill="auto"/>
            <w:noWrap/>
            <w:vAlign w:val="bottom"/>
            <w:hideMark/>
          </w:tcPr>
          <w:p w14:paraId="300FC3FC" w14:textId="77777777" w:rsidR="00630641" w:rsidRPr="007A391F" w:rsidRDefault="00630641" w:rsidP="00630641">
            <w:pPr>
              <w:rPr>
                <w:color w:val="000000"/>
              </w:rPr>
            </w:pPr>
          </w:p>
        </w:tc>
        <w:tc>
          <w:tcPr>
            <w:tcW w:w="1705" w:type="dxa"/>
            <w:gridSpan w:val="2"/>
            <w:tcBorders>
              <w:top w:val="nil"/>
              <w:left w:val="nil"/>
              <w:bottom w:val="nil"/>
              <w:right w:val="nil"/>
            </w:tcBorders>
            <w:shd w:val="clear" w:color="auto" w:fill="auto"/>
            <w:noWrap/>
            <w:vAlign w:val="bottom"/>
          </w:tcPr>
          <w:p w14:paraId="67DE5A9C" w14:textId="77777777" w:rsidR="00630641" w:rsidRPr="007A391F" w:rsidRDefault="00630641" w:rsidP="00630641">
            <w:pPr>
              <w:rPr>
                <w:b/>
                <w:bCs/>
                <w:color w:val="000000"/>
              </w:rPr>
            </w:pPr>
          </w:p>
        </w:tc>
      </w:tr>
      <w:tr w:rsidR="00630641" w:rsidRPr="007A391F" w14:paraId="06A9A0C9" w14:textId="77777777" w:rsidTr="00630641">
        <w:tblPrEx>
          <w:jc w:val="center"/>
          <w:tblInd w:w="0" w:type="dxa"/>
          <w:tblCellMar>
            <w:left w:w="0" w:type="dxa"/>
            <w:right w:w="0" w:type="dxa"/>
          </w:tblCellMar>
          <w:tblLook w:val="0000" w:firstRow="0" w:lastRow="0" w:firstColumn="0" w:lastColumn="0" w:noHBand="0" w:noVBand="0"/>
        </w:tblPrEx>
        <w:trPr>
          <w:trHeight w:hRule="exact" w:val="524"/>
          <w:jc w:val="center"/>
        </w:trPr>
        <w:tc>
          <w:tcPr>
            <w:tcW w:w="766" w:type="dxa"/>
            <w:gridSpan w:val="3"/>
            <w:vMerge w:val="restart"/>
            <w:tcBorders>
              <w:top w:val="single" w:sz="4" w:space="0" w:color="auto"/>
              <w:left w:val="single" w:sz="4" w:space="0" w:color="000000"/>
              <w:right w:val="single" w:sz="4" w:space="0" w:color="000000"/>
            </w:tcBorders>
            <w:vAlign w:val="center"/>
          </w:tcPr>
          <w:p w14:paraId="35A9BB38" w14:textId="77777777" w:rsidR="00630641" w:rsidRPr="007A391F" w:rsidRDefault="00630641" w:rsidP="00630641">
            <w:pPr>
              <w:pStyle w:val="TableParagraph"/>
              <w:tabs>
                <w:tab w:val="left" w:pos="2457"/>
              </w:tabs>
              <w:kinsoku w:val="0"/>
              <w:overflowPunct w:val="0"/>
              <w:ind w:left="102" w:right="100"/>
              <w:jc w:val="center"/>
            </w:pPr>
            <w:r w:rsidRPr="007A391F">
              <w:t>№п/п</w:t>
            </w:r>
          </w:p>
        </w:tc>
        <w:tc>
          <w:tcPr>
            <w:tcW w:w="3554" w:type="dxa"/>
            <w:gridSpan w:val="2"/>
            <w:vMerge w:val="restart"/>
            <w:tcBorders>
              <w:top w:val="single" w:sz="4" w:space="0" w:color="auto"/>
              <w:left w:val="single" w:sz="4" w:space="0" w:color="000000"/>
              <w:right w:val="single" w:sz="4" w:space="0" w:color="000000"/>
            </w:tcBorders>
            <w:vAlign w:val="center"/>
          </w:tcPr>
          <w:p w14:paraId="4B8013C8" w14:textId="77777777" w:rsidR="00630641" w:rsidRPr="007A391F" w:rsidRDefault="00630641" w:rsidP="00630641">
            <w:pPr>
              <w:pStyle w:val="TableParagraph"/>
              <w:tabs>
                <w:tab w:val="left" w:pos="2457"/>
              </w:tabs>
              <w:kinsoku w:val="0"/>
              <w:overflowPunct w:val="0"/>
              <w:ind w:left="102" w:right="100"/>
              <w:jc w:val="center"/>
            </w:pPr>
            <w:r w:rsidRPr="007A391F">
              <w:t>Наименование мероприятия</w:t>
            </w:r>
          </w:p>
        </w:tc>
        <w:tc>
          <w:tcPr>
            <w:tcW w:w="3613" w:type="dxa"/>
            <w:gridSpan w:val="3"/>
            <w:vMerge w:val="restart"/>
            <w:tcBorders>
              <w:top w:val="single" w:sz="4" w:space="0" w:color="auto"/>
              <w:left w:val="single" w:sz="4" w:space="0" w:color="000000"/>
              <w:right w:val="single" w:sz="8" w:space="0" w:color="000000"/>
            </w:tcBorders>
            <w:vAlign w:val="center"/>
          </w:tcPr>
          <w:p w14:paraId="0B83C197" w14:textId="77777777" w:rsidR="00630641" w:rsidRPr="007A391F" w:rsidRDefault="00630641" w:rsidP="00630641">
            <w:pPr>
              <w:pStyle w:val="TableParagraph"/>
              <w:kinsoku w:val="0"/>
              <w:overflowPunct w:val="0"/>
              <w:jc w:val="center"/>
            </w:pPr>
            <w:r w:rsidRPr="007A391F">
              <w:t>Источники финансирования</w:t>
            </w:r>
          </w:p>
        </w:tc>
        <w:tc>
          <w:tcPr>
            <w:tcW w:w="7318" w:type="dxa"/>
            <w:gridSpan w:val="9"/>
            <w:tcBorders>
              <w:top w:val="single" w:sz="4" w:space="0" w:color="auto"/>
              <w:left w:val="single" w:sz="4" w:space="0" w:color="000000"/>
              <w:right w:val="single" w:sz="8" w:space="0" w:color="000000"/>
            </w:tcBorders>
            <w:vAlign w:val="center"/>
          </w:tcPr>
          <w:p w14:paraId="58A680D7" w14:textId="77777777" w:rsidR="00630641" w:rsidRPr="007A391F" w:rsidRDefault="00630641" w:rsidP="00630641">
            <w:pPr>
              <w:pStyle w:val="TableParagraph"/>
              <w:kinsoku w:val="0"/>
              <w:overflowPunct w:val="0"/>
              <w:jc w:val="center"/>
            </w:pPr>
            <w:r w:rsidRPr="007A391F">
              <w:t>Объем финансирования по годам (рублей)</w:t>
            </w:r>
          </w:p>
        </w:tc>
      </w:tr>
      <w:tr w:rsidR="00630641" w:rsidRPr="007A391F" w14:paraId="767E2DB6" w14:textId="77777777" w:rsidTr="00630641">
        <w:tblPrEx>
          <w:jc w:val="center"/>
          <w:tblInd w:w="0" w:type="dxa"/>
          <w:tblCellMar>
            <w:left w:w="0" w:type="dxa"/>
            <w:right w:w="0" w:type="dxa"/>
          </w:tblCellMar>
          <w:tblLook w:val="0000" w:firstRow="0" w:lastRow="0" w:firstColumn="0" w:lastColumn="0" w:noHBand="0" w:noVBand="0"/>
        </w:tblPrEx>
        <w:trPr>
          <w:trHeight w:hRule="exact" w:val="748"/>
          <w:jc w:val="center"/>
        </w:trPr>
        <w:tc>
          <w:tcPr>
            <w:tcW w:w="766" w:type="dxa"/>
            <w:gridSpan w:val="3"/>
            <w:vMerge/>
            <w:tcBorders>
              <w:left w:val="single" w:sz="4" w:space="0" w:color="000000"/>
              <w:bottom w:val="single" w:sz="4" w:space="0" w:color="000000"/>
              <w:right w:val="single" w:sz="4" w:space="0" w:color="000000"/>
            </w:tcBorders>
          </w:tcPr>
          <w:p w14:paraId="3489E8FB" w14:textId="77777777" w:rsidR="00630641" w:rsidRPr="007A391F" w:rsidRDefault="00630641" w:rsidP="00630641">
            <w:pPr>
              <w:pStyle w:val="TableParagraph"/>
              <w:tabs>
                <w:tab w:val="left" w:pos="2457"/>
              </w:tabs>
              <w:kinsoku w:val="0"/>
              <w:overflowPunct w:val="0"/>
              <w:ind w:left="102" w:right="100"/>
              <w:jc w:val="both"/>
            </w:pPr>
          </w:p>
        </w:tc>
        <w:tc>
          <w:tcPr>
            <w:tcW w:w="3554" w:type="dxa"/>
            <w:gridSpan w:val="2"/>
            <w:vMerge/>
            <w:tcBorders>
              <w:left w:val="single" w:sz="4" w:space="0" w:color="000000"/>
              <w:bottom w:val="single" w:sz="4" w:space="0" w:color="000000"/>
              <w:right w:val="single" w:sz="4" w:space="0" w:color="000000"/>
            </w:tcBorders>
          </w:tcPr>
          <w:p w14:paraId="29BBB43C" w14:textId="77777777" w:rsidR="00630641" w:rsidRPr="007A391F" w:rsidRDefault="00630641" w:rsidP="00630641">
            <w:pPr>
              <w:pStyle w:val="TableParagraph"/>
              <w:tabs>
                <w:tab w:val="left" w:pos="2457"/>
              </w:tabs>
              <w:kinsoku w:val="0"/>
              <w:overflowPunct w:val="0"/>
              <w:ind w:left="102" w:right="100"/>
              <w:jc w:val="both"/>
            </w:pPr>
          </w:p>
        </w:tc>
        <w:tc>
          <w:tcPr>
            <w:tcW w:w="3613" w:type="dxa"/>
            <w:gridSpan w:val="3"/>
            <w:vMerge/>
            <w:tcBorders>
              <w:left w:val="single" w:sz="4" w:space="0" w:color="000000"/>
              <w:bottom w:val="single" w:sz="4" w:space="0" w:color="auto"/>
              <w:right w:val="single" w:sz="8" w:space="0" w:color="000000"/>
            </w:tcBorders>
            <w:vAlign w:val="center"/>
          </w:tcPr>
          <w:p w14:paraId="20FE2D7A" w14:textId="77777777" w:rsidR="00630641" w:rsidRPr="007A391F" w:rsidRDefault="00630641" w:rsidP="00630641">
            <w:pPr>
              <w:pStyle w:val="TableParagraph"/>
              <w:kinsoku w:val="0"/>
              <w:overflowPunct w:val="0"/>
              <w:ind w:left="186"/>
            </w:pPr>
          </w:p>
        </w:tc>
        <w:tc>
          <w:tcPr>
            <w:tcW w:w="1403" w:type="dxa"/>
            <w:gridSpan w:val="2"/>
            <w:tcBorders>
              <w:top w:val="single" w:sz="4" w:space="0" w:color="000000"/>
              <w:left w:val="single" w:sz="8" w:space="0" w:color="000000"/>
              <w:bottom w:val="single" w:sz="4" w:space="0" w:color="auto"/>
              <w:right w:val="single" w:sz="4" w:space="0" w:color="000000"/>
            </w:tcBorders>
            <w:vAlign w:val="center"/>
          </w:tcPr>
          <w:p w14:paraId="52236654" w14:textId="77777777" w:rsidR="00630641" w:rsidRPr="007A391F" w:rsidRDefault="00630641" w:rsidP="00630641">
            <w:pPr>
              <w:pStyle w:val="TableParagraph"/>
              <w:kinsoku w:val="0"/>
              <w:overflowPunct w:val="0"/>
              <w:jc w:val="center"/>
            </w:pPr>
            <w:r w:rsidRPr="007A391F">
              <w:t>2022 год</w:t>
            </w:r>
          </w:p>
        </w:tc>
        <w:tc>
          <w:tcPr>
            <w:tcW w:w="1556" w:type="dxa"/>
            <w:gridSpan w:val="2"/>
            <w:tcBorders>
              <w:top w:val="single" w:sz="4" w:space="0" w:color="000000"/>
              <w:left w:val="single" w:sz="4" w:space="0" w:color="000000"/>
              <w:bottom w:val="single" w:sz="4" w:space="0" w:color="auto"/>
              <w:right w:val="single" w:sz="4" w:space="0" w:color="000000"/>
            </w:tcBorders>
            <w:vAlign w:val="center"/>
          </w:tcPr>
          <w:p w14:paraId="33198985" w14:textId="77777777" w:rsidR="00630641" w:rsidRPr="007A391F" w:rsidRDefault="00630641" w:rsidP="00630641">
            <w:pPr>
              <w:pStyle w:val="TableParagraph"/>
              <w:kinsoku w:val="0"/>
              <w:overflowPunct w:val="0"/>
              <w:jc w:val="center"/>
            </w:pPr>
            <w:r w:rsidRPr="007A391F">
              <w:t>2023 год</w:t>
            </w:r>
          </w:p>
        </w:tc>
        <w:tc>
          <w:tcPr>
            <w:tcW w:w="1572" w:type="dxa"/>
            <w:gridSpan w:val="2"/>
            <w:tcBorders>
              <w:top w:val="single" w:sz="4" w:space="0" w:color="000000"/>
              <w:left w:val="single" w:sz="4" w:space="0" w:color="000000"/>
              <w:bottom w:val="single" w:sz="4" w:space="0" w:color="auto"/>
              <w:right w:val="single" w:sz="4" w:space="0" w:color="000000"/>
            </w:tcBorders>
            <w:vAlign w:val="center"/>
          </w:tcPr>
          <w:p w14:paraId="75BD8775" w14:textId="77777777" w:rsidR="00630641" w:rsidRPr="007A391F" w:rsidRDefault="00630641" w:rsidP="00630641">
            <w:pPr>
              <w:pStyle w:val="TableParagraph"/>
              <w:kinsoku w:val="0"/>
              <w:overflowPunct w:val="0"/>
              <w:jc w:val="center"/>
            </w:pPr>
            <w:r w:rsidRPr="007A391F">
              <w:t>2024 год</w:t>
            </w:r>
          </w:p>
        </w:tc>
        <w:tc>
          <w:tcPr>
            <w:tcW w:w="1455" w:type="dxa"/>
            <w:gridSpan w:val="2"/>
            <w:tcBorders>
              <w:top w:val="single" w:sz="4" w:space="0" w:color="000000"/>
              <w:left w:val="single" w:sz="4" w:space="0" w:color="000000"/>
              <w:bottom w:val="single" w:sz="4" w:space="0" w:color="auto"/>
              <w:right w:val="single" w:sz="4" w:space="0" w:color="000000"/>
            </w:tcBorders>
            <w:vAlign w:val="center"/>
          </w:tcPr>
          <w:p w14:paraId="03029309" w14:textId="77777777" w:rsidR="00630641" w:rsidRPr="007A391F" w:rsidRDefault="00630641" w:rsidP="00630641">
            <w:pPr>
              <w:pStyle w:val="TableParagraph"/>
              <w:kinsoku w:val="0"/>
              <w:overflowPunct w:val="0"/>
              <w:jc w:val="center"/>
            </w:pPr>
            <w:r w:rsidRPr="007A391F">
              <w:t>2025 год</w:t>
            </w:r>
          </w:p>
        </w:tc>
        <w:tc>
          <w:tcPr>
            <w:tcW w:w="1332" w:type="dxa"/>
            <w:tcBorders>
              <w:top w:val="single" w:sz="4" w:space="0" w:color="000000"/>
              <w:left w:val="single" w:sz="4" w:space="0" w:color="000000"/>
              <w:bottom w:val="single" w:sz="4" w:space="0" w:color="auto"/>
              <w:right w:val="single" w:sz="4" w:space="0" w:color="000000"/>
            </w:tcBorders>
            <w:vAlign w:val="center"/>
          </w:tcPr>
          <w:p w14:paraId="14CF79BE" w14:textId="77777777" w:rsidR="00630641" w:rsidRPr="007A391F" w:rsidRDefault="00630641" w:rsidP="00630641">
            <w:pPr>
              <w:pStyle w:val="TableParagraph"/>
              <w:kinsoku w:val="0"/>
              <w:overflowPunct w:val="0"/>
              <w:ind w:left="234"/>
              <w:jc w:val="center"/>
            </w:pPr>
            <w:r w:rsidRPr="007A391F">
              <w:t>2026 год</w:t>
            </w:r>
          </w:p>
        </w:tc>
      </w:tr>
      <w:tr w:rsidR="00630641" w:rsidRPr="007A391F" w14:paraId="0DE5EDE7" w14:textId="77777777" w:rsidTr="00630641">
        <w:tblPrEx>
          <w:jc w:val="center"/>
          <w:tblInd w:w="0" w:type="dxa"/>
          <w:tblCellMar>
            <w:left w:w="0" w:type="dxa"/>
            <w:right w:w="0" w:type="dxa"/>
          </w:tblCellMar>
          <w:tblLook w:val="0000" w:firstRow="0" w:lastRow="0" w:firstColumn="0" w:lastColumn="0" w:noHBand="0" w:noVBand="0"/>
        </w:tblPrEx>
        <w:trPr>
          <w:trHeight w:val="355"/>
          <w:jc w:val="center"/>
        </w:trPr>
        <w:tc>
          <w:tcPr>
            <w:tcW w:w="766" w:type="dxa"/>
            <w:gridSpan w:val="3"/>
            <w:vMerge w:val="restart"/>
            <w:tcBorders>
              <w:top w:val="single" w:sz="4" w:space="0" w:color="000000"/>
              <w:left w:val="single" w:sz="4" w:space="0" w:color="000000"/>
              <w:right w:val="single" w:sz="4" w:space="0" w:color="000000"/>
            </w:tcBorders>
            <w:vAlign w:val="center"/>
          </w:tcPr>
          <w:p w14:paraId="61AC9F18" w14:textId="77777777" w:rsidR="00630641" w:rsidRPr="007A391F" w:rsidRDefault="00630641" w:rsidP="00630641">
            <w:pPr>
              <w:pStyle w:val="TableParagraph"/>
              <w:kinsoku w:val="0"/>
              <w:overflowPunct w:val="0"/>
              <w:ind w:left="102" w:right="98"/>
              <w:rPr>
                <w:spacing w:val="-1"/>
              </w:rPr>
            </w:pPr>
            <w:r w:rsidRPr="007A391F">
              <w:rPr>
                <w:spacing w:val="-1"/>
              </w:rPr>
              <w:t>1</w:t>
            </w:r>
          </w:p>
        </w:tc>
        <w:tc>
          <w:tcPr>
            <w:tcW w:w="3554" w:type="dxa"/>
            <w:gridSpan w:val="2"/>
            <w:vMerge w:val="restart"/>
            <w:tcBorders>
              <w:top w:val="single" w:sz="4" w:space="0" w:color="000000"/>
              <w:left w:val="single" w:sz="4" w:space="0" w:color="000000"/>
              <w:right w:val="single" w:sz="4" w:space="0" w:color="auto"/>
            </w:tcBorders>
          </w:tcPr>
          <w:p w14:paraId="36603EDA" w14:textId="77777777" w:rsidR="00630641" w:rsidRPr="007A391F" w:rsidRDefault="00630641" w:rsidP="00630641">
            <w:pPr>
              <w:pStyle w:val="TableParagraph"/>
              <w:kinsoku w:val="0"/>
              <w:overflowPunct w:val="0"/>
              <w:ind w:left="102" w:right="98"/>
            </w:pPr>
            <w:r w:rsidRPr="007A391F">
              <w:rPr>
                <w:spacing w:val="-1"/>
              </w:rPr>
              <w:t>Мероприятия по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p>
        </w:tc>
        <w:tc>
          <w:tcPr>
            <w:tcW w:w="3613" w:type="dxa"/>
            <w:gridSpan w:val="3"/>
            <w:tcBorders>
              <w:top w:val="single" w:sz="4" w:space="0" w:color="auto"/>
              <w:left w:val="single" w:sz="4" w:space="0" w:color="auto"/>
              <w:bottom w:val="single" w:sz="4" w:space="0" w:color="auto"/>
              <w:right w:val="single" w:sz="4" w:space="0" w:color="auto"/>
            </w:tcBorders>
          </w:tcPr>
          <w:p w14:paraId="2557F096" w14:textId="77777777" w:rsidR="00630641" w:rsidRPr="007A391F" w:rsidRDefault="00630641" w:rsidP="00630641">
            <w:r w:rsidRPr="007A391F">
              <w:t>Всего</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9B57798" w14:textId="77777777" w:rsidR="00630641" w:rsidRPr="007A391F" w:rsidRDefault="00630641" w:rsidP="00630641">
            <w:pPr>
              <w:pStyle w:val="TableParagraph"/>
              <w:kinsoku w:val="0"/>
              <w:overflowPunct w:val="0"/>
              <w:jc w:val="center"/>
            </w:pPr>
            <w:r w:rsidRPr="007A391F">
              <w:t>0,00</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01B9D88A" w14:textId="77777777" w:rsidR="00630641" w:rsidRPr="007A391F" w:rsidRDefault="00630641" w:rsidP="00630641">
            <w:pPr>
              <w:pStyle w:val="TableParagraph"/>
              <w:kinsoku w:val="0"/>
              <w:overflowPunct w:val="0"/>
              <w:jc w:val="center"/>
            </w:pPr>
            <w:r w:rsidRPr="007A391F">
              <w:t>0,00</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51B4E333" w14:textId="77777777" w:rsidR="00630641" w:rsidRPr="007A391F" w:rsidRDefault="00630641" w:rsidP="00630641">
            <w:pPr>
              <w:pStyle w:val="TableParagraph"/>
              <w:kinsoku w:val="0"/>
              <w:overflowPunct w:val="0"/>
              <w:jc w:val="center"/>
            </w:pPr>
            <w:r w:rsidRPr="007A391F">
              <w:t>0,00</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37CF6CB" w14:textId="77777777" w:rsidR="00630641" w:rsidRPr="007A391F" w:rsidRDefault="00630641" w:rsidP="00630641">
            <w:pPr>
              <w:pStyle w:val="TableParagraph"/>
              <w:kinsoku w:val="0"/>
              <w:overflowPunct w:val="0"/>
              <w:jc w:val="center"/>
            </w:pPr>
            <w:r w:rsidRPr="007A391F">
              <w:t>0,00</w:t>
            </w:r>
          </w:p>
        </w:tc>
        <w:tc>
          <w:tcPr>
            <w:tcW w:w="1332" w:type="dxa"/>
            <w:tcBorders>
              <w:top w:val="single" w:sz="4" w:space="0" w:color="auto"/>
              <w:left w:val="single" w:sz="4" w:space="0" w:color="auto"/>
              <w:bottom w:val="single" w:sz="4" w:space="0" w:color="auto"/>
              <w:right w:val="single" w:sz="4" w:space="0" w:color="auto"/>
            </w:tcBorders>
            <w:vAlign w:val="center"/>
          </w:tcPr>
          <w:p w14:paraId="0C149D5F" w14:textId="77777777" w:rsidR="00630641" w:rsidRPr="007A391F" w:rsidRDefault="00630641" w:rsidP="00630641">
            <w:pPr>
              <w:pStyle w:val="TableParagraph"/>
              <w:kinsoku w:val="0"/>
              <w:overflowPunct w:val="0"/>
              <w:jc w:val="center"/>
            </w:pPr>
            <w:r w:rsidRPr="007A391F">
              <w:t>0,00</w:t>
            </w:r>
          </w:p>
        </w:tc>
      </w:tr>
      <w:tr w:rsidR="00630641" w:rsidRPr="007A391F" w14:paraId="7C820A7D" w14:textId="77777777" w:rsidTr="00630641">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48E466B9" w14:textId="77777777" w:rsidR="00630641" w:rsidRPr="007A391F" w:rsidRDefault="00630641" w:rsidP="00630641">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7D459CB2" w14:textId="77777777" w:rsidR="00630641" w:rsidRPr="007A391F" w:rsidRDefault="00630641" w:rsidP="00630641">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72996288" w14:textId="77777777" w:rsidR="00630641" w:rsidRPr="007A391F" w:rsidRDefault="00630641" w:rsidP="00630641">
            <w:r w:rsidRPr="007A391F">
              <w:t>Федеральный бюджет</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165DDA4" w14:textId="77777777" w:rsidR="00630641" w:rsidRPr="007A391F" w:rsidRDefault="00630641" w:rsidP="00630641">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3BF49526" w14:textId="77777777" w:rsidR="00630641" w:rsidRPr="007A391F" w:rsidRDefault="00630641" w:rsidP="00630641">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310AB1F7" w14:textId="77777777" w:rsidR="00630641" w:rsidRPr="007A391F" w:rsidRDefault="00630641" w:rsidP="00630641">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025A29E6" w14:textId="77777777" w:rsidR="00630641" w:rsidRPr="007A391F" w:rsidRDefault="00630641" w:rsidP="00630641">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580615E0" w14:textId="77777777" w:rsidR="00630641" w:rsidRPr="007A391F" w:rsidRDefault="00630641" w:rsidP="00630641">
            <w:pPr>
              <w:pStyle w:val="TableParagraph"/>
              <w:kinsoku w:val="0"/>
              <w:overflowPunct w:val="0"/>
              <w:jc w:val="center"/>
            </w:pPr>
          </w:p>
        </w:tc>
      </w:tr>
      <w:tr w:rsidR="00630641" w:rsidRPr="007A391F" w14:paraId="3AE739B1" w14:textId="77777777" w:rsidTr="00630641">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23D965A2" w14:textId="77777777" w:rsidR="00630641" w:rsidRPr="007A391F" w:rsidRDefault="00630641" w:rsidP="00630641">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661CB404" w14:textId="77777777" w:rsidR="00630641" w:rsidRPr="007A391F" w:rsidRDefault="00630641" w:rsidP="00630641">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7632F82F" w14:textId="77777777" w:rsidR="00630641" w:rsidRPr="007A391F" w:rsidRDefault="00630641" w:rsidP="00630641">
            <w:r w:rsidRPr="007A391F">
              <w:t>Государственный бюджет РС(Я)</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1C681125" w14:textId="77777777" w:rsidR="00630641" w:rsidRPr="007A391F" w:rsidRDefault="00630641" w:rsidP="00630641">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5F668BD6" w14:textId="77777777" w:rsidR="00630641" w:rsidRPr="007A391F" w:rsidRDefault="00630641" w:rsidP="00630641">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7C0F70F2" w14:textId="77777777" w:rsidR="00630641" w:rsidRPr="007A391F" w:rsidRDefault="00630641" w:rsidP="00630641">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776CFCCE" w14:textId="77777777" w:rsidR="00630641" w:rsidRPr="007A391F" w:rsidRDefault="00630641" w:rsidP="00630641">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2B2B65A5" w14:textId="77777777" w:rsidR="00630641" w:rsidRPr="007A391F" w:rsidRDefault="00630641" w:rsidP="00630641">
            <w:pPr>
              <w:pStyle w:val="TableParagraph"/>
              <w:kinsoku w:val="0"/>
              <w:overflowPunct w:val="0"/>
              <w:jc w:val="center"/>
            </w:pPr>
          </w:p>
        </w:tc>
      </w:tr>
      <w:tr w:rsidR="00630641" w:rsidRPr="007A391F" w14:paraId="196773F9" w14:textId="77777777" w:rsidTr="00630641">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539D1178" w14:textId="77777777" w:rsidR="00630641" w:rsidRPr="007A391F" w:rsidRDefault="00630641" w:rsidP="00630641">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4BB3FE16" w14:textId="77777777" w:rsidR="00630641" w:rsidRPr="007A391F" w:rsidRDefault="00630641" w:rsidP="00630641">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5327757F" w14:textId="77777777" w:rsidR="00630641" w:rsidRPr="007A391F" w:rsidRDefault="00630641" w:rsidP="00630641">
            <w:r w:rsidRPr="007A391F">
              <w:t>Бюджет МО «Мирнинский район»</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2BD36B5F" w14:textId="77777777" w:rsidR="00630641" w:rsidRPr="007A391F" w:rsidRDefault="00630641" w:rsidP="00630641">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68CAD401" w14:textId="77777777" w:rsidR="00630641" w:rsidRPr="007A391F" w:rsidRDefault="00630641" w:rsidP="00630641">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483428EB" w14:textId="77777777" w:rsidR="00630641" w:rsidRPr="007A391F" w:rsidRDefault="00630641" w:rsidP="00630641">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14129132" w14:textId="77777777" w:rsidR="00630641" w:rsidRPr="007A391F" w:rsidRDefault="00630641" w:rsidP="00630641">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2758EC21" w14:textId="77777777" w:rsidR="00630641" w:rsidRPr="007A391F" w:rsidRDefault="00630641" w:rsidP="00630641">
            <w:pPr>
              <w:pStyle w:val="TableParagraph"/>
              <w:kinsoku w:val="0"/>
              <w:overflowPunct w:val="0"/>
              <w:jc w:val="center"/>
            </w:pPr>
          </w:p>
        </w:tc>
      </w:tr>
      <w:tr w:rsidR="00630641" w:rsidRPr="007A391F" w14:paraId="5C332D69" w14:textId="77777777" w:rsidTr="00630641">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30D8E3F6" w14:textId="77777777" w:rsidR="00630641" w:rsidRPr="007A391F" w:rsidRDefault="00630641" w:rsidP="00630641">
            <w:pPr>
              <w:pStyle w:val="TableParagraph"/>
              <w:kinsoku w:val="0"/>
              <w:overflowPunct w:val="0"/>
              <w:ind w:left="102" w:right="98"/>
              <w:rPr>
                <w:spacing w:val="-1"/>
              </w:rPr>
            </w:pPr>
          </w:p>
        </w:tc>
        <w:tc>
          <w:tcPr>
            <w:tcW w:w="3554" w:type="dxa"/>
            <w:gridSpan w:val="2"/>
            <w:vMerge/>
            <w:tcBorders>
              <w:left w:val="single" w:sz="4" w:space="0" w:color="000000"/>
              <w:right w:val="single" w:sz="4" w:space="0" w:color="auto"/>
            </w:tcBorders>
          </w:tcPr>
          <w:p w14:paraId="0BAE194E" w14:textId="77777777" w:rsidR="00630641" w:rsidRPr="007A391F" w:rsidRDefault="00630641" w:rsidP="00630641">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310D7D02" w14:textId="77777777" w:rsidR="00630641" w:rsidRPr="007A391F" w:rsidRDefault="00630641" w:rsidP="00630641">
            <w:r w:rsidRPr="007A391F">
              <w:t>Бюджет МО «Поселок Айхал»</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6D818DFD" w14:textId="77777777" w:rsidR="00630641" w:rsidRPr="007A391F" w:rsidRDefault="00630641" w:rsidP="00630641">
            <w:pPr>
              <w:pStyle w:val="TableParagraph"/>
              <w:kinsoku w:val="0"/>
              <w:overflowPunct w:val="0"/>
              <w:jc w:val="center"/>
            </w:pPr>
            <w:r w:rsidRPr="007A391F">
              <w:t>0,00</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1E312211" w14:textId="77777777" w:rsidR="00630641" w:rsidRPr="007A391F" w:rsidRDefault="00630641" w:rsidP="00630641">
            <w:pPr>
              <w:pStyle w:val="TableParagraph"/>
              <w:kinsoku w:val="0"/>
              <w:overflowPunct w:val="0"/>
              <w:jc w:val="center"/>
            </w:pPr>
            <w:r w:rsidRPr="007A391F">
              <w:t>0,00</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5DF4A317" w14:textId="77777777" w:rsidR="00630641" w:rsidRPr="007A391F" w:rsidRDefault="00630641" w:rsidP="00630641">
            <w:pPr>
              <w:pStyle w:val="TableParagraph"/>
              <w:kinsoku w:val="0"/>
              <w:overflowPunct w:val="0"/>
              <w:jc w:val="center"/>
            </w:pPr>
            <w:r w:rsidRPr="007A391F">
              <w:t>0,00</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0D219D0C" w14:textId="77777777" w:rsidR="00630641" w:rsidRPr="007A391F" w:rsidRDefault="00630641" w:rsidP="00630641">
            <w:pPr>
              <w:pStyle w:val="TableParagraph"/>
              <w:kinsoku w:val="0"/>
              <w:overflowPunct w:val="0"/>
              <w:jc w:val="center"/>
            </w:pPr>
            <w:r w:rsidRPr="007A391F">
              <w:t>0,00</w:t>
            </w:r>
          </w:p>
        </w:tc>
        <w:tc>
          <w:tcPr>
            <w:tcW w:w="1332" w:type="dxa"/>
            <w:tcBorders>
              <w:top w:val="single" w:sz="4" w:space="0" w:color="auto"/>
              <w:left w:val="single" w:sz="4" w:space="0" w:color="auto"/>
              <w:bottom w:val="single" w:sz="4" w:space="0" w:color="auto"/>
              <w:right w:val="single" w:sz="4" w:space="0" w:color="auto"/>
            </w:tcBorders>
            <w:vAlign w:val="center"/>
          </w:tcPr>
          <w:p w14:paraId="5D929A38" w14:textId="77777777" w:rsidR="00630641" w:rsidRPr="007A391F" w:rsidRDefault="00630641" w:rsidP="00630641">
            <w:pPr>
              <w:pStyle w:val="TableParagraph"/>
              <w:kinsoku w:val="0"/>
              <w:overflowPunct w:val="0"/>
              <w:jc w:val="center"/>
            </w:pPr>
            <w:r w:rsidRPr="007A391F">
              <w:t>0,00</w:t>
            </w:r>
          </w:p>
        </w:tc>
      </w:tr>
      <w:tr w:rsidR="00630641" w:rsidRPr="007A391F" w14:paraId="5D9F7904" w14:textId="77777777" w:rsidTr="00630641">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bottom w:val="single" w:sz="4" w:space="0" w:color="000000"/>
              <w:right w:val="single" w:sz="4" w:space="0" w:color="000000"/>
            </w:tcBorders>
            <w:vAlign w:val="center"/>
          </w:tcPr>
          <w:p w14:paraId="3261F188" w14:textId="77777777" w:rsidR="00630641" w:rsidRPr="007A391F" w:rsidRDefault="00630641" w:rsidP="00630641">
            <w:pPr>
              <w:pStyle w:val="TableParagraph"/>
              <w:kinsoku w:val="0"/>
              <w:overflowPunct w:val="0"/>
              <w:ind w:left="102" w:right="98"/>
              <w:rPr>
                <w:spacing w:val="-1"/>
              </w:rPr>
            </w:pPr>
          </w:p>
        </w:tc>
        <w:tc>
          <w:tcPr>
            <w:tcW w:w="3554" w:type="dxa"/>
            <w:gridSpan w:val="2"/>
            <w:vMerge/>
            <w:tcBorders>
              <w:left w:val="single" w:sz="4" w:space="0" w:color="000000"/>
              <w:bottom w:val="single" w:sz="4" w:space="0" w:color="000000"/>
              <w:right w:val="single" w:sz="4" w:space="0" w:color="auto"/>
            </w:tcBorders>
          </w:tcPr>
          <w:p w14:paraId="727BC6D2" w14:textId="77777777" w:rsidR="00630641" w:rsidRPr="007A391F" w:rsidRDefault="00630641" w:rsidP="00630641">
            <w:pPr>
              <w:pStyle w:val="TableParagraph"/>
              <w:kinsoku w:val="0"/>
              <w:overflowPunct w:val="0"/>
              <w:ind w:left="102" w:right="98"/>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11874D05" w14:textId="77777777" w:rsidR="00630641" w:rsidRPr="007A391F" w:rsidRDefault="00630641" w:rsidP="00630641">
            <w:r w:rsidRPr="007A391F">
              <w:t>Другие источники</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0EA26D7F" w14:textId="77777777" w:rsidR="00630641" w:rsidRPr="007A391F" w:rsidRDefault="00630641" w:rsidP="00630641">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084F48DA" w14:textId="77777777" w:rsidR="00630641" w:rsidRPr="007A391F" w:rsidRDefault="00630641" w:rsidP="00630641">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64AA9102" w14:textId="77777777" w:rsidR="00630641" w:rsidRPr="007A391F" w:rsidRDefault="00630641" w:rsidP="00630641">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7E89F44E" w14:textId="77777777" w:rsidR="00630641" w:rsidRPr="007A391F" w:rsidRDefault="00630641" w:rsidP="00630641">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0D6E5AD6" w14:textId="77777777" w:rsidR="00630641" w:rsidRPr="007A391F" w:rsidRDefault="00630641" w:rsidP="00630641">
            <w:pPr>
              <w:pStyle w:val="TableParagraph"/>
              <w:kinsoku w:val="0"/>
              <w:overflowPunct w:val="0"/>
              <w:jc w:val="center"/>
            </w:pPr>
          </w:p>
        </w:tc>
      </w:tr>
      <w:tr w:rsidR="00630641" w:rsidRPr="007A391F" w14:paraId="786BADAA" w14:textId="77777777" w:rsidTr="00630641">
        <w:tblPrEx>
          <w:jc w:val="center"/>
          <w:tblInd w:w="0" w:type="dxa"/>
          <w:tblCellMar>
            <w:left w:w="0" w:type="dxa"/>
            <w:right w:w="0" w:type="dxa"/>
          </w:tblCellMar>
          <w:tblLook w:val="0000" w:firstRow="0" w:lastRow="0" w:firstColumn="0" w:lastColumn="0" w:noHBand="0" w:noVBand="0"/>
        </w:tblPrEx>
        <w:trPr>
          <w:trHeight w:val="305"/>
          <w:jc w:val="center"/>
        </w:trPr>
        <w:tc>
          <w:tcPr>
            <w:tcW w:w="766" w:type="dxa"/>
            <w:gridSpan w:val="3"/>
            <w:vMerge w:val="restart"/>
            <w:tcBorders>
              <w:top w:val="single" w:sz="4" w:space="0" w:color="auto"/>
              <w:left w:val="single" w:sz="4" w:space="0" w:color="000000"/>
              <w:right w:val="single" w:sz="4" w:space="0" w:color="000000"/>
            </w:tcBorders>
            <w:vAlign w:val="center"/>
          </w:tcPr>
          <w:p w14:paraId="49F26DE9" w14:textId="77777777" w:rsidR="00630641" w:rsidRPr="007A391F" w:rsidRDefault="00630641" w:rsidP="00630641">
            <w:pPr>
              <w:pStyle w:val="TableParagraph"/>
              <w:tabs>
                <w:tab w:val="left" w:pos="2457"/>
              </w:tabs>
              <w:kinsoku w:val="0"/>
              <w:overflowPunct w:val="0"/>
              <w:ind w:left="102" w:right="100"/>
              <w:rPr>
                <w:spacing w:val="-1"/>
              </w:rPr>
            </w:pPr>
            <w:r w:rsidRPr="007A391F">
              <w:rPr>
                <w:spacing w:val="-1"/>
              </w:rPr>
              <w:t>2</w:t>
            </w:r>
          </w:p>
        </w:tc>
        <w:tc>
          <w:tcPr>
            <w:tcW w:w="3554" w:type="dxa"/>
            <w:gridSpan w:val="2"/>
            <w:vMerge w:val="restart"/>
            <w:tcBorders>
              <w:top w:val="single" w:sz="4" w:space="0" w:color="auto"/>
              <w:left w:val="single" w:sz="4" w:space="0" w:color="000000"/>
              <w:right w:val="single" w:sz="4" w:space="0" w:color="000000"/>
            </w:tcBorders>
          </w:tcPr>
          <w:p w14:paraId="746F6D37" w14:textId="77777777" w:rsidR="00630641" w:rsidRPr="007A391F" w:rsidRDefault="00630641" w:rsidP="00630641">
            <w:pPr>
              <w:pStyle w:val="TableParagraph"/>
              <w:tabs>
                <w:tab w:val="left" w:pos="2457"/>
              </w:tabs>
              <w:kinsoku w:val="0"/>
              <w:overflowPunct w:val="0"/>
              <w:ind w:left="102" w:right="100"/>
            </w:pPr>
            <w:r w:rsidRPr="007A391F">
              <w:rPr>
                <w:spacing w:val="-1"/>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3613" w:type="dxa"/>
            <w:gridSpan w:val="3"/>
            <w:tcBorders>
              <w:top w:val="single" w:sz="4" w:space="0" w:color="auto"/>
              <w:left w:val="single" w:sz="4" w:space="0" w:color="auto"/>
              <w:bottom w:val="single" w:sz="4" w:space="0" w:color="auto"/>
              <w:right w:val="single" w:sz="4" w:space="0" w:color="auto"/>
            </w:tcBorders>
          </w:tcPr>
          <w:p w14:paraId="71BDD48F" w14:textId="77777777" w:rsidR="00630641" w:rsidRPr="007A391F" w:rsidRDefault="00630641" w:rsidP="00630641">
            <w:r w:rsidRPr="007A391F">
              <w:t>Всего</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1A905C46" w14:textId="77777777" w:rsidR="00630641" w:rsidRPr="007A391F" w:rsidRDefault="00630641" w:rsidP="00630641">
            <w:pPr>
              <w:jc w:val="center"/>
            </w:pPr>
            <w:r w:rsidRPr="007A391F">
              <w:rPr>
                <w:color w:val="000000"/>
              </w:rPr>
              <w:t>9 215 026,15</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2F30B9AE" w14:textId="77777777" w:rsidR="00630641" w:rsidRPr="007A391F" w:rsidRDefault="00630641" w:rsidP="00630641">
            <w:pPr>
              <w:jc w:val="center"/>
            </w:pPr>
            <w:r w:rsidRPr="007A391F">
              <w:rPr>
                <w:color w:val="000000"/>
              </w:rPr>
              <w:t>10 581 173,46</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7B50104A" w14:textId="77777777" w:rsidR="00630641" w:rsidRPr="007A391F" w:rsidRDefault="00630641" w:rsidP="00630641">
            <w:pPr>
              <w:jc w:val="center"/>
            </w:pPr>
            <w:r w:rsidRPr="007A391F">
              <w:t>11 032 040,24</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98DDD0B" w14:textId="77777777" w:rsidR="00630641" w:rsidRPr="007A391F" w:rsidRDefault="00630641" w:rsidP="00630641">
            <w:pPr>
              <w:jc w:val="center"/>
            </w:pPr>
            <w:r w:rsidRPr="007A391F">
              <w:t>6 267 022,41</w:t>
            </w:r>
          </w:p>
        </w:tc>
        <w:tc>
          <w:tcPr>
            <w:tcW w:w="1332" w:type="dxa"/>
            <w:tcBorders>
              <w:top w:val="single" w:sz="4" w:space="0" w:color="auto"/>
              <w:left w:val="single" w:sz="4" w:space="0" w:color="auto"/>
              <w:bottom w:val="single" w:sz="4" w:space="0" w:color="auto"/>
              <w:right w:val="single" w:sz="4" w:space="0" w:color="auto"/>
            </w:tcBorders>
            <w:vAlign w:val="center"/>
          </w:tcPr>
          <w:p w14:paraId="6265DA11" w14:textId="77777777" w:rsidR="00630641" w:rsidRPr="007A391F" w:rsidRDefault="00630641" w:rsidP="00630641">
            <w:pPr>
              <w:jc w:val="center"/>
            </w:pPr>
            <w:r w:rsidRPr="007A391F">
              <w:t>6 267 022,41</w:t>
            </w:r>
          </w:p>
        </w:tc>
      </w:tr>
      <w:tr w:rsidR="00630641" w:rsidRPr="007A391F" w14:paraId="18EB2830" w14:textId="77777777" w:rsidTr="00630641">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55F25DC0" w14:textId="77777777" w:rsidR="00630641" w:rsidRPr="007A391F" w:rsidRDefault="00630641" w:rsidP="00630641">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4E03667E" w14:textId="77777777" w:rsidR="00630641" w:rsidRPr="007A391F" w:rsidRDefault="00630641" w:rsidP="00630641">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737FBE25" w14:textId="77777777" w:rsidR="00630641" w:rsidRPr="007A391F" w:rsidRDefault="00630641" w:rsidP="00630641">
            <w:r w:rsidRPr="007A391F">
              <w:t>Федеральный бюджет</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06AE917F" w14:textId="77777777" w:rsidR="00630641" w:rsidRPr="007A391F" w:rsidRDefault="00630641" w:rsidP="00630641">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721078F2" w14:textId="77777777" w:rsidR="00630641" w:rsidRPr="007A391F" w:rsidRDefault="00630641" w:rsidP="00630641">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7CFCC483" w14:textId="77777777" w:rsidR="00630641" w:rsidRPr="007A391F" w:rsidRDefault="00630641" w:rsidP="00630641">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080BC550" w14:textId="77777777" w:rsidR="00630641" w:rsidRPr="007A391F" w:rsidRDefault="00630641" w:rsidP="00630641">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469D3AF2" w14:textId="77777777" w:rsidR="00630641" w:rsidRPr="007A391F" w:rsidRDefault="00630641" w:rsidP="00630641">
            <w:pPr>
              <w:jc w:val="center"/>
            </w:pPr>
          </w:p>
        </w:tc>
      </w:tr>
      <w:tr w:rsidR="00630641" w:rsidRPr="007A391F" w14:paraId="7DA17535" w14:textId="77777777" w:rsidTr="00630641">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10717DDA" w14:textId="77777777" w:rsidR="00630641" w:rsidRPr="007A391F" w:rsidRDefault="00630641" w:rsidP="00630641">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6CF5C173" w14:textId="77777777" w:rsidR="00630641" w:rsidRPr="007A391F" w:rsidRDefault="00630641" w:rsidP="00630641">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2B0B4DE4" w14:textId="77777777" w:rsidR="00630641" w:rsidRPr="007A391F" w:rsidRDefault="00630641" w:rsidP="00630641">
            <w:r w:rsidRPr="007A391F">
              <w:t>Государственный бюджет РС(Я)</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6BB7FA11" w14:textId="77777777" w:rsidR="00630641" w:rsidRPr="007A391F" w:rsidRDefault="00630641" w:rsidP="00630641">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0C016101" w14:textId="77777777" w:rsidR="00630641" w:rsidRPr="007A391F" w:rsidRDefault="00630641" w:rsidP="00630641">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2BF31C89" w14:textId="77777777" w:rsidR="00630641" w:rsidRPr="007A391F" w:rsidRDefault="00630641" w:rsidP="00630641">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89A7DF3" w14:textId="77777777" w:rsidR="00630641" w:rsidRPr="007A391F" w:rsidRDefault="00630641" w:rsidP="00630641">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49DEA65F" w14:textId="77777777" w:rsidR="00630641" w:rsidRPr="007A391F" w:rsidRDefault="00630641" w:rsidP="00630641">
            <w:pPr>
              <w:jc w:val="center"/>
            </w:pPr>
          </w:p>
        </w:tc>
      </w:tr>
      <w:tr w:rsidR="00630641" w:rsidRPr="007A391F" w14:paraId="461E2883" w14:textId="77777777" w:rsidTr="00630641">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361A6545" w14:textId="77777777" w:rsidR="00630641" w:rsidRPr="007A391F" w:rsidRDefault="00630641" w:rsidP="00630641">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2DABDB03" w14:textId="77777777" w:rsidR="00630641" w:rsidRPr="007A391F" w:rsidRDefault="00630641" w:rsidP="00630641">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34FDDEDA" w14:textId="77777777" w:rsidR="00630641" w:rsidRPr="007A391F" w:rsidRDefault="00630641" w:rsidP="00630641">
            <w:r w:rsidRPr="007A391F">
              <w:t>Бюджет МО «Мирнинский район»</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0A5B2618" w14:textId="77777777" w:rsidR="00630641" w:rsidRPr="007A391F" w:rsidRDefault="00630641" w:rsidP="00630641">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65D1127A" w14:textId="77777777" w:rsidR="00630641" w:rsidRPr="007A391F" w:rsidRDefault="00630641" w:rsidP="00630641">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20BEAF29" w14:textId="77777777" w:rsidR="00630641" w:rsidRPr="007A391F" w:rsidRDefault="00630641" w:rsidP="00630641">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E526D65" w14:textId="77777777" w:rsidR="00630641" w:rsidRPr="007A391F" w:rsidRDefault="00630641" w:rsidP="00630641">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4B3B89B1" w14:textId="77777777" w:rsidR="00630641" w:rsidRPr="007A391F" w:rsidRDefault="00630641" w:rsidP="00630641">
            <w:pPr>
              <w:jc w:val="center"/>
            </w:pPr>
          </w:p>
        </w:tc>
      </w:tr>
      <w:tr w:rsidR="00630641" w:rsidRPr="007A391F" w14:paraId="5E790BA1" w14:textId="77777777" w:rsidTr="00630641">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0E0501EF" w14:textId="77777777" w:rsidR="00630641" w:rsidRPr="007A391F" w:rsidRDefault="00630641" w:rsidP="00630641">
            <w:pPr>
              <w:pStyle w:val="TableParagraph"/>
              <w:tabs>
                <w:tab w:val="left" w:pos="2457"/>
              </w:tabs>
              <w:kinsoku w:val="0"/>
              <w:overflowPunct w:val="0"/>
              <w:ind w:left="102" w:right="100"/>
              <w:rPr>
                <w:spacing w:val="-1"/>
              </w:rPr>
            </w:pPr>
          </w:p>
        </w:tc>
        <w:tc>
          <w:tcPr>
            <w:tcW w:w="3554" w:type="dxa"/>
            <w:gridSpan w:val="2"/>
            <w:vMerge/>
            <w:tcBorders>
              <w:left w:val="single" w:sz="4" w:space="0" w:color="000000"/>
              <w:right w:val="single" w:sz="4" w:space="0" w:color="000000"/>
            </w:tcBorders>
          </w:tcPr>
          <w:p w14:paraId="7127E737" w14:textId="77777777" w:rsidR="00630641" w:rsidRPr="007A391F" w:rsidRDefault="00630641" w:rsidP="00630641">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22DE2E6E" w14:textId="77777777" w:rsidR="00630641" w:rsidRPr="007A391F" w:rsidRDefault="00630641" w:rsidP="00630641">
            <w:r w:rsidRPr="007A391F">
              <w:t>Бюджет МО «Поселок Айхал»</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40A7F8C5" w14:textId="77777777" w:rsidR="00630641" w:rsidRPr="007A391F" w:rsidRDefault="00630641" w:rsidP="00630641">
            <w:pPr>
              <w:jc w:val="center"/>
            </w:pPr>
            <w:r w:rsidRPr="007A391F">
              <w:rPr>
                <w:color w:val="000000"/>
              </w:rPr>
              <w:t>9 215 026,15</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06FF69FF" w14:textId="77777777" w:rsidR="00630641" w:rsidRPr="007A391F" w:rsidRDefault="00630641" w:rsidP="00630641">
            <w:pPr>
              <w:jc w:val="center"/>
            </w:pPr>
            <w:r w:rsidRPr="007A391F">
              <w:rPr>
                <w:color w:val="000000"/>
              </w:rPr>
              <w:t>10 581 173,46</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0F92199B" w14:textId="77777777" w:rsidR="00630641" w:rsidRPr="007A391F" w:rsidRDefault="00630641" w:rsidP="00630641">
            <w:pPr>
              <w:jc w:val="center"/>
            </w:pPr>
            <w:r w:rsidRPr="007A391F">
              <w:t>11 032 040,24</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72ED0B19" w14:textId="77777777" w:rsidR="00630641" w:rsidRPr="007A391F" w:rsidRDefault="00630641" w:rsidP="00630641">
            <w:pPr>
              <w:jc w:val="center"/>
            </w:pPr>
            <w:r w:rsidRPr="007A391F">
              <w:t>6 267 022,41</w:t>
            </w:r>
          </w:p>
        </w:tc>
        <w:tc>
          <w:tcPr>
            <w:tcW w:w="1332" w:type="dxa"/>
            <w:tcBorders>
              <w:top w:val="single" w:sz="4" w:space="0" w:color="auto"/>
              <w:left w:val="single" w:sz="4" w:space="0" w:color="auto"/>
              <w:bottom w:val="single" w:sz="4" w:space="0" w:color="auto"/>
              <w:right w:val="single" w:sz="4" w:space="0" w:color="auto"/>
            </w:tcBorders>
            <w:vAlign w:val="center"/>
          </w:tcPr>
          <w:p w14:paraId="0ACFBC57" w14:textId="77777777" w:rsidR="00630641" w:rsidRPr="007A391F" w:rsidRDefault="00630641" w:rsidP="00630641">
            <w:pPr>
              <w:jc w:val="center"/>
            </w:pPr>
            <w:r w:rsidRPr="007A391F">
              <w:t>6 267 022,41</w:t>
            </w:r>
          </w:p>
        </w:tc>
      </w:tr>
      <w:tr w:rsidR="00630641" w:rsidRPr="007A391F" w14:paraId="50746418" w14:textId="77777777" w:rsidTr="00630641">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bottom w:val="single" w:sz="4" w:space="0" w:color="000000"/>
              <w:right w:val="single" w:sz="4" w:space="0" w:color="000000"/>
            </w:tcBorders>
            <w:vAlign w:val="center"/>
          </w:tcPr>
          <w:p w14:paraId="64BFF7E7" w14:textId="77777777" w:rsidR="00630641" w:rsidRPr="007A391F" w:rsidRDefault="00630641" w:rsidP="00630641">
            <w:pPr>
              <w:pStyle w:val="TableParagraph"/>
              <w:tabs>
                <w:tab w:val="left" w:pos="2457"/>
              </w:tabs>
              <w:kinsoku w:val="0"/>
              <w:overflowPunct w:val="0"/>
              <w:ind w:left="102" w:right="100"/>
              <w:rPr>
                <w:spacing w:val="-1"/>
              </w:rPr>
            </w:pPr>
          </w:p>
        </w:tc>
        <w:tc>
          <w:tcPr>
            <w:tcW w:w="3554" w:type="dxa"/>
            <w:gridSpan w:val="2"/>
            <w:vMerge/>
            <w:tcBorders>
              <w:left w:val="single" w:sz="4" w:space="0" w:color="000000"/>
              <w:bottom w:val="single" w:sz="4" w:space="0" w:color="000000"/>
              <w:right w:val="single" w:sz="4" w:space="0" w:color="000000"/>
            </w:tcBorders>
          </w:tcPr>
          <w:p w14:paraId="33963FA5" w14:textId="77777777" w:rsidR="00630641" w:rsidRPr="007A391F" w:rsidRDefault="00630641" w:rsidP="00630641">
            <w:pPr>
              <w:pStyle w:val="TableParagraph"/>
              <w:tabs>
                <w:tab w:val="left" w:pos="2457"/>
              </w:tabs>
              <w:kinsoku w:val="0"/>
              <w:overflowPunct w:val="0"/>
              <w:ind w:left="102" w:right="100"/>
              <w:rPr>
                <w:spacing w:val="-1"/>
              </w:rPr>
            </w:pPr>
          </w:p>
        </w:tc>
        <w:tc>
          <w:tcPr>
            <w:tcW w:w="3613" w:type="dxa"/>
            <w:gridSpan w:val="3"/>
            <w:tcBorders>
              <w:top w:val="single" w:sz="4" w:space="0" w:color="auto"/>
              <w:left w:val="single" w:sz="4" w:space="0" w:color="auto"/>
              <w:bottom w:val="single" w:sz="4" w:space="0" w:color="auto"/>
              <w:right w:val="single" w:sz="4" w:space="0" w:color="auto"/>
            </w:tcBorders>
          </w:tcPr>
          <w:p w14:paraId="261477E8" w14:textId="77777777" w:rsidR="00630641" w:rsidRPr="007A391F" w:rsidRDefault="00630641" w:rsidP="00630641">
            <w:r w:rsidRPr="007A391F">
              <w:t>Другие источники</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7A48C663" w14:textId="77777777" w:rsidR="00630641" w:rsidRPr="007A391F" w:rsidRDefault="00630641" w:rsidP="00630641">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54EFAC44" w14:textId="77777777" w:rsidR="00630641" w:rsidRPr="007A391F" w:rsidRDefault="00630641" w:rsidP="00630641">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09B0808D" w14:textId="77777777" w:rsidR="00630641" w:rsidRPr="007A391F" w:rsidRDefault="00630641" w:rsidP="00630641">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53405E83" w14:textId="77777777" w:rsidR="00630641" w:rsidRPr="007A391F" w:rsidRDefault="00630641" w:rsidP="00630641">
            <w:pPr>
              <w:jc w:val="center"/>
            </w:pPr>
          </w:p>
        </w:tc>
        <w:tc>
          <w:tcPr>
            <w:tcW w:w="1332" w:type="dxa"/>
            <w:tcBorders>
              <w:top w:val="single" w:sz="4" w:space="0" w:color="auto"/>
              <w:left w:val="single" w:sz="4" w:space="0" w:color="auto"/>
              <w:bottom w:val="single" w:sz="4" w:space="0" w:color="auto"/>
              <w:right w:val="single" w:sz="4" w:space="0" w:color="auto"/>
            </w:tcBorders>
            <w:vAlign w:val="center"/>
          </w:tcPr>
          <w:p w14:paraId="6776B7C1" w14:textId="77777777" w:rsidR="00630641" w:rsidRPr="007A391F" w:rsidRDefault="00630641" w:rsidP="00630641">
            <w:pPr>
              <w:jc w:val="center"/>
            </w:pPr>
          </w:p>
        </w:tc>
      </w:tr>
    </w:tbl>
    <w:p w14:paraId="1C30C5A9" w14:textId="77777777" w:rsidR="00630641" w:rsidRPr="007A391F" w:rsidRDefault="00630641" w:rsidP="00630641">
      <w:pPr>
        <w:pStyle w:val="TableParagraph"/>
        <w:tabs>
          <w:tab w:val="left" w:pos="2629"/>
        </w:tabs>
        <w:kinsoku w:val="0"/>
        <w:overflowPunct w:val="0"/>
        <w:ind w:left="102" w:right="101"/>
        <w:jc w:val="both"/>
        <w:rPr>
          <w:spacing w:val="-1"/>
        </w:rPr>
        <w:sectPr w:rsidR="00630641" w:rsidRPr="007A391F" w:rsidSect="00630641">
          <w:pgSz w:w="16838" w:h="11906" w:orient="landscape"/>
          <w:pgMar w:top="426" w:right="142" w:bottom="850" w:left="993" w:header="708" w:footer="708" w:gutter="0"/>
          <w:cols w:space="708"/>
          <w:docGrid w:linePitch="360"/>
        </w:sectPr>
      </w:pPr>
    </w:p>
    <w:tbl>
      <w:tblPr>
        <w:tblW w:w="15106" w:type="dxa"/>
        <w:jc w:val="center"/>
        <w:tblLayout w:type="fixed"/>
        <w:tblCellMar>
          <w:left w:w="0" w:type="dxa"/>
          <w:right w:w="0" w:type="dxa"/>
        </w:tblCellMar>
        <w:tblLook w:val="0000" w:firstRow="0" w:lastRow="0" w:firstColumn="0" w:lastColumn="0" w:noHBand="0" w:noVBand="0"/>
      </w:tblPr>
      <w:tblGrid>
        <w:gridCol w:w="766"/>
        <w:gridCol w:w="3554"/>
        <w:gridCol w:w="3686"/>
        <w:gridCol w:w="1487"/>
        <w:gridCol w:w="1472"/>
        <w:gridCol w:w="1421"/>
        <w:gridCol w:w="1455"/>
        <w:gridCol w:w="1265"/>
      </w:tblGrid>
      <w:tr w:rsidR="00630641" w:rsidRPr="007A391F" w14:paraId="64B2E906" w14:textId="77777777" w:rsidTr="00630641">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161BAF2D" w14:textId="77777777" w:rsidR="00630641" w:rsidRPr="007A391F" w:rsidRDefault="00630641" w:rsidP="00630641">
            <w:pPr>
              <w:pStyle w:val="TableParagraph"/>
              <w:tabs>
                <w:tab w:val="left" w:pos="2629"/>
              </w:tabs>
              <w:kinsoku w:val="0"/>
              <w:overflowPunct w:val="0"/>
              <w:ind w:left="102" w:right="101"/>
              <w:jc w:val="both"/>
              <w:rPr>
                <w:spacing w:val="-1"/>
              </w:rPr>
            </w:pPr>
            <w:r w:rsidRPr="007A391F">
              <w:rPr>
                <w:spacing w:val="-1"/>
              </w:rPr>
              <w:lastRenderedPageBreak/>
              <w:t>3</w:t>
            </w:r>
          </w:p>
          <w:p w14:paraId="3F1C0F77" w14:textId="77777777" w:rsidR="00630641" w:rsidRPr="007A391F" w:rsidRDefault="00630641" w:rsidP="00630641">
            <w:pPr>
              <w:pStyle w:val="TableParagraph"/>
              <w:tabs>
                <w:tab w:val="left" w:pos="2629"/>
              </w:tabs>
              <w:kinsoku w:val="0"/>
              <w:overflowPunct w:val="0"/>
              <w:ind w:left="102" w:right="101"/>
              <w:jc w:val="both"/>
              <w:rPr>
                <w:spacing w:val="-1"/>
              </w:rPr>
            </w:pPr>
          </w:p>
          <w:p w14:paraId="328A11F6"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554" w:type="dxa"/>
            <w:vMerge w:val="restart"/>
            <w:tcBorders>
              <w:top w:val="single" w:sz="4" w:space="0" w:color="000000"/>
              <w:left w:val="single" w:sz="4" w:space="0" w:color="000000"/>
              <w:right w:val="single" w:sz="4" w:space="0" w:color="000000"/>
            </w:tcBorders>
          </w:tcPr>
          <w:p w14:paraId="75DFDA03" w14:textId="77777777" w:rsidR="00630641" w:rsidRPr="007A391F" w:rsidRDefault="00630641" w:rsidP="00630641">
            <w:pPr>
              <w:pStyle w:val="TableParagraph"/>
              <w:tabs>
                <w:tab w:val="left" w:pos="2629"/>
              </w:tabs>
              <w:kinsoku w:val="0"/>
              <w:overflowPunct w:val="0"/>
              <w:ind w:left="102" w:right="101"/>
              <w:jc w:val="both"/>
            </w:pPr>
            <w:r w:rsidRPr="007A391F">
              <w:rPr>
                <w:spacing w:val="-1"/>
              </w:rPr>
              <w:t>Мероприятия по разработке проектно-сметной документации и экспертизе</w:t>
            </w:r>
          </w:p>
        </w:tc>
        <w:tc>
          <w:tcPr>
            <w:tcW w:w="3686" w:type="dxa"/>
            <w:tcBorders>
              <w:top w:val="single" w:sz="4" w:space="0" w:color="auto"/>
              <w:left w:val="single" w:sz="4" w:space="0" w:color="auto"/>
              <w:bottom w:val="single" w:sz="4" w:space="0" w:color="auto"/>
              <w:right w:val="single" w:sz="4" w:space="0" w:color="auto"/>
            </w:tcBorders>
          </w:tcPr>
          <w:p w14:paraId="27BBA884" w14:textId="77777777" w:rsidR="00630641" w:rsidRPr="007A391F" w:rsidRDefault="00630641" w:rsidP="00630641">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653C9A81" w14:textId="77777777" w:rsidR="00630641" w:rsidRPr="007A391F" w:rsidRDefault="00630641" w:rsidP="00630641">
            <w:pPr>
              <w:jc w:val="center"/>
            </w:pPr>
            <w:r w:rsidRPr="007A391F">
              <w:rPr>
                <w:color w:val="000000"/>
              </w:rPr>
              <w:t>391 191,58</w:t>
            </w:r>
          </w:p>
        </w:tc>
        <w:tc>
          <w:tcPr>
            <w:tcW w:w="1472" w:type="dxa"/>
            <w:tcBorders>
              <w:top w:val="single" w:sz="4" w:space="0" w:color="auto"/>
              <w:left w:val="single" w:sz="4" w:space="0" w:color="auto"/>
              <w:bottom w:val="single" w:sz="4" w:space="0" w:color="auto"/>
              <w:right w:val="single" w:sz="4" w:space="0" w:color="auto"/>
            </w:tcBorders>
            <w:vAlign w:val="center"/>
          </w:tcPr>
          <w:p w14:paraId="61003CCC" w14:textId="77777777" w:rsidR="00630641" w:rsidRPr="007A391F" w:rsidRDefault="00630641" w:rsidP="00630641">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vAlign w:val="center"/>
          </w:tcPr>
          <w:p w14:paraId="61295A90" w14:textId="77777777" w:rsidR="00630641" w:rsidRPr="007A391F" w:rsidRDefault="00630641" w:rsidP="00630641">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vAlign w:val="center"/>
          </w:tcPr>
          <w:p w14:paraId="0A843B34" w14:textId="77777777" w:rsidR="00630641" w:rsidRPr="007A391F" w:rsidRDefault="00630641" w:rsidP="00630641">
            <w:pPr>
              <w:jc w:val="center"/>
            </w:pPr>
            <w:r w:rsidRPr="007A391F">
              <w:t>0,00</w:t>
            </w:r>
          </w:p>
        </w:tc>
        <w:tc>
          <w:tcPr>
            <w:tcW w:w="1265" w:type="dxa"/>
            <w:tcBorders>
              <w:top w:val="single" w:sz="4" w:space="0" w:color="auto"/>
              <w:left w:val="single" w:sz="4" w:space="0" w:color="auto"/>
              <w:bottom w:val="single" w:sz="4" w:space="0" w:color="auto"/>
              <w:right w:val="single" w:sz="4" w:space="0" w:color="auto"/>
            </w:tcBorders>
            <w:vAlign w:val="center"/>
          </w:tcPr>
          <w:p w14:paraId="0DDFFB28" w14:textId="77777777" w:rsidR="00630641" w:rsidRPr="007A391F" w:rsidRDefault="00630641" w:rsidP="00630641">
            <w:pPr>
              <w:jc w:val="center"/>
            </w:pPr>
            <w:r w:rsidRPr="007A391F">
              <w:t>0,00</w:t>
            </w:r>
          </w:p>
        </w:tc>
      </w:tr>
      <w:tr w:rsidR="00630641" w:rsidRPr="007A391F" w14:paraId="398AF3CC" w14:textId="77777777" w:rsidTr="00630641">
        <w:trPr>
          <w:trHeight w:val="306"/>
          <w:jc w:val="center"/>
        </w:trPr>
        <w:tc>
          <w:tcPr>
            <w:tcW w:w="766" w:type="dxa"/>
            <w:vMerge/>
            <w:tcBorders>
              <w:left w:val="single" w:sz="4" w:space="0" w:color="000000"/>
              <w:right w:val="single" w:sz="4" w:space="0" w:color="000000"/>
            </w:tcBorders>
            <w:vAlign w:val="center"/>
          </w:tcPr>
          <w:p w14:paraId="3EA26D90"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7851F3BE"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7B00B655" w14:textId="77777777" w:rsidR="00630641" w:rsidRPr="007A391F" w:rsidRDefault="00630641" w:rsidP="00630641">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655FD3E3"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285092CB"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61C3BBB"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42C416F"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0D72A9F" w14:textId="77777777" w:rsidR="00630641" w:rsidRPr="007A391F" w:rsidRDefault="00630641" w:rsidP="00630641">
            <w:pPr>
              <w:jc w:val="center"/>
            </w:pPr>
          </w:p>
        </w:tc>
      </w:tr>
      <w:tr w:rsidR="00630641" w:rsidRPr="007A391F" w14:paraId="499928A5" w14:textId="77777777" w:rsidTr="00630641">
        <w:trPr>
          <w:trHeight w:val="306"/>
          <w:jc w:val="center"/>
        </w:trPr>
        <w:tc>
          <w:tcPr>
            <w:tcW w:w="766" w:type="dxa"/>
            <w:vMerge/>
            <w:tcBorders>
              <w:left w:val="single" w:sz="4" w:space="0" w:color="000000"/>
              <w:right w:val="single" w:sz="4" w:space="0" w:color="000000"/>
            </w:tcBorders>
            <w:vAlign w:val="center"/>
          </w:tcPr>
          <w:p w14:paraId="22B7B161"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7C1C88A9"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6DB3C4F6" w14:textId="77777777" w:rsidR="00630641" w:rsidRPr="007A391F" w:rsidRDefault="00630641" w:rsidP="00630641">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2497FE17"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5FB8168"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CA076CE"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2FA98C6"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22C3B8E7" w14:textId="77777777" w:rsidR="00630641" w:rsidRPr="007A391F" w:rsidRDefault="00630641" w:rsidP="00630641">
            <w:pPr>
              <w:jc w:val="center"/>
            </w:pPr>
          </w:p>
        </w:tc>
      </w:tr>
      <w:tr w:rsidR="00630641" w:rsidRPr="007A391F" w14:paraId="6645CFFF" w14:textId="77777777" w:rsidTr="00630641">
        <w:trPr>
          <w:trHeight w:val="306"/>
          <w:jc w:val="center"/>
        </w:trPr>
        <w:tc>
          <w:tcPr>
            <w:tcW w:w="766" w:type="dxa"/>
            <w:vMerge/>
            <w:tcBorders>
              <w:left w:val="single" w:sz="4" w:space="0" w:color="000000"/>
              <w:right w:val="single" w:sz="4" w:space="0" w:color="000000"/>
            </w:tcBorders>
            <w:vAlign w:val="center"/>
          </w:tcPr>
          <w:p w14:paraId="13B91AA9"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3F407B45"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27C5D08C" w14:textId="77777777" w:rsidR="00630641" w:rsidRPr="007A391F" w:rsidRDefault="00630641" w:rsidP="00630641">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6ADE5376"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6E34D671"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C13A190"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829FC8A"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1DC9EAEA" w14:textId="77777777" w:rsidR="00630641" w:rsidRPr="007A391F" w:rsidRDefault="00630641" w:rsidP="00630641">
            <w:pPr>
              <w:jc w:val="center"/>
            </w:pPr>
          </w:p>
        </w:tc>
      </w:tr>
      <w:tr w:rsidR="00630641" w:rsidRPr="007A391F" w14:paraId="56684F99" w14:textId="77777777" w:rsidTr="00630641">
        <w:trPr>
          <w:trHeight w:val="306"/>
          <w:jc w:val="center"/>
        </w:trPr>
        <w:tc>
          <w:tcPr>
            <w:tcW w:w="766" w:type="dxa"/>
            <w:vMerge/>
            <w:tcBorders>
              <w:left w:val="single" w:sz="4" w:space="0" w:color="000000"/>
              <w:right w:val="single" w:sz="4" w:space="0" w:color="000000"/>
            </w:tcBorders>
            <w:vAlign w:val="center"/>
          </w:tcPr>
          <w:p w14:paraId="1F49644C"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554" w:type="dxa"/>
            <w:vMerge/>
            <w:tcBorders>
              <w:left w:val="single" w:sz="4" w:space="0" w:color="000000"/>
              <w:right w:val="single" w:sz="4" w:space="0" w:color="000000"/>
            </w:tcBorders>
          </w:tcPr>
          <w:p w14:paraId="5D997859"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63AAC5C6" w14:textId="77777777" w:rsidR="00630641" w:rsidRPr="007A391F" w:rsidRDefault="00630641" w:rsidP="00630641">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297215CC" w14:textId="77777777" w:rsidR="00630641" w:rsidRPr="007A391F" w:rsidRDefault="00630641" w:rsidP="00630641">
            <w:pPr>
              <w:jc w:val="center"/>
            </w:pPr>
            <w:r w:rsidRPr="007A391F">
              <w:t>391 191,58</w:t>
            </w:r>
          </w:p>
        </w:tc>
        <w:tc>
          <w:tcPr>
            <w:tcW w:w="1472" w:type="dxa"/>
            <w:tcBorders>
              <w:top w:val="single" w:sz="4" w:space="0" w:color="auto"/>
              <w:left w:val="single" w:sz="4" w:space="0" w:color="auto"/>
              <w:bottom w:val="single" w:sz="4" w:space="0" w:color="auto"/>
              <w:right w:val="single" w:sz="4" w:space="0" w:color="auto"/>
            </w:tcBorders>
            <w:vAlign w:val="center"/>
          </w:tcPr>
          <w:p w14:paraId="18BAF6EC" w14:textId="77777777" w:rsidR="00630641" w:rsidRPr="007A391F" w:rsidRDefault="00630641" w:rsidP="00630641">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vAlign w:val="center"/>
          </w:tcPr>
          <w:p w14:paraId="579F7DF8" w14:textId="77777777" w:rsidR="00630641" w:rsidRPr="007A391F" w:rsidRDefault="00630641" w:rsidP="00630641">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vAlign w:val="center"/>
          </w:tcPr>
          <w:p w14:paraId="1CB082D0" w14:textId="77777777" w:rsidR="00630641" w:rsidRPr="007A391F" w:rsidRDefault="00630641" w:rsidP="00630641">
            <w:pPr>
              <w:jc w:val="center"/>
            </w:pPr>
            <w:r w:rsidRPr="007A391F">
              <w:t>0,00</w:t>
            </w:r>
          </w:p>
        </w:tc>
        <w:tc>
          <w:tcPr>
            <w:tcW w:w="1265" w:type="dxa"/>
            <w:tcBorders>
              <w:top w:val="single" w:sz="4" w:space="0" w:color="auto"/>
              <w:left w:val="single" w:sz="4" w:space="0" w:color="auto"/>
              <w:bottom w:val="single" w:sz="4" w:space="0" w:color="auto"/>
              <w:right w:val="single" w:sz="4" w:space="0" w:color="auto"/>
            </w:tcBorders>
            <w:vAlign w:val="center"/>
          </w:tcPr>
          <w:p w14:paraId="3A9738BC" w14:textId="77777777" w:rsidR="00630641" w:rsidRPr="007A391F" w:rsidRDefault="00630641" w:rsidP="00630641">
            <w:pPr>
              <w:jc w:val="center"/>
            </w:pPr>
            <w:r w:rsidRPr="007A391F">
              <w:t>0,00</w:t>
            </w:r>
          </w:p>
        </w:tc>
      </w:tr>
      <w:tr w:rsidR="00630641" w:rsidRPr="007A391F" w14:paraId="1640BFA4" w14:textId="77777777" w:rsidTr="00630641">
        <w:trPr>
          <w:trHeight w:val="306"/>
          <w:jc w:val="center"/>
        </w:trPr>
        <w:tc>
          <w:tcPr>
            <w:tcW w:w="766" w:type="dxa"/>
            <w:vMerge/>
            <w:tcBorders>
              <w:left w:val="single" w:sz="4" w:space="0" w:color="000000"/>
              <w:bottom w:val="single" w:sz="4" w:space="0" w:color="000000"/>
              <w:right w:val="single" w:sz="4" w:space="0" w:color="000000"/>
            </w:tcBorders>
            <w:vAlign w:val="center"/>
          </w:tcPr>
          <w:p w14:paraId="7AC28F79"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554" w:type="dxa"/>
            <w:vMerge/>
            <w:tcBorders>
              <w:left w:val="single" w:sz="4" w:space="0" w:color="000000"/>
              <w:bottom w:val="single" w:sz="4" w:space="0" w:color="000000"/>
              <w:right w:val="single" w:sz="4" w:space="0" w:color="000000"/>
            </w:tcBorders>
          </w:tcPr>
          <w:p w14:paraId="15070E92" w14:textId="77777777" w:rsidR="00630641" w:rsidRPr="007A391F" w:rsidRDefault="00630641" w:rsidP="00630641">
            <w:pPr>
              <w:pStyle w:val="TableParagraph"/>
              <w:tabs>
                <w:tab w:val="left" w:pos="2629"/>
              </w:tabs>
              <w:kinsoku w:val="0"/>
              <w:overflowPunct w:val="0"/>
              <w:ind w:left="102"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4AC6A306" w14:textId="77777777" w:rsidR="00630641" w:rsidRPr="007A391F" w:rsidRDefault="00630641" w:rsidP="00630641">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4168E88F"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0AE8572"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2425BE6"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6CC7F90"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1E469EA4" w14:textId="77777777" w:rsidR="00630641" w:rsidRPr="007A391F" w:rsidRDefault="00630641" w:rsidP="00630641">
            <w:pPr>
              <w:jc w:val="center"/>
            </w:pPr>
          </w:p>
        </w:tc>
      </w:tr>
      <w:tr w:rsidR="00630641" w:rsidRPr="007A391F" w14:paraId="077B3A6B" w14:textId="77777777" w:rsidTr="00630641">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4D04A3AF" w14:textId="77777777" w:rsidR="00630641" w:rsidRPr="007A391F" w:rsidRDefault="00630641" w:rsidP="00630641">
            <w:pPr>
              <w:pStyle w:val="TableParagraph"/>
              <w:kinsoku w:val="0"/>
              <w:overflowPunct w:val="0"/>
              <w:ind w:left="102" w:right="105"/>
            </w:pPr>
            <w:r w:rsidRPr="007A391F">
              <w:t>4</w:t>
            </w:r>
          </w:p>
        </w:tc>
        <w:tc>
          <w:tcPr>
            <w:tcW w:w="3554" w:type="dxa"/>
            <w:vMerge w:val="restart"/>
            <w:tcBorders>
              <w:top w:val="single" w:sz="4" w:space="0" w:color="000000"/>
              <w:left w:val="single" w:sz="4" w:space="0" w:color="000000"/>
              <w:right w:val="single" w:sz="4" w:space="0" w:color="000000"/>
            </w:tcBorders>
          </w:tcPr>
          <w:p w14:paraId="460857C0" w14:textId="77777777" w:rsidR="00630641" w:rsidRPr="007A391F" w:rsidRDefault="00630641" w:rsidP="00630641">
            <w:pPr>
              <w:pStyle w:val="TableParagraph"/>
              <w:kinsoku w:val="0"/>
              <w:overflowPunct w:val="0"/>
              <w:ind w:left="102" w:right="105"/>
            </w:pPr>
            <w:r w:rsidRPr="007A391F">
              <w:t>Мероприятия по ремонту и восстановлению твердого покрытия автомобильных дорог общего пользования местного значения и искусственных сооружений на них.</w:t>
            </w:r>
          </w:p>
        </w:tc>
        <w:tc>
          <w:tcPr>
            <w:tcW w:w="3686" w:type="dxa"/>
            <w:tcBorders>
              <w:top w:val="single" w:sz="4" w:space="0" w:color="auto"/>
              <w:left w:val="single" w:sz="4" w:space="0" w:color="auto"/>
              <w:bottom w:val="single" w:sz="4" w:space="0" w:color="auto"/>
              <w:right w:val="single" w:sz="4" w:space="0" w:color="auto"/>
            </w:tcBorders>
          </w:tcPr>
          <w:p w14:paraId="491B3F29" w14:textId="77777777" w:rsidR="00630641" w:rsidRPr="007A391F" w:rsidRDefault="00630641" w:rsidP="00630641">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3552DCA4" w14:textId="77777777" w:rsidR="00630641" w:rsidRPr="007A391F" w:rsidRDefault="00630641" w:rsidP="00630641">
            <w:pPr>
              <w:jc w:val="center"/>
              <w:rPr>
                <w:bCs/>
              </w:rPr>
            </w:pPr>
            <w:r w:rsidRPr="007A391F">
              <w:rPr>
                <w:color w:val="000000"/>
              </w:rPr>
              <w:t xml:space="preserve">36 317 426,02  </w:t>
            </w:r>
          </w:p>
        </w:tc>
        <w:tc>
          <w:tcPr>
            <w:tcW w:w="1472" w:type="dxa"/>
            <w:tcBorders>
              <w:top w:val="single" w:sz="4" w:space="0" w:color="auto"/>
              <w:left w:val="single" w:sz="4" w:space="0" w:color="auto"/>
              <w:bottom w:val="single" w:sz="4" w:space="0" w:color="auto"/>
              <w:right w:val="single" w:sz="4" w:space="0" w:color="auto"/>
            </w:tcBorders>
            <w:vAlign w:val="center"/>
          </w:tcPr>
          <w:p w14:paraId="46E743C3" w14:textId="77777777" w:rsidR="00630641" w:rsidRPr="007A391F" w:rsidRDefault="00630641" w:rsidP="00630641">
            <w:pPr>
              <w:jc w:val="center"/>
            </w:pPr>
            <w:r w:rsidRPr="007A391F">
              <w:t>28 721 534,03</w:t>
            </w:r>
          </w:p>
        </w:tc>
        <w:tc>
          <w:tcPr>
            <w:tcW w:w="1421" w:type="dxa"/>
            <w:tcBorders>
              <w:top w:val="single" w:sz="4" w:space="0" w:color="auto"/>
              <w:left w:val="single" w:sz="4" w:space="0" w:color="auto"/>
              <w:bottom w:val="single" w:sz="4" w:space="0" w:color="auto"/>
              <w:right w:val="single" w:sz="4" w:space="0" w:color="auto"/>
            </w:tcBorders>
            <w:vAlign w:val="center"/>
          </w:tcPr>
          <w:p w14:paraId="311F74EB" w14:textId="77777777" w:rsidR="00630641" w:rsidRPr="007A391F" w:rsidRDefault="00630641" w:rsidP="00630641">
            <w:pPr>
              <w:jc w:val="center"/>
            </w:pPr>
            <w:r w:rsidRPr="007A391F">
              <w:t>1 131 728,24</w:t>
            </w:r>
          </w:p>
        </w:tc>
        <w:tc>
          <w:tcPr>
            <w:tcW w:w="1455" w:type="dxa"/>
            <w:tcBorders>
              <w:top w:val="single" w:sz="4" w:space="0" w:color="auto"/>
              <w:left w:val="single" w:sz="4" w:space="0" w:color="auto"/>
              <w:bottom w:val="single" w:sz="4" w:space="0" w:color="auto"/>
              <w:right w:val="single" w:sz="4" w:space="0" w:color="auto"/>
            </w:tcBorders>
            <w:vAlign w:val="center"/>
          </w:tcPr>
          <w:p w14:paraId="1ED5367C" w14:textId="77777777" w:rsidR="00630641" w:rsidRPr="007A391F" w:rsidRDefault="00630641" w:rsidP="00630641">
            <w:pPr>
              <w:jc w:val="center"/>
            </w:pPr>
            <w:r w:rsidRPr="007A391F">
              <w:t>900 000,00</w:t>
            </w:r>
          </w:p>
        </w:tc>
        <w:tc>
          <w:tcPr>
            <w:tcW w:w="1265" w:type="dxa"/>
            <w:tcBorders>
              <w:top w:val="single" w:sz="4" w:space="0" w:color="auto"/>
              <w:left w:val="single" w:sz="4" w:space="0" w:color="auto"/>
              <w:bottom w:val="single" w:sz="4" w:space="0" w:color="auto"/>
              <w:right w:val="single" w:sz="4" w:space="0" w:color="auto"/>
            </w:tcBorders>
            <w:vAlign w:val="center"/>
          </w:tcPr>
          <w:p w14:paraId="74980816" w14:textId="77777777" w:rsidR="00630641" w:rsidRPr="007A391F" w:rsidRDefault="00630641" w:rsidP="00630641">
            <w:pPr>
              <w:jc w:val="center"/>
            </w:pPr>
            <w:r w:rsidRPr="007A391F">
              <w:t>900 000,00</w:t>
            </w:r>
          </w:p>
        </w:tc>
      </w:tr>
      <w:tr w:rsidR="00630641" w:rsidRPr="007A391F" w14:paraId="2F774BCC" w14:textId="77777777" w:rsidTr="00630641">
        <w:trPr>
          <w:trHeight w:val="306"/>
          <w:jc w:val="center"/>
        </w:trPr>
        <w:tc>
          <w:tcPr>
            <w:tcW w:w="766" w:type="dxa"/>
            <w:vMerge/>
            <w:tcBorders>
              <w:left w:val="single" w:sz="4" w:space="0" w:color="000000"/>
              <w:right w:val="single" w:sz="4" w:space="0" w:color="000000"/>
            </w:tcBorders>
            <w:vAlign w:val="center"/>
          </w:tcPr>
          <w:p w14:paraId="1D7CC941" w14:textId="77777777" w:rsidR="00630641" w:rsidRPr="007A391F" w:rsidRDefault="00630641" w:rsidP="00630641">
            <w:pPr>
              <w:pStyle w:val="TableParagraph"/>
              <w:kinsoku w:val="0"/>
              <w:overflowPunct w:val="0"/>
              <w:ind w:left="102" w:right="105"/>
            </w:pPr>
          </w:p>
        </w:tc>
        <w:tc>
          <w:tcPr>
            <w:tcW w:w="3554" w:type="dxa"/>
            <w:vMerge/>
            <w:tcBorders>
              <w:left w:val="single" w:sz="4" w:space="0" w:color="000000"/>
              <w:right w:val="single" w:sz="4" w:space="0" w:color="000000"/>
            </w:tcBorders>
          </w:tcPr>
          <w:p w14:paraId="574186CC" w14:textId="77777777" w:rsidR="00630641" w:rsidRPr="007A391F" w:rsidRDefault="00630641" w:rsidP="00630641">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07DD2531" w14:textId="77777777" w:rsidR="00630641" w:rsidRPr="007A391F" w:rsidRDefault="00630641" w:rsidP="00630641">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49E87D8D"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7255F43"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FC493C2"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3657495"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63662C0" w14:textId="77777777" w:rsidR="00630641" w:rsidRPr="007A391F" w:rsidRDefault="00630641" w:rsidP="00630641">
            <w:pPr>
              <w:jc w:val="center"/>
            </w:pPr>
          </w:p>
        </w:tc>
      </w:tr>
      <w:tr w:rsidR="00630641" w:rsidRPr="007A391F" w14:paraId="78E732EE" w14:textId="77777777" w:rsidTr="00630641">
        <w:trPr>
          <w:trHeight w:val="306"/>
          <w:jc w:val="center"/>
        </w:trPr>
        <w:tc>
          <w:tcPr>
            <w:tcW w:w="766" w:type="dxa"/>
            <w:vMerge/>
            <w:tcBorders>
              <w:left w:val="single" w:sz="4" w:space="0" w:color="000000"/>
              <w:right w:val="single" w:sz="4" w:space="0" w:color="000000"/>
            </w:tcBorders>
            <w:vAlign w:val="center"/>
          </w:tcPr>
          <w:p w14:paraId="0EA3A81B" w14:textId="77777777" w:rsidR="00630641" w:rsidRPr="007A391F" w:rsidRDefault="00630641" w:rsidP="00630641">
            <w:pPr>
              <w:pStyle w:val="TableParagraph"/>
              <w:kinsoku w:val="0"/>
              <w:overflowPunct w:val="0"/>
              <w:ind w:left="102" w:right="105"/>
            </w:pPr>
          </w:p>
        </w:tc>
        <w:tc>
          <w:tcPr>
            <w:tcW w:w="3554" w:type="dxa"/>
            <w:vMerge/>
            <w:tcBorders>
              <w:left w:val="single" w:sz="4" w:space="0" w:color="000000"/>
              <w:right w:val="single" w:sz="4" w:space="0" w:color="000000"/>
            </w:tcBorders>
          </w:tcPr>
          <w:p w14:paraId="3774C2DD" w14:textId="77777777" w:rsidR="00630641" w:rsidRPr="007A391F" w:rsidRDefault="00630641" w:rsidP="00630641">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156474D3" w14:textId="77777777" w:rsidR="00630641" w:rsidRPr="007A391F" w:rsidRDefault="00630641" w:rsidP="00630641">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49E282A4" w14:textId="77777777" w:rsidR="00630641" w:rsidRPr="007A391F" w:rsidRDefault="00630641" w:rsidP="00630641">
            <w:pPr>
              <w:jc w:val="center"/>
            </w:pPr>
            <w:r w:rsidRPr="007A391F">
              <w:t>15 180 931,88</w:t>
            </w:r>
          </w:p>
        </w:tc>
        <w:tc>
          <w:tcPr>
            <w:tcW w:w="1472" w:type="dxa"/>
            <w:tcBorders>
              <w:top w:val="single" w:sz="4" w:space="0" w:color="auto"/>
              <w:left w:val="single" w:sz="4" w:space="0" w:color="auto"/>
              <w:bottom w:val="single" w:sz="4" w:space="0" w:color="auto"/>
              <w:right w:val="single" w:sz="4" w:space="0" w:color="auto"/>
            </w:tcBorders>
            <w:vAlign w:val="center"/>
          </w:tcPr>
          <w:p w14:paraId="11BAAC11"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167BD86"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3DEA41B"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F4A8543" w14:textId="77777777" w:rsidR="00630641" w:rsidRPr="007A391F" w:rsidRDefault="00630641" w:rsidP="00630641">
            <w:pPr>
              <w:jc w:val="center"/>
            </w:pPr>
          </w:p>
        </w:tc>
      </w:tr>
      <w:tr w:rsidR="00630641" w:rsidRPr="007A391F" w14:paraId="3AEF7D3E" w14:textId="77777777" w:rsidTr="00630641">
        <w:trPr>
          <w:trHeight w:val="306"/>
          <w:jc w:val="center"/>
        </w:trPr>
        <w:tc>
          <w:tcPr>
            <w:tcW w:w="766" w:type="dxa"/>
            <w:vMerge/>
            <w:tcBorders>
              <w:left w:val="single" w:sz="4" w:space="0" w:color="000000"/>
              <w:right w:val="single" w:sz="4" w:space="0" w:color="000000"/>
            </w:tcBorders>
            <w:vAlign w:val="center"/>
          </w:tcPr>
          <w:p w14:paraId="5899BB43" w14:textId="77777777" w:rsidR="00630641" w:rsidRPr="007A391F" w:rsidRDefault="00630641" w:rsidP="00630641">
            <w:pPr>
              <w:pStyle w:val="TableParagraph"/>
              <w:kinsoku w:val="0"/>
              <w:overflowPunct w:val="0"/>
              <w:ind w:left="102" w:right="105"/>
            </w:pPr>
          </w:p>
        </w:tc>
        <w:tc>
          <w:tcPr>
            <w:tcW w:w="3554" w:type="dxa"/>
            <w:vMerge/>
            <w:tcBorders>
              <w:left w:val="single" w:sz="4" w:space="0" w:color="000000"/>
              <w:right w:val="single" w:sz="4" w:space="0" w:color="000000"/>
            </w:tcBorders>
          </w:tcPr>
          <w:p w14:paraId="1CB1DB46" w14:textId="77777777" w:rsidR="00630641" w:rsidRPr="007A391F" w:rsidRDefault="00630641" w:rsidP="00630641">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6E35CF6A" w14:textId="77777777" w:rsidR="00630641" w:rsidRPr="007A391F" w:rsidRDefault="00630641" w:rsidP="00630641">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2162FE2F" w14:textId="77777777" w:rsidR="00630641" w:rsidRPr="007A391F" w:rsidRDefault="00630641" w:rsidP="00630641">
            <w:pPr>
              <w:jc w:val="center"/>
            </w:pPr>
            <w:r w:rsidRPr="007A391F">
              <w:t>16 252 503,25</w:t>
            </w:r>
          </w:p>
        </w:tc>
        <w:tc>
          <w:tcPr>
            <w:tcW w:w="1472" w:type="dxa"/>
            <w:tcBorders>
              <w:top w:val="single" w:sz="4" w:space="0" w:color="auto"/>
              <w:left w:val="single" w:sz="4" w:space="0" w:color="auto"/>
              <w:bottom w:val="single" w:sz="4" w:space="0" w:color="auto"/>
              <w:right w:val="single" w:sz="4" w:space="0" w:color="auto"/>
            </w:tcBorders>
            <w:vAlign w:val="center"/>
          </w:tcPr>
          <w:p w14:paraId="6DBE2178"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216F4FA"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5C0E261"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3B9689F" w14:textId="77777777" w:rsidR="00630641" w:rsidRPr="007A391F" w:rsidRDefault="00630641" w:rsidP="00630641">
            <w:pPr>
              <w:jc w:val="center"/>
            </w:pPr>
          </w:p>
        </w:tc>
      </w:tr>
      <w:tr w:rsidR="00630641" w:rsidRPr="007A391F" w14:paraId="778FA96F" w14:textId="77777777" w:rsidTr="00630641">
        <w:trPr>
          <w:trHeight w:val="306"/>
          <w:jc w:val="center"/>
        </w:trPr>
        <w:tc>
          <w:tcPr>
            <w:tcW w:w="766" w:type="dxa"/>
            <w:vMerge/>
            <w:tcBorders>
              <w:left w:val="single" w:sz="4" w:space="0" w:color="000000"/>
              <w:right w:val="single" w:sz="4" w:space="0" w:color="000000"/>
            </w:tcBorders>
            <w:vAlign w:val="center"/>
          </w:tcPr>
          <w:p w14:paraId="10A4996E" w14:textId="77777777" w:rsidR="00630641" w:rsidRPr="007A391F" w:rsidRDefault="00630641" w:rsidP="00630641">
            <w:pPr>
              <w:pStyle w:val="TableParagraph"/>
              <w:kinsoku w:val="0"/>
              <w:overflowPunct w:val="0"/>
              <w:ind w:left="102" w:right="105"/>
            </w:pPr>
          </w:p>
        </w:tc>
        <w:tc>
          <w:tcPr>
            <w:tcW w:w="3554" w:type="dxa"/>
            <w:vMerge/>
            <w:tcBorders>
              <w:left w:val="single" w:sz="4" w:space="0" w:color="000000"/>
              <w:right w:val="single" w:sz="4" w:space="0" w:color="000000"/>
            </w:tcBorders>
          </w:tcPr>
          <w:p w14:paraId="159EC5A3" w14:textId="77777777" w:rsidR="00630641" w:rsidRPr="007A391F" w:rsidRDefault="00630641" w:rsidP="00630641">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0710CC4B" w14:textId="77777777" w:rsidR="00630641" w:rsidRPr="007A391F" w:rsidRDefault="00630641" w:rsidP="00630641">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2A7A1710" w14:textId="77777777" w:rsidR="00630641" w:rsidRPr="007A391F" w:rsidRDefault="00630641" w:rsidP="00630641">
            <w:pPr>
              <w:jc w:val="center"/>
            </w:pPr>
            <w:r w:rsidRPr="007A391F">
              <w:rPr>
                <w:color w:val="000000"/>
              </w:rPr>
              <w:t xml:space="preserve">4 883 990,89  </w:t>
            </w:r>
          </w:p>
        </w:tc>
        <w:tc>
          <w:tcPr>
            <w:tcW w:w="1472" w:type="dxa"/>
            <w:tcBorders>
              <w:top w:val="single" w:sz="4" w:space="0" w:color="auto"/>
              <w:left w:val="single" w:sz="4" w:space="0" w:color="auto"/>
              <w:bottom w:val="single" w:sz="4" w:space="0" w:color="auto"/>
              <w:right w:val="single" w:sz="4" w:space="0" w:color="auto"/>
            </w:tcBorders>
            <w:vAlign w:val="center"/>
          </w:tcPr>
          <w:p w14:paraId="28D39509" w14:textId="77777777" w:rsidR="00630641" w:rsidRPr="007A391F" w:rsidRDefault="00630641" w:rsidP="00630641">
            <w:pPr>
              <w:jc w:val="center"/>
            </w:pPr>
            <w:r w:rsidRPr="007A391F">
              <w:t>4 047 886,23</w:t>
            </w:r>
          </w:p>
        </w:tc>
        <w:tc>
          <w:tcPr>
            <w:tcW w:w="1421" w:type="dxa"/>
            <w:tcBorders>
              <w:top w:val="single" w:sz="4" w:space="0" w:color="auto"/>
              <w:left w:val="single" w:sz="4" w:space="0" w:color="auto"/>
              <w:bottom w:val="single" w:sz="4" w:space="0" w:color="auto"/>
              <w:right w:val="single" w:sz="4" w:space="0" w:color="auto"/>
            </w:tcBorders>
            <w:vAlign w:val="center"/>
          </w:tcPr>
          <w:p w14:paraId="5809340A" w14:textId="77777777" w:rsidR="00630641" w:rsidRPr="007A391F" w:rsidRDefault="00630641" w:rsidP="00630641">
            <w:pPr>
              <w:jc w:val="center"/>
            </w:pPr>
            <w:r w:rsidRPr="007A391F">
              <w:t>1 131 728,24</w:t>
            </w:r>
          </w:p>
        </w:tc>
        <w:tc>
          <w:tcPr>
            <w:tcW w:w="1455" w:type="dxa"/>
            <w:tcBorders>
              <w:top w:val="single" w:sz="4" w:space="0" w:color="auto"/>
              <w:left w:val="single" w:sz="4" w:space="0" w:color="auto"/>
              <w:bottom w:val="single" w:sz="4" w:space="0" w:color="auto"/>
              <w:right w:val="single" w:sz="4" w:space="0" w:color="auto"/>
            </w:tcBorders>
            <w:vAlign w:val="center"/>
          </w:tcPr>
          <w:p w14:paraId="741E3F31" w14:textId="77777777" w:rsidR="00630641" w:rsidRPr="007A391F" w:rsidRDefault="00630641" w:rsidP="00630641">
            <w:pPr>
              <w:jc w:val="center"/>
            </w:pPr>
            <w:r w:rsidRPr="007A391F">
              <w:t>900 000,00</w:t>
            </w:r>
          </w:p>
        </w:tc>
        <w:tc>
          <w:tcPr>
            <w:tcW w:w="1265" w:type="dxa"/>
            <w:tcBorders>
              <w:top w:val="single" w:sz="4" w:space="0" w:color="auto"/>
              <w:left w:val="single" w:sz="4" w:space="0" w:color="auto"/>
              <w:bottom w:val="single" w:sz="4" w:space="0" w:color="auto"/>
              <w:right w:val="single" w:sz="4" w:space="0" w:color="auto"/>
            </w:tcBorders>
            <w:vAlign w:val="center"/>
          </w:tcPr>
          <w:p w14:paraId="476B39A7" w14:textId="77777777" w:rsidR="00630641" w:rsidRPr="007A391F" w:rsidRDefault="00630641" w:rsidP="00630641">
            <w:pPr>
              <w:jc w:val="center"/>
            </w:pPr>
            <w:r w:rsidRPr="007A391F">
              <w:t>900 000,00</w:t>
            </w:r>
          </w:p>
        </w:tc>
      </w:tr>
      <w:tr w:rsidR="00630641" w:rsidRPr="007A391F" w14:paraId="1277FB9D" w14:textId="77777777" w:rsidTr="00630641">
        <w:trPr>
          <w:trHeight w:val="306"/>
          <w:jc w:val="center"/>
        </w:trPr>
        <w:tc>
          <w:tcPr>
            <w:tcW w:w="766" w:type="dxa"/>
            <w:vMerge/>
            <w:tcBorders>
              <w:left w:val="single" w:sz="4" w:space="0" w:color="000000"/>
              <w:bottom w:val="single" w:sz="4" w:space="0" w:color="000000"/>
              <w:right w:val="single" w:sz="4" w:space="0" w:color="000000"/>
            </w:tcBorders>
            <w:vAlign w:val="center"/>
          </w:tcPr>
          <w:p w14:paraId="5D640B7F" w14:textId="77777777" w:rsidR="00630641" w:rsidRPr="007A391F" w:rsidRDefault="00630641" w:rsidP="00630641">
            <w:pPr>
              <w:pStyle w:val="TableParagraph"/>
              <w:kinsoku w:val="0"/>
              <w:overflowPunct w:val="0"/>
              <w:ind w:left="102" w:right="105"/>
            </w:pPr>
          </w:p>
        </w:tc>
        <w:tc>
          <w:tcPr>
            <w:tcW w:w="3554" w:type="dxa"/>
            <w:vMerge/>
            <w:tcBorders>
              <w:left w:val="single" w:sz="4" w:space="0" w:color="000000"/>
              <w:bottom w:val="single" w:sz="4" w:space="0" w:color="000000"/>
              <w:right w:val="single" w:sz="4" w:space="0" w:color="000000"/>
            </w:tcBorders>
          </w:tcPr>
          <w:p w14:paraId="6219F0DC" w14:textId="77777777" w:rsidR="00630641" w:rsidRPr="007A391F" w:rsidRDefault="00630641" w:rsidP="00630641">
            <w:pPr>
              <w:pStyle w:val="TableParagraph"/>
              <w:kinsoku w:val="0"/>
              <w:overflowPunct w:val="0"/>
              <w:ind w:left="102" w:right="105"/>
            </w:pPr>
          </w:p>
        </w:tc>
        <w:tc>
          <w:tcPr>
            <w:tcW w:w="3686" w:type="dxa"/>
            <w:tcBorders>
              <w:top w:val="single" w:sz="4" w:space="0" w:color="auto"/>
              <w:left w:val="single" w:sz="4" w:space="0" w:color="auto"/>
              <w:bottom w:val="single" w:sz="4" w:space="0" w:color="auto"/>
              <w:right w:val="single" w:sz="4" w:space="0" w:color="auto"/>
            </w:tcBorders>
          </w:tcPr>
          <w:p w14:paraId="183A0D14" w14:textId="77777777" w:rsidR="00630641" w:rsidRPr="007A391F" w:rsidRDefault="00630641" w:rsidP="00630641">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061473FD"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59B25B78" w14:textId="77777777" w:rsidR="00630641" w:rsidRPr="007A391F" w:rsidRDefault="00630641" w:rsidP="00630641">
            <w:pPr>
              <w:jc w:val="center"/>
            </w:pPr>
            <w:r w:rsidRPr="007A391F">
              <w:rPr>
                <w:color w:val="000000"/>
              </w:rPr>
              <w:t>24 673 647,80 </w:t>
            </w:r>
          </w:p>
        </w:tc>
        <w:tc>
          <w:tcPr>
            <w:tcW w:w="1421" w:type="dxa"/>
            <w:tcBorders>
              <w:top w:val="single" w:sz="4" w:space="0" w:color="auto"/>
              <w:left w:val="single" w:sz="4" w:space="0" w:color="auto"/>
              <w:bottom w:val="single" w:sz="4" w:space="0" w:color="auto"/>
              <w:right w:val="single" w:sz="4" w:space="0" w:color="auto"/>
            </w:tcBorders>
            <w:vAlign w:val="center"/>
          </w:tcPr>
          <w:p w14:paraId="2A6BEB07"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9243C9E"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E364167" w14:textId="77777777" w:rsidR="00630641" w:rsidRPr="007A391F" w:rsidRDefault="00630641" w:rsidP="00630641">
            <w:pPr>
              <w:jc w:val="center"/>
            </w:pPr>
          </w:p>
        </w:tc>
      </w:tr>
      <w:tr w:rsidR="00630641" w:rsidRPr="007A391F" w14:paraId="1AB5E69A" w14:textId="77777777" w:rsidTr="00630641">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1FFC7ECB" w14:textId="77777777" w:rsidR="00630641" w:rsidRPr="007A391F" w:rsidRDefault="00630641" w:rsidP="00630641">
            <w:pPr>
              <w:pStyle w:val="TableParagraph"/>
              <w:tabs>
                <w:tab w:val="left" w:pos="2951"/>
              </w:tabs>
              <w:kinsoku w:val="0"/>
              <w:overflowPunct w:val="0"/>
              <w:ind w:left="102" w:right="99"/>
            </w:pPr>
            <w:r w:rsidRPr="007A391F">
              <w:t>5</w:t>
            </w:r>
          </w:p>
        </w:tc>
        <w:tc>
          <w:tcPr>
            <w:tcW w:w="3554" w:type="dxa"/>
            <w:vMerge w:val="restart"/>
            <w:tcBorders>
              <w:top w:val="single" w:sz="4" w:space="0" w:color="000000"/>
              <w:left w:val="single" w:sz="4" w:space="0" w:color="000000"/>
              <w:right w:val="single" w:sz="4" w:space="0" w:color="000000"/>
            </w:tcBorders>
          </w:tcPr>
          <w:p w14:paraId="3498F389" w14:textId="77777777" w:rsidR="00630641" w:rsidRPr="007A391F" w:rsidRDefault="00630641" w:rsidP="00630641">
            <w:pPr>
              <w:pStyle w:val="TableParagraph"/>
              <w:tabs>
                <w:tab w:val="left" w:pos="2951"/>
              </w:tabs>
              <w:kinsoku w:val="0"/>
              <w:overflowPunct w:val="0"/>
              <w:ind w:left="102" w:right="99"/>
            </w:pPr>
            <w:r w:rsidRPr="007A391F">
              <w:t>Мероприятия по ремонту и восстановлению твердого покрытия проезжей части жилой застройки.</w:t>
            </w:r>
          </w:p>
        </w:tc>
        <w:tc>
          <w:tcPr>
            <w:tcW w:w="3686" w:type="dxa"/>
            <w:tcBorders>
              <w:top w:val="single" w:sz="4" w:space="0" w:color="auto"/>
              <w:left w:val="single" w:sz="4" w:space="0" w:color="auto"/>
              <w:bottom w:val="single" w:sz="4" w:space="0" w:color="auto"/>
              <w:right w:val="single" w:sz="4" w:space="0" w:color="auto"/>
            </w:tcBorders>
          </w:tcPr>
          <w:p w14:paraId="6AC394AD" w14:textId="77777777" w:rsidR="00630641" w:rsidRPr="007A391F" w:rsidRDefault="00630641" w:rsidP="00630641">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6C2B9CBE"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60291471"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30210CA"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14AD1C7"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E5E8234" w14:textId="77777777" w:rsidR="00630641" w:rsidRPr="007A391F" w:rsidRDefault="00630641" w:rsidP="00630641">
            <w:pPr>
              <w:jc w:val="center"/>
            </w:pPr>
          </w:p>
        </w:tc>
      </w:tr>
      <w:tr w:rsidR="00630641" w:rsidRPr="007A391F" w14:paraId="2B9AFBE7" w14:textId="77777777" w:rsidTr="00630641">
        <w:trPr>
          <w:trHeight w:val="306"/>
          <w:jc w:val="center"/>
        </w:trPr>
        <w:tc>
          <w:tcPr>
            <w:tcW w:w="766" w:type="dxa"/>
            <w:vMerge/>
            <w:tcBorders>
              <w:left w:val="single" w:sz="4" w:space="0" w:color="000000"/>
              <w:right w:val="single" w:sz="4" w:space="0" w:color="000000"/>
            </w:tcBorders>
            <w:vAlign w:val="center"/>
          </w:tcPr>
          <w:p w14:paraId="4F5C5007"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2376EB38"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242A928C" w14:textId="77777777" w:rsidR="00630641" w:rsidRPr="007A391F" w:rsidRDefault="00630641" w:rsidP="00630641">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1044B81D"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757ED4E"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33788BA"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48514AC"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076E0CD" w14:textId="77777777" w:rsidR="00630641" w:rsidRPr="007A391F" w:rsidRDefault="00630641" w:rsidP="00630641">
            <w:pPr>
              <w:jc w:val="center"/>
            </w:pPr>
          </w:p>
        </w:tc>
      </w:tr>
      <w:tr w:rsidR="00630641" w:rsidRPr="007A391F" w14:paraId="1F7D2565" w14:textId="77777777" w:rsidTr="00630641">
        <w:trPr>
          <w:trHeight w:val="306"/>
          <w:jc w:val="center"/>
        </w:trPr>
        <w:tc>
          <w:tcPr>
            <w:tcW w:w="766" w:type="dxa"/>
            <w:vMerge/>
            <w:tcBorders>
              <w:left w:val="single" w:sz="4" w:space="0" w:color="000000"/>
              <w:right w:val="single" w:sz="4" w:space="0" w:color="000000"/>
            </w:tcBorders>
            <w:vAlign w:val="center"/>
          </w:tcPr>
          <w:p w14:paraId="73BEA82E"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7446CFB0"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5B9A9131" w14:textId="77777777" w:rsidR="00630641" w:rsidRPr="007A391F" w:rsidRDefault="00630641" w:rsidP="00630641">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53C0E130"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298BC6DB"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2587FEB"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8305BB2"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023AA94A" w14:textId="77777777" w:rsidR="00630641" w:rsidRPr="007A391F" w:rsidRDefault="00630641" w:rsidP="00630641">
            <w:pPr>
              <w:jc w:val="center"/>
            </w:pPr>
          </w:p>
        </w:tc>
      </w:tr>
      <w:tr w:rsidR="00630641" w:rsidRPr="007A391F" w14:paraId="4EEC38C3" w14:textId="77777777" w:rsidTr="00630641">
        <w:trPr>
          <w:trHeight w:val="306"/>
          <w:jc w:val="center"/>
        </w:trPr>
        <w:tc>
          <w:tcPr>
            <w:tcW w:w="766" w:type="dxa"/>
            <w:vMerge/>
            <w:tcBorders>
              <w:left w:val="single" w:sz="4" w:space="0" w:color="000000"/>
              <w:right w:val="single" w:sz="4" w:space="0" w:color="000000"/>
            </w:tcBorders>
            <w:vAlign w:val="center"/>
          </w:tcPr>
          <w:p w14:paraId="1F105F4C"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5224BBA7"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663FD5B9" w14:textId="77777777" w:rsidR="00630641" w:rsidRPr="007A391F" w:rsidRDefault="00630641" w:rsidP="00630641">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39F7152A"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56F3C8DE"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16DD9F8"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E4FD975"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8563997" w14:textId="77777777" w:rsidR="00630641" w:rsidRPr="007A391F" w:rsidRDefault="00630641" w:rsidP="00630641">
            <w:pPr>
              <w:jc w:val="center"/>
            </w:pPr>
          </w:p>
        </w:tc>
      </w:tr>
      <w:tr w:rsidR="00630641" w:rsidRPr="007A391F" w14:paraId="5ACCF41D" w14:textId="77777777" w:rsidTr="00630641">
        <w:trPr>
          <w:trHeight w:val="306"/>
          <w:jc w:val="center"/>
        </w:trPr>
        <w:tc>
          <w:tcPr>
            <w:tcW w:w="766" w:type="dxa"/>
            <w:vMerge/>
            <w:tcBorders>
              <w:left w:val="single" w:sz="4" w:space="0" w:color="000000"/>
              <w:right w:val="single" w:sz="4" w:space="0" w:color="000000"/>
            </w:tcBorders>
            <w:vAlign w:val="center"/>
          </w:tcPr>
          <w:p w14:paraId="574A61B0"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5B927667"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1CD5229D" w14:textId="77777777" w:rsidR="00630641" w:rsidRPr="007A391F" w:rsidRDefault="00630641" w:rsidP="00630641">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379DA8AB"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65C7479"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13ED2352"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B70C0B5"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7F9D90E7" w14:textId="77777777" w:rsidR="00630641" w:rsidRPr="007A391F" w:rsidRDefault="00630641" w:rsidP="00630641">
            <w:pPr>
              <w:jc w:val="center"/>
            </w:pPr>
          </w:p>
        </w:tc>
      </w:tr>
      <w:tr w:rsidR="00630641" w:rsidRPr="007A391F" w14:paraId="3832CDA5" w14:textId="77777777" w:rsidTr="00630641">
        <w:trPr>
          <w:trHeight w:val="306"/>
          <w:jc w:val="center"/>
        </w:trPr>
        <w:tc>
          <w:tcPr>
            <w:tcW w:w="766" w:type="dxa"/>
            <w:vMerge/>
            <w:tcBorders>
              <w:left w:val="single" w:sz="4" w:space="0" w:color="000000"/>
              <w:bottom w:val="single" w:sz="8" w:space="0" w:color="000000"/>
              <w:right w:val="single" w:sz="4" w:space="0" w:color="000000"/>
            </w:tcBorders>
            <w:vAlign w:val="center"/>
          </w:tcPr>
          <w:p w14:paraId="03BDE2AB"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bottom w:val="single" w:sz="8" w:space="0" w:color="000000"/>
              <w:right w:val="single" w:sz="4" w:space="0" w:color="000000"/>
            </w:tcBorders>
          </w:tcPr>
          <w:p w14:paraId="26AD5D57"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63E29451" w14:textId="77777777" w:rsidR="00630641" w:rsidRPr="007A391F" w:rsidRDefault="00630641" w:rsidP="00630641">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0660CCBC"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A9AEB96"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44CC889"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0B610F5"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63B52AAB" w14:textId="77777777" w:rsidR="00630641" w:rsidRPr="007A391F" w:rsidRDefault="00630641" w:rsidP="00630641">
            <w:pPr>
              <w:jc w:val="center"/>
            </w:pPr>
          </w:p>
        </w:tc>
      </w:tr>
      <w:tr w:rsidR="00630641" w:rsidRPr="007A391F" w14:paraId="2EB6030F" w14:textId="77777777" w:rsidTr="00630641">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10080AFC" w14:textId="77777777" w:rsidR="00630641" w:rsidRPr="007A391F" w:rsidRDefault="00630641" w:rsidP="00630641">
            <w:pPr>
              <w:pStyle w:val="TableParagraph"/>
              <w:tabs>
                <w:tab w:val="left" w:pos="2951"/>
              </w:tabs>
              <w:kinsoku w:val="0"/>
              <w:overflowPunct w:val="0"/>
              <w:ind w:left="102" w:right="99"/>
            </w:pPr>
            <w:r w:rsidRPr="007A391F">
              <w:t>6</w:t>
            </w:r>
          </w:p>
        </w:tc>
        <w:tc>
          <w:tcPr>
            <w:tcW w:w="3554" w:type="dxa"/>
            <w:vMerge w:val="restart"/>
            <w:tcBorders>
              <w:top w:val="single" w:sz="4" w:space="0" w:color="000000"/>
              <w:left w:val="single" w:sz="4" w:space="0" w:color="000000"/>
              <w:right w:val="single" w:sz="4" w:space="0" w:color="000000"/>
            </w:tcBorders>
          </w:tcPr>
          <w:p w14:paraId="1F9A296F" w14:textId="77777777" w:rsidR="00630641" w:rsidRPr="007A391F" w:rsidRDefault="00630641" w:rsidP="00630641">
            <w:pPr>
              <w:pStyle w:val="TableParagraph"/>
              <w:tabs>
                <w:tab w:val="left" w:pos="2951"/>
              </w:tabs>
              <w:kinsoku w:val="0"/>
              <w:overflowPunct w:val="0"/>
              <w:ind w:left="102" w:right="99"/>
            </w:pPr>
            <w:r w:rsidRPr="007A391F">
              <w:t>Мероприятия, направленные на повышение правосознание участников дорожного движения</w:t>
            </w:r>
          </w:p>
        </w:tc>
        <w:tc>
          <w:tcPr>
            <w:tcW w:w="3686" w:type="dxa"/>
            <w:tcBorders>
              <w:top w:val="single" w:sz="4" w:space="0" w:color="auto"/>
              <w:left w:val="single" w:sz="4" w:space="0" w:color="auto"/>
              <w:bottom w:val="single" w:sz="4" w:space="0" w:color="auto"/>
              <w:right w:val="single" w:sz="4" w:space="0" w:color="auto"/>
            </w:tcBorders>
          </w:tcPr>
          <w:p w14:paraId="78345087" w14:textId="77777777" w:rsidR="00630641" w:rsidRPr="007A391F" w:rsidRDefault="00630641" w:rsidP="00630641">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0A0236A5" w14:textId="77777777" w:rsidR="00630641" w:rsidRPr="007A391F" w:rsidRDefault="00630641" w:rsidP="00630641">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tcPr>
          <w:p w14:paraId="11F70520" w14:textId="77777777" w:rsidR="00630641" w:rsidRPr="007A391F" w:rsidRDefault="00630641" w:rsidP="00630641">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tcPr>
          <w:p w14:paraId="4C8C6468" w14:textId="77777777" w:rsidR="00630641" w:rsidRPr="007A391F" w:rsidRDefault="00630641" w:rsidP="00630641">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tcPr>
          <w:p w14:paraId="40F4C412" w14:textId="77777777" w:rsidR="00630641" w:rsidRPr="007A391F" w:rsidRDefault="00630641" w:rsidP="00630641">
            <w:pPr>
              <w:jc w:val="center"/>
            </w:pPr>
            <w:r w:rsidRPr="007A391F">
              <w:t>0,00</w:t>
            </w:r>
          </w:p>
        </w:tc>
        <w:tc>
          <w:tcPr>
            <w:tcW w:w="1265" w:type="dxa"/>
            <w:tcBorders>
              <w:top w:val="single" w:sz="4" w:space="0" w:color="auto"/>
              <w:left w:val="single" w:sz="4" w:space="0" w:color="auto"/>
              <w:bottom w:val="single" w:sz="4" w:space="0" w:color="auto"/>
              <w:right w:val="single" w:sz="4" w:space="0" w:color="auto"/>
            </w:tcBorders>
          </w:tcPr>
          <w:p w14:paraId="0912BBA9" w14:textId="77777777" w:rsidR="00630641" w:rsidRPr="007A391F" w:rsidRDefault="00630641" w:rsidP="00630641">
            <w:pPr>
              <w:jc w:val="center"/>
            </w:pPr>
            <w:r w:rsidRPr="007A391F">
              <w:t>0,00</w:t>
            </w:r>
          </w:p>
        </w:tc>
      </w:tr>
      <w:tr w:rsidR="00630641" w:rsidRPr="007A391F" w14:paraId="4CE55E3C" w14:textId="77777777" w:rsidTr="00630641">
        <w:trPr>
          <w:trHeight w:val="306"/>
          <w:jc w:val="center"/>
        </w:trPr>
        <w:tc>
          <w:tcPr>
            <w:tcW w:w="766" w:type="dxa"/>
            <w:vMerge/>
            <w:tcBorders>
              <w:left w:val="single" w:sz="4" w:space="0" w:color="000000"/>
              <w:right w:val="single" w:sz="4" w:space="0" w:color="000000"/>
            </w:tcBorders>
            <w:vAlign w:val="center"/>
          </w:tcPr>
          <w:p w14:paraId="17A026ED"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760208B8"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471564A4" w14:textId="77777777" w:rsidR="00630641" w:rsidRPr="007A391F" w:rsidRDefault="00630641" w:rsidP="00630641">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1AC2D3B4"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F4057FD"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27C5636"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7040C2B"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11538A17" w14:textId="77777777" w:rsidR="00630641" w:rsidRPr="007A391F" w:rsidRDefault="00630641" w:rsidP="00630641">
            <w:pPr>
              <w:jc w:val="center"/>
            </w:pPr>
          </w:p>
        </w:tc>
      </w:tr>
      <w:tr w:rsidR="00630641" w:rsidRPr="007A391F" w14:paraId="19F3A0DA" w14:textId="77777777" w:rsidTr="00630641">
        <w:trPr>
          <w:trHeight w:val="306"/>
          <w:jc w:val="center"/>
        </w:trPr>
        <w:tc>
          <w:tcPr>
            <w:tcW w:w="766" w:type="dxa"/>
            <w:vMerge/>
            <w:tcBorders>
              <w:left w:val="single" w:sz="4" w:space="0" w:color="000000"/>
              <w:right w:val="single" w:sz="4" w:space="0" w:color="000000"/>
            </w:tcBorders>
            <w:vAlign w:val="center"/>
          </w:tcPr>
          <w:p w14:paraId="165D0163"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090AE16D"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0176B764" w14:textId="77777777" w:rsidR="00630641" w:rsidRPr="007A391F" w:rsidRDefault="00630641" w:rsidP="00630641">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426631EC"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65960639"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77995B1"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E70911A"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5F7B5834" w14:textId="77777777" w:rsidR="00630641" w:rsidRPr="007A391F" w:rsidRDefault="00630641" w:rsidP="00630641">
            <w:pPr>
              <w:jc w:val="center"/>
            </w:pPr>
          </w:p>
        </w:tc>
      </w:tr>
      <w:tr w:rsidR="00630641" w:rsidRPr="007A391F" w14:paraId="1EA2D222" w14:textId="77777777" w:rsidTr="00630641">
        <w:trPr>
          <w:trHeight w:val="306"/>
          <w:jc w:val="center"/>
        </w:trPr>
        <w:tc>
          <w:tcPr>
            <w:tcW w:w="766" w:type="dxa"/>
            <w:vMerge/>
            <w:tcBorders>
              <w:left w:val="single" w:sz="4" w:space="0" w:color="000000"/>
              <w:right w:val="single" w:sz="4" w:space="0" w:color="000000"/>
            </w:tcBorders>
            <w:vAlign w:val="center"/>
          </w:tcPr>
          <w:p w14:paraId="326E9C7E"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58766AAF"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51E79E67" w14:textId="77777777" w:rsidR="00630641" w:rsidRPr="007A391F" w:rsidRDefault="00630641" w:rsidP="00630641">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3DB4C5A9"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5B0FC1FB"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06918F02"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927E485"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2A767CE9" w14:textId="77777777" w:rsidR="00630641" w:rsidRPr="007A391F" w:rsidRDefault="00630641" w:rsidP="00630641">
            <w:pPr>
              <w:jc w:val="center"/>
            </w:pPr>
          </w:p>
        </w:tc>
      </w:tr>
      <w:tr w:rsidR="00630641" w:rsidRPr="007A391F" w14:paraId="529F53AE" w14:textId="77777777" w:rsidTr="00630641">
        <w:trPr>
          <w:trHeight w:val="306"/>
          <w:jc w:val="center"/>
        </w:trPr>
        <w:tc>
          <w:tcPr>
            <w:tcW w:w="766" w:type="dxa"/>
            <w:vMerge/>
            <w:tcBorders>
              <w:left w:val="single" w:sz="4" w:space="0" w:color="000000"/>
              <w:right w:val="single" w:sz="4" w:space="0" w:color="000000"/>
            </w:tcBorders>
            <w:vAlign w:val="center"/>
          </w:tcPr>
          <w:p w14:paraId="676433DF"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right w:val="single" w:sz="4" w:space="0" w:color="000000"/>
            </w:tcBorders>
          </w:tcPr>
          <w:p w14:paraId="0A26E3D5"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10FF127C" w14:textId="77777777" w:rsidR="00630641" w:rsidRPr="007A391F" w:rsidRDefault="00630641" w:rsidP="00630641">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2474EA0D" w14:textId="77777777" w:rsidR="00630641" w:rsidRPr="007A391F" w:rsidRDefault="00630641" w:rsidP="00630641">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tcPr>
          <w:p w14:paraId="3443C7BF" w14:textId="77777777" w:rsidR="00630641" w:rsidRPr="007A391F" w:rsidRDefault="00630641" w:rsidP="00630641">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tcPr>
          <w:p w14:paraId="2752A7C1" w14:textId="77777777" w:rsidR="00630641" w:rsidRPr="007A391F" w:rsidRDefault="00630641" w:rsidP="00630641">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tcPr>
          <w:p w14:paraId="28FA67E3" w14:textId="77777777" w:rsidR="00630641" w:rsidRPr="007A391F" w:rsidRDefault="00630641" w:rsidP="00630641">
            <w:pPr>
              <w:jc w:val="center"/>
            </w:pPr>
            <w:r w:rsidRPr="007A391F">
              <w:t>0,00</w:t>
            </w:r>
          </w:p>
        </w:tc>
        <w:tc>
          <w:tcPr>
            <w:tcW w:w="1265" w:type="dxa"/>
            <w:tcBorders>
              <w:top w:val="single" w:sz="4" w:space="0" w:color="auto"/>
              <w:left w:val="single" w:sz="4" w:space="0" w:color="auto"/>
              <w:bottom w:val="single" w:sz="4" w:space="0" w:color="auto"/>
              <w:right w:val="single" w:sz="4" w:space="0" w:color="auto"/>
            </w:tcBorders>
          </w:tcPr>
          <w:p w14:paraId="297041F6" w14:textId="77777777" w:rsidR="00630641" w:rsidRPr="007A391F" w:rsidRDefault="00630641" w:rsidP="00630641">
            <w:pPr>
              <w:jc w:val="center"/>
            </w:pPr>
            <w:r w:rsidRPr="007A391F">
              <w:t>0,00</w:t>
            </w:r>
          </w:p>
        </w:tc>
      </w:tr>
      <w:tr w:rsidR="00630641" w:rsidRPr="007A391F" w14:paraId="37EE533A" w14:textId="77777777" w:rsidTr="00630641">
        <w:trPr>
          <w:trHeight w:val="306"/>
          <w:jc w:val="center"/>
        </w:trPr>
        <w:tc>
          <w:tcPr>
            <w:tcW w:w="766" w:type="dxa"/>
            <w:vMerge/>
            <w:tcBorders>
              <w:left w:val="single" w:sz="4" w:space="0" w:color="000000"/>
              <w:bottom w:val="single" w:sz="8" w:space="0" w:color="000000"/>
              <w:right w:val="single" w:sz="4" w:space="0" w:color="000000"/>
            </w:tcBorders>
            <w:vAlign w:val="center"/>
          </w:tcPr>
          <w:p w14:paraId="455A27D5" w14:textId="77777777" w:rsidR="00630641" w:rsidRPr="007A391F" w:rsidRDefault="00630641" w:rsidP="00630641">
            <w:pPr>
              <w:pStyle w:val="TableParagraph"/>
              <w:tabs>
                <w:tab w:val="left" w:pos="2951"/>
              </w:tabs>
              <w:kinsoku w:val="0"/>
              <w:overflowPunct w:val="0"/>
              <w:ind w:left="102" w:right="99"/>
            </w:pPr>
          </w:p>
        </w:tc>
        <w:tc>
          <w:tcPr>
            <w:tcW w:w="3554" w:type="dxa"/>
            <w:vMerge/>
            <w:tcBorders>
              <w:left w:val="single" w:sz="4" w:space="0" w:color="000000"/>
              <w:bottom w:val="single" w:sz="8" w:space="0" w:color="000000"/>
              <w:right w:val="single" w:sz="4" w:space="0" w:color="000000"/>
            </w:tcBorders>
          </w:tcPr>
          <w:p w14:paraId="2EB6E641" w14:textId="77777777" w:rsidR="00630641" w:rsidRPr="007A391F" w:rsidRDefault="00630641" w:rsidP="00630641">
            <w:pPr>
              <w:pStyle w:val="TableParagraph"/>
              <w:tabs>
                <w:tab w:val="left" w:pos="2951"/>
              </w:tabs>
              <w:kinsoku w:val="0"/>
              <w:overflowPunct w:val="0"/>
              <w:ind w:left="102" w:right="99"/>
            </w:pPr>
          </w:p>
        </w:tc>
        <w:tc>
          <w:tcPr>
            <w:tcW w:w="3686" w:type="dxa"/>
            <w:tcBorders>
              <w:top w:val="single" w:sz="4" w:space="0" w:color="auto"/>
              <w:left w:val="single" w:sz="4" w:space="0" w:color="auto"/>
              <w:bottom w:val="single" w:sz="4" w:space="0" w:color="auto"/>
              <w:right w:val="single" w:sz="4" w:space="0" w:color="auto"/>
            </w:tcBorders>
          </w:tcPr>
          <w:p w14:paraId="39AC1737" w14:textId="77777777" w:rsidR="00630641" w:rsidRPr="007A391F" w:rsidRDefault="00630641" w:rsidP="00630641">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1A037D63"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2EE01BB"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FC51057"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610B64A"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5A2E292C" w14:textId="77777777" w:rsidR="00630641" w:rsidRPr="007A391F" w:rsidRDefault="00630641" w:rsidP="00630641">
            <w:pPr>
              <w:jc w:val="center"/>
            </w:pPr>
          </w:p>
        </w:tc>
      </w:tr>
      <w:tr w:rsidR="00630641" w:rsidRPr="007A391F" w14:paraId="26199233" w14:textId="77777777" w:rsidTr="00630641">
        <w:trPr>
          <w:trHeight w:val="306"/>
          <w:jc w:val="center"/>
        </w:trPr>
        <w:tc>
          <w:tcPr>
            <w:tcW w:w="766" w:type="dxa"/>
            <w:vMerge w:val="restart"/>
            <w:tcBorders>
              <w:top w:val="single" w:sz="8" w:space="0" w:color="000000"/>
              <w:left w:val="single" w:sz="4" w:space="0" w:color="000000"/>
              <w:right w:val="single" w:sz="4" w:space="0" w:color="000000"/>
            </w:tcBorders>
            <w:vAlign w:val="center"/>
          </w:tcPr>
          <w:p w14:paraId="4CFBB488" w14:textId="77777777" w:rsidR="00630641" w:rsidRPr="007A391F" w:rsidRDefault="00630641" w:rsidP="00630641">
            <w:pPr>
              <w:pStyle w:val="TableParagraph"/>
              <w:kinsoku w:val="0"/>
              <w:overflowPunct w:val="0"/>
              <w:ind w:left="102" w:right="256"/>
            </w:pPr>
            <w:r w:rsidRPr="007A391F">
              <w:t>7</w:t>
            </w:r>
          </w:p>
        </w:tc>
        <w:tc>
          <w:tcPr>
            <w:tcW w:w="3554" w:type="dxa"/>
            <w:vMerge w:val="restart"/>
            <w:tcBorders>
              <w:top w:val="single" w:sz="8" w:space="0" w:color="000000"/>
              <w:left w:val="single" w:sz="4" w:space="0" w:color="000000"/>
              <w:right w:val="single" w:sz="4" w:space="0" w:color="000000"/>
            </w:tcBorders>
          </w:tcPr>
          <w:p w14:paraId="6F49A4CA" w14:textId="77777777" w:rsidR="00630641" w:rsidRPr="007A391F" w:rsidRDefault="00630641" w:rsidP="00630641">
            <w:pPr>
              <w:pStyle w:val="TableParagraph"/>
              <w:kinsoku w:val="0"/>
              <w:overflowPunct w:val="0"/>
              <w:ind w:left="102" w:right="256"/>
            </w:pPr>
            <w:r w:rsidRPr="007A391F">
              <w:t>Мероприятия по размещению дорожных знаков и указателей на улицах населённого пункта и закупке материалов для дорожной разметки</w:t>
            </w:r>
          </w:p>
        </w:tc>
        <w:tc>
          <w:tcPr>
            <w:tcW w:w="3686" w:type="dxa"/>
            <w:tcBorders>
              <w:top w:val="single" w:sz="4" w:space="0" w:color="auto"/>
              <w:left w:val="single" w:sz="4" w:space="0" w:color="auto"/>
              <w:bottom w:val="single" w:sz="4" w:space="0" w:color="auto"/>
              <w:right w:val="single" w:sz="4" w:space="0" w:color="auto"/>
            </w:tcBorders>
          </w:tcPr>
          <w:p w14:paraId="7743BBFC" w14:textId="77777777" w:rsidR="00630641" w:rsidRPr="007A391F" w:rsidRDefault="00630641" w:rsidP="00630641">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7C8FB43F" w14:textId="77777777" w:rsidR="00630641" w:rsidRPr="007A391F" w:rsidRDefault="00630641" w:rsidP="00630641">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vAlign w:val="center"/>
          </w:tcPr>
          <w:p w14:paraId="3002BEE9" w14:textId="77777777" w:rsidR="00630641" w:rsidRPr="007A391F" w:rsidRDefault="00630641" w:rsidP="00630641">
            <w:pPr>
              <w:jc w:val="center"/>
            </w:pPr>
            <w:r w:rsidRPr="007A391F">
              <w:rPr>
                <w:color w:val="000000"/>
              </w:rPr>
              <w:t>1 906 353,62</w:t>
            </w:r>
          </w:p>
        </w:tc>
        <w:tc>
          <w:tcPr>
            <w:tcW w:w="1421" w:type="dxa"/>
            <w:tcBorders>
              <w:top w:val="single" w:sz="4" w:space="0" w:color="auto"/>
              <w:left w:val="single" w:sz="4" w:space="0" w:color="auto"/>
              <w:bottom w:val="single" w:sz="4" w:space="0" w:color="auto"/>
              <w:right w:val="single" w:sz="4" w:space="0" w:color="auto"/>
            </w:tcBorders>
          </w:tcPr>
          <w:p w14:paraId="7462CB61" w14:textId="77777777" w:rsidR="00630641" w:rsidRPr="007A391F" w:rsidRDefault="00630641" w:rsidP="00630641">
            <w:pPr>
              <w:jc w:val="center"/>
            </w:pPr>
            <w:r w:rsidRPr="007A391F">
              <w:t>868 133,01</w:t>
            </w:r>
          </w:p>
        </w:tc>
        <w:tc>
          <w:tcPr>
            <w:tcW w:w="1455" w:type="dxa"/>
            <w:tcBorders>
              <w:top w:val="single" w:sz="4" w:space="0" w:color="auto"/>
              <w:left w:val="single" w:sz="4" w:space="0" w:color="auto"/>
              <w:bottom w:val="single" w:sz="4" w:space="0" w:color="auto"/>
              <w:right w:val="single" w:sz="4" w:space="0" w:color="auto"/>
            </w:tcBorders>
          </w:tcPr>
          <w:p w14:paraId="0D21472C" w14:textId="77777777" w:rsidR="00630641" w:rsidRPr="007A391F" w:rsidRDefault="00630641" w:rsidP="00630641">
            <w:pPr>
              <w:jc w:val="center"/>
            </w:pPr>
            <w:r w:rsidRPr="007A391F">
              <w:t>150 000,00</w:t>
            </w:r>
          </w:p>
        </w:tc>
        <w:tc>
          <w:tcPr>
            <w:tcW w:w="1265" w:type="dxa"/>
            <w:tcBorders>
              <w:top w:val="single" w:sz="4" w:space="0" w:color="auto"/>
              <w:left w:val="single" w:sz="4" w:space="0" w:color="auto"/>
              <w:bottom w:val="single" w:sz="4" w:space="0" w:color="auto"/>
              <w:right w:val="single" w:sz="4" w:space="0" w:color="auto"/>
            </w:tcBorders>
          </w:tcPr>
          <w:p w14:paraId="50B40B12" w14:textId="77777777" w:rsidR="00630641" w:rsidRPr="007A391F" w:rsidRDefault="00630641" w:rsidP="00630641">
            <w:pPr>
              <w:jc w:val="center"/>
            </w:pPr>
            <w:r w:rsidRPr="007A391F">
              <w:t>150 000,00</w:t>
            </w:r>
          </w:p>
        </w:tc>
      </w:tr>
      <w:tr w:rsidR="00630641" w:rsidRPr="007A391F" w14:paraId="5165AA4D" w14:textId="77777777" w:rsidTr="00630641">
        <w:trPr>
          <w:trHeight w:val="306"/>
          <w:jc w:val="center"/>
        </w:trPr>
        <w:tc>
          <w:tcPr>
            <w:tcW w:w="766" w:type="dxa"/>
            <w:vMerge/>
            <w:tcBorders>
              <w:left w:val="single" w:sz="4" w:space="0" w:color="000000"/>
              <w:right w:val="single" w:sz="4" w:space="0" w:color="000000"/>
            </w:tcBorders>
            <w:vAlign w:val="center"/>
          </w:tcPr>
          <w:p w14:paraId="3E0A6E24" w14:textId="77777777" w:rsidR="00630641" w:rsidRPr="007A391F" w:rsidRDefault="00630641" w:rsidP="00630641">
            <w:pPr>
              <w:pStyle w:val="TableParagraph"/>
              <w:kinsoku w:val="0"/>
              <w:overflowPunct w:val="0"/>
              <w:ind w:left="102" w:right="256"/>
            </w:pPr>
          </w:p>
        </w:tc>
        <w:tc>
          <w:tcPr>
            <w:tcW w:w="3554" w:type="dxa"/>
            <w:vMerge/>
            <w:tcBorders>
              <w:left w:val="single" w:sz="4" w:space="0" w:color="000000"/>
              <w:right w:val="single" w:sz="4" w:space="0" w:color="000000"/>
            </w:tcBorders>
          </w:tcPr>
          <w:p w14:paraId="31303D16"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22A43EF3" w14:textId="77777777" w:rsidR="00630641" w:rsidRPr="007A391F" w:rsidRDefault="00630641" w:rsidP="00630641">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120FAE79"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EA5024A"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1B55C2C7"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41E035E"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4E73F408" w14:textId="77777777" w:rsidR="00630641" w:rsidRPr="007A391F" w:rsidRDefault="00630641" w:rsidP="00630641">
            <w:pPr>
              <w:jc w:val="center"/>
            </w:pPr>
          </w:p>
        </w:tc>
      </w:tr>
      <w:tr w:rsidR="00630641" w:rsidRPr="007A391F" w14:paraId="705B18CA" w14:textId="77777777" w:rsidTr="00630641">
        <w:trPr>
          <w:trHeight w:val="306"/>
          <w:jc w:val="center"/>
        </w:trPr>
        <w:tc>
          <w:tcPr>
            <w:tcW w:w="766" w:type="dxa"/>
            <w:vMerge/>
            <w:tcBorders>
              <w:left w:val="single" w:sz="4" w:space="0" w:color="000000"/>
              <w:right w:val="single" w:sz="4" w:space="0" w:color="000000"/>
            </w:tcBorders>
            <w:vAlign w:val="center"/>
          </w:tcPr>
          <w:p w14:paraId="44432C2E" w14:textId="77777777" w:rsidR="00630641" w:rsidRPr="007A391F" w:rsidRDefault="00630641" w:rsidP="00630641">
            <w:pPr>
              <w:pStyle w:val="TableParagraph"/>
              <w:kinsoku w:val="0"/>
              <w:overflowPunct w:val="0"/>
              <w:ind w:left="102" w:right="256"/>
            </w:pPr>
          </w:p>
        </w:tc>
        <w:tc>
          <w:tcPr>
            <w:tcW w:w="3554" w:type="dxa"/>
            <w:vMerge/>
            <w:tcBorders>
              <w:left w:val="single" w:sz="4" w:space="0" w:color="000000"/>
              <w:right w:val="single" w:sz="4" w:space="0" w:color="000000"/>
            </w:tcBorders>
          </w:tcPr>
          <w:p w14:paraId="6002C33D"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6508F5E4" w14:textId="77777777" w:rsidR="00630641" w:rsidRPr="007A391F" w:rsidRDefault="00630641" w:rsidP="00630641">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23CE19E6"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4C45FE0"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C9EED9D"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80E86B0"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5051E215" w14:textId="77777777" w:rsidR="00630641" w:rsidRPr="007A391F" w:rsidRDefault="00630641" w:rsidP="00630641">
            <w:pPr>
              <w:jc w:val="center"/>
            </w:pPr>
          </w:p>
        </w:tc>
      </w:tr>
      <w:tr w:rsidR="00630641" w:rsidRPr="007A391F" w14:paraId="6BD814D9" w14:textId="77777777" w:rsidTr="00630641">
        <w:trPr>
          <w:trHeight w:val="306"/>
          <w:jc w:val="center"/>
        </w:trPr>
        <w:tc>
          <w:tcPr>
            <w:tcW w:w="766" w:type="dxa"/>
            <w:vMerge/>
            <w:tcBorders>
              <w:left w:val="single" w:sz="4" w:space="0" w:color="000000"/>
              <w:right w:val="single" w:sz="4" w:space="0" w:color="000000"/>
            </w:tcBorders>
            <w:vAlign w:val="center"/>
          </w:tcPr>
          <w:p w14:paraId="71D3036D" w14:textId="77777777" w:rsidR="00630641" w:rsidRPr="007A391F" w:rsidRDefault="00630641" w:rsidP="00630641">
            <w:pPr>
              <w:pStyle w:val="TableParagraph"/>
              <w:kinsoku w:val="0"/>
              <w:overflowPunct w:val="0"/>
              <w:ind w:left="102" w:right="256"/>
            </w:pPr>
          </w:p>
        </w:tc>
        <w:tc>
          <w:tcPr>
            <w:tcW w:w="3554" w:type="dxa"/>
            <w:vMerge/>
            <w:tcBorders>
              <w:left w:val="single" w:sz="4" w:space="0" w:color="000000"/>
              <w:right w:val="single" w:sz="4" w:space="0" w:color="000000"/>
            </w:tcBorders>
          </w:tcPr>
          <w:p w14:paraId="47376B27"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34168911" w14:textId="77777777" w:rsidR="00630641" w:rsidRPr="007A391F" w:rsidRDefault="00630641" w:rsidP="00630641">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5F95191B"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5F10908"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AF46B26"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DBF525E"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3FC7B784" w14:textId="77777777" w:rsidR="00630641" w:rsidRPr="007A391F" w:rsidRDefault="00630641" w:rsidP="00630641">
            <w:pPr>
              <w:jc w:val="center"/>
            </w:pPr>
          </w:p>
        </w:tc>
      </w:tr>
      <w:tr w:rsidR="00630641" w:rsidRPr="007A391F" w14:paraId="56B34167" w14:textId="77777777" w:rsidTr="00630641">
        <w:trPr>
          <w:trHeight w:val="306"/>
          <w:jc w:val="center"/>
        </w:trPr>
        <w:tc>
          <w:tcPr>
            <w:tcW w:w="766" w:type="dxa"/>
            <w:vMerge/>
            <w:tcBorders>
              <w:left w:val="single" w:sz="4" w:space="0" w:color="000000"/>
              <w:right w:val="single" w:sz="4" w:space="0" w:color="000000"/>
            </w:tcBorders>
            <w:vAlign w:val="center"/>
          </w:tcPr>
          <w:p w14:paraId="5BA4B720" w14:textId="77777777" w:rsidR="00630641" w:rsidRPr="007A391F" w:rsidRDefault="00630641" w:rsidP="00630641">
            <w:pPr>
              <w:pStyle w:val="TableParagraph"/>
              <w:kinsoku w:val="0"/>
              <w:overflowPunct w:val="0"/>
              <w:ind w:left="102" w:right="256"/>
            </w:pPr>
          </w:p>
        </w:tc>
        <w:tc>
          <w:tcPr>
            <w:tcW w:w="3554" w:type="dxa"/>
            <w:vMerge/>
            <w:tcBorders>
              <w:left w:val="single" w:sz="4" w:space="0" w:color="000000"/>
              <w:right w:val="single" w:sz="4" w:space="0" w:color="000000"/>
            </w:tcBorders>
          </w:tcPr>
          <w:p w14:paraId="59122ED9"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299C2E13" w14:textId="77777777" w:rsidR="00630641" w:rsidRPr="007A391F" w:rsidRDefault="00630641" w:rsidP="00630641">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67A05050" w14:textId="77777777" w:rsidR="00630641" w:rsidRPr="007A391F" w:rsidRDefault="00630641" w:rsidP="00630641">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vAlign w:val="center"/>
          </w:tcPr>
          <w:p w14:paraId="0C35FCDC" w14:textId="77777777" w:rsidR="00630641" w:rsidRPr="007A391F" w:rsidRDefault="00630641" w:rsidP="00630641">
            <w:pPr>
              <w:jc w:val="center"/>
            </w:pPr>
            <w:r w:rsidRPr="007A391F">
              <w:rPr>
                <w:color w:val="000000"/>
              </w:rPr>
              <w:t>1 906 353,62</w:t>
            </w:r>
          </w:p>
        </w:tc>
        <w:tc>
          <w:tcPr>
            <w:tcW w:w="1421" w:type="dxa"/>
            <w:tcBorders>
              <w:top w:val="single" w:sz="4" w:space="0" w:color="auto"/>
              <w:left w:val="single" w:sz="4" w:space="0" w:color="auto"/>
              <w:bottom w:val="single" w:sz="4" w:space="0" w:color="auto"/>
              <w:right w:val="single" w:sz="4" w:space="0" w:color="auto"/>
            </w:tcBorders>
            <w:vAlign w:val="center"/>
          </w:tcPr>
          <w:p w14:paraId="0E3237B3" w14:textId="77777777" w:rsidR="00630641" w:rsidRPr="007A391F" w:rsidRDefault="00630641" w:rsidP="00630641">
            <w:pPr>
              <w:jc w:val="center"/>
            </w:pPr>
            <w:r w:rsidRPr="007A391F">
              <w:t>868 133,01</w:t>
            </w:r>
          </w:p>
        </w:tc>
        <w:tc>
          <w:tcPr>
            <w:tcW w:w="1455" w:type="dxa"/>
            <w:tcBorders>
              <w:top w:val="single" w:sz="4" w:space="0" w:color="auto"/>
              <w:left w:val="single" w:sz="4" w:space="0" w:color="auto"/>
              <w:bottom w:val="single" w:sz="4" w:space="0" w:color="auto"/>
              <w:right w:val="single" w:sz="4" w:space="0" w:color="auto"/>
            </w:tcBorders>
            <w:vAlign w:val="center"/>
          </w:tcPr>
          <w:p w14:paraId="378F9536" w14:textId="77777777" w:rsidR="00630641" w:rsidRPr="007A391F" w:rsidRDefault="00630641" w:rsidP="00630641">
            <w:pPr>
              <w:jc w:val="center"/>
            </w:pPr>
            <w:r w:rsidRPr="007A391F">
              <w:t>150 000,00</w:t>
            </w:r>
          </w:p>
        </w:tc>
        <w:tc>
          <w:tcPr>
            <w:tcW w:w="1265" w:type="dxa"/>
            <w:tcBorders>
              <w:top w:val="single" w:sz="4" w:space="0" w:color="auto"/>
              <w:left w:val="single" w:sz="4" w:space="0" w:color="auto"/>
              <w:bottom w:val="single" w:sz="4" w:space="0" w:color="auto"/>
              <w:right w:val="single" w:sz="4" w:space="0" w:color="auto"/>
            </w:tcBorders>
            <w:vAlign w:val="center"/>
          </w:tcPr>
          <w:p w14:paraId="1A5C0186" w14:textId="77777777" w:rsidR="00630641" w:rsidRPr="007A391F" w:rsidRDefault="00630641" w:rsidP="00630641">
            <w:pPr>
              <w:jc w:val="center"/>
            </w:pPr>
            <w:r w:rsidRPr="007A391F">
              <w:t>150 000,00</w:t>
            </w:r>
          </w:p>
        </w:tc>
      </w:tr>
      <w:tr w:rsidR="00630641" w:rsidRPr="007A391F" w14:paraId="0F0F5871" w14:textId="77777777" w:rsidTr="00630641">
        <w:trPr>
          <w:trHeight w:val="306"/>
          <w:jc w:val="center"/>
        </w:trPr>
        <w:tc>
          <w:tcPr>
            <w:tcW w:w="766" w:type="dxa"/>
            <w:vMerge/>
            <w:tcBorders>
              <w:left w:val="single" w:sz="4" w:space="0" w:color="000000"/>
              <w:bottom w:val="single" w:sz="4" w:space="0" w:color="000000"/>
              <w:right w:val="single" w:sz="4" w:space="0" w:color="000000"/>
            </w:tcBorders>
            <w:vAlign w:val="center"/>
          </w:tcPr>
          <w:p w14:paraId="35E0F073" w14:textId="77777777" w:rsidR="00630641" w:rsidRPr="007A391F" w:rsidRDefault="00630641" w:rsidP="00630641">
            <w:pPr>
              <w:pStyle w:val="TableParagraph"/>
              <w:kinsoku w:val="0"/>
              <w:overflowPunct w:val="0"/>
              <w:ind w:left="102" w:right="256"/>
            </w:pPr>
          </w:p>
        </w:tc>
        <w:tc>
          <w:tcPr>
            <w:tcW w:w="3554" w:type="dxa"/>
            <w:vMerge/>
            <w:tcBorders>
              <w:left w:val="single" w:sz="4" w:space="0" w:color="000000"/>
              <w:bottom w:val="single" w:sz="4" w:space="0" w:color="000000"/>
              <w:right w:val="single" w:sz="4" w:space="0" w:color="000000"/>
            </w:tcBorders>
          </w:tcPr>
          <w:p w14:paraId="11753210"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580E51D3" w14:textId="77777777" w:rsidR="00630641" w:rsidRPr="007A391F" w:rsidRDefault="00630641" w:rsidP="00630641">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3865E677" w14:textId="77777777" w:rsidR="00630641" w:rsidRPr="007A391F" w:rsidRDefault="00630641" w:rsidP="00630641">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84742C4" w14:textId="77777777" w:rsidR="00630641" w:rsidRPr="007A391F" w:rsidRDefault="00630641" w:rsidP="00630641">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0D92362"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52F39B2" w14:textId="77777777" w:rsidR="00630641" w:rsidRPr="007A391F" w:rsidRDefault="00630641" w:rsidP="00630641">
            <w:pPr>
              <w:jc w:val="center"/>
            </w:pPr>
          </w:p>
        </w:tc>
        <w:tc>
          <w:tcPr>
            <w:tcW w:w="1265" w:type="dxa"/>
            <w:tcBorders>
              <w:top w:val="single" w:sz="4" w:space="0" w:color="auto"/>
              <w:left w:val="single" w:sz="4" w:space="0" w:color="auto"/>
              <w:bottom w:val="single" w:sz="4" w:space="0" w:color="auto"/>
              <w:right w:val="single" w:sz="4" w:space="0" w:color="auto"/>
            </w:tcBorders>
            <w:vAlign w:val="center"/>
          </w:tcPr>
          <w:p w14:paraId="3FC54C5D" w14:textId="77777777" w:rsidR="00630641" w:rsidRPr="007A391F" w:rsidRDefault="00630641" w:rsidP="00630641">
            <w:pPr>
              <w:jc w:val="center"/>
            </w:pPr>
          </w:p>
        </w:tc>
      </w:tr>
    </w:tbl>
    <w:p w14:paraId="32894351" w14:textId="77777777" w:rsidR="006F6E94" w:rsidRPr="007A391F" w:rsidRDefault="006F6E94" w:rsidP="00630641">
      <w:pPr>
        <w:pStyle w:val="TableParagraph"/>
        <w:kinsoku w:val="0"/>
        <w:overflowPunct w:val="0"/>
        <w:ind w:left="102" w:right="256"/>
        <w:sectPr w:rsidR="006F6E94" w:rsidRPr="007A391F" w:rsidSect="00630641">
          <w:pgSz w:w="16838" w:h="11906" w:orient="landscape"/>
          <w:pgMar w:top="426" w:right="142" w:bottom="850" w:left="993" w:header="708" w:footer="708" w:gutter="0"/>
          <w:cols w:space="708"/>
          <w:docGrid w:linePitch="360"/>
        </w:sectPr>
      </w:pPr>
    </w:p>
    <w:tbl>
      <w:tblPr>
        <w:tblW w:w="15246" w:type="dxa"/>
        <w:jc w:val="center"/>
        <w:tblLayout w:type="fixed"/>
        <w:tblCellMar>
          <w:left w:w="0" w:type="dxa"/>
          <w:right w:w="0" w:type="dxa"/>
        </w:tblCellMar>
        <w:tblLook w:val="0000" w:firstRow="0" w:lastRow="0" w:firstColumn="0" w:lastColumn="0" w:noHBand="0" w:noVBand="0"/>
      </w:tblPr>
      <w:tblGrid>
        <w:gridCol w:w="766"/>
        <w:gridCol w:w="3554"/>
        <w:gridCol w:w="3686"/>
        <w:gridCol w:w="1403"/>
        <w:gridCol w:w="1556"/>
        <w:gridCol w:w="1504"/>
        <w:gridCol w:w="1455"/>
        <w:gridCol w:w="1322"/>
      </w:tblGrid>
      <w:tr w:rsidR="00630641" w:rsidRPr="007A391F" w14:paraId="5E80F35B" w14:textId="77777777" w:rsidTr="00630641">
        <w:trPr>
          <w:trHeight w:val="306"/>
          <w:jc w:val="center"/>
        </w:trPr>
        <w:tc>
          <w:tcPr>
            <w:tcW w:w="766" w:type="dxa"/>
            <w:vMerge w:val="restart"/>
            <w:tcBorders>
              <w:top w:val="single" w:sz="4" w:space="0" w:color="auto"/>
              <w:left w:val="single" w:sz="4" w:space="0" w:color="auto"/>
              <w:bottom w:val="single" w:sz="4" w:space="0" w:color="auto"/>
              <w:right w:val="single" w:sz="4" w:space="0" w:color="auto"/>
            </w:tcBorders>
            <w:vAlign w:val="center"/>
          </w:tcPr>
          <w:p w14:paraId="28E9AABE" w14:textId="77777777" w:rsidR="00630641" w:rsidRPr="007A391F" w:rsidRDefault="00630641" w:rsidP="00630641">
            <w:pPr>
              <w:pStyle w:val="TableParagraph"/>
              <w:kinsoku w:val="0"/>
              <w:overflowPunct w:val="0"/>
              <w:ind w:left="102" w:right="256"/>
            </w:pPr>
            <w:r w:rsidRPr="007A391F">
              <w:lastRenderedPageBreak/>
              <w:t>8</w:t>
            </w:r>
          </w:p>
        </w:tc>
        <w:tc>
          <w:tcPr>
            <w:tcW w:w="3554" w:type="dxa"/>
            <w:vMerge w:val="restart"/>
            <w:tcBorders>
              <w:top w:val="single" w:sz="4" w:space="0" w:color="auto"/>
              <w:left w:val="single" w:sz="4" w:space="0" w:color="auto"/>
              <w:bottom w:val="single" w:sz="4" w:space="0" w:color="auto"/>
              <w:right w:val="single" w:sz="4" w:space="0" w:color="auto"/>
            </w:tcBorders>
          </w:tcPr>
          <w:p w14:paraId="2748140A" w14:textId="77777777" w:rsidR="00630641" w:rsidRPr="007A391F" w:rsidRDefault="00630641" w:rsidP="00630641">
            <w:pPr>
              <w:pStyle w:val="TableParagraph"/>
              <w:kinsoku w:val="0"/>
              <w:overflowPunct w:val="0"/>
              <w:ind w:left="102" w:right="256"/>
            </w:pPr>
            <w:r w:rsidRPr="007A391F">
              <w:t>Мероприятия по оборудованию остановочных площадок и установка павильонов для общественного транспорта.</w:t>
            </w:r>
          </w:p>
          <w:p w14:paraId="13359562" w14:textId="77777777" w:rsidR="00630641" w:rsidRPr="007A391F" w:rsidRDefault="00630641" w:rsidP="00630641">
            <w:pPr>
              <w:pStyle w:val="TableParagraph"/>
              <w:kinsoku w:val="0"/>
              <w:overflowPunct w:val="0"/>
              <w:ind w:left="102" w:right="256"/>
            </w:pPr>
          </w:p>
          <w:p w14:paraId="09B08A9A" w14:textId="77777777" w:rsidR="00630641" w:rsidRPr="007A391F" w:rsidRDefault="00630641" w:rsidP="00630641">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54C1D9AF" w14:textId="77777777" w:rsidR="00630641" w:rsidRPr="007A391F" w:rsidRDefault="00630641" w:rsidP="00630641">
            <w:r w:rsidRPr="007A391F">
              <w:t>Всего</w:t>
            </w:r>
          </w:p>
        </w:tc>
        <w:tc>
          <w:tcPr>
            <w:tcW w:w="1403" w:type="dxa"/>
            <w:tcBorders>
              <w:top w:val="single" w:sz="4" w:space="0" w:color="auto"/>
              <w:left w:val="single" w:sz="4" w:space="0" w:color="000000"/>
              <w:bottom w:val="single" w:sz="4" w:space="0" w:color="auto"/>
              <w:right w:val="single" w:sz="4" w:space="0" w:color="auto"/>
            </w:tcBorders>
            <w:vAlign w:val="center"/>
          </w:tcPr>
          <w:p w14:paraId="2BC90111" w14:textId="77777777" w:rsidR="00630641" w:rsidRPr="007A391F" w:rsidRDefault="00630641" w:rsidP="00630641">
            <w:pPr>
              <w:jc w:val="center"/>
            </w:pPr>
            <w:r w:rsidRPr="007A391F">
              <w:rPr>
                <w:color w:val="000000"/>
              </w:rPr>
              <w:t>2 510 478,80</w:t>
            </w:r>
          </w:p>
        </w:tc>
        <w:tc>
          <w:tcPr>
            <w:tcW w:w="1556" w:type="dxa"/>
            <w:tcBorders>
              <w:top w:val="single" w:sz="4" w:space="0" w:color="auto"/>
              <w:left w:val="single" w:sz="4" w:space="0" w:color="auto"/>
              <w:bottom w:val="single" w:sz="4" w:space="0" w:color="auto"/>
              <w:right w:val="single" w:sz="4" w:space="0" w:color="auto"/>
            </w:tcBorders>
            <w:vAlign w:val="center"/>
          </w:tcPr>
          <w:p w14:paraId="593AB1A1" w14:textId="77777777" w:rsidR="00630641" w:rsidRPr="007A391F" w:rsidRDefault="00630641" w:rsidP="00630641">
            <w:pPr>
              <w:jc w:val="center"/>
            </w:pPr>
            <w:r w:rsidRPr="007A391F">
              <w:rPr>
                <w:color w:val="000000"/>
              </w:rPr>
              <w:t>3 706 417,58</w:t>
            </w:r>
          </w:p>
        </w:tc>
        <w:tc>
          <w:tcPr>
            <w:tcW w:w="1504" w:type="dxa"/>
            <w:tcBorders>
              <w:top w:val="single" w:sz="4" w:space="0" w:color="auto"/>
              <w:left w:val="single" w:sz="4" w:space="0" w:color="auto"/>
              <w:bottom w:val="single" w:sz="4" w:space="0" w:color="auto"/>
              <w:right w:val="single" w:sz="4" w:space="0" w:color="auto"/>
            </w:tcBorders>
            <w:vAlign w:val="center"/>
          </w:tcPr>
          <w:p w14:paraId="3BBD6021" w14:textId="77777777" w:rsidR="00630641" w:rsidRPr="007A391F" w:rsidRDefault="00630641" w:rsidP="00630641">
            <w:pPr>
              <w:jc w:val="center"/>
            </w:pPr>
            <w:r w:rsidRPr="007A391F">
              <w:t>7 560 687,54</w:t>
            </w:r>
          </w:p>
        </w:tc>
        <w:tc>
          <w:tcPr>
            <w:tcW w:w="1455" w:type="dxa"/>
            <w:tcBorders>
              <w:top w:val="single" w:sz="4" w:space="0" w:color="auto"/>
              <w:left w:val="single" w:sz="4" w:space="0" w:color="auto"/>
              <w:bottom w:val="single" w:sz="4" w:space="0" w:color="auto"/>
              <w:right w:val="single" w:sz="4" w:space="0" w:color="auto"/>
            </w:tcBorders>
            <w:vAlign w:val="center"/>
          </w:tcPr>
          <w:p w14:paraId="6B1DA861" w14:textId="77777777" w:rsidR="00630641" w:rsidRPr="007A391F" w:rsidRDefault="00630641" w:rsidP="00630641">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vAlign w:val="center"/>
          </w:tcPr>
          <w:p w14:paraId="6BD17BA2" w14:textId="77777777" w:rsidR="00630641" w:rsidRPr="007A391F" w:rsidRDefault="00630641" w:rsidP="00630641">
            <w:pPr>
              <w:jc w:val="center"/>
            </w:pPr>
            <w:r w:rsidRPr="007A391F">
              <w:t>0,00</w:t>
            </w:r>
          </w:p>
        </w:tc>
      </w:tr>
      <w:tr w:rsidR="00630641" w:rsidRPr="007A391F" w14:paraId="2DBCEE32" w14:textId="77777777" w:rsidTr="00630641">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1404CD7E" w14:textId="77777777" w:rsidR="00630641" w:rsidRPr="007A391F" w:rsidRDefault="00630641" w:rsidP="00630641">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174C0FAD"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5C021C77" w14:textId="77777777" w:rsidR="00630641" w:rsidRPr="007A391F" w:rsidRDefault="00630641" w:rsidP="00630641">
            <w:r w:rsidRPr="007A391F">
              <w:t>Федеральный бюджет</w:t>
            </w:r>
          </w:p>
        </w:tc>
        <w:tc>
          <w:tcPr>
            <w:tcW w:w="1403" w:type="dxa"/>
            <w:tcBorders>
              <w:top w:val="single" w:sz="4" w:space="0" w:color="auto"/>
              <w:left w:val="single" w:sz="4" w:space="0" w:color="000000"/>
              <w:bottom w:val="single" w:sz="4" w:space="0" w:color="auto"/>
              <w:right w:val="single" w:sz="4" w:space="0" w:color="auto"/>
            </w:tcBorders>
            <w:vAlign w:val="center"/>
          </w:tcPr>
          <w:p w14:paraId="580AD90C" w14:textId="77777777" w:rsidR="00630641" w:rsidRPr="007A391F" w:rsidRDefault="00630641" w:rsidP="00630641">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333576B4" w14:textId="77777777" w:rsidR="00630641" w:rsidRPr="007A391F" w:rsidRDefault="00630641" w:rsidP="00630641">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2517ACF6"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8531D7B" w14:textId="77777777" w:rsidR="00630641" w:rsidRPr="007A391F" w:rsidRDefault="00630641" w:rsidP="00630641">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79EAF6E" w14:textId="77777777" w:rsidR="00630641" w:rsidRPr="007A391F" w:rsidRDefault="00630641" w:rsidP="00630641">
            <w:pPr>
              <w:jc w:val="center"/>
            </w:pPr>
          </w:p>
        </w:tc>
      </w:tr>
      <w:tr w:rsidR="00630641" w:rsidRPr="007A391F" w14:paraId="02F63B02" w14:textId="77777777" w:rsidTr="00630641">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440AC8D5" w14:textId="77777777" w:rsidR="00630641" w:rsidRPr="007A391F" w:rsidRDefault="00630641" w:rsidP="00630641">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6CC776F5"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3B2B7E34" w14:textId="77777777" w:rsidR="00630641" w:rsidRPr="007A391F" w:rsidRDefault="00630641" w:rsidP="00630641">
            <w:r w:rsidRPr="007A391F">
              <w:t>Государственный бюджет РС(Я)</w:t>
            </w:r>
          </w:p>
        </w:tc>
        <w:tc>
          <w:tcPr>
            <w:tcW w:w="1403" w:type="dxa"/>
            <w:tcBorders>
              <w:top w:val="single" w:sz="4" w:space="0" w:color="auto"/>
              <w:left w:val="single" w:sz="4" w:space="0" w:color="000000"/>
              <w:bottom w:val="single" w:sz="4" w:space="0" w:color="auto"/>
              <w:right w:val="single" w:sz="4" w:space="0" w:color="auto"/>
            </w:tcBorders>
            <w:vAlign w:val="center"/>
          </w:tcPr>
          <w:p w14:paraId="0E956BA2" w14:textId="77777777" w:rsidR="00630641" w:rsidRPr="007A391F" w:rsidRDefault="00630641" w:rsidP="00630641">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154ED80E" w14:textId="77777777" w:rsidR="00630641" w:rsidRPr="007A391F" w:rsidRDefault="00630641" w:rsidP="00630641">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0CC35F64"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E2F2BB0" w14:textId="77777777" w:rsidR="00630641" w:rsidRPr="007A391F" w:rsidRDefault="00630641" w:rsidP="00630641">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32ABC6CB" w14:textId="77777777" w:rsidR="00630641" w:rsidRPr="007A391F" w:rsidRDefault="00630641" w:rsidP="00630641">
            <w:pPr>
              <w:jc w:val="center"/>
            </w:pPr>
          </w:p>
        </w:tc>
      </w:tr>
      <w:tr w:rsidR="00630641" w:rsidRPr="007A391F" w14:paraId="2C303D9F" w14:textId="77777777" w:rsidTr="00630641">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3B42665D" w14:textId="77777777" w:rsidR="00630641" w:rsidRPr="007A391F" w:rsidRDefault="00630641" w:rsidP="00630641">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7D5DBED2"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106E889C" w14:textId="77777777" w:rsidR="00630641" w:rsidRPr="007A391F" w:rsidRDefault="00630641" w:rsidP="00630641">
            <w:r w:rsidRPr="007A391F">
              <w:t>Бюджет МО «Мирнинский район»</w:t>
            </w:r>
          </w:p>
        </w:tc>
        <w:tc>
          <w:tcPr>
            <w:tcW w:w="1403" w:type="dxa"/>
            <w:tcBorders>
              <w:top w:val="single" w:sz="4" w:space="0" w:color="auto"/>
              <w:left w:val="single" w:sz="4" w:space="0" w:color="000000"/>
              <w:bottom w:val="single" w:sz="4" w:space="0" w:color="auto"/>
              <w:right w:val="single" w:sz="4" w:space="0" w:color="auto"/>
            </w:tcBorders>
            <w:vAlign w:val="center"/>
          </w:tcPr>
          <w:p w14:paraId="7B7B8822" w14:textId="77777777" w:rsidR="00630641" w:rsidRPr="007A391F" w:rsidRDefault="00630641" w:rsidP="00630641">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4D227AC9" w14:textId="77777777" w:rsidR="00630641" w:rsidRPr="007A391F" w:rsidRDefault="00630641" w:rsidP="00630641">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3ECD435E" w14:textId="77777777" w:rsidR="00630641" w:rsidRPr="007A391F" w:rsidRDefault="00630641" w:rsidP="00630641">
            <w:pPr>
              <w:jc w:val="center"/>
            </w:pPr>
            <w:r w:rsidRPr="007A391F">
              <w:t>3 775 933,00</w:t>
            </w:r>
          </w:p>
        </w:tc>
        <w:tc>
          <w:tcPr>
            <w:tcW w:w="1455" w:type="dxa"/>
            <w:tcBorders>
              <w:top w:val="single" w:sz="4" w:space="0" w:color="auto"/>
              <w:left w:val="single" w:sz="4" w:space="0" w:color="auto"/>
              <w:bottom w:val="single" w:sz="4" w:space="0" w:color="auto"/>
              <w:right w:val="single" w:sz="4" w:space="0" w:color="auto"/>
            </w:tcBorders>
            <w:vAlign w:val="center"/>
          </w:tcPr>
          <w:p w14:paraId="639E3886" w14:textId="77777777" w:rsidR="00630641" w:rsidRPr="007A391F" w:rsidRDefault="00630641" w:rsidP="00630641">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7EB628B" w14:textId="77777777" w:rsidR="00630641" w:rsidRPr="007A391F" w:rsidRDefault="00630641" w:rsidP="00630641">
            <w:pPr>
              <w:jc w:val="center"/>
            </w:pPr>
          </w:p>
        </w:tc>
      </w:tr>
      <w:tr w:rsidR="00630641" w:rsidRPr="007A391F" w14:paraId="670F7EAF" w14:textId="77777777" w:rsidTr="00630641">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51B8CF68" w14:textId="77777777" w:rsidR="00630641" w:rsidRPr="007A391F" w:rsidRDefault="00630641" w:rsidP="00630641">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39F9B008"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3AE30849" w14:textId="77777777" w:rsidR="00630641" w:rsidRPr="007A391F" w:rsidRDefault="00630641" w:rsidP="00630641">
            <w:r w:rsidRPr="007A391F">
              <w:t>Бюджет МО «Поселок Айхал»</w:t>
            </w:r>
          </w:p>
        </w:tc>
        <w:tc>
          <w:tcPr>
            <w:tcW w:w="1403" w:type="dxa"/>
            <w:tcBorders>
              <w:top w:val="single" w:sz="4" w:space="0" w:color="auto"/>
              <w:left w:val="single" w:sz="4" w:space="0" w:color="000000"/>
              <w:bottom w:val="single" w:sz="4" w:space="0" w:color="auto"/>
              <w:right w:val="single" w:sz="4" w:space="0" w:color="auto"/>
            </w:tcBorders>
            <w:vAlign w:val="center"/>
          </w:tcPr>
          <w:p w14:paraId="32C1A925" w14:textId="77777777" w:rsidR="00630641" w:rsidRPr="007A391F" w:rsidRDefault="00630641" w:rsidP="00630641">
            <w:pPr>
              <w:jc w:val="center"/>
            </w:pPr>
            <w:r w:rsidRPr="007A391F">
              <w:t>210 478,80</w:t>
            </w:r>
          </w:p>
        </w:tc>
        <w:tc>
          <w:tcPr>
            <w:tcW w:w="1556" w:type="dxa"/>
            <w:tcBorders>
              <w:top w:val="single" w:sz="4" w:space="0" w:color="auto"/>
              <w:left w:val="single" w:sz="4" w:space="0" w:color="auto"/>
              <w:bottom w:val="single" w:sz="4" w:space="0" w:color="auto"/>
              <w:right w:val="single" w:sz="4" w:space="0" w:color="auto"/>
            </w:tcBorders>
            <w:vAlign w:val="center"/>
          </w:tcPr>
          <w:p w14:paraId="4A82B500" w14:textId="77777777" w:rsidR="00630641" w:rsidRPr="007A391F" w:rsidRDefault="00630641" w:rsidP="00630641">
            <w:pPr>
              <w:jc w:val="center"/>
            </w:pPr>
            <w:r w:rsidRPr="007A391F">
              <w:t>206 417,58</w:t>
            </w:r>
          </w:p>
        </w:tc>
        <w:tc>
          <w:tcPr>
            <w:tcW w:w="1504" w:type="dxa"/>
            <w:tcBorders>
              <w:top w:val="single" w:sz="4" w:space="0" w:color="auto"/>
              <w:left w:val="single" w:sz="4" w:space="0" w:color="auto"/>
              <w:bottom w:val="single" w:sz="4" w:space="0" w:color="auto"/>
              <w:right w:val="single" w:sz="4" w:space="0" w:color="auto"/>
            </w:tcBorders>
            <w:vAlign w:val="center"/>
          </w:tcPr>
          <w:p w14:paraId="1366A28F" w14:textId="77777777" w:rsidR="00630641" w:rsidRPr="007A391F" w:rsidRDefault="00630641" w:rsidP="00630641">
            <w:pPr>
              <w:jc w:val="center"/>
            </w:pPr>
            <w:r w:rsidRPr="007A391F">
              <w:t>478 733,67</w:t>
            </w:r>
          </w:p>
        </w:tc>
        <w:tc>
          <w:tcPr>
            <w:tcW w:w="1455" w:type="dxa"/>
            <w:tcBorders>
              <w:top w:val="single" w:sz="4" w:space="0" w:color="auto"/>
              <w:left w:val="single" w:sz="4" w:space="0" w:color="auto"/>
              <w:bottom w:val="single" w:sz="4" w:space="0" w:color="auto"/>
              <w:right w:val="single" w:sz="4" w:space="0" w:color="auto"/>
            </w:tcBorders>
            <w:vAlign w:val="center"/>
          </w:tcPr>
          <w:p w14:paraId="63770E74" w14:textId="77777777" w:rsidR="00630641" w:rsidRPr="007A391F" w:rsidRDefault="00630641" w:rsidP="00630641">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vAlign w:val="center"/>
          </w:tcPr>
          <w:p w14:paraId="6972756B" w14:textId="77777777" w:rsidR="00630641" w:rsidRPr="007A391F" w:rsidRDefault="00630641" w:rsidP="00630641">
            <w:pPr>
              <w:jc w:val="center"/>
            </w:pPr>
            <w:r w:rsidRPr="007A391F">
              <w:t>0,00</w:t>
            </w:r>
          </w:p>
        </w:tc>
      </w:tr>
      <w:tr w:rsidR="00630641" w:rsidRPr="007A391F" w14:paraId="283F9FB1" w14:textId="77777777" w:rsidTr="00630641">
        <w:trPr>
          <w:trHeight w:val="306"/>
          <w:jc w:val="center"/>
        </w:trPr>
        <w:tc>
          <w:tcPr>
            <w:tcW w:w="766" w:type="dxa"/>
            <w:vMerge/>
            <w:tcBorders>
              <w:top w:val="single" w:sz="4" w:space="0" w:color="auto"/>
              <w:left w:val="single" w:sz="4" w:space="0" w:color="auto"/>
              <w:bottom w:val="single" w:sz="4" w:space="0" w:color="auto"/>
              <w:right w:val="single" w:sz="4" w:space="0" w:color="auto"/>
            </w:tcBorders>
            <w:vAlign w:val="center"/>
          </w:tcPr>
          <w:p w14:paraId="587BE03B" w14:textId="77777777" w:rsidR="00630641" w:rsidRPr="007A391F" w:rsidRDefault="00630641" w:rsidP="00630641">
            <w:pPr>
              <w:pStyle w:val="TableParagraph"/>
              <w:kinsoku w:val="0"/>
              <w:overflowPunct w:val="0"/>
              <w:ind w:left="102" w:right="256"/>
            </w:pPr>
          </w:p>
        </w:tc>
        <w:tc>
          <w:tcPr>
            <w:tcW w:w="3554" w:type="dxa"/>
            <w:vMerge/>
            <w:tcBorders>
              <w:top w:val="single" w:sz="4" w:space="0" w:color="auto"/>
              <w:left w:val="single" w:sz="4" w:space="0" w:color="auto"/>
              <w:bottom w:val="single" w:sz="4" w:space="0" w:color="auto"/>
              <w:right w:val="single" w:sz="4" w:space="0" w:color="auto"/>
            </w:tcBorders>
          </w:tcPr>
          <w:p w14:paraId="23561D6A"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39B32727" w14:textId="77777777" w:rsidR="00630641" w:rsidRPr="007A391F" w:rsidRDefault="00630641" w:rsidP="00630641">
            <w:r w:rsidRPr="007A391F">
              <w:t>Другие источники</w:t>
            </w:r>
          </w:p>
        </w:tc>
        <w:tc>
          <w:tcPr>
            <w:tcW w:w="1403" w:type="dxa"/>
            <w:tcBorders>
              <w:top w:val="single" w:sz="4" w:space="0" w:color="auto"/>
              <w:left w:val="single" w:sz="4" w:space="0" w:color="000000"/>
              <w:bottom w:val="single" w:sz="4" w:space="0" w:color="auto"/>
              <w:right w:val="single" w:sz="4" w:space="0" w:color="auto"/>
            </w:tcBorders>
            <w:vAlign w:val="center"/>
          </w:tcPr>
          <w:p w14:paraId="28F1CD20" w14:textId="77777777" w:rsidR="00630641" w:rsidRPr="007A391F" w:rsidRDefault="00630641" w:rsidP="00630641">
            <w:pPr>
              <w:jc w:val="center"/>
            </w:pPr>
            <w:r w:rsidRPr="007A391F">
              <w:rPr>
                <w:color w:val="000000"/>
              </w:rPr>
              <w:t>2 300 000,00</w:t>
            </w:r>
          </w:p>
        </w:tc>
        <w:tc>
          <w:tcPr>
            <w:tcW w:w="1556" w:type="dxa"/>
            <w:tcBorders>
              <w:top w:val="single" w:sz="4" w:space="0" w:color="auto"/>
              <w:left w:val="single" w:sz="4" w:space="0" w:color="auto"/>
              <w:bottom w:val="single" w:sz="4" w:space="0" w:color="auto"/>
              <w:right w:val="single" w:sz="4" w:space="0" w:color="auto"/>
            </w:tcBorders>
            <w:vAlign w:val="center"/>
          </w:tcPr>
          <w:p w14:paraId="5F5702D0" w14:textId="77777777" w:rsidR="00630641" w:rsidRPr="007A391F" w:rsidRDefault="00630641" w:rsidP="00630641">
            <w:pPr>
              <w:jc w:val="center"/>
            </w:pPr>
            <w:r w:rsidRPr="007A391F">
              <w:rPr>
                <w:color w:val="000000"/>
              </w:rPr>
              <w:t>3 500 000,00</w:t>
            </w:r>
          </w:p>
        </w:tc>
        <w:tc>
          <w:tcPr>
            <w:tcW w:w="1504" w:type="dxa"/>
            <w:tcBorders>
              <w:top w:val="single" w:sz="4" w:space="0" w:color="auto"/>
              <w:left w:val="single" w:sz="4" w:space="0" w:color="auto"/>
              <w:bottom w:val="single" w:sz="4" w:space="0" w:color="auto"/>
              <w:right w:val="single" w:sz="4" w:space="0" w:color="auto"/>
            </w:tcBorders>
            <w:vAlign w:val="center"/>
          </w:tcPr>
          <w:p w14:paraId="2813DCA0" w14:textId="77777777" w:rsidR="00630641" w:rsidRPr="007A391F" w:rsidRDefault="00630641" w:rsidP="00630641">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vAlign w:val="center"/>
          </w:tcPr>
          <w:p w14:paraId="1D03B1A8" w14:textId="77777777" w:rsidR="00630641" w:rsidRPr="007A391F" w:rsidRDefault="00630641" w:rsidP="00630641">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vAlign w:val="center"/>
          </w:tcPr>
          <w:p w14:paraId="31C3311B" w14:textId="77777777" w:rsidR="00630641" w:rsidRPr="007A391F" w:rsidRDefault="00630641" w:rsidP="00630641">
            <w:pPr>
              <w:jc w:val="center"/>
            </w:pPr>
            <w:r w:rsidRPr="007A391F">
              <w:t>0,00</w:t>
            </w:r>
          </w:p>
        </w:tc>
      </w:tr>
      <w:tr w:rsidR="00630641" w:rsidRPr="007A391F" w14:paraId="37DCBBA0" w14:textId="77777777" w:rsidTr="00630641">
        <w:trPr>
          <w:trHeight w:val="306"/>
          <w:jc w:val="center"/>
        </w:trPr>
        <w:tc>
          <w:tcPr>
            <w:tcW w:w="766" w:type="dxa"/>
            <w:tcBorders>
              <w:top w:val="single" w:sz="4" w:space="0" w:color="auto"/>
              <w:left w:val="single" w:sz="4" w:space="0" w:color="000000"/>
            </w:tcBorders>
            <w:vAlign w:val="center"/>
          </w:tcPr>
          <w:p w14:paraId="2BDE1CB3" w14:textId="77777777" w:rsidR="00630641" w:rsidRPr="007A391F" w:rsidRDefault="00630641" w:rsidP="00630641">
            <w:pPr>
              <w:pStyle w:val="TableParagraph"/>
              <w:kinsoku w:val="0"/>
              <w:overflowPunct w:val="0"/>
              <w:ind w:left="102" w:right="256"/>
            </w:pPr>
          </w:p>
        </w:tc>
        <w:tc>
          <w:tcPr>
            <w:tcW w:w="3554" w:type="dxa"/>
            <w:tcBorders>
              <w:top w:val="single" w:sz="4" w:space="0" w:color="auto"/>
              <w:right w:val="single" w:sz="4" w:space="0" w:color="auto"/>
            </w:tcBorders>
          </w:tcPr>
          <w:p w14:paraId="02FFB8E0" w14:textId="77777777" w:rsidR="00630641" w:rsidRPr="007A391F" w:rsidRDefault="00630641" w:rsidP="00630641">
            <w:pPr>
              <w:pStyle w:val="TableParagraph"/>
              <w:kinsoku w:val="0"/>
              <w:overflowPunct w:val="0"/>
              <w:ind w:left="102" w:right="256"/>
              <w:jc w:val="center"/>
            </w:pPr>
            <w:r w:rsidRPr="007A391F">
              <w:rPr>
                <w:b/>
              </w:rPr>
              <w:t>ИТОГО по программе</w:t>
            </w:r>
          </w:p>
        </w:tc>
        <w:tc>
          <w:tcPr>
            <w:tcW w:w="3686" w:type="dxa"/>
            <w:tcBorders>
              <w:top w:val="single" w:sz="4" w:space="0" w:color="auto"/>
              <w:left w:val="single" w:sz="4" w:space="0" w:color="auto"/>
              <w:bottom w:val="single" w:sz="4" w:space="0" w:color="auto"/>
              <w:right w:val="single" w:sz="4" w:space="0" w:color="auto"/>
            </w:tcBorders>
          </w:tcPr>
          <w:p w14:paraId="2764258B" w14:textId="77777777" w:rsidR="00630641" w:rsidRPr="007A391F" w:rsidRDefault="00630641" w:rsidP="00630641">
            <w:r w:rsidRPr="007A391F">
              <w:rPr>
                <w:b/>
              </w:rPr>
              <w:t>Всего</w:t>
            </w:r>
          </w:p>
        </w:tc>
        <w:tc>
          <w:tcPr>
            <w:tcW w:w="1403" w:type="dxa"/>
            <w:tcBorders>
              <w:top w:val="single" w:sz="4" w:space="0" w:color="auto"/>
              <w:left w:val="single" w:sz="4" w:space="0" w:color="000000"/>
              <w:bottom w:val="single" w:sz="4" w:space="0" w:color="auto"/>
              <w:right w:val="single" w:sz="4" w:space="0" w:color="auto"/>
            </w:tcBorders>
            <w:vAlign w:val="center"/>
          </w:tcPr>
          <w:p w14:paraId="480119DE" w14:textId="77777777" w:rsidR="00630641" w:rsidRPr="007A391F" w:rsidRDefault="00630641" w:rsidP="00630641">
            <w:pPr>
              <w:jc w:val="center"/>
              <w:rPr>
                <w:color w:val="000000"/>
              </w:rPr>
            </w:pPr>
            <w:r w:rsidRPr="007A391F">
              <w:rPr>
                <w:b/>
                <w:color w:val="000000"/>
              </w:rPr>
              <w:t>48 434 122,55</w:t>
            </w:r>
          </w:p>
        </w:tc>
        <w:tc>
          <w:tcPr>
            <w:tcW w:w="1556" w:type="dxa"/>
            <w:tcBorders>
              <w:top w:val="single" w:sz="4" w:space="0" w:color="auto"/>
              <w:left w:val="single" w:sz="4" w:space="0" w:color="auto"/>
              <w:bottom w:val="single" w:sz="4" w:space="0" w:color="auto"/>
              <w:right w:val="single" w:sz="4" w:space="0" w:color="auto"/>
            </w:tcBorders>
            <w:vAlign w:val="center"/>
          </w:tcPr>
          <w:p w14:paraId="6D4A385B" w14:textId="77777777" w:rsidR="00630641" w:rsidRPr="007A391F" w:rsidRDefault="00630641" w:rsidP="00630641">
            <w:pPr>
              <w:jc w:val="center"/>
              <w:rPr>
                <w:color w:val="000000"/>
              </w:rPr>
            </w:pPr>
            <w:r w:rsidRPr="007A391F">
              <w:rPr>
                <w:b/>
                <w:color w:val="000000"/>
              </w:rPr>
              <w:t>44 915 478,69</w:t>
            </w:r>
          </w:p>
        </w:tc>
        <w:tc>
          <w:tcPr>
            <w:tcW w:w="1504" w:type="dxa"/>
            <w:tcBorders>
              <w:top w:val="single" w:sz="4" w:space="0" w:color="auto"/>
              <w:left w:val="single" w:sz="4" w:space="0" w:color="auto"/>
              <w:bottom w:val="single" w:sz="4" w:space="0" w:color="auto"/>
              <w:right w:val="single" w:sz="4" w:space="0" w:color="auto"/>
            </w:tcBorders>
            <w:vAlign w:val="center"/>
          </w:tcPr>
          <w:p w14:paraId="5360EBAD" w14:textId="77777777" w:rsidR="00630641" w:rsidRPr="007A391F" w:rsidRDefault="00630641" w:rsidP="00630641">
            <w:pPr>
              <w:jc w:val="center"/>
            </w:pPr>
            <w:r w:rsidRPr="007A391F">
              <w:rPr>
                <w:b/>
                <w:bCs/>
                <w:color w:val="000000"/>
              </w:rPr>
              <w:t>17 286 568,16</w:t>
            </w:r>
          </w:p>
        </w:tc>
        <w:tc>
          <w:tcPr>
            <w:tcW w:w="1455" w:type="dxa"/>
            <w:tcBorders>
              <w:top w:val="single" w:sz="4" w:space="0" w:color="auto"/>
              <w:left w:val="single" w:sz="4" w:space="0" w:color="auto"/>
              <w:bottom w:val="single" w:sz="4" w:space="0" w:color="auto"/>
              <w:right w:val="single" w:sz="4" w:space="0" w:color="auto"/>
            </w:tcBorders>
            <w:vAlign w:val="center"/>
          </w:tcPr>
          <w:p w14:paraId="483E25FC" w14:textId="77777777" w:rsidR="00630641" w:rsidRPr="007A391F" w:rsidRDefault="00630641" w:rsidP="00630641">
            <w:pPr>
              <w:jc w:val="center"/>
              <w:rPr>
                <w:b/>
              </w:rPr>
            </w:pPr>
            <w:r w:rsidRPr="007A391F">
              <w:rPr>
                <w:b/>
              </w:rPr>
              <w:t>7 317 022,41</w:t>
            </w:r>
          </w:p>
        </w:tc>
        <w:tc>
          <w:tcPr>
            <w:tcW w:w="1322" w:type="dxa"/>
            <w:tcBorders>
              <w:top w:val="single" w:sz="4" w:space="0" w:color="auto"/>
              <w:left w:val="single" w:sz="4" w:space="0" w:color="auto"/>
              <w:bottom w:val="single" w:sz="4" w:space="0" w:color="auto"/>
              <w:right w:val="single" w:sz="4" w:space="0" w:color="auto"/>
            </w:tcBorders>
            <w:vAlign w:val="center"/>
          </w:tcPr>
          <w:p w14:paraId="13442218" w14:textId="77777777" w:rsidR="00630641" w:rsidRPr="007A391F" w:rsidRDefault="00630641" w:rsidP="00630641">
            <w:pPr>
              <w:jc w:val="center"/>
              <w:rPr>
                <w:b/>
              </w:rPr>
            </w:pPr>
            <w:r w:rsidRPr="007A391F">
              <w:rPr>
                <w:b/>
              </w:rPr>
              <w:t>7 317 022,41</w:t>
            </w:r>
          </w:p>
        </w:tc>
      </w:tr>
      <w:tr w:rsidR="00630641" w:rsidRPr="007A391F" w14:paraId="72BD9B21" w14:textId="77777777" w:rsidTr="00630641">
        <w:trPr>
          <w:trHeight w:val="306"/>
          <w:jc w:val="center"/>
        </w:trPr>
        <w:tc>
          <w:tcPr>
            <w:tcW w:w="766" w:type="dxa"/>
            <w:tcBorders>
              <w:left w:val="single" w:sz="4" w:space="0" w:color="000000"/>
            </w:tcBorders>
            <w:vAlign w:val="center"/>
          </w:tcPr>
          <w:p w14:paraId="2A16B8DA" w14:textId="77777777" w:rsidR="00630641" w:rsidRPr="007A391F" w:rsidRDefault="00630641" w:rsidP="00630641">
            <w:pPr>
              <w:pStyle w:val="TableParagraph"/>
              <w:kinsoku w:val="0"/>
              <w:overflowPunct w:val="0"/>
              <w:ind w:left="102" w:right="256"/>
            </w:pPr>
          </w:p>
        </w:tc>
        <w:tc>
          <w:tcPr>
            <w:tcW w:w="3554" w:type="dxa"/>
            <w:tcBorders>
              <w:right w:val="single" w:sz="4" w:space="0" w:color="auto"/>
            </w:tcBorders>
          </w:tcPr>
          <w:p w14:paraId="44BE40DD"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51CB2491" w14:textId="77777777" w:rsidR="00630641" w:rsidRPr="007A391F" w:rsidRDefault="00630641" w:rsidP="00630641">
            <w:r w:rsidRPr="007A391F">
              <w:rPr>
                <w:b/>
              </w:rPr>
              <w:t>Федеральный бюджет</w:t>
            </w:r>
          </w:p>
        </w:tc>
        <w:tc>
          <w:tcPr>
            <w:tcW w:w="1403" w:type="dxa"/>
            <w:tcBorders>
              <w:top w:val="single" w:sz="4" w:space="0" w:color="auto"/>
              <w:left w:val="single" w:sz="4" w:space="0" w:color="000000"/>
              <w:bottom w:val="single" w:sz="4" w:space="0" w:color="auto"/>
              <w:right w:val="single" w:sz="4" w:space="0" w:color="auto"/>
            </w:tcBorders>
            <w:vAlign w:val="center"/>
          </w:tcPr>
          <w:p w14:paraId="7946B70C" w14:textId="77777777" w:rsidR="00630641" w:rsidRPr="007A391F" w:rsidRDefault="00630641" w:rsidP="00630641">
            <w:pPr>
              <w:jc w:val="center"/>
              <w:rPr>
                <w:color w:val="000000"/>
              </w:rPr>
            </w:pPr>
          </w:p>
        </w:tc>
        <w:tc>
          <w:tcPr>
            <w:tcW w:w="1556" w:type="dxa"/>
            <w:tcBorders>
              <w:top w:val="single" w:sz="4" w:space="0" w:color="auto"/>
              <w:left w:val="single" w:sz="4" w:space="0" w:color="auto"/>
              <w:bottom w:val="single" w:sz="4" w:space="0" w:color="auto"/>
              <w:right w:val="single" w:sz="4" w:space="0" w:color="auto"/>
            </w:tcBorders>
            <w:vAlign w:val="center"/>
          </w:tcPr>
          <w:p w14:paraId="28E9488A" w14:textId="77777777" w:rsidR="00630641" w:rsidRPr="007A391F" w:rsidRDefault="00630641" w:rsidP="00630641">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18908F4E"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CD66D83" w14:textId="77777777" w:rsidR="00630641" w:rsidRPr="007A391F" w:rsidRDefault="00630641" w:rsidP="00630641">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934340C" w14:textId="77777777" w:rsidR="00630641" w:rsidRPr="007A391F" w:rsidRDefault="00630641" w:rsidP="00630641">
            <w:pPr>
              <w:jc w:val="center"/>
            </w:pPr>
          </w:p>
        </w:tc>
      </w:tr>
      <w:tr w:rsidR="00630641" w:rsidRPr="007A391F" w14:paraId="56BBD379" w14:textId="77777777" w:rsidTr="00630641">
        <w:trPr>
          <w:trHeight w:val="306"/>
          <w:jc w:val="center"/>
        </w:trPr>
        <w:tc>
          <w:tcPr>
            <w:tcW w:w="766" w:type="dxa"/>
            <w:tcBorders>
              <w:left w:val="single" w:sz="4" w:space="0" w:color="000000"/>
            </w:tcBorders>
            <w:vAlign w:val="center"/>
          </w:tcPr>
          <w:p w14:paraId="6EF53AF8" w14:textId="77777777" w:rsidR="00630641" w:rsidRPr="007A391F" w:rsidRDefault="00630641" w:rsidP="00630641">
            <w:pPr>
              <w:pStyle w:val="TableParagraph"/>
              <w:kinsoku w:val="0"/>
              <w:overflowPunct w:val="0"/>
              <w:ind w:left="102" w:right="256"/>
            </w:pPr>
          </w:p>
        </w:tc>
        <w:tc>
          <w:tcPr>
            <w:tcW w:w="3554" w:type="dxa"/>
            <w:tcBorders>
              <w:right w:val="single" w:sz="4" w:space="0" w:color="auto"/>
            </w:tcBorders>
          </w:tcPr>
          <w:p w14:paraId="50E43135"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5D40947F" w14:textId="77777777" w:rsidR="00630641" w:rsidRPr="007A391F" w:rsidRDefault="00630641" w:rsidP="00630641">
            <w:r w:rsidRPr="007A391F">
              <w:rPr>
                <w:b/>
              </w:rPr>
              <w:t>Государственный бюджет РС(Я)</w:t>
            </w:r>
          </w:p>
        </w:tc>
        <w:tc>
          <w:tcPr>
            <w:tcW w:w="1403" w:type="dxa"/>
            <w:tcBorders>
              <w:top w:val="single" w:sz="4" w:space="0" w:color="auto"/>
              <w:left w:val="single" w:sz="4" w:space="0" w:color="000000"/>
              <w:bottom w:val="single" w:sz="4" w:space="0" w:color="auto"/>
              <w:right w:val="single" w:sz="4" w:space="0" w:color="auto"/>
            </w:tcBorders>
            <w:vAlign w:val="center"/>
          </w:tcPr>
          <w:p w14:paraId="118DA89A" w14:textId="77777777" w:rsidR="00630641" w:rsidRPr="007A391F" w:rsidRDefault="00630641" w:rsidP="00630641">
            <w:pPr>
              <w:jc w:val="center"/>
              <w:rPr>
                <w:color w:val="000000"/>
              </w:rPr>
            </w:pPr>
            <w:r w:rsidRPr="007A391F">
              <w:rPr>
                <w:color w:val="000000"/>
              </w:rPr>
              <w:t>15 180 931,88</w:t>
            </w:r>
          </w:p>
        </w:tc>
        <w:tc>
          <w:tcPr>
            <w:tcW w:w="1556" w:type="dxa"/>
            <w:tcBorders>
              <w:top w:val="single" w:sz="4" w:space="0" w:color="auto"/>
              <w:left w:val="single" w:sz="4" w:space="0" w:color="auto"/>
              <w:bottom w:val="single" w:sz="4" w:space="0" w:color="auto"/>
              <w:right w:val="single" w:sz="4" w:space="0" w:color="auto"/>
            </w:tcBorders>
            <w:vAlign w:val="center"/>
          </w:tcPr>
          <w:p w14:paraId="0289D4F8" w14:textId="77777777" w:rsidR="00630641" w:rsidRPr="007A391F" w:rsidRDefault="00630641" w:rsidP="00630641">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7CBBEA55"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019C095" w14:textId="77777777" w:rsidR="00630641" w:rsidRPr="007A391F" w:rsidRDefault="00630641" w:rsidP="00630641">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06FDEEB9" w14:textId="77777777" w:rsidR="00630641" w:rsidRPr="007A391F" w:rsidRDefault="00630641" w:rsidP="00630641">
            <w:pPr>
              <w:jc w:val="center"/>
            </w:pPr>
          </w:p>
        </w:tc>
      </w:tr>
      <w:tr w:rsidR="00630641" w:rsidRPr="007A391F" w14:paraId="551A27CC" w14:textId="77777777" w:rsidTr="00630641">
        <w:trPr>
          <w:trHeight w:val="306"/>
          <w:jc w:val="center"/>
        </w:trPr>
        <w:tc>
          <w:tcPr>
            <w:tcW w:w="766" w:type="dxa"/>
            <w:tcBorders>
              <w:left w:val="single" w:sz="4" w:space="0" w:color="000000"/>
            </w:tcBorders>
            <w:vAlign w:val="center"/>
          </w:tcPr>
          <w:p w14:paraId="7EAC9F7F" w14:textId="77777777" w:rsidR="00630641" w:rsidRPr="007A391F" w:rsidRDefault="00630641" w:rsidP="00630641">
            <w:pPr>
              <w:pStyle w:val="TableParagraph"/>
              <w:kinsoku w:val="0"/>
              <w:overflowPunct w:val="0"/>
              <w:ind w:left="102" w:right="256"/>
            </w:pPr>
          </w:p>
        </w:tc>
        <w:tc>
          <w:tcPr>
            <w:tcW w:w="3554" w:type="dxa"/>
            <w:tcBorders>
              <w:right w:val="single" w:sz="4" w:space="0" w:color="auto"/>
            </w:tcBorders>
          </w:tcPr>
          <w:p w14:paraId="3F6FC379"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3DAAC802" w14:textId="77777777" w:rsidR="00630641" w:rsidRPr="007A391F" w:rsidRDefault="00630641" w:rsidP="00630641">
            <w:r w:rsidRPr="007A391F">
              <w:rPr>
                <w:b/>
              </w:rPr>
              <w:t>Бюджет МО «Мирнинский район»</w:t>
            </w:r>
          </w:p>
        </w:tc>
        <w:tc>
          <w:tcPr>
            <w:tcW w:w="1403" w:type="dxa"/>
            <w:tcBorders>
              <w:top w:val="single" w:sz="4" w:space="0" w:color="auto"/>
              <w:left w:val="single" w:sz="4" w:space="0" w:color="000000"/>
              <w:bottom w:val="single" w:sz="4" w:space="0" w:color="auto"/>
              <w:right w:val="single" w:sz="4" w:space="0" w:color="auto"/>
            </w:tcBorders>
            <w:vAlign w:val="center"/>
          </w:tcPr>
          <w:p w14:paraId="5BC7C067" w14:textId="77777777" w:rsidR="00630641" w:rsidRPr="007A391F" w:rsidRDefault="00630641" w:rsidP="00630641">
            <w:pPr>
              <w:jc w:val="center"/>
              <w:rPr>
                <w:color w:val="000000"/>
              </w:rPr>
            </w:pPr>
            <w:r w:rsidRPr="007A391F">
              <w:rPr>
                <w:color w:val="000000"/>
              </w:rPr>
              <w:t>16 252 503,25</w:t>
            </w:r>
          </w:p>
        </w:tc>
        <w:tc>
          <w:tcPr>
            <w:tcW w:w="1556" w:type="dxa"/>
            <w:tcBorders>
              <w:top w:val="single" w:sz="4" w:space="0" w:color="auto"/>
              <w:left w:val="single" w:sz="4" w:space="0" w:color="auto"/>
              <w:bottom w:val="single" w:sz="4" w:space="0" w:color="auto"/>
              <w:right w:val="single" w:sz="4" w:space="0" w:color="auto"/>
            </w:tcBorders>
            <w:vAlign w:val="center"/>
          </w:tcPr>
          <w:p w14:paraId="192D1ACB" w14:textId="77777777" w:rsidR="00630641" w:rsidRPr="007A391F" w:rsidRDefault="00630641" w:rsidP="00630641">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72699C62" w14:textId="77777777" w:rsidR="00630641" w:rsidRPr="007A391F" w:rsidRDefault="00630641" w:rsidP="00630641">
            <w:pPr>
              <w:jc w:val="center"/>
            </w:pPr>
            <w:r w:rsidRPr="007A391F">
              <w:rPr>
                <w:color w:val="000000"/>
              </w:rPr>
              <w:t>3 775 933,00</w:t>
            </w:r>
          </w:p>
        </w:tc>
        <w:tc>
          <w:tcPr>
            <w:tcW w:w="1455" w:type="dxa"/>
            <w:tcBorders>
              <w:top w:val="single" w:sz="4" w:space="0" w:color="auto"/>
              <w:left w:val="single" w:sz="4" w:space="0" w:color="auto"/>
              <w:bottom w:val="single" w:sz="4" w:space="0" w:color="auto"/>
              <w:right w:val="single" w:sz="4" w:space="0" w:color="auto"/>
            </w:tcBorders>
            <w:vAlign w:val="center"/>
          </w:tcPr>
          <w:p w14:paraId="58A1561C" w14:textId="77777777" w:rsidR="00630641" w:rsidRPr="007A391F" w:rsidRDefault="00630641" w:rsidP="00630641">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0714969" w14:textId="77777777" w:rsidR="00630641" w:rsidRPr="007A391F" w:rsidRDefault="00630641" w:rsidP="00630641">
            <w:pPr>
              <w:jc w:val="center"/>
            </w:pPr>
          </w:p>
        </w:tc>
      </w:tr>
      <w:tr w:rsidR="00630641" w:rsidRPr="007A391F" w14:paraId="34FB2F51" w14:textId="77777777" w:rsidTr="00630641">
        <w:trPr>
          <w:trHeight w:val="306"/>
          <w:jc w:val="center"/>
        </w:trPr>
        <w:tc>
          <w:tcPr>
            <w:tcW w:w="766" w:type="dxa"/>
            <w:tcBorders>
              <w:left w:val="single" w:sz="4" w:space="0" w:color="000000"/>
            </w:tcBorders>
            <w:vAlign w:val="center"/>
          </w:tcPr>
          <w:p w14:paraId="6775911A" w14:textId="77777777" w:rsidR="00630641" w:rsidRPr="007A391F" w:rsidRDefault="00630641" w:rsidP="00630641">
            <w:pPr>
              <w:pStyle w:val="TableParagraph"/>
              <w:kinsoku w:val="0"/>
              <w:overflowPunct w:val="0"/>
              <w:ind w:left="102" w:right="256"/>
            </w:pPr>
          </w:p>
        </w:tc>
        <w:tc>
          <w:tcPr>
            <w:tcW w:w="3554" w:type="dxa"/>
            <w:tcBorders>
              <w:right w:val="single" w:sz="4" w:space="0" w:color="auto"/>
            </w:tcBorders>
          </w:tcPr>
          <w:p w14:paraId="244C840A"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26723532" w14:textId="77777777" w:rsidR="00630641" w:rsidRPr="007A391F" w:rsidRDefault="00630641" w:rsidP="00630641">
            <w:r w:rsidRPr="007A391F">
              <w:rPr>
                <w:b/>
              </w:rPr>
              <w:t>Бюджет муниципального образования поселения</w:t>
            </w:r>
          </w:p>
        </w:tc>
        <w:tc>
          <w:tcPr>
            <w:tcW w:w="1403" w:type="dxa"/>
            <w:tcBorders>
              <w:top w:val="single" w:sz="4" w:space="0" w:color="auto"/>
              <w:left w:val="single" w:sz="4" w:space="0" w:color="000000"/>
              <w:bottom w:val="single" w:sz="4" w:space="0" w:color="auto"/>
              <w:right w:val="single" w:sz="4" w:space="0" w:color="auto"/>
            </w:tcBorders>
            <w:vAlign w:val="center"/>
          </w:tcPr>
          <w:p w14:paraId="066F9689" w14:textId="77777777" w:rsidR="00630641" w:rsidRPr="007A391F" w:rsidRDefault="00630641" w:rsidP="00630641">
            <w:pPr>
              <w:jc w:val="center"/>
              <w:rPr>
                <w:color w:val="000000"/>
              </w:rPr>
            </w:pPr>
            <w:r w:rsidRPr="007A391F">
              <w:rPr>
                <w:color w:val="000000"/>
              </w:rPr>
              <w:t>14 700 687,42</w:t>
            </w:r>
          </w:p>
        </w:tc>
        <w:tc>
          <w:tcPr>
            <w:tcW w:w="1556" w:type="dxa"/>
            <w:tcBorders>
              <w:top w:val="single" w:sz="4" w:space="0" w:color="auto"/>
              <w:left w:val="single" w:sz="4" w:space="0" w:color="auto"/>
              <w:bottom w:val="single" w:sz="4" w:space="0" w:color="auto"/>
              <w:right w:val="single" w:sz="4" w:space="0" w:color="auto"/>
            </w:tcBorders>
            <w:vAlign w:val="center"/>
          </w:tcPr>
          <w:p w14:paraId="01EEB14F" w14:textId="77777777" w:rsidR="00630641" w:rsidRPr="007A391F" w:rsidRDefault="00630641" w:rsidP="00630641">
            <w:pPr>
              <w:jc w:val="center"/>
              <w:rPr>
                <w:color w:val="000000"/>
              </w:rPr>
            </w:pPr>
            <w:r w:rsidRPr="007A391F">
              <w:rPr>
                <w:color w:val="000000"/>
              </w:rPr>
              <w:t>16 741 830,89</w:t>
            </w:r>
          </w:p>
        </w:tc>
        <w:tc>
          <w:tcPr>
            <w:tcW w:w="1504" w:type="dxa"/>
            <w:tcBorders>
              <w:top w:val="single" w:sz="4" w:space="0" w:color="auto"/>
              <w:left w:val="single" w:sz="4" w:space="0" w:color="auto"/>
              <w:bottom w:val="single" w:sz="4" w:space="0" w:color="auto"/>
              <w:right w:val="single" w:sz="4" w:space="0" w:color="auto"/>
            </w:tcBorders>
            <w:vAlign w:val="center"/>
          </w:tcPr>
          <w:p w14:paraId="3D14C545" w14:textId="77777777" w:rsidR="00630641" w:rsidRPr="007A391F" w:rsidRDefault="00630641" w:rsidP="00630641">
            <w:pPr>
              <w:jc w:val="center"/>
            </w:pPr>
            <w:r w:rsidRPr="007A391F">
              <w:rPr>
                <w:color w:val="000000"/>
              </w:rPr>
              <w:t>13 510 635,16</w:t>
            </w:r>
          </w:p>
        </w:tc>
        <w:tc>
          <w:tcPr>
            <w:tcW w:w="1455" w:type="dxa"/>
            <w:tcBorders>
              <w:top w:val="single" w:sz="4" w:space="0" w:color="auto"/>
              <w:left w:val="single" w:sz="4" w:space="0" w:color="auto"/>
              <w:bottom w:val="single" w:sz="4" w:space="0" w:color="auto"/>
              <w:right w:val="single" w:sz="4" w:space="0" w:color="auto"/>
            </w:tcBorders>
            <w:vAlign w:val="center"/>
          </w:tcPr>
          <w:p w14:paraId="60E0A9EE" w14:textId="77777777" w:rsidR="00630641" w:rsidRPr="007A391F" w:rsidRDefault="00630641" w:rsidP="00630641">
            <w:pPr>
              <w:jc w:val="center"/>
            </w:pPr>
            <w:r w:rsidRPr="007A391F">
              <w:t>7 317 022,41</w:t>
            </w:r>
          </w:p>
        </w:tc>
        <w:tc>
          <w:tcPr>
            <w:tcW w:w="1322" w:type="dxa"/>
            <w:tcBorders>
              <w:top w:val="single" w:sz="4" w:space="0" w:color="auto"/>
              <w:left w:val="single" w:sz="4" w:space="0" w:color="auto"/>
              <w:bottom w:val="single" w:sz="4" w:space="0" w:color="auto"/>
              <w:right w:val="single" w:sz="4" w:space="0" w:color="auto"/>
            </w:tcBorders>
            <w:vAlign w:val="center"/>
          </w:tcPr>
          <w:p w14:paraId="25E3F358" w14:textId="77777777" w:rsidR="00630641" w:rsidRPr="007A391F" w:rsidRDefault="00630641" w:rsidP="00630641">
            <w:pPr>
              <w:jc w:val="center"/>
            </w:pPr>
            <w:r w:rsidRPr="007A391F">
              <w:t>7 317 022,41</w:t>
            </w:r>
          </w:p>
        </w:tc>
      </w:tr>
      <w:tr w:rsidR="00630641" w:rsidRPr="007A391F" w14:paraId="532AA93E" w14:textId="77777777" w:rsidTr="00630641">
        <w:trPr>
          <w:trHeight w:val="306"/>
          <w:jc w:val="center"/>
        </w:trPr>
        <w:tc>
          <w:tcPr>
            <w:tcW w:w="766" w:type="dxa"/>
            <w:tcBorders>
              <w:left w:val="single" w:sz="4" w:space="0" w:color="000000"/>
              <w:bottom w:val="single" w:sz="4" w:space="0" w:color="000000"/>
            </w:tcBorders>
            <w:vAlign w:val="center"/>
          </w:tcPr>
          <w:p w14:paraId="235300AF" w14:textId="77777777" w:rsidR="00630641" w:rsidRPr="007A391F" w:rsidRDefault="00630641" w:rsidP="00630641">
            <w:pPr>
              <w:pStyle w:val="TableParagraph"/>
              <w:kinsoku w:val="0"/>
              <w:overflowPunct w:val="0"/>
              <w:ind w:left="102" w:right="256"/>
            </w:pPr>
          </w:p>
        </w:tc>
        <w:tc>
          <w:tcPr>
            <w:tcW w:w="3554" w:type="dxa"/>
            <w:tcBorders>
              <w:bottom w:val="single" w:sz="4" w:space="0" w:color="auto"/>
              <w:right w:val="single" w:sz="4" w:space="0" w:color="auto"/>
            </w:tcBorders>
          </w:tcPr>
          <w:p w14:paraId="424DED46" w14:textId="77777777" w:rsidR="00630641" w:rsidRPr="007A391F" w:rsidRDefault="00630641" w:rsidP="00630641">
            <w:pPr>
              <w:pStyle w:val="TableParagraph"/>
              <w:kinsoku w:val="0"/>
              <w:overflowPunct w:val="0"/>
              <w:ind w:left="102" w:right="256"/>
            </w:pPr>
          </w:p>
        </w:tc>
        <w:tc>
          <w:tcPr>
            <w:tcW w:w="3686" w:type="dxa"/>
            <w:tcBorders>
              <w:top w:val="single" w:sz="4" w:space="0" w:color="auto"/>
              <w:left w:val="single" w:sz="4" w:space="0" w:color="auto"/>
              <w:bottom w:val="single" w:sz="4" w:space="0" w:color="auto"/>
              <w:right w:val="single" w:sz="4" w:space="0" w:color="auto"/>
            </w:tcBorders>
          </w:tcPr>
          <w:p w14:paraId="42947D02" w14:textId="77777777" w:rsidR="00630641" w:rsidRPr="007A391F" w:rsidRDefault="00630641" w:rsidP="00630641">
            <w:r w:rsidRPr="007A391F">
              <w:rPr>
                <w:b/>
              </w:rPr>
              <w:t>Другие источники</w:t>
            </w:r>
          </w:p>
        </w:tc>
        <w:tc>
          <w:tcPr>
            <w:tcW w:w="1403" w:type="dxa"/>
            <w:tcBorders>
              <w:top w:val="single" w:sz="4" w:space="0" w:color="auto"/>
              <w:left w:val="single" w:sz="4" w:space="0" w:color="000000"/>
              <w:bottom w:val="single" w:sz="4" w:space="0" w:color="auto"/>
              <w:right w:val="single" w:sz="4" w:space="0" w:color="auto"/>
            </w:tcBorders>
            <w:vAlign w:val="center"/>
          </w:tcPr>
          <w:p w14:paraId="558C82C0" w14:textId="77777777" w:rsidR="00630641" w:rsidRPr="007A391F" w:rsidRDefault="00630641" w:rsidP="00630641">
            <w:pPr>
              <w:jc w:val="center"/>
              <w:rPr>
                <w:color w:val="000000"/>
              </w:rPr>
            </w:pPr>
            <w:r w:rsidRPr="007A391F">
              <w:rPr>
                <w:color w:val="000000"/>
              </w:rPr>
              <w:t>2 300 000,00</w:t>
            </w:r>
          </w:p>
        </w:tc>
        <w:tc>
          <w:tcPr>
            <w:tcW w:w="1556" w:type="dxa"/>
            <w:tcBorders>
              <w:top w:val="single" w:sz="4" w:space="0" w:color="auto"/>
              <w:left w:val="single" w:sz="4" w:space="0" w:color="auto"/>
              <w:bottom w:val="single" w:sz="4" w:space="0" w:color="auto"/>
              <w:right w:val="single" w:sz="4" w:space="0" w:color="auto"/>
            </w:tcBorders>
            <w:vAlign w:val="center"/>
          </w:tcPr>
          <w:p w14:paraId="0A80F577" w14:textId="77777777" w:rsidR="00630641" w:rsidRPr="007A391F" w:rsidRDefault="00630641" w:rsidP="00630641">
            <w:pPr>
              <w:jc w:val="center"/>
              <w:rPr>
                <w:color w:val="000000"/>
              </w:rPr>
            </w:pPr>
            <w:r w:rsidRPr="007A391F">
              <w:rPr>
                <w:color w:val="000000"/>
              </w:rPr>
              <w:t>28 173 647,80</w:t>
            </w:r>
          </w:p>
        </w:tc>
        <w:tc>
          <w:tcPr>
            <w:tcW w:w="1504" w:type="dxa"/>
            <w:tcBorders>
              <w:top w:val="single" w:sz="4" w:space="0" w:color="auto"/>
              <w:left w:val="single" w:sz="4" w:space="0" w:color="auto"/>
              <w:bottom w:val="single" w:sz="4" w:space="0" w:color="auto"/>
              <w:right w:val="single" w:sz="4" w:space="0" w:color="auto"/>
            </w:tcBorders>
            <w:vAlign w:val="center"/>
          </w:tcPr>
          <w:p w14:paraId="1055976C" w14:textId="77777777" w:rsidR="00630641" w:rsidRPr="007A391F" w:rsidRDefault="00630641" w:rsidP="00630641">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E9EBEC2" w14:textId="77777777" w:rsidR="00630641" w:rsidRPr="007A391F" w:rsidRDefault="00630641" w:rsidP="00630641">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6B08FEFA" w14:textId="77777777" w:rsidR="00630641" w:rsidRPr="007A391F" w:rsidRDefault="00630641" w:rsidP="00630641">
            <w:pPr>
              <w:jc w:val="center"/>
            </w:pPr>
          </w:p>
        </w:tc>
      </w:tr>
    </w:tbl>
    <w:p w14:paraId="26AB8312" w14:textId="77777777" w:rsidR="00630641" w:rsidRPr="007A391F" w:rsidRDefault="00630641" w:rsidP="00630641">
      <w:pPr>
        <w:jc w:val="both"/>
        <w:rPr>
          <w:b/>
          <w:bCs/>
        </w:rPr>
      </w:pPr>
    </w:p>
    <w:p w14:paraId="1CD01153" w14:textId="77777777" w:rsidR="00630641" w:rsidRPr="007A391F" w:rsidRDefault="00630641" w:rsidP="00630641">
      <w:pPr>
        <w:jc w:val="both"/>
        <w:rPr>
          <w:b/>
          <w:bCs/>
        </w:rPr>
      </w:pPr>
    </w:p>
    <w:p w14:paraId="75355113" w14:textId="77777777" w:rsidR="00630641" w:rsidRPr="007A391F" w:rsidRDefault="00630641" w:rsidP="00630641">
      <w:pPr>
        <w:jc w:val="both"/>
        <w:rPr>
          <w:b/>
          <w:bCs/>
        </w:rPr>
      </w:pPr>
    </w:p>
    <w:p w14:paraId="19744163" w14:textId="77777777" w:rsidR="00630641" w:rsidRPr="007A391F" w:rsidRDefault="00630641" w:rsidP="00630641">
      <w:pPr>
        <w:jc w:val="both"/>
        <w:rPr>
          <w:b/>
          <w:bCs/>
        </w:rPr>
      </w:pPr>
    </w:p>
    <w:p w14:paraId="1BFD33A1" w14:textId="77777777" w:rsidR="00630641" w:rsidRPr="007A391F" w:rsidRDefault="00630641" w:rsidP="00630641">
      <w:pPr>
        <w:jc w:val="both"/>
        <w:rPr>
          <w:b/>
          <w:bCs/>
        </w:rPr>
      </w:pPr>
    </w:p>
    <w:p w14:paraId="5BB277F6" w14:textId="77777777" w:rsidR="00630641" w:rsidRPr="007A391F" w:rsidRDefault="00630641" w:rsidP="00630641">
      <w:pPr>
        <w:jc w:val="both"/>
        <w:rPr>
          <w:b/>
          <w:bCs/>
        </w:rPr>
      </w:pPr>
    </w:p>
    <w:p w14:paraId="68B0F55A" w14:textId="77777777" w:rsidR="00630641" w:rsidRPr="007A391F" w:rsidRDefault="00630641" w:rsidP="00630641">
      <w:pPr>
        <w:jc w:val="both"/>
        <w:rPr>
          <w:b/>
          <w:bCs/>
        </w:rPr>
      </w:pPr>
    </w:p>
    <w:p w14:paraId="67C1677E" w14:textId="77777777" w:rsidR="00630641" w:rsidRPr="007A391F" w:rsidRDefault="00630641" w:rsidP="00630641">
      <w:pPr>
        <w:jc w:val="both"/>
        <w:rPr>
          <w:b/>
          <w:bCs/>
        </w:rPr>
      </w:pPr>
    </w:p>
    <w:p w14:paraId="01AC38E6" w14:textId="77777777" w:rsidR="00630641" w:rsidRPr="007A391F" w:rsidRDefault="00630641" w:rsidP="00630641">
      <w:pPr>
        <w:jc w:val="both"/>
        <w:rPr>
          <w:b/>
          <w:bCs/>
        </w:rPr>
      </w:pPr>
    </w:p>
    <w:p w14:paraId="470F8727" w14:textId="77777777" w:rsidR="00630641" w:rsidRPr="007A391F" w:rsidRDefault="00630641" w:rsidP="00630641">
      <w:pPr>
        <w:jc w:val="both"/>
        <w:rPr>
          <w:b/>
          <w:bCs/>
        </w:rPr>
      </w:pPr>
    </w:p>
    <w:p w14:paraId="39C0B478" w14:textId="77777777" w:rsidR="00630641" w:rsidRPr="007A391F" w:rsidRDefault="00630641" w:rsidP="00630641">
      <w:pPr>
        <w:jc w:val="both"/>
        <w:rPr>
          <w:b/>
          <w:bCs/>
        </w:rPr>
      </w:pPr>
    </w:p>
    <w:p w14:paraId="30D82D25" w14:textId="77777777" w:rsidR="00630641" w:rsidRPr="007A391F" w:rsidRDefault="00630641" w:rsidP="00630641">
      <w:pPr>
        <w:jc w:val="both"/>
        <w:rPr>
          <w:b/>
          <w:bCs/>
        </w:rPr>
      </w:pPr>
    </w:p>
    <w:p w14:paraId="7048BE34" w14:textId="77777777" w:rsidR="00630641" w:rsidRPr="007A391F" w:rsidRDefault="00630641" w:rsidP="00630641">
      <w:pPr>
        <w:jc w:val="both"/>
        <w:rPr>
          <w:b/>
          <w:bCs/>
        </w:rPr>
      </w:pPr>
    </w:p>
    <w:p w14:paraId="31B5C1F5" w14:textId="77777777" w:rsidR="00630641" w:rsidRPr="007A391F" w:rsidRDefault="00630641" w:rsidP="00630641">
      <w:pPr>
        <w:jc w:val="both"/>
        <w:rPr>
          <w:b/>
          <w:bCs/>
        </w:rPr>
      </w:pPr>
    </w:p>
    <w:p w14:paraId="24DEB197" w14:textId="77777777" w:rsidR="00630641" w:rsidRPr="007A391F" w:rsidRDefault="00630641" w:rsidP="00630641">
      <w:pPr>
        <w:jc w:val="both"/>
        <w:rPr>
          <w:b/>
          <w:bCs/>
        </w:rPr>
      </w:pPr>
    </w:p>
    <w:p w14:paraId="0E4FC2AD" w14:textId="77777777" w:rsidR="00630641" w:rsidRPr="007A391F" w:rsidRDefault="00630641" w:rsidP="00630641">
      <w:pPr>
        <w:jc w:val="both"/>
        <w:rPr>
          <w:b/>
          <w:bCs/>
        </w:rPr>
      </w:pPr>
    </w:p>
    <w:p w14:paraId="1F82AB19" w14:textId="77777777" w:rsidR="00D50341" w:rsidRPr="007A391F" w:rsidRDefault="00D50341" w:rsidP="00630641">
      <w:pPr>
        <w:jc w:val="both"/>
        <w:rPr>
          <w:b/>
          <w:bCs/>
        </w:rPr>
        <w:sectPr w:rsidR="00D50341" w:rsidRPr="007A391F" w:rsidSect="006F6E94">
          <w:pgSz w:w="16838" w:h="11906" w:orient="landscape"/>
          <w:pgMar w:top="993" w:right="1134" w:bottom="566" w:left="1134" w:header="720" w:footer="720" w:gutter="0"/>
          <w:pgNumType w:start="1"/>
          <w:cols w:space="708"/>
          <w:titlePg/>
          <w:docGrid w:linePitch="360"/>
        </w:sectPr>
      </w:pPr>
    </w:p>
    <w:p w14:paraId="2CF2E035" w14:textId="77777777" w:rsidR="00D50341" w:rsidRPr="007A391F" w:rsidRDefault="00D50341" w:rsidP="00D50341"/>
    <w:tbl>
      <w:tblPr>
        <w:tblW w:w="5000" w:type="pct"/>
        <w:tblBorders>
          <w:bottom w:val="thickThinSmallGap" w:sz="24" w:space="0" w:color="auto"/>
        </w:tblBorders>
        <w:tblLook w:val="01E0" w:firstRow="1" w:lastRow="1" w:firstColumn="1" w:lastColumn="1" w:noHBand="0" w:noVBand="0"/>
      </w:tblPr>
      <w:tblGrid>
        <w:gridCol w:w="3836"/>
        <w:gridCol w:w="1562"/>
        <w:gridCol w:w="3957"/>
      </w:tblGrid>
      <w:tr w:rsidR="00D50341" w:rsidRPr="007A391F" w14:paraId="0EE9390E" w14:textId="77777777" w:rsidTr="00D50341">
        <w:trPr>
          <w:trHeight w:val="2202"/>
        </w:trPr>
        <w:tc>
          <w:tcPr>
            <w:tcW w:w="2050" w:type="pct"/>
            <w:shd w:val="clear" w:color="auto" w:fill="auto"/>
          </w:tcPr>
          <w:p w14:paraId="7C901ECD" w14:textId="77777777" w:rsidR="00D50341" w:rsidRPr="007A391F" w:rsidRDefault="00D50341" w:rsidP="00D50341">
            <w:pPr>
              <w:jc w:val="center"/>
              <w:rPr>
                <w:b/>
              </w:rPr>
            </w:pPr>
            <w:r w:rsidRPr="007A391F">
              <w:rPr>
                <w:b/>
              </w:rPr>
              <w:t>Российская Федерация (Россия)</w:t>
            </w:r>
          </w:p>
          <w:p w14:paraId="3FFA9E9A" w14:textId="77777777" w:rsidR="00D50341" w:rsidRPr="007A391F" w:rsidRDefault="00D50341" w:rsidP="00D50341">
            <w:pPr>
              <w:jc w:val="center"/>
              <w:rPr>
                <w:b/>
              </w:rPr>
            </w:pPr>
            <w:r w:rsidRPr="007A391F">
              <w:rPr>
                <w:b/>
              </w:rPr>
              <w:t>Республика Саха (Якутия)</w:t>
            </w:r>
          </w:p>
          <w:p w14:paraId="0CA344CD" w14:textId="77777777" w:rsidR="00D50341" w:rsidRPr="007A391F" w:rsidRDefault="00D50341" w:rsidP="00D50341">
            <w:pPr>
              <w:jc w:val="center"/>
              <w:rPr>
                <w:b/>
              </w:rPr>
            </w:pPr>
            <w:r w:rsidRPr="007A391F">
              <w:rPr>
                <w:b/>
              </w:rPr>
              <w:t>АДМИНИСТРАЦИЯ</w:t>
            </w:r>
          </w:p>
          <w:p w14:paraId="6E93318E" w14:textId="77777777" w:rsidR="00D50341" w:rsidRPr="007A391F" w:rsidRDefault="00D50341" w:rsidP="00D50341">
            <w:pPr>
              <w:jc w:val="center"/>
              <w:rPr>
                <w:b/>
              </w:rPr>
            </w:pPr>
            <w:r w:rsidRPr="007A391F">
              <w:rPr>
                <w:b/>
              </w:rPr>
              <w:t>муниципального образования</w:t>
            </w:r>
          </w:p>
          <w:p w14:paraId="1FE1008F" w14:textId="77777777" w:rsidR="00D50341" w:rsidRPr="007A391F" w:rsidRDefault="00D50341" w:rsidP="00D50341">
            <w:pPr>
              <w:jc w:val="center"/>
              <w:rPr>
                <w:b/>
              </w:rPr>
            </w:pPr>
            <w:r w:rsidRPr="007A391F">
              <w:rPr>
                <w:b/>
              </w:rPr>
              <w:t>«Поселок Айхал»</w:t>
            </w:r>
          </w:p>
          <w:p w14:paraId="15DF3E0D" w14:textId="77777777" w:rsidR="00D50341" w:rsidRPr="007A391F" w:rsidRDefault="00D50341" w:rsidP="00D50341">
            <w:pPr>
              <w:jc w:val="center"/>
              <w:rPr>
                <w:b/>
                <w:sz w:val="20"/>
                <w:szCs w:val="20"/>
              </w:rPr>
            </w:pPr>
            <w:r w:rsidRPr="007A391F">
              <w:rPr>
                <w:b/>
              </w:rPr>
              <w:t>Мирнинского района</w:t>
            </w:r>
          </w:p>
          <w:p w14:paraId="305C32DE" w14:textId="77777777" w:rsidR="00D50341" w:rsidRPr="007A391F" w:rsidRDefault="00D50341" w:rsidP="00D50341">
            <w:pPr>
              <w:jc w:val="center"/>
              <w:rPr>
                <w:b/>
                <w:bCs/>
                <w:kern w:val="32"/>
                <w:position w:val="6"/>
              </w:rPr>
            </w:pPr>
            <w:r w:rsidRPr="007A391F">
              <w:rPr>
                <w:b/>
                <w:bCs/>
                <w:kern w:val="32"/>
                <w:position w:val="6"/>
                <w:sz w:val="28"/>
                <w:szCs w:val="28"/>
              </w:rPr>
              <w:t xml:space="preserve"> </w:t>
            </w:r>
          </w:p>
          <w:p w14:paraId="5C1846B0" w14:textId="77777777" w:rsidR="00D50341" w:rsidRPr="007A391F" w:rsidRDefault="00D50341" w:rsidP="00D50341">
            <w:pPr>
              <w:jc w:val="center"/>
              <w:rPr>
                <w:b/>
                <w:bCs/>
                <w:kern w:val="32"/>
                <w:position w:val="6"/>
                <w:sz w:val="32"/>
                <w:szCs w:val="32"/>
              </w:rPr>
            </w:pPr>
            <w:r w:rsidRPr="007A391F">
              <w:rPr>
                <w:b/>
                <w:bCs/>
                <w:kern w:val="32"/>
                <w:position w:val="6"/>
                <w:sz w:val="32"/>
                <w:szCs w:val="32"/>
              </w:rPr>
              <w:t>ПОСТАНОВЛЕНИЕ</w:t>
            </w:r>
          </w:p>
        </w:tc>
        <w:tc>
          <w:tcPr>
            <w:tcW w:w="835" w:type="pct"/>
            <w:shd w:val="clear" w:color="auto" w:fill="auto"/>
          </w:tcPr>
          <w:p w14:paraId="2A5CB830" w14:textId="77777777" w:rsidR="00D50341" w:rsidRPr="007A391F" w:rsidRDefault="00D50341" w:rsidP="00D50341">
            <w:pPr>
              <w:jc w:val="center"/>
              <w:rPr>
                <w:noProof/>
              </w:rPr>
            </w:pPr>
            <w:r w:rsidRPr="007A391F">
              <w:rPr>
                <w:noProof/>
              </w:rPr>
              <w:drawing>
                <wp:anchor distT="0" distB="0" distL="114300" distR="114300" simplePos="0" relativeHeight="251667456" behindDoc="0" locked="0" layoutInCell="1" allowOverlap="1" wp14:anchorId="143F3732" wp14:editId="58352871">
                  <wp:simplePos x="0" y="0"/>
                  <wp:positionH relativeFrom="column">
                    <wp:posOffset>12065</wp:posOffset>
                  </wp:positionH>
                  <wp:positionV relativeFrom="paragraph">
                    <wp:posOffset>-25400</wp:posOffset>
                  </wp:positionV>
                  <wp:extent cx="838764" cy="822960"/>
                  <wp:effectExtent l="0" t="0" r="0" b="0"/>
                  <wp:wrapNone/>
                  <wp:docPr id="10"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26" cstate="print"/>
                          <a:srcRect t="21161" r="-61"/>
                          <a:stretch>
                            <a:fillRect/>
                          </a:stretch>
                        </pic:blipFill>
                        <pic:spPr bwMode="auto">
                          <a:xfrm>
                            <a:off x="0" y="0"/>
                            <a:ext cx="838764" cy="822960"/>
                          </a:xfrm>
                          <a:prstGeom prst="rect">
                            <a:avLst/>
                          </a:prstGeom>
                          <a:noFill/>
                        </pic:spPr>
                      </pic:pic>
                    </a:graphicData>
                  </a:graphic>
                </wp:anchor>
              </w:drawing>
            </w:r>
          </w:p>
          <w:p w14:paraId="4212D2A5" w14:textId="77777777" w:rsidR="00D50341" w:rsidRPr="007A391F" w:rsidRDefault="00D50341" w:rsidP="00D50341">
            <w:pPr>
              <w:jc w:val="center"/>
            </w:pPr>
          </w:p>
        </w:tc>
        <w:tc>
          <w:tcPr>
            <w:tcW w:w="2115" w:type="pct"/>
            <w:shd w:val="clear" w:color="auto" w:fill="auto"/>
          </w:tcPr>
          <w:p w14:paraId="6727C92C" w14:textId="77777777" w:rsidR="00D50341" w:rsidRPr="007A391F" w:rsidRDefault="00D50341" w:rsidP="00D50341">
            <w:pPr>
              <w:jc w:val="center"/>
              <w:rPr>
                <w:b/>
              </w:rPr>
            </w:pPr>
            <w:r w:rsidRPr="007A391F">
              <w:rPr>
                <w:b/>
              </w:rPr>
              <w:t>Россия Федерацията (Россия)</w:t>
            </w:r>
          </w:p>
          <w:p w14:paraId="7C5D96E4" w14:textId="77777777" w:rsidR="00D50341" w:rsidRPr="007A391F" w:rsidRDefault="00D50341" w:rsidP="00D50341">
            <w:pPr>
              <w:jc w:val="center"/>
              <w:rPr>
                <w:b/>
              </w:rPr>
            </w:pPr>
            <w:r w:rsidRPr="007A391F">
              <w:rPr>
                <w:b/>
                <w:shd w:val="clear" w:color="auto" w:fill="FFFFFF"/>
              </w:rPr>
              <w:t>Саха Өрөспүүбүлүкэтэ</w:t>
            </w:r>
          </w:p>
          <w:p w14:paraId="2D7296F9" w14:textId="77777777" w:rsidR="00D50341" w:rsidRPr="007A391F" w:rsidRDefault="00D50341" w:rsidP="00D50341">
            <w:pPr>
              <w:jc w:val="center"/>
              <w:rPr>
                <w:b/>
              </w:rPr>
            </w:pPr>
            <w:r w:rsidRPr="007A391F">
              <w:rPr>
                <w:b/>
              </w:rPr>
              <w:t>Мииринэй улуу</w:t>
            </w:r>
            <w:r w:rsidRPr="007A391F">
              <w:rPr>
                <w:b/>
                <w:lang w:val="en-US"/>
              </w:rPr>
              <w:t>h</w:t>
            </w:r>
            <w:r w:rsidRPr="007A391F">
              <w:rPr>
                <w:b/>
              </w:rPr>
              <w:t>ун</w:t>
            </w:r>
          </w:p>
          <w:p w14:paraId="2016A8E6" w14:textId="77777777" w:rsidR="00D50341" w:rsidRPr="007A391F" w:rsidRDefault="00D50341" w:rsidP="00D50341">
            <w:pPr>
              <w:jc w:val="center"/>
              <w:rPr>
                <w:b/>
              </w:rPr>
            </w:pPr>
            <w:r w:rsidRPr="007A391F">
              <w:rPr>
                <w:b/>
              </w:rPr>
              <w:t>Айхал бө</w:t>
            </w:r>
            <w:r w:rsidRPr="007A391F">
              <w:rPr>
                <w:b/>
                <w:lang w:val="en-US"/>
              </w:rPr>
              <w:t>h</w:t>
            </w:r>
            <w:r w:rsidRPr="007A391F">
              <w:rPr>
                <w:b/>
              </w:rPr>
              <w:t>үөлэгин</w:t>
            </w:r>
          </w:p>
          <w:p w14:paraId="205A3C40" w14:textId="77777777" w:rsidR="00D50341" w:rsidRPr="007A391F" w:rsidRDefault="00D50341" w:rsidP="00D50341">
            <w:pPr>
              <w:jc w:val="center"/>
              <w:rPr>
                <w:b/>
              </w:rPr>
            </w:pPr>
            <w:r w:rsidRPr="007A391F">
              <w:rPr>
                <w:b/>
              </w:rPr>
              <w:t>муниципальнай тэриллиитин</w:t>
            </w:r>
          </w:p>
          <w:p w14:paraId="40C61BAC" w14:textId="77777777" w:rsidR="00D50341" w:rsidRPr="007A391F" w:rsidRDefault="00D50341" w:rsidP="00D50341">
            <w:pPr>
              <w:jc w:val="center"/>
              <w:rPr>
                <w:b/>
                <w:position w:val="6"/>
                <w:sz w:val="28"/>
                <w:szCs w:val="28"/>
              </w:rPr>
            </w:pPr>
            <w:r w:rsidRPr="007A391F">
              <w:rPr>
                <w:b/>
              </w:rPr>
              <w:t>ДЬА</w:t>
            </w:r>
            <w:r w:rsidRPr="007A391F">
              <w:rPr>
                <w:b/>
                <w:lang w:val="en-US"/>
              </w:rPr>
              <w:t>h</w:t>
            </w:r>
            <w:r w:rsidRPr="007A391F">
              <w:rPr>
                <w:b/>
              </w:rPr>
              <w:t>АЛТАТА</w:t>
            </w:r>
          </w:p>
          <w:p w14:paraId="0B2066B6" w14:textId="77777777" w:rsidR="00D50341" w:rsidRPr="007A391F" w:rsidRDefault="00D50341" w:rsidP="00D50341">
            <w:pPr>
              <w:jc w:val="center"/>
              <w:rPr>
                <w:b/>
                <w:position w:val="6"/>
                <w:sz w:val="20"/>
                <w:szCs w:val="20"/>
              </w:rPr>
            </w:pPr>
          </w:p>
          <w:p w14:paraId="751103B2" w14:textId="77777777" w:rsidR="00D50341" w:rsidRPr="007A391F" w:rsidRDefault="00D50341" w:rsidP="00D50341">
            <w:pPr>
              <w:jc w:val="center"/>
              <w:rPr>
                <w:b/>
                <w:sz w:val="32"/>
                <w:szCs w:val="32"/>
              </w:rPr>
            </w:pPr>
            <w:r w:rsidRPr="007A391F">
              <w:rPr>
                <w:b/>
                <w:position w:val="6"/>
                <w:sz w:val="32"/>
                <w:szCs w:val="32"/>
              </w:rPr>
              <w:t>УУРААХ</w:t>
            </w:r>
          </w:p>
          <w:p w14:paraId="28C7AA9E" w14:textId="77777777" w:rsidR="00D50341" w:rsidRPr="007A391F" w:rsidRDefault="00D50341" w:rsidP="00D50341">
            <w:pPr>
              <w:jc w:val="center"/>
              <w:rPr>
                <w:b/>
                <w:bCs/>
                <w:kern w:val="32"/>
                <w:position w:val="6"/>
                <w:sz w:val="2"/>
                <w:szCs w:val="2"/>
              </w:rPr>
            </w:pPr>
          </w:p>
        </w:tc>
      </w:tr>
    </w:tbl>
    <w:p w14:paraId="243E96C5" w14:textId="77777777" w:rsidR="00D50341" w:rsidRPr="007A391F" w:rsidRDefault="00D50341" w:rsidP="00D50341">
      <w:pPr>
        <w:tabs>
          <w:tab w:val="left" w:pos="7740"/>
        </w:tabs>
        <w:ind w:right="-284"/>
        <w:rPr>
          <w:b/>
          <w:u w:val="single"/>
        </w:rPr>
      </w:pPr>
    </w:p>
    <w:p w14:paraId="102ABE63" w14:textId="77777777" w:rsidR="00D50341" w:rsidRPr="007A391F" w:rsidRDefault="00D50341" w:rsidP="00D50341">
      <w:pPr>
        <w:tabs>
          <w:tab w:val="left" w:pos="7740"/>
        </w:tabs>
        <w:ind w:right="-284"/>
      </w:pPr>
      <w:r w:rsidRPr="007A391F">
        <w:t>27.12.2024 г.</w:t>
      </w:r>
      <w:r w:rsidRPr="007A391F">
        <w:tab/>
        <w:t xml:space="preserve">          № 621</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3"/>
        <w:gridCol w:w="1985"/>
        <w:gridCol w:w="1557"/>
      </w:tblGrid>
      <w:tr w:rsidR="00D50341" w:rsidRPr="007A391F" w14:paraId="606DC8C5" w14:textId="77777777" w:rsidTr="00D50341">
        <w:trPr>
          <w:trHeight w:val="1800"/>
          <w:jc w:val="center"/>
        </w:trPr>
        <w:tc>
          <w:tcPr>
            <w:tcW w:w="3106" w:type="pct"/>
          </w:tcPr>
          <w:p w14:paraId="52D6A5FE" w14:textId="77777777" w:rsidR="00D50341" w:rsidRPr="007A391F" w:rsidRDefault="00D50341" w:rsidP="00D50341">
            <w:pPr>
              <w:rPr>
                <w:b/>
              </w:rPr>
            </w:pPr>
          </w:p>
          <w:p w14:paraId="0FAAECCC" w14:textId="77777777" w:rsidR="00D50341" w:rsidRPr="007A391F" w:rsidRDefault="00D50341" w:rsidP="00D50341">
            <w:pPr>
              <w:ind w:left="-108"/>
              <w:rPr>
                <w:b/>
              </w:rPr>
            </w:pPr>
            <w:r w:rsidRPr="007A391F">
              <w:rPr>
                <w:b/>
              </w:rPr>
              <w:t xml:space="preserve">О внесении изменений в муниципальную программу МО «Поселок Айхал» Мирнинского района Республики Саха (Якутия) «Формирование комфортной городской среды на 2018-2027 годы», утвержденную постановлением Главы поселка от 27.12.2017 №444 </w:t>
            </w:r>
          </w:p>
          <w:p w14:paraId="2B4B1AB0" w14:textId="77777777" w:rsidR="00D50341" w:rsidRPr="007A391F" w:rsidRDefault="00D50341" w:rsidP="00D50341">
            <w:pPr>
              <w:ind w:left="-108"/>
              <w:rPr>
                <w:b/>
              </w:rPr>
            </w:pPr>
            <w:r w:rsidRPr="007A391F">
              <w:t>(в редакции от 13.08.2024 № 338)</w:t>
            </w:r>
          </w:p>
        </w:tc>
        <w:tc>
          <w:tcPr>
            <w:tcW w:w="1061" w:type="pct"/>
          </w:tcPr>
          <w:p w14:paraId="7B4B9DD6" w14:textId="77777777" w:rsidR="00D50341" w:rsidRPr="007A391F" w:rsidRDefault="00D50341" w:rsidP="00D50341">
            <w:pPr>
              <w:spacing w:after="240"/>
              <w:ind w:firstLine="360"/>
              <w:rPr>
                <w:b/>
              </w:rPr>
            </w:pPr>
          </w:p>
          <w:p w14:paraId="1EF31B06" w14:textId="77777777" w:rsidR="00D50341" w:rsidRPr="007A391F" w:rsidRDefault="00D50341" w:rsidP="00D50341">
            <w:pPr>
              <w:jc w:val="center"/>
              <w:rPr>
                <w:b/>
              </w:rPr>
            </w:pPr>
          </w:p>
        </w:tc>
        <w:tc>
          <w:tcPr>
            <w:tcW w:w="832" w:type="pct"/>
          </w:tcPr>
          <w:p w14:paraId="6F606774" w14:textId="77777777" w:rsidR="00D50341" w:rsidRPr="007A391F" w:rsidRDefault="00D50341" w:rsidP="00D50341">
            <w:pPr>
              <w:spacing w:after="240"/>
              <w:ind w:firstLine="360"/>
              <w:rPr>
                <w:b/>
              </w:rPr>
            </w:pPr>
          </w:p>
        </w:tc>
      </w:tr>
    </w:tbl>
    <w:p w14:paraId="6EBC22AD" w14:textId="77777777" w:rsidR="00D50341" w:rsidRPr="007A391F" w:rsidRDefault="00D50341" w:rsidP="00D50341">
      <w:pPr>
        <w:jc w:val="both"/>
      </w:pPr>
    </w:p>
    <w:p w14:paraId="428B4361" w14:textId="77777777" w:rsidR="00D50341" w:rsidRPr="007A391F" w:rsidRDefault="00D50341" w:rsidP="00D50341">
      <w:pPr>
        <w:ind w:firstLine="708"/>
        <w:jc w:val="both"/>
        <w:rPr>
          <w:bCs/>
        </w:rPr>
      </w:pPr>
      <w:r w:rsidRPr="007A391F">
        <w:t>В соответствии со статьей 179 Бюджетного кодекса Российской Федерации, в соответствии с  Федеральным законом от 06.10.2003г. №131 «Об общих принципах организации местного самоуправления в Российской Федерации», Федеральным законом от 28.06.2014 №172 «О стратегическом планировании в Российской Федерации», Положением о разработке, реализации и оценке эффективности муниципальных программ МО «Посёлок Айхал» Мирнинского района Республики Саха (Якутия), утвержденным постановлением Главы поселка от 18.10.2021г. №414</w:t>
      </w:r>
      <w:bookmarkStart w:id="45" w:name="_Hlk55483591"/>
      <w:bookmarkStart w:id="46" w:name="_Hlk55483573"/>
      <w:r w:rsidRPr="007A391F">
        <w:t>, Постановлением от 26.12.2024 № 516</w:t>
      </w:r>
    </w:p>
    <w:p w14:paraId="73A4B5E1" w14:textId="77777777" w:rsidR="00D50341" w:rsidRPr="007A391F" w:rsidRDefault="00D50341" w:rsidP="00D50341">
      <w:pPr>
        <w:jc w:val="both"/>
        <w:rPr>
          <w:bCs/>
        </w:rPr>
      </w:pPr>
    </w:p>
    <w:p w14:paraId="10E26A2F" w14:textId="77777777" w:rsidR="00D50341" w:rsidRPr="007A391F" w:rsidRDefault="00D50341" w:rsidP="0023222D">
      <w:pPr>
        <w:pStyle w:val="af1"/>
        <w:numPr>
          <w:ilvl w:val="0"/>
          <w:numId w:val="12"/>
        </w:numPr>
        <w:spacing w:after="0" w:line="240" w:lineRule="auto"/>
        <w:ind w:left="426"/>
        <w:jc w:val="both"/>
        <w:rPr>
          <w:rFonts w:ascii="Times New Roman" w:hAnsi="Times New Roman"/>
          <w:bCs/>
        </w:rPr>
      </w:pPr>
      <w:r w:rsidRPr="007A391F">
        <w:rPr>
          <w:rFonts w:ascii="Times New Roman" w:hAnsi="Times New Roman"/>
        </w:rPr>
        <w:t>Внести в муниципальную программу МО «Поселок Айхал» Мирнинского района Республики Саха (Якутия) «</w:t>
      </w:r>
      <w:bookmarkEnd w:id="45"/>
      <w:bookmarkEnd w:id="46"/>
      <w:r w:rsidRPr="007A391F">
        <w:rPr>
          <w:rFonts w:ascii="Times New Roman" w:hAnsi="Times New Roman"/>
        </w:rPr>
        <w:t>Формирование комфортной городской среды на 2018-2027 годы», утвержденную Постановлением Главы поселка от 27.12.2017 № 444 (в редакции от 13.08.2024 №338) следующие изменения:</w:t>
      </w:r>
    </w:p>
    <w:p w14:paraId="591040D9" w14:textId="77777777" w:rsidR="00D50341" w:rsidRPr="007A391F" w:rsidRDefault="00D50341" w:rsidP="0023222D">
      <w:pPr>
        <w:pStyle w:val="af1"/>
        <w:numPr>
          <w:ilvl w:val="1"/>
          <w:numId w:val="5"/>
        </w:numPr>
        <w:spacing w:after="0" w:line="240" w:lineRule="auto"/>
        <w:ind w:left="567" w:hanging="420"/>
        <w:jc w:val="both"/>
        <w:rPr>
          <w:rFonts w:ascii="Times New Roman" w:hAnsi="Times New Roman"/>
        </w:rPr>
      </w:pPr>
      <w:r w:rsidRPr="007A391F">
        <w:rPr>
          <w:rFonts w:ascii="Times New Roman" w:hAnsi="Times New Roman"/>
        </w:rPr>
        <w:t>в паспорте Программы, финансовое обеспечение изложить в новой редакции:</w:t>
      </w:r>
    </w:p>
    <w:p w14:paraId="5F94B260" w14:textId="77777777" w:rsidR="00D50341" w:rsidRPr="007A391F" w:rsidRDefault="00D50341" w:rsidP="00D50341">
      <w:pPr>
        <w:jc w:val="both"/>
        <w:rPr>
          <w:bCs/>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1"/>
        <w:gridCol w:w="708"/>
        <w:gridCol w:w="851"/>
        <w:gridCol w:w="850"/>
        <w:gridCol w:w="851"/>
        <w:gridCol w:w="850"/>
        <w:gridCol w:w="709"/>
        <w:gridCol w:w="567"/>
        <w:gridCol w:w="567"/>
        <w:gridCol w:w="567"/>
      </w:tblGrid>
      <w:tr w:rsidR="00D50341" w:rsidRPr="007A391F" w14:paraId="2354E72B" w14:textId="77777777" w:rsidTr="00D50341">
        <w:tc>
          <w:tcPr>
            <w:tcW w:w="10065" w:type="dxa"/>
            <w:gridSpan w:val="11"/>
          </w:tcPr>
          <w:p w14:paraId="668BFC24" w14:textId="77777777" w:rsidR="00D50341" w:rsidRPr="007A391F" w:rsidRDefault="00D50341" w:rsidP="00D50341">
            <w:pPr>
              <w:jc w:val="both"/>
              <w:rPr>
                <w:bCs/>
                <w:sz w:val="20"/>
                <w:szCs w:val="20"/>
              </w:rPr>
            </w:pPr>
          </w:p>
        </w:tc>
      </w:tr>
      <w:tr w:rsidR="00D50341" w:rsidRPr="007A391F" w14:paraId="646FE6A2" w14:textId="77777777" w:rsidTr="00D50341">
        <w:tblPrEx>
          <w:tblCellMar>
            <w:top w:w="15" w:type="dxa"/>
            <w:left w:w="15" w:type="dxa"/>
            <w:bottom w:w="15" w:type="dxa"/>
            <w:right w:w="15" w:type="dxa"/>
          </w:tblCellMar>
          <w:tblLook w:val="0000" w:firstRow="0" w:lastRow="0" w:firstColumn="0" w:lastColumn="0" w:noHBand="0" w:noVBand="0"/>
        </w:tblPrEx>
        <w:trPr>
          <w:trHeight w:val="369"/>
        </w:trPr>
        <w:tc>
          <w:tcPr>
            <w:tcW w:w="2694" w:type="dxa"/>
            <w:vMerge w:val="restart"/>
          </w:tcPr>
          <w:p w14:paraId="0B351A4A" w14:textId="77777777" w:rsidR="00D50341" w:rsidRPr="007A391F" w:rsidRDefault="00D50341" w:rsidP="00D50341">
            <w:pPr>
              <w:jc w:val="both"/>
              <w:rPr>
                <w:b/>
                <w:bCs/>
                <w:sz w:val="20"/>
                <w:szCs w:val="20"/>
              </w:rPr>
            </w:pPr>
            <w:r w:rsidRPr="007A391F">
              <w:rPr>
                <w:b/>
                <w:bCs/>
                <w:sz w:val="20"/>
                <w:szCs w:val="20"/>
              </w:rPr>
              <w:t>Объем софинансирования муниципальной программы, в том числе по годам и источникам финансирования</w:t>
            </w:r>
          </w:p>
        </w:tc>
        <w:tc>
          <w:tcPr>
            <w:tcW w:w="7371" w:type="dxa"/>
            <w:gridSpan w:val="10"/>
          </w:tcPr>
          <w:p w14:paraId="0F3E4F2B" w14:textId="77777777" w:rsidR="00D50341" w:rsidRPr="007A391F" w:rsidRDefault="00D50341" w:rsidP="00D50341">
            <w:pPr>
              <w:jc w:val="center"/>
              <w:rPr>
                <w:b/>
                <w:bCs/>
                <w:sz w:val="20"/>
                <w:szCs w:val="20"/>
              </w:rPr>
            </w:pPr>
            <w:r w:rsidRPr="007A391F">
              <w:rPr>
                <w:b/>
                <w:bCs/>
                <w:sz w:val="20"/>
                <w:szCs w:val="20"/>
              </w:rPr>
              <w:t>Расходы (в тыс. руб.):</w:t>
            </w:r>
          </w:p>
        </w:tc>
      </w:tr>
      <w:tr w:rsidR="00D50341" w:rsidRPr="007A391F" w14:paraId="4683E572" w14:textId="77777777" w:rsidTr="00D50341">
        <w:tblPrEx>
          <w:tblCellMar>
            <w:top w:w="15" w:type="dxa"/>
            <w:left w:w="15" w:type="dxa"/>
            <w:bottom w:w="15" w:type="dxa"/>
            <w:right w:w="15" w:type="dxa"/>
          </w:tblCellMar>
          <w:tblLook w:val="0000" w:firstRow="0" w:lastRow="0" w:firstColumn="0" w:lastColumn="0" w:noHBand="0" w:noVBand="0"/>
        </w:tblPrEx>
        <w:trPr>
          <w:trHeight w:val="226"/>
        </w:trPr>
        <w:tc>
          <w:tcPr>
            <w:tcW w:w="2694" w:type="dxa"/>
            <w:vMerge/>
          </w:tcPr>
          <w:p w14:paraId="33EFAFAA" w14:textId="77777777" w:rsidR="00D50341" w:rsidRPr="007A391F" w:rsidRDefault="00D50341" w:rsidP="00D50341">
            <w:pPr>
              <w:jc w:val="both"/>
              <w:rPr>
                <w:b/>
                <w:bCs/>
                <w:sz w:val="20"/>
                <w:szCs w:val="20"/>
              </w:rPr>
            </w:pPr>
          </w:p>
        </w:tc>
        <w:tc>
          <w:tcPr>
            <w:tcW w:w="851" w:type="dxa"/>
          </w:tcPr>
          <w:p w14:paraId="0D32EC4B" w14:textId="77777777" w:rsidR="00D50341" w:rsidRPr="007A391F" w:rsidRDefault="00D50341" w:rsidP="00D50341">
            <w:pPr>
              <w:jc w:val="both"/>
              <w:rPr>
                <w:b/>
                <w:bCs/>
                <w:sz w:val="20"/>
                <w:szCs w:val="20"/>
              </w:rPr>
            </w:pPr>
            <w:r w:rsidRPr="007A391F">
              <w:rPr>
                <w:b/>
                <w:bCs/>
                <w:sz w:val="20"/>
                <w:szCs w:val="20"/>
              </w:rPr>
              <w:t xml:space="preserve">2018 </w:t>
            </w:r>
          </w:p>
          <w:p w14:paraId="759FC36C" w14:textId="77777777" w:rsidR="00D50341" w:rsidRPr="007A391F" w:rsidRDefault="00D50341" w:rsidP="00D50341">
            <w:pPr>
              <w:jc w:val="both"/>
              <w:rPr>
                <w:b/>
                <w:bCs/>
                <w:sz w:val="20"/>
                <w:szCs w:val="20"/>
              </w:rPr>
            </w:pPr>
            <w:r w:rsidRPr="007A391F">
              <w:rPr>
                <w:b/>
                <w:bCs/>
                <w:sz w:val="20"/>
                <w:szCs w:val="20"/>
              </w:rPr>
              <w:t>год</w:t>
            </w:r>
          </w:p>
        </w:tc>
        <w:tc>
          <w:tcPr>
            <w:tcW w:w="708" w:type="dxa"/>
          </w:tcPr>
          <w:p w14:paraId="0D18FFB2" w14:textId="77777777" w:rsidR="00D50341" w:rsidRPr="007A391F" w:rsidRDefault="00D50341" w:rsidP="00D50341">
            <w:pPr>
              <w:jc w:val="both"/>
              <w:rPr>
                <w:b/>
                <w:bCs/>
                <w:sz w:val="20"/>
                <w:szCs w:val="20"/>
              </w:rPr>
            </w:pPr>
            <w:r w:rsidRPr="007A391F">
              <w:rPr>
                <w:b/>
                <w:bCs/>
                <w:sz w:val="20"/>
                <w:szCs w:val="20"/>
              </w:rPr>
              <w:t xml:space="preserve">2019 </w:t>
            </w:r>
          </w:p>
          <w:p w14:paraId="13161414" w14:textId="77777777" w:rsidR="00D50341" w:rsidRPr="007A391F" w:rsidRDefault="00D50341" w:rsidP="00D50341">
            <w:pPr>
              <w:jc w:val="both"/>
              <w:rPr>
                <w:b/>
                <w:bCs/>
                <w:sz w:val="20"/>
                <w:szCs w:val="20"/>
              </w:rPr>
            </w:pPr>
            <w:r w:rsidRPr="007A391F">
              <w:rPr>
                <w:b/>
                <w:bCs/>
                <w:sz w:val="20"/>
                <w:szCs w:val="20"/>
              </w:rPr>
              <w:t>год</w:t>
            </w:r>
          </w:p>
        </w:tc>
        <w:tc>
          <w:tcPr>
            <w:tcW w:w="851" w:type="dxa"/>
          </w:tcPr>
          <w:p w14:paraId="510CF086" w14:textId="77777777" w:rsidR="00D50341" w:rsidRPr="007A391F" w:rsidRDefault="00D50341" w:rsidP="00D50341">
            <w:pPr>
              <w:jc w:val="both"/>
              <w:rPr>
                <w:b/>
                <w:bCs/>
                <w:sz w:val="20"/>
                <w:szCs w:val="20"/>
              </w:rPr>
            </w:pPr>
            <w:r w:rsidRPr="007A391F">
              <w:rPr>
                <w:b/>
                <w:bCs/>
                <w:sz w:val="20"/>
                <w:szCs w:val="20"/>
              </w:rPr>
              <w:t xml:space="preserve">2020 </w:t>
            </w:r>
          </w:p>
          <w:p w14:paraId="7874136D" w14:textId="77777777" w:rsidR="00D50341" w:rsidRPr="007A391F" w:rsidRDefault="00D50341" w:rsidP="00D50341">
            <w:pPr>
              <w:jc w:val="both"/>
              <w:rPr>
                <w:b/>
                <w:bCs/>
                <w:sz w:val="20"/>
                <w:szCs w:val="20"/>
              </w:rPr>
            </w:pPr>
            <w:r w:rsidRPr="007A391F">
              <w:rPr>
                <w:b/>
                <w:bCs/>
                <w:sz w:val="20"/>
                <w:szCs w:val="20"/>
              </w:rPr>
              <w:t>год</w:t>
            </w:r>
          </w:p>
        </w:tc>
        <w:tc>
          <w:tcPr>
            <w:tcW w:w="850" w:type="dxa"/>
          </w:tcPr>
          <w:p w14:paraId="181A3922" w14:textId="77777777" w:rsidR="00D50341" w:rsidRPr="007A391F" w:rsidRDefault="00D50341" w:rsidP="00D50341">
            <w:pPr>
              <w:jc w:val="both"/>
              <w:rPr>
                <w:b/>
                <w:bCs/>
                <w:sz w:val="20"/>
                <w:szCs w:val="20"/>
              </w:rPr>
            </w:pPr>
            <w:r w:rsidRPr="007A391F">
              <w:rPr>
                <w:b/>
                <w:bCs/>
                <w:sz w:val="20"/>
                <w:szCs w:val="20"/>
              </w:rPr>
              <w:t>2021</w:t>
            </w:r>
          </w:p>
          <w:p w14:paraId="410E7CA2" w14:textId="77777777" w:rsidR="00D50341" w:rsidRPr="007A391F" w:rsidRDefault="00D50341" w:rsidP="00D50341">
            <w:pPr>
              <w:jc w:val="both"/>
              <w:rPr>
                <w:b/>
                <w:bCs/>
                <w:sz w:val="20"/>
                <w:szCs w:val="20"/>
              </w:rPr>
            </w:pPr>
            <w:r w:rsidRPr="007A391F">
              <w:rPr>
                <w:b/>
                <w:bCs/>
                <w:sz w:val="20"/>
                <w:szCs w:val="20"/>
              </w:rPr>
              <w:t xml:space="preserve"> год</w:t>
            </w:r>
          </w:p>
        </w:tc>
        <w:tc>
          <w:tcPr>
            <w:tcW w:w="851" w:type="dxa"/>
          </w:tcPr>
          <w:p w14:paraId="63D01DEE" w14:textId="77777777" w:rsidR="00D50341" w:rsidRPr="007A391F" w:rsidRDefault="00D50341" w:rsidP="00D50341">
            <w:pPr>
              <w:jc w:val="both"/>
              <w:rPr>
                <w:b/>
                <w:bCs/>
                <w:sz w:val="20"/>
                <w:szCs w:val="20"/>
              </w:rPr>
            </w:pPr>
            <w:r w:rsidRPr="007A391F">
              <w:rPr>
                <w:b/>
                <w:bCs/>
                <w:sz w:val="20"/>
                <w:szCs w:val="20"/>
              </w:rPr>
              <w:t>2022</w:t>
            </w:r>
          </w:p>
          <w:p w14:paraId="42190D73" w14:textId="77777777" w:rsidR="00D50341" w:rsidRPr="007A391F" w:rsidRDefault="00D50341" w:rsidP="00D50341">
            <w:pPr>
              <w:jc w:val="both"/>
              <w:rPr>
                <w:b/>
                <w:bCs/>
                <w:sz w:val="20"/>
                <w:szCs w:val="20"/>
              </w:rPr>
            </w:pPr>
            <w:r w:rsidRPr="007A391F">
              <w:rPr>
                <w:b/>
                <w:bCs/>
                <w:sz w:val="20"/>
                <w:szCs w:val="20"/>
              </w:rPr>
              <w:t>год</w:t>
            </w:r>
          </w:p>
        </w:tc>
        <w:tc>
          <w:tcPr>
            <w:tcW w:w="850" w:type="dxa"/>
          </w:tcPr>
          <w:p w14:paraId="5625D463" w14:textId="77777777" w:rsidR="00D50341" w:rsidRPr="007A391F" w:rsidRDefault="00D50341" w:rsidP="00D50341">
            <w:pPr>
              <w:jc w:val="both"/>
              <w:rPr>
                <w:b/>
                <w:bCs/>
                <w:sz w:val="20"/>
                <w:szCs w:val="20"/>
              </w:rPr>
            </w:pPr>
            <w:r w:rsidRPr="007A391F">
              <w:rPr>
                <w:b/>
                <w:bCs/>
                <w:sz w:val="20"/>
                <w:szCs w:val="20"/>
              </w:rPr>
              <w:t>2023</w:t>
            </w:r>
          </w:p>
          <w:p w14:paraId="0451AB1E" w14:textId="77777777" w:rsidR="00D50341" w:rsidRPr="007A391F" w:rsidRDefault="00D50341" w:rsidP="00D50341">
            <w:pPr>
              <w:jc w:val="both"/>
              <w:rPr>
                <w:b/>
                <w:bCs/>
                <w:sz w:val="20"/>
                <w:szCs w:val="20"/>
              </w:rPr>
            </w:pPr>
            <w:r w:rsidRPr="007A391F">
              <w:rPr>
                <w:b/>
                <w:bCs/>
                <w:sz w:val="20"/>
                <w:szCs w:val="20"/>
              </w:rPr>
              <w:t>год</w:t>
            </w:r>
          </w:p>
        </w:tc>
        <w:tc>
          <w:tcPr>
            <w:tcW w:w="709" w:type="dxa"/>
          </w:tcPr>
          <w:p w14:paraId="4C1E4682" w14:textId="77777777" w:rsidR="00D50341" w:rsidRPr="007A391F" w:rsidRDefault="00D50341" w:rsidP="00D50341">
            <w:pPr>
              <w:jc w:val="both"/>
              <w:rPr>
                <w:b/>
                <w:bCs/>
                <w:sz w:val="20"/>
                <w:szCs w:val="20"/>
              </w:rPr>
            </w:pPr>
            <w:r w:rsidRPr="007A391F">
              <w:rPr>
                <w:b/>
                <w:bCs/>
                <w:sz w:val="20"/>
                <w:szCs w:val="20"/>
              </w:rPr>
              <w:t>2024</w:t>
            </w:r>
          </w:p>
          <w:p w14:paraId="4083D44D" w14:textId="77777777" w:rsidR="00D50341" w:rsidRPr="007A391F" w:rsidRDefault="00D50341" w:rsidP="00D50341">
            <w:pPr>
              <w:jc w:val="both"/>
              <w:rPr>
                <w:b/>
                <w:bCs/>
                <w:sz w:val="20"/>
                <w:szCs w:val="20"/>
              </w:rPr>
            </w:pPr>
            <w:r w:rsidRPr="007A391F">
              <w:rPr>
                <w:b/>
                <w:bCs/>
                <w:sz w:val="20"/>
                <w:szCs w:val="20"/>
              </w:rPr>
              <w:t>год</w:t>
            </w:r>
          </w:p>
        </w:tc>
        <w:tc>
          <w:tcPr>
            <w:tcW w:w="567" w:type="dxa"/>
          </w:tcPr>
          <w:p w14:paraId="1C74571B" w14:textId="77777777" w:rsidR="00D50341" w:rsidRPr="007A391F" w:rsidRDefault="00D50341" w:rsidP="00D50341">
            <w:pPr>
              <w:jc w:val="both"/>
              <w:rPr>
                <w:b/>
                <w:bCs/>
                <w:sz w:val="20"/>
                <w:szCs w:val="20"/>
              </w:rPr>
            </w:pPr>
            <w:r w:rsidRPr="007A391F">
              <w:rPr>
                <w:b/>
                <w:bCs/>
                <w:sz w:val="20"/>
                <w:szCs w:val="20"/>
              </w:rPr>
              <w:t>2025 год</w:t>
            </w:r>
          </w:p>
        </w:tc>
        <w:tc>
          <w:tcPr>
            <w:tcW w:w="567" w:type="dxa"/>
          </w:tcPr>
          <w:p w14:paraId="363E6513" w14:textId="77777777" w:rsidR="00D50341" w:rsidRPr="007A391F" w:rsidRDefault="00D50341" w:rsidP="00D50341">
            <w:pPr>
              <w:jc w:val="both"/>
              <w:rPr>
                <w:b/>
                <w:bCs/>
                <w:sz w:val="20"/>
                <w:szCs w:val="20"/>
              </w:rPr>
            </w:pPr>
            <w:r w:rsidRPr="007A391F">
              <w:rPr>
                <w:b/>
                <w:bCs/>
                <w:sz w:val="20"/>
                <w:szCs w:val="20"/>
              </w:rPr>
              <w:t>2026 год</w:t>
            </w:r>
          </w:p>
        </w:tc>
        <w:tc>
          <w:tcPr>
            <w:tcW w:w="567" w:type="dxa"/>
          </w:tcPr>
          <w:p w14:paraId="12B86192" w14:textId="77777777" w:rsidR="00D50341" w:rsidRPr="007A391F" w:rsidRDefault="00D50341" w:rsidP="00D50341">
            <w:pPr>
              <w:jc w:val="both"/>
              <w:rPr>
                <w:b/>
                <w:bCs/>
                <w:sz w:val="20"/>
                <w:szCs w:val="20"/>
              </w:rPr>
            </w:pPr>
            <w:r w:rsidRPr="007A391F">
              <w:rPr>
                <w:b/>
                <w:bCs/>
                <w:sz w:val="20"/>
                <w:szCs w:val="20"/>
              </w:rPr>
              <w:t>2027 год</w:t>
            </w:r>
          </w:p>
        </w:tc>
      </w:tr>
      <w:tr w:rsidR="00D50341" w:rsidRPr="007A391F" w14:paraId="44EF3CF9" w14:textId="77777777" w:rsidTr="00D50341">
        <w:tblPrEx>
          <w:tblCellMar>
            <w:top w:w="15" w:type="dxa"/>
            <w:left w:w="15" w:type="dxa"/>
            <w:bottom w:w="15" w:type="dxa"/>
            <w:right w:w="15" w:type="dxa"/>
          </w:tblCellMar>
          <w:tblLook w:val="0000" w:firstRow="0" w:lastRow="0" w:firstColumn="0" w:lastColumn="0" w:noHBand="0" w:noVBand="0"/>
        </w:tblPrEx>
        <w:trPr>
          <w:trHeight w:val="492"/>
        </w:trPr>
        <w:tc>
          <w:tcPr>
            <w:tcW w:w="2694" w:type="dxa"/>
          </w:tcPr>
          <w:p w14:paraId="4D062439" w14:textId="77777777" w:rsidR="00D50341" w:rsidRPr="007A391F" w:rsidRDefault="00D50341" w:rsidP="00D50341">
            <w:pPr>
              <w:jc w:val="both"/>
              <w:rPr>
                <w:bCs/>
                <w:sz w:val="20"/>
                <w:szCs w:val="20"/>
              </w:rPr>
            </w:pPr>
            <w:r w:rsidRPr="007A391F">
              <w:rPr>
                <w:bCs/>
                <w:sz w:val="20"/>
                <w:szCs w:val="20"/>
              </w:rPr>
              <w:t>Средства бюджета МО «Поселок Айхал»</w:t>
            </w:r>
          </w:p>
        </w:tc>
        <w:tc>
          <w:tcPr>
            <w:tcW w:w="851" w:type="dxa"/>
          </w:tcPr>
          <w:p w14:paraId="7FA8886D" w14:textId="77777777" w:rsidR="00D50341" w:rsidRPr="007A391F" w:rsidRDefault="00D50341" w:rsidP="00D50341">
            <w:pPr>
              <w:jc w:val="both"/>
              <w:rPr>
                <w:bCs/>
                <w:sz w:val="20"/>
                <w:szCs w:val="20"/>
              </w:rPr>
            </w:pPr>
            <w:r w:rsidRPr="007A391F">
              <w:rPr>
                <w:bCs/>
                <w:sz w:val="20"/>
                <w:szCs w:val="20"/>
              </w:rPr>
              <w:t>3429,44</w:t>
            </w:r>
          </w:p>
        </w:tc>
        <w:tc>
          <w:tcPr>
            <w:tcW w:w="708" w:type="dxa"/>
          </w:tcPr>
          <w:p w14:paraId="7F86C91C" w14:textId="77777777" w:rsidR="00D50341" w:rsidRPr="007A391F" w:rsidRDefault="00D50341" w:rsidP="00D50341">
            <w:pPr>
              <w:jc w:val="both"/>
              <w:rPr>
                <w:bCs/>
                <w:sz w:val="20"/>
                <w:szCs w:val="20"/>
              </w:rPr>
            </w:pPr>
            <w:r w:rsidRPr="007A391F">
              <w:rPr>
                <w:bCs/>
                <w:sz w:val="20"/>
                <w:szCs w:val="20"/>
              </w:rPr>
              <w:t>3248,07</w:t>
            </w:r>
          </w:p>
        </w:tc>
        <w:tc>
          <w:tcPr>
            <w:tcW w:w="851" w:type="dxa"/>
          </w:tcPr>
          <w:p w14:paraId="70DE3FC3" w14:textId="77777777" w:rsidR="00D50341" w:rsidRPr="007A391F" w:rsidRDefault="00D50341" w:rsidP="00D50341">
            <w:pPr>
              <w:jc w:val="both"/>
              <w:rPr>
                <w:bCs/>
                <w:sz w:val="20"/>
                <w:szCs w:val="20"/>
              </w:rPr>
            </w:pPr>
            <w:r w:rsidRPr="007A391F">
              <w:rPr>
                <w:bCs/>
                <w:sz w:val="20"/>
                <w:szCs w:val="20"/>
              </w:rPr>
              <w:t>7409,01</w:t>
            </w:r>
          </w:p>
        </w:tc>
        <w:tc>
          <w:tcPr>
            <w:tcW w:w="850" w:type="dxa"/>
          </w:tcPr>
          <w:p w14:paraId="19412124" w14:textId="77777777" w:rsidR="00D50341" w:rsidRPr="007A391F" w:rsidRDefault="00D50341" w:rsidP="00D50341">
            <w:pPr>
              <w:jc w:val="both"/>
              <w:rPr>
                <w:bCs/>
                <w:sz w:val="20"/>
                <w:szCs w:val="20"/>
              </w:rPr>
            </w:pPr>
            <w:r w:rsidRPr="007A391F">
              <w:rPr>
                <w:bCs/>
                <w:sz w:val="20"/>
                <w:szCs w:val="20"/>
              </w:rPr>
              <w:t>1175,21</w:t>
            </w:r>
          </w:p>
        </w:tc>
        <w:tc>
          <w:tcPr>
            <w:tcW w:w="851" w:type="dxa"/>
          </w:tcPr>
          <w:p w14:paraId="72A11AF2" w14:textId="77777777" w:rsidR="00D50341" w:rsidRPr="007A391F" w:rsidRDefault="00D50341" w:rsidP="00D50341">
            <w:pPr>
              <w:jc w:val="both"/>
              <w:rPr>
                <w:bCs/>
                <w:sz w:val="20"/>
                <w:szCs w:val="20"/>
              </w:rPr>
            </w:pPr>
            <w:r w:rsidRPr="007A391F">
              <w:rPr>
                <w:bCs/>
                <w:sz w:val="20"/>
                <w:szCs w:val="20"/>
              </w:rPr>
              <w:t>3266,91</w:t>
            </w:r>
          </w:p>
        </w:tc>
        <w:tc>
          <w:tcPr>
            <w:tcW w:w="850" w:type="dxa"/>
          </w:tcPr>
          <w:p w14:paraId="2993B0F3" w14:textId="77777777" w:rsidR="00D50341" w:rsidRPr="007A391F" w:rsidRDefault="00D50341" w:rsidP="00D50341">
            <w:pPr>
              <w:jc w:val="both"/>
              <w:rPr>
                <w:bCs/>
                <w:sz w:val="20"/>
                <w:szCs w:val="20"/>
              </w:rPr>
            </w:pPr>
            <w:r w:rsidRPr="007A391F">
              <w:rPr>
                <w:bCs/>
                <w:sz w:val="20"/>
                <w:szCs w:val="20"/>
              </w:rPr>
              <w:t>7 906,21</w:t>
            </w:r>
          </w:p>
        </w:tc>
        <w:tc>
          <w:tcPr>
            <w:tcW w:w="709" w:type="dxa"/>
          </w:tcPr>
          <w:p w14:paraId="21F817A5" w14:textId="77777777" w:rsidR="00D50341" w:rsidRPr="007A391F" w:rsidRDefault="00D50341" w:rsidP="00D50341">
            <w:pPr>
              <w:jc w:val="both"/>
              <w:rPr>
                <w:bCs/>
                <w:sz w:val="20"/>
                <w:szCs w:val="20"/>
              </w:rPr>
            </w:pPr>
            <w:r w:rsidRPr="007A391F">
              <w:rPr>
                <w:bCs/>
                <w:sz w:val="20"/>
                <w:szCs w:val="20"/>
              </w:rPr>
              <w:t>8144,28</w:t>
            </w:r>
          </w:p>
        </w:tc>
        <w:tc>
          <w:tcPr>
            <w:tcW w:w="567" w:type="dxa"/>
          </w:tcPr>
          <w:p w14:paraId="45AFE5B7" w14:textId="77777777" w:rsidR="00D50341" w:rsidRPr="007A391F" w:rsidRDefault="00D50341" w:rsidP="00D50341">
            <w:pPr>
              <w:jc w:val="both"/>
              <w:rPr>
                <w:bCs/>
                <w:sz w:val="20"/>
                <w:szCs w:val="20"/>
              </w:rPr>
            </w:pPr>
            <w:r w:rsidRPr="007A391F">
              <w:rPr>
                <w:bCs/>
                <w:sz w:val="20"/>
                <w:szCs w:val="20"/>
              </w:rPr>
              <w:t>2500,00</w:t>
            </w:r>
          </w:p>
        </w:tc>
        <w:tc>
          <w:tcPr>
            <w:tcW w:w="567" w:type="dxa"/>
          </w:tcPr>
          <w:p w14:paraId="080C6FFB" w14:textId="77777777" w:rsidR="00D50341" w:rsidRPr="007A391F" w:rsidRDefault="00D50341" w:rsidP="00D50341">
            <w:pPr>
              <w:jc w:val="both"/>
              <w:rPr>
                <w:bCs/>
                <w:sz w:val="20"/>
                <w:szCs w:val="20"/>
              </w:rPr>
            </w:pPr>
            <w:r w:rsidRPr="007A391F">
              <w:rPr>
                <w:bCs/>
                <w:sz w:val="20"/>
                <w:szCs w:val="20"/>
              </w:rPr>
              <w:t>2000,00</w:t>
            </w:r>
          </w:p>
        </w:tc>
        <w:tc>
          <w:tcPr>
            <w:tcW w:w="567" w:type="dxa"/>
          </w:tcPr>
          <w:p w14:paraId="6030A322" w14:textId="77777777" w:rsidR="00D50341" w:rsidRPr="007A391F" w:rsidRDefault="00D50341" w:rsidP="00D50341">
            <w:pPr>
              <w:jc w:val="both"/>
              <w:rPr>
                <w:bCs/>
                <w:sz w:val="20"/>
                <w:szCs w:val="20"/>
              </w:rPr>
            </w:pPr>
            <w:r w:rsidRPr="007A391F">
              <w:rPr>
                <w:bCs/>
                <w:sz w:val="20"/>
                <w:szCs w:val="20"/>
              </w:rPr>
              <w:t>2000,00</w:t>
            </w:r>
          </w:p>
        </w:tc>
      </w:tr>
      <w:tr w:rsidR="00D50341" w:rsidRPr="007A391F" w14:paraId="76337DEF" w14:textId="77777777" w:rsidTr="00D50341">
        <w:tblPrEx>
          <w:tblCellMar>
            <w:top w:w="15" w:type="dxa"/>
            <w:left w:w="15" w:type="dxa"/>
            <w:bottom w:w="15" w:type="dxa"/>
            <w:right w:w="15" w:type="dxa"/>
          </w:tblCellMar>
          <w:tblLook w:val="0000" w:firstRow="0" w:lastRow="0" w:firstColumn="0" w:lastColumn="0" w:noHBand="0" w:noVBand="0"/>
        </w:tblPrEx>
        <w:trPr>
          <w:trHeight w:val="492"/>
        </w:trPr>
        <w:tc>
          <w:tcPr>
            <w:tcW w:w="2694" w:type="dxa"/>
          </w:tcPr>
          <w:p w14:paraId="2902EC55" w14:textId="77777777" w:rsidR="00D50341" w:rsidRPr="007A391F" w:rsidRDefault="00D50341" w:rsidP="00D50341">
            <w:pPr>
              <w:jc w:val="both"/>
              <w:rPr>
                <w:bCs/>
                <w:sz w:val="20"/>
                <w:szCs w:val="20"/>
              </w:rPr>
            </w:pPr>
            <w:r w:rsidRPr="007A391F">
              <w:rPr>
                <w:bCs/>
                <w:sz w:val="20"/>
                <w:szCs w:val="20"/>
              </w:rPr>
              <w:t>Средства Федерального бюджета</w:t>
            </w:r>
          </w:p>
        </w:tc>
        <w:tc>
          <w:tcPr>
            <w:tcW w:w="851" w:type="dxa"/>
          </w:tcPr>
          <w:p w14:paraId="7031447B" w14:textId="77777777" w:rsidR="00D50341" w:rsidRPr="007A391F" w:rsidRDefault="00D50341" w:rsidP="00D50341">
            <w:pPr>
              <w:jc w:val="both"/>
              <w:rPr>
                <w:bCs/>
                <w:sz w:val="20"/>
                <w:szCs w:val="20"/>
              </w:rPr>
            </w:pPr>
            <w:r w:rsidRPr="007A391F">
              <w:rPr>
                <w:bCs/>
                <w:sz w:val="20"/>
                <w:szCs w:val="20"/>
              </w:rPr>
              <w:t>4015,80</w:t>
            </w:r>
          </w:p>
        </w:tc>
        <w:tc>
          <w:tcPr>
            <w:tcW w:w="708" w:type="dxa"/>
          </w:tcPr>
          <w:p w14:paraId="2D1D0717" w14:textId="77777777" w:rsidR="00D50341" w:rsidRPr="007A391F" w:rsidRDefault="00D50341" w:rsidP="00D50341">
            <w:pPr>
              <w:jc w:val="both"/>
              <w:rPr>
                <w:bCs/>
                <w:sz w:val="20"/>
                <w:szCs w:val="20"/>
              </w:rPr>
            </w:pPr>
            <w:r w:rsidRPr="007A391F">
              <w:rPr>
                <w:bCs/>
                <w:sz w:val="20"/>
                <w:szCs w:val="20"/>
              </w:rPr>
              <w:t>4015,80</w:t>
            </w:r>
          </w:p>
        </w:tc>
        <w:tc>
          <w:tcPr>
            <w:tcW w:w="851" w:type="dxa"/>
          </w:tcPr>
          <w:p w14:paraId="4DA5C01E" w14:textId="77777777" w:rsidR="00D50341" w:rsidRPr="007A391F" w:rsidRDefault="00D50341" w:rsidP="00D50341">
            <w:pPr>
              <w:jc w:val="both"/>
              <w:rPr>
                <w:bCs/>
                <w:sz w:val="20"/>
                <w:szCs w:val="20"/>
              </w:rPr>
            </w:pPr>
            <w:r w:rsidRPr="007A391F">
              <w:rPr>
                <w:bCs/>
                <w:sz w:val="20"/>
                <w:szCs w:val="20"/>
              </w:rPr>
              <w:t>4455,00</w:t>
            </w:r>
          </w:p>
        </w:tc>
        <w:tc>
          <w:tcPr>
            <w:tcW w:w="850" w:type="dxa"/>
          </w:tcPr>
          <w:p w14:paraId="6AC812AA" w14:textId="77777777" w:rsidR="00D50341" w:rsidRPr="007A391F" w:rsidRDefault="00D50341" w:rsidP="00D50341">
            <w:pPr>
              <w:jc w:val="both"/>
              <w:rPr>
                <w:bCs/>
                <w:sz w:val="20"/>
                <w:szCs w:val="20"/>
              </w:rPr>
            </w:pPr>
            <w:r w:rsidRPr="007A391F">
              <w:rPr>
                <w:bCs/>
                <w:sz w:val="20"/>
                <w:szCs w:val="20"/>
              </w:rPr>
              <w:t>4455,00</w:t>
            </w:r>
          </w:p>
        </w:tc>
        <w:tc>
          <w:tcPr>
            <w:tcW w:w="851" w:type="dxa"/>
          </w:tcPr>
          <w:p w14:paraId="188106CF" w14:textId="77777777" w:rsidR="00D50341" w:rsidRPr="007A391F" w:rsidRDefault="00D50341" w:rsidP="00D50341">
            <w:pPr>
              <w:jc w:val="both"/>
              <w:rPr>
                <w:bCs/>
                <w:sz w:val="20"/>
                <w:szCs w:val="20"/>
              </w:rPr>
            </w:pPr>
            <w:r w:rsidRPr="007A391F">
              <w:rPr>
                <w:bCs/>
                <w:sz w:val="20"/>
                <w:szCs w:val="20"/>
              </w:rPr>
              <w:t>24255,04</w:t>
            </w:r>
          </w:p>
        </w:tc>
        <w:tc>
          <w:tcPr>
            <w:tcW w:w="850" w:type="dxa"/>
          </w:tcPr>
          <w:p w14:paraId="28EF0134" w14:textId="77777777" w:rsidR="00D50341" w:rsidRPr="007A391F" w:rsidRDefault="00D50341" w:rsidP="00D50341">
            <w:pPr>
              <w:jc w:val="both"/>
              <w:rPr>
                <w:bCs/>
                <w:sz w:val="20"/>
                <w:szCs w:val="20"/>
              </w:rPr>
            </w:pPr>
            <w:r w:rsidRPr="007A391F">
              <w:rPr>
                <w:bCs/>
                <w:sz w:val="20"/>
                <w:szCs w:val="20"/>
              </w:rPr>
              <w:t>4522,13</w:t>
            </w:r>
          </w:p>
        </w:tc>
        <w:tc>
          <w:tcPr>
            <w:tcW w:w="709" w:type="dxa"/>
          </w:tcPr>
          <w:p w14:paraId="740DDEBC" w14:textId="77777777" w:rsidR="00D50341" w:rsidRPr="007A391F" w:rsidRDefault="00D50341" w:rsidP="00D50341">
            <w:pPr>
              <w:jc w:val="both"/>
              <w:rPr>
                <w:bCs/>
                <w:sz w:val="20"/>
                <w:szCs w:val="20"/>
              </w:rPr>
            </w:pPr>
            <w:r w:rsidRPr="007A391F">
              <w:rPr>
                <w:bCs/>
                <w:sz w:val="20"/>
                <w:szCs w:val="20"/>
              </w:rPr>
              <w:t>17146,38</w:t>
            </w:r>
          </w:p>
        </w:tc>
        <w:tc>
          <w:tcPr>
            <w:tcW w:w="567" w:type="dxa"/>
          </w:tcPr>
          <w:p w14:paraId="5326D100" w14:textId="77777777" w:rsidR="00D50341" w:rsidRPr="007A391F" w:rsidRDefault="00D50341" w:rsidP="00D50341">
            <w:pPr>
              <w:jc w:val="both"/>
              <w:rPr>
                <w:b/>
                <w:bCs/>
                <w:sz w:val="20"/>
                <w:szCs w:val="20"/>
              </w:rPr>
            </w:pPr>
          </w:p>
        </w:tc>
        <w:tc>
          <w:tcPr>
            <w:tcW w:w="567" w:type="dxa"/>
          </w:tcPr>
          <w:p w14:paraId="132CCCD6" w14:textId="77777777" w:rsidR="00D50341" w:rsidRPr="007A391F" w:rsidRDefault="00D50341" w:rsidP="00D50341">
            <w:pPr>
              <w:jc w:val="both"/>
              <w:rPr>
                <w:b/>
                <w:bCs/>
                <w:sz w:val="20"/>
                <w:szCs w:val="20"/>
              </w:rPr>
            </w:pPr>
          </w:p>
        </w:tc>
        <w:tc>
          <w:tcPr>
            <w:tcW w:w="567" w:type="dxa"/>
          </w:tcPr>
          <w:p w14:paraId="38BAED6F" w14:textId="77777777" w:rsidR="00D50341" w:rsidRPr="007A391F" w:rsidRDefault="00D50341" w:rsidP="00D50341">
            <w:pPr>
              <w:jc w:val="both"/>
              <w:rPr>
                <w:b/>
                <w:bCs/>
                <w:sz w:val="20"/>
                <w:szCs w:val="20"/>
              </w:rPr>
            </w:pPr>
            <w:r w:rsidRPr="007A391F">
              <w:rPr>
                <w:b/>
                <w:bCs/>
                <w:sz w:val="20"/>
                <w:szCs w:val="20"/>
              </w:rPr>
              <w:t>-</w:t>
            </w:r>
          </w:p>
        </w:tc>
      </w:tr>
      <w:tr w:rsidR="00D50341" w:rsidRPr="007A391F" w14:paraId="2197BBCE" w14:textId="77777777" w:rsidTr="00D50341">
        <w:tblPrEx>
          <w:tblCellMar>
            <w:top w:w="15" w:type="dxa"/>
            <w:left w:w="15" w:type="dxa"/>
            <w:bottom w:w="15" w:type="dxa"/>
            <w:right w:w="15" w:type="dxa"/>
          </w:tblCellMar>
          <w:tblLook w:val="0000" w:firstRow="0" w:lastRow="0" w:firstColumn="0" w:lastColumn="0" w:noHBand="0" w:noVBand="0"/>
        </w:tblPrEx>
        <w:trPr>
          <w:trHeight w:val="307"/>
        </w:trPr>
        <w:tc>
          <w:tcPr>
            <w:tcW w:w="2694" w:type="dxa"/>
          </w:tcPr>
          <w:p w14:paraId="30732606" w14:textId="77777777" w:rsidR="00D50341" w:rsidRPr="007A391F" w:rsidRDefault="00D50341" w:rsidP="00D50341">
            <w:pPr>
              <w:jc w:val="both"/>
              <w:rPr>
                <w:bCs/>
                <w:sz w:val="20"/>
                <w:szCs w:val="20"/>
              </w:rPr>
            </w:pPr>
            <w:r w:rsidRPr="007A391F">
              <w:rPr>
                <w:bCs/>
                <w:sz w:val="20"/>
                <w:szCs w:val="20"/>
              </w:rPr>
              <w:t>Средства Государственного бюджета</w:t>
            </w:r>
          </w:p>
        </w:tc>
        <w:tc>
          <w:tcPr>
            <w:tcW w:w="851" w:type="dxa"/>
          </w:tcPr>
          <w:p w14:paraId="4C8672BF" w14:textId="77777777" w:rsidR="00D50341" w:rsidRPr="007A391F" w:rsidRDefault="00D50341" w:rsidP="00D50341">
            <w:pPr>
              <w:jc w:val="both"/>
              <w:rPr>
                <w:bCs/>
                <w:sz w:val="20"/>
                <w:szCs w:val="20"/>
              </w:rPr>
            </w:pPr>
            <w:r w:rsidRPr="007A391F">
              <w:rPr>
                <w:bCs/>
                <w:sz w:val="20"/>
                <w:szCs w:val="20"/>
              </w:rPr>
              <w:t>484,20</w:t>
            </w:r>
          </w:p>
        </w:tc>
        <w:tc>
          <w:tcPr>
            <w:tcW w:w="708" w:type="dxa"/>
          </w:tcPr>
          <w:p w14:paraId="5CECD690" w14:textId="77777777" w:rsidR="00D50341" w:rsidRPr="007A391F" w:rsidRDefault="00D50341" w:rsidP="00D50341">
            <w:pPr>
              <w:jc w:val="both"/>
              <w:rPr>
                <w:bCs/>
                <w:sz w:val="20"/>
                <w:szCs w:val="20"/>
              </w:rPr>
            </w:pPr>
            <w:r w:rsidRPr="007A391F">
              <w:rPr>
                <w:bCs/>
                <w:sz w:val="20"/>
                <w:szCs w:val="20"/>
              </w:rPr>
              <w:t>484,20</w:t>
            </w:r>
          </w:p>
        </w:tc>
        <w:tc>
          <w:tcPr>
            <w:tcW w:w="851" w:type="dxa"/>
          </w:tcPr>
          <w:p w14:paraId="04F02F9A" w14:textId="77777777" w:rsidR="00D50341" w:rsidRPr="007A391F" w:rsidRDefault="00D50341" w:rsidP="00D50341">
            <w:pPr>
              <w:jc w:val="both"/>
              <w:rPr>
                <w:bCs/>
                <w:sz w:val="20"/>
                <w:szCs w:val="20"/>
              </w:rPr>
            </w:pPr>
            <w:r w:rsidRPr="007A391F">
              <w:rPr>
                <w:bCs/>
                <w:sz w:val="20"/>
                <w:szCs w:val="20"/>
              </w:rPr>
              <w:t>45,00</w:t>
            </w:r>
          </w:p>
        </w:tc>
        <w:tc>
          <w:tcPr>
            <w:tcW w:w="850" w:type="dxa"/>
          </w:tcPr>
          <w:p w14:paraId="0D5EDFE5" w14:textId="77777777" w:rsidR="00D50341" w:rsidRPr="007A391F" w:rsidRDefault="00D50341" w:rsidP="00D50341">
            <w:pPr>
              <w:jc w:val="both"/>
              <w:rPr>
                <w:bCs/>
                <w:sz w:val="20"/>
                <w:szCs w:val="20"/>
              </w:rPr>
            </w:pPr>
            <w:r w:rsidRPr="007A391F">
              <w:rPr>
                <w:bCs/>
                <w:sz w:val="20"/>
                <w:szCs w:val="20"/>
              </w:rPr>
              <w:t>45,00</w:t>
            </w:r>
          </w:p>
        </w:tc>
        <w:tc>
          <w:tcPr>
            <w:tcW w:w="851" w:type="dxa"/>
          </w:tcPr>
          <w:p w14:paraId="0BC00978" w14:textId="77777777" w:rsidR="00D50341" w:rsidRPr="007A391F" w:rsidRDefault="00D50341" w:rsidP="00D50341">
            <w:pPr>
              <w:jc w:val="both"/>
              <w:rPr>
                <w:bCs/>
                <w:sz w:val="20"/>
                <w:szCs w:val="20"/>
              </w:rPr>
            </w:pPr>
            <w:r w:rsidRPr="007A391F">
              <w:rPr>
                <w:bCs/>
                <w:sz w:val="20"/>
                <w:szCs w:val="20"/>
              </w:rPr>
              <w:t>245,00</w:t>
            </w:r>
          </w:p>
        </w:tc>
        <w:tc>
          <w:tcPr>
            <w:tcW w:w="850" w:type="dxa"/>
          </w:tcPr>
          <w:p w14:paraId="6137F9B0" w14:textId="77777777" w:rsidR="00D50341" w:rsidRPr="007A391F" w:rsidRDefault="00D50341" w:rsidP="00D50341">
            <w:pPr>
              <w:jc w:val="both"/>
              <w:rPr>
                <w:bCs/>
                <w:sz w:val="20"/>
                <w:szCs w:val="20"/>
              </w:rPr>
            </w:pPr>
            <w:r w:rsidRPr="007A391F">
              <w:rPr>
                <w:bCs/>
                <w:sz w:val="20"/>
                <w:szCs w:val="20"/>
              </w:rPr>
              <w:t>7045,68</w:t>
            </w:r>
          </w:p>
        </w:tc>
        <w:tc>
          <w:tcPr>
            <w:tcW w:w="709" w:type="dxa"/>
          </w:tcPr>
          <w:p w14:paraId="3B72BE83" w14:textId="77777777" w:rsidR="00D50341" w:rsidRPr="007A391F" w:rsidRDefault="00D50341" w:rsidP="00D50341">
            <w:pPr>
              <w:jc w:val="both"/>
              <w:rPr>
                <w:bCs/>
                <w:sz w:val="20"/>
                <w:szCs w:val="20"/>
              </w:rPr>
            </w:pPr>
            <w:r w:rsidRPr="007A391F">
              <w:rPr>
                <w:bCs/>
                <w:sz w:val="20"/>
                <w:szCs w:val="20"/>
              </w:rPr>
              <w:t>173,2</w:t>
            </w:r>
          </w:p>
        </w:tc>
        <w:tc>
          <w:tcPr>
            <w:tcW w:w="567" w:type="dxa"/>
          </w:tcPr>
          <w:p w14:paraId="3C037ECF" w14:textId="77777777" w:rsidR="00D50341" w:rsidRPr="007A391F" w:rsidRDefault="00D50341" w:rsidP="00D50341">
            <w:pPr>
              <w:jc w:val="both"/>
              <w:rPr>
                <w:bCs/>
                <w:sz w:val="20"/>
                <w:szCs w:val="20"/>
              </w:rPr>
            </w:pPr>
          </w:p>
        </w:tc>
        <w:tc>
          <w:tcPr>
            <w:tcW w:w="567" w:type="dxa"/>
          </w:tcPr>
          <w:p w14:paraId="6D248F28" w14:textId="77777777" w:rsidR="00D50341" w:rsidRPr="007A391F" w:rsidRDefault="00D50341" w:rsidP="00D50341">
            <w:pPr>
              <w:jc w:val="both"/>
              <w:rPr>
                <w:bCs/>
                <w:sz w:val="20"/>
                <w:szCs w:val="20"/>
              </w:rPr>
            </w:pPr>
          </w:p>
        </w:tc>
        <w:tc>
          <w:tcPr>
            <w:tcW w:w="567" w:type="dxa"/>
          </w:tcPr>
          <w:p w14:paraId="2E94E812" w14:textId="77777777" w:rsidR="00D50341" w:rsidRPr="007A391F" w:rsidRDefault="00D50341" w:rsidP="00D50341">
            <w:pPr>
              <w:jc w:val="both"/>
              <w:rPr>
                <w:bCs/>
                <w:sz w:val="20"/>
                <w:szCs w:val="20"/>
              </w:rPr>
            </w:pPr>
            <w:r w:rsidRPr="007A391F">
              <w:rPr>
                <w:bCs/>
                <w:sz w:val="20"/>
                <w:szCs w:val="20"/>
              </w:rPr>
              <w:t>-</w:t>
            </w:r>
          </w:p>
        </w:tc>
      </w:tr>
      <w:tr w:rsidR="00D50341" w:rsidRPr="007A391F" w14:paraId="41C05808" w14:textId="77777777" w:rsidTr="00D50341">
        <w:tblPrEx>
          <w:tblCellMar>
            <w:top w:w="15" w:type="dxa"/>
            <w:left w:w="15" w:type="dxa"/>
            <w:bottom w:w="15" w:type="dxa"/>
            <w:right w:w="15" w:type="dxa"/>
          </w:tblCellMar>
          <w:tblLook w:val="0000" w:firstRow="0" w:lastRow="0" w:firstColumn="0" w:lastColumn="0" w:noHBand="0" w:noVBand="0"/>
        </w:tblPrEx>
        <w:trPr>
          <w:trHeight w:val="363"/>
        </w:trPr>
        <w:tc>
          <w:tcPr>
            <w:tcW w:w="2694" w:type="dxa"/>
          </w:tcPr>
          <w:p w14:paraId="550C8954" w14:textId="77777777" w:rsidR="00D50341" w:rsidRPr="007A391F" w:rsidRDefault="00D50341" w:rsidP="00D50341">
            <w:pPr>
              <w:jc w:val="both"/>
              <w:rPr>
                <w:bCs/>
                <w:sz w:val="20"/>
                <w:szCs w:val="20"/>
              </w:rPr>
            </w:pPr>
            <w:r w:rsidRPr="007A391F">
              <w:rPr>
                <w:bCs/>
                <w:sz w:val="20"/>
                <w:szCs w:val="20"/>
              </w:rPr>
              <w:t>Иные источники</w:t>
            </w:r>
          </w:p>
        </w:tc>
        <w:tc>
          <w:tcPr>
            <w:tcW w:w="851" w:type="dxa"/>
          </w:tcPr>
          <w:p w14:paraId="5CFD3DE5" w14:textId="77777777" w:rsidR="00D50341" w:rsidRPr="007A391F" w:rsidRDefault="00D50341" w:rsidP="00D50341">
            <w:pPr>
              <w:jc w:val="both"/>
              <w:rPr>
                <w:bCs/>
                <w:sz w:val="20"/>
                <w:szCs w:val="20"/>
              </w:rPr>
            </w:pPr>
            <w:r w:rsidRPr="007A391F">
              <w:rPr>
                <w:bCs/>
                <w:sz w:val="20"/>
                <w:szCs w:val="20"/>
              </w:rPr>
              <w:t>0</w:t>
            </w:r>
          </w:p>
        </w:tc>
        <w:tc>
          <w:tcPr>
            <w:tcW w:w="708" w:type="dxa"/>
          </w:tcPr>
          <w:p w14:paraId="7A3C66FC" w14:textId="77777777" w:rsidR="00D50341" w:rsidRPr="007A391F" w:rsidRDefault="00D50341" w:rsidP="00D50341">
            <w:pPr>
              <w:jc w:val="both"/>
              <w:rPr>
                <w:bCs/>
                <w:sz w:val="20"/>
                <w:szCs w:val="20"/>
              </w:rPr>
            </w:pPr>
            <w:r w:rsidRPr="007A391F">
              <w:rPr>
                <w:bCs/>
                <w:sz w:val="20"/>
                <w:szCs w:val="20"/>
              </w:rPr>
              <w:t>0</w:t>
            </w:r>
          </w:p>
        </w:tc>
        <w:tc>
          <w:tcPr>
            <w:tcW w:w="851" w:type="dxa"/>
          </w:tcPr>
          <w:p w14:paraId="7A47C7DB" w14:textId="77777777" w:rsidR="00D50341" w:rsidRPr="007A391F" w:rsidRDefault="00D50341" w:rsidP="00D50341">
            <w:pPr>
              <w:jc w:val="both"/>
              <w:rPr>
                <w:bCs/>
                <w:sz w:val="20"/>
                <w:szCs w:val="20"/>
              </w:rPr>
            </w:pPr>
            <w:r w:rsidRPr="007A391F">
              <w:rPr>
                <w:bCs/>
                <w:sz w:val="20"/>
                <w:szCs w:val="20"/>
              </w:rPr>
              <w:t>-</w:t>
            </w:r>
          </w:p>
        </w:tc>
        <w:tc>
          <w:tcPr>
            <w:tcW w:w="850" w:type="dxa"/>
          </w:tcPr>
          <w:p w14:paraId="2ECB1592" w14:textId="77777777" w:rsidR="00D50341" w:rsidRPr="007A391F" w:rsidRDefault="00D50341" w:rsidP="00D50341">
            <w:pPr>
              <w:jc w:val="both"/>
              <w:rPr>
                <w:bCs/>
                <w:sz w:val="20"/>
                <w:szCs w:val="20"/>
              </w:rPr>
            </w:pPr>
            <w:r w:rsidRPr="007A391F">
              <w:rPr>
                <w:bCs/>
                <w:sz w:val="20"/>
                <w:szCs w:val="20"/>
              </w:rPr>
              <w:t>0</w:t>
            </w:r>
          </w:p>
        </w:tc>
        <w:tc>
          <w:tcPr>
            <w:tcW w:w="851" w:type="dxa"/>
          </w:tcPr>
          <w:p w14:paraId="40074301" w14:textId="77777777" w:rsidR="00D50341" w:rsidRPr="007A391F" w:rsidRDefault="00D50341" w:rsidP="00D50341">
            <w:pPr>
              <w:jc w:val="both"/>
              <w:rPr>
                <w:bCs/>
                <w:sz w:val="20"/>
                <w:szCs w:val="20"/>
              </w:rPr>
            </w:pPr>
            <w:r w:rsidRPr="007A391F">
              <w:rPr>
                <w:bCs/>
                <w:sz w:val="20"/>
                <w:szCs w:val="20"/>
              </w:rPr>
              <w:t>5897,00</w:t>
            </w:r>
          </w:p>
        </w:tc>
        <w:tc>
          <w:tcPr>
            <w:tcW w:w="850" w:type="dxa"/>
          </w:tcPr>
          <w:p w14:paraId="71A24358" w14:textId="77777777" w:rsidR="00D50341" w:rsidRPr="007A391F" w:rsidRDefault="00D50341" w:rsidP="00D50341">
            <w:pPr>
              <w:jc w:val="both"/>
              <w:rPr>
                <w:bCs/>
                <w:sz w:val="20"/>
                <w:szCs w:val="20"/>
              </w:rPr>
            </w:pPr>
            <w:r w:rsidRPr="007A391F">
              <w:rPr>
                <w:bCs/>
                <w:sz w:val="20"/>
                <w:szCs w:val="20"/>
              </w:rPr>
              <w:t>4500,00</w:t>
            </w:r>
          </w:p>
        </w:tc>
        <w:tc>
          <w:tcPr>
            <w:tcW w:w="709" w:type="dxa"/>
          </w:tcPr>
          <w:p w14:paraId="78FE79D5" w14:textId="77777777" w:rsidR="00D50341" w:rsidRPr="007A391F" w:rsidRDefault="00D50341" w:rsidP="00D50341">
            <w:pPr>
              <w:jc w:val="both"/>
              <w:rPr>
                <w:bCs/>
                <w:sz w:val="20"/>
                <w:szCs w:val="20"/>
              </w:rPr>
            </w:pPr>
            <w:r w:rsidRPr="007A391F">
              <w:rPr>
                <w:bCs/>
                <w:sz w:val="20"/>
                <w:szCs w:val="20"/>
              </w:rPr>
              <w:t>9300,00</w:t>
            </w:r>
          </w:p>
        </w:tc>
        <w:tc>
          <w:tcPr>
            <w:tcW w:w="567" w:type="dxa"/>
          </w:tcPr>
          <w:p w14:paraId="5594CBC0" w14:textId="77777777" w:rsidR="00D50341" w:rsidRPr="007A391F" w:rsidRDefault="00D50341" w:rsidP="00D50341">
            <w:pPr>
              <w:jc w:val="both"/>
              <w:rPr>
                <w:bCs/>
                <w:sz w:val="20"/>
                <w:szCs w:val="20"/>
              </w:rPr>
            </w:pPr>
          </w:p>
        </w:tc>
        <w:tc>
          <w:tcPr>
            <w:tcW w:w="567" w:type="dxa"/>
          </w:tcPr>
          <w:p w14:paraId="485969D4" w14:textId="77777777" w:rsidR="00D50341" w:rsidRPr="007A391F" w:rsidRDefault="00D50341" w:rsidP="00D50341">
            <w:pPr>
              <w:jc w:val="both"/>
              <w:rPr>
                <w:bCs/>
                <w:sz w:val="20"/>
                <w:szCs w:val="20"/>
              </w:rPr>
            </w:pPr>
          </w:p>
        </w:tc>
        <w:tc>
          <w:tcPr>
            <w:tcW w:w="567" w:type="dxa"/>
          </w:tcPr>
          <w:p w14:paraId="293DC521" w14:textId="77777777" w:rsidR="00D50341" w:rsidRPr="007A391F" w:rsidRDefault="00D50341" w:rsidP="00D50341">
            <w:pPr>
              <w:jc w:val="both"/>
              <w:rPr>
                <w:bCs/>
                <w:sz w:val="20"/>
                <w:szCs w:val="20"/>
              </w:rPr>
            </w:pPr>
            <w:r w:rsidRPr="007A391F">
              <w:rPr>
                <w:bCs/>
                <w:sz w:val="20"/>
                <w:szCs w:val="20"/>
              </w:rPr>
              <w:t>-</w:t>
            </w:r>
          </w:p>
        </w:tc>
      </w:tr>
      <w:tr w:rsidR="00D50341" w:rsidRPr="007A391F" w14:paraId="090D5D9A" w14:textId="77777777" w:rsidTr="00D50341">
        <w:tblPrEx>
          <w:tblCellMar>
            <w:top w:w="15" w:type="dxa"/>
            <w:left w:w="15" w:type="dxa"/>
            <w:bottom w:w="15" w:type="dxa"/>
            <w:right w:w="15" w:type="dxa"/>
          </w:tblCellMar>
          <w:tblLook w:val="0000" w:firstRow="0" w:lastRow="0" w:firstColumn="0" w:lastColumn="0" w:noHBand="0" w:noVBand="0"/>
        </w:tblPrEx>
        <w:trPr>
          <w:trHeight w:val="363"/>
        </w:trPr>
        <w:tc>
          <w:tcPr>
            <w:tcW w:w="2694" w:type="dxa"/>
          </w:tcPr>
          <w:p w14:paraId="0AFE0AF8" w14:textId="77777777" w:rsidR="00D50341" w:rsidRPr="007A391F" w:rsidRDefault="00D50341" w:rsidP="00D50341">
            <w:pPr>
              <w:jc w:val="both"/>
              <w:rPr>
                <w:b/>
                <w:bCs/>
                <w:sz w:val="20"/>
                <w:szCs w:val="20"/>
              </w:rPr>
            </w:pPr>
            <w:r w:rsidRPr="007A391F">
              <w:rPr>
                <w:b/>
                <w:bCs/>
                <w:sz w:val="20"/>
                <w:szCs w:val="20"/>
              </w:rPr>
              <w:t>ИТОГО</w:t>
            </w:r>
          </w:p>
        </w:tc>
        <w:tc>
          <w:tcPr>
            <w:tcW w:w="851" w:type="dxa"/>
          </w:tcPr>
          <w:p w14:paraId="4EF77A53" w14:textId="77777777" w:rsidR="00D50341" w:rsidRPr="007A391F" w:rsidRDefault="00D50341" w:rsidP="00D50341">
            <w:pPr>
              <w:jc w:val="both"/>
              <w:rPr>
                <w:b/>
                <w:bCs/>
                <w:sz w:val="20"/>
                <w:szCs w:val="20"/>
              </w:rPr>
            </w:pPr>
            <w:r w:rsidRPr="007A391F">
              <w:rPr>
                <w:b/>
                <w:bCs/>
                <w:sz w:val="20"/>
                <w:szCs w:val="20"/>
              </w:rPr>
              <w:t>7929,44</w:t>
            </w:r>
          </w:p>
        </w:tc>
        <w:tc>
          <w:tcPr>
            <w:tcW w:w="708" w:type="dxa"/>
          </w:tcPr>
          <w:p w14:paraId="071C9EC4" w14:textId="77777777" w:rsidR="00D50341" w:rsidRPr="007A391F" w:rsidRDefault="00D50341" w:rsidP="00D50341">
            <w:pPr>
              <w:jc w:val="both"/>
              <w:rPr>
                <w:b/>
                <w:bCs/>
                <w:sz w:val="20"/>
                <w:szCs w:val="20"/>
              </w:rPr>
            </w:pPr>
            <w:r w:rsidRPr="007A391F">
              <w:rPr>
                <w:b/>
                <w:bCs/>
                <w:sz w:val="20"/>
                <w:szCs w:val="20"/>
              </w:rPr>
              <w:t>4478,07</w:t>
            </w:r>
          </w:p>
        </w:tc>
        <w:tc>
          <w:tcPr>
            <w:tcW w:w="851" w:type="dxa"/>
          </w:tcPr>
          <w:p w14:paraId="70038C28" w14:textId="77777777" w:rsidR="00D50341" w:rsidRPr="007A391F" w:rsidRDefault="00D50341" w:rsidP="00D50341">
            <w:pPr>
              <w:jc w:val="both"/>
              <w:rPr>
                <w:b/>
                <w:bCs/>
                <w:sz w:val="20"/>
                <w:szCs w:val="20"/>
              </w:rPr>
            </w:pPr>
            <w:r w:rsidRPr="007A391F">
              <w:rPr>
                <w:b/>
                <w:bCs/>
                <w:sz w:val="20"/>
                <w:szCs w:val="20"/>
              </w:rPr>
              <w:t>11909,01</w:t>
            </w:r>
          </w:p>
        </w:tc>
        <w:tc>
          <w:tcPr>
            <w:tcW w:w="850" w:type="dxa"/>
          </w:tcPr>
          <w:p w14:paraId="5324DB42" w14:textId="77777777" w:rsidR="00D50341" w:rsidRPr="007A391F" w:rsidRDefault="00D50341" w:rsidP="00D50341">
            <w:pPr>
              <w:jc w:val="both"/>
              <w:rPr>
                <w:b/>
                <w:bCs/>
                <w:sz w:val="20"/>
                <w:szCs w:val="20"/>
              </w:rPr>
            </w:pPr>
            <w:r w:rsidRPr="007A391F">
              <w:rPr>
                <w:b/>
                <w:bCs/>
                <w:sz w:val="20"/>
                <w:szCs w:val="20"/>
              </w:rPr>
              <w:t>5675,2</w:t>
            </w:r>
          </w:p>
        </w:tc>
        <w:tc>
          <w:tcPr>
            <w:tcW w:w="851" w:type="dxa"/>
          </w:tcPr>
          <w:p w14:paraId="47FC4F37" w14:textId="77777777" w:rsidR="00D50341" w:rsidRPr="007A391F" w:rsidRDefault="00D50341" w:rsidP="00D50341">
            <w:pPr>
              <w:jc w:val="both"/>
              <w:rPr>
                <w:b/>
                <w:bCs/>
                <w:sz w:val="20"/>
                <w:szCs w:val="20"/>
              </w:rPr>
            </w:pPr>
            <w:r w:rsidRPr="007A391F">
              <w:rPr>
                <w:b/>
                <w:bCs/>
                <w:sz w:val="20"/>
                <w:szCs w:val="20"/>
              </w:rPr>
              <w:t>33663,94</w:t>
            </w:r>
          </w:p>
        </w:tc>
        <w:tc>
          <w:tcPr>
            <w:tcW w:w="850" w:type="dxa"/>
          </w:tcPr>
          <w:p w14:paraId="3577BB76" w14:textId="77777777" w:rsidR="00D50341" w:rsidRPr="007A391F" w:rsidRDefault="00D50341" w:rsidP="00D50341">
            <w:pPr>
              <w:jc w:val="both"/>
              <w:rPr>
                <w:b/>
                <w:bCs/>
                <w:sz w:val="20"/>
                <w:szCs w:val="20"/>
              </w:rPr>
            </w:pPr>
            <w:r w:rsidRPr="007A391F">
              <w:rPr>
                <w:b/>
                <w:bCs/>
                <w:sz w:val="20"/>
                <w:szCs w:val="20"/>
              </w:rPr>
              <w:t>23974,02</w:t>
            </w:r>
          </w:p>
        </w:tc>
        <w:tc>
          <w:tcPr>
            <w:tcW w:w="709" w:type="dxa"/>
          </w:tcPr>
          <w:p w14:paraId="4D5F6679" w14:textId="77777777" w:rsidR="00D50341" w:rsidRPr="007A391F" w:rsidRDefault="00D50341" w:rsidP="00D50341">
            <w:pPr>
              <w:jc w:val="both"/>
              <w:rPr>
                <w:b/>
                <w:bCs/>
                <w:sz w:val="20"/>
                <w:szCs w:val="20"/>
              </w:rPr>
            </w:pPr>
            <w:r w:rsidRPr="007A391F">
              <w:rPr>
                <w:b/>
                <w:bCs/>
                <w:sz w:val="20"/>
                <w:szCs w:val="20"/>
              </w:rPr>
              <w:t>34763,86</w:t>
            </w:r>
          </w:p>
        </w:tc>
        <w:tc>
          <w:tcPr>
            <w:tcW w:w="567" w:type="dxa"/>
          </w:tcPr>
          <w:p w14:paraId="5FEB0A2B" w14:textId="77777777" w:rsidR="00D50341" w:rsidRPr="007A391F" w:rsidRDefault="00D50341" w:rsidP="00D50341">
            <w:pPr>
              <w:jc w:val="both"/>
              <w:rPr>
                <w:b/>
                <w:bCs/>
                <w:sz w:val="20"/>
                <w:szCs w:val="20"/>
              </w:rPr>
            </w:pPr>
            <w:r w:rsidRPr="007A391F">
              <w:rPr>
                <w:b/>
                <w:bCs/>
                <w:sz w:val="20"/>
                <w:szCs w:val="20"/>
              </w:rPr>
              <w:t>2500,00</w:t>
            </w:r>
          </w:p>
        </w:tc>
        <w:tc>
          <w:tcPr>
            <w:tcW w:w="567" w:type="dxa"/>
          </w:tcPr>
          <w:p w14:paraId="56F20822" w14:textId="77777777" w:rsidR="00D50341" w:rsidRPr="007A391F" w:rsidRDefault="00D50341" w:rsidP="00D50341">
            <w:pPr>
              <w:jc w:val="both"/>
              <w:rPr>
                <w:b/>
                <w:bCs/>
                <w:sz w:val="20"/>
                <w:szCs w:val="20"/>
              </w:rPr>
            </w:pPr>
            <w:r w:rsidRPr="007A391F">
              <w:rPr>
                <w:b/>
                <w:bCs/>
                <w:sz w:val="20"/>
                <w:szCs w:val="20"/>
              </w:rPr>
              <w:t>2000,00</w:t>
            </w:r>
          </w:p>
        </w:tc>
        <w:tc>
          <w:tcPr>
            <w:tcW w:w="567" w:type="dxa"/>
          </w:tcPr>
          <w:p w14:paraId="1E2EEB80" w14:textId="77777777" w:rsidR="00D50341" w:rsidRPr="007A391F" w:rsidRDefault="00D50341" w:rsidP="00D50341">
            <w:pPr>
              <w:jc w:val="both"/>
              <w:rPr>
                <w:b/>
                <w:bCs/>
                <w:sz w:val="20"/>
                <w:szCs w:val="20"/>
              </w:rPr>
            </w:pPr>
            <w:r w:rsidRPr="007A391F">
              <w:rPr>
                <w:b/>
                <w:bCs/>
                <w:sz w:val="20"/>
                <w:szCs w:val="20"/>
              </w:rPr>
              <w:t>2000,00</w:t>
            </w:r>
          </w:p>
        </w:tc>
      </w:tr>
    </w:tbl>
    <w:p w14:paraId="60CC9717" w14:textId="77777777" w:rsidR="00D50341" w:rsidRPr="007A391F" w:rsidRDefault="00D50341" w:rsidP="00D50341">
      <w:pPr>
        <w:jc w:val="both"/>
        <w:rPr>
          <w:bCs/>
        </w:rPr>
      </w:pPr>
    </w:p>
    <w:p w14:paraId="23CD2566" w14:textId="77777777" w:rsidR="00D50341" w:rsidRPr="007A391F" w:rsidRDefault="00D50341" w:rsidP="00D50341">
      <w:pPr>
        <w:jc w:val="both"/>
        <w:rPr>
          <w:bCs/>
        </w:rPr>
      </w:pPr>
    </w:p>
    <w:p w14:paraId="10207DF1" w14:textId="77777777" w:rsidR="00D50341" w:rsidRPr="007A391F" w:rsidRDefault="00D50341" w:rsidP="00D50341">
      <w:pPr>
        <w:jc w:val="both"/>
        <w:rPr>
          <w:bCs/>
        </w:rPr>
      </w:pPr>
    </w:p>
    <w:p w14:paraId="498C4FC1" w14:textId="77777777" w:rsidR="00D50341" w:rsidRPr="007A391F" w:rsidRDefault="00D50341" w:rsidP="0023222D">
      <w:pPr>
        <w:pStyle w:val="af1"/>
        <w:numPr>
          <w:ilvl w:val="1"/>
          <w:numId w:val="5"/>
        </w:numPr>
        <w:spacing w:after="0" w:line="240" w:lineRule="auto"/>
        <w:ind w:left="709" w:hanging="420"/>
        <w:jc w:val="both"/>
        <w:rPr>
          <w:rFonts w:ascii="Times New Roman" w:hAnsi="Times New Roman"/>
          <w:bCs/>
        </w:rPr>
      </w:pPr>
      <w:r w:rsidRPr="007A391F">
        <w:rPr>
          <w:rFonts w:ascii="Times New Roman" w:hAnsi="Times New Roman"/>
          <w:bCs/>
        </w:rPr>
        <w:lastRenderedPageBreak/>
        <w:t>Приложение 1, 2, 3 программы изложить в новой редакции, согласно Приложению   №1 к настоящему постановлению.</w:t>
      </w:r>
    </w:p>
    <w:p w14:paraId="26DC8AB6" w14:textId="77777777" w:rsidR="00D50341" w:rsidRPr="007A391F" w:rsidRDefault="00D50341" w:rsidP="0023222D">
      <w:pPr>
        <w:pStyle w:val="af1"/>
        <w:numPr>
          <w:ilvl w:val="0"/>
          <w:numId w:val="5"/>
        </w:numPr>
        <w:spacing w:after="0" w:line="240" w:lineRule="auto"/>
        <w:ind w:left="709"/>
        <w:jc w:val="both"/>
        <w:rPr>
          <w:rFonts w:ascii="Times New Roman" w:eastAsiaTheme="minorHAnsi" w:hAnsi="Times New Roman"/>
        </w:rPr>
      </w:pPr>
      <w:r w:rsidRPr="007A391F">
        <w:rPr>
          <w:rFonts w:ascii="Times New Roman" w:eastAsiaTheme="minorHAnsi" w:hAnsi="Times New Roman"/>
        </w:rPr>
        <w:t>Пресс – секретарю</w:t>
      </w:r>
      <w:r w:rsidRPr="007A391F">
        <w:rPr>
          <w:rFonts w:ascii="Times New Roman" w:eastAsiaTheme="minorHAnsi" w:hAnsi="Times New Roman"/>
          <w:lang w:val="x-none"/>
        </w:rPr>
        <w:t xml:space="preserve"> </w:t>
      </w:r>
      <w:r w:rsidRPr="007A391F">
        <w:rPr>
          <w:rFonts w:ascii="Times New Roman" w:eastAsiaTheme="minorHAnsi" w:hAnsi="Times New Roman"/>
        </w:rPr>
        <w:t>разместить</w:t>
      </w:r>
      <w:r w:rsidRPr="007A391F">
        <w:rPr>
          <w:rFonts w:ascii="Times New Roman" w:eastAsiaTheme="minorHAnsi" w:hAnsi="Times New Roman"/>
          <w:lang w:val="x-none"/>
        </w:rPr>
        <w:t xml:space="preserve"> настояще</w:t>
      </w:r>
      <w:r w:rsidRPr="007A391F">
        <w:rPr>
          <w:rFonts w:ascii="Times New Roman" w:eastAsiaTheme="minorHAnsi" w:hAnsi="Times New Roman"/>
        </w:rPr>
        <w:t>е</w:t>
      </w:r>
      <w:r w:rsidRPr="007A391F">
        <w:rPr>
          <w:rFonts w:ascii="Times New Roman" w:eastAsiaTheme="minorHAnsi" w:hAnsi="Times New Roman"/>
          <w:lang w:val="x-none"/>
        </w:rPr>
        <w:t xml:space="preserve"> </w:t>
      </w:r>
      <w:r w:rsidRPr="007A391F">
        <w:rPr>
          <w:rFonts w:ascii="Times New Roman" w:eastAsiaTheme="minorHAnsi" w:hAnsi="Times New Roman"/>
        </w:rPr>
        <w:t>по</w:t>
      </w:r>
      <w:r w:rsidRPr="007A391F">
        <w:rPr>
          <w:rFonts w:ascii="Times New Roman" w:eastAsiaTheme="minorHAnsi" w:hAnsi="Times New Roman"/>
          <w:lang w:val="x-none"/>
        </w:rPr>
        <w:t>становление с приложениями в информационном бюллетене «Вестник Айхала» и на официальном сайте Администрации МО «Поселок Айхал» (</w:t>
      </w:r>
      <w:hyperlink r:id="rId27" w:history="1">
        <w:r w:rsidRPr="007A391F">
          <w:rPr>
            <w:rStyle w:val="a9"/>
            <w:rFonts w:ascii="Times New Roman" w:eastAsiaTheme="minorHAnsi" w:hAnsi="Times New Roman"/>
            <w:lang w:val="x-none"/>
          </w:rPr>
          <w:t>www.мо-айхал.рф</w:t>
        </w:r>
      </w:hyperlink>
      <w:r w:rsidRPr="007A391F">
        <w:rPr>
          <w:rFonts w:ascii="Times New Roman" w:eastAsiaTheme="minorHAnsi" w:hAnsi="Times New Roman"/>
          <w:lang w:val="x-none"/>
        </w:rPr>
        <w:t>).</w:t>
      </w:r>
    </w:p>
    <w:p w14:paraId="75C23BA9" w14:textId="77777777" w:rsidR="00D50341" w:rsidRPr="007A391F" w:rsidRDefault="00D50341" w:rsidP="0023222D">
      <w:pPr>
        <w:pStyle w:val="af1"/>
        <w:numPr>
          <w:ilvl w:val="0"/>
          <w:numId w:val="5"/>
        </w:numPr>
        <w:spacing w:after="0" w:line="240" w:lineRule="auto"/>
        <w:ind w:left="709"/>
        <w:jc w:val="both"/>
        <w:rPr>
          <w:rFonts w:ascii="Times New Roman" w:eastAsiaTheme="minorHAnsi" w:hAnsi="Times New Roman"/>
        </w:rPr>
      </w:pPr>
      <w:r w:rsidRPr="007A391F">
        <w:rPr>
          <w:rFonts w:ascii="Times New Roman" w:eastAsiaTheme="minorHAnsi" w:hAnsi="Times New Roman"/>
        </w:rPr>
        <w:t>Настоящее постановление вступает в силу после его официального опубликования (обнародования).</w:t>
      </w:r>
    </w:p>
    <w:p w14:paraId="3777B08A" w14:textId="77777777" w:rsidR="00D50341" w:rsidRPr="007A391F" w:rsidRDefault="00D50341" w:rsidP="0023222D">
      <w:pPr>
        <w:pStyle w:val="af1"/>
        <w:numPr>
          <w:ilvl w:val="0"/>
          <w:numId w:val="5"/>
        </w:numPr>
        <w:spacing w:after="0" w:line="240" w:lineRule="auto"/>
        <w:ind w:left="709"/>
        <w:jc w:val="both"/>
        <w:rPr>
          <w:rFonts w:ascii="Times New Roman" w:eastAsiaTheme="minorHAnsi" w:hAnsi="Times New Roman"/>
        </w:rPr>
      </w:pPr>
      <w:r w:rsidRPr="007A391F">
        <w:rPr>
          <w:rFonts w:ascii="Times New Roman" w:hAnsi="Times New Roman"/>
        </w:rPr>
        <w:t>Контроль исполнения настоящего постановления оставляю за собой.</w:t>
      </w:r>
    </w:p>
    <w:p w14:paraId="05BC7893" w14:textId="77777777" w:rsidR="00D50341" w:rsidRPr="007A391F" w:rsidRDefault="00D50341" w:rsidP="00D50341">
      <w:pPr>
        <w:tabs>
          <w:tab w:val="left" w:pos="567"/>
        </w:tabs>
        <w:jc w:val="both"/>
      </w:pPr>
    </w:p>
    <w:p w14:paraId="2A6A5C19" w14:textId="77777777" w:rsidR="00D50341" w:rsidRPr="007A391F" w:rsidRDefault="00D50341" w:rsidP="00D50341">
      <w:pPr>
        <w:tabs>
          <w:tab w:val="left" w:pos="567"/>
        </w:tabs>
        <w:jc w:val="both"/>
      </w:pPr>
    </w:p>
    <w:p w14:paraId="4D5BE381" w14:textId="77777777" w:rsidR="00D50341" w:rsidRPr="007A391F" w:rsidRDefault="00D50341" w:rsidP="00D50341">
      <w:pPr>
        <w:pStyle w:val="af1"/>
        <w:tabs>
          <w:tab w:val="left" w:pos="567"/>
        </w:tabs>
        <w:ind w:left="0"/>
        <w:jc w:val="both"/>
        <w:rPr>
          <w:rFonts w:ascii="Times New Roman" w:hAnsi="Times New Roman"/>
          <w:b/>
        </w:rPr>
      </w:pPr>
    </w:p>
    <w:p w14:paraId="59339D16" w14:textId="77777777" w:rsidR="00D50341" w:rsidRPr="007A391F" w:rsidRDefault="00D50341" w:rsidP="00D50341">
      <w:pPr>
        <w:rPr>
          <w:b/>
          <w:szCs w:val="28"/>
        </w:rPr>
      </w:pPr>
    </w:p>
    <w:p w14:paraId="2C1E2AF0" w14:textId="77777777" w:rsidR="00D50341" w:rsidRPr="007A391F" w:rsidRDefault="00D50341" w:rsidP="00D50341">
      <w:pPr>
        <w:rPr>
          <w:b/>
          <w:szCs w:val="28"/>
        </w:rPr>
      </w:pPr>
      <w:r w:rsidRPr="007A391F">
        <w:rPr>
          <w:b/>
          <w:szCs w:val="28"/>
        </w:rPr>
        <w:t>Глава поселка</w:t>
      </w:r>
      <w:r w:rsidRPr="007A391F">
        <w:rPr>
          <w:b/>
          <w:szCs w:val="28"/>
        </w:rPr>
        <w:tab/>
      </w:r>
      <w:r w:rsidRPr="007A391F">
        <w:rPr>
          <w:b/>
          <w:szCs w:val="28"/>
        </w:rPr>
        <w:tab/>
      </w:r>
      <w:r w:rsidRPr="007A391F">
        <w:rPr>
          <w:b/>
          <w:szCs w:val="28"/>
        </w:rPr>
        <w:tab/>
      </w:r>
      <w:r w:rsidRPr="007A391F">
        <w:rPr>
          <w:b/>
          <w:szCs w:val="28"/>
        </w:rPr>
        <w:tab/>
      </w:r>
      <w:r w:rsidRPr="007A391F">
        <w:rPr>
          <w:b/>
          <w:szCs w:val="28"/>
        </w:rPr>
        <w:tab/>
      </w:r>
      <w:r w:rsidRPr="007A391F">
        <w:rPr>
          <w:b/>
          <w:szCs w:val="28"/>
        </w:rPr>
        <w:tab/>
      </w:r>
      <w:r w:rsidRPr="007A391F">
        <w:rPr>
          <w:b/>
          <w:szCs w:val="28"/>
        </w:rPr>
        <w:tab/>
      </w:r>
      <w:r w:rsidRPr="007A391F">
        <w:rPr>
          <w:b/>
          <w:szCs w:val="28"/>
        </w:rPr>
        <w:tab/>
        <w:t xml:space="preserve">      Г.Ш. Петровская</w:t>
      </w:r>
    </w:p>
    <w:p w14:paraId="1C61F9C7" w14:textId="77777777" w:rsidR="00D50341" w:rsidRPr="007A391F" w:rsidRDefault="00D50341" w:rsidP="00D50341">
      <w:pPr>
        <w:jc w:val="center"/>
        <w:rPr>
          <w:bCs/>
        </w:rPr>
      </w:pPr>
    </w:p>
    <w:p w14:paraId="75B810CB" w14:textId="77777777" w:rsidR="00D50341" w:rsidRPr="007A391F" w:rsidRDefault="00D50341" w:rsidP="00D50341">
      <w:pPr>
        <w:rPr>
          <w:bCs/>
        </w:rPr>
      </w:pPr>
    </w:p>
    <w:p w14:paraId="31694338" w14:textId="77777777" w:rsidR="00D50341" w:rsidRPr="007A391F" w:rsidRDefault="00D50341" w:rsidP="00D50341">
      <w:pPr>
        <w:rPr>
          <w:bCs/>
        </w:rPr>
      </w:pPr>
    </w:p>
    <w:p w14:paraId="2E447E68" w14:textId="77777777" w:rsidR="00D50341" w:rsidRPr="007A391F" w:rsidRDefault="00D50341" w:rsidP="00D50341">
      <w:pPr>
        <w:rPr>
          <w:bCs/>
        </w:rPr>
      </w:pPr>
    </w:p>
    <w:p w14:paraId="14B22510" w14:textId="77777777" w:rsidR="00D50341" w:rsidRPr="007A391F" w:rsidRDefault="00D50341" w:rsidP="00D50341">
      <w:pPr>
        <w:rPr>
          <w:bCs/>
        </w:rPr>
      </w:pPr>
    </w:p>
    <w:p w14:paraId="1144A305" w14:textId="77777777" w:rsidR="00D50341" w:rsidRPr="007A391F" w:rsidRDefault="00D50341" w:rsidP="00D50341">
      <w:pPr>
        <w:rPr>
          <w:bCs/>
        </w:rPr>
      </w:pPr>
    </w:p>
    <w:p w14:paraId="112E9FE1" w14:textId="77777777" w:rsidR="00D50341" w:rsidRPr="007A391F" w:rsidRDefault="00D50341" w:rsidP="00D50341">
      <w:pPr>
        <w:rPr>
          <w:bCs/>
        </w:rPr>
      </w:pPr>
    </w:p>
    <w:p w14:paraId="44B842E5" w14:textId="77777777" w:rsidR="00D50341" w:rsidRPr="007A391F" w:rsidRDefault="00D50341" w:rsidP="00D50341">
      <w:pPr>
        <w:rPr>
          <w:bCs/>
        </w:rPr>
      </w:pPr>
    </w:p>
    <w:p w14:paraId="6BEB21F5" w14:textId="77777777" w:rsidR="00D50341" w:rsidRPr="007A391F" w:rsidRDefault="00D50341" w:rsidP="00D50341">
      <w:pPr>
        <w:rPr>
          <w:bCs/>
        </w:rPr>
      </w:pPr>
    </w:p>
    <w:p w14:paraId="36829AE2" w14:textId="77777777" w:rsidR="00D50341" w:rsidRPr="007A391F" w:rsidRDefault="00D50341" w:rsidP="00D50341">
      <w:pPr>
        <w:rPr>
          <w:bCs/>
        </w:rPr>
      </w:pPr>
    </w:p>
    <w:p w14:paraId="4B7C92B6" w14:textId="77777777" w:rsidR="00D50341" w:rsidRPr="007A391F" w:rsidRDefault="00D50341" w:rsidP="00D50341">
      <w:pPr>
        <w:rPr>
          <w:bCs/>
        </w:rPr>
      </w:pPr>
    </w:p>
    <w:p w14:paraId="05153C51" w14:textId="77777777" w:rsidR="00D50341" w:rsidRPr="007A391F" w:rsidRDefault="00D50341" w:rsidP="00D50341">
      <w:pPr>
        <w:rPr>
          <w:bCs/>
        </w:rPr>
      </w:pPr>
    </w:p>
    <w:p w14:paraId="1AB7ADFE" w14:textId="77777777" w:rsidR="00D50341" w:rsidRPr="007A391F" w:rsidRDefault="00D50341" w:rsidP="00D50341">
      <w:pPr>
        <w:rPr>
          <w:bCs/>
        </w:rPr>
      </w:pPr>
    </w:p>
    <w:p w14:paraId="139AB674" w14:textId="77777777" w:rsidR="00D50341" w:rsidRPr="007A391F" w:rsidRDefault="00D50341" w:rsidP="00D50341">
      <w:pPr>
        <w:rPr>
          <w:bCs/>
        </w:rPr>
      </w:pPr>
    </w:p>
    <w:p w14:paraId="31563710" w14:textId="77777777" w:rsidR="00D50341" w:rsidRPr="007A391F" w:rsidRDefault="00D50341" w:rsidP="00D50341">
      <w:pPr>
        <w:rPr>
          <w:bCs/>
        </w:rPr>
      </w:pPr>
    </w:p>
    <w:p w14:paraId="538B401F" w14:textId="77777777" w:rsidR="00D50341" w:rsidRPr="007A391F" w:rsidRDefault="00D50341" w:rsidP="00D50341">
      <w:pPr>
        <w:rPr>
          <w:bCs/>
        </w:rPr>
      </w:pPr>
    </w:p>
    <w:p w14:paraId="2027C0E7" w14:textId="77777777" w:rsidR="00D50341" w:rsidRPr="007A391F" w:rsidRDefault="00D50341" w:rsidP="00D50341">
      <w:pPr>
        <w:rPr>
          <w:bCs/>
        </w:rPr>
      </w:pPr>
    </w:p>
    <w:p w14:paraId="2DF6CDC2" w14:textId="77777777" w:rsidR="00D50341" w:rsidRPr="007A391F" w:rsidRDefault="00D50341" w:rsidP="00D50341">
      <w:pPr>
        <w:rPr>
          <w:bCs/>
        </w:rPr>
        <w:sectPr w:rsidR="00D50341" w:rsidRPr="007A391F" w:rsidSect="00D50341">
          <w:headerReference w:type="first" r:id="rId28"/>
          <w:pgSz w:w="11906" w:h="16838"/>
          <w:pgMar w:top="1134" w:right="850" w:bottom="1134" w:left="1701" w:header="142" w:footer="709" w:gutter="0"/>
          <w:cols w:space="708"/>
          <w:titlePg/>
          <w:docGrid w:linePitch="360"/>
        </w:sectPr>
      </w:pPr>
    </w:p>
    <w:p w14:paraId="0F076EED" w14:textId="77777777" w:rsidR="00D50341" w:rsidRPr="007A391F" w:rsidRDefault="00D50341" w:rsidP="00D50341">
      <w:pPr>
        <w:pStyle w:val="af1"/>
        <w:tabs>
          <w:tab w:val="left" w:pos="426"/>
        </w:tabs>
        <w:overflowPunct w:val="0"/>
        <w:autoSpaceDE w:val="0"/>
        <w:autoSpaceDN w:val="0"/>
        <w:adjustRightInd w:val="0"/>
        <w:jc w:val="right"/>
        <w:textAlignment w:val="baseline"/>
        <w:rPr>
          <w:rFonts w:ascii="Times New Roman" w:hAnsi="Times New Roman"/>
          <w:sz w:val="21"/>
          <w:szCs w:val="21"/>
        </w:rPr>
      </w:pPr>
      <w:r w:rsidRPr="007A391F">
        <w:rPr>
          <w:rFonts w:ascii="Times New Roman" w:hAnsi="Times New Roman"/>
          <w:sz w:val="21"/>
          <w:szCs w:val="21"/>
        </w:rPr>
        <w:lastRenderedPageBreak/>
        <w:t>Приложение 1</w:t>
      </w:r>
    </w:p>
    <w:p w14:paraId="2B373FC9" w14:textId="77777777" w:rsidR="00D50341" w:rsidRPr="007A391F" w:rsidRDefault="00D50341" w:rsidP="00D50341">
      <w:pPr>
        <w:pStyle w:val="af1"/>
        <w:tabs>
          <w:tab w:val="left" w:pos="426"/>
        </w:tabs>
        <w:overflowPunct w:val="0"/>
        <w:autoSpaceDE w:val="0"/>
        <w:autoSpaceDN w:val="0"/>
        <w:adjustRightInd w:val="0"/>
        <w:jc w:val="right"/>
        <w:textAlignment w:val="baseline"/>
        <w:rPr>
          <w:rFonts w:ascii="Times New Roman" w:hAnsi="Times New Roman"/>
          <w:sz w:val="21"/>
          <w:szCs w:val="21"/>
        </w:rPr>
      </w:pPr>
      <w:r w:rsidRPr="007A391F">
        <w:rPr>
          <w:rFonts w:ascii="Times New Roman" w:hAnsi="Times New Roman"/>
          <w:sz w:val="21"/>
          <w:szCs w:val="21"/>
        </w:rPr>
        <w:t>к постановлению Администрации</w:t>
      </w:r>
    </w:p>
    <w:p w14:paraId="0196BE27" w14:textId="77777777" w:rsidR="00D50341" w:rsidRPr="007A391F" w:rsidRDefault="00D50341" w:rsidP="00D50341">
      <w:pPr>
        <w:pStyle w:val="af1"/>
        <w:tabs>
          <w:tab w:val="left" w:pos="426"/>
        </w:tabs>
        <w:overflowPunct w:val="0"/>
        <w:autoSpaceDE w:val="0"/>
        <w:autoSpaceDN w:val="0"/>
        <w:adjustRightInd w:val="0"/>
        <w:ind w:left="0"/>
        <w:jc w:val="right"/>
        <w:textAlignment w:val="baseline"/>
        <w:rPr>
          <w:rFonts w:ascii="Times New Roman" w:hAnsi="Times New Roman"/>
          <w:sz w:val="21"/>
          <w:szCs w:val="21"/>
        </w:rPr>
      </w:pPr>
      <w:r w:rsidRPr="007A391F">
        <w:rPr>
          <w:rFonts w:ascii="Times New Roman" w:hAnsi="Times New Roman"/>
          <w:sz w:val="21"/>
          <w:szCs w:val="21"/>
        </w:rPr>
        <w:t>от 27.12.2024 № 621</w:t>
      </w:r>
    </w:p>
    <w:p w14:paraId="0F099BE0" w14:textId="77777777" w:rsidR="00D50341" w:rsidRPr="007A391F" w:rsidRDefault="00D50341" w:rsidP="00D50341">
      <w:pPr>
        <w:pStyle w:val="af1"/>
        <w:tabs>
          <w:tab w:val="left" w:pos="426"/>
        </w:tabs>
        <w:overflowPunct w:val="0"/>
        <w:autoSpaceDE w:val="0"/>
        <w:autoSpaceDN w:val="0"/>
        <w:adjustRightInd w:val="0"/>
        <w:ind w:left="0"/>
        <w:jc w:val="right"/>
        <w:textAlignment w:val="baseline"/>
        <w:rPr>
          <w:rFonts w:ascii="Times New Roman" w:hAnsi="Times New Roman"/>
          <w:sz w:val="21"/>
          <w:szCs w:val="21"/>
        </w:rPr>
      </w:pPr>
    </w:p>
    <w:tbl>
      <w:tblPr>
        <w:tblW w:w="14874" w:type="dxa"/>
        <w:tblLook w:val="04A0" w:firstRow="1" w:lastRow="0" w:firstColumn="1" w:lastColumn="0" w:noHBand="0" w:noVBand="1"/>
      </w:tblPr>
      <w:tblGrid>
        <w:gridCol w:w="886"/>
        <w:gridCol w:w="4916"/>
        <w:gridCol w:w="1383"/>
        <w:gridCol w:w="1736"/>
        <w:gridCol w:w="2268"/>
        <w:gridCol w:w="2126"/>
        <w:gridCol w:w="1559"/>
      </w:tblGrid>
      <w:tr w:rsidR="00D50341" w:rsidRPr="007A391F" w14:paraId="262F9737" w14:textId="77777777" w:rsidTr="00D50341">
        <w:trPr>
          <w:trHeight w:val="642"/>
        </w:trPr>
        <w:tc>
          <w:tcPr>
            <w:tcW w:w="88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7EAD96F5" w14:textId="77777777" w:rsidR="00D50341" w:rsidRPr="007A391F" w:rsidRDefault="00D50341" w:rsidP="00D50341">
            <w:pPr>
              <w:jc w:val="center"/>
              <w:rPr>
                <w:b/>
                <w:bCs/>
                <w:color w:val="000000"/>
                <w:sz w:val="18"/>
                <w:szCs w:val="18"/>
              </w:rPr>
            </w:pPr>
            <w:r w:rsidRPr="007A391F">
              <w:rPr>
                <w:b/>
                <w:bCs/>
                <w:color w:val="000000"/>
                <w:sz w:val="18"/>
                <w:szCs w:val="18"/>
              </w:rPr>
              <w:t>№   п/п</w:t>
            </w:r>
          </w:p>
        </w:tc>
        <w:tc>
          <w:tcPr>
            <w:tcW w:w="4916" w:type="dxa"/>
            <w:vMerge w:val="restart"/>
            <w:tcBorders>
              <w:top w:val="single" w:sz="8" w:space="0" w:color="auto"/>
              <w:left w:val="single" w:sz="8" w:space="0" w:color="auto"/>
              <w:bottom w:val="single" w:sz="8" w:space="0" w:color="000000"/>
              <w:right w:val="nil"/>
            </w:tcBorders>
            <w:shd w:val="clear" w:color="000000" w:fill="FFFFFF"/>
            <w:vAlign w:val="center"/>
            <w:hideMark/>
          </w:tcPr>
          <w:p w14:paraId="64853A00" w14:textId="77777777" w:rsidR="00D50341" w:rsidRPr="007A391F" w:rsidRDefault="00D50341" w:rsidP="00D50341">
            <w:pPr>
              <w:jc w:val="center"/>
              <w:rPr>
                <w:b/>
                <w:bCs/>
                <w:color w:val="000000"/>
                <w:sz w:val="18"/>
                <w:szCs w:val="18"/>
              </w:rPr>
            </w:pPr>
            <w:r w:rsidRPr="007A391F">
              <w:rPr>
                <w:b/>
                <w:bCs/>
                <w:color w:val="000000"/>
                <w:sz w:val="18"/>
                <w:szCs w:val="18"/>
              </w:rPr>
              <w:t>Мероприятия программы</w:t>
            </w:r>
          </w:p>
        </w:tc>
        <w:tc>
          <w:tcPr>
            <w:tcW w:w="13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0EFBB9" w14:textId="77777777" w:rsidR="00D50341" w:rsidRPr="007A391F" w:rsidRDefault="00D50341" w:rsidP="00D50341">
            <w:pPr>
              <w:jc w:val="center"/>
              <w:rPr>
                <w:b/>
                <w:bCs/>
                <w:color w:val="000000"/>
                <w:sz w:val="18"/>
                <w:szCs w:val="18"/>
              </w:rPr>
            </w:pPr>
            <w:r w:rsidRPr="007A391F">
              <w:rPr>
                <w:b/>
                <w:bCs/>
                <w:color w:val="000000"/>
                <w:sz w:val="18"/>
                <w:szCs w:val="18"/>
              </w:rPr>
              <w:t>Всего</w:t>
            </w:r>
          </w:p>
        </w:tc>
        <w:tc>
          <w:tcPr>
            <w:tcW w:w="1736" w:type="dxa"/>
            <w:tcBorders>
              <w:top w:val="single" w:sz="8" w:space="0" w:color="auto"/>
              <w:left w:val="nil"/>
              <w:bottom w:val="nil"/>
              <w:right w:val="nil"/>
            </w:tcBorders>
            <w:shd w:val="clear" w:color="000000" w:fill="FFFFFF"/>
            <w:vAlign w:val="center"/>
            <w:hideMark/>
          </w:tcPr>
          <w:p w14:paraId="67DBCD5C" w14:textId="77777777" w:rsidR="00D50341" w:rsidRPr="007A391F" w:rsidRDefault="00D50341" w:rsidP="00D50341">
            <w:pPr>
              <w:jc w:val="center"/>
              <w:rPr>
                <w:b/>
                <w:bCs/>
                <w:color w:val="000000"/>
                <w:sz w:val="18"/>
                <w:szCs w:val="18"/>
              </w:rPr>
            </w:pPr>
            <w:r w:rsidRPr="007A391F">
              <w:rPr>
                <w:b/>
                <w:bCs/>
                <w:color w:val="000000"/>
                <w:sz w:val="18"/>
                <w:szCs w:val="18"/>
              </w:rPr>
              <w:t>Федеральный бюджет</w:t>
            </w:r>
          </w:p>
        </w:tc>
        <w:tc>
          <w:tcPr>
            <w:tcW w:w="2268" w:type="dxa"/>
            <w:tcBorders>
              <w:top w:val="single" w:sz="8" w:space="0" w:color="auto"/>
              <w:left w:val="single" w:sz="8" w:space="0" w:color="auto"/>
              <w:bottom w:val="nil"/>
              <w:right w:val="nil"/>
            </w:tcBorders>
            <w:shd w:val="clear" w:color="000000" w:fill="FFFFFF"/>
            <w:vAlign w:val="center"/>
            <w:hideMark/>
          </w:tcPr>
          <w:p w14:paraId="76622480" w14:textId="77777777" w:rsidR="00D50341" w:rsidRPr="007A391F" w:rsidRDefault="00D50341" w:rsidP="00D50341">
            <w:pPr>
              <w:jc w:val="center"/>
              <w:rPr>
                <w:b/>
                <w:bCs/>
                <w:color w:val="000000"/>
                <w:sz w:val="18"/>
                <w:szCs w:val="18"/>
              </w:rPr>
            </w:pPr>
            <w:r w:rsidRPr="007A391F">
              <w:rPr>
                <w:b/>
                <w:bCs/>
                <w:color w:val="000000"/>
                <w:sz w:val="18"/>
                <w:szCs w:val="18"/>
              </w:rPr>
              <w:t>Государственный бюджет РС (Я)</w:t>
            </w:r>
          </w:p>
        </w:tc>
        <w:tc>
          <w:tcPr>
            <w:tcW w:w="2126" w:type="dxa"/>
            <w:tcBorders>
              <w:top w:val="single" w:sz="8" w:space="0" w:color="auto"/>
              <w:left w:val="single" w:sz="8" w:space="0" w:color="auto"/>
              <w:bottom w:val="nil"/>
              <w:right w:val="nil"/>
            </w:tcBorders>
            <w:shd w:val="clear" w:color="000000" w:fill="FFFFFF"/>
            <w:vAlign w:val="center"/>
            <w:hideMark/>
          </w:tcPr>
          <w:p w14:paraId="2E1F39CA" w14:textId="77777777" w:rsidR="00D50341" w:rsidRPr="007A391F" w:rsidRDefault="00D50341" w:rsidP="00D50341">
            <w:pPr>
              <w:jc w:val="center"/>
              <w:rPr>
                <w:b/>
                <w:bCs/>
                <w:color w:val="000000"/>
                <w:sz w:val="18"/>
                <w:szCs w:val="18"/>
              </w:rPr>
            </w:pPr>
            <w:r w:rsidRPr="007A391F">
              <w:rPr>
                <w:b/>
                <w:bCs/>
                <w:color w:val="000000"/>
                <w:sz w:val="18"/>
                <w:szCs w:val="18"/>
              </w:rPr>
              <w:t>Бюджет МО "Поселок Айхал"</w:t>
            </w:r>
          </w:p>
        </w:tc>
        <w:tc>
          <w:tcPr>
            <w:tcW w:w="1559" w:type="dxa"/>
            <w:tcBorders>
              <w:top w:val="single" w:sz="8" w:space="0" w:color="auto"/>
              <w:left w:val="single" w:sz="8" w:space="0" w:color="auto"/>
              <w:bottom w:val="nil"/>
              <w:right w:val="single" w:sz="8" w:space="0" w:color="auto"/>
            </w:tcBorders>
            <w:shd w:val="clear" w:color="000000" w:fill="FFFFFF"/>
            <w:vAlign w:val="center"/>
            <w:hideMark/>
          </w:tcPr>
          <w:p w14:paraId="7EF8B473" w14:textId="77777777" w:rsidR="00D50341" w:rsidRPr="007A391F" w:rsidRDefault="00D50341" w:rsidP="00D50341">
            <w:pPr>
              <w:jc w:val="center"/>
              <w:rPr>
                <w:b/>
                <w:bCs/>
                <w:color w:val="000000"/>
                <w:sz w:val="18"/>
                <w:szCs w:val="18"/>
              </w:rPr>
            </w:pPr>
            <w:r w:rsidRPr="007A391F">
              <w:rPr>
                <w:b/>
                <w:bCs/>
                <w:color w:val="000000"/>
                <w:sz w:val="18"/>
                <w:szCs w:val="18"/>
              </w:rPr>
              <w:t>Иные источники</w:t>
            </w:r>
          </w:p>
        </w:tc>
      </w:tr>
      <w:tr w:rsidR="00D50341" w:rsidRPr="007A391F" w14:paraId="062DE6AD" w14:textId="77777777" w:rsidTr="00D50341">
        <w:trPr>
          <w:trHeight w:val="330"/>
        </w:trPr>
        <w:tc>
          <w:tcPr>
            <w:tcW w:w="886" w:type="dxa"/>
            <w:vMerge/>
            <w:tcBorders>
              <w:top w:val="single" w:sz="8" w:space="0" w:color="auto"/>
              <w:left w:val="single" w:sz="8" w:space="0" w:color="auto"/>
              <w:bottom w:val="single" w:sz="8" w:space="0" w:color="000000"/>
              <w:right w:val="single" w:sz="8" w:space="0" w:color="auto"/>
            </w:tcBorders>
            <w:vAlign w:val="center"/>
            <w:hideMark/>
          </w:tcPr>
          <w:p w14:paraId="0AC8E124" w14:textId="77777777" w:rsidR="00D50341" w:rsidRPr="007A391F" w:rsidRDefault="00D50341" w:rsidP="00D50341">
            <w:pPr>
              <w:rPr>
                <w:b/>
                <w:bCs/>
                <w:color w:val="000000"/>
                <w:sz w:val="18"/>
                <w:szCs w:val="18"/>
              </w:rPr>
            </w:pPr>
          </w:p>
        </w:tc>
        <w:tc>
          <w:tcPr>
            <w:tcW w:w="4916" w:type="dxa"/>
            <w:vMerge/>
            <w:tcBorders>
              <w:top w:val="single" w:sz="8" w:space="0" w:color="auto"/>
              <w:left w:val="single" w:sz="8" w:space="0" w:color="auto"/>
              <w:bottom w:val="single" w:sz="8" w:space="0" w:color="000000"/>
              <w:right w:val="nil"/>
            </w:tcBorders>
            <w:vAlign w:val="center"/>
            <w:hideMark/>
          </w:tcPr>
          <w:p w14:paraId="5771D27B" w14:textId="77777777" w:rsidR="00D50341" w:rsidRPr="007A391F" w:rsidRDefault="00D50341" w:rsidP="00D50341">
            <w:pPr>
              <w:rPr>
                <w:b/>
                <w:bCs/>
                <w:color w:val="000000"/>
                <w:sz w:val="18"/>
                <w:szCs w:val="18"/>
              </w:rPr>
            </w:pPr>
          </w:p>
        </w:tc>
        <w:tc>
          <w:tcPr>
            <w:tcW w:w="1383" w:type="dxa"/>
            <w:tcBorders>
              <w:top w:val="nil"/>
              <w:left w:val="single" w:sz="4" w:space="0" w:color="auto"/>
              <w:bottom w:val="single" w:sz="4" w:space="0" w:color="auto"/>
              <w:right w:val="single" w:sz="4" w:space="0" w:color="auto"/>
            </w:tcBorders>
            <w:shd w:val="clear" w:color="000000" w:fill="FFFFFF"/>
            <w:vAlign w:val="center"/>
            <w:hideMark/>
          </w:tcPr>
          <w:p w14:paraId="44A49F8F" w14:textId="77777777" w:rsidR="00D50341" w:rsidRPr="007A391F" w:rsidRDefault="00D50341" w:rsidP="00D50341">
            <w:pPr>
              <w:jc w:val="center"/>
              <w:rPr>
                <w:b/>
                <w:bCs/>
                <w:color w:val="000000"/>
                <w:sz w:val="18"/>
                <w:szCs w:val="18"/>
              </w:rPr>
            </w:pPr>
            <w:r w:rsidRPr="007A391F">
              <w:rPr>
                <w:b/>
                <w:bCs/>
                <w:color w:val="000000"/>
                <w:sz w:val="18"/>
                <w:szCs w:val="18"/>
              </w:rPr>
              <w:t>(тыс.руб)</w:t>
            </w:r>
          </w:p>
        </w:tc>
        <w:tc>
          <w:tcPr>
            <w:tcW w:w="1736" w:type="dxa"/>
            <w:tcBorders>
              <w:top w:val="nil"/>
              <w:left w:val="nil"/>
              <w:bottom w:val="nil"/>
              <w:right w:val="nil"/>
            </w:tcBorders>
            <w:shd w:val="clear" w:color="000000" w:fill="FFFFFF"/>
            <w:vAlign w:val="center"/>
            <w:hideMark/>
          </w:tcPr>
          <w:p w14:paraId="7A8A19D8" w14:textId="77777777" w:rsidR="00D50341" w:rsidRPr="007A391F" w:rsidRDefault="00D50341" w:rsidP="00D50341">
            <w:pPr>
              <w:jc w:val="center"/>
              <w:rPr>
                <w:b/>
                <w:bCs/>
                <w:color w:val="000000"/>
                <w:sz w:val="18"/>
                <w:szCs w:val="18"/>
              </w:rPr>
            </w:pPr>
            <w:r w:rsidRPr="007A391F">
              <w:rPr>
                <w:b/>
                <w:bCs/>
                <w:color w:val="000000"/>
                <w:sz w:val="18"/>
                <w:szCs w:val="18"/>
              </w:rPr>
              <w:t>(тыс.руб.)</w:t>
            </w:r>
          </w:p>
        </w:tc>
        <w:tc>
          <w:tcPr>
            <w:tcW w:w="2268" w:type="dxa"/>
            <w:tcBorders>
              <w:top w:val="nil"/>
              <w:left w:val="single" w:sz="8" w:space="0" w:color="auto"/>
              <w:bottom w:val="nil"/>
              <w:right w:val="nil"/>
            </w:tcBorders>
            <w:shd w:val="clear" w:color="000000" w:fill="FFFFFF"/>
            <w:vAlign w:val="center"/>
            <w:hideMark/>
          </w:tcPr>
          <w:p w14:paraId="1F0E7F10" w14:textId="77777777" w:rsidR="00D50341" w:rsidRPr="007A391F" w:rsidRDefault="00D50341" w:rsidP="00D50341">
            <w:pPr>
              <w:jc w:val="center"/>
              <w:rPr>
                <w:b/>
                <w:bCs/>
                <w:color w:val="000000"/>
                <w:sz w:val="18"/>
                <w:szCs w:val="18"/>
              </w:rPr>
            </w:pPr>
            <w:r w:rsidRPr="007A391F">
              <w:rPr>
                <w:b/>
                <w:bCs/>
                <w:color w:val="000000"/>
                <w:sz w:val="18"/>
                <w:szCs w:val="18"/>
              </w:rPr>
              <w:t>(тыс.руб.)</w:t>
            </w:r>
          </w:p>
        </w:tc>
        <w:tc>
          <w:tcPr>
            <w:tcW w:w="2126" w:type="dxa"/>
            <w:tcBorders>
              <w:top w:val="nil"/>
              <w:left w:val="single" w:sz="8" w:space="0" w:color="auto"/>
              <w:bottom w:val="nil"/>
              <w:right w:val="nil"/>
            </w:tcBorders>
            <w:shd w:val="clear" w:color="000000" w:fill="FFFFFF"/>
            <w:vAlign w:val="center"/>
            <w:hideMark/>
          </w:tcPr>
          <w:p w14:paraId="0A2D4B94" w14:textId="77777777" w:rsidR="00D50341" w:rsidRPr="007A391F" w:rsidRDefault="00D50341" w:rsidP="00D50341">
            <w:pPr>
              <w:jc w:val="center"/>
              <w:rPr>
                <w:b/>
                <w:bCs/>
                <w:color w:val="000000"/>
                <w:sz w:val="18"/>
                <w:szCs w:val="18"/>
              </w:rPr>
            </w:pPr>
            <w:r w:rsidRPr="007A391F">
              <w:rPr>
                <w:b/>
                <w:bCs/>
                <w:color w:val="000000"/>
                <w:sz w:val="18"/>
                <w:szCs w:val="18"/>
              </w:rPr>
              <w:t>(тыс.руб.)</w:t>
            </w:r>
          </w:p>
        </w:tc>
        <w:tc>
          <w:tcPr>
            <w:tcW w:w="1559" w:type="dxa"/>
            <w:tcBorders>
              <w:top w:val="nil"/>
              <w:left w:val="single" w:sz="8" w:space="0" w:color="auto"/>
              <w:bottom w:val="nil"/>
              <w:right w:val="single" w:sz="8" w:space="0" w:color="auto"/>
            </w:tcBorders>
            <w:shd w:val="clear" w:color="000000" w:fill="FFFFFF"/>
            <w:vAlign w:val="center"/>
            <w:hideMark/>
          </w:tcPr>
          <w:p w14:paraId="06B91A2D" w14:textId="77777777" w:rsidR="00D50341" w:rsidRPr="007A391F" w:rsidRDefault="00D50341" w:rsidP="00D50341">
            <w:pPr>
              <w:jc w:val="center"/>
              <w:rPr>
                <w:b/>
                <w:bCs/>
                <w:color w:val="000000"/>
                <w:sz w:val="18"/>
                <w:szCs w:val="18"/>
              </w:rPr>
            </w:pPr>
            <w:r w:rsidRPr="007A391F">
              <w:rPr>
                <w:b/>
                <w:bCs/>
                <w:color w:val="000000"/>
                <w:sz w:val="18"/>
                <w:szCs w:val="18"/>
              </w:rPr>
              <w:t>(тыс.руб.)</w:t>
            </w:r>
          </w:p>
        </w:tc>
      </w:tr>
      <w:tr w:rsidR="00D50341" w:rsidRPr="007A391F" w14:paraId="6B9280A4" w14:textId="77777777" w:rsidTr="00D50341">
        <w:trPr>
          <w:trHeight w:val="202"/>
        </w:trPr>
        <w:tc>
          <w:tcPr>
            <w:tcW w:w="886" w:type="dxa"/>
            <w:tcBorders>
              <w:top w:val="nil"/>
              <w:left w:val="single" w:sz="8" w:space="0" w:color="auto"/>
              <w:bottom w:val="single" w:sz="8" w:space="0" w:color="auto"/>
              <w:right w:val="single" w:sz="8" w:space="0" w:color="auto"/>
            </w:tcBorders>
            <w:shd w:val="clear" w:color="000000" w:fill="FFFFFF"/>
            <w:vAlign w:val="center"/>
            <w:hideMark/>
          </w:tcPr>
          <w:p w14:paraId="29F72269" w14:textId="77777777" w:rsidR="00D50341" w:rsidRPr="007A391F" w:rsidRDefault="00D50341" w:rsidP="00D50341">
            <w:pPr>
              <w:jc w:val="center"/>
              <w:rPr>
                <w:color w:val="000000"/>
                <w:sz w:val="18"/>
                <w:szCs w:val="18"/>
              </w:rPr>
            </w:pPr>
            <w:r w:rsidRPr="007A391F">
              <w:rPr>
                <w:color w:val="000000"/>
                <w:sz w:val="18"/>
                <w:szCs w:val="18"/>
              </w:rPr>
              <w:t>1</w:t>
            </w:r>
          </w:p>
        </w:tc>
        <w:tc>
          <w:tcPr>
            <w:tcW w:w="4916" w:type="dxa"/>
            <w:tcBorders>
              <w:top w:val="nil"/>
              <w:left w:val="nil"/>
              <w:bottom w:val="nil"/>
              <w:right w:val="single" w:sz="8" w:space="0" w:color="auto"/>
            </w:tcBorders>
            <w:shd w:val="clear" w:color="000000" w:fill="FFFFFF"/>
            <w:vAlign w:val="center"/>
            <w:hideMark/>
          </w:tcPr>
          <w:p w14:paraId="08EFEC64" w14:textId="77777777" w:rsidR="00D50341" w:rsidRPr="007A391F" w:rsidRDefault="00D50341" w:rsidP="00D50341">
            <w:pPr>
              <w:jc w:val="center"/>
              <w:rPr>
                <w:color w:val="000000"/>
                <w:sz w:val="18"/>
                <w:szCs w:val="18"/>
              </w:rPr>
            </w:pPr>
            <w:r w:rsidRPr="007A391F">
              <w:rPr>
                <w:color w:val="000000"/>
                <w:sz w:val="18"/>
                <w:szCs w:val="18"/>
              </w:rPr>
              <w:t>2</w:t>
            </w:r>
          </w:p>
        </w:tc>
        <w:tc>
          <w:tcPr>
            <w:tcW w:w="1383" w:type="dxa"/>
            <w:tcBorders>
              <w:top w:val="nil"/>
              <w:left w:val="nil"/>
              <w:bottom w:val="nil"/>
              <w:right w:val="nil"/>
            </w:tcBorders>
            <w:shd w:val="clear" w:color="000000" w:fill="FFFFFF"/>
            <w:vAlign w:val="center"/>
            <w:hideMark/>
          </w:tcPr>
          <w:p w14:paraId="774C6E6C" w14:textId="77777777" w:rsidR="00D50341" w:rsidRPr="007A391F" w:rsidRDefault="00D50341" w:rsidP="00D50341">
            <w:pPr>
              <w:jc w:val="center"/>
              <w:rPr>
                <w:color w:val="000000"/>
                <w:sz w:val="18"/>
                <w:szCs w:val="18"/>
              </w:rPr>
            </w:pPr>
            <w:r w:rsidRPr="007A391F">
              <w:rPr>
                <w:color w:val="000000"/>
                <w:sz w:val="18"/>
                <w:szCs w:val="18"/>
              </w:rPr>
              <w:t>3</w:t>
            </w:r>
          </w:p>
        </w:tc>
        <w:tc>
          <w:tcPr>
            <w:tcW w:w="1736" w:type="dxa"/>
            <w:tcBorders>
              <w:top w:val="single" w:sz="8" w:space="0" w:color="auto"/>
              <w:left w:val="single" w:sz="8" w:space="0" w:color="auto"/>
              <w:bottom w:val="nil"/>
              <w:right w:val="nil"/>
            </w:tcBorders>
            <w:shd w:val="clear" w:color="000000" w:fill="FFFFFF"/>
            <w:vAlign w:val="center"/>
            <w:hideMark/>
          </w:tcPr>
          <w:p w14:paraId="4A352AFB" w14:textId="77777777" w:rsidR="00D50341" w:rsidRPr="007A391F" w:rsidRDefault="00D50341" w:rsidP="00D50341">
            <w:pPr>
              <w:jc w:val="center"/>
              <w:rPr>
                <w:color w:val="000000"/>
                <w:sz w:val="18"/>
                <w:szCs w:val="18"/>
              </w:rPr>
            </w:pPr>
            <w:r w:rsidRPr="007A391F">
              <w:rPr>
                <w:color w:val="000000"/>
                <w:sz w:val="18"/>
                <w:szCs w:val="18"/>
              </w:rPr>
              <w:t>4</w:t>
            </w:r>
          </w:p>
        </w:tc>
        <w:tc>
          <w:tcPr>
            <w:tcW w:w="2268" w:type="dxa"/>
            <w:tcBorders>
              <w:top w:val="single" w:sz="8" w:space="0" w:color="auto"/>
              <w:left w:val="single" w:sz="8" w:space="0" w:color="auto"/>
              <w:bottom w:val="nil"/>
              <w:right w:val="nil"/>
            </w:tcBorders>
            <w:shd w:val="clear" w:color="000000" w:fill="FFFFFF"/>
            <w:vAlign w:val="center"/>
            <w:hideMark/>
          </w:tcPr>
          <w:p w14:paraId="74BEC1DC" w14:textId="77777777" w:rsidR="00D50341" w:rsidRPr="007A391F" w:rsidRDefault="00D50341" w:rsidP="00D50341">
            <w:pPr>
              <w:jc w:val="center"/>
              <w:rPr>
                <w:color w:val="000000"/>
                <w:sz w:val="18"/>
                <w:szCs w:val="18"/>
              </w:rPr>
            </w:pPr>
            <w:r w:rsidRPr="007A391F">
              <w:rPr>
                <w:color w:val="000000"/>
                <w:sz w:val="18"/>
                <w:szCs w:val="18"/>
              </w:rPr>
              <w:t>5</w:t>
            </w:r>
          </w:p>
        </w:tc>
        <w:tc>
          <w:tcPr>
            <w:tcW w:w="2126" w:type="dxa"/>
            <w:tcBorders>
              <w:top w:val="single" w:sz="8" w:space="0" w:color="auto"/>
              <w:left w:val="single" w:sz="8" w:space="0" w:color="auto"/>
              <w:bottom w:val="nil"/>
              <w:right w:val="nil"/>
            </w:tcBorders>
            <w:shd w:val="clear" w:color="000000" w:fill="FFFFFF"/>
            <w:vAlign w:val="center"/>
            <w:hideMark/>
          </w:tcPr>
          <w:p w14:paraId="55201D97" w14:textId="77777777" w:rsidR="00D50341" w:rsidRPr="007A391F" w:rsidRDefault="00D50341" w:rsidP="00D50341">
            <w:pPr>
              <w:jc w:val="center"/>
              <w:rPr>
                <w:color w:val="000000"/>
                <w:sz w:val="18"/>
                <w:szCs w:val="18"/>
              </w:rPr>
            </w:pPr>
            <w:r w:rsidRPr="007A391F">
              <w:rPr>
                <w:color w:val="000000"/>
                <w:sz w:val="18"/>
                <w:szCs w:val="18"/>
              </w:rPr>
              <w:t>7</w:t>
            </w:r>
          </w:p>
        </w:tc>
        <w:tc>
          <w:tcPr>
            <w:tcW w:w="1559" w:type="dxa"/>
            <w:tcBorders>
              <w:top w:val="single" w:sz="8" w:space="0" w:color="auto"/>
              <w:left w:val="single" w:sz="8" w:space="0" w:color="auto"/>
              <w:bottom w:val="nil"/>
              <w:right w:val="single" w:sz="8" w:space="0" w:color="auto"/>
            </w:tcBorders>
            <w:shd w:val="clear" w:color="000000" w:fill="FFFFFF"/>
            <w:vAlign w:val="center"/>
            <w:hideMark/>
          </w:tcPr>
          <w:p w14:paraId="4C1C0FAF" w14:textId="77777777" w:rsidR="00D50341" w:rsidRPr="007A391F" w:rsidRDefault="00D50341" w:rsidP="00D50341">
            <w:pPr>
              <w:jc w:val="center"/>
              <w:rPr>
                <w:color w:val="000000"/>
                <w:sz w:val="18"/>
                <w:szCs w:val="18"/>
              </w:rPr>
            </w:pPr>
            <w:r w:rsidRPr="007A391F">
              <w:rPr>
                <w:color w:val="000000"/>
                <w:sz w:val="18"/>
                <w:szCs w:val="18"/>
              </w:rPr>
              <w:t>8</w:t>
            </w:r>
          </w:p>
        </w:tc>
      </w:tr>
      <w:tr w:rsidR="00D50341" w:rsidRPr="007A391F" w14:paraId="37046175" w14:textId="77777777" w:rsidTr="00D50341">
        <w:trPr>
          <w:trHeight w:val="248"/>
        </w:trPr>
        <w:tc>
          <w:tcPr>
            <w:tcW w:w="886" w:type="dxa"/>
            <w:tcBorders>
              <w:top w:val="nil"/>
              <w:left w:val="single" w:sz="8" w:space="0" w:color="auto"/>
              <w:bottom w:val="single" w:sz="8" w:space="0" w:color="auto"/>
              <w:right w:val="nil"/>
            </w:tcBorders>
            <w:shd w:val="clear" w:color="000000" w:fill="FFFFFF"/>
            <w:noWrap/>
            <w:vAlign w:val="center"/>
            <w:hideMark/>
          </w:tcPr>
          <w:p w14:paraId="6E5E0C23" w14:textId="77777777" w:rsidR="00D50341" w:rsidRPr="007A391F" w:rsidRDefault="00D50341" w:rsidP="00D50341">
            <w:pPr>
              <w:rPr>
                <w:color w:val="000000"/>
                <w:sz w:val="18"/>
                <w:szCs w:val="18"/>
              </w:rPr>
            </w:pPr>
            <w:r w:rsidRPr="007A391F">
              <w:rPr>
                <w:color w:val="000000"/>
                <w:sz w:val="18"/>
                <w:szCs w:val="18"/>
              </w:rPr>
              <w:t> </w:t>
            </w:r>
          </w:p>
        </w:tc>
        <w:tc>
          <w:tcPr>
            <w:tcW w:w="4916"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29047E99" w14:textId="77777777" w:rsidR="00D50341" w:rsidRPr="007A391F" w:rsidRDefault="00D50341" w:rsidP="00D50341">
            <w:pPr>
              <w:jc w:val="center"/>
              <w:rPr>
                <w:b/>
                <w:bCs/>
                <w:color w:val="000000"/>
                <w:sz w:val="18"/>
                <w:szCs w:val="18"/>
              </w:rPr>
            </w:pPr>
            <w:r w:rsidRPr="007A391F">
              <w:rPr>
                <w:b/>
                <w:bCs/>
                <w:color w:val="000000"/>
                <w:sz w:val="18"/>
                <w:szCs w:val="18"/>
              </w:rPr>
              <w:t>ВСЕГО ПО ПРОГРАММЕ</w:t>
            </w:r>
          </w:p>
        </w:tc>
        <w:tc>
          <w:tcPr>
            <w:tcW w:w="1383" w:type="dxa"/>
            <w:tcBorders>
              <w:top w:val="single" w:sz="8" w:space="0" w:color="auto"/>
              <w:left w:val="nil"/>
              <w:bottom w:val="single" w:sz="8" w:space="0" w:color="auto"/>
              <w:right w:val="single" w:sz="4" w:space="0" w:color="auto"/>
            </w:tcBorders>
            <w:shd w:val="clear" w:color="000000" w:fill="FFFFFF"/>
            <w:vAlign w:val="center"/>
            <w:hideMark/>
          </w:tcPr>
          <w:p w14:paraId="2C796C01" w14:textId="77777777" w:rsidR="00D50341" w:rsidRPr="007A391F" w:rsidRDefault="00D50341" w:rsidP="00D50341">
            <w:pPr>
              <w:jc w:val="center"/>
              <w:rPr>
                <w:b/>
                <w:bCs/>
                <w:color w:val="000000"/>
                <w:sz w:val="18"/>
                <w:szCs w:val="18"/>
              </w:rPr>
            </w:pPr>
            <w:r w:rsidRPr="007A391F">
              <w:rPr>
                <w:b/>
                <w:bCs/>
                <w:color w:val="000000"/>
                <w:sz w:val="18"/>
                <w:szCs w:val="18"/>
              </w:rPr>
              <w:t>132 163,58</w:t>
            </w:r>
          </w:p>
        </w:tc>
        <w:tc>
          <w:tcPr>
            <w:tcW w:w="1736" w:type="dxa"/>
            <w:tcBorders>
              <w:top w:val="single" w:sz="8" w:space="0" w:color="auto"/>
              <w:left w:val="nil"/>
              <w:bottom w:val="single" w:sz="8" w:space="0" w:color="auto"/>
              <w:right w:val="single" w:sz="4" w:space="0" w:color="auto"/>
            </w:tcBorders>
            <w:shd w:val="clear" w:color="000000" w:fill="FFFFFF"/>
            <w:vAlign w:val="center"/>
            <w:hideMark/>
          </w:tcPr>
          <w:p w14:paraId="49313396" w14:textId="77777777" w:rsidR="00D50341" w:rsidRPr="007A391F" w:rsidRDefault="00D50341" w:rsidP="00D50341">
            <w:pPr>
              <w:jc w:val="center"/>
              <w:rPr>
                <w:b/>
                <w:bCs/>
                <w:color w:val="000000"/>
                <w:sz w:val="18"/>
                <w:szCs w:val="18"/>
              </w:rPr>
            </w:pPr>
            <w:r w:rsidRPr="007A391F">
              <w:rPr>
                <w:b/>
                <w:bCs/>
                <w:color w:val="000000"/>
                <w:sz w:val="18"/>
                <w:szCs w:val="18"/>
              </w:rPr>
              <w:t>62 865,15</w:t>
            </w:r>
          </w:p>
        </w:tc>
        <w:tc>
          <w:tcPr>
            <w:tcW w:w="2268" w:type="dxa"/>
            <w:tcBorders>
              <w:top w:val="single" w:sz="8" w:space="0" w:color="auto"/>
              <w:left w:val="nil"/>
              <w:bottom w:val="single" w:sz="8" w:space="0" w:color="auto"/>
              <w:right w:val="single" w:sz="4" w:space="0" w:color="auto"/>
            </w:tcBorders>
            <w:shd w:val="clear" w:color="000000" w:fill="FFFFFF"/>
            <w:vAlign w:val="center"/>
            <w:hideMark/>
          </w:tcPr>
          <w:p w14:paraId="7F94D76E" w14:textId="77777777" w:rsidR="00D50341" w:rsidRPr="007A391F" w:rsidRDefault="00D50341" w:rsidP="00D50341">
            <w:pPr>
              <w:jc w:val="center"/>
              <w:rPr>
                <w:b/>
                <w:bCs/>
                <w:color w:val="000000"/>
                <w:sz w:val="18"/>
                <w:szCs w:val="18"/>
              </w:rPr>
            </w:pPr>
            <w:r w:rsidRPr="007A391F">
              <w:rPr>
                <w:b/>
                <w:bCs/>
                <w:color w:val="000000"/>
                <w:sz w:val="18"/>
                <w:szCs w:val="18"/>
              </w:rPr>
              <w:t>8 522,28</w:t>
            </w:r>
          </w:p>
        </w:tc>
        <w:tc>
          <w:tcPr>
            <w:tcW w:w="2126" w:type="dxa"/>
            <w:tcBorders>
              <w:top w:val="single" w:sz="8" w:space="0" w:color="auto"/>
              <w:left w:val="nil"/>
              <w:bottom w:val="single" w:sz="8" w:space="0" w:color="auto"/>
              <w:right w:val="single" w:sz="4" w:space="0" w:color="auto"/>
            </w:tcBorders>
            <w:shd w:val="clear" w:color="000000" w:fill="FFFFFF"/>
            <w:vAlign w:val="center"/>
            <w:hideMark/>
          </w:tcPr>
          <w:p w14:paraId="0C19A447" w14:textId="77777777" w:rsidR="00D50341" w:rsidRPr="007A391F" w:rsidRDefault="00D50341" w:rsidP="00D50341">
            <w:pPr>
              <w:jc w:val="center"/>
              <w:rPr>
                <w:b/>
                <w:bCs/>
                <w:color w:val="000000"/>
                <w:sz w:val="18"/>
                <w:szCs w:val="18"/>
              </w:rPr>
            </w:pPr>
            <w:r w:rsidRPr="007A391F">
              <w:rPr>
                <w:b/>
                <w:bCs/>
                <w:color w:val="000000"/>
                <w:sz w:val="18"/>
                <w:szCs w:val="18"/>
              </w:rPr>
              <w:t>41 079,13</w:t>
            </w:r>
          </w:p>
        </w:tc>
        <w:tc>
          <w:tcPr>
            <w:tcW w:w="1559" w:type="dxa"/>
            <w:tcBorders>
              <w:top w:val="single" w:sz="8" w:space="0" w:color="auto"/>
              <w:left w:val="nil"/>
              <w:bottom w:val="single" w:sz="8" w:space="0" w:color="auto"/>
              <w:right w:val="single" w:sz="8" w:space="0" w:color="auto"/>
            </w:tcBorders>
            <w:shd w:val="clear" w:color="000000" w:fill="FFFFFF"/>
            <w:vAlign w:val="center"/>
            <w:hideMark/>
          </w:tcPr>
          <w:p w14:paraId="4EC00172" w14:textId="77777777" w:rsidR="00D50341" w:rsidRPr="007A391F" w:rsidRDefault="00D50341" w:rsidP="00D50341">
            <w:pPr>
              <w:jc w:val="center"/>
              <w:rPr>
                <w:b/>
                <w:bCs/>
                <w:color w:val="000000"/>
                <w:sz w:val="18"/>
                <w:szCs w:val="18"/>
              </w:rPr>
            </w:pPr>
            <w:r w:rsidRPr="007A391F">
              <w:rPr>
                <w:b/>
                <w:bCs/>
                <w:color w:val="000000"/>
                <w:sz w:val="18"/>
                <w:szCs w:val="18"/>
              </w:rPr>
              <w:t>19 697,02</w:t>
            </w:r>
          </w:p>
        </w:tc>
      </w:tr>
      <w:tr w:rsidR="00D50341" w:rsidRPr="007A391F" w14:paraId="78609A17"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3E1BA6B0" w14:textId="77777777" w:rsidR="00D50341" w:rsidRPr="007A391F" w:rsidRDefault="00D50341" w:rsidP="00D50341">
            <w:pPr>
              <w:jc w:val="center"/>
              <w:rPr>
                <w:color w:val="000000"/>
                <w:sz w:val="18"/>
                <w:szCs w:val="18"/>
              </w:rPr>
            </w:pPr>
            <w:r w:rsidRPr="007A391F">
              <w:rPr>
                <w:color w:val="000000"/>
                <w:sz w:val="18"/>
                <w:szCs w:val="18"/>
              </w:rPr>
              <w:t>1</w:t>
            </w:r>
          </w:p>
        </w:tc>
        <w:tc>
          <w:tcPr>
            <w:tcW w:w="4916" w:type="dxa"/>
            <w:tcBorders>
              <w:top w:val="nil"/>
              <w:left w:val="nil"/>
              <w:bottom w:val="single" w:sz="8" w:space="0" w:color="auto"/>
              <w:right w:val="single" w:sz="8" w:space="0" w:color="auto"/>
            </w:tcBorders>
            <w:shd w:val="clear" w:color="000000" w:fill="FFFFFF"/>
            <w:vAlign w:val="center"/>
            <w:hideMark/>
          </w:tcPr>
          <w:p w14:paraId="45D677F7" w14:textId="77777777" w:rsidR="00D50341" w:rsidRPr="007A391F" w:rsidRDefault="00D50341" w:rsidP="00D50341">
            <w:pPr>
              <w:jc w:val="both"/>
              <w:rPr>
                <w:b/>
                <w:bCs/>
                <w:color w:val="000000"/>
                <w:sz w:val="18"/>
                <w:szCs w:val="18"/>
              </w:rPr>
            </w:pPr>
            <w:r w:rsidRPr="007A391F">
              <w:rPr>
                <w:b/>
                <w:bCs/>
                <w:color w:val="000000"/>
                <w:sz w:val="18"/>
                <w:szCs w:val="18"/>
              </w:rPr>
              <w:t>2018</w:t>
            </w:r>
          </w:p>
        </w:tc>
        <w:tc>
          <w:tcPr>
            <w:tcW w:w="1383" w:type="dxa"/>
            <w:tcBorders>
              <w:top w:val="nil"/>
              <w:left w:val="nil"/>
              <w:bottom w:val="single" w:sz="8" w:space="0" w:color="auto"/>
              <w:right w:val="nil"/>
            </w:tcBorders>
            <w:shd w:val="clear" w:color="000000" w:fill="FFFFFF"/>
            <w:vAlign w:val="center"/>
            <w:hideMark/>
          </w:tcPr>
          <w:p w14:paraId="4FC52A40" w14:textId="77777777" w:rsidR="00D50341" w:rsidRPr="007A391F" w:rsidRDefault="00D50341" w:rsidP="00D50341">
            <w:pPr>
              <w:jc w:val="center"/>
              <w:rPr>
                <w:b/>
                <w:bCs/>
                <w:color w:val="000000"/>
                <w:sz w:val="18"/>
                <w:szCs w:val="18"/>
              </w:rPr>
            </w:pPr>
            <w:r w:rsidRPr="007A391F">
              <w:rPr>
                <w:b/>
                <w:bCs/>
                <w:color w:val="000000"/>
                <w:sz w:val="18"/>
                <w:szCs w:val="18"/>
              </w:rPr>
              <w:t>7 929,44</w:t>
            </w:r>
          </w:p>
        </w:tc>
        <w:tc>
          <w:tcPr>
            <w:tcW w:w="1736" w:type="dxa"/>
            <w:tcBorders>
              <w:top w:val="nil"/>
              <w:left w:val="single" w:sz="8" w:space="0" w:color="auto"/>
              <w:bottom w:val="single" w:sz="8" w:space="0" w:color="auto"/>
              <w:right w:val="nil"/>
            </w:tcBorders>
            <w:shd w:val="clear" w:color="000000" w:fill="FFFFFF"/>
            <w:vAlign w:val="center"/>
            <w:hideMark/>
          </w:tcPr>
          <w:p w14:paraId="59F2CC30" w14:textId="77777777" w:rsidR="00D50341" w:rsidRPr="007A391F" w:rsidRDefault="00D50341" w:rsidP="00D50341">
            <w:pPr>
              <w:jc w:val="center"/>
              <w:rPr>
                <w:b/>
                <w:bCs/>
                <w:color w:val="000000"/>
                <w:sz w:val="18"/>
                <w:szCs w:val="18"/>
              </w:rPr>
            </w:pPr>
            <w:r w:rsidRPr="007A391F">
              <w:rPr>
                <w:b/>
                <w:bCs/>
                <w:color w:val="000000"/>
                <w:sz w:val="18"/>
                <w:szCs w:val="18"/>
              </w:rPr>
              <w:t>4 015,80</w:t>
            </w:r>
          </w:p>
        </w:tc>
        <w:tc>
          <w:tcPr>
            <w:tcW w:w="2268" w:type="dxa"/>
            <w:tcBorders>
              <w:top w:val="nil"/>
              <w:left w:val="single" w:sz="8" w:space="0" w:color="auto"/>
              <w:bottom w:val="single" w:sz="8" w:space="0" w:color="auto"/>
              <w:right w:val="nil"/>
            </w:tcBorders>
            <w:shd w:val="clear" w:color="000000" w:fill="FFFFFF"/>
            <w:vAlign w:val="center"/>
            <w:hideMark/>
          </w:tcPr>
          <w:p w14:paraId="52903FB4" w14:textId="77777777" w:rsidR="00D50341" w:rsidRPr="007A391F" w:rsidRDefault="00D50341" w:rsidP="00D50341">
            <w:pPr>
              <w:jc w:val="center"/>
              <w:rPr>
                <w:b/>
                <w:bCs/>
                <w:color w:val="000000"/>
                <w:sz w:val="18"/>
                <w:szCs w:val="18"/>
              </w:rPr>
            </w:pPr>
            <w:r w:rsidRPr="007A391F">
              <w:rPr>
                <w:b/>
                <w:bCs/>
                <w:color w:val="000000"/>
                <w:sz w:val="18"/>
                <w:szCs w:val="18"/>
              </w:rPr>
              <w:t>484,2</w:t>
            </w:r>
          </w:p>
        </w:tc>
        <w:tc>
          <w:tcPr>
            <w:tcW w:w="2126" w:type="dxa"/>
            <w:tcBorders>
              <w:top w:val="nil"/>
              <w:left w:val="single" w:sz="8" w:space="0" w:color="auto"/>
              <w:bottom w:val="single" w:sz="8" w:space="0" w:color="auto"/>
              <w:right w:val="nil"/>
            </w:tcBorders>
            <w:shd w:val="clear" w:color="000000" w:fill="FFFFFF"/>
            <w:vAlign w:val="center"/>
            <w:hideMark/>
          </w:tcPr>
          <w:p w14:paraId="02E8B64F" w14:textId="77777777" w:rsidR="00D50341" w:rsidRPr="007A391F" w:rsidRDefault="00D50341" w:rsidP="00D50341">
            <w:pPr>
              <w:jc w:val="center"/>
              <w:rPr>
                <w:b/>
                <w:bCs/>
                <w:color w:val="000000"/>
                <w:sz w:val="18"/>
                <w:szCs w:val="18"/>
              </w:rPr>
            </w:pPr>
            <w:r w:rsidRPr="007A391F">
              <w:rPr>
                <w:b/>
                <w:bCs/>
                <w:color w:val="000000"/>
                <w:sz w:val="18"/>
                <w:szCs w:val="18"/>
              </w:rPr>
              <w:t>3 429,44</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34A6A6FA"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7E17C26E"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2D0449F6" w14:textId="77777777" w:rsidR="00D50341" w:rsidRPr="007A391F" w:rsidRDefault="00D50341" w:rsidP="00D50341">
            <w:pPr>
              <w:jc w:val="center"/>
              <w:rPr>
                <w:color w:val="000000"/>
                <w:sz w:val="18"/>
                <w:szCs w:val="18"/>
              </w:rPr>
            </w:pPr>
            <w:r w:rsidRPr="007A391F">
              <w:rPr>
                <w:color w:val="000000"/>
                <w:sz w:val="18"/>
                <w:szCs w:val="18"/>
              </w:rPr>
              <w:t>2</w:t>
            </w:r>
          </w:p>
        </w:tc>
        <w:tc>
          <w:tcPr>
            <w:tcW w:w="4916" w:type="dxa"/>
            <w:tcBorders>
              <w:top w:val="nil"/>
              <w:left w:val="nil"/>
              <w:bottom w:val="single" w:sz="8" w:space="0" w:color="auto"/>
              <w:right w:val="single" w:sz="8" w:space="0" w:color="auto"/>
            </w:tcBorders>
            <w:shd w:val="clear" w:color="000000" w:fill="FFFFFF"/>
            <w:vAlign w:val="center"/>
            <w:hideMark/>
          </w:tcPr>
          <w:p w14:paraId="18962189" w14:textId="77777777" w:rsidR="00D50341" w:rsidRPr="007A391F" w:rsidRDefault="00D50341" w:rsidP="00D50341">
            <w:pPr>
              <w:jc w:val="both"/>
              <w:rPr>
                <w:b/>
                <w:bCs/>
                <w:color w:val="000000"/>
                <w:sz w:val="18"/>
                <w:szCs w:val="18"/>
              </w:rPr>
            </w:pPr>
            <w:r w:rsidRPr="007A391F">
              <w:rPr>
                <w:b/>
                <w:bCs/>
                <w:color w:val="000000"/>
                <w:sz w:val="18"/>
                <w:szCs w:val="18"/>
              </w:rPr>
              <w:t>2019</w:t>
            </w:r>
          </w:p>
        </w:tc>
        <w:tc>
          <w:tcPr>
            <w:tcW w:w="1383" w:type="dxa"/>
            <w:tcBorders>
              <w:top w:val="nil"/>
              <w:left w:val="nil"/>
              <w:bottom w:val="single" w:sz="8" w:space="0" w:color="auto"/>
              <w:right w:val="nil"/>
            </w:tcBorders>
            <w:shd w:val="clear" w:color="000000" w:fill="FFFFFF"/>
            <w:vAlign w:val="center"/>
            <w:hideMark/>
          </w:tcPr>
          <w:p w14:paraId="52913CF7" w14:textId="77777777" w:rsidR="00D50341" w:rsidRPr="007A391F" w:rsidRDefault="00D50341" w:rsidP="00D50341">
            <w:pPr>
              <w:jc w:val="center"/>
              <w:rPr>
                <w:b/>
                <w:bCs/>
                <w:color w:val="000000"/>
                <w:sz w:val="18"/>
                <w:szCs w:val="18"/>
              </w:rPr>
            </w:pPr>
            <w:r w:rsidRPr="007A391F">
              <w:rPr>
                <w:b/>
                <w:bCs/>
                <w:color w:val="000000"/>
                <w:sz w:val="18"/>
                <w:szCs w:val="18"/>
              </w:rPr>
              <w:t>7 748,07</w:t>
            </w:r>
          </w:p>
        </w:tc>
        <w:tc>
          <w:tcPr>
            <w:tcW w:w="1736" w:type="dxa"/>
            <w:tcBorders>
              <w:top w:val="nil"/>
              <w:left w:val="single" w:sz="8" w:space="0" w:color="auto"/>
              <w:bottom w:val="single" w:sz="8" w:space="0" w:color="auto"/>
              <w:right w:val="nil"/>
            </w:tcBorders>
            <w:shd w:val="clear" w:color="000000" w:fill="FFFFFF"/>
            <w:vAlign w:val="center"/>
            <w:hideMark/>
          </w:tcPr>
          <w:p w14:paraId="28DCB26A" w14:textId="77777777" w:rsidR="00D50341" w:rsidRPr="007A391F" w:rsidRDefault="00D50341" w:rsidP="00D50341">
            <w:pPr>
              <w:jc w:val="center"/>
              <w:rPr>
                <w:b/>
                <w:bCs/>
                <w:color w:val="000000"/>
                <w:sz w:val="18"/>
                <w:szCs w:val="18"/>
              </w:rPr>
            </w:pPr>
            <w:r w:rsidRPr="007A391F">
              <w:rPr>
                <w:b/>
                <w:bCs/>
                <w:color w:val="000000"/>
                <w:sz w:val="18"/>
                <w:szCs w:val="18"/>
              </w:rPr>
              <w:t>4 015,80</w:t>
            </w:r>
          </w:p>
        </w:tc>
        <w:tc>
          <w:tcPr>
            <w:tcW w:w="2268" w:type="dxa"/>
            <w:tcBorders>
              <w:top w:val="nil"/>
              <w:left w:val="single" w:sz="8" w:space="0" w:color="auto"/>
              <w:bottom w:val="single" w:sz="8" w:space="0" w:color="auto"/>
              <w:right w:val="nil"/>
            </w:tcBorders>
            <w:shd w:val="clear" w:color="000000" w:fill="FFFFFF"/>
            <w:vAlign w:val="center"/>
            <w:hideMark/>
          </w:tcPr>
          <w:p w14:paraId="35B54874" w14:textId="77777777" w:rsidR="00D50341" w:rsidRPr="007A391F" w:rsidRDefault="00D50341" w:rsidP="00D50341">
            <w:pPr>
              <w:jc w:val="center"/>
              <w:rPr>
                <w:b/>
                <w:bCs/>
                <w:color w:val="000000"/>
                <w:sz w:val="18"/>
                <w:szCs w:val="18"/>
              </w:rPr>
            </w:pPr>
            <w:r w:rsidRPr="007A391F">
              <w:rPr>
                <w:b/>
                <w:bCs/>
                <w:color w:val="000000"/>
                <w:sz w:val="18"/>
                <w:szCs w:val="18"/>
              </w:rPr>
              <w:t>484,2</w:t>
            </w:r>
          </w:p>
        </w:tc>
        <w:tc>
          <w:tcPr>
            <w:tcW w:w="2126" w:type="dxa"/>
            <w:tcBorders>
              <w:top w:val="nil"/>
              <w:left w:val="single" w:sz="8" w:space="0" w:color="auto"/>
              <w:bottom w:val="single" w:sz="8" w:space="0" w:color="auto"/>
              <w:right w:val="nil"/>
            </w:tcBorders>
            <w:shd w:val="clear" w:color="000000" w:fill="FFFFFF"/>
            <w:vAlign w:val="center"/>
            <w:hideMark/>
          </w:tcPr>
          <w:p w14:paraId="06A9499C" w14:textId="77777777" w:rsidR="00D50341" w:rsidRPr="007A391F" w:rsidRDefault="00D50341" w:rsidP="00D50341">
            <w:pPr>
              <w:jc w:val="center"/>
              <w:rPr>
                <w:b/>
                <w:bCs/>
                <w:color w:val="000000"/>
                <w:sz w:val="18"/>
                <w:szCs w:val="18"/>
              </w:rPr>
            </w:pPr>
            <w:r w:rsidRPr="007A391F">
              <w:rPr>
                <w:b/>
                <w:bCs/>
                <w:color w:val="000000"/>
                <w:sz w:val="18"/>
                <w:szCs w:val="18"/>
              </w:rPr>
              <w:t>3 248,07</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27799361"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0DD86E89"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708B0020" w14:textId="77777777" w:rsidR="00D50341" w:rsidRPr="007A391F" w:rsidRDefault="00D50341" w:rsidP="00D50341">
            <w:pPr>
              <w:jc w:val="center"/>
              <w:rPr>
                <w:color w:val="000000"/>
                <w:sz w:val="18"/>
                <w:szCs w:val="18"/>
              </w:rPr>
            </w:pPr>
            <w:r w:rsidRPr="007A391F">
              <w:rPr>
                <w:color w:val="000000"/>
                <w:sz w:val="18"/>
                <w:szCs w:val="18"/>
              </w:rPr>
              <w:t>3</w:t>
            </w:r>
          </w:p>
        </w:tc>
        <w:tc>
          <w:tcPr>
            <w:tcW w:w="4916" w:type="dxa"/>
            <w:tcBorders>
              <w:top w:val="nil"/>
              <w:left w:val="nil"/>
              <w:bottom w:val="single" w:sz="8" w:space="0" w:color="auto"/>
              <w:right w:val="single" w:sz="8" w:space="0" w:color="auto"/>
            </w:tcBorders>
            <w:shd w:val="clear" w:color="000000" w:fill="FFFFFF"/>
            <w:vAlign w:val="center"/>
            <w:hideMark/>
          </w:tcPr>
          <w:p w14:paraId="1F90C9BB" w14:textId="77777777" w:rsidR="00D50341" w:rsidRPr="007A391F" w:rsidRDefault="00D50341" w:rsidP="00D50341">
            <w:pPr>
              <w:jc w:val="both"/>
              <w:rPr>
                <w:b/>
                <w:bCs/>
                <w:color w:val="000000"/>
                <w:sz w:val="18"/>
                <w:szCs w:val="18"/>
              </w:rPr>
            </w:pPr>
            <w:r w:rsidRPr="007A391F">
              <w:rPr>
                <w:b/>
                <w:bCs/>
                <w:color w:val="000000"/>
                <w:sz w:val="18"/>
                <w:szCs w:val="18"/>
              </w:rPr>
              <w:t>2020</w:t>
            </w:r>
          </w:p>
        </w:tc>
        <w:tc>
          <w:tcPr>
            <w:tcW w:w="1383" w:type="dxa"/>
            <w:tcBorders>
              <w:top w:val="nil"/>
              <w:left w:val="nil"/>
              <w:bottom w:val="single" w:sz="8" w:space="0" w:color="auto"/>
              <w:right w:val="nil"/>
            </w:tcBorders>
            <w:shd w:val="clear" w:color="000000" w:fill="FFFFFF"/>
            <w:vAlign w:val="center"/>
            <w:hideMark/>
          </w:tcPr>
          <w:p w14:paraId="1097D963" w14:textId="77777777" w:rsidR="00D50341" w:rsidRPr="007A391F" w:rsidRDefault="00D50341" w:rsidP="00D50341">
            <w:pPr>
              <w:jc w:val="center"/>
              <w:rPr>
                <w:b/>
                <w:bCs/>
                <w:color w:val="000000"/>
                <w:sz w:val="18"/>
                <w:szCs w:val="18"/>
              </w:rPr>
            </w:pPr>
            <w:r w:rsidRPr="007A391F">
              <w:rPr>
                <w:b/>
                <w:bCs/>
                <w:color w:val="000000"/>
                <w:sz w:val="18"/>
                <w:szCs w:val="18"/>
              </w:rPr>
              <w:t>11 909,01</w:t>
            </w:r>
          </w:p>
        </w:tc>
        <w:tc>
          <w:tcPr>
            <w:tcW w:w="1736" w:type="dxa"/>
            <w:tcBorders>
              <w:top w:val="nil"/>
              <w:left w:val="single" w:sz="8" w:space="0" w:color="auto"/>
              <w:bottom w:val="single" w:sz="8" w:space="0" w:color="auto"/>
              <w:right w:val="nil"/>
            </w:tcBorders>
            <w:shd w:val="clear" w:color="000000" w:fill="FFFFFF"/>
            <w:vAlign w:val="center"/>
            <w:hideMark/>
          </w:tcPr>
          <w:p w14:paraId="2C7B6543" w14:textId="77777777" w:rsidR="00D50341" w:rsidRPr="007A391F" w:rsidRDefault="00D50341" w:rsidP="00D50341">
            <w:pPr>
              <w:jc w:val="center"/>
              <w:rPr>
                <w:b/>
                <w:bCs/>
                <w:color w:val="000000"/>
                <w:sz w:val="18"/>
                <w:szCs w:val="18"/>
              </w:rPr>
            </w:pPr>
            <w:r w:rsidRPr="007A391F">
              <w:rPr>
                <w:b/>
                <w:bCs/>
                <w:color w:val="000000"/>
                <w:sz w:val="18"/>
                <w:szCs w:val="18"/>
              </w:rPr>
              <w:t>4 455,00</w:t>
            </w:r>
          </w:p>
        </w:tc>
        <w:tc>
          <w:tcPr>
            <w:tcW w:w="2268" w:type="dxa"/>
            <w:tcBorders>
              <w:top w:val="nil"/>
              <w:left w:val="single" w:sz="8" w:space="0" w:color="auto"/>
              <w:bottom w:val="single" w:sz="8" w:space="0" w:color="auto"/>
              <w:right w:val="nil"/>
            </w:tcBorders>
            <w:shd w:val="clear" w:color="000000" w:fill="FFFFFF"/>
            <w:vAlign w:val="center"/>
            <w:hideMark/>
          </w:tcPr>
          <w:p w14:paraId="14E87AF5" w14:textId="77777777" w:rsidR="00D50341" w:rsidRPr="007A391F" w:rsidRDefault="00D50341" w:rsidP="00D50341">
            <w:pPr>
              <w:jc w:val="center"/>
              <w:rPr>
                <w:b/>
                <w:bCs/>
                <w:color w:val="000000"/>
                <w:sz w:val="18"/>
                <w:szCs w:val="18"/>
              </w:rPr>
            </w:pPr>
            <w:r w:rsidRPr="007A391F">
              <w:rPr>
                <w:b/>
                <w:bCs/>
                <w:color w:val="000000"/>
                <w:sz w:val="18"/>
                <w:szCs w:val="18"/>
              </w:rPr>
              <w:t>45</w:t>
            </w:r>
          </w:p>
        </w:tc>
        <w:tc>
          <w:tcPr>
            <w:tcW w:w="2126" w:type="dxa"/>
            <w:tcBorders>
              <w:top w:val="nil"/>
              <w:left w:val="single" w:sz="8" w:space="0" w:color="auto"/>
              <w:bottom w:val="single" w:sz="8" w:space="0" w:color="auto"/>
              <w:right w:val="nil"/>
            </w:tcBorders>
            <w:shd w:val="clear" w:color="000000" w:fill="FFFFFF"/>
            <w:vAlign w:val="center"/>
            <w:hideMark/>
          </w:tcPr>
          <w:p w14:paraId="35C1C4A6" w14:textId="77777777" w:rsidR="00D50341" w:rsidRPr="007A391F" w:rsidRDefault="00D50341" w:rsidP="00D50341">
            <w:pPr>
              <w:jc w:val="center"/>
              <w:rPr>
                <w:b/>
                <w:bCs/>
                <w:color w:val="000000"/>
                <w:sz w:val="18"/>
                <w:szCs w:val="18"/>
              </w:rPr>
            </w:pPr>
            <w:r w:rsidRPr="007A391F">
              <w:rPr>
                <w:b/>
                <w:bCs/>
                <w:color w:val="000000"/>
                <w:sz w:val="18"/>
                <w:szCs w:val="18"/>
              </w:rPr>
              <w:t>7 409,01</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65A1DE42"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55E74007"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4315281B" w14:textId="77777777" w:rsidR="00D50341" w:rsidRPr="007A391F" w:rsidRDefault="00D50341" w:rsidP="00D50341">
            <w:pPr>
              <w:jc w:val="center"/>
              <w:rPr>
                <w:color w:val="000000"/>
                <w:sz w:val="18"/>
                <w:szCs w:val="18"/>
              </w:rPr>
            </w:pPr>
            <w:r w:rsidRPr="007A391F">
              <w:rPr>
                <w:color w:val="000000"/>
                <w:sz w:val="18"/>
                <w:szCs w:val="18"/>
              </w:rPr>
              <w:t>4</w:t>
            </w:r>
          </w:p>
        </w:tc>
        <w:tc>
          <w:tcPr>
            <w:tcW w:w="4916" w:type="dxa"/>
            <w:tcBorders>
              <w:top w:val="nil"/>
              <w:left w:val="nil"/>
              <w:bottom w:val="single" w:sz="8" w:space="0" w:color="auto"/>
              <w:right w:val="single" w:sz="8" w:space="0" w:color="auto"/>
            </w:tcBorders>
            <w:shd w:val="clear" w:color="000000" w:fill="FFFFFF"/>
            <w:vAlign w:val="center"/>
            <w:hideMark/>
          </w:tcPr>
          <w:p w14:paraId="1DB05F57" w14:textId="77777777" w:rsidR="00D50341" w:rsidRPr="007A391F" w:rsidRDefault="00D50341" w:rsidP="00D50341">
            <w:pPr>
              <w:jc w:val="both"/>
              <w:rPr>
                <w:b/>
                <w:bCs/>
                <w:color w:val="000000"/>
                <w:sz w:val="18"/>
                <w:szCs w:val="18"/>
              </w:rPr>
            </w:pPr>
            <w:r w:rsidRPr="007A391F">
              <w:rPr>
                <w:b/>
                <w:bCs/>
                <w:color w:val="000000"/>
                <w:sz w:val="18"/>
                <w:szCs w:val="18"/>
              </w:rPr>
              <w:t>2021</w:t>
            </w:r>
          </w:p>
        </w:tc>
        <w:tc>
          <w:tcPr>
            <w:tcW w:w="1383" w:type="dxa"/>
            <w:tcBorders>
              <w:top w:val="nil"/>
              <w:left w:val="nil"/>
              <w:bottom w:val="single" w:sz="8" w:space="0" w:color="auto"/>
              <w:right w:val="nil"/>
            </w:tcBorders>
            <w:shd w:val="clear" w:color="000000" w:fill="FFFFFF"/>
            <w:vAlign w:val="center"/>
            <w:hideMark/>
          </w:tcPr>
          <w:p w14:paraId="124643AE" w14:textId="77777777" w:rsidR="00D50341" w:rsidRPr="007A391F" w:rsidRDefault="00D50341" w:rsidP="00D50341">
            <w:pPr>
              <w:jc w:val="center"/>
              <w:rPr>
                <w:b/>
                <w:bCs/>
                <w:color w:val="000000"/>
                <w:sz w:val="18"/>
                <w:szCs w:val="18"/>
              </w:rPr>
            </w:pPr>
            <w:r w:rsidRPr="007A391F">
              <w:rPr>
                <w:b/>
                <w:bCs/>
                <w:color w:val="000000"/>
                <w:sz w:val="18"/>
                <w:szCs w:val="18"/>
              </w:rPr>
              <w:t>5 675,21</w:t>
            </w:r>
          </w:p>
        </w:tc>
        <w:tc>
          <w:tcPr>
            <w:tcW w:w="1736" w:type="dxa"/>
            <w:tcBorders>
              <w:top w:val="nil"/>
              <w:left w:val="single" w:sz="8" w:space="0" w:color="auto"/>
              <w:bottom w:val="single" w:sz="8" w:space="0" w:color="auto"/>
              <w:right w:val="nil"/>
            </w:tcBorders>
            <w:shd w:val="clear" w:color="000000" w:fill="FFFFFF"/>
            <w:vAlign w:val="center"/>
            <w:hideMark/>
          </w:tcPr>
          <w:p w14:paraId="2C9F3118" w14:textId="77777777" w:rsidR="00D50341" w:rsidRPr="007A391F" w:rsidRDefault="00D50341" w:rsidP="00D50341">
            <w:pPr>
              <w:jc w:val="center"/>
              <w:rPr>
                <w:b/>
                <w:bCs/>
                <w:color w:val="000000"/>
                <w:sz w:val="18"/>
                <w:szCs w:val="18"/>
              </w:rPr>
            </w:pPr>
            <w:r w:rsidRPr="007A391F">
              <w:rPr>
                <w:b/>
                <w:bCs/>
                <w:color w:val="000000"/>
                <w:sz w:val="18"/>
                <w:szCs w:val="18"/>
              </w:rPr>
              <w:t>4 455,00</w:t>
            </w:r>
          </w:p>
        </w:tc>
        <w:tc>
          <w:tcPr>
            <w:tcW w:w="2268" w:type="dxa"/>
            <w:tcBorders>
              <w:top w:val="nil"/>
              <w:left w:val="single" w:sz="8" w:space="0" w:color="auto"/>
              <w:bottom w:val="single" w:sz="8" w:space="0" w:color="auto"/>
              <w:right w:val="nil"/>
            </w:tcBorders>
            <w:shd w:val="clear" w:color="000000" w:fill="FFFFFF"/>
            <w:vAlign w:val="center"/>
            <w:hideMark/>
          </w:tcPr>
          <w:p w14:paraId="722B391C" w14:textId="77777777" w:rsidR="00D50341" w:rsidRPr="007A391F" w:rsidRDefault="00D50341" w:rsidP="00D50341">
            <w:pPr>
              <w:jc w:val="center"/>
              <w:rPr>
                <w:b/>
                <w:bCs/>
                <w:color w:val="000000"/>
                <w:sz w:val="18"/>
                <w:szCs w:val="18"/>
              </w:rPr>
            </w:pPr>
            <w:r w:rsidRPr="007A391F">
              <w:rPr>
                <w:b/>
                <w:bCs/>
                <w:color w:val="000000"/>
                <w:sz w:val="18"/>
                <w:szCs w:val="18"/>
              </w:rPr>
              <w:t>45</w:t>
            </w:r>
          </w:p>
        </w:tc>
        <w:tc>
          <w:tcPr>
            <w:tcW w:w="2126" w:type="dxa"/>
            <w:tcBorders>
              <w:top w:val="nil"/>
              <w:left w:val="single" w:sz="8" w:space="0" w:color="auto"/>
              <w:bottom w:val="single" w:sz="8" w:space="0" w:color="auto"/>
              <w:right w:val="nil"/>
            </w:tcBorders>
            <w:shd w:val="clear" w:color="000000" w:fill="FFFFFF"/>
            <w:vAlign w:val="center"/>
            <w:hideMark/>
          </w:tcPr>
          <w:p w14:paraId="7F3AEDBD" w14:textId="77777777" w:rsidR="00D50341" w:rsidRPr="007A391F" w:rsidRDefault="00D50341" w:rsidP="00D50341">
            <w:pPr>
              <w:jc w:val="center"/>
              <w:rPr>
                <w:b/>
                <w:bCs/>
                <w:color w:val="000000"/>
                <w:sz w:val="18"/>
                <w:szCs w:val="18"/>
              </w:rPr>
            </w:pPr>
            <w:r w:rsidRPr="007A391F">
              <w:rPr>
                <w:b/>
                <w:bCs/>
                <w:color w:val="000000"/>
                <w:sz w:val="18"/>
                <w:szCs w:val="18"/>
              </w:rPr>
              <w:t>1 175,21</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12BF748F"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12D5C489"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23904195" w14:textId="77777777" w:rsidR="00D50341" w:rsidRPr="007A391F" w:rsidRDefault="00D50341" w:rsidP="00D50341">
            <w:pPr>
              <w:jc w:val="center"/>
              <w:rPr>
                <w:color w:val="000000"/>
                <w:sz w:val="18"/>
                <w:szCs w:val="18"/>
              </w:rPr>
            </w:pPr>
            <w:r w:rsidRPr="007A391F">
              <w:rPr>
                <w:color w:val="000000"/>
                <w:sz w:val="18"/>
                <w:szCs w:val="18"/>
              </w:rPr>
              <w:t>5</w:t>
            </w:r>
          </w:p>
        </w:tc>
        <w:tc>
          <w:tcPr>
            <w:tcW w:w="4916" w:type="dxa"/>
            <w:tcBorders>
              <w:top w:val="nil"/>
              <w:left w:val="nil"/>
              <w:bottom w:val="single" w:sz="8" w:space="0" w:color="auto"/>
              <w:right w:val="single" w:sz="8" w:space="0" w:color="auto"/>
            </w:tcBorders>
            <w:shd w:val="clear" w:color="000000" w:fill="FFFFFF"/>
            <w:vAlign w:val="center"/>
            <w:hideMark/>
          </w:tcPr>
          <w:p w14:paraId="7030C053" w14:textId="77777777" w:rsidR="00D50341" w:rsidRPr="007A391F" w:rsidRDefault="00D50341" w:rsidP="00D50341">
            <w:pPr>
              <w:jc w:val="both"/>
              <w:rPr>
                <w:b/>
                <w:bCs/>
                <w:color w:val="000000"/>
                <w:sz w:val="18"/>
                <w:szCs w:val="18"/>
              </w:rPr>
            </w:pPr>
            <w:r w:rsidRPr="007A391F">
              <w:rPr>
                <w:b/>
                <w:bCs/>
                <w:color w:val="000000"/>
                <w:sz w:val="18"/>
                <w:szCs w:val="18"/>
              </w:rPr>
              <w:t>2022</w:t>
            </w:r>
          </w:p>
        </w:tc>
        <w:tc>
          <w:tcPr>
            <w:tcW w:w="1383" w:type="dxa"/>
            <w:tcBorders>
              <w:top w:val="nil"/>
              <w:left w:val="nil"/>
              <w:bottom w:val="single" w:sz="8" w:space="0" w:color="auto"/>
              <w:right w:val="nil"/>
            </w:tcBorders>
            <w:shd w:val="clear" w:color="000000" w:fill="FFFFFF"/>
            <w:vAlign w:val="center"/>
            <w:hideMark/>
          </w:tcPr>
          <w:p w14:paraId="194F3022" w14:textId="77777777" w:rsidR="00D50341" w:rsidRPr="007A391F" w:rsidRDefault="00D50341" w:rsidP="00D50341">
            <w:pPr>
              <w:jc w:val="center"/>
              <w:rPr>
                <w:b/>
                <w:bCs/>
                <w:color w:val="000000"/>
                <w:sz w:val="18"/>
                <w:szCs w:val="18"/>
              </w:rPr>
            </w:pPr>
            <w:r w:rsidRPr="007A391F">
              <w:rPr>
                <w:b/>
                <w:bCs/>
                <w:color w:val="000000"/>
                <w:sz w:val="18"/>
                <w:szCs w:val="18"/>
              </w:rPr>
              <w:t>33 663,94</w:t>
            </w:r>
          </w:p>
        </w:tc>
        <w:tc>
          <w:tcPr>
            <w:tcW w:w="1736" w:type="dxa"/>
            <w:tcBorders>
              <w:top w:val="nil"/>
              <w:left w:val="single" w:sz="8" w:space="0" w:color="auto"/>
              <w:bottom w:val="single" w:sz="8" w:space="0" w:color="auto"/>
              <w:right w:val="nil"/>
            </w:tcBorders>
            <w:shd w:val="clear" w:color="000000" w:fill="FFFFFF"/>
            <w:vAlign w:val="center"/>
            <w:hideMark/>
          </w:tcPr>
          <w:p w14:paraId="0DF6451F" w14:textId="77777777" w:rsidR="00D50341" w:rsidRPr="007A391F" w:rsidRDefault="00D50341" w:rsidP="00D50341">
            <w:pPr>
              <w:jc w:val="center"/>
              <w:rPr>
                <w:b/>
                <w:bCs/>
                <w:color w:val="000000"/>
                <w:sz w:val="18"/>
                <w:szCs w:val="18"/>
              </w:rPr>
            </w:pPr>
            <w:r w:rsidRPr="007A391F">
              <w:rPr>
                <w:b/>
                <w:bCs/>
                <w:color w:val="000000"/>
                <w:sz w:val="18"/>
                <w:szCs w:val="18"/>
              </w:rPr>
              <w:t>24 255,04</w:t>
            </w:r>
          </w:p>
        </w:tc>
        <w:tc>
          <w:tcPr>
            <w:tcW w:w="2268" w:type="dxa"/>
            <w:tcBorders>
              <w:top w:val="nil"/>
              <w:left w:val="single" w:sz="8" w:space="0" w:color="auto"/>
              <w:bottom w:val="single" w:sz="8" w:space="0" w:color="auto"/>
              <w:right w:val="nil"/>
            </w:tcBorders>
            <w:shd w:val="clear" w:color="000000" w:fill="FFFFFF"/>
            <w:vAlign w:val="center"/>
            <w:hideMark/>
          </w:tcPr>
          <w:p w14:paraId="3BC675A7" w14:textId="77777777" w:rsidR="00D50341" w:rsidRPr="007A391F" w:rsidRDefault="00D50341" w:rsidP="00D50341">
            <w:pPr>
              <w:jc w:val="center"/>
              <w:rPr>
                <w:b/>
                <w:bCs/>
                <w:color w:val="000000"/>
                <w:sz w:val="18"/>
                <w:szCs w:val="18"/>
              </w:rPr>
            </w:pPr>
            <w:r w:rsidRPr="007A391F">
              <w:rPr>
                <w:b/>
                <w:bCs/>
                <w:color w:val="000000"/>
                <w:sz w:val="18"/>
                <w:szCs w:val="18"/>
              </w:rPr>
              <w:t>245,00</w:t>
            </w:r>
          </w:p>
        </w:tc>
        <w:tc>
          <w:tcPr>
            <w:tcW w:w="2126" w:type="dxa"/>
            <w:tcBorders>
              <w:top w:val="nil"/>
              <w:left w:val="single" w:sz="8" w:space="0" w:color="auto"/>
              <w:bottom w:val="single" w:sz="8" w:space="0" w:color="auto"/>
              <w:right w:val="nil"/>
            </w:tcBorders>
            <w:shd w:val="clear" w:color="000000" w:fill="FFFFFF"/>
            <w:vAlign w:val="center"/>
            <w:hideMark/>
          </w:tcPr>
          <w:p w14:paraId="479C54C5" w14:textId="77777777" w:rsidR="00D50341" w:rsidRPr="007A391F" w:rsidRDefault="00D50341" w:rsidP="00D50341">
            <w:pPr>
              <w:jc w:val="center"/>
              <w:rPr>
                <w:b/>
                <w:bCs/>
                <w:color w:val="000000"/>
                <w:sz w:val="18"/>
                <w:szCs w:val="18"/>
              </w:rPr>
            </w:pPr>
            <w:r w:rsidRPr="007A391F">
              <w:rPr>
                <w:b/>
                <w:bCs/>
                <w:color w:val="000000"/>
                <w:sz w:val="18"/>
                <w:szCs w:val="18"/>
              </w:rPr>
              <w:t>3 266,91</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536CDFE2" w14:textId="77777777" w:rsidR="00D50341" w:rsidRPr="007A391F" w:rsidRDefault="00D50341" w:rsidP="00D50341">
            <w:pPr>
              <w:jc w:val="center"/>
              <w:rPr>
                <w:b/>
                <w:bCs/>
                <w:color w:val="000000"/>
                <w:sz w:val="18"/>
                <w:szCs w:val="18"/>
              </w:rPr>
            </w:pPr>
            <w:r w:rsidRPr="007A391F">
              <w:rPr>
                <w:b/>
                <w:bCs/>
                <w:color w:val="000000"/>
                <w:sz w:val="18"/>
                <w:szCs w:val="18"/>
              </w:rPr>
              <w:t>5 897,02</w:t>
            </w:r>
          </w:p>
        </w:tc>
      </w:tr>
      <w:tr w:rsidR="00D50341" w:rsidRPr="007A391F" w14:paraId="776C941C"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2DE170AC" w14:textId="77777777" w:rsidR="00D50341" w:rsidRPr="007A391F" w:rsidRDefault="00D50341" w:rsidP="00D50341">
            <w:pPr>
              <w:jc w:val="center"/>
              <w:rPr>
                <w:color w:val="000000"/>
                <w:sz w:val="18"/>
                <w:szCs w:val="18"/>
              </w:rPr>
            </w:pPr>
            <w:r w:rsidRPr="007A391F">
              <w:rPr>
                <w:color w:val="000000"/>
                <w:sz w:val="18"/>
                <w:szCs w:val="18"/>
              </w:rPr>
              <w:t>6</w:t>
            </w:r>
          </w:p>
        </w:tc>
        <w:tc>
          <w:tcPr>
            <w:tcW w:w="4916" w:type="dxa"/>
            <w:tcBorders>
              <w:top w:val="nil"/>
              <w:left w:val="nil"/>
              <w:bottom w:val="single" w:sz="8" w:space="0" w:color="auto"/>
              <w:right w:val="single" w:sz="8" w:space="0" w:color="auto"/>
            </w:tcBorders>
            <w:shd w:val="clear" w:color="000000" w:fill="FFFFFF"/>
            <w:vAlign w:val="center"/>
            <w:hideMark/>
          </w:tcPr>
          <w:p w14:paraId="3CAC331A" w14:textId="77777777" w:rsidR="00D50341" w:rsidRPr="007A391F" w:rsidRDefault="00D50341" w:rsidP="00D50341">
            <w:pPr>
              <w:jc w:val="both"/>
              <w:rPr>
                <w:b/>
                <w:bCs/>
                <w:color w:val="000000"/>
                <w:sz w:val="18"/>
                <w:szCs w:val="18"/>
              </w:rPr>
            </w:pPr>
            <w:r w:rsidRPr="007A391F">
              <w:rPr>
                <w:b/>
                <w:bCs/>
                <w:color w:val="000000"/>
                <w:sz w:val="18"/>
                <w:szCs w:val="18"/>
              </w:rPr>
              <w:t>2023</w:t>
            </w:r>
          </w:p>
        </w:tc>
        <w:tc>
          <w:tcPr>
            <w:tcW w:w="1383" w:type="dxa"/>
            <w:tcBorders>
              <w:top w:val="nil"/>
              <w:left w:val="nil"/>
              <w:bottom w:val="single" w:sz="8" w:space="0" w:color="auto"/>
              <w:right w:val="nil"/>
            </w:tcBorders>
            <w:shd w:val="clear" w:color="000000" w:fill="FFFFFF"/>
            <w:vAlign w:val="center"/>
            <w:hideMark/>
          </w:tcPr>
          <w:p w14:paraId="35314443" w14:textId="77777777" w:rsidR="00D50341" w:rsidRPr="007A391F" w:rsidRDefault="00D50341" w:rsidP="00D50341">
            <w:pPr>
              <w:jc w:val="center"/>
              <w:rPr>
                <w:b/>
                <w:bCs/>
                <w:color w:val="000000"/>
                <w:sz w:val="18"/>
                <w:szCs w:val="18"/>
              </w:rPr>
            </w:pPr>
            <w:r w:rsidRPr="007A391F">
              <w:rPr>
                <w:b/>
                <w:bCs/>
                <w:color w:val="000000"/>
                <w:sz w:val="18"/>
                <w:szCs w:val="18"/>
              </w:rPr>
              <w:t>23 974,02</w:t>
            </w:r>
          </w:p>
        </w:tc>
        <w:tc>
          <w:tcPr>
            <w:tcW w:w="1736" w:type="dxa"/>
            <w:tcBorders>
              <w:top w:val="nil"/>
              <w:left w:val="single" w:sz="8" w:space="0" w:color="auto"/>
              <w:bottom w:val="single" w:sz="8" w:space="0" w:color="auto"/>
              <w:right w:val="nil"/>
            </w:tcBorders>
            <w:shd w:val="clear" w:color="000000" w:fill="FFFFFF"/>
            <w:vAlign w:val="center"/>
            <w:hideMark/>
          </w:tcPr>
          <w:p w14:paraId="3E1493AF" w14:textId="77777777" w:rsidR="00D50341" w:rsidRPr="007A391F" w:rsidRDefault="00D50341" w:rsidP="00D50341">
            <w:pPr>
              <w:jc w:val="center"/>
              <w:rPr>
                <w:b/>
                <w:bCs/>
                <w:color w:val="000000"/>
                <w:sz w:val="18"/>
                <w:szCs w:val="18"/>
              </w:rPr>
            </w:pPr>
            <w:r w:rsidRPr="007A391F">
              <w:rPr>
                <w:b/>
                <w:bCs/>
                <w:color w:val="000000"/>
                <w:sz w:val="18"/>
                <w:szCs w:val="18"/>
              </w:rPr>
              <w:t>4 522,13</w:t>
            </w:r>
          </w:p>
        </w:tc>
        <w:tc>
          <w:tcPr>
            <w:tcW w:w="2268" w:type="dxa"/>
            <w:tcBorders>
              <w:top w:val="nil"/>
              <w:left w:val="single" w:sz="8" w:space="0" w:color="auto"/>
              <w:bottom w:val="single" w:sz="8" w:space="0" w:color="auto"/>
              <w:right w:val="nil"/>
            </w:tcBorders>
            <w:shd w:val="clear" w:color="000000" w:fill="FFFFFF"/>
            <w:vAlign w:val="center"/>
            <w:hideMark/>
          </w:tcPr>
          <w:p w14:paraId="36727625" w14:textId="77777777" w:rsidR="00D50341" w:rsidRPr="007A391F" w:rsidRDefault="00D50341" w:rsidP="00D50341">
            <w:pPr>
              <w:jc w:val="center"/>
              <w:rPr>
                <w:b/>
                <w:bCs/>
                <w:color w:val="000000"/>
                <w:sz w:val="18"/>
                <w:szCs w:val="18"/>
              </w:rPr>
            </w:pPr>
            <w:r w:rsidRPr="007A391F">
              <w:rPr>
                <w:b/>
                <w:bCs/>
                <w:color w:val="000000"/>
                <w:sz w:val="18"/>
                <w:szCs w:val="18"/>
              </w:rPr>
              <w:t>7 045,68</w:t>
            </w:r>
          </w:p>
        </w:tc>
        <w:tc>
          <w:tcPr>
            <w:tcW w:w="2126" w:type="dxa"/>
            <w:tcBorders>
              <w:top w:val="nil"/>
              <w:left w:val="single" w:sz="8" w:space="0" w:color="auto"/>
              <w:bottom w:val="single" w:sz="8" w:space="0" w:color="auto"/>
              <w:right w:val="nil"/>
            </w:tcBorders>
            <w:shd w:val="clear" w:color="000000" w:fill="FFFFFF"/>
            <w:vAlign w:val="center"/>
            <w:hideMark/>
          </w:tcPr>
          <w:p w14:paraId="602B2D8D" w14:textId="77777777" w:rsidR="00D50341" w:rsidRPr="007A391F" w:rsidRDefault="00D50341" w:rsidP="00D50341">
            <w:pPr>
              <w:jc w:val="center"/>
              <w:rPr>
                <w:b/>
                <w:bCs/>
                <w:color w:val="000000"/>
                <w:sz w:val="18"/>
                <w:szCs w:val="18"/>
              </w:rPr>
            </w:pPr>
            <w:r w:rsidRPr="007A391F">
              <w:rPr>
                <w:b/>
                <w:bCs/>
                <w:color w:val="000000"/>
                <w:sz w:val="18"/>
                <w:szCs w:val="18"/>
              </w:rPr>
              <w:t>7 906,21</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737F5854" w14:textId="77777777" w:rsidR="00D50341" w:rsidRPr="007A391F" w:rsidRDefault="00D50341" w:rsidP="00D50341">
            <w:pPr>
              <w:jc w:val="center"/>
              <w:rPr>
                <w:b/>
                <w:bCs/>
                <w:color w:val="000000"/>
                <w:sz w:val="18"/>
                <w:szCs w:val="18"/>
              </w:rPr>
            </w:pPr>
            <w:r w:rsidRPr="007A391F">
              <w:rPr>
                <w:b/>
                <w:bCs/>
                <w:color w:val="000000"/>
                <w:sz w:val="18"/>
                <w:szCs w:val="18"/>
              </w:rPr>
              <w:t>4 500,00</w:t>
            </w:r>
          </w:p>
        </w:tc>
      </w:tr>
      <w:tr w:rsidR="00D50341" w:rsidRPr="007A391F" w14:paraId="27F8D4AB" w14:textId="77777777" w:rsidTr="00D50341">
        <w:trPr>
          <w:trHeight w:val="315"/>
        </w:trPr>
        <w:tc>
          <w:tcPr>
            <w:tcW w:w="886" w:type="dxa"/>
            <w:tcBorders>
              <w:top w:val="nil"/>
              <w:left w:val="single" w:sz="8" w:space="0" w:color="auto"/>
              <w:bottom w:val="nil"/>
              <w:right w:val="single" w:sz="8" w:space="0" w:color="auto"/>
            </w:tcBorders>
            <w:shd w:val="clear" w:color="000000" w:fill="FFFFFF"/>
            <w:noWrap/>
            <w:vAlign w:val="center"/>
            <w:hideMark/>
          </w:tcPr>
          <w:p w14:paraId="1B7AF148" w14:textId="77777777" w:rsidR="00D50341" w:rsidRPr="007A391F" w:rsidRDefault="00D50341" w:rsidP="00D50341">
            <w:pPr>
              <w:jc w:val="center"/>
              <w:rPr>
                <w:color w:val="000000"/>
                <w:sz w:val="18"/>
                <w:szCs w:val="18"/>
              </w:rPr>
            </w:pPr>
            <w:r w:rsidRPr="007A391F">
              <w:rPr>
                <w:color w:val="000000"/>
                <w:sz w:val="18"/>
                <w:szCs w:val="18"/>
              </w:rPr>
              <w:t>7</w:t>
            </w:r>
          </w:p>
        </w:tc>
        <w:tc>
          <w:tcPr>
            <w:tcW w:w="4916" w:type="dxa"/>
            <w:tcBorders>
              <w:top w:val="nil"/>
              <w:left w:val="nil"/>
              <w:bottom w:val="nil"/>
              <w:right w:val="single" w:sz="8" w:space="0" w:color="auto"/>
            </w:tcBorders>
            <w:shd w:val="clear" w:color="000000" w:fill="FFFFFF"/>
            <w:vAlign w:val="center"/>
            <w:hideMark/>
          </w:tcPr>
          <w:p w14:paraId="56871B6A" w14:textId="77777777" w:rsidR="00D50341" w:rsidRPr="007A391F" w:rsidRDefault="00D50341" w:rsidP="00D50341">
            <w:pPr>
              <w:jc w:val="both"/>
              <w:rPr>
                <w:b/>
                <w:bCs/>
                <w:color w:val="000000"/>
                <w:sz w:val="18"/>
                <w:szCs w:val="18"/>
              </w:rPr>
            </w:pPr>
            <w:r w:rsidRPr="007A391F">
              <w:rPr>
                <w:b/>
                <w:bCs/>
                <w:color w:val="000000"/>
                <w:sz w:val="18"/>
                <w:szCs w:val="18"/>
              </w:rPr>
              <w:t>2024</w:t>
            </w:r>
          </w:p>
        </w:tc>
        <w:tc>
          <w:tcPr>
            <w:tcW w:w="1383" w:type="dxa"/>
            <w:tcBorders>
              <w:top w:val="nil"/>
              <w:left w:val="nil"/>
              <w:bottom w:val="nil"/>
              <w:right w:val="nil"/>
            </w:tcBorders>
            <w:shd w:val="clear" w:color="000000" w:fill="FFFFFF"/>
            <w:vAlign w:val="center"/>
            <w:hideMark/>
          </w:tcPr>
          <w:p w14:paraId="18339D8F" w14:textId="77777777" w:rsidR="00D50341" w:rsidRPr="007A391F" w:rsidRDefault="00D50341" w:rsidP="00D50341">
            <w:pPr>
              <w:jc w:val="center"/>
              <w:rPr>
                <w:b/>
                <w:bCs/>
                <w:color w:val="000000"/>
                <w:sz w:val="18"/>
                <w:szCs w:val="18"/>
              </w:rPr>
            </w:pPr>
            <w:r w:rsidRPr="007A391F">
              <w:rPr>
                <w:b/>
                <w:bCs/>
                <w:color w:val="000000"/>
                <w:sz w:val="18"/>
                <w:szCs w:val="18"/>
              </w:rPr>
              <w:t>34 763,86</w:t>
            </w:r>
          </w:p>
        </w:tc>
        <w:tc>
          <w:tcPr>
            <w:tcW w:w="1736" w:type="dxa"/>
            <w:tcBorders>
              <w:top w:val="nil"/>
              <w:left w:val="single" w:sz="8" w:space="0" w:color="auto"/>
              <w:bottom w:val="nil"/>
              <w:right w:val="nil"/>
            </w:tcBorders>
            <w:shd w:val="clear" w:color="000000" w:fill="FFFFFF"/>
            <w:vAlign w:val="center"/>
            <w:hideMark/>
          </w:tcPr>
          <w:p w14:paraId="0F302795" w14:textId="77777777" w:rsidR="00D50341" w:rsidRPr="007A391F" w:rsidRDefault="00D50341" w:rsidP="00D50341">
            <w:pPr>
              <w:jc w:val="center"/>
              <w:rPr>
                <w:b/>
                <w:bCs/>
                <w:color w:val="000000"/>
                <w:sz w:val="18"/>
                <w:szCs w:val="18"/>
              </w:rPr>
            </w:pPr>
            <w:r w:rsidRPr="007A391F">
              <w:rPr>
                <w:b/>
                <w:bCs/>
                <w:color w:val="000000"/>
                <w:sz w:val="18"/>
                <w:szCs w:val="18"/>
              </w:rPr>
              <w:t>17 146,38</w:t>
            </w:r>
          </w:p>
        </w:tc>
        <w:tc>
          <w:tcPr>
            <w:tcW w:w="2268" w:type="dxa"/>
            <w:tcBorders>
              <w:top w:val="nil"/>
              <w:left w:val="single" w:sz="8" w:space="0" w:color="auto"/>
              <w:bottom w:val="nil"/>
              <w:right w:val="nil"/>
            </w:tcBorders>
            <w:shd w:val="clear" w:color="000000" w:fill="FFFFFF"/>
            <w:vAlign w:val="center"/>
            <w:hideMark/>
          </w:tcPr>
          <w:p w14:paraId="456B2E2F" w14:textId="77777777" w:rsidR="00D50341" w:rsidRPr="007A391F" w:rsidRDefault="00D50341" w:rsidP="00D50341">
            <w:pPr>
              <w:jc w:val="center"/>
              <w:rPr>
                <w:b/>
                <w:bCs/>
                <w:color w:val="000000"/>
                <w:sz w:val="18"/>
                <w:szCs w:val="18"/>
              </w:rPr>
            </w:pPr>
            <w:r w:rsidRPr="007A391F">
              <w:rPr>
                <w:b/>
                <w:bCs/>
                <w:color w:val="000000"/>
                <w:sz w:val="18"/>
                <w:szCs w:val="18"/>
              </w:rPr>
              <w:t>173,20</w:t>
            </w:r>
          </w:p>
        </w:tc>
        <w:tc>
          <w:tcPr>
            <w:tcW w:w="2126" w:type="dxa"/>
            <w:tcBorders>
              <w:top w:val="nil"/>
              <w:left w:val="single" w:sz="8" w:space="0" w:color="auto"/>
              <w:bottom w:val="nil"/>
              <w:right w:val="nil"/>
            </w:tcBorders>
            <w:shd w:val="clear" w:color="000000" w:fill="FFFFFF"/>
            <w:vAlign w:val="center"/>
            <w:hideMark/>
          </w:tcPr>
          <w:p w14:paraId="3BD79D9C" w14:textId="77777777" w:rsidR="00D50341" w:rsidRPr="007A391F" w:rsidRDefault="00D50341" w:rsidP="00D50341">
            <w:pPr>
              <w:jc w:val="center"/>
              <w:rPr>
                <w:b/>
                <w:bCs/>
                <w:color w:val="000000"/>
                <w:sz w:val="18"/>
                <w:szCs w:val="18"/>
              </w:rPr>
            </w:pPr>
            <w:r w:rsidRPr="007A391F">
              <w:rPr>
                <w:b/>
                <w:bCs/>
                <w:color w:val="000000"/>
                <w:sz w:val="18"/>
                <w:szCs w:val="18"/>
              </w:rPr>
              <w:t>8 144,28</w:t>
            </w:r>
          </w:p>
        </w:tc>
        <w:tc>
          <w:tcPr>
            <w:tcW w:w="1559" w:type="dxa"/>
            <w:tcBorders>
              <w:top w:val="nil"/>
              <w:left w:val="single" w:sz="8" w:space="0" w:color="auto"/>
              <w:bottom w:val="nil"/>
              <w:right w:val="single" w:sz="8" w:space="0" w:color="auto"/>
            </w:tcBorders>
            <w:shd w:val="clear" w:color="000000" w:fill="FFFFFF"/>
            <w:vAlign w:val="center"/>
            <w:hideMark/>
          </w:tcPr>
          <w:p w14:paraId="59C65006" w14:textId="77777777" w:rsidR="00D50341" w:rsidRPr="007A391F" w:rsidRDefault="00D50341" w:rsidP="00D50341">
            <w:pPr>
              <w:jc w:val="center"/>
              <w:rPr>
                <w:b/>
                <w:bCs/>
                <w:color w:val="000000"/>
                <w:sz w:val="18"/>
                <w:szCs w:val="18"/>
              </w:rPr>
            </w:pPr>
            <w:r w:rsidRPr="007A391F">
              <w:rPr>
                <w:b/>
                <w:bCs/>
                <w:color w:val="000000"/>
                <w:sz w:val="18"/>
                <w:szCs w:val="18"/>
              </w:rPr>
              <w:t>9 300,00</w:t>
            </w:r>
          </w:p>
        </w:tc>
      </w:tr>
      <w:tr w:rsidR="00D50341" w:rsidRPr="007A391F" w14:paraId="531AE004" w14:textId="77777777" w:rsidTr="00D50341">
        <w:trPr>
          <w:trHeight w:val="315"/>
        </w:trPr>
        <w:tc>
          <w:tcPr>
            <w:tcW w:w="8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0035979" w14:textId="77777777" w:rsidR="00D50341" w:rsidRPr="007A391F" w:rsidRDefault="00D50341" w:rsidP="00D50341">
            <w:pPr>
              <w:jc w:val="center"/>
              <w:rPr>
                <w:color w:val="000000"/>
                <w:sz w:val="18"/>
                <w:szCs w:val="18"/>
                <w:lang w:val="en-US"/>
              </w:rPr>
            </w:pPr>
            <w:r w:rsidRPr="007A391F">
              <w:rPr>
                <w:color w:val="000000"/>
                <w:sz w:val="18"/>
                <w:szCs w:val="18"/>
              </w:rPr>
              <w:t> </w:t>
            </w:r>
            <w:r w:rsidRPr="007A391F">
              <w:rPr>
                <w:color w:val="000000"/>
                <w:sz w:val="18"/>
                <w:szCs w:val="18"/>
                <w:lang w:val="en-US"/>
              </w:rPr>
              <w:t>8</w:t>
            </w:r>
          </w:p>
        </w:tc>
        <w:tc>
          <w:tcPr>
            <w:tcW w:w="4916" w:type="dxa"/>
            <w:tcBorders>
              <w:top w:val="single" w:sz="8" w:space="0" w:color="auto"/>
              <w:left w:val="nil"/>
              <w:bottom w:val="single" w:sz="8" w:space="0" w:color="auto"/>
              <w:right w:val="single" w:sz="8" w:space="0" w:color="auto"/>
            </w:tcBorders>
            <w:shd w:val="clear" w:color="000000" w:fill="FFFFFF"/>
            <w:vAlign w:val="center"/>
            <w:hideMark/>
          </w:tcPr>
          <w:p w14:paraId="6B8C3705" w14:textId="77777777" w:rsidR="00D50341" w:rsidRPr="007A391F" w:rsidRDefault="00D50341" w:rsidP="00D50341">
            <w:pPr>
              <w:jc w:val="both"/>
              <w:rPr>
                <w:b/>
                <w:bCs/>
                <w:color w:val="000000"/>
                <w:sz w:val="18"/>
                <w:szCs w:val="18"/>
              </w:rPr>
            </w:pPr>
            <w:r w:rsidRPr="007A391F">
              <w:rPr>
                <w:b/>
                <w:bCs/>
                <w:color w:val="000000"/>
                <w:sz w:val="18"/>
                <w:szCs w:val="18"/>
              </w:rPr>
              <w:t>2025</w:t>
            </w:r>
          </w:p>
        </w:tc>
        <w:tc>
          <w:tcPr>
            <w:tcW w:w="1383" w:type="dxa"/>
            <w:tcBorders>
              <w:top w:val="single" w:sz="8" w:space="0" w:color="auto"/>
              <w:left w:val="nil"/>
              <w:bottom w:val="single" w:sz="8" w:space="0" w:color="auto"/>
              <w:right w:val="nil"/>
            </w:tcBorders>
            <w:shd w:val="clear" w:color="000000" w:fill="FFFFFF"/>
            <w:vAlign w:val="center"/>
            <w:hideMark/>
          </w:tcPr>
          <w:p w14:paraId="7D27A044" w14:textId="77777777" w:rsidR="00D50341" w:rsidRPr="007A391F" w:rsidRDefault="00D50341" w:rsidP="00D50341">
            <w:pPr>
              <w:jc w:val="center"/>
              <w:rPr>
                <w:b/>
                <w:bCs/>
                <w:color w:val="000000"/>
                <w:sz w:val="18"/>
                <w:szCs w:val="18"/>
              </w:rPr>
            </w:pPr>
            <w:r w:rsidRPr="007A391F">
              <w:rPr>
                <w:b/>
                <w:bCs/>
                <w:color w:val="000000"/>
                <w:sz w:val="18"/>
                <w:szCs w:val="18"/>
              </w:rPr>
              <w:t>2500</w:t>
            </w:r>
          </w:p>
        </w:tc>
        <w:tc>
          <w:tcPr>
            <w:tcW w:w="1736" w:type="dxa"/>
            <w:tcBorders>
              <w:top w:val="single" w:sz="8" w:space="0" w:color="auto"/>
              <w:left w:val="single" w:sz="8" w:space="0" w:color="auto"/>
              <w:bottom w:val="single" w:sz="8" w:space="0" w:color="auto"/>
              <w:right w:val="nil"/>
            </w:tcBorders>
            <w:shd w:val="clear" w:color="000000" w:fill="FFFFFF"/>
            <w:vAlign w:val="center"/>
            <w:hideMark/>
          </w:tcPr>
          <w:p w14:paraId="743C4ECE"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268" w:type="dxa"/>
            <w:tcBorders>
              <w:top w:val="single" w:sz="8" w:space="0" w:color="auto"/>
              <w:left w:val="single" w:sz="8" w:space="0" w:color="auto"/>
              <w:bottom w:val="single" w:sz="8" w:space="0" w:color="auto"/>
              <w:right w:val="nil"/>
            </w:tcBorders>
            <w:shd w:val="clear" w:color="000000" w:fill="FFFFFF"/>
            <w:vAlign w:val="center"/>
            <w:hideMark/>
          </w:tcPr>
          <w:p w14:paraId="48A829A6"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12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652A609" w14:textId="77777777" w:rsidR="00D50341" w:rsidRPr="007A391F" w:rsidRDefault="00D50341" w:rsidP="00D50341">
            <w:pPr>
              <w:jc w:val="center"/>
              <w:rPr>
                <w:b/>
                <w:bCs/>
                <w:color w:val="000000"/>
                <w:sz w:val="18"/>
                <w:szCs w:val="18"/>
              </w:rPr>
            </w:pPr>
            <w:r w:rsidRPr="007A391F">
              <w:rPr>
                <w:b/>
                <w:bCs/>
                <w:color w:val="000000"/>
                <w:sz w:val="18"/>
                <w:szCs w:val="18"/>
              </w:rPr>
              <w:t>2500</w:t>
            </w:r>
          </w:p>
        </w:tc>
        <w:tc>
          <w:tcPr>
            <w:tcW w:w="1559" w:type="dxa"/>
            <w:tcBorders>
              <w:top w:val="single" w:sz="8" w:space="0" w:color="auto"/>
              <w:left w:val="nil"/>
              <w:bottom w:val="single" w:sz="8" w:space="0" w:color="auto"/>
              <w:right w:val="single" w:sz="8" w:space="0" w:color="auto"/>
            </w:tcBorders>
            <w:shd w:val="clear" w:color="000000" w:fill="FFFFFF"/>
            <w:vAlign w:val="center"/>
            <w:hideMark/>
          </w:tcPr>
          <w:p w14:paraId="5BB89437"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09BC782D"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4910D1B8" w14:textId="77777777" w:rsidR="00D50341" w:rsidRPr="007A391F" w:rsidRDefault="00D50341" w:rsidP="00D50341">
            <w:pPr>
              <w:jc w:val="center"/>
              <w:rPr>
                <w:color w:val="000000"/>
                <w:sz w:val="18"/>
                <w:szCs w:val="18"/>
                <w:lang w:val="en-US"/>
              </w:rPr>
            </w:pPr>
            <w:r w:rsidRPr="007A391F">
              <w:rPr>
                <w:color w:val="000000"/>
                <w:sz w:val="18"/>
                <w:szCs w:val="18"/>
              </w:rPr>
              <w:t> </w:t>
            </w:r>
            <w:r w:rsidRPr="007A391F">
              <w:rPr>
                <w:color w:val="000000"/>
                <w:sz w:val="18"/>
                <w:szCs w:val="18"/>
                <w:lang w:val="en-US"/>
              </w:rPr>
              <w:t>9</w:t>
            </w:r>
          </w:p>
        </w:tc>
        <w:tc>
          <w:tcPr>
            <w:tcW w:w="4916" w:type="dxa"/>
            <w:tcBorders>
              <w:top w:val="nil"/>
              <w:left w:val="nil"/>
              <w:bottom w:val="single" w:sz="8" w:space="0" w:color="auto"/>
              <w:right w:val="single" w:sz="8" w:space="0" w:color="auto"/>
            </w:tcBorders>
            <w:shd w:val="clear" w:color="000000" w:fill="FFFFFF"/>
            <w:vAlign w:val="center"/>
            <w:hideMark/>
          </w:tcPr>
          <w:p w14:paraId="254A58A3" w14:textId="77777777" w:rsidR="00D50341" w:rsidRPr="007A391F" w:rsidRDefault="00D50341" w:rsidP="00D50341">
            <w:pPr>
              <w:jc w:val="both"/>
              <w:rPr>
                <w:b/>
                <w:bCs/>
                <w:color w:val="000000"/>
                <w:sz w:val="18"/>
                <w:szCs w:val="18"/>
              </w:rPr>
            </w:pPr>
            <w:r w:rsidRPr="007A391F">
              <w:rPr>
                <w:b/>
                <w:bCs/>
                <w:color w:val="000000"/>
                <w:sz w:val="18"/>
                <w:szCs w:val="18"/>
              </w:rPr>
              <w:t>2026</w:t>
            </w:r>
          </w:p>
        </w:tc>
        <w:tc>
          <w:tcPr>
            <w:tcW w:w="1383" w:type="dxa"/>
            <w:tcBorders>
              <w:top w:val="nil"/>
              <w:left w:val="nil"/>
              <w:bottom w:val="single" w:sz="8" w:space="0" w:color="auto"/>
              <w:right w:val="nil"/>
            </w:tcBorders>
            <w:shd w:val="clear" w:color="000000" w:fill="FFFFFF"/>
            <w:vAlign w:val="center"/>
            <w:hideMark/>
          </w:tcPr>
          <w:p w14:paraId="3037220F" w14:textId="77777777" w:rsidR="00D50341" w:rsidRPr="007A391F" w:rsidRDefault="00D50341" w:rsidP="00D50341">
            <w:pPr>
              <w:jc w:val="center"/>
              <w:rPr>
                <w:b/>
                <w:bCs/>
                <w:color w:val="000000"/>
                <w:sz w:val="18"/>
                <w:szCs w:val="18"/>
              </w:rPr>
            </w:pPr>
            <w:r w:rsidRPr="007A391F">
              <w:rPr>
                <w:b/>
                <w:bCs/>
                <w:color w:val="000000"/>
                <w:sz w:val="18"/>
                <w:szCs w:val="18"/>
              </w:rPr>
              <w:t>2000</w:t>
            </w:r>
          </w:p>
        </w:tc>
        <w:tc>
          <w:tcPr>
            <w:tcW w:w="1736" w:type="dxa"/>
            <w:tcBorders>
              <w:top w:val="nil"/>
              <w:left w:val="single" w:sz="8" w:space="0" w:color="auto"/>
              <w:bottom w:val="single" w:sz="8" w:space="0" w:color="auto"/>
              <w:right w:val="single" w:sz="8" w:space="0" w:color="auto"/>
            </w:tcBorders>
            <w:shd w:val="clear" w:color="000000" w:fill="FFFFFF"/>
            <w:vAlign w:val="center"/>
            <w:hideMark/>
          </w:tcPr>
          <w:p w14:paraId="4E225FCE"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268" w:type="dxa"/>
            <w:tcBorders>
              <w:top w:val="nil"/>
              <w:left w:val="nil"/>
              <w:bottom w:val="single" w:sz="8" w:space="0" w:color="auto"/>
              <w:right w:val="single" w:sz="8" w:space="0" w:color="auto"/>
            </w:tcBorders>
            <w:shd w:val="clear" w:color="000000" w:fill="FFFFFF"/>
            <w:vAlign w:val="center"/>
            <w:hideMark/>
          </w:tcPr>
          <w:p w14:paraId="17C2512F"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126" w:type="dxa"/>
            <w:tcBorders>
              <w:top w:val="nil"/>
              <w:left w:val="nil"/>
              <w:bottom w:val="single" w:sz="8" w:space="0" w:color="auto"/>
              <w:right w:val="single" w:sz="8" w:space="0" w:color="auto"/>
            </w:tcBorders>
            <w:shd w:val="clear" w:color="000000" w:fill="FFFFFF"/>
            <w:vAlign w:val="center"/>
            <w:hideMark/>
          </w:tcPr>
          <w:p w14:paraId="14B12868" w14:textId="77777777" w:rsidR="00D50341" w:rsidRPr="007A391F" w:rsidRDefault="00D50341" w:rsidP="00D50341">
            <w:pPr>
              <w:jc w:val="center"/>
              <w:rPr>
                <w:b/>
                <w:bCs/>
                <w:color w:val="000000"/>
                <w:sz w:val="18"/>
                <w:szCs w:val="18"/>
              </w:rPr>
            </w:pPr>
            <w:r w:rsidRPr="007A391F">
              <w:rPr>
                <w:b/>
                <w:bCs/>
                <w:color w:val="000000"/>
                <w:sz w:val="18"/>
                <w:szCs w:val="18"/>
              </w:rPr>
              <w:t>2000</w:t>
            </w:r>
          </w:p>
        </w:tc>
        <w:tc>
          <w:tcPr>
            <w:tcW w:w="1559" w:type="dxa"/>
            <w:tcBorders>
              <w:top w:val="nil"/>
              <w:left w:val="nil"/>
              <w:bottom w:val="single" w:sz="8" w:space="0" w:color="auto"/>
              <w:right w:val="single" w:sz="8" w:space="0" w:color="auto"/>
            </w:tcBorders>
            <w:shd w:val="clear" w:color="000000" w:fill="FFFFFF"/>
            <w:vAlign w:val="center"/>
            <w:hideMark/>
          </w:tcPr>
          <w:p w14:paraId="6B67D753"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77467B5F"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1E5B14EA" w14:textId="77777777" w:rsidR="00D50341" w:rsidRPr="007A391F" w:rsidRDefault="00D50341" w:rsidP="00D50341">
            <w:pPr>
              <w:jc w:val="center"/>
              <w:rPr>
                <w:color w:val="000000"/>
                <w:sz w:val="18"/>
                <w:szCs w:val="18"/>
                <w:lang w:val="en-US"/>
              </w:rPr>
            </w:pPr>
            <w:r w:rsidRPr="007A391F">
              <w:rPr>
                <w:color w:val="000000"/>
                <w:sz w:val="18"/>
                <w:szCs w:val="18"/>
              </w:rPr>
              <w:t> </w:t>
            </w:r>
            <w:r w:rsidRPr="007A391F">
              <w:rPr>
                <w:color w:val="000000"/>
                <w:sz w:val="18"/>
                <w:szCs w:val="18"/>
                <w:lang w:val="en-US"/>
              </w:rPr>
              <w:t>10</w:t>
            </w:r>
          </w:p>
        </w:tc>
        <w:tc>
          <w:tcPr>
            <w:tcW w:w="4916" w:type="dxa"/>
            <w:tcBorders>
              <w:top w:val="nil"/>
              <w:left w:val="nil"/>
              <w:bottom w:val="single" w:sz="8" w:space="0" w:color="auto"/>
              <w:right w:val="single" w:sz="8" w:space="0" w:color="auto"/>
            </w:tcBorders>
            <w:shd w:val="clear" w:color="000000" w:fill="FFFFFF"/>
            <w:vAlign w:val="center"/>
            <w:hideMark/>
          </w:tcPr>
          <w:p w14:paraId="273E2230" w14:textId="77777777" w:rsidR="00D50341" w:rsidRPr="007A391F" w:rsidRDefault="00D50341" w:rsidP="00D50341">
            <w:pPr>
              <w:jc w:val="both"/>
              <w:rPr>
                <w:b/>
                <w:bCs/>
                <w:color w:val="000000"/>
                <w:sz w:val="18"/>
                <w:szCs w:val="18"/>
              </w:rPr>
            </w:pPr>
            <w:r w:rsidRPr="007A391F">
              <w:rPr>
                <w:b/>
                <w:bCs/>
                <w:color w:val="000000"/>
                <w:sz w:val="18"/>
                <w:szCs w:val="18"/>
              </w:rPr>
              <w:t>2027</w:t>
            </w:r>
          </w:p>
        </w:tc>
        <w:tc>
          <w:tcPr>
            <w:tcW w:w="1383" w:type="dxa"/>
            <w:tcBorders>
              <w:top w:val="nil"/>
              <w:left w:val="nil"/>
              <w:bottom w:val="single" w:sz="8" w:space="0" w:color="auto"/>
              <w:right w:val="nil"/>
            </w:tcBorders>
            <w:shd w:val="clear" w:color="000000" w:fill="FFFFFF"/>
            <w:vAlign w:val="center"/>
            <w:hideMark/>
          </w:tcPr>
          <w:p w14:paraId="15B2425D" w14:textId="77777777" w:rsidR="00D50341" w:rsidRPr="007A391F" w:rsidRDefault="00D50341" w:rsidP="00D50341">
            <w:pPr>
              <w:jc w:val="center"/>
              <w:rPr>
                <w:b/>
                <w:bCs/>
                <w:color w:val="000000"/>
                <w:sz w:val="18"/>
                <w:szCs w:val="18"/>
              </w:rPr>
            </w:pPr>
            <w:r w:rsidRPr="007A391F">
              <w:rPr>
                <w:b/>
                <w:bCs/>
                <w:color w:val="000000"/>
                <w:sz w:val="18"/>
                <w:szCs w:val="18"/>
              </w:rPr>
              <w:t>2000</w:t>
            </w:r>
          </w:p>
        </w:tc>
        <w:tc>
          <w:tcPr>
            <w:tcW w:w="1736" w:type="dxa"/>
            <w:tcBorders>
              <w:top w:val="nil"/>
              <w:left w:val="single" w:sz="8" w:space="0" w:color="auto"/>
              <w:bottom w:val="single" w:sz="8" w:space="0" w:color="auto"/>
              <w:right w:val="single" w:sz="8" w:space="0" w:color="auto"/>
            </w:tcBorders>
            <w:shd w:val="clear" w:color="000000" w:fill="FFFFFF"/>
            <w:vAlign w:val="center"/>
            <w:hideMark/>
          </w:tcPr>
          <w:p w14:paraId="72A8A2BA"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268" w:type="dxa"/>
            <w:tcBorders>
              <w:top w:val="nil"/>
              <w:left w:val="nil"/>
              <w:bottom w:val="single" w:sz="8" w:space="0" w:color="auto"/>
              <w:right w:val="single" w:sz="8" w:space="0" w:color="auto"/>
            </w:tcBorders>
            <w:shd w:val="clear" w:color="000000" w:fill="FFFFFF"/>
            <w:vAlign w:val="center"/>
            <w:hideMark/>
          </w:tcPr>
          <w:p w14:paraId="4A77BB92"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126" w:type="dxa"/>
            <w:tcBorders>
              <w:top w:val="nil"/>
              <w:left w:val="nil"/>
              <w:bottom w:val="single" w:sz="8" w:space="0" w:color="auto"/>
              <w:right w:val="single" w:sz="8" w:space="0" w:color="auto"/>
            </w:tcBorders>
            <w:shd w:val="clear" w:color="000000" w:fill="FFFFFF"/>
            <w:vAlign w:val="center"/>
            <w:hideMark/>
          </w:tcPr>
          <w:p w14:paraId="6E63AF92" w14:textId="77777777" w:rsidR="00D50341" w:rsidRPr="007A391F" w:rsidRDefault="00D50341" w:rsidP="00D50341">
            <w:pPr>
              <w:jc w:val="center"/>
              <w:rPr>
                <w:b/>
                <w:bCs/>
                <w:color w:val="000000"/>
                <w:sz w:val="18"/>
                <w:szCs w:val="18"/>
              </w:rPr>
            </w:pPr>
            <w:r w:rsidRPr="007A391F">
              <w:rPr>
                <w:b/>
                <w:bCs/>
                <w:color w:val="000000"/>
                <w:sz w:val="18"/>
                <w:szCs w:val="18"/>
              </w:rPr>
              <w:t>2000</w:t>
            </w:r>
          </w:p>
        </w:tc>
        <w:tc>
          <w:tcPr>
            <w:tcW w:w="1559" w:type="dxa"/>
            <w:tcBorders>
              <w:top w:val="nil"/>
              <w:left w:val="nil"/>
              <w:bottom w:val="single" w:sz="8" w:space="0" w:color="auto"/>
              <w:right w:val="single" w:sz="8" w:space="0" w:color="auto"/>
            </w:tcBorders>
            <w:shd w:val="clear" w:color="000000" w:fill="FFFFFF"/>
            <w:vAlign w:val="center"/>
            <w:hideMark/>
          </w:tcPr>
          <w:p w14:paraId="01536496"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5E14E994" w14:textId="77777777" w:rsidTr="00D50341">
        <w:trPr>
          <w:trHeight w:val="817"/>
        </w:trPr>
        <w:tc>
          <w:tcPr>
            <w:tcW w:w="886" w:type="dxa"/>
            <w:tcBorders>
              <w:top w:val="nil"/>
              <w:left w:val="single" w:sz="8" w:space="0" w:color="auto"/>
              <w:bottom w:val="nil"/>
              <w:right w:val="single" w:sz="8" w:space="0" w:color="auto"/>
            </w:tcBorders>
            <w:shd w:val="clear" w:color="000000" w:fill="FFFFFF"/>
            <w:noWrap/>
            <w:vAlign w:val="center"/>
            <w:hideMark/>
          </w:tcPr>
          <w:p w14:paraId="65F7E425" w14:textId="77777777" w:rsidR="00D50341" w:rsidRPr="007A391F" w:rsidRDefault="00D50341" w:rsidP="00D50341">
            <w:pPr>
              <w:jc w:val="center"/>
              <w:rPr>
                <w:color w:val="000000"/>
                <w:sz w:val="18"/>
                <w:szCs w:val="18"/>
              </w:rPr>
            </w:pPr>
            <w:r w:rsidRPr="007A391F">
              <w:rPr>
                <w:color w:val="000000"/>
                <w:sz w:val="18"/>
                <w:szCs w:val="18"/>
              </w:rPr>
              <w:t>1</w:t>
            </w:r>
          </w:p>
        </w:tc>
        <w:tc>
          <w:tcPr>
            <w:tcW w:w="4916" w:type="dxa"/>
            <w:tcBorders>
              <w:top w:val="nil"/>
              <w:left w:val="nil"/>
              <w:bottom w:val="nil"/>
              <w:right w:val="nil"/>
            </w:tcBorders>
            <w:shd w:val="clear" w:color="000000" w:fill="FFFFFF"/>
            <w:vAlign w:val="center"/>
            <w:hideMark/>
          </w:tcPr>
          <w:p w14:paraId="71F855C0" w14:textId="77777777" w:rsidR="00D50341" w:rsidRPr="007A391F" w:rsidRDefault="00D50341" w:rsidP="00D50341">
            <w:pPr>
              <w:jc w:val="center"/>
              <w:rPr>
                <w:b/>
                <w:bCs/>
                <w:color w:val="000000"/>
                <w:sz w:val="18"/>
                <w:szCs w:val="18"/>
              </w:rPr>
            </w:pPr>
            <w:r w:rsidRPr="007A391F">
              <w:rPr>
                <w:b/>
                <w:bCs/>
                <w:color w:val="000000"/>
                <w:sz w:val="18"/>
                <w:szCs w:val="18"/>
              </w:rPr>
              <w:t>Благоустройство и улучшения эстетического вида дворовых территорий в соответствие с современными требованиями.</w:t>
            </w:r>
          </w:p>
        </w:tc>
        <w:tc>
          <w:tcPr>
            <w:tcW w:w="1383" w:type="dxa"/>
            <w:tcBorders>
              <w:top w:val="nil"/>
              <w:left w:val="single" w:sz="4" w:space="0" w:color="auto"/>
              <w:bottom w:val="single" w:sz="4" w:space="0" w:color="auto"/>
              <w:right w:val="single" w:sz="4" w:space="0" w:color="auto"/>
            </w:tcBorders>
            <w:shd w:val="clear" w:color="000000" w:fill="FFFFFF"/>
            <w:vAlign w:val="center"/>
            <w:hideMark/>
          </w:tcPr>
          <w:p w14:paraId="5EFE9FAF" w14:textId="77777777" w:rsidR="00D50341" w:rsidRPr="007A391F" w:rsidRDefault="00D50341" w:rsidP="00D50341">
            <w:pPr>
              <w:jc w:val="center"/>
              <w:rPr>
                <w:b/>
                <w:bCs/>
                <w:color w:val="000000"/>
                <w:sz w:val="18"/>
                <w:szCs w:val="18"/>
              </w:rPr>
            </w:pPr>
            <w:r w:rsidRPr="007A391F">
              <w:rPr>
                <w:b/>
                <w:bCs/>
                <w:color w:val="000000"/>
                <w:sz w:val="18"/>
                <w:szCs w:val="18"/>
              </w:rPr>
              <w:t>63 813,06</w:t>
            </w:r>
          </w:p>
        </w:tc>
        <w:tc>
          <w:tcPr>
            <w:tcW w:w="1736" w:type="dxa"/>
            <w:tcBorders>
              <w:top w:val="nil"/>
              <w:left w:val="nil"/>
              <w:bottom w:val="single" w:sz="4" w:space="0" w:color="auto"/>
              <w:right w:val="single" w:sz="4" w:space="0" w:color="auto"/>
            </w:tcBorders>
            <w:shd w:val="clear" w:color="000000" w:fill="FFFFFF"/>
            <w:vAlign w:val="center"/>
            <w:hideMark/>
          </w:tcPr>
          <w:p w14:paraId="6940DD01" w14:textId="77777777" w:rsidR="00D50341" w:rsidRPr="007A391F" w:rsidRDefault="00D50341" w:rsidP="00D50341">
            <w:pPr>
              <w:jc w:val="center"/>
              <w:rPr>
                <w:b/>
                <w:bCs/>
                <w:color w:val="000000"/>
                <w:sz w:val="18"/>
                <w:szCs w:val="18"/>
              </w:rPr>
            </w:pPr>
            <w:r w:rsidRPr="007A391F">
              <w:rPr>
                <w:b/>
                <w:bCs/>
                <w:color w:val="000000"/>
                <w:sz w:val="18"/>
                <w:szCs w:val="18"/>
              </w:rPr>
              <w:t>22 092,22</w:t>
            </w:r>
          </w:p>
        </w:tc>
        <w:tc>
          <w:tcPr>
            <w:tcW w:w="2268" w:type="dxa"/>
            <w:tcBorders>
              <w:top w:val="nil"/>
              <w:left w:val="nil"/>
              <w:bottom w:val="single" w:sz="4" w:space="0" w:color="auto"/>
              <w:right w:val="single" w:sz="4" w:space="0" w:color="auto"/>
            </w:tcBorders>
            <w:shd w:val="clear" w:color="000000" w:fill="FFFFFF"/>
            <w:vAlign w:val="center"/>
            <w:hideMark/>
          </w:tcPr>
          <w:p w14:paraId="786B66CC" w14:textId="77777777" w:rsidR="00D50341" w:rsidRPr="007A391F" w:rsidRDefault="00D50341" w:rsidP="00D50341">
            <w:pPr>
              <w:jc w:val="center"/>
              <w:rPr>
                <w:b/>
                <w:bCs/>
                <w:color w:val="000000"/>
                <w:sz w:val="18"/>
                <w:szCs w:val="18"/>
              </w:rPr>
            </w:pPr>
            <w:r w:rsidRPr="007A391F">
              <w:rPr>
                <w:b/>
                <w:bCs/>
                <w:color w:val="000000"/>
                <w:sz w:val="18"/>
                <w:szCs w:val="18"/>
              </w:rPr>
              <w:t>8 110,43</w:t>
            </w:r>
          </w:p>
        </w:tc>
        <w:tc>
          <w:tcPr>
            <w:tcW w:w="2126" w:type="dxa"/>
            <w:tcBorders>
              <w:top w:val="nil"/>
              <w:left w:val="nil"/>
              <w:bottom w:val="single" w:sz="4" w:space="0" w:color="auto"/>
              <w:right w:val="single" w:sz="4" w:space="0" w:color="auto"/>
            </w:tcBorders>
            <w:shd w:val="clear" w:color="000000" w:fill="FFFFFF"/>
            <w:vAlign w:val="center"/>
            <w:hideMark/>
          </w:tcPr>
          <w:p w14:paraId="4B538E7A" w14:textId="77777777" w:rsidR="00D50341" w:rsidRPr="007A391F" w:rsidRDefault="00D50341" w:rsidP="00D50341">
            <w:pPr>
              <w:jc w:val="center"/>
              <w:rPr>
                <w:b/>
                <w:bCs/>
                <w:color w:val="000000"/>
                <w:sz w:val="18"/>
                <w:szCs w:val="18"/>
              </w:rPr>
            </w:pPr>
            <w:r w:rsidRPr="007A391F">
              <w:rPr>
                <w:b/>
                <w:bCs/>
                <w:color w:val="000000"/>
                <w:sz w:val="18"/>
                <w:szCs w:val="18"/>
              </w:rPr>
              <w:t>33 610,41</w:t>
            </w:r>
          </w:p>
        </w:tc>
        <w:tc>
          <w:tcPr>
            <w:tcW w:w="1559" w:type="dxa"/>
            <w:tcBorders>
              <w:top w:val="nil"/>
              <w:left w:val="nil"/>
              <w:bottom w:val="single" w:sz="4" w:space="0" w:color="auto"/>
              <w:right w:val="single" w:sz="4" w:space="0" w:color="auto"/>
            </w:tcBorders>
            <w:shd w:val="clear" w:color="000000" w:fill="FFFFFF"/>
            <w:vAlign w:val="center"/>
            <w:hideMark/>
          </w:tcPr>
          <w:p w14:paraId="5F8DCD96" w14:textId="77777777" w:rsidR="00D50341" w:rsidRPr="007A391F" w:rsidRDefault="00D50341" w:rsidP="00D50341">
            <w:pPr>
              <w:jc w:val="center"/>
              <w:rPr>
                <w:b/>
                <w:bCs/>
                <w:color w:val="000000"/>
                <w:sz w:val="18"/>
                <w:szCs w:val="18"/>
              </w:rPr>
            </w:pPr>
            <w:r w:rsidRPr="007A391F">
              <w:rPr>
                <w:b/>
                <w:bCs/>
                <w:color w:val="000000"/>
                <w:sz w:val="18"/>
                <w:szCs w:val="18"/>
              </w:rPr>
              <w:t>0,00</w:t>
            </w:r>
          </w:p>
        </w:tc>
      </w:tr>
      <w:tr w:rsidR="00D50341" w:rsidRPr="007A391F" w14:paraId="1CD05D7A" w14:textId="77777777" w:rsidTr="00D50341">
        <w:trPr>
          <w:trHeight w:val="315"/>
        </w:trPr>
        <w:tc>
          <w:tcPr>
            <w:tcW w:w="8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351B6CB" w14:textId="77777777" w:rsidR="00D50341" w:rsidRPr="007A391F" w:rsidRDefault="00D50341" w:rsidP="00D50341">
            <w:pPr>
              <w:jc w:val="center"/>
              <w:rPr>
                <w:color w:val="000000"/>
                <w:sz w:val="18"/>
                <w:szCs w:val="18"/>
              </w:rPr>
            </w:pPr>
            <w:r w:rsidRPr="007A391F">
              <w:rPr>
                <w:color w:val="000000"/>
                <w:sz w:val="18"/>
                <w:szCs w:val="18"/>
              </w:rPr>
              <w:t>1</w:t>
            </w:r>
          </w:p>
        </w:tc>
        <w:tc>
          <w:tcPr>
            <w:tcW w:w="4916" w:type="dxa"/>
            <w:tcBorders>
              <w:top w:val="single" w:sz="8" w:space="0" w:color="auto"/>
              <w:left w:val="nil"/>
              <w:bottom w:val="single" w:sz="8" w:space="0" w:color="auto"/>
              <w:right w:val="single" w:sz="8" w:space="0" w:color="auto"/>
            </w:tcBorders>
            <w:shd w:val="clear" w:color="000000" w:fill="FFFFFF"/>
            <w:vAlign w:val="center"/>
            <w:hideMark/>
          </w:tcPr>
          <w:p w14:paraId="50DE7664" w14:textId="77777777" w:rsidR="00D50341" w:rsidRPr="007A391F" w:rsidRDefault="00D50341" w:rsidP="00D50341">
            <w:pPr>
              <w:jc w:val="both"/>
              <w:rPr>
                <w:b/>
                <w:bCs/>
                <w:color w:val="000000"/>
                <w:sz w:val="18"/>
                <w:szCs w:val="18"/>
              </w:rPr>
            </w:pPr>
            <w:r w:rsidRPr="007A391F">
              <w:rPr>
                <w:b/>
                <w:bCs/>
                <w:color w:val="000000"/>
                <w:sz w:val="18"/>
                <w:szCs w:val="18"/>
              </w:rPr>
              <w:t>2018</w:t>
            </w:r>
          </w:p>
        </w:tc>
        <w:tc>
          <w:tcPr>
            <w:tcW w:w="1383" w:type="dxa"/>
            <w:tcBorders>
              <w:top w:val="nil"/>
              <w:left w:val="nil"/>
              <w:bottom w:val="single" w:sz="8" w:space="0" w:color="auto"/>
              <w:right w:val="nil"/>
            </w:tcBorders>
            <w:shd w:val="clear" w:color="000000" w:fill="FFFFFF"/>
            <w:vAlign w:val="center"/>
            <w:hideMark/>
          </w:tcPr>
          <w:p w14:paraId="0170C2B5" w14:textId="77777777" w:rsidR="00D50341" w:rsidRPr="007A391F" w:rsidRDefault="00D50341" w:rsidP="00D50341">
            <w:pPr>
              <w:jc w:val="center"/>
              <w:rPr>
                <w:b/>
                <w:bCs/>
                <w:color w:val="000000"/>
                <w:sz w:val="18"/>
                <w:szCs w:val="18"/>
              </w:rPr>
            </w:pPr>
            <w:r w:rsidRPr="007A391F">
              <w:rPr>
                <w:b/>
                <w:bCs/>
                <w:color w:val="000000"/>
                <w:sz w:val="18"/>
                <w:szCs w:val="18"/>
              </w:rPr>
              <w:t>5 625,00</w:t>
            </w:r>
          </w:p>
        </w:tc>
        <w:tc>
          <w:tcPr>
            <w:tcW w:w="1736" w:type="dxa"/>
            <w:tcBorders>
              <w:top w:val="nil"/>
              <w:left w:val="single" w:sz="8" w:space="0" w:color="auto"/>
              <w:bottom w:val="single" w:sz="8" w:space="0" w:color="auto"/>
              <w:right w:val="nil"/>
            </w:tcBorders>
            <w:shd w:val="clear" w:color="000000" w:fill="FFFFFF"/>
            <w:vAlign w:val="center"/>
            <w:hideMark/>
          </w:tcPr>
          <w:p w14:paraId="5DEA4E34" w14:textId="77777777" w:rsidR="00D50341" w:rsidRPr="007A391F" w:rsidRDefault="00D50341" w:rsidP="00D50341">
            <w:pPr>
              <w:jc w:val="center"/>
              <w:rPr>
                <w:color w:val="000000"/>
                <w:sz w:val="18"/>
                <w:szCs w:val="18"/>
              </w:rPr>
            </w:pPr>
            <w:r w:rsidRPr="007A391F">
              <w:rPr>
                <w:color w:val="000000"/>
                <w:sz w:val="18"/>
                <w:szCs w:val="18"/>
              </w:rPr>
              <w:t>4 015,80</w:t>
            </w:r>
          </w:p>
        </w:tc>
        <w:tc>
          <w:tcPr>
            <w:tcW w:w="2268" w:type="dxa"/>
            <w:tcBorders>
              <w:top w:val="nil"/>
              <w:left w:val="single" w:sz="8" w:space="0" w:color="auto"/>
              <w:bottom w:val="single" w:sz="8" w:space="0" w:color="auto"/>
              <w:right w:val="nil"/>
            </w:tcBorders>
            <w:shd w:val="clear" w:color="000000" w:fill="FFFFFF"/>
            <w:vAlign w:val="center"/>
            <w:hideMark/>
          </w:tcPr>
          <w:p w14:paraId="00C7006E" w14:textId="77777777" w:rsidR="00D50341" w:rsidRPr="007A391F" w:rsidRDefault="00D50341" w:rsidP="00D50341">
            <w:pPr>
              <w:jc w:val="center"/>
              <w:rPr>
                <w:color w:val="000000"/>
                <w:sz w:val="18"/>
                <w:szCs w:val="18"/>
              </w:rPr>
            </w:pPr>
            <w:r w:rsidRPr="007A391F">
              <w:rPr>
                <w:color w:val="000000"/>
                <w:sz w:val="18"/>
                <w:szCs w:val="18"/>
              </w:rPr>
              <w:t>484,2</w:t>
            </w:r>
          </w:p>
        </w:tc>
        <w:tc>
          <w:tcPr>
            <w:tcW w:w="2126" w:type="dxa"/>
            <w:tcBorders>
              <w:top w:val="nil"/>
              <w:left w:val="single" w:sz="8" w:space="0" w:color="auto"/>
              <w:bottom w:val="single" w:sz="8" w:space="0" w:color="auto"/>
              <w:right w:val="nil"/>
            </w:tcBorders>
            <w:shd w:val="clear" w:color="000000" w:fill="FFFFFF"/>
            <w:vAlign w:val="center"/>
            <w:hideMark/>
          </w:tcPr>
          <w:p w14:paraId="6D682B3D" w14:textId="77777777" w:rsidR="00D50341" w:rsidRPr="007A391F" w:rsidRDefault="00D50341" w:rsidP="00D50341">
            <w:pPr>
              <w:jc w:val="center"/>
              <w:rPr>
                <w:color w:val="000000"/>
                <w:sz w:val="18"/>
                <w:szCs w:val="18"/>
              </w:rPr>
            </w:pPr>
            <w:r w:rsidRPr="007A391F">
              <w:rPr>
                <w:color w:val="000000"/>
                <w:sz w:val="18"/>
                <w:szCs w:val="18"/>
              </w:rPr>
              <w:t>1 125,00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504FB49A"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54F3F5A4"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009EC985" w14:textId="77777777" w:rsidR="00D50341" w:rsidRPr="007A391F" w:rsidRDefault="00D50341" w:rsidP="00D50341">
            <w:pPr>
              <w:jc w:val="center"/>
              <w:rPr>
                <w:color w:val="000000"/>
                <w:sz w:val="18"/>
                <w:szCs w:val="18"/>
              </w:rPr>
            </w:pPr>
            <w:r w:rsidRPr="007A391F">
              <w:rPr>
                <w:color w:val="000000"/>
                <w:sz w:val="18"/>
                <w:szCs w:val="18"/>
              </w:rPr>
              <w:t>2</w:t>
            </w:r>
          </w:p>
        </w:tc>
        <w:tc>
          <w:tcPr>
            <w:tcW w:w="4916" w:type="dxa"/>
            <w:tcBorders>
              <w:top w:val="nil"/>
              <w:left w:val="nil"/>
              <w:bottom w:val="single" w:sz="8" w:space="0" w:color="auto"/>
              <w:right w:val="single" w:sz="8" w:space="0" w:color="auto"/>
            </w:tcBorders>
            <w:shd w:val="clear" w:color="000000" w:fill="FFFFFF"/>
            <w:vAlign w:val="center"/>
            <w:hideMark/>
          </w:tcPr>
          <w:p w14:paraId="66A5AFA2" w14:textId="77777777" w:rsidR="00D50341" w:rsidRPr="007A391F" w:rsidRDefault="00D50341" w:rsidP="00D50341">
            <w:pPr>
              <w:jc w:val="both"/>
              <w:rPr>
                <w:b/>
                <w:bCs/>
                <w:color w:val="000000"/>
                <w:sz w:val="18"/>
                <w:szCs w:val="18"/>
              </w:rPr>
            </w:pPr>
            <w:r w:rsidRPr="007A391F">
              <w:rPr>
                <w:b/>
                <w:bCs/>
                <w:color w:val="000000"/>
                <w:sz w:val="18"/>
                <w:szCs w:val="18"/>
              </w:rPr>
              <w:t>2019</w:t>
            </w:r>
          </w:p>
        </w:tc>
        <w:tc>
          <w:tcPr>
            <w:tcW w:w="1383" w:type="dxa"/>
            <w:tcBorders>
              <w:top w:val="nil"/>
              <w:left w:val="nil"/>
              <w:bottom w:val="single" w:sz="8" w:space="0" w:color="auto"/>
              <w:right w:val="nil"/>
            </w:tcBorders>
            <w:shd w:val="clear" w:color="000000" w:fill="FFFFFF"/>
            <w:vAlign w:val="center"/>
            <w:hideMark/>
          </w:tcPr>
          <w:p w14:paraId="7D4FBC28" w14:textId="77777777" w:rsidR="00D50341" w:rsidRPr="007A391F" w:rsidRDefault="00D50341" w:rsidP="00D50341">
            <w:pPr>
              <w:jc w:val="center"/>
              <w:rPr>
                <w:b/>
                <w:bCs/>
                <w:color w:val="000000"/>
                <w:sz w:val="18"/>
                <w:szCs w:val="18"/>
              </w:rPr>
            </w:pPr>
            <w:r w:rsidRPr="007A391F">
              <w:rPr>
                <w:b/>
                <w:bCs/>
                <w:color w:val="000000"/>
                <w:sz w:val="18"/>
                <w:szCs w:val="18"/>
              </w:rPr>
              <w:t>7 748,07</w:t>
            </w:r>
          </w:p>
        </w:tc>
        <w:tc>
          <w:tcPr>
            <w:tcW w:w="1736" w:type="dxa"/>
            <w:tcBorders>
              <w:top w:val="nil"/>
              <w:left w:val="single" w:sz="8" w:space="0" w:color="auto"/>
              <w:bottom w:val="single" w:sz="8" w:space="0" w:color="auto"/>
              <w:right w:val="nil"/>
            </w:tcBorders>
            <w:shd w:val="clear" w:color="000000" w:fill="FFFFFF"/>
            <w:vAlign w:val="center"/>
            <w:hideMark/>
          </w:tcPr>
          <w:p w14:paraId="76F23BD2" w14:textId="77777777" w:rsidR="00D50341" w:rsidRPr="007A391F" w:rsidRDefault="00D50341" w:rsidP="00D50341">
            <w:pPr>
              <w:jc w:val="center"/>
              <w:rPr>
                <w:color w:val="000000"/>
                <w:sz w:val="18"/>
                <w:szCs w:val="18"/>
              </w:rPr>
            </w:pPr>
            <w:r w:rsidRPr="007A391F">
              <w:rPr>
                <w:color w:val="000000"/>
                <w:sz w:val="18"/>
                <w:szCs w:val="18"/>
              </w:rPr>
              <w:t>4 015,80</w:t>
            </w:r>
          </w:p>
        </w:tc>
        <w:tc>
          <w:tcPr>
            <w:tcW w:w="2268" w:type="dxa"/>
            <w:tcBorders>
              <w:top w:val="nil"/>
              <w:left w:val="single" w:sz="8" w:space="0" w:color="auto"/>
              <w:bottom w:val="single" w:sz="8" w:space="0" w:color="auto"/>
              <w:right w:val="nil"/>
            </w:tcBorders>
            <w:shd w:val="clear" w:color="000000" w:fill="FFFFFF"/>
            <w:vAlign w:val="center"/>
            <w:hideMark/>
          </w:tcPr>
          <w:p w14:paraId="45EDD9B4" w14:textId="77777777" w:rsidR="00D50341" w:rsidRPr="007A391F" w:rsidRDefault="00D50341" w:rsidP="00D50341">
            <w:pPr>
              <w:jc w:val="center"/>
              <w:rPr>
                <w:color w:val="000000"/>
                <w:sz w:val="18"/>
                <w:szCs w:val="18"/>
              </w:rPr>
            </w:pPr>
            <w:r w:rsidRPr="007A391F">
              <w:rPr>
                <w:color w:val="000000"/>
                <w:sz w:val="18"/>
                <w:szCs w:val="18"/>
              </w:rPr>
              <w:t>484,2</w:t>
            </w:r>
          </w:p>
        </w:tc>
        <w:tc>
          <w:tcPr>
            <w:tcW w:w="2126" w:type="dxa"/>
            <w:tcBorders>
              <w:top w:val="nil"/>
              <w:left w:val="single" w:sz="8" w:space="0" w:color="auto"/>
              <w:bottom w:val="single" w:sz="8" w:space="0" w:color="auto"/>
              <w:right w:val="nil"/>
            </w:tcBorders>
            <w:shd w:val="clear" w:color="000000" w:fill="FFFFFF"/>
            <w:vAlign w:val="center"/>
            <w:hideMark/>
          </w:tcPr>
          <w:p w14:paraId="50C5B651" w14:textId="77777777" w:rsidR="00D50341" w:rsidRPr="007A391F" w:rsidRDefault="00D50341" w:rsidP="00D50341">
            <w:pPr>
              <w:jc w:val="center"/>
              <w:rPr>
                <w:color w:val="000000"/>
                <w:sz w:val="18"/>
                <w:szCs w:val="18"/>
              </w:rPr>
            </w:pPr>
            <w:r w:rsidRPr="007A391F">
              <w:rPr>
                <w:color w:val="000000"/>
                <w:sz w:val="18"/>
                <w:szCs w:val="18"/>
              </w:rPr>
              <w:t>3 248,07</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4BF018CB"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7622A930"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2E2382E0" w14:textId="77777777" w:rsidR="00D50341" w:rsidRPr="007A391F" w:rsidRDefault="00D50341" w:rsidP="00D50341">
            <w:pPr>
              <w:jc w:val="center"/>
              <w:rPr>
                <w:color w:val="000000"/>
                <w:sz w:val="18"/>
                <w:szCs w:val="18"/>
              </w:rPr>
            </w:pPr>
            <w:r w:rsidRPr="007A391F">
              <w:rPr>
                <w:color w:val="000000"/>
                <w:sz w:val="18"/>
                <w:szCs w:val="18"/>
              </w:rPr>
              <w:t>3</w:t>
            </w:r>
          </w:p>
        </w:tc>
        <w:tc>
          <w:tcPr>
            <w:tcW w:w="4916" w:type="dxa"/>
            <w:tcBorders>
              <w:top w:val="nil"/>
              <w:left w:val="nil"/>
              <w:bottom w:val="single" w:sz="8" w:space="0" w:color="auto"/>
              <w:right w:val="single" w:sz="8" w:space="0" w:color="auto"/>
            </w:tcBorders>
            <w:shd w:val="clear" w:color="000000" w:fill="FFFFFF"/>
            <w:vAlign w:val="center"/>
            <w:hideMark/>
          </w:tcPr>
          <w:p w14:paraId="23608D3D" w14:textId="77777777" w:rsidR="00D50341" w:rsidRPr="007A391F" w:rsidRDefault="00D50341" w:rsidP="00D50341">
            <w:pPr>
              <w:jc w:val="both"/>
              <w:rPr>
                <w:b/>
                <w:bCs/>
                <w:color w:val="000000"/>
                <w:sz w:val="18"/>
                <w:szCs w:val="18"/>
              </w:rPr>
            </w:pPr>
            <w:r w:rsidRPr="007A391F">
              <w:rPr>
                <w:b/>
                <w:bCs/>
                <w:color w:val="000000"/>
                <w:sz w:val="18"/>
                <w:szCs w:val="18"/>
              </w:rPr>
              <w:t>2020</w:t>
            </w:r>
          </w:p>
        </w:tc>
        <w:tc>
          <w:tcPr>
            <w:tcW w:w="1383" w:type="dxa"/>
            <w:tcBorders>
              <w:top w:val="nil"/>
              <w:left w:val="nil"/>
              <w:bottom w:val="single" w:sz="8" w:space="0" w:color="auto"/>
              <w:right w:val="nil"/>
            </w:tcBorders>
            <w:shd w:val="clear" w:color="000000" w:fill="FFFFFF"/>
            <w:vAlign w:val="center"/>
            <w:hideMark/>
          </w:tcPr>
          <w:p w14:paraId="4A172A09" w14:textId="77777777" w:rsidR="00D50341" w:rsidRPr="007A391F" w:rsidRDefault="00D50341" w:rsidP="00D50341">
            <w:pPr>
              <w:jc w:val="center"/>
              <w:rPr>
                <w:b/>
                <w:bCs/>
                <w:color w:val="000000"/>
                <w:sz w:val="18"/>
                <w:szCs w:val="18"/>
              </w:rPr>
            </w:pPr>
            <w:r w:rsidRPr="007A391F">
              <w:rPr>
                <w:b/>
                <w:bCs/>
                <w:color w:val="000000"/>
                <w:sz w:val="18"/>
                <w:szCs w:val="18"/>
              </w:rPr>
              <w:t>11 909,01</w:t>
            </w:r>
          </w:p>
        </w:tc>
        <w:tc>
          <w:tcPr>
            <w:tcW w:w="1736" w:type="dxa"/>
            <w:tcBorders>
              <w:top w:val="nil"/>
              <w:left w:val="single" w:sz="8" w:space="0" w:color="auto"/>
              <w:bottom w:val="single" w:sz="8" w:space="0" w:color="auto"/>
              <w:right w:val="nil"/>
            </w:tcBorders>
            <w:shd w:val="clear" w:color="000000" w:fill="FFFFFF"/>
            <w:vAlign w:val="center"/>
            <w:hideMark/>
          </w:tcPr>
          <w:p w14:paraId="75B4830B" w14:textId="77777777" w:rsidR="00D50341" w:rsidRPr="007A391F" w:rsidRDefault="00D50341" w:rsidP="00D50341">
            <w:pPr>
              <w:jc w:val="center"/>
              <w:rPr>
                <w:color w:val="000000"/>
                <w:sz w:val="18"/>
                <w:szCs w:val="18"/>
              </w:rPr>
            </w:pPr>
            <w:r w:rsidRPr="007A391F">
              <w:rPr>
                <w:color w:val="000000"/>
                <w:sz w:val="18"/>
                <w:szCs w:val="18"/>
              </w:rPr>
              <w:t>4 455,00</w:t>
            </w:r>
          </w:p>
        </w:tc>
        <w:tc>
          <w:tcPr>
            <w:tcW w:w="2268" w:type="dxa"/>
            <w:tcBorders>
              <w:top w:val="nil"/>
              <w:left w:val="single" w:sz="8" w:space="0" w:color="auto"/>
              <w:bottom w:val="single" w:sz="8" w:space="0" w:color="auto"/>
              <w:right w:val="nil"/>
            </w:tcBorders>
            <w:shd w:val="clear" w:color="000000" w:fill="FFFFFF"/>
            <w:vAlign w:val="center"/>
            <w:hideMark/>
          </w:tcPr>
          <w:p w14:paraId="29142CCA" w14:textId="77777777" w:rsidR="00D50341" w:rsidRPr="007A391F" w:rsidRDefault="00D50341" w:rsidP="00D50341">
            <w:pPr>
              <w:jc w:val="center"/>
              <w:rPr>
                <w:color w:val="000000"/>
                <w:sz w:val="18"/>
                <w:szCs w:val="18"/>
              </w:rPr>
            </w:pPr>
            <w:r w:rsidRPr="007A391F">
              <w:rPr>
                <w:color w:val="000000"/>
                <w:sz w:val="18"/>
                <w:szCs w:val="18"/>
              </w:rPr>
              <w:t>45</w:t>
            </w:r>
          </w:p>
        </w:tc>
        <w:tc>
          <w:tcPr>
            <w:tcW w:w="2126" w:type="dxa"/>
            <w:tcBorders>
              <w:top w:val="nil"/>
              <w:left w:val="single" w:sz="8" w:space="0" w:color="auto"/>
              <w:bottom w:val="single" w:sz="8" w:space="0" w:color="auto"/>
              <w:right w:val="nil"/>
            </w:tcBorders>
            <w:shd w:val="clear" w:color="000000" w:fill="FFFFFF"/>
            <w:vAlign w:val="center"/>
            <w:hideMark/>
          </w:tcPr>
          <w:p w14:paraId="06071B87" w14:textId="77777777" w:rsidR="00D50341" w:rsidRPr="007A391F" w:rsidRDefault="00D50341" w:rsidP="00D50341">
            <w:pPr>
              <w:jc w:val="center"/>
              <w:rPr>
                <w:color w:val="000000"/>
                <w:sz w:val="18"/>
                <w:szCs w:val="18"/>
              </w:rPr>
            </w:pPr>
            <w:r w:rsidRPr="007A391F">
              <w:rPr>
                <w:color w:val="000000"/>
                <w:sz w:val="18"/>
                <w:szCs w:val="18"/>
              </w:rPr>
              <w:t>7 409,01</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59B7AADC"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1A0CD430"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2AC18C87" w14:textId="77777777" w:rsidR="00D50341" w:rsidRPr="007A391F" w:rsidRDefault="00D50341" w:rsidP="00D50341">
            <w:pPr>
              <w:jc w:val="center"/>
              <w:rPr>
                <w:color w:val="000000"/>
                <w:sz w:val="18"/>
                <w:szCs w:val="18"/>
              </w:rPr>
            </w:pPr>
            <w:r w:rsidRPr="007A391F">
              <w:rPr>
                <w:color w:val="000000"/>
                <w:sz w:val="18"/>
                <w:szCs w:val="18"/>
              </w:rPr>
              <w:t>4</w:t>
            </w:r>
          </w:p>
        </w:tc>
        <w:tc>
          <w:tcPr>
            <w:tcW w:w="4916" w:type="dxa"/>
            <w:tcBorders>
              <w:top w:val="nil"/>
              <w:left w:val="nil"/>
              <w:bottom w:val="single" w:sz="8" w:space="0" w:color="auto"/>
              <w:right w:val="single" w:sz="8" w:space="0" w:color="auto"/>
            </w:tcBorders>
            <w:shd w:val="clear" w:color="000000" w:fill="FFFFFF"/>
            <w:vAlign w:val="center"/>
            <w:hideMark/>
          </w:tcPr>
          <w:p w14:paraId="5E38D4B5" w14:textId="77777777" w:rsidR="00D50341" w:rsidRPr="007A391F" w:rsidRDefault="00D50341" w:rsidP="00D50341">
            <w:pPr>
              <w:jc w:val="both"/>
              <w:rPr>
                <w:b/>
                <w:bCs/>
                <w:color w:val="000000"/>
                <w:sz w:val="18"/>
                <w:szCs w:val="18"/>
              </w:rPr>
            </w:pPr>
            <w:r w:rsidRPr="007A391F">
              <w:rPr>
                <w:b/>
                <w:bCs/>
                <w:color w:val="000000"/>
                <w:sz w:val="18"/>
                <w:szCs w:val="18"/>
              </w:rPr>
              <w:t>2021</w:t>
            </w:r>
          </w:p>
        </w:tc>
        <w:tc>
          <w:tcPr>
            <w:tcW w:w="1383" w:type="dxa"/>
            <w:tcBorders>
              <w:top w:val="nil"/>
              <w:left w:val="nil"/>
              <w:bottom w:val="single" w:sz="8" w:space="0" w:color="auto"/>
              <w:right w:val="nil"/>
            </w:tcBorders>
            <w:shd w:val="clear" w:color="000000" w:fill="FFFFFF"/>
            <w:vAlign w:val="center"/>
            <w:hideMark/>
          </w:tcPr>
          <w:p w14:paraId="45451066" w14:textId="77777777" w:rsidR="00D50341" w:rsidRPr="007A391F" w:rsidRDefault="00D50341" w:rsidP="00D50341">
            <w:pPr>
              <w:jc w:val="center"/>
              <w:rPr>
                <w:b/>
                <w:bCs/>
                <w:color w:val="000000"/>
                <w:sz w:val="18"/>
                <w:szCs w:val="18"/>
              </w:rPr>
            </w:pPr>
            <w:r w:rsidRPr="007A391F">
              <w:rPr>
                <w:b/>
                <w:bCs/>
                <w:color w:val="000000"/>
                <w:sz w:val="18"/>
                <w:szCs w:val="18"/>
              </w:rPr>
              <w:t>5 675,21</w:t>
            </w:r>
          </w:p>
        </w:tc>
        <w:tc>
          <w:tcPr>
            <w:tcW w:w="1736" w:type="dxa"/>
            <w:tcBorders>
              <w:top w:val="nil"/>
              <w:left w:val="single" w:sz="8" w:space="0" w:color="auto"/>
              <w:bottom w:val="single" w:sz="8" w:space="0" w:color="auto"/>
              <w:right w:val="nil"/>
            </w:tcBorders>
            <w:shd w:val="clear" w:color="000000" w:fill="FFFFFF"/>
            <w:vAlign w:val="center"/>
            <w:hideMark/>
          </w:tcPr>
          <w:p w14:paraId="0593016F" w14:textId="77777777" w:rsidR="00D50341" w:rsidRPr="007A391F" w:rsidRDefault="00D50341" w:rsidP="00D50341">
            <w:pPr>
              <w:jc w:val="center"/>
              <w:rPr>
                <w:color w:val="000000"/>
                <w:sz w:val="18"/>
                <w:szCs w:val="18"/>
              </w:rPr>
            </w:pPr>
            <w:r w:rsidRPr="007A391F">
              <w:rPr>
                <w:color w:val="000000"/>
                <w:sz w:val="18"/>
                <w:szCs w:val="18"/>
              </w:rPr>
              <w:t>4 455,00</w:t>
            </w:r>
          </w:p>
        </w:tc>
        <w:tc>
          <w:tcPr>
            <w:tcW w:w="2268" w:type="dxa"/>
            <w:tcBorders>
              <w:top w:val="nil"/>
              <w:left w:val="single" w:sz="8" w:space="0" w:color="auto"/>
              <w:bottom w:val="single" w:sz="8" w:space="0" w:color="auto"/>
              <w:right w:val="nil"/>
            </w:tcBorders>
            <w:shd w:val="clear" w:color="000000" w:fill="FFFFFF"/>
            <w:vAlign w:val="center"/>
            <w:hideMark/>
          </w:tcPr>
          <w:p w14:paraId="73AAB3C5" w14:textId="77777777" w:rsidR="00D50341" w:rsidRPr="007A391F" w:rsidRDefault="00D50341" w:rsidP="00D50341">
            <w:pPr>
              <w:jc w:val="center"/>
              <w:rPr>
                <w:color w:val="000000"/>
                <w:sz w:val="18"/>
                <w:szCs w:val="18"/>
              </w:rPr>
            </w:pPr>
            <w:r w:rsidRPr="007A391F">
              <w:rPr>
                <w:color w:val="000000"/>
                <w:sz w:val="18"/>
                <w:szCs w:val="18"/>
              </w:rPr>
              <w:t>45</w:t>
            </w:r>
          </w:p>
        </w:tc>
        <w:tc>
          <w:tcPr>
            <w:tcW w:w="2126" w:type="dxa"/>
            <w:tcBorders>
              <w:top w:val="nil"/>
              <w:left w:val="single" w:sz="8" w:space="0" w:color="auto"/>
              <w:bottom w:val="single" w:sz="8" w:space="0" w:color="auto"/>
              <w:right w:val="nil"/>
            </w:tcBorders>
            <w:shd w:val="clear" w:color="000000" w:fill="FFFFFF"/>
            <w:vAlign w:val="center"/>
            <w:hideMark/>
          </w:tcPr>
          <w:p w14:paraId="76BF9276" w14:textId="77777777" w:rsidR="00D50341" w:rsidRPr="007A391F" w:rsidRDefault="00D50341" w:rsidP="00D50341">
            <w:pPr>
              <w:jc w:val="center"/>
              <w:rPr>
                <w:color w:val="000000"/>
                <w:sz w:val="18"/>
                <w:szCs w:val="18"/>
              </w:rPr>
            </w:pPr>
            <w:r w:rsidRPr="007A391F">
              <w:rPr>
                <w:color w:val="000000"/>
                <w:sz w:val="18"/>
                <w:szCs w:val="18"/>
              </w:rPr>
              <w:t>1 175,21</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2E62A97C"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650DB45A"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7934FC9E" w14:textId="77777777" w:rsidR="00D50341" w:rsidRPr="007A391F" w:rsidRDefault="00D50341" w:rsidP="00D50341">
            <w:pPr>
              <w:jc w:val="center"/>
              <w:rPr>
                <w:color w:val="000000"/>
                <w:sz w:val="18"/>
                <w:szCs w:val="18"/>
              </w:rPr>
            </w:pPr>
            <w:r w:rsidRPr="007A391F">
              <w:rPr>
                <w:color w:val="000000"/>
                <w:sz w:val="18"/>
                <w:szCs w:val="18"/>
              </w:rPr>
              <w:t>5</w:t>
            </w:r>
          </w:p>
        </w:tc>
        <w:tc>
          <w:tcPr>
            <w:tcW w:w="4916" w:type="dxa"/>
            <w:tcBorders>
              <w:top w:val="nil"/>
              <w:left w:val="nil"/>
              <w:bottom w:val="single" w:sz="8" w:space="0" w:color="auto"/>
              <w:right w:val="single" w:sz="8" w:space="0" w:color="auto"/>
            </w:tcBorders>
            <w:shd w:val="clear" w:color="000000" w:fill="FFFFFF"/>
            <w:vAlign w:val="center"/>
            <w:hideMark/>
          </w:tcPr>
          <w:p w14:paraId="00CC28AC" w14:textId="77777777" w:rsidR="00D50341" w:rsidRPr="007A391F" w:rsidRDefault="00D50341" w:rsidP="00D50341">
            <w:pPr>
              <w:jc w:val="both"/>
              <w:rPr>
                <w:b/>
                <w:bCs/>
                <w:color w:val="000000"/>
                <w:sz w:val="18"/>
                <w:szCs w:val="18"/>
              </w:rPr>
            </w:pPr>
            <w:r w:rsidRPr="007A391F">
              <w:rPr>
                <w:b/>
                <w:bCs/>
                <w:color w:val="000000"/>
                <w:sz w:val="18"/>
                <w:szCs w:val="18"/>
              </w:rPr>
              <w:t>2022</w:t>
            </w:r>
          </w:p>
        </w:tc>
        <w:tc>
          <w:tcPr>
            <w:tcW w:w="1383" w:type="dxa"/>
            <w:tcBorders>
              <w:top w:val="nil"/>
              <w:left w:val="nil"/>
              <w:bottom w:val="single" w:sz="8" w:space="0" w:color="auto"/>
              <w:right w:val="nil"/>
            </w:tcBorders>
            <w:shd w:val="clear" w:color="000000" w:fill="FFFFFF"/>
            <w:vAlign w:val="center"/>
            <w:hideMark/>
          </w:tcPr>
          <w:p w14:paraId="3340F7EC" w14:textId="77777777" w:rsidR="00D50341" w:rsidRPr="007A391F" w:rsidRDefault="00D50341" w:rsidP="00D50341">
            <w:pPr>
              <w:jc w:val="center"/>
              <w:rPr>
                <w:b/>
                <w:bCs/>
                <w:color w:val="000000"/>
                <w:sz w:val="18"/>
                <w:szCs w:val="18"/>
              </w:rPr>
            </w:pPr>
            <w:r w:rsidRPr="007A391F">
              <w:rPr>
                <w:b/>
                <w:bCs/>
                <w:color w:val="000000"/>
                <w:sz w:val="18"/>
                <w:szCs w:val="18"/>
              </w:rPr>
              <w:t>7 148,64</w:t>
            </w:r>
          </w:p>
        </w:tc>
        <w:tc>
          <w:tcPr>
            <w:tcW w:w="1736" w:type="dxa"/>
            <w:tcBorders>
              <w:top w:val="nil"/>
              <w:left w:val="single" w:sz="8" w:space="0" w:color="auto"/>
              <w:bottom w:val="single" w:sz="8" w:space="0" w:color="auto"/>
              <w:right w:val="nil"/>
            </w:tcBorders>
            <w:shd w:val="clear" w:color="000000" w:fill="FFFFFF"/>
            <w:vAlign w:val="center"/>
            <w:hideMark/>
          </w:tcPr>
          <w:p w14:paraId="5E73DD5E" w14:textId="77777777" w:rsidR="00D50341" w:rsidRPr="007A391F" w:rsidRDefault="00D50341" w:rsidP="00D50341">
            <w:pPr>
              <w:jc w:val="center"/>
              <w:rPr>
                <w:color w:val="000000"/>
                <w:sz w:val="18"/>
                <w:szCs w:val="18"/>
              </w:rPr>
            </w:pPr>
            <w:r w:rsidRPr="007A391F">
              <w:rPr>
                <w:color w:val="000000"/>
                <w:sz w:val="18"/>
                <w:szCs w:val="18"/>
              </w:rPr>
              <w:t>5 150,62</w:t>
            </w:r>
          </w:p>
        </w:tc>
        <w:tc>
          <w:tcPr>
            <w:tcW w:w="2268" w:type="dxa"/>
            <w:tcBorders>
              <w:top w:val="nil"/>
              <w:left w:val="single" w:sz="8" w:space="0" w:color="auto"/>
              <w:bottom w:val="single" w:sz="8" w:space="0" w:color="auto"/>
              <w:right w:val="nil"/>
            </w:tcBorders>
            <w:shd w:val="clear" w:color="000000" w:fill="FFFFFF"/>
            <w:vAlign w:val="center"/>
            <w:hideMark/>
          </w:tcPr>
          <w:p w14:paraId="1E00532D" w14:textId="77777777" w:rsidR="00D50341" w:rsidRPr="007A391F" w:rsidRDefault="00D50341" w:rsidP="00D50341">
            <w:pPr>
              <w:jc w:val="center"/>
              <w:rPr>
                <w:color w:val="000000"/>
                <w:sz w:val="18"/>
                <w:szCs w:val="18"/>
              </w:rPr>
            </w:pPr>
            <w:r w:rsidRPr="007A391F">
              <w:rPr>
                <w:color w:val="000000"/>
                <w:sz w:val="18"/>
                <w:szCs w:val="18"/>
              </w:rPr>
              <w:t>52,03</w:t>
            </w:r>
          </w:p>
        </w:tc>
        <w:tc>
          <w:tcPr>
            <w:tcW w:w="2126" w:type="dxa"/>
            <w:tcBorders>
              <w:top w:val="nil"/>
              <w:left w:val="single" w:sz="8" w:space="0" w:color="auto"/>
              <w:bottom w:val="single" w:sz="8" w:space="0" w:color="auto"/>
              <w:right w:val="nil"/>
            </w:tcBorders>
            <w:shd w:val="clear" w:color="000000" w:fill="FFFFFF"/>
            <w:vAlign w:val="center"/>
            <w:hideMark/>
          </w:tcPr>
          <w:p w14:paraId="0D83B66C" w14:textId="77777777" w:rsidR="00D50341" w:rsidRPr="007A391F" w:rsidRDefault="00D50341" w:rsidP="00D50341">
            <w:pPr>
              <w:jc w:val="center"/>
              <w:rPr>
                <w:color w:val="000000"/>
                <w:sz w:val="18"/>
                <w:szCs w:val="18"/>
              </w:rPr>
            </w:pPr>
            <w:r w:rsidRPr="007A391F">
              <w:rPr>
                <w:color w:val="000000"/>
                <w:sz w:val="18"/>
                <w:szCs w:val="18"/>
              </w:rPr>
              <w:t>1 945,99</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10FA153E"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602F97CE"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59CCCFD0" w14:textId="77777777" w:rsidR="00D50341" w:rsidRPr="007A391F" w:rsidRDefault="00D50341" w:rsidP="00D50341">
            <w:pPr>
              <w:jc w:val="center"/>
              <w:rPr>
                <w:color w:val="000000"/>
                <w:sz w:val="18"/>
                <w:szCs w:val="18"/>
              </w:rPr>
            </w:pPr>
            <w:r w:rsidRPr="007A391F">
              <w:rPr>
                <w:color w:val="000000"/>
                <w:sz w:val="18"/>
                <w:szCs w:val="18"/>
              </w:rPr>
              <w:t>6</w:t>
            </w:r>
          </w:p>
        </w:tc>
        <w:tc>
          <w:tcPr>
            <w:tcW w:w="4916" w:type="dxa"/>
            <w:tcBorders>
              <w:top w:val="nil"/>
              <w:left w:val="nil"/>
              <w:bottom w:val="single" w:sz="8" w:space="0" w:color="auto"/>
              <w:right w:val="single" w:sz="8" w:space="0" w:color="auto"/>
            </w:tcBorders>
            <w:shd w:val="clear" w:color="000000" w:fill="FFFFFF"/>
            <w:vAlign w:val="center"/>
            <w:hideMark/>
          </w:tcPr>
          <w:p w14:paraId="214D46B7" w14:textId="77777777" w:rsidR="00D50341" w:rsidRPr="007A391F" w:rsidRDefault="00D50341" w:rsidP="00D50341">
            <w:pPr>
              <w:jc w:val="both"/>
              <w:rPr>
                <w:b/>
                <w:bCs/>
                <w:color w:val="000000"/>
                <w:sz w:val="18"/>
                <w:szCs w:val="18"/>
              </w:rPr>
            </w:pPr>
            <w:r w:rsidRPr="007A391F">
              <w:rPr>
                <w:b/>
                <w:bCs/>
                <w:color w:val="000000"/>
                <w:sz w:val="18"/>
                <w:szCs w:val="18"/>
              </w:rPr>
              <w:t>2023</w:t>
            </w:r>
          </w:p>
        </w:tc>
        <w:tc>
          <w:tcPr>
            <w:tcW w:w="1383" w:type="dxa"/>
            <w:tcBorders>
              <w:top w:val="nil"/>
              <w:left w:val="nil"/>
              <w:bottom w:val="single" w:sz="8" w:space="0" w:color="auto"/>
              <w:right w:val="nil"/>
            </w:tcBorders>
            <w:shd w:val="clear" w:color="000000" w:fill="FFFFFF"/>
            <w:vAlign w:val="center"/>
            <w:hideMark/>
          </w:tcPr>
          <w:p w14:paraId="2C9EA064" w14:textId="77777777" w:rsidR="00D50341" w:rsidRPr="007A391F" w:rsidRDefault="00D50341" w:rsidP="00D50341">
            <w:pPr>
              <w:jc w:val="center"/>
              <w:rPr>
                <w:b/>
                <w:bCs/>
                <w:color w:val="000000"/>
                <w:sz w:val="18"/>
                <w:szCs w:val="18"/>
              </w:rPr>
            </w:pPr>
            <w:r w:rsidRPr="007A391F">
              <w:rPr>
                <w:b/>
                <w:bCs/>
                <w:color w:val="000000"/>
                <w:sz w:val="18"/>
                <w:szCs w:val="18"/>
              </w:rPr>
              <w:t>11 716,27</w:t>
            </w:r>
          </w:p>
        </w:tc>
        <w:tc>
          <w:tcPr>
            <w:tcW w:w="1736" w:type="dxa"/>
            <w:tcBorders>
              <w:top w:val="nil"/>
              <w:left w:val="single" w:sz="8" w:space="0" w:color="auto"/>
              <w:bottom w:val="single" w:sz="8" w:space="0" w:color="auto"/>
              <w:right w:val="nil"/>
            </w:tcBorders>
            <w:shd w:val="clear" w:color="000000" w:fill="FFFFFF"/>
            <w:vAlign w:val="center"/>
            <w:hideMark/>
          </w:tcPr>
          <w:p w14:paraId="5C7BE1DC"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single" w:sz="8" w:space="0" w:color="auto"/>
              <w:bottom w:val="single" w:sz="8" w:space="0" w:color="auto"/>
              <w:right w:val="nil"/>
            </w:tcBorders>
            <w:shd w:val="clear" w:color="000000" w:fill="FFFFFF"/>
            <w:vAlign w:val="center"/>
            <w:hideMark/>
          </w:tcPr>
          <w:p w14:paraId="1794A458" w14:textId="77777777" w:rsidR="00D50341" w:rsidRPr="007A391F" w:rsidRDefault="00D50341" w:rsidP="00D50341">
            <w:pPr>
              <w:jc w:val="center"/>
              <w:rPr>
                <w:color w:val="000000"/>
                <w:sz w:val="18"/>
                <w:szCs w:val="18"/>
              </w:rPr>
            </w:pPr>
            <w:r w:rsidRPr="007A391F">
              <w:rPr>
                <w:color w:val="000000"/>
                <w:sz w:val="18"/>
                <w:szCs w:val="18"/>
              </w:rPr>
              <w:t>7 000,00</w:t>
            </w:r>
          </w:p>
        </w:tc>
        <w:tc>
          <w:tcPr>
            <w:tcW w:w="2126" w:type="dxa"/>
            <w:tcBorders>
              <w:top w:val="nil"/>
              <w:left w:val="single" w:sz="8" w:space="0" w:color="auto"/>
              <w:bottom w:val="single" w:sz="8" w:space="0" w:color="auto"/>
              <w:right w:val="nil"/>
            </w:tcBorders>
            <w:shd w:val="clear" w:color="000000" w:fill="FFFFFF"/>
            <w:vAlign w:val="center"/>
            <w:hideMark/>
          </w:tcPr>
          <w:p w14:paraId="3C717B44" w14:textId="77777777" w:rsidR="00D50341" w:rsidRPr="007A391F" w:rsidRDefault="00D50341" w:rsidP="00D50341">
            <w:pPr>
              <w:jc w:val="center"/>
              <w:rPr>
                <w:color w:val="000000"/>
                <w:sz w:val="18"/>
                <w:szCs w:val="18"/>
              </w:rPr>
            </w:pPr>
            <w:r w:rsidRPr="007A391F">
              <w:rPr>
                <w:color w:val="000000"/>
                <w:sz w:val="18"/>
                <w:szCs w:val="18"/>
              </w:rPr>
              <w:t>4 716,27</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6892BB7D"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147939E9"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1CDF9B2C" w14:textId="77777777" w:rsidR="00D50341" w:rsidRPr="007A391F" w:rsidRDefault="00D50341" w:rsidP="00D50341">
            <w:pPr>
              <w:jc w:val="center"/>
              <w:rPr>
                <w:color w:val="000000"/>
                <w:sz w:val="18"/>
                <w:szCs w:val="18"/>
              </w:rPr>
            </w:pPr>
            <w:r w:rsidRPr="007A391F">
              <w:rPr>
                <w:color w:val="000000"/>
                <w:sz w:val="18"/>
                <w:szCs w:val="18"/>
              </w:rPr>
              <w:t>7</w:t>
            </w:r>
          </w:p>
        </w:tc>
        <w:tc>
          <w:tcPr>
            <w:tcW w:w="4916" w:type="dxa"/>
            <w:tcBorders>
              <w:top w:val="nil"/>
              <w:left w:val="nil"/>
              <w:bottom w:val="single" w:sz="8" w:space="0" w:color="auto"/>
              <w:right w:val="single" w:sz="8" w:space="0" w:color="auto"/>
            </w:tcBorders>
            <w:shd w:val="clear" w:color="000000" w:fill="FFFFFF"/>
            <w:vAlign w:val="center"/>
            <w:hideMark/>
          </w:tcPr>
          <w:p w14:paraId="49509896" w14:textId="77777777" w:rsidR="00D50341" w:rsidRPr="007A391F" w:rsidRDefault="00D50341" w:rsidP="00D50341">
            <w:pPr>
              <w:jc w:val="both"/>
              <w:rPr>
                <w:b/>
                <w:bCs/>
                <w:color w:val="000000"/>
                <w:sz w:val="18"/>
                <w:szCs w:val="18"/>
              </w:rPr>
            </w:pPr>
            <w:r w:rsidRPr="007A391F">
              <w:rPr>
                <w:b/>
                <w:bCs/>
                <w:color w:val="000000"/>
                <w:sz w:val="18"/>
                <w:szCs w:val="18"/>
              </w:rPr>
              <w:t>2024</w:t>
            </w:r>
          </w:p>
        </w:tc>
        <w:tc>
          <w:tcPr>
            <w:tcW w:w="1383" w:type="dxa"/>
            <w:tcBorders>
              <w:top w:val="nil"/>
              <w:left w:val="nil"/>
              <w:bottom w:val="single" w:sz="8" w:space="0" w:color="auto"/>
              <w:right w:val="nil"/>
            </w:tcBorders>
            <w:shd w:val="clear" w:color="000000" w:fill="FFFFFF"/>
            <w:vAlign w:val="center"/>
            <w:hideMark/>
          </w:tcPr>
          <w:p w14:paraId="33FA95C6" w14:textId="77777777" w:rsidR="00D50341" w:rsidRPr="007A391F" w:rsidRDefault="00D50341" w:rsidP="00D50341">
            <w:pPr>
              <w:jc w:val="center"/>
              <w:rPr>
                <w:b/>
                <w:bCs/>
                <w:color w:val="000000"/>
                <w:sz w:val="18"/>
                <w:szCs w:val="18"/>
              </w:rPr>
            </w:pPr>
            <w:r w:rsidRPr="007A391F">
              <w:rPr>
                <w:b/>
                <w:bCs/>
                <w:color w:val="000000"/>
                <w:sz w:val="18"/>
                <w:szCs w:val="18"/>
              </w:rPr>
              <w:t>7990,86</w:t>
            </w:r>
          </w:p>
        </w:tc>
        <w:tc>
          <w:tcPr>
            <w:tcW w:w="1736" w:type="dxa"/>
            <w:tcBorders>
              <w:top w:val="nil"/>
              <w:left w:val="single" w:sz="8" w:space="0" w:color="auto"/>
              <w:bottom w:val="single" w:sz="8" w:space="0" w:color="auto"/>
              <w:right w:val="nil"/>
            </w:tcBorders>
            <w:shd w:val="clear" w:color="000000" w:fill="FFFFFF"/>
            <w:vAlign w:val="center"/>
            <w:hideMark/>
          </w:tcPr>
          <w:p w14:paraId="2F509A42"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single" w:sz="8" w:space="0" w:color="auto"/>
              <w:bottom w:val="single" w:sz="8" w:space="0" w:color="auto"/>
              <w:right w:val="nil"/>
            </w:tcBorders>
            <w:shd w:val="clear" w:color="000000" w:fill="FFFFFF"/>
            <w:vAlign w:val="center"/>
            <w:hideMark/>
          </w:tcPr>
          <w:p w14:paraId="423A9AD6"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single" w:sz="8" w:space="0" w:color="auto"/>
              <w:bottom w:val="single" w:sz="8" w:space="0" w:color="auto"/>
              <w:right w:val="nil"/>
            </w:tcBorders>
            <w:shd w:val="clear" w:color="000000" w:fill="FFFFFF"/>
            <w:vAlign w:val="center"/>
            <w:hideMark/>
          </w:tcPr>
          <w:p w14:paraId="5D52DACF" w14:textId="77777777" w:rsidR="00D50341" w:rsidRPr="007A391F" w:rsidRDefault="00D50341" w:rsidP="00D50341">
            <w:pPr>
              <w:jc w:val="center"/>
              <w:rPr>
                <w:color w:val="000000"/>
                <w:sz w:val="18"/>
                <w:szCs w:val="18"/>
              </w:rPr>
            </w:pPr>
            <w:r w:rsidRPr="007A391F">
              <w:rPr>
                <w:color w:val="000000"/>
                <w:sz w:val="18"/>
                <w:szCs w:val="18"/>
              </w:rPr>
              <w:t>7990,86</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4EA11396"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3500BEB9"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09AF6003" w14:textId="77777777" w:rsidR="00D50341" w:rsidRPr="007A391F" w:rsidRDefault="00D50341" w:rsidP="00D50341">
            <w:pPr>
              <w:jc w:val="center"/>
              <w:rPr>
                <w:color w:val="000000"/>
                <w:sz w:val="18"/>
                <w:szCs w:val="18"/>
              </w:rPr>
            </w:pPr>
            <w:r w:rsidRPr="007A391F">
              <w:rPr>
                <w:color w:val="000000"/>
                <w:sz w:val="18"/>
                <w:szCs w:val="18"/>
              </w:rPr>
              <w:lastRenderedPageBreak/>
              <w:t>8</w:t>
            </w:r>
          </w:p>
        </w:tc>
        <w:tc>
          <w:tcPr>
            <w:tcW w:w="4916" w:type="dxa"/>
            <w:tcBorders>
              <w:top w:val="nil"/>
              <w:left w:val="nil"/>
              <w:bottom w:val="single" w:sz="8" w:space="0" w:color="auto"/>
              <w:right w:val="single" w:sz="8" w:space="0" w:color="auto"/>
            </w:tcBorders>
            <w:shd w:val="clear" w:color="000000" w:fill="FFFFFF"/>
            <w:vAlign w:val="center"/>
            <w:hideMark/>
          </w:tcPr>
          <w:p w14:paraId="280307B1" w14:textId="77777777" w:rsidR="00D50341" w:rsidRPr="007A391F" w:rsidRDefault="00D50341" w:rsidP="00D50341">
            <w:pPr>
              <w:jc w:val="both"/>
              <w:rPr>
                <w:b/>
                <w:bCs/>
                <w:color w:val="000000"/>
                <w:sz w:val="18"/>
                <w:szCs w:val="18"/>
              </w:rPr>
            </w:pPr>
            <w:r w:rsidRPr="007A391F">
              <w:rPr>
                <w:b/>
                <w:bCs/>
                <w:color w:val="000000"/>
                <w:sz w:val="18"/>
                <w:szCs w:val="18"/>
              </w:rPr>
              <w:t>2025</w:t>
            </w:r>
          </w:p>
        </w:tc>
        <w:tc>
          <w:tcPr>
            <w:tcW w:w="1383" w:type="dxa"/>
            <w:tcBorders>
              <w:top w:val="nil"/>
              <w:left w:val="nil"/>
              <w:bottom w:val="single" w:sz="8" w:space="0" w:color="auto"/>
              <w:right w:val="nil"/>
            </w:tcBorders>
            <w:shd w:val="clear" w:color="000000" w:fill="FFFFFF"/>
            <w:vAlign w:val="center"/>
            <w:hideMark/>
          </w:tcPr>
          <w:p w14:paraId="174AD869" w14:textId="77777777" w:rsidR="00D50341" w:rsidRPr="007A391F" w:rsidRDefault="00D50341" w:rsidP="00D50341">
            <w:pPr>
              <w:jc w:val="center"/>
              <w:rPr>
                <w:b/>
                <w:bCs/>
                <w:color w:val="000000"/>
                <w:sz w:val="18"/>
                <w:szCs w:val="18"/>
              </w:rPr>
            </w:pPr>
            <w:r w:rsidRPr="007A391F">
              <w:rPr>
                <w:b/>
                <w:bCs/>
                <w:color w:val="000000"/>
                <w:sz w:val="18"/>
                <w:szCs w:val="18"/>
              </w:rPr>
              <w:t>2000</w:t>
            </w:r>
          </w:p>
        </w:tc>
        <w:tc>
          <w:tcPr>
            <w:tcW w:w="1736" w:type="dxa"/>
            <w:tcBorders>
              <w:top w:val="nil"/>
              <w:left w:val="single" w:sz="8" w:space="0" w:color="auto"/>
              <w:bottom w:val="single" w:sz="8" w:space="0" w:color="auto"/>
              <w:right w:val="nil"/>
            </w:tcBorders>
            <w:shd w:val="clear" w:color="000000" w:fill="FFFFFF"/>
            <w:vAlign w:val="center"/>
            <w:hideMark/>
          </w:tcPr>
          <w:p w14:paraId="2D5CF615"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single" w:sz="8" w:space="0" w:color="auto"/>
              <w:bottom w:val="single" w:sz="8" w:space="0" w:color="auto"/>
              <w:right w:val="nil"/>
            </w:tcBorders>
            <w:shd w:val="clear" w:color="000000" w:fill="FFFFFF"/>
            <w:vAlign w:val="center"/>
            <w:hideMark/>
          </w:tcPr>
          <w:p w14:paraId="62595779"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single" w:sz="8" w:space="0" w:color="auto"/>
              <w:bottom w:val="single" w:sz="8" w:space="0" w:color="auto"/>
              <w:right w:val="nil"/>
            </w:tcBorders>
            <w:shd w:val="clear" w:color="000000" w:fill="FFFFFF"/>
            <w:vAlign w:val="center"/>
            <w:hideMark/>
          </w:tcPr>
          <w:p w14:paraId="187DA09D" w14:textId="77777777" w:rsidR="00D50341" w:rsidRPr="007A391F" w:rsidRDefault="00D50341" w:rsidP="00D50341">
            <w:pPr>
              <w:jc w:val="center"/>
              <w:rPr>
                <w:color w:val="000000"/>
                <w:sz w:val="18"/>
                <w:szCs w:val="18"/>
              </w:rPr>
            </w:pPr>
            <w:r w:rsidRPr="007A391F">
              <w:rPr>
                <w:color w:val="000000"/>
                <w:sz w:val="18"/>
                <w:szCs w:val="18"/>
              </w:rPr>
              <w:t>2000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268770D7"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09C623F7"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78A19825" w14:textId="77777777" w:rsidR="00D50341" w:rsidRPr="007A391F" w:rsidRDefault="00D50341" w:rsidP="00D50341">
            <w:pPr>
              <w:jc w:val="center"/>
              <w:rPr>
                <w:color w:val="000000"/>
                <w:sz w:val="18"/>
                <w:szCs w:val="18"/>
              </w:rPr>
            </w:pPr>
            <w:r w:rsidRPr="007A391F">
              <w:rPr>
                <w:color w:val="000000"/>
                <w:sz w:val="18"/>
                <w:szCs w:val="18"/>
              </w:rPr>
              <w:t>9</w:t>
            </w:r>
          </w:p>
        </w:tc>
        <w:tc>
          <w:tcPr>
            <w:tcW w:w="4916" w:type="dxa"/>
            <w:tcBorders>
              <w:top w:val="nil"/>
              <w:left w:val="nil"/>
              <w:bottom w:val="single" w:sz="8" w:space="0" w:color="auto"/>
              <w:right w:val="single" w:sz="8" w:space="0" w:color="auto"/>
            </w:tcBorders>
            <w:shd w:val="clear" w:color="000000" w:fill="FFFFFF"/>
            <w:vAlign w:val="center"/>
            <w:hideMark/>
          </w:tcPr>
          <w:p w14:paraId="6A56B495" w14:textId="77777777" w:rsidR="00D50341" w:rsidRPr="007A391F" w:rsidRDefault="00D50341" w:rsidP="00D50341">
            <w:pPr>
              <w:jc w:val="both"/>
              <w:rPr>
                <w:b/>
                <w:bCs/>
                <w:color w:val="000000"/>
                <w:sz w:val="18"/>
                <w:szCs w:val="18"/>
              </w:rPr>
            </w:pPr>
            <w:r w:rsidRPr="007A391F">
              <w:rPr>
                <w:b/>
                <w:bCs/>
                <w:color w:val="000000"/>
                <w:sz w:val="18"/>
                <w:szCs w:val="18"/>
              </w:rPr>
              <w:t>2026</w:t>
            </w:r>
          </w:p>
        </w:tc>
        <w:tc>
          <w:tcPr>
            <w:tcW w:w="1383" w:type="dxa"/>
            <w:tcBorders>
              <w:top w:val="nil"/>
              <w:left w:val="nil"/>
              <w:bottom w:val="single" w:sz="8" w:space="0" w:color="auto"/>
              <w:right w:val="nil"/>
            </w:tcBorders>
            <w:shd w:val="clear" w:color="000000" w:fill="FFFFFF"/>
            <w:vAlign w:val="center"/>
            <w:hideMark/>
          </w:tcPr>
          <w:p w14:paraId="1B5A9CC3" w14:textId="77777777" w:rsidR="00D50341" w:rsidRPr="007A391F" w:rsidRDefault="00D50341" w:rsidP="00D50341">
            <w:pPr>
              <w:jc w:val="center"/>
              <w:rPr>
                <w:b/>
                <w:bCs/>
                <w:color w:val="000000"/>
                <w:sz w:val="18"/>
                <w:szCs w:val="18"/>
              </w:rPr>
            </w:pPr>
            <w:r w:rsidRPr="007A391F">
              <w:rPr>
                <w:b/>
                <w:bCs/>
                <w:color w:val="000000"/>
                <w:sz w:val="18"/>
                <w:szCs w:val="18"/>
              </w:rPr>
              <w:t>2000</w:t>
            </w:r>
          </w:p>
        </w:tc>
        <w:tc>
          <w:tcPr>
            <w:tcW w:w="1736" w:type="dxa"/>
            <w:tcBorders>
              <w:top w:val="nil"/>
              <w:left w:val="single" w:sz="8" w:space="0" w:color="auto"/>
              <w:bottom w:val="single" w:sz="8" w:space="0" w:color="auto"/>
              <w:right w:val="nil"/>
            </w:tcBorders>
            <w:shd w:val="clear" w:color="000000" w:fill="FFFFFF"/>
            <w:vAlign w:val="center"/>
            <w:hideMark/>
          </w:tcPr>
          <w:p w14:paraId="7E3C9624"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single" w:sz="8" w:space="0" w:color="auto"/>
              <w:bottom w:val="single" w:sz="8" w:space="0" w:color="auto"/>
              <w:right w:val="nil"/>
            </w:tcBorders>
            <w:shd w:val="clear" w:color="000000" w:fill="FFFFFF"/>
            <w:vAlign w:val="center"/>
            <w:hideMark/>
          </w:tcPr>
          <w:p w14:paraId="7558D0D8"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single" w:sz="8" w:space="0" w:color="auto"/>
              <w:bottom w:val="single" w:sz="8" w:space="0" w:color="auto"/>
              <w:right w:val="nil"/>
            </w:tcBorders>
            <w:shd w:val="clear" w:color="000000" w:fill="FFFFFF"/>
            <w:vAlign w:val="center"/>
            <w:hideMark/>
          </w:tcPr>
          <w:p w14:paraId="6B50F2B7" w14:textId="77777777" w:rsidR="00D50341" w:rsidRPr="007A391F" w:rsidRDefault="00D50341" w:rsidP="00D50341">
            <w:pPr>
              <w:jc w:val="center"/>
              <w:rPr>
                <w:color w:val="000000"/>
                <w:sz w:val="18"/>
                <w:szCs w:val="18"/>
              </w:rPr>
            </w:pPr>
            <w:r w:rsidRPr="007A391F">
              <w:rPr>
                <w:color w:val="000000"/>
                <w:sz w:val="18"/>
                <w:szCs w:val="18"/>
              </w:rPr>
              <w:t>2000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1B7C4740"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6BD19AB9"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115E79AC" w14:textId="77777777" w:rsidR="00D50341" w:rsidRPr="007A391F" w:rsidRDefault="00D50341" w:rsidP="00D50341">
            <w:pPr>
              <w:jc w:val="center"/>
              <w:rPr>
                <w:color w:val="000000"/>
                <w:sz w:val="18"/>
                <w:szCs w:val="18"/>
              </w:rPr>
            </w:pPr>
            <w:r w:rsidRPr="007A391F">
              <w:rPr>
                <w:color w:val="000000"/>
                <w:sz w:val="18"/>
                <w:szCs w:val="18"/>
              </w:rPr>
              <w:t>10</w:t>
            </w:r>
          </w:p>
        </w:tc>
        <w:tc>
          <w:tcPr>
            <w:tcW w:w="4916" w:type="dxa"/>
            <w:tcBorders>
              <w:top w:val="nil"/>
              <w:left w:val="nil"/>
              <w:bottom w:val="single" w:sz="8" w:space="0" w:color="auto"/>
              <w:right w:val="single" w:sz="8" w:space="0" w:color="auto"/>
            </w:tcBorders>
            <w:shd w:val="clear" w:color="000000" w:fill="FFFFFF"/>
            <w:vAlign w:val="center"/>
            <w:hideMark/>
          </w:tcPr>
          <w:p w14:paraId="706E8523" w14:textId="77777777" w:rsidR="00D50341" w:rsidRPr="007A391F" w:rsidRDefault="00D50341" w:rsidP="00D50341">
            <w:pPr>
              <w:jc w:val="both"/>
              <w:rPr>
                <w:b/>
                <w:bCs/>
                <w:color w:val="000000"/>
                <w:sz w:val="18"/>
                <w:szCs w:val="18"/>
              </w:rPr>
            </w:pPr>
            <w:r w:rsidRPr="007A391F">
              <w:rPr>
                <w:b/>
                <w:bCs/>
                <w:color w:val="000000"/>
                <w:sz w:val="18"/>
                <w:szCs w:val="18"/>
              </w:rPr>
              <w:t>2027</w:t>
            </w:r>
          </w:p>
        </w:tc>
        <w:tc>
          <w:tcPr>
            <w:tcW w:w="1383" w:type="dxa"/>
            <w:tcBorders>
              <w:top w:val="nil"/>
              <w:left w:val="nil"/>
              <w:bottom w:val="single" w:sz="8" w:space="0" w:color="auto"/>
              <w:right w:val="nil"/>
            </w:tcBorders>
            <w:shd w:val="clear" w:color="000000" w:fill="FFFFFF"/>
            <w:vAlign w:val="center"/>
            <w:hideMark/>
          </w:tcPr>
          <w:p w14:paraId="5AF67EC2" w14:textId="77777777" w:rsidR="00D50341" w:rsidRPr="007A391F" w:rsidRDefault="00D50341" w:rsidP="00D50341">
            <w:pPr>
              <w:jc w:val="center"/>
              <w:rPr>
                <w:b/>
                <w:bCs/>
                <w:color w:val="000000"/>
                <w:sz w:val="18"/>
                <w:szCs w:val="18"/>
              </w:rPr>
            </w:pPr>
            <w:r w:rsidRPr="007A391F">
              <w:rPr>
                <w:b/>
                <w:bCs/>
                <w:color w:val="000000"/>
                <w:sz w:val="18"/>
                <w:szCs w:val="18"/>
              </w:rPr>
              <w:t>2000</w:t>
            </w:r>
          </w:p>
        </w:tc>
        <w:tc>
          <w:tcPr>
            <w:tcW w:w="1736" w:type="dxa"/>
            <w:tcBorders>
              <w:top w:val="nil"/>
              <w:left w:val="single" w:sz="8" w:space="0" w:color="auto"/>
              <w:bottom w:val="single" w:sz="8" w:space="0" w:color="auto"/>
              <w:right w:val="nil"/>
            </w:tcBorders>
            <w:shd w:val="clear" w:color="000000" w:fill="FFFFFF"/>
            <w:vAlign w:val="center"/>
            <w:hideMark/>
          </w:tcPr>
          <w:p w14:paraId="3D69B9CF"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single" w:sz="8" w:space="0" w:color="auto"/>
              <w:bottom w:val="single" w:sz="8" w:space="0" w:color="auto"/>
              <w:right w:val="nil"/>
            </w:tcBorders>
            <w:shd w:val="clear" w:color="000000" w:fill="FFFFFF"/>
            <w:vAlign w:val="center"/>
            <w:hideMark/>
          </w:tcPr>
          <w:p w14:paraId="1C0A122B"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single" w:sz="8" w:space="0" w:color="auto"/>
              <w:bottom w:val="single" w:sz="8" w:space="0" w:color="auto"/>
              <w:right w:val="nil"/>
            </w:tcBorders>
            <w:shd w:val="clear" w:color="000000" w:fill="FFFFFF"/>
            <w:vAlign w:val="center"/>
            <w:hideMark/>
          </w:tcPr>
          <w:p w14:paraId="4967B88A" w14:textId="77777777" w:rsidR="00D50341" w:rsidRPr="007A391F" w:rsidRDefault="00D50341" w:rsidP="00D50341">
            <w:pPr>
              <w:jc w:val="center"/>
              <w:rPr>
                <w:color w:val="000000"/>
                <w:sz w:val="18"/>
                <w:szCs w:val="18"/>
              </w:rPr>
            </w:pPr>
            <w:r w:rsidRPr="007A391F">
              <w:rPr>
                <w:color w:val="000000"/>
                <w:sz w:val="18"/>
                <w:szCs w:val="18"/>
              </w:rPr>
              <w:t>2000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2B1F5376"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7DF2765F" w14:textId="77777777" w:rsidTr="00D50341">
        <w:trPr>
          <w:trHeight w:val="871"/>
        </w:trPr>
        <w:tc>
          <w:tcPr>
            <w:tcW w:w="886" w:type="dxa"/>
            <w:tcBorders>
              <w:top w:val="nil"/>
              <w:left w:val="single" w:sz="8" w:space="0" w:color="auto"/>
              <w:bottom w:val="nil"/>
              <w:right w:val="single" w:sz="8" w:space="0" w:color="auto"/>
            </w:tcBorders>
            <w:shd w:val="clear" w:color="000000" w:fill="FFFFFF"/>
            <w:noWrap/>
            <w:vAlign w:val="center"/>
            <w:hideMark/>
          </w:tcPr>
          <w:p w14:paraId="6329A8A3" w14:textId="77777777" w:rsidR="00D50341" w:rsidRPr="007A391F" w:rsidRDefault="00D50341" w:rsidP="00D50341">
            <w:pPr>
              <w:jc w:val="center"/>
              <w:rPr>
                <w:color w:val="000000"/>
                <w:sz w:val="18"/>
                <w:szCs w:val="18"/>
              </w:rPr>
            </w:pPr>
            <w:r w:rsidRPr="007A391F">
              <w:rPr>
                <w:color w:val="000000"/>
                <w:sz w:val="18"/>
                <w:szCs w:val="18"/>
              </w:rPr>
              <w:t>2</w:t>
            </w:r>
          </w:p>
        </w:tc>
        <w:tc>
          <w:tcPr>
            <w:tcW w:w="4916" w:type="dxa"/>
            <w:tcBorders>
              <w:top w:val="nil"/>
              <w:left w:val="nil"/>
              <w:bottom w:val="nil"/>
              <w:right w:val="single" w:sz="8" w:space="0" w:color="auto"/>
            </w:tcBorders>
            <w:shd w:val="clear" w:color="000000" w:fill="FFFFFF"/>
            <w:vAlign w:val="center"/>
            <w:hideMark/>
          </w:tcPr>
          <w:p w14:paraId="503751C0" w14:textId="77777777" w:rsidR="00D50341" w:rsidRPr="007A391F" w:rsidRDefault="00D50341" w:rsidP="00D50341">
            <w:pPr>
              <w:rPr>
                <w:b/>
                <w:bCs/>
                <w:color w:val="000000"/>
                <w:sz w:val="18"/>
                <w:szCs w:val="18"/>
              </w:rPr>
            </w:pPr>
            <w:r w:rsidRPr="007A391F">
              <w:rPr>
                <w:b/>
                <w:bCs/>
                <w:color w:val="000000"/>
                <w:sz w:val="18"/>
                <w:szCs w:val="18"/>
              </w:rPr>
              <w:t>Создание условий для активного отдыха детей и взрослых, а также комплексное благоустройство общественных пространств в соответствие с современными требованиями</w:t>
            </w:r>
          </w:p>
        </w:tc>
        <w:tc>
          <w:tcPr>
            <w:tcW w:w="1383" w:type="dxa"/>
            <w:tcBorders>
              <w:top w:val="nil"/>
              <w:left w:val="nil"/>
              <w:bottom w:val="single" w:sz="8" w:space="0" w:color="auto"/>
              <w:right w:val="nil"/>
            </w:tcBorders>
            <w:shd w:val="clear" w:color="000000" w:fill="FFFFFF"/>
            <w:vAlign w:val="center"/>
            <w:hideMark/>
          </w:tcPr>
          <w:p w14:paraId="75481919" w14:textId="77777777" w:rsidR="00D50341" w:rsidRPr="007A391F" w:rsidRDefault="00D50341" w:rsidP="00D50341">
            <w:pPr>
              <w:jc w:val="center"/>
              <w:rPr>
                <w:b/>
                <w:bCs/>
                <w:color w:val="000000"/>
                <w:sz w:val="18"/>
                <w:szCs w:val="18"/>
              </w:rPr>
            </w:pPr>
            <w:r w:rsidRPr="007A391F">
              <w:rPr>
                <w:b/>
                <w:bCs/>
                <w:color w:val="000000"/>
                <w:sz w:val="18"/>
                <w:szCs w:val="18"/>
              </w:rPr>
              <w:t>67 551,99</w:t>
            </w:r>
          </w:p>
        </w:tc>
        <w:tc>
          <w:tcPr>
            <w:tcW w:w="1736" w:type="dxa"/>
            <w:tcBorders>
              <w:top w:val="nil"/>
              <w:left w:val="single" w:sz="8" w:space="0" w:color="auto"/>
              <w:bottom w:val="single" w:sz="8" w:space="0" w:color="auto"/>
              <w:right w:val="nil"/>
            </w:tcBorders>
            <w:shd w:val="clear" w:color="000000" w:fill="FFFFFF"/>
            <w:vAlign w:val="center"/>
            <w:hideMark/>
          </w:tcPr>
          <w:p w14:paraId="69F7D8ED" w14:textId="77777777" w:rsidR="00D50341" w:rsidRPr="007A391F" w:rsidRDefault="00D50341" w:rsidP="00D50341">
            <w:pPr>
              <w:jc w:val="center"/>
              <w:rPr>
                <w:b/>
                <w:bCs/>
                <w:color w:val="000000"/>
                <w:sz w:val="18"/>
                <w:szCs w:val="18"/>
              </w:rPr>
            </w:pPr>
            <w:r w:rsidRPr="007A391F">
              <w:rPr>
                <w:b/>
                <w:bCs/>
                <w:color w:val="000000"/>
                <w:sz w:val="18"/>
                <w:szCs w:val="18"/>
              </w:rPr>
              <w:t>40 772,93</w:t>
            </w:r>
          </w:p>
        </w:tc>
        <w:tc>
          <w:tcPr>
            <w:tcW w:w="2268" w:type="dxa"/>
            <w:tcBorders>
              <w:top w:val="nil"/>
              <w:left w:val="single" w:sz="8" w:space="0" w:color="auto"/>
              <w:bottom w:val="single" w:sz="8" w:space="0" w:color="auto"/>
              <w:right w:val="nil"/>
            </w:tcBorders>
            <w:shd w:val="clear" w:color="000000" w:fill="FFFFFF"/>
            <w:vAlign w:val="center"/>
            <w:hideMark/>
          </w:tcPr>
          <w:p w14:paraId="6449FE3F" w14:textId="77777777" w:rsidR="00D50341" w:rsidRPr="007A391F" w:rsidRDefault="00D50341" w:rsidP="00D50341">
            <w:pPr>
              <w:jc w:val="center"/>
              <w:rPr>
                <w:b/>
                <w:bCs/>
                <w:color w:val="000000"/>
                <w:sz w:val="18"/>
                <w:szCs w:val="18"/>
              </w:rPr>
            </w:pPr>
            <w:r w:rsidRPr="007A391F">
              <w:rPr>
                <w:b/>
                <w:bCs/>
                <w:color w:val="000000"/>
                <w:sz w:val="18"/>
                <w:szCs w:val="18"/>
              </w:rPr>
              <w:t>411,85</w:t>
            </w:r>
          </w:p>
        </w:tc>
        <w:tc>
          <w:tcPr>
            <w:tcW w:w="2126" w:type="dxa"/>
            <w:tcBorders>
              <w:top w:val="nil"/>
              <w:left w:val="single" w:sz="8" w:space="0" w:color="auto"/>
              <w:bottom w:val="single" w:sz="8" w:space="0" w:color="auto"/>
              <w:right w:val="nil"/>
            </w:tcBorders>
            <w:shd w:val="clear" w:color="000000" w:fill="FFFFFF"/>
            <w:vAlign w:val="center"/>
            <w:hideMark/>
          </w:tcPr>
          <w:p w14:paraId="05ABA449" w14:textId="77777777" w:rsidR="00D50341" w:rsidRPr="007A391F" w:rsidRDefault="00D50341" w:rsidP="00D50341">
            <w:pPr>
              <w:jc w:val="center"/>
              <w:rPr>
                <w:b/>
                <w:bCs/>
                <w:color w:val="000000"/>
                <w:sz w:val="18"/>
                <w:szCs w:val="18"/>
              </w:rPr>
            </w:pPr>
            <w:r w:rsidRPr="007A391F">
              <w:rPr>
                <w:b/>
                <w:bCs/>
                <w:color w:val="000000"/>
                <w:sz w:val="18"/>
                <w:szCs w:val="18"/>
              </w:rPr>
              <w:t>6 670,19</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24CA3F7D" w14:textId="77777777" w:rsidR="00D50341" w:rsidRPr="007A391F" w:rsidRDefault="00D50341" w:rsidP="00D50341">
            <w:pPr>
              <w:jc w:val="center"/>
              <w:rPr>
                <w:b/>
                <w:bCs/>
                <w:color w:val="000000"/>
                <w:sz w:val="18"/>
                <w:szCs w:val="18"/>
              </w:rPr>
            </w:pPr>
            <w:r w:rsidRPr="007A391F">
              <w:rPr>
                <w:b/>
                <w:bCs/>
                <w:color w:val="000000"/>
                <w:sz w:val="18"/>
                <w:szCs w:val="18"/>
              </w:rPr>
              <w:t>19 697,02</w:t>
            </w:r>
          </w:p>
        </w:tc>
      </w:tr>
      <w:tr w:rsidR="00D50341" w:rsidRPr="007A391F" w14:paraId="3DD0679C" w14:textId="77777777" w:rsidTr="00D50341">
        <w:trPr>
          <w:trHeight w:val="315"/>
        </w:trPr>
        <w:tc>
          <w:tcPr>
            <w:tcW w:w="886" w:type="dxa"/>
            <w:tcBorders>
              <w:top w:val="single" w:sz="8" w:space="0" w:color="auto"/>
              <w:left w:val="single" w:sz="8" w:space="0" w:color="auto"/>
              <w:bottom w:val="nil"/>
              <w:right w:val="single" w:sz="8" w:space="0" w:color="auto"/>
            </w:tcBorders>
            <w:shd w:val="clear" w:color="000000" w:fill="FFFFFF"/>
            <w:noWrap/>
            <w:vAlign w:val="center"/>
            <w:hideMark/>
          </w:tcPr>
          <w:p w14:paraId="59B42427" w14:textId="77777777" w:rsidR="00D50341" w:rsidRPr="007A391F" w:rsidRDefault="00D50341" w:rsidP="00D50341">
            <w:pPr>
              <w:jc w:val="center"/>
              <w:rPr>
                <w:color w:val="000000"/>
                <w:sz w:val="18"/>
                <w:szCs w:val="18"/>
              </w:rPr>
            </w:pPr>
            <w:r w:rsidRPr="007A391F">
              <w:rPr>
                <w:color w:val="000000"/>
                <w:sz w:val="18"/>
                <w:szCs w:val="18"/>
              </w:rPr>
              <w:t>1</w:t>
            </w:r>
          </w:p>
        </w:tc>
        <w:tc>
          <w:tcPr>
            <w:tcW w:w="4916" w:type="dxa"/>
            <w:tcBorders>
              <w:top w:val="single" w:sz="8" w:space="0" w:color="auto"/>
              <w:left w:val="nil"/>
              <w:bottom w:val="single" w:sz="8" w:space="0" w:color="auto"/>
              <w:right w:val="single" w:sz="8" w:space="0" w:color="auto"/>
            </w:tcBorders>
            <w:shd w:val="clear" w:color="000000" w:fill="FFFFFF"/>
            <w:vAlign w:val="center"/>
            <w:hideMark/>
          </w:tcPr>
          <w:p w14:paraId="6EDBDFEE" w14:textId="77777777" w:rsidR="00D50341" w:rsidRPr="007A391F" w:rsidRDefault="00D50341" w:rsidP="00D50341">
            <w:pPr>
              <w:jc w:val="both"/>
              <w:rPr>
                <w:b/>
                <w:bCs/>
                <w:color w:val="000000"/>
                <w:sz w:val="18"/>
                <w:szCs w:val="18"/>
              </w:rPr>
            </w:pPr>
            <w:r w:rsidRPr="007A391F">
              <w:rPr>
                <w:b/>
                <w:bCs/>
                <w:color w:val="000000"/>
                <w:sz w:val="18"/>
                <w:szCs w:val="18"/>
              </w:rPr>
              <w:t>2018</w:t>
            </w:r>
          </w:p>
        </w:tc>
        <w:tc>
          <w:tcPr>
            <w:tcW w:w="1383" w:type="dxa"/>
            <w:tcBorders>
              <w:top w:val="nil"/>
              <w:left w:val="nil"/>
              <w:bottom w:val="single" w:sz="8" w:space="0" w:color="auto"/>
              <w:right w:val="nil"/>
            </w:tcBorders>
            <w:shd w:val="clear" w:color="000000" w:fill="FFFFFF"/>
            <w:vAlign w:val="center"/>
            <w:hideMark/>
          </w:tcPr>
          <w:p w14:paraId="042A9FA8" w14:textId="77777777" w:rsidR="00D50341" w:rsidRPr="007A391F" w:rsidRDefault="00D50341" w:rsidP="00D50341">
            <w:pPr>
              <w:jc w:val="center"/>
              <w:rPr>
                <w:b/>
                <w:bCs/>
                <w:color w:val="000000"/>
                <w:sz w:val="18"/>
                <w:szCs w:val="18"/>
              </w:rPr>
            </w:pPr>
            <w:r w:rsidRPr="007A391F">
              <w:rPr>
                <w:b/>
                <w:bCs/>
                <w:color w:val="000000"/>
                <w:sz w:val="18"/>
                <w:szCs w:val="18"/>
              </w:rPr>
              <w:t>1 505,91</w:t>
            </w:r>
          </w:p>
        </w:tc>
        <w:tc>
          <w:tcPr>
            <w:tcW w:w="1736" w:type="dxa"/>
            <w:tcBorders>
              <w:top w:val="nil"/>
              <w:left w:val="single" w:sz="8" w:space="0" w:color="auto"/>
              <w:bottom w:val="single" w:sz="8" w:space="0" w:color="auto"/>
              <w:right w:val="nil"/>
            </w:tcBorders>
            <w:shd w:val="clear" w:color="000000" w:fill="FFFFFF"/>
            <w:vAlign w:val="center"/>
            <w:hideMark/>
          </w:tcPr>
          <w:p w14:paraId="723B9C9C"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single" w:sz="8" w:space="0" w:color="auto"/>
              <w:bottom w:val="single" w:sz="8" w:space="0" w:color="auto"/>
              <w:right w:val="nil"/>
            </w:tcBorders>
            <w:shd w:val="clear" w:color="000000" w:fill="FFFFFF"/>
            <w:vAlign w:val="center"/>
            <w:hideMark/>
          </w:tcPr>
          <w:p w14:paraId="73F40FCB"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single" w:sz="8" w:space="0" w:color="auto"/>
              <w:bottom w:val="single" w:sz="8" w:space="0" w:color="auto"/>
              <w:right w:val="nil"/>
            </w:tcBorders>
            <w:shd w:val="clear" w:color="000000" w:fill="FFFFFF"/>
            <w:vAlign w:val="center"/>
            <w:hideMark/>
          </w:tcPr>
          <w:p w14:paraId="750EDA26" w14:textId="77777777" w:rsidR="00D50341" w:rsidRPr="007A391F" w:rsidRDefault="00D50341" w:rsidP="00D50341">
            <w:pPr>
              <w:jc w:val="center"/>
              <w:rPr>
                <w:color w:val="000000"/>
                <w:sz w:val="18"/>
                <w:szCs w:val="18"/>
              </w:rPr>
            </w:pPr>
            <w:r w:rsidRPr="007A391F">
              <w:rPr>
                <w:color w:val="000000"/>
                <w:sz w:val="18"/>
                <w:szCs w:val="18"/>
              </w:rPr>
              <w:t>1 505,91</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55D3EA4D"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4A6E1A4A" w14:textId="77777777" w:rsidTr="00D50341">
        <w:trPr>
          <w:trHeight w:val="315"/>
        </w:trPr>
        <w:tc>
          <w:tcPr>
            <w:tcW w:w="886" w:type="dxa"/>
            <w:tcBorders>
              <w:top w:val="single" w:sz="8" w:space="0" w:color="auto"/>
              <w:left w:val="single" w:sz="8" w:space="0" w:color="auto"/>
              <w:bottom w:val="nil"/>
              <w:right w:val="single" w:sz="8" w:space="0" w:color="auto"/>
            </w:tcBorders>
            <w:shd w:val="clear" w:color="000000" w:fill="FFFFFF"/>
            <w:noWrap/>
            <w:vAlign w:val="center"/>
            <w:hideMark/>
          </w:tcPr>
          <w:p w14:paraId="7F23AB21" w14:textId="77777777" w:rsidR="00D50341" w:rsidRPr="007A391F" w:rsidRDefault="00D50341" w:rsidP="00D50341">
            <w:pPr>
              <w:jc w:val="center"/>
              <w:rPr>
                <w:color w:val="000000"/>
                <w:sz w:val="18"/>
                <w:szCs w:val="18"/>
              </w:rPr>
            </w:pPr>
            <w:r w:rsidRPr="007A391F">
              <w:rPr>
                <w:color w:val="000000"/>
                <w:sz w:val="18"/>
                <w:szCs w:val="18"/>
              </w:rPr>
              <w:t>2</w:t>
            </w:r>
          </w:p>
        </w:tc>
        <w:tc>
          <w:tcPr>
            <w:tcW w:w="4916" w:type="dxa"/>
            <w:tcBorders>
              <w:top w:val="nil"/>
              <w:left w:val="nil"/>
              <w:bottom w:val="single" w:sz="8" w:space="0" w:color="auto"/>
              <w:right w:val="single" w:sz="8" w:space="0" w:color="auto"/>
            </w:tcBorders>
            <w:shd w:val="clear" w:color="000000" w:fill="FFFFFF"/>
            <w:vAlign w:val="center"/>
            <w:hideMark/>
          </w:tcPr>
          <w:p w14:paraId="1668FA91" w14:textId="77777777" w:rsidR="00D50341" w:rsidRPr="007A391F" w:rsidRDefault="00D50341" w:rsidP="00D50341">
            <w:pPr>
              <w:jc w:val="both"/>
              <w:rPr>
                <w:b/>
                <w:bCs/>
                <w:color w:val="000000"/>
                <w:sz w:val="18"/>
                <w:szCs w:val="18"/>
              </w:rPr>
            </w:pPr>
            <w:r w:rsidRPr="007A391F">
              <w:rPr>
                <w:b/>
                <w:bCs/>
                <w:color w:val="000000"/>
                <w:sz w:val="18"/>
                <w:szCs w:val="18"/>
              </w:rPr>
              <w:t>2022</w:t>
            </w:r>
          </w:p>
        </w:tc>
        <w:tc>
          <w:tcPr>
            <w:tcW w:w="1383" w:type="dxa"/>
            <w:tcBorders>
              <w:top w:val="nil"/>
              <w:left w:val="nil"/>
              <w:bottom w:val="single" w:sz="8" w:space="0" w:color="auto"/>
              <w:right w:val="nil"/>
            </w:tcBorders>
            <w:shd w:val="clear" w:color="000000" w:fill="FFFFFF"/>
            <w:vAlign w:val="center"/>
            <w:hideMark/>
          </w:tcPr>
          <w:p w14:paraId="54613D9A" w14:textId="77777777" w:rsidR="00D50341" w:rsidRPr="007A391F" w:rsidRDefault="00D50341" w:rsidP="00D50341">
            <w:pPr>
              <w:jc w:val="center"/>
              <w:rPr>
                <w:b/>
                <w:bCs/>
                <w:color w:val="000000"/>
                <w:sz w:val="18"/>
                <w:szCs w:val="18"/>
              </w:rPr>
            </w:pPr>
            <w:r w:rsidRPr="007A391F">
              <w:rPr>
                <w:b/>
                <w:bCs/>
                <w:color w:val="000000"/>
                <w:sz w:val="18"/>
                <w:szCs w:val="18"/>
              </w:rPr>
              <w:t>26 515,33</w:t>
            </w:r>
          </w:p>
        </w:tc>
        <w:tc>
          <w:tcPr>
            <w:tcW w:w="1736" w:type="dxa"/>
            <w:tcBorders>
              <w:top w:val="nil"/>
              <w:left w:val="single" w:sz="8" w:space="0" w:color="auto"/>
              <w:bottom w:val="single" w:sz="8" w:space="0" w:color="auto"/>
              <w:right w:val="nil"/>
            </w:tcBorders>
            <w:shd w:val="clear" w:color="000000" w:fill="FFFFFF"/>
            <w:noWrap/>
            <w:vAlign w:val="center"/>
            <w:hideMark/>
          </w:tcPr>
          <w:p w14:paraId="31852E3D" w14:textId="77777777" w:rsidR="00D50341" w:rsidRPr="007A391F" w:rsidRDefault="00D50341" w:rsidP="00D50341">
            <w:pPr>
              <w:jc w:val="center"/>
              <w:rPr>
                <w:color w:val="000000"/>
                <w:sz w:val="18"/>
                <w:szCs w:val="18"/>
              </w:rPr>
            </w:pPr>
            <w:r w:rsidRPr="007A391F">
              <w:rPr>
                <w:color w:val="000000"/>
                <w:sz w:val="18"/>
                <w:szCs w:val="18"/>
              </w:rPr>
              <w:t>19104,42</w:t>
            </w:r>
          </w:p>
        </w:tc>
        <w:tc>
          <w:tcPr>
            <w:tcW w:w="2268" w:type="dxa"/>
            <w:tcBorders>
              <w:top w:val="nil"/>
              <w:left w:val="single" w:sz="8" w:space="0" w:color="auto"/>
              <w:bottom w:val="single" w:sz="8" w:space="0" w:color="auto"/>
              <w:right w:val="nil"/>
            </w:tcBorders>
            <w:shd w:val="clear" w:color="000000" w:fill="FFFFFF"/>
            <w:noWrap/>
            <w:vAlign w:val="center"/>
            <w:hideMark/>
          </w:tcPr>
          <w:p w14:paraId="5D4BA636" w14:textId="77777777" w:rsidR="00D50341" w:rsidRPr="007A391F" w:rsidRDefault="00D50341" w:rsidP="00D50341">
            <w:pPr>
              <w:jc w:val="center"/>
              <w:rPr>
                <w:color w:val="000000"/>
                <w:sz w:val="18"/>
                <w:szCs w:val="18"/>
              </w:rPr>
            </w:pPr>
            <w:r w:rsidRPr="007A391F">
              <w:rPr>
                <w:color w:val="000000"/>
                <w:sz w:val="18"/>
                <w:szCs w:val="18"/>
              </w:rPr>
              <w:t>192,97</w:t>
            </w:r>
          </w:p>
        </w:tc>
        <w:tc>
          <w:tcPr>
            <w:tcW w:w="2126" w:type="dxa"/>
            <w:tcBorders>
              <w:top w:val="nil"/>
              <w:left w:val="single" w:sz="8" w:space="0" w:color="auto"/>
              <w:bottom w:val="single" w:sz="8" w:space="0" w:color="auto"/>
              <w:right w:val="nil"/>
            </w:tcBorders>
            <w:shd w:val="clear" w:color="000000" w:fill="FFFFFF"/>
            <w:vAlign w:val="center"/>
            <w:hideMark/>
          </w:tcPr>
          <w:p w14:paraId="3A344D78" w14:textId="77777777" w:rsidR="00D50341" w:rsidRPr="007A391F" w:rsidRDefault="00D50341" w:rsidP="00D50341">
            <w:pPr>
              <w:jc w:val="center"/>
              <w:rPr>
                <w:color w:val="000000"/>
                <w:sz w:val="18"/>
                <w:szCs w:val="18"/>
              </w:rPr>
            </w:pPr>
            <w:r w:rsidRPr="007A391F">
              <w:rPr>
                <w:color w:val="000000"/>
                <w:sz w:val="18"/>
                <w:szCs w:val="18"/>
              </w:rPr>
              <w:t>1320,92</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038CC4FF" w14:textId="77777777" w:rsidR="00D50341" w:rsidRPr="007A391F" w:rsidRDefault="00D50341" w:rsidP="00D50341">
            <w:pPr>
              <w:jc w:val="center"/>
              <w:rPr>
                <w:color w:val="000000"/>
                <w:sz w:val="18"/>
                <w:szCs w:val="18"/>
              </w:rPr>
            </w:pPr>
            <w:r w:rsidRPr="007A391F">
              <w:rPr>
                <w:color w:val="000000"/>
                <w:sz w:val="18"/>
                <w:szCs w:val="18"/>
              </w:rPr>
              <w:t>5 897,02</w:t>
            </w:r>
          </w:p>
        </w:tc>
      </w:tr>
      <w:tr w:rsidR="00D50341" w:rsidRPr="007A391F" w14:paraId="5813EAC9" w14:textId="77777777" w:rsidTr="00D50341">
        <w:trPr>
          <w:trHeight w:val="315"/>
        </w:trPr>
        <w:tc>
          <w:tcPr>
            <w:tcW w:w="886" w:type="dxa"/>
            <w:tcBorders>
              <w:top w:val="single" w:sz="8" w:space="0" w:color="auto"/>
              <w:left w:val="single" w:sz="8" w:space="0" w:color="auto"/>
              <w:bottom w:val="nil"/>
              <w:right w:val="single" w:sz="8" w:space="0" w:color="auto"/>
            </w:tcBorders>
            <w:shd w:val="clear" w:color="000000" w:fill="FFFFFF"/>
            <w:noWrap/>
            <w:vAlign w:val="center"/>
            <w:hideMark/>
          </w:tcPr>
          <w:p w14:paraId="7CF376CD" w14:textId="77777777" w:rsidR="00D50341" w:rsidRPr="007A391F" w:rsidRDefault="00D50341" w:rsidP="00D50341">
            <w:pPr>
              <w:jc w:val="center"/>
              <w:rPr>
                <w:color w:val="000000"/>
                <w:sz w:val="18"/>
                <w:szCs w:val="18"/>
              </w:rPr>
            </w:pPr>
            <w:r w:rsidRPr="007A391F">
              <w:rPr>
                <w:color w:val="000000"/>
                <w:sz w:val="18"/>
                <w:szCs w:val="18"/>
              </w:rPr>
              <w:t>3</w:t>
            </w:r>
          </w:p>
        </w:tc>
        <w:tc>
          <w:tcPr>
            <w:tcW w:w="4916" w:type="dxa"/>
            <w:tcBorders>
              <w:top w:val="nil"/>
              <w:left w:val="nil"/>
              <w:bottom w:val="single" w:sz="8" w:space="0" w:color="auto"/>
              <w:right w:val="single" w:sz="8" w:space="0" w:color="auto"/>
            </w:tcBorders>
            <w:shd w:val="clear" w:color="000000" w:fill="FFFFFF"/>
            <w:vAlign w:val="center"/>
            <w:hideMark/>
          </w:tcPr>
          <w:p w14:paraId="23218239" w14:textId="77777777" w:rsidR="00D50341" w:rsidRPr="007A391F" w:rsidRDefault="00D50341" w:rsidP="00D50341">
            <w:pPr>
              <w:jc w:val="both"/>
              <w:rPr>
                <w:b/>
                <w:bCs/>
                <w:color w:val="000000"/>
                <w:sz w:val="18"/>
                <w:szCs w:val="18"/>
              </w:rPr>
            </w:pPr>
            <w:r w:rsidRPr="007A391F">
              <w:rPr>
                <w:b/>
                <w:bCs/>
                <w:color w:val="000000"/>
                <w:sz w:val="18"/>
                <w:szCs w:val="18"/>
              </w:rPr>
              <w:t>2023</w:t>
            </w:r>
          </w:p>
        </w:tc>
        <w:tc>
          <w:tcPr>
            <w:tcW w:w="1383" w:type="dxa"/>
            <w:tcBorders>
              <w:top w:val="nil"/>
              <w:left w:val="nil"/>
              <w:bottom w:val="single" w:sz="8" w:space="0" w:color="auto"/>
              <w:right w:val="nil"/>
            </w:tcBorders>
            <w:shd w:val="clear" w:color="000000" w:fill="FFFFFF"/>
            <w:vAlign w:val="center"/>
            <w:hideMark/>
          </w:tcPr>
          <w:p w14:paraId="578D7FF9" w14:textId="77777777" w:rsidR="00D50341" w:rsidRPr="007A391F" w:rsidRDefault="00D50341" w:rsidP="00D50341">
            <w:pPr>
              <w:jc w:val="center"/>
              <w:rPr>
                <w:b/>
                <w:bCs/>
                <w:color w:val="000000"/>
                <w:sz w:val="18"/>
                <w:szCs w:val="18"/>
              </w:rPr>
            </w:pPr>
            <w:r w:rsidRPr="007A391F">
              <w:rPr>
                <w:b/>
                <w:bCs/>
                <w:color w:val="000000"/>
                <w:sz w:val="18"/>
                <w:szCs w:val="18"/>
              </w:rPr>
              <w:t>12 257,75</w:t>
            </w:r>
          </w:p>
        </w:tc>
        <w:tc>
          <w:tcPr>
            <w:tcW w:w="1736" w:type="dxa"/>
            <w:tcBorders>
              <w:top w:val="nil"/>
              <w:left w:val="single" w:sz="8" w:space="0" w:color="auto"/>
              <w:bottom w:val="single" w:sz="8" w:space="0" w:color="auto"/>
              <w:right w:val="nil"/>
            </w:tcBorders>
            <w:shd w:val="clear" w:color="000000" w:fill="FFFFFF"/>
            <w:noWrap/>
            <w:vAlign w:val="center"/>
            <w:hideMark/>
          </w:tcPr>
          <w:p w14:paraId="6A73674B" w14:textId="77777777" w:rsidR="00D50341" w:rsidRPr="007A391F" w:rsidRDefault="00D50341" w:rsidP="00D50341">
            <w:pPr>
              <w:jc w:val="center"/>
              <w:rPr>
                <w:color w:val="000000"/>
                <w:sz w:val="18"/>
                <w:szCs w:val="18"/>
              </w:rPr>
            </w:pPr>
            <w:r w:rsidRPr="007A391F">
              <w:rPr>
                <w:color w:val="000000"/>
                <w:sz w:val="18"/>
                <w:szCs w:val="18"/>
              </w:rPr>
              <w:t>4 522,13</w:t>
            </w:r>
          </w:p>
        </w:tc>
        <w:tc>
          <w:tcPr>
            <w:tcW w:w="2268" w:type="dxa"/>
            <w:tcBorders>
              <w:top w:val="nil"/>
              <w:left w:val="single" w:sz="8" w:space="0" w:color="auto"/>
              <w:bottom w:val="single" w:sz="8" w:space="0" w:color="auto"/>
              <w:right w:val="nil"/>
            </w:tcBorders>
            <w:shd w:val="clear" w:color="000000" w:fill="FFFFFF"/>
            <w:noWrap/>
            <w:vAlign w:val="center"/>
            <w:hideMark/>
          </w:tcPr>
          <w:p w14:paraId="684EA167" w14:textId="77777777" w:rsidR="00D50341" w:rsidRPr="007A391F" w:rsidRDefault="00D50341" w:rsidP="00D50341">
            <w:pPr>
              <w:jc w:val="center"/>
              <w:rPr>
                <w:color w:val="000000"/>
                <w:sz w:val="18"/>
                <w:szCs w:val="18"/>
              </w:rPr>
            </w:pPr>
            <w:r w:rsidRPr="007A391F">
              <w:rPr>
                <w:color w:val="000000"/>
                <w:sz w:val="18"/>
                <w:szCs w:val="18"/>
              </w:rPr>
              <w:t>45,68</w:t>
            </w:r>
          </w:p>
        </w:tc>
        <w:tc>
          <w:tcPr>
            <w:tcW w:w="2126" w:type="dxa"/>
            <w:tcBorders>
              <w:top w:val="nil"/>
              <w:left w:val="single" w:sz="8" w:space="0" w:color="auto"/>
              <w:bottom w:val="single" w:sz="8" w:space="0" w:color="auto"/>
              <w:right w:val="nil"/>
            </w:tcBorders>
            <w:shd w:val="clear" w:color="000000" w:fill="FFFFFF"/>
            <w:vAlign w:val="center"/>
            <w:hideMark/>
          </w:tcPr>
          <w:p w14:paraId="2B92E19B" w14:textId="77777777" w:rsidR="00D50341" w:rsidRPr="007A391F" w:rsidRDefault="00D50341" w:rsidP="00D50341">
            <w:pPr>
              <w:jc w:val="center"/>
              <w:rPr>
                <w:color w:val="000000"/>
                <w:sz w:val="18"/>
                <w:szCs w:val="18"/>
              </w:rPr>
            </w:pPr>
            <w:r w:rsidRPr="007A391F">
              <w:rPr>
                <w:color w:val="000000"/>
                <w:sz w:val="18"/>
                <w:szCs w:val="18"/>
              </w:rPr>
              <w:t>3189,936</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3CE5D472" w14:textId="77777777" w:rsidR="00D50341" w:rsidRPr="007A391F" w:rsidRDefault="00D50341" w:rsidP="00D50341">
            <w:pPr>
              <w:jc w:val="center"/>
              <w:rPr>
                <w:color w:val="000000"/>
                <w:sz w:val="18"/>
                <w:szCs w:val="18"/>
              </w:rPr>
            </w:pPr>
            <w:r w:rsidRPr="007A391F">
              <w:rPr>
                <w:color w:val="000000"/>
                <w:sz w:val="18"/>
                <w:szCs w:val="18"/>
              </w:rPr>
              <w:t>4 500,00</w:t>
            </w:r>
          </w:p>
        </w:tc>
      </w:tr>
      <w:tr w:rsidR="00D50341" w:rsidRPr="007A391F" w14:paraId="576D2926" w14:textId="77777777" w:rsidTr="00D50341">
        <w:trPr>
          <w:trHeight w:val="323"/>
        </w:trPr>
        <w:tc>
          <w:tcPr>
            <w:tcW w:w="886" w:type="dxa"/>
            <w:tcBorders>
              <w:top w:val="single" w:sz="8" w:space="0" w:color="auto"/>
              <w:left w:val="single" w:sz="8" w:space="0" w:color="auto"/>
              <w:bottom w:val="nil"/>
              <w:right w:val="single" w:sz="8" w:space="0" w:color="auto"/>
            </w:tcBorders>
            <w:shd w:val="clear" w:color="000000" w:fill="FFFFFF"/>
            <w:noWrap/>
            <w:vAlign w:val="center"/>
            <w:hideMark/>
          </w:tcPr>
          <w:p w14:paraId="0F2304E7" w14:textId="77777777" w:rsidR="00D50341" w:rsidRPr="007A391F" w:rsidRDefault="00D50341" w:rsidP="00D50341">
            <w:pPr>
              <w:jc w:val="center"/>
              <w:rPr>
                <w:color w:val="000000"/>
                <w:sz w:val="18"/>
                <w:szCs w:val="18"/>
              </w:rPr>
            </w:pPr>
            <w:r w:rsidRPr="007A391F">
              <w:rPr>
                <w:color w:val="000000"/>
                <w:sz w:val="18"/>
                <w:szCs w:val="18"/>
              </w:rPr>
              <w:t>4</w:t>
            </w:r>
          </w:p>
        </w:tc>
        <w:tc>
          <w:tcPr>
            <w:tcW w:w="4916" w:type="dxa"/>
            <w:tcBorders>
              <w:top w:val="nil"/>
              <w:left w:val="nil"/>
              <w:bottom w:val="nil"/>
              <w:right w:val="single" w:sz="8" w:space="0" w:color="auto"/>
            </w:tcBorders>
            <w:shd w:val="clear" w:color="000000" w:fill="FFFFFF"/>
            <w:vAlign w:val="center"/>
            <w:hideMark/>
          </w:tcPr>
          <w:p w14:paraId="4D7FCA43" w14:textId="77777777" w:rsidR="00D50341" w:rsidRPr="007A391F" w:rsidRDefault="00D50341" w:rsidP="00D50341">
            <w:pPr>
              <w:jc w:val="both"/>
              <w:rPr>
                <w:b/>
                <w:bCs/>
                <w:color w:val="000000"/>
                <w:sz w:val="18"/>
                <w:szCs w:val="18"/>
              </w:rPr>
            </w:pPr>
            <w:r w:rsidRPr="007A391F">
              <w:rPr>
                <w:b/>
                <w:bCs/>
                <w:color w:val="000000"/>
                <w:sz w:val="18"/>
                <w:szCs w:val="18"/>
              </w:rPr>
              <w:t>2024</w:t>
            </w:r>
          </w:p>
        </w:tc>
        <w:tc>
          <w:tcPr>
            <w:tcW w:w="1383" w:type="dxa"/>
            <w:tcBorders>
              <w:top w:val="nil"/>
              <w:left w:val="nil"/>
              <w:bottom w:val="nil"/>
              <w:right w:val="nil"/>
            </w:tcBorders>
            <w:shd w:val="clear" w:color="000000" w:fill="FFFFFF"/>
            <w:vAlign w:val="center"/>
            <w:hideMark/>
          </w:tcPr>
          <w:p w14:paraId="3A7F5CF5" w14:textId="77777777" w:rsidR="00D50341" w:rsidRPr="007A391F" w:rsidRDefault="00D50341" w:rsidP="00D50341">
            <w:pPr>
              <w:jc w:val="center"/>
              <w:rPr>
                <w:b/>
                <w:bCs/>
                <w:color w:val="000000"/>
                <w:sz w:val="18"/>
                <w:szCs w:val="18"/>
              </w:rPr>
            </w:pPr>
            <w:r w:rsidRPr="007A391F">
              <w:rPr>
                <w:b/>
                <w:bCs/>
                <w:color w:val="000000"/>
                <w:sz w:val="18"/>
                <w:szCs w:val="18"/>
              </w:rPr>
              <w:t>26773</w:t>
            </w:r>
          </w:p>
        </w:tc>
        <w:tc>
          <w:tcPr>
            <w:tcW w:w="1736" w:type="dxa"/>
            <w:tcBorders>
              <w:top w:val="nil"/>
              <w:left w:val="single" w:sz="8" w:space="0" w:color="auto"/>
              <w:bottom w:val="nil"/>
              <w:right w:val="nil"/>
            </w:tcBorders>
            <w:shd w:val="clear" w:color="000000" w:fill="FFFFFF"/>
            <w:noWrap/>
            <w:vAlign w:val="center"/>
            <w:hideMark/>
          </w:tcPr>
          <w:p w14:paraId="431DFD11" w14:textId="77777777" w:rsidR="00D50341" w:rsidRPr="007A391F" w:rsidRDefault="00D50341" w:rsidP="00D50341">
            <w:pPr>
              <w:jc w:val="center"/>
              <w:rPr>
                <w:color w:val="000000"/>
                <w:sz w:val="18"/>
                <w:szCs w:val="18"/>
              </w:rPr>
            </w:pPr>
            <w:r w:rsidRPr="007A391F">
              <w:rPr>
                <w:color w:val="000000"/>
                <w:sz w:val="18"/>
                <w:szCs w:val="18"/>
              </w:rPr>
              <w:t>17146,38</w:t>
            </w:r>
          </w:p>
        </w:tc>
        <w:tc>
          <w:tcPr>
            <w:tcW w:w="2268" w:type="dxa"/>
            <w:tcBorders>
              <w:top w:val="nil"/>
              <w:left w:val="single" w:sz="8" w:space="0" w:color="auto"/>
              <w:bottom w:val="nil"/>
              <w:right w:val="nil"/>
            </w:tcBorders>
            <w:shd w:val="clear" w:color="000000" w:fill="FFFFFF"/>
            <w:noWrap/>
            <w:vAlign w:val="center"/>
            <w:hideMark/>
          </w:tcPr>
          <w:p w14:paraId="70825BC0" w14:textId="77777777" w:rsidR="00D50341" w:rsidRPr="007A391F" w:rsidRDefault="00D50341" w:rsidP="00D50341">
            <w:pPr>
              <w:jc w:val="center"/>
              <w:rPr>
                <w:color w:val="000000"/>
                <w:sz w:val="18"/>
                <w:szCs w:val="18"/>
              </w:rPr>
            </w:pPr>
            <w:r w:rsidRPr="007A391F">
              <w:rPr>
                <w:color w:val="000000"/>
                <w:sz w:val="18"/>
                <w:szCs w:val="18"/>
              </w:rPr>
              <w:t>173,2</w:t>
            </w:r>
          </w:p>
        </w:tc>
        <w:tc>
          <w:tcPr>
            <w:tcW w:w="2126" w:type="dxa"/>
            <w:tcBorders>
              <w:top w:val="nil"/>
              <w:left w:val="single" w:sz="8" w:space="0" w:color="auto"/>
              <w:bottom w:val="nil"/>
              <w:right w:val="nil"/>
            </w:tcBorders>
            <w:shd w:val="clear" w:color="000000" w:fill="FFFFFF"/>
            <w:vAlign w:val="center"/>
            <w:hideMark/>
          </w:tcPr>
          <w:p w14:paraId="5406C823" w14:textId="77777777" w:rsidR="00D50341" w:rsidRPr="007A391F" w:rsidRDefault="00D50341" w:rsidP="00D50341">
            <w:pPr>
              <w:jc w:val="center"/>
              <w:rPr>
                <w:color w:val="000000"/>
                <w:sz w:val="18"/>
                <w:szCs w:val="18"/>
              </w:rPr>
            </w:pPr>
            <w:r w:rsidRPr="007A391F">
              <w:rPr>
                <w:color w:val="000000"/>
                <w:sz w:val="18"/>
                <w:szCs w:val="18"/>
              </w:rPr>
              <w:t>153,42</w:t>
            </w:r>
          </w:p>
        </w:tc>
        <w:tc>
          <w:tcPr>
            <w:tcW w:w="1559" w:type="dxa"/>
            <w:tcBorders>
              <w:top w:val="nil"/>
              <w:left w:val="single" w:sz="8" w:space="0" w:color="auto"/>
              <w:bottom w:val="nil"/>
              <w:right w:val="single" w:sz="8" w:space="0" w:color="auto"/>
            </w:tcBorders>
            <w:shd w:val="clear" w:color="000000" w:fill="FFFFFF"/>
            <w:vAlign w:val="center"/>
            <w:hideMark/>
          </w:tcPr>
          <w:p w14:paraId="2338DC6E" w14:textId="77777777" w:rsidR="00D50341" w:rsidRPr="007A391F" w:rsidRDefault="00D50341" w:rsidP="00D50341">
            <w:pPr>
              <w:jc w:val="center"/>
              <w:rPr>
                <w:color w:val="000000"/>
                <w:sz w:val="18"/>
                <w:szCs w:val="18"/>
              </w:rPr>
            </w:pPr>
            <w:r w:rsidRPr="007A391F">
              <w:rPr>
                <w:color w:val="000000"/>
                <w:sz w:val="18"/>
                <w:szCs w:val="18"/>
              </w:rPr>
              <w:t>9300</w:t>
            </w:r>
          </w:p>
        </w:tc>
      </w:tr>
      <w:tr w:rsidR="00D50341" w:rsidRPr="007A391F" w14:paraId="653D1422" w14:textId="77777777" w:rsidTr="00D50341">
        <w:trPr>
          <w:trHeight w:val="323"/>
        </w:trPr>
        <w:tc>
          <w:tcPr>
            <w:tcW w:w="8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1D071B2" w14:textId="77777777" w:rsidR="00D50341" w:rsidRPr="007A391F" w:rsidRDefault="00D50341" w:rsidP="00D50341">
            <w:pPr>
              <w:jc w:val="center"/>
              <w:rPr>
                <w:color w:val="000000"/>
                <w:sz w:val="18"/>
                <w:szCs w:val="18"/>
              </w:rPr>
            </w:pPr>
            <w:r w:rsidRPr="007A391F">
              <w:rPr>
                <w:color w:val="000000"/>
                <w:sz w:val="18"/>
                <w:szCs w:val="18"/>
              </w:rPr>
              <w:t>5</w:t>
            </w:r>
          </w:p>
        </w:tc>
        <w:tc>
          <w:tcPr>
            <w:tcW w:w="4916" w:type="dxa"/>
            <w:tcBorders>
              <w:top w:val="single" w:sz="8" w:space="0" w:color="auto"/>
              <w:left w:val="nil"/>
              <w:bottom w:val="single" w:sz="8" w:space="0" w:color="auto"/>
              <w:right w:val="single" w:sz="8" w:space="0" w:color="auto"/>
            </w:tcBorders>
            <w:shd w:val="clear" w:color="000000" w:fill="FFFFFF"/>
            <w:vAlign w:val="center"/>
            <w:hideMark/>
          </w:tcPr>
          <w:p w14:paraId="04A679CE" w14:textId="77777777" w:rsidR="00D50341" w:rsidRPr="007A391F" w:rsidRDefault="00D50341" w:rsidP="00D50341">
            <w:pPr>
              <w:jc w:val="both"/>
              <w:rPr>
                <w:b/>
                <w:bCs/>
                <w:color w:val="000000"/>
                <w:sz w:val="18"/>
                <w:szCs w:val="18"/>
              </w:rPr>
            </w:pPr>
            <w:r w:rsidRPr="007A391F">
              <w:rPr>
                <w:b/>
                <w:bCs/>
                <w:color w:val="000000"/>
                <w:sz w:val="18"/>
                <w:szCs w:val="18"/>
              </w:rPr>
              <w:t>2025</w:t>
            </w:r>
          </w:p>
        </w:tc>
        <w:tc>
          <w:tcPr>
            <w:tcW w:w="1383" w:type="dxa"/>
            <w:tcBorders>
              <w:top w:val="single" w:sz="8" w:space="0" w:color="auto"/>
              <w:left w:val="nil"/>
              <w:bottom w:val="single" w:sz="8" w:space="0" w:color="auto"/>
              <w:right w:val="nil"/>
            </w:tcBorders>
            <w:shd w:val="clear" w:color="000000" w:fill="FFFFFF"/>
            <w:vAlign w:val="center"/>
            <w:hideMark/>
          </w:tcPr>
          <w:p w14:paraId="019B99E6" w14:textId="77777777" w:rsidR="00D50341" w:rsidRPr="007A391F" w:rsidRDefault="00D50341" w:rsidP="00D50341">
            <w:pPr>
              <w:jc w:val="center"/>
              <w:rPr>
                <w:b/>
                <w:bCs/>
                <w:color w:val="000000"/>
                <w:sz w:val="18"/>
                <w:szCs w:val="18"/>
              </w:rPr>
            </w:pPr>
            <w:r w:rsidRPr="007A391F">
              <w:rPr>
                <w:b/>
                <w:bCs/>
                <w:color w:val="000000"/>
                <w:sz w:val="18"/>
                <w:szCs w:val="18"/>
              </w:rPr>
              <w:t>500</w:t>
            </w:r>
          </w:p>
        </w:tc>
        <w:tc>
          <w:tcPr>
            <w:tcW w:w="1736" w:type="dxa"/>
            <w:tcBorders>
              <w:top w:val="single" w:sz="8" w:space="0" w:color="auto"/>
              <w:left w:val="single" w:sz="8" w:space="0" w:color="auto"/>
              <w:bottom w:val="single" w:sz="8" w:space="0" w:color="auto"/>
              <w:right w:val="nil"/>
            </w:tcBorders>
            <w:shd w:val="clear" w:color="000000" w:fill="FFFFFF"/>
            <w:noWrap/>
            <w:vAlign w:val="center"/>
            <w:hideMark/>
          </w:tcPr>
          <w:p w14:paraId="496BB9A9"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single" w:sz="8" w:space="0" w:color="auto"/>
              <w:left w:val="single" w:sz="8" w:space="0" w:color="auto"/>
              <w:bottom w:val="single" w:sz="8" w:space="0" w:color="auto"/>
              <w:right w:val="nil"/>
            </w:tcBorders>
            <w:shd w:val="clear" w:color="000000" w:fill="FFFFFF"/>
            <w:noWrap/>
            <w:vAlign w:val="center"/>
            <w:hideMark/>
          </w:tcPr>
          <w:p w14:paraId="44BE6F92"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B1DE9" w14:textId="77777777" w:rsidR="00D50341" w:rsidRPr="007A391F" w:rsidRDefault="00D50341" w:rsidP="00D50341">
            <w:pPr>
              <w:jc w:val="center"/>
              <w:rPr>
                <w:color w:val="000000"/>
                <w:sz w:val="18"/>
                <w:szCs w:val="18"/>
              </w:rPr>
            </w:pPr>
            <w:r w:rsidRPr="007A391F">
              <w:rPr>
                <w:color w:val="000000"/>
                <w:sz w:val="18"/>
                <w:szCs w:val="18"/>
              </w:rPr>
              <w:t>500</w:t>
            </w:r>
          </w:p>
        </w:tc>
        <w:tc>
          <w:tcPr>
            <w:tcW w:w="1559" w:type="dxa"/>
            <w:tcBorders>
              <w:top w:val="single" w:sz="8" w:space="0" w:color="auto"/>
              <w:left w:val="nil"/>
              <w:bottom w:val="single" w:sz="8" w:space="0" w:color="auto"/>
              <w:right w:val="single" w:sz="8" w:space="0" w:color="auto"/>
            </w:tcBorders>
            <w:shd w:val="clear" w:color="000000" w:fill="FFFFFF"/>
            <w:vAlign w:val="center"/>
            <w:hideMark/>
          </w:tcPr>
          <w:p w14:paraId="034766BD"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67C8AFB0" w14:textId="77777777" w:rsidTr="00D50341">
        <w:trPr>
          <w:trHeight w:val="323"/>
        </w:trPr>
        <w:tc>
          <w:tcPr>
            <w:tcW w:w="886" w:type="dxa"/>
            <w:tcBorders>
              <w:top w:val="nil"/>
              <w:left w:val="single" w:sz="8" w:space="0" w:color="auto"/>
              <w:bottom w:val="nil"/>
              <w:right w:val="single" w:sz="8" w:space="0" w:color="auto"/>
            </w:tcBorders>
            <w:shd w:val="clear" w:color="000000" w:fill="FFFFFF"/>
            <w:noWrap/>
            <w:vAlign w:val="center"/>
            <w:hideMark/>
          </w:tcPr>
          <w:p w14:paraId="733A5463" w14:textId="77777777" w:rsidR="00D50341" w:rsidRPr="007A391F" w:rsidRDefault="00D50341" w:rsidP="00D50341">
            <w:pPr>
              <w:jc w:val="center"/>
              <w:rPr>
                <w:color w:val="000000"/>
                <w:sz w:val="18"/>
                <w:szCs w:val="18"/>
              </w:rPr>
            </w:pPr>
            <w:r w:rsidRPr="007A391F">
              <w:rPr>
                <w:color w:val="000000"/>
                <w:sz w:val="18"/>
                <w:szCs w:val="18"/>
              </w:rPr>
              <w:t>6</w:t>
            </w:r>
          </w:p>
        </w:tc>
        <w:tc>
          <w:tcPr>
            <w:tcW w:w="4916" w:type="dxa"/>
            <w:tcBorders>
              <w:top w:val="nil"/>
              <w:left w:val="nil"/>
              <w:bottom w:val="single" w:sz="8" w:space="0" w:color="auto"/>
              <w:right w:val="single" w:sz="8" w:space="0" w:color="auto"/>
            </w:tcBorders>
            <w:shd w:val="clear" w:color="000000" w:fill="FFFFFF"/>
            <w:vAlign w:val="center"/>
            <w:hideMark/>
          </w:tcPr>
          <w:p w14:paraId="1FC44A5C" w14:textId="77777777" w:rsidR="00D50341" w:rsidRPr="007A391F" w:rsidRDefault="00D50341" w:rsidP="00D50341">
            <w:pPr>
              <w:jc w:val="both"/>
              <w:rPr>
                <w:b/>
                <w:bCs/>
                <w:color w:val="000000"/>
                <w:sz w:val="18"/>
                <w:szCs w:val="18"/>
              </w:rPr>
            </w:pPr>
            <w:r w:rsidRPr="007A391F">
              <w:rPr>
                <w:b/>
                <w:bCs/>
                <w:color w:val="000000"/>
                <w:sz w:val="18"/>
                <w:szCs w:val="18"/>
              </w:rPr>
              <w:t>2026</w:t>
            </w:r>
          </w:p>
        </w:tc>
        <w:tc>
          <w:tcPr>
            <w:tcW w:w="1383" w:type="dxa"/>
            <w:tcBorders>
              <w:top w:val="nil"/>
              <w:left w:val="nil"/>
              <w:bottom w:val="single" w:sz="8" w:space="0" w:color="auto"/>
              <w:right w:val="nil"/>
            </w:tcBorders>
            <w:shd w:val="clear" w:color="000000" w:fill="FFFFFF"/>
            <w:vAlign w:val="center"/>
            <w:hideMark/>
          </w:tcPr>
          <w:p w14:paraId="48657095"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single" w:sz="8" w:space="0" w:color="auto"/>
              <w:bottom w:val="single" w:sz="8" w:space="0" w:color="auto"/>
              <w:right w:val="nil"/>
            </w:tcBorders>
            <w:shd w:val="clear" w:color="000000" w:fill="FFFFFF"/>
            <w:noWrap/>
            <w:vAlign w:val="center"/>
            <w:hideMark/>
          </w:tcPr>
          <w:p w14:paraId="769CD0B4"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single" w:sz="8" w:space="0" w:color="auto"/>
              <w:bottom w:val="single" w:sz="8" w:space="0" w:color="auto"/>
              <w:right w:val="nil"/>
            </w:tcBorders>
            <w:shd w:val="clear" w:color="000000" w:fill="FFFFFF"/>
            <w:noWrap/>
            <w:vAlign w:val="center"/>
            <w:hideMark/>
          </w:tcPr>
          <w:p w14:paraId="78FF7BA7"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single" w:sz="8" w:space="0" w:color="auto"/>
              <w:bottom w:val="single" w:sz="8" w:space="0" w:color="auto"/>
              <w:right w:val="single" w:sz="8" w:space="0" w:color="auto"/>
            </w:tcBorders>
            <w:shd w:val="clear" w:color="000000" w:fill="FFFFFF"/>
            <w:vAlign w:val="center"/>
            <w:hideMark/>
          </w:tcPr>
          <w:p w14:paraId="7C37B604"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nil"/>
              <w:bottom w:val="single" w:sz="8" w:space="0" w:color="auto"/>
              <w:right w:val="single" w:sz="8" w:space="0" w:color="auto"/>
            </w:tcBorders>
            <w:shd w:val="clear" w:color="000000" w:fill="FFFFFF"/>
            <w:vAlign w:val="center"/>
            <w:hideMark/>
          </w:tcPr>
          <w:p w14:paraId="004EBD81"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70B7123D" w14:textId="77777777" w:rsidTr="00D50341">
        <w:trPr>
          <w:trHeight w:val="323"/>
        </w:trPr>
        <w:tc>
          <w:tcPr>
            <w:tcW w:w="8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908EB20" w14:textId="77777777" w:rsidR="00D50341" w:rsidRPr="007A391F" w:rsidRDefault="00D50341" w:rsidP="00D50341">
            <w:pPr>
              <w:jc w:val="center"/>
              <w:rPr>
                <w:color w:val="000000"/>
                <w:sz w:val="18"/>
                <w:szCs w:val="18"/>
              </w:rPr>
            </w:pPr>
            <w:r w:rsidRPr="007A391F">
              <w:rPr>
                <w:color w:val="000000"/>
                <w:sz w:val="18"/>
                <w:szCs w:val="18"/>
              </w:rPr>
              <w:t>7</w:t>
            </w:r>
          </w:p>
        </w:tc>
        <w:tc>
          <w:tcPr>
            <w:tcW w:w="4916" w:type="dxa"/>
            <w:tcBorders>
              <w:top w:val="nil"/>
              <w:left w:val="nil"/>
              <w:bottom w:val="single" w:sz="8" w:space="0" w:color="auto"/>
              <w:right w:val="single" w:sz="8" w:space="0" w:color="auto"/>
            </w:tcBorders>
            <w:shd w:val="clear" w:color="000000" w:fill="FFFFFF"/>
            <w:vAlign w:val="center"/>
            <w:hideMark/>
          </w:tcPr>
          <w:p w14:paraId="0630F9FA" w14:textId="77777777" w:rsidR="00D50341" w:rsidRPr="007A391F" w:rsidRDefault="00D50341" w:rsidP="00D50341">
            <w:pPr>
              <w:jc w:val="both"/>
              <w:rPr>
                <w:b/>
                <w:bCs/>
                <w:color w:val="000000"/>
                <w:sz w:val="18"/>
                <w:szCs w:val="18"/>
              </w:rPr>
            </w:pPr>
            <w:r w:rsidRPr="007A391F">
              <w:rPr>
                <w:b/>
                <w:bCs/>
                <w:color w:val="000000"/>
                <w:sz w:val="18"/>
                <w:szCs w:val="18"/>
              </w:rPr>
              <w:t>2027</w:t>
            </w:r>
          </w:p>
        </w:tc>
        <w:tc>
          <w:tcPr>
            <w:tcW w:w="1383" w:type="dxa"/>
            <w:tcBorders>
              <w:top w:val="nil"/>
              <w:left w:val="nil"/>
              <w:bottom w:val="single" w:sz="8" w:space="0" w:color="auto"/>
              <w:right w:val="nil"/>
            </w:tcBorders>
            <w:shd w:val="clear" w:color="000000" w:fill="FFFFFF"/>
            <w:vAlign w:val="center"/>
            <w:hideMark/>
          </w:tcPr>
          <w:p w14:paraId="1FF2AD03"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single" w:sz="8" w:space="0" w:color="auto"/>
              <w:bottom w:val="single" w:sz="8" w:space="0" w:color="auto"/>
              <w:right w:val="single" w:sz="8" w:space="0" w:color="auto"/>
            </w:tcBorders>
            <w:shd w:val="clear" w:color="000000" w:fill="FFFFFF"/>
            <w:noWrap/>
            <w:vAlign w:val="center"/>
            <w:hideMark/>
          </w:tcPr>
          <w:p w14:paraId="3BE4009D"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34F86D8A"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single" w:sz="8" w:space="0" w:color="auto"/>
            </w:tcBorders>
            <w:shd w:val="clear" w:color="000000" w:fill="FFFFFF"/>
            <w:vAlign w:val="center"/>
            <w:hideMark/>
          </w:tcPr>
          <w:p w14:paraId="398F0D31"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nil"/>
              <w:bottom w:val="single" w:sz="8" w:space="0" w:color="auto"/>
              <w:right w:val="single" w:sz="8" w:space="0" w:color="auto"/>
            </w:tcBorders>
            <w:shd w:val="clear" w:color="000000" w:fill="FFFFFF"/>
            <w:vAlign w:val="center"/>
            <w:hideMark/>
          </w:tcPr>
          <w:p w14:paraId="3FF9E445"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7A886257" w14:textId="77777777" w:rsidTr="00D50341">
        <w:trPr>
          <w:trHeight w:val="861"/>
        </w:trPr>
        <w:tc>
          <w:tcPr>
            <w:tcW w:w="886" w:type="dxa"/>
            <w:tcBorders>
              <w:top w:val="nil"/>
              <w:left w:val="single" w:sz="8" w:space="0" w:color="auto"/>
              <w:bottom w:val="nil"/>
              <w:right w:val="single" w:sz="8" w:space="0" w:color="auto"/>
            </w:tcBorders>
            <w:shd w:val="clear" w:color="000000" w:fill="FFFFFF"/>
            <w:noWrap/>
            <w:vAlign w:val="center"/>
            <w:hideMark/>
          </w:tcPr>
          <w:p w14:paraId="3A43B2EF" w14:textId="77777777" w:rsidR="00D50341" w:rsidRPr="007A391F" w:rsidRDefault="00D50341" w:rsidP="00D50341">
            <w:pPr>
              <w:jc w:val="center"/>
              <w:rPr>
                <w:b/>
                <w:bCs/>
                <w:color w:val="000000"/>
                <w:sz w:val="18"/>
                <w:szCs w:val="18"/>
              </w:rPr>
            </w:pPr>
            <w:r w:rsidRPr="007A391F">
              <w:rPr>
                <w:b/>
                <w:bCs/>
                <w:color w:val="000000"/>
                <w:sz w:val="18"/>
                <w:szCs w:val="18"/>
              </w:rPr>
              <w:t>3</w:t>
            </w:r>
          </w:p>
        </w:tc>
        <w:tc>
          <w:tcPr>
            <w:tcW w:w="4916" w:type="dxa"/>
            <w:tcBorders>
              <w:top w:val="nil"/>
              <w:left w:val="nil"/>
              <w:bottom w:val="nil"/>
              <w:right w:val="nil"/>
            </w:tcBorders>
            <w:shd w:val="clear" w:color="000000" w:fill="FFFFFF"/>
            <w:vAlign w:val="center"/>
            <w:hideMark/>
          </w:tcPr>
          <w:p w14:paraId="52344F91" w14:textId="77777777" w:rsidR="00D50341" w:rsidRPr="007A391F" w:rsidRDefault="00D50341" w:rsidP="00D50341">
            <w:pPr>
              <w:jc w:val="both"/>
              <w:rPr>
                <w:b/>
                <w:bCs/>
                <w:color w:val="000000"/>
                <w:sz w:val="18"/>
                <w:szCs w:val="18"/>
              </w:rPr>
            </w:pPr>
            <w:r w:rsidRPr="007A391F">
              <w:rPr>
                <w:b/>
                <w:bCs/>
                <w:color w:val="000000"/>
                <w:sz w:val="18"/>
                <w:szCs w:val="18"/>
              </w:rPr>
              <w:t>Создание системы «обратной связи» с населением и возможности участия заинтересованных лиц (граждан, организаций), студенческих строительных отрядов и волонтеров в реализации муниципальной программы.</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3BDD5839" w14:textId="77777777" w:rsidR="00D50341" w:rsidRPr="007A391F" w:rsidRDefault="00D50341" w:rsidP="00D50341">
            <w:pPr>
              <w:jc w:val="center"/>
              <w:rPr>
                <w:b/>
                <w:bCs/>
                <w:color w:val="000000"/>
                <w:sz w:val="18"/>
                <w:szCs w:val="18"/>
              </w:rPr>
            </w:pPr>
            <w:r w:rsidRPr="007A391F">
              <w:rPr>
                <w:b/>
                <w:bCs/>
                <w:color w:val="000000"/>
                <w:sz w:val="18"/>
                <w:szCs w:val="18"/>
              </w:rPr>
              <w:t>798,53</w:t>
            </w:r>
          </w:p>
        </w:tc>
        <w:tc>
          <w:tcPr>
            <w:tcW w:w="1736" w:type="dxa"/>
            <w:tcBorders>
              <w:top w:val="nil"/>
              <w:left w:val="nil"/>
              <w:bottom w:val="single" w:sz="8" w:space="0" w:color="auto"/>
              <w:right w:val="single" w:sz="8" w:space="0" w:color="auto"/>
            </w:tcBorders>
            <w:shd w:val="clear" w:color="000000" w:fill="FFFFFF"/>
            <w:noWrap/>
            <w:vAlign w:val="center"/>
            <w:hideMark/>
          </w:tcPr>
          <w:p w14:paraId="358E67C9"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33306522"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2126" w:type="dxa"/>
            <w:tcBorders>
              <w:top w:val="nil"/>
              <w:left w:val="nil"/>
              <w:bottom w:val="single" w:sz="8" w:space="0" w:color="auto"/>
              <w:right w:val="single" w:sz="8" w:space="0" w:color="auto"/>
            </w:tcBorders>
            <w:shd w:val="clear" w:color="000000" w:fill="FFFFFF"/>
            <w:noWrap/>
            <w:vAlign w:val="center"/>
            <w:hideMark/>
          </w:tcPr>
          <w:p w14:paraId="62A49E65" w14:textId="77777777" w:rsidR="00D50341" w:rsidRPr="007A391F" w:rsidRDefault="00D50341" w:rsidP="00D50341">
            <w:pPr>
              <w:jc w:val="center"/>
              <w:rPr>
                <w:b/>
                <w:bCs/>
                <w:color w:val="000000"/>
                <w:sz w:val="18"/>
                <w:szCs w:val="18"/>
              </w:rPr>
            </w:pPr>
            <w:r w:rsidRPr="007A391F">
              <w:rPr>
                <w:b/>
                <w:bCs/>
                <w:color w:val="000000"/>
                <w:sz w:val="18"/>
                <w:szCs w:val="18"/>
              </w:rPr>
              <w:t>798,53</w:t>
            </w:r>
          </w:p>
        </w:tc>
        <w:tc>
          <w:tcPr>
            <w:tcW w:w="1559" w:type="dxa"/>
            <w:tcBorders>
              <w:top w:val="nil"/>
              <w:left w:val="nil"/>
              <w:bottom w:val="single" w:sz="8" w:space="0" w:color="auto"/>
              <w:right w:val="single" w:sz="8" w:space="0" w:color="auto"/>
            </w:tcBorders>
            <w:shd w:val="clear" w:color="000000" w:fill="FFFFFF"/>
            <w:noWrap/>
            <w:vAlign w:val="center"/>
            <w:hideMark/>
          </w:tcPr>
          <w:p w14:paraId="605D68BF" w14:textId="77777777" w:rsidR="00D50341" w:rsidRPr="007A391F" w:rsidRDefault="00D50341" w:rsidP="00D50341">
            <w:pPr>
              <w:jc w:val="center"/>
              <w:rPr>
                <w:b/>
                <w:bCs/>
                <w:color w:val="000000"/>
                <w:sz w:val="18"/>
                <w:szCs w:val="18"/>
              </w:rPr>
            </w:pPr>
            <w:r w:rsidRPr="007A391F">
              <w:rPr>
                <w:b/>
                <w:bCs/>
                <w:color w:val="000000"/>
                <w:sz w:val="18"/>
                <w:szCs w:val="18"/>
              </w:rPr>
              <w:t>0</w:t>
            </w:r>
          </w:p>
        </w:tc>
      </w:tr>
      <w:tr w:rsidR="00D50341" w:rsidRPr="007A391F" w14:paraId="38565C7D" w14:textId="77777777" w:rsidTr="00D50341">
        <w:trPr>
          <w:trHeight w:val="315"/>
        </w:trPr>
        <w:tc>
          <w:tcPr>
            <w:tcW w:w="886"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D31A694" w14:textId="77777777" w:rsidR="00D50341" w:rsidRPr="007A391F" w:rsidRDefault="00D50341" w:rsidP="00D50341">
            <w:pPr>
              <w:jc w:val="center"/>
              <w:rPr>
                <w:color w:val="000000"/>
                <w:sz w:val="18"/>
                <w:szCs w:val="18"/>
              </w:rPr>
            </w:pPr>
            <w:r w:rsidRPr="007A391F">
              <w:rPr>
                <w:color w:val="000000"/>
                <w:sz w:val="18"/>
                <w:szCs w:val="18"/>
              </w:rPr>
              <w:t>1</w:t>
            </w:r>
          </w:p>
        </w:tc>
        <w:tc>
          <w:tcPr>
            <w:tcW w:w="4916" w:type="dxa"/>
            <w:tcBorders>
              <w:top w:val="single" w:sz="8" w:space="0" w:color="auto"/>
              <w:left w:val="nil"/>
              <w:bottom w:val="single" w:sz="8" w:space="0" w:color="auto"/>
              <w:right w:val="nil"/>
            </w:tcBorders>
            <w:shd w:val="clear" w:color="000000" w:fill="FFFFFF"/>
            <w:vAlign w:val="center"/>
            <w:hideMark/>
          </w:tcPr>
          <w:p w14:paraId="54D06916" w14:textId="77777777" w:rsidR="00D50341" w:rsidRPr="007A391F" w:rsidRDefault="00D50341" w:rsidP="00D50341">
            <w:pPr>
              <w:jc w:val="both"/>
              <w:rPr>
                <w:b/>
                <w:bCs/>
                <w:color w:val="000000"/>
                <w:sz w:val="18"/>
                <w:szCs w:val="18"/>
              </w:rPr>
            </w:pPr>
            <w:r w:rsidRPr="007A391F">
              <w:rPr>
                <w:b/>
                <w:bCs/>
                <w:color w:val="000000"/>
                <w:sz w:val="18"/>
                <w:szCs w:val="18"/>
              </w:rPr>
              <w:t>2018</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5A5C4B5B" w14:textId="77777777" w:rsidR="00D50341" w:rsidRPr="007A391F" w:rsidRDefault="00D50341" w:rsidP="00D50341">
            <w:pPr>
              <w:jc w:val="center"/>
              <w:rPr>
                <w:b/>
                <w:bCs/>
                <w:color w:val="000000"/>
                <w:sz w:val="18"/>
                <w:szCs w:val="18"/>
              </w:rPr>
            </w:pPr>
            <w:r w:rsidRPr="007A391F">
              <w:rPr>
                <w:b/>
                <w:bCs/>
                <w:color w:val="000000"/>
                <w:sz w:val="18"/>
                <w:szCs w:val="18"/>
              </w:rPr>
              <w:t>798,53</w:t>
            </w:r>
          </w:p>
        </w:tc>
        <w:tc>
          <w:tcPr>
            <w:tcW w:w="1736" w:type="dxa"/>
            <w:tcBorders>
              <w:top w:val="nil"/>
              <w:left w:val="nil"/>
              <w:bottom w:val="single" w:sz="8" w:space="0" w:color="auto"/>
              <w:right w:val="single" w:sz="8" w:space="0" w:color="auto"/>
            </w:tcBorders>
            <w:shd w:val="clear" w:color="000000" w:fill="FFFFFF"/>
            <w:noWrap/>
            <w:vAlign w:val="center"/>
            <w:hideMark/>
          </w:tcPr>
          <w:p w14:paraId="21C3BE26"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6D627458"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nil"/>
            </w:tcBorders>
            <w:shd w:val="clear" w:color="000000" w:fill="FFFFFF"/>
            <w:vAlign w:val="center"/>
            <w:hideMark/>
          </w:tcPr>
          <w:p w14:paraId="75164B2D" w14:textId="77777777" w:rsidR="00D50341" w:rsidRPr="007A391F" w:rsidRDefault="00D50341" w:rsidP="00D50341">
            <w:pPr>
              <w:jc w:val="center"/>
              <w:rPr>
                <w:color w:val="000000"/>
                <w:sz w:val="18"/>
                <w:szCs w:val="18"/>
              </w:rPr>
            </w:pPr>
            <w:r w:rsidRPr="007A391F">
              <w:rPr>
                <w:color w:val="000000"/>
                <w:sz w:val="18"/>
                <w:szCs w:val="18"/>
              </w:rPr>
              <w:t>798,53</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734EFD3F"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2A083B58"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6426F1F6" w14:textId="77777777" w:rsidR="00D50341" w:rsidRPr="007A391F" w:rsidRDefault="00D50341" w:rsidP="00D50341">
            <w:pPr>
              <w:jc w:val="center"/>
              <w:rPr>
                <w:color w:val="000000"/>
                <w:sz w:val="18"/>
                <w:szCs w:val="18"/>
              </w:rPr>
            </w:pPr>
            <w:r w:rsidRPr="007A391F">
              <w:rPr>
                <w:color w:val="000000"/>
                <w:sz w:val="18"/>
                <w:szCs w:val="18"/>
              </w:rPr>
              <w:t>2</w:t>
            </w:r>
          </w:p>
        </w:tc>
        <w:tc>
          <w:tcPr>
            <w:tcW w:w="4916" w:type="dxa"/>
            <w:tcBorders>
              <w:top w:val="nil"/>
              <w:left w:val="nil"/>
              <w:bottom w:val="single" w:sz="8" w:space="0" w:color="auto"/>
              <w:right w:val="nil"/>
            </w:tcBorders>
            <w:shd w:val="clear" w:color="000000" w:fill="FFFFFF"/>
            <w:vAlign w:val="center"/>
            <w:hideMark/>
          </w:tcPr>
          <w:p w14:paraId="451D604E" w14:textId="77777777" w:rsidR="00D50341" w:rsidRPr="007A391F" w:rsidRDefault="00D50341" w:rsidP="00D50341">
            <w:pPr>
              <w:jc w:val="both"/>
              <w:rPr>
                <w:b/>
                <w:bCs/>
                <w:color w:val="000000"/>
                <w:sz w:val="18"/>
                <w:szCs w:val="18"/>
              </w:rPr>
            </w:pPr>
            <w:r w:rsidRPr="007A391F">
              <w:rPr>
                <w:b/>
                <w:bCs/>
                <w:color w:val="000000"/>
                <w:sz w:val="18"/>
                <w:szCs w:val="18"/>
              </w:rPr>
              <w:t>2019</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1304666E"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nil"/>
              <w:bottom w:val="single" w:sz="8" w:space="0" w:color="auto"/>
              <w:right w:val="single" w:sz="8" w:space="0" w:color="auto"/>
            </w:tcBorders>
            <w:shd w:val="clear" w:color="000000" w:fill="FFFFFF"/>
            <w:noWrap/>
            <w:vAlign w:val="center"/>
            <w:hideMark/>
          </w:tcPr>
          <w:p w14:paraId="2ADA587D"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158174AD"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nil"/>
            </w:tcBorders>
            <w:shd w:val="clear" w:color="000000" w:fill="FFFFFF"/>
            <w:vAlign w:val="center"/>
            <w:hideMark/>
          </w:tcPr>
          <w:p w14:paraId="2265CC58"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365D07FD"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5A79CD89"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18D96EEC" w14:textId="77777777" w:rsidR="00D50341" w:rsidRPr="007A391F" w:rsidRDefault="00D50341" w:rsidP="00D50341">
            <w:pPr>
              <w:jc w:val="center"/>
              <w:rPr>
                <w:color w:val="000000"/>
                <w:sz w:val="18"/>
                <w:szCs w:val="18"/>
              </w:rPr>
            </w:pPr>
            <w:r w:rsidRPr="007A391F">
              <w:rPr>
                <w:color w:val="000000"/>
                <w:sz w:val="18"/>
                <w:szCs w:val="18"/>
              </w:rPr>
              <w:t>3</w:t>
            </w:r>
          </w:p>
        </w:tc>
        <w:tc>
          <w:tcPr>
            <w:tcW w:w="4916" w:type="dxa"/>
            <w:tcBorders>
              <w:top w:val="nil"/>
              <w:left w:val="nil"/>
              <w:bottom w:val="single" w:sz="8" w:space="0" w:color="auto"/>
              <w:right w:val="nil"/>
            </w:tcBorders>
            <w:shd w:val="clear" w:color="000000" w:fill="FFFFFF"/>
            <w:vAlign w:val="center"/>
            <w:hideMark/>
          </w:tcPr>
          <w:p w14:paraId="6880FFF1" w14:textId="77777777" w:rsidR="00D50341" w:rsidRPr="007A391F" w:rsidRDefault="00D50341" w:rsidP="00D50341">
            <w:pPr>
              <w:jc w:val="both"/>
              <w:rPr>
                <w:b/>
                <w:bCs/>
                <w:color w:val="000000"/>
                <w:sz w:val="18"/>
                <w:szCs w:val="18"/>
              </w:rPr>
            </w:pPr>
            <w:r w:rsidRPr="007A391F">
              <w:rPr>
                <w:b/>
                <w:bCs/>
                <w:color w:val="000000"/>
                <w:sz w:val="18"/>
                <w:szCs w:val="18"/>
              </w:rPr>
              <w:t>2020</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37E7A0D6"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nil"/>
              <w:bottom w:val="single" w:sz="8" w:space="0" w:color="auto"/>
              <w:right w:val="single" w:sz="8" w:space="0" w:color="auto"/>
            </w:tcBorders>
            <w:shd w:val="clear" w:color="000000" w:fill="FFFFFF"/>
            <w:noWrap/>
            <w:vAlign w:val="center"/>
            <w:hideMark/>
          </w:tcPr>
          <w:p w14:paraId="4C11F4E1"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67EC2BFC"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nil"/>
            </w:tcBorders>
            <w:shd w:val="clear" w:color="000000" w:fill="FFFFFF"/>
            <w:vAlign w:val="center"/>
            <w:hideMark/>
          </w:tcPr>
          <w:p w14:paraId="6A6050FD"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0C0FF013"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136464E0"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0DCEE94C" w14:textId="77777777" w:rsidR="00D50341" w:rsidRPr="007A391F" w:rsidRDefault="00D50341" w:rsidP="00D50341">
            <w:pPr>
              <w:jc w:val="center"/>
              <w:rPr>
                <w:color w:val="000000"/>
                <w:sz w:val="18"/>
                <w:szCs w:val="18"/>
              </w:rPr>
            </w:pPr>
            <w:r w:rsidRPr="007A391F">
              <w:rPr>
                <w:color w:val="000000"/>
                <w:sz w:val="18"/>
                <w:szCs w:val="18"/>
              </w:rPr>
              <w:t>4</w:t>
            </w:r>
          </w:p>
        </w:tc>
        <w:tc>
          <w:tcPr>
            <w:tcW w:w="4916" w:type="dxa"/>
            <w:tcBorders>
              <w:top w:val="nil"/>
              <w:left w:val="nil"/>
              <w:bottom w:val="single" w:sz="8" w:space="0" w:color="auto"/>
              <w:right w:val="nil"/>
            </w:tcBorders>
            <w:shd w:val="clear" w:color="000000" w:fill="FFFFFF"/>
            <w:vAlign w:val="center"/>
            <w:hideMark/>
          </w:tcPr>
          <w:p w14:paraId="55D8CAFF" w14:textId="77777777" w:rsidR="00D50341" w:rsidRPr="007A391F" w:rsidRDefault="00D50341" w:rsidP="00D50341">
            <w:pPr>
              <w:jc w:val="both"/>
              <w:rPr>
                <w:b/>
                <w:bCs/>
                <w:color w:val="000000"/>
                <w:sz w:val="18"/>
                <w:szCs w:val="18"/>
              </w:rPr>
            </w:pPr>
            <w:r w:rsidRPr="007A391F">
              <w:rPr>
                <w:b/>
                <w:bCs/>
                <w:color w:val="000000"/>
                <w:sz w:val="18"/>
                <w:szCs w:val="18"/>
              </w:rPr>
              <w:t>2021</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78F06FED"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nil"/>
              <w:bottom w:val="single" w:sz="8" w:space="0" w:color="auto"/>
              <w:right w:val="single" w:sz="8" w:space="0" w:color="auto"/>
            </w:tcBorders>
            <w:shd w:val="clear" w:color="000000" w:fill="FFFFFF"/>
            <w:noWrap/>
            <w:vAlign w:val="center"/>
            <w:hideMark/>
          </w:tcPr>
          <w:p w14:paraId="3B02C864"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74CE7061"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nil"/>
            </w:tcBorders>
            <w:shd w:val="clear" w:color="000000" w:fill="FFFFFF"/>
            <w:vAlign w:val="center"/>
            <w:hideMark/>
          </w:tcPr>
          <w:p w14:paraId="2EBA2117"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35943FE8"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312AB724"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0D7EA4B1" w14:textId="77777777" w:rsidR="00D50341" w:rsidRPr="007A391F" w:rsidRDefault="00D50341" w:rsidP="00D50341">
            <w:pPr>
              <w:jc w:val="center"/>
              <w:rPr>
                <w:color w:val="000000"/>
                <w:sz w:val="18"/>
                <w:szCs w:val="18"/>
              </w:rPr>
            </w:pPr>
            <w:r w:rsidRPr="007A391F">
              <w:rPr>
                <w:color w:val="000000"/>
                <w:sz w:val="18"/>
                <w:szCs w:val="18"/>
              </w:rPr>
              <w:t>5</w:t>
            </w:r>
          </w:p>
        </w:tc>
        <w:tc>
          <w:tcPr>
            <w:tcW w:w="4916" w:type="dxa"/>
            <w:tcBorders>
              <w:top w:val="nil"/>
              <w:left w:val="nil"/>
              <w:bottom w:val="single" w:sz="8" w:space="0" w:color="auto"/>
              <w:right w:val="nil"/>
            </w:tcBorders>
            <w:shd w:val="clear" w:color="000000" w:fill="FFFFFF"/>
            <w:vAlign w:val="center"/>
            <w:hideMark/>
          </w:tcPr>
          <w:p w14:paraId="4E80E06F" w14:textId="77777777" w:rsidR="00D50341" w:rsidRPr="007A391F" w:rsidRDefault="00D50341" w:rsidP="00D50341">
            <w:pPr>
              <w:jc w:val="both"/>
              <w:rPr>
                <w:b/>
                <w:bCs/>
                <w:color w:val="000000"/>
                <w:sz w:val="18"/>
                <w:szCs w:val="18"/>
              </w:rPr>
            </w:pPr>
            <w:r w:rsidRPr="007A391F">
              <w:rPr>
                <w:b/>
                <w:bCs/>
                <w:color w:val="000000"/>
                <w:sz w:val="18"/>
                <w:szCs w:val="18"/>
              </w:rPr>
              <w:t>2022</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412EDCC3"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nil"/>
              <w:bottom w:val="single" w:sz="8" w:space="0" w:color="auto"/>
              <w:right w:val="single" w:sz="8" w:space="0" w:color="auto"/>
            </w:tcBorders>
            <w:shd w:val="clear" w:color="000000" w:fill="FFFFFF"/>
            <w:noWrap/>
            <w:vAlign w:val="center"/>
            <w:hideMark/>
          </w:tcPr>
          <w:p w14:paraId="3DD807E5"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23B3BAFA"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nil"/>
            </w:tcBorders>
            <w:shd w:val="clear" w:color="000000" w:fill="FFFFFF"/>
            <w:vAlign w:val="center"/>
            <w:hideMark/>
          </w:tcPr>
          <w:p w14:paraId="4118DA0B"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7171ADF0"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0C650B4C"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4EC0A9BB" w14:textId="77777777" w:rsidR="00D50341" w:rsidRPr="007A391F" w:rsidRDefault="00D50341" w:rsidP="00D50341">
            <w:pPr>
              <w:jc w:val="center"/>
              <w:rPr>
                <w:color w:val="000000"/>
                <w:sz w:val="18"/>
                <w:szCs w:val="18"/>
              </w:rPr>
            </w:pPr>
            <w:r w:rsidRPr="007A391F">
              <w:rPr>
                <w:color w:val="000000"/>
                <w:sz w:val="18"/>
                <w:szCs w:val="18"/>
              </w:rPr>
              <w:t>6</w:t>
            </w:r>
          </w:p>
        </w:tc>
        <w:tc>
          <w:tcPr>
            <w:tcW w:w="4916" w:type="dxa"/>
            <w:tcBorders>
              <w:top w:val="nil"/>
              <w:left w:val="nil"/>
              <w:bottom w:val="single" w:sz="8" w:space="0" w:color="auto"/>
              <w:right w:val="nil"/>
            </w:tcBorders>
            <w:shd w:val="clear" w:color="000000" w:fill="FFFFFF"/>
            <w:vAlign w:val="center"/>
            <w:hideMark/>
          </w:tcPr>
          <w:p w14:paraId="503C59FA" w14:textId="77777777" w:rsidR="00D50341" w:rsidRPr="007A391F" w:rsidRDefault="00D50341" w:rsidP="00D50341">
            <w:pPr>
              <w:jc w:val="both"/>
              <w:rPr>
                <w:b/>
                <w:bCs/>
                <w:color w:val="000000"/>
                <w:sz w:val="18"/>
                <w:szCs w:val="18"/>
              </w:rPr>
            </w:pPr>
            <w:r w:rsidRPr="007A391F">
              <w:rPr>
                <w:b/>
                <w:bCs/>
                <w:color w:val="000000"/>
                <w:sz w:val="18"/>
                <w:szCs w:val="18"/>
              </w:rPr>
              <w:t>2023</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3654AD01"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nil"/>
              <w:bottom w:val="single" w:sz="8" w:space="0" w:color="auto"/>
              <w:right w:val="single" w:sz="8" w:space="0" w:color="auto"/>
            </w:tcBorders>
            <w:shd w:val="clear" w:color="000000" w:fill="FFFFFF"/>
            <w:noWrap/>
            <w:vAlign w:val="center"/>
            <w:hideMark/>
          </w:tcPr>
          <w:p w14:paraId="697DC964"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19A3ECDA"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nil"/>
            </w:tcBorders>
            <w:shd w:val="clear" w:color="000000" w:fill="FFFFFF"/>
            <w:vAlign w:val="center"/>
            <w:hideMark/>
          </w:tcPr>
          <w:p w14:paraId="40C233C6"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7548FED4" w14:textId="77777777" w:rsidR="00D50341" w:rsidRPr="007A391F" w:rsidRDefault="00D50341" w:rsidP="00D50341">
            <w:pPr>
              <w:jc w:val="center"/>
              <w:rPr>
                <w:color w:val="000000"/>
                <w:sz w:val="18"/>
                <w:szCs w:val="18"/>
              </w:rPr>
            </w:pPr>
            <w:r w:rsidRPr="007A391F">
              <w:rPr>
                <w:color w:val="000000"/>
                <w:sz w:val="18"/>
                <w:szCs w:val="18"/>
              </w:rPr>
              <w:t>0</w:t>
            </w:r>
          </w:p>
        </w:tc>
      </w:tr>
      <w:tr w:rsidR="00D50341" w:rsidRPr="007A391F" w14:paraId="41E2F871" w14:textId="77777777" w:rsidTr="00D50341">
        <w:trPr>
          <w:trHeight w:val="315"/>
        </w:trPr>
        <w:tc>
          <w:tcPr>
            <w:tcW w:w="886" w:type="dxa"/>
            <w:tcBorders>
              <w:top w:val="nil"/>
              <w:left w:val="single" w:sz="8" w:space="0" w:color="auto"/>
              <w:bottom w:val="single" w:sz="8" w:space="0" w:color="auto"/>
              <w:right w:val="single" w:sz="8" w:space="0" w:color="auto"/>
            </w:tcBorders>
            <w:shd w:val="clear" w:color="000000" w:fill="FFFFFF"/>
            <w:noWrap/>
            <w:vAlign w:val="center"/>
            <w:hideMark/>
          </w:tcPr>
          <w:p w14:paraId="1B6F14E4" w14:textId="77777777" w:rsidR="00D50341" w:rsidRPr="007A391F" w:rsidRDefault="00D50341" w:rsidP="00D50341">
            <w:pPr>
              <w:jc w:val="center"/>
              <w:rPr>
                <w:color w:val="000000"/>
                <w:sz w:val="18"/>
                <w:szCs w:val="18"/>
              </w:rPr>
            </w:pPr>
            <w:r w:rsidRPr="007A391F">
              <w:rPr>
                <w:color w:val="000000"/>
                <w:sz w:val="18"/>
                <w:szCs w:val="18"/>
              </w:rPr>
              <w:t>7</w:t>
            </w:r>
          </w:p>
        </w:tc>
        <w:tc>
          <w:tcPr>
            <w:tcW w:w="4916" w:type="dxa"/>
            <w:tcBorders>
              <w:top w:val="nil"/>
              <w:left w:val="nil"/>
              <w:bottom w:val="single" w:sz="8" w:space="0" w:color="auto"/>
              <w:right w:val="nil"/>
            </w:tcBorders>
            <w:shd w:val="clear" w:color="000000" w:fill="FFFFFF"/>
            <w:vAlign w:val="center"/>
            <w:hideMark/>
          </w:tcPr>
          <w:p w14:paraId="0F811DBD" w14:textId="77777777" w:rsidR="00D50341" w:rsidRPr="007A391F" w:rsidRDefault="00D50341" w:rsidP="00D50341">
            <w:pPr>
              <w:jc w:val="both"/>
              <w:rPr>
                <w:b/>
                <w:bCs/>
                <w:color w:val="000000"/>
                <w:sz w:val="18"/>
                <w:szCs w:val="18"/>
              </w:rPr>
            </w:pPr>
            <w:r w:rsidRPr="007A391F">
              <w:rPr>
                <w:b/>
                <w:bCs/>
                <w:color w:val="000000"/>
                <w:sz w:val="18"/>
                <w:szCs w:val="18"/>
              </w:rPr>
              <w:t>2024</w:t>
            </w:r>
          </w:p>
        </w:tc>
        <w:tc>
          <w:tcPr>
            <w:tcW w:w="1383" w:type="dxa"/>
            <w:tcBorders>
              <w:top w:val="nil"/>
              <w:left w:val="single" w:sz="8" w:space="0" w:color="auto"/>
              <w:bottom w:val="single" w:sz="8" w:space="0" w:color="auto"/>
              <w:right w:val="single" w:sz="8" w:space="0" w:color="auto"/>
            </w:tcBorders>
            <w:shd w:val="clear" w:color="000000" w:fill="FFFFFF"/>
            <w:noWrap/>
            <w:vAlign w:val="center"/>
            <w:hideMark/>
          </w:tcPr>
          <w:p w14:paraId="675E83E5" w14:textId="77777777" w:rsidR="00D50341" w:rsidRPr="007A391F" w:rsidRDefault="00D50341" w:rsidP="00D50341">
            <w:pPr>
              <w:jc w:val="center"/>
              <w:rPr>
                <w:b/>
                <w:bCs/>
                <w:color w:val="000000"/>
                <w:sz w:val="18"/>
                <w:szCs w:val="18"/>
              </w:rPr>
            </w:pPr>
            <w:r w:rsidRPr="007A391F">
              <w:rPr>
                <w:b/>
                <w:bCs/>
                <w:color w:val="000000"/>
                <w:sz w:val="18"/>
                <w:szCs w:val="18"/>
              </w:rPr>
              <w:t>0</w:t>
            </w:r>
          </w:p>
        </w:tc>
        <w:tc>
          <w:tcPr>
            <w:tcW w:w="1736" w:type="dxa"/>
            <w:tcBorders>
              <w:top w:val="nil"/>
              <w:left w:val="nil"/>
              <w:bottom w:val="single" w:sz="8" w:space="0" w:color="auto"/>
              <w:right w:val="single" w:sz="8" w:space="0" w:color="auto"/>
            </w:tcBorders>
            <w:shd w:val="clear" w:color="000000" w:fill="FFFFFF"/>
            <w:noWrap/>
            <w:vAlign w:val="center"/>
            <w:hideMark/>
          </w:tcPr>
          <w:p w14:paraId="2FF6D6C9" w14:textId="77777777" w:rsidR="00D50341" w:rsidRPr="007A391F" w:rsidRDefault="00D50341" w:rsidP="00D50341">
            <w:pPr>
              <w:jc w:val="center"/>
              <w:rPr>
                <w:color w:val="000000"/>
                <w:sz w:val="18"/>
                <w:szCs w:val="18"/>
              </w:rPr>
            </w:pPr>
            <w:r w:rsidRPr="007A391F">
              <w:rPr>
                <w:color w:val="000000"/>
                <w:sz w:val="18"/>
                <w:szCs w:val="18"/>
              </w:rPr>
              <w:t>0</w:t>
            </w:r>
          </w:p>
        </w:tc>
        <w:tc>
          <w:tcPr>
            <w:tcW w:w="2268" w:type="dxa"/>
            <w:tcBorders>
              <w:top w:val="nil"/>
              <w:left w:val="nil"/>
              <w:bottom w:val="single" w:sz="8" w:space="0" w:color="auto"/>
              <w:right w:val="single" w:sz="8" w:space="0" w:color="auto"/>
            </w:tcBorders>
            <w:shd w:val="clear" w:color="000000" w:fill="FFFFFF"/>
            <w:noWrap/>
            <w:vAlign w:val="center"/>
            <w:hideMark/>
          </w:tcPr>
          <w:p w14:paraId="2B9ABAC2" w14:textId="77777777" w:rsidR="00D50341" w:rsidRPr="007A391F" w:rsidRDefault="00D50341" w:rsidP="00D50341">
            <w:pPr>
              <w:jc w:val="center"/>
              <w:rPr>
                <w:color w:val="000000"/>
                <w:sz w:val="18"/>
                <w:szCs w:val="18"/>
              </w:rPr>
            </w:pPr>
            <w:r w:rsidRPr="007A391F">
              <w:rPr>
                <w:color w:val="000000"/>
                <w:sz w:val="18"/>
                <w:szCs w:val="18"/>
              </w:rPr>
              <w:t>0</w:t>
            </w:r>
          </w:p>
        </w:tc>
        <w:tc>
          <w:tcPr>
            <w:tcW w:w="2126" w:type="dxa"/>
            <w:tcBorders>
              <w:top w:val="nil"/>
              <w:left w:val="nil"/>
              <w:bottom w:val="single" w:sz="8" w:space="0" w:color="auto"/>
              <w:right w:val="nil"/>
            </w:tcBorders>
            <w:shd w:val="clear" w:color="000000" w:fill="FFFFFF"/>
            <w:vAlign w:val="center"/>
            <w:hideMark/>
          </w:tcPr>
          <w:p w14:paraId="69FB60DE" w14:textId="77777777" w:rsidR="00D50341" w:rsidRPr="007A391F" w:rsidRDefault="00D50341" w:rsidP="00D50341">
            <w:pPr>
              <w:jc w:val="center"/>
              <w:rPr>
                <w:color w:val="000000"/>
                <w:sz w:val="18"/>
                <w:szCs w:val="18"/>
              </w:rPr>
            </w:pPr>
            <w:r w:rsidRPr="007A391F">
              <w:rPr>
                <w:color w:val="000000"/>
                <w:sz w:val="18"/>
                <w:szCs w:val="18"/>
              </w:rPr>
              <w:t>0</w:t>
            </w:r>
          </w:p>
        </w:tc>
        <w:tc>
          <w:tcPr>
            <w:tcW w:w="1559" w:type="dxa"/>
            <w:tcBorders>
              <w:top w:val="nil"/>
              <w:left w:val="single" w:sz="8" w:space="0" w:color="auto"/>
              <w:bottom w:val="single" w:sz="8" w:space="0" w:color="auto"/>
              <w:right w:val="single" w:sz="8" w:space="0" w:color="auto"/>
            </w:tcBorders>
            <w:shd w:val="clear" w:color="000000" w:fill="FFFFFF"/>
            <w:vAlign w:val="center"/>
            <w:hideMark/>
          </w:tcPr>
          <w:p w14:paraId="6BC00DEC" w14:textId="77777777" w:rsidR="00D50341" w:rsidRPr="007A391F" w:rsidRDefault="00D50341" w:rsidP="00D50341">
            <w:pPr>
              <w:jc w:val="center"/>
              <w:rPr>
                <w:color w:val="000000"/>
                <w:sz w:val="18"/>
                <w:szCs w:val="18"/>
              </w:rPr>
            </w:pPr>
            <w:r w:rsidRPr="007A391F">
              <w:rPr>
                <w:color w:val="000000"/>
                <w:sz w:val="18"/>
                <w:szCs w:val="18"/>
              </w:rPr>
              <w:t>0</w:t>
            </w:r>
          </w:p>
        </w:tc>
      </w:tr>
    </w:tbl>
    <w:p w14:paraId="3B61DB7F" w14:textId="77777777" w:rsidR="00D50341" w:rsidRPr="007A391F" w:rsidRDefault="00D50341" w:rsidP="00D50341">
      <w:pPr>
        <w:jc w:val="both"/>
        <w:rPr>
          <w:sz w:val="20"/>
          <w:szCs w:val="20"/>
        </w:rPr>
      </w:pPr>
    </w:p>
    <w:p w14:paraId="342E65D0" w14:textId="77777777" w:rsidR="00D50341" w:rsidRPr="007A391F" w:rsidRDefault="00D50341" w:rsidP="00D50341">
      <w:pPr>
        <w:jc w:val="both"/>
        <w:rPr>
          <w:sz w:val="20"/>
          <w:szCs w:val="20"/>
        </w:rPr>
      </w:pPr>
    </w:p>
    <w:p w14:paraId="7304ABC2" w14:textId="77777777" w:rsidR="00D50341" w:rsidRPr="007A391F" w:rsidRDefault="00D50341" w:rsidP="00D50341">
      <w:pPr>
        <w:jc w:val="both"/>
        <w:rPr>
          <w:sz w:val="20"/>
          <w:szCs w:val="20"/>
        </w:rPr>
      </w:pPr>
    </w:p>
    <w:p w14:paraId="153E3175" w14:textId="77777777" w:rsidR="00D50341" w:rsidRPr="007A391F" w:rsidRDefault="00D50341" w:rsidP="00D50341">
      <w:pPr>
        <w:jc w:val="both"/>
        <w:rPr>
          <w:sz w:val="20"/>
          <w:szCs w:val="20"/>
        </w:rPr>
      </w:pPr>
    </w:p>
    <w:p w14:paraId="0DFC1246" w14:textId="77777777" w:rsidR="00D50341" w:rsidRPr="007A391F" w:rsidRDefault="00D50341" w:rsidP="00D50341">
      <w:pPr>
        <w:jc w:val="both"/>
        <w:rPr>
          <w:sz w:val="20"/>
          <w:szCs w:val="20"/>
        </w:rPr>
      </w:pPr>
    </w:p>
    <w:p w14:paraId="1A55C6D2" w14:textId="77777777" w:rsidR="00D50341" w:rsidRPr="007A391F" w:rsidRDefault="00D50341" w:rsidP="00D50341">
      <w:pPr>
        <w:jc w:val="both"/>
        <w:rPr>
          <w:sz w:val="20"/>
          <w:szCs w:val="20"/>
        </w:rPr>
      </w:pPr>
    </w:p>
    <w:p w14:paraId="70406949" w14:textId="77777777" w:rsidR="00D50341" w:rsidRPr="007A391F" w:rsidRDefault="00D50341" w:rsidP="00D50341">
      <w:pPr>
        <w:jc w:val="both"/>
        <w:rPr>
          <w:sz w:val="20"/>
          <w:szCs w:val="20"/>
        </w:rPr>
      </w:pPr>
    </w:p>
    <w:p w14:paraId="7213FF3E" w14:textId="77777777" w:rsidR="00D50341" w:rsidRPr="007A391F" w:rsidRDefault="00D50341" w:rsidP="00D50341">
      <w:pPr>
        <w:jc w:val="both"/>
        <w:rPr>
          <w:sz w:val="20"/>
          <w:szCs w:val="20"/>
        </w:rPr>
      </w:pPr>
    </w:p>
    <w:p w14:paraId="0433D2C1" w14:textId="77777777" w:rsidR="00D50341" w:rsidRPr="007A391F" w:rsidRDefault="00D50341" w:rsidP="00D50341">
      <w:pPr>
        <w:jc w:val="both"/>
        <w:rPr>
          <w:sz w:val="20"/>
          <w:szCs w:val="20"/>
        </w:rPr>
      </w:pPr>
    </w:p>
    <w:p w14:paraId="5328F8E0" w14:textId="77777777" w:rsidR="00D50341" w:rsidRPr="007A391F" w:rsidRDefault="00D50341" w:rsidP="00D50341">
      <w:pPr>
        <w:jc w:val="both"/>
        <w:rPr>
          <w:sz w:val="20"/>
          <w:szCs w:val="20"/>
        </w:rPr>
      </w:pPr>
    </w:p>
    <w:p w14:paraId="65E07D25" w14:textId="77777777" w:rsidR="00D50341" w:rsidRPr="007A391F" w:rsidRDefault="00D50341" w:rsidP="00D50341">
      <w:pPr>
        <w:jc w:val="both"/>
        <w:rPr>
          <w:sz w:val="20"/>
          <w:szCs w:val="20"/>
        </w:rPr>
      </w:pPr>
    </w:p>
    <w:p w14:paraId="67B93363" w14:textId="77777777" w:rsidR="00D50341" w:rsidRPr="007A391F" w:rsidRDefault="00D50341" w:rsidP="00D50341">
      <w:pPr>
        <w:jc w:val="center"/>
        <w:rPr>
          <w:bCs/>
          <w:sz w:val="20"/>
          <w:szCs w:val="20"/>
        </w:rPr>
      </w:pPr>
    </w:p>
    <w:tbl>
      <w:tblPr>
        <w:tblW w:w="14986" w:type="dxa"/>
        <w:tblInd w:w="40" w:type="dxa"/>
        <w:tblLook w:val="04A0" w:firstRow="1" w:lastRow="0" w:firstColumn="1" w:lastColumn="0" w:noHBand="0" w:noVBand="1"/>
      </w:tblPr>
      <w:tblGrid>
        <w:gridCol w:w="1270"/>
        <w:gridCol w:w="2973"/>
        <w:gridCol w:w="2830"/>
        <w:gridCol w:w="1554"/>
        <w:gridCol w:w="1554"/>
        <w:gridCol w:w="1413"/>
        <w:gridCol w:w="1483"/>
        <w:gridCol w:w="1909"/>
      </w:tblGrid>
      <w:tr w:rsidR="00D50341" w:rsidRPr="007A391F" w14:paraId="4D7CF25F" w14:textId="77777777" w:rsidTr="00D50341">
        <w:trPr>
          <w:trHeight w:val="300"/>
        </w:trPr>
        <w:tc>
          <w:tcPr>
            <w:tcW w:w="14986" w:type="dxa"/>
            <w:gridSpan w:val="8"/>
            <w:tcBorders>
              <w:top w:val="nil"/>
              <w:left w:val="nil"/>
              <w:bottom w:val="nil"/>
              <w:right w:val="nil"/>
            </w:tcBorders>
            <w:shd w:val="clear" w:color="auto" w:fill="auto"/>
            <w:noWrap/>
            <w:vAlign w:val="center"/>
            <w:hideMark/>
          </w:tcPr>
          <w:p w14:paraId="46F559A5" w14:textId="77777777" w:rsidR="00D50341" w:rsidRPr="007A391F" w:rsidRDefault="00D50341" w:rsidP="00D50341">
            <w:pPr>
              <w:jc w:val="center"/>
              <w:rPr>
                <w:b/>
                <w:bCs/>
                <w:color w:val="000000"/>
                <w:sz w:val="20"/>
                <w:szCs w:val="20"/>
              </w:rPr>
            </w:pPr>
            <w:r w:rsidRPr="007A391F">
              <w:rPr>
                <w:b/>
                <w:bCs/>
                <w:color w:val="000000"/>
                <w:sz w:val="20"/>
                <w:szCs w:val="20"/>
              </w:rPr>
              <w:lastRenderedPageBreak/>
              <w:t>Система программных мероприятий муниципальной программы</w:t>
            </w:r>
          </w:p>
        </w:tc>
      </w:tr>
      <w:tr w:rsidR="00D50341" w:rsidRPr="007A391F" w14:paraId="1D2FEBEA" w14:textId="77777777" w:rsidTr="00D50341">
        <w:trPr>
          <w:trHeight w:val="300"/>
        </w:trPr>
        <w:tc>
          <w:tcPr>
            <w:tcW w:w="14986" w:type="dxa"/>
            <w:gridSpan w:val="8"/>
            <w:tcBorders>
              <w:top w:val="nil"/>
              <w:left w:val="nil"/>
              <w:bottom w:val="nil"/>
              <w:right w:val="nil"/>
            </w:tcBorders>
            <w:shd w:val="clear" w:color="auto" w:fill="auto"/>
            <w:noWrap/>
            <w:vAlign w:val="center"/>
            <w:hideMark/>
          </w:tcPr>
          <w:p w14:paraId="4D6B01C6" w14:textId="77777777" w:rsidR="00D50341" w:rsidRPr="007A391F" w:rsidRDefault="00D50341" w:rsidP="00D50341">
            <w:pPr>
              <w:jc w:val="center"/>
              <w:rPr>
                <w:b/>
                <w:bCs/>
                <w:color w:val="000000"/>
                <w:sz w:val="20"/>
                <w:szCs w:val="20"/>
              </w:rPr>
            </w:pPr>
            <w:r w:rsidRPr="007A391F">
              <w:rPr>
                <w:b/>
                <w:bCs/>
                <w:color w:val="000000"/>
                <w:sz w:val="20"/>
                <w:szCs w:val="20"/>
              </w:rPr>
              <w:t>«Формирование комфортной городской среды 2018-2027гг»</w:t>
            </w:r>
          </w:p>
        </w:tc>
      </w:tr>
      <w:tr w:rsidR="00D50341" w:rsidRPr="007A391F" w14:paraId="34DB73F8" w14:textId="77777777" w:rsidTr="00D50341">
        <w:trPr>
          <w:trHeight w:val="300"/>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7A2176" w14:textId="77777777" w:rsidR="00D50341" w:rsidRPr="007A391F" w:rsidRDefault="00D50341" w:rsidP="00D50341">
            <w:pPr>
              <w:jc w:val="center"/>
              <w:rPr>
                <w:b/>
                <w:bCs/>
                <w:color w:val="000000"/>
                <w:sz w:val="20"/>
                <w:szCs w:val="20"/>
              </w:rPr>
            </w:pPr>
            <w:r w:rsidRPr="007A391F">
              <w:rPr>
                <w:b/>
                <w:bCs/>
                <w:color w:val="000000"/>
                <w:sz w:val="20"/>
                <w:szCs w:val="20"/>
              </w:rPr>
              <w:t>ГОД реализации</w:t>
            </w:r>
          </w:p>
        </w:tc>
        <w:tc>
          <w:tcPr>
            <w:tcW w:w="29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628136" w14:textId="77777777" w:rsidR="00D50341" w:rsidRPr="007A391F" w:rsidRDefault="00D50341" w:rsidP="00D50341">
            <w:pPr>
              <w:jc w:val="center"/>
              <w:rPr>
                <w:b/>
                <w:bCs/>
                <w:color w:val="000000"/>
                <w:sz w:val="20"/>
                <w:szCs w:val="20"/>
              </w:rPr>
            </w:pPr>
            <w:r w:rsidRPr="007A391F">
              <w:rPr>
                <w:b/>
                <w:bCs/>
                <w:color w:val="000000"/>
                <w:sz w:val="20"/>
                <w:szCs w:val="20"/>
              </w:rPr>
              <w:t>Адрес выполнения работ, оказание услуг.</w:t>
            </w:r>
          </w:p>
        </w:tc>
        <w:tc>
          <w:tcPr>
            <w:tcW w:w="2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03CA30" w14:textId="77777777" w:rsidR="00D50341" w:rsidRPr="007A391F" w:rsidRDefault="00D50341" w:rsidP="00D50341">
            <w:pPr>
              <w:jc w:val="center"/>
              <w:rPr>
                <w:b/>
                <w:bCs/>
                <w:color w:val="000000"/>
                <w:sz w:val="20"/>
                <w:szCs w:val="20"/>
              </w:rPr>
            </w:pPr>
            <w:r w:rsidRPr="007A391F">
              <w:rPr>
                <w:b/>
                <w:bCs/>
                <w:color w:val="000000"/>
                <w:sz w:val="20"/>
                <w:szCs w:val="20"/>
              </w:rPr>
              <w:t>Наименование мероприятия</w:t>
            </w:r>
          </w:p>
        </w:tc>
        <w:tc>
          <w:tcPr>
            <w:tcW w:w="7913" w:type="dxa"/>
            <w:gridSpan w:val="5"/>
            <w:tcBorders>
              <w:top w:val="single" w:sz="4" w:space="0" w:color="auto"/>
              <w:left w:val="nil"/>
              <w:bottom w:val="single" w:sz="4" w:space="0" w:color="auto"/>
              <w:right w:val="single" w:sz="4" w:space="0" w:color="auto"/>
            </w:tcBorders>
            <w:shd w:val="clear" w:color="auto" w:fill="auto"/>
            <w:noWrap/>
            <w:vAlign w:val="center"/>
            <w:hideMark/>
          </w:tcPr>
          <w:p w14:paraId="1470578D" w14:textId="77777777" w:rsidR="00D50341" w:rsidRPr="007A391F" w:rsidRDefault="00D50341" w:rsidP="00D50341">
            <w:pPr>
              <w:jc w:val="center"/>
              <w:rPr>
                <w:b/>
                <w:bCs/>
                <w:color w:val="000000"/>
                <w:sz w:val="20"/>
                <w:szCs w:val="20"/>
              </w:rPr>
            </w:pPr>
            <w:r w:rsidRPr="007A391F">
              <w:rPr>
                <w:b/>
                <w:bCs/>
                <w:color w:val="000000"/>
                <w:sz w:val="20"/>
                <w:szCs w:val="20"/>
              </w:rPr>
              <w:t>(тыс. руб.)</w:t>
            </w:r>
          </w:p>
        </w:tc>
      </w:tr>
      <w:tr w:rsidR="00D50341" w:rsidRPr="007A391F" w14:paraId="0E0481F6" w14:textId="77777777" w:rsidTr="00D50341">
        <w:trPr>
          <w:trHeight w:val="913"/>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61FCD053" w14:textId="77777777" w:rsidR="00D50341" w:rsidRPr="007A391F" w:rsidRDefault="00D50341" w:rsidP="00D50341">
            <w:pPr>
              <w:rPr>
                <w:b/>
                <w:bCs/>
                <w:color w:val="000000"/>
                <w:sz w:val="20"/>
                <w:szCs w:val="20"/>
              </w:rPr>
            </w:pPr>
          </w:p>
        </w:tc>
        <w:tc>
          <w:tcPr>
            <w:tcW w:w="2973" w:type="dxa"/>
            <w:vMerge/>
            <w:tcBorders>
              <w:top w:val="single" w:sz="4" w:space="0" w:color="auto"/>
              <w:left w:val="single" w:sz="4" w:space="0" w:color="auto"/>
              <w:bottom w:val="single" w:sz="4" w:space="0" w:color="auto"/>
              <w:right w:val="single" w:sz="4" w:space="0" w:color="auto"/>
            </w:tcBorders>
            <w:vAlign w:val="center"/>
            <w:hideMark/>
          </w:tcPr>
          <w:p w14:paraId="3AD0FB2F" w14:textId="77777777" w:rsidR="00D50341" w:rsidRPr="007A391F" w:rsidRDefault="00D50341" w:rsidP="00D50341">
            <w:pPr>
              <w:rPr>
                <w:b/>
                <w:bCs/>
                <w:color w:val="000000"/>
                <w:sz w:val="20"/>
                <w:szCs w:val="20"/>
              </w:rPr>
            </w:pPr>
          </w:p>
        </w:tc>
        <w:tc>
          <w:tcPr>
            <w:tcW w:w="2830" w:type="dxa"/>
            <w:vMerge/>
            <w:tcBorders>
              <w:top w:val="single" w:sz="4" w:space="0" w:color="auto"/>
              <w:left w:val="single" w:sz="4" w:space="0" w:color="auto"/>
              <w:bottom w:val="single" w:sz="4" w:space="0" w:color="auto"/>
              <w:right w:val="single" w:sz="4" w:space="0" w:color="auto"/>
            </w:tcBorders>
            <w:vAlign w:val="center"/>
            <w:hideMark/>
          </w:tcPr>
          <w:p w14:paraId="7E411DA7" w14:textId="77777777" w:rsidR="00D50341" w:rsidRPr="007A391F" w:rsidRDefault="00D50341" w:rsidP="00D50341">
            <w:pPr>
              <w:rPr>
                <w:b/>
                <w:bCs/>
                <w:color w:val="000000"/>
                <w:sz w:val="20"/>
                <w:szCs w:val="20"/>
              </w:rPr>
            </w:pPr>
          </w:p>
        </w:tc>
        <w:tc>
          <w:tcPr>
            <w:tcW w:w="1554" w:type="dxa"/>
            <w:tcBorders>
              <w:top w:val="nil"/>
              <w:left w:val="nil"/>
              <w:bottom w:val="single" w:sz="4" w:space="0" w:color="auto"/>
              <w:right w:val="single" w:sz="4" w:space="0" w:color="auto"/>
            </w:tcBorders>
            <w:shd w:val="clear" w:color="auto" w:fill="auto"/>
            <w:vAlign w:val="center"/>
            <w:hideMark/>
          </w:tcPr>
          <w:p w14:paraId="231B78DF" w14:textId="77777777" w:rsidR="00D50341" w:rsidRPr="007A391F" w:rsidRDefault="00D50341" w:rsidP="00D50341">
            <w:pPr>
              <w:jc w:val="center"/>
              <w:rPr>
                <w:b/>
                <w:bCs/>
                <w:color w:val="000000"/>
                <w:sz w:val="20"/>
                <w:szCs w:val="20"/>
              </w:rPr>
            </w:pPr>
            <w:r w:rsidRPr="007A391F">
              <w:rPr>
                <w:b/>
                <w:bCs/>
                <w:color w:val="000000"/>
                <w:sz w:val="20"/>
                <w:szCs w:val="20"/>
              </w:rPr>
              <w:t>Всего</w:t>
            </w:r>
          </w:p>
        </w:tc>
        <w:tc>
          <w:tcPr>
            <w:tcW w:w="1554" w:type="dxa"/>
            <w:tcBorders>
              <w:top w:val="nil"/>
              <w:left w:val="nil"/>
              <w:bottom w:val="single" w:sz="4" w:space="0" w:color="auto"/>
              <w:right w:val="single" w:sz="4" w:space="0" w:color="auto"/>
            </w:tcBorders>
            <w:shd w:val="clear" w:color="auto" w:fill="auto"/>
            <w:vAlign w:val="center"/>
            <w:hideMark/>
          </w:tcPr>
          <w:p w14:paraId="6FF8B762" w14:textId="77777777" w:rsidR="00D50341" w:rsidRPr="007A391F" w:rsidRDefault="00D50341" w:rsidP="00D50341">
            <w:pPr>
              <w:jc w:val="center"/>
              <w:rPr>
                <w:b/>
                <w:bCs/>
                <w:color w:val="000000"/>
                <w:sz w:val="20"/>
                <w:szCs w:val="20"/>
              </w:rPr>
            </w:pPr>
            <w:r w:rsidRPr="007A391F">
              <w:rPr>
                <w:b/>
                <w:bCs/>
                <w:color w:val="000000"/>
                <w:sz w:val="20"/>
                <w:szCs w:val="20"/>
              </w:rPr>
              <w:t>Бюджет МО «Поселок Айхал"</w:t>
            </w:r>
          </w:p>
        </w:tc>
        <w:tc>
          <w:tcPr>
            <w:tcW w:w="1413" w:type="dxa"/>
            <w:tcBorders>
              <w:top w:val="nil"/>
              <w:left w:val="nil"/>
              <w:bottom w:val="single" w:sz="4" w:space="0" w:color="auto"/>
              <w:right w:val="single" w:sz="4" w:space="0" w:color="auto"/>
            </w:tcBorders>
            <w:shd w:val="clear" w:color="auto" w:fill="auto"/>
            <w:vAlign w:val="center"/>
            <w:hideMark/>
          </w:tcPr>
          <w:p w14:paraId="33A02988" w14:textId="77777777" w:rsidR="00D50341" w:rsidRPr="007A391F" w:rsidRDefault="00D50341" w:rsidP="00D50341">
            <w:pPr>
              <w:jc w:val="center"/>
              <w:rPr>
                <w:b/>
                <w:bCs/>
                <w:color w:val="000000"/>
                <w:sz w:val="20"/>
                <w:szCs w:val="20"/>
              </w:rPr>
            </w:pPr>
            <w:r w:rsidRPr="007A391F">
              <w:rPr>
                <w:b/>
                <w:bCs/>
                <w:color w:val="000000"/>
                <w:sz w:val="20"/>
                <w:szCs w:val="20"/>
              </w:rPr>
              <w:t>Бюджет РС (Я)</w:t>
            </w:r>
          </w:p>
        </w:tc>
        <w:tc>
          <w:tcPr>
            <w:tcW w:w="1483" w:type="dxa"/>
            <w:tcBorders>
              <w:top w:val="nil"/>
              <w:left w:val="nil"/>
              <w:bottom w:val="single" w:sz="4" w:space="0" w:color="auto"/>
              <w:right w:val="single" w:sz="4" w:space="0" w:color="auto"/>
            </w:tcBorders>
            <w:shd w:val="clear" w:color="auto" w:fill="auto"/>
            <w:vAlign w:val="center"/>
            <w:hideMark/>
          </w:tcPr>
          <w:p w14:paraId="226614DC" w14:textId="77777777" w:rsidR="00D50341" w:rsidRPr="007A391F" w:rsidRDefault="00D50341" w:rsidP="00D50341">
            <w:pPr>
              <w:jc w:val="center"/>
              <w:rPr>
                <w:b/>
                <w:bCs/>
                <w:color w:val="000000"/>
                <w:sz w:val="20"/>
                <w:szCs w:val="20"/>
              </w:rPr>
            </w:pPr>
            <w:r w:rsidRPr="007A391F">
              <w:rPr>
                <w:b/>
                <w:bCs/>
                <w:color w:val="000000"/>
                <w:sz w:val="20"/>
                <w:szCs w:val="20"/>
              </w:rPr>
              <w:t>Федеральный бюджет</w:t>
            </w:r>
          </w:p>
        </w:tc>
        <w:tc>
          <w:tcPr>
            <w:tcW w:w="1909" w:type="dxa"/>
            <w:tcBorders>
              <w:top w:val="nil"/>
              <w:left w:val="nil"/>
              <w:bottom w:val="single" w:sz="4" w:space="0" w:color="auto"/>
              <w:right w:val="single" w:sz="4" w:space="0" w:color="auto"/>
            </w:tcBorders>
            <w:shd w:val="clear" w:color="auto" w:fill="auto"/>
            <w:vAlign w:val="center"/>
            <w:hideMark/>
          </w:tcPr>
          <w:p w14:paraId="413AF637" w14:textId="77777777" w:rsidR="00D50341" w:rsidRPr="007A391F" w:rsidRDefault="00D50341" w:rsidP="00D50341">
            <w:pPr>
              <w:rPr>
                <w:b/>
                <w:bCs/>
                <w:color w:val="000000"/>
                <w:sz w:val="20"/>
                <w:szCs w:val="20"/>
              </w:rPr>
            </w:pPr>
            <w:r w:rsidRPr="007A391F">
              <w:rPr>
                <w:b/>
                <w:bCs/>
                <w:color w:val="000000"/>
                <w:sz w:val="20"/>
                <w:szCs w:val="20"/>
              </w:rPr>
              <w:t>Иные дополнительные источники финансирования</w:t>
            </w:r>
          </w:p>
        </w:tc>
      </w:tr>
      <w:tr w:rsidR="00D50341" w:rsidRPr="007A391F" w14:paraId="1DAA771F" w14:textId="77777777" w:rsidTr="00D50341">
        <w:trPr>
          <w:trHeight w:val="468"/>
        </w:trPr>
        <w:tc>
          <w:tcPr>
            <w:tcW w:w="1270" w:type="dxa"/>
            <w:vMerge w:val="restart"/>
            <w:tcBorders>
              <w:top w:val="nil"/>
              <w:left w:val="single" w:sz="4" w:space="0" w:color="auto"/>
              <w:bottom w:val="single" w:sz="4" w:space="0" w:color="000000"/>
              <w:right w:val="single" w:sz="4" w:space="0" w:color="auto"/>
            </w:tcBorders>
            <w:shd w:val="clear" w:color="000000" w:fill="FFFFFF"/>
            <w:noWrap/>
            <w:vAlign w:val="bottom"/>
            <w:hideMark/>
          </w:tcPr>
          <w:p w14:paraId="5DFA7602" w14:textId="77777777" w:rsidR="00D50341" w:rsidRPr="007A391F" w:rsidRDefault="00D50341" w:rsidP="00D50341">
            <w:pPr>
              <w:jc w:val="center"/>
              <w:rPr>
                <w:color w:val="000000"/>
                <w:sz w:val="20"/>
                <w:szCs w:val="20"/>
              </w:rPr>
            </w:pPr>
            <w:r w:rsidRPr="007A391F">
              <w:rPr>
                <w:color w:val="000000"/>
                <w:sz w:val="20"/>
                <w:szCs w:val="20"/>
              </w:rPr>
              <w:t> </w:t>
            </w:r>
          </w:p>
        </w:tc>
        <w:tc>
          <w:tcPr>
            <w:tcW w:w="297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8E1B0B" w14:textId="77777777" w:rsidR="00D50341" w:rsidRPr="007A391F" w:rsidRDefault="00D50341" w:rsidP="00D50341">
            <w:pPr>
              <w:jc w:val="center"/>
              <w:rPr>
                <w:b/>
                <w:bCs/>
                <w:color w:val="000000"/>
                <w:sz w:val="20"/>
                <w:szCs w:val="20"/>
              </w:rPr>
            </w:pPr>
            <w:r w:rsidRPr="007A391F">
              <w:rPr>
                <w:b/>
                <w:bCs/>
                <w:color w:val="000000"/>
                <w:sz w:val="20"/>
                <w:szCs w:val="20"/>
              </w:rPr>
              <w:t> </w:t>
            </w:r>
          </w:p>
        </w:tc>
        <w:tc>
          <w:tcPr>
            <w:tcW w:w="2830" w:type="dxa"/>
            <w:tcBorders>
              <w:top w:val="nil"/>
              <w:left w:val="nil"/>
              <w:bottom w:val="single" w:sz="4" w:space="0" w:color="auto"/>
              <w:right w:val="single" w:sz="4" w:space="0" w:color="auto"/>
            </w:tcBorders>
            <w:shd w:val="clear" w:color="000000" w:fill="FFFFFF"/>
            <w:vAlign w:val="center"/>
            <w:hideMark/>
          </w:tcPr>
          <w:p w14:paraId="22B0598D" w14:textId="77777777" w:rsidR="00D50341" w:rsidRPr="007A391F" w:rsidRDefault="00D50341" w:rsidP="00D50341">
            <w:pPr>
              <w:rPr>
                <w:b/>
                <w:bCs/>
                <w:color w:val="000000"/>
                <w:sz w:val="20"/>
                <w:szCs w:val="20"/>
              </w:rPr>
            </w:pPr>
            <w:r w:rsidRPr="007A391F">
              <w:rPr>
                <w:b/>
                <w:bCs/>
                <w:color w:val="000000"/>
                <w:sz w:val="20"/>
                <w:szCs w:val="20"/>
              </w:rPr>
              <w:t>ВСЕГО по мероприятиям:</w:t>
            </w:r>
          </w:p>
        </w:tc>
        <w:tc>
          <w:tcPr>
            <w:tcW w:w="1554" w:type="dxa"/>
            <w:tcBorders>
              <w:top w:val="nil"/>
              <w:left w:val="nil"/>
              <w:bottom w:val="single" w:sz="4" w:space="0" w:color="auto"/>
              <w:right w:val="single" w:sz="4" w:space="0" w:color="auto"/>
            </w:tcBorders>
            <w:shd w:val="clear" w:color="000000" w:fill="FFFFFF"/>
            <w:vAlign w:val="center"/>
            <w:hideMark/>
          </w:tcPr>
          <w:p w14:paraId="62684712" w14:textId="77777777" w:rsidR="00D50341" w:rsidRPr="007A391F" w:rsidRDefault="00D50341" w:rsidP="00D50341">
            <w:pPr>
              <w:jc w:val="center"/>
              <w:rPr>
                <w:b/>
                <w:bCs/>
                <w:color w:val="000000"/>
                <w:sz w:val="20"/>
                <w:szCs w:val="20"/>
              </w:rPr>
            </w:pPr>
            <w:r w:rsidRPr="007A391F">
              <w:rPr>
                <w:b/>
                <w:bCs/>
                <w:color w:val="000000"/>
                <w:sz w:val="20"/>
                <w:szCs w:val="20"/>
              </w:rPr>
              <w:t>132 163,57</w:t>
            </w:r>
          </w:p>
        </w:tc>
        <w:tc>
          <w:tcPr>
            <w:tcW w:w="1554" w:type="dxa"/>
            <w:tcBorders>
              <w:top w:val="nil"/>
              <w:left w:val="nil"/>
              <w:bottom w:val="single" w:sz="4" w:space="0" w:color="auto"/>
              <w:right w:val="single" w:sz="4" w:space="0" w:color="auto"/>
            </w:tcBorders>
            <w:shd w:val="clear" w:color="000000" w:fill="FFFFFF"/>
            <w:vAlign w:val="center"/>
            <w:hideMark/>
          </w:tcPr>
          <w:p w14:paraId="557B5701" w14:textId="77777777" w:rsidR="00D50341" w:rsidRPr="007A391F" w:rsidRDefault="00D50341" w:rsidP="00D50341">
            <w:pPr>
              <w:jc w:val="center"/>
              <w:rPr>
                <w:b/>
                <w:bCs/>
                <w:color w:val="000000"/>
                <w:sz w:val="20"/>
                <w:szCs w:val="20"/>
              </w:rPr>
            </w:pPr>
            <w:r w:rsidRPr="007A391F">
              <w:rPr>
                <w:b/>
                <w:bCs/>
                <w:color w:val="000000"/>
                <w:sz w:val="20"/>
                <w:szCs w:val="20"/>
              </w:rPr>
              <w:t>41 079,13</w:t>
            </w:r>
          </w:p>
        </w:tc>
        <w:tc>
          <w:tcPr>
            <w:tcW w:w="1413" w:type="dxa"/>
            <w:tcBorders>
              <w:top w:val="nil"/>
              <w:left w:val="nil"/>
              <w:bottom w:val="single" w:sz="4" w:space="0" w:color="auto"/>
              <w:right w:val="single" w:sz="4" w:space="0" w:color="auto"/>
            </w:tcBorders>
            <w:shd w:val="clear" w:color="000000" w:fill="FFFFFF"/>
            <w:vAlign w:val="center"/>
            <w:hideMark/>
          </w:tcPr>
          <w:p w14:paraId="77C5968E" w14:textId="77777777" w:rsidR="00D50341" w:rsidRPr="007A391F" w:rsidRDefault="00D50341" w:rsidP="00D50341">
            <w:pPr>
              <w:jc w:val="center"/>
              <w:rPr>
                <w:b/>
                <w:bCs/>
                <w:color w:val="000000"/>
                <w:sz w:val="20"/>
                <w:szCs w:val="20"/>
              </w:rPr>
            </w:pPr>
            <w:r w:rsidRPr="007A391F">
              <w:rPr>
                <w:b/>
                <w:bCs/>
                <w:color w:val="000000"/>
                <w:sz w:val="20"/>
                <w:szCs w:val="20"/>
              </w:rPr>
              <w:t>8 522,28</w:t>
            </w:r>
          </w:p>
        </w:tc>
        <w:tc>
          <w:tcPr>
            <w:tcW w:w="1483" w:type="dxa"/>
            <w:tcBorders>
              <w:top w:val="nil"/>
              <w:left w:val="nil"/>
              <w:bottom w:val="single" w:sz="4" w:space="0" w:color="auto"/>
              <w:right w:val="single" w:sz="4" w:space="0" w:color="auto"/>
            </w:tcBorders>
            <w:shd w:val="clear" w:color="000000" w:fill="FFFFFF"/>
            <w:vAlign w:val="center"/>
            <w:hideMark/>
          </w:tcPr>
          <w:p w14:paraId="722DB394" w14:textId="77777777" w:rsidR="00D50341" w:rsidRPr="007A391F" w:rsidRDefault="00D50341" w:rsidP="00D50341">
            <w:pPr>
              <w:jc w:val="center"/>
              <w:rPr>
                <w:b/>
                <w:bCs/>
                <w:color w:val="000000"/>
                <w:sz w:val="20"/>
                <w:szCs w:val="20"/>
              </w:rPr>
            </w:pPr>
            <w:r w:rsidRPr="007A391F">
              <w:rPr>
                <w:b/>
                <w:bCs/>
                <w:color w:val="000000"/>
                <w:sz w:val="20"/>
                <w:szCs w:val="20"/>
              </w:rPr>
              <w:t>62 865,15</w:t>
            </w:r>
          </w:p>
        </w:tc>
        <w:tc>
          <w:tcPr>
            <w:tcW w:w="1909" w:type="dxa"/>
            <w:tcBorders>
              <w:top w:val="nil"/>
              <w:left w:val="nil"/>
              <w:bottom w:val="single" w:sz="4" w:space="0" w:color="auto"/>
              <w:right w:val="single" w:sz="4" w:space="0" w:color="auto"/>
            </w:tcBorders>
            <w:shd w:val="clear" w:color="000000" w:fill="FFFFFF"/>
            <w:vAlign w:val="center"/>
            <w:hideMark/>
          </w:tcPr>
          <w:p w14:paraId="5E4F277B" w14:textId="77777777" w:rsidR="00D50341" w:rsidRPr="007A391F" w:rsidRDefault="00D50341" w:rsidP="00D50341">
            <w:pPr>
              <w:jc w:val="center"/>
              <w:rPr>
                <w:b/>
                <w:bCs/>
                <w:color w:val="000000"/>
                <w:sz w:val="20"/>
                <w:szCs w:val="20"/>
              </w:rPr>
            </w:pPr>
            <w:r w:rsidRPr="007A391F">
              <w:rPr>
                <w:b/>
                <w:bCs/>
                <w:color w:val="000000"/>
                <w:sz w:val="20"/>
                <w:szCs w:val="20"/>
              </w:rPr>
              <w:t>19 697,02</w:t>
            </w:r>
          </w:p>
        </w:tc>
      </w:tr>
      <w:tr w:rsidR="00D50341" w:rsidRPr="007A391F" w14:paraId="10070413" w14:textId="77777777" w:rsidTr="00D50341">
        <w:trPr>
          <w:trHeight w:val="352"/>
        </w:trPr>
        <w:tc>
          <w:tcPr>
            <w:tcW w:w="1270" w:type="dxa"/>
            <w:vMerge/>
            <w:tcBorders>
              <w:top w:val="nil"/>
              <w:left w:val="single" w:sz="4" w:space="0" w:color="auto"/>
              <w:bottom w:val="single" w:sz="4" w:space="0" w:color="000000"/>
              <w:right w:val="single" w:sz="4" w:space="0" w:color="auto"/>
            </w:tcBorders>
            <w:vAlign w:val="center"/>
            <w:hideMark/>
          </w:tcPr>
          <w:p w14:paraId="2FA8A725"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742109D5"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328336F4" w14:textId="77777777" w:rsidR="00D50341" w:rsidRPr="007A391F" w:rsidRDefault="00D50341" w:rsidP="00D50341">
            <w:pPr>
              <w:jc w:val="center"/>
              <w:rPr>
                <w:b/>
                <w:bCs/>
                <w:color w:val="000000"/>
                <w:sz w:val="20"/>
                <w:szCs w:val="20"/>
              </w:rPr>
            </w:pPr>
            <w:r w:rsidRPr="007A391F">
              <w:rPr>
                <w:b/>
                <w:bCs/>
                <w:color w:val="000000"/>
                <w:sz w:val="20"/>
                <w:szCs w:val="20"/>
              </w:rPr>
              <w:t xml:space="preserve"> 2018 г</w:t>
            </w:r>
          </w:p>
        </w:tc>
        <w:tc>
          <w:tcPr>
            <w:tcW w:w="1554" w:type="dxa"/>
            <w:tcBorders>
              <w:top w:val="nil"/>
              <w:left w:val="nil"/>
              <w:bottom w:val="single" w:sz="4" w:space="0" w:color="auto"/>
              <w:right w:val="single" w:sz="4" w:space="0" w:color="auto"/>
            </w:tcBorders>
            <w:shd w:val="clear" w:color="000000" w:fill="FFFFFF"/>
            <w:vAlign w:val="center"/>
            <w:hideMark/>
          </w:tcPr>
          <w:p w14:paraId="6EDFEACE" w14:textId="77777777" w:rsidR="00D50341" w:rsidRPr="007A391F" w:rsidRDefault="00D50341" w:rsidP="00D50341">
            <w:pPr>
              <w:jc w:val="center"/>
              <w:rPr>
                <w:b/>
                <w:bCs/>
                <w:i/>
                <w:iCs/>
                <w:color w:val="000000"/>
                <w:sz w:val="20"/>
                <w:szCs w:val="20"/>
              </w:rPr>
            </w:pPr>
            <w:r w:rsidRPr="007A391F">
              <w:rPr>
                <w:b/>
                <w:bCs/>
                <w:i/>
                <w:iCs/>
                <w:color w:val="000000"/>
                <w:sz w:val="20"/>
                <w:szCs w:val="20"/>
              </w:rPr>
              <w:t>7 929,44</w:t>
            </w:r>
          </w:p>
        </w:tc>
        <w:tc>
          <w:tcPr>
            <w:tcW w:w="1554" w:type="dxa"/>
            <w:tcBorders>
              <w:top w:val="nil"/>
              <w:left w:val="nil"/>
              <w:bottom w:val="single" w:sz="4" w:space="0" w:color="auto"/>
              <w:right w:val="single" w:sz="4" w:space="0" w:color="auto"/>
            </w:tcBorders>
            <w:shd w:val="clear" w:color="000000" w:fill="FFFFFF"/>
            <w:vAlign w:val="center"/>
            <w:hideMark/>
          </w:tcPr>
          <w:p w14:paraId="1F3FDB92" w14:textId="77777777" w:rsidR="00D50341" w:rsidRPr="007A391F" w:rsidRDefault="00D50341" w:rsidP="00D50341">
            <w:pPr>
              <w:jc w:val="center"/>
              <w:rPr>
                <w:b/>
                <w:bCs/>
                <w:i/>
                <w:iCs/>
                <w:color w:val="000000"/>
                <w:sz w:val="20"/>
                <w:szCs w:val="20"/>
              </w:rPr>
            </w:pPr>
            <w:r w:rsidRPr="007A391F">
              <w:rPr>
                <w:b/>
                <w:bCs/>
                <w:i/>
                <w:iCs/>
                <w:color w:val="000000"/>
                <w:sz w:val="20"/>
                <w:szCs w:val="20"/>
              </w:rPr>
              <w:t>3 429,44</w:t>
            </w:r>
          </w:p>
        </w:tc>
        <w:tc>
          <w:tcPr>
            <w:tcW w:w="1413" w:type="dxa"/>
            <w:tcBorders>
              <w:top w:val="nil"/>
              <w:left w:val="nil"/>
              <w:bottom w:val="single" w:sz="4" w:space="0" w:color="auto"/>
              <w:right w:val="single" w:sz="4" w:space="0" w:color="auto"/>
            </w:tcBorders>
            <w:shd w:val="clear" w:color="000000" w:fill="FFFFFF"/>
            <w:vAlign w:val="center"/>
            <w:hideMark/>
          </w:tcPr>
          <w:p w14:paraId="6FD737E5" w14:textId="77777777" w:rsidR="00D50341" w:rsidRPr="007A391F" w:rsidRDefault="00D50341" w:rsidP="00D50341">
            <w:pPr>
              <w:jc w:val="center"/>
              <w:rPr>
                <w:b/>
                <w:bCs/>
                <w:i/>
                <w:iCs/>
                <w:color w:val="000000"/>
                <w:sz w:val="20"/>
                <w:szCs w:val="20"/>
              </w:rPr>
            </w:pPr>
            <w:r w:rsidRPr="007A391F">
              <w:rPr>
                <w:b/>
                <w:bCs/>
                <w:i/>
                <w:iCs/>
                <w:color w:val="000000"/>
                <w:sz w:val="20"/>
                <w:szCs w:val="20"/>
              </w:rPr>
              <w:t>484,20</w:t>
            </w:r>
          </w:p>
        </w:tc>
        <w:tc>
          <w:tcPr>
            <w:tcW w:w="1483" w:type="dxa"/>
            <w:tcBorders>
              <w:top w:val="nil"/>
              <w:left w:val="nil"/>
              <w:bottom w:val="single" w:sz="4" w:space="0" w:color="auto"/>
              <w:right w:val="single" w:sz="4" w:space="0" w:color="auto"/>
            </w:tcBorders>
            <w:shd w:val="clear" w:color="000000" w:fill="FFFFFF"/>
            <w:vAlign w:val="center"/>
            <w:hideMark/>
          </w:tcPr>
          <w:p w14:paraId="2E882D73" w14:textId="77777777" w:rsidR="00D50341" w:rsidRPr="007A391F" w:rsidRDefault="00D50341" w:rsidP="00D50341">
            <w:pPr>
              <w:jc w:val="center"/>
              <w:rPr>
                <w:b/>
                <w:bCs/>
                <w:i/>
                <w:iCs/>
                <w:color w:val="000000"/>
                <w:sz w:val="20"/>
                <w:szCs w:val="20"/>
              </w:rPr>
            </w:pPr>
            <w:r w:rsidRPr="007A391F">
              <w:rPr>
                <w:b/>
                <w:bCs/>
                <w:i/>
                <w:iCs/>
                <w:color w:val="000000"/>
                <w:sz w:val="20"/>
                <w:szCs w:val="20"/>
              </w:rPr>
              <w:t>4 015,80</w:t>
            </w:r>
          </w:p>
        </w:tc>
        <w:tc>
          <w:tcPr>
            <w:tcW w:w="1909" w:type="dxa"/>
            <w:tcBorders>
              <w:top w:val="nil"/>
              <w:left w:val="nil"/>
              <w:bottom w:val="single" w:sz="4" w:space="0" w:color="auto"/>
              <w:right w:val="single" w:sz="4" w:space="0" w:color="auto"/>
            </w:tcBorders>
            <w:shd w:val="clear" w:color="000000" w:fill="FFFFFF"/>
            <w:vAlign w:val="center"/>
            <w:hideMark/>
          </w:tcPr>
          <w:p w14:paraId="394465ED"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0FA77047"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7834119C"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00947D2B"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5B9298E3" w14:textId="77777777" w:rsidR="00D50341" w:rsidRPr="007A391F" w:rsidRDefault="00D50341" w:rsidP="00D50341">
            <w:pPr>
              <w:jc w:val="center"/>
              <w:rPr>
                <w:b/>
                <w:bCs/>
                <w:color w:val="000000"/>
                <w:sz w:val="20"/>
                <w:szCs w:val="20"/>
              </w:rPr>
            </w:pPr>
            <w:r w:rsidRPr="007A391F">
              <w:rPr>
                <w:b/>
                <w:bCs/>
                <w:color w:val="000000"/>
                <w:sz w:val="20"/>
                <w:szCs w:val="20"/>
              </w:rPr>
              <w:t>2019 г</w:t>
            </w:r>
          </w:p>
        </w:tc>
        <w:tc>
          <w:tcPr>
            <w:tcW w:w="1554" w:type="dxa"/>
            <w:tcBorders>
              <w:top w:val="nil"/>
              <w:left w:val="nil"/>
              <w:bottom w:val="single" w:sz="4" w:space="0" w:color="auto"/>
              <w:right w:val="single" w:sz="4" w:space="0" w:color="auto"/>
            </w:tcBorders>
            <w:shd w:val="clear" w:color="000000" w:fill="FFFFFF"/>
            <w:vAlign w:val="center"/>
            <w:hideMark/>
          </w:tcPr>
          <w:p w14:paraId="22001422" w14:textId="77777777" w:rsidR="00D50341" w:rsidRPr="007A391F" w:rsidRDefault="00D50341" w:rsidP="00D50341">
            <w:pPr>
              <w:jc w:val="center"/>
              <w:rPr>
                <w:b/>
                <w:bCs/>
                <w:i/>
                <w:iCs/>
                <w:color w:val="000000"/>
                <w:sz w:val="20"/>
                <w:szCs w:val="20"/>
              </w:rPr>
            </w:pPr>
            <w:r w:rsidRPr="007A391F">
              <w:rPr>
                <w:b/>
                <w:bCs/>
                <w:i/>
                <w:iCs/>
                <w:color w:val="000000"/>
                <w:sz w:val="20"/>
                <w:szCs w:val="20"/>
              </w:rPr>
              <w:t>7 748,07</w:t>
            </w:r>
          </w:p>
        </w:tc>
        <w:tc>
          <w:tcPr>
            <w:tcW w:w="1554" w:type="dxa"/>
            <w:tcBorders>
              <w:top w:val="nil"/>
              <w:left w:val="nil"/>
              <w:bottom w:val="single" w:sz="4" w:space="0" w:color="auto"/>
              <w:right w:val="single" w:sz="4" w:space="0" w:color="auto"/>
            </w:tcBorders>
            <w:shd w:val="clear" w:color="000000" w:fill="FFFFFF"/>
            <w:vAlign w:val="center"/>
            <w:hideMark/>
          </w:tcPr>
          <w:p w14:paraId="78112F38" w14:textId="77777777" w:rsidR="00D50341" w:rsidRPr="007A391F" w:rsidRDefault="00D50341" w:rsidP="00D50341">
            <w:pPr>
              <w:jc w:val="center"/>
              <w:rPr>
                <w:b/>
                <w:bCs/>
                <w:i/>
                <w:iCs/>
                <w:color w:val="000000"/>
                <w:sz w:val="20"/>
                <w:szCs w:val="20"/>
              </w:rPr>
            </w:pPr>
            <w:r w:rsidRPr="007A391F">
              <w:rPr>
                <w:b/>
                <w:bCs/>
                <w:i/>
                <w:iCs/>
                <w:color w:val="000000"/>
                <w:sz w:val="20"/>
                <w:szCs w:val="20"/>
              </w:rPr>
              <w:t>3 248,07</w:t>
            </w:r>
          </w:p>
        </w:tc>
        <w:tc>
          <w:tcPr>
            <w:tcW w:w="1413" w:type="dxa"/>
            <w:tcBorders>
              <w:top w:val="nil"/>
              <w:left w:val="nil"/>
              <w:bottom w:val="single" w:sz="4" w:space="0" w:color="auto"/>
              <w:right w:val="single" w:sz="4" w:space="0" w:color="auto"/>
            </w:tcBorders>
            <w:shd w:val="clear" w:color="000000" w:fill="FFFFFF"/>
            <w:vAlign w:val="center"/>
            <w:hideMark/>
          </w:tcPr>
          <w:p w14:paraId="464D7380" w14:textId="77777777" w:rsidR="00D50341" w:rsidRPr="007A391F" w:rsidRDefault="00D50341" w:rsidP="00D50341">
            <w:pPr>
              <w:jc w:val="center"/>
              <w:rPr>
                <w:b/>
                <w:bCs/>
                <w:i/>
                <w:iCs/>
                <w:color w:val="000000"/>
                <w:sz w:val="20"/>
                <w:szCs w:val="20"/>
              </w:rPr>
            </w:pPr>
            <w:r w:rsidRPr="007A391F">
              <w:rPr>
                <w:b/>
                <w:bCs/>
                <w:i/>
                <w:iCs/>
                <w:color w:val="000000"/>
                <w:sz w:val="20"/>
                <w:szCs w:val="20"/>
              </w:rPr>
              <w:t>484,20</w:t>
            </w:r>
          </w:p>
        </w:tc>
        <w:tc>
          <w:tcPr>
            <w:tcW w:w="1483" w:type="dxa"/>
            <w:tcBorders>
              <w:top w:val="nil"/>
              <w:left w:val="nil"/>
              <w:bottom w:val="single" w:sz="4" w:space="0" w:color="auto"/>
              <w:right w:val="single" w:sz="4" w:space="0" w:color="auto"/>
            </w:tcBorders>
            <w:shd w:val="clear" w:color="000000" w:fill="FFFFFF"/>
            <w:vAlign w:val="center"/>
            <w:hideMark/>
          </w:tcPr>
          <w:p w14:paraId="2454CE97" w14:textId="77777777" w:rsidR="00D50341" w:rsidRPr="007A391F" w:rsidRDefault="00D50341" w:rsidP="00D50341">
            <w:pPr>
              <w:jc w:val="center"/>
              <w:rPr>
                <w:b/>
                <w:bCs/>
                <w:i/>
                <w:iCs/>
                <w:color w:val="000000"/>
                <w:sz w:val="20"/>
                <w:szCs w:val="20"/>
              </w:rPr>
            </w:pPr>
            <w:r w:rsidRPr="007A391F">
              <w:rPr>
                <w:b/>
                <w:bCs/>
                <w:i/>
                <w:iCs/>
                <w:color w:val="000000"/>
                <w:sz w:val="20"/>
                <w:szCs w:val="20"/>
              </w:rPr>
              <w:t>4 015,80</w:t>
            </w:r>
          </w:p>
        </w:tc>
        <w:tc>
          <w:tcPr>
            <w:tcW w:w="1909" w:type="dxa"/>
            <w:tcBorders>
              <w:top w:val="nil"/>
              <w:left w:val="nil"/>
              <w:bottom w:val="single" w:sz="4" w:space="0" w:color="auto"/>
              <w:right w:val="single" w:sz="4" w:space="0" w:color="auto"/>
            </w:tcBorders>
            <w:shd w:val="clear" w:color="000000" w:fill="FFFFFF"/>
            <w:vAlign w:val="center"/>
            <w:hideMark/>
          </w:tcPr>
          <w:p w14:paraId="64864F92"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78A2059F"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258B1E46"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65152C09"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78472F7B" w14:textId="77777777" w:rsidR="00D50341" w:rsidRPr="007A391F" w:rsidRDefault="00D50341" w:rsidP="00D50341">
            <w:pPr>
              <w:jc w:val="center"/>
              <w:rPr>
                <w:b/>
                <w:bCs/>
                <w:color w:val="000000"/>
                <w:sz w:val="20"/>
                <w:szCs w:val="20"/>
              </w:rPr>
            </w:pPr>
            <w:r w:rsidRPr="007A391F">
              <w:rPr>
                <w:b/>
                <w:bCs/>
                <w:color w:val="000000"/>
                <w:sz w:val="20"/>
                <w:szCs w:val="20"/>
              </w:rPr>
              <w:t>2020 г</w:t>
            </w:r>
          </w:p>
        </w:tc>
        <w:tc>
          <w:tcPr>
            <w:tcW w:w="1554" w:type="dxa"/>
            <w:tcBorders>
              <w:top w:val="nil"/>
              <w:left w:val="nil"/>
              <w:bottom w:val="single" w:sz="4" w:space="0" w:color="auto"/>
              <w:right w:val="single" w:sz="4" w:space="0" w:color="auto"/>
            </w:tcBorders>
            <w:shd w:val="clear" w:color="000000" w:fill="FFFFFF"/>
            <w:vAlign w:val="center"/>
            <w:hideMark/>
          </w:tcPr>
          <w:p w14:paraId="5DF57632" w14:textId="77777777" w:rsidR="00D50341" w:rsidRPr="007A391F" w:rsidRDefault="00D50341" w:rsidP="00D50341">
            <w:pPr>
              <w:jc w:val="center"/>
              <w:rPr>
                <w:b/>
                <w:bCs/>
                <w:i/>
                <w:iCs/>
                <w:color w:val="000000"/>
                <w:sz w:val="20"/>
                <w:szCs w:val="20"/>
              </w:rPr>
            </w:pPr>
            <w:r w:rsidRPr="007A391F">
              <w:rPr>
                <w:b/>
                <w:bCs/>
                <w:i/>
                <w:iCs/>
                <w:color w:val="000000"/>
                <w:sz w:val="20"/>
                <w:szCs w:val="20"/>
              </w:rPr>
              <w:t>11 909,01</w:t>
            </w:r>
          </w:p>
        </w:tc>
        <w:tc>
          <w:tcPr>
            <w:tcW w:w="1554" w:type="dxa"/>
            <w:tcBorders>
              <w:top w:val="nil"/>
              <w:left w:val="nil"/>
              <w:bottom w:val="single" w:sz="4" w:space="0" w:color="auto"/>
              <w:right w:val="single" w:sz="4" w:space="0" w:color="auto"/>
            </w:tcBorders>
            <w:shd w:val="clear" w:color="000000" w:fill="FFFFFF"/>
            <w:vAlign w:val="center"/>
            <w:hideMark/>
          </w:tcPr>
          <w:p w14:paraId="2CC44763" w14:textId="77777777" w:rsidR="00D50341" w:rsidRPr="007A391F" w:rsidRDefault="00D50341" w:rsidP="00D50341">
            <w:pPr>
              <w:jc w:val="center"/>
              <w:rPr>
                <w:b/>
                <w:bCs/>
                <w:i/>
                <w:iCs/>
                <w:color w:val="000000"/>
                <w:sz w:val="20"/>
                <w:szCs w:val="20"/>
              </w:rPr>
            </w:pPr>
            <w:r w:rsidRPr="007A391F">
              <w:rPr>
                <w:b/>
                <w:bCs/>
                <w:i/>
                <w:iCs/>
                <w:color w:val="000000"/>
                <w:sz w:val="20"/>
                <w:szCs w:val="20"/>
              </w:rPr>
              <w:t>7 409,01</w:t>
            </w:r>
          </w:p>
        </w:tc>
        <w:tc>
          <w:tcPr>
            <w:tcW w:w="1413" w:type="dxa"/>
            <w:tcBorders>
              <w:top w:val="nil"/>
              <w:left w:val="nil"/>
              <w:bottom w:val="single" w:sz="4" w:space="0" w:color="auto"/>
              <w:right w:val="single" w:sz="4" w:space="0" w:color="auto"/>
            </w:tcBorders>
            <w:shd w:val="clear" w:color="000000" w:fill="FFFFFF"/>
            <w:vAlign w:val="center"/>
            <w:hideMark/>
          </w:tcPr>
          <w:p w14:paraId="00F37809" w14:textId="77777777" w:rsidR="00D50341" w:rsidRPr="007A391F" w:rsidRDefault="00D50341" w:rsidP="00D50341">
            <w:pPr>
              <w:jc w:val="center"/>
              <w:rPr>
                <w:b/>
                <w:bCs/>
                <w:i/>
                <w:iCs/>
                <w:color w:val="000000"/>
                <w:sz w:val="20"/>
                <w:szCs w:val="20"/>
              </w:rPr>
            </w:pPr>
            <w:r w:rsidRPr="007A391F">
              <w:rPr>
                <w:b/>
                <w:bCs/>
                <w:i/>
                <w:iCs/>
                <w:color w:val="000000"/>
                <w:sz w:val="20"/>
                <w:szCs w:val="20"/>
              </w:rPr>
              <w:t>45,00</w:t>
            </w:r>
          </w:p>
        </w:tc>
        <w:tc>
          <w:tcPr>
            <w:tcW w:w="1483" w:type="dxa"/>
            <w:tcBorders>
              <w:top w:val="nil"/>
              <w:left w:val="nil"/>
              <w:bottom w:val="single" w:sz="4" w:space="0" w:color="auto"/>
              <w:right w:val="single" w:sz="4" w:space="0" w:color="auto"/>
            </w:tcBorders>
            <w:shd w:val="clear" w:color="000000" w:fill="FFFFFF"/>
            <w:vAlign w:val="center"/>
            <w:hideMark/>
          </w:tcPr>
          <w:p w14:paraId="1750A74C" w14:textId="77777777" w:rsidR="00D50341" w:rsidRPr="007A391F" w:rsidRDefault="00D50341" w:rsidP="00D50341">
            <w:pPr>
              <w:jc w:val="center"/>
              <w:rPr>
                <w:b/>
                <w:bCs/>
                <w:i/>
                <w:iCs/>
                <w:color w:val="000000"/>
                <w:sz w:val="20"/>
                <w:szCs w:val="20"/>
              </w:rPr>
            </w:pPr>
            <w:r w:rsidRPr="007A391F">
              <w:rPr>
                <w:b/>
                <w:bCs/>
                <w:i/>
                <w:iCs/>
                <w:color w:val="000000"/>
                <w:sz w:val="20"/>
                <w:szCs w:val="20"/>
              </w:rPr>
              <w:t>4 455,00</w:t>
            </w:r>
          </w:p>
        </w:tc>
        <w:tc>
          <w:tcPr>
            <w:tcW w:w="1909" w:type="dxa"/>
            <w:tcBorders>
              <w:top w:val="nil"/>
              <w:left w:val="nil"/>
              <w:bottom w:val="single" w:sz="4" w:space="0" w:color="auto"/>
              <w:right w:val="single" w:sz="4" w:space="0" w:color="auto"/>
            </w:tcBorders>
            <w:shd w:val="clear" w:color="000000" w:fill="FFFFFF"/>
            <w:vAlign w:val="center"/>
            <w:hideMark/>
          </w:tcPr>
          <w:p w14:paraId="0C2EC0AB"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3C3AF89C"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7ABE8E5F"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7B68C06E"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7CAB27C8" w14:textId="77777777" w:rsidR="00D50341" w:rsidRPr="007A391F" w:rsidRDefault="00D50341" w:rsidP="00D50341">
            <w:pPr>
              <w:jc w:val="center"/>
              <w:rPr>
                <w:b/>
                <w:bCs/>
                <w:color w:val="000000"/>
                <w:sz w:val="20"/>
                <w:szCs w:val="20"/>
              </w:rPr>
            </w:pPr>
            <w:r w:rsidRPr="007A391F">
              <w:rPr>
                <w:b/>
                <w:bCs/>
                <w:color w:val="000000"/>
                <w:sz w:val="20"/>
                <w:szCs w:val="20"/>
              </w:rPr>
              <w:t>2021 г</w:t>
            </w:r>
          </w:p>
        </w:tc>
        <w:tc>
          <w:tcPr>
            <w:tcW w:w="1554" w:type="dxa"/>
            <w:tcBorders>
              <w:top w:val="nil"/>
              <w:left w:val="nil"/>
              <w:bottom w:val="single" w:sz="4" w:space="0" w:color="auto"/>
              <w:right w:val="single" w:sz="4" w:space="0" w:color="auto"/>
            </w:tcBorders>
            <w:shd w:val="clear" w:color="000000" w:fill="FFFFFF"/>
            <w:vAlign w:val="center"/>
            <w:hideMark/>
          </w:tcPr>
          <w:p w14:paraId="4D220C2E" w14:textId="77777777" w:rsidR="00D50341" w:rsidRPr="007A391F" w:rsidRDefault="00D50341" w:rsidP="00D50341">
            <w:pPr>
              <w:jc w:val="center"/>
              <w:rPr>
                <w:b/>
                <w:bCs/>
                <w:i/>
                <w:iCs/>
                <w:color w:val="000000"/>
                <w:sz w:val="20"/>
                <w:szCs w:val="20"/>
              </w:rPr>
            </w:pPr>
            <w:r w:rsidRPr="007A391F">
              <w:rPr>
                <w:b/>
                <w:bCs/>
                <w:i/>
                <w:iCs/>
                <w:color w:val="000000"/>
                <w:sz w:val="20"/>
                <w:szCs w:val="20"/>
              </w:rPr>
              <w:t>5 675,21</w:t>
            </w:r>
          </w:p>
        </w:tc>
        <w:tc>
          <w:tcPr>
            <w:tcW w:w="1554" w:type="dxa"/>
            <w:tcBorders>
              <w:top w:val="nil"/>
              <w:left w:val="nil"/>
              <w:bottom w:val="single" w:sz="4" w:space="0" w:color="auto"/>
              <w:right w:val="single" w:sz="4" w:space="0" w:color="auto"/>
            </w:tcBorders>
            <w:shd w:val="clear" w:color="000000" w:fill="FFFFFF"/>
            <w:vAlign w:val="center"/>
            <w:hideMark/>
          </w:tcPr>
          <w:p w14:paraId="2E3A2989" w14:textId="77777777" w:rsidR="00D50341" w:rsidRPr="007A391F" w:rsidRDefault="00D50341" w:rsidP="00D50341">
            <w:pPr>
              <w:jc w:val="center"/>
              <w:rPr>
                <w:b/>
                <w:bCs/>
                <w:i/>
                <w:iCs/>
                <w:color w:val="000000"/>
                <w:sz w:val="20"/>
                <w:szCs w:val="20"/>
              </w:rPr>
            </w:pPr>
            <w:r w:rsidRPr="007A391F">
              <w:rPr>
                <w:b/>
                <w:bCs/>
                <w:i/>
                <w:iCs/>
                <w:color w:val="000000"/>
                <w:sz w:val="20"/>
                <w:szCs w:val="20"/>
              </w:rPr>
              <w:t>1 175,21</w:t>
            </w:r>
          </w:p>
        </w:tc>
        <w:tc>
          <w:tcPr>
            <w:tcW w:w="1413" w:type="dxa"/>
            <w:tcBorders>
              <w:top w:val="nil"/>
              <w:left w:val="nil"/>
              <w:bottom w:val="single" w:sz="4" w:space="0" w:color="auto"/>
              <w:right w:val="single" w:sz="4" w:space="0" w:color="auto"/>
            </w:tcBorders>
            <w:shd w:val="clear" w:color="000000" w:fill="FFFFFF"/>
            <w:vAlign w:val="center"/>
            <w:hideMark/>
          </w:tcPr>
          <w:p w14:paraId="08584B08" w14:textId="77777777" w:rsidR="00D50341" w:rsidRPr="007A391F" w:rsidRDefault="00D50341" w:rsidP="00D50341">
            <w:pPr>
              <w:jc w:val="center"/>
              <w:rPr>
                <w:b/>
                <w:bCs/>
                <w:i/>
                <w:iCs/>
                <w:color w:val="000000"/>
                <w:sz w:val="20"/>
                <w:szCs w:val="20"/>
              </w:rPr>
            </w:pPr>
            <w:r w:rsidRPr="007A391F">
              <w:rPr>
                <w:b/>
                <w:bCs/>
                <w:i/>
                <w:iCs/>
                <w:color w:val="000000"/>
                <w:sz w:val="20"/>
                <w:szCs w:val="20"/>
              </w:rPr>
              <w:t>45,00</w:t>
            </w:r>
          </w:p>
        </w:tc>
        <w:tc>
          <w:tcPr>
            <w:tcW w:w="1483" w:type="dxa"/>
            <w:tcBorders>
              <w:top w:val="nil"/>
              <w:left w:val="nil"/>
              <w:bottom w:val="single" w:sz="4" w:space="0" w:color="auto"/>
              <w:right w:val="single" w:sz="4" w:space="0" w:color="auto"/>
            </w:tcBorders>
            <w:shd w:val="clear" w:color="000000" w:fill="FFFFFF"/>
            <w:vAlign w:val="center"/>
            <w:hideMark/>
          </w:tcPr>
          <w:p w14:paraId="3E4338B7" w14:textId="77777777" w:rsidR="00D50341" w:rsidRPr="007A391F" w:rsidRDefault="00D50341" w:rsidP="00D50341">
            <w:pPr>
              <w:jc w:val="center"/>
              <w:rPr>
                <w:b/>
                <w:bCs/>
                <w:i/>
                <w:iCs/>
                <w:color w:val="000000"/>
                <w:sz w:val="20"/>
                <w:szCs w:val="20"/>
              </w:rPr>
            </w:pPr>
            <w:r w:rsidRPr="007A391F">
              <w:rPr>
                <w:b/>
                <w:bCs/>
                <w:i/>
                <w:iCs/>
                <w:color w:val="000000"/>
                <w:sz w:val="20"/>
                <w:szCs w:val="20"/>
              </w:rPr>
              <w:t>4 455,00</w:t>
            </w:r>
          </w:p>
        </w:tc>
        <w:tc>
          <w:tcPr>
            <w:tcW w:w="1909" w:type="dxa"/>
            <w:tcBorders>
              <w:top w:val="nil"/>
              <w:left w:val="nil"/>
              <w:bottom w:val="single" w:sz="4" w:space="0" w:color="auto"/>
              <w:right w:val="single" w:sz="4" w:space="0" w:color="auto"/>
            </w:tcBorders>
            <w:shd w:val="clear" w:color="000000" w:fill="FFFFFF"/>
            <w:vAlign w:val="center"/>
            <w:hideMark/>
          </w:tcPr>
          <w:p w14:paraId="33E390E9"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6A0FD45E"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3D605AD4"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34894EE8"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12A4F699" w14:textId="77777777" w:rsidR="00D50341" w:rsidRPr="007A391F" w:rsidRDefault="00D50341" w:rsidP="00D50341">
            <w:pPr>
              <w:jc w:val="center"/>
              <w:rPr>
                <w:b/>
                <w:bCs/>
                <w:color w:val="000000"/>
                <w:sz w:val="20"/>
                <w:szCs w:val="20"/>
              </w:rPr>
            </w:pPr>
            <w:r w:rsidRPr="007A391F">
              <w:rPr>
                <w:b/>
                <w:bCs/>
                <w:color w:val="000000"/>
                <w:sz w:val="20"/>
                <w:szCs w:val="20"/>
              </w:rPr>
              <w:t>2022 г</w:t>
            </w:r>
          </w:p>
        </w:tc>
        <w:tc>
          <w:tcPr>
            <w:tcW w:w="1554" w:type="dxa"/>
            <w:tcBorders>
              <w:top w:val="nil"/>
              <w:left w:val="nil"/>
              <w:bottom w:val="single" w:sz="4" w:space="0" w:color="auto"/>
              <w:right w:val="single" w:sz="4" w:space="0" w:color="auto"/>
            </w:tcBorders>
            <w:shd w:val="clear" w:color="000000" w:fill="FFFFFF"/>
            <w:vAlign w:val="center"/>
            <w:hideMark/>
          </w:tcPr>
          <w:p w14:paraId="5D94F6AA" w14:textId="77777777" w:rsidR="00D50341" w:rsidRPr="007A391F" w:rsidRDefault="00D50341" w:rsidP="00D50341">
            <w:pPr>
              <w:jc w:val="center"/>
              <w:rPr>
                <w:b/>
                <w:bCs/>
                <w:i/>
                <w:iCs/>
                <w:color w:val="000000"/>
                <w:sz w:val="20"/>
                <w:szCs w:val="20"/>
              </w:rPr>
            </w:pPr>
            <w:r w:rsidRPr="007A391F">
              <w:rPr>
                <w:b/>
                <w:bCs/>
                <w:i/>
                <w:iCs/>
                <w:color w:val="000000"/>
                <w:sz w:val="20"/>
                <w:szCs w:val="20"/>
              </w:rPr>
              <w:t>33 663,94</w:t>
            </w:r>
          </w:p>
        </w:tc>
        <w:tc>
          <w:tcPr>
            <w:tcW w:w="1554" w:type="dxa"/>
            <w:tcBorders>
              <w:top w:val="nil"/>
              <w:left w:val="nil"/>
              <w:bottom w:val="single" w:sz="4" w:space="0" w:color="auto"/>
              <w:right w:val="single" w:sz="4" w:space="0" w:color="auto"/>
            </w:tcBorders>
            <w:shd w:val="clear" w:color="000000" w:fill="FFFFFF"/>
            <w:vAlign w:val="center"/>
            <w:hideMark/>
          </w:tcPr>
          <w:p w14:paraId="36C7C29B" w14:textId="77777777" w:rsidR="00D50341" w:rsidRPr="007A391F" w:rsidRDefault="00D50341" w:rsidP="00D50341">
            <w:pPr>
              <w:jc w:val="center"/>
              <w:rPr>
                <w:b/>
                <w:bCs/>
                <w:i/>
                <w:iCs/>
                <w:color w:val="000000"/>
                <w:sz w:val="20"/>
                <w:szCs w:val="20"/>
              </w:rPr>
            </w:pPr>
            <w:r w:rsidRPr="007A391F">
              <w:rPr>
                <w:b/>
                <w:bCs/>
                <w:i/>
                <w:iCs/>
                <w:color w:val="000000"/>
                <w:sz w:val="20"/>
                <w:szCs w:val="20"/>
              </w:rPr>
              <w:t>3 266,91</w:t>
            </w:r>
          </w:p>
        </w:tc>
        <w:tc>
          <w:tcPr>
            <w:tcW w:w="1413" w:type="dxa"/>
            <w:tcBorders>
              <w:top w:val="nil"/>
              <w:left w:val="nil"/>
              <w:bottom w:val="single" w:sz="4" w:space="0" w:color="auto"/>
              <w:right w:val="single" w:sz="4" w:space="0" w:color="auto"/>
            </w:tcBorders>
            <w:shd w:val="clear" w:color="000000" w:fill="FFFFFF"/>
            <w:vAlign w:val="center"/>
            <w:hideMark/>
          </w:tcPr>
          <w:p w14:paraId="28818EE6" w14:textId="77777777" w:rsidR="00D50341" w:rsidRPr="007A391F" w:rsidRDefault="00D50341" w:rsidP="00D50341">
            <w:pPr>
              <w:jc w:val="center"/>
              <w:rPr>
                <w:b/>
                <w:bCs/>
                <w:i/>
                <w:iCs/>
                <w:color w:val="000000"/>
                <w:sz w:val="20"/>
                <w:szCs w:val="20"/>
              </w:rPr>
            </w:pPr>
            <w:r w:rsidRPr="007A391F">
              <w:rPr>
                <w:b/>
                <w:bCs/>
                <w:i/>
                <w:iCs/>
                <w:color w:val="000000"/>
                <w:sz w:val="20"/>
                <w:szCs w:val="20"/>
              </w:rPr>
              <w:t>245,00</w:t>
            </w:r>
          </w:p>
        </w:tc>
        <w:tc>
          <w:tcPr>
            <w:tcW w:w="1483" w:type="dxa"/>
            <w:tcBorders>
              <w:top w:val="nil"/>
              <w:left w:val="nil"/>
              <w:bottom w:val="single" w:sz="4" w:space="0" w:color="auto"/>
              <w:right w:val="single" w:sz="4" w:space="0" w:color="auto"/>
            </w:tcBorders>
            <w:shd w:val="clear" w:color="000000" w:fill="FFFFFF"/>
            <w:vAlign w:val="center"/>
            <w:hideMark/>
          </w:tcPr>
          <w:p w14:paraId="0D53D830" w14:textId="77777777" w:rsidR="00D50341" w:rsidRPr="007A391F" w:rsidRDefault="00D50341" w:rsidP="00D50341">
            <w:pPr>
              <w:jc w:val="center"/>
              <w:rPr>
                <w:b/>
                <w:bCs/>
                <w:i/>
                <w:iCs/>
                <w:color w:val="000000"/>
                <w:sz w:val="20"/>
                <w:szCs w:val="20"/>
              </w:rPr>
            </w:pPr>
            <w:r w:rsidRPr="007A391F">
              <w:rPr>
                <w:b/>
                <w:bCs/>
                <w:i/>
                <w:iCs/>
                <w:color w:val="000000"/>
                <w:sz w:val="20"/>
                <w:szCs w:val="20"/>
              </w:rPr>
              <w:t>24 255,04</w:t>
            </w:r>
          </w:p>
        </w:tc>
        <w:tc>
          <w:tcPr>
            <w:tcW w:w="1909" w:type="dxa"/>
            <w:tcBorders>
              <w:top w:val="nil"/>
              <w:left w:val="nil"/>
              <w:bottom w:val="single" w:sz="4" w:space="0" w:color="auto"/>
              <w:right w:val="single" w:sz="4" w:space="0" w:color="auto"/>
            </w:tcBorders>
            <w:shd w:val="clear" w:color="000000" w:fill="FFFFFF"/>
            <w:vAlign w:val="center"/>
            <w:hideMark/>
          </w:tcPr>
          <w:p w14:paraId="6499599D" w14:textId="77777777" w:rsidR="00D50341" w:rsidRPr="007A391F" w:rsidRDefault="00D50341" w:rsidP="00D50341">
            <w:pPr>
              <w:jc w:val="center"/>
              <w:rPr>
                <w:b/>
                <w:bCs/>
                <w:i/>
                <w:iCs/>
                <w:color w:val="000000"/>
                <w:sz w:val="20"/>
                <w:szCs w:val="20"/>
              </w:rPr>
            </w:pPr>
            <w:r w:rsidRPr="007A391F">
              <w:rPr>
                <w:b/>
                <w:bCs/>
                <w:i/>
                <w:iCs/>
                <w:color w:val="000000"/>
                <w:sz w:val="20"/>
                <w:szCs w:val="20"/>
              </w:rPr>
              <w:t>5 897,02</w:t>
            </w:r>
          </w:p>
        </w:tc>
      </w:tr>
      <w:tr w:rsidR="00D50341" w:rsidRPr="007A391F" w14:paraId="66DC1869"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7C530F68"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19831340"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54864B80" w14:textId="77777777" w:rsidR="00D50341" w:rsidRPr="007A391F" w:rsidRDefault="00D50341" w:rsidP="00D50341">
            <w:pPr>
              <w:jc w:val="center"/>
              <w:rPr>
                <w:b/>
                <w:bCs/>
                <w:color w:val="000000"/>
                <w:sz w:val="20"/>
                <w:szCs w:val="20"/>
              </w:rPr>
            </w:pPr>
            <w:r w:rsidRPr="007A391F">
              <w:rPr>
                <w:b/>
                <w:bCs/>
                <w:color w:val="000000"/>
                <w:sz w:val="20"/>
                <w:szCs w:val="20"/>
              </w:rPr>
              <w:t>2023 г</w:t>
            </w:r>
          </w:p>
        </w:tc>
        <w:tc>
          <w:tcPr>
            <w:tcW w:w="1554" w:type="dxa"/>
            <w:tcBorders>
              <w:top w:val="nil"/>
              <w:left w:val="nil"/>
              <w:bottom w:val="single" w:sz="4" w:space="0" w:color="auto"/>
              <w:right w:val="single" w:sz="4" w:space="0" w:color="auto"/>
            </w:tcBorders>
            <w:shd w:val="clear" w:color="000000" w:fill="FFFFFF"/>
            <w:vAlign w:val="center"/>
            <w:hideMark/>
          </w:tcPr>
          <w:p w14:paraId="3F0B51C1" w14:textId="77777777" w:rsidR="00D50341" w:rsidRPr="007A391F" w:rsidRDefault="00D50341" w:rsidP="00D50341">
            <w:pPr>
              <w:jc w:val="center"/>
              <w:rPr>
                <w:b/>
                <w:bCs/>
                <w:i/>
                <w:iCs/>
                <w:color w:val="000000"/>
                <w:sz w:val="20"/>
                <w:szCs w:val="20"/>
              </w:rPr>
            </w:pPr>
            <w:r w:rsidRPr="007A391F">
              <w:rPr>
                <w:b/>
                <w:bCs/>
                <w:i/>
                <w:iCs/>
                <w:color w:val="000000"/>
                <w:sz w:val="20"/>
                <w:szCs w:val="20"/>
              </w:rPr>
              <w:t>23 974,02</w:t>
            </w:r>
          </w:p>
        </w:tc>
        <w:tc>
          <w:tcPr>
            <w:tcW w:w="1554" w:type="dxa"/>
            <w:tcBorders>
              <w:top w:val="nil"/>
              <w:left w:val="nil"/>
              <w:bottom w:val="single" w:sz="4" w:space="0" w:color="auto"/>
              <w:right w:val="single" w:sz="4" w:space="0" w:color="auto"/>
            </w:tcBorders>
            <w:shd w:val="clear" w:color="000000" w:fill="FFFFFF"/>
            <w:vAlign w:val="center"/>
            <w:hideMark/>
          </w:tcPr>
          <w:p w14:paraId="304C344D" w14:textId="77777777" w:rsidR="00D50341" w:rsidRPr="007A391F" w:rsidRDefault="00D50341" w:rsidP="00D50341">
            <w:pPr>
              <w:jc w:val="center"/>
              <w:rPr>
                <w:b/>
                <w:bCs/>
                <w:i/>
                <w:iCs/>
                <w:color w:val="000000"/>
                <w:sz w:val="20"/>
                <w:szCs w:val="20"/>
              </w:rPr>
            </w:pPr>
            <w:r w:rsidRPr="007A391F">
              <w:rPr>
                <w:b/>
                <w:bCs/>
                <w:i/>
                <w:iCs/>
                <w:color w:val="000000"/>
                <w:sz w:val="20"/>
                <w:szCs w:val="20"/>
              </w:rPr>
              <w:t>7 906,21</w:t>
            </w:r>
          </w:p>
        </w:tc>
        <w:tc>
          <w:tcPr>
            <w:tcW w:w="1413" w:type="dxa"/>
            <w:tcBorders>
              <w:top w:val="nil"/>
              <w:left w:val="nil"/>
              <w:bottom w:val="single" w:sz="4" w:space="0" w:color="auto"/>
              <w:right w:val="single" w:sz="4" w:space="0" w:color="auto"/>
            </w:tcBorders>
            <w:shd w:val="clear" w:color="000000" w:fill="FFFFFF"/>
            <w:vAlign w:val="center"/>
            <w:hideMark/>
          </w:tcPr>
          <w:p w14:paraId="767F49FB" w14:textId="77777777" w:rsidR="00D50341" w:rsidRPr="007A391F" w:rsidRDefault="00D50341" w:rsidP="00D50341">
            <w:pPr>
              <w:jc w:val="center"/>
              <w:rPr>
                <w:b/>
                <w:bCs/>
                <w:i/>
                <w:iCs/>
                <w:color w:val="000000"/>
                <w:sz w:val="20"/>
                <w:szCs w:val="20"/>
              </w:rPr>
            </w:pPr>
            <w:r w:rsidRPr="007A391F">
              <w:rPr>
                <w:b/>
                <w:bCs/>
                <w:i/>
                <w:iCs/>
                <w:color w:val="000000"/>
                <w:sz w:val="20"/>
                <w:szCs w:val="20"/>
              </w:rPr>
              <w:t>7 045,68</w:t>
            </w:r>
          </w:p>
        </w:tc>
        <w:tc>
          <w:tcPr>
            <w:tcW w:w="1483" w:type="dxa"/>
            <w:tcBorders>
              <w:top w:val="nil"/>
              <w:left w:val="nil"/>
              <w:bottom w:val="single" w:sz="4" w:space="0" w:color="auto"/>
              <w:right w:val="single" w:sz="4" w:space="0" w:color="auto"/>
            </w:tcBorders>
            <w:shd w:val="clear" w:color="000000" w:fill="FFFFFF"/>
            <w:vAlign w:val="center"/>
            <w:hideMark/>
          </w:tcPr>
          <w:p w14:paraId="0C46247D" w14:textId="77777777" w:rsidR="00D50341" w:rsidRPr="007A391F" w:rsidRDefault="00D50341" w:rsidP="00D50341">
            <w:pPr>
              <w:jc w:val="center"/>
              <w:rPr>
                <w:b/>
                <w:bCs/>
                <w:i/>
                <w:iCs/>
                <w:color w:val="000000"/>
                <w:sz w:val="20"/>
                <w:szCs w:val="20"/>
              </w:rPr>
            </w:pPr>
            <w:r w:rsidRPr="007A391F">
              <w:rPr>
                <w:b/>
                <w:bCs/>
                <w:i/>
                <w:iCs/>
                <w:color w:val="000000"/>
                <w:sz w:val="20"/>
                <w:szCs w:val="20"/>
              </w:rPr>
              <w:t>4 522,13</w:t>
            </w:r>
          </w:p>
        </w:tc>
        <w:tc>
          <w:tcPr>
            <w:tcW w:w="1909" w:type="dxa"/>
            <w:tcBorders>
              <w:top w:val="nil"/>
              <w:left w:val="nil"/>
              <w:bottom w:val="single" w:sz="4" w:space="0" w:color="auto"/>
              <w:right w:val="single" w:sz="4" w:space="0" w:color="auto"/>
            </w:tcBorders>
            <w:shd w:val="clear" w:color="000000" w:fill="FFFFFF"/>
            <w:vAlign w:val="center"/>
            <w:hideMark/>
          </w:tcPr>
          <w:p w14:paraId="79F27E16" w14:textId="77777777" w:rsidR="00D50341" w:rsidRPr="007A391F" w:rsidRDefault="00D50341" w:rsidP="00D50341">
            <w:pPr>
              <w:jc w:val="center"/>
              <w:rPr>
                <w:b/>
                <w:bCs/>
                <w:i/>
                <w:iCs/>
                <w:color w:val="000000"/>
                <w:sz w:val="20"/>
                <w:szCs w:val="20"/>
              </w:rPr>
            </w:pPr>
            <w:r w:rsidRPr="007A391F">
              <w:rPr>
                <w:b/>
                <w:bCs/>
                <w:i/>
                <w:iCs/>
                <w:color w:val="000000"/>
                <w:sz w:val="20"/>
                <w:szCs w:val="20"/>
              </w:rPr>
              <w:t>4 500,00</w:t>
            </w:r>
          </w:p>
        </w:tc>
      </w:tr>
      <w:tr w:rsidR="00D50341" w:rsidRPr="007A391F" w14:paraId="7303FE24"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24A16F41"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6035D4CC"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0C317B31" w14:textId="77777777" w:rsidR="00D50341" w:rsidRPr="007A391F" w:rsidRDefault="00D50341" w:rsidP="00D50341">
            <w:pPr>
              <w:jc w:val="center"/>
              <w:rPr>
                <w:b/>
                <w:bCs/>
                <w:color w:val="000000"/>
                <w:sz w:val="20"/>
                <w:szCs w:val="20"/>
              </w:rPr>
            </w:pPr>
            <w:r w:rsidRPr="007A391F">
              <w:rPr>
                <w:b/>
                <w:bCs/>
                <w:color w:val="000000"/>
                <w:sz w:val="20"/>
                <w:szCs w:val="20"/>
              </w:rPr>
              <w:t>2024 г</w:t>
            </w:r>
          </w:p>
        </w:tc>
        <w:tc>
          <w:tcPr>
            <w:tcW w:w="1554" w:type="dxa"/>
            <w:tcBorders>
              <w:top w:val="nil"/>
              <w:left w:val="nil"/>
              <w:bottom w:val="single" w:sz="4" w:space="0" w:color="auto"/>
              <w:right w:val="single" w:sz="4" w:space="0" w:color="auto"/>
            </w:tcBorders>
            <w:shd w:val="clear" w:color="000000" w:fill="FFFFFF"/>
            <w:vAlign w:val="center"/>
            <w:hideMark/>
          </w:tcPr>
          <w:p w14:paraId="614FBB8C" w14:textId="77777777" w:rsidR="00D50341" w:rsidRPr="007A391F" w:rsidRDefault="00D50341" w:rsidP="00D50341">
            <w:pPr>
              <w:jc w:val="center"/>
              <w:rPr>
                <w:b/>
                <w:bCs/>
                <w:i/>
                <w:iCs/>
                <w:color w:val="000000"/>
                <w:sz w:val="20"/>
                <w:szCs w:val="20"/>
              </w:rPr>
            </w:pPr>
            <w:r w:rsidRPr="007A391F">
              <w:rPr>
                <w:b/>
                <w:bCs/>
                <w:i/>
                <w:iCs/>
                <w:color w:val="000000"/>
                <w:sz w:val="20"/>
                <w:szCs w:val="20"/>
              </w:rPr>
              <w:t>34 763,86</w:t>
            </w:r>
          </w:p>
        </w:tc>
        <w:tc>
          <w:tcPr>
            <w:tcW w:w="1554" w:type="dxa"/>
            <w:tcBorders>
              <w:top w:val="nil"/>
              <w:left w:val="nil"/>
              <w:bottom w:val="single" w:sz="4" w:space="0" w:color="auto"/>
              <w:right w:val="single" w:sz="4" w:space="0" w:color="auto"/>
            </w:tcBorders>
            <w:shd w:val="clear" w:color="000000" w:fill="FFFFFF"/>
            <w:vAlign w:val="center"/>
            <w:hideMark/>
          </w:tcPr>
          <w:p w14:paraId="4ADAE544" w14:textId="77777777" w:rsidR="00D50341" w:rsidRPr="007A391F" w:rsidRDefault="00D50341" w:rsidP="00D50341">
            <w:pPr>
              <w:jc w:val="center"/>
              <w:rPr>
                <w:b/>
                <w:bCs/>
                <w:i/>
                <w:iCs/>
                <w:color w:val="000000"/>
                <w:sz w:val="20"/>
                <w:szCs w:val="20"/>
              </w:rPr>
            </w:pPr>
            <w:r w:rsidRPr="007A391F">
              <w:rPr>
                <w:b/>
                <w:bCs/>
                <w:i/>
                <w:iCs/>
                <w:color w:val="000000"/>
                <w:sz w:val="20"/>
                <w:szCs w:val="20"/>
              </w:rPr>
              <w:t>8 144,28</w:t>
            </w:r>
          </w:p>
        </w:tc>
        <w:tc>
          <w:tcPr>
            <w:tcW w:w="1413" w:type="dxa"/>
            <w:tcBorders>
              <w:top w:val="nil"/>
              <w:left w:val="nil"/>
              <w:bottom w:val="single" w:sz="4" w:space="0" w:color="auto"/>
              <w:right w:val="single" w:sz="4" w:space="0" w:color="auto"/>
            </w:tcBorders>
            <w:shd w:val="clear" w:color="000000" w:fill="FFFFFF"/>
            <w:vAlign w:val="center"/>
            <w:hideMark/>
          </w:tcPr>
          <w:p w14:paraId="4A9A41C3" w14:textId="77777777" w:rsidR="00D50341" w:rsidRPr="007A391F" w:rsidRDefault="00D50341" w:rsidP="00D50341">
            <w:pPr>
              <w:jc w:val="center"/>
              <w:rPr>
                <w:b/>
                <w:bCs/>
                <w:i/>
                <w:iCs/>
                <w:color w:val="000000"/>
                <w:sz w:val="20"/>
                <w:szCs w:val="20"/>
              </w:rPr>
            </w:pPr>
            <w:r w:rsidRPr="007A391F">
              <w:rPr>
                <w:b/>
                <w:bCs/>
                <w:i/>
                <w:iCs/>
                <w:color w:val="000000"/>
                <w:sz w:val="20"/>
                <w:szCs w:val="20"/>
              </w:rPr>
              <w:t>173,20</w:t>
            </w:r>
          </w:p>
        </w:tc>
        <w:tc>
          <w:tcPr>
            <w:tcW w:w="1483" w:type="dxa"/>
            <w:tcBorders>
              <w:top w:val="nil"/>
              <w:left w:val="nil"/>
              <w:bottom w:val="single" w:sz="4" w:space="0" w:color="auto"/>
              <w:right w:val="single" w:sz="4" w:space="0" w:color="auto"/>
            </w:tcBorders>
            <w:shd w:val="clear" w:color="000000" w:fill="FFFFFF"/>
            <w:vAlign w:val="center"/>
            <w:hideMark/>
          </w:tcPr>
          <w:p w14:paraId="1AD9AA70" w14:textId="77777777" w:rsidR="00D50341" w:rsidRPr="007A391F" w:rsidRDefault="00D50341" w:rsidP="00D50341">
            <w:pPr>
              <w:jc w:val="center"/>
              <w:rPr>
                <w:b/>
                <w:bCs/>
                <w:i/>
                <w:iCs/>
                <w:color w:val="000000"/>
                <w:sz w:val="20"/>
                <w:szCs w:val="20"/>
              </w:rPr>
            </w:pPr>
            <w:r w:rsidRPr="007A391F">
              <w:rPr>
                <w:b/>
                <w:bCs/>
                <w:i/>
                <w:iCs/>
                <w:color w:val="000000"/>
                <w:sz w:val="20"/>
                <w:szCs w:val="20"/>
              </w:rPr>
              <w:t>17 146,38</w:t>
            </w:r>
          </w:p>
        </w:tc>
        <w:tc>
          <w:tcPr>
            <w:tcW w:w="1909" w:type="dxa"/>
            <w:tcBorders>
              <w:top w:val="nil"/>
              <w:left w:val="nil"/>
              <w:bottom w:val="single" w:sz="4" w:space="0" w:color="auto"/>
              <w:right w:val="single" w:sz="4" w:space="0" w:color="auto"/>
            </w:tcBorders>
            <w:shd w:val="clear" w:color="000000" w:fill="FFFFFF"/>
            <w:vAlign w:val="center"/>
            <w:hideMark/>
          </w:tcPr>
          <w:p w14:paraId="2B6C40F0" w14:textId="77777777" w:rsidR="00D50341" w:rsidRPr="007A391F" w:rsidRDefault="00D50341" w:rsidP="00D50341">
            <w:pPr>
              <w:jc w:val="center"/>
              <w:rPr>
                <w:b/>
                <w:bCs/>
                <w:i/>
                <w:iCs/>
                <w:color w:val="000000"/>
                <w:sz w:val="20"/>
                <w:szCs w:val="20"/>
              </w:rPr>
            </w:pPr>
            <w:r w:rsidRPr="007A391F">
              <w:rPr>
                <w:b/>
                <w:bCs/>
                <w:i/>
                <w:iCs/>
                <w:color w:val="000000"/>
                <w:sz w:val="20"/>
                <w:szCs w:val="20"/>
              </w:rPr>
              <w:t>9 300,00</w:t>
            </w:r>
          </w:p>
        </w:tc>
      </w:tr>
      <w:tr w:rsidR="00D50341" w:rsidRPr="007A391F" w14:paraId="5E00E232"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7B39ABCD"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6E80DA12"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603AD574" w14:textId="77777777" w:rsidR="00D50341" w:rsidRPr="007A391F" w:rsidRDefault="00D50341" w:rsidP="00D50341">
            <w:pPr>
              <w:jc w:val="center"/>
              <w:rPr>
                <w:b/>
                <w:bCs/>
                <w:color w:val="000000"/>
                <w:sz w:val="20"/>
                <w:szCs w:val="20"/>
              </w:rPr>
            </w:pPr>
            <w:r w:rsidRPr="007A391F">
              <w:rPr>
                <w:b/>
                <w:bCs/>
                <w:color w:val="000000"/>
                <w:sz w:val="20"/>
                <w:szCs w:val="20"/>
              </w:rPr>
              <w:t>2025 г</w:t>
            </w:r>
          </w:p>
        </w:tc>
        <w:tc>
          <w:tcPr>
            <w:tcW w:w="1554" w:type="dxa"/>
            <w:tcBorders>
              <w:top w:val="nil"/>
              <w:left w:val="nil"/>
              <w:bottom w:val="single" w:sz="4" w:space="0" w:color="auto"/>
              <w:right w:val="single" w:sz="4" w:space="0" w:color="auto"/>
            </w:tcBorders>
            <w:shd w:val="clear" w:color="000000" w:fill="FFFFFF"/>
            <w:vAlign w:val="center"/>
            <w:hideMark/>
          </w:tcPr>
          <w:p w14:paraId="4C1BB927" w14:textId="77777777" w:rsidR="00D50341" w:rsidRPr="007A391F" w:rsidRDefault="00D50341" w:rsidP="00D50341">
            <w:pPr>
              <w:jc w:val="center"/>
              <w:rPr>
                <w:b/>
                <w:bCs/>
                <w:i/>
                <w:iCs/>
                <w:color w:val="000000"/>
                <w:sz w:val="20"/>
                <w:szCs w:val="20"/>
              </w:rPr>
            </w:pPr>
            <w:r w:rsidRPr="007A391F">
              <w:rPr>
                <w:b/>
                <w:bCs/>
                <w:i/>
                <w:iCs/>
                <w:color w:val="000000"/>
                <w:sz w:val="20"/>
                <w:szCs w:val="20"/>
              </w:rPr>
              <w:t>2 500,00</w:t>
            </w:r>
          </w:p>
        </w:tc>
        <w:tc>
          <w:tcPr>
            <w:tcW w:w="1554" w:type="dxa"/>
            <w:tcBorders>
              <w:top w:val="nil"/>
              <w:left w:val="nil"/>
              <w:bottom w:val="single" w:sz="4" w:space="0" w:color="auto"/>
              <w:right w:val="single" w:sz="4" w:space="0" w:color="auto"/>
            </w:tcBorders>
            <w:shd w:val="clear" w:color="000000" w:fill="FFFFFF"/>
            <w:vAlign w:val="center"/>
            <w:hideMark/>
          </w:tcPr>
          <w:p w14:paraId="5E9AEA3A" w14:textId="77777777" w:rsidR="00D50341" w:rsidRPr="007A391F" w:rsidRDefault="00D50341" w:rsidP="00D50341">
            <w:pPr>
              <w:jc w:val="center"/>
              <w:rPr>
                <w:b/>
                <w:bCs/>
                <w:i/>
                <w:iCs/>
                <w:color w:val="000000"/>
                <w:sz w:val="20"/>
                <w:szCs w:val="20"/>
              </w:rPr>
            </w:pPr>
            <w:r w:rsidRPr="007A391F">
              <w:rPr>
                <w:b/>
                <w:bCs/>
                <w:i/>
                <w:iCs/>
                <w:color w:val="000000"/>
                <w:sz w:val="20"/>
                <w:szCs w:val="20"/>
              </w:rPr>
              <w:t>2 500,00</w:t>
            </w:r>
          </w:p>
        </w:tc>
        <w:tc>
          <w:tcPr>
            <w:tcW w:w="1413" w:type="dxa"/>
            <w:tcBorders>
              <w:top w:val="nil"/>
              <w:left w:val="nil"/>
              <w:bottom w:val="single" w:sz="4" w:space="0" w:color="auto"/>
              <w:right w:val="single" w:sz="4" w:space="0" w:color="auto"/>
            </w:tcBorders>
            <w:shd w:val="clear" w:color="000000" w:fill="FFFFFF"/>
            <w:vAlign w:val="center"/>
            <w:hideMark/>
          </w:tcPr>
          <w:p w14:paraId="7818A3D6"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645230BE"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4024C75C"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6EEFDAD9"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62F286D5"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0D2B7E16"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5890CA43" w14:textId="77777777" w:rsidR="00D50341" w:rsidRPr="007A391F" w:rsidRDefault="00D50341" w:rsidP="00D50341">
            <w:pPr>
              <w:jc w:val="center"/>
              <w:rPr>
                <w:b/>
                <w:bCs/>
                <w:color w:val="000000"/>
                <w:sz w:val="20"/>
                <w:szCs w:val="20"/>
              </w:rPr>
            </w:pPr>
            <w:r w:rsidRPr="007A391F">
              <w:rPr>
                <w:b/>
                <w:bCs/>
                <w:color w:val="000000"/>
                <w:sz w:val="20"/>
                <w:szCs w:val="20"/>
              </w:rPr>
              <w:t>2026 г</w:t>
            </w:r>
          </w:p>
        </w:tc>
        <w:tc>
          <w:tcPr>
            <w:tcW w:w="1554" w:type="dxa"/>
            <w:tcBorders>
              <w:top w:val="nil"/>
              <w:left w:val="nil"/>
              <w:bottom w:val="single" w:sz="4" w:space="0" w:color="auto"/>
              <w:right w:val="single" w:sz="4" w:space="0" w:color="auto"/>
            </w:tcBorders>
            <w:shd w:val="clear" w:color="000000" w:fill="FFFFFF"/>
            <w:vAlign w:val="center"/>
            <w:hideMark/>
          </w:tcPr>
          <w:p w14:paraId="45AC55FD" w14:textId="77777777" w:rsidR="00D50341" w:rsidRPr="007A391F" w:rsidRDefault="00D50341" w:rsidP="00D50341">
            <w:pPr>
              <w:jc w:val="center"/>
              <w:rPr>
                <w:b/>
                <w:bCs/>
                <w:i/>
                <w:iCs/>
                <w:color w:val="000000"/>
                <w:sz w:val="20"/>
                <w:szCs w:val="20"/>
              </w:rPr>
            </w:pPr>
            <w:r w:rsidRPr="007A391F">
              <w:rPr>
                <w:b/>
                <w:bCs/>
                <w:i/>
                <w:iCs/>
                <w:color w:val="000000"/>
                <w:sz w:val="20"/>
                <w:szCs w:val="20"/>
              </w:rPr>
              <w:t>2 000,00</w:t>
            </w:r>
          </w:p>
        </w:tc>
        <w:tc>
          <w:tcPr>
            <w:tcW w:w="1554" w:type="dxa"/>
            <w:tcBorders>
              <w:top w:val="nil"/>
              <w:left w:val="nil"/>
              <w:bottom w:val="single" w:sz="4" w:space="0" w:color="auto"/>
              <w:right w:val="single" w:sz="4" w:space="0" w:color="auto"/>
            </w:tcBorders>
            <w:shd w:val="clear" w:color="000000" w:fill="FFFFFF"/>
            <w:vAlign w:val="center"/>
            <w:hideMark/>
          </w:tcPr>
          <w:p w14:paraId="7F6BA917" w14:textId="77777777" w:rsidR="00D50341" w:rsidRPr="007A391F" w:rsidRDefault="00D50341" w:rsidP="00D50341">
            <w:pPr>
              <w:jc w:val="center"/>
              <w:rPr>
                <w:b/>
                <w:bCs/>
                <w:i/>
                <w:iCs/>
                <w:color w:val="000000"/>
                <w:sz w:val="20"/>
                <w:szCs w:val="20"/>
              </w:rPr>
            </w:pPr>
            <w:r w:rsidRPr="007A391F">
              <w:rPr>
                <w:b/>
                <w:bCs/>
                <w:i/>
                <w:iCs/>
                <w:color w:val="000000"/>
                <w:sz w:val="20"/>
                <w:szCs w:val="20"/>
              </w:rPr>
              <w:t>2 000,00</w:t>
            </w:r>
          </w:p>
        </w:tc>
        <w:tc>
          <w:tcPr>
            <w:tcW w:w="1413" w:type="dxa"/>
            <w:tcBorders>
              <w:top w:val="nil"/>
              <w:left w:val="nil"/>
              <w:bottom w:val="single" w:sz="4" w:space="0" w:color="auto"/>
              <w:right w:val="single" w:sz="4" w:space="0" w:color="auto"/>
            </w:tcBorders>
            <w:shd w:val="clear" w:color="000000" w:fill="FFFFFF"/>
            <w:vAlign w:val="center"/>
            <w:hideMark/>
          </w:tcPr>
          <w:p w14:paraId="6042E3EB"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012EA549"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75879F1C"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0E1A701F" w14:textId="77777777" w:rsidTr="00D50341">
        <w:trPr>
          <w:trHeight w:val="300"/>
        </w:trPr>
        <w:tc>
          <w:tcPr>
            <w:tcW w:w="1270" w:type="dxa"/>
            <w:vMerge/>
            <w:tcBorders>
              <w:top w:val="nil"/>
              <w:left w:val="single" w:sz="4" w:space="0" w:color="auto"/>
              <w:bottom w:val="single" w:sz="4" w:space="0" w:color="000000"/>
              <w:right w:val="single" w:sz="4" w:space="0" w:color="auto"/>
            </w:tcBorders>
            <w:vAlign w:val="center"/>
            <w:hideMark/>
          </w:tcPr>
          <w:p w14:paraId="02ABAEF2" w14:textId="77777777" w:rsidR="00D50341" w:rsidRPr="007A391F" w:rsidRDefault="00D50341" w:rsidP="00D50341">
            <w:pPr>
              <w:rPr>
                <w:color w:val="000000"/>
                <w:sz w:val="20"/>
                <w:szCs w:val="20"/>
              </w:rPr>
            </w:pPr>
          </w:p>
        </w:tc>
        <w:tc>
          <w:tcPr>
            <w:tcW w:w="2973" w:type="dxa"/>
            <w:vMerge/>
            <w:tcBorders>
              <w:top w:val="nil"/>
              <w:left w:val="single" w:sz="4" w:space="0" w:color="auto"/>
              <w:bottom w:val="single" w:sz="4" w:space="0" w:color="000000"/>
              <w:right w:val="single" w:sz="4" w:space="0" w:color="auto"/>
            </w:tcBorders>
            <w:vAlign w:val="center"/>
            <w:hideMark/>
          </w:tcPr>
          <w:p w14:paraId="0F6333FD" w14:textId="77777777" w:rsidR="00D50341" w:rsidRPr="007A391F" w:rsidRDefault="00D50341" w:rsidP="00D50341">
            <w:pPr>
              <w:rPr>
                <w:b/>
                <w:bCs/>
                <w:color w:val="000000"/>
                <w:sz w:val="20"/>
                <w:szCs w:val="20"/>
              </w:rPr>
            </w:pPr>
          </w:p>
        </w:tc>
        <w:tc>
          <w:tcPr>
            <w:tcW w:w="2830" w:type="dxa"/>
            <w:tcBorders>
              <w:top w:val="nil"/>
              <w:left w:val="nil"/>
              <w:bottom w:val="single" w:sz="4" w:space="0" w:color="auto"/>
              <w:right w:val="single" w:sz="4" w:space="0" w:color="auto"/>
            </w:tcBorders>
            <w:shd w:val="clear" w:color="000000" w:fill="FFFFFF"/>
            <w:vAlign w:val="center"/>
            <w:hideMark/>
          </w:tcPr>
          <w:p w14:paraId="6BCE1B9F" w14:textId="77777777" w:rsidR="00D50341" w:rsidRPr="007A391F" w:rsidRDefault="00D50341" w:rsidP="00D50341">
            <w:pPr>
              <w:jc w:val="center"/>
              <w:rPr>
                <w:b/>
                <w:bCs/>
                <w:color w:val="000000"/>
                <w:sz w:val="20"/>
                <w:szCs w:val="20"/>
              </w:rPr>
            </w:pPr>
            <w:r w:rsidRPr="007A391F">
              <w:rPr>
                <w:b/>
                <w:bCs/>
                <w:color w:val="000000"/>
                <w:sz w:val="20"/>
                <w:szCs w:val="20"/>
              </w:rPr>
              <w:t>2027 г</w:t>
            </w:r>
          </w:p>
        </w:tc>
        <w:tc>
          <w:tcPr>
            <w:tcW w:w="1554" w:type="dxa"/>
            <w:tcBorders>
              <w:top w:val="nil"/>
              <w:left w:val="nil"/>
              <w:bottom w:val="single" w:sz="4" w:space="0" w:color="auto"/>
              <w:right w:val="single" w:sz="4" w:space="0" w:color="auto"/>
            </w:tcBorders>
            <w:shd w:val="clear" w:color="000000" w:fill="FFFFFF"/>
            <w:vAlign w:val="center"/>
            <w:hideMark/>
          </w:tcPr>
          <w:p w14:paraId="5D0681C5" w14:textId="77777777" w:rsidR="00D50341" w:rsidRPr="007A391F" w:rsidRDefault="00D50341" w:rsidP="00D50341">
            <w:pPr>
              <w:jc w:val="center"/>
              <w:rPr>
                <w:b/>
                <w:bCs/>
                <w:i/>
                <w:iCs/>
                <w:color w:val="000000"/>
                <w:sz w:val="20"/>
                <w:szCs w:val="20"/>
              </w:rPr>
            </w:pPr>
            <w:r w:rsidRPr="007A391F">
              <w:rPr>
                <w:b/>
                <w:bCs/>
                <w:i/>
                <w:iCs/>
                <w:color w:val="000000"/>
                <w:sz w:val="20"/>
                <w:szCs w:val="20"/>
              </w:rPr>
              <w:t>2 000,00</w:t>
            </w:r>
          </w:p>
        </w:tc>
        <w:tc>
          <w:tcPr>
            <w:tcW w:w="1554" w:type="dxa"/>
            <w:tcBorders>
              <w:top w:val="nil"/>
              <w:left w:val="nil"/>
              <w:bottom w:val="single" w:sz="4" w:space="0" w:color="auto"/>
              <w:right w:val="single" w:sz="4" w:space="0" w:color="auto"/>
            </w:tcBorders>
            <w:shd w:val="clear" w:color="000000" w:fill="FFFFFF"/>
            <w:vAlign w:val="center"/>
            <w:hideMark/>
          </w:tcPr>
          <w:p w14:paraId="5DAD48B1" w14:textId="77777777" w:rsidR="00D50341" w:rsidRPr="007A391F" w:rsidRDefault="00D50341" w:rsidP="00D50341">
            <w:pPr>
              <w:jc w:val="center"/>
              <w:rPr>
                <w:b/>
                <w:bCs/>
                <w:i/>
                <w:iCs/>
                <w:color w:val="000000"/>
                <w:sz w:val="20"/>
                <w:szCs w:val="20"/>
              </w:rPr>
            </w:pPr>
            <w:r w:rsidRPr="007A391F">
              <w:rPr>
                <w:b/>
                <w:bCs/>
                <w:i/>
                <w:iCs/>
                <w:color w:val="000000"/>
                <w:sz w:val="20"/>
                <w:szCs w:val="20"/>
              </w:rPr>
              <w:t>2 000,00</w:t>
            </w:r>
          </w:p>
        </w:tc>
        <w:tc>
          <w:tcPr>
            <w:tcW w:w="1413" w:type="dxa"/>
            <w:tcBorders>
              <w:top w:val="nil"/>
              <w:left w:val="nil"/>
              <w:bottom w:val="single" w:sz="4" w:space="0" w:color="auto"/>
              <w:right w:val="single" w:sz="4" w:space="0" w:color="auto"/>
            </w:tcBorders>
            <w:shd w:val="clear" w:color="000000" w:fill="FFFFFF"/>
            <w:vAlign w:val="center"/>
            <w:hideMark/>
          </w:tcPr>
          <w:p w14:paraId="5BCA9E3E"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0725989A"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485C0AE3"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2AFFB15A" w14:textId="77777777" w:rsidTr="00D50341">
        <w:trPr>
          <w:trHeight w:val="443"/>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274C1DF2" w14:textId="77777777" w:rsidR="00D50341" w:rsidRPr="007A391F" w:rsidRDefault="00D50341" w:rsidP="00D50341">
            <w:pPr>
              <w:jc w:val="center"/>
              <w:rPr>
                <w:b/>
                <w:bCs/>
                <w:i/>
                <w:iCs/>
                <w:color w:val="000000"/>
                <w:sz w:val="20"/>
                <w:szCs w:val="20"/>
              </w:rPr>
            </w:pPr>
            <w:r w:rsidRPr="007A391F">
              <w:rPr>
                <w:b/>
                <w:bCs/>
                <w:i/>
                <w:iCs/>
                <w:color w:val="000000"/>
                <w:sz w:val="20"/>
                <w:szCs w:val="20"/>
              </w:rPr>
              <w:t>1.</w:t>
            </w:r>
          </w:p>
        </w:tc>
        <w:tc>
          <w:tcPr>
            <w:tcW w:w="5803" w:type="dxa"/>
            <w:gridSpan w:val="2"/>
            <w:tcBorders>
              <w:top w:val="single" w:sz="4" w:space="0" w:color="auto"/>
              <w:left w:val="nil"/>
              <w:bottom w:val="single" w:sz="4" w:space="0" w:color="auto"/>
              <w:right w:val="single" w:sz="4" w:space="0" w:color="auto"/>
            </w:tcBorders>
            <w:shd w:val="clear" w:color="000000" w:fill="FFFFFF"/>
            <w:vAlign w:val="center"/>
            <w:hideMark/>
          </w:tcPr>
          <w:p w14:paraId="2E2587BC" w14:textId="77777777" w:rsidR="00D50341" w:rsidRPr="007A391F" w:rsidRDefault="00D50341" w:rsidP="00D50341">
            <w:pPr>
              <w:jc w:val="center"/>
              <w:rPr>
                <w:b/>
                <w:bCs/>
                <w:i/>
                <w:iCs/>
                <w:color w:val="000000"/>
                <w:sz w:val="20"/>
                <w:szCs w:val="20"/>
              </w:rPr>
            </w:pPr>
            <w:r w:rsidRPr="007A391F">
              <w:rPr>
                <w:b/>
                <w:bCs/>
                <w:i/>
                <w:iCs/>
                <w:color w:val="000000"/>
                <w:sz w:val="20"/>
                <w:szCs w:val="20"/>
              </w:rPr>
              <w:t>Благоустройство и улучшения эстетического вида дворовых территорий в соответствие с современными требованиями.</w:t>
            </w:r>
          </w:p>
        </w:tc>
        <w:tc>
          <w:tcPr>
            <w:tcW w:w="1554" w:type="dxa"/>
            <w:tcBorders>
              <w:top w:val="nil"/>
              <w:left w:val="nil"/>
              <w:bottom w:val="single" w:sz="4" w:space="0" w:color="auto"/>
              <w:right w:val="single" w:sz="4" w:space="0" w:color="auto"/>
            </w:tcBorders>
            <w:shd w:val="clear" w:color="000000" w:fill="FFFFFF"/>
            <w:vAlign w:val="center"/>
            <w:hideMark/>
          </w:tcPr>
          <w:p w14:paraId="70D50153" w14:textId="77777777" w:rsidR="00D50341" w:rsidRPr="007A391F" w:rsidRDefault="00D50341" w:rsidP="00D50341">
            <w:pPr>
              <w:jc w:val="center"/>
              <w:rPr>
                <w:b/>
                <w:bCs/>
                <w:i/>
                <w:iCs/>
                <w:color w:val="000000"/>
                <w:sz w:val="20"/>
                <w:szCs w:val="20"/>
              </w:rPr>
            </w:pPr>
            <w:r w:rsidRPr="007A391F">
              <w:rPr>
                <w:b/>
                <w:bCs/>
                <w:i/>
                <w:iCs/>
                <w:color w:val="000000"/>
                <w:sz w:val="20"/>
                <w:szCs w:val="20"/>
              </w:rPr>
              <w:t>63 813,06</w:t>
            </w:r>
          </w:p>
        </w:tc>
        <w:tc>
          <w:tcPr>
            <w:tcW w:w="1554" w:type="dxa"/>
            <w:tcBorders>
              <w:top w:val="nil"/>
              <w:left w:val="nil"/>
              <w:bottom w:val="single" w:sz="4" w:space="0" w:color="auto"/>
              <w:right w:val="single" w:sz="4" w:space="0" w:color="auto"/>
            </w:tcBorders>
            <w:shd w:val="clear" w:color="000000" w:fill="FFFFFF"/>
            <w:vAlign w:val="center"/>
            <w:hideMark/>
          </w:tcPr>
          <w:p w14:paraId="36A0B8AD" w14:textId="77777777" w:rsidR="00D50341" w:rsidRPr="007A391F" w:rsidRDefault="00D50341" w:rsidP="00D50341">
            <w:pPr>
              <w:jc w:val="center"/>
              <w:rPr>
                <w:b/>
                <w:bCs/>
                <w:i/>
                <w:iCs/>
                <w:color w:val="000000"/>
                <w:sz w:val="20"/>
                <w:szCs w:val="20"/>
              </w:rPr>
            </w:pPr>
            <w:r w:rsidRPr="007A391F">
              <w:rPr>
                <w:b/>
                <w:bCs/>
                <w:i/>
                <w:iCs/>
                <w:color w:val="000000"/>
                <w:sz w:val="20"/>
                <w:szCs w:val="20"/>
              </w:rPr>
              <w:t>33 610,41</w:t>
            </w:r>
          </w:p>
        </w:tc>
        <w:tc>
          <w:tcPr>
            <w:tcW w:w="1413" w:type="dxa"/>
            <w:tcBorders>
              <w:top w:val="nil"/>
              <w:left w:val="nil"/>
              <w:bottom w:val="single" w:sz="4" w:space="0" w:color="auto"/>
              <w:right w:val="single" w:sz="4" w:space="0" w:color="auto"/>
            </w:tcBorders>
            <w:shd w:val="clear" w:color="000000" w:fill="FFFFFF"/>
            <w:vAlign w:val="center"/>
            <w:hideMark/>
          </w:tcPr>
          <w:p w14:paraId="4ED99180" w14:textId="77777777" w:rsidR="00D50341" w:rsidRPr="007A391F" w:rsidRDefault="00D50341" w:rsidP="00D50341">
            <w:pPr>
              <w:jc w:val="center"/>
              <w:rPr>
                <w:b/>
                <w:bCs/>
                <w:i/>
                <w:iCs/>
                <w:color w:val="000000"/>
                <w:sz w:val="20"/>
                <w:szCs w:val="20"/>
              </w:rPr>
            </w:pPr>
            <w:r w:rsidRPr="007A391F">
              <w:rPr>
                <w:b/>
                <w:bCs/>
                <w:i/>
                <w:iCs/>
                <w:color w:val="000000"/>
                <w:sz w:val="20"/>
                <w:szCs w:val="20"/>
              </w:rPr>
              <w:t>8 110,43</w:t>
            </w:r>
          </w:p>
        </w:tc>
        <w:tc>
          <w:tcPr>
            <w:tcW w:w="1483" w:type="dxa"/>
            <w:tcBorders>
              <w:top w:val="nil"/>
              <w:left w:val="nil"/>
              <w:bottom w:val="single" w:sz="4" w:space="0" w:color="auto"/>
              <w:right w:val="single" w:sz="4" w:space="0" w:color="auto"/>
            </w:tcBorders>
            <w:shd w:val="clear" w:color="000000" w:fill="FFFFFF"/>
            <w:vAlign w:val="center"/>
            <w:hideMark/>
          </w:tcPr>
          <w:p w14:paraId="0BAFAE60" w14:textId="77777777" w:rsidR="00D50341" w:rsidRPr="007A391F" w:rsidRDefault="00D50341" w:rsidP="00D50341">
            <w:pPr>
              <w:jc w:val="center"/>
              <w:rPr>
                <w:b/>
                <w:bCs/>
                <w:i/>
                <w:iCs/>
                <w:color w:val="000000"/>
                <w:sz w:val="20"/>
                <w:szCs w:val="20"/>
              </w:rPr>
            </w:pPr>
            <w:r w:rsidRPr="007A391F">
              <w:rPr>
                <w:b/>
                <w:bCs/>
                <w:i/>
                <w:iCs/>
                <w:color w:val="000000"/>
                <w:sz w:val="20"/>
                <w:szCs w:val="20"/>
              </w:rPr>
              <w:t>22 092,22</w:t>
            </w:r>
          </w:p>
        </w:tc>
        <w:tc>
          <w:tcPr>
            <w:tcW w:w="1909" w:type="dxa"/>
            <w:tcBorders>
              <w:top w:val="nil"/>
              <w:left w:val="nil"/>
              <w:bottom w:val="single" w:sz="4" w:space="0" w:color="auto"/>
              <w:right w:val="single" w:sz="4" w:space="0" w:color="auto"/>
            </w:tcBorders>
            <w:shd w:val="clear" w:color="000000" w:fill="FFFFFF"/>
            <w:vAlign w:val="center"/>
            <w:hideMark/>
          </w:tcPr>
          <w:p w14:paraId="6DC1484D"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0B668654" w14:textId="77777777" w:rsidTr="00D50341">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2E439B72" w14:textId="77777777" w:rsidR="00D50341" w:rsidRPr="007A391F" w:rsidRDefault="00D50341" w:rsidP="00D50341">
            <w:pPr>
              <w:jc w:val="center"/>
              <w:rPr>
                <w:b/>
                <w:bCs/>
                <w:color w:val="000000"/>
                <w:sz w:val="20"/>
                <w:szCs w:val="20"/>
              </w:rPr>
            </w:pPr>
            <w:r w:rsidRPr="007A391F">
              <w:rPr>
                <w:b/>
                <w:bCs/>
                <w:color w:val="000000"/>
                <w:sz w:val="20"/>
                <w:szCs w:val="20"/>
              </w:rPr>
              <w:t>2018 г.</w:t>
            </w:r>
          </w:p>
        </w:tc>
        <w:tc>
          <w:tcPr>
            <w:tcW w:w="2973" w:type="dxa"/>
            <w:tcBorders>
              <w:top w:val="nil"/>
              <w:left w:val="nil"/>
              <w:bottom w:val="single" w:sz="4" w:space="0" w:color="auto"/>
              <w:right w:val="single" w:sz="4" w:space="0" w:color="auto"/>
            </w:tcBorders>
            <w:shd w:val="clear" w:color="000000" w:fill="FFFFFF"/>
            <w:vAlign w:val="center"/>
            <w:hideMark/>
          </w:tcPr>
          <w:p w14:paraId="72AF1E68" w14:textId="77777777" w:rsidR="00D50341" w:rsidRPr="007A391F" w:rsidRDefault="00D50341" w:rsidP="00D50341">
            <w:pPr>
              <w:rPr>
                <w:color w:val="000000"/>
                <w:sz w:val="20"/>
                <w:szCs w:val="20"/>
              </w:rPr>
            </w:pPr>
            <w:r w:rsidRPr="007A391F">
              <w:rPr>
                <w:color w:val="000000"/>
                <w:sz w:val="20"/>
                <w:szCs w:val="20"/>
              </w:rPr>
              <w:t xml:space="preserve">ул. Бойко д.1, ул. Кадзова д.1, ул. Кадзова д.3, ул. Промышленная д. 28. </w:t>
            </w:r>
          </w:p>
        </w:tc>
        <w:tc>
          <w:tcPr>
            <w:tcW w:w="2830" w:type="dxa"/>
            <w:tcBorders>
              <w:top w:val="nil"/>
              <w:left w:val="nil"/>
              <w:bottom w:val="single" w:sz="4" w:space="0" w:color="auto"/>
              <w:right w:val="single" w:sz="4" w:space="0" w:color="auto"/>
            </w:tcBorders>
            <w:shd w:val="clear" w:color="000000" w:fill="FFFFFF"/>
            <w:vAlign w:val="center"/>
            <w:hideMark/>
          </w:tcPr>
          <w:p w14:paraId="432E6C40" w14:textId="77777777" w:rsidR="00D50341" w:rsidRPr="007A391F" w:rsidRDefault="00D50341" w:rsidP="00D50341">
            <w:pPr>
              <w:rPr>
                <w:color w:val="000000"/>
                <w:sz w:val="20"/>
                <w:szCs w:val="20"/>
              </w:rPr>
            </w:pPr>
            <w:r w:rsidRPr="007A391F">
              <w:rPr>
                <w:color w:val="000000"/>
                <w:sz w:val="20"/>
                <w:szCs w:val="20"/>
              </w:rPr>
              <w:t xml:space="preserve"> Закуп парковых опор, закуп ограждения зеленых насаждений, установка парковых опор, установка скамеек и урн. </w:t>
            </w:r>
          </w:p>
        </w:tc>
        <w:tc>
          <w:tcPr>
            <w:tcW w:w="1554" w:type="dxa"/>
            <w:tcBorders>
              <w:top w:val="nil"/>
              <w:left w:val="nil"/>
              <w:bottom w:val="single" w:sz="4" w:space="0" w:color="auto"/>
              <w:right w:val="single" w:sz="4" w:space="0" w:color="auto"/>
            </w:tcBorders>
            <w:shd w:val="clear" w:color="000000" w:fill="FFFFFF"/>
            <w:vAlign w:val="center"/>
            <w:hideMark/>
          </w:tcPr>
          <w:p w14:paraId="66FB9F73" w14:textId="77777777" w:rsidR="00D50341" w:rsidRPr="007A391F" w:rsidRDefault="00D50341" w:rsidP="00D50341">
            <w:pPr>
              <w:jc w:val="center"/>
              <w:rPr>
                <w:color w:val="000000"/>
                <w:sz w:val="20"/>
                <w:szCs w:val="20"/>
              </w:rPr>
            </w:pPr>
            <w:r w:rsidRPr="007A391F">
              <w:rPr>
                <w:color w:val="000000"/>
                <w:sz w:val="20"/>
                <w:szCs w:val="20"/>
              </w:rPr>
              <w:t>5 625,00</w:t>
            </w:r>
          </w:p>
        </w:tc>
        <w:tc>
          <w:tcPr>
            <w:tcW w:w="1554" w:type="dxa"/>
            <w:tcBorders>
              <w:top w:val="nil"/>
              <w:left w:val="nil"/>
              <w:bottom w:val="single" w:sz="4" w:space="0" w:color="auto"/>
              <w:right w:val="single" w:sz="4" w:space="0" w:color="auto"/>
            </w:tcBorders>
            <w:shd w:val="clear" w:color="000000" w:fill="FFFFFF"/>
            <w:vAlign w:val="center"/>
            <w:hideMark/>
          </w:tcPr>
          <w:p w14:paraId="5E20F490" w14:textId="77777777" w:rsidR="00D50341" w:rsidRPr="007A391F" w:rsidRDefault="00D50341" w:rsidP="00D50341">
            <w:pPr>
              <w:jc w:val="center"/>
              <w:rPr>
                <w:color w:val="000000"/>
                <w:sz w:val="20"/>
                <w:szCs w:val="20"/>
              </w:rPr>
            </w:pPr>
            <w:r w:rsidRPr="007A391F">
              <w:rPr>
                <w:color w:val="000000"/>
                <w:sz w:val="20"/>
                <w:szCs w:val="20"/>
              </w:rPr>
              <w:t>1 125,00</w:t>
            </w:r>
          </w:p>
        </w:tc>
        <w:tc>
          <w:tcPr>
            <w:tcW w:w="1413" w:type="dxa"/>
            <w:tcBorders>
              <w:top w:val="nil"/>
              <w:left w:val="nil"/>
              <w:bottom w:val="single" w:sz="4" w:space="0" w:color="auto"/>
              <w:right w:val="single" w:sz="4" w:space="0" w:color="auto"/>
            </w:tcBorders>
            <w:shd w:val="clear" w:color="000000" w:fill="FFFFFF"/>
            <w:vAlign w:val="center"/>
            <w:hideMark/>
          </w:tcPr>
          <w:p w14:paraId="315326D5" w14:textId="77777777" w:rsidR="00D50341" w:rsidRPr="007A391F" w:rsidRDefault="00D50341" w:rsidP="00D50341">
            <w:pPr>
              <w:jc w:val="center"/>
              <w:rPr>
                <w:color w:val="000000"/>
                <w:sz w:val="20"/>
                <w:szCs w:val="20"/>
              </w:rPr>
            </w:pPr>
            <w:r w:rsidRPr="007A391F">
              <w:rPr>
                <w:color w:val="000000"/>
                <w:sz w:val="20"/>
                <w:szCs w:val="20"/>
              </w:rPr>
              <w:t>484,20</w:t>
            </w:r>
          </w:p>
        </w:tc>
        <w:tc>
          <w:tcPr>
            <w:tcW w:w="1483" w:type="dxa"/>
            <w:tcBorders>
              <w:top w:val="nil"/>
              <w:left w:val="nil"/>
              <w:bottom w:val="single" w:sz="4" w:space="0" w:color="auto"/>
              <w:right w:val="single" w:sz="4" w:space="0" w:color="auto"/>
            </w:tcBorders>
            <w:shd w:val="clear" w:color="000000" w:fill="FFFFFF"/>
            <w:vAlign w:val="center"/>
            <w:hideMark/>
          </w:tcPr>
          <w:p w14:paraId="5E059025" w14:textId="77777777" w:rsidR="00D50341" w:rsidRPr="007A391F" w:rsidRDefault="00D50341" w:rsidP="00D50341">
            <w:pPr>
              <w:jc w:val="center"/>
              <w:rPr>
                <w:color w:val="000000"/>
                <w:sz w:val="20"/>
                <w:szCs w:val="20"/>
              </w:rPr>
            </w:pPr>
            <w:r w:rsidRPr="007A391F">
              <w:rPr>
                <w:color w:val="000000"/>
                <w:sz w:val="20"/>
                <w:szCs w:val="20"/>
              </w:rPr>
              <w:t>4 015,80</w:t>
            </w:r>
          </w:p>
        </w:tc>
        <w:tc>
          <w:tcPr>
            <w:tcW w:w="1909" w:type="dxa"/>
            <w:tcBorders>
              <w:top w:val="nil"/>
              <w:left w:val="nil"/>
              <w:bottom w:val="single" w:sz="4" w:space="0" w:color="auto"/>
              <w:right w:val="single" w:sz="4" w:space="0" w:color="auto"/>
            </w:tcBorders>
            <w:shd w:val="clear" w:color="000000" w:fill="FFFFFF"/>
            <w:vAlign w:val="center"/>
            <w:hideMark/>
          </w:tcPr>
          <w:p w14:paraId="1677C252"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6A9FFCBE" w14:textId="77777777" w:rsidTr="00D50341">
        <w:trPr>
          <w:trHeight w:val="102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773C0361" w14:textId="77777777" w:rsidR="00D50341" w:rsidRPr="007A391F" w:rsidRDefault="00D50341" w:rsidP="00D50341">
            <w:pPr>
              <w:jc w:val="center"/>
              <w:rPr>
                <w:b/>
                <w:bCs/>
                <w:color w:val="000000"/>
                <w:sz w:val="20"/>
                <w:szCs w:val="20"/>
              </w:rPr>
            </w:pPr>
            <w:r w:rsidRPr="007A391F">
              <w:rPr>
                <w:b/>
                <w:bCs/>
                <w:color w:val="000000"/>
                <w:sz w:val="20"/>
                <w:szCs w:val="20"/>
              </w:rPr>
              <w:t>2019г</w:t>
            </w:r>
          </w:p>
        </w:tc>
        <w:tc>
          <w:tcPr>
            <w:tcW w:w="2973" w:type="dxa"/>
            <w:tcBorders>
              <w:top w:val="nil"/>
              <w:left w:val="nil"/>
              <w:bottom w:val="single" w:sz="4" w:space="0" w:color="auto"/>
              <w:right w:val="single" w:sz="4" w:space="0" w:color="auto"/>
            </w:tcBorders>
            <w:shd w:val="clear" w:color="000000" w:fill="FFFFFF"/>
            <w:vAlign w:val="center"/>
            <w:hideMark/>
          </w:tcPr>
          <w:p w14:paraId="545A8949" w14:textId="77777777" w:rsidR="00D50341" w:rsidRPr="007A391F" w:rsidRDefault="00D50341" w:rsidP="00D50341">
            <w:pPr>
              <w:rPr>
                <w:color w:val="000000"/>
                <w:sz w:val="20"/>
                <w:szCs w:val="20"/>
              </w:rPr>
            </w:pPr>
            <w:r w:rsidRPr="007A391F">
              <w:rPr>
                <w:color w:val="000000"/>
                <w:sz w:val="20"/>
                <w:szCs w:val="20"/>
              </w:rPr>
              <w:t>ул. Энтузиастов д.2, ул. Советская д.13</w:t>
            </w:r>
          </w:p>
        </w:tc>
        <w:tc>
          <w:tcPr>
            <w:tcW w:w="2830" w:type="dxa"/>
            <w:tcBorders>
              <w:top w:val="nil"/>
              <w:left w:val="nil"/>
              <w:bottom w:val="single" w:sz="4" w:space="0" w:color="auto"/>
              <w:right w:val="single" w:sz="4" w:space="0" w:color="auto"/>
            </w:tcBorders>
            <w:shd w:val="clear" w:color="000000" w:fill="FFFFFF"/>
            <w:vAlign w:val="center"/>
            <w:hideMark/>
          </w:tcPr>
          <w:p w14:paraId="3051A8D6" w14:textId="77777777" w:rsidR="00D50341" w:rsidRPr="007A391F" w:rsidRDefault="00D50341" w:rsidP="00D50341">
            <w:pPr>
              <w:jc w:val="center"/>
              <w:rPr>
                <w:color w:val="000000"/>
                <w:sz w:val="20"/>
                <w:szCs w:val="20"/>
              </w:rPr>
            </w:pPr>
            <w:r w:rsidRPr="007A391F">
              <w:rPr>
                <w:color w:val="000000"/>
                <w:sz w:val="20"/>
                <w:szCs w:val="20"/>
              </w:rPr>
              <w:t>Ремонт дворового проезда, установка ограждения зеленых насаждений, установка парковых опор, урн, скамеек. Энтузиастов д.2, Советская д.13</w:t>
            </w:r>
          </w:p>
        </w:tc>
        <w:tc>
          <w:tcPr>
            <w:tcW w:w="1554" w:type="dxa"/>
            <w:tcBorders>
              <w:top w:val="nil"/>
              <w:left w:val="nil"/>
              <w:bottom w:val="single" w:sz="4" w:space="0" w:color="auto"/>
              <w:right w:val="single" w:sz="4" w:space="0" w:color="auto"/>
            </w:tcBorders>
            <w:shd w:val="clear" w:color="000000" w:fill="FFFFFF"/>
            <w:vAlign w:val="center"/>
            <w:hideMark/>
          </w:tcPr>
          <w:p w14:paraId="47C6E21F" w14:textId="77777777" w:rsidR="00D50341" w:rsidRPr="007A391F" w:rsidRDefault="00D50341" w:rsidP="00D50341">
            <w:pPr>
              <w:jc w:val="center"/>
              <w:rPr>
                <w:color w:val="000000"/>
                <w:sz w:val="20"/>
                <w:szCs w:val="20"/>
              </w:rPr>
            </w:pPr>
            <w:r w:rsidRPr="007A391F">
              <w:rPr>
                <w:color w:val="000000"/>
                <w:sz w:val="20"/>
                <w:szCs w:val="20"/>
              </w:rPr>
              <w:t>7 748,07</w:t>
            </w:r>
          </w:p>
        </w:tc>
        <w:tc>
          <w:tcPr>
            <w:tcW w:w="1554" w:type="dxa"/>
            <w:tcBorders>
              <w:top w:val="nil"/>
              <w:left w:val="nil"/>
              <w:bottom w:val="single" w:sz="4" w:space="0" w:color="auto"/>
              <w:right w:val="single" w:sz="4" w:space="0" w:color="auto"/>
            </w:tcBorders>
            <w:shd w:val="clear" w:color="000000" w:fill="FFFFFF"/>
            <w:vAlign w:val="center"/>
            <w:hideMark/>
          </w:tcPr>
          <w:p w14:paraId="33DDAAEF" w14:textId="77777777" w:rsidR="00D50341" w:rsidRPr="007A391F" w:rsidRDefault="00D50341" w:rsidP="00D50341">
            <w:pPr>
              <w:jc w:val="center"/>
              <w:rPr>
                <w:color w:val="000000"/>
                <w:sz w:val="20"/>
                <w:szCs w:val="20"/>
              </w:rPr>
            </w:pPr>
            <w:r w:rsidRPr="007A391F">
              <w:rPr>
                <w:color w:val="000000"/>
                <w:sz w:val="20"/>
                <w:szCs w:val="20"/>
              </w:rPr>
              <w:t>3 248,07</w:t>
            </w:r>
          </w:p>
        </w:tc>
        <w:tc>
          <w:tcPr>
            <w:tcW w:w="1413" w:type="dxa"/>
            <w:tcBorders>
              <w:top w:val="nil"/>
              <w:left w:val="nil"/>
              <w:bottom w:val="single" w:sz="4" w:space="0" w:color="auto"/>
              <w:right w:val="single" w:sz="4" w:space="0" w:color="auto"/>
            </w:tcBorders>
            <w:shd w:val="clear" w:color="000000" w:fill="FFFFFF"/>
            <w:vAlign w:val="center"/>
            <w:hideMark/>
          </w:tcPr>
          <w:p w14:paraId="59F36D56" w14:textId="77777777" w:rsidR="00D50341" w:rsidRPr="007A391F" w:rsidRDefault="00D50341" w:rsidP="00D50341">
            <w:pPr>
              <w:jc w:val="center"/>
              <w:rPr>
                <w:color w:val="000000"/>
                <w:sz w:val="20"/>
                <w:szCs w:val="20"/>
              </w:rPr>
            </w:pPr>
            <w:r w:rsidRPr="007A391F">
              <w:rPr>
                <w:color w:val="000000"/>
                <w:sz w:val="20"/>
                <w:szCs w:val="20"/>
              </w:rPr>
              <w:t>484,20</w:t>
            </w:r>
          </w:p>
        </w:tc>
        <w:tc>
          <w:tcPr>
            <w:tcW w:w="1483" w:type="dxa"/>
            <w:tcBorders>
              <w:top w:val="nil"/>
              <w:left w:val="nil"/>
              <w:bottom w:val="single" w:sz="4" w:space="0" w:color="auto"/>
              <w:right w:val="single" w:sz="4" w:space="0" w:color="auto"/>
            </w:tcBorders>
            <w:shd w:val="clear" w:color="000000" w:fill="FFFFFF"/>
            <w:vAlign w:val="center"/>
            <w:hideMark/>
          </w:tcPr>
          <w:p w14:paraId="6AB66643" w14:textId="77777777" w:rsidR="00D50341" w:rsidRPr="007A391F" w:rsidRDefault="00D50341" w:rsidP="00D50341">
            <w:pPr>
              <w:jc w:val="center"/>
              <w:rPr>
                <w:color w:val="000000"/>
                <w:sz w:val="20"/>
                <w:szCs w:val="20"/>
              </w:rPr>
            </w:pPr>
            <w:r w:rsidRPr="007A391F">
              <w:rPr>
                <w:color w:val="000000"/>
                <w:sz w:val="20"/>
                <w:szCs w:val="20"/>
              </w:rPr>
              <w:t>4 015,80</w:t>
            </w:r>
          </w:p>
        </w:tc>
        <w:tc>
          <w:tcPr>
            <w:tcW w:w="1909" w:type="dxa"/>
            <w:tcBorders>
              <w:top w:val="nil"/>
              <w:left w:val="nil"/>
              <w:bottom w:val="single" w:sz="4" w:space="0" w:color="auto"/>
              <w:right w:val="single" w:sz="4" w:space="0" w:color="auto"/>
            </w:tcBorders>
            <w:shd w:val="clear" w:color="000000" w:fill="FFFFFF"/>
            <w:vAlign w:val="center"/>
            <w:hideMark/>
          </w:tcPr>
          <w:p w14:paraId="727E195D"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09C81FFE" w14:textId="77777777" w:rsidTr="00D50341">
        <w:trPr>
          <w:trHeight w:val="174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16AFFDE3" w14:textId="77777777" w:rsidR="00D50341" w:rsidRPr="007A391F" w:rsidRDefault="00D50341" w:rsidP="00D50341">
            <w:pPr>
              <w:jc w:val="center"/>
              <w:rPr>
                <w:b/>
                <w:bCs/>
                <w:color w:val="000000"/>
                <w:sz w:val="20"/>
                <w:szCs w:val="20"/>
              </w:rPr>
            </w:pPr>
            <w:r w:rsidRPr="007A391F">
              <w:rPr>
                <w:b/>
                <w:bCs/>
                <w:color w:val="000000"/>
                <w:sz w:val="20"/>
                <w:szCs w:val="20"/>
              </w:rPr>
              <w:t>2020 г</w:t>
            </w:r>
          </w:p>
        </w:tc>
        <w:tc>
          <w:tcPr>
            <w:tcW w:w="2973" w:type="dxa"/>
            <w:tcBorders>
              <w:top w:val="nil"/>
              <w:left w:val="nil"/>
              <w:bottom w:val="single" w:sz="4" w:space="0" w:color="auto"/>
              <w:right w:val="single" w:sz="4" w:space="0" w:color="auto"/>
            </w:tcBorders>
            <w:shd w:val="clear" w:color="000000" w:fill="FFFFFF"/>
            <w:vAlign w:val="center"/>
            <w:hideMark/>
          </w:tcPr>
          <w:p w14:paraId="78ABA06A" w14:textId="77777777" w:rsidR="00D50341" w:rsidRPr="007A391F" w:rsidRDefault="00D50341" w:rsidP="00D50341">
            <w:pPr>
              <w:rPr>
                <w:color w:val="000000"/>
                <w:sz w:val="20"/>
                <w:szCs w:val="20"/>
              </w:rPr>
            </w:pPr>
            <w:r w:rsidRPr="007A391F">
              <w:rPr>
                <w:color w:val="000000"/>
                <w:sz w:val="20"/>
                <w:szCs w:val="20"/>
              </w:rPr>
              <w:t>ул. Юбилейная д.4, Кадзова д.2</w:t>
            </w:r>
          </w:p>
        </w:tc>
        <w:tc>
          <w:tcPr>
            <w:tcW w:w="2830" w:type="dxa"/>
            <w:tcBorders>
              <w:top w:val="nil"/>
              <w:left w:val="nil"/>
              <w:bottom w:val="single" w:sz="4" w:space="0" w:color="auto"/>
              <w:right w:val="single" w:sz="4" w:space="0" w:color="auto"/>
            </w:tcBorders>
            <w:shd w:val="clear" w:color="000000" w:fill="FFFFFF"/>
            <w:vAlign w:val="center"/>
            <w:hideMark/>
          </w:tcPr>
          <w:p w14:paraId="6B35F020" w14:textId="77777777" w:rsidR="00D50341" w:rsidRPr="007A391F" w:rsidRDefault="00D50341" w:rsidP="00D50341">
            <w:pPr>
              <w:rPr>
                <w:color w:val="000000"/>
                <w:sz w:val="20"/>
                <w:szCs w:val="20"/>
              </w:rPr>
            </w:pPr>
            <w:r w:rsidRPr="007A391F">
              <w:rPr>
                <w:color w:val="000000"/>
                <w:sz w:val="20"/>
                <w:szCs w:val="20"/>
              </w:rPr>
              <w:t xml:space="preserve">Ремонт дворового проезда, установка ограждения зеленых насаждений, установка ламп и светильников на парковые опоры, урн, скамеек, устройство </w:t>
            </w:r>
            <w:r w:rsidRPr="007A391F">
              <w:rPr>
                <w:color w:val="000000"/>
                <w:sz w:val="20"/>
                <w:szCs w:val="20"/>
              </w:rPr>
              <w:lastRenderedPageBreak/>
              <w:t>травмобезопасного покрытия на детской площадке</w:t>
            </w:r>
          </w:p>
        </w:tc>
        <w:tc>
          <w:tcPr>
            <w:tcW w:w="1554" w:type="dxa"/>
            <w:tcBorders>
              <w:top w:val="nil"/>
              <w:left w:val="nil"/>
              <w:bottom w:val="single" w:sz="4" w:space="0" w:color="auto"/>
              <w:right w:val="single" w:sz="4" w:space="0" w:color="auto"/>
            </w:tcBorders>
            <w:shd w:val="clear" w:color="000000" w:fill="FFFFFF"/>
            <w:vAlign w:val="center"/>
            <w:hideMark/>
          </w:tcPr>
          <w:p w14:paraId="0F49F1F1" w14:textId="77777777" w:rsidR="00D50341" w:rsidRPr="007A391F" w:rsidRDefault="00D50341" w:rsidP="00D50341">
            <w:pPr>
              <w:jc w:val="center"/>
              <w:rPr>
                <w:color w:val="000000"/>
                <w:sz w:val="20"/>
                <w:szCs w:val="20"/>
              </w:rPr>
            </w:pPr>
            <w:r w:rsidRPr="007A391F">
              <w:rPr>
                <w:color w:val="000000"/>
                <w:sz w:val="20"/>
                <w:szCs w:val="20"/>
              </w:rPr>
              <w:lastRenderedPageBreak/>
              <w:t>11 909,01</w:t>
            </w:r>
          </w:p>
        </w:tc>
        <w:tc>
          <w:tcPr>
            <w:tcW w:w="1554" w:type="dxa"/>
            <w:tcBorders>
              <w:top w:val="nil"/>
              <w:left w:val="nil"/>
              <w:bottom w:val="single" w:sz="4" w:space="0" w:color="auto"/>
              <w:right w:val="single" w:sz="4" w:space="0" w:color="auto"/>
            </w:tcBorders>
            <w:shd w:val="clear" w:color="000000" w:fill="FFFFFF"/>
            <w:noWrap/>
            <w:vAlign w:val="center"/>
            <w:hideMark/>
          </w:tcPr>
          <w:p w14:paraId="22D356D6" w14:textId="77777777" w:rsidR="00D50341" w:rsidRPr="007A391F" w:rsidRDefault="00D50341" w:rsidP="00D50341">
            <w:pPr>
              <w:jc w:val="center"/>
              <w:rPr>
                <w:color w:val="000000"/>
                <w:sz w:val="20"/>
                <w:szCs w:val="20"/>
              </w:rPr>
            </w:pPr>
            <w:r w:rsidRPr="007A391F">
              <w:rPr>
                <w:color w:val="000000"/>
                <w:sz w:val="20"/>
                <w:szCs w:val="20"/>
              </w:rPr>
              <w:t>7 409,01</w:t>
            </w:r>
          </w:p>
        </w:tc>
        <w:tc>
          <w:tcPr>
            <w:tcW w:w="1413" w:type="dxa"/>
            <w:tcBorders>
              <w:top w:val="nil"/>
              <w:left w:val="nil"/>
              <w:bottom w:val="single" w:sz="4" w:space="0" w:color="auto"/>
              <w:right w:val="single" w:sz="4" w:space="0" w:color="auto"/>
            </w:tcBorders>
            <w:shd w:val="clear" w:color="000000" w:fill="FFFFFF"/>
            <w:noWrap/>
            <w:vAlign w:val="center"/>
            <w:hideMark/>
          </w:tcPr>
          <w:p w14:paraId="20B710A2" w14:textId="77777777" w:rsidR="00D50341" w:rsidRPr="007A391F" w:rsidRDefault="00D50341" w:rsidP="00D50341">
            <w:pPr>
              <w:jc w:val="center"/>
              <w:rPr>
                <w:color w:val="000000"/>
                <w:sz w:val="20"/>
                <w:szCs w:val="20"/>
              </w:rPr>
            </w:pPr>
            <w:r w:rsidRPr="007A391F">
              <w:rPr>
                <w:color w:val="000000"/>
                <w:sz w:val="20"/>
                <w:szCs w:val="20"/>
              </w:rPr>
              <w:t>45,00</w:t>
            </w:r>
          </w:p>
        </w:tc>
        <w:tc>
          <w:tcPr>
            <w:tcW w:w="1483" w:type="dxa"/>
            <w:tcBorders>
              <w:top w:val="nil"/>
              <w:left w:val="nil"/>
              <w:bottom w:val="single" w:sz="4" w:space="0" w:color="auto"/>
              <w:right w:val="single" w:sz="4" w:space="0" w:color="auto"/>
            </w:tcBorders>
            <w:shd w:val="clear" w:color="000000" w:fill="FFFFFF"/>
            <w:noWrap/>
            <w:vAlign w:val="center"/>
            <w:hideMark/>
          </w:tcPr>
          <w:p w14:paraId="2A05D5DE" w14:textId="77777777" w:rsidR="00D50341" w:rsidRPr="007A391F" w:rsidRDefault="00D50341" w:rsidP="00D50341">
            <w:pPr>
              <w:jc w:val="center"/>
              <w:rPr>
                <w:color w:val="000000"/>
                <w:sz w:val="20"/>
                <w:szCs w:val="20"/>
              </w:rPr>
            </w:pPr>
            <w:r w:rsidRPr="007A391F">
              <w:rPr>
                <w:color w:val="000000"/>
                <w:sz w:val="20"/>
                <w:szCs w:val="20"/>
              </w:rPr>
              <w:t>4 455,00</w:t>
            </w:r>
          </w:p>
        </w:tc>
        <w:tc>
          <w:tcPr>
            <w:tcW w:w="1909" w:type="dxa"/>
            <w:tcBorders>
              <w:top w:val="nil"/>
              <w:left w:val="nil"/>
              <w:bottom w:val="single" w:sz="4" w:space="0" w:color="auto"/>
              <w:right w:val="single" w:sz="4" w:space="0" w:color="auto"/>
            </w:tcBorders>
            <w:shd w:val="clear" w:color="000000" w:fill="FFFFFF"/>
            <w:vAlign w:val="center"/>
            <w:hideMark/>
          </w:tcPr>
          <w:p w14:paraId="3CEA7646"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2E024FB9" w14:textId="77777777" w:rsidTr="00D50341">
        <w:trPr>
          <w:trHeight w:val="127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5D800E77" w14:textId="77777777" w:rsidR="00D50341" w:rsidRPr="007A391F" w:rsidRDefault="00D50341" w:rsidP="00D50341">
            <w:pPr>
              <w:jc w:val="center"/>
              <w:rPr>
                <w:b/>
                <w:bCs/>
                <w:color w:val="000000"/>
                <w:sz w:val="20"/>
                <w:szCs w:val="20"/>
              </w:rPr>
            </w:pPr>
            <w:r w:rsidRPr="007A391F">
              <w:rPr>
                <w:b/>
                <w:bCs/>
                <w:color w:val="000000"/>
                <w:sz w:val="20"/>
                <w:szCs w:val="20"/>
              </w:rPr>
              <w:lastRenderedPageBreak/>
              <w:t>2021 г</w:t>
            </w:r>
          </w:p>
        </w:tc>
        <w:tc>
          <w:tcPr>
            <w:tcW w:w="2973" w:type="dxa"/>
            <w:tcBorders>
              <w:top w:val="nil"/>
              <w:left w:val="nil"/>
              <w:bottom w:val="single" w:sz="4" w:space="0" w:color="auto"/>
              <w:right w:val="single" w:sz="4" w:space="0" w:color="auto"/>
            </w:tcBorders>
            <w:shd w:val="clear" w:color="000000" w:fill="FFFFFF"/>
            <w:vAlign w:val="center"/>
            <w:hideMark/>
          </w:tcPr>
          <w:p w14:paraId="14B7D81B" w14:textId="77777777" w:rsidR="00D50341" w:rsidRPr="007A391F" w:rsidRDefault="00D50341" w:rsidP="00D50341">
            <w:pPr>
              <w:rPr>
                <w:color w:val="000000"/>
                <w:sz w:val="20"/>
                <w:szCs w:val="20"/>
              </w:rPr>
            </w:pPr>
            <w:r w:rsidRPr="007A391F">
              <w:rPr>
                <w:color w:val="000000"/>
                <w:sz w:val="20"/>
                <w:szCs w:val="20"/>
              </w:rPr>
              <w:t>ул. Советская д.9</w:t>
            </w:r>
          </w:p>
        </w:tc>
        <w:tc>
          <w:tcPr>
            <w:tcW w:w="2830" w:type="dxa"/>
            <w:tcBorders>
              <w:top w:val="nil"/>
              <w:left w:val="nil"/>
              <w:bottom w:val="single" w:sz="4" w:space="0" w:color="auto"/>
              <w:right w:val="single" w:sz="4" w:space="0" w:color="auto"/>
            </w:tcBorders>
            <w:shd w:val="clear" w:color="000000" w:fill="FFFFFF"/>
            <w:vAlign w:val="center"/>
            <w:hideMark/>
          </w:tcPr>
          <w:p w14:paraId="6BEA345C" w14:textId="77777777" w:rsidR="00D50341" w:rsidRPr="007A391F" w:rsidRDefault="00D50341" w:rsidP="00D50341">
            <w:pPr>
              <w:rPr>
                <w:color w:val="000000"/>
                <w:sz w:val="20"/>
                <w:szCs w:val="20"/>
              </w:rPr>
            </w:pPr>
            <w:r w:rsidRPr="007A391F">
              <w:rPr>
                <w:color w:val="000000"/>
                <w:sz w:val="20"/>
                <w:szCs w:val="20"/>
              </w:rPr>
              <w:t>Ремонт дворового проезда, установка ламп и светильников на парковые опоры, установка парковой опоры, урн, скамеек, устройство травмобезопасного покрытия на детской площадке</w:t>
            </w:r>
          </w:p>
        </w:tc>
        <w:tc>
          <w:tcPr>
            <w:tcW w:w="1554" w:type="dxa"/>
            <w:tcBorders>
              <w:top w:val="nil"/>
              <w:left w:val="nil"/>
              <w:bottom w:val="single" w:sz="4" w:space="0" w:color="auto"/>
              <w:right w:val="single" w:sz="4" w:space="0" w:color="auto"/>
            </w:tcBorders>
            <w:shd w:val="clear" w:color="000000" w:fill="FFFFFF"/>
            <w:vAlign w:val="center"/>
            <w:hideMark/>
          </w:tcPr>
          <w:p w14:paraId="12E7A23D" w14:textId="77777777" w:rsidR="00D50341" w:rsidRPr="007A391F" w:rsidRDefault="00D50341" w:rsidP="00D50341">
            <w:pPr>
              <w:jc w:val="center"/>
              <w:rPr>
                <w:color w:val="000000"/>
                <w:sz w:val="20"/>
                <w:szCs w:val="20"/>
              </w:rPr>
            </w:pPr>
            <w:r w:rsidRPr="007A391F">
              <w:rPr>
                <w:color w:val="000000"/>
                <w:sz w:val="20"/>
                <w:szCs w:val="20"/>
              </w:rPr>
              <w:t>5 675,21</w:t>
            </w:r>
          </w:p>
        </w:tc>
        <w:tc>
          <w:tcPr>
            <w:tcW w:w="1554" w:type="dxa"/>
            <w:tcBorders>
              <w:top w:val="nil"/>
              <w:left w:val="nil"/>
              <w:bottom w:val="single" w:sz="4" w:space="0" w:color="auto"/>
              <w:right w:val="single" w:sz="4" w:space="0" w:color="auto"/>
            </w:tcBorders>
            <w:shd w:val="clear" w:color="000000" w:fill="FFFFFF"/>
            <w:vAlign w:val="center"/>
            <w:hideMark/>
          </w:tcPr>
          <w:p w14:paraId="5B47B887" w14:textId="77777777" w:rsidR="00D50341" w:rsidRPr="007A391F" w:rsidRDefault="00D50341" w:rsidP="00D50341">
            <w:pPr>
              <w:jc w:val="center"/>
              <w:rPr>
                <w:color w:val="000000"/>
                <w:sz w:val="20"/>
                <w:szCs w:val="20"/>
              </w:rPr>
            </w:pPr>
            <w:r w:rsidRPr="007A391F">
              <w:rPr>
                <w:color w:val="000000"/>
                <w:sz w:val="20"/>
                <w:szCs w:val="20"/>
              </w:rPr>
              <w:t>1 175,21</w:t>
            </w:r>
          </w:p>
        </w:tc>
        <w:tc>
          <w:tcPr>
            <w:tcW w:w="1413" w:type="dxa"/>
            <w:tcBorders>
              <w:top w:val="nil"/>
              <w:left w:val="nil"/>
              <w:bottom w:val="single" w:sz="4" w:space="0" w:color="auto"/>
              <w:right w:val="single" w:sz="4" w:space="0" w:color="auto"/>
            </w:tcBorders>
            <w:shd w:val="clear" w:color="000000" w:fill="FFFFFF"/>
            <w:vAlign w:val="center"/>
            <w:hideMark/>
          </w:tcPr>
          <w:p w14:paraId="697EFFFD" w14:textId="77777777" w:rsidR="00D50341" w:rsidRPr="007A391F" w:rsidRDefault="00D50341" w:rsidP="00D50341">
            <w:pPr>
              <w:jc w:val="center"/>
              <w:rPr>
                <w:color w:val="000000"/>
                <w:sz w:val="20"/>
                <w:szCs w:val="20"/>
              </w:rPr>
            </w:pPr>
            <w:r w:rsidRPr="007A391F">
              <w:rPr>
                <w:color w:val="000000"/>
                <w:sz w:val="20"/>
                <w:szCs w:val="20"/>
              </w:rPr>
              <w:t>45,00</w:t>
            </w:r>
          </w:p>
        </w:tc>
        <w:tc>
          <w:tcPr>
            <w:tcW w:w="1483" w:type="dxa"/>
            <w:tcBorders>
              <w:top w:val="nil"/>
              <w:left w:val="nil"/>
              <w:bottom w:val="single" w:sz="4" w:space="0" w:color="auto"/>
              <w:right w:val="single" w:sz="4" w:space="0" w:color="auto"/>
            </w:tcBorders>
            <w:shd w:val="clear" w:color="000000" w:fill="FFFFFF"/>
            <w:vAlign w:val="center"/>
            <w:hideMark/>
          </w:tcPr>
          <w:p w14:paraId="482F6ACC" w14:textId="77777777" w:rsidR="00D50341" w:rsidRPr="007A391F" w:rsidRDefault="00D50341" w:rsidP="00D50341">
            <w:pPr>
              <w:jc w:val="center"/>
              <w:rPr>
                <w:color w:val="000000"/>
                <w:sz w:val="20"/>
                <w:szCs w:val="20"/>
              </w:rPr>
            </w:pPr>
            <w:r w:rsidRPr="007A391F">
              <w:rPr>
                <w:color w:val="000000"/>
                <w:sz w:val="20"/>
                <w:szCs w:val="20"/>
              </w:rPr>
              <w:t>4 455,00</w:t>
            </w:r>
          </w:p>
        </w:tc>
        <w:tc>
          <w:tcPr>
            <w:tcW w:w="1909" w:type="dxa"/>
            <w:tcBorders>
              <w:top w:val="nil"/>
              <w:left w:val="nil"/>
              <w:bottom w:val="single" w:sz="4" w:space="0" w:color="auto"/>
              <w:right w:val="single" w:sz="4" w:space="0" w:color="auto"/>
            </w:tcBorders>
            <w:shd w:val="clear" w:color="000000" w:fill="FFFFFF"/>
            <w:vAlign w:val="center"/>
            <w:hideMark/>
          </w:tcPr>
          <w:p w14:paraId="5E20DE70"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04C5943D" w14:textId="77777777" w:rsidTr="00D50341">
        <w:trPr>
          <w:trHeight w:val="118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29B9284D" w14:textId="77777777" w:rsidR="00D50341" w:rsidRPr="007A391F" w:rsidRDefault="00D50341" w:rsidP="00D50341">
            <w:pPr>
              <w:jc w:val="center"/>
              <w:rPr>
                <w:b/>
                <w:bCs/>
                <w:color w:val="000000"/>
                <w:sz w:val="20"/>
                <w:szCs w:val="20"/>
              </w:rPr>
            </w:pPr>
            <w:r w:rsidRPr="007A391F">
              <w:rPr>
                <w:b/>
                <w:bCs/>
                <w:color w:val="000000"/>
                <w:sz w:val="20"/>
                <w:szCs w:val="20"/>
              </w:rPr>
              <w:t>2022 г</w:t>
            </w:r>
          </w:p>
        </w:tc>
        <w:tc>
          <w:tcPr>
            <w:tcW w:w="2973" w:type="dxa"/>
            <w:tcBorders>
              <w:top w:val="nil"/>
              <w:left w:val="nil"/>
              <w:bottom w:val="single" w:sz="4" w:space="0" w:color="auto"/>
              <w:right w:val="single" w:sz="4" w:space="0" w:color="auto"/>
            </w:tcBorders>
            <w:shd w:val="clear" w:color="000000" w:fill="FFFFFF"/>
            <w:vAlign w:val="center"/>
            <w:hideMark/>
          </w:tcPr>
          <w:p w14:paraId="3F4BDF60" w14:textId="77777777" w:rsidR="00D50341" w:rsidRPr="007A391F" w:rsidRDefault="00D50341" w:rsidP="00D50341">
            <w:pPr>
              <w:rPr>
                <w:color w:val="000000"/>
                <w:sz w:val="20"/>
                <w:szCs w:val="20"/>
              </w:rPr>
            </w:pPr>
            <w:r w:rsidRPr="007A391F">
              <w:rPr>
                <w:color w:val="000000"/>
                <w:sz w:val="20"/>
                <w:szCs w:val="20"/>
              </w:rPr>
              <w:t>ул. Энтузиастов д.3</w:t>
            </w:r>
          </w:p>
        </w:tc>
        <w:tc>
          <w:tcPr>
            <w:tcW w:w="2830" w:type="dxa"/>
            <w:tcBorders>
              <w:top w:val="nil"/>
              <w:left w:val="nil"/>
              <w:bottom w:val="single" w:sz="4" w:space="0" w:color="auto"/>
              <w:right w:val="single" w:sz="4" w:space="0" w:color="auto"/>
            </w:tcBorders>
            <w:shd w:val="clear" w:color="000000" w:fill="FFFFFF"/>
            <w:vAlign w:val="center"/>
            <w:hideMark/>
          </w:tcPr>
          <w:p w14:paraId="5CC531B3" w14:textId="77777777" w:rsidR="00D50341" w:rsidRPr="007A391F" w:rsidRDefault="00D50341" w:rsidP="00D50341">
            <w:pPr>
              <w:rPr>
                <w:color w:val="000000"/>
                <w:sz w:val="20"/>
                <w:szCs w:val="20"/>
              </w:rPr>
            </w:pPr>
            <w:r w:rsidRPr="007A391F">
              <w:rPr>
                <w:color w:val="000000"/>
                <w:sz w:val="20"/>
                <w:szCs w:val="20"/>
              </w:rPr>
              <w:t>Ремонт дворового проезда, установка ламп, светильников на парковых опорах, установка, урн, скамеек, установка ДИК, МАФ</w:t>
            </w:r>
          </w:p>
        </w:tc>
        <w:tc>
          <w:tcPr>
            <w:tcW w:w="1554" w:type="dxa"/>
            <w:tcBorders>
              <w:top w:val="nil"/>
              <w:left w:val="nil"/>
              <w:bottom w:val="single" w:sz="4" w:space="0" w:color="auto"/>
              <w:right w:val="single" w:sz="4" w:space="0" w:color="auto"/>
            </w:tcBorders>
            <w:shd w:val="clear" w:color="000000" w:fill="FFFFFF"/>
            <w:vAlign w:val="center"/>
            <w:hideMark/>
          </w:tcPr>
          <w:p w14:paraId="14109957" w14:textId="77777777" w:rsidR="00D50341" w:rsidRPr="007A391F" w:rsidRDefault="00D50341" w:rsidP="00D50341">
            <w:pPr>
              <w:jc w:val="center"/>
              <w:rPr>
                <w:color w:val="000000"/>
                <w:sz w:val="20"/>
                <w:szCs w:val="20"/>
              </w:rPr>
            </w:pPr>
            <w:r w:rsidRPr="007A391F">
              <w:rPr>
                <w:color w:val="000000"/>
                <w:sz w:val="20"/>
                <w:szCs w:val="20"/>
              </w:rPr>
              <w:t>7 148,64</w:t>
            </w:r>
          </w:p>
        </w:tc>
        <w:tc>
          <w:tcPr>
            <w:tcW w:w="1554" w:type="dxa"/>
            <w:tcBorders>
              <w:top w:val="nil"/>
              <w:left w:val="nil"/>
              <w:bottom w:val="single" w:sz="4" w:space="0" w:color="auto"/>
              <w:right w:val="single" w:sz="4" w:space="0" w:color="auto"/>
            </w:tcBorders>
            <w:shd w:val="clear" w:color="000000" w:fill="FFFFFF"/>
            <w:vAlign w:val="center"/>
            <w:hideMark/>
          </w:tcPr>
          <w:p w14:paraId="5BD75501" w14:textId="77777777" w:rsidR="00D50341" w:rsidRPr="007A391F" w:rsidRDefault="00D50341" w:rsidP="00D50341">
            <w:pPr>
              <w:jc w:val="center"/>
              <w:rPr>
                <w:color w:val="000000"/>
                <w:sz w:val="20"/>
                <w:szCs w:val="20"/>
              </w:rPr>
            </w:pPr>
            <w:r w:rsidRPr="007A391F">
              <w:rPr>
                <w:color w:val="000000"/>
                <w:sz w:val="20"/>
                <w:szCs w:val="20"/>
              </w:rPr>
              <w:t>1 945,99</w:t>
            </w:r>
          </w:p>
        </w:tc>
        <w:tc>
          <w:tcPr>
            <w:tcW w:w="1413" w:type="dxa"/>
            <w:tcBorders>
              <w:top w:val="nil"/>
              <w:left w:val="nil"/>
              <w:bottom w:val="single" w:sz="4" w:space="0" w:color="auto"/>
              <w:right w:val="single" w:sz="4" w:space="0" w:color="auto"/>
            </w:tcBorders>
            <w:shd w:val="clear" w:color="000000" w:fill="FFFFFF"/>
            <w:vAlign w:val="center"/>
            <w:hideMark/>
          </w:tcPr>
          <w:p w14:paraId="6EE4DC41" w14:textId="77777777" w:rsidR="00D50341" w:rsidRPr="007A391F" w:rsidRDefault="00D50341" w:rsidP="00D50341">
            <w:pPr>
              <w:jc w:val="center"/>
              <w:rPr>
                <w:color w:val="000000"/>
                <w:sz w:val="20"/>
                <w:szCs w:val="20"/>
              </w:rPr>
            </w:pPr>
            <w:r w:rsidRPr="007A391F">
              <w:rPr>
                <w:color w:val="000000"/>
                <w:sz w:val="20"/>
                <w:szCs w:val="20"/>
              </w:rPr>
              <w:t>52,03</w:t>
            </w:r>
          </w:p>
        </w:tc>
        <w:tc>
          <w:tcPr>
            <w:tcW w:w="1483" w:type="dxa"/>
            <w:tcBorders>
              <w:top w:val="nil"/>
              <w:left w:val="nil"/>
              <w:bottom w:val="single" w:sz="4" w:space="0" w:color="auto"/>
              <w:right w:val="single" w:sz="4" w:space="0" w:color="auto"/>
            </w:tcBorders>
            <w:shd w:val="clear" w:color="000000" w:fill="FFFFFF"/>
            <w:vAlign w:val="center"/>
            <w:hideMark/>
          </w:tcPr>
          <w:p w14:paraId="5CE2A219" w14:textId="77777777" w:rsidR="00D50341" w:rsidRPr="007A391F" w:rsidRDefault="00D50341" w:rsidP="00D50341">
            <w:pPr>
              <w:jc w:val="center"/>
              <w:rPr>
                <w:color w:val="000000"/>
                <w:sz w:val="20"/>
                <w:szCs w:val="20"/>
              </w:rPr>
            </w:pPr>
            <w:r w:rsidRPr="007A391F">
              <w:rPr>
                <w:color w:val="000000"/>
                <w:sz w:val="20"/>
                <w:szCs w:val="20"/>
              </w:rPr>
              <w:t>5 150,62</w:t>
            </w:r>
          </w:p>
        </w:tc>
        <w:tc>
          <w:tcPr>
            <w:tcW w:w="1909" w:type="dxa"/>
            <w:tcBorders>
              <w:top w:val="nil"/>
              <w:left w:val="nil"/>
              <w:bottom w:val="single" w:sz="4" w:space="0" w:color="auto"/>
              <w:right w:val="single" w:sz="4" w:space="0" w:color="auto"/>
            </w:tcBorders>
            <w:shd w:val="clear" w:color="000000" w:fill="FFFFFF"/>
            <w:vAlign w:val="center"/>
            <w:hideMark/>
          </w:tcPr>
          <w:p w14:paraId="7D7175EA"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4121257A" w14:textId="77777777" w:rsidTr="00D50341">
        <w:trPr>
          <w:trHeight w:val="83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2AD48FF3" w14:textId="77777777" w:rsidR="00D50341" w:rsidRPr="007A391F" w:rsidRDefault="00D50341" w:rsidP="00D50341">
            <w:pPr>
              <w:jc w:val="center"/>
              <w:rPr>
                <w:b/>
                <w:bCs/>
                <w:color w:val="000000"/>
                <w:sz w:val="20"/>
                <w:szCs w:val="20"/>
              </w:rPr>
            </w:pPr>
            <w:r w:rsidRPr="007A391F">
              <w:rPr>
                <w:b/>
                <w:bCs/>
                <w:color w:val="000000"/>
                <w:sz w:val="20"/>
                <w:szCs w:val="20"/>
              </w:rPr>
              <w:t>2023 г</w:t>
            </w:r>
          </w:p>
        </w:tc>
        <w:tc>
          <w:tcPr>
            <w:tcW w:w="2973" w:type="dxa"/>
            <w:tcBorders>
              <w:top w:val="nil"/>
              <w:left w:val="nil"/>
              <w:bottom w:val="single" w:sz="4" w:space="0" w:color="auto"/>
              <w:right w:val="single" w:sz="4" w:space="0" w:color="auto"/>
            </w:tcBorders>
            <w:shd w:val="clear" w:color="000000" w:fill="FFFFFF"/>
            <w:vAlign w:val="center"/>
            <w:hideMark/>
          </w:tcPr>
          <w:p w14:paraId="37A32210" w14:textId="77777777" w:rsidR="00D50341" w:rsidRPr="007A391F" w:rsidRDefault="00D50341" w:rsidP="00D50341">
            <w:pPr>
              <w:rPr>
                <w:color w:val="000000"/>
                <w:sz w:val="20"/>
                <w:szCs w:val="20"/>
              </w:rPr>
            </w:pPr>
            <w:r w:rsidRPr="007A391F">
              <w:rPr>
                <w:color w:val="000000"/>
                <w:sz w:val="20"/>
                <w:szCs w:val="20"/>
              </w:rPr>
              <w:t>ул.Кадзова д.1, ул Кадзова д.3</w:t>
            </w:r>
          </w:p>
        </w:tc>
        <w:tc>
          <w:tcPr>
            <w:tcW w:w="2830" w:type="dxa"/>
            <w:tcBorders>
              <w:top w:val="nil"/>
              <w:left w:val="nil"/>
              <w:bottom w:val="single" w:sz="4" w:space="0" w:color="auto"/>
              <w:right w:val="single" w:sz="4" w:space="0" w:color="auto"/>
            </w:tcBorders>
            <w:shd w:val="clear" w:color="000000" w:fill="FFFFFF"/>
            <w:vAlign w:val="center"/>
            <w:hideMark/>
          </w:tcPr>
          <w:p w14:paraId="085E8FEA" w14:textId="77777777" w:rsidR="00D50341" w:rsidRPr="007A391F" w:rsidRDefault="00D50341" w:rsidP="00D50341">
            <w:pPr>
              <w:rPr>
                <w:color w:val="000000"/>
                <w:sz w:val="20"/>
                <w:szCs w:val="20"/>
              </w:rPr>
            </w:pPr>
            <w:r w:rsidRPr="007A391F">
              <w:rPr>
                <w:color w:val="000000"/>
                <w:sz w:val="20"/>
                <w:szCs w:val="20"/>
              </w:rPr>
              <w:t xml:space="preserve">Ремонт дворового проезда, установка ламп, светильников на парковых опорах, </w:t>
            </w:r>
          </w:p>
        </w:tc>
        <w:tc>
          <w:tcPr>
            <w:tcW w:w="1554" w:type="dxa"/>
            <w:tcBorders>
              <w:top w:val="nil"/>
              <w:left w:val="nil"/>
              <w:bottom w:val="single" w:sz="4" w:space="0" w:color="auto"/>
              <w:right w:val="single" w:sz="4" w:space="0" w:color="auto"/>
            </w:tcBorders>
            <w:shd w:val="clear" w:color="000000" w:fill="FFFFFF"/>
            <w:vAlign w:val="center"/>
            <w:hideMark/>
          </w:tcPr>
          <w:p w14:paraId="2EC3BE27" w14:textId="77777777" w:rsidR="00D50341" w:rsidRPr="007A391F" w:rsidRDefault="00D50341" w:rsidP="00D50341">
            <w:pPr>
              <w:jc w:val="center"/>
              <w:rPr>
                <w:color w:val="000000"/>
                <w:sz w:val="20"/>
                <w:szCs w:val="20"/>
              </w:rPr>
            </w:pPr>
            <w:r w:rsidRPr="007A391F">
              <w:rPr>
                <w:color w:val="000000"/>
                <w:sz w:val="20"/>
                <w:szCs w:val="20"/>
              </w:rPr>
              <w:t>11 716,27</w:t>
            </w:r>
          </w:p>
        </w:tc>
        <w:tc>
          <w:tcPr>
            <w:tcW w:w="1554" w:type="dxa"/>
            <w:tcBorders>
              <w:top w:val="nil"/>
              <w:left w:val="nil"/>
              <w:bottom w:val="single" w:sz="4" w:space="0" w:color="auto"/>
              <w:right w:val="single" w:sz="4" w:space="0" w:color="auto"/>
            </w:tcBorders>
            <w:shd w:val="clear" w:color="000000" w:fill="FFFFFF"/>
            <w:vAlign w:val="center"/>
            <w:hideMark/>
          </w:tcPr>
          <w:p w14:paraId="2662B636" w14:textId="77777777" w:rsidR="00D50341" w:rsidRPr="007A391F" w:rsidRDefault="00D50341" w:rsidP="00D50341">
            <w:pPr>
              <w:jc w:val="center"/>
              <w:rPr>
                <w:color w:val="000000"/>
                <w:sz w:val="20"/>
                <w:szCs w:val="20"/>
              </w:rPr>
            </w:pPr>
            <w:r w:rsidRPr="007A391F">
              <w:rPr>
                <w:color w:val="000000"/>
                <w:sz w:val="20"/>
                <w:szCs w:val="20"/>
              </w:rPr>
              <w:t>4 716,27</w:t>
            </w:r>
          </w:p>
        </w:tc>
        <w:tc>
          <w:tcPr>
            <w:tcW w:w="1413" w:type="dxa"/>
            <w:tcBorders>
              <w:top w:val="nil"/>
              <w:left w:val="nil"/>
              <w:bottom w:val="single" w:sz="4" w:space="0" w:color="auto"/>
              <w:right w:val="single" w:sz="4" w:space="0" w:color="auto"/>
            </w:tcBorders>
            <w:shd w:val="clear" w:color="000000" w:fill="FFFFFF"/>
            <w:vAlign w:val="center"/>
            <w:hideMark/>
          </w:tcPr>
          <w:p w14:paraId="33F4F981" w14:textId="77777777" w:rsidR="00D50341" w:rsidRPr="007A391F" w:rsidRDefault="00D50341" w:rsidP="00D50341">
            <w:pPr>
              <w:jc w:val="center"/>
              <w:rPr>
                <w:color w:val="000000"/>
                <w:sz w:val="20"/>
                <w:szCs w:val="20"/>
              </w:rPr>
            </w:pPr>
            <w:r w:rsidRPr="007A391F">
              <w:rPr>
                <w:color w:val="000000"/>
                <w:sz w:val="20"/>
                <w:szCs w:val="20"/>
              </w:rPr>
              <w:t>7 000,00</w:t>
            </w:r>
          </w:p>
        </w:tc>
        <w:tc>
          <w:tcPr>
            <w:tcW w:w="1483" w:type="dxa"/>
            <w:tcBorders>
              <w:top w:val="nil"/>
              <w:left w:val="nil"/>
              <w:bottom w:val="single" w:sz="4" w:space="0" w:color="auto"/>
              <w:right w:val="single" w:sz="4" w:space="0" w:color="auto"/>
            </w:tcBorders>
            <w:shd w:val="clear" w:color="000000" w:fill="FFFFFF"/>
            <w:vAlign w:val="center"/>
            <w:hideMark/>
          </w:tcPr>
          <w:p w14:paraId="58149311"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285ADEC6"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7B6593EE" w14:textId="77777777" w:rsidTr="00D50341">
        <w:trPr>
          <w:trHeight w:val="102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2FA7811A" w14:textId="77777777" w:rsidR="00D50341" w:rsidRPr="007A391F" w:rsidRDefault="00D50341" w:rsidP="00D50341">
            <w:pPr>
              <w:jc w:val="center"/>
              <w:rPr>
                <w:b/>
                <w:bCs/>
                <w:color w:val="000000"/>
                <w:sz w:val="20"/>
                <w:szCs w:val="20"/>
              </w:rPr>
            </w:pPr>
            <w:r w:rsidRPr="007A391F">
              <w:rPr>
                <w:b/>
                <w:bCs/>
                <w:color w:val="000000"/>
                <w:sz w:val="20"/>
                <w:szCs w:val="20"/>
              </w:rPr>
              <w:t>2024 г</w:t>
            </w:r>
          </w:p>
        </w:tc>
        <w:tc>
          <w:tcPr>
            <w:tcW w:w="2973" w:type="dxa"/>
            <w:tcBorders>
              <w:top w:val="nil"/>
              <w:left w:val="nil"/>
              <w:bottom w:val="single" w:sz="4" w:space="0" w:color="auto"/>
              <w:right w:val="single" w:sz="4" w:space="0" w:color="auto"/>
            </w:tcBorders>
            <w:shd w:val="clear" w:color="000000" w:fill="FFFFFF"/>
            <w:vAlign w:val="center"/>
            <w:hideMark/>
          </w:tcPr>
          <w:p w14:paraId="48109CBC" w14:textId="77777777" w:rsidR="00D50341" w:rsidRPr="007A391F" w:rsidRDefault="00D50341" w:rsidP="00D50341">
            <w:pPr>
              <w:rPr>
                <w:color w:val="000000"/>
                <w:sz w:val="20"/>
                <w:szCs w:val="20"/>
              </w:rPr>
            </w:pPr>
            <w:r w:rsidRPr="007A391F">
              <w:rPr>
                <w:color w:val="000000"/>
                <w:sz w:val="20"/>
                <w:szCs w:val="20"/>
              </w:rPr>
              <w:br/>
            </w:r>
            <w:r w:rsidRPr="007A391F">
              <w:rPr>
                <w:color w:val="000000"/>
                <w:sz w:val="20"/>
                <w:szCs w:val="20"/>
              </w:rPr>
              <w:br/>
              <w:t>ул. Советская д.11</w:t>
            </w:r>
          </w:p>
        </w:tc>
        <w:tc>
          <w:tcPr>
            <w:tcW w:w="2830" w:type="dxa"/>
            <w:tcBorders>
              <w:top w:val="nil"/>
              <w:left w:val="nil"/>
              <w:bottom w:val="single" w:sz="4" w:space="0" w:color="auto"/>
              <w:right w:val="single" w:sz="4" w:space="0" w:color="auto"/>
            </w:tcBorders>
            <w:shd w:val="clear" w:color="000000" w:fill="FFFFFF"/>
            <w:vAlign w:val="center"/>
            <w:hideMark/>
          </w:tcPr>
          <w:p w14:paraId="4059AD6A" w14:textId="77777777" w:rsidR="00D50341" w:rsidRPr="007A391F" w:rsidRDefault="00D50341" w:rsidP="00D50341">
            <w:pPr>
              <w:rPr>
                <w:color w:val="000000"/>
                <w:sz w:val="20"/>
                <w:szCs w:val="20"/>
              </w:rPr>
            </w:pPr>
            <w:r w:rsidRPr="007A391F">
              <w:rPr>
                <w:color w:val="000000"/>
                <w:sz w:val="20"/>
                <w:szCs w:val="20"/>
              </w:rPr>
              <w:t>Ремонт дворового проезда, установка ламп, светильников на парковых опорах, установка, урн, скамеек</w:t>
            </w:r>
          </w:p>
        </w:tc>
        <w:tc>
          <w:tcPr>
            <w:tcW w:w="1554" w:type="dxa"/>
            <w:tcBorders>
              <w:top w:val="nil"/>
              <w:left w:val="nil"/>
              <w:bottom w:val="single" w:sz="4" w:space="0" w:color="auto"/>
              <w:right w:val="single" w:sz="4" w:space="0" w:color="auto"/>
            </w:tcBorders>
            <w:shd w:val="clear" w:color="000000" w:fill="FFFFFF"/>
            <w:vAlign w:val="center"/>
            <w:hideMark/>
          </w:tcPr>
          <w:p w14:paraId="4B5EA289" w14:textId="77777777" w:rsidR="00D50341" w:rsidRPr="007A391F" w:rsidRDefault="00D50341" w:rsidP="00D50341">
            <w:pPr>
              <w:jc w:val="center"/>
              <w:rPr>
                <w:color w:val="000000"/>
                <w:sz w:val="20"/>
                <w:szCs w:val="20"/>
              </w:rPr>
            </w:pPr>
            <w:r w:rsidRPr="007A391F">
              <w:rPr>
                <w:color w:val="000000"/>
                <w:sz w:val="20"/>
                <w:szCs w:val="20"/>
              </w:rPr>
              <w:t>7 990,86</w:t>
            </w:r>
          </w:p>
        </w:tc>
        <w:tc>
          <w:tcPr>
            <w:tcW w:w="1554" w:type="dxa"/>
            <w:tcBorders>
              <w:top w:val="nil"/>
              <w:left w:val="nil"/>
              <w:bottom w:val="single" w:sz="4" w:space="0" w:color="auto"/>
              <w:right w:val="single" w:sz="4" w:space="0" w:color="auto"/>
            </w:tcBorders>
            <w:shd w:val="clear" w:color="000000" w:fill="FFFFFF"/>
            <w:vAlign w:val="center"/>
            <w:hideMark/>
          </w:tcPr>
          <w:p w14:paraId="088E323F" w14:textId="77777777" w:rsidR="00D50341" w:rsidRPr="007A391F" w:rsidRDefault="00D50341" w:rsidP="00D50341">
            <w:pPr>
              <w:jc w:val="center"/>
              <w:rPr>
                <w:color w:val="000000"/>
                <w:sz w:val="20"/>
                <w:szCs w:val="20"/>
              </w:rPr>
            </w:pPr>
            <w:r w:rsidRPr="007A391F">
              <w:rPr>
                <w:color w:val="000000"/>
                <w:sz w:val="20"/>
                <w:szCs w:val="20"/>
              </w:rPr>
              <w:t>7 990,86</w:t>
            </w:r>
          </w:p>
        </w:tc>
        <w:tc>
          <w:tcPr>
            <w:tcW w:w="1413" w:type="dxa"/>
            <w:tcBorders>
              <w:top w:val="nil"/>
              <w:left w:val="nil"/>
              <w:bottom w:val="single" w:sz="4" w:space="0" w:color="auto"/>
              <w:right w:val="single" w:sz="4" w:space="0" w:color="auto"/>
            </w:tcBorders>
            <w:shd w:val="clear" w:color="000000" w:fill="FFFFFF"/>
            <w:vAlign w:val="center"/>
            <w:hideMark/>
          </w:tcPr>
          <w:p w14:paraId="522A5182"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3C85D207"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74D71C4C"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1BFFC021" w14:textId="77777777" w:rsidTr="00D50341">
        <w:trPr>
          <w:trHeight w:val="95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02E90946" w14:textId="77777777" w:rsidR="00D50341" w:rsidRPr="007A391F" w:rsidRDefault="00D50341" w:rsidP="00D50341">
            <w:pPr>
              <w:jc w:val="center"/>
              <w:rPr>
                <w:b/>
                <w:bCs/>
                <w:color w:val="000000"/>
                <w:sz w:val="20"/>
                <w:szCs w:val="20"/>
              </w:rPr>
            </w:pPr>
            <w:r w:rsidRPr="007A391F">
              <w:rPr>
                <w:b/>
                <w:bCs/>
                <w:color w:val="000000"/>
                <w:sz w:val="20"/>
                <w:szCs w:val="20"/>
              </w:rPr>
              <w:t>2025 г</w:t>
            </w:r>
          </w:p>
        </w:tc>
        <w:tc>
          <w:tcPr>
            <w:tcW w:w="2973" w:type="dxa"/>
            <w:tcBorders>
              <w:top w:val="nil"/>
              <w:left w:val="nil"/>
              <w:bottom w:val="single" w:sz="4" w:space="0" w:color="auto"/>
              <w:right w:val="single" w:sz="4" w:space="0" w:color="auto"/>
            </w:tcBorders>
            <w:shd w:val="clear" w:color="000000" w:fill="FFFFFF"/>
            <w:vAlign w:val="center"/>
            <w:hideMark/>
          </w:tcPr>
          <w:p w14:paraId="411586FD" w14:textId="77777777" w:rsidR="00D50341" w:rsidRPr="007A391F" w:rsidRDefault="00D50341" w:rsidP="00D50341">
            <w:pPr>
              <w:spacing w:after="240"/>
              <w:rPr>
                <w:color w:val="000000"/>
                <w:sz w:val="20"/>
                <w:szCs w:val="20"/>
              </w:rPr>
            </w:pPr>
            <w:r w:rsidRPr="007A391F">
              <w:rPr>
                <w:color w:val="000000"/>
                <w:sz w:val="20"/>
                <w:szCs w:val="20"/>
              </w:rPr>
              <w:t>ул. Бойко д.1</w:t>
            </w:r>
            <w:r w:rsidRPr="007A391F">
              <w:rPr>
                <w:color w:val="000000"/>
                <w:sz w:val="20"/>
                <w:szCs w:val="20"/>
              </w:rPr>
              <w:br/>
            </w:r>
            <w:r w:rsidRPr="007A391F">
              <w:rPr>
                <w:color w:val="000000"/>
                <w:sz w:val="20"/>
                <w:szCs w:val="20"/>
              </w:rPr>
              <w:br/>
              <w:t>ул.Промышленная д.28</w:t>
            </w:r>
          </w:p>
        </w:tc>
        <w:tc>
          <w:tcPr>
            <w:tcW w:w="2830" w:type="dxa"/>
            <w:tcBorders>
              <w:top w:val="nil"/>
              <w:left w:val="nil"/>
              <w:bottom w:val="single" w:sz="4" w:space="0" w:color="auto"/>
              <w:right w:val="single" w:sz="4" w:space="0" w:color="auto"/>
            </w:tcBorders>
            <w:shd w:val="clear" w:color="000000" w:fill="FFFFFF"/>
            <w:vAlign w:val="center"/>
            <w:hideMark/>
          </w:tcPr>
          <w:p w14:paraId="71E87977" w14:textId="77777777" w:rsidR="00D50341" w:rsidRPr="007A391F" w:rsidRDefault="00D50341" w:rsidP="00D50341">
            <w:pPr>
              <w:rPr>
                <w:color w:val="000000"/>
                <w:sz w:val="20"/>
                <w:szCs w:val="20"/>
              </w:rPr>
            </w:pPr>
            <w:r w:rsidRPr="007A391F">
              <w:rPr>
                <w:color w:val="000000"/>
                <w:sz w:val="20"/>
                <w:szCs w:val="20"/>
              </w:rPr>
              <w:t>Ремонт дворового проезда, установка ламп, светильников на парковых опорах, установка, урн, скамеек</w:t>
            </w:r>
          </w:p>
        </w:tc>
        <w:tc>
          <w:tcPr>
            <w:tcW w:w="1554" w:type="dxa"/>
            <w:tcBorders>
              <w:top w:val="nil"/>
              <w:left w:val="nil"/>
              <w:bottom w:val="single" w:sz="4" w:space="0" w:color="auto"/>
              <w:right w:val="single" w:sz="4" w:space="0" w:color="auto"/>
            </w:tcBorders>
            <w:shd w:val="clear" w:color="000000" w:fill="FFFFFF"/>
            <w:vAlign w:val="center"/>
            <w:hideMark/>
          </w:tcPr>
          <w:p w14:paraId="7E88CE1A" w14:textId="77777777" w:rsidR="00D50341" w:rsidRPr="007A391F" w:rsidRDefault="00D50341" w:rsidP="00D50341">
            <w:pPr>
              <w:jc w:val="center"/>
              <w:rPr>
                <w:color w:val="000000"/>
                <w:sz w:val="20"/>
                <w:szCs w:val="20"/>
              </w:rPr>
            </w:pPr>
            <w:r w:rsidRPr="007A391F">
              <w:rPr>
                <w:color w:val="000000"/>
                <w:sz w:val="20"/>
                <w:szCs w:val="20"/>
              </w:rPr>
              <w:t>2 000,00</w:t>
            </w:r>
          </w:p>
        </w:tc>
        <w:tc>
          <w:tcPr>
            <w:tcW w:w="1554" w:type="dxa"/>
            <w:tcBorders>
              <w:top w:val="nil"/>
              <w:left w:val="nil"/>
              <w:bottom w:val="single" w:sz="4" w:space="0" w:color="auto"/>
              <w:right w:val="single" w:sz="4" w:space="0" w:color="auto"/>
            </w:tcBorders>
            <w:shd w:val="clear" w:color="000000" w:fill="FFFFFF"/>
            <w:vAlign w:val="center"/>
            <w:hideMark/>
          </w:tcPr>
          <w:p w14:paraId="6157AFA8" w14:textId="77777777" w:rsidR="00D50341" w:rsidRPr="007A391F" w:rsidRDefault="00D50341" w:rsidP="00D50341">
            <w:pPr>
              <w:jc w:val="center"/>
              <w:rPr>
                <w:color w:val="000000"/>
                <w:sz w:val="20"/>
                <w:szCs w:val="20"/>
              </w:rPr>
            </w:pPr>
            <w:r w:rsidRPr="007A391F">
              <w:rPr>
                <w:color w:val="000000"/>
                <w:sz w:val="20"/>
                <w:szCs w:val="20"/>
              </w:rPr>
              <w:t>2 000,00</w:t>
            </w:r>
          </w:p>
        </w:tc>
        <w:tc>
          <w:tcPr>
            <w:tcW w:w="1413" w:type="dxa"/>
            <w:tcBorders>
              <w:top w:val="nil"/>
              <w:left w:val="nil"/>
              <w:bottom w:val="single" w:sz="4" w:space="0" w:color="auto"/>
              <w:right w:val="single" w:sz="4" w:space="0" w:color="auto"/>
            </w:tcBorders>
            <w:shd w:val="clear" w:color="000000" w:fill="FFFFFF"/>
            <w:vAlign w:val="center"/>
            <w:hideMark/>
          </w:tcPr>
          <w:p w14:paraId="7BFAB5BE"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5C1B2193"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17E3DF71"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3C558B1A" w14:textId="77777777" w:rsidTr="00D50341">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3D7A6FCE" w14:textId="77777777" w:rsidR="00D50341" w:rsidRPr="007A391F" w:rsidRDefault="00D50341" w:rsidP="00D50341">
            <w:pPr>
              <w:jc w:val="center"/>
              <w:rPr>
                <w:b/>
                <w:bCs/>
                <w:color w:val="000000"/>
                <w:sz w:val="20"/>
                <w:szCs w:val="20"/>
              </w:rPr>
            </w:pPr>
            <w:r w:rsidRPr="007A391F">
              <w:rPr>
                <w:b/>
                <w:bCs/>
                <w:color w:val="000000"/>
                <w:sz w:val="20"/>
                <w:szCs w:val="20"/>
              </w:rPr>
              <w:t>2026 г</w:t>
            </w:r>
          </w:p>
        </w:tc>
        <w:tc>
          <w:tcPr>
            <w:tcW w:w="2973" w:type="dxa"/>
            <w:tcBorders>
              <w:top w:val="nil"/>
              <w:left w:val="nil"/>
              <w:bottom w:val="single" w:sz="4" w:space="0" w:color="auto"/>
              <w:right w:val="single" w:sz="4" w:space="0" w:color="auto"/>
            </w:tcBorders>
            <w:shd w:val="clear" w:color="000000" w:fill="FFFFFF"/>
            <w:vAlign w:val="center"/>
            <w:hideMark/>
          </w:tcPr>
          <w:p w14:paraId="1D20060F" w14:textId="77777777" w:rsidR="00D50341" w:rsidRPr="007A391F" w:rsidRDefault="00D50341" w:rsidP="00D50341">
            <w:pPr>
              <w:rPr>
                <w:color w:val="000000"/>
                <w:sz w:val="20"/>
                <w:szCs w:val="20"/>
              </w:rPr>
            </w:pPr>
            <w:r w:rsidRPr="007A391F">
              <w:rPr>
                <w:color w:val="000000"/>
                <w:sz w:val="20"/>
                <w:szCs w:val="20"/>
              </w:rPr>
              <w:t>ул.Стрельникова д.2а</w:t>
            </w:r>
          </w:p>
        </w:tc>
        <w:tc>
          <w:tcPr>
            <w:tcW w:w="2830" w:type="dxa"/>
            <w:tcBorders>
              <w:top w:val="nil"/>
              <w:left w:val="nil"/>
              <w:bottom w:val="single" w:sz="4" w:space="0" w:color="auto"/>
              <w:right w:val="single" w:sz="4" w:space="0" w:color="auto"/>
            </w:tcBorders>
            <w:shd w:val="clear" w:color="000000" w:fill="FFFFFF"/>
            <w:vAlign w:val="center"/>
            <w:hideMark/>
          </w:tcPr>
          <w:p w14:paraId="70952737" w14:textId="77777777" w:rsidR="00D50341" w:rsidRPr="007A391F" w:rsidRDefault="00D50341" w:rsidP="00D50341">
            <w:pPr>
              <w:rPr>
                <w:color w:val="000000"/>
                <w:sz w:val="20"/>
                <w:szCs w:val="20"/>
              </w:rPr>
            </w:pPr>
            <w:r w:rsidRPr="007A391F">
              <w:rPr>
                <w:color w:val="000000"/>
                <w:sz w:val="20"/>
                <w:szCs w:val="20"/>
              </w:rPr>
              <w:t>Ремонт дворового проезда, установка ламп, светильников на парковых опорах, установка, урн, скамеек</w:t>
            </w:r>
          </w:p>
        </w:tc>
        <w:tc>
          <w:tcPr>
            <w:tcW w:w="1554" w:type="dxa"/>
            <w:tcBorders>
              <w:top w:val="nil"/>
              <w:left w:val="nil"/>
              <w:bottom w:val="single" w:sz="4" w:space="0" w:color="auto"/>
              <w:right w:val="single" w:sz="4" w:space="0" w:color="auto"/>
            </w:tcBorders>
            <w:shd w:val="clear" w:color="000000" w:fill="FFFFFF"/>
            <w:vAlign w:val="center"/>
            <w:hideMark/>
          </w:tcPr>
          <w:p w14:paraId="250E6AE8" w14:textId="77777777" w:rsidR="00D50341" w:rsidRPr="007A391F" w:rsidRDefault="00D50341" w:rsidP="00D50341">
            <w:pPr>
              <w:jc w:val="center"/>
              <w:rPr>
                <w:color w:val="000000"/>
                <w:sz w:val="20"/>
                <w:szCs w:val="20"/>
              </w:rPr>
            </w:pPr>
            <w:r w:rsidRPr="007A391F">
              <w:rPr>
                <w:color w:val="000000"/>
                <w:sz w:val="20"/>
                <w:szCs w:val="20"/>
              </w:rPr>
              <w:t>2 000,00</w:t>
            </w:r>
          </w:p>
        </w:tc>
        <w:tc>
          <w:tcPr>
            <w:tcW w:w="1554" w:type="dxa"/>
            <w:tcBorders>
              <w:top w:val="nil"/>
              <w:left w:val="nil"/>
              <w:bottom w:val="single" w:sz="4" w:space="0" w:color="auto"/>
              <w:right w:val="single" w:sz="4" w:space="0" w:color="auto"/>
            </w:tcBorders>
            <w:shd w:val="clear" w:color="000000" w:fill="FFFFFF"/>
            <w:vAlign w:val="center"/>
            <w:hideMark/>
          </w:tcPr>
          <w:p w14:paraId="35281EEC" w14:textId="77777777" w:rsidR="00D50341" w:rsidRPr="007A391F" w:rsidRDefault="00D50341" w:rsidP="00D50341">
            <w:pPr>
              <w:jc w:val="center"/>
              <w:rPr>
                <w:color w:val="000000"/>
                <w:sz w:val="20"/>
                <w:szCs w:val="20"/>
              </w:rPr>
            </w:pPr>
            <w:r w:rsidRPr="007A391F">
              <w:rPr>
                <w:color w:val="000000"/>
                <w:sz w:val="20"/>
                <w:szCs w:val="20"/>
              </w:rPr>
              <w:t>2 000,00</w:t>
            </w:r>
          </w:p>
        </w:tc>
        <w:tc>
          <w:tcPr>
            <w:tcW w:w="1413" w:type="dxa"/>
            <w:tcBorders>
              <w:top w:val="nil"/>
              <w:left w:val="nil"/>
              <w:bottom w:val="single" w:sz="4" w:space="0" w:color="auto"/>
              <w:right w:val="single" w:sz="4" w:space="0" w:color="auto"/>
            </w:tcBorders>
            <w:shd w:val="clear" w:color="000000" w:fill="FFFFFF"/>
            <w:vAlign w:val="center"/>
            <w:hideMark/>
          </w:tcPr>
          <w:p w14:paraId="5F371900"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5FC709F6"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71D610F5"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51324013" w14:textId="77777777" w:rsidTr="00D50341">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38C64747" w14:textId="77777777" w:rsidR="00D50341" w:rsidRPr="007A391F" w:rsidRDefault="00D50341" w:rsidP="00D50341">
            <w:pPr>
              <w:jc w:val="center"/>
              <w:rPr>
                <w:b/>
                <w:bCs/>
                <w:color w:val="000000"/>
                <w:sz w:val="20"/>
                <w:szCs w:val="20"/>
              </w:rPr>
            </w:pPr>
            <w:r w:rsidRPr="007A391F">
              <w:rPr>
                <w:b/>
                <w:bCs/>
                <w:color w:val="000000"/>
                <w:sz w:val="20"/>
                <w:szCs w:val="20"/>
              </w:rPr>
              <w:t>2027 г</w:t>
            </w:r>
          </w:p>
        </w:tc>
        <w:tc>
          <w:tcPr>
            <w:tcW w:w="2973" w:type="dxa"/>
            <w:tcBorders>
              <w:top w:val="nil"/>
              <w:left w:val="nil"/>
              <w:bottom w:val="single" w:sz="4" w:space="0" w:color="auto"/>
              <w:right w:val="single" w:sz="4" w:space="0" w:color="auto"/>
            </w:tcBorders>
            <w:shd w:val="clear" w:color="000000" w:fill="FFFFFF"/>
            <w:vAlign w:val="center"/>
            <w:hideMark/>
          </w:tcPr>
          <w:p w14:paraId="29A938AD" w14:textId="77777777" w:rsidR="00D50341" w:rsidRPr="007A391F" w:rsidRDefault="00D50341" w:rsidP="00D50341">
            <w:pPr>
              <w:rPr>
                <w:color w:val="000000"/>
                <w:sz w:val="20"/>
                <w:szCs w:val="20"/>
              </w:rPr>
            </w:pPr>
            <w:r w:rsidRPr="007A391F">
              <w:rPr>
                <w:color w:val="000000"/>
                <w:sz w:val="20"/>
                <w:szCs w:val="20"/>
              </w:rPr>
              <w:t>ул.Юбилейная д.7</w:t>
            </w:r>
          </w:p>
        </w:tc>
        <w:tc>
          <w:tcPr>
            <w:tcW w:w="2830" w:type="dxa"/>
            <w:tcBorders>
              <w:top w:val="nil"/>
              <w:left w:val="nil"/>
              <w:bottom w:val="single" w:sz="4" w:space="0" w:color="auto"/>
              <w:right w:val="single" w:sz="4" w:space="0" w:color="auto"/>
            </w:tcBorders>
            <w:shd w:val="clear" w:color="000000" w:fill="FFFFFF"/>
            <w:vAlign w:val="center"/>
            <w:hideMark/>
          </w:tcPr>
          <w:p w14:paraId="5BEFFC12" w14:textId="77777777" w:rsidR="00D50341" w:rsidRPr="007A391F" w:rsidRDefault="00D50341" w:rsidP="00D50341">
            <w:pPr>
              <w:rPr>
                <w:color w:val="000000"/>
                <w:sz w:val="20"/>
                <w:szCs w:val="20"/>
              </w:rPr>
            </w:pPr>
            <w:r w:rsidRPr="007A391F">
              <w:rPr>
                <w:color w:val="000000"/>
                <w:sz w:val="20"/>
                <w:szCs w:val="20"/>
              </w:rPr>
              <w:t>Ремонт дворового проезда, установка ламп, светильников на парковых опорах, установка, урн, скамеек</w:t>
            </w:r>
          </w:p>
        </w:tc>
        <w:tc>
          <w:tcPr>
            <w:tcW w:w="1554" w:type="dxa"/>
            <w:tcBorders>
              <w:top w:val="nil"/>
              <w:left w:val="nil"/>
              <w:bottom w:val="single" w:sz="4" w:space="0" w:color="auto"/>
              <w:right w:val="single" w:sz="4" w:space="0" w:color="auto"/>
            </w:tcBorders>
            <w:shd w:val="clear" w:color="000000" w:fill="FFFFFF"/>
            <w:vAlign w:val="center"/>
            <w:hideMark/>
          </w:tcPr>
          <w:p w14:paraId="20A6135C" w14:textId="77777777" w:rsidR="00D50341" w:rsidRPr="007A391F" w:rsidRDefault="00D50341" w:rsidP="00D50341">
            <w:pPr>
              <w:jc w:val="center"/>
              <w:rPr>
                <w:color w:val="000000"/>
                <w:sz w:val="20"/>
                <w:szCs w:val="20"/>
              </w:rPr>
            </w:pPr>
            <w:r w:rsidRPr="007A391F">
              <w:rPr>
                <w:color w:val="000000"/>
                <w:sz w:val="20"/>
                <w:szCs w:val="20"/>
              </w:rPr>
              <w:t>2 000,00</w:t>
            </w:r>
          </w:p>
        </w:tc>
        <w:tc>
          <w:tcPr>
            <w:tcW w:w="1554" w:type="dxa"/>
            <w:tcBorders>
              <w:top w:val="nil"/>
              <w:left w:val="nil"/>
              <w:bottom w:val="single" w:sz="4" w:space="0" w:color="auto"/>
              <w:right w:val="single" w:sz="4" w:space="0" w:color="auto"/>
            </w:tcBorders>
            <w:shd w:val="clear" w:color="000000" w:fill="FFFFFF"/>
            <w:vAlign w:val="center"/>
            <w:hideMark/>
          </w:tcPr>
          <w:p w14:paraId="1E417B94" w14:textId="77777777" w:rsidR="00D50341" w:rsidRPr="007A391F" w:rsidRDefault="00D50341" w:rsidP="00D50341">
            <w:pPr>
              <w:jc w:val="center"/>
              <w:rPr>
                <w:color w:val="000000"/>
                <w:sz w:val="20"/>
                <w:szCs w:val="20"/>
              </w:rPr>
            </w:pPr>
            <w:r w:rsidRPr="007A391F">
              <w:rPr>
                <w:color w:val="000000"/>
                <w:sz w:val="20"/>
                <w:szCs w:val="20"/>
              </w:rPr>
              <w:t>2 000,00</w:t>
            </w:r>
          </w:p>
        </w:tc>
        <w:tc>
          <w:tcPr>
            <w:tcW w:w="1413" w:type="dxa"/>
            <w:tcBorders>
              <w:top w:val="nil"/>
              <w:left w:val="nil"/>
              <w:bottom w:val="single" w:sz="4" w:space="0" w:color="auto"/>
              <w:right w:val="single" w:sz="4" w:space="0" w:color="auto"/>
            </w:tcBorders>
            <w:shd w:val="clear" w:color="000000" w:fill="FFFFFF"/>
            <w:vAlign w:val="center"/>
            <w:hideMark/>
          </w:tcPr>
          <w:p w14:paraId="512E975C"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03717FEA"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3444DF2B"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3F8D6379" w14:textId="77777777" w:rsidTr="00D50341">
        <w:trPr>
          <w:trHeight w:val="913"/>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0FD0EF5F" w14:textId="77777777" w:rsidR="00D50341" w:rsidRPr="007A391F" w:rsidRDefault="00D50341" w:rsidP="00D50341">
            <w:pPr>
              <w:jc w:val="center"/>
              <w:rPr>
                <w:b/>
                <w:bCs/>
                <w:i/>
                <w:iCs/>
                <w:color w:val="000000"/>
                <w:sz w:val="20"/>
                <w:szCs w:val="20"/>
              </w:rPr>
            </w:pPr>
            <w:r w:rsidRPr="007A391F">
              <w:rPr>
                <w:b/>
                <w:bCs/>
                <w:i/>
                <w:iCs/>
                <w:color w:val="000000"/>
                <w:sz w:val="20"/>
                <w:szCs w:val="20"/>
              </w:rPr>
              <w:lastRenderedPageBreak/>
              <w:t>2.</w:t>
            </w:r>
          </w:p>
        </w:tc>
        <w:tc>
          <w:tcPr>
            <w:tcW w:w="5803" w:type="dxa"/>
            <w:gridSpan w:val="2"/>
            <w:tcBorders>
              <w:top w:val="single" w:sz="4" w:space="0" w:color="auto"/>
              <w:left w:val="nil"/>
              <w:bottom w:val="single" w:sz="4" w:space="0" w:color="auto"/>
              <w:right w:val="single" w:sz="4" w:space="0" w:color="auto"/>
            </w:tcBorders>
            <w:shd w:val="clear" w:color="000000" w:fill="FFFFFF"/>
            <w:vAlign w:val="center"/>
            <w:hideMark/>
          </w:tcPr>
          <w:p w14:paraId="5D7BDA83" w14:textId="77777777" w:rsidR="00D50341" w:rsidRPr="007A391F" w:rsidRDefault="00D50341" w:rsidP="00D50341">
            <w:pPr>
              <w:jc w:val="center"/>
              <w:rPr>
                <w:b/>
                <w:bCs/>
                <w:i/>
                <w:iCs/>
                <w:color w:val="000000"/>
                <w:sz w:val="20"/>
                <w:szCs w:val="20"/>
              </w:rPr>
            </w:pPr>
            <w:r w:rsidRPr="007A391F">
              <w:rPr>
                <w:b/>
                <w:bCs/>
                <w:i/>
                <w:iCs/>
                <w:color w:val="000000"/>
                <w:sz w:val="20"/>
                <w:szCs w:val="20"/>
              </w:rPr>
              <w:t>Создание условий для активного отдыха детей и взрослых, а также комплексное благоустройство общественных пространств в соответствие с современными требованиями</w:t>
            </w:r>
          </w:p>
        </w:tc>
        <w:tc>
          <w:tcPr>
            <w:tcW w:w="1554" w:type="dxa"/>
            <w:tcBorders>
              <w:top w:val="nil"/>
              <w:left w:val="nil"/>
              <w:bottom w:val="single" w:sz="4" w:space="0" w:color="auto"/>
              <w:right w:val="single" w:sz="4" w:space="0" w:color="auto"/>
            </w:tcBorders>
            <w:shd w:val="clear" w:color="000000" w:fill="FFFFFF"/>
            <w:vAlign w:val="center"/>
            <w:hideMark/>
          </w:tcPr>
          <w:p w14:paraId="737ACCF9" w14:textId="77777777" w:rsidR="00D50341" w:rsidRPr="007A391F" w:rsidRDefault="00D50341" w:rsidP="00D50341">
            <w:pPr>
              <w:jc w:val="center"/>
              <w:rPr>
                <w:b/>
                <w:bCs/>
                <w:i/>
                <w:iCs/>
                <w:color w:val="000000"/>
                <w:sz w:val="20"/>
                <w:szCs w:val="20"/>
              </w:rPr>
            </w:pPr>
            <w:r w:rsidRPr="007A391F">
              <w:rPr>
                <w:b/>
                <w:bCs/>
                <w:i/>
                <w:iCs/>
                <w:color w:val="000000"/>
                <w:sz w:val="20"/>
                <w:szCs w:val="20"/>
              </w:rPr>
              <w:t>67 551,92</w:t>
            </w:r>
          </w:p>
        </w:tc>
        <w:tc>
          <w:tcPr>
            <w:tcW w:w="1554" w:type="dxa"/>
            <w:tcBorders>
              <w:top w:val="nil"/>
              <w:left w:val="nil"/>
              <w:bottom w:val="single" w:sz="4" w:space="0" w:color="auto"/>
              <w:right w:val="single" w:sz="4" w:space="0" w:color="auto"/>
            </w:tcBorders>
            <w:shd w:val="clear" w:color="000000" w:fill="FFFFFF"/>
            <w:vAlign w:val="center"/>
            <w:hideMark/>
          </w:tcPr>
          <w:p w14:paraId="49165030" w14:textId="77777777" w:rsidR="00D50341" w:rsidRPr="007A391F" w:rsidRDefault="00D50341" w:rsidP="00D50341">
            <w:pPr>
              <w:jc w:val="center"/>
              <w:rPr>
                <w:b/>
                <w:bCs/>
                <w:i/>
                <w:iCs/>
                <w:color w:val="000000"/>
                <w:sz w:val="20"/>
                <w:szCs w:val="20"/>
              </w:rPr>
            </w:pPr>
            <w:r w:rsidRPr="007A391F">
              <w:rPr>
                <w:b/>
                <w:bCs/>
                <w:i/>
                <w:iCs/>
                <w:color w:val="000000"/>
                <w:sz w:val="20"/>
                <w:szCs w:val="20"/>
              </w:rPr>
              <w:t>6 670,17</w:t>
            </w:r>
          </w:p>
        </w:tc>
        <w:tc>
          <w:tcPr>
            <w:tcW w:w="1413" w:type="dxa"/>
            <w:tcBorders>
              <w:top w:val="nil"/>
              <w:left w:val="nil"/>
              <w:bottom w:val="single" w:sz="4" w:space="0" w:color="auto"/>
              <w:right w:val="single" w:sz="4" w:space="0" w:color="auto"/>
            </w:tcBorders>
            <w:shd w:val="clear" w:color="000000" w:fill="FFFFFF"/>
            <w:vAlign w:val="center"/>
            <w:hideMark/>
          </w:tcPr>
          <w:p w14:paraId="780F1248" w14:textId="77777777" w:rsidR="00D50341" w:rsidRPr="007A391F" w:rsidRDefault="00D50341" w:rsidP="00D50341">
            <w:pPr>
              <w:jc w:val="center"/>
              <w:rPr>
                <w:b/>
                <w:bCs/>
                <w:i/>
                <w:iCs/>
                <w:color w:val="000000"/>
                <w:sz w:val="20"/>
                <w:szCs w:val="20"/>
              </w:rPr>
            </w:pPr>
            <w:r w:rsidRPr="007A391F">
              <w:rPr>
                <w:b/>
                <w:bCs/>
                <w:i/>
                <w:iCs/>
                <w:color w:val="000000"/>
                <w:sz w:val="20"/>
                <w:szCs w:val="20"/>
              </w:rPr>
              <w:t>411,85</w:t>
            </w:r>
          </w:p>
        </w:tc>
        <w:tc>
          <w:tcPr>
            <w:tcW w:w="1483" w:type="dxa"/>
            <w:tcBorders>
              <w:top w:val="nil"/>
              <w:left w:val="nil"/>
              <w:bottom w:val="single" w:sz="4" w:space="0" w:color="auto"/>
              <w:right w:val="single" w:sz="4" w:space="0" w:color="auto"/>
            </w:tcBorders>
            <w:shd w:val="clear" w:color="000000" w:fill="FFFFFF"/>
            <w:vAlign w:val="center"/>
            <w:hideMark/>
          </w:tcPr>
          <w:p w14:paraId="753D53FB" w14:textId="77777777" w:rsidR="00D50341" w:rsidRPr="007A391F" w:rsidRDefault="00D50341" w:rsidP="00D50341">
            <w:pPr>
              <w:jc w:val="center"/>
              <w:rPr>
                <w:b/>
                <w:bCs/>
                <w:i/>
                <w:iCs/>
                <w:color w:val="000000"/>
                <w:sz w:val="20"/>
                <w:szCs w:val="20"/>
              </w:rPr>
            </w:pPr>
            <w:r w:rsidRPr="007A391F">
              <w:rPr>
                <w:b/>
                <w:bCs/>
                <w:i/>
                <w:iCs/>
                <w:color w:val="000000"/>
                <w:sz w:val="20"/>
                <w:szCs w:val="20"/>
              </w:rPr>
              <w:t>40 772,89</w:t>
            </w:r>
          </w:p>
        </w:tc>
        <w:tc>
          <w:tcPr>
            <w:tcW w:w="1909" w:type="dxa"/>
            <w:tcBorders>
              <w:top w:val="nil"/>
              <w:left w:val="nil"/>
              <w:bottom w:val="single" w:sz="4" w:space="0" w:color="auto"/>
              <w:right w:val="single" w:sz="4" w:space="0" w:color="auto"/>
            </w:tcBorders>
            <w:shd w:val="clear" w:color="000000" w:fill="FFFFFF"/>
            <w:vAlign w:val="center"/>
            <w:hideMark/>
          </w:tcPr>
          <w:p w14:paraId="4CCBBFE4" w14:textId="77777777" w:rsidR="00D50341" w:rsidRPr="007A391F" w:rsidRDefault="00D50341" w:rsidP="00D50341">
            <w:pPr>
              <w:jc w:val="center"/>
              <w:rPr>
                <w:b/>
                <w:bCs/>
                <w:i/>
                <w:iCs/>
                <w:color w:val="000000"/>
                <w:sz w:val="20"/>
                <w:szCs w:val="20"/>
              </w:rPr>
            </w:pPr>
            <w:r w:rsidRPr="007A391F">
              <w:rPr>
                <w:b/>
                <w:bCs/>
                <w:i/>
                <w:iCs/>
                <w:color w:val="000000"/>
                <w:sz w:val="20"/>
                <w:szCs w:val="20"/>
              </w:rPr>
              <w:t>19 697,02</w:t>
            </w:r>
          </w:p>
        </w:tc>
      </w:tr>
      <w:tr w:rsidR="00D50341" w:rsidRPr="007A391F" w14:paraId="1B3BC08D" w14:textId="77777777" w:rsidTr="00D50341">
        <w:trPr>
          <w:trHeight w:val="102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2E2DE409" w14:textId="77777777" w:rsidR="00D50341" w:rsidRPr="007A391F" w:rsidRDefault="00D50341" w:rsidP="00D50341">
            <w:pPr>
              <w:jc w:val="center"/>
              <w:rPr>
                <w:color w:val="000000"/>
                <w:sz w:val="20"/>
                <w:szCs w:val="20"/>
              </w:rPr>
            </w:pPr>
            <w:r w:rsidRPr="007A391F">
              <w:rPr>
                <w:color w:val="000000"/>
                <w:sz w:val="20"/>
                <w:szCs w:val="20"/>
              </w:rPr>
              <w:t>2018 г.</w:t>
            </w:r>
          </w:p>
        </w:tc>
        <w:tc>
          <w:tcPr>
            <w:tcW w:w="2973" w:type="dxa"/>
            <w:tcBorders>
              <w:top w:val="nil"/>
              <w:left w:val="nil"/>
              <w:bottom w:val="single" w:sz="4" w:space="0" w:color="auto"/>
              <w:right w:val="single" w:sz="4" w:space="0" w:color="auto"/>
            </w:tcBorders>
            <w:shd w:val="clear" w:color="000000" w:fill="FFFFFF"/>
            <w:vAlign w:val="center"/>
            <w:hideMark/>
          </w:tcPr>
          <w:p w14:paraId="31920742" w14:textId="77777777" w:rsidR="00D50341" w:rsidRPr="007A391F" w:rsidRDefault="00D50341" w:rsidP="00D50341">
            <w:pPr>
              <w:rPr>
                <w:color w:val="000000"/>
                <w:sz w:val="20"/>
                <w:szCs w:val="20"/>
              </w:rPr>
            </w:pPr>
            <w:r w:rsidRPr="007A391F">
              <w:rPr>
                <w:color w:val="000000"/>
                <w:sz w:val="20"/>
                <w:szCs w:val="20"/>
              </w:rPr>
              <w:t>Юбилейная 3 А (парк "Здоровье")</w:t>
            </w:r>
          </w:p>
        </w:tc>
        <w:tc>
          <w:tcPr>
            <w:tcW w:w="2830" w:type="dxa"/>
            <w:tcBorders>
              <w:top w:val="nil"/>
              <w:left w:val="nil"/>
              <w:bottom w:val="single" w:sz="4" w:space="0" w:color="auto"/>
              <w:right w:val="single" w:sz="4" w:space="0" w:color="auto"/>
            </w:tcBorders>
            <w:shd w:val="clear" w:color="000000" w:fill="FFFFFF"/>
            <w:vAlign w:val="center"/>
            <w:hideMark/>
          </w:tcPr>
          <w:p w14:paraId="4A2D4E96" w14:textId="77777777" w:rsidR="00D50341" w:rsidRPr="007A391F" w:rsidRDefault="00D50341" w:rsidP="00D50341">
            <w:pPr>
              <w:rPr>
                <w:color w:val="000000"/>
                <w:sz w:val="20"/>
                <w:szCs w:val="20"/>
              </w:rPr>
            </w:pPr>
            <w:r w:rsidRPr="007A391F">
              <w:rPr>
                <w:color w:val="000000"/>
                <w:sz w:val="20"/>
                <w:szCs w:val="20"/>
              </w:rPr>
              <w:t>Устройство асфальтобетонной тротуарной дорожки, установка парковых опор, установка пандуса и лестницы</w:t>
            </w:r>
          </w:p>
        </w:tc>
        <w:tc>
          <w:tcPr>
            <w:tcW w:w="1554" w:type="dxa"/>
            <w:tcBorders>
              <w:top w:val="nil"/>
              <w:left w:val="nil"/>
              <w:bottom w:val="single" w:sz="4" w:space="0" w:color="auto"/>
              <w:right w:val="single" w:sz="4" w:space="0" w:color="auto"/>
            </w:tcBorders>
            <w:shd w:val="clear" w:color="000000" w:fill="FFFFFF"/>
            <w:vAlign w:val="center"/>
            <w:hideMark/>
          </w:tcPr>
          <w:p w14:paraId="472CA1A4" w14:textId="77777777" w:rsidR="00D50341" w:rsidRPr="007A391F" w:rsidRDefault="00D50341" w:rsidP="00D50341">
            <w:pPr>
              <w:jc w:val="center"/>
              <w:rPr>
                <w:color w:val="000000"/>
                <w:sz w:val="20"/>
                <w:szCs w:val="20"/>
              </w:rPr>
            </w:pPr>
            <w:r w:rsidRPr="007A391F">
              <w:rPr>
                <w:color w:val="000000"/>
                <w:sz w:val="20"/>
                <w:szCs w:val="20"/>
              </w:rPr>
              <w:t>1 505,91</w:t>
            </w:r>
          </w:p>
        </w:tc>
        <w:tc>
          <w:tcPr>
            <w:tcW w:w="1554" w:type="dxa"/>
            <w:tcBorders>
              <w:top w:val="nil"/>
              <w:left w:val="nil"/>
              <w:bottom w:val="single" w:sz="4" w:space="0" w:color="auto"/>
              <w:right w:val="single" w:sz="4" w:space="0" w:color="auto"/>
            </w:tcBorders>
            <w:shd w:val="clear" w:color="000000" w:fill="FFFFFF"/>
            <w:vAlign w:val="center"/>
            <w:hideMark/>
          </w:tcPr>
          <w:p w14:paraId="1641DF8E" w14:textId="77777777" w:rsidR="00D50341" w:rsidRPr="007A391F" w:rsidRDefault="00D50341" w:rsidP="00D50341">
            <w:pPr>
              <w:jc w:val="center"/>
              <w:rPr>
                <w:color w:val="000000"/>
                <w:sz w:val="20"/>
                <w:szCs w:val="20"/>
              </w:rPr>
            </w:pPr>
            <w:r w:rsidRPr="007A391F">
              <w:rPr>
                <w:color w:val="000000"/>
                <w:sz w:val="20"/>
                <w:szCs w:val="20"/>
              </w:rPr>
              <w:t>1 505,91</w:t>
            </w:r>
          </w:p>
        </w:tc>
        <w:tc>
          <w:tcPr>
            <w:tcW w:w="1413" w:type="dxa"/>
            <w:tcBorders>
              <w:top w:val="nil"/>
              <w:left w:val="nil"/>
              <w:bottom w:val="single" w:sz="4" w:space="0" w:color="auto"/>
              <w:right w:val="single" w:sz="4" w:space="0" w:color="auto"/>
            </w:tcBorders>
            <w:shd w:val="clear" w:color="000000" w:fill="FFFFFF"/>
            <w:vAlign w:val="center"/>
            <w:hideMark/>
          </w:tcPr>
          <w:p w14:paraId="782A0F4B"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00999FBE"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2091FA4B"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67CDA8AE" w14:textId="77777777" w:rsidTr="00D50341">
        <w:trPr>
          <w:trHeight w:val="765"/>
        </w:trPr>
        <w:tc>
          <w:tcPr>
            <w:tcW w:w="127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56B421" w14:textId="77777777" w:rsidR="00D50341" w:rsidRPr="007A391F" w:rsidRDefault="00D50341" w:rsidP="00D50341">
            <w:pPr>
              <w:jc w:val="center"/>
              <w:rPr>
                <w:color w:val="000000"/>
                <w:sz w:val="20"/>
                <w:szCs w:val="20"/>
              </w:rPr>
            </w:pPr>
            <w:r w:rsidRPr="007A391F">
              <w:rPr>
                <w:color w:val="000000"/>
                <w:sz w:val="20"/>
                <w:szCs w:val="20"/>
              </w:rPr>
              <w:t>2022г</w:t>
            </w:r>
          </w:p>
        </w:tc>
        <w:tc>
          <w:tcPr>
            <w:tcW w:w="2973" w:type="dxa"/>
            <w:tcBorders>
              <w:top w:val="nil"/>
              <w:left w:val="nil"/>
              <w:bottom w:val="single" w:sz="4" w:space="0" w:color="auto"/>
              <w:right w:val="single" w:sz="4" w:space="0" w:color="auto"/>
            </w:tcBorders>
            <w:shd w:val="clear" w:color="000000" w:fill="FFFFFF"/>
            <w:vAlign w:val="center"/>
            <w:hideMark/>
          </w:tcPr>
          <w:p w14:paraId="3F494273" w14:textId="77777777" w:rsidR="00D50341" w:rsidRPr="007A391F" w:rsidRDefault="00D50341" w:rsidP="00D50341">
            <w:pPr>
              <w:rPr>
                <w:color w:val="000000"/>
                <w:sz w:val="20"/>
                <w:szCs w:val="20"/>
              </w:rPr>
            </w:pPr>
            <w:r w:rsidRPr="007A391F">
              <w:rPr>
                <w:color w:val="000000"/>
                <w:sz w:val="20"/>
                <w:szCs w:val="20"/>
              </w:rPr>
              <w:t>Юбилейная 3 А (парк "Здоровье")</w:t>
            </w:r>
          </w:p>
        </w:tc>
        <w:tc>
          <w:tcPr>
            <w:tcW w:w="283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86F982" w14:textId="77777777" w:rsidR="00D50341" w:rsidRPr="007A391F" w:rsidRDefault="00D50341" w:rsidP="00D50341">
            <w:pPr>
              <w:jc w:val="center"/>
              <w:rPr>
                <w:color w:val="000000"/>
                <w:sz w:val="20"/>
                <w:szCs w:val="20"/>
              </w:rPr>
            </w:pPr>
            <w:r w:rsidRPr="007A391F">
              <w:rPr>
                <w:color w:val="000000"/>
                <w:sz w:val="20"/>
                <w:szCs w:val="20"/>
              </w:rPr>
              <w:t>Рейтинговое голосование Благоустройство парка "Здоровье". Новое строительство.</w:t>
            </w:r>
          </w:p>
        </w:tc>
        <w:tc>
          <w:tcPr>
            <w:tcW w:w="1554" w:type="dxa"/>
            <w:tcBorders>
              <w:top w:val="nil"/>
              <w:left w:val="nil"/>
              <w:bottom w:val="single" w:sz="4" w:space="0" w:color="auto"/>
              <w:right w:val="single" w:sz="4" w:space="0" w:color="auto"/>
            </w:tcBorders>
            <w:shd w:val="clear" w:color="000000" w:fill="FFFFFF"/>
            <w:vAlign w:val="center"/>
            <w:hideMark/>
          </w:tcPr>
          <w:p w14:paraId="6D1EF838" w14:textId="77777777" w:rsidR="00D50341" w:rsidRPr="007A391F" w:rsidRDefault="00D50341" w:rsidP="00D50341">
            <w:pPr>
              <w:jc w:val="center"/>
              <w:rPr>
                <w:color w:val="000000"/>
                <w:sz w:val="20"/>
                <w:szCs w:val="20"/>
              </w:rPr>
            </w:pPr>
            <w:r w:rsidRPr="007A391F">
              <w:rPr>
                <w:color w:val="000000"/>
                <w:sz w:val="20"/>
                <w:szCs w:val="20"/>
              </w:rPr>
              <w:t>25 882,28</w:t>
            </w:r>
          </w:p>
        </w:tc>
        <w:tc>
          <w:tcPr>
            <w:tcW w:w="1554" w:type="dxa"/>
            <w:tcBorders>
              <w:top w:val="nil"/>
              <w:left w:val="nil"/>
              <w:bottom w:val="single" w:sz="4" w:space="0" w:color="auto"/>
              <w:right w:val="single" w:sz="4" w:space="0" w:color="auto"/>
            </w:tcBorders>
            <w:shd w:val="clear" w:color="000000" w:fill="FFFFFF"/>
            <w:vAlign w:val="center"/>
            <w:hideMark/>
          </w:tcPr>
          <w:p w14:paraId="58257042" w14:textId="77777777" w:rsidR="00D50341" w:rsidRPr="007A391F" w:rsidRDefault="00D50341" w:rsidP="00D50341">
            <w:pPr>
              <w:jc w:val="center"/>
              <w:rPr>
                <w:color w:val="000000"/>
                <w:sz w:val="20"/>
                <w:szCs w:val="20"/>
              </w:rPr>
            </w:pPr>
            <w:r w:rsidRPr="007A391F">
              <w:rPr>
                <w:color w:val="000000"/>
                <w:sz w:val="20"/>
                <w:szCs w:val="20"/>
              </w:rPr>
              <w:t>1 289,38</w:t>
            </w:r>
          </w:p>
        </w:tc>
        <w:tc>
          <w:tcPr>
            <w:tcW w:w="1413" w:type="dxa"/>
            <w:tcBorders>
              <w:top w:val="nil"/>
              <w:left w:val="nil"/>
              <w:bottom w:val="single" w:sz="4" w:space="0" w:color="auto"/>
              <w:right w:val="single" w:sz="4" w:space="0" w:color="auto"/>
            </w:tcBorders>
            <w:shd w:val="clear" w:color="000000" w:fill="FFFFFF"/>
            <w:vAlign w:val="center"/>
            <w:hideMark/>
          </w:tcPr>
          <w:p w14:paraId="2F506DD1" w14:textId="77777777" w:rsidR="00D50341" w:rsidRPr="007A391F" w:rsidRDefault="00D50341" w:rsidP="00D50341">
            <w:pPr>
              <w:jc w:val="center"/>
              <w:rPr>
                <w:color w:val="000000"/>
                <w:sz w:val="20"/>
                <w:szCs w:val="20"/>
              </w:rPr>
            </w:pPr>
            <w:r w:rsidRPr="007A391F">
              <w:rPr>
                <w:color w:val="000000"/>
                <w:sz w:val="20"/>
                <w:szCs w:val="20"/>
              </w:rPr>
              <w:t>188,37</w:t>
            </w:r>
          </w:p>
        </w:tc>
        <w:tc>
          <w:tcPr>
            <w:tcW w:w="1483" w:type="dxa"/>
            <w:tcBorders>
              <w:top w:val="nil"/>
              <w:left w:val="nil"/>
              <w:bottom w:val="single" w:sz="4" w:space="0" w:color="auto"/>
              <w:right w:val="single" w:sz="4" w:space="0" w:color="auto"/>
            </w:tcBorders>
            <w:shd w:val="clear" w:color="000000" w:fill="FFFFFF"/>
            <w:vAlign w:val="center"/>
            <w:hideMark/>
          </w:tcPr>
          <w:p w14:paraId="3B91BC99" w14:textId="77777777" w:rsidR="00D50341" w:rsidRPr="007A391F" w:rsidRDefault="00D50341" w:rsidP="00D50341">
            <w:pPr>
              <w:jc w:val="center"/>
              <w:rPr>
                <w:color w:val="000000"/>
                <w:sz w:val="20"/>
                <w:szCs w:val="20"/>
              </w:rPr>
            </w:pPr>
            <w:r w:rsidRPr="007A391F">
              <w:rPr>
                <w:color w:val="000000"/>
                <w:sz w:val="20"/>
                <w:szCs w:val="20"/>
              </w:rPr>
              <w:t>18 648,28</w:t>
            </w:r>
          </w:p>
        </w:tc>
        <w:tc>
          <w:tcPr>
            <w:tcW w:w="1909" w:type="dxa"/>
            <w:tcBorders>
              <w:top w:val="nil"/>
              <w:left w:val="nil"/>
              <w:bottom w:val="single" w:sz="4" w:space="0" w:color="auto"/>
              <w:right w:val="single" w:sz="4" w:space="0" w:color="auto"/>
            </w:tcBorders>
            <w:shd w:val="clear" w:color="000000" w:fill="FFFFFF"/>
            <w:vAlign w:val="center"/>
            <w:hideMark/>
          </w:tcPr>
          <w:p w14:paraId="60FD12F8" w14:textId="77777777" w:rsidR="00D50341" w:rsidRPr="007A391F" w:rsidRDefault="00D50341" w:rsidP="00D50341">
            <w:pPr>
              <w:jc w:val="center"/>
              <w:rPr>
                <w:color w:val="000000"/>
                <w:sz w:val="20"/>
                <w:szCs w:val="20"/>
              </w:rPr>
            </w:pPr>
            <w:r w:rsidRPr="007A391F">
              <w:rPr>
                <w:color w:val="000000"/>
                <w:sz w:val="20"/>
                <w:szCs w:val="20"/>
              </w:rPr>
              <w:t>5 756,25</w:t>
            </w:r>
          </w:p>
        </w:tc>
      </w:tr>
      <w:tr w:rsidR="00D50341" w:rsidRPr="007A391F" w14:paraId="7731F300" w14:textId="77777777" w:rsidTr="00D50341">
        <w:trPr>
          <w:trHeight w:val="660"/>
        </w:trPr>
        <w:tc>
          <w:tcPr>
            <w:tcW w:w="1270" w:type="dxa"/>
            <w:vMerge/>
            <w:tcBorders>
              <w:top w:val="nil"/>
              <w:left w:val="single" w:sz="4" w:space="0" w:color="auto"/>
              <w:bottom w:val="single" w:sz="4" w:space="0" w:color="000000"/>
              <w:right w:val="single" w:sz="4" w:space="0" w:color="auto"/>
            </w:tcBorders>
            <w:vAlign w:val="center"/>
            <w:hideMark/>
          </w:tcPr>
          <w:p w14:paraId="57CD0D53" w14:textId="77777777" w:rsidR="00D50341" w:rsidRPr="007A391F" w:rsidRDefault="00D50341" w:rsidP="00D50341">
            <w:pPr>
              <w:rPr>
                <w:color w:val="000000"/>
                <w:sz w:val="20"/>
                <w:szCs w:val="20"/>
              </w:rPr>
            </w:pPr>
          </w:p>
        </w:tc>
        <w:tc>
          <w:tcPr>
            <w:tcW w:w="2973" w:type="dxa"/>
            <w:tcBorders>
              <w:top w:val="nil"/>
              <w:left w:val="nil"/>
              <w:bottom w:val="single" w:sz="4" w:space="0" w:color="auto"/>
              <w:right w:val="single" w:sz="4" w:space="0" w:color="auto"/>
            </w:tcBorders>
            <w:shd w:val="clear" w:color="000000" w:fill="FFFFFF"/>
            <w:vAlign w:val="center"/>
            <w:hideMark/>
          </w:tcPr>
          <w:p w14:paraId="70851B7E" w14:textId="77777777" w:rsidR="00D50341" w:rsidRPr="007A391F" w:rsidRDefault="00D50341" w:rsidP="00D50341">
            <w:pPr>
              <w:rPr>
                <w:color w:val="000000"/>
                <w:sz w:val="20"/>
                <w:szCs w:val="20"/>
              </w:rPr>
            </w:pPr>
            <w:r w:rsidRPr="007A391F">
              <w:rPr>
                <w:color w:val="000000"/>
                <w:sz w:val="20"/>
                <w:szCs w:val="20"/>
              </w:rPr>
              <w:t>Монтаж системы видеонаблюдения в парке "Здоровье"</w:t>
            </w:r>
          </w:p>
        </w:tc>
        <w:tc>
          <w:tcPr>
            <w:tcW w:w="2830" w:type="dxa"/>
            <w:vMerge/>
            <w:tcBorders>
              <w:top w:val="nil"/>
              <w:left w:val="single" w:sz="4" w:space="0" w:color="auto"/>
              <w:bottom w:val="single" w:sz="4" w:space="0" w:color="000000"/>
              <w:right w:val="single" w:sz="4" w:space="0" w:color="auto"/>
            </w:tcBorders>
            <w:vAlign w:val="center"/>
            <w:hideMark/>
          </w:tcPr>
          <w:p w14:paraId="3D7C91A8" w14:textId="77777777" w:rsidR="00D50341" w:rsidRPr="007A391F" w:rsidRDefault="00D50341" w:rsidP="00D50341">
            <w:pPr>
              <w:rPr>
                <w:color w:val="000000"/>
                <w:sz w:val="20"/>
                <w:szCs w:val="20"/>
              </w:rPr>
            </w:pPr>
          </w:p>
        </w:tc>
        <w:tc>
          <w:tcPr>
            <w:tcW w:w="1554" w:type="dxa"/>
            <w:tcBorders>
              <w:top w:val="nil"/>
              <w:left w:val="nil"/>
              <w:bottom w:val="single" w:sz="4" w:space="0" w:color="auto"/>
              <w:right w:val="single" w:sz="4" w:space="0" w:color="auto"/>
            </w:tcBorders>
            <w:shd w:val="clear" w:color="000000" w:fill="FFFFFF"/>
            <w:vAlign w:val="center"/>
            <w:hideMark/>
          </w:tcPr>
          <w:p w14:paraId="6EECAE9F" w14:textId="77777777" w:rsidR="00D50341" w:rsidRPr="007A391F" w:rsidRDefault="00D50341" w:rsidP="00D50341">
            <w:pPr>
              <w:jc w:val="center"/>
              <w:rPr>
                <w:color w:val="000000"/>
                <w:sz w:val="20"/>
                <w:szCs w:val="20"/>
              </w:rPr>
            </w:pPr>
            <w:r w:rsidRPr="007A391F">
              <w:rPr>
                <w:color w:val="000000"/>
                <w:sz w:val="20"/>
                <w:szCs w:val="20"/>
              </w:rPr>
              <w:t>431,54</w:t>
            </w:r>
          </w:p>
        </w:tc>
        <w:tc>
          <w:tcPr>
            <w:tcW w:w="1554" w:type="dxa"/>
            <w:tcBorders>
              <w:top w:val="nil"/>
              <w:left w:val="nil"/>
              <w:bottom w:val="single" w:sz="4" w:space="0" w:color="auto"/>
              <w:right w:val="single" w:sz="4" w:space="0" w:color="auto"/>
            </w:tcBorders>
            <w:shd w:val="clear" w:color="000000" w:fill="FFFFFF"/>
            <w:vAlign w:val="center"/>
            <w:hideMark/>
          </w:tcPr>
          <w:p w14:paraId="08F40CBD" w14:textId="77777777" w:rsidR="00D50341" w:rsidRPr="007A391F" w:rsidRDefault="00D50341" w:rsidP="00D50341">
            <w:pPr>
              <w:jc w:val="center"/>
              <w:rPr>
                <w:color w:val="000000"/>
                <w:sz w:val="20"/>
                <w:szCs w:val="20"/>
              </w:rPr>
            </w:pPr>
            <w:r w:rsidRPr="007A391F">
              <w:rPr>
                <w:color w:val="000000"/>
                <w:sz w:val="20"/>
                <w:szCs w:val="20"/>
              </w:rPr>
              <w:t>21,49</w:t>
            </w:r>
          </w:p>
        </w:tc>
        <w:tc>
          <w:tcPr>
            <w:tcW w:w="1413" w:type="dxa"/>
            <w:tcBorders>
              <w:top w:val="nil"/>
              <w:left w:val="nil"/>
              <w:bottom w:val="single" w:sz="4" w:space="0" w:color="auto"/>
              <w:right w:val="single" w:sz="4" w:space="0" w:color="auto"/>
            </w:tcBorders>
            <w:shd w:val="clear" w:color="000000" w:fill="FFFFFF"/>
            <w:vAlign w:val="center"/>
            <w:hideMark/>
          </w:tcPr>
          <w:p w14:paraId="1599759F" w14:textId="77777777" w:rsidR="00D50341" w:rsidRPr="007A391F" w:rsidRDefault="00D50341" w:rsidP="00D50341">
            <w:pPr>
              <w:jc w:val="center"/>
              <w:rPr>
                <w:color w:val="000000"/>
                <w:sz w:val="20"/>
                <w:szCs w:val="20"/>
              </w:rPr>
            </w:pPr>
            <w:r w:rsidRPr="007A391F">
              <w:rPr>
                <w:color w:val="000000"/>
                <w:sz w:val="20"/>
                <w:szCs w:val="20"/>
              </w:rPr>
              <w:t>3,14</w:t>
            </w:r>
          </w:p>
        </w:tc>
        <w:tc>
          <w:tcPr>
            <w:tcW w:w="1483" w:type="dxa"/>
            <w:tcBorders>
              <w:top w:val="nil"/>
              <w:left w:val="nil"/>
              <w:bottom w:val="single" w:sz="4" w:space="0" w:color="auto"/>
              <w:right w:val="single" w:sz="4" w:space="0" w:color="auto"/>
            </w:tcBorders>
            <w:shd w:val="clear" w:color="000000" w:fill="FFFFFF"/>
            <w:vAlign w:val="center"/>
            <w:hideMark/>
          </w:tcPr>
          <w:p w14:paraId="3B4208C3" w14:textId="77777777" w:rsidR="00D50341" w:rsidRPr="007A391F" w:rsidRDefault="00D50341" w:rsidP="00D50341">
            <w:pPr>
              <w:jc w:val="center"/>
              <w:rPr>
                <w:color w:val="000000"/>
                <w:sz w:val="20"/>
                <w:szCs w:val="20"/>
              </w:rPr>
            </w:pPr>
            <w:r w:rsidRPr="007A391F">
              <w:rPr>
                <w:color w:val="000000"/>
                <w:sz w:val="20"/>
                <w:szCs w:val="20"/>
              </w:rPr>
              <w:t>310,94</w:t>
            </w:r>
          </w:p>
        </w:tc>
        <w:tc>
          <w:tcPr>
            <w:tcW w:w="1909" w:type="dxa"/>
            <w:tcBorders>
              <w:top w:val="nil"/>
              <w:left w:val="nil"/>
              <w:bottom w:val="single" w:sz="4" w:space="0" w:color="auto"/>
              <w:right w:val="single" w:sz="4" w:space="0" w:color="auto"/>
            </w:tcBorders>
            <w:shd w:val="clear" w:color="000000" w:fill="FFFFFF"/>
            <w:vAlign w:val="center"/>
            <w:hideMark/>
          </w:tcPr>
          <w:p w14:paraId="6F56FCED" w14:textId="77777777" w:rsidR="00D50341" w:rsidRPr="007A391F" w:rsidRDefault="00D50341" w:rsidP="00D50341">
            <w:pPr>
              <w:jc w:val="center"/>
              <w:rPr>
                <w:color w:val="000000"/>
                <w:sz w:val="20"/>
                <w:szCs w:val="20"/>
              </w:rPr>
            </w:pPr>
            <w:r w:rsidRPr="007A391F">
              <w:rPr>
                <w:color w:val="000000"/>
                <w:sz w:val="20"/>
                <w:szCs w:val="20"/>
              </w:rPr>
              <w:t>95,97</w:t>
            </w:r>
          </w:p>
        </w:tc>
      </w:tr>
      <w:tr w:rsidR="00D50341" w:rsidRPr="007A391F" w14:paraId="33A76150" w14:textId="77777777" w:rsidTr="00D50341">
        <w:trPr>
          <w:trHeight w:val="870"/>
        </w:trPr>
        <w:tc>
          <w:tcPr>
            <w:tcW w:w="1270" w:type="dxa"/>
            <w:vMerge/>
            <w:tcBorders>
              <w:top w:val="nil"/>
              <w:left w:val="single" w:sz="4" w:space="0" w:color="auto"/>
              <w:bottom w:val="single" w:sz="4" w:space="0" w:color="000000"/>
              <w:right w:val="single" w:sz="4" w:space="0" w:color="auto"/>
            </w:tcBorders>
            <w:vAlign w:val="center"/>
            <w:hideMark/>
          </w:tcPr>
          <w:p w14:paraId="52443E36" w14:textId="77777777" w:rsidR="00D50341" w:rsidRPr="007A391F" w:rsidRDefault="00D50341" w:rsidP="00D50341">
            <w:pPr>
              <w:rPr>
                <w:color w:val="000000"/>
                <w:sz w:val="20"/>
                <w:szCs w:val="20"/>
              </w:rPr>
            </w:pPr>
          </w:p>
        </w:tc>
        <w:tc>
          <w:tcPr>
            <w:tcW w:w="2973" w:type="dxa"/>
            <w:tcBorders>
              <w:top w:val="nil"/>
              <w:left w:val="nil"/>
              <w:bottom w:val="single" w:sz="4" w:space="0" w:color="auto"/>
              <w:right w:val="single" w:sz="4" w:space="0" w:color="auto"/>
            </w:tcBorders>
            <w:shd w:val="clear" w:color="000000" w:fill="FFFFFF"/>
            <w:vAlign w:val="center"/>
            <w:hideMark/>
          </w:tcPr>
          <w:p w14:paraId="1F137729" w14:textId="77777777" w:rsidR="00D50341" w:rsidRPr="007A391F" w:rsidRDefault="00D50341" w:rsidP="00D50341">
            <w:pPr>
              <w:rPr>
                <w:color w:val="000000"/>
                <w:sz w:val="20"/>
                <w:szCs w:val="20"/>
              </w:rPr>
            </w:pPr>
            <w:r w:rsidRPr="007A391F">
              <w:rPr>
                <w:color w:val="000000"/>
                <w:sz w:val="20"/>
                <w:szCs w:val="20"/>
              </w:rPr>
              <w:t>Поставка оборудования для системы видеонаблюдения в парке "Здоровье"</w:t>
            </w:r>
          </w:p>
        </w:tc>
        <w:tc>
          <w:tcPr>
            <w:tcW w:w="2830" w:type="dxa"/>
            <w:vMerge/>
            <w:tcBorders>
              <w:top w:val="nil"/>
              <w:left w:val="single" w:sz="4" w:space="0" w:color="auto"/>
              <w:bottom w:val="single" w:sz="4" w:space="0" w:color="000000"/>
              <w:right w:val="single" w:sz="4" w:space="0" w:color="auto"/>
            </w:tcBorders>
            <w:vAlign w:val="center"/>
            <w:hideMark/>
          </w:tcPr>
          <w:p w14:paraId="48CF15B1" w14:textId="77777777" w:rsidR="00D50341" w:rsidRPr="007A391F" w:rsidRDefault="00D50341" w:rsidP="00D50341">
            <w:pPr>
              <w:rPr>
                <w:color w:val="000000"/>
                <w:sz w:val="20"/>
                <w:szCs w:val="20"/>
              </w:rPr>
            </w:pPr>
          </w:p>
        </w:tc>
        <w:tc>
          <w:tcPr>
            <w:tcW w:w="1554" w:type="dxa"/>
            <w:tcBorders>
              <w:top w:val="nil"/>
              <w:left w:val="nil"/>
              <w:bottom w:val="single" w:sz="4" w:space="0" w:color="auto"/>
              <w:right w:val="single" w:sz="4" w:space="0" w:color="auto"/>
            </w:tcBorders>
            <w:shd w:val="clear" w:color="000000" w:fill="FFFFFF"/>
            <w:vAlign w:val="center"/>
            <w:hideMark/>
          </w:tcPr>
          <w:p w14:paraId="4B80112D" w14:textId="77777777" w:rsidR="00D50341" w:rsidRPr="007A391F" w:rsidRDefault="00D50341" w:rsidP="00D50341">
            <w:pPr>
              <w:jc w:val="center"/>
              <w:rPr>
                <w:color w:val="000000"/>
                <w:sz w:val="20"/>
                <w:szCs w:val="20"/>
              </w:rPr>
            </w:pPr>
            <w:r w:rsidRPr="007A391F">
              <w:rPr>
                <w:color w:val="000000"/>
                <w:sz w:val="20"/>
                <w:szCs w:val="20"/>
              </w:rPr>
              <w:t>201,44</w:t>
            </w:r>
          </w:p>
        </w:tc>
        <w:tc>
          <w:tcPr>
            <w:tcW w:w="1554" w:type="dxa"/>
            <w:tcBorders>
              <w:top w:val="nil"/>
              <w:left w:val="nil"/>
              <w:bottom w:val="single" w:sz="4" w:space="0" w:color="auto"/>
              <w:right w:val="single" w:sz="4" w:space="0" w:color="auto"/>
            </w:tcBorders>
            <w:shd w:val="clear" w:color="000000" w:fill="FFFFFF"/>
            <w:vAlign w:val="center"/>
            <w:hideMark/>
          </w:tcPr>
          <w:p w14:paraId="0B1FB814" w14:textId="77777777" w:rsidR="00D50341" w:rsidRPr="007A391F" w:rsidRDefault="00D50341" w:rsidP="00D50341">
            <w:pPr>
              <w:jc w:val="center"/>
              <w:rPr>
                <w:color w:val="000000"/>
                <w:sz w:val="20"/>
                <w:szCs w:val="20"/>
              </w:rPr>
            </w:pPr>
            <w:r w:rsidRPr="007A391F">
              <w:rPr>
                <w:color w:val="000000"/>
                <w:sz w:val="20"/>
                <w:szCs w:val="20"/>
              </w:rPr>
              <w:t>10,03</w:t>
            </w:r>
          </w:p>
        </w:tc>
        <w:tc>
          <w:tcPr>
            <w:tcW w:w="1413" w:type="dxa"/>
            <w:tcBorders>
              <w:top w:val="nil"/>
              <w:left w:val="nil"/>
              <w:bottom w:val="single" w:sz="4" w:space="0" w:color="auto"/>
              <w:right w:val="single" w:sz="4" w:space="0" w:color="auto"/>
            </w:tcBorders>
            <w:shd w:val="clear" w:color="000000" w:fill="FFFFFF"/>
            <w:vAlign w:val="center"/>
            <w:hideMark/>
          </w:tcPr>
          <w:p w14:paraId="5AE58ABD" w14:textId="77777777" w:rsidR="00D50341" w:rsidRPr="007A391F" w:rsidRDefault="00D50341" w:rsidP="00D50341">
            <w:pPr>
              <w:jc w:val="center"/>
              <w:rPr>
                <w:color w:val="000000"/>
                <w:sz w:val="20"/>
                <w:szCs w:val="20"/>
              </w:rPr>
            </w:pPr>
            <w:r w:rsidRPr="007A391F">
              <w:rPr>
                <w:color w:val="000000"/>
                <w:sz w:val="20"/>
                <w:szCs w:val="20"/>
              </w:rPr>
              <w:t>1,46</w:t>
            </w:r>
          </w:p>
        </w:tc>
        <w:tc>
          <w:tcPr>
            <w:tcW w:w="1483" w:type="dxa"/>
            <w:tcBorders>
              <w:top w:val="nil"/>
              <w:left w:val="nil"/>
              <w:bottom w:val="single" w:sz="4" w:space="0" w:color="auto"/>
              <w:right w:val="single" w:sz="4" w:space="0" w:color="auto"/>
            </w:tcBorders>
            <w:shd w:val="clear" w:color="000000" w:fill="FFFFFF"/>
            <w:vAlign w:val="center"/>
            <w:hideMark/>
          </w:tcPr>
          <w:p w14:paraId="33086CB2" w14:textId="77777777" w:rsidR="00D50341" w:rsidRPr="007A391F" w:rsidRDefault="00D50341" w:rsidP="00D50341">
            <w:pPr>
              <w:jc w:val="center"/>
              <w:rPr>
                <w:color w:val="000000"/>
                <w:sz w:val="20"/>
                <w:szCs w:val="20"/>
              </w:rPr>
            </w:pPr>
            <w:r w:rsidRPr="007A391F">
              <w:rPr>
                <w:color w:val="000000"/>
                <w:sz w:val="20"/>
                <w:szCs w:val="20"/>
              </w:rPr>
              <w:t>145,15</w:t>
            </w:r>
          </w:p>
        </w:tc>
        <w:tc>
          <w:tcPr>
            <w:tcW w:w="1909" w:type="dxa"/>
            <w:tcBorders>
              <w:top w:val="nil"/>
              <w:left w:val="nil"/>
              <w:bottom w:val="single" w:sz="4" w:space="0" w:color="auto"/>
              <w:right w:val="single" w:sz="4" w:space="0" w:color="auto"/>
            </w:tcBorders>
            <w:shd w:val="clear" w:color="000000" w:fill="FFFFFF"/>
            <w:vAlign w:val="center"/>
            <w:hideMark/>
          </w:tcPr>
          <w:p w14:paraId="653EC20D" w14:textId="77777777" w:rsidR="00D50341" w:rsidRPr="007A391F" w:rsidRDefault="00D50341" w:rsidP="00D50341">
            <w:pPr>
              <w:jc w:val="center"/>
              <w:rPr>
                <w:color w:val="000000"/>
                <w:sz w:val="20"/>
                <w:szCs w:val="20"/>
              </w:rPr>
            </w:pPr>
            <w:r w:rsidRPr="007A391F">
              <w:rPr>
                <w:color w:val="000000"/>
                <w:sz w:val="20"/>
                <w:szCs w:val="20"/>
              </w:rPr>
              <w:t>44,80</w:t>
            </w:r>
          </w:p>
        </w:tc>
      </w:tr>
      <w:tr w:rsidR="00D50341" w:rsidRPr="007A391F" w14:paraId="41B1BEEA" w14:textId="77777777" w:rsidTr="00D50341">
        <w:trPr>
          <w:trHeight w:val="76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374D05D1" w14:textId="77777777" w:rsidR="00D50341" w:rsidRPr="007A391F" w:rsidRDefault="00D50341" w:rsidP="00D50341">
            <w:pPr>
              <w:jc w:val="center"/>
              <w:rPr>
                <w:color w:val="000000"/>
                <w:sz w:val="20"/>
                <w:szCs w:val="20"/>
              </w:rPr>
            </w:pPr>
            <w:r w:rsidRPr="007A391F">
              <w:rPr>
                <w:color w:val="000000"/>
                <w:sz w:val="20"/>
                <w:szCs w:val="20"/>
              </w:rPr>
              <w:t>2023 г</w:t>
            </w:r>
          </w:p>
        </w:tc>
        <w:tc>
          <w:tcPr>
            <w:tcW w:w="2973" w:type="dxa"/>
            <w:tcBorders>
              <w:top w:val="nil"/>
              <w:left w:val="nil"/>
              <w:bottom w:val="single" w:sz="4" w:space="0" w:color="auto"/>
              <w:right w:val="single" w:sz="4" w:space="0" w:color="auto"/>
            </w:tcBorders>
            <w:shd w:val="clear" w:color="000000" w:fill="FFFFFF"/>
            <w:vAlign w:val="center"/>
            <w:hideMark/>
          </w:tcPr>
          <w:p w14:paraId="20E4EEE8" w14:textId="77777777" w:rsidR="00D50341" w:rsidRPr="007A391F" w:rsidRDefault="00D50341" w:rsidP="00D50341">
            <w:pPr>
              <w:rPr>
                <w:color w:val="000000"/>
                <w:sz w:val="20"/>
                <w:szCs w:val="20"/>
              </w:rPr>
            </w:pPr>
            <w:r w:rsidRPr="007A391F">
              <w:rPr>
                <w:color w:val="000000"/>
                <w:sz w:val="20"/>
                <w:szCs w:val="20"/>
              </w:rPr>
              <w:t xml:space="preserve">1 этап - </w:t>
            </w:r>
            <w:proofErr w:type="gramStart"/>
            <w:r w:rsidRPr="007A391F">
              <w:rPr>
                <w:color w:val="000000"/>
                <w:sz w:val="20"/>
                <w:szCs w:val="20"/>
              </w:rPr>
              <w:t>Создание  объекта</w:t>
            </w:r>
            <w:proofErr w:type="gramEnd"/>
            <w:r w:rsidRPr="007A391F">
              <w:rPr>
                <w:color w:val="000000"/>
                <w:sz w:val="20"/>
                <w:szCs w:val="20"/>
              </w:rPr>
              <w:t xml:space="preserve">: «Сквер имени Г.А. Кадзова». </w:t>
            </w:r>
          </w:p>
        </w:tc>
        <w:tc>
          <w:tcPr>
            <w:tcW w:w="2830" w:type="dxa"/>
            <w:tcBorders>
              <w:top w:val="nil"/>
              <w:left w:val="nil"/>
              <w:bottom w:val="single" w:sz="4" w:space="0" w:color="auto"/>
              <w:right w:val="single" w:sz="4" w:space="0" w:color="auto"/>
            </w:tcBorders>
            <w:shd w:val="clear" w:color="000000" w:fill="FFFFFF"/>
            <w:vAlign w:val="center"/>
            <w:hideMark/>
          </w:tcPr>
          <w:p w14:paraId="09ADF4CE" w14:textId="77777777" w:rsidR="00D50341" w:rsidRPr="007A391F" w:rsidRDefault="00D50341" w:rsidP="00D50341">
            <w:pPr>
              <w:rPr>
                <w:color w:val="000000"/>
                <w:sz w:val="20"/>
                <w:szCs w:val="20"/>
              </w:rPr>
            </w:pPr>
            <w:r w:rsidRPr="007A391F">
              <w:rPr>
                <w:color w:val="000000"/>
                <w:sz w:val="20"/>
                <w:szCs w:val="20"/>
              </w:rPr>
              <w:t>Установка скамеек, урн, детские комплексы, опоры освещения, устройство трапов</w:t>
            </w:r>
          </w:p>
        </w:tc>
        <w:tc>
          <w:tcPr>
            <w:tcW w:w="1554" w:type="dxa"/>
            <w:tcBorders>
              <w:top w:val="nil"/>
              <w:left w:val="nil"/>
              <w:bottom w:val="single" w:sz="4" w:space="0" w:color="auto"/>
              <w:right w:val="single" w:sz="4" w:space="0" w:color="auto"/>
            </w:tcBorders>
            <w:shd w:val="clear" w:color="000000" w:fill="FFFFFF"/>
            <w:vAlign w:val="center"/>
            <w:hideMark/>
          </w:tcPr>
          <w:p w14:paraId="719530FD" w14:textId="77777777" w:rsidR="00D50341" w:rsidRPr="007A391F" w:rsidRDefault="00D50341" w:rsidP="00D50341">
            <w:pPr>
              <w:jc w:val="center"/>
              <w:rPr>
                <w:color w:val="000000"/>
                <w:sz w:val="20"/>
                <w:szCs w:val="20"/>
              </w:rPr>
            </w:pPr>
            <w:r w:rsidRPr="007A391F">
              <w:rPr>
                <w:color w:val="000000"/>
                <w:sz w:val="20"/>
                <w:szCs w:val="20"/>
              </w:rPr>
              <w:t>12 257,75</w:t>
            </w:r>
          </w:p>
        </w:tc>
        <w:tc>
          <w:tcPr>
            <w:tcW w:w="1554" w:type="dxa"/>
            <w:tcBorders>
              <w:top w:val="nil"/>
              <w:left w:val="nil"/>
              <w:bottom w:val="single" w:sz="4" w:space="0" w:color="auto"/>
              <w:right w:val="single" w:sz="4" w:space="0" w:color="auto"/>
            </w:tcBorders>
            <w:shd w:val="clear" w:color="000000" w:fill="FFFFFF"/>
            <w:vAlign w:val="center"/>
            <w:hideMark/>
          </w:tcPr>
          <w:p w14:paraId="038555EC" w14:textId="77777777" w:rsidR="00D50341" w:rsidRPr="007A391F" w:rsidRDefault="00D50341" w:rsidP="00D50341">
            <w:pPr>
              <w:jc w:val="center"/>
              <w:rPr>
                <w:color w:val="000000"/>
                <w:sz w:val="20"/>
                <w:szCs w:val="20"/>
              </w:rPr>
            </w:pPr>
            <w:r w:rsidRPr="007A391F">
              <w:rPr>
                <w:color w:val="000000"/>
                <w:sz w:val="20"/>
                <w:szCs w:val="20"/>
              </w:rPr>
              <w:t>3 189,94</w:t>
            </w:r>
          </w:p>
        </w:tc>
        <w:tc>
          <w:tcPr>
            <w:tcW w:w="1413" w:type="dxa"/>
            <w:tcBorders>
              <w:top w:val="nil"/>
              <w:left w:val="nil"/>
              <w:bottom w:val="single" w:sz="4" w:space="0" w:color="auto"/>
              <w:right w:val="single" w:sz="4" w:space="0" w:color="auto"/>
            </w:tcBorders>
            <w:shd w:val="clear" w:color="000000" w:fill="FFFFFF"/>
            <w:vAlign w:val="center"/>
            <w:hideMark/>
          </w:tcPr>
          <w:p w14:paraId="2D3DE387" w14:textId="77777777" w:rsidR="00D50341" w:rsidRPr="007A391F" w:rsidRDefault="00D50341" w:rsidP="00D50341">
            <w:pPr>
              <w:jc w:val="center"/>
              <w:rPr>
                <w:color w:val="000000"/>
                <w:sz w:val="20"/>
                <w:szCs w:val="20"/>
              </w:rPr>
            </w:pPr>
            <w:r w:rsidRPr="007A391F">
              <w:rPr>
                <w:color w:val="000000"/>
                <w:sz w:val="20"/>
                <w:szCs w:val="20"/>
              </w:rPr>
              <w:t>45,68</w:t>
            </w:r>
          </w:p>
        </w:tc>
        <w:tc>
          <w:tcPr>
            <w:tcW w:w="1483" w:type="dxa"/>
            <w:tcBorders>
              <w:top w:val="nil"/>
              <w:left w:val="nil"/>
              <w:bottom w:val="single" w:sz="4" w:space="0" w:color="auto"/>
              <w:right w:val="single" w:sz="4" w:space="0" w:color="auto"/>
            </w:tcBorders>
            <w:shd w:val="clear" w:color="000000" w:fill="FFFFFF"/>
            <w:vAlign w:val="center"/>
            <w:hideMark/>
          </w:tcPr>
          <w:p w14:paraId="3A4E6CA3" w14:textId="77777777" w:rsidR="00D50341" w:rsidRPr="007A391F" w:rsidRDefault="00D50341" w:rsidP="00D50341">
            <w:pPr>
              <w:jc w:val="center"/>
              <w:rPr>
                <w:color w:val="000000"/>
                <w:sz w:val="20"/>
                <w:szCs w:val="20"/>
              </w:rPr>
            </w:pPr>
            <w:r w:rsidRPr="007A391F">
              <w:rPr>
                <w:color w:val="000000"/>
                <w:sz w:val="20"/>
                <w:szCs w:val="20"/>
              </w:rPr>
              <w:t>4 522,13</w:t>
            </w:r>
          </w:p>
        </w:tc>
        <w:tc>
          <w:tcPr>
            <w:tcW w:w="1909" w:type="dxa"/>
            <w:tcBorders>
              <w:top w:val="nil"/>
              <w:left w:val="nil"/>
              <w:bottom w:val="single" w:sz="4" w:space="0" w:color="auto"/>
              <w:right w:val="single" w:sz="4" w:space="0" w:color="auto"/>
            </w:tcBorders>
            <w:shd w:val="clear" w:color="000000" w:fill="FFFFFF"/>
            <w:vAlign w:val="center"/>
            <w:hideMark/>
          </w:tcPr>
          <w:p w14:paraId="6DAA84B3" w14:textId="77777777" w:rsidR="00D50341" w:rsidRPr="007A391F" w:rsidRDefault="00D50341" w:rsidP="00D50341">
            <w:pPr>
              <w:jc w:val="center"/>
              <w:rPr>
                <w:color w:val="000000"/>
                <w:sz w:val="20"/>
                <w:szCs w:val="20"/>
              </w:rPr>
            </w:pPr>
            <w:r w:rsidRPr="007A391F">
              <w:rPr>
                <w:color w:val="000000"/>
                <w:sz w:val="20"/>
                <w:szCs w:val="20"/>
              </w:rPr>
              <w:t>4 500,00</w:t>
            </w:r>
          </w:p>
        </w:tc>
      </w:tr>
      <w:tr w:rsidR="00D50341" w:rsidRPr="007A391F" w14:paraId="65FF4BEA" w14:textId="77777777" w:rsidTr="00D50341">
        <w:trPr>
          <w:trHeight w:val="51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5AF5E276" w14:textId="77777777" w:rsidR="00D50341" w:rsidRPr="007A391F" w:rsidRDefault="00D50341" w:rsidP="00D50341">
            <w:pPr>
              <w:jc w:val="center"/>
              <w:rPr>
                <w:color w:val="000000"/>
                <w:sz w:val="20"/>
                <w:szCs w:val="20"/>
              </w:rPr>
            </w:pPr>
            <w:r w:rsidRPr="007A391F">
              <w:rPr>
                <w:color w:val="000000"/>
                <w:sz w:val="20"/>
                <w:szCs w:val="20"/>
              </w:rPr>
              <w:t>2024 г</w:t>
            </w:r>
          </w:p>
        </w:tc>
        <w:tc>
          <w:tcPr>
            <w:tcW w:w="2973" w:type="dxa"/>
            <w:tcBorders>
              <w:top w:val="nil"/>
              <w:left w:val="nil"/>
              <w:bottom w:val="single" w:sz="4" w:space="0" w:color="auto"/>
              <w:right w:val="single" w:sz="4" w:space="0" w:color="auto"/>
            </w:tcBorders>
            <w:shd w:val="clear" w:color="000000" w:fill="FFFFFF"/>
            <w:vAlign w:val="center"/>
            <w:hideMark/>
          </w:tcPr>
          <w:p w14:paraId="25FD9F56" w14:textId="77777777" w:rsidR="00D50341" w:rsidRPr="007A391F" w:rsidRDefault="00D50341" w:rsidP="00D50341">
            <w:pPr>
              <w:rPr>
                <w:color w:val="000000"/>
                <w:sz w:val="20"/>
                <w:szCs w:val="20"/>
              </w:rPr>
            </w:pPr>
            <w:r w:rsidRPr="007A391F">
              <w:rPr>
                <w:color w:val="000000"/>
                <w:sz w:val="20"/>
                <w:szCs w:val="20"/>
              </w:rPr>
              <w:t xml:space="preserve">2 этап - </w:t>
            </w:r>
            <w:proofErr w:type="gramStart"/>
            <w:r w:rsidRPr="007A391F">
              <w:rPr>
                <w:color w:val="000000"/>
                <w:sz w:val="20"/>
                <w:szCs w:val="20"/>
              </w:rPr>
              <w:t>Создание  объекта</w:t>
            </w:r>
            <w:proofErr w:type="gramEnd"/>
            <w:r w:rsidRPr="007A391F">
              <w:rPr>
                <w:color w:val="000000"/>
                <w:sz w:val="20"/>
                <w:szCs w:val="20"/>
              </w:rPr>
              <w:t xml:space="preserve">: «Сквер имени Г.А. Кадзова»                   </w:t>
            </w:r>
          </w:p>
        </w:tc>
        <w:tc>
          <w:tcPr>
            <w:tcW w:w="2830" w:type="dxa"/>
            <w:tcBorders>
              <w:top w:val="nil"/>
              <w:left w:val="nil"/>
              <w:bottom w:val="single" w:sz="4" w:space="0" w:color="auto"/>
              <w:right w:val="single" w:sz="4" w:space="0" w:color="auto"/>
            </w:tcBorders>
            <w:shd w:val="clear" w:color="000000" w:fill="FFFFFF"/>
            <w:vAlign w:val="center"/>
            <w:hideMark/>
          </w:tcPr>
          <w:p w14:paraId="0DD67140" w14:textId="77777777" w:rsidR="00D50341" w:rsidRPr="007A391F" w:rsidRDefault="00D50341" w:rsidP="00D50341">
            <w:pPr>
              <w:rPr>
                <w:color w:val="000000"/>
                <w:sz w:val="20"/>
                <w:szCs w:val="20"/>
              </w:rPr>
            </w:pPr>
            <w:r w:rsidRPr="007A391F">
              <w:rPr>
                <w:color w:val="000000"/>
                <w:sz w:val="20"/>
                <w:szCs w:val="20"/>
              </w:rPr>
              <w:t>Устройство деревянных трапов, детских площадок</w:t>
            </w:r>
          </w:p>
        </w:tc>
        <w:tc>
          <w:tcPr>
            <w:tcW w:w="1554" w:type="dxa"/>
            <w:tcBorders>
              <w:top w:val="nil"/>
              <w:left w:val="nil"/>
              <w:bottom w:val="single" w:sz="4" w:space="0" w:color="auto"/>
              <w:right w:val="single" w:sz="4" w:space="0" w:color="auto"/>
            </w:tcBorders>
            <w:shd w:val="clear" w:color="000000" w:fill="FFFFFF"/>
            <w:vAlign w:val="center"/>
            <w:hideMark/>
          </w:tcPr>
          <w:p w14:paraId="76C350E7" w14:textId="77777777" w:rsidR="00D50341" w:rsidRPr="007A391F" w:rsidRDefault="00D50341" w:rsidP="00D50341">
            <w:pPr>
              <w:jc w:val="center"/>
              <w:rPr>
                <w:color w:val="000000"/>
                <w:sz w:val="20"/>
                <w:szCs w:val="20"/>
              </w:rPr>
            </w:pPr>
            <w:r w:rsidRPr="007A391F">
              <w:rPr>
                <w:color w:val="000000"/>
                <w:sz w:val="20"/>
                <w:szCs w:val="20"/>
              </w:rPr>
              <w:t>26 773,00</w:t>
            </w:r>
          </w:p>
        </w:tc>
        <w:tc>
          <w:tcPr>
            <w:tcW w:w="1554" w:type="dxa"/>
            <w:tcBorders>
              <w:top w:val="nil"/>
              <w:left w:val="nil"/>
              <w:bottom w:val="single" w:sz="4" w:space="0" w:color="auto"/>
              <w:right w:val="single" w:sz="4" w:space="0" w:color="auto"/>
            </w:tcBorders>
            <w:shd w:val="clear" w:color="000000" w:fill="FFFFFF"/>
            <w:vAlign w:val="center"/>
            <w:hideMark/>
          </w:tcPr>
          <w:p w14:paraId="3E03B803" w14:textId="77777777" w:rsidR="00D50341" w:rsidRPr="007A391F" w:rsidRDefault="00D50341" w:rsidP="00D50341">
            <w:pPr>
              <w:jc w:val="center"/>
              <w:rPr>
                <w:color w:val="000000"/>
                <w:sz w:val="20"/>
                <w:szCs w:val="20"/>
              </w:rPr>
            </w:pPr>
            <w:r w:rsidRPr="007A391F">
              <w:rPr>
                <w:color w:val="000000"/>
                <w:sz w:val="20"/>
                <w:szCs w:val="20"/>
              </w:rPr>
              <w:t>153,42</w:t>
            </w:r>
          </w:p>
        </w:tc>
        <w:tc>
          <w:tcPr>
            <w:tcW w:w="1413" w:type="dxa"/>
            <w:tcBorders>
              <w:top w:val="nil"/>
              <w:left w:val="nil"/>
              <w:bottom w:val="single" w:sz="4" w:space="0" w:color="auto"/>
              <w:right w:val="single" w:sz="4" w:space="0" w:color="auto"/>
            </w:tcBorders>
            <w:shd w:val="clear" w:color="000000" w:fill="FFFFFF"/>
            <w:vAlign w:val="center"/>
            <w:hideMark/>
          </w:tcPr>
          <w:p w14:paraId="2FB71BF0" w14:textId="77777777" w:rsidR="00D50341" w:rsidRPr="007A391F" w:rsidRDefault="00D50341" w:rsidP="00D50341">
            <w:pPr>
              <w:jc w:val="center"/>
              <w:rPr>
                <w:color w:val="000000"/>
                <w:sz w:val="20"/>
                <w:szCs w:val="20"/>
              </w:rPr>
            </w:pPr>
            <w:r w:rsidRPr="007A391F">
              <w:rPr>
                <w:color w:val="000000"/>
                <w:sz w:val="20"/>
                <w:szCs w:val="20"/>
              </w:rPr>
              <w:t>173,20</w:t>
            </w:r>
          </w:p>
        </w:tc>
        <w:tc>
          <w:tcPr>
            <w:tcW w:w="1483" w:type="dxa"/>
            <w:tcBorders>
              <w:top w:val="nil"/>
              <w:left w:val="nil"/>
              <w:bottom w:val="single" w:sz="4" w:space="0" w:color="auto"/>
              <w:right w:val="single" w:sz="4" w:space="0" w:color="auto"/>
            </w:tcBorders>
            <w:shd w:val="clear" w:color="000000" w:fill="FFFFFF"/>
            <w:vAlign w:val="center"/>
            <w:hideMark/>
          </w:tcPr>
          <w:p w14:paraId="1EB79FA7" w14:textId="77777777" w:rsidR="00D50341" w:rsidRPr="007A391F" w:rsidRDefault="00D50341" w:rsidP="00D50341">
            <w:pPr>
              <w:jc w:val="center"/>
              <w:rPr>
                <w:color w:val="000000"/>
                <w:sz w:val="20"/>
                <w:szCs w:val="20"/>
              </w:rPr>
            </w:pPr>
            <w:r w:rsidRPr="007A391F">
              <w:rPr>
                <w:color w:val="000000"/>
                <w:sz w:val="20"/>
                <w:szCs w:val="20"/>
              </w:rPr>
              <w:t>17 146,38</w:t>
            </w:r>
          </w:p>
        </w:tc>
        <w:tc>
          <w:tcPr>
            <w:tcW w:w="1909" w:type="dxa"/>
            <w:tcBorders>
              <w:top w:val="nil"/>
              <w:left w:val="nil"/>
              <w:bottom w:val="single" w:sz="4" w:space="0" w:color="auto"/>
              <w:right w:val="single" w:sz="4" w:space="0" w:color="auto"/>
            </w:tcBorders>
            <w:shd w:val="clear" w:color="000000" w:fill="FFFFFF"/>
            <w:vAlign w:val="center"/>
            <w:hideMark/>
          </w:tcPr>
          <w:p w14:paraId="05749EDE" w14:textId="77777777" w:rsidR="00D50341" w:rsidRPr="007A391F" w:rsidRDefault="00D50341" w:rsidP="00D50341">
            <w:pPr>
              <w:jc w:val="center"/>
              <w:rPr>
                <w:color w:val="000000"/>
                <w:sz w:val="20"/>
                <w:szCs w:val="20"/>
              </w:rPr>
            </w:pPr>
            <w:r w:rsidRPr="007A391F">
              <w:rPr>
                <w:color w:val="000000"/>
                <w:sz w:val="20"/>
                <w:szCs w:val="20"/>
              </w:rPr>
              <w:t>9 300,00</w:t>
            </w:r>
          </w:p>
        </w:tc>
      </w:tr>
      <w:tr w:rsidR="00D50341" w:rsidRPr="007A391F" w14:paraId="556F32C6" w14:textId="77777777" w:rsidTr="00D50341">
        <w:trPr>
          <w:trHeight w:val="30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0E1042BA" w14:textId="77777777" w:rsidR="00D50341" w:rsidRPr="007A391F" w:rsidRDefault="00D50341" w:rsidP="00D50341">
            <w:pPr>
              <w:jc w:val="center"/>
              <w:rPr>
                <w:color w:val="000000"/>
                <w:sz w:val="20"/>
                <w:szCs w:val="20"/>
              </w:rPr>
            </w:pPr>
            <w:r w:rsidRPr="007A391F">
              <w:rPr>
                <w:color w:val="000000"/>
                <w:sz w:val="20"/>
                <w:szCs w:val="20"/>
              </w:rPr>
              <w:t>2025 г</w:t>
            </w:r>
          </w:p>
        </w:tc>
        <w:tc>
          <w:tcPr>
            <w:tcW w:w="2973" w:type="dxa"/>
            <w:tcBorders>
              <w:top w:val="nil"/>
              <w:left w:val="nil"/>
              <w:bottom w:val="single" w:sz="4" w:space="0" w:color="auto"/>
              <w:right w:val="single" w:sz="4" w:space="0" w:color="auto"/>
            </w:tcBorders>
            <w:shd w:val="clear" w:color="000000" w:fill="FFFFFF"/>
            <w:vAlign w:val="center"/>
            <w:hideMark/>
          </w:tcPr>
          <w:p w14:paraId="20DC9092" w14:textId="77777777" w:rsidR="00D50341" w:rsidRPr="007A391F" w:rsidRDefault="00D50341" w:rsidP="00D50341">
            <w:pPr>
              <w:rPr>
                <w:color w:val="000000"/>
                <w:sz w:val="20"/>
                <w:szCs w:val="20"/>
              </w:rPr>
            </w:pPr>
            <w:proofErr w:type="gramStart"/>
            <w:r w:rsidRPr="007A391F">
              <w:rPr>
                <w:color w:val="000000"/>
                <w:sz w:val="20"/>
                <w:szCs w:val="20"/>
              </w:rPr>
              <w:t>Площадь  "</w:t>
            </w:r>
            <w:proofErr w:type="gramEnd"/>
            <w:r w:rsidRPr="007A391F">
              <w:rPr>
                <w:color w:val="000000"/>
                <w:sz w:val="20"/>
                <w:szCs w:val="20"/>
              </w:rPr>
              <w:t>Фонтанная"</w:t>
            </w:r>
          </w:p>
        </w:tc>
        <w:tc>
          <w:tcPr>
            <w:tcW w:w="2830" w:type="dxa"/>
            <w:tcBorders>
              <w:top w:val="nil"/>
              <w:left w:val="nil"/>
              <w:bottom w:val="single" w:sz="4" w:space="0" w:color="auto"/>
              <w:right w:val="single" w:sz="4" w:space="0" w:color="auto"/>
            </w:tcBorders>
            <w:shd w:val="clear" w:color="000000" w:fill="FFFFFF"/>
            <w:vAlign w:val="center"/>
            <w:hideMark/>
          </w:tcPr>
          <w:p w14:paraId="48A2F0F4" w14:textId="77777777" w:rsidR="00D50341" w:rsidRPr="007A391F" w:rsidRDefault="00D50341" w:rsidP="00D50341">
            <w:pPr>
              <w:rPr>
                <w:color w:val="000000"/>
                <w:sz w:val="20"/>
                <w:szCs w:val="20"/>
              </w:rPr>
            </w:pPr>
            <w:r w:rsidRPr="007A391F">
              <w:rPr>
                <w:color w:val="000000"/>
                <w:sz w:val="20"/>
                <w:szCs w:val="20"/>
              </w:rPr>
              <w:t>благоустройство площади</w:t>
            </w:r>
          </w:p>
        </w:tc>
        <w:tc>
          <w:tcPr>
            <w:tcW w:w="1554" w:type="dxa"/>
            <w:tcBorders>
              <w:top w:val="nil"/>
              <w:left w:val="nil"/>
              <w:bottom w:val="single" w:sz="4" w:space="0" w:color="auto"/>
              <w:right w:val="single" w:sz="4" w:space="0" w:color="auto"/>
            </w:tcBorders>
            <w:shd w:val="clear" w:color="000000" w:fill="FFFFFF"/>
            <w:vAlign w:val="center"/>
            <w:hideMark/>
          </w:tcPr>
          <w:p w14:paraId="2E029829" w14:textId="77777777" w:rsidR="00D50341" w:rsidRPr="007A391F" w:rsidRDefault="00D50341" w:rsidP="00D50341">
            <w:pPr>
              <w:jc w:val="center"/>
              <w:rPr>
                <w:color w:val="000000"/>
                <w:sz w:val="20"/>
                <w:szCs w:val="20"/>
              </w:rPr>
            </w:pPr>
            <w:r w:rsidRPr="007A391F">
              <w:rPr>
                <w:color w:val="000000"/>
                <w:sz w:val="20"/>
                <w:szCs w:val="20"/>
              </w:rPr>
              <w:t>500,00</w:t>
            </w:r>
          </w:p>
        </w:tc>
        <w:tc>
          <w:tcPr>
            <w:tcW w:w="1554" w:type="dxa"/>
            <w:tcBorders>
              <w:top w:val="nil"/>
              <w:left w:val="nil"/>
              <w:bottom w:val="single" w:sz="4" w:space="0" w:color="auto"/>
              <w:right w:val="single" w:sz="4" w:space="0" w:color="auto"/>
            </w:tcBorders>
            <w:shd w:val="clear" w:color="000000" w:fill="FFFFFF"/>
            <w:vAlign w:val="center"/>
            <w:hideMark/>
          </w:tcPr>
          <w:p w14:paraId="3494165E" w14:textId="77777777" w:rsidR="00D50341" w:rsidRPr="007A391F" w:rsidRDefault="00D50341" w:rsidP="00D50341">
            <w:pPr>
              <w:jc w:val="center"/>
              <w:rPr>
                <w:color w:val="000000"/>
                <w:sz w:val="20"/>
                <w:szCs w:val="20"/>
              </w:rPr>
            </w:pPr>
            <w:r w:rsidRPr="007A391F">
              <w:rPr>
                <w:color w:val="000000"/>
                <w:sz w:val="20"/>
                <w:szCs w:val="20"/>
              </w:rPr>
              <w:t>500,00</w:t>
            </w:r>
          </w:p>
        </w:tc>
        <w:tc>
          <w:tcPr>
            <w:tcW w:w="1413" w:type="dxa"/>
            <w:tcBorders>
              <w:top w:val="nil"/>
              <w:left w:val="nil"/>
              <w:bottom w:val="single" w:sz="4" w:space="0" w:color="auto"/>
              <w:right w:val="single" w:sz="4" w:space="0" w:color="auto"/>
            </w:tcBorders>
            <w:shd w:val="clear" w:color="000000" w:fill="FFFFFF"/>
            <w:vAlign w:val="center"/>
            <w:hideMark/>
          </w:tcPr>
          <w:p w14:paraId="302AD3D7"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760DA1B7"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0401D5AE"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48976BF9" w14:textId="77777777" w:rsidTr="00D50341">
        <w:trPr>
          <w:trHeight w:val="30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25FBC979" w14:textId="77777777" w:rsidR="00D50341" w:rsidRPr="007A391F" w:rsidRDefault="00D50341" w:rsidP="00D50341">
            <w:pPr>
              <w:jc w:val="center"/>
              <w:rPr>
                <w:color w:val="000000"/>
                <w:sz w:val="20"/>
                <w:szCs w:val="20"/>
              </w:rPr>
            </w:pPr>
            <w:r w:rsidRPr="007A391F">
              <w:rPr>
                <w:color w:val="000000"/>
                <w:sz w:val="20"/>
                <w:szCs w:val="20"/>
              </w:rPr>
              <w:t>2026 г</w:t>
            </w:r>
          </w:p>
        </w:tc>
        <w:tc>
          <w:tcPr>
            <w:tcW w:w="2973" w:type="dxa"/>
            <w:tcBorders>
              <w:top w:val="nil"/>
              <w:left w:val="nil"/>
              <w:bottom w:val="single" w:sz="4" w:space="0" w:color="auto"/>
              <w:right w:val="single" w:sz="4" w:space="0" w:color="auto"/>
            </w:tcBorders>
            <w:shd w:val="clear" w:color="000000" w:fill="FFFFFF"/>
            <w:vAlign w:val="center"/>
            <w:hideMark/>
          </w:tcPr>
          <w:p w14:paraId="476CDDE1" w14:textId="77777777" w:rsidR="00D50341" w:rsidRPr="007A391F" w:rsidRDefault="00D50341" w:rsidP="00D50341">
            <w:pPr>
              <w:rPr>
                <w:color w:val="000000"/>
                <w:sz w:val="20"/>
                <w:szCs w:val="20"/>
              </w:rPr>
            </w:pPr>
            <w:r w:rsidRPr="007A391F">
              <w:rPr>
                <w:color w:val="000000"/>
                <w:sz w:val="20"/>
                <w:szCs w:val="20"/>
              </w:rPr>
              <w:t xml:space="preserve"> Площадь "Соборная"</w:t>
            </w:r>
          </w:p>
        </w:tc>
        <w:tc>
          <w:tcPr>
            <w:tcW w:w="2830" w:type="dxa"/>
            <w:tcBorders>
              <w:top w:val="nil"/>
              <w:left w:val="nil"/>
              <w:bottom w:val="single" w:sz="4" w:space="0" w:color="auto"/>
              <w:right w:val="single" w:sz="4" w:space="0" w:color="auto"/>
            </w:tcBorders>
            <w:shd w:val="clear" w:color="000000" w:fill="FFFFFF"/>
            <w:vAlign w:val="center"/>
            <w:hideMark/>
          </w:tcPr>
          <w:p w14:paraId="3688E00C" w14:textId="77777777" w:rsidR="00D50341" w:rsidRPr="007A391F" w:rsidRDefault="00D50341" w:rsidP="00D50341">
            <w:pPr>
              <w:rPr>
                <w:color w:val="000000"/>
                <w:sz w:val="20"/>
                <w:szCs w:val="20"/>
              </w:rPr>
            </w:pPr>
            <w:r w:rsidRPr="007A391F">
              <w:rPr>
                <w:color w:val="000000"/>
                <w:sz w:val="20"/>
                <w:szCs w:val="20"/>
              </w:rPr>
              <w:t>благоустройство площади</w:t>
            </w:r>
          </w:p>
        </w:tc>
        <w:tc>
          <w:tcPr>
            <w:tcW w:w="1554" w:type="dxa"/>
            <w:tcBorders>
              <w:top w:val="nil"/>
              <w:left w:val="nil"/>
              <w:bottom w:val="single" w:sz="4" w:space="0" w:color="auto"/>
              <w:right w:val="single" w:sz="4" w:space="0" w:color="auto"/>
            </w:tcBorders>
            <w:shd w:val="clear" w:color="000000" w:fill="FFFFFF"/>
            <w:vAlign w:val="center"/>
            <w:hideMark/>
          </w:tcPr>
          <w:p w14:paraId="3C0807FF" w14:textId="77777777" w:rsidR="00D50341" w:rsidRPr="007A391F" w:rsidRDefault="00D50341" w:rsidP="00D50341">
            <w:pPr>
              <w:jc w:val="center"/>
              <w:rPr>
                <w:color w:val="000000"/>
                <w:sz w:val="20"/>
                <w:szCs w:val="20"/>
              </w:rPr>
            </w:pPr>
            <w:r w:rsidRPr="007A391F">
              <w:rPr>
                <w:color w:val="000000"/>
                <w:sz w:val="20"/>
                <w:szCs w:val="20"/>
              </w:rPr>
              <w:t>0,00</w:t>
            </w:r>
          </w:p>
        </w:tc>
        <w:tc>
          <w:tcPr>
            <w:tcW w:w="1554" w:type="dxa"/>
            <w:tcBorders>
              <w:top w:val="nil"/>
              <w:left w:val="nil"/>
              <w:bottom w:val="single" w:sz="4" w:space="0" w:color="auto"/>
              <w:right w:val="single" w:sz="4" w:space="0" w:color="auto"/>
            </w:tcBorders>
            <w:shd w:val="clear" w:color="000000" w:fill="FFFFFF"/>
            <w:vAlign w:val="center"/>
            <w:hideMark/>
          </w:tcPr>
          <w:p w14:paraId="1B27A119" w14:textId="77777777" w:rsidR="00D50341" w:rsidRPr="007A391F" w:rsidRDefault="00D50341" w:rsidP="00D50341">
            <w:pPr>
              <w:jc w:val="center"/>
              <w:rPr>
                <w:color w:val="000000"/>
                <w:sz w:val="20"/>
                <w:szCs w:val="20"/>
              </w:rPr>
            </w:pPr>
            <w:r w:rsidRPr="007A391F">
              <w:rPr>
                <w:color w:val="000000"/>
                <w:sz w:val="20"/>
                <w:szCs w:val="20"/>
              </w:rPr>
              <w:t>0,00</w:t>
            </w:r>
          </w:p>
        </w:tc>
        <w:tc>
          <w:tcPr>
            <w:tcW w:w="1413" w:type="dxa"/>
            <w:tcBorders>
              <w:top w:val="nil"/>
              <w:left w:val="nil"/>
              <w:bottom w:val="single" w:sz="4" w:space="0" w:color="auto"/>
              <w:right w:val="single" w:sz="4" w:space="0" w:color="auto"/>
            </w:tcBorders>
            <w:shd w:val="clear" w:color="000000" w:fill="FFFFFF"/>
            <w:vAlign w:val="center"/>
            <w:hideMark/>
          </w:tcPr>
          <w:p w14:paraId="5A5BFF4B"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165DB777"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24541431"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49361C6D" w14:textId="77777777" w:rsidTr="00D50341">
        <w:trPr>
          <w:trHeight w:val="51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741616EE" w14:textId="77777777" w:rsidR="00D50341" w:rsidRPr="007A391F" w:rsidRDefault="00D50341" w:rsidP="00D50341">
            <w:pPr>
              <w:jc w:val="center"/>
              <w:rPr>
                <w:color w:val="000000"/>
                <w:sz w:val="20"/>
                <w:szCs w:val="20"/>
              </w:rPr>
            </w:pPr>
            <w:r w:rsidRPr="007A391F">
              <w:rPr>
                <w:color w:val="000000"/>
                <w:sz w:val="20"/>
                <w:szCs w:val="20"/>
              </w:rPr>
              <w:t>2027 г</w:t>
            </w:r>
          </w:p>
        </w:tc>
        <w:tc>
          <w:tcPr>
            <w:tcW w:w="2973" w:type="dxa"/>
            <w:tcBorders>
              <w:top w:val="nil"/>
              <w:left w:val="nil"/>
              <w:bottom w:val="single" w:sz="4" w:space="0" w:color="auto"/>
              <w:right w:val="single" w:sz="4" w:space="0" w:color="auto"/>
            </w:tcBorders>
            <w:shd w:val="clear" w:color="000000" w:fill="FFFFFF"/>
            <w:vAlign w:val="center"/>
            <w:hideMark/>
          </w:tcPr>
          <w:p w14:paraId="0E7AA2BF" w14:textId="77777777" w:rsidR="00D50341" w:rsidRPr="007A391F" w:rsidRDefault="00D50341" w:rsidP="00D50341">
            <w:pPr>
              <w:rPr>
                <w:color w:val="000000"/>
                <w:sz w:val="20"/>
                <w:szCs w:val="20"/>
              </w:rPr>
            </w:pPr>
            <w:r w:rsidRPr="007A391F">
              <w:rPr>
                <w:color w:val="000000"/>
                <w:sz w:val="20"/>
                <w:szCs w:val="20"/>
              </w:rPr>
              <w:t>Спортивная площадка "70 лет Победы"</w:t>
            </w:r>
          </w:p>
        </w:tc>
        <w:tc>
          <w:tcPr>
            <w:tcW w:w="2830" w:type="dxa"/>
            <w:tcBorders>
              <w:top w:val="nil"/>
              <w:left w:val="nil"/>
              <w:bottom w:val="single" w:sz="4" w:space="0" w:color="auto"/>
              <w:right w:val="single" w:sz="4" w:space="0" w:color="auto"/>
            </w:tcBorders>
            <w:shd w:val="clear" w:color="000000" w:fill="FFFFFF"/>
            <w:vAlign w:val="center"/>
            <w:hideMark/>
          </w:tcPr>
          <w:p w14:paraId="11C23DA6" w14:textId="77777777" w:rsidR="00D50341" w:rsidRPr="007A391F" w:rsidRDefault="00D50341" w:rsidP="00D50341">
            <w:pPr>
              <w:rPr>
                <w:color w:val="000000"/>
                <w:sz w:val="20"/>
                <w:szCs w:val="20"/>
              </w:rPr>
            </w:pPr>
            <w:r w:rsidRPr="007A391F">
              <w:rPr>
                <w:color w:val="000000"/>
                <w:sz w:val="20"/>
                <w:szCs w:val="20"/>
              </w:rPr>
              <w:t>благоустройство площадки</w:t>
            </w:r>
          </w:p>
        </w:tc>
        <w:tc>
          <w:tcPr>
            <w:tcW w:w="1554" w:type="dxa"/>
            <w:tcBorders>
              <w:top w:val="nil"/>
              <w:left w:val="nil"/>
              <w:bottom w:val="single" w:sz="4" w:space="0" w:color="auto"/>
              <w:right w:val="single" w:sz="4" w:space="0" w:color="auto"/>
            </w:tcBorders>
            <w:shd w:val="clear" w:color="000000" w:fill="FFFFFF"/>
            <w:vAlign w:val="center"/>
            <w:hideMark/>
          </w:tcPr>
          <w:p w14:paraId="63C3CEFC" w14:textId="77777777" w:rsidR="00D50341" w:rsidRPr="007A391F" w:rsidRDefault="00D50341" w:rsidP="00D50341">
            <w:pPr>
              <w:jc w:val="center"/>
              <w:rPr>
                <w:color w:val="000000"/>
                <w:sz w:val="20"/>
                <w:szCs w:val="20"/>
              </w:rPr>
            </w:pPr>
            <w:r w:rsidRPr="007A391F">
              <w:rPr>
                <w:color w:val="000000"/>
                <w:sz w:val="20"/>
                <w:szCs w:val="20"/>
              </w:rPr>
              <w:t>0,00</w:t>
            </w:r>
          </w:p>
        </w:tc>
        <w:tc>
          <w:tcPr>
            <w:tcW w:w="1554" w:type="dxa"/>
            <w:tcBorders>
              <w:top w:val="nil"/>
              <w:left w:val="nil"/>
              <w:bottom w:val="single" w:sz="4" w:space="0" w:color="auto"/>
              <w:right w:val="single" w:sz="4" w:space="0" w:color="auto"/>
            </w:tcBorders>
            <w:shd w:val="clear" w:color="000000" w:fill="FFFFFF"/>
            <w:vAlign w:val="center"/>
            <w:hideMark/>
          </w:tcPr>
          <w:p w14:paraId="69E896E6" w14:textId="77777777" w:rsidR="00D50341" w:rsidRPr="007A391F" w:rsidRDefault="00D50341" w:rsidP="00D50341">
            <w:pPr>
              <w:jc w:val="center"/>
              <w:rPr>
                <w:color w:val="000000"/>
                <w:sz w:val="20"/>
                <w:szCs w:val="20"/>
              </w:rPr>
            </w:pPr>
            <w:r w:rsidRPr="007A391F">
              <w:rPr>
                <w:color w:val="000000"/>
                <w:sz w:val="20"/>
                <w:szCs w:val="20"/>
              </w:rPr>
              <w:t>0,00</w:t>
            </w:r>
          </w:p>
        </w:tc>
        <w:tc>
          <w:tcPr>
            <w:tcW w:w="1413" w:type="dxa"/>
            <w:tcBorders>
              <w:top w:val="nil"/>
              <w:left w:val="nil"/>
              <w:bottom w:val="single" w:sz="4" w:space="0" w:color="auto"/>
              <w:right w:val="single" w:sz="4" w:space="0" w:color="auto"/>
            </w:tcBorders>
            <w:shd w:val="clear" w:color="000000" w:fill="FFFFFF"/>
            <w:vAlign w:val="center"/>
            <w:hideMark/>
          </w:tcPr>
          <w:p w14:paraId="1AF1F157"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vAlign w:val="center"/>
            <w:hideMark/>
          </w:tcPr>
          <w:p w14:paraId="4EC44CC7"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vAlign w:val="center"/>
            <w:hideMark/>
          </w:tcPr>
          <w:p w14:paraId="5BC254A5"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002820AD" w14:textId="77777777" w:rsidTr="00D50341">
        <w:trPr>
          <w:trHeight w:val="40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3BED5D4F" w14:textId="77777777" w:rsidR="00D50341" w:rsidRPr="007A391F" w:rsidRDefault="00D50341" w:rsidP="00D50341">
            <w:pPr>
              <w:jc w:val="center"/>
              <w:rPr>
                <w:b/>
                <w:bCs/>
                <w:i/>
                <w:iCs/>
                <w:color w:val="000000"/>
                <w:sz w:val="20"/>
                <w:szCs w:val="20"/>
              </w:rPr>
            </w:pPr>
            <w:r w:rsidRPr="007A391F">
              <w:rPr>
                <w:b/>
                <w:bCs/>
                <w:i/>
                <w:iCs/>
                <w:color w:val="000000"/>
                <w:sz w:val="20"/>
                <w:szCs w:val="20"/>
              </w:rPr>
              <w:t>3</w:t>
            </w:r>
          </w:p>
        </w:tc>
        <w:tc>
          <w:tcPr>
            <w:tcW w:w="5803" w:type="dxa"/>
            <w:gridSpan w:val="2"/>
            <w:tcBorders>
              <w:top w:val="single" w:sz="4" w:space="0" w:color="auto"/>
              <w:left w:val="nil"/>
              <w:bottom w:val="single" w:sz="4" w:space="0" w:color="auto"/>
              <w:right w:val="single" w:sz="4" w:space="0" w:color="auto"/>
            </w:tcBorders>
            <w:shd w:val="clear" w:color="000000" w:fill="FFFFFF"/>
            <w:vAlign w:val="center"/>
            <w:hideMark/>
          </w:tcPr>
          <w:p w14:paraId="1C218621" w14:textId="77777777" w:rsidR="00D50341" w:rsidRPr="007A391F" w:rsidRDefault="00D50341" w:rsidP="00D50341">
            <w:pPr>
              <w:jc w:val="center"/>
              <w:rPr>
                <w:b/>
                <w:bCs/>
                <w:i/>
                <w:iCs/>
                <w:color w:val="000000"/>
                <w:sz w:val="20"/>
                <w:szCs w:val="20"/>
              </w:rPr>
            </w:pPr>
            <w:r w:rsidRPr="007A391F">
              <w:rPr>
                <w:b/>
                <w:bCs/>
                <w:i/>
                <w:iCs/>
                <w:color w:val="000000"/>
                <w:sz w:val="20"/>
                <w:szCs w:val="20"/>
              </w:rPr>
              <w:t>Создание системы «обратной связи» с населением и возможности участия заинтересованных лиц (граждан, организаций), студенческих строительных отрядов и волонтеров в реализации муниципальной программы.</w:t>
            </w:r>
          </w:p>
        </w:tc>
        <w:tc>
          <w:tcPr>
            <w:tcW w:w="1554" w:type="dxa"/>
            <w:tcBorders>
              <w:top w:val="nil"/>
              <w:left w:val="nil"/>
              <w:bottom w:val="single" w:sz="4" w:space="0" w:color="auto"/>
              <w:right w:val="single" w:sz="4" w:space="0" w:color="auto"/>
            </w:tcBorders>
            <w:shd w:val="clear" w:color="000000" w:fill="FFFFFF"/>
            <w:noWrap/>
            <w:vAlign w:val="center"/>
            <w:hideMark/>
          </w:tcPr>
          <w:p w14:paraId="4D235F14" w14:textId="77777777" w:rsidR="00D50341" w:rsidRPr="007A391F" w:rsidRDefault="00D50341" w:rsidP="00D50341">
            <w:pPr>
              <w:jc w:val="center"/>
              <w:rPr>
                <w:b/>
                <w:bCs/>
                <w:i/>
                <w:iCs/>
                <w:color w:val="000000"/>
                <w:sz w:val="20"/>
                <w:szCs w:val="20"/>
              </w:rPr>
            </w:pPr>
            <w:r w:rsidRPr="007A391F">
              <w:rPr>
                <w:b/>
                <w:bCs/>
                <w:i/>
                <w:iCs/>
                <w:color w:val="000000"/>
                <w:sz w:val="20"/>
                <w:szCs w:val="20"/>
              </w:rPr>
              <w:t>798,53</w:t>
            </w:r>
          </w:p>
        </w:tc>
        <w:tc>
          <w:tcPr>
            <w:tcW w:w="1554" w:type="dxa"/>
            <w:tcBorders>
              <w:top w:val="nil"/>
              <w:left w:val="nil"/>
              <w:bottom w:val="single" w:sz="4" w:space="0" w:color="auto"/>
              <w:right w:val="single" w:sz="4" w:space="0" w:color="auto"/>
            </w:tcBorders>
            <w:shd w:val="clear" w:color="000000" w:fill="FFFFFF"/>
            <w:noWrap/>
            <w:vAlign w:val="center"/>
            <w:hideMark/>
          </w:tcPr>
          <w:p w14:paraId="610359DB" w14:textId="77777777" w:rsidR="00D50341" w:rsidRPr="007A391F" w:rsidRDefault="00D50341" w:rsidP="00D50341">
            <w:pPr>
              <w:jc w:val="center"/>
              <w:rPr>
                <w:b/>
                <w:bCs/>
                <w:i/>
                <w:iCs/>
                <w:color w:val="000000"/>
                <w:sz w:val="20"/>
                <w:szCs w:val="20"/>
              </w:rPr>
            </w:pPr>
            <w:r w:rsidRPr="007A391F">
              <w:rPr>
                <w:b/>
                <w:bCs/>
                <w:i/>
                <w:iCs/>
                <w:color w:val="000000"/>
                <w:sz w:val="20"/>
                <w:szCs w:val="20"/>
              </w:rPr>
              <w:t>798,53</w:t>
            </w:r>
          </w:p>
        </w:tc>
        <w:tc>
          <w:tcPr>
            <w:tcW w:w="1413" w:type="dxa"/>
            <w:tcBorders>
              <w:top w:val="nil"/>
              <w:left w:val="nil"/>
              <w:bottom w:val="single" w:sz="4" w:space="0" w:color="auto"/>
              <w:right w:val="single" w:sz="4" w:space="0" w:color="auto"/>
            </w:tcBorders>
            <w:shd w:val="clear" w:color="000000" w:fill="FFFFFF"/>
            <w:noWrap/>
            <w:vAlign w:val="center"/>
            <w:hideMark/>
          </w:tcPr>
          <w:p w14:paraId="589B0D5C"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483" w:type="dxa"/>
            <w:tcBorders>
              <w:top w:val="nil"/>
              <w:left w:val="nil"/>
              <w:bottom w:val="single" w:sz="4" w:space="0" w:color="auto"/>
              <w:right w:val="single" w:sz="4" w:space="0" w:color="auto"/>
            </w:tcBorders>
            <w:shd w:val="clear" w:color="000000" w:fill="FFFFFF"/>
            <w:noWrap/>
            <w:vAlign w:val="center"/>
            <w:hideMark/>
          </w:tcPr>
          <w:p w14:paraId="4F5C645A"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c>
          <w:tcPr>
            <w:tcW w:w="1909" w:type="dxa"/>
            <w:tcBorders>
              <w:top w:val="nil"/>
              <w:left w:val="nil"/>
              <w:bottom w:val="single" w:sz="4" w:space="0" w:color="auto"/>
              <w:right w:val="single" w:sz="4" w:space="0" w:color="auto"/>
            </w:tcBorders>
            <w:shd w:val="clear" w:color="000000" w:fill="FFFFFF"/>
            <w:noWrap/>
            <w:vAlign w:val="center"/>
            <w:hideMark/>
          </w:tcPr>
          <w:p w14:paraId="2682BA0C" w14:textId="77777777" w:rsidR="00D50341" w:rsidRPr="007A391F" w:rsidRDefault="00D50341" w:rsidP="00D50341">
            <w:pPr>
              <w:jc w:val="center"/>
              <w:rPr>
                <w:b/>
                <w:bCs/>
                <w:i/>
                <w:iCs/>
                <w:color w:val="000000"/>
                <w:sz w:val="20"/>
                <w:szCs w:val="20"/>
              </w:rPr>
            </w:pPr>
            <w:r w:rsidRPr="007A391F">
              <w:rPr>
                <w:b/>
                <w:bCs/>
                <w:i/>
                <w:iCs/>
                <w:color w:val="000000"/>
                <w:sz w:val="20"/>
                <w:szCs w:val="20"/>
              </w:rPr>
              <w:t>0,00</w:t>
            </w:r>
          </w:p>
        </w:tc>
      </w:tr>
      <w:tr w:rsidR="00D50341" w:rsidRPr="007A391F" w14:paraId="69293552" w14:textId="77777777" w:rsidTr="00D50341">
        <w:trPr>
          <w:trHeight w:val="503"/>
        </w:trPr>
        <w:tc>
          <w:tcPr>
            <w:tcW w:w="127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7A36CF" w14:textId="77777777" w:rsidR="00D50341" w:rsidRPr="007A391F" w:rsidRDefault="00D50341" w:rsidP="00D50341">
            <w:pPr>
              <w:jc w:val="center"/>
              <w:rPr>
                <w:color w:val="000000"/>
                <w:sz w:val="20"/>
                <w:szCs w:val="20"/>
              </w:rPr>
            </w:pPr>
            <w:r w:rsidRPr="007A391F">
              <w:rPr>
                <w:color w:val="000000"/>
                <w:sz w:val="20"/>
                <w:szCs w:val="20"/>
              </w:rPr>
              <w:t>2018 г.</w:t>
            </w:r>
          </w:p>
        </w:tc>
        <w:tc>
          <w:tcPr>
            <w:tcW w:w="2973" w:type="dxa"/>
            <w:tcBorders>
              <w:top w:val="nil"/>
              <w:left w:val="nil"/>
              <w:bottom w:val="single" w:sz="4" w:space="0" w:color="auto"/>
              <w:right w:val="single" w:sz="4" w:space="0" w:color="auto"/>
            </w:tcBorders>
            <w:shd w:val="clear" w:color="000000" w:fill="FFFFFF"/>
            <w:vAlign w:val="center"/>
            <w:hideMark/>
          </w:tcPr>
          <w:p w14:paraId="51957240" w14:textId="77777777" w:rsidR="00D50341" w:rsidRPr="007A391F" w:rsidRDefault="00D50341" w:rsidP="00D50341">
            <w:pPr>
              <w:rPr>
                <w:color w:val="000000"/>
                <w:sz w:val="20"/>
                <w:szCs w:val="20"/>
              </w:rPr>
            </w:pPr>
            <w:r w:rsidRPr="007A391F">
              <w:rPr>
                <w:color w:val="000000"/>
                <w:sz w:val="20"/>
                <w:szCs w:val="20"/>
              </w:rPr>
              <w:t>1.ДК "Северное Сияние",</w:t>
            </w:r>
          </w:p>
        </w:tc>
        <w:tc>
          <w:tcPr>
            <w:tcW w:w="2830" w:type="dxa"/>
            <w:tcBorders>
              <w:top w:val="nil"/>
              <w:left w:val="nil"/>
              <w:bottom w:val="single" w:sz="4" w:space="0" w:color="auto"/>
              <w:right w:val="single" w:sz="4" w:space="0" w:color="auto"/>
            </w:tcBorders>
            <w:shd w:val="clear" w:color="000000" w:fill="FFFFFF"/>
            <w:vAlign w:val="center"/>
            <w:hideMark/>
          </w:tcPr>
          <w:p w14:paraId="6D4CDB50" w14:textId="77777777" w:rsidR="00D50341" w:rsidRPr="007A391F" w:rsidRDefault="00D50341" w:rsidP="00D50341">
            <w:pPr>
              <w:rPr>
                <w:color w:val="000000"/>
                <w:sz w:val="20"/>
                <w:szCs w:val="20"/>
              </w:rPr>
            </w:pPr>
            <w:r w:rsidRPr="007A391F">
              <w:rPr>
                <w:color w:val="000000"/>
                <w:sz w:val="20"/>
                <w:szCs w:val="20"/>
              </w:rPr>
              <w:t>1. Полиграфия (Брошюры, брендбуки, листавки, баннеры)</w:t>
            </w:r>
          </w:p>
        </w:tc>
        <w:tc>
          <w:tcPr>
            <w:tcW w:w="1554"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88672A4" w14:textId="77777777" w:rsidR="00D50341" w:rsidRPr="007A391F" w:rsidRDefault="00D50341" w:rsidP="00D50341">
            <w:pPr>
              <w:jc w:val="center"/>
              <w:rPr>
                <w:color w:val="000000"/>
                <w:sz w:val="20"/>
                <w:szCs w:val="20"/>
              </w:rPr>
            </w:pPr>
            <w:r w:rsidRPr="007A391F">
              <w:rPr>
                <w:color w:val="000000"/>
                <w:sz w:val="20"/>
                <w:szCs w:val="20"/>
              </w:rPr>
              <w:t>798,53</w:t>
            </w:r>
          </w:p>
        </w:tc>
        <w:tc>
          <w:tcPr>
            <w:tcW w:w="1554" w:type="dxa"/>
            <w:tcBorders>
              <w:top w:val="nil"/>
              <w:left w:val="nil"/>
              <w:bottom w:val="single" w:sz="4" w:space="0" w:color="auto"/>
              <w:right w:val="single" w:sz="4" w:space="0" w:color="auto"/>
            </w:tcBorders>
            <w:shd w:val="clear" w:color="000000" w:fill="FFFFFF"/>
            <w:noWrap/>
            <w:vAlign w:val="center"/>
            <w:hideMark/>
          </w:tcPr>
          <w:p w14:paraId="18E8CAAF" w14:textId="77777777" w:rsidR="00D50341" w:rsidRPr="007A391F" w:rsidRDefault="00D50341" w:rsidP="00D50341">
            <w:pPr>
              <w:jc w:val="center"/>
              <w:rPr>
                <w:color w:val="000000"/>
                <w:sz w:val="20"/>
                <w:szCs w:val="20"/>
              </w:rPr>
            </w:pPr>
            <w:r w:rsidRPr="007A391F">
              <w:rPr>
                <w:color w:val="000000"/>
                <w:sz w:val="20"/>
                <w:szCs w:val="20"/>
              </w:rPr>
              <w:t>126,00</w:t>
            </w:r>
          </w:p>
        </w:tc>
        <w:tc>
          <w:tcPr>
            <w:tcW w:w="14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B44B87"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0C25D79"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B88C639"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0B90E1A7" w14:textId="77777777" w:rsidTr="00D50341">
        <w:trPr>
          <w:trHeight w:val="405"/>
        </w:trPr>
        <w:tc>
          <w:tcPr>
            <w:tcW w:w="1270" w:type="dxa"/>
            <w:vMerge/>
            <w:tcBorders>
              <w:top w:val="nil"/>
              <w:left w:val="single" w:sz="4" w:space="0" w:color="auto"/>
              <w:bottom w:val="single" w:sz="4" w:space="0" w:color="auto"/>
              <w:right w:val="single" w:sz="4" w:space="0" w:color="auto"/>
            </w:tcBorders>
            <w:vAlign w:val="center"/>
            <w:hideMark/>
          </w:tcPr>
          <w:p w14:paraId="6CEF88F7" w14:textId="77777777" w:rsidR="00D50341" w:rsidRPr="007A391F" w:rsidRDefault="00D50341" w:rsidP="00D50341">
            <w:pPr>
              <w:rPr>
                <w:color w:val="000000"/>
                <w:sz w:val="20"/>
                <w:szCs w:val="20"/>
              </w:rPr>
            </w:pPr>
          </w:p>
        </w:tc>
        <w:tc>
          <w:tcPr>
            <w:tcW w:w="2973" w:type="dxa"/>
            <w:tcBorders>
              <w:top w:val="nil"/>
              <w:left w:val="nil"/>
              <w:bottom w:val="single" w:sz="4" w:space="0" w:color="auto"/>
              <w:right w:val="single" w:sz="4" w:space="0" w:color="auto"/>
            </w:tcBorders>
            <w:shd w:val="clear" w:color="000000" w:fill="FFFFFF"/>
            <w:vAlign w:val="center"/>
            <w:hideMark/>
          </w:tcPr>
          <w:p w14:paraId="3C666770" w14:textId="77777777" w:rsidR="00D50341" w:rsidRPr="007A391F" w:rsidRDefault="00D50341" w:rsidP="00D50341">
            <w:pPr>
              <w:rPr>
                <w:color w:val="000000"/>
                <w:sz w:val="20"/>
                <w:szCs w:val="20"/>
              </w:rPr>
            </w:pPr>
            <w:r w:rsidRPr="007A391F">
              <w:rPr>
                <w:color w:val="000000"/>
                <w:sz w:val="20"/>
                <w:szCs w:val="20"/>
              </w:rPr>
              <w:t>2.Полиграфия (информирование населения)</w:t>
            </w:r>
          </w:p>
        </w:tc>
        <w:tc>
          <w:tcPr>
            <w:tcW w:w="2830" w:type="dxa"/>
            <w:tcBorders>
              <w:top w:val="nil"/>
              <w:left w:val="nil"/>
              <w:bottom w:val="single" w:sz="4" w:space="0" w:color="auto"/>
              <w:right w:val="single" w:sz="4" w:space="0" w:color="auto"/>
            </w:tcBorders>
            <w:shd w:val="clear" w:color="000000" w:fill="FFFFFF"/>
            <w:vAlign w:val="center"/>
            <w:hideMark/>
          </w:tcPr>
          <w:p w14:paraId="3F9B0955" w14:textId="77777777" w:rsidR="00D50341" w:rsidRPr="007A391F" w:rsidRDefault="00D50341" w:rsidP="00D50341">
            <w:pPr>
              <w:rPr>
                <w:color w:val="000000"/>
                <w:sz w:val="20"/>
                <w:szCs w:val="20"/>
              </w:rPr>
            </w:pPr>
            <w:r w:rsidRPr="007A391F">
              <w:rPr>
                <w:color w:val="000000"/>
                <w:sz w:val="20"/>
                <w:szCs w:val="20"/>
              </w:rPr>
              <w:t>2. зажжение елки.</w:t>
            </w:r>
          </w:p>
        </w:tc>
        <w:tc>
          <w:tcPr>
            <w:tcW w:w="1554" w:type="dxa"/>
            <w:vMerge/>
            <w:tcBorders>
              <w:top w:val="nil"/>
              <w:left w:val="single" w:sz="4" w:space="0" w:color="auto"/>
              <w:bottom w:val="single" w:sz="4" w:space="0" w:color="auto"/>
              <w:right w:val="single" w:sz="4" w:space="0" w:color="auto"/>
            </w:tcBorders>
            <w:vAlign w:val="center"/>
            <w:hideMark/>
          </w:tcPr>
          <w:p w14:paraId="39C1CCF5" w14:textId="77777777" w:rsidR="00D50341" w:rsidRPr="007A391F" w:rsidRDefault="00D50341" w:rsidP="00D50341">
            <w:pPr>
              <w:rPr>
                <w:color w:val="000000"/>
                <w:sz w:val="20"/>
                <w:szCs w:val="20"/>
              </w:rPr>
            </w:pPr>
          </w:p>
        </w:tc>
        <w:tc>
          <w:tcPr>
            <w:tcW w:w="1554" w:type="dxa"/>
            <w:tcBorders>
              <w:top w:val="nil"/>
              <w:left w:val="nil"/>
              <w:bottom w:val="single" w:sz="4" w:space="0" w:color="auto"/>
              <w:right w:val="single" w:sz="4" w:space="0" w:color="auto"/>
            </w:tcBorders>
            <w:shd w:val="clear" w:color="000000" w:fill="FFFFFF"/>
            <w:noWrap/>
            <w:vAlign w:val="center"/>
            <w:hideMark/>
          </w:tcPr>
          <w:p w14:paraId="5AE0ACFE" w14:textId="77777777" w:rsidR="00D50341" w:rsidRPr="007A391F" w:rsidRDefault="00D50341" w:rsidP="00D50341">
            <w:pPr>
              <w:jc w:val="center"/>
              <w:rPr>
                <w:color w:val="000000"/>
                <w:sz w:val="20"/>
                <w:szCs w:val="20"/>
              </w:rPr>
            </w:pPr>
            <w:r w:rsidRPr="007A391F">
              <w:rPr>
                <w:color w:val="000000"/>
                <w:sz w:val="20"/>
                <w:szCs w:val="20"/>
              </w:rPr>
              <w:t>100,00</w:t>
            </w:r>
          </w:p>
        </w:tc>
        <w:tc>
          <w:tcPr>
            <w:tcW w:w="1413" w:type="dxa"/>
            <w:vMerge/>
            <w:tcBorders>
              <w:top w:val="nil"/>
              <w:left w:val="single" w:sz="4" w:space="0" w:color="auto"/>
              <w:bottom w:val="single" w:sz="4" w:space="0" w:color="auto"/>
              <w:right w:val="single" w:sz="4" w:space="0" w:color="auto"/>
            </w:tcBorders>
            <w:vAlign w:val="center"/>
            <w:hideMark/>
          </w:tcPr>
          <w:p w14:paraId="78596BE1" w14:textId="77777777" w:rsidR="00D50341" w:rsidRPr="007A391F" w:rsidRDefault="00D50341" w:rsidP="00D50341">
            <w:pPr>
              <w:rPr>
                <w:color w:val="000000"/>
                <w:sz w:val="20"/>
                <w:szCs w:val="20"/>
              </w:rPr>
            </w:pPr>
          </w:p>
        </w:tc>
        <w:tc>
          <w:tcPr>
            <w:tcW w:w="1483" w:type="dxa"/>
            <w:vMerge/>
            <w:tcBorders>
              <w:top w:val="nil"/>
              <w:left w:val="single" w:sz="4" w:space="0" w:color="auto"/>
              <w:bottom w:val="single" w:sz="4" w:space="0" w:color="auto"/>
              <w:right w:val="single" w:sz="4" w:space="0" w:color="auto"/>
            </w:tcBorders>
            <w:vAlign w:val="center"/>
            <w:hideMark/>
          </w:tcPr>
          <w:p w14:paraId="198C8E40" w14:textId="77777777" w:rsidR="00D50341" w:rsidRPr="007A391F" w:rsidRDefault="00D50341" w:rsidP="00D50341">
            <w:pPr>
              <w:rPr>
                <w:color w:val="000000"/>
                <w:sz w:val="20"/>
                <w:szCs w:val="20"/>
              </w:rPr>
            </w:pPr>
          </w:p>
        </w:tc>
        <w:tc>
          <w:tcPr>
            <w:tcW w:w="1909" w:type="dxa"/>
            <w:vMerge/>
            <w:tcBorders>
              <w:top w:val="nil"/>
              <w:left w:val="single" w:sz="4" w:space="0" w:color="auto"/>
              <w:bottom w:val="single" w:sz="4" w:space="0" w:color="auto"/>
              <w:right w:val="single" w:sz="4" w:space="0" w:color="auto"/>
            </w:tcBorders>
            <w:vAlign w:val="center"/>
            <w:hideMark/>
          </w:tcPr>
          <w:p w14:paraId="4039FC4D" w14:textId="77777777" w:rsidR="00D50341" w:rsidRPr="007A391F" w:rsidRDefault="00D50341" w:rsidP="00D50341">
            <w:pPr>
              <w:rPr>
                <w:color w:val="000000"/>
                <w:sz w:val="20"/>
                <w:szCs w:val="20"/>
              </w:rPr>
            </w:pPr>
          </w:p>
        </w:tc>
      </w:tr>
      <w:tr w:rsidR="00D50341" w:rsidRPr="007A391F" w14:paraId="2B573A4B" w14:textId="77777777" w:rsidTr="00D50341">
        <w:trPr>
          <w:trHeight w:val="369"/>
        </w:trPr>
        <w:tc>
          <w:tcPr>
            <w:tcW w:w="1270" w:type="dxa"/>
            <w:vMerge/>
            <w:tcBorders>
              <w:top w:val="nil"/>
              <w:left w:val="single" w:sz="4" w:space="0" w:color="auto"/>
              <w:bottom w:val="single" w:sz="4" w:space="0" w:color="auto"/>
              <w:right w:val="single" w:sz="4" w:space="0" w:color="auto"/>
            </w:tcBorders>
            <w:vAlign w:val="center"/>
            <w:hideMark/>
          </w:tcPr>
          <w:p w14:paraId="502D88AD" w14:textId="77777777" w:rsidR="00D50341" w:rsidRPr="007A391F" w:rsidRDefault="00D50341" w:rsidP="00D50341">
            <w:pPr>
              <w:rPr>
                <w:color w:val="000000"/>
                <w:sz w:val="20"/>
                <w:szCs w:val="20"/>
              </w:rPr>
            </w:pPr>
          </w:p>
        </w:tc>
        <w:tc>
          <w:tcPr>
            <w:tcW w:w="2973" w:type="dxa"/>
            <w:tcBorders>
              <w:top w:val="nil"/>
              <w:left w:val="nil"/>
              <w:bottom w:val="single" w:sz="4" w:space="0" w:color="auto"/>
              <w:right w:val="single" w:sz="4" w:space="0" w:color="auto"/>
            </w:tcBorders>
            <w:shd w:val="clear" w:color="000000" w:fill="FFFFFF"/>
            <w:vAlign w:val="center"/>
            <w:hideMark/>
          </w:tcPr>
          <w:p w14:paraId="7DE139D9" w14:textId="77777777" w:rsidR="00D50341" w:rsidRPr="007A391F" w:rsidRDefault="00D50341" w:rsidP="00D50341">
            <w:pPr>
              <w:rPr>
                <w:color w:val="000000"/>
                <w:sz w:val="20"/>
                <w:szCs w:val="20"/>
              </w:rPr>
            </w:pPr>
            <w:r w:rsidRPr="007A391F">
              <w:rPr>
                <w:color w:val="000000"/>
                <w:sz w:val="20"/>
                <w:szCs w:val="20"/>
              </w:rPr>
              <w:t>3.ул. Кадзова д.1, д. 3, ул. Бойко д.1, ул. Промышленная д.28</w:t>
            </w:r>
          </w:p>
        </w:tc>
        <w:tc>
          <w:tcPr>
            <w:tcW w:w="2830" w:type="dxa"/>
            <w:tcBorders>
              <w:top w:val="nil"/>
              <w:left w:val="nil"/>
              <w:bottom w:val="single" w:sz="4" w:space="0" w:color="auto"/>
              <w:right w:val="single" w:sz="4" w:space="0" w:color="auto"/>
            </w:tcBorders>
            <w:shd w:val="clear" w:color="000000" w:fill="FFFFFF"/>
            <w:vAlign w:val="center"/>
            <w:hideMark/>
          </w:tcPr>
          <w:p w14:paraId="44753457" w14:textId="77777777" w:rsidR="00D50341" w:rsidRPr="007A391F" w:rsidRDefault="00D50341" w:rsidP="00D50341">
            <w:pPr>
              <w:rPr>
                <w:color w:val="000000"/>
                <w:sz w:val="20"/>
                <w:szCs w:val="20"/>
              </w:rPr>
            </w:pPr>
            <w:r w:rsidRPr="007A391F">
              <w:rPr>
                <w:color w:val="000000"/>
                <w:sz w:val="20"/>
                <w:szCs w:val="20"/>
              </w:rPr>
              <w:t>3. Установка баннеров (городская среда)</w:t>
            </w:r>
          </w:p>
        </w:tc>
        <w:tc>
          <w:tcPr>
            <w:tcW w:w="1554" w:type="dxa"/>
            <w:vMerge/>
            <w:tcBorders>
              <w:top w:val="nil"/>
              <w:left w:val="single" w:sz="4" w:space="0" w:color="auto"/>
              <w:bottom w:val="single" w:sz="4" w:space="0" w:color="auto"/>
              <w:right w:val="single" w:sz="4" w:space="0" w:color="auto"/>
            </w:tcBorders>
            <w:vAlign w:val="center"/>
            <w:hideMark/>
          </w:tcPr>
          <w:p w14:paraId="5F65C6D8" w14:textId="77777777" w:rsidR="00D50341" w:rsidRPr="007A391F" w:rsidRDefault="00D50341" w:rsidP="00D50341">
            <w:pPr>
              <w:rPr>
                <w:color w:val="000000"/>
                <w:sz w:val="20"/>
                <w:szCs w:val="20"/>
              </w:rPr>
            </w:pPr>
          </w:p>
        </w:tc>
        <w:tc>
          <w:tcPr>
            <w:tcW w:w="1554" w:type="dxa"/>
            <w:tcBorders>
              <w:top w:val="nil"/>
              <w:left w:val="nil"/>
              <w:bottom w:val="single" w:sz="4" w:space="0" w:color="auto"/>
              <w:right w:val="single" w:sz="4" w:space="0" w:color="auto"/>
            </w:tcBorders>
            <w:shd w:val="clear" w:color="000000" w:fill="FFFFFF"/>
            <w:noWrap/>
            <w:vAlign w:val="center"/>
            <w:hideMark/>
          </w:tcPr>
          <w:p w14:paraId="5E8A331E" w14:textId="77777777" w:rsidR="00D50341" w:rsidRPr="007A391F" w:rsidRDefault="00D50341" w:rsidP="00D50341">
            <w:pPr>
              <w:jc w:val="center"/>
              <w:rPr>
                <w:color w:val="000000"/>
                <w:sz w:val="20"/>
                <w:szCs w:val="20"/>
              </w:rPr>
            </w:pPr>
            <w:r w:rsidRPr="007A391F">
              <w:rPr>
                <w:color w:val="000000"/>
                <w:sz w:val="20"/>
                <w:szCs w:val="20"/>
              </w:rPr>
              <w:t>199,00</w:t>
            </w:r>
          </w:p>
        </w:tc>
        <w:tc>
          <w:tcPr>
            <w:tcW w:w="1413" w:type="dxa"/>
            <w:vMerge/>
            <w:tcBorders>
              <w:top w:val="nil"/>
              <w:left w:val="single" w:sz="4" w:space="0" w:color="auto"/>
              <w:bottom w:val="single" w:sz="4" w:space="0" w:color="auto"/>
              <w:right w:val="single" w:sz="4" w:space="0" w:color="auto"/>
            </w:tcBorders>
            <w:vAlign w:val="center"/>
            <w:hideMark/>
          </w:tcPr>
          <w:p w14:paraId="76D80041" w14:textId="77777777" w:rsidR="00D50341" w:rsidRPr="007A391F" w:rsidRDefault="00D50341" w:rsidP="00D50341">
            <w:pPr>
              <w:rPr>
                <w:color w:val="000000"/>
                <w:sz w:val="20"/>
                <w:szCs w:val="20"/>
              </w:rPr>
            </w:pPr>
          </w:p>
        </w:tc>
        <w:tc>
          <w:tcPr>
            <w:tcW w:w="1483" w:type="dxa"/>
            <w:vMerge/>
            <w:tcBorders>
              <w:top w:val="nil"/>
              <w:left w:val="single" w:sz="4" w:space="0" w:color="auto"/>
              <w:bottom w:val="single" w:sz="4" w:space="0" w:color="auto"/>
              <w:right w:val="single" w:sz="4" w:space="0" w:color="auto"/>
            </w:tcBorders>
            <w:vAlign w:val="center"/>
            <w:hideMark/>
          </w:tcPr>
          <w:p w14:paraId="578EAF34" w14:textId="77777777" w:rsidR="00D50341" w:rsidRPr="007A391F" w:rsidRDefault="00D50341" w:rsidP="00D50341">
            <w:pPr>
              <w:rPr>
                <w:color w:val="000000"/>
                <w:sz w:val="20"/>
                <w:szCs w:val="20"/>
              </w:rPr>
            </w:pPr>
          </w:p>
        </w:tc>
        <w:tc>
          <w:tcPr>
            <w:tcW w:w="1909" w:type="dxa"/>
            <w:vMerge/>
            <w:tcBorders>
              <w:top w:val="nil"/>
              <w:left w:val="single" w:sz="4" w:space="0" w:color="auto"/>
              <w:bottom w:val="single" w:sz="4" w:space="0" w:color="auto"/>
              <w:right w:val="single" w:sz="4" w:space="0" w:color="auto"/>
            </w:tcBorders>
            <w:vAlign w:val="center"/>
            <w:hideMark/>
          </w:tcPr>
          <w:p w14:paraId="17E445D2" w14:textId="77777777" w:rsidR="00D50341" w:rsidRPr="007A391F" w:rsidRDefault="00D50341" w:rsidP="00D50341">
            <w:pPr>
              <w:rPr>
                <w:color w:val="000000"/>
                <w:sz w:val="20"/>
                <w:szCs w:val="20"/>
              </w:rPr>
            </w:pPr>
          </w:p>
        </w:tc>
      </w:tr>
      <w:tr w:rsidR="00D50341" w:rsidRPr="007A391F" w14:paraId="57E204D7" w14:textId="77777777" w:rsidTr="00D50341">
        <w:trPr>
          <w:trHeight w:val="300"/>
        </w:trPr>
        <w:tc>
          <w:tcPr>
            <w:tcW w:w="1270" w:type="dxa"/>
            <w:vMerge/>
            <w:tcBorders>
              <w:top w:val="nil"/>
              <w:left w:val="single" w:sz="4" w:space="0" w:color="auto"/>
              <w:bottom w:val="single" w:sz="4" w:space="0" w:color="auto"/>
              <w:right w:val="single" w:sz="4" w:space="0" w:color="auto"/>
            </w:tcBorders>
            <w:vAlign w:val="center"/>
            <w:hideMark/>
          </w:tcPr>
          <w:p w14:paraId="4C642124" w14:textId="77777777" w:rsidR="00D50341" w:rsidRPr="007A391F" w:rsidRDefault="00D50341" w:rsidP="00D50341">
            <w:pPr>
              <w:rPr>
                <w:color w:val="000000"/>
                <w:sz w:val="20"/>
                <w:szCs w:val="20"/>
              </w:rPr>
            </w:pPr>
          </w:p>
        </w:tc>
        <w:tc>
          <w:tcPr>
            <w:tcW w:w="2973" w:type="dxa"/>
            <w:tcBorders>
              <w:top w:val="nil"/>
              <w:left w:val="nil"/>
              <w:bottom w:val="single" w:sz="4" w:space="0" w:color="auto"/>
              <w:right w:val="single" w:sz="4" w:space="0" w:color="auto"/>
            </w:tcBorders>
            <w:shd w:val="clear" w:color="000000" w:fill="FFFFFF"/>
            <w:vAlign w:val="center"/>
            <w:hideMark/>
          </w:tcPr>
          <w:p w14:paraId="38585060" w14:textId="77777777" w:rsidR="00D50341" w:rsidRPr="007A391F" w:rsidRDefault="00D50341" w:rsidP="00D50341">
            <w:pPr>
              <w:rPr>
                <w:color w:val="000000"/>
                <w:sz w:val="20"/>
                <w:szCs w:val="20"/>
              </w:rPr>
            </w:pPr>
            <w:r w:rsidRPr="007A391F">
              <w:rPr>
                <w:color w:val="000000"/>
                <w:sz w:val="20"/>
                <w:szCs w:val="20"/>
              </w:rPr>
              <w:t>3.</w:t>
            </w:r>
          </w:p>
        </w:tc>
        <w:tc>
          <w:tcPr>
            <w:tcW w:w="2830" w:type="dxa"/>
            <w:tcBorders>
              <w:top w:val="nil"/>
              <w:left w:val="nil"/>
              <w:bottom w:val="single" w:sz="4" w:space="0" w:color="auto"/>
              <w:right w:val="single" w:sz="4" w:space="0" w:color="auto"/>
            </w:tcBorders>
            <w:shd w:val="clear" w:color="000000" w:fill="FFFFFF"/>
            <w:vAlign w:val="center"/>
            <w:hideMark/>
          </w:tcPr>
          <w:p w14:paraId="2F1034BD" w14:textId="77777777" w:rsidR="00D50341" w:rsidRPr="007A391F" w:rsidRDefault="00D50341" w:rsidP="00D50341">
            <w:pPr>
              <w:rPr>
                <w:color w:val="000000"/>
                <w:sz w:val="20"/>
                <w:szCs w:val="20"/>
              </w:rPr>
            </w:pPr>
            <w:r w:rsidRPr="007A391F">
              <w:rPr>
                <w:color w:val="000000"/>
                <w:sz w:val="20"/>
                <w:szCs w:val="20"/>
              </w:rPr>
              <w:t>4. Установка парковых опор</w:t>
            </w:r>
          </w:p>
        </w:tc>
        <w:tc>
          <w:tcPr>
            <w:tcW w:w="1554" w:type="dxa"/>
            <w:vMerge/>
            <w:tcBorders>
              <w:top w:val="nil"/>
              <w:left w:val="single" w:sz="4" w:space="0" w:color="auto"/>
              <w:bottom w:val="single" w:sz="4" w:space="0" w:color="auto"/>
              <w:right w:val="single" w:sz="4" w:space="0" w:color="auto"/>
            </w:tcBorders>
            <w:vAlign w:val="center"/>
            <w:hideMark/>
          </w:tcPr>
          <w:p w14:paraId="1BC4038A" w14:textId="77777777" w:rsidR="00D50341" w:rsidRPr="007A391F" w:rsidRDefault="00D50341" w:rsidP="00D50341">
            <w:pPr>
              <w:rPr>
                <w:color w:val="000000"/>
                <w:sz w:val="20"/>
                <w:szCs w:val="20"/>
              </w:rPr>
            </w:pPr>
          </w:p>
        </w:tc>
        <w:tc>
          <w:tcPr>
            <w:tcW w:w="1554" w:type="dxa"/>
            <w:tcBorders>
              <w:top w:val="nil"/>
              <w:left w:val="nil"/>
              <w:bottom w:val="single" w:sz="4" w:space="0" w:color="auto"/>
              <w:right w:val="single" w:sz="4" w:space="0" w:color="auto"/>
            </w:tcBorders>
            <w:shd w:val="clear" w:color="000000" w:fill="FFFFFF"/>
            <w:noWrap/>
            <w:vAlign w:val="center"/>
            <w:hideMark/>
          </w:tcPr>
          <w:p w14:paraId="49C8868C" w14:textId="77777777" w:rsidR="00D50341" w:rsidRPr="007A391F" w:rsidRDefault="00D50341" w:rsidP="00D50341">
            <w:pPr>
              <w:jc w:val="center"/>
              <w:rPr>
                <w:color w:val="000000"/>
                <w:sz w:val="20"/>
                <w:szCs w:val="20"/>
              </w:rPr>
            </w:pPr>
            <w:r w:rsidRPr="007A391F">
              <w:rPr>
                <w:color w:val="000000"/>
                <w:sz w:val="20"/>
                <w:szCs w:val="20"/>
              </w:rPr>
              <w:t>373,50</w:t>
            </w:r>
          </w:p>
        </w:tc>
        <w:tc>
          <w:tcPr>
            <w:tcW w:w="1413" w:type="dxa"/>
            <w:vMerge/>
            <w:tcBorders>
              <w:top w:val="nil"/>
              <w:left w:val="single" w:sz="4" w:space="0" w:color="auto"/>
              <w:bottom w:val="single" w:sz="4" w:space="0" w:color="auto"/>
              <w:right w:val="single" w:sz="4" w:space="0" w:color="auto"/>
            </w:tcBorders>
            <w:vAlign w:val="center"/>
            <w:hideMark/>
          </w:tcPr>
          <w:p w14:paraId="2CDE724A" w14:textId="77777777" w:rsidR="00D50341" w:rsidRPr="007A391F" w:rsidRDefault="00D50341" w:rsidP="00D50341">
            <w:pPr>
              <w:rPr>
                <w:color w:val="000000"/>
                <w:sz w:val="20"/>
                <w:szCs w:val="20"/>
              </w:rPr>
            </w:pPr>
          </w:p>
        </w:tc>
        <w:tc>
          <w:tcPr>
            <w:tcW w:w="1483" w:type="dxa"/>
            <w:vMerge/>
            <w:tcBorders>
              <w:top w:val="nil"/>
              <w:left w:val="single" w:sz="4" w:space="0" w:color="auto"/>
              <w:bottom w:val="single" w:sz="4" w:space="0" w:color="auto"/>
              <w:right w:val="single" w:sz="4" w:space="0" w:color="auto"/>
            </w:tcBorders>
            <w:vAlign w:val="center"/>
            <w:hideMark/>
          </w:tcPr>
          <w:p w14:paraId="6CD35B05" w14:textId="77777777" w:rsidR="00D50341" w:rsidRPr="007A391F" w:rsidRDefault="00D50341" w:rsidP="00D50341">
            <w:pPr>
              <w:rPr>
                <w:color w:val="000000"/>
                <w:sz w:val="20"/>
                <w:szCs w:val="20"/>
              </w:rPr>
            </w:pPr>
          </w:p>
        </w:tc>
        <w:tc>
          <w:tcPr>
            <w:tcW w:w="1909" w:type="dxa"/>
            <w:vMerge/>
            <w:tcBorders>
              <w:top w:val="nil"/>
              <w:left w:val="single" w:sz="4" w:space="0" w:color="auto"/>
              <w:bottom w:val="single" w:sz="4" w:space="0" w:color="auto"/>
              <w:right w:val="single" w:sz="4" w:space="0" w:color="auto"/>
            </w:tcBorders>
            <w:vAlign w:val="center"/>
            <w:hideMark/>
          </w:tcPr>
          <w:p w14:paraId="0357BC5E" w14:textId="77777777" w:rsidR="00D50341" w:rsidRPr="007A391F" w:rsidRDefault="00D50341" w:rsidP="00D50341">
            <w:pPr>
              <w:rPr>
                <w:color w:val="000000"/>
                <w:sz w:val="20"/>
                <w:szCs w:val="20"/>
              </w:rPr>
            </w:pPr>
          </w:p>
        </w:tc>
      </w:tr>
      <w:tr w:rsidR="00D50341" w:rsidRPr="007A391F" w14:paraId="39E6F94F" w14:textId="77777777" w:rsidTr="00D50341">
        <w:trPr>
          <w:trHeight w:val="30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14E089C5" w14:textId="77777777" w:rsidR="00D50341" w:rsidRPr="007A391F" w:rsidRDefault="00D50341" w:rsidP="00D50341">
            <w:pPr>
              <w:jc w:val="center"/>
              <w:rPr>
                <w:color w:val="000000"/>
                <w:sz w:val="20"/>
                <w:szCs w:val="20"/>
              </w:rPr>
            </w:pPr>
            <w:r w:rsidRPr="007A391F">
              <w:rPr>
                <w:color w:val="000000"/>
                <w:sz w:val="20"/>
                <w:szCs w:val="20"/>
              </w:rPr>
              <w:t>2019г</w:t>
            </w:r>
          </w:p>
        </w:tc>
        <w:tc>
          <w:tcPr>
            <w:tcW w:w="2973" w:type="dxa"/>
            <w:tcBorders>
              <w:top w:val="nil"/>
              <w:left w:val="nil"/>
              <w:bottom w:val="single" w:sz="4" w:space="0" w:color="auto"/>
              <w:right w:val="single" w:sz="4" w:space="0" w:color="auto"/>
            </w:tcBorders>
            <w:shd w:val="clear" w:color="000000" w:fill="FFFFFF"/>
            <w:vAlign w:val="center"/>
            <w:hideMark/>
          </w:tcPr>
          <w:p w14:paraId="0511FFFF" w14:textId="77777777" w:rsidR="00D50341" w:rsidRPr="007A391F" w:rsidRDefault="00D50341" w:rsidP="00D50341">
            <w:pPr>
              <w:jc w:val="center"/>
              <w:rPr>
                <w:color w:val="000000"/>
                <w:sz w:val="20"/>
                <w:szCs w:val="20"/>
              </w:rPr>
            </w:pPr>
            <w:r w:rsidRPr="007A391F">
              <w:rPr>
                <w:color w:val="000000"/>
                <w:sz w:val="20"/>
                <w:szCs w:val="20"/>
              </w:rPr>
              <w:t>ДК "Северное Сияние"</w:t>
            </w:r>
          </w:p>
        </w:tc>
        <w:tc>
          <w:tcPr>
            <w:tcW w:w="2830" w:type="dxa"/>
            <w:tcBorders>
              <w:top w:val="nil"/>
              <w:left w:val="nil"/>
              <w:bottom w:val="single" w:sz="4" w:space="0" w:color="auto"/>
              <w:right w:val="single" w:sz="4" w:space="0" w:color="auto"/>
            </w:tcBorders>
            <w:shd w:val="clear" w:color="000000" w:fill="FFFFFF"/>
            <w:vAlign w:val="center"/>
            <w:hideMark/>
          </w:tcPr>
          <w:p w14:paraId="1E967A4F" w14:textId="77777777" w:rsidR="00D50341" w:rsidRPr="007A391F" w:rsidRDefault="00D50341" w:rsidP="00D50341">
            <w:pPr>
              <w:jc w:val="both"/>
              <w:rPr>
                <w:color w:val="000000"/>
                <w:sz w:val="20"/>
                <w:szCs w:val="20"/>
              </w:rPr>
            </w:pPr>
            <w:r w:rsidRPr="007A391F">
              <w:rPr>
                <w:color w:val="000000"/>
                <w:sz w:val="20"/>
                <w:szCs w:val="20"/>
              </w:rPr>
              <w:t xml:space="preserve">"Зажжение" искусственной </w:t>
            </w:r>
            <w:r w:rsidRPr="007A391F">
              <w:rPr>
                <w:color w:val="000000"/>
                <w:sz w:val="20"/>
                <w:szCs w:val="20"/>
              </w:rPr>
              <w:lastRenderedPageBreak/>
              <w:t>ели</w:t>
            </w:r>
          </w:p>
        </w:tc>
        <w:tc>
          <w:tcPr>
            <w:tcW w:w="1554" w:type="dxa"/>
            <w:tcBorders>
              <w:top w:val="nil"/>
              <w:left w:val="nil"/>
              <w:bottom w:val="single" w:sz="4" w:space="0" w:color="auto"/>
              <w:right w:val="single" w:sz="4" w:space="0" w:color="auto"/>
            </w:tcBorders>
            <w:shd w:val="clear" w:color="000000" w:fill="FFFFFF"/>
            <w:noWrap/>
            <w:vAlign w:val="center"/>
            <w:hideMark/>
          </w:tcPr>
          <w:p w14:paraId="0DDEE3AC" w14:textId="77777777" w:rsidR="00D50341" w:rsidRPr="007A391F" w:rsidRDefault="00D50341" w:rsidP="00D50341">
            <w:pPr>
              <w:jc w:val="center"/>
              <w:rPr>
                <w:color w:val="000000"/>
                <w:sz w:val="20"/>
                <w:szCs w:val="20"/>
              </w:rPr>
            </w:pPr>
            <w:r w:rsidRPr="007A391F">
              <w:rPr>
                <w:color w:val="000000"/>
                <w:sz w:val="20"/>
                <w:szCs w:val="20"/>
              </w:rPr>
              <w:lastRenderedPageBreak/>
              <w:t>0,00</w:t>
            </w:r>
          </w:p>
        </w:tc>
        <w:tc>
          <w:tcPr>
            <w:tcW w:w="1554" w:type="dxa"/>
            <w:tcBorders>
              <w:top w:val="nil"/>
              <w:left w:val="nil"/>
              <w:bottom w:val="single" w:sz="4" w:space="0" w:color="auto"/>
              <w:right w:val="single" w:sz="4" w:space="0" w:color="auto"/>
            </w:tcBorders>
            <w:shd w:val="clear" w:color="000000" w:fill="FFFFFF"/>
            <w:noWrap/>
            <w:vAlign w:val="center"/>
            <w:hideMark/>
          </w:tcPr>
          <w:p w14:paraId="3AD0EF16" w14:textId="77777777" w:rsidR="00D50341" w:rsidRPr="007A391F" w:rsidRDefault="00D50341" w:rsidP="00D50341">
            <w:pPr>
              <w:jc w:val="center"/>
              <w:rPr>
                <w:color w:val="000000"/>
                <w:sz w:val="20"/>
                <w:szCs w:val="20"/>
              </w:rPr>
            </w:pPr>
            <w:r w:rsidRPr="007A391F">
              <w:rPr>
                <w:color w:val="000000"/>
                <w:sz w:val="20"/>
                <w:szCs w:val="20"/>
              </w:rPr>
              <w:t>0,00</w:t>
            </w:r>
          </w:p>
        </w:tc>
        <w:tc>
          <w:tcPr>
            <w:tcW w:w="1413" w:type="dxa"/>
            <w:tcBorders>
              <w:top w:val="nil"/>
              <w:left w:val="nil"/>
              <w:bottom w:val="single" w:sz="4" w:space="0" w:color="auto"/>
              <w:right w:val="single" w:sz="4" w:space="0" w:color="auto"/>
            </w:tcBorders>
            <w:shd w:val="clear" w:color="000000" w:fill="FFFFFF"/>
            <w:noWrap/>
            <w:vAlign w:val="center"/>
            <w:hideMark/>
          </w:tcPr>
          <w:p w14:paraId="7C710245"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noWrap/>
            <w:vAlign w:val="center"/>
            <w:hideMark/>
          </w:tcPr>
          <w:p w14:paraId="167104C2"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noWrap/>
            <w:vAlign w:val="center"/>
            <w:hideMark/>
          </w:tcPr>
          <w:p w14:paraId="08D04B57"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7C76557C" w14:textId="77777777" w:rsidTr="00D50341">
        <w:trPr>
          <w:trHeight w:val="30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6CF72815" w14:textId="77777777" w:rsidR="00D50341" w:rsidRPr="007A391F" w:rsidRDefault="00D50341" w:rsidP="00D50341">
            <w:pPr>
              <w:jc w:val="center"/>
              <w:rPr>
                <w:color w:val="000000"/>
                <w:sz w:val="20"/>
                <w:szCs w:val="20"/>
              </w:rPr>
            </w:pPr>
            <w:r w:rsidRPr="007A391F">
              <w:rPr>
                <w:color w:val="000000"/>
                <w:sz w:val="20"/>
                <w:szCs w:val="20"/>
              </w:rPr>
              <w:lastRenderedPageBreak/>
              <w:t>2020 г</w:t>
            </w:r>
          </w:p>
        </w:tc>
        <w:tc>
          <w:tcPr>
            <w:tcW w:w="2973" w:type="dxa"/>
            <w:tcBorders>
              <w:top w:val="nil"/>
              <w:left w:val="nil"/>
              <w:bottom w:val="single" w:sz="4" w:space="0" w:color="auto"/>
              <w:right w:val="single" w:sz="4" w:space="0" w:color="auto"/>
            </w:tcBorders>
            <w:shd w:val="clear" w:color="000000" w:fill="FFFFFF"/>
            <w:vAlign w:val="center"/>
            <w:hideMark/>
          </w:tcPr>
          <w:p w14:paraId="60C9AC68" w14:textId="77777777" w:rsidR="00D50341" w:rsidRPr="007A391F" w:rsidRDefault="00D50341" w:rsidP="00D50341">
            <w:pPr>
              <w:jc w:val="center"/>
              <w:rPr>
                <w:color w:val="000000"/>
                <w:sz w:val="20"/>
                <w:szCs w:val="20"/>
              </w:rPr>
            </w:pPr>
            <w:r w:rsidRPr="007A391F">
              <w:rPr>
                <w:color w:val="000000"/>
                <w:sz w:val="20"/>
                <w:szCs w:val="20"/>
              </w:rPr>
              <w:t>ДК "Северное Сияние"</w:t>
            </w:r>
          </w:p>
        </w:tc>
        <w:tc>
          <w:tcPr>
            <w:tcW w:w="2830" w:type="dxa"/>
            <w:tcBorders>
              <w:top w:val="nil"/>
              <w:left w:val="nil"/>
              <w:bottom w:val="single" w:sz="4" w:space="0" w:color="auto"/>
              <w:right w:val="single" w:sz="4" w:space="0" w:color="auto"/>
            </w:tcBorders>
            <w:shd w:val="clear" w:color="000000" w:fill="FFFFFF"/>
            <w:vAlign w:val="center"/>
            <w:hideMark/>
          </w:tcPr>
          <w:p w14:paraId="33E7F882" w14:textId="77777777" w:rsidR="00D50341" w:rsidRPr="007A391F" w:rsidRDefault="00D50341" w:rsidP="00D50341">
            <w:pPr>
              <w:jc w:val="both"/>
              <w:rPr>
                <w:color w:val="000000"/>
                <w:sz w:val="20"/>
                <w:szCs w:val="20"/>
              </w:rPr>
            </w:pPr>
            <w:r w:rsidRPr="007A391F">
              <w:rPr>
                <w:color w:val="000000"/>
                <w:sz w:val="20"/>
                <w:szCs w:val="20"/>
              </w:rPr>
              <w:t>"Зажжение" искусственной ели</w:t>
            </w:r>
          </w:p>
        </w:tc>
        <w:tc>
          <w:tcPr>
            <w:tcW w:w="1554" w:type="dxa"/>
            <w:tcBorders>
              <w:top w:val="nil"/>
              <w:left w:val="nil"/>
              <w:bottom w:val="single" w:sz="4" w:space="0" w:color="auto"/>
              <w:right w:val="single" w:sz="4" w:space="0" w:color="auto"/>
            </w:tcBorders>
            <w:shd w:val="clear" w:color="000000" w:fill="FFFFFF"/>
            <w:noWrap/>
            <w:vAlign w:val="center"/>
            <w:hideMark/>
          </w:tcPr>
          <w:p w14:paraId="65356E30" w14:textId="77777777" w:rsidR="00D50341" w:rsidRPr="007A391F" w:rsidRDefault="00D50341" w:rsidP="00D50341">
            <w:pPr>
              <w:jc w:val="center"/>
              <w:rPr>
                <w:color w:val="000000"/>
                <w:sz w:val="20"/>
                <w:szCs w:val="20"/>
              </w:rPr>
            </w:pPr>
            <w:r w:rsidRPr="007A391F">
              <w:rPr>
                <w:color w:val="000000"/>
                <w:sz w:val="20"/>
                <w:szCs w:val="20"/>
              </w:rPr>
              <w:t>0,00</w:t>
            </w:r>
          </w:p>
        </w:tc>
        <w:tc>
          <w:tcPr>
            <w:tcW w:w="1554" w:type="dxa"/>
            <w:tcBorders>
              <w:top w:val="nil"/>
              <w:left w:val="nil"/>
              <w:bottom w:val="single" w:sz="4" w:space="0" w:color="auto"/>
              <w:right w:val="single" w:sz="4" w:space="0" w:color="auto"/>
            </w:tcBorders>
            <w:shd w:val="clear" w:color="000000" w:fill="FFFFFF"/>
            <w:noWrap/>
            <w:vAlign w:val="center"/>
            <w:hideMark/>
          </w:tcPr>
          <w:p w14:paraId="4DD114E8" w14:textId="77777777" w:rsidR="00D50341" w:rsidRPr="007A391F" w:rsidRDefault="00D50341" w:rsidP="00D50341">
            <w:pPr>
              <w:jc w:val="center"/>
              <w:rPr>
                <w:color w:val="000000"/>
                <w:sz w:val="20"/>
                <w:szCs w:val="20"/>
              </w:rPr>
            </w:pPr>
            <w:r w:rsidRPr="007A391F">
              <w:rPr>
                <w:color w:val="000000"/>
                <w:sz w:val="20"/>
                <w:szCs w:val="20"/>
              </w:rPr>
              <w:t>0,00</w:t>
            </w:r>
          </w:p>
        </w:tc>
        <w:tc>
          <w:tcPr>
            <w:tcW w:w="1413" w:type="dxa"/>
            <w:tcBorders>
              <w:top w:val="nil"/>
              <w:left w:val="nil"/>
              <w:bottom w:val="single" w:sz="4" w:space="0" w:color="auto"/>
              <w:right w:val="single" w:sz="4" w:space="0" w:color="auto"/>
            </w:tcBorders>
            <w:shd w:val="clear" w:color="000000" w:fill="FFFFFF"/>
            <w:noWrap/>
            <w:vAlign w:val="center"/>
            <w:hideMark/>
          </w:tcPr>
          <w:p w14:paraId="691BF094"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noWrap/>
            <w:vAlign w:val="center"/>
            <w:hideMark/>
          </w:tcPr>
          <w:p w14:paraId="6FE957F9"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noWrap/>
            <w:vAlign w:val="center"/>
            <w:hideMark/>
          </w:tcPr>
          <w:p w14:paraId="65E0CF1C"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6758D99C" w14:textId="77777777" w:rsidTr="00D50341">
        <w:trPr>
          <w:trHeight w:val="300"/>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62BA80F6" w14:textId="77777777" w:rsidR="00D50341" w:rsidRPr="007A391F" w:rsidRDefault="00D50341" w:rsidP="00D50341">
            <w:pPr>
              <w:jc w:val="center"/>
              <w:rPr>
                <w:color w:val="000000"/>
                <w:sz w:val="20"/>
                <w:szCs w:val="20"/>
              </w:rPr>
            </w:pPr>
            <w:r w:rsidRPr="007A391F">
              <w:rPr>
                <w:color w:val="000000"/>
                <w:sz w:val="20"/>
                <w:szCs w:val="20"/>
              </w:rPr>
              <w:t>2021г</w:t>
            </w:r>
          </w:p>
        </w:tc>
        <w:tc>
          <w:tcPr>
            <w:tcW w:w="2973" w:type="dxa"/>
            <w:tcBorders>
              <w:top w:val="nil"/>
              <w:left w:val="nil"/>
              <w:bottom w:val="single" w:sz="4" w:space="0" w:color="auto"/>
              <w:right w:val="single" w:sz="4" w:space="0" w:color="auto"/>
            </w:tcBorders>
            <w:shd w:val="clear" w:color="000000" w:fill="FFFFFF"/>
            <w:vAlign w:val="center"/>
            <w:hideMark/>
          </w:tcPr>
          <w:p w14:paraId="27F25494" w14:textId="77777777" w:rsidR="00D50341" w:rsidRPr="007A391F" w:rsidRDefault="00D50341" w:rsidP="00D50341">
            <w:pPr>
              <w:jc w:val="center"/>
              <w:rPr>
                <w:color w:val="000000"/>
                <w:sz w:val="20"/>
                <w:szCs w:val="20"/>
              </w:rPr>
            </w:pPr>
            <w:r w:rsidRPr="007A391F">
              <w:rPr>
                <w:color w:val="000000"/>
                <w:sz w:val="20"/>
                <w:szCs w:val="20"/>
              </w:rPr>
              <w:t>ДК "Северное Сияние"</w:t>
            </w:r>
          </w:p>
        </w:tc>
        <w:tc>
          <w:tcPr>
            <w:tcW w:w="2830" w:type="dxa"/>
            <w:tcBorders>
              <w:top w:val="nil"/>
              <w:left w:val="nil"/>
              <w:bottom w:val="single" w:sz="4" w:space="0" w:color="auto"/>
              <w:right w:val="single" w:sz="4" w:space="0" w:color="auto"/>
            </w:tcBorders>
            <w:shd w:val="clear" w:color="000000" w:fill="FFFFFF"/>
            <w:vAlign w:val="center"/>
            <w:hideMark/>
          </w:tcPr>
          <w:p w14:paraId="16A38B3C" w14:textId="77777777" w:rsidR="00D50341" w:rsidRPr="007A391F" w:rsidRDefault="00D50341" w:rsidP="00D50341">
            <w:pPr>
              <w:jc w:val="both"/>
              <w:rPr>
                <w:color w:val="000000"/>
                <w:sz w:val="20"/>
                <w:szCs w:val="20"/>
              </w:rPr>
            </w:pPr>
            <w:r w:rsidRPr="007A391F">
              <w:rPr>
                <w:color w:val="000000"/>
                <w:sz w:val="20"/>
                <w:szCs w:val="20"/>
              </w:rPr>
              <w:t>"Зажжение" искусственной ели</w:t>
            </w:r>
          </w:p>
        </w:tc>
        <w:tc>
          <w:tcPr>
            <w:tcW w:w="1554" w:type="dxa"/>
            <w:tcBorders>
              <w:top w:val="nil"/>
              <w:left w:val="nil"/>
              <w:bottom w:val="single" w:sz="4" w:space="0" w:color="auto"/>
              <w:right w:val="single" w:sz="4" w:space="0" w:color="auto"/>
            </w:tcBorders>
            <w:shd w:val="clear" w:color="000000" w:fill="FFFFFF"/>
            <w:noWrap/>
            <w:vAlign w:val="center"/>
            <w:hideMark/>
          </w:tcPr>
          <w:p w14:paraId="1B212BA1" w14:textId="77777777" w:rsidR="00D50341" w:rsidRPr="007A391F" w:rsidRDefault="00D50341" w:rsidP="00D50341">
            <w:pPr>
              <w:jc w:val="center"/>
              <w:rPr>
                <w:color w:val="000000"/>
                <w:sz w:val="20"/>
                <w:szCs w:val="20"/>
              </w:rPr>
            </w:pPr>
            <w:r w:rsidRPr="007A391F">
              <w:rPr>
                <w:color w:val="000000"/>
                <w:sz w:val="20"/>
                <w:szCs w:val="20"/>
              </w:rPr>
              <w:t>0,00</w:t>
            </w:r>
          </w:p>
        </w:tc>
        <w:tc>
          <w:tcPr>
            <w:tcW w:w="1554" w:type="dxa"/>
            <w:tcBorders>
              <w:top w:val="nil"/>
              <w:left w:val="nil"/>
              <w:bottom w:val="single" w:sz="4" w:space="0" w:color="auto"/>
              <w:right w:val="single" w:sz="4" w:space="0" w:color="auto"/>
            </w:tcBorders>
            <w:shd w:val="clear" w:color="000000" w:fill="FFFFFF"/>
            <w:noWrap/>
            <w:vAlign w:val="center"/>
            <w:hideMark/>
          </w:tcPr>
          <w:p w14:paraId="6293871E" w14:textId="77777777" w:rsidR="00D50341" w:rsidRPr="007A391F" w:rsidRDefault="00D50341" w:rsidP="00D50341">
            <w:pPr>
              <w:jc w:val="center"/>
              <w:rPr>
                <w:color w:val="000000"/>
                <w:sz w:val="20"/>
                <w:szCs w:val="20"/>
              </w:rPr>
            </w:pPr>
            <w:r w:rsidRPr="007A391F">
              <w:rPr>
                <w:color w:val="000000"/>
                <w:sz w:val="20"/>
                <w:szCs w:val="20"/>
              </w:rPr>
              <w:t>0,00</w:t>
            </w:r>
          </w:p>
        </w:tc>
        <w:tc>
          <w:tcPr>
            <w:tcW w:w="1413" w:type="dxa"/>
            <w:tcBorders>
              <w:top w:val="nil"/>
              <w:left w:val="nil"/>
              <w:bottom w:val="single" w:sz="4" w:space="0" w:color="auto"/>
              <w:right w:val="single" w:sz="4" w:space="0" w:color="auto"/>
            </w:tcBorders>
            <w:shd w:val="clear" w:color="000000" w:fill="FFFFFF"/>
            <w:noWrap/>
            <w:vAlign w:val="center"/>
            <w:hideMark/>
          </w:tcPr>
          <w:p w14:paraId="50B37C9D"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noWrap/>
            <w:vAlign w:val="center"/>
            <w:hideMark/>
          </w:tcPr>
          <w:p w14:paraId="10C07066"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noWrap/>
            <w:vAlign w:val="center"/>
            <w:hideMark/>
          </w:tcPr>
          <w:p w14:paraId="41A4B8F8" w14:textId="77777777" w:rsidR="00D50341" w:rsidRPr="007A391F" w:rsidRDefault="00D50341" w:rsidP="00D50341">
            <w:pPr>
              <w:jc w:val="center"/>
              <w:rPr>
                <w:color w:val="000000"/>
                <w:sz w:val="20"/>
                <w:szCs w:val="20"/>
              </w:rPr>
            </w:pPr>
            <w:r w:rsidRPr="007A391F">
              <w:rPr>
                <w:color w:val="000000"/>
                <w:sz w:val="20"/>
                <w:szCs w:val="20"/>
              </w:rPr>
              <w:t>0,00</w:t>
            </w:r>
          </w:p>
        </w:tc>
      </w:tr>
      <w:tr w:rsidR="00D50341" w:rsidRPr="007A391F" w14:paraId="7565209E" w14:textId="77777777" w:rsidTr="00D50341">
        <w:trPr>
          <w:trHeight w:val="315"/>
        </w:trPr>
        <w:tc>
          <w:tcPr>
            <w:tcW w:w="1270" w:type="dxa"/>
            <w:tcBorders>
              <w:top w:val="nil"/>
              <w:left w:val="single" w:sz="4" w:space="0" w:color="auto"/>
              <w:bottom w:val="single" w:sz="4" w:space="0" w:color="auto"/>
              <w:right w:val="single" w:sz="4" w:space="0" w:color="auto"/>
            </w:tcBorders>
            <w:shd w:val="clear" w:color="000000" w:fill="FFFFFF"/>
            <w:vAlign w:val="center"/>
            <w:hideMark/>
          </w:tcPr>
          <w:p w14:paraId="56A11581" w14:textId="77777777" w:rsidR="00D50341" w:rsidRPr="007A391F" w:rsidRDefault="00D50341" w:rsidP="00D50341">
            <w:pPr>
              <w:jc w:val="center"/>
              <w:rPr>
                <w:color w:val="000000"/>
                <w:sz w:val="20"/>
                <w:szCs w:val="20"/>
              </w:rPr>
            </w:pPr>
            <w:r w:rsidRPr="007A391F">
              <w:rPr>
                <w:color w:val="000000"/>
                <w:sz w:val="20"/>
                <w:szCs w:val="20"/>
              </w:rPr>
              <w:t>2022г</w:t>
            </w:r>
          </w:p>
        </w:tc>
        <w:tc>
          <w:tcPr>
            <w:tcW w:w="2973" w:type="dxa"/>
            <w:tcBorders>
              <w:top w:val="nil"/>
              <w:left w:val="nil"/>
              <w:bottom w:val="single" w:sz="4" w:space="0" w:color="auto"/>
              <w:right w:val="single" w:sz="4" w:space="0" w:color="auto"/>
            </w:tcBorders>
            <w:shd w:val="clear" w:color="000000" w:fill="FFFFFF"/>
            <w:vAlign w:val="center"/>
            <w:hideMark/>
          </w:tcPr>
          <w:p w14:paraId="7CC2DBEA" w14:textId="77777777" w:rsidR="00D50341" w:rsidRPr="007A391F" w:rsidRDefault="00D50341" w:rsidP="00D50341">
            <w:pPr>
              <w:jc w:val="center"/>
              <w:rPr>
                <w:color w:val="000000"/>
                <w:sz w:val="20"/>
                <w:szCs w:val="20"/>
              </w:rPr>
            </w:pPr>
            <w:r w:rsidRPr="007A391F">
              <w:rPr>
                <w:color w:val="000000"/>
                <w:sz w:val="20"/>
                <w:szCs w:val="20"/>
              </w:rPr>
              <w:t>ДК "Северное Сияние"</w:t>
            </w:r>
          </w:p>
        </w:tc>
        <w:tc>
          <w:tcPr>
            <w:tcW w:w="2830" w:type="dxa"/>
            <w:tcBorders>
              <w:top w:val="nil"/>
              <w:left w:val="nil"/>
              <w:bottom w:val="single" w:sz="4" w:space="0" w:color="auto"/>
              <w:right w:val="single" w:sz="4" w:space="0" w:color="auto"/>
            </w:tcBorders>
            <w:shd w:val="clear" w:color="000000" w:fill="FFFFFF"/>
            <w:vAlign w:val="center"/>
            <w:hideMark/>
          </w:tcPr>
          <w:p w14:paraId="5A7B88FB" w14:textId="77777777" w:rsidR="00D50341" w:rsidRPr="007A391F" w:rsidRDefault="00D50341" w:rsidP="00D50341">
            <w:pPr>
              <w:jc w:val="both"/>
              <w:rPr>
                <w:color w:val="000000"/>
                <w:sz w:val="20"/>
                <w:szCs w:val="20"/>
              </w:rPr>
            </w:pPr>
            <w:r w:rsidRPr="007A391F">
              <w:rPr>
                <w:color w:val="000000"/>
                <w:sz w:val="20"/>
                <w:szCs w:val="20"/>
              </w:rPr>
              <w:t>Брендбуки, брошюры</w:t>
            </w:r>
          </w:p>
        </w:tc>
        <w:tc>
          <w:tcPr>
            <w:tcW w:w="1554" w:type="dxa"/>
            <w:tcBorders>
              <w:top w:val="nil"/>
              <w:left w:val="nil"/>
              <w:bottom w:val="single" w:sz="4" w:space="0" w:color="auto"/>
              <w:right w:val="single" w:sz="4" w:space="0" w:color="auto"/>
            </w:tcBorders>
            <w:shd w:val="clear" w:color="000000" w:fill="FFFFFF"/>
            <w:noWrap/>
            <w:vAlign w:val="center"/>
            <w:hideMark/>
          </w:tcPr>
          <w:p w14:paraId="5042F174" w14:textId="77777777" w:rsidR="00D50341" w:rsidRPr="007A391F" w:rsidRDefault="00D50341" w:rsidP="00D50341">
            <w:pPr>
              <w:jc w:val="center"/>
              <w:rPr>
                <w:color w:val="000000"/>
                <w:sz w:val="20"/>
                <w:szCs w:val="20"/>
              </w:rPr>
            </w:pPr>
            <w:r w:rsidRPr="007A391F">
              <w:rPr>
                <w:color w:val="000000"/>
                <w:sz w:val="20"/>
                <w:szCs w:val="20"/>
              </w:rPr>
              <w:t>0,00</w:t>
            </w:r>
          </w:p>
        </w:tc>
        <w:tc>
          <w:tcPr>
            <w:tcW w:w="1554" w:type="dxa"/>
            <w:tcBorders>
              <w:top w:val="nil"/>
              <w:left w:val="nil"/>
              <w:bottom w:val="single" w:sz="4" w:space="0" w:color="auto"/>
              <w:right w:val="single" w:sz="4" w:space="0" w:color="auto"/>
            </w:tcBorders>
            <w:shd w:val="clear" w:color="000000" w:fill="FFFFFF"/>
            <w:noWrap/>
            <w:vAlign w:val="center"/>
            <w:hideMark/>
          </w:tcPr>
          <w:p w14:paraId="3335DB0A" w14:textId="77777777" w:rsidR="00D50341" w:rsidRPr="007A391F" w:rsidRDefault="00D50341" w:rsidP="00D50341">
            <w:pPr>
              <w:jc w:val="center"/>
              <w:rPr>
                <w:color w:val="000000"/>
                <w:sz w:val="20"/>
                <w:szCs w:val="20"/>
              </w:rPr>
            </w:pPr>
            <w:r w:rsidRPr="007A391F">
              <w:rPr>
                <w:color w:val="000000"/>
                <w:sz w:val="20"/>
                <w:szCs w:val="20"/>
              </w:rPr>
              <w:t>0,00</w:t>
            </w:r>
          </w:p>
        </w:tc>
        <w:tc>
          <w:tcPr>
            <w:tcW w:w="1413" w:type="dxa"/>
            <w:tcBorders>
              <w:top w:val="nil"/>
              <w:left w:val="nil"/>
              <w:bottom w:val="single" w:sz="4" w:space="0" w:color="auto"/>
              <w:right w:val="single" w:sz="4" w:space="0" w:color="auto"/>
            </w:tcBorders>
            <w:shd w:val="clear" w:color="000000" w:fill="FFFFFF"/>
            <w:noWrap/>
            <w:vAlign w:val="center"/>
            <w:hideMark/>
          </w:tcPr>
          <w:p w14:paraId="3420D7B0" w14:textId="77777777" w:rsidR="00D50341" w:rsidRPr="007A391F" w:rsidRDefault="00D50341" w:rsidP="00D50341">
            <w:pPr>
              <w:jc w:val="center"/>
              <w:rPr>
                <w:color w:val="000000"/>
                <w:sz w:val="20"/>
                <w:szCs w:val="20"/>
              </w:rPr>
            </w:pPr>
            <w:r w:rsidRPr="007A391F">
              <w:rPr>
                <w:color w:val="000000"/>
                <w:sz w:val="20"/>
                <w:szCs w:val="20"/>
              </w:rPr>
              <w:t>0,00</w:t>
            </w:r>
          </w:p>
        </w:tc>
        <w:tc>
          <w:tcPr>
            <w:tcW w:w="1483" w:type="dxa"/>
            <w:tcBorders>
              <w:top w:val="nil"/>
              <w:left w:val="nil"/>
              <w:bottom w:val="single" w:sz="4" w:space="0" w:color="auto"/>
              <w:right w:val="single" w:sz="4" w:space="0" w:color="auto"/>
            </w:tcBorders>
            <w:shd w:val="clear" w:color="000000" w:fill="FFFFFF"/>
            <w:noWrap/>
            <w:vAlign w:val="center"/>
            <w:hideMark/>
          </w:tcPr>
          <w:p w14:paraId="6AFF5898" w14:textId="77777777" w:rsidR="00D50341" w:rsidRPr="007A391F" w:rsidRDefault="00D50341" w:rsidP="00D50341">
            <w:pPr>
              <w:jc w:val="center"/>
              <w:rPr>
                <w:color w:val="000000"/>
                <w:sz w:val="20"/>
                <w:szCs w:val="20"/>
              </w:rPr>
            </w:pPr>
            <w:r w:rsidRPr="007A391F">
              <w:rPr>
                <w:color w:val="000000"/>
                <w:sz w:val="20"/>
                <w:szCs w:val="20"/>
              </w:rPr>
              <w:t>0,00</w:t>
            </w:r>
          </w:p>
        </w:tc>
        <w:tc>
          <w:tcPr>
            <w:tcW w:w="1909" w:type="dxa"/>
            <w:tcBorders>
              <w:top w:val="nil"/>
              <w:left w:val="nil"/>
              <w:bottom w:val="single" w:sz="4" w:space="0" w:color="auto"/>
              <w:right w:val="single" w:sz="4" w:space="0" w:color="auto"/>
            </w:tcBorders>
            <w:shd w:val="clear" w:color="000000" w:fill="FFFFFF"/>
            <w:noWrap/>
            <w:vAlign w:val="center"/>
            <w:hideMark/>
          </w:tcPr>
          <w:p w14:paraId="60F6C15E" w14:textId="77777777" w:rsidR="00D50341" w:rsidRPr="007A391F" w:rsidRDefault="00D50341" w:rsidP="00D50341">
            <w:pPr>
              <w:jc w:val="center"/>
              <w:rPr>
                <w:color w:val="000000"/>
                <w:sz w:val="20"/>
                <w:szCs w:val="20"/>
              </w:rPr>
            </w:pPr>
            <w:r w:rsidRPr="007A391F">
              <w:rPr>
                <w:color w:val="000000"/>
                <w:sz w:val="20"/>
                <w:szCs w:val="20"/>
              </w:rPr>
              <w:t>0,00</w:t>
            </w:r>
          </w:p>
        </w:tc>
      </w:tr>
    </w:tbl>
    <w:p w14:paraId="43A135B3" w14:textId="77777777" w:rsidR="00D50341" w:rsidRPr="007A391F" w:rsidRDefault="00D50341" w:rsidP="00D50341">
      <w:pPr>
        <w:jc w:val="center"/>
        <w:rPr>
          <w:bCs/>
          <w:sz w:val="20"/>
          <w:szCs w:val="20"/>
        </w:rPr>
      </w:pPr>
    </w:p>
    <w:p w14:paraId="1A95E7E0" w14:textId="77777777" w:rsidR="00D50341" w:rsidRPr="007A391F" w:rsidRDefault="00D50341" w:rsidP="00D50341">
      <w:pPr>
        <w:jc w:val="center"/>
        <w:rPr>
          <w:bCs/>
          <w:sz w:val="20"/>
          <w:szCs w:val="20"/>
        </w:rPr>
      </w:pPr>
    </w:p>
    <w:p w14:paraId="03ED39AC" w14:textId="77777777" w:rsidR="00D50341" w:rsidRPr="007A391F" w:rsidRDefault="00D50341" w:rsidP="00D50341">
      <w:pPr>
        <w:jc w:val="center"/>
        <w:rPr>
          <w:bCs/>
          <w:sz w:val="20"/>
          <w:szCs w:val="20"/>
        </w:rPr>
      </w:pPr>
    </w:p>
    <w:p w14:paraId="3ECA1EED" w14:textId="77777777" w:rsidR="00D50341" w:rsidRPr="007A391F" w:rsidRDefault="00D50341" w:rsidP="00D50341">
      <w:pPr>
        <w:jc w:val="center"/>
        <w:rPr>
          <w:bCs/>
          <w:sz w:val="20"/>
          <w:szCs w:val="20"/>
        </w:rPr>
      </w:pPr>
    </w:p>
    <w:p w14:paraId="6B1140B6" w14:textId="77777777" w:rsidR="00D50341" w:rsidRPr="007A391F" w:rsidRDefault="00D50341" w:rsidP="00D50341">
      <w:pPr>
        <w:jc w:val="center"/>
        <w:rPr>
          <w:bCs/>
          <w:sz w:val="20"/>
          <w:szCs w:val="20"/>
        </w:rPr>
      </w:pPr>
    </w:p>
    <w:p w14:paraId="352DC1AB" w14:textId="77777777" w:rsidR="00D50341" w:rsidRPr="007A391F" w:rsidRDefault="00D50341" w:rsidP="00D50341">
      <w:pPr>
        <w:jc w:val="center"/>
        <w:rPr>
          <w:bCs/>
          <w:sz w:val="20"/>
          <w:szCs w:val="20"/>
        </w:rPr>
        <w:sectPr w:rsidR="00D50341" w:rsidRPr="007A391F" w:rsidSect="00D50341">
          <w:pgSz w:w="16838" w:h="11906" w:orient="landscape"/>
          <w:pgMar w:top="993" w:right="1134" w:bottom="566" w:left="1134" w:header="720" w:footer="720" w:gutter="0"/>
          <w:pgNumType w:start="1"/>
          <w:cols w:space="708"/>
          <w:titlePg/>
          <w:docGrid w:linePitch="360"/>
        </w:sectPr>
      </w:pPr>
      <w:r w:rsidRPr="007A391F">
        <w:rPr>
          <w:bCs/>
          <w:sz w:val="20"/>
          <w:szCs w:val="20"/>
        </w:rPr>
        <w:object w:dxaOrig="30756" w:dyaOrig="24996" w14:anchorId="72EA98C0">
          <v:shape id="_x0000_i1027" type="#_x0000_t75" style="width:744.85pt;height:515.15pt" o:ole="">
            <v:imagedata r:id="rId29" o:title=""/>
          </v:shape>
          <o:OLEObject Type="Embed" ProgID="Excel.Sheet.12" ShapeID="_x0000_i1027" DrawAspect="Content" ObjectID="_1800878291" r:id="rId30"/>
        </w:object>
      </w:r>
    </w:p>
    <w:p w14:paraId="1D907A98" w14:textId="77777777" w:rsidR="00D50341" w:rsidRPr="007A391F" w:rsidRDefault="00D50341" w:rsidP="00D50341">
      <w:pPr>
        <w:pStyle w:val="aff7"/>
        <w:rPr>
          <w:rFonts w:ascii="Times New Roman" w:hAnsi="Times New Roman"/>
        </w:rPr>
      </w:pPr>
      <w:r w:rsidRPr="007A391F">
        <w:rPr>
          <w:rFonts w:ascii="Times New Roman" w:hAnsi="Times New Roman"/>
        </w:rPr>
        <w:lastRenderedPageBreak/>
        <w:t xml:space="preserve">                                                                                           </w:t>
      </w:r>
    </w:p>
    <w:tbl>
      <w:tblPr>
        <w:tblpPr w:leftFromText="180" w:rightFromText="180" w:horzAnchor="margin" w:tblpY="510"/>
        <w:tblW w:w="9360" w:type="dxa"/>
        <w:tblBorders>
          <w:bottom w:val="thickThinSmallGap" w:sz="24" w:space="0" w:color="auto"/>
        </w:tblBorders>
        <w:tblLook w:val="01E0" w:firstRow="1" w:lastRow="1" w:firstColumn="1" w:lastColumn="1" w:noHBand="0" w:noVBand="0"/>
      </w:tblPr>
      <w:tblGrid>
        <w:gridCol w:w="3837"/>
        <w:gridCol w:w="1563"/>
        <w:gridCol w:w="3960"/>
      </w:tblGrid>
      <w:tr w:rsidR="00D50341" w:rsidRPr="007A391F" w14:paraId="14E63B41" w14:textId="77777777" w:rsidTr="00D50341">
        <w:trPr>
          <w:trHeight w:val="2202"/>
        </w:trPr>
        <w:tc>
          <w:tcPr>
            <w:tcW w:w="3837" w:type="dxa"/>
            <w:tcBorders>
              <w:top w:val="nil"/>
              <w:left w:val="nil"/>
              <w:bottom w:val="thickThinSmallGap" w:sz="24" w:space="0" w:color="auto"/>
              <w:right w:val="nil"/>
            </w:tcBorders>
          </w:tcPr>
          <w:p w14:paraId="4ABBD888" w14:textId="77777777" w:rsidR="00D50341" w:rsidRPr="007A391F" w:rsidRDefault="00D50341" w:rsidP="00D50341">
            <w:pPr>
              <w:rPr>
                <w:b/>
              </w:rPr>
            </w:pPr>
            <w:r w:rsidRPr="007A391F">
              <w:rPr>
                <w:b/>
              </w:rPr>
              <w:t>Российская Федерация (Россия)</w:t>
            </w:r>
          </w:p>
          <w:p w14:paraId="236EC5E8" w14:textId="77777777" w:rsidR="00D50341" w:rsidRPr="007A391F" w:rsidRDefault="00D50341" w:rsidP="00D50341">
            <w:pPr>
              <w:jc w:val="center"/>
              <w:rPr>
                <w:b/>
              </w:rPr>
            </w:pPr>
            <w:r w:rsidRPr="007A391F">
              <w:rPr>
                <w:b/>
              </w:rPr>
              <w:t>Республика Саха (Якутия)</w:t>
            </w:r>
          </w:p>
          <w:p w14:paraId="6BAB095B" w14:textId="77777777" w:rsidR="00D50341" w:rsidRPr="007A391F" w:rsidRDefault="00D50341" w:rsidP="00D50341">
            <w:pPr>
              <w:jc w:val="center"/>
              <w:rPr>
                <w:b/>
              </w:rPr>
            </w:pPr>
            <w:r w:rsidRPr="007A391F">
              <w:rPr>
                <w:b/>
              </w:rPr>
              <w:t>АДМИНИСТРАЦИЯ</w:t>
            </w:r>
          </w:p>
          <w:p w14:paraId="1B92CB1E" w14:textId="77777777" w:rsidR="00D50341" w:rsidRPr="007A391F" w:rsidRDefault="00D50341" w:rsidP="00D50341">
            <w:pPr>
              <w:jc w:val="center"/>
              <w:rPr>
                <w:b/>
              </w:rPr>
            </w:pPr>
            <w:r w:rsidRPr="007A391F">
              <w:rPr>
                <w:b/>
              </w:rPr>
              <w:t>муниципального образования</w:t>
            </w:r>
          </w:p>
          <w:p w14:paraId="6986F678" w14:textId="77777777" w:rsidR="00D50341" w:rsidRPr="007A391F" w:rsidRDefault="00D50341" w:rsidP="00D50341">
            <w:pPr>
              <w:jc w:val="center"/>
              <w:rPr>
                <w:b/>
              </w:rPr>
            </w:pPr>
            <w:r w:rsidRPr="007A391F">
              <w:rPr>
                <w:b/>
              </w:rPr>
              <w:t>«Поселок Айхал»</w:t>
            </w:r>
          </w:p>
          <w:p w14:paraId="79AA38C0" w14:textId="77777777" w:rsidR="00D50341" w:rsidRPr="007A391F" w:rsidRDefault="00D50341" w:rsidP="00D50341">
            <w:pPr>
              <w:jc w:val="center"/>
              <w:rPr>
                <w:b/>
              </w:rPr>
            </w:pPr>
            <w:r w:rsidRPr="007A391F">
              <w:rPr>
                <w:b/>
              </w:rPr>
              <w:t>Мирнинского района</w:t>
            </w:r>
          </w:p>
          <w:p w14:paraId="125011D1" w14:textId="77777777" w:rsidR="00D50341" w:rsidRPr="007A391F" w:rsidRDefault="00D50341" w:rsidP="00D50341">
            <w:pPr>
              <w:jc w:val="center"/>
              <w:rPr>
                <w:b/>
                <w:bCs/>
                <w:kern w:val="32"/>
                <w:position w:val="6"/>
              </w:rPr>
            </w:pPr>
          </w:p>
          <w:p w14:paraId="24C84057" w14:textId="77777777" w:rsidR="00D50341" w:rsidRPr="007A391F" w:rsidRDefault="00D50341" w:rsidP="00D50341">
            <w:pPr>
              <w:jc w:val="center"/>
              <w:rPr>
                <w:b/>
                <w:bCs/>
                <w:kern w:val="32"/>
                <w:position w:val="6"/>
              </w:rPr>
            </w:pPr>
            <w:r w:rsidRPr="007A391F">
              <w:rPr>
                <w:b/>
                <w:bCs/>
                <w:kern w:val="32"/>
                <w:position w:val="6"/>
              </w:rPr>
              <w:t>ПОСТАНОВЛЕНИЕ</w:t>
            </w:r>
          </w:p>
        </w:tc>
        <w:tc>
          <w:tcPr>
            <w:tcW w:w="1563" w:type="dxa"/>
            <w:tcBorders>
              <w:top w:val="nil"/>
              <w:left w:val="nil"/>
              <w:bottom w:val="thickThinSmallGap" w:sz="24" w:space="0" w:color="auto"/>
              <w:right w:val="nil"/>
            </w:tcBorders>
          </w:tcPr>
          <w:p w14:paraId="31591309" w14:textId="581E5027" w:rsidR="00D50341" w:rsidRPr="007A391F" w:rsidRDefault="00D50341" w:rsidP="00D50341">
            <w:pPr>
              <w:jc w:val="center"/>
              <w:rPr>
                <w:noProof/>
              </w:rPr>
            </w:pPr>
            <w:r w:rsidRPr="007A391F">
              <w:rPr>
                <w:noProof/>
              </w:rPr>
              <w:drawing>
                <wp:anchor distT="0" distB="0" distL="114300" distR="114300" simplePos="0" relativeHeight="251669504" behindDoc="0" locked="0" layoutInCell="1" allowOverlap="1" wp14:anchorId="3F3CE0FF" wp14:editId="7C760EAF">
                  <wp:simplePos x="0" y="0"/>
                  <wp:positionH relativeFrom="column">
                    <wp:posOffset>12065</wp:posOffset>
                  </wp:positionH>
                  <wp:positionV relativeFrom="paragraph">
                    <wp:posOffset>-25400</wp:posOffset>
                  </wp:positionV>
                  <wp:extent cx="838835" cy="822960"/>
                  <wp:effectExtent l="0" t="0" r="0" b="0"/>
                  <wp:wrapNone/>
                  <wp:docPr id="11" name="Рисунок 1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26">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413C1A69" w14:textId="77777777" w:rsidR="00D50341" w:rsidRPr="007A391F" w:rsidRDefault="00D50341" w:rsidP="00D50341">
            <w:pPr>
              <w:jc w:val="center"/>
            </w:pPr>
          </w:p>
        </w:tc>
        <w:tc>
          <w:tcPr>
            <w:tcW w:w="3960" w:type="dxa"/>
            <w:tcBorders>
              <w:top w:val="nil"/>
              <w:left w:val="nil"/>
              <w:bottom w:val="thickThinSmallGap" w:sz="24" w:space="0" w:color="auto"/>
              <w:right w:val="nil"/>
            </w:tcBorders>
          </w:tcPr>
          <w:p w14:paraId="39CDF554" w14:textId="77777777" w:rsidR="00D50341" w:rsidRPr="007A391F" w:rsidRDefault="00D50341" w:rsidP="00D50341">
            <w:pPr>
              <w:jc w:val="center"/>
              <w:rPr>
                <w:b/>
              </w:rPr>
            </w:pPr>
            <w:r w:rsidRPr="007A391F">
              <w:rPr>
                <w:b/>
              </w:rPr>
              <w:t>Россия Федерацията (Россия)</w:t>
            </w:r>
          </w:p>
          <w:p w14:paraId="2D49606C" w14:textId="77777777" w:rsidR="00D50341" w:rsidRPr="007A391F" w:rsidRDefault="00D50341" w:rsidP="00D50341">
            <w:pPr>
              <w:jc w:val="center"/>
              <w:rPr>
                <w:b/>
              </w:rPr>
            </w:pPr>
            <w:r w:rsidRPr="007A391F">
              <w:rPr>
                <w:b/>
                <w:shd w:val="clear" w:color="auto" w:fill="FFFFFF"/>
              </w:rPr>
              <w:t>Саха Өрөспүүбүлүкэтэ</w:t>
            </w:r>
          </w:p>
          <w:p w14:paraId="7304DEF5" w14:textId="77777777" w:rsidR="00D50341" w:rsidRPr="007A391F" w:rsidRDefault="00D50341" w:rsidP="00D50341">
            <w:pPr>
              <w:jc w:val="center"/>
              <w:rPr>
                <w:b/>
              </w:rPr>
            </w:pPr>
            <w:r w:rsidRPr="007A391F">
              <w:rPr>
                <w:b/>
              </w:rPr>
              <w:t>Мииринэй улуу</w:t>
            </w:r>
            <w:r w:rsidRPr="007A391F">
              <w:rPr>
                <w:b/>
                <w:lang w:val="en-US"/>
              </w:rPr>
              <w:t>h</w:t>
            </w:r>
            <w:r w:rsidRPr="007A391F">
              <w:rPr>
                <w:b/>
              </w:rPr>
              <w:t>ун</w:t>
            </w:r>
          </w:p>
          <w:p w14:paraId="1CEA4109" w14:textId="77777777" w:rsidR="00D50341" w:rsidRPr="007A391F" w:rsidRDefault="00D50341" w:rsidP="00D50341">
            <w:pPr>
              <w:jc w:val="center"/>
              <w:rPr>
                <w:b/>
              </w:rPr>
            </w:pPr>
            <w:r w:rsidRPr="007A391F">
              <w:rPr>
                <w:b/>
              </w:rPr>
              <w:t>Айхал бө</w:t>
            </w:r>
            <w:r w:rsidRPr="007A391F">
              <w:rPr>
                <w:b/>
                <w:lang w:val="en-US"/>
              </w:rPr>
              <w:t>h</w:t>
            </w:r>
            <w:r w:rsidRPr="007A391F">
              <w:rPr>
                <w:b/>
              </w:rPr>
              <w:t>үөлэгин</w:t>
            </w:r>
          </w:p>
          <w:p w14:paraId="61CDBCA0" w14:textId="77777777" w:rsidR="00D50341" w:rsidRPr="007A391F" w:rsidRDefault="00D50341" w:rsidP="00D50341">
            <w:pPr>
              <w:jc w:val="center"/>
              <w:rPr>
                <w:b/>
              </w:rPr>
            </w:pPr>
            <w:r w:rsidRPr="007A391F">
              <w:rPr>
                <w:b/>
              </w:rPr>
              <w:t>Муниципальнай тэриллиитин</w:t>
            </w:r>
          </w:p>
          <w:p w14:paraId="2CCA3578" w14:textId="77777777" w:rsidR="00D50341" w:rsidRPr="007A391F" w:rsidRDefault="00D50341" w:rsidP="00D50341">
            <w:pPr>
              <w:jc w:val="center"/>
              <w:rPr>
                <w:b/>
                <w:position w:val="6"/>
              </w:rPr>
            </w:pPr>
            <w:r w:rsidRPr="007A391F">
              <w:rPr>
                <w:b/>
              </w:rPr>
              <w:t>ДЬА</w:t>
            </w:r>
            <w:r w:rsidRPr="007A391F">
              <w:rPr>
                <w:b/>
                <w:lang w:val="en-US"/>
              </w:rPr>
              <w:t>h</w:t>
            </w:r>
            <w:r w:rsidRPr="007A391F">
              <w:rPr>
                <w:b/>
              </w:rPr>
              <w:t>АЛТАТА</w:t>
            </w:r>
          </w:p>
          <w:p w14:paraId="64721349" w14:textId="77777777" w:rsidR="00D50341" w:rsidRPr="007A391F" w:rsidRDefault="00D50341" w:rsidP="00D50341">
            <w:pPr>
              <w:jc w:val="center"/>
              <w:rPr>
                <w:b/>
                <w:position w:val="6"/>
              </w:rPr>
            </w:pPr>
          </w:p>
          <w:p w14:paraId="075AB76E" w14:textId="77777777" w:rsidR="00D50341" w:rsidRPr="007A391F" w:rsidRDefault="00D50341" w:rsidP="00D50341">
            <w:pPr>
              <w:jc w:val="center"/>
              <w:rPr>
                <w:b/>
              </w:rPr>
            </w:pPr>
            <w:r w:rsidRPr="007A391F">
              <w:rPr>
                <w:b/>
                <w:position w:val="6"/>
              </w:rPr>
              <w:t>УУРААХ</w:t>
            </w:r>
          </w:p>
          <w:p w14:paraId="3E3BBD9E" w14:textId="77777777" w:rsidR="00D50341" w:rsidRPr="007A391F" w:rsidRDefault="00D50341" w:rsidP="00D50341">
            <w:pPr>
              <w:jc w:val="center"/>
              <w:rPr>
                <w:b/>
                <w:bCs/>
                <w:kern w:val="32"/>
                <w:position w:val="6"/>
              </w:rPr>
            </w:pPr>
          </w:p>
        </w:tc>
      </w:tr>
    </w:tbl>
    <w:p w14:paraId="5F7BF2D2" w14:textId="77777777" w:rsidR="00D50341" w:rsidRPr="007A391F" w:rsidRDefault="00D50341" w:rsidP="00D50341">
      <w:pPr>
        <w:ind w:left="-709" w:right="-284" w:firstLine="709"/>
        <w:rPr>
          <w:b/>
          <w:sz w:val="22"/>
          <w:szCs w:val="22"/>
        </w:rPr>
      </w:pPr>
    </w:p>
    <w:p w14:paraId="311F43B2" w14:textId="77777777" w:rsidR="00D50341" w:rsidRPr="007A391F" w:rsidRDefault="00D50341" w:rsidP="00D50341">
      <w:pPr>
        <w:ind w:left="-709" w:right="-284" w:firstLine="709"/>
        <w:rPr>
          <w:b/>
          <w:sz w:val="22"/>
          <w:szCs w:val="22"/>
        </w:rPr>
      </w:pPr>
      <w:proofErr w:type="gramStart"/>
      <w:r w:rsidRPr="007A391F">
        <w:rPr>
          <w:b/>
          <w:sz w:val="22"/>
          <w:szCs w:val="22"/>
        </w:rPr>
        <w:t>« 27</w:t>
      </w:r>
      <w:proofErr w:type="gramEnd"/>
      <w:r w:rsidRPr="007A391F">
        <w:rPr>
          <w:b/>
          <w:sz w:val="22"/>
          <w:szCs w:val="22"/>
        </w:rPr>
        <w:t xml:space="preserve">  »  декабря    2024 г.                                                                                                                 №  623</w:t>
      </w:r>
    </w:p>
    <w:p w14:paraId="1774E29A" w14:textId="77777777" w:rsidR="00D50341" w:rsidRPr="007A391F" w:rsidRDefault="00D50341" w:rsidP="00D50341">
      <w:pPr>
        <w:jc w:val="both"/>
        <w:rPr>
          <w:b/>
          <w:sz w:val="22"/>
          <w:szCs w:val="22"/>
        </w:rPr>
      </w:pPr>
    </w:p>
    <w:p w14:paraId="7A25E6BD" w14:textId="77777777" w:rsidR="00D50341" w:rsidRPr="007A391F" w:rsidRDefault="00D50341" w:rsidP="00D50341">
      <w:pPr>
        <w:jc w:val="both"/>
        <w:rPr>
          <w:b/>
          <w:sz w:val="22"/>
          <w:szCs w:val="22"/>
        </w:rPr>
      </w:pPr>
      <w:r w:rsidRPr="007A391F">
        <w:rPr>
          <w:b/>
        </w:rPr>
        <w:t>Об утверждении муниципальной программы муниципального образования «Поселок Айхал» Мирнинского района Республики Саха (Якутия)</w:t>
      </w:r>
      <w:r w:rsidRPr="007A391F">
        <w:rPr>
          <w:b/>
          <w:sz w:val="22"/>
          <w:szCs w:val="22"/>
        </w:rPr>
        <w:t xml:space="preserve"> «Поддержка социально ориентированных некоммерческих организаций муниципального образования «Поселок Айхал» Мирнинского района Республики Саха (Якутия) на 2025-2030 годы»</w:t>
      </w:r>
    </w:p>
    <w:p w14:paraId="1B11D4BA" w14:textId="77777777" w:rsidR="00D50341" w:rsidRPr="007A391F" w:rsidRDefault="00D50341" w:rsidP="00D50341">
      <w:pPr>
        <w:ind w:firstLine="426"/>
        <w:jc w:val="both"/>
        <w:rPr>
          <w:iCs/>
        </w:rPr>
      </w:pPr>
    </w:p>
    <w:p w14:paraId="161AA4FC" w14:textId="77777777" w:rsidR="00D50341" w:rsidRPr="007A391F" w:rsidRDefault="00D50341" w:rsidP="00D50341">
      <w:pPr>
        <w:ind w:firstLine="426"/>
        <w:jc w:val="both"/>
        <w:rPr>
          <w:rFonts w:eastAsia="Calibri"/>
          <w:lang w:eastAsia="en-US"/>
        </w:rPr>
      </w:pPr>
      <w:r w:rsidRPr="007A391F">
        <w:rPr>
          <w:iCs/>
        </w:rPr>
        <w:t>Руководствуясь Конституцией Российской Федерации, статьей 179 Бюджетного кодекса Российской Федерации, Федеральным законом от 06.10.2013 № 131-ФЗ «Об общих принципах организации местного самоуправления в Российской Федерации», Уставом</w:t>
      </w:r>
      <w:r w:rsidRPr="007A391F">
        <w:rPr>
          <w:b/>
        </w:rPr>
        <w:t xml:space="preserve"> </w:t>
      </w:r>
      <w:r w:rsidRPr="007A391F">
        <w:t>муниципального образования «Поселок Айхал» Мирнинского района Республики Саха (Якутия)</w:t>
      </w:r>
      <w:r w:rsidRPr="007A391F">
        <w:rPr>
          <w:rFonts w:eastAsia="Calibri"/>
          <w:lang w:eastAsia="en-US"/>
        </w:rPr>
        <w:t>,</w:t>
      </w:r>
      <w:r w:rsidRPr="007A391F">
        <w:rPr>
          <w:iCs/>
        </w:rPr>
        <w:t xml:space="preserve"> в соответствии с положением </w:t>
      </w:r>
      <w:r w:rsidRPr="007A391F">
        <w:t>о разработке, реализации и оценке эффективности муниципальных программ МО «Поселок Айхал» Мирнинского района Республики Саха (Якутия), утвержденным постановлением Администрации муниципального образования «Поселок Айхал» от 18.10.2021 г. № 414:</w:t>
      </w:r>
    </w:p>
    <w:p w14:paraId="173820FB" w14:textId="77777777" w:rsidR="00D50341" w:rsidRPr="007A391F" w:rsidRDefault="00D50341" w:rsidP="00D50341">
      <w:pPr>
        <w:ind w:firstLine="567"/>
        <w:jc w:val="both"/>
        <w:rPr>
          <w:sz w:val="22"/>
          <w:szCs w:val="22"/>
        </w:rPr>
      </w:pPr>
      <w:r w:rsidRPr="007A391F">
        <w:rPr>
          <w:sz w:val="22"/>
          <w:szCs w:val="22"/>
        </w:rPr>
        <w:t xml:space="preserve">  </w:t>
      </w:r>
    </w:p>
    <w:p w14:paraId="5F55F0F5" w14:textId="77777777" w:rsidR="00D50341" w:rsidRPr="007A391F" w:rsidRDefault="00D50341" w:rsidP="00D50341">
      <w:pPr>
        <w:jc w:val="both"/>
      </w:pPr>
      <w:r w:rsidRPr="007A391F">
        <w:rPr>
          <w:sz w:val="22"/>
          <w:szCs w:val="22"/>
        </w:rPr>
        <w:t xml:space="preserve">1. Утвердить муниципальную программу муниципального образования «Поселок Айхал» </w:t>
      </w:r>
      <w:r w:rsidRPr="007A391F">
        <w:t>Мирнинского района Республики Саха (Якутия)</w:t>
      </w:r>
      <w:r w:rsidRPr="007A391F">
        <w:rPr>
          <w:b/>
          <w:sz w:val="22"/>
          <w:szCs w:val="22"/>
        </w:rPr>
        <w:t xml:space="preserve"> </w:t>
      </w:r>
      <w:r w:rsidRPr="007A391F">
        <w:rPr>
          <w:sz w:val="22"/>
          <w:szCs w:val="22"/>
        </w:rPr>
        <w:t>«Поддержка социально ориентированных некоммерческих организаций муниципального образования «Поселок Айхал» Мирнинского района Республики Саха (Якутия) на 2025-2030 годы»</w:t>
      </w:r>
      <w:r w:rsidRPr="007A391F">
        <w:t xml:space="preserve"> согласно приложению к настоящему постановлению.</w:t>
      </w:r>
    </w:p>
    <w:p w14:paraId="7F09D48C" w14:textId="77777777" w:rsidR="00D50341" w:rsidRPr="007A391F" w:rsidRDefault="00D50341" w:rsidP="00D50341">
      <w:pPr>
        <w:jc w:val="both"/>
        <w:rPr>
          <w:bCs/>
        </w:rPr>
      </w:pPr>
    </w:p>
    <w:p w14:paraId="372BEE21" w14:textId="77777777" w:rsidR="00D50341" w:rsidRPr="007A391F" w:rsidRDefault="00D50341" w:rsidP="00D50341">
      <w:pPr>
        <w:jc w:val="both"/>
        <w:rPr>
          <w:sz w:val="22"/>
          <w:szCs w:val="22"/>
        </w:rPr>
      </w:pPr>
      <w:r w:rsidRPr="007A391F">
        <w:rPr>
          <w:bCs/>
        </w:rPr>
        <w:t xml:space="preserve">2.   Признать утратившим силу постановление Администрации </w:t>
      </w:r>
      <w:r w:rsidRPr="007A391F">
        <w:rPr>
          <w:sz w:val="22"/>
          <w:szCs w:val="22"/>
        </w:rPr>
        <w:t xml:space="preserve">муниципального образования «Поселок Айхал» </w:t>
      </w:r>
      <w:r w:rsidRPr="007A391F">
        <w:t xml:space="preserve">Мирнинского района Республики Саха (Якутия) от 10 декабря 2021 года № 534 </w:t>
      </w:r>
      <w:r w:rsidRPr="007A391F">
        <w:rPr>
          <w:sz w:val="22"/>
          <w:szCs w:val="22"/>
        </w:rPr>
        <w:t>«Об утверждении муниципальной программы муниципального образования «Поселок Айхал» Мирнинского района Республики Саха (Якутия) «Поддержка социально ориентированных некоммерческих организаций муниципального образования «Поселок Айхал» Мирнинского района Республики Саха (Якутия) на 2022-2024 годы»</w:t>
      </w:r>
    </w:p>
    <w:p w14:paraId="2B5B37CA" w14:textId="77777777" w:rsidR="00D50341" w:rsidRPr="007A391F" w:rsidRDefault="00D50341" w:rsidP="00D50341">
      <w:pPr>
        <w:jc w:val="both"/>
      </w:pPr>
    </w:p>
    <w:p w14:paraId="65780504" w14:textId="77777777" w:rsidR="00D50341" w:rsidRPr="007A391F" w:rsidRDefault="00D50341" w:rsidP="00D50341">
      <w:pPr>
        <w:tabs>
          <w:tab w:val="left" w:pos="284"/>
          <w:tab w:val="left" w:pos="567"/>
          <w:tab w:val="left" w:pos="993"/>
        </w:tabs>
        <w:jc w:val="both"/>
        <w:rPr>
          <w:sz w:val="22"/>
          <w:szCs w:val="22"/>
        </w:rPr>
      </w:pPr>
      <w:r w:rsidRPr="007A391F">
        <w:t>3</w:t>
      </w:r>
      <w:r w:rsidRPr="007A391F">
        <w:rPr>
          <w:sz w:val="22"/>
          <w:szCs w:val="22"/>
        </w:rPr>
        <w:t xml:space="preserve">. Ведущему специалисту, пресс-секретарю разместить настоящее постановление в информационном </w:t>
      </w:r>
      <w:proofErr w:type="gramStart"/>
      <w:r w:rsidRPr="007A391F">
        <w:rPr>
          <w:sz w:val="22"/>
          <w:szCs w:val="22"/>
        </w:rPr>
        <w:t>бюллетене  «</w:t>
      </w:r>
      <w:proofErr w:type="gramEnd"/>
      <w:r w:rsidRPr="007A391F">
        <w:rPr>
          <w:sz w:val="22"/>
          <w:szCs w:val="22"/>
        </w:rPr>
        <w:t>Вестник Айхала» и разместить на официальном сайте органов местного самоуправления муниципального образования «Поселок Айхал» (</w:t>
      </w:r>
      <w:hyperlink r:id="rId31" w:history="1">
        <w:r w:rsidRPr="007A391F">
          <w:rPr>
            <w:rStyle w:val="a9"/>
            <w:sz w:val="22"/>
            <w:szCs w:val="22"/>
            <w:lang w:val="en-US"/>
          </w:rPr>
          <w:t>www</w:t>
        </w:r>
        <w:r w:rsidRPr="007A391F">
          <w:rPr>
            <w:rStyle w:val="a9"/>
            <w:sz w:val="22"/>
            <w:szCs w:val="22"/>
          </w:rPr>
          <w:t>.мо-айхал.рф</w:t>
        </w:r>
      </w:hyperlink>
      <w:r w:rsidRPr="007A391F">
        <w:rPr>
          <w:sz w:val="22"/>
          <w:szCs w:val="22"/>
          <w:u w:val="single"/>
        </w:rPr>
        <w:t>).</w:t>
      </w:r>
    </w:p>
    <w:p w14:paraId="486552FA" w14:textId="77777777" w:rsidR="00D50341" w:rsidRPr="007A391F" w:rsidRDefault="00D50341" w:rsidP="00D50341">
      <w:pPr>
        <w:tabs>
          <w:tab w:val="left" w:pos="284"/>
          <w:tab w:val="left" w:pos="567"/>
          <w:tab w:val="left" w:pos="993"/>
        </w:tabs>
        <w:jc w:val="both"/>
        <w:rPr>
          <w:sz w:val="22"/>
          <w:szCs w:val="22"/>
        </w:rPr>
      </w:pPr>
    </w:p>
    <w:p w14:paraId="722D2991" w14:textId="77777777" w:rsidR="00D50341" w:rsidRPr="007A391F" w:rsidRDefault="00D50341" w:rsidP="00D50341">
      <w:pPr>
        <w:tabs>
          <w:tab w:val="left" w:pos="284"/>
          <w:tab w:val="left" w:pos="567"/>
          <w:tab w:val="left" w:pos="993"/>
        </w:tabs>
        <w:jc w:val="both"/>
        <w:rPr>
          <w:sz w:val="22"/>
          <w:szCs w:val="22"/>
        </w:rPr>
      </w:pPr>
      <w:r w:rsidRPr="007A391F">
        <w:rPr>
          <w:sz w:val="22"/>
          <w:szCs w:val="22"/>
        </w:rPr>
        <w:t>4. Настоящее постановление вступает в силу с момента официального опубликования (обнародования), но не ранее 01 января 2025 года.</w:t>
      </w:r>
    </w:p>
    <w:p w14:paraId="49A09D55" w14:textId="77777777" w:rsidR="00D50341" w:rsidRPr="007A391F" w:rsidRDefault="00D50341" w:rsidP="00D50341">
      <w:pPr>
        <w:tabs>
          <w:tab w:val="left" w:pos="284"/>
          <w:tab w:val="left" w:pos="567"/>
          <w:tab w:val="left" w:pos="993"/>
        </w:tabs>
        <w:jc w:val="both"/>
        <w:rPr>
          <w:sz w:val="22"/>
          <w:szCs w:val="22"/>
        </w:rPr>
      </w:pPr>
    </w:p>
    <w:p w14:paraId="31C090E2" w14:textId="77777777" w:rsidR="00D50341" w:rsidRPr="007A391F" w:rsidRDefault="00D50341" w:rsidP="00D50341">
      <w:pPr>
        <w:tabs>
          <w:tab w:val="left" w:pos="284"/>
          <w:tab w:val="left" w:pos="567"/>
          <w:tab w:val="left" w:pos="993"/>
        </w:tabs>
        <w:jc w:val="both"/>
        <w:rPr>
          <w:sz w:val="22"/>
          <w:szCs w:val="22"/>
        </w:rPr>
      </w:pPr>
      <w:r w:rsidRPr="007A391F">
        <w:rPr>
          <w:sz w:val="22"/>
          <w:szCs w:val="22"/>
        </w:rPr>
        <w:t>5.    Контроль исполнения настоящего постановления оставляю за собой.</w:t>
      </w:r>
    </w:p>
    <w:p w14:paraId="4383011F" w14:textId="77777777" w:rsidR="00D50341" w:rsidRPr="007A391F" w:rsidRDefault="00D50341" w:rsidP="00D50341">
      <w:pPr>
        <w:jc w:val="both"/>
        <w:rPr>
          <w:sz w:val="22"/>
          <w:szCs w:val="22"/>
        </w:rPr>
      </w:pPr>
    </w:p>
    <w:p w14:paraId="13CEE5FF" w14:textId="77777777" w:rsidR="00D50341" w:rsidRPr="007A391F" w:rsidRDefault="00D50341" w:rsidP="00D50341">
      <w:pPr>
        <w:jc w:val="both"/>
        <w:rPr>
          <w:b/>
          <w:sz w:val="22"/>
          <w:szCs w:val="22"/>
        </w:rPr>
      </w:pPr>
    </w:p>
    <w:p w14:paraId="035A120D" w14:textId="77777777" w:rsidR="00D50341" w:rsidRPr="007A391F" w:rsidRDefault="00D50341" w:rsidP="00D50341">
      <w:pPr>
        <w:jc w:val="both"/>
        <w:rPr>
          <w:b/>
          <w:sz w:val="22"/>
          <w:szCs w:val="22"/>
        </w:rPr>
      </w:pPr>
    </w:p>
    <w:p w14:paraId="317328DB" w14:textId="77777777" w:rsidR="00D50341" w:rsidRPr="007A391F" w:rsidRDefault="00D50341" w:rsidP="00D50341">
      <w:pPr>
        <w:jc w:val="both"/>
        <w:rPr>
          <w:b/>
          <w:sz w:val="22"/>
          <w:szCs w:val="22"/>
        </w:rPr>
      </w:pPr>
      <w:r w:rsidRPr="007A391F">
        <w:rPr>
          <w:b/>
          <w:sz w:val="22"/>
          <w:szCs w:val="22"/>
        </w:rPr>
        <w:t>Глава   поселка                                                                                                            Г.Ш. Петровская</w:t>
      </w:r>
    </w:p>
    <w:p w14:paraId="29F332E0" w14:textId="77777777" w:rsidR="00D50341" w:rsidRPr="007A391F" w:rsidRDefault="00D50341" w:rsidP="00D50341">
      <w:pPr>
        <w:rPr>
          <w:sz w:val="22"/>
          <w:szCs w:val="22"/>
        </w:rPr>
      </w:pPr>
    </w:p>
    <w:p w14:paraId="71F382A1" w14:textId="77777777" w:rsidR="00D50341" w:rsidRPr="007A391F" w:rsidRDefault="00D50341" w:rsidP="00D50341">
      <w:pPr>
        <w:pStyle w:val="aff7"/>
        <w:rPr>
          <w:rFonts w:ascii="Times New Roman" w:hAnsi="Times New Roman"/>
        </w:rPr>
      </w:pPr>
    </w:p>
    <w:p w14:paraId="25E750BA" w14:textId="77777777" w:rsidR="00D50341" w:rsidRPr="007A391F" w:rsidRDefault="00D50341" w:rsidP="00D50341">
      <w:pPr>
        <w:pStyle w:val="aff7"/>
        <w:rPr>
          <w:rFonts w:ascii="Times New Roman" w:hAnsi="Times New Roman"/>
        </w:rPr>
      </w:pPr>
      <w:r w:rsidRPr="007A391F">
        <w:rPr>
          <w:rFonts w:ascii="Times New Roman" w:hAnsi="Times New Roman"/>
        </w:rPr>
        <w:t xml:space="preserve">                                                                                                                                   </w:t>
      </w:r>
    </w:p>
    <w:p w14:paraId="3610BB53" w14:textId="77777777" w:rsidR="00D50341" w:rsidRPr="007A391F" w:rsidRDefault="00D50341" w:rsidP="00D50341">
      <w:pPr>
        <w:pStyle w:val="aff7"/>
        <w:rPr>
          <w:rFonts w:ascii="Times New Roman" w:hAnsi="Times New Roman"/>
        </w:rPr>
      </w:pPr>
    </w:p>
    <w:p w14:paraId="045671E0" w14:textId="79D584BD" w:rsidR="00D50341" w:rsidRPr="007A391F" w:rsidRDefault="00D50341" w:rsidP="00D50341">
      <w:pPr>
        <w:pStyle w:val="aff7"/>
        <w:tabs>
          <w:tab w:val="left" w:pos="3060"/>
        </w:tabs>
        <w:jc w:val="both"/>
        <w:rPr>
          <w:rFonts w:ascii="Times New Roman" w:hAnsi="Times New Roman"/>
        </w:rPr>
      </w:pPr>
      <w:r w:rsidRPr="007A391F">
        <w:rPr>
          <w:rFonts w:ascii="Times New Roman" w:hAnsi="Times New Roman"/>
        </w:rPr>
        <w:t xml:space="preserve">                                                  </w:t>
      </w:r>
      <w:r w:rsidRPr="007A391F">
        <w:rPr>
          <w:rFonts w:ascii="Times New Roman" w:hAnsi="Times New Roman"/>
        </w:rPr>
        <w:tab/>
        <w:t xml:space="preserve">                                                                                                                                     </w:t>
      </w:r>
    </w:p>
    <w:p w14:paraId="035B4C89" w14:textId="77777777" w:rsidR="00D50341" w:rsidRPr="007A391F" w:rsidRDefault="00D50341" w:rsidP="00D50341">
      <w:pPr>
        <w:pStyle w:val="aff7"/>
        <w:jc w:val="right"/>
        <w:rPr>
          <w:rFonts w:ascii="Times New Roman" w:hAnsi="Times New Roman"/>
        </w:rPr>
      </w:pPr>
      <w:r w:rsidRPr="007A391F">
        <w:rPr>
          <w:rFonts w:ascii="Times New Roman" w:hAnsi="Times New Roman"/>
        </w:rPr>
        <w:t xml:space="preserve">Приложение к постановлению </w:t>
      </w:r>
    </w:p>
    <w:p w14:paraId="6093D30C" w14:textId="77777777" w:rsidR="00D50341" w:rsidRPr="007A391F" w:rsidRDefault="00D50341" w:rsidP="00D50341">
      <w:pPr>
        <w:pStyle w:val="aff7"/>
        <w:jc w:val="right"/>
        <w:rPr>
          <w:rFonts w:ascii="Times New Roman" w:hAnsi="Times New Roman"/>
        </w:rPr>
      </w:pPr>
      <w:proofErr w:type="gramStart"/>
      <w:r w:rsidRPr="007A391F">
        <w:rPr>
          <w:rFonts w:ascii="Times New Roman" w:hAnsi="Times New Roman"/>
        </w:rPr>
        <w:t>от  27.12.2024</w:t>
      </w:r>
      <w:proofErr w:type="gramEnd"/>
      <w:r w:rsidRPr="007A391F">
        <w:rPr>
          <w:rFonts w:ascii="Times New Roman" w:hAnsi="Times New Roman"/>
        </w:rPr>
        <w:t xml:space="preserve"> № 623</w:t>
      </w:r>
    </w:p>
    <w:p w14:paraId="221464CE" w14:textId="77777777" w:rsidR="00D50341" w:rsidRPr="007A391F" w:rsidRDefault="00D50341" w:rsidP="00D50341">
      <w:pPr>
        <w:pStyle w:val="aff7"/>
        <w:jc w:val="right"/>
        <w:rPr>
          <w:rFonts w:ascii="Times New Roman" w:hAnsi="Times New Roman"/>
        </w:rPr>
      </w:pPr>
      <w:r w:rsidRPr="007A391F">
        <w:rPr>
          <w:rFonts w:ascii="Times New Roman" w:hAnsi="Times New Roman"/>
        </w:rPr>
        <w:t xml:space="preserve">в редакции постановления </w:t>
      </w:r>
    </w:p>
    <w:p w14:paraId="036BE677" w14:textId="77777777" w:rsidR="00D50341" w:rsidRPr="007A391F" w:rsidRDefault="00D50341" w:rsidP="00D50341">
      <w:pPr>
        <w:jc w:val="right"/>
      </w:pPr>
    </w:p>
    <w:p w14:paraId="5D751C79" w14:textId="77777777" w:rsidR="00D50341" w:rsidRPr="007A391F" w:rsidRDefault="00D50341" w:rsidP="00D50341">
      <w:pPr>
        <w:jc w:val="right"/>
        <w:rPr>
          <w:sz w:val="28"/>
          <w:szCs w:val="28"/>
        </w:rPr>
      </w:pPr>
    </w:p>
    <w:p w14:paraId="70D24577" w14:textId="77777777" w:rsidR="00D50341" w:rsidRPr="007A391F" w:rsidRDefault="00D50341" w:rsidP="00D50341">
      <w:pPr>
        <w:rPr>
          <w:sz w:val="28"/>
          <w:szCs w:val="28"/>
        </w:rPr>
      </w:pPr>
    </w:p>
    <w:p w14:paraId="4DBFDB91" w14:textId="77777777" w:rsidR="00D50341" w:rsidRPr="007A391F" w:rsidRDefault="00D50341" w:rsidP="00D50341">
      <w:pPr>
        <w:rPr>
          <w:sz w:val="28"/>
          <w:szCs w:val="28"/>
        </w:rPr>
      </w:pPr>
    </w:p>
    <w:p w14:paraId="545734E6" w14:textId="77777777" w:rsidR="00D50341" w:rsidRPr="007A391F" w:rsidRDefault="00D50341" w:rsidP="00D50341">
      <w:pPr>
        <w:rPr>
          <w:sz w:val="28"/>
          <w:szCs w:val="28"/>
        </w:rPr>
      </w:pPr>
    </w:p>
    <w:p w14:paraId="3095329F" w14:textId="77777777" w:rsidR="00D50341" w:rsidRPr="007A391F" w:rsidRDefault="00D50341" w:rsidP="00D50341">
      <w:pPr>
        <w:rPr>
          <w:sz w:val="28"/>
          <w:szCs w:val="28"/>
        </w:rPr>
      </w:pPr>
    </w:p>
    <w:p w14:paraId="66C3DA25" w14:textId="77777777" w:rsidR="00D50341" w:rsidRPr="007A391F" w:rsidRDefault="00D50341" w:rsidP="00D50341">
      <w:pPr>
        <w:rPr>
          <w:sz w:val="28"/>
          <w:szCs w:val="28"/>
        </w:rPr>
      </w:pPr>
    </w:p>
    <w:p w14:paraId="0294BC39" w14:textId="77777777" w:rsidR="00D50341" w:rsidRPr="007A391F" w:rsidRDefault="00D50341" w:rsidP="00D50341">
      <w:pPr>
        <w:rPr>
          <w:sz w:val="28"/>
          <w:szCs w:val="28"/>
        </w:rPr>
      </w:pPr>
    </w:p>
    <w:p w14:paraId="1F059713" w14:textId="77777777" w:rsidR="00D50341" w:rsidRPr="007A391F" w:rsidRDefault="00D50341" w:rsidP="00D50341">
      <w:pPr>
        <w:jc w:val="center"/>
        <w:rPr>
          <w:sz w:val="28"/>
          <w:szCs w:val="28"/>
        </w:rPr>
      </w:pPr>
    </w:p>
    <w:p w14:paraId="34816881" w14:textId="77777777" w:rsidR="00D50341" w:rsidRPr="007A391F" w:rsidRDefault="00D50341" w:rsidP="00D50341">
      <w:pPr>
        <w:jc w:val="center"/>
        <w:rPr>
          <w:sz w:val="28"/>
          <w:szCs w:val="28"/>
        </w:rPr>
      </w:pPr>
    </w:p>
    <w:p w14:paraId="6392FAF9"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Муниципальная программа</w:t>
      </w:r>
    </w:p>
    <w:p w14:paraId="18B301B2"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муниципального образования «Поселок Айхал»</w:t>
      </w:r>
    </w:p>
    <w:p w14:paraId="2654B7F9"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w:t>
      </w:r>
    </w:p>
    <w:p w14:paraId="1B2288AD" w14:textId="77777777" w:rsidR="00D50341" w:rsidRPr="007A391F" w:rsidRDefault="00D50341" w:rsidP="00D50341">
      <w:pPr>
        <w:pStyle w:val="aff7"/>
        <w:jc w:val="center"/>
        <w:rPr>
          <w:rFonts w:ascii="Times New Roman" w:hAnsi="Times New Roman"/>
          <w:b/>
          <w:sz w:val="24"/>
          <w:szCs w:val="24"/>
        </w:rPr>
      </w:pPr>
    </w:p>
    <w:p w14:paraId="16E217B0"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«Поддержка социально ориентированных                                                           некоммерческих организаций  </w:t>
      </w:r>
    </w:p>
    <w:p w14:paraId="7AB36F4F"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муниципального </w:t>
      </w:r>
      <w:proofErr w:type="gramStart"/>
      <w:r w:rsidRPr="007A391F">
        <w:rPr>
          <w:rFonts w:ascii="Times New Roman" w:hAnsi="Times New Roman"/>
          <w:b/>
          <w:sz w:val="24"/>
          <w:szCs w:val="24"/>
        </w:rPr>
        <w:t>образования  «</w:t>
      </w:r>
      <w:proofErr w:type="gramEnd"/>
      <w:r w:rsidRPr="007A391F">
        <w:rPr>
          <w:rFonts w:ascii="Times New Roman" w:hAnsi="Times New Roman"/>
          <w:b/>
          <w:sz w:val="24"/>
          <w:szCs w:val="24"/>
        </w:rPr>
        <w:t xml:space="preserve">Поселок Айхал» </w:t>
      </w:r>
    </w:p>
    <w:p w14:paraId="50C228A1"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w:t>
      </w:r>
    </w:p>
    <w:p w14:paraId="439D76F0" w14:textId="77777777" w:rsidR="00D50341" w:rsidRPr="007A391F" w:rsidRDefault="00D50341" w:rsidP="00D50341">
      <w:pPr>
        <w:pStyle w:val="aff7"/>
        <w:jc w:val="center"/>
        <w:rPr>
          <w:rFonts w:ascii="Times New Roman" w:hAnsi="Times New Roman"/>
          <w:b/>
          <w:sz w:val="24"/>
          <w:szCs w:val="24"/>
          <w:u w:val="single"/>
        </w:rPr>
      </w:pPr>
      <w:r w:rsidRPr="007A391F">
        <w:rPr>
          <w:rFonts w:ascii="Times New Roman" w:hAnsi="Times New Roman"/>
          <w:b/>
          <w:sz w:val="24"/>
          <w:szCs w:val="24"/>
        </w:rPr>
        <w:t>на 2025 – 2030 годы»</w:t>
      </w:r>
    </w:p>
    <w:p w14:paraId="0AE8B5D9" w14:textId="77777777" w:rsidR="00D50341" w:rsidRPr="007A391F" w:rsidRDefault="00D50341" w:rsidP="00D50341">
      <w:pPr>
        <w:jc w:val="center"/>
        <w:rPr>
          <w:b/>
          <w:sz w:val="32"/>
          <w:szCs w:val="32"/>
        </w:rPr>
      </w:pPr>
    </w:p>
    <w:p w14:paraId="1C950573" w14:textId="77777777" w:rsidR="00D50341" w:rsidRPr="007A391F" w:rsidRDefault="00D50341" w:rsidP="00D50341">
      <w:pPr>
        <w:jc w:val="center"/>
      </w:pPr>
    </w:p>
    <w:p w14:paraId="1BFEC86C" w14:textId="77777777" w:rsidR="00D50341" w:rsidRPr="007A391F" w:rsidRDefault="00D50341" w:rsidP="00D50341">
      <w:pPr>
        <w:jc w:val="center"/>
        <w:rPr>
          <w:b/>
          <w:i/>
        </w:rPr>
      </w:pPr>
    </w:p>
    <w:p w14:paraId="185BA131" w14:textId="77777777" w:rsidR="00D50341" w:rsidRPr="007A391F" w:rsidRDefault="00D50341" w:rsidP="00D50341">
      <w:pPr>
        <w:jc w:val="center"/>
        <w:rPr>
          <w:b/>
          <w:i/>
        </w:rPr>
      </w:pPr>
    </w:p>
    <w:p w14:paraId="0E4392FF" w14:textId="77777777" w:rsidR="00D50341" w:rsidRPr="007A391F" w:rsidRDefault="00D50341" w:rsidP="00D50341">
      <w:pPr>
        <w:jc w:val="center"/>
        <w:rPr>
          <w:b/>
          <w:i/>
        </w:rPr>
      </w:pPr>
    </w:p>
    <w:p w14:paraId="516AEAF8" w14:textId="77777777" w:rsidR="00D50341" w:rsidRPr="007A391F" w:rsidRDefault="00D50341" w:rsidP="00D50341">
      <w:pPr>
        <w:jc w:val="center"/>
        <w:rPr>
          <w:b/>
          <w:i/>
        </w:rPr>
      </w:pPr>
    </w:p>
    <w:p w14:paraId="0DC51DFD" w14:textId="77777777" w:rsidR="00D50341" w:rsidRPr="007A391F" w:rsidRDefault="00D50341" w:rsidP="00D50341">
      <w:pPr>
        <w:jc w:val="center"/>
        <w:rPr>
          <w:b/>
          <w:i/>
        </w:rPr>
      </w:pPr>
    </w:p>
    <w:p w14:paraId="5E1C29FB" w14:textId="77777777" w:rsidR="00D50341" w:rsidRPr="007A391F" w:rsidRDefault="00D50341" w:rsidP="00D50341">
      <w:pPr>
        <w:jc w:val="center"/>
        <w:rPr>
          <w:b/>
          <w:i/>
        </w:rPr>
      </w:pPr>
    </w:p>
    <w:p w14:paraId="79836F6D" w14:textId="77777777" w:rsidR="00D50341" w:rsidRPr="007A391F" w:rsidRDefault="00D50341" w:rsidP="00D50341">
      <w:pPr>
        <w:jc w:val="center"/>
        <w:rPr>
          <w:b/>
          <w:i/>
        </w:rPr>
      </w:pPr>
    </w:p>
    <w:p w14:paraId="4256A25B" w14:textId="77777777" w:rsidR="00D50341" w:rsidRPr="007A391F" w:rsidRDefault="00D50341" w:rsidP="00D50341">
      <w:pPr>
        <w:jc w:val="center"/>
        <w:rPr>
          <w:b/>
          <w:i/>
        </w:rPr>
      </w:pPr>
    </w:p>
    <w:p w14:paraId="109F5D58" w14:textId="77777777" w:rsidR="00D50341" w:rsidRPr="007A391F" w:rsidRDefault="00D50341" w:rsidP="00D50341">
      <w:pPr>
        <w:pStyle w:val="aff7"/>
        <w:jc w:val="center"/>
        <w:rPr>
          <w:rFonts w:ascii="Times New Roman" w:hAnsi="Times New Roman"/>
          <w:b/>
          <w:sz w:val="26"/>
          <w:szCs w:val="26"/>
        </w:rPr>
      </w:pPr>
    </w:p>
    <w:p w14:paraId="4CCCBC1B" w14:textId="77777777" w:rsidR="00D50341" w:rsidRPr="007A391F" w:rsidRDefault="00D50341" w:rsidP="00D50341">
      <w:pPr>
        <w:pStyle w:val="aff7"/>
        <w:jc w:val="center"/>
        <w:rPr>
          <w:rFonts w:ascii="Times New Roman" w:hAnsi="Times New Roman"/>
          <w:b/>
          <w:sz w:val="26"/>
          <w:szCs w:val="26"/>
        </w:rPr>
      </w:pPr>
    </w:p>
    <w:p w14:paraId="6559280E" w14:textId="77777777" w:rsidR="00D50341" w:rsidRPr="007A391F" w:rsidRDefault="00D50341" w:rsidP="00D50341">
      <w:pPr>
        <w:pStyle w:val="aff7"/>
        <w:jc w:val="center"/>
        <w:rPr>
          <w:rFonts w:ascii="Times New Roman" w:hAnsi="Times New Roman"/>
          <w:b/>
          <w:sz w:val="26"/>
          <w:szCs w:val="26"/>
        </w:rPr>
      </w:pPr>
    </w:p>
    <w:p w14:paraId="28628F88" w14:textId="77777777" w:rsidR="00D50341" w:rsidRPr="007A391F" w:rsidRDefault="00D50341" w:rsidP="00D50341">
      <w:pPr>
        <w:pStyle w:val="aff7"/>
        <w:jc w:val="center"/>
        <w:rPr>
          <w:rFonts w:ascii="Times New Roman" w:hAnsi="Times New Roman"/>
          <w:b/>
          <w:sz w:val="26"/>
          <w:szCs w:val="26"/>
        </w:rPr>
      </w:pPr>
    </w:p>
    <w:p w14:paraId="68292434" w14:textId="77777777" w:rsidR="00D50341" w:rsidRPr="007A391F" w:rsidRDefault="00D50341" w:rsidP="00D50341">
      <w:pPr>
        <w:pStyle w:val="aff7"/>
        <w:jc w:val="center"/>
        <w:rPr>
          <w:rFonts w:ascii="Times New Roman" w:hAnsi="Times New Roman"/>
          <w:b/>
          <w:sz w:val="26"/>
          <w:szCs w:val="26"/>
        </w:rPr>
      </w:pPr>
    </w:p>
    <w:p w14:paraId="0D5EC9E4" w14:textId="77777777" w:rsidR="00D50341" w:rsidRPr="007A391F" w:rsidRDefault="00D50341" w:rsidP="00D50341">
      <w:pPr>
        <w:pStyle w:val="aff7"/>
        <w:jc w:val="center"/>
        <w:rPr>
          <w:rFonts w:ascii="Times New Roman" w:hAnsi="Times New Roman"/>
          <w:b/>
          <w:sz w:val="26"/>
          <w:szCs w:val="26"/>
        </w:rPr>
      </w:pPr>
    </w:p>
    <w:p w14:paraId="0873F1FE" w14:textId="77777777" w:rsidR="00D50341" w:rsidRPr="007A391F" w:rsidRDefault="00D50341" w:rsidP="00D50341">
      <w:pPr>
        <w:pStyle w:val="aff7"/>
        <w:jc w:val="center"/>
        <w:rPr>
          <w:rFonts w:ascii="Times New Roman" w:hAnsi="Times New Roman"/>
          <w:b/>
          <w:sz w:val="26"/>
          <w:szCs w:val="26"/>
        </w:rPr>
      </w:pPr>
    </w:p>
    <w:p w14:paraId="63175FA8" w14:textId="77777777" w:rsidR="00D50341" w:rsidRPr="007A391F" w:rsidRDefault="00D50341" w:rsidP="00D50341">
      <w:pPr>
        <w:pStyle w:val="aff7"/>
        <w:jc w:val="center"/>
        <w:rPr>
          <w:rFonts w:ascii="Times New Roman" w:hAnsi="Times New Roman"/>
          <w:b/>
          <w:sz w:val="26"/>
          <w:szCs w:val="26"/>
        </w:rPr>
      </w:pPr>
    </w:p>
    <w:p w14:paraId="12BDADB0" w14:textId="77777777" w:rsidR="00D50341" w:rsidRPr="007A391F" w:rsidRDefault="00D50341" w:rsidP="00D50341">
      <w:pPr>
        <w:pStyle w:val="aff7"/>
        <w:jc w:val="center"/>
        <w:rPr>
          <w:rFonts w:ascii="Times New Roman" w:hAnsi="Times New Roman"/>
          <w:b/>
          <w:sz w:val="26"/>
          <w:szCs w:val="26"/>
        </w:rPr>
      </w:pPr>
    </w:p>
    <w:p w14:paraId="11BD03DE" w14:textId="77777777" w:rsidR="00D50341" w:rsidRPr="007A391F" w:rsidRDefault="00D50341" w:rsidP="00D50341">
      <w:pPr>
        <w:pStyle w:val="aff7"/>
        <w:jc w:val="center"/>
        <w:rPr>
          <w:rFonts w:ascii="Times New Roman" w:hAnsi="Times New Roman"/>
          <w:b/>
          <w:sz w:val="26"/>
          <w:szCs w:val="26"/>
        </w:rPr>
      </w:pPr>
    </w:p>
    <w:p w14:paraId="1B4A27B4" w14:textId="77777777" w:rsidR="00D50341" w:rsidRPr="007A391F" w:rsidRDefault="00D50341" w:rsidP="00D50341">
      <w:pPr>
        <w:pStyle w:val="aff7"/>
        <w:jc w:val="center"/>
        <w:rPr>
          <w:rFonts w:ascii="Times New Roman" w:hAnsi="Times New Roman"/>
          <w:b/>
          <w:sz w:val="26"/>
          <w:szCs w:val="26"/>
        </w:rPr>
      </w:pPr>
    </w:p>
    <w:p w14:paraId="06E1E5E2" w14:textId="77777777" w:rsidR="00D50341" w:rsidRPr="007A391F" w:rsidRDefault="00D50341" w:rsidP="00D50341">
      <w:pPr>
        <w:pStyle w:val="aff7"/>
        <w:jc w:val="center"/>
        <w:rPr>
          <w:rFonts w:ascii="Times New Roman" w:hAnsi="Times New Roman"/>
          <w:b/>
          <w:sz w:val="26"/>
          <w:szCs w:val="26"/>
        </w:rPr>
      </w:pPr>
    </w:p>
    <w:p w14:paraId="233CB923" w14:textId="77777777" w:rsidR="00D50341" w:rsidRPr="007A391F" w:rsidRDefault="00D50341" w:rsidP="00D50341">
      <w:pPr>
        <w:pStyle w:val="aff7"/>
        <w:jc w:val="center"/>
        <w:rPr>
          <w:rFonts w:ascii="Times New Roman" w:hAnsi="Times New Roman"/>
          <w:b/>
          <w:sz w:val="26"/>
          <w:szCs w:val="26"/>
        </w:rPr>
      </w:pPr>
    </w:p>
    <w:p w14:paraId="6B9749BB" w14:textId="77777777" w:rsidR="00D50341" w:rsidRPr="007A391F" w:rsidRDefault="00D50341" w:rsidP="00D50341">
      <w:pPr>
        <w:pStyle w:val="aff7"/>
        <w:jc w:val="center"/>
        <w:rPr>
          <w:rFonts w:ascii="Times New Roman" w:hAnsi="Times New Roman"/>
          <w:b/>
          <w:sz w:val="24"/>
          <w:szCs w:val="24"/>
        </w:rPr>
      </w:pPr>
    </w:p>
    <w:p w14:paraId="25F478DB" w14:textId="77777777" w:rsidR="00D50341" w:rsidRPr="007A391F" w:rsidRDefault="00D50341" w:rsidP="00D50341">
      <w:pPr>
        <w:pStyle w:val="aff7"/>
        <w:jc w:val="center"/>
        <w:rPr>
          <w:rFonts w:ascii="Times New Roman" w:hAnsi="Times New Roman"/>
          <w:b/>
          <w:sz w:val="24"/>
          <w:szCs w:val="24"/>
        </w:rPr>
      </w:pPr>
    </w:p>
    <w:p w14:paraId="2ECD2F05" w14:textId="77777777" w:rsidR="00D50341" w:rsidRPr="007A391F" w:rsidRDefault="00D50341" w:rsidP="00D50341">
      <w:pPr>
        <w:pStyle w:val="aff7"/>
        <w:jc w:val="center"/>
        <w:rPr>
          <w:rFonts w:ascii="Times New Roman" w:hAnsi="Times New Roman"/>
          <w:b/>
          <w:sz w:val="24"/>
          <w:szCs w:val="24"/>
        </w:rPr>
      </w:pPr>
    </w:p>
    <w:p w14:paraId="109194E8"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п. Айхал, 2024 г.</w:t>
      </w:r>
    </w:p>
    <w:p w14:paraId="3C0A43B3" w14:textId="77777777" w:rsidR="00D50341" w:rsidRPr="007A391F" w:rsidRDefault="00D50341" w:rsidP="00D50341">
      <w:pPr>
        <w:pStyle w:val="aff7"/>
        <w:jc w:val="center"/>
        <w:rPr>
          <w:rFonts w:ascii="Times New Roman" w:hAnsi="Times New Roman"/>
          <w:b/>
          <w:sz w:val="24"/>
          <w:szCs w:val="24"/>
        </w:rPr>
      </w:pPr>
    </w:p>
    <w:p w14:paraId="70D40570" w14:textId="77777777" w:rsidR="00D50341" w:rsidRPr="007A391F" w:rsidRDefault="00D50341" w:rsidP="00D50341">
      <w:pPr>
        <w:pStyle w:val="aff7"/>
        <w:jc w:val="center"/>
        <w:rPr>
          <w:rFonts w:ascii="Times New Roman" w:hAnsi="Times New Roman"/>
          <w:b/>
          <w:sz w:val="24"/>
          <w:szCs w:val="24"/>
        </w:rPr>
      </w:pPr>
    </w:p>
    <w:p w14:paraId="378F2BF5" w14:textId="77777777" w:rsidR="00D50341" w:rsidRPr="007A391F" w:rsidRDefault="00D50341" w:rsidP="00D50341">
      <w:pPr>
        <w:pStyle w:val="aff7"/>
        <w:jc w:val="center"/>
        <w:rPr>
          <w:rFonts w:ascii="Times New Roman" w:hAnsi="Times New Roman"/>
          <w:b/>
          <w:sz w:val="24"/>
          <w:szCs w:val="24"/>
        </w:rPr>
      </w:pPr>
    </w:p>
    <w:p w14:paraId="0A963312" w14:textId="77777777" w:rsidR="00D50341" w:rsidRPr="007A391F" w:rsidRDefault="00D50341" w:rsidP="00D50341">
      <w:pPr>
        <w:pStyle w:val="aff7"/>
        <w:jc w:val="center"/>
        <w:rPr>
          <w:rFonts w:ascii="Times New Roman" w:hAnsi="Times New Roman"/>
          <w:b/>
          <w:sz w:val="24"/>
          <w:szCs w:val="24"/>
        </w:rPr>
      </w:pPr>
    </w:p>
    <w:p w14:paraId="3F31DD94"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ПАСПОРТ МУНИЦИПАЛЬНОЙ ПРОГРАММЫ</w:t>
      </w:r>
    </w:p>
    <w:p w14:paraId="770E5EC3"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«Поддержка социально ориентированных                                                           некоммерческих организаций  </w:t>
      </w:r>
    </w:p>
    <w:p w14:paraId="7D566389"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муниципального </w:t>
      </w:r>
      <w:proofErr w:type="gramStart"/>
      <w:r w:rsidRPr="007A391F">
        <w:rPr>
          <w:rFonts w:ascii="Times New Roman" w:hAnsi="Times New Roman"/>
          <w:b/>
          <w:sz w:val="24"/>
          <w:szCs w:val="24"/>
        </w:rPr>
        <w:t>образования  «</w:t>
      </w:r>
      <w:proofErr w:type="gramEnd"/>
      <w:r w:rsidRPr="007A391F">
        <w:rPr>
          <w:rFonts w:ascii="Times New Roman" w:hAnsi="Times New Roman"/>
          <w:b/>
          <w:sz w:val="24"/>
          <w:szCs w:val="24"/>
        </w:rPr>
        <w:t xml:space="preserve">Поселок Айхал»  </w:t>
      </w:r>
    </w:p>
    <w:p w14:paraId="763572FB"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w:t>
      </w:r>
    </w:p>
    <w:p w14:paraId="7B88FCE5"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на 2025 – 2030 годы»</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701"/>
        <w:gridCol w:w="1275"/>
        <w:gridCol w:w="1276"/>
        <w:gridCol w:w="1276"/>
        <w:gridCol w:w="1276"/>
        <w:gridCol w:w="1268"/>
        <w:gridCol w:w="1269"/>
        <w:gridCol w:w="14"/>
      </w:tblGrid>
      <w:tr w:rsidR="00D50341" w:rsidRPr="007A391F" w14:paraId="4C523591" w14:textId="77777777" w:rsidTr="00D50341">
        <w:tc>
          <w:tcPr>
            <w:tcW w:w="568" w:type="dxa"/>
          </w:tcPr>
          <w:p w14:paraId="515AC4D1"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 xml:space="preserve"> 1 </w:t>
            </w:r>
          </w:p>
        </w:tc>
        <w:tc>
          <w:tcPr>
            <w:tcW w:w="1701" w:type="dxa"/>
          </w:tcPr>
          <w:p w14:paraId="223D67DC"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 xml:space="preserve">Наименование </w:t>
            </w:r>
          </w:p>
          <w:p w14:paraId="28C625E9"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программы</w:t>
            </w:r>
          </w:p>
        </w:tc>
        <w:tc>
          <w:tcPr>
            <w:tcW w:w="7654" w:type="dxa"/>
            <w:gridSpan w:val="7"/>
          </w:tcPr>
          <w:p w14:paraId="54A91DF5"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«Поддержка социально ориентированных                                                           некоммерческих </w:t>
            </w:r>
            <w:proofErr w:type="gramStart"/>
            <w:r w:rsidRPr="007A391F">
              <w:rPr>
                <w:rFonts w:ascii="Times New Roman" w:hAnsi="Times New Roman"/>
                <w:sz w:val="24"/>
                <w:szCs w:val="24"/>
              </w:rPr>
              <w:t>организаций  муниципального</w:t>
            </w:r>
            <w:proofErr w:type="gramEnd"/>
            <w:r w:rsidRPr="007A391F">
              <w:rPr>
                <w:rFonts w:ascii="Times New Roman" w:hAnsi="Times New Roman"/>
                <w:sz w:val="24"/>
                <w:szCs w:val="24"/>
              </w:rPr>
              <w:t xml:space="preserve"> образования «Поселок Айхал»  Мирниского района Республики Саха (Якутия)</w:t>
            </w:r>
          </w:p>
          <w:p w14:paraId="76EF1053"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на 2025 – 2030 </w:t>
            </w:r>
            <w:proofErr w:type="gramStart"/>
            <w:r w:rsidRPr="007A391F">
              <w:rPr>
                <w:rFonts w:ascii="Times New Roman" w:hAnsi="Times New Roman"/>
                <w:sz w:val="24"/>
                <w:szCs w:val="24"/>
              </w:rPr>
              <w:t>годы»  (</w:t>
            </w:r>
            <w:proofErr w:type="gramEnd"/>
            <w:r w:rsidRPr="007A391F">
              <w:rPr>
                <w:rFonts w:ascii="Times New Roman" w:hAnsi="Times New Roman"/>
                <w:sz w:val="24"/>
                <w:szCs w:val="24"/>
              </w:rPr>
              <w:t>далее-Программа)</w:t>
            </w:r>
          </w:p>
        </w:tc>
      </w:tr>
      <w:tr w:rsidR="00D50341" w:rsidRPr="007A391F" w14:paraId="014F051A" w14:textId="77777777" w:rsidTr="00D50341">
        <w:tc>
          <w:tcPr>
            <w:tcW w:w="568" w:type="dxa"/>
          </w:tcPr>
          <w:p w14:paraId="08DDC76F"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2</w:t>
            </w:r>
          </w:p>
        </w:tc>
        <w:tc>
          <w:tcPr>
            <w:tcW w:w="1701" w:type="dxa"/>
          </w:tcPr>
          <w:p w14:paraId="3F3892F0"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Сроки</w:t>
            </w:r>
          </w:p>
          <w:p w14:paraId="7869E211"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реализации</w:t>
            </w:r>
          </w:p>
          <w:p w14:paraId="1112A110"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654" w:type="dxa"/>
            <w:gridSpan w:val="7"/>
          </w:tcPr>
          <w:p w14:paraId="12B99218"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2025-20230 гг.</w:t>
            </w:r>
          </w:p>
          <w:p w14:paraId="74266DCB" w14:textId="77777777" w:rsidR="00D50341" w:rsidRPr="007A391F" w:rsidRDefault="00D50341" w:rsidP="00D50341">
            <w:pPr>
              <w:pStyle w:val="aff7"/>
              <w:rPr>
                <w:rFonts w:ascii="Times New Roman" w:hAnsi="Times New Roman"/>
                <w:sz w:val="24"/>
                <w:szCs w:val="24"/>
              </w:rPr>
            </w:pPr>
          </w:p>
        </w:tc>
      </w:tr>
      <w:tr w:rsidR="00D50341" w:rsidRPr="007A391F" w14:paraId="2AD2B2CC" w14:textId="77777777" w:rsidTr="00D50341">
        <w:tc>
          <w:tcPr>
            <w:tcW w:w="568" w:type="dxa"/>
          </w:tcPr>
          <w:p w14:paraId="4F836FC4"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3</w:t>
            </w:r>
          </w:p>
        </w:tc>
        <w:tc>
          <w:tcPr>
            <w:tcW w:w="1701" w:type="dxa"/>
          </w:tcPr>
          <w:p w14:paraId="00638A53"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Координатор программы</w:t>
            </w:r>
          </w:p>
        </w:tc>
        <w:tc>
          <w:tcPr>
            <w:tcW w:w="7654" w:type="dxa"/>
            <w:gridSpan w:val="7"/>
          </w:tcPr>
          <w:p w14:paraId="05BE421C" w14:textId="77777777" w:rsidR="00D50341" w:rsidRPr="007A391F" w:rsidRDefault="00D50341" w:rsidP="00D50341">
            <w:pPr>
              <w:pStyle w:val="aff7"/>
              <w:rPr>
                <w:rFonts w:ascii="Times New Roman" w:hAnsi="Times New Roman"/>
                <w:sz w:val="24"/>
                <w:szCs w:val="24"/>
              </w:rPr>
            </w:pPr>
          </w:p>
          <w:p w14:paraId="6EFAE93D"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Заместитель </w:t>
            </w:r>
            <w:proofErr w:type="gramStart"/>
            <w:r w:rsidRPr="007A391F">
              <w:rPr>
                <w:rFonts w:ascii="Times New Roman" w:hAnsi="Times New Roman"/>
                <w:sz w:val="24"/>
                <w:szCs w:val="24"/>
              </w:rPr>
              <w:t>Главы  Администрации</w:t>
            </w:r>
            <w:proofErr w:type="gramEnd"/>
            <w:r w:rsidRPr="007A391F">
              <w:rPr>
                <w:rFonts w:ascii="Times New Roman" w:hAnsi="Times New Roman"/>
                <w:sz w:val="24"/>
                <w:szCs w:val="24"/>
              </w:rPr>
              <w:t xml:space="preserve">  «Поселок Айхал»</w:t>
            </w:r>
          </w:p>
        </w:tc>
      </w:tr>
      <w:tr w:rsidR="00D50341" w:rsidRPr="007A391F" w14:paraId="77F16F76" w14:textId="77777777" w:rsidTr="00D50341">
        <w:tc>
          <w:tcPr>
            <w:tcW w:w="568" w:type="dxa"/>
          </w:tcPr>
          <w:p w14:paraId="70220383"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4</w:t>
            </w:r>
          </w:p>
        </w:tc>
        <w:tc>
          <w:tcPr>
            <w:tcW w:w="1701" w:type="dxa"/>
          </w:tcPr>
          <w:p w14:paraId="63EDBCC3"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Исполнители программы</w:t>
            </w:r>
          </w:p>
        </w:tc>
        <w:tc>
          <w:tcPr>
            <w:tcW w:w="7654" w:type="dxa"/>
            <w:gridSpan w:val="7"/>
          </w:tcPr>
          <w:p w14:paraId="326F6E91" w14:textId="77777777" w:rsidR="00D50341" w:rsidRPr="007A391F" w:rsidRDefault="00D50341" w:rsidP="00D50341">
            <w:pPr>
              <w:pStyle w:val="aff7"/>
              <w:rPr>
                <w:rFonts w:ascii="Times New Roman" w:hAnsi="Times New Roman"/>
                <w:sz w:val="24"/>
                <w:szCs w:val="24"/>
              </w:rPr>
            </w:pPr>
            <w:proofErr w:type="gramStart"/>
            <w:r w:rsidRPr="007A391F">
              <w:rPr>
                <w:rFonts w:ascii="Times New Roman" w:hAnsi="Times New Roman"/>
                <w:sz w:val="24"/>
                <w:szCs w:val="24"/>
              </w:rPr>
              <w:t>Ведущий  специалист</w:t>
            </w:r>
            <w:proofErr w:type="gramEnd"/>
            <w:r w:rsidRPr="007A391F">
              <w:rPr>
                <w:rFonts w:ascii="Times New Roman" w:hAnsi="Times New Roman"/>
                <w:sz w:val="24"/>
                <w:szCs w:val="24"/>
              </w:rPr>
              <w:t xml:space="preserve"> по социальным вопросам</w:t>
            </w:r>
          </w:p>
        </w:tc>
      </w:tr>
      <w:tr w:rsidR="00D50341" w:rsidRPr="007A391F" w14:paraId="43383626" w14:textId="77777777" w:rsidTr="00D50341">
        <w:tc>
          <w:tcPr>
            <w:tcW w:w="568" w:type="dxa"/>
          </w:tcPr>
          <w:p w14:paraId="044E0A51"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5</w:t>
            </w:r>
          </w:p>
        </w:tc>
        <w:tc>
          <w:tcPr>
            <w:tcW w:w="1701" w:type="dxa"/>
          </w:tcPr>
          <w:p w14:paraId="40EE700F"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Цель программы</w:t>
            </w:r>
          </w:p>
        </w:tc>
        <w:tc>
          <w:tcPr>
            <w:tcW w:w="7654" w:type="dxa"/>
            <w:gridSpan w:val="7"/>
          </w:tcPr>
          <w:p w14:paraId="164DD6DA" w14:textId="77777777" w:rsidR="00D50341" w:rsidRPr="007A391F" w:rsidRDefault="00D50341" w:rsidP="00D50341">
            <w:pPr>
              <w:pStyle w:val="aff7"/>
              <w:rPr>
                <w:rFonts w:ascii="Times New Roman" w:hAnsi="Times New Roman"/>
                <w:sz w:val="24"/>
                <w:szCs w:val="24"/>
              </w:rPr>
            </w:pPr>
            <w:r w:rsidRPr="007A391F">
              <w:rPr>
                <w:rFonts w:ascii="Times New Roman" w:eastAsia="Calibri" w:hAnsi="Times New Roman"/>
                <w:sz w:val="24"/>
                <w:szCs w:val="24"/>
                <w:lang w:eastAsia="en-US"/>
              </w:rPr>
              <w:t>Создание условий для развития институтов гражданского общества и реализации гражданских инициатив, направленных на эффективное взаимодействие органов власти и социально ориентированных некоммерческих организаций для решения социально-экономических задач</w:t>
            </w:r>
          </w:p>
        </w:tc>
      </w:tr>
      <w:tr w:rsidR="00D50341" w:rsidRPr="007A391F" w14:paraId="1E15AC6E" w14:textId="77777777" w:rsidTr="00D50341">
        <w:tc>
          <w:tcPr>
            <w:tcW w:w="568" w:type="dxa"/>
          </w:tcPr>
          <w:p w14:paraId="5E82182F"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6</w:t>
            </w:r>
          </w:p>
        </w:tc>
        <w:tc>
          <w:tcPr>
            <w:tcW w:w="1701" w:type="dxa"/>
          </w:tcPr>
          <w:p w14:paraId="3FE6AEBF" w14:textId="77777777" w:rsidR="00D50341" w:rsidRPr="007A391F" w:rsidRDefault="00D50341" w:rsidP="00D50341">
            <w:pPr>
              <w:pStyle w:val="aff7"/>
              <w:rPr>
                <w:rStyle w:val="115pt1"/>
                <w:rFonts w:eastAsia="Arial Unicode MS"/>
                <w:b/>
                <w:sz w:val="24"/>
                <w:szCs w:val="24"/>
              </w:rPr>
            </w:pPr>
            <w:r w:rsidRPr="007A391F">
              <w:rPr>
                <w:rStyle w:val="115pt1"/>
                <w:rFonts w:eastAsia="Arial Unicode MS"/>
                <w:b/>
                <w:sz w:val="24"/>
                <w:szCs w:val="24"/>
              </w:rPr>
              <w:t>Задачи</w:t>
            </w:r>
          </w:p>
          <w:p w14:paraId="0FCAAFE7"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654" w:type="dxa"/>
            <w:gridSpan w:val="7"/>
          </w:tcPr>
          <w:p w14:paraId="6DCAF493" w14:textId="77777777" w:rsidR="00D50341" w:rsidRPr="007A391F" w:rsidRDefault="00D50341" w:rsidP="00D50341">
            <w:pPr>
              <w:pStyle w:val="aff7"/>
              <w:jc w:val="both"/>
              <w:rPr>
                <w:rFonts w:ascii="Times New Roman" w:hAnsi="Times New Roman"/>
                <w:sz w:val="24"/>
                <w:szCs w:val="24"/>
              </w:rPr>
            </w:pPr>
            <w:r w:rsidRPr="007A391F">
              <w:rPr>
                <w:rFonts w:ascii="Times New Roman" w:eastAsia="Calibri" w:hAnsi="Times New Roman"/>
                <w:sz w:val="24"/>
                <w:szCs w:val="24"/>
                <w:shd w:val="clear" w:color="auto" w:fill="FFFFFF"/>
                <w:lang w:eastAsia="en-US"/>
              </w:rPr>
              <w:t>Обеспечение финансовой, консультационной и информационной поддержки СО НКО</w:t>
            </w:r>
          </w:p>
        </w:tc>
      </w:tr>
      <w:tr w:rsidR="00D50341" w:rsidRPr="007A391F" w14:paraId="0072A6B6" w14:textId="77777777" w:rsidTr="00D50341">
        <w:tc>
          <w:tcPr>
            <w:tcW w:w="568" w:type="dxa"/>
          </w:tcPr>
          <w:p w14:paraId="4084C9B5" w14:textId="77777777" w:rsidR="00D50341" w:rsidRPr="007A391F" w:rsidRDefault="00D50341" w:rsidP="00D50341">
            <w:pPr>
              <w:pStyle w:val="aff7"/>
              <w:rPr>
                <w:rStyle w:val="115pt1"/>
                <w:rFonts w:eastAsia="Arial Unicode MS"/>
                <w:sz w:val="24"/>
                <w:szCs w:val="24"/>
              </w:rPr>
            </w:pPr>
          </w:p>
        </w:tc>
        <w:tc>
          <w:tcPr>
            <w:tcW w:w="1701" w:type="dxa"/>
          </w:tcPr>
          <w:p w14:paraId="413B051D" w14:textId="77777777" w:rsidR="00D50341" w:rsidRPr="007A391F" w:rsidRDefault="00D50341" w:rsidP="00D50341">
            <w:pPr>
              <w:pStyle w:val="aff7"/>
              <w:rPr>
                <w:rStyle w:val="115pt1"/>
                <w:rFonts w:eastAsia="Arial Unicode MS"/>
                <w:sz w:val="24"/>
                <w:szCs w:val="24"/>
              </w:rPr>
            </w:pPr>
          </w:p>
        </w:tc>
        <w:tc>
          <w:tcPr>
            <w:tcW w:w="7654" w:type="dxa"/>
            <w:gridSpan w:val="7"/>
          </w:tcPr>
          <w:p w14:paraId="103FF3A4" w14:textId="77777777" w:rsidR="00D50341" w:rsidRPr="007A391F" w:rsidRDefault="00D50341" w:rsidP="00D50341">
            <w:pPr>
              <w:pStyle w:val="aff7"/>
              <w:ind w:left="-52"/>
              <w:jc w:val="both"/>
              <w:rPr>
                <w:rStyle w:val="115pt1"/>
                <w:rFonts w:eastAsia="Arial Unicode MS"/>
                <w:sz w:val="24"/>
                <w:szCs w:val="24"/>
              </w:rPr>
            </w:pPr>
          </w:p>
        </w:tc>
      </w:tr>
      <w:tr w:rsidR="00D50341" w:rsidRPr="007A391F" w14:paraId="76C10574"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 w:type="dxa"/>
          <w:trHeight w:val="624"/>
        </w:trPr>
        <w:tc>
          <w:tcPr>
            <w:tcW w:w="568" w:type="dxa"/>
            <w:tcBorders>
              <w:top w:val="single" w:sz="4" w:space="0" w:color="auto"/>
              <w:left w:val="single" w:sz="4" w:space="0" w:color="auto"/>
              <w:bottom w:val="nil"/>
              <w:right w:val="single" w:sz="6" w:space="0" w:color="auto"/>
            </w:tcBorders>
          </w:tcPr>
          <w:p w14:paraId="49723636" w14:textId="77777777" w:rsidR="00D50341" w:rsidRPr="007A391F" w:rsidRDefault="00D50341" w:rsidP="00D50341">
            <w:pPr>
              <w:jc w:val="center"/>
              <w:rPr>
                <w:b/>
                <w:color w:val="000000"/>
                <w:sz w:val="22"/>
                <w:szCs w:val="22"/>
              </w:rPr>
            </w:pPr>
            <w:r w:rsidRPr="007A391F">
              <w:rPr>
                <w:b/>
                <w:color w:val="000000"/>
                <w:sz w:val="22"/>
                <w:szCs w:val="22"/>
              </w:rPr>
              <w:t>7</w:t>
            </w:r>
          </w:p>
        </w:tc>
        <w:tc>
          <w:tcPr>
            <w:tcW w:w="1701" w:type="dxa"/>
            <w:tcBorders>
              <w:top w:val="single" w:sz="4" w:space="0" w:color="auto"/>
              <w:left w:val="single" w:sz="6" w:space="0" w:color="auto"/>
              <w:bottom w:val="nil"/>
              <w:right w:val="single" w:sz="6" w:space="0" w:color="auto"/>
            </w:tcBorders>
          </w:tcPr>
          <w:p w14:paraId="3D9681E5" w14:textId="77777777" w:rsidR="00D50341" w:rsidRPr="007A391F" w:rsidRDefault="00D50341" w:rsidP="00D50341">
            <w:pPr>
              <w:jc w:val="center"/>
              <w:rPr>
                <w:b/>
                <w:bCs/>
                <w:color w:val="000000"/>
                <w:sz w:val="22"/>
                <w:szCs w:val="22"/>
              </w:rPr>
            </w:pPr>
            <w:r w:rsidRPr="007A391F">
              <w:rPr>
                <w:b/>
                <w:bCs/>
                <w:color w:val="000000"/>
                <w:sz w:val="22"/>
                <w:szCs w:val="22"/>
              </w:rPr>
              <w:t>Финансовое обеспечение программы (руб.)</w:t>
            </w:r>
          </w:p>
        </w:tc>
        <w:tc>
          <w:tcPr>
            <w:tcW w:w="7640" w:type="dxa"/>
            <w:gridSpan w:val="6"/>
            <w:tcBorders>
              <w:top w:val="single" w:sz="4" w:space="0" w:color="auto"/>
              <w:left w:val="single" w:sz="6" w:space="0" w:color="auto"/>
              <w:bottom w:val="single" w:sz="6" w:space="0" w:color="auto"/>
              <w:right w:val="single" w:sz="4" w:space="0" w:color="auto"/>
            </w:tcBorders>
          </w:tcPr>
          <w:p w14:paraId="5202100C" w14:textId="77777777" w:rsidR="00D50341" w:rsidRPr="007A391F" w:rsidRDefault="00D50341" w:rsidP="00D50341">
            <w:pPr>
              <w:jc w:val="center"/>
              <w:rPr>
                <w:b/>
                <w:bCs/>
                <w:color w:val="000000"/>
                <w:sz w:val="22"/>
                <w:szCs w:val="22"/>
              </w:rPr>
            </w:pPr>
          </w:p>
          <w:p w14:paraId="342E7EBE" w14:textId="77777777" w:rsidR="00D50341" w:rsidRPr="007A391F" w:rsidRDefault="00D50341" w:rsidP="00D50341">
            <w:pPr>
              <w:jc w:val="center"/>
              <w:rPr>
                <w:b/>
                <w:bCs/>
                <w:color w:val="000000"/>
                <w:sz w:val="22"/>
                <w:szCs w:val="22"/>
              </w:rPr>
            </w:pPr>
            <w:r w:rsidRPr="007A391F">
              <w:rPr>
                <w:b/>
                <w:bCs/>
                <w:color w:val="000000"/>
                <w:sz w:val="22"/>
                <w:szCs w:val="22"/>
              </w:rPr>
              <w:t>Плановый период</w:t>
            </w:r>
          </w:p>
        </w:tc>
      </w:tr>
      <w:tr w:rsidR="00D50341" w:rsidRPr="007A391F" w14:paraId="51E60431"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 w:type="dxa"/>
          <w:trHeight w:val="305"/>
        </w:trPr>
        <w:tc>
          <w:tcPr>
            <w:tcW w:w="568" w:type="dxa"/>
            <w:tcBorders>
              <w:top w:val="nil"/>
              <w:left w:val="single" w:sz="4" w:space="0" w:color="auto"/>
              <w:bottom w:val="nil"/>
              <w:right w:val="single" w:sz="6" w:space="0" w:color="auto"/>
            </w:tcBorders>
          </w:tcPr>
          <w:p w14:paraId="65FB2973" w14:textId="77777777" w:rsidR="00D50341" w:rsidRPr="007A391F" w:rsidRDefault="00D50341" w:rsidP="00D50341">
            <w:pPr>
              <w:jc w:val="center"/>
              <w:rPr>
                <w:color w:val="000000"/>
                <w:sz w:val="22"/>
                <w:szCs w:val="22"/>
              </w:rPr>
            </w:pPr>
          </w:p>
        </w:tc>
        <w:tc>
          <w:tcPr>
            <w:tcW w:w="1701" w:type="dxa"/>
            <w:tcBorders>
              <w:top w:val="nil"/>
              <w:left w:val="single" w:sz="6" w:space="0" w:color="auto"/>
              <w:bottom w:val="single" w:sz="6" w:space="0" w:color="auto"/>
              <w:right w:val="single" w:sz="6" w:space="0" w:color="auto"/>
            </w:tcBorders>
          </w:tcPr>
          <w:p w14:paraId="6F7219C9" w14:textId="77777777" w:rsidR="00D50341" w:rsidRPr="007A391F" w:rsidRDefault="00D50341" w:rsidP="00D50341">
            <w:pPr>
              <w:jc w:val="center"/>
              <w:rPr>
                <w:b/>
                <w:bCs/>
                <w:color w:val="000000"/>
                <w:sz w:val="22"/>
                <w:szCs w:val="22"/>
              </w:rPr>
            </w:pPr>
          </w:p>
        </w:tc>
        <w:tc>
          <w:tcPr>
            <w:tcW w:w="1275" w:type="dxa"/>
            <w:tcBorders>
              <w:top w:val="single" w:sz="6" w:space="0" w:color="auto"/>
              <w:left w:val="single" w:sz="6" w:space="0" w:color="auto"/>
              <w:bottom w:val="single" w:sz="6" w:space="0" w:color="auto"/>
              <w:right w:val="single" w:sz="6" w:space="0" w:color="auto"/>
            </w:tcBorders>
          </w:tcPr>
          <w:p w14:paraId="07541B46" w14:textId="77777777" w:rsidR="00D50341" w:rsidRPr="007A391F" w:rsidRDefault="00D50341" w:rsidP="00D50341">
            <w:pPr>
              <w:jc w:val="center"/>
              <w:rPr>
                <w:b/>
                <w:bCs/>
                <w:color w:val="000000"/>
                <w:sz w:val="22"/>
                <w:szCs w:val="22"/>
              </w:rPr>
            </w:pPr>
            <w:r w:rsidRPr="007A391F">
              <w:rPr>
                <w:b/>
                <w:bCs/>
                <w:color w:val="000000"/>
                <w:sz w:val="22"/>
                <w:szCs w:val="22"/>
              </w:rPr>
              <w:t>2025</w:t>
            </w:r>
          </w:p>
        </w:tc>
        <w:tc>
          <w:tcPr>
            <w:tcW w:w="1276" w:type="dxa"/>
            <w:tcBorders>
              <w:top w:val="single" w:sz="6" w:space="0" w:color="auto"/>
              <w:left w:val="single" w:sz="6" w:space="0" w:color="auto"/>
              <w:bottom w:val="single" w:sz="6" w:space="0" w:color="auto"/>
              <w:right w:val="single" w:sz="6" w:space="0" w:color="auto"/>
            </w:tcBorders>
          </w:tcPr>
          <w:p w14:paraId="40A70B98" w14:textId="77777777" w:rsidR="00D50341" w:rsidRPr="007A391F" w:rsidRDefault="00D50341" w:rsidP="00D50341">
            <w:pPr>
              <w:jc w:val="center"/>
              <w:rPr>
                <w:b/>
                <w:bCs/>
                <w:color w:val="000000"/>
                <w:sz w:val="22"/>
                <w:szCs w:val="22"/>
              </w:rPr>
            </w:pPr>
            <w:r w:rsidRPr="007A391F">
              <w:rPr>
                <w:b/>
                <w:bCs/>
                <w:color w:val="000000"/>
                <w:sz w:val="22"/>
                <w:szCs w:val="22"/>
              </w:rPr>
              <w:t>2026</w:t>
            </w:r>
          </w:p>
        </w:tc>
        <w:tc>
          <w:tcPr>
            <w:tcW w:w="1276" w:type="dxa"/>
            <w:tcBorders>
              <w:top w:val="single" w:sz="6" w:space="0" w:color="auto"/>
              <w:left w:val="single" w:sz="6" w:space="0" w:color="auto"/>
              <w:bottom w:val="single" w:sz="6" w:space="0" w:color="auto"/>
              <w:right w:val="single" w:sz="6" w:space="0" w:color="auto"/>
            </w:tcBorders>
          </w:tcPr>
          <w:p w14:paraId="6374A4C7" w14:textId="77777777" w:rsidR="00D50341" w:rsidRPr="007A391F" w:rsidRDefault="00D50341" w:rsidP="00D50341">
            <w:pPr>
              <w:jc w:val="center"/>
              <w:rPr>
                <w:b/>
                <w:bCs/>
                <w:color w:val="000000"/>
                <w:sz w:val="22"/>
                <w:szCs w:val="22"/>
              </w:rPr>
            </w:pPr>
            <w:r w:rsidRPr="007A391F">
              <w:rPr>
                <w:b/>
                <w:bCs/>
                <w:color w:val="000000"/>
                <w:sz w:val="22"/>
                <w:szCs w:val="22"/>
              </w:rPr>
              <w:t>2027</w:t>
            </w:r>
          </w:p>
        </w:tc>
        <w:tc>
          <w:tcPr>
            <w:tcW w:w="1276" w:type="dxa"/>
            <w:tcBorders>
              <w:top w:val="single" w:sz="6" w:space="0" w:color="auto"/>
              <w:left w:val="single" w:sz="6" w:space="0" w:color="auto"/>
              <w:bottom w:val="single" w:sz="6" w:space="0" w:color="auto"/>
              <w:right w:val="single" w:sz="6" w:space="0" w:color="auto"/>
            </w:tcBorders>
          </w:tcPr>
          <w:p w14:paraId="0CE248FA" w14:textId="77777777" w:rsidR="00D50341" w:rsidRPr="007A391F" w:rsidRDefault="00D50341" w:rsidP="00D50341">
            <w:pPr>
              <w:jc w:val="center"/>
              <w:rPr>
                <w:b/>
                <w:bCs/>
                <w:color w:val="000000"/>
                <w:sz w:val="22"/>
                <w:szCs w:val="22"/>
              </w:rPr>
            </w:pPr>
            <w:r w:rsidRPr="007A391F">
              <w:rPr>
                <w:b/>
                <w:bCs/>
                <w:color w:val="000000"/>
                <w:sz w:val="22"/>
                <w:szCs w:val="22"/>
              </w:rPr>
              <w:t>2028</w:t>
            </w:r>
          </w:p>
        </w:tc>
        <w:tc>
          <w:tcPr>
            <w:tcW w:w="1268" w:type="dxa"/>
            <w:tcBorders>
              <w:top w:val="single" w:sz="6" w:space="0" w:color="auto"/>
              <w:left w:val="single" w:sz="6" w:space="0" w:color="auto"/>
              <w:bottom w:val="single" w:sz="6" w:space="0" w:color="auto"/>
              <w:right w:val="single" w:sz="4" w:space="0" w:color="auto"/>
            </w:tcBorders>
          </w:tcPr>
          <w:p w14:paraId="60165AC3" w14:textId="77777777" w:rsidR="00D50341" w:rsidRPr="007A391F" w:rsidRDefault="00D50341" w:rsidP="00D50341">
            <w:pPr>
              <w:jc w:val="center"/>
              <w:rPr>
                <w:b/>
                <w:bCs/>
                <w:color w:val="000000"/>
                <w:sz w:val="22"/>
                <w:szCs w:val="22"/>
              </w:rPr>
            </w:pPr>
            <w:r w:rsidRPr="007A391F">
              <w:rPr>
                <w:b/>
                <w:bCs/>
                <w:color w:val="000000"/>
                <w:sz w:val="22"/>
                <w:szCs w:val="22"/>
              </w:rPr>
              <w:t>2029</w:t>
            </w:r>
          </w:p>
        </w:tc>
        <w:tc>
          <w:tcPr>
            <w:tcW w:w="1269" w:type="dxa"/>
            <w:tcBorders>
              <w:top w:val="single" w:sz="6" w:space="0" w:color="auto"/>
              <w:left w:val="single" w:sz="4" w:space="0" w:color="auto"/>
              <w:bottom w:val="single" w:sz="6" w:space="0" w:color="auto"/>
              <w:right w:val="single" w:sz="4" w:space="0" w:color="auto"/>
            </w:tcBorders>
          </w:tcPr>
          <w:p w14:paraId="54A4D0AB" w14:textId="77777777" w:rsidR="00D50341" w:rsidRPr="007A391F" w:rsidRDefault="00D50341" w:rsidP="00D50341">
            <w:pPr>
              <w:jc w:val="center"/>
              <w:rPr>
                <w:b/>
                <w:bCs/>
                <w:color w:val="000000"/>
                <w:sz w:val="22"/>
                <w:szCs w:val="22"/>
              </w:rPr>
            </w:pPr>
            <w:r w:rsidRPr="007A391F">
              <w:rPr>
                <w:b/>
                <w:bCs/>
                <w:color w:val="000000"/>
                <w:sz w:val="22"/>
                <w:szCs w:val="22"/>
              </w:rPr>
              <w:t>2030</w:t>
            </w:r>
          </w:p>
        </w:tc>
      </w:tr>
      <w:tr w:rsidR="00D50341" w:rsidRPr="007A391F" w14:paraId="2579D619"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 w:type="dxa"/>
          <w:trHeight w:val="610"/>
        </w:trPr>
        <w:tc>
          <w:tcPr>
            <w:tcW w:w="568" w:type="dxa"/>
            <w:tcBorders>
              <w:top w:val="nil"/>
              <w:left w:val="single" w:sz="4" w:space="0" w:color="auto"/>
              <w:bottom w:val="nil"/>
              <w:right w:val="single" w:sz="6" w:space="0" w:color="auto"/>
            </w:tcBorders>
          </w:tcPr>
          <w:p w14:paraId="003B9E00" w14:textId="77777777" w:rsidR="00D50341" w:rsidRPr="007A391F" w:rsidRDefault="00D50341" w:rsidP="00D50341">
            <w:pPr>
              <w:jc w:val="center"/>
              <w:rPr>
                <w:color w:val="000000"/>
                <w:sz w:val="22"/>
                <w:szCs w:val="22"/>
              </w:rPr>
            </w:pPr>
          </w:p>
        </w:tc>
        <w:tc>
          <w:tcPr>
            <w:tcW w:w="1701" w:type="dxa"/>
            <w:tcBorders>
              <w:top w:val="single" w:sz="6" w:space="0" w:color="auto"/>
              <w:left w:val="single" w:sz="6" w:space="0" w:color="auto"/>
              <w:bottom w:val="single" w:sz="6" w:space="0" w:color="auto"/>
              <w:right w:val="single" w:sz="6" w:space="0" w:color="auto"/>
            </w:tcBorders>
          </w:tcPr>
          <w:p w14:paraId="0A292372"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275" w:type="dxa"/>
            <w:tcBorders>
              <w:top w:val="single" w:sz="6" w:space="0" w:color="auto"/>
              <w:left w:val="single" w:sz="6" w:space="0" w:color="auto"/>
              <w:bottom w:val="single" w:sz="6" w:space="0" w:color="auto"/>
              <w:right w:val="single" w:sz="6" w:space="0" w:color="auto"/>
            </w:tcBorders>
          </w:tcPr>
          <w:p w14:paraId="67417DCB"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5683B17F"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153D411C"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69F79F31" w14:textId="77777777" w:rsidR="00D50341" w:rsidRPr="007A391F" w:rsidRDefault="00D50341" w:rsidP="00D50341">
            <w:pPr>
              <w:jc w:val="center"/>
              <w:rPr>
                <w:color w:val="000000"/>
                <w:sz w:val="22"/>
                <w:szCs w:val="22"/>
              </w:rPr>
            </w:pPr>
          </w:p>
        </w:tc>
        <w:tc>
          <w:tcPr>
            <w:tcW w:w="1268" w:type="dxa"/>
            <w:tcBorders>
              <w:top w:val="single" w:sz="6" w:space="0" w:color="auto"/>
              <w:left w:val="single" w:sz="6" w:space="0" w:color="auto"/>
              <w:bottom w:val="single" w:sz="6" w:space="0" w:color="auto"/>
              <w:right w:val="single" w:sz="4" w:space="0" w:color="auto"/>
            </w:tcBorders>
          </w:tcPr>
          <w:p w14:paraId="5BA31AB4" w14:textId="77777777" w:rsidR="00D50341" w:rsidRPr="007A391F" w:rsidRDefault="00D50341" w:rsidP="00D50341">
            <w:pPr>
              <w:jc w:val="center"/>
              <w:rPr>
                <w:color w:val="000000"/>
                <w:sz w:val="22"/>
                <w:szCs w:val="22"/>
              </w:rPr>
            </w:pPr>
          </w:p>
        </w:tc>
        <w:tc>
          <w:tcPr>
            <w:tcW w:w="1269" w:type="dxa"/>
            <w:tcBorders>
              <w:top w:val="single" w:sz="6" w:space="0" w:color="auto"/>
              <w:left w:val="single" w:sz="4" w:space="0" w:color="auto"/>
              <w:bottom w:val="single" w:sz="6" w:space="0" w:color="auto"/>
              <w:right w:val="single" w:sz="4" w:space="0" w:color="auto"/>
            </w:tcBorders>
          </w:tcPr>
          <w:p w14:paraId="1B44478E" w14:textId="77777777" w:rsidR="00D50341" w:rsidRPr="007A391F" w:rsidRDefault="00D50341" w:rsidP="00D50341">
            <w:pPr>
              <w:jc w:val="center"/>
              <w:rPr>
                <w:color w:val="000000"/>
                <w:sz w:val="22"/>
                <w:szCs w:val="22"/>
              </w:rPr>
            </w:pPr>
          </w:p>
        </w:tc>
      </w:tr>
      <w:tr w:rsidR="00D50341" w:rsidRPr="007A391F" w14:paraId="7807D568"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 w:type="dxa"/>
          <w:trHeight w:val="754"/>
        </w:trPr>
        <w:tc>
          <w:tcPr>
            <w:tcW w:w="568" w:type="dxa"/>
            <w:tcBorders>
              <w:top w:val="nil"/>
              <w:left w:val="single" w:sz="4" w:space="0" w:color="auto"/>
              <w:bottom w:val="nil"/>
              <w:right w:val="single" w:sz="6" w:space="0" w:color="auto"/>
            </w:tcBorders>
          </w:tcPr>
          <w:p w14:paraId="4E1749CF" w14:textId="77777777" w:rsidR="00D50341" w:rsidRPr="007A391F" w:rsidRDefault="00D50341" w:rsidP="00D50341">
            <w:pPr>
              <w:jc w:val="center"/>
              <w:rPr>
                <w:color w:val="000000"/>
                <w:sz w:val="22"/>
                <w:szCs w:val="22"/>
              </w:rPr>
            </w:pPr>
          </w:p>
        </w:tc>
        <w:tc>
          <w:tcPr>
            <w:tcW w:w="1701" w:type="dxa"/>
            <w:tcBorders>
              <w:top w:val="single" w:sz="6" w:space="0" w:color="auto"/>
              <w:left w:val="single" w:sz="6" w:space="0" w:color="auto"/>
              <w:bottom w:val="single" w:sz="6" w:space="0" w:color="auto"/>
              <w:right w:val="single" w:sz="6" w:space="0" w:color="auto"/>
            </w:tcBorders>
          </w:tcPr>
          <w:p w14:paraId="6E776409" w14:textId="77777777" w:rsidR="00D50341" w:rsidRPr="007A391F" w:rsidRDefault="00D50341" w:rsidP="00D50341">
            <w:pPr>
              <w:rPr>
                <w:color w:val="000000"/>
                <w:sz w:val="22"/>
                <w:szCs w:val="22"/>
              </w:rPr>
            </w:pPr>
            <w:r w:rsidRPr="007A391F">
              <w:rPr>
                <w:color w:val="000000"/>
                <w:sz w:val="22"/>
                <w:szCs w:val="22"/>
              </w:rPr>
              <w:t>Республиканский бюджет</w:t>
            </w:r>
          </w:p>
        </w:tc>
        <w:tc>
          <w:tcPr>
            <w:tcW w:w="1275" w:type="dxa"/>
            <w:tcBorders>
              <w:top w:val="single" w:sz="6" w:space="0" w:color="auto"/>
              <w:left w:val="single" w:sz="6" w:space="0" w:color="auto"/>
              <w:bottom w:val="single" w:sz="6" w:space="0" w:color="auto"/>
              <w:right w:val="single" w:sz="6" w:space="0" w:color="auto"/>
            </w:tcBorders>
          </w:tcPr>
          <w:p w14:paraId="7545A54D"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0BE37AE1"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30EDBF9D"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2BDCB484" w14:textId="77777777" w:rsidR="00D50341" w:rsidRPr="007A391F" w:rsidRDefault="00D50341" w:rsidP="00D50341">
            <w:pPr>
              <w:jc w:val="center"/>
              <w:rPr>
                <w:color w:val="000000"/>
                <w:sz w:val="22"/>
                <w:szCs w:val="22"/>
              </w:rPr>
            </w:pPr>
          </w:p>
        </w:tc>
        <w:tc>
          <w:tcPr>
            <w:tcW w:w="1268" w:type="dxa"/>
            <w:tcBorders>
              <w:top w:val="single" w:sz="6" w:space="0" w:color="auto"/>
              <w:left w:val="single" w:sz="6" w:space="0" w:color="auto"/>
              <w:bottom w:val="single" w:sz="6" w:space="0" w:color="auto"/>
              <w:right w:val="single" w:sz="4" w:space="0" w:color="auto"/>
            </w:tcBorders>
          </w:tcPr>
          <w:p w14:paraId="4D05F48F" w14:textId="77777777" w:rsidR="00D50341" w:rsidRPr="007A391F" w:rsidRDefault="00D50341" w:rsidP="00D50341">
            <w:pPr>
              <w:jc w:val="center"/>
              <w:rPr>
                <w:color w:val="000000"/>
                <w:sz w:val="22"/>
                <w:szCs w:val="22"/>
              </w:rPr>
            </w:pPr>
          </w:p>
        </w:tc>
        <w:tc>
          <w:tcPr>
            <w:tcW w:w="1269" w:type="dxa"/>
            <w:tcBorders>
              <w:top w:val="single" w:sz="6" w:space="0" w:color="auto"/>
              <w:left w:val="single" w:sz="4" w:space="0" w:color="auto"/>
              <w:bottom w:val="single" w:sz="6" w:space="0" w:color="auto"/>
              <w:right w:val="single" w:sz="4" w:space="0" w:color="auto"/>
            </w:tcBorders>
          </w:tcPr>
          <w:p w14:paraId="7883EC29" w14:textId="77777777" w:rsidR="00D50341" w:rsidRPr="007A391F" w:rsidRDefault="00D50341" w:rsidP="00D50341">
            <w:pPr>
              <w:jc w:val="center"/>
              <w:rPr>
                <w:color w:val="000000"/>
                <w:sz w:val="22"/>
                <w:szCs w:val="22"/>
              </w:rPr>
            </w:pPr>
          </w:p>
        </w:tc>
      </w:tr>
      <w:tr w:rsidR="00D50341" w:rsidRPr="007A391F" w14:paraId="1790C5AF"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 w:type="dxa"/>
          <w:trHeight w:val="653"/>
        </w:trPr>
        <w:tc>
          <w:tcPr>
            <w:tcW w:w="568" w:type="dxa"/>
            <w:tcBorders>
              <w:top w:val="nil"/>
              <w:left w:val="single" w:sz="4" w:space="0" w:color="auto"/>
              <w:bottom w:val="nil"/>
              <w:right w:val="single" w:sz="6" w:space="0" w:color="auto"/>
            </w:tcBorders>
          </w:tcPr>
          <w:p w14:paraId="5F92E201" w14:textId="77777777" w:rsidR="00D50341" w:rsidRPr="007A391F" w:rsidRDefault="00D50341" w:rsidP="00D50341">
            <w:pPr>
              <w:jc w:val="center"/>
              <w:rPr>
                <w:color w:val="000000"/>
                <w:sz w:val="22"/>
                <w:szCs w:val="22"/>
              </w:rPr>
            </w:pPr>
          </w:p>
        </w:tc>
        <w:tc>
          <w:tcPr>
            <w:tcW w:w="1701" w:type="dxa"/>
            <w:tcBorders>
              <w:top w:val="single" w:sz="6" w:space="0" w:color="auto"/>
              <w:left w:val="single" w:sz="6" w:space="0" w:color="auto"/>
              <w:bottom w:val="single" w:sz="6" w:space="0" w:color="auto"/>
              <w:right w:val="single" w:sz="6" w:space="0" w:color="auto"/>
            </w:tcBorders>
          </w:tcPr>
          <w:p w14:paraId="20F51782" w14:textId="77777777" w:rsidR="00D50341" w:rsidRPr="007A391F" w:rsidRDefault="00D50341" w:rsidP="00D50341">
            <w:pPr>
              <w:rPr>
                <w:color w:val="000000"/>
                <w:sz w:val="22"/>
                <w:szCs w:val="22"/>
              </w:rPr>
            </w:pPr>
            <w:r w:rsidRPr="007A391F">
              <w:rPr>
                <w:color w:val="000000"/>
                <w:sz w:val="22"/>
                <w:szCs w:val="22"/>
              </w:rPr>
              <w:t>Бюджет МО "Посёлок Айхал»"</w:t>
            </w:r>
          </w:p>
        </w:tc>
        <w:tc>
          <w:tcPr>
            <w:tcW w:w="1275" w:type="dxa"/>
            <w:tcBorders>
              <w:top w:val="single" w:sz="6" w:space="0" w:color="auto"/>
              <w:left w:val="single" w:sz="6" w:space="0" w:color="auto"/>
              <w:bottom w:val="single" w:sz="6" w:space="0" w:color="auto"/>
              <w:right w:val="single" w:sz="6" w:space="0" w:color="auto"/>
            </w:tcBorders>
          </w:tcPr>
          <w:p w14:paraId="75939337" w14:textId="77777777" w:rsidR="00D50341" w:rsidRPr="007A391F" w:rsidRDefault="00D50341" w:rsidP="00D50341">
            <w:pPr>
              <w:jc w:val="center"/>
              <w:rPr>
                <w:color w:val="000000"/>
                <w:sz w:val="22"/>
                <w:szCs w:val="22"/>
              </w:rPr>
            </w:pPr>
            <w:r w:rsidRPr="007A391F">
              <w:rPr>
                <w:color w:val="000000"/>
                <w:sz w:val="22"/>
                <w:szCs w:val="22"/>
              </w:rPr>
              <w:t xml:space="preserve">3 100 </w:t>
            </w:r>
            <w:r w:rsidRPr="007A391F">
              <w:rPr>
                <w:color w:val="000000"/>
                <w:sz w:val="22"/>
                <w:szCs w:val="22"/>
                <w:lang w:val="en-US"/>
              </w:rPr>
              <w:t>000</w:t>
            </w:r>
            <w:r w:rsidRPr="007A391F">
              <w:rPr>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14:paraId="39839FA4" w14:textId="77777777" w:rsidR="00D50341" w:rsidRPr="007A391F" w:rsidRDefault="00D50341" w:rsidP="00D50341">
            <w:pPr>
              <w:jc w:val="center"/>
              <w:rPr>
                <w:color w:val="000000"/>
                <w:sz w:val="22"/>
                <w:szCs w:val="22"/>
              </w:rPr>
            </w:pPr>
            <w:r w:rsidRPr="007A391F">
              <w:rPr>
                <w:color w:val="000000"/>
                <w:sz w:val="22"/>
                <w:szCs w:val="22"/>
              </w:rPr>
              <w:t>2</w:t>
            </w:r>
            <w:r w:rsidRPr="007A391F">
              <w:rPr>
                <w:color w:val="000000"/>
                <w:sz w:val="22"/>
                <w:szCs w:val="22"/>
                <w:lang w:val="en-US"/>
              </w:rPr>
              <w:t>00 000</w:t>
            </w:r>
            <w:r w:rsidRPr="007A391F">
              <w:rPr>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14:paraId="09901765" w14:textId="77777777" w:rsidR="00D50341" w:rsidRPr="007A391F" w:rsidRDefault="00D50341" w:rsidP="00D50341">
            <w:r w:rsidRPr="007A391F">
              <w:rPr>
                <w:color w:val="000000"/>
                <w:sz w:val="22"/>
                <w:szCs w:val="22"/>
              </w:rPr>
              <w:t>2</w:t>
            </w:r>
            <w:r w:rsidRPr="007A391F">
              <w:rPr>
                <w:color w:val="000000"/>
                <w:sz w:val="22"/>
                <w:szCs w:val="22"/>
                <w:lang w:val="en-US"/>
              </w:rPr>
              <w:t>00 000</w:t>
            </w:r>
            <w:r w:rsidRPr="007A391F">
              <w:rPr>
                <w:color w:val="000000"/>
                <w:sz w:val="22"/>
                <w:szCs w:val="22"/>
              </w:rPr>
              <w:t>,00</w:t>
            </w:r>
          </w:p>
        </w:tc>
        <w:tc>
          <w:tcPr>
            <w:tcW w:w="1276" w:type="dxa"/>
            <w:tcBorders>
              <w:top w:val="single" w:sz="6" w:space="0" w:color="auto"/>
              <w:left w:val="single" w:sz="6" w:space="0" w:color="auto"/>
              <w:bottom w:val="single" w:sz="6" w:space="0" w:color="auto"/>
              <w:right w:val="single" w:sz="6" w:space="0" w:color="auto"/>
            </w:tcBorders>
          </w:tcPr>
          <w:p w14:paraId="77DE35BC" w14:textId="77777777" w:rsidR="00D50341" w:rsidRPr="007A391F" w:rsidRDefault="00D50341" w:rsidP="00D50341">
            <w:r w:rsidRPr="007A391F">
              <w:rPr>
                <w:color w:val="000000"/>
                <w:sz w:val="22"/>
                <w:szCs w:val="22"/>
              </w:rPr>
              <w:t>2</w:t>
            </w:r>
            <w:r w:rsidRPr="007A391F">
              <w:rPr>
                <w:color w:val="000000"/>
                <w:sz w:val="22"/>
                <w:szCs w:val="22"/>
                <w:lang w:val="en-US"/>
              </w:rPr>
              <w:t>00 000</w:t>
            </w:r>
            <w:r w:rsidRPr="007A391F">
              <w:rPr>
                <w:color w:val="000000"/>
                <w:sz w:val="22"/>
                <w:szCs w:val="22"/>
              </w:rPr>
              <w:t>,00</w:t>
            </w:r>
          </w:p>
        </w:tc>
        <w:tc>
          <w:tcPr>
            <w:tcW w:w="1268" w:type="dxa"/>
            <w:tcBorders>
              <w:top w:val="single" w:sz="6" w:space="0" w:color="auto"/>
              <w:left w:val="single" w:sz="6" w:space="0" w:color="auto"/>
              <w:bottom w:val="single" w:sz="6" w:space="0" w:color="auto"/>
              <w:right w:val="single" w:sz="4" w:space="0" w:color="auto"/>
            </w:tcBorders>
          </w:tcPr>
          <w:p w14:paraId="22C06868" w14:textId="77777777" w:rsidR="00D50341" w:rsidRPr="007A391F" w:rsidRDefault="00D50341" w:rsidP="00D50341">
            <w:r w:rsidRPr="007A391F">
              <w:rPr>
                <w:color w:val="000000"/>
                <w:sz w:val="22"/>
                <w:szCs w:val="22"/>
              </w:rPr>
              <w:t>2</w:t>
            </w:r>
            <w:r w:rsidRPr="007A391F">
              <w:rPr>
                <w:color w:val="000000"/>
                <w:sz w:val="22"/>
                <w:szCs w:val="22"/>
                <w:lang w:val="en-US"/>
              </w:rPr>
              <w:t>00 000</w:t>
            </w:r>
            <w:r w:rsidRPr="007A391F">
              <w:rPr>
                <w:color w:val="000000"/>
                <w:sz w:val="22"/>
                <w:szCs w:val="22"/>
              </w:rPr>
              <w:t>,00</w:t>
            </w:r>
          </w:p>
        </w:tc>
        <w:tc>
          <w:tcPr>
            <w:tcW w:w="1269" w:type="dxa"/>
            <w:tcBorders>
              <w:top w:val="single" w:sz="6" w:space="0" w:color="auto"/>
              <w:left w:val="single" w:sz="4" w:space="0" w:color="auto"/>
              <w:bottom w:val="single" w:sz="6" w:space="0" w:color="auto"/>
              <w:right w:val="single" w:sz="4" w:space="0" w:color="auto"/>
            </w:tcBorders>
          </w:tcPr>
          <w:p w14:paraId="4A72220A" w14:textId="77777777" w:rsidR="00D50341" w:rsidRPr="007A391F" w:rsidRDefault="00D50341" w:rsidP="00D50341">
            <w:r w:rsidRPr="007A391F">
              <w:rPr>
                <w:color w:val="000000"/>
                <w:sz w:val="22"/>
                <w:szCs w:val="22"/>
              </w:rPr>
              <w:t>2</w:t>
            </w:r>
            <w:r w:rsidRPr="007A391F">
              <w:rPr>
                <w:color w:val="000000"/>
                <w:sz w:val="22"/>
                <w:szCs w:val="22"/>
                <w:lang w:val="en-US"/>
              </w:rPr>
              <w:t>00 000</w:t>
            </w:r>
            <w:r w:rsidRPr="007A391F">
              <w:rPr>
                <w:color w:val="000000"/>
                <w:sz w:val="22"/>
                <w:szCs w:val="22"/>
              </w:rPr>
              <w:t>,00</w:t>
            </w:r>
          </w:p>
        </w:tc>
      </w:tr>
      <w:tr w:rsidR="00D50341" w:rsidRPr="007A391F" w14:paraId="65EBE648"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 w:type="dxa"/>
          <w:trHeight w:val="362"/>
        </w:trPr>
        <w:tc>
          <w:tcPr>
            <w:tcW w:w="568" w:type="dxa"/>
            <w:tcBorders>
              <w:top w:val="nil"/>
              <w:left w:val="single" w:sz="4" w:space="0" w:color="auto"/>
              <w:bottom w:val="nil"/>
              <w:right w:val="single" w:sz="6" w:space="0" w:color="auto"/>
            </w:tcBorders>
          </w:tcPr>
          <w:p w14:paraId="27FC7B34" w14:textId="77777777" w:rsidR="00D50341" w:rsidRPr="007A391F" w:rsidRDefault="00D50341" w:rsidP="00D50341">
            <w:pPr>
              <w:jc w:val="center"/>
              <w:rPr>
                <w:color w:val="000000"/>
                <w:sz w:val="22"/>
                <w:szCs w:val="22"/>
              </w:rPr>
            </w:pPr>
          </w:p>
        </w:tc>
        <w:tc>
          <w:tcPr>
            <w:tcW w:w="1701" w:type="dxa"/>
            <w:tcBorders>
              <w:top w:val="single" w:sz="6" w:space="0" w:color="auto"/>
              <w:left w:val="single" w:sz="6" w:space="0" w:color="auto"/>
              <w:bottom w:val="single" w:sz="6" w:space="0" w:color="auto"/>
              <w:right w:val="single" w:sz="6" w:space="0" w:color="auto"/>
            </w:tcBorders>
          </w:tcPr>
          <w:p w14:paraId="1C0F4F50" w14:textId="77777777" w:rsidR="00D50341" w:rsidRPr="007A391F" w:rsidRDefault="00D50341" w:rsidP="00D50341">
            <w:pPr>
              <w:rPr>
                <w:color w:val="000000"/>
                <w:sz w:val="22"/>
                <w:szCs w:val="22"/>
              </w:rPr>
            </w:pPr>
            <w:r w:rsidRPr="007A391F">
              <w:rPr>
                <w:color w:val="000000"/>
                <w:sz w:val="22"/>
                <w:szCs w:val="22"/>
              </w:rPr>
              <w:t>иные источники</w:t>
            </w:r>
          </w:p>
        </w:tc>
        <w:tc>
          <w:tcPr>
            <w:tcW w:w="1275" w:type="dxa"/>
            <w:tcBorders>
              <w:top w:val="single" w:sz="6" w:space="0" w:color="auto"/>
              <w:left w:val="single" w:sz="6" w:space="0" w:color="auto"/>
              <w:bottom w:val="single" w:sz="6" w:space="0" w:color="auto"/>
              <w:right w:val="single" w:sz="6" w:space="0" w:color="auto"/>
            </w:tcBorders>
          </w:tcPr>
          <w:p w14:paraId="1262663D"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63F8F226"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606E7A4A" w14:textId="77777777" w:rsidR="00D50341" w:rsidRPr="007A391F" w:rsidRDefault="00D50341" w:rsidP="00D50341">
            <w:pPr>
              <w:jc w:val="center"/>
              <w:rPr>
                <w:color w:val="000000"/>
                <w:sz w:val="22"/>
                <w:szCs w:val="22"/>
              </w:rPr>
            </w:pPr>
          </w:p>
        </w:tc>
        <w:tc>
          <w:tcPr>
            <w:tcW w:w="1276" w:type="dxa"/>
            <w:tcBorders>
              <w:top w:val="single" w:sz="6" w:space="0" w:color="auto"/>
              <w:left w:val="single" w:sz="6" w:space="0" w:color="auto"/>
              <w:bottom w:val="single" w:sz="6" w:space="0" w:color="auto"/>
              <w:right w:val="single" w:sz="6" w:space="0" w:color="auto"/>
            </w:tcBorders>
          </w:tcPr>
          <w:p w14:paraId="09564499" w14:textId="77777777" w:rsidR="00D50341" w:rsidRPr="007A391F" w:rsidRDefault="00D50341" w:rsidP="00D50341">
            <w:pPr>
              <w:jc w:val="center"/>
              <w:rPr>
                <w:color w:val="000000"/>
                <w:sz w:val="22"/>
                <w:szCs w:val="22"/>
              </w:rPr>
            </w:pPr>
          </w:p>
        </w:tc>
        <w:tc>
          <w:tcPr>
            <w:tcW w:w="1268" w:type="dxa"/>
            <w:tcBorders>
              <w:top w:val="single" w:sz="6" w:space="0" w:color="auto"/>
              <w:left w:val="single" w:sz="6" w:space="0" w:color="auto"/>
              <w:bottom w:val="single" w:sz="6" w:space="0" w:color="auto"/>
              <w:right w:val="single" w:sz="4" w:space="0" w:color="auto"/>
            </w:tcBorders>
          </w:tcPr>
          <w:p w14:paraId="4D9261A5" w14:textId="77777777" w:rsidR="00D50341" w:rsidRPr="007A391F" w:rsidRDefault="00D50341" w:rsidP="00D50341">
            <w:pPr>
              <w:jc w:val="center"/>
              <w:rPr>
                <w:color w:val="000000"/>
                <w:sz w:val="22"/>
                <w:szCs w:val="22"/>
              </w:rPr>
            </w:pPr>
          </w:p>
        </w:tc>
        <w:tc>
          <w:tcPr>
            <w:tcW w:w="1269" w:type="dxa"/>
            <w:tcBorders>
              <w:top w:val="single" w:sz="6" w:space="0" w:color="auto"/>
              <w:left w:val="single" w:sz="4" w:space="0" w:color="auto"/>
              <w:bottom w:val="single" w:sz="6" w:space="0" w:color="auto"/>
              <w:right w:val="single" w:sz="4" w:space="0" w:color="auto"/>
            </w:tcBorders>
          </w:tcPr>
          <w:p w14:paraId="03B8DC66" w14:textId="77777777" w:rsidR="00D50341" w:rsidRPr="007A391F" w:rsidRDefault="00D50341" w:rsidP="00D50341">
            <w:pPr>
              <w:jc w:val="center"/>
              <w:rPr>
                <w:color w:val="000000"/>
                <w:sz w:val="22"/>
                <w:szCs w:val="22"/>
              </w:rPr>
            </w:pPr>
          </w:p>
        </w:tc>
      </w:tr>
      <w:tr w:rsidR="00D50341" w:rsidRPr="007A391F" w14:paraId="7C75A8D1"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After w:val="1"/>
          <w:wAfter w:w="14" w:type="dxa"/>
          <w:trHeight w:val="362"/>
        </w:trPr>
        <w:tc>
          <w:tcPr>
            <w:tcW w:w="568" w:type="dxa"/>
            <w:tcBorders>
              <w:top w:val="nil"/>
              <w:left w:val="single" w:sz="4" w:space="0" w:color="auto"/>
              <w:bottom w:val="single" w:sz="4" w:space="0" w:color="auto"/>
              <w:right w:val="single" w:sz="6" w:space="0" w:color="auto"/>
            </w:tcBorders>
          </w:tcPr>
          <w:p w14:paraId="25EE3EF6" w14:textId="77777777" w:rsidR="00D50341" w:rsidRPr="007A391F" w:rsidRDefault="00D50341" w:rsidP="00D50341">
            <w:pPr>
              <w:jc w:val="center"/>
              <w:rPr>
                <w:color w:val="000000"/>
                <w:sz w:val="22"/>
                <w:szCs w:val="22"/>
              </w:rPr>
            </w:pPr>
          </w:p>
        </w:tc>
        <w:tc>
          <w:tcPr>
            <w:tcW w:w="1701" w:type="dxa"/>
            <w:tcBorders>
              <w:top w:val="single" w:sz="6" w:space="0" w:color="auto"/>
              <w:left w:val="single" w:sz="6" w:space="0" w:color="auto"/>
              <w:bottom w:val="single" w:sz="4" w:space="0" w:color="auto"/>
              <w:right w:val="single" w:sz="6" w:space="0" w:color="auto"/>
            </w:tcBorders>
            <w:shd w:val="clear" w:color="auto" w:fill="auto"/>
          </w:tcPr>
          <w:p w14:paraId="3FF21EEF" w14:textId="77777777" w:rsidR="00D50341" w:rsidRPr="007A391F" w:rsidRDefault="00D50341" w:rsidP="00D50341">
            <w:pPr>
              <w:rPr>
                <w:b/>
                <w:bCs/>
                <w:color w:val="000000"/>
                <w:sz w:val="22"/>
                <w:szCs w:val="22"/>
              </w:rPr>
            </w:pPr>
            <w:r w:rsidRPr="007A391F">
              <w:rPr>
                <w:b/>
                <w:bCs/>
                <w:color w:val="000000"/>
                <w:sz w:val="22"/>
                <w:szCs w:val="22"/>
              </w:rPr>
              <w:t>Итого по программе</w:t>
            </w:r>
          </w:p>
        </w:tc>
        <w:tc>
          <w:tcPr>
            <w:tcW w:w="1275" w:type="dxa"/>
            <w:tcBorders>
              <w:top w:val="single" w:sz="6" w:space="0" w:color="auto"/>
              <w:left w:val="single" w:sz="6" w:space="0" w:color="auto"/>
              <w:bottom w:val="single" w:sz="4" w:space="0" w:color="auto"/>
              <w:right w:val="single" w:sz="6" w:space="0" w:color="auto"/>
            </w:tcBorders>
            <w:shd w:val="clear" w:color="auto" w:fill="auto"/>
          </w:tcPr>
          <w:p w14:paraId="4699A02C" w14:textId="77777777" w:rsidR="00D50341" w:rsidRPr="007A391F" w:rsidRDefault="00D50341" w:rsidP="00D50341">
            <w:pPr>
              <w:rPr>
                <w:b/>
                <w:sz w:val="22"/>
                <w:szCs w:val="22"/>
              </w:rPr>
            </w:pPr>
            <w:r w:rsidRPr="007A391F">
              <w:rPr>
                <w:b/>
                <w:sz w:val="22"/>
                <w:szCs w:val="22"/>
              </w:rPr>
              <w:t>3 100 000,00</w:t>
            </w:r>
          </w:p>
        </w:tc>
        <w:tc>
          <w:tcPr>
            <w:tcW w:w="1276" w:type="dxa"/>
            <w:tcBorders>
              <w:top w:val="single" w:sz="6" w:space="0" w:color="auto"/>
              <w:left w:val="single" w:sz="6" w:space="0" w:color="auto"/>
              <w:bottom w:val="single" w:sz="4" w:space="0" w:color="auto"/>
              <w:right w:val="single" w:sz="6" w:space="0" w:color="auto"/>
            </w:tcBorders>
            <w:shd w:val="clear" w:color="auto" w:fill="auto"/>
          </w:tcPr>
          <w:p w14:paraId="0EA2A0AA" w14:textId="77777777" w:rsidR="00D50341" w:rsidRPr="007A391F" w:rsidRDefault="00D50341" w:rsidP="00D50341">
            <w:pPr>
              <w:rPr>
                <w:b/>
                <w:sz w:val="22"/>
                <w:szCs w:val="22"/>
              </w:rPr>
            </w:pPr>
            <w:r w:rsidRPr="007A391F">
              <w:rPr>
                <w:b/>
                <w:sz w:val="22"/>
                <w:szCs w:val="22"/>
              </w:rPr>
              <w:t>200 000,00</w:t>
            </w:r>
          </w:p>
        </w:tc>
        <w:tc>
          <w:tcPr>
            <w:tcW w:w="1276" w:type="dxa"/>
            <w:tcBorders>
              <w:top w:val="single" w:sz="6" w:space="0" w:color="auto"/>
              <w:left w:val="single" w:sz="6" w:space="0" w:color="auto"/>
              <w:bottom w:val="single" w:sz="4" w:space="0" w:color="auto"/>
              <w:right w:val="single" w:sz="6" w:space="0" w:color="auto"/>
            </w:tcBorders>
            <w:shd w:val="clear" w:color="auto" w:fill="auto"/>
          </w:tcPr>
          <w:p w14:paraId="0FFA43B9" w14:textId="77777777" w:rsidR="00D50341" w:rsidRPr="007A391F" w:rsidRDefault="00D50341" w:rsidP="00D50341">
            <w:pPr>
              <w:rPr>
                <w:b/>
                <w:sz w:val="22"/>
                <w:szCs w:val="22"/>
              </w:rPr>
            </w:pPr>
            <w:r w:rsidRPr="007A391F">
              <w:rPr>
                <w:b/>
                <w:sz w:val="22"/>
                <w:szCs w:val="22"/>
              </w:rPr>
              <w:t>200 000,00</w:t>
            </w:r>
          </w:p>
        </w:tc>
        <w:tc>
          <w:tcPr>
            <w:tcW w:w="1276" w:type="dxa"/>
            <w:tcBorders>
              <w:top w:val="single" w:sz="6" w:space="0" w:color="auto"/>
              <w:left w:val="single" w:sz="6" w:space="0" w:color="auto"/>
              <w:bottom w:val="single" w:sz="4" w:space="0" w:color="auto"/>
              <w:right w:val="single" w:sz="6" w:space="0" w:color="auto"/>
            </w:tcBorders>
            <w:shd w:val="clear" w:color="auto" w:fill="auto"/>
          </w:tcPr>
          <w:p w14:paraId="0F04B8E5" w14:textId="77777777" w:rsidR="00D50341" w:rsidRPr="007A391F" w:rsidRDefault="00D50341" w:rsidP="00D50341">
            <w:pPr>
              <w:rPr>
                <w:b/>
                <w:sz w:val="22"/>
                <w:szCs w:val="22"/>
              </w:rPr>
            </w:pPr>
            <w:r w:rsidRPr="007A391F">
              <w:rPr>
                <w:b/>
                <w:sz w:val="22"/>
                <w:szCs w:val="22"/>
              </w:rPr>
              <w:t>200 000,00</w:t>
            </w:r>
          </w:p>
        </w:tc>
        <w:tc>
          <w:tcPr>
            <w:tcW w:w="1268" w:type="dxa"/>
            <w:tcBorders>
              <w:top w:val="single" w:sz="6" w:space="0" w:color="auto"/>
              <w:left w:val="single" w:sz="6" w:space="0" w:color="auto"/>
              <w:bottom w:val="single" w:sz="4" w:space="0" w:color="auto"/>
              <w:right w:val="single" w:sz="4" w:space="0" w:color="auto"/>
            </w:tcBorders>
          </w:tcPr>
          <w:p w14:paraId="4335F4DE" w14:textId="77777777" w:rsidR="00D50341" w:rsidRPr="007A391F" w:rsidRDefault="00D50341" w:rsidP="00D50341">
            <w:pPr>
              <w:rPr>
                <w:b/>
                <w:sz w:val="22"/>
                <w:szCs w:val="22"/>
              </w:rPr>
            </w:pPr>
            <w:r w:rsidRPr="007A391F">
              <w:rPr>
                <w:b/>
                <w:sz w:val="22"/>
                <w:szCs w:val="22"/>
              </w:rPr>
              <w:t>200 000,00</w:t>
            </w:r>
          </w:p>
        </w:tc>
        <w:tc>
          <w:tcPr>
            <w:tcW w:w="1269" w:type="dxa"/>
            <w:tcBorders>
              <w:top w:val="single" w:sz="6" w:space="0" w:color="auto"/>
              <w:left w:val="single" w:sz="4" w:space="0" w:color="auto"/>
              <w:bottom w:val="single" w:sz="4" w:space="0" w:color="auto"/>
              <w:right w:val="single" w:sz="4" w:space="0" w:color="auto"/>
            </w:tcBorders>
          </w:tcPr>
          <w:p w14:paraId="07FFD406" w14:textId="77777777" w:rsidR="00D50341" w:rsidRPr="007A391F" w:rsidRDefault="00D50341" w:rsidP="00D50341">
            <w:pPr>
              <w:rPr>
                <w:b/>
                <w:sz w:val="22"/>
                <w:szCs w:val="22"/>
              </w:rPr>
            </w:pPr>
            <w:r w:rsidRPr="007A391F">
              <w:rPr>
                <w:b/>
                <w:sz w:val="22"/>
                <w:szCs w:val="22"/>
              </w:rPr>
              <w:t>200 000,00</w:t>
            </w:r>
          </w:p>
        </w:tc>
      </w:tr>
    </w:tbl>
    <w:p w14:paraId="48DA546F" w14:textId="77777777" w:rsidR="00D50341" w:rsidRPr="007A391F" w:rsidRDefault="00D50341" w:rsidP="00D50341">
      <w:pPr>
        <w:pStyle w:val="aff7"/>
        <w:rPr>
          <w:rFonts w:ascii="Times New Roman" w:hAnsi="Times New Roman"/>
          <w:sz w:val="24"/>
          <w:szCs w:val="24"/>
        </w:rPr>
      </w:pPr>
    </w:p>
    <w:p w14:paraId="7AE5FF8F" w14:textId="77777777" w:rsidR="00D50341" w:rsidRPr="007A391F" w:rsidRDefault="00D50341" w:rsidP="00D50341">
      <w:pPr>
        <w:pStyle w:val="aff7"/>
        <w:rPr>
          <w:rFonts w:ascii="Times New Roman" w:hAnsi="Times New Roman"/>
          <w:sz w:val="24"/>
          <w:szCs w:val="24"/>
        </w:rPr>
      </w:pPr>
    </w:p>
    <w:tbl>
      <w:tblPr>
        <w:tblpPr w:leftFromText="180" w:rightFromText="180" w:vertAnchor="text" w:horzAnchor="margin" w:tblpY="130"/>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1275"/>
        <w:gridCol w:w="1276"/>
        <w:gridCol w:w="1276"/>
        <w:gridCol w:w="1276"/>
        <w:gridCol w:w="1275"/>
        <w:gridCol w:w="1276"/>
      </w:tblGrid>
      <w:tr w:rsidR="00D50341" w:rsidRPr="007A391F" w14:paraId="39B52699" w14:textId="77777777" w:rsidTr="00D50341">
        <w:trPr>
          <w:trHeight w:val="737"/>
        </w:trPr>
        <w:tc>
          <w:tcPr>
            <w:tcW w:w="534" w:type="dxa"/>
            <w:vMerge w:val="restart"/>
          </w:tcPr>
          <w:p w14:paraId="648A1DF6" w14:textId="77777777" w:rsidR="00D50341" w:rsidRPr="007A391F" w:rsidRDefault="00D50341" w:rsidP="00D50341">
            <w:pPr>
              <w:jc w:val="center"/>
              <w:rPr>
                <w:b/>
                <w:bCs/>
              </w:rPr>
            </w:pPr>
            <w:r w:rsidRPr="007A391F">
              <w:rPr>
                <w:b/>
                <w:bCs/>
              </w:rPr>
              <w:t>7.1</w:t>
            </w:r>
          </w:p>
        </w:tc>
        <w:tc>
          <w:tcPr>
            <w:tcW w:w="1701" w:type="dxa"/>
          </w:tcPr>
          <w:p w14:paraId="21AC60E1" w14:textId="77777777" w:rsidR="00D50341" w:rsidRPr="007A391F" w:rsidRDefault="00D50341" w:rsidP="00D50341">
            <w:pPr>
              <w:jc w:val="center"/>
              <w:rPr>
                <w:b/>
                <w:bCs/>
              </w:rPr>
            </w:pPr>
            <w:r w:rsidRPr="007A391F">
              <w:rPr>
                <w:b/>
                <w:bCs/>
              </w:rPr>
              <w:t>Финансовое обеспечение программы (руб.):</w:t>
            </w:r>
          </w:p>
        </w:tc>
        <w:tc>
          <w:tcPr>
            <w:tcW w:w="1275" w:type="dxa"/>
          </w:tcPr>
          <w:p w14:paraId="6D0D4A8A" w14:textId="77777777" w:rsidR="00D50341" w:rsidRPr="007A391F" w:rsidRDefault="00D50341" w:rsidP="00D50341">
            <w:pPr>
              <w:ind w:left="-108" w:firstLine="108"/>
              <w:jc w:val="center"/>
              <w:rPr>
                <w:b/>
                <w:bCs/>
              </w:rPr>
            </w:pPr>
            <w:r w:rsidRPr="007A391F">
              <w:rPr>
                <w:b/>
                <w:bCs/>
              </w:rPr>
              <w:t>2025-</w:t>
            </w:r>
            <w:proofErr w:type="gramStart"/>
            <w:r w:rsidRPr="007A391F">
              <w:rPr>
                <w:b/>
                <w:bCs/>
              </w:rPr>
              <w:t>й  год</w:t>
            </w:r>
            <w:proofErr w:type="gramEnd"/>
            <w:r w:rsidRPr="007A391F">
              <w:rPr>
                <w:b/>
                <w:bCs/>
              </w:rPr>
              <w:t xml:space="preserve"> планового периода</w:t>
            </w:r>
          </w:p>
        </w:tc>
        <w:tc>
          <w:tcPr>
            <w:tcW w:w="1276" w:type="dxa"/>
          </w:tcPr>
          <w:p w14:paraId="31F16FD1" w14:textId="77777777" w:rsidR="00D50341" w:rsidRPr="007A391F" w:rsidRDefault="00D50341" w:rsidP="00D50341">
            <w:pPr>
              <w:ind w:left="-108"/>
              <w:jc w:val="center"/>
              <w:rPr>
                <w:b/>
                <w:bCs/>
              </w:rPr>
            </w:pPr>
            <w:r w:rsidRPr="007A391F">
              <w:rPr>
                <w:b/>
                <w:bCs/>
              </w:rPr>
              <w:t>2026-</w:t>
            </w:r>
            <w:proofErr w:type="gramStart"/>
            <w:r w:rsidRPr="007A391F">
              <w:rPr>
                <w:b/>
                <w:bCs/>
              </w:rPr>
              <w:t>й  год</w:t>
            </w:r>
            <w:proofErr w:type="gramEnd"/>
            <w:r w:rsidRPr="007A391F">
              <w:rPr>
                <w:b/>
                <w:bCs/>
              </w:rPr>
              <w:t xml:space="preserve"> планового периода</w:t>
            </w:r>
          </w:p>
        </w:tc>
        <w:tc>
          <w:tcPr>
            <w:tcW w:w="1276" w:type="dxa"/>
          </w:tcPr>
          <w:p w14:paraId="165B7D1F" w14:textId="77777777" w:rsidR="00D50341" w:rsidRPr="007A391F" w:rsidRDefault="00D50341" w:rsidP="00D50341">
            <w:pPr>
              <w:ind w:left="-108" w:firstLine="108"/>
              <w:jc w:val="center"/>
              <w:rPr>
                <w:b/>
                <w:bCs/>
              </w:rPr>
            </w:pPr>
            <w:r w:rsidRPr="007A391F">
              <w:rPr>
                <w:b/>
                <w:bCs/>
              </w:rPr>
              <w:t>2027-</w:t>
            </w:r>
            <w:proofErr w:type="gramStart"/>
            <w:r w:rsidRPr="007A391F">
              <w:rPr>
                <w:b/>
                <w:bCs/>
              </w:rPr>
              <w:t>й  год</w:t>
            </w:r>
            <w:proofErr w:type="gramEnd"/>
            <w:r w:rsidRPr="007A391F">
              <w:rPr>
                <w:b/>
                <w:bCs/>
              </w:rPr>
              <w:t xml:space="preserve"> планового периода</w:t>
            </w:r>
          </w:p>
        </w:tc>
        <w:tc>
          <w:tcPr>
            <w:tcW w:w="1276" w:type="dxa"/>
          </w:tcPr>
          <w:p w14:paraId="4EDBB9B8" w14:textId="77777777" w:rsidR="00D50341" w:rsidRPr="007A391F" w:rsidRDefault="00D50341" w:rsidP="00D50341">
            <w:pPr>
              <w:ind w:left="-108"/>
              <w:jc w:val="center"/>
              <w:rPr>
                <w:b/>
                <w:bCs/>
              </w:rPr>
            </w:pPr>
            <w:r w:rsidRPr="007A391F">
              <w:rPr>
                <w:b/>
                <w:bCs/>
              </w:rPr>
              <w:t>2028-</w:t>
            </w:r>
            <w:proofErr w:type="gramStart"/>
            <w:r w:rsidRPr="007A391F">
              <w:rPr>
                <w:b/>
                <w:bCs/>
              </w:rPr>
              <w:t>й  год</w:t>
            </w:r>
            <w:proofErr w:type="gramEnd"/>
            <w:r w:rsidRPr="007A391F">
              <w:rPr>
                <w:b/>
                <w:bCs/>
              </w:rPr>
              <w:t xml:space="preserve"> планового периода</w:t>
            </w:r>
          </w:p>
        </w:tc>
        <w:tc>
          <w:tcPr>
            <w:tcW w:w="1275" w:type="dxa"/>
          </w:tcPr>
          <w:p w14:paraId="5E70AF2B" w14:textId="77777777" w:rsidR="00D50341" w:rsidRPr="007A391F" w:rsidRDefault="00D50341" w:rsidP="00D50341">
            <w:pPr>
              <w:ind w:left="-108" w:firstLine="108"/>
              <w:jc w:val="center"/>
              <w:rPr>
                <w:b/>
                <w:bCs/>
              </w:rPr>
            </w:pPr>
            <w:r w:rsidRPr="007A391F">
              <w:rPr>
                <w:b/>
                <w:bCs/>
              </w:rPr>
              <w:t>2029-</w:t>
            </w:r>
            <w:proofErr w:type="gramStart"/>
            <w:r w:rsidRPr="007A391F">
              <w:rPr>
                <w:b/>
                <w:bCs/>
              </w:rPr>
              <w:t>й  год</w:t>
            </w:r>
            <w:proofErr w:type="gramEnd"/>
            <w:r w:rsidRPr="007A391F">
              <w:rPr>
                <w:b/>
                <w:bCs/>
              </w:rPr>
              <w:t xml:space="preserve"> планового периода</w:t>
            </w:r>
          </w:p>
        </w:tc>
        <w:tc>
          <w:tcPr>
            <w:tcW w:w="1276" w:type="dxa"/>
          </w:tcPr>
          <w:p w14:paraId="23FCF0F8" w14:textId="77777777" w:rsidR="00D50341" w:rsidRPr="007A391F" w:rsidRDefault="00D50341" w:rsidP="00D50341">
            <w:pPr>
              <w:ind w:left="-108"/>
              <w:jc w:val="center"/>
              <w:rPr>
                <w:b/>
                <w:bCs/>
              </w:rPr>
            </w:pPr>
            <w:r w:rsidRPr="007A391F">
              <w:rPr>
                <w:b/>
                <w:bCs/>
              </w:rPr>
              <w:t>2030-</w:t>
            </w:r>
            <w:proofErr w:type="gramStart"/>
            <w:r w:rsidRPr="007A391F">
              <w:rPr>
                <w:b/>
                <w:bCs/>
              </w:rPr>
              <w:t>й  год</w:t>
            </w:r>
            <w:proofErr w:type="gramEnd"/>
            <w:r w:rsidRPr="007A391F">
              <w:rPr>
                <w:b/>
                <w:bCs/>
              </w:rPr>
              <w:t xml:space="preserve"> планового периода</w:t>
            </w:r>
          </w:p>
        </w:tc>
      </w:tr>
      <w:tr w:rsidR="00D50341" w:rsidRPr="007A391F" w14:paraId="64342BE8" w14:textId="77777777" w:rsidTr="00D50341">
        <w:trPr>
          <w:trHeight w:val="141"/>
        </w:trPr>
        <w:tc>
          <w:tcPr>
            <w:tcW w:w="534" w:type="dxa"/>
            <w:vMerge/>
          </w:tcPr>
          <w:p w14:paraId="75968083" w14:textId="77777777" w:rsidR="00D50341" w:rsidRPr="007A391F" w:rsidRDefault="00D50341" w:rsidP="00D50341">
            <w:pPr>
              <w:jc w:val="center"/>
              <w:rPr>
                <w:bCs/>
              </w:rPr>
            </w:pPr>
          </w:p>
        </w:tc>
        <w:tc>
          <w:tcPr>
            <w:tcW w:w="1701" w:type="dxa"/>
          </w:tcPr>
          <w:p w14:paraId="29CD25FD" w14:textId="77777777" w:rsidR="00D50341" w:rsidRPr="007A391F" w:rsidRDefault="00D50341" w:rsidP="00D50341">
            <w:pPr>
              <w:jc w:val="center"/>
              <w:rPr>
                <w:bCs/>
              </w:rPr>
            </w:pPr>
            <w:r w:rsidRPr="007A391F">
              <w:rPr>
                <w:bCs/>
              </w:rPr>
              <w:t>Внебюджетные источники</w:t>
            </w:r>
          </w:p>
        </w:tc>
        <w:tc>
          <w:tcPr>
            <w:tcW w:w="1275" w:type="dxa"/>
          </w:tcPr>
          <w:p w14:paraId="3E373340" w14:textId="77777777" w:rsidR="00D50341" w:rsidRPr="007A391F" w:rsidRDefault="00D50341" w:rsidP="00D50341">
            <w:pPr>
              <w:jc w:val="center"/>
              <w:rPr>
                <w:bCs/>
              </w:rPr>
            </w:pPr>
            <w:r w:rsidRPr="007A391F">
              <w:rPr>
                <w:bCs/>
              </w:rPr>
              <w:t>0,00</w:t>
            </w:r>
          </w:p>
        </w:tc>
        <w:tc>
          <w:tcPr>
            <w:tcW w:w="1276" w:type="dxa"/>
          </w:tcPr>
          <w:p w14:paraId="66B5FE02" w14:textId="77777777" w:rsidR="00D50341" w:rsidRPr="007A391F" w:rsidRDefault="00D50341" w:rsidP="00D50341">
            <w:pPr>
              <w:jc w:val="center"/>
              <w:rPr>
                <w:bCs/>
              </w:rPr>
            </w:pPr>
            <w:r w:rsidRPr="007A391F">
              <w:rPr>
                <w:bCs/>
              </w:rPr>
              <w:t>0,00</w:t>
            </w:r>
          </w:p>
        </w:tc>
        <w:tc>
          <w:tcPr>
            <w:tcW w:w="1276" w:type="dxa"/>
          </w:tcPr>
          <w:p w14:paraId="6EDE71CF" w14:textId="77777777" w:rsidR="00D50341" w:rsidRPr="007A391F" w:rsidRDefault="00D50341" w:rsidP="00D50341">
            <w:pPr>
              <w:jc w:val="center"/>
              <w:rPr>
                <w:bCs/>
              </w:rPr>
            </w:pPr>
            <w:r w:rsidRPr="007A391F">
              <w:rPr>
                <w:bCs/>
              </w:rPr>
              <w:t>0,00</w:t>
            </w:r>
          </w:p>
        </w:tc>
        <w:tc>
          <w:tcPr>
            <w:tcW w:w="1276" w:type="dxa"/>
          </w:tcPr>
          <w:p w14:paraId="66C0FF4B" w14:textId="77777777" w:rsidR="00D50341" w:rsidRPr="007A391F" w:rsidRDefault="00D50341" w:rsidP="00D50341">
            <w:pPr>
              <w:jc w:val="center"/>
              <w:rPr>
                <w:bCs/>
              </w:rPr>
            </w:pPr>
            <w:r w:rsidRPr="007A391F">
              <w:rPr>
                <w:bCs/>
                <w:lang w:val="en-US"/>
              </w:rPr>
              <w:t>0</w:t>
            </w:r>
            <w:r w:rsidRPr="007A391F">
              <w:rPr>
                <w:bCs/>
              </w:rPr>
              <w:t>,00</w:t>
            </w:r>
          </w:p>
        </w:tc>
        <w:tc>
          <w:tcPr>
            <w:tcW w:w="1275" w:type="dxa"/>
          </w:tcPr>
          <w:p w14:paraId="150ECC12" w14:textId="77777777" w:rsidR="00D50341" w:rsidRPr="007A391F" w:rsidRDefault="00D50341" w:rsidP="00D50341">
            <w:pPr>
              <w:jc w:val="center"/>
              <w:rPr>
                <w:bCs/>
              </w:rPr>
            </w:pPr>
            <w:r w:rsidRPr="007A391F">
              <w:rPr>
                <w:bCs/>
              </w:rPr>
              <w:t>0,00</w:t>
            </w:r>
          </w:p>
        </w:tc>
        <w:tc>
          <w:tcPr>
            <w:tcW w:w="1276" w:type="dxa"/>
          </w:tcPr>
          <w:p w14:paraId="73B7909F" w14:textId="77777777" w:rsidR="00D50341" w:rsidRPr="007A391F" w:rsidRDefault="00D50341" w:rsidP="00D50341">
            <w:pPr>
              <w:jc w:val="center"/>
              <w:rPr>
                <w:bCs/>
              </w:rPr>
            </w:pPr>
            <w:r w:rsidRPr="007A391F">
              <w:rPr>
                <w:bCs/>
              </w:rPr>
              <w:t>0,00</w:t>
            </w:r>
          </w:p>
        </w:tc>
      </w:tr>
    </w:tbl>
    <w:p w14:paraId="40853EC5" w14:textId="77777777" w:rsidR="00D50341" w:rsidRPr="007A391F" w:rsidRDefault="00D50341" w:rsidP="00D50341">
      <w:pPr>
        <w:pStyle w:val="aff7"/>
        <w:rPr>
          <w:rFonts w:ascii="Times New Roman" w:hAnsi="Times New Roman"/>
          <w:sz w:val="16"/>
          <w:szCs w:val="16"/>
        </w:rPr>
      </w:pPr>
    </w:p>
    <w:tbl>
      <w:tblPr>
        <w:tblpPr w:leftFromText="180" w:rightFromText="180" w:vertAnchor="text" w:horzAnchor="margin" w:tblpX="40" w:tblpY="6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6520"/>
      </w:tblGrid>
      <w:tr w:rsidR="00D50341" w:rsidRPr="007A391F" w14:paraId="14740EA6" w14:textId="77777777" w:rsidTr="00D50341">
        <w:trPr>
          <w:trHeight w:val="2296"/>
        </w:trPr>
        <w:tc>
          <w:tcPr>
            <w:tcW w:w="392" w:type="dxa"/>
          </w:tcPr>
          <w:p w14:paraId="52C5DD16" w14:textId="77777777" w:rsidR="00D50341" w:rsidRPr="007A391F" w:rsidRDefault="00D50341" w:rsidP="00D50341">
            <w:pPr>
              <w:rPr>
                <w:b/>
              </w:rPr>
            </w:pPr>
            <w:r w:rsidRPr="007A391F">
              <w:rPr>
                <w:b/>
              </w:rPr>
              <w:t>8</w:t>
            </w:r>
          </w:p>
        </w:tc>
        <w:tc>
          <w:tcPr>
            <w:tcW w:w="2410" w:type="dxa"/>
          </w:tcPr>
          <w:p w14:paraId="0BBF86D0" w14:textId="77777777" w:rsidR="00D50341" w:rsidRPr="007A391F" w:rsidRDefault="00D50341" w:rsidP="00D50341">
            <w:pPr>
              <w:overflowPunct w:val="0"/>
              <w:textAlignment w:val="baseline"/>
              <w:rPr>
                <w:b/>
                <w:vertAlign w:val="superscript"/>
              </w:rPr>
            </w:pPr>
            <w:r w:rsidRPr="007A391F">
              <w:rPr>
                <w:b/>
              </w:rPr>
              <w:t>Планируемые результаты реализации программы</w:t>
            </w:r>
          </w:p>
          <w:p w14:paraId="4DA389AA" w14:textId="77777777" w:rsidR="00D50341" w:rsidRPr="007A391F" w:rsidRDefault="00D50341" w:rsidP="00D50341">
            <w:pPr>
              <w:rPr>
                <w:b/>
              </w:rPr>
            </w:pPr>
          </w:p>
        </w:tc>
        <w:tc>
          <w:tcPr>
            <w:tcW w:w="6520" w:type="dxa"/>
          </w:tcPr>
          <w:p w14:paraId="15E53021"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Развитие институтов гражданского общества на территории МО «Поселок Айхал», характеризующееся активизацией деятельности и ростом количества СО НКО</w:t>
            </w:r>
          </w:p>
        </w:tc>
      </w:tr>
    </w:tbl>
    <w:p w14:paraId="4362B3AC" w14:textId="77777777" w:rsidR="00D50341" w:rsidRPr="007A391F" w:rsidRDefault="00D50341" w:rsidP="00D50341">
      <w:pPr>
        <w:pStyle w:val="aff7"/>
        <w:rPr>
          <w:rFonts w:ascii="Times New Roman" w:hAnsi="Times New Roman"/>
          <w:sz w:val="16"/>
          <w:szCs w:val="16"/>
        </w:rPr>
      </w:pPr>
    </w:p>
    <w:p w14:paraId="3C939E42" w14:textId="77777777" w:rsidR="00D50341" w:rsidRPr="007A391F" w:rsidRDefault="00D50341" w:rsidP="00D50341">
      <w:pPr>
        <w:pStyle w:val="aff7"/>
        <w:rPr>
          <w:rFonts w:ascii="Times New Roman" w:hAnsi="Times New Roman"/>
          <w:sz w:val="16"/>
          <w:szCs w:val="16"/>
        </w:rPr>
      </w:pPr>
    </w:p>
    <w:p w14:paraId="062B1C7A" w14:textId="77777777" w:rsidR="00D50341" w:rsidRPr="007A391F" w:rsidRDefault="00D50341" w:rsidP="00D50341">
      <w:pPr>
        <w:pStyle w:val="1f4"/>
        <w:keepNext/>
        <w:keepLines/>
        <w:shd w:val="clear" w:color="auto" w:fill="auto"/>
        <w:spacing w:line="322" w:lineRule="exact"/>
        <w:jc w:val="left"/>
        <w:rPr>
          <w:rFonts w:ascii="Times New Roman" w:hAnsi="Times New Roman" w:cs="Times New Roman"/>
          <w:sz w:val="24"/>
          <w:szCs w:val="24"/>
        </w:rPr>
      </w:pPr>
    </w:p>
    <w:p w14:paraId="3EF02746" w14:textId="77777777" w:rsidR="00D50341" w:rsidRPr="007A391F" w:rsidRDefault="00D50341" w:rsidP="00D50341">
      <w:pPr>
        <w:ind w:left="142"/>
        <w:jc w:val="center"/>
        <w:rPr>
          <w:b/>
          <w:bCs/>
        </w:rPr>
      </w:pPr>
      <w:r w:rsidRPr="007A391F">
        <w:rPr>
          <w:b/>
          <w:bCs/>
        </w:rPr>
        <w:t>РАЗДЕЛ 1.</w:t>
      </w:r>
    </w:p>
    <w:p w14:paraId="1E1F6FB0" w14:textId="77777777" w:rsidR="00D50341" w:rsidRPr="007A391F" w:rsidRDefault="00D50341" w:rsidP="00D50341">
      <w:pPr>
        <w:ind w:left="142"/>
        <w:jc w:val="center"/>
        <w:rPr>
          <w:b/>
          <w:bCs/>
        </w:rPr>
      </w:pPr>
    </w:p>
    <w:p w14:paraId="370C82D0" w14:textId="77777777" w:rsidR="00D50341" w:rsidRPr="007A391F" w:rsidRDefault="00D50341" w:rsidP="00D50341">
      <w:pPr>
        <w:ind w:left="142"/>
        <w:jc w:val="center"/>
        <w:rPr>
          <w:b/>
          <w:bCs/>
        </w:rPr>
      </w:pPr>
      <w:r w:rsidRPr="007A391F">
        <w:rPr>
          <w:b/>
          <w:bCs/>
        </w:rPr>
        <w:t xml:space="preserve">ХАРАКТЕРИСТИКА ТЕКУЩЕГО СОСТОЯНИЯ </w:t>
      </w:r>
    </w:p>
    <w:p w14:paraId="7603312A" w14:textId="77777777" w:rsidR="00D50341" w:rsidRPr="007A391F" w:rsidRDefault="00D50341" w:rsidP="00D50341">
      <w:pPr>
        <w:ind w:left="142"/>
        <w:jc w:val="center"/>
        <w:rPr>
          <w:b/>
          <w:bCs/>
        </w:rPr>
      </w:pPr>
    </w:p>
    <w:p w14:paraId="7381FCA9" w14:textId="77777777" w:rsidR="00D50341" w:rsidRPr="007A391F" w:rsidRDefault="00D50341" w:rsidP="0023222D">
      <w:pPr>
        <w:pStyle w:val="af1"/>
        <w:numPr>
          <w:ilvl w:val="1"/>
          <w:numId w:val="13"/>
        </w:numPr>
        <w:overflowPunct w:val="0"/>
        <w:autoSpaceDE w:val="0"/>
        <w:autoSpaceDN w:val="0"/>
        <w:adjustRightInd w:val="0"/>
        <w:spacing w:after="0" w:line="240" w:lineRule="auto"/>
        <w:jc w:val="both"/>
        <w:textAlignment w:val="baseline"/>
        <w:outlineLvl w:val="0"/>
        <w:rPr>
          <w:rFonts w:ascii="Times New Roman" w:hAnsi="Times New Roman"/>
          <w:sz w:val="28"/>
          <w:szCs w:val="28"/>
        </w:rPr>
      </w:pPr>
      <w:r w:rsidRPr="007A391F">
        <w:rPr>
          <w:rFonts w:ascii="Times New Roman" w:hAnsi="Times New Roman"/>
          <w:b/>
          <w:bCs/>
          <w:sz w:val="24"/>
          <w:szCs w:val="24"/>
        </w:rPr>
        <w:t>Анализ состояния сферы социально- экономического развития</w:t>
      </w:r>
      <w:r w:rsidRPr="007A391F">
        <w:rPr>
          <w:rFonts w:ascii="Times New Roman" w:hAnsi="Times New Roman"/>
          <w:sz w:val="28"/>
          <w:szCs w:val="28"/>
        </w:rPr>
        <w:t xml:space="preserve"> </w:t>
      </w:r>
    </w:p>
    <w:p w14:paraId="5CC6C884" w14:textId="77777777" w:rsidR="00D50341" w:rsidRPr="007A391F" w:rsidRDefault="00D50341" w:rsidP="00D50341">
      <w:pPr>
        <w:ind w:firstLine="709"/>
        <w:jc w:val="both"/>
        <w:rPr>
          <w:rFonts w:eastAsia="Calibri"/>
          <w:lang w:eastAsia="en-US"/>
        </w:rPr>
      </w:pPr>
    </w:p>
    <w:p w14:paraId="51076A29" w14:textId="77777777" w:rsidR="00D50341" w:rsidRPr="007A391F" w:rsidRDefault="00D50341" w:rsidP="00D50341">
      <w:pPr>
        <w:ind w:firstLine="709"/>
        <w:jc w:val="both"/>
        <w:rPr>
          <w:rFonts w:eastAsia="Calibri"/>
          <w:lang w:eastAsia="en-US"/>
        </w:rPr>
      </w:pPr>
      <w:r w:rsidRPr="007A391F">
        <w:rPr>
          <w:rFonts w:eastAsia="Calibri"/>
          <w:lang w:eastAsia="en-US"/>
        </w:rPr>
        <w:t>Согласно Федеральному закону от 06 октября 2003г. № 131-ФЗ «Об общих принципах организации местного самоуправления в Российской Федерации» к полномочиям органов местного самоуправления отнесено решение вопросов поддержки некоммерческих организаций (НКО), благотворительной деятельности и добровольчества.</w:t>
      </w:r>
    </w:p>
    <w:p w14:paraId="24808A8D" w14:textId="77777777" w:rsidR="00D50341" w:rsidRPr="007A391F" w:rsidRDefault="00D50341" w:rsidP="00D50341">
      <w:pPr>
        <w:ind w:firstLine="709"/>
        <w:jc w:val="both"/>
        <w:rPr>
          <w:rFonts w:eastAsia="Calibri"/>
          <w:lang w:eastAsia="en-US"/>
        </w:rPr>
      </w:pPr>
      <w:r w:rsidRPr="007A391F">
        <w:rPr>
          <w:rFonts w:eastAsia="Calibri"/>
          <w:lang w:eastAsia="en-US"/>
        </w:rPr>
        <w:t xml:space="preserve">В соответствии с Федеральным законом от 12.01.1996 г. №7-ФЗ «О некоммерческих организациях» некоммерческие организации, не имеющие извлечение прибыли в качестве основной цели своей деятельности и не распределяющие полученную прибыль между участниками, могут создаваться для достижения социальных, благотворительных, культурных, образовательных, научных и управленческих целей, развития физической культуры и спорта, а также иных целях, направленных на достижение общественных благ. </w:t>
      </w:r>
    </w:p>
    <w:p w14:paraId="72500D06" w14:textId="77777777" w:rsidR="00D50341" w:rsidRPr="007A391F" w:rsidRDefault="00D50341" w:rsidP="00D50341">
      <w:pPr>
        <w:ind w:firstLine="709"/>
        <w:jc w:val="both"/>
        <w:rPr>
          <w:rFonts w:eastAsia="Calibri"/>
          <w:lang w:eastAsia="en-US"/>
        </w:rPr>
      </w:pPr>
      <w:r w:rsidRPr="007A391F">
        <w:t>Формами поддержки НКО, реализуемых органами местного самоуправления в Российской Федерации, определены:</w:t>
      </w:r>
    </w:p>
    <w:p w14:paraId="04109C2A" w14:textId="77777777" w:rsidR="00D50341" w:rsidRPr="007A391F" w:rsidRDefault="00D50341" w:rsidP="00D50341">
      <w:pPr>
        <w:pStyle w:val="af1"/>
        <w:overflowPunct w:val="0"/>
        <w:autoSpaceDE w:val="0"/>
        <w:autoSpaceDN w:val="0"/>
        <w:adjustRightInd w:val="0"/>
        <w:ind w:left="0" w:firstLine="851"/>
        <w:jc w:val="both"/>
        <w:textAlignment w:val="baseline"/>
        <w:outlineLvl w:val="0"/>
        <w:rPr>
          <w:rFonts w:ascii="Times New Roman" w:hAnsi="Times New Roman"/>
          <w:sz w:val="24"/>
          <w:szCs w:val="24"/>
        </w:rPr>
      </w:pPr>
      <w:r w:rsidRPr="007A391F">
        <w:rPr>
          <w:rFonts w:ascii="Times New Roman" w:hAnsi="Times New Roman"/>
          <w:sz w:val="24"/>
          <w:szCs w:val="24"/>
        </w:rPr>
        <w:t>•</w:t>
      </w:r>
      <w:r w:rsidRPr="007A391F">
        <w:rPr>
          <w:rFonts w:ascii="Times New Roman" w:hAnsi="Times New Roman"/>
          <w:sz w:val="24"/>
          <w:szCs w:val="24"/>
        </w:rPr>
        <w:tab/>
        <w:t>финансовая, имущественная, информационная, консультационная поддержка, а также поддержка в области подготовки, переподготовки и повышения квалификации работников и добровольцев социально ориентированных некоммерческих организаций;</w:t>
      </w:r>
    </w:p>
    <w:p w14:paraId="0C43A9D7" w14:textId="77777777" w:rsidR="00D50341" w:rsidRPr="007A391F" w:rsidRDefault="00D50341" w:rsidP="00D50341">
      <w:pPr>
        <w:pStyle w:val="af1"/>
        <w:overflowPunct w:val="0"/>
        <w:autoSpaceDE w:val="0"/>
        <w:autoSpaceDN w:val="0"/>
        <w:adjustRightInd w:val="0"/>
        <w:ind w:left="0" w:firstLine="851"/>
        <w:jc w:val="both"/>
        <w:textAlignment w:val="baseline"/>
        <w:outlineLvl w:val="0"/>
        <w:rPr>
          <w:rFonts w:ascii="Times New Roman" w:hAnsi="Times New Roman"/>
          <w:sz w:val="24"/>
          <w:szCs w:val="24"/>
        </w:rPr>
      </w:pPr>
      <w:r w:rsidRPr="007A391F">
        <w:rPr>
          <w:rFonts w:ascii="Times New Roman" w:hAnsi="Times New Roman"/>
          <w:sz w:val="24"/>
          <w:szCs w:val="24"/>
        </w:rPr>
        <w:t>•</w:t>
      </w:r>
      <w:r w:rsidRPr="007A391F">
        <w:rPr>
          <w:rFonts w:ascii="Times New Roman" w:hAnsi="Times New Roman"/>
          <w:sz w:val="24"/>
          <w:szCs w:val="24"/>
        </w:rPr>
        <w:tab/>
        <w:t>осуществление закупок товаров, работ, услуг для обеспечения государственных и муниципальных нужд у социально ориентированных некоммерческих организаций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1AD74186" w14:textId="77777777" w:rsidR="00D50341" w:rsidRPr="007A391F" w:rsidRDefault="00D50341" w:rsidP="00D50341">
      <w:pPr>
        <w:pStyle w:val="af1"/>
        <w:overflowPunct w:val="0"/>
        <w:autoSpaceDE w:val="0"/>
        <w:autoSpaceDN w:val="0"/>
        <w:adjustRightInd w:val="0"/>
        <w:ind w:left="0" w:firstLine="851"/>
        <w:jc w:val="both"/>
        <w:textAlignment w:val="baseline"/>
        <w:outlineLvl w:val="0"/>
        <w:rPr>
          <w:rFonts w:ascii="Times New Roman" w:hAnsi="Times New Roman"/>
          <w:sz w:val="24"/>
          <w:szCs w:val="24"/>
        </w:rPr>
      </w:pPr>
      <w:r w:rsidRPr="007A391F">
        <w:rPr>
          <w:rFonts w:ascii="Times New Roman" w:hAnsi="Times New Roman"/>
          <w:sz w:val="24"/>
          <w:szCs w:val="24"/>
        </w:rPr>
        <w:t>•</w:t>
      </w:r>
      <w:r w:rsidRPr="007A391F">
        <w:rPr>
          <w:rFonts w:ascii="Times New Roman" w:hAnsi="Times New Roman"/>
          <w:sz w:val="24"/>
          <w:szCs w:val="24"/>
        </w:rPr>
        <w:tab/>
        <w:t>предоставление юридическим лицам, оказывающим социально ориентированным некоммерческим организациям материальную поддержку, льгот по уплате налогов и сборов в соответствии с законодательством о налогах и сборах.</w:t>
      </w:r>
    </w:p>
    <w:p w14:paraId="4EF96FCB" w14:textId="77777777" w:rsidR="00D50341" w:rsidRPr="007A391F" w:rsidRDefault="00D50341" w:rsidP="00D50341">
      <w:pPr>
        <w:ind w:left="142" w:firstLine="567"/>
        <w:jc w:val="both"/>
      </w:pPr>
      <w:r w:rsidRPr="007A391F">
        <w:rPr>
          <w:bCs/>
        </w:rPr>
        <w:t>Необходимость разработки Программы обусловлена реализацией государственной политики в области поддержки</w:t>
      </w:r>
      <w:r w:rsidRPr="007A391F">
        <w:t xml:space="preserve"> социально ориентированных     некоммерческих организаций, основной задачей которой является создание благоприятных условий для осуществления деятельности общественных объединений и НКО.</w:t>
      </w:r>
    </w:p>
    <w:p w14:paraId="5242AED7" w14:textId="77777777" w:rsidR="00D50341" w:rsidRPr="007A391F" w:rsidRDefault="00D50341" w:rsidP="00D50341">
      <w:pPr>
        <w:ind w:left="142" w:firstLine="567"/>
        <w:jc w:val="both"/>
      </w:pPr>
      <w:r w:rsidRPr="007A391F">
        <w:lastRenderedPageBreak/>
        <w:t>Некоммерческие организации являются основными институтами гражданского общества и значимыми партнерами органов местного самоуправления в решении стоящих перед обществом задач. Большинство некоммерческих организаций являются социально ориентированными и осуществляют значимую деятельность, направленную на решение социальных проблем, развитие гражданского общества.  </w:t>
      </w:r>
    </w:p>
    <w:p w14:paraId="633A3DC1" w14:textId="77777777" w:rsidR="00D50341" w:rsidRPr="007A391F" w:rsidRDefault="00D50341" w:rsidP="00D50341">
      <w:pPr>
        <w:ind w:firstLine="743"/>
        <w:jc w:val="both"/>
      </w:pPr>
    </w:p>
    <w:p w14:paraId="4C5FF22C" w14:textId="77777777" w:rsidR="00D50341" w:rsidRPr="007A391F" w:rsidRDefault="00D50341" w:rsidP="00D50341">
      <w:pPr>
        <w:ind w:firstLine="743"/>
        <w:jc w:val="both"/>
      </w:pPr>
    </w:p>
    <w:p w14:paraId="17DA72C1" w14:textId="77777777" w:rsidR="00D50341" w:rsidRPr="007A391F" w:rsidRDefault="00D50341" w:rsidP="00D50341">
      <w:pPr>
        <w:ind w:firstLine="743"/>
        <w:jc w:val="both"/>
      </w:pPr>
    </w:p>
    <w:p w14:paraId="327117C0" w14:textId="77777777" w:rsidR="00D50341" w:rsidRPr="007A391F" w:rsidRDefault="00D50341" w:rsidP="00D50341">
      <w:pPr>
        <w:ind w:firstLine="743"/>
        <w:jc w:val="both"/>
      </w:pPr>
      <w:r w:rsidRPr="007A391F">
        <w:t xml:space="preserve">Отражая интересы различных групп населения, в первую очередь социально незащищенных, СО НКО играют большую роль в развитии демократии. Через механизмы общественной экспертизы и контроля они способствуют прозрачности и эффективности работы государственных и муниципальных служб, обеспечивая, таким образом, реализацию механизмов обратной связи между гражданами и властью. </w:t>
      </w:r>
    </w:p>
    <w:p w14:paraId="37A8FF16" w14:textId="77777777" w:rsidR="00D50341" w:rsidRPr="007A391F" w:rsidRDefault="00D50341" w:rsidP="00D50341">
      <w:pPr>
        <w:shd w:val="clear" w:color="auto" w:fill="FFFFFF"/>
        <w:ind w:firstLine="709"/>
        <w:jc w:val="both"/>
        <w:rPr>
          <w:color w:val="1A1A1A"/>
        </w:rPr>
      </w:pPr>
      <w:r w:rsidRPr="007A391F">
        <w:rPr>
          <w:color w:val="1A1A1A"/>
        </w:rPr>
        <w:t>СО НКО объединяют активную часть населения, служат выразителями интересов граждан. СО НКО способны профессионально участвовать в решении городских вопросов, оказывать качественные социальные услуги. Они могут и</w:t>
      </w:r>
    </w:p>
    <w:p w14:paraId="694EBCC4" w14:textId="77777777" w:rsidR="00D50341" w:rsidRPr="007A391F" w:rsidRDefault="00D50341" w:rsidP="00D50341">
      <w:pPr>
        <w:shd w:val="clear" w:color="auto" w:fill="FFFFFF"/>
        <w:jc w:val="both"/>
        <w:rPr>
          <w:color w:val="1A1A1A"/>
        </w:rPr>
      </w:pPr>
      <w:r w:rsidRPr="007A391F">
        <w:rPr>
          <w:color w:val="1A1A1A"/>
        </w:rPr>
        <w:t xml:space="preserve">готовы организовывать людей для самостоятельного решения социально значимых вопросов. В число приоритетных видов деятельности организаций и объединений, расположенных в МО «Поселок Айхал», входят следующие направления: социальное обслуживание, социальная поддержка и защита </w:t>
      </w:r>
      <w:proofErr w:type="gramStart"/>
      <w:r w:rsidRPr="007A391F">
        <w:rPr>
          <w:color w:val="1A1A1A"/>
        </w:rPr>
        <w:t>граждан;  охрана</w:t>
      </w:r>
      <w:proofErr w:type="gramEnd"/>
      <w:r w:rsidRPr="007A391F">
        <w:rPr>
          <w:color w:val="1A1A1A"/>
        </w:rPr>
        <w:t xml:space="preserve"> окружающей среды и защита животных; содействие духовному развитию личности.</w:t>
      </w:r>
    </w:p>
    <w:p w14:paraId="0CAC99E0" w14:textId="77777777" w:rsidR="00D50341" w:rsidRPr="007A391F" w:rsidRDefault="00D50341" w:rsidP="00D50341">
      <w:pPr>
        <w:pStyle w:val="af1"/>
        <w:overflowPunct w:val="0"/>
        <w:autoSpaceDE w:val="0"/>
        <w:autoSpaceDN w:val="0"/>
        <w:adjustRightInd w:val="0"/>
        <w:ind w:left="0" w:firstLine="709"/>
        <w:jc w:val="both"/>
        <w:textAlignment w:val="baseline"/>
        <w:outlineLvl w:val="0"/>
        <w:rPr>
          <w:rFonts w:ascii="Times New Roman" w:hAnsi="Times New Roman"/>
          <w:sz w:val="24"/>
          <w:szCs w:val="24"/>
        </w:rPr>
      </w:pPr>
      <w:r w:rsidRPr="007A391F">
        <w:rPr>
          <w:rFonts w:ascii="Times New Roman" w:hAnsi="Times New Roman"/>
          <w:sz w:val="24"/>
          <w:szCs w:val="24"/>
        </w:rPr>
        <w:t>По состоянию на 01 декабря 2024 года на территории МО «Поселок Айхал» действуют 5 социально ориентированных некоммерческих организаций. За период с 2018-2024 годы СО НКО выделено из местного бюджета 5 861 336,68 рублей на реализацию проектов.</w:t>
      </w:r>
    </w:p>
    <w:p w14:paraId="5497E4B7"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Общественная организация «Приют для бездомных животных «Верный друг»», основное направление деятельности - это содержание бездомных животных. Приют – это территория защиты и благополучия животных, проведено электричество, отопление, установлена система водоотведения, оборудована ветеринарная комната, построены вольеры и будки.</w:t>
      </w:r>
    </w:p>
    <w:p w14:paraId="622E1F1D" w14:textId="77777777" w:rsidR="00D50341" w:rsidRPr="007A391F" w:rsidRDefault="00D50341" w:rsidP="00D50341">
      <w:pPr>
        <w:ind w:firstLine="709"/>
        <w:jc w:val="both"/>
        <w:rPr>
          <w:sz w:val="21"/>
          <w:szCs w:val="21"/>
        </w:rPr>
      </w:pPr>
      <w:r w:rsidRPr="007A391F">
        <w:t xml:space="preserve">Местная Религиозная организация Православный </w:t>
      </w:r>
      <w:proofErr w:type="gramStart"/>
      <w:r w:rsidRPr="007A391F">
        <w:t>Приход  храма</w:t>
      </w:r>
      <w:proofErr w:type="gramEnd"/>
      <w:r w:rsidRPr="007A391F">
        <w:t xml:space="preserve"> в честь Рождества Христова  п. Айхал Якутской Епархии Русской Православной Церкви (Московский Патриархат) – проект «Островок детства», организация семейного отдыха</w:t>
      </w:r>
      <w:r w:rsidRPr="007A391F">
        <w:rPr>
          <w:sz w:val="21"/>
          <w:szCs w:val="21"/>
        </w:rPr>
        <w:t xml:space="preserve"> : совместный отдых детей с родителями может благотворно сказываться на сохранение целостности семьи и семейных ценностей, и способствовать возрождению многодетности.</w:t>
      </w:r>
      <w:r w:rsidRPr="007A391F">
        <w:t xml:space="preserve"> Установка детской игровой площадки и площадки для занятий спортом на </w:t>
      </w:r>
      <w:r w:rsidRPr="007A391F">
        <w:rPr>
          <w:sz w:val="21"/>
          <w:szCs w:val="21"/>
        </w:rPr>
        <w:t>территории Храма Рождества Христова.</w:t>
      </w:r>
    </w:p>
    <w:p w14:paraId="1E6C8530" w14:textId="77777777" w:rsidR="00D50341" w:rsidRPr="007A391F" w:rsidRDefault="00D50341" w:rsidP="00D50341">
      <w:pPr>
        <w:pStyle w:val="af1"/>
        <w:ind w:left="0" w:firstLine="709"/>
        <w:jc w:val="both"/>
        <w:rPr>
          <w:rFonts w:ascii="Times New Roman" w:hAnsi="Times New Roman"/>
          <w:sz w:val="24"/>
          <w:szCs w:val="24"/>
        </w:rPr>
      </w:pPr>
      <w:r w:rsidRPr="007A391F">
        <w:rPr>
          <w:rFonts w:ascii="Times New Roman" w:hAnsi="Times New Roman"/>
          <w:szCs w:val="23"/>
        </w:rPr>
        <w:t xml:space="preserve">Местная общественная организация клуб национального творчества «Симэх» (наряд) поселка Айхал, Мирнинского улуса Республика Саха (Якутия), основное направление деятельности - </w:t>
      </w:r>
      <w:r w:rsidRPr="007A391F">
        <w:rPr>
          <w:rFonts w:ascii="Times New Roman" w:hAnsi="Times New Roman"/>
          <w:sz w:val="24"/>
          <w:szCs w:val="24"/>
        </w:rPr>
        <w:t>пошив национальных костюмов, проведение мастер классов, изготовление сувениров, участие в поселковых мероприятиях. Пошив якутских обрядовых костюмов для праздника Ысыах - встреча лета и возрождения природы, который каждый год встречают с особым вдохновением</w:t>
      </w:r>
    </w:p>
    <w:p w14:paraId="443E3A42" w14:textId="77777777" w:rsidR="00D50341" w:rsidRPr="007A391F" w:rsidRDefault="00D50341" w:rsidP="00D50341">
      <w:pPr>
        <w:ind w:firstLine="709"/>
        <w:jc w:val="both"/>
      </w:pPr>
      <w:r w:rsidRPr="007A391F">
        <w:t>Анализ реализации данной программы за 2018-2024 годы показал, что ее результативность очевидна, а заложенные на ее реализацию средства приносят высокие результаты.</w:t>
      </w:r>
    </w:p>
    <w:p w14:paraId="224DDC2E" w14:textId="77777777" w:rsidR="00D50341" w:rsidRPr="007A391F" w:rsidRDefault="00D50341" w:rsidP="00D50341">
      <w:pPr>
        <w:pStyle w:val="aff7"/>
        <w:jc w:val="both"/>
        <w:rPr>
          <w:rFonts w:ascii="Times New Roman" w:hAnsi="Times New Roman"/>
          <w:b/>
          <w:sz w:val="24"/>
          <w:szCs w:val="24"/>
        </w:rPr>
      </w:pPr>
    </w:p>
    <w:p w14:paraId="2004A143" w14:textId="77777777" w:rsidR="00D50341" w:rsidRPr="007A391F" w:rsidRDefault="00D50341" w:rsidP="0023222D">
      <w:pPr>
        <w:pStyle w:val="aff7"/>
        <w:numPr>
          <w:ilvl w:val="1"/>
          <w:numId w:val="13"/>
        </w:numPr>
        <w:jc w:val="center"/>
        <w:rPr>
          <w:rFonts w:ascii="Times New Roman" w:hAnsi="Times New Roman"/>
          <w:b/>
          <w:sz w:val="24"/>
          <w:szCs w:val="24"/>
        </w:rPr>
      </w:pPr>
      <w:r w:rsidRPr="007A391F">
        <w:rPr>
          <w:rFonts w:ascii="Times New Roman" w:hAnsi="Times New Roman"/>
          <w:b/>
          <w:sz w:val="24"/>
          <w:szCs w:val="24"/>
        </w:rPr>
        <w:t>Характеристика имеющейся проблемы</w:t>
      </w:r>
    </w:p>
    <w:p w14:paraId="6CAB44EE" w14:textId="77777777" w:rsidR="00D50341" w:rsidRPr="007A391F" w:rsidRDefault="00D50341" w:rsidP="00D50341">
      <w:pPr>
        <w:pStyle w:val="aff7"/>
        <w:ind w:left="851"/>
        <w:rPr>
          <w:rFonts w:ascii="Times New Roman" w:hAnsi="Times New Roman"/>
          <w:b/>
          <w:sz w:val="24"/>
          <w:szCs w:val="24"/>
        </w:rPr>
      </w:pPr>
    </w:p>
    <w:p w14:paraId="01804425"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Некоммерческие организации и общественные объединения, осуществляющие деятельность на территории муниципального образования, выступают необходимым </w:t>
      </w:r>
      <w:r w:rsidRPr="007A391F">
        <w:rPr>
          <w:rFonts w:ascii="Times New Roman" w:hAnsi="Times New Roman"/>
          <w:sz w:val="24"/>
          <w:szCs w:val="24"/>
        </w:rPr>
        <w:lastRenderedPageBreak/>
        <w:t>инструментом решения задач социально-экономического развития муниципалитета и местного сообщества, играют важную роль в формировании механизма партнёрских отношений между администрацией и некоммерческими организациями, общественными объединениями. Большинство некоммерческих организаций являются социально ориентированными и осуществляют значимую деятельность, направленную на решение социальных проблем, развитие гражданского общества, отражая интересы различных групп населения, в первую очередь социально незащищенных.</w:t>
      </w:r>
    </w:p>
    <w:p w14:paraId="30C2DF4A" w14:textId="77777777" w:rsidR="00D50341" w:rsidRPr="007A391F" w:rsidRDefault="00D50341" w:rsidP="00D50341">
      <w:pPr>
        <w:shd w:val="clear" w:color="auto" w:fill="FFFFFF"/>
        <w:ind w:firstLine="709"/>
        <w:jc w:val="both"/>
        <w:rPr>
          <w:color w:val="1A1A1A"/>
        </w:rPr>
      </w:pPr>
    </w:p>
    <w:p w14:paraId="3EFCD4EE" w14:textId="77777777" w:rsidR="00D50341" w:rsidRPr="007A391F" w:rsidRDefault="00D50341" w:rsidP="00D50341">
      <w:pPr>
        <w:shd w:val="clear" w:color="auto" w:fill="FFFFFF"/>
        <w:ind w:firstLine="709"/>
        <w:jc w:val="both"/>
        <w:rPr>
          <w:color w:val="1A1A1A"/>
        </w:rPr>
      </w:pPr>
    </w:p>
    <w:p w14:paraId="0481728A" w14:textId="77777777" w:rsidR="00D50341" w:rsidRPr="007A391F" w:rsidRDefault="00D50341" w:rsidP="00D50341">
      <w:pPr>
        <w:shd w:val="clear" w:color="auto" w:fill="FFFFFF"/>
        <w:ind w:firstLine="709"/>
        <w:jc w:val="both"/>
        <w:rPr>
          <w:color w:val="1A1A1A"/>
        </w:rPr>
      </w:pPr>
    </w:p>
    <w:p w14:paraId="7513B940" w14:textId="77777777" w:rsidR="00D50341" w:rsidRPr="007A391F" w:rsidRDefault="00D50341" w:rsidP="00D50341">
      <w:pPr>
        <w:shd w:val="clear" w:color="auto" w:fill="FFFFFF"/>
        <w:ind w:firstLine="709"/>
        <w:jc w:val="both"/>
        <w:rPr>
          <w:color w:val="1A1A1A"/>
        </w:rPr>
      </w:pPr>
    </w:p>
    <w:p w14:paraId="10B6B108" w14:textId="77777777" w:rsidR="00D50341" w:rsidRPr="007A391F" w:rsidRDefault="00D50341" w:rsidP="00D50341">
      <w:pPr>
        <w:shd w:val="clear" w:color="auto" w:fill="FFFFFF"/>
        <w:ind w:firstLine="709"/>
        <w:jc w:val="both"/>
        <w:rPr>
          <w:color w:val="1A1A1A"/>
        </w:rPr>
      </w:pPr>
      <w:r w:rsidRPr="007A391F">
        <w:rPr>
          <w:color w:val="1A1A1A"/>
        </w:rPr>
        <w:t>Основные проблемы в сфере поддержки СО НКО и развития общественного партнёрства могут быть решены с помощью различных форм взаимодействия, предусмотренных Федеральным законом от 12.01.1996 № 7-ФЗ «О некоммерческих организациях»:</w:t>
      </w:r>
    </w:p>
    <w:p w14:paraId="4BB23F38" w14:textId="77777777" w:rsidR="00D50341" w:rsidRPr="007A391F" w:rsidRDefault="00D50341" w:rsidP="00D50341">
      <w:pPr>
        <w:shd w:val="clear" w:color="auto" w:fill="FFFFFF"/>
        <w:jc w:val="both"/>
        <w:rPr>
          <w:color w:val="1A1A1A"/>
        </w:rPr>
      </w:pPr>
      <w:r w:rsidRPr="007A391F">
        <w:rPr>
          <w:color w:val="1A1A1A"/>
        </w:rPr>
        <w:t>- оказание финансовой поддержки СО НКО;</w:t>
      </w:r>
    </w:p>
    <w:p w14:paraId="103033D8" w14:textId="77777777" w:rsidR="00D50341" w:rsidRPr="007A391F" w:rsidRDefault="00D50341" w:rsidP="00D50341">
      <w:pPr>
        <w:shd w:val="clear" w:color="auto" w:fill="FFFFFF"/>
        <w:jc w:val="both"/>
        <w:rPr>
          <w:color w:val="1A1A1A"/>
        </w:rPr>
      </w:pPr>
      <w:r w:rsidRPr="007A391F">
        <w:rPr>
          <w:color w:val="1A1A1A"/>
        </w:rPr>
        <w:t>- оказание консультационной поддержки СО НКО;</w:t>
      </w:r>
    </w:p>
    <w:p w14:paraId="2441998C" w14:textId="77777777" w:rsidR="00D50341" w:rsidRPr="007A391F" w:rsidRDefault="00D50341" w:rsidP="00D50341">
      <w:pPr>
        <w:shd w:val="clear" w:color="auto" w:fill="FFFFFF"/>
        <w:jc w:val="both"/>
        <w:rPr>
          <w:color w:val="1A1A1A"/>
        </w:rPr>
      </w:pPr>
      <w:r w:rsidRPr="007A391F">
        <w:rPr>
          <w:color w:val="1A1A1A"/>
        </w:rPr>
        <w:t>- оказание информационной поддержки СО НКО.</w:t>
      </w:r>
    </w:p>
    <w:p w14:paraId="03AC4C8E" w14:textId="77777777" w:rsidR="00D50341" w:rsidRPr="007A391F" w:rsidRDefault="00D50341" w:rsidP="00D50341">
      <w:pPr>
        <w:ind w:firstLine="743"/>
        <w:jc w:val="both"/>
      </w:pPr>
      <w:r w:rsidRPr="007A391F">
        <w:t>Некоммерческие организации нуждаются в финансовой, информационной, консультативной поддержке со стороны органов государственной власти и местного самоуправления.</w:t>
      </w:r>
    </w:p>
    <w:p w14:paraId="04019C03" w14:textId="77777777" w:rsidR="00D50341" w:rsidRPr="007A391F" w:rsidRDefault="00D50341" w:rsidP="00D50341">
      <w:pPr>
        <w:shd w:val="clear" w:color="auto" w:fill="FFFFFF"/>
        <w:ind w:firstLine="709"/>
        <w:jc w:val="both"/>
        <w:rPr>
          <w:color w:val="1A1A1A"/>
        </w:rPr>
      </w:pPr>
      <w:r w:rsidRPr="007A391F">
        <w:rPr>
          <w:color w:val="1A1A1A"/>
        </w:rPr>
        <w:t>Таким образом, с целью формирования системы поддержки СО НКО, созданию устойчивых форм взаимодействия и сотрудничества Администрации МО «Поселок Айхал»  с СО НКО и общественными объ</w:t>
      </w:r>
      <w:r w:rsidRPr="007A391F">
        <w:rPr>
          <w:color w:val="1A1A1A"/>
        </w:rPr>
        <w:softHyphen/>
        <w:t>единениями, объединению ресурсов муниципалитета и общества в решении соци</w:t>
      </w:r>
      <w:r w:rsidRPr="007A391F">
        <w:rPr>
          <w:color w:val="1A1A1A"/>
        </w:rPr>
        <w:softHyphen/>
        <w:t xml:space="preserve">ально значимых проблем, а также выходу системы финансовой поддержки СО НКО на новый качественный уровень разработана данная  программа, в </w:t>
      </w:r>
      <w:r w:rsidRPr="007A391F">
        <w:rPr>
          <w:color w:val="000000"/>
        </w:rPr>
        <w:t>рамках программы предусмотрена организация и проведение конкурса социально значимых инициатив (проектов) среди СО НКО. Проведение конкурса позволит создать условия для финансовой поддержки инициатив СО НКО, направленных на непосредственную работу с людьми, инициативу населения. Конкурс будет проходить в соответствии с порядком, утвержденным постановлением Администрации муниципального образования.</w:t>
      </w:r>
    </w:p>
    <w:p w14:paraId="4CCAC9F3" w14:textId="77777777" w:rsidR="00D50341" w:rsidRPr="007A391F" w:rsidRDefault="00D50341" w:rsidP="00D50341">
      <w:pPr>
        <w:tabs>
          <w:tab w:val="left" w:pos="540"/>
        </w:tabs>
        <w:jc w:val="both"/>
      </w:pPr>
    </w:p>
    <w:p w14:paraId="1AB24539" w14:textId="77777777" w:rsidR="00D50341" w:rsidRPr="007A391F" w:rsidRDefault="00D50341" w:rsidP="00D50341">
      <w:pPr>
        <w:pStyle w:val="aff7"/>
        <w:jc w:val="center"/>
        <w:rPr>
          <w:rFonts w:ascii="Times New Roman" w:hAnsi="Times New Roman"/>
          <w:b/>
        </w:rPr>
      </w:pPr>
    </w:p>
    <w:p w14:paraId="44165C4C" w14:textId="77777777" w:rsidR="00D50341" w:rsidRPr="007A391F" w:rsidRDefault="00D50341" w:rsidP="00D50341">
      <w:pPr>
        <w:pStyle w:val="aff7"/>
        <w:jc w:val="center"/>
        <w:rPr>
          <w:rFonts w:ascii="Times New Roman" w:hAnsi="Times New Roman"/>
          <w:b/>
        </w:rPr>
      </w:pPr>
    </w:p>
    <w:p w14:paraId="28DF991E" w14:textId="77777777" w:rsidR="00D50341" w:rsidRPr="007A391F" w:rsidRDefault="00D50341" w:rsidP="00D50341">
      <w:pPr>
        <w:pStyle w:val="aff7"/>
        <w:jc w:val="center"/>
        <w:rPr>
          <w:rFonts w:ascii="Times New Roman" w:hAnsi="Times New Roman"/>
          <w:b/>
        </w:rPr>
      </w:pPr>
    </w:p>
    <w:p w14:paraId="2501CEA5"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РАЗДЕЛ 2.</w:t>
      </w:r>
    </w:p>
    <w:p w14:paraId="51615300" w14:textId="77777777" w:rsidR="00D50341" w:rsidRPr="007A391F" w:rsidRDefault="00D50341" w:rsidP="00D50341">
      <w:pPr>
        <w:pStyle w:val="aff7"/>
        <w:jc w:val="center"/>
        <w:rPr>
          <w:rFonts w:ascii="Times New Roman" w:hAnsi="Times New Roman"/>
          <w:b/>
          <w:sz w:val="24"/>
          <w:szCs w:val="24"/>
        </w:rPr>
      </w:pPr>
    </w:p>
    <w:p w14:paraId="1DBA16A5"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МЕХАНИЗМ РЕАЛИЗАЦИИ ПРОГРАММЫ</w:t>
      </w:r>
    </w:p>
    <w:p w14:paraId="07038426" w14:textId="77777777" w:rsidR="00D50341" w:rsidRPr="007A391F" w:rsidRDefault="00D50341" w:rsidP="00D50341">
      <w:pPr>
        <w:pStyle w:val="aff7"/>
        <w:jc w:val="center"/>
        <w:rPr>
          <w:rFonts w:ascii="Times New Roman" w:hAnsi="Times New Roman"/>
          <w:b/>
          <w:sz w:val="24"/>
          <w:szCs w:val="24"/>
        </w:rPr>
      </w:pPr>
    </w:p>
    <w:p w14:paraId="2CF14EDE"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2.1. Цели и задачи программы</w:t>
      </w:r>
    </w:p>
    <w:p w14:paraId="406B62CE" w14:textId="77777777" w:rsidR="00D50341" w:rsidRPr="007A391F" w:rsidRDefault="00D50341" w:rsidP="00D50341">
      <w:pPr>
        <w:pStyle w:val="aff7"/>
        <w:jc w:val="center"/>
        <w:rPr>
          <w:rFonts w:ascii="Times New Roman" w:hAnsi="Times New Roman"/>
          <w:b/>
          <w:sz w:val="24"/>
          <w:szCs w:val="24"/>
        </w:rPr>
      </w:pPr>
    </w:p>
    <w:p w14:paraId="72BA4F9A" w14:textId="77777777" w:rsidR="00D50341" w:rsidRPr="007A391F" w:rsidRDefault="00D50341" w:rsidP="00D50341">
      <w:pPr>
        <w:ind w:firstLine="709"/>
        <w:jc w:val="both"/>
      </w:pPr>
      <w:r w:rsidRPr="007A391F">
        <w:rPr>
          <w:b/>
          <w:color w:val="000000"/>
          <w:shd w:val="clear" w:color="auto" w:fill="FFFFFF"/>
        </w:rPr>
        <w:t>Цель</w:t>
      </w:r>
      <w:r w:rsidRPr="007A391F">
        <w:rPr>
          <w:color w:val="000000"/>
          <w:shd w:val="clear" w:color="auto" w:fill="FFFFFF"/>
        </w:rPr>
        <w:t xml:space="preserve">: </w:t>
      </w:r>
      <w:r w:rsidRPr="007A391F">
        <w:t>Создание условий для развития институтов гражданского общества и реализации гражданских инициатив, направленных на эффективное взаимодействие органов власти и социально ориентированных некоммерческих организаций для решения социально-экономических задач.</w:t>
      </w:r>
    </w:p>
    <w:p w14:paraId="708CADD2" w14:textId="77777777" w:rsidR="00D50341" w:rsidRPr="007A391F" w:rsidRDefault="00D50341" w:rsidP="00D50341">
      <w:pPr>
        <w:ind w:firstLine="709"/>
        <w:jc w:val="both"/>
        <w:rPr>
          <w:color w:val="000000"/>
          <w:shd w:val="clear" w:color="auto" w:fill="FFFFFF"/>
        </w:rPr>
      </w:pPr>
      <w:r w:rsidRPr="007A391F">
        <w:rPr>
          <w:b/>
          <w:color w:val="000000"/>
          <w:shd w:val="clear" w:color="auto" w:fill="FFFFFF"/>
        </w:rPr>
        <w:t>Задача:</w:t>
      </w:r>
      <w:r w:rsidRPr="007A391F">
        <w:rPr>
          <w:color w:val="000000"/>
          <w:shd w:val="clear" w:color="auto" w:fill="FFFFFF"/>
        </w:rPr>
        <w:t xml:space="preserve"> Обеспечение финансовой, консультационной и информационной поддержки СО НКО.</w:t>
      </w:r>
    </w:p>
    <w:p w14:paraId="5FF53A43" w14:textId="77777777" w:rsidR="00D50341" w:rsidRPr="007A391F" w:rsidRDefault="00D50341" w:rsidP="00D50341">
      <w:pPr>
        <w:ind w:firstLine="709"/>
        <w:jc w:val="both"/>
        <w:rPr>
          <w:b/>
        </w:rPr>
      </w:pPr>
      <w:r w:rsidRPr="007A391F">
        <w:rPr>
          <w:b/>
        </w:rPr>
        <w:t xml:space="preserve">Решение задачи предусматривает проведение следующих мероприятий: </w:t>
      </w:r>
    </w:p>
    <w:p w14:paraId="5DC9089C" w14:textId="77777777" w:rsidR="00D50341" w:rsidRPr="007A391F" w:rsidRDefault="00D50341" w:rsidP="00D50341">
      <w:pPr>
        <w:pStyle w:val="af1"/>
        <w:overflowPunct w:val="0"/>
        <w:autoSpaceDE w:val="0"/>
        <w:autoSpaceDN w:val="0"/>
        <w:adjustRightInd w:val="0"/>
        <w:ind w:left="0" w:firstLine="851"/>
        <w:jc w:val="both"/>
        <w:textAlignment w:val="baseline"/>
        <w:outlineLvl w:val="0"/>
        <w:rPr>
          <w:rFonts w:ascii="Times New Roman" w:hAnsi="Times New Roman"/>
          <w:sz w:val="24"/>
          <w:szCs w:val="24"/>
        </w:rPr>
      </w:pPr>
      <w:r w:rsidRPr="007A391F">
        <w:rPr>
          <w:rFonts w:ascii="Times New Roman" w:hAnsi="Times New Roman"/>
          <w:sz w:val="24"/>
          <w:szCs w:val="24"/>
        </w:rPr>
        <w:t>1.</w:t>
      </w:r>
      <w:r w:rsidRPr="007A391F">
        <w:rPr>
          <w:rFonts w:ascii="Times New Roman" w:hAnsi="Times New Roman"/>
          <w:sz w:val="24"/>
          <w:szCs w:val="24"/>
        </w:rPr>
        <w:tab/>
        <w:t>Предоставление субсидий СО НКО на конкурсной основе на реализацию социальных проектов.</w:t>
      </w:r>
    </w:p>
    <w:p w14:paraId="045C3493" w14:textId="77777777" w:rsidR="00D50341" w:rsidRPr="007A391F" w:rsidRDefault="00D50341" w:rsidP="00D50341">
      <w:pPr>
        <w:ind w:firstLine="708"/>
        <w:jc w:val="both"/>
      </w:pPr>
      <w:r w:rsidRPr="007A391F">
        <w:t xml:space="preserve">   2.</w:t>
      </w:r>
      <w:r w:rsidRPr="007A391F">
        <w:tab/>
        <w:t xml:space="preserve">Консультационная и информационная поддержка. </w:t>
      </w:r>
    </w:p>
    <w:p w14:paraId="60598E18" w14:textId="77777777" w:rsidR="00D50341" w:rsidRPr="007A391F" w:rsidRDefault="00D50341" w:rsidP="00D50341">
      <w:pPr>
        <w:jc w:val="both"/>
      </w:pPr>
    </w:p>
    <w:p w14:paraId="66AD0C61" w14:textId="77777777" w:rsidR="00D50341" w:rsidRPr="007A391F" w:rsidRDefault="00D50341" w:rsidP="00D50341">
      <w:pPr>
        <w:jc w:val="both"/>
      </w:pPr>
    </w:p>
    <w:p w14:paraId="17C0C107" w14:textId="77777777" w:rsidR="00D50341" w:rsidRPr="007A391F" w:rsidRDefault="00D50341" w:rsidP="00D50341">
      <w:pPr>
        <w:jc w:val="center"/>
        <w:rPr>
          <w:b/>
          <w:bCs/>
        </w:rPr>
      </w:pPr>
      <w:r w:rsidRPr="007A391F">
        <w:rPr>
          <w:b/>
          <w:bCs/>
        </w:rPr>
        <w:t>2.2. Общий порядок реализации программы</w:t>
      </w:r>
    </w:p>
    <w:p w14:paraId="58B9F093" w14:textId="77777777" w:rsidR="00D50341" w:rsidRPr="007A391F" w:rsidRDefault="00D50341" w:rsidP="00D50341">
      <w:pPr>
        <w:ind w:left="142"/>
        <w:jc w:val="center"/>
        <w:rPr>
          <w:b/>
          <w:bCs/>
        </w:rPr>
      </w:pPr>
    </w:p>
    <w:p w14:paraId="704F18BB" w14:textId="77777777" w:rsidR="00D50341" w:rsidRPr="007A391F" w:rsidRDefault="00D50341" w:rsidP="00D50341">
      <w:pPr>
        <w:pStyle w:val="af1"/>
        <w:overflowPunct w:val="0"/>
        <w:autoSpaceDE w:val="0"/>
        <w:autoSpaceDN w:val="0"/>
        <w:adjustRightInd w:val="0"/>
        <w:ind w:left="0" w:firstLine="851"/>
        <w:jc w:val="both"/>
        <w:textAlignment w:val="baseline"/>
        <w:outlineLvl w:val="0"/>
        <w:rPr>
          <w:rFonts w:ascii="Times New Roman" w:hAnsi="Times New Roman"/>
          <w:sz w:val="24"/>
          <w:szCs w:val="24"/>
        </w:rPr>
      </w:pPr>
      <w:r w:rsidRPr="007A391F">
        <w:rPr>
          <w:rFonts w:ascii="Times New Roman" w:hAnsi="Times New Roman"/>
          <w:sz w:val="24"/>
          <w:szCs w:val="24"/>
        </w:rPr>
        <w:t>Механизмы реализации программы включают:</w:t>
      </w:r>
    </w:p>
    <w:p w14:paraId="2574BC44" w14:textId="77777777" w:rsidR="00D50341" w:rsidRPr="007A391F" w:rsidRDefault="00D50341" w:rsidP="00D50341">
      <w:pPr>
        <w:pStyle w:val="af1"/>
        <w:overflowPunct w:val="0"/>
        <w:autoSpaceDE w:val="0"/>
        <w:autoSpaceDN w:val="0"/>
        <w:adjustRightInd w:val="0"/>
        <w:ind w:left="0" w:firstLine="851"/>
        <w:jc w:val="both"/>
        <w:textAlignment w:val="baseline"/>
        <w:outlineLvl w:val="0"/>
        <w:rPr>
          <w:rFonts w:ascii="Times New Roman" w:hAnsi="Times New Roman"/>
          <w:sz w:val="24"/>
          <w:szCs w:val="24"/>
        </w:rPr>
      </w:pPr>
      <w:r w:rsidRPr="007A391F">
        <w:rPr>
          <w:rFonts w:ascii="Times New Roman" w:hAnsi="Times New Roman"/>
          <w:sz w:val="24"/>
          <w:szCs w:val="24"/>
        </w:rPr>
        <w:t>1.</w:t>
      </w:r>
      <w:r w:rsidRPr="007A391F">
        <w:rPr>
          <w:rFonts w:ascii="Times New Roman" w:hAnsi="Times New Roman"/>
          <w:sz w:val="24"/>
          <w:szCs w:val="24"/>
        </w:rPr>
        <w:tab/>
        <w:t>Предоставление субсидий СО НКО на конкурсной основе на реализацию социальных проектов.</w:t>
      </w:r>
    </w:p>
    <w:p w14:paraId="0A6739C6" w14:textId="77777777" w:rsidR="00D50341" w:rsidRPr="007A391F" w:rsidRDefault="00D50341" w:rsidP="00D50341">
      <w:pPr>
        <w:ind w:firstLine="708"/>
        <w:jc w:val="both"/>
      </w:pPr>
      <w:r w:rsidRPr="007A391F">
        <w:t xml:space="preserve">   2.</w:t>
      </w:r>
      <w:r w:rsidRPr="007A391F">
        <w:tab/>
        <w:t xml:space="preserve">Консультационная и информационная поддержка. </w:t>
      </w:r>
    </w:p>
    <w:p w14:paraId="352015D4" w14:textId="77777777" w:rsidR="00D50341" w:rsidRPr="007A391F" w:rsidRDefault="00D50341" w:rsidP="00D50341">
      <w:pPr>
        <w:ind w:firstLine="708"/>
        <w:jc w:val="both"/>
      </w:pPr>
    </w:p>
    <w:p w14:paraId="2AF248FF" w14:textId="77777777" w:rsidR="00D50341" w:rsidRPr="007A391F" w:rsidRDefault="00D50341" w:rsidP="00D50341">
      <w:pPr>
        <w:ind w:firstLine="708"/>
        <w:jc w:val="center"/>
        <w:rPr>
          <w:b/>
        </w:rPr>
      </w:pPr>
      <w:r w:rsidRPr="007A391F">
        <w:rPr>
          <w:b/>
        </w:rPr>
        <w:t>Порядок реализации:</w:t>
      </w:r>
    </w:p>
    <w:p w14:paraId="2BE73674" w14:textId="77777777" w:rsidR="00D50341" w:rsidRPr="007A391F" w:rsidRDefault="00D50341" w:rsidP="00D50341">
      <w:pPr>
        <w:ind w:firstLine="708"/>
        <w:jc w:val="center"/>
        <w:rPr>
          <w:b/>
        </w:rPr>
      </w:pPr>
    </w:p>
    <w:p w14:paraId="6020D57B" w14:textId="77777777" w:rsidR="00D50341" w:rsidRPr="007A391F" w:rsidRDefault="00D50341" w:rsidP="00D50341">
      <w:pPr>
        <w:pStyle w:val="af1"/>
        <w:overflowPunct w:val="0"/>
        <w:autoSpaceDE w:val="0"/>
        <w:autoSpaceDN w:val="0"/>
        <w:adjustRightInd w:val="0"/>
        <w:ind w:left="0" w:firstLine="851"/>
        <w:jc w:val="both"/>
        <w:textAlignment w:val="baseline"/>
        <w:outlineLvl w:val="0"/>
        <w:rPr>
          <w:rFonts w:ascii="Times New Roman" w:hAnsi="Times New Roman"/>
          <w:sz w:val="24"/>
          <w:szCs w:val="24"/>
        </w:rPr>
      </w:pPr>
      <w:r w:rsidRPr="007A391F">
        <w:rPr>
          <w:rFonts w:ascii="Times New Roman" w:hAnsi="Times New Roman"/>
          <w:sz w:val="24"/>
          <w:szCs w:val="24"/>
        </w:rPr>
        <w:t xml:space="preserve"> </w:t>
      </w:r>
      <w:r w:rsidRPr="007A391F">
        <w:rPr>
          <w:rFonts w:ascii="Times New Roman" w:hAnsi="Times New Roman"/>
          <w:b/>
          <w:sz w:val="24"/>
          <w:szCs w:val="24"/>
        </w:rPr>
        <w:t xml:space="preserve">Мероприятие </w:t>
      </w:r>
      <w:proofErr w:type="gramStart"/>
      <w:r w:rsidRPr="007A391F">
        <w:rPr>
          <w:rFonts w:ascii="Times New Roman" w:hAnsi="Times New Roman"/>
          <w:b/>
          <w:sz w:val="24"/>
          <w:szCs w:val="24"/>
        </w:rPr>
        <w:t>1:</w:t>
      </w:r>
      <w:r w:rsidRPr="007A391F">
        <w:rPr>
          <w:rFonts w:ascii="Times New Roman" w:hAnsi="Times New Roman"/>
          <w:i/>
          <w:sz w:val="24"/>
          <w:szCs w:val="24"/>
        </w:rPr>
        <w:t xml:space="preserve">  </w:t>
      </w:r>
      <w:r w:rsidRPr="007A391F">
        <w:rPr>
          <w:rFonts w:ascii="Times New Roman" w:hAnsi="Times New Roman"/>
          <w:sz w:val="24"/>
          <w:szCs w:val="24"/>
        </w:rPr>
        <w:t>Предоставление</w:t>
      </w:r>
      <w:proofErr w:type="gramEnd"/>
      <w:r w:rsidRPr="007A391F">
        <w:rPr>
          <w:rFonts w:ascii="Times New Roman" w:hAnsi="Times New Roman"/>
          <w:sz w:val="24"/>
          <w:szCs w:val="24"/>
        </w:rPr>
        <w:t xml:space="preserve">     субсидий    СО  НКО на конкурсной основе на реализацию социальных проектов.</w:t>
      </w:r>
    </w:p>
    <w:p w14:paraId="66AACB9D" w14:textId="77777777" w:rsidR="00D50341" w:rsidRPr="007A391F" w:rsidRDefault="00D50341" w:rsidP="00D50341">
      <w:pPr>
        <w:pStyle w:val="af1"/>
        <w:ind w:left="0" w:firstLine="720"/>
        <w:jc w:val="both"/>
        <w:rPr>
          <w:rFonts w:ascii="Times New Roman" w:hAnsi="Times New Roman"/>
          <w:sz w:val="24"/>
          <w:szCs w:val="24"/>
        </w:rPr>
      </w:pPr>
      <w:r w:rsidRPr="007A391F">
        <w:rPr>
          <w:rFonts w:ascii="Times New Roman" w:hAnsi="Times New Roman"/>
          <w:sz w:val="24"/>
          <w:szCs w:val="24"/>
        </w:rPr>
        <w:t xml:space="preserve"> Предоставление субсидий СО НКО будет производиться в соответствии с утвержденным порядком</w:t>
      </w:r>
      <w:r w:rsidRPr="007A391F">
        <w:rPr>
          <w:rFonts w:ascii="Times New Roman" w:hAnsi="Times New Roman"/>
          <w:szCs w:val="24"/>
        </w:rPr>
        <w:t xml:space="preserve"> </w:t>
      </w:r>
      <w:r w:rsidRPr="007A391F">
        <w:rPr>
          <w:rFonts w:ascii="Times New Roman" w:hAnsi="Times New Roman"/>
          <w:sz w:val="24"/>
          <w:szCs w:val="24"/>
        </w:rPr>
        <w:t xml:space="preserve">предоставления социально ориентированным некоммерческим организациям, не являющимся муниципальными учреждениями, субсидии из бюджета  муниципального образования «Поселок Айхал» Мирнинского района Республики Саха (Якутия), утвержденным постановлением от 29.02.2024 № 77 «Об утверждении Порядка предоставления социально ориентированным некоммерческим организациям, не являющихся муниципальными учреждениями, субсидии из бюджета  муниципального образования «Поселок Айхал» Мирнинского района Республики Саха (Якутия)», который разработан в целях оказания муниципальной поддержки СО НКО при реализации ими мероприятий, в котором предусмотрены следующие мероприятия: </w:t>
      </w:r>
    </w:p>
    <w:p w14:paraId="41523082" w14:textId="77777777" w:rsidR="00D50341" w:rsidRPr="007A391F" w:rsidRDefault="00D50341" w:rsidP="00D50341">
      <w:pPr>
        <w:ind w:firstLine="708"/>
        <w:contextualSpacing/>
        <w:jc w:val="both"/>
      </w:pPr>
      <w:r w:rsidRPr="007A391F">
        <w:t>- организация консультирования по вопросам участия в конкурсе;</w:t>
      </w:r>
    </w:p>
    <w:p w14:paraId="091BC957" w14:textId="77777777" w:rsidR="00D50341" w:rsidRPr="007A391F" w:rsidRDefault="00D50341" w:rsidP="00D50341">
      <w:pPr>
        <w:ind w:firstLine="708"/>
        <w:contextualSpacing/>
        <w:jc w:val="both"/>
      </w:pPr>
      <w:r w:rsidRPr="007A391F">
        <w:t>- организация приёма, регистрации и рассмотрения заявок на участие в конкурсе в установленном порядке;</w:t>
      </w:r>
    </w:p>
    <w:p w14:paraId="0A07C77B" w14:textId="77777777" w:rsidR="00D50341" w:rsidRPr="007A391F" w:rsidRDefault="00D50341" w:rsidP="00D50341">
      <w:pPr>
        <w:ind w:firstLine="708"/>
        <w:contextualSpacing/>
        <w:jc w:val="both"/>
      </w:pPr>
      <w:r w:rsidRPr="007A391F">
        <w:t xml:space="preserve">- обеспечение информационной поддержки проведения конкурса; </w:t>
      </w:r>
    </w:p>
    <w:p w14:paraId="677C67FD" w14:textId="77777777" w:rsidR="00D50341" w:rsidRPr="007A391F" w:rsidRDefault="00D50341" w:rsidP="00D50341">
      <w:pPr>
        <w:ind w:firstLine="708"/>
        <w:contextualSpacing/>
        <w:jc w:val="both"/>
      </w:pPr>
      <w:r w:rsidRPr="007A391F">
        <w:t>-организация мониторинга и оценки результативности и эффективности использования предоставленных субсидий.</w:t>
      </w:r>
    </w:p>
    <w:p w14:paraId="2AAE387E" w14:textId="77777777" w:rsidR="00D50341" w:rsidRPr="007A391F" w:rsidRDefault="00D50341" w:rsidP="00D50341">
      <w:pPr>
        <w:ind w:firstLine="708"/>
        <w:jc w:val="both"/>
        <w:rPr>
          <w:b/>
        </w:rPr>
      </w:pPr>
    </w:p>
    <w:p w14:paraId="78B9FC9B" w14:textId="77777777" w:rsidR="00D50341" w:rsidRPr="007A391F" w:rsidRDefault="00D50341" w:rsidP="00D50341">
      <w:pPr>
        <w:ind w:firstLine="708"/>
        <w:jc w:val="both"/>
      </w:pPr>
      <w:r w:rsidRPr="007A391F">
        <w:rPr>
          <w:b/>
        </w:rPr>
        <w:t>Мероприятие 2</w:t>
      </w:r>
      <w:r w:rsidRPr="007A391F">
        <w:t>: Консультационная и информационная поддержка. Обеспечение освещения деятельности социально ориентированных НКО в СМИ, пропаганда и популяризация деятельности социально ориентированных НКО.</w:t>
      </w:r>
    </w:p>
    <w:p w14:paraId="121CC76A" w14:textId="77777777" w:rsidR="00D50341" w:rsidRPr="007A391F" w:rsidRDefault="00D50341" w:rsidP="00D50341">
      <w:pPr>
        <w:tabs>
          <w:tab w:val="left" w:pos="-3544"/>
        </w:tabs>
        <w:jc w:val="both"/>
      </w:pPr>
      <w:r w:rsidRPr="007A391F">
        <w:tab/>
        <w:t xml:space="preserve">С целью освещения целей и задач программы и привлечения населения </w:t>
      </w:r>
      <w:proofErr w:type="gramStart"/>
      <w:r w:rsidRPr="007A391F">
        <w:t>к  её</w:t>
      </w:r>
      <w:proofErr w:type="gramEnd"/>
      <w:r w:rsidRPr="007A391F">
        <w:t xml:space="preserve">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751ADFC8" w14:textId="77777777" w:rsidR="00D50341" w:rsidRPr="007A391F" w:rsidRDefault="00D50341" w:rsidP="00D50341">
      <w:pPr>
        <w:pStyle w:val="aff7"/>
        <w:ind w:firstLine="420"/>
        <w:jc w:val="both"/>
        <w:rPr>
          <w:rFonts w:ascii="Times New Roman" w:hAnsi="Times New Roman"/>
          <w:sz w:val="24"/>
          <w:szCs w:val="24"/>
        </w:rPr>
      </w:pPr>
      <w:r w:rsidRPr="007A391F">
        <w:rPr>
          <w:rFonts w:ascii="Times New Roman" w:hAnsi="Times New Roman"/>
          <w:sz w:val="24"/>
          <w:szCs w:val="24"/>
        </w:rPr>
        <w:t xml:space="preserve">    Исполнитель в процессе исполнения корректирует программу, в том числе уточняет объемы средств на реализацию программных мероприятий, включает новые и исключает неэффективные мероприятия. </w:t>
      </w:r>
    </w:p>
    <w:p w14:paraId="2307F74A" w14:textId="77777777" w:rsidR="00D50341" w:rsidRPr="007A391F" w:rsidRDefault="00D50341" w:rsidP="00D50341">
      <w:pPr>
        <w:tabs>
          <w:tab w:val="left" w:pos="-3544"/>
        </w:tabs>
        <w:ind w:firstLine="567"/>
        <w:jc w:val="both"/>
      </w:pPr>
      <w:r w:rsidRPr="007A391F">
        <w:t>Общая координация хода выполнения программы осуществляется ведущим специалистом по социальной защите администрации МО «Поселок Айхал»</w:t>
      </w:r>
    </w:p>
    <w:p w14:paraId="03A6A0A3" w14:textId="77777777" w:rsidR="00D50341" w:rsidRPr="007A391F" w:rsidRDefault="00D50341" w:rsidP="00D50341">
      <w:pPr>
        <w:tabs>
          <w:tab w:val="left" w:pos="-3544"/>
        </w:tabs>
        <w:ind w:firstLine="567"/>
        <w:jc w:val="both"/>
      </w:pPr>
    </w:p>
    <w:p w14:paraId="2A6D3D05" w14:textId="77777777" w:rsidR="00D50341" w:rsidRPr="007A391F" w:rsidRDefault="00D50341" w:rsidP="00D50341">
      <w:pPr>
        <w:tabs>
          <w:tab w:val="left" w:pos="-3544"/>
        </w:tabs>
        <w:ind w:firstLine="567"/>
        <w:jc w:val="both"/>
      </w:pPr>
    </w:p>
    <w:p w14:paraId="3BCABE4F" w14:textId="77777777" w:rsidR="00D50341" w:rsidRPr="007A391F" w:rsidRDefault="00D50341" w:rsidP="00D50341">
      <w:pPr>
        <w:jc w:val="right"/>
        <w:rPr>
          <w:spacing w:val="2"/>
        </w:rPr>
      </w:pPr>
    </w:p>
    <w:p w14:paraId="6BF3C034" w14:textId="77777777" w:rsidR="00D50341" w:rsidRPr="007A391F" w:rsidRDefault="00D50341" w:rsidP="00D50341">
      <w:pPr>
        <w:jc w:val="right"/>
        <w:rPr>
          <w:spacing w:val="2"/>
        </w:rPr>
      </w:pPr>
    </w:p>
    <w:p w14:paraId="01216D20" w14:textId="77777777" w:rsidR="00D50341" w:rsidRPr="007A391F" w:rsidRDefault="00D50341" w:rsidP="00D50341">
      <w:pPr>
        <w:jc w:val="center"/>
        <w:rPr>
          <w:b/>
          <w:bCs/>
        </w:rPr>
      </w:pPr>
    </w:p>
    <w:p w14:paraId="7A641D31" w14:textId="77777777" w:rsidR="00D50341" w:rsidRPr="007A391F" w:rsidRDefault="00D50341" w:rsidP="00D50341">
      <w:pPr>
        <w:pStyle w:val="aff7"/>
        <w:ind w:firstLine="709"/>
        <w:jc w:val="center"/>
        <w:rPr>
          <w:rFonts w:ascii="Times New Roman" w:eastAsia="Calibri" w:hAnsi="Times New Roman"/>
          <w:sz w:val="28"/>
          <w:szCs w:val="28"/>
        </w:rPr>
      </w:pPr>
    </w:p>
    <w:p w14:paraId="6DC0E652" w14:textId="77777777" w:rsidR="00D50341" w:rsidRPr="007A391F" w:rsidRDefault="00D50341" w:rsidP="00D50341">
      <w:pPr>
        <w:pStyle w:val="aff7"/>
        <w:ind w:firstLine="709"/>
        <w:jc w:val="both"/>
        <w:rPr>
          <w:rFonts w:ascii="Times New Roman" w:eastAsia="Calibri" w:hAnsi="Times New Roman"/>
          <w:b/>
        </w:rPr>
      </w:pPr>
    </w:p>
    <w:tbl>
      <w:tblPr>
        <w:tblW w:w="5000" w:type="pct"/>
        <w:tblBorders>
          <w:bottom w:val="thickThinSmallGap" w:sz="24" w:space="0" w:color="auto"/>
        </w:tblBorders>
        <w:tblLook w:val="01E0" w:firstRow="1" w:lastRow="1" w:firstColumn="1" w:lastColumn="1" w:noHBand="0" w:noVBand="0"/>
      </w:tblPr>
      <w:tblGrid>
        <w:gridCol w:w="3719"/>
        <w:gridCol w:w="1515"/>
        <w:gridCol w:w="3837"/>
      </w:tblGrid>
      <w:tr w:rsidR="001C272C" w:rsidRPr="007A391F" w14:paraId="2DA682AA" w14:textId="77777777" w:rsidTr="001C272C">
        <w:trPr>
          <w:trHeight w:val="2202"/>
        </w:trPr>
        <w:tc>
          <w:tcPr>
            <w:tcW w:w="2050" w:type="pct"/>
            <w:shd w:val="clear" w:color="auto" w:fill="auto"/>
          </w:tcPr>
          <w:p w14:paraId="78A254B3" w14:textId="77777777" w:rsidR="001C272C" w:rsidRPr="007A391F" w:rsidRDefault="001C272C" w:rsidP="001C272C">
            <w:pPr>
              <w:jc w:val="center"/>
              <w:rPr>
                <w:b/>
              </w:rPr>
            </w:pPr>
            <w:r w:rsidRPr="007A391F">
              <w:rPr>
                <w:b/>
              </w:rPr>
              <w:lastRenderedPageBreak/>
              <w:t>Российская Федерация (Россия)</w:t>
            </w:r>
          </w:p>
          <w:p w14:paraId="069859A2" w14:textId="77777777" w:rsidR="001C272C" w:rsidRPr="007A391F" w:rsidRDefault="001C272C" w:rsidP="001C272C">
            <w:pPr>
              <w:jc w:val="center"/>
              <w:rPr>
                <w:b/>
              </w:rPr>
            </w:pPr>
            <w:r w:rsidRPr="007A391F">
              <w:rPr>
                <w:b/>
              </w:rPr>
              <w:t>Республика Саха (Якутия)</w:t>
            </w:r>
          </w:p>
          <w:p w14:paraId="1DB3400B" w14:textId="77777777" w:rsidR="001C272C" w:rsidRPr="007A391F" w:rsidRDefault="001C272C" w:rsidP="001C272C">
            <w:pPr>
              <w:jc w:val="center"/>
              <w:rPr>
                <w:b/>
              </w:rPr>
            </w:pPr>
            <w:r w:rsidRPr="007A391F">
              <w:rPr>
                <w:b/>
              </w:rPr>
              <w:t>АДМИНИСТРАЦИЯ</w:t>
            </w:r>
          </w:p>
          <w:p w14:paraId="00ACB593" w14:textId="77777777" w:rsidR="001C272C" w:rsidRPr="007A391F" w:rsidRDefault="001C272C" w:rsidP="001C272C">
            <w:pPr>
              <w:jc w:val="center"/>
              <w:rPr>
                <w:b/>
              </w:rPr>
            </w:pPr>
            <w:r w:rsidRPr="007A391F">
              <w:rPr>
                <w:b/>
              </w:rPr>
              <w:t>муниципального образования</w:t>
            </w:r>
          </w:p>
          <w:p w14:paraId="7CBE7821" w14:textId="77777777" w:rsidR="001C272C" w:rsidRPr="007A391F" w:rsidRDefault="001C272C" w:rsidP="001C272C">
            <w:pPr>
              <w:jc w:val="center"/>
              <w:rPr>
                <w:b/>
              </w:rPr>
            </w:pPr>
            <w:r w:rsidRPr="007A391F">
              <w:rPr>
                <w:b/>
              </w:rPr>
              <w:t>«Поселок Айхал»</w:t>
            </w:r>
          </w:p>
          <w:p w14:paraId="32137EE1" w14:textId="77777777" w:rsidR="001C272C" w:rsidRPr="007A391F" w:rsidRDefault="001C272C" w:rsidP="001C272C">
            <w:pPr>
              <w:jc w:val="center"/>
              <w:rPr>
                <w:b/>
                <w:sz w:val="20"/>
                <w:szCs w:val="20"/>
              </w:rPr>
            </w:pPr>
            <w:r w:rsidRPr="007A391F">
              <w:rPr>
                <w:b/>
              </w:rPr>
              <w:t>Мирнинского района</w:t>
            </w:r>
          </w:p>
          <w:p w14:paraId="30F74A8B" w14:textId="77777777" w:rsidR="001C272C" w:rsidRPr="007A391F" w:rsidRDefault="001C272C" w:rsidP="001C272C">
            <w:pPr>
              <w:jc w:val="center"/>
              <w:rPr>
                <w:b/>
                <w:bCs/>
                <w:kern w:val="32"/>
                <w:position w:val="6"/>
              </w:rPr>
            </w:pPr>
            <w:r w:rsidRPr="007A391F">
              <w:rPr>
                <w:b/>
                <w:bCs/>
                <w:kern w:val="32"/>
                <w:position w:val="6"/>
                <w:sz w:val="28"/>
                <w:szCs w:val="28"/>
              </w:rPr>
              <w:t xml:space="preserve"> </w:t>
            </w:r>
          </w:p>
          <w:p w14:paraId="19F370F1" w14:textId="77777777" w:rsidR="001C272C" w:rsidRPr="007A391F" w:rsidRDefault="001C272C" w:rsidP="001C272C">
            <w:pPr>
              <w:jc w:val="center"/>
              <w:rPr>
                <w:b/>
                <w:bCs/>
                <w:kern w:val="32"/>
                <w:position w:val="6"/>
                <w:sz w:val="28"/>
                <w:szCs w:val="28"/>
              </w:rPr>
            </w:pPr>
            <w:r w:rsidRPr="007A391F">
              <w:rPr>
                <w:b/>
                <w:bCs/>
                <w:kern w:val="32"/>
                <w:position w:val="6"/>
                <w:sz w:val="28"/>
                <w:szCs w:val="28"/>
              </w:rPr>
              <w:t>ПОСТАНОВЛЕНИЕ</w:t>
            </w:r>
          </w:p>
        </w:tc>
        <w:tc>
          <w:tcPr>
            <w:tcW w:w="835" w:type="pct"/>
            <w:shd w:val="clear" w:color="auto" w:fill="auto"/>
          </w:tcPr>
          <w:p w14:paraId="2B409B1A" w14:textId="77777777" w:rsidR="001C272C" w:rsidRPr="007A391F" w:rsidRDefault="001C272C" w:rsidP="001C272C">
            <w:pPr>
              <w:jc w:val="center"/>
              <w:rPr>
                <w:noProof/>
              </w:rPr>
            </w:pPr>
            <w:r w:rsidRPr="007A391F">
              <w:rPr>
                <w:noProof/>
              </w:rPr>
              <w:drawing>
                <wp:anchor distT="0" distB="0" distL="114300" distR="114300" simplePos="0" relativeHeight="251673600" behindDoc="0" locked="0" layoutInCell="1" allowOverlap="1" wp14:anchorId="00D8096D" wp14:editId="7AEE533D">
                  <wp:simplePos x="0" y="0"/>
                  <wp:positionH relativeFrom="column">
                    <wp:posOffset>12065</wp:posOffset>
                  </wp:positionH>
                  <wp:positionV relativeFrom="paragraph">
                    <wp:posOffset>-25400</wp:posOffset>
                  </wp:positionV>
                  <wp:extent cx="838764" cy="822960"/>
                  <wp:effectExtent l="0" t="0" r="0" b="0"/>
                  <wp:wrapNone/>
                  <wp:docPr id="13"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26" cstate="print"/>
                          <a:srcRect t="21161" r="-61"/>
                          <a:stretch>
                            <a:fillRect/>
                          </a:stretch>
                        </pic:blipFill>
                        <pic:spPr bwMode="auto">
                          <a:xfrm>
                            <a:off x="0" y="0"/>
                            <a:ext cx="838764" cy="822960"/>
                          </a:xfrm>
                          <a:prstGeom prst="rect">
                            <a:avLst/>
                          </a:prstGeom>
                          <a:noFill/>
                        </pic:spPr>
                      </pic:pic>
                    </a:graphicData>
                  </a:graphic>
                </wp:anchor>
              </w:drawing>
            </w:r>
          </w:p>
          <w:p w14:paraId="688B0E35" w14:textId="77777777" w:rsidR="001C272C" w:rsidRPr="007A391F" w:rsidRDefault="001C272C" w:rsidP="001C272C">
            <w:pPr>
              <w:jc w:val="center"/>
            </w:pPr>
          </w:p>
        </w:tc>
        <w:tc>
          <w:tcPr>
            <w:tcW w:w="2115" w:type="pct"/>
            <w:shd w:val="clear" w:color="auto" w:fill="auto"/>
          </w:tcPr>
          <w:p w14:paraId="39ACF852" w14:textId="77777777" w:rsidR="001C272C" w:rsidRPr="007A391F" w:rsidRDefault="001C272C" w:rsidP="001C272C">
            <w:pPr>
              <w:jc w:val="center"/>
              <w:rPr>
                <w:b/>
              </w:rPr>
            </w:pPr>
            <w:r w:rsidRPr="007A391F">
              <w:rPr>
                <w:b/>
              </w:rPr>
              <w:t>Россия Федерацията (Россия)</w:t>
            </w:r>
          </w:p>
          <w:p w14:paraId="3BBF3F4D" w14:textId="77777777" w:rsidR="001C272C" w:rsidRPr="007A391F" w:rsidRDefault="001C272C" w:rsidP="001C272C">
            <w:pPr>
              <w:jc w:val="center"/>
              <w:rPr>
                <w:b/>
              </w:rPr>
            </w:pPr>
            <w:r w:rsidRPr="007A391F">
              <w:rPr>
                <w:b/>
                <w:shd w:val="clear" w:color="auto" w:fill="FFFFFF"/>
              </w:rPr>
              <w:t>Саха Өрөспүүбүлүкэтэ</w:t>
            </w:r>
          </w:p>
          <w:p w14:paraId="32EC3AD3" w14:textId="77777777" w:rsidR="001C272C" w:rsidRPr="007A391F" w:rsidRDefault="001C272C" w:rsidP="001C272C">
            <w:pPr>
              <w:jc w:val="center"/>
              <w:rPr>
                <w:b/>
              </w:rPr>
            </w:pPr>
            <w:r w:rsidRPr="007A391F">
              <w:rPr>
                <w:b/>
              </w:rPr>
              <w:t>Мииринэй улуу</w:t>
            </w:r>
            <w:r w:rsidRPr="007A391F">
              <w:rPr>
                <w:b/>
                <w:lang w:val="en-US"/>
              </w:rPr>
              <w:t>h</w:t>
            </w:r>
            <w:r w:rsidRPr="007A391F">
              <w:rPr>
                <w:b/>
              </w:rPr>
              <w:t>ун</w:t>
            </w:r>
          </w:p>
          <w:p w14:paraId="2B997FEE" w14:textId="77777777" w:rsidR="001C272C" w:rsidRPr="007A391F" w:rsidRDefault="001C272C" w:rsidP="001C272C">
            <w:pPr>
              <w:jc w:val="center"/>
              <w:rPr>
                <w:b/>
              </w:rPr>
            </w:pPr>
            <w:r w:rsidRPr="007A391F">
              <w:rPr>
                <w:b/>
              </w:rPr>
              <w:t>Айхал бө</w:t>
            </w:r>
            <w:r w:rsidRPr="007A391F">
              <w:rPr>
                <w:b/>
                <w:lang w:val="en-US"/>
              </w:rPr>
              <w:t>h</w:t>
            </w:r>
            <w:r w:rsidRPr="007A391F">
              <w:rPr>
                <w:b/>
              </w:rPr>
              <w:t>үөлэгин</w:t>
            </w:r>
          </w:p>
          <w:p w14:paraId="3ACD87AE" w14:textId="77777777" w:rsidR="001C272C" w:rsidRPr="007A391F" w:rsidRDefault="001C272C" w:rsidP="001C272C">
            <w:pPr>
              <w:jc w:val="center"/>
              <w:rPr>
                <w:b/>
              </w:rPr>
            </w:pPr>
            <w:r w:rsidRPr="007A391F">
              <w:rPr>
                <w:b/>
              </w:rPr>
              <w:t>муниципальнай тэриллиитин</w:t>
            </w:r>
          </w:p>
          <w:p w14:paraId="79DAFD38" w14:textId="77777777" w:rsidR="001C272C" w:rsidRPr="007A391F" w:rsidRDefault="001C272C" w:rsidP="001C272C">
            <w:pPr>
              <w:jc w:val="center"/>
              <w:rPr>
                <w:b/>
                <w:position w:val="6"/>
                <w:sz w:val="28"/>
                <w:szCs w:val="28"/>
              </w:rPr>
            </w:pPr>
            <w:r w:rsidRPr="007A391F">
              <w:rPr>
                <w:b/>
              </w:rPr>
              <w:t>ДЬА</w:t>
            </w:r>
            <w:r w:rsidRPr="007A391F">
              <w:rPr>
                <w:b/>
                <w:lang w:val="en-US"/>
              </w:rPr>
              <w:t>h</w:t>
            </w:r>
            <w:r w:rsidRPr="007A391F">
              <w:rPr>
                <w:b/>
              </w:rPr>
              <w:t>АЛТАТА</w:t>
            </w:r>
          </w:p>
          <w:p w14:paraId="61313378" w14:textId="77777777" w:rsidR="001C272C" w:rsidRPr="007A391F" w:rsidRDefault="001C272C" w:rsidP="001C272C">
            <w:pPr>
              <w:jc w:val="center"/>
              <w:rPr>
                <w:b/>
                <w:position w:val="6"/>
                <w:sz w:val="20"/>
                <w:szCs w:val="20"/>
              </w:rPr>
            </w:pPr>
          </w:p>
          <w:p w14:paraId="3790729D" w14:textId="77777777" w:rsidR="001C272C" w:rsidRPr="007A391F" w:rsidRDefault="001C272C" w:rsidP="001C272C">
            <w:pPr>
              <w:jc w:val="center"/>
              <w:rPr>
                <w:b/>
                <w:sz w:val="28"/>
                <w:szCs w:val="28"/>
              </w:rPr>
            </w:pPr>
            <w:r w:rsidRPr="007A391F">
              <w:rPr>
                <w:b/>
                <w:position w:val="6"/>
                <w:sz w:val="28"/>
                <w:szCs w:val="28"/>
              </w:rPr>
              <w:t>УУРААХ</w:t>
            </w:r>
          </w:p>
          <w:p w14:paraId="3B89B9B7" w14:textId="77777777" w:rsidR="001C272C" w:rsidRPr="007A391F" w:rsidRDefault="001C272C" w:rsidP="001C272C">
            <w:pPr>
              <w:jc w:val="center"/>
              <w:rPr>
                <w:b/>
                <w:bCs/>
                <w:kern w:val="32"/>
                <w:position w:val="6"/>
                <w:sz w:val="2"/>
                <w:szCs w:val="2"/>
              </w:rPr>
            </w:pPr>
          </w:p>
        </w:tc>
      </w:tr>
    </w:tbl>
    <w:p w14:paraId="67EF7DC9" w14:textId="77777777" w:rsidR="001C272C" w:rsidRPr="007A391F" w:rsidRDefault="001C272C" w:rsidP="001C272C">
      <w:pPr>
        <w:tabs>
          <w:tab w:val="left" w:pos="7740"/>
        </w:tabs>
        <w:ind w:right="-284"/>
        <w:jc w:val="center"/>
        <w:rPr>
          <w:b/>
          <w:u w:val="single"/>
        </w:rPr>
      </w:pPr>
    </w:p>
    <w:p w14:paraId="69B9738A" w14:textId="77777777" w:rsidR="001C272C" w:rsidRPr="007A391F" w:rsidRDefault="001C272C" w:rsidP="001C272C">
      <w:pPr>
        <w:tabs>
          <w:tab w:val="left" w:pos="7740"/>
        </w:tabs>
        <w:ind w:right="-284"/>
        <w:rPr>
          <w:b/>
          <w:u w:val="single"/>
        </w:rPr>
      </w:pPr>
    </w:p>
    <w:p w14:paraId="0A926814" w14:textId="77777777" w:rsidR="001C272C" w:rsidRPr="007A391F" w:rsidRDefault="001C272C" w:rsidP="001C272C">
      <w:pPr>
        <w:tabs>
          <w:tab w:val="left" w:pos="7740"/>
        </w:tabs>
        <w:ind w:right="-284"/>
      </w:pPr>
      <w:r w:rsidRPr="007A391F">
        <w:t xml:space="preserve">28.12.2024 г. </w:t>
      </w:r>
      <w:r w:rsidRPr="007A391F">
        <w:tab/>
        <w:t xml:space="preserve">      № 630</w:t>
      </w:r>
    </w:p>
    <w:tbl>
      <w:tblPr>
        <w:tblStyle w:val="af6"/>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1"/>
        <w:gridCol w:w="2620"/>
        <w:gridCol w:w="2620"/>
      </w:tblGrid>
      <w:tr w:rsidR="001C272C" w:rsidRPr="007A391F" w14:paraId="17D14220" w14:textId="77777777" w:rsidTr="001C272C">
        <w:trPr>
          <w:trHeight w:val="1800"/>
          <w:jc w:val="center"/>
        </w:trPr>
        <w:tc>
          <w:tcPr>
            <w:tcW w:w="2112" w:type="pct"/>
          </w:tcPr>
          <w:p w14:paraId="2DAF6CCE" w14:textId="77777777" w:rsidR="001C272C" w:rsidRPr="007A391F" w:rsidRDefault="001C272C" w:rsidP="001C272C">
            <w:pPr>
              <w:ind w:left="-108"/>
              <w:rPr>
                <w:b/>
              </w:rPr>
            </w:pPr>
          </w:p>
          <w:p w14:paraId="3DEDF4C0" w14:textId="77777777" w:rsidR="001C272C" w:rsidRPr="007A391F" w:rsidRDefault="001C272C" w:rsidP="001C272C">
            <w:pPr>
              <w:jc w:val="both"/>
              <w:rPr>
                <w:b/>
              </w:rPr>
            </w:pPr>
            <w:r w:rsidRPr="007A391F">
              <w:rPr>
                <w:b/>
              </w:rPr>
              <w:t xml:space="preserve">О внесении изменений в муниципальную программу МО «Поселок Айхал» Мирнинского района Республики Саха (Якутия) «Благоустройство территорий поселка Айхал на 2022-2026 годы», </w:t>
            </w:r>
            <w:r w:rsidRPr="007A391F">
              <w:rPr>
                <w:b/>
                <w:sz w:val="22"/>
                <w:szCs w:val="22"/>
              </w:rPr>
              <w:t>утвержденную постановлением Главы поселка от 15.12.2021 №546 (в редакции от 31.10.2024 № 488)</w:t>
            </w:r>
          </w:p>
        </w:tc>
        <w:tc>
          <w:tcPr>
            <w:tcW w:w="1444" w:type="pct"/>
          </w:tcPr>
          <w:p w14:paraId="6CD34263" w14:textId="77777777" w:rsidR="001C272C" w:rsidRPr="007A391F" w:rsidRDefault="001C272C" w:rsidP="001C272C">
            <w:pPr>
              <w:spacing w:after="240"/>
              <w:ind w:firstLine="360"/>
              <w:rPr>
                <w:b/>
              </w:rPr>
            </w:pPr>
          </w:p>
          <w:p w14:paraId="7FA6CB98" w14:textId="77777777" w:rsidR="001C272C" w:rsidRPr="007A391F" w:rsidRDefault="001C272C" w:rsidP="001C272C">
            <w:pPr>
              <w:jc w:val="center"/>
              <w:rPr>
                <w:b/>
              </w:rPr>
            </w:pPr>
          </w:p>
        </w:tc>
        <w:tc>
          <w:tcPr>
            <w:tcW w:w="1444" w:type="pct"/>
          </w:tcPr>
          <w:p w14:paraId="3CDD7B55" w14:textId="77777777" w:rsidR="001C272C" w:rsidRPr="007A391F" w:rsidRDefault="001C272C" w:rsidP="001C272C">
            <w:pPr>
              <w:spacing w:after="240"/>
              <w:ind w:firstLine="360"/>
              <w:rPr>
                <w:b/>
              </w:rPr>
            </w:pPr>
          </w:p>
        </w:tc>
      </w:tr>
    </w:tbl>
    <w:p w14:paraId="51E27BB9" w14:textId="77777777" w:rsidR="001C272C" w:rsidRPr="007A391F" w:rsidRDefault="001C272C" w:rsidP="001C272C">
      <w:pPr>
        <w:jc w:val="both"/>
      </w:pPr>
    </w:p>
    <w:p w14:paraId="78B14796" w14:textId="77777777" w:rsidR="001C272C" w:rsidRPr="007A391F" w:rsidRDefault="001C272C" w:rsidP="001C272C">
      <w:pPr>
        <w:ind w:firstLine="709"/>
        <w:jc w:val="both"/>
        <w:rPr>
          <w:highlight w:val="yellow"/>
        </w:rPr>
      </w:pPr>
      <w:r w:rsidRPr="007A391F">
        <w:t xml:space="preserve">В соответствии со статьей 179 Бюджетного кодекса Российской Федерации, в соответствии с Федеральным законом от 06.10.2003г. № 131 «Об общих принципах организации местного самоуправления в Российской Федерации», Федеральным законом от 28.06.2014 № 172 «О стратегическом планировании в Российской Федерации», Положением о разработке, реализации и оценке эффективности муниципальных программ МО «Посёлок Айхал» Мирнинского района Республики Саха (Якутия), утвержденным постановлением Главы поселка от 18.10.2021 № 414, </w:t>
      </w:r>
    </w:p>
    <w:p w14:paraId="44144E76" w14:textId="77777777" w:rsidR="001C272C" w:rsidRPr="007A391F" w:rsidRDefault="001C272C" w:rsidP="001C272C">
      <w:pPr>
        <w:ind w:firstLine="709"/>
        <w:jc w:val="both"/>
      </w:pPr>
      <w:r w:rsidRPr="007A391F">
        <w:t>1. Внести в муниципальную программу «Благоустройство территорий п. Айхал на 2022-2026 годы», утвержденную постановлением Главы поселка от 15.12.2021 № 546 (в редакции от 31.10.2024 № 488) следующие изменения:</w:t>
      </w:r>
    </w:p>
    <w:p w14:paraId="5A12E034" w14:textId="77777777" w:rsidR="001C272C" w:rsidRPr="007A391F" w:rsidRDefault="001C272C" w:rsidP="001C272C">
      <w:pPr>
        <w:ind w:firstLine="709"/>
        <w:jc w:val="both"/>
      </w:pPr>
      <w:r w:rsidRPr="007A391F">
        <w:t>1.1.</w:t>
      </w:r>
      <w:r w:rsidRPr="007A391F">
        <w:tab/>
        <w:t xml:space="preserve">       Наименование муниципальной программы изложить в следующей редакции: «Благоустройство территорий поселка Айхал на 2022-2027 годы».</w:t>
      </w:r>
    </w:p>
    <w:p w14:paraId="213014D7" w14:textId="77777777" w:rsidR="001C272C" w:rsidRPr="007A391F" w:rsidRDefault="001C272C" w:rsidP="001C272C">
      <w:pPr>
        <w:ind w:firstLine="709"/>
        <w:jc w:val="both"/>
      </w:pPr>
      <w:r w:rsidRPr="007A391F">
        <w:t>1.2.  в паспорте Программы, финансовое обеспечение изложить в новой редакции:</w:t>
      </w:r>
    </w:p>
    <w:p w14:paraId="4C9C4FCD" w14:textId="77777777" w:rsidR="001C272C" w:rsidRPr="007A391F" w:rsidRDefault="001C272C" w:rsidP="001C272C">
      <w:pPr>
        <w:pStyle w:val="af1"/>
        <w:ind w:left="360"/>
        <w:jc w:val="both"/>
        <w:rPr>
          <w:rFonts w:ascii="Times New Roman" w:hAnsi="Times New Roman"/>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2877"/>
        <w:gridCol w:w="1235"/>
        <w:gridCol w:w="1276"/>
        <w:gridCol w:w="1134"/>
        <w:gridCol w:w="1275"/>
        <w:gridCol w:w="1134"/>
        <w:gridCol w:w="1134"/>
      </w:tblGrid>
      <w:tr w:rsidR="001C272C" w:rsidRPr="007A391F" w14:paraId="186448B4" w14:textId="77777777" w:rsidTr="001C272C">
        <w:trPr>
          <w:trHeight w:val="43"/>
        </w:trPr>
        <w:tc>
          <w:tcPr>
            <w:tcW w:w="2877" w:type="dxa"/>
            <w:vMerge w:val="restart"/>
          </w:tcPr>
          <w:p w14:paraId="23AE4131" w14:textId="77777777" w:rsidR="001C272C" w:rsidRPr="007A391F" w:rsidRDefault="001C272C" w:rsidP="001C272C">
            <w:pPr>
              <w:rPr>
                <w:sz w:val="18"/>
                <w:szCs w:val="18"/>
              </w:rPr>
            </w:pPr>
            <w:r w:rsidRPr="007A391F">
              <w:rPr>
                <w:sz w:val="18"/>
                <w:szCs w:val="18"/>
              </w:rPr>
              <w:t>Финансовое обеспечение программы:</w:t>
            </w:r>
          </w:p>
        </w:tc>
        <w:tc>
          <w:tcPr>
            <w:tcW w:w="7188" w:type="dxa"/>
            <w:gridSpan w:val="6"/>
          </w:tcPr>
          <w:p w14:paraId="6F07C6D8" w14:textId="77777777" w:rsidR="001C272C" w:rsidRPr="007A391F" w:rsidRDefault="001C272C" w:rsidP="001C272C">
            <w:pPr>
              <w:jc w:val="center"/>
              <w:rPr>
                <w:bCs/>
                <w:sz w:val="18"/>
                <w:szCs w:val="18"/>
              </w:rPr>
            </w:pPr>
            <w:r w:rsidRPr="007A391F">
              <w:rPr>
                <w:bCs/>
                <w:sz w:val="18"/>
                <w:szCs w:val="18"/>
              </w:rPr>
              <w:t xml:space="preserve">Расходы </w:t>
            </w:r>
          </w:p>
        </w:tc>
      </w:tr>
      <w:tr w:rsidR="001C272C" w:rsidRPr="007A391F" w14:paraId="6C85A2E5" w14:textId="77777777" w:rsidTr="001C272C">
        <w:trPr>
          <w:trHeight w:val="428"/>
        </w:trPr>
        <w:tc>
          <w:tcPr>
            <w:tcW w:w="2877" w:type="dxa"/>
            <w:vMerge/>
          </w:tcPr>
          <w:p w14:paraId="5A45DB29" w14:textId="77777777" w:rsidR="001C272C" w:rsidRPr="007A391F" w:rsidRDefault="001C272C" w:rsidP="001C272C">
            <w:pPr>
              <w:rPr>
                <w:sz w:val="18"/>
                <w:szCs w:val="18"/>
              </w:rPr>
            </w:pPr>
          </w:p>
        </w:tc>
        <w:tc>
          <w:tcPr>
            <w:tcW w:w="1235" w:type="dxa"/>
          </w:tcPr>
          <w:p w14:paraId="44F58F75" w14:textId="77777777" w:rsidR="001C272C" w:rsidRPr="007A391F" w:rsidRDefault="001C272C" w:rsidP="001C272C">
            <w:pPr>
              <w:jc w:val="center"/>
              <w:rPr>
                <w:bCs/>
                <w:sz w:val="18"/>
                <w:szCs w:val="18"/>
              </w:rPr>
            </w:pPr>
            <w:r w:rsidRPr="007A391F">
              <w:rPr>
                <w:bCs/>
                <w:sz w:val="18"/>
                <w:szCs w:val="18"/>
              </w:rPr>
              <w:t>2022 год</w:t>
            </w:r>
          </w:p>
        </w:tc>
        <w:tc>
          <w:tcPr>
            <w:tcW w:w="1276" w:type="dxa"/>
          </w:tcPr>
          <w:p w14:paraId="1B8D53FF" w14:textId="77777777" w:rsidR="001C272C" w:rsidRPr="007A391F" w:rsidRDefault="001C272C" w:rsidP="001C272C">
            <w:pPr>
              <w:jc w:val="center"/>
              <w:rPr>
                <w:bCs/>
                <w:sz w:val="18"/>
                <w:szCs w:val="18"/>
              </w:rPr>
            </w:pPr>
            <w:r w:rsidRPr="007A391F">
              <w:rPr>
                <w:bCs/>
                <w:sz w:val="18"/>
                <w:szCs w:val="18"/>
              </w:rPr>
              <w:t>2023 год</w:t>
            </w:r>
          </w:p>
        </w:tc>
        <w:tc>
          <w:tcPr>
            <w:tcW w:w="1134" w:type="dxa"/>
          </w:tcPr>
          <w:p w14:paraId="17DC24F9" w14:textId="77777777" w:rsidR="001C272C" w:rsidRPr="007A391F" w:rsidRDefault="001C272C" w:rsidP="001C272C">
            <w:pPr>
              <w:jc w:val="center"/>
              <w:rPr>
                <w:bCs/>
                <w:sz w:val="18"/>
                <w:szCs w:val="18"/>
              </w:rPr>
            </w:pPr>
            <w:r w:rsidRPr="007A391F">
              <w:rPr>
                <w:bCs/>
                <w:sz w:val="18"/>
                <w:szCs w:val="18"/>
              </w:rPr>
              <w:t>2024 год</w:t>
            </w:r>
          </w:p>
        </w:tc>
        <w:tc>
          <w:tcPr>
            <w:tcW w:w="1275" w:type="dxa"/>
          </w:tcPr>
          <w:p w14:paraId="738314EF" w14:textId="77777777" w:rsidR="001C272C" w:rsidRPr="007A391F" w:rsidRDefault="001C272C" w:rsidP="001C272C">
            <w:pPr>
              <w:jc w:val="center"/>
              <w:rPr>
                <w:bCs/>
                <w:sz w:val="18"/>
                <w:szCs w:val="18"/>
              </w:rPr>
            </w:pPr>
            <w:r w:rsidRPr="007A391F">
              <w:rPr>
                <w:bCs/>
                <w:sz w:val="18"/>
                <w:szCs w:val="18"/>
              </w:rPr>
              <w:t>2025 год</w:t>
            </w:r>
          </w:p>
        </w:tc>
        <w:tc>
          <w:tcPr>
            <w:tcW w:w="1134" w:type="dxa"/>
          </w:tcPr>
          <w:p w14:paraId="06C702AC" w14:textId="77777777" w:rsidR="001C272C" w:rsidRPr="007A391F" w:rsidRDefault="001C272C" w:rsidP="001C272C">
            <w:pPr>
              <w:jc w:val="center"/>
              <w:rPr>
                <w:bCs/>
                <w:sz w:val="18"/>
                <w:szCs w:val="18"/>
              </w:rPr>
            </w:pPr>
            <w:r w:rsidRPr="007A391F">
              <w:rPr>
                <w:bCs/>
                <w:sz w:val="18"/>
                <w:szCs w:val="18"/>
              </w:rPr>
              <w:t>2026 год</w:t>
            </w:r>
          </w:p>
        </w:tc>
        <w:tc>
          <w:tcPr>
            <w:tcW w:w="1134" w:type="dxa"/>
          </w:tcPr>
          <w:p w14:paraId="1BBE3F0D" w14:textId="77777777" w:rsidR="001C272C" w:rsidRPr="007A391F" w:rsidRDefault="001C272C" w:rsidP="001C272C">
            <w:pPr>
              <w:jc w:val="center"/>
              <w:rPr>
                <w:bCs/>
                <w:sz w:val="18"/>
                <w:szCs w:val="18"/>
              </w:rPr>
            </w:pPr>
            <w:r w:rsidRPr="007A391F">
              <w:rPr>
                <w:bCs/>
                <w:sz w:val="18"/>
                <w:szCs w:val="18"/>
              </w:rPr>
              <w:t>2027 год</w:t>
            </w:r>
          </w:p>
        </w:tc>
      </w:tr>
      <w:tr w:rsidR="001C272C" w:rsidRPr="007A391F" w14:paraId="5910BA4F" w14:textId="77777777" w:rsidTr="001C272C">
        <w:trPr>
          <w:trHeight w:val="222"/>
        </w:trPr>
        <w:tc>
          <w:tcPr>
            <w:tcW w:w="2877" w:type="dxa"/>
          </w:tcPr>
          <w:p w14:paraId="5DC72ED7" w14:textId="77777777" w:rsidR="001C272C" w:rsidRPr="007A391F" w:rsidRDefault="001C272C" w:rsidP="001C272C">
            <w:pPr>
              <w:rPr>
                <w:sz w:val="18"/>
                <w:szCs w:val="18"/>
              </w:rPr>
            </w:pPr>
            <w:r w:rsidRPr="007A391F">
              <w:rPr>
                <w:sz w:val="18"/>
                <w:szCs w:val="18"/>
              </w:rPr>
              <w:t>Федеральный бюджет</w:t>
            </w:r>
          </w:p>
        </w:tc>
        <w:tc>
          <w:tcPr>
            <w:tcW w:w="1235" w:type="dxa"/>
          </w:tcPr>
          <w:p w14:paraId="3D5CCD7D" w14:textId="77777777" w:rsidR="001C272C" w:rsidRPr="007A391F" w:rsidRDefault="001C272C" w:rsidP="001C272C">
            <w:pPr>
              <w:jc w:val="center"/>
              <w:rPr>
                <w:bCs/>
                <w:sz w:val="18"/>
                <w:szCs w:val="18"/>
              </w:rPr>
            </w:pPr>
            <w:r w:rsidRPr="007A391F">
              <w:rPr>
                <w:bCs/>
                <w:sz w:val="18"/>
                <w:szCs w:val="18"/>
              </w:rPr>
              <w:t>-</w:t>
            </w:r>
          </w:p>
        </w:tc>
        <w:tc>
          <w:tcPr>
            <w:tcW w:w="1276" w:type="dxa"/>
          </w:tcPr>
          <w:p w14:paraId="2C441704" w14:textId="77777777" w:rsidR="001C272C" w:rsidRPr="007A391F" w:rsidRDefault="001C272C" w:rsidP="001C272C">
            <w:pPr>
              <w:jc w:val="center"/>
              <w:rPr>
                <w:bCs/>
                <w:sz w:val="18"/>
                <w:szCs w:val="18"/>
              </w:rPr>
            </w:pPr>
            <w:r w:rsidRPr="007A391F">
              <w:rPr>
                <w:bCs/>
                <w:sz w:val="18"/>
                <w:szCs w:val="18"/>
              </w:rPr>
              <w:t>-</w:t>
            </w:r>
          </w:p>
        </w:tc>
        <w:tc>
          <w:tcPr>
            <w:tcW w:w="1134" w:type="dxa"/>
          </w:tcPr>
          <w:p w14:paraId="4B33CFCA" w14:textId="77777777" w:rsidR="001C272C" w:rsidRPr="007A391F" w:rsidRDefault="001C272C" w:rsidP="001C272C">
            <w:pPr>
              <w:jc w:val="center"/>
              <w:rPr>
                <w:bCs/>
                <w:sz w:val="18"/>
                <w:szCs w:val="18"/>
              </w:rPr>
            </w:pPr>
            <w:r w:rsidRPr="007A391F">
              <w:rPr>
                <w:bCs/>
                <w:sz w:val="18"/>
                <w:szCs w:val="18"/>
              </w:rPr>
              <w:t>-</w:t>
            </w:r>
          </w:p>
        </w:tc>
        <w:tc>
          <w:tcPr>
            <w:tcW w:w="1275" w:type="dxa"/>
          </w:tcPr>
          <w:p w14:paraId="1DB76255" w14:textId="77777777" w:rsidR="001C272C" w:rsidRPr="007A391F" w:rsidRDefault="001C272C" w:rsidP="001C272C">
            <w:pPr>
              <w:jc w:val="center"/>
              <w:rPr>
                <w:bCs/>
                <w:sz w:val="18"/>
                <w:szCs w:val="18"/>
              </w:rPr>
            </w:pPr>
            <w:r w:rsidRPr="007A391F">
              <w:rPr>
                <w:bCs/>
                <w:sz w:val="18"/>
                <w:szCs w:val="18"/>
              </w:rPr>
              <w:t>-</w:t>
            </w:r>
          </w:p>
        </w:tc>
        <w:tc>
          <w:tcPr>
            <w:tcW w:w="1134" w:type="dxa"/>
          </w:tcPr>
          <w:p w14:paraId="1F442A93" w14:textId="77777777" w:rsidR="001C272C" w:rsidRPr="007A391F" w:rsidRDefault="001C272C" w:rsidP="001C272C">
            <w:pPr>
              <w:jc w:val="center"/>
              <w:rPr>
                <w:bCs/>
                <w:sz w:val="18"/>
                <w:szCs w:val="18"/>
              </w:rPr>
            </w:pPr>
            <w:r w:rsidRPr="007A391F">
              <w:rPr>
                <w:bCs/>
                <w:sz w:val="18"/>
                <w:szCs w:val="18"/>
              </w:rPr>
              <w:t>-</w:t>
            </w:r>
          </w:p>
        </w:tc>
        <w:tc>
          <w:tcPr>
            <w:tcW w:w="1134" w:type="dxa"/>
          </w:tcPr>
          <w:p w14:paraId="15221F20" w14:textId="77777777" w:rsidR="001C272C" w:rsidRPr="007A391F" w:rsidRDefault="001C272C" w:rsidP="001C272C">
            <w:pPr>
              <w:jc w:val="center"/>
              <w:rPr>
                <w:bCs/>
                <w:sz w:val="18"/>
                <w:szCs w:val="18"/>
              </w:rPr>
            </w:pPr>
            <w:r w:rsidRPr="007A391F">
              <w:rPr>
                <w:bCs/>
                <w:sz w:val="18"/>
                <w:szCs w:val="18"/>
              </w:rPr>
              <w:t>-</w:t>
            </w:r>
          </w:p>
        </w:tc>
      </w:tr>
      <w:tr w:rsidR="001C272C" w:rsidRPr="007A391F" w14:paraId="190DAEB6" w14:textId="77777777" w:rsidTr="001C272C">
        <w:trPr>
          <w:trHeight w:val="255"/>
        </w:trPr>
        <w:tc>
          <w:tcPr>
            <w:tcW w:w="2877" w:type="dxa"/>
          </w:tcPr>
          <w:p w14:paraId="71C83E90" w14:textId="77777777" w:rsidR="001C272C" w:rsidRPr="007A391F" w:rsidRDefault="001C272C" w:rsidP="001C272C">
            <w:pPr>
              <w:rPr>
                <w:sz w:val="18"/>
                <w:szCs w:val="18"/>
              </w:rPr>
            </w:pPr>
            <w:r w:rsidRPr="007A391F">
              <w:rPr>
                <w:sz w:val="18"/>
                <w:szCs w:val="18"/>
              </w:rPr>
              <w:t>Республиканский бюджет</w:t>
            </w:r>
          </w:p>
        </w:tc>
        <w:tc>
          <w:tcPr>
            <w:tcW w:w="1235" w:type="dxa"/>
          </w:tcPr>
          <w:p w14:paraId="2A1520A9" w14:textId="77777777" w:rsidR="001C272C" w:rsidRPr="007A391F" w:rsidRDefault="001C272C" w:rsidP="001C272C">
            <w:pPr>
              <w:jc w:val="center"/>
              <w:rPr>
                <w:bCs/>
                <w:sz w:val="18"/>
                <w:szCs w:val="18"/>
              </w:rPr>
            </w:pPr>
            <w:r w:rsidRPr="007A391F">
              <w:rPr>
                <w:bCs/>
                <w:sz w:val="18"/>
                <w:szCs w:val="18"/>
              </w:rPr>
              <w:t>-</w:t>
            </w:r>
          </w:p>
        </w:tc>
        <w:tc>
          <w:tcPr>
            <w:tcW w:w="1276" w:type="dxa"/>
          </w:tcPr>
          <w:p w14:paraId="0792C119" w14:textId="77777777" w:rsidR="001C272C" w:rsidRPr="007A391F" w:rsidRDefault="001C272C" w:rsidP="001C272C">
            <w:pPr>
              <w:jc w:val="center"/>
              <w:rPr>
                <w:bCs/>
                <w:sz w:val="18"/>
                <w:szCs w:val="18"/>
              </w:rPr>
            </w:pPr>
            <w:r w:rsidRPr="007A391F">
              <w:rPr>
                <w:bCs/>
                <w:sz w:val="18"/>
                <w:szCs w:val="18"/>
              </w:rPr>
              <w:t>-</w:t>
            </w:r>
          </w:p>
        </w:tc>
        <w:tc>
          <w:tcPr>
            <w:tcW w:w="1134" w:type="dxa"/>
          </w:tcPr>
          <w:p w14:paraId="24069D6C" w14:textId="77777777" w:rsidR="001C272C" w:rsidRPr="007A391F" w:rsidRDefault="001C272C" w:rsidP="001C272C">
            <w:pPr>
              <w:jc w:val="center"/>
              <w:rPr>
                <w:bCs/>
                <w:sz w:val="18"/>
                <w:szCs w:val="18"/>
              </w:rPr>
            </w:pPr>
            <w:r w:rsidRPr="007A391F">
              <w:rPr>
                <w:bCs/>
                <w:sz w:val="18"/>
                <w:szCs w:val="18"/>
              </w:rPr>
              <w:t>-</w:t>
            </w:r>
          </w:p>
        </w:tc>
        <w:tc>
          <w:tcPr>
            <w:tcW w:w="1275" w:type="dxa"/>
          </w:tcPr>
          <w:p w14:paraId="2CD1FAB3" w14:textId="77777777" w:rsidR="001C272C" w:rsidRPr="007A391F" w:rsidRDefault="001C272C" w:rsidP="001C272C">
            <w:pPr>
              <w:jc w:val="center"/>
              <w:rPr>
                <w:bCs/>
                <w:sz w:val="18"/>
                <w:szCs w:val="18"/>
              </w:rPr>
            </w:pPr>
            <w:r w:rsidRPr="007A391F">
              <w:rPr>
                <w:bCs/>
                <w:sz w:val="18"/>
                <w:szCs w:val="18"/>
              </w:rPr>
              <w:t>-</w:t>
            </w:r>
          </w:p>
        </w:tc>
        <w:tc>
          <w:tcPr>
            <w:tcW w:w="1134" w:type="dxa"/>
          </w:tcPr>
          <w:p w14:paraId="0E8B5CED" w14:textId="77777777" w:rsidR="001C272C" w:rsidRPr="007A391F" w:rsidRDefault="001C272C" w:rsidP="001C272C">
            <w:pPr>
              <w:jc w:val="center"/>
              <w:rPr>
                <w:bCs/>
                <w:sz w:val="18"/>
                <w:szCs w:val="18"/>
              </w:rPr>
            </w:pPr>
            <w:r w:rsidRPr="007A391F">
              <w:rPr>
                <w:bCs/>
                <w:sz w:val="18"/>
                <w:szCs w:val="18"/>
              </w:rPr>
              <w:t>-</w:t>
            </w:r>
          </w:p>
        </w:tc>
        <w:tc>
          <w:tcPr>
            <w:tcW w:w="1134" w:type="dxa"/>
          </w:tcPr>
          <w:p w14:paraId="1378B6E8" w14:textId="77777777" w:rsidR="001C272C" w:rsidRPr="007A391F" w:rsidRDefault="001C272C" w:rsidP="001C272C">
            <w:pPr>
              <w:jc w:val="center"/>
              <w:rPr>
                <w:bCs/>
                <w:sz w:val="18"/>
                <w:szCs w:val="18"/>
              </w:rPr>
            </w:pPr>
            <w:r w:rsidRPr="007A391F">
              <w:rPr>
                <w:bCs/>
                <w:sz w:val="18"/>
                <w:szCs w:val="18"/>
              </w:rPr>
              <w:t>-</w:t>
            </w:r>
          </w:p>
        </w:tc>
      </w:tr>
      <w:tr w:rsidR="001C272C" w:rsidRPr="007A391F" w14:paraId="0E5875C4" w14:textId="77777777" w:rsidTr="001C272C">
        <w:trPr>
          <w:trHeight w:val="528"/>
        </w:trPr>
        <w:tc>
          <w:tcPr>
            <w:tcW w:w="2877" w:type="dxa"/>
          </w:tcPr>
          <w:p w14:paraId="3CF43A15" w14:textId="77777777" w:rsidR="001C272C" w:rsidRPr="007A391F" w:rsidRDefault="001C272C" w:rsidP="001C272C">
            <w:pPr>
              <w:rPr>
                <w:sz w:val="18"/>
                <w:szCs w:val="18"/>
              </w:rPr>
            </w:pPr>
            <w:r w:rsidRPr="007A391F">
              <w:rPr>
                <w:sz w:val="18"/>
                <w:szCs w:val="18"/>
              </w:rPr>
              <w:t xml:space="preserve">Бюджет </w:t>
            </w:r>
          </w:p>
          <w:p w14:paraId="006519CA" w14:textId="77777777" w:rsidR="001C272C" w:rsidRPr="007A391F" w:rsidRDefault="001C272C" w:rsidP="001C272C">
            <w:pPr>
              <w:rPr>
                <w:sz w:val="18"/>
                <w:szCs w:val="18"/>
              </w:rPr>
            </w:pPr>
            <w:r w:rsidRPr="007A391F">
              <w:rPr>
                <w:sz w:val="18"/>
                <w:szCs w:val="18"/>
              </w:rPr>
              <w:t>МО «Мирнинский район»</w:t>
            </w:r>
          </w:p>
        </w:tc>
        <w:tc>
          <w:tcPr>
            <w:tcW w:w="1235" w:type="dxa"/>
          </w:tcPr>
          <w:p w14:paraId="419B0BE9" w14:textId="77777777" w:rsidR="001C272C" w:rsidRPr="007A391F" w:rsidRDefault="001C272C" w:rsidP="001C272C">
            <w:pPr>
              <w:jc w:val="center"/>
              <w:rPr>
                <w:sz w:val="18"/>
                <w:szCs w:val="18"/>
              </w:rPr>
            </w:pPr>
            <w:r w:rsidRPr="007A391F">
              <w:rPr>
                <w:sz w:val="18"/>
                <w:szCs w:val="18"/>
              </w:rPr>
              <w:t>4 846 491,67</w:t>
            </w:r>
          </w:p>
        </w:tc>
        <w:tc>
          <w:tcPr>
            <w:tcW w:w="1276" w:type="dxa"/>
          </w:tcPr>
          <w:p w14:paraId="7424C5F4" w14:textId="77777777" w:rsidR="001C272C" w:rsidRPr="007A391F" w:rsidRDefault="001C272C" w:rsidP="001C272C">
            <w:pPr>
              <w:jc w:val="center"/>
              <w:rPr>
                <w:sz w:val="18"/>
                <w:szCs w:val="18"/>
              </w:rPr>
            </w:pPr>
            <w:r w:rsidRPr="007A391F">
              <w:rPr>
                <w:sz w:val="18"/>
                <w:szCs w:val="18"/>
              </w:rPr>
              <w:t>2 919 379,41</w:t>
            </w:r>
          </w:p>
        </w:tc>
        <w:tc>
          <w:tcPr>
            <w:tcW w:w="1134" w:type="dxa"/>
          </w:tcPr>
          <w:p w14:paraId="41CB27D6" w14:textId="77777777" w:rsidR="001C272C" w:rsidRPr="007A391F" w:rsidRDefault="001C272C" w:rsidP="001C272C">
            <w:pPr>
              <w:jc w:val="center"/>
              <w:rPr>
                <w:sz w:val="18"/>
                <w:szCs w:val="18"/>
                <w:lang w:val="en-US"/>
              </w:rPr>
            </w:pPr>
            <w:r w:rsidRPr="007A391F">
              <w:rPr>
                <w:sz w:val="18"/>
                <w:szCs w:val="18"/>
                <w:lang w:val="en-US"/>
              </w:rPr>
              <w:t>659 767.33</w:t>
            </w:r>
          </w:p>
        </w:tc>
        <w:tc>
          <w:tcPr>
            <w:tcW w:w="1275" w:type="dxa"/>
          </w:tcPr>
          <w:p w14:paraId="29C422DF" w14:textId="77777777" w:rsidR="001C272C" w:rsidRPr="007A391F" w:rsidRDefault="001C272C" w:rsidP="001C272C">
            <w:pPr>
              <w:jc w:val="center"/>
              <w:rPr>
                <w:sz w:val="18"/>
                <w:szCs w:val="18"/>
              </w:rPr>
            </w:pPr>
            <w:r w:rsidRPr="007A391F">
              <w:rPr>
                <w:sz w:val="18"/>
                <w:szCs w:val="18"/>
              </w:rPr>
              <w:t>-</w:t>
            </w:r>
          </w:p>
        </w:tc>
        <w:tc>
          <w:tcPr>
            <w:tcW w:w="1134" w:type="dxa"/>
          </w:tcPr>
          <w:p w14:paraId="647A8E97" w14:textId="77777777" w:rsidR="001C272C" w:rsidRPr="007A391F" w:rsidRDefault="001C272C" w:rsidP="001C272C">
            <w:pPr>
              <w:jc w:val="center"/>
              <w:rPr>
                <w:sz w:val="18"/>
                <w:szCs w:val="18"/>
              </w:rPr>
            </w:pPr>
            <w:r w:rsidRPr="007A391F">
              <w:rPr>
                <w:sz w:val="18"/>
                <w:szCs w:val="18"/>
              </w:rPr>
              <w:t>-</w:t>
            </w:r>
          </w:p>
        </w:tc>
        <w:tc>
          <w:tcPr>
            <w:tcW w:w="1134" w:type="dxa"/>
          </w:tcPr>
          <w:p w14:paraId="4CBD1EEE" w14:textId="77777777" w:rsidR="001C272C" w:rsidRPr="007A391F" w:rsidRDefault="001C272C" w:rsidP="001C272C">
            <w:pPr>
              <w:jc w:val="center"/>
              <w:rPr>
                <w:sz w:val="18"/>
                <w:szCs w:val="18"/>
              </w:rPr>
            </w:pPr>
            <w:r w:rsidRPr="007A391F">
              <w:rPr>
                <w:sz w:val="18"/>
                <w:szCs w:val="18"/>
              </w:rPr>
              <w:t>-</w:t>
            </w:r>
          </w:p>
        </w:tc>
      </w:tr>
      <w:tr w:rsidR="001C272C" w:rsidRPr="007A391F" w14:paraId="756D8ABB" w14:textId="77777777" w:rsidTr="001C272C">
        <w:trPr>
          <w:trHeight w:val="418"/>
        </w:trPr>
        <w:tc>
          <w:tcPr>
            <w:tcW w:w="2877" w:type="dxa"/>
          </w:tcPr>
          <w:p w14:paraId="72AAA9DB" w14:textId="77777777" w:rsidR="001C272C" w:rsidRPr="007A391F" w:rsidRDefault="001C272C" w:rsidP="001C272C">
            <w:pPr>
              <w:rPr>
                <w:sz w:val="18"/>
                <w:szCs w:val="18"/>
              </w:rPr>
            </w:pPr>
            <w:r w:rsidRPr="007A391F">
              <w:rPr>
                <w:sz w:val="18"/>
                <w:szCs w:val="18"/>
              </w:rPr>
              <w:t>Бюджет МО «Поселок Айхал»</w:t>
            </w:r>
          </w:p>
        </w:tc>
        <w:tc>
          <w:tcPr>
            <w:tcW w:w="1235" w:type="dxa"/>
          </w:tcPr>
          <w:p w14:paraId="1843259B" w14:textId="77777777" w:rsidR="001C272C" w:rsidRPr="007A391F" w:rsidRDefault="001C272C" w:rsidP="001C272C">
            <w:pPr>
              <w:jc w:val="center"/>
              <w:rPr>
                <w:sz w:val="18"/>
                <w:szCs w:val="18"/>
              </w:rPr>
            </w:pPr>
            <w:r w:rsidRPr="007A391F">
              <w:rPr>
                <w:sz w:val="18"/>
                <w:szCs w:val="18"/>
              </w:rPr>
              <w:t>18 594 491,47</w:t>
            </w:r>
          </w:p>
        </w:tc>
        <w:tc>
          <w:tcPr>
            <w:tcW w:w="1276" w:type="dxa"/>
          </w:tcPr>
          <w:p w14:paraId="63066646" w14:textId="77777777" w:rsidR="001C272C" w:rsidRPr="007A391F" w:rsidRDefault="001C272C" w:rsidP="001C272C">
            <w:pPr>
              <w:jc w:val="center"/>
              <w:rPr>
                <w:sz w:val="18"/>
                <w:szCs w:val="18"/>
              </w:rPr>
            </w:pPr>
            <w:r w:rsidRPr="007A391F">
              <w:rPr>
                <w:sz w:val="18"/>
                <w:szCs w:val="18"/>
              </w:rPr>
              <w:t>15 810 667,99</w:t>
            </w:r>
          </w:p>
        </w:tc>
        <w:tc>
          <w:tcPr>
            <w:tcW w:w="1134" w:type="dxa"/>
          </w:tcPr>
          <w:p w14:paraId="078E89C3" w14:textId="77777777" w:rsidR="001C272C" w:rsidRPr="007A391F" w:rsidRDefault="001C272C" w:rsidP="001C272C">
            <w:pPr>
              <w:jc w:val="center"/>
              <w:rPr>
                <w:sz w:val="18"/>
                <w:szCs w:val="18"/>
                <w:lang w:val="en-US"/>
              </w:rPr>
            </w:pPr>
            <w:r w:rsidRPr="007A391F">
              <w:rPr>
                <w:sz w:val="18"/>
                <w:szCs w:val="18"/>
              </w:rPr>
              <w:t>21 </w:t>
            </w:r>
            <w:r w:rsidRPr="007A391F">
              <w:rPr>
                <w:sz w:val="18"/>
                <w:szCs w:val="18"/>
                <w:lang w:val="en-US"/>
              </w:rPr>
              <w:t>798 923</w:t>
            </w:r>
            <w:r w:rsidRPr="007A391F">
              <w:rPr>
                <w:sz w:val="18"/>
                <w:szCs w:val="18"/>
              </w:rPr>
              <w:t>,</w:t>
            </w:r>
            <w:r w:rsidRPr="007A391F">
              <w:rPr>
                <w:sz w:val="18"/>
                <w:szCs w:val="18"/>
                <w:lang w:val="en-US"/>
              </w:rPr>
              <w:t>11</w:t>
            </w:r>
          </w:p>
        </w:tc>
        <w:tc>
          <w:tcPr>
            <w:tcW w:w="1275" w:type="dxa"/>
          </w:tcPr>
          <w:p w14:paraId="0247BAC3" w14:textId="77777777" w:rsidR="001C272C" w:rsidRPr="007A391F" w:rsidRDefault="001C272C" w:rsidP="001C272C">
            <w:pPr>
              <w:jc w:val="center"/>
              <w:rPr>
                <w:sz w:val="18"/>
                <w:szCs w:val="18"/>
              </w:rPr>
            </w:pPr>
            <w:r w:rsidRPr="007A391F">
              <w:rPr>
                <w:sz w:val="18"/>
                <w:szCs w:val="18"/>
              </w:rPr>
              <w:t>21 723 457,39</w:t>
            </w:r>
          </w:p>
        </w:tc>
        <w:tc>
          <w:tcPr>
            <w:tcW w:w="1134" w:type="dxa"/>
          </w:tcPr>
          <w:p w14:paraId="14D471CE" w14:textId="77777777" w:rsidR="001C272C" w:rsidRPr="007A391F" w:rsidRDefault="001C272C" w:rsidP="001C272C">
            <w:pPr>
              <w:jc w:val="center"/>
              <w:rPr>
                <w:sz w:val="18"/>
                <w:szCs w:val="18"/>
              </w:rPr>
            </w:pPr>
            <w:r w:rsidRPr="007A391F">
              <w:rPr>
                <w:sz w:val="18"/>
                <w:szCs w:val="18"/>
              </w:rPr>
              <w:t>26 853 106,49</w:t>
            </w:r>
          </w:p>
        </w:tc>
        <w:tc>
          <w:tcPr>
            <w:tcW w:w="1134" w:type="dxa"/>
          </w:tcPr>
          <w:p w14:paraId="351EB0B3" w14:textId="77777777" w:rsidR="001C272C" w:rsidRPr="007A391F" w:rsidRDefault="001C272C" w:rsidP="001C272C">
            <w:pPr>
              <w:jc w:val="center"/>
              <w:rPr>
                <w:sz w:val="18"/>
                <w:szCs w:val="18"/>
              </w:rPr>
            </w:pPr>
            <w:r w:rsidRPr="007A391F">
              <w:rPr>
                <w:sz w:val="18"/>
                <w:szCs w:val="18"/>
              </w:rPr>
              <w:t>26 683 331,16</w:t>
            </w:r>
          </w:p>
        </w:tc>
      </w:tr>
      <w:tr w:rsidR="001C272C" w:rsidRPr="007A391F" w14:paraId="27B280F8" w14:textId="77777777" w:rsidTr="001C272C">
        <w:trPr>
          <w:trHeight w:val="322"/>
        </w:trPr>
        <w:tc>
          <w:tcPr>
            <w:tcW w:w="2877" w:type="dxa"/>
          </w:tcPr>
          <w:p w14:paraId="0670219F" w14:textId="77777777" w:rsidR="001C272C" w:rsidRPr="007A391F" w:rsidRDefault="001C272C" w:rsidP="001C272C">
            <w:pPr>
              <w:rPr>
                <w:sz w:val="18"/>
                <w:szCs w:val="18"/>
              </w:rPr>
            </w:pPr>
            <w:r w:rsidRPr="007A391F">
              <w:rPr>
                <w:sz w:val="18"/>
                <w:szCs w:val="18"/>
              </w:rPr>
              <w:t>Иные источники</w:t>
            </w:r>
          </w:p>
        </w:tc>
        <w:tc>
          <w:tcPr>
            <w:tcW w:w="1235" w:type="dxa"/>
          </w:tcPr>
          <w:p w14:paraId="16C683A4" w14:textId="77777777" w:rsidR="001C272C" w:rsidRPr="007A391F" w:rsidRDefault="001C272C" w:rsidP="001C272C">
            <w:pPr>
              <w:jc w:val="center"/>
              <w:rPr>
                <w:sz w:val="18"/>
                <w:szCs w:val="18"/>
              </w:rPr>
            </w:pPr>
            <w:r w:rsidRPr="007A391F">
              <w:rPr>
                <w:sz w:val="18"/>
                <w:szCs w:val="18"/>
              </w:rPr>
              <w:t>12 934 000,00</w:t>
            </w:r>
          </w:p>
        </w:tc>
        <w:tc>
          <w:tcPr>
            <w:tcW w:w="1276" w:type="dxa"/>
          </w:tcPr>
          <w:p w14:paraId="58B4EADE" w14:textId="77777777" w:rsidR="001C272C" w:rsidRPr="007A391F" w:rsidRDefault="001C272C" w:rsidP="001C272C">
            <w:pPr>
              <w:jc w:val="center"/>
              <w:rPr>
                <w:sz w:val="18"/>
                <w:szCs w:val="18"/>
              </w:rPr>
            </w:pPr>
            <w:r w:rsidRPr="007A391F">
              <w:rPr>
                <w:sz w:val="18"/>
                <w:szCs w:val="18"/>
                <w:lang w:val="en-US"/>
              </w:rPr>
              <w:t>22 363 828,55</w:t>
            </w:r>
          </w:p>
        </w:tc>
        <w:tc>
          <w:tcPr>
            <w:tcW w:w="1134" w:type="dxa"/>
          </w:tcPr>
          <w:p w14:paraId="2FA31AA5" w14:textId="77777777" w:rsidR="001C272C" w:rsidRPr="007A391F" w:rsidRDefault="001C272C" w:rsidP="001C272C">
            <w:pPr>
              <w:jc w:val="center"/>
              <w:rPr>
                <w:sz w:val="18"/>
                <w:szCs w:val="18"/>
              </w:rPr>
            </w:pPr>
            <w:r w:rsidRPr="007A391F">
              <w:rPr>
                <w:sz w:val="18"/>
                <w:szCs w:val="18"/>
              </w:rPr>
              <w:t>-</w:t>
            </w:r>
          </w:p>
        </w:tc>
        <w:tc>
          <w:tcPr>
            <w:tcW w:w="1275" w:type="dxa"/>
          </w:tcPr>
          <w:p w14:paraId="1F41F72C" w14:textId="77777777" w:rsidR="001C272C" w:rsidRPr="007A391F" w:rsidRDefault="001C272C" w:rsidP="001C272C">
            <w:pPr>
              <w:jc w:val="center"/>
              <w:rPr>
                <w:sz w:val="18"/>
                <w:szCs w:val="18"/>
              </w:rPr>
            </w:pPr>
            <w:r w:rsidRPr="007A391F">
              <w:rPr>
                <w:sz w:val="18"/>
                <w:szCs w:val="18"/>
              </w:rPr>
              <w:t>-</w:t>
            </w:r>
          </w:p>
        </w:tc>
        <w:tc>
          <w:tcPr>
            <w:tcW w:w="1134" w:type="dxa"/>
          </w:tcPr>
          <w:p w14:paraId="40B4148C" w14:textId="77777777" w:rsidR="001C272C" w:rsidRPr="007A391F" w:rsidRDefault="001C272C" w:rsidP="001C272C">
            <w:pPr>
              <w:jc w:val="center"/>
              <w:rPr>
                <w:sz w:val="18"/>
                <w:szCs w:val="18"/>
              </w:rPr>
            </w:pPr>
            <w:r w:rsidRPr="007A391F">
              <w:rPr>
                <w:sz w:val="18"/>
                <w:szCs w:val="18"/>
              </w:rPr>
              <w:t>-</w:t>
            </w:r>
          </w:p>
        </w:tc>
        <w:tc>
          <w:tcPr>
            <w:tcW w:w="1134" w:type="dxa"/>
          </w:tcPr>
          <w:p w14:paraId="5785163A" w14:textId="77777777" w:rsidR="001C272C" w:rsidRPr="007A391F" w:rsidRDefault="001C272C" w:rsidP="001C272C">
            <w:pPr>
              <w:jc w:val="center"/>
              <w:rPr>
                <w:sz w:val="18"/>
                <w:szCs w:val="18"/>
              </w:rPr>
            </w:pPr>
            <w:r w:rsidRPr="007A391F">
              <w:rPr>
                <w:sz w:val="18"/>
                <w:szCs w:val="18"/>
              </w:rPr>
              <w:t>-</w:t>
            </w:r>
          </w:p>
        </w:tc>
      </w:tr>
      <w:tr w:rsidR="001C272C" w:rsidRPr="007A391F" w14:paraId="45ADA0AB" w14:textId="77777777" w:rsidTr="001C272C">
        <w:trPr>
          <w:trHeight w:val="354"/>
        </w:trPr>
        <w:tc>
          <w:tcPr>
            <w:tcW w:w="2877" w:type="dxa"/>
          </w:tcPr>
          <w:p w14:paraId="060A7207" w14:textId="77777777" w:rsidR="001C272C" w:rsidRPr="007A391F" w:rsidRDefault="001C272C" w:rsidP="001C272C">
            <w:pPr>
              <w:rPr>
                <w:sz w:val="18"/>
                <w:szCs w:val="18"/>
              </w:rPr>
            </w:pPr>
            <w:r w:rsidRPr="007A391F">
              <w:rPr>
                <w:sz w:val="18"/>
                <w:szCs w:val="18"/>
              </w:rPr>
              <w:t>ИТОГО</w:t>
            </w:r>
          </w:p>
        </w:tc>
        <w:tc>
          <w:tcPr>
            <w:tcW w:w="1235" w:type="dxa"/>
          </w:tcPr>
          <w:p w14:paraId="59C53867" w14:textId="77777777" w:rsidR="001C272C" w:rsidRPr="007A391F" w:rsidRDefault="001C272C" w:rsidP="001C272C">
            <w:pPr>
              <w:rPr>
                <w:b/>
                <w:bCs/>
                <w:sz w:val="18"/>
                <w:szCs w:val="18"/>
              </w:rPr>
            </w:pPr>
            <w:r w:rsidRPr="007A391F">
              <w:rPr>
                <w:b/>
                <w:sz w:val="18"/>
                <w:szCs w:val="18"/>
              </w:rPr>
              <w:t>36374 983,14</w:t>
            </w:r>
          </w:p>
        </w:tc>
        <w:tc>
          <w:tcPr>
            <w:tcW w:w="1276" w:type="dxa"/>
          </w:tcPr>
          <w:p w14:paraId="7E11BAA7" w14:textId="77777777" w:rsidR="001C272C" w:rsidRPr="007A391F" w:rsidRDefault="001C272C" w:rsidP="001C272C">
            <w:pPr>
              <w:rPr>
                <w:b/>
                <w:bCs/>
                <w:sz w:val="18"/>
                <w:szCs w:val="18"/>
              </w:rPr>
            </w:pPr>
            <w:r w:rsidRPr="007A391F">
              <w:rPr>
                <w:b/>
                <w:sz w:val="18"/>
                <w:szCs w:val="18"/>
              </w:rPr>
              <w:t>41 093 875,95</w:t>
            </w:r>
          </w:p>
        </w:tc>
        <w:tc>
          <w:tcPr>
            <w:tcW w:w="1134" w:type="dxa"/>
          </w:tcPr>
          <w:p w14:paraId="0932A6D0" w14:textId="77777777" w:rsidR="001C272C" w:rsidRPr="007A391F" w:rsidRDefault="001C272C" w:rsidP="001C272C">
            <w:pPr>
              <w:rPr>
                <w:b/>
                <w:bCs/>
                <w:sz w:val="18"/>
                <w:szCs w:val="18"/>
              </w:rPr>
            </w:pPr>
            <w:r w:rsidRPr="007A391F">
              <w:rPr>
                <w:b/>
                <w:sz w:val="18"/>
                <w:szCs w:val="18"/>
              </w:rPr>
              <w:t>22 458 690,44</w:t>
            </w:r>
          </w:p>
        </w:tc>
        <w:tc>
          <w:tcPr>
            <w:tcW w:w="1275" w:type="dxa"/>
          </w:tcPr>
          <w:p w14:paraId="77361CB3" w14:textId="77777777" w:rsidR="001C272C" w:rsidRPr="007A391F" w:rsidRDefault="001C272C" w:rsidP="001C272C">
            <w:pPr>
              <w:jc w:val="center"/>
              <w:rPr>
                <w:b/>
                <w:bCs/>
                <w:sz w:val="18"/>
                <w:szCs w:val="18"/>
                <w:lang w:val="en-US"/>
              </w:rPr>
            </w:pPr>
            <w:r w:rsidRPr="007A391F">
              <w:rPr>
                <w:b/>
                <w:bCs/>
                <w:sz w:val="18"/>
                <w:szCs w:val="18"/>
                <w:lang w:val="en-US"/>
              </w:rPr>
              <w:t>27 719 251</w:t>
            </w:r>
            <w:r w:rsidRPr="007A391F">
              <w:rPr>
                <w:b/>
                <w:bCs/>
                <w:sz w:val="18"/>
                <w:szCs w:val="18"/>
              </w:rPr>
              <w:t>,</w:t>
            </w:r>
            <w:r w:rsidRPr="007A391F">
              <w:rPr>
                <w:b/>
                <w:bCs/>
                <w:sz w:val="18"/>
                <w:szCs w:val="18"/>
                <w:lang w:val="en-US"/>
              </w:rPr>
              <w:t>79</w:t>
            </w:r>
          </w:p>
        </w:tc>
        <w:tc>
          <w:tcPr>
            <w:tcW w:w="1134" w:type="dxa"/>
          </w:tcPr>
          <w:p w14:paraId="71F8067F" w14:textId="77777777" w:rsidR="001C272C" w:rsidRPr="007A391F" w:rsidRDefault="001C272C" w:rsidP="001C272C">
            <w:pPr>
              <w:rPr>
                <w:b/>
                <w:bCs/>
                <w:sz w:val="18"/>
                <w:szCs w:val="18"/>
              </w:rPr>
            </w:pPr>
            <w:r w:rsidRPr="007A391F">
              <w:rPr>
                <w:b/>
                <w:bCs/>
                <w:sz w:val="18"/>
                <w:szCs w:val="18"/>
              </w:rPr>
              <w:t>26 853 106,49</w:t>
            </w:r>
          </w:p>
        </w:tc>
        <w:tc>
          <w:tcPr>
            <w:tcW w:w="1134" w:type="dxa"/>
          </w:tcPr>
          <w:p w14:paraId="531E1F8F" w14:textId="77777777" w:rsidR="001C272C" w:rsidRPr="007A391F" w:rsidRDefault="001C272C" w:rsidP="001C272C">
            <w:pPr>
              <w:rPr>
                <w:b/>
                <w:bCs/>
                <w:sz w:val="18"/>
                <w:szCs w:val="18"/>
              </w:rPr>
            </w:pPr>
            <w:r w:rsidRPr="007A391F">
              <w:rPr>
                <w:b/>
                <w:bCs/>
                <w:sz w:val="18"/>
                <w:szCs w:val="18"/>
              </w:rPr>
              <w:t>26 683 331,16</w:t>
            </w:r>
          </w:p>
        </w:tc>
      </w:tr>
    </w:tbl>
    <w:p w14:paraId="30F9934B" w14:textId="77777777" w:rsidR="001C272C" w:rsidRPr="007A391F" w:rsidRDefault="001C272C" w:rsidP="001C272C">
      <w:pPr>
        <w:jc w:val="both"/>
        <w:rPr>
          <w:bCs/>
        </w:rPr>
      </w:pPr>
    </w:p>
    <w:p w14:paraId="71946F8C" w14:textId="77777777" w:rsidR="001C272C" w:rsidRPr="007A391F" w:rsidRDefault="001C272C" w:rsidP="001C272C">
      <w:pPr>
        <w:pStyle w:val="af1"/>
        <w:ind w:left="360"/>
        <w:jc w:val="both"/>
        <w:rPr>
          <w:rFonts w:ascii="Times New Roman" w:hAnsi="Times New Roman"/>
          <w:bCs/>
        </w:rPr>
      </w:pPr>
      <w:r w:rsidRPr="007A391F">
        <w:rPr>
          <w:rFonts w:ascii="Times New Roman" w:hAnsi="Times New Roman"/>
          <w:bCs/>
        </w:rPr>
        <w:t>1.3.  Раздел 3 программы «Перечень мероприятий и ресурсное обеспечение Программы» изложить в новой редакции, согласно приложению №1 к настоящему постановлению.</w:t>
      </w:r>
    </w:p>
    <w:p w14:paraId="66883CC0" w14:textId="77777777" w:rsidR="001C272C" w:rsidRPr="007A391F" w:rsidRDefault="001C272C" w:rsidP="001C272C">
      <w:pPr>
        <w:pStyle w:val="af1"/>
        <w:ind w:left="360"/>
        <w:jc w:val="both"/>
        <w:rPr>
          <w:rFonts w:ascii="Times New Roman" w:hAnsi="Times New Roman"/>
          <w:bCs/>
        </w:rPr>
      </w:pPr>
      <w:r w:rsidRPr="007A391F">
        <w:rPr>
          <w:rFonts w:ascii="Times New Roman" w:hAnsi="Times New Roman"/>
          <w:bCs/>
        </w:rPr>
        <w:lastRenderedPageBreak/>
        <w:t xml:space="preserve">2. </w:t>
      </w:r>
      <w:r w:rsidRPr="007A391F">
        <w:rPr>
          <w:rFonts w:ascii="Times New Roman" w:eastAsiaTheme="minorHAnsi" w:hAnsi="Times New Roman"/>
        </w:rPr>
        <w:t>Пресс – секретарю</w:t>
      </w:r>
      <w:r w:rsidRPr="007A391F">
        <w:rPr>
          <w:rFonts w:ascii="Times New Roman" w:eastAsiaTheme="minorHAnsi" w:hAnsi="Times New Roman"/>
          <w:lang w:val="x-none"/>
        </w:rPr>
        <w:t xml:space="preserve"> </w:t>
      </w:r>
      <w:r w:rsidRPr="007A391F">
        <w:rPr>
          <w:rFonts w:ascii="Times New Roman" w:eastAsiaTheme="minorHAnsi" w:hAnsi="Times New Roman"/>
        </w:rPr>
        <w:t>разместить</w:t>
      </w:r>
      <w:r w:rsidRPr="007A391F">
        <w:rPr>
          <w:rFonts w:ascii="Times New Roman" w:eastAsiaTheme="minorHAnsi" w:hAnsi="Times New Roman"/>
          <w:lang w:val="x-none"/>
        </w:rPr>
        <w:t xml:space="preserve"> настояще</w:t>
      </w:r>
      <w:r w:rsidRPr="007A391F">
        <w:rPr>
          <w:rFonts w:ascii="Times New Roman" w:eastAsiaTheme="minorHAnsi" w:hAnsi="Times New Roman"/>
        </w:rPr>
        <w:t>е</w:t>
      </w:r>
      <w:r w:rsidRPr="007A391F">
        <w:rPr>
          <w:rFonts w:ascii="Times New Roman" w:eastAsiaTheme="minorHAnsi" w:hAnsi="Times New Roman"/>
          <w:lang w:val="x-none"/>
        </w:rPr>
        <w:t xml:space="preserve"> </w:t>
      </w:r>
      <w:r w:rsidRPr="007A391F">
        <w:rPr>
          <w:rFonts w:ascii="Times New Roman" w:eastAsiaTheme="minorHAnsi" w:hAnsi="Times New Roman"/>
        </w:rPr>
        <w:t>по</w:t>
      </w:r>
      <w:r w:rsidRPr="007A391F">
        <w:rPr>
          <w:rFonts w:ascii="Times New Roman" w:eastAsiaTheme="minorHAnsi" w:hAnsi="Times New Roman"/>
          <w:lang w:val="x-none"/>
        </w:rPr>
        <w:t>становление с приложениями в информационном бюллетене «Вестник Айхала» и на официальном сайте Администрации МО «Поселок Айхал» (</w:t>
      </w:r>
      <w:hyperlink r:id="rId32" w:history="1">
        <w:r w:rsidRPr="007A391F">
          <w:rPr>
            <w:rStyle w:val="a9"/>
            <w:rFonts w:ascii="Times New Roman" w:eastAsiaTheme="minorHAnsi" w:hAnsi="Times New Roman"/>
            <w:lang w:val="x-none"/>
          </w:rPr>
          <w:t>www.мо-айхал.рф</w:t>
        </w:r>
      </w:hyperlink>
      <w:r w:rsidRPr="007A391F">
        <w:rPr>
          <w:rFonts w:ascii="Times New Roman" w:eastAsiaTheme="minorHAnsi" w:hAnsi="Times New Roman"/>
          <w:lang w:val="x-none"/>
        </w:rPr>
        <w:t>).</w:t>
      </w:r>
    </w:p>
    <w:p w14:paraId="138F8B5D" w14:textId="77777777" w:rsidR="001C272C" w:rsidRPr="007A391F" w:rsidRDefault="001C272C" w:rsidP="0023222D">
      <w:pPr>
        <w:pStyle w:val="af1"/>
        <w:numPr>
          <w:ilvl w:val="0"/>
          <w:numId w:val="15"/>
        </w:numPr>
        <w:spacing w:after="0" w:line="240" w:lineRule="auto"/>
        <w:jc w:val="both"/>
        <w:rPr>
          <w:rFonts w:ascii="Times New Roman" w:eastAsiaTheme="minorHAnsi" w:hAnsi="Times New Roman"/>
        </w:rPr>
      </w:pPr>
      <w:r w:rsidRPr="007A391F">
        <w:rPr>
          <w:rFonts w:ascii="Times New Roman" w:eastAsiaTheme="minorHAnsi" w:hAnsi="Times New Roman"/>
        </w:rPr>
        <w:t>Настоящее постановление вступает в силу после его официального опубликования (обнародования).</w:t>
      </w:r>
    </w:p>
    <w:p w14:paraId="04E21AB2" w14:textId="77777777" w:rsidR="001C272C" w:rsidRPr="007A391F" w:rsidRDefault="001C272C" w:rsidP="0023222D">
      <w:pPr>
        <w:pStyle w:val="af1"/>
        <w:numPr>
          <w:ilvl w:val="0"/>
          <w:numId w:val="15"/>
        </w:numPr>
        <w:spacing w:after="0" w:line="240" w:lineRule="auto"/>
        <w:jc w:val="both"/>
        <w:rPr>
          <w:rFonts w:ascii="Times New Roman" w:eastAsiaTheme="minorHAnsi" w:hAnsi="Times New Roman"/>
        </w:rPr>
      </w:pPr>
      <w:r w:rsidRPr="007A391F">
        <w:rPr>
          <w:rFonts w:ascii="Times New Roman" w:hAnsi="Times New Roman"/>
        </w:rPr>
        <w:t>Контроль исполнения настоящего постановления оставляю за собой.</w:t>
      </w:r>
    </w:p>
    <w:p w14:paraId="7126E312" w14:textId="77777777" w:rsidR="001C272C" w:rsidRPr="007A391F" w:rsidRDefault="001C272C" w:rsidP="001C272C">
      <w:pPr>
        <w:tabs>
          <w:tab w:val="left" w:pos="567"/>
        </w:tabs>
        <w:jc w:val="both"/>
      </w:pPr>
    </w:p>
    <w:p w14:paraId="7BE22385" w14:textId="77777777" w:rsidR="001C272C" w:rsidRPr="007A391F" w:rsidRDefault="001C272C" w:rsidP="001C272C">
      <w:pPr>
        <w:ind w:firstLine="709"/>
        <w:jc w:val="both"/>
      </w:pPr>
      <w:r w:rsidRPr="007A391F">
        <w:rPr>
          <w:highlight w:val="yellow"/>
        </w:rPr>
        <w:t xml:space="preserve">      </w:t>
      </w:r>
    </w:p>
    <w:p w14:paraId="2D799A6E" w14:textId="77777777" w:rsidR="001C272C" w:rsidRPr="007A391F" w:rsidRDefault="001C272C" w:rsidP="001C272C">
      <w:pPr>
        <w:ind w:firstLine="709"/>
        <w:jc w:val="both"/>
      </w:pPr>
    </w:p>
    <w:p w14:paraId="2D264434" w14:textId="77777777" w:rsidR="001C272C" w:rsidRPr="007A391F" w:rsidRDefault="001C272C" w:rsidP="001C272C">
      <w:pPr>
        <w:pStyle w:val="af1"/>
        <w:tabs>
          <w:tab w:val="left" w:pos="567"/>
        </w:tabs>
        <w:ind w:left="0"/>
        <w:jc w:val="both"/>
        <w:rPr>
          <w:rFonts w:ascii="Times New Roman" w:hAnsi="Times New Roman"/>
          <w:b/>
        </w:rPr>
      </w:pPr>
    </w:p>
    <w:p w14:paraId="30135B5A" w14:textId="77777777" w:rsidR="001C272C" w:rsidRPr="007A391F" w:rsidRDefault="001C272C" w:rsidP="001C272C">
      <w:pPr>
        <w:rPr>
          <w:bCs/>
        </w:rPr>
      </w:pPr>
    </w:p>
    <w:p w14:paraId="71A46B14" w14:textId="77777777" w:rsidR="001C272C" w:rsidRPr="007A391F" w:rsidRDefault="001C272C" w:rsidP="001C272C">
      <w:pPr>
        <w:rPr>
          <w:b/>
          <w:szCs w:val="28"/>
        </w:rPr>
      </w:pPr>
      <w:r w:rsidRPr="007A391F">
        <w:rPr>
          <w:b/>
          <w:szCs w:val="28"/>
        </w:rPr>
        <w:t xml:space="preserve">Исполняющий обязанности </w:t>
      </w:r>
    </w:p>
    <w:p w14:paraId="4BACC0DF" w14:textId="77777777" w:rsidR="001C272C" w:rsidRPr="007A391F" w:rsidRDefault="001C272C" w:rsidP="001C272C">
      <w:pPr>
        <w:rPr>
          <w:b/>
          <w:szCs w:val="28"/>
        </w:rPr>
      </w:pPr>
      <w:r w:rsidRPr="007A391F">
        <w:rPr>
          <w:b/>
          <w:szCs w:val="28"/>
        </w:rPr>
        <w:t>Главы поселка</w:t>
      </w:r>
      <w:r w:rsidRPr="007A391F">
        <w:rPr>
          <w:b/>
          <w:szCs w:val="28"/>
        </w:rPr>
        <w:tab/>
        <w:t xml:space="preserve"> </w:t>
      </w:r>
      <w:r w:rsidRPr="007A391F">
        <w:rPr>
          <w:b/>
          <w:szCs w:val="28"/>
        </w:rPr>
        <w:tab/>
      </w:r>
      <w:r w:rsidRPr="007A391F">
        <w:rPr>
          <w:b/>
          <w:szCs w:val="28"/>
        </w:rPr>
        <w:tab/>
        <w:t xml:space="preserve">                   </w:t>
      </w:r>
      <w:r w:rsidRPr="007A391F">
        <w:rPr>
          <w:b/>
          <w:szCs w:val="28"/>
        </w:rPr>
        <w:tab/>
      </w:r>
      <w:r w:rsidRPr="007A391F">
        <w:rPr>
          <w:b/>
          <w:szCs w:val="28"/>
        </w:rPr>
        <w:tab/>
        <w:t xml:space="preserve">                           Е.В. Лачинова</w:t>
      </w:r>
    </w:p>
    <w:p w14:paraId="3D70065A" w14:textId="77777777" w:rsidR="001C272C" w:rsidRPr="007A391F" w:rsidRDefault="001C272C" w:rsidP="001C272C">
      <w:pPr>
        <w:jc w:val="center"/>
        <w:rPr>
          <w:bCs/>
        </w:rPr>
      </w:pPr>
    </w:p>
    <w:p w14:paraId="0DB06E49" w14:textId="77777777" w:rsidR="001C272C" w:rsidRPr="007A391F" w:rsidRDefault="001C272C" w:rsidP="001C272C">
      <w:pPr>
        <w:rPr>
          <w:bCs/>
        </w:rPr>
      </w:pPr>
    </w:p>
    <w:p w14:paraId="448393DA" w14:textId="77777777" w:rsidR="001C272C" w:rsidRPr="007A391F" w:rsidRDefault="001C272C" w:rsidP="001C272C">
      <w:pPr>
        <w:rPr>
          <w:bCs/>
        </w:rPr>
      </w:pPr>
    </w:p>
    <w:p w14:paraId="06CBE7EB" w14:textId="77777777" w:rsidR="001C272C" w:rsidRPr="007A391F" w:rsidRDefault="001C272C" w:rsidP="001C272C">
      <w:pPr>
        <w:rPr>
          <w:bCs/>
        </w:rPr>
      </w:pPr>
    </w:p>
    <w:p w14:paraId="578CCE0E" w14:textId="77777777" w:rsidR="001C272C" w:rsidRPr="007A391F" w:rsidRDefault="001C272C" w:rsidP="001C272C">
      <w:pPr>
        <w:rPr>
          <w:bCs/>
        </w:rPr>
      </w:pPr>
    </w:p>
    <w:p w14:paraId="4FC9C4F4" w14:textId="77777777" w:rsidR="001C272C" w:rsidRPr="007A391F" w:rsidRDefault="001C272C" w:rsidP="001C272C">
      <w:pPr>
        <w:rPr>
          <w:bCs/>
        </w:rPr>
      </w:pPr>
    </w:p>
    <w:p w14:paraId="0A95A4A1" w14:textId="77777777" w:rsidR="001C272C" w:rsidRPr="007A391F" w:rsidRDefault="001C272C" w:rsidP="001C272C">
      <w:pPr>
        <w:rPr>
          <w:bCs/>
        </w:rPr>
      </w:pPr>
    </w:p>
    <w:p w14:paraId="29D95BC1" w14:textId="77777777" w:rsidR="001C272C" w:rsidRPr="007A391F" w:rsidRDefault="001C272C" w:rsidP="001C272C">
      <w:pPr>
        <w:rPr>
          <w:bCs/>
        </w:rPr>
      </w:pPr>
    </w:p>
    <w:p w14:paraId="12A1B57C" w14:textId="77777777" w:rsidR="001C272C" w:rsidRPr="007A391F" w:rsidRDefault="001C272C" w:rsidP="001C272C">
      <w:pPr>
        <w:rPr>
          <w:bCs/>
        </w:rPr>
      </w:pPr>
    </w:p>
    <w:p w14:paraId="60BC1CA1" w14:textId="77777777" w:rsidR="001C272C" w:rsidRPr="007A391F" w:rsidRDefault="001C272C" w:rsidP="001C272C">
      <w:pPr>
        <w:rPr>
          <w:bCs/>
        </w:rPr>
      </w:pPr>
    </w:p>
    <w:p w14:paraId="2BA32A60" w14:textId="77777777" w:rsidR="001C272C" w:rsidRPr="007A391F" w:rsidRDefault="001C272C" w:rsidP="001C272C">
      <w:pPr>
        <w:sectPr w:rsidR="001C272C" w:rsidRPr="007A391F" w:rsidSect="001C272C">
          <w:footerReference w:type="default" r:id="rId33"/>
          <w:footerReference w:type="first" r:id="rId34"/>
          <w:pgSz w:w="11906" w:h="16838"/>
          <w:pgMar w:top="1134" w:right="1134" w:bottom="851" w:left="1701" w:header="720" w:footer="0" w:gutter="0"/>
          <w:cols w:space="708"/>
          <w:titlePg/>
          <w:docGrid w:linePitch="360"/>
        </w:sectPr>
      </w:pPr>
    </w:p>
    <w:p w14:paraId="2D9D6F35" w14:textId="77777777" w:rsidR="001C272C" w:rsidRPr="007A391F" w:rsidRDefault="001C272C" w:rsidP="001C272C"/>
    <w:p w14:paraId="0BBFFEED" w14:textId="77777777" w:rsidR="001C272C" w:rsidRPr="007A391F" w:rsidRDefault="001C272C" w:rsidP="001C272C"/>
    <w:p w14:paraId="5FA38630" w14:textId="77777777" w:rsidR="001C272C" w:rsidRPr="007A391F" w:rsidRDefault="001C272C" w:rsidP="001C272C">
      <w:pPr>
        <w:overflowPunct w:val="0"/>
        <w:jc w:val="right"/>
        <w:textAlignment w:val="baseline"/>
      </w:pPr>
      <w:r w:rsidRPr="007A391F">
        <w:t xml:space="preserve">Приложение 1 </w:t>
      </w:r>
    </w:p>
    <w:p w14:paraId="1F5FD334" w14:textId="77777777" w:rsidR="001C272C" w:rsidRPr="007A391F" w:rsidRDefault="001C272C" w:rsidP="001C272C">
      <w:pPr>
        <w:overflowPunct w:val="0"/>
        <w:jc w:val="right"/>
        <w:textAlignment w:val="baseline"/>
      </w:pPr>
      <w:r w:rsidRPr="007A391F">
        <w:t>к постановления</w:t>
      </w:r>
    </w:p>
    <w:p w14:paraId="3A363DB8" w14:textId="77777777" w:rsidR="001C272C" w:rsidRPr="007A391F" w:rsidRDefault="001C272C" w:rsidP="001C272C">
      <w:pPr>
        <w:overflowPunct w:val="0"/>
        <w:jc w:val="right"/>
        <w:textAlignment w:val="baseline"/>
      </w:pPr>
      <w:r w:rsidRPr="007A391F">
        <w:t>от 28.12.2024 г. № 630</w:t>
      </w:r>
    </w:p>
    <w:p w14:paraId="4DEA8ECA" w14:textId="77777777" w:rsidR="001C272C" w:rsidRPr="007A391F" w:rsidRDefault="001C272C" w:rsidP="001C272C">
      <w:pPr>
        <w:tabs>
          <w:tab w:val="left" w:pos="426"/>
        </w:tabs>
        <w:overflowPunct w:val="0"/>
        <w:contextualSpacing/>
        <w:jc w:val="center"/>
        <w:textAlignment w:val="baseline"/>
        <w:rPr>
          <w:b/>
          <w:sz w:val="28"/>
        </w:rPr>
      </w:pPr>
      <w:r w:rsidRPr="007A391F">
        <w:rPr>
          <w:b/>
          <w:sz w:val="28"/>
        </w:rPr>
        <w:t>РАЗДЕЛ 3.</w:t>
      </w:r>
    </w:p>
    <w:p w14:paraId="3A74B825" w14:textId="77777777" w:rsidR="001C272C" w:rsidRPr="007A391F" w:rsidRDefault="001C272C" w:rsidP="001C272C">
      <w:pPr>
        <w:tabs>
          <w:tab w:val="left" w:pos="426"/>
        </w:tabs>
        <w:overflowPunct w:val="0"/>
        <w:contextualSpacing/>
        <w:jc w:val="center"/>
        <w:textAlignment w:val="baseline"/>
        <w:rPr>
          <w:b/>
          <w:sz w:val="28"/>
        </w:rPr>
      </w:pPr>
      <w:r w:rsidRPr="007A391F">
        <w:rPr>
          <w:b/>
          <w:sz w:val="28"/>
        </w:rPr>
        <w:t>ПЕРЕЧЕНЬ МЕРОПРИЯТИЙ И РЕСУРСНОЕ ОБЕСПЕЧЕНИЕ</w:t>
      </w:r>
    </w:p>
    <w:p w14:paraId="2AC93856" w14:textId="77777777" w:rsidR="001C272C" w:rsidRPr="007A391F" w:rsidRDefault="001C272C" w:rsidP="001C272C">
      <w:pPr>
        <w:overflowPunct w:val="0"/>
        <w:jc w:val="center"/>
        <w:textAlignment w:val="baseline"/>
        <w:rPr>
          <w:b/>
          <w:sz w:val="28"/>
          <w:szCs w:val="28"/>
          <w:u w:val="single"/>
        </w:rPr>
      </w:pPr>
      <w:r w:rsidRPr="007A391F">
        <w:rPr>
          <w:b/>
          <w:sz w:val="28"/>
          <w:szCs w:val="28"/>
          <w:u w:val="single"/>
        </w:rPr>
        <w:t>«Благоустройство территорий п. Айхал»</w:t>
      </w:r>
    </w:p>
    <w:p w14:paraId="04830D5E" w14:textId="77777777" w:rsidR="001C272C" w:rsidRPr="007A391F" w:rsidRDefault="001C272C" w:rsidP="001C272C">
      <w:pPr>
        <w:overflowPunct w:val="0"/>
        <w:jc w:val="center"/>
        <w:textAlignment w:val="baseline"/>
        <w:rPr>
          <w:i/>
          <w:sz w:val="18"/>
          <w:szCs w:val="18"/>
        </w:rPr>
      </w:pPr>
      <w:r w:rsidRPr="007A391F">
        <w:rPr>
          <w:i/>
          <w:sz w:val="18"/>
          <w:szCs w:val="18"/>
        </w:rPr>
        <w:t xml:space="preserve">(наименование программы) </w:t>
      </w:r>
      <w:r w:rsidRPr="007A391F">
        <w:rPr>
          <w:i/>
          <w:sz w:val="18"/>
          <w:szCs w:val="18"/>
        </w:rPr>
        <w:fldChar w:fldCharType="begin"/>
      </w:r>
      <w:r w:rsidRPr="007A391F">
        <w:rPr>
          <w:i/>
          <w:sz w:val="18"/>
          <w:szCs w:val="18"/>
        </w:rPr>
        <w:instrText xml:space="preserve"> LINK Excel.Sheet.12 "C:\\Users\\Аитова И Б\\Desktop\\ПРОГРАММЫ\\1,,МП БЛАГОУСТРОЙСТВО ВСЕ ГОДА\\! 2022-2026 МП БЛАГОУСТРОЙСТВО НОВАЯ\\10.  внесение изменений в постановление   ПРОЕКТ\\Копия МП БЛАГОУСТРОЙСТВО 2022-2026.xlsx" "МЕРОПРИЯТИЯ 2022-2026!R2C2:R57C9" \a \f 5 \h  \* MERGEFORMAT </w:instrText>
      </w:r>
      <w:r w:rsidRPr="007A391F">
        <w:rPr>
          <w:i/>
          <w:sz w:val="18"/>
          <w:szCs w:val="18"/>
        </w:rPr>
        <w:fldChar w:fldCharType="separate"/>
      </w:r>
    </w:p>
    <w:p w14:paraId="32A4859F" w14:textId="77777777" w:rsidR="001C272C" w:rsidRPr="007A391F" w:rsidRDefault="001C272C" w:rsidP="001C272C">
      <w:pPr>
        <w:overflowPunct w:val="0"/>
        <w:textAlignment w:val="baseline"/>
        <w:rPr>
          <w:b/>
        </w:rPr>
      </w:pPr>
      <w:r w:rsidRPr="007A391F">
        <w:rPr>
          <w:i/>
          <w:sz w:val="18"/>
          <w:szCs w:val="18"/>
        </w:rPr>
        <w:fldChar w:fldCharType="end"/>
      </w:r>
    </w:p>
    <w:tbl>
      <w:tblPr>
        <w:tblW w:w="15240" w:type="dxa"/>
        <w:tblInd w:w="10" w:type="dxa"/>
        <w:tblLook w:val="04A0" w:firstRow="1" w:lastRow="0" w:firstColumn="1" w:lastColumn="0" w:noHBand="0" w:noVBand="1"/>
      </w:tblPr>
      <w:tblGrid>
        <w:gridCol w:w="1069"/>
        <w:gridCol w:w="3515"/>
        <w:gridCol w:w="1831"/>
        <w:gridCol w:w="1435"/>
        <w:gridCol w:w="1435"/>
        <w:gridCol w:w="1435"/>
        <w:gridCol w:w="1435"/>
        <w:gridCol w:w="1651"/>
        <w:gridCol w:w="1434"/>
      </w:tblGrid>
      <w:tr w:rsidR="001C272C" w:rsidRPr="007A391F" w14:paraId="63B02040" w14:textId="77777777" w:rsidTr="001C272C">
        <w:trPr>
          <w:trHeight w:val="529"/>
        </w:trPr>
        <w:tc>
          <w:tcPr>
            <w:tcW w:w="1069" w:type="dxa"/>
            <w:vMerge w:val="restart"/>
            <w:tcBorders>
              <w:top w:val="single" w:sz="8" w:space="0" w:color="auto"/>
              <w:left w:val="single" w:sz="8" w:space="0" w:color="auto"/>
              <w:bottom w:val="single" w:sz="12" w:space="0" w:color="000000"/>
              <w:right w:val="single" w:sz="8" w:space="0" w:color="auto"/>
            </w:tcBorders>
            <w:shd w:val="clear" w:color="000000" w:fill="FFFFFF"/>
            <w:vAlign w:val="center"/>
            <w:hideMark/>
          </w:tcPr>
          <w:p w14:paraId="6CA7009F" w14:textId="77777777" w:rsidR="001C272C" w:rsidRPr="007A391F" w:rsidRDefault="001C272C" w:rsidP="001C272C">
            <w:pPr>
              <w:rPr>
                <w:b/>
                <w:bCs/>
                <w:color w:val="000000"/>
                <w:sz w:val="20"/>
                <w:szCs w:val="20"/>
              </w:rPr>
            </w:pPr>
            <w:r w:rsidRPr="007A391F">
              <w:rPr>
                <w:b/>
                <w:bCs/>
                <w:color w:val="000000"/>
                <w:sz w:val="20"/>
                <w:szCs w:val="20"/>
              </w:rPr>
              <w:t>№ п/п</w:t>
            </w:r>
          </w:p>
        </w:tc>
        <w:tc>
          <w:tcPr>
            <w:tcW w:w="3515" w:type="dxa"/>
            <w:vMerge w:val="restart"/>
            <w:tcBorders>
              <w:top w:val="single" w:sz="8" w:space="0" w:color="auto"/>
              <w:left w:val="single" w:sz="8" w:space="0" w:color="auto"/>
              <w:bottom w:val="single" w:sz="12" w:space="0" w:color="000000"/>
              <w:right w:val="single" w:sz="8" w:space="0" w:color="auto"/>
            </w:tcBorders>
            <w:shd w:val="clear" w:color="000000" w:fill="FFFFFF"/>
            <w:vAlign w:val="center"/>
            <w:hideMark/>
          </w:tcPr>
          <w:p w14:paraId="5DCFC820" w14:textId="77777777" w:rsidR="001C272C" w:rsidRPr="007A391F" w:rsidRDefault="001C272C" w:rsidP="001C272C">
            <w:pPr>
              <w:jc w:val="center"/>
              <w:rPr>
                <w:b/>
                <w:bCs/>
                <w:color w:val="000000"/>
                <w:sz w:val="20"/>
                <w:szCs w:val="20"/>
              </w:rPr>
            </w:pPr>
            <w:r w:rsidRPr="007A391F">
              <w:rPr>
                <w:b/>
                <w:bCs/>
                <w:color w:val="000000"/>
                <w:sz w:val="20"/>
                <w:szCs w:val="20"/>
              </w:rPr>
              <w:t>Мероприятия по реализации программы</w:t>
            </w:r>
          </w:p>
        </w:tc>
        <w:tc>
          <w:tcPr>
            <w:tcW w:w="1831" w:type="dxa"/>
            <w:vMerge w:val="restart"/>
            <w:tcBorders>
              <w:top w:val="single" w:sz="8" w:space="0" w:color="auto"/>
              <w:left w:val="single" w:sz="8" w:space="0" w:color="auto"/>
              <w:bottom w:val="single" w:sz="12" w:space="0" w:color="000000"/>
              <w:right w:val="single" w:sz="8" w:space="0" w:color="auto"/>
            </w:tcBorders>
            <w:shd w:val="clear" w:color="000000" w:fill="FFFFFF"/>
            <w:vAlign w:val="center"/>
            <w:hideMark/>
          </w:tcPr>
          <w:p w14:paraId="073D50EA" w14:textId="77777777" w:rsidR="001C272C" w:rsidRPr="007A391F" w:rsidRDefault="001C272C" w:rsidP="001C272C">
            <w:pPr>
              <w:jc w:val="center"/>
              <w:rPr>
                <w:b/>
                <w:bCs/>
                <w:color w:val="000000"/>
                <w:sz w:val="20"/>
                <w:szCs w:val="20"/>
              </w:rPr>
            </w:pPr>
            <w:r w:rsidRPr="007A391F">
              <w:rPr>
                <w:b/>
                <w:bCs/>
                <w:color w:val="000000"/>
                <w:sz w:val="20"/>
                <w:szCs w:val="20"/>
              </w:rPr>
              <w:t>Источники финансирования</w:t>
            </w:r>
          </w:p>
        </w:tc>
        <w:tc>
          <w:tcPr>
            <w:tcW w:w="8825" w:type="dxa"/>
            <w:gridSpan w:val="6"/>
            <w:tcBorders>
              <w:top w:val="single" w:sz="8" w:space="0" w:color="auto"/>
              <w:left w:val="nil"/>
              <w:bottom w:val="single" w:sz="8" w:space="0" w:color="auto"/>
              <w:right w:val="single" w:sz="8" w:space="0" w:color="auto"/>
            </w:tcBorders>
            <w:shd w:val="clear" w:color="000000" w:fill="FFFFFF"/>
            <w:vAlign w:val="center"/>
            <w:hideMark/>
          </w:tcPr>
          <w:p w14:paraId="5655D9F4" w14:textId="77777777" w:rsidR="001C272C" w:rsidRPr="007A391F" w:rsidRDefault="001C272C" w:rsidP="001C272C">
            <w:pPr>
              <w:jc w:val="center"/>
              <w:rPr>
                <w:b/>
                <w:bCs/>
                <w:color w:val="000000"/>
                <w:sz w:val="20"/>
                <w:szCs w:val="20"/>
              </w:rPr>
            </w:pPr>
            <w:r w:rsidRPr="007A391F">
              <w:rPr>
                <w:b/>
                <w:bCs/>
                <w:color w:val="000000"/>
                <w:sz w:val="20"/>
                <w:szCs w:val="20"/>
              </w:rPr>
              <w:t>Объем финансирования по годам (руб.)</w:t>
            </w:r>
          </w:p>
          <w:p w14:paraId="36974147"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01C2211B" w14:textId="77777777" w:rsidTr="001C272C">
        <w:trPr>
          <w:trHeight w:val="780"/>
        </w:trPr>
        <w:tc>
          <w:tcPr>
            <w:tcW w:w="1069" w:type="dxa"/>
            <w:vMerge/>
            <w:tcBorders>
              <w:top w:val="single" w:sz="8" w:space="0" w:color="auto"/>
              <w:left w:val="single" w:sz="8" w:space="0" w:color="auto"/>
              <w:bottom w:val="single" w:sz="12" w:space="0" w:color="000000"/>
              <w:right w:val="single" w:sz="8" w:space="0" w:color="auto"/>
            </w:tcBorders>
            <w:vAlign w:val="center"/>
            <w:hideMark/>
          </w:tcPr>
          <w:p w14:paraId="76D220D2" w14:textId="77777777" w:rsidR="001C272C" w:rsidRPr="007A391F" w:rsidRDefault="001C272C" w:rsidP="001C272C">
            <w:pPr>
              <w:rPr>
                <w:b/>
                <w:bCs/>
                <w:color w:val="000000"/>
                <w:sz w:val="20"/>
                <w:szCs w:val="20"/>
              </w:rPr>
            </w:pPr>
          </w:p>
        </w:tc>
        <w:tc>
          <w:tcPr>
            <w:tcW w:w="3515" w:type="dxa"/>
            <w:vMerge/>
            <w:tcBorders>
              <w:top w:val="single" w:sz="8" w:space="0" w:color="auto"/>
              <w:left w:val="single" w:sz="8" w:space="0" w:color="auto"/>
              <w:bottom w:val="single" w:sz="12" w:space="0" w:color="000000"/>
              <w:right w:val="single" w:sz="8" w:space="0" w:color="auto"/>
            </w:tcBorders>
            <w:vAlign w:val="center"/>
            <w:hideMark/>
          </w:tcPr>
          <w:p w14:paraId="764215DE" w14:textId="77777777" w:rsidR="001C272C" w:rsidRPr="007A391F" w:rsidRDefault="001C272C" w:rsidP="001C272C">
            <w:pPr>
              <w:rPr>
                <w:b/>
                <w:bCs/>
                <w:color w:val="000000"/>
                <w:sz w:val="20"/>
                <w:szCs w:val="20"/>
              </w:rPr>
            </w:pPr>
          </w:p>
        </w:tc>
        <w:tc>
          <w:tcPr>
            <w:tcW w:w="1831" w:type="dxa"/>
            <w:vMerge/>
            <w:tcBorders>
              <w:top w:val="single" w:sz="8" w:space="0" w:color="auto"/>
              <w:left w:val="single" w:sz="8" w:space="0" w:color="auto"/>
              <w:bottom w:val="single" w:sz="12" w:space="0" w:color="000000"/>
              <w:right w:val="single" w:sz="8" w:space="0" w:color="auto"/>
            </w:tcBorders>
            <w:vAlign w:val="center"/>
            <w:hideMark/>
          </w:tcPr>
          <w:p w14:paraId="604DCFF8" w14:textId="77777777" w:rsidR="001C272C" w:rsidRPr="007A391F" w:rsidRDefault="001C272C" w:rsidP="001C272C">
            <w:pPr>
              <w:rPr>
                <w:b/>
                <w:bCs/>
                <w:color w:val="000000"/>
                <w:sz w:val="20"/>
                <w:szCs w:val="20"/>
              </w:rPr>
            </w:pPr>
          </w:p>
        </w:tc>
        <w:tc>
          <w:tcPr>
            <w:tcW w:w="1435" w:type="dxa"/>
            <w:tcBorders>
              <w:top w:val="nil"/>
              <w:left w:val="nil"/>
              <w:bottom w:val="single" w:sz="12" w:space="0" w:color="auto"/>
              <w:right w:val="single" w:sz="8" w:space="0" w:color="auto"/>
            </w:tcBorders>
            <w:shd w:val="clear" w:color="000000" w:fill="FFFFFF"/>
            <w:vAlign w:val="center"/>
            <w:hideMark/>
          </w:tcPr>
          <w:p w14:paraId="243053B5" w14:textId="77777777" w:rsidR="001C272C" w:rsidRPr="007A391F" w:rsidRDefault="001C272C" w:rsidP="001C272C">
            <w:pPr>
              <w:jc w:val="center"/>
              <w:rPr>
                <w:b/>
                <w:bCs/>
                <w:color w:val="000000"/>
                <w:sz w:val="20"/>
                <w:szCs w:val="20"/>
              </w:rPr>
            </w:pPr>
            <w:r w:rsidRPr="007A391F">
              <w:rPr>
                <w:b/>
                <w:bCs/>
                <w:color w:val="000000"/>
                <w:sz w:val="20"/>
                <w:szCs w:val="20"/>
              </w:rPr>
              <w:t>2022 год планового периода</w:t>
            </w:r>
          </w:p>
        </w:tc>
        <w:tc>
          <w:tcPr>
            <w:tcW w:w="1435" w:type="dxa"/>
            <w:tcBorders>
              <w:top w:val="nil"/>
              <w:left w:val="nil"/>
              <w:bottom w:val="single" w:sz="12" w:space="0" w:color="auto"/>
              <w:right w:val="single" w:sz="8" w:space="0" w:color="auto"/>
            </w:tcBorders>
            <w:shd w:val="clear" w:color="000000" w:fill="FFFFFF"/>
            <w:vAlign w:val="center"/>
            <w:hideMark/>
          </w:tcPr>
          <w:p w14:paraId="6D080ED5" w14:textId="77777777" w:rsidR="001C272C" w:rsidRPr="007A391F" w:rsidRDefault="001C272C" w:rsidP="001C272C">
            <w:pPr>
              <w:jc w:val="center"/>
              <w:rPr>
                <w:b/>
                <w:bCs/>
                <w:color w:val="000000"/>
                <w:sz w:val="20"/>
                <w:szCs w:val="20"/>
              </w:rPr>
            </w:pPr>
            <w:r w:rsidRPr="007A391F">
              <w:rPr>
                <w:b/>
                <w:bCs/>
                <w:color w:val="000000"/>
                <w:sz w:val="20"/>
                <w:szCs w:val="20"/>
              </w:rPr>
              <w:t>2023год планового периода</w:t>
            </w:r>
          </w:p>
        </w:tc>
        <w:tc>
          <w:tcPr>
            <w:tcW w:w="1435" w:type="dxa"/>
            <w:tcBorders>
              <w:top w:val="nil"/>
              <w:left w:val="nil"/>
              <w:bottom w:val="single" w:sz="12" w:space="0" w:color="auto"/>
              <w:right w:val="single" w:sz="8" w:space="0" w:color="auto"/>
            </w:tcBorders>
            <w:shd w:val="clear" w:color="000000" w:fill="FFFFFF"/>
            <w:vAlign w:val="center"/>
            <w:hideMark/>
          </w:tcPr>
          <w:p w14:paraId="692DF78A" w14:textId="77777777" w:rsidR="001C272C" w:rsidRPr="007A391F" w:rsidRDefault="001C272C" w:rsidP="001C272C">
            <w:pPr>
              <w:jc w:val="center"/>
              <w:rPr>
                <w:b/>
                <w:bCs/>
                <w:color w:val="000000"/>
                <w:sz w:val="20"/>
                <w:szCs w:val="20"/>
              </w:rPr>
            </w:pPr>
            <w:r w:rsidRPr="007A391F">
              <w:rPr>
                <w:b/>
                <w:bCs/>
                <w:color w:val="000000"/>
                <w:sz w:val="20"/>
                <w:szCs w:val="20"/>
              </w:rPr>
              <w:t>2024 год планового периода</w:t>
            </w:r>
          </w:p>
        </w:tc>
        <w:tc>
          <w:tcPr>
            <w:tcW w:w="1435" w:type="dxa"/>
            <w:tcBorders>
              <w:top w:val="nil"/>
              <w:left w:val="nil"/>
              <w:bottom w:val="single" w:sz="12" w:space="0" w:color="auto"/>
              <w:right w:val="single" w:sz="8" w:space="0" w:color="auto"/>
            </w:tcBorders>
            <w:shd w:val="clear" w:color="000000" w:fill="FFFFFF"/>
            <w:vAlign w:val="center"/>
            <w:hideMark/>
          </w:tcPr>
          <w:p w14:paraId="237E5435" w14:textId="77777777" w:rsidR="001C272C" w:rsidRPr="007A391F" w:rsidRDefault="001C272C" w:rsidP="001C272C">
            <w:pPr>
              <w:jc w:val="center"/>
              <w:rPr>
                <w:b/>
                <w:bCs/>
                <w:color w:val="000000"/>
                <w:sz w:val="20"/>
                <w:szCs w:val="20"/>
              </w:rPr>
            </w:pPr>
            <w:r w:rsidRPr="007A391F">
              <w:rPr>
                <w:b/>
                <w:bCs/>
                <w:color w:val="000000"/>
                <w:sz w:val="20"/>
                <w:szCs w:val="20"/>
              </w:rPr>
              <w:t>2025 год планового периода</w:t>
            </w:r>
          </w:p>
        </w:tc>
        <w:tc>
          <w:tcPr>
            <w:tcW w:w="1651" w:type="dxa"/>
            <w:tcBorders>
              <w:top w:val="nil"/>
              <w:left w:val="nil"/>
              <w:bottom w:val="nil"/>
              <w:right w:val="nil"/>
            </w:tcBorders>
            <w:shd w:val="clear" w:color="000000" w:fill="FFFFFF"/>
            <w:vAlign w:val="center"/>
            <w:hideMark/>
          </w:tcPr>
          <w:p w14:paraId="40713E62" w14:textId="77777777" w:rsidR="001C272C" w:rsidRPr="007A391F" w:rsidRDefault="001C272C" w:rsidP="001C272C">
            <w:pPr>
              <w:jc w:val="center"/>
              <w:rPr>
                <w:b/>
                <w:bCs/>
                <w:color w:val="000000"/>
                <w:sz w:val="20"/>
                <w:szCs w:val="20"/>
              </w:rPr>
            </w:pPr>
            <w:r w:rsidRPr="007A391F">
              <w:rPr>
                <w:b/>
                <w:bCs/>
                <w:color w:val="000000"/>
                <w:sz w:val="20"/>
                <w:szCs w:val="20"/>
              </w:rPr>
              <w:t>2026 год планового периода</w:t>
            </w:r>
          </w:p>
        </w:tc>
        <w:tc>
          <w:tcPr>
            <w:tcW w:w="1434" w:type="dxa"/>
            <w:tcBorders>
              <w:top w:val="nil"/>
              <w:left w:val="single" w:sz="8" w:space="0" w:color="auto"/>
              <w:bottom w:val="single" w:sz="8" w:space="0" w:color="auto"/>
              <w:right w:val="single" w:sz="8" w:space="0" w:color="auto"/>
            </w:tcBorders>
            <w:shd w:val="clear" w:color="000000" w:fill="FFFFFF"/>
            <w:vAlign w:val="bottom"/>
            <w:hideMark/>
          </w:tcPr>
          <w:p w14:paraId="53731A3B" w14:textId="77777777" w:rsidR="001C272C" w:rsidRPr="007A391F" w:rsidRDefault="001C272C" w:rsidP="001C272C">
            <w:pPr>
              <w:jc w:val="center"/>
              <w:rPr>
                <w:b/>
                <w:bCs/>
                <w:color w:val="000000"/>
                <w:sz w:val="20"/>
                <w:szCs w:val="20"/>
              </w:rPr>
            </w:pPr>
            <w:r w:rsidRPr="007A391F">
              <w:rPr>
                <w:b/>
                <w:bCs/>
                <w:color w:val="000000"/>
                <w:sz w:val="20"/>
                <w:szCs w:val="20"/>
              </w:rPr>
              <w:t>2027 год планового периода</w:t>
            </w:r>
          </w:p>
        </w:tc>
      </w:tr>
      <w:tr w:rsidR="001C272C" w:rsidRPr="007A391F" w14:paraId="6B4A7EC3" w14:textId="77777777" w:rsidTr="001C272C">
        <w:trPr>
          <w:trHeight w:val="529"/>
        </w:trPr>
        <w:tc>
          <w:tcPr>
            <w:tcW w:w="106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0F7CA9DB" w14:textId="77777777" w:rsidR="001C272C" w:rsidRPr="007A391F" w:rsidRDefault="001C272C" w:rsidP="001C272C">
            <w:pPr>
              <w:jc w:val="center"/>
              <w:rPr>
                <w:color w:val="000000"/>
                <w:sz w:val="20"/>
                <w:szCs w:val="20"/>
              </w:rPr>
            </w:pPr>
            <w:r w:rsidRPr="007A391F">
              <w:rPr>
                <w:color w:val="000000"/>
                <w:sz w:val="20"/>
                <w:szCs w:val="20"/>
              </w:rPr>
              <w:t>1.</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3C8CEE02" w14:textId="77777777" w:rsidR="001C272C" w:rsidRPr="007A391F" w:rsidRDefault="001C272C" w:rsidP="001C272C">
            <w:pPr>
              <w:rPr>
                <w:color w:val="000000"/>
                <w:sz w:val="20"/>
                <w:szCs w:val="20"/>
              </w:rPr>
            </w:pPr>
            <w:r w:rsidRPr="007A391F">
              <w:rPr>
                <w:color w:val="000000"/>
                <w:sz w:val="20"/>
                <w:szCs w:val="20"/>
              </w:rPr>
              <w:t>Организация работ по озеленению поселка, посадки деревьев и кустарников, цветочному оформлению, охране существующего озеленения.</w:t>
            </w:r>
          </w:p>
        </w:tc>
        <w:tc>
          <w:tcPr>
            <w:tcW w:w="1831" w:type="dxa"/>
            <w:tcBorders>
              <w:top w:val="nil"/>
              <w:left w:val="nil"/>
              <w:bottom w:val="single" w:sz="8" w:space="0" w:color="auto"/>
              <w:right w:val="single" w:sz="8" w:space="0" w:color="auto"/>
            </w:tcBorders>
            <w:shd w:val="clear" w:color="000000" w:fill="FFFFFF"/>
            <w:vAlign w:val="center"/>
            <w:hideMark/>
          </w:tcPr>
          <w:p w14:paraId="05939D18" w14:textId="77777777" w:rsidR="001C272C" w:rsidRPr="007A391F" w:rsidRDefault="001C272C" w:rsidP="001C272C">
            <w:pPr>
              <w:rPr>
                <w:b/>
                <w:bCs/>
                <w:color w:val="000000"/>
                <w:sz w:val="20"/>
                <w:szCs w:val="20"/>
              </w:rPr>
            </w:pPr>
            <w:r w:rsidRPr="007A391F">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0AFE5772" w14:textId="77777777" w:rsidR="001C272C" w:rsidRPr="007A391F" w:rsidRDefault="001C272C" w:rsidP="001C272C">
            <w:pPr>
              <w:jc w:val="center"/>
              <w:rPr>
                <w:b/>
                <w:bCs/>
                <w:color w:val="000000"/>
                <w:sz w:val="20"/>
                <w:szCs w:val="20"/>
              </w:rPr>
            </w:pPr>
            <w:r w:rsidRPr="007A391F">
              <w:rPr>
                <w:b/>
                <w:bCs/>
                <w:color w:val="000000"/>
                <w:sz w:val="20"/>
                <w:szCs w:val="20"/>
              </w:rPr>
              <w:t>296 100,67</w:t>
            </w:r>
          </w:p>
        </w:tc>
        <w:tc>
          <w:tcPr>
            <w:tcW w:w="1435" w:type="dxa"/>
            <w:tcBorders>
              <w:top w:val="nil"/>
              <w:left w:val="nil"/>
              <w:bottom w:val="single" w:sz="8" w:space="0" w:color="auto"/>
              <w:right w:val="single" w:sz="8" w:space="0" w:color="auto"/>
            </w:tcBorders>
            <w:shd w:val="clear" w:color="000000" w:fill="FFFFFF"/>
            <w:vAlign w:val="center"/>
            <w:hideMark/>
          </w:tcPr>
          <w:p w14:paraId="5A6D6CF4" w14:textId="77777777" w:rsidR="001C272C" w:rsidRPr="007A391F" w:rsidRDefault="001C272C" w:rsidP="001C272C">
            <w:pPr>
              <w:jc w:val="center"/>
              <w:rPr>
                <w:b/>
                <w:bCs/>
                <w:color w:val="000000"/>
                <w:sz w:val="20"/>
                <w:szCs w:val="20"/>
              </w:rPr>
            </w:pPr>
            <w:r w:rsidRPr="007A391F">
              <w:rPr>
                <w:b/>
                <w:bCs/>
                <w:color w:val="000000"/>
                <w:sz w:val="20"/>
                <w:szCs w:val="20"/>
              </w:rPr>
              <w:t>397 944,08</w:t>
            </w:r>
          </w:p>
        </w:tc>
        <w:tc>
          <w:tcPr>
            <w:tcW w:w="1435" w:type="dxa"/>
            <w:tcBorders>
              <w:top w:val="nil"/>
              <w:left w:val="nil"/>
              <w:bottom w:val="single" w:sz="8" w:space="0" w:color="auto"/>
              <w:right w:val="single" w:sz="8" w:space="0" w:color="auto"/>
            </w:tcBorders>
            <w:shd w:val="clear" w:color="000000" w:fill="FFFFFF"/>
            <w:vAlign w:val="center"/>
            <w:hideMark/>
          </w:tcPr>
          <w:p w14:paraId="32F9C3DA" w14:textId="77777777" w:rsidR="001C272C" w:rsidRPr="007A391F" w:rsidRDefault="001C272C" w:rsidP="001C272C">
            <w:pPr>
              <w:jc w:val="center"/>
              <w:rPr>
                <w:b/>
                <w:bCs/>
                <w:color w:val="000000"/>
                <w:sz w:val="20"/>
                <w:szCs w:val="20"/>
              </w:rPr>
            </w:pPr>
            <w:r w:rsidRPr="007A391F">
              <w:rPr>
                <w:b/>
                <w:bCs/>
                <w:color w:val="000000"/>
                <w:sz w:val="20"/>
                <w:szCs w:val="20"/>
              </w:rPr>
              <w:t>451 907,00</w:t>
            </w:r>
          </w:p>
        </w:tc>
        <w:tc>
          <w:tcPr>
            <w:tcW w:w="1435" w:type="dxa"/>
            <w:tcBorders>
              <w:top w:val="nil"/>
              <w:left w:val="nil"/>
              <w:bottom w:val="single" w:sz="8" w:space="0" w:color="auto"/>
              <w:right w:val="single" w:sz="8" w:space="0" w:color="auto"/>
            </w:tcBorders>
            <w:shd w:val="clear" w:color="000000" w:fill="FFFFFF"/>
            <w:vAlign w:val="center"/>
            <w:hideMark/>
          </w:tcPr>
          <w:p w14:paraId="32DB5BA9" w14:textId="77777777" w:rsidR="001C272C" w:rsidRPr="007A391F" w:rsidRDefault="001C272C" w:rsidP="001C272C">
            <w:pPr>
              <w:jc w:val="center"/>
              <w:rPr>
                <w:b/>
                <w:bCs/>
                <w:color w:val="000000"/>
                <w:sz w:val="20"/>
                <w:szCs w:val="20"/>
              </w:rPr>
            </w:pPr>
            <w:r w:rsidRPr="007A391F">
              <w:rPr>
                <w:b/>
                <w:bCs/>
                <w:color w:val="000000"/>
                <w:sz w:val="20"/>
                <w:szCs w:val="20"/>
              </w:rPr>
              <w:t>550 000,00</w:t>
            </w:r>
          </w:p>
        </w:tc>
        <w:tc>
          <w:tcPr>
            <w:tcW w:w="1651" w:type="dxa"/>
            <w:tcBorders>
              <w:top w:val="single" w:sz="8" w:space="0" w:color="auto"/>
              <w:left w:val="nil"/>
              <w:bottom w:val="single" w:sz="8" w:space="0" w:color="auto"/>
              <w:right w:val="nil"/>
            </w:tcBorders>
            <w:shd w:val="clear" w:color="000000" w:fill="FFFFFF"/>
            <w:vAlign w:val="center"/>
            <w:hideMark/>
          </w:tcPr>
          <w:p w14:paraId="24583797" w14:textId="77777777" w:rsidR="001C272C" w:rsidRPr="007A391F" w:rsidRDefault="001C272C" w:rsidP="001C272C">
            <w:pPr>
              <w:jc w:val="center"/>
              <w:rPr>
                <w:b/>
                <w:bCs/>
                <w:color w:val="000000"/>
                <w:sz w:val="20"/>
                <w:szCs w:val="20"/>
              </w:rPr>
            </w:pPr>
            <w:r w:rsidRPr="007A391F">
              <w:rPr>
                <w:b/>
                <w:bCs/>
                <w:color w:val="000000"/>
                <w:sz w:val="20"/>
                <w:szCs w:val="20"/>
              </w:rPr>
              <w:t>550 000,00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6759637C" w14:textId="77777777" w:rsidR="001C272C" w:rsidRPr="007A391F" w:rsidRDefault="001C272C" w:rsidP="001C272C">
            <w:pPr>
              <w:jc w:val="right"/>
              <w:rPr>
                <w:b/>
                <w:bCs/>
                <w:color w:val="000000"/>
                <w:sz w:val="20"/>
                <w:szCs w:val="20"/>
              </w:rPr>
            </w:pPr>
            <w:r w:rsidRPr="007A391F">
              <w:rPr>
                <w:b/>
                <w:bCs/>
                <w:color w:val="000000"/>
                <w:sz w:val="20"/>
                <w:szCs w:val="20"/>
              </w:rPr>
              <w:t>200 000,00</w:t>
            </w:r>
          </w:p>
        </w:tc>
      </w:tr>
      <w:tr w:rsidR="001C272C" w:rsidRPr="007A391F" w14:paraId="74CCF4AE"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23EDDC34"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72576F4"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3515417" w14:textId="77777777" w:rsidR="001C272C" w:rsidRPr="007A391F" w:rsidRDefault="001C272C" w:rsidP="001C272C">
            <w:pPr>
              <w:rPr>
                <w:color w:val="000000"/>
                <w:sz w:val="20"/>
                <w:szCs w:val="20"/>
              </w:rPr>
            </w:pPr>
            <w:r w:rsidRPr="007A391F">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1213F477"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2962152"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489011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6FB689B"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5E8E464"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28EA140"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536AF562"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75D3AEA5"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54DFDE76"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B662BB6" w14:textId="77777777" w:rsidR="001C272C" w:rsidRPr="007A391F" w:rsidRDefault="001C272C" w:rsidP="001C272C">
            <w:pPr>
              <w:rPr>
                <w:color w:val="000000"/>
                <w:sz w:val="20"/>
                <w:szCs w:val="20"/>
              </w:rPr>
            </w:pPr>
            <w:r w:rsidRPr="007A391F">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09A7AC9A"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0954E5D"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AEC050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B899CB5"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794DB5ED"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5492DB3"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5E769C56" w14:textId="77777777" w:rsidTr="001C272C">
        <w:trPr>
          <w:trHeight w:val="885"/>
        </w:trPr>
        <w:tc>
          <w:tcPr>
            <w:tcW w:w="1069" w:type="dxa"/>
            <w:vMerge/>
            <w:tcBorders>
              <w:top w:val="nil"/>
              <w:left w:val="single" w:sz="8" w:space="0" w:color="auto"/>
              <w:bottom w:val="single" w:sz="12" w:space="0" w:color="000000"/>
              <w:right w:val="single" w:sz="8" w:space="0" w:color="auto"/>
            </w:tcBorders>
            <w:vAlign w:val="center"/>
            <w:hideMark/>
          </w:tcPr>
          <w:p w14:paraId="495483C6"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4A500E3B"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C3EDC53" w14:textId="77777777" w:rsidR="001C272C" w:rsidRPr="007A391F" w:rsidRDefault="001C272C" w:rsidP="001C272C">
            <w:pPr>
              <w:rPr>
                <w:color w:val="000000"/>
                <w:sz w:val="20"/>
                <w:szCs w:val="20"/>
              </w:rPr>
            </w:pPr>
            <w:r w:rsidRPr="007A391F">
              <w:rPr>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129755C4"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52C1EC2F"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48EB8D0"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254F96D"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0F199CC"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FA600B9"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0C256BBA"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07587500"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78D27BC"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2D3A53FB" w14:textId="77777777" w:rsidR="001C272C" w:rsidRPr="007A391F" w:rsidRDefault="001C272C" w:rsidP="001C272C">
            <w:pPr>
              <w:rPr>
                <w:color w:val="000000"/>
                <w:sz w:val="20"/>
                <w:szCs w:val="20"/>
              </w:rPr>
            </w:pPr>
            <w:r w:rsidRPr="007A391F">
              <w:rPr>
                <w:color w:val="000000"/>
                <w:sz w:val="20"/>
                <w:szCs w:val="20"/>
              </w:rPr>
              <w:t>Бюджет МО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31B48140" w14:textId="77777777" w:rsidR="001C272C" w:rsidRPr="007A391F" w:rsidRDefault="001C272C" w:rsidP="001C272C">
            <w:pPr>
              <w:jc w:val="center"/>
              <w:rPr>
                <w:color w:val="000000"/>
                <w:sz w:val="20"/>
                <w:szCs w:val="20"/>
              </w:rPr>
            </w:pPr>
            <w:r w:rsidRPr="007A391F">
              <w:rPr>
                <w:color w:val="000000"/>
                <w:sz w:val="20"/>
                <w:szCs w:val="20"/>
              </w:rPr>
              <w:t>296 100,67</w:t>
            </w:r>
          </w:p>
        </w:tc>
        <w:tc>
          <w:tcPr>
            <w:tcW w:w="1435" w:type="dxa"/>
            <w:tcBorders>
              <w:top w:val="nil"/>
              <w:left w:val="nil"/>
              <w:bottom w:val="single" w:sz="12" w:space="0" w:color="auto"/>
              <w:right w:val="single" w:sz="8" w:space="0" w:color="auto"/>
            </w:tcBorders>
            <w:shd w:val="clear" w:color="000000" w:fill="FFFFFF"/>
            <w:vAlign w:val="center"/>
            <w:hideMark/>
          </w:tcPr>
          <w:p w14:paraId="74CF4F82" w14:textId="77777777" w:rsidR="001C272C" w:rsidRPr="007A391F" w:rsidRDefault="001C272C" w:rsidP="001C272C">
            <w:pPr>
              <w:jc w:val="center"/>
              <w:rPr>
                <w:color w:val="000000"/>
                <w:sz w:val="20"/>
                <w:szCs w:val="20"/>
              </w:rPr>
            </w:pPr>
            <w:r w:rsidRPr="007A391F">
              <w:rPr>
                <w:color w:val="000000"/>
                <w:sz w:val="20"/>
                <w:szCs w:val="20"/>
              </w:rPr>
              <w:t>397 944,08</w:t>
            </w:r>
          </w:p>
        </w:tc>
        <w:tc>
          <w:tcPr>
            <w:tcW w:w="1435" w:type="dxa"/>
            <w:tcBorders>
              <w:top w:val="nil"/>
              <w:left w:val="nil"/>
              <w:bottom w:val="single" w:sz="12" w:space="0" w:color="auto"/>
              <w:right w:val="single" w:sz="8" w:space="0" w:color="auto"/>
            </w:tcBorders>
            <w:shd w:val="clear" w:color="000000" w:fill="FFFFFF"/>
            <w:vAlign w:val="center"/>
            <w:hideMark/>
          </w:tcPr>
          <w:p w14:paraId="502A3792" w14:textId="77777777" w:rsidR="001C272C" w:rsidRPr="007A391F" w:rsidRDefault="001C272C" w:rsidP="001C272C">
            <w:pPr>
              <w:jc w:val="center"/>
              <w:rPr>
                <w:color w:val="000000"/>
                <w:sz w:val="20"/>
                <w:szCs w:val="20"/>
              </w:rPr>
            </w:pPr>
            <w:r w:rsidRPr="007A391F">
              <w:rPr>
                <w:color w:val="000000"/>
                <w:sz w:val="20"/>
                <w:szCs w:val="20"/>
              </w:rPr>
              <w:t>451 907,00</w:t>
            </w:r>
          </w:p>
        </w:tc>
        <w:tc>
          <w:tcPr>
            <w:tcW w:w="1435" w:type="dxa"/>
            <w:tcBorders>
              <w:top w:val="nil"/>
              <w:left w:val="nil"/>
              <w:bottom w:val="single" w:sz="12" w:space="0" w:color="auto"/>
              <w:right w:val="single" w:sz="8" w:space="0" w:color="auto"/>
            </w:tcBorders>
            <w:shd w:val="clear" w:color="000000" w:fill="FFFFFF"/>
            <w:vAlign w:val="center"/>
            <w:hideMark/>
          </w:tcPr>
          <w:p w14:paraId="7EA2B3ED" w14:textId="77777777" w:rsidR="001C272C" w:rsidRPr="007A391F" w:rsidRDefault="001C272C" w:rsidP="001C272C">
            <w:pPr>
              <w:jc w:val="center"/>
              <w:rPr>
                <w:color w:val="000000"/>
                <w:sz w:val="20"/>
                <w:szCs w:val="20"/>
              </w:rPr>
            </w:pPr>
            <w:r w:rsidRPr="007A391F">
              <w:rPr>
                <w:color w:val="000000"/>
                <w:sz w:val="20"/>
                <w:szCs w:val="20"/>
              </w:rPr>
              <w:t>550 000,00</w:t>
            </w:r>
          </w:p>
        </w:tc>
        <w:tc>
          <w:tcPr>
            <w:tcW w:w="1651" w:type="dxa"/>
            <w:tcBorders>
              <w:top w:val="nil"/>
              <w:left w:val="nil"/>
              <w:bottom w:val="single" w:sz="12" w:space="0" w:color="auto"/>
              <w:right w:val="nil"/>
            </w:tcBorders>
            <w:shd w:val="clear" w:color="000000" w:fill="FFFFFF"/>
            <w:vAlign w:val="center"/>
            <w:hideMark/>
          </w:tcPr>
          <w:p w14:paraId="42DD8DC6" w14:textId="77777777" w:rsidR="001C272C" w:rsidRPr="007A391F" w:rsidRDefault="001C272C" w:rsidP="001C272C">
            <w:pPr>
              <w:jc w:val="center"/>
              <w:rPr>
                <w:color w:val="000000"/>
                <w:sz w:val="20"/>
                <w:szCs w:val="20"/>
              </w:rPr>
            </w:pPr>
            <w:r w:rsidRPr="007A391F">
              <w:rPr>
                <w:color w:val="000000"/>
                <w:sz w:val="20"/>
                <w:szCs w:val="20"/>
              </w:rPr>
              <w:t>550 000,00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894B660" w14:textId="77777777" w:rsidR="001C272C" w:rsidRPr="007A391F" w:rsidRDefault="001C272C" w:rsidP="001C272C">
            <w:pPr>
              <w:jc w:val="right"/>
              <w:rPr>
                <w:color w:val="000000"/>
                <w:sz w:val="20"/>
                <w:szCs w:val="20"/>
              </w:rPr>
            </w:pPr>
            <w:r w:rsidRPr="007A391F">
              <w:rPr>
                <w:color w:val="000000"/>
                <w:sz w:val="20"/>
                <w:szCs w:val="20"/>
              </w:rPr>
              <w:t>200 000,00</w:t>
            </w:r>
          </w:p>
        </w:tc>
      </w:tr>
      <w:tr w:rsidR="001C272C" w:rsidRPr="007A391F" w14:paraId="3855E172" w14:textId="77777777" w:rsidTr="001C272C">
        <w:trPr>
          <w:trHeight w:val="795"/>
        </w:trPr>
        <w:tc>
          <w:tcPr>
            <w:tcW w:w="1069" w:type="dxa"/>
            <w:vMerge/>
            <w:tcBorders>
              <w:top w:val="nil"/>
              <w:left w:val="single" w:sz="8" w:space="0" w:color="auto"/>
              <w:bottom w:val="single" w:sz="12" w:space="0" w:color="000000"/>
              <w:right w:val="single" w:sz="8" w:space="0" w:color="auto"/>
            </w:tcBorders>
            <w:vAlign w:val="center"/>
            <w:hideMark/>
          </w:tcPr>
          <w:p w14:paraId="12A272CC"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D1AC6BC"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07471735" w14:textId="77777777" w:rsidR="001C272C" w:rsidRPr="007A391F" w:rsidRDefault="001C272C" w:rsidP="001C272C">
            <w:pPr>
              <w:rPr>
                <w:color w:val="000000"/>
                <w:sz w:val="20"/>
                <w:szCs w:val="20"/>
              </w:rPr>
            </w:pPr>
            <w:r w:rsidRPr="007A391F">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4D51F7F0"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5CA1880E"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3BED6112"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1CB1BD2B"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12" w:space="0" w:color="auto"/>
              <w:right w:val="nil"/>
            </w:tcBorders>
            <w:shd w:val="clear" w:color="000000" w:fill="FFFFFF"/>
            <w:vAlign w:val="center"/>
            <w:hideMark/>
          </w:tcPr>
          <w:p w14:paraId="69B2D4FD"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CA1DADC"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5E0A1BD7" w14:textId="77777777" w:rsidTr="001C272C">
        <w:trPr>
          <w:trHeight w:val="529"/>
        </w:trPr>
        <w:tc>
          <w:tcPr>
            <w:tcW w:w="106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51B69CBE" w14:textId="77777777" w:rsidR="001C272C" w:rsidRPr="007A391F" w:rsidRDefault="001C272C" w:rsidP="001C272C">
            <w:pPr>
              <w:jc w:val="center"/>
              <w:rPr>
                <w:color w:val="000000"/>
                <w:sz w:val="20"/>
                <w:szCs w:val="20"/>
              </w:rPr>
            </w:pPr>
            <w:r w:rsidRPr="007A391F">
              <w:rPr>
                <w:color w:val="000000"/>
                <w:sz w:val="20"/>
                <w:szCs w:val="20"/>
              </w:rPr>
              <w:t>2.</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65A8060E" w14:textId="77777777" w:rsidR="001C272C" w:rsidRPr="007A391F" w:rsidRDefault="001C272C" w:rsidP="001C272C">
            <w:pPr>
              <w:rPr>
                <w:color w:val="000000"/>
                <w:sz w:val="20"/>
                <w:szCs w:val="20"/>
              </w:rPr>
            </w:pPr>
            <w:r w:rsidRPr="007A391F">
              <w:rPr>
                <w:color w:val="000000"/>
                <w:sz w:val="20"/>
                <w:szCs w:val="20"/>
              </w:rPr>
              <w:t xml:space="preserve"> Выполнение работ по санитарной очистке территорий общего </w:t>
            </w:r>
            <w:r w:rsidRPr="007A391F">
              <w:rPr>
                <w:color w:val="000000"/>
                <w:sz w:val="20"/>
                <w:szCs w:val="20"/>
              </w:rPr>
              <w:lastRenderedPageBreak/>
              <w:t>пользования, сбор и вывоз бытовых отходов, ликвидация несанкционированных свалок; организация работ по вывозу бесхозных автомобильных кузовов и самовольно установленных гаражей, контейнеров</w:t>
            </w:r>
          </w:p>
        </w:tc>
        <w:tc>
          <w:tcPr>
            <w:tcW w:w="1831" w:type="dxa"/>
            <w:tcBorders>
              <w:top w:val="nil"/>
              <w:left w:val="nil"/>
              <w:bottom w:val="single" w:sz="8" w:space="0" w:color="auto"/>
              <w:right w:val="single" w:sz="8" w:space="0" w:color="auto"/>
            </w:tcBorders>
            <w:shd w:val="clear" w:color="000000" w:fill="FFFFFF"/>
            <w:vAlign w:val="center"/>
            <w:hideMark/>
          </w:tcPr>
          <w:p w14:paraId="79FD298A" w14:textId="77777777" w:rsidR="001C272C" w:rsidRPr="007A391F" w:rsidRDefault="001C272C" w:rsidP="001C272C">
            <w:pPr>
              <w:rPr>
                <w:b/>
                <w:bCs/>
                <w:color w:val="000000"/>
                <w:sz w:val="20"/>
                <w:szCs w:val="20"/>
              </w:rPr>
            </w:pPr>
            <w:r w:rsidRPr="007A391F">
              <w:rPr>
                <w:b/>
                <w:bCs/>
                <w:color w:val="000000"/>
                <w:sz w:val="20"/>
                <w:szCs w:val="20"/>
              </w:rPr>
              <w:lastRenderedPageBreak/>
              <w:t>Всего</w:t>
            </w:r>
          </w:p>
        </w:tc>
        <w:tc>
          <w:tcPr>
            <w:tcW w:w="1435" w:type="dxa"/>
            <w:tcBorders>
              <w:top w:val="nil"/>
              <w:left w:val="nil"/>
              <w:bottom w:val="single" w:sz="8" w:space="0" w:color="auto"/>
              <w:right w:val="single" w:sz="8" w:space="0" w:color="auto"/>
            </w:tcBorders>
            <w:shd w:val="clear" w:color="000000" w:fill="FFFFFF"/>
            <w:vAlign w:val="center"/>
            <w:hideMark/>
          </w:tcPr>
          <w:p w14:paraId="002F86E7" w14:textId="77777777" w:rsidR="001C272C" w:rsidRPr="007A391F" w:rsidRDefault="001C272C" w:rsidP="001C272C">
            <w:pPr>
              <w:jc w:val="center"/>
              <w:rPr>
                <w:b/>
                <w:bCs/>
                <w:color w:val="000000"/>
                <w:sz w:val="20"/>
                <w:szCs w:val="20"/>
              </w:rPr>
            </w:pPr>
            <w:r w:rsidRPr="007A391F">
              <w:rPr>
                <w:b/>
                <w:bCs/>
                <w:color w:val="000000"/>
                <w:sz w:val="20"/>
                <w:szCs w:val="20"/>
              </w:rPr>
              <w:t>1 260 011,15</w:t>
            </w:r>
          </w:p>
        </w:tc>
        <w:tc>
          <w:tcPr>
            <w:tcW w:w="1435" w:type="dxa"/>
            <w:tcBorders>
              <w:top w:val="nil"/>
              <w:left w:val="nil"/>
              <w:bottom w:val="single" w:sz="8" w:space="0" w:color="auto"/>
              <w:right w:val="single" w:sz="8" w:space="0" w:color="auto"/>
            </w:tcBorders>
            <w:shd w:val="clear" w:color="000000" w:fill="FFFFFF"/>
            <w:vAlign w:val="center"/>
            <w:hideMark/>
          </w:tcPr>
          <w:p w14:paraId="3A56F175"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435" w:type="dxa"/>
            <w:tcBorders>
              <w:top w:val="nil"/>
              <w:left w:val="nil"/>
              <w:bottom w:val="single" w:sz="8" w:space="0" w:color="auto"/>
              <w:right w:val="single" w:sz="8" w:space="0" w:color="auto"/>
            </w:tcBorders>
            <w:shd w:val="clear" w:color="000000" w:fill="FFFFFF"/>
            <w:vAlign w:val="center"/>
            <w:hideMark/>
          </w:tcPr>
          <w:p w14:paraId="3479EF6C"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435" w:type="dxa"/>
            <w:tcBorders>
              <w:top w:val="nil"/>
              <w:left w:val="nil"/>
              <w:bottom w:val="single" w:sz="8" w:space="0" w:color="auto"/>
              <w:right w:val="single" w:sz="8" w:space="0" w:color="auto"/>
            </w:tcBorders>
            <w:shd w:val="clear" w:color="000000" w:fill="FFFFFF"/>
            <w:vAlign w:val="center"/>
            <w:hideMark/>
          </w:tcPr>
          <w:p w14:paraId="44E2C2E6"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4A5BC207"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D2F6388" w14:textId="77777777" w:rsidR="001C272C" w:rsidRPr="007A391F" w:rsidRDefault="001C272C" w:rsidP="001C272C">
            <w:pPr>
              <w:jc w:val="right"/>
              <w:rPr>
                <w:b/>
                <w:bCs/>
                <w:color w:val="000000"/>
                <w:sz w:val="20"/>
                <w:szCs w:val="20"/>
              </w:rPr>
            </w:pPr>
            <w:r w:rsidRPr="007A391F">
              <w:rPr>
                <w:b/>
                <w:bCs/>
                <w:color w:val="000000"/>
                <w:sz w:val="20"/>
                <w:szCs w:val="20"/>
              </w:rPr>
              <w:t>0,00</w:t>
            </w:r>
          </w:p>
        </w:tc>
      </w:tr>
      <w:tr w:rsidR="001C272C" w:rsidRPr="007A391F" w14:paraId="180206F2"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44DAF33A"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1EB1D608"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76CC235" w14:textId="77777777" w:rsidR="001C272C" w:rsidRPr="007A391F" w:rsidRDefault="001C272C" w:rsidP="001C272C">
            <w:pPr>
              <w:rPr>
                <w:color w:val="000000"/>
                <w:sz w:val="20"/>
                <w:szCs w:val="20"/>
              </w:rPr>
            </w:pPr>
            <w:r w:rsidRPr="007A391F">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126321CE"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014984F"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123B237"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178C591"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1402E21"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6369BC1"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0581B2B"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20D11E80"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118BCAE7"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3AF3AE73" w14:textId="77777777" w:rsidR="001C272C" w:rsidRPr="007A391F" w:rsidRDefault="001C272C" w:rsidP="001C272C">
            <w:pPr>
              <w:rPr>
                <w:color w:val="000000"/>
                <w:sz w:val="20"/>
                <w:szCs w:val="20"/>
              </w:rPr>
            </w:pPr>
            <w:r w:rsidRPr="007A391F">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317843E6"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DD1AB63"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FA8F731"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01FE0F4"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205B56D"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00DE6B2"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6815BBD9" w14:textId="77777777" w:rsidTr="001C272C">
        <w:trPr>
          <w:trHeight w:val="825"/>
        </w:trPr>
        <w:tc>
          <w:tcPr>
            <w:tcW w:w="1069" w:type="dxa"/>
            <w:vMerge/>
            <w:tcBorders>
              <w:top w:val="nil"/>
              <w:left w:val="single" w:sz="8" w:space="0" w:color="auto"/>
              <w:bottom w:val="single" w:sz="12" w:space="0" w:color="000000"/>
              <w:right w:val="single" w:sz="8" w:space="0" w:color="auto"/>
            </w:tcBorders>
            <w:vAlign w:val="center"/>
            <w:hideMark/>
          </w:tcPr>
          <w:p w14:paraId="7F173F06"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39D9B381"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FC82C1C" w14:textId="77777777" w:rsidR="001C272C" w:rsidRPr="007A391F" w:rsidRDefault="001C272C" w:rsidP="001C272C">
            <w:pPr>
              <w:rPr>
                <w:color w:val="000000"/>
                <w:sz w:val="20"/>
                <w:szCs w:val="20"/>
              </w:rPr>
            </w:pPr>
            <w:r w:rsidRPr="007A391F">
              <w:rPr>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6D511C9D" w14:textId="77777777" w:rsidR="001C272C" w:rsidRPr="007A391F" w:rsidRDefault="001C272C" w:rsidP="001C272C">
            <w:pPr>
              <w:jc w:val="center"/>
              <w:rPr>
                <w:color w:val="000000"/>
                <w:sz w:val="20"/>
                <w:szCs w:val="20"/>
              </w:rPr>
            </w:pPr>
            <w:r w:rsidRPr="007A391F">
              <w:rPr>
                <w:color w:val="000000"/>
                <w:sz w:val="20"/>
                <w:szCs w:val="20"/>
              </w:rPr>
              <w:t>252 051,67</w:t>
            </w:r>
          </w:p>
        </w:tc>
        <w:tc>
          <w:tcPr>
            <w:tcW w:w="1435" w:type="dxa"/>
            <w:tcBorders>
              <w:top w:val="nil"/>
              <w:left w:val="nil"/>
              <w:bottom w:val="single" w:sz="8" w:space="0" w:color="auto"/>
              <w:right w:val="single" w:sz="8" w:space="0" w:color="auto"/>
            </w:tcBorders>
            <w:shd w:val="clear" w:color="000000" w:fill="FFFFFF"/>
            <w:vAlign w:val="center"/>
            <w:hideMark/>
          </w:tcPr>
          <w:p w14:paraId="5BC3A958"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C448DF9"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D079712"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73B7311"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EBA31D0"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07C8E346" w14:textId="77777777" w:rsidTr="001C272C">
        <w:trPr>
          <w:trHeight w:val="705"/>
        </w:trPr>
        <w:tc>
          <w:tcPr>
            <w:tcW w:w="1069" w:type="dxa"/>
            <w:vMerge/>
            <w:tcBorders>
              <w:top w:val="nil"/>
              <w:left w:val="single" w:sz="8" w:space="0" w:color="auto"/>
              <w:bottom w:val="single" w:sz="12" w:space="0" w:color="000000"/>
              <w:right w:val="single" w:sz="8" w:space="0" w:color="auto"/>
            </w:tcBorders>
            <w:vAlign w:val="center"/>
            <w:hideMark/>
          </w:tcPr>
          <w:p w14:paraId="24D45205"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05B49A9"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49258294" w14:textId="77777777" w:rsidR="001C272C" w:rsidRPr="007A391F" w:rsidRDefault="001C272C" w:rsidP="001C272C">
            <w:pPr>
              <w:rPr>
                <w:color w:val="000000"/>
                <w:sz w:val="20"/>
                <w:szCs w:val="20"/>
              </w:rPr>
            </w:pPr>
            <w:r w:rsidRPr="007A391F">
              <w:rPr>
                <w:color w:val="000000"/>
                <w:sz w:val="20"/>
                <w:szCs w:val="20"/>
              </w:rPr>
              <w:t>Бюджет МО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3F0F4BB9" w14:textId="77777777" w:rsidR="001C272C" w:rsidRPr="007A391F" w:rsidRDefault="001C272C" w:rsidP="001C272C">
            <w:pPr>
              <w:jc w:val="center"/>
              <w:rPr>
                <w:color w:val="000000"/>
                <w:sz w:val="20"/>
                <w:szCs w:val="20"/>
              </w:rPr>
            </w:pPr>
            <w:r w:rsidRPr="007A391F">
              <w:rPr>
                <w:color w:val="000000"/>
                <w:sz w:val="20"/>
                <w:szCs w:val="20"/>
              </w:rPr>
              <w:t>1 007 959,48</w:t>
            </w:r>
          </w:p>
        </w:tc>
        <w:tc>
          <w:tcPr>
            <w:tcW w:w="1435" w:type="dxa"/>
            <w:tcBorders>
              <w:top w:val="nil"/>
              <w:left w:val="nil"/>
              <w:bottom w:val="single" w:sz="12" w:space="0" w:color="auto"/>
              <w:right w:val="single" w:sz="8" w:space="0" w:color="auto"/>
            </w:tcBorders>
            <w:shd w:val="clear" w:color="000000" w:fill="FFFFFF"/>
            <w:vAlign w:val="center"/>
            <w:hideMark/>
          </w:tcPr>
          <w:p w14:paraId="48D8C5E8"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3F2D3CFB"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45895202" w14:textId="77777777" w:rsidR="001C272C" w:rsidRPr="007A391F" w:rsidRDefault="001C272C" w:rsidP="001C272C">
            <w:pPr>
              <w:jc w:val="center"/>
              <w:rPr>
                <w:color w:val="000000"/>
                <w:sz w:val="20"/>
                <w:szCs w:val="20"/>
              </w:rPr>
            </w:pPr>
            <w:r w:rsidRPr="007A391F">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401BF4FD" w14:textId="77777777" w:rsidR="001C272C" w:rsidRPr="007A391F" w:rsidRDefault="001C272C" w:rsidP="001C272C">
            <w:pPr>
              <w:jc w:val="center"/>
              <w:rPr>
                <w:color w:val="000000"/>
                <w:sz w:val="20"/>
                <w:szCs w:val="20"/>
              </w:rPr>
            </w:pPr>
            <w:r w:rsidRPr="007A391F">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B9254B9" w14:textId="77777777" w:rsidR="001C272C" w:rsidRPr="007A391F" w:rsidRDefault="001C272C" w:rsidP="001C272C">
            <w:pPr>
              <w:jc w:val="right"/>
              <w:rPr>
                <w:color w:val="000000"/>
                <w:sz w:val="20"/>
                <w:szCs w:val="20"/>
              </w:rPr>
            </w:pPr>
            <w:r w:rsidRPr="007A391F">
              <w:rPr>
                <w:color w:val="000000"/>
                <w:sz w:val="20"/>
                <w:szCs w:val="20"/>
              </w:rPr>
              <w:t>0,00</w:t>
            </w:r>
          </w:p>
        </w:tc>
      </w:tr>
      <w:tr w:rsidR="001C272C" w:rsidRPr="007A391F" w14:paraId="6284E383" w14:textId="77777777" w:rsidTr="001C272C">
        <w:trPr>
          <w:trHeight w:val="615"/>
        </w:trPr>
        <w:tc>
          <w:tcPr>
            <w:tcW w:w="1069" w:type="dxa"/>
            <w:vMerge/>
            <w:tcBorders>
              <w:top w:val="nil"/>
              <w:left w:val="single" w:sz="8" w:space="0" w:color="auto"/>
              <w:bottom w:val="single" w:sz="12" w:space="0" w:color="000000"/>
              <w:right w:val="single" w:sz="8" w:space="0" w:color="auto"/>
            </w:tcBorders>
            <w:vAlign w:val="center"/>
            <w:hideMark/>
          </w:tcPr>
          <w:p w14:paraId="40C3B265"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2E9FAED9"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3F0392B9" w14:textId="77777777" w:rsidR="001C272C" w:rsidRPr="007A391F" w:rsidRDefault="001C272C" w:rsidP="001C272C">
            <w:pPr>
              <w:rPr>
                <w:color w:val="000000"/>
                <w:sz w:val="20"/>
                <w:szCs w:val="20"/>
              </w:rPr>
            </w:pPr>
            <w:r w:rsidRPr="007A391F">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07209F86"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099482C4"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21695DB1"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623C0386"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3601CAC"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938C908"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2CB65A63" w14:textId="77777777" w:rsidTr="001C272C">
        <w:trPr>
          <w:trHeight w:val="529"/>
        </w:trPr>
        <w:tc>
          <w:tcPr>
            <w:tcW w:w="1069"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F190DDB" w14:textId="77777777" w:rsidR="001C272C" w:rsidRPr="007A391F" w:rsidRDefault="001C272C" w:rsidP="001C272C">
            <w:pPr>
              <w:jc w:val="center"/>
              <w:rPr>
                <w:color w:val="000000"/>
                <w:sz w:val="20"/>
                <w:szCs w:val="20"/>
              </w:rPr>
            </w:pPr>
            <w:r w:rsidRPr="007A391F">
              <w:rPr>
                <w:color w:val="000000"/>
                <w:sz w:val="20"/>
                <w:szCs w:val="20"/>
              </w:rPr>
              <w:t>3.</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1F35484D" w14:textId="77777777" w:rsidR="001C272C" w:rsidRPr="007A391F" w:rsidRDefault="001C272C" w:rsidP="001C272C">
            <w:pPr>
              <w:rPr>
                <w:color w:val="000000"/>
                <w:sz w:val="20"/>
                <w:szCs w:val="20"/>
              </w:rPr>
            </w:pPr>
            <w:r w:rsidRPr="007A391F">
              <w:rPr>
                <w:color w:val="000000"/>
                <w:sz w:val="20"/>
                <w:szCs w:val="20"/>
              </w:rPr>
              <w:t xml:space="preserve"> Содержание и обслуживание памятных мест поселка, скверов и площадей, выполнение ремонтно-строительных работ</w:t>
            </w:r>
          </w:p>
        </w:tc>
        <w:tc>
          <w:tcPr>
            <w:tcW w:w="1831" w:type="dxa"/>
            <w:tcBorders>
              <w:top w:val="nil"/>
              <w:left w:val="nil"/>
              <w:bottom w:val="single" w:sz="8" w:space="0" w:color="auto"/>
              <w:right w:val="single" w:sz="8" w:space="0" w:color="auto"/>
            </w:tcBorders>
            <w:shd w:val="clear" w:color="000000" w:fill="FFFFFF"/>
            <w:vAlign w:val="center"/>
            <w:hideMark/>
          </w:tcPr>
          <w:p w14:paraId="5A237F39" w14:textId="77777777" w:rsidR="001C272C" w:rsidRPr="007A391F" w:rsidRDefault="001C272C" w:rsidP="001C272C">
            <w:pPr>
              <w:rPr>
                <w:b/>
                <w:bCs/>
                <w:color w:val="000000"/>
                <w:sz w:val="20"/>
                <w:szCs w:val="20"/>
              </w:rPr>
            </w:pPr>
            <w:r w:rsidRPr="007A391F">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1ED491F7" w14:textId="77777777" w:rsidR="001C272C" w:rsidRPr="007A391F" w:rsidRDefault="001C272C" w:rsidP="001C272C">
            <w:pPr>
              <w:jc w:val="center"/>
              <w:rPr>
                <w:b/>
                <w:bCs/>
                <w:color w:val="000000"/>
                <w:sz w:val="20"/>
                <w:szCs w:val="20"/>
              </w:rPr>
            </w:pPr>
            <w:r w:rsidRPr="007A391F">
              <w:rPr>
                <w:b/>
                <w:bCs/>
                <w:color w:val="000000"/>
                <w:sz w:val="20"/>
                <w:szCs w:val="20"/>
              </w:rPr>
              <w:t>6 519 246,05</w:t>
            </w:r>
          </w:p>
        </w:tc>
        <w:tc>
          <w:tcPr>
            <w:tcW w:w="1435" w:type="dxa"/>
            <w:tcBorders>
              <w:top w:val="nil"/>
              <w:left w:val="nil"/>
              <w:bottom w:val="single" w:sz="8" w:space="0" w:color="auto"/>
              <w:right w:val="single" w:sz="8" w:space="0" w:color="auto"/>
            </w:tcBorders>
            <w:shd w:val="clear" w:color="000000" w:fill="FFFFFF"/>
            <w:vAlign w:val="center"/>
            <w:hideMark/>
          </w:tcPr>
          <w:p w14:paraId="5BF0658E" w14:textId="77777777" w:rsidR="001C272C" w:rsidRPr="007A391F" w:rsidRDefault="001C272C" w:rsidP="001C272C">
            <w:pPr>
              <w:jc w:val="center"/>
              <w:rPr>
                <w:b/>
                <w:bCs/>
                <w:color w:val="000000"/>
                <w:sz w:val="20"/>
                <w:szCs w:val="20"/>
              </w:rPr>
            </w:pPr>
            <w:r w:rsidRPr="007A391F">
              <w:rPr>
                <w:b/>
                <w:bCs/>
                <w:color w:val="000000"/>
                <w:sz w:val="20"/>
                <w:szCs w:val="20"/>
              </w:rPr>
              <w:t>7 988 426,32</w:t>
            </w:r>
          </w:p>
        </w:tc>
        <w:tc>
          <w:tcPr>
            <w:tcW w:w="1435" w:type="dxa"/>
            <w:tcBorders>
              <w:top w:val="nil"/>
              <w:left w:val="nil"/>
              <w:bottom w:val="single" w:sz="8" w:space="0" w:color="auto"/>
              <w:right w:val="single" w:sz="8" w:space="0" w:color="auto"/>
            </w:tcBorders>
            <w:shd w:val="clear" w:color="000000" w:fill="FFFFFF"/>
            <w:vAlign w:val="center"/>
            <w:hideMark/>
          </w:tcPr>
          <w:p w14:paraId="3074D499" w14:textId="77777777" w:rsidR="001C272C" w:rsidRPr="007A391F" w:rsidRDefault="001C272C" w:rsidP="001C272C">
            <w:pPr>
              <w:jc w:val="center"/>
              <w:rPr>
                <w:b/>
                <w:bCs/>
                <w:color w:val="000000"/>
                <w:sz w:val="20"/>
                <w:szCs w:val="20"/>
              </w:rPr>
            </w:pPr>
            <w:r w:rsidRPr="007A391F">
              <w:rPr>
                <w:b/>
                <w:bCs/>
                <w:color w:val="000000"/>
                <w:sz w:val="20"/>
                <w:szCs w:val="20"/>
              </w:rPr>
              <w:t>10 372 768,90</w:t>
            </w:r>
          </w:p>
        </w:tc>
        <w:tc>
          <w:tcPr>
            <w:tcW w:w="1435" w:type="dxa"/>
            <w:tcBorders>
              <w:top w:val="nil"/>
              <w:left w:val="nil"/>
              <w:bottom w:val="single" w:sz="8" w:space="0" w:color="auto"/>
              <w:right w:val="single" w:sz="8" w:space="0" w:color="auto"/>
            </w:tcBorders>
            <w:shd w:val="clear" w:color="000000" w:fill="FFFFFF"/>
            <w:vAlign w:val="center"/>
            <w:hideMark/>
          </w:tcPr>
          <w:p w14:paraId="0D0CCD86" w14:textId="77777777" w:rsidR="001C272C" w:rsidRPr="007A391F" w:rsidRDefault="001C272C" w:rsidP="001C272C">
            <w:pPr>
              <w:jc w:val="center"/>
              <w:rPr>
                <w:b/>
                <w:bCs/>
                <w:color w:val="000000"/>
                <w:sz w:val="20"/>
                <w:szCs w:val="20"/>
              </w:rPr>
            </w:pPr>
            <w:r w:rsidRPr="007A391F">
              <w:rPr>
                <w:b/>
                <w:bCs/>
                <w:color w:val="000000"/>
                <w:sz w:val="20"/>
                <w:szCs w:val="20"/>
              </w:rPr>
              <w:t>15 299 424,51</w:t>
            </w:r>
          </w:p>
        </w:tc>
        <w:tc>
          <w:tcPr>
            <w:tcW w:w="1651" w:type="dxa"/>
            <w:tcBorders>
              <w:top w:val="nil"/>
              <w:left w:val="nil"/>
              <w:bottom w:val="single" w:sz="8" w:space="0" w:color="auto"/>
              <w:right w:val="nil"/>
            </w:tcBorders>
            <w:shd w:val="clear" w:color="000000" w:fill="FFFFFF"/>
            <w:vAlign w:val="center"/>
            <w:hideMark/>
          </w:tcPr>
          <w:p w14:paraId="3F353C49" w14:textId="77777777" w:rsidR="001C272C" w:rsidRPr="007A391F" w:rsidRDefault="001C272C" w:rsidP="001C272C">
            <w:pPr>
              <w:jc w:val="center"/>
              <w:rPr>
                <w:b/>
                <w:bCs/>
                <w:color w:val="000000"/>
                <w:sz w:val="20"/>
                <w:szCs w:val="20"/>
              </w:rPr>
            </w:pPr>
            <w:r w:rsidRPr="007A391F">
              <w:rPr>
                <w:b/>
                <w:bCs/>
                <w:color w:val="000000"/>
                <w:sz w:val="20"/>
                <w:szCs w:val="20"/>
              </w:rPr>
              <w:t>10 788 793,29</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856959B" w14:textId="77777777" w:rsidR="001C272C" w:rsidRPr="007A391F" w:rsidRDefault="001C272C" w:rsidP="001C272C">
            <w:pPr>
              <w:jc w:val="right"/>
              <w:rPr>
                <w:b/>
                <w:bCs/>
                <w:color w:val="000000"/>
                <w:sz w:val="20"/>
                <w:szCs w:val="20"/>
              </w:rPr>
            </w:pPr>
            <w:r w:rsidRPr="007A391F">
              <w:rPr>
                <w:b/>
                <w:bCs/>
                <w:color w:val="000000"/>
                <w:sz w:val="20"/>
                <w:szCs w:val="20"/>
              </w:rPr>
              <w:t>11 002 721,38</w:t>
            </w:r>
          </w:p>
        </w:tc>
      </w:tr>
      <w:tr w:rsidR="001C272C" w:rsidRPr="007A391F" w14:paraId="7626B5A0"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6AB66433"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22EE95E"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0CBBAA1F" w14:textId="77777777" w:rsidR="001C272C" w:rsidRPr="007A391F" w:rsidRDefault="001C272C" w:rsidP="001C272C">
            <w:pPr>
              <w:rPr>
                <w:color w:val="000000"/>
                <w:sz w:val="20"/>
                <w:szCs w:val="20"/>
              </w:rPr>
            </w:pPr>
            <w:r w:rsidRPr="007A391F">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167A1B31"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571D58E"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5B1A8F9C"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5044A83"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0AB3A37"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3E5136B"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290C71F0"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4612BF73"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58477039"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47A9258E" w14:textId="77777777" w:rsidR="001C272C" w:rsidRPr="007A391F" w:rsidRDefault="001C272C" w:rsidP="001C272C">
            <w:pPr>
              <w:rPr>
                <w:color w:val="000000"/>
                <w:sz w:val="20"/>
                <w:szCs w:val="20"/>
              </w:rPr>
            </w:pPr>
            <w:r w:rsidRPr="007A391F">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3F12932D"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6A4EFFA"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097205D"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0C161C3"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15D01E61"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6C2A2CFA"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51F31293" w14:textId="77777777" w:rsidTr="001C272C">
        <w:trPr>
          <w:trHeight w:val="660"/>
        </w:trPr>
        <w:tc>
          <w:tcPr>
            <w:tcW w:w="1069" w:type="dxa"/>
            <w:vMerge/>
            <w:tcBorders>
              <w:top w:val="nil"/>
              <w:left w:val="single" w:sz="8" w:space="0" w:color="auto"/>
              <w:bottom w:val="single" w:sz="12" w:space="0" w:color="000000"/>
              <w:right w:val="single" w:sz="8" w:space="0" w:color="auto"/>
            </w:tcBorders>
            <w:vAlign w:val="center"/>
            <w:hideMark/>
          </w:tcPr>
          <w:p w14:paraId="5D7BD0D6"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72079AF9"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8D13E9D" w14:textId="77777777" w:rsidR="001C272C" w:rsidRPr="007A391F" w:rsidRDefault="001C272C" w:rsidP="001C272C">
            <w:pPr>
              <w:rPr>
                <w:color w:val="000000"/>
                <w:sz w:val="20"/>
                <w:szCs w:val="20"/>
              </w:rPr>
            </w:pPr>
            <w:r w:rsidRPr="007A391F">
              <w:rPr>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7E5BE61F"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6983258"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7D00FD8"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3FC9BF3"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4CF781E2"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nil"/>
              <w:right w:val="single" w:sz="8" w:space="0" w:color="auto"/>
            </w:tcBorders>
            <w:shd w:val="clear" w:color="000000" w:fill="FFFFFF"/>
            <w:vAlign w:val="center"/>
            <w:hideMark/>
          </w:tcPr>
          <w:p w14:paraId="4E3E9551"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41D35119"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751C7C8C"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0E2FD52"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7F1D135E" w14:textId="77777777" w:rsidR="001C272C" w:rsidRPr="007A391F" w:rsidRDefault="001C272C" w:rsidP="001C272C">
            <w:pPr>
              <w:rPr>
                <w:color w:val="000000"/>
                <w:sz w:val="20"/>
                <w:szCs w:val="20"/>
              </w:rPr>
            </w:pPr>
            <w:r w:rsidRPr="007A391F">
              <w:rPr>
                <w:color w:val="000000"/>
                <w:sz w:val="20"/>
                <w:szCs w:val="20"/>
              </w:rPr>
              <w:t>Бюджет МО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197D0286" w14:textId="77777777" w:rsidR="001C272C" w:rsidRPr="007A391F" w:rsidRDefault="001C272C" w:rsidP="001C272C">
            <w:pPr>
              <w:jc w:val="center"/>
              <w:rPr>
                <w:color w:val="000000"/>
                <w:sz w:val="20"/>
                <w:szCs w:val="20"/>
              </w:rPr>
            </w:pPr>
            <w:r w:rsidRPr="007A391F">
              <w:rPr>
                <w:color w:val="000000"/>
                <w:sz w:val="20"/>
                <w:szCs w:val="20"/>
              </w:rPr>
              <w:t>6 519 246,05</w:t>
            </w:r>
          </w:p>
        </w:tc>
        <w:tc>
          <w:tcPr>
            <w:tcW w:w="1435" w:type="dxa"/>
            <w:tcBorders>
              <w:top w:val="nil"/>
              <w:left w:val="nil"/>
              <w:bottom w:val="single" w:sz="12" w:space="0" w:color="auto"/>
              <w:right w:val="single" w:sz="8" w:space="0" w:color="auto"/>
            </w:tcBorders>
            <w:shd w:val="clear" w:color="000000" w:fill="FFFFFF"/>
            <w:vAlign w:val="center"/>
            <w:hideMark/>
          </w:tcPr>
          <w:p w14:paraId="6BD68E71" w14:textId="77777777" w:rsidR="001C272C" w:rsidRPr="007A391F" w:rsidRDefault="001C272C" w:rsidP="001C272C">
            <w:pPr>
              <w:jc w:val="center"/>
              <w:rPr>
                <w:color w:val="000000"/>
                <w:sz w:val="20"/>
                <w:szCs w:val="20"/>
              </w:rPr>
            </w:pPr>
            <w:r w:rsidRPr="007A391F">
              <w:rPr>
                <w:color w:val="000000"/>
                <w:sz w:val="20"/>
                <w:szCs w:val="20"/>
              </w:rPr>
              <w:t>7 988 426,32</w:t>
            </w:r>
          </w:p>
        </w:tc>
        <w:tc>
          <w:tcPr>
            <w:tcW w:w="1435" w:type="dxa"/>
            <w:tcBorders>
              <w:top w:val="nil"/>
              <w:left w:val="nil"/>
              <w:bottom w:val="single" w:sz="12" w:space="0" w:color="auto"/>
              <w:right w:val="single" w:sz="8" w:space="0" w:color="auto"/>
            </w:tcBorders>
            <w:shd w:val="clear" w:color="000000" w:fill="FFFFFF"/>
            <w:vAlign w:val="center"/>
            <w:hideMark/>
          </w:tcPr>
          <w:p w14:paraId="212374FF" w14:textId="77777777" w:rsidR="001C272C" w:rsidRPr="007A391F" w:rsidRDefault="001C272C" w:rsidP="001C272C">
            <w:pPr>
              <w:jc w:val="center"/>
              <w:rPr>
                <w:color w:val="000000"/>
                <w:sz w:val="20"/>
                <w:szCs w:val="20"/>
              </w:rPr>
            </w:pPr>
            <w:r w:rsidRPr="007A391F">
              <w:rPr>
                <w:color w:val="000000"/>
                <w:sz w:val="20"/>
                <w:szCs w:val="20"/>
              </w:rPr>
              <w:t>10 372 768,90</w:t>
            </w:r>
          </w:p>
        </w:tc>
        <w:tc>
          <w:tcPr>
            <w:tcW w:w="1435" w:type="dxa"/>
            <w:tcBorders>
              <w:top w:val="nil"/>
              <w:left w:val="nil"/>
              <w:bottom w:val="single" w:sz="12" w:space="0" w:color="auto"/>
              <w:right w:val="single" w:sz="8" w:space="0" w:color="auto"/>
            </w:tcBorders>
            <w:shd w:val="clear" w:color="000000" w:fill="FFFFFF"/>
            <w:vAlign w:val="center"/>
            <w:hideMark/>
          </w:tcPr>
          <w:p w14:paraId="684C1C7F" w14:textId="77777777" w:rsidR="001C272C" w:rsidRPr="007A391F" w:rsidRDefault="001C272C" w:rsidP="001C272C">
            <w:pPr>
              <w:jc w:val="center"/>
              <w:rPr>
                <w:color w:val="000000"/>
                <w:sz w:val="20"/>
                <w:szCs w:val="20"/>
              </w:rPr>
            </w:pPr>
            <w:r w:rsidRPr="007A391F">
              <w:rPr>
                <w:color w:val="000000"/>
                <w:sz w:val="20"/>
                <w:szCs w:val="20"/>
              </w:rPr>
              <w:t>15 299 424,51</w:t>
            </w:r>
          </w:p>
        </w:tc>
        <w:tc>
          <w:tcPr>
            <w:tcW w:w="1651" w:type="dxa"/>
            <w:tcBorders>
              <w:top w:val="nil"/>
              <w:left w:val="nil"/>
              <w:bottom w:val="single" w:sz="12" w:space="0" w:color="auto"/>
              <w:right w:val="nil"/>
            </w:tcBorders>
            <w:shd w:val="clear" w:color="000000" w:fill="FFFFFF"/>
            <w:vAlign w:val="center"/>
            <w:hideMark/>
          </w:tcPr>
          <w:p w14:paraId="4AEE2760" w14:textId="77777777" w:rsidR="001C272C" w:rsidRPr="007A391F" w:rsidRDefault="001C272C" w:rsidP="001C272C">
            <w:pPr>
              <w:jc w:val="center"/>
              <w:rPr>
                <w:color w:val="000000"/>
                <w:sz w:val="20"/>
                <w:szCs w:val="20"/>
              </w:rPr>
            </w:pPr>
            <w:r w:rsidRPr="007A391F">
              <w:rPr>
                <w:color w:val="000000"/>
                <w:sz w:val="20"/>
                <w:szCs w:val="20"/>
              </w:rPr>
              <w:t>10 788 793,29</w:t>
            </w:r>
          </w:p>
        </w:tc>
        <w:tc>
          <w:tcPr>
            <w:tcW w:w="14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D6975A7" w14:textId="77777777" w:rsidR="001C272C" w:rsidRPr="007A391F" w:rsidRDefault="001C272C" w:rsidP="001C272C">
            <w:pPr>
              <w:jc w:val="right"/>
              <w:rPr>
                <w:color w:val="000000"/>
                <w:sz w:val="20"/>
                <w:szCs w:val="20"/>
              </w:rPr>
            </w:pPr>
            <w:r w:rsidRPr="007A391F">
              <w:rPr>
                <w:color w:val="000000"/>
                <w:sz w:val="20"/>
                <w:szCs w:val="20"/>
              </w:rPr>
              <w:t>11 002 721,38</w:t>
            </w:r>
          </w:p>
        </w:tc>
      </w:tr>
      <w:tr w:rsidR="001C272C" w:rsidRPr="007A391F" w14:paraId="4C278AE3" w14:textId="77777777" w:rsidTr="001C272C">
        <w:trPr>
          <w:trHeight w:val="529"/>
        </w:trPr>
        <w:tc>
          <w:tcPr>
            <w:tcW w:w="1069" w:type="dxa"/>
            <w:vMerge/>
            <w:tcBorders>
              <w:top w:val="nil"/>
              <w:left w:val="single" w:sz="8" w:space="0" w:color="auto"/>
              <w:bottom w:val="single" w:sz="12" w:space="0" w:color="000000"/>
              <w:right w:val="single" w:sz="8" w:space="0" w:color="auto"/>
            </w:tcBorders>
            <w:vAlign w:val="center"/>
            <w:hideMark/>
          </w:tcPr>
          <w:p w14:paraId="62DB0638"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78A7FE5"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675916BB" w14:textId="77777777" w:rsidR="001C272C" w:rsidRPr="007A391F" w:rsidRDefault="001C272C" w:rsidP="001C272C">
            <w:pPr>
              <w:rPr>
                <w:color w:val="000000"/>
                <w:sz w:val="20"/>
                <w:szCs w:val="20"/>
              </w:rPr>
            </w:pPr>
            <w:r w:rsidRPr="007A391F">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5FC9FA0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628975D8"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4E7ACC1D"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57F55CE9"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7AFA3174"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6B483509"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27A193FE" w14:textId="77777777" w:rsidTr="001C272C">
        <w:trPr>
          <w:trHeight w:val="529"/>
        </w:trPr>
        <w:tc>
          <w:tcPr>
            <w:tcW w:w="1069" w:type="dxa"/>
            <w:vMerge w:val="restart"/>
            <w:tcBorders>
              <w:top w:val="nil"/>
              <w:left w:val="single" w:sz="8" w:space="0" w:color="auto"/>
              <w:bottom w:val="nil"/>
              <w:right w:val="single" w:sz="8" w:space="0" w:color="auto"/>
            </w:tcBorders>
            <w:shd w:val="clear" w:color="000000" w:fill="FFFFFF"/>
            <w:vAlign w:val="center"/>
            <w:hideMark/>
          </w:tcPr>
          <w:p w14:paraId="2408009B" w14:textId="77777777" w:rsidR="001C272C" w:rsidRPr="007A391F" w:rsidRDefault="001C272C" w:rsidP="001C272C">
            <w:pPr>
              <w:jc w:val="center"/>
              <w:rPr>
                <w:color w:val="000000"/>
                <w:sz w:val="20"/>
                <w:szCs w:val="20"/>
              </w:rPr>
            </w:pPr>
            <w:r w:rsidRPr="007A391F">
              <w:rPr>
                <w:color w:val="000000"/>
                <w:sz w:val="20"/>
                <w:szCs w:val="20"/>
              </w:rPr>
              <w:t>4.</w:t>
            </w:r>
          </w:p>
        </w:tc>
        <w:tc>
          <w:tcPr>
            <w:tcW w:w="3515" w:type="dxa"/>
            <w:vMerge w:val="restart"/>
            <w:tcBorders>
              <w:top w:val="nil"/>
              <w:left w:val="single" w:sz="8" w:space="0" w:color="auto"/>
              <w:bottom w:val="nil"/>
              <w:right w:val="single" w:sz="8" w:space="0" w:color="auto"/>
            </w:tcBorders>
            <w:shd w:val="clear" w:color="000000" w:fill="FFFFFF"/>
            <w:vAlign w:val="center"/>
            <w:hideMark/>
          </w:tcPr>
          <w:p w14:paraId="620C017D" w14:textId="77777777" w:rsidR="001C272C" w:rsidRPr="007A391F" w:rsidRDefault="001C272C" w:rsidP="001C272C">
            <w:pPr>
              <w:rPr>
                <w:color w:val="000000"/>
                <w:sz w:val="20"/>
                <w:szCs w:val="20"/>
              </w:rPr>
            </w:pPr>
            <w:r w:rsidRPr="007A391F">
              <w:rPr>
                <w:color w:val="000000"/>
                <w:sz w:val="20"/>
                <w:szCs w:val="20"/>
              </w:rPr>
              <w:t xml:space="preserve">Мероприятия по благоустройству внутриквартальных территорий и территорий общего пользования индивидуальной </w:t>
            </w:r>
            <w:proofErr w:type="gramStart"/>
            <w:r w:rsidRPr="007A391F">
              <w:rPr>
                <w:color w:val="000000"/>
                <w:sz w:val="20"/>
                <w:szCs w:val="20"/>
              </w:rPr>
              <w:t>застройки:</w:t>
            </w:r>
            <w:r w:rsidRPr="007A391F">
              <w:rPr>
                <w:color w:val="000000"/>
                <w:sz w:val="20"/>
                <w:szCs w:val="20"/>
              </w:rPr>
              <w:br/>
              <w:t>-</w:t>
            </w:r>
            <w:proofErr w:type="gramEnd"/>
            <w:r w:rsidRPr="007A391F">
              <w:rPr>
                <w:color w:val="000000"/>
                <w:sz w:val="20"/>
                <w:szCs w:val="20"/>
              </w:rPr>
              <w:t xml:space="preserve"> обустройство современных детских игровых и обучающих спортивных, оздоровительных площадок;</w:t>
            </w:r>
            <w:r w:rsidRPr="007A391F">
              <w:rPr>
                <w:color w:val="000000"/>
                <w:sz w:val="20"/>
                <w:szCs w:val="20"/>
              </w:rPr>
              <w:br/>
              <w:t xml:space="preserve">- обустройство территорий общего пользования парков, площадей; монументов, памятников и </w:t>
            </w:r>
          </w:p>
        </w:tc>
        <w:tc>
          <w:tcPr>
            <w:tcW w:w="1831" w:type="dxa"/>
            <w:tcBorders>
              <w:top w:val="nil"/>
              <w:left w:val="nil"/>
              <w:bottom w:val="single" w:sz="8" w:space="0" w:color="auto"/>
              <w:right w:val="single" w:sz="8" w:space="0" w:color="auto"/>
            </w:tcBorders>
            <w:shd w:val="clear" w:color="000000" w:fill="FFFFFF"/>
            <w:vAlign w:val="center"/>
            <w:hideMark/>
          </w:tcPr>
          <w:p w14:paraId="01A207AF" w14:textId="77777777" w:rsidR="001C272C" w:rsidRPr="007A391F" w:rsidRDefault="001C272C" w:rsidP="001C272C">
            <w:pPr>
              <w:rPr>
                <w:b/>
                <w:bCs/>
                <w:color w:val="000000"/>
                <w:sz w:val="20"/>
                <w:szCs w:val="20"/>
              </w:rPr>
            </w:pPr>
            <w:r w:rsidRPr="007A391F">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400D6DEF" w14:textId="77777777" w:rsidR="001C272C" w:rsidRPr="007A391F" w:rsidRDefault="001C272C" w:rsidP="001C272C">
            <w:pPr>
              <w:jc w:val="center"/>
              <w:rPr>
                <w:b/>
                <w:bCs/>
                <w:color w:val="000000"/>
                <w:sz w:val="20"/>
                <w:szCs w:val="20"/>
              </w:rPr>
            </w:pPr>
            <w:r w:rsidRPr="007A391F">
              <w:rPr>
                <w:b/>
                <w:bCs/>
                <w:color w:val="000000"/>
                <w:sz w:val="20"/>
                <w:szCs w:val="20"/>
              </w:rPr>
              <w:t>23 742 513,50</w:t>
            </w:r>
          </w:p>
        </w:tc>
        <w:tc>
          <w:tcPr>
            <w:tcW w:w="1435" w:type="dxa"/>
            <w:tcBorders>
              <w:top w:val="nil"/>
              <w:left w:val="nil"/>
              <w:bottom w:val="single" w:sz="8" w:space="0" w:color="auto"/>
              <w:right w:val="single" w:sz="8" w:space="0" w:color="auto"/>
            </w:tcBorders>
            <w:shd w:val="clear" w:color="000000" w:fill="FFFFFF"/>
            <w:vAlign w:val="center"/>
            <w:hideMark/>
          </w:tcPr>
          <w:p w14:paraId="5E3F4DDA" w14:textId="77777777" w:rsidR="001C272C" w:rsidRPr="007A391F" w:rsidRDefault="001C272C" w:rsidP="001C272C">
            <w:pPr>
              <w:jc w:val="center"/>
              <w:rPr>
                <w:b/>
                <w:bCs/>
                <w:color w:val="000000"/>
                <w:sz w:val="20"/>
                <w:szCs w:val="20"/>
              </w:rPr>
            </w:pPr>
            <w:r w:rsidRPr="007A391F">
              <w:rPr>
                <w:b/>
                <w:bCs/>
                <w:color w:val="000000"/>
                <w:sz w:val="20"/>
                <w:szCs w:val="20"/>
              </w:rPr>
              <w:t>28 923 018,99</w:t>
            </w:r>
          </w:p>
        </w:tc>
        <w:tc>
          <w:tcPr>
            <w:tcW w:w="1435" w:type="dxa"/>
            <w:tcBorders>
              <w:top w:val="nil"/>
              <w:left w:val="nil"/>
              <w:bottom w:val="single" w:sz="8" w:space="0" w:color="auto"/>
              <w:right w:val="single" w:sz="8" w:space="0" w:color="auto"/>
            </w:tcBorders>
            <w:shd w:val="clear" w:color="000000" w:fill="FFFFFF"/>
            <w:vAlign w:val="center"/>
            <w:hideMark/>
          </w:tcPr>
          <w:p w14:paraId="3D9A9C4E" w14:textId="77777777" w:rsidR="001C272C" w:rsidRPr="007A391F" w:rsidRDefault="001C272C" w:rsidP="001C272C">
            <w:pPr>
              <w:jc w:val="center"/>
              <w:rPr>
                <w:b/>
                <w:bCs/>
                <w:color w:val="000000"/>
                <w:sz w:val="20"/>
                <w:szCs w:val="20"/>
              </w:rPr>
            </w:pPr>
            <w:r w:rsidRPr="007A391F">
              <w:rPr>
                <w:b/>
                <w:bCs/>
                <w:color w:val="000000"/>
                <w:sz w:val="20"/>
                <w:szCs w:val="20"/>
              </w:rPr>
              <w:t>5 266 722,16</w:t>
            </w:r>
          </w:p>
        </w:tc>
        <w:tc>
          <w:tcPr>
            <w:tcW w:w="1435" w:type="dxa"/>
            <w:tcBorders>
              <w:top w:val="nil"/>
              <w:left w:val="nil"/>
              <w:bottom w:val="single" w:sz="8" w:space="0" w:color="auto"/>
              <w:right w:val="single" w:sz="8" w:space="0" w:color="auto"/>
            </w:tcBorders>
            <w:shd w:val="clear" w:color="000000" w:fill="FFFFFF"/>
            <w:vAlign w:val="center"/>
            <w:hideMark/>
          </w:tcPr>
          <w:p w14:paraId="6F6B3CB1" w14:textId="77777777" w:rsidR="001C272C" w:rsidRPr="007A391F" w:rsidRDefault="001C272C" w:rsidP="001C272C">
            <w:pPr>
              <w:jc w:val="center"/>
              <w:rPr>
                <w:b/>
                <w:bCs/>
                <w:color w:val="000000"/>
                <w:sz w:val="20"/>
                <w:szCs w:val="20"/>
              </w:rPr>
            </w:pPr>
            <w:r w:rsidRPr="007A391F">
              <w:rPr>
                <w:b/>
                <w:bCs/>
                <w:color w:val="000000"/>
                <w:sz w:val="20"/>
                <w:szCs w:val="20"/>
              </w:rPr>
              <w:t>5 353 926,27</w:t>
            </w:r>
          </w:p>
        </w:tc>
        <w:tc>
          <w:tcPr>
            <w:tcW w:w="1651" w:type="dxa"/>
            <w:tcBorders>
              <w:top w:val="nil"/>
              <w:left w:val="nil"/>
              <w:bottom w:val="single" w:sz="8" w:space="0" w:color="auto"/>
              <w:right w:val="nil"/>
            </w:tcBorders>
            <w:shd w:val="clear" w:color="000000" w:fill="FFFFFF"/>
            <w:vAlign w:val="center"/>
            <w:hideMark/>
          </w:tcPr>
          <w:p w14:paraId="000442C6" w14:textId="77777777" w:rsidR="001C272C" w:rsidRPr="007A391F" w:rsidRDefault="001C272C" w:rsidP="001C272C">
            <w:pPr>
              <w:jc w:val="center"/>
              <w:rPr>
                <w:b/>
                <w:bCs/>
                <w:color w:val="000000"/>
                <w:sz w:val="20"/>
                <w:szCs w:val="20"/>
              </w:rPr>
            </w:pPr>
            <w:r w:rsidRPr="007A391F">
              <w:rPr>
                <w:b/>
                <w:bCs/>
                <w:color w:val="000000"/>
                <w:sz w:val="20"/>
                <w:szCs w:val="20"/>
              </w:rPr>
              <w:t>3 967 074,73</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E824BC5" w14:textId="77777777" w:rsidR="001C272C" w:rsidRPr="007A391F" w:rsidRDefault="001C272C" w:rsidP="001C272C">
            <w:pPr>
              <w:jc w:val="right"/>
              <w:rPr>
                <w:b/>
                <w:bCs/>
                <w:color w:val="000000"/>
                <w:sz w:val="20"/>
                <w:szCs w:val="20"/>
              </w:rPr>
            </w:pPr>
            <w:r w:rsidRPr="007A391F">
              <w:rPr>
                <w:b/>
                <w:bCs/>
                <w:color w:val="000000"/>
                <w:sz w:val="20"/>
                <w:szCs w:val="20"/>
              </w:rPr>
              <w:t>3 287 240,77</w:t>
            </w:r>
          </w:p>
        </w:tc>
      </w:tr>
      <w:tr w:rsidR="001C272C" w:rsidRPr="007A391F" w14:paraId="590F1883" w14:textId="77777777" w:rsidTr="001C272C">
        <w:trPr>
          <w:trHeight w:val="529"/>
        </w:trPr>
        <w:tc>
          <w:tcPr>
            <w:tcW w:w="1069" w:type="dxa"/>
            <w:vMerge/>
            <w:tcBorders>
              <w:top w:val="nil"/>
              <w:left w:val="single" w:sz="8" w:space="0" w:color="auto"/>
              <w:bottom w:val="nil"/>
              <w:right w:val="single" w:sz="8" w:space="0" w:color="auto"/>
            </w:tcBorders>
            <w:vAlign w:val="center"/>
            <w:hideMark/>
          </w:tcPr>
          <w:p w14:paraId="7CB74D4A" w14:textId="77777777" w:rsidR="001C272C" w:rsidRPr="007A391F" w:rsidRDefault="001C272C" w:rsidP="001C272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1F1CFDCE"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36418D4C" w14:textId="77777777" w:rsidR="001C272C" w:rsidRPr="007A391F" w:rsidRDefault="001C272C" w:rsidP="001C272C">
            <w:pPr>
              <w:rPr>
                <w:color w:val="000000"/>
                <w:sz w:val="20"/>
                <w:szCs w:val="20"/>
              </w:rPr>
            </w:pPr>
            <w:r w:rsidRPr="007A391F">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0BD65EB3"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9FBB472"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84654D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D311393"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2EC8979D"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606D3820"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571B8EF" w14:textId="77777777" w:rsidTr="001C272C">
        <w:trPr>
          <w:trHeight w:val="529"/>
        </w:trPr>
        <w:tc>
          <w:tcPr>
            <w:tcW w:w="1069" w:type="dxa"/>
            <w:vMerge/>
            <w:tcBorders>
              <w:top w:val="nil"/>
              <w:left w:val="single" w:sz="8" w:space="0" w:color="auto"/>
              <w:bottom w:val="nil"/>
              <w:right w:val="single" w:sz="8" w:space="0" w:color="auto"/>
            </w:tcBorders>
            <w:vAlign w:val="center"/>
            <w:hideMark/>
          </w:tcPr>
          <w:p w14:paraId="332C4137" w14:textId="77777777" w:rsidR="001C272C" w:rsidRPr="007A391F" w:rsidRDefault="001C272C" w:rsidP="001C272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43CEBCD6"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D2F401F" w14:textId="77777777" w:rsidR="001C272C" w:rsidRPr="007A391F" w:rsidRDefault="001C272C" w:rsidP="001C272C">
            <w:pPr>
              <w:rPr>
                <w:color w:val="000000"/>
                <w:sz w:val="20"/>
                <w:szCs w:val="20"/>
              </w:rPr>
            </w:pPr>
            <w:r w:rsidRPr="007A391F">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48BBD20F"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876596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F5070A1"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BFD8A68"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78B3A147"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1E3F1768"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58D6541A" w14:textId="77777777" w:rsidTr="001C272C">
        <w:trPr>
          <w:trHeight w:val="930"/>
        </w:trPr>
        <w:tc>
          <w:tcPr>
            <w:tcW w:w="1069" w:type="dxa"/>
            <w:vMerge/>
            <w:tcBorders>
              <w:top w:val="nil"/>
              <w:left w:val="single" w:sz="8" w:space="0" w:color="auto"/>
              <w:bottom w:val="nil"/>
              <w:right w:val="single" w:sz="8" w:space="0" w:color="auto"/>
            </w:tcBorders>
            <w:vAlign w:val="center"/>
            <w:hideMark/>
          </w:tcPr>
          <w:p w14:paraId="26D0A5F5" w14:textId="77777777" w:rsidR="001C272C" w:rsidRPr="007A391F" w:rsidRDefault="001C272C" w:rsidP="001C272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2D7B68AB"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726B3897" w14:textId="77777777" w:rsidR="001C272C" w:rsidRPr="007A391F" w:rsidRDefault="001C272C" w:rsidP="001C272C">
            <w:pPr>
              <w:rPr>
                <w:color w:val="000000"/>
                <w:sz w:val="20"/>
                <w:szCs w:val="20"/>
              </w:rPr>
            </w:pPr>
            <w:r w:rsidRPr="007A391F">
              <w:rPr>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1666FC35" w14:textId="77777777" w:rsidR="001C272C" w:rsidRPr="007A391F" w:rsidRDefault="001C272C" w:rsidP="001C272C">
            <w:pPr>
              <w:jc w:val="center"/>
              <w:rPr>
                <w:color w:val="000000"/>
                <w:sz w:val="20"/>
                <w:szCs w:val="20"/>
              </w:rPr>
            </w:pPr>
            <w:r w:rsidRPr="007A391F">
              <w:rPr>
                <w:color w:val="000000"/>
                <w:sz w:val="20"/>
                <w:szCs w:val="20"/>
              </w:rPr>
              <w:t>3 457 100,00</w:t>
            </w:r>
          </w:p>
        </w:tc>
        <w:tc>
          <w:tcPr>
            <w:tcW w:w="1435" w:type="dxa"/>
            <w:tcBorders>
              <w:top w:val="nil"/>
              <w:left w:val="nil"/>
              <w:bottom w:val="single" w:sz="8" w:space="0" w:color="auto"/>
              <w:right w:val="single" w:sz="8" w:space="0" w:color="auto"/>
            </w:tcBorders>
            <w:shd w:val="clear" w:color="000000" w:fill="FFFFFF"/>
            <w:vAlign w:val="center"/>
            <w:hideMark/>
          </w:tcPr>
          <w:p w14:paraId="07E640C5" w14:textId="77777777" w:rsidR="001C272C" w:rsidRPr="007A391F" w:rsidRDefault="001C272C" w:rsidP="001C272C">
            <w:pPr>
              <w:jc w:val="center"/>
              <w:rPr>
                <w:color w:val="000000"/>
                <w:sz w:val="20"/>
                <w:szCs w:val="20"/>
              </w:rPr>
            </w:pPr>
            <w:r w:rsidRPr="007A391F">
              <w:rPr>
                <w:color w:val="000000"/>
                <w:sz w:val="20"/>
                <w:szCs w:val="20"/>
              </w:rPr>
              <w:t>2 919 379,41</w:t>
            </w:r>
          </w:p>
        </w:tc>
        <w:tc>
          <w:tcPr>
            <w:tcW w:w="1435" w:type="dxa"/>
            <w:tcBorders>
              <w:top w:val="nil"/>
              <w:left w:val="nil"/>
              <w:bottom w:val="single" w:sz="8" w:space="0" w:color="auto"/>
              <w:right w:val="single" w:sz="8" w:space="0" w:color="auto"/>
            </w:tcBorders>
            <w:shd w:val="clear" w:color="000000" w:fill="FFFFFF"/>
            <w:vAlign w:val="center"/>
            <w:hideMark/>
          </w:tcPr>
          <w:p w14:paraId="274F6BEE" w14:textId="77777777" w:rsidR="001C272C" w:rsidRPr="007A391F" w:rsidRDefault="001C272C" w:rsidP="001C272C">
            <w:pPr>
              <w:jc w:val="center"/>
              <w:rPr>
                <w:color w:val="000000"/>
                <w:sz w:val="20"/>
                <w:szCs w:val="20"/>
              </w:rPr>
            </w:pPr>
            <w:r w:rsidRPr="007A391F">
              <w:rPr>
                <w:color w:val="000000"/>
                <w:sz w:val="20"/>
                <w:szCs w:val="20"/>
              </w:rPr>
              <w:t>659 767,33</w:t>
            </w:r>
          </w:p>
        </w:tc>
        <w:tc>
          <w:tcPr>
            <w:tcW w:w="1435" w:type="dxa"/>
            <w:tcBorders>
              <w:top w:val="nil"/>
              <w:left w:val="nil"/>
              <w:bottom w:val="single" w:sz="8" w:space="0" w:color="auto"/>
              <w:right w:val="single" w:sz="8" w:space="0" w:color="auto"/>
            </w:tcBorders>
            <w:shd w:val="clear" w:color="000000" w:fill="FFFFFF"/>
            <w:vAlign w:val="center"/>
            <w:hideMark/>
          </w:tcPr>
          <w:p w14:paraId="2CEC634D"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03AA52A6"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8315D55"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48278EC" w14:textId="77777777" w:rsidTr="001C272C">
        <w:trPr>
          <w:trHeight w:val="735"/>
        </w:trPr>
        <w:tc>
          <w:tcPr>
            <w:tcW w:w="1069" w:type="dxa"/>
            <w:vMerge/>
            <w:tcBorders>
              <w:top w:val="nil"/>
              <w:left w:val="single" w:sz="8" w:space="0" w:color="auto"/>
              <w:bottom w:val="nil"/>
              <w:right w:val="single" w:sz="8" w:space="0" w:color="auto"/>
            </w:tcBorders>
            <w:vAlign w:val="center"/>
            <w:hideMark/>
          </w:tcPr>
          <w:p w14:paraId="31655B90" w14:textId="77777777" w:rsidR="001C272C" w:rsidRPr="007A391F" w:rsidRDefault="001C272C" w:rsidP="001C272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18766F4B"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12984AC5" w14:textId="77777777" w:rsidR="001C272C" w:rsidRPr="007A391F" w:rsidRDefault="001C272C" w:rsidP="001C272C">
            <w:pPr>
              <w:rPr>
                <w:color w:val="000000"/>
                <w:sz w:val="20"/>
                <w:szCs w:val="20"/>
              </w:rPr>
            </w:pPr>
            <w:r w:rsidRPr="007A391F">
              <w:rPr>
                <w:color w:val="000000"/>
                <w:sz w:val="20"/>
                <w:szCs w:val="20"/>
              </w:rPr>
              <w:t>Бюджет МО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777915B8" w14:textId="77777777" w:rsidR="001C272C" w:rsidRPr="007A391F" w:rsidRDefault="001C272C" w:rsidP="001C272C">
            <w:pPr>
              <w:jc w:val="center"/>
              <w:rPr>
                <w:color w:val="000000"/>
                <w:sz w:val="20"/>
                <w:szCs w:val="20"/>
              </w:rPr>
            </w:pPr>
            <w:r w:rsidRPr="007A391F">
              <w:rPr>
                <w:color w:val="000000"/>
                <w:sz w:val="20"/>
                <w:szCs w:val="20"/>
              </w:rPr>
              <w:t>7 351 413,50</w:t>
            </w:r>
          </w:p>
        </w:tc>
        <w:tc>
          <w:tcPr>
            <w:tcW w:w="1435" w:type="dxa"/>
            <w:tcBorders>
              <w:top w:val="nil"/>
              <w:left w:val="nil"/>
              <w:bottom w:val="single" w:sz="12" w:space="0" w:color="auto"/>
              <w:right w:val="single" w:sz="8" w:space="0" w:color="auto"/>
            </w:tcBorders>
            <w:shd w:val="clear" w:color="000000" w:fill="FFFFFF"/>
            <w:vAlign w:val="center"/>
            <w:hideMark/>
          </w:tcPr>
          <w:p w14:paraId="7B432FD9" w14:textId="77777777" w:rsidR="001C272C" w:rsidRPr="007A391F" w:rsidRDefault="001C272C" w:rsidP="001C272C">
            <w:pPr>
              <w:jc w:val="center"/>
              <w:rPr>
                <w:color w:val="000000"/>
                <w:sz w:val="20"/>
                <w:szCs w:val="20"/>
              </w:rPr>
            </w:pPr>
            <w:r w:rsidRPr="007A391F">
              <w:rPr>
                <w:color w:val="000000"/>
                <w:sz w:val="20"/>
                <w:szCs w:val="20"/>
              </w:rPr>
              <w:t>3 639 811,03</w:t>
            </w:r>
          </w:p>
        </w:tc>
        <w:tc>
          <w:tcPr>
            <w:tcW w:w="1435" w:type="dxa"/>
            <w:tcBorders>
              <w:top w:val="nil"/>
              <w:left w:val="nil"/>
              <w:bottom w:val="single" w:sz="12" w:space="0" w:color="auto"/>
              <w:right w:val="single" w:sz="8" w:space="0" w:color="auto"/>
            </w:tcBorders>
            <w:shd w:val="clear" w:color="000000" w:fill="FFFFFF"/>
            <w:vAlign w:val="center"/>
            <w:hideMark/>
          </w:tcPr>
          <w:p w14:paraId="5B8F8959" w14:textId="77777777" w:rsidR="001C272C" w:rsidRPr="007A391F" w:rsidRDefault="001C272C" w:rsidP="001C272C">
            <w:pPr>
              <w:jc w:val="center"/>
              <w:rPr>
                <w:color w:val="000000"/>
                <w:sz w:val="20"/>
                <w:szCs w:val="20"/>
              </w:rPr>
            </w:pPr>
            <w:r w:rsidRPr="007A391F">
              <w:rPr>
                <w:color w:val="000000"/>
                <w:sz w:val="20"/>
                <w:szCs w:val="20"/>
              </w:rPr>
              <w:t>4 606 954,83</w:t>
            </w:r>
          </w:p>
        </w:tc>
        <w:tc>
          <w:tcPr>
            <w:tcW w:w="1435" w:type="dxa"/>
            <w:tcBorders>
              <w:top w:val="nil"/>
              <w:left w:val="nil"/>
              <w:bottom w:val="single" w:sz="12" w:space="0" w:color="auto"/>
              <w:right w:val="single" w:sz="8" w:space="0" w:color="auto"/>
            </w:tcBorders>
            <w:shd w:val="clear" w:color="000000" w:fill="FFFFFF"/>
            <w:vAlign w:val="center"/>
            <w:hideMark/>
          </w:tcPr>
          <w:p w14:paraId="2C94FC5E" w14:textId="77777777" w:rsidR="001C272C" w:rsidRPr="007A391F" w:rsidRDefault="001C272C" w:rsidP="001C272C">
            <w:pPr>
              <w:jc w:val="center"/>
              <w:rPr>
                <w:color w:val="000000"/>
                <w:sz w:val="20"/>
                <w:szCs w:val="20"/>
              </w:rPr>
            </w:pPr>
            <w:r w:rsidRPr="007A391F">
              <w:rPr>
                <w:color w:val="000000"/>
                <w:sz w:val="20"/>
                <w:szCs w:val="20"/>
              </w:rPr>
              <w:t>5 353 926,27</w:t>
            </w:r>
          </w:p>
        </w:tc>
        <w:tc>
          <w:tcPr>
            <w:tcW w:w="1651" w:type="dxa"/>
            <w:tcBorders>
              <w:top w:val="nil"/>
              <w:left w:val="nil"/>
              <w:bottom w:val="single" w:sz="8" w:space="0" w:color="auto"/>
              <w:right w:val="nil"/>
            </w:tcBorders>
            <w:shd w:val="clear" w:color="000000" w:fill="FFFFFF"/>
            <w:vAlign w:val="center"/>
            <w:hideMark/>
          </w:tcPr>
          <w:p w14:paraId="6AA25E3D" w14:textId="77777777" w:rsidR="001C272C" w:rsidRPr="007A391F" w:rsidRDefault="001C272C" w:rsidP="001C272C">
            <w:pPr>
              <w:jc w:val="center"/>
              <w:rPr>
                <w:color w:val="000000"/>
                <w:sz w:val="20"/>
                <w:szCs w:val="20"/>
              </w:rPr>
            </w:pPr>
            <w:r w:rsidRPr="007A391F">
              <w:rPr>
                <w:color w:val="000000"/>
                <w:sz w:val="20"/>
                <w:szCs w:val="20"/>
              </w:rPr>
              <w:t>3 967 074,73</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2063DEC" w14:textId="77777777" w:rsidR="001C272C" w:rsidRPr="007A391F" w:rsidRDefault="001C272C" w:rsidP="001C272C">
            <w:pPr>
              <w:jc w:val="right"/>
              <w:rPr>
                <w:color w:val="000000"/>
                <w:sz w:val="20"/>
                <w:szCs w:val="20"/>
              </w:rPr>
            </w:pPr>
            <w:r w:rsidRPr="007A391F">
              <w:rPr>
                <w:color w:val="000000"/>
                <w:sz w:val="20"/>
                <w:szCs w:val="20"/>
              </w:rPr>
              <w:t>3 287 240,77</w:t>
            </w:r>
          </w:p>
        </w:tc>
      </w:tr>
      <w:tr w:rsidR="001C272C" w:rsidRPr="007A391F" w14:paraId="26C6D53C" w14:textId="77777777" w:rsidTr="001C272C">
        <w:trPr>
          <w:trHeight w:val="458"/>
        </w:trPr>
        <w:tc>
          <w:tcPr>
            <w:tcW w:w="1069" w:type="dxa"/>
            <w:vMerge/>
            <w:tcBorders>
              <w:top w:val="nil"/>
              <w:left w:val="single" w:sz="8" w:space="0" w:color="auto"/>
              <w:bottom w:val="nil"/>
              <w:right w:val="single" w:sz="8" w:space="0" w:color="auto"/>
            </w:tcBorders>
            <w:vAlign w:val="center"/>
            <w:hideMark/>
          </w:tcPr>
          <w:p w14:paraId="4C65EF0B" w14:textId="77777777" w:rsidR="001C272C" w:rsidRPr="007A391F" w:rsidRDefault="001C272C" w:rsidP="001C272C">
            <w:pPr>
              <w:rPr>
                <w:color w:val="000000"/>
                <w:sz w:val="20"/>
                <w:szCs w:val="20"/>
              </w:rPr>
            </w:pPr>
          </w:p>
        </w:tc>
        <w:tc>
          <w:tcPr>
            <w:tcW w:w="3515" w:type="dxa"/>
            <w:vMerge/>
            <w:tcBorders>
              <w:top w:val="nil"/>
              <w:left w:val="single" w:sz="8" w:space="0" w:color="auto"/>
              <w:bottom w:val="nil"/>
              <w:right w:val="single" w:sz="8" w:space="0" w:color="auto"/>
            </w:tcBorders>
            <w:vAlign w:val="center"/>
            <w:hideMark/>
          </w:tcPr>
          <w:p w14:paraId="7D9055D4"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2539A83E" w14:textId="77777777" w:rsidR="001C272C" w:rsidRPr="007A391F" w:rsidRDefault="001C272C" w:rsidP="001C272C">
            <w:pPr>
              <w:rPr>
                <w:color w:val="000000"/>
                <w:sz w:val="20"/>
                <w:szCs w:val="20"/>
              </w:rPr>
            </w:pPr>
            <w:r w:rsidRPr="007A391F">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2FF820AD" w14:textId="77777777" w:rsidR="001C272C" w:rsidRPr="007A391F" w:rsidRDefault="001C272C" w:rsidP="001C272C">
            <w:pPr>
              <w:jc w:val="center"/>
              <w:rPr>
                <w:color w:val="000000"/>
                <w:sz w:val="20"/>
                <w:szCs w:val="20"/>
              </w:rPr>
            </w:pPr>
            <w:r w:rsidRPr="007A391F">
              <w:rPr>
                <w:color w:val="000000"/>
                <w:sz w:val="20"/>
                <w:szCs w:val="20"/>
              </w:rPr>
              <w:t>12 934 000,00</w:t>
            </w:r>
          </w:p>
        </w:tc>
        <w:tc>
          <w:tcPr>
            <w:tcW w:w="1435" w:type="dxa"/>
            <w:tcBorders>
              <w:top w:val="nil"/>
              <w:left w:val="nil"/>
              <w:bottom w:val="single" w:sz="12" w:space="0" w:color="auto"/>
              <w:right w:val="single" w:sz="8" w:space="0" w:color="auto"/>
            </w:tcBorders>
            <w:shd w:val="clear" w:color="000000" w:fill="FFFFFF"/>
            <w:vAlign w:val="center"/>
            <w:hideMark/>
          </w:tcPr>
          <w:p w14:paraId="5D0A51A1" w14:textId="77777777" w:rsidR="001C272C" w:rsidRPr="007A391F" w:rsidRDefault="001C272C" w:rsidP="001C272C">
            <w:pPr>
              <w:jc w:val="center"/>
              <w:rPr>
                <w:color w:val="000000"/>
                <w:sz w:val="20"/>
                <w:szCs w:val="20"/>
              </w:rPr>
            </w:pPr>
            <w:r w:rsidRPr="007A391F">
              <w:rPr>
                <w:color w:val="000000"/>
                <w:sz w:val="20"/>
                <w:szCs w:val="20"/>
              </w:rPr>
              <w:t>22 363 828,55</w:t>
            </w:r>
          </w:p>
        </w:tc>
        <w:tc>
          <w:tcPr>
            <w:tcW w:w="1435" w:type="dxa"/>
            <w:tcBorders>
              <w:top w:val="nil"/>
              <w:left w:val="nil"/>
              <w:bottom w:val="single" w:sz="12" w:space="0" w:color="auto"/>
              <w:right w:val="single" w:sz="8" w:space="0" w:color="auto"/>
            </w:tcBorders>
            <w:shd w:val="clear" w:color="000000" w:fill="FFFFFF"/>
            <w:vAlign w:val="center"/>
            <w:hideMark/>
          </w:tcPr>
          <w:p w14:paraId="6FEA83F3"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12D4E1CA"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0BE6B410"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nil"/>
              <w:right w:val="single" w:sz="8" w:space="0" w:color="auto"/>
            </w:tcBorders>
            <w:shd w:val="clear" w:color="000000" w:fill="FFFFFF"/>
            <w:vAlign w:val="center"/>
            <w:hideMark/>
          </w:tcPr>
          <w:p w14:paraId="2C968DB3"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08186070" w14:textId="77777777" w:rsidTr="001C272C">
        <w:trPr>
          <w:trHeight w:val="529"/>
        </w:trPr>
        <w:tc>
          <w:tcPr>
            <w:tcW w:w="106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4EF2408" w14:textId="77777777" w:rsidR="001C272C" w:rsidRPr="007A391F" w:rsidRDefault="001C272C" w:rsidP="001C272C">
            <w:pPr>
              <w:jc w:val="center"/>
              <w:rPr>
                <w:color w:val="000000"/>
                <w:sz w:val="20"/>
                <w:szCs w:val="20"/>
              </w:rPr>
            </w:pPr>
            <w:r w:rsidRPr="007A391F">
              <w:rPr>
                <w:color w:val="000000"/>
                <w:sz w:val="20"/>
                <w:szCs w:val="20"/>
              </w:rPr>
              <w:t>5.</w:t>
            </w:r>
          </w:p>
        </w:tc>
        <w:tc>
          <w:tcPr>
            <w:tcW w:w="3515"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5461A73" w14:textId="77777777" w:rsidR="001C272C" w:rsidRPr="007A391F" w:rsidRDefault="001C272C" w:rsidP="001C272C">
            <w:pPr>
              <w:rPr>
                <w:color w:val="000000"/>
                <w:sz w:val="20"/>
                <w:szCs w:val="20"/>
              </w:rPr>
            </w:pPr>
            <w:r w:rsidRPr="007A391F">
              <w:rPr>
                <w:color w:val="000000"/>
                <w:sz w:val="20"/>
                <w:szCs w:val="20"/>
              </w:rPr>
              <w:t xml:space="preserve">Выполнение работ по обустройству мест общего пользования </w:t>
            </w:r>
            <w:proofErr w:type="gramStart"/>
            <w:r w:rsidRPr="007A391F">
              <w:rPr>
                <w:color w:val="000000"/>
                <w:sz w:val="20"/>
                <w:szCs w:val="20"/>
              </w:rPr>
              <w:t>по  ППМИ</w:t>
            </w:r>
            <w:proofErr w:type="gramEnd"/>
          </w:p>
        </w:tc>
        <w:tc>
          <w:tcPr>
            <w:tcW w:w="1831" w:type="dxa"/>
            <w:tcBorders>
              <w:top w:val="nil"/>
              <w:left w:val="nil"/>
              <w:bottom w:val="single" w:sz="8" w:space="0" w:color="auto"/>
              <w:right w:val="single" w:sz="8" w:space="0" w:color="auto"/>
            </w:tcBorders>
            <w:shd w:val="clear" w:color="000000" w:fill="FFFFFF"/>
            <w:vAlign w:val="center"/>
            <w:hideMark/>
          </w:tcPr>
          <w:p w14:paraId="7D719BEB" w14:textId="77777777" w:rsidR="001C272C" w:rsidRPr="007A391F" w:rsidRDefault="001C272C" w:rsidP="001C272C">
            <w:pPr>
              <w:rPr>
                <w:b/>
                <w:bCs/>
                <w:color w:val="000000"/>
                <w:sz w:val="20"/>
                <w:szCs w:val="20"/>
              </w:rPr>
            </w:pPr>
            <w:r w:rsidRPr="007A391F">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0A778707"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435" w:type="dxa"/>
            <w:tcBorders>
              <w:top w:val="nil"/>
              <w:left w:val="nil"/>
              <w:bottom w:val="single" w:sz="8" w:space="0" w:color="auto"/>
              <w:right w:val="single" w:sz="8" w:space="0" w:color="auto"/>
            </w:tcBorders>
            <w:shd w:val="clear" w:color="000000" w:fill="FFFFFF"/>
            <w:vAlign w:val="center"/>
            <w:hideMark/>
          </w:tcPr>
          <w:p w14:paraId="2683C660"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435" w:type="dxa"/>
            <w:tcBorders>
              <w:top w:val="nil"/>
              <w:left w:val="nil"/>
              <w:bottom w:val="single" w:sz="8" w:space="0" w:color="auto"/>
              <w:right w:val="single" w:sz="8" w:space="0" w:color="auto"/>
            </w:tcBorders>
            <w:shd w:val="clear" w:color="000000" w:fill="FFFFFF"/>
            <w:vAlign w:val="center"/>
            <w:hideMark/>
          </w:tcPr>
          <w:p w14:paraId="285E1882"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435" w:type="dxa"/>
            <w:tcBorders>
              <w:top w:val="nil"/>
              <w:left w:val="nil"/>
              <w:bottom w:val="single" w:sz="8" w:space="0" w:color="auto"/>
              <w:right w:val="single" w:sz="8" w:space="0" w:color="auto"/>
            </w:tcBorders>
            <w:shd w:val="clear" w:color="000000" w:fill="FFFFFF"/>
            <w:vAlign w:val="center"/>
            <w:hideMark/>
          </w:tcPr>
          <w:p w14:paraId="3CDEFF94"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51FFAE20" w14:textId="77777777" w:rsidR="001C272C" w:rsidRPr="007A391F" w:rsidRDefault="001C272C" w:rsidP="001C272C">
            <w:pPr>
              <w:jc w:val="center"/>
              <w:rPr>
                <w:b/>
                <w:bCs/>
                <w:color w:val="000000"/>
                <w:sz w:val="20"/>
                <w:szCs w:val="20"/>
              </w:rPr>
            </w:pPr>
            <w:r w:rsidRPr="007A391F">
              <w:rPr>
                <w:b/>
                <w:bCs/>
                <w:color w:val="000000"/>
                <w:sz w:val="20"/>
                <w:szCs w:val="20"/>
              </w:rPr>
              <w:t>0,00</w:t>
            </w:r>
          </w:p>
        </w:tc>
        <w:tc>
          <w:tcPr>
            <w:tcW w:w="14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7E7E7" w14:textId="77777777" w:rsidR="001C272C" w:rsidRPr="007A391F" w:rsidRDefault="001C272C" w:rsidP="001C272C">
            <w:pPr>
              <w:jc w:val="center"/>
              <w:rPr>
                <w:b/>
                <w:bCs/>
                <w:color w:val="000000"/>
                <w:sz w:val="20"/>
                <w:szCs w:val="20"/>
              </w:rPr>
            </w:pPr>
            <w:r w:rsidRPr="007A391F">
              <w:rPr>
                <w:b/>
                <w:bCs/>
                <w:color w:val="000000"/>
                <w:sz w:val="20"/>
                <w:szCs w:val="20"/>
              </w:rPr>
              <w:t>0,00</w:t>
            </w:r>
          </w:p>
        </w:tc>
      </w:tr>
      <w:tr w:rsidR="001C272C" w:rsidRPr="007A391F" w14:paraId="665A2B4A" w14:textId="77777777" w:rsidTr="001C272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2A386229" w14:textId="77777777" w:rsidR="001C272C" w:rsidRPr="007A391F" w:rsidRDefault="001C272C" w:rsidP="001C272C">
            <w:pPr>
              <w:rPr>
                <w:color w:val="000000"/>
                <w:sz w:val="20"/>
                <w:szCs w:val="20"/>
              </w:rPr>
            </w:pPr>
          </w:p>
        </w:tc>
        <w:tc>
          <w:tcPr>
            <w:tcW w:w="3515" w:type="dxa"/>
            <w:vMerge/>
            <w:tcBorders>
              <w:top w:val="single" w:sz="8" w:space="0" w:color="auto"/>
              <w:left w:val="single" w:sz="8" w:space="0" w:color="auto"/>
              <w:bottom w:val="single" w:sz="8" w:space="0" w:color="000000"/>
              <w:right w:val="single" w:sz="8" w:space="0" w:color="auto"/>
            </w:tcBorders>
            <w:vAlign w:val="center"/>
            <w:hideMark/>
          </w:tcPr>
          <w:p w14:paraId="501A7E95"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377031B" w14:textId="77777777" w:rsidR="001C272C" w:rsidRPr="007A391F" w:rsidRDefault="001C272C" w:rsidP="001C272C">
            <w:pPr>
              <w:rPr>
                <w:color w:val="000000"/>
                <w:sz w:val="20"/>
                <w:szCs w:val="20"/>
              </w:rPr>
            </w:pPr>
            <w:r w:rsidRPr="007A391F">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27BEE8A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1EFC081"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5B90867"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68434B4"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78E6BCB2"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46E1FAAA"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3E635E0F" w14:textId="77777777" w:rsidTr="001C272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2C3BA66D" w14:textId="77777777" w:rsidR="001C272C" w:rsidRPr="007A391F" w:rsidRDefault="001C272C" w:rsidP="001C272C">
            <w:pPr>
              <w:rPr>
                <w:color w:val="000000"/>
                <w:sz w:val="20"/>
                <w:szCs w:val="20"/>
              </w:rPr>
            </w:pPr>
          </w:p>
        </w:tc>
        <w:tc>
          <w:tcPr>
            <w:tcW w:w="3515" w:type="dxa"/>
            <w:vMerge/>
            <w:tcBorders>
              <w:top w:val="single" w:sz="8" w:space="0" w:color="auto"/>
              <w:left w:val="single" w:sz="8" w:space="0" w:color="auto"/>
              <w:bottom w:val="single" w:sz="8" w:space="0" w:color="000000"/>
              <w:right w:val="single" w:sz="8" w:space="0" w:color="auto"/>
            </w:tcBorders>
            <w:vAlign w:val="center"/>
            <w:hideMark/>
          </w:tcPr>
          <w:p w14:paraId="076C76B2"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7124EFF" w14:textId="77777777" w:rsidR="001C272C" w:rsidRPr="007A391F" w:rsidRDefault="001C272C" w:rsidP="001C272C">
            <w:pPr>
              <w:rPr>
                <w:color w:val="000000"/>
                <w:sz w:val="20"/>
                <w:szCs w:val="20"/>
              </w:rPr>
            </w:pPr>
            <w:r w:rsidRPr="007A391F">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446D7FA7"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7C6FC8A"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7D30FEC"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716D01D"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13ABA48"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5093C84"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D5E10C0" w14:textId="77777777" w:rsidTr="001C272C">
        <w:trPr>
          <w:trHeight w:val="915"/>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051C3195" w14:textId="77777777" w:rsidR="001C272C" w:rsidRPr="007A391F" w:rsidRDefault="001C272C" w:rsidP="001C272C">
            <w:pPr>
              <w:rPr>
                <w:color w:val="000000"/>
                <w:sz w:val="20"/>
                <w:szCs w:val="20"/>
              </w:rPr>
            </w:pPr>
          </w:p>
        </w:tc>
        <w:tc>
          <w:tcPr>
            <w:tcW w:w="3515" w:type="dxa"/>
            <w:vMerge/>
            <w:tcBorders>
              <w:top w:val="single" w:sz="8" w:space="0" w:color="auto"/>
              <w:left w:val="single" w:sz="8" w:space="0" w:color="auto"/>
              <w:bottom w:val="single" w:sz="8" w:space="0" w:color="000000"/>
              <w:right w:val="single" w:sz="8" w:space="0" w:color="auto"/>
            </w:tcBorders>
            <w:vAlign w:val="center"/>
            <w:hideMark/>
          </w:tcPr>
          <w:p w14:paraId="25A6C339"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099C2DFD" w14:textId="77777777" w:rsidR="001C272C" w:rsidRPr="007A391F" w:rsidRDefault="001C272C" w:rsidP="001C272C">
            <w:pPr>
              <w:rPr>
                <w:color w:val="000000"/>
                <w:sz w:val="20"/>
                <w:szCs w:val="20"/>
              </w:rPr>
            </w:pPr>
            <w:r w:rsidRPr="007A391F">
              <w:rPr>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479CF2F0"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B20CB9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42F10A2"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C9DFA47"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397776B"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4CD2700"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4695A30E" w14:textId="77777777" w:rsidTr="001C272C">
        <w:trPr>
          <w:trHeight w:val="660"/>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1CB5895E" w14:textId="77777777" w:rsidR="001C272C" w:rsidRPr="007A391F" w:rsidRDefault="001C272C" w:rsidP="001C272C">
            <w:pPr>
              <w:rPr>
                <w:color w:val="000000"/>
                <w:sz w:val="20"/>
                <w:szCs w:val="20"/>
              </w:rPr>
            </w:pPr>
          </w:p>
        </w:tc>
        <w:tc>
          <w:tcPr>
            <w:tcW w:w="3515" w:type="dxa"/>
            <w:vMerge/>
            <w:tcBorders>
              <w:top w:val="single" w:sz="8" w:space="0" w:color="auto"/>
              <w:left w:val="single" w:sz="8" w:space="0" w:color="auto"/>
              <w:bottom w:val="single" w:sz="8" w:space="0" w:color="000000"/>
              <w:right w:val="single" w:sz="8" w:space="0" w:color="auto"/>
            </w:tcBorders>
            <w:vAlign w:val="center"/>
            <w:hideMark/>
          </w:tcPr>
          <w:p w14:paraId="7B63991C" w14:textId="77777777" w:rsidR="001C272C" w:rsidRPr="007A391F" w:rsidRDefault="001C272C" w:rsidP="001C272C">
            <w:pPr>
              <w:rPr>
                <w:color w:val="000000"/>
                <w:sz w:val="20"/>
                <w:szCs w:val="20"/>
              </w:rPr>
            </w:pPr>
          </w:p>
        </w:tc>
        <w:tc>
          <w:tcPr>
            <w:tcW w:w="1831" w:type="dxa"/>
            <w:tcBorders>
              <w:top w:val="nil"/>
              <w:left w:val="nil"/>
              <w:bottom w:val="nil"/>
              <w:right w:val="single" w:sz="8" w:space="0" w:color="auto"/>
            </w:tcBorders>
            <w:shd w:val="clear" w:color="000000" w:fill="FFFFFF"/>
            <w:vAlign w:val="center"/>
            <w:hideMark/>
          </w:tcPr>
          <w:p w14:paraId="36F5CFB1" w14:textId="77777777" w:rsidR="001C272C" w:rsidRPr="007A391F" w:rsidRDefault="001C272C" w:rsidP="001C272C">
            <w:pPr>
              <w:rPr>
                <w:color w:val="000000"/>
                <w:sz w:val="20"/>
                <w:szCs w:val="20"/>
              </w:rPr>
            </w:pPr>
            <w:r w:rsidRPr="007A391F">
              <w:rPr>
                <w:color w:val="000000"/>
                <w:sz w:val="20"/>
                <w:szCs w:val="20"/>
              </w:rPr>
              <w:t>Бюджет МО «Поселок Айхал»</w:t>
            </w:r>
          </w:p>
        </w:tc>
        <w:tc>
          <w:tcPr>
            <w:tcW w:w="1435" w:type="dxa"/>
            <w:tcBorders>
              <w:top w:val="nil"/>
              <w:left w:val="nil"/>
              <w:bottom w:val="nil"/>
              <w:right w:val="single" w:sz="8" w:space="0" w:color="auto"/>
            </w:tcBorders>
            <w:shd w:val="clear" w:color="000000" w:fill="FFFFFF"/>
            <w:vAlign w:val="center"/>
            <w:hideMark/>
          </w:tcPr>
          <w:p w14:paraId="0F2D9158"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nil"/>
              <w:left w:val="nil"/>
              <w:bottom w:val="nil"/>
              <w:right w:val="single" w:sz="8" w:space="0" w:color="auto"/>
            </w:tcBorders>
            <w:shd w:val="clear" w:color="000000" w:fill="FFFFFF"/>
            <w:vAlign w:val="center"/>
            <w:hideMark/>
          </w:tcPr>
          <w:p w14:paraId="622DA0DA"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nil"/>
              <w:left w:val="nil"/>
              <w:bottom w:val="nil"/>
              <w:right w:val="single" w:sz="8" w:space="0" w:color="auto"/>
            </w:tcBorders>
            <w:shd w:val="clear" w:color="000000" w:fill="FFFFFF"/>
            <w:vAlign w:val="center"/>
            <w:hideMark/>
          </w:tcPr>
          <w:p w14:paraId="0B80BAC4"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nil"/>
              <w:left w:val="nil"/>
              <w:bottom w:val="nil"/>
              <w:right w:val="single" w:sz="8" w:space="0" w:color="auto"/>
            </w:tcBorders>
            <w:shd w:val="clear" w:color="000000" w:fill="FFFFFF"/>
            <w:vAlign w:val="center"/>
            <w:hideMark/>
          </w:tcPr>
          <w:p w14:paraId="6489B66F" w14:textId="77777777" w:rsidR="001C272C" w:rsidRPr="007A391F" w:rsidRDefault="001C272C" w:rsidP="001C272C">
            <w:pPr>
              <w:jc w:val="center"/>
              <w:rPr>
                <w:color w:val="000000"/>
                <w:sz w:val="20"/>
                <w:szCs w:val="20"/>
              </w:rPr>
            </w:pPr>
            <w:r w:rsidRPr="007A391F">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1228BA3C" w14:textId="77777777" w:rsidR="001C272C" w:rsidRPr="007A391F" w:rsidRDefault="001C272C" w:rsidP="001C272C">
            <w:pPr>
              <w:jc w:val="center"/>
              <w:rPr>
                <w:color w:val="000000"/>
                <w:sz w:val="20"/>
                <w:szCs w:val="20"/>
              </w:rPr>
            </w:pPr>
            <w:r w:rsidRPr="007A391F">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F7D5794" w14:textId="77777777" w:rsidR="001C272C" w:rsidRPr="007A391F" w:rsidRDefault="001C272C" w:rsidP="001C272C">
            <w:pPr>
              <w:jc w:val="right"/>
              <w:rPr>
                <w:color w:val="000000"/>
                <w:sz w:val="20"/>
                <w:szCs w:val="20"/>
              </w:rPr>
            </w:pPr>
            <w:r w:rsidRPr="007A391F">
              <w:rPr>
                <w:color w:val="000000"/>
                <w:sz w:val="20"/>
                <w:szCs w:val="20"/>
              </w:rPr>
              <w:t>0,00</w:t>
            </w:r>
          </w:p>
        </w:tc>
      </w:tr>
      <w:tr w:rsidR="001C272C" w:rsidRPr="007A391F" w14:paraId="7974662E" w14:textId="77777777" w:rsidTr="001C272C">
        <w:trPr>
          <w:trHeight w:val="570"/>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759D2534" w14:textId="77777777" w:rsidR="001C272C" w:rsidRPr="007A391F" w:rsidRDefault="001C272C" w:rsidP="001C272C">
            <w:pPr>
              <w:rPr>
                <w:color w:val="000000"/>
                <w:sz w:val="20"/>
                <w:szCs w:val="20"/>
              </w:rPr>
            </w:pPr>
          </w:p>
        </w:tc>
        <w:tc>
          <w:tcPr>
            <w:tcW w:w="3515" w:type="dxa"/>
            <w:vMerge/>
            <w:tcBorders>
              <w:top w:val="single" w:sz="8" w:space="0" w:color="auto"/>
              <w:left w:val="single" w:sz="8" w:space="0" w:color="auto"/>
              <w:bottom w:val="single" w:sz="8" w:space="0" w:color="000000"/>
              <w:right w:val="single" w:sz="8" w:space="0" w:color="auto"/>
            </w:tcBorders>
            <w:vAlign w:val="center"/>
            <w:hideMark/>
          </w:tcPr>
          <w:p w14:paraId="28A922EB" w14:textId="77777777" w:rsidR="001C272C" w:rsidRPr="007A391F" w:rsidRDefault="001C272C" w:rsidP="001C272C">
            <w:pPr>
              <w:rPr>
                <w:color w:val="000000"/>
                <w:sz w:val="20"/>
                <w:szCs w:val="20"/>
              </w:rPr>
            </w:pPr>
          </w:p>
        </w:tc>
        <w:tc>
          <w:tcPr>
            <w:tcW w:w="1831" w:type="dxa"/>
            <w:tcBorders>
              <w:top w:val="single" w:sz="8" w:space="0" w:color="auto"/>
              <w:left w:val="nil"/>
              <w:bottom w:val="single" w:sz="8" w:space="0" w:color="auto"/>
              <w:right w:val="single" w:sz="8" w:space="0" w:color="auto"/>
            </w:tcBorders>
            <w:shd w:val="clear" w:color="000000" w:fill="FFFFFF"/>
            <w:vAlign w:val="center"/>
            <w:hideMark/>
          </w:tcPr>
          <w:p w14:paraId="7BAD61EA" w14:textId="77777777" w:rsidR="001C272C" w:rsidRPr="007A391F" w:rsidRDefault="001C272C" w:rsidP="001C272C">
            <w:pPr>
              <w:rPr>
                <w:color w:val="000000"/>
                <w:sz w:val="20"/>
                <w:szCs w:val="20"/>
              </w:rPr>
            </w:pPr>
            <w:r w:rsidRPr="007A391F">
              <w:rPr>
                <w:color w:val="000000"/>
                <w:sz w:val="20"/>
                <w:szCs w:val="20"/>
              </w:rPr>
              <w:t>Другие источники</w:t>
            </w:r>
          </w:p>
        </w:tc>
        <w:tc>
          <w:tcPr>
            <w:tcW w:w="1435" w:type="dxa"/>
            <w:tcBorders>
              <w:top w:val="single" w:sz="8" w:space="0" w:color="auto"/>
              <w:left w:val="nil"/>
              <w:bottom w:val="single" w:sz="8" w:space="0" w:color="auto"/>
              <w:right w:val="single" w:sz="8" w:space="0" w:color="auto"/>
            </w:tcBorders>
            <w:shd w:val="clear" w:color="000000" w:fill="FFFFFF"/>
            <w:vAlign w:val="center"/>
            <w:hideMark/>
          </w:tcPr>
          <w:p w14:paraId="45925853"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single" w:sz="8" w:space="0" w:color="auto"/>
              <w:left w:val="nil"/>
              <w:bottom w:val="single" w:sz="8" w:space="0" w:color="auto"/>
              <w:right w:val="single" w:sz="8" w:space="0" w:color="auto"/>
            </w:tcBorders>
            <w:shd w:val="clear" w:color="000000" w:fill="FFFFFF"/>
            <w:vAlign w:val="center"/>
            <w:hideMark/>
          </w:tcPr>
          <w:p w14:paraId="1A534DFC"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single" w:sz="8" w:space="0" w:color="auto"/>
              <w:left w:val="nil"/>
              <w:bottom w:val="single" w:sz="8" w:space="0" w:color="auto"/>
              <w:right w:val="single" w:sz="8" w:space="0" w:color="auto"/>
            </w:tcBorders>
            <w:shd w:val="clear" w:color="000000" w:fill="FFFFFF"/>
            <w:vAlign w:val="center"/>
            <w:hideMark/>
          </w:tcPr>
          <w:p w14:paraId="08E36A42"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single" w:sz="8" w:space="0" w:color="auto"/>
              <w:left w:val="nil"/>
              <w:bottom w:val="single" w:sz="8" w:space="0" w:color="auto"/>
              <w:right w:val="single" w:sz="8" w:space="0" w:color="auto"/>
            </w:tcBorders>
            <w:shd w:val="clear" w:color="000000" w:fill="FFFFFF"/>
            <w:vAlign w:val="center"/>
            <w:hideMark/>
          </w:tcPr>
          <w:p w14:paraId="177011D0" w14:textId="77777777" w:rsidR="001C272C" w:rsidRPr="007A391F" w:rsidRDefault="001C272C" w:rsidP="001C272C">
            <w:pPr>
              <w:jc w:val="center"/>
              <w:rPr>
                <w:color w:val="000000"/>
                <w:sz w:val="20"/>
                <w:szCs w:val="20"/>
              </w:rPr>
            </w:pPr>
            <w:r w:rsidRPr="007A391F">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41681601" w14:textId="77777777" w:rsidR="001C272C" w:rsidRPr="007A391F" w:rsidRDefault="001C272C" w:rsidP="001C272C">
            <w:pPr>
              <w:jc w:val="center"/>
              <w:rPr>
                <w:color w:val="000000"/>
                <w:sz w:val="20"/>
                <w:szCs w:val="20"/>
              </w:rPr>
            </w:pPr>
            <w:r w:rsidRPr="007A391F">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5120FC1B"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1A82A5D2" w14:textId="77777777" w:rsidTr="001C272C">
        <w:trPr>
          <w:trHeight w:val="529"/>
        </w:trPr>
        <w:tc>
          <w:tcPr>
            <w:tcW w:w="1069" w:type="dxa"/>
            <w:vMerge w:val="restart"/>
            <w:tcBorders>
              <w:top w:val="nil"/>
              <w:left w:val="single" w:sz="8" w:space="0" w:color="auto"/>
              <w:bottom w:val="nil"/>
              <w:right w:val="single" w:sz="8" w:space="0" w:color="auto"/>
            </w:tcBorders>
            <w:shd w:val="clear" w:color="000000" w:fill="FFFFFF"/>
            <w:vAlign w:val="center"/>
            <w:hideMark/>
          </w:tcPr>
          <w:p w14:paraId="0180F2C4" w14:textId="77777777" w:rsidR="001C272C" w:rsidRPr="007A391F" w:rsidRDefault="001C272C" w:rsidP="001C272C">
            <w:pPr>
              <w:jc w:val="center"/>
              <w:rPr>
                <w:color w:val="000000"/>
                <w:sz w:val="20"/>
                <w:szCs w:val="20"/>
              </w:rPr>
            </w:pPr>
            <w:r w:rsidRPr="007A391F">
              <w:rPr>
                <w:color w:val="000000"/>
                <w:sz w:val="20"/>
                <w:szCs w:val="20"/>
              </w:rPr>
              <w:t>6.</w:t>
            </w:r>
          </w:p>
        </w:tc>
        <w:tc>
          <w:tcPr>
            <w:tcW w:w="3515" w:type="dxa"/>
            <w:vMerge w:val="restart"/>
            <w:tcBorders>
              <w:top w:val="single" w:sz="12" w:space="0" w:color="auto"/>
              <w:left w:val="single" w:sz="8" w:space="0" w:color="auto"/>
              <w:bottom w:val="single" w:sz="12" w:space="0" w:color="000000"/>
              <w:right w:val="single" w:sz="8" w:space="0" w:color="auto"/>
            </w:tcBorders>
            <w:shd w:val="clear" w:color="000000" w:fill="FFFFFF"/>
            <w:vAlign w:val="center"/>
            <w:hideMark/>
          </w:tcPr>
          <w:p w14:paraId="4AEE0D03" w14:textId="77777777" w:rsidR="001C272C" w:rsidRPr="007A391F" w:rsidRDefault="001C272C" w:rsidP="001C272C">
            <w:pPr>
              <w:rPr>
                <w:color w:val="000000"/>
                <w:sz w:val="20"/>
                <w:szCs w:val="20"/>
              </w:rPr>
            </w:pPr>
            <w:r w:rsidRPr="007A391F">
              <w:rPr>
                <w:color w:val="000000"/>
                <w:sz w:val="20"/>
                <w:szCs w:val="20"/>
              </w:rPr>
              <w:t>Реконструкция и ремонт уличного освещения</w:t>
            </w:r>
          </w:p>
        </w:tc>
        <w:tc>
          <w:tcPr>
            <w:tcW w:w="1831" w:type="dxa"/>
            <w:tcBorders>
              <w:top w:val="nil"/>
              <w:left w:val="nil"/>
              <w:bottom w:val="single" w:sz="8" w:space="0" w:color="auto"/>
              <w:right w:val="single" w:sz="8" w:space="0" w:color="auto"/>
            </w:tcBorders>
            <w:shd w:val="clear" w:color="000000" w:fill="FFFFFF"/>
            <w:vAlign w:val="center"/>
            <w:hideMark/>
          </w:tcPr>
          <w:p w14:paraId="297614B1" w14:textId="77777777" w:rsidR="001C272C" w:rsidRPr="007A391F" w:rsidRDefault="001C272C" w:rsidP="001C272C">
            <w:pPr>
              <w:rPr>
                <w:b/>
                <w:bCs/>
                <w:color w:val="000000"/>
                <w:sz w:val="20"/>
                <w:szCs w:val="20"/>
              </w:rPr>
            </w:pPr>
            <w:r w:rsidRPr="007A391F">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32049F1F" w14:textId="77777777" w:rsidR="001C272C" w:rsidRPr="007A391F" w:rsidRDefault="001C272C" w:rsidP="001C272C">
            <w:pPr>
              <w:jc w:val="center"/>
              <w:rPr>
                <w:b/>
                <w:bCs/>
                <w:color w:val="000000"/>
                <w:sz w:val="20"/>
                <w:szCs w:val="20"/>
              </w:rPr>
            </w:pPr>
            <w:r w:rsidRPr="007A391F">
              <w:rPr>
                <w:b/>
                <w:bCs/>
                <w:color w:val="000000"/>
                <w:sz w:val="20"/>
                <w:szCs w:val="20"/>
              </w:rPr>
              <w:t>4 006 247,66</w:t>
            </w:r>
          </w:p>
        </w:tc>
        <w:tc>
          <w:tcPr>
            <w:tcW w:w="1435" w:type="dxa"/>
            <w:tcBorders>
              <w:top w:val="nil"/>
              <w:left w:val="nil"/>
              <w:bottom w:val="single" w:sz="8" w:space="0" w:color="auto"/>
              <w:right w:val="single" w:sz="8" w:space="0" w:color="auto"/>
            </w:tcBorders>
            <w:shd w:val="clear" w:color="000000" w:fill="FFFFFF"/>
            <w:vAlign w:val="center"/>
            <w:hideMark/>
          </w:tcPr>
          <w:p w14:paraId="76593369" w14:textId="77777777" w:rsidR="001C272C" w:rsidRPr="007A391F" w:rsidRDefault="001C272C" w:rsidP="001C272C">
            <w:pPr>
              <w:jc w:val="center"/>
              <w:rPr>
                <w:b/>
                <w:bCs/>
                <w:color w:val="000000"/>
                <w:sz w:val="20"/>
                <w:szCs w:val="20"/>
              </w:rPr>
            </w:pPr>
            <w:r w:rsidRPr="007A391F">
              <w:rPr>
                <w:b/>
                <w:bCs/>
                <w:color w:val="000000"/>
                <w:sz w:val="20"/>
                <w:szCs w:val="20"/>
              </w:rPr>
              <w:t>3 206 265,54</w:t>
            </w:r>
          </w:p>
        </w:tc>
        <w:tc>
          <w:tcPr>
            <w:tcW w:w="1435" w:type="dxa"/>
            <w:tcBorders>
              <w:top w:val="nil"/>
              <w:left w:val="nil"/>
              <w:bottom w:val="single" w:sz="8" w:space="0" w:color="auto"/>
              <w:right w:val="single" w:sz="8" w:space="0" w:color="auto"/>
            </w:tcBorders>
            <w:shd w:val="clear" w:color="000000" w:fill="FFFFFF"/>
            <w:vAlign w:val="center"/>
            <w:hideMark/>
          </w:tcPr>
          <w:p w14:paraId="57164A77" w14:textId="77777777" w:rsidR="001C272C" w:rsidRPr="007A391F" w:rsidRDefault="001C272C" w:rsidP="001C272C">
            <w:pPr>
              <w:jc w:val="center"/>
              <w:rPr>
                <w:b/>
                <w:bCs/>
                <w:color w:val="000000"/>
                <w:sz w:val="20"/>
                <w:szCs w:val="20"/>
              </w:rPr>
            </w:pPr>
            <w:r w:rsidRPr="007A391F">
              <w:rPr>
                <w:b/>
                <w:bCs/>
                <w:color w:val="000000"/>
                <w:sz w:val="20"/>
                <w:szCs w:val="20"/>
              </w:rPr>
              <w:t>5 739 882,47</w:t>
            </w:r>
          </w:p>
        </w:tc>
        <w:tc>
          <w:tcPr>
            <w:tcW w:w="1435" w:type="dxa"/>
            <w:tcBorders>
              <w:top w:val="nil"/>
              <w:left w:val="nil"/>
              <w:bottom w:val="single" w:sz="8" w:space="0" w:color="auto"/>
              <w:right w:val="single" w:sz="8" w:space="0" w:color="auto"/>
            </w:tcBorders>
            <w:shd w:val="clear" w:color="000000" w:fill="FFFFFF"/>
            <w:vAlign w:val="center"/>
            <w:hideMark/>
          </w:tcPr>
          <w:p w14:paraId="0D3392DF" w14:textId="77777777" w:rsidR="001C272C" w:rsidRPr="007A391F" w:rsidRDefault="001C272C" w:rsidP="001C272C">
            <w:pPr>
              <w:jc w:val="center"/>
              <w:rPr>
                <w:b/>
                <w:bCs/>
                <w:color w:val="000000"/>
                <w:sz w:val="20"/>
                <w:szCs w:val="20"/>
              </w:rPr>
            </w:pPr>
            <w:r w:rsidRPr="007A391F">
              <w:rPr>
                <w:b/>
                <w:bCs/>
                <w:color w:val="000000"/>
                <w:sz w:val="20"/>
                <w:szCs w:val="20"/>
              </w:rPr>
              <w:t>5 926 451,18</w:t>
            </w:r>
          </w:p>
        </w:tc>
        <w:tc>
          <w:tcPr>
            <w:tcW w:w="1651" w:type="dxa"/>
            <w:tcBorders>
              <w:top w:val="nil"/>
              <w:left w:val="nil"/>
              <w:bottom w:val="single" w:sz="8" w:space="0" w:color="auto"/>
              <w:right w:val="nil"/>
            </w:tcBorders>
            <w:shd w:val="clear" w:color="000000" w:fill="FFFFFF"/>
            <w:vAlign w:val="center"/>
            <w:hideMark/>
          </w:tcPr>
          <w:p w14:paraId="0E962E1C" w14:textId="77777777" w:rsidR="001C272C" w:rsidRPr="007A391F" w:rsidRDefault="001C272C" w:rsidP="001C272C">
            <w:pPr>
              <w:jc w:val="center"/>
              <w:rPr>
                <w:b/>
                <w:bCs/>
                <w:color w:val="000000"/>
                <w:sz w:val="20"/>
                <w:szCs w:val="20"/>
              </w:rPr>
            </w:pPr>
            <w:r w:rsidRPr="007A391F">
              <w:rPr>
                <w:b/>
                <w:bCs/>
                <w:color w:val="000000"/>
                <w:sz w:val="20"/>
                <w:szCs w:val="20"/>
              </w:rPr>
              <w:t>10 949 119,83</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3273AB62" w14:textId="77777777" w:rsidR="001C272C" w:rsidRPr="007A391F" w:rsidRDefault="001C272C" w:rsidP="001C272C">
            <w:pPr>
              <w:jc w:val="right"/>
              <w:rPr>
                <w:b/>
                <w:bCs/>
                <w:color w:val="000000"/>
                <w:sz w:val="20"/>
                <w:szCs w:val="20"/>
              </w:rPr>
            </w:pPr>
            <w:r w:rsidRPr="007A391F">
              <w:rPr>
                <w:b/>
                <w:bCs/>
                <w:color w:val="000000"/>
                <w:sz w:val="20"/>
                <w:szCs w:val="20"/>
              </w:rPr>
              <w:t>11 510 905,18</w:t>
            </w:r>
          </w:p>
        </w:tc>
      </w:tr>
      <w:tr w:rsidR="001C272C" w:rsidRPr="007A391F" w14:paraId="303078F8" w14:textId="77777777" w:rsidTr="001C272C">
        <w:trPr>
          <w:trHeight w:val="529"/>
        </w:trPr>
        <w:tc>
          <w:tcPr>
            <w:tcW w:w="1069" w:type="dxa"/>
            <w:vMerge/>
            <w:tcBorders>
              <w:top w:val="nil"/>
              <w:left w:val="single" w:sz="8" w:space="0" w:color="auto"/>
              <w:bottom w:val="nil"/>
              <w:right w:val="single" w:sz="8" w:space="0" w:color="auto"/>
            </w:tcBorders>
            <w:vAlign w:val="center"/>
            <w:hideMark/>
          </w:tcPr>
          <w:p w14:paraId="21202D40" w14:textId="77777777" w:rsidR="001C272C" w:rsidRPr="007A391F" w:rsidRDefault="001C272C" w:rsidP="001C272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6A74C06C"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1C06D6B6" w14:textId="77777777" w:rsidR="001C272C" w:rsidRPr="007A391F" w:rsidRDefault="001C272C" w:rsidP="001C272C">
            <w:pPr>
              <w:rPr>
                <w:color w:val="000000"/>
                <w:sz w:val="20"/>
                <w:szCs w:val="20"/>
              </w:rPr>
            </w:pPr>
            <w:r w:rsidRPr="007A391F">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4D67D809"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3D7BBE5"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65005E0"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6FE395D"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41EBA091"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77BB737"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3269E5DA" w14:textId="77777777" w:rsidTr="001C272C">
        <w:trPr>
          <w:trHeight w:val="529"/>
        </w:trPr>
        <w:tc>
          <w:tcPr>
            <w:tcW w:w="1069" w:type="dxa"/>
            <w:vMerge/>
            <w:tcBorders>
              <w:top w:val="nil"/>
              <w:left w:val="single" w:sz="8" w:space="0" w:color="auto"/>
              <w:bottom w:val="nil"/>
              <w:right w:val="single" w:sz="8" w:space="0" w:color="auto"/>
            </w:tcBorders>
            <w:vAlign w:val="center"/>
            <w:hideMark/>
          </w:tcPr>
          <w:p w14:paraId="4E9DA094" w14:textId="77777777" w:rsidR="001C272C" w:rsidRPr="007A391F" w:rsidRDefault="001C272C" w:rsidP="001C272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1026297B"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31213C0" w14:textId="77777777" w:rsidR="001C272C" w:rsidRPr="007A391F" w:rsidRDefault="001C272C" w:rsidP="001C272C">
            <w:pPr>
              <w:rPr>
                <w:color w:val="000000"/>
                <w:sz w:val="20"/>
                <w:szCs w:val="20"/>
              </w:rPr>
            </w:pPr>
            <w:r w:rsidRPr="007A391F">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078C6BD8"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111EEB3"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7FF0978"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E1AFC2A"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5C489A3E"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68522532"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E3C2B03" w14:textId="77777777" w:rsidTr="001C272C">
        <w:trPr>
          <w:trHeight w:val="750"/>
        </w:trPr>
        <w:tc>
          <w:tcPr>
            <w:tcW w:w="1069" w:type="dxa"/>
            <w:vMerge/>
            <w:tcBorders>
              <w:top w:val="nil"/>
              <w:left w:val="single" w:sz="8" w:space="0" w:color="auto"/>
              <w:bottom w:val="nil"/>
              <w:right w:val="single" w:sz="8" w:space="0" w:color="auto"/>
            </w:tcBorders>
            <w:vAlign w:val="center"/>
            <w:hideMark/>
          </w:tcPr>
          <w:p w14:paraId="23A3AB3F" w14:textId="77777777" w:rsidR="001C272C" w:rsidRPr="007A391F" w:rsidRDefault="001C272C" w:rsidP="001C272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58ED5B90"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24DE8EB0" w14:textId="77777777" w:rsidR="001C272C" w:rsidRPr="007A391F" w:rsidRDefault="001C272C" w:rsidP="001C272C">
            <w:pPr>
              <w:rPr>
                <w:color w:val="000000"/>
                <w:sz w:val="20"/>
                <w:szCs w:val="20"/>
              </w:rPr>
            </w:pPr>
            <w:r w:rsidRPr="007A391F">
              <w:rPr>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0914B495" w14:textId="77777777" w:rsidR="001C272C" w:rsidRPr="007A391F" w:rsidRDefault="001C272C" w:rsidP="001C272C">
            <w:pPr>
              <w:jc w:val="center"/>
              <w:rPr>
                <w:color w:val="000000"/>
                <w:sz w:val="20"/>
                <w:szCs w:val="20"/>
              </w:rPr>
            </w:pPr>
            <w:r w:rsidRPr="007A391F">
              <w:rPr>
                <w:color w:val="000000"/>
                <w:sz w:val="20"/>
                <w:szCs w:val="20"/>
              </w:rPr>
              <w:t>1 137 340,00</w:t>
            </w:r>
          </w:p>
        </w:tc>
        <w:tc>
          <w:tcPr>
            <w:tcW w:w="1435" w:type="dxa"/>
            <w:tcBorders>
              <w:top w:val="nil"/>
              <w:left w:val="nil"/>
              <w:bottom w:val="single" w:sz="8" w:space="0" w:color="auto"/>
              <w:right w:val="single" w:sz="8" w:space="0" w:color="auto"/>
            </w:tcBorders>
            <w:shd w:val="clear" w:color="000000" w:fill="FFFFFF"/>
            <w:vAlign w:val="center"/>
            <w:hideMark/>
          </w:tcPr>
          <w:p w14:paraId="7A6065E8"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5F3274CF"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DB80909"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083F5DF6"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20468FC"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5D9595BD" w14:textId="77777777" w:rsidTr="001C272C">
        <w:trPr>
          <w:trHeight w:val="529"/>
        </w:trPr>
        <w:tc>
          <w:tcPr>
            <w:tcW w:w="1069" w:type="dxa"/>
            <w:vMerge/>
            <w:tcBorders>
              <w:top w:val="nil"/>
              <w:left w:val="single" w:sz="8" w:space="0" w:color="auto"/>
              <w:bottom w:val="nil"/>
              <w:right w:val="single" w:sz="8" w:space="0" w:color="auto"/>
            </w:tcBorders>
            <w:vAlign w:val="center"/>
            <w:hideMark/>
          </w:tcPr>
          <w:p w14:paraId="654B1D62" w14:textId="77777777" w:rsidR="001C272C" w:rsidRPr="007A391F" w:rsidRDefault="001C272C" w:rsidP="001C272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0DB31CC9"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2B63F8E1" w14:textId="77777777" w:rsidR="001C272C" w:rsidRPr="007A391F" w:rsidRDefault="001C272C" w:rsidP="001C272C">
            <w:pPr>
              <w:rPr>
                <w:color w:val="000000"/>
                <w:sz w:val="20"/>
                <w:szCs w:val="20"/>
              </w:rPr>
            </w:pPr>
            <w:r w:rsidRPr="007A391F">
              <w:rPr>
                <w:color w:val="000000"/>
                <w:sz w:val="20"/>
                <w:szCs w:val="20"/>
              </w:rPr>
              <w:t>Бюджет МО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354F8982" w14:textId="77777777" w:rsidR="001C272C" w:rsidRPr="007A391F" w:rsidRDefault="001C272C" w:rsidP="001C272C">
            <w:pPr>
              <w:jc w:val="center"/>
              <w:rPr>
                <w:color w:val="000000"/>
                <w:sz w:val="20"/>
                <w:szCs w:val="20"/>
              </w:rPr>
            </w:pPr>
            <w:r w:rsidRPr="007A391F">
              <w:rPr>
                <w:color w:val="000000"/>
                <w:sz w:val="20"/>
                <w:szCs w:val="20"/>
              </w:rPr>
              <w:t>2 868 907,66</w:t>
            </w:r>
          </w:p>
        </w:tc>
        <w:tc>
          <w:tcPr>
            <w:tcW w:w="1435" w:type="dxa"/>
            <w:tcBorders>
              <w:top w:val="nil"/>
              <w:left w:val="nil"/>
              <w:bottom w:val="single" w:sz="12" w:space="0" w:color="auto"/>
              <w:right w:val="single" w:sz="8" w:space="0" w:color="auto"/>
            </w:tcBorders>
            <w:shd w:val="clear" w:color="000000" w:fill="FFFFFF"/>
            <w:vAlign w:val="center"/>
            <w:hideMark/>
          </w:tcPr>
          <w:p w14:paraId="475B1BCA" w14:textId="77777777" w:rsidR="001C272C" w:rsidRPr="007A391F" w:rsidRDefault="001C272C" w:rsidP="001C272C">
            <w:pPr>
              <w:jc w:val="center"/>
              <w:rPr>
                <w:color w:val="000000"/>
                <w:sz w:val="20"/>
                <w:szCs w:val="20"/>
              </w:rPr>
            </w:pPr>
            <w:r w:rsidRPr="007A391F">
              <w:rPr>
                <w:color w:val="000000"/>
                <w:sz w:val="20"/>
                <w:szCs w:val="20"/>
              </w:rPr>
              <w:t>3 206 265,54</w:t>
            </w:r>
          </w:p>
        </w:tc>
        <w:tc>
          <w:tcPr>
            <w:tcW w:w="1435" w:type="dxa"/>
            <w:tcBorders>
              <w:top w:val="nil"/>
              <w:left w:val="nil"/>
              <w:bottom w:val="single" w:sz="12" w:space="0" w:color="auto"/>
              <w:right w:val="single" w:sz="8" w:space="0" w:color="auto"/>
            </w:tcBorders>
            <w:shd w:val="clear" w:color="000000" w:fill="FFFFFF"/>
            <w:vAlign w:val="center"/>
            <w:hideMark/>
          </w:tcPr>
          <w:p w14:paraId="0D45ECE0" w14:textId="77777777" w:rsidR="001C272C" w:rsidRPr="007A391F" w:rsidRDefault="001C272C" w:rsidP="001C272C">
            <w:pPr>
              <w:jc w:val="center"/>
              <w:rPr>
                <w:color w:val="000000"/>
                <w:sz w:val="20"/>
                <w:szCs w:val="20"/>
              </w:rPr>
            </w:pPr>
            <w:r w:rsidRPr="007A391F">
              <w:rPr>
                <w:color w:val="000000"/>
                <w:sz w:val="20"/>
                <w:szCs w:val="20"/>
              </w:rPr>
              <w:t>5 739 882,47</w:t>
            </w:r>
          </w:p>
        </w:tc>
        <w:tc>
          <w:tcPr>
            <w:tcW w:w="1435" w:type="dxa"/>
            <w:tcBorders>
              <w:top w:val="nil"/>
              <w:left w:val="nil"/>
              <w:bottom w:val="single" w:sz="12" w:space="0" w:color="auto"/>
              <w:right w:val="single" w:sz="8" w:space="0" w:color="auto"/>
            </w:tcBorders>
            <w:shd w:val="clear" w:color="000000" w:fill="FFFFFF"/>
            <w:vAlign w:val="center"/>
            <w:hideMark/>
          </w:tcPr>
          <w:p w14:paraId="4E9D14B5" w14:textId="77777777" w:rsidR="001C272C" w:rsidRPr="007A391F" w:rsidRDefault="001C272C" w:rsidP="001C272C">
            <w:pPr>
              <w:jc w:val="center"/>
              <w:rPr>
                <w:color w:val="000000"/>
                <w:sz w:val="20"/>
                <w:szCs w:val="20"/>
              </w:rPr>
            </w:pPr>
            <w:r w:rsidRPr="007A391F">
              <w:rPr>
                <w:color w:val="000000"/>
                <w:sz w:val="20"/>
                <w:szCs w:val="20"/>
              </w:rPr>
              <w:t>5 926 451,18</w:t>
            </w:r>
          </w:p>
        </w:tc>
        <w:tc>
          <w:tcPr>
            <w:tcW w:w="1651" w:type="dxa"/>
            <w:tcBorders>
              <w:top w:val="nil"/>
              <w:left w:val="nil"/>
              <w:bottom w:val="single" w:sz="12" w:space="0" w:color="auto"/>
              <w:right w:val="nil"/>
            </w:tcBorders>
            <w:shd w:val="clear" w:color="000000" w:fill="FFFFFF"/>
            <w:vAlign w:val="center"/>
            <w:hideMark/>
          </w:tcPr>
          <w:p w14:paraId="7B303A98" w14:textId="77777777" w:rsidR="001C272C" w:rsidRPr="007A391F" w:rsidRDefault="001C272C" w:rsidP="001C272C">
            <w:pPr>
              <w:jc w:val="center"/>
              <w:rPr>
                <w:color w:val="000000"/>
                <w:sz w:val="20"/>
                <w:szCs w:val="20"/>
              </w:rPr>
            </w:pPr>
            <w:r w:rsidRPr="007A391F">
              <w:rPr>
                <w:color w:val="000000"/>
                <w:sz w:val="20"/>
                <w:szCs w:val="20"/>
              </w:rPr>
              <w:t>10 949 119,83</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444C711" w14:textId="77777777" w:rsidR="001C272C" w:rsidRPr="007A391F" w:rsidRDefault="001C272C" w:rsidP="001C272C">
            <w:pPr>
              <w:jc w:val="right"/>
              <w:rPr>
                <w:color w:val="000000"/>
                <w:sz w:val="20"/>
                <w:szCs w:val="20"/>
              </w:rPr>
            </w:pPr>
            <w:r w:rsidRPr="007A391F">
              <w:rPr>
                <w:color w:val="000000"/>
                <w:sz w:val="20"/>
                <w:szCs w:val="20"/>
              </w:rPr>
              <w:t>11 510 905,18</w:t>
            </w:r>
          </w:p>
        </w:tc>
      </w:tr>
      <w:tr w:rsidR="001C272C" w:rsidRPr="007A391F" w14:paraId="024F6987" w14:textId="77777777" w:rsidTr="001C272C">
        <w:trPr>
          <w:trHeight w:val="529"/>
        </w:trPr>
        <w:tc>
          <w:tcPr>
            <w:tcW w:w="1069" w:type="dxa"/>
            <w:vMerge/>
            <w:tcBorders>
              <w:top w:val="nil"/>
              <w:left w:val="single" w:sz="8" w:space="0" w:color="auto"/>
              <w:bottom w:val="nil"/>
              <w:right w:val="single" w:sz="8" w:space="0" w:color="auto"/>
            </w:tcBorders>
            <w:vAlign w:val="center"/>
            <w:hideMark/>
          </w:tcPr>
          <w:p w14:paraId="4E9E6733" w14:textId="77777777" w:rsidR="001C272C" w:rsidRPr="007A391F" w:rsidRDefault="001C272C" w:rsidP="001C272C">
            <w:pPr>
              <w:rPr>
                <w:color w:val="000000"/>
                <w:sz w:val="20"/>
                <w:szCs w:val="20"/>
              </w:rPr>
            </w:pPr>
          </w:p>
        </w:tc>
        <w:tc>
          <w:tcPr>
            <w:tcW w:w="3515" w:type="dxa"/>
            <w:vMerge/>
            <w:tcBorders>
              <w:top w:val="single" w:sz="12" w:space="0" w:color="auto"/>
              <w:left w:val="single" w:sz="8" w:space="0" w:color="auto"/>
              <w:bottom w:val="single" w:sz="12" w:space="0" w:color="000000"/>
              <w:right w:val="single" w:sz="8" w:space="0" w:color="auto"/>
            </w:tcBorders>
            <w:vAlign w:val="center"/>
            <w:hideMark/>
          </w:tcPr>
          <w:p w14:paraId="2DE9ECD1"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022EC6E0" w14:textId="77777777" w:rsidR="001C272C" w:rsidRPr="007A391F" w:rsidRDefault="001C272C" w:rsidP="001C272C">
            <w:pPr>
              <w:rPr>
                <w:color w:val="000000"/>
                <w:sz w:val="20"/>
                <w:szCs w:val="20"/>
              </w:rPr>
            </w:pPr>
            <w:r w:rsidRPr="007A391F">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579034A6"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5240A3C4"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14D7706B"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28008706" w14:textId="77777777" w:rsidR="001C272C" w:rsidRPr="007A391F" w:rsidRDefault="001C272C" w:rsidP="001C272C">
            <w:pPr>
              <w:jc w:val="center"/>
              <w:rPr>
                <w:color w:val="000000"/>
                <w:sz w:val="20"/>
                <w:szCs w:val="20"/>
              </w:rPr>
            </w:pPr>
            <w:r w:rsidRPr="007A391F">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3748B5F7" w14:textId="77777777" w:rsidR="001C272C" w:rsidRPr="007A391F" w:rsidRDefault="001C272C" w:rsidP="001C272C">
            <w:pPr>
              <w:jc w:val="center"/>
              <w:rPr>
                <w:color w:val="000000"/>
                <w:sz w:val="20"/>
                <w:szCs w:val="20"/>
              </w:rPr>
            </w:pPr>
            <w:r w:rsidRPr="007A391F">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B7994D3"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3E5F93C8" w14:textId="77777777" w:rsidTr="001C272C">
        <w:trPr>
          <w:trHeight w:val="529"/>
        </w:trPr>
        <w:tc>
          <w:tcPr>
            <w:tcW w:w="106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3B9011B9" w14:textId="77777777" w:rsidR="001C272C" w:rsidRPr="007A391F" w:rsidRDefault="001C272C" w:rsidP="001C272C">
            <w:pPr>
              <w:jc w:val="center"/>
              <w:rPr>
                <w:color w:val="000000"/>
                <w:sz w:val="20"/>
                <w:szCs w:val="20"/>
              </w:rPr>
            </w:pPr>
            <w:r w:rsidRPr="007A391F">
              <w:rPr>
                <w:color w:val="000000"/>
                <w:sz w:val="20"/>
                <w:szCs w:val="20"/>
              </w:rPr>
              <w:t>7.</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2104AA19" w14:textId="77777777" w:rsidR="001C272C" w:rsidRPr="007A391F" w:rsidRDefault="001C272C" w:rsidP="001C272C">
            <w:pPr>
              <w:jc w:val="center"/>
              <w:rPr>
                <w:color w:val="000000"/>
                <w:sz w:val="20"/>
                <w:szCs w:val="20"/>
              </w:rPr>
            </w:pPr>
            <w:r w:rsidRPr="007A391F">
              <w:rPr>
                <w:color w:val="000000"/>
                <w:sz w:val="20"/>
                <w:szCs w:val="20"/>
              </w:rPr>
              <w:t>Содержание мест захоронений</w:t>
            </w:r>
          </w:p>
        </w:tc>
        <w:tc>
          <w:tcPr>
            <w:tcW w:w="1831" w:type="dxa"/>
            <w:tcBorders>
              <w:top w:val="nil"/>
              <w:left w:val="nil"/>
              <w:bottom w:val="single" w:sz="8" w:space="0" w:color="auto"/>
              <w:right w:val="single" w:sz="8" w:space="0" w:color="auto"/>
            </w:tcBorders>
            <w:shd w:val="clear" w:color="000000" w:fill="FFFFFF"/>
            <w:vAlign w:val="center"/>
            <w:hideMark/>
          </w:tcPr>
          <w:p w14:paraId="4AFE3AED" w14:textId="77777777" w:rsidR="001C272C" w:rsidRPr="007A391F" w:rsidRDefault="001C272C" w:rsidP="001C272C">
            <w:pPr>
              <w:rPr>
                <w:b/>
                <w:bCs/>
                <w:color w:val="000000"/>
                <w:sz w:val="20"/>
                <w:szCs w:val="20"/>
              </w:rPr>
            </w:pPr>
            <w:r w:rsidRPr="007A391F">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162778A2" w14:textId="77777777" w:rsidR="001C272C" w:rsidRPr="007A391F" w:rsidRDefault="001C272C" w:rsidP="001C272C">
            <w:pPr>
              <w:jc w:val="center"/>
              <w:rPr>
                <w:b/>
                <w:bCs/>
                <w:color w:val="000000"/>
                <w:sz w:val="20"/>
                <w:szCs w:val="20"/>
              </w:rPr>
            </w:pPr>
            <w:r w:rsidRPr="007A391F">
              <w:rPr>
                <w:b/>
                <w:bCs/>
                <w:color w:val="000000"/>
                <w:sz w:val="20"/>
                <w:szCs w:val="20"/>
              </w:rPr>
              <w:t>550 864,11</w:t>
            </w:r>
          </w:p>
        </w:tc>
        <w:tc>
          <w:tcPr>
            <w:tcW w:w="1435" w:type="dxa"/>
            <w:tcBorders>
              <w:top w:val="nil"/>
              <w:left w:val="nil"/>
              <w:bottom w:val="single" w:sz="8" w:space="0" w:color="auto"/>
              <w:right w:val="single" w:sz="8" w:space="0" w:color="auto"/>
            </w:tcBorders>
            <w:shd w:val="clear" w:color="000000" w:fill="FFFFFF"/>
            <w:vAlign w:val="center"/>
            <w:hideMark/>
          </w:tcPr>
          <w:p w14:paraId="034B8CDD" w14:textId="77777777" w:rsidR="001C272C" w:rsidRPr="007A391F" w:rsidRDefault="001C272C" w:rsidP="001C272C">
            <w:pPr>
              <w:jc w:val="center"/>
              <w:rPr>
                <w:b/>
                <w:bCs/>
                <w:color w:val="000000"/>
                <w:sz w:val="20"/>
                <w:szCs w:val="20"/>
              </w:rPr>
            </w:pPr>
            <w:r w:rsidRPr="007A391F">
              <w:rPr>
                <w:b/>
                <w:bCs/>
                <w:color w:val="000000"/>
                <w:sz w:val="20"/>
                <w:szCs w:val="20"/>
              </w:rPr>
              <w:t>578 221,02</w:t>
            </w:r>
          </w:p>
        </w:tc>
        <w:tc>
          <w:tcPr>
            <w:tcW w:w="1435" w:type="dxa"/>
            <w:tcBorders>
              <w:top w:val="nil"/>
              <w:left w:val="nil"/>
              <w:bottom w:val="single" w:sz="8" w:space="0" w:color="auto"/>
              <w:right w:val="single" w:sz="8" w:space="0" w:color="auto"/>
            </w:tcBorders>
            <w:shd w:val="clear" w:color="000000" w:fill="FFFFFF"/>
            <w:vAlign w:val="center"/>
            <w:hideMark/>
          </w:tcPr>
          <w:p w14:paraId="04679BA2" w14:textId="77777777" w:rsidR="001C272C" w:rsidRPr="007A391F" w:rsidRDefault="001C272C" w:rsidP="001C272C">
            <w:pPr>
              <w:jc w:val="center"/>
              <w:rPr>
                <w:b/>
                <w:bCs/>
                <w:color w:val="000000"/>
                <w:sz w:val="20"/>
                <w:szCs w:val="20"/>
              </w:rPr>
            </w:pPr>
            <w:r w:rsidRPr="007A391F">
              <w:rPr>
                <w:b/>
                <w:bCs/>
                <w:color w:val="000000"/>
                <w:sz w:val="20"/>
                <w:szCs w:val="20"/>
              </w:rPr>
              <w:t>627 409,91</w:t>
            </w:r>
          </w:p>
        </w:tc>
        <w:tc>
          <w:tcPr>
            <w:tcW w:w="1435" w:type="dxa"/>
            <w:tcBorders>
              <w:top w:val="nil"/>
              <w:left w:val="nil"/>
              <w:bottom w:val="single" w:sz="8" w:space="0" w:color="auto"/>
              <w:right w:val="single" w:sz="8" w:space="0" w:color="auto"/>
            </w:tcBorders>
            <w:shd w:val="clear" w:color="000000" w:fill="FFFFFF"/>
            <w:vAlign w:val="center"/>
            <w:hideMark/>
          </w:tcPr>
          <w:p w14:paraId="15CA42D0" w14:textId="77777777" w:rsidR="001C272C" w:rsidRPr="007A391F" w:rsidRDefault="001C272C" w:rsidP="001C272C">
            <w:pPr>
              <w:jc w:val="center"/>
              <w:rPr>
                <w:b/>
                <w:bCs/>
                <w:color w:val="000000"/>
                <w:sz w:val="20"/>
                <w:szCs w:val="20"/>
              </w:rPr>
            </w:pPr>
            <w:r w:rsidRPr="007A391F">
              <w:rPr>
                <w:b/>
                <w:bCs/>
                <w:color w:val="000000"/>
                <w:sz w:val="20"/>
                <w:szCs w:val="20"/>
              </w:rPr>
              <w:t>589 449,83</w:t>
            </w:r>
          </w:p>
        </w:tc>
        <w:tc>
          <w:tcPr>
            <w:tcW w:w="1651" w:type="dxa"/>
            <w:tcBorders>
              <w:top w:val="nil"/>
              <w:left w:val="nil"/>
              <w:bottom w:val="single" w:sz="8" w:space="0" w:color="auto"/>
              <w:right w:val="nil"/>
            </w:tcBorders>
            <w:shd w:val="clear" w:color="000000" w:fill="FFFFFF"/>
            <w:vAlign w:val="center"/>
            <w:hideMark/>
          </w:tcPr>
          <w:p w14:paraId="0B71EF70" w14:textId="77777777" w:rsidR="001C272C" w:rsidRPr="007A391F" w:rsidRDefault="001C272C" w:rsidP="001C272C">
            <w:pPr>
              <w:jc w:val="center"/>
              <w:rPr>
                <w:b/>
                <w:bCs/>
                <w:color w:val="000000"/>
                <w:sz w:val="20"/>
                <w:szCs w:val="20"/>
              </w:rPr>
            </w:pPr>
            <w:r w:rsidRPr="007A391F">
              <w:rPr>
                <w:b/>
                <w:bCs/>
                <w:color w:val="000000"/>
                <w:sz w:val="20"/>
                <w:szCs w:val="20"/>
              </w:rPr>
              <w:t>598 118,64</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CFB43AA" w14:textId="77777777" w:rsidR="001C272C" w:rsidRPr="007A391F" w:rsidRDefault="001C272C" w:rsidP="001C272C">
            <w:pPr>
              <w:jc w:val="right"/>
              <w:rPr>
                <w:b/>
                <w:bCs/>
                <w:color w:val="000000"/>
                <w:sz w:val="20"/>
                <w:szCs w:val="20"/>
              </w:rPr>
            </w:pPr>
            <w:r w:rsidRPr="007A391F">
              <w:rPr>
                <w:b/>
                <w:bCs/>
                <w:color w:val="000000"/>
                <w:sz w:val="20"/>
                <w:szCs w:val="20"/>
              </w:rPr>
              <w:t>682 463,83</w:t>
            </w:r>
          </w:p>
        </w:tc>
      </w:tr>
      <w:tr w:rsidR="001C272C" w:rsidRPr="007A391F" w14:paraId="3DE5AD66" w14:textId="77777777" w:rsidTr="001C272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73B538A1"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A4A8043"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72742E9" w14:textId="77777777" w:rsidR="001C272C" w:rsidRPr="007A391F" w:rsidRDefault="001C272C" w:rsidP="001C272C">
            <w:pPr>
              <w:rPr>
                <w:color w:val="000000"/>
                <w:sz w:val="20"/>
                <w:szCs w:val="20"/>
              </w:rPr>
            </w:pPr>
            <w:r w:rsidRPr="007A391F">
              <w:rPr>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683EC3CD"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4AEA8389"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1C50679"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E96126C"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7E4D7121"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BF9EC28"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5E53F53" w14:textId="77777777" w:rsidTr="001C272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2F39E711"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5B6235D1"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61B76712" w14:textId="77777777" w:rsidR="001C272C" w:rsidRPr="007A391F" w:rsidRDefault="001C272C" w:rsidP="001C272C">
            <w:pPr>
              <w:rPr>
                <w:color w:val="000000"/>
                <w:sz w:val="20"/>
                <w:szCs w:val="20"/>
              </w:rPr>
            </w:pPr>
            <w:r w:rsidRPr="007A391F">
              <w:rPr>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53F9F6B4"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377A3713"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69FAC04"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69706AC"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AE7B992"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66C6DBA5"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113A70EF" w14:textId="77777777" w:rsidTr="001C272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76BB530D"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B6E1C54" w14:textId="77777777" w:rsidR="001C272C" w:rsidRPr="007A391F" w:rsidRDefault="001C272C" w:rsidP="001C272C">
            <w:pPr>
              <w:rPr>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1A4166B5" w14:textId="77777777" w:rsidR="001C272C" w:rsidRPr="007A391F" w:rsidRDefault="001C272C" w:rsidP="001C272C">
            <w:pPr>
              <w:rPr>
                <w:color w:val="000000"/>
                <w:sz w:val="20"/>
                <w:szCs w:val="20"/>
              </w:rPr>
            </w:pPr>
            <w:r w:rsidRPr="007A391F">
              <w:rPr>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5A0DFD54"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5BC559B"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052D1033"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CD335CB" w14:textId="77777777" w:rsidR="001C272C" w:rsidRPr="007A391F" w:rsidRDefault="001C272C" w:rsidP="001C272C">
            <w:pPr>
              <w:jc w:val="center"/>
              <w:rPr>
                <w:color w:val="000000"/>
                <w:sz w:val="20"/>
                <w:szCs w:val="20"/>
              </w:rPr>
            </w:pPr>
            <w:r w:rsidRPr="007A391F">
              <w:rPr>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3DC3683D" w14:textId="77777777" w:rsidR="001C272C" w:rsidRPr="007A391F" w:rsidRDefault="001C272C" w:rsidP="001C272C">
            <w:pPr>
              <w:jc w:val="center"/>
              <w:rPr>
                <w:color w:val="000000"/>
                <w:sz w:val="20"/>
                <w:szCs w:val="20"/>
              </w:rPr>
            </w:pPr>
            <w:r w:rsidRPr="007A391F">
              <w:rPr>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C82CE8B"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5D5E2785" w14:textId="77777777" w:rsidTr="001C272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0A0B2A6A"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966D0B7"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2861DCC4" w14:textId="77777777" w:rsidR="001C272C" w:rsidRPr="007A391F" w:rsidRDefault="001C272C" w:rsidP="001C272C">
            <w:pPr>
              <w:rPr>
                <w:color w:val="000000"/>
                <w:sz w:val="20"/>
                <w:szCs w:val="20"/>
              </w:rPr>
            </w:pPr>
            <w:r w:rsidRPr="007A391F">
              <w:rPr>
                <w:color w:val="000000"/>
                <w:sz w:val="20"/>
                <w:szCs w:val="20"/>
              </w:rPr>
              <w:t>Бюджет МО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4D5F0E57" w14:textId="77777777" w:rsidR="001C272C" w:rsidRPr="007A391F" w:rsidRDefault="001C272C" w:rsidP="001C272C">
            <w:pPr>
              <w:jc w:val="center"/>
              <w:rPr>
                <w:color w:val="000000"/>
                <w:sz w:val="20"/>
                <w:szCs w:val="20"/>
              </w:rPr>
            </w:pPr>
            <w:r w:rsidRPr="007A391F">
              <w:rPr>
                <w:color w:val="000000"/>
                <w:sz w:val="20"/>
                <w:szCs w:val="20"/>
              </w:rPr>
              <w:t>550 864,11</w:t>
            </w:r>
          </w:p>
        </w:tc>
        <w:tc>
          <w:tcPr>
            <w:tcW w:w="1435" w:type="dxa"/>
            <w:tcBorders>
              <w:top w:val="nil"/>
              <w:left w:val="nil"/>
              <w:bottom w:val="single" w:sz="12" w:space="0" w:color="auto"/>
              <w:right w:val="single" w:sz="8" w:space="0" w:color="auto"/>
            </w:tcBorders>
            <w:shd w:val="clear" w:color="000000" w:fill="FFFFFF"/>
            <w:vAlign w:val="center"/>
            <w:hideMark/>
          </w:tcPr>
          <w:p w14:paraId="52B5EFDA" w14:textId="77777777" w:rsidR="001C272C" w:rsidRPr="007A391F" w:rsidRDefault="001C272C" w:rsidP="001C272C">
            <w:pPr>
              <w:jc w:val="center"/>
              <w:rPr>
                <w:color w:val="000000"/>
                <w:sz w:val="20"/>
                <w:szCs w:val="20"/>
              </w:rPr>
            </w:pPr>
            <w:r w:rsidRPr="007A391F">
              <w:rPr>
                <w:color w:val="000000"/>
                <w:sz w:val="20"/>
                <w:szCs w:val="20"/>
              </w:rPr>
              <w:t>578 221,02</w:t>
            </w:r>
          </w:p>
        </w:tc>
        <w:tc>
          <w:tcPr>
            <w:tcW w:w="1435" w:type="dxa"/>
            <w:tcBorders>
              <w:top w:val="nil"/>
              <w:left w:val="nil"/>
              <w:bottom w:val="single" w:sz="12" w:space="0" w:color="auto"/>
              <w:right w:val="single" w:sz="8" w:space="0" w:color="auto"/>
            </w:tcBorders>
            <w:shd w:val="clear" w:color="000000" w:fill="FFFFFF"/>
            <w:vAlign w:val="center"/>
            <w:hideMark/>
          </w:tcPr>
          <w:p w14:paraId="28BF6CA4" w14:textId="77777777" w:rsidR="001C272C" w:rsidRPr="007A391F" w:rsidRDefault="001C272C" w:rsidP="001C272C">
            <w:pPr>
              <w:jc w:val="center"/>
              <w:rPr>
                <w:color w:val="000000"/>
                <w:sz w:val="20"/>
                <w:szCs w:val="20"/>
              </w:rPr>
            </w:pPr>
            <w:r w:rsidRPr="007A391F">
              <w:rPr>
                <w:color w:val="000000"/>
                <w:sz w:val="20"/>
                <w:szCs w:val="20"/>
              </w:rPr>
              <w:t>627 409,91</w:t>
            </w:r>
          </w:p>
        </w:tc>
        <w:tc>
          <w:tcPr>
            <w:tcW w:w="1435" w:type="dxa"/>
            <w:tcBorders>
              <w:top w:val="nil"/>
              <w:left w:val="nil"/>
              <w:bottom w:val="single" w:sz="12" w:space="0" w:color="auto"/>
              <w:right w:val="single" w:sz="8" w:space="0" w:color="auto"/>
            </w:tcBorders>
            <w:shd w:val="clear" w:color="000000" w:fill="FFFFFF"/>
            <w:vAlign w:val="center"/>
            <w:hideMark/>
          </w:tcPr>
          <w:p w14:paraId="52B79F60" w14:textId="77777777" w:rsidR="001C272C" w:rsidRPr="007A391F" w:rsidRDefault="001C272C" w:rsidP="001C272C">
            <w:pPr>
              <w:jc w:val="center"/>
              <w:rPr>
                <w:color w:val="000000"/>
                <w:sz w:val="20"/>
                <w:szCs w:val="20"/>
              </w:rPr>
            </w:pPr>
            <w:r w:rsidRPr="007A391F">
              <w:rPr>
                <w:color w:val="000000"/>
                <w:sz w:val="20"/>
                <w:szCs w:val="20"/>
              </w:rPr>
              <w:t>589 449,83</w:t>
            </w:r>
          </w:p>
        </w:tc>
        <w:tc>
          <w:tcPr>
            <w:tcW w:w="1651" w:type="dxa"/>
            <w:tcBorders>
              <w:top w:val="nil"/>
              <w:left w:val="nil"/>
              <w:bottom w:val="single" w:sz="8" w:space="0" w:color="auto"/>
              <w:right w:val="nil"/>
            </w:tcBorders>
            <w:shd w:val="clear" w:color="000000" w:fill="FFFFFF"/>
            <w:vAlign w:val="center"/>
            <w:hideMark/>
          </w:tcPr>
          <w:p w14:paraId="696A10DF" w14:textId="77777777" w:rsidR="001C272C" w:rsidRPr="007A391F" w:rsidRDefault="001C272C" w:rsidP="001C272C">
            <w:pPr>
              <w:jc w:val="center"/>
              <w:rPr>
                <w:color w:val="000000"/>
                <w:sz w:val="20"/>
                <w:szCs w:val="20"/>
              </w:rPr>
            </w:pPr>
            <w:r w:rsidRPr="007A391F">
              <w:rPr>
                <w:color w:val="000000"/>
                <w:sz w:val="20"/>
                <w:szCs w:val="20"/>
              </w:rPr>
              <w:t>598 118,64</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516238A" w14:textId="77777777" w:rsidR="001C272C" w:rsidRPr="007A391F" w:rsidRDefault="001C272C" w:rsidP="001C272C">
            <w:pPr>
              <w:jc w:val="right"/>
              <w:rPr>
                <w:color w:val="000000"/>
                <w:sz w:val="20"/>
                <w:szCs w:val="20"/>
              </w:rPr>
            </w:pPr>
            <w:r w:rsidRPr="007A391F">
              <w:rPr>
                <w:color w:val="000000"/>
                <w:sz w:val="20"/>
                <w:szCs w:val="20"/>
              </w:rPr>
              <w:t>682 463,83</w:t>
            </w:r>
          </w:p>
        </w:tc>
      </w:tr>
      <w:tr w:rsidR="001C272C" w:rsidRPr="007A391F" w14:paraId="62B1C4B2" w14:textId="77777777" w:rsidTr="001C272C">
        <w:trPr>
          <w:trHeight w:val="529"/>
        </w:trPr>
        <w:tc>
          <w:tcPr>
            <w:tcW w:w="1069" w:type="dxa"/>
            <w:vMerge/>
            <w:tcBorders>
              <w:top w:val="single" w:sz="8" w:space="0" w:color="auto"/>
              <w:left w:val="single" w:sz="8" w:space="0" w:color="auto"/>
              <w:bottom w:val="single" w:sz="8" w:space="0" w:color="000000"/>
              <w:right w:val="single" w:sz="8" w:space="0" w:color="auto"/>
            </w:tcBorders>
            <w:vAlign w:val="center"/>
            <w:hideMark/>
          </w:tcPr>
          <w:p w14:paraId="001EF09D"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3E015B9A" w14:textId="77777777" w:rsidR="001C272C" w:rsidRPr="007A391F" w:rsidRDefault="001C272C" w:rsidP="001C272C">
            <w:pPr>
              <w:rPr>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5523EEFF" w14:textId="77777777" w:rsidR="001C272C" w:rsidRPr="007A391F" w:rsidRDefault="001C272C" w:rsidP="001C272C">
            <w:pPr>
              <w:rPr>
                <w:color w:val="000000"/>
                <w:sz w:val="20"/>
                <w:szCs w:val="20"/>
              </w:rPr>
            </w:pPr>
            <w:r w:rsidRPr="007A391F">
              <w:rPr>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5E94A2DF"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073936FB" w14:textId="77777777" w:rsidR="001C272C" w:rsidRPr="007A391F" w:rsidRDefault="001C272C" w:rsidP="001C272C">
            <w:pPr>
              <w:jc w:val="center"/>
              <w:rPr>
                <w:color w:val="000000"/>
                <w:sz w:val="20"/>
                <w:szCs w:val="20"/>
              </w:rPr>
            </w:pPr>
            <w:r w:rsidRPr="007A391F">
              <w:rPr>
                <w:color w:val="000000"/>
                <w:sz w:val="20"/>
                <w:szCs w:val="20"/>
              </w:rPr>
              <w:t>0,00</w:t>
            </w:r>
          </w:p>
        </w:tc>
        <w:tc>
          <w:tcPr>
            <w:tcW w:w="1435" w:type="dxa"/>
            <w:tcBorders>
              <w:top w:val="nil"/>
              <w:left w:val="nil"/>
              <w:bottom w:val="single" w:sz="12" w:space="0" w:color="auto"/>
              <w:right w:val="single" w:sz="8" w:space="0" w:color="auto"/>
            </w:tcBorders>
            <w:shd w:val="clear" w:color="000000" w:fill="FFFFFF"/>
            <w:vAlign w:val="center"/>
            <w:hideMark/>
          </w:tcPr>
          <w:p w14:paraId="38FEF93A" w14:textId="77777777" w:rsidR="001C272C" w:rsidRPr="007A391F" w:rsidRDefault="001C272C" w:rsidP="001C272C">
            <w:pPr>
              <w:jc w:val="center"/>
              <w:rPr>
                <w:color w:val="000000"/>
                <w:sz w:val="20"/>
                <w:szCs w:val="20"/>
              </w:rPr>
            </w:pPr>
            <w:r w:rsidRPr="007A391F">
              <w:rPr>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28ABE8D5" w14:textId="77777777" w:rsidR="001C272C" w:rsidRPr="007A391F" w:rsidRDefault="001C272C" w:rsidP="001C272C">
            <w:pPr>
              <w:jc w:val="center"/>
              <w:rPr>
                <w:color w:val="000000"/>
                <w:sz w:val="20"/>
                <w:szCs w:val="20"/>
              </w:rPr>
            </w:pPr>
            <w:r w:rsidRPr="007A391F">
              <w:rPr>
                <w:color w:val="000000"/>
                <w:sz w:val="20"/>
                <w:szCs w:val="20"/>
              </w:rPr>
              <w:t>0,00</w:t>
            </w:r>
          </w:p>
        </w:tc>
        <w:tc>
          <w:tcPr>
            <w:tcW w:w="1651" w:type="dxa"/>
            <w:tcBorders>
              <w:top w:val="nil"/>
              <w:left w:val="nil"/>
              <w:bottom w:val="single" w:sz="8" w:space="0" w:color="auto"/>
              <w:right w:val="nil"/>
            </w:tcBorders>
            <w:shd w:val="clear" w:color="000000" w:fill="FFFFFF"/>
            <w:vAlign w:val="center"/>
            <w:hideMark/>
          </w:tcPr>
          <w:p w14:paraId="66100726" w14:textId="77777777" w:rsidR="001C272C" w:rsidRPr="007A391F" w:rsidRDefault="001C272C" w:rsidP="001C272C">
            <w:pPr>
              <w:jc w:val="center"/>
              <w:rPr>
                <w:color w:val="000000"/>
                <w:sz w:val="20"/>
                <w:szCs w:val="20"/>
              </w:rPr>
            </w:pPr>
            <w:r w:rsidRPr="007A391F">
              <w:rPr>
                <w:color w:val="000000"/>
                <w:sz w:val="20"/>
                <w:szCs w:val="20"/>
              </w:rPr>
              <w:t>0,00</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0FEF197F"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47FFE387" w14:textId="77777777" w:rsidTr="001C272C">
        <w:trPr>
          <w:trHeight w:val="529"/>
        </w:trPr>
        <w:tc>
          <w:tcPr>
            <w:tcW w:w="1069" w:type="dxa"/>
            <w:vMerge w:val="restart"/>
            <w:tcBorders>
              <w:top w:val="nil"/>
              <w:left w:val="single" w:sz="12" w:space="0" w:color="auto"/>
              <w:bottom w:val="single" w:sz="12" w:space="0" w:color="000000"/>
              <w:right w:val="single" w:sz="8" w:space="0" w:color="auto"/>
            </w:tcBorders>
            <w:shd w:val="clear" w:color="000000" w:fill="FFFFFF"/>
            <w:vAlign w:val="center"/>
            <w:hideMark/>
          </w:tcPr>
          <w:p w14:paraId="58D3DD45" w14:textId="77777777" w:rsidR="001C272C" w:rsidRPr="007A391F" w:rsidRDefault="001C272C" w:rsidP="001C272C">
            <w:pPr>
              <w:jc w:val="center"/>
              <w:rPr>
                <w:color w:val="000000"/>
                <w:sz w:val="20"/>
                <w:szCs w:val="20"/>
              </w:rPr>
            </w:pPr>
            <w:r w:rsidRPr="007A391F">
              <w:rPr>
                <w:color w:val="000000"/>
                <w:sz w:val="20"/>
                <w:szCs w:val="20"/>
              </w:rPr>
              <w:t> </w:t>
            </w:r>
          </w:p>
        </w:tc>
        <w:tc>
          <w:tcPr>
            <w:tcW w:w="3515" w:type="dxa"/>
            <w:vMerge w:val="restart"/>
            <w:tcBorders>
              <w:top w:val="nil"/>
              <w:left w:val="single" w:sz="8" w:space="0" w:color="auto"/>
              <w:bottom w:val="single" w:sz="12" w:space="0" w:color="000000"/>
              <w:right w:val="single" w:sz="8" w:space="0" w:color="auto"/>
            </w:tcBorders>
            <w:shd w:val="clear" w:color="000000" w:fill="FFFFFF"/>
            <w:vAlign w:val="center"/>
            <w:hideMark/>
          </w:tcPr>
          <w:p w14:paraId="52DC7C87" w14:textId="77777777" w:rsidR="001C272C" w:rsidRPr="007A391F" w:rsidRDefault="001C272C" w:rsidP="001C272C">
            <w:pPr>
              <w:rPr>
                <w:b/>
                <w:bCs/>
                <w:color w:val="000000"/>
                <w:sz w:val="20"/>
                <w:szCs w:val="20"/>
              </w:rPr>
            </w:pPr>
            <w:r w:rsidRPr="007A391F">
              <w:rPr>
                <w:b/>
                <w:bCs/>
                <w:color w:val="000000"/>
                <w:sz w:val="20"/>
                <w:szCs w:val="20"/>
              </w:rPr>
              <w:t xml:space="preserve">ИТОГО по программе </w:t>
            </w:r>
          </w:p>
        </w:tc>
        <w:tc>
          <w:tcPr>
            <w:tcW w:w="1831" w:type="dxa"/>
            <w:tcBorders>
              <w:top w:val="nil"/>
              <w:left w:val="nil"/>
              <w:bottom w:val="single" w:sz="8" w:space="0" w:color="auto"/>
              <w:right w:val="single" w:sz="8" w:space="0" w:color="auto"/>
            </w:tcBorders>
            <w:shd w:val="clear" w:color="000000" w:fill="FFFFFF"/>
            <w:vAlign w:val="center"/>
            <w:hideMark/>
          </w:tcPr>
          <w:p w14:paraId="6FA2266D" w14:textId="77777777" w:rsidR="001C272C" w:rsidRPr="007A391F" w:rsidRDefault="001C272C" w:rsidP="001C272C">
            <w:pPr>
              <w:rPr>
                <w:b/>
                <w:bCs/>
                <w:color w:val="000000"/>
                <w:sz w:val="20"/>
                <w:szCs w:val="20"/>
              </w:rPr>
            </w:pPr>
            <w:r w:rsidRPr="007A391F">
              <w:rPr>
                <w:b/>
                <w:bCs/>
                <w:color w:val="000000"/>
                <w:sz w:val="20"/>
                <w:szCs w:val="20"/>
              </w:rPr>
              <w:t>Всего</w:t>
            </w:r>
          </w:p>
        </w:tc>
        <w:tc>
          <w:tcPr>
            <w:tcW w:w="1435" w:type="dxa"/>
            <w:tcBorders>
              <w:top w:val="nil"/>
              <w:left w:val="nil"/>
              <w:bottom w:val="single" w:sz="8" w:space="0" w:color="auto"/>
              <w:right w:val="single" w:sz="8" w:space="0" w:color="auto"/>
            </w:tcBorders>
            <w:shd w:val="clear" w:color="000000" w:fill="FFFFFF"/>
            <w:vAlign w:val="center"/>
            <w:hideMark/>
          </w:tcPr>
          <w:p w14:paraId="3AA90634" w14:textId="77777777" w:rsidR="001C272C" w:rsidRPr="007A391F" w:rsidRDefault="001C272C" w:rsidP="001C272C">
            <w:pPr>
              <w:jc w:val="center"/>
              <w:rPr>
                <w:b/>
                <w:bCs/>
                <w:color w:val="000000"/>
                <w:sz w:val="20"/>
                <w:szCs w:val="20"/>
              </w:rPr>
            </w:pPr>
            <w:r w:rsidRPr="007A391F">
              <w:rPr>
                <w:b/>
                <w:bCs/>
                <w:color w:val="000000"/>
                <w:sz w:val="20"/>
                <w:szCs w:val="20"/>
              </w:rPr>
              <w:t>36 374 983,14</w:t>
            </w:r>
          </w:p>
        </w:tc>
        <w:tc>
          <w:tcPr>
            <w:tcW w:w="1435" w:type="dxa"/>
            <w:tcBorders>
              <w:top w:val="nil"/>
              <w:left w:val="nil"/>
              <w:bottom w:val="single" w:sz="8" w:space="0" w:color="auto"/>
              <w:right w:val="single" w:sz="8" w:space="0" w:color="auto"/>
            </w:tcBorders>
            <w:shd w:val="clear" w:color="000000" w:fill="FFFFFF"/>
            <w:vAlign w:val="center"/>
            <w:hideMark/>
          </w:tcPr>
          <w:p w14:paraId="015FD43B" w14:textId="77777777" w:rsidR="001C272C" w:rsidRPr="007A391F" w:rsidRDefault="001C272C" w:rsidP="001C272C">
            <w:pPr>
              <w:jc w:val="center"/>
              <w:rPr>
                <w:b/>
                <w:bCs/>
                <w:color w:val="000000"/>
                <w:sz w:val="20"/>
                <w:szCs w:val="20"/>
              </w:rPr>
            </w:pPr>
            <w:r w:rsidRPr="007A391F">
              <w:rPr>
                <w:b/>
                <w:bCs/>
                <w:color w:val="000000"/>
                <w:sz w:val="20"/>
                <w:szCs w:val="20"/>
              </w:rPr>
              <w:t>41 093 875,95</w:t>
            </w:r>
          </w:p>
        </w:tc>
        <w:tc>
          <w:tcPr>
            <w:tcW w:w="1435" w:type="dxa"/>
            <w:tcBorders>
              <w:top w:val="nil"/>
              <w:left w:val="nil"/>
              <w:bottom w:val="single" w:sz="8" w:space="0" w:color="auto"/>
              <w:right w:val="single" w:sz="8" w:space="0" w:color="auto"/>
            </w:tcBorders>
            <w:shd w:val="clear" w:color="000000" w:fill="FFFFFF"/>
            <w:vAlign w:val="center"/>
            <w:hideMark/>
          </w:tcPr>
          <w:p w14:paraId="545D9F05" w14:textId="77777777" w:rsidR="001C272C" w:rsidRPr="007A391F" w:rsidRDefault="001C272C" w:rsidP="001C272C">
            <w:pPr>
              <w:jc w:val="center"/>
              <w:rPr>
                <w:b/>
                <w:bCs/>
                <w:color w:val="000000"/>
                <w:sz w:val="20"/>
                <w:szCs w:val="20"/>
              </w:rPr>
            </w:pPr>
            <w:r w:rsidRPr="007A391F">
              <w:rPr>
                <w:b/>
                <w:bCs/>
                <w:color w:val="000000"/>
                <w:sz w:val="20"/>
                <w:szCs w:val="20"/>
              </w:rPr>
              <w:t>22 458 690,44</w:t>
            </w:r>
          </w:p>
        </w:tc>
        <w:tc>
          <w:tcPr>
            <w:tcW w:w="1435" w:type="dxa"/>
            <w:tcBorders>
              <w:top w:val="nil"/>
              <w:left w:val="nil"/>
              <w:bottom w:val="single" w:sz="8" w:space="0" w:color="auto"/>
              <w:right w:val="single" w:sz="8" w:space="0" w:color="auto"/>
            </w:tcBorders>
            <w:shd w:val="clear" w:color="000000" w:fill="FFFFFF"/>
            <w:vAlign w:val="center"/>
            <w:hideMark/>
          </w:tcPr>
          <w:p w14:paraId="26AA5684" w14:textId="77777777" w:rsidR="001C272C" w:rsidRPr="007A391F" w:rsidRDefault="001C272C" w:rsidP="001C272C">
            <w:pPr>
              <w:jc w:val="center"/>
              <w:rPr>
                <w:b/>
                <w:bCs/>
                <w:color w:val="000000"/>
                <w:sz w:val="20"/>
                <w:szCs w:val="20"/>
              </w:rPr>
            </w:pPr>
            <w:r w:rsidRPr="007A391F">
              <w:rPr>
                <w:b/>
                <w:bCs/>
                <w:color w:val="000000"/>
                <w:sz w:val="20"/>
                <w:szCs w:val="20"/>
              </w:rPr>
              <w:t>27 719 251,79</w:t>
            </w:r>
          </w:p>
        </w:tc>
        <w:tc>
          <w:tcPr>
            <w:tcW w:w="1651" w:type="dxa"/>
            <w:tcBorders>
              <w:top w:val="nil"/>
              <w:left w:val="nil"/>
              <w:bottom w:val="single" w:sz="8" w:space="0" w:color="auto"/>
              <w:right w:val="nil"/>
            </w:tcBorders>
            <w:shd w:val="clear" w:color="000000" w:fill="FFFFFF"/>
            <w:vAlign w:val="center"/>
            <w:hideMark/>
          </w:tcPr>
          <w:p w14:paraId="6FC5C0C5" w14:textId="77777777" w:rsidR="001C272C" w:rsidRPr="007A391F" w:rsidRDefault="001C272C" w:rsidP="001C272C">
            <w:pPr>
              <w:jc w:val="center"/>
              <w:rPr>
                <w:b/>
                <w:bCs/>
                <w:color w:val="000000"/>
                <w:sz w:val="20"/>
                <w:szCs w:val="20"/>
              </w:rPr>
            </w:pPr>
            <w:r w:rsidRPr="007A391F">
              <w:rPr>
                <w:b/>
                <w:bCs/>
                <w:color w:val="000000"/>
                <w:sz w:val="20"/>
                <w:szCs w:val="20"/>
              </w:rPr>
              <w:t>26 853 106,49</w:t>
            </w:r>
          </w:p>
        </w:tc>
        <w:tc>
          <w:tcPr>
            <w:tcW w:w="1434" w:type="dxa"/>
            <w:tcBorders>
              <w:top w:val="nil"/>
              <w:left w:val="single" w:sz="8" w:space="0" w:color="auto"/>
              <w:bottom w:val="nil"/>
              <w:right w:val="single" w:sz="8" w:space="0" w:color="auto"/>
            </w:tcBorders>
            <w:shd w:val="clear" w:color="000000" w:fill="FFFFFF"/>
            <w:vAlign w:val="center"/>
            <w:hideMark/>
          </w:tcPr>
          <w:p w14:paraId="108135F6" w14:textId="77777777" w:rsidR="001C272C" w:rsidRPr="007A391F" w:rsidRDefault="001C272C" w:rsidP="001C272C">
            <w:pPr>
              <w:jc w:val="right"/>
              <w:rPr>
                <w:b/>
                <w:bCs/>
                <w:color w:val="000000"/>
                <w:sz w:val="20"/>
                <w:szCs w:val="20"/>
              </w:rPr>
            </w:pPr>
            <w:r w:rsidRPr="007A391F">
              <w:rPr>
                <w:b/>
                <w:bCs/>
                <w:color w:val="000000"/>
                <w:sz w:val="20"/>
                <w:szCs w:val="20"/>
              </w:rPr>
              <w:t>26 683 331,16</w:t>
            </w:r>
          </w:p>
        </w:tc>
      </w:tr>
      <w:tr w:rsidR="001C272C" w:rsidRPr="007A391F" w14:paraId="5C5671E1" w14:textId="77777777" w:rsidTr="001C272C">
        <w:trPr>
          <w:trHeight w:val="735"/>
        </w:trPr>
        <w:tc>
          <w:tcPr>
            <w:tcW w:w="1069" w:type="dxa"/>
            <w:vMerge/>
            <w:tcBorders>
              <w:top w:val="nil"/>
              <w:left w:val="single" w:sz="12" w:space="0" w:color="auto"/>
              <w:bottom w:val="single" w:sz="12" w:space="0" w:color="000000"/>
              <w:right w:val="single" w:sz="8" w:space="0" w:color="auto"/>
            </w:tcBorders>
            <w:vAlign w:val="center"/>
            <w:hideMark/>
          </w:tcPr>
          <w:p w14:paraId="3EC87E9F"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2CAE65AA" w14:textId="77777777" w:rsidR="001C272C" w:rsidRPr="007A391F" w:rsidRDefault="001C272C" w:rsidP="001C272C">
            <w:pPr>
              <w:rPr>
                <w:b/>
                <w:bCs/>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397F04AC" w14:textId="77777777" w:rsidR="001C272C" w:rsidRPr="007A391F" w:rsidRDefault="001C272C" w:rsidP="001C272C">
            <w:pPr>
              <w:rPr>
                <w:b/>
                <w:bCs/>
                <w:color w:val="000000"/>
                <w:sz w:val="20"/>
                <w:szCs w:val="20"/>
              </w:rPr>
            </w:pPr>
            <w:r w:rsidRPr="007A391F">
              <w:rPr>
                <w:b/>
                <w:bCs/>
                <w:color w:val="000000"/>
                <w:sz w:val="20"/>
                <w:szCs w:val="20"/>
              </w:rPr>
              <w:t>Федеральный бюджет</w:t>
            </w:r>
          </w:p>
        </w:tc>
        <w:tc>
          <w:tcPr>
            <w:tcW w:w="1435" w:type="dxa"/>
            <w:tcBorders>
              <w:top w:val="nil"/>
              <w:left w:val="nil"/>
              <w:bottom w:val="single" w:sz="8" w:space="0" w:color="auto"/>
              <w:right w:val="single" w:sz="8" w:space="0" w:color="auto"/>
            </w:tcBorders>
            <w:shd w:val="clear" w:color="000000" w:fill="FFFFFF"/>
            <w:vAlign w:val="center"/>
            <w:hideMark/>
          </w:tcPr>
          <w:p w14:paraId="58E31320"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1A6187E5"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2AA72ACB"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A2175FA"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20B7D58F"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88B57"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1DE778B" w14:textId="77777777" w:rsidTr="001C272C">
        <w:trPr>
          <w:trHeight w:val="795"/>
        </w:trPr>
        <w:tc>
          <w:tcPr>
            <w:tcW w:w="1069" w:type="dxa"/>
            <w:vMerge/>
            <w:tcBorders>
              <w:top w:val="nil"/>
              <w:left w:val="single" w:sz="12" w:space="0" w:color="auto"/>
              <w:bottom w:val="single" w:sz="12" w:space="0" w:color="000000"/>
              <w:right w:val="single" w:sz="8" w:space="0" w:color="auto"/>
            </w:tcBorders>
            <w:vAlign w:val="center"/>
            <w:hideMark/>
          </w:tcPr>
          <w:p w14:paraId="7B5BA671"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60D37DD" w14:textId="77777777" w:rsidR="001C272C" w:rsidRPr="007A391F" w:rsidRDefault="001C272C" w:rsidP="001C272C">
            <w:pPr>
              <w:rPr>
                <w:b/>
                <w:bCs/>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4424C1AC" w14:textId="77777777" w:rsidR="001C272C" w:rsidRPr="007A391F" w:rsidRDefault="001C272C" w:rsidP="001C272C">
            <w:pPr>
              <w:rPr>
                <w:b/>
                <w:bCs/>
                <w:color w:val="000000"/>
                <w:sz w:val="20"/>
                <w:szCs w:val="20"/>
              </w:rPr>
            </w:pPr>
            <w:r w:rsidRPr="007A391F">
              <w:rPr>
                <w:b/>
                <w:bCs/>
                <w:color w:val="000000"/>
                <w:sz w:val="20"/>
                <w:szCs w:val="20"/>
              </w:rPr>
              <w:t>Государственный бюджет РС(Я)</w:t>
            </w:r>
          </w:p>
        </w:tc>
        <w:tc>
          <w:tcPr>
            <w:tcW w:w="1435" w:type="dxa"/>
            <w:tcBorders>
              <w:top w:val="nil"/>
              <w:left w:val="nil"/>
              <w:bottom w:val="single" w:sz="8" w:space="0" w:color="auto"/>
              <w:right w:val="single" w:sz="8" w:space="0" w:color="auto"/>
            </w:tcBorders>
            <w:shd w:val="clear" w:color="000000" w:fill="FFFFFF"/>
            <w:vAlign w:val="center"/>
            <w:hideMark/>
          </w:tcPr>
          <w:p w14:paraId="5126B9A7"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55AD1129"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6B783566"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5" w:type="dxa"/>
            <w:tcBorders>
              <w:top w:val="nil"/>
              <w:left w:val="nil"/>
              <w:bottom w:val="single" w:sz="8" w:space="0" w:color="auto"/>
              <w:right w:val="single" w:sz="8" w:space="0" w:color="auto"/>
            </w:tcBorders>
            <w:shd w:val="clear" w:color="000000" w:fill="FFFFFF"/>
            <w:vAlign w:val="center"/>
            <w:hideMark/>
          </w:tcPr>
          <w:p w14:paraId="7DA56C48"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4E380B74"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571C4060"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7183BC44" w14:textId="77777777" w:rsidTr="001C272C">
        <w:trPr>
          <w:trHeight w:val="810"/>
        </w:trPr>
        <w:tc>
          <w:tcPr>
            <w:tcW w:w="1069" w:type="dxa"/>
            <w:vMerge/>
            <w:tcBorders>
              <w:top w:val="nil"/>
              <w:left w:val="single" w:sz="12" w:space="0" w:color="auto"/>
              <w:bottom w:val="single" w:sz="12" w:space="0" w:color="000000"/>
              <w:right w:val="single" w:sz="8" w:space="0" w:color="auto"/>
            </w:tcBorders>
            <w:vAlign w:val="center"/>
            <w:hideMark/>
          </w:tcPr>
          <w:p w14:paraId="7E9CF313"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6626092D" w14:textId="77777777" w:rsidR="001C272C" w:rsidRPr="007A391F" w:rsidRDefault="001C272C" w:rsidP="001C272C">
            <w:pPr>
              <w:rPr>
                <w:b/>
                <w:bCs/>
                <w:color w:val="000000"/>
                <w:sz w:val="20"/>
                <w:szCs w:val="20"/>
              </w:rPr>
            </w:pPr>
          </w:p>
        </w:tc>
        <w:tc>
          <w:tcPr>
            <w:tcW w:w="1831" w:type="dxa"/>
            <w:tcBorders>
              <w:top w:val="nil"/>
              <w:left w:val="nil"/>
              <w:bottom w:val="single" w:sz="8" w:space="0" w:color="auto"/>
              <w:right w:val="single" w:sz="8" w:space="0" w:color="auto"/>
            </w:tcBorders>
            <w:shd w:val="clear" w:color="000000" w:fill="FFFFFF"/>
            <w:vAlign w:val="center"/>
            <w:hideMark/>
          </w:tcPr>
          <w:p w14:paraId="5C3AE521" w14:textId="77777777" w:rsidR="001C272C" w:rsidRPr="007A391F" w:rsidRDefault="001C272C" w:rsidP="001C272C">
            <w:pPr>
              <w:rPr>
                <w:b/>
                <w:bCs/>
                <w:color w:val="000000"/>
                <w:sz w:val="20"/>
                <w:szCs w:val="20"/>
              </w:rPr>
            </w:pPr>
            <w:r w:rsidRPr="007A391F">
              <w:rPr>
                <w:b/>
                <w:bCs/>
                <w:color w:val="000000"/>
                <w:sz w:val="20"/>
                <w:szCs w:val="20"/>
              </w:rPr>
              <w:t>Бюджет МО «Мирнинский район»</w:t>
            </w:r>
          </w:p>
        </w:tc>
        <w:tc>
          <w:tcPr>
            <w:tcW w:w="1435" w:type="dxa"/>
            <w:tcBorders>
              <w:top w:val="nil"/>
              <w:left w:val="nil"/>
              <w:bottom w:val="single" w:sz="8" w:space="0" w:color="auto"/>
              <w:right w:val="single" w:sz="8" w:space="0" w:color="auto"/>
            </w:tcBorders>
            <w:shd w:val="clear" w:color="000000" w:fill="FFFFFF"/>
            <w:vAlign w:val="center"/>
            <w:hideMark/>
          </w:tcPr>
          <w:p w14:paraId="5A74FE66" w14:textId="77777777" w:rsidR="001C272C" w:rsidRPr="007A391F" w:rsidRDefault="001C272C" w:rsidP="001C272C">
            <w:pPr>
              <w:jc w:val="center"/>
              <w:rPr>
                <w:b/>
                <w:bCs/>
                <w:color w:val="000000"/>
                <w:sz w:val="20"/>
                <w:szCs w:val="20"/>
              </w:rPr>
            </w:pPr>
            <w:r w:rsidRPr="007A391F">
              <w:rPr>
                <w:b/>
                <w:bCs/>
                <w:color w:val="000000"/>
                <w:sz w:val="20"/>
                <w:szCs w:val="20"/>
              </w:rPr>
              <w:t>4 846 491,67</w:t>
            </w:r>
          </w:p>
        </w:tc>
        <w:tc>
          <w:tcPr>
            <w:tcW w:w="1435" w:type="dxa"/>
            <w:tcBorders>
              <w:top w:val="nil"/>
              <w:left w:val="nil"/>
              <w:bottom w:val="single" w:sz="8" w:space="0" w:color="auto"/>
              <w:right w:val="single" w:sz="8" w:space="0" w:color="auto"/>
            </w:tcBorders>
            <w:shd w:val="clear" w:color="000000" w:fill="FFFFFF"/>
            <w:vAlign w:val="center"/>
            <w:hideMark/>
          </w:tcPr>
          <w:p w14:paraId="55507FF8" w14:textId="77777777" w:rsidR="001C272C" w:rsidRPr="007A391F" w:rsidRDefault="001C272C" w:rsidP="001C272C">
            <w:pPr>
              <w:jc w:val="center"/>
              <w:rPr>
                <w:b/>
                <w:bCs/>
                <w:color w:val="000000"/>
                <w:sz w:val="20"/>
                <w:szCs w:val="20"/>
              </w:rPr>
            </w:pPr>
            <w:r w:rsidRPr="007A391F">
              <w:rPr>
                <w:b/>
                <w:bCs/>
                <w:color w:val="000000"/>
                <w:sz w:val="20"/>
                <w:szCs w:val="20"/>
              </w:rPr>
              <w:t>2 919 379,41</w:t>
            </w:r>
          </w:p>
        </w:tc>
        <w:tc>
          <w:tcPr>
            <w:tcW w:w="1435" w:type="dxa"/>
            <w:tcBorders>
              <w:top w:val="nil"/>
              <w:left w:val="nil"/>
              <w:bottom w:val="single" w:sz="8" w:space="0" w:color="auto"/>
              <w:right w:val="single" w:sz="8" w:space="0" w:color="auto"/>
            </w:tcBorders>
            <w:shd w:val="clear" w:color="000000" w:fill="FFFFFF"/>
            <w:vAlign w:val="center"/>
            <w:hideMark/>
          </w:tcPr>
          <w:p w14:paraId="0C4A4309" w14:textId="77777777" w:rsidR="001C272C" w:rsidRPr="007A391F" w:rsidRDefault="001C272C" w:rsidP="001C272C">
            <w:pPr>
              <w:jc w:val="center"/>
              <w:rPr>
                <w:b/>
                <w:bCs/>
                <w:color w:val="000000"/>
                <w:sz w:val="20"/>
                <w:szCs w:val="20"/>
              </w:rPr>
            </w:pPr>
            <w:r w:rsidRPr="007A391F">
              <w:rPr>
                <w:b/>
                <w:bCs/>
                <w:color w:val="000000"/>
                <w:sz w:val="20"/>
                <w:szCs w:val="20"/>
              </w:rPr>
              <w:t>659 767,33</w:t>
            </w:r>
          </w:p>
        </w:tc>
        <w:tc>
          <w:tcPr>
            <w:tcW w:w="1435" w:type="dxa"/>
            <w:tcBorders>
              <w:top w:val="nil"/>
              <w:left w:val="nil"/>
              <w:bottom w:val="single" w:sz="8" w:space="0" w:color="auto"/>
              <w:right w:val="single" w:sz="8" w:space="0" w:color="auto"/>
            </w:tcBorders>
            <w:shd w:val="clear" w:color="000000" w:fill="FFFFFF"/>
            <w:vAlign w:val="center"/>
            <w:hideMark/>
          </w:tcPr>
          <w:p w14:paraId="17FA6000"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7B41AE86"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21D1324F" w14:textId="77777777" w:rsidR="001C272C" w:rsidRPr="007A391F" w:rsidRDefault="001C272C" w:rsidP="001C272C">
            <w:pPr>
              <w:rPr>
                <w:color w:val="000000"/>
                <w:sz w:val="20"/>
                <w:szCs w:val="20"/>
              </w:rPr>
            </w:pPr>
            <w:r w:rsidRPr="007A391F">
              <w:rPr>
                <w:color w:val="000000"/>
                <w:sz w:val="20"/>
                <w:szCs w:val="20"/>
              </w:rPr>
              <w:t> </w:t>
            </w:r>
          </w:p>
        </w:tc>
      </w:tr>
      <w:tr w:rsidR="001C272C" w:rsidRPr="007A391F" w14:paraId="18308376" w14:textId="77777777" w:rsidTr="001C272C">
        <w:trPr>
          <w:trHeight w:val="529"/>
        </w:trPr>
        <w:tc>
          <w:tcPr>
            <w:tcW w:w="1069" w:type="dxa"/>
            <w:vMerge/>
            <w:tcBorders>
              <w:top w:val="nil"/>
              <w:left w:val="single" w:sz="12" w:space="0" w:color="auto"/>
              <w:bottom w:val="single" w:sz="12" w:space="0" w:color="000000"/>
              <w:right w:val="single" w:sz="8" w:space="0" w:color="auto"/>
            </w:tcBorders>
            <w:vAlign w:val="center"/>
            <w:hideMark/>
          </w:tcPr>
          <w:p w14:paraId="65DA660D"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689E98D" w14:textId="77777777" w:rsidR="001C272C" w:rsidRPr="007A391F" w:rsidRDefault="001C272C" w:rsidP="001C272C">
            <w:pPr>
              <w:rPr>
                <w:b/>
                <w:bCs/>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73D17E1E" w14:textId="77777777" w:rsidR="001C272C" w:rsidRPr="007A391F" w:rsidRDefault="001C272C" w:rsidP="001C272C">
            <w:pPr>
              <w:rPr>
                <w:b/>
                <w:bCs/>
                <w:color w:val="000000"/>
                <w:sz w:val="20"/>
                <w:szCs w:val="20"/>
              </w:rPr>
            </w:pPr>
            <w:r w:rsidRPr="007A391F">
              <w:rPr>
                <w:b/>
                <w:bCs/>
                <w:color w:val="000000"/>
                <w:sz w:val="20"/>
                <w:szCs w:val="20"/>
              </w:rPr>
              <w:t>Бюджет МО «Поселок Айхал»</w:t>
            </w:r>
          </w:p>
        </w:tc>
        <w:tc>
          <w:tcPr>
            <w:tcW w:w="1435" w:type="dxa"/>
            <w:tcBorders>
              <w:top w:val="nil"/>
              <w:left w:val="nil"/>
              <w:bottom w:val="single" w:sz="12" w:space="0" w:color="auto"/>
              <w:right w:val="single" w:sz="8" w:space="0" w:color="auto"/>
            </w:tcBorders>
            <w:shd w:val="clear" w:color="000000" w:fill="FFFFFF"/>
            <w:vAlign w:val="center"/>
            <w:hideMark/>
          </w:tcPr>
          <w:p w14:paraId="46E03212" w14:textId="77777777" w:rsidR="001C272C" w:rsidRPr="007A391F" w:rsidRDefault="001C272C" w:rsidP="001C272C">
            <w:pPr>
              <w:jc w:val="center"/>
              <w:rPr>
                <w:b/>
                <w:bCs/>
                <w:color w:val="000000"/>
                <w:sz w:val="20"/>
                <w:szCs w:val="20"/>
              </w:rPr>
            </w:pPr>
            <w:r w:rsidRPr="007A391F">
              <w:rPr>
                <w:b/>
                <w:bCs/>
                <w:color w:val="000000"/>
                <w:sz w:val="20"/>
                <w:szCs w:val="20"/>
              </w:rPr>
              <w:t>18 594 491,47</w:t>
            </w:r>
          </w:p>
        </w:tc>
        <w:tc>
          <w:tcPr>
            <w:tcW w:w="1435" w:type="dxa"/>
            <w:tcBorders>
              <w:top w:val="nil"/>
              <w:left w:val="nil"/>
              <w:bottom w:val="single" w:sz="12" w:space="0" w:color="auto"/>
              <w:right w:val="single" w:sz="8" w:space="0" w:color="auto"/>
            </w:tcBorders>
            <w:shd w:val="clear" w:color="000000" w:fill="FFFFFF"/>
            <w:vAlign w:val="center"/>
            <w:hideMark/>
          </w:tcPr>
          <w:p w14:paraId="21EDA90B" w14:textId="77777777" w:rsidR="001C272C" w:rsidRPr="007A391F" w:rsidRDefault="001C272C" w:rsidP="001C272C">
            <w:pPr>
              <w:jc w:val="center"/>
              <w:rPr>
                <w:b/>
                <w:bCs/>
                <w:color w:val="000000"/>
                <w:sz w:val="20"/>
                <w:szCs w:val="20"/>
              </w:rPr>
            </w:pPr>
            <w:r w:rsidRPr="007A391F">
              <w:rPr>
                <w:b/>
                <w:bCs/>
                <w:color w:val="000000"/>
                <w:sz w:val="20"/>
                <w:szCs w:val="20"/>
              </w:rPr>
              <w:t>15 810 667,99</w:t>
            </w:r>
          </w:p>
        </w:tc>
        <w:tc>
          <w:tcPr>
            <w:tcW w:w="1435" w:type="dxa"/>
            <w:tcBorders>
              <w:top w:val="nil"/>
              <w:left w:val="nil"/>
              <w:bottom w:val="single" w:sz="12" w:space="0" w:color="auto"/>
              <w:right w:val="single" w:sz="8" w:space="0" w:color="auto"/>
            </w:tcBorders>
            <w:shd w:val="clear" w:color="000000" w:fill="FFFFFF"/>
            <w:vAlign w:val="center"/>
            <w:hideMark/>
          </w:tcPr>
          <w:p w14:paraId="357ACFEE" w14:textId="77777777" w:rsidR="001C272C" w:rsidRPr="007A391F" w:rsidRDefault="001C272C" w:rsidP="001C272C">
            <w:pPr>
              <w:jc w:val="center"/>
              <w:rPr>
                <w:b/>
                <w:bCs/>
                <w:color w:val="000000"/>
                <w:sz w:val="20"/>
                <w:szCs w:val="20"/>
              </w:rPr>
            </w:pPr>
            <w:r w:rsidRPr="007A391F">
              <w:rPr>
                <w:b/>
                <w:bCs/>
                <w:color w:val="000000"/>
                <w:sz w:val="20"/>
                <w:szCs w:val="20"/>
              </w:rPr>
              <w:t>21 798 923,11</w:t>
            </w:r>
          </w:p>
        </w:tc>
        <w:tc>
          <w:tcPr>
            <w:tcW w:w="1435" w:type="dxa"/>
            <w:tcBorders>
              <w:top w:val="nil"/>
              <w:left w:val="nil"/>
              <w:bottom w:val="single" w:sz="12" w:space="0" w:color="auto"/>
              <w:right w:val="single" w:sz="8" w:space="0" w:color="auto"/>
            </w:tcBorders>
            <w:shd w:val="clear" w:color="000000" w:fill="FFFFFF"/>
            <w:vAlign w:val="center"/>
            <w:hideMark/>
          </w:tcPr>
          <w:p w14:paraId="4387BB7F" w14:textId="77777777" w:rsidR="001C272C" w:rsidRPr="007A391F" w:rsidRDefault="001C272C" w:rsidP="001C272C">
            <w:pPr>
              <w:jc w:val="center"/>
              <w:rPr>
                <w:b/>
                <w:bCs/>
                <w:color w:val="000000"/>
                <w:sz w:val="20"/>
                <w:szCs w:val="20"/>
              </w:rPr>
            </w:pPr>
            <w:r w:rsidRPr="007A391F">
              <w:rPr>
                <w:b/>
                <w:bCs/>
                <w:color w:val="000000"/>
                <w:sz w:val="20"/>
                <w:szCs w:val="20"/>
              </w:rPr>
              <w:t>27 719 251,79</w:t>
            </w:r>
          </w:p>
        </w:tc>
        <w:tc>
          <w:tcPr>
            <w:tcW w:w="1651" w:type="dxa"/>
            <w:tcBorders>
              <w:top w:val="nil"/>
              <w:left w:val="nil"/>
              <w:bottom w:val="single" w:sz="8" w:space="0" w:color="auto"/>
              <w:right w:val="nil"/>
            </w:tcBorders>
            <w:shd w:val="clear" w:color="000000" w:fill="FFFFFF"/>
            <w:vAlign w:val="center"/>
            <w:hideMark/>
          </w:tcPr>
          <w:p w14:paraId="4930CF67" w14:textId="77777777" w:rsidR="001C272C" w:rsidRPr="007A391F" w:rsidRDefault="001C272C" w:rsidP="001C272C">
            <w:pPr>
              <w:jc w:val="center"/>
              <w:rPr>
                <w:b/>
                <w:bCs/>
                <w:color w:val="000000"/>
                <w:sz w:val="20"/>
                <w:szCs w:val="20"/>
              </w:rPr>
            </w:pPr>
            <w:r w:rsidRPr="007A391F">
              <w:rPr>
                <w:b/>
                <w:bCs/>
                <w:color w:val="000000"/>
                <w:sz w:val="20"/>
                <w:szCs w:val="20"/>
              </w:rPr>
              <w:t>26 853 106,49</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0917B35" w14:textId="77777777" w:rsidR="001C272C" w:rsidRPr="007A391F" w:rsidRDefault="001C272C" w:rsidP="001C272C">
            <w:pPr>
              <w:jc w:val="right"/>
              <w:rPr>
                <w:b/>
                <w:bCs/>
                <w:color w:val="000000"/>
                <w:sz w:val="20"/>
                <w:szCs w:val="20"/>
              </w:rPr>
            </w:pPr>
            <w:r w:rsidRPr="007A391F">
              <w:rPr>
                <w:b/>
                <w:bCs/>
                <w:color w:val="000000"/>
                <w:sz w:val="20"/>
                <w:szCs w:val="20"/>
              </w:rPr>
              <w:t>26 683 331,16</w:t>
            </w:r>
          </w:p>
        </w:tc>
      </w:tr>
      <w:tr w:rsidR="001C272C" w:rsidRPr="007A391F" w14:paraId="16BC9C73" w14:textId="77777777" w:rsidTr="001C272C">
        <w:trPr>
          <w:trHeight w:val="529"/>
        </w:trPr>
        <w:tc>
          <w:tcPr>
            <w:tcW w:w="1069" w:type="dxa"/>
            <w:vMerge/>
            <w:tcBorders>
              <w:top w:val="nil"/>
              <w:left w:val="single" w:sz="12" w:space="0" w:color="auto"/>
              <w:bottom w:val="single" w:sz="12" w:space="0" w:color="000000"/>
              <w:right w:val="single" w:sz="8" w:space="0" w:color="auto"/>
            </w:tcBorders>
            <w:vAlign w:val="center"/>
            <w:hideMark/>
          </w:tcPr>
          <w:p w14:paraId="18300C3A" w14:textId="77777777" w:rsidR="001C272C" w:rsidRPr="007A391F" w:rsidRDefault="001C272C" w:rsidP="001C272C">
            <w:pPr>
              <w:rPr>
                <w:color w:val="000000"/>
                <w:sz w:val="20"/>
                <w:szCs w:val="20"/>
              </w:rPr>
            </w:pPr>
          </w:p>
        </w:tc>
        <w:tc>
          <w:tcPr>
            <w:tcW w:w="3515" w:type="dxa"/>
            <w:vMerge/>
            <w:tcBorders>
              <w:top w:val="nil"/>
              <w:left w:val="single" w:sz="8" w:space="0" w:color="auto"/>
              <w:bottom w:val="single" w:sz="12" w:space="0" w:color="000000"/>
              <w:right w:val="single" w:sz="8" w:space="0" w:color="auto"/>
            </w:tcBorders>
            <w:vAlign w:val="center"/>
            <w:hideMark/>
          </w:tcPr>
          <w:p w14:paraId="0651D60E" w14:textId="77777777" w:rsidR="001C272C" w:rsidRPr="007A391F" w:rsidRDefault="001C272C" w:rsidP="001C272C">
            <w:pPr>
              <w:rPr>
                <w:b/>
                <w:bCs/>
                <w:color w:val="000000"/>
                <w:sz w:val="20"/>
                <w:szCs w:val="20"/>
              </w:rPr>
            </w:pPr>
          </w:p>
        </w:tc>
        <w:tc>
          <w:tcPr>
            <w:tcW w:w="1831" w:type="dxa"/>
            <w:tcBorders>
              <w:top w:val="nil"/>
              <w:left w:val="nil"/>
              <w:bottom w:val="single" w:sz="12" w:space="0" w:color="auto"/>
              <w:right w:val="single" w:sz="8" w:space="0" w:color="auto"/>
            </w:tcBorders>
            <w:shd w:val="clear" w:color="000000" w:fill="FFFFFF"/>
            <w:vAlign w:val="center"/>
            <w:hideMark/>
          </w:tcPr>
          <w:p w14:paraId="0C8D876B" w14:textId="77777777" w:rsidR="001C272C" w:rsidRPr="007A391F" w:rsidRDefault="001C272C" w:rsidP="001C272C">
            <w:pPr>
              <w:rPr>
                <w:b/>
                <w:bCs/>
                <w:color w:val="000000"/>
                <w:sz w:val="20"/>
                <w:szCs w:val="20"/>
              </w:rPr>
            </w:pPr>
            <w:r w:rsidRPr="007A391F">
              <w:rPr>
                <w:b/>
                <w:bCs/>
                <w:color w:val="000000"/>
                <w:sz w:val="20"/>
                <w:szCs w:val="20"/>
              </w:rPr>
              <w:t>Другие источники</w:t>
            </w:r>
          </w:p>
        </w:tc>
        <w:tc>
          <w:tcPr>
            <w:tcW w:w="1435" w:type="dxa"/>
            <w:tcBorders>
              <w:top w:val="nil"/>
              <w:left w:val="nil"/>
              <w:bottom w:val="single" w:sz="12" w:space="0" w:color="auto"/>
              <w:right w:val="single" w:sz="8" w:space="0" w:color="auto"/>
            </w:tcBorders>
            <w:shd w:val="clear" w:color="000000" w:fill="FFFFFF"/>
            <w:vAlign w:val="center"/>
            <w:hideMark/>
          </w:tcPr>
          <w:p w14:paraId="2C90CD6B" w14:textId="77777777" w:rsidR="001C272C" w:rsidRPr="007A391F" w:rsidRDefault="001C272C" w:rsidP="001C272C">
            <w:pPr>
              <w:jc w:val="center"/>
              <w:rPr>
                <w:b/>
                <w:bCs/>
                <w:color w:val="000000"/>
                <w:sz w:val="20"/>
                <w:szCs w:val="20"/>
              </w:rPr>
            </w:pPr>
            <w:r w:rsidRPr="007A391F">
              <w:rPr>
                <w:b/>
                <w:bCs/>
                <w:color w:val="000000"/>
                <w:sz w:val="20"/>
                <w:szCs w:val="20"/>
              </w:rPr>
              <w:t>12 934 000,00</w:t>
            </w:r>
          </w:p>
        </w:tc>
        <w:tc>
          <w:tcPr>
            <w:tcW w:w="1435" w:type="dxa"/>
            <w:tcBorders>
              <w:top w:val="nil"/>
              <w:left w:val="nil"/>
              <w:bottom w:val="single" w:sz="12" w:space="0" w:color="auto"/>
              <w:right w:val="single" w:sz="8" w:space="0" w:color="auto"/>
            </w:tcBorders>
            <w:shd w:val="clear" w:color="000000" w:fill="FFFFFF"/>
            <w:vAlign w:val="center"/>
            <w:hideMark/>
          </w:tcPr>
          <w:p w14:paraId="4A254887" w14:textId="77777777" w:rsidR="001C272C" w:rsidRPr="007A391F" w:rsidRDefault="001C272C" w:rsidP="001C272C">
            <w:pPr>
              <w:jc w:val="center"/>
              <w:rPr>
                <w:b/>
                <w:bCs/>
                <w:color w:val="000000"/>
                <w:sz w:val="20"/>
                <w:szCs w:val="20"/>
              </w:rPr>
            </w:pPr>
            <w:r w:rsidRPr="007A391F">
              <w:rPr>
                <w:b/>
                <w:bCs/>
                <w:color w:val="000000"/>
                <w:sz w:val="20"/>
                <w:szCs w:val="20"/>
              </w:rPr>
              <w:t>22 363 828,55</w:t>
            </w:r>
          </w:p>
        </w:tc>
        <w:tc>
          <w:tcPr>
            <w:tcW w:w="1435" w:type="dxa"/>
            <w:tcBorders>
              <w:top w:val="nil"/>
              <w:left w:val="nil"/>
              <w:bottom w:val="single" w:sz="12" w:space="0" w:color="auto"/>
              <w:right w:val="single" w:sz="8" w:space="0" w:color="auto"/>
            </w:tcBorders>
            <w:shd w:val="clear" w:color="000000" w:fill="FFFFFF"/>
            <w:vAlign w:val="center"/>
            <w:hideMark/>
          </w:tcPr>
          <w:p w14:paraId="135C47E6"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5" w:type="dxa"/>
            <w:tcBorders>
              <w:top w:val="nil"/>
              <w:left w:val="nil"/>
              <w:bottom w:val="single" w:sz="12" w:space="0" w:color="auto"/>
              <w:right w:val="single" w:sz="8" w:space="0" w:color="auto"/>
            </w:tcBorders>
            <w:shd w:val="clear" w:color="000000" w:fill="FFFFFF"/>
            <w:vAlign w:val="center"/>
            <w:hideMark/>
          </w:tcPr>
          <w:p w14:paraId="563F08C3"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651" w:type="dxa"/>
            <w:tcBorders>
              <w:top w:val="nil"/>
              <w:left w:val="nil"/>
              <w:bottom w:val="single" w:sz="8" w:space="0" w:color="auto"/>
              <w:right w:val="nil"/>
            </w:tcBorders>
            <w:shd w:val="clear" w:color="000000" w:fill="FFFFFF"/>
            <w:vAlign w:val="center"/>
            <w:hideMark/>
          </w:tcPr>
          <w:p w14:paraId="4B40023F" w14:textId="77777777" w:rsidR="001C272C" w:rsidRPr="007A391F" w:rsidRDefault="001C272C" w:rsidP="001C272C">
            <w:pPr>
              <w:jc w:val="center"/>
              <w:rPr>
                <w:b/>
                <w:bCs/>
                <w:color w:val="000000"/>
                <w:sz w:val="20"/>
                <w:szCs w:val="20"/>
              </w:rPr>
            </w:pPr>
            <w:r w:rsidRPr="007A391F">
              <w:rPr>
                <w:b/>
                <w:bCs/>
                <w:color w:val="000000"/>
                <w:sz w:val="20"/>
                <w:szCs w:val="20"/>
              </w:rPr>
              <w:t> </w:t>
            </w:r>
          </w:p>
        </w:tc>
        <w:tc>
          <w:tcPr>
            <w:tcW w:w="1434" w:type="dxa"/>
            <w:tcBorders>
              <w:top w:val="nil"/>
              <w:left w:val="single" w:sz="8" w:space="0" w:color="auto"/>
              <w:bottom w:val="single" w:sz="8" w:space="0" w:color="auto"/>
              <w:right w:val="single" w:sz="8" w:space="0" w:color="auto"/>
            </w:tcBorders>
            <w:shd w:val="clear" w:color="000000" w:fill="FFFFFF"/>
            <w:vAlign w:val="center"/>
            <w:hideMark/>
          </w:tcPr>
          <w:p w14:paraId="71A309D1" w14:textId="77777777" w:rsidR="001C272C" w:rsidRPr="007A391F" w:rsidRDefault="001C272C" w:rsidP="001C272C">
            <w:pPr>
              <w:rPr>
                <w:color w:val="000000"/>
                <w:sz w:val="20"/>
                <w:szCs w:val="20"/>
              </w:rPr>
            </w:pPr>
            <w:r w:rsidRPr="007A391F">
              <w:rPr>
                <w:color w:val="000000"/>
                <w:sz w:val="20"/>
                <w:szCs w:val="20"/>
              </w:rPr>
              <w:t> </w:t>
            </w:r>
          </w:p>
        </w:tc>
      </w:tr>
    </w:tbl>
    <w:p w14:paraId="5CCAB5A0" w14:textId="77777777" w:rsidR="001C272C" w:rsidRPr="007A391F" w:rsidRDefault="001C272C" w:rsidP="001C272C">
      <w:pPr>
        <w:tabs>
          <w:tab w:val="left" w:pos="13470"/>
        </w:tabs>
        <w:sectPr w:rsidR="001C272C" w:rsidRPr="007A391F" w:rsidSect="001C272C">
          <w:pgSz w:w="16838" w:h="11906" w:orient="landscape"/>
          <w:pgMar w:top="851" w:right="1134" w:bottom="1134" w:left="851" w:header="720" w:footer="0" w:gutter="0"/>
          <w:cols w:space="708"/>
          <w:titlePg/>
          <w:docGrid w:linePitch="360"/>
        </w:sectPr>
      </w:pPr>
    </w:p>
    <w:p w14:paraId="67A6B0C3" w14:textId="77777777" w:rsidR="001C272C" w:rsidRPr="007A391F" w:rsidRDefault="001C272C" w:rsidP="001C272C">
      <w:pPr>
        <w:overflowPunct w:val="0"/>
        <w:textAlignment w:val="baseline"/>
      </w:pPr>
    </w:p>
    <w:tbl>
      <w:tblPr>
        <w:tblW w:w="5000" w:type="pct"/>
        <w:tblBorders>
          <w:bottom w:val="thickThinSmallGap" w:sz="24" w:space="0" w:color="auto"/>
        </w:tblBorders>
        <w:tblLook w:val="01E0" w:firstRow="1" w:lastRow="1" w:firstColumn="1" w:lastColumn="1" w:noHBand="0" w:noVBand="0"/>
      </w:tblPr>
      <w:tblGrid>
        <w:gridCol w:w="3962"/>
        <w:gridCol w:w="1614"/>
        <w:gridCol w:w="4087"/>
      </w:tblGrid>
      <w:tr w:rsidR="001C272C" w:rsidRPr="007A391F" w14:paraId="6CAAC864" w14:textId="77777777" w:rsidTr="001C272C">
        <w:trPr>
          <w:trHeight w:val="2202"/>
        </w:trPr>
        <w:tc>
          <w:tcPr>
            <w:tcW w:w="2050" w:type="pct"/>
            <w:shd w:val="clear" w:color="auto" w:fill="auto"/>
          </w:tcPr>
          <w:p w14:paraId="08819277" w14:textId="77777777" w:rsidR="001C272C" w:rsidRPr="007A391F" w:rsidRDefault="001C272C" w:rsidP="001C272C">
            <w:pPr>
              <w:jc w:val="center"/>
              <w:rPr>
                <w:b/>
              </w:rPr>
            </w:pPr>
            <w:r w:rsidRPr="007A391F">
              <w:rPr>
                <w:b/>
              </w:rPr>
              <w:t>Российская Федерация (Россия)</w:t>
            </w:r>
          </w:p>
          <w:p w14:paraId="6DDC9D1E" w14:textId="77777777" w:rsidR="001C272C" w:rsidRPr="007A391F" w:rsidRDefault="001C272C" w:rsidP="001C272C">
            <w:pPr>
              <w:jc w:val="center"/>
              <w:rPr>
                <w:b/>
              </w:rPr>
            </w:pPr>
            <w:r w:rsidRPr="007A391F">
              <w:rPr>
                <w:b/>
              </w:rPr>
              <w:t>Республика Саха (Якутия)</w:t>
            </w:r>
          </w:p>
          <w:p w14:paraId="43848973" w14:textId="77777777" w:rsidR="001C272C" w:rsidRPr="007A391F" w:rsidRDefault="001C272C" w:rsidP="001C272C">
            <w:pPr>
              <w:jc w:val="center"/>
              <w:rPr>
                <w:b/>
              </w:rPr>
            </w:pPr>
            <w:r w:rsidRPr="007A391F">
              <w:rPr>
                <w:b/>
              </w:rPr>
              <w:t>АДМИНИСТРАЦИЯ</w:t>
            </w:r>
          </w:p>
          <w:p w14:paraId="4E99DCDD" w14:textId="77777777" w:rsidR="001C272C" w:rsidRPr="007A391F" w:rsidRDefault="001C272C" w:rsidP="001C272C">
            <w:pPr>
              <w:jc w:val="center"/>
              <w:rPr>
                <w:b/>
              </w:rPr>
            </w:pPr>
            <w:r w:rsidRPr="007A391F">
              <w:rPr>
                <w:b/>
              </w:rPr>
              <w:t>муниципального образования</w:t>
            </w:r>
          </w:p>
          <w:p w14:paraId="7FBAED30" w14:textId="77777777" w:rsidR="001C272C" w:rsidRPr="007A391F" w:rsidRDefault="001C272C" w:rsidP="001C272C">
            <w:pPr>
              <w:jc w:val="center"/>
              <w:rPr>
                <w:b/>
              </w:rPr>
            </w:pPr>
            <w:r w:rsidRPr="007A391F">
              <w:rPr>
                <w:b/>
              </w:rPr>
              <w:t>«Поселок Айхал»</w:t>
            </w:r>
          </w:p>
          <w:p w14:paraId="412A41A6" w14:textId="77777777" w:rsidR="001C272C" w:rsidRPr="007A391F" w:rsidRDefault="001C272C" w:rsidP="001C272C">
            <w:pPr>
              <w:jc w:val="center"/>
              <w:rPr>
                <w:b/>
                <w:sz w:val="20"/>
                <w:szCs w:val="20"/>
              </w:rPr>
            </w:pPr>
            <w:r w:rsidRPr="007A391F">
              <w:rPr>
                <w:b/>
              </w:rPr>
              <w:t>Мирнинского района</w:t>
            </w:r>
          </w:p>
          <w:p w14:paraId="0D2556D9" w14:textId="77777777" w:rsidR="001C272C" w:rsidRPr="007A391F" w:rsidRDefault="001C272C" w:rsidP="001C272C">
            <w:pPr>
              <w:jc w:val="center"/>
              <w:rPr>
                <w:b/>
                <w:bCs/>
                <w:kern w:val="32"/>
                <w:position w:val="6"/>
              </w:rPr>
            </w:pPr>
            <w:r w:rsidRPr="007A391F">
              <w:rPr>
                <w:b/>
                <w:bCs/>
                <w:kern w:val="32"/>
                <w:position w:val="6"/>
                <w:sz w:val="28"/>
                <w:szCs w:val="28"/>
              </w:rPr>
              <w:t xml:space="preserve"> </w:t>
            </w:r>
          </w:p>
          <w:p w14:paraId="6C8178A1" w14:textId="77777777" w:rsidR="001C272C" w:rsidRPr="007A391F" w:rsidRDefault="001C272C" w:rsidP="001C272C">
            <w:pPr>
              <w:jc w:val="center"/>
              <w:rPr>
                <w:b/>
                <w:bCs/>
                <w:kern w:val="32"/>
                <w:position w:val="6"/>
                <w:sz w:val="32"/>
                <w:szCs w:val="32"/>
              </w:rPr>
            </w:pPr>
            <w:r w:rsidRPr="007A391F">
              <w:rPr>
                <w:b/>
                <w:bCs/>
                <w:kern w:val="32"/>
                <w:position w:val="6"/>
                <w:sz w:val="32"/>
                <w:szCs w:val="32"/>
              </w:rPr>
              <w:t>ПОСТАНОВЛЕНИЕ</w:t>
            </w:r>
          </w:p>
        </w:tc>
        <w:tc>
          <w:tcPr>
            <w:tcW w:w="835" w:type="pct"/>
            <w:shd w:val="clear" w:color="auto" w:fill="auto"/>
          </w:tcPr>
          <w:p w14:paraId="3DFDA25D" w14:textId="0E35926E" w:rsidR="001C272C" w:rsidRPr="007A391F" w:rsidRDefault="001C272C" w:rsidP="001C272C">
            <w:pPr>
              <w:jc w:val="center"/>
              <w:rPr>
                <w:noProof/>
              </w:rPr>
            </w:pPr>
            <w:r w:rsidRPr="007A391F">
              <w:rPr>
                <w:noProof/>
              </w:rPr>
              <w:drawing>
                <wp:anchor distT="0" distB="0" distL="114300" distR="114300" simplePos="0" relativeHeight="251675648" behindDoc="0" locked="0" layoutInCell="1" allowOverlap="1" wp14:anchorId="65765AAD" wp14:editId="0871BB92">
                  <wp:simplePos x="0" y="0"/>
                  <wp:positionH relativeFrom="column">
                    <wp:posOffset>12065</wp:posOffset>
                  </wp:positionH>
                  <wp:positionV relativeFrom="paragraph">
                    <wp:posOffset>-25400</wp:posOffset>
                  </wp:positionV>
                  <wp:extent cx="838835" cy="822960"/>
                  <wp:effectExtent l="0" t="0" r="0" b="0"/>
                  <wp:wrapNone/>
                  <wp:docPr id="14" name="Рисунок 14"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35"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A9696" w14:textId="77777777" w:rsidR="001C272C" w:rsidRPr="007A391F" w:rsidRDefault="001C272C" w:rsidP="001C272C">
            <w:pPr>
              <w:jc w:val="center"/>
            </w:pPr>
          </w:p>
        </w:tc>
        <w:tc>
          <w:tcPr>
            <w:tcW w:w="2115" w:type="pct"/>
            <w:shd w:val="clear" w:color="auto" w:fill="auto"/>
          </w:tcPr>
          <w:p w14:paraId="367FD94D" w14:textId="77777777" w:rsidR="001C272C" w:rsidRPr="007A391F" w:rsidRDefault="001C272C" w:rsidP="001C272C">
            <w:pPr>
              <w:jc w:val="center"/>
              <w:rPr>
                <w:b/>
              </w:rPr>
            </w:pPr>
            <w:r w:rsidRPr="007A391F">
              <w:rPr>
                <w:b/>
              </w:rPr>
              <w:t>Россия Федерацията (Россия)</w:t>
            </w:r>
          </w:p>
          <w:p w14:paraId="61C02C86" w14:textId="77777777" w:rsidR="001C272C" w:rsidRPr="007A391F" w:rsidRDefault="001C272C" w:rsidP="001C272C">
            <w:pPr>
              <w:jc w:val="center"/>
              <w:rPr>
                <w:b/>
              </w:rPr>
            </w:pPr>
            <w:r w:rsidRPr="007A391F">
              <w:rPr>
                <w:b/>
                <w:shd w:val="clear" w:color="auto" w:fill="FFFFFF"/>
              </w:rPr>
              <w:t>Саха Өрөспүүбүлүкэтэ</w:t>
            </w:r>
          </w:p>
          <w:p w14:paraId="2478EA72" w14:textId="77777777" w:rsidR="001C272C" w:rsidRPr="007A391F" w:rsidRDefault="001C272C" w:rsidP="001C272C">
            <w:pPr>
              <w:jc w:val="center"/>
              <w:rPr>
                <w:b/>
              </w:rPr>
            </w:pPr>
            <w:r w:rsidRPr="007A391F">
              <w:rPr>
                <w:b/>
              </w:rPr>
              <w:t>Мииринэй улуу</w:t>
            </w:r>
            <w:r w:rsidRPr="007A391F">
              <w:rPr>
                <w:b/>
                <w:lang w:val="en-US"/>
              </w:rPr>
              <w:t>h</w:t>
            </w:r>
            <w:r w:rsidRPr="007A391F">
              <w:rPr>
                <w:b/>
              </w:rPr>
              <w:t>ун</w:t>
            </w:r>
          </w:p>
          <w:p w14:paraId="4DC6E21E" w14:textId="77777777" w:rsidR="001C272C" w:rsidRPr="007A391F" w:rsidRDefault="001C272C" w:rsidP="001C272C">
            <w:pPr>
              <w:jc w:val="center"/>
              <w:rPr>
                <w:b/>
              </w:rPr>
            </w:pPr>
            <w:r w:rsidRPr="007A391F">
              <w:rPr>
                <w:b/>
              </w:rPr>
              <w:t>Айхал бө</w:t>
            </w:r>
            <w:r w:rsidRPr="007A391F">
              <w:rPr>
                <w:b/>
                <w:lang w:val="en-US"/>
              </w:rPr>
              <w:t>h</w:t>
            </w:r>
            <w:r w:rsidRPr="007A391F">
              <w:rPr>
                <w:b/>
              </w:rPr>
              <w:t>үөлэгин</w:t>
            </w:r>
          </w:p>
          <w:p w14:paraId="61DD7668" w14:textId="77777777" w:rsidR="001C272C" w:rsidRPr="007A391F" w:rsidRDefault="001C272C" w:rsidP="001C272C">
            <w:pPr>
              <w:jc w:val="center"/>
              <w:rPr>
                <w:b/>
              </w:rPr>
            </w:pPr>
            <w:r w:rsidRPr="007A391F">
              <w:rPr>
                <w:b/>
              </w:rPr>
              <w:t>муниципальнай тэриллиитин</w:t>
            </w:r>
          </w:p>
          <w:p w14:paraId="08146800" w14:textId="77777777" w:rsidR="001C272C" w:rsidRPr="007A391F" w:rsidRDefault="001C272C" w:rsidP="001C272C">
            <w:pPr>
              <w:jc w:val="center"/>
              <w:rPr>
                <w:b/>
                <w:position w:val="6"/>
                <w:sz w:val="28"/>
                <w:szCs w:val="28"/>
              </w:rPr>
            </w:pPr>
            <w:r w:rsidRPr="007A391F">
              <w:rPr>
                <w:b/>
              </w:rPr>
              <w:t>ДЬА</w:t>
            </w:r>
            <w:r w:rsidRPr="007A391F">
              <w:rPr>
                <w:b/>
                <w:lang w:val="en-US"/>
              </w:rPr>
              <w:t>h</w:t>
            </w:r>
            <w:r w:rsidRPr="007A391F">
              <w:rPr>
                <w:b/>
              </w:rPr>
              <w:t>АЛТАТА</w:t>
            </w:r>
          </w:p>
          <w:p w14:paraId="11E670EA" w14:textId="77777777" w:rsidR="001C272C" w:rsidRPr="007A391F" w:rsidRDefault="001C272C" w:rsidP="001C272C">
            <w:pPr>
              <w:jc w:val="center"/>
              <w:rPr>
                <w:b/>
                <w:position w:val="6"/>
                <w:sz w:val="20"/>
                <w:szCs w:val="20"/>
              </w:rPr>
            </w:pPr>
          </w:p>
          <w:p w14:paraId="50867B3A" w14:textId="77777777" w:rsidR="001C272C" w:rsidRPr="007A391F" w:rsidRDefault="001C272C" w:rsidP="001C272C">
            <w:pPr>
              <w:jc w:val="center"/>
              <w:rPr>
                <w:b/>
                <w:sz w:val="32"/>
                <w:szCs w:val="32"/>
              </w:rPr>
            </w:pPr>
            <w:r w:rsidRPr="007A391F">
              <w:rPr>
                <w:b/>
                <w:position w:val="6"/>
                <w:sz w:val="32"/>
                <w:szCs w:val="32"/>
              </w:rPr>
              <w:t>УУРААХ</w:t>
            </w:r>
          </w:p>
          <w:p w14:paraId="52323F14" w14:textId="77777777" w:rsidR="001C272C" w:rsidRPr="007A391F" w:rsidRDefault="001C272C" w:rsidP="001C272C">
            <w:pPr>
              <w:jc w:val="center"/>
              <w:rPr>
                <w:b/>
                <w:bCs/>
                <w:kern w:val="32"/>
                <w:position w:val="6"/>
                <w:sz w:val="2"/>
                <w:szCs w:val="2"/>
              </w:rPr>
            </w:pPr>
          </w:p>
        </w:tc>
      </w:tr>
    </w:tbl>
    <w:p w14:paraId="6ED69445" w14:textId="77777777" w:rsidR="001C272C" w:rsidRPr="007A391F" w:rsidRDefault="001C272C" w:rsidP="001C272C">
      <w:pPr>
        <w:ind w:right="-284"/>
        <w:rPr>
          <w:sz w:val="22"/>
        </w:rPr>
      </w:pPr>
    </w:p>
    <w:p w14:paraId="3903034B" w14:textId="77777777" w:rsidR="001C272C" w:rsidRPr="007A391F" w:rsidRDefault="001C272C" w:rsidP="001C272C">
      <w:pPr>
        <w:ind w:left="-709" w:right="-284" w:firstLine="709"/>
        <w:rPr>
          <w:b/>
        </w:rPr>
      </w:pPr>
      <w:r w:rsidRPr="007A391F">
        <w:rPr>
          <w:b/>
        </w:rPr>
        <w:t>28.12.2024 г.</w:t>
      </w:r>
      <w:r w:rsidRPr="007A391F">
        <w:rPr>
          <w:b/>
        </w:rPr>
        <w:tab/>
      </w:r>
      <w:r w:rsidRPr="007A391F">
        <w:rPr>
          <w:b/>
        </w:rPr>
        <w:tab/>
      </w:r>
      <w:r w:rsidRPr="007A391F">
        <w:rPr>
          <w:b/>
        </w:rPr>
        <w:tab/>
        <w:t xml:space="preserve">    </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t xml:space="preserve">           №632</w:t>
      </w:r>
    </w:p>
    <w:p w14:paraId="43A22133" w14:textId="77777777" w:rsidR="001C272C" w:rsidRPr="007A391F" w:rsidRDefault="001C272C" w:rsidP="001C272C">
      <w:pPr>
        <w:rPr>
          <w:szCs w:val="28"/>
        </w:rPr>
      </w:pPr>
    </w:p>
    <w:p w14:paraId="3DE069E9" w14:textId="77777777" w:rsidR="001C272C" w:rsidRPr="007A391F" w:rsidRDefault="001C272C" w:rsidP="001C272C">
      <w:pPr>
        <w:rPr>
          <w:szCs w:val="28"/>
        </w:rPr>
      </w:pPr>
    </w:p>
    <w:p w14:paraId="654BD4F4" w14:textId="77777777" w:rsidR="001C272C" w:rsidRPr="007A391F" w:rsidRDefault="001C272C" w:rsidP="001C272C">
      <w:pPr>
        <w:ind w:right="5389"/>
        <w:jc w:val="both"/>
        <w:rPr>
          <w:b/>
          <w:szCs w:val="28"/>
        </w:rPr>
      </w:pPr>
      <w:r w:rsidRPr="007A391F">
        <w:rPr>
          <w:b/>
        </w:rPr>
        <w:t>О внесении изменений в постановление Администрации МО «Поселок Айхал» от 16.11.2023 № 708 «Об утверждении муниципальной программы</w:t>
      </w:r>
      <w:r w:rsidRPr="007A391F">
        <w:t xml:space="preserve"> </w:t>
      </w:r>
      <w:r w:rsidRPr="007A391F">
        <w:rPr>
          <w:b/>
        </w:rPr>
        <w:t xml:space="preserve">муниципального образования «Поселок Айхал» Мирнинского района Республики Саха (Якутия) </w:t>
      </w:r>
      <w:r w:rsidRPr="007A391F">
        <w:rPr>
          <w:b/>
          <w:szCs w:val="28"/>
        </w:rPr>
        <w:t>«Программа мероприятий по формированию законопослушного поведения участников дорожного движения в МО «Поселок Айхал» на 2024 – 2027 годы»»</w:t>
      </w:r>
    </w:p>
    <w:p w14:paraId="29356F28" w14:textId="77777777" w:rsidR="001C272C" w:rsidRPr="007A391F" w:rsidRDefault="001C272C" w:rsidP="001C272C">
      <w:pPr>
        <w:ind w:firstLine="567"/>
        <w:jc w:val="both"/>
        <w:rPr>
          <w:szCs w:val="28"/>
        </w:rPr>
      </w:pPr>
    </w:p>
    <w:p w14:paraId="01F61532" w14:textId="77777777" w:rsidR="001C272C" w:rsidRPr="007A391F" w:rsidRDefault="001C272C" w:rsidP="001C272C">
      <w:pPr>
        <w:ind w:firstLine="567"/>
        <w:jc w:val="both"/>
      </w:pPr>
      <w:r w:rsidRPr="007A391F">
        <w:rPr>
          <w:rFonts w:eastAsia="Calibri"/>
          <w:lang w:val="x-none" w:eastAsia="en-US"/>
        </w:rPr>
        <w:t xml:space="preserve">На основании </w:t>
      </w:r>
      <w:r w:rsidRPr="007A391F">
        <w:rPr>
          <w:iCs/>
        </w:rPr>
        <w:t xml:space="preserve">Положения </w:t>
      </w:r>
      <w:r w:rsidRPr="007A391F">
        <w:t>о разработке, реализации и оценке эффективности муниципальных программ МО «Поселок Айхал» Мирнинского района Республики Саха (Якутия), утвержденном постановлением Администрации МО «Поселок Айхал» от 18.10.2021 №414, решения сессии поселкового Совета депутатов от 25.12.2023 V-№19-5 "О бюджете муниципального образования «Поселок Айхал» Мирнинского района Республики Саха (Якутия) на 2024 год и плановый период 2025 и 2026 годов»</w:t>
      </w:r>
    </w:p>
    <w:p w14:paraId="5897D376" w14:textId="77777777" w:rsidR="001C272C" w:rsidRPr="007A391F" w:rsidRDefault="001C272C" w:rsidP="001C272C">
      <w:pPr>
        <w:ind w:firstLine="567"/>
        <w:jc w:val="both"/>
      </w:pPr>
    </w:p>
    <w:p w14:paraId="53984DD4" w14:textId="77777777" w:rsidR="001C272C" w:rsidRPr="007A391F" w:rsidRDefault="001C272C" w:rsidP="0023222D">
      <w:pPr>
        <w:pStyle w:val="af1"/>
        <w:numPr>
          <w:ilvl w:val="0"/>
          <w:numId w:val="16"/>
        </w:numPr>
        <w:spacing w:after="0" w:line="240" w:lineRule="auto"/>
        <w:ind w:left="426"/>
        <w:jc w:val="both"/>
        <w:rPr>
          <w:rFonts w:ascii="Times New Roman" w:hAnsi="Times New Roman"/>
          <w:bCs/>
        </w:rPr>
      </w:pPr>
      <w:r w:rsidRPr="007A391F">
        <w:rPr>
          <w:rFonts w:ascii="Times New Roman" w:hAnsi="Times New Roman"/>
          <w:bCs/>
        </w:rPr>
        <w:t>Внести следующие изменения и дополнения в муниципальную программу «Об утверждении муниципальной программы муниципального образования «Поселок Айхал» Мирнинского района Республики Саха (Якутия) «Программа мероприятий по формированию законопослушного поведения участников дорожного движения в МО «Поселок Айхал» на 2024 – 2027 годы», утвержденную постановлением Администрации МО «Поселок Айхал» от 16.11.2023 №708:</w:t>
      </w:r>
    </w:p>
    <w:p w14:paraId="14EEA771" w14:textId="77777777" w:rsidR="001C272C" w:rsidRPr="007A391F" w:rsidRDefault="001C272C" w:rsidP="0023222D">
      <w:pPr>
        <w:pStyle w:val="af1"/>
        <w:numPr>
          <w:ilvl w:val="1"/>
          <w:numId w:val="16"/>
        </w:numPr>
        <w:spacing w:after="0" w:line="240" w:lineRule="auto"/>
        <w:ind w:left="1134" w:hanging="643"/>
        <w:jc w:val="both"/>
        <w:rPr>
          <w:rFonts w:ascii="Times New Roman" w:hAnsi="Times New Roman"/>
          <w:bCs/>
        </w:rPr>
      </w:pPr>
      <w:r w:rsidRPr="007A391F">
        <w:rPr>
          <w:rFonts w:ascii="Times New Roman" w:hAnsi="Times New Roman"/>
          <w:bCs/>
        </w:rPr>
        <w:t>Раздел 7 «</w:t>
      </w:r>
      <w:r w:rsidRPr="007A391F">
        <w:rPr>
          <w:rFonts w:ascii="Times New Roman" w:hAnsi="Times New Roman"/>
        </w:rPr>
        <w:t>Финансовое обеспечение программы</w:t>
      </w:r>
      <w:r w:rsidRPr="007A391F">
        <w:rPr>
          <w:rFonts w:ascii="Times New Roman" w:hAnsi="Times New Roman"/>
          <w:bCs/>
        </w:rPr>
        <w:t>» паспорта муниципальной программы изложить в новой редакции, согласно приложения №1 к настоящему Постановлению;</w:t>
      </w:r>
    </w:p>
    <w:p w14:paraId="229A6355" w14:textId="77777777" w:rsidR="001C272C" w:rsidRPr="007A391F" w:rsidRDefault="001C272C" w:rsidP="0023222D">
      <w:pPr>
        <w:pStyle w:val="af1"/>
        <w:numPr>
          <w:ilvl w:val="1"/>
          <w:numId w:val="16"/>
        </w:numPr>
        <w:spacing w:after="0" w:line="240" w:lineRule="auto"/>
        <w:ind w:left="1134" w:hanging="643"/>
        <w:jc w:val="both"/>
        <w:rPr>
          <w:rFonts w:ascii="Times New Roman" w:hAnsi="Times New Roman"/>
          <w:bCs/>
        </w:rPr>
      </w:pPr>
      <w:r w:rsidRPr="007A391F">
        <w:rPr>
          <w:rFonts w:ascii="Times New Roman" w:hAnsi="Times New Roman"/>
          <w:bCs/>
        </w:rPr>
        <w:t>Раздел 1 Приложение 2 к муниципальной программе изложить в новой редакции, согласно приложения №2 к настоящему Постановлению.</w:t>
      </w:r>
    </w:p>
    <w:p w14:paraId="17E18015" w14:textId="77777777" w:rsidR="001C272C" w:rsidRPr="007A391F" w:rsidRDefault="001C272C" w:rsidP="0023222D">
      <w:pPr>
        <w:pStyle w:val="af1"/>
        <w:numPr>
          <w:ilvl w:val="0"/>
          <w:numId w:val="16"/>
        </w:numPr>
        <w:autoSpaceDE w:val="0"/>
        <w:autoSpaceDN w:val="0"/>
        <w:adjustRightInd w:val="0"/>
        <w:spacing w:after="0" w:line="240" w:lineRule="auto"/>
        <w:ind w:left="426"/>
        <w:jc w:val="both"/>
        <w:rPr>
          <w:rFonts w:ascii="Times New Roman" w:hAnsi="Times New Roman"/>
        </w:rPr>
      </w:pPr>
      <w:r w:rsidRPr="007A391F">
        <w:rPr>
          <w:rFonts w:ascii="Times New Roman" w:hAnsi="Times New Roman"/>
        </w:rPr>
        <w:t>Опубликовать настоящее постановление с приложениями в информационном бюллетене «Вестник Айхала» и разместить на официальном сайте органа местного самоуправления Администрации МО «Поселок Айхал» (www.мо-айхал.рф).</w:t>
      </w:r>
    </w:p>
    <w:p w14:paraId="40FB750E" w14:textId="77777777" w:rsidR="001C272C" w:rsidRPr="007A391F" w:rsidRDefault="001C272C" w:rsidP="0023222D">
      <w:pPr>
        <w:pStyle w:val="af1"/>
        <w:numPr>
          <w:ilvl w:val="0"/>
          <w:numId w:val="16"/>
        </w:numPr>
        <w:autoSpaceDE w:val="0"/>
        <w:autoSpaceDN w:val="0"/>
        <w:adjustRightInd w:val="0"/>
        <w:spacing w:after="0" w:line="240" w:lineRule="auto"/>
        <w:ind w:left="426"/>
        <w:jc w:val="both"/>
        <w:rPr>
          <w:rFonts w:ascii="Times New Roman" w:hAnsi="Times New Roman"/>
        </w:rPr>
      </w:pPr>
      <w:r w:rsidRPr="007A391F">
        <w:rPr>
          <w:rFonts w:ascii="Times New Roman" w:hAnsi="Times New Roman"/>
        </w:rPr>
        <w:t>Настоящее постановление вступает в силу с момента официального опубликования, но не ранее 1 января 2024 года.</w:t>
      </w:r>
    </w:p>
    <w:p w14:paraId="09C6623F" w14:textId="77777777" w:rsidR="001C272C" w:rsidRPr="007A391F" w:rsidRDefault="001C272C" w:rsidP="001C272C">
      <w:pPr>
        <w:ind w:left="426" w:hanging="360"/>
        <w:jc w:val="both"/>
      </w:pPr>
      <w:r w:rsidRPr="007A391F">
        <w:t xml:space="preserve">4.  Контроль исполнения настоящего постановления </w:t>
      </w:r>
      <w:r w:rsidRPr="007A391F">
        <w:rPr>
          <w:rFonts w:eastAsia="Calibri"/>
          <w:lang w:eastAsia="en-US"/>
        </w:rPr>
        <w:t>оставляю за собой.</w:t>
      </w:r>
    </w:p>
    <w:p w14:paraId="1AB3BB4B" w14:textId="77777777" w:rsidR="001C272C" w:rsidRPr="007A391F" w:rsidRDefault="001C272C" w:rsidP="001C272C">
      <w:pPr>
        <w:jc w:val="both"/>
        <w:rPr>
          <w:szCs w:val="28"/>
        </w:rPr>
      </w:pPr>
    </w:p>
    <w:p w14:paraId="7C24ECC2" w14:textId="77777777" w:rsidR="001C272C" w:rsidRPr="007A391F" w:rsidRDefault="001C272C" w:rsidP="001C272C">
      <w:pPr>
        <w:jc w:val="both"/>
        <w:rPr>
          <w:b/>
          <w:szCs w:val="28"/>
        </w:rPr>
      </w:pPr>
      <w:r w:rsidRPr="007A391F">
        <w:rPr>
          <w:b/>
          <w:szCs w:val="28"/>
        </w:rPr>
        <w:t>Исполняющий обязанности</w:t>
      </w:r>
    </w:p>
    <w:p w14:paraId="2F9BB761" w14:textId="77777777" w:rsidR="001C272C" w:rsidRPr="007A391F" w:rsidRDefault="001C272C" w:rsidP="001C272C">
      <w:pPr>
        <w:rPr>
          <w:b/>
          <w:szCs w:val="28"/>
        </w:rPr>
        <w:sectPr w:rsidR="001C272C" w:rsidRPr="007A391F" w:rsidSect="001C272C">
          <w:headerReference w:type="default" r:id="rId36"/>
          <w:footerReference w:type="default" r:id="rId37"/>
          <w:headerReference w:type="first" r:id="rId38"/>
          <w:pgSz w:w="11910" w:h="16840"/>
          <w:pgMar w:top="851" w:right="567" w:bottom="709" w:left="1418" w:header="0" w:footer="924" w:gutter="0"/>
          <w:cols w:space="720" w:equalWidth="0">
            <w:col w:w="9663"/>
          </w:cols>
          <w:noEndnote/>
          <w:titlePg/>
          <w:docGrid w:linePitch="326"/>
        </w:sectPr>
      </w:pPr>
      <w:r w:rsidRPr="007A391F">
        <w:rPr>
          <w:b/>
          <w:szCs w:val="28"/>
        </w:rPr>
        <w:t>Главы поселка</w:t>
      </w:r>
      <w:r w:rsidRPr="007A391F">
        <w:rPr>
          <w:b/>
          <w:szCs w:val="28"/>
        </w:rPr>
        <w:tab/>
      </w:r>
      <w:r w:rsidRPr="007A391F">
        <w:rPr>
          <w:b/>
          <w:szCs w:val="28"/>
        </w:rPr>
        <w:tab/>
      </w:r>
      <w:r w:rsidRPr="007A391F">
        <w:rPr>
          <w:b/>
          <w:szCs w:val="28"/>
        </w:rPr>
        <w:tab/>
      </w:r>
      <w:r w:rsidRPr="007A391F">
        <w:rPr>
          <w:b/>
          <w:szCs w:val="28"/>
        </w:rPr>
        <w:tab/>
      </w:r>
      <w:r w:rsidRPr="007A391F">
        <w:rPr>
          <w:b/>
          <w:szCs w:val="28"/>
        </w:rPr>
        <w:tab/>
      </w:r>
      <w:r w:rsidRPr="007A391F">
        <w:rPr>
          <w:b/>
          <w:szCs w:val="28"/>
        </w:rPr>
        <w:tab/>
      </w:r>
      <w:r w:rsidRPr="007A391F">
        <w:rPr>
          <w:b/>
          <w:szCs w:val="28"/>
        </w:rPr>
        <w:tab/>
        <w:t xml:space="preserve">                Е.В.  Лачинова</w:t>
      </w:r>
    </w:p>
    <w:p w14:paraId="03D6C31B" w14:textId="6C2993C1" w:rsidR="001C272C" w:rsidRPr="007A391F" w:rsidRDefault="001C272C" w:rsidP="001C272C">
      <w:pPr>
        <w:tabs>
          <w:tab w:val="left" w:pos="7371"/>
        </w:tabs>
        <w:rPr>
          <w:b/>
        </w:rPr>
      </w:pPr>
      <w:r w:rsidRPr="007A391F">
        <w:rPr>
          <w:szCs w:val="28"/>
        </w:rPr>
        <w:lastRenderedPageBreak/>
        <w:tab/>
      </w:r>
      <w:r w:rsidRPr="007A391F">
        <w:rPr>
          <w:szCs w:val="28"/>
        </w:rPr>
        <w:tab/>
      </w:r>
      <w:r w:rsidRPr="007A391F">
        <w:rPr>
          <w:szCs w:val="28"/>
        </w:rPr>
        <w:tab/>
      </w:r>
      <w:r w:rsidRPr="007A391F">
        <w:rPr>
          <w:szCs w:val="28"/>
        </w:rPr>
        <w:tab/>
      </w:r>
      <w:r w:rsidRPr="007A391F">
        <w:rPr>
          <w:szCs w:val="28"/>
        </w:rPr>
        <w:tab/>
      </w:r>
      <w:r w:rsidRPr="007A391F">
        <w:rPr>
          <w:b/>
        </w:rPr>
        <w:t>Приложение №1</w:t>
      </w:r>
    </w:p>
    <w:p w14:paraId="6107A57E" w14:textId="77777777" w:rsidR="001C272C" w:rsidRPr="007A391F" w:rsidRDefault="001C272C" w:rsidP="001C272C">
      <w:pPr>
        <w:tabs>
          <w:tab w:val="left" w:pos="5103"/>
          <w:tab w:val="left" w:pos="5387"/>
        </w:tabs>
        <w:jc w:val="right"/>
        <w:rPr>
          <w:b/>
        </w:rPr>
      </w:pPr>
      <w:r w:rsidRPr="007A391F">
        <w:rPr>
          <w:b/>
        </w:rPr>
        <w:t xml:space="preserve"> к постановлению Администрации</w:t>
      </w:r>
    </w:p>
    <w:p w14:paraId="7D64C5EF" w14:textId="77777777" w:rsidR="001C272C" w:rsidRPr="007A391F" w:rsidRDefault="001C272C" w:rsidP="001C272C">
      <w:pPr>
        <w:tabs>
          <w:tab w:val="left" w:pos="5103"/>
          <w:tab w:val="left" w:pos="5387"/>
        </w:tabs>
        <w:jc w:val="right"/>
        <w:rPr>
          <w:b/>
        </w:rPr>
      </w:pPr>
      <w:r w:rsidRPr="007A391F">
        <w:rPr>
          <w:b/>
        </w:rPr>
        <w:t xml:space="preserve"> МО «Поселок Айхал» </w:t>
      </w:r>
    </w:p>
    <w:p w14:paraId="1E0A68FF" w14:textId="77777777" w:rsidR="001C272C" w:rsidRPr="007A391F" w:rsidRDefault="001C272C" w:rsidP="001C272C">
      <w:pPr>
        <w:tabs>
          <w:tab w:val="left" w:pos="5103"/>
          <w:tab w:val="left" w:pos="5387"/>
        </w:tabs>
        <w:jc w:val="right"/>
      </w:pPr>
      <w:r w:rsidRPr="007A391F">
        <w:rPr>
          <w:b/>
        </w:rPr>
        <w:t xml:space="preserve">28.12.2024г. №632  </w:t>
      </w:r>
    </w:p>
    <w:p w14:paraId="106ACC31" w14:textId="77777777" w:rsidR="001C272C" w:rsidRPr="007A391F" w:rsidRDefault="001C272C" w:rsidP="001C272C">
      <w:pPr>
        <w:pStyle w:val="a4"/>
        <w:kinsoku w:val="0"/>
        <w:overflowPunct w:val="0"/>
        <w:jc w:val="right"/>
        <w:rPr>
          <w:sz w:val="20"/>
          <w:szCs w:val="20"/>
        </w:rPr>
      </w:pPr>
    </w:p>
    <w:p w14:paraId="6C282733" w14:textId="77777777" w:rsidR="001C272C" w:rsidRPr="007A391F" w:rsidRDefault="001C272C" w:rsidP="001C272C">
      <w:pPr>
        <w:pStyle w:val="a4"/>
        <w:kinsoku w:val="0"/>
        <w:overflowPunct w:val="0"/>
        <w:rPr>
          <w:sz w:val="20"/>
          <w:szCs w:val="20"/>
        </w:rPr>
      </w:pPr>
    </w:p>
    <w:p w14:paraId="5B74C098" w14:textId="77777777" w:rsidR="001C272C" w:rsidRPr="007A391F" w:rsidRDefault="001C272C" w:rsidP="001C272C">
      <w:pPr>
        <w:pStyle w:val="a4"/>
        <w:kinsoku w:val="0"/>
        <w:overflowPunct w:val="0"/>
        <w:rPr>
          <w:sz w:val="20"/>
          <w:szCs w:val="20"/>
        </w:rPr>
      </w:pPr>
    </w:p>
    <w:tbl>
      <w:tblPr>
        <w:tblW w:w="9386" w:type="dxa"/>
        <w:jc w:val="center"/>
        <w:tblLayout w:type="fixed"/>
        <w:tblLook w:val="04A0" w:firstRow="1" w:lastRow="0" w:firstColumn="1" w:lastColumn="0" w:noHBand="0" w:noVBand="1"/>
      </w:tblPr>
      <w:tblGrid>
        <w:gridCol w:w="517"/>
        <w:gridCol w:w="2211"/>
        <w:gridCol w:w="1595"/>
        <w:gridCol w:w="1805"/>
        <w:gridCol w:w="1595"/>
        <w:gridCol w:w="1609"/>
        <w:gridCol w:w="26"/>
        <w:gridCol w:w="13"/>
        <w:gridCol w:w="9"/>
        <w:gridCol w:w="6"/>
      </w:tblGrid>
      <w:tr w:rsidR="001C272C" w:rsidRPr="007A391F" w14:paraId="6F888308" w14:textId="77777777" w:rsidTr="001C272C">
        <w:trPr>
          <w:gridAfter w:val="4"/>
          <w:wAfter w:w="51" w:type="dxa"/>
          <w:trHeight w:val="645"/>
          <w:jc w:val="center"/>
        </w:trPr>
        <w:tc>
          <w:tcPr>
            <w:tcW w:w="51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290D64CE" w14:textId="77777777" w:rsidR="001C272C" w:rsidRPr="007A391F" w:rsidRDefault="001C272C" w:rsidP="001C272C">
            <w:pPr>
              <w:jc w:val="center"/>
              <w:rPr>
                <w:color w:val="000000"/>
              </w:rPr>
            </w:pPr>
            <w:r w:rsidRPr="007A391F">
              <w:rPr>
                <w:color w:val="000000"/>
              </w:rPr>
              <w:t>7</w:t>
            </w:r>
          </w:p>
        </w:tc>
        <w:tc>
          <w:tcPr>
            <w:tcW w:w="221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1E107A9" w14:textId="77777777" w:rsidR="001C272C" w:rsidRPr="007A391F" w:rsidRDefault="001C272C" w:rsidP="001C272C">
            <w:pPr>
              <w:jc w:val="center"/>
              <w:rPr>
                <w:b/>
                <w:bCs/>
                <w:color w:val="000000"/>
              </w:rPr>
            </w:pPr>
            <w:r w:rsidRPr="007A391F">
              <w:rPr>
                <w:b/>
                <w:bCs/>
                <w:color w:val="000000"/>
                <w:sz w:val="22"/>
                <w:szCs w:val="22"/>
              </w:rPr>
              <w:t>Финансовое обеспечение программы (руб.)</w:t>
            </w:r>
          </w:p>
        </w:tc>
        <w:tc>
          <w:tcPr>
            <w:tcW w:w="6608" w:type="dxa"/>
            <w:gridSpan w:val="4"/>
            <w:tcBorders>
              <w:top w:val="single" w:sz="8" w:space="0" w:color="auto"/>
              <w:left w:val="nil"/>
              <w:bottom w:val="single" w:sz="4" w:space="0" w:color="auto"/>
              <w:right w:val="single" w:sz="8" w:space="0" w:color="000000"/>
            </w:tcBorders>
            <w:shd w:val="clear" w:color="auto" w:fill="auto"/>
            <w:vAlign w:val="center"/>
            <w:hideMark/>
          </w:tcPr>
          <w:p w14:paraId="30EF8330" w14:textId="77777777" w:rsidR="001C272C" w:rsidRPr="007A391F" w:rsidRDefault="001C272C" w:rsidP="001C272C">
            <w:pPr>
              <w:jc w:val="center"/>
              <w:rPr>
                <w:b/>
                <w:bCs/>
                <w:color w:val="000000"/>
              </w:rPr>
            </w:pPr>
            <w:r w:rsidRPr="007A391F">
              <w:rPr>
                <w:b/>
                <w:bCs/>
                <w:color w:val="000000"/>
                <w:sz w:val="22"/>
                <w:szCs w:val="22"/>
              </w:rPr>
              <w:t>Плановый период</w:t>
            </w:r>
          </w:p>
        </w:tc>
      </w:tr>
      <w:tr w:rsidR="001C272C" w:rsidRPr="007A391F" w14:paraId="021328B8" w14:textId="77777777" w:rsidTr="001C272C">
        <w:trPr>
          <w:gridAfter w:val="3"/>
          <w:wAfter w:w="25" w:type="dxa"/>
          <w:trHeight w:val="31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6317BC65" w14:textId="77777777" w:rsidR="001C272C" w:rsidRPr="007A391F" w:rsidRDefault="001C272C" w:rsidP="001C272C">
            <w:pPr>
              <w:rPr>
                <w:color w:val="000000"/>
              </w:rPr>
            </w:pPr>
          </w:p>
        </w:tc>
        <w:tc>
          <w:tcPr>
            <w:tcW w:w="2211" w:type="dxa"/>
            <w:vMerge/>
            <w:tcBorders>
              <w:top w:val="single" w:sz="8" w:space="0" w:color="auto"/>
              <w:left w:val="single" w:sz="4" w:space="0" w:color="auto"/>
              <w:bottom w:val="single" w:sz="4" w:space="0" w:color="auto"/>
              <w:right w:val="single" w:sz="4" w:space="0" w:color="auto"/>
            </w:tcBorders>
            <w:vAlign w:val="center"/>
            <w:hideMark/>
          </w:tcPr>
          <w:p w14:paraId="20A35D83" w14:textId="77777777" w:rsidR="001C272C" w:rsidRPr="007A391F" w:rsidRDefault="001C272C" w:rsidP="001C272C">
            <w:pPr>
              <w:rPr>
                <w:b/>
                <w:bCs/>
                <w:color w:val="000000"/>
              </w:rPr>
            </w:pPr>
          </w:p>
        </w:tc>
        <w:tc>
          <w:tcPr>
            <w:tcW w:w="1596" w:type="dxa"/>
            <w:tcBorders>
              <w:top w:val="nil"/>
              <w:left w:val="nil"/>
              <w:bottom w:val="single" w:sz="4" w:space="0" w:color="auto"/>
              <w:right w:val="single" w:sz="4" w:space="0" w:color="auto"/>
            </w:tcBorders>
            <w:shd w:val="clear" w:color="auto" w:fill="auto"/>
            <w:noWrap/>
            <w:vAlign w:val="bottom"/>
            <w:hideMark/>
          </w:tcPr>
          <w:p w14:paraId="364736DE" w14:textId="77777777" w:rsidR="001C272C" w:rsidRPr="007A391F" w:rsidRDefault="001C272C" w:rsidP="001C272C">
            <w:pPr>
              <w:jc w:val="center"/>
              <w:rPr>
                <w:b/>
                <w:bCs/>
                <w:color w:val="000000"/>
              </w:rPr>
            </w:pPr>
            <w:r w:rsidRPr="007A391F">
              <w:rPr>
                <w:b/>
                <w:bCs/>
                <w:color w:val="000000"/>
                <w:sz w:val="22"/>
                <w:szCs w:val="22"/>
              </w:rPr>
              <w:t>2024</w:t>
            </w:r>
          </w:p>
        </w:tc>
        <w:tc>
          <w:tcPr>
            <w:tcW w:w="1806" w:type="dxa"/>
            <w:tcBorders>
              <w:top w:val="nil"/>
              <w:left w:val="nil"/>
              <w:bottom w:val="single" w:sz="4" w:space="0" w:color="auto"/>
              <w:right w:val="single" w:sz="4" w:space="0" w:color="auto"/>
            </w:tcBorders>
            <w:shd w:val="clear" w:color="auto" w:fill="auto"/>
            <w:noWrap/>
            <w:vAlign w:val="bottom"/>
            <w:hideMark/>
          </w:tcPr>
          <w:p w14:paraId="6510B90A" w14:textId="77777777" w:rsidR="001C272C" w:rsidRPr="007A391F" w:rsidRDefault="001C272C" w:rsidP="001C272C">
            <w:pPr>
              <w:jc w:val="center"/>
              <w:rPr>
                <w:b/>
                <w:bCs/>
                <w:color w:val="000000"/>
              </w:rPr>
            </w:pPr>
            <w:r w:rsidRPr="007A391F">
              <w:rPr>
                <w:b/>
                <w:bCs/>
                <w:color w:val="000000"/>
                <w:sz w:val="22"/>
                <w:szCs w:val="22"/>
              </w:rPr>
              <w:t>2025</w:t>
            </w:r>
          </w:p>
        </w:tc>
        <w:tc>
          <w:tcPr>
            <w:tcW w:w="1596" w:type="dxa"/>
            <w:tcBorders>
              <w:top w:val="nil"/>
              <w:left w:val="nil"/>
              <w:bottom w:val="single" w:sz="4" w:space="0" w:color="auto"/>
              <w:right w:val="single" w:sz="4" w:space="0" w:color="auto"/>
            </w:tcBorders>
            <w:shd w:val="clear" w:color="auto" w:fill="auto"/>
            <w:noWrap/>
            <w:vAlign w:val="bottom"/>
            <w:hideMark/>
          </w:tcPr>
          <w:p w14:paraId="4D979F08" w14:textId="77777777" w:rsidR="001C272C" w:rsidRPr="007A391F" w:rsidRDefault="001C272C" w:rsidP="001C272C">
            <w:pPr>
              <w:jc w:val="center"/>
              <w:rPr>
                <w:b/>
                <w:bCs/>
                <w:color w:val="000000"/>
              </w:rPr>
            </w:pPr>
            <w:r w:rsidRPr="007A391F">
              <w:rPr>
                <w:b/>
                <w:bCs/>
                <w:color w:val="000000"/>
                <w:sz w:val="22"/>
                <w:szCs w:val="22"/>
              </w:rPr>
              <w:t>2026</w:t>
            </w:r>
          </w:p>
        </w:tc>
        <w:tc>
          <w:tcPr>
            <w:tcW w:w="1636" w:type="dxa"/>
            <w:gridSpan w:val="2"/>
            <w:tcBorders>
              <w:top w:val="nil"/>
              <w:left w:val="nil"/>
              <w:bottom w:val="single" w:sz="4" w:space="0" w:color="auto"/>
              <w:right w:val="single" w:sz="4" w:space="0" w:color="auto"/>
            </w:tcBorders>
            <w:shd w:val="clear" w:color="auto" w:fill="auto"/>
            <w:noWrap/>
            <w:vAlign w:val="bottom"/>
            <w:hideMark/>
          </w:tcPr>
          <w:p w14:paraId="4CBCCD0C" w14:textId="77777777" w:rsidR="001C272C" w:rsidRPr="007A391F" w:rsidRDefault="001C272C" w:rsidP="001C272C">
            <w:pPr>
              <w:jc w:val="center"/>
              <w:rPr>
                <w:b/>
                <w:bCs/>
                <w:color w:val="000000"/>
              </w:rPr>
            </w:pPr>
            <w:r w:rsidRPr="007A391F">
              <w:rPr>
                <w:b/>
                <w:bCs/>
                <w:color w:val="000000"/>
                <w:sz w:val="22"/>
                <w:szCs w:val="22"/>
              </w:rPr>
              <w:t>2027</w:t>
            </w:r>
          </w:p>
        </w:tc>
      </w:tr>
      <w:tr w:rsidR="001C272C" w:rsidRPr="007A391F" w14:paraId="604B891B" w14:textId="77777777" w:rsidTr="001C272C">
        <w:trPr>
          <w:gridAfter w:val="2"/>
          <w:wAfter w:w="12" w:type="dxa"/>
          <w:trHeight w:val="63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340DC8C7" w14:textId="77777777" w:rsidR="001C272C" w:rsidRPr="007A391F" w:rsidRDefault="001C272C" w:rsidP="001C272C">
            <w:pPr>
              <w:rPr>
                <w:color w:val="000000"/>
              </w:rPr>
            </w:pPr>
          </w:p>
        </w:tc>
        <w:tc>
          <w:tcPr>
            <w:tcW w:w="2211" w:type="dxa"/>
            <w:tcBorders>
              <w:top w:val="nil"/>
              <w:left w:val="nil"/>
              <w:bottom w:val="single" w:sz="4" w:space="0" w:color="auto"/>
              <w:right w:val="single" w:sz="4" w:space="0" w:color="auto"/>
            </w:tcBorders>
            <w:shd w:val="clear" w:color="auto" w:fill="auto"/>
            <w:noWrap/>
            <w:vAlign w:val="center"/>
            <w:hideMark/>
          </w:tcPr>
          <w:p w14:paraId="0FDC3B09" w14:textId="77777777" w:rsidR="001C272C" w:rsidRPr="007A391F" w:rsidRDefault="001C272C" w:rsidP="001C272C">
            <w:pPr>
              <w:rPr>
                <w:color w:val="000000"/>
              </w:rPr>
            </w:pPr>
            <w:r w:rsidRPr="007A391F">
              <w:rPr>
                <w:color w:val="000000"/>
                <w:sz w:val="22"/>
                <w:szCs w:val="22"/>
              </w:rPr>
              <w:t>Федеральный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0ED1905B" w14:textId="77777777" w:rsidR="001C272C" w:rsidRPr="007A391F" w:rsidRDefault="001C272C" w:rsidP="001C272C">
            <w:pPr>
              <w:jc w:val="center"/>
              <w:rPr>
                <w:color w:val="000000"/>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189B9C7F" w14:textId="77777777" w:rsidR="001C272C" w:rsidRPr="007A391F" w:rsidRDefault="001C272C" w:rsidP="001C272C">
            <w:pPr>
              <w:jc w:val="center"/>
              <w:rPr>
                <w:color w:val="000000"/>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24CF78C6" w14:textId="77777777" w:rsidR="001C272C" w:rsidRPr="007A391F" w:rsidRDefault="001C272C" w:rsidP="001C272C">
            <w:pPr>
              <w:jc w:val="center"/>
              <w:rPr>
                <w:color w:val="000000"/>
              </w:rPr>
            </w:pPr>
            <w:r w:rsidRPr="007A391F">
              <w:rPr>
                <w:color w:val="000000"/>
              </w:rPr>
              <w:t>0,00</w:t>
            </w:r>
          </w:p>
        </w:tc>
        <w:tc>
          <w:tcPr>
            <w:tcW w:w="1649" w:type="dxa"/>
            <w:gridSpan w:val="3"/>
            <w:tcBorders>
              <w:top w:val="nil"/>
              <w:left w:val="nil"/>
              <w:bottom w:val="single" w:sz="4" w:space="0" w:color="auto"/>
              <w:right w:val="single" w:sz="4" w:space="0" w:color="auto"/>
            </w:tcBorders>
            <w:shd w:val="clear" w:color="auto" w:fill="auto"/>
            <w:noWrap/>
            <w:vAlign w:val="center"/>
            <w:hideMark/>
          </w:tcPr>
          <w:p w14:paraId="46590617" w14:textId="77777777" w:rsidR="001C272C" w:rsidRPr="007A391F" w:rsidRDefault="001C272C" w:rsidP="001C272C">
            <w:pPr>
              <w:jc w:val="center"/>
              <w:rPr>
                <w:color w:val="000000"/>
              </w:rPr>
            </w:pPr>
            <w:r w:rsidRPr="007A391F">
              <w:rPr>
                <w:color w:val="000000"/>
              </w:rPr>
              <w:t>0,00</w:t>
            </w:r>
          </w:p>
        </w:tc>
      </w:tr>
      <w:tr w:rsidR="001C272C" w:rsidRPr="007A391F" w14:paraId="7F060D34" w14:textId="77777777" w:rsidTr="001C272C">
        <w:trPr>
          <w:gridAfter w:val="1"/>
          <w:wAfter w:w="6" w:type="dxa"/>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4CD7A819" w14:textId="77777777" w:rsidR="001C272C" w:rsidRPr="007A391F" w:rsidRDefault="001C272C" w:rsidP="001C272C">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0858B861" w14:textId="77777777" w:rsidR="001C272C" w:rsidRPr="007A391F" w:rsidRDefault="001C272C" w:rsidP="001C272C">
            <w:pPr>
              <w:rPr>
                <w:color w:val="000000"/>
              </w:rPr>
            </w:pPr>
            <w:r w:rsidRPr="007A391F">
              <w:rPr>
                <w:color w:val="000000"/>
                <w:sz w:val="22"/>
                <w:szCs w:val="22"/>
              </w:rPr>
              <w:t>Республиканский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4EA606ED" w14:textId="77777777" w:rsidR="001C272C" w:rsidRPr="007A391F" w:rsidRDefault="001C272C" w:rsidP="001C272C">
            <w:pPr>
              <w:jc w:val="center"/>
              <w:rPr>
                <w:color w:val="000000"/>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526499F3" w14:textId="77777777" w:rsidR="001C272C" w:rsidRPr="007A391F" w:rsidRDefault="001C272C" w:rsidP="001C272C">
            <w:pPr>
              <w:jc w:val="center"/>
              <w:rPr>
                <w:color w:val="000000"/>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7872CFAC" w14:textId="77777777" w:rsidR="001C272C" w:rsidRPr="007A391F" w:rsidRDefault="001C272C" w:rsidP="001C272C">
            <w:pPr>
              <w:jc w:val="center"/>
              <w:rPr>
                <w:color w:val="000000"/>
              </w:rPr>
            </w:pPr>
            <w:r w:rsidRPr="007A391F">
              <w:rPr>
                <w:color w:val="000000"/>
              </w:rPr>
              <w:t>0,00</w:t>
            </w:r>
          </w:p>
        </w:tc>
        <w:tc>
          <w:tcPr>
            <w:tcW w:w="1655" w:type="dxa"/>
            <w:gridSpan w:val="4"/>
            <w:tcBorders>
              <w:top w:val="nil"/>
              <w:left w:val="nil"/>
              <w:bottom w:val="single" w:sz="4" w:space="0" w:color="auto"/>
              <w:right w:val="single" w:sz="4" w:space="0" w:color="auto"/>
            </w:tcBorders>
            <w:shd w:val="clear" w:color="auto" w:fill="auto"/>
            <w:noWrap/>
            <w:vAlign w:val="center"/>
            <w:hideMark/>
          </w:tcPr>
          <w:p w14:paraId="6795F5DD" w14:textId="77777777" w:rsidR="001C272C" w:rsidRPr="007A391F" w:rsidRDefault="001C272C" w:rsidP="001C272C">
            <w:pPr>
              <w:jc w:val="center"/>
              <w:rPr>
                <w:color w:val="000000"/>
              </w:rPr>
            </w:pPr>
            <w:r w:rsidRPr="007A391F">
              <w:rPr>
                <w:color w:val="000000"/>
              </w:rPr>
              <w:t>0,00</w:t>
            </w:r>
          </w:p>
        </w:tc>
      </w:tr>
      <w:tr w:rsidR="001C272C" w:rsidRPr="007A391F" w14:paraId="791CAAA3" w14:textId="77777777" w:rsidTr="001C272C">
        <w:trPr>
          <w:gridAfter w:val="1"/>
          <w:wAfter w:w="3" w:type="dxa"/>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tcPr>
          <w:p w14:paraId="26356FA4" w14:textId="77777777" w:rsidR="001C272C" w:rsidRPr="007A391F" w:rsidRDefault="001C272C" w:rsidP="001C272C">
            <w:pPr>
              <w:rPr>
                <w:color w:val="000000"/>
              </w:rPr>
            </w:pPr>
          </w:p>
        </w:tc>
        <w:tc>
          <w:tcPr>
            <w:tcW w:w="2211" w:type="dxa"/>
            <w:tcBorders>
              <w:top w:val="nil"/>
              <w:left w:val="nil"/>
              <w:bottom w:val="single" w:sz="4" w:space="0" w:color="auto"/>
              <w:right w:val="single" w:sz="4" w:space="0" w:color="auto"/>
            </w:tcBorders>
            <w:shd w:val="clear" w:color="auto" w:fill="auto"/>
            <w:vAlign w:val="center"/>
          </w:tcPr>
          <w:p w14:paraId="6B08A1D8" w14:textId="77777777" w:rsidR="001C272C" w:rsidRPr="007A391F" w:rsidRDefault="001C272C" w:rsidP="001C272C">
            <w:pPr>
              <w:rPr>
                <w:bCs/>
                <w:color w:val="000000"/>
                <w:sz w:val="22"/>
                <w:szCs w:val="22"/>
              </w:rPr>
            </w:pPr>
            <w:r w:rsidRPr="007A391F">
              <w:rPr>
                <w:bCs/>
                <w:color w:val="000000"/>
              </w:rPr>
              <w:t>Бюджет МО «Мирнинский район»</w:t>
            </w:r>
          </w:p>
        </w:tc>
        <w:tc>
          <w:tcPr>
            <w:tcW w:w="1596" w:type="dxa"/>
            <w:tcBorders>
              <w:top w:val="nil"/>
              <w:left w:val="nil"/>
              <w:bottom w:val="single" w:sz="4" w:space="0" w:color="auto"/>
              <w:right w:val="single" w:sz="4" w:space="0" w:color="auto"/>
            </w:tcBorders>
            <w:shd w:val="clear" w:color="auto" w:fill="auto"/>
            <w:noWrap/>
            <w:vAlign w:val="center"/>
          </w:tcPr>
          <w:p w14:paraId="4535CF4F" w14:textId="77777777" w:rsidR="001C272C" w:rsidRPr="007A391F" w:rsidRDefault="001C272C" w:rsidP="001C272C">
            <w:pPr>
              <w:jc w:val="center"/>
              <w:rPr>
                <w:color w:val="000000"/>
                <w:sz w:val="22"/>
                <w:szCs w:val="22"/>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tcPr>
          <w:p w14:paraId="3C5EDCA5" w14:textId="77777777" w:rsidR="001C272C" w:rsidRPr="007A391F" w:rsidRDefault="001C272C" w:rsidP="001C272C">
            <w:pPr>
              <w:jc w:val="center"/>
              <w:rPr>
                <w:color w:val="000000"/>
                <w:sz w:val="22"/>
                <w:szCs w:val="22"/>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tcPr>
          <w:p w14:paraId="1E4382B4" w14:textId="77777777" w:rsidR="001C272C" w:rsidRPr="007A391F" w:rsidRDefault="001C272C" w:rsidP="001C272C">
            <w:pPr>
              <w:jc w:val="center"/>
              <w:rPr>
                <w:color w:val="000000"/>
                <w:sz w:val="22"/>
                <w:szCs w:val="22"/>
              </w:rPr>
            </w:pPr>
            <w:r w:rsidRPr="007A391F">
              <w:rPr>
                <w:color w:val="000000"/>
              </w:rPr>
              <w:t>0,00</w:t>
            </w:r>
          </w:p>
        </w:tc>
        <w:tc>
          <w:tcPr>
            <w:tcW w:w="1658" w:type="dxa"/>
            <w:gridSpan w:val="4"/>
            <w:tcBorders>
              <w:top w:val="nil"/>
              <w:left w:val="nil"/>
              <w:bottom w:val="single" w:sz="4" w:space="0" w:color="auto"/>
              <w:right w:val="single" w:sz="4" w:space="0" w:color="auto"/>
            </w:tcBorders>
            <w:shd w:val="clear" w:color="auto" w:fill="auto"/>
            <w:noWrap/>
            <w:vAlign w:val="center"/>
          </w:tcPr>
          <w:p w14:paraId="1EFA0849" w14:textId="77777777" w:rsidR="001C272C" w:rsidRPr="007A391F" w:rsidRDefault="001C272C" w:rsidP="001C272C">
            <w:pPr>
              <w:jc w:val="center"/>
              <w:rPr>
                <w:color w:val="000000"/>
                <w:sz w:val="22"/>
                <w:szCs w:val="22"/>
              </w:rPr>
            </w:pPr>
            <w:r w:rsidRPr="007A391F">
              <w:rPr>
                <w:color w:val="000000"/>
              </w:rPr>
              <w:t>0,00</w:t>
            </w:r>
          </w:p>
        </w:tc>
      </w:tr>
      <w:tr w:rsidR="001C272C" w:rsidRPr="007A391F" w14:paraId="236CE2C8" w14:textId="77777777" w:rsidTr="001C272C">
        <w:trPr>
          <w:trHeight w:val="6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5BCB326A" w14:textId="77777777" w:rsidR="001C272C" w:rsidRPr="007A391F" w:rsidRDefault="001C272C" w:rsidP="001C272C">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1D59E873" w14:textId="77777777" w:rsidR="001C272C" w:rsidRPr="007A391F" w:rsidRDefault="001C272C" w:rsidP="001C272C">
            <w:pPr>
              <w:rPr>
                <w:color w:val="000000"/>
              </w:rPr>
            </w:pPr>
            <w:r w:rsidRPr="007A391F">
              <w:rPr>
                <w:color w:val="000000"/>
                <w:sz w:val="22"/>
                <w:szCs w:val="22"/>
              </w:rPr>
              <w:t>Бюджет МО "Посёлок Айхал»"</w:t>
            </w:r>
          </w:p>
        </w:tc>
        <w:tc>
          <w:tcPr>
            <w:tcW w:w="1596" w:type="dxa"/>
            <w:tcBorders>
              <w:top w:val="nil"/>
              <w:left w:val="nil"/>
              <w:bottom w:val="single" w:sz="4" w:space="0" w:color="auto"/>
              <w:right w:val="single" w:sz="4" w:space="0" w:color="auto"/>
            </w:tcBorders>
            <w:shd w:val="clear" w:color="auto" w:fill="auto"/>
            <w:noWrap/>
            <w:vAlign w:val="center"/>
            <w:hideMark/>
          </w:tcPr>
          <w:p w14:paraId="1D373263" w14:textId="77777777" w:rsidR="001C272C" w:rsidRPr="007A391F" w:rsidRDefault="001C272C" w:rsidP="001C272C">
            <w:pPr>
              <w:jc w:val="center"/>
              <w:rPr>
                <w:color w:val="000000"/>
                <w:sz w:val="22"/>
                <w:szCs w:val="22"/>
              </w:rPr>
            </w:pPr>
            <w:r w:rsidRPr="007A391F">
              <w:rPr>
                <w:color w:val="000000"/>
              </w:rPr>
              <w:t>15 900,00</w:t>
            </w:r>
          </w:p>
        </w:tc>
        <w:tc>
          <w:tcPr>
            <w:tcW w:w="1806" w:type="dxa"/>
            <w:tcBorders>
              <w:top w:val="nil"/>
              <w:left w:val="nil"/>
              <w:bottom w:val="single" w:sz="4" w:space="0" w:color="auto"/>
              <w:right w:val="single" w:sz="4" w:space="0" w:color="auto"/>
            </w:tcBorders>
            <w:shd w:val="clear" w:color="auto" w:fill="auto"/>
            <w:noWrap/>
            <w:vAlign w:val="center"/>
            <w:hideMark/>
          </w:tcPr>
          <w:p w14:paraId="6994B2B0" w14:textId="77777777" w:rsidR="001C272C" w:rsidRPr="007A391F" w:rsidRDefault="001C272C" w:rsidP="001C272C">
            <w:pPr>
              <w:jc w:val="center"/>
              <w:rPr>
                <w:color w:val="000000"/>
              </w:rPr>
            </w:pPr>
            <w:r w:rsidRPr="007A391F">
              <w:rPr>
                <w:color w:val="000000"/>
              </w:rPr>
              <w:t>21 000,00</w:t>
            </w:r>
          </w:p>
        </w:tc>
        <w:tc>
          <w:tcPr>
            <w:tcW w:w="1596" w:type="dxa"/>
            <w:tcBorders>
              <w:top w:val="nil"/>
              <w:left w:val="nil"/>
              <w:bottom w:val="single" w:sz="4" w:space="0" w:color="auto"/>
              <w:right w:val="single" w:sz="4" w:space="0" w:color="auto"/>
            </w:tcBorders>
            <w:shd w:val="clear" w:color="auto" w:fill="auto"/>
            <w:noWrap/>
            <w:vAlign w:val="center"/>
            <w:hideMark/>
          </w:tcPr>
          <w:p w14:paraId="08980905" w14:textId="77777777" w:rsidR="001C272C" w:rsidRPr="007A391F" w:rsidRDefault="001C272C" w:rsidP="001C272C">
            <w:pPr>
              <w:jc w:val="center"/>
              <w:rPr>
                <w:color w:val="000000"/>
              </w:rPr>
            </w:pPr>
            <w:r w:rsidRPr="007A391F">
              <w:rPr>
                <w:color w:val="000000"/>
              </w:rPr>
              <w:t>17 530,00</w:t>
            </w:r>
          </w:p>
        </w:tc>
        <w:tc>
          <w:tcPr>
            <w:tcW w:w="1660" w:type="dxa"/>
            <w:gridSpan w:val="5"/>
            <w:tcBorders>
              <w:top w:val="nil"/>
              <w:left w:val="nil"/>
              <w:bottom w:val="single" w:sz="4" w:space="0" w:color="auto"/>
              <w:right w:val="single" w:sz="4" w:space="0" w:color="auto"/>
            </w:tcBorders>
            <w:shd w:val="clear" w:color="auto" w:fill="auto"/>
            <w:noWrap/>
            <w:vAlign w:val="center"/>
            <w:hideMark/>
          </w:tcPr>
          <w:p w14:paraId="4B9EBAB1" w14:textId="77777777" w:rsidR="001C272C" w:rsidRPr="007A391F" w:rsidRDefault="001C272C" w:rsidP="001C272C">
            <w:pPr>
              <w:jc w:val="center"/>
              <w:rPr>
                <w:color w:val="000000"/>
              </w:rPr>
            </w:pPr>
            <w:r w:rsidRPr="007A391F">
              <w:rPr>
                <w:color w:val="000000"/>
              </w:rPr>
              <w:t>18 320,00</w:t>
            </w:r>
          </w:p>
        </w:tc>
      </w:tr>
      <w:tr w:rsidR="001C272C" w:rsidRPr="007A391F" w14:paraId="1B0BAD20" w14:textId="77777777" w:rsidTr="001C272C">
        <w:trPr>
          <w:trHeight w:val="3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2344DB44" w14:textId="77777777" w:rsidR="001C272C" w:rsidRPr="007A391F" w:rsidRDefault="001C272C" w:rsidP="001C272C">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239C738E" w14:textId="77777777" w:rsidR="001C272C" w:rsidRPr="007A391F" w:rsidRDefault="001C272C" w:rsidP="001C272C">
            <w:pPr>
              <w:rPr>
                <w:color w:val="000000"/>
              </w:rPr>
            </w:pPr>
            <w:r w:rsidRPr="007A391F">
              <w:rPr>
                <w:color w:val="000000"/>
                <w:sz w:val="22"/>
                <w:szCs w:val="22"/>
              </w:rPr>
              <w:t>иные источники</w:t>
            </w:r>
          </w:p>
        </w:tc>
        <w:tc>
          <w:tcPr>
            <w:tcW w:w="1596" w:type="dxa"/>
            <w:tcBorders>
              <w:top w:val="nil"/>
              <w:left w:val="nil"/>
              <w:bottom w:val="single" w:sz="4" w:space="0" w:color="auto"/>
              <w:right w:val="single" w:sz="4" w:space="0" w:color="auto"/>
            </w:tcBorders>
            <w:shd w:val="clear" w:color="auto" w:fill="auto"/>
            <w:noWrap/>
            <w:vAlign w:val="center"/>
            <w:hideMark/>
          </w:tcPr>
          <w:p w14:paraId="4409DCBC" w14:textId="77777777" w:rsidR="001C272C" w:rsidRPr="007A391F" w:rsidRDefault="001C272C" w:rsidP="001C272C">
            <w:pPr>
              <w:jc w:val="center"/>
              <w:rPr>
                <w:color w:val="000000"/>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49660372" w14:textId="77777777" w:rsidR="001C272C" w:rsidRPr="007A391F" w:rsidRDefault="001C272C" w:rsidP="001C272C">
            <w:pPr>
              <w:jc w:val="center"/>
              <w:rPr>
                <w:color w:val="000000"/>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699EFC83" w14:textId="77777777" w:rsidR="001C272C" w:rsidRPr="007A391F" w:rsidRDefault="001C272C" w:rsidP="001C272C">
            <w:pPr>
              <w:jc w:val="center"/>
              <w:rPr>
                <w:color w:val="000000"/>
              </w:rPr>
            </w:pPr>
            <w:r w:rsidRPr="007A391F">
              <w:rPr>
                <w:color w:val="000000"/>
              </w:rPr>
              <w:t>0,00</w:t>
            </w:r>
          </w:p>
        </w:tc>
        <w:tc>
          <w:tcPr>
            <w:tcW w:w="1661" w:type="dxa"/>
            <w:gridSpan w:val="5"/>
            <w:tcBorders>
              <w:top w:val="nil"/>
              <w:left w:val="nil"/>
              <w:bottom w:val="single" w:sz="4" w:space="0" w:color="auto"/>
              <w:right w:val="single" w:sz="4" w:space="0" w:color="auto"/>
            </w:tcBorders>
            <w:shd w:val="clear" w:color="auto" w:fill="auto"/>
            <w:noWrap/>
            <w:vAlign w:val="center"/>
            <w:hideMark/>
          </w:tcPr>
          <w:p w14:paraId="134A0E1A" w14:textId="77777777" w:rsidR="001C272C" w:rsidRPr="007A391F" w:rsidRDefault="001C272C" w:rsidP="001C272C">
            <w:pPr>
              <w:jc w:val="center"/>
              <w:rPr>
                <w:color w:val="000000"/>
              </w:rPr>
            </w:pPr>
            <w:r w:rsidRPr="007A391F">
              <w:rPr>
                <w:color w:val="000000"/>
              </w:rPr>
              <w:t>0,00</w:t>
            </w:r>
          </w:p>
        </w:tc>
      </w:tr>
      <w:tr w:rsidR="001C272C" w:rsidRPr="007A391F" w14:paraId="53AE8E81" w14:textId="77777777" w:rsidTr="001C272C">
        <w:trPr>
          <w:trHeight w:val="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29FD6883" w14:textId="77777777" w:rsidR="001C272C" w:rsidRPr="007A391F" w:rsidRDefault="001C272C" w:rsidP="001C272C">
            <w:pPr>
              <w:rPr>
                <w:color w:val="000000"/>
              </w:rPr>
            </w:pPr>
          </w:p>
        </w:tc>
        <w:tc>
          <w:tcPr>
            <w:tcW w:w="2211" w:type="dxa"/>
            <w:tcBorders>
              <w:top w:val="nil"/>
              <w:left w:val="nil"/>
              <w:bottom w:val="single" w:sz="8" w:space="0" w:color="auto"/>
              <w:right w:val="single" w:sz="4" w:space="0" w:color="auto"/>
            </w:tcBorders>
            <w:shd w:val="clear" w:color="000000" w:fill="F2F2F2"/>
            <w:vAlign w:val="center"/>
            <w:hideMark/>
          </w:tcPr>
          <w:p w14:paraId="799F32CB" w14:textId="77777777" w:rsidR="001C272C" w:rsidRPr="007A391F" w:rsidRDefault="001C272C" w:rsidP="001C272C">
            <w:pPr>
              <w:rPr>
                <w:b/>
                <w:bCs/>
                <w:color w:val="000000"/>
              </w:rPr>
            </w:pPr>
            <w:r w:rsidRPr="007A391F">
              <w:rPr>
                <w:b/>
                <w:bCs/>
                <w:color w:val="000000"/>
                <w:sz w:val="22"/>
                <w:szCs w:val="22"/>
              </w:rPr>
              <w:t>Итого по программе</w:t>
            </w:r>
          </w:p>
        </w:tc>
        <w:tc>
          <w:tcPr>
            <w:tcW w:w="1596" w:type="dxa"/>
            <w:tcBorders>
              <w:top w:val="nil"/>
              <w:left w:val="nil"/>
              <w:bottom w:val="single" w:sz="8" w:space="0" w:color="auto"/>
              <w:right w:val="single" w:sz="4" w:space="0" w:color="auto"/>
            </w:tcBorders>
            <w:shd w:val="clear" w:color="000000" w:fill="F2F2F2"/>
            <w:noWrap/>
            <w:vAlign w:val="center"/>
            <w:hideMark/>
          </w:tcPr>
          <w:p w14:paraId="6B6C8157" w14:textId="77777777" w:rsidR="001C272C" w:rsidRPr="007A391F" w:rsidRDefault="001C272C" w:rsidP="001C272C">
            <w:pPr>
              <w:jc w:val="center"/>
              <w:rPr>
                <w:b/>
                <w:bCs/>
                <w:color w:val="000000"/>
                <w:sz w:val="22"/>
                <w:szCs w:val="22"/>
              </w:rPr>
            </w:pPr>
            <w:r w:rsidRPr="007A391F">
              <w:rPr>
                <w:b/>
                <w:color w:val="000000"/>
              </w:rPr>
              <w:t>15 900,00</w:t>
            </w:r>
          </w:p>
        </w:tc>
        <w:tc>
          <w:tcPr>
            <w:tcW w:w="1806" w:type="dxa"/>
            <w:tcBorders>
              <w:top w:val="nil"/>
              <w:left w:val="nil"/>
              <w:bottom w:val="single" w:sz="8" w:space="0" w:color="auto"/>
              <w:right w:val="single" w:sz="4" w:space="0" w:color="auto"/>
            </w:tcBorders>
            <w:shd w:val="clear" w:color="000000" w:fill="F2F2F2"/>
            <w:noWrap/>
            <w:vAlign w:val="center"/>
            <w:hideMark/>
          </w:tcPr>
          <w:p w14:paraId="3CAAE084" w14:textId="77777777" w:rsidR="001C272C" w:rsidRPr="007A391F" w:rsidRDefault="001C272C" w:rsidP="001C272C">
            <w:pPr>
              <w:jc w:val="center"/>
              <w:rPr>
                <w:b/>
                <w:bCs/>
                <w:color w:val="000000"/>
              </w:rPr>
            </w:pPr>
            <w:r w:rsidRPr="007A391F">
              <w:rPr>
                <w:b/>
                <w:color w:val="000000"/>
              </w:rPr>
              <w:t>21 000,00</w:t>
            </w:r>
          </w:p>
        </w:tc>
        <w:tc>
          <w:tcPr>
            <w:tcW w:w="1596" w:type="dxa"/>
            <w:tcBorders>
              <w:top w:val="nil"/>
              <w:left w:val="nil"/>
              <w:bottom w:val="single" w:sz="8" w:space="0" w:color="auto"/>
              <w:right w:val="single" w:sz="4" w:space="0" w:color="auto"/>
            </w:tcBorders>
            <w:shd w:val="clear" w:color="000000" w:fill="F2F2F2"/>
            <w:noWrap/>
            <w:vAlign w:val="center"/>
            <w:hideMark/>
          </w:tcPr>
          <w:p w14:paraId="0273EFD0" w14:textId="77777777" w:rsidR="001C272C" w:rsidRPr="007A391F" w:rsidRDefault="001C272C" w:rsidP="001C272C">
            <w:pPr>
              <w:jc w:val="center"/>
              <w:rPr>
                <w:b/>
                <w:bCs/>
                <w:color w:val="000000"/>
              </w:rPr>
            </w:pPr>
            <w:r w:rsidRPr="007A391F">
              <w:rPr>
                <w:b/>
                <w:color w:val="000000"/>
              </w:rPr>
              <w:t>17 530,00</w:t>
            </w:r>
          </w:p>
        </w:tc>
        <w:tc>
          <w:tcPr>
            <w:tcW w:w="1661" w:type="dxa"/>
            <w:gridSpan w:val="5"/>
            <w:tcBorders>
              <w:top w:val="nil"/>
              <w:left w:val="nil"/>
              <w:bottom w:val="single" w:sz="8" w:space="0" w:color="auto"/>
              <w:right w:val="single" w:sz="4" w:space="0" w:color="auto"/>
            </w:tcBorders>
            <w:shd w:val="clear" w:color="000000" w:fill="F2F2F2"/>
            <w:noWrap/>
            <w:vAlign w:val="center"/>
            <w:hideMark/>
          </w:tcPr>
          <w:p w14:paraId="34C3B975" w14:textId="77777777" w:rsidR="001C272C" w:rsidRPr="007A391F" w:rsidRDefault="001C272C" w:rsidP="001C272C">
            <w:pPr>
              <w:jc w:val="center"/>
              <w:rPr>
                <w:b/>
                <w:bCs/>
                <w:color w:val="000000"/>
                <w:sz w:val="22"/>
                <w:szCs w:val="22"/>
              </w:rPr>
            </w:pPr>
            <w:r w:rsidRPr="007A391F">
              <w:rPr>
                <w:b/>
                <w:color w:val="000000"/>
              </w:rPr>
              <w:t>18 320,00</w:t>
            </w:r>
          </w:p>
        </w:tc>
      </w:tr>
    </w:tbl>
    <w:p w14:paraId="6A9DC2E7" w14:textId="77777777" w:rsidR="001C272C" w:rsidRPr="007A391F" w:rsidRDefault="001C272C" w:rsidP="001C272C">
      <w:pPr>
        <w:pStyle w:val="a4"/>
        <w:kinsoku w:val="0"/>
        <w:overflowPunct w:val="0"/>
        <w:rPr>
          <w:sz w:val="20"/>
          <w:szCs w:val="20"/>
        </w:rPr>
      </w:pPr>
    </w:p>
    <w:p w14:paraId="414B022B" w14:textId="77777777" w:rsidR="001C272C" w:rsidRPr="007A391F" w:rsidRDefault="001C272C" w:rsidP="001C272C">
      <w:pPr>
        <w:pStyle w:val="a4"/>
        <w:kinsoku w:val="0"/>
        <w:overflowPunct w:val="0"/>
        <w:rPr>
          <w:sz w:val="20"/>
          <w:szCs w:val="20"/>
        </w:rPr>
      </w:pPr>
    </w:p>
    <w:p w14:paraId="759EF4D3" w14:textId="77777777" w:rsidR="001C272C" w:rsidRPr="007A391F" w:rsidRDefault="001C272C" w:rsidP="001C272C">
      <w:pPr>
        <w:pStyle w:val="a4"/>
        <w:kinsoku w:val="0"/>
        <w:overflowPunct w:val="0"/>
        <w:rPr>
          <w:sz w:val="20"/>
          <w:szCs w:val="20"/>
        </w:rPr>
      </w:pPr>
    </w:p>
    <w:p w14:paraId="6E232E3F" w14:textId="77777777" w:rsidR="001C272C" w:rsidRPr="007A391F" w:rsidRDefault="001C272C" w:rsidP="001C272C">
      <w:pPr>
        <w:pStyle w:val="a4"/>
        <w:kinsoku w:val="0"/>
        <w:overflowPunct w:val="0"/>
        <w:rPr>
          <w:sz w:val="20"/>
          <w:szCs w:val="20"/>
        </w:rPr>
      </w:pPr>
    </w:p>
    <w:p w14:paraId="56B220CB" w14:textId="77777777" w:rsidR="001C272C" w:rsidRPr="007A391F" w:rsidRDefault="001C272C" w:rsidP="001C272C">
      <w:pPr>
        <w:pStyle w:val="a4"/>
        <w:kinsoku w:val="0"/>
        <w:overflowPunct w:val="0"/>
        <w:rPr>
          <w:sz w:val="20"/>
          <w:szCs w:val="20"/>
        </w:rPr>
      </w:pPr>
    </w:p>
    <w:p w14:paraId="0AA0F9F8" w14:textId="77777777" w:rsidR="001C272C" w:rsidRPr="007A391F" w:rsidRDefault="001C272C" w:rsidP="001C272C">
      <w:pPr>
        <w:pStyle w:val="a4"/>
        <w:kinsoku w:val="0"/>
        <w:overflowPunct w:val="0"/>
        <w:rPr>
          <w:sz w:val="20"/>
          <w:szCs w:val="20"/>
        </w:rPr>
      </w:pPr>
    </w:p>
    <w:p w14:paraId="5CA259FC" w14:textId="77777777" w:rsidR="001C272C" w:rsidRPr="007A391F" w:rsidRDefault="001C272C" w:rsidP="001C272C">
      <w:pPr>
        <w:pStyle w:val="a4"/>
        <w:kinsoku w:val="0"/>
        <w:overflowPunct w:val="0"/>
        <w:rPr>
          <w:sz w:val="20"/>
          <w:szCs w:val="20"/>
        </w:rPr>
      </w:pPr>
    </w:p>
    <w:p w14:paraId="5B630FE8" w14:textId="77777777" w:rsidR="001C272C" w:rsidRPr="007A391F" w:rsidRDefault="001C272C" w:rsidP="001C272C">
      <w:pPr>
        <w:pStyle w:val="a4"/>
        <w:kinsoku w:val="0"/>
        <w:overflowPunct w:val="0"/>
        <w:rPr>
          <w:sz w:val="20"/>
          <w:szCs w:val="20"/>
        </w:rPr>
      </w:pPr>
    </w:p>
    <w:p w14:paraId="02661EB0" w14:textId="77777777" w:rsidR="001C272C" w:rsidRPr="007A391F" w:rsidRDefault="001C272C" w:rsidP="001C272C">
      <w:pPr>
        <w:pStyle w:val="a4"/>
        <w:kinsoku w:val="0"/>
        <w:overflowPunct w:val="0"/>
        <w:rPr>
          <w:sz w:val="20"/>
          <w:szCs w:val="20"/>
        </w:rPr>
      </w:pPr>
    </w:p>
    <w:p w14:paraId="22B3EC87" w14:textId="77777777" w:rsidR="001C272C" w:rsidRPr="007A391F" w:rsidRDefault="001C272C" w:rsidP="001C272C">
      <w:pPr>
        <w:pStyle w:val="a4"/>
        <w:kinsoku w:val="0"/>
        <w:overflowPunct w:val="0"/>
        <w:rPr>
          <w:sz w:val="20"/>
          <w:szCs w:val="20"/>
        </w:rPr>
      </w:pPr>
    </w:p>
    <w:p w14:paraId="6B85BF6C" w14:textId="77777777" w:rsidR="001C272C" w:rsidRPr="007A391F" w:rsidRDefault="001C272C" w:rsidP="001C272C">
      <w:pPr>
        <w:pStyle w:val="a4"/>
        <w:kinsoku w:val="0"/>
        <w:overflowPunct w:val="0"/>
        <w:rPr>
          <w:sz w:val="20"/>
          <w:szCs w:val="20"/>
        </w:rPr>
      </w:pPr>
    </w:p>
    <w:p w14:paraId="62F0100D" w14:textId="77777777" w:rsidR="00324DA9" w:rsidRPr="007A391F" w:rsidRDefault="00324DA9" w:rsidP="001C272C">
      <w:pPr>
        <w:pStyle w:val="a4"/>
        <w:kinsoku w:val="0"/>
        <w:overflowPunct w:val="0"/>
        <w:rPr>
          <w:sz w:val="20"/>
          <w:szCs w:val="20"/>
        </w:rPr>
        <w:sectPr w:rsidR="00324DA9" w:rsidRPr="007A391F" w:rsidSect="00D50341">
          <w:headerReference w:type="default" r:id="rId39"/>
          <w:pgSz w:w="11906" w:h="16838"/>
          <w:pgMar w:top="709" w:right="850" w:bottom="1134" w:left="1701" w:header="708" w:footer="708" w:gutter="0"/>
          <w:cols w:space="708"/>
          <w:docGrid w:linePitch="360"/>
        </w:sectPr>
      </w:pPr>
    </w:p>
    <w:p w14:paraId="17156F22" w14:textId="77777777" w:rsidR="001C272C" w:rsidRPr="007A391F" w:rsidRDefault="001C272C" w:rsidP="001C272C">
      <w:pPr>
        <w:tabs>
          <w:tab w:val="left" w:pos="5103"/>
          <w:tab w:val="left" w:pos="5387"/>
        </w:tabs>
        <w:jc w:val="right"/>
        <w:rPr>
          <w:b/>
        </w:rPr>
      </w:pPr>
      <w:r w:rsidRPr="007A391F">
        <w:rPr>
          <w:b/>
        </w:rPr>
        <w:lastRenderedPageBreak/>
        <w:t>Приложение №2</w:t>
      </w:r>
    </w:p>
    <w:p w14:paraId="2C551A42" w14:textId="77777777" w:rsidR="001C272C" w:rsidRPr="007A391F" w:rsidRDefault="001C272C" w:rsidP="001C272C">
      <w:pPr>
        <w:tabs>
          <w:tab w:val="left" w:pos="5103"/>
          <w:tab w:val="left" w:pos="5387"/>
        </w:tabs>
        <w:jc w:val="right"/>
        <w:rPr>
          <w:b/>
        </w:rPr>
      </w:pPr>
      <w:r w:rsidRPr="007A391F">
        <w:rPr>
          <w:b/>
        </w:rPr>
        <w:t xml:space="preserve"> к постановлению Администрации</w:t>
      </w:r>
    </w:p>
    <w:p w14:paraId="57DD2493" w14:textId="77777777" w:rsidR="001C272C" w:rsidRPr="007A391F" w:rsidRDefault="001C272C" w:rsidP="001C272C">
      <w:pPr>
        <w:tabs>
          <w:tab w:val="left" w:pos="5103"/>
          <w:tab w:val="left" w:pos="5387"/>
        </w:tabs>
        <w:jc w:val="right"/>
        <w:rPr>
          <w:b/>
        </w:rPr>
      </w:pPr>
      <w:r w:rsidRPr="007A391F">
        <w:rPr>
          <w:b/>
        </w:rPr>
        <w:t xml:space="preserve"> МО «Поселок Айхал» </w:t>
      </w:r>
    </w:p>
    <w:p w14:paraId="59D109FF" w14:textId="77777777" w:rsidR="001C272C" w:rsidRPr="007A391F" w:rsidRDefault="001C272C" w:rsidP="001C272C">
      <w:pPr>
        <w:tabs>
          <w:tab w:val="left" w:pos="5103"/>
          <w:tab w:val="left" w:pos="5387"/>
        </w:tabs>
        <w:jc w:val="right"/>
      </w:pPr>
      <w:r w:rsidRPr="007A391F">
        <w:rPr>
          <w:b/>
        </w:rPr>
        <w:t>28.12.2024г. №632</w:t>
      </w:r>
    </w:p>
    <w:p w14:paraId="4379595F" w14:textId="77777777" w:rsidR="001C272C" w:rsidRPr="007A391F" w:rsidRDefault="001C272C" w:rsidP="001C272C">
      <w:pPr>
        <w:kinsoku w:val="0"/>
        <w:overflowPunct w:val="0"/>
        <w:ind w:right="167"/>
        <w:rPr>
          <w:spacing w:val="-1"/>
        </w:rPr>
      </w:pPr>
    </w:p>
    <w:p w14:paraId="21667445" w14:textId="77777777" w:rsidR="001C272C" w:rsidRPr="007A391F" w:rsidRDefault="001C272C" w:rsidP="001C272C">
      <w:pPr>
        <w:kinsoku w:val="0"/>
        <w:overflowPunct w:val="0"/>
        <w:ind w:right="167"/>
        <w:jc w:val="center"/>
        <w:rPr>
          <w:spacing w:val="-1"/>
        </w:rPr>
      </w:pPr>
    </w:p>
    <w:p w14:paraId="72873DFA" w14:textId="77777777" w:rsidR="001C272C" w:rsidRPr="007A391F" w:rsidRDefault="001C272C" w:rsidP="001C272C">
      <w:pPr>
        <w:kinsoku w:val="0"/>
        <w:overflowPunct w:val="0"/>
        <w:ind w:right="167"/>
        <w:jc w:val="center"/>
        <w:rPr>
          <w:b/>
          <w:bCs/>
          <w:spacing w:val="-1"/>
        </w:rPr>
      </w:pPr>
      <w:r w:rsidRPr="007A391F">
        <w:rPr>
          <w:b/>
          <w:bCs/>
          <w:spacing w:val="-1"/>
        </w:rPr>
        <w:t>Перечень целевых индикаторов программы</w:t>
      </w:r>
    </w:p>
    <w:p w14:paraId="49618187" w14:textId="77777777" w:rsidR="001C272C" w:rsidRPr="007A391F" w:rsidRDefault="001C272C" w:rsidP="001C272C">
      <w:pPr>
        <w:kinsoku w:val="0"/>
        <w:overflowPunct w:val="0"/>
        <w:ind w:right="167"/>
        <w:jc w:val="center"/>
        <w:rPr>
          <w:szCs w:val="28"/>
        </w:rPr>
      </w:pPr>
      <w:r w:rsidRPr="007A391F">
        <w:t>«</w:t>
      </w:r>
      <w:r w:rsidRPr="007A391F">
        <w:rPr>
          <w:szCs w:val="28"/>
        </w:rPr>
        <w:t xml:space="preserve">Программа мероприятий по формированию законопослушного поведения </w:t>
      </w:r>
    </w:p>
    <w:p w14:paraId="3CB2EC7D" w14:textId="77777777" w:rsidR="001C272C" w:rsidRPr="007A391F" w:rsidRDefault="001C272C" w:rsidP="001C272C">
      <w:pPr>
        <w:kinsoku w:val="0"/>
        <w:overflowPunct w:val="0"/>
        <w:ind w:right="167"/>
        <w:jc w:val="center"/>
        <w:rPr>
          <w:szCs w:val="28"/>
        </w:rPr>
      </w:pPr>
      <w:r w:rsidRPr="007A391F">
        <w:rPr>
          <w:szCs w:val="28"/>
        </w:rPr>
        <w:t>участников дорожного движения в МО «Поселок Айхал» на 2024 –2027 года»</w:t>
      </w:r>
    </w:p>
    <w:p w14:paraId="37274616" w14:textId="77777777" w:rsidR="001C272C" w:rsidRPr="007A391F" w:rsidRDefault="001C272C" w:rsidP="001C272C">
      <w:pPr>
        <w:kinsoku w:val="0"/>
        <w:overflowPunct w:val="0"/>
        <w:ind w:right="167"/>
        <w:jc w:val="center"/>
        <w:rPr>
          <w:szCs w:val="28"/>
        </w:rPr>
      </w:pPr>
    </w:p>
    <w:tbl>
      <w:tblPr>
        <w:tblW w:w="13841" w:type="dxa"/>
        <w:jc w:val="center"/>
        <w:tblLayout w:type="fixed"/>
        <w:tblCellMar>
          <w:left w:w="0" w:type="dxa"/>
          <w:right w:w="0" w:type="dxa"/>
        </w:tblCellMar>
        <w:tblLook w:val="0000" w:firstRow="0" w:lastRow="0" w:firstColumn="0" w:lastColumn="0" w:noHBand="0" w:noVBand="0"/>
      </w:tblPr>
      <w:tblGrid>
        <w:gridCol w:w="766"/>
        <w:gridCol w:w="3554"/>
        <w:gridCol w:w="3686"/>
        <w:gridCol w:w="1403"/>
        <w:gridCol w:w="1556"/>
        <w:gridCol w:w="1421"/>
        <w:gridCol w:w="1455"/>
      </w:tblGrid>
      <w:tr w:rsidR="001C272C" w:rsidRPr="007A391F" w14:paraId="22683C32" w14:textId="77777777" w:rsidTr="001C272C">
        <w:trPr>
          <w:trHeight w:hRule="exact" w:val="524"/>
          <w:jc w:val="center"/>
        </w:trPr>
        <w:tc>
          <w:tcPr>
            <w:tcW w:w="766" w:type="dxa"/>
            <w:vMerge w:val="restart"/>
            <w:tcBorders>
              <w:top w:val="single" w:sz="4" w:space="0" w:color="auto"/>
              <w:left w:val="single" w:sz="4" w:space="0" w:color="000000"/>
              <w:right w:val="single" w:sz="4" w:space="0" w:color="000000"/>
            </w:tcBorders>
            <w:vAlign w:val="center"/>
          </w:tcPr>
          <w:p w14:paraId="78B88930" w14:textId="77777777" w:rsidR="001C272C" w:rsidRPr="007A391F" w:rsidRDefault="001C272C" w:rsidP="001C272C">
            <w:pPr>
              <w:pStyle w:val="TableParagraph"/>
              <w:tabs>
                <w:tab w:val="left" w:pos="2457"/>
              </w:tabs>
              <w:kinsoku w:val="0"/>
              <w:overflowPunct w:val="0"/>
              <w:ind w:left="102" w:right="100"/>
              <w:jc w:val="center"/>
            </w:pPr>
            <w:r w:rsidRPr="007A391F">
              <w:t>№п/п</w:t>
            </w:r>
          </w:p>
        </w:tc>
        <w:tc>
          <w:tcPr>
            <w:tcW w:w="3554" w:type="dxa"/>
            <w:vMerge w:val="restart"/>
            <w:tcBorders>
              <w:top w:val="single" w:sz="4" w:space="0" w:color="auto"/>
              <w:left w:val="single" w:sz="4" w:space="0" w:color="000000"/>
              <w:right w:val="single" w:sz="4" w:space="0" w:color="000000"/>
            </w:tcBorders>
            <w:vAlign w:val="center"/>
          </w:tcPr>
          <w:p w14:paraId="5A73F66A" w14:textId="77777777" w:rsidR="001C272C" w:rsidRPr="007A391F" w:rsidRDefault="001C272C" w:rsidP="001C272C">
            <w:pPr>
              <w:pStyle w:val="TableParagraph"/>
              <w:tabs>
                <w:tab w:val="left" w:pos="2457"/>
              </w:tabs>
              <w:kinsoku w:val="0"/>
              <w:overflowPunct w:val="0"/>
              <w:ind w:left="102" w:right="100"/>
              <w:jc w:val="center"/>
            </w:pPr>
            <w:r w:rsidRPr="007A391F">
              <w:t>Наименование мероприятия</w:t>
            </w:r>
          </w:p>
        </w:tc>
        <w:tc>
          <w:tcPr>
            <w:tcW w:w="3686" w:type="dxa"/>
            <w:vMerge w:val="restart"/>
            <w:tcBorders>
              <w:top w:val="single" w:sz="4" w:space="0" w:color="auto"/>
              <w:left w:val="single" w:sz="4" w:space="0" w:color="000000"/>
              <w:right w:val="single" w:sz="8" w:space="0" w:color="000000"/>
            </w:tcBorders>
            <w:vAlign w:val="center"/>
          </w:tcPr>
          <w:p w14:paraId="2DC123A4" w14:textId="77777777" w:rsidR="001C272C" w:rsidRPr="007A391F" w:rsidRDefault="001C272C" w:rsidP="001C272C">
            <w:pPr>
              <w:pStyle w:val="TableParagraph"/>
              <w:kinsoku w:val="0"/>
              <w:overflowPunct w:val="0"/>
              <w:jc w:val="center"/>
            </w:pPr>
            <w:r w:rsidRPr="007A391F">
              <w:t>Источники финансирования</w:t>
            </w:r>
          </w:p>
        </w:tc>
        <w:tc>
          <w:tcPr>
            <w:tcW w:w="5835" w:type="dxa"/>
            <w:gridSpan w:val="4"/>
            <w:tcBorders>
              <w:top w:val="single" w:sz="4" w:space="0" w:color="auto"/>
              <w:left w:val="single" w:sz="4" w:space="0" w:color="000000"/>
              <w:right w:val="single" w:sz="8" w:space="0" w:color="000000"/>
            </w:tcBorders>
            <w:vAlign w:val="center"/>
          </w:tcPr>
          <w:p w14:paraId="658109F7" w14:textId="77777777" w:rsidR="001C272C" w:rsidRPr="007A391F" w:rsidRDefault="001C272C" w:rsidP="001C272C">
            <w:pPr>
              <w:pStyle w:val="TableParagraph"/>
              <w:kinsoku w:val="0"/>
              <w:overflowPunct w:val="0"/>
              <w:jc w:val="center"/>
            </w:pPr>
            <w:r w:rsidRPr="007A391F">
              <w:t>Объем финансирования по годам (рублей)</w:t>
            </w:r>
          </w:p>
        </w:tc>
      </w:tr>
      <w:tr w:rsidR="001C272C" w:rsidRPr="007A391F" w14:paraId="2D9390F9" w14:textId="77777777" w:rsidTr="001C272C">
        <w:trPr>
          <w:trHeight w:hRule="exact" w:val="748"/>
          <w:jc w:val="center"/>
        </w:trPr>
        <w:tc>
          <w:tcPr>
            <w:tcW w:w="766" w:type="dxa"/>
            <w:vMerge/>
            <w:tcBorders>
              <w:left w:val="single" w:sz="4" w:space="0" w:color="000000"/>
              <w:bottom w:val="single" w:sz="4" w:space="0" w:color="000000"/>
              <w:right w:val="single" w:sz="4" w:space="0" w:color="000000"/>
            </w:tcBorders>
          </w:tcPr>
          <w:p w14:paraId="13DA207C" w14:textId="77777777" w:rsidR="001C272C" w:rsidRPr="007A391F" w:rsidRDefault="001C272C" w:rsidP="001C272C">
            <w:pPr>
              <w:pStyle w:val="TableParagraph"/>
              <w:tabs>
                <w:tab w:val="left" w:pos="2457"/>
              </w:tabs>
              <w:kinsoku w:val="0"/>
              <w:overflowPunct w:val="0"/>
              <w:ind w:left="102" w:right="100"/>
              <w:jc w:val="both"/>
            </w:pPr>
          </w:p>
        </w:tc>
        <w:tc>
          <w:tcPr>
            <w:tcW w:w="3554" w:type="dxa"/>
            <w:vMerge/>
            <w:tcBorders>
              <w:left w:val="single" w:sz="4" w:space="0" w:color="000000"/>
              <w:bottom w:val="single" w:sz="4" w:space="0" w:color="000000"/>
              <w:right w:val="single" w:sz="4" w:space="0" w:color="000000"/>
            </w:tcBorders>
          </w:tcPr>
          <w:p w14:paraId="321CF21D" w14:textId="77777777" w:rsidR="001C272C" w:rsidRPr="007A391F" w:rsidRDefault="001C272C" w:rsidP="001C272C">
            <w:pPr>
              <w:pStyle w:val="TableParagraph"/>
              <w:tabs>
                <w:tab w:val="left" w:pos="2457"/>
              </w:tabs>
              <w:kinsoku w:val="0"/>
              <w:overflowPunct w:val="0"/>
              <w:ind w:left="102" w:right="100"/>
              <w:jc w:val="both"/>
            </w:pPr>
          </w:p>
        </w:tc>
        <w:tc>
          <w:tcPr>
            <w:tcW w:w="3686" w:type="dxa"/>
            <w:vMerge/>
            <w:tcBorders>
              <w:left w:val="single" w:sz="4" w:space="0" w:color="000000"/>
              <w:bottom w:val="single" w:sz="4" w:space="0" w:color="auto"/>
              <w:right w:val="single" w:sz="8" w:space="0" w:color="000000"/>
            </w:tcBorders>
            <w:vAlign w:val="center"/>
          </w:tcPr>
          <w:p w14:paraId="1B811DCD" w14:textId="77777777" w:rsidR="001C272C" w:rsidRPr="007A391F" w:rsidRDefault="001C272C" w:rsidP="001C272C">
            <w:pPr>
              <w:pStyle w:val="TableParagraph"/>
              <w:kinsoku w:val="0"/>
              <w:overflowPunct w:val="0"/>
              <w:ind w:left="186"/>
            </w:pPr>
          </w:p>
        </w:tc>
        <w:tc>
          <w:tcPr>
            <w:tcW w:w="1403" w:type="dxa"/>
            <w:tcBorders>
              <w:top w:val="single" w:sz="4" w:space="0" w:color="000000"/>
              <w:left w:val="single" w:sz="8" w:space="0" w:color="000000"/>
              <w:bottom w:val="single" w:sz="4" w:space="0" w:color="auto"/>
              <w:right w:val="single" w:sz="4" w:space="0" w:color="000000"/>
            </w:tcBorders>
            <w:vAlign w:val="center"/>
          </w:tcPr>
          <w:p w14:paraId="4360FE17" w14:textId="77777777" w:rsidR="001C272C" w:rsidRPr="007A391F" w:rsidRDefault="001C272C" w:rsidP="001C272C">
            <w:pPr>
              <w:pStyle w:val="TableParagraph"/>
              <w:kinsoku w:val="0"/>
              <w:overflowPunct w:val="0"/>
              <w:jc w:val="center"/>
            </w:pPr>
            <w:r w:rsidRPr="007A391F">
              <w:t>2024 год</w:t>
            </w:r>
          </w:p>
        </w:tc>
        <w:tc>
          <w:tcPr>
            <w:tcW w:w="1556" w:type="dxa"/>
            <w:tcBorders>
              <w:top w:val="single" w:sz="4" w:space="0" w:color="000000"/>
              <w:left w:val="single" w:sz="4" w:space="0" w:color="000000"/>
              <w:bottom w:val="single" w:sz="4" w:space="0" w:color="auto"/>
              <w:right w:val="single" w:sz="4" w:space="0" w:color="000000"/>
            </w:tcBorders>
            <w:vAlign w:val="center"/>
          </w:tcPr>
          <w:p w14:paraId="7B00902B" w14:textId="77777777" w:rsidR="001C272C" w:rsidRPr="007A391F" w:rsidRDefault="001C272C" w:rsidP="001C272C">
            <w:pPr>
              <w:pStyle w:val="TableParagraph"/>
              <w:kinsoku w:val="0"/>
              <w:overflowPunct w:val="0"/>
              <w:jc w:val="center"/>
            </w:pPr>
            <w:r w:rsidRPr="007A391F">
              <w:t>2025 год</w:t>
            </w:r>
          </w:p>
        </w:tc>
        <w:tc>
          <w:tcPr>
            <w:tcW w:w="1421" w:type="dxa"/>
            <w:tcBorders>
              <w:top w:val="single" w:sz="4" w:space="0" w:color="000000"/>
              <w:left w:val="single" w:sz="4" w:space="0" w:color="000000"/>
              <w:bottom w:val="single" w:sz="4" w:space="0" w:color="auto"/>
              <w:right w:val="single" w:sz="4" w:space="0" w:color="000000"/>
            </w:tcBorders>
            <w:vAlign w:val="center"/>
          </w:tcPr>
          <w:p w14:paraId="5FA7BD53" w14:textId="77777777" w:rsidR="001C272C" w:rsidRPr="007A391F" w:rsidRDefault="001C272C" w:rsidP="001C272C">
            <w:pPr>
              <w:pStyle w:val="TableParagraph"/>
              <w:kinsoku w:val="0"/>
              <w:overflowPunct w:val="0"/>
              <w:jc w:val="center"/>
            </w:pPr>
            <w:r w:rsidRPr="007A391F">
              <w:t>2026 год</w:t>
            </w:r>
          </w:p>
        </w:tc>
        <w:tc>
          <w:tcPr>
            <w:tcW w:w="1455" w:type="dxa"/>
            <w:tcBorders>
              <w:top w:val="single" w:sz="4" w:space="0" w:color="000000"/>
              <w:left w:val="single" w:sz="4" w:space="0" w:color="000000"/>
              <w:bottom w:val="single" w:sz="4" w:space="0" w:color="auto"/>
              <w:right w:val="single" w:sz="4" w:space="0" w:color="000000"/>
            </w:tcBorders>
            <w:vAlign w:val="center"/>
          </w:tcPr>
          <w:p w14:paraId="41171529" w14:textId="77777777" w:rsidR="001C272C" w:rsidRPr="007A391F" w:rsidRDefault="001C272C" w:rsidP="001C272C">
            <w:pPr>
              <w:pStyle w:val="TableParagraph"/>
              <w:kinsoku w:val="0"/>
              <w:overflowPunct w:val="0"/>
              <w:jc w:val="center"/>
            </w:pPr>
            <w:r w:rsidRPr="007A391F">
              <w:t>2027 год</w:t>
            </w:r>
          </w:p>
        </w:tc>
      </w:tr>
      <w:tr w:rsidR="001C272C" w:rsidRPr="007A391F" w14:paraId="3A20A3E5" w14:textId="77777777" w:rsidTr="001C272C">
        <w:trPr>
          <w:trHeight w:val="355"/>
          <w:jc w:val="center"/>
        </w:trPr>
        <w:tc>
          <w:tcPr>
            <w:tcW w:w="766" w:type="dxa"/>
            <w:vMerge w:val="restart"/>
            <w:tcBorders>
              <w:top w:val="single" w:sz="4" w:space="0" w:color="000000"/>
              <w:left w:val="single" w:sz="4" w:space="0" w:color="000000"/>
              <w:right w:val="single" w:sz="4" w:space="0" w:color="000000"/>
            </w:tcBorders>
            <w:vAlign w:val="center"/>
          </w:tcPr>
          <w:p w14:paraId="112D7A73" w14:textId="77777777" w:rsidR="001C272C" w:rsidRPr="007A391F" w:rsidRDefault="001C272C" w:rsidP="001C272C">
            <w:pPr>
              <w:pStyle w:val="TableParagraph"/>
              <w:kinsoku w:val="0"/>
              <w:overflowPunct w:val="0"/>
              <w:ind w:left="102" w:right="98"/>
              <w:rPr>
                <w:spacing w:val="-1"/>
              </w:rPr>
            </w:pPr>
            <w:r w:rsidRPr="007A391F">
              <w:rPr>
                <w:spacing w:val="-1"/>
              </w:rPr>
              <w:t>1</w:t>
            </w:r>
          </w:p>
        </w:tc>
        <w:tc>
          <w:tcPr>
            <w:tcW w:w="3554" w:type="dxa"/>
            <w:vMerge w:val="restart"/>
            <w:tcBorders>
              <w:top w:val="single" w:sz="4" w:space="0" w:color="000000"/>
              <w:left w:val="single" w:sz="4" w:space="0" w:color="000000"/>
              <w:right w:val="single" w:sz="4" w:space="0" w:color="auto"/>
            </w:tcBorders>
          </w:tcPr>
          <w:p w14:paraId="18BF4706" w14:textId="77777777" w:rsidR="001C272C" w:rsidRPr="007A391F" w:rsidRDefault="001C272C" w:rsidP="001C272C">
            <w:pPr>
              <w:pStyle w:val="TableParagraph"/>
              <w:kinsoku w:val="0"/>
              <w:overflowPunct w:val="0"/>
              <w:ind w:left="102" w:right="98"/>
            </w:pPr>
            <w:r w:rsidRPr="007A391F">
              <w:rPr>
                <w:rFonts w:eastAsia="Calibri"/>
                <w:iCs/>
              </w:rPr>
              <w:t>Организация и проведение комплекса мероприятий по профилактике детского дорожно-транспортного травматизма в рамках республиканского профилактического мероприятия «Внимание, Дети!»</w:t>
            </w:r>
          </w:p>
        </w:tc>
        <w:tc>
          <w:tcPr>
            <w:tcW w:w="3686" w:type="dxa"/>
            <w:tcBorders>
              <w:top w:val="single" w:sz="4" w:space="0" w:color="auto"/>
              <w:left w:val="single" w:sz="4" w:space="0" w:color="auto"/>
              <w:bottom w:val="single" w:sz="4" w:space="0" w:color="auto"/>
              <w:right w:val="single" w:sz="4" w:space="0" w:color="auto"/>
            </w:tcBorders>
          </w:tcPr>
          <w:p w14:paraId="7D148253" w14:textId="77777777" w:rsidR="001C272C" w:rsidRPr="007A391F" w:rsidRDefault="001C272C" w:rsidP="001C272C">
            <w:r w:rsidRPr="007A391F">
              <w:t>Всего</w:t>
            </w:r>
          </w:p>
        </w:tc>
        <w:tc>
          <w:tcPr>
            <w:tcW w:w="1403" w:type="dxa"/>
            <w:tcBorders>
              <w:top w:val="single" w:sz="4" w:space="0" w:color="auto"/>
              <w:left w:val="single" w:sz="4" w:space="0" w:color="auto"/>
              <w:bottom w:val="single" w:sz="4" w:space="0" w:color="auto"/>
              <w:right w:val="single" w:sz="4" w:space="0" w:color="auto"/>
            </w:tcBorders>
            <w:vAlign w:val="center"/>
          </w:tcPr>
          <w:p w14:paraId="16D89F7E" w14:textId="77777777" w:rsidR="001C272C" w:rsidRPr="007A391F" w:rsidRDefault="001C272C" w:rsidP="001C272C">
            <w:pPr>
              <w:pStyle w:val="TableParagraph"/>
              <w:kinsoku w:val="0"/>
              <w:overflowPunct w:val="0"/>
              <w:jc w:val="center"/>
            </w:pPr>
            <w:r w:rsidRPr="007A391F">
              <w:t>15 900,00</w:t>
            </w:r>
          </w:p>
        </w:tc>
        <w:tc>
          <w:tcPr>
            <w:tcW w:w="1556" w:type="dxa"/>
            <w:tcBorders>
              <w:top w:val="single" w:sz="4" w:space="0" w:color="auto"/>
              <w:left w:val="single" w:sz="4" w:space="0" w:color="auto"/>
              <w:bottom w:val="single" w:sz="4" w:space="0" w:color="auto"/>
              <w:right w:val="single" w:sz="4" w:space="0" w:color="auto"/>
            </w:tcBorders>
            <w:vAlign w:val="center"/>
          </w:tcPr>
          <w:p w14:paraId="0F6B69A3" w14:textId="77777777" w:rsidR="001C272C" w:rsidRPr="007A391F" w:rsidRDefault="001C272C" w:rsidP="001C272C">
            <w:pPr>
              <w:pStyle w:val="TableParagraph"/>
              <w:kinsoku w:val="0"/>
              <w:overflowPunct w:val="0"/>
              <w:jc w:val="center"/>
            </w:pPr>
            <w:r w:rsidRPr="007A391F">
              <w:t>21 000,00</w:t>
            </w:r>
          </w:p>
        </w:tc>
        <w:tc>
          <w:tcPr>
            <w:tcW w:w="1421" w:type="dxa"/>
            <w:tcBorders>
              <w:top w:val="single" w:sz="4" w:space="0" w:color="auto"/>
              <w:left w:val="single" w:sz="4" w:space="0" w:color="auto"/>
              <w:bottom w:val="single" w:sz="4" w:space="0" w:color="auto"/>
              <w:right w:val="single" w:sz="4" w:space="0" w:color="auto"/>
            </w:tcBorders>
            <w:vAlign w:val="center"/>
          </w:tcPr>
          <w:p w14:paraId="26C042EC" w14:textId="77777777" w:rsidR="001C272C" w:rsidRPr="007A391F" w:rsidRDefault="001C272C" w:rsidP="001C272C">
            <w:pPr>
              <w:pStyle w:val="TableParagraph"/>
              <w:kinsoku w:val="0"/>
              <w:overflowPunct w:val="0"/>
              <w:jc w:val="center"/>
            </w:pPr>
            <w:r w:rsidRPr="007A391F">
              <w:t>17 530,00</w:t>
            </w:r>
          </w:p>
        </w:tc>
        <w:tc>
          <w:tcPr>
            <w:tcW w:w="1455" w:type="dxa"/>
            <w:tcBorders>
              <w:top w:val="single" w:sz="4" w:space="0" w:color="auto"/>
              <w:left w:val="single" w:sz="4" w:space="0" w:color="auto"/>
              <w:bottom w:val="single" w:sz="4" w:space="0" w:color="auto"/>
              <w:right w:val="single" w:sz="4" w:space="0" w:color="auto"/>
            </w:tcBorders>
            <w:vAlign w:val="center"/>
          </w:tcPr>
          <w:p w14:paraId="38D40DC2" w14:textId="77777777" w:rsidR="001C272C" w:rsidRPr="007A391F" w:rsidRDefault="001C272C" w:rsidP="001C272C">
            <w:pPr>
              <w:pStyle w:val="TableParagraph"/>
              <w:kinsoku w:val="0"/>
              <w:overflowPunct w:val="0"/>
              <w:jc w:val="center"/>
            </w:pPr>
            <w:r w:rsidRPr="007A391F">
              <w:t>18 320,00</w:t>
            </w:r>
          </w:p>
        </w:tc>
      </w:tr>
      <w:tr w:rsidR="001C272C" w:rsidRPr="007A391F" w14:paraId="01530636" w14:textId="77777777" w:rsidTr="001C272C">
        <w:trPr>
          <w:trHeight w:hRule="exact" w:val="352"/>
          <w:jc w:val="center"/>
        </w:trPr>
        <w:tc>
          <w:tcPr>
            <w:tcW w:w="766" w:type="dxa"/>
            <w:vMerge/>
            <w:tcBorders>
              <w:left w:val="single" w:sz="4" w:space="0" w:color="000000"/>
              <w:right w:val="single" w:sz="4" w:space="0" w:color="000000"/>
            </w:tcBorders>
            <w:vAlign w:val="center"/>
          </w:tcPr>
          <w:p w14:paraId="113C488F" w14:textId="77777777" w:rsidR="001C272C" w:rsidRPr="007A391F" w:rsidRDefault="001C272C" w:rsidP="001C272C">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50B84A8C" w14:textId="77777777" w:rsidR="001C272C" w:rsidRPr="007A391F" w:rsidRDefault="001C272C" w:rsidP="001C272C">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4910CA54" w14:textId="77777777" w:rsidR="001C272C" w:rsidRPr="007A391F" w:rsidRDefault="001C272C" w:rsidP="001C272C">
            <w:r w:rsidRPr="007A391F">
              <w:t>Федеральный бюджет</w:t>
            </w:r>
          </w:p>
        </w:tc>
        <w:tc>
          <w:tcPr>
            <w:tcW w:w="1403" w:type="dxa"/>
            <w:tcBorders>
              <w:top w:val="single" w:sz="4" w:space="0" w:color="auto"/>
              <w:left w:val="single" w:sz="4" w:space="0" w:color="auto"/>
              <w:bottom w:val="single" w:sz="4" w:space="0" w:color="auto"/>
              <w:right w:val="single" w:sz="4" w:space="0" w:color="auto"/>
            </w:tcBorders>
            <w:vAlign w:val="center"/>
          </w:tcPr>
          <w:p w14:paraId="242EE0D1" w14:textId="77777777" w:rsidR="001C272C" w:rsidRPr="007A391F" w:rsidRDefault="001C272C" w:rsidP="001C272C">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357385C6" w14:textId="77777777" w:rsidR="001C272C" w:rsidRPr="007A391F" w:rsidRDefault="001C272C" w:rsidP="001C272C">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BDFBA39" w14:textId="77777777" w:rsidR="001C272C" w:rsidRPr="007A391F" w:rsidRDefault="001C272C" w:rsidP="001C272C">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0F7E683" w14:textId="77777777" w:rsidR="001C272C" w:rsidRPr="007A391F" w:rsidRDefault="001C272C" w:rsidP="001C272C">
            <w:pPr>
              <w:pStyle w:val="TableParagraph"/>
              <w:kinsoku w:val="0"/>
              <w:overflowPunct w:val="0"/>
              <w:jc w:val="center"/>
            </w:pPr>
          </w:p>
        </w:tc>
      </w:tr>
      <w:tr w:rsidR="001C272C" w:rsidRPr="007A391F" w14:paraId="19F9E5FC" w14:textId="77777777" w:rsidTr="001C272C">
        <w:trPr>
          <w:trHeight w:hRule="exact" w:val="352"/>
          <w:jc w:val="center"/>
        </w:trPr>
        <w:tc>
          <w:tcPr>
            <w:tcW w:w="766" w:type="dxa"/>
            <w:vMerge/>
            <w:tcBorders>
              <w:left w:val="single" w:sz="4" w:space="0" w:color="000000"/>
              <w:right w:val="single" w:sz="4" w:space="0" w:color="000000"/>
            </w:tcBorders>
            <w:vAlign w:val="center"/>
          </w:tcPr>
          <w:p w14:paraId="6921F831" w14:textId="77777777" w:rsidR="001C272C" w:rsidRPr="007A391F" w:rsidRDefault="001C272C" w:rsidP="001C272C">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573B60F1" w14:textId="77777777" w:rsidR="001C272C" w:rsidRPr="007A391F" w:rsidRDefault="001C272C" w:rsidP="001C272C">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1C02ED7F" w14:textId="77777777" w:rsidR="001C272C" w:rsidRPr="007A391F" w:rsidRDefault="001C272C" w:rsidP="001C272C">
            <w:r w:rsidRPr="007A391F">
              <w:t>Государственный бюджет РС(Я)</w:t>
            </w:r>
          </w:p>
        </w:tc>
        <w:tc>
          <w:tcPr>
            <w:tcW w:w="1403" w:type="dxa"/>
            <w:tcBorders>
              <w:top w:val="single" w:sz="4" w:space="0" w:color="auto"/>
              <w:left w:val="single" w:sz="4" w:space="0" w:color="auto"/>
              <w:bottom w:val="single" w:sz="4" w:space="0" w:color="auto"/>
              <w:right w:val="single" w:sz="4" w:space="0" w:color="auto"/>
            </w:tcBorders>
            <w:vAlign w:val="center"/>
          </w:tcPr>
          <w:p w14:paraId="375DE2DA" w14:textId="77777777" w:rsidR="001C272C" w:rsidRPr="007A391F" w:rsidRDefault="001C272C" w:rsidP="001C272C">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27D48423" w14:textId="77777777" w:rsidR="001C272C" w:rsidRPr="007A391F" w:rsidRDefault="001C272C" w:rsidP="001C272C">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1EDDFC5F" w14:textId="77777777" w:rsidR="001C272C" w:rsidRPr="007A391F" w:rsidRDefault="001C272C" w:rsidP="001C272C">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5279131" w14:textId="77777777" w:rsidR="001C272C" w:rsidRPr="007A391F" w:rsidRDefault="001C272C" w:rsidP="001C272C">
            <w:pPr>
              <w:pStyle w:val="TableParagraph"/>
              <w:kinsoku w:val="0"/>
              <w:overflowPunct w:val="0"/>
              <w:jc w:val="center"/>
            </w:pPr>
          </w:p>
        </w:tc>
      </w:tr>
      <w:tr w:rsidR="001C272C" w:rsidRPr="007A391F" w14:paraId="5B558813" w14:textId="77777777" w:rsidTr="001C272C">
        <w:trPr>
          <w:trHeight w:hRule="exact" w:val="352"/>
          <w:jc w:val="center"/>
        </w:trPr>
        <w:tc>
          <w:tcPr>
            <w:tcW w:w="766" w:type="dxa"/>
            <w:vMerge/>
            <w:tcBorders>
              <w:left w:val="single" w:sz="4" w:space="0" w:color="000000"/>
              <w:right w:val="single" w:sz="4" w:space="0" w:color="000000"/>
            </w:tcBorders>
            <w:vAlign w:val="center"/>
          </w:tcPr>
          <w:p w14:paraId="22F8BE94" w14:textId="77777777" w:rsidR="001C272C" w:rsidRPr="007A391F" w:rsidRDefault="001C272C" w:rsidP="001C272C">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3BB3F8ED" w14:textId="77777777" w:rsidR="001C272C" w:rsidRPr="007A391F" w:rsidRDefault="001C272C" w:rsidP="001C272C">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026168AE" w14:textId="77777777" w:rsidR="001C272C" w:rsidRPr="007A391F" w:rsidRDefault="001C272C" w:rsidP="001C272C">
            <w:r w:rsidRPr="007A391F">
              <w:t>Бюджет МО «Мирнинский район»</w:t>
            </w:r>
          </w:p>
        </w:tc>
        <w:tc>
          <w:tcPr>
            <w:tcW w:w="1403" w:type="dxa"/>
            <w:tcBorders>
              <w:top w:val="single" w:sz="4" w:space="0" w:color="auto"/>
              <w:left w:val="single" w:sz="4" w:space="0" w:color="auto"/>
              <w:bottom w:val="single" w:sz="4" w:space="0" w:color="auto"/>
              <w:right w:val="single" w:sz="4" w:space="0" w:color="auto"/>
            </w:tcBorders>
            <w:vAlign w:val="center"/>
          </w:tcPr>
          <w:p w14:paraId="6DF980BF" w14:textId="77777777" w:rsidR="001C272C" w:rsidRPr="007A391F" w:rsidRDefault="001C272C" w:rsidP="001C272C">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17CD1FAB" w14:textId="77777777" w:rsidR="001C272C" w:rsidRPr="007A391F" w:rsidRDefault="001C272C" w:rsidP="001C272C">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344AC7A" w14:textId="77777777" w:rsidR="001C272C" w:rsidRPr="007A391F" w:rsidRDefault="001C272C" w:rsidP="001C272C">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C99977D" w14:textId="77777777" w:rsidR="001C272C" w:rsidRPr="007A391F" w:rsidRDefault="001C272C" w:rsidP="001C272C">
            <w:pPr>
              <w:pStyle w:val="TableParagraph"/>
              <w:kinsoku w:val="0"/>
              <w:overflowPunct w:val="0"/>
              <w:jc w:val="center"/>
            </w:pPr>
          </w:p>
        </w:tc>
      </w:tr>
      <w:tr w:rsidR="001C272C" w:rsidRPr="007A391F" w14:paraId="3877E733" w14:textId="77777777" w:rsidTr="001C272C">
        <w:trPr>
          <w:trHeight w:hRule="exact" w:val="352"/>
          <w:jc w:val="center"/>
        </w:trPr>
        <w:tc>
          <w:tcPr>
            <w:tcW w:w="766" w:type="dxa"/>
            <w:vMerge/>
            <w:tcBorders>
              <w:left w:val="single" w:sz="4" w:space="0" w:color="000000"/>
              <w:right w:val="single" w:sz="4" w:space="0" w:color="000000"/>
            </w:tcBorders>
            <w:vAlign w:val="center"/>
          </w:tcPr>
          <w:p w14:paraId="7B522FDE" w14:textId="77777777" w:rsidR="001C272C" w:rsidRPr="007A391F" w:rsidRDefault="001C272C" w:rsidP="001C272C">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1B03583A" w14:textId="77777777" w:rsidR="001C272C" w:rsidRPr="007A391F" w:rsidRDefault="001C272C" w:rsidP="001C272C">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6A5C7738" w14:textId="77777777" w:rsidR="001C272C" w:rsidRPr="007A391F" w:rsidRDefault="001C272C" w:rsidP="001C272C">
            <w:r w:rsidRPr="007A391F">
              <w:t>Бюджет МО «Поселок Айхал»</w:t>
            </w:r>
          </w:p>
        </w:tc>
        <w:tc>
          <w:tcPr>
            <w:tcW w:w="1403" w:type="dxa"/>
            <w:tcBorders>
              <w:top w:val="single" w:sz="4" w:space="0" w:color="auto"/>
              <w:left w:val="single" w:sz="4" w:space="0" w:color="auto"/>
              <w:bottom w:val="single" w:sz="4" w:space="0" w:color="auto"/>
              <w:right w:val="single" w:sz="4" w:space="0" w:color="auto"/>
            </w:tcBorders>
            <w:vAlign w:val="center"/>
          </w:tcPr>
          <w:p w14:paraId="78568A7D" w14:textId="77777777" w:rsidR="001C272C" w:rsidRPr="007A391F" w:rsidRDefault="001C272C" w:rsidP="001C272C">
            <w:pPr>
              <w:pStyle w:val="TableParagraph"/>
              <w:kinsoku w:val="0"/>
              <w:overflowPunct w:val="0"/>
              <w:jc w:val="center"/>
            </w:pPr>
            <w:r w:rsidRPr="007A391F">
              <w:t>15 900,00</w:t>
            </w:r>
          </w:p>
        </w:tc>
        <w:tc>
          <w:tcPr>
            <w:tcW w:w="1556" w:type="dxa"/>
            <w:tcBorders>
              <w:top w:val="single" w:sz="4" w:space="0" w:color="auto"/>
              <w:left w:val="single" w:sz="4" w:space="0" w:color="auto"/>
              <w:bottom w:val="single" w:sz="4" w:space="0" w:color="auto"/>
              <w:right w:val="single" w:sz="4" w:space="0" w:color="auto"/>
            </w:tcBorders>
            <w:vAlign w:val="center"/>
          </w:tcPr>
          <w:p w14:paraId="2B0BD3E0" w14:textId="77777777" w:rsidR="001C272C" w:rsidRPr="007A391F" w:rsidRDefault="001C272C" w:rsidP="001C272C">
            <w:pPr>
              <w:pStyle w:val="TableParagraph"/>
              <w:kinsoku w:val="0"/>
              <w:overflowPunct w:val="0"/>
              <w:jc w:val="center"/>
            </w:pPr>
            <w:r w:rsidRPr="007A391F">
              <w:t>21 000,00</w:t>
            </w:r>
          </w:p>
        </w:tc>
        <w:tc>
          <w:tcPr>
            <w:tcW w:w="1421" w:type="dxa"/>
            <w:tcBorders>
              <w:top w:val="single" w:sz="4" w:space="0" w:color="auto"/>
              <w:left w:val="single" w:sz="4" w:space="0" w:color="auto"/>
              <w:bottom w:val="single" w:sz="4" w:space="0" w:color="auto"/>
              <w:right w:val="single" w:sz="4" w:space="0" w:color="auto"/>
            </w:tcBorders>
            <w:vAlign w:val="center"/>
          </w:tcPr>
          <w:p w14:paraId="7FCBF297" w14:textId="77777777" w:rsidR="001C272C" w:rsidRPr="007A391F" w:rsidRDefault="001C272C" w:rsidP="001C272C">
            <w:pPr>
              <w:pStyle w:val="TableParagraph"/>
              <w:kinsoku w:val="0"/>
              <w:overflowPunct w:val="0"/>
              <w:jc w:val="center"/>
            </w:pPr>
            <w:r w:rsidRPr="007A391F">
              <w:t>17 530,00</w:t>
            </w:r>
          </w:p>
        </w:tc>
        <w:tc>
          <w:tcPr>
            <w:tcW w:w="1455" w:type="dxa"/>
            <w:tcBorders>
              <w:top w:val="single" w:sz="4" w:space="0" w:color="auto"/>
              <w:left w:val="single" w:sz="4" w:space="0" w:color="auto"/>
              <w:bottom w:val="single" w:sz="4" w:space="0" w:color="auto"/>
              <w:right w:val="single" w:sz="4" w:space="0" w:color="auto"/>
            </w:tcBorders>
            <w:vAlign w:val="center"/>
          </w:tcPr>
          <w:p w14:paraId="4E26903A" w14:textId="77777777" w:rsidR="001C272C" w:rsidRPr="007A391F" w:rsidRDefault="001C272C" w:rsidP="001C272C">
            <w:pPr>
              <w:pStyle w:val="TableParagraph"/>
              <w:kinsoku w:val="0"/>
              <w:overflowPunct w:val="0"/>
              <w:jc w:val="center"/>
            </w:pPr>
            <w:r w:rsidRPr="007A391F">
              <w:t>18 320,00</w:t>
            </w:r>
          </w:p>
        </w:tc>
      </w:tr>
      <w:tr w:rsidR="001C272C" w:rsidRPr="007A391F" w14:paraId="48104273" w14:textId="77777777" w:rsidTr="001C272C">
        <w:trPr>
          <w:trHeight w:hRule="exact" w:val="1092"/>
          <w:jc w:val="center"/>
        </w:trPr>
        <w:tc>
          <w:tcPr>
            <w:tcW w:w="766" w:type="dxa"/>
            <w:vMerge/>
            <w:tcBorders>
              <w:left w:val="single" w:sz="4" w:space="0" w:color="000000"/>
              <w:bottom w:val="single" w:sz="4" w:space="0" w:color="000000"/>
              <w:right w:val="single" w:sz="4" w:space="0" w:color="000000"/>
            </w:tcBorders>
            <w:vAlign w:val="center"/>
          </w:tcPr>
          <w:p w14:paraId="6AED591B" w14:textId="77777777" w:rsidR="001C272C" w:rsidRPr="007A391F" w:rsidRDefault="001C272C" w:rsidP="001C272C">
            <w:pPr>
              <w:pStyle w:val="TableParagraph"/>
              <w:kinsoku w:val="0"/>
              <w:overflowPunct w:val="0"/>
              <w:ind w:left="102" w:right="98"/>
              <w:rPr>
                <w:spacing w:val="-1"/>
              </w:rPr>
            </w:pPr>
          </w:p>
        </w:tc>
        <w:tc>
          <w:tcPr>
            <w:tcW w:w="3554" w:type="dxa"/>
            <w:vMerge/>
            <w:tcBorders>
              <w:left w:val="single" w:sz="4" w:space="0" w:color="000000"/>
              <w:bottom w:val="single" w:sz="4" w:space="0" w:color="000000"/>
              <w:right w:val="single" w:sz="4" w:space="0" w:color="auto"/>
            </w:tcBorders>
          </w:tcPr>
          <w:p w14:paraId="2E8048E3" w14:textId="77777777" w:rsidR="001C272C" w:rsidRPr="007A391F" w:rsidRDefault="001C272C" w:rsidP="001C272C">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0A78EB7C" w14:textId="77777777" w:rsidR="001C272C" w:rsidRPr="007A391F" w:rsidRDefault="001C272C" w:rsidP="001C272C">
            <w:r w:rsidRPr="007A391F">
              <w:t>Другие источники</w:t>
            </w:r>
          </w:p>
        </w:tc>
        <w:tc>
          <w:tcPr>
            <w:tcW w:w="1403" w:type="dxa"/>
            <w:tcBorders>
              <w:top w:val="single" w:sz="4" w:space="0" w:color="auto"/>
              <w:left w:val="single" w:sz="4" w:space="0" w:color="auto"/>
              <w:bottom w:val="single" w:sz="4" w:space="0" w:color="auto"/>
              <w:right w:val="single" w:sz="4" w:space="0" w:color="auto"/>
            </w:tcBorders>
            <w:vAlign w:val="center"/>
          </w:tcPr>
          <w:p w14:paraId="5BEE9E4E" w14:textId="77777777" w:rsidR="001C272C" w:rsidRPr="007A391F" w:rsidRDefault="001C272C" w:rsidP="001C272C">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6C3C0142" w14:textId="77777777" w:rsidR="001C272C" w:rsidRPr="007A391F" w:rsidRDefault="001C272C" w:rsidP="001C272C">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55092288" w14:textId="77777777" w:rsidR="001C272C" w:rsidRPr="007A391F" w:rsidRDefault="001C272C" w:rsidP="001C272C">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A7EA86D" w14:textId="77777777" w:rsidR="001C272C" w:rsidRPr="007A391F" w:rsidRDefault="001C272C" w:rsidP="001C272C">
            <w:pPr>
              <w:pStyle w:val="TableParagraph"/>
              <w:kinsoku w:val="0"/>
              <w:overflowPunct w:val="0"/>
              <w:jc w:val="center"/>
            </w:pPr>
          </w:p>
        </w:tc>
      </w:tr>
    </w:tbl>
    <w:p w14:paraId="32D22259" w14:textId="77777777" w:rsidR="001C272C" w:rsidRPr="007A391F" w:rsidRDefault="001C272C" w:rsidP="001C272C">
      <w:pPr>
        <w:kinsoku w:val="0"/>
        <w:overflowPunct w:val="0"/>
        <w:ind w:right="167"/>
        <w:jc w:val="center"/>
        <w:rPr>
          <w:spacing w:val="-1"/>
        </w:rPr>
      </w:pPr>
    </w:p>
    <w:p w14:paraId="1C50D765" w14:textId="77777777" w:rsidR="00D50341" w:rsidRPr="007A391F" w:rsidRDefault="00D50341" w:rsidP="00D50341">
      <w:pPr>
        <w:pStyle w:val="aff7"/>
        <w:ind w:firstLine="709"/>
        <w:jc w:val="both"/>
        <w:rPr>
          <w:rFonts w:ascii="Times New Roman" w:hAnsi="Times New Roman"/>
        </w:rPr>
      </w:pPr>
    </w:p>
    <w:p w14:paraId="6463FE0E" w14:textId="77777777" w:rsidR="00D50341" w:rsidRPr="007A391F" w:rsidRDefault="00D50341" w:rsidP="00D50341">
      <w:pPr>
        <w:pStyle w:val="aff7"/>
        <w:ind w:firstLine="709"/>
        <w:jc w:val="both"/>
        <w:rPr>
          <w:rFonts w:ascii="Times New Roman" w:hAnsi="Times New Roman"/>
        </w:rPr>
      </w:pPr>
    </w:p>
    <w:p w14:paraId="6B163A0C" w14:textId="77777777" w:rsidR="00D50341" w:rsidRPr="007A391F" w:rsidRDefault="00D50341" w:rsidP="00D50341">
      <w:pPr>
        <w:pStyle w:val="aff7"/>
        <w:ind w:firstLine="709"/>
        <w:jc w:val="both"/>
        <w:rPr>
          <w:rFonts w:ascii="Times New Roman" w:hAnsi="Times New Roman"/>
        </w:rPr>
      </w:pPr>
    </w:p>
    <w:p w14:paraId="4EBDCBD4" w14:textId="77777777" w:rsidR="00D50341" w:rsidRPr="007A391F" w:rsidRDefault="00D50341" w:rsidP="00D50341">
      <w:pPr>
        <w:pStyle w:val="aff7"/>
        <w:ind w:firstLine="709"/>
        <w:jc w:val="both"/>
        <w:rPr>
          <w:rFonts w:ascii="Times New Roman" w:hAnsi="Times New Roman"/>
        </w:rPr>
      </w:pPr>
    </w:p>
    <w:p w14:paraId="62416C64" w14:textId="77777777" w:rsidR="00D50341" w:rsidRPr="007A391F" w:rsidRDefault="00D50341" w:rsidP="00D50341">
      <w:pPr>
        <w:pStyle w:val="aff7"/>
        <w:ind w:firstLine="709"/>
        <w:jc w:val="both"/>
        <w:rPr>
          <w:rFonts w:ascii="Times New Roman" w:hAnsi="Times New Roman"/>
        </w:rPr>
      </w:pPr>
    </w:p>
    <w:p w14:paraId="02E81325" w14:textId="77777777" w:rsidR="00D50341" w:rsidRPr="007A391F" w:rsidRDefault="00D50341" w:rsidP="00D50341">
      <w:pPr>
        <w:pStyle w:val="aff7"/>
        <w:ind w:firstLine="709"/>
        <w:jc w:val="both"/>
        <w:rPr>
          <w:rFonts w:ascii="Times New Roman" w:hAnsi="Times New Roman"/>
        </w:rPr>
      </w:pPr>
    </w:p>
    <w:p w14:paraId="06BA3E04" w14:textId="77777777" w:rsidR="00324DA9" w:rsidRPr="007A391F" w:rsidRDefault="00324DA9" w:rsidP="00D50341">
      <w:pPr>
        <w:pStyle w:val="aff7"/>
        <w:ind w:firstLine="709"/>
        <w:jc w:val="both"/>
        <w:rPr>
          <w:rFonts w:ascii="Times New Roman" w:hAnsi="Times New Roman"/>
        </w:rPr>
        <w:sectPr w:rsidR="00324DA9" w:rsidRPr="007A391F" w:rsidSect="00324DA9">
          <w:pgSz w:w="16838" w:h="11906" w:orient="landscape"/>
          <w:pgMar w:top="1701" w:right="709" w:bottom="850" w:left="1134" w:header="708" w:footer="708" w:gutter="0"/>
          <w:cols w:space="708"/>
          <w:docGrid w:linePitch="360"/>
        </w:sectPr>
      </w:pPr>
    </w:p>
    <w:p w14:paraId="4160B995" w14:textId="77777777" w:rsidR="00D50341" w:rsidRPr="007A391F" w:rsidRDefault="00D50341" w:rsidP="00D50341">
      <w:pPr>
        <w:tabs>
          <w:tab w:val="left" w:leader="underscore" w:pos="10054"/>
        </w:tabs>
        <w:spacing w:line="270" w:lineRule="exact"/>
        <w:jc w:val="center"/>
        <w:rPr>
          <w:b/>
        </w:rPr>
      </w:pPr>
      <w:r w:rsidRPr="007A391F">
        <w:rPr>
          <w:b/>
        </w:rPr>
        <w:lastRenderedPageBreak/>
        <w:t>РАЗДЕЛ 3.</w:t>
      </w:r>
    </w:p>
    <w:p w14:paraId="36BC5FAC" w14:textId="77777777" w:rsidR="00D50341" w:rsidRPr="007A391F" w:rsidRDefault="00D50341" w:rsidP="00D50341">
      <w:pPr>
        <w:tabs>
          <w:tab w:val="left" w:leader="underscore" w:pos="10054"/>
        </w:tabs>
        <w:spacing w:line="270" w:lineRule="exact"/>
        <w:jc w:val="center"/>
        <w:rPr>
          <w:b/>
        </w:rPr>
      </w:pPr>
    </w:p>
    <w:tbl>
      <w:tblPr>
        <w:tblW w:w="10079" w:type="dxa"/>
        <w:tblInd w:w="-112" w:type="dxa"/>
        <w:tblLayout w:type="fixed"/>
        <w:tblCellMar>
          <w:left w:w="30" w:type="dxa"/>
          <w:right w:w="30" w:type="dxa"/>
        </w:tblCellMar>
        <w:tblLook w:val="0000" w:firstRow="0" w:lastRow="0" w:firstColumn="0" w:lastColumn="0" w:noHBand="0" w:noVBand="0"/>
      </w:tblPr>
      <w:tblGrid>
        <w:gridCol w:w="482"/>
        <w:gridCol w:w="1645"/>
        <w:gridCol w:w="1559"/>
        <w:gridCol w:w="1134"/>
        <w:gridCol w:w="1134"/>
        <w:gridCol w:w="1134"/>
        <w:gridCol w:w="992"/>
        <w:gridCol w:w="993"/>
        <w:gridCol w:w="1006"/>
      </w:tblGrid>
      <w:tr w:rsidR="00D50341" w:rsidRPr="007A391F" w14:paraId="4DDDF280" w14:textId="77777777" w:rsidTr="00D50341">
        <w:tblPrEx>
          <w:tblCellMar>
            <w:top w:w="0" w:type="dxa"/>
            <w:bottom w:w="0" w:type="dxa"/>
          </w:tblCellMar>
        </w:tblPrEx>
        <w:trPr>
          <w:trHeight w:val="1090"/>
        </w:trPr>
        <w:tc>
          <w:tcPr>
            <w:tcW w:w="10079" w:type="dxa"/>
            <w:gridSpan w:val="9"/>
            <w:tcBorders>
              <w:top w:val="single" w:sz="2" w:space="0" w:color="000000"/>
              <w:left w:val="single" w:sz="2" w:space="0" w:color="000000"/>
              <w:right w:val="single" w:sz="2" w:space="0" w:color="000000"/>
            </w:tcBorders>
          </w:tcPr>
          <w:p w14:paraId="73AF1B74" w14:textId="77777777" w:rsidR="00D50341" w:rsidRPr="007A391F" w:rsidRDefault="00D50341" w:rsidP="00D50341">
            <w:pPr>
              <w:jc w:val="center"/>
              <w:rPr>
                <w:b/>
                <w:bCs/>
                <w:color w:val="000000"/>
                <w:sz w:val="16"/>
                <w:szCs w:val="16"/>
              </w:rPr>
            </w:pPr>
            <w:r w:rsidRPr="007A391F">
              <w:rPr>
                <w:b/>
                <w:bCs/>
                <w:color w:val="000000"/>
                <w:sz w:val="16"/>
                <w:szCs w:val="16"/>
              </w:rPr>
              <w:t>ПЕРЕЧЕНЬ МЕРОПРИЯТИЙ И РЕСУРСНОЕ ОБЕСПЕЧЕНИЕ</w:t>
            </w:r>
          </w:p>
          <w:p w14:paraId="1FBD2668" w14:textId="77777777" w:rsidR="00D50341" w:rsidRPr="007A391F" w:rsidRDefault="00D50341" w:rsidP="00D50341">
            <w:pPr>
              <w:jc w:val="center"/>
              <w:rPr>
                <w:b/>
                <w:bCs/>
                <w:color w:val="000000"/>
                <w:sz w:val="16"/>
                <w:szCs w:val="16"/>
              </w:rPr>
            </w:pPr>
            <w:r w:rsidRPr="007A391F">
              <w:rPr>
                <w:b/>
                <w:bCs/>
                <w:color w:val="000000"/>
                <w:sz w:val="16"/>
                <w:szCs w:val="16"/>
              </w:rPr>
              <w:t>муниципальной программы</w:t>
            </w:r>
          </w:p>
          <w:p w14:paraId="36772199" w14:textId="77777777" w:rsidR="00D50341" w:rsidRPr="007A391F" w:rsidRDefault="00D50341" w:rsidP="00D50341">
            <w:pPr>
              <w:jc w:val="center"/>
              <w:rPr>
                <w:b/>
                <w:bCs/>
                <w:color w:val="000000"/>
                <w:sz w:val="16"/>
                <w:szCs w:val="16"/>
              </w:rPr>
            </w:pPr>
            <w:r w:rsidRPr="007A391F">
              <w:rPr>
                <w:b/>
                <w:bCs/>
                <w:color w:val="000000"/>
                <w:sz w:val="16"/>
                <w:szCs w:val="16"/>
              </w:rPr>
              <w:t xml:space="preserve">«Поддержка социально ориентированных некоммерческих организаций  </w:t>
            </w:r>
          </w:p>
          <w:p w14:paraId="1350BECE" w14:textId="77777777" w:rsidR="00D50341" w:rsidRPr="007A391F" w:rsidRDefault="00D50341" w:rsidP="00D50341">
            <w:pPr>
              <w:jc w:val="center"/>
              <w:rPr>
                <w:b/>
                <w:bCs/>
                <w:color w:val="000000"/>
                <w:sz w:val="16"/>
                <w:szCs w:val="16"/>
              </w:rPr>
            </w:pPr>
            <w:r w:rsidRPr="007A391F">
              <w:rPr>
                <w:b/>
                <w:bCs/>
                <w:color w:val="000000"/>
                <w:sz w:val="16"/>
                <w:szCs w:val="16"/>
              </w:rPr>
              <w:t xml:space="preserve">муниципального образования «Поселок Айхал» Мирнинского района Республики Саха (Якутия) </w:t>
            </w:r>
          </w:p>
          <w:p w14:paraId="1BB49E9C" w14:textId="77777777" w:rsidR="00D50341" w:rsidRPr="007A391F" w:rsidRDefault="00D50341" w:rsidP="00D50341">
            <w:pPr>
              <w:jc w:val="center"/>
              <w:rPr>
                <w:b/>
                <w:bCs/>
                <w:color w:val="000000"/>
                <w:sz w:val="16"/>
                <w:szCs w:val="16"/>
              </w:rPr>
            </w:pPr>
            <w:r w:rsidRPr="007A391F">
              <w:rPr>
                <w:b/>
                <w:bCs/>
                <w:color w:val="000000"/>
                <w:sz w:val="16"/>
                <w:szCs w:val="16"/>
              </w:rPr>
              <w:t xml:space="preserve">на 2025 – 2030 годы»  </w:t>
            </w:r>
          </w:p>
          <w:p w14:paraId="7B357BDE" w14:textId="77777777" w:rsidR="00D50341" w:rsidRPr="007A391F" w:rsidRDefault="00D50341" w:rsidP="00D50341">
            <w:pPr>
              <w:jc w:val="center"/>
              <w:rPr>
                <w:b/>
                <w:bCs/>
                <w:color w:val="000000"/>
              </w:rPr>
            </w:pPr>
          </w:p>
        </w:tc>
      </w:tr>
      <w:tr w:rsidR="00D50341" w:rsidRPr="007A391F" w14:paraId="7A86F0E0" w14:textId="77777777" w:rsidTr="00D50341">
        <w:tblPrEx>
          <w:tblCellMar>
            <w:top w:w="0" w:type="dxa"/>
            <w:bottom w:w="0" w:type="dxa"/>
          </w:tblCellMar>
        </w:tblPrEx>
        <w:trPr>
          <w:trHeight w:val="209"/>
        </w:trPr>
        <w:tc>
          <w:tcPr>
            <w:tcW w:w="482" w:type="dxa"/>
            <w:tcBorders>
              <w:top w:val="single" w:sz="6" w:space="0" w:color="auto"/>
              <w:left w:val="single" w:sz="6" w:space="0" w:color="auto"/>
              <w:bottom w:val="nil"/>
              <w:right w:val="single" w:sz="6" w:space="0" w:color="auto"/>
            </w:tcBorders>
          </w:tcPr>
          <w:p w14:paraId="56AD0645" w14:textId="77777777" w:rsidR="00D50341" w:rsidRPr="007A391F" w:rsidRDefault="00D50341" w:rsidP="00D50341">
            <w:pPr>
              <w:jc w:val="center"/>
              <w:rPr>
                <w:b/>
                <w:bCs/>
                <w:color w:val="000000"/>
                <w:sz w:val="16"/>
                <w:szCs w:val="16"/>
              </w:rPr>
            </w:pPr>
            <w:r w:rsidRPr="007A391F">
              <w:rPr>
                <w:b/>
                <w:bCs/>
                <w:color w:val="000000"/>
                <w:sz w:val="16"/>
                <w:szCs w:val="16"/>
              </w:rPr>
              <w:t>№ п/п</w:t>
            </w:r>
          </w:p>
        </w:tc>
        <w:tc>
          <w:tcPr>
            <w:tcW w:w="1645" w:type="dxa"/>
            <w:tcBorders>
              <w:top w:val="single" w:sz="6" w:space="0" w:color="auto"/>
              <w:left w:val="single" w:sz="6" w:space="0" w:color="auto"/>
              <w:bottom w:val="nil"/>
              <w:right w:val="single" w:sz="6" w:space="0" w:color="auto"/>
            </w:tcBorders>
          </w:tcPr>
          <w:p w14:paraId="46D662E0" w14:textId="77777777" w:rsidR="00D50341" w:rsidRPr="007A391F" w:rsidRDefault="00D50341" w:rsidP="00D50341">
            <w:pPr>
              <w:jc w:val="center"/>
              <w:rPr>
                <w:b/>
                <w:bCs/>
                <w:color w:val="000000"/>
                <w:sz w:val="16"/>
                <w:szCs w:val="16"/>
              </w:rPr>
            </w:pPr>
            <w:r w:rsidRPr="007A391F">
              <w:rPr>
                <w:b/>
                <w:bCs/>
                <w:color w:val="000000"/>
                <w:sz w:val="16"/>
                <w:szCs w:val="16"/>
              </w:rPr>
              <w:t>Мероприятия по реализации программы</w:t>
            </w:r>
          </w:p>
        </w:tc>
        <w:tc>
          <w:tcPr>
            <w:tcW w:w="1559" w:type="dxa"/>
            <w:tcBorders>
              <w:top w:val="single" w:sz="6" w:space="0" w:color="auto"/>
              <w:left w:val="single" w:sz="6" w:space="0" w:color="auto"/>
              <w:bottom w:val="nil"/>
              <w:right w:val="single" w:sz="6" w:space="0" w:color="auto"/>
            </w:tcBorders>
          </w:tcPr>
          <w:p w14:paraId="299C151A" w14:textId="77777777" w:rsidR="00D50341" w:rsidRPr="007A391F" w:rsidRDefault="00D50341" w:rsidP="00D50341">
            <w:pPr>
              <w:jc w:val="center"/>
              <w:rPr>
                <w:b/>
                <w:bCs/>
                <w:color w:val="000000"/>
                <w:sz w:val="16"/>
                <w:szCs w:val="16"/>
              </w:rPr>
            </w:pPr>
            <w:r w:rsidRPr="007A391F">
              <w:rPr>
                <w:b/>
                <w:bCs/>
                <w:color w:val="000000"/>
                <w:sz w:val="16"/>
                <w:szCs w:val="16"/>
              </w:rPr>
              <w:t>Источник финансирования</w:t>
            </w:r>
          </w:p>
        </w:tc>
        <w:tc>
          <w:tcPr>
            <w:tcW w:w="6393" w:type="dxa"/>
            <w:gridSpan w:val="6"/>
            <w:tcBorders>
              <w:top w:val="single" w:sz="6" w:space="0" w:color="auto"/>
              <w:left w:val="single" w:sz="6" w:space="0" w:color="auto"/>
              <w:bottom w:val="single" w:sz="6" w:space="0" w:color="auto"/>
              <w:right w:val="single" w:sz="6" w:space="0" w:color="auto"/>
            </w:tcBorders>
          </w:tcPr>
          <w:p w14:paraId="63E2453C" w14:textId="77777777" w:rsidR="00D50341" w:rsidRPr="007A391F" w:rsidRDefault="00D50341" w:rsidP="00D50341">
            <w:pPr>
              <w:jc w:val="center"/>
              <w:rPr>
                <w:b/>
                <w:bCs/>
                <w:color w:val="000000"/>
                <w:sz w:val="16"/>
                <w:szCs w:val="16"/>
              </w:rPr>
            </w:pPr>
            <w:r w:rsidRPr="007A391F">
              <w:rPr>
                <w:b/>
                <w:bCs/>
                <w:color w:val="000000"/>
                <w:sz w:val="16"/>
                <w:szCs w:val="16"/>
              </w:rPr>
              <w:t>Объем финансирования по годам</w:t>
            </w:r>
          </w:p>
        </w:tc>
      </w:tr>
      <w:tr w:rsidR="00D50341" w:rsidRPr="007A391F" w14:paraId="7CF717D8" w14:textId="77777777" w:rsidTr="00D50341">
        <w:tblPrEx>
          <w:tblCellMar>
            <w:top w:w="0" w:type="dxa"/>
            <w:bottom w:w="0" w:type="dxa"/>
          </w:tblCellMar>
        </w:tblPrEx>
        <w:trPr>
          <w:trHeight w:val="209"/>
        </w:trPr>
        <w:tc>
          <w:tcPr>
            <w:tcW w:w="482" w:type="dxa"/>
            <w:tcBorders>
              <w:top w:val="nil"/>
              <w:left w:val="single" w:sz="6" w:space="0" w:color="auto"/>
              <w:bottom w:val="single" w:sz="6" w:space="0" w:color="auto"/>
              <w:right w:val="single" w:sz="6" w:space="0" w:color="auto"/>
            </w:tcBorders>
          </w:tcPr>
          <w:p w14:paraId="25D3B8AA" w14:textId="77777777" w:rsidR="00D50341" w:rsidRPr="007A391F" w:rsidRDefault="00D50341" w:rsidP="00D50341">
            <w:pPr>
              <w:jc w:val="center"/>
              <w:rPr>
                <w:b/>
                <w:bCs/>
                <w:color w:val="000000"/>
                <w:sz w:val="16"/>
                <w:szCs w:val="16"/>
              </w:rPr>
            </w:pPr>
          </w:p>
        </w:tc>
        <w:tc>
          <w:tcPr>
            <w:tcW w:w="1645" w:type="dxa"/>
            <w:tcBorders>
              <w:top w:val="nil"/>
              <w:left w:val="single" w:sz="6" w:space="0" w:color="auto"/>
              <w:bottom w:val="single" w:sz="6" w:space="0" w:color="auto"/>
              <w:right w:val="single" w:sz="6" w:space="0" w:color="auto"/>
            </w:tcBorders>
          </w:tcPr>
          <w:p w14:paraId="46600BD4" w14:textId="77777777" w:rsidR="00D50341" w:rsidRPr="007A391F" w:rsidRDefault="00D50341" w:rsidP="00D50341">
            <w:pPr>
              <w:jc w:val="center"/>
              <w:rPr>
                <w:b/>
                <w:bCs/>
                <w:color w:val="000000"/>
                <w:sz w:val="16"/>
                <w:szCs w:val="16"/>
              </w:rPr>
            </w:pPr>
          </w:p>
        </w:tc>
        <w:tc>
          <w:tcPr>
            <w:tcW w:w="1559" w:type="dxa"/>
            <w:tcBorders>
              <w:top w:val="nil"/>
              <w:left w:val="single" w:sz="6" w:space="0" w:color="auto"/>
              <w:bottom w:val="single" w:sz="6" w:space="0" w:color="auto"/>
              <w:right w:val="single" w:sz="6" w:space="0" w:color="auto"/>
            </w:tcBorders>
          </w:tcPr>
          <w:p w14:paraId="6DB29516" w14:textId="77777777" w:rsidR="00D50341" w:rsidRPr="007A391F" w:rsidRDefault="00D50341" w:rsidP="00D50341">
            <w:pPr>
              <w:jc w:val="center"/>
              <w:rPr>
                <w:b/>
                <w:bCs/>
                <w:color w:val="000000"/>
                <w:sz w:val="16"/>
                <w:szCs w:val="16"/>
              </w:rPr>
            </w:pPr>
          </w:p>
        </w:tc>
        <w:tc>
          <w:tcPr>
            <w:tcW w:w="1134" w:type="dxa"/>
            <w:tcBorders>
              <w:top w:val="single" w:sz="6" w:space="0" w:color="auto"/>
              <w:left w:val="single" w:sz="6" w:space="0" w:color="auto"/>
              <w:bottom w:val="single" w:sz="6" w:space="0" w:color="auto"/>
              <w:right w:val="single" w:sz="6" w:space="0" w:color="auto"/>
            </w:tcBorders>
          </w:tcPr>
          <w:p w14:paraId="770E5B5C" w14:textId="77777777" w:rsidR="00D50341" w:rsidRPr="007A391F" w:rsidRDefault="00D50341" w:rsidP="00D50341">
            <w:pPr>
              <w:jc w:val="center"/>
              <w:rPr>
                <w:b/>
                <w:bCs/>
                <w:color w:val="000000"/>
                <w:sz w:val="16"/>
                <w:szCs w:val="16"/>
              </w:rPr>
            </w:pPr>
            <w:r w:rsidRPr="007A391F">
              <w:rPr>
                <w:b/>
                <w:bCs/>
                <w:color w:val="000000"/>
                <w:sz w:val="16"/>
                <w:szCs w:val="16"/>
              </w:rPr>
              <w:t>2025 год</w:t>
            </w:r>
          </w:p>
        </w:tc>
        <w:tc>
          <w:tcPr>
            <w:tcW w:w="1134" w:type="dxa"/>
            <w:tcBorders>
              <w:top w:val="single" w:sz="6" w:space="0" w:color="auto"/>
              <w:left w:val="single" w:sz="6" w:space="0" w:color="auto"/>
              <w:bottom w:val="single" w:sz="6" w:space="0" w:color="auto"/>
              <w:right w:val="single" w:sz="6" w:space="0" w:color="auto"/>
            </w:tcBorders>
          </w:tcPr>
          <w:p w14:paraId="7CD3C7B0" w14:textId="77777777" w:rsidR="00D50341" w:rsidRPr="007A391F" w:rsidRDefault="00D50341" w:rsidP="00D50341">
            <w:pPr>
              <w:jc w:val="center"/>
              <w:rPr>
                <w:b/>
                <w:bCs/>
                <w:color w:val="000000"/>
                <w:sz w:val="16"/>
                <w:szCs w:val="16"/>
              </w:rPr>
            </w:pPr>
            <w:r w:rsidRPr="007A391F">
              <w:rPr>
                <w:b/>
                <w:bCs/>
                <w:color w:val="000000"/>
                <w:sz w:val="16"/>
                <w:szCs w:val="16"/>
              </w:rPr>
              <w:t>2026 год</w:t>
            </w:r>
          </w:p>
        </w:tc>
        <w:tc>
          <w:tcPr>
            <w:tcW w:w="1134" w:type="dxa"/>
            <w:tcBorders>
              <w:top w:val="single" w:sz="6" w:space="0" w:color="auto"/>
              <w:left w:val="single" w:sz="6" w:space="0" w:color="auto"/>
              <w:bottom w:val="single" w:sz="6" w:space="0" w:color="auto"/>
              <w:right w:val="single" w:sz="6" w:space="0" w:color="auto"/>
            </w:tcBorders>
          </w:tcPr>
          <w:p w14:paraId="63A0A119" w14:textId="77777777" w:rsidR="00D50341" w:rsidRPr="007A391F" w:rsidRDefault="00D50341" w:rsidP="00D50341">
            <w:pPr>
              <w:jc w:val="center"/>
              <w:rPr>
                <w:b/>
                <w:bCs/>
                <w:color w:val="000000"/>
                <w:sz w:val="16"/>
                <w:szCs w:val="16"/>
              </w:rPr>
            </w:pPr>
            <w:r w:rsidRPr="007A391F">
              <w:rPr>
                <w:b/>
                <w:bCs/>
                <w:color w:val="000000"/>
                <w:sz w:val="16"/>
                <w:szCs w:val="16"/>
              </w:rPr>
              <w:t>2027год</w:t>
            </w:r>
          </w:p>
        </w:tc>
        <w:tc>
          <w:tcPr>
            <w:tcW w:w="992" w:type="dxa"/>
            <w:tcBorders>
              <w:top w:val="single" w:sz="6" w:space="0" w:color="auto"/>
              <w:left w:val="single" w:sz="6" w:space="0" w:color="auto"/>
              <w:bottom w:val="single" w:sz="6" w:space="0" w:color="auto"/>
              <w:right w:val="single" w:sz="6" w:space="0" w:color="auto"/>
            </w:tcBorders>
          </w:tcPr>
          <w:p w14:paraId="24512728" w14:textId="77777777" w:rsidR="00D50341" w:rsidRPr="007A391F" w:rsidRDefault="00D50341" w:rsidP="00D50341">
            <w:pPr>
              <w:jc w:val="center"/>
              <w:rPr>
                <w:b/>
                <w:bCs/>
                <w:color w:val="000000"/>
                <w:sz w:val="16"/>
                <w:szCs w:val="16"/>
              </w:rPr>
            </w:pPr>
            <w:r w:rsidRPr="007A391F">
              <w:rPr>
                <w:b/>
                <w:bCs/>
                <w:color w:val="000000"/>
                <w:sz w:val="16"/>
                <w:szCs w:val="16"/>
              </w:rPr>
              <w:t>2028 год</w:t>
            </w:r>
          </w:p>
        </w:tc>
        <w:tc>
          <w:tcPr>
            <w:tcW w:w="993" w:type="dxa"/>
            <w:tcBorders>
              <w:top w:val="single" w:sz="6" w:space="0" w:color="auto"/>
              <w:left w:val="single" w:sz="6" w:space="0" w:color="auto"/>
              <w:bottom w:val="single" w:sz="6" w:space="0" w:color="auto"/>
              <w:right w:val="single" w:sz="6" w:space="0" w:color="auto"/>
            </w:tcBorders>
          </w:tcPr>
          <w:p w14:paraId="5857F2A9" w14:textId="77777777" w:rsidR="00D50341" w:rsidRPr="007A391F" w:rsidRDefault="00D50341" w:rsidP="00D50341">
            <w:pPr>
              <w:jc w:val="center"/>
              <w:rPr>
                <w:b/>
                <w:bCs/>
                <w:color w:val="000000"/>
                <w:sz w:val="16"/>
                <w:szCs w:val="16"/>
              </w:rPr>
            </w:pPr>
            <w:r w:rsidRPr="007A391F">
              <w:rPr>
                <w:b/>
                <w:bCs/>
                <w:color w:val="000000"/>
                <w:sz w:val="16"/>
                <w:szCs w:val="16"/>
              </w:rPr>
              <w:t>2029 год</w:t>
            </w:r>
          </w:p>
        </w:tc>
        <w:tc>
          <w:tcPr>
            <w:tcW w:w="1006" w:type="dxa"/>
            <w:tcBorders>
              <w:top w:val="single" w:sz="6" w:space="0" w:color="auto"/>
              <w:left w:val="single" w:sz="6" w:space="0" w:color="auto"/>
              <w:bottom w:val="single" w:sz="6" w:space="0" w:color="auto"/>
              <w:right w:val="single" w:sz="6" w:space="0" w:color="auto"/>
            </w:tcBorders>
          </w:tcPr>
          <w:p w14:paraId="41052206" w14:textId="77777777" w:rsidR="00D50341" w:rsidRPr="007A391F" w:rsidRDefault="00D50341" w:rsidP="00D50341">
            <w:pPr>
              <w:jc w:val="center"/>
              <w:rPr>
                <w:b/>
                <w:bCs/>
                <w:color w:val="000000"/>
                <w:sz w:val="16"/>
                <w:szCs w:val="16"/>
              </w:rPr>
            </w:pPr>
            <w:r w:rsidRPr="007A391F">
              <w:rPr>
                <w:b/>
                <w:bCs/>
                <w:color w:val="000000"/>
                <w:sz w:val="16"/>
                <w:szCs w:val="16"/>
              </w:rPr>
              <w:t>2030 год</w:t>
            </w:r>
          </w:p>
        </w:tc>
      </w:tr>
      <w:tr w:rsidR="00D50341" w:rsidRPr="007A391F" w14:paraId="66CEAD0B" w14:textId="77777777" w:rsidTr="00D50341">
        <w:tblPrEx>
          <w:tblCellMar>
            <w:top w:w="0" w:type="dxa"/>
            <w:bottom w:w="0" w:type="dxa"/>
          </w:tblCellMar>
        </w:tblPrEx>
        <w:trPr>
          <w:trHeight w:val="319"/>
        </w:trPr>
        <w:tc>
          <w:tcPr>
            <w:tcW w:w="10079" w:type="dxa"/>
            <w:gridSpan w:val="9"/>
            <w:tcBorders>
              <w:top w:val="single" w:sz="6" w:space="0" w:color="auto"/>
              <w:left w:val="single" w:sz="6" w:space="0" w:color="auto"/>
              <w:bottom w:val="single" w:sz="12" w:space="0" w:color="auto"/>
              <w:right w:val="single" w:sz="6" w:space="0" w:color="auto"/>
            </w:tcBorders>
          </w:tcPr>
          <w:p w14:paraId="2E5AA73D" w14:textId="77777777" w:rsidR="00D50341" w:rsidRPr="007A391F" w:rsidRDefault="00D50341" w:rsidP="00D50341">
            <w:pPr>
              <w:rPr>
                <w:b/>
                <w:bCs/>
                <w:color w:val="000000"/>
                <w:sz w:val="16"/>
                <w:szCs w:val="16"/>
              </w:rPr>
            </w:pPr>
            <w:proofErr w:type="gramStart"/>
            <w:r w:rsidRPr="007A391F">
              <w:rPr>
                <w:b/>
                <w:bCs/>
                <w:color w:val="000000"/>
              </w:rPr>
              <w:t xml:space="preserve">Задача  </w:t>
            </w:r>
            <w:r w:rsidRPr="007A391F">
              <w:rPr>
                <w:b/>
                <w:color w:val="000000"/>
                <w:shd w:val="clear" w:color="auto" w:fill="FFFFFF"/>
              </w:rPr>
              <w:t>Обеспечение</w:t>
            </w:r>
            <w:proofErr w:type="gramEnd"/>
            <w:r w:rsidRPr="007A391F">
              <w:rPr>
                <w:b/>
                <w:color w:val="000000"/>
                <w:shd w:val="clear" w:color="auto" w:fill="FFFFFF"/>
              </w:rPr>
              <w:t xml:space="preserve"> финансовой, консультационной и информационной поддержки СО НКО</w:t>
            </w:r>
            <w:r w:rsidRPr="007A391F">
              <w:rPr>
                <w:color w:val="000000"/>
                <w:shd w:val="clear" w:color="auto" w:fill="FFFFFF"/>
              </w:rPr>
              <w:t>.</w:t>
            </w:r>
          </w:p>
        </w:tc>
      </w:tr>
      <w:tr w:rsidR="00D50341" w:rsidRPr="007A391F" w14:paraId="481C32AE" w14:textId="77777777" w:rsidTr="00D50341">
        <w:tblPrEx>
          <w:tblCellMar>
            <w:top w:w="0" w:type="dxa"/>
            <w:bottom w:w="0" w:type="dxa"/>
          </w:tblCellMar>
        </w:tblPrEx>
        <w:trPr>
          <w:trHeight w:val="346"/>
        </w:trPr>
        <w:tc>
          <w:tcPr>
            <w:tcW w:w="482" w:type="dxa"/>
            <w:tcBorders>
              <w:top w:val="single" w:sz="12" w:space="0" w:color="auto"/>
              <w:left w:val="single" w:sz="12" w:space="0" w:color="auto"/>
              <w:bottom w:val="nil"/>
              <w:right w:val="single" w:sz="6" w:space="0" w:color="auto"/>
            </w:tcBorders>
          </w:tcPr>
          <w:p w14:paraId="21D16FB1" w14:textId="77777777" w:rsidR="00D50341" w:rsidRPr="007A391F" w:rsidRDefault="00D50341" w:rsidP="00D50341">
            <w:pPr>
              <w:jc w:val="center"/>
              <w:rPr>
                <w:color w:val="000000"/>
                <w:sz w:val="16"/>
                <w:szCs w:val="16"/>
              </w:rPr>
            </w:pPr>
            <w:r w:rsidRPr="007A391F">
              <w:rPr>
                <w:color w:val="000000"/>
                <w:sz w:val="16"/>
                <w:szCs w:val="16"/>
              </w:rPr>
              <w:t>1</w:t>
            </w:r>
          </w:p>
        </w:tc>
        <w:tc>
          <w:tcPr>
            <w:tcW w:w="1645" w:type="dxa"/>
            <w:tcBorders>
              <w:top w:val="single" w:sz="12" w:space="0" w:color="auto"/>
              <w:left w:val="single" w:sz="6" w:space="0" w:color="auto"/>
              <w:bottom w:val="nil"/>
              <w:right w:val="single" w:sz="6" w:space="0" w:color="auto"/>
            </w:tcBorders>
          </w:tcPr>
          <w:p w14:paraId="7AB693F7" w14:textId="77777777" w:rsidR="00D50341" w:rsidRPr="007A391F" w:rsidRDefault="00D50341" w:rsidP="00D50341">
            <w:pPr>
              <w:rPr>
                <w:color w:val="000000"/>
                <w:sz w:val="16"/>
                <w:szCs w:val="16"/>
              </w:rPr>
            </w:pPr>
            <w:r w:rsidRPr="007A391F">
              <w:rPr>
                <w:color w:val="000000"/>
                <w:sz w:val="16"/>
                <w:szCs w:val="16"/>
              </w:rPr>
              <w:t>Предоставление субсидий СО НКО</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957738D" w14:textId="77777777" w:rsidR="00D50341" w:rsidRPr="007A391F" w:rsidRDefault="00D50341" w:rsidP="00D50341">
            <w:pPr>
              <w:rPr>
                <w:b/>
                <w:bCs/>
                <w:color w:val="000000"/>
                <w:sz w:val="16"/>
                <w:szCs w:val="16"/>
              </w:rPr>
            </w:pPr>
            <w:r w:rsidRPr="007A391F">
              <w:rPr>
                <w:b/>
                <w:bCs/>
                <w:color w:val="000000"/>
                <w:sz w:val="16"/>
                <w:szCs w:val="16"/>
              </w:rPr>
              <w:t>ВСЕГО:</w:t>
            </w:r>
          </w:p>
        </w:tc>
        <w:tc>
          <w:tcPr>
            <w:tcW w:w="1134" w:type="dxa"/>
            <w:tcBorders>
              <w:top w:val="single" w:sz="12" w:space="0" w:color="auto"/>
              <w:left w:val="single" w:sz="6" w:space="0" w:color="auto"/>
              <w:bottom w:val="single" w:sz="6" w:space="0" w:color="auto"/>
              <w:right w:val="single" w:sz="6" w:space="0" w:color="auto"/>
            </w:tcBorders>
            <w:shd w:val="solid" w:color="CC99FF" w:fill="auto"/>
          </w:tcPr>
          <w:p w14:paraId="3AF8B5C6" w14:textId="77777777" w:rsidR="00D50341" w:rsidRPr="007A391F" w:rsidRDefault="00D50341" w:rsidP="00D50341">
            <w:pPr>
              <w:jc w:val="center"/>
              <w:rPr>
                <w:b/>
                <w:bCs/>
                <w:color w:val="000000"/>
                <w:sz w:val="16"/>
                <w:szCs w:val="16"/>
              </w:rPr>
            </w:pPr>
            <w:r w:rsidRPr="007A391F">
              <w:rPr>
                <w:b/>
                <w:bCs/>
                <w:color w:val="000000"/>
                <w:sz w:val="16"/>
                <w:szCs w:val="16"/>
              </w:rPr>
              <w:t>3 100 000,00</w:t>
            </w:r>
          </w:p>
        </w:tc>
        <w:tc>
          <w:tcPr>
            <w:tcW w:w="1134" w:type="dxa"/>
            <w:tcBorders>
              <w:top w:val="single" w:sz="12" w:space="0" w:color="auto"/>
              <w:left w:val="single" w:sz="6" w:space="0" w:color="auto"/>
              <w:bottom w:val="single" w:sz="6" w:space="0" w:color="auto"/>
              <w:right w:val="single" w:sz="6" w:space="0" w:color="auto"/>
            </w:tcBorders>
            <w:shd w:val="solid" w:color="CC99FF" w:fill="auto"/>
          </w:tcPr>
          <w:p w14:paraId="726246B1" w14:textId="77777777" w:rsidR="00D50341" w:rsidRPr="007A391F" w:rsidRDefault="00D50341" w:rsidP="00D50341">
            <w:pPr>
              <w:jc w:val="center"/>
              <w:rPr>
                <w:b/>
                <w:bCs/>
                <w:color w:val="000000"/>
                <w:sz w:val="16"/>
                <w:szCs w:val="16"/>
              </w:rPr>
            </w:pPr>
            <w:r w:rsidRPr="007A391F">
              <w:rPr>
                <w:b/>
                <w:bCs/>
                <w:color w:val="000000"/>
                <w:sz w:val="16"/>
                <w:szCs w:val="16"/>
              </w:rPr>
              <w:t>200 000,00</w:t>
            </w:r>
          </w:p>
        </w:tc>
        <w:tc>
          <w:tcPr>
            <w:tcW w:w="1134" w:type="dxa"/>
            <w:tcBorders>
              <w:top w:val="single" w:sz="12" w:space="0" w:color="auto"/>
              <w:left w:val="single" w:sz="6" w:space="0" w:color="auto"/>
              <w:bottom w:val="single" w:sz="6" w:space="0" w:color="auto"/>
              <w:right w:val="single" w:sz="6" w:space="0" w:color="auto"/>
            </w:tcBorders>
            <w:shd w:val="solid" w:color="CC99FF" w:fill="auto"/>
          </w:tcPr>
          <w:p w14:paraId="3F3EE55E" w14:textId="77777777" w:rsidR="00D50341" w:rsidRPr="007A391F" w:rsidRDefault="00D50341" w:rsidP="00D50341">
            <w:pPr>
              <w:jc w:val="center"/>
              <w:rPr>
                <w:b/>
                <w:bCs/>
                <w:color w:val="000000"/>
                <w:sz w:val="16"/>
                <w:szCs w:val="16"/>
              </w:rPr>
            </w:pPr>
            <w:r w:rsidRPr="007A391F">
              <w:rPr>
                <w:b/>
                <w:bCs/>
                <w:color w:val="000000"/>
                <w:sz w:val="16"/>
                <w:szCs w:val="16"/>
              </w:rPr>
              <w:t>200 000,00</w:t>
            </w:r>
          </w:p>
        </w:tc>
        <w:tc>
          <w:tcPr>
            <w:tcW w:w="992" w:type="dxa"/>
            <w:tcBorders>
              <w:top w:val="single" w:sz="12" w:space="0" w:color="auto"/>
              <w:left w:val="single" w:sz="6" w:space="0" w:color="auto"/>
              <w:bottom w:val="single" w:sz="6" w:space="0" w:color="auto"/>
              <w:right w:val="single" w:sz="6" w:space="0" w:color="auto"/>
            </w:tcBorders>
            <w:shd w:val="solid" w:color="CC99FF" w:fill="auto"/>
          </w:tcPr>
          <w:p w14:paraId="6AF224BB" w14:textId="77777777" w:rsidR="00D50341" w:rsidRPr="007A391F" w:rsidRDefault="00D50341" w:rsidP="00D50341">
            <w:pPr>
              <w:jc w:val="center"/>
              <w:rPr>
                <w:b/>
                <w:bCs/>
                <w:color w:val="000000"/>
                <w:sz w:val="16"/>
                <w:szCs w:val="16"/>
              </w:rPr>
            </w:pPr>
            <w:r w:rsidRPr="007A391F">
              <w:rPr>
                <w:b/>
                <w:bCs/>
                <w:color w:val="000000"/>
                <w:sz w:val="16"/>
                <w:szCs w:val="16"/>
              </w:rPr>
              <w:t>200 000,00</w:t>
            </w:r>
          </w:p>
        </w:tc>
        <w:tc>
          <w:tcPr>
            <w:tcW w:w="993" w:type="dxa"/>
            <w:tcBorders>
              <w:top w:val="single" w:sz="12" w:space="0" w:color="auto"/>
              <w:left w:val="single" w:sz="6" w:space="0" w:color="auto"/>
              <w:bottom w:val="single" w:sz="6" w:space="0" w:color="auto"/>
              <w:right w:val="single" w:sz="6" w:space="0" w:color="auto"/>
            </w:tcBorders>
            <w:shd w:val="solid" w:color="CC99FF" w:fill="auto"/>
          </w:tcPr>
          <w:p w14:paraId="6678151D" w14:textId="77777777" w:rsidR="00D50341" w:rsidRPr="007A391F" w:rsidRDefault="00D50341" w:rsidP="00D50341">
            <w:pPr>
              <w:jc w:val="center"/>
              <w:rPr>
                <w:b/>
                <w:bCs/>
                <w:color w:val="000000"/>
                <w:sz w:val="16"/>
                <w:szCs w:val="16"/>
              </w:rPr>
            </w:pPr>
            <w:r w:rsidRPr="007A391F">
              <w:rPr>
                <w:b/>
                <w:bCs/>
                <w:color w:val="000000"/>
                <w:sz w:val="16"/>
                <w:szCs w:val="16"/>
              </w:rPr>
              <w:t>200 000,00</w:t>
            </w:r>
          </w:p>
        </w:tc>
        <w:tc>
          <w:tcPr>
            <w:tcW w:w="1006" w:type="dxa"/>
            <w:tcBorders>
              <w:top w:val="single" w:sz="12" w:space="0" w:color="auto"/>
              <w:left w:val="single" w:sz="6" w:space="0" w:color="auto"/>
              <w:bottom w:val="single" w:sz="6" w:space="0" w:color="auto"/>
              <w:right w:val="single" w:sz="6" w:space="0" w:color="auto"/>
            </w:tcBorders>
            <w:shd w:val="solid" w:color="CC99FF" w:fill="auto"/>
          </w:tcPr>
          <w:p w14:paraId="27CEEB0E" w14:textId="77777777" w:rsidR="00D50341" w:rsidRPr="007A391F" w:rsidRDefault="00D50341" w:rsidP="00D50341">
            <w:pPr>
              <w:jc w:val="center"/>
              <w:rPr>
                <w:b/>
                <w:bCs/>
                <w:color w:val="000000"/>
                <w:sz w:val="16"/>
                <w:szCs w:val="16"/>
              </w:rPr>
            </w:pPr>
            <w:r w:rsidRPr="007A391F">
              <w:rPr>
                <w:b/>
                <w:bCs/>
                <w:color w:val="000000"/>
                <w:sz w:val="16"/>
                <w:szCs w:val="16"/>
              </w:rPr>
              <w:t>200 000,00</w:t>
            </w:r>
          </w:p>
        </w:tc>
      </w:tr>
      <w:tr w:rsidR="00D50341" w:rsidRPr="007A391F" w14:paraId="022DA0A4" w14:textId="77777777" w:rsidTr="00D50341">
        <w:tblPrEx>
          <w:tblCellMar>
            <w:top w:w="0" w:type="dxa"/>
            <w:bottom w:w="0" w:type="dxa"/>
          </w:tblCellMar>
        </w:tblPrEx>
        <w:trPr>
          <w:trHeight w:val="209"/>
        </w:trPr>
        <w:tc>
          <w:tcPr>
            <w:tcW w:w="482" w:type="dxa"/>
            <w:tcBorders>
              <w:top w:val="nil"/>
              <w:left w:val="single" w:sz="12" w:space="0" w:color="auto"/>
              <w:bottom w:val="nil"/>
              <w:right w:val="single" w:sz="6" w:space="0" w:color="auto"/>
            </w:tcBorders>
          </w:tcPr>
          <w:p w14:paraId="7CD118B2"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nil"/>
              <w:right w:val="single" w:sz="6" w:space="0" w:color="auto"/>
            </w:tcBorders>
          </w:tcPr>
          <w:p w14:paraId="7CAD5C8C" w14:textId="77777777" w:rsidR="00D50341" w:rsidRPr="007A391F" w:rsidRDefault="00D50341" w:rsidP="00D50341">
            <w:pPr>
              <w:rPr>
                <w:color w:val="000000"/>
                <w:sz w:val="16"/>
                <w:szCs w:val="16"/>
              </w:rPr>
            </w:pPr>
          </w:p>
        </w:tc>
        <w:tc>
          <w:tcPr>
            <w:tcW w:w="1559" w:type="dxa"/>
            <w:tcBorders>
              <w:top w:val="single" w:sz="6" w:space="0" w:color="auto"/>
              <w:left w:val="single" w:sz="6" w:space="0" w:color="auto"/>
              <w:bottom w:val="single" w:sz="6" w:space="0" w:color="auto"/>
              <w:right w:val="single" w:sz="6" w:space="0" w:color="auto"/>
            </w:tcBorders>
          </w:tcPr>
          <w:p w14:paraId="21C458AD" w14:textId="77777777" w:rsidR="00D50341" w:rsidRPr="007A391F" w:rsidRDefault="00D50341" w:rsidP="00D50341">
            <w:pPr>
              <w:rPr>
                <w:color w:val="000000"/>
                <w:sz w:val="16"/>
                <w:szCs w:val="16"/>
              </w:rPr>
            </w:pPr>
            <w:r w:rsidRPr="007A391F">
              <w:rPr>
                <w:color w:val="000000"/>
                <w:sz w:val="16"/>
                <w:szCs w:val="16"/>
              </w:rPr>
              <w:t>Федеральный бюджет</w:t>
            </w:r>
          </w:p>
        </w:tc>
        <w:tc>
          <w:tcPr>
            <w:tcW w:w="1134" w:type="dxa"/>
            <w:tcBorders>
              <w:top w:val="single" w:sz="6" w:space="0" w:color="auto"/>
              <w:left w:val="single" w:sz="6" w:space="0" w:color="auto"/>
              <w:bottom w:val="single" w:sz="6" w:space="0" w:color="auto"/>
              <w:right w:val="single" w:sz="6" w:space="0" w:color="auto"/>
            </w:tcBorders>
          </w:tcPr>
          <w:p w14:paraId="048ABB65"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5943BD4C" w14:textId="77777777" w:rsidR="00D50341" w:rsidRPr="007A391F" w:rsidRDefault="00D50341" w:rsidP="00D50341">
            <w:pPr>
              <w:jc w:val="cente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16C201E0" w14:textId="77777777" w:rsidR="00D50341" w:rsidRPr="007A391F" w:rsidRDefault="00D50341" w:rsidP="00D50341">
            <w:pPr>
              <w:jc w:val="center"/>
            </w:pPr>
            <w:r w:rsidRPr="007A391F">
              <w:rPr>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14:paraId="2BCEAC1E" w14:textId="77777777" w:rsidR="00D50341" w:rsidRPr="007A391F" w:rsidRDefault="00D50341" w:rsidP="00D50341">
            <w:pPr>
              <w:jc w:val="center"/>
            </w:pPr>
            <w:r w:rsidRPr="007A391F">
              <w:rPr>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14:paraId="32ADC827" w14:textId="77777777" w:rsidR="00D50341" w:rsidRPr="007A391F" w:rsidRDefault="00D50341" w:rsidP="00D50341">
            <w:pPr>
              <w:jc w:val="center"/>
            </w:pPr>
            <w:r w:rsidRPr="007A391F">
              <w:rPr>
                <w:color w:val="000000"/>
                <w:sz w:val="16"/>
                <w:szCs w:val="16"/>
              </w:rPr>
              <w:t>0</w:t>
            </w:r>
          </w:p>
        </w:tc>
        <w:tc>
          <w:tcPr>
            <w:tcW w:w="1006" w:type="dxa"/>
            <w:tcBorders>
              <w:top w:val="single" w:sz="6" w:space="0" w:color="auto"/>
              <w:left w:val="single" w:sz="6" w:space="0" w:color="auto"/>
              <w:bottom w:val="single" w:sz="6" w:space="0" w:color="auto"/>
              <w:right w:val="single" w:sz="6" w:space="0" w:color="auto"/>
            </w:tcBorders>
          </w:tcPr>
          <w:p w14:paraId="4FE43E0F" w14:textId="77777777" w:rsidR="00D50341" w:rsidRPr="007A391F" w:rsidRDefault="00D50341" w:rsidP="00D50341">
            <w:pPr>
              <w:jc w:val="center"/>
            </w:pPr>
          </w:p>
        </w:tc>
      </w:tr>
      <w:tr w:rsidR="00D50341" w:rsidRPr="007A391F" w14:paraId="41C7C5F9" w14:textId="77777777" w:rsidTr="00D50341">
        <w:tblPrEx>
          <w:tblCellMar>
            <w:top w:w="0" w:type="dxa"/>
            <w:bottom w:w="0" w:type="dxa"/>
          </w:tblCellMar>
        </w:tblPrEx>
        <w:trPr>
          <w:trHeight w:val="418"/>
        </w:trPr>
        <w:tc>
          <w:tcPr>
            <w:tcW w:w="482" w:type="dxa"/>
            <w:tcBorders>
              <w:top w:val="nil"/>
              <w:left w:val="single" w:sz="12" w:space="0" w:color="auto"/>
              <w:bottom w:val="nil"/>
              <w:right w:val="single" w:sz="6" w:space="0" w:color="auto"/>
            </w:tcBorders>
          </w:tcPr>
          <w:p w14:paraId="2B78693A"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nil"/>
              <w:right w:val="single" w:sz="6" w:space="0" w:color="auto"/>
            </w:tcBorders>
          </w:tcPr>
          <w:p w14:paraId="4569B202" w14:textId="77777777" w:rsidR="00D50341" w:rsidRPr="007A391F" w:rsidRDefault="00D50341" w:rsidP="00D50341">
            <w:pPr>
              <w:jc w:val="center"/>
              <w:rPr>
                <w:color w:val="000000"/>
                <w:sz w:val="16"/>
                <w:szCs w:val="16"/>
              </w:rPr>
            </w:pPr>
          </w:p>
        </w:tc>
        <w:tc>
          <w:tcPr>
            <w:tcW w:w="1559" w:type="dxa"/>
            <w:tcBorders>
              <w:top w:val="single" w:sz="6" w:space="0" w:color="auto"/>
              <w:left w:val="single" w:sz="6" w:space="0" w:color="auto"/>
              <w:bottom w:val="single" w:sz="6" w:space="0" w:color="auto"/>
              <w:right w:val="single" w:sz="6" w:space="0" w:color="auto"/>
            </w:tcBorders>
          </w:tcPr>
          <w:p w14:paraId="02DEE2B4" w14:textId="77777777" w:rsidR="00D50341" w:rsidRPr="007A391F" w:rsidRDefault="00D50341" w:rsidP="00D50341">
            <w:pPr>
              <w:rPr>
                <w:color w:val="000000"/>
                <w:sz w:val="16"/>
                <w:szCs w:val="16"/>
              </w:rPr>
            </w:pPr>
            <w:r w:rsidRPr="007A391F">
              <w:rPr>
                <w:color w:val="000000"/>
                <w:sz w:val="16"/>
                <w:szCs w:val="16"/>
              </w:rPr>
              <w:t>Государственный бюджет РС (Я)</w:t>
            </w:r>
          </w:p>
        </w:tc>
        <w:tc>
          <w:tcPr>
            <w:tcW w:w="1134" w:type="dxa"/>
            <w:tcBorders>
              <w:top w:val="single" w:sz="6" w:space="0" w:color="auto"/>
              <w:left w:val="single" w:sz="6" w:space="0" w:color="auto"/>
              <w:bottom w:val="single" w:sz="6" w:space="0" w:color="auto"/>
              <w:right w:val="single" w:sz="6" w:space="0" w:color="auto"/>
            </w:tcBorders>
          </w:tcPr>
          <w:p w14:paraId="3BABBD0D"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46807544" w14:textId="77777777" w:rsidR="00D50341" w:rsidRPr="007A391F" w:rsidRDefault="00D50341" w:rsidP="00D50341">
            <w:pPr>
              <w:jc w:val="cente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491F7E81" w14:textId="77777777" w:rsidR="00D50341" w:rsidRPr="007A391F" w:rsidRDefault="00D50341" w:rsidP="00D50341">
            <w:pPr>
              <w:jc w:val="center"/>
            </w:pPr>
            <w:r w:rsidRPr="007A391F">
              <w:rPr>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14:paraId="5844FBAB" w14:textId="77777777" w:rsidR="00D50341" w:rsidRPr="007A391F" w:rsidRDefault="00D50341" w:rsidP="00D50341">
            <w:pPr>
              <w:jc w:val="center"/>
            </w:pPr>
            <w:r w:rsidRPr="007A391F">
              <w:rPr>
                <w:color w:val="000000"/>
                <w:sz w:val="16"/>
                <w:szCs w:val="16"/>
              </w:rPr>
              <w:t>0</w:t>
            </w:r>
          </w:p>
        </w:tc>
        <w:tc>
          <w:tcPr>
            <w:tcW w:w="993" w:type="dxa"/>
            <w:tcBorders>
              <w:top w:val="single" w:sz="6" w:space="0" w:color="auto"/>
              <w:left w:val="single" w:sz="6" w:space="0" w:color="auto"/>
              <w:bottom w:val="single" w:sz="6" w:space="0" w:color="auto"/>
              <w:right w:val="single" w:sz="4" w:space="0" w:color="auto"/>
            </w:tcBorders>
          </w:tcPr>
          <w:p w14:paraId="6977C308" w14:textId="77777777" w:rsidR="00D50341" w:rsidRPr="007A391F" w:rsidRDefault="00D50341" w:rsidP="00D50341">
            <w:pPr>
              <w:jc w:val="center"/>
            </w:pPr>
            <w:r w:rsidRPr="007A391F">
              <w:rPr>
                <w:color w:val="000000"/>
                <w:sz w:val="16"/>
                <w:szCs w:val="16"/>
              </w:rPr>
              <w:t>0</w:t>
            </w:r>
          </w:p>
        </w:tc>
        <w:tc>
          <w:tcPr>
            <w:tcW w:w="1006" w:type="dxa"/>
            <w:tcBorders>
              <w:top w:val="single" w:sz="6" w:space="0" w:color="auto"/>
              <w:left w:val="single" w:sz="4" w:space="0" w:color="auto"/>
              <w:bottom w:val="single" w:sz="6" w:space="0" w:color="auto"/>
              <w:right w:val="single" w:sz="4" w:space="0" w:color="auto"/>
            </w:tcBorders>
          </w:tcPr>
          <w:p w14:paraId="32820A09" w14:textId="77777777" w:rsidR="00D50341" w:rsidRPr="007A391F" w:rsidRDefault="00D50341" w:rsidP="00D50341">
            <w:pPr>
              <w:jc w:val="center"/>
            </w:pPr>
          </w:p>
        </w:tc>
      </w:tr>
      <w:tr w:rsidR="00D50341" w:rsidRPr="007A391F" w14:paraId="24FF0C15" w14:textId="77777777" w:rsidTr="00D50341">
        <w:tblPrEx>
          <w:tblCellMar>
            <w:top w:w="0" w:type="dxa"/>
            <w:bottom w:w="0" w:type="dxa"/>
          </w:tblCellMar>
        </w:tblPrEx>
        <w:trPr>
          <w:trHeight w:val="418"/>
        </w:trPr>
        <w:tc>
          <w:tcPr>
            <w:tcW w:w="482" w:type="dxa"/>
            <w:tcBorders>
              <w:top w:val="nil"/>
              <w:left w:val="single" w:sz="12" w:space="0" w:color="auto"/>
              <w:bottom w:val="nil"/>
              <w:right w:val="single" w:sz="6" w:space="0" w:color="auto"/>
            </w:tcBorders>
          </w:tcPr>
          <w:p w14:paraId="2802BEF8"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nil"/>
              <w:right w:val="single" w:sz="6" w:space="0" w:color="auto"/>
            </w:tcBorders>
          </w:tcPr>
          <w:p w14:paraId="0C64FDF3" w14:textId="77777777" w:rsidR="00D50341" w:rsidRPr="007A391F" w:rsidRDefault="00D50341" w:rsidP="00D50341">
            <w:pPr>
              <w:jc w:val="center"/>
              <w:rPr>
                <w:color w:val="000000"/>
                <w:sz w:val="16"/>
                <w:szCs w:val="16"/>
              </w:rPr>
            </w:pPr>
          </w:p>
        </w:tc>
        <w:tc>
          <w:tcPr>
            <w:tcW w:w="1559" w:type="dxa"/>
            <w:tcBorders>
              <w:top w:val="single" w:sz="6" w:space="0" w:color="auto"/>
              <w:left w:val="single" w:sz="6" w:space="0" w:color="auto"/>
              <w:bottom w:val="single" w:sz="6" w:space="0" w:color="auto"/>
              <w:right w:val="single" w:sz="6" w:space="0" w:color="auto"/>
            </w:tcBorders>
          </w:tcPr>
          <w:p w14:paraId="196EFC31" w14:textId="77777777" w:rsidR="00D50341" w:rsidRPr="007A391F" w:rsidRDefault="00D50341" w:rsidP="00D50341">
            <w:pPr>
              <w:rPr>
                <w:color w:val="000000"/>
                <w:sz w:val="16"/>
                <w:szCs w:val="16"/>
              </w:rPr>
            </w:pPr>
            <w:r w:rsidRPr="007A391F">
              <w:rPr>
                <w:color w:val="000000"/>
                <w:sz w:val="16"/>
                <w:szCs w:val="16"/>
              </w:rPr>
              <w:t>Бюджет МО "Поселок Айхал"</w:t>
            </w:r>
          </w:p>
        </w:tc>
        <w:tc>
          <w:tcPr>
            <w:tcW w:w="1134" w:type="dxa"/>
            <w:tcBorders>
              <w:top w:val="single" w:sz="6" w:space="0" w:color="auto"/>
              <w:left w:val="single" w:sz="6" w:space="0" w:color="auto"/>
              <w:bottom w:val="single" w:sz="6" w:space="0" w:color="auto"/>
              <w:right w:val="single" w:sz="6" w:space="0" w:color="auto"/>
            </w:tcBorders>
          </w:tcPr>
          <w:p w14:paraId="51CD9E05" w14:textId="77777777" w:rsidR="00D50341" w:rsidRPr="007A391F" w:rsidRDefault="00D50341" w:rsidP="00D50341">
            <w:r w:rsidRPr="007A391F">
              <w:t>3 100 000,00</w:t>
            </w:r>
          </w:p>
        </w:tc>
        <w:tc>
          <w:tcPr>
            <w:tcW w:w="1134" w:type="dxa"/>
            <w:tcBorders>
              <w:top w:val="single" w:sz="6" w:space="0" w:color="auto"/>
              <w:left w:val="single" w:sz="6" w:space="0" w:color="auto"/>
              <w:bottom w:val="single" w:sz="6" w:space="0" w:color="auto"/>
              <w:right w:val="single" w:sz="6" w:space="0" w:color="auto"/>
            </w:tcBorders>
          </w:tcPr>
          <w:p w14:paraId="583404D3" w14:textId="77777777" w:rsidR="00D50341" w:rsidRPr="007A391F" w:rsidRDefault="00D50341" w:rsidP="00D50341">
            <w:r w:rsidRPr="007A391F">
              <w:t>200 000,00</w:t>
            </w:r>
          </w:p>
        </w:tc>
        <w:tc>
          <w:tcPr>
            <w:tcW w:w="1134" w:type="dxa"/>
            <w:tcBorders>
              <w:top w:val="single" w:sz="6" w:space="0" w:color="auto"/>
              <w:left w:val="single" w:sz="6" w:space="0" w:color="auto"/>
              <w:bottom w:val="single" w:sz="6" w:space="0" w:color="auto"/>
              <w:right w:val="single" w:sz="4" w:space="0" w:color="auto"/>
            </w:tcBorders>
          </w:tcPr>
          <w:p w14:paraId="5EA9F8C7" w14:textId="77777777" w:rsidR="00D50341" w:rsidRPr="007A391F" w:rsidRDefault="00D50341" w:rsidP="00D50341">
            <w:r w:rsidRPr="007A391F">
              <w:t>200 000,00</w:t>
            </w:r>
          </w:p>
        </w:tc>
        <w:tc>
          <w:tcPr>
            <w:tcW w:w="992" w:type="dxa"/>
            <w:tcBorders>
              <w:top w:val="single" w:sz="6" w:space="0" w:color="auto"/>
              <w:left w:val="single" w:sz="4" w:space="0" w:color="auto"/>
              <w:bottom w:val="single" w:sz="6" w:space="0" w:color="auto"/>
              <w:right w:val="single" w:sz="4" w:space="0" w:color="auto"/>
            </w:tcBorders>
          </w:tcPr>
          <w:p w14:paraId="39B9DA3D" w14:textId="77777777" w:rsidR="00D50341" w:rsidRPr="007A391F" w:rsidRDefault="00D50341" w:rsidP="00D50341">
            <w:r w:rsidRPr="007A391F">
              <w:t>200 000,00</w:t>
            </w:r>
          </w:p>
        </w:tc>
        <w:tc>
          <w:tcPr>
            <w:tcW w:w="993" w:type="dxa"/>
            <w:tcBorders>
              <w:top w:val="single" w:sz="6" w:space="0" w:color="auto"/>
              <w:left w:val="single" w:sz="4" w:space="0" w:color="auto"/>
              <w:bottom w:val="single" w:sz="6" w:space="0" w:color="auto"/>
              <w:right w:val="single" w:sz="4" w:space="0" w:color="auto"/>
            </w:tcBorders>
          </w:tcPr>
          <w:p w14:paraId="29F617E0" w14:textId="77777777" w:rsidR="00D50341" w:rsidRPr="007A391F" w:rsidRDefault="00D50341" w:rsidP="00D50341">
            <w:r w:rsidRPr="007A391F">
              <w:t>200 000,00</w:t>
            </w:r>
          </w:p>
        </w:tc>
        <w:tc>
          <w:tcPr>
            <w:tcW w:w="1006" w:type="dxa"/>
            <w:tcBorders>
              <w:top w:val="single" w:sz="6" w:space="0" w:color="auto"/>
              <w:left w:val="single" w:sz="4" w:space="0" w:color="auto"/>
              <w:bottom w:val="single" w:sz="6" w:space="0" w:color="auto"/>
              <w:right w:val="single" w:sz="4" w:space="0" w:color="auto"/>
            </w:tcBorders>
          </w:tcPr>
          <w:p w14:paraId="60FEAB50" w14:textId="77777777" w:rsidR="00D50341" w:rsidRPr="007A391F" w:rsidRDefault="00D50341" w:rsidP="00D50341">
            <w:r w:rsidRPr="007A391F">
              <w:t>200 000,00</w:t>
            </w:r>
          </w:p>
        </w:tc>
      </w:tr>
      <w:tr w:rsidR="00D50341" w:rsidRPr="007A391F" w14:paraId="0F690424" w14:textId="77777777" w:rsidTr="00D50341">
        <w:tblPrEx>
          <w:tblCellMar>
            <w:top w:w="0" w:type="dxa"/>
            <w:bottom w:w="0" w:type="dxa"/>
          </w:tblCellMar>
        </w:tblPrEx>
        <w:trPr>
          <w:trHeight w:val="542"/>
        </w:trPr>
        <w:tc>
          <w:tcPr>
            <w:tcW w:w="482" w:type="dxa"/>
            <w:tcBorders>
              <w:top w:val="nil"/>
              <w:left w:val="single" w:sz="12" w:space="0" w:color="auto"/>
              <w:bottom w:val="single" w:sz="12" w:space="0" w:color="auto"/>
              <w:right w:val="single" w:sz="6" w:space="0" w:color="auto"/>
            </w:tcBorders>
          </w:tcPr>
          <w:p w14:paraId="677F4A4F"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single" w:sz="12" w:space="0" w:color="auto"/>
              <w:right w:val="single" w:sz="6" w:space="0" w:color="auto"/>
            </w:tcBorders>
          </w:tcPr>
          <w:p w14:paraId="195299E2" w14:textId="77777777" w:rsidR="00D50341" w:rsidRPr="007A391F" w:rsidRDefault="00D50341" w:rsidP="00D50341">
            <w:pPr>
              <w:jc w:val="center"/>
              <w:rPr>
                <w:color w:val="000000"/>
                <w:sz w:val="16"/>
                <w:szCs w:val="16"/>
              </w:rPr>
            </w:pPr>
          </w:p>
        </w:tc>
        <w:tc>
          <w:tcPr>
            <w:tcW w:w="1559" w:type="dxa"/>
            <w:tcBorders>
              <w:top w:val="single" w:sz="6" w:space="0" w:color="auto"/>
              <w:left w:val="single" w:sz="6" w:space="0" w:color="auto"/>
              <w:bottom w:val="single" w:sz="12" w:space="0" w:color="auto"/>
              <w:right w:val="single" w:sz="6" w:space="0" w:color="auto"/>
            </w:tcBorders>
          </w:tcPr>
          <w:p w14:paraId="10E63D22" w14:textId="77777777" w:rsidR="00D50341" w:rsidRPr="007A391F" w:rsidRDefault="00D50341" w:rsidP="00D50341">
            <w:pPr>
              <w:rPr>
                <w:color w:val="000000"/>
                <w:sz w:val="16"/>
                <w:szCs w:val="16"/>
              </w:rPr>
            </w:pPr>
            <w:r w:rsidRPr="007A391F">
              <w:rPr>
                <w:color w:val="000000"/>
                <w:sz w:val="16"/>
                <w:szCs w:val="16"/>
              </w:rPr>
              <w:t>Другие источники</w:t>
            </w:r>
          </w:p>
        </w:tc>
        <w:tc>
          <w:tcPr>
            <w:tcW w:w="1134" w:type="dxa"/>
            <w:tcBorders>
              <w:top w:val="single" w:sz="6" w:space="0" w:color="auto"/>
              <w:left w:val="single" w:sz="6" w:space="0" w:color="auto"/>
              <w:bottom w:val="single" w:sz="12" w:space="0" w:color="auto"/>
              <w:right w:val="single" w:sz="6" w:space="0" w:color="auto"/>
            </w:tcBorders>
          </w:tcPr>
          <w:p w14:paraId="6BC40682" w14:textId="77777777" w:rsidR="00D50341" w:rsidRPr="007A391F" w:rsidRDefault="00D50341" w:rsidP="00D50341">
            <w:pPr>
              <w:jc w:val="center"/>
              <w:rPr>
                <w:color w:val="000000"/>
              </w:rPr>
            </w:pPr>
            <w:r w:rsidRPr="007A391F">
              <w:rPr>
                <w:color w:val="000000"/>
              </w:rPr>
              <w:t>0</w:t>
            </w:r>
          </w:p>
        </w:tc>
        <w:tc>
          <w:tcPr>
            <w:tcW w:w="1134" w:type="dxa"/>
            <w:tcBorders>
              <w:top w:val="single" w:sz="6" w:space="0" w:color="auto"/>
              <w:left w:val="single" w:sz="6" w:space="0" w:color="auto"/>
              <w:bottom w:val="single" w:sz="12" w:space="0" w:color="auto"/>
              <w:right w:val="single" w:sz="6" w:space="0" w:color="auto"/>
            </w:tcBorders>
          </w:tcPr>
          <w:p w14:paraId="5A3A9C2A" w14:textId="77777777" w:rsidR="00D50341" w:rsidRPr="007A391F" w:rsidRDefault="00D50341" w:rsidP="00D50341">
            <w:pPr>
              <w:jc w:val="center"/>
              <w:rPr>
                <w:color w:val="000000"/>
              </w:rPr>
            </w:pPr>
            <w:r w:rsidRPr="007A391F">
              <w:rPr>
                <w:color w:val="000000"/>
              </w:rPr>
              <w:t>0</w:t>
            </w:r>
          </w:p>
        </w:tc>
        <w:tc>
          <w:tcPr>
            <w:tcW w:w="1134" w:type="dxa"/>
            <w:tcBorders>
              <w:top w:val="single" w:sz="6" w:space="0" w:color="auto"/>
              <w:left w:val="single" w:sz="6" w:space="0" w:color="auto"/>
              <w:bottom w:val="single" w:sz="12" w:space="0" w:color="auto"/>
              <w:right w:val="single" w:sz="6" w:space="0" w:color="auto"/>
            </w:tcBorders>
          </w:tcPr>
          <w:p w14:paraId="1585E9AD" w14:textId="77777777" w:rsidR="00D50341" w:rsidRPr="007A391F" w:rsidRDefault="00D50341" w:rsidP="00D50341">
            <w:pPr>
              <w:jc w:val="center"/>
              <w:rPr>
                <w:color w:val="000000"/>
              </w:rPr>
            </w:pPr>
            <w:r w:rsidRPr="007A391F">
              <w:rPr>
                <w:color w:val="000000"/>
              </w:rPr>
              <w:t>0</w:t>
            </w:r>
          </w:p>
        </w:tc>
        <w:tc>
          <w:tcPr>
            <w:tcW w:w="992" w:type="dxa"/>
            <w:tcBorders>
              <w:top w:val="single" w:sz="6" w:space="0" w:color="auto"/>
              <w:left w:val="single" w:sz="6" w:space="0" w:color="auto"/>
              <w:bottom w:val="single" w:sz="12" w:space="0" w:color="auto"/>
              <w:right w:val="single" w:sz="6" w:space="0" w:color="auto"/>
            </w:tcBorders>
          </w:tcPr>
          <w:p w14:paraId="4D625356" w14:textId="77777777" w:rsidR="00D50341" w:rsidRPr="007A391F" w:rsidRDefault="00D50341" w:rsidP="00D50341">
            <w:pPr>
              <w:jc w:val="center"/>
              <w:rPr>
                <w:color w:val="000000"/>
              </w:rPr>
            </w:pPr>
            <w:r w:rsidRPr="007A391F">
              <w:rPr>
                <w:color w:val="000000"/>
              </w:rPr>
              <w:t>0</w:t>
            </w:r>
          </w:p>
        </w:tc>
        <w:tc>
          <w:tcPr>
            <w:tcW w:w="993" w:type="dxa"/>
            <w:tcBorders>
              <w:top w:val="single" w:sz="6" w:space="0" w:color="auto"/>
              <w:left w:val="single" w:sz="6" w:space="0" w:color="auto"/>
              <w:bottom w:val="single" w:sz="12" w:space="0" w:color="auto"/>
              <w:right w:val="single" w:sz="6" w:space="0" w:color="auto"/>
            </w:tcBorders>
          </w:tcPr>
          <w:p w14:paraId="5023DAA4" w14:textId="77777777" w:rsidR="00D50341" w:rsidRPr="007A391F" w:rsidRDefault="00D50341" w:rsidP="00D50341">
            <w:pPr>
              <w:jc w:val="center"/>
              <w:rPr>
                <w:color w:val="000000"/>
              </w:rPr>
            </w:pPr>
            <w:r w:rsidRPr="007A391F">
              <w:rPr>
                <w:color w:val="000000"/>
              </w:rPr>
              <w:t>0</w:t>
            </w:r>
          </w:p>
        </w:tc>
        <w:tc>
          <w:tcPr>
            <w:tcW w:w="1006" w:type="dxa"/>
            <w:tcBorders>
              <w:top w:val="single" w:sz="6" w:space="0" w:color="auto"/>
              <w:left w:val="single" w:sz="6" w:space="0" w:color="auto"/>
              <w:bottom w:val="single" w:sz="12" w:space="0" w:color="auto"/>
              <w:right w:val="single" w:sz="6" w:space="0" w:color="auto"/>
            </w:tcBorders>
          </w:tcPr>
          <w:p w14:paraId="0A879B99" w14:textId="77777777" w:rsidR="00D50341" w:rsidRPr="007A391F" w:rsidRDefault="00D50341" w:rsidP="00D50341">
            <w:pPr>
              <w:jc w:val="center"/>
              <w:rPr>
                <w:color w:val="000000"/>
              </w:rPr>
            </w:pPr>
          </w:p>
        </w:tc>
      </w:tr>
      <w:tr w:rsidR="00D50341" w:rsidRPr="007A391F" w14:paraId="07C7FCCF" w14:textId="77777777" w:rsidTr="00D50341">
        <w:tblPrEx>
          <w:tblCellMar>
            <w:top w:w="0" w:type="dxa"/>
            <w:bottom w:w="0" w:type="dxa"/>
          </w:tblCellMar>
        </w:tblPrEx>
        <w:trPr>
          <w:trHeight w:val="209"/>
        </w:trPr>
        <w:tc>
          <w:tcPr>
            <w:tcW w:w="482" w:type="dxa"/>
            <w:tcBorders>
              <w:top w:val="single" w:sz="12" w:space="0" w:color="auto"/>
              <w:left w:val="single" w:sz="12" w:space="0" w:color="auto"/>
              <w:bottom w:val="nil"/>
              <w:right w:val="single" w:sz="6" w:space="0" w:color="auto"/>
            </w:tcBorders>
          </w:tcPr>
          <w:p w14:paraId="4AD09E76" w14:textId="77777777" w:rsidR="00D50341" w:rsidRPr="007A391F" w:rsidRDefault="00D50341" w:rsidP="00D50341">
            <w:pPr>
              <w:jc w:val="center"/>
              <w:rPr>
                <w:color w:val="000000"/>
                <w:sz w:val="16"/>
                <w:szCs w:val="16"/>
              </w:rPr>
            </w:pPr>
            <w:r w:rsidRPr="007A391F">
              <w:rPr>
                <w:color w:val="000000"/>
                <w:sz w:val="16"/>
                <w:szCs w:val="16"/>
              </w:rPr>
              <w:t>2</w:t>
            </w:r>
          </w:p>
        </w:tc>
        <w:tc>
          <w:tcPr>
            <w:tcW w:w="1645" w:type="dxa"/>
            <w:tcBorders>
              <w:top w:val="single" w:sz="12" w:space="0" w:color="auto"/>
              <w:left w:val="single" w:sz="6" w:space="0" w:color="auto"/>
              <w:bottom w:val="nil"/>
              <w:right w:val="single" w:sz="6" w:space="0" w:color="auto"/>
            </w:tcBorders>
          </w:tcPr>
          <w:p w14:paraId="405BF659" w14:textId="77777777" w:rsidR="00D50341" w:rsidRPr="007A391F" w:rsidRDefault="00D50341" w:rsidP="00D50341">
            <w:pPr>
              <w:rPr>
                <w:color w:val="000000"/>
                <w:sz w:val="16"/>
                <w:szCs w:val="16"/>
              </w:rPr>
            </w:pP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3069A3D" w14:textId="77777777" w:rsidR="00D50341" w:rsidRPr="007A391F" w:rsidRDefault="00D50341" w:rsidP="00D50341">
            <w:pPr>
              <w:rPr>
                <w:b/>
                <w:bCs/>
                <w:color w:val="000000"/>
                <w:sz w:val="16"/>
                <w:szCs w:val="16"/>
              </w:rPr>
            </w:pPr>
            <w:r w:rsidRPr="007A391F">
              <w:rPr>
                <w:b/>
                <w:bCs/>
                <w:color w:val="000000"/>
                <w:sz w:val="16"/>
                <w:szCs w:val="16"/>
              </w:rPr>
              <w:t>ВСЕГО:</w:t>
            </w:r>
          </w:p>
        </w:tc>
        <w:tc>
          <w:tcPr>
            <w:tcW w:w="1134" w:type="dxa"/>
            <w:tcBorders>
              <w:top w:val="single" w:sz="12" w:space="0" w:color="auto"/>
              <w:left w:val="single" w:sz="6" w:space="0" w:color="auto"/>
              <w:bottom w:val="single" w:sz="6" w:space="0" w:color="auto"/>
              <w:right w:val="single" w:sz="6" w:space="0" w:color="auto"/>
            </w:tcBorders>
            <w:shd w:val="solid" w:color="CC99FF" w:fill="auto"/>
          </w:tcPr>
          <w:p w14:paraId="4F57CAD6" w14:textId="77777777" w:rsidR="00D50341" w:rsidRPr="007A391F" w:rsidRDefault="00D50341" w:rsidP="00D50341">
            <w:pPr>
              <w:jc w:val="center"/>
              <w:rPr>
                <w:b/>
                <w:bCs/>
                <w:color w:val="000000"/>
                <w:sz w:val="16"/>
                <w:szCs w:val="16"/>
              </w:rPr>
            </w:pPr>
            <w:r w:rsidRPr="007A391F">
              <w:rPr>
                <w:b/>
                <w:bCs/>
                <w:color w:val="000000"/>
                <w:sz w:val="16"/>
                <w:szCs w:val="16"/>
              </w:rPr>
              <w:t>0,0</w:t>
            </w:r>
          </w:p>
        </w:tc>
        <w:tc>
          <w:tcPr>
            <w:tcW w:w="1134" w:type="dxa"/>
            <w:tcBorders>
              <w:top w:val="single" w:sz="12" w:space="0" w:color="auto"/>
              <w:left w:val="single" w:sz="6" w:space="0" w:color="auto"/>
              <w:bottom w:val="single" w:sz="6" w:space="0" w:color="auto"/>
              <w:right w:val="single" w:sz="6" w:space="0" w:color="auto"/>
            </w:tcBorders>
            <w:shd w:val="solid" w:color="CC99FF" w:fill="auto"/>
          </w:tcPr>
          <w:p w14:paraId="760D41D1" w14:textId="77777777" w:rsidR="00D50341" w:rsidRPr="007A391F" w:rsidRDefault="00D50341" w:rsidP="00D50341">
            <w:pPr>
              <w:jc w:val="center"/>
              <w:rPr>
                <w:b/>
                <w:bCs/>
                <w:color w:val="000000"/>
                <w:sz w:val="16"/>
                <w:szCs w:val="16"/>
              </w:rPr>
            </w:pPr>
            <w:r w:rsidRPr="007A391F">
              <w:rPr>
                <w:b/>
                <w:bCs/>
                <w:color w:val="000000"/>
                <w:sz w:val="16"/>
                <w:szCs w:val="16"/>
              </w:rPr>
              <w:t>0,00</w:t>
            </w:r>
          </w:p>
        </w:tc>
        <w:tc>
          <w:tcPr>
            <w:tcW w:w="1134" w:type="dxa"/>
            <w:tcBorders>
              <w:top w:val="single" w:sz="12" w:space="0" w:color="auto"/>
              <w:left w:val="single" w:sz="6" w:space="0" w:color="auto"/>
              <w:bottom w:val="single" w:sz="6" w:space="0" w:color="auto"/>
              <w:right w:val="single" w:sz="6" w:space="0" w:color="auto"/>
            </w:tcBorders>
            <w:shd w:val="solid" w:color="CC99FF" w:fill="auto"/>
          </w:tcPr>
          <w:p w14:paraId="75A2D31A" w14:textId="77777777" w:rsidR="00D50341" w:rsidRPr="007A391F" w:rsidRDefault="00D50341" w:rsidP="00D50341">
            <w:pPr>
              <w:jc w:val="center"/>
              <w:rPr>
                <w:b/>
                <w:bCs/>
                <w:color w:val="000000"/>
                <w:sz w:val="16"/>
                <w:szCs w:val="16"/>
              </w:rPr>
            </w:pPr>
            <w:r w:rsidRPr="007A391F">
              <w:rPr>
                <w:b/>
                <w:bCs/>
                <w:color w:val="000000"/>
                <w:sz w:val="16"/>
                <w:szCs w:val="16"/>
              </w:rPr>
              <w:t>0,00</w:t>
            </w:r>
          </w:p>
        </w:tc>
        <w:tc>
          <w:tcPr>
            <w:tcW w:w="992" w:type="dxa"/>
            <w:tcBorders>
              <w:top w:val="single" w:sz="12" w:space="0" w:color="auto"/>
              <w:left w:val="single" w:sz="6" w:space="0" w:color="auto"/>
              <w:bottom w:val="single" w:sz="6" w:space="0" w:color="auto"/>
              <w:right w:val="single" w:sz="6" w:space="0" w:color="auto"/>
            </w:tcBorders>
            <w:shd w:val="solid" w:color="CC99FF" w:fill="auto"/>
          </w:tcPr>
          <w:p w14:paraId="0289871B" w14:textId="77777777" w:rsidR="00D50341" w:rsidRPr="007A391F" w:rsidRDefault="00D50341" w:rsidP="00D50341">
            <w:pPr>
              <w:jc w:val="center"/>
              <w:rPr>
                <w:b/>
                <w:bCs/>
                <w:color w:val="000000"/>
                <w:sz w:val="16"/>
                <w:szCs w:val="16"/>
              </w:rPr>
            </w:pPr>
            <w:r w:rsidRPr="007A391F">
              <w:rPr>
                <w:b/>
                <w:bCs/>
                <w:color w:val="000000"/>
                <w:sz w:val="16"/>
                <w:szCs w:val="16"/>
              </w:rPr>
              <w:t>0,00</w:t>
            </w:r>
          </w:p>
        </w:tc>
        <w:tc>
          <w:tcPr>
            <w:tcW w:w="993" w:type="dxa"/>
            <w:tcBorders>
              <w:top w:val="single" w:sz="12" w:space="0" w:color="auto"/>
              <w:left w:val="single" w:sz="6" w:space="0" w:color="auto"/>
              <w:bottom w:val="single" w:sz="6" w:space="0" w:color="auto"/>
              <w:right w:val="single" w:sz="6" w:space="0" w:color="auto"/>
            </w:tcBorders>
            <w:shd w:val="solid" w:color="CC99FF" w:fill="auto"/>
          </w:tcPr>
          <w:p w14:paraId="7110D79E" w14:textId="77777777" w:rsidR="00D50341" w:rsidRPr="007A391F" w:rsidRDefault="00D50341" w:rsidP="00D50341">
            <w:pPr>
              <w:jc w:val="center"/>
              <w:rPr>
                <w:b/>
                <w:bCs/>
                <w:color w:val="000000"/>
                <w:sz w:val="16"/>
                <w:szCs w:val="16"/>
              </w:rPr>
            </w:pPr>
            <w:r w:rsidRPr="007A391F">
              <w:rPr>
                <w:b/>
                <w:bCs/>
                <w:color w:val="000000"/>
                <w:sz w:val="16"/>
                <w:szCs w:val="16"/>
              </w:rPr>
              <w:t>0,00</w:t>
            </w:r>
          </w:p>
        </w:tc>
        <w:tc>
          <w:tcPr>
            <w:tcW w:w="1006" w:type="dxa"/>
            <w:tcBorders>
              <w:top w:val="single" w:sz="12" w:space="0" w:color="auto"/>
              <w:left w:val="single" w:sz="6" w:space="0" w:color="auto"/>
              <w:bottom w:val="single" w:sz="6" w:space="0" w:color="auto"/>
              <w:right w:val="single" w:sz="6" w:space="0" w:color="auto"/>
            </w:tcBorders>
            <w:shd w:val="solid" w:color="CC99FF" w:fill="auto"/>
          </w:tcPr>
          <w:p w14:paraId="2E2CCD2D" w14:textId="77777777" w:rsidR="00D50341" w:rsidRPr="007A391F" w:rsidRDefault="00D50341" w:rsidP="00D50341">
            <w:pPr>
              <w:jc w:val="center"/>
              <w:rPr>
                <w:b/>
                <w:bCs/>
                <w:color w:val="000000"/>
                <w:sz w:val="16"/>
                <w:szCs w:val="16"/>
              </w:rPr>
            </w:pPr>
            <w:r w:rsidRPr="007A391F">
              <w:rPr>
                <w:b/>
                <w:bCs/>
                <w:color w:val="000000"/>
                <w:sz w:val="16"/>
                <w:szCs w:val="16"/>
              </w:rPr>
              <w:t>0,00</w:t>
            </w:r>
          </w:p>
        </w:tc>
      </w:tr>
      <w:tr w:rsidR="00D50341" w:rsidRPr="007A391F" w14:paraId="5740A60E" w14:textId="77777777" w:rsidTr="00D50341">
        <w:tblPrEx>
          <w:tblCellMar>
            <w:top w:w="0" w:type="dxa"/>
            <w:bottom w:w="0" w:type="dxa"/>
          </w:tblCellMar>
        </w:tblPrEx>
        <w:trPr>
          <w:trHeight w:val="209"/>
        </w:trPr>
        <w:tc>
          <w:tcPr>
            <w:tcW w:w="482" w:type="dxa"/>
            <w:tcBorders>
              <w:top w:val="nil"/>
              <w:left w:val="single" w:sz="12" w:space="0" w:color="auto"/>
              <w:bottom w:val="nil"/>
              <w:right w:val="single" w:sz="6" w:space="0" w:color="auto"/>
            </w:tcBorders>
          </w:tcPr>
          <w:p w14:paraId="1E3A534A"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nil"/>
              <w:right w:val="single" w:sz="6" w:space="0" w:color="auto"/>
            </w:tcBorders>
          </w:tcPr>
          <w:p w14:paraId="3E99F94D" w14:textId="77777777" w:rsidR="00D50341" w:rsidRPr="007A391F" w:rsidRDefault="00D50341" w:rsidP="00D50341">
            <w:pPr>
              <w:rPr>
                <w:color w:val="000000"/>
                <w:sz w:val="16"/>
                <w:szCs w:val="16"/>
              </w:rPr>
            </w:pPr>
          </w:p>
        </w:tc>
        <w:tc>
          <w:tcPr>
            <w:tcW w:w="1559" w:type="dxa"/>
            <w:tcBorders>
              <w:top w:val="single" w:sz="6" w:space="0" w:color="auto"/>
              <w:left w:val="single" w:sz="6" w:space="0" w:color="auto"/>
              <w:bottom w:val="single" w:sz="6" w:space="0" w:color="auto"/>
              <w:right w:val="single" w:sz="6" w:space="0" w:color="auto"/>
            </w:tcBorders>
          </w:tcPr>
          <w:p w14:paraId="33FDDA63" w14:textId="77777777" w:rsidR="00D50341" w:rsidRPr="007A391F" w:rsidRDefault="00D50341" w:rsidP="00D50341">
            <w:pPr>
              <w:rPr>
                <w:color w:val="000000"/>
                <w:sz w:val="16"/>
                <w:szCs w:val="16"/>
              </w:rPr>
            </w:pPr>
            <w:r w:rsidRPr="007A391F">
              <w:rPr>
                <w:color w:val="000000"/>
                <w:sz w:val="16"/>
                <w:szCs w:val="16"/>
              </w:rPr>
              <w:t>Федеральный бюджет</w:t>
            </w:r>
          </w:p>
        </w:tc>
        <w:tc>
          <w:tcPr>
            <w:tcW w:w="1134" w:type="dxa"/>
            <w:tcBorders>
              <w:top w:val="single" w:sz="6" w:space="0" w:color="auto"/>
              <w:left w:val="single" w:sz="6" w:space="0" w:color="auto"/>
              <w:bottom w:val="single" w:sz="6" w:space="0" w:color="auto"/>
              <w:right w:val="single" w:sz="6" w:space="0" w:color="auto"/>
            </w:tcBorders>
          </w:tcPr>
          <w:p w14:paraId="2CAFD285"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702C07E3"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64378BEB" w14:textId="77777777" w:rsidR="00D50341" w:rsidRPr="007A391F" w:rsidRDefault="00D50341" w:rsidP="00D50341">
            <w:pPr>
              <w:jc w:val="center"/>
              <w:rPr>
                <w:color w:val="000000"/>
                <w:sz w:val="16"/>
                <w:szCs w:val="16"/>
              </w:rPr>
            </w:pPr>
            <w:r w:rsidRPr="007A391F">
              <w:rPr>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14:paraId="41FFAB56" w14:textId="77777777" w:rsidR="00D50341" w:rsidRPr="007A391F" w:rsidRDefault="00D50341" w:rsidP="00D50341">
            <w:pPr>
              <w:jc w:val="center"/>
              <w:rPr>
                <w:color w:val="000000"/>
                <w:sz w:val="16"/>
                <w:szCs w:val="16"/>
              </w:rPr>
            </w:pPr>
            <w:r w:rsidRPr="007A391F">
              <w:rPr>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14:paraId="085CCA7A" w14:textId="77777777" w:rsidR="00D50341" w:rsidRPr="007A391F" w:rsidRDefault="00D50341" w:rsidP="00D50341">
            <w:pPr>
              <w:jc w:val="center"/>
              <w:rPr>
                <w:color w:val="000000"/>
                <w:sz w:val="16"/>
                <w:szCs w:val="16"/>
              </w:rPr>
            </w:pPr>
            <w:r w:rsidRPr="007A391F">
              <w:rPr>
                <w:color w:val="000000"/>
                <w:sz w:val="16"/>
                <w:szCs w:val="16"/>
              </w:rPr>
              <w:t>0</w:t>
            </w:r>
          </w:p>
        </w:tc>
        <w:tc>
          <w:tcPr>
            <w:tcW w:w="1006" w:type="dxa"/>
            <w:tcBorders>
              <w:top w:val="single" w:sz="6" w:space="0" w:color="auto"/>
              <w:left w:val="single" w:sz="6" w:space="0" w:color="auto"/>
              <w:bottom w:val="single" w:sz="6" w:space="0" w:color="auto"/>
              <w:right w:val="single" w:sz="6" w:space="0" w:color="auto"/>
            </w:tcBorders>
          </w:tcPr>
          <w:p w14:paraId="6AD061B1" w14:textId="77777777" w:rsidR="00D50341" w:rsidRPr="007A391F" w:rsidRDefault="00D50341" w:rsidP="00D50341">
            <w:pPr>
              <w:jc w:val="center"/>
              <w:rPr>
                <w:color w:val="000000"/>
                <w:sz w:val="16"/>
                <w:szCs w:val="16"/>
              </w:rPr>
            </w:pPr>
            <w:r w:rsidRPr="007A391F">
              <w:rPr>
                <w:color w:val="000000"/>
                <w:sz w:val="16"/>
                <w:szCs w:val="16"/>
              </w:rPr>
              <w:t>0</w:t>
            </w:r>
          </w:p>
        </w:tc>
      </w:tr>
      <w:tr w:rsidR="00D50341" w:rsidRPr="007A391F" w14:paraId="72163451" w14:textId="77777777" w:rsidTr="00D50341">
        <w:tblPrEx>
          <w:tblCellMar>
            <w:top w:w="0" w:type="dxa"/>
            <w:bottom w:w="0" w:type="dxa"/>
          </w:tblCellMar>
        </w:tblPrEx>
        <w:trPr>
          <w:trHeight w:val="418"/>
        </w:trPr>
        <w:tc>
          <w:tcPr>
            <w:tcW w:w="482" w:type="dxa"/>
            <w:tcBorders>
              <w:top w:val="nil"/>
              <w:left w:val="single" w:sz="12" w:space="0" w:color="auto"/>
              <w:bottom w:val="nil"/>
              <w:right w:val="single" w:sz="6" w:space="0" w:color="auto"/>
            </w:tcBorders>
          </w:tcPr>
          <w:p w14:paraId="662F5082"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nil"/>
              <w:right w:val="single" w:sz="6" w:space="0" w:color="auto"/>
            </w:tcBorders>
          </w:tcPr>
          <w:p w14:paraId="40307ADF" w14:textId="77777777" w:rsidR="00D50341" w:rsidRPr="007A391F" w:rsidRDefault="00D50341" w:rsidP="00D50341">
            <w:pPr>
              <w:pStyle w:val="af1"/>
              <w:ind w:left="0"/>
              <w:jc w:val="both"/>
              <w:rPr>
                <w:rFonts w:ascii="Times New Roman" w:hAnsi="Times New Roman"/>
              </w:rPr>
            </w:pPr>
            <w:r w:rsidRPr="007A391F">
              <w:rPr>
                <w:rFonts w:ascii="Times New Roman" w:hAnsi="Times New Roman"/>
              </w:rPr>
              <w:t>Обеспечение освещения деятельности социально ориентированных НКО в СМИ, пропаганда и популяризация деятельности социально ориентированных НКО.</w:t>
            </w:r>
          </w:p>
          <w:p w14:paraId="1EE68937" w14:textId="77777777" w:rsidR="00D50341" w:rsidRPr="007A391F" w:rsidRDefault="00D50341" w:rsidP="00D50341">
            <w:pPr>
              <w:rPr>
                <w:color w:val="000000"/>
              </w:rPr>
            </w:pPr>
          </w:p>
        </w:tc>
        <w:tc>
          <w:tcPr>
            <w:tcW w:w="1559" w:type="dxa"/>
            <w:tcBorders>
              <w:top w:val="single" w:sz="6" w:space="0" w:color="auto"/>
              <w:left w:val="single" w:sz="6" w:space="0" w:color="auto"/>
              <w:bottom w:val="single" w:sz="6" w:space="0" w:color="auto"/>
              <w:right w:val="single" w:sz="6" w:space="0" w:color="auto"/>
            </w:tcBorders>
          </w:tcPr>
          <w:p w14:paraId="0D2AD268" w14:textId="77777777" w:rsidR="00D50341" w:rsidRPr="007A391F" w:rsidRDefault="00D50341" w:rsidP="00D50341">
            <w:pPr>
              <w:rPr>
                <w:color w:val="000000"/>
                <w:sz w:val="16"/>
                <w:szCs w:val="16"/>
              </w:rPr>
            </w:pPr>
            <w:r w:rsidRPr="007A391F">
              <w:rPr>
                <w:color w:val="000000"/>
                <w:sz w:val="16"/>
                <w:szCs w:val="16"/>
              </w:rPr>
              <w:t>Государственный бюджет РС (Я)</w:t>
            </w:r>
          </w:p>
        </w:tc>
        <w:tc>
          <w:tcPr>
            <w:tcW w:w="1134" w:type="dxa"/>
            <w:tcBorders>
              <w:top w:val="single" w:sz="6" w:space="0" w:color="auto"/>
              <w:left w:val="single" w:sz="6" w:space="0" w:color="auto"/>
              <w:bottom w:val="single" w:sz="6" w:space="0" w:color="auto"/>
              <w:right w:val="single" w:sz="6" w:space="0" w:color="auto"/>
            </w:tcBorders>
          </w:tcPr>
          <w:p w14:paraId="3ED6A7F0"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4BF578F4"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232E0F85" w14:textId="77777777" w:rsidR="00D50341" w:rsidRPr="007A391F" w:rsidRDefault="00D50341" w:rsidP="00D50341">
            <w:pPr>
              <w:jc w:val="center"/>
              <w:rPr>
                <w:color w:val="000000"/>
                <w:sz w:val="16"/>
                <w:szCs w:val="16"/>
              </w:rPr>
            </w:pPr>
            <w:r w:rsidRPr="007A391F">
              <w:rPr>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14:paraId="391623DA" w14:textId="77777777" w:rsidR="00D50341" w:rsidRPr="007A391F" w:rsidRDefault="00D50341" w:rsidP="00D50341">
            <w:pPr>
              <w:jc w:val="center"/>
              <w:rPr>
                <w:color w:val="000000"/>
                <w:sz w:val="16"/>
                <w:szCs w:val="16"/>
              </w:rPr>
            </w:pPr>
            <w:r w:rsidRPr="007A391F">
              <w:rPr>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14:paraId="216A476D" w14:textId="77777777" w:rsidR="00D50341" w:rsidRPr="007A391F" w:rsidRDefault="00D50341" w:rsidP="00D50341">
            <w:pPr>
              <w:jc w:val="center"/>
              <w:rPr>
                <w:color w:val="000000"/>
                <w:sz w:val="16"/>
                <w:szCs w:val="16"/>
              </w:rPr>
            </w:pPr>
            <w:r w:rsidRPr="007A391F">
              <w:rPr>
                <w:color w:val="000000"/>
                <w:sz w:val="16"/>
                <w:szCs w:val="16"/>
              </w:rPr>
              <w:t>0</w:t>
            </w:r>
          </w:p>
        </w:tc>
        <w:tc>
          <w:tcPr>
            <w:tcW w:w="1006" w:type="dxa"/>
            <w:tcBorders>
              <w:top w:val="single" w:sz="6" w:space="0" w:color="auto"/>
              <w:left w:val="single" w:sz="6" w:space="0" w:color="auto"/>
              <w:bottom w:val="single" w:sz="6" w:space="0" w:color="auto"/>
              <w:right w:val="single" w:sz="6" w:space="0" w:color="auto"/>
            </w:tcBorders>
          </w:tcPr>
          <w:p w14:paraId="0542E34A" w14:textId="77777777" w:rsidR="00D50341" w:rsidRPr="007A391F" w:rsidRDefault="00D50341" w:rsidP="00D50341">
            <w:pPr>
              <w:jc w:val="center"/>
              <w:rPr>
                <w:color w:val="000000"/>
                <w:sz w:val="16"/>
                <w:szCs w:val="16"/>
              </w:rPr>
            </w:pPr>
            <w:r w:rsidRPr="007A391F">
              <w:rPr>
                <w:color w:val="000000"/>
                <w:sz w:val="16"/>
                <w:szCs w:val="16"/>
              </w:rPr>
              <w:t>0</w:t>
            </w:r>
          </w:p>
        </w:tc>
      </w:tr>
      <w:tr w:rsidR="00D50341" w:rsidRPr="007A391F" w14:paraId="2BB44EAF" w14:textId="77777777" w:rsidTr="00D50341">
        <w:tblPrEx>
          <w:tblCellMar>
            <w:top w:w="0" w:type="dxa"/>
            <w:bottom w:w="0" w:type="dxa"/>
          </w:tblCellMar>
        </w:tblPrEx>
        <w:trPr>
          <w:trHeight w:val="418"/>
        </w:trPr>
        <w:tc>
          <w:tcPr>
            <w:tcW w:w="482" w:type="dxa"/>
            <w:tcBorders>
              <w:top w:val="nil"/>
              <w:left w:val="single" w:sz="12" w:space="0" w:color="auto"/>
              <w:bottom w:val="nil"/>
              <w:right w:val="single" w:sz="6" w:space="0" w:color="auto"/>
            </w:tcBorders>
          </w:tcPr>
          <w:p w14:paraId="58E20E98"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nil"/>
              <w:right w:val="single" w:sz="6" w:space="0" w:color="auto"/>
            </w:tcBorders>
          </w:tcPr>
          <w:p w14:paraId="7356D121" w14:textId="77777777" w:rsidR="00D50341" w:rsidRPr="007A391F" w:rsidRDefault="00D50341" w:rsidP="00D50341">
            <w:pPr>
              <w:jc w:val="center"/>
              <w:rPr>
                <w:color w:val="000000"/>
              </w:rPr>
            </w:pPr>
          </w:p>
        </w:tc>
        <w:tc>
          <w:tcPr>
            <w:tcW w:w="1559" w:type="dxa"/>
            <w:tcBorders>
              <w:top w:val="single" w:sz="6" w:space="0" w:color="auto"/>
              <w:left w:val="single" w:sz="6" w:space="0" w:color="auto"/>
              <w:bottom w:val="single" w:sz="6" w:space="0" w:color="auto"/>
              <w:right w:val="single" w:sz="6" w:space="0" w:color="auto"/>
            </w:tcBorders>
          </w:tcPr>
          <w:p w14:paraId="64A1DF1D" w14:textId="77777777" w:rsidR="00D50341" w:rsidRPr="007A391F" w:rsidRDefault="00D50341" w:rsidP="00D50341">
            <w:pPr>
              <w:rPr>
                <w:color w:val="000000"/>
                <w:sz w:val="16"/>
                <w:szCs w:val="16"/>
              </w:rPr>
            </w:pPr>
            <w:r w:rsidRPr="007A391F">
              <w:rPr>
                <w:color w:val="000000"/>
                <w:sz w:val="16"/>
                <w:szCs w:val="16"/>
              </w:rPr>
              <w:t>Бюджет МО "Поселок Айхал"</w:t>
            </w:r>
          </w:p>
        </w:tc>
        <w:tc>
          <w:tcPr>
            <w:tcW w:w="1134" w:type="dxa"/>
            <w:tcBorders>
              <w:top w:val="single" w:sz="6" w:space="0" w:color="auto"/>
              <w:left w:val="single" w:sz="6" w:space="0" w:color="auto"/>
              <w:bottom w:val="single" w:sz="6" w:space="0" w:color="auto"/>
              <w:right w:val="single" w:sz="6" w:space="0" w:color="auto"/>
            </w:tcBorders>
          </w:tcPr>
          <w:p w14:paraId="30F94CC1"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67024D32"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6" w:space="0" w:color="auto"/>
              <w:right w:val="single" w:sz="6" w:space="0" w:color="auto"/>
            </w:tcBorders>
          </w:tcPr>
          <w:p w14:paraId="5E586322" w14:textId="77777777" w:rsidR="00D50341" w:rsidRPr="007A391F" w:rsidRDefault="00D50341" w:rsidP="00D50341">
            <w:pPr>
              <w:jc w:val="center"/>
              <w:rPr>
                <w:color w:val="000000"/>
                <w:sz w:val="16"/>
                <w:szCs w:val="16"/>
              </w:rPr>
            </w:pPr>
            <w:r w:rsidRPr="007A391F">
              <w:rPr>
                <w:color w:val="000000"/>
                <w:sz w:val="16"/>
                <w:szCs w:val="16"/>
              </w:rPr>
              <w:t>0</w:t>
            </w:r>
          </w:p>
        </w:tc>
        <w:tc>
          <w:tcPr>
            <w:tcW w:w="992" w:type="dxa"/>
            <w:tcBorders>
              <w:top w:val="single" w:sz="6" w:space="0" w:color="auto"/>
              <w:left w:val="single" w:sz="6" w:space="0" w:color="auto"/>
              <w:bottom w:val="single" w:sz="6" w:space="0" w:color="auto"/>
              <w:right w:val="single" w:sz="6" w:space="0" w:color="auto"/>
            </w:tcBorders>
          </w:tcPr>
          <w:p w14:paraId="7FE005BC" w14:textId="77777777" w:rsidR="00D50341" w:rsidRPr="007A391F" w:rsidRDefault="00D50341" w:rsidP="00D50341">
            <w:pPr>
              <w:jc w:val="center"/>
              <w:rPr>
                <w:color w:val="000000"/>
                <w:sz w:val="16"/>
                <w:szCs w:val="16"/>
              </w:rPr>
            </w:pPr>
            <w:r w:rsidRPr="007A391F">
              <w:rPr>
                <w:color w:val="000000"/>
                <w:sz w:val="16"/>
                <w:szCs w:val="16"/>
              </w:rPr>
              <w:t>0</w:t>
            </w:r>
          </w:p>
        </w:tc>
        <w:tc>
          <w:tcPr>
            <w:tcW w:w="993" w:type="dxa"/>
            <w:tcBorders>
              <w:top w:val="single" w:sz="6" w:space="0" w:color="auto"/>
              <w:left w:val="single" w:sz="6" w:space="0" w:color="auto"/>
              <w:bottom w:val="single" w:sz="6" w:space="0" w:color="auto"/>
              <w:right w:val="single" w:sz="6" w:space="0" w:color="auto"/>
            </w:tcBorders>
          </w:tcPr>
          <w:p w14:paraId="5048FD33" w14:textId="77777777" w:rsidR="00D50341" w:rsidRPr="007A391F" w:rsidRDefault="00D50341" w:rsidP="00D50341">
            <w:pPr>
              <w:jc w:val="center"/>
              <w:rPr>
                <w:color w:val="000000"/>
                <w:sz w:val="16"/>
                <w:szCs w:val="16"/>
              </w:rPr>
            </w:pPr>
            <w:r w:rsidRPr="007A391F">
              <w:rPr>
                <w:color w:val="000000"/>
                <w:sz w:val="16"/>
                <w:szCs w:val="16"/>
              </w:rPr>
              <w:t>0</w:t>
            </w:r>
          </w:p>
        </w:tc>
        <w:tc>
          <w:tcPr>
            <w:tcW w:w="1006" w:type="dxa"/>
            <w:tcBorders>
              <w:top w:val="single" w:sz="6" w:space="0" w:color="auto"/>
              <w:left w:val="single" w:sz="6" w:space="0" w:color="auto"/>
              <w:bottom w:val="single" w:sz="6" w:space="0" w:color="auto"/>
              <w:right w:val="single" w:sz="6" w:space="0" w:color="auto"/>
            </w:tcBorders>
          </w:tcPr>
          <w:p w14:paraId="1B2669C4" w14:textId="77777777" w:rsidR="00D50341" w:rsidRPr="007A391F" w:rsidRDefault="00D50341" w:rsidP="00D50341">
            <w:pPr>
              <w:jc w:val="center"/>
              <w:rPr>
                <w:color w:val="000000"/>
                <w:sz w:val="16"/>
                <w:szCs w:val="16"/>
              </w:rPr>
            </w:pPr>
            <w:r w:rsidRPr="007A391F">
              <w:rPr>
                <w:color w:val="000000"/>
                <w:sz w:val="16"/>
                <w:szCs w:val="16"/>
              </w:rPr>
              <w:t>0</w:t>
            </w:r>
          </w:p>
        </w:tc>
      </w:tr>
      <w:tr w:rsidR="00D50341" w:rsidRPr="007A391F" w14:paraId="5F188DE7" w14:textId="77777777" w:rsidTr="00D50341">
        <w:tblPrEx>
          <w:tblCellMar>
            <w:top w:w="0" w:type="dxa"/>
            <w:bottom w:w="0" w:type="dxa"/>
          </w:tblCellMar>
        </w:tblPrEx>
        <w:trPr>
          <w:trHeight w:val="482"/>
        </w:trPr>
        <w:tc>
          <w:tcPr>
            <w:tcW w:w="482" w:type="dxa"/>
            <w:tcBorders>
              <w:top w:val="nil"/>
              <w:left w:val="single" w:sz="12" w:space="0" w:color="auto"/>
              <w:bottom w:val="single" w:sz="12" w:space="0" w:color="auto"/>
              <w:right w:val="single" w:sz="6" w:space="0" w:color="auto"/>
            </w:tcBorders>
          </w:tcPr>
          <w:p w14:paraId="3F3B582E" w14:textId="77777777" w:rsidR="00D50341" w:rsidRPr="007A391F" w:rsidRDefault="00D50341" w:rsidP="00D50341">
            <w:pPr>
              <w:jc w:val="center"/>
              <w:rPr>
                <w:color w:val="000000"/>
                <w:sz w:val="16"/>
                <w:szCs w:val="16"/>
              </w:rPr>
            </w:pPr>
          </w:p>
        </w:tc>
        <w:tc>
          <w:tcPr>
            <w:tcW w:w="1645" w:type="dxa"/>
            <w:tcBorders>
              <w:top w:val="nil"/>
              <w:left w:val="single" w:sz="6" w:space="0" w:color="auto"/>
              <w:bottom w:val="single" w:sz="12" w:space="0" w:color="auto"/>
              <w:right w:val="single" w:sz="6" w:space="0" w:color="auto"/>
            </w:tcBorders>
          </w:tcPr>
          <w:p w14:paraId="62B2B6EC" w14:textId="77777777" w:rsidR="00D50341" w:rsidRPr="007A391F" w:rsidRDefault="00D50341" w:rsidP="00D50341">
            <w:pPr>
              <w:rPr>
                <w:color w:val="000000"/>
                <w:sz w:val="16"/>
                <w:szCs w:val="16"/>
              </w:rPr>
            </w:pPr>
          </w:p>
        </w:tc>
        <w:tc>
          <w:tcPr>
            <w:tcW w:w="1559" w:type="dxa"/>
            <w:tcBorders>
              <w:top w:val="single" w:sz="6" w:space="0" w:color="auto"/>
              <w:left w:val="single" w:sz="6" w:space="0" w:color="auto"/>
              <w:bottom w:val="single" w:sz="12" w:space="0" w:color="auto"/>
              <w:right w:val="single" w:sz="6" w:space="0" w:color="auto"/>
            </w:tcBorders>
          </w:tcPr>
          <w:p w14:paraId="7D20703F" w14:textId="77777777" w:rsidR="00D50341" w:rsidRPr="007A391F" w:rsidRDefault="00D50341" w:rsidP="00D50341">
            <w:pPr>
              <w:rPr>
                <w:color w:val="000000"/>
                <w:sz w:val="16"/>
                <w:szCs w:val="16"/>
              </w:rPr>
            </w:pPr>
            <w:r w:rsidRPr="007A391F">
              <w:rPr>
                <w:color w:val="000000"/>
                <w:sz w:val="16"/>
                <w:szCs w:val="16"/>
              </w:rPr>
              <w:t>Другие источники</w:t>
            </w:r>
          </w:p>
        </w:tc>
        <w:tc>
          <w:tcPr>
            <w:tcW w:w="1134" w:type="dxa"/>
            <w:tcBorders>
              <w:top w:val="single" w:sz="6" w:space="0" w:color="auto"/>
              <w:left w:val="single" w:sz="6" w:space="0" w:color="auto"/>
              <w:bottom w:val="single" w:sz="12" w:space="0" w:color="auto"/>
              <w:right w:val="single" w:sz="6" w:space="0" w:color="auto"/>
            </w:tcBorders>
          </w:tcPr>
          <w:p w14:paraId="607F0C08"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12" w:space="0" w:color="auto"/>
              <w:right w:val="single" w:sz="6" w:space="0" w:color="auto"/>
            </w:tcBorders>
          </w:tcPr>
          <w:p w14:paraId="04FD8586" w14:textId="77777777" w:rsidR="00D50341" w:rsidRPr="007A391F" w:rsidRDefault="00D50341" w:rsidP="00D50341">
            <w:pPr>
              <w:jc w:val="center"/>
              <w:rPr>
                <w:color w:val="000000"/>
                <w:sz w:val="16"/>
                <w:szCs w:val="16"/>
              </w:rPr>
            </w:pPr>
            <w:r w:rsidRPr="007A391F">
              <w:rPr>
                <w:color w:val="000000"/>
                <w:sz w:val="16"/>
                <w:szCs w:val="16"/>
              </w:rPr>
              <w:t>0</w:t>
            </w:r>
          </w:p>
        </w:tc>
        <w:tc>
          <w:tcPr>
            <w:tcW w:w="1134" w:type="dxa"/>
            <w:tcBorders>
              <w:top w:val="single" w:sz="6" w:space="0" w:color="auto"/>
              <w:left w:val="single" w:sz="6" w:space="0" w:color="auto"/>
              <w:bottom w:val="single" w:sz="12" w:space="0" w:color="auto"/>
              <w:right w:val="single" w:sz="6" w:space="0" w:color="auto"/>
            </w:tcBorders>
          </w:tcPr>
          <w:p w14:paraId="0CF80767" w14:textId="77777777" w:rsidR="00D50341" w:rsidRPr="007A391F" w:rsidRDefault="00D50341" w:rsidP="00D50341">
            <w:pPr>
              <w:jc w:val="center"/>
              <w:rPr>
                <w:color w:val="000000"/>
                <w:sz w:val="16"/>
                <w:szCs w:val="16"/>
              </w:rPr>
            </w:pPr>
            <w:r w:rsidRPr="007A391F">
              <w:rPr>
                <w:color w:val="000000"/>
                <w:sz w:val="16"/>
                <w:szCs w:val="16"/>
              </w:rPr>
              <w:t>0</w:t>
            </w:r>
          </w:p>
        </w:tc>
        <w:tc>
          <w:tcPr>
            <w:tcW w:w="992" w:type="dxa"/>
            <w:tcBorders>
              <w:top w:val="single" w:sz="6" w:space="0" w:color="auto"/>
              <w:left w:val="single" w:sz="6" w:space="0" w:color="auto"/>
              <w:bottom w:val="single" w:sz="12" w:space="0" w:color="auto"/>
              <w:right w:val="single" w:sz="6" w:space="0" w:color="auto"/>
            </w:tcBorders>
          </w:tcPr>
          <w:p w14:paraId="2240A3DB" w14:textId="77777777" w:rsidR="00D50341" w:rsidRPr="007A391F" w:rsidRDefault="00D50341" w:rsidP="00D50341">
            <w:pPr>
              <w:jc w:val="center"/>
              <w:rPr>
                <w:color w:val="000000"/>
                <w:sz w:val="16"/>
                <w:szCs w:val="16"/>
              </w:rPr>
            </w:pPr>
            <w:r w:rsidRPr="007A391F">
              <w:rPr>
                <w:color w:val="000000"/>
                <w:sz w:val="16"/>
                <w:szCs w:val="16"/>
              </w:rPr>
              <w:t>0</w:t>
            </w:r>
          </w:p>
        </w:tc>
        <w:tc>
          <w:tcPr>
            <w:tcW w:w="993" w:type="dxa"/>
            <w:tcBorders>
              <w:top w:val="single" w:sz="6" w:space="0" w:color="auto"/>
              <w:left w:val="single" w:sz="6" w:space="0" w:color="auto"/>
              <w:bottom w:val="single" w:sz="12" w:space="0" w:color="auto"/>
              <w:right w:val="single" w:sz="6" w:space="0" w:color="auto"/>
            </w:tcBorders>
          </w:tcPr>
          <w:p w14:paraId="24DACD32" w14:textId="77777777" w:rsidR="00D50341" w:rsidRPr="007A391F" w:rsidRDefault="00D50341" w:rsidP="00D50341">
            <w:pPr>
              <w:jc w:val="center"/>
              <w:rPr>
                <w:color w:val="000000"/>
                <w:sz w:val="16"/>
                <w:szCs w:val="16"/>
              </w:rPr>
            </w:pPr>
            <w:r w:rsidRPr="007A391F">
              <w:rPr>
                <w:color w:val="000000"/>
                <w:sz w:val="16"/>
                <w:szCs w:val="16"/>
              </w:rPr>
              <w:t>0</w:t>
            </w:r>
          </w:p>
        </w:tc>
        <w:tc>
          <w:tcPr>
            <w:tcW w:w="1006" w:type="dxa"/>
            <w:tcBorders>
              <w:top w:val="single" w:sz="6" w:space="0" w:color="auto"/>
              <w:left w:val="single" w:sz="6" w:space="0" w:color="auto"/>
              <w:bottom w:val="single" w:sz="12" w:space="0" w:color="auto"/>
              <w:right w:val="single" w:sz="6" w:space="0" w:color="auto"/>
            </w:tcBorders>
          </w:tcPr>
          <w:p w14:paraId="78FEB953" w14:textId="77777777" w:rsidR="00D50341" w:rsidRPr="007A391F" w:rsidRDefault="00D50341" w:rsidP="00D50341">
            <w:pPr>
              <w:jc w:val="center"/>
              <w:rPr>
                <w:color w:val="000000"/>
                <w:sz w:val="16"/>
                <w:szCs w:val="16"/>
              </w:rPr>
            </w:pPr>
            <w:r w:rsidRPr="007A391F">
              <w:rPr>
                <w:color w:val="000000"/>
                <w:sz w:val="16"/>
                <w:szCs w:val="16"/>
              </w:rPr>
              <w:t>0</w:t>
            </w:r>
          </w:p>
        </w:tc>
      </w:tr>
    </w:tbl>
    <w:p w14:paraId="551752B1" w14:textId="77777777" w:rsidR="00D50341" w:rsidRPr="007A391F" w:rsidRDefault="00D50341" w:rsidP="00D50341">
      <w:pPr>
        <w:tabs>
          <w:tab w:val="left" w:pos="284"/>
          <w:tab w:val="left" w:pos="567"/>
        </w:tabs>
        <w:jc w:val="center"/>
        <w:rPr>
          <w:b/>
          <w:bCs/>
        </w:rPr>
      </w:pPr>
    </w:p>
    <w:p w14:paraId="0F5239D4" w14:textId="77777777" w:rsidR="00D50341" w:rsidRPr="007A391F" w:rsidRDefault="00D50341" w:rsidP="00D50341">
      <w:pPr>
        <w:tabs>
          <w:tab w:val="left" w:pos="284"/>
          <w:tab w:val="left" w:pos="567"/>
        </w:tabs>
        <w:jc w:val="center"/>
        <w:rPr>
          <w:b/>
          <w:bCs/>
        </w:rPr>
      </w:pPr>
    </w:p>
    <w:p w14:paraId="57C9404A" w14:textId="77777777" w:rsidR="00D50341" w:rsidRPr="007A391F" w:rsidRDefault="00D50341" w:rsidP="00D50341">
      <w:pPr>
        <w:tabs>
          <w:tab w:val="left" w:pos="284"/>
          <w:tab w:val="left" w:pos="567"/>
        </w:tabs>
        <w:jc w:val="center"/>
        <w:rPr>
          <w:b/>
          <w:bCs/>
        </w:rPr>
        <w:sectPr w:rsidR="00D50341" w:rsidRPr="007A391F" w:rsidSect="00D50341">
          <w:pgSz w:w="11906" w:h="16838"/>
          <w:pgMar w:top="1134" w:right="566" w:bottom="1134" w:left="993" w:header="720" w:footer="720" w:gutter="0"/>
          <w:pgNumType w:start="1"/>
          <w:cols w:space="708"/>
          <w:titlePg/>
          <w:docGrid w:linePitch="360"/>
        </w:sectPr>
      </w:pPr>
    </w:p>
    <w:p w14:paraId="7ACC38E6" w14:textId="60813488" w:rsidR="00D50341" w:rsidRPr="007A391F" w:rsidRDefault="00D50341" w:rsidP="00D50341">
      <w:pPr>
        <w:tabs>
          <w:tab w:val="left" w:pos="284"/>
          <w:tab w:val="left" w:pos="567"/>
        </w:tabs>
        <w:jc w:val="center"/>
        <w:rPr>
          <w:b/>
          <w:bCs/>
        </w:rPr>
      </w:pPr>
      <w:r w:rsidRPr="007A391F">
        <w:rPr>
          <w:b/>
          <w:bCs/>
        </w:rPr>
        <w:lastRenderedPageBreak/>
        <w:t>РАЗДЕЛ 4.</w:t>
      </w:r>
    </w:p>
    <w:p w14:paraId="07AFBF47" w14:textId="77777777" w:rsidR="00D50341" w:rsidRPr="007A391F" w:rsidRDefault="00D50341" w:rsidP="00D50341">
      <w:pPr>
        <w:tabs>
          <w:tab w:val="left" w:pos="284"/>
          <w:tab w:val="left" w:pos="567"/>
        </w:tabs>
        <w:ind w:left="142"/>
        <w:jc w:val="center"/>
        <w:rPr>
          <w:b/>
          <w:bCs/>
        </w:rPr>
      </w:pPr>
    </w:p>
    <w:p w14:paraId="7C49B3AC" w14:textId="77777777" w:rsidR="00D50341" w:rsidRPr="007A391F" w:rsidRDefault="00D50341" w:rsidP="00D50341">
      <w:pPr>
        <w:tabs>
          <w:tab w:val="left" w:pos="284"/>
          <w:tab w:val="left" w:pos="567"/>
          <w:tab w:val="left" w:pos="993"/>
        </w:tabs>
        <w:ind w:left="142"/>
        <w:jc w:val="center"/>
        <w:rPr>
          <w:b/>
          <w:bCs/>
        </w:rPr>
      </w:pPr>
      <w:r w:rsidRPr="007A391F">
        <w:rPr>
          <w:b/>
          <w:bCs/>
        </w:rPr>
        <w:t>ПЕРЕЧЕНЬ ЦЕЛЕВЫХ ИНДИКАТОРОВ ПРОГРАММЫ</w:t>
      </w:r>
    </w:p>
    <w:p w14:paraId="327EC61F" w14:textId="77777777" w:rsidR="00D50341" w:rsidRPr="007A391F" w:rsidRDefault="00D50341" w:rsidP="00D50341">
      <w:pPr>
        <w:tabs>
          <w:tab w:val="left" w:pos="284"/>
          <w:tab w:val="left" w:pos="567"/>
          <w:tab w:val="left" w:pos="993"/>
        </w:tabs>
        <w:ind w:left="142"/>
        <w:jc w:val="center"/>
        <w:rPr>
          <w:b/>
          <w:bCs/>
        </w:rPr>
      </w:pPr>
    </w:p>
    <w:p w14:paraId="448357D2" w14:textId="77777777" w:rsidR="00D50341" w:rsidRPr="007A391F" w:rsidRDefault="00D50341" w:rsidP="00D50341">
      <w:pPr>
        <w:tabs>
          <w:tab w:val="left" w:pos="284"/>
          <w:tab w:val="left" w:pos="567"/>
          <w:tab w:val="left" w:pos="993"/>
        </w:tabs>
        <w:ind w:left="142"/>
        <w:jc w:val="center"/>
        <w:rPr>
          <w:b/>
          <w:bCs/>
        </w:rPr>
      </w:pPr>
      <w:r w:rsidRPr="007A391F">
        <w:rPr>
          <w:b/>
          <w:bCs/>
        </w:rPr>
        <w:t>4.1. Оценка эффективности Программы</w:t>
      </w:r>
    </w:p>
    <w:p w14:paraId="7DCCF4D8" w14:textId="77777777" w:rsidR="00D50341" w:rsidRPr="007A391F" w:rsidRDefault="00D50341" w:rsidP="00D50341">
      <w:pPr>
        <w:tabs>
          <w:tab w:val="left" w:pos="284"/>
          <w:tab w:val="left" w:pos="567"/>
          <w:tab w:val="left" w:pos="993"/>
        </w:tabs>
        <w:ind w:left="142"/>
        <w:jc w:val="center"/>
        <w:rPr>
          <w:b/>
          <w:bCs/>
        </w:rPr>
      </w:pPr>
    </w:p>
    <w:p w14:paraId="3AD9EF57" w14:textId="77777777" w:rsidR="00D50341" w:rsidRPr="007A391F" w:rsidRDefault="00D50341" w:rsidP="00D50341">
      <w:pPr>
        <w:tabs>
          <w:tab w:val="left" w:pos="284"/>
          <w:tab w:val="left" w:pos="567"/>
          <w:tab w:val="left" w:pos="993"/>
        </w:tabs>
        <w:ind w:left="142"/>
        <w:jc w:val="both"/>
      </w:pPr>
      <w:r w:rsidRPr="007A391F">
        <w:tab/>
      </w:r>
      <w:r w:rsidRPr="007A391F">
        <w:tab/>
      </w:r>
      <w:r w:rsidRPr="007A391F">
        <w:tab/>
        <w:t>Оценка эффективности программ осуществляется Координатором программы по итогам ее исполнения за отчетный финансовый год и в целом после завершения её реализации.</w:t>
      </w:r>
    </w:p>
    <w:p w14:paraId="55BFB399"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     Оценка эффективности муниципальной программы «Поддержка социально ориентированных                                                           некоммерческих </w:t>
      </w:r>
      <w:proofErr w:type="gramStart"/>
      <w:r w:rsidRPr="007A391F">
        <w:rPr>
          <w:rFonts w:ascii="Times New Roman" w:hAnsi="Times New Roman"/>
          <w:sz w:val="24"/>
          <w:szCs w:val="24"/>
        </w:rPr>
        <w:t>организаций  МО</w:t>
      </w:r>
      <w:proofErr w:type="gramEnd"/>
      <w:r w:rsidRPr="007A391F">
        <w:rPr>
          <w:rFonts w:ascii="Times New Roman" w:hAnsi="Times New Roman"/>
          <w:sz w:val="24"/>
          <w:szCs w:val="24"/>
        </w:rPr>
        <w:t xml:space="preserve"> «Поселок Айхал»  Мирнинского района Республики Саха (Якутия)  на 2022 – 2026 годы» будет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3659CA00" w14:textId="77777777" w:rsidR="00D50341" w:rsidRPr="007A391F" w:rsidRDefault="00D50341" w:rsidP="00D50341">
      <w:pPr>
        <w:pStyle w:val="aff7"/>
        <w:ind w:left="142"/>
        <w:jc w:val="both"/>
        <w:rPr>
          <w:rFonts w:ascii="Times New Roman" w:hAnsi="Times New Roman"/>
          <w:sz w:val="24"/>
          <w:szCs w:val="24"/>
        </w:rPr>
      </w:pPr>
      <w:r w:rsidRPr="007A391F">
        <w:rPr>
          <w:rFonts w:ascii="Times New Roman" w:hAnsi="Times New Roman"/>
          <w:sz w:val="24"/>
          <w:szCs w:val="24"/>
        </w:rPr>
        <w:t xml:space="preserve">     Для оценки эффективности Программы </w:t>
      </w:r>
      <w:proofErr w:type="gramStart"/>
      <w:r w:rsidRPr="007A391F">
        <w:rPr>
          <w:rFonts w:ascii="Times New Roman" w:hAnsi="Times New Roman"/>
          <w:sz w:val="24"/>
          <w:szCs w:val="24"/>
        </w:rPr>
        <w:t>используются  целевые</w:t>
      </w:r>
      <w:proofErr w:type="gramEnd"/>
      <w:r w:rsidRPr="007A391F">
        <w:rPr>
          <w:rFonts w:ascii="Times New Roman" w:hAnsi="Times New Roman"/>
          <w:sz w:val="24"/>
          <w:szCs w:val="24"/>
        </w:rPr>
        <w:t xml:space="preserve"> индикаторы (таблица1).</w:t>
      </w:r>
    </w:p>
    <w:p w14:paraId="2DA73E8A" w14:textId="77777777" w:rsidR="00D50341" w:rsidRPr="007A391F" w:rsidRDefault="00D50341" w:rsidP="00D50341">
      <w:pPr>
        <w:tabs>
          <w:tab w:val="left" w:pos="284"/>
          <w:tab w:val="left" w:pos="567"/>
          <w:tab w:val="left" w:pos="993"/>
        </w:tabs>
        <w:ind w:left="142"/>
        <w:jc w:val="both"/>
      </w:pPr>
      <w:r w:rsidRPr="007A391F">
        <w:t xml:space="preserve"> </w:t>
      </w:r>
    </w:p>
    <w:p w14:paraId="0416F420" w14:textId="77777777" w:rsidR="00D50341" w:rsidRPr="007A391F" w:rsidRDefault="00D50341" w:rsidP="00D50341">
      <w:pPr>
        <w:tabs>
          <w:tab w:val="left" w:pos="993"/>
        </w:tabs>
        <w:ind w:left="142"/>
        <w:jc w:val="center"/>
        <w:rPr>
          <w:b/>
          <w:bCs/>
        </w:rPr>
      </w:pPr>
      <w:r w:rsidRPr="007A391F">
        <w:rPr>
          <w:b/>
          <w:bCs/>
        </w:rPr>
        <w:t>Система индикаторов оценки социально-экономических эффективности от реализации Программы</w:t>
      </w:r>
    </w:p>
    <w:p w14:paraId="7FA027BE" w14:textId="77777777" w:rsidR="00D50341" w:rsidRPr="007A391F" w:rsidRDefault="00D50341" w:rsidP="00D50341">
      <w:pPr>
        <w:ind w:left="142"/>
        <w:jc w:val="right"/>
        <w:rPr>
          <w:sz w:val="22"/>
          <w:szCs w:val="22"/>
        </w:rPr>
      </w:pPr>
      <w:r w:rsidRPr="007A391F">
        <w:rPr>
          <w:sz w:val="22"/>
          <w:szCs w:val="22"/>
        </w:rPr>
        <w:t>таблица 1</w:t>
      </w:r>
    </w:p>
    <w:tbl>
      <w:tblPr>
        <w:tblpPr w:leftFromText="180" w:rightFromText="180" w:vertAnchor="text" w:horzAnchor="margin" w:tblpXSpec="center" w:tblpY="70"/>
        <w:tblW w:w="14850" w:type="dxa"/>
        <w:tblLayout w:type="fixed"/>
        <w:tblLook w:val="04A0" w:firstRow="1" w:lastRow="0" w:firstColumn="1" w:lastColumn="0" w:noHBand="0" w:noVBand="1"/>
      </w:tblPr>
      <w:tblGrid>
        <w:gridCol w:w="540"/>
        <w:gridCol w:w="3112"/>
        <w:gridCol w:w="992"/>
        <w:gridCol w:w="1418"/>
        <w:gridCol w:w="1417"/>
        <w:gridCol w:w="1418"/>
        <w:gridCol w:w="1417"/>
        <w:gridCol w:w="1418"/>
        <w:gridCol w:w="1559"/>
        <w:gridCol w:w="120"/>
        <w:gridCol w:w="1375"/>
        <w:gridCol w:w="64"/>
      </w:tblGrid>
      <w:tr w:rsidR="00D50341" w:rsidRPr="007A391F" w14:paraId="02841F5D" w14:textId="77777777" w:rsidTr="00D50341">
        <w:trPr>
          <w:gridAfter w:val="1"/>
          <w:wAfter w:w="64" w:type="dxa"/>
          <w:trHeight w:val="791"/>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21A619" w14:textId="77777777" w:rsidR="00D50341" w:rsidRPr="007A391F" w:rsidRDefault="00D50341" w:rsidP="00D50341">
            <w:pPr>
              <w:jc w:val="center"/>
              <w:rPr>
                <w:b/>
                <w:color w:val="000000"/>
              </w:rPr>
            </w:pPr>
            <w:r w:rsidRPr="007A391F">
              <w:rPr>
                <w:b/>
                <w:color w:val="000000"/>
              </w:rPr>
              <w:t>№ п/п</w:t>
            </w:r>
          </w:p>
        </w:tc>
        <w:tc>
          <w:tcPr>
            <w:tcW w:w="3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DF383" w14:textId="77777777" w:rsidR="00D50341" w:rsidRPr="007A391F" w:rsidRDefault="00D50341" w:rsidP="00D50341">
            <w:pPr>
              <w:jc w:val="center"/>
              <w:rPr>
                <w:b/>
                <w:color w:val="000000"/>
              </w:rPr>
            </w:pPr>
            <w:r w:rsidRPr="007A391F">
              <w:rPr>
                <w:b/>
                <w:color w:val="000000"/>
              </w:rPr>
              <w:t>Наименование индикатора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A3A7AD" w14:textId="77777777" w:rsidR="00D50341" w:rsidRPr="007A391F" w:rsidRDefault="00D50341" w:rsidP="00D50341">
            <w:pPr>
              <w:jc w:val="center"/>
              <w:rPr>
                <w:b/>
                <w:color w:val="000000"/>
              </w:rPr>
            </w:pPr>
            <w:r w:rsidRPr="007A391F">
              <w:rPr>
                <w:b/>
                <w:color w:val="000000"/>
              </w:rPr>
              <w:t>Ед. изм.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495CD" w14:textId="77777777" w:rsidR="00D50341" w:rsidRPr="007A391F" w:rsidRDefault="00D50341" w:rsidP="00D50341">
            <w:pPr>
              <w:jc w:val="center"/>
              <w:rPr>
                <w:b/>
                <w:color w:val="000000"/>
              </w:rPr>
            </w:pPr>
            <w:r w:rsidRPr="007A391F">
              <w:rPr>
                <w:b/>
                <w:color w:val="000000"/>
              </w:rPr>
              <w:t>Базовое значение индикатора</w:t>
            </w:r>
          </w:p>
        </w:tc>
        <w:tc>
          <w:tcPr>
            <w:tcW w:w="8724" w:type="dxa"/>
            <w:gridSpan w:val="7"/>
            <w:tcBorders>
              <w:top w:val="single" w:sz="4" w:space="0" w:color="auto"/>
              <w:left w:val="nil"/>
              <w:bottom w:val="single" w:sz="4" w:space="0" w:color="auto"/>
              <w:right w:val="single" w:sz="4" w:space="0" w:color="auto"/>
            </w:tcBorders>
            <w:shd w:val="clear" w:color="auto" w:fill="auto"/>
            <w:vAlign w:val="center"/>
            <w:hideMark/>
          </w:tcPr>
          <w:p w14:paraId="1CD3C047" w14:textId="77777777" w:rsidR="00D50341" w:rsidRPr="007A391F" w:rsidRDefault="00D50341" w:rsidP="00D50341">
            <w:pPr>
              <w:jc w:val="center"/>
              <w:rPr>
                <w:b/>
                <w:color w:val="000000"/>
              </w:rPr>
            </w:pPr>
            <w:r w:rsidRPr="007A391F">
              <w:rPr>
                <w:b/>
                <w:color w:val="000000"/>
              </w:rPr>
              <w:t>Планируемое значение индикатора по годам реализации</w:t>
            </w:r>
          </w:p>
        </w:tc>
      </w:tr>
      <w:tr w:rsidR="00D50341" w:rsidRPr="007A391F" w14:paraId="79B2F886" w14:textId="77777777" w:rsidTr="00D50341">
        <w:trPr>
          <w:gridAfter w:val="1"/>
          <w:wAfter w:w="64" w:type="dxa"/>
          <w:trHeight w:val="612"/>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21B3F5C6" w14:textId="77777777" w:rsidR="00D50341" w:rsidRPr="007A391F" w:rsidRDefault="00D50341" w:rsidP="00D50341">
            <w:pPr>
              <w:rPr>
                <w:b/>
                <w:color w:val="000000"/>
              </w:rPr>
            </w:pP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0FE86F3F" w14:textId="77777777" w:rsidR="00D50341" w:rsidRPr="007A391F" w:rsidRDefault="00D50341" w:rsidP="00D50341">
            <w:pPr>
              <w:rPr>
                <w:b/>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30084D9" w14:textId="77777777" w:rsidR="00D50341" w:rsidRPr="007A391F" w:rsidRDefault="00D50341" w:rsidP="00D50341">
            <w:pPr>
              <w:rPr>
                <w:b/>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5F5652E" w14:textId="77777777" w:rsidR="00D50341" w:rsidRPr="007A391F" w:rsidRDefault="00D50341" w:rsidP="00D50341">
            <w:pPr>
              <w:rPr>
                <w:b/>
                <w:color w:val="000000"/>
              </w:rPr>
            </w:pPr>
          </w:p>
        </w:tc>
        <w:tc>
          <w:tcPr>
            <w:tcW w:w="1417" w:type="dxa"/>
            <w:tcBorders>
              <w:top w:val="nil"/>
              <w:left w:val="nil"/>
              <w:bottom w:val="single" w:sz="4" w:space="0" w:color="auto"/>
              <w:right w:val="single" w:sz="4" w:space="0" w:color="auto"/>
            </w:tcBorders>
            <w:shd w:val="clear" w:color="auto" w:fill="auto"/>
            <w:vAlign w:val="center"/>
            <w:hideMark/>
          </w:tcPr>
          <w:p w14:paraId="52376236" w14:textId="77777777" w:rsidR="00D50341" w:rsidRPr="007A391F" w:rsidRDefault="00D50341" w:rsidP="00D50341">
            <w:pPr>
              <w:jc w:val="center"/>
              <w:rPr>
                <w:b/>
                <w:color w:val="000000"/>
              </w:rPr>
            </w:pPr>
            <w:r w:rsidRPr="007A391F">
              <w:rPr>
                <w:b/>
                <w:color w:val="000000"/>
              </w:rPr>
              <w:t>2025 год планового периода</w:t>
            </w:r>
          </w:p>
        </w:tc>
        <w:tc>
          <w:tcPr>
            <w:tcW w:w="1418" w:type="dxa"/>
            <w:tcBorders>
              <w:top w:val="nil"/>
              <w:left w:val="nil"/>
              <w:bottom w:val="single" w:sz="4" w:space="0" w:color="auto"/>
              <w:right w:val="single" w:sz="4" w:space="0" w:color="auto"/>
            </w:tcBorders>
            <w:shd w:val="clear" w:color="auto" w:fill="auto"/>
            <w:vAlign w:val="center"/>
            <w:hideMark/>
          </w:tcPr>
          <w:p w14:paraId="31BF9CEA" w14:textId="77777777" w:rsidR="00D50341" w:rsidRPr="007A391F" w:rsidRDefault="00D50341" w:rsidP="00D50341">
            <w:pPr>
              <w:jc w:val="center"/>
              <w:rPr>
                <w:b/>
                <w:color w:val="000000"/>
              </w:rPr>
            </w:pPr>
            <w:r w:rsidRPr="007A391F">
              <w:rPr>
                <w:b/>
                <w:color w:val="000000"/>
              </w:rPr>
              <w:t>2026 год планового периода</w:t>
            </w:r>
          </w:p>
        </w:tc>
        <w:tc>
          <w:tcPr>
            <w:tcW w:w="1417" w:type="dxa"/>
            <w:tcBorders>
              <w:top w:val="nil"/>
              <w:left w:val="nil"/>
              <w:bottom w:val="single" w:sz="4" w:space="0" w:color="auto"/>
              <w:right w:val="single" w:sz="4" w:space="0" w:color="auto"/>
            </w:tcBorders>
            <w:shd w:val="clear" w:color="auto" w:fill="auto"/>
            <w:vAlign w:val="center"/>
            <w:hideMark/>
          </w:tcPr>
          <w:p w14:paraId="1EF39B0C" w14:textId="77777777" w:rsidR="00D50341" w:rsidRPr="007A391F" w:rsidRDefault="00D50341" w:rsidP="00D50341">
            <w:pPr>
              <w:jc w:val="center"/>
              <w:rPr>
                <w:b/>
                <w:color w:val="000000"/>
              </w:rPr>
            </w:pPr>
            <w:r w:rsidRPr="007A391F">
              <w:rPr>
                <w:b/>
                <w:color w:val="000000"/>
              </w:rPr>
              <w:t>2027 год планового периода</w:t>
            </w:r>
          </w:p>
        </w:tc>
        <w:tc>
          <w:tcPr>
            <w:tcW w:w="1418" w:type="dxa"/>
            <w:tcBorders>
              <w:top w:val="nil"/>
              <w:left w:val="nil"/>
              <w:bottom w:val="single" w:sz="4" w:space="0" w:color="auto"/>
              <w:right w:val="single" w:sz="4" w:space="0" w:color="auto"/>
            </w:tcBorders>
            <w:shd w:val="clear" w:color="auto" w:fill="auto"/>
            <w:vAlign w:val="center"/>
          </w:tcPr>
          <w:p w14:paraId="028FCD44" w14:textId="77777777" w:rsidR="00D50341" w:rsidRPr="007A391F" w:rsidRDefault="00D50341" w:rsidP="00D50341">
            <w:pPr>
              <w:jc w:val="center"/>
              <w:rPr>
                <w:b/>
                <w:color w:val="000000"/>
              </w:rPr>
            </w:pPr>
            <w:r w:rsidRPr="007A391F">
              <w:rPr>
                <w:b/>
                <w:color w:val="000000"/>
              </w:rPr>
              <w:t>2028 год планового периода</w:t>
            </w:r>
          </w:p>
        </w:tc>
        <w:tc>
          <w:tcPr>
            <w:tcW w:w="1679" w:type="dxa"/>
            <w:gridSpan w:val="2"/>
            <w:tcBorders>
              <w:top w:val="nil"/>
              <w:left w:val="nil"/>
              <w:bottom w:val="single" w:sz="4" w:space="0" w:color="auto"/>
              <w:right w:val="single" w:sz="4" w:space="0" w:color="auto"/>
            </w:tcBorders>
            <w:shd w:val="clear" w:color="auto" w:fill="auto"/>
            <w:vAlign w:val="center"/>
          </w:tcPr>
          <w:p w14:paraId="61C25C21" w14:textId="77777777" w:rsidR="00D50341" w:rsidRPr="007A391F" w:rsidRDefault="00D50341" w:rsidP="00D50341">
            <w:pPr>
              <w:jc w:val="center"/>
              <w:rPr>
                <w:b/>
                <w:color w:val="000000"/>
              </w:rPr>
            </w:pPr>
            <w:r w:rsidRPr="007A391F">
              <w:rPr>
                <w:b/>
                <w:color w:val="000000"/>
              </w:rPr>
              <w:t>2029 год планового периода</w:t>
            </w:r>
          </w:p>
        </w:tc>
        <w:tc>
          <w:tcPr>
            <w:tcW w:w="1375" w:type="dxa"/>
            <w:tcBorders>
              <w:top w:val="nil"/>
              <w:left w:val="nil"/>
              <w:bottom w:val="single" w:sz="4" w:space="0" w:color="auto"/>
              <w:right w:val="single" w:sz="4" w:space="0" w:color="auto"/>
            </w:tcBorders>
            <w:shd w:val="clear" w:color="auto" w:fill="auto"/>
            <w:vAlign w:val="center"/>
          </w:tcPr>
          <w:p w14:paraId="78554131" w14:textId="77777777" w:rsidR="00D50341" w:rsidRPr="007A391F" w:rsidRDefault="00D50341" w:rsidP="00D50341">
            <w:pPr>
              <w:jc w:val="center"/>
              <w:rPr>
                <w:b/>
                <w:color w:val="000000"/>
              </w:rPr>
            </w:pPr>
            <w:r w:rsidRPr="007A391F">
              <w:rPr>
                <w:b/>
                <w:color w:val="000000"/>
              </w:rPr>
              <w:t>2030 год планового периода</w:t>
            </w:r>
          </w:p>
        </w:tc>
      </w:tr>
      <w:tr w:rsidR="00D50341" w:rsidRPr="007A391F" w14:paraId="797A39CC" w14:textId="77777777" w:rsidTr="00D50341">
        <w:trPr>
          <w:trHeight w:val="612"/>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5131B" w14:textId="77777777" w:rsidR="00D50341" w:rsidRPr="007A391F" w:rsidRDefault="00D50341" w:rsidP="00D50341">
            <w:pPr>
              <w:jc w:val="center"/>
              <w:rPr>
                <w:color w:val="000000"/>
              </w:rPr>
            </w:pPr>
            <w:r w:rsidRPr="007A391F">
              <w:rPr>
                <w:color w:val="000000"/>
              </w:rPr>
              <w:t>1</w:t>
            </w:r>
          </w:p>
        </w:tc>
        <w:tc>
          <w:tcPr>
            <w:tcW w:w="14310" w:type="dxa"/>
            <w:gridSpan w:val="11"/>
            <w:tcBorders>
              <w:top w:val="single" w:sz="4" w:space="0" w:color="auto"/>
              <w:left w:val="nil"/>
              <w:bottom w:val="single" w:sz="4" w:space="0" w:color="auto"/>
              <w:right w:val="single" w:sz="4" w:space="0" w:color="auto"/>
            </w:tcBorders>
            <w:shd w:val="clear" w:color="auto" w:fill="auto"/>
            <w:vAlign w:val="center"/>
            <w:hideMark/>
          </w:tcPr>
          <w:p w14:paraId="11EAD857" w14:textId="77777777" w:rsidR="00D50341" w:rsidRPr="007A391F" w:rsidRDefault="00D50341" w:rsidP="00D50341">
            <w:pPr>
              <w:rPr>
                <w:b/>
                <w:color w:val="000000"/>
              </w:rPr>
            </w:pPr>
            <w:r w:rsidRPr="007A391F">
              <w:rPr>
                <w:b/>
                <w:lang w:eastAsia="en-US"/>
              </w:rPr>
              <w:t>Социальная поддержка общественных организаций</w:t>
            </w:r>
            <w:r w:rsidRPr="007A391F">
              <w:rPr>
                <w:b/>
              </w:rPr>
              <w:t>, осуществляющих свою деятельность на территории муниципального образования</w:t>
            </w:r>
          </w:p>
        </w:tc>
      </w:tr>
      <w:tr w:rsidR="00D50341" w:rsidRPr="007A391F" w14:paraId="097A464E" w14:textId="77777777" w:rsidTr="00D50341">
        <w:trPr>
          <w:trHeight w:val="1406"/>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85027" w14:textId="77777777" w:rsidR="00D50341" w:rsidRPr="007A391F" w:rsidRDefault="00D50341" w:rsidP="00D50341">
            <w:pPr>
              <w:jc w:val="center"/>
              <w:rPr>
                <w:color w:val="000000"/>
              </w:rPr>
            </w:pPr>
            <w:r w:rsidRPr="007A391F">
              <w:rPr>
                <w:color w:val="000000"/>
              </w:rPr>
              <w:t> </w:t>
            </w:r>
          </w:p>
        </w:tc>
        <w:tc>
          <w:tcPr>
            <w:tcW w:w="3112" w:type="dxa"/>
            <w:tcBorders>
              <w:top w:val="single" w:sz="4" w:space="0" w:color="auto"/>
              <w:left w:val="nil"/>
              <w:bottom w:val="single" w:sz="4" w:space="0" w:color="auto"/>
              <w:right w:val="single" w:sz="4" w:space="0" w:color="auto"/>
            </w:tcBorders>
            <w:shd w:val="clear" w:color="auto" w:fill="auto"/>
            <w:vAlign w:val="center"/>
            <w:hideMark/>
          </w:tcPr>
          <w:p w14:paraId="16F7CA8D" w14:textId="77777777" w:rsidR="00D50341" w:rsidRPr="007A391F" w:rsidRDefault="00D50341" w:rsidP="00D50341">
            <w:pPr>
              <w:jc w:val="center"/>
            </w:pPr>
            <w:proofErr w:type="gramStart"/>
            <w:r w:rsidRPr="007A391F">
              <w:t>Количество  зарегистрированных</w:t>
            </w:r>
            <w:proofErr w:type="gramEnd"/>
            <w:r w:rsidRPr="007A391F">
              <w:t xml:space="preserve"> НКО  на территории муниципального образования</w:t>
            </w:r>
          </w:p>
          <w:p w14:paraId="3B2249A8" w14:textId="77777777" w:rsidR="00D50341" w:rsidRPr="007A391F" w:rsidRDefault="00D50341" w:rsidP="00D50341">
            <w:pPr>
              <w:jc w:val="center"/>
              <w:rPr>
                <w:color w:val="000000"/>
              </w:rPr>
            </w:pP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D7081FB" w14:textId="77777777" w:rsidR="00D50341" w:rsidRPr="007A391F" w:rsidRDefault="00D50341" w:rsidP="00D50341">
            <w:pPr>
              <w:jc w:val="center"/>
              <w:rPr>
                <w:color w:val="000000"/>
              </w:rPr>
            </w:pPr>
            <w:r w:rsidRPr="007A391F">
              <w:rPr>
                <w:color w:val="000000"/>
              </w:rPr>
              <w:t>шт.</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0374CC1" w14:textId="77777777" w:rsidR="00D50341" w:rsidRPr="007A391F" w:rsidRDefault="00D50341" w:rsidP="00D50341">
            <w:pPr>
              <w:jc w:val="center"/>
              <w:rPr>
                <w:color w:val="000000"/>
              </w:rPr>
            </w:pPr>
            <w:r w:rsidRPr="007A391F">
              <w:rPr>
                <w:color w:val="000000"/>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74886865" w14:textId="77777777" w:rsidR="00D50341" w:rsidRPr="007A391F" w:rsidRDefault="00D50341" w:rsidP="00D50341">
            <w:pPr>
              <w:jc w:val="center"/>
              <w:rPr>
                <w:color w:val="000000"/>
              </w:rPr>
            </w:pPr>
            <w:r w:rsidRPr="007A391F">
              <w:rPr>
                <w:color w:val="000000"/>
              </w:rPr>
              <w:t>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019D431" w14:textId="77777777" w:rsidR="00D50341" w:rsidRPr="007A391F" w:rsidRDefault="00D50341" w:rsidP="00D50341">
            <w:pPr>
              <w:jc w:val="center"/>
              <w:rPr>
                <w:color w:val="000000"/>
              </w:rPr>
            </w:pPr>
            <w:r w:rsidRPr="007A391F">
              <w:rPr>
                <w:color w:val="000000"/>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9EE2C0C" w14:textId="77777777" w:rsidR="00D50341" w:rsidRPr="007A391F" w:rsidRDefault="00D50341" w:rsidP="00D50341">
            <w:pPr>
              <w:jc w:val="center"/>
              <w:rPr>
                <w:color w:val="000000"/>
              </w:rPr>
            </w:pPr>
            <w:r w:rsidRPr="007A391F">
              <w:rPr>
                <w:color w:val="000000"/>
              </w:rPr>
              <w:t>3</w:t>
            </w:r>
          </w:p>
        </w:tc>
        <w:tc>
          <w:tcPr>
            <w:tcW w:w="1418" w:type="dxa"/>
            <w:tcBorders>
              <w:top w:val="single" w:sz="4" w:space="0" w:color="auto"/>
              <w:left w:val="nil"/>
              <w:bottom w:val="single" w:sz="4" w:space="0" w:color="auto"/>
              <w:right w:val="single" w:sz="4" w:space="0" w:color="auto"/>
            </w:tcBorders>
            <w:shd w:val="clear" w:color="auto" w:fill="auto"/>
            <w:vAlign w:val="center"/>
          </w:tcPr>
          <w:p w14:paraId="711CB6CD" w14:textId="77777777" w:rsidR="00D50341" w:rsidRPr="007A391F" w:rsidRDefault="00D50341" w:rsidP="00D50341">
            <w:pPr>
              <w:jc w:val="center"/>
              <w:rPr>
                <w:color w:val="000000"/>
              </w:rPr>
            </w:pPr>
            <w:r w:rsidRPr="007A391F">
              <w:rPr>
                <w:color w:val="000000"/>
              </w:rPr>
              <w:t>3</w:t>
            </w:r>
          </w:p>
        </w:tc>
        <w:tc>
          <w:tcPr>
            <w:tcW w:w="1559" w:type="dxa"/>
            <w:tcBorders>
              <w:top w:val="single" w:sz="4" w:space="0" w:color="auto"/>
              <w:left w:val="nil"/>
              <w:bottom w:val="single" w:sz="4" w:space="0" w:color="auto"/>
              <w:right w:val="single" w:sz="4" w:space="0" w:color="auto"/>
            </w:tcBorders>
            <w:shd w:val="clear" w:color="auto" w:fill="auto"/>
            <w:vAlign w:val="center"/>
          </w:tcPr>
          <w:p w14:paraId="759DCCA2" w14:textId="77777777" w:rsidR="00D50341" w:rsidRPr="007A391F" w:rsidRDefault="00D50341" w:rsidP="00D50341">
            <w:pPr>
              <w:jc w:val="center"/>
              <w:rPr>
                <w:color w:val="000000"/>
              </w:rPr>
            </w:pPr>
            <w:r w:rsidRPr="007A391F">
              <w:rPr>
                <w:color w:val="000000"/>
              </w:rPr>
              <w:t>3</w:t>
            </w:r>
          </w:p>
        </w:tc>
        <w:tc>
          <w:tcPr>
            <w:tcW w:w="1559" w:type="dxa"/>
            <w:gridSpan w:val="3"/>
            <w:tcBorders>
              <w:top w:val="single" w:sz="4" w:space="0" w:color="auto"/>
              <w:left w:val="nil"/>
              <w:bottom w:val="single" w:sz="4" w:space="0" w:color="auto"/>
              <w:right w:val="single" w:sz="4" w:space="0" w:color="auto"/>
            </w:tcBorders>
            <w:shd w:val="clear" w:color="auto" w:fill="auto"/>
            <w:vAlign w:val="center"/>
          </w:tcPr>
          <w:p w14:paraId="41C04DED" w14:textId="77777777" w:rsidR="00D50341" w:rsidRPr="007A391F" w:rsidRDefault="00D50341" w:rsidP="00D50341">
            <w:pPr>
              <w:jc w:val="center"/>
              <w:rPr>
                <w:color w:val="000000"/>
              </w:rPr>
            </w:pPr>
            <w:r w:rsidRPr="007A391F">
              <w:rPr>
                <w:color w:val="000000"/>
              </w:rPr>
              <w:t>3</w:t>
            </w:r>
          </w:p>
        </w:tc>
      </w:tr>
      <w:tr w:rsidR="00D50341" w:rsidRPr="007A391F" w14:paraId="61CC37AC" w14:textId="77777777" w:rsidTr="00D50341">
        <w:trPr>
          <w:trHeight w:val="116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7E392" w14:textId="77777777" w:rsidR="00D50341" w:rsidRPr="007A391F" w:rsidRDefault="00D50341" w:rsidP="00D50341">
            <w:pPr>
              <w:jc w:val="center"/>
              <w:rPr>
                <w:color w:val="000000"/>
              </w:rPr>
            </w:pPr>
          </w:p>
        </w:tc>
        <w:tc>
          <w:tcPr>
            <w:tcW w:w="3112" w:type="dxa"/>
            <w:tcBorders>
              <w:top w:val="single" w:sz="4" w:space="0" w:color="auto"/>
              <w:left w:val="nil"/>
              <w:bottom w:val="single" w:sz="4" w:space="0" w:color="auto"/>
              <w:right w:val="single" w:sz="4" w:space="0" w:color="auto"/>
            </w:tcBorders>
            <w:shd w:val="clear" w:color="auto" w:fill="auto"/>
            <w:vAlign w:val="center"/>
            <w:hideMark/>
          </w:tcPr>
          <w:p w14:paraId="05122B97" w14:textId="77777777" w:rsidR="00D50341" w:rsidRPr="007A391F" w:rsidRDefault="00D50341" w:rsidP="00D50341">
            <w:pPr>
              <w:spacing w:after="200" w:line="276" w:lineRule="auto"/>
              <w:jc w:val="both"/>
              <w:rPr>
                <w:rFonts w:eastAsia="Calibri"/>
                <w:lang w:eastAsia="en-US"/>
              </w:rPr>
            </w:pPr>
            <w:r w:rsidRPr="007A391F">
              <w:rPr>
                <w:rFonts w:eastAsia="Calibri"/>
                <w:lang w:eastAsia="en-US"/>
              </w:rPr>
              <w:t>Количество СО НКО, получивших финансовую, имущественную и информационную поддержку</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1EE147" w14:textId="77777777" w:rsidR="00D50341" w:rsidRPr="007A391F" w:rsidRDefault="00D50341" w:rsidP="00D50341">
            <w:pPr>
              <w:jc w:val="center"/>
              <w:rPr>
                <w:color w:val="000000"/>
              </w:rPr>
            </w:pPr>
            <w:r w:rsidRPr="007A391F">
              <w:rPr>
                <w:color w:val="000000"/>
              </w:rPr>
              <w:t>руб.</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CB514B8" w14:textId="77777777" w:rsidR="00D50341" w:rsidRPr="007A391F" w:rsidRDefault="00D50341" w:rsidP="00D50341">
            <w:pPr>
              <w:jc w:val="center"/>
              <w:rPr>
                <w:color w:val="000000"/>
              </w:rPr>
            </w:pPr>
            <w:r w:rsidRPr="007A391F">
              <w:rPr>
                <w:color w:val="000000"/>
              </w:rPr>
              <w:t>3</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9E8ABF7" w14:textId="77777777" w:rsidR="00D50341" w:rsidRPr="007A391F" w:rsidRDefault="00D50341" w:rsidP="00D50341">
            <w:pPr>
              <w:jc w:val="center"/>
              <w:rPr>
                <w:color w:val="000000"/>
              </w:rPr>
            </w:pPr>
            <w:r w:rsidRPr="007A391F">
              <w:rPr>
                <w:color w:val="000000"/>
              </w:rPr>
              <w:t>3</w:t>
            </w:r>
          </w:p>
        </w:tc>
        <w:tc>
          <w:tcPr>
            <w:tcW w:w="1418" w:type="dxa"/>
            <w:tcBorders>
              <w:top w:val="single" w:sz="4" w:space="0" w:color="auto"/>
              <w:left w:val="nil"/>
              <w:bottom w:val="single" w:sz="4" w:space="0" w:color="auto"/>
              <w:right w:val="single" w:sz="4" w:space="0" w:color="auto"/>
            </w:tcBorders>
            <w:shd w:val="clear" w:color="auto" w:fill="auto"/>
            <w:noWrap/>
          </w:tcPr>
          <w:p w14:paraId="2E19E365" w14:textId="77777777" w:rsidR="00D50341" w:rsidRPr="007A391F" w:rsidRDefault="00D50341" w:rsidP="00D50341">
            <w:pPr>
              <w:jc w:val="center"/>
            </w:pPr>
            <w:r w:rsidRPr="007A391F">
              <w:rPr>
                <w:color w:val="000000"/>
              </w:rPr>
              <w:t>3</w:t>
            </w:r>
          </w:p>
        </w:tc>
        <w:tc>
          <w:tcPr>
            <w:tcW w:w="1417" w:type="dxa"/>
            <w:tcBorders>
              <w:top w:val="single" w:sz="4" w:space="0" w:color="auto"/>
              <w:left w:val="nil"/>
              <w:bottom w:val="single" w:sz="4" w:space="0" w:color="auto"/>
              <w:right w:val="single" w:sz="4" w:space="0" w:color="auto"/>
            </w:tcBorders>
            <w:shd w:val="clear" w:color="auto" w:fill="auto"/>
            <w:noWrap/>
            <w:hideMark/>
          </w:tcPr>
          <w:p w14:paraId="32356A2A" w14:textId="77777777" w:rsidR="00D50341" w:rsidRPr="007A391F" w:rsidRDefault="00D50341" w:rsidP="00D50341">
            <w:pPr>
              <w:jc w:val="center"/>
              <w:rPr>
                <w:color w:val="000000"/>
              </w:rPr>
            </w:pPr>
          </w:p>
          <w:p w14:paraId="4636AA3E" w14:textId="77777777" w:rsidR="00D50341" w:rsidRPr="007A391F" w:rsidRDefault="00D50341" w:rsidP="00D50341">
            <w:pPr>
              <w:jc w:val="center"/>
              <w:rPr>
                <w:color w:val="000000"/>
              </w:rPr>
            </w:pPr>
          </w:p>
          <w:p w14:paraId="3A2DF653" w14:textId="77777777" w:rsidR="00D50341" w:rsidRPr="007A391F" w:rsidRDefault="00D50341" w:rsidP="00D50341">
            <w:pPr>
              <w:jc w:val="center"/>
              <w:rPr>
                <w:color w:val="000000"/>
              </w:rPr>
            </w:pPr>
          </w:p>
          <w:p w14:paraId="104F93EA" w14:textId="77777777" w:rsidR="00D50341" w:rsidRPr="007A391F" w:rsidRDefault="00D50341" w:rsidP="00D50341">
            <w:pPr>
              <w:jc w:val="center"/>
              <w:rPr>
                <w:color w:val="000000"/>
              </w:rPr>
            </w:pPr>
            <w:r w:rsidRPr="007A391F">
              <w:rPr>
                <w:color w:val="000000"/>
              </w:rPr>
              <w:t>3</w:t>
            </w:r>
          </w:p>
        </w:tc>
        <w:tc>
          <w:tcPr>
            <w:tcW w:w="1418" w:type="dxa"/>
            <w:tcBorders>
              <w:top w:val="single" w:sz="4" w:space="0" w:color="auto"/>
              <w:left w:val="nil"/>
              <w:bottom w:val="single" w:sz="4" w:space="0" w:color="auto"/>
              <w:right w:val="single" w:sz="4" w:space="0" w:color="auto"/>
            </w:tcBorders>
            <w:shd w:val="clear" w:color="auto" w:fill="auto"/>
          </w:tcPr>
          <w:p w14:paraId="57EA2F9A" w14:textId="77777777" w:rsidR="00D50341" w:rsidRPr="007A391F" w:rsidRDefault="00D50341" w:rsidP="00D50341">
            <w:pPr>
              <w:jc w:val="center"/>
              <w:rPr>
                <w:color w:val="000000"/>
              </w:rPr>
            </w:pPr>
          </w:p>
          <w:p w14:paraId="4E311E9B" w14:textId="77777777" w:rsidR="00D50341" w:rsidRPr="007A391F" w:rsidRDefault="00D50341" w:rsidP="00D50341">
            <w:pPr>
              <w:jc w:val="center"/>
              <w:rPr>
                <w:color w:val="000000"/>
              </w:rPr>
            </w:pPr>
          </w:p>
          <w:p w14:paraId="4D6FFD38" w14:textId="77777777" w:rsidR="00D50341" w:rsidRPr="007A391F" w:rsidRDefault="00D50341" w:rsidP="00D50341">
            <w:pPr>
              <w:jc w:val="center"/>
              <w:rPr>
                <w:color w:val="000000"/>
              </w:rPr>
            </w:pPr>
          </w:p>
          <w:p w14:paraId="5C52302C" w14:textId="77777777" w:rsidR="00D50341" w:rsidRPr="007A391F" w:rsidRDefault="00D50341" w:rsidP="00D50341">
            <w:pPr>
              <w:jc w:val="center"/>
              <w:rPr>
                <w:color w:val="000000"/>
              </w:rPr>
            </w:pPr>
            <w:r w:rsidRPr="007A391F">
              <w:rPr>
                <w:color w:val="000000"/>
              </w:rPr>
              <w:t>3</w:t>
            </w:r>
          </w:p>
        </w:tc>
        <w:tc>
          <w:tcPr>
            <w:tcW w:w="1559" w:type="dxa"/>
            <w:tcBorders>
              <w:top w:val="single" w:sz="4" w:space="0" w:color="auto"/>
              <w:left w:val="nil"/>
              <w:bottom w:val="single" w:sz="4" w:space="0" w:color="auto"/>
              <w:right w:val="single" w:sz="4" w:space="0" w:color="auto"/>
            </w:tcBorders>
            <w:shd w:val="clear" w:color="auto" w:fill="auto"/>
          </w:tcPr>
          <w:p w14:paraId="580EF83A" w14:textId="77777777" w:rsidR="00D50341" w:rsidRPr="007A391F" w:rsidRDefault="00D50341" w:rsidP="00D50341">
            <w:pPr>
              <w:jc w:val="center"/>
              <w:rPr>
                <w:color w:val="000000"/>
              </w:rPr>
            </w:pPr>
          </w:p>
          <w:p w14:paraId="5155A6A8" w14:textId="77777777" w:rsidR="00D50341" w:rsidRPr="007A391F" w:rsidRDefault="00D50341" w:rsidP="00D50341">
            <w:pPr>
              <w:jc w:val="center"/>
              <w:rPr>
                <w:color w:val="000000"/>
              </w:rPr>
            </w:pPr>
          </w:p>
          <w:p w14:paraId="5DE74FD9" w14:textId="77777777" w:rsidR="00D50341" w:rsidRPr="007A391F" w:rsidRDefault="00D50341" w:rsidP="00D50341">
            <w:pPr>
              <w:jc w:val="center"/>
              <w:rPr>
                <w:color w:val="000000"/>
              </w:rPr>
            </w:pPr>
          </w:p>
          <w:p w14:paraId="0DEF295A" w14:textId="77777777" w:rsidR="00D50341" w:rsidRPr="007A391F" w:rsidRDefault="00D50341" w:rsidP="00D50341">
            <w:pPr>
              <w:jc w:val="center"/>
            </w:pPr>
            <w:r w:rsidRPr="007A391F">
              <w:rPr>
                <w:color w:val="000000"/>
              </w:rPr>
              <w:t>3</w:t>
            </w:r>
          </w:p>
        </w:tc>
        <w:tc>
          <w:tcPr>
            <w:tcW w:w="1559" w:type="dxa"/>
            <w:gridSpan w:val="3"/>
            <w:tcBorders>
              <w:top w:val="single" w:sz="4" w:space="0" w:color="auto"/>
              <w:left w:val="nil"/>
              <w:bottom w:val="single" w:sz="4" w:space="0" w:color="auto"/>
              <w:right w:val="single" w:sz="4" w:space="0" w:color="auto"/>
            </w:tcBorders>
            <w:shd w:val="clear" w:color="auto" w:fill="auto"/>
          </w:tcPr>
          <w:p w14:paraId="2B121C4A" w14:textId="77777777" w:rsidR="00D50341" w:rsidRPr="007A391F" w:rsidRDefault="00D50341" w:rsidP="00D50341">
            <w:pPr>
              <w:jc w:val="center"/>
              <w:rPr>
                <w:color w:val="000000"/>
              </w:rPr>
            </w:pPr>
          </w:p>
          <w:p w14:paraId="70D41E5E" w14:textId="77777777" w:rsidR="00D50341" w:rsidRPr="007A391F" w:rsidRDefault="00D50341" w:rsidP="00D50341">
            <w:pPr>
              <w:jc w:val="center"/>
              <w:rPr>
                <w:color w:val="000000"/>
              </w:rPr>
            </w:pPr>
          </w:p>
          <w:p w14:paraId="149DF409" w14:textId="77777777" w:rsidR="00D50341" w:rsidRPr="007A391F" w:rsidRDefault="00D50341" w:rsidP="00D50341">
            <w:pPr>
              <w:jc w:val="center"/>
              <w:rPr>
                <w:color w:val="000000"/>
              </w:rPr>
            </w:pPr>
          </w:p>
          <w:p w14:paraId="0AA7C8BA" w14:textId="77777777" w:rsidR="00D50341" w:rsidRPr="007A391F" w:rsidRDefault="00D50341" w:rsidP="00D50341">
            <w:pPr>
              <w:jc w:val="center"/>
            </w:pPr>
            <w:r w:rsidRPr="007A391F">
              <w:rPr>
                <w:color w:val="000000"/>
              </w:rPr>
              <w:t>3</w:t>
            </w:r>
          </w:p>
        </w:tc>
      </w:tr>
    </w:tbl>
    <w:p w14:paraId="7280B2D9" w14:textId="77777777" w:rsidR="00D50341" w:rsidRPr="007A391F" w:rsidRDefault="00D50341" w:rsidP="00D50341">
      <w:pPr>
        <w:rPr>
          <w:sz w:val="22"/>
          <w:szCs w:val="22"/>
        </w:rPr>
      </w:pPr>
    </w:p>
    <w:p w14:paraId="4E5A2837" w14:textId="77777777" w:rsidR="00D50341" w:rsidRPr="007A391F" w:rsidRDefault="00D50341" w:rsidP="00D50341">
      <w:pPr>
        <w:ind w:right="141" w:firstLine="709"/>
        <w:jc w:val="both"/>
        <w:rPr>
          <w:shd w:val="clear" w:color="auto" w:fill="FAFAFA"/>
        </w:rPr>
      </w:pPr>
    </w:p>
    <w:p w14:paraId="0FEC856C" w14:textId="2A630E71" w:rsidR="00D50341" w:rsidRPr="007A391F" w:rsidRDefault="00D50341" w:rsidP="00D50341">
      <w:pPr>
        <w:jc w:val="center"/>
        <w:rPr>
          <w:bCs/>
          <w:sz w:val="20"/>
          <w:szCs w:val="20"/>
        </w:rPr>
      </w:pPr>
    </w:p>
    <w:p w14:paraId="7FC74B16" w14:textId="77777777" w:rsidR="00D50341" w:rsidRPr="007A391F" w:rsidRDefault="00D50341" w:rsidP="00D50341">
      <w:pPr>
        <w:jc w:val="center"/>
        <w:rPr>
          <w:bCs/>
          <w:sz w:val="20"/>
          <w:szCs w:val="20"/>
        </w:rPr>
      </w:pPr>
    </w:p>
    <w:p w14:paraId="1B987671" w14:textId="77777777" w:rsidR="00D50341" w:rsidRPr="007A391F" w:rsidRDefault="00D50341" w:rsidP="00D50341">
      <w:pPr>
        <w:jc w:val="center"/>
        <w:rPr>
          <w:bCs/>
          <w:sz w:val="20"/>
          <w:szCs w:val="20"/>
        </w:rPr>
      </w:pPr>
    </w:p>
    <w:p w14:paraId="430492CF" w14:textId="77777777" w:rsidR="00D50341" w:rsidRPr="007A391F" w:rsidRDefault="00D50341" w:rsidP="00D50341">
      <w:pPr>
        <w:jc w:val="center"/>
        <w:rPr>
          <w:bCs/>
          <w:sz w:val="20"/>
          <w:szCs w:val="20"/>
        </w:rPr>
      </w:pPr>
    </w:p>
    <w:p w14:paraId="2180ED29" w14:textId="77777777" w:rsidR="00D50341" w:rsidRPr="007A391F" w:rsidRDefault="00D50341" w:rsidP="00D50341">
      <w:pPr>
        <w:jc w:val="center"/>
        <w:rPr>
          <w:bCs/>
          <w:sz w:val="20"/>
          <w:szCs w:val="20"/>
        </w:rPr>
      </w:pPr>
    </w:p>
    <w:p w14:paraId="411D021F" w14:textId="77777777" w:rsidR="00D50341" w:rsidRPr="007A391F" w:rsidRDefault="00D50341" w:rsidP="00D50341">
      <w:pPr>
        <w:jc w:val="center"/>
        <w:rPr>
          <w:bCs/>
          <w:sz w:val="20"/>
          <w:szCs w:val="20"/>
        </w:rPr>
        <w:sectPr w:rsidR="00D50341" w:rsidRPr="007A391F" w:rsidSect="00D50341">
          <w:pgSz w:w="16838" w:h="11906" w:orient="landscape"/>
          <w:pgMar w:top="993" w:right="1134" w:bottom="566" w:left="1134" w:header="720" w:footer="720" w:gutter="0"/>
          <w:pgNumType w:start="1"/>
          <w:cols w:space="708"/>
          <w:titlePg/>
          <w:docGrid w:linePitch="360"/>
        </w:sectPr>
      </w:pPr>
    </w:p>
    <w:p w14:paraId="1999F5B8" w14:textId="77777777" w:rsidR="00D50341" w:rsidRPr="007A391F" w:rsidRDefault="00D50341" w:rsidP="00D50341">
      <w:pPr>
        <w:ind w:left="567" w:right="-284" w:firstLine="567"/>
        <w:rPr>
          <w:b/>
          <w:sz w:val="22"/>
          <w:szCs w:val="22"/>
        </w:rPr>
      </w:pPr>
    </w:p>
    <w:p w14:paraId="42744FF0" w14:textId="2E2D98B0" w:rsidR="00D50341" w:rsidRPr="007A391F" w:rsidRDefault="00D50341" w:rsidP="00D50341">
      <w:pPr>
        <w:ind w:right="-284"/>
        <w:rPr>
          <w:b/>
          <w:sz w:val="22"/>
          <w:szCs w:val="22"/>
        </w:rPr>
      </w:pPr>
      <w:proofErr w:type="gramStart"/>
      <w:r w:rsidRPr="007A391F">
        <w:rPr>
          <w:b/>
        </w:rPr>
        <w:t>« 27</w:t>
      </w:r>
      <w:proofErr w:type="gramEnd"/>
      <w:r w:rsidRPr="007A391F">
        <w:rPr>
          <w:b/>
        </w:rPr>
        <w:t xml:space="preserve">»   декабря  2024 г.                                                                                                   № 624                                                                             </w:t>
      </w:r>
    </w:p>
    <w:p w14:paraId="032B7798" w14:textId="77777777" w:rsidR="00D50341" w:rsidRPr="007A391F" w:rsidRDefault="00D50341" w:rsidP="00D50341">
      <w:pPr>
        <w:pStyle w:val="aff7"/>
        <w:rPr>
          <w:rFonts w:ascii="Times New Roman" w:hAnsi="Times New Roman"/>
        </w:rPr>
      </w:pPr>
    </w:p>
    <w:p w14:paraId="3597A7AF" w14:textId="77777777" w:rsidR="00D50341" w:rsidRPr="007A391F" w:rsidRDefault="00D50341" w:rsidP="00D50341">
      <w:pPr>
        <w:pStyle w:val="aff7"/>
        <w:rPr>
          <w:rFonts w:ascii="Times New Roman" w:hAnsi="Times New Roman"/>
        </w:rPr>
      </w:pPr>
      <w:r w:rsidRPr="007A391F">
        <w:rPr>
          <w:rFonts w:ascii="Times New Roman" w:hAnsi="Times New Roman"/>
        </w:rPr>
        <w:t xml:space="preserve">           </w:t>
      </w:r>
    </w:p>
    <w:tbl>
      <w:tblPr>
        <w:tblpPr w:leftFromText="180" w:rightFromText="180" w:horzAnchor="margin" w:tblpY="510"/>
        <w:tblW w:w="9360" w:type="dxa"/>
        <w:tblBorders>
          <w:bottom w:val="thickThinSmallGap" w:sz="24" w:space="0" w:color="auto"/>
        </w:tblBorders>
        <w:tblLook w:val="01E0" w:firstRow="1" w:lastRow="1" w:firstColumn="1" w:lastColumn="1" w:noHBand="0" w:noVBand="0"/>
      </w:tblPr>
      <w:tblGrid>
        <w:gridCol w:w="3837"/>
        <w:gridCol w:w="1563"/>
        <w:gridCol w:w="3960"/>
      </w:tblGrid>
      <w:tr w:rsidR="00D50341" w:rsidRPr="007A391F" w14:paraId="78EBFAB1" w14:textId="77777777" w:rsidTr="00D50341">
        <w:trPr>
          <w:trHeight w:val="2202"/>
        </w:trPr>
        <w:tc>
          <w:tcPr>
            <w:tcW w:w="3837" w:type="dxa"/>
            <w:tcBorders>
              <w:top w:val="nil"/>
              <w:left w:val="nil"/>
              <w:bottom w:val="thickThinSmallGap" w:sz="24" w:space="0" w:color="auto"/>
              <w:right w:val="nil"/>
            </w:tcBorders>
          </w:tcPr>
          <w:p w14:paraId="1608B786" w14:textId="77777777" w:rsidR="00D50341" w:rsidRPr="007A391F" w:rsidRDefault="00D50341" w:rsidP="00D50341">
            <w:pPr>
              <w:rPr>
                <w:b/>
                <w:sz w:val="22"/>
                <w:szCs w:val="22"/>
              </w:rPr>
            </w:pPr>
            <w:r w:rsidRPr="007A391F">
              <w:rPr>
                <w:b/>
                <w:sz w:val="22"/>
                <w:szCs w:val="22"/>
              </w:rPr>
              <w:t>Российская Федерация (Россия)</w:t>
            </w:r>
          </w:p>
          <w:p w14:paraId="67755D14" w14:textId="77777777" w:rsidR="00D50341" w:rsidRPr="007A391F" w:rsidRDefault="00D50341" w:rsidP="00D50341">
            <w:pPr>
              <w:jc w:val="center"/>
              <w:rPr>
                <w:b/>
                <w:sz w:val="22"/>
                <w:szCs w:val="22"/>
              </w:rPr>
            </w:pPr>
            <w:r w:rsidRPr="007A391F">
              <w:rPr>
                <w:b/>
                <w:sz w:val="22"/>
                <w:szCs w:val="22"/>
              </w:rPr>
              <w:t>Республика Саха (Якутия)</w:t>
            </w:r>
          </w:p>
          <w:p w14:paraId="1C80BA75" w14:textId="77777777" w:rsidR="00D50341" w:rsidRPr="007A391F" w:rsidRDefault="00D50341" w:rsidP="00D50341">
            <w:pPr>
              <w:jc w:val="center"/>
              <w:rPr>
                <w:b/>
                <w:sz w:val="22"/>
                <w:szCs w:val="22"/>
              </w:rPr>
            </w:pPr>
            <w:r w:rsidRPr="007A391F">
              <w:rPr>
                <w:b/>
                <w:sz w:val="22"/>
                <w:szCs w:val="22"/>
              </w:rPr>
              <w:t>АДМИНИСТРАЦИЯ</w:t>
            </w:r>
          </w:p>
          <w:p w14:paraId="117DED74" w14:textId="77777777" w:rsidR="00D50341" w:rsidRPr="007A391F" w:rsidRDefault="00D50341" w:rsidP="00D50341">
            <w:pPr>
              <w:jc w:val="center"/>
              <w:rPr>
                <w:b/>
                <w:sz w:val="22"/>
                <w:szCs w:val="22"/>
              </w:rPr>
            </w:pPr>
            <w:r w:rsidRPr="007A391F">
              <w:rPr>
                <w:b/>
                <w:sz w:val="22"/>
                <w:szCs w:val="22"/>
              </w:rPr>
              <w:t>муниципального образования</w:t>
            </w:r>
          </w:p>
          <w:p w14:paraId="270B318A" w14:textId="77777777" w:rsidR="00D50341" w:rsidRPr="007A391F" w:rsidRDefault="00D50341" w:rsidP="00D50341">
            <w:pPr>
              <w:jc w:val="center"/>
              <w:rPr>
                <w:b/>
                <w:sz w:val="22"/>
                <w:szCs w:val="22"/>
              </w:rPr>
            </w:pPr>
            <w:r w:rsidRPr="007A391F">
              <w:rPr>
                <w:b/>
                <w:sz w:val="22"/>
                <w:szCs w:val="22"/>
              </w:rPr>
              <w:t>«Поселок Айхал»</w:t>
            </w:r>
          </w:p>
          <w:p w14:paraId="73785006" w14:textId="77777777" w:rsidR="00D50341" w:rsidRPr="007A391F" w:rsidRDefault="00D50341" w:rsidP="00D50341">
            <w:pPr>
              <w:jc w:val="center"/>
              <w:rPr>
                <w:b/>
                <w:sz w:val="22"/>
                <w:szCs w:val="22"/>
              </w:rPr>
            </w:pPr>
            <w:r w:rsidRPr="007A391F">
              <w:rPr>
                <w:b/>
                <w:sz w:val="22"/>
                <w:szCs w:val="22"/>
              </w:rPr>
              <w:t>Мирнинского района</w:t>
            </w:r>
          </w:p>
          <w:p w14:paraId="69A2EEAA" w14:textId="77777777" w:rsidR="00D50341" w:rsidRPr="007A391F" w:rsidRDefault="00D50341" w:rsidP="00D50341">
            <w:pPr>
              <w:jc w:val="center"/>
              <w:rPr>
                <w:b/>
                <w:bCs/>
                <w:kern w:val="32"/>
                <w:position w:val="6"/>
                <w:sz w:val="22"/>
                <w:szCs w:val="22"/>
              </w:rPr>
            </w:pPr>
          </w:p>
          <w:p w14:paraId="2AAACC98" w14:textId="77777777" w:rsidR="00D50341" w:rsidRPr="007A391F" w:rsidRDefault="00D50341" w:rsidP="00D50341">
            <w:pPr>
              <w:jc w:val="center"/>
              <w:rPr>
                <w:b/>
                <w:bCs/>
                <w:kern w:val="32"/>
                <w:position w:val="6"/>
                <w:sz w:val="22"/>
                <w:szCs w:val="22"/>
              </w:rPr>
            </w:pPr>
            <w:r w:rsidRPr="007A391F">
              <w:rPr>
                <w:b/>
                <w:bCs/>
                <w:kern w:val="32"/>
                <w:position w:val="6"/>
                <w:sz w:val="22"/>
                <w:szCs w:val="22"/>
              </w:rPr>
              <w:t>ПОСТАНОВЛЕНИЕ</w:t>
            </w:r>
          </w:p>
        </w:tc>
        <w:tc>
          <w:tcPr>
            <w:tcW w:w="1563" w:type="dxa"/>
            <w:tcBorders>
              <w:top w:val="nil"/>
              <w:left w:val="nil"/>
              <w:bottom w:val="thickThinSmallGap" w:sz="24" w:space="0" w:color="auto"/>
              <w:right w:val="nil"/>
            </w:tcBorders>
          </w:tcPr>
          <w:p w14:paraId="7577BF14" w14:textId="36444817" w:rsidR="00D50341" w:rsidRPr="007A391F" w:rsidRDefault="00D50341" w:rsidP="00D50341">
            <w:pPr>
              <w:jc w:val="center"/>
              <w:rPr>
                <w:noProof/>
                <w:sz w:val="22"/>
                <w:szCs w:val="22"/>
              </w:rPr>
            </w:pPr>
            <w:r w:rsidRPr="007A391F">
              <w:rPr>
                <w:noProof/>
                <w:sz w:val="22"/>
                <w:szCs w:val="22"/>
              </w:rPr>
              <w:drawing>
                <wp:anchor distT="0" distB="0" distL="114300" distR="114300" simplePos="0" relativeHeight="251671552" behindDoc="0" locked="0" layoutInCell="1" allowOverlap="1" wp14:anchorId="52AEDE7B" wp14:editId="22E49567">
                  <wp:simplePos x="0" y="0"/>
                  <wp:positionH relativeFrom="column">
                    <wp:posOffset>12065</wp:posOffset>
                  </wp:positionH>
                  <wp:positionV relativeFrom="paragraph">
                    <wp:posOffset>-25400</wp:posOffset>
                  </wp:positionV>
                  <wp:extent cx="838835" cy="822960"/>
                  <wp:effectExtent l="0" t="0" r="0" b="0"/>
                  <wp:wrapNone/>
                  <wp:docPr id="12" name="Рисунок 1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26">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pic:spPr>
                      </pic:pic>
                    </a:graphicData>
                  </a:graphic>
                  <wp14:sizeRelH relativeFrom="page">
                    <wp14:pctWidth>0</wp14:pctWidth>
                  </wp14:sizeRelH>
                  <wp14:sizeRelV relativeFrom="page">
                    <wp14:pctHeight>0</wp14:pctHeight>
                  </wp14:sizeRelV>
                </wp:anchor>
              </w:drawing>
            </w:r>
          </w:p>
          <w:p w14:paraId="0DEA56A2" w14:textId="77777777" w:rsidR="00D50341" w:rsidRPr="007A391F" w:rsidRDefault="00D50341" w:rsidP="00D50341">
            <w:pPr>
              <w:jc w:val="center"/>
              <w:rPr>
                <w:sz w:val="22"/>
                <w:szCs w:val="22"/>
              </w:rPr>
            </w:pPr>
          </w:p>
        </w:tc>
        <w:tc>
          <w:tcPr>
            <w:tcW w:w="3960" w:type="dxa"/>
            <w:tcBorders>
              <w:top w:val="nil"/>
              <w:left w:val="nil"/>
              <w:bottom w:val="thickThinSmallGap" w:sz="24" w:space="0" w:color="auto"/>
              <w:right w:val="nil"/>
            </w:tcBorders>
          </w:tcPr>
          <w:p w14:paraId="720A3BC5" w14:textId="77777777" w:rsidR="00D50341" w:rsidRPr="007A391F" w:rsidRDefault="00D50341" w:rsidP="00D50341">
            <w:pPr>
              <w:jc w:val="center"/>
              <w:rPr>
                <w:b/>
                <w:sz w:val="22"/>
                <w:szCs w:val="22"/>
              </w:rPr>
            </w:pPr>
            <w:r w:rsidRPr="007A391F">
              <w:rPr>
                <w:b/>
                <w:sz w:val="22"/>
                <w:szCs w:val="22"/>
              </w:rPr>
              <w:t>Россия Федерацията (Россия)</w:t>
            </w:r>
          </w:p>
          <w:p w14:paraId="0DA3FA3E" w14:textId="77777777" w:rsidR="00D50341" w:rsidRPr="007A391F" w:rsidRDefault="00D50341" w:rsidP="00D50341">
            <w:pPr>
              <w:jc w:val="center"/>
              <w:rPr>
                <w:b/>
                <w:sz w:val="22"/>
                <w:szCs w:val="22"/>
              </w:rPr>
            </w:pPr>
            <w:r w:rsidRPr="007A391F">
              <w:rPr>
                <w:b/>
                <w:sz w:val="22"/>
                <w:szCs w:val="22"/>
                <w:shd w:val="clear" w:color="auto" w:fill="FFFFFF"/>
              </w:rPr>
              <w:t>Саха Өрөспүүбүлүкэтэ</w:t>
            </w:r>
          </w:p>
          <w:p w14:paraId="66C3D1CC" w14:textId="77777777" w:rsidR="00D50341" w:rsidRPr="007A391F" w:rsidRDefault="00D50341" w:rsidP="00D50341">
            <w:pPr>
              <w:jc w:val="center"/>
              <w:rPr>
                <w:b/>
                <w:sz w:val="22"/>
                <w:szCs w:val="22"/>
              </w:rPr>
            </w:pPr>
            <w:r w:rsidRPr="007A391F">
              <w:rPr>
                <w:b/>
                <w:sz w:val="22"/>
                <w:szCs w:val="22"/>
              </w:rPr>
              <w:t>Мииринэй улуу</w:t>
            </w:r>
            <w:r w:rsidRPr="007A391F">
              <w:rPr>
                <w:b/>
                <w:sz w:val="22"/>
                <w:szCs w:val="22"/>
                <w:lang w:val="en-US"/>
              </w:rPr>
              <w:t>h</w:t>
            </w:r>
            <w:r w:rsidRPr="007A391F">
              <w:rPr>
                <w:b/>
                <w:sz w:val="22"/>
                <w:szCs w:val="22"/>
              </w:rPr>
              <w:t>ун</w:t>
            </w:r>
          </w:p>
          <w:p w14:paraId="01545E92" w14:textId="77777777" w:rsidR="00D50341" w:rsidRPr="007A391F" w:rsidRDefault="00D50341" w:rsidP="00D50341">
            <w:pPr>
              <w:jc w:val="center"/>
              <w:rPr>
                <w:b/>
                <w:sz w:val="22"/>
                <w:szCs w:val="22"/>
              </w:rPr>
            </w:pPr>
            <w:r w:rsidRPr="007A391F">
              <w:rPr>
                <w:b/>
                <w:sz w:val="22"/>
                <w:szCs w:val="22"/>
              </w:rPr>
              <w:t>Айхал бө</w:t>
            </w:r>
            <w:r w:rsidRPr="007A391F">
              <w:rPr>
                <w:b/>
                <w:sz w:val="22"/>
                <w:szCs w:val="22"/>
                <w:lang w:val="en-US"/>
              </w:rPr>
              <w:t>h</w:t>
            </w:r>
            <w:r w:rsidRPr="007A391F">
              <w:rPr>
                <w:b/>
                <w:sz w:val="22"/>
                <w:szCs w:val="22"/>
              </w:rPr>
              <w:t>үөлэгин</w:t>
            </w:r>
          </w:p>
          <w:p w14:paraId="1CBCCA41" w14:textId="77777777" w:rsidR="00D50341" w:rsidRPr="007A391F" w:rsidRDefault="00D50341" w:rsidP="00D50341">
            <w:pPr>
              <w:jc w:val="center"/>
              <w:rPr>
                <w:b/>
                <w:sz w:val="22"/>
                <w:szCs w:val="22"/>
              </w:rPr>
            </w:pPr>
            <w:r w:rsidRPr="007A391F">
              <w:rPr>
                <w:b/>
                <w:sz w:val="22"/>
                <w:szCs w:val="22"/>
              </w:rPr>
              <w:t>Муниципальнай тэриллиитин</w:t>
            </w:r>
          </w:p>
          <w:p w14:paraId="11A7D079" w14:textId="77777777" w:rsidR="00D50341" w:rsidRPr="007A391F" w:rsidRDefault="00D50341" w:rsidP="00D50341">
            <w:pPr>
              <w:jc w:val="center"/>
              <w:rPr>
                <w:b/>
                <w:position w:val="6"/>
                <w:sz w:val="22"/>
                <w:szCs w:val="22"/>
              </w:rPr>
            </w:pPr>
            <w:r w:rsidRPr="007A391F">
              <w:rPr>
                <w:b/>
                <w:sz w:val="22"/>
                <w:szCs w:val="22"/>
              </w:rPr>
              <w:t>ДЬА</w:t>
            </w:r>
            <w:r w:rsidRPr="007A391F">
              <w:rPr>
                <w:b/>
                <w:sz w:val="22"/>
                <w:szCs w:val="22"/>
                <w:lang w:val="en-US"/>
              </w:rPr>
              <w:t>h</w:t>
            </w:r>
            <w:r w:rsidRPr="007A391F">
              <w:rPr>
                <w:b/>
                <w:sz w:val="22"/>
                <w:szCs w:val="22"/>
              </w:rPr>
              <w:t>АЛТАТА</w:t>
            </w:r>
          </w:p>
          <w:p w14:paraId="6DF55B0D" w14:textId="77777777" w:rsidR="00D50341" w:rsidRPr="007A391F" w:rsidRDefault="00D50341" w:rsidP="00D50341">
            <w:pPr>
              <w:jc w:val="center"/>
              <w:rPr>
                <w:b/>
                <w:position w:val="6"/>
                <w:sz w:val="22"/>
                <w:szCs w:val="22"/>
              </w:rPr>
            </w:pPr>
          </w:p>
          <w:p w14:paraId="78B306E8" w14:textId="77777777" w:rsidR="00D50341" w:rsidRPr="007A391F" w:rsidRDefault="00D50341" w:rsidP="00D50341">
            <w:pPr>
              <w:jc w:val="center"/>
              <w:rPr>
                <w:b/>
                <w:sz w:val="22"/>
                <w:szCs w:val="22"/>
              </w:rPr>
            </w:pPr>
            <w:r w:rsidRPr="007A391F">
              <w:rPr>
                <w:b/>
                <w:position w:val="6"/>
                <w:sz w:val="22"/>
                <w:szCs w:val="22"/>
              </w:rPr>
              <w:t>УУРААХ</w:t>
            </w:r>
          </w:p>
          <w:p w14:paraId="071CDA36" w14:textId="77777777" w:rsidR="00D50341" w:rsidRPr="007A391F" w:rsidRDefault="00D50341" w:rsidP="00D50341">
            <w:pPr>
              <w:jc w:val="center"/>
              <w:rPr>
                <w:b/>
                <w:bCs/>
                <w:kern w:val="32"/>
                <w:position w:val="6"/>
                <w:sz w:val="22"/>
                <w:szCs w:val="22"/>
              </w:rPr>
            </w:pPr>
          </w:p>
        </w:tc>
      </w:tr>
    </w:tbl>
    <w:p w14:paraId="0FFD5788" w14:textId="77777777" w:rsidR="00D50341" w:rsidRPr="007A391F" w:rsidRDefault="00D50341" w:rsidP="00D50341">
      <w:pPr>
        <w:jc w:val="both"/>
        <w:rPr>
          <w:b/>
        </w:rPr>
      </w:pPr>
      <w:r w:rsidRPr="007A391F">
        <w:rPr>
          <w:b/>
        </w:rPr>
        <w:t>Об утверждении муниципальной программы муниципального образования «Поселок Айхал» Мирнинского района Республики Саха (Якутия) «Обеспечение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(Якутия) на 2025-2030 годы».</w:t>
      </w:r>
    </w:p>
    <w:p w14:paraId="0513C05F" w14:textId="77777777" w:rsidR="00D50341" w:rsidRPr="007A391F" w:rsidRDefault="00D50341" w:rsidP="00D50341">
      <w:pPr>
        <w:ind w:firstLine="426"/>
        <w:jc w:val="both"/>
        <w:rPr>
          <w:iCs/>
        </w:rPr>
      </w:pPr>
    </w:p>
    <w:p w14:paraId="61C7A652" w14:textId="77777777" w:rsidR="00D50341" w:rsidRPr="007A391F" w:rsidRDefault="00D50341" w:rsidP="00D50341">
      <w:pPr>
        <w:ind w:firstLine="426"/>
        <w:jc w:val="both"/>
        <w:rPr>
          <w:rFonts w:eastAsia="Calibri"/>
          <w:lang w:eastAsia="en-US"/>
        </w:rPr>
      </w:pPr>
      <w:r w:rsidRPr="007A391F">
        <w:rPr>
          <w:iCs/>
        </w:rPr>
        <w:t>Руководствуясь Конституцией Российской Федерации, статьей 179 Бюджетного кодекса Российской Федерации, Федеральным законом от 06.10.2013 № 131-ФЗ «Об общих принципах организации местного самоуправления в Российской Федерации», Уставом</w:t>
      </w:r>
      <w:r w:rsidRPr="007A391F">
        <w:rPr>
          <w:b/>
        </w:rPr>
        <w:t xml:space="preserve"> </w:t>
      </w:r>
      <w:r w:rsidRPr="007A391F">
        <w:t>муниципального образования «Поселок Айхал» Мирнинского района Республики Саха (Якутия)</w:t>
      </w:r>
      <w:r w:rsidRPr="007A391F">
        <w:rPr>
          <w:rFonts w:eastAsia="Calibri"/>
          <w:lang w:eastAsia="en-US"/>
        </w:rPr>
        <w:t>,</w:t>
      </w:r>
      <w:r w:rsidRPr="007A391F">
        <w:rPr>
          <w:iCs/>
        </w:rPr>
        <w:t xml:space="preserve"> в соответствии с положением </w:t>
      </w:r>
      <w:r w:rsidRPr="007A391F">
        <w:t>о разработке, реализации и оценке эффективности муниципальных программ МО «Поселок Айхал» Мирнинского района Республики Саха (Якутия), утвержденным постановлением Администрации муниципального образования «Поселок Айхал» от 18.10.2021 г. № 414:</w:t>
      </w:r>
    </w:p>
    <w:p w14:paraId="43447F44" w14:textId="77777777" w:rsidR="00D50341" w:rsidRPr="007A391F" w:rsidRDefault="00D50341" w:rsidP="00D50341">
      <w:pPr>
        <w:ind w:firstLine="567"/>
        <w:jc w:val="both"/>
        <w:rPr>
          <w:sz w:val="22"/>
          <w:szCs w:val="22"/>
        </w:rPr>
      </w:pPr>
      <w:r w:rsidRPr="007A391F">
        <w:rPr>
          <w:sz w:val="22"/>
          <w:szCs w:val="22"/>
        </w:rPr>
        <w:t xml:space="preserve">  </w:t>
      </w:r>
    </w:p>
    <w:p w14:paraId="35D327A0" w14:textId="77777777" w:rsidR="00D50341" w:rsidRPr="007A391F" w:rsidRDefault="00D50341" w:rsidP="00D50341">
      <w:pPr>
        <w:jc w:val="both"/>
      </w:pPr>
      <w:r w:rsidRPr="007A391F">
        <w:rPr>
          <w:sz w:val="22"/>
          <w:szCs w:val="22"/>
        </w:rPr>
        <w:t xml:space="preserve">1. Утвердить муниципальную программу муниципального образования «Поселок Айхал» </w:t>
      </w:r>
      <w:r w:rsidRPr="007A391F">
        <w:t>Мирнинского района Республики Саха (Якутия) «Обеспечение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(Якутия) на 2025-2030 годы» согласно приложению к настоящему постановлению.</w:t>
      </w:r>
    </w:p>
    <w:p w14:paraId="00A3E964" w14:textId="77777777" w:rsidR="00D50341" w:rsidRPr="007A391F" w:rsidRDefault="00D50341" w:rsidP="00D50341">
      <w:pPr>
        <w:jc w:val="both"/>
        <w:rPr>
          <w:bCs/>
        </w:rPr>
      </w:pPr>
    </w:p>
    <w:p w14:paraId="2B3D40A6" w14:textId="77777777" w:rsidR="00D50341" w:rsidRPr="007A391F" w:rsidRDefault="00D50341" w:rsidP="00D50341">
      <w:pPr>
        <w:jc w:val="both"/>
      </w:pPr>
      <w:r w:rsidRPr="007A391F">
        <w:rPr>
          <w:bCs/>
        </w:rPr>
        <w:t xml:space="preserve">2.   Признать утратившим силу постановление Администрации </w:t>
      </w:r>
      <w:r w:rsidRPr="007A391F">
        <w:rPr>
          <w:sz w:val="22"/>
          <w:szCs w:val="22"/>
        </w:rPr>
        <w:t xml:space="preserve">муниципального образования «Поселок Айхал» </w:t>
      </w:r>
      <w:r w:rsidRPr="007A391F">
        <w:t>Мирнинского района Республики Саха (Якутия) от 10 декабря 2021 года № 535 «Об утверждении муниципальной программы муниципального образования «Поселок Айхал» Мирнинского района Республики Саха (Якутия</w:t>
      </w:r>
      <w:r w:rsidRPr="007A391F">
        <w:rPr>
          <w:b/>
        </w:rPr>
        <w:t>) «</w:t>
      </w:r>
      <w:r w:rsidRPr="007A391F">
        <w:t>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(Якутия) на 2022-2024 годы».</w:t>
      </w:r>
    </w:p>
    <w:p w14:paraId="67E5F74C" w14:textId="77777777" w:rsidR="00D50341" w:rsidRPr="007A391F" w:rsidRDefault="00D50341" w:rsidP="00D50341">
      <w:pPr>
        <w:jc w:val="both"/>
      </w:pPr>
    </w:p>
    <w:p w14:paraId="7C4CFF87" w14:textId="77777777" w:rsidR="00D50341" w:rsidRPr="007A391F" w:rsidRDefault="00D50341" w:rsidP="00D50341">
      <w:pPr>
        <w:tabs>
          <w:tab w:val="left" w:pos="284"/>
          <w:tab w:val="left" w:pos="567"/>
          <w:tab w:val="left" w:pos="993"/>
        </w:tabs>
        <w:jc w:val="both"/>
        <w:rPr>
          <w:sz w:val="22"/>
          <w:szCs w:val="22"/>
        </w:rPr>
      </w:pPr>
      <w:r w:rsidRPr="007A391F">
        <w:t>3</w:t>
      </w:r>
      <w:r w:rsidRPr="007A391F">
        <w:rPr>
          <w:sz w:val="22"/>
          <w:szCs w:val="22"/>
        </w:rPr>
        <w:t>. Ведущему специалисту, пресс-</w:t>
      </w:r>
      <w:proofErr w:type="gramStart"/>
      <w:r w:rsidRPr="007A391F">
        <w:rPr>
          <w:sz w:val="22"/>
          <w:szCs w:val="22"/>
        </w:rPr>
        <w:t>секретарю  разместить</w:t>
      </w:r>
      <w:proofErr w:type="gramEnd"/>
      <w:r w:rsidRPr="007A391F">
        <w:rPr>
          <w:sz w:val="22"/>
          <w:szCs w:val="22"/>
        </w:rPr>
        <w:t xml:space="preserve"> настоящее постановление в информационном бюллетене  «Вестник Айхала» и разместить на официальном сайте органов местного самоуправления муниципального образования «Поселок Айхал» (</w:t>
      </w:r>
      <w:hyperlink r:id="rId40" w:history="1">
        <w:r w:rsidRPr="007A391F">
          <w:rPr>
            <w:rStyle w:val="a9"/>
            <w:sz w:val="22"/>
            <w:szCs w:val="22"/>
            <w:lang w:val="en-US"/>
          </w:rPr>
          <w:t>www</w:t>
        </w:r>
        <w:r w:rsidRPr="007A391F">
          <w:rPr>
            <w:rStyle w:val="a9"/>
            <w:sz w:val="22"/>
            <w:szCs w:val="22"/>
          </w:rPr>
          <w:t>.мо-айхал.рф</w:t>
        </w:r>
      </w:hyperlink>
      <w:r w:rsidRPr="007A391F">
        <w:rPr>
          <w:sz w:val="22"/>
          <w:szCs w:val="22"/>
          <w:u w:val="single"/>
        </w:rPr>
        <w:t>).</w:t>
      </w:r>
    </w:p>
    <w:p w14:paraId="30F3C931" w14:textId="77777777" w:rsidR="00D50341" w:rsidRPr="007A391F" w:rsidRDefault="00D50341" w:rsidP="00D50341">
      <w:pPr>
        <w:tabs>
          <w:tab w:val="left" w:pos="284"/>
          <w:tab w:val="left" w:pos="567"/>
          <w:tab w:val="left" w:pos="993"/>
        </w:tabs>
        <w:jc w:val="both"/>
        <w:rPr>
          <w:sz w:val="22"/>
          <w:szCs w:val="22"/>
        </w:rPr>
      </w:pPr>
    </w:p>
    <w:p w14:paraId="137A2D0D" w14:textId="77777777" w:rsidR="00D50341" w:rsidRPr="007A391F" w:rsidRDefault="00D50341" w:rsidP="00D50341">
      <w:pPr>
        <w:tabs>
          <w:tab w:val="left" w:pos="284"/>
          <w:tab w:val="left" w:pos="567"/>
          <w:tab w:val="left" w:pos="993"/>
        </w:tabs>
        <w:jc w:val="both"/>
        <w:rPr>
          <w:sz w:val="22"/>
          <w:szCs w:val="22"/>
        </w:rPr>
      </w:pPr>
      <w:r w:rsidRPr="007A391F">
        <w:rPr>
          <w:sz w:val="22"/>
          <w:szCs w:val="22"/>
        </w:rPr>
        <w:t>4. Настоящее постановление вступает в силу с момента официального опубликования (обнародования), но не ранее 01 января 2025 года.</w:t>
      </w:r>
    </w:p>
    <w:p w14:paraId="511F13CE" w14:textId="77777777" w:rsidR="00D50341" w:rsidRPr="007A391F" w:rsidRDefault="00D50341" w:rsidP="00D50341">
      <w:pPr>
        <w:tabs>
          <w:tab w:val="left" w:pos="284"/>
          <w:tab w:val="left" w:pos="567"/>
          <w:tab w:val="left" w:pos="993"/>
        </w:tabs>
        <w:jc w:val="both"/>
        <w:rPr>
          <w:sz w:val="22"/>
          <w:szCs w:val="22"/>
        </w:rPr>
      </w:pPr>
    </w:p>
    <w:p w14:paraId="304795A3" w14:textId="77777777" w:rsidR="00D50341" w:rsidRPr="007A391F" w:rsidRDefault="00D50341" w:rsidP="00D50341">
      <w:pPr>
        <w:tabs>
          <w:tab w:val="left" w:pos="284"/>
          <w:tab w:val="left" w:pos="567"/>
          <w:tab w:val="left" w:pos="993"/>
        </w:tabs>
        <w:jc w:val="both"/>
        <w:rPr>
          <w:sz w:val="22"/>
          <w:szCs w:val="22"/>
        </w:rPr>
      </w:pPr>
      <w:r w:rsidRPr="007A391F">
        <w:rPr>
          <w:sz w:val="22"/>
          <w:szCs w:val="22"/>
        </w:rPr>
        <w:t>5.    Контроль исполнения настоящего постановления оставляю за собой.</w:t>
      </w:r>
    </w:p>
    <w:p w14:paraId="454452D9" w14:textId="77777777" w:rsidR="00D50341" w:rsidRPr="007A391F" w:rsidRDefault="00D50341" w:rsidP="00D50341">
      <w:pPr>
        <w:jc w:val="both"/>
        <w:rPr>
          <w:sz w:val="22"/>
          <w:szCs w:val="22"/>
        </w:rPr>
      </w:pPr>
    </w:p>
    <w:p w14:paraId="692B375B" w14:textId="77777777" w:rsidR="00D50341" w:rsidRPr="007A391F" w:rsidRDefault="00D50341" w:rsidP="00D50341">
      <w:pPr>
        <w:jc w:val="both"/>
        <w:rPr>
          <w:b/>
          <w:sz w:val="22"/>
          <w:szCs w:val="22"/>
        </w:rPr>
      </w:pPr>
    </w:p>
    <w:p w14:paraId="39F786CF" w14:textId="77777777" w:rsidR="00D50341" w:rsidRPr="007A391F" w:rsidRDefault="00D50341" w:rsidP="00D50341">
      <w:pPr>
        <w:jc w:val="both"/>
        <w:rPr>
          <w:b/>
          <w:sz w:val="22"/>
          <w:szCs w:val="22"/>
        </w:rPr>
      </w:pPr>
    </w:p>
    <w:p w14:paraId="67FB8A7D" w14:textId="77777777" w:rsidR="00D50341" w:rsidRPr="007A391F" w:rsidRDefault="00D50341" w:rsidP="00D50341">
      <w:pPr>
        <w:jc w:val="both"/>
        <w:rPr>
          <w:b/>
          <w:sz w:val="22"/>
          <w:szCs w:val="22"/>
        </w:rPr>
      </w:pPr>
      <w:proofErr w:type="gramStart"/>
      <w:r w:rsidRPr="007A391F">
        <w:rPr>
          <w:b/>
          <w:sz w:val="22"/>
          <w:szCs w:val="22"/>
        </w:rPr>
        <w:t>Глава  поселка</w:t>
      </w:r>
      <w:proofErr w:type="gramEnd"/>
      <w:r w:rsidRPr="007A391F">
        <w:rPr>
          <w:b/>
          <w:sz w:val="22"/>
          <w:szCs w:val="22"/>
        </w:rPr>
        <w:t xml:space="preserve">                                                                                                         Г.Ш. Петровская</w:t>
      </w:r>
    </w:p>
    <w:p w14:paraId="37FCCEB4" w14:textId="77777777" w:rsidR="00D50341" w:rsidRPr="007A391F" w:rsidRDefault="00D50341" w:rsidP="00D50341">
      <w:pPr>
        <w:rPr>
          <w:sz w:val="22"/>
          <w:szCs w:val="22"/>
        </w:rPr>
      </w:pPr>
    </w:p>
    <w:p w14:paraId="78929B71" w14:textId="77777777" w:rsidR="00D50341" w:rsidRPr="007A391F" w:rsidRDefault="00D50341" w:rsidP="00D50341">
      <w:pPr>
        <w:pStyle w:val="aff7"/>
        <w:rPr>
          <w:rFonts w:ascii="Times New Roman" w:hAnsi="Times New Roman"/>
        </w:rPr>
      </w:pPr>
    </w:p>
    <w:p w14:paraId="2B6225E7" w14:textId="77777777" w:rsidR="00D50341" w:rsidRPr="007A391F" w:rsidRDefault="00D50341" w:rsidP="00D50341">
      <w:pPr>
        <w:pStyle w:val="aff7"/>
        <w:rPr>
          <w:rFonts w:ascii="Times New Roman" w:hAnsi="Times New Roman"/>
        </w:rPr>
      </w:pPr>
      <w:r w:rsidRPr="007A391F">
        <w:rPr>
          <w:rFonts w:ascii="Times New Roman" w:hAnsi="Times New Roman"/>
        </w:rPr>
        <w:t xml:space="preserve">                                                                                                                          </w:t>
      </w:r>
    </w:p>
    <w:p w14:paraId="6F54DF77" w14:textId="77777777" w:rsidR="00D50341" w:rsidRPr="007A391F" w:rsidRDefault="00D50341" w:rsidP="00D50341">
      <w:pPr>
        <w:pStyle w:val="aff7"/>
        <w:jc w:val="right"/>
        <w:rPr>
          <w:rFonts w:ascii="Times New Roman" w:hAnsi="Times New Roman"/>
        </w:rPr>
      </w:pPr>
      <w:r w:rsidRPr="007A391F">
        <w:rPr>
          <w:rFonts w:ascii="Times New Roman" w:hAnsi="Times New Roman"/>
        </w:rPr>
        <w:lastRenderedPageBreak/>
        <w:t xml:space="preserve">                                                                    </w:t>
      </w:r>
    </w:p>
    <w:p w14:paraId="260DBC30" w14:textId="77777777" w:rsidR="00D50341" w:rsidRPr="007A391F" w:rsidRDefault="00D50341" w:rsidP="00D50341">
      <w:pPr>
        <w:pStyle w:val="aff7"/>
        <w:jc w:val="right"/>
        <w:rPr>
          <w:rFonts w:ascii="Times New Roman" w:hAnsi="Times New Roman"/>
        </w:rPr>
      </w:pPr>
    </w:p>
    <w:p w14:paraId="77F93CE6" w14:textId="77777777" w:rsidR="00D50341" w:rsidRPr="007A391F" w:rsidRDefault="00D50341" w:rsidP="00D50341">
      <w:pPr>
        <w:pStyle w:val="aff7"/>
        <w:jc w:val="right"/>
        <w:rPr>
          <w:rFonts w:ascii="Times New Roman" w:hAnsi="Times New Roman"/>
        </w:rPr>
      </w:pPr>
    </w:p>
    <w:p w14:paraId="2FA23DFD" w14:textId="77777777" w:rsidR="00D50341" w:rsidRPr="007A391F" w:rsidRDefault="00D50341" w:rsidP="00D50341">
      <w:pPr>
        <w:jc w:val="center"/>
        <w:rPr>
          <w:b/>
          <w:bCs/>
          <w:color w:val="000000"/>
        </w:rPr>
      </w:pPr>
      <w:r w:rsidRPr="007A391F">
        <w:rPr>
          <w:b/>
          <w:bCs/>
          <w:color w:val="000000"/>
        </w:rPr>
        <w:t xml:space="preserve">                                                                                                                                 </w:t>
      </w:r>
    </w:p>
    <w:p w14:paraId="7E30E541" w14:textId="77777777" w:rsidR="00D50341" w:rsidRPr="007A391F" w:rsidRDefault="00D50341" w:rsidP="00D50341">
      <w:pPr>
        <w:jc w:val="center"/>
        <w:rPr>
          <w:b/>
          <w:bCs/>
          <w:color w:val="000000"/>
        </w:rPr>
      </w:pPr>
    </w:p>
    <w:p w14:paraId="34D7E05B" w14:textId="77777777" w:rsidR="00D50341" w:rsidRPr="007A391F" w:rsidRDefault="00D50341" w:rsidP="00D50341">
      <w:pPr>
        <w:jc w:val="right"/>
        <w:rPr>
          <w:b/>
          <w:bCs/>
          <w:color w:val="000000"/>
        </w:rPr>
      </w:pPr>
    </w:p>
    <w:p w14:paraId="58C6D2B5" w14:textId="77777777" w:rsidR="00D50341" w:rsidRPr="007A391F" w:rsidRDefault="00D50341" w:rsidP="00D50341">
      <w:pPr>
        <w:jc w:val="right"/>
        <w:rPr>
          <w:b/>
          <w:bCs/>
          <w:color w:val="000000"/>
        </w:rPr>
      </w:pPr>
      <w:r w:rsidRPr="007A391F">
        <w:rPr>
          <w:b/>
          <w:bCs/>
          <w:color w:val="000000"/>
        </w:rPr>
        <w:t xml:space="preserve"> </w:t>
      </w:r>
      <w:proofErr w:type="gramStart"/>
      <w:r w:rsidRPr="007A391F">
        <w:rPr>
          <w:b/>
          <w:bCs/>
          <w:color w:val="000000"/>
        </w:rPr>
        <w:t>Приложение  к</w:t>
      </w:r>
      <w:proofErr w:type="gramEnd"/>
      <w:r w:rsidRPr="007A391F">
        <w:rPr>
          <w:b/>
          <w:bCs/>
          <w:color w:val="000000"/>
        </w:rPr>
        <w:t xml:space="preserve"> постановлению</w:t>
      </w:r>
    </w:p>
    <w:p w14:paraId="5E8E46D0" w14:textId="77777777" w:rsidR="00D50341" w:rsidRPr="007A391F" w:rsidRDefault="00D50341" w:rsidP="00D50341">
      <w:pPr>
        <w:jc w:val="right"/>
        <w:rPr>
          <w:b/>
          <w:bCs/>
          <w:color w:val="000000"/>
        </w:rPr>
      </w:pPr>
      <w:r w:rsidRPr="007A391F">
        <w:rPr>
          <w:b/>
          <w:bCs/>
          <w:color w:val="000000"/>
        </w:rPr>
        <w:t xml:space="preserve">                           </w:t>
      </w:r>
      <w:proofErr w:type="gramStart"/>
      <w:r w:rsidRPr="007A391F">
        <w:rPr>
          <w:b/>
          <w:bCs/>
          <w:color w:val="000000"/>
        </w:rPr>
        <w:t>от  27.12.2024</w:t>
      </w:r>
      <w:proofErr w:type="gramEnd"/>
      <w:r w:rsidRPr="007A391F">
        <w:rPr>
          <w:b/>
          <w:bCs/>
          <w:color w:val="000000"/>
        </w:rPr>
        <w:t xml:space="preserve">  №  624</w:t>
      </w:r>
    </w:p>
    <w:p w14:paraId="133F8A55" w14:textId="77777777" w:rsidR="00D50341" w:rsidRPr="007A391F" w:rsidRDefault="00D50341" w:rsidP="00D50341">
      <w:pPr>
        <w:pStyle w:val="aff7"/>
        <w:jc w:val="right"/>
        <w:rPr>
          <w:rFonts w:ascii="Times New Roman" w:hAnsi="Times New Roman"/>
        </w:rPr>
      </w:pPr>
    </w:p>
    <w:p w14:paraId="07AAA085" w14:textId="77777777" w:rsidR="00D50341" w:rsidRPr="007A391F" w:rsidRDefault="00D50341" w:rsidP="00D50341">
      <w:pPr>
        <w:pStyle w:val="aff7"/>
        <w:jc w:val="right"/>
        <w:rPr>
          <w:rFonts w:ascii="Times New Roman" w:hAnsi="Times New Roman"/>
        </w:rPr>
      </w:pPr>
    </w:p>
    <w:p w14:paraId="37DCC64A" w14:textId="77777777" w:rsidR="00D50341" w:rsidRPr="007A391F" w:rsidRDefault="00D50341" w:rsidP="00D50341">
      <w:pPr>
        <w:pStyle w:val="aff7"/>
        <w:jc w:val="right"/>
        <w:rPr>
          <w:rFonts w:ascii="Times New Roman" w:hAnsi="Times New Roman"/>
        </w:rPr>
      </w:pPr>
    </w:p>
    <w:p w14:paraId="2BAFD2A9" w14:textId="77777777" w:rsidR="00D50341" w:rsidRPr="007A391F" w:rsidRDefault="00D50341" w:rsidP="00D50341">
      <w:pPr>
        <w:pStyle w:val="aff7"/>
        <w:jc w:val="right"/>
        <w:rPr>
          <w:rFonts w:ascii="Times New Roman" w:hAnsi="Times New Roman"/>
        </w:rPr>
      </w:pPr>
    </w:p>
    <w:p w14:paraId="133165B4" w14:textId="77777777" w:rsidR="00D50341" w:rsidRPr="007A391F" w:rsidRDefault="00D50341" w:rsidP="00D50341">
      <w:pPr>
        <w:pStyle w:val="aff7"/>
        <w:jc w:val="right"/>
        <w:rPr>
          <w:rFonts w:ascii="Times New Roman" w:hAnsi="Times New Roman"/>
        </w:rPr>
      </w:pPr>
    </w:p>
    <w:p w14:paraId="691768BB" w14:textId="77777777" w:rsidR="00D50341" w:rsidRPr="007A391F" w:rsidRDefault="00D50341" w:rsidP="00D50341">
      <w:pPr>
        <w:pStyle w:val="aff7"/>
        <w:jc w:val="right"/>
        <w:rPr>
          <w:rFonts w:ascii="Times New Roman" w:hAnsi="Times New Roman"/>
        </w:rPr>
      </w:pPr>
    </w:p>
    <w:p w14:paraId="4219AC91" w14:textId="77777777" w:rsidR="00D50341" w:rsidRPr="007A391F" w:rsidRDefault="00D50341" w:rsidP="00D50341">
      <w:pPr>
        <w:pStyle w:val="aff7"/>
        <w:jc w:val="right"/>
        <w:rPr>
          <w:rFonts w:ascii="Times New Roman" w:hAnsi="Times New Roman"/>
        </w:rPr>
      </w:pPr>
    </w:p>
    <w:p w14:paraId="6DFE2052" w14:textId="77777777" w:rsidR="00D50341" w:rsidRPr="007A391F" w:rsidRDefault="00D50341" w:rsidP="00D50341">
      <w:pPr>
        <w:pStyle w:val="aff7"/>
        <w:jc w:val="right"/>
        <w:rPr>
          <w:rFonts w:ascii="Times New Roman" w:hAnsi="Times New Roman"/>
        </w:rPr>
      </w:pPr>
    </w:p>
    <w:p w14:paraId="492AEE56" w14:textId="77777777" w:rsidR="00D50341" w:rsidRPr="007A391F" w:rsidRDefault="00D50341" w:rsidP="00D50341">
      <w:pPr>
        <w:pStyle w:val="aff7"/>
        <w:jc w:val="right"/>
        <w:rPr>
          <w:rFonts w:ascii="Times New Roman" w:hAnsi="Times New Roman"/>
        </w:rPr>
      </w:pPr>
    </w:p>
    <w:p w14:paraId="0F063F86" w14:textId="77777777" w:rsidR="00D50341" w:rsidRPr="007A391F" w:rsidRDefault="00D50341" w:rsidP="00D50341">
      <w:pPr>
        <w:pStyle w:val="aff7"/>
        <w:jc w:val="right"/>
        <w:rPr>
          <w:rFonts w:ascii="Times New Roman" w:hAnsi="Times New Roman"/>
        </w:rPr>
      </w:pPr>
    </w:p>
    <w:p w14:paraId="7DBFA8D4" w14:textId="77777777" w:rsidR="00D50341" w:rsidRPr="007A391F" w:rsidRDefault="00D50341" w:rsidP="00D50341">
      <w:pPr>
        <w:pStyle w:val="aff7"/>
        <w:jc w:val="right"/>
        <w:rPr>
          <w:rFonts w:ascii="Times New Roman" w:hAnsi="Times New Roman"/>
        </w:rPr>
      </w:pPr>
    </w:p>
    <w:p w14:paraId="3CBCD336" w14:textId="77777777" w:rsidR="00D50341" w:rsidRPr="007A391F" w:rsidRDefault="00D50341" w:rsidP="00D50341">
      <w:pPr>
        <w:pStyle w:val="aff7"/>
        <w:jc w:val="right"/>
        <w:rPr>
          <w:rFonts w:ascii="Times New Roman" w:hAnsi="Times New Roman"/>
        </w:rPr>
      </w:pPr>
    </w:p>
    <w:p w14:paraId="32FFA4BF" w14:textId="77777777" w:rsidR="00D50341" w:rsidRPr="007A391F" w:rsidRDefault="00D50341" w:rsidP="00D50341">
      <w:pPr>
        <w:pStyle w:val="aff7"/>
        <w:jc w:val="right"/>
        <w:rPr>
          <w:rFonts w:ascii="Times New Roman" w:hAnsi="Times New Roman"/>
        </w:rPr>
      </w:pPr>
    </w:p>
    <w:p w14:paraId="145FFCF8" w14:textId="77777777" w:rsidR="00D50341" w:rsidRPr="007A391F" w:rsidRDefault="00D50341" w:rsidP="00D50341">
      <w:pPr>
        <w:pStyle w:val="aff7"/>
        <w:jc w:val="right"/>
        <w:rPr>
          <w:rFonts w:ascii="Times New Roman" w:hAnsi="Times New Roman"/>
        </w:rPr>
      </w:pPr>
    </w:p>
    <w:p w14:paraId="417877CE" w14:textId="77777777" w:rsidR="00D50341" w:rsidRPr="007A391F" w:rsidRDefault="00D50341" w:rsidP="00D50341">
      <w:pPr>
        <w:pStyle w:val="aff7"/>
        <w:jc w:val="right"/>
        <w:rPr>
          <w:rFonts w:ascii="Times New Roman" w:hAnsi="Times New Roman"/>
        </w:rPr>
      </w:pPr>
    </w:p>
    <w:p w14:paraId="4598FF24" w14:textId="77777777" w:rsidR="00D50341" w:rsidRPr="007A391F" w:rsidRDefault="00D50341" w:rsidP="00D50341">
      <w:pPr>
        <w:pStyle w:val="aff7"/>
        <w:jc w:val="right"/>
        <w:rPr>
          <w:rFonts w:ascii="Times New Roman" w:hAnsi="Times New Roman"/>
        </w:rPr>
      </w:pPr>
    </w:p>
    <w:p w14:paraId="1980D1BC" w14:textId="77777777" w:rsidR="00D50341" w:rsidRPr="007A391F" w:rsidRDefault="00D50341" w:rsidP="00D50341">
      <w:pPr>
        <w:pStyle w:val="aff7"/>
        <w:jc w:val="right"/>
        <w:rPr>
          <w:rFonts w:ascii="Times New Roman" w:hAnsi="Times New Roman"/>
        </w:rPr>
      </w:pPr>
    </w:p>
    <w:p w14:paraId="7DFAE1F9" w14:textId="77777777" w:rsidR="00D50341" w:rsidRPr="007A391F" w:rsidRDefault="00D50341" w:rsidP="00D50341">
      <w:pPr>
        <w:pStyle w:val="aff7"/>
        <w:jc w:val="right"/>
        <w:rPr>
          <w:rFonts w:ascii="Times New Roman" w:hAnsi="Times New Roman"/>
        </w:rPr>
      </w:pPr>
    </w:p>
    <w:p w14:paraId="1CBC1501" w14:textId="77777777" w:rsidR="00D50341" w:rsidRPr="007A391F" w:rsidRDefault="00D50341" w:rsidP="00D50341">
      <w:pPr>
        <w:pStyle w:val="aff7"/>
        <w:jc w:val="right"/>
        <w:rPr>
          <w:rFonts w:ascii="Times New Roman" w:hAnsi="Times New Roman"/>
        </w:rPr>
      </w:pPr>
    </w:p>
    <w:p w14:paraId="767E9177" w14:textId="77777777" w:rsidR="00D50341" w:rsidRPr="007A391F" w:rsidRDefault="00D50341" w:rsidP="00D50341">
      <w:pPr>
        <w:pStyle w:val="aff7"/>
        <w:jc w:val="right"/>
        <w:rPr>
          <w:rFonts w:ascii="Times New Roman" w:hAnsi="Times New Roman"/>
        </w:rPr>
      </w:pPr>
    </w:p>
    <w:p w14:paraId="709F74B8" w14:textId="77777777" w:rsidR="00D50341" w:rsidRPr="007A391F" w:rsidRDefault="00D50341" w:rsidP="00D50341">
      <w:pPr>
        <w:pStyle w:val="aff7"/>
        <w:jc w:val="right"/>
        <w:rPr>
          <w:rFonts w:ascii="Times New Roman" w:hAnsi="Times New Roman"/>
        </w:rPr>
      </w:pPr>
    </w:p>
    <w:p w14:paraId="304DA5AA" w14:textId="77777777" w:rsidR="00D50341" w:rsidRPr="007A391F" w:rsidRDefault="00D50341" w:rsidP="00D50341">
      <w:pPr>
        <w:pStyle w:val="aff7"/>
        <w:jc w:val="right"/>
        <w:rPr>
          <w:rFonts w:ascii="Times New Roman" w:hAnsi="Times New Roman"/>
        </w:rPr>
      </w:pPr>
    </w:p>
    <w:p w14:paraId="2DD9371C"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Муниципальная программа</w:t>
      </w:r>
    </w:p>
    <w:p w14:paraId="01240A89"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муниципального образования «Поселок Айхал»</w:t>
      </w:r>
    </w:p>
    <w:p w14:paraId="5EB4E9AF"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w:t>
      </w:r>
    </w:p>
    <w:p w14:paraId="5D75B617" w14:textId="77777777" w:rsidR="00D50341" w:rsidRPr="007A391F" w:rsidRDefault="00D50341" w:rsidP="00D50341">
      <w:pPr>
        <w:jc w:val="center"/>
        <w:rPr>
          <w:b/>
        </w:rPr>
      </w:pPr>
      <w:r w:rsidRPr="007A391F">
        <w:rPr>
          <w:b/>
        </w:rPr>
        <w:t>«Обеспечение общественного порядка и профилактики правонарушений</w:t>
      </w:r>
    </w:p>
    <w:p w14:paraId="07D77BA8"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на </w:t>
      </w:r>
      <w:proofErr w:type="gramStart"/>
      <w:r w:rsidRPr="007A391F">
        <w:rPr>
          <w:rFonts w:ascii="Times New Roman" w:hAnsi="Times New Roman"/>
          <w:b/>
          <w:sz w:val="24"/>
          <w:szCs w:val="24"/>
        </w:rPr>
        <w:t>территории  муниципального</w:t>
      </w:r>
      <w:proofErr w:type="gramEnd"/>
      <w:r w:rsidRPr="007A391F">
        <w:rPr>
          <w:rFonts w:ascii="Times New Roman" w:hAnsi="Times New Roman"/>
          <w:b/>
          <w:sz w:val="24"/>
          <w:szCs w:val="24"/>
        </w:rPr>
        <w:t xml:space="preserve"> образования  «Поселок Айхал» </w:t>
      </w:r>
    </w:p>
    <w:p w14:paraId="70AF93B3"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 на 2025 – 2030 годы»</w:t>
      </w:r>
    </w:p>
    <w:p w14:paraId="1AC238A9" w14:textId="77777777" w:rsidR="00D50341" w:rsidRPr="007A391F" w:rsidRDefault="00D50341" w:rsidP="00D50341">
      <w:pPr>
        <w:jc w:val="center"/>
        <w:rPr>
          <w:b/>
          <w:sz w:val="32"/>
          <w:szCs w:val="32"/>
        </w:rPr>
      </w:pPr>
    </w:p>
    <w:p w14:paraId="28045DF9" w14:textId="77777777" w:rsidR="00D50341" w:rsidRPr="007A391F" w:rsidRDefault="00D50341" w:rsidP="00D50341">
      <w:pPr>
        <w:jc w:val="center"/>
      </w:pPr>
    </w:p>
    <w:p w14:paraId="4A95E43C" w14:textId="77777777" w:rsidR="00D50341" w:rsidRPr="007A391F" w:rsidRDefault="00D50341" w:rsidP="00D50341">
      <w:pPr>
        <w:jc w:val="center"/>
        <w:rPr>
          <w:b/>
          <w:i/>
        </w:rPr>
      </w:pPr>
    </w:p>
    <w:p w14:paraId="7361B646" w14:textId="77777777" w:rsidR="00D50341" w:rsidRPr="007A391F" w:rsidRDefault="00D50341" w:rsidP="00D50341">
      <w:pPr>
        <w:jc w:val="center"/>
        <w:rPr>
          <w:b/>
          <w:i/>
        </w:rPr>
      </w:pPr>
    </w:p>
    <w:p w14:paraId="069A8B87" w14:textId="77777777" w:rsidR="00D50341" w:rsidRPr="007A391F" w:rsidRDefault="00D50341" w:rsidP="00D50341">
      <w:pPr>
        <w:jc w:val="center"/>
        <w:rPr>
          <w:b/>
          <w:i/>
        </w:rPr>
      </w:pPr>
    </w:p>
    <w:p w14:paraId="71E76353" w14:textId="77777777" w:rsidR="00D50341" w:rsidRPr="007A391F" w:rsidRDefault="00D50341" w:rsidP="00D50341">
      <w:pPr>
        <w:jc w:val="center"/>
        <w:rPr>
          <w:b/>
          <w:i/>
        </w:rPr>
      </w:pPr>
    </w:p>
    <w:p w14:paraId="54DA6A93" w14:textId="77777777" w:rsidR="00D50341" w:rsidRPr="007A391F" w:rsidRDefault="00D50341" w:rsidP="00D50341">
      <w:pPr>
        <w:jc w:val="center"/>
        <w:rPr>
          <w:b/>
          <w:i/>
        </w:rPr>
      </w:pPr>
    </w:p>
    <w:p w14:paraId="5A377A51" w14:textId="77777777" w:rsidR="00D50341" w:rsidRPr="007A391F" w:rsidRDefault="00D50341" w:rsidP="00D50341">
      <w:pPr>
        <w:jc w:val="center"/>
        <w:rPr>
          <w:b/>
          <w:i/>
        </w:rPr>
      </w:pPr>
    </w:p>
    <w:p w14:paraId="1D5C6B5E" w14:textId="77777777" w:rsidR="00D50341" w:rsidRPr="007A391F" w:rsidRDefault="00D50341" w:rsidP="00D50341">
      <w:pPr>
        <w:jc w:val="center"/>
        <w:rPr>
          <w:b/>
          <w:i/>
        </w:rPr>
      </w:pPr>
    </w:p>
    <w:p w14:paraId="7D8FA4E0" w14:textId="77777777" w:rsidR="00D50341" w:rsidRPr="007A391F" w:rsidRDefault="00D50341" w:rsidP="00D50341">
      <w:pPr>
        <w:jc w:val="center"/>
        <w:rPr>
          <w:b/>
          <w:i/>
        </w:rPr>
      </w:pPr>
    </w:p>
    <w:p w14:paraId="080B48E0" w14:textId="77777777" w:rsidR="00D50341" w:rsidRPr="007A391F" w:rsidRDefault="00D50341" w:rsidP="00D50341">
      <w:pPr>
        <w:pStyle w:val="aff7"/>
        <w:jc w:val="center"/>
        <w:rPr>
          <w:rFonts w:ascii="Times New Roman" w:hAnsi="Times New Roman"/>
          <w:b/>
          <w:sz w:val="26"/>
          <w:szCs w:val="26"/>
        </w:rPr>
      </w:pPr>
    </w:p>
    <w:p w14:paraId="33F77FCF" w14:textId="77777777" w:rsidR="00D50341" w:rsidRPr="007A391F" w:rsidRDefault="00D50341" w:rsidP="00D50341">
      <w:pPr>
        <w:pStyle w:val="aff7"/>
        <w:jc w:val="center"/>
        <w:rPr>
          <w:rFonts w:ascii="Times New Roman" w:hAnsi="Times New Roman"/>
          <w:b/>
          <w:sz w:val="26"/>
          <w:szCs w:val="26"/>
        </w:rPr>
      </w:pPr>
    </w:p>
    <w:p w14:paraId="38EEF826" w14:textId="77777777" w:rsidR="00D50341" w:rsidRPr="007A391F" w:rsidRDefault="00D50341" w:rsidP="00D50341">
      <w:pPr>
        <w:pStyle w:val="aff7"/>
        <w:jc w:val="center"/>
        <w:rPr>
          <w:rFonts w:ascii="Times New Roman" w:hAnsi="Times New Roman"/>
          <w:b/>
          <w:sz w:val="26"/>
          <w:szCs w:val="26"/>
        </w:rPr>
      </w:pPr>
    </w:p>
    <w:p w14:paraId="42B29C60" w14:textId="77777777" w:rsidR="00D50341" w:rsidRPr="007A391F" w:rsidRDefault="00D50341" w:rsidP="00D50341">
      <w:pPr>
        <w:pStyle w:val="aff7"/>
        <w:jc w:val="center"/>
        <w:rPr>
          <w:rFonts w:ascii="Times New Roman" w:hAnsi="Times New Roman"/>
          <w:b/>
          <w:sz w:val="26"/>
          <w:szCs w:val="26"/>
        </w:rPr>
      </w:pPr>
    </w:p>
    <w:p w14:paraId="5925EF28" w14:textId="77777777" w:rsidR="00D50341" w:rsidRPr="007A391F" w:rsidRDefault="00D50341" w:rsidP="00D50341">
      <w:pPr>
        <w:pStyle w:val="aff7"/>
        <w:jc w:val="center"/>
        <w:rPr>
          <w:rFonts w:ascii="Times New Roman" w:hAnsi="Times New Roman"/>
          <w:b/>
          <w:sz w:val="26"/>
          <w:szCs w:val="26"/>
        </w:rPr>
      </w:pPr>
    </w:p>
    <w:p w14:paraId="1F54BB08" w14:textId="77777777" w:rsidR="00D50341" w:rsidRPr="007A391F" w:rsidRDefault="00D50341" w:rsidP="00D50341">
      <w:pPr>
        <w:pStyle w:val="aff7"/>
        <w:jc w:val="center"/>
        <w:rPr>
          <w:rFonts w:ascii="Times New Roman" w:hAnsi="Times New Roman"/>
          <w:b/>
          <w:sz w:val="24"/>
          <w:szCs w:val="24"/>
        </w:rPr>
      </w:pPr>
    </w:p>
    <w:p w14:paraId="1097F228" w14:textId="77777777" w:rsidR="00D50341" w:rsidRPr="007A391F" w:rsidRDefault="00D50341" w:rsidP="00D50341">
      <w:pPr>
        <w:pStyle w:val="aff7"/>
        <w:jc w:val="center"/>
        <w:rPr>
          <w:rFonts w:ascii="Times New Roman" w:hAnsi="Times New Roman"/>
          <w:b/>
          <w:sz w:val="24"/>
          <w:szCs w:val="24"/>
        </w:rPr>
      </w:pPr>
    </w:p>
    <w:p w14:paraId="3031B09D" w14:textId="77777777" w:rsidR="00D50341" w:rsidRPr="007A391F" w:rsidRDefault="00D50341" w:rsidP="00D50341">
      <w:pPr>
        <w:pStyle w:val="aff7"/>
        <w:jc w:val="center"/>
        <w:rPr>
          <w:rFonts w:ascii="Times New Roman" w:hAnsi="Times New Roman"/>
          <w:b/>
          <w:sz w:val="24"/>
          <w:szCs w:val="24"/>
        </w:rPr>
      </w:pPr>
    </w:p>
    <w:p w14:paraId="7D5146D5" w14:textId="77777777" w:rsidR="00D50341" w:rsidRPr="007A391F" w:rsidRDefault="00D50341" w:rsidP="00D50341">
      <w:pPr>
        <w:pStyle w:val="aff7"/>
        <w:jc w:val="center"/>
        <w:rPr>
          <w:rFonts w:ascii="Times New Roman" w:hAnsi="Times New Roman"/>
          <w:b/>
          <w:sz w:val="24"/>
          <w:szCs w:val="24"/>
        </w:rPr>
      </w:pPr>
    </w:p>
    <w:p w14:paraId="11FD596D"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п. Айхал, 2024 г.</w:t>
      </w:r>
    </w:p>
    <w:p w14:paraId="3F5C6C16" w14:textId="77777777" w:rsidR="00D50341" w:rsidRPr="007A391F" w:rsidRDefault="00D50341" w:rsidP="00D50341">
      <w:pPr>
        <w:pStyle w:val="aff7"/>
        <w:rPr>
          <w:rFonts w:ascii="Times New Roman" w:hAnsi="Times New Roman"/>
          <w:b/>
          <w:sz w:val="24"/>
          <w:szCs w:val="24"/>
        </w:rPr>
      </w:pPr>
    </w:p>
    <w:p w14:paraId="0191E01A" w14:textId="77777777" w:rsidR="00D50341" w:rsidRPr="007A391F" w:rsidRDefault="00D50341" w:rsidP="00D50341">
      <w:pPr>
        <w:pStyle w:val="aff7"/>
        <w:jc w:val="center"/>
        <w:rPr>
          <w:rFonts w:ascii="Times New Roman" w:hAnsi="Times New Roman"/>
          <w:b/>
          <w:sz w:val="24"/>
          <w:szCs w:val="24"/>
        </w:rPr>
      </w:pPr>
    </w:p>
    <w:p w14:paraId="544F050F"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ПАСПОРТ МУНИЦИПАЛЬНОЙ ПРОГРАММЫ</w:t>
      </w:r>
    </w:p>
    <w:p w14:paraId="7681F274" w14:textId="77777777" w:rsidR="00D50341" w:rsidRPr="007A391F" w:rsidRDefault="00D50341" w:rsidP="00D50341">
      <w:pPr>
        <w:jc w:val="center"/>
        <w:rPr>
          <w:b/>
        </w:rPr>
      </w:pPr>
      <w:r w:rsidRPr="007A391F">
        <w:rPr>
          <w:b/>
        </w:rPr>
        <w:t xml:space="preserve">«Обеспечение общественного порядка и профилактики правонарушений </w:t>
      </w:r>
    </w:p>
    <w:p w14:paraId="723F47EB"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на </w:t>
      </w:r>
      <w:proofErr w:type="gramStart"/>
      <w:r w:rsidRPr="007A391F">
        <w:rPr>
          <w:rFonts w:ascii="Times New Roman" w:hAnsi="Times New Roman"/>
          <w:b/>
          <w:sz w:val="24"/>
          <w:szCs w:val="24"/>
        </w:rPr>
        <w:t>территории  муниципального</w:t>
      </w:r>
      <w:proofErr w:type="gramEnd"/>
      <w:r w:rsidRPr="007A391F">
        <w:rPr>
          <w:rFonts w:ascii="Times New Roman" w:hAnsi="Times New Roman"/>
          <w:b/>
          <w:sz w:val="24"/>
          <w:szCs w:val="24"/>
        </w:rPr>
        <w:t xml:space="preserve"> образования  «Поселок Айхал» </w:t>
      </w:r>
    </w:p>
    <w:p w14:paraId="00B70546"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 на 2025 – 2030 годы»</w:t>
      </w:r>
    </w:p>
    <w:p w14:paraId="08520E7F" w14:textId="77777777" w:rsidR="00D50341" w:rsidRPr="007A391F" w:rsidRDefault="00D50341" w:rsidP="00D50341">
      <w:pPr>
        <w:jc w:val="center"/>
        <w:rPr>
          <w:b/>
        </w:rPr>
      </w:pPr>
    </w:p>
    <w:p w14:paraId="4F02DD3A" w14:textId="77777777" w:rsidR="00D50341" w:rsidRPr="007A391F" w:rsidRDefault="00D50341" w:rsidP="00D50341">
      <w:pPr>
        <w:pStyle w:val="aff7"/>
        <w:jc w:val="center"/>
        <w:rPr>
          <w:rFonts w:ascii="Times New Roman" w:hAnsi="Times New Roman"/>
          <w:b/>
          <w:sz w:val="24"/>
          <w:szCs w:val="24"/>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81"/>
        <w:gridCol w:w="1620"/>
        <w:gridCol w:w="1134"/>
        <w:gridCol w:w="1276"/>
        <w:gridCol w:w="1134"/>
        <w:gridCol w:w="1275"/>
        <w:gridCol w:w="1276"/>
        <w:gridCol w:w="1265"/>
        <w:gridCol w:w="11"/>
      </w:tblGrid>
      <w:tr w:rsidR="00D50341" w:rsidRPr="007A391F" w14:paraId="222BF26B" w14:textId="77777777" w:rsidTr="00D50341">
        <w:trPr>
          <w:gridAfter w:val="1"/>
          <w:wAfter w:w="11" w:type="dxa"/>
        </w:trPr>
        <w:tc>
          <w:tcPr>
            <w:tcW w:w="426" w:type="dxa"/>
          </w:tcPr>
          <w:p w14:paraId="3BEDDD2A"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 xml:space="preserve"> 1 </w:t>
            </w:r>
          </w:p>
        </w:tc>
        <w:tc>
          <w:tcPr>
            <w:tcW w:w="1701" w:type="dxa"/>
            <w:gridSpan w:val="2"/>
          </w:tcPr>
          <w:p w14:paraId="2F4A6362"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 xml:space="preserve">Наименование </w:t>
            </w:r>
          </w:p>
          <w:p w14:paraId="53D3793F"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программы</w:t>
            </w:r>
          </w:p>
        </w:tc>
        <w:tc>
          <w:tcPr>
            <w:tcW w:w="7360" w:type="dxa"/>
            <w:gridSpan w:val="6"/>
          </w:tcPr>
          <w:p w14:paraId="72DF4D23" w14:textId="77777777" w:rsidR="00D50341" w:rsidRPr="007A391F" w:rsidRDefault="00D50341" w:rsidP="00D50341">
            <w:r w:rsidRPr="007A391F">
              <w:t xml:space="preserve">Обеспечение общественного порядка и профилактики </w:t>
            </w:r>
            <w:proofErr w:type="gramStart"/>
            <w:r w:rsidRPr="007A391F">
              <w:t>правонарушений  на</w:t>
            </w:r>
            <w:proofErr w:type="gramEnd"/>
            <w:r w:rsidRPr="007A391F">
              <w:t xml:space="preserve"> территории  муниципального образования  «Поселок Айхал»  на 2025 – 2030 годы»</w:t>
            </w:r>
          </w:p>
          <w:p w14:paraId="7B9F1D17" w14:textId="77777777" w:rsidR="00D50341" w:rsidRPr="007A391F" w:rsidRDefault="00D50341" w:rsidP="00D50341">
            <w:r w:rsidRPr="007A391F">
              <w:t xml:space="preserve"> (далее-Программа)</w:t>
            </w:r>
          </w:p>
        </w:tc>
      </w:tr>
      <w:tr w:rsidR="00D50341" w:rsidRPr="007A391F" w14:paraId="1E4948AD" w14:textId="77777777" w:rsidTr="00D50341">
        <w:trPr>
          <w:gridAfter w:val="1"/>
          <w:wAfter w:w="11" w:type="dxa"/>
        </w:trPr>
        <w:tc>
          <w:tcPr>
            <w:tcW w:w="426" w:type="dxa"/>
          </w:tcPr>
          <w:p w14:paraId="0AFFBE7A"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2</w:t>
            </w:r>
          </w:p>
        </w:tc>
        <w:tc>
          <w:tcPr>
            <w:tcW w:w="1701" w:type="dxa"/>
            <w:gridSpan w:val="2"/>
          </w:tcPr>
          <w:p w14:paraId="103B0C5D"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Сроки</w:t>
            </w:r>
          </w:p>
          <w:p w14:paraId="44560E8C"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реализации</w:t>
            </w:r>
          </w:p>
          <w:p w14:paraId="3478E4A1"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6"/>
          </w:tcPr>
          <w:p w14:paraId="1CE7D12D"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2025-2030 гг.</w:t>
            </w:r>
          </w:p>
          <w:p w14:paraId="04507947" w14:textId="77777777" w:rsidR="00D50341" w:rsidRPr="007A391F" w:rsidRDefault="00D50341" w:rsidP="00D50341">
            <w:pPr>
              <w:pStyle w:val="aff7"/>
              <w:rPr>
                <w:rFonts w:ascii="Times New Roman" w:hAnsi="Times New Roman"/>
                <w:sz w:val="24"/>
                <w:szCs w:val="24"/>
              </w:rPr>
            </w:pPr>
          </w:p>
        </w:tc>
      </w:tr>
      <w:tr w:rsidR="00D50341" w:rsidRPr="007A391F" w14:paraId="3CD5D430" w14:textId="77777777" w:rsidTr="00D50341">
        <w:trPr>
          <w:gridAfter w:val="1"/>
          <w:wAfter w:w="11" w:type="dxa"/>
        </w:trPr>
        <w:tc>
          <w:tcPr>
            <w:tcW w:w="426" w:type="dxa"/>
          </w:tcPr>
          <w:p w14:paraId="7C75CAF1"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3</w:t>
            </w:r>
          </w:p>
        </w:tc>
        <w:tc>
          <w:tcPr>
            <w:tcW w:w="1701" w:type="dxa"/>
            <w:gridSpan w:val="2"/>
          </w:tcPr>
          <w:p w14:paraId="4DF7854C"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Координатор программы</w:t>
            </w:r>
          </w:p>
        </w:tc>
        <w:tc>
          <w:tcPr>
            <w:tcW w:w="7360" w:type="dxa"/>
            <w:gridSpan w:val="6"/>
          </w:tcPr>
          <w:p w14:paraId="2BC1974B"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Заместитель </w:t>
            </w:r>
            <w:proofErr w:type="gramStart"/>
            <w:r w:rsidRPr="007A391F">
              <w:rPr>
                <w:rFonts w:ascii="Times New Roman" w:hAnsi="Times New Roman"/>
                <w:sz w:val="24"/>
                <w:szCs w:val="24"/>
              </w:rPr>
              <w:t>Главы  Администрации</w:t>
            </w:r>
            <w:proofErr w:type="gramEnd"/>
            <w:r w:rsidRPr="007A391F">
              <w:rPr>
                <w:rFonts w:ascii="Times New Roman" w:hAnsi="Times New Roman"/>
                <w:sz w:val="24"/>
                <w:szCs w:val="24"/>
              </w:rPr>
              <w:t xml:space="preserve">  «Поселок Айхал»</w:t>
            </w:r>
          </w:p>
        </w:tc>
      </w:tr>
      <w:tr w:rsidR="00D50341" w:rsidRPr="007A391F" w14:paraId="7353C77B" w14:textId="77777777" w:rsidTr="00D50341">
        <w:trPr>
          <w:gridAfter w:val="1"/>
          <w:wAfter w:w="11" w:type="dxa"/>
        </w:trPr>
        <w:tc>
          <w:tcPr>
            <w:tcW w:w="426" w:type="dxa"/>
          </w:tcPr>
          <w:p w14:paraId="723A1B43"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4</w:t>
            </w:r>
          </w:p>
        </w:tc>
        <w:tc>
          <w:tcPr>
            <w:tcW w:w="1701" w:type="dxa"/>
            <w:gridSpan w:val="2"/>
          </w:tcPr>
          <w:p w14:paraId="3A34D3C6"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Исполнители программы</w:t>
            </w:r>
          </w:p>
        </w:tc>
        <w:tc>
          <w:tcPr>
            <w:tcW w:w="7360" w:type="dxa"/>
            <w:gridSpan w:val="6"/>
          </w:tcPr>
          <w:p w14:paraId="17AD2547" w14:textId="77777777" w:rsidR="00D50341" w:rsidRPr="007A391F" w:rsidRDefault="00D50341" w:rsidP="00D50341">
            <w:pPr>
              <w:pStyle w:val="aff7"/>
              <w:rPr>
                <w:rFonts w:ascii="Times New Roman" w:hAnsi="Times New Roman"/>
                <w:sz w:val="24"/>
                <w:szCs w:val="24"/>
              </w:rPr>
            </w:pPr>
          </w:p>
          <w:p w14:paraId="687BE02B"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Ведущий специалист по социальным вопросам</w:t>
            </w:r>
          </w:p>
        </w:tc>
      </w:tr>
      <w:tr w:rsidR="00D50341" w:rsidRPr="007A391F" w14:paraId="5A5D47FC" w14:textId="77777777" w:rsidTr="00D50341">
        <w:trPr>
          <w:gridAfter w:val="1"/>
          <w:wAfter w:w="11" w:type="dxa"/>
        </w:trPr>
        <w:tc>
          <w:tcPr>
            <w:tcW w:w="426" w:type="dxa"/>
          </w:tcPr>
          <w:p w14:paraId="7018AF2B"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5</w:t>
            </w:r>
          </w:p>
        </w:tc>
        <w:tc>
          <w:tcPr>
            <w:tcW w:w="1701" w:type="dxa"/>
            <w:gridSpan w:val="2"/>
          </w:tcPr>
          <w:p w14:paraId="7E04FDA0"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Цель программы</w:t>
            </w:r>
          </w:p>
        </w:tc>
        <w:tc>
          <w:tcPr>
            <w:tcW w:w="7360" w:type="dxa"/>
            <w:gridSpan w:val="6"/>
          </w:tcPr>
          <w:p w14:paraId="2082F0D1" w14:textId="77777777" w:rsidR="00D50341" w:rsidRPr="007A391F" w:rsidRDefault="00D50341" w:rsidP="00D50341">
            <w:pPr>
              <w:jc w:val="both"/>
            </w:pPr>
            <w:r w:rsidRPr="007A391F">
              <w:t xml:space="preserve"> Обеспечение профилактики правонарушений на территории муниципального образования «Поселок Айхал». </w:t>
            </w:r>
          </w:p>
        </w:tc>
      </w:tr>
      <w:tr w:rsidR="00D50341" w:rsidRPr="007A391F" w14:paraId="5F0646AC" w14:textId="77777777" w:rsidTr="00D50341">
        <w:trPr>
          <w:gridAfter w:val="1"/>
          <w:wAfter w:w="11" w:type="dxa"/>
        </w:trPr>
        <w:tc>
          <w:tcPr>
            <w:tcW w:w="426" w:type="dxa"/>
          </w:tcPr>
          <w:p w14:paraId="479F6204"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6</w:t>
            </w:r>
          </w:p>
        </w:tc>
        <w:tc>
          <w:tcPr>
            <w:tcW w:w="1701" w:type="dxa"/>
            <w:gridSpan w:val="2"/>
          </w:tcPr>
          <w:p w14:paraId="48801AA1" w14:textId="77777777" w:rsidR="00D50341" w:rsidRPr="007A391F" w:rsidRDefault="00D50341" w:rsidP="00D50341">
            <w:pPr>
              <w:pStyle w:val="aff7"/>
              <w:rPr>
                <w:rStyle w:val="115pt1"/>
                <w:rFonts w:eastAsia="Arial Unicode MS"/>
                <w:b/>
                <w:sz w:val="24"/>
                <w:szCs w:val="24"/>
              </w:rPr>
            </w:pPr>
            <w:r w:rsidRPr="007A391F">
              <w:rPr>
                <w:rStyle w:val="115pt1"/>
                <w:rFonts w:eastAsia="Arial Unicode MS"/>
                <w:b/>
                <w:sz w:val="24"/>
                <w:szCs w:val="24"/>
              </w:rPr>
              <w:t>Задачи</w:t>
            </w:r>
          </w:p>
          <w:p w14:paraId="758A70E5"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6"/>
          </w:tcPr>
          <w:p w14:paraId="5B19FC4C" w14:textId="77777777" w:rsidR="00D50341" w:rsidRPr="007A391F" w:rsidRDefault="00D50341" w:rsidP="00D50341">
            <w:pPr>
              <w:tabs>
                <w:tab w:val="left" w:pos="2268"/>
              </w:tabs>
              <w:rPr>
                <w:color w:val="000000"/>
              </w:rPr>
            </w:pPr>
          </w:p>
          <w:p w14:paraId="0EF0DA3C" w14:textId="77777777" w:rsidR="00D50341" w:rsidRPr="007A391F" w:rsidRDefault="00D50341" w:rsidP="00D50341">
            <w:pPr>
              <w:tabs>
                <w:tab w:val="left" w:pos="2268"/>
              </w:tabs>
            </w:pPr>
            <w:r w:rsidRPr="007A391F">
              <w:t xml:space="preserve">1. 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 </w:t>
            </w:r>
          </w:p>
          <w:p w14:paraId="48F0F57B" w14:textId="77777777" w:rsidR="00D50341" w:rsidRPr="007A391F" w:rsidRDefault="00D50341" w:rsidP="00D50341">
            <w:pPr>
              <w:tabs>
                <w:tab w:val="left" w:pos="2268"/>
              </w:tabs>
            </w:pPr>
            <w:r w:rsidRPr="007A391F">
              <w:t xml:space="preserve">2. Профилактика безнадзорности и </w:t>
            </w:r>
            <w:proofErr w:type="gramStart"/>
            <w:r w:rsidRPr="007A391F">
              <w:t>правонарушений  среди</w:t>
            </w:r>
            <w:proofErr w:type="gramEnd"/>
            <w:r w:rsidRPr="007A391F">
              <w:t xml:space="preserve"> несовершеннолетних</w:t>
            </w:r>
          </w:p>
        </w:tc>
      </w:tr>
      <w:tr w:rsidR="00D50341" w:rsidRPr="007A391F" w14:paraId="43EB4713"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507"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ED23045" w14:textId="77777777" w:rsidR="00D50341" w:rsidRPr="007A391F" w:rsidRDefault="00D50341" w:rsidP="00D50341">
            <w:pPr>
              <w:jc w:val="center"/>
              <w:rPr>
                <w:color w:val="000000"/>
                <w:sz w:val="22"/>
                <w:szCs w:val="22"/>
              </w:rPr>
            </w:pPr>
            <w:r w:rsidRPr="007A391F">
              <w:rPr>
                <w:color w:val="000000"/>
                <w:sz w:val="22"/>
                <w:szCs w:val="22"/>
              </w:rPr>
              <w:t>7</w:t>
            </w:r>
          </w:p>
        </w:tc>
        <w:tc>
          <w:tcPr>
            <w:tcW w:w="162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0927D3E" w14:textId="77777777" w:rsidR="00D50341" w:rsidRPr="007A391F" w:rsidRDefault="00D50341" w:rsidP="00D50341">
            <w:pPr>
              <w:jc w:val="center"/>
              <w:rPr>
                <w:b/>
                <w:bCs/>
                <w:color w:val="000000"/>
                <w:sz w:val="22"/>
                <w:szCs w:val="22"/>
              </w:rPr>
            </w:pPr>
            <w:r w:rsidRPr="007A391F">
              <w:rPr>
                <w:b/>
                <w:bCs/>
                <w:color w:val="000000"/>
                <w:sz w:val="22"/>
                <w:szCs w:val="22"/>
              </w:rPr>
              <w:t>Финансовое обеспечение программы (руб.)</w:t>
            </w:r>
          </w:p>
        </w:tc>
        <w:tc>
          <w:tcPr>
            <w:tcW w:w="7371" w:type="dxa"/>
            <w:gridSpan w:val="7"/>
            <w:tcBorders>
              <w:top w:val="single" w:sz="8" w:space="0" w:color="auto"/>
              <w:left w:val="nil"/>
              <w:bottom w:val="single" w:sz="4" w:space="0" w:color="auto"/>
              <w:right w:val="single" w:sz="8" w:space="0" w:color="000000"/>
            </w:tcBorders>
            <w:shd w:val="clear" w:color="auto" w:fill="auto"/>
            <w:vAlign w:val="center"/>
            <w:hideMark/>
          </w:tcPr>
          <w:p w14:paraId="7EDB7382" w14:textId="77777777" w:rsidR="00D50341" w:rsidRPr="007A391F" w:rsidRDefault="00D50341" w:rsidP="00D50341">
            <w:pPr>
              <w:jc w:val="center"/>
              <w:rPr>
                <w:b/>
                <w:bCs/>
                <w:color w:val="000000"/>
                <w:sz w:val="22"/>
                <w:szCs w:val="22"/>
              </w:rPr>
            </w:pPr>
            <w:r w:rsidRPr="007A391F">
              <w:rPr>
                <w:b/>
                <w:bCs/>
                <w:color w:val="000000"/>
                <w:sz w:val="22"/>
                <w:szCs w:val="22"/>
              </w:rPr>
              <w:t>Плановый период</w:t>
            </w:r>
          </w:p>
        </w:tc>
      </w:tr>
      <w:tr w:rsidR="00D50341" w:rsidRPr="007A391F" w14:paraId="7A417FA8"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507" w:type="dxa"/>
            <w:gridSpan w:val="2"/>
            <w:vMerge/>
            <w:tcBorders>
              <w:top w:val="single" w:sz="8" w:space="0" w:color="auto"/>
              <w:left w:val="single" w:sz="8" w:space="0" w:color="auto"/>
              <w:bottom w:val="single" w:sz="8" w:space="0" w:color="000000"/>
              <w:right w:val="single" w:sz="4" w:space="0" w:color="auto"/>
            </w:tcBorders>
            <w:vAlign w:val="center"/>
            <w:hideMark/>
          </w:tcPr>
          <w:p w14:paraId="34127FB1" w14:textId="77777777" w:rsidR="00D50341" w:rsidRPr="007A391F" w:rsidRDefault="00D50341" w:rsidP="00D50341">
            <w:pPr>
              <w:rPr>
                <w:color w:val="000000"/>
                <w:sz w:val="22"/>
                <w:szCs w:val="22"/>
              </w:rPr>
            </w:pPr>
          </w:p>
        </w:tc>
        <w:tc>
          <w:tcPr>
            <w:tcW w:w="1620" w:type="dxa"/>
            <w:vMerge/>
            <w:tcBorders>
              <w:top w:val="single" w:sz="8" w:space="0" w:color="auto"/>
              <w:left w:val="single" w:sz="4" w:space="0" w:color="auto"/>
              <w:bottom w:val="single" w:sz="4" w:space="0" w:color="auto"/>
              <w:right w:val="single" w:sz="4" w:space="0" w:color="auto"/>
            </w:tcBorders>
            <w:vAlign w:val="center"/>
            <w:hideMark/>
          </w:tcPr>
          <w:p w14:paraId="44B97055" w14:textId="77777777" w:rsidR="00D50341" w:rsidRPr="007A391F" w:rsidRDefault="00D50341" w:rsidP="00D50341">
            <w:pPr>
              <w:rPr>
                <w:b/>
                <w:bCs/>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bottom"/>
            <w:hideMark/>
          </w:tcPr>
          <w:p w14:paraId="19174E37" w14:textId="77777777" w:rsidR="00D50341" w:rsidRPr="007A391F" w:rsidRDefault="00D50341" w:rsidP="00D50341">
            <w:pPr>
              <w:jc w:val="center"/>
              <w:rPr>
                <w:b/>
                <w:bCs/>
                <w:color w:val="000000"/>
                <w:sz w:val="22"/>
                <w:szCs w:val="22"/>
              </w:rPr>
            </w:pPr>
            <w:r w:rsidRPr="007A391F">
              <w:rPr>
                <w:b/>
                <w:bCs/>
                <w:color w:val="000000"/>
                <w:sz w:val="22"/>
                <w:szCs w:val="22"/>
              </w:rPr>
              <w:t>2025</w:t>
            </w:r>
          </w:p>
        </w:tc>
        <w:tc>
          <w:tcPr>
            <w:tcW w:w="1276" w:type="dxa"/>
            <w:tcBorders>
              <w:top w:val="nil"/>
              <w:left w:val="nil"/>
              <w:bottom w:val="single" w:sz="4" w:space="0" w:color="auto"/>
              <w:right w:val="single" w:sz="4" w:space="0" w:color="auto"/>
            </w:tcBorders>
            <w:shd w:val="clear" w:color="auto" w:fill="auto"/>
            <w:noWrap/>
            <w:vAlign w:val="bottom"/>
            <w:hideMark/>
          </w:tcPr>
          <w:p w14:paraId="2E204596" w14:textId="77777777" w:rsidR="00D50341" w:rsidRPr="007A391F" w:rsidRDefault="00D50341" w:rsidP="00D50341">
            <w:pPr>
              <w:jc w:val="center"/>
              <w:rPr>
                <w:b/>
                <w:bCs/>
                <w:color w:val="000000"/>
                <w:sz w:val="22"/>
                <w:szCs w:val="22"/>
              </w:rPr>
            </w:pPr>
            <w:r w:rsidRPr="007A391F">
              <w:rPr>
                <w:b/>
                <w:bCs/>
                <w:color w:val="000000"/>
                <w:sz w:val="22"/>
                <w:szCs w:val="22"/>
              </w:rPr>
              <w:t>2026</w:t>
            </w:r>
          </w:p>
        </w:tc>
        <w:tc>
          <w:tcPr>
            <w:tcW w:w="1134" w:type="dxa"/>
            <w:tcBorders>
              <w:top w:val="nil"/>
              <w:left w:val="nil"/>
              <w:bottom w:val="single" w:sz="4" w:space="0" w:color="auto"/>
              <w:right w:val="single" w:sz="4" w:space="0" w:color="auto"/>
            </w:tcBorders>
            <w:shd w:val="clear" w:color="auto" w:fill="auto"/>
            <w:noWrap/>
            <w:vAlign w:val="bottom"/>
            <w:hideMark/>
          </w:tcPr>
          <w:p w14:paraId="271A4869" w14:textId="77777777" w:rsidR="00D50341" w:rsidRPr="007A391F" w:rsidRDefault="00D50341" w:rsidP="00D50341">
            <w:pPr>
              <w:jc w:val="center"/>
              <w:rPr>
                <w:b/>
                <w:bCs/>
                <w:color w:val="000000"/>
                <w:sz w:val="22"/>
                <w:szCs w:val="22"/>
              </w:rPr>
            </w:pPr>
            <w:r w:rsidRPr="007A391F">
              <w:rPr>
                <w:b/>
                <w:bCs/>
                <w:color w:val="000000"/>
                <w:sz w:val="22"/>
                <w:szCs w:val="22"/>
              </w:rPr>
              <w:t>2027</w:t>
            </w:r>
          </w:p>
        </w:tc>
        <w:tc>
          <w:tcPr>
            <w:tcW w:w="1275" w:type="dxa"/>
            <w:tcBorders>
              <w:top w:val="nil"/>
              <w:left w:val="nil"/>
              <w:bottom w:val="single" w:sz="4" w:space="0" w:color="auto"/>
              <w:right w:val="single" w:sz="4" w:space="0" w:color="auto"/>
            </w:tcBorders>
            <w:shd w:val="clear" w:color="auto" w:fill="auto"/>
            <w:noWrap/>
            <w:vAlign w:val="bottom"/>
            <w:hideMark/>
          </w:tcPr>
          <w:p w14:paraId="3658B179" w14:textId="77777777" w:rsidR="00D50341" w:rsidRPr="007A391F" w:rsidRDefault="00D50341" w:rsidP="00D50341">
            <w:pPr>
              <w:jc w:val="center"/>
              <w:rPr>
                <w:b/>
                <w:bCs/>
                <w:color w:val="000000"/>
                <w:sz w:val="22"/>
                <w:szCs w:val="22"/>
              </w:rPr>
            </w:pPr>
            <w:r w:rsidRPr="007A391F">
              <w:rPr>
                <w:b/>
                <w:bCs/>
                <w:color w:val="000000"/>
                <w:sz w:val="22"/>
                <w:szCs w:val="22"/>
              </w:rPr>
              <w:t>2028</w:t>
            </w:r>
          </w:p>
        </w:tc>
        <w:tc>
          <w:tcPr>
            <w:tcW w:w="1276" w:type="dxa"/>
            <w:tcBorders>
              <w:top w:val="nil"/>
              <w:left w:val="nil"/>
              <w:bottom w:val="single" w:sz="4" w:space="0" w:color="auto"/>
              <w:right w:val="single" w:sz="8" w:space="0" w:color="auto"/>
            </w:tcBorders>
            <w:shd w:val="clear" w:color="auto" w:fill="auto"/>
            <w:noWrap/>
            <w:vAlign w:val="bottom"/>
            <w:hideMark/>
          </w:tcPr>
          <w:p w14:paraId="039D33D2" w14:textId="77777777" w:rsidR="00D50341" w:rsidRPr="007A391F" w:rsidRDefault="00D50341" w:rsidP="00D50341">
            <w:pPr>
              <w:jc w:val="center"/>
              <w:rPr>
                <w:b/>
                <w:bCs/>
                <w:color w:val="000000"/>
                <w:sz w:val="22"/>
                <w:szCs w:val="22"/>
              </w:rPr>
            </w:pPr>
            <w:r w:rsidRPr="007A391F">
              <w:rPr>
                <w:b/>
                <w:bCs/>
                <w:color w:val="000000"/>
                <w:sz w:val="22"/>
                <w:szCs w:val="22"/>
              </w:rPr>
              <w:t>2029</w:t>
            </w:r>
          </w:p>
        </w:tc>
        <w:tc>
          <w:tcPr>
            <w:tcW w:w="1276" w:type="dxa"/>
            <w:gridSpan w:val="2"/>
            <w:tcBorders>
              <w:top w:val="nil"/>
              <w:left w:val="nil"/>
              <w:bottom w:val="single" w:sz="4" w:space="0" w:color="auto"/>
              <w:right w:val="single" w:sz="8" w:space="0" w:color="auto"/>
            </w:tcBorders>
            <w:shd w:val="clear" w:color="auto" w:fill="auto"/>
            <w:vAlign w:val="bottom"/>
          </w:tcPr>
          <w:p w14:paraId="40D9AFFE" w14:textId="77777777" w:rsidR="00D50341" w:rsidRPr="007A391F" w:rsidRDefault="00D50341" w:rsidP="00D50341">
            <w:pPr>
              <w:jc w:val="center"/>
              <w:rPr>
                <w:b/>
                <w:bCs/>
                <w:color w:val="000000"/>
                <w:sz w:val="22"/>
                <w:szCs w:val="22"/>
              </w:rPr>
            </w:pPr>
            <w:r w:rsidRPr="007A391F">
              <w:rPr>
                <w:b/>
                <w:bCs/>
                <w:color w:val="000000"/>
                <w:sz w:val="22"/>
                <w:szCs w:val="22"/>
              </w:rPr>
              <w:t>2030</w:t>
            </w:r>
          </w:p>
        </w:tc>
      </w:tr>
      <w:tr w:rsidR="00D50341" w:rsidRPr="007A391F" w14:paraId="3091CC00"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507" w:type="dxa"/>
            <w:gridSpan w:val="2"/>
            <w:vMerge/>
            <w:tcBorders>
              <w:top w:val="single" w:sz="8" w:space="0" w:color="auto"/>
              <w:left w:val="single" w:sz="8" w:space="0" w:color="auto"/>
              <w:bottom w:val="single" w:sz="8" w:space="0" w:color="000000"/>
              <w:right w:val="single" w:sz="4" w:space="0" w:color="auto"/>
            </w:tcBorders>
            <w:vAlign w:val="center"/>
            <w:hideMark/>
          </w:tcPr>
          <w:p w14:paraId="3DCB4ECF" w14:textId="77777777" w:rsidR="00D50341" w:rsidRPr="007A391F" w:rsidRDefault="00D50341" w:rsidP="00D50341">
            <w:pPr>
              <w:rPr>
                <w:color w:val="000000"/>
                <w:sz w:val="22"/>
                <w:szCs w:val="22"/>
              </w:rPr>
            </w:pPr>
          </w:p>
        </w:tc>
        <w:tc>
          <w:tcPr>
            <w:tcW w:w="1620" w:type="dxa"/>
            <w:tcBorders>
              <w:top w:val="nil"/>
              <w:left w:val="nil"/>
              <w:bottom w:val="single" w:sz="4" w:space="0" w:color="auto"/>
              <w:right w:val="single" w:sz="4" w:space="0" w:color="auto"/>
            </w:tcBorders>
            <w:shd w:val="clear" w:color="auto" w:fill="auto"/>
            <w:noWrap/>
            <w:vAlign w:val="center"/>
            <w:hideMark/>
          </w:tcPr>
          <w:p w14:paraId="3B9B41ED" w14:textId="77777777" w:rsidR="00D50341" w:rsidRPr="007A391F" w:rsidRDefault="00D50341" w:rsidP="00D50341">
            <w:pPr>
              <w:rPr>
                <w:color w:val="000000"/>
              </w:rPr>
            </w:pPr>
            <w:r w:rsidRPr="007A391F">
              <w:rPr>
                <w:color w:val="000000"/>
              </w:rPr>
              <w:t>Федеральный бюджет</w:t>
            </w:r>
          </w:p>
        </w:tc>
        <w:tc>
          <w:tcPr>
            <w:tcW w:w="1134" w:type="dxa"/>
            <w:tcBorders>
              <w:top w:val="nil"/>
              <w:left w:val="nil"/>
              <w:bottom w:val="single" w:sz="4" w:space="0" w:color="auto"/>
              <w:right w:val="single" w:sz="4" w:space="0" w:color="auto"/>
            </w:tcBorders>
            <w:shd w:val="clear" w:color="auto" w:fill="auto"/>
            <w:noWrap/>
            <w:vAlign w:val="center"/>
            <w:hideMark/>
          </w:tcPr>
          <w:p w14:paraId="4E3CFC0F" w14:textId="77777777" w:rsidR="00D50341" w:rsidRPr="007A391F" w:rsidRDefault="00D50341" w:rsidP="00D50341">
            <w:pPr>
              <w:jc w:val="center"/>
              <w:rPr>
                <w:color w:val="000000"/>
              </w:rPr>
            </w:pPr>
            <w:r w:rsidRPr="007A391F">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14:paraId="149EB8EC" w14:textId="77777777" w:rsidR="00D50341" w:rsidRPr="007A391F" w:rsidRDefault="00D50341" w:rsidP="00D50341">
            <w:pPr>
              <w:jc w:val="center"/>
              <w:rPr>
                <w:color w:val="000000"/>
              </w:rPr>
            </w:pPr>
            <w:r w:rsidRPr="007A391F">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14:paraId="2828F7AC" w14:textId="77777777" w:rsidR="00D50341" w:rsidRPr="007A391F" w:rsidRDefault="00D50341" w:rsidP="00D50341">
            <w:pPr>
              <w:jc w:val="center"/>
              <w:rPr>
                <w:color w:val="000000"/>
              </w:rPr>
            </w:pPr>
            <w:r w:rsidRPr="007A391F">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6B25554" w14:textId="77777777" w:rsidR="00D50341" w:rsidRPr="007A391F" w:rsidRDefault="00D50341" w:rsidP="00D50341">
            <w:pPr>
              <w:jc w:val="center"/>
              <w:rPr>
                <w:color w:val="000000"/>
              </w:rPr>
            </w:pPr>
            <w:r w:rsidRPr="007A391F">
              <w:rPr>
                <w:color w:val="000000"/>
              </w:rPr>
              <w:t>0</w:t>
            </w:r>
          </w:p>
        </w:tc>
        <w:tc>
          <w:tcPr>
            <w:tcW w:w="1276" w:type="dxa"/>
            <w:tcBorders>
              <w:top w:val="nil"/>
              <w:left w:val="nil"/>
              <w:bottom w:val="single" w:sz="4" w:space="0" w:color="auto"/>
              <w:right w:val="single" w:sz="8" w:space="0" w:color="auto"/>
            </w:tcBorders>
            <w:shd w:val="clear" w:color="auto" w:fill="auto"/>
            <w:noWrap/>
            <w:vAlign w:val="center"/>
            <w:hideMark/>
          </w:tcPr>
          <w:p w14:paraId="42805B2C" w14:textId="77777777" w:rsidR="00D50341" w:rsidRPr="007A391F" w:rsidRDefault="00D50341" w:rsidP="00D50341">
            <w:pPr>
              <w:jc w:val="center"/>
              <w:rPr>
                <w:color w:val="000000"/>
              </w:rPr>
            </w:pPr>
            <w:r w:rsidRPr="007A391F">
              <w:rPr>
                <w:color w:val="000000"/>
              </w:rPr>
              <w:t>0</w:t>
            </w:r>
          </w:p>
        </w:tc>
        <w:tc>
          <w:tcPr>
            <w:tcW w:w="1276" w:type="dxa"/>
            <w:gridSpan w:val="2"/>
            <w:tcBorders>
              <w:top w:val="nil"/>
              <w:left w:val="nil"/>
              <w:bottom w:val="single" w:sz="4" w:space="0" w:color="auto"/>
              <w:right w:val="single" w:sz="8" w:space="0" w:color="auto"/>
            </w:tcBorders>
            <w:shd w:val="clear" w:color="auto" w:fill="auto"/>
            <w:vAlign w:val="center"/>
          </w:tcPr>
          <w:p w14:paraId="513670CA" w14:textId="77777777" w:rsidR="00D50341" w:rsidRPr="007A391F" w:rsidRDefault="00D50341" w:rsidP="00D50341">
            <w:pPr>
              <w:jc w:val="center"/>
              <w:rPr>
                <w:color w:val="000000"/>
              </w:rPr>
            </w:pPr>
            <w:r w:rsidRPr="007A391F">
              <w:rPr>
                <w:color w:val="000000"/>
              </w:rPr>
              <w:t>0</w:t>
            </w:r>
          </w:p>
        </w:tc>
      </w:tr>
      <w:tr w:rsidR="00D50341" w:rsidRPr="007A391F" w14:paraId="75A20310"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507" w:type="dxa"/>
            <w:gridSpan w:val="2"/>
            <w:vMerge/>
            <w:tcBorders>
              <w:top w:val="single" w:sz="8" w:space="0" w:color="auto"/>
              <w:left w:val="single" w:sz="8" w:space="0" w:color="auto"/>
              <w:bottom w:val="single" w:sz="8" w:space="0" w:color="000000"/>
              <w:right w:val="single" w:sz="4" w:space="0" w:color="auto"/>
            </w:tcBorders>
            <w:vAlign w:val="center"/>
            <w:hideMark/>
          </w:tcPr>
          <w:p w14:paraId="644BF4F0" w14:textId="77777777" w:rsidR="00D50341" w:rsidRPr="007A391F" w:rsidRDefault="00D50341" w:rsidP="00D50341">
            <w:pPr>
              <w:rPr>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hideMark/>
          </w:tcPr>
          <w:p w14:paraId="51008C54" w14:textId="77777777" w:rsidR="00D50341" w:rsidRPr="007A391F" w:rsidRDefault="00D50341" w:rsidP="00D50341">
            <w:pPr>
              <w:rPr>
                <w:color w:val="000000"/>
              </w:rPr>
            </w:pPr>
            <w:r w:rsidRPr="007A391F">
              <w:rPr>
                <w:color w:val="000000"/>
              </w:rPr>
              <w:t>Республиканский бюджет</w:t>
            </w:r>
          </w:p>
        </w:tc>
        <w:tc>
          <w:tcPr>
            <w:tcW w:w="1134" w:type="dxa"/>
            <w:tcBorders>
              <w:top w:val="nil"/>
              <w:left w:val="nil"/>
              <w:bottom w:val="single" w:sz="4" w:space="0" w:color="auto"/>
              <w:right w:val="single" w:sz="4" w:space="0" w:color="auto"/>
            </w:tcBorders>
            <w:shd w:val="clear" w:color="auto" w:fill="auto"/>
            <w:noWrap/>
            <w:vAlign w:val="center"/>
          </w:tcPr>
          <w:p w14:paraId="1D1456FF" w14:textId="77777777" w:rsidR="00D50341" w:rsidRPr="007A391F" w:rsidRDefault="00D50341" w:rsidP="00D50341">
            <w:pPr>
              <w:jc w:val="center"/>
              <w:rPr>
                <w:color w:val="000000"/>
              </w:rPr>
            </w:pPr>
            <w:r w:rsidRPr="007A391F">
              <w:rPr>
                <w:color w:val="000000"/>
              </w:rPr>
              <w:t>0</w:t>
            </w:r>
          </w:p>
        </w:tc>
        <w:tc>
          <w:tcPr>
            <w:tcW w:w="1276" w:type="dxa"/>
            <w:tcBorders>
              <w:top w:val="nil"/>
              <w:left w:val="nil"/>
              <w:bottom w:val="single" w:sz="4" w:space="0" w:color="auto"/>
              <w:right w:val="single" w:sz="4" w:space="0" w:color="auto"/>
            </w:tcBorders>
            <w:shd w:val="clear" w:color="auto" w:fill="auto"/>
            <w:noWrap/>
            <w:vAlign w:val="center"/>
          </w:tcPr>
          <w:p w14:paraId="305A3E5E" w14:textId="77777777" w:rsidR="00D50341" w:rsidRPr="007A391F" w:rsidRDefault="00D50341" w:rsidP="00D50341">
            <w:pPr>
              <w:jc w:val="center"/>
              <w:rPr>
                <w:color w:val="000000"/>
              </w:rPr>
            </w:pPr>
            <w:r w:rsidRPr="007A391F">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14:paraId="11176BCD" w14:textId="77777777" w:rsidR="00D50341" w:rsidRPr="007A391F" w:rsidRDefault="00D50341" w:rsidP="00D50341">
            <w:pPr>
              <w:jc w:val="center"/>
              <w:rPr>
                <w:color w:val="000000"/>
              </w:rPr>
            </w:pPr>
            <w:r w:rsidRPr="007A391F">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A8F4E2C" w14:textId="77777777" w:rsidR="00D50341" w:rsidRPr="007A391F" w:rsidRDefault="00D50341" w:rsidP="00D50341">
            <w:pPr>
              <w:jc w:val="center"/>
              <w:rPr>
                <w:color w:val="000000"/>
              </w:rPr>
            </w:pPr>
            <w:r w:rsidRPr="007A391F">
              <w:rPr>
                <w:color w:val="000000"/>
              </w:rPr>
              <w:t>0</w:t>
            </w:r>
          </w:p>
        </w:tc>
        <w:tc>
          <w:tcPr>
            <w:tcW w:w="1276" w:type="dxa"/>
            <w:tcBorders>
              <w:top w:val="nil"/>
              <w:left w:val="nil"/>
              <w:bottom w:val="single" w:sz="4" w:space="0" w:color="auto"/>
              <w:right w:val="single" w:sz="8" w:space="0" w:color="auto"/>
            </w:tcBorders>
            <w:shd w:val="clear" w:color="auto" w:fill="auto"/>
            <w:noWrap/>
            <w:vAlign w:val="center"/>
            <w:hideMark/>
          </w:tcPr>
          <w:p w14:paraId="76B6B863" w14:textId="77777777" w:rsidR="00D50341" w:rsidRPr="007A391F" w:rsidRDefault="00D50341" w:rsidP="00D50341">
            <w:pPr>
              <w:jc w:val="center"/>
              <w:rPr>
                <w:color w:val="000000"/>
              </w:rPr>
            </w:pPr>
            <w:r w:rsidRPr="007A391F">
              <w:rPr>
                <w:color w:val="000000"/>
              </w:rPr>
              <w:t>0</w:t>
            </w:r>
          </w:p>
        </w:tc>
        <w:tc>
          <w:tcPr>
            <w:tcW w:w="1276" w:type="dxa"/>
            <w:gridSpan w:val="2"/>
            <w:tcBorders>
              <w:top w:val="nil"/>
              <w:left w:val="nil"/>
              <w:bottom w:val="single" w:sz="4" w:space="0" w:color="auto"/>
              <w:right w:val="single" w:sz="8" w:space="0" w:color="auto"/>
            </w:tcBorders>
            <w:shd w:val="clear" w:color="auto" w:fill="auto"/>
            <w:vAlign w:val="center"/>
          </w:tcPr>
          <w:p w14:paraId="5ACC95F7" w14:textId="77777777" w:rsidR="00D50341" w:rsidRPr="007A391F" w:rsidRDefault="00D50341" w:rsidP="00D50341">
            <w:pPr>
              <w:jc w:val="center"/>
              <w:rPr>
                <w:color w:val="000000"/>
              </w:rPr>
            </w:pPr>
            <w:r w:rsidRPr="007A391F">
              <w:rPr>
                <w:color w:val="000000"/>
              </w:rPr>
              <w:t>0</w:t>
            </w:r>
          </w:p>
        </w:tc>
      </w:tr>
      <w:tr w:rsidR="00D50341" w:rsidRPr="007A391F" w14:paraId="3B941E26"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507" w:type="dxa"/>
            <w:gridSpan w:val="2"/>
            <w:vMerge/>
            <w:tcBorders>
              <w:top w:val="single" w:sz="8" w:space="0" w:color="auto"/>
              <w:left w:val="single" w:sz="8" w:space="0" w:color="auto"/>
              <w:bottom w:val="single" w:sz="8" w:space="0" w:color="000000"/>
              <w:right w:val="single" w:sz="4" w:space="0" w:color="auto"/>
            </w:tcBorders>
            <w:vAlign w:val="center"/>
            <w:hideMark/>
          </w:tcPr>
          <w:p w14:paraId="635C70F3" w14:textId="77777777" w:rsidR="00D50341" w:rsidRPr="007A391F" w:rsidRDefault="00D50341" w:rsidP="00D50341">
            <w:pPr>
              <w:rPr>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hideMark/>
          </w:tcPr>
          <w:p w14:paraId="6C660918" w14:textId="77777777" w:rsidR="00D50341" w:rsidRPr="007A391F" w:rsidRDefault="00D50341" w:rsidP="00D50341">
            <w:pPr>
              <w:rPr>
                <w:color w:val="000000"/>
              </w:rPr>
            </w:pPr>
            <w:r w:rsidRPr="007A391F">
              <w:rPr>
                <w:color w:val="000000"/>
              </w:rPr>
              <w:t>Бюджет МО "Посёлок Айхал»"</w:t>
            </w:r>
          </w:p>
        </w:tc>
        <w:tc>
          <w:tcPr>
            <w:tcW w:w="1134" w:type="dxa"/>
            <w:tcBorders>
              <w:top w:val="nil"/>
              <w:left w:val="nil"/>
              <w:bottom w:val="single" w:sz="4" w:space="0" w:color="auto"/>
              <w:right w:val="single" w:sz="4" w:space="0" w:color="auto"/>
            </w:tcBorders>
            <w:shd w:val="clear" w:color="auto" w:fill="auto"/>
            <w:noWrap/>
            <w:vAlign w:val="center"/>
            <w:hideMark/>
          </w:tcPr>
          <w:p w14:paraId="2177D05C" w14:textId="77777777" w:rsidR="00D50341" w:rsidRPr="007A391F" w:rsidRDefault="00D50341" w:rsidP="00D50341">
            <w:pPr>
              <w:ind w:left="-108"/>
              <w:jc w:val="center"/>
              <w:rPr>
                <w:color w:val="000000"/>
              </w:rPr>
            </w:pPr>
            <w:r w:rsidRPr="007A391F">
              <w:rPr>
                <w:color w:val="000000"/>
              </w:rPr>
              <w:t>550 000,00</w:t>
            </w:r>
          </w:p>
        </w:tc>
        <w:tc>
          <w:tcPr>
            <w:tcW w:w="1276" w:type="dxa"/>
            <w:tcBorders>
              <w:top w:val="nil"/>
              <w:left w:val="nil"/>
              <w:bottom w:val="single" w:sz="4" w:space="0" w:color="auto"/>
              <w:right w:val="single" w:sz="4" w:space="0" w:color="auto"/>
            </w:tcBorders>
            <w:shd w:val="clear" w:color="auto" w:fill="auto"/>
            <w:noWrap/>
            <w:vAlign w:val="center"/>
            <w:hideMark/>
          </w:tcPr>
          <w:p w14:paraId="0C812FF8" w14:textId="77777777" w:rsidR="00D50341" w:rsidRPr="007A391F" w:rsidRDefault="00D50341" w:rsidP="00D50341">
            <w:pPr>
              <w:ind w:left="-108"/>
              <w:jc w:val="center"/>
              <w:rPr>
                <w:color w:val="000000"/>
              </w:rPr>
            </w:pPr>
            <w:r w:rsidRPr="007A391F">
              <w:rPr>
                <w:color w:val="000000"/>
              </w:rPr>
              <w:t>1 050000,00</w:t>
            </w:r>
          </w:p>
        </w:tc>
        <w:tc>
          <w:tcPr>
            <w:tcW w:w="1134" w:type="dxa"/>
            <w:tcBorders>
              <w:top w:val="nil"/>
              <w:left w:val="nil"/>
              <w:bottom w:val="single" w:sz="4" w:space="0" w:color="auto"/>
              <w:right w:val="single" w:sz="4" w:space="0" w:color="auto"/>
            </w:tcBorders>
            <w:shd w:val="clear" w:color="auto" w:fill="auto"/>
            <w:noWrap/>
            <w:vAlign w:val="center"/>
          </w:tcPr>
          <w:p w14:paraId="5319E8B4" w14:textId="77777777" w:rsidR="00D50341" w:rsidRPr="007A391F" w:rsidRDefault="00D50341" w:rsidP="00D50341">
            <w:pPr>
              <w:ind w:left="-108"/>
              <w:jc w:val="center"/>
              <w:rPr>
                <w:color w:val="000000"/>
              </w:rPr>
            </w:pPr>
            <w:r w:rsidRPr="007A391F">
              <w:rPr>
                <w:color w:val="000000"/>
              </w:rPr>
              <w:t>1 050000,00</w:t>
            </w:r>
          </w:p>
        </w:tc>
        <w:tc>
          <w:tcPr>
            <w:tcW w:w="1275" w:type="dxa"/>
            <w:tcBorders>
              <w:top w:val="nil"/>
              <w:left w:val="nil"/>
              <w:bottom w:val="single" w:sz="4" w:space="0" w:color="auto"/>
              <w:right w:val="single" w:sz="4" w:space="0" w:color="auto"/>
            </w:tcBorders>
            <w:shd w:val="clear" w:color="auto" w:fill="auto"/>
            <w:noWrap/>
            <w:vAlign w:val="center"/>
          </w:tcPr>
          <w:p w14:paraId="2401104B" w14:textId="77777777" w:rsidR="00D50341" w:rsidRPr="007A391F" w:rsidRDefault="00D50341" w:rsidP="00D50341">
            <w:pPr>
              <w:ind w:left="-108"/>
              <w:jc w:val="center"/>
              <w:rPr>
                <w:color w:val="000000"/>
              </w:rPr>
            </w:pPr>
            <w:r w:rsidRPr="007A391F">
              <w:rPr>
                <w:color w:val="000000"/>
              </w:rPr>
              <w:t>1 050000,00</w:t>
            </w:r>
          </w:p>
        </w:tc>
        <w:tc>
          <w:tcPr>
            <w:tcW w:w="1276" w:type="dxa"/>
            <w:tcBorders>
              <w:top w:val="nil"/>
              <w:left w:val="nil"/>
              <w:bottom w:val="single" w:sz="4" w:space="0" w:color="auto"/>
              <w:right w:val="single" w:sz="4" w:space="0" w:color="auto"/>
            </w:tcBorders>
            <w:shd w:val="clear" w:color="auto" w:fill="auto"/>
            <w:noWrap/>
            <w:vAlign w:val="center"/>
          </w:tcPr>
          <w:p w14:paraId="57DACAFC" w14:textId="77777777" w:rsidR="00D50341" w:rsidRPr="007A391F" w:rsidRDefault="00D50341" w:rsidP="00D50341">
            <w:pPr>
              <w:ind w:left="-108"/>
              <w:jc w:val="center"/>
              <w:rPr>
                <w:color w:val="000000"/>
              </w:rPr>
            </w:pPr>
            <w:r w:rsidRPr="007A391F">
              <w:rPr>
                <w:color w:val="000000"/>
              </w:rPr>
              <w:t>1 050000,00</w:t>
            </w:r>
          </w:p>
        </w:tc>
        <w:tc>
          <w:tcPr>
            <w:tcW w:w="1276" w:type="dxa"/>
            <w:gridSpan w:val="2"/>
            <w:tcBorders>
              <w:top w:val="nil"/>
              <w:left w:val="nil"/>
              <w:bottom w:val="single" w:sz="4" w:space="0" w:color="auto"/>
              <w:right w:val="single" w:sz="4" w:space="0" w:color="auto"/>
            </w:tcBorders>
            <w:shd w:val="clear" w:color="auto" w:fill="auto"/>
            <w:vAlign w:val="center"/>
          </w:tcPr>
          <w:p w14:paraId="7FAA1928" w14:textId="77777777" w:rsidR="00D50341" w:rsidRPr="007A391F" w:rsidRDefault="00D50341" w:rsidP="00D50341">
            <w:pPr>
              <w:jc w:val="center"/>
              <w:rPr>
                <w:color w:val="000000"/>
              </w:rPr>
            </w:pPr>
            <w:r w:rsidRPr="007A391F">
              <w:rPr>
                <w:color w:val="000000"/>
              </w:rPr>
              <w:t>1 050000,00</w:t>
            </w:r>
          </w:p>
        </w:tc>
      </w:tr>
      <w:tr w:rsidR="00D50341" w:rsidRPr="007A391F" w14:paraId="5F95B95A"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507" w:type="dxa"/>
            <w:gridSpan w:val="2"/>
            <w:vMerge/>
            <w:tcBorders>
              <w:top w:val="single" w:sz="8" w:space="0" w:color="auto"/>
              <w:left w:val="single" w:sz="8" w:space="0" w:color="auto"/>
              <w:bottom w:val="single" w:sz="8" w:space="0" w:color="000000"/>
              <w:right w:val="single" w:sz="4" w:space="0" w:color="auto"/>
            </w:tcBorders>
            <w:vAlign w:val="center"/>
            <w:hideMark/>
          </w:tcPr>
          <w:p w14:paraId="3C557325" w14:textId="77777777" w:rsidR="00D50341" w:rsidRPr="007A391F" w:rsidRDefault="00D50341" w:rsidP="00D50341">
            <w:pPr>
              <w:rPr>
                <w:color w:val="000000"/>
                <w:sz w:val="22"/>
                <w:szCs w:val="22"/>
              </w:rPr>
            </w:pPr>
          </w:p>
        </w:tc>
        <w:tc>
          <w:tcPr>
            <w:tcW w:w="1620" w:type="dxa"/>
            <w:tcBorders>
              <w:top w:val="nil"/>
              <w:left w:val="nil"/>
              <w:bottom w:val="single" w:sz="4" w:space="0" w:color="auto"/>
              <w:right w:val="single" w:sz="4" w:space="0" w:color="auto"/>
            </w:tcBorders>
            <w:shd w:val="clear" w:color="auto" w:fill="auto"/>
            <w:vAlign w:val="center"/>
            <w:hideMark/>
          </w:tcPr>
          <w:p w14:paraId="352F1607" w14:textId="77777777" w:rsidR="00D50341" w:rsidRPr="007A391F" w:rsidRDefault="00D50341" w:rsidP="00D50341">
            <w:pPr>
              <w:rPr>
                <w:color w:val="000000"/>
              </w:rPr>
            </w:pPr>
            <w:r w:rsidRPr="007A391F">
              <w:rPr>
                <w:color w:val="000000"/>
              </w:rPr>
              <w:t>иные источники</w:t>
            </w:r>
          </w:p>
        </w:tc>
        <w:tc>
          <w:tcPr>
            <w:tcW w:w="1134" w:type="dxa"/>
            <w:tcBorders>
              <w:top w:val="nil"/>
              <w:left w:val="nil"/>
              <w:bottom w:val="single" w:sz="4" w:space="0" w:color="auto"/>
              <w:right w:val="single" w:sz="4" w:space="0" w:color="auto"/>
            </w:tcBorders>
            <w:shd w:val="clear" w:color="auto" w:fill="auto"/>
            <w:noWrap/>
            <w:vAlign w:val="center"/>
            <w:hideMark/>
          </w:tcPr>
          <w:p w14:paraId="6A6CDE3C" w14:textId="77777777" w:rsidR="00D50341" w:rsidRPr="007A391F" w:rsidRDefault="00D50341" w:rsidP="00D50341">
            <w:pPr>
              <w:jc w:val="center"/>
              <w:rPr>
                <w:color w:val="000000"/>
              </w:rPr>
            </w:pPr>
            <w:r w:rsidRPr="007A391F">
              <w:rPr>
                <w:color w:val="000000"/>
              </w:rPr>
              <w:t>0</w:t>
            </w:r>
          </w:p>
        </w:tc>
        <w:tc>
          <w:tcPr>
            <w:tcW w:w="1276" w:type="dxa"/>
            <w:tcBorders>
              <w:top w:val="nil"/>
              <w:left w:val="nil"/>
              <w:bottom w:val="single" w:sz="4" w:space="0" w:color="auto"/>
              <w:right w:val="single" w:sz="4" w:space="0" w:color="auto"/>
            </w:tcBorders>
            <w:shd w:val="clear" w:color="auto" w:fill="auto"/>
            <w:noWrap/>
            <w:vAlign w:val="center"/>
            <w:hideMark/>
          </w:tcPr>
          <w:p w14:paraId="6D969FE0" w14:textId="77777777" w:rsidR="00D50341" w:rsidRPr="007A391F" w:rsidRDefault="00D50341" w:rsidP="00D50341">
            <w:pPr>
              <w:jc w:val="center"/>
              <w:rPr>
                <w:color w:val="000000"/>
              </w:rPr>
            </w:pPr>
            <w:r w:rsidRPr="007A391F">
              <w:rPr>
                <w:color w:val="000000"/>
              </w:rPr>
              <w:t>0</w:t>
            </w:r>
          </w:p>
        </w:tc>
        <w:tc>
          <w:tcPr>
            <w:tcW w:w="1134" w:type="dxa"/>
            <w:tcBorders>
              <w:top w:val="nil"/>
              <w:left w:val="nil"/>
              <w:bottom w:val="single" w:sz="4" w:space="0" w:color="auto"/>
              <w:right w:val="single" w:sz="4" w:space="0" w:color="auto"/>
            </w:tcBorders>
            <w:shd w:val="clear" w:color="auto" w:fill="auto"/>
            <w:noWrap/>
            <w:vAlign w:val="center"/>
            <w:hideMark/>
          </w:tcPr>
          <w:p w14:paraId="46804CC9" w14:textId="77777777" w:rsidR="00D50341" w:rsidRPr="007A391F" w:rsidRDefault="00D50341" w:rsidP="00D50341">
            <w:pPr>
              <w:jc w:val="center"/>
              <w:rPr>
                <w:color w:val="000000"/>
              </w:rPr>
            </w:pPr>
            <w:r w:rsidRPr="007A391F">
              <w:rPr>
                <w:color w:val="000000"/>
              </w:rPr>
              <w:t>0</w:t>
            </w:r>
          </w:p>
        </w:tc>
        <w:tc>
          <w:tcPr>
            <w:tcW w:w="1275" w:type="dxa"/>
            <w:tcBorders>
              <w:top w:val="nil"/>
              <w:left w:val="nil"/>
              <w:bottom w:val="single" w:sz="4" w:space="0" w:color="auto"/>
              <w:right w:val="single" w:sz="4" w:space="0" w:color="auto"/>
            </w:tcBorders>
            <w:shd w:val="clear" w:color="auto" w:fill="auto"/>
            <w:noWrap/>
            <w:vAlign w:val="center"/>
            <w:hideMark/>
          </w:tcPr>
          <w:p w14:paraId="430E90F6" w14:textId="77777777" w:rsidR="00D50341" w:rsidRPr="007A391F" w:rsidRDefault="00D50341" w:rsidP="00D50341">
            <w:pPr>
              <w:jc w:val="center"/>
              <w:rPr>
                <w:color w:val="000000"/>
              </w:rPr>
            </w:pPr>
            <w:r w:rsidRPr="007A391F">
              <w:rPr>
                <w:color w:val="000000"/>
              </w:rPr>
              <w:t>0</w:t>
            </w:r>
          </w:p>
        </w:tc>
        <w:tc>
          <w:tcPr>
            <w:tcW w:w="1276" w:type="dxa"/>
            <w:tcBorders>
              <w:top w:val="nil"/>
              <w:left w:val="nil"/>
              <w:bottom w:val="single" w:sz="4" w:space="0" w:color="auto"/>
              <w:right w:val="single" w:sz="8" w:space="0" w:color="auto"/>
            </w:tcBorders>
            <w:shd w:val="clear" w:color="auto" w:fill="auto"/>
            <w:noWrap/>
            <w:vAlign w:val="center"/>
            <w:hideMark/>
          </w:tcPr>
          <w:p w14:paraId="20DC1452" w14:textId="77777777" w:rsidR="00D50341" w:rsidRPr="007A391F" w:rsidRDefault="00D50341" w:rsidP="00D50341">
            <w:pPr>
              <w:jc w:val="center"/>
              <w:rPr>
                <w:color w:val="000000"/>
              </w:rPr>
            </w:pPr>
            <w:r w:rsidRPr="007A391F">
              <w:rPr>
                <w:color w:val="000000"/>
              </w:rPr>
              <w:t>0</w:t>
            </w:r>
          </w:p>
        </w:tc>
        <w:tc>
          <w:tcPr>
            <w:tcW w:w="1276" w:type="dxa"/>
            <w:gridSpan w:val="2"/>
            <w:tcBorders>
              <w:top w:val="nil"/>
              <w:left w:val="nil"/>
              <w:bottom w:val="single" w:sz="4" w:space="0" w:color="auto"/>
              <w:right w:val="single" w:sz="8" w:space="0" w:color="auto"/>
            </w:tcBorders>
            <w:shd w:val="clear" w:color="auto" w:fill="auto"/>
            <w:vAlign w:val="center"/>
          </w:tcPr>
          <w:p w14:paraId="3604574B" w14:textId="77777777" w:rsidR="00D50341" w:rsidRPr="007A391F" w:rsidRDefault="00D50341" w:rsidP="00D50341">
            <w:pPr>
              <w:jc w:val="center"/>
              <w:rPr>
                <w:color w:val="000000"/>
              </w:rPr>
            </w:pPr>
            <w:r w:rsidRPr="007A391F">
              <w:rPr>
                <w:color w:val="000000"/>
              </w:rPr>
              <w:t>0</w:t>
            </w:r>
          </w:p>
        </w:tc>
      </w:tr>
      <w:tr w:rsidR="00D50341" w:rsidRPr="007A391F" w14:paraId="38141671"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507" w:type="dxa"/>
            <w:gridSpan w:val="2"/>
            <w:vMerge/>
            <w:tcBorders>
              <w:top w:val="single" w:sz="8" w:space="0" w:color="auto"/>
              <w:left w:val="single" w:sz="8" w:space="0" w:color="auto"/>
              <w:bottom w:val="single" w:sz="8" w:space="0" w:color="000000"/>
              <w:right w:val="single" w:sz="4" w:space="0" w:color="auto"/>
            </w:tcBorders>
            <w:vAlign w:val="center"/>
            <w:hideMark/>
          </w:tcPr>
          <w:p w14:paraId="0DF49B1F" w14:textId="77777777" w:rsidR="00D50341" w:rsidRPr="007A391F" w:rsidRDefault="00D50341" w:rsidP="00D50341">
            <w:pPr>
              <w:rPr>
                <w:color w:val="000000"/>
                <w:sz w:val="22"/>
                <w:szCs w:val="22"/>
              </w:rPr>
            </w:pPr>
          </w:p>
        </w:tc>
        <w:tc>
          <w:tcPr>
            <w:tcW w:w="1620" w:type="dxa"/>
            <w:tcBorders>
              <w:top w:val="nil"/>
              <w:left w:val="nil"/>
              <w:bottom w:val="single" w:sz="8" w:space="0" w:color="auto"/>
              <w:right w:val="single" w:sz="4" w:space="0" w:color="auto"/>
            </w:tcBorders>
            <w:shd w:val="clear" w:color="000000" w:fill="F2F2F2"/>
            <w:vAlign w:val="center"/>
            <w:hideMark/>
          </w:tcPr>
          <w:p w14:paraId="7BEFBD8A" w14:textId="77777777" w:rsidR="00D50341" w:rsidRPr="007A391F" w:rsidRDefault="00D50341" w:rsidP="00D50341">
            <w:pPr>
              <w:rPr>
                <w:b/>
                <w:bCs/>
                <w:color w:val="000000"/>
              </w:rPr>
            </w:pPr>
            <w:r w:rsidRPr="007A391F">
              <w:rPr>
                <w:b/>
                <w:bCs/>
                <w:color w:val="000000"/>
              </w:rPr>
              <w:t>Итого по программе</w:t>
            </w:r>
          </w:p>
        </w:tc>
        <w:tc>
          <w:tcPr>
            <w:tcW w:w="1134" w:type="dxa"/>
            <w:tcBorders>
              <w:top w:val="nil"/>
              <w:left w:val="nil"/>
              <w:bottom w:val="single" w:sz="8" w:space="0" w:color="auto"/>
              <w:right w:val="single" w:sz="4" w:space="0" w:color="auto"/>
            </w:tcBorders>
            <w:shd w:val="clear" w:color="000000" w:fill="F2F2F2"/>
            <w:noWrap/>
          </w:tcPr>
          <w:p w14:paraId="374749B3" w14:textId="77777777" w:rsidR="00D50341" w:rsidRPr="007A391F" w:rsidRDefault="00D50341" w:rsidP="00D50341">
            <w:pPr>
              <w:rPr>
                <w:b/>
              </w:rPr>
            </w:pPr>
            <w:r w:rsidRPr="007A391F">
              <w:rPr>
                <w:b/>
              </w:rPr>
              <w:t>550 000,00</w:t>
            </w:r>
          </w:p>
        </w:tc>
        <w:tc>
          <w:tcPr>
            <w:tcW w:w="1276" w:type="dxa"/>
            <w:tcBorders>
              <w:top w:val="nil"/>
              <w:left w:val="nil"/>
              <w:bottom w:val="single" w:sz="8" w:space="0" w:color="auto"/>
              <w:right w:val="single" w:sz="4" w:space="0" w:color="auto"/>
            </w:tcBorders>
            <w:shd w:val="clear" w:color="000000" w:fill="F2F2F2"/>
            <w:noWrap/>
          </w:tcPr>
          <w:p w14:paraId="44E32787" w14:textId="77777777" w:rsidR="00D50341" w:rsidRPr="007A391F" w:rsidRDefault="00D50341" w:rsidP="00D50341">
            <w:pPr>
              <w:rPr>
                <w:b/>
              </w:rPr>
            </w:pPr>
            <w:r w:rsidRPr="007A391F">
              <w:rPr>
                <w:b/>
              </w:rPr>
              <w:t>1 050000,00</w:t>
            </w:r>
          </w:p>
        </w:tc>
        <w:tc>
          <w:tcPr>
            <w:tcW w:w="1134" w:type="dxa"/>
            <w:tcBorders>
              <w:top w:val="nil"/>
              <w:left w:val="nil"/>
              <w:bottom w:val="single" w:sz="8" w:space="0" w:color="auto"/>
              <w:right w:val="single" w:sz="4" w:space="0" w:color="auto"/>
            </w:tcBorders>
            <w:shd w:val="clear" w:color="000000" w:fill="F2F2F2"/>
            <w:noWrap/>
          </w:tcPr>
          <w:p w14:paraId="5970352B" w14:textId="77777777" w:rsidR="00D50341" w:rsidRPr="007A391F" w:rsidRDefault="00D50341" w:rsidP="00D50341">
            <w:pPr>
              <w:jc w:val="both"/>
              <w:rPr>
                <w:b/>
              </w:rPr>
            </w:pPr>
            <w:r w:rsidRPr="007A391F">
              <w:rPr>
                <w:b/>
              </w:rPr>
              <w:t>1050000,00</w:t>
            </w:r>
          </w:p>
        </w:tc>
        <w:tc>
          <w:tcPr>
            <w:tcW w:w="1275" w:type="dxa"/>
            <w:tcBorders>
              <w:top w:val="nil"/>
              <w:left w:val="nil"/>
              <w:bottom w:val="single" w:sz="8" w:space="0" w:color="auto"/>
              <w:right w:val="single" w:sz="4" w:space="0" w:color="auto"/>
            </w:tcBorders>
            <w:shd w:val="clear" w:color="000000" w:fill="F2F2F2"/>
            <w:noWrap/>
          </w:tcPr>
          <w:p w14:paraId="40B48544" w14:textId="77777777" w:rsidR="00D50341" w:rsidRPr="007A391F" w:rsidRDefault="00D50341" w:rsidP="00D50341">
            <w:pPr>
              <w:rPr>
                <w:b/>
              </w:rPr>
            </w:pPr>
            <w:r w:rsidRPr="007A391F">
              <w:rPr>
                <w:b/>
              </w:rPr>
              <w:t>1 050000,00</w:t>
            </w:r>
          </w:p>
        </w:tc>
        <w:tc>
          <w:tcPr>
            <w:tcW w:w="1276" w:type="dxa"/>
            <w:tcBorders>
              <w:top w:val="nil"/>
              <w:left w:val="nil"/>
              <w:bottom w:val="single" w:sz="8" w:space="0" w:color="auto"/>
              <w:right w:val="single" w:sz="8" w:space="0" w:color="auto"/>
            </w:tcBorders>
            <w:shd w:val="clear" w:color="000000" w:fill="F2F2F2"/>
            <w:noWrap/>
          </w:tcPr>
          <w:p w14:paraId="686968F4" w14:textId="77777777" w:rsidR="00D50341" w:rsidRPr="007A391F" w:rsidRDefault="00D50341" w:rsidP="00D50341">
            <w:pPr>
              <w:rPr>
                <w:b/>
              </w:rPr>
            </w:pPr>
            <w:r w:rsidRPr="007A391F">
              <w:rPr>
                <w:b/>
              </w:rPr>
              <w:t>1 050000,00</w:t>
            </w:r>
          </w:p>
        </w:tc>
        <w:tc>
          <w:tcPr>
            <w:tcW w:w="1276" w:type="dxa"/>
            <w:gridSpan w:val="2"/>
            <w:tcBorders>
              <w:top w:val="nil"/>
              <w:left w:val="nil"/>
              <w:bottom w:val="single" w:sz="8" w:space="0" w:color="auto"/>
              <w:right w:val="single" w:sz="8" w:space="0" w:color="auto"/>
            </w:tcBorders>
            <w:shd w:val="clear" w:color="000000" w:fill="F2F2F2"/>
          </w:tcPr>
          <w:p w14:paraId="2EEC3E05" w14:textId="77777777" w:rsidR="00D50341" w:rsidRPr="007A391F" w:rsidRDefault="00D50341" w:rsidP="00D50341">
            <w:pPr>
              <w:rPr>
                <w:b/>
              </w:rPr>
            </w:pPr>
            <w:r w:rsidRPr="007A391F">
              <w:rPr>
                <w:b/>
              </w:rPr>
              <w:t>1 050000,00</w:t>
            </w:r>
          </w:p>
        </w:tc>
      </w:tr>
    </w:tbl>
    <w:p w14:paraId="75ADB19B" w14:textId="77777777" w:rsidR="00D50341" w:rsidRPr="007A391F" w:rsidRDefault="00D50341" w:rsidP="00D50341">
      <w:pPr>
        <w:pStyle w:val="aff7"/>
        <w:rPr>
          <w:rFonts w:ascii="Times New Roman" w:hAnsi="Times New Roman"/>
          <w:sz w:val="24"/>
          <w:szCs w:val="24"/>
        </w:rPr>
      </w:pPr>
    </w:p>
    <w:tbl>
      <w:tblPr>
        <w:tblpPr w:leftFromText="180" w:rightFromText="180" w:vertAnchor="text" w:horzAnchor="margin" w:tblpY="130"/>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1638"/>
        <w:gridCol w:w="1134"/>
        <w:gridCol w:w="1276"/>
        <w:gridCol w:w="1134"/>
        <w:gridCol w:w="1275"/>
        <w:gridCol w:w="1276"/>
        <w:gridCol w:w="1437"/>
      </w:tblGrid>
      <w:tr w:rsidR="00D50341" w:rsidRPr="007A391F" w14:paraId="3C77A80A" w14:textId="77777777" w:rsidTr="00D50341">
        <w:trPr>
          <w:trHeight w:val="719"/>
        </w:trPr>
        <w:tc>
          <w:tcPr>
            <w:tcW w:w="455" w:type="dxa"/>
            <w:vMerge w:val="restart"/>
          </w:tcPr>
          <w:p w14:paraId="23838F3B" w14:textId="77777777" w:rsidR="00D50341" w:rsidRPr="007A391F" w:rsidRDefault="00D50341" w:rsidP="00D50341">
            <w:pPr>
              <w:jc w:val="center"/>
              <w:rPr>
                <w:b/>
                <w:bCs/>
              </w:rPr>
            </w:pPr>
            <w:r w:rsidRPr="007A391F">
              <w:rPr>
                <w:b/>
                <w:bCs/>
              </w:rPr>
              <w:t>7.1</w:t>
            </w:r>
          </w:p>
        </w:tc>
        <w:tc>
          <w:tcPr>
            <w:tcW w:w="1638" w:type="dxa"/>
          </w:tcPr>
          <w:p w14:paraId="091A9118" w14:textId="77777777" w:rsidR="00D50341" w:rsidRPr="007A391F" w:rsidRDefault="00D50341" w:rsidP="00D50341">
            <w:pPr>
              <w:jc w:val="center"/>
              <w:rPr>
                <w:b/>
                <w:bCs/>
              </w:rPr>
            </w:pPr>
            <w:r w:rsidRPr="007A391F">
              <w:rPr>
                <w:b/>
                <w:bCs/>
              </w:rPr>
              <w:t>Финансовое обеспечение программы (руб.):</w:t>
            </w:r>
          </w:p>
        </w:tc>
        <w:tc>
          <w:tcPr>
            <w:tcW w:w="1134" w:type="dxa"/>
          </w:tcPr>
          <w:p w14:paraId="5B3D0435" w14:textId="77777777" w:rsidR="00D50341" w:rsidRPr="007A391F" w:rsidRDefault="00D50341" w:rsidP="00D50341">
            <w:pPr>
              <w:jc w:val="center"/>
              <w:rPr>
                <w:b/>
                <w:bCs/>
              </w:rPr>
            </w:pPr>
            <w:r w:rsidRPr="007A391F">
              <w:rPr>
                <w:b/>
                <w:bCs/>
              </w:rPr>
              <w:t>2025-</w:t>
            </w:r>
            <w:proofErr w:type="gramStart"/>
            <w:r w:rsidRPr="007A391F">
              <w:rPr>
                <w:b/>
                <w:bCs/>
              </w:rPr>
              <w:t>й  год</w:t>
            </w:r>
            <w:proofErr w:type="gramEnd"/>
            <w:r w:rsidRPr="007A391F">
              <w:rPr>
                <w:b/>
                <w:bCs/>
              </w:rPr>
              <w:t xml:space="preserve"> планового периода</w:t>
            </w:r>
          </w:p>
        </w:tc>
        <w:tc>
          <w:tcPr>
            <w:tcW w:w="1276" w:type="dxa"/>
          </w:tcPr>
          <w:p w14:paraId="4ED751D3" w14:textId="77777777" w:rsidR="00D50341" w:rsidRPr="007A391F" w:rsidRDefault="00D50341" w:rsidP="00D50341">
            <w:pPr>
              <w:jc w:val="center"/>
              <w:rPr>
                <w:b/>
                <w:bCs/>
              </w:rPr>
            </w:pPr>
            <w:r w:rsidRPr="007A391F">
              <w:rPr>
                <w:b/>
                <w:bCs/>
              </w:rPr>
              <w:t>2026-</w:t>
            </w:r>
            <w:proofErr w:type="gramStart"/>
            <w:r w:rsidRPr="007A391F">
              <w:rPr>
                <w:b/>
                <w:bCs/>
              </w:rPr>
              <w:t>й  год</w:t>
            </w:r>
            <w:proofErr w:type="gramEnd"/>
            <w:r w:rsidRPr="007A391F">
              <w:rPr>
                <w:b/>
                <w:bCs/>
              </w:rPr>
              <w:t xml:space="preserve"> планового периода</w:t>
            </w:r>
          </w:p>
        </w:tc>
        <w:tc>
          <w:tcPr>
            <w:tcW w:w="1134" w:type="dxa"/>
          </w:tcPr>
          <w:p w14:paraId="356AED0F" w14:textId="77777777" w:rsidR="00D50341" w:rsidRPr="007A391F" w:rsidRDefault="00D50341" w:rsidP="00D50341">
            <w:pPr>
              <w:jc w:val="center"/>
              <w:rPr>
                <w:b/>
                <w:bCs/>
              </w:rPr>
            </w:pPr>
            <w:r w:rsidRPr="007A391F">
              <w:rPr>
                <w:b/>
                <w:bCs/>
              </w:rPr>
              <w:t>2027-</w:t>
            </w:r>
            <w:proofErr w:type="gramStart"/>
            <w:r w:rsidRPr="007A391F">
              <w:rPr>
                <w:b/>
                <w:bCs/>
              </w:rPr>
              <w:t>й  год</w:t>
            </w:r>
            <w:proofErr w:type="gramEnd"/>
            <w:r w:rsidRPr="007A391F">
              <w:rPr>
                <w:b/>
                <w:bCs/>
              </w:rPr>
              <w:t xml:space="preserve"> планового периода</w:t>
            </w:r>
          </w:p>
        </w:tc>
        <w:tc>
          <w:tcPr>
            <w:tcW w:w="1275" w:type="dxa"/>
          </w:tcPr>
          <w:p w14:paraId="62153762" w14:textId="77777777" w:rsidR="00D50341" w:rsidRPr="007A391F" w:rsidRDefault="00D50341" w:rsidP="00D50341">
            <w:pPr>
              <w:jc w:val="center"/>
              <w:rPr>
                <w:b/>
                <w:bCs/>
              </w:rPr>
            </w:pPr>
            <w:r w:rsidRPr="007A391F">
              <w:rPr>
                <w:b/>
                <w:bCs/>
              </w:rPr>
              <w:t>2028-</w:t>
            </w:r>
            <w:proofErr w:type="gramStart"/>
            <w:r w:rsidRPr="007A391F">
              <w:rPr>
                <w:b/>
                <w:bCs/>
              </w:rPr>
              <w:t>й  год</w:t>
            </w:r>
            <w:proofErr w:type="gramEnd"/>
            <w:r w:rsidRPr="007A391F">
              <w:rPr>
                <w:b/>
                <w:bCs/>
              </w:rPr>
              <w:t xml:space="preserve"> планового периода</w:t>
            </w:r>
          </w:p>
        </w:tc>
        <w:tc>
          <w:tcPr>
            <w:tcW w:w="1276" w:type="dxa"/>
          </w:tcPr>
          <w:p w14:paraId="62FA89C2" w14:textId="77777777" w:rsidR="00D50341" w:rsidRPr="007A391F" w:rsidRDefault="00D50341" w:rsidP="00D50341">
            <w:pPr>
              <w:jc w:val="center"/>
              <w:rPr>
                <w:b/>
                <w:bCs/>
              </w:rPr>
            </w:pPr>
            <w:r w:rsidRPr="007A391F">
              <w:rPr>
                <w:b/>
                <w:bCs/>
              </w:rPr>
              <w:t>2029-</w:t>
            </w:r>
            <w:proofErr w:type="gramStart"/>
            <w:r w:rsidRPr="007A391F">
              <w:rPr>
                <w:b/>
                <w:bCs/>
              </w:rPr>
              <w:t>й  год</w:t>
            </w:r>
            <w:proofErr w:type="gramEnd"/>
            <w:r w:rsidRPr="007A391F">
              <w:rPr>
                <w:b/>
                <w:bCs/>
              </w:rPr>
              <w:t xml:space="preserve"> планового периода</w:t>
            </w:r>
          </w:p>
        </w:tc>
        <w:tc>
          <w:tcPr>
            <w:tcW w:w="1437" w:type="dxa"/>
          </w:tcPr>
          <w:p w14:paraId="4083CB8A" w14:textId="77777777" w:rsidR="00D50341" w:rsidRPr="007A391F" w:rsidRDefault="00D50341" w:rsidP="00D50341">
            <w:pPr>
              <w:jc w:val="center"/>
              <w:rPr>
                <w:b/>
                <w:bCs/>
              </w:rPr>
            </w:pPr>
            <w:r w:rsidRPr="007A391F">
              <w:rPr>
                <w:b/>
                <w:bCs/>
              </w:rPr>
              <w:t>2030-й</w:t>
            </w:r>
          </w:p>
          <w:p w14:paraId="1B2454D6" w14:textId="77777777" w:rsidR="00D50341" w:rsidRPr="007A391F" w:rsidRDefault="00D50341" w:rsidP="00D50341">
            <w:pPr>
              <w:jc w:val="center"/>
              <w:rPr>
                <w:b/>
                <w:bCs/>
              </w:rPr>
            </w:pPr>
            <w:r w:rsidRPr="007A391F">
              <w:rPr>
                <w:b/>
                <w:bCs/>
              </w:rPr>
              <w:t>год планового периода</w:t>
            </w:r>
          </w:p>
          <w:p w14:paraId="5BD75834" w14:textId="77777777" w:rsidR="00D50341" w:rsidRPr="007A391F" w:rsidRDefault="00D50341" w:rsidP="00D50341">
            <w:pPr>
              <w:ind w:firstLine="1693"/>
              <w:jc w:val="center"/>
              <w:rPr>
                <w:b/>
                <w:bCs/>
              </w:rPr>
            </w:pPr>
            <w:r w:rsidRPr="007A391F">
              <w:rPr>
                <w:b/>
                <w:bCs/>
              </w:rPr>
              <w:t xml:space="preserve"> </w:t>
            </w:r>
          </w:p>
          <w:p w14:paraId="6F5FA126" w14:textId="77777777" w:rsidR="00D50341" w:rsidRPr="007A391F" w:rsidRDefault="00D50341" w:rsidP="00D50341">
            <w:pPr>
              <w:ind w:firstLine="1693"/>
              <w:jc w:val="center"/>
              <w:rPr>
                <w:b/>
                <w:bCs/>
              </w:rPr>
            </w:pPr>
          </w:p>
          <w:p w14:paraId="42B61BFA" w14:textId="77777777" w:rsidR="00D50341" w:rsidRPr="007A391F" w:rsidRDefault="00D50341" w:rsidP="00D50341">
            <w:pPr>
              <w:ind w:firstLine="1693"/>
              <w:jc w:val="center"/>
              <w:rPr>
                <w:b/>
                <w:bCs/>
              </w:rPr>
            </w:pPr>
          </w:p>
          <w:p w14:paraId="5F5C1252" w14:textId="77777777" w:rsidR="00D50341" w:rsidRPr="007A391F" w:rsidRDefault="00D50341" w:rsidP="00D50341">
            <w:pPr>
              <w:ind w:firstLine="1693"/>
              <w:jc w:val="center"/>
              <w:rPr>
                <w:b/>
                <w:bCs/>
              </w:rPr>
            </w:pPr>
          </w:p>
          <w:p w14:paraId="6A37BF16" w14:textId="77777777" w:rsidR="00D50341" w:rsidRPr="007A391F" w:rsidRDefault="00D50341" w:rsidP="00D50341">
            <w:pPr>
              <w:ind w:firstLine="1693"/>
              <w:jc w:val="center"/>
              <w:rPr>
                <w:b/>
                <w:bCs/>
              </w:rPr>
            </w:pPr>
          </w:p>
          <w:p w14:paraId="77AA8D06" w14:textId="77777777" w:rsidR="00D50341" w:rsidRPr="007A391F" w:rsidRDefault="00D50341" w:rsidP="00D50341">
            <w:pPr>
              <w:ind w:firstLine="1693"/>
              <w:jc w:val="center"/>
              <w:rPr>
                <w:b/>
                <w:bCs/>
              </w:rPr>
            </w:pPr>
          </w:p>
          <w:p w14:paraId="64F11DCE" w14:textId="77777777" w:rsidR="00D50341" w:rsidRPr="007A391F" w:rsidRDefault="00D50341" w:rsidP="00D50341">
            <w:pPr>
              <w:ind w:firstLine="1693"/>
              <w:jc w:val="center"/>
              <w:rPr>
                <w:b/>
                <w:bCs/>
              </w:rPr>
            </w:pPr>
          </w:p>
          <w:p w14:paraId="11116724" w14:textId="77777777" w:rsidR="00D50341" w:rsidRPr="007A391F" w:rsidRDefault="00D50341" w:rsidP="00D50341">
            <w:pPr>
              <w:ind w:firstLine="1693"/>
              <w:jc w:val="center"/>
              <w:rPr>
                <w:b/>
                <w:bCs/>
              </w:rPr>
            </w:pPr>
          </w:p>
          <w:p w14:paraId="63AE9ADB" w14:textId="77777777" w:rsidR="00D50341" w:rsidRPr="007A391F" w:rsidRDefault="00D50341" w:rsidP="00D50341">
            <w:pPr>
              <w:ind w:firstLine="1693"/>
              <w:jc w:val="center"/>
              <w:rPr>
                <w:b/>
                <w:bCs/>
              </w:rPr>
            </w:pPr>
          </w:p>
        </w:tc>
      </w:tr>
      <w:tr w:rsidR="00D50341" w:rsidRPr="007A391F" w14:paraId="23C82AFE" w14:textId="77777777" w:rsidTr="00D50341">
        <w:trPr>
          <w:trHeight w:val="137"/>
        </w:trPr>
        <w:tc>
          <w:tcPr>
            <w:tcW w:w="455" w:type="dxa"/>
            <w:vMerge/>
          </w:tcPr>
          <w:p w14:paraId="5576515C" w14:textId="77777777" w:rsidR="00D50341" w:rsidRPr="007A391F" w:rsidRDefault="00D50341" w:rsidP="00D50341">
            <w:pPr>
              <w:jc w:val="center"/>
              <w:rPr>
                <w:bCs/>
              </w:rPr>
            </w:pPr>
          </w:p>
        </w:tc>
        <w:tc>
          <w:tcPr>
            <w:tcW w:w="1638" w:type="dxa"/>
          </w:tcPr>
          <w:p w14:paraId="371C2C6F" w14:textId="77777777" w:rsidR="00D50341" w:rsidRPr="007A391F" w:rsidRDefault="00D50341" w:rsidP="00D50341">
            <w:pPr>
              <w:jc w:val="center"/>
              <w:rPr>
                <w:bCs/>
              </w:rPr>
            </w:pPr>
            <w:r w:rsidRPr="007A391F">
              <w:rPr>
                <w:bCs/>
              </w:rPr>
              <w:t>Внебюджетные источники</w:t>
            </w:r>
          </w:p>
        </w:tc>
        <w:tc>
          <w:tcPr>
            <w:tcW w:w="1134" w:type="dxa"/>
          </w:tcPr>
          <w:p w14:paraId="4EE17B62" w14:textId="77777777" w:rsidR="00D50341" w:rsidRPr="007A391F" w:rsidRDefault="00D50341" w:rsidP="00D50341">
            <w:pPr>
              <w:jc w:val="center"/>
              <w:rPr>
                <w:bCs/>
              </w:rPr>
            </w:pPr>
            <w:r w:rsidRPr="007A391F">
              <w:rPr>
                <w:bCs/>
              </w:rPr>
              <w:t>0</w:t>
            </w:r>
          </w:p>
        </w:tc>
        <w:tc>
          <w:tcPr>
            <w:tcW w:w="1276" w:type="dxa"/>
          </w:tcPr>
          <w:p w14:paraId="3B474F5F" w14:textId="77777777" w:rsidR="00D50341" w:rsidRPr="007A391F" w:rsidRDefault="00D50341" w:rsidP="00D50341">
            <w:pPr>
              <w:jc w:val="center"/>
              <w:rPr>
                <w:bCs/>
              </w:rPr>
            </w:pPr>
            <w:r w:rsidRPr="007A391F">
              <w:rPr>
                <w:bCs/>
              </w:rPr>
              <w:t>0</w:t>
            </w:r>
          </w:p>
        </w:tc>
        <w:tc>
          <w:tcPr>
            <w:tcW w:w="1134" w:type="dxa"/>
          </w:tcPr>
          <w:p w14:paraId="39BCB126" w14:textId="77777777" w:rsidR="00D50341" w:rsidRPr="007A391F" w:rsidRDefault="00D50341" w:rsidP="00D50341">
            <w:pPr>
              <w:jc w:val="center"/>
              <w:rPr>
                <w:bCs/>
              </w:rPr>
            </w:pPr>
            <w:r w:rsidRPr="007A391F">
              <w:rPr>
                <w:bCs/>
              </w:rPr>
              <w:t>0</w:t>
            </w:r>
          </w:p>
        </w:tc>
        <w:tc>
          <w:tcPr>
            <w:tcW w:w="1275" w:type="dxa"/>
          </w:tcPr>
          <w:p w14:paraId="16E4DD24" w14:textId="77777777" w:rsidR="00D50341" w:rsidRPr="007A391F" w:rsidRDefault="00D50341" w:rsidP="00D50341">
            <w:pPr>
              <w:jc w:val="center"/>
              <w:rPr>
                <w:bCs/>
              </w:rPr>
            </w:pPr>
            <w:r w:rsidRPr="007A391F">
              <w:rPr>
                <w:bCs/>
              </w:rPr>
              <w:t>0</w:t>
            </w:r>
          </w:p>
        </w:tc>
        <w:tc>
          <w:tcPr>
            <w:tcW w:w="1276" w:type="dxa"/>
          </w:tcPr>
          <w:p w14:paraId="65047BDA" w14:textId="77777777" w:rsidR="00D50341" w:rsidRPr="007A391F" w:rsidRDefault="00D50341" w:rsidP="00D50341">
            <w:pPr>
              <w:jc w:val="center"/>
              <w:rPr>
                <w:bCs/>
              </w:rPr>
            </w:pPr>
            <w:r w:rsidRPr="007A391F">
              <w:rPr>
                <w:bCs/>
              </w:rPr>
              <w:t>0</w:t>
            </w:r>
          </w:p>
        </w:tc>
        <w:tc>
          <w:tcPr>
            <w:tcW w:w="1437" w:type="dxa"/>
          </w:tcPr>
          <w:p w14:paraId="781048DC" w14:textId="77777777" w:rsidR="00D50341" w:rsidRPr="007A391F" w:rsidRDefault="00D50341" w:rsidP="00D50341">
            <w:pPr>
              <w:jc w:val="center"/>
              <w:rPr>
                <w:bCs/>
              </w:rPr>
            </w:pPr>
          </w:p>
        </w:tc>
      </w:tr>
    </w:tbl>
    <w:p w14:paraId="51260A8B" w14:textId="77777777" w:rsidR="00D50341" w:rsidRPr="007A391F" w:rsidRDefault="00D50341" w:rsidP="00D50341">
      <w:pPr>
        <w:pStyle w:val="aff7"/>
        <w:rPr>
          <w:rFonts w:ascii="Times New Roman" w:hAnsi="Times New Roman"/>
          <w:sz w:val="16"/>
          <w:szCs w:val="16"/>
        </w:rPr>
      </w:pPr>
    </w:p>
    <w:tbl>
      <w:tblPr>
        <w:tblpPr w:leftFromText="180" w:rightFromText="180" w:vertAnchor="text" w:horzAnchor="margin" w:tblpX="40"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6662"/>
      </w:tblGrid>
      <w:tr w:rsidR="00D50341" w:rsidRPr="007A391F" w14:paraId="2DE4E242" w14:textId="77777777" w:rsidTr="00D50341">
        <w:trPr>
          <w:trHeight w:val="2296"/>
        </w:trPr>
        <w:tc>
          <w:tcPr>
            <w:tcW w:w="392" w:type="dxa"/>
          </w:tcPr>
          <w:p w14:paraId="3B6F6025" w14:textId="77777777" w:rsidR="00D50341" w:rsidRPr="007A391F" w:rsidRDefault="00D50341" w:rsidP="00D50341">
            <w:pPr>
              <w:rPr>
                <w:b/>
              </w:rPr>
            </w:pPr>
            <w:r w:rsidRPr="007A391F">
              <w:rPr>
                <w:b/>
              </w:rPr>
              <w:lastRenderedPageBreak/>
              <w:t>8</w:t>
            </w:r>
          </w:p>
        </w:tc>
        <w:tc>
          <w:tcPr>
            <w:tcW w:w="2410" w:type="dxa"/>
          </w:tcPr>
          <w:p w14:paraId="3AC849A0" w14:textId="77777777" w:rsidR="00D50341" w:rsidRPr="007A391F" w:rsidRDefault="00D50341" w:rsidP="00D50341">
            <w:pPr>
              <w:overflowPunct w:val="0"/>
              <w:textAlignment w:val="baseline"/>
              <w:rPr>
                <w:b/>
                <w:vertAlign w:val="superscript"/>
              </w:rPr>
            </w:pPr>
            <w:r w:rsidRPr="007A391F">
              <w:rPr>
                <w:b/>
              </w:rPr>
              <w:t>Планируемые результаты реализации программы</w:t>
            </w:r>
          </w:p>
          <w:p w14:paraId="30BD6554" w14:textId="77777777" w:rsidR="00D50341" w:rsidRPr="007A391F" w:rsidRDefault="00D50341" w:rsidP="00D50341">
            <w:pPr>
              <w:rPr>
                <w:b/>
              </w:rPr>
            </w:pPr>
          </w:p>
        </w:tc>
        <w:tc>
          <w:tcPr>
            <w:tcW w:w="6662" w:type="dxa"/>
          </w:tcPr>
          <w:p w14:paraId="6CE51810"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Реализация Программы должна обеспечить следующие достижения:</w:t>
            </w:r>
          </w:p>
          <w:p w14:paraId="2BD901C5" w14:textId="77777777" w:rsidR="00D50341" w:rsidRPr="007A391F" w:rsidRDefault="00D50341" w:rsidP="00D50341">
            <w:pPr>
              <w:jc w:val="both"/>
            </w:pPr>
            <w:r w:rsidRPr="007A391F">
              <w:t>- уменьшение общего числа совершаемых преступлений и правонарушений;</w:t>
            </w:r>
          </w:p>
          <w:p w14:paraId="3F25A208" w14:textId="77777777" w:rsidR="00D50341" w:rsidRPr="007A391F" w:rsidRDefault="00D50341" w:rsidP="00D50341">
            <w:pPr>
              <w:jc w:val="both"/>
            </w:pPr>
            <w:r w:rsidRPr="007A391F">
              <w:t>-  оздоровление обстановки на улицах и других общественных местах;</w:t>
            </w:r>
          </w:p>
          <w:p w14:paraId="21C5E0FA" w14:textId="77777777" w:rsidR="00D50341" w:rsidRPr="007A391F" w:rsidRDefault="00D50341" w:rsidP="00D50341">
            <w:pPr>
              <w:jc w:val="both"/>
            </w:pPr>
            <w:r w:rsidRPr="007A391F">
              <w:t>- улучшение профилактики правонарушений в среде несовершеннолетних.</w:t>
            </w:r>
          </w:p>
          <w:p w14:paraId="3F54A904" w14:textId="77777777" w:rsidR="00D50341" w:rsidRPr="007A391F" w:rsidRDefault="00D50341" w:rsidP="00D50341">
            <w:pPr>
              <w:pStyle w:val="aff7"/>
              <w:jc w:val="both"/>
              <w:rPr>
                <w:rFonts w:ascii="Times New Roman" w:hAnsi="Times New Roman"/>
                <w:sz w:val="24"/>
                <w:szCs w:val="24"/>
              </w:rPr>
            </w:pPr>
          </w:p>
        </w:tc>
      </w:tr>
    </w:tbl>
    <w:p w14:paraId="40C8D5B8" w14:textId="77777777" w:rsidR="00D50341" w:rsidRPr="007A391F" w:rsidRDefault="00D50341" w:rsidP="00D50341">
      <w:pPr>
        <w:pStyle w:val="aff7"/>
        <w:rPr>
          <w:rFonts w:ascii="Times New Roman" w:hAnsi="Times New Roman"/>
          <w:sz w:val="16"/>
          <w:szCs w:val="16"/>
        </w:rPr>
      </w:pPr>
    </w:p>
    <w:p w14:paraId="73BBC237" w14:textId="77777777" w:rsidR="00D50341" w:rsidRPr="007A391F" w:rsidRDefault="00D50341" w:rsidP="00D50341">
      <w:pPr>
        <w:pStyle w:val="aff7"/>
        <w:rPr>
          <w:rFonts w:ascii="Times New Roman" w:hAnsi="Times New Roman"/>
          <w:sz w:val="16"/>
          <w:szCs w:val="16"/>
        </w:rPr>
      </w:pPr>
    </w:p>
    <w:p w14:paraId="0516B809" w14:textId="77777777" w:rsidR="00D50341" w:rsidRPr="007A391F" w:rsidRDefault="00D50341" w:rsidP="00D50341">
      <w:pPr>
        <w:ind w:left="142"/>
        <w:jc w:val="center"/>
        <w:rPr>
          <w:b/>
          <w:bCs/>
        </w:rPr>
      </w:pPr>
      <w:r w:rsidRPr="007A391F">
        <w:rPr>
          <w:b/>
          <w:bCs/>
        </w:rPr>
        <w:t>РАЗДЕЛ 1.</w:t>
      </w:r>
    </w:p>
    <w:p w14:paraId="539EF514" w14:textId="77777777" w:rsidR="00D50341" w:rsidRPr="007A391F" w:rsidRDefault="00D50341" w:rsidP="00D50341">
      <w:pPr>
        <w:ind w:left="142"/>
        <w:jc w:val="center"/>
        <w:rPr>
          <w:b/>
          <w:bCs/>
        </w:rPr>
      </w:pPr>
    </w:p>
    <w:p w14:paraId="142CE8DE" w14:textId="77777777" w:rsidR="00D50341" w:rsidRPr="007A391F" w:rsidRDefault="00D50341" w:rsidP="00D50341">
      <w:pPr>
        <w:ind w:left="142"/>
        <w:jc w:val="center"/>
        <w:rPr>
          <w:b/>
          <w:bCs/>
        </w:rPr>
      </w:pPr>
      <w:r w:rsidRPr="007A391F">
        <w:rPr>
          <w:b/>
          <w:bCs/>
        </w:rPr>
        <w:t xml:space="preserve">ХАРАКТЕРИСТИКА ТЕКУЩЕГО СОСТОЯНИЯ </w:t>
      </w:r>
    </w:p>
    <w:p w14:paraId="19EE5602" w14:textId="77777777" w:rsidR="00D50341" w:rsidRPr="007A391F" w:rsidRDefault="00D50341" w:rsidP="00D50341">
      <w:pPr>
        <w:ind w:left="142"/>
        <w:jc w:val="center"/>
        <w:rPr>
          <w:b/>
          <w:bCs/>
        </w:rPr>
      </w:pPr>
    </w:p>
    <w:p w14:paraId="67663788" w14:textId="77777777" w:rsidR="00D50341" w:rsidRPr="007A391F" w:rsidRDefault="00D50341" w:rsidP="0023222D">
      <w:pPr>
        <w:widowControl/>
        <w:numPr>
          <w:ilvl w:val="1"/>
          <w:numId w:val="8"/>
        </w:numPr>
        <w:autoSpaceDE/>
        <w:autoSpaceDN/>
        <w:adjustRightInd/>
        <w:ind w:left="142"/>
        <w:jc w:val="center"/>
        <w:rPr>
          <w:b/>
          <w:bCs/>
        </w:rPr>
      </w:pPr>
      <w:r w:rsidRPr="007A391F">
        <w:rPr>
          <w:b/>
          <w:bCs/>
        </w:rPr>
        <w:t>Анализ состояния сферы социально- экономического развития</w:t>
      </w:r>
    </w:p>
    <w:p w14:paraId="576D4E12" w14:textId="77777777" w:rsidR="00D50341" w:rsidRPr="007A391F" w:rsidRDefault="00D50341" w:rsidP="00D50341">
      <w:pPr>
        <w:ind w:left="142"/>
        <w:rPr>
          <w:b/>
          <w:bCs/>
        </w:rPr>
      </w:pPr>
    </w:p>
    <w:p w14:paraId="1758F770" w14:textId="77777777" w:rsidR="00D50341" w:rsidRPr="007A391F" w:rsidRDefault="00D50341" w:rsidP="00D50341">
      <w:pPr>
        <w:ind w:firstLine="709"/>
        <w:jc w:val="both"/>
        <w:rPr>
          <w:color w:val="000000"/>
          <w:sz w:val="26"/>
          <w:szCs w:val="26"/>
        </w:rPr>
      </w:pPr>
      <w:r w:rsidRPr="007A391F">
        <w:rPr>
          <w:color w:val="000000"/>
          <w:sz w:val="26"/>
          <w:szCs w:val="26"/>
        </w:rPr>
        <w:t xml:space="preserve">В условиях современной социально-экономической обстановки последних лет проблемы укрепления правопорядка и безопасности приобрели особую остроту, потребовали последовательного развития различных институтов предупреждения современных криминальных угроз, их комплексного анализа и оценки, выработки межведомственных решений, направленных на защиту интересов личности, общества и государства в целом, на раскрытие преступлений, на развитие и укрепление партнерских отношений с обществом, на повышение уровня доверия граждан и укрепление законности и правопорядка. </w:t>
      </w:r>
    </w:p>
    <w:p w14:paraId="4B193092" w14:textId="77777777" w:rsidR="00D50341" w:rsidRPr="007A391F" w:rsidRDefault="00D50341" w:rsidP="00D50341">
      <w:pPr>
        <w:ind w:firstLine="709"/>
        <w:jc w:val="both"/>
        <w:rPr>
          <w:color w:val="000000"/>
          <w:sz w:val="26"/>
          <w:szCs w:val="26"/>
        </w:rPr>
      </w:pPr>
      <w:r w:rsidRPr="007A391F">
        <w:rPr>
          <w:color w:val="000000"/>
          <w:sz w:val="26"/>
          <w:szCs w:val="26"/>
        </w:rPr>
        <w:t xml:space="preserve">Под общественной безопасностью понимается состояние защищенности человека и гражданина, материальных и духовных ценностей общества от преступных и иных противоправных посягательств, социальных и межнациональных конфликтов, а также от чрезвычайных ситуаций природного и техногенного характера. </w:t>
      </w:r>
    </w:p>
    <w:p w14:paraId="20692350" w14:textId="77777777" w:rsidR="00D50341" w:rsidRPr="007A391F" w:rsidRDefault="00D50341" w:rsidP="00D50341">
      <w:pPr>
        <w:ind w:left="142" w:firstLine="567"/>
        <w:jc w:val="both"/>
        <w:rPr>
          <w:b/>
        </w:rPr>
      </w:pPr>
      <w:r w:rsidRPr="007A391F">
        <w:rPr>
          <w:sz w:val="26"/>
          <w:szCs w:val="26"/>
        </w:rPr>
        <w:t xml:space="preserve">Приоритетной задачей обеспечения общественной безопасности является защита жизни, здоровья, конституционных прав и свобод человека и гражданина. </w:t>
      </w:r>
    </w:p>
    <w:p w14:paraId="7C7C7878" w14:textId="77777777" w:rsidR="00D50341" w:rsidRPr="007A391F" w:rsidRDefault="00D50341" w:rsidP="00D50341">
      <w:pPr>
        <w:suppressAutoHyphens/>
        <w:ind w:right="-142" w:firstLine="709"/>
        <w:jc w:val="both"/>
      </w:pPr>
      <w:r w:rsidRPr="007A391F">
        <w:t xml:space="preserve">Противодействие преступности, охрана общественного порядка, обеспечение  </w:t>
      </w:r>
    </w:p>
    <w:p w14:paraId="4E268D94" w14:textId="77777777" w:rsidR="00D50341" w:rsidRPr="007A391F" w:rsidRDefault="00D50341" w:rsidP="00D50341">
      <w:pPr>
        <w:suppressAutoHyphens/>
        <w:ind w:right="-142"/>
        <w:jc w:val="both"/>
      </w:pPr>
      <w:r w:rsidRPr="007A391F">
        <w:t xml:space="preserve">безопасности граждан, профилактика </w:t>
      </w:r>
      <w:proofErr w:type="gramStart"/>
      <w:r w:rsidRPr="007A391F">
        <w:t>правонарушений  всегда</w:t>
      </w:r>
      <w:proofErr w:type="gramEnd"/>
      <w:r w:rsidRPr="007A391F">
        <w:t xml:space="preserve"> являлись важнейшими задачами органов муниципальной власти. На протяжении последних </w:t>
      </w:r>
      <w:proofErr w:type="gramStart"/>
      <w:r w:rsidRPr="007A391F">
        <w:t>лет  проблемы</w:t>
      </w:r>
      <w:proofErr w:type="gramEnd"/>
      <w:r w:rsidRPr="007A391F">
        <w:t xml:space="preserve"> укрепления правопорядка и законности приобрели особую остроту. В современных условиях требуется принятие дополнительных мер реагирования, адекватных происходящим процессам, многократно усиливается значение консолидации усилий общества и государства. Принимаемые муниципальным образованием, правоохранительными органами и иными заинтересованными ведомствами </w:t>
      </w:r>
      <w:proofErr w:type="gramStart"/>
      <w:r w:rsidRPr="007A391F">
        <w:t>меры  по</w:t>
      </w:r>
      <w:proofErr w:type="gramEnd"/>
      <w:r w:rsidRPr="007A391F">
        <w:t xml:space="preserve"> профилактике  правонарушений и укреплению общественного порядка способствовали  стабилизации оперативной обстановки в п. Айхал Мирнинского района РС/Я/. </w:t>
      </w:r>
    </w:p>
    <w:p w14:paraId="38123584" w14:textId="77777777" w:rsidR="00D50341" w:rsidRPr="007A391F" w:rsidRDefault="00D50341" w:rsidP="00D50341">
      <w:pPr>
        <w:suppressAutoHyphens/>
        <w:ind w:right="-142"/>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5"/>
        <w:gridCol w:w="3448"/>
        <w:gridCol w:w="1743"/>
        <w:gridCol w:w="1844"/>
        <w:gridCol w:w="1865"/>
      </w:tblGrid>
      <w:tr w:rsidR="00D50341" w:rsidRPr="007A391F" w14:paraId="50CF5680" w14:textId="77777777" w:rsidTr="00D50341">
        <w:tc>
          <w:tcPr>
            <w:tcW w:w="392" w:type="dxa"/>
          </w:tcPr>
          <w:p w14:paraId="2D9BDF1F" w14:textId="77777777" w:rsidR="00D50341" w:rsidRPr="007A391F" w:rsidRDefault="00D50341" w:rsidP="00D50341">
            <w:pPr>
              <w:suppressAutoHyphens/>
              <w:ind w:right="-142"/>
              <w:jc w:val="both"/>
            </w:pPr>
            <w:r w:rsidRPr="007A391F">
              <w:t>№</w:t>
            </w:r>
          </w:p>
        </w:tc>
        <w:tc>
          <w:tcPr>
            <w:tcW w:w="3544" w:type="dxa"/>
          </w:tcPr>
          <w:p w14:paraId="4FCB7DC1" w14:textId="77777777" w:rsidR="00D50341" w:rsidRPr="007A391F" w:rsidRDefault="00D50341" w:rsidP="00D50341">
            <w:pPr>
              <w:suppressAutoHyphens/>
              <w:ind w:right="-142"/>
              <w:jc w:val="both"/>
            </w:pPr>
          </w:p>
        </w:tc>
        <w:tc>
          <w:tcPr>
            <w:tcW w:w="1806" w:type="dxa"/>
          </w:tcPr>
          <w:p w14:paraId="4CA4389E" w14:textId="77777777" w:rsidR="00D50341" w:rsidRPr="007A391F" w:rsidRDefault="00D50341" w:rsidP="00D50341">
            <w:pPr>
              <w:suppressAutoHyphens/>
              <w:ind w:right="-142"/>
              <w:jc w:val="both"/>
            </w:pPr>
            <w:r w:rsidRPr="007A391F">
              <w:t>2022 г.</w:t>
            </w:r>
          </w:p>
        </w:tc>
        <w:tc>
          <w:tcPr>
            <w:tcW w:w="1914" w:type="dxa"/>
          </w:tcPr>
          <w:p w14:paraId="531CE7A1" w14:textId="77777777" w:rsidR="00D50341" w:rsidRPr="007A391F" w:rsidRDefault="00D50341" w:rsidP="00D50341">
            <w:pPr>
              <w:suppressAutoHyphens/>
              <w:ind w:right="-142"/>
              <w:jc w:val="both"/>
            </w:pPr>
            <w:r w:rsidRPr="007A391F">
              <w:t>2023 г.</w:t>
            </w:r>
          </w:p>
        </w:tc>
        <w:tc>
          <w:tcPr>
            <w:tcW w:w="1915" w:type="dxa"/>
          </w:tcPr>
          <w:p w14:paraId="16EEEA5A" w14:textId="77777777" w:rsidR="00D50341" w:rsidRPr="007A391F" w:rsidRDefault="00D50341" w:rsidP="00D50341">
            <w:pPr>
              <w:suppressAutoHyphens/>
              <w:ind w:right="-142"/>
              <w:jc w:val="both"/>
            </w:pPr>
            <w:r w:rsidRPr="007A391F">
              <w:t xml:space="preserve"> 9 месяцев </w:t>
            </w:r>
          </w:p>
          <w:p w14:paraId="66A13085" w14:textId="77777777" w:rsidR="00D50341" w:rsidRPr="007A391F" w:rsidRDefault="00D50341" w:rsidP="00D50341">
            <w:pPr>
              <w:suppressAutoHyphens/>
              <w:ind w:right="-142"/>
              <w:jc w:val="both"/>
            </w:pPr>
            <w:r w:rsidRPr="007A391F">
              <w:t>2024 г.</w:t>
            </w:r>
          </w:p>
        </w:tc>
      </w:tr>
      <w:tr w:rsidR="00D50341" w:rsidRPr="007A391F" w14:paraId="324C02B5" w14:textId="77777777" w:rsidTr="00D50341">
        <w:tc>
          <w:tcPr>
            <w:tcW w:w="392" w:type="dxa"/>
          </w:tcPr>
          <w:p w14:paraId="3D3653D4" w14:textId="77777777" w:rsidR="00D50341" w:rsidRPr="007A391F" w:rsidRDefault="00D50341" w:rsidP="00D50341">
            <w:pPr>
              <w:suppressAutoHyphens/>
              <w:ind w:right="-142"/>
              <w:jc w:val="both"/>
            </w:pPr>
            <w:r w:rsidRPr="007A391F">
              <w:t>1</w:t>
            </w:r>
          </w:p>
        </w:tc>
        <w:tc>
          <w:tcPr>
            <w:tcW w:w="3544" w:type="dxa"/>
          </w:tcPr>
          <w:p w14:paraId="683AB1FF" w14:textId="77777777" w:rsidR="00D50341" w:rsidRPr="007A391F" w:rsidRDefault="00D50341" w:rsidP="00D50341">
            <w:pPr>
              <w:suppressAutoHyphens/>
              <w:ind w:right="-142"/>
              <w:jc w:val="both"/>
            </w:pPr>
            <w:r w:rsidRPr="007A391F">
              <w:t>Количество преступлений против жизни и здоровья граждан</w:t>
            </w:r>
          </w:p>
        </w:tc>
        <w:tc>
          <w:tcPr>
            <w:tcW w:w="1806" w:type="dxa"/>
          </w:tcPr>
          <w:p w14:paraId="2ECB7681" w14:textId="77777777" w:rsidR="00D50341" w:rsidRPr="007A391F" w:rsidRDefault="00D50341" w:rsidP="00D50341">
            <w:pPr>
              <w:suppressAutoHyphens/>
              <w:ind w:right="-142"/>
              <w:jc w:val="center"/>
            </w:pPr>
            <w:r w:rsidRPr="007A391F">
              <w:t>20</w:t>
            </w:r>
          </w:p>
        </w:tc>
        <w:tc>
          <w:tcPr>
            <w:tcW w:w="1914" w:type="dxa"/>
          </w:tcPr>
          <w:p w14:paraId="4E8DF7CC" w14:textId="77777777" w:rsidR="00D50341" w:rsidRPr="007A391F" w:rsidRDefault="00D50341" w:rsidP="00D50341">
            <w:pPr>
              <w:suppressAutoHyphens/>
              <w:ind w:right="-142"/>
              <w:jc w:val="center"/>
            </w:pPr>
            <w:r w:rsidRPr="007A391F">
              <w:t>12</w:t>
            </w:r>
          </w:p>
        </w:tc>
        <w:tc>
          <w:tcPr>
            <w:tcW w:w="1915" w:type="dxa"/>
          </w:tcPr>
          <w:p w14:paraId="37682B25" w14:textId="77777777" w:rsidR="00D50341" w:rsidRPr="007A391F" w:rsidRDefault="00D50341" w:rsidP="00D50341">
            <w:pPr>
              <w:suppressAutoHyphens/>
              <w:ind w:right="-142"/>
              <w:jc w:val="center"/>
            </w:pPr>
            <w:r w:rsidRPr="007A391F">
              <w:t>5</w:t>
            </w:r>
          </w:p>
        </w:tc>
      </w:tr>
      <w:tr w:rsidR="00D50341" w:rsidRPr="007A391F" w14:paraId="5B4AD933" w14:textId="77777777" w:rsidTr="00D50341">
        <w:tc>
          <w:tcPr>
            <w:tcW w:w="392" w:type="dxa"/>
          </w:tcPr>
          <w:p w14:paraId="2910B28C" w14:textId="77777777" w:rsidR="00D50341" w:rsidRPr="007A391F" w:rsidRDefault="00D50341" w:rsidP="00D50341">
            <w:pPr>
              <w:suppressAutoHyphens/>
              <w:ind w:right="-142"/>
              <w:jc w:val="both"/>
            </w:pPr>
            <w:r w:rsidRPr="007A391F">
              <w:t>2</w:t>
            </w:r>
          </w:p>
        </w:tc>
        <w:tc>
          <w:tcPr>
            <w:tcW w:w="3544" w:type="dxa"/>
          </w:tcPr>
          <w:p w14:paraId="009E61B5" w14:textId="77777777" w:rsidR="00D50341" w:rsidRPr="007A391F" w:rsidRDefault="00D50341" w:rsidP="00D50341">
            <w:pPr>
              <w:suppressAutoHyphens/>
              <w:ind w:right="-142"/>
              <w:jc w:val="both"/>
            </w:pPr>
            <w:r w:rsidRPr="007A391F">
              <w:t xml:space="preserve">Преступления </w:t>
            </w:r>
          </w:p>
          <w:p w14:paraId="5716FCBF" w14:textId="77777777" w:rsidR="00D50341" w:rsidRPr="007A391F" w:rsidRDefault="00D50341" w:rsidP="00D50341">
            <w:pPr>
              <w:suppressAutoHyphens/>
              <w:ind w:right="-142"/>
              <w:jc w:val="both"/>
            </w:pPr>
            <w:r w:rsidRPr="007A391F">
              <w:t>против собственности</w:t>
            </w:r>
          </w:p>
        </w:tc>
        <w:tc>
          <w:tcPr>
            <w:tcW w:w="1806" w:type="dxa"/>
          </w:tcPr>
          <w:p w14:paraId="27EB1ABC" w14:textId="77777777" w:rsidR="00D50341" w:rsidRPr="007A391F" w:rsidRDefault="00D50341" w:rsidP="00D50341">
            <w:pPr>
              <w:suppressAutoHyphens/>
              <w:ind w:right="-142"/>
              <w:jc w:val="center"/>
            </w:pPr>
            <w:r w:rsidRPr="007A391F">
              <w:t>34</w:t>
            </w:r>
          </w:p>
        </w:tc>
        <w:tc>
          <w:tcPr>
            <w:tcW w:w="1914" w:type="dxa"/>
          </w:tcPr>
          <w:p w14:paraId="016D5A18" w14:textId="77777777" w:rsidR="00D50341" w:rsidRPr="007A391F" w:rsidRDefault="00D50341" w:rsidP="00D50341">
            <w:pPr>
              <w:suppressAutoHyphens/>
              <w:ind w:right="-142"/>
              <w:jc w:val="center"/>
            </w:pPr>
            <w:r w:rsidRPr="007A391F">
              <w:t>41</w:t>
            </w:r>
          </w:p>
        </w:tc>
        <w:tc>
          <w:tcPr>
            <w:tcW w:w="1915" w:type="dxa"/>
          </w:tcPr>
          <w:p w14:paraId="5B25FC3F" w14:textId="77777777" w:rsidR="00D50341" w:rsidRPr="007A391F" w:rsidRDefault="00D50341" w:rsidP="00D50341">
            <w:pPr>
              <w:suppressAutoHyphens/>
              <w:ind w:right="-142"/>
              <w:jc w:val="center"/>
            </w:pPr>
            <w:r w:rsidRPr="007A391F">
              <w:t>40</w:t>
            </w:r>
          </w:p>
        </w:tc>
      </w:tr>
      <w:tr w:rsidR="00D50341" w:rsidRPr="007A391F" w14:paraId="4E05E231" w14:textId="77777777" w:rsidTr="00D50341">
        <w:tc>
          <w:tcPr>
            <w:tcW w:w="392" w:type="dxa"/>
          </w:tcPr>
          <w:p w14:paraId="617B5670" w14:textId="77777777" w:rsidR="00D50341" w:rsidRPr="007A391F" w:rsidRDefault="00D50341" w:rsidP="00D50341">
            <w:pPr>
              <w:suppressAutoHyphens/>
              <w:ind w:right="-142"/>
              <w:jc w:val="both"/>
            </w:pPr>
            <w:r w:rsidRPr="007A391F">
              <w:t>3</w:t>
            </w:r>
          </w:p>
        </w:tc>
        <w:tc>
          <w:tcPr>
            <w:tcW w:w="3544" w:type="dxa"/>
          </w:tcPr>
          <w:p w14:paraId="53AFE984" w14:textId="77777777" w:rsidR="00D50341" w:rsidRPr="007A391F" w:rsidRDefault="00D50341" w:rsidP="00D50341">
            <w:pPr>
              <w:suppressAutoHyphens/>
              <w:ind w:right="-142"/>
              <w:jc w:val="both"/>
            </w:pPr>
            <w:r w:rsidRPr="007A391F">
              <w:t>Кражи</w:t>
            </w:r>
          </w:p>
        </w:tc>
        <w:tc>
          <w:tcPr>
            <w:tcW w:w="1806" w:type="dxa"/>
          </w:tcPr>
          <w:p w14:paraId="1E9E5D33" w14:textId="77777777" w:rsidR="00D50341" w:rsidRPr="007A391F" w:rsidRDefault="00D50341" w:rsidP="00D50341">
            <w:pPr>
              <w:suppressAutoHyphens/>
              <w:ind w:right="-142"/>
              <w:jc w:val="center"/>
            </w:pPr>
            <w:r w:rsidRPr="007A391F">
              <w:t>16</w:t>
            </w:r>
          </w:p>
        </w:tc>
        <w:tc>
          <w:tcPr>
            <w:tcW w:w="1914" w:type="dxa"/>
          </w:tcPr>
          <w:p w14:paraId="3C6A24C0" w14:textId="77777777" w:rsidR="00D50341" w:rsidRPr="007A391F" w:rsidRDefault="00D50341" w:rsidP="00D50341">
            <w:pPr>
              <w:suppressAutoHyphens/>
              <w:ind w:right="-142"/>
              <w:jc w:val="center"/>
            </w:pPr>
            <w:r w:rsidRPr="007A391F">
              <w:t>12</w:t>
            </w:r>
          </w:p>
        </w:tc>
        <w:tc>
          <w:tcPr>
            <w:tcW w:w="1915" w:type="dxa"/>
          </w:tcPr>
          <w:p w14:paraId="4F10AE91" w14:textId="77777777" w:rsidR="00D50341" w:rsidRPr="007A391F" w:rsidRDefault="00D50341" w:rsidP="00D50341">
            <w:pPr>
              <w:suppressAutoHyphens/>
              <w:ind w:right="-142"/>
              <w:jc w:val="center"/>
            </w:pPr>
            <w:r w:rsidRPr="007A391F">
              <w:t>22</w:t>
            </w:r>
          </w:p>
        </w:tc>
      </w:tr>
      <w:tr w:rsidR="00D50341" w:rsidRPr="007A391F" w14:paraId="591E298D" w14:textId="77777777" w:rsidTr="00D50341">
        <w:tc>
          <w:tcPr>
            <w:tcW w:w="392" w:type="dxa"/>
          </w:tcPr>
          <w:p w14:paraId="52C352C2" w14:textId="77777777" w:rsidR="00D50341" w:rsidRPr="007A391F" w:rsidRDefault="00D50341" w:rsidP="00D50341">
            <w:pPr>
              <w:suppressAutoHyphens/>
              <w:ind w:right="-142"/>
              <w:jc w:val="both"/>
            </w:pPr>
            <w:r w:rsidRPr="007A391F">
              <w:t>4.</w:t>
            </w:r>
          </w:p>
        </w:tc>
        <w:tc>
          <w:tcPr>
            <w:tcW w:w="3544" w:type="dxa"/>
          </w:tcPr>
          <w:p w14:paraId="2A4AB7F7" w14:textId="77777777" w:rsidR="00D50341" w:rsidRPr="007A391F" w:rsidRDefault="00D50341" w:rsidP="00D50341">
            <w:pPr>
              <w:suppressAutoHyphens/>
              <w:ind w:right="-142"/>
              <w:jc w:val="both"/>
              <w:rPr>
                <w:color w:val="000000"/>
              </w:rPr>
            </w:pPr>
            <w:r w:rsidRPr="007A391F">
              <w:t xml:space="preserve">Преступление </w:t>
            </w:r>
            <w:r w:rsidRPr="007A391F">
              <w:rPr>
                <w:color w:val="000000"/>
              </w:rPr>
              <w:t xml:space="preserve">в </w:t>
            </w:r>
          </w:p>
          <w:p w14:paraId="0F805041" w14:textId="77777777" w:rsidR="00D50341" w:rsidRPr="007A391F" w:rsidRDefault="00D50341" w:rsidP="00D50341">
            <w:pPr>
              <w:suppressAutoHyphens/>
              <w:ind w:right="-142"/>
              <w:jc w:val="both"/>
              <w:rPr>
                <w:color w:val="000000"/>
              </w:rPr>
            </w:pPr>
            <w:r w:rsidRPr="007A391F">
              <w:rPr>
                <w:color w:val="000000"/>
              </w:rPr>
              <w:t xml:space="preserve">сфере незаконного </w:t>
            </w:r>
          </w:p>
          <w:p w14:paraId="48939911" w14:textId="77777777" w:rsidR="00D50341" w:rsidRPr="007A391F" w:rsidRDefault="00D50341" w:rsidP="00D50341">
            <w:pPr>
              <w:suppressAutoHyphens/>
              <w:ind w:right="-142"/>
              <w:jc w:val="both"/>
            </w:pPr>
            <w:r w:rsidRPr="007A391F">
              <w:rPr>
                <w:color w:val="000000"/>
              </w:rPr>
              <w:t>оборота наркотических средств</w:t>
            </w:r>
          </w:p>
        </w:tc>
        <w:tc>
          <w:tcPr>
            <w:tcW w:w="1806" w:type="dxa"/>
          </w:tcPr>
          <w:p w14:paraId="6163F7A4" w14:textId="77777777" w:rsidR="00D50341" w:rsidRPr="007A391F" w:rsidRDefault="00D50341" w:rsidP="00D50341">
            <w:pPr>
              <w:suppressAutoHyphens/>
              <w:ind w:right="-142"/>
              <w:jc w:val="center"/>
            </w:pPr>
            <w:r w:rsidRPr="007A391F">
              <w:t>5</w:t>
            </w:r>
          </w:p>
        </w:tc>
        <w:tc>
          <w:tcPr>
            <w:tcW w:w="1914" w:type="dxa"/>
          </w:tcPr>
          <w:p w14:paraId="53203FF2" w14:textId="77777777" w:rsidR="00D50341" w:rsidRPr="007A391F" w:rsidRDefault="00D50341" w:rsidP="00D50341">
            <w:pPr>
              <w:suppressAutoHyphens/>
              <w:ind w:right="-142"/>
              <w:jc w:val="center"/>
            </w:pPr>
            <w:r w:rsidRPr="007A391F">
              <w:t>6</w:t>
            </w:r>
          </w:p>
        </w:tc>
        <w:tc>
          <w:tcPr>
            <w:tcW w:w="1915" w:type="dxa"/>
          </w:tcPr>
          <w:p w14:paraId="1741F9F0" w14:textId="77777777" w:rsidR="00D50341" w:rsidRPr="007A391F" w:rsidRDefault="00D50341" w:rsidP="00D50341">
            <w:pPr>
              <w:suppressAutoHyphens/>
              <w:ind w:right="-142"/>
              <w:jc w:val="center"/>
            </w:pPr>
            <w:r w:rsidRPr="007A391F">
              <w:t>1</w:t>
            </w:r>
          </w:p>
        </w:tc>
      </w:tr>
      <w:tr w:rsidR="00D50341" w:rsidRPr="007A391F" w14:paraId="55209E4C" w14:textId="77777777" w:rsidTr="00D50341">
        <w:tc>
          <w:tcPr>
            <w:tcW w:w="392" w:type="dxa"/>
          </w:tcPr>
          <w:p w14:paraId="752CFD5B" w14:textId="77777777" w:rsidR="00D50341" w:rsidRPr="007A391F" w:rsidRDefault="00D50341" w:rsidP="00D50341">
            <w:pPr>
              <w:suppressAutoHyphens/>
              <w:ind w:right="-142"/>
              <w:jc w:val="both"/>
            </w:pPr>
            <w:r w:rsidRPr="007A391F">
              <w:lastRenderedPageBreak/>
              <w:t>5</w:t>
            </w:r>
          </w:p>
        </w:tc>
        <w:tc>
          <w:tcPr>
            <w:tcW w:w="3544" w:type="dxa"/>
          </w:tcPr>
          <w:p w14:paraId="5A0084EB" w14:textId="77777777" w:rsidR="00D50341" w:rsidRPr="007A391F" w:rsidRDefault="00D50341" w:rsidP="00D50341">
            <w:pPr>
              <w:suppressAutoHyphens/>
              <w:ind w:right="-142"/>
              <w:jc w:val="both"/>
              <w:rPr>
                <w:color w:val="000000"/>
              </w:rPr>
            </w:pPr>
            <w:r w:rsidRPr="007A391F">
              <w:rPr>
                <w:color w:val="000000"/>
              </w:rPr>
              <w:t>Преступления, связанные</w:t>
            </w:r>
          </w:p>
          <w:p w14:paraId="60F804C2" w14:textId="77777777" w:rsidR="00D50341" w:rsidRPr="007A391F" w:rsidRDefault="00D50341" w:rsidP="00D50341">
            <w:pPr>
              <w:suppressAutoHyphens/>
              <w:ind w:right="-142"/>
              <w:jc w:val="both"/>
              <w:rPr>
                <w:color w:val="000000"/>
              </w:rPr>
            </w:pPr>
            <w:r w:rsidRPr="007A391F">
              <w:rPr>
                <w:color w:val="000000"/>
              </w:rPr>
              <w:t xml:space="preserve">с незаконным оборотом </w:t>
            </w:r>
          </w:p>
          <w:p w14:paraId="25DB7B11" w14:textId="77777777" w:rsidR="00D50341" w:rsidRPr="007A391F" w:rsidRDefault="00D50341" w:rsidP="00D50341">
            <w:pPr>
              <w:suppressAutoHyphens/>
              <w:ind w:right="-142"/>
              <w:jc w:val="both"/>
            </w:pPr>
            <w:r w:rsidRPr="007A391F">
              <w:rPr>
                <w:color w:val="000000"/>
              </w:rPr>
              <w:t>оружия</w:t>
            </w:r>
          </w:p>
        </w:tc>
        <w:tc>
          <w:tcPr>
            <w:tcW w:w="1806" w:type="dxa"/>
          </w:tcPr>
          <w:p w14:paraId="700D06ED" w14:textId="77777777" w:rsidR="00D50341" w:rsidRPr="007A391F" w:rsidRDefault="00D50341" w:rsidP="00D50341">
            <w:pPr>
              <w:suppressAutoHyphens/>
              <w:ind w:right="-142"/>
              <w:jc w:val="center"/>
            </w:pPr>
            <w:r w:rsidRPr="007A391F">
              <w:t>2</w:t>
            </w:r>
          </w:p>
        </w:tc>
        <w:tc>
          <w:tcPr>
            <w:tcW w:w="1914" w:type="dxa"/>
          </w:tcPr>
          <w:p w14:paraId="3ECFA470" w14:textId="77777777" w:rsidR="00D50341" w:rsidRPr="007A391F" w:rsidRDefault="00D50341" w:rsidP="00D50341">
            <w:pPr>
              <w:suppressAutoHyphens/>
              <w:ind w:right="-142"/>
              <w:jc w:val="center"/>
            </w:pPr>
            <w:r w:rsidRPr="007A391F">
              <w:t>0</w:t>
            </w:r>
          </w:p>
        </w:tc>
        <w:tc>
          <w:tcPr>
            <w:tcW w:w="1915" w:type="dxa"/>
          </w:tcPr>
          <w:p w14:paraId="3EE43DB8" w14:textId="77777777" w:rsidR="00D50341" w:rsidRPr="007A391F" w:rsidRDefault="00D50341" w:rsidP="00D50341">
            <w:pPr>
              <w:suppressAutoHyphens/>
              <w:ind w:right="-142"/>
              <w:jc w:val="center"/>
            </w:pPr>
            <w:r w:rsidRPr="007A391F">
              <w:t>0</w:t>
            </w:r>
          </w:p>
        </w:tc>
      </w:tr>
      <w:tr w:rsidR="00D50341" w:rsidRPr="007A391F" w14:paraId="60D7C6D1" w14:textId="77777777" w:rsidTr="00D50341">
        <w:tc>
          <w:tcPr>
            <w:tcW w:w="392" w:type="dxa"/>
          </w:tcPr>
          <w:p w14:paraId="5F65BD5F" w14:textId="77777777" w:rsidR="00D50341" w:rsidRPr="007A391F" w:rsidRDefault="00D50341" w:rsidP="00D50341">
            <w:pPr>
              <w:suppressAutoHyphens/>
              <w:ind w:right="-142"/>
              <w:jc w:val="both"/>
            </w:pPr>
            <w:r w:rsidRPr="007A391F">
              <w:t>6.</w:t>
            </w:r>
          </w:p>
        </w:tc>
        <w:tc>
          <w:tcPr>
            <w:tcW w:w="3544" w:type="dxa"/>
          </w:tcPr>
          <w:p w14:paraId="5D1ED7B3" w14:textId="77777777" w:rsidR="00D50341" w:rsidRPr="007A391F" w:rsidRDefault="00D50341" w:rsidP="00D50341">
            <w:pPr>
              <w:suppressAutoHyphens/>
              <w:ind w:right="-142"/>
              <w:jc w:val="both"/>
              <w:rPr>
                <w:color w:val="000000"/>
              </w:rPr>
            </w:pPr>
            <w:r w:rsidRPr="007A391F">
              <w:rPr>
                <w:color w:val="000000"/>
              </w:rPr>
              <w:t xml:space="preserve">Преступлений </w:t>
            </w:r>
          </w:p>
          <w:p w14:paraId="0345E757" w14:textId="77777777" w:rsidR="00D50341" w:rsidRPr="007A391F" w:rsidRDefault="00D50341" w:rsidP="00D50341">
            <w:pPr>
              <w:suppressAutoHyphens/>
              <w:ind w:right="-142"/>
              <w:jc w:val="both"/>
              <w:rPr>
                <w:color w:val="000000"/>
              </w:rPr>
            </w:pPr>
            <w:r w:rsidRPr="007A391F">
              <w:rPr>
                <w:color w:val="000000"/>
              </w:rPr>
              <w:t xml:space="preserve">экономической </w:t>
            </w:r>
          </w:p>
          <w:p w14:paraId="2BC8AB01" w14:textId="77777777" w:rsidR="00D50341" w:rsidRPr="007A391F" w:rsidRDefault="00D50341" w:rsidP="00D50341">
            <w:pPr>
              <w:suppressAutoHyphens/>
              <w:ind w:right="-142"/>
              <w:jc w:val="both"/>
              <w:rPr>
                <w:color w:val="000000"/>
              </w:rPr>
            </w:pPr>
            <w:r w:rsidRPr="007A391F">
              <w:rPr>
                <w:color w:val="000000"/>
              </w:rPr>
              <w:t>направленности</w:t>
            </w:r>
          </w:p>
        </w:tc>
        <w:tc>
          <w:tcPr>
            <w:tcW w:w="1806" w:type="dxa"/>
          </w:tcPr>
          <w:p w14:paraId="4C551A42" w14:textId="77777777" w:rsidR="00D50341" w:rsidRPr="007A391F" w:rsidRDefault="00D50341" w:rsidP="00D50341">
            <w:pPr>
              <w:suppressAutoHyphens/>
              <w:ind w:right="-142"/>
              <w:jc w:val="center"/>
            </w:pPr>
            <w:r w:rsidRPr="007A391F">
              <w:t>4</w:t>
            </w:r>
          </w:p>
        </w:tc>
        <w:tc>
          <w:tcPr>
            <w:tcW w:w="1914" w:type="dxa"/>
          </w:tcPr>
          <w:p w14:paraId="77DD3F19" w14:textId="77777777" w:rsidR="00D50341" w:rsidRPr="007A391F" w:rsidRDefault="00D50341" w:rsidP="00D50341">
            <w:pPr>
              <w:suppressAutoHyphens/>
              <w:ind w:right="-142"/>
              <w:jc w:val="center"/>
            </w:pPr>
            <w:r w:rsidRPr="007A391F">
              <w:t>7</w:t>
            </w:r>
          </w:p>
        </w:tc>
        <w:tc>
          <w:tcPr>
            <w:tcW w:w="1915" w:type="dxa"/>
          </w:tcPr>
          <w:p w14:paraId="7DCA9C36" w14:textId="77777777" w:rsidR="00D50341" w:rsidRPr="007A391F" w:rsidRDefault="00D50341" w:rsidP="00D50341">
            <w:pPr>
              <w:suppressAutoHyphens/>
              <w:ind w:right="-142"/>
              <w:jc w:val="center"/>
            </w:pPr>
            <w:r w:rsidRPr="007A391F">
              <w:t>0</w:t>
            </w:r>
          </w:p>
        </w:tc>
      </w:tr>
    </w:tbl>
    <w:p w14:paraId="50F31BDD" w14:textId="77777777" w:rsidR="00D50341" w:rsidRPr="007A391F" w:rsidRDefault="00D50341" w:rsidP="00D50341">
      <w:pPr>
        <w:ind w:firstLine="709"/>
        <w:jc w:val="both"/>
        <w:rPr>
          <w:color w:val="000000"/>
        </w:rPr>
      </w:pPr>
      <w:r w:rsidRPr="007A391F">
        <w:rPr>
          <w:color w:val="000000"/>
        </w:rPr>
        <w:t xml:space="preserve">На территории МО «Поселок Айхал» </w:t>
      </w:r>
      <w:proofErr w:type="gramStart"/>
      <w:r w:rsidRPr="007A391F">
        <w:rPr>
          <w:color w:val="000000"/>
        </w:rPr>
        <w:t>осуществляет  мероприятия</w:t>
      </w:r>
      <w:proofErr w:type="gramEnd"/>
      <w:r w:rsidRPr="007A391F">
        <w:rPr>
          <w:color w:val="000000"/>
        </w:rPr>
        <w:t xml:space="preserve"> по охране общественного порядка </w:t>
      </w:r>
      <w:r w:rsidRPr="007A391F">
        <w:t xml:space="preserve">добровольно–народная дружина. Совместная работа муниципального образования и добровольно народной </w:t>
      </w:r>
      <w:proofErr w:type="gramStart"/>
      <w:r w:rsidRPr="007A391F">
        <w:t>дружины  по</w:t>
      </w:r>
      <w:proofErr w:type="gramEnd"/>
      <w:r w:rsidRPr="007A391F">
        <w:t xml:space="preserve"> профилактике правонарушений позволяет  достичь прогнозируемого эффекта по следующим направлениям:</w:t>
      </w:r>
    </w:p>
    <w:p w14:paraId="1980C242" w14:textId="77777777" w:rsidR="00D50341" w:rsidRPr="007A391F" w:rsidRDefault="00D50341" w:rsidP="00D50341">
      <w:pPr>
        <w:jc w:val="both"/>
      </w:pPr>
      <w:r w:rsidRPr="007A391F">
        <w:t>- уменьшение общего числа совершаемых преступлений и правонарушений;</w:t>
      </w:r>
    </w:p>
    <w:p w14:paraId="7BA910B3" w14:textId="77777777" w:rsidR="00D50341" w:rsidRPr="007A391F" w:rsidRDefault="00D50341" w:rsidP="00D50341">
      <w:pPr>
        <w:jc w:val="both"/>
      </w:pPr>
      <w:r w:rsidRPr="007A391F">
        <w:t>- оздоровление обстановки на улицах и других общественных местах;</w:t>
      </w:r>
    </w:p>
    <w:p w14:paraId="1FF2A21C" w14:textId="77777777" w:rsidR="00D50341" w:rsidRPr="007A391F" w:rsidRDefault="00D50341" w:rsidP="00D50341">
      <w:pPr>
        <w:jc w:val="both"/>
      </w:pPr>
      <w:r w:rsidRPr="007A391F">
        <w:t>- улучшение профилактики правонарушений в среде несовершеннолетних и молодежи;</w:t>
      </w:r>
    </w:p>
    <w:p w14:paraId="3A41C20C" w14:textId="77777777" w:rsidR="00D50341" w:rsidRPr="007A391F" w:rsidRDefault="00D50341" w:rsidP="00D50341">
      <w:pPr>
        <w:suppressAutoHyphens/>
        <w:ind w:left="45"/>
        <w:jc w:val="both"/>
      </w:pPr>
      <w:r w:rsidRPr="007A391F">
        <w:t xml:space="preserve">- повышение антитеррористической защищенности предприятий, организаций и учреждений города, мест массового скопления граждан, профилактика экстремистских настроений, прежде всего в молодежной среде. Дежурство ДНД осуществляется в </w:t>
      </w:r>
      <w:proofErr w:type="gramStart"/>
      <w:r w:rsidRPr="007A391F">
        <w:t xml:space="preserve">пятницу,   </w:t>
      </w:r>
      <w:proofErr w:type="gramEnd"/>
      <w:r w:rsidRPr="007A391F">
        <w:t xml:space="preserve">субботу с 19.00ч. до 23.00ч. в соответствии с графиком выходов на дежурство . </w:t>
      </w:r>
    </w:p>
    <w:p w14:paraId="07BE10D8" w14:textId="77777777" w:rsidR="00D50341" w:rsidRPr="007A391F" w:rsidRDefault="00D50341" w:rsidP="00D50341">
      <w:pPr>
        <w:suppressAutoHyphens/>
        <w:ind w:firstLine="709"/>
        <w:jc w:val="both"/>
      </w:pPr>
      <w:r w:rsidRPr="007A391F">
        <w:t xml:space="preserve">Данный комплекс мероприятий является основанием в обеспечения охраны общественного порядка и безопасности в п. Айхал. Решение проблем неразрывно связано с активизацией и совершенствованием деятельности добровольно народной дружины, дальнейшей интеграцией всех имеющихся ресурсов на достижение целевой политики муниципального образования в повышении безопасности и улучшения качества жизни населения района при совместной работе </w:t>
      </w:r>
      <w:proofErr w:type="gramStart"/>
      <w:r w:rsidRPr="007A391F">
        <w:t>с  Айхальским</w:t>
      </w:r>
      <w:proofErr w:type="gramEnd"/>
      <w:r w:rsidRPr="007A391F">
        <w:t xml:space="preserve"> отделением полиции.</w:t>
      </w:r>
    </w:p>
    <w:p w14:paraId="2198D0B7" w14:textId="77777777" w:rsidR="00D50341" w:rsidRPr="007A391F" w:rsidRDefault="00D50341" w:rsidP="00D50341">
      <w:pPr>
        <w:ind w:firstLine="405"/>
        <w:jc w:val="both"/>
        <w:rPr>
          <w:bCs/>
        </w:rPr>
      </w:pPr>
      <w:r w:rsidRPr="007A391F">
        <w:t xml:space="preserve">Постоянно в соответствии с разрабатываемым ежемесячным графиком дежурств добровольными народными дружинами, совместно с сотрудниками полиции осуществляется патрулирование улиц, а именно проверяются места, концентрации граждан, распивающих спиртные напитки, обслуживаются вызовы дежурной части. Также, члены ДНД принимают участие в обеспечении общественного порядка при проведении культурно-массовых, общественно-политических и спортивных мероприятиях, проводимых на территории нашего поселения, таких как: 1 мая – день посвященный Празднику Весны и Труда, 9 мая – день Победы советского народа в Великой Отечественной войне, День </w:t>
      </w:r>
      <w:proofErr w:type="gramStart"/>
      <w:r w:rsidRPr="007A391F">
        <w:t>города  и</w:t>
      </w:r>
      <w:proofErr w:type="gramEnd"/>
      <w:r w:rsidRPr="007A391F">
        <w:t xml:space="preserve"> Алмазодобывающей промышленности.</w:t>
      </w:r>
    </w:p>
    <w:p w14:paraId="7E8BB054" w14:textId="77777777" w:rsidR="00D50341" w:rsidRPr="007A391F" w:rsidRDefault="00D50341" w:rsidP="00D50341">
      <w:pPr>
        <w:suppressAutoHyphens/>
        <w:ind w:firstLine="405"/>
        <w:jc w:val="both"/>
      </w:pPr>
      <w:r w:rsidRPr="007A391F">
        <w:t>Достижению качественных сдвигов в деятельности добровольно народной дружины во многом будут способствовать применение программно-целевого подхода к решению указанных системных проблем, в частности реализация настоящей программы, а также усиление взаимодействие добровольной народной дружины в п. Айхал,  органов внутренних дел, органов местного самоуправления, общественных объединений, организаций,  расположенных на территории  муниципального образования  «Поселок Айхал» и граждан в борьбе с правонарушениями и преступлениями.</w:t>
      </w:r>
    </w:p>
    <w:p w14:paraId="4FF87B07" w14:textId="77777777" w:rsidR="00D50341" w:rsidRPr="007A391F" w:rsidRDefault="00D50341" w:rsidP="00D50341">
      <w:pPr>
        <w:ind w:firstLine="708"/>
        <w:contextualSpacing/>
        <w:jc w:val="both"/>
      </w:pPr>
      <w:r w:rsidRPr="007A391F">
        <w:t xml:space="preserve">На территории муниципального образования «Поселок </w:t>
      </w:r>
      <w:proofErr w:type="gramStart"/>
      <w:r w:rsidRPr="007A391F">
        <w:t>Айхал»  сложилась</w:t>
      </w:r>
      <w:proofErr w:type="gramEnd"/>
      <w:r w:rsidRPr="007A391F">
        <w:t xml:space="preserve"> система работы по профилактике безнадзорности, правонарушений, организации отдыха и занятости детей, которая включает комплекс мер, направленных на выявление причин и </w:t>
      </w:r>
    </w:p>
    <w:p w14:paraId="0A94A6C5" w14:textId="77777777" w:rsidR="00D50341" w:rsidRPr="007A391F" w:rsidRDefault="00D50341" w:rsidP="00D50341">
      <w:pPr>
        <w:contextualSpacing/>
        <w:jc w:val="both"/>
      </w:pPr>
      <w:r w:rsidRPr="007A391F">
        <w:t>условий, способствующих правонарушениям и осуществлению индивидуально-профилактической работы с несовершеннолетними и семьями, находящимися в социально опасном положении. Деятельность осуществляется в соответствии с Федеральным законом от 24.06.1999 г. №-120 «Об основах системы профилактики, безнадзорности и правонарушений несовершеннолетних», на основании законодательства Российской Федерации и законодательства Республики Саха (Якутия).</w:t>
      </w:r>
    </w:p>
    <w:p w14:paraId="03CE8446" w14:textId="77777777" w:rsidR="00D50341" w:rsidRPr="007A391F" w:rsidRDefault="00D50341" w:rsidP="00D50341">
      <w:pPr>
        <w:jc w:val="both"/>
      </w:pPr>
      <w:r w:rsidRPr="007A391F">
        <w:t xml:space="preserve">     </w:t>
      </w:r>
      <w:r w:rsidRPr="007A391F">
        <w:tab/>
        <w:t xml:space="preserve"> Целенаправленная деятельность Администрации поселка и правоохранительных органов в области обеспечения профилактики правонарушений и безнадзорности среди несовершеннолетних позволили стабилизировать ситуацию в целом. В то же время эффективность принимаемых мер остается недостаточной.</w:t>
      </w:r>
    </w:p>
    <w:p w14:paraId="24B52774" w14:textId="77777777" w:rsidR="00D50341" w:rsidRPr="007A391F" w:rsidRDefault="00D50341" w:rsidP="00D50341">
      <w:pPr>
        <w:ind w:firstLine="708"/>
        <w:jc w:val="both"/>
      </w:pPr>
      <w:r w:rsidRPr="007A391F">
        <w:t xml:space="preserve">На территории муниципального образования «Поселок Айхал» проживает 3 576 несовершеннолетних от 0 до 18 лет.  Анализ состояния правонарушений и преступлений </w:t>
      </w:r>
      <w:r w:rsidRPr="007A391F">
        <w:lastRenderedPageBreak/>
        <w:t xml:space="preserve">среди несовершеннолетних на территории п. Айхал свидетельствуют о снижении </w:t>
      </w:r>
      <w:proofErr w:type="gramStart"/>
      <w:r w:rsidRPr="007A391F">
        <w:t>преступлений  совершенных</w:t>
      </w:r>
      <w:proofErr w:type="gramEnd"/>
      <w:r w:rsidRPr="007A391F">
        <w:t xml:space="preserve"> несовершеннолетними.</w:t>
      </w:r>
    </w:p>
    <w:p w14:paraId="54B7658E" w14:textId="77777777" w:rsidR="00D50341" w:rsidRPr="007A391F" w:rsidRDefault="00D50341" w:rsidP="00D50341">
      <w:pPr>
        <w:ind w:firstLine="708"/>
        <w:jc w:val="both"/>
      </w:pPr>
    </w:p>
    <w:p w14:paraId="1ABFDF51" w14:textId="77777777" w:rsidR="00D50341" w:rsidRPr="007A391F" w:rsidRDefault="00D50341" w:rsidP="00D50341">
      <w:pPr>
        <w:ind w:firstLine="708"/>
        <w:jc w:val="both"/>
      </w:pPr>
    </w:p>
    <w:p w14:paraId="4DE6DB06" w14:textId="77777777" w:rsidR="00D50341" w:rsidRPr="007A391F" w:rsidRDefault="00D50341" w:rsidP="00D50341">
      <w:pPr>
        <w:ind w:firstLine="708"/>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3615"/>
        <w:gridCol w:w="1906"/>
        <w:gridCol w:w="1772"/>
        <w:gridCol w:w="1606"/>
      </w:tblGrid>
      <w:tr w:rsidR="00D50341" w:rsidRPr="007A391F" w14:paraId="45EAAC03" w14:textId="77777777" w:rsidTr="00D50341">
        <w:tc>
          <w:tcPr>
            <w:tcW w:w="392" w:type="dxa"/>
          </w:tcPr>
          <w:p w14:paraId="2C6D62A7" w14:textId="77777777" w:rsidR="00D50341" w:rsidRPr="007A391F" w:rsidRDefault="00D50341" w:rsidP="00D50341">
            <w:pPr>
              <w:suppressAutoHyphens/>
              <w:ind w:right="-142"/>
              <w:jc w:val="both"/>
            </w:pPr>
            <w:r w:rsidRPr="007A391F">
              <w:t>№</w:t>
            </w:r>
          </w:p>
        </w:tc>
        <w:tc>
          <w:tcPr>
            <w:tcW w:w="3685" w:type="dxa"/>
          </w:tcPr>
          <w:p w14:paraId="7B6E629A" w14:textId="77777777" w:rsidR="00D50341" w:rsidRPr="007A391F" w:rsidRDefault="00D50341" w:rsidP="00D50341">
            <w:pPr>
              <w:suppressAutoHyphens/>
              <w:ind w:right="-142"/>
              <w:jc w:val="both"/>
            </w:pPr>
          </w:p>
        </w:tc>
        <w:tc>
          <w:tcPr>
            <w:tcW w:w="1985" w:type="dxa"/>
          </w:tcPr>
          <w:p w14:paraId="54C9A827" w14:textId="77777777" w:rsidR="00D50341" w:rsidRPr="007A391F" w:rsidRDefault="00D50341" w:rsidP="00D50341">
            <w:pPr>
              <w:suppressAutoHyphens/>
              <w:ind w:right="-142"/>
              <w:jc w:val="both"/>
            </w:pPr>
            <w:r w:rsidRPr="007A391F">
              <w:t>2022 г.</w:t>
            </w:r>
          </w:p>
        </w:tc>
        <w:tc>
          <w:tcPr>
            <w:tcW w:w="1843" w:type="dxa"/>
          </w:tcPr>
          <w:p w14:paraId="5744C3E5" w14:textId="77777777" w:rsidR="00D50341" w:rsidRPr="007A391F" w:rsidRDefault="00D50341" w:rsidP="00D50341">
            <w:pPr>
              <w:suppressAutoHyphens/>
              <w:ind w:right="-142"/>
              <w:jc w:val="both"/>
            </w:pPr>
            <w:r w:rsidRPr="007A391F">
              <w:t>2023 г.</w:t>
            </w:r>
          </w:p>
        </w:tc>
        <w:tc>
          <w:tcPr>
            <w:tcW w:w="1666" w:type="dxa"/>
          </w:tcPr>
          <w:p w14:paraId="041C1F55" w14:textId="77777777" w:rsidR="00D50341" w:rsidRPr="007A391F" w:rsidRDefault="00D50341" w:rsidP="00D50341">
            <w:pPr>
              <w:suppressAutoHyphens/>
              <w:ind w:right="-142"/>
              <w:jc w:val="both"/>
            </w:pPr>
            <w:r w:rsidRPr="007A391F">
              <w:t>2024 г.</w:t>
            </w:r>
          </w:p>
        </w:tc>
      </w:tr>
      <w:tr w:rsidR="00D50341" w:rsidRPr="007A391F" w14:paraId="0809C669" w14:textId="77777777" w:rsidTr="00D50341">
        <w:tc>
          <w:tcPr>
            <w:tcW w:w="392" w:type="dxa"/>
          </w:tcPr>
          <w:p w14:paraId="56D5C867" w14:textId="77777777" w:rsidR="00D50341" w:rsidRPr="007A391F" w:rsidRDefault="00D50341" w:rsidP="00D50341">
            <w:pPr>
              <w:suppressAutoHyphens/>
              <w:ind w:right="-142"/>
              <w:jc w:val="both"/>
            </w:pPr>
            <w:r w:rsidRPr="007A391F">
              <w:t>1</w:t>
            </w:r>
          </w:p>
        </w:tc>
        <w:tc>
          <w:tcPr>
            <w:tcW w:w="3685" w:type="dxa"/>
          </w:tcPr>
          <w:p w14:paraId="62760509" w14:textId="77777777" w:rsidR="00D50341" w:rsidRPr="007A391F" w:rsidRDefault="00D50341" w:rsidP="00D50341">
            <w:pPr>
              <w:suppressAutoHyphens/>
              <w:ind w:right="-142"/>
              <w:jc w:val="both"/>
            </w:pPr>
            <w:r w:rsidRPr="007A391F">
              <w:t xml:space="preserve">Количество </w:t>
            </w:r>
          </w:p>
          <w:p w14:paraId="64AC2081" w14:textId="77777777" w:rsidR="00D50341" w:rsidRPr="007A391F" w:rsidRDefault="00D50341" w:rsidP="00D50341">
            <w:pPr>
              <w:suppressAutoHyphens/>
              <w:jc w:val="both"/>
            </w:pPr>
            <w:r w:rsidRPr="007A391F">
              <w:t>несовершеннолетних, состоящих на профилактическом учете ИПДН Айхальского ОП</w:t>
            </w:r>
          </w:p>
        </w:tc>
        <w:tc>
          <w:tcPr>
            <w:tcW w:w="1985" w:type="dxa"/>
          </w:tcPr>
          <w:p w14:paraId="3A67E6D4" w14:textId="77777777" w:rsidR="00D50341" w:rsidRPr="007A391F" w:rsidRDefault="00D50341" w:rsidP="00D50341">
            <w:pPr>
              <w:jc w:val="center"/>
            </w:pPr>
            <w:r w:rsidRPr="007A391F">
              <w:t>5</w:t>
            </w:r>
          </w:p>
        </w:tc>
        <w:tc>
          <w:tcPr>
            <w:tcW w:w="1843" w:type="dxa"/>
          </w:tcPr>
          <w:p w14:paraId="3F0F376B" w14:textId="77777777" w:rsidR="00D50341" w:rsidRPr="007A391F" w:rsidRDefault="00D50341" w:rsidP="00D50341">
            <w:pPr>
              <w:jc w:val="center"/>
            </w:pPr>
            <w:r w:rsidRPr="007A391F">
              <w:t>8</w:t>
            </w:r>
          </w:p>
        </w:tc>
        <w:tc>
          <w:tcPr>
            <w:tcW w:w="1666" w:type="dxa"/>
          </w:tcPr>
          <w:p w14:paraId="45CDECFF" w14:textId="77777777" w:rsidR="00D50341" w:rsidRPr="007A391F" w:rsidRDefault="00D50341" w:rsidP="00D50341">
            <w:pPr>
              <w:jc w:val="center"/>
            </w:pPr>
            <w:r w:rsidRPr="007A391F">
              <w:t>0</w:t>
            </w:r>
          </w:p>
        </w:tc>
      </w:tr>
      <w:tr w:rsidR="00D50341" w:rsidRPr="007A391F" w14:paraId="5B02BD8A" w14:textId="77777777" w:rsidTr="00D50341">
        <w:tc>
          <w:tcPr>
            <w:tcW w:w="392" w:type="dxa"/>
          </w:tcPr>
          <w:p w14:paraId="7A0D6077" w14:textId="77777777" w:rsidR="00D50341" w:rsidRPr="007A391F" w:rsidRDefault="00D50341" w:rsidP="00D50341">
            <w:pPr>
              <w:suppressAutoHyphens/>
              <w:ind w:right="-142"/>
              <w:jc w:val="both"/>
            </w:pPr>
            <w:r w:rsidRPr="007A391F">
              <w:t>2</w:t>
            </w:r>
          </w:p>
        </w:tc>
        <w:tc>
          <w:tcPr>
            <w:tcW w:w="3685" w:type="dxa"/>
          </w:tcPr>
          <w:p w14:paraId="6E3AA984" w14:textId="77777777" w:rsidR="00D50341" w:rsidRPr="007A391F" w:rsidRDefault="00D50341" w:rsidP="00D50341">
            <w:pPr>
              <w:suppressAutoHyphens/>
              <w:ind w:right="33"/>
              <w:jc w:val="both"/>
            </w:pPr>
            <w:r w:rsidRPr="007A391F">
              <w:t>Количество семей, состоящих на профилактическом учете ИПДН Айхальского ОП</w:t>
            </w:r>
          </w:p>
        </w:tc>
        <w:tc>
          <w:tcPr>
            <w:tcW w:w="1985" w:type="dxa"/>
          </w:tcPr>
          <w:p w14:paraId="5B86298F" w14:textId="77777777" w:rsidR="00D50341" w:rsidRPr="007A391F" w:rsidRDefault="00D50341" w:rsidP="00D50341">
            <w:pPr>
              <w:jc w:val="center"/>
            </w:pPr>
            <w:r w:rsidRPr="007A391F">
              <w:t>9</w:t>
            </w:r>
          </w:p>
        </w:tc>
        <w:tc>
          <w:tcPr>
            <w:tcW w:w="1843" w:type="dxa"/>
          </w:tcPr>
          <w:p w14:paraId="44F52F7C" w14:textId="77777777" w:rsidR="00D50341" w:rsidRPr="007A391F" w:rsidRDefault="00D50341" w:rsidP="00D50341">
            <w:pPr>
              <w:jc w:val="center"/>
            </w:pPr>
            <w:r w:rsidRPr="007A391F">
              <w:t>6</w:t>
            </w:r>
          </w:p>
        </w:tc>
        <w:tc>
          <w:tcPr>
            <w:tcW w:w="1666" w:type="dxa"/>
          </w:tcPr>
          <w:p w14:paraId="0D2B8E67" w14:textId="77777777" w:rsidR="00D50341" w:rsidRPr="007A391F" w:rsidRDefault="00D50341" w:rsidP="00D50341">
            <w:pPr>
              <w:jc w:val="center"/>
            </w:pPr>
            <w:r w:rsidRPr="007A391F">
              <w:t>5</w:t>
            </w:r>
          </w:p>
        </w:tc>
      </w:tr>
      <w:tr w:rsidR="00D50341" w:rsidRPr="007A391F" w14:paraId="7BDD83F7" w14:textId="77777777" w:rsidTr="00D50341">
        <w:tc>
          <w:tcPr>
            <w:tcW w:w="392" w:type="dxa"/>
          </w:tcPr>
          <w:p w14:paraId="132E32D9" w14:textId="77777777" w:rsidR="00D50341" w:rsidRPr="007A391F" w:rsidRDefault="00D50341" w:rsidP="00D50341">
            <w:pPr>
              <w:suppressAutoHyphens/>
              <w:ind w:right="-142"/>
              <w:jc w:val="both"/>
            </w:pPr>
            <w:r w:rsidRPr="007A391F">
              <w:t>3</w:t>
            </w:r>
          </w:p>
        </w:tc>
        <w:tc>
          <w:tcPr>
            <w:tcW w:w="3685" w:type="dxa"/>
          </w:tcPr>
          <w:p w14:paraId="6E616EE5" w14:textId="77777777" w:rsidR="00D50341" w:rsidRPr="007A391F" w:rsidRDefault="00D50341" w:rsidP="00D50341">
            <w:pPr>
              <w:suppressAutoHyphens/>
              <w:ind w:right="-142"/>
              <w:jc w:val="both"/>
            </w:pPr>
            <w:r w:rsidRPr="007A391F">
              <w:t>Количество преступлений, совершенных несовершеннолетними</w:t>
            </w:r>
          </w:p>
        </w:tc>
        <w:tc>
          <w:tcPr>
            <w:tcW w:w="1985" w:type="dxa"/>
          </w:tcPr>
          <w:p w14:paraId="2AE82CA5" w14:textId="77777777" w:rsidR="00D50341" w:rsidRPr="007A391F" w:rsidRDefault="00D50341" w:rsidP="00D50341">
            <w:pPr>
              <w:jc w:val="center"/>
            </w:pPr>
            <w:r w:rsidRPr="007A391F">
              <w:t>3</w:t>
            </w:r>
          </w:p>
        </w:tc>
        <w:tc>
          <w:tcPr>
            <w:tcW w:w="1843" w:type="dxa"/>
          </w:tcPr>
          <w:p w14:paraId="28058DAF" w14:textId="77777777" w:rsidR="00D50341" w:rsidRPr="007A391F" w:rsidRDefault="00D50341" w:rsidP="00D50341">
            <w:pPr>
              <w:jc w:val="center"/>
            </w:pPr>
            <w:r w:rsidRPr="007A391F">
              <w:t>0</w:t>
            </w:r>
          </w:p>
        </w:tc>
        <w:tc>
          <w:tcPr>
            <w:tcW w:w="1666" w:type="dxa"/>
          </w:tcPr>
          <w:p w14:paraId="781940F2" w14:textId="77777777" w:rsidR="00D50341" w:rsidRPr="007A391F" w:rsidRDefault="00D50341" w:rsidP="00D50341">
            <w:pPr>
              <w:jc w:val="center"/>
            </w:pPr>
            <w:r w:rsidRPr="007A391F">
              <w:t>0</w:t>
            </w:r>
          </w:p>
        </w:tc>
      </w:tr>
    </w:tbl>
    <w:p w14:paraId="7C1C84E7" w14:textId="77777777" w:rsidR="00D50341" w:rsidRPr="007A391F" w:rsidRDefault="00D50341" w:rsidP="00D50341">
      <w:pPr>
        <w:suppressAutoHyphens/>
        <w:ind w:left="45"/>
        <w:jc w:val="both"/>
      </w:pPr>
    </w:p>
    <w:p w14:paraId="6D237A97" w14:textId="77777777" w:rsidR="00D50341" w:rsidRPr="007A391F" w:rsidRDefault="00D50341" w:rsidP="00D50341">
      <w:pPr>
        <w:suppressAutoHyphens/>
        <w:ind w:left="45" w:firstLine="664"/>
        <w:jc w:val="both"/>
      </w:pPr>
      <w:r w:rsidRPr="007A391F">
        <w:t xml:space="preserve">Решение вышеизложенных проблем осуществляется в </w:t>
      </w:r>
      <w:proofErr w:type="gramStart"/>
      <w:r w:rsidRPr="007A391F">
        <w:t>рамках  исполнения</w:t>
      </w:r>
      <w:proofErr w:type="gramEnd"/>
      <w:r w:rsidRPr="007A391F">
        <w:t xml:space="preserve"> данной программы.</w:t>
      </w:r>
    </w:p>
    <w:p w14:paraId="0522E99F" w14:textId="77777777" w:rsidR="00D50341" w:rsidRPr="007A391F" w:rsidRDefault="00D50341" w:rsidP="00D50341">
      <w:pPr>
        <w:suppressAutoHyphens/>
        <w:ind w:left="45"/>
        <w:jc w:val="both"/>
      </w:pPr>
    </w:p>
    <w:p w14:paraId="2769287E" w14:textId="77777777" w:rsidR="00D50341" w:rsidRPr="007A391F" w:rsidRDefault="00D50341" w:rsidP="00D50341">
      <w:pPr>
        <w:suppressAutoHyphens/>
        <w:ind w:left="45"/>
        <w:jc w:val="center"/>
        <w:rPr>
          <w:b/>
        </w:rPr>
      </w:pPr>
      <w:r w:rsidRPr="007A391F">
        <w:rPr>
          <w:b/>
        </w:rPr>
        <w:t>1.2 Характеристика имеющейся проблемы</w:t>
      </w:r>
    </w:p>
    <w:p w14:paraId="0843384D" w14:textId="77777777" w:rsidR="00D50341" w:rsidRPr="007A391F" w:rsidRDefault="00D50341" w:rsidP="00D50341">
      <w:pPr>
        <w:suppressAutoHyphens/>
        <w:ind w:left="45"/>
        <w:jc w:val="center"/>
        <w:rPr>
          <w:b/>
        </w:rPr>
      </w:pPr>
    </w:p>
    <w:p w14:paraId="15D3A33D" w14:textId="77777777" w:rsidR="00D50341" w:rsidRPr="007A391F" w:rsidRDefault="00D50341" w:rsidP="00D50341">
      <w:pPr>
        <w:tabs>
          <w:tab w:val="left" w:pos="2268"/>
        </w:tabs>
      </w:pPr>
      <w:r w:rsidRPr="007A391F">
        <w:rPr>
          <w:b/>
        </w:rPr>
        <w:t xml:space="preserve">           </w:t>
      </w:r>
      <w:proofErr w:type="gramStart"/>
      <w:r w:rsidRPr="007A391F">
        <w:rPr>
          <w:b/>
        </w:rPr>
        <w:t>Характеристика  проблемы</w:t>
      </w:r>
      <w:proofErr w:type="gramEnd"/>
      <w:r w:rsidRPr="007A391F">
        <w:rPr>
          <w:b/>
        </w:rPr>
        <w:t xml:space="preserve"> направления:   «</w:t>
      </w:r>
      <w:r w:rsidRPr="007A391F">
        <w:t>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w:t>
      </w:r>
    </w:p>
    <w:p w14:paraId="732A16A7" w14:textId="77777777" w:rsidR="00D50341" w:rsidRPr="007A391F" w:rsidRDefault="00D50341" w:rsidP="00D50341">
      <w:pPr>
        <w:ind w:firstLine="405"/>
        <w:jc w:val="both"/>
      </w:pPr>
      <w:proofErr w:type="gramStart"/>
      <w:r w:rsidRPr="007A391F">
        <w:rPr>
          <w:bCs/>
        </w:rPr>
        <w:t>Разработка  настоящей</w:t>
      </w:r>
      <w:proofErr w:type="gramEnd"/>
      <w:r w:rsidRPr="007A391F">
        <w:rPr>
          <w:bCs/>
        </w:rPr>
        <w:t xml:space="preserve"> Программы вызвана необходимостью дальнейшей стабилизации и снижения уровня криминогенной обстановки на территории муниципального образования «Поселок Айхал», которая продолжает оказывать негативное влияние на социально-экономическое развитие поселка. Реализация мероприятий, укрепление взаимодействия правоохранительных и контролирующих органов, участие в профилактике правонарушений </w:t>
      </w:r>
      <w:r w:rsidRPr="007A391F">
        <w:t xml:space="preserve">общественных объединений, организаций, расположенных на территории муниципального </w:t>
      </w:r>
      <w:proofErr w:type="gramStart"/>
      <w:r w:rsidRPr="007A391F">
        <w:t>образования  «</w:t>
      </w:r>
      <w:proofErr w:type="gramEnd"/>
      <w:r w:rsidRPr="007A391F">
        <w:t>Поселок Айхал» позволят приостановить рост правонарушений.</w:t>
      </w:r>
    </w:p>
    <w:p w14:paraId="30B3E70D" w14:textId="77777777" w:rsidR="00D50341" w:rsidRPr="007A391F" w:rsidRDefault="00D50341" w:rsidP="00D50341">
      <w:pPr>
        <w:ind w:firstLine="405"/>
        <w:jc w:val="both"/>
        <w:rPr>
          <w:bCs/>
        </w:rPr>
      </w:pPr>
      <w:r w:rsidRPr="007A391F">
        <w:t xml:space="preserve">Решение задач по укреплению право порядка на </w:t>
      </w:r>
      <w:r w:rsidRPr="007A391F">
        <w:rPr>
          <w:bCs/>
        </w:rPr>
        <w:t>территории муниципального образования «Поселок Айхал» требует комплексного подхода, создания эффективного механизма противодействия криминальной среде, объединения усилий органов местного самоуправления, правоохранительных структур, использование возможностей общественных объединений и граждан.</w:t>
      </w:r>
    </w:p>
    <w:p w14:paraId="00B3A43C" w14:textId="77777777" w:rsidR="00D50341" w:rsidRPr="007A391F" w:rsidRDefault="00D50341" w:rsidP="00D50341">
      <w:pPr>
        <w:ind w:firstLine="405"/>
        <w:jc w:val="both"/>
        <w:rPr>
          <w:bCs/>
        </w:rPr>
      </w:pPr>
      <w:proofErr w:type="gramStart"/>
      <w:r w:rsidRPr="007A391F">
        <w:rPr>
          <w:b/>
        </w:rPr>
        <w:t>Характеристика  проблемы</w:t>
      </w:r>
      <w:proofErr w:type="gramEnd"/>
      <w:r w:rsidRPr="007A391F">
        <w:rPr>
          <w:b/>
        </w:rPr>
        <w:t xml:space="preserve"> направления:   «</w:t>
      </w:r>
      <w:r w:rsidRPr="007A391F">
        <w:t>Профилактика безнадзорности и правонарушений  среди несовершеннолетних»</w:t>
      </w:r>
    </w:p>
    <w:p w14:paraId="06B0425B" w14:textId="77777777" w:rsidR="00D50341" w:rsidRPr="007A391F" w:rsidRDefault="00D50341" w:rsidP="00D50341">
      <w:pPr>
        <w:ind w:firstLine="405"/>
        <w:jc w:val="both"/>
      </w:pPr>
      <w:r w:rsidRPr="007A391F">
        <w:t>Программа разработана с целью улучшения профилактической работы по                       предупреждению правонарушений среди несовершеннолетних, снижения уровня преступности, а также с целью оказания помощи семьям и подросткам «группы риска», детям, оказавшимся в трудной жизненной ситуации.</w:t>
      </w:r>
    </w:p>
    <w:p w14:paraId="32EE4526" w14:textId="77777777" w:rsidR="00D50341" w:rsidRPr="007A391F" w:rsidRDefault="00D50341" w:rsidP="00D50341">
      <w:pPr>
        <w:ind w:firstLine="405"/>
        <w:jc w:val="both"/>
      </w:pPr>
      <w:r w:rsidRPr="007A391F">
        <w:t xml:space="preserve">Девиантное поведение несовершеннолетних, алкоголизация детского населения, а также необходимость предотвращения подростковой преступности, в том числе ранней, приводит к выводу о необходимости дальнейшего развития, повышения, адресности, качества и эффективности системы профилактики безнадзорности и правонарушений несовершеннолетних. Профилактическое направление всегда было и остается в числе наиболее значимых в сфере борьбы с преступностью. Это в особой степени относится к предупреждению преступлений со стороны подростков, которые в силу возраста оказываются более восприимчивыми к мерам профилактики и к тому же являются предметом особой заботы общества. В целях обеспечения решения обозначенных вопросов данная Программа нацелена на повышение эффективности реализации государственной политики в сфере профилактики безнадзорности и правонарушений несовершеннолетних в </w:t>
      </w:r>
      <w:r w:rsidRPr="007A391F">
        <w:lastRenderedPageBreak/>
        <w:t>муниципальном образовании «Поселок Айхал»</w:t>
      </w:r>
    </w:p>
    <w:p w14:paraId="79DF8899" w14:textId="77777777" w:rsidR="00D50341" w:rsidRPr="007A391F" w:rsidRDefault="00D50341" w:rsidP="00D50341">
      <w:pPr>
        <w:rPr>
          <w:b/>
        </w:rPr>
      </w:pPr>
    </w:p>
    <w:p w14:paraId="0F884A36" w14:textId="77777777" w:rsidR="00D50341" w:rsidRPr="007A391F" w:rsidRDefault="00D50341" w:rsidP="00D50341">
      <w:pPr>
        <w:rPr>
          <w:b/>
        </w:rPr>
      </w:pPr>
    </w:p>
    <w:p w14:paraId="7A93B5C8" w14:textId="77777777" w:rsidR="00D50341" w:rsidRPr="007A391F" w:rsidRDefault="00D50341" w:rsidP="00D50341">
      <w:pPr>
        <w:jc w:val="center"/>
        <w:rPr>
          <w:b/>
        </w:rPr>
      </w:pPr>
      <w:r w:rsidRPr="007A391F">
        <w:rPr>
          <w:b/>
        </w:rPr>
        <w:t>РАЗДЕЛ 2.МЕХАНИЗМ РЕАЛИЗАЦИИ ПРОГРАММЫ</w:t>
      </w:r>
    </w:p>
    <w:p w14:paraId="0FB1B464" w14:textId="77777777" w:rsidR="00D50341" w:rsidRPr="007A391F" w:rsidRDefault="00D50341" w:rsidP="00D50341">
      <w:pPr>
        <w:jc w:val="center"/>
        <w:rPr>
          <w:b/>
        </w:rPr>
      </w:pPr>
    </w:p>
    <w:p w14:paraId="2F622830" w14:textId="77777777" w:rsidR="00D50341" w:rsidRPr="007A391F" w:rsidRDefault="00D50341" w:rsidP="00D50341">
      <w:pPr>
        <w:jc w:val="center"/>
        <w:rPr>
          <w:b/>
        </w:rPr>
      </w:pPr>
      <w:r w:rsidRPr="007A391F">
        <w:rPr>
          <w:b/>
        </w:rPr>
        <w:t>2.1. Цели и задачи программы</w:t>
      </w:r>
    </w:p>
    <w:p w14:paraId="63AC7454" w14:textId="77777777" w:rsidR="00D50341" w:rsidRPr="007A391F" w:rsidRDefault="00D50341" w:rsidP="00D50341">
      <w:pPr>
        <w:jc w:val="center"/>
      </w:pPr>
    </w:p>
    <w:p w14:paraId="69F7B1E0" w14:textId="77777777" w:rsidR="00D50341" w:rsidRPr="007A391F" w:rsidRDefault="00D50341" w:rsidP="00D50341">
      <w:pPr>
        <w:shd w:val="clear" w:color="auto" w:fill="FFFFFF"/>
        <w:ind w:left="540" w:firstLine="709"/>
        <w:jc w:val="both"/>
      </w:pPr>
      <w:r w:rsidRPr="007A391F">
        <w:t>Основной целью Программы является - обеспечение профилактики правонарушений на территории муниципального образования «Поселок Айхал».</w:t>
      </w:r>
    </w:p>
    <w:p w14:paraId="5E6FC5C6" w14:textId="77777777" w:rsidR="00D50341" w:rsidRPr="007A391F" w:rsidRDefault="00D50341" w:rsidP="00D50341">
      <w:pPr>
        <w:ind w:firstLine="709"/>
        <w:jc w:val="both"/>
      </w:pPr>
    </w:p>
    <w:p w14:paraId="01033040" w14:textId="77777777" w:rsidR="00D50341" w:rsidRPr="007A391F" w:rsidRDefault="00D50341" w:rsidP="00D50341">
      <w:pPr>
        <w:ind w:firstLine="709"/>
        <w:jc w:val="both"/>
      </w:pPr>
      <w:r w:rsidRPr="007A391F">
        <w:t xml:space="preserve">Для достижения поставленной цели необходимо решение следующих задач: </w:t>
      </w:r>
    </w:p>
    <w:p w14:paraId="725EA944" w14:textId="77777777" w:rsidR="00D50341" w:rsidRPr="007A391F" w:rsidRDefault="00D50341" w:rsidP="00D50341">
      <w:pPr>
        <w:tabs>
          <w:tab w:val="left" w:pos="2268"/>
        </w:tabs>
      </w:pPr>
    </w:p>
    <w:p w14:paraId="34908161" w14:textId="77777777" w:rsidR="00D50341" w:rsidRPr="007A391F" w:rsidRDefault="00D50341" w:rsidP="00D50341">
      <w:pPr>
        <w:tabs>
          <w:tab w:val="left" w:pos="2268"/>
        </w:tabs>
      </w:pPr>
      <w:r w:rsidRPr="007A391F">
        <w:t xml:space="preserve">1. 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 </w:t>
      </w:r>
    </w:p>
    <w:p w14:paraId="26C02601" w14:textId="77777777" w:rsidR="00D50341" w:rsidRPr="007A391F" w:rsidRDefault="00D50341" w:rsidP="00D50341">
      <w:pPr>
        <w:rPr>
          <w:bCs/>
        </w:rPr>
      </w:pPr>
      <w:r w:rsidRPr="007A391F">
        <w:t xml:space="preserve">2. Профилактика безнадзорности и </w:t>
      </w:r>
      <w:proofErr w:type="gramStart"/>
      <w:r w:rsidRPr="007A391F">
        <w:t>правонарушений  среди</w:t>
      </w:r>
      <w:proofErr w:type="gramEnd"/>
      <w:r w:rsidRPr="007A391F">
        <w:t xml:space="preserve"> несовершеннолетних</w:t>
      </w:r>
    </w:p>
    <w:p w14:paraId="347EBDF2" w14:textId="77777777" w:rsidR="00D50341" w:rsidRPr="007A391F" w:rsidRDefault="00D50341" w:rsidP="00D50341">
      <w:pPr>
        <w:ind w:left="142"/>
        <w:jc w:val="center"/>
        <w:rPr>
          <w:b/>
          <w:bCs/>
        </w:rPr>
      </w:pPr>
    </w:p>
    <w:p w14:paraId="7D49AE9F" w14:textId="77777777" w:rsidR="00D50341" w:rsidRPr="007A391F" w:rsidRDefault="00D50341" w:rsidP="00D50341">
      <w:pPr>
        <w:ind w:left="142"/>
        <w:jc w:val="center"/>
        <w:rPr>
          <w:b/>
          <w:bCs/>
        </w:rPr>
      </w:pPr>
      <w:r w:rsidRPr="007A391F">
        <w:rPr>
          <w:b/>
          <w:bCs/>
        </w:rPr>
        <w:t>2.2. Общий порядок реализации программы</w:t>
      </w:r>
    </w:p>
    <w:p w14:paraId="0EBD156E" w14:textId="77777777" w:rsidR="00D50341" w:rsidRPr="007A391F" w:rsidRDefault="00D50341" w:rsidP="00D50341">
      <w:pPr>
        <w:ind w:left="142"/>
        <w:jc w:val="center"/>
        <w:rPr>
          <w:b/>
          <w:bCs/>
        </w:rPr>
      </w:pPr>
    </w:p>
    <w:p w14:paraId="06EBE69F" w14:textId="77777777" w:rsidR="00D50341" w:rsidRPr="007A391F" w:rsidRDefault="00D50341" w:rsidP="00D50341">
      <w:pPr>
        <w:tabs>
          <w:tab w:val="left" w:pos="-3544"/>
        </w:tabs>
        <w:ind w:firstLine="567"/>
        <w:jc w:val="both"/>
      </w:pPr>
      <w:r w:rsidRPr="007A391F">
        <w:t xml:space="preserve">Реализация Программы осуществляется путём исполнения мероприятий, являющихся стратегическими направлениями достижения поставленной цели. </w:t>
      </w:r>
    </w:p>
    <w:p w14:paraId="22FB0415" w14:textId="77777777" w:rsidR="00D50341" w:rsidRPr="007A391F" w:rsidRDefault="00D50341" w:rsidP="00D50341">
      <w:pPr>
        <w:tabs>
          <w:tab w:val="left" w:pos="-3544"/>
        </w:tabs>
        <w:ind w:firstLine="567"/>
        <w:jc w:val="both"/>
      </w:pPr>
      <w:r w:rsidRPr="007A391F">
        <w:t xml:space="preserve">С целью освещения целей и задач программы и привлечения населения </w:t>
      </w:r>
      <w:proofErr w:type="gramStart"/>
      <w:r w:rsidRPr="007A391F">
        <w:t>к  её</w:t>
      </w:r>
      <w:proofErr w:type="gramEnd"/>
      <w:r w:rsidRPr="007A391F">
        <w:t xml:space="preserve">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12D85473" w14:textId="77777777" w:rsidR="00D50341" w:rsidRPr="007A391F" w:rsidRDefault="00D50341" w:rsidP="00D50341">
      <w:pPr>
        <w:ind w:firstLine="420"/>
        <w:jc w:val="both"/>
      </w:pPr>
      <w:r w:rsidRPr="007A391F">
        <w:t xml:space="preserve">    В программу могут вносится изменения и дополнения в связи с изменением действующей нормативно-правовой базы, в том числе уточняет объемы средств на реализацию программных мероприятий, включает новые и исключает неэффективные мероприятия. </w:t>
      </w:r>
    </w:p>
    <w:p w14:paraId="102C89CF" w14:textId="77777777" w:rsidR="00D50341" w:rsidRPr="007A391F" w:rsidRDefault="00D50341" w:rsidP="00D50341">
      <w:pPr>
        <w:tabs>
          <w:tab w:val="left" w:pos="-3544"/>
        </w:tabs>
        <w:ind w:firstLine="567"/>
        <w:jc w:val="both"/>
      </w:pPr>
      <w:r w:rsidRPr="007A391F">
        <w:t>Общая координация хода выполнения программы осуществляется ведущим специалистом по социальной защите администрации муниципального образования «Поселок Айхал».</w:t>
      </w:r>
    </w:p>
    <w:p w14:paraId="17AF8F5C" w14:textId="77777777" w:rsidR="00D50341" w:rsidRPr="007A391F" w:rsidRDefault="00D50341" w:rsidP="00D50341">
      <w:pPr>
        <w:tabs>
          <w:tab w:val="left" w:pos="-3544"/>
          <w:tab w:val="left" w:pos="851"/>
        </w:tabs>
        <w:jc w:val="center"/>
        <w:rPr>
          <w:b/>
        </w:rPr>
      </w:pPr>
      <w:r w:rsidRPr="007A391F">
        <w:rPr>
          <w:b/>
        </w:rPr>
        <w:t>Механизм реализации</w:t>
      </w:r>
    </w:p>
    <w:p w14:paraId="451B8900" w14:textId="77777777" w:rsidR="00D50341" w:rsidRPr="007A391F" w:rsidRDefault="00D50341" w:rsidP="00D50341">
      <w:pPr>
        <w:tabs>
          <w:tab w:val="left" w:pos="-3544"/>
          <w:tab w:val="left" w:pos="851"/>
        </w:tabs>
        <w:ind w:firstLine="567"/>
        <w:jc w:val="center"/>
        <w:rPr>
          <w:b/>
        </w:rPr>
      </w:pPr>
    </w:p>
    <w:p w14:paraId="4C6390E7" w14:textId="77777777" w:rsidR="00D50341" w:rsidRPr="007A391F" w:rsidRDefault="00D50341" w:rsidP="00D50341">
      <w:pPr>
        <w:ind w:firstLine="567"/>
        <w:jc w:val="both"/>
        <w:rPr>
          <w:b/>
        </w:rPr>
      </w:pPr>
      <w:r w:rsidRPr="007A391F">
        <w:rPr>
          <w:b/>
        </w:rPr>
        <w:t>Задача 1 «</w:t>
      </w:r>
      <w:r w:rsidRPr="007A391F">
        <w:t>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w:t>
      </w:r>
    </w:p>
    <w:p w14:paraId="22BAC7D6" w14:textId="77777777" w:rsidR="00D50341" w:rsidRPr="007A391F" w:rsidRDefault="00D50341" w:rsidP="00D50341">
      <w:pPr>
        <w:ind w:firstLine="567"/>
      </w:pPr>
      <w:r w:rsidRPr="007A391F">
        <w:rPr>
          <w:spacing w:val="2"/>
        </w:rPr>
        <w:t xml:space="preserve">Основное </w:t>
      </w:r>
      <w:proofErr w:type="gramStart"/>
      <w:r w:rsidRPr="007A391F">
        <w:rPr>
          <w:spacing w:val="2"/>
        </w:rPr>
        <w:t>мероприятие  -</w:t>
      </w:r>
      <w:proofErr w:type="gramEnd"/>
      <w:r w:rsidRPr="007A391F">
        <w:rPr>
          <w:spacing w:val="2"/>
        </w:rPr>
        <w:t xml:space="preserve">  </w:t>
      </w:r>
      <w:r w:rsidRPr="007A391F">
        <w:t>обеспечения правопорядка и общественной безопасности на улицах, в местах массового пребывания и отдыха граждан и иных общественных местах.</w:t>
      </w:r>
    </w:p>
    <w:p w14:paraId="72910F04" w14:textId="77777777" w:rsidR="00D50341" w:rsidRPr="007A391F" w:rsidRDefault="00D50341" w:rsidP="00D50341">
      <w:pPr>
        <w:ind w:firstLine="567"/>
        <w:rPr>
          <w:spacing w:val="2"/>
        </w:rPr>
      </w:pPr>
      <w:r w:rsidRPr="007A391F">
        <w:t>Мероприятия, направленные на решение задачи:</w:t>
      </w:r>
    </w:p>
    <w:p w14:paraId="41FA0816" w14:textId="77777777" w:rsidR="00D50341" w:rsidRPr="007A391F" w:rsidRDefault="00D50341" w:rsidP="0023222D">
      <w:pPr>
        <w:widowControl/>
        <w:numPr>
          <w:ilvl w:val="0"/>
          <w:numId w:val="14"/>
        </w:numPr>
        <w:contextualSpacing/>
        <w:jc w:val="both"/>
      </w:pPr>
      <w:r w:rsidRPr="007A391F">
        <w:t>Страхование жизни членов ДНД.</w:t>
      </w:r>
    </w:p>
    <w:p w14:paraId="301502BE" w14:textId="77777777" w:rsidR="00D50341" w:rsidRPr="007A391F" w:rsidRDefault="00D50341" w:rsidP="0023222D">
      <w:pPr>
        <w:widowControl/>
        <w:numPr>
          <w:ilvl w:val="0"/>
          <w:numId w:val="14"/>
        </w:numPr>
        <w:autoSpaceDE/>
        <w:autoSpaceDN/>
        <w:adjustRightInd/>
      </w:pPr>
      <w:r w:rsidRPr="007A391F">
        <w:t>Организация деятельности народных дружин, в т.ч. материальное стимулирование</w:t>
      </w:r>
    </w:p>
    <w:p w14:paraId="31170931" w14:textId="77777777" w:rsidR="00D50341" w:rsidRPr="007A391F" w:rsidRDefault="00D50341" w:rsidP="0023222D">
      <w:pPr>
        <w:widowControl/>
        <w:numPr>
          <w:ilvl w:val="0"/>
          <w:numId w:val="14"/>
        </w:numPr>
        <w:contextualSpacing/>
        <w:jc w:val="both"/>
      </w:pPr>
      <w:r w:rsidRPr="007A391F">
        <w:rPr>
          <w:color w:val="000000"/>
        </w:rPr>
        <w:t>Приобретение спец. средств для ДНД</w:t>
      </w:r>
    </w:p>
    <w:p w14:paraId="5BC8724B" w14:textId="77777777" w:rsidR="00D50341" w:rsidRPr="007A391F" w:rsidRDefault="00D50341" w:rsidP="00D50341">
      <w:pPr>
        <w:ind w:firstLine="360"/>
        <w:jc w:val="both"/>
      </w:pPr>
    </w:p>
    <w:p w14:paraId="33D58AC0" w14:textId="77777777" w:rsidR="00D50341" w:rsidRPr="007A391F" w:rsidRDefault="00D50341" w:rsidP="00D50341">
      <w:pPr>
        <w:ind w:firstLine="360"/>
        <w:jc w:val="both"/>
      </w:pPr>
      <w:r w:rsidRPr="007A391F">
        <w:t xml:space="preserve">Мероприятия данной программы реализуются путем осуществления закупок в соответствии с Федеральным законом от 05.04.2013 № 44 - ФЗ «О контрактной системе в сфере закупок товаров, </w:t>
      </w:r>
      <w:r w:rsidRPr="007A391F">
        <w:rPr>
          <w:color w:val="000000"/>
        </w:rPr>
        <w:t>работ, услуг для обеспечения государственных и муниципальных нужд»</w:t>
      </w:r>
    </w:p>
    <w:p w14:paraId="2238C9FC" w14:textId="77777777" w:rsidR="00D50341" w:rsidRPr="007A391F" w:rsidRDefault="00D50341" w:rsidP="00D50341">
      <w:pPr>
        <w:ind w:firstLine="360"/>
        <w:contextualSpacing/>
        <w:jc w:val="both"/>
      </w:pPr>
      <w:r w:rsidRPr="007A391F">
        <w:t xml:space="preserve">Финансирование по данному мероприятию осуществляется за счет средств муниципального </w:t>
      </w:r>
      <w:proofErr w:type="gramStart"/>
      <w:r w:rsidRPr="007A391F">
        <w:t>бюджета  МО</w:t>
      </w:r>
      <w:proofErr w:type="gramEnd"/>
      <w:r w:rsidRPr="007A391F">
        <w:t xml:space="preserve"> «Поселок Айхал» при его утверждении решением поселкового Совета депутатов на текущий год. Обеспечение реализации программы может быть скорректировано в течение периода ее действия с учетом особенностей реализации федеральных, республиканских, ведомственных программ и механизмов, а также с учетом ежегодного утверждения </w:t>
      </w:r>
      <w:proofErr w:type="gramStart"/>
      <w:r w:rsidRPr="007A391F">
        <w:t>бюджета  МО</w:t>
      </w:r>
      <w:proofErr w:type="gramEnd"/>
      <w:r w:rsidRPr="007A391F">
        <w:t xml:space="preserve"> «Поселок Айхал» на очередной финансовый год.</w:t>
      </w:r>
    </w:p>
    <w:p w14:paraId="77A9810A" w14:textId="77777777" w:rsidR="00D50341" w:rsidRPr="007A391F" w:rsidRDefault="00D50341" w:rsidP="00D50341">
      <w:pPr>
        <w:ind w:firstLine="360"/>
        <w:contextualSpacing/>
        <w:jc w:val="both"/>
      </w:pPr>
      <w:r w:rsidRPr="007A391F">
        <w:lastRenderedPageBreak/>
        <w:t>Кроме того, предполагается привлечение средств безвозмездных поступлений от других бюджетов бюджетной системы Российской Федерации</w:t>
      </w:r>
    </w:p>
    <w:p w14:paraId="3CC85B30" w14:textId="77777777" w:rsidR="00D50341" w:rsidRPr="007A391F" w:rsidRDefault="00D50341" w:rsidP="00D50341">
      <w:pPr>
        <w:ind w:firstLine="360"/>
        <w:contextualSpacing/>
        <w:jc w:val="both"/>
      </w:pPr>
      <w:r w:rsidRPr="007A391F">
        <w:t>Участие внебюджетных источников в реализации мероприятий осуществляется на основании соглашений.</w:t>
      </w:r>
    </w:p>
    <w:p w14:paraId="6D5F1255" w14:textId="77777777" w:rsidR="00D50341" w:rsidRPr="007A391F" w:rsidRDefault="00D50341" w:rsidP="00D50341">
      <w:pPr>
        <w:tabs>
          <w:tab w:val="left" w:pos="2268"/>
        </w:tabs>
        <w:jc w:val="both"/>
      </w:pPr>
      <w:r w:rsidRPr="007A391F">
        <w:t xml:space="preserve">      </w:t>
      </w:r>
    </w:p>
    <w:p w14:paraId="734F352C" w14:textId="77777777" w:rsidR="00D50341" w:rsidRPr="007A391F" w:rsidRDefault="00D50341" w:rsidP="00D50341">
      <w:pPr>
        <w:tabs>
          <w:tab w:val="left" w:pos="2268"/>
        </w:tabs>
        <w:jc w:val="both"/>
      </w:pPr>
    </w:p>
    <w:p w14:paraId="40B7C136" w14:textId="77777777" w:rsidR="00D50341" w:rsidRPr="007A391F" w:rsidRDefault="00D50341" w:rsidP="00D50341">
      <w:pPr>
        <w:tabs>
          <w:tab w:val="left" w:pos="2268"/>
        </w:tabs>
        <w:jc w:val="both"/>
      </w:pPr>
      <w:r w:rsidRPr="007A391F">
        <w:t xml:space="preserve"> </w:t>
      </w:r>
      <w:r w:rsidRPr="007A391F">
        <w:rPr>
          <w:b/>
        </w:rPr>
        <w:t>Задача 2 «</w:t>
      </w:r>
      <w:r w:rsidRPr="007A391F">
        <w:t>Профилактика безнадзорности и правонарушений среди несовершеннолетних»</w:t>
      </w:r>
    </w:p>
    <w:p w14:paraId="647C0191" w14:textId="77777777" w:rsidR="00D50341" w:rsidRPr="007A391F" w:rsidRDefault="00D50341" w:rsidP="00D50341">
      <w:pPr>
        <w:tabs>
          <w:tab w:val="left" w:pos="2268"/>
        </w:tabs>
        <w:jc w:val="both"/>
        <w:rPr>
          <w:rFonts w:eastAsia="Calibri"/>
          <w:sz w:val="28"/>
          <w:szCs w:val="28"/>
        </w:rPr>
      </w:pPr>
      <w:r w:rsidRPr="007A391F">
        <w:t xml:space="preserve">         Основное мероприятие – оказание комплексных мер профилактики безнадзорности и правонарушений среди несовершеннолетних, защиты их прав.</w:t>
      </w:r>
    </w:p>
    <w:p w14:paraId="0455066C" w14:textId="77777777" w:rsidR="00D50341" w:rsidRPr="007A391F" w:rsidRDefault="00D50341" w:rsidP="00D50341">
      <w:pPr>
        <w:ind w:firstLine="567"/>
      </w:pPr>
      <w:r w:rsidRPr="007A391F">
        <w:t>Мероприятия, направленные на решение задачи:</w:t>
      </w:r>
    </w:p>
    <w:p w14:paraId="4CE4228B" w14:textId="77777777" w:rsidR="00D50341" w:rsidRPr="007A391F" w:rsidRDefault="00D50341" w:rsidP="00D50341">
      <w:pPr>
        <w:ind w:firstLine="567"/>
      </w:pPr>
      <w:r w:rsidRPr="007A391F">
        <w:t>1.       Организация летнего отдыха детей из малоимущих многодетных семей, семей, находящихся в социально опасном положении, семей, находящихся в трудной жизненной ситуации.</w:t>
      </w:r>
    </w:p>
    <w:p w14:paraId="670E0902" w14:textId="77777777" w:rsidR="00D50341" w:rsidRPr="007A391F" w:rsidRDefault="00D50341" w:rsidP="00D50341">
      <w:pPr>
        <w:ind w:firstLine="567"/>
        <w:jc w:val="both"/>
      </w:pPr>
      <w:r w:rsidRPr="007A391F">
        <w:rPr>
          <w:spacing w:val="2"/>
        </w:rPr>
        <w:t xml:space="preserve"> </w:t>
      </w:r>
      <w:r w:rsidRPr="007A391F">
        <w:t>2.       Предоставление   школьных канцелярский товаров для детей из малоимущих многодетных семей, семей, находящихся в социально опасном положении, семей, находящихся в трудной жизненной ситуации.</w:t>
      </w:r>
    </w:p>
    <w:p w14:paraId="207C7BC1" w14:textId="77777777" w:rsidR="00D50341" w:rsidRPr="007A391F" w:rsidRDefault="00D50341" w:rsidP="00D50341">
      <w:pPr>
        <w:ind w:firstLine="360"/>
        <w:jc w:val="both"/>
      </w:pPr>
      <w:r w:rsidRPr="007A391F">
        <w:t xml:space="preserve">     3.   Организация питания в группе продленного дня в общеобразовательных учебных заведениях для детей из малоимущих многодетных семей, семей, находящихся в социально опасном положении, семей, находящихся в трудной жизненной ситуации.   </w:t>
      </w:r>
    </w:p>
    <w:p w14:paraId="62A44F69" w14:textId="77777777" w:rsidR="00D50341" w:rsidRPr="007A391F" w:rsidRDefault="00D50341" w:rsidP="00D50341">
      <w:pPr>
        <w:ind w:firstLine="360"/>
        <w:jc w:val="both"/>
      </w:pPr>
      <w:r w:rsidRPr="007A391F">
        <w:t xml:space="preserve">Мероприятия данной программы реализуются в порядке, установленном Положением о предоставлении мер социальной поддержки отдельным категориям семей с несовершеннолетними детьми в рамках </w:t>
      </w:r>
      <w:r w:rsidRPr="007A391F">
        <w:rPr>
          <w:bCs/>
          <w:color w:val="000000"/>
        </w:rPr>
        <w:t xml:space="preserve">муниципальной программы </w:t>
      </w:r>
      <w:r w:rsidRPr="007A391F">
        <w:rPr>
          <w:rFonts w:eastAsia="Calibri"/>
          <w:lang w:eastAsia="en-US"/>
        </w:rPr>
        <w:t xml:space="preserve">муниципального образования «Поселок Айхал» </w:t>
      </w:r>
      <w:r w:rsidRPr="007A391F">
        <w:t>Мирнинского района Республики Саха (Якутия</w:t>
      </w:r>
      <w:r w:rsidRPr="007A391F">
        <w:rPr>
          <w:sz w:val="28"/>
          <w:szCs w:val="28"/>
        </w:rPr>
        <w:t>)</w:t>
      </w:r>
      <w:r w:rsidRPr="007A391F">
        <w:t xml:space="preserve"> </w:t>
      </w:r>
      <w:r w:rsidRPr="007A391F">
        <w:rPr>
          <w:bCs/>
          <w:color w:val="000000"/>
        </w:rPr>
        <w:t>«</w:t>
      </w:r>
      <w:r w:rsidRPr="007A391F">
        <w:t>Обеспечение общественного порядка и профилактики правонарушений на территории муниципального образования  «Поселок Айхал»  на 2025 – 2030 годы», утвержденным постановлением Администрации МО «Поселок Айхал» от 19.08.2024 № 349 «Об утверждении</w:t>
      </w:r>
      <w:r w:rsidRPr="007A391F">
        <w:rPr>
          <w:rFonts w:eastAsia="Calibri"/>
          <w:lang w:eastAsia="en-US"/>
        </w:rPr>
        <w:t xml:space="preserve"> положения о </w:t>
      </w:r>
      <w:r w:rsidRPr="007A391F">
        <w:rPr>
          <w:bCs/>
          <w:color w:val="000000"/>
        </w:rPr>
        <w:t xml:space="preserve">предоставлении мер социальной поддержки отдельным категориям семей с несовершеннолетними детьми в рамках муниципальной программы </w:t>
      </w:r>
      <w:r w:rsidRPr="007A391F">
        <w:rPr>
          <w:rFonts w:eastAsia="Calibri"/>
          <w:lang w:eastAsia="en-US"/>
        </w:rPr>
        <w:t xml:space="preserve">муниципального образования «Поселок Айхал» </w:t>
      </w:r>
      <w:r w:rsidRPr="007A391F">
        <w:t xml:space="preserve">Мирнинского района Республики Саха (Якутия) </w:t>
      </w:r>
      <w:r w:rsidRPr="007A391F">
        <w:rPr>
          <w:bCs/>
          <w:color w:val="000000"/>
        </w:rPr>
        <w:t>«</w:t>
      </w:r>
      <w:r w:rsidRPr="007A391F">
        <w:t xml:space="preserve">Обеспечение общественного порядка и профилактики правонарушений  на территории  муниципального образования  «Поселок Айхал»  на 2025 – 2030 годы»,  путем осуществления закупок в соответствии с Федеральным законом от 05.04.2013 № 44 - ФЗ «О контрактной системе в сфере закупок товаров, </w:t>
      </w:r>
      <w:r w:rsidRPr="007A391F">
        <w:rPr>
          <w:color w:val="000000"/>
        </w:rPr>
        <w:t>работ, услуг для обеспечения государственных и муниципальных нужд»</w:t>
      </w:r>
      <w:r w:rsidRPr="007A391F">
        <w:t>.</w:t>
      </w:r>
    </w:p>
    <w:p w14:paraId="5487671B" w14:textId="77777777" w:rsidR="00D50341" w:rsidRPr="007A391F" w:rsidRDefault="00D50341" w:rsidP="00D50341">
      <w:pPr>
        <w:ind w:firstLine="360"/>
        <w:contextualSpacing/>
        <w:jc w:val="both"/>
        <w:sectPr w:rsidR="00D50341" w:rsidRPr="007A391F" w:rsidSect="00D50341">
          <w:headerReference w:type="default" r:id="rId41"/>
          <w:pgSz w:w="11906" w:h="16838"/>
          <w:pgMar w:top="0" w:right="850" w:bottom="426" w:left="1701" w:header="0" w:footer="708" w:gutter="0"/>
          <w:cols w:space="708"/>
          <w:docGrid w:linePitch="360"/>
        </w:sectPr>
      </w:pPr>
      <w:r w:rsidRPr="007A391F">
        <w:t>Финансирование по данным мероприятиям осуществляется за счет средств муниципального бюджета МО «Поселок Айхал» при его утверждении решением поселкового Совета депутатов на текущий год. Обеспечение реализации программы может быть скорректировано в течение периода ее действия с учетом особенностей реализации федеральных, республиканских, ведомственных программ и механизмов, а также с учетом ежегодного утверждения бюджета МО «Поселок Айхал» на очередной финансовыйгод.</w:t>
      </w:r>
    </w:p>
    <w:p w14:paraId="698B493A" w14:textId="77777777" w:rsidR="00D50341" w:rsidRPr="007A391F" w:rsidRDefault="00D50341" w:rsidP="00D50341">
      <w:pPr>
        <w:tabs>
          <w:tab w:val="left" w:pos="426"/>
        </w:tabs>
        <w:overflowPunct w:val="0"/>
        <w:contextualSpacing/>
        <w:jc w:val="center"/>
        <w:textAlignment w:val="baseline"/>
        <w:rPr>
          <w:b/>
        </w:rPr>
      </w:pPr>
      <w:r w:rsidRPr="007A391F">
        <w:rPr>
          <w:b/>
        </w:rPr>
        <w:lastRenderedPageBreak/>
        <w:t>РАЗДЕЛ 3.</w:t>
      </w:r>
    </w:p>
    <w:p w14:paraId="1F852EC8" w14:textId="77777777" w:rsidR="00D50341" w:rsidRPr="007A391F" w:rsidRDefault="00D50341" w:rsidP="00D50341">
      <w:pPr>
        <w:jc w:val="center"/>
        <w:rPr>
          <w:b/>
          <w:bCs/>
          <w:color w:val="000000"/>
        </w:rPr>
      </w:pPr>
      <w:r w:rsidRPr="007A391F">
        <w:rPr>
          <w:b/>
          <w:bCs/>
          <w:color w:val="000000"/>
        </w:rPr>
        <w:t>ПЕРЕЧЕНЬ МЕРОПРИЯТИЙ И РЕСУРСНОЕ ОБЕСПЕЧЕНИЕ</w:t>
      </w:r>
    </w:p>
    <w:p w14:paraId="53607A09" w14:textId="77777777" w:rsidR="00D50341" w:rsidRPr="007A391F" w:rsidRDefault="00D50341" w:rsidP="00D50341">
      <w:pPr>
        <w:jc w:val="center"/>
        <w:rPr>
          <w:b/>
          <w:bCs/>
          <w:color w:val="000000"/>
        </w:rPr>
      </w:pPr>
      <w:r w:rsidRPr="007A391F">
        <w:rPr>
          <w:b/>
          <w:bCs/>
          <w:color w:val="000000"/>
        </w:rPr>
        <w:t>муниципальной программы</w:t>
      </w:r>
    </w:p>
    <w:p w14:paraId="37367AC5" w14:textId="77777777" w:rsidR="00D50341" w:rsidRPr="007A391F" w:rsidRDefault="00D50341" w:rsidP="00D50341">
      <w:pPr>
        <w:ind w:left="-142"/>
        <w:jc w:val="center"/>
        <w:rPr>
          <w:b/>
          <w:bCs/>
          <w:color w:val="000000"/>
        </w:rPr>
      </w:pPr>
      <w:r w:rsidRPr="007A391F">
        <w:rPr>
          <w:b/>
          <w:bCs/>
          <w:color w:val="000000"/>
        </w:rPr>
        <w:t xml:space="preserve">«Обеспечение общественного порядка и профилактики правонарушений </w:t>
      </w:r>
    </w:p>
    <w:p w14:paraId="4010A6B1" w14:textId="77777777" w:rsidR="00D50341" w:rsidRPr="007A391F" w:rsidRDefault="00D50341" w:rsidP="00D50341">
      <w:pPr>
        <w:jc w:val="center"/>
        <w:rPr>
          <w:b/>
          <w:bCs/>
          <w:color w:val="000000"/>
        </w:rPr>
      </w:pPr>
      <w:r w:rsidRPr="007A391F">
        <w:rPr>
          <w:b/>
          <w:bCs/>
          <w:color w:val="000000"/>
        </w:rPr>
        <w:t xml:space="preserve">на территории муниципального образования «Поселок Айхал» </w:t>
      </w:r>
    </w:p>
    <w:p w14:paraId="59D7A6F2" w14:textId="77777777" w:rsidR="00D50341" w:rsidRPr="007A391F" w:rsidRDefault="00D50341" w:rsidP="00D50341">
      <w:pPr>
        <w:jc w:val="center"/>
        <w:rPr>
          <w:b/>
          <w:bCs/>
          <w:color w:val="000000"/>
        </w:rPr>
      </w:pPr>
      <w:r w:rsidRPr="007A391F">
        <w:rPr>
          <w:b/>
          <w:bCs/>
          <w:color w:val="000000"/>
        </w:rPr>
        <w:t>Мирнинского района Республики Саха (Якутия) на 2025 – 2030 годы»</w:t>
      </w:r>
    </w:p>
    <w:p w14:paraId="412C792A" w14:textId="77777777" w:rsidR="00D50341" w:rsidRPr="007A391F" w:rsidRDefault="00D50341" w:rsidP="00D50341">
      <w:pPr>
        <w:tabs>
          <w:tab w:val="left" w:pos="426"/>
        </w:tabs>
        <w:overflowPunct w:val="0"/>
        <w:contextualSpacing/>
        <w:jc w:val="center"/>
        <w:textAlignment w:val="baseline"/>
        <w:rPr>
          <w:b/>
        </w:rPr>
      </w:pPr>
    </w:p>
    <w:p w14:paraId="623125A2" w14:textId="77777777" w:rsidR="00D50341" w:rsidRPr="007A391F" w:rsidRDefault="00D50341" w:rsidP="00D50341">
      <w:pPr>
        <w:tabs>
          <w:tab w:val="left" w:pos="426"/>
        </w:tabs>
        <w:overflowPunct w:val="0"/>
        <w:contextualSpacing/>
        <w:jc w:val="center"/>
        <w:textAlignment w:val="baseline"/>
        <w:rPr>
          <w:b/>
        </w:rPr>
      </w:pPr>
    </w:p>
    <w:tbl>
      <w:tblPr>
        <w:tblW w:w="15191" w:type="dxa"/>
        <w:tblInd w:w="290" w:type="dxa"/>
        <w:tblLayout w:type="fixed"/>
        <w:tblCellMar>
          <w:left w:w="30" w:type="dxa"/>
          <w:right w:w="30" w:type="dxa"/>
        </w:tblCellMar>
        <w:tblLook w:val="0000" w:firstRow="0" w:lastRow="0" w:firstColumn="0" w:lastColumn="0" w:noHBand="0" w:noVBand="0"/>
      </w:tblPr>
      <w:tblGrid>
        <w:gridCol w:w="449"/>
        <w:gridCol w:w="2410"/>
        <w:gridCol w:w="1843"/>
        <w:gridCol w:w="1984"/>
        <w:gridCol w:w="1843"/>
        <w:gridCol w:w="1701"/>
        <w:gridCol w:w="1984"/>
        <w:gridCol w:w="1560"/>
        <w:gridCol w:w="1417"/>
      </w:tblGrid>
      <w:tr w:rsidR="00D50341" w:rsidRPr="007A391F" w14:paraId="7783797B" w14:textId="77777777" w:rsidTr="00D50341">
        <w:tblPrEx>
          <w:tblCellMar>
            <w:top w:w="0" w:type="dxa"/>
            <w:bottom w:w="0" w:type="dxa"/>
          </w:tblCellMar>
        </w:tblPrEx>
        <w:trPr>
          <w:trHeight w:val="209"/>
        </w:trPr>
        <w:tc>
          <w:tcPr>
            <w:tcW w:w="449" w:type="dxa"/>
            <w:tcBorders>
              <w:top w:val="single" w:sz="6" w:space="0" w:color="auto"/>
              <w:left w:val="single" w:sz="6" w:space="0" w:color="auto"/>
              <w:bottom w:val="nil"/>
              <w:right w:val="single" w:sz="6" w:space="0" w:color="auto"/>
            </w:tcBorders>
          </w:tcPr>
          <w:p w14:paraId="127DAED7" w14:textId="77777777" w:rsidR="00D50341" w:rsidRPr="007A391F" w:rsidRDefault="00D50341" w:rsidP="00D50341">
            <w:pPr>
              <w:jc w:val="center"/>
              <w:rPr>
                <w:b/>
                <w:bCs/>
                <w:color w:val="000000"/>
                <w:sz w:val="22"/>
                <w:szCs w:val="22"/>
              </w:rPr>
            </w:pPr>
            <w:r w:rsidRPr="007A391F">
              <w:rPr>
                <w:b/>
                <w:bCs/>
                <w:color w:val="000000"/>
                <w:sz w:val="22"/>
                <w:szCs w:val="22"/>
              </w:rPr>
              <w:t>№ п/п</w:t>
            </w:r>
          </w:p>
        </w:tc>
        <w:tc>
          <w:tcPr>
            <w:tcW w:w="2410" w:type="dxa"/>
            <w:tcBorders>
              <w:top w:val="single" w:sz="6" w:space="0" w:color="auto"/>
              <w:left w:val="single" w:sz="6" w:space="0" w:color="auto"/>
              <w:bottom w:val="nil"/>
              <w:right w:val="single" w:sz="6" w:space="0" w:color="auto"/>
            </w:tcBorders>
          </w:tcPr>
          <w:p w14:paraId="7AA932A9" w14:textId="77777777" w:rsidR="00D50341" w:rsidRPr="007A391F" w:rsidRDefault="00D50341" w:rsidP="00D50341">
            <w:pPr>
              <w:jc w:val="center"/>
              <w:rPr>
                <w:b/>
                <w:bCs/>
                <w:color w:val="000000"/>
                <w:sz w:val="22"/>
                <w:szCs w:val="22"/>
              </w:rPr>
            </w:pPr>
            <w:r w:rsidRPr="007A391F">
              <w:rPr>
                <w:b/>
                <w:bCs/>
                <w:color w:val="000000"/>
                <w:sz w:val="22"/>
                <w:szCs w:val="22"/>
              </w:rPr>
              <w:t>Мероприятия по реализации программы</w:t>
            </w:r>
          </w:p>
        </w:tc>
        <w:tc>
          <w:tcPr>
            <w:tcW w:w="1843" w:type="dxa"/>
            <w:tcBorders>
              <w:top w:val="single" w:sz="6" w:space="0" w:color="auto"/>
              <w:left w:val="single" w:sz="6" w:space="0" w:color="auto"/>
              <w:bottom w:val="nil"/>
              <w:right w:val="single" w:sz="6" w:space="0" w:color="auto"/>
            </w:tcBorders>
          </w:tcPr>
          <w:p w14:paraId="48098550" w14:textId="77777777" w:rsidR="00D50341" w:rsidRPr="007A391F" w:rsidRDefault="00D50341" w:rsidP="00D50341">
            <w:pPr>
              <w:jc w:val="center"/>
              <w:rPr>
                <w:b/>
                <w:bCs/>
                <w:color w:val="000000"/>
                <w:sz w:val="22"/>
                <w:szCs w:val="22"/>
              </w:rPr>
            </w:pPr>
            <w:r w:rsidRPr="007A391F">
              <w:rPr>
                <w:b/>
                <w:bCs/>
                <w:color w:val="000000"/>
                <w:sz w:val="22"/>
                <w:szCs w:val="22"/>
              </w:rPr>
              <w:t>Источник финансирования</w:t>
            </w:r>
          </w:p>
        </w:tc>
        <w:tc>
          <w:tcPr>
            <w:tcW w:w="10489" w:type="dxa"/>
            <w:gridSpan w:val="6"/>
            <w:tcBorders>
              <w:top w:val="single" w:sz="6" w:space="0" w:color="auto"/>
              <w:left w:val="single" w:sz="6" w:space="0" w:color="auto"/>
              <w:bottom w:val="single" w:sz="6" w:space="0" w:color="auto"/>
              <w:right w:val="single" w:sz="6" w:space="0" w:color="auto"/>
            </w:tcBorders>
          </w:tcPr>
          <w:p w14:paraId="304C3B16" w14:textId="77777777" w:rsidR="00D50341" w:rsidRPr="007A391F" w:rsidRDefault="00D50341" w:rsidP="00D50341">
            <w:pPr>
              <w:jc w:val="center"/>
              <w:rPr>
                <w:b/>
                <w:bCs/>
                <w:color w:val="000000"/>
                <w:sz w:val="22"/>
                <w:szCs w:val="22"/>
              </w:rPr>
            </w:pPr>
            <w:r w:rsidRPr="007A391F">
              <w:rPr>
                <w:b/>
                <w:bCs/>
                <w:color w:val="000000"/>
                <w:sz w:val="22"/>
                <w:szCs w:val="22"/>
              </w:rPr>
              <w:t>Объем финансирования по годам (рубли)</w:t>
            </w:r>
          </w:p>
        </w:tc>
      </w:tr>
      <w:tr w:rsidR="00D50341" w:rsidRPr="007A391F" w14:paraId="513B7E93" w14:textId="77777777" w:rsidTr="00D50341">
        <w:tblPrEx>
          <w:tblCellMar>
            <w:top w:w="0" w:type="dxa"/>
            <w:bottom w:w="0" w:type="dxa"/>
          </w:tblCellMar>
        </w:tblPrEx>
        <w:trPr>
          <w:trHeight w:val="209"/>
        </w:trPr>
        <w:tc>
          <w:tcPr>
            <w:tcW w:w="449" w:type="dxa"/>
            <w:tcBorders>
              <w:top w:val="nil"/>
              <w:left w:val="single" w:sz="6" w:space="0" w:color="auto"/>
              <w:bottom w:val="single" w:sz="6" w:space="0" w:color="auto"/>
              <w:right w:val="single" w:sz="6" w:space="0" w:color="auto"/>
            </w:tcBorders>
          </w:tcPr>
          <w:p w14:paraId="09D85042" w14:textId="77777777" w:rsidR="00D50341" w:rsidRPr="007A391F" w:rsidRDefault="00D50341" w:rsidP="00D50341">
            <w:pPr>
              <w:jc w:val="center"/>
              <w:rPr>
                <w:b/>
                <w:bCs/>
                <w:color w:val="000000"/>
                <w:sz w:val="22"/>
                <w:szCs w:val="22"/>
              </w:rPr>
            </w:pPr>
          </w:p>
        </w:tc>
        <w:tc>
          <w:tcPr>
            <w:tcW w:w="2410" w:type="dxa"/>
            <w:tcBorders>
              <w:top w:val="nil"/>
              <w:left w:val="single" w:sz="6" w:space="0" w:color="auto"/>
              <w:bottom w:val="single" w:sz="6" w:space="0" w:color="auto"/>
              <w:right w:val="single" w:sz="6" w:space="0" w:color="auto"/>
            </w:tcBorders>
          </w:tcPr>
          <w:p w14:paraId="4A8BAF18" w14:textId="77777777" w:rsidR="00D50341" w:rsidRPr="007A391F" w:rsidRDefault="00D50341" w:rsidP="00D50341">
            <w:pPr>
              <w:jc w:val="center"/>
              <w:rPr>
                <w:b/>
                <w:bCs/>
                <w:color w:val="000000"/>
                <w:sz w:val="22"/>
                <w:szCs w:val="22"/>
              </w:rPr>
            </w:pPr>
          </w:p>
        </w:tc>
        <w:tc>
          <w:tcPr>
            <w:tcW w:w="1843" w:type="dxa"/>
            <w:tcBorders>
              <w:top w:val="nil"/>
              <w:left w:val="single" w:sz="6" w:space="0" w:color="auto"/>
              <w:bottom w:val="single" w:sz="6" w:space="0" w:color="auto"/>
              <w:right w:val="single" w:sz="6" w:space="0" w:color="auto"/>
            </w:tcBorders>
          </w:tcPr>
          <w:p w14:paraId="6BC9119E" w14:textId="77777777" w:rsidR="00D50341" w:rsidRPr="007A391F" w:rsidRDefault="00D50341" w:rsidP="00D50341">
            <w:pPr>
              <w:jc w:val="center"/>
              <w:rPr>
                <w:b/>
                <w:bCs/>
                <w:color w:val="000000"/>
                <w:sz w:val="22"/>
                <w:szCs w:val="22"/>
              </w:rPr>
            </w:pPr>
          </w:p>
        </w:tc>
        <w:tc>
          <w:tcPr>
            <w:tcW w:w="1984" w:type="dxa"/>
            <w:tcBorders>
              <w:top w:val="single" w:sz="6" w:space="0" w:color="auto"/>
              <w:left w:val="single" w:sz="6" w:space="0" w:color="auto"/>
              <w:bottom w:val="single" w:sz="6" w:space="0" w:color="auto"/>
              <w:right w:val="single" w:sz="6" w:space="0" w:color="auto"/>
            </w:tcBorders>
          </w:tcPr>
          <w:p w14:paraId="1BB5DBCD" w14:textId="77777777" w:rsidR="00D50341" w:rsidRPr="007A391F" w:rsidRDefault="00D50341" w:rsidP="00D50341">
            <w:pPr>
              <w:jc w:val="center"/>
              <w:rPr>
                <w:b/>
                <w:bCs/>
                <w:color w:val="000000"/>
                <w:sz w:val="22"/>
                <w:szCs w:val="22"/>
              </w:rPr>
            </w:pPr>
            <w:r w:rsidRPr="007A391F">
              <w:rPr>
                <w:b/>
                <w:bCs/>
                <w:color w:val="000000"/>
                <w:sz w:val="22"/>
                <w:szCs w:val="22"/>
              </w:rPr>
              <w:t>2025 год</w:t>
            </w:r>
          </w:p>
        </w:tc>
        <w:tc>
          <w:tcPr>
            <w:tcW w:w="1843" w:type="dxa"/>
            <w:tcBorders>
              <w:top w:val="single" w:sz="6" w:space="0" w:color="auto"/>
              <w:left w:val="single" w:sz="6" w:space="0" w:color="auto"/>
              <w:bottom w:val="single" w:sz="6" w:space="0" w:color="auto"/>
              <w:right w:val="single" w:sz="6" w:space="0" w:color="auto"/>
            </w:tcBorders>
          </w:tcPr>
          <w:p w14:paraId="2ABE15A0" w14:textId="77777777" w:rsidR="00D50341" w:rsidRPr="007A391F" w:rsidRDefault="00D50341" w:rsidP="00D50341">
            <w:pPr>
              <w:jc w:val="center"/>
              <w:rPr>
                <w:b/>
                <w:bCs/>
                <w:color w:val="000000"/>
                <w:sz w:val="22"/>
                <w:szCs w:val="22"/>
              </w:rPr>
            </w:pPr>
            <w:r w:rsidRPr="007A391F">
              <w:rPr>
                <w:b/>
                <w:bCs/>
                <w:color w:val="000000"/>
                <w:sz w:val="22"/>
                <w:szCs w:val="22"/>
              </w:rPr>
              <w:t>2026 год</w:t>
            </w:r>
          </w:p>
        </w:tc>
        <w:tc>
          <w:tcPr>
            <w:tcW w:w="1701" w:type="dxa"/>
            <w:tcBorders>
              <w:top w:val="single" w:sz="6" w:space="0" w:color="auto"/>
              <w:left w:val="single" w:sz="6" w:space="0" w:color="auto"/>
              <w:bottom w:val="single" w:sz="6" w:space="0" w:color="auto"/>
              <w:right w:val="single" w:sz="6" w:space="0" w:color="auto"/>
            </w:tcBorders>
          </w:tcPr>
          <w:p w14:paraId="59505FE8" w14:textId="77777777" w:rsidR="00D50341" w:rsidRPr="007A391F" w:rsidRDefault="00D50341" w:rsidP="00D50341">
            <w:pPr>
              <w:jc w:val="center"/>
              <w:rPr>
                <w:b/>
                <w:bCs/>
                <w:color w:val="000000"/>
                <w:sz w:val="22"/>
                <w:szCs w:val="22"/>
              </w:rPr>
            </w:pPr>
            <w:r w:rsidRPr="007A391F">
              <w:rPr>
                <w:b/>
                <w:bCs/>
                <w:color w:val="000000"/>
                <w:sz w:val="22"/>
                <w:szCs w:val="22"/>
              </w:rPr>
              <w:t>2027год</w:t>
            </w:r>
          </w:p>
        </w:tc>
        <w:tc>
          <w:tcPr>
            <w:tcW w:w="1984" w:type="dxa"/>
            <w:tcBorders>
              <w:top w:val="single" w:sz="6" w:space="0" w:color="auto"/>
              <w:left w:val="single" w:sz="6" w:space="0" w:color="auto"/>
              <w:bottom w:val="single" w:sz="6" w:space="0" w:color="auto"/>
              <w:right w:val="single" w:sz="6" w:space="0" w:color="auto"/>
            </w:tcBorders>
          </w:tcPr>
          <w:p w14:paraId="7B7C3DBD" w14:textId="77777777" w:rsidR="00D50341" w:rsidRPr="007A391F" w:rsidRDefault="00D50341" w:rsidP="00D50341">
            <w:pPr>
              <w:jc w:val="center"/>
              <w:rPr>
                <w:b/>
                <w:bCs/>
                <w:color w:val="000000"/>
                <w:sz w:val="22"/>
                <w:szCs w:val="22"/>
              </w:rPr>
            </w:pPr>
            <w:r w:rsidRPr="007A391F">
              <w:rPr>
                <w:b/>
                <w:bCs/>
                <w:color w:val="000000"/>
                <w:sz w:val="22"/>
                <w:szCs w:val="22"/>
              </w:rPr>
              <w:t>2028 год</w:t>
            </w:r>
          </w:p>
        </w:tc>
        <w:tc>
          <w:tcPr>
            <w:tcW w:w="1560" w:type="dxa"/>
            <w:tcBorders>
              <w:top w:val="single" w:sz="6" w:space="0" w:color="auto"/>
              <w:left w:val="single" w:sz="6" w:space="0" w:color="auto"/>
              <w:bottom w:val="single" w:sz="6" w:space="0" w:color="auto"/>
              <w:right w:val="single" w:sz="6" w:space="0" w:color="auto"/>
            </w:tcBorders>
          </w:tcPr>
          <w:p w14:paraId="68598287" w14:textId="77777777" w:rsidR="00D50341" w:rsidRPr="007A391F" w:rsidRDefault="00D50341" w:rsidP="00D50341">
            <w:pPr>
              <w:jc w:val="center"/>
              <w:rPr>
                <w:b/>
                <w:bCs/>
                <w:color w:val="000000"/>
                <w:sz w:val="22"/>
                <w:szCs w:val="22"/>
              </w:rPr>
            </w:pPr>
            <w:r w:rsidRPr="007A391F">
              <w:rPr>
                <w:b/>
                <w:bCs/>
                <w:color w:val="000000"/>
                <w:sz w:val="22"/>
                <w:szCs w:val="22"/>
              </w:rPr>
              <w:t>2029</w:t>
            </w:r>
          </w:p>
        </w:tc>
        <w:tc>
          <w:tcPr>
            <w:tcW w:w="1417" w:type="dxa"/>
            <w:tcBorders>
              <w:top w:val="single" w:sz="6" w:space="0" w:color="auto"/>
              <w:left w:val="single" w:sz="6" w:space="0" w:color="auto"/>
              <w:bottom w:val="single" w:sz="6" w:space="0" w:color="auto"/>
              <w:right w:val="single" w:sz="6" w:space="0" w:color="auto"/>
            </w:tcBorders>
          </w:tcPr>
          <w:p w14:paraId="4CF17372" w14:textId="77777777" w:rsidR="00D50341" w:rsidRPr="007A391F" w:rsidRDefault="00D50341" w:rsidP="00D50341">
            <w:pPr>
              <w:jc w:val="center"/>
              <w:rPr>
                <w:b/>
                <w:bCs/>
                <w:color w:val="000000"/>
                <w:sz w:val="22"/>
                <w:szCs w:val="22"/>
              </w:rPr>
            </w:pPr>
            <w:r w:rsidRPr="007A391F">
              <w:rPr>
                <w:b/>
                <w:bCs/>
                <w:color w:val="000000"/>
                <w:sz w:val="22"/>
                <w:szCs w:val="22"/>
              </w:rPr>
              <w:t>2030</w:t>
            </w:r>
          </w:p>
          <w:p w14:paraId="65E6C6A9" w14:textId="77777777" w:rsidR="00D50341" w:rsidRPr="007A391F" w:rsidRDefault="00D50341" w:rsidP="00D50341">
            <w:pPr>
              <w:jc w:val="center"/>
              <w:rPr>
                <w:b/>
                <w:bCs/>
                <w:color w:val="000000"/>
                <w:sz w:val="22"/>
                <w:szCs w:val="22"/>
              </w:rPr>
            </w:pPr>
          </w:p>
          <w:p w14:paraId="616030F6" w14:textId="77777777" w:rsidR="00D50341" w:rsidRPr="007A391F" w:rsidRDefault="00D50341" w:rsidP="00D50341">
            <w:pPr>
              <w:jc w:val="center"/>
              <w:rPr>
                <w:b/>
                <w:bCs/>
                <w:color w:val="000000"/>
                <w:sz w:val="22"/>
                <w:szCs w:val="22"/>
              </w:rPr>
            </w:pPr>
          </w:p>
          <w:p w14:paraId="424338F7" w14:textId="77777777" w:rsidR="00D50341" w:rsidRPr="007A391F" w:rsidRDefault="00D50341" w:rsidP="00D50341">
            <w:pPr>
              <w:jc w:val="center"/>
              <w:rPr>
                <w:b/>
                <w:bCs/>
                <w:color w:val="000000"/>
                <w:sz w:val="22"/>
                <w:szCs w:val="22"/>
              </w:rPr>
            </w:pPr>
          </w:p>
          <w:p w14:paraId="27ED2F47" w14:textId="77777777" w:rsidR="00D50341" w:rsidRPr="007A391F" w:rsidRDefault="00D50341" w:rsidP="00D50341">
            <w:pPr>
              <w:jc w:val="center"/>
              <w:rPr>
                <w:b/>
                <w:bCs/>
                <w:color w:val="000000"/>
                <w:sz w:val="22"/>
                <w:szCs w:val="22"/>
              </w:rPr>
            </w:pPr>
          </w:p>
        </w:tc>
      </w:tr>
      <w:tr w:rsidR="00D50341" w:rsidRPr="007A391F" w14:paraId="59F5066B" w14:textId="77777777" w:rsidTr="00D50341">
        <w:tblPrEx>
          <w:tblCellMar>
            <w:top w:w="0" w:type="dxa"/>
            <w:bottom w:w="0" w:type="dxa"/>
          </w:tblCellMar>
        </w:tblPrEx>
        <w:trPr>
          <w:trHeight w:val="442"/>
        </w:trPr>
        <w:tc>
          <w:tcPr>
            <w:tcW w:w="15191" w:type="dxa"/>
            <w:gridSpan w:val="9"/>
            <w:tcBorders>
              <w:top w:val="single" w:sz="6" w:space="0" w:color="auto"/>
              <w:left w:val="single" w:sz="6" w:space="0" w:color="auto"/>
              <w:bottom w:val="single" w:sz="12" w:space="0" w:color="auto"/>
              <w:right w:val="single" w:sz="6" w:space="0" w:color="auto"/>
            </w:tcBorders>
          </w:tcPr>
          <w:p w14:paraId="7273A7B0" w14:textId="77777777" w:rsidR="00D50341" w:rsidRPr="007A391F" w:rsidRDefault="00D50341" w:rsidP="00D50341">
            <w:pPr>
              <w:rPr>
                <w:b/>
                <w:bCs/>
                <w:color w:val="000000"/>
                <w:sz w:val="22"/>
                <w:szCs w:val="22"/>
              </w:rPr>
            </w:pPr>
            <w:r w:rsidRPr="007A391F">
              <w:rPr>
                <w:b/>
                <w:bCs/>
                <w:color w:val="000000"/>
                <w:sz w:val="22"/>
                <w:szCs w:val="22"/>
              </w:rPr>
              <w:t>Задача 1. «Профилактика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w:t>
            </w:r>
          </w:p>
        </w:tc>
      </w:tr>
      <w:tr w:rsidR="00D50341" w:rsidRPr="007A391F" w14:paraId="160DC1B3" w14:textId="77777777" w:rsidTr="00D50341">
        <w:tblPrEx>
          <w:tblCellMar>
            <w:top w:w="0" w:type="dxa"/>
            <w:bottom w:w="0" w:type="dxa"/>
          </w:tblCellMar>
        </w:tblPrEx>
        <w:trPr>
          <w:trHeight w:val="346"/>
        </w:trPr>
        <w:tc>
          <w:tcPr>
            <w:tcW w:w="449" w:type="dxa"/>
            <w:tcBorders>
              <w:top w:val="single" w:sz="12" w:space="0" w:color="auto"/>
              <w:left w:val="single" w:sz="12" w:space="0" w:color="auto"/>
              <w:bottom w:val="nil"/>
              <w:right w:val="single" w:sz="6" w:space="0" w:color="auto"/>
            </w:tcBorders>
          </w:tcPr>
          <w:p w14:paraId="28041DE6" w14:textId="77777777" w:rsidR="00D50341" w:rsidRPr="007A391F" w:rsidRDefault="00D50341" w:rsidP="00D50341">
            <w:pPr>
              <w:jc w:val="center"/>
              <w:rPr>
                <w:color w:val="000000"/>
              </w:rPr>
            </w:pPr>
            <w:r w:rsidRPr="007A391F">
              <w:rPr>
                <w:color w:val="000000"/>
              </w:rPr>
              <w:t>1</w:t>
            </w:r>
          </w:p>
        </w:tc>
        <w:tc>
          <w:tcPr>
            <w:tcW w:w="2410" w:type="dxa"/>
            <w:vMerge w:val="restart"/>
            <w:tcBorders>
              <w:top w:val="single" w:sz="12" w:space="0" w:color="auto"/>
              <w:left w:val="single" w:sz="6" w:space="0" w:color="auto"/>
              <w:right w:val="single" w:sz="6" w:space="0" w:color="auto"/>
            </w:tcBorders>
          </w:tcPr>
          <w:p w14:paraId="40FBD107" w14:textId="77777777" w:rsidR="00D50341" w:rsidRPr="007A391F" w:rsidRDefault="00D50341" w:rsidP="00D50341">
            <w:pPr>
              <w:rPr>
                <w:color w:val="000000"/>
                <w:sz w:val="22"/>
                <w:szCs w:val="22"/>
              </w:rPr>
            </w:pPr>
            <w:r w:rsidRPr="007A391F">
              <w:rPr>
                <w:color w:val="000000"/>
                <w:sz w:val="22"/>
                <w:szCs w:val="22"/>
              </w:rPr>
              <w:t xml:space="preserve"> Страхование жизни членов ДНД.</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178ED688" w14:textId="77777777" w:rsidR="00D50341" w:rsidRPr="007A391F" w:rsidRDefault="00D50341" w:rsidP="00D50341">
            <w:pPr>
              <w:rPr>
                <w:b/>
                <w:bCs/>
                <w:color w:val="000000"/>
                <w:sz w:val="22"/>
                <w:szCs w:val="22"/>
              </w:rPr>
            </w:pPr>
            <w:r w:rsidRPr="007A391F">
              <w:rPr>
                <w:b/>
                <w:bCs/>
                <w:color w:val="000000"/>
                <w:sz w:val="22"/>
                <w:szCs w:val="22"/>
              </w:rPr>
              <w:t>ВСЕГО:</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5DC8E2D7" w14:textId="77777777" w:rsidR="00D50341" w:rsidRPr="007A391F" w:rsidRDefault="00D50341" w:rsidP="00D50341">
            <w:pPr>
              <w:jc w:val="center"/>
              <w:rPr>
                <w:b/>
                <w:bCs/>
                <w:color w:val="000000"/>
                <w:sz w:val="22"/>
                <w:szCs w:val="22"/>
              </w:rPr>
            </w:pPr>
            <w:r w:rsidRPr="007A391F">
              <w:rPr>
                <w:b/>
                <w:bCs/>
                <w:color w:val="000000"/>
                <w:sz w:val="22"/>
                <w:szCs w:val="22"/>
              </w:rPr>
              <w:t>100 000,00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EB33E39" w14:textId="77777777" w:rsidR="00D50341" w:rsidRPr="007A391F" w:rsidRDefault="00D50341" w:rsidP="00D50341">
            <w:pPr>
              <w:jc w:val="center"/>
              <w:rPr>
                <w:b/>
                <w:bCs/>
                <w:color w:val="000000"/>
                <w:sz w:val="22"/>
                <w:szCs w:val="22"/>
              </w:rPr>
            </w:pPr>
            <w:r w:rsidRPr="007A391F">
              <w:rPr>
                <w:b/>
                <w:bCs/>
                <w:color w:val="000000"/>
                <w:sz w:val="22"/>
                <w:szCs w:val="22"/>
              </w:rPr>
              <w:t>100 000,00</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3D671508" w14:textId="77777777" w:rsidR="00D50341" w:rsidRPr="007A391F" w:rsidRDefault="00D50341" w:rsidP="00D50341">
            <w:pPr>
              <w:jc w:val="center"/>
              <w:rPr>
                <w:b/>
                <w:bCs/>
                <w:color w:val="000000"/>
                <w:sz w:val="22"/>
                <w:szCs w:val="22"/>
              </w:rPr>
            </w:pPr>
            <w:r w:rsidRPr="007A391F">
              <w:rPr>
                <w:b/>
                <w:bCs/>
                <w:color w:val="000000"/>
                <w:sz w:val="22"/>
                <w:szCs w:val="22"/>
              </w:rPr>
              <w:t>100 000,00</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369EA55B" w14:textId="77777777" w:rsidR="00D50341" w:rsidRPr="007A391F" w:rsidRDefault="00D50341" w:rsidP="00D50341">
            <w:pPr>
              <w:jc w:val="center"/>
              <w:rPr>
                <w:b/>
                <w:bCs/>
                <w:color w:val="000000"/>
                <w:sz w:val="22"/>
                <w:szCs w:val="22"/>
              </w:rPr>
            </w:pPr>
            <w:r w:rsidRPr="007A391F">
              <w:rPr>
                <w:b/>
                <w:bCs/>
                <w:color w:val="000000"/>
                <w:sz w:val="22"/>
                <w:szCs w:val="22"/>
              </w:rPr>
              <w:t>100 000,00</w:t>
            </w:r>
          </w:p>
        </w:tc>
        <w:tc>
          <w:tcPr>
            <w:tcW w:w="1560" w:type="dxa"/>
            <w:tcBorders>
              <w:top w:val="single" w:sz="12" w:space="0" w:color="auto"/>
              <w:left w:val="single" w:sz="6" w:space="0" w:color="auto"/>
              <w:bottom w:val="single" w:sz="6" w:space="0" w:color="auto"/>
              <w:right w:val="single" w:sz="6" w:space="0" w:color="auto"/>
            </w:tcBorders>
            <w:shd w:val="solid" w:color="CC99FF" w:fill="auto"/>
          </w:tcPr>
          <w:p w14:paraId="7F3A588A" w14:textId="77777777" w:rsidR="00D50341" w:rsidRPr="007A391F" w:rsidRDefault="00D50341" w:rsidP="00D50341">
            <w:pPr>
              <w:jc w:val="center"/>
              <w:rPr>
                <w:b/>
                <w:bCs/>
                <w:color w:val="000000"/>
                <w:sz w:val="22"/>
                <w:szCs w:val="22"/>
              </w:rPr>
            </w:pPr>
            <w:r w:rsidRPr="007A391F">
              <w:rPr>
                <w:b/>
                <w:bCs/>
                <w:color w:val="000000"/>
                <w:sz w:val="22"/>
                <w:szCs w:val="22"/>
              </w:rPr>
              <w:t>100 000,00</w:t>
            </w:r>
          </w:p>
        </w:tc>
        <w:tc>
          <w:tcPr>
            <w:tcW w:w="1417" w:type="dxa"/>
            <w:tcBorders>
              <w:top w:val="single" w:sz="12" w:space="0" w:color="auto"/>
              <w:left w:val="single" w:sz="6" w:space="0" w:color="auto"/>
              <w:bottom w:val="single" w:sz="6" w:space="0" w:color="auto"/>
              <w:right w:val="single" w:sz="6" w:space="0" w:color="auto"/>
            </w:tcBorders>
            <w:shd w:val="solid" w:color="CC99FF" w:fill="auto"/>
          </w:tcPr>
          <w:p w14:paraId="7C63A715" w14:textId="77777777" w:rsidR="00D50341" w:rsidRPr="007A391F" w:rsidRDefault="00D50341" w:rsidP="00D50341">
            <w:pPr>
              <w:jc w:val="center"/>
              <w:rPr>
                <w:b/>
                <w:bCs/>
                <w:color w:val="000000"/>
                <w:sz w:val="22"/>
                <w:szCs w:val="22"/>
              </w:rPr>
            </w:pPr>
            <w:r w:rsidRPr="007A391F">
              <w:rPr>
                <w:b/>
                <w:bCs/>
                <w:color w:val="000000"/>
                <w:sz w:val="22"/>
                <w:szCs w:val="22"/>
              </w:rPr>
              <w:t>100 000,00</w:t>
            </w:r>
          </w:p>
        </w:tc>
      </w:tr>
      <w:tr w:rsidR="00D50341" w:rsidRPr="007A391F" w14:paraId="7051E365" w14:textId="77777777" w:rsidTr="00D50341">
        <w:tblPrEx>
          <w:tblCellMar>
            <w:top w:w="0" w:type="dxa"/>
            <w:bottom w:w="0" w:type="dxa"/>
          </w:tblCellMar>
        </w:tblPrEx>
        <w:trPr>
          <w:trHeight w:val="209"/>
        </w:trPr>
        <w:tc>
          <w:tcPr>
            <w:tcW w:w="449" w:type="dxa"/>
            <w:tcBorders>
              <w:top w:val="nil"/>
              <w:left w:val="single" w:sz="12" w:space="0" w:color="auto"/>
              <w:bottom w:val="nil"/>
              <w:right w:val="single" w:sz="6" w:space="0" w:color="auto"/>
            </w:tcBorders>
          </w:tcPr>
          <w:p w14:paraId="28CCA740" w14:textId="77777777" w:rsidR="00D50341" w:rsidRPr="007A391F" w:rsidRDefault="00D50341" w:rsidP="00D50341">
            <w:pPr>
              <w:jc w:val="center"/>
              <w:rPr>
                <w:color w:val="000000"/>
              </w:rPr>
            </w:pPr>
          </w:p>
        </w:tc>
        <w:tc>
          <w:tcPr>
            <w:tcW w:w="2410" w:type="dxa"/>
            <w:vMerge/>
            <w:tcBorders>
              <w:left w:val="single" w:sz="6" w:space="0" w:color="auto"/>
              <w:right w:val="single" w:sz="6" w:space="0" w:color="auto"/>
            </w:tcBorders>
          </w:tcPr>
          <w:p w14:paraId="4E391711"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F36D8B0"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984" w:type="dxa"/>
            <w:tcBorders>
              <w:top w:val="single" w:sz="6" w:space="0" w:color="auto"/>
              <w:left w:val="single" w:sz="6" w:space="0" w:color="auto"/>
              <w:bottom w:val="single" w:sz="6" w:space="0" w:color="auto"/>
              <w:right w:val="single" w:sz="6" w:space="0" w:color="auto"/>
            </w:tcBorders>
          </w:tcPr>
          <w:p w14:paraId="7623DF41" w14:textId="77777777" w:rsidR="00D50341" w:rsidRPr="007A391F" w:rsidRDefault="00D50341" w:rsidP="00D50341">
            <w:pPr>
              <w:jc w:val="cente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5938C29D" w14:textId="77777777" w:rsidR="00D50341" w:rsidRPr="007A391F" w:rsidRDefault="00D50341" w:rsidP="00D50341">
            <w:pPr>
              <w:jc w:val="cente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718EE091" w14:textId="77777777" w:rsidR="00D50341" w:rsidRPr="007A391F" w:rsidRDefault="00D50341" w:rsidP="00D50341">
            <w:pPr>
              <w:jc w:val="cente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114A0B39" w14:textId="77777777" w:rsidR="00D50341" w:rsidRPr="007A391F" w:rsidRDefault="00D50341" w:rsidP="00D50341">
            <w:pPr>
              <w:jc w:val="cente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609D3696" w14:textId="77777777" w:rsidR="00D50341" w:rsidRPr="007A391F" w:rsidRDefault="00D50341" w:rsidP="00D50341">
            <w:pPr>
              <w:jc w:val="cente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tcPr>
          <w:p w14:paraId="0A441121" w14:textId="77777777" w:rsidR="00D50341" w:rsidRPr="007A391F" w:rsidRDefault="00D50341" w:rsidP="00D50341">
            <w:pPr>
              <w:jc w:val="center"/>
            </w:pPr>
            <w:r w:rsidRPr="007A391F">
              <w:rPr>
                <w:color w:val="000000"/>
                <w:sz w:val="22"/>
                <w:szCs w:val="22"/>
              </w:rPr>
              <w:t>0,00</w:t>
            </w:r>
          </w:p>
        </w:tc>
      </w:tr>
      <w:tr w:rsidR="00D50341" w:rsidRPr="007A391F" w14:paraId="1882F9D1"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108D93AE" w14:textId="77777777" w:rsidR="00D50341" w:rsidRPr="007A391F" w:rsidRDefault="00D50341" w:rsidP="00D50341">
            <w:pPr>
              <w:jc w:val="center"/>
              <w:rPr>
                <w:color w:val="000000"/>
              </w:rPr>
            </w:pPr>
          </w:p>
        </w:tc>
        <w:tc>
          <w:tcPr>
            <w:tcW w:w="2410" w:type="dxa"/>
            <w:vMerge/>
            <w:tcBorders>
              <w:left w:val="single" w:sz="6" w:space="0" w:color="auto"/>
              <w:right w:val="single" w:sz="6" w:space="0" w:color="auto"/>
            </w:tcBorders>
          </w:tcPr>
          <w:p w14:paraId="22672299"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69A71DBF" w14:textId="77777777" w:rsidR="00D50341" w:rsidRPr="007A391F" w:rsidRDefault="00D50341" w:rsidP="00D50341">
            <w:pPr>
              <w:rPr>
                <w:color w:val="000000"/>
                <w:sz w:val="22"/>
                <w:szCs w:val="22"/>
              </w:rPr>
            </w:pPr>
            <w:r w:rsidRPr="007A391F">
              <w:rPr>
                <w:color w:val="000000"/>
                <w:sz w:val="22"/>
                <w:szCs w:val="22"/>
              </w:rPr>
              <w:t>Государственный бюджет РС (Я)</w:t>
            </w:r>
          </w:p>
        </w:tc>
        <w:tc>
          <w:tcPr>
            <w:tcW w:w="1984" w:type="dxa"/>
            <w:tcBorders>
              <w:top w:val="single" w:sz="6" w:space="0" w:color="auto"/>
              <w:left w:val="single" w:sz="6" w:space="0" w:color="auto"/>
              <w:bottom w:val="single" w:sz="6" w:space="0" w:color="auto"/>
              <w:right w:val="single" w:sz="6" w:space="0" w:color="auto"/>
            </w:tcBorders>
          </w:tcPr>
          <w:p w14:paraId="4B2D243E" w14:textId="77777777" w:rsidR="00D50341" w:rsidRPr="007A391F" w:rsidRDefault="00D50341" w:rsidP="00D50341">
            <w:pPr>
              <w:jc w:val="cente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1DD44208" w14:textId="77777777" w:rsidR="00D50341" w:rsidRPr="007A391F" w:rsidRDefault="00D50341" w:rsidP="00D50341">
            <w:pPr>
              <w:jc w:val="cente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72F5E8C5" w14:textId="77777777" w:rsidR="00D50341" w:rsidRPr="007A391F" w:rsidRDefault="00D50341" w:rsidP="00D50341">
            <w:pPr>
              <w:jc w:val="cente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5EEFD2CA" w14:textId="77777777" w:rsidR="00D50341" w:rsidRPr="007A391F" w:rsidRDefault="00D50341" w:rsidP="00D50341">
            <w:pPr>
              <w:jc w:val="cente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317667B9" w14:textId="77777777" w:rsidR="00D50341" w:rsidRPr="007A391F" w:rsidRDefault="00D50341" w:rsidP="00D50341">
            <w:pPr>
              <w:jc w:val="cente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267603F8" w14:textId="77777777" w:rsidR="00D50341" w:rsidRPr="007A391F" w:rsidRDefault="00D50341" w:rsidP="00D50341">
            <w:pPr>
              <w:jc w:val="center"/>
            </w:pPr>
            <w:r w:rsidRPr="007A391F">
              <w:rPr>
                <w:color w:val="000000"/>
                <w:sz w:val="22"/>
                <w:szCs w:val="22"/>
              </w:rPr>
              <w:t>0,00</w:t>
            </w:r>
          </w:p>
        </w:tc>
      </w:tr>
      <w:tr w:rsidR="00D50341" w:rsidRPr="007A391F" w14:paraId="6116B9E2"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73B68DA8" w14:textId="77777777" w:rsidR="00D50341" w:rsidRPr="007A391F" w:rsidRDefault="00D50341" w:rsidP="00D50341">
            <w:pPr>
              <w:jc w:val="center"/>
              <w:rPr>
                <w:color w:val="000000"/>
              </w:rPr>
            </w:pPr>
          </w:p>
        </w:tc>
        <w:tc>
          <w:tcPr>
            <w:tcW w:w="2410" w:type="dxa"/>
            <w:vMerge/>
            <w:tcBorders>
              <w:left w:val="single" w:sz="6" w:space="0" w:color="auto"/>
              <w:right w:val="single" w:sz="6" w:space="0" w:color="auto"/>
            </w:tcBorders>
          </w:tcPr>
          <w:p w14:paraId="3D6551DB"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30200B8" w14:textId="77777777" w:rsidR="00D50341" w:rsidRPr="007A391F" w:rsidRDefault="00D50341" w:rsidP="00D50341">
            <w:pPr>
              <w:rPr>
                <w:color w:val="000000"/>
                <w:sz w:val="22"/>
                <w:szCs w:val="22"/>
              </w:rPr>
            </w:pPr>
            <w:r w:rsidRPr="007A391F">
              <w:rPr>
                <w:color w:val="000000"/>
                <w:sz w:val="22"/>
                <w:szCs w:val="22"/>
              </w:rPr>
              <w:t>Бюджет МО "Поселок Айхал"</w:t>
            </w:r>
          </w:p>
        </w:tc>
        <w:tc>
          <w:tcPr>
            <w:tcW w:w="1984" w:type="dxa"/>
            <w:tcBorders>
              <w:top w:val="single" w:sz="6" w:space="0" w:color="auto"/>
              <w:left w:val="single" w:sz="6" w:space="0" w:color="auto"/>
              <w:bottom w:val="single" w:sz="6" w:space="0" w:color="auto"/>
              <w:right w:val="single" w:sz="6" w:space="0" w:color="auto"/>
            </w:tcBorders>
          </w:tcPr>
          <w:p w14:paraId="2EE27B98" w14:textId="77777777" w:rsidR="00D50341" w:rsidRPr="007A391F" w:rsidRDefault="00D50341" w:rsidP="00D50341">
            <w:pPr>
              <w:jc w:val="center"/>
              <w:rPr>
                <w:color w:val="000000"/>
                <w:sz w:val="22"/>
                <w:szCs w:val="22"/>
              </w:rPr>
            </w:pPr>
            <w:r w:rsidRPr="007A391F">
              <w:rPr>
                <w:color w:val="000000"/>
                <w:sz w:val="22"/>
                <w:szCs w:val="22"/>
              </w:rPr>
              <w:t>100 000,00</w:t>
            </w:r>
          </w:p>
        </w:tc>
        <w:tc>
          <w:tcPr>
            <w:tcW w:w="1843" w:type="dxa"/>
            <w:tcBorders>
              <w:top w:val="single" w:sz="6" w:space="0" w:color="auto"/>
              <w:left w:val="single" w:sz="6" w:space="0" w:color="auto"/>
              <w:bottom w:val="single" w:sz="6" w:space="0" w:color="auto"/>
              <w:right w:val="single" w:sz="6" w:space="0" w:color="auto"/>
            </w:tcBorders>
          </w:tcPr>
          <w:p w14:paraId="41AC4DA9" w14:textId="77777777" w:rsidR="00D50341" w:rsidRPr="007A391F" w:rsidRDefault="00D50341" w:rsidP="00D50341">
            <w:pPr>
              <w:jc w:val="center"/>
              <w:rPr>
                <w:color w:val="000000"/>
                <w:sz w:val="22"/>
                <w:szCs w:val="22"/>
              </w:rPr>
            </w:pPr>
            <w:r w:rsidRPr="007A391F">
              <w:rPr>
                <w:color w:val="000000"/>
                <w:sz w:val="22"/>
                <w:szCs w:val="22"/>
              </w:rPr>
              <w:t>100 000,00</w:t>
            </w:r>
          </w:p>
        </w:tc>
        <w:tc>
          <w:tcPr>
            <w:tcW w:w="1701" w:type="dxa"/>
            <w:tcBorders>
              <w:top w:val="single" w:sz="6" w:space="0" w:color="auto"/>
              <w:left w:val="single" w:sz="6" w:space="0" w:color="auto"/>
              <w:bottom w:val="single" w:sz="6" w:space="0" w:color="auto"/>
              <w:right w:val="single" w:sz="12" w:space="0" w:color="auto"/>
            </w:tcBorders>
          </w:tcPr>
          <w:p w14:paraId="0A2C2543" w14:textId="77777777" w:rsidR="00D50341" w:rsidRPr="007A391F" w:rsidRDefault="00D50341" w:rsidP="00D50341">
            <w:pPr>
              <w:jc w:val="center"/>
              <w:rPr>
                <w:color w:val="000000"/>
                <w:sz w:val="22"/>
                <w:szCs w:val="22"/>
              </w:rPr>
            </w:pPr>
            <w:r w:rsidRPr="007A391F">
              <w:rPr>
                <w:color w:val="000000"/>
                <w:sz w:val="22"/>
                <w:szCs w:val="22"/>
              </w:rPr>
              <w:t>100 000,00</w:t>
            </w:r>
          </w:p>
        </w:tc>
        <w:tc>
          <w:tcPr>
            <w:tcW w:w="1984" w:type="dxa"/>
            <w:tcBorders>
              <w:top w:val="single" w:sz="6" w:space="0" w:color="auto"/>
              <w:left w:val="single" w:sz="12" w:space="0" w:color="auto"/>
              <w:bottom w:val="single" w:sz="6" w:space="0" w:color="auto"/>
              <w:right w:val="single" w:sz="12" w:space="0" w:color="auto"/>
            </w:tcBorders>
          </w:tcPr>
          <w:p w14:paraId="5A9E3F26" w14:textId="77777777" w:rsidR="00D50341" w:rsidRPr="007A391F" w:rsidRDefault="00D50341" w:rsidP="00D50341">
            <w:pPr>
              <w:jc w:val="center"/>
              <w:rPr>
                <w:color w:val="000000"/>
                <w:sz w:val="22"/>
                <w:szCs w:val="22"/>
              </w:rPr>
            </w:pPr>
            <w:r w:rsidRPr="007A391F">
              <w:rPr>
                <w:color w:val="000000"/>
                <w:sz w:val="22"/>
                <w:szCs w:val="22"/>
              </w:rPr>
              <w:t>100 000,00</w:t>
            </w:r>
          </w:p>
        </w:tc>
        <w:tc>
          <w:tcPr>
            <w:tcW w:w="1560" w:type="dxa"/>
            <w:tcBorders>
              <w:top w:val="single" w:sz="6" w:space="0" w:color="auto"/>
              <w:left w:val="single" w:sz="12" w:space="0" w:color="auto"/>
              <w:bottom w:val="single" w:sz="6" w:space="0" w:color="auto"/>
              <w:right w:val="single" w:sz="12" w:space="0" w:color="auto"/>
            </w:tcBorders>
          </w:tcPr>
          <w:p w14:paraId="03E97D69" w14:textId="77777777" w:rsidR="00D50341" w:rsidRPr="007A391F" w:rsidRDefault="00D50341" w:rsidP="00D50341">
            <w:pPr>
              <w:jc w:val="center"/>
              <w:rPr>
                <w:color w:val="000000"/>
                <w:sz w:val="22"/>
                <w:szCs w:val="22"/>
              </w:rPr>
            </w:pPr>
            <w:r w:rsidRPr="007A391F">
              <w:rPr>
                <w:color w:val="000000"/>
                <w:sz w:val="22"/>
                <w:szCs w:val="22"/>
              </w:rPr>
              <w:t>100 000,00</w:t>
            </w:r>
          </w:p>
        </w:tc>
        <w:tc>
          <w:tcPr>
            <w:tcW w:w="1417" w:type="dxa"/>
            <w:tcBorders>
              <w:top w:val="single" w:sz="6" w:space="0" w:color="auto"/>
              <w:left w:val="single" w:sz="12" w:space="0" w:color="auto"/>
              <w:bottom w:val="single" w:sz="6" w:space="0" w:color="auto"/>
              <w:right w:val="single" w:sz="12" w:space="0" w:color="auto"/>
            </w:tcBorders>
          </w:tcPr>
          <w:p w14:paraId="2F7CC823" w14:textId="77777777" w:rsidR="00D50341" w:rsidRPr="007A391F" w:rsidRDefault="00D50341" w:rsidP="00D50341">
            <w:pPr>
              <w:jc w:val="center"/>
              <w:rPr>
                <w:color w:val="000000"/>
                <w:sz w:val="22"/>
                <w:szCs w:val="22"/>
              </w:rPr>
            </w:pPr>
            <w:r w:rsidRPr="007A391F">
              <w:rPr>
                <w:color w:val="000000"/>
                <w:sz w:val="22"/>
                <w:szCs w:val="22"/>
              </w:rPr>
              <w:t>100 000,00</w:t>
            </w:r>
          </w:p>
        </w:tc>
      </w:tr>
      <w:tr w:rsidR="00D50341" w:rsidRPr="007A391F" w14:paraId="7849DDAF" w14:textId="77777777" w:rsidTr="00D50341">
        <w:tblPrEx>
          <w:tblCellMar>
            <w:top w:w="0" w:type="dxa"/>
            <w:bottom w:w="0" w:type="dxa"/>
          </w:tblCellMar>
        </w:tblPrEx>
        <w:trPr>
          <w:trHeight w:val="296"/>
        </w:trPr>
        <w:tc>
          <w:tcPr>
            <w:tcW w:w="449" w:type="dxa"/>
            <w:tcBorders>
              <w:top w:val="nil"/>
              <w:left w:val="single" w:sz="12" w:space="0" w:color="auto"/>
              <w:bottom w:val="single" w:sz="12" w:space="0" w:color="auto"/>
              <w:right w:val="single" w:sz="6" w:space="0" w:color="auto"/>
            </w:tcBorders>
          </w:tcPr>
          <w:p w14:paraId="3FE604C5" w14:textId="77777777" w:rsidR="00D50341" w:rsidRPr="007A391F" w:rsidRDefault="00D50341" w:rsidP="00D50341">
            <w:pPr>
              <w:jc w:val="center"/>
              <w:rPr>
                <w:color w:val="000000"/>
              </w:rPr>
            </w:pPr>
          </w:p>
        </w:tc>
        <w:tc>
          <w:tcPr>
            <w:tcW w:w="2410" w:type="dxa"/>
            <w:vMerge/>
            <w:tcBorders>
              <w:left w:val="single" w:sz="6" w:space="0" w:color="auto"/>
              <w:bottom w:val="single" w:sz="12" w:space="0" w:color="auto"/>
              <w:right w:val="single" w:sz="6" w:space="0" w:color="auto"/>
            </w:tcBorders>
          </w:tcPr>
          <w:p w14:paraId="7651C218"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12" w:space="0" w:color="auto"/>
              <w:right w:val="single" w:sz="6" w:space="0" w:color="auto"/>
            </w:tcBorders>
          </w:tcPr>
          <w:p w14:paraId="39900C54" w14:textId="77777777" w:rsidR="00D50341" w:rsidRPr="007A391F" w:rsidRDefault="00D50341" w:rsidP="00D50341">
            <w:pPr>
              <w:rPr>
                <w:color w:val="000000"/>
                <w:sz w:val="22"/>
                <w:szCs w:val="22"/>
              </w:rPr>
            </w:pPr>
            <w:r w:rsidRPr="007A391F">
              <w:rPr>
                <w:color w:val="000000"/>
                <w:sz w:val="22"/>
                <w:szCs w:val="22"/>
              </w:rPr>
              <w:t>Другие источники</w:t>
            </w:r>
          </w:p>
        </w:tc>
        <w:tc>
          <w:tcPr>
            <w:tcW w:w="1984" w:type="dxa"/>
            <w:tcBorders>
              <w:top w:val="single" w:sz="6" w:space="0" w:color="auto"/>
              <w:left w:val="single" w:sz="6" w:space="0" w:color="auto"/>
              <w:bottom w:val="single" w:sz="12" w:space="0" w:color="auto"/>
              <w:right w:val="single" w:sz="6" w:space="0" w:color="auto"/>
            </w:tcBorders>
          </w:tcPr>
          <w:p w14:paraId="6635C4DC" w14:textId="77777777" w:rsidR="00D50341" w:rsidRPr="007A391F" w:rsidRDefault="00D50341" w:rsidP="00D50341">
            <w:pPr>
              <w:jc w:val="center"/>
            </w:pPr>
            <w:r w:rsidRPr="007A391F">
              <w:rPr>
                <w:color w:val="000000"/>
                <w:sz w:val="22"/>
                <w:szCs w:val="22"/>
              </w:rPr>
              <w:t>0,00</w:t>
            </w:r>
          </w:p>
        </w:tc>
        <w:tc>
          <w:tcPr>
            <w:tcW w:w="1843" w:type="dxa"/>
            <w:tcBorders>
              <w:top w:val="single" w:sz="6" w:space="0" w:color="auto"/>
              <w:left w:val="single" w:sz="6" w:space="0" w:color="auto"/>
              <w:bottom w:val="single" w:sz="12" w:space="0" w:color="auto"/>
              <w:right w:val="single" w:sz="6" w:space="0" w:color="auto"/>
            </w:tcBorders>
          </w:tcPr>
          <w:p w14:paraId="37CE1DAA" w14:textId="77777777" w:rsidR="00D50341" w:rsidRPr="007A391F" w:rsidRDefault="00D50341" w:rsidP="00D50341">
            <w:pPr>
              <w:jc w:val="center"/>
            </w:pPr>
            <w:r w:rsidRPr="007A391F">
              <w:rPr>
                <w:color w:val="000000"/>
                <w:sz w:val="22"/>
                <w:szCs w:val="22"/>
              </w:rPr>
              <w:t>0,00</w:t>
            </w:r>
          </w:p>
        </w:tc>
        <w:tc>
          <w:tcPr>
            <w:tcW w:w="1701" w:type="dxa"/>
            <w:tcBorders>
              <w:top w:val="single" w:sz="6" w:space="0" w:color="auto"/>
              <w:left w:val="single" w:sz="6" w:space="0" w:color="auto"/>
              <w:bottom w:val="single" w:sz="12" w:space="0" w:color="auto"/>
              <w:right w:val="single" w:sz="6" w:space="0" w:color="auto"/>
            </w:tcBorders>
          </w:tcPr>
          <w:p w14:paraId="7954D241" w14:textId="77777777" w:rsidR="00D50341" w:rsidRPr="007A391F" w:rsidRDefault="00D50341" w:rsidP="00D50341">
            <w:pPr>
              <w:jc w:val="center"/>
            </w:pPr>
            <w:r w:rsidRPr="007A391F">
              <w:rPr>
                <w:color w:val="000000"/>
                <w:sz w:val="22"/>
                <w:szCs w:val="22"/>
              </w:rPr>
              <w:t>0,00</w:t>
            </w:r>
          </w:p>
        </w:tc>
        <w:tc>
          <w:tcPr>
            <w:tcW w:w="1984" w:type="dxa"/>
            <w:tcBorders>
              <w:top w:val="single" w:sz="6" w:space="0" w:color="auto"/>
              <w:left w:val="single" w:sz="6" w:space="0" w:color="auto"/>
              <w:bottom w:val="single" w:sz="12" w:space="0" w:color="auto"/>
              <w:right w:val="single" w:sz="6" w:space="0" w:color="auto"/>
            </w:tcBorders>
          </w:tcPr>
          <w:p w14:paraId="4612FD1A" w14:textId="77777777" w:rsidR="00D50341" w:rsidRPr="007A391F" w:rsidRDefault="00D50341" w:rsidP="00D50341">
            <w:pPr>
              <w:jc w:val="center"/>
            </w:pPr>
            <w:r w:rsidRPr="007A391F">
              <w:rPr>
                <w:color w:val="000000"/>
                <w:sz w:val="22"/>
                <w:szCs w:val="22"/>
              </w:rPr>
              <w:t>0,00</w:t>
            </w:r>
          </w:p>
        </w:tc>
        <w:tc>
          <w:tcPr>
            <w:tcW w:w="1560" w:type="dxa"/>
            <w:tcBorders>
              <w:top w:val="single" w:sz="6" w:space="0" w:color="auto"/>
              <w:left w:val="single" w:sz="6" w:space="0" w:color="auto"/>
              <w:bottom w:val="single" w:sz="12" w:space="0" w:color="auto"/>
              <w:right w:val="single" w:sz="6" w:space="0" w:color="auto"/>
            </w:tcBorders>
          </w:tcPr>
          <w:p w14:paraId="6184A117" w14:textId="77777777" w:rsidR="00D50341" w:rsidRPr="007A391F" w:rsidRDefault="00D50341" w:rsidP="00D50341">
            <w:pPr>
              <w:jc w:val="center"/>
            </w:pPr>
            <w:r w:rsidRPr="007A391F">
              <w:rPr>
                <w:color w:val="000000"/>
                <w:sz w:val="22"/>
                <w:szCs w:val="22"/>
              </w:rPr>
              <w:t>0,00</w:t>
            </w:r>
          </w:p>
        </w:tc>
        <w:tc>
          <w:tcPr>
            <w:tcW w:w="1417" w:type="dxa"/>
            <w:tcBorders>
              <w:top w:val="single" w:sz="6" w:space="0" w:color="auto"/>
              <w:left w:val="single" w:sz="6" w:space="0" w:color="auto"/>
              <w:bottom w:val="single" w:sz="12" w:space="0" w:color="auto"/>
              <w:right w:val="single" w:sz="6" w:space="0" w:color="auto"/>
            </w:tcBorders>
          </w:tcPr>
          <w:p w14:paraId="3824D69C" w14:textId="77777777" w:rsidR="00D50341" w:rsidRPr="007A391F" w:rsidRDefault="00D50341" w:rsidP="00D50341">
            <w:pPr>
              <w:jc w:val="center"/>
            </w:pPr>
            <w:r w:rsidRPr="007A391F">
              <w:rPr>
                <w:color w:val="000000"/>
                <w:sz w:val="22"/>
                <w:szCs w:val="22"/>
              </w:rPr>
              <w:t>0,00</w:t>
            </w:r>
          </w:p>
        </w:tc>
      </w:tr>
      <w:tr w:rsidR="00D50341" w:rsidRPr="007A391F" w14:paraId="4E246992" w14:textId="77777777" w:rsidTr="00D50341">
        <w:tblPrEx>
          <w:tblCellMar>
            <w:top w:w="0" w:type="dxa"/>
            <w:bottom w:w="0" w:type="dxa"/>
          </w:tblCellMar>
        </w:tblPrEx>
        <w:trPr>
          <w:trHeight w:val="209"/>
        </w:trPr>
        <w:tc>
          <w:tcPr>
            <w:tcW w:w="449" w:type="dxa"/>
            <w:tcBorders>
              <w:top w:val="single" w:sz="12" w:space="0" w:color="auto"/>
              <w:left w:val="single" w:sz="12" w:space="0" w:color="auto"/>
              <w:bottom w:val="nil"/>
              <w:right w:val="single" w:sz="6" w:space="0" w:color="auto"/>
            </w:tcBorders>
          </w:tcPr>
          <w:p w14:paraId="44CA798F" w14:textId="77777777" w:rsidR="00D50341" w:rsidRPr="007A391F" w:rsidRDefault="00D50341" w:rsidP="00D50341">
            <w:pPr>
              <w:jc w:val="center"/>
              <w:rPr>
                <w:color w:val="000000"/>
              </w:rPr>
            </w:pPr>
            <w:r w:rsidRPr="007A391F">
              <w:rPr>
                <w:color w:val="000000"/>
              </w:rPr>
              <w:t>2</w:t>
            </w:r>
          </w:p>
        </w:tc>
        <w:tc>
          <w:tcPr>
            <w:tcW w:w="2410" w:type="dxa"/>
            <w:vMerge w:val="restart"/>
            <w:tcBorders>
              <w:top w:val="single" w:sz="12" w:space="0" w:color="auto"/>
              <w:left w:val="single" w:sz="6" w:space="0" w:color="auto"/>
              <w:right w:val="single" w:sz="6" w:space="0" w:color="auto"/>
            </w:tcBorders>
          </w:tcPr>
          <w:p w14:paraId="26A64DE0" w14:textId="77777777" w:rsidR="00D50341" w:rsidRPr="007A391F" w:rsidRDefault="00D50341" w:rsidP="00D50341">
            <w:pPr>
              <w:rPr>
                <w:color w:val="000000"/>
                <w:sz w:val="22"/>
                <w:szCs w:val="22"/>
              </w:rPr>
            </w:pPr>
            <w:r w:rsidRPr="007A391F">
              <w:rPr>
                <w:color w:val="000000"/>
                <w:sz w:val="22"/>
                <w:szCs w:val="22"/>
              </w:rPr>
              <w:t>Организация деятельности народных дружин в т.ч. материальное стимулирование</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55064591" w14:textId="77777777" w:rsidR="00D50341" w:rsidRPr="007A391F" w:rsidRDefault="00D50341" w:rsidP="00D50341">
            <w:pPr>
              <w:rPr>
                <w:b/>
                <w:bCs/>
                <w:color w:val="000000"/>
                <w:sz w:val="22"/>
                <w:szCs w:val="22"/>
              </w:rPr>
            </w:pPr>
            <w:r w:rsidRPr="007A391F">
              <w:rPr>
                <w:b/>
                <w:bCs/>
                <w:color w:val="000000"/>
                <w:sz w:val="22"/>
                <w:szCs w:val="22"/>
              </w:rPr>
              <w:t>ВСЕГО:</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6CA7B88B" w14:textId="77777777" w:rsidR="00D50341" w:rsidRPr="007A391F" w:rsidRDefault="00D50341" w:rsidP="00D50341">
            <w:pPr>
              <w:jc w:val="center"/>
              <w:rPr>
                <w:b/>
                <w:bCs/>
                <w:color w:val="000000"/>
                <w:sz w:val="22"/>
                <w:szCs w:val="22"/>
              </w:rPr>
            </w:pPr>
            <w:r w:rsidRPr="007A391F">
              <w:rPr>
                <w:b/>
                <w:bCs/>
                <w:color w:val="000000"/>
                <w:sz w:val="22"/>
                <w:szCs w:val="22"/>
              </w:rPr>
              <w:t>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95FA9C6" w14:textId="77777777" w:rsidR="00D50341" w:rsidRPr="007A391F" w:rsidRDefault="00D50341" w:rsidP="00D50341">
            <w:pPr>
              <w:jc w:val="center"/>
              <w:rPr>
                <w:b/>
                <w:bCs/>
                <w:color w:val="000000"/>
                <w:sz w:val="22"/>
                <w:szCs w:val="22"/>
              </w:rPr>
            </w:pPr>
            <w:r w:rsidRPr="007A391F">
              <w:rPr>
                <w:b/>
                <w:bCs/>
                <w:color w:val="000000"/>
                <w:sz w:val="22"/>
                <w:szCs w:val="22"/>
              </w:rPr>
              <w:t>0</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60105BE" w14:textId="77777777" w:rsidR="00D50341" w:rsidRPr="007A391F" w:rsidRDefault="00D50341" w:rsidP="00D50341">
            <w:pPr>
              <w:jc w:val="center"/>
              <w:rPr>
                <w:b/>
                <w:bCs/>
                <w:color w:val="000000"/>
                <w:sz w:val="22"/>
                <w:szCs w:val="22"/>
              </w:rPr>
            </w:pPr>
            <w:r w:rsidRPr="007A391F">
              <w:rPr>
                <w:b/>
                <w:bCs/>
                <w:color w:val="000000"/>
                <w:sz w:val="22"/>
                <w:szCs w:val="22"/>
              </w:rPr>
              <w:t>0</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50462AC1" w14:textId="77777777" w:rsidR="00D50341" w:rsidRPr="007A391F" w:rsidRDefault="00D50341" w:rsidP="00D50341">
            <w:pPr>
              <w:jc w:val="center"/>
              <w:rPr>
                <w:b/>
                <w:bCs/>
                <w:color w:val="000000"/>
                <w:sz w:val="22"/>
                <w:szCs w:val="22"/>
              </w:rPr>
            </w:pPr>
            <w:r w:rsidRPr="007A391F">
              <w:rPr>
                <w:b/>
                <w:bCs/>
                <w:color w:val="000000"/>
                <w:sz w:val="22"/>
                <w:szCs w:val="22"/>
              </w:rPr>
              <w:t>0</w:t>
            </w:r>
          </w:p>
        </w:tc>
        <w:tc>
          <w:tcPr>
            <w:tcW w:w="1560" w:type="dxa"/>
            <w:tcBorders>
              <w:top w:val="single" w:sz="12" w:space="0" w:color="auto"/>
              <w:left w:val="single" w:sz="6" w:space="0" w:color="auto"/>
              <w:bottom w:val="single" w:sz="6" w:space="0" w:color="auto"/>
              <w:right w:val="single" w:sz="6" w:space="0" w:color="auto"/>
            </w:tcBorders>
            <w:shd w:val="solid" w:color="CC99FF" w:fill="auto"/>
          </w:tcPr>
          <w:p w14:paraId="2EE31B0F" w14:textId="77777777" w:rsidR="00D50341" w:rsidRPr="007A391F" w:rsidRDefault="00D50341" w:rsidP="00D50341">
            <w:pPr>
              <w:jc w:val="center"/>
              <w:rPr>
                <w:b/>
                <w:bCs/>
                <w:color w:val="000000"/>
                <w:sz w:val="22"/>
                <w:szCs w:val="22"/>
              </w:rPr>
            </w:pPr>
            <w:r w:rsidRPr="007A391F">
              <w:rPr>
                <w:b/>
                <w:bCs/>
                <w:color w:val="000000"/>
                <w:sz w:val="22"/>
                <w:szCs w:val="22"/>
              </w:rPr>
              <w:t>0</w:t>
            </w:r>
          </w:p>
        </w:tc>
        <w:tc>
          <w:tcPr>
            <w:tcW w:w="1417" w:type="dxa"/>
            <w:tcBorders>
              <w:top w:val="single" w:sz="12" w:space="0" w:color="auto"/>
              <w:left w:val="single" w:sz="6" w:space="0" w:color="auto"/>
              <w:bottom w:val="single" w:sz="6" w:space="0" w:color="auto"/>
              <w:right w:val="single" w:sz="6" w:space="0" w:color="auto"/>
            </w:tcBorders>
            <w:shd w:val="solid" w:color="CC99FF" w:fill="auto"/>
          </w:tcPr>
          <w:p w14:paraId="5991EC55" w14:textId="77777777" w:rsidR="00D50341" w:rsidRPr="007A391F" w:rsidRDefault="00D50341" w:rsidP="00D50341">
            <w:pPr>
              <w:jc w:val="center"/>
              <w:rPr>
                <w:b/>
                <w:bCs/>
                <w:color w:val="000000"/>
                <w:sz w:val="22"/>
                <w:szCs w:val="22"/>
              </w:rPr>
            </w:pPr>
            <w:r w:rsidRPr="007A391F">
              <w:rPr>
                <w:b/>
                <w:bCs/>
                <w:color w:val="000000"/>
                <w:sz w:val="22"/>
                <w:szCs w:val="22"/>
              </w:rPr>
              <w:t>0,00</w:t>
            </w:r>
          </w:p>
        </w:tc>
      </w:tr>
      <w:tr w:rsidR="00D50341" w:rsidRPr="007A391F" w14:paraId="3D7AEB2E" w14:textId="77777777" w:rsidTr="00D50341">
        <w:tblPrEx>
          <w:tblCellMar>
            <w:top w:w="0" w:type="dxa"/>
            <w:bottom w:w="0" w:type="dxa"/>
          </w:tblCellMar>
        </w:tblPrEx>
        <w:trPr>
          <w:trHeight w:val="209"/>
        </w:trPr>
        <w:tc>
          <w:tcPr>
            <w:tcW w:w="449" w:type="dxa"/>
            <w:tcBorders>
              <w:top w:val="nil"/>
              <w:left w:val="single" w:sz="12" w:space="0" w:color="auto"/>
              <w:bottom w:val="nil"/>
              <w:right w:val="single" w:sz="6" w:space="0" w:color="auto"/>
            </w:tcBorders>
          </w:tcPr>
          <w:p w14:paraId="65F2E712" w14:textId="77777777" w:rsidR="00D50341" w:rsidRPr="007A391F" w:rsidRDefault="00D50341" w:rsidP="00D50341">
            <w:pPr>
              <w:jc w:val="center"/>
              <w:rPr>
                <w:color w:val="000000"/>
              </w:rPr>
            </w:pPr>
          </w:p>
        </w:tc>
        <w:tc>
          <w:tcPr>
            <w:tcW w:w="2410" w:type="dxa"/>
            <w:vMerge/>
            <w:tcBorders>
              <w:left w:val="single" w:sz="6" w:space="0" w:color="auto"/>
              <w:right w:val="single" w:sz="6" w:space="0" w:color="auto"/>
            </w:tcBorders>
          </w:tcPr>
          <w:p w14:paraId="32977FFF"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9162709"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984" w:type="dxa"/>
            <w:tcBorders>
              <w:top w:val="single" w:sz="6" w:space="0" w:color="auto"/>
              <w:left w:val="single" w:sz="6" w:space="0" w:color="auto"/>
              <w:bottom w:val="single" w:sz="6" w:space="0" w:color="auto"/>
              <w:right w:val="single" w:sz="6" w:space="0" w:color="auto"/>
            </w:tcBorders>
          </w:tcPr>
          <w:p w14:paraId="61E47675"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14A15FD1"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0DE58B54"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3A1EC40C"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4953D27B"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tcPr>
          <w:p w14:paraId="2FBE9585"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00F5A498"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2F9D11B6" w14:textId="77777777" w:rsidR="00D50341" w:rsidRPr="007A391F" w:rsidRDefault="00D50341" w:rsidP="00D50341">
            <w:pPr>
              <w:jc w:val="center"/>
              <w:rPr>
                <w:color w:val="000000"/>
              </w:rPr>
            </w:pPr>
          </w:p>
        </w:tc>
        <w:tc>
          <w:tcPr>
            <w:tcW w:w="2410" w:type="dxa"/>
            <w:vMerge/>
            <w:tcBorders>
              <w:left w:val="single" w:sz="6" w:space="0" w:color="auto"/>
              <w:right w:val="single" w:sz="6" w:space="0" w:color="auto"/>
            </w:tcBorders>
          </w:tcPr>
          <w:p w14:paraId="37BD5054"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4BF7EDA" w14:textId="77777777" w:rsidR="00D50341" w:rsidRPr="007A391F" w:rsidRDefault="00D50341" w:rsidP="00D50341">
            <w:pPr>
              <w:rPr>
                <w:color w:val="000000"/>
                <w:sz w:val="22"/>
                <w:szCs w:val="22"/>
              </w:rPr>
            </w:pPr>
            <w:r w:rsidRPr="007A391F">
              <w:rPr>
                <w:color w:val="000000"/>
                <w:sz w:val="22"/>
                <w:szCs w:val="22"/>
              </w:rPr>
              <w:t>Государственный бюджет РС (Я)</w:t>
            </w:r>
          </w:p>
        </w:tc>
        <w:tc>
          <w:tcPr>
            <w:tcW w:w="1984" w:type="dxa"/>
            <w:tcBorders>
              <w:top w:val="single" w:sz="6" w:space="0" w:color="auto"/>
              <w:left w:val="single" w:sz="6" w:space="0" w:color="auto"/>
              <w:bottom w:val="single" w:sz="6" w:space="0" w:color="auto"/>
              <w:right w:val="single" w:sz="6" w:space="0" w:color="auto"/>
            </w:tcBorders>
          </w:tcPr>
          <w:p w14:paraId="71727750"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4F583DA9"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07425124"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162F9644"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3AA46D6B"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tcPr>
          <w:p w14:paraId="51067CFC"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46C8200C"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6AB814E9" w14:textId="77777777" w:rsidR="00D50341" w:rsidRPr="007A391F" w:rsidRDefault="00D50341" w:rsidP="00D50341">
            <w:pPr>
              <w:jc w:val="center"/>
              <w:rPr>
                <w:color w:val="000000"/>
              </w:rPr>
            </w:pPr>
          </w:p>
        </w:tc>
        <w:tc>
          <w:tcPr>
            <w:tcW w:w="2410" w:type="dxa"/>
            <w:vMerge/>
            <w:tcBorders>
              <w:left w:val="single" w:sz="6" w:space="0" w:color="auto"/>
              <w:right w:val="single" w:sz="6" w:space="0" w:color="auto"/>
            </w:tcBorders>
          </w:tcPr>
          <w:p w14:paraId="3307299B"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34D3E106" w14:textId="77777777" w:rsidR="00D50341" w:rsidRPr="007A391F" w:rsidRDefault="00D50341" w:rsidP="00D50341">
            <w:pPr>
              <w:rPr>
                <w:color w:val="000000"/>
                <w:sz w:val="22"/>
                <w:szCs w:val="22"/>
              </w:rPr>
            </w:pPr>
            <w:r w:rsidRPr="007A391F">
              <w:rPr>
                <w:color w:val="000000"/>
                <w:sz w:val="22"/>
                <w:szCs w:val="22"/>
              </w:rPr>
              <w:t>Бюджет МО "Поселок Айхал"</w:t>
            </w:r>
          </w:p>
        </w:tc>
        <w:tc>
          <w:tcPr>
            <w:tcW w:w="1984" w:type="dxa"/>
            <w:tcBorders>
              <w:top w:val="single" w:sz="6" w:space="0" w:color="auto"/>
              <w:left w:val="single" w:sz="6" w:space="0" w:color="auto"/>
              <w:bottom w:val="single" w:sz="6" w:space="0" w:color="auto"/>
              <w:right w:val="single" w:sz="6" w:space="0" w:color="auto"/>
            </w:tcBorders>
          </w:tcPr>
          <w:p w14:paraId="3F6C621F"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3BFD08EB"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754BE80C"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7C121BE7"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5DC55D62"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779C6B2A"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0F670E89" w14:textId="77777777" w:rsidTr="00D50341">
        <w:tblPrEx>
          <w:tblCellMar>
            <w:top w:w="0" w:type="dxa"/>
            <w:bottom w:w="0" w:type="dxa"/>
          </w:tblCellMar>
        </w:tblPrEx>
        <w:trPr>
          <w:trHeight w:val="223"/>
        </w:trPr>
        <w:tc>
          <w:tcPr>
            <w:tcW w:w="449" w:type="dxa"/>
            <w:tcBorders>
              <w:top w:val="nil"/>
              <w:left w:val="single" w:sz="12" w:space="0" w:color="auto"/>
              <w:bottom w:val="single" w:sz="12" w:space="0" w:color="auto"/>
              <w:right w:val="single" w:sz="6" w:space="0" w:color="auto"/>
            </w:tcBorders>
          </w:tcPr>
          <w:p w14:paraId="06823485" w14:textId="77777777" w:rsidR="00D50341" w:rsidRPr="007A391F" w:rsidRDefault="00D50341" w:rsidP="00D50341">
            <w:pPr>
              <w:jc w:val="center"/>
              <w:rPr>
                <w:color w:val="000000"/>
              </w:rPr>
            </w:pPr>
          </w:p>
        </w:tc>
        <w:tc>
          <w:tcPr>
            <w:tcW w:w="2410" w:type="dxa"/>
            <w:vMerge/>
            <w:tcBorders>
              <w:left w:val="single" w:sz="6" w:space="0" w:color="auto"/>
              <w:bottom w:val="single" w:sz="12" w:space="0" w:color="auto"/>
              <w:right w:val="single" w:sz="6" w:space="0" w:color="auto"/>
            </w:tcBorders>
          </w:tcPr>
          <w:p w14:paraId="4C2582B8"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12" w:space="0" w:color="auto"/>
              <w:right w:val="single" w:sz="6" w:space="0" w:color="auto"/>
            </w:tcBorders>
          </w:tcPr>
          <w:p w14:paraId="5614B3B8" w14:textId="77777777" w:rsidR="00D50341" w:rsidRPr="007A391F" w:rsidRDefault="00D50341" w:rsidP="00D50341">
            <w:pPr>
              <w:rPr>
                <w:color w:val="000000"/>
                <w:sz w:val="22"/>
                <w:szCs w:val="22"/>
              </w:rPr>
            </w:pPr>
            <w:r w:rsidRPr="007A391F">
              <w:rPr>
                <w:color w:val="000000"/>
                <w:sz w:val="22"/>
                <w:szCs w:val="22"/>
              </w:rPr>
              <w:t>Другие источники</w:t>
            </w:r>
          </w:p>
        </w:tc>
        <w:tc>
          <w:tcPr>
            <w:tcW w:w="1984" w:type="dxa"/>
            <w:tcBorders>
              <w:top w:val="single" w:sz="6" w:space="0" w:color="auto"/>
              <w:left w:val="single" w:sz="6" w:space="0" w:color="auto"/>
              <w:bottom w:val="single" w:sz="12" w:space="0" w:color="auto"/>
              <w:right w:val="single" w:sz="6" w:space="0" w:color="auto"/>
            </w:tcBorders>
          </w:tcPr>
          <w:p w14:paraId="733F82BE"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12" w:space="0" w:color="auto"/>
              <w:right w:val="single" w:sz="6" w:space="0" w:color="auto"/>
            </w:tcBorders>
          </w:tcPr>
          <w:p w14:paraId="66879840"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12" w:space="0" w:color="auto"/>
              <w:right w:val="single" w:sz="6" w:space="0" w:color="auto"/>
            </w:tcBorders>
          </w:tcPr>
          <w:p w14:paraId="7AE8B85F"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12" w:space="0" w:color="auto"/>
              <w:right w:val="single" w:sz="6" w:space="0" w:color="auto"/>
            </w:tcBorders>
          </w:tcPr>
          <w:p w14:paraId="4CF60EA5"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12" w:space="0" w:color="auto"/>
              <w:right w:val="single" w:sz="6" w:space="0" w:color="auto"/>
            </w:tcBorders>
          </w:tcPr>
          <w:p w14:paraId="169CACC8"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12" w:space="0" w:color="auto"/>
              <w:right w:val="single" w:sz="6" w:space="0" w:color="auto"/>
            </w:tcBorders>
          </w:tcPr>
          <w:p w14:paraId="139D2A28"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3D5CDE46" w14:textId="77777777" w:rsidTr="00D50341">
        <w:tblPrEx>
          <w:tblCellMar>
            <w:top w:w="0" w:type="dxa"/>
            <w:bottom w:w="0" w:type="dxa"/>
          </w:tblCellMar>
        </w:tblPrEx>
        <w:trPr>
          <w:trHeight w:val="209"/>
        </w:trPr>
        <w:tc>
          <w:tcPr>
            <w:tcW w:w="449" w:type="dxa"/>
            <w:tcBorders>
              <w:top w:val="single" w:sz="12" w:space="0" w:color="auto"/>
              <w:left w:val="single" w:sz="12" w:space="0" w:color="auto"/>
              <w:bottom w:val="nil"/>
              <w:right w:val="single" w:sz="6" w:space="0" w:color="auto"/>
            </w:tcBorders>
          </w:tcPr>
          <w:p w14:paraId="7FA5549D" w14:textId="77777777" w:rsidR="00D50341" w:rsidRPr="007A391F" w:rsidRDefault="00D50341" w:rsidP="00D50341">
            <w:pPr>
              <w:jc w:val="center"/>
              <w:rPr>
                <w:color w:val="000000"/>
              </w:rPr>
            </w:pPr>
            <w:r w:rsidRPr="007A391F">
              <w:rPr>
                <w:color w:val="000000"/>
              </w:rPr>
              <w:t>3</w:t>
            </w:r>
          </w:p>
        </w:tc>
        <w:tc>
          <w:tcPr>
            <w:tcW w:w="2410" w:type="dxa"/>
            <w:tcBorders>
              <w:top w:val="single" w:sz="12" w:space="0" w:color="auto"/>
              <w:left w:val="single" w:sz="6" w:space="0" w:color="auto"/>
              <w:bottom w:val="nil"/>
              <w:right w:val="single" w:sz="6" w:space="0" w:color="auto"/>
            </w:tcBorders>
          </w:tcPr>
          <w:p w14:paraId="04AC09BE" w14:textId="77777777" w:rsidR="00D50341" w:rsidRPr="007A391F" w:rsidRDefault="00D50341" w:rsidP="00D50341">
            <w:pPr>
              <w:rPr>
                <w:color w:val="000000"/>
                <w:sz w:val="22"/>
                <w:szCs w:val="22"/>
              </w:rPr>
            </w:pPr>
            <w:r w:rsidRPr="007A391F">
              <w:rPr>
                <w:color w:val="000000"/>
                <w:sz w:val="22"/>
                <w:szCs w:val="22"/>
              </w:rPr>
              <w:t>Приобретение спец. средств для ДНД</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56FE777E" w14:textId="77777777" w:rsidR="00D50341" w:rsidRPr="007A391F" w:rsidRDefault="00D50341" w:rsidP="00D50341">
            <w:pPr>
              <w:rPr>
                <w:b/>
                <w:bCs/>
                <w:color w:val="000000"/>
                <w:sz w:val="22"/>
                <w:szCs w:val="22"/>
              </w:rPr>
            </w:pPr>
            <w:r w:rsidRPr="007A391F">
              <w:rPr>
                <w:b/>
                <w:bCs/>
                <w:color w:val="000000"/>
                <w:sz w:val="22"/>
                <w:szCs w:val="22"/>
              </w:rPr>
              <w:t>ВСЕГО:</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7B3B02D3" w14:textId="77777777" w:rsidR="00D50341" w:rsidRPr="007A391F" w:rsidRDefault="00D50341" w:rsidP="00D50341">
            <w:pPr>
              <w:jc w:val="center"/>
              <w:rPr>
                <w:sz w:val="22"/>
                <w:szCs w:val="22"/>
              </w:rPr>
            </w:pPr>
            <w:r w:rsidRPr="007A391F">
              <w:rPr>
                <w:b/>
                <w:bCs/>
                <w:color w:val="000000"/>
                <w:sz w:val="22"/>
                <w:szCs w:val="22"/>
              </w:rPr>
              <w:t>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21E841A1" w14:textId="77777777" w:rsidR="00D50341" w:rsidRPr="007A391F" w:rsidRDefault="00D50341" w:rsidP="00D50341">
            <w:pPr>
              <w:jc w:val="center"/>
              <w:rPr>
                <w:sz w:val="22"/>
                <w:szCs w:val="22"/>
              </w:rPr>
            </w:pPr>
            <w:r w:rsidRPr="007A391F">
              <w:rPr>
                <w:b/>
                <w:bCs/>
                <w:color w:val="000000"/>
                <w:sz w:val="22"/>
                <w:szCs w:val="22"/>
              </w:rPr>
              <w:t>0,00</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62A8365" w14:textId="77777777" w:rsidR="00D50341" w:rsidRPr="007A391F" w:rsidRDefault="00D50341" w:rsidP="00D50341">
            <w:pPr>
              <w:jc w:val="center"/>
              <w:rPr>
                <w:b/>
                <w:bCs/>
                <w:color w:val="000000"/>
                <w:sz w:val="22"/>
                <w:szCs w:val="22"/>
              </w:rPr>
            </w:pPr>
            <w:r w:rsidRPr="007A391F">
              <w:rPr>
                <w:b/>
                <w:bCs/>
                <w:color w:val="000000"/>
                <w:sz w:val="22"/>
                <w:szCs w:val="22"/>
              </w:rPr>
              <w:t>0,00</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07FFA598" w14:textId="77777777" w:rsidR="00D50341" w:rsidRPr="007A391F" w:rsidRDefault="00D50341" w:rsidP="00D50341">
            <w:pPr>
              <w:jc w:val="center"/>
              <w:rPr>
                <w:b/>
                <w:bCs/>
                <w:color w:val="000000"/>
                <w:sz w:val="22"/>
                <w:szCs w:val="22"/>
              </w:rPr>
            </w:pPr>
            <w:r w:rsidRPr="007A391F">
              <w:rPr>
                <w:b/>
                <w:bCs/>
                <w:color w:val="000000"/>
                <w:sz w:val="22"/>
                <w:szCs w:val="22"/>
              </w:rPr>
              <w:t>0,00</w:t>
            </w:r>
          </w:p>
        </w:tc>
        <w:tc>
          <w:tcPr>
            <w:tcW w:w="1560" w:type="dxa"/>
            <w:tcBorders>
              <w:top w:val="single" w:sz="12" w:space="0" w:color="auto"/>
              <w:left w:val="single" w:sz="6" w:space="0" w:color="auto"/>
              <w:bottom w:val="single" w:sz="6" w:space="0" w:color="auto"/>
              <w:right w:val="single" w:sz="6" w:space="0" w:color="auto"/>
            </w:tcBorders>
            <w:shd w:val="solid" w:color="CC99FF" w:fill="auto"/>
          </w:tcPr>
          <w:p w14:paraId="75805AE8" w14:textId="77777777" w:rsidR="00D50341" w:rsidRPr="007A391F" w:rsidRDefault="00D50341" w:rsidP="00D50341">
            <w:pPr>
              <w:jc w:val="center"/>
              <w:rPr>
                <w:b/>
                <w:bCs/>
                <w:color w:val="000000"/>
                <w:sz w:val="22"/>
                <w:szCs w:val="22"/>
              </w:rPr>
            </w:pPr>
            <w:r w:rsidRPr="007A391F">
              <w:rPr>
                <w:b/>
                <w:bCs/>
                <w:color w:val="000000"/>
                <w:sz w:val="22"/>
                <w:szCs w:val="22"/>
              </w:rPr>
              <w:t>0,00</w:t>
            </w:r>
          </w:p>
        </w:tc>
        <w:tc>
          <w:tcPr>
            <w:tcW w:w="1417" w:type="dxa"/>
            <w:tcBorders>
              <w:top w:val="single" w:sz="12" w:space="0" w:color="auto"/>
              <w:left w:val="single" w:sz="6" w:space="0" w:color="auto"/>
              <w:bottom w:val="single" w:sz="6" w:space="0" w:color="auto"/>
              <w:right w:val="single" w:sz="6" w:space="0" w:color="auto"/>
            </w:tcBorders>
            <w:shd w:val="solid" w:color="CC99FF" w:fill="auto"/>
          </w:tcPr>
          <w:p w14:paraId="582C7A4E" w14:textId="77777777" w:rsidR="00D50341" w:rsidRPr="007A391F" w:rsidRDefault="00D50341" w:rsidP="00D50341">
            <w:pPr>
              <w:jc w:val="center"/>
              <w:rPr>
                <w:b/>
                <w:bCs/>
                <w:color w:val="000000"/>
                <w:sz w:val="22"/>
                <w:szCs w:val="22"/>
              </w:rPr>
            </w:pPr>
            <w:r w:rsidRPr="007A391F">
              <w:rPr>
                <w:b/>
                <w:bCs/>
                <w:color w:val="000000"/>
                <w:sz w:val="22"/>
                <w:szCs w:val="22"/>
              </w:rPr>
              <w:t>0,00</w:t>
            </w:r>
          </w:p>
        </w:tc>
      </w:tr>
      <w:tr w:rsidR="00D50341" w:rsidRPr="007A391F" w14:paraId="5C0E0C77" w14:textId="77777777" w:rsidTr="00D50341">
        <w:tblPrEx>
          <w:tblCellMar>
            <w:top w:w="0" w:type="dxa"/>
            <w:bottom w:w="0" w:type="dxa"/>
          </w:tblCellMar>
        </w:tblPrEx>
        <w:trPr>
          <w:trHeight w:val="209"/>
        </w:trPr>
        <w:tc>
          <w:tcPr>
            <w:tcW w:w="449" w:type="dxa"/>
            <w:tcBorders>
              <w:top w:val="nil"/>
              <w:left w:val="single" w:sz="12" w:space="0" w:color="auto"/>
              <w:bottom w:val="nil"/>
              <w:right w:val="single" w:sz="6" w:space="0" w:color="auto"/>
            </w:tcBorders>
          </w:tcPr>
          <w:p w14:paraId="2EC7F866" w14:textId="77777777" w:rsidR="00D50341" w:rsidRPr="007A391F" w:rsidRDefault="00D50341" w:rsidP="00D50341">
            <w:pPr>
              <w:jc w:val="center"/>
              <w:rPr>
                <w:color w:val="000000"/>
              </w:rPr>
            </w:pPr>
          </w:p>
        </w:tc>
        <w:tc>
          <w:tcPr>
            <w:tcW w:w="2410" w:type="dxa"/>
            <w:tcBorders>
              <w:top w:val="nil"/>
              <w:left w:val="single" w:sz="6" w:space="0" w:color="auto"/>
              <w:bottom w:val="nil"/>
              <w:right w:val="single" w:sz="6" w:space="0" w:color="auto"/>
            </w:tcBorders>
          </w:tcPr>
          <w:p w14:paraId="48913A25" w14:textId="77777777" w:rsidR="00D50341" w:rsidRPr="007A391F" w:rsidRDefault="00D50341" w:rsidP="00D50341">
            <w:pPr>
              <w:jc w:val="center"/>
              <w:rPr>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14:paraId="06707629"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984" w:type="dxa"/>
            <w:tcBorders>
              <w:top w:val="single" w:sz="6" w:space="0" w:color="auto"/>
              <w:left w:val="single" w:sz="6" w:space="0" w:color="auto"/>
              <w:bottom w:val="single" w:sz="6" w:space="0" w:color="auto"/>
              <w:right w:val="single" w:sz="6" w:space="0" w:color="auto"/>
            </w:tcBorders>
          </w:tcPr>
          <w:p w14:paraId="2371B8C5"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5CCA280B"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526F1CF7"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0BB709F3"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08055711"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tcPr>
          <w:p w14:paraId="4FE9EBF6"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27E382C7"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220111BE" w14:textId="77777777" w:rsidR="00D50341" w:rsidRPr="007A391F" w:rsidRDefault="00D50341" w:rsidP="00D50341">
            <w:pPr>
              <w:jc w:val="center"/>
              <w:rPr>
                <w:color w:val="000000"/>
              </w:rPr>
            </w:pPr>
          </w:p>
        </w:tc>
        <w:tc>
          <w:tcPr>
            <w:tcW w:w="2410" w:type="dxa"/>
            <w:tcBorders>
              <w:top w:val="nil"/>
              <w:left w:val="single" w:sz="6" w:space="0" w:color="auto"/>
              <w:bottom w:val="nil"/>
              <w:right w:val="single" w:sz="6" w:space="0" w:color="auto"/>
            </w:tcBorders>
          </w:tcPr>
          <w:p w14:paraId="1E1257B4" w14:textId="77777777" w:rsidR="00D50341" w:rsidRPr="007A391F" w:rsidRDefault="00D50341" w:rsidP="00D50341">
            <w:pPr>
              <w:jc w:val="center"/>
              <w:rPr>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14:paraId="40BB5847" w14:textId="77777777" w:rsidR="00D50341" w:rsidRPr="007A391F" w:rsidRDefault="00D50341" w:rsidP="00D50341">
            <w:pPr>
              <w:rPr>
                <w:color w:val="000000"/>
                <w:sz w:val="22"/>
                <w:szCs w:val="22"/>
              </w:rPr>
            </w:pPr>
            <w:r w:rsidRPr="007A391F">
              <w:rPr>
                <w:color w:val="000000"/>
                <w:sz w:val="22"/>
                <w:szCs w:val="22"/>
              </w:rPr>
              <w:t>Государственный бюджет РС (Я)</w:t>
            </w:r>
          </w:p>
        </w:tc>
        <w:tc>
          <w:tcPr>
            <w:tcW w:w="1984" w:type="dxa"/>
            <w:tcBorders>
              <w:top w:val="single" w:sz="6" w:space="0" w:color="auto"/>
              <w:left w:val="single" w:sz="6" w:space="0" w:color="auto"/>
              <w:bottom w:val="single" w:sz="6" w:space="0" w:color="auto"/>
              <w:right w:val="single" w:sz="6" w:space="0" w:color="auto"/>
            </w:tcBorders>
          </w:tcPr>
          <w:p w14:paraId="6E3664FF"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37CD763C"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603DAF57"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397C8AC0"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79E3C209"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tcPr>
          <w:p w14:paraId="3197CEC1"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57820BDA"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5E1CDCC4" w14:textId="77777777" w:rsidR="00D50341" w:rsidRPr="007A391F" w:rsidRDefault="00D50341" w:rsidP="00D50341">
            <w:pPr>
              <w:jc w:val="center"/>
              <w:rPr>
                <w:color w:val="000000"/>
              </w:rPr>
            </w:pPr>
          </w:p>
        </w:tc>
        <w:tc>
          <w:tcPr>
            <w:tcW w:w="2410" w:type="dxa"/>
            <w:tcBorders>
              <w:top w:val="nil"/>
              <w:left w:val="single" w:sz="6" w:space="0" w:color="auto"/>
              <w:bottom w:val="nil"/>
              <w:right w:val="single" w:sz="6" w:space="0" w:color="auto"/>
            </w:tcBorders>
          </w:tcPr>
          <w:p w14:paraId="144E2831" w14:textId="77777777" w:rsidR="00D50341" w:rsidRPr="007A391F" w:rsidRDefault="00D50341" w:rsidP="00D50341">
            <w:pPr>
              <w:jc w:val="center"/>
              <w:rPr>
                <w:color w:val="000000"/>
                <w:sz w:val="18"/>
                <w:szCs w:val="18"/>
              </w:rPr>
            </w:pPr>
          </w:p>
        </w:tc>
        <w:tc>
          <w:tcPr>
            <w:tcW w:w="1843" w:type="dxa"/>
            <w:tcBorders>
              <w:top w:val="single" w:sz="6" w:space="0" w:color="auto"/>
              <w:left w:val="single" w:sz="6" w:space="0" w:color="auto"/>
              <w:bottom w:val="single" w:sz="6" w:space="0" w:color="auto"/>
              <w:right w:val="single" w:sz="6" w:space="0" w:color="auto"/>
            </w:tcBorders>
          </w:tcPr>
          <w:p w14:paraId="1568A33D" w14:textId="77777777" w:rsidR="00D50341" w:rsidRPr="007A391F" w:rsidRDefault="00D50341" w:rsidP="00D50341">
            <w:pPr>
              <w:rPr>
                <w:color w:val="000000"/>
                <w:sz w:val="22"/>
                <w:szCs w:val="22"/>
              </w:rPr>
            </w:pPr>
            <w:r w:rsidRPr="007A391F">
              <w:rPr>
                <w:color w:val="000000"/>
                <w:sz w:val="22"/>
                <w:szCs w:val="22"/>
              </w:rPr>
              <w:t>Бюджет МО "Поселок Айхал"</w:t>
            </w:r>
          </w:p>
        </w:tc>
        <w:tc>
          <w:tcPr>
            <w:tcW w:w="1984" w:type="dxa"/>
            <w:tcBorders>
              <w:top w:val="single" w:sz="6" w:space="0" w:color="auto"/>
              <w:left w:val="single" w:sz="6" w:space="0" w:color="auto"/>
              <w:bottom w:val="single" w:sz="6" w:space="0" w:color="auto"/>
              <w:right w:val="single" w:sz="6" w:space="0" w:color="auto"/>
            </w:tcBorders>
          </w:tcPr>
          <w:p w14:paraId="6A4B20EB"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5F3AB554"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6A4B4F2D"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66294E42"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59AC1CCE"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tcPr>
          <w:p w14:paraId="3AD9FB14"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336AB21E" w14:textId="77777777" w:rsidTr="00D50341">
        <w:tblPrEx>
          <w:tblCellMar>
            <w:top w:w="0" w:type="dxa"/>
            <w:bottom w:w="0" w:type="dxa"/>
          </w:tblCellMar>
        </w:tblPrEx>
        <w:trPr>
          <w:trHeight w:val="223"/>
        </w:trPr>
        <w:tc>
          <w:tcPr>
            <w:tcW w:w="449" w:type="dxa"/>
            <w:tcBorders>
              <w:top w:val="nil"/>
              <w:left w:val="single" w:sz="12" w:space="0" w:color="auto"/>
              <w:bottom w:val="single" w:sz="12" w:space="0" w:color="auto"/>
              <w:right w:val="single" w:sz="6" w:space="0" w:color="auto"/>
            </w:tcBorders>
          </w:tcPr>
          <w:p w14:paraId="330D7F04" w14:textId="77777777" w:rsidR="00D50341" w:rsidRPr="007A391F" w:rsidRDefault="00D50341" w:rsidP="00D50341">
            <w:pPr>
              <w:jc w:val="center"/>
              <w:rPr>
                <w:color w:val="000000"/>
              </w:rPr>
            </w:pPr>
          </w:p>
        </w:tc>
        <w:tc>
          <w:tcPr>
            <w:tcW w:w="2410" w:type="dxa"/>
            <w:tcBorders>
              <w:top w:val="nil"/>
              <w:left w:val="single" w:sz="6" w:space="0" w:color="auto"/>
              <w:bottom w:val="single" w:sz="12" w:space="0" w:color="auto"/>
              <w:right w:val="single" w:sz="6" w:space="0" w:color="auto"/>
            </w:tcBorders>
          </w:tcPr>
          <w:p w14:paraId="27CE879C" w14:textId="77777777" w:rsidR="00D50341" w:rsidRPr="007A391F" w:rsidRDefault="00D50341" w:rsidP="00D50341">
            <w:pPr>
              <w:jc w:val="center"/>
              <w:rPr>
                <w:color w:val="000000"/>
                <w:sz w:val="18"/>
                <w:szCs w:val="18"/>
              </w:rPr>
            </w:pPr>
          </w:p>
        </w:tc>
        <w:tc>
          <w:tcPr>
            <w:tcW w:w="1843" w:type="dxa"/>
            <w:tcBorders>
              <w:top w:val="single" w:sz="6" w:space="0" w:color="auto"/>
              <w:left w:val="single" w:sz="6" w:space="0" w:color="auto"/>
              <w:bottom w:val="single" w:sz="12" w:space="0" w:color="auto"/>
              <w:right w:val="single" w:sz="6" w:space="0" w:color="auto"/>
            </w:tcBorders>
          </w:tcPr>
          <w:p w14:paraId="39352644" w14:textId="77777777" w:rsidR="00D50341" w:rsidRPr="007A391F" w:rsidRDefault="00D50341" w:rsidP="00D50341">
            <w:pPr>
              <w:rPr>
                <w:color w:val="000000"/>
                <w:sz w:val="22"/>
                <w:szCs w:val="22"/>
              </w:rPr>
            </w:pPr>
            <w:r w:rsidRPr="007A391F">
              <w:rPr>
                <w:color w:val="000000"/>
                <w:sz w:val="22"/>
                <w:szCs w:val="22"/>
              </w:rPr>
              <w:t>Другие источники</w:t>
            </w:r>
          </w:p>
        </w:tc>
        <w:tc>
          <w:tcPr>
            <w:tcW w:w="1984" w:type="dxa"/>
            <w:tcBorders>
              <w:top w:val="single" w:sz="6" w:space="0" w:color="auto"/>
              <w:left w:val="single" w:sz="6" w:space="0" w:color="auto"/>
              <w:bottom w:val="single" w:sz="12" w:space="0" w:color="auto"/>
              <w:right w:val="single" w:sz="6" w:space="0" w:color="auto"/>
            </w:tcBorders>
          </w:tcPr>
          <w:p w14:paraId="4709DA31"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12" w:space="0" w:color="auto"/>
              <w:right w:val="single" w:sz="6" w:space="0" w:color="auto"/>
            </w:tcBorders>
          </w:tcPr>
          <w:p w14:paraId="60045B52"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12" w:space="0" w:color="auto"/>
              <w:right w:val="single" w:sz="6" w:space="0" w:color="auto"/>
            </w:tcBorders>
          </w:tcPr>
          <w:p w14:paraId="22304A9B"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12" w:space="0" w:color="auto"/>
              <w:right w:val="single" w:sz="6" w:space="0" w:color="auto"/>
            </w:tcBorders>
          </w:tcPr>
          <w:p w14:paraId="31AAF2C7"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12" w:space="0" w:color="auto"/>
              <w:right w:val="single" w:sz="6" w:space="0" w:color="auto"/>
            </w:tcBorders>
          </w:tcPr>
          <w:p w14:paraId="0630874D"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12" w:space="0" w:color="auto"/>
              <w:right w:val="single" w:sz="6" w:space="0" w:color="auto"/>
            </w:tcBorders>
          </w:tcPr>
          <w:p w14:paraId="0EC341A2" w14:textId="77777777" w:rsidR="00D50341" w:rsidRPr="007A391F" w:rsidRDefault="00D50341" w:rsidP="00D50341">
            <w:pPr>
              <w:jc w:val="center"/>
              <w:rPr>
                <w:color w:val="000000"/>
                <w:sz w:val="22"/>
                <w:szCs w:val="22"/>
              </w:rPr>
            </w:pPr>
            <w:r w:rsidRPr="007A391F">
              <w:rPr>
                <w:color w:val="000000"/>
                <w:sz w:val="22"/>
                <w:szCs w:val="22"/>
              </w:rPr>
              <w:t>0,00</w:t>
            </w:r>
          </w:p>
          <w:p w14:paraId="73B9A137" w14:textId="77777777" w:rsidR="00D50341" w:rsidRPr="007A391F" w:rsidRDefault="00D50341" w:rsidP="00D50341">
            <w:pPr>
              <w:jc w:val="center"/>
              <w:rPr>
                <w:sz w:val="22"/>
                <w:szCs w:val="22"/>
              </w:rPr>
            </w:pPr>
          </w:p>
        </w:tc>
      </w:tr>
      <w:tr w:rsidR="00D50341" w:rsidRPr="007A391F" w14:paraId="74A1EABF" w14:textId="77777777" w:rsidTr="00D50341">
        <w:tblPrEx>
          <w:tblCellMar>
            <w:top w:w="0" w:type="dxa"/>
            <w:bottom w:w="0" w:type="dxa"/>
          </w:tblCellMar>
        </w:tblPrEx>
        <w:trPr>
          <w:trHeight w:val="247"/>
        </w:trPr>
        <w:tc>
          <w:tcPr>
            <w:tcW w:w="15191" w:type="dxa"/>
            <w:gridSpan w:val="9"/>
            <w:tcBorders>
              <w:top w:val="single" w:sz="12" w:space="0" w:color="auto"/>
              <w:left w:val="single" w:sz="12" w:space="0" w:color="auto"/>
              <w:bottom w:val="single" w:sz="12" w:space="0" w:color="auto"/>
              <w:right w:val="single" w:sz="12" w:space="0" w:color="auto"/>
            </w:tcBorders>
          </w:tcPr>
          <w:p w14:paraId="1F3FFB8C" w14:textId="77777777" w:rsidR="00D50341" w:rsidRPr="007A391F" w:rsidRDefault="00D50341" w:rsidP="00D50341">
            <w:pPr>
              <w:rPr>
                <w:b/>
                <w:bCs/>
                <w:color w:val="000000"/>
                <w:sz w:val="22"/>
                <w:szCs w:val="22"/>
              </w:rPr>
            </w:pPr>
            <w:r w:rsidRPr="007A391F">
              <w:rPr>
                <w:b/>
                <w:bCs/>
                <w:color w:val="000000"/>
                <w:sz w:val="22"/>
                <w:szCs w:val="22"/>
              </w:rPr>
              <w:t xml:space="preserve">Задача </w:t>
            </w:r>
            <w:proofErr w:type="gramStart"/>
            <w:r w:rsidRPr="007A391F">
              <w:rPr>
                <w:b/>
                <w:bCs/>
                <w:color w:val="000000"/>
                <w:sz w:val="22"/>
                <w:szCs w:val="22"/>
              </w:rPr>
              <w:t>2  «</w:t>
            </w:r>
            <w:proofErr w:type="gramEnd"/>
            <w:r w:rsidRPr="007A391F">
              <w:rPr>
                <w:b/>
                <w:bCs/>
                <w:color w:val="000000"/>
                <w:sz w:val="22"/>
                <w:szCs w:val="22"/>
              </w:rPr>
              <w:t>Профилактика безнадзорности и правонарушений  среди несовершеннолетних»</w:t>
            </w:r>
          </w:p>
        </w:tc>
      </w:tr>
      <w:tr w:rsidR="00D50341" w:rsidRPr="007A391F" w14:paraId="5EF71DCB" w14:textId="77777777" w:rsidTr="00D50341">
        <w:tblPrEx>
          <w:tblCellMar>
            <w:top w:w="0" w:type="dxa"/>
            <w:bottom w:w="0" w:type="dxa"/>
          </w:tblCellMar>
        </w:tblPrEx>
        <w:trPr>
          <w:trHeight w:val="209"/>
        </w:trPr>
        <w:tc>
          <w:tcPr>
            <w:tcW w:w="449" w:type="dxa"/>
            <w:tcBorders>
              <w:top w:val="single" w:sz="12" w:space="0" w:color="auto"/>
              <w:left w:val="single" w:sz="12" w:space="0" w:color="auto"/>
              <w:bottom w:val="nil"/>
              <w:right w:val="single" w:sz="6" w:space="0" w:color="auto"/>
            </w:tcBorders>
          </w:tcPr>
          <w:p w14:paraId="02B786C5" w14:textId="77777777" w:rsidR="00D50341" w:rsidRPr="007A391F" w:rsidRDefault="00D50341" w:rsidP="00D50341">
            <w:pPr>
              <w:jc w:val="center"/>
              <w:rPr>
                <w:color w:val="000000"/>
                <w:sz w:val="22"/>
                <w:szCs w:val="22"/>
              </w:rPr>
            </w:pPr>
            <w:r w:rsidRPr="007A391F">
              <w:rPr>
                <w:color w:val="000000"/>
                <w:sz w:val="22"/>
                <w:szCs w:val="22"/>
              </w:rPr>
              <w:t>1</w:t>
            </w:r>
          </w:p>
        </w:tc>
        <w:tc>
          <w:tcPr>
            <w:tcW w:w="2410" w:type="dxa"/>
            <w:vMerge w:val="restart"/>
            <w:tcBorders>
              <w:top w:val="single" w:sz="12" w:space="0" w:color="auto"/>
              <w:left w:val="single" w:sz="6" w:space="0" w:color="auto"/>
              <w:right w:val="single" w:sz="6" w:space="0" w:color="auto"/>
            </w:tcBorders>
          </w:tcPr>
          <w:p w14:paraId="55B9DDE6" w14:textId="77777777" w:rsidR="00D50341" w:rsidRPr="007A391F" w:rsidRDefault="00D50341" w:rsidP="00D50341">
            <w:pPr>
              <w:rPr>
                <w:color w:val="000000"/>
                <w:sz w:val="22"/>
                <w:szCs w:val="22"/>
              </w:rPr>
            </w:pPr>
            <w:r w:rsidRPr="007A391F">
              <w:rPr>
                <w:color w:val="000000"/>
                <w:sz w:val="22"/>
                <w:szCs w:val="22"/>
              </w:rPr>
              <w:t>Организация летнего отдыха детей из малоимущих многодетных семей, семей, находящихся в социально опасном положении, семей, находящихся в трудной жизненной ситуации</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5682B272" w14:textId="77777777" w:rsidR="00D50341" w:rsidRPr="007A391F" w:rsidRDefault="00D50341" w:rsidP="00D50341">
            <w:pPr>
              <w:rPr>
                <w:b/>
                <w:bCs/>
                <w:color w:val="000000"/>
                <w:sz w:val="22"/>
                <w:szCs w:val="22"/>
              </w:rPr>
            </w:pPr>
            <w:r w:rsidRPr="007A391F">
              <w:rPr>
                <w:b/>
                <w:bCs/>
                <w:color w:val="000000"/>
                <w:sz w:val="22"/>
                <w:szCs w:val="22"/>
              </w:rPr>
              <w:t>ВСЕГО:</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6F04B3DA" w14:textId="77777777" w:rsidR="00D50341" w:rsidRPr="007A391F" w:rsidRDefault="00D50341" w:rsidP="00D50341">
            <w:pPr>
              <w:jc w:val="center"/>
              <w:rPr>
                <w:b/>
                <w:bCs/>
                <w:color w:val="000000"/>
                <w:sz w:val="22"/>
                <w:szCs w:val="22"/>
              </w:rPr>
            </w:pPr>
            <w:r w:rsidRPr="007A391F">
              <w:rPr>
                <w:b/>
                <w:bCs/>
                <w:color w:val="000000"/>
                <w:sz w:val="22"/>
                <w:szCs w:val="22"/>
              </w:rPr>
              <w:t>200 000,00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22749660" w14:textId="77777777" w:rsidR="00D50341" w:rsidRPr="007A391F" w:rsidRDefault="00D50341" w:rsidP="00D50341">
            <w:pPr>
              <w:jc w:val="center"/>
              <w:rPr>
                <w:sz w:val="22"/>
                <w:szCs w:val="22"/>
              </w:rPr>
            </w:pPr>
            <w:r w:rsidRPr="007A391F">
              <w:rPr>
                <w:b/>
                <w:bCs/>
                <w:color w:val="000000"/>
                <w:sz w:val="22"/>
                <w:szCs w:val="22"/>
              </w:rPr>
              <w:t>200 000,00</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DB9B52B" w14:textId="77777777" w:rsidR="00D50341" w:rsidRPr="007A391F" w:rsidRDefault="00D50341" w:rsidP="00D50341">
            <w:pPr>
              <w:jc w:val="center"/>
              <w:rPr>
                <w:sz w:val="22"/>
                <w:szCs w:val="22"/>
              </w:rPr>
            </w:pPr>
            <w:r w:rsidRPr="007A391F">
              <w:rPr>
                <w:b/>
                <w:bCs/>
                <w:color w:val="000000"/>
                <w:sz w:val="22"/>
                <w:szCs w:val="22"/>
              </w:rPr>
              <w:t>200 000,00</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086819BA" w14:textId="77777777" w:rsidR="00D50341" w:rsidRPr="007A391F" w:rsidRDefault="00D50341" w:rsidP="00D50341">
            <w:pPr>
              <w:jc w:val="center"/>
              <w:rPr>
                <w:sz w:val="22"/>
                <w:szCs w:val="22"/>
              </w:rPr>
            </w:pPr>
            <w:r w:rsidRPr="007A391F">
              <w:rPr>
                <w:b/>
                <w:bCs/>
                <w:color w:val="000000"/>
                <w:sz w:val="22"/>
                <w:szCs w:val="22"/>
              </w:rPr>
              <w:t>200 000,00</w:t>
            </w:r>
          </w:p>
        </w:tc>
        <w:tc>
          <w:tcPr>
            <w:tcW w:w="1560" w:type="dxa"/>
            <w:tcBorders>
              <w:top w:val="single" w:sz="12" w:space="0" w:color="auto"/>
              <w:left w:val="single" w:sz="6" w:space="0" w:color="auto"/>
              <w:bottom w:val="single" w:sz="6" w:space="0" w:color="auto"/>
              <w:right w:val="single" w:sz="6" w:space="0" w:color="auto"/>
            </w:tcBorders>
            <w:shd w:val="solid" w:color="CC99FF" w:fill="auto"/>
          </w:tcPr>
          <w:p w14:paraId="1CAFA5A7" w14:textId="77777777" w:rsidR="00D50341" w:rsidRPr="007A391F" w:rsidRDefault="00D50341" w:rsidP="00D50341">
            <w:pPr>
              <w:jc w:val="center"/>
              <w:rPr>
                <w:sz w:val="22"/>
                <w:szCs w:val="22"/>
              </w:rPr>
            </w:pPr>
            <w:r w:rsidRPr="007A391F">
              <w:rPr>
                <w:b/>
                <w:bCs/>
                <w:color w:val="000000"/>
                <w:sz w:val="22"/>
                <w:szCs w:val="22"/>
              </w:rPr>
              <w:t>200 000,00</w:t>
            </w:r>
          </w:p>
        </w:tc>
        <w:tc>
          <w:tcPr>
            <w:tcW w:w="1417" w:type="dxa"/>
            <w:tcBorders>
              <w:top w:val="single" w:sz="12" w:space="0" w:color="auto"/>
              <w:left w:val="single" w:sz="6" w:space="0" w:color="auto"/>
              <w:bottom w:val="single" w:sz="6" w:space="0" w:color="auto"/>
              <w:right w:val="single" w:sz="12" w:space="0" w:color="auto"/>
            </w:tcBorders>
            <w:shd w:val="solid" w:color="CC99FF" w:fill="auto"/>
          </w:tcPr>
          <w:p w14:paraId="1972AA2C" w14:textId="77777777" w:rsidR="00D50341" w:rsidRPr="007A391F" w:rsidRDefault="00D50341" w:rsidP="00D50341">
            <w:pPr>
              <w:jc w:val="center"/>
              <w:rPr>
                <w:sz w:val="22"/>
                <w:szCs w:val="22"/>
              </w:rPr>
            </w:pPr>
            <w:r w:rsidRPr="007A391F">
              <w:rPr>
                <w:b/>
                <w:bCs/>
                <w:color w:val="000000"/>
                <w:sz w:val="22"/>
                <w:szCs w:val="22"/>
              </w:rPr>
              <w:t>200 000,00</w:t>
            </w:r>
          </w:p>
        </w:tc>
      </w:tr>
      <w:tr w:rsidR="00D50341" w:rsidRPr="007A391F" w14:paraId="124A45F3" w14:textId="77777777" w:rsidTr="00D50341">
        <w:tblPrEx>
          <w:tblCellMar>
            <w:top w:w="0" w:type="dxa"/>
            <w:bottom w:w="0" w:type="dxa"/>
          </w:tblCellMar>
        </w:tblPrEx>
        <w:trPr>
          <w:trHeight w:val="494"/>
        </w:trPr>
        <w:tc>
          <w:tcPr>
            <w:tcW w:w="449" w:type="dxa"/>
            <w:tcBorders>
              <w:top w:val="nil"/>
              <w:left w:val="single" w:sz="12" w:space="0" w:color="auto"/>
              <w:bottom w:val="nil"/>
              <w:right w:val="single" w:sz="6" w:space="0" w:color="auto"/>
            </w:tcBorders>
          </w:tcPr>
          <w:p w14:paraId="493EDD59"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0BBE68B1" w14:textId="77777777" w:rsidR="00D50341" w:rsidRPr="007A391F" w:rsidRDefault="00D50341" w:rsidP="00D50341">
            <w:pP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22C2FB1C"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984" w:type="dxa"/>
            <w:tcBorders>
              <w:top w:val="single" w:sz="6" w:space="0" w:color="auto"/>
              <w:left w:val="single" w:sz="6" w:space="0" w:color="auto"/>
              <w:bottom w:val="single" w:sz="6" w:space="0" w:color="auto"/>
              <w:right w:val="single" w:sz="6" w:space="0" w:color="auto"/>
            </w:tcBorders>
          </w:tcPr>
          <w:p w14:paraId="2D282C7A"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793F0CD9"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02DCDA72"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6DB4F365"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51EA5B6F"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26C297E7"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06A5AE84"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466A2443"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70FE05E3"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5C34D6B7" w14:textId="77777777" w:rsidR="00D50341" w:rsidRPr="007A391F" w:rsidRDefault="00D50341" w:rsidP="00D50341">
            <w:pPr>
              <w:rPr>
                <w:color w:val="000000"/>
                <w:sz w:val="22"/>
                <w:szCs w:val="22"/>
              </w:rPr>
            </w:pPr>
            <w:r w:rsidRPr="007A391F">
              <w:rPr>
                <w:color w:val="000000"/>
                <w:sz w:val="22"/>
                <w:szCs w:val="22"/>
              </w:rPr>
              <w:t>Государственный бюджет РС (Я)</w:t>
            </w:r>
          </w:p>
        </w:tc>
        <w:tc>
          <w:tcPr>
            <w:tcW w:w="1984" w:type="dxa"/>
            <w:tcBorders>
              <w:top w:val="single" w:sz="6" w:space="0" w:color="auto"/>
              <w:left w:val="single" w:sz="6" w:space="0" w:color="auto"/>
              <w:bottom w:val="single" w:sz="6" w:space="0" w:color="auto"/>
              <w:right w:val="single" w:sz="6" w:space="0" w:color="auto"/>
            </w:tcBorders>
          </w:tcPr>
          <w:p w14:paraId="721E110E"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0681397B"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2686CCAC"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1C66A3AD"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28A1D860"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63F69B03"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7AA16320"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1D24AB10"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22C345A1"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3852E989" w14:textId="77777777" w:rsidR="00D50341" w:rsidRPr="007A391F" w:rsidRDefault="00D50341" w:rsidP="00D50341">
            <w:pPr>
              <w:rPr>
                <w:color w:val="000000"/>
                <w:sz w:val="22"/>
                <w:szCs w:val="22"/>
              </w:rPr>
            </w:pPr>
            <w:r w:rsidRPr="007A391F">
              <w:rPr>
                <w:color w:val="000000"/>
                <w:sz w:val="22"/>
                <w:szCs w:val="22"/>
              </w:rPr>
              <w:t>Бюджет МО "Поселок Айхал"</w:t>
            </w:r>
          </w:p>
        </w:tc>
        <w:tc>
          <w:tcPr>
            <w:tcW w:w="1984" w:type="dxa"/>
            <w:tcBorders>
              <w:top w:val="single" w:sz="6" w:space="0" w:color="auto"/>
              <w:left w:val="single" w:sz="6" w:space="0" w:color="auto"/>
              <w:bottom w:val="single" w:sz="6" w:space="0" w:color="auto"/>
              <w:right w:val="single" w:sz="6" w:space="0" w:color="auto"/>
            </w:tcBorders>
          </w:tcPr>
          <w:p w14:paraId="5FD60183" w14:textId="77777777" w:rsidR="00D50341" w:rsidRPr="007A391F" w:rsidRDefault="00D50341" w:rsidP="00D50341">
            <w:pPr>
              <w:jc w:val="center"/>
              <w:rPr>
                <w:sz w:val="22"/>
                <w:szCs w:val="22"/>
              </w:rPr>
            </w:pPr>
            <w:r w:rsidRPr="007A391F">
              <w:rPr>
                <w:color w:val="000000"/>
                <w:sz w:val="22"/>
                <w:szCs w:val="22"/>
              </w:rPr>
              <w:t>200 000,00</w:t>
            </w:r>
          </w:p>
        </w:tc>
        <w:tc>
          <w:tcPr>
            <w:tcW w:w="1843" w:type="dxa"/>
            <w:tcBorders>
              <w:top w:val="single" w:sz="6" w:space="0" w:color="auto"/>
              <w:left w:val="single" w:sz="6" w:space="0" w:color="auto"/>
              <w:bottom w:val="single" w:sz="6" w:space="0" w:color="auto"/>
              <w:right w:val="single" w:sz="6" w:space="0" w:color="auto"/>
            </w:tcBorders>
          </w:tcPr>
          <w:p w14:paraId="3004E924" w14:textId="77777777" w:rsidR="00D50341" w:rsidRPr="007A391F" w:rsidRDefault="00D50341" w:rsidP="00D50341">
            <w:pPr>
              <w:jc w:val="center"/>
              <w:rPr>
                <w:sz w:val="22"/>
                <w:szCs w:val="22"/>
              </w:rPr>
            </w:pPr>
            <w:r w:rsidRPr="007A391F">
              <w:rPr>
                <w:color w:val="000000"/>
                <w:sz w:val="22"/>
                <w:szCs w:val="22"/>
              </w:rPr>
              <w:t>200 000,00</w:t>
            </w:r>
          </w:p>
        </w:tc>
        <w:tc>
          <w:tcPr>
            <w:tcW w:w="1701" w:type="dxa"/>
            <w:tcBorders>
              <w:top w:val="single" w:sz="6" w:space="0" w:color="auto"/>
              <w:left w:val="single" w:sz="6" w:space="0" w:color="auto"/>
              <w:bottom w:val="single" w:sz="6" w:space="0" w:color="auto"/>
              <w:right w:val="single" w:sz="6" w:space="0" w:color="auto"/>
            </w:tcBorders>
          </w:tcPr>
          <w:p w14:paraId="4770C8CB" w14:textId="77777777" w:rsidR="00D50341" w:rsidRPr="007A391F" w:rsidRDefault="00D50341" w:rsidP="00D50341">
            <w:pPr>
              <w:jc w:val="center"/>
              <w:rPr>
                <w:sz w:val="22"/>
                <w:szCs w:val="22"/>
              </w:rPr>
            </w:pPr>
            <w:r w:rsidRPr="007A391F">
              <w:rPr>
                <w:color w:val="000000"/>
                <w:sz w:val="22"/>
                <w:szCs w:val="22"/>
              </w:rPr>
              <w:t>200 000,00</w:t>
            </w:r>
          </w:p>
        </w:tc>
        <w:tc>
          <w:tcPr>
            <w:tcW w:w="1984" w:type="dxa"/>
            <w:tcBorders>
              <w:top w:val="single" w:sz="6" w:space="0" w:color="auto"/>
              <w:left w:val="single" w:sz="6" w:space="0" w:color="auto"/>
              <w:bottom w:val="single" w:sz="6" w:space="0" w:color="auto"/>
              <w:right w:val="single" w:sz="6" w:space="0" w:color="auto"/>
            </w:tcBorders>
          </w:tcPr>
          <w:p w14:paraId="4CD3EEDC" w14:textId="77777777" w:rsidR="00D50341" w:rsidRPr="007A391F" w:rsidRDefault="00D50341" w:rsidP="00D50341">
            <w:pPr>
              <w:jc w:val="center"/>
              <w:rPr>
                <w:sz w:val="22"/>
                <w:szCs w:val="22"/>
              </w:rPr>
            </w:pPr>
            <w:r w:rsidRPr="007A391F">
              <w:rPr>
                <w:color w:val="000000"/>
                <w:sz w:val="22"/>
                <w:szCs w:val="22"/>
              </w:rPr>
              <w:t>200 000,00</w:t>
            </w:r>
          </w:p>
        </w:tc>
        <w:tc>
          <w:tcPr>
            <w:tcW w:w="1560" w:type="dxa"/>
            <w:tcBorders>
              <w:top w:val="single" w:sz="6" w:space="0" w:color="auto"/>
              <w:left w:val="single" w:sz="6" w:space="0" w:color="auto"/>
              <w:bottom w:val="single" w:sz="6" w:space="0" w:color="auto"/>
              <w:right w:val="single" w:sz="6" w:space="0" w:color="auto"/>
            </w:tcBorders>
          </w:tcPr>
          <w:p w14:paraId="797F42F6" w14:textId="77777777" w:rsidR="00D50341" w:rsidRPr="007A391F" w:rsidRDefault="00D50341" w:rsidP="00D50341">
            <w:pPr>
              <w:jc w:val="center"/>
              <w:rPr>
                <w:sz w:val="22"/>
                <w:szCs w:val="22"/>
              </w:rPr>
            </w:pPr>
            <w:r w:rsidRPr="007A391F">
              <w:rPr>
                <w:color w:val="000000"/>
                <w:sz w:val="22"/>
                <w:szCs w:val="22"/>
              </w:rPr>
              <w:t>200 000,00</w:t>
            </w:r>
          </w:p>
        </w:tc>
        <w:tc>
          <w:tcPr>
            <w:tcW w:w="1417" w:type="dxa"/>
            <w:tcBorders>
              <w:top w:val="single" w:sz="6" w:space="0" w:color="auto"/>
              <w:left w:val="single" w:sz="6" w:space="0" w:color="auto"/>
              <w:bottom w:val="single" w:sz="6" w:space="0" w:color="auto"/>
              <w:right w:val="single" w:sz="6" w:space="0" w:color="auto"/>
            </w:tcBorders>
          </w:tcPr>
          <w:p w14:paraId="2238DDCA" w14:textId="77777777" w:rsidR="00D50341" w:rsidRPr="007A391F" w:rsidRDefault="00D50341" w:rsidP="00D50341">
            <w:pPr>
              <w:jc w:val="center"/>
              <w:rPr>
                <w:color w:val="000000"/>
                <w:sz w:val="22"/>
                <w:szCs w:val="22"/>
              </w:rPr>
            </w:pPr>
            <w:r w:rsidRPr="007A391F">
              <w:rPr>
                <w:color w:val="000000"/>
                <w:sz w:val="22"/>
                <w:szCs w:val="22"/>
              </w:rPr>
              <w:t>200 00,00</w:t>
            </w:r>
          </w:p>
        </w:tc>
      </w:tr>
      <w:tr w:rsidR="00D50341" w:rsidRPr="007A391F" w14:paraId="46B34C65" w14:textId="77777777" w:rsidTr="00D50341">
        <w:tblPrEx>
          <w:tblCellMar>
            <w:top w:w="0" w:type="dxa"/>
            <w:bottom w:w="0" w:type="dxa"/>
          </w:tblCellMar>
        </w:tblPrEx>
        <w:trPr>
          <w:trHeight w:val="223"/>
        </w:trPr>
        <w:tc>
          <w:tcPr>
            <w:tcW w:w="449" w:type="dxa"/>
            <w:tcBorders>
              <w:top w:val="nil"/>
              <w:left w:val="single" w:sz="12" w:space="0" w:color="auto"/>
              <w:bottom w:val="single" w:sz="12" w:space="0" w:color="auto"/>
              <w:right w:val="single" w:sz="6" w:space="0" w:color="auto"/>
            </w:tcBorders>
          </w:tcPr>
          <w:p w14:paraId="1C64AD2D" w14:textId="77777777" w:rsidR="00D50341" w:rsidRPr="007A391F" w:rsidRDefault="00D50341" w:rsidP="00D50341">
            <w:pPr>
              <w:jc w:val="center"/>
              <w:rPr>
                <w:color w:val="000000"/>
                <w:sz w:val="22"/>
                <w:szCs w:val="22"/>
              </w:rPr>
            </w:pPr>
          </w:p>
        </w:tc>
        <w:tc>
          <w:tcPr>
            <w:tcW w:w="2410" w:type="dxa"/>
            <w:vMerge/>
            <w:tcBorders>
              <w:left w:val="single" w:sz="6" w:space="0" w:color="auto"/>
              <w:bottom w:val="single" w:sz="12" w:space="0" w:color="auto"/>
              <w:right w:val="single" w:sz="6" w:space="0" w:color="auto"/>
            </w:tcBorders>
          </w:tcPr>
          <w:p w14:paraId="5D545636"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12" w:space="0" w:color="auto"/>
              <w:right w:val="single" w:sz="6" w:space="0" w:color="auto"/>
            </w:tcBorders>
          </w:tcPr>
          <w:p w14:paraId="077C3EAC" w14:textId="77777777" w:rsidR="00D50341" w:rsidRPr="007A391F" w:rsidRDefault="00D50341" w:rsidP="00D50341">
            <w:pPr>
              <w:rPr>
                <w:color w:val="000000"/>
                <w:sz w:val="22"/>
                <w:szCs w:val="22"/>
              </w:rPr>
            </w:pPr>
            <w:r w:rsidRPr="007A391F">
              <w:rPr>
                <w:color w:val="000000"/>
                <w:sz w:val="22"/>
                <w:szCs w:val="22"/>
              </w:rPr>
              <w:t>Другие источники</w:t>
            </w:r>
          </w:p>
        </w:tc>
        <w:tc>
          <w:tcPr>
            <w:tcW w:w="1984" w:type="dxa"/>
            <w:tcBorders>
              <w:top w:val="single" w:sz="6" w:space="0" w:color="auto"/>
              <w:left w:val="single" w:sz="6" w:space="0" w:color="auto"/>
              <w:bottom w:val="single" w:sz="12" w:space="0" w:color="auto"/>
              <w:right w:val="single" w:sz="6" w:space="0" w:color="auto"/>
            </w:tcBorders>
          </w:tcPr>
          <w:p w14:paraId="447CF2EC"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12" w:space="0" w:color="auto"/>
              <w:right w:val="single" w:sz="6" w:space="0" w:color="auto"/>
            </w:tcBorders>
          </w:tcPr>
          <w:p w14:paraId="0880288C"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12" w:space="0" w:color="auto"/>
              <w:right w:val="single" w:sz="6" w:space="0" w:color="auto"/>
            </w:tcBorders>
          </w:tcPr>
          <w:p w14:paraId="37A02A0C"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12" w:space="0" w:color="auto"/>
              <w:right w:val="single" w:sz="6" w:space="0" w:color="auto"/>
            </w:tcBorders>
          </w:tcPr>
          <w:p w14:paraId="1679E820"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12" w:space="0" w:color="auto"/>
              <w:right w:val="single" w:sz="6" w:space="0" w:color="auto"/>
            </w:tcBorders>
          </w:tcPr>
          <w:p w14:paraId="5DCADE54"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12" w:space="0" w:color="auto"/>
              <w:right w:val="single" w:sz="12" w:space="0" w:color="auto"/>
            </w:tcBorders>
          </w:tcPr>
          <w:p w14:paraId="4AC01A07"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2132CFEC" w14:textId="77777777" w:rsidTr="00D50341">
        <w:tblPrEx>
          <w:tblCellMar>
            <w:top w:w="0" w:type="dxa"/>
            <w:bottom w:w="0" w:type="dxa"/>
          </w:tblCellMar>
        </w:tblPrEx>
        <w:trPr>
          <w:trHeight w:val="209"/>
        </w:trPr>
        <w:tc>
          <w:tcPr>
            <w:tcW w:w="449" w:type="dxa"/>
            <w:tcBorders>
              <w:top w:val="single" w:sz="12" w:space="0" w:color="auto"/>
              <w:left w:val="single" w:sz="12" w:space="0" w:color="auto"/>
              <w:bottom w:val="nil"/>
              <w:right w:val="single" w:sz="6" w:space="0" w:color="auto"/>
            </w:tcBorders>
          </w:tcPr>
          <w:p w14:paraId="67868DF7" w14:textId="77777777" w:rsidR="00D50341" w:rsidRPr="007A391F" w:rsidRDefault="00D50341" w:rsidP="00D50341">
            <w:pPr>
              <w:jc w:val="center"/>
              <w:rPr>
                <w:color w:val="000000"/>
                <w:sz w:val="22"/>
                <w:szCs w:val="22"/>
              </w:rPr>
            </w:pPr>
            <w:r w:rsidRPr="007A391F">
              <w:rPr>
                <w:color w:val="000000"/>
                <w:sz w:val="22"/>
                <w:szCs w:val="22"/>
              </w:rPr>
              <w:t>2</w:t>
            </w:r>
          </w:p>
        </w:tc>
        <w:tc>
          <w:tcPr>
            <w:tcW w:w="2410" w:type="dxa"/>
            <w:vMerge w:val="restart"/>
            <w:tcBorders>
              <w:top w:val="single" w:sz="12" w:space="0" w:color="auto"/>
              <w:left w:val="single" w:sz="6" w:space="0" w:color="auto"/>
              <w:right w:val="single" w:sz="6" w:space="0" w:color="auto"/>
            </w:tcBorders>
          </w:tcPr>
          <w:p w14:paraId="30011D50" w14:textId="77777777" w:rsidR="00D50341" w:rsidRPr="007A391F" w:rsidRDefault="00D50341" w:rsidP="00D50341">
            <w:pPr>
              <w:rPr>
                <w:color w:val="000000"/>
                <w:sz w:val="22"/>
                <w:szCs w:val="22"/>
              </w:rPr>
            </w:pPr>
            <w:r w:rsidRPr="007A391F">
              <w:rPr>
                <w:sz w:val="22"/>
                <w:szCs w:val="22"/>
              </w:rPr>
              <w:t>Предоставление   школьных канцелярский товаров для детей из малоимущих многодетных семей, семей, находящихся в социально опасном положении, семей, находящихся в трудной жизненной ситуации</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5CE6513" w14:textId="77777777" w:rsidR="00D50341" w:rsidRPr="007A391F" w:rsidRDefault="00D50341" w:rsidP="00D50341">
            <w:pPr>
              <w:rPr>
                <w:b/>
                <w:bCs/>
                <w:color w:val="000000"/>
                <w:sz w:val="22"/>
                <w:szCs w:val="22"/>
              </w:rPr>
            </w:pPr>
            <w:r w:rsidRPr="007A391F">
              <w:rPr>
                <w:b/>
                <w:bCs/>
                <w:color w:val="000000"/>
                <w:sz w:val="22"/>
                <w:szCs w:val="22"/>
              </w:rPr>
              <w:t>ВСЕГО:</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4A0849AB" w14:textId="77777777" w:rsidR="00D50341" w:rsidRPr="007A391F" w:rsidRDefault="00D50341" w:rsidP="00D50341">
            <w:pPr>
              <w:jc w:val="center"/>
              <w:rPr>
                <w:b/>
                <w:bCs/>
                <w:color w:val="000000"/>
                <w:sz w:val="22"/>
                <w:szCs w:val="22"/>
              </w:rPr>
            </w:pPr>
            <w:r w:rsidRPr="007A391F">
              <w:rPr>
                <w:b/>
                <w:bCs/>
                <w:color w:val="000000"/>
                <w:sz w:val="22"/>
                <w:szCs w:val="22"/>
              </w:rPr>
              <w:t>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AFEEEB4" w14:textId="77777777" w:rsidR="00D50341" w:rsidRPr="007A391F" w:rsidRDefault="00D50341" w:rsidP="00D50341">
            <w:pPr>
              <w:jc w:val="center"/>
              <w:rPr>
                <w:sz w:val="22"/>
                <w:szCs w:val="22"/>
              </w:rPr>
            </w:pPr>
            <w:r w:rsidRPr="007A391F">
              <w:rPr>
                <w:b/>
                <w:bCs/>
                <w:color w:val="000000"/>
                <w:sz w:val="22"/>
                <w:szCs w:val="22"/>
              </w:rPr>
              <w:t>150 000,00</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118311A" w14:textId="77777777" w:rsidR="00D50341" w:rsidRPr="007A391F" w:rsidRDefault="00D50341" w:rsidP="00D50341">
            <w:pPr>
              <w:jc w:val="center"/>
              <w:rPr>
                <w:sz w:val="22"/>
                <w:szCs w:val="22"/>
              </w:rPr>
            </w:pPr>
            <w:r w:rsidRPr="007A391F">
              <w:rPr>
                <w:b/>
                <w:bCs/>
                <w:color w:val="000000"/>
                <w:sz w:val="22"/>
                <w:szCs w:val="22"/>
              </w:rPr>
              <w:t>150 000,00</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782097BF" w14:textId="77777777" w:rsidR="00D50341" w:rsidRPr="007A391F" w:rsidRDefault="00D50341" w:rsidP="00D50341">
            <w:pPr>
              <w:jc w:val="center"/>
              <w:rPr>
                <w:sz w:val="22"/>
                <w:szCs w:val="22"/>
              </w:rPr>
            </w:pPr>
            <w:r w:rsidRPr="007A391F">
              <w:rPr>
                <w:b/>
                <w:bCs/>
                <w:color w:val="000000"/>
                <w:sz w:val="22"/>
                <w:szCs w:val="22"/>
              </w:rPr>
              <w:t>150 000,00</w:t>
            </w:r>
          </w:p>
        </w:tc>
        <w:tc>
          <w:tcPr>
            <w:tcW w:w="1560" w:type="dxa"/>
            <w:tcBorders>
              <w:top w:val="single" w:sz="12" w:space="0" w:color="auto"/>
              <w:left w:val="single" w:sz="6" w:space="0" w:color="auto"/>
              <w:bottom w:val="single" w:sz="6" w:space="0" w:color="auto"/>
              <w:right w:val="single" w:sz="6" w:space="0" w:color="auto"/>
            </w:tcBorders>
            <w:shd w:val="solid" w:color="CC99FF" w:fill="auto"/>
          </w:tcPr>
          <w:p w14:paraId="156A6A68" w14:textId="77777777" w:rsidR="00D50341" w:rsidRPr="007A391F" w:rsidRDefault="00D50341" w:rsidP="00D50341">
            <w:pPr>
              <w:jc w:val="center"/>
              <w:rPr>
                <w:sz w:val="22"/>
                <w:szCs w:val="22"/>
              </w:rPr>
            </w:pPr>
            <w:r w:rsidRPr="007A391F">
              <w:rPr>
                <w:b/>
                <w:bCs/>
                <w:color w:val="000000"/>
                <w:sz w:val="22"/>
                <w:szCs w:val="22"/>
              </w:rPr>
              <w:t>150 000,00</w:t>
            </w:r>
          </w:p>
        </w:tc>
        <w:tc>
          <w:tcPr>
            <w:tcW w:w="1417" w:type="dxa"/>
            <w:tcBorders>
              <w:top w:val="single" w:sz="12" w:space="0" w:color="auto"/>
              <w:left w:val="single" w:sz="6" w:space="0" w:color="auto"/>
              <w:bottom w:val="single" w:sz="6" w:space="0" w:color="auto"/>
              <w:right w:val="single" w:sz="12" w:space="0" w:color="auto"/>
            </w:tcBorders>
            <w:shd w:val="solid" w:color="CC99FF" w:fill="auto"/>
          </w:tcPr>
          <w:p w14:paraId="2E80E08A" w14:textId="77777777" w:rsidR="00D50341" w:rsidRPr="007A391F" w:rsidRDefault="00D50341" w:rsidP="00D50341">
            <w:pPr>
              <w:jc w:val="center"/>
              <w:rPr>
                <w:b/>
                <w:bCs/>
                <w:color w:val="000000"/>
                <w:sz w:val="22"/>
                <w:szCs w:val="22"/>
              </w:rPr>
            </w:pPr>
            <w:r w:rsidRPr="007A391F">
              <w:rPr>
                <w:b/>
                <w:bCs/>
                <w:color w:val="000000"/>
                <w:sz w:val="22"/>
                <w:szCs w:val="22"/>
              </w:rPr>
              <w:t>150 000,00</w:t>
            </w:r>
          </w:p>
        </w:tc>
      </w:tr>
      <w:tr w:rsidR="00D50341" w:rsidRPr="007A391F" w14:paraId="70F7B5CE" w14:textId="77777777" w:rsidTr="00D50341">
        <w:tblPrEx>
          <w:tblCellMar>
            <w:top w:w="0" w:type="dxa"/>
            <w:bottom w:w="0" w:type="dxa"/>
          </w:tblCellMar>
        </w:tblPrEx>
        <w:trPr>
          <w:trHeight w:val="209"/>
        </w:trPr>
        <w:tc>
          <w:tcPr>
            <w:tcW w:w="449" w:type="dxa"/>
            <w:tcBorders>
              <w:top w:val="nil"/>
              <w:left w:val="single" w:sz="12" w:space="0" w:color="auto"/>
              <w:bottom w:val="nil"/>
              <w:right w:val="single" w:sz="6" w:space="0" w:color="auto"/>
            </w:tcBorders>
          </w:tcPr>
          <w:p w14:paraId="355F56A5"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258BBD7A"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CF0BA5F"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984" w:type="dxa"/>
            <w:tcBorders>
              <w:top w:val="single" w:sz="6" w:space="0" w:color="auto"/>
              <w:left w:val="single" w:sz="6" w:space="0" w:color="auto"/>
              <w:bottom w:val="single" w:sz="6" w:space="0" w:color="auto"/>
              <w:right w:val="single" w:sz="6" w:space="0" w:color="auto"/>
            </w:tcBorders>
          </w:tcPr>
          <w:p w14:paraId="3A2AD289"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17DBADB6"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61A3CDB9"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64180B4B"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09763B54"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17CEBB64"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3438B44A"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6A068ECD"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18A14F21"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F6553BD" w14:textId="77777777" w:rsidR="00D50341" w:rsidRPr="007A391F" w:rsidRDefault="00D50341" w:rsidP="00D50341">
            <w:pPr>
              <w:rPr>
                <w:color w:val="000000"/>
                <w:sz w:val="22"/>
                <w:szCs w:val="22"/>
              </w:rPr>
            </w:pPr>
            <w:r w:rsidRPr="007A391F">
              <w:rPr>
                <w:color w:val="000000"/>
                <w:sz w:val="22"/>
                <w:szCs w:val="22"/>
              </w:rPr>
              <w:t>Государственный бюджет РС (Я)</w:t>
            </w:r>
          </w:p>
        </w:tc>
        <w:tc>
          <w:tcPr>
            <w:tcW w:w="1984" w:type="dxa"/>
            <w:tcBorders>
              <w:top w:val="single" w:sz="6" w:space="0" w:color="auto"/>
              <w:left w:val="single" w:sz="6" w:space="0" w:color="auto"/>
              <w:bottom w:val="single" w:sz="6" w:space="0" w:color="auto"/>
              <w:right w:val="single" w:sz="6" w:space="0" w:color="auto"/>
            </w:tcBorders>
          </w:tcPr>
          <w:p w14:paraId="6D4A870C"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5F2BCE45"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2E951119"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27BDB25E"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33708229"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7E3E39B4"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50BD25BA"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7E694522"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278E29C8"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13E59E06" w14:textId="77777777" w:rsidR="00D50341" w:rsidRPr="007A391F" w:rsidRDefault="00D50341" w:rsidP="00D50341">
            <w:pPr>
              <w:rPr>
                <w:color w:val="000000"/>
                <w:sz w:val="22"/>
                <w:szCs w:val="22"/>
              </w:rPr>
            </w:pPr>
            <w:r w:rsidRPr="007A391F">
              <w:rPr>
                <w:color w:val="000000"/>
                <w:sz w:val="22"/>
                <w:szCs w:val="22"/>
              </w:rPr>
              <w:t>Бюджет МО "Поселок Айхал"</w:t>
            </w:r>
          </w:p>
        </w:tc>
        <w:tc>
          <w:tcPr>
            <w:tcW w:w="1984" w:type="dxa"/>
            <w:tcBorders>
              <w:top w:val="single" w:sz="6" w:space="0" w:color="auto"/>
              <w:left w:val="single" w:sz="6" w:space="0" w:color="auto"/>
              <w:bottom w:val="single" w:sz="6" w:space="0" w:color="auto"/>
              <w:right w:val="single" w:sz="6" w:space="0" w:color="auto"/>
            </w:tcBorders>
          </w:tcPr>
          <w:p w14:paraId="6AEC00C7"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7AE6BFC3" w14:textId="77777777" w:rsidR="00D50341" w:rsidRPr="007A391F" w:rsidRDefault="00D50341" w:rsidP="00D50341">
            <w:pPr>
              <w:jc w:val="center"/>
              <w:rPr>
                <w:sz w:val="22"/>
                <w:szCs w:val="22"/>
              </w:rPr>
            </w:pPr>
            <w:r w:rsidRPr="007A391F">
              <w:rPr>
                <w:color w:val="000000"/>
                <w:sz w:val="22"/>
                <w:szCs w:val="22"/>
              </w:rPr>
              <w:t>150 000,00</w:t>
            </w:r>
          </w:p>
        </w:tc>
        <w:tc>
          <w:tcPr>
            <w:tcW w:w="1701" w:type="dxa"/>
            <w:tcBorders>
              <w:top w:val="single" w:sz="6" w:space="0" w:color="auto"/>
              <w:left w:val="single" w:sz="6" w:space="0" w:color="auto"/>
              <w:bottom w:val="single" w:sz="6" w:space="0" w:color="auto"/>
              <w:right w:val="single" w:sz="6" w:space="0" w:color="auto"/>
            </w:tcBorders>
          </w:tcPr>
          <w:p w14:paraId="01578438" w14:textId="77777777" w:rsidR="00D50341" w:rsidRPr="007A391F" w:rsidRDefault="00D50341" w:rsidP="00D50341">
            <w:pPr>
              <w:jc w:val="center"/>
              <w:rPr>
                <w:sz w:val="22"/>
                <w:szCs w:val="22"/>
              </w:rPr>
            </w:pPr>
            <w:r w:rsidRPr="007A391F">
              <w:rPr>
                <w:color w:val="000000"/>
                <w:sz w:val="22"/>
                <w:szCs w:val="22"/>
              </w:rPr>
              <w:t>150 000,00</w:t>
            </w:r>
          </w:p>
        </w:tc>
        <w:tc>
          <w:tcPr>
            <w:tcW w:w="1984" w:type="dxa"/>
            <w:tcBorders>
              <w:top w:val="single" w:sz="6" w:space="0" w:color="auto"/>
              <w:left w:val="single" w:sz="6" w:space="0" w:color="auto"/>
              <w:bottom w:val="single" w:sz="6" w:space="0" w:color="auto"/>
              <w:right w:val="single" w:sz="6" w:space="0" w:color="auto"/>
            </w:tcBorders>
          </w:tcPr>
          <w:p w14:paraId="15780CDF" w14:textId="77777777" w:rsidR="00D50341" w:rsidRPr="007A391F" w:rsidRDefault="00D50341" w:rsidP="00D50341">
            <w:pPr>
              <w:jc w:val="center"/>
              <w:rPr>
                <w:sz w:val="22"/>
                <w:szCs w:val="22"/>
              </w:rPr>
            </w:pPr>
            <w:r w:rsidRPr="007A391F">
              <w:rPr>
                <w:color w:val="000000"/>
                <w:sz w:val="22"/>
                <w:szCs w:val="22"/>
              </w:rPr>
              <w:t>150 000,00</w:t>
            </w:r>
          </w:p>
        </w:tc>
        <w:tc>
          <w:tcPr>
            <w:tcW w:w="1560" w:type="dxa"/>
            <w:tcBorders>
              <w:top w:val="single" w:sz="6" w:space="0" w:color="auto"/>
              <w:left w:val="single" w:sz="6" w:space="0" w:color="auto"/>
              <w:bottom w:val="single" w:sz="6" w:space="0" w:color="auto"/>
              <w:right w:val="single" w:sz="6" w:space="0" w:color="auto"/>
            </w:tcBorders>
          </w:tcPr>
          <w:p w14:paraId="39928727" w14:textId="77777777" w:rsidR="00D50341" w:rsidRPr="007A391F" w:rsidRDefault="00D50341" w:rsidP="00D50341">
            <w:pPr>
              <w:jc w:val="center"/>
              <w:rPr>
                <w:sz w:val="22"/>
                <w:szCs w:val="22"/>
              </w:rPr>
            </w:pPr>
            <w:r w:rsidRPr="007A391F">
              <w:rPr>
                <w:color w:val="000000"/>
                <w:sz w:val="22"/>
                <w:szCs w:val="22"/>
              </w:rPr>
              <w:t>150 000,00</w:t>
            </w:r>
          </w:p>
        </w:tc>
        <w:tc>
          <w:tcPr>
            <w:tcW w:w="1417" w:type="dxa"/>
            <w:tcBorders>
              <w:top w:val="single" w:sz="6" w:space="0" w:color="auto"/>
              <w:left w:val="single" w:sz="6" w:space="0" w:color="auto"/>
              <w:bottom w:val="single" w:sz="6" w:space="0" w:color="auto"/>
              <w:right w:val="single" w:sz="6" w:space="0" w:color="auto"/>
            </w:tcBorders>
          </w:tcPr>
          <w:p w14:paraId="4557B4BA" w14:textId="77777777" w:rsidR="00D50341" w:rsidRPr="007A391F" w:rsidRDefault="00D50341" w:rsidP="00D50341">
            <w:pPr>
              <w:jc w:val="center"/>
              <w:rPr>
                <w:sz w:val="22"/>
                <w:szCs w:val="22"/>
              </w:rPr>
            </w:pPr>
            <w:r w:rsidRPr="007A391F">
              <w:rPr>
                <w:color w:val="000000"/>
                <w:sz w:val="22"/>
                <w:szCs w:val="22"/>
              </w:rPr>
              <w:t>150 000,00</w:t>
            </w:r>
          </w:p>
        </w:tc>
      </w:tr>
      <w:tr w:rsidR="00D50341" w:rsidRPr="007A391F" w14:paraId="01BA9D97" w14:textId="77777777" w:rsidTr="00D50341">
        <w:tblPrEx>
          <w:tblCellMar>
            <w:top w:w="0" w:type="dxa"/>
            <w:bottom w:w="0" w:type="dxa"/>
          </w:tblCellMar>
        </w:tblPrEx>
        <w:trPr>
          <w:trHeight w:val="223"/>
        </w:trPr>
        <w:tc>
          <w:tcPr>
            <w:tcW w:w="449" w:type="dxa"/>
            <w:tcBorders>
              <w:top w:val="nil"/>
              <w:left w:val="single" w:sz="12" w:space="0" w:color="auto"/>
              <w:bottom w:val="single" w:sz="12" w:space="0" w:color="auto"/>
              <w:right w:val="single" w:sz="6" w:space="0" w:color="auto"/>
            </w:tcBorders>
          </w:tcPr>
          <w:p w14:paraId="035D2877" w14:textId="77777777" w:rsidR="00D50341" w:rsidRPr="007A391F" w:rsidRDefault="00D50341" w:rsidP="00D50341">
            <w:pPr>
              <w:jc w:val="center"/>
              <w:rPr>
                <w:color w:val="000000"/>
                <w:sz w:val="22"/>
                <w:szCs w:val="22"/>
              </w:rPr>
            </w:pPr>
          </w:p>
        </w:tc>
        <w:tc>
          <w:tcPr>
            <w:tcW w:w="2410" w:type="dxa"/>
            <w:vMerge/>
            <w:tcBorders>
              <w:left w:val="single" w:sz="6" w:space="0" w:color="auto"/>
              <w:bottom w:val="single" w:sz="12" w:space="0" w:color="auto"/>
              <w:right w:val="single" w:sz="6" w:space="0" w:color="auto"/>
            </w:tcBorders>
          </w:tcPr>
          <w:p w14:paraId="27E6132E"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12" w:space="0" w:color="auto"/>
              <w:right w:val="single" w:sz="6" w:space="0" w:color="auto"/>
            </w:tcBorders>
          </w:tcPr>
          <w:p w14:paraId="407A9D29" w14:textId="77777777" w:rsidR="00D50341" w:rsidRPr="007A391F" w:rsidRDefault="00D50341" w:rsidP="00D50341">
            <w:pPr>
              <w:rPr>
                <w:color w:val="000000"/>
                <w:sz w:val="22"/>
                <w:szCs w:val="22"/>
              </w:rPr>
            </w:pPr>
            <w:r w:rsidRPr="007A391F">
              <w:rPr>
                <w:color w:val="000000"/>
                <w:sz w:val="22"/>
                <w:szCs w:val="22"/>
              </w:rPr>
              <w:t>Другие источники</w:t>
            </w:r>
          </w:p>
        </w:tc>
        <w:tc>
          <w:tcPr>
            <w:tcW w:w="1984" w:type="dxa"/>
            <w:tcBorders>
              <w:top w:val="single" w:sz="6" w:space="0" w:color="auto"/>
              <w:left w:val="single" w:sz="6" w:space="0" w:color="auto"/>
              <w:bottom w:val="single" w:sz="12" w:space="0" w:color="auto"/>
              <w:right w:val="single" w:sz="6" w:space="0" w:color="auto"/>
            </w:tcBorders>
          </w:tcPr>
          <w:p w14:paraId="3AEBF261"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12" w:space="0" w:color="auto"/>
              <w:right w:val="single" w:sz="6" w:space="0" w:color="auto"/>
            </w:tcBorders>
          </w:tcPr>
          <w:p w14:paraId="08BE4DD5"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12" w:space="0" w:color="auto"/>
              <w:right w:val="single" w:sz="6" w:space="0" w:color="auto"/>
            </w:tcBorders>
          </w:tcPr>
          <w:p w14:paraId="07BC88A6"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12" w:space="0" w:color="auto"/>
              <w:right w:val="single" w:sz="6" w:space="0" w:color="auto"/>
            </w:tcBorders>
          </w:tcPr>
          <w:p w14:paraId="66D2F87B"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12" w:space="0" w:color="auto"/>
              <w:right w:val="single" w:sz="6" w:space="0" w:color="auto"/>
            </w:tcBorders>
          </w:tcPr>
          <w:p w14:paraId="46937F05"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12" w:space="0" w:color="auto"/>
              <w:right w:val="single" w:sz="12" w:space="0" w:color="auto"/>
            </w:tcBorders>
          </w:tcPr>
          <w:p w14:paraId="237CB1B8"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01FF120E" w14:textId="77777777" w:rsidTr="00D50341">
        <w:tblPrEx>
          <w:tblCellMar>
            <w:top w:w="0" w:type="dxa"/>
            <w:bottom w:w="0" w:type="dxa"/>
          </w:tblCellMar>
        </w:tblPrEx>
        <w:trPr>
          <w:trHeight w:val="209"/>
        </w:trPr>
        <w:tc>
          <w:tcPr>
            <w:tcW w:w="449" w:type="dxa"/>
            <w:tcBorders>
              <w:top w:val="single" w:sz="12" w:space="0" w:color="auto"/>
              <w:left w:val="single" w:sz="12" w:space="0" w:color="auto"/>
              <w:bottom w:val="nil"/>
              <w:right w:val="single" w:sz="6" w:space="0" w:color="auto"/>
            </w:tcBorders>
          </w:tcPr>
          <w:p w14:paraId="6F3C50BE" w14:textId="77777777" w:rsidR="00D50341" w:rsidRPr="007A391F" w:rsidRDefault="00D50341" w:rsidP="00D50341">
            <w:pPr>
              <w:jc w:val="center"/>
              <w:rPr>
                <w:color w:val="000000"/>
                <w:sz w:val="22"/>
                <w:szCs w:val="22"/>
              </w:rPr>
            </w:pPr>
            <w:r w:rsidRPr="007A391F">
              <w:rPr>
                <w:color w:val="000000"/>
                <w:sz w:val="22"/>
                <w:szCs w:val="22"/>
              </w:rPr>
              <w:t>3</w:t>
            </w:r>
          </w:p>
        </w:tc>
        <w:tc>
          <w:tcPr>
            <w:tcW w:w="2410" w:type="dxa"/>
            <w:vMerge w:val="restart"/>
            <w:tcBorders>
              <w:top w:val="single" w:sz="12" w:space="0" w:color="auto"/>
              <w:left w:val="single" w:sz="6" w:space="0" w:color="auto"/>
              <w:right w:val="single" w:sz="6" w:space="0" w:color="auto"/>
            </w:tcBorders>
          </w:tcPr>
          <w:p w14:paraId="77F26D47" w14:textId="77777777" w:rsidR="00D50341" w:rsidRPr="007A391F" w:rsidRDefault="00D50341" w:rsidP="00D50341">
            <w:pPr>
              <w:rPr>
                <w:color w:val="000000"/>
                <w:sz w:val="22"/>
                <w:szCs w:val="22"/>
              </w:rPr>
            </w:pPr>
          </w:p>
          <w:p w14:paraId="2A572F0F" w14:textId="77777777" w:rsidR="00D50341" w:rsidRPr="007A391F" w:rsidRDefault="00D50341" w:rsidP="00D50341">
            <w:pPr>
              <w:rPr>
                <w:color w:val="000000"/>
                <w:sz w:val="22"/>
                <w:szCs w:val="22"/>
              </w:rPr>
            </w:pPr>
            <w:r w:rsidRPr="007A391F">
              <w:rPr>
                <w:sz w:val="22"/>
                <w:szCs w:val="22"/>
              </w:rPr>
              <w:t>Организация питания в группе продленного дня в общеобразовательных учебных заведениях для детей из малоимущих многодетных семей, семей, находящихся в социально опасном положении, семей, находящихся в трудной жизненной ситуации</w:t>
            </w:r>
          </w:p>
          <w:p w14:paraId="6DB52C70" w14:textId="77777777" w:rsidR="00D50341" w:rsidRPr="007A391F" w:rsidRDefault="00D50341" w:rsidP="00D50341">
            <w:pPr>
              <w:rPr>
                <w:color w:val="000000"/>
                <w:sz w:val="22"/>
                <w:szCs w:val="22"/>
              </w:rPr>
            </w:pPr>
          </w:p>
          <w:p w14:paraId="5A76A44B" w14:textId="77777777" w:rsidR="00D50341" w:rsidRPr="007A391F" w:rsidRDefault="00D50341" w:rsidP="00D50341">
            <w:pPr>
              <w:rPr>
                <w:color w:val="000000"/>
                <w:sz w:val="22"/>
                <w:szCs w:val="22"/>
              </w:rPr>
            </w:pPr>
          </w:p>
          <w:p w14:paraId="1489C8C2" w14:textId="77777777" w:rsidR="00D50341" w:rsidRPr="007A391F" w:rsidRDefault="00D50341" w:rsidP="00D50341">
            <w:pPr>
              <w:rPr>
                <w:color w:val="000000"/>
                <w:sz w:val="22"/>
                <w:szCs w:val="22"/>
              </w:rPr>
            </w:pPr>
          </w:p>
          <w:p w14:paraId="04E78974" w14:textId="77777777" w:rsidR="00D50341" w:rsidRPr="007A391F" w:rsidRDefault="00D50341" w:rsidP="00D50341">
            <w:pPr>
              <w:rPr>
                <w:color w:val="000000"/>
                <w:sz w:val="22"/>
                <w:szCs w:val="22"/>
              </w:rPr>
            </w:pP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4190EBDA" w14:textId="77777777" w:rsidR="00D50341" w:rsidRPr="007A391F" w:rsidRDefault="00D50341" w:rsidP="00D50341">
            <w:pPr>
              <w:rPr>
                <w:b/>
                <w:bCs/>
                <w:color w:val="000000"/>
                <w:sz w:val="22"/>
                <w:szCs w:val="22"/>
              </w:rPr>
            </w:pPr>
            <w:r w:rsidRPr="007A391F">
              <w:rPr>
                <w:b/>
                <w:bCs/>
                <w:color w:val="000000"/>
                <w:sz w:val="22"/>
                <w:szCs w:val="22"/>
              </w:rPr>
              <w:lastRenderedPageBreak/>
              <w:t>ВСЕГО:</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6FB4D353" w14:textId="77777777" w:rsidR="00D50341" w:rsidRPr="007A391F" w:rsidRDefault="00D50341" w:rsidP="00D50341">
            <w:pPr>
              <w:jc w:val="center"/>
              <w:rPr>
                <w:b/>
                <w:bCs/>
                <w:color w:val="000000"/>
                <w:sz w:val="22"/>
                <w:szCs w:val="22"/>
              </w:rPr>
            </w:pPr>
            <w:r w:rsidRPr="007A391F">
              <w:rPr>
                <w:b/>
                <w:bCs/>
                <w:color w:val="000000"/>
                <w:sz w:val="22"/>
                <w:szCs w:val="22"/>
              </w:rPr>
              <w:t>250 000,00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071BFBC9" w14:textId="77777777" w:rsidR="00D50341" w:rsidRPr="007A391F" w:rsidRDefault="00D50341" w:rsidP="00D50341">
            <w:pPr>
              <w:jc w:val="center"/>
              <w:rPr>
                <w:sz w:val="22"/>
                <w:szCs w:val="22"/>
              </w:rPr>
            </w:pPr>
            <w:r w:rsidRPr="007A391F">
              <w:rPr>
                <w:b/>
                <w:bCs/>
                <w:color w:val="000000"/>
                <w:sz w:val="22"/>
                <w:szCs w:val="22"/>
              </w:rPr>
              <w:t>600 000,00</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5796FF65" w14:textId="77777777" w:rsidR="00D50341" w:rsidRPr="007A391F" w:rsidRDefault="00D50341" w:rsidP="00D50341">
            <w:pPr>
              <w:jc w:val="center"/>
              <w:rPr>
                <w:sz w:val="22"/>
                <w:szCs w:val="22"/>
              </w:rPr>
            </w:pPr>
            <w:r w:rsidRPr="007A391F">
              <w:rPr>
                <w:b/>
                <w:bCs/>
                <w:color w:val="000000"/>
                <w:sz w:val="22"/>
                <w:szCs w:val="22"/>
              </w:rPr>
              <w:t>600 000,00</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56D0BA6E" w14:textId="77777777" w:rsidR="00D50341" w:rsidRPr="007A391F" w:rsidRDefault="00D50341" w:rsidP="00D50341">
            <w:pPr>
              <w:jc w:val="center"/>
              <w:rPr>
                <w:sz w:val="22"/>
                <w:szCs w:val="22"/>
              </w:rPr>
            </w:pPr>
            <w:r w:rsidRPr="007A391F">
              <w:rPr>
                <w:b/>
                <w:bCs/>
                <w:color w:val="000000"/>
                <w:sz w:val="22"/>
                <w:szCs w:val="22"/>
              </w:rPr>
              <w:t>600 000,00</w:t>
            </w:r>
          </w:p>
        </w:tc>
        <w:tc>
          <w:tcPr>
            <w:tcW w:w="1560" w:type="dxa"/>
            <w:tcBorders>
              <w:top w:val="single" w:sz="12" w:space="0" w:color="auto"/>
              <w:left w:val="single" w:sz="6" w:space="0" w:color="auto"/>
              <w:bottom w:val="single" w:sz="6" w:space="0" w:color="auto"/>
              <w:right w:val="single" w:sz="6" w:space="0" w:color="auto"/>
            </w:tcBorders>
            <w:shd w:val="solid" w:color="CC99FF" w:fill="auto"/>
          </w:tcPr>
          <w:p w14:paraId="208CE7A7" w14:textId="77777777" w:rsidR="00D50341" w:rsidRPr="007A391F" w:rsidRDefault="00D50341" w:rsidP="00D50341">
            <w:pPr>
              <w:jc w:val="center"/>
              <w:rPr>
                <w:sz w:val="22"/>
                <w:szCs w:val="22"/>
              </w:rPr>
            </w:pPr>
            <w:r w:rsidRPr="007A391F">
              <w:rPr>
                <w:b/>
                <w:bCs/>
                <w:color w:val="000000"/>
                <w:sz w:val="22"/>
                <w:szCs w:val="22"/>
              </w:rPr>
              <w:t>600 000,00</w:t>
            </w:r>
          </w:p>
        </w:tc>
        <w:tc>
          <w:tcPr>
            <w:tcW w:w="1417" w:type="dxa"/>
            <w:tcBorders>
              <w:top w:val="single" w:sz="12" w:space="0" w:color="auto"/>
              <w:left w:val="single" w:sz="6" w:space="0" w:color="auto"/>
              <w:bottom w:val="single" w:sz="6" w:space="0" w:color="auto"/>
              <w:right w:val="single" w:sz="12" w:space="0" w:color="auto"/>
            </w:tcBorders>
            <w:shd w:val="solid" w:color="CC99FF" w:fill="auto"/>
          </w:tcPr>
          <w:p w14:paraId="589FB567" w14:textId="77777777" w:rsidR="00D50341" w:rsidRPr="007A391F" w:rsidRDefault="00D50341" w:rsidP="00D50341">
            <w:pPr>
              <w:jc w:val="center"/>
              <w:rPr>
                <w:sz w:val="22"/>
                <w:szCs w:val="22"/>
              </w:rPr>
            </w:pPr>
            <w:r w:rsidRPr="007A391F">
              <w:rPr>
                <w:b/>
                <w:bCs/>
                <w:color w:val="000000"/>
                <w:sz w:val="22"/>
                <w:szCs w:val="22"/>
              </w:rPr>
              <w:t>600 000,00</w:t>
            </w:r>
          </w:p>
        </w:tc>
      </w:tr>
      <w:tr w:rsidR="00D50341" w:rsidRPr="007A391F" w14:paraId="75E86E17" w14:textId="77777777" w:rsidTr="00D50341">
        <w:tblPrEx>
          <w:tblCellMar>
            <w:top w:w="0" w:type="dxa"/>
            <w:bottom w:w="0" w:type="dxa"/>
          </w:tblCellMar>
        </w:tblPrEx>
        <w:trPr>
          <w:trHeight w:val="247"/>
        </w:trPr>
        <w:tc>
          <w:tcPr>
            <w:tcW w:w="449" w:type="dxa"/>
            <w:tcBorders>
              <w:top w:val="nil"/>
              <w:left w:val="single" w:sz="12" w:space="0" w:color="auto"/>
              <w:bottom w:val="nil"/>
              <w:right w:val="single" w:sz="6" w:space="0" w:color="auto"/>
            </w:tcBorders>
          </w:tcPr>
          <w:p w14:paraId="31644A33"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6F7F5953" w14:textId="77777777" w:rsidR="00D50341" w:rsidRPr="007A391F" w:rsidRDefault="00D50341" w:rsidP="00D50341">
            <w:pP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0392AAFC"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984" w:type="dxa"/>
            <w:tcBorders>
              <w:top w:val="single" w:sz="6" w:space="0" w:color="auto"/>
              <w:left w:val="single" w:sz="6" w:space="0" w:color="auto"/>
              <w:bottom w:val="single" w:sz="6" w:space="0" w:color="auto"/>
              <w:right w:val="single" w:sz="6" w:space="0" w:color="auto"/>
            </w:tcBorders>
          </w:tcPr>
          <w:p w14:paraId="2CB63354"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64DBF6AE"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659350E4"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5F93394E"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2E0A568E"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5DA74AAB"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15E55526"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70D45EBD"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1E437891"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1D75088D" w14:textId="77777777" w:rsidR="00D50341" w:rsidRPr="007A391F" w:rsidRDefault="00D50341" w:rsidP="00D50341">
            <w:pPr>
              <w:rPr>
                <w:color w:val="000000"/>
                <w:sz w:val="22"/>
                <w:szCs w:val="22"/>
              </w:rPr>
            </w:pPr>
            <w:r w:rsidRPr="007A391F">
              <w:rPr>
                <w:color w:val="000000"/>
                <w:sz w:val="22"/>
                <w:szCs w:val="22"/>
              </w:rPr>
              <w:t>Государственный бюджет РС (Я)</w:t>
            </w:r>
          </w:p>
        </w:tc>
        <w:tc>
          <w:tcPr>
            <w:tcW w:w="1984" w:type="dxa"/>
            <w:tcBorders>
              <w:top w:val="single" w:sz="6" w:space="0" w:color="auto"/>
              <w:left w:val="single" w:sz="6" w:space="0" w:color="auto"/>
              <w:bottom w:val="single" w:sz="6" w:space="0" w:color="auto"/>
              <w:right w:val="single" w:sz="6" w:space="0" w:color="auto"/>
            </w:tcBorders>
          </w:tcPr>
          <w:p w14:paraId="2DD5D3B4"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tcPr>
          <w:p w14:paraId="7F2768FE"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tcPr>
          <w:p w14:paraId="25F3D8DA"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tcPr>
          <w:p w14:paraId="16D2F159"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tcPr>
          <w:p w14:paraId="3581A81E"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12" w:space="0" w:color="auto"/>
            </w:tcBorders>
          </w:tcPr>
          <w:p w14:paraId="4A1B56FF"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70783A6B" w14:textId="77777777" w:rsidTr="00D50341">
        <w:tblPrEx>
          <w:tblCellMar>
            <w:top w:w="0" w:type="dxa"/>
            <w:bottom w:w="0" w:type="dxa"/>
          </w:tblCellMar>
        </w:tblPrEx>
        <w:trPr>
          <w:trHeight w:val="418"/>
        </w:trPr>
        <w:tc>
          <w:tcPr>
            <w:tcW w:w="449" w:type="dxa"/>
            <w:tcBorders>
              <w:top w:val="nil"/>
              <w:left w:val="single" w:sz="12" w:space="0" w:color="auto"/>
              <w:bottom w:val="nil"/>
              <w:right w:val="single" w:sz="6" w:space="0" w:color="auto"/>
            </w:tcBorders>
          </w:tcPr>
          <w:p w14:paraId="1A00447C" w14:textId="77777777" w:rsidR="00D50341" w:rsidRPr="007A391F" w:rsidRDefault="00D50341" w:rsidP="00D50341">
            <w:pPr>
              <w:jc w:val="center"/>
              <w:rPr>
                <w:color w:val="000000"/>
                <w:sz w:val="22"/>
                <w:szCs w:val="22"/>
              </w:rPr>
            </w:pPr>
          </w:p>
        </w:tc>
        <w:tc>
          <w:tcPr>
            <w:tcW w:w="2410" w:type="dxa"/>
            <w:vMerge/>
            <w:tcBorders>
              <w:left w:val="single" w:sz="6" w:space="0" w:color="auto"/>
              <w:right w:val="single" w:sz="6" w:space="0" w:color="auto"/>
            </w:tcBorders>
          </w:tcPr>
          <w:p w14:paraId="17500CEF"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tcPr>
          <w:p w14:paraId="750CF607" w14:textId="77777777" w:rsidR="00D50341" w:rsidRPr="007A391F" w:rsidRDefault="00D50341" w:rsidP="00D50341">
            <w:pPr>
              <w:rPr>
                <w:color w:val="000000"/>
                <w:sz w:val="22"/>
                <w:szCs w:val="22"/>
              </w:rPr>
            </w:pPr>
            <w:r w:rsidRPr="007A391F">
              <w:rPr>
                <w:color w:val="000000"/>
                <w:sz w:val="22"/>
                <w:szCs w:val="22"/>
              </w:rPr>
              <w:t>Бюджет МО "Поселок Айхал"</w:t>
            </w:r>
          </w:p>
        </w:tc>
        <w:tc>
          <w:tcPr>
            <w:tcW w:w="1984" w:type="dxa"/>
            <w:tcBorders>
              <w:top w:val="single" w:sz="6" w:space="0" w:color="auto"/>
              <w:left w:val="single" w:sz="6" w:space="0" w:color="auto"/>
              <w:bottom w:val="single" w:sz="6" w:space="0" w:color="auto"/>
              <w:right w:val="single" w:sz="6" w:space="0" w:color="auto"/>
            </w:tcBorders>
          </w:tcPr>
          <w:p w14:paraId="0D475625" w14:textId="77777777" w:rsidR="00D50341" w:rsidRPr="007A391F" w:rsidRDefault="00D50341" w:rsidP="00D50341">
            <w:pPr>
              <w:jc w:val="center"/>
              <w:rPr>
                <w:color w:val="000000"/>
                <w:sz w:val="22"/>
                <w:szCs w:val="22"/>
              </w:rPr>
            </w:pPr>
            <w:r w:rsidRPr="007A391F">
              <w:rPr>
                <w:color w:val="000000"/>
                <w:sz w:val="22"/>
                <w:szCs w:val="22"/>
              </w:rPr>
              <w:t>250 000,00</w:t>
            </w:r>
          </w:p>
        </w:tc>
        <w:tc>
          <w:tcPr>
            <w:tcW w:w="1843" w:type="dxa"/>
            <w:tcBorders>
              <w:top w:val="single" w:sz="6" w:space="0" w:color="auto"/>
              <w:left w:val="single" w:sz="6" w:space="0" w:color="auto"/>
              <w:bottom w:val="single" w:sz="6" w:space="0" w:color="auto"/>
              <w:right w:val="single" w:sz="6" w:space="0" w:color="auto"/>
            </w:tcBorders>
          </w:tcPr>
          <w:p w14:paraId="04C076A1" w14:textId="77777777" w:rsidR="00D50341" w:rsidRPr="007A391F" w:rsidRDefault="00D50341" w:rsidP="00D50341">
            <w:pPr>
              <w:jc w:val="center"/>
              <w:rPr>
                <w:sz w:val="22"/>
                <w:szCs w:val="22"/>
              </w:rPr>
            </w:pPr>
            <w:r w:rsidRPr="007A391F">
              <w:rPr>
                <w:color w:val="000000"/>
                <w:sz w:val="22"/>
                <w:szCs w:val="22"/>
              </w:rPr>
              <w:t>600 000,00</w:t>
            </w:r>
          </w:p>
        </w:tc>
        <w:tc>
          <w:tcPr>
            <w:tcW w:w="1701" w:type="dxa"/>
            <w:tcBorders>
              <w:top w:val="single" w:sz="6" w:space="0" w:color="auto"/>
              <w:left w:val="single" w:sz="6" w:space="0" w:color="auto"/>
              <w:bottom w:val="single" w:sz="6" w:space="0" w:color="auto"/>
              <w:right w:val="single" w:sz="6" w:space="0" w:color="auto"/>
            </w:tcBorders>
          </w:tcPr>
          <w:p w14:paraId="66939FE7" w14:textId="77777777" w:rsidR="00D50341" w:rsidRPr="007A391F" w:rsidRDefault="00D50341" w:rsidP="00D50341">
            <w:pPr>
              <w:jc w:val="center"/>
              <w:rPr>
                <w:sz w:val="22"/>
                <w:szCs w:val="22"/>
              </w:rPr>
            </w:pPr>
            <w:r w:rsidRPr="007A391F">
              <w:rPr>
                <w:color w:val="000000"/>
                <w:sz w:val="22"/>
                <w:szCs w:val="22"/>
              </w:rPr>
              <w:t>600 000,00</w:t>
            </w:r>
          </w:p>
        </w:tc>
        <w:tc>
          <w:tcPr>
            <w:tcW w:w="1984" w:type="dxa"/>
            <w:tcBorders>
              <w:top w:val="single" w:sz="6" w:space="0" w:color="auto"/>
              <w:left w:val="single" w:sz="6" w:space="0" w:color="auto"/>
              <w:bottom w:val="single" w:sz="6" w:space="0" w:color="auto"/>
              <w:right w:val="single" w:sz="6" w:space="0" w:color="auto"/>
            </w:tcBorders>
          </w:tcPr>
          <w:p w14:paraId="486A6192" w14:textId="77777777" w:rsidR="00D50341" w:rsidRPr="007A391F" w:rsidRDefault="00D50341" w:rsidP="00D50341">
            <w:pPr>
              <w:jc w:val="center"/>
              <w:rPr>
                <w:sz w:val="22"/>
                <w:szCs w:val="22"/>
              </w:rPr>
            </w:pPr>
            <w:r w:rsidRPr="007A391F">
              <w:rPr>
                <w:color w:val="000000"/>
                <w:sz w:val="22"/>
                <w:szCs w:val="22"/>
              </w:rPr>
              <w:t>600 000,00</w:t>
            </w:r>
          </w:p>
        </w:tc>
        <w:tc>
          <w:tcPr>
            <w:tcW w:w="1560" w:type="dxa"/>
            <w:tcBorders>
              <w:top w:val="single" w:sz="6" w:space="0" w:color="auto"/>
              <w:left w:val="single" w:sz="6" w:space="0" w:color="auto"/>
              <w:bottom w:val="single" w:sz="6" w:space="0" w:color="auto"/>
              <w:right w:val="single" w:sz="6" w:space="0" w:color="auto"/>
            </w:tcBorders>
          </w:tcPr>
          <w:p w14:paraId="342DF329" w14:textId="77777777" w:rsidR="00D50341" w:rsidRPr="007A391F" w:rsidRDefault="00D50341" w:rsidP="00D50341">
            <w:pPr>
              <w:jc w:val="center"/>
              <w:rPr>
                <w:sz w:val="22"/>
                <w:szCs w:val="22"/>
              </w:rPr>
            </w:pPr>
            <w:r w:rsidRPr="007A391F">
              <w:rPr>
                <w:color w:val="000000"/>
                <w:sz w:val="22"/>
                <w:szCs w:val="22"/>
              </w:rPr>
              <w:t>600 000,00</w:t>
            </w:r>
          </w:p>
        </w:tc>
        <w:tc>
          <w:tcPr>
            <w:tcW w:w="1417" w:type="dxa"/>
            <w:tcBorders>
              <w:top w:val="single" w:sz="6" w:space="0" w:color="auto"/>
              <w:left w:val="single" w:sz="6" w:space="0" w:color="auto"/>
              <w:bottom w:val="single" w:sz="6" w:space="0" w:color="auto"/>
              <w:right w:val="single" w:sz="6" w:space="0" w:color="auto"/>
            </w:tcBorders>
          </w:tcPr>
          <w:p w14:paraId="61D62C8E" w14:textId="77777777" w:rsidR="00D50341" w:rsidRPr="007A391F" w:rsidRDefault="00D50341" w:rsidP="00D50341">
            <w:pPr>
              <w:jc w:val="center"/>
              <w:rPr>
                <w:sz w:val="22"/>
                <w:szCs w:val="22"/>
              </w:rPr>
            </w:pPr>
            <w:r w:rsidRPr="007A391F">
              <w:rPr>
                <w:color w:val="000000"/>
                <w:sz w:val="22"/>
                <w:szCs w:val="22"/>
              </w:rPr>
              <w:t>600 000,00</w:t>
            </w:r>
          </w:p>
        </w:tc>
      </w:tr>
      <w:tr w:rsidR="00D50341" w:rsidRPr="007A391F" w14:paraId="408A46B8" w14:textId="77777777" w:rsidTr="00D50341">
        <w:tblPrEx>
          <w:tblCellMar>
            <w:top w:w="0" w:type="dxa"/>
            <w:bottom w:w="0" w:type="dxa"/>
          </w:tblCellMar>
        </w:tblPrEx>
        <w:trPr>
          <w:trHeight w:val="476"/>
        </w:trPr>
        <w:tc>
          <w:tcPr>
            <w:tcW w:w="449" w:type="dxa"/>
            <w:tcBorders>
              <w:top w:val="nil"/>
              <w:left w:val="single" w:sz="12" w:space="0" w:color="auto"/>
              <w:bottom w:val="single" w:sz="12" w:space="0" w:color="auto"/>
              <w:right w:val="single" w:sz="6" w:space="0" w:color="auto"/>
            </w:tcBorders>
          </w:tcPr>
          <w:p w14:paraId="4F661E38" w14:textId="77777777" w:rsidR="00D50341" w:rsidRPr="007A391F" w:rsidRDefault="00D50341" w:rsidP="00D50341">
            <w:pPr>
              <w:jc w:val="center"/>
              <w:rPr>
                <w:color w:val="000000"/>
                <w:sz w:val="22"/>
                <w:szCs w:val="22"/>
              </w:rPr>
            </w:pPr>
          </w:p>
        </w:tc>
        <w:tc>
          <w:tcPr>
            <w:tcW w:w="2410" w:type="dxa"/>
            <w:vMerge/>
            <w:tcBorders>
              <w:left w:val="single" w:sz="6" w:space="0" w:color="auto"/>
              <w:bottom w:val="single" w:sz="12" w:space="0" w:color="auto"/>
              <w:right w:val="single" w:sz="6" w:space="0" w:color="auto"/>
            </w:tcBorders>
          </w:tcPr>
          <w:p w14:paraId="1BA23438" w14:textId="77777777" w:rsidR="00D50341" w:rsidRPr="007A391F" w:rsidRDefault="00D50341" w:rsidP="00D50341">
            <w:pPr>
              <w:jc w:val="center"/>
              <w:rPr>
                <w:color w:val="000000"/>
                <w:sz w:val="22"/>
                <w:szCs w:val="22"/>
              </w:rPr>
            </w:pPr>
          </w:p>
        </w:tc>
        <w:tc>
          <w:tcPr>
            <w:tcW w:w="1843" w:type="dxa"/>
            <w:tcBorders>
              <w:top w:val="single" w:sz="6" w:space="0" w:color="auto"/>
              <w:left w:val="single" w:sz="6" w:space="0" w:color="auto"/>
              <w:bottom w:val="single" w:sz="12" w:space="0" w:color="auto"/>
              <w:right w:val="single" w:sz="6" w:space="0" w:color="auto"/>
            </w:tcBorders>
          </w:tcPr>
          <w:p w14:paraId="38BA1512" w14:textId="77777777" w:rsidR="00D50341" w:rsidRPr="007A391F" w:rsidRDefault="00D50341" w:rsidP="00D50341">
            <w:pPr>
              <w:rPr>
                <w:color w:val="000000"/>
                <w:sz w:val="22"/>
                <w:szCs w:val="22"/>
              </w:rPr>
            </w:pPr>
            <w:r w:rsidRPr="007A391F">
              <w:rPr>
                <w:color w:val="000000"/>
                <w:sz w:val="22"/>
                <w:szCs w:val="22"/>
              </w:rPr>
              <w:t>Другие источники</w:t>
            </w:r>
          </w:p>
        </w:tc>
        <w:tc>
          <w:tcPr>
            <w:tcW w:w="1984" w:type="dxa"/>
            <w:tcBorders>
              <w:top w:val="single" w:sz="6" w:space="0" w:color="auto"/>
              <w:left w:val="single" w:sz="6" w:space="0" w:color="auto"/>
              <w:bottom w:val="single" w:sz="12" w:space="0" w:color="auto"/>
              <w:right w:val="single" w:sz="6" w:space="0" w:color="auto"/>
            </w:tcBorders>
          </w:tcPr>
          <w:p w14:paraId="55C72D61" w14:textId="77777777" w:rsidR="00D50341" w:rsidRPr="007A391F" w:rsidRDefault="00D50341" w:rsidP="00D50341">
            <w:pPr>
              <w:jc w:val="center"/>
              <w:rPr>
                <w:sz w:val="22"/>
                <w:szCs w:val="22"/>
              </w:rPr>
            </w:pPr>
            <w:r w:rsidRPr="007A391F">
              <w:rPr>
                <w:color w:val="000000"/>
                <w:sz w:val="22"/>
                <w:szCs w:val="22"/>
              </w:rPr>
              <w:t>0,00</w:t>
            </w:r>
          </w:p>
        </w:tc>
        <w:tc>
          <w:tcPr>
            <w:tcW w:w="1843" w:type="dxa"/>
            <w:tcBorders>
              <w:top w:val="single" w:sz="6" w:space="0" w:color="auto"/>
              <w:left w:val="single" w:sz="6" w:space="0" w:color="auto"/>
              <w:bottom w:val="single" w:sz="12" w:space="0" w:color="auto"/>
              <w:right w:val="single" w:sz="6" w:space="0" w:color="auto"/>
            </w:tcBorders>
          </w:tcPr>
          <w:p w14:paraId="5524B3E9" w14:textId="77777777" w:rsidR="00D50341" w:rsidRPr="007A391F" w:rsidRDefault="00D50341" w:rsidP="00D50341">
            <w:pPr>
              <w:jc w:val="center"/>
              <w:rPr>
                <w:sz w:val="22"/>
                <w:szCs w:val="22"/>
              </w:rPr>
            </w:pPr>
            <w:r w:rsidRPr="007A391F">
              <w:rPr>
                <w:color w:val="000000"/>
                <w:sz w:val="22"/>
                <w:szCs w:val="22"/>
              </w:rPr>
              <w:t>0,00</w:t>
            </w:r>
          </w:p>
        </w:tc>
        <w:tc>
          <w:tcPr>
            <w:tcW w:w="1701" w:type="dxa"/>
            <w:tcBorders>
              <w:top w:val="single" w:sz="6" w:space="0" w:color="auto"/>
              <w:left w:val="single" w:sz="6" w:space="0" w:color="auto"/>
              <w:bottom w:val="single" w:sz="12" w:space="0" w:color="auto"/>
              <w:right w:val="single" w:sz="6" w:space="0" w:color="auto"/>
            </w:tcBorders>
          </w:tcPr>
          <w:p w14:paraId="7C16CB08" w14:textId="77777777" w:rsidR="00D50341" w:rsidRPr="007A391F" w:rsidRDefault="00D50341" w:rsidP="00D50341">
            <w:pPr>
              <w:jc w:val="center"/>
              <w:rPr>
                <w:sz w:val="22"/>
                <w:szCs w:val="22"/>
              </w:rPr>
            </w:pPr>
            <w:r w:rsidRPr="007A391F">
              <w:rPr>
                <w:color w:val="000000"/>
                <w:sz w:val="22"/>
                <w:szCs w:val="22"/>
              </w:rPr>
              <w:t>0,00</w:t>
            </w:r>
          </w:p>
        </w:tc>
        <w:tc>
          <w:tcPr>
            <w:tcW w:w="1984" w:type="dxa"/>
            <w:tcBorders>
              <w:top w:val="single" w:sz="6" w:space="0" w:color="auto"/>
              <w:left w:val="single" w:sz="6" w:space="0" w:color="auto"/>
              <w:bottom w:val="single" w:sz="12" w:space="0" w:color="auto"/>
              <w:right w:val="single" w:sz="6" w:space="0" w:color="auto"/>
            </w:tcBorders>
          </w:tcPr>
          <w:p w14:paraId="1177E67F" w14:textId="77777777" w:rsidR="00D50341" w:rsidRPr="007A391F" w:rsidRDefault="00D50341" w:rsidP="00D50341">
            <w:pPr>
              <w:jc w:val="center"/>
              <w:rPr>
                <w:sz w:val="22"/>
                <w:szCs w:val="22"/>
              </w:rPr>
            </w:pPr>
            <w:r w:rsidRPr="007A391F">
              <w:rPr>
                <w:color w:val="000000"/>
                <w:sz w:val="22"/>
                <w:szCs w:val="22"/>
              </w:rPr>
              <w:t>0,00</w:t>
            </w:r>
          </w:p>
        </w:tc>
        <w:tc>
          <w:tcPr>
            <w:tcW w:w="1560" w:type="dxa"/>
            <w:tcBorders>
              <w:top w:val="single" w:sz="6" w:space="0" w:color="auto"/>
              <w:left w:val="single" w:sz="6" w:space="0" w:color="auto"/>
              <w:bottom w:val="single" w:sz="12" w:space="0" w:color="auto"/>
              <w:right w:val="single" w:sz="6" w:space="0" w:color="auto"/>
            </w:tcBorders>
          </w:tcPr>
          <w:p w14:paraId="3FD261E4" w14:textId="77777777" w:rsidR="00D50341" w:rsidRPr="007A391F" w:rsidRDefault="00D50341" w:rsidP="00D50341">
            <w:pPr>
              <w:jc w:val="center"/>
              <w:rPr>
                <w:sz w:val="22"/>
                <w:szCs w:val="22"/>
              </w:rPr>
            </w:pPr>
            <w:r w:rsidRPr="007A391F">
              <w:rPr>
                <w:color w:val="000000"/>
                <w:sz w:val="22"/>
                <w:szCs w:val="22"/>
              </w:rPr>
              <w:t>0,00</w:t>
            </w:r>
          </w:p>
        </w:tc>
        <w:tc>
          <w:tcPr>
            <w:tcW w:w="1417" w:type="dxa"/>
            <w:tcBorders>
              <w:top w:val="single" w:sz="6" w:space="0" w:color="auto"/>
              <w:left w:val="single" w:sz="6" w:space="0" w:color="auto"/>
              <w:bottom w:val="single" w:sz="12" w:space="0" w:color="auto"/>
              <w:right w:val="single" w:sz="12" w:space="0" w:color="auto"/>
            </w:tcBorders>
          </w:tcPr>
          <w:p w14:paraId="050233CF" w14:textId="77777777" w:rsidR="00D50341" w:rsidRPr="007A391F" w:rsidRDefault="00D50341" w:rsidP="00D50341">
            <w:pPr>
              <w:jc w:val="center"/>
              <w:rPr>
                <w:sz w:val="22"/>
                <w:szCs w:val="22"/>
              </w:rPr>
            </w:pPr>
            <w:r w:rsidRPr="007A391F">
              <w:rPr>
                <w:color w:val="000000"/>
                <w:sz w:val="22"/>
                <w:szCs w:val="22"/>
              </w:rPr>
              <w:t>0,00</w:t>
            </w:r>
          </w:p>
        </w:tc>
      </w:tr>
      <w:tr w:rsidR="00D50341" w:rsidRPr="007A391F" w14:paraId="7465288A" w14:textId="77777777" w:rsidTr="00D50341">
        <w:tblPrEx>
          <w:tblCellMar>
            <w:top w:w="0" w:type="dxa"/>
            <w:bottom w:w="0" w:type="dxa"/>
          </w:tblCellMar>
        </w:tblPrEx>
        <w:trPr>
          <w:trHeight w:val="382"/>
        </w:trPr>
        <w:tc>
          <w:tcPr>
            <w:tcW w:w="2859" w:type="dxa"/>
            <w:gridSpan w:val="2"/>
            <w:tcBorders>
              <w:top w:val="single" w:sz="12" w:space="0" w:color="auto"/>
              <w:left w:val="single" w:sz="12" w:space="0" w:color="auto"/>
              <w:bottom w:val="nil"/>
              <w:right w:val="single" w:sz="6" w:space="0" w:color="auto"/>
            </w:tcBorders>
            <w:shd w:val="solid" w:color="FFCC99" w:fill="auto"/>
          </w:tcPr>
          <w:p w14:paraId="13C7D55E" w14:textId="77777777" w:rsidR="00D50341" w:rsidRPr="007A391F" w:rsidRDefault="00D50341" w:rsidP="00D50341">
            <w:pPr>
              <w:jc w:val="center"/>
              <w:rPr>
                <w:b/>
                <w:bCs/>
                <w:color w:val="000000"/>
                <w:sz w:val="22"/>
                <w:szCs w:val="22"/>
              </w:rPr>
            </w:pPr>
            <w:r w:rsidRPr="007A391F">
              <w:rPr>
                <w:b/>
                <w:bCs/>
                <w:color w:val="000000"/>
                <w:sz w:val="22"/>
                <w:szCs w:val="22"/>
              </w:rPr>
              <w:lastRenderedPageBreak/>
              <w:t>ИТОГО по программе</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451266D" w14:textId="77777777" w:rsidR="00D50341" w:rsidRPr="007A391F" w:rsidRDefault="00D50341" w:rsidP="00D50341">
            <w:pPr>
              <w:rPr>
                <w:b/>
                <w:bCs/>
                <w:color w:val="000000"/>
                <w:sz w:val="22"/>
                <w:szCs w:val="22"/>
              </w:rPr>
            </w:pPr>
            <w:r w:rsidRPr="007A391F">
              <w:rPr>
                <w:b/>
                <w:bCs/>
                <w:color w:val="000000"/>
                <w:sz w:val="22"/>
                <w:szCs w:val="22"/>
              </w:rPr>
              <w:t>ВСЕГО:</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683C1509" w14:textId="77777777" w:rsidR="00D50341" w:rsidRPr="007A391F" w:rsidRDefault="00D50341" w:rsidP="00D50341">
            <w:pPr>
              <w:jc w:val="center"/>
              <w:rPr>
                <w:b/>
                <w:bCs/>
                <w:color w:val="000000"/>
                <w:sz w:val="22"/>
                <w:szCs w:val="22"/>
              </w:rPr>
            </w:pPr>
            <w:r w:rsidRPr="007A391F">
              <w:rPr>
                <w:b/>
                <w:bCs/>
                <w:color w:val="000000"/>
                <w:sz w:val="22"/>
                <w:szCs w:val="22"/>
              </w:rPr>
              <w:t>550 000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63FFFAC5" w14:textId="77777777" w:rsidR="00D50341" w:rsidRPr="007A391F" w:rsidRDefault="00D50341" w:rsidP="00D50341">
            <w:pPr>
              <w:jc w:val="center"/>
              <w:rPr>
                <w:b/>
                <w:bCs/>
                <w:color w:val="000000"/>
                <w:sz w:val="22"/>
                <w:szCs w:val="22"/>
              </w:rPr>
            </w:pPr>
            <w:r w:rsidRPr="007A391F">
              <w:rPr>
                <w:b/>
                <w:bCs/>
                <w:color w:val="000000"/>
                <w:sz w:val="22"/>
                <w:szCs w:val="22"/>
              </w:rPr>
              <w:t>1 050 000,00</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E44451C" w14:textId="77777777" w:rsidR="00D50341" w:rsidRPr="007A391F" w:rsidRDefault="00D50341" w:rsidP="00D50341">
            <w:pPr>
              <w:jc w:val="center"/>
            </w:pPr>
            <w:r w:rsidRPr="007A391F">
              <w:rPr>
                <w:b/>
                <w:bCs/>
                <w:color w:val="000000"/>
                <w:sz w:val="22"/>
                <w:szCs w:val="22"/>
              </w:rPr>
              <w:t>1 050 000,00</w:t>
            </w:r>
          </w:p>
        </w:tc>
        <w:tc>
          <w:tcPr>
            <w:tcW w:w="1984" w:type="dxa"/>
            <w:tcBorders>
              <w:top w:val="single" w:sz="12" w:space="0" w:color="auto"/>
              <w:left w:val="single" w:sz="6" w:space="0" w:color="auto"/>
              <w:bottom w:val="single" w:sz="6" w:space="0" w:color="auto"/>
              <w:right w:val="single" w:sz="6" w:space="0" w:color="auto"/>
            </w:tcBorders>
            <w:shd w:val="solid" w:color="CC99FF" w:fill="auto"/>
          </w:tcPr>
          <w:p w14:paraId="4C1C3271" w14:textId="77777777" w:rsidR="00D50341" w:rsidRPr="007A391F" w:rsidRDefault="00D50341" w:rsidP="00D50341">
            <w:pPr>
              <w:jc w:val="center"/>
            </w:pPr>
            <w:r w:rsidRPr="007A391F">
              <w:rPr>
                <w:b/>
                <w:sz w:val="22"/>
                <w:szCs w:val="22"/>
              </w:rPr>
              <w:t>1 050 000,00</w:t>
            </w:r>
          </w:p>
        </w:tc>
        <w:tc>
          <w:tcPr>
            <w:tcW w:w="1560" w:type="dxa"/>
            <w:tcBorders>
              <w:top w:val="single" w:sz="12" w:space="0" w:color="auto"/>
              <w:left w:val="single" w:sz="6" w:space="0" w:color="auto"/>
              <w:bottom w:val="single" w:sz="6" w:space="0" w:color="auto"/>
              <w:right w:val="single" w:sz="6" w:space="0" w:color="auto"/>
            </w:tcBorders>
            <w:shd w:val="solid" w:color="CC99FF" w:fill="auto"/>
          </w:tcPr>
          <w:p w14:paraId="70C7E8D9" w14:textId="77777777" w:rsidR="00D50341" w:rsidRPr="007A391F" w:rsidRDefault="00D50341" w:rsidP="00D50341">
            <w:pPr>
              <w:jc w:val="center"/>
            </w:pPr>
            <w:r w:rsidRPr="007A391F">
              <w:rPr>
                <w:b/>
                <w:sz w:val="22"/>
                <w:szCs w:val="22"/>
              </w:rPr>
              <w:t>1 050 000,00</w:t>
            </w:r>
          </w:p>
        </w:tc>
        <w:tc>
          <w:tcPr>
            <w:tcW w:w="1417" w:type="dxa"/>
            <w:tcBorders>
              <w:top w:val="single" w:sz="12" w:space="0" w:color="auto"/>
              <w:left w:val="single" w:sz="6" w:space="0" w:color="auto"/>
              <w:bottom w:val="single" w:sz="6" w:space="0" w:color="auto"/>
              <w:right w:val="single" w:sz="12" w:space="0" w:color="auto"/>
            </w:tcBorders>
            <w:shd w:val="solid" w:color="CC99FF" w:fill="auto"/>
          </w:tcPr>
          <w:p w14:paraId="403CB7D4" w14:textId="77777777" w:rsidR="00D50341" w:rsidRPr="007A391F" w:rsidRDefault="00D50341" w:rsidP="00D50341">
            <w:pPr>
              <w:jc w:val="center"/>
            </w:pPr>
            <w:r w:rsidRPr="007A391F">
              <w:rPr>
                <w:b/>
                <w:sz w:val="22"/>
                <w:szCs w:val="22"/>
              </w:rPr>
              <w:t>1 050 000,00</w:t>
            </w:r>
          </w:p>
        </w:tc>
      </w:tr>
      <w:tr w:rsidR="00D50341" w:rsidRPr="007A391F" w14:paraId="14CD00BC" w14:textId="77777777" w:rsidTr="00D50341">
        <w:tblPrEx>
          <w:tblCellMar>
            <w:top w:w="0" w:type="dxa"/>
            <w:bottom w:w="0" w:type="dxa"/>
          </w:tblCellMar>
        </w:tblPrEx>
        <w:trPr>
          <w:trHeight w:val="209"/>
        </w:trPr>
        <w:tc>
          <w:tcPr>
            <w:tcW w:w="449" w:type="dxa"/>
            <w:tcBorders>
              <w:top w:val="nil"/>
              <w:left w:val="single" w:sz="12" w:space="0" w:color="auto"/>
              <w:bottom w:val="nil"/>
              <w:right w:val="nil"/>
            </w:tcBorders>
            <w:shd w:val="solid" w:color="FFCC99" w:fill="auto"/>
          </w:tcPr>
          <w:p w14:paraId="67D11EE1" w14:textId="77777777" w:rsidR="00D50341" w:rsidRPr="007A391F" w:rsidRDefault="00D50341" w:rsidP="00D50341">
            <w:pPr>
              <w:jc w:val="center"/>
              <w:rPr>
                <w:b/>
                <w:bCs/>
                <w:color w:val="000000"/>
                <w:sz w:val="22"/>
                <w:szCs w:val="22"/>
              </w:rPr>
            </w:pPr>
          </w:p>
        </w:tc>
        <w:tc>
          <w:tcPr>
            <w:tcW w:w="2410" w:type="dxa"/>
            <w:tcBorders>
              <w:top w:val="nil"/>
              <w:left w:val="nil"/>
              <w:bottom w:val="nil"/>
              <w:right w:val="single" w:sz="6" w:space="0" w:color="auto"/>
            </w:tcBorders>
            <w:shd w:val="solid" w:color="FFCC99" w:fill="auto"/>
          </w:tcPr>
          <w:p w14:paraId="5C9A9B8B" w14:textId="77777777" w:rsidR="00D50341" w:rsidRPr="007A391F" w:rsidRDefault="00D50341" w:rsidP="00D50341">
            <w:pPr>
              <w:jc w:val="center"/>
              <w:rPr>
                <w:b/>
                <w:bCs/>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324DFC5D" w14:textId="77777777" w:rsidR="00D50341" w:rsidRPr="007A391F" w:rsidRDefault="00D50341" w:rsidP="00D50341">
            <w:pPr>
              <w:rPr>
                <w:color w:val="000000"/>
                <w:sz w:val="22"/>
                <w:szCs w:val="22"/>
              </w:rPr>
            </w:pPr>
            <w:r w:rsidRPr="007A391F">
              <w:rPr>
                <w:color w:val="000000"/>
                <w:sz w:val="22"/>
                <w:szCs w:val="22"/>
              </w:rPr>
              <w:t>Федеральный бюджет</w:t>
            </w:r>
          </w:p>
        </w:tc>
        <w:tc>
          <w:tcPr>
            <w:tcW w:w="1984" w:type="dxa"/>
            <w:tcBorders>
              <w:top w:val="single" w:sz="6" w:space="0" w:color="auto"/>
              <w:left w:val="single" w:sz="6" w:space="0" w:color="auto"/>
              <w:bottom w:val="single" w:sz="6" w:space="0" w:color="auto"/>
              <w:right w:val="single" w:sz="6" w:space="0" w:color="auto"/>
            </w:tcBorders>
            <w:shd w:val="solid" w:color="FFCC99" w:fill="auto"/>
          </w:tcPr>
          <w:p w14:paraId="74D73F98" w14:textId="77777777" w:rsidR="00D50341" w:rsidRPr="007A391F" w:rsidRDefault="00D50341" w:rsidP="00D50341">
            <w:pPr>
              <w:jc w:val="cente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00AF92D3" w14:textId="77777777" w:rsidR="00D50341" w:rsidRPr="007A391F" w:rsidRDefault="00D50341" w:rsidP="00D50341">
            <w:pPr>
              <w:jc w:val="cente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6AA04BA4" w14:textId="77777777" w:rsidR="00D50341" w:rsidRPr="007A391F" w:rsidRDefault="00D50341" w:rsidP="00D50341">
            <w:pPr>
              <w:jc w:val="cente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shd w:val="solid" w:color="FFCC99" w:fill="auto"/>
          </w:tcPr>
          <w:p w14:paraId="2282CC1D" w14:textId="77777777" w:rsidR="00D50341" w:rsidRPr="007A391F" w:rsidRDefault="00D50341" w:rsidP="00D50341">
            <w:pPr>
              <w:jc w:val="cente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0EDD4B4E" w14:textId="77777777" w:rsidR="00D50341" w:rsidRPr="007A391F" w:rsidRDefault="00D50341" w:rsidP="00D50341">
            <w:pPr>
              <w:jc w:val="cente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shd w:val="solid" w:color="FFCC99" w:fill="auto"/>
          </w:tcPr>
          <w:p w14:paraId="5A9EAFD9" w14:textId="77777777" w:rsidR="00D50341" w:rsidRPr="007A391F" w:rsidRDefault="00D50341" w:rsidP="00D50341">
            <w:pPr>
              <w:jc w:val="center"/>
            </w:pPr>
            <w:r w:rsidRPr="007A391F">
              <w:rPr>
                <w:color w:val="000000"/>
                <w:sz w:val="22"/>
                <w:szCs w:val="22"/>
              </w:rPr>
              <w:t>0,00</w:t>
            </w:r>
          </w:p>
        </w:tc>
      </w:tr>
      <w:tr w:rsidR="00D50341" w:rsidRPr="007A391F" w14:paraId="0AB73BC6" w14:textId="77777777" w:rsidTr="00D50341">
        <w:tblPrEx>
          <w:tblCellMar>
            <w:top w:w="0" w:type="dxa"/>
            <w:bottom w:w="0" w:type="dxa"/>
          </w:tblCellMar>
        </w:tblPrEx>
        <w:trPr>
          <w:trHeight w:val="430"/>
        </w:trPr>
        <w:tc>
          <w:tcPr>
            <w:tcW w:w="449" w:type="dxa"/>
            <w:tcBorders>
              <w:top w:val="nil"/>
              <w:left w:val="single" w:sz="12" w:space="0" w:color="auto"/>
              <w:bottom w:val="nil"/>
              <w:right w:val="nil"/>
            </w:tcBorders>
            <w:shd w:val="solid" w:color="FFCC99" w:fill="auto"/>
          </w:tcPr>
          <w:p w14:paraId="17A1EB2A" w14:textId="77777777" w:rsidR="00D50341" w:rsidRPr="007A391F" w:rsidRDefault="00D50341" w:rsidP="00D50341">
            <w:pPr>
              <w:jc w:val="center"/>
              <w:rPr>
                <w:b/>
                <w:bCs/>
                <w:color w:val="000000"/>
                <w:sz w:val="22"/>
                <w:szCs w:val="22"/>
              </w:rPr>
            </w:pPr>
          </w:p>
        </w:tc>
        <w:tc>
          <w:tcPr>
            <w:tcW w:w="2410" w:type="dxa"/>
            <w:tcBorders>
              <w:top w:val="nil"/>
              <w:left w:val="nil"/>
              <w:bottom w:val="nil"/>
              <w:right w:val="single" w:sz="6" w:space="0" w:color="auto"/>
            </w:tcBorders>
            <w:shd w:val="solid" w:color="FFCC99" w:fill="auto"/>
          </w:tcPr>
          <w:p w14:paraId="39C76CF2" w14:textId="77777777" w:rsidR="00D50341" w:rsidRPr="007A391F" w:rsidRDefault="00D50341" w:rsidP="00D50341">
            <w:pPr>
              <w:jc w:val="center"/>
              <w:rPr>
                <w:b/>
                <w:bCs/>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32AB4CB7" w14:textId="77777777" w:rsidR="00D50341" w:rsidRPr="007A391F" w:rsidRDefault="00D50341" w:rsidP="00D50341">
            <w:pPr>
              <w:rPr>
                <w:color w:val="000000"/>
                <w:sz w:val="22"/>
                <w:szCs w:val="22"/>
              </w:rPr>
            </w:pPr>
            <w:r w:rsidRPr="007A391F">
              <w:rPr>
                <w:color w:val="000000"/>
                <w:sz w:val="22"/>
                <w:szCs w:val="22"/>
              </w:rPr>
              <w:t>Государственный бюджет РС (Я)</w:t>
            </w:r>
          </w:p>
        </w:tc>
        <w:tc>
          <w:tcPr>
            <w:tcW w:w="1984" w:type="dxa"/>
            <w:tcBorders>
              <w:top w:val="single" w:sz="6" w:space="0" w:color="auto"/>
              <w:left w:val="single" w:sz="6" w:space="0" w:color="auto"/>
              <w:bottom w:val="single" w:sz="6" w:space="0" w:color="auto"/>
              <w:right w:val="single" w:sz="6" w:space="0" w:color="auto"/>
            </w:tcBorders>
            <w:shd w:val="solid" w:color="FFCC99" w:fill="auto"/>
          </w:tcPr>
          <w:p w14:paraId="70AAE949" w14:textId="77777777" w:rsidR="00D50341" w:rsidRPr="007A391F" w:rsidRDefault="00D50341" w:rsidP="00D50341">
            <w:pPr>
              <w:jc w:val="center"/>
              <w:rPr>
                <w:sz w:val="22"/>
                <w:szCs w:val="22"/>
              </w:rPr>
            </w:pPr>
            <w:r w:rsidRPr="007A391F">
              <w:rPr>
                <w:sz w:val="22"/>
                <w:szCs w:val="22"/>
              </w:rPr>
              <w:t>0,00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67C4896E" w14:textId="77777777" w:rsidR="00D50341" w:rsidRPr="007A391F" w:rsidRDefault="00D50341" w:rsidP="00D50341">
            <w:pPr>
              <w:jc w:val="center"/>
              <w:rPr>
                <w:sz w:val="22"/>
                <w:szCs w:val="22"/>
              </w:rPr>
            </w:pPr>
            <w:r w:rsidRPr="007A391F">
              <w:rPr>
                <w:sz w:val="22"/>
                <w:szCs w:val="22"/>
              </w:rPr>
              <w:t>0,00</w:t>
            </w:r>
          </w:p>
        </w:tc>
        <w:tc>
          <w:tcPr>
            <w:tcW w:w="1701" w:type="dxa"/>
            <w:tcBorders>
              <w:top w:val="single" w:sz="6" w:space="0" w:color="auto"/>
              <w:left w:val="single" w:sz="6" w:space="0" w:color="auto"/>
              <w:bottom w:val="single" w:sz="12" w:space="0" w:color="auto"/>
              <w:right w:val="single" w:sz="6" w:space="0" w:color="auto"/>
            </w:tcBorders>
            <w:shd w:val="solid" w:color="FFCC99" w:fill="auto"/>
          </w:tcPr>
          <w:p w14:paraId="79D94129" w14:textId="77777777" w:rsidR="00D50341" w:rsidRPr="007A391F" w:rsidRDefault="00D50341" w:rsidP="00D50341">
            <w:pPr>
              <w:jc w:val="center"/>
              <w:rPr>
                <w:sz w:val="22"/>
                <w:szCs w:val="22"/>
              </w:rPr>
            </w:pPr>
            <w:r w:rsidRPr="007A391F">
              <w:rPr>
                <w:sz w:val="22"/>
                <w:szCs w:val="22"/>
              </w:rPr>
              <w:t>0,00</w:t>
            </w:r>
          </w:p>
        </w:tc>
        <w:tc>
          <w:tcPr>
            <w:tcW w:w="1984" w:type="dxa"/>
            <w:tcBorders>
              <w:top w:val="single" w:sz="6" w:space="0" w:color="auto"/>
              <w:left w:val="single" w:sz="6" w:space="0" w:color="auto"/>
              <w:bottom w:val="single" w:sz="12" w:space="0" w:color="auto"/>
              <w:right w:val="single" w:sz="6" w:space="0" w:color="auto"/>
            </w:tcBorders>
            <w:shd w:val="solid" w:color="FFCC99" w:fill="auto"/>
          </w:tcPr>
          <w:p w14:paraId="1EA5B9EF" w14:textId="77777777" w:rsidR="00D50341" w:rsidRPr="007A391F" w:rsidRDefault="00D50341" w:rsidP="00D50341">
            <w:pPr>
              <w:jc w:val="center"/>
              <w:rPr>
                <w:sz w:val="22"/>
                <w:szCs w:val="22"/>
              </w:rPr>
            </w:pPr>
            <w:r w:rsidRPr="007A391F">
              <w:rPr>
                <w:sz w:val="22"/>
                <w:szCs w:val="22"/>
              </w:rPr>
              <w:t>0,00</w:t>
            </w:r>
          </w:p>
        </w:tc>
        <w:tc>
          <w:tcPr>
            <w:tcW w:w="1560" w:type="dxa"/>
            <w:tcBorders>
              <w:top w:val="single" w:sz="6" w:space="0" w:color="auto"/>
              <w:left w:val="single" w:sz="6" w:space="0" w:color="auto"/>
              <w:bottom w:val="single" w:sz="12" w:space="0" w:color="auto"/>
              <w:right w:val="single" w:sz="6" w:space="0" w:color="auto"/>
            </w:tcBorders>
            <w:shd w:val="solid" w:color="FFCC99" w:fill="auto"/>
          </w:tcPr>
          <w:p w14:paraId="56DAB900" w14:textId="77777777" w:rsidR="00D50341" w:rsidRPr="007A391F" w:rsidRDefault="00D50341" w:rsidP="00D50341">
            <w:pPr>
              <w:jc w:val="center"/>
              <w:rPr>
                <w:sz w:val="22"/>
                <w:szCs w:val="22"/>
              </w:rPr>
            </w:pPr>
            <w:r w:rsidRPr="007A391F">
              <w:rPr>
                <w:sz w:val="22"/>
                <w:szCs w:val="22"/>
              </w:rPr>
              <w:t>0,00</w:t>
            </w:r>
          </w:p>
        </w:tc>
        <w:tc>
          <w:tcPr>
            <w:tcW w:w="1417" w:type="dxa"/>
            <w:tcBorders>
              <w:top w:val="single" w:sz="6" w:space="0" w:color="auto"/>
              <w:left w:val="single" w:sz="6" w:space="0" w:color="auto"/>
              <w:bottom w:val="single" w:sz="12" w:space="0" w:color="auto"/>
              <w:right w:val="single" w:sz="6" w:space="0" w:color="auto"/>
            </w:tcBorders>
            <w:shd w:val="solid" w:color="FFCC99" w:fill="auto"/>
          </w:tcPr>
          <w:p w14:paraId="1FF8112A" w14:textId="77777777" w:rsidR="00D50341" w:rsidRPr="007A391F" w:rsidRDefault="00D50341" w:rsidP="00D50341">
            <w:pPr>
              <w:jc w:val="center"/>
              <w:rPr>
                <w:sz w:val="22"/>
                <w:szCs w:val="22"/>
              </w:rPr>
            </w:pPr>
            <w:r w:rsidRPr="007A391F">
              <w:rPr>
                <w:sz w:val="22"/>
                <w:szCs w:val="22"/>
              </w:rPr>
              <w:t>0,00</w:t>
            </w:r>
          </w:p>
        </w:tc>
      </w:tr>
      <w:tr w:rsidR="00D50341" w:rsidRPr="007A391F" w14:paraId="36FDA212" w14:textId="77777777" w:rsidTr="00D50341">
        <w:tblPrEx>
          <w:tblCellMar>
            <w:top w:w="0" w:type="dxa"/>
            <w:bottom w:w="0" w:type="dxa"/>
          </w:tblCellMar>
        </w:tblPrEx>
        <w:trPr>
          <w:trHeight w:val="418"/>
        </w:trPr>
        <w:tc>
          <w:tcPr>
            <w:tcW w:w="449" w:type="dxa"/>
            <w:tcBorders>
              <w:top w:val="nil"/>
              <w:left w:val="single" w:sz="12" w:space="0" w:color="auto"/>
              <w:bottom w:val="nil"/>
              <w:right w:val="nil"/>
            </w:tcBorders>
            <w:shd w:val="solid" w:color="FFCC99" w:fill="auto"/>
          </w:tcPr>
          <w:p w14:paraId="327CC14B" w14:textId="77777777" w:rsidR="00D50341" w:rsidRPr="007A391F" w:rsidRDefault="00D50341" w:rsidP="00D50341">
            <w:pPr>
              <w:jc w:val="center"/>
              <w:rPr>
                <w:b/>
                <w:bCs/>
                <w:color w:val="000000"/>
                <w:sz w:val="22"/>
                <w:szCs w:val="22"/>
              </w:rPr>
            </w:pPr>
          </w:p>
        </w:tc>
        <w:tc>
          <w:tcPr>
            <w:tcW w:w="2410" w:type="dxa"/>
            <w:tcBorders>
              <w:top w:val="nil"/>
              <w:left w:val="nil"/>
              <w:bottom w:val="nil"/>
              <w:right w:val="single" w:sz="6" w:space="0" w:color="auto"/>
            </w:tcBorders>
            <w:shd w:val="solid" w:color="FFCC99" w:fill="auto"/>
          </w:tcPr>
          <w:p w14:paraId="77103415" w14:textId="77777777" w:rsidR="00D50341" w:rsidRPr="007A391F" w:rsidRDefault="00D50341" w:rsidP="00D50341">
            <w:pPr>
              <w:jc w:val="center"/>
              <w:rPr>
                <w:b/>
                <w:bCs/>
                <w:color w:val="000000"/>
                <w:sz w:val="22"/>
                <w:szCs w:val="22"/>
              </w:rPr>
            </w:pP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43AB01AA" w14:textId="77777777" w:rsidR="00D50341" w:rsidRPr="007A391F" w:rsidRDefault="00D50341" w:rsidP="00D50341">
            <w:pPr>
              <w:rPr>
                <w:color w:val="000000"/>
                <w:sz w:val="22"/>
                <w:szCs w:val="22"/>
              </w:rPr>
            </w:pPr>
            <w:r w:rsidRPr="007A391F">
              <w:rPr>
                <w:color w:val="000000"/>
                <w:sz w:val="22"/>
                <w:szCs w:val="22"/>
              </w:rPr>
              <w:t>Бюджет МО "Поселок Айхал"</w:t>
            </w:r>
          </w:p>
        </w:tc>
        <w:tc>
          <w:tcPr>
            <w:tcW w:w="1984" w:type="dxa"/>
            <w:tcBorders>
              <w:top w:val="single" w:sz="6" w:space="0" w:color="auto"/>
              <w:left w:val="single" w:sz="6" w:space="0" w:color="auto"/>
              <w:bottom w:val="single" w:sz="6" w:space="0" w:color="auto"/>
              <w:right w:val="single" w:sz="6" w:space="0" w:color="auto"/>
            </w:tcBorders>
            <w:shd w:val="solid" w:color="FFCC99" w:fill="auto"/>
          </w:tcPr>
          <w:p w14:paraId="126BB04D" w14:textId="77777777" w:rsidR="00D50341" w:rsidRPr="007A391F" w:rsidRDefault="00D50341" w:rsidP="00D50341">
            <w:pPr>
              <w:jc w:val="center"/>
              <w:rPr>
                <w:b/>
                <w:sz w:val="22"/>
                <w:szCs w:val="22"/>
              </w:rPr>
            </w:pPr>
            <w:r w:rsidRPr="007A391F">
              <w:rPr>
                <w:b/>
                <w:sz w:val="22"/>
                <w:szCs w:val="22"/>
              </w:rPr>
              <w:t>550 000,00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48572FC5" w14:textId="77777777" w:rsidR="00D50341" w:rsidRPr="007A391F" w:rsidRDefault="00D50341" w:rsidP="00D50341">
            <w:pPr>
              <w:jc w:val="center"/>
              <w:rPr>
                <w:b/>
                <w:sz w:val="22"/>
                <w:szCs w:val="22"/>
              </w:rPr>
            </w:pPr>
            <w:r w:rsidRPr="007A391F">
              <w:rPr>
                <w:b/>
                <w:sz w:val="22"/>
                <w:szCs w:val="22"/>
              </w:rPr>
              <w:t>1 050 000,00</w:t>
            </w:r>
          </w:p>
        </w:tc>
        <w:tc>
          <w:tcPr>
            <w:tcW w:w="1701" w:type="dxa"/>
            <w:tcBorders>
              <w:top w:val="single" w:sz="12" w:space="0" w:color="auto"/>
              <w:left w:val="single" w:sz="6" w:space="0" w:color="auto"/>
              <w:bottom w:val="single" w:sz="6" w:space="0" w:color="auto"/>
              <w:right w:val="single" w:sz="6" w:space="0" w:color="auto"/>
            </w:tcBorders>
            <w:shd w:val="solid" w:color="FFCC99" w:fill="auto"/>
          </w:tcPr>
          <w:p w14:paraId="53D08270" w14:textId="77777777" w:rsidR="00D50341" w:rsidRPr="007A391F" w:rsidRDefault="00D50341" w:rsidP="00D50341">
            <w:pPr>
              <w:jc w:val="center"/>
              <w:rPr>
                <w:b/>
                <w:sz w:val="22"/>
                <w:szCs w:val="22"/>
              </w:rPr>
            </w:pPr>
            <w:r w:rsidRPr="007A391F">
              <w:rPr>
                <w:b/>
                <w:sz w:val="22"/>
                <w:szCs w:val="22"/>
              </w:rPr>
              <w:t>1 050 000,00</w:t>
            </w:r>
          </w:p>
        </w:tc>
        <w:tc>
          <w:tcPr>
            <w:tcW w:w="1984" w:type="dxa"/>
            <w:tcBorders>
              <w:top w:val="single" w:sz="12" w:space="0" w:color="auto"/>
              <w:left w:val="single" w:sz="6" w:space="0" w:color="auto"/>
              <w:bottom w:val="single" w:sz="6" w:space="0" w:color="auto"/>
              <w:right w:val="single" w:sz="6" w:space="0" w:color="auto"/>
            </w:tcBorders>
            <w:shd w:val="solid" w:color="FFCC99" w:fill="auto"/>
          </w:tcPr>
          <w:p w14:paraId="0128F5C8" w14:textId="77777777" w:rsidR="00D50341" w:rsidRPr="007A391F" w:rsidRDefault="00D50341" w:rsidP="00D50341">
            <w:pPr>
              <w:jc w:val="center"/>
            </w:pPr>
            <w:r w:rsidRPr="007A391F">
              <w:rPr>
                <w:b/>
                <w:sz w:val="22"/>
                <w:szCs w:val="22"/>
              </w:rPr>
              <w:t>1 050 000,00</w:t>
            </w:r>
          </w:p>
        </w:tc>
        <w:tc>
          <w:tcPr>
            <w:tcW w:w="1560" w:type="dxa"/>
            <w:tcBorders>
              <w:top w:val="single" w:sz="12" w:space="0" w:color="auto"/>
              <w:left w:val="single" w:sz="6" w:space="0" w:color="auto"/>
              <w:bottom w:val="single" w:sz="6" w:space="0" w:color="auto"/>
              <w:right w:val="single" w:sz="6" w:space="0" w:color="auto"/>
            </w:tcBorders>
            <w:shd w:val="solid" w:color="FFCC99" w:fill="auto"/>
          </w:tcPr>
          <w:p w14:paraId="1B69AD22" w14:textId="77777777" w:rsidR="00D50341" w:rsidRPr="007A391F" w:rsidRDefault="00D50341" w:rsidP="00D50341">
            <w:pPr>
              <w:jc w:val="center"/>
            </w:pPr>
            <w:r w:rsidRPr="007A391F">
              <w:rPr>
                <w:b/>
                <w:sz w:val="22"/>
                <w:szCs w:val="22"/>
              </w:rPr>
              <w:t>1 050 000,00</w:t>
            </w:r>
          </w:p>
        </w:tc>
        <w:tc>
          <w:tcPr>
            <w:tcW w:w="1417" w:type="dxa"/>
            <w:tcBorders>
              <w:top w:val="single" w:sz="12" w:space="0" w:color="auto"/>
              <w:left w:val="single" w:sz="6" w:space="0" w:color="auto"/>
              <w:bottom w:val="single" w:sz="6" w:space="0" w:color="auto"/>
              <w:right w:val="single" w:sz="6" w:space="0" w:color="auto"/>
            </w:tcBorders>
            <w:shd w:val="solid" w:color="FFCC99" w:fill="auto"/>
          </w:tcPr>
          <w:p w14:paraId="4023C306" w14:textId="77777777" w:rsidR="00D50341" w:rsidRPr="007A391F" w:rsidRDefault="00D50341" w:rsidP="00D50341">
            <w:pPr>
              <w:jc w:val="center"/>
            </w:pPr>
            <w:r w:rsidRPr="007A391F">
              <w:rPr>
                <w:b/>
                <w:sz w:val="22"/>
                <w:szCs w:val="22"/>
              </w:rPr>
              <w:t>1 050 000,00</w:t>
            </w:r>
          </w:p>
        </w:tc>
      </w:tr>
      <w:tr w:rsidR="00D50341" w:rsidRPr="007A391F" w14:paraId="46FBA988" w14:textId="77777777" w:rsidTr="00D50341">
        <w:tblPrEx>
          <w:tblCellMar>
            <w:top w:w="0" w:type="dxa"/>
            <w:bottom w:w="0" w:type="dxa"/>
          </w:tblCellMar>
        </w:tblPrEx>
        <w:trPr>
          <w:trHeight w:val="223"/>
        </w:trPr>
        <w:tc>
          <w:tcPr>
            <w:tcW w:w="449" w:type="dxa"/>
            <w:tcBorders>
              <w:top w:val="nil"/>
              <w:left w:val="single" w:sz="12" w:space="0" w:color="auto"/>
              <w:bottom w:val="single" w:sz="12" w:space="0" w:color="auto"/>
              <w:right w:val="nil"/>
            </w:tcBorders>
            <w:shd w:val="solid" w:color="FFCC99" w:fill="auto"/>
          </w:tcPr>
          <w:p w14:paraId="3B3F6973" w14:textId="77777777" w:rsidR="00D50341" w:rsidRPr="007A391F" w:rsidRDefault="00D50341" w:rsidP="00D50341">
            <w:pPr>
              <w:jc w:val="center"/>
              <w:rPr>
                <w:b/>
                <w:bCs/>
                <w:color w:val="000000"/>
                <w:sz w:val="22"/>
                <w:szCs w:val="22"/>
              </w:rPr>
            </w:pPr>
          </w:p>
        </w:tc>
        <w:tc>
          <w:tcPr>
            <w:tcW w:w="2410" w:type="dxa"/>
            <w:tcBorders>
              <w:top w:val="nil"/>
              <w:left w:val="nil"/>
              <w:bottom w:val="single" w:sz="12" w:space="0" w:color="auto"/>
              <w:right w:val="single" w:sz="6" w:space="0" w:color="auto"/>
            </w:tcBorders>
            <w:shd w:val="solid" w:color="FFCC99" w:fill="auto"/>
          </w:tcPr>
          <w:p w14:paraId="0ABD439D" w14:textId="77777777" w:rsidR="00D50341" w:rsidRPr="007A391F" w:rsidRDefault="00D50341" w:rsidP="00D50341">
            <w:pPr>
              <w:jc w:val="center"/>
              <w:rPr>
                <w:b/>
                <w:bCs/>
                <w:color w:val="000000"/>
                <w:sz w:val="22"/>
                <w:szCs w:val="22"/>
              </w:rPr>
            </w:pPr>
          </w:p>
        </w:tc>
        <w:tc>
          <w:tcPr>
            <w:tcW w:w="1843" w:type="dxa"/>
            <w:tcBorders>
              <w:top w:val="single" w:sz="6" w:space="0" w:color="auto"/>
              <w:left w:val="single" w:sz="6" w:space="0" w:color="auto"/>
              <w:bottom w:val="single" w:sz="12" w:space="0" w:color="auto"/>
              <w:right w:val="single" w:sz="6" w:space="0" w:color="auto"/>
            </w:tcBorders>
            <w:shd w:val="solid" w:color="FFCC99" w:fill="auto"/>
          </w:tcPr>
          <w:p w14:paraId="19D7818E" w14:textId="77777777" w:rsidR="00D50341" w:rsidRPr="007A391F" w:rsidRDefault="00D50341" w:rsidP="00D50341">
            <w:pPr>
              <w:rPr>
                <w:color w:val="000000"/>
                <w:sz w:val="22"/>
                <w:szCs w:val="22"/>
              </w:rPr>
            </w:pPr>
            <w:r w:rsidRPr="007A391F">
              <w:rPr>
                <w:color w:val="000000"/>
                <w:sz w:val="22"/>
                <w:szCs w:val="22"/>
              </w:rPr>
              <w:t>Другие источники</w:t>
            </w:r>
          </w:p>
        </w:tc>
        <w:tc>
          <w:tcPr>
            <w:tcW w:w="1984" w:type="dxa"/>
            <w:tcBorders>
              <w:top w:val="single" w:sz="6" w:space="0" w:color="auto"/>
              <w:left w:val="single" w:sz="6" w:space="0" w:color="auto"/>
              <w:bottom w:val="single" w:sz="6" w:space="0" w:color="auto"/>
              <w:right w:val="single" w:sz="6" w:space="0" w:color="auto"/>
            </w:tcBorders>
            <w:shd w:val="solid" w:color="FFCC99" w:fill="auto"/>
          </w:tcPr>
          <w:p w14:paraId="7B91DBCE" w14:textId="77777777" w:rsidR="00D50341" w:rsidRPr="007A391F" w:rsidRDefault="00D50341" w:rsidP="00D50341">
            <w:pPr>
              <w:jc w:val="center"/>
            </w:pPr>
            <w:r w:rsidRPr="007A391F">
              <w:rPr>
                <w:color w:val="000000"/>
                <w:sz w:val="22"/>
                <w:szCs w:val="22"/>
              </w:rPr>
              <w:t>0,00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25AA6905" w14:textId="77777777" w:rsidR="00D50341" w:rsidRPr="007A391F" w:rsidRDefault="00D50341" w:rsidP="00D50341">
            <w:pPr>
              <w:jc w:val="center"/>
            </w:pPr>
            <w:r w:rsidRPr="007A391F">
              <w:rPr>
                <w:color w:val="000000"/>
                <w:sz w:val="22"/>
                <w:szCs w:val="22"/>
              </w:rPr>
              <w:t>0,00</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158BAFF9" w14:textId="77777777" w:rsidR="00D50341" w:rsidRPr="007A391F" w:rsidRDefault="00D50341" w:rsidP="00D50341">
            <w:pPr>
              <w:jc w:val="center"/>
            </w:pPr>
            <w:r w:rsidRPr="007A391F">
              <w:rPr>
                <w:color w:val="000000"/>
                <w:sz w:val="22"/>
                <w:szCs w:val="22"/>
              </w:rPr>
              <w:t>0,00</w:t>
            </w:r>
          </w:p>
        </w:tc>
        <w:tc>
          <w:tcPr>
            <w:tcW w:w="1984" w:type="dxa"/>
            <w:tcBorders>
              <w:top w:val="single" w:sz="6" w:space="0" w:color="auto"/>
              <w:left w:val="single" w:sz="6" w:space="0" w:color="auto"/>
              <w:bottom w:val="single" w:sz="6" w:space="0" w:color="auto"/>
              <w:right w:val="single" w:sz="6" w:space="0" w:color="auto"/>
            </w:tcBorders>
            <w:shd w:val="solid" w:color="FFCC99" w:fill="auto"/>
          </w:tcPr>
          <w:p w14:paraId="2AEA9E0D" w14:textId="77777777" w:rsidR="00D50341" w:rsidRPr="007A391F" w:rsidRDefault="00D50341" w:rsidP="00D50341">
            <w:pPr>
              <w:jc w:val="center"/>
            </w:pPr>
            <w:r w:rsidRPr="007A391F">
              <w:rPr>
                <w:color w:val="000000"/>
                <w:sz w:val="22"/>
                <w:szCs w:val="22"/>
              </w:rPr>
              <w:t>0,00</w:t>
            </w:r>
          </w:p>
        </w:tc>
        <w:tc>
          <w:tcPr>
            <w:tcW w:w="1560" w:type="dxa"/>
            <w:tcBorders>
              <w:top w:val="single" w:sz="6" w:space="0" w:color="auto"/>
              <w:left w:val="single" w:sz="6" w:space="0" w:color="auto"/>
              <w:bottom w:val="single" w:sz="6" w:space="0" w:color="auto"/>
              <w:right w:val="single" w:sz="6" w:space="0" w:color="auto"/>
            </w:tcBorders>
            <w:shd w:val="solid" w:color="FFCC99" w:fill="auto"/>
          </w:tcPr>
          <w:p w14:paraId="05BE3437" w14:textId="77777777" w:rsidR="00D50341" w:rsidRPr="007A391F" w:rsidRDefault="00D50341" w:rsidP="00D50341">
            <w:pPr>
              <w:jc w:val="center"/>
            </w:pPr>
            <w:r w:rsidRPr="007A391F">
              <w:rPr>
                <w:color w:val="000000"/>
                <w:sz w:val="22"/>
                <w:szCs w:val="22"/>
              </w:rPr>
              <w:t>0,00</w:t>
            </w:r>
          </w:p>
        </w:tc>
        <w:tc>
          <w:tcPr>
            <w:tcW w:w="1417" w:type="dxa"/>
            <w:tcBorders>
              <w:top w:val="single" w:sz="6" w:space="0" w:color="auto"/>
              <w:left w:val="single" w:sz="6" w:space="0" w:color="auto"/>
              <w:bottom w:val="single" w:sz="6" w:space="0" w:color="auto"/>
              <w:right w:val="single" w:sz="6" w:space="0" w:color="auto"/>
            </w:tcBorders>
            <w:shd w:val="solid" w:color="FFCC99" w:fill="auto"/>
          </w:tcPr>
          <w:p w14:paraId="6CE5CD23" w14:textId="77777777" w:rsidR="00D50341" w:rsidRPr="007A391F" w:rsidRDefault="00D50341" w:rsidP="00D50341">
            <w:pPr>
              <w:jc w:val="center"/>
            </w:pPr>
            <w:r w:rsidRPr="007A391F">
              <w:rPr>
                <w:color w:val="000000"/>
                <w:sz w:val="22"/>
                <w:szCs w:val="22"/>
              </w:rPr>
              <w:t>0,00</w:t>
            </w:r>
          </w:p>
        </w:tc>
      </w:tr>
    </w:tbl>
    <w:p w14:paraId="3FA39CF3" w14:textId="77777777" w:rsidR="00D50341" w:rsidRPr="007A391F" w:rsidRDefault="00D50341" w:rsidP="00D50341"/>
    <w:p w14:paraId="02C8E841" w14:textId="77777777" w:rsidR="00D50341" w:rsidRPr="007A391F" w:rsidRDefault="00D50341" w:rsidP="00D50341">
      <w:pPr>
        <w:jc w:val="right"/>
        <w:rPr>
          <w:b/>
        </w:rPr>
        <w:sectPr w:rsidR="00D50341" w:rsidRPr="007A391F" w:rsidSect="00D50341">
          <w:pgSz w:w="16838" w:h="11906" w:orient="landscape"/>
          <w:pgMar w:top="426" w:right="0" w:bottom="850" w:left="426" w:header="0" w:footer="708" w:gutter="0"/>
          <w:cols w:space="708"/>
          <w:docGrid w:linePitch="360"/>
        </w:sectPr>
      </w:pPr>
    </w:p>
    <w:p w14:paraId="7082AE26" w14:textId="77777777" w:rsidR="00D50341" w:rsidRPr="007A391F" w:rsidRDefault="00D50341" w:rsidP="00D50341">
      <w:pPr>
        <w:jc w:val="right"/>
        <w:rPr>
          <w:b/>
        </w:rPr>
        <w:sectPr w:rsidR="00D50341" w:rsidRPr="007A391F" w:rsidSect="00D50341">
          <w:type w:val="continuous"/>
          <w:pgSz w:w="16838" w:h="11906" w:orient="landscape"/>
          <w:pgMar w:top="426" w:right="0" w:bottom="850" w:left="426" w:header="0" w:footer="708" w:gutter="0"/>
          <w:cols w:space="708"/>
          <w:docGrid w:linePitch="360"/>
        </w:sectPr>
      </w:pPr>
    </w:p>
    <w:p w14:paraId="605FCBE9" w14:textId="77777777" w:rsidR="00D50341" w:rsidRPr="007A391F" w:rsidRDefault="00D50341" w:rsidP="00D50341">
      <w:pPr>
        <w:jc w:val="right"/>
        <w:rPr>
          <w:b/>
        </w:rPr>
      </w:pPr>
    </w:p>
    <w:p w14:paraId="561E8DF9" w14:textId="77777777" w:rsidR="00D50341" w:rsidRPr="007A391F" w:rsidRDefault="00D50341" w:rsidP="00D50341">
      <w:pPr>
        <w:jc w:val="right"/>
        <w:rPr>
          <w:b/>
        </w:rPr>
        <w:sectPr w:rsidR="00D50341" w:rsidRPr="007A391F" w:rsidSect="00D50341">
          <w:pgSz w:w="11906" w:h="16838"/>
          <w:pgMar w:top="0" w:right="850" w:bottom="426" w:left="1701" w:header="0" w:footer="708" w:gutter="0"/>
          <w:cols w:space="708"/>
          <w:docGrid w:linePitch="360"/>
        </w:sectPr>
      </w:pPr>
    </w:p>
    <w:p w14:paraId="6D396B9C" w14:textId="77777777" w:rsidR="00D50341" w:rsidRPr="007A391F" w:rsidRDefault="00D50341" w:rsidP="00D50341">
      <w:pPr>
        <w:tabs>
          <w:tab w:val="left" w:pos="284"/>
          <w:tab w:val="left" w:pos="567"/>
        </w:tabs>
        <w:jc w:val="center"/>
        <w:rPr>
          <w:b/>
          <w:bCs/>
        </w:rPr>
      </w:pPr>
      <w:r w:rsidRPr="007A391F">
        <w:rPr>
          <w:b/>
          <w:bCs/>
        </w:rPr>
        <w:lastRenderedPageBreak/>
        <w:t>РАЗДЕЛ 4.</w:t>
      </w:r>
    </w:p>
    <w:p w14:paraId="4EE23DED" w14:textId="77777777" w:rsidR="00D50341" w:rsidRPr="007A391F" w:rsidRDefault="00D50341" w:rsidP="00D50341">
      <w:pPr>
        <w:tabs>
          <w:tab w:val="left" w:pos="284"/>
          <w:tab w:val="left" w:pos="567"/>
        </w:tabs>
        <w:ind w:left="142"/>
        <w:jc w:val="center"/>
        <w:rPr>
          <w:b/>
          <w:bCs/>
        </w:rPr>
      </w:pPr>
    </w:p>
    <w:p w14:paraId="586E897C" w14:textId="77777777" w:rsidR="00D50341" w:rsidRPr="007A391F" w:rsidRDefault="00D50341" w:rsidP="00D50341">
      <w:pPr>
        <w:tabs>
          <w:tab w:val="left" w:pos="284"/>
          <w:tab w:val="left" w:pos="567"/>
          <w:tab w:val="left" w:pos="993"/>
        </w:tabs>
        <w:ind w:left="142"/>
        <w:jc w:val="center"/>
        <w:rPr>
          <w:b/>
          <w:bCs/>
        </w:rPr>
      </w:pPr>
      <w:r w:rsidRPr="007A391F">
        <w:rPr>
          <w:b/>
          <w:bCs/>
        </w:rPr>
        <w:t>ПЕРЕЧЕНЬ ЦЕЛЕВЫХ ИНДИКАТОРОВ ПРОГРАММЫ</w:t>
      </w:r>
    </w:p>
    <w:p w14:paraId="239D3277" w14:textId="77777777" w:rsidR="00D50341" w:rsidRPr="007A391F" w:rsidRDefault="00D50341" w:rsidP="00D50341">
      <w:pPr>
        <w:tabs>
          <w:tab w:val="left" w:pos="284"/>
          <w:tab w:val="left" w:pos="567"/>
          <w:tab w:val="left" w:pos="993"/>
        </w:tabs>
        <w:ind w:left="142"/>
        <w:jc w:val="center"/>
        <w:rPr>
          <w:b/>
          <w:bCs/>
        </w:rPr>
      </w:pPr>
    </w:p>
    <w:p w14:paraId="60A5BF98" w14:textId="77777777" w:rsidR="00D50341" w:rsidRPr="007A391F" w:rsidRDefault="00D50341" w:rsidP="00D50341">
      <w:pPr>
        <w:tabs>
          <w:tab w:val="left" w:pos="284"/>
          <w:tab w:val="left" w:pos="567"/>
          <w:tab w:val="left" w:pos="993"/>
        </w:tabs>
        <w:ind w:left="142"/>
        <w:jc w:val="center"/>
        <w:rPr>
          <w:b/>
          <w:bCs/>
        </w:rPr>
      </w:pPr>
      <w:r w:rsidRPr="007A391F">
        <w:rPr>
          <w:b/>
          <w:bCs/>
        </w:rPr>
        <w:t>4.1. Оценка эффективности Программы</w:t>
      </w:r>
    </w:p>
    <w:p w14:paraId="51B4052E" w14:textId="77777777" w:rsidR="00D50341" w:rsidRPr="007A391F" w:rsidRDefault="00D50341" w:rsidP="00D50341">
      <w:pPr>
        <w:tabs>
          <w:tab w:val="left" w:pos="284"/>
          <w:tab w:val="left" w:pos="567"/>
          <w:tab w:val="left" w:pos="993"/>
        </w:tabs>
        <w:ind w:left="142"/>
        <w:jc w:val="center"/>
        <w:rPr>
          <w:b/>
          <w:bCs/>
        </w:rPr>
      </w:pPr>
    </w:p>
    <w:p w14:paraId="0237A32F" w14:textId="77777777" w:rsidR="00D50341" w:rsidRPr="007A391F" w:rsidRDefault="00D50341" w:rsidP="00D50341">
      <w:pPr>
        <w:tabs>
          <w:tab w:val="left" w:pos="284"/>
          <w:tab w:val="left" w:pos="567"/>
          <w:tab w:val="left" w:pos="993"/>
        </w:tabs>
        <w:ind w:left="709" w:hanging="567"/>
        <w:jc w:val="both"/>
      </w:pPr>
      <w:r w:rsidRPr="007A391F">
        <w:tab/>
      </w:r>
      <w:r w:rsidRPr="007A391F">
        <w:tab/>
      </w:r>
      <w:r w:rsidRPr="007A391F">
        <w:tab/>
        <w:t>Оценка эффективности программы осуществляется Координатором программы по итогам ее исполнения за отчетный финансовый год и в целом                   после завершения её реализации.</w:t>
      </w:r>
    </w:p>
    <w:p w14:paraId="2B7C0403" w14:textId="77777777" w:rsidR="00D50341" w:rsidRPr="007A391F" w:rsidRDefault="00D50341" w:rsidP="00D50341">
      <w:pPr>
        <w:ind w:left="709"/>
        <w:jc w:val="both"/>
      </w:pPr>
      <w:r w:rsidRPr="007A391F">
        <w:t xml:space="preserve">     Оценка эффективности муниципальной </w:t>
      </w:r>
      <w:proofErr w:type="gramStart"/>
      <w:r w:rsidRPr="007A391F">
        <w:t>программы  будет</w:t>
      </w:r>
      <w:proofErr w:type="gramEnd"/>
      <w:r w:rsidRPr="007A391F">
        <w:t xml:space="preserve">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4FB2BAF0" w14:textId="77777777" w:rsidR="00D50341" w:rsidRPr="007A391F" w:rsidRDefault="00D50341" w:rsidP="00D50341">
      <w:pPr>
        <w:tabs>
          <w:tab w:val="left" w:pos="993"/>
        </w:tabs>
      </w:pPr>
      <w:r w:rsidRPr="007A391F">
        <w:tab/>
        <w:t xml:space="preserve">Для оценки эффективности Программы </w:t>
      </w:r>
      <w:proofErr w:type="gramStart"/>
      <w:r w:rsidRPr="007A391F">
        <w:t>используются  целевые</w:t>
      </w:r>
      <w:proofErr w:type="gramEnd"/>
      <w:r w:rsidRPr="007A391F">
        <w:t xml:space="preserve"> индикаторы .</w:t>
      </w:r>
    </w:p>
    <w:p w14:paraId="16BA5D7C" w14:textId="77777777" w:rsidR="00D50341" w:rsidRPr="007A391F" w:rsidRDefault="00D50341" w:rsidP="00D50341">
      <w:pPr>
        <w:tabs>
          <w:tab w:val="left" w:pos="993"/>
        </w:tabs>
        <w:ind w:left="142"/>
        <w:jc w:val="center"/>
      </w:pPr>
    </w:p>
    <w:p w14:paraId="06A11ECA" w14:textId="77777777" w:rsidR="00D50341" w:rsidRPr="007A391F" w:rsidRDefault="00D50341" w:rsidP="00D50341">
      <w:pPr>
        <w:tabs>
          <w:tab w:val="left" w:pos="993"/>
        </w:tabs>
        <w:ind w:left="142"/>
        <w:jc w:val="center"/>
      </w:pPr>
    </w:p>
    <w:p w14:paraId="6E26DC75" w14:textId="77777777" w:rsidR="00D50341" w:rsidRPr="007A391F" w:rsidRDefault="00D50341" w:rsidP="00D50341">
      <w:pPr>
        <w:tabs>
          <w:tab w:val="left" w:pos="993"/>
        </w:tabs>
        <w:jc w:val="center"/>
        <w:rPr>
          <w:b/>
          <w:bCs/>
        </w:rPr>
      </w:pPr>
      <w:r w:rsidRPr="007A391F">
        <w:rPr>
          <w:b/>
          <w:bCs/>
        </w:rPr>
        <w:t>Система индикаторов оценки социально-экономических эффективности от реализации Программы</w:t>
      </w:r>
    </w:p>
    <w:p w14:paraId="63E473BB" w14:textId="77777777" w:rsidR="00D50341" w:rsidRPr="007A391F" w:rsidRDefault="00D50341" w:rsidP="00D50341">
      <w:pPr>
        <w:ind w:left="142"/>
        <w:jc w:val="right"/>
        <w:rPr>
          <w:sz w:val="22"/>
          <w:szCs w:val="22"/>
        </w:rPr>
      </w:pPr>
      <w:r w:rsidRPr="007A391F">
        <w:rPr>
          <w:sz w:val="22"/>
          <w:szCs w:val="22"/>
        </w:rPr>
        <w:t>таблица 1</w:t>
      </w:r>
    </w:p>
    <w:p w14:paraId="4E38B742" w14:textId="77777777" w:rsidR="00D50341" w:rsidRPr="007A391F" w:rsidRDefault="00D50341" w:rsidP="00D50341">
      <w:pPr>
        <w:ind w:left="142"/>
        <w:jc w:val="right"/>
        <w:rPr>
          <w:sz w:val="22"/>
          <w:szCs w:val="22"/>
        </w:rPr>
      </w:pPr>
    </w:p>
    <w:p w14:paraId="70DB2F26" w14:textId="77777777" w:rsidR="00D50341" w:rsidRPr="007A391F" w:rsidRDefault="00D50341" w:rsidP="00D50341">
      <w:pPr>
        <w:ind w:left="142"/>
        <w:jc w:val="right"/>
        <w:rPr>
          <w:sz w:val="22"/>
          <w:szCs w:val="22"/>
        </w:rPr>
      </w:pPr>
    </w:p>
    <w:tbl>
      <w:tblPr>
        <w:tblpPr w:leftFromText="180" w:rightFromText="180" w:vertAnchor="text" w:horzAnchor="margin" w:tblpXSpec="center" w:tblpY="70"/>
        <w:tblW w:w="15431" w:type="dxa"/>
        <w:tblLayout w:type="fixed"/>
        <w:tblLook w:val="04A0" w:firstRow="1" w:lastRow="0" w:firstColumn="1" w:lastColumn="0" w:noHBand="0" w:noVBand="1"/>
      </w:tblPr>
      <w:tblGrid>
        <w:gridCol w:w="675"/>
        <w:gridCol w:w="1985"/>
        <w:gridCol w:w="1134"/>
        <w:gridCol w:w="1417"/>
        <w:gridCol w:w="1701"/>
        <w:gridCol w:w="1701"/>
        <w:gridCol w:w="1418"/>
        <w:gridCol w:w="1701"/>
        <w:gridCol w:w="1707"/>
        <w:gridCol w:w="1992"/>
      </w:tblGrid>
      <w:tr w:rsidR="00D50341" w:rsidRPr="007A391F" w14:paraId="61266819" w14:textId="77777777" w:rsidTr="00D50341">
        <w:trPr>
          <w:trHeight w:val="791"/>
        </w:trPr>
        <w:tc>
          <w:tcPr>
            <w:tcW w:w="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ACAC48" w14:textId="77777777" w:rsidR="00D50341" w:rsidRPr="007A391F" w:rsidRDefault="00D50341" w:rsidP="00D50341">
            <w:pPr>
              <w:jc w:val="center"/>
              <w:rPr>
                <w:b/>
                <w:color w:val="000000"/>
              </w:rPr>
            </w:pPr>
            <w:r w:rsidRPr="007A391F">
              <w:rPr>
                <w:b/>
                <w:color w:val="000000"/>
              </w:rPr>
              <w:t>№ п/п</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5A1A27" w14:textId="77777777" w:rsidR="00D50341" w:rsidRPr="007A391F" w:rsidRDefault="00D50341" w:rsidP="00D50341">
            <w:pPr>
              <w:jc w:val="center"/>
              <w:rPr>
                <w:b/>
                <w:color w:val="000000"/>
              </w:rPr>
            </w:pPr>
            <w:r w:rsidRPr="007A391F">
              <w:rPr>
                <w:b/>
                <w:color w:val="000000"/>
              </w:rPr>
              <w:t>Наименование индикатора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AA1565" w14:textId="77777777" w:rsidR="00D50341" w:rsidRPr="007A391F" w:rsidRDefault="00D50341" w:rsidP="00D50341">
            <w:pPr>
              <w:jc w:val="center"/>
              <w:rPr>
                <w:b/>
                <w:color w:val="000000"/>
              </w:rPr>
            </w:pPr>
            <w:r w:rsidRPr="007A391F">
              <w:rPr>
                <w:b/>
                <w:color w:val="000000"/>
              </w:rPr>
              <w:t>Ед. изм.</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3AB9E" w14:textId="77777777" w:rsidR="00D50341" w:rsidRPr="007A391F" w:rsidRDefault="00D50341" w:rsidP="00D50341">
            <w:pPr>
              <w:jc w:val="center"/>
              <w:rPr>
                <w:b/>
                <w:color w:val="000000"/>
              </w:rPr>
            </w:pPr>
            <w:r w:rsidRPr="007A391F">
              <w:rPr>
                <w:b/>
                <w:color w:val="000000"/>
              </w:rPr>
              <w:t>Базовое значение индикатора</w:t>
            </w:r>
          </w:p>
        </w:tc>
        <w:tc>
          <w:tcPr>
            <w:tcW w:w="10220" w:type="dxa"/>
            <w:gridSpan w:val="6"/>
            <w:tcBorders>
              <w:top w:val="single" w:sz="4" w:space="0" w:color="auto"/>
              <w:left w:val="nil"/>
              <w:bottom w:val="single" w:sz="4" w:space="0" w:color="auto"/>
              <w:right w:val="single" w:sz="4" w:space="0" w:color="auto"/>
            </w:tcBorders>
            <w:shd w:val="clear" w:color="auto" w:fill="auto"/>
            <w:vAlign w:val="center"/>
            <w:hideMark/>
          </w:tcPr>
          <w:p w14:paraId="0CDBA3C5" w14:textId="77777777" w:rsidR="00D50341" w:rsidRPr="007A391F" w:rsidRDefault="00D50341" w:rsidP="00D50341">
            <w:pPr>
              <w:jc w:val="center"/>
              <w:rPr>
                <w:b/>
                <w:color w:val="000000"/>
              </w:rPr>
            </w:pPr>
            <w:r w:rsidRPr="007A391F">
              <w:rPr>
                <w:b/>
                <w:color w:val="000000"/>
              </w:rPr>
              <w:t>Планируемое значение индикатора по годам реализации</w:t>
            </w:r>
          </w:p>
        </w:tc>
      </w:tr>
      <w:tr w:rsidR="00D50341" w:rsidRPr="007A391F" w14:paraId="48AF8EC0" w14:textId="77777777" w:rsidTr="00D50341">
        <w:trPr>
          <w:trHeight w:val="612"/>
        </w:trPr>
        <w:tc>
          <w:tcPr>
            <w:tcW w:w="675" w:type="dxa"/>
            <w:vMerge/>
            <w:tcBorders>
              <w:top w:val="single" w:sz="4" w:space="0" w:color="auto"/>
              <w:left w:val="single" w:sz="4" w:space="0" w:color="auto"/>
              <w:bottom w:val="single" w:sz="4" w:space="0" w:color="auto"/>
              <w:right w:val="single" w:sz="4" w:space="0" w:color="auto"/>
            </w:tcBorders>
            <w:vAlign w:val="center"/>
            <w:hideMark/>
          </w:tcPr>
          <w:p w14:paraId="19747561" w14:textId="77777777" w:rsidR="00D50341" w:rsidRPr="007A391F" w:rsidRDefault="00D50341" w:rsidP="00D50341">
            <w:pPr>
              <w:rPr>
                <w:b/>
                <w:color w:val="000000"/>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3C7CC1A" w14:textId="77777777" w:rsidR="00D50341" w:rsidRPr="007A391F" w:rsidRDefault="00D50341" w:rsidP="00D50341">
            <w:pPr>
              <w:rPr>
                <w:b/>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EDCE52" w14:textId="77777777" w:rsidR="00D50341" w:rsidRPr="007A391F" w:rsidRDefault="00D50341" w:rsidP="00D50341">
            <w:pPr>
              <w:rPr>
                <w:b/>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8110791" w14:textId="77777777" w:rsidR="00D50341" w:rsidRPr="007A391F" w:rsidRDefault="00D50341" w:rsidP="00D50341">
            <w:pPr>
              <w:rPr>
                <w:b/>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005C0F1C" w14:textId="77777777" w:rsidR="00D50341" w:rsidRPr="007A391F" w:rsidRDefault="00D50341" w:rsidP="00D50341">
            <w:pPr>
              <w:jc w:val="center"/>
              <w:rPr>
                <w:b/>
                <w:color w:val="000000"/>
              </w:rPr>
            </w:pPr>
          </w:p>
          <w:p w14:paraId="66BC58F2" w14:textId="77777777" w:rsidR="00D50341" w:rsidRPr="007A391F" w:rsidRDefault="00D50341" w:rsidP="00D50341">
            <w:pPr>
              <w:jc w:val="center"/>
              <w:rPr>
                <w:b/>
                <w:color w:val="000000"/>
              </w:rPr>
            </w:pPr>
            <w:r w:rsidRPr="007A391F">
              <w:rPr>
                <w:b/>
                <w:color w:val="000000"/>
              </w:rPr>
              <w:t>2025 год планового периода</w:t>
            </w:r>
          </w:p>
          <w:p w14:paraId="62AD2975" w14:textId="77777777" w:rsidR="00D50341" w:rsidRPr="007A391F" w:rsidRDefault="00D50341" w:rsidP="00D50341">
            <w:pPr>
              <w:rPr>
                <w:b/>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281C6B29" w14:textId="77777777" w:rsidR="00D50341" w:rsidRPr="007A391F" w:rsidRDefault="00D50341" w:rsidP="00D50341">
            <w:pPr>
              <w:jc w:val="center"/>
              <w:rPr>
                <w:b/>
                <w:color w:val="000000"/>
              </w:rPr>
            </w:pPr>
            <w:r w:rsidRPr="007A391F">
              <w:rPr>
                <w:b/>
                <w:color w:val="000000"/>
              </w:rPr>
              <w:t>2026 год планового периода</w:t>
            </w:r>
          </w:p>
        </w:tc>
        <w:tc>
          <w:tcPr>
            <w:tcW w:w="1418" w:type="dxa"/>
            <w:tcBorders>
              <w:top w:val="nil"/>
              <w:left w:val="nil"/>
              <w:bottom w:val="single" w:sz="4" w:space="0" w:color="auto"/>
              <w:right w:val="single" w:sz="4" w:space="0" w:color="auto"/>
            </w:tcBorders>
            <w:shd w:val="clear" w:color="auto" w:fill="auto"/>
            <w:vAlign w:val="center"/>
            <w:hideMark/>
          </w:tcPr>
          <w:p w14:paraId="6547CED2" w14:textId="77777777" w:rsidR="00D50341" w:rsidRPr="007A391F" w:rsidRDefault="00D50341" w:rsidP="00D50341">
            <w:pPr>
              <w:jc w:val="center"/>
              <w:rPr>
                <w:b/>
                <w:color w:val="000000"/>
              </w:rPr>
            </w:pPr>
            <w:r w:rsidRPr="007A391F">
              <w:rPr>
                <w:b/>
                <w:color w:val="000000"/>
              </w:rPr>
              <w:t>2027 год планового периода</w:t>
            </w:r>
          </w:p>
        </w:tc>
        <w:tc>
          <w:tcPr>
            <w:tcW w:w="1701" w:type="dxa"/>
            <w:tcBorders>
              <w:top w:val="nil"/>
              <w:left w:val="nil"/>
              <w:bottom w:val="single" w:sz="4" w:space="0" w:color="auto"/>
              <w:right w:val="single" w:sz="4" w:space="0" w:color="auto"/>
            </w:tcBorders>
            <w:shd w:val="clear" w:color="auto" w:fill="auto"/>
            <w:vAlign w:val="center"/>
          </w:tcPr>
          <w:p w14:paraId="0ED640B5" w14:textId="77777777" w:rsidR="00D50341" w:rsidRPr="007A391F" w:rsidRDefault="00D50341" w:rsidP="00D50341">
            <w:pPr>
              <w:jc w:val="center"/>
              <w:rPr>
                <w:b/>
                <w:color w:val="000000"/>
              </w:rPr>
            </w:pPr>
            <w:r w:rsidRPr="007A391F">
              <w:rPr>
                <w:b/>
                <w:color w:val="000000"/>
              </w:rPr>
              <w:t>2028 год планового периода</w:t>
            </w:r>
          </w:p>
        </w:tc>
        <w:tc>
          <w:tcPr>
            <w:tcW w:w="1707" w:type="dxa"/>
            <w:tcBorders>
              <w:top w:val="nil"/>
              <w:left w:val="nil"/>
              <w:bottom w:val="single" w:sz="4" w:space="0" w:color="auto"/>
              <w:right w:val="single" w:sz="4" w:space="0" w:color="auto"/>
            </w:tcBorders>
            <w:shd w:val="clear" w:color="auto" w:fill="auto"/>
            <w:vAlign w:val="center"/>
          </w:tcPr>
          <w:p w14:paraId="4C7D213E" w14:textId="77777777" w:rsidR="00D50341" w:rsidRPr="007A391F" w:rsidRDefault="00D50341" w:rsidP="00D50341">
            <w:pPr>
              <w:jc w:val="center"/>
              <w:rPr>
                <w:b/>
                <w:color w:val="000000"/>
              </w:rPr>
            </w:pPr>
            <w:r w:rsidRPr="007A391F">
              <w:rPr>
                <w:b/>
                <w:color w:val="000000"/>
              </w:rPr>
              <w:t>2029 год планового периода</w:t>
            </w:r>
          </w:p>
        </w:tc>
        <w:tc>
          <w:tcPr>
            <w:tcW w:w="1992" w:type="dxa"/>
            <w:tcBorders>
              <w:top w:val="nil"/>
              <w:left w:val="nil"/>
              <w:bottom w:val="single" w:sz="4" w:space="0" w:color="auto"/>
              <w:right w:val="single" w:sz="4" w:space="0" w:color="auto"/>
            </w:tcBorders>
            <w:shd w:val="clear" w:color="auto" w:fill="auto"/>
            <w:vAlign w:val="center"/>
          </w:tcPr>
          <w:p w14:paraId="777117EB" w14:textId="77777777" w:rsidR="00D50341" w:rsidRPr="007A391F" w:rsidRDefault="00D50341" w:rsidP="00D50341">
            <w:pPr>
              <w:jc w:val="center"/>
              <w:rPr>
                <w:b/>
                <w:color w:val="000000"/>
              </w:rPr>
            </w:pPr>
            <w:r w:rsidRPr="007A391F">
              <w:rPr>
                <w:b/>
                <w:color w:val="000000"/>
              </w:rPr>
              <w:t>2030 год планового периода</w:t>
            </w:r>
          </w:p>
        </w:tc>
      </w:tr>
      <w:tr w:rsidR="00D50341" w:rsidRPr="007A391F" w14:paraId="7712F621"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449AC" w14:textId="77777777" w:rsidR="00D50341" w:rsidRPr="007A391F" w:rsidRDefault="00D50341" w:rsidP="00D50341">
            <w:pPr>
              <w:jc w:val="center"/>
              <w:rPr>
                <w:color w:val="000000"/>
              </w:rPr>
            </w:pPr>
            <w:r w:rsidRPr="007A391F">
              <w:rPr>
                <w:color w:val="000000"/>
              </w:rPr>
              <w:t>1</w:t>
            </w:r>
          </w:p>
        </w:tc>
        <w:tc>
          <w:tcPr>
            <w:tcW w:w="14756" w:type="dxa"/>
            <w:gridSpan w:val="9"/>
            <w:tcBorders>
              <w:top w:val="single" w:sz="4" w:space="0" w:color="auto"/>
              <w:left w:val="nil"/>
              <w:bottom w:val="single" w:sz="4" w:space="0" w:color="auto"/>
              <w:right w:val="single" w:sz="4" w:space="0" w:color="auto"/>
            </w:tcBorders>
            <w:shd w:val="clear" w:color="auto" w:fill="auto"/>
            <w:vAlign w:val="center"/>
            <w:hideMark/>
          </w:tcPr>
          <w:p w14:paraId="498B10DE" w14:textId="77777777" w:rsidR="00D50341" w:rsidRPr="007A391F" w:rsidRDefault="00D50341" w:rsidP="00D50341">
            <w:pPr>
              <w:rPr>
                <w:b/>
                <w:color w:val="000000"/>
              </w:rPr>
            </w:pPr>
            <w:r w:rsidRPr="007A391F">
              <w:rPr>
                <w:b/>
              </w:rPr>
              <w:t>Профилактика правонарушений в сфере обеспечения правопорядка и общественной безопасности на улицах, в местах массового пребывания и отдыха граждан и иных общественных местах</w:t>
            </w:r>
          </w:p>
        </w:tc>
      </w:tr>
      <w:tr w:rsidR="00D50341" w:rsidRPr="007A391F" w14:paraId="723BBF12"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935E4" w14:textId="77777777" w:rsidR="00D50341" w:rsidRPr="007A391F" w:rsidRDefault="00D50341" w:rsidP="00D50341">
            <w:pPr>
              <w:jc w:val="center"/>
              <w:rPr>
                <w:color w:val="000000"/>
              </w:rPr>
            </w:pPr>
            <w:r w:rsidRPr="007A391F">
              <w:rPr>
                <w:color w:val="000000"/>
              </w:rPr>
              <w:t> 1.1</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E1546DE" w14:textId="77777777" w:rsidR="00D50341" w:rsidRPr="007A391F" w:rsidRDefault="00D50341" w:rsidP="00D50341">
            <w:pPr>
              <w:rPr>
                <w:color w:val="000000"/>
              </w:rPr>
            </w:pPr>
            <w:r w:rsidRPr="007A391F">
              <w:rPr>
                <w:color w:val="000000"/>
              </w:rPr>
              <w:t>Страхование членов ДНД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14C80BA" w14:textId="77777777" w:rsidR="00D50341" w:rsidRPr="007A391F" w:rsidRDefault="00D50341" w:rsidP="00D50341">
            <w:pPr>
              <w:jc w:val="center"/>
              <w:rPr>
                <w:color w:val="000000"/>
              </w:rPr>
            </w:pPr>
            <w:r w:rsidRPr="007A391F">
              <w:rPr>
                <w:color w:val="000000"/>
              </w:rPr>
              <w:t>Чел.</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EF31D62" w14:textId="77777777" w:rsidR="00D50341" w:rsidRPr="007A391F" w:rsidRDefault="00D50341" w:rsidP="00D50341">
            <w:pPr>
              <w:jc w:val="center"/>
              <w:rPr>
                <w:color w:val="000000"/>
              </w:rPr>
            </w:pPr>
            <w:r w:rsidRPr="007A391F">
              <w:rPr>
                <w:color w:val="000000"/>
              </w:rPr>
              <w:t>30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FBB3330" w14:textId="77777777" w:rsidR="00D50341" w:rsidRPr="007A391F" w:rsidRDefault="00D50341" w:rsidP="00D50341">
            <w:pPr>
              <w:jc w:val="center"/>
              <w:rPr>
                <w:color w:val="000000"/>
              </w:rPr>
            </w:pPr>
            <w:r w:rsidRPr="007A391F">
              <w:rPr>
                <w:color w:val="000000"/>
              </w:rPr>
              <w:t>38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BA77235" w14:textId="77777777" w:rsidR="00D50341" w:rsidRPr="007A391F" w:rsidRDefault="00D50341" w:rsidP="00D50341">
            <w:pPr>
              <w:jc w:val="center"/>
              <w:rPr>
                <w:color w:val="000000"/>
              </w:rPr>
            </w:pPr>
            <w:r w:rsidRPr="007A391F">
              <w:rPr>
                <w:color w:val="000000"/>
              </w:rPr>
              <w:t>38</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1D536D2" w14:textId="77777777" w:rsidR="00D50341" w:rsidRPr="007A391F" w:rsidRDefault="00D50341" w:rsidP="00D50341">
            <w:pPr>
              <w:jc w:val="center"/>
              <w:rPr>
                <w:color w:val="000000"/>
              </w:rPr>
            </w:pPr>
            <w:r w:rsidRPr="007A391F">
              <w:rPr>
                <w:color w:val="000000"/>
              </w:rPr>
              <w:t>38</w:t>
            </w:r>
          </w:p>
        </w:tc>
        <w:tc>
          <w:tcPr>
            <w:tcW w:w="1701" w:type="dxa"/>
            <w:tcBorders>
              <w:top w:val="single" w:sz="4" w:space="0" w:color="auto"/>
              <w:left w:val="nil"/>
              <w:bottom w:val="single" w:sz="4" w:space="0" w:color="auto"/>
              <w:right w:val="single" w:sz="4" w:space="0" w:color="auto"/>
            </w:tcBorders>
            <w:shd w:val="clear" w:color="auto" w:fill="auto"/>
          </w:tcPr>
          <w:p w14:paraId="0BA4C86B" w14:textId="77777777" w:rsidR="00D50341" w:rsidRPr="007A391F" w:rsidRDefault="00D50341" w:rsidP="00D50341">
            <w:pPr>
              <w:rPr>
                <w:color w:val="000000"/>
              </w:rPr>
            </w:pPr>
          </w:p>
          <w:p w14:paraId="4BA97834" w14:textId="77777777" w:rsidR="00D50341" w:rsidRPr="007A391F" w:rsidRDefault="00D50341" w:rsidP="00D50341">
            <w:pPr>
              <w:jc w:val="center"/>
            </w:pPr>
            <w:r w:rsidRPr="007A391F">
              <w:rPr>
                <w:color w:val="000000"/>
              </w:rPr>
              <w:t>38</w:t>
            </w:r>
          </w:p>
        </w:tc>
        <w:tc>
          <w:tcPr>
            <w:tcW w:w="1707" w:type="dxa"/>
            <w:tcBorders>
              <w:top w:val="single" w:sz="4" w:space="0" w:color="auto"/>
              <w:left w:val="nil"/>
              <w:bottom w:val="single" w:sz="4" w:space="0" w:color="auto"/>
              <w:right w:val="single" w:sz="4" w:space="0" w:color="auto"/>
            </w:tcBorders>
            <w:shd w:val="clear" w:color="auto" w:fill="auto"/>
          </w:tcPr>
          <w:p w14:paraId="3F7539BC" w14:textId="77777777" w:rsidR="00D50341" w:rsidRPr="007A391F" w:rsidRDefault="00D50341" w:rsidP="00D50341">
            <w:pPr>
              <w:jc w:val="center"/>
            </w:pPr>
            <w:r w:rsidRPr="007A391F">
              <w:rPr>
                <w:color w:val="000000"/>
              </w:rPr>
              <w:t>38</w:t>
            </w:r>
          </w:p>
        </w:tc>
        <w:tc>
          <w:tcPr>
            <w:tcW w:w="1992" w:type="dxa"/>
            <w:tcBorders>
              <w:top w:val="single" w:sz="4" w:space="0" w:color="auto"/>
              <w:left w:val="nil"/>
              <w:bottom w:val="single" w:sz="4" w:space="0" w:color="auto"/>
              <w:right w:val="single" w:sz="4" w:space="0" w:color="auto"/>
            </w:tcBorders>
            <w:shd w:val="clear" w:color="auto" w:fill="auto"/>
          </w:tcPr>
          <w:p w14:paraId="0F34A8C8" w14:textId="77777777" w:rsidR="00D50341" w:rsidRPr="007A391F" w:rsidRDefault="00D50341" w:rsidP="00D50341">
            <w:pPr>
              <w:jc w:val="center"/>
            </w:pPr>
            <w:r w:rsidRPr="007A391F">
              <w:rPr>
                <w:color w:val="000000"/>
              </w:rPr>
              <w:t>38</w:t>
            </w:r>
          </w:p>
        </w:tc>
      </w:tr>
      <w:tr w:rsidR="00D50341" w:rsidRPr="007A391F" w14:paraId="4645950D"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DFB23" w14:textId="77777777" w:rsidR="00D50341" w:rsidRPr="007A391F" w:rsidRDefault="00D50341" w:rsidP="00D50341">
            <w:pPr>
              <w:jc w:val="center"/>
              <w:rPr>
                <w:color w:val="000000"/>
              </w:rPr>
            </w:pPr>
            <w:r w:rsidRPr="007A391F">
              <w:rPr>
                <w:color w:val="000000"/>
              </w:rPr>
              <w:t>1.2</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E38799C" w14:textId="77777777" w:rsidR="00D50341" w:rsidRPr="007A391F" w:rsidRDefault="00D50341" w:rsidP="00D50341">
            <w:pPr>
              <w:rPr>
                <w:color w:val="000000"/>
              </w:rPr>
            </w:pPr>
            <w:r w:rsidRPr="007A391F">
              <w:rPr>
                <w:color w:val="000000"/>
              </w:rPr>
              <w:t xml:space="preserve">Организация деятельности народных дружин в т.ч. материальное </w:t>
            </w:r>
            <w:r w:rsidRPr="007A391F">
              <w:rPr>
                <w:color w:val="000000"/>
              </w:rPr>
              <w:lastRenderedPageBreak/>
              <w:t>стимулирование</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79E0DF2" w14:textId="77777777" w:rsidR="00D50341" w:rsidRPr="007A391F" w:rsidRDefault="00D50341" w:rsidP="00D50341">
            <w:pPr>
              <w:jc w:val="center"/>
              <w:rPr>
                <w:color w:val="000000"/>
              </w:rPr>
            </w:pPr>
            <w:r w:rsidRPr="007A391F">
              <w:rPr>
                <w:color w:val="000000"/>
              </w:rPr>
              <w:lastRenderedPageBreak/>
              <w:t>Чел</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589C032" w14:textId="77777777" w:rsidR="00D50341" w:rsidRPr="007A391F" w:rsidRDefault="00D50341" w:rsidP="00D50341">
            <w:pPr>
              <w:jc w:val="center"/>
              <w:rPr>
                <w:color w:val="000000"/>
              </w:rPr>
            </w:pPr>
            <w:r w:rsidRPr="007A391F">
              <w:rPr>
                <w:color w:val="000000"/>
              </w:rPr>
              <w:t>15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09F42B6" w14:textId="77777777" w:rsidR="00D50341" w:rsidRPr="007A391F" w:rsidRDefault="00D50341" w:rsidP="00D50341">
            <w:pPr>
              <w:jc w:val="center"/>
              <w:rPr>
                <w:color w:val="000000"/>
              </w:rPr>
            </w:pPr>
            <w:r w:rsidRPr="007A391F">
              <w:rPr>
                <w:color w:val="000000"/>
              </w:rPr>
              <w:t>15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8CF2665" w14:textId="77777777" w:rsidR="00D50341" w:rsidRPr="007A391F" w:rsidRDefault="00D50341" w:rsidP="00D50341">
            <w:pPr>
              <w:jc w:val="center"/>
              <w:rPr>
                <w:color w:val="000000"/>
              </w:rPr>
            </w:pPr>
            <w:r w:rsidRPr="007A391F">
              <w:rPr>
                <w:color w:val="000000"/>
              </w:rPr>
              <w:t>15</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E00C834" w14:textId="77777777" w:rsidR="00D50341" w:rsidRPr="007A391F" w:rsidRDefault="00D50341" w:rsidP="00D50341">
            <w:pPr>
              <w:jc w:val="center"/>
              <w:rPr>
                <w:color w:val="000000"/>
              </w:rPr>
            </w:pPr>
            <w:r w:rsidRPr="007A391F">
              <w:rPr>
                <w:color w:val="000000"/>
              </w:rPr>
              <w:t>15</w:t>
            </w:r>
          </w:p>
        </w:tc>
        <w:tc>
          <w:tcPr>
            <w:tcW w:w="1701" w:type="dxa"/>
            <w:tcBorders>
              <w:top w:val="single" w:sz="4" w:space="0" w:color="auto"/>
              <w:left w:val="nil"/>
              <w:bottom w:val="single" w:sz="4" w:space="0" w:color="auto"/>
              <w:right w:val="single" w:sz="4" w:space="0" w:color="auto"/>
            </w:tcBorders>
            <w:shd w:val="clear" w:color="auto" w:fill="auto"/>
            <w:vAlign w:val="center"/>
          </w:tcPr>
          <w:p w14:paraId="7F0D7915" w14:textId="77777777" w:rsidR="00D50341" w:rsidRPr="007A391F" w:rsidRDefault="00D50341" w:rsidP="00D50341">
            <w:pPr>
              <w:jc w:val="center"/>
              <w:rPr>
                <w:color w:val="000000"/>
              </w:rPr>
            </w:pPr>
            <w:r w:rsidRPr="007A391F">
              <w:rPr>
                <w:color w:val="000000"/>
              </w:rPr>
              <w:t>15</w:t>
            </w:r>
          </w:p>
        </w:tc>
        <w:tc>
          <w:tcPr>
            <w:tcW w:w="1707" w:type="dxa"/>
            <w:tcBorders>
              <w:top w:val="single" w:sz="4" w:space="0" w:color="auto"/>
              <w:left w:val="nil"/>
              <w:bottom w:val="single" w:sz="4" w:space="0" w:color="auto"/>
              <w:right w:val="single" w:sz="4" w:space="0" w:color="auto"/>
            </w:tcBorders>
            <w:shd w:val="clear" w:color="auto" w:fill="auto"/>
            <w:vAlign w:val="center"/>
          </w:tcPr>
          <w:p w14:paraId="42EB271F" w14:textId="77777777" w:rsidR="00D50341" w:rsidRPr="007A391F" w:rsidRDefault="00D50341" w:rsidP="00D50341">
            <w:pPr>
              <w:jc w:val="center"/>
              <w:rPr>
                <w:color w:val="000000"/>
              </w:rPr>
            </w:pPr>
            <w:r w:rsidRPr="007A391F">
              <w:rPr>
                <w:color w:val="000000"/>
              </w:rPr>
              <w:t>15</w:t>
            </w:r>
          </w:p>
        </w:tc>
        <w:tc>
          <w:tcPr>
            <w:tcW w:w="1992" w:type="dxa"/>
            <w:tcBorders>
              <w:top w:val="single" w:sz="4" w:space="0" w:color="auto"/>
              <w:left w:val="nil"/>
              <w:bottom w:val="single" w:sz="4" w:space="0" w:color="auto"/>
              <w:right w:val="single" w:sz="4" w:space="0" w:color="auto"/>
            </w:tcBorders>
            <w:shd w:val="clear" w:color="auto" w:fill="auto"/>
            <w:vAlign w:val="center"/>
          </w:tcPr>
          <w:p w14:paraId="524899EA" w14:textId="77777777" w:rsidR="00D50341" w:rsidRPr="007A391F" w:rsidRDefault="00D50341" w:rsidP="00D50341">
            <w:pPr>
              <w:jc w:val="center"/>
              <w:rPr>
                <w:color w:val="000000"/>
              </w:rPr>
            </w:pPr>
            <w:r w:rsidRPr="007A391F">
              <w:rPr>
                <w:color w:val="000000"/>
              </w:rPr>
              <w:t>15</w:t>
            </w:r>
          </w:p>
        </w:tc>
      </w:tr>
      <w:tr w:rsidR="00D50341" w:rsidRPr="007A391F" w14:paraId="7BDA5D5E"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tcPr>
          <w:p w14:paraId="7673F4E7" w14:textId="77777777" w:rsidR="00D50341" w:rsidRPr="007A391F" w:rsidRDefault="00D50341" w:rsidP="00D50341">
            <w:r w:rsidRPr="007A391F">
              <w:lastRenderedPageBreak/>
              <w:t>1.3</w:t>
            </w:r>
          </w:p>
        </w:tc>
        <w:tc>
          <w:tcPr>
            <w:tcW w:w="1985" w:type="dxa"/>
            <w:tcBorders>
              <w:top w:val="single" w:sz="4" w:space="0" w:color="auto"/>
              <w:left w:val="nil"/>
              <w:bottom w:val="single" w:sz="4" w:space="0" w:color="auto"/>
              <w:right w:val="single" w:sz="4" w:space="0" w:color="auto"/>
            </w:tcBorders>
            <w:shd w:val="clear" w:color="auto" w:fill="auto"/>
          </w:tcPr>
          <w:p w14:paraId="5987324F" w14:textId="77777777" w:rsidR="00D50341" w:rsidRPr="007A391F" w:rsidRDefault="00D50341" w:rsidP="00D50341">
            <w:r w:rsidRPr="007A391F">
              <w:t>Приобретение спец. средств для ДНД</w:t>
            </w:r>
          </w:p>
        </w:tc>
        <w:tc>
          <w:tcPr>
            <w:tcW w:w="1134" w:type="dxa"/>
            <w:tcBorders>
              <w:top w:val="single" w:sz="4" w:space="0" w:color="auto"/>
              <w:left w:val="nil"/>
              <w:bottom w:val="single" w:sz="4" w:space="0" w:color="auto"/>
              <w:right w:val="single" w:sz="4" w:space="0" w:color="auto"/>
            </w:tcBorders>
            <w:shd w:val="clear" w:color="auto" w:fill="auto"/>
            <w:noWrap/>
          </w:tcPr>
          <w:p w14:paraId="32A1EC39" w14:textId="77777777" w:rsidR="00D50341" w:rsidRPr="007A391F" w:rsidRDefault="00D50341" w:rsidP="00D50341">
            <w:pPr>
              <w:jc w:val="center"/>
            </w:pPr>
            <w:r w:rsidRPr="007A391F">
              <w:t>Чел.</w:t>
            </w:r>
          </w:p>
        </w:tc>
        <w:tc>
          <w:tcPr>
            <w:tcW w:w="1417" w:type="dxa"/>
            <w:tcBorders>
              <w:top w:val="single" w:sz="4" w:space="0" w:color="auto"/>
              <w:left w:val="nil"/>
              <w:bottom w:val="single" w:sz="4" w:space="0" w:color="auto"/>
              <w:right w:val="single" w:sz="4" w:space="0" w:color="auto"/>
            </w:tcBorders>
            <w:shd w:val="clear" w:color="auto" w:fill="auto"/>
            <w:noWrap/>
          </w:tcPr>
          <w:p w14:paraId="08F0134A" w14:textId="77777777" w:rsidR="00D50341" w:rsidRPr="007A391F" w:rsidRDefault="00D50341" w:rsidP="00D50341">
            <w:pPr>
              <w:jc w:val="center"/>
            </w:pPr>
            <w:r w:rsidRPr="007A391F">
              <w:t>15</w:t>
            </w:r>
          </w:p>
        </w:tc>
        <w:tc>
          <w:tcPr>
            <w:tcW w:w="1701" w:type="dxa"/>
            <w:tcBorders>
              <w:top w:val="single" w:sz="4" w:space="0" w:color="auto"/>
              <w:left w:val="nil"/>
              <w:bottom w:val="single" w:sz="4" w:space="0" w:color="auto"/>
              <w:right w:val="single" w:sz="4" w:space="0" w:color="auto"/>
            </w:tcBorders>
            <w:shd w:val="clear" w:color="auto" w:fill="auto"/>
            <w:noWrap/>
          </w:tcPr>
          <w:p w14:paraId="7D20A36B" w14:textId="77777777" w:rsidR="00D50341" w:rsidRPr="007A391F" w:rsidRDefault="00D50341" w:rsidP="00D50341">
            <w:pPr>
              <w:jc w:val="center"/>
            </w:pPr>
            <w:r w:rsidRPr="007A391F">
              <w:t>15</w:t>
            </w:r>
          </w:p>
        </w:tc>
        <w:tc>
          <w:tcPr>
            <w:tcW w:w="1701" w:type="dxa"/>
            <w:tcBorders>
              <w:top w:val="single" w:sz="4" w:space="0" w:color="auto"/>
              <w:left w:val="nil"/>
              <w:bottom w:val="single" w:sz="4" w:space="0" w:color="auto"/>
              <w:right w:val="single" w:sz="4" w:space="0" w:color="auto"/>
            </w:tcBorders>
            <w:shd w:val="clear" w:color="auto" w:fill="auto"/>
            <w:noWrap/>
          </w:tcPr>
          <w:p w14:paraId="682A4025" w14:textId="77777777" w:rsidR="00D50341" w:rsidRPr="007A391F" w:rsidRDefault="00D50341" w:rsidP="00D50341">
            <w:pPr>
              <w:jc w:val="center"/>
            </w:pPr>
            <w:r w:rsidRPr="007A391F">
              <w:t>15</w:t>
            </w:r>
          </w:p>
        </w:tc>
        <w:tc>
          <w:tcPr>
            <w:tcW w:w="1418" w:type="dxa"/>
            <w:tcBorders>
              <w:top w:val="single" w:sz="4" w:space="0" w:color="auto"/>
              <w:left w:val="nil"/>
              <w:bottom w:val="single" w:sz="4" w:space="0" w:color="auto"/>
              <w:right w:val="single" w:sz="4" w:space="0" w:color="auto"/>
            </w:tcBorders>
            <w:shd w:val="clear" w:color="auto" w:fill="auto"/>
            <w:noWrap/>
          </w:tcPr>
          <w:p w14:paraId="37EBCA72" w14:textId="77777777" w:rsidR="00D50341" w:rsidRPr="007A391F" w:rsidRDefault="00D50341" w:rsidP="00D50341">
            <w:pPr>
              <w:jc w:val="center"/>
            </w:pPr>
            <w:r w:rsidRPr="007A391F">
              <w:t>15</w:t>
            </w:r>
          </w:p>
        </w:tc>
        <w:tc>
          <w:tcPr>
            <w:tcW w:w="1701" w:type="dxa"/>
            <w:tcBorders>
              <w:top w:val="single" w:sz="4" w:space="0" w:color="auto"/>
              <w:left w:val="nil"/>
              <w:bottom w:val="single" w:sz="4" w:space="0" w:color="auto"/>
              <w:right w:val="single" w:sz="4" w:space="0" w:color="auto"/>
            </w:tcBorders>
            <w:shd w:val="clear" w:color="auto" w:fill="auto"/>
          </w:tcPr>
          <w:p w14:paraId="6BC24CAE" w14:textId="77777777" w:rsidR="00D50341" w:rsidRPr="007A391F" w:rsidRDefault="00D50341" w:rsidP="00D50341">
            <w:pPr>
              <w:jc w:val="center"/>
            </w:pPr>
            <w:r w:rsidRPr="007A391F">
              <w:t>15</w:t>
            </w:r>
          </w:p>
        </w:tc>
        <w:tc>
          <w:tcPr>
            <w:tcW w:w="1707" w:type="dxa"/>
            <w:tcBorders>
              <w:top w:val="single" w:sz="4" w:space="0" w:color="auto"/>
              <w:left w:val="nil"/>
              <w:bottom w:val="single" w:sz="4" w:space="0" w:color="auto"/>
              <w:right w:val="single" w:sz="4" w:space="0" w:color="auto"/>
            </w:tcBorders>
            <w:shd w:val="clear" w:color="auto" w:fill="auto"/>
          </w:tcPr>
          <w:p w14:paraId="1804A42D" w14:textId="77777777" w:rsidR="00D50341" w:rsidRPr="007A391F" w:rsidRDefault="00D50341" w:rsidP="00D50341">
            <w:pPr>
              <w:jc w:val="center"/>
            </w:pPr>
            <w:r w:rsidRPr="007A391F">
              <w:t>15</w:t>
            </w:r>
          </w:p>
        </w:tc>
        <w:tc>
          <w:tcPr>
            <w:tcW w:w="1992" w:type="dxa"/>
            <w:tcBorders>
              <w:top w:val="single" w:sz="4" w:space="0" w:color="auto"/>
              <w:left w:val="nil"/>
              <w:bottom w:val="single" w:sz="4" w:space="0" w:color="auto"/>
              <w:right w:val="single" w:sz="4" w:space="0" w:color="auto"/>
            </w:tcBorders>
            <w:shd w:val="clear" w:color="auto" w:fill="auto"/>
          </w:tcPr>
          <w:p w14:paraId="051B1AA8" w14:textId="77777777" w:rsidR="00D50341" w:rsidRPr="007A391F" w:rsidRDefault="00D50341" w:rsidP="00D50341">
            <w:pPr>
              <w:jc w:val="center"/>
            </w:pPr>
            <w:r w:rsidRPr="007A391F">
              <w:t>15</w:t>
            </w:r>
          </w:p>
        </w:tc>
      </w:tr>
      <w:tr w:rsidR="00D50341" w:rsidRPr="007A391F" w14:paraId="4948B56A"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CE426" w14:textId="77777777" w:rsidR="00D50341" w:rsidRPr="007A391F" w:rsidRDefault="00D50341" w:rsidP="00D50341">
            <w:pPr>
              <w:jc w:val="center"/>
              <w:rPr>
                <w:color w:val="000000"/>
              </w:rPr>
            </w:pPr>
            <w:r w:rsidRPr="007A391F">
              <w:rPr>
                <w:color w:val="000000"/>
              </w:rPr>
              <w:t>2</w:t>
            </w:r>
          </w:p>
        </w:tc>
        <w:tc>
          <w:tcPr>
            <w:tcW w:w="14756" w:type="dxa"/>
            <w:gridSpan w:val="9"/>
            <w:tcBorders>
              <w:top w:val="single" w:sz="4" w:space="0" w:color="auto"/>
              <w:left w:val="nil"/>
              <w:bottom w:val="single" w:sz="4" w:space="0" w:color="auto"/>
              <w:right w:val="single" w:sz="4" w:space="0" w:color="auto"/>
            </w:tcBorders>
            <w:shd w:val="clear" w:color="auto" w:fill="auto"/>
            <w:vAlign w:val="center"/>
            <w:hideMark/>
          </w:tcPr>
          <w:p w14:paraId="5209492A" w14:textId="77777777" w:rsidR="00D50341" w:rsidRPr="007A391F" w:rsidRDefault="00D50341" w:rsidP="00D50341">
            <w:pPr>
              <w:rPr>
                <w:b/>
              </w:rPr>
            </w:pPr>
            <w:r w:rsidRPr="007A391F">
              <w:rPr>
                <w:b/>
              </w:rPr>
              <w:t xml:space="preserve">Профилактика безнадзорности и </w:t>
            </w:r>
            <w:proofErr w:type="gramStart"/>
            <w:r w:rsidRPr="007A391F">
              <w:rPr>
                <w:b/>
              </w:rPr>
              <w:t>правонарушений  среди</w:t>
            </w:r>
            <w:proofErr w:type="gramEnd"/>
            <w:r w:rsidRPr="007A391F">
              <w:rPr>
                <w:b/>
              </w:rPr>
              <w:t xml:space="preserve"> несовершеннолетних</w:t>
            </w:r>
          </w:p>
        </w:tc>
      </w:tr>
      <w:tr w:rsidR="00D50341" w:rsidRPr="007A391F" w14:paraId="0BC5416C"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4763C" w14:textId="77777777" w:rsidR="00D50341" w:rsidRPr="007A391F" w:rsidRDefault="00D50341" w:rsidP="00D50341">
            <w:pPr>
              <w:jc w:val="center"/>
              <w:rPr>
                <w:color w:val="000000"/>
              </w:rPr>
            </w:pPr>
            <w:r w:rsidRPr="007A391F">
              <w:rPr>
                <w:color w:val="000000"/>
              </w:rPr>
              <w:t>2.1 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A187D49" w14:textId="77777777" w:rsidR="00D50341" w:rsidRPr="007A391F" w:rsidRDefault="00D50341" w:rsidP="00D50341">
            <w:pPr>
              <w:rPr>
                <w:color w:val="000000"/>
              </w:rPr>
            </w:pPr>
            <w:r w:rsidRPr="007A391F">
              <w:rPr>
                <w:color w:val="000000"/>
              </w:rPr>
              <w:t>Организация летнего отдыха детей из малоимущих многодетных семей, семей, находящихся в социально опасном положении, семей, находящихся в трудной жизненной ситуации</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8B6124" w14:textId="77777777" w:rsidR="00D50341" w:rsidRPr="007A391F" w:rsidRDefault="00D50341" w:rsidP="00D50341">
            <w:pPr>
              <w:jc w:val="center"/>
              <w:rPr>
                <w:color w:val="000000"/>
              </w:rPr>
            </w:pPr>
            <w:r w:rsidRPr="007A391F">
              <w:rPr>
                <w:color w:val="000000"/>
              </w:rPr>
              <w:t>Чел.</w:t>
            </w:r>
          </w:p>
        </w:tc>
        <w:tc>
          <w:tcPr>
            <w:tcW w:w="1417" w:type="dxa"/>
            <w:tcBorders>
              <w:top w:val="single" w:sz="4" w:space="0" w:color="auto"/>
              <w:left w:val="nil"/>
              <w:bottom w:val="single" w:sz="4" w:space="0" w:color="auto"/>
              <w:right w:val="single" w:sz="4" w:space="0" w:color="auto"/>
            </w:tcBorders>
            <w:shd w:val="clear" w:color="auto" w:fill="auto"/>
            <w:vAlign w:val="center"/>
          </w:tcPr>
          <w:p w14:paraId="361A733A" w14:textId="77777777" w:rsidR="00D50341" w:rsidRPr="007A391F" w:rsidRDefault="00D50341" w:rsidP="00D50341">
            <w:pPr>
              <w:jc w:val="center"/>
              <w:rPr>
                <w:color w:val="000000"/>
              </w:rPr>
            </w:pPr>
            <w:r w:rsidRPr="007A391F">
              <w:rPr>
                <w:color w:val="000000"/>
              </w:rPr>
              <w:t>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2FC3470C" w14:textId="77777777" w:rsidR="00D50341" w:rsidRPr="007A391F" w:rsidRDefault="00D50341" w:rsidP="00D50341">
            <w:pPr>
              <w:jc w:val="center"/>
              <w:rPr>
                <w:color w:val="000000"/>
              </w:rPr>
            </w:pPr>
            <w:r w:rsidRPr="007A391F">
              <w:rPr>
                <w:color w:val="000000"/>
              </w:rPr>
              <w:t>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1895C11" w14:textId="77777777" w:rsidR="00D50341" w:rsidRPr="007A391F" w:rsidRDefault="00D50341" w:rsidP="00D50341">
            <w:pPr>
              <w:jc w:val="center"/>
              <w:rPr>
                <w:color w:val="000000"/>
              </w:rPr>
            </w:pPr>
            <w:r w:rsidRPr="007A391F">
              <w:rPr>
                <w:color w:val="000000"/>
              </w:rPr>
              <w:t>20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D9DE7AB" w14:textId="77777777" w:rsidR="00D50341" w:rsidRPr="007A391F" w:rsidRDefault="00D50341" w:rsidP="00D50341">
            <w:pPr>
              <w:jc w:val="center"/>
              <w:rPr>
                <w:color w:val="000000"/>
              </w:rPr>
            </w:pPr>
            <w:r w:rsidRPr="007A391F">
              <w:rPr>
                <w:color w:val="000000"/>
              </w:rPr>
              <w:t>20</w:t>
            </w:r>
          </w:p>
        </w:tc>
        <w:tc>
          <w:tcPr>
            <w:tcW w:w="1701" w:type="dxa"/>
            <w:tcBorders>
              <w:top w:val="single" w:sz="4" w:space="0" w:color="auto"/>
              <w:left w:val="nil"/>
              <w:bottom w:val="single" w:sz="4" w:space="0" w:color="auto"/>
              <w:right w:val="single" w:sz="4" w:space="0" w:color="auto"/>
            </w:tcBorders>
            <w:shd w:val="clear" w:color="auto" w:fill="auto"/>
            <w:vAlign w:val="center"/>
          </w:tcPr>
          <w:p w14:paraId="6DCD6FBF" w14:textId="77777777" w:rsidR="00D50341" w:rsidRPr="007A391F" w:rsidRDefault="00D50341" w:rsidP="00D50341">
            <w:pPr>
              <w:jc w:val="center"/>
              <w:rPr>
                <w:color w:val="000000"/>
              </w:rPr>
            </w:pPr>
            <w:r w:rsidRPr="007A391F">
              <w:rPr>
                <w:color w:val="000000"/>
              </w:rPr>
              <w:t>20</w:t>
            </w:r>
          </w:p>
        </w:tc>
        <w:tc>
          <w:tcPr>
            <w:tcW w:w="1707" w:type="dxa"/>
            <w:tcBorders>
              <w:top w:val="single" w:sz="4" w:space="0" w:color="auto"/>
              <w:left w:val="nil"/>
              <w:bottom w:val="single" w:sz="4" w:space="0" w:color="auto"/>
              <w:right w:val="single" w:sz="4" w:space="0" w:color="auto"/>
            </w:tcBorders>
            <w:shd w:val="clear" w:color="auto" w:fill="auto"/>
            <w:vAlign w:val="center"/>
          </w:tcPr>
          <w:p w14:paraId="7D44F06A" w14:textId="77777777" w:rsidR="00D50341" w:rsidRPr="007A391F" w:rsidRDefault="00D50341" w:rsidP="00D50341">
            <w:pPr>
              <w:jc w:val="center"/>
              <w:rPr>
                <w:color w:val="000000"/>
              </w:rPr>
            </w:pPr>
            <w:r w:rsidRPr="007A391F">
              <w:rPr>
                <w:color w:val="000000"/>
              </w:rPr>
              <w:t>20</w:t>
            </w:r>
          </w:p>
        </w:tc>
        <w:tc>
          <w:tcPr>
            <w:tcW w:w="1992" w:type="dxa"/>
            <w:tcBorders>
              <w:top w:val="single" w:sz="4" w:space="0" w:color="auto"/>
              <w:left w:val="nil"/>
              <w:bottom w:val="single" w:sz="4" w:space="0" w:color="auto"/>
              <w:right w:val="single" w:sz="4" w:space="0" w:color="auto"/>
            </w:tcBorders>
            <w:shd w:val="clear" w:color="auto" w:fill="auto"/>
            <w:vAlign w:val="center"/>
          </w:tcPr>
          <w:p w14:paraId="58C8006D" w14:textId="77777777" w:rsidR="00D50341" w:rsidRPr="007A391F" w:rsidRDefault="00D50341" w:rsidP="00D50341">
            <w:pPr>
              <w:jc w:val="center"/>
              <w:rPr>
                <w:color w:val="000000"/>
              </w:rPr>
            </w:pPr>
            <w:r w:rsidRPr="007A391F">
              <w:rPr>
                <w:color w:val="000000"/>
              </w:rPr>
              <w:t>20</w:t>
            </w:r>
          </w:p>
        </w:tc>
      </w:tr>
      <w:tr w:rsidR="00D50341" w:rsidRPr="007A391F" w14:paraId="3EEDC07F"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B8E53" w14:textId="77777777" w:rsidR="00D50341" w:rsidRPr="007A391F" w:rsidRDefault="00D50341" w:rsidP="00D50341">
            <w:pPr>
              <w:jc w:val="center"/>
              <w:rPr>
                <w:color w:val="000000"/>
              </w:rPr>
            </w:pPr>
            <w:r w:rsidRPr="007A391F">
              <w:rPr>
                <w:color w:val="000000"/>
              </w:rPr>
              <w:t>2.2</w:t>
            </w:r>
          </w:p>
        </w:tc>
        <w:tc>
          <w:tcPr>
            <w:tcW w:w="1985" w:type="dxa"/>
            <w:tcBorders>
              <w:top w:val="single" w:sz="4" w:space="0" w:color="auto"/>
              <w:left w:val="nil"/>
              <w:bottom w:val="single" w:sz="4" w:space="0" w:color="auto"/>
              <w:right w:val="single" w:sz="4" w:space="0" w:color="auto"/>
            </w:tcBorders>
            <w:shd w:val="clear" w:color="auto" w:fill="auto"/>
            <w:vAlign w:val="center"/>
          </w:tcPr>
          <w:p w14:paraId="1E3FC193" w14:textId="77777777" w:rsidR="00D50341" w:rsidRPr="007A391F" w:rsidRDefault="00D50341" w:rsidP="00D50341">
            <w:r w:rsidRPr="007A391F">
              <w:t xml:space="preserve">Предоставление   школьных канцелярский товаров для детей из малоимущих многодетных семей, семей, находящихся в социально опасном положении, семей, </w:t>
            </w:r>
            <w:r w:rsidRPr="007A391F">
              <w:lastRenderedPageBreak/>
              <w:t>находящихся в трудной жизненной ситуации</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F1D974" w14:textId="77777777" w:rsidR="00D50341" w:rsidRPr="007A391F" w:rsidRDefault="00D50341" w:rsidP="00D50341">
            <w:pPr>
              <w:jc w:val="center"/>
              <w:rPr>
                <w:color w:val="000000"/>
              </w:rPr>
            </w:pPr>
            <w:r w:rsidRPr="007A391F">
              <w:rPr>
                <w:color w:val="000000"/>
              </w:rPr>
              <w:lastRenderedPageBreak/>
              <w:t>Чел.</w:t>
            </w:r>
          </w:p>
        </w:tc>
        <w:tc>
          <w:tcPr>
            <w:tcW w:w="1417" w:type="dxa"/>
            <w:tcBorders>
              <w:top w:val="single" w:sz="4" w:space="0" w:color="auto"/>
              <w:left w:val="nil"/>
              <w:bottom w:val="single" w:sz="4" w:space="0" w:color="auto"/>
              <w:right w:val="single" w:sz="4" w:space="0" w:color="auto"/>
            </w:tcBorders>
            <w:shd w:val="clear" w:color="auto" w:fill="auto"/>
            <w:vAlign w:val="center"/>
          </w:tcPr>
          <w:p w14:paraId="6F3001B1" w14:textId="77777777" w:rsidR="00D50341" w:rsidRPr="007A391F" w:rsidRDefault="00D50341" w:rsidP="00D50341">
            <w:pPr>
              <w:jc w:val="center"/>
              <w:rPr>
                <w:color w:val="000000"/>
              </w:rPr>
            </w:pPr>
            <w:r w:rsidRPr="007A391F">
              <w:rPr>
                <w:color w:val="000000"/>
              </w:rPr>
              <w:t>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FBDD93D" w14:textId="77777777" w:rsidR="00D50341" w:rsidRPr="007A391F" w:rsidRDefault="00D50341" w:rsidP="00D50341">
            <w:pPr>
              <w:jc w:val="center"/>
              <w:rPr>
                <w:color w:val="000000"/>
              </w:rPr>
            </w:pPr>
            <w:r w:rsidRPr="007A391F">
              <w:rPr>
                <w:color w:val="000000"/>
              </w:rPr>
              <w:t>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143CF67" w14:textId="77777777" w:rsidR="00D50341" w:rsidRPr="007A391F" w:rsidRDefault="00D50341" w:rsidP="00D50341">
            <w:pPr>
              <w:jc w:val="center"/>
              <w:rPr>
                <w:color w:val="000000"/>
              </w:rPr>
            </w:pPr>
            <w:r w:rsidRPr="007A391F">
              <w:rPr>
                <w:color w:val="000000"/>
              </w:rPr>
              <w:t>50</w:t>
            </w:r>
          </w:p>
        </w:tc>
        <w:tc>
          <w:tcPr>
            <w:tcW w:w="1418" w:type="dxa"/>
            <w:tcBorders>
              <w:top w:val="single" w:sz="4" w:space="0" w:color="auto"/>
              <w:left w:val="nil"/>
              <w:bottom w:val="single" w:sz="4" w:space="0" w:color="auto"/>
              <w:right w:val="single" w:sz="4" w:space="0" w:color="auto"/>
            </w:tcBorders>
            <w:shd w:val="clear" w:color="auto" w:fill="auto"/>
            <w:vAlign w:val="center"/>
          </w:tcPr>
          <w:p w14:paraId="31787EE1" w14:textId="77777777" w:rsidR="00D50341" w:rsidRPr="007A391F" w:rsidRDefault="00D50341" w:rsidP="00D50341">
            <w:pPr>
              <w:jc w:val="center"/>
              <w:rPr>
                <w:color w:val="000000"/>
              </w:rPr>
            </w:pPr>
            <w:r w:rsidRPr="007A391F">
              <w:rPr>
                <w:color w:val="000000"/>
              </w:rPr>
              <w:t>50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6A85D1E" w14:textId="77777777" w:rsidR="00D50341" w:rsidRPr="007A391F" w:rsidRDefault="00D50341" w:rsidP="00D50341">
            <w:pPr>
              <w:jc w:val="center"/>
              <w:rPr>
                <w:color w:val="000000"/>
              </w:rPr>
            </w:pPr>
            <w:r w:rsidRPr="007A391F">
              <w:rPr>
                <w:color w:val="000000"/>
              </w:rPr>
              <w:t>50</w:t>
            </w:r>
          </w:p>
        </w:tc>
        <w:tc>
          <w:tcPr>
            <w:tcW w:w="1707" w:type="dxa"/>
            <w:tcBorders>
              <w:top w:val="single" w:sz="4" w:space="0" w:color="auto"/>
              <w:left w:val="nil"/>
              <w:bottom w:val="single" w:sz="4" w:space="0" w:color="auto"/>
              <w:right w:val="single" w:sz="4" w:space="0" w:color="auto"/>
            </w:tcBorders>
            <w:shd w:val="clear" w:color="auto" w:fill="auto"/>
            <w:vAlign w:val="center"/>
          </w:tcPr>
          <w:p w14:paraId="340950DE" w14:textId="77777777" w:rsidR="00D50341" w:rsidRPr="007A391F" w:rsidRDefault="00D50341" w:rsidP="00D50341">
            <w:pPr>
              <w:jc w:val="center"/>
              <w:rPr>
                <w:color w:val="000000"/>
              </w:rPr>
            </w:pPr>
            <w:r w:rsidRPr="007A391F">
              <w:rPr>
                <w:color w:val="000000"/>
              </w:rPr>
              <w:t>50</w:t>
            </w:r>
          </w:p>
        </w:tc>
        <w:tc>
          <w:tcPr>
            <w:tcW w:w="1992" w:type="dxa"/>
            <w:tcBorders>
              <w:top w:val="single" w:sz="4" w:space="0" w:color="auto"/>
              <w:left w:val="nil"/>
              <w:bottom w:val="single" w:sz="4" w:space="0" w:color="auto"/>
              <w:right w:val="single" w:sz="4" w:space="0" w:color="auto"/>
            </w:tcBorders>
            <w:shd w:val="clear" w:color="auto" w:fill="auto"/>
            <w:vAlign w:val="center"/>
          </w:tcPr>
          <w:p w14:paraId="64702FFC" w14:textId="77777777" w:rsidR="00D50341" w:rsidRPr="007A391F" w:rsidRDefault="00D50341" w:rsidP="00D50341">
            <w:pPr>
              <w:jc w:val="center"/>
              <w:rPr>
                <w:color w:val="000000"/>
              </w:rPr>
            </w:pPr>
            <w:r w:rsidRPr="007A391F">
              <w:rPr>
                <w:color w:val="000000"/>
              </w:rPr>
              <w:t>50</w:t>
            </w:r>
          </w:p>
        </w:tc>
      </w:tr>
      <w:tr w:rsidR="00D50341" w:rsidRPr="007A391F" w14:paraId="5CB3DEC9" w14:textId="77777777" w:rsidTr="00D50341">
        <w:trPr>
          <w:trHeight w:val="61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FE9BD5" w14:textId="77777777" w:rsidR="00D50341" w:rsidRPr="007A391F" w:rsidRDefault="00D50341" w:rsidP="00D50341">
            <w:pPr>
              <w:jc w:val="center"/>
              <w:rPr>
                <w:color w:val="000000"/>
              </w:rPr>
            </w:pPr>
            <w:r w:rsidRPr="007A391F">
              <w:rPr>
                <w:color w:val="000000"/>
              </w:rPr>
              <w:lastRenderedPageBreak/>
              <w:t>2.3</w:t>
            </w:r>
          </w:p>
        </w:tc>
        <w:tc>
          <w:tcPr>
            <w:tcW w:w="1985" w:type="dxa"/>
            <w:tcBorders>
              <w:top w:val="single" w:sz="4" w:space="0" w:color="auto"/>
              <w:left w:val="nil"/>
              <w:bottom w:val="single" w:sz="4" w:space="0" w:color="auto"/>
              <w:right w:val="single" w:sz="4" w:space="0" w:color="auto"/>
            </w:tcBorders>
            <w:shd w:val="clear" w:color="auto" w:fill="auto"/>
            <w:vAlign w:val="center"/>
          </w:tcPr>
          <w:p w14:paraId="5FAD1018" w14:textId="77777777" w:rsidR="00D50341" w:rsidRPr="007A391F" w:rsidRDefault="00D50341" w:rsidP="00D50341">
            <w:pPr>
              <w:ind w:left="-66"/>
              <w:jc w:val="both"/>
            </w:pPr>
            <w:r w:rsidRPr="007A391F">
              <w:t>Организация питания в группе продленного дня в общеобразовательных учебных заведениях для детей из малоимущих многодетных семей, семей, находящихся в социально опасном положении, семей, находящихся в трудной жизненной ситуации</w:t>
            </w:r>
          </w:p>
        </w:tc>
        <w:tc>
          <w:tcPr>
            <w:tcW w:w="1134" w:type="dxa"/>
            <w:tcBorders>
              <w:top w:val="single" w:sz="4" w:space="0" w:color="auto"/>
              <w:left w:val="nil"/>
              <w:bottom w:val="single" w:sz="4" w:space="0" w:color="auto"/>
              <w:right w:val="single" w:sz="4" w:space="0" w:color="auto"/>
            </w:tcBorders>
            <w:shd w:val="clear" w:color="auto" w:fill="auto"/>
            <w:vAlign w:val="center"/>
          </w:tcPr>
          <w:p w14:paraId="0D4F6122" w14:textId="77777777" w:rsidR="00D50341" w:rsidRPr="007A391F" w:rsidRDefault="00D50341" w:rsidP="00D50341">
            <w:pPr>
              <w:jc w:val="center"/>
              <w:rPr>
                <w:color w:val="000000"/>
              </w:rPr>
            </w:pPr>
            <w:r w:rsidRPr="007A391F">
              <w:rPr>
                <w:color w:val="000000"/>
              </w:rPr>
              <w:t>Чел.</w:t>
            </w:r>
          </w:p>
        </w:tc>
        <w:tc>
          <w:tcPr>
            <w:tcW w:w="1417" w:type="dxa"/>
            <w:tcBorders>
              <w:top w:val="single" w:sz="4" w:space="0" w:color="auto"/>
              <w:left w:val="nil"/>
              <w:bottom w:val="single" w:sz="4" w:space="0" w:color="auto"/>
              <w:right w:val="single" w:sz="4" w:space="0" w:color="auto"/>
            </w:tcBorders>
            <w:shd w:val="clear" w:color="auto" w:fill="auto"/>
            <w:vAlign w:val="center"/>
          </w:tcPr>
          <w:p w14:paraId="394E04DB" w14:textId="77777777" w:rsidR="00D50341" w:rsidRPr="007A391F" w:rsidRDefault="00D50341" w:rsidP="00D50341">
            <w:pPr>
              <w:jc w:val="center"/>
              <w:rPr>
                <w:color w:val="000000"/>
              </w:rPr>
            </w:pPr>
            <w:r w:rsidRPr="007A391F">
              <w:rPr>
                <w:color w:val="000000"/>
              </w:rPr>
              <w:t>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011D258C" w14:textId="77777777" w:rsidR="00D50341" w:rsidRPr="007A391F" w:rsidRDefault="00D50341" w:rsidP="00D50341">
            <w:pPr>
              <w:jc w:val="center"/>
              <w:rPr>
                <w:color w:val="000000"/>
              </w:rPr>
            </w:pPr>
            <w:r w:rsidRPr="007A391F">
              <w:rPr>
                <w:color w:val="000000"/>
              </w:rPr>
              <w:t>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636131F" w14:textId="77777777" w:rsidR="00D50341" w:rsidRPr="007A391F" w:rsidRDefault="00D50341" w:rsidP="00D50341">
            <w:pPr>
              <w:jc w:val="center"/>
              <w:rPr>
                <w:color w:val="000000"/>
              </w:rPr>
            </w:pPr>
            <w:r w:rsidRPr="007A391F">
              <w:rPr>
                <w:color w:val="000000"/>
              </w:rPr>
              <w:t>40</w:t>
            </w:r>
          </w:p>
        </w:tc>
        <w:tc>
          <w:tcPr>
            <w:tcW w:w="1418" w:type="dxa"/>
            <w:tcBorders>
              <w:top w:val="single" w:sz="4" w:space="0" w:color="auto"/>
              <w:left w:val="nil"/>
              <w:bottom w:val="single" w:sz="4" w:space="0" w:color="auto"/>
              <w:right w:val="single" w:sz="4" w:space="0" w:color="auto"/>
            </w:tcBorders>
            <w:shd w:val="clear" w:color="auto" w:fill="auto"/>
            <w:vAlign w:val="center"/>
          </w:tcPr>
          <w:p w14:paraId="73886CFE" w14:textId="77777777" w:rsidR="00D50341" w:rsidRPr="007A391F" w:rsidRDefault="00D50341" w:rsidP="00D50341">
            <w:pPr>
              <w:jc w:val="center"/>
              <w:rPr>
                <w:color w:val="000000"/>
              </w:rPr>
            </w:pPr>
            <w:r w:rsidRPr="007A391F">
              <w:rPr>
                <w:color w:val="000000"/>
              </w:rPr>
              <w:t>40</w:t>
            </w:r>
          </w:p>
        </w:tc>
        <w:tc>
          <w:tcPr>
            <w:tcW w:w="1701" w:type="dxa"/>
            <w:tcBorders>
              <w:top w:val="single" w:sz="4" w:space="0" w:color="auto"/>
              <w:left w:val="nil"/>
              <w:bottom w:val="single" w:sz="4" w:space="0" w:color="auto"/>
              <w:right w:val="single" w:sz="4" w:space="0" w:color="auto"/>
            </w:tcBorders>
            <w:shd w:val="clear" w:color="auto" w:fill="auto"/>
            <w:vAlign w:val="center"/>
          </w:tcPr>
          <w:p w14:paraId="53CA44AF" w14:textId="77777777" w:rsidR="00D50341" w:rsidRPr="007A391F" w:rsidRDefault="00D50341" w:rsidP="00D50341">
            <w:pPr>
              <w:jc w:val="center"/>
              <w:rPr>
                <w:color w:val="000000"/>
              </w:rPr>
            </w:pPr>
            <w:r w:rsidRPr="007A391F">
              <w:rPr>
                <w:color w:val="000000"/>
              </w:rPr>
              <w:t>40</w:t>
            </w:r>
          </w:p>
        </w:tc>
        <w:tc>
          <w:tcPr>
            <w:tcW w:w="1707" w:type="dxa"/>
            <w:tcBorders>
              <w:top w:val="single" w:sz="4" w:space="0" w:color="auto"/>
              <w:left w:val="nil"/>
              <w:bottom w:val="single" w:sz="4" w:space="0" w:color="auto"/>
              <w:right w:val="single" w:sz="4" w:space="0" w:color="auto"/>
            </w:tcBorders>
            <w:shd w:val="clear" w:color="auto" w:fill="auto"/>
            <w:vAlign w:val="center"/>
          </w:tcPr>
          <w:p w14:paraId="11B9C385" w14:textId="77777777" w:rsidR="00D50341" w:rsidRPr="007A391F" w:rsidRDefault="00D50341" w:rsidP="00D50341">
            <w:pPr>
              <w:jc w:val="center"/>
              <w:rPr>
                <w:color w:val="000000"/>
              </w:rPr>
            </w:pPr>
            <w:r w:rsidRPr="007A391F">
              <w:rPr>
                <w:color w:val="000000"/>
              </w:rPr>
              <w:t>40</w:t>
            </w:r>
          </w:p>
        </w:tc>
        <w:tc>
          <w:tcPr>
            <w:tcW w:w="1992" w:type="dxa"/>
            <w:tcBorders>
              <w:top w:val="single" w:sz="4" w:space="0" w:color="auto"/>
              <w:left w:val="nil"/>
              <w:bottom w:val="single" w:sz="4" w:space="0" w:color="auto"/>
              <w:right w:val="single" w:sz="4" w:space="0" w:color="auto"/>
            </w:tcBorders>
            <w:shd w:val="clear" w:color="auto" w:fill="auto"/>
            <w:vAlign w:val="center"/>
          </w:tcPr>
          <w:p w14:paraId="1E8E85E8" w14:textId="77777777" w:rsidR="00D50341" w:rsidRPr="007A391F" w:rsidRDefault="00D50341" w:rsidP="00D50341">
            <w:pPr>
              <w:jc w:val="center"/>
              <w:rPr>
                <w:color w:val="000000"/>
              </w:rPr>
            </w:pPr>
            <w:r w:rsidRPr="007A391F">
              <w:rPr>
                <w:color w:val="000000"/>
              </w:rPr>
              <w:t>40</w:t>
            </w:r>
          </w:p>
        </w:tc>
      </w:tr>
    </w:tbl>
    <w:p w14:paraId="7B76A620" w14:textId="77777777" w:rsidR="00D50341" w:rsidRPr="007A391F" w:rsidRDefault="00D50341" w:rsidP="00D50341">
      <w:pPr>
        <w:ind w:left="142"/>
        <w:jc w:val="center"/>
      </w:pPr>
    </w:p>
    <w:p w14:paraId="11D0030D" w14:textId="77777777" w:rsidR="00D50341" w:rsidRPr="007A391F" w:rsidRDefault="00D50341" w:rsidP="00D50341">
      <w:pPr>
        <w:jc w:val="right"/>
        <w:rPr>
          <w:b/>
        </w:rPr>
      </w:pPr>
    </w:p>
    <w:p w14:paraId="7411D313" w14:textId="77777777" w:rsidR="00D50341" w:rsidRPr="007A391F" w:rsidRDefault="00D50341" w:rsidP="00D50341">
      <w:pPr>
        <w:tabs>
          <w:tab w:val="left" w:pos="284"/>
          <w:tab w:val="left" w:pos="567"/>
        </w:tabs>
        <w:rPr>
          <w:b/>
          <w:bCs/>
        </w:rPr>
        <w:sectPr w:rsidR="00D50341" w:rsidRPr="007A391F" w:rsidSect="00D50341">
          <w:pgSz w:w="16838" w:h="11906" w:orient="landscape"/>
          <w:pgMar w:top="993" w:right="395" w:bottom="850" w:left="426" w:header="0" w:footer="708" w:gutter="0"/>
          <w:cols w:space="708"/>
          <w:docGrid w:linePitch="360"/>
        </w:sectPr>
      </w:pPr>
    </w:p>
    <w:p w14:paraId="05227E7E" w14:textId="77777777" w:rsidR="00D50341" w:rsidRPr="007A391F" w:rsidRDefault="00D50341" w:rsidP="00D50341">
      <w:pPr>
        <w:tabs>
          <w:tab w:val="left" w:pos="284"/>
          <w:tab w:val="left" w:pos="567"/>
          <w:tab w:val="left" w:pos="993"/>
        </w:tabs>
        <w:jc w:val="both"/>
        <w:rPr>
          <w:sz w:val="22"/>
          <w:szCs w:val="22"/>
        </w:rPr>
      </w:pPr>
      <w:r w:rsidRPr="007A391F">
        <w:object w:dxaOrig="9750" w:dyaOrig="14957" w14:anchorId="518987F5">
          <v:shape id="_x0000_i1028" type="#_x0000_t75" style="width:487.85pt;height:747.3pt" o:ole="">
            <v:imagedata r:id="rId42" o:title=""/>
          </v:shape>
          <o:OLEObject Type="Embed" ProgID="Word.Document.12" ShapeID="_x0000_i1028" DrawAspect="Content" ObjectID="_1800878292" r:id="rId43">
            <o:FieldCodes>\s</o:FieldCodes>
          </o:OLEObject>
        </w:object>
      </w:r>
      <w:r w:rsidRPr="007A391F">
        <w:rPr>
          <w:sz w:val="22"/>
          <w:szCs w:val="22"/>
        </w:rPr>
        <w:t xml:space="preserve">        </w:t>
      </w:r>
    </w:p>
    <w:p w14:paraId="175B6059" w14:textId="77777777" w:rsidR="00D50341" w:rsidRPr="007A391F" w:rsidRDefault="00D50341" w:rsidP="00D50341">
      <w:pPr>
        <w:rPr>
          <w:sz w:val="22"/>
          <w:szCs w:val="22"/>
        </w:rPr>
      </w:pPr>
    </w:p>
    <w:p w14:paraId="278BEF21" w14:textId="77777777" w:rsidR="00D50341" w:rsidRPr="007A391F" w:rsidRDefault="00D50341" w:rsidP="00D50341">
      <w:pPr>
        <w:tabs>
          <w:tab w:val="left" w:pos="0"/>
        </w:tabs>
        <w:jc w:val="both"/>
        <w:rPr>
          <w:sz w:val="22"/>
          <w:szCs w:val="22"/>
        </w:rPr>
      </w:pPr>
    </w:p>
    <w:p w14:paraId="5B031CBD" w14:textId="786BF8C5" w:rsidR="00D50341" w:rsidRPr="007A391F" w:rsidRDefault="00D50341" w:rsidP="00D50341">
      <w:pPr>
        <w:jc w:val="right"/>
      </w:pPr>
      <w:r w:rsidRPr="007A391F">
        <w:t xml:space="preserve">                                                   </w:t>
      </w:r>
      <w:r w:rsidRPr="007A391F">
        <w:rPr>
          <w:b/>
          <w:bCs/>
          <w:color w:val="000000"/>
        </w:rPr>
        <w:t xml:space="preserve">Приложение </w:t>
      </w:r>
    </w:p>
    <w:p w14:paraId="21727473" w14:textId="77777777" w:rsidR="00D50341" w:rsidRPr="007A391F" w:rsidRDefault="00D50341" w:rsidP="00D50341">
      <w:pPr>
        <w:jc w:val="right"/>
        <w:rPr>
          <w:b/>
          <w:bCs/>
          <w:color w:val="000000"/>
        </w:rPr>
      </w:pPr>
      <w:r w:rsidRPr="007A391F">
        <w:rPr>
          <w:b/>
          <w:bCs/>
          <w:color w:val="000000"/>
        </w:rPr>
        <w:t xml:space="preserve"> к    постановлению</w:t>
      </w:r>
    </w:p>
    <w:p w14:paraId="3EEA27EF" w14:textId="77777777" w:rsidR="00D50341" w:rsidRPr="007A391F" w:rsidRDefault="00D50341" w:rsidP="00D50341">
      <w:pPr>
        <w:jc w:val="right"/>
      </w:pPr>
      <w:r w:rsidRPr="007A391F">
        <w:rPr>
          <w:b/>
          <w:bCs/>
          <w:color w:val="000000"/>
        </w:rPr>
        <w:t>от 27.12.2024 № 625</w:t>
      </w:r>
    </w:p>
    <w:p w14:paraId="380AD298" w14:textId="77777777" w:rsidR="00D50341" w:rsidRPr="007A391F" w:rsidRDefault="00D50341" w:rsidP="00D50341">
      <w:pPr>
        <w:pStyle w:val="aff7"/>
        <w:jc w:val="right"/>
        <w:rPr>
          <w:rFonts w:ascii="Times New Roman" w:hAnsi="Times New Roman"/>
          <w:sz w:val="28"/>
          <w:szCs w:val="28"/>
        </w:rPr>
      </w:pPr>
    </w:p>
    <w:p w14:paraId="123DD1BC" w14:textId="77777777" w:rsidR="00D50341" w:rsidRPr="007A391F" w:rsidRDefault="00D50341" w:rsidP="00D50341">
      <w:pPr>
        <w:rPr>
          <w:sz w:val="28"/>
          <w:szCs w:val="28"/>
        </w:rPr>
      </w:pPr>
    </w:p>
    <w:p w14:paraId="68A3DBD5" w14:textId="77777777" w:rsidR="00D50341" w:rsidRPr="007A391F" w:rsidRDefault="00D50341" w:rsidP="00D50341">
      <w:pPr>
        <w:rPr>
          <w:sz w:val="28"/>
          <w:szCs w:val="28"/>
        </w:rPr>
      </w:pPr>
    </w:p>
    <w:p w14:paraId="71355F9B" w14:textId="77777777" w:rsidR="00D50341" w:rsidRPr="007A391F" w:rsidRDefault="00D50341" w:rsidP="00D50341">
      <w:pPr>
        <w:rPr>
          <w:sz w:val="28"/>
          <w:szCs w:val="28"/>
        </w:rPr>
      </w:pPr>
    </w:p>
    <w:p w14:paraId="27A1A65C" w14:textId="77777777" w:rsidR="00D50341" w:rsidRPr="007A391F" w:rsidRDefault="00D50341" w:rsidP="00D50341">
      <w:pPr>
        <w:rPr>
          <w:sz w:val="28"/>
          <w:szCs w:val="28"/>
        </w:rPr>
      </w:pPr>
    </w:p>
    <w:p w14:paraId="7F77E45F" w14:textId="77777777" w:rsidR="00D50341" w:rsidRPr="007A391F" w:rsidRDefault="00D50341" w:rsidP="00D50341">
      <w:pPr>
        <w:rPr>
          <w:sz w:val="28"/>
          <w:szCs w:val="28"/>
        </w:rPr>
      </w:pPr>
    </w:p>
    <w:p w14:paraId="3580FF42"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Муниципальная программа</w:t>
      </w:r>
    </w:p>
    <w:p w14:paraId="30CD4C70"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Муниципального образования «Поселок Айхал»</w:t>
      </w:r>
    </w:p>
    <w:p w14:paraId="4EFA26C6"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w:t>
      </w:r>
    </w:p>
    <w:p w14:paraId="6DAE5BB5"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«Социальная поддержка населения муниципального образования «Поселок Айхал»</w:t>
      </w:r>
    </w:p>
    <w:p w14:paraId="55013087"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Мирнинского района Республики Саха (Якутия) на 2025 – 2030 годы»</w:t>
      </w:r>
    </w:p>
    <w:p w14:paraId="29AF9BF6" w14:textId="77777777" w:rsidR="00D50341" w:rsidRPr="007A391F" w:rsidRDefault="00D50341" w:rsidP="00D50341">
      <w:pPr>
        <w:jc w:val="center"/>
        <w:rPr>
          <w:b/>
          <w:sz w:val="32"/>
          <w:szCs w:val="32"/>
        </w:rPr>
      </w:pPr>
    </w:p>
    <w:p w14:paraId="50FEFBF1" w14:textId="77777777" w:rsidR="00D50341" w:rsidRPr="007A391F" w:rsidRDefault="00D50341" w:rsidP="00D50341">
      <w:pPr>
        <w:jc w:val="center"/>
      </w:pPr>
    </w:p>
    <w:p w14:paraId="611422A4" w14:textId="77777777" w:rsidR="00D50341" w:rsidRPr="007A391F" w:rsidRDefault="00D50341" w:rsidP="00D50341">
      <w:pPr>
        <w:jc w:val="center"/>
        <w:rPr>
          <w:b/>
          <w:i/>
        </w:rPr>
      </w:pPr>
    </w:p>
    <w:p w14:paraId="5C81E277" w14:textId="77777777" w:rsidR="00D50341" w:rsidRPr="007A391F" w:rsidRDefault="00D50341" w:rsidP="00D50341">
      <w:pPr>
        <w:jc w:val="center"/>
        <w:rPr>
          <w:b/>
          <w:i/>
        </w:rPr>
      </w:pPr>
    </w:p>
    <w:p w14:paraId="7DD9D6DA" w14:textId="77777777" w:rsidR="00D50341" w:rsidRPr="007A391F" w:rsidRDefault="00D50341" w:rsidP="00D50341">
      <w:pPr>
        <w:jc w:val="center"/>
        <w:rPr>
          <w:b/>
          <w:i/>
        </w:rPr>
      </w:pPr>
    </w:p>
    <w:p w14:paraId="2914716B" w14:textId="77777777" w:rsidR="00D50341" w:rsidRPr="007A391F" w:rsidRDefault="00D50341" w:rsidP="00D50341">
      <w:pPr>
        <w:jc w:val="center"/>
        <w:rPr>
          <w:b/>
          <w:i/>
        </w:rPr>
      </w:pPr>
    </w:p>
    <w:p w14:paraId="104FD20B" w14:textId="77777777" w:rsidR="00D50341" w:rsidRPr="007A391F" w:rsidRDefault="00D50341" w:rsidP="00D50341">
      <w:pPr>
        <w:jc w:val="center"/>
        <w:rPr>
          <w:b/>
          <w:i/>
        </w:rPr>
      </w:pPr>
    </w:p>
    <w:p w14:paraId="61399E00" w14:textId="77777777" w:rsidR="00D50341" w:rsidRPr="007A391F" w:rsidRDefault="00D50341" w:rsidP="00D50341">
      <w:pPr>
        <w:jc w:val="center"/>
        <w:rPr>
          <w:b/>
          <w:i/>
        </w:rPr>
      </w:pPr>
    </w:p>
    <w:p w14:paraId="7A6F5411" w14:textId="77777777" w:rsidR="00D50341" w:rsidRPr="007A391F" w:rsidRDefault="00D50341" w:rsidP="00D50341">
      <w:pPr>
        <w:jc w:val="center"/>
        <w:rPr>
          <w:b/>
          <w:i/>
        </w:rPr>
      </w:pPr>
    </w:p>
    <w:p w14:paraId="1BF909DD" w14:textId="77777777" w:rsidR="00D50341" w:rsidRPr="007A391F" w:rsidRDefault="00D50341" w:rsidP="00D50341">
      <w:pPr>
        <w:jc w:val="center"/>
        <w:rPr>
          <w:b/>
          <w:i/>
        </w:rPr>
      </w:pPr>
    </w:p>
    <w:p w14:paraId="3BFC1629" w14:textId="77777777" w:rsidR="00D50341" w:rsidRPr="007A391F" w:rsidRDefault="00D50341" w:rsidP="00D50341">
      <w:pPr>
        <w:pStyle w:val="aff7"/>
        <w:jc w:val="center"/>
        <w:rPr>
          <w:rFonts w:ascii="Times New Roman" w:hAnsi="Times New Roman"/>
          <w:b/>
          <w:sz w:val="26"/>
          <w:szCs w:val="26"/>
        </w:rPr>
      </w:pPr>
    </w:p>
    <w:p w14:paraId="50EB098C" w14:textId="77777777" w:rsidR="00D50341" w:rsidRPr="007A391F" w:rsidRDefault="00D50341" w:rsidP="00D50341">
      <w:pPr>
        <w:pStyle w:val="aff7"/>
        <w:jc w:val="center"/>
        <w:rPr>
          <w:rFonts w:ascii="Times New Roman" w:hAnsi="Times New Roman"/>
          <w:b/>
          <w:sz w:val="26"/>
          <w:szCs w:val="26"/>
        </w:rPr>
      </w:pPr>
    </w:p>
    <w:p w14:paraId="63DA13DA" w14:textId="77777777" w:rsidR="00D50341" w:rsidRPr="007A391F" w:rsidRDefault="00D50341" w:rsidP="00D50341">
      <w:pPr>
        <w:pStyle w:val="aff7"/>
        <w:jc w:val="center"/>
        <w:rPr>
          <w:rFonts w:ascii="Times New Roman" w:hAnsi="Times New Roman"/>
          <w:b/>
          <w:sz w:val="26"/>
          <w:szCs w:val="26"/>
        </w:rPr>
      </w:pPr>
    </w:p>
    <w:p w14:paraId="403883C9" w14:textId="77777777" w:rsidR="00D50341" w:rsidRPr="007A391F" w:rsidRDefault="00D50341" w:rsidP="00D50341">
      <w:pPr>
        <w:pStyle w:val="aff7"/>
        <w:jc w:val="center"/>
        <w:rPr>
          <w:rFonts w:ascii="Times New Roman" w:hAnsi="Times New Roman"/>
          <w:b/>
          <w:sz w:val="26"/>
          <w:szCs w:val="26"/>
        </w:rPr>
      </w:pPr>
    </w:p>
    <w:p w14:paraId="53249DF2" w14:textId="77777777" w:rsidR="00D50341" w:rsidRPr="007A391F" w:rsidRDefault="00D50341" w:rsidP="00D50341">
      <w:pPr>
        <w:pStyle w:val="aff7"/>
        <w:jc w:val="center"/>
        <w:rPr>
          <w:rFonts w:ascii="Times New Roman" w:hAnsi="Times New Roman"/>
          <w:b/>
          <w:sz w:val="26"/>
          <w:szCs w:val="26"/>
        </w:rPr>
      </w:pPr>
    </w:p>
    <w:p w14:paraId="3ECC2448" w14:textId="77777777" w:rsidR="00D50341" w:rsidRPr="007A391F" w:rsidRDefault="00D50341" w:rsidP="00D50341">
      <w:pPr>
        <w:pStyle w:val="aff7"/>
        <w:jc w:val="center"/>
        <w:rPr>
          <w:rFonts w:ascii="Times New Roman" w:hAnsi="Times New Roman"/>
          <w:b/>
          <w:sz w:val="26"/>
          <w:szCs w:val="26"/>
        </w:rPr>
      </w:pPr>
    </w:p>
    <w:p w14:paraId="3898B00E" w14:textId="77777777" w:rsidR="00D50341" w:rsidRPr="007A391F" w:rsidRDefault="00D50341" w:rsidP="00D50341">
      <w:pPr>
        <w:pStyle w:val="aff7"/>
        <w:jc w:val="center"/>
        <w:rPr>
          <w:rFonts w:ascii="Times New Roman" w:hAnsi="Times New Roman"/>
          <w:b/>
          <w:sz w:val="24"/>
          <w:szCs w:val="24"/>
        </w:rPr>
      </w:pPr>
    </w:p>
    <w:p w14:paraId="54A6D104" w14:textId="77777777" w:rsidR="00D50341" w:rsidRPr="007A391F" w:rsidRDefault="00D50341" w:rsidP="00D50341">
      <w:pPr>
        <w:pStyle w:val="aff7"/>
        <w:jc w:val="center"/>
        <w:rPr>
          <w:rFonts w:ascii="Times New Roman" w:hAnsi="Times New Roman"/>
          <w:b/>
          <w:sz w:val="24"/>
          <w:szCs w:val="24"/>
        </w:rPr>
      </w:pPr>
    </w:p>
    <w:p w14:paraId="1EAD6EAE" w14:textId="77777777" w:rsidR="00D50341" w:rsidRPr="007A391F" w:rsidRDefault="00D50341" w:rsidP="00D50341">
      <w:pPr>
        <w:pStyle w:val="aff7"/>
        <w:jc w:val="center"/>
        <w:rPr>
          <w:rFonts w:ascii="Times New Roman" w:hAnsi="Times New Roman"/>
          <w:b/>
          <w:sz w:val="24"/>
          <w:szCs w:val="24"/>
        </w:rPr>
      </w:pPr>
    </w:p>
    <w:p w14:paraId="7E7BD615" w14:textId="77777777" w:rsidR="00D50341" w:rsidRPr="007A391F" w:rsidRDefault="00D50341" w:rsidP="00D50341">
      <w:pPr>
        <w:pStyle w:val="aff7"/>
        <w:jc w:val="center"/>
        <w:rPr>
          <w:rFonts w:ascii="Times New Roman" w:hAnsi="Times New Roman"/>
          <w:b/>
          <w:sz w:val="24"/>
          <w:szCs w:val="24"/>
        </w:rPr>
      </w:pPr>
    </w:p>
    <w:p w14:paraId="6FD0F1C4" w14:textId="77777777" w:rsidR="00D50341" w:rsidRPr="007A391F" w:rsidRDefault="00D50341" w:rsidP="00D50341">
      <w:pPr>
        <w:pStyle w:val="aff7"/>
        <w:jc w:val="center"/>
        <w:rPr>
          <w:rFonts w:ascii="Times New Roman" w:hAnsi="Times New Roman"/>
          <w:b/>
          <w:sz w:val="24"/>
          <w:szCs w:val="24"/>
        </w:rPr>
      </w:pPr>
    </w:p>
    <w:p w14:paraId="3DD7DC12" w14:textId="77777777" w:rsidR="00D50341" w:rsidRPr="007A391F" w:rsidRDefault="00D50341" w:rsidP="00D50341">
      <w:pPr>
        <w:pStyle w:val="aff7"/>
        <w:jc w:val="center"/>
        <w:rPr>
          <w:rFonts w:ascii="Times New Roman" w:hAnsi="Times New Roman"/>
          <w:b/>
          <w:sz w:val="24"/>
          <w:szCs w:val="24"/>
        </w:rPr>
      </w:pPr>
    </w:p>
    <w:p w14:paraId="1D227FB9" w14:textId="77777777" w:rsidR="00D50341" w:rsidRPr="007A391F" w:rsidRDefault="00D50341" w:rsidP="00D50341">
      <w:pPr>
        <w:pStyle w:val="aff7"/>
        <w:jc w:val="center"/>
        <w:rPr>
          <w:rFonts w:ascii="Times New Roman" w:hAnsi="Times New Roman"/>
          <w:b/>
          <w:sz w:val="24"/>
          <w:szCs w:val="24"/>
        </w:rPr>
      </w:pPr>
    </w:p>
    <w:p w14:paraId="4F8AA63C" w14:textId="77777777" w:rsidR="00D50341" w:rsidRPr="007A391F" w:rsidRDefault="00D50341" w:rsidP="00D50341">
      <w:pPr>
        <w:pStyle w:val="aff7"/>
        <w:jc w:val="center"/>
        <w:rPr>
          <w:rFonts w:ascii="Times New Roman" w:hAnsi="Times New Roman"/>
          <w:b/>
          <w:sz w:val="24"/>
          <w:szCs w:val="24"/>
        </w:rPr>
      </w:pPr>
    </w:p>
    <w:p w14:paraId="15183752" w14:textId="77777777" w:rsidR="00D50341" w:rsidRPr="007A391F" w:rsidRDefault="00D50341" w:rsidP="00D50341">
      <w:pPr>
        <w:pStyle w:val="aff7"/>
        <w:jc w:val="center"/>
        <w:rPr>
          <w:rFonts w:ascii="Times New Roman" w:hAnsi="Times New Roman"/>
          <w:b/>
          <w:sz w:val="24"/>
          <w:szCs w:val="24"/>
        </w:rPr>
      </w:pPr>
    </w:p>
    <w:p w14:paraId="5D0F115D" w14:textId="77777777" w:rsidR="00D50341" w:rsidRPr="007A391F" w:rsidRDefault="00D50341" w:rsidP="00D50341">
      <w:pPr>
        <w:pStyle w:val="aff7"/>
        <w:jc w:val="center"/>
        <w:rPr>
          <w:rFonts w:ascii="Times New Roman" w:hAnsi="Times New Roman"/>
          <w:b/>
          <w:sz w:val="24"/>
          <w:szCs w:val="24"/>
        </w:rPr>
      </w:pPr>
    </w:p>
    <w:p w14:paraId="261A0F0D" w14:textId="77777777" w:rsidR="00D50341" w:rsidRPr="007A391F" w:rsidRDefault="00D50341" w:rsidP="00D50341">
      <w:pPr>
        <w:pStyle w:val="aff7"/>
        <w:jc w:val="center"/>
        <w:rPr>
          <w:rFonts w:ascii="Times New Roman" w:hAnsi="Times New Roman"/>
          <w:b/>
          <w:sz w:val="24"/>
          <w:szCs w:val="24"/>
        </w:rPr>
      </w:pPr>
    </w:p>
    <w:p w14:paraId="50C03FA3" w14:textId="77777777" w:rsidR="00D50341" w:rsidRPr="007A391F" w:rsidRDefault="00D50341" w:rsidP="00D50341">
      <w:pPr>
        <w:pStyle w:val="aff7"/>
        <w:jc w:val="center"/>
        <w:rPr>
          <w:rFonts w:ascii="Times New Roman" w:hAnsi="Times New Roman"/>
          <w:b/>
          <w:sz w:val="24"/>
          <w:szCs w:val="24"/>
        </w:rPr>
      </w:pPr>
    </w:p>
    <w:p w14:paraId="7A5628DA" w14:textId="77777777" w:rsidR="00D50341" w:rsidRPr="007A391F" w:rsidRDefault="00D50341" w:rsidP="00D50341">
      <w:pPr>
        <w:pStyle w:val="aff7"/>
        <w:jc w:val="center"/>
        <w:rPr>
          <w:rFonts w:ascii="Times New Roman" w:hAnsi="Times New Roman"/>
          <w:b/>
          <w:sz w:val="24"/>
          <w:szCs w:val="24"/>
        </w:rPr>
      </w:pPr>
    </w:p>
    <w:p w14:paraId="566A2ED3" w14:textId="77777777" w:rsidR="00D50341" w:rsidRPr="007A391F" w:rsidRDefault="00D50341" w:rsidP="00D50341">
      <w:pPr>
        <w:pStyle w:val="aff7"/>
        <w:jc w:val="center"/>
        <w:rPr>
          <w:rFonts w:ascii="Times New Roman" w:hAnsi="Times New Roman"/>
          <w:b/>
          <w:sz w:val="24"/>
          <w:szCs w:val="24"/>
        </w:rPr>
      </w:pPr>
    </w:p>
    <w:p w14:paraId="429349C4"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п. Айхал, 2024 г.</w:t>
      </w:r>
    </w:p>
    <w:p w14:paraId="2781BA5F" w14:textId="77777777" w:rsidR="00D50341" w:rsidRPr="007A391F" w:rsidRDefault="00D50341" w:rsidP="00D50341">
      <w:pPr>
        <w:pStyle w:val="aff7"/>
        <w:jc w:val="center"/>
        <w:rPr>
          <w:rFonts w:ascii="Times New Roman" w:hAnsi="Times New Roman"/>
          <w:b/>
          <w:sz w:val="24"/>
          <w:szCs w:val="24"/>
        </w:rPr>
      </w:pPr>
    </w:p>
    <w:p w14:paraId="36D7A401" w14:textId="77777777" w:rsidR="00D50341" w:rsidRPr="007A391F" w:rsidRDefault="00D50341" w:rsidP="00D50341">
      <w:pPr>
        <w:pStyle w:val="aff7"/>
        <w:jc w:val="center"/>
        <w:rPr>
          <w:rFonts w:ascii="Times New Roman" w:hAnsi="Times New Roman"/>
          <w:b/>
          <w:sz w:val="24"/>
          <w:szCs w:val="24"/>
        </w:rPr>
      </w:pPr>
    </w:p>
    <w:p w14:paraId="09BB9DDF" w14:textId="77777777" w:rsidR="00D50341" w:rsidRPr="007A391F" w:rsidRDefault="00D50341" w:rsidP="00D50341">
      <w:pPr>
        <w:pStyle w:val="aff7"/>
        <w:jc w:val="center"/>
        <w:rPr>
          <w:rFonts w:ascii="Times New Roman" w:hAnsi="Times New Roman"/>
          <w:b/>
          <w:sz w:val="24"/>
          <w:szCs w:val="24"/>
        </w:rPr>
      </w:pPr>
    </w:p>
    <w:p w14:paraId="7DA42FE0" w14:textId="77777777" w:rsidR="00D50341" w:rsidRPr="007A391F" w:rsidRDefault="00D50341" w:rsidP="00D50341">
      <w:pPr>
        <w:pStyle w:val="aff7"/>
        <w:jc w:val="center"/>
        <w:rPr>
          <w:rFonts w:ascii="Times New Roman" w:hAnsi="Times New Roman"/>
          <w:b/>
          <w:sz w:val="24"/>
          <w:szCs w:val="24"/>
        </w:rPr>
      </w:pPr>
    </w:p>
    <w:p w14:paraId="6846E3DB" w14:textId="77777777" w:rsidR="00D50341" w:rsidRPr="007A391F" w:rsidRDefault="00D50341" w:rsidP="00D50341">
      <w:pPr>
        <w:pStyle w:val="aff7"/>
        <w:jc w:val="center"/>
        <w:rPr>
          <w:rFonts w:ascii="Times New Roman" w:hAnsi="Times New Roman"/>
          <w:b/>
          <w:sz w:val="24"/>
          <w:szCs w:val="24"/>
        </w:rPr>
      </w:pPr>
    </w:p>
    <w:p w14:paraId="02A035A9"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ПАСПОРТ МУНИЦИПАЛЬНОЙ ПРОГРАММЫ</w:t>
      </w:r>
    </w:p>
    <w:p w14:paraId="5737337D"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«Социальная поддержка населения</w:t>
      </w:r>
      <w:r w:rsidRPr="007A391F">
        <w:rPr>
          <w:rFonts w:ascii="Times New Roman" w:hAnsi="Times New Roman"/>
          <w:sz w:val="24"/>
          <w:szCs w:val="24"/>
        </w:rPr>
        <w:t xml:space="preserve"> </w:t>
      </w:r>
      <w:r w:rsidRPr="007A391F">
        <w:rPr>
          <w:rFonts w:ascii="Times New Roman" w:hAnsi="Times New Roman"/>
          <w:b/>
          <w:sz w:val="24"/>
          <w:szCs w:val="24"/>
        </w:rPr>
        <w:t xml:space="preserve">муниципального образования «Поселок Айхал» Мирнинского района Республики Саха (Якутия) на 2025-2030 годы» </w:t>
      </w:r>
    </w:p>
    <w:p w14:paraId="7BBF2ADC" w14:textId="77777777" w:rsidR="00D50341" w:rsidRPr="007A391F" w:rsidRDefault="00D50341" w:rsidP="00D50341">
      <w:pPr>
        <w:pStyle w:val="aff7"/>
        <w:jc w:val="center"/>
        <w:rPr>
          <w:rFonts w:ascii="Times New Roman" w:hAnsi="Times New Roman"/>
          <w:b/>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
        <w:gridCol w:w="314"/>
        <w:gridCol w:w="89"/>
        <w:gridCol w:w="1754"/>
        <w:gridCol w:w="1275"/>
        <w:gridCol w:w="1134"/>
        <w:gridCol w:w="1276"/>
        <w:gridCol w:w="1276"/>
        <w:gridCol w:w="1134"/>
        <w:gridCol w:w="1265"/>
        <w:gridCol w:w="11"/>
      </w:tblGrid>
      <w:tr w:rsidR="00D50341" w:rsidRPr="007A391F" w14:paraId="4098A30E" w14:textId="77777777" w:rsidTr="00D50341">
        <w:trPr>
          <w:gridAfter w:val="1"/>
          <w:wAfter w:w="11" w:type="dxa"/>
        </w:trPr>
        <w:tc>
          <w:tcPr>
            <w:tcW w:w="426" w:type="dxa"/>
            <w:gridSpan w:val="2"/>
          </w:tcPr>
          <w:p w14:paraId="6FDC32B4"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 xml:space="preserve"> 1 </w:t>
            </w:r>
          </w:p>
        </w:tc>
        <w:tc>
          <w:tcPr>
            <w:tcW w:w="1843" w:type="dxa"/>
            <w:gridSpan w:val="2"/>
          </w:tcPr>
          <w:p w14:paraId="6D921C19"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 xml:space="preserve">Наименование </w:t>
            </w:r>
          </w:p>
          <w:p w14:paraId="194CDCE7"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программы</w:t>
            </w:r>
          </w:p>
        </w:tc>
        <w:tc>
          <w:tcPr>
            <w:tcW w:w="7360" w:type="dxa"/>
            <w:gridSpan w:val="6"/>
          </w:tcPr>
          <w:p w14:paraId="34C33A19"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«Социальная </w:t>
            </w:r>
            <w:proofErr w:type="gramStart"/>
            <w:r w:rsidRPr="007A391F">
              <w:rPr>
                <w:rFonts w:ascii="Times New Roman" w:hAnsi="Times New Roman"/>
                <w:sz w:val="24"/>
                <w:szCs w:val="24"/>
              </w:rPr>
              <w:t>поддержка  населения</w:t>
            </w:r>
            <w:proofErr w:type="gramEnd"/>
            <w:r w:rsidRPr="007A391F">
              <w:rPr>
                <w:rFonts w:ascii="Times New Roman" w:hAnsi="Times New Roman"/>
                <w:sz w:val="24"/>
                <w:szCs w:val="24"/>
              </w:rPr>
              <w:t xml:space="preserve">  муниципального образования «Поселок Айхал» Мирнинского района Республики Саха (Якутия) на 2025-2030 годы» (далее программа)</w:t>
            </w:r>
          </w:p>
        </w:tc>
      </w:tr>
      <w:tr w:rsidR="00D50341" w:rsidRPr="007A391F" w14:paraId="1853EDA0" w14:textId="77777777" w:rsidTr="00D50341">
        <w:trPr>
          <w:gridAfter w:val="1"/>
          <w:wAfter w:w="11" w:type="dxa"/>
        </w:trPr>
        <w:tc>
          <w:tcPr>
            <w:tcW w:w="426" w:type="dxa"/>
            <w:gridSpan w:val="2"/>
          </w:tcPr>
          <w:p w14:paraId="3AB41EFC"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2</w:t>
            </w:r>
          </w:p>
        </w:tc>
        <w:tc>
          <w:tcPr>
            <w:tcW w:w="1843" w:type="dxa"/>
            <w:gridSpan w:val="2"/>
          </w:tcPr>
          <w:p w14:paraId="2B158DA7"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Сроки</w:t>
            </w:r>
          </w:p>
          <w:p w14:paraId="74E80CEB"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реализации</w:t>
            </w:r>
          </w:p>
          <w:p w14:paraId="054477A1"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6"/>
          </w:tcPr>
          <w:p w14:paraId="2EAE1077"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2025-2030 гг.</w:t>
            </w:r>
          </w:p>
          <w:p w14:paraId="66BA68D0" w14:textId="77777777" w:rsidR="00D50341" w:rsidRPr="007A391F" w:rsidRDefault="00D50341" w:rsidP="00D50341">
            <w:pPr>
              <w:pStyle w:val="aff7"/>
              <w:rPr>
                <w:rFonts w:ascii="Times New Roman" w:hAnsi="Times New Roman"/>
                <w:sz w:val="24"/>
                <w:szCs w:val="24"/>
              </w:rPr>
            </w:pPr>
          </w:p>
        </w:tc>
      </w:tr>
      <w:tr w:rsidR="00D50341" w:rsidRPr="007A391F" w14:paraId="5EED3174" w14:textId="77777777" w:rsidTr="00D50341">
        <w:trPr>
          <w:gridAfter w:val="1"/>
          <w:wAfter w:w="11" w:type="dxa"/>
        </w:trPr>
        <w:tc>
          <w:tcPr>
            <w:tcW w:w="426" w:type="dxa"/>
            <w:gridSpan w:val="2"/>
          </w:tcPr>
          <w:p w14:paraId="66CFC27A"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3</w:t>
            </w:r>
          </w:p>
        </w:tc>
        <w:tc>
          <w:tcPr>
            <w:tcW w:w="1843" w:type="dxa"/>
            <w:gridSpan w:val="2"/>
          </w:tcPr>
          <w:p w14:paraId="4B64BABB"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Координатор программы</w:t>
            </w:r>
          </w:p>
        </w:tc>
        <w:tc>
          <w:tcPr>
            <w:tcW w:w="7360" w:type="dxa"/>
            <w:gridSpan w:val="6"/>
          </w:tcPr>
          <w:p w14:paraId="725C6DCC"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Заместитель Главы </w:t>
            </w:r>
            <w:proofErr w:type="gramStart"/>
            <w:r w:rsidRPr="007A391F">
              <w:rPr>
                <w:rFonts w:ascii="Times New Roman" w:hAnsi="Times New Roman"/>
                <w:sz w:val="24"/>
                <w:szCs w:val="24"/>
              </w:rPr>
              <w:t>Администрации  муниципального</w:t>
            </w:r>
            <w:proofErr w:type="gramEnd"/>
            <w:r w:rsidRPr="007A391F">
              <w:rPr>
                <w:rFonts w:ascii="Times New Roman" w:hAnsi="Times New Roman"/>
                <w:sz w:val="24"/>
                <w:szCs w:val="24"/>
              </w:rPr>
              <w:t xml:space="preserve"> образования  «Поселок Айхал»</w:t>
            </w:r>
          </w:p>
        </w:tc>
      </w:tr>
      <w:tr w:rsidR="00D50341" w:rsidRPr="007A391F" w14:paraId="41332779" w14:textId="77777777" w:rsidTr="00D50341">
        <w:trPr>
          <w:gridAfter w:val="1"/>
          <w:wAfter w:w="11" w:type="dxa"/>
        </w:trPr>
        <w:tc>
          <w:tcPr>
            <w:tcW w:w="426" w:type="dxa"/>
            <w:gridSpan w:val="2"/>
          </w:tcPr>
          <w:p w14:paraId="4C8F2334"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4</w:t>
            </w:r>
          </w:p>
        </w:tc>
        <w:tc>
          <w:tcPr>
            <w:tcW w:w="1843" w:type="dxa"/>
            <w:gridSpan w:val="2"/>
          </w:tcPr>
          <w:p w14:paraId="2A466998"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Исполнители программы</w:t>
            </w:r>
          </w:p>
        </w:tc>
        <w:tc>
          <w:tcPr>
            <w:tcW w:w="7360" w:type="dxa"/>
            <w:gridSpan w:val="6"/>
          </w:tcPr>
          <w:p w14:paraId="6A4DAEAE" w14:textId="77777777" w:rsidR="00D50341" w:rsidRPr="007A391F" w:rsidRDefault="00D50341" w:rsidP="00D50341">
            <w:pPr>
              <w:pStyle w:val="aff7"/>
              <w:rPr>
                <w:rFonts w:ascii="Times New Roman" w:hAnsi="Times New Roman"/>
                <w:sz w:val="24"/>
                <w:szCs w:val="24"/>
              </w:rPr>
            </w:pPr>
            <w:proofErr w:type="gramStart"/>
            <w:r w:rsidRPr="007A391F">
              <w:rPr>
                <w:rFonts w:ascii="Times New Roman" w:hAnsi="Times New Roman"/>
                <w:sz w:val="24"/>
                <w:szCs w:val="24"/>
              </w:rPr>
              <w:t>Ведущий  специалист</w:t>
            </w:r>
            <w:proofErr w:type="gramEnd"/>
            <w:r w:rsidRPr="007A391F">
              <w:rPr>
                <w:rFonts w:ascii="Times New Roman" w:hAnsi="Times New Roman"/>
                <w:sz w:val="24"/>
                <w:szCs w:val="24"/>
              </w:rPr>
              <w:t xml:space="preserve"> по социальным вопросам Администрации муниципального образования «Поселок Айхал»</w:t>
            </w:r>
          </w:p>
        </w:tc>
      </w:tr>
      <w:tr w:rsidR="00D50341" w:rsidRPr="007A391F" w14:paraId="16D85F86" w14:textId="77777777" w:rsidTr="00D50341">
        <w:trPr>
          <w:gridAfter w:val="1"/>
          <w:wAfter w:w="11" w:type="dxa"/>
        </w:trPr>
        <w:tc>
          <w:tcPr>
            <w:tcW w:w="426" w:type="dxa"/>
            <w:gridSpan w:val="2"/>
          </w:tcPr>
          <w:p w14:paraId="627E13C3"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5</w:t>
            </w:r>
          </w:p>
        </w:tc>
        <w:tc>
          <w:tcPr>
            <w:tcW w:w="1843" w:type="dxa"/>
            <w:gridSpan w:val="2"/>
          </w:tcPr>
          <w:p w14:paraId="19C912A2"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Цель программы</w:t>
            </w:r>
          </w:p>
        </w:tc>
        <w:tc>
          <w:tcPr>
            <w:tcW w:w="7360" w:type="dxa"/>
            <w:gridSpan w:val="6"/>
          </w:tcPr>
          <w:p w14:paraId="51DC8ED1"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Повышение социального благополучия </w:t>
            </w:r>
            <w:proofErr w:type="gramStart"/>
            <w:r w:rsidRPr="007A391F">
              <w:rPr>
                <w:rFonts w:ascii="Times New Roman" w:hAnsi="Times New Roman"/>
                <w:sz w:val="24"/>
                <w:szCs w:val="24"/>
              </w:rPr>
              <w:t>населения,  улучшение</w:t>
            </w:r>
            <w:proofErr w:type="gramEnd"/>
            <w:r w:rsidRPr="007A391F">
              <w:rPr>
                <w:rFonts w:ascii="Times New Roman" w:hAnsi="Times New Roman"/>
                <w:sz w:val="24"/>
                <w:szCs w:val="24"/>
              </w:rPr>
              <w:t xml:space="preserve"> социальной инфраструктуры</w:t>
            </w:r>
          </w:p>
          <w:p w14:paraId="155FCA16" w14:textId="77777777" w:rsidR="00D50341" w:rsidRPr="007A391F" w:rsidRDefault="00D50341" w:rsidP="00D50341">
            <w:pPr>
              <w:pStyle w:val="aff7"/>
              <w:rPr>
                <w:rFonts w:ascii="Times New Roman" w:hAnsi="Times New Roman"/>
                <w:color w:val="FF0000"/>
                <w:sz w:val="24"/>
                <w:szCs w:val="24"/>
              </w:rPr>
            </w:pPr>
          </w:p>
        </w:tc>
      </w:tr>
      <w:tr w:rsidR="00D50341" w:rsidRPr="007A391F" w14:paraId="52F24A6D" w14:textId="77777777" w:rsidTr="00D50341">
        <w:trPr>
          <w:gridAfter w:val="1"/>
          <w:wAfter w:w="11" w:type="dxa"/>
        </w:trPr>
        <w:tc>
          <w:tcPr>
            <w:tcW w:w="426" w:type="dxa"/>
            <w:gridSpan w:val="2"/>
          </w:tcPr>
          <w:p w14:paraId="05D54DA2"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6</w:t>
            </w:r>
          </w:p>
        </w:tc>
        <w:tc>
          <w:tcPr>
            <w:tcW w:w="1843" w:type="dxa"/>
            <w:gridSpan w:val="2"/>
          </w:tcPr>
          <w:p w14:paraId="630FEAEF" w14:textId="77777777" w:rsidR="00D50341" w:rsidRPr="007A391F" w:rsidRDefault="00D50341" w:rsidP="00D50341">
            <w:pPr>
              <w:pStyle w:val="aff7"/>
              <w:rPr>
                <w:rStyle w:val="115pt1"/>
                <w:rFonts w:eastAsia="Arial Unicode MS"/>
                <w:b/>
                <w:sz w:val="24"/>
                <w:szCs w:val="24"/>
              </w:rPr>
            </w:pPr>
            <w:r w:rsidRPr="007A391F">
              <w:rPr>
                <w:rStyle w:val="115pt1"/>
                <w:rFonts w:eastAsia="Arial Unicode MS"/>
                <w:b/>
                <w:sz w:val="24"/>
                <w:szCs w:val="24"/>
              </w:rPr>
              <w:t>Задачи</w:t>
            </w:r>
          </w:p>
          <w:p w14:paraId="74B4BDAB" w14:textId="77777777" w:rsidR="00D50341" w:rsidRPr="007A391F" w:rsidRDefault="00D50341" w:rsidP="00D50341">
            <w:pPr>
              <w:pStyle w:val="aff7"/>
              <w:rPr>
                <w:rFonts w:ascii="Times New Roman" w:hAnsi="Times New Roman"/>
                <w:b/>
                <w:sz w:val="24"/>
                <w:szCs w:val="24"/>
              </w:rPr>
            </w:pPr>
            <w:r w:rsidRPr="007A391F">
              <w:rPr>
                <w:rStyle w:val="115pt1"/>
                <w:rFonts w:eastAsia="Arial Unicode MS"/>
                <w:b/>
                <w:sz w:val="24"/>
                <w:szCs w:val="24"/>
              </w:rPr>
              <w:t>программы</w:t>
            </w:r>
          </w:p>
        </w:tc>
        <w:tc>
          <w:tcPr>
            <w:tcW w:w="7360" w:type="dxa"/>
            <w:gridSpan w:val="6"/>
          </w:tcPr>
          <w:p w14:paraId="54DD4A12" w14:textId="77777777" w:rsidR="00D50341" w:rsidRPr="007A391F" w:rsidRDefault="00D50341" w:rsidP="00D50341">
            <w:pPr>
              <w:pStyle w:val="aff7"/>
              <w:jc w:val="both"/>
              <w:rPr>
                <w:rFonts w:ascii="Times New Roman" w:hAnsi="Times New Roman"/>
                <w:sz w:val="24"/>
                <w:szCs w:val="24"/>
              </w:rPr>
            </w:pPr>
            <w:hyperlink r:id="rId44" w:anchor="RANGE!Par3906" w:tooltip="12. Подпрограмма 1 &quot;Социальная поддержка граждан&quot;" w:history="1">
              <w:r w:rsidRPr="007A391F">
                <w:rPr>
                  <w:rFonts w:ascii="Times New Roman" w:hAnsi="Times New Roman"/>
                  <w:sz w:val="24"/>
                  <w:szCs w:val="24"/>
                </w:rPr>
                <w:t xml:space="preserve">1. Предоставление мер социальной поддержки отдельным категориям граждан, семьям с </w:t>
              </w:r>
              <w:proofErr w:type="gramStart"/>
              <w:r w:rsidRPr="007A391F">
                <w:rPr>
                  <w:rFonts w:ascii="Times New Roman" w:hAnsi="Times New Roman"/>
                  <w:sz w:val="24"/>
                  <w:szCs w:val="24"/>
                </w:rPr>
                <w:t xml:space="preserve">детьми, </w:t>
              </w:r>
            </w:hyperlink>
            <w:r w:rsidRPr="007A391F">
              <w:rPr>
                <w:rFonts w:ascii="Times New Roman" w:hAnsi="Times New Roman"/>
                <w:sz w:val="24"/>
                <w:szCs w:val="24"/>
              </w:rPr>
              <w:t xml:space="preserve"> создание</w:t>
            </w:r>
            <w:proofErr w:type="gramEnd"/>
            <w:r w:rsidRPr="007A391F">
              <w:rPr>
                <w:rFonts w:ascii="Times New Roman" w:hAnsi="Times New Roman"/>
                <w:sz w:val="24"/>
                <w:szCs w:val="24"/>
              </w:rPr>
              <w:t xml:space="preserve"> благоприятных условий для функционирования института семьи </w:t>
            </w:r>
          </w:p>
          <w:p w14:paraId="486F859B"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 xml:space="preserve">2. </w:t>
            </w:r>
            <w:proofErr w:type="gramStart"/>
            <w:r w:rsidRPr="007A391F">
              <w:rPr>
                <w:rFonts w:ascii="Times New Roman" w:hAnsi="Times New Roman"/>
                <w:sz w:val="24"/>
                <w:szCs w:val="24"/>
              </w:rPr>
              <w:t>Социальная  интеграция</w:t>
            </w:r>
            <w:proofErr w:type="gramEnd"/>
            <w:r w:rsidRPr="007A391F">
              <w:rPr>
                <w:rFonts w:ascii="Times New Roman" w:hAnsi="Times New Roman"/>
                <w:sz w:val="24"/>
                <w:szCs w:val="24"/>
              </w:rPr>
              <w:t xml:space="preserve">  граждан пожилого возраста, инвалидов, включая детей-инвалидов в общество</w:t>
            </w:r>
          </w:p>
          <w:p w14:paraId="796568D1"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3. Создание безбарьерной среды для инвалидов и других маломобильных групп населения</w:t>
            </w:r>
          </w:p>
          <w:p w14:paraId="42730E24"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 xml:space="preserve"> </w:t>
            </w:r>
          </w:p>
        </w:tc>
      </w:tr>
      <w:tr w:rsidR="00D50341" w:rsidRPr="007A391F" w14:paraId="534067E5" w14:textId="77777777" w:rsidTr="00D50341">
        <w:trPr>
          <w:gridAfter w:val="1"/>
          <w:wAfter w:w="11" w:type="dxa"/>
        </w:trPr>
        <w:tc>
          <w:tcPr>
            <w:tcW w:w="426" w:type="dxa"/>
            <w:gridSpan w:val="2"/>
          </w:tcPr>
          <w:p w14:paraId="341E1F26" w14:textId="77777777" w:rsidR="00D50341" w:rsidRPr="007A391F" w:rsidRDefault="00D50341" w:rsidP="00D50341">
            <w:pPr>
              <w:pStyle w:val="aff7"/>
              <w:rPr>
                <w:rStyle w:val="115pt1"/>
                <w:rFonts w:eastAsia="Arial Unicode MS"/>
                <w:sz w:val="24"/>
                <w:szCs w:val="24"/>
              </w:rPr>
            </w:pPr>
          </w:p>
        </w:tc>
        <w:tc>
          <w:tcPr>
            <w:tcW w:w="1843" w:type="dxa"/>
            <w:gridSpan w:val="2"/>
          </w:tcPr>
          <w:p w14:paraId="029DCFB2" w14:textId="77777777" w:rsidR="00D50341" w:rsidRPr="007A391F" w:rsidRDefault="00D50341" w:rsidP="00D50341">
            <w:pPr>
              <w:pStyle w:val="aff7"/>
              <w:rPr>
                <w:rStyle w:val="115pt1"/>
                <w:rFonts w:eastAsia="Arial Unicode MS"/>
                <w:sz w:val="24"/>
                <w:szCs w:val="24"/>
              </w:rPr>
            </w:pPr>
          </w:p>
        </w:tc>
        <w:tc>
          <w:tcPr>
            <w:tcW w:w="7360" w:type="dxa"/>
            <w:gridSpan w:val="6"/>
          </w:tcPr>
          <w:p w14:paraId="7B359FCD" w14:textId="77777777" w:rsidR="00D50341" w:rsidRPr="007A391F" w:rsidRDefault="00D50341" w:rsidP="00D50341">
            <w:pPr>
              <w:pStyle w:val="aff7"/>
              <w:ind w:left="-52"/>
              <w:jc w:val="both"/>
              <w:rPr>
                <w:rStyle w:val="115pt1"/>
                <w:rFonts w:eastAsia="Arial Unicode MS"/>
                <w:sz w:val="24"/>
                <w:szCs w:val="24"/>
              </w:rPr>
            </w:pPr>
          </w:p>
        </w:tc>
      </w:tr>
      <w:tr w:rsidR="00D50341" w:rsidRPr="007A391F" w14:paraId="519CD151"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624"/>
        </w:trPr>
        <w:tc>
          <w:tcPr>
            <w:tcW w:w="403" w:type="dxa"/>
            <w:gridSpan w:val="2"/>
            <w:tcBorders>
              <w:top w:val="single" w:sz="4" w:space="0" w:color="auto"/>
              <w:left w:val="single" w:sz="4" w:space="0" w:color="auto"/>
              <w:bottom w:val="nil"/>
              <w:right w:val="single" w:sz="6" w:space="0" w:color="auto"/>
            </w:tcBorders>
          </w:tcPr>
          <w:p w14:paraId="68DEA6AA"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7</w:t>
            </w:r>
          </w:p>
        </w:tc>
        <w:tc>
          <w:tcPr>
            <w:tcW w:w="1754" w:type="dxa"/>
            <w:tcBorders>
              <w:top w:val="single" w:sz="4" w:space="0" w:color="auto"/>
              <w:left w:val="single" w:sz="6" w:space="0" w:color="auto"/>
              <w:bottom w:val="nil"/>
              <w:right w:val="single" w:sz="6" w:space="0" w:color="auto"/>
            </w:tcBorders>
          </w:tcPr>
          <w:p w14:paraId="40ACA5DE" w14:textId="77777777" w:rsidR="00D50341" w:rsidRPr="007A391F" w:rsidRDefault="00D50341" w:rsidP="00D50341">
            <w:pPr>
              <w:jc w:val="center"/>
              <w:rPr>
                <w:rFonts w:eastAsia="Calibri"/>
                <w:b/>
                <w:bCs/>
                <w:color w:val="000000"/>
                <w:sz w:val="22"/>
                <w:szCs w:val="22"/>
                <w:lang w:eastAsia="en-US"/>
              </w:rPr>
            </w:pPr>
            <w:r w:rsidRPr="007A391F">
              <w:rPr>
                <w:rFonts w:eastAsia="Calibri"/>
                <w:b/>
                <w:bCs/>
                <w:color w:val="000000"/>
                <w:sz w:val="22"/>
                <w:szCs w:val="22"/>
                <w:lang w:eastAsia="en-US"/>
              </w:rPr>
              <w:t>Финансовое обеспечение программы (руб.)</w:t>
            </w:r>
          </w:p>
        </w:tc>
        <w:tc>
          <w:tcPr>
            <w:tcW w:w="2409" w:type="dxa"/>
            <w:gridSpan w:val="2"/>
            <w:tcBorders>
              <w:top w:val="single" w:sz="4" w:space="0" w:color="auto"/>
              <w:left w:val="single" w:sz="6" w:space="0" w:color="auto"/>
              <w:bottom w:val="single" w:sz="6" w:space="0" w:color="auto"/>
              <w:right w:val="nil"/>
            </w:tcBorders>
          </w:tcPr>
          <w:p w14:paraId="3A6414E2" w14:textId="77777777" w:rsidR="00D50341" w:rsidRPr="007A391F" w:rsidRDefault="00D50341" w:rsidP="00D50341">
            <w:pPr>
              <w:jc w:val="center"/>
              <w:rPr>
                <w:rFonts w:eastAsia="Calibri"/>
                <w:b/>
                <w:bCs/>
                <w:color w:val="000000"/>
                <w:sz w:val="22"/>
                <w:szCs w:val="22"/>
                <w:lang w:eastAsia="en-US"/>
              </w:rPr>
            </w:pPr>
            <w:r w:rsidRPr="007A391F">
              <w:rPr>
                <w:rFonts w:eastAsia="Calibri"/>
                <w:b/>
                <w:bCs/>
                <w:color w:val="000000"/>
                <w:sz w:val="22"/>
                <w:szCs w:val="22"/>
                <w:lang w:eastAsia="en-US"/>
              </w:rPr>
              <w:t xml:space="preserve">                                             Плановый период</w:t>
            </w:r>
          </w:p>
        </w:tc>
        <w:tc>
          <w:tcPr>
            <w:tcW w:w="1276" w:type="dxa"/>
            <w:tcBorders>
              <w:top w:val="single" w:sz="4" w:space="0" w:color="auto"/>
              <w:left w:val="nil"/>
              <w:bottom w:val="single" w:sz="6" w:space="0" w:color="auto"/>
              <w:right w:val="nil"/>
            </w:tcBorders>
          </w:tcPr>
          <w:p w14:paraId="2C81F6C6" w14:textId="77777777" w:rsidR="00D50341" w:rsidRPr="007A391F" w:rsidRDefault="00D50341" w:rsidP="00D50341">
            <w:pPr>
              <w:jc w:val="center"/>
              <w:rPr>
                <w:rFonts w:eastAsia="Calibri"/>
                <w:b/>
                <w:bCs/>
                <w:color w:val="000000"/>
                <w:sz w:val="22"/>
                <w:szCs w:val="22"/>
                <w:lang w:eastAsia="en-US"/>
              </w:rPr>
            </w:pPr>
          </w:p>
        </w:tc>
        <w:tc>
          <w:tcPr>
            <w:tcW w:w="1276" w:type="dxa"/>
            <w:tcBorders>
              <w:top w:val="single" w:sz="4" w:space="0" w:color="auto"/>
              <w:left w:val="nil"/>
              <w:bottom w:val="single" w:sz="6" w:space="0" w:color="auto"/>
              <w:right w:val="nil"/>
            </w:tcBorders>
          </w:tcPr>
          <w:p w14:paraId="10E4C726" w14:textId="77777777" w:rsidR="00D50341" w:rsidRPr="007A391F" w:rsidRDefault="00D50341" w:rsidP="00D50341">
            <w:pPr>
              <w:jc w:val="center"/>
              <w:rPr>
                <w:rFonts w:eastAsia="Calibri"/>
                <w:b/>
                <w:bCs/>
                <w:color w:val="000000"/>
                <w:sz w:val="22"/>
                <w:szCs w:val="22"/>
                <w:lang w:eastAsia="en-US"/>
              </w:rPr>
            </w:pPr>
          </w:p>
        </w:tc>
        <w:tc>
          <w:tcPr>
            <w:tcW w:w="2410" w:type="dxa"/>
            <w:gridSpan w:val="3"/>
            <w:tcBorders>
              <w:top w:val="single" w:sz="4" w:space="0" w:color="auto"/>
              <w:left w:val="nil"/>
              <w:bottom w:val="single" w:sz="6" w:space="0" w:color="auto"/>
              <w:right w:val="single" w:sz="4" w:space="0" w:color="auto"/>
            </w:tcBorders>
          </w:tcPr>
          <w:p w14:paraId="33B8BFA4" w14:textId="77777777" w:rsidR="00D50341" w:rsidRPr="007A391F" w:rsidRDefault="00D50341" w:rsidP="00D50341">
            <w:pPr>
              <w:jc w:val="center"/>
              <w:rPr>
                <w:rFonts w:eastAsia="Calibri"/>
                <w:b/>
                <w:bCs/>
                <w:color w:val="000000"/>
                <w:sz w:val="22"/>
                <w:szCs w:val="22"/>
                <w:lang w:eastAsia="en-US"/>
              </w:rPr>
            </w:pPr>
          </w:p>
        </w:tc>
      </w:tr>
      <w:tr w:rsidR="00D50341" w:rsidRPr="007A391F" w14:paraId="702ED708"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305"/>
        </w:trPr>
        <w:tc>
          <w:tcPr>
            <w:tcW w:w="403" w:type="dxa"/>
            <w:gridSpan w:val="2"/>
            <w:tcBorders>
              <w:top w:val="nil"/>
              <w:left w:val="single" w:sz="4" w:space="0" w:color="auto"/>
              <w:bottom w:val="nil"/>
              <w:right w:val="single" w:sz="6" w:space="0" w:color="auto"/>
            </w:tcBorders>
          </w:tcPr>
          <w:p w14:paraId="0816E8FF" w14:textId="77777777" w:rsidR="00D50341" w:rsidRPr="007A391F" w:rsidRDefault="00D50341" w:rsidP="00D50341">
            <w:pPr>
              <w:jc w:val="center"/>
              <w:rPr>
                <w:rFonts w:eastAsia="Calibri"/>
                <w:color w:val="000000"/>
                <w:sz w:val="22"/>
                <w:szCs w:val="22"/>
                <w:lang w:eastAsia="en-US"/>
              </w:rPr>
            </w:pPr>
          </w:p>
        </w:tc>
        <w:tc>
          <w:tcPr>
            <w:tcW w:w="1754" w:type="dxa"/>
            <w:tcBorders>
              <w:top w:val="nil"/>
              <w:left w:val="single" w:sz="6" w:space="0" w:color="auto"/>
              <w:bottom w:val="single" w:sz="6" w:space="0" w:color="auto"/>
              <w:right w:val="single" w:sz="6" w:space="0" w:color="auto"/>
            </w:tcBorders>
          </w:tcPr>
          <w:p w14:paraId="71F52692" w14:textId="77777777" w:rsidR="00D50341" w:rsidRPr="007A391F" w:rsidRDefault="00D50341" w:rsidP="00D50341">
            <w:pPr>
              <w:jc w:val="center"/>
              <w:rPr>
                <w:rFonts w:eastAsia="Calibri"/>
                <w:b/>
                <w:bCs/>
                <w:color w:val="000000"/>
                <w:sz w:val="22"/>
                <w:szCs w:val="22"/>
                <w:lang w:eastAsia="en-US"/>
              </w:rPr>
            </w:pPr>
          </w:p>
        </w:tc>
        <w:tc>
          <w:tcPr>
            <w:tcW w:w="1275" w:type="dxa"/>
            <w:tcBorders>
              <w:top w:val="single" w:sz="6" w:space="0" w:color="auto"/>
              <w:left w:val="single" w:sz="6" w:space="0" w:color="auto"/>
              <w:bottom w:val="single" w:sz="6" w:space="0" w:color="auto"/>
              <w:right w:val="single" w:sz="6" w:space="0" w:color="auto"/>
            </w:tcBorders>
          </w:tcPr>
          <w:p w14:paraId="64D5A81F" w14:textId="77777777" w:rsidR="00D50341" w:rsidRPr="007A391F" w:rsidRDefault="00D50341" w:rsidP="00D50341">
            <w:pPr>
              <w:jc w:val="center"/>
              <w:rPr>
                <w:rFonts w:eastAsia="Calibri"/>
                <w:b/>
                <w:bCs/>
                <w:color w:val="000000"/>
                <w:sz w:val="22"/>
                <w:szCs w:val="22"/>
                <w:lang w:eastAsia="en-US"/>
              </w:rPr>
            </w:pPr>
            <w:r w:rsidRPr="007A391F">
              <w:rPr>
                <w:rFonts w:eastAsia="Calibri"/>
                <w:b/>
                <w:bCs/>
                <w:color w:val="000000"/>
                <w:sz w:val="22"/>
                <w:szCs w:val="22"/>
                <w:lang w:eastAsia="en-US"/>
              </w:rPr>
              <w:t>2025</w:t>
            </w:r>
          </w:p>
        </w:tc>
        <w:tc>
          <w:tcPr>
            <w:tcW w:w="1134" w:type="dxa"/>
            <w:tcBorders>
              <w:top w:val="single" w:sz="6" w:space="0" w:color="auto"/>
              <w:left w:val="single" w:sz="6" w:space="0" w:color="auto"/>
              <w:bottom w:val="single" w:sz="6" w:space="0" w:color="auto"/>
              <w:right w:val="single" w:sz="6" w:space="0" w:color="auto"/>
            </w:tcBorders>
          </w:tcPr>
          <w:p w14:paraId="739F9B7A" w14:textId="77777777" w:rsidR="00D50341" w:rsidRPr="007A391F" w:rsidRDefault="00D50341" w:rsidP="00D50341">
            <w:pPr>
              <w:jc w:val="center"/>
              <w:rPr>
                <w:rFonts w:eastAsia="Calibri"/>
                <w:b/>
                <w:bCs/>
                <w:color w:val="000000"/>
                <w:sz w:val="22"/>
                <w:szCs w:val="22"/>
                <w:lang w:eastAsia="en-US"/>
              </w:rPr>
            </w:pPr>
            <w:r w:rsidRPr="007A391F">
              <w:rPr>
                <w:rFonts w:eastAsia="Calibri"/>
                <w:b/>
                <w:bCs/>
                <w:color w:val="000000"/>
                <w:sz w:val="22"/>
                <w:szCs w:val="22"/>
                <w:lang w:eastAsia="en-US"/>
              </w:rPr>
              <w:t>2026</w:t>
            </w:r>
          </w:p>
        </w:tc>
        <w:tc>
          <w:tcPr>
            <w:tcW w:w="1276" w:type="dxa"/>
            <w:tcBorders>
              <w:top w:val="single" w:sz="6" w:space="0" w:color="auto"/>
              <w:left w:val="single" w:sz="6" w:space="0" w:color="auto"/>
              <w:bottom w:val="single" w:sz="6" w:space="0" w:color="auto"/>
              <w:right w:val="single" w:sz="6" w:space="0" w:color="auto"/>
            </w:tcBorders>
          </w:tcPr>
          <w:p w14:paraId="4D1C9EF1" w14:textId="77777777" w:rsidR="00D50341" w:rsidRPr="007A391F" w:rsidRDefault="00D50341" w:rsidP="00D50341">
            <w:pPr>
              <w:jc w:val="center"/>
              <w:rPr>
                <w:rFonts w:eastAsia="Calibri"/>
                <w:b/>
                <w:bCs/>
                <w:color w:val="000000"/>
                <w:sz w:val="22"/>
                <w:szCs w:val="22"/>
                <w:lang w:eastAsia="en-US"/>
              </w:rPr>
            </w:pPr>
            <w:r w:rsidRPr="007A391F">
              <w:rPr>
                <w:rFonts w:eastAsia="Calibri"/>
                <w:b/>
                <w:bCs/>
                <w:color w:val="000000"/>
                <w:sz w:val="22"/>
                <w:szCs w:val="22"/>
                <w:lang w:eastAsia="en-US"/>
              </w:rPr>
              <w:t>2027</w:t>
            </w:r>
          </w:p>
        </w:tc>
        <w:tc>
          <w:tcPr>
            <w:tcW w:w="1276" w:type="dxa"/>
            <w:tcBorders>
              <w:top w:val="single" w:sz="6" w:space="0" w:color="auto"/>
              <w:left w:val="single" w:sz="6" w:space="0" w:color="auto"/>
              <w:bottom w:val="single" w:sz="6" w:space="0" w:color="auto"/>
              <w:right w:val="single" w:sz="6" w:space="0" w:color="auto"/>
            </w:tcBorders>
          </w:tcPr>
          <w:p w14:paraId="5E0A54B2" w14:textId="77777777" w:rsidR="00D50341" w:rsidRPr="007A391F" w:rsidRDefault="00D50341" w:rsidP="00D50341">
            <w:pPr>
              <w:jc w:val="center"/>
              <w:rPr>
                <w:rFonts w:eastAsia="Calibri"/>
                <w:b/>
                <w:bCs/>
                <w:color w:val="000000"/>
                <w:sz w:val="22"/>
                <w:szCs w:val="22"/>
                <w:lang w:eastAsia="en-US"/>
              </w:rPr>
            </w:pPr>
            <w:r w:rsidRPr="007A391F">
              <w:rPr>
                <w:rFonts w:eastAsia="Calibri"/>
                <w:b/>
                <w:bCs/>
                <w:color w:val="000000"/>
                <w:sz w:val="22"/>
                <w:szCs w:val="22"/>
                <w:lang w:eastAsia="en-US"/>
              </w:rPr>
              <w:t>2028</w:t>
            </w:r>
          </w:p>
        </w:tc>
        <w:tc>
          <w:tcPr>
            <w:tcW w:w="1134" w:type="dxa"/>
            <w:tcBorders>
              <w:top w:val="single" w:sz="6" w:space="0" w:color="auto"/>
              <w:left w:val="single" w:sz="6" w:space="0" w:color="auto"/>
              <w:bottom w:val="single" w:sz="6" w:space="0" w:color="auto"/>
              <w:right w:val="single" w:sz="4" w:space="0" w:color="auto"/>
            </w:tcBorders>
          </w:tcPr>
          <w:p w14:paraId="4D602600" w14:textId="77777777" w:rsidR="00D50341" w:rsidRPr="007A391F" w:rsidRDefault="00D50341" w:rsidP="00D50341">
            <w:pPr>
              <w:jc w:val="center"/>
              <w:rPr>
                <w:rFonts w:eastAsia="Calibri"/>
                <w:b/>
                <w:bCs/>
                <w:color w:val="000000"/>
                <w:sz w:val="22"/>
                <w:szCs w:val="22"/>
                <w:lang w:eastAsia="en-US"/>
              </w:rPr>
            </w:pPr>
            <w:r w:rsidRPr="007A391F">
              <w:rPr>
                <w:rFonts w:eastAsia="Calibri"/>
                <w:b/>
                <w:bCs/>
                <w:color w:val="000000"/>
                <w:sz w:val="22"/>
                <w:szCs w:val="22"/>
                <w:lang w:eastAsia="en-US"/>
              </w:rPr>
              <w:t>2029</w:t>
            </w:r>
          </w:p>
        </w:tc>
        <w:tc>
          <w:tcPr>
            <w:tcW w:w="1276" w:type="dxa"/>
            <w:gridSpan w:val="2"/>
            <w:tcBorders>
              <w:top w:val="single" w:sz="6" w:space="0" w:color="auto"/>
              <w:left w:val="single" w:sz="6" w:space="0" w:color="auto"/>
              <w:bottom w:val="single" w:sz="6" w:space="0" w:color="auto"/>
              <w:right w:val="single" w:sz="4" w:space="0" w:color="auto"/>
            </w:tcBorders>
          </w:tcPr>
          <w:p w14:paraId="7C9EB912" w14:textId="77777777" w:rsidR="00D50341" w:rsidRPr="007A391F" w:rsidRDefault="00D50341" w:rsidP="00D50341">
            <w:pPr>
              <w:jc w:val="center"/>
              <w:rPr>
                <w:rFonts w:eastAsia="Calibri"/>
                <w:b/>
                <w:bCs/>
                <w:color w:val="000000"/>
                <w:sz w:val="22"/>
                <w:szCs w:val="22"/>
                <w:lang w:val="en-US" w:eastAsia="en-US"/>
              </w:rPr>
            </w:pPr>
            <w:r w:rsidRPr="007A391F">
              <w:rPr>
                <w:rFonts w:eastAsia="Calibri"/>
                <w:b/>
                <w:bCs/>
                <w:color w:val="000000"/>
                <w:sz w:val="22"/>
                <w:szCs w:val="22"/>
                <w:lang w:val="en-US" w:eastAsia="en-US"/>
              </w:rPr>
              <w:t>2030</w:t>
            </w:r>
          </w:p>
        </w:tc>
      </w:tr>
      <w:tr w:rsidR="00D50341" w:rsidRPr="007A391F" w14:paraId="6EE0DB5A"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610"/>
        </w:trPr>
        <w:tc>
          <w:tcPr>
            <w:tcW w:w="403" w:type="dxa"/>
            <w:gridSpan w:val="2"/>
            <w:tcBorders>
              <w:top w:val="nil"/>
              <w:left w:val="single" w:sz="4" w:space="0" w:color="auto"/>
              <w:bottom w:val="nil"/>
              <w:right w:val="single" w:sz="6" w:space="0" w:color="auto"/>
            </w:tcBorders>
          </w:tcPr>
          <w:p w14:paraId="4FFC3289" w14:textId="77777777" w:rsidR="00D50341" w:rsidRPr="007A391F" w:rsidRDefault="00D50341" w:rsidP="00D50341">
            <w:pPr>
              <w:jc w:val="center"/>
              <w:rPr>
                <w:rFonts w:eastAsia="Calibri"/>
                <w:color w:val="000000"/>
                <w:sz w:val="22"/>
                <w:szCs w:val="22"/>
                <w:lang w:eastAsia="en-US"/>
              </w:rPr>
            </w:pPr>
          </w:p>
        </w:tc>
        <w:tc>
          <w:tcPr>
            <w:tcW w:w="1754" w:type="dxa"/>
            <w:tcBorders>
              <w:top w:val="single" w:sz="6" w:space="0" w:color="auto"/>
              <w:left w:val="single" w:sz="6" w:space="0" w:color="auto"/>
              <w:bottom w:val="single" w:sz="6" w:space="0" w:color="auto"/>
              <w:right w:val="single" w:sz="6" w:space="0" w:color="auto"/>
            </w:tcBorders>
          </w:tcPr>
          <w:p w14:paraId="192B8983" w14:textId="77777777" w:rsidR="00D50341" w:rsidRPr="007A391F" w:rsidRDefault="00D50341" w:rsidP="00D50341">
            <w:pPr>
              <w:rPr>
                <w:rFonts w:eastAsia="Calibri"/>
                <w:color w:val="000000"/>
                <w:sz w:val="22"/>
                <w:szCs w:val="22"/>
                <w:lang w:eastAsia="en-US"/>
              </w:rPr>
            </w:pPr>
            <w:r w:rsidRPr="007A391F">
              <w:rPr>
                <w:rFonts w:eastAsia="Calibri"/>
                <w:color w:val="000000"/>
                <w:sz w:val="22"/>
                <w:szCs w:val="22"/>
                <w:lang w:eastAsia="en-US"/>
              </w:rPr>
              <w:t>Федеральный бюджет</w:t>
            </w:r>
          </w:p>
        </w:tc>
        <w:tc>
          <w:tcPr>
            <w:tcW w:w="1275" w:type="dxa"/>
            <w:tcBorders>
              <w:top w:val="single" w:sz="6" w:space="0" w:color="auto"/>
              <w:left w:val="single" w:sz="6" w:space="0" w:color="auto"/>
              <w:bottom w:val="single" w:sz="6" w:space="0" w:color="auto"/>
              <w:right w:val="single" w:sz="6" w:space="0" w:color="auto"/>
            </w:tcBorders>
          </w:tcPr>
          <w:p w14:paraId="364734F7"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tcPr>
          <w:p w14:paraId="64C7C16B"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5E540FF8"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59F57EB9"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134" w:type="dxa"/>
            <w:tcBorders>
              <w:top w:val="single" w:sz="6" w:space="0" w:color="auto"/>
              <w:left w:val="single" w:sz="6" w:space="0" w:color="auto"/>
              <w:bottom w:val="single" w:sz="6" w:space="0" w:color="auto"/>
              <w:right w:val="single" w:sz="4" w:space="0" w:color="auto"/>
            </w:tcBorders>
          </w:tcPr>
          <w:p w14:paraId="3A0B730C"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gridSpan w:val="2"/>
            <w:tcBorders>
              <w:top w:val="single" w:sz="6" w:space="0" w:color="auto"/>
              <w:left w:val="single" w:sz="6" w:space="0" w:color="auto"/>
              <w:bottom w:val="single" w:sz="6" w:space="0" w:color="auto"/>
              <w:right w:val="single" w:sz="4" w:space="0" w:color="auto"/>
            </w:tcBorders>
          </w:tcPr>
          <w:p w14:paraId="64496627" w14:textId="77777777" w:rsidR="00D50341" w:rsidRPr="007A391F" w:rsidRDefault="00D50341" w:rsidP="00D50341">
            <w:pPr>
              <w:jc w:val="center"/>
              <w:rPr>
                <w:rFonts w:eastAsia="Calibri"/>
                <w:color w:val="000000"/>
                <w:sz w:val="22"/>
                <w:szCs w:val="22"/>
                <w:lang w:eastAsia="en-US"/>
              </w:rPr>
            </w:pPr>
          </w:p>
        </w:tc>
      </w:tr>
      <w:tr w:rsidR="00D50341" w:rsidRPr="007A391F" w14:paraId="62EB3BEA"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754"/>
        </w:trPr>
        <w:tc>
          <w:tcPr>
            <w:tcW w:w="403" w:type="dxa"/>
            <w:gridSpan w:val="2"/>
            <w:tcBorders>
              <w:top w:val="nil"/>
              <w:left w:val="single" w:sz="4" w:space="0" w:color="auto"/>
              <w:bottom w:val="nil"/>
              <w:right w:val="single" w:sz="6" w:space="0" w:color="auto"/>
            </w:tcBorders>
          </w:tcPr>
          <w:p w14:paraId="434C0F32" w14:textId="77777777" w:rsidR="00D50341" w:rsidRPr="007A391F" w:rsidRDefault="00D50341" w:rsidP="00D50341">
            <w:pPr>
              <w:jc w:val="center"/>
              <w:rPr>
                <w:rFonts w:eastAsia="Calibri"/>
                <w:color w:val="000000"/>
                <w:sz w:val="22"/>
                <w:szCs w:val="22"/>
                <w:lang w:eastAsia="en-US"/>
              </w:rPr>
            </w:pPr>
          </w:p>
        </w:tc>
        <w:tc>
          <w:tcPr>
            <w:tcW w:w="1754" w:type="dxa"/>
            <w:tcBorders>
              <w:top w:val="single" w:sz="6" w:space="0" w:color="auto"/>
              <w:left w:val="single" w:sz="6" w:space="0" w:color="auto"/>
              <w:bottom w:val="single" w:sz="6" w:space="0" w:color="auto"/>
              <w:right w:val="single" w:sz="6" w:space="0" w:color="auto"/>
            </w:tcBorders>
          </w:tcPr>
          <w:p w14:paraId="57EFC29C" w14:textId="77777777" w:rsidR="00D50341" w:rsidRPr="007A391F" w:rsidRDefault="00D50341" w:rsidP="00D50341">
            <w:pPr>
              <w:rPr>
                <w:rFonts w:eastAsia="Calibri"/>
                <w:color w:val="000000"/>
                <w:sz w:val="22"/>
                <w:szCs w:val="22"/>
                <w:lang w:eastAsia="en-US"/>
              </w:rPr>
            </w:pPr>
            <w:r w:rsidRPr="007A391F">
              <w:rPr>
                <w:rFonts w:eastAsia="Calibri"/>
                <w:color w:val="000000"/>
                <w:sz w:val="22"/>
                <w:szCs w:val="22"/>
                <w:lang w:eastAsia="en-US"/>
              </w:rPr>
              <w:t>Республиканский бюджет</w:t>
            </w:r>
          </w:p>
        </w:tc>
        <w:tc>
          <w:tcPr>
            <w:tcW w:w="1275" w:type="dxa"/>
            <w:tcBorders>
              <w:top w:val="single" w:sz="6" w:space="0" w:color="auto"/>
              <w:left w:val="single" w:sz="6" w:space="0" w:color="auto"/>
              <w:bottom w:val="single" w:sz="6" w:space="0" w:color="auto"/>
              <w:right w:val="single" w:sz="6" w:space="0" w:color="auto"/>
            </w:tcBorders>
          </w:tcPr>
          <w:p w14:paraId="2409C586"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134" w:type="dxa"/>
            <w:tcBorders>
              <w:top w:val="single" w:sz="6" w:space="0" w:color="auto"/>
              <w:left w:val="single" w:sz="6" w:space="0" w:color="auto"/>
              <w:bottom w:val="single" w:sz="6" w:space="0" w:color="auto"/>
              <w:right w:val="single" w:sz="6" w:space="0" w:color="auto"/>
            </w:tcBorders>
          </w:tcPr>
          <w:p w14:paraId="25EB59E8"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50E4E3E9"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7808382F"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134" w:type="dxa"/>
            <w:tcBorders>
              <w:top w:val="single" w:sz="6" w:space="0" w:color="auto"/>
              <w:left w:val="single" w:sz="6" w:space="0" w:color="auto"/>
              <w:bottom w:val="single" w:sz="4" w:space="0" w:color="auto"/>
              <w:right w:val="single" w:sz="4" w:space="0" w:color="auto"/>
            </w:tcBorders>
          </w:tcPr>
          <w:p w14:paraId="6E605B68"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gridSpan w:val="2"/>
            <w:tcBorders>
              <w:top w:val="single" w:sz="6" w:space="0" w:color="auto"/>
              <w:left w:val="single" w:sz="6" w:space="0" w:color="auto"/>
              <w:bottom w:val="single" w:sz="4" w:space="0" w:color="auto"/>
              <w:right w:val="single" w:sz="4" w:space="0" w:color="auto"/>
            </w:tcBorders>
          </w:tcPr>
          <w:p w14:paraId="019F9A33" w14:textId="77777777" w:rsidR="00D50341" w:rsidRPr="007A391F" w:rsidRDefault="00D50341" w:rsidP="00D50341">
            <w:pPr>
              <w:jc w:val="center"/>
              <w:rPr>
                <w:rFonts w:eastAsia="Calibri"/>
                <w:color w:val="000000"/>
                <w:sz w:val="22"/>
                <w:szCs w:val="22"/>
                <w:lang w:eastAsia="en-US"/>
              </w:rPr>
            </w:pPr>
          </w:p>
        </w:tc>
      </w:tr>
      <w:tr w:rsidR="00D50341" w:rsidRPr="007A391F" w14:paraId="51200CAF"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493"/>
        </w:trPr>
        <w:tc>
          <w:tcPr>
            <w:tcW w:w="403" w:type="dxa"/>
            <w:gridSpan w:val="2"/>
            <w:tcBorders>
              <w:top w:val="nil"/>
              <w:left w:val="single" w:sz="4" w:space="0" w:color="auto"/>
              <w:bottom w:val="nil"/>
              <w:right w:val="single" w:sz="6" w:space="0" w:color="auto"/>
            </w:tcBorders>
          </w:tcPr>
          <w:p w14:paraId="75667259" w14:textId="77777777" w:rsidR="00D50341" w:rsidRPr="007A391F" w:rsidRDefault="00D50341" w:rsidP="00D50341">
            <w:pPr>
              <w:jc w:val="center"/>
              <w:rPr>
                <w:rFonts w:eastAsia="Calibri"/>
                <w:color w:val="000000"/>
                <w:sz w:val="22"/>
                <w:szCs w:val="22"/>
                <w:lang w:eastAsia="en-US"/>
              </w:rPr>
            </w:pPr>
          </w:p>
        </w:tc>
        <w:tc>
          <w:tcPr>
            <w:tcW w:w="1754" w:type="dxa"/>
            <w:tcBorders>
              <w:top w:val="single" w:sz="6" w:space="0" w:color="auto"/>
              <w:left w:val="single" w:sz="6" w:space="0" w:color="auto"/>
              <w:bottom w:val="single" w:sz="6" w:space="0" w:color="auto"/>
              <w:right w:val="single" w:sz="6" w:space="0" w:color="auto"/>
            </w:tcBorders>
          </w:tcPr>
          <w:p w14:paraId="763DACAD" w14:textId="77777777" w:rsidR="00D50341" w:rsidRPr="007A391F" w:rsidRDefault="00D50341" w:rsidP="00D50341">
            <w:pPr>
              <w:rPr>
                <w:rFonts w:eastAsia="Calibri"/>
                <w:color w:val="000000"/>
                <w:sz w:val="22"/>
                <w:szCs w:val="22"/>
                <w:lang w:eastAsia="en-US"/>
              </w:rPr>
            </w:pPr>
            <w:r w:rsidRPr="007A391F">
              <w:rPr>
                <w:rFonts w:eastAsia="Calibri"/>
                <w:color w:val="000000"/>
                <w:sz w:val="22"/>
                <w:szCs w:val="22"/>
                <w:lang w:eastAsia="en-US"/>
              </w:rPr>
              <w:t>Бюджет МО "Посёлок Айхал»"</w:t>
            </w:r>
          </w:p>
        </w:tc>
        <w:tc>
          <w:tcPr>
            <w:tcW w:w="1275" w:type="dxa"/>
            <w:tcBorders>
              <w:top w:val="single" w:sz="6" w:space="0" w:color="auto"/>
              <w:left w:val="single" w:sz="6" w:space="0" w:color="auto"/>
              <w:bottom w:val="single" w:sz="6" w:space="0" w:color="auto"/>
              <w:right w:val="single" w:sz="6" w:space="0" w:color="auto"/>
            </w:tcBorders>
          </w:tcPr>
          <w:p w14:paraId="37165BDD" w14:textId="77777777" w:rsidR="00D50341" w:rsidRPr="007A391F" w:rsidRDefault="00D50341" w:rsidP="00D50341">
            <w:r w:rsidRPr="007A391F">
              <w:t>3 600 000,00</w:t>
            </w:r>
          </w:p>
        </w:tc>
        <w:tc>
          <w:tcPr>
            <w:tcW w:w="1134" w:type="dxa"/>
            <w:tcBorders>
              <w:top w:val="single" w:sz="6" w:space="0" w:color="auto"/>
              <w:left w:val="single" w:sz="6" w:space="0" w:color="auto"/>
              <w:bottom w:val="single" w:sz="6" w:space="0" w:color="auto"/>
              <w:right w:val="single" w:sz="6" w:space="0" w:color="auto"/>
            </w:tcBorders>
          </w:tcPr>
          <w:p w14:paraId="6FCF003A" w14:textId="77777777" w:rsidR="00D50341" w:rsidRPr="007A391F" w:rsidRDefault="00D50341" w:rsidP="00D50341">
            <w:r w:rsidRPr="007A391F">
              <w:t>3 600 000,00</w:t>
            </w:r>
          </w:p>
        </w:tc>
        <w:tc>
          <w:tcPr>
            <w:tcW w:w="1276" w:type="dxa"/>
            <w:tcBorders>
              <w:top w:val="single" w:sz="6" w:space="0" w:color="auto"/>
              <w:left w:val="single" w:sz="6" w:space="0" w:color="auto"/>
              <w:bottom w:val="single" w:sz="6" w:space="0" w:color="auto"/>
              <w:right w:val="single" w:sz="6" w:space="0" w:color="auto"/>
            </w:tcBorders>
          </w:tcPr>
          <w:p w14:paraId="7348B431" w14:textId="77777777" w:rsidR="00D50341" w:rsidRPr="007A391F" w:rsidRDefault="00D50341" w:rsidP="00D50341">
            <w:r w:rsidRPr="007A391F">
              <w:t>3 600 000,00</w:t>
            </w:r>
          </w:p>
        </w:tc>
        <w:tc>
          <w:tcPr>
            <w:tcW w:w="1276" w:type="dxa"/>
            <w:tcBorders>
              <w:top w:val="single" w:sz="6" w:space="0" w:color="auto"/>
              <w:left w:val="single" w:sz="6" w:space="0" w:color="auto"/>
              <w:bottom w:val="single" w:sz="6" w:space="0" w:color="auto"/>
              <w:right w:val="single" w:sz="4" w:space="0" w:color="auto"/>
            </w:tcBorders>
          </w:tcPr>
          <w:p w14:paraId="4735B735" w14:textId="77777777" w:rsidR="00D50341" w:rsidRPr="007A391F" w:rsidRDefault="00D50341" w:rsidP="00D50341">
            <w:r w:rsidRPr="007A391F">
              <w:t>3 600 000,00</w:t>
            </w:r>
          </w:p>
        </w:tc>
        <w:tc>
          <w:tcPr>
            <w:tcW w:w="1134" w:type="dxa"/>
            <w:tcBorders>
              <w:top w:val="single" w:sz="4" w:space="0" w:color="auto"/>
              <w:left w:val="single" w:sz="4" w:space="0" w:color="auto"/>
              <w:bottom w:val="single" w:sz="4" w:space="0" w:color="auto"/>
              <w:right w:val="single" w:sz="4" w:space="0" w:color="auto"/>
            </w:tcBorders>
          </w:tcPr>
          <w:p w14:paraId="72C24C62" w14:textId="77777777" w:rsidR="00D50341" w:rsidRPr="007A391F" w:rsidRDefault="00D50341" w:rsidP="00D50341">
            <w:r w:rsidRPr="007A391F">
              <w:t>3 600 000,00</w:t>
            </w:r>
          </w:p>
        </w:tc>
        <w:tc>
          <w:tcPr>
            <w:tcW w:w="1276" w:type="dxa"/>
            <w:gridSpan w:val="2"/>
            <w:tcBorders>
              <w:top w:val="single" w:sz="4" w:space="0" w:color="auto"/>
              <w:left w:val="single" w:sz="4" w:space="0" w:color="auto"/>
              <w:bottom w:val="single" w:sz="4" w:space="0" w:color="auto"/>
              <w:right w:val="single" w:sz="4" w:space="0" w:color="auto"/>
            </w:tcBorders>
          </w:tcPr>
          <w:p w14:paraId="22F94D88" w14:textId="77777777" w:rsidR="00D50341" w:rsidRPr="007A391F" w:rsidRDefault="00D50341" w:rsidP="00D50341">
            <w:r w:rsidRPr="007A391F">
              <w:t>3 600 000,00</w:t>
            </w:r>
          </w:p>
        </w:tc>
      </w:tr>
      <w:tr w:rsidR="00D50341" w:rsidRPr="007A391F" w14:paraId="697C846B"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362"/>
        </w:trPr>
        <w:tc>
          <w:tcPr>
            <w:tcW w:w="403" w:type="dxa"/>
            <w:gridSpan w:val="2"/>
            <w:tcBorders>
              <w:top w:val="nil"/>
              <w:left w:val="single" w:sz="4" w:space="0" w:color="auto"/>
              <w:bottom w:val="nil"/>
              <w:right w:val="single" w:sz="6" w:space="0" w:color="auto"/>
            </w:tcBorders>
          </w:tcPr>
          <w:p w14:paraId="55936AD7" w14:textId="77777777" w:rsidR="00D50341" w:rsidRPr="007A391F" w:rsidRDefault="00D50341" w:rsidP="00D50341">
            <w:pPr>
              <w:jc w:val="center"/>
              <w:rPr>
                <w:rFonts w:eastAsia="Calibri"/>
                <w:color w:val="000000"/>
                <w:sz w:val="22"/>
                <w:szCs w:val="22"/>
                <w:lang w:eastAsia="en-US"/>
              </w:rPr>
            </w:pPr>
          </w:p>
        </w:tc>
        <w:tc>
          <w:tcPr>
            <w:tcW w:w="1754" w:type="dxa"/>
            <w:tcBorders>
              <w:top w:val="single" w:sz="6" w:space="0" w:color="auto"/>
              <w:left w:val="single" w:sz="6" w:space="0" w:color="auto"/>
              <w:bottom w:val="single" w:sz="6" w:space="0" w:color="auto"/>
              <w:right w:val="single" w:sz="6" w:space="0" w:color="auto"/>
            </w:tcBorders>
          </w:tcPr>
          <w:p w14:paraId="1376AF12" w14:textId="77777777" w:rsidR="00D50341" w:rsidRPr="007A391F" w:rsidRDefault="00D50341" w:rsidP="00D50341">
            <w:pPr>
              <w:rPr>
                <w:rFonts w:eastAsia="Calibri"/>
                <w:color w:val="000000"/>
                <w:sz w:val="22"/>
                <w:szCs w:val="22"/>
                <w:lang w:eastAsia="en-US"/>
              </w:rPr>
            </w:pPr>
            <w:r w:rsidRPr="007A391F">
              <w:rPr>
                <w:rFonts w:eastAsia="Calibri"/>
                <w:color w:val="000000"/>
                <w:sz w:val="22"/>
                <w:szCs w:val="22"/>
                <w:lang w:eastAsia="en-US"/>
              </w:rPr>
              <w:t>иные источники</w:t>
            </w:r>
          </w:p>
        </w:tc>
        <w:tc>
          <w:tcPr>
            <w:tcW w:w="1275" w:type="dxa"/>
            <w:tcBorders>
              <w:top w:val="single" w:sz="6" w:space="0" w:color="auto"/>
              <w:left w:val="single" w:sz="6" w:space="0" w:color="auto"/>
              <w:bottom w:val="single" w:sz="6" w:space="0" w:color="auto"/>
              <w:right w:val="single" w:sz="6" w:space="0" w:color="auto"/>
            </w:tcBorders>
          </w:tcPr>
          <w:p w14:paraId="4B270DC5" w14:textId="77777777" w:rsidR="00D50341" w:rsidRPr="007A391F" w:rsidRDefault="00D50341" w:rsidP="00D50341">
            <w:pPr>
              <w:jc w:val="center"/>
            </w:pPr>
            <w:r w:rsidRPr="007A391F">
              <w:t>0</w:t>
            </w:r>
          </w:p>
        </w:tc>
        <w:tc>
          <w:tcPr>
            <w:tcW w:w="1134" w:type="dxa"/>
            <w:tcBorders>
              <w:top w:val="single" w:sz="6" w:space="0" w:color="auto"/>
              <w:left w:val="single" w:sz="6" w:space="0" w:color="auto"/>
              <w:bottom w:val="single" w:sz="6" w:space="0" w:color="auto"/>
              <w:right w:val="single" w:sz="6" w:space="0" w:color="auto"/>
            </w:tcBorders>
          </w:tcPr>
          <w:p w14:paraId="34481C4E" w14:textId="77777777" w:rsidR="00D50341" w:rsidRPr="007A391F" w:rsidRDefault="00D50341" w:rsidP="00D50341">
            <w:pPr>
              <w:jc w:val="center"/>
            </w:pPr>
            <w:r w:rsidRPr="007A391F">
              <w:t>0</w:t>
            </w:r>
          </w:p>
        </w:tc>
        <w:tc>
          <w:tcPr>
            <w:tcW w:w="1276" w:type="dxa"/>
            <w:tcBorders>
              <w:top w:val="single" w:sz="6" w:space="0" w:color="auto"/>
              <w:left w:val="single" w:sz="6" w:space="0" w:color="auto"/>
              <w:bottom w:val="single" w:sz="6" w:space="0" w:color="auto"/>
              <w:right w:val="single" w:sz="6" w:space="0" w:color="auto"/>
            </w:tcBorders>
          </w:tcPr>
          <w:p w14:paraId="4D7298BA"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tcBorders>
              <w:top w:val="single" w:sz="6" w:space="0" w:color="auto"/>
              <w:left w:val="single" w:sz="6" w:space="0" w:color="auto"/>
              <w:bottom w:val="single" w:sz="6" w:space="0" w:color="auto"/>
              <w:right w:val="single" w:sz="6" w:space="0" w:color="auto"/>
            </w:tcBorders>
          </w:tcPr>
          <w:p w14:paraId="405A00D8"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134" w:type="dxa"/>
            <w:tcBorders>
              <w:top w:val="single" w:sz="4" w:space="0" w:color="auto"/>
              <w:left w:val="single" w:sz="6" w:space="0" w:color="auto"/>
              <w:bottom w:val="single" w:sz="6" w:space="0" w:color="auto"/>
              <w:right w:val="single" w:sz="4" w:space="0" w:color="auto"/>
            </w:tcBorders>
          </w:tcPr>
          <w:p w14:paraId="57DF402D" w14:textId="77777777" w:rsidR="00D50341" w:rsidRPr="007A391F" w:rsidRDefault="00D50341" w:rsidP="00D50341">
            <w:pPr>
              <w:jc w:val="center"/>
              <w:rPr>
                <w:rFonts w:eastAsia="Calibri"/>
                <w:color w:val="000000"/>
                <w:sz w:val="22"/>
                <w:szCs w:val="22"/>
                <w:lang w:eastAsia="en-US"/>
              </w:rPr>
            </w:pPr>
            <w:r w:rsidRPr="007A391F">
              <w:rPr>
                <w:rFonts w:eastAsia="Calibri"/>
                <w:color w:val="000000"/>
                <w:sz w:val="22"/>
                <w:szCs w:val="22"/>
                <w:lang w:eastAsia="en-US"/>
              </w:rPr>
              <w:t>0</w:t>
            </w:r>
          </w:p>
        </w:tc>
        <w:tc>
          <w:tcPr>
            <w:tcW w:w="1276" w:type="dxa"/>
            <w:gridSpan w:val="2"/>
            <w:tcBorders>
              <w:top w:val="single" w:sz="4" w:space="0" w:color="auto"/>
              <w:left w:val="single" w:sz="6" w:space="0" w:color="auto"/>
              <w:bottom w:val="single" w:sz="6" w:space="0" w:color="auto"/>
              <w:right w:val="single" w:sz="4" w:space="0" w:color="auto"/>
            </w:tcBorders>
          </w:tcPr>
          <w:p w14:paraId="2AADD2CB" w14:textId="77777777" w:rsidR="00D50341" w:rsidRPr="007A391F" w:rsidRDefault="00D50341" w:rsidP="00D50341">
            <w:pPr>
              <w:jc w:val="center"/>
              <w:rPr>
                <w:rFonts w:eastAsia="Calibri"/>
                <w:color w:val="000000"/>
                <w:sz w:val="22"/>
                <w:szCs w:val="22"/>
                <w:lang w:eastAsia="en-US"/>
              </w:rPr>
            </w:pPr>
          </w:p>
        </w:tc>
      </w:tr>
      <w:tr w:rsidR="00D50341" w:rsidRPr="007A391F" w14:paraId="0247839A" w14:textId="77777777" w:rsidTr="00D503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Look w:val="0000" w:firstRow="0" w:lastRow="0" w:firstColumn="0" w:lastColumn="0" w:noHBand="0" w:noVBand="0"/>
        </w:tblPrEx>
        <w:trPr>
          <w:gridBefore w:val="1"/>
          <w:wBefore w:w="112" w:type="dxa"/>
          <w:trHeight w:val="362"/>
        </w:trPr>
        <w:tc>
          <w:tcPr>
            <w:tcW w:w="403" w:type="dxa"/>
            <w:gridSpan w:val="2"/>
            <w:tcBorders>
              <w:top w:val="nil"/>
              <w:left w:val="single" w:sz="4" w:space="0" w:color="auto"/>
              <w:bottom w:val="single" w:sz="4" w:space="0" w:color="auto"/>
              <w:right w:val="single" w:sz="6" w:space="0" w:color="auto"/>
            </w:tcBorders>
          </w:tcPr>
          <w:p w14:paraId="68F0F26E" w14:textId="77777777" w:rsidR="00D50341" w:rsidRPr="007A391F" w:rsidRDefault="00D50341" w:rsidP="00D50341">
            <w:pPr>
              <w:jc w:val="center"/>
              <w:rPr>
                <w:rFonts w:eastAsia="Calibri"/>
                <w:color w:val="000000"/>
                <w:sz w:val="22"/>
                <w:szCs w:val="22"/>
                <w:lang w:eastAsia="en-US"/>
              </w:rPr>
            </w:pPr>
          </w:p>
        </w:tc>
        <w:tc>
          <w:tcPr>
            <w:tcW w:w="1754" w:type="dxa"/>
            <w:tcBorders>
              <w:top w:val="single" w:sz="6" w:space="0" w:color="auto"/>
              <w:left w:val="single" w:sz="6" w:space="0" w:color="auto"/>
              <w:bottom w:val="single" w:sz="4" w:space="0" w:color="auto"/>
              <w:right w:val="single" w:sz="6" w:space="0" w:color="auto"/>
            </w:tcBorders>
          </w:tcPr>
          <w:p w14:paraId="7E9165EF" w14:textId="77777777" w:rsidR="00D50341" w:rsidRPr="007A391F" w:rsidRDefault="00D50341" w:rsidP="00D50341">
            <w:pPr>
              <w:rPr>
                <w:rFonts w:eastAsia="Calibri"/>
                <w:b/>
                <w:bCs/>
                <w:color w:val="000000"/>
                <w:sz w:val="22"/>
                <w:szCs w:val="22"/>
                <w:lang w:eastAsia="en-US"/>
              </w:rPr>
            </w:pPr>
            <w:r w:rsidRPr="007A391F">
              <w:rPr>
                <w:rFonts w:eastAsia="Calibri"/>
                <w:b/>
                <w:bCs/>
                <w:color w:val="000000"/>
                <w:sz w:val="22"/>
                <w:szCs w:val="22"/>
                <w:lang w:eastAsia="en-US"/>
              </w:rPr>
              <w:t>Итого по программе</w:t>
            </w:r>
          </w:p>
          <w:p w14:paraId="2B008B52" w14:textId="77777777" w:rsidR="00D50341" w:rsidRPr="007A391F" w:rsidRDefault="00D50341" w:rsidP="00D50341">
            <w:pPr>
              <w:rPr>
                <w:rFonts w:eastAsia="Calibri"/>
                <w:sz w:val="22"/>
                <w:szCs w:val="22"/>
                <w:lang w:eastAsia="en-US"/>
              </w:rPr>
            </w:pPr>
          </w:p>
        </w:tc>
        <w:tc>
          <w:tcPr>
            <w:tcW w:w="1275" w:type="dxa"/>
            <w:tcBorders>
              <w:top w:val="single" w:sz="6" w:space="0" w:color="auto"/>
              <w:left w:val="single" w:sz="6" w:space="0" w:color="auto"/>
              <w:bottom w:val="single" w:sz="4" w:space="0" w:color="auto"/>
              <w:right w:val="single" w:sz="6" w:space="0" w:color="auto"/>
            </w:tcBorders>
          </w:tcPr>
          <w:p w14:paraId="4EED8841" w14:textId="77777777" w:rsidR="00D50341" w:rsidRPr="007A391F" w:rsidRDefault="00D50341" w:rsidP="00D50341">
            <w:pPr>
              <w:rPr>
                <w:b/>
              </w:rPr>
            </w:pPr>
            <w:r w:rsidRPr="007A391F">
              <w:rPr>
                <w:b/>
              </w:rPr>
              <w:t>3 600 000,00</w:t>
            </w:r>
          </w:p>
        </w:tc>
        <w:tc>
          <w:tcPr>
            <w:tcW w:w="1134" w:type="dxa"/>
            <w:tcBorders>
              <w:top w:val="single" w:sz="6" w:space="0" w:color="auto"/>
              <w:left w:val="single" w:sz="6" w:space="0" w:color="auto"/>
              <w:bottom w:val="single" w:sz="4" w:space="0" w:color="auto"/>
              <w:right w:val="single" w:sz="6" w:space="0" w:color="auto"/>
            </w:tcBorders>
          </w:tcPr>
          <w:p w14:paraId="0990F9B0" w14:textId="77777777" w:rsidR="00D50341" w:rsidRPr="007A391F" w:rsidRDefault="00D50341" w:rsidP="00D50341">
            <w:pPr>
              <w:rPr>
                <w:b/>
              </w:rPr>
            </w:pPr>
            <w:r w:rsidRPr="007A391F">
              <w:rPr>
                <w:b/>
              </w:rPr>
              <w:t>3 600 000,00</w:t>
            </w:r>
          </w:p>
        </w:tc>
        <w:tc>
          <w:tcPr>
            <w:tcW w:w="1276" w:type="dxa"/>
            <w:tcBorders>
              <w:top w:val="single" w:sz="6" w:space="0" w:color="auto"/>
              <w:left w:val="single" w:sz="6" w:space="0" w:color="auto"/>
              <w:bottom w:val="single" w:sz="4" w:space="0" w:color="auto"/>
              <w:right w:val="single" w:sz="6" w:space="0" w:color="auto"/>
            </w:tcBorders>
          </w:tcPr>
          <w:p w14:paraId="19C780C6" w14:textId="77777777" w:rsidR="00D50341" w:rsidRPr="007A391F" w:rsidRDefault="00D50341" w:rsidP="00D50341">
            <w:pPr>
              <w:rPr>
                <w:b/>
              </w:rPr>
            </w:pPr>
            <w:r w:rsidRPr="007A391F">
              <w:rPr>
                <w:b/>
              </w:rPr>
              <w:t>3 600 000,00</w:t>
            </w:r>
          </w:p>
        </w:tc>
        <w:tc>
          <w:tcPr>
            <w:tcW w:w="1276" w:type="dxa"/>
            <w:tcBorders>
              <w:top w:val="single" w:sz="6" w:space="0" w:color="auto"/>
              <w:left w:val="single" w:sz="6" w:space="0" w:color="auto"/>
              <w:bottom w:val="single" w:sz="4" w:space="0" w:color="auto"/>
              <w:right w:val="single" w:sz="6" w:space="0" w:color="auto"/>
            </w:tcBorders>
          </w:tcPr>
          <w:p w14:paraId="15A3E960" w14:textId="77777777" w:rsidR="00D50341" w:rsidRPr="007A391F" w:rsidRDefault="00D50341" w:rsidP="00D50341">
            <w:pPr>
              <w:rPr>
                <w:b/>
              </w:rPr>
            </w:pPr>
            <w:r w:rsidRPr="007A391F">
              <w:rPr>
                <w:b/>
              </w:rPr>
              <w:t>3 600 000,00</w:t>
            </w:r>
          </w:p>
        </w:tc>
        <w:tc>
          <w:tcPr>
            <w:tcW w:w="1134" w:type="dxa"/>
            <w:tcBorders>
              <w:top w:val="single" w:sz="6" w:space="0" w:color="auto"/>
              <w:left w:val="single" w:sz="6" w:space="0" w:color="auto"/>
              <w:bottom w:val="single" w:sz="4" w:space="0" w:color="auto"/>
              <w:right w:val="single" w:sz="4" w:space="0" w:color="auto"/>
            </w:tcBorders>
          </w:tcPr>
          <w:p w14:paraId="4C3CB941" w14:textId="77777777" w:rsidR="00D50341" w:rsidRPr="007A391F" w:rsidRDefault="00D50341" w:rsidP="00D50341">
            <w:pPr>
              <w:rPr>
                <w:b/>
              </w:rPr>
            </w:pPr>
            <w:r w:rsidRPr="007A391F">
              <w:rPr>
                <w:b/>
              </w:rPr>
              <w:t>3 600 000,00</w:t>
            </w:r>
          </w:p>
        </w:tc>
        <w:tc>
          <w:tcPr>
            <w:tcW w:w="1276" w:type="dxa"/>
            <w:gridSpan w:val="2"/>
            <w:tcBorders>
              <w:top w:val="single" w:sz="6" w:space="0" w:color="auto"/>
              <w:left w:val="single" w:sz="6" w:space="0" w:color="auto"/>
              <w:bottom w:val="single" w:sz="4" w:space="0" w:color="auto"/>
              <w:right w:val="single" w:sz="4" w:space="0" w:color="auto"/>
            </w:tcBorders>
          </w:tcPr>
          <w:p w14:paraId="509BC0FD" w14:textId="77777777" w:rsidR="00D50341" w:rsidRPr="007A391F" w:rsidRDefault="00D50341" w:rsidP="00D50341">
            <w:pPr>
              <w:rPr>
                <w:b/>
              </w:rPr>
            </w:pPr>
            <w:r w:rsidRPr="007A391F">
              <w:rPr>
                <w:b/>
              </w:rPr>
              <w:t>3 600 000,00</w:t>
            </w:r>
          </w:p>
        </w:tc>
      </w:tr>
    </w:tbl>
    <w:p w14:paraId="0C906EAF" w14:textId="77777777" w:rsidR="00D50341" w:rsidRPr="007A391F" w:rsidRDefault="00D50341" w:rsidP="00D50341">
      <w:pPr>
        <w:pStyle w:val="aff7"/>
        <w:rPr>
          <w:rFonts w:ascii="Times New Roman" w:hAnsi="Times New Roman"/>
          <w:sz w:val="24"/>
          <w:szCs w:val="24"/>
        </w:rPr>
      </w:pPr>
    </w:p>
    <w:p w14:paraId="1BF2EAD9" w14:textId="77777777" w:rsidR="00D50341" w:rsidRPr="007A391F" w:rsidRDefault="00D50341" w:rsidP="00D50341">
      <w:pPr>
        <w:pStyle w:val="aff7"/>
        <w:rPr>
          <w:rFonts w:ascii="Times New Roman" w:hAnsi="Times New Roman"/>
          <w:sz w:val="24"/>
          <w:szCs w:val="24"/>
        </w:rPr>
      </w:pPr>
    </w:p>
    <w:tbl>
      <w:tblPr>
        <w:tblpPr w:leftFromText="180" w:rightFromText="180" w:vertAnchor="text" w:horzAnchor="margin" w:tblpY="1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6"/>
        <w:gridCol w:w="1719"/>
        <w:gridCol w:w="1134"/>
        <w:gridCol w:w="1275"/>
        <w:gridCol w:w="1276"/>
        <w:gridCol w:w="1276"/>
        <w:gridCol w:w="1134"/>
        <w:gridCol w:w="1134"/>
      </w:tblGrid>
      <w:tr w:rsidR="00D50341" w:rsidRPr="007A391F" w14:paraId="5769485E" w14:textId="77777777" w:rsidTr="00D50341">
        <w:trPr>
          <w:trHeight w:val="737"/>
        </w:trPr>
        <w:tc>
          <w:tcPr>
            <w:tcW w:w="516" w:type="dxa"/>
            <w:vMerge w:val="restart"/>
          </w:tcPr>
          <w:p w14:paraId="512844F0" w14:textId="77777777" w:rsidR="00D50341" w:rsidRPr="007A391F" w:rsidRDefault="00D50341" w:rsidP="00D50341">
            <w:pPr>
              <w:jc w:val="center"/>
              <w:rPr>
                <w:bCs/>
              </w:rPr>
            </w:pPr>
            <w:r w:rsidRPr="007A391F">
              <w:rPr>
                <w:bCs/>
              </w:rPr>
              <w:t>7.1</w:t>
            </w:r>
          </w:p>
        </w:tc>
        <w:tc>
          <w:tcPr>
            <w:tcW w:w="1719" w:type="dxa"/>
          </w:tcPr>
          <w:p w14:paraId="10E98C09" w14:textId="77777777" w:rsidR="00D50341" w:rsidRPr="007A391F" w:rsidRDefault="00D50341" w:rsidP="00D50341">
            <w:pPr>
              <w:jc w:val="center"/>
              <w:rPr>
                <w:b/>
                <w:bCs/>
              </w:rPr>
            </w:pPr>
            <w:r w:rsidRPr="007A391F">
              <w:rPr>
                <w:b/>
                <w:bCs/>
              </w:rPr>
              <w:t>Финансовое обеспечение программы (руб.):</w:t>
            </w:r>
          </w:p>
        </w:tc>
        <w:tc>
          <w:tcPr>
            <w:tcW w:w="1134" w:type="dxa"/>
          </w:tcPr>
          <w:p w14:paraId="6AADF328" w14:textId="77777777" w:rsidR="00D50341" w:rsidRPr="007A391F" w:rsidRDefault="00D50341" w:rsidP="00D50341">
            <w:pPr>
              <w:jc w:val="center"/>
              <w:rPr>
                <w:b/>
                <w:bCs/>
              </w:rPr>
            </w:pPr>
            <w:r w:rsidRPr="007A391F">
              <w:rPr>
                <w:b/>
                <w:bCs/>
              </w:rPr>
              <w:t>2025-</w:t>
            </w:r>
            <w:proofErr w:type="gramStart"/>
            <w:r w:rsidRPr="007A391F">
              <w:rPr>
                <w:b/>
                <w:bCs/>
              </w:rPr>
              <w:t>й  год</w:t>
            </w:r>
            <w:proofErr w:type="gramEnd"/>
            <w:r w:rsidRPr="007A391F">
              <w:rPr>
                <w:b/>
                <w:bCs/>
              </w:rPr>
              <w:t xml:space="preserve"> планового периода</w:t>
            </w:r>
          </w:p>
        </w:tc>
        <w:tc>
          <w:tcPr>
            <w:tcW w:w="1275" w:type="dxa"/>
          </w:tcPr>
          <w:p w14:paraId="2E564715" w14:textId="77777777" w:rsidR="00D50341" w:rsidRPr="007A391F" w:rsidRDefault="00D50341" w:rsidP="00D50341">
            <w:pPr>
              <w:jc w:val="center"/>
              <w:rPr>
                <w:b/>
                <w:bCs/>
              </w:rPr>
            </w:pPr>
            <w:r w:rsidRPr="007A391F">
              <w:rPr>
                <w:b/>
                <w:bCs/>
              </w:rPr>
              <w:t>2026-</w:t>
            </w:r>
            <w:proofErr w:type="gramStart"/>
            <w:r w:rsidRPr="007A391F">
              <w:rPr>
                <w:b/>
                <w:bCs/>
              </w:rPr>
              <w:t>й  год</w:t>
            </w:r>
            <w:proofErr w:type="gramEnd"/>
            <w:r w:rsidRPr="007A391F">
              <w:rPr>
                <w:b/>
                <w:bCs/>
              </w:rPr>
              <w:t xml:space="preserve"> планового периода</w:t>
            </w:r>
          </w:p>
        </w:tc>
        <w:tc>
          <w:tcPr>
            <w:tcW w:w="1276" w:type="dxa"/>
          </w:tcPr>
          <w:p w14:paraId="3EF1CCA4" w14:textId="77777777" w:rsidR="00D50341" w:rsidRPr="007A391F" w:rsidRDefault="00D50341" w:rsidP="00D50341">
            <w:pPr>
              <w:jc w:val="center"/>
              <w:rPr>
                <w:b/>
                <w:bCs/>
              </w:rPr>
            </w:pPr>
            <w:r w:rsidRPr="007A391F">
              <w:rPr>
                <w:b/>
                <w:bCs/>
              </w:rPr>
              <w:t>2027-</w:t>
            </w:r>
            <w:proofErr w:type="gramStart"/>
            <w:r w:rsidRPr="007A391F">
              <w:rPr>
                <w:b/>
                <w:bCs/>
              </w:rPr>
              <w:t>й  год</w:t>
            </w:r>
            <w:proofErr w:type="gramEnd"/>
            <w:r w:rsidRPr="007A391F">
              <w:rPr>
                <w:b/>
                <w:bCs/>
              </w:rPr>
              <w:t xml:space="preserve"> планового периода</w:t>
            </w:r>
          </w:p>
        </w:tc>
        <w:tc>
          <w:tcPr>
            <w:tcW w:w="1276" w:type="dxa"/>
          </w:tcPr>
          <w:p w14:paraId="5D448B84" w14:textId="77777777" w:rsidR="00D50341" w:rsidRPr="007A391F" w:rsidRDefault="00D50341" w:rsidP="00D50341">
            <w:pPr>
              <w:rPr>
                <w:b/>
                <w:bCs/>
              </w:rPr>
            </w:pPr>
            <w:r w:rsidRPr="007A391F">
              <w:rPr>
                <w:b/>
                <w:bCs/>
              </w:rPr>
              <w:t>2028-</w:t>
            </w:r>
            <w:proofErr w:type="gramStart"/>
            <w:r w:rsidRPr="007A391F">
              <w:rPr>
                <w:b/>
                <w:bCs/>
              </w:rPr>
              <w:t>й  год</w:t>
            </w:r>
            <w:proofErr w:type="gramEnd"/>
            <w:r w:rsidRPr="007A391F">
              <w:rPr>
                <w:b/>
                <w:bCs/>
              </w:rPr>
              <w:t xml:space="preserve"> планового периода</w:t>
            </w:r>
          </w:p>
        </w:tc>
        <w:tc>
          <w:tcPr>
            <w:tcW w:w="1134" w:type="dxa"/>
          </w:tcPr>
          <w:p w14:paraId="29A91BEC" w14:textId="77777777" w:rsidR="00D50341" w:rsidRPr="007A391F" w:rsidRDefault="00D50341" w:rsidP="00D50341">
            <w:pPr>
              <w:jc w:val="center"/>
              <w:rPr>
                <w:b/>
                <w:bCs/>
              </w:rPr>
            </w:pPr>
            <w:r w:rsidRPr="007A391F">
              <w:rPr>
                <w:b/>
                <w:bCs/>
              </w:rPr>
              <w:t>2029-</w:t>
            </w:r>
            <w:proofErr w:type="gramStart"/>
            <w:r w:rsidRPr="007A391F">
              <w:rPr>
                <w:b/>
                <w:bCs/>
              </w:rPr>
              <w:t>й  год</w:t>
            </w:r>
            <w:proofErr w:type="gramEnd"/>
            <w:r w:rsidRPr="007A391F">
              <w:rPr>
                <w:b/>
                <w:bCs/>
              </w:rPr>
              <w:t xml:space="preserve"> планового периода</w:t>
            </w:r>
          </w:p>
        </w:tc>
        <w:tc>
          <w:tcPr>
            <w:tcW w:w="1134" w:type="dxa"/>
          </w:tcPr>
          <w:p w14:paraId="57A105D3" w14:textId="77777777" w:rsidR="00D50341" w:rsidRPr="007A391F" w:rsidRDefault="00D50341" w:rsidP="00D50341">
            <w:pPr>
              <w:jc w:val="center"/>
              <w:rPr>
                <w:b/>
                <w:bCs/>
              </w:rPr>
            </w:pPr>
            <w:r w:rsidRPr="007A391F">
              <w:rPr>
                <w:b/>
                <w:bCs/>
              </w:rPr>
              <w:t>2030-</w:t>
            </w:r>
            <w:proofErr w:type="gramStart"/>
            <w:r w:rsidRPr="007A391F">
              <w:rPr>
                <w:b/>
                <w:bCs/>
              </w:rPr>
              <w:t>й  год</w:t>
            </w:r>
            <w:proofErr w:type="gramEnd"/>
            <w:r w:rsidRPr="007A391F">
              <w:rPr>
                <w:b/>
                <w:bCs/>
              </w:rPr>
              <w:t xml:space="preserve"> планового период</w:t>
            </w:r>
          </w:p>
        </w:tc>
      </w:tr>
      <w:tr w:rsidR="00D50341" w:rsidRPr="007A391F" w14:paraId="115C8C61" w14:textId="77777777" w:rsidTr="00D50341">
        <w:trPr>
          <w:trHeight w:val="141"/>
        </w:trPr>
        <w:tc>
          <w:tcPr>
            <w:tcW w:w="516" w:type="dxa"/>
            <w:vMerge/>
          </w:tcPr>
          <w:p w14:paraId="7D0A1A62" w14:textId="77777777" w:rsidR="00D50341" w:rsidRPr="007A391F" w:rsidRDefault="00D50341" w:rsidP="00D50341">
            <w:pPr>
              <w:jc w:val="center"/>
              <w:rPr>
                <w:bCs/>
              </w:rPr>
            </w:pPr>
          </w:p>
        </w:tc>
        <w:tc>
          <w:tcPr>
            <w:tcW w:w="1719" w:type="dxa"/>
          </w:tcPr>
          <w:p w14:paraId="07A31273" w14:textId="77777777" w:rsidR="00D50341" w:rsidRPr="007A391F" w:rsidRDefault="00D50341" w:rsidP="00D50341">
            <w:pPr>
              <w:jc w:val="center"/>
              <w:rPr>
                <w:bCs/>
              </w:rPr>
            </w:pPr>
            <w:r w:rsidRPr="007A391F">
              <w:rPr>
                <w:bCs/>
              </w:rPr>
              <w:t>Внебюджетны</w:t>
            </w:r>
            <w:r w:rsidRPr="007A391F">
              <w:rPr>
                <w:bCs/>
              </w:rPr>
              <w:lastRenderedPageBreak/>
              <w:t>е источники</w:t>
            </w:r>
          </w:p>
        </w:tc>
        <w:tc>
          <w:tcPr>
            <w:tcW w:w="1134" w:type="dxa"/>
          </w:tcPr>
          <w:p w14:paraId="1607682C" w14:textId="77777777" w:rsidR="00D50341" w:rsidRPr="007A391F" w:rsidRDefault="00D50341" w:rsidP="00D50341">
            <w:pPr>
              <w:jc w:val="center"/>
              <w:rPr>
                <w:bCs/>
              </w:rPr>
            </w:pPr>
            <w:r w:rsidRPr="007A391F">
              <w:rPr>
                <w:bCs/>
              </w:rPr>
              <w:lastRenderedPageBreak/>
              <w:t>0,00</w:t>
            </w:r>
          </w:p>
        </w:tc>
        <w:tc>
          <w:tcPr>
            <w:tcW w:w="1275" w:type="dxa"/>
          </w:tcPr>
          <w:p w14:paraId="353421C6" w14:textId="77777777" w:rsidR="00D50341" w:rsidRPr="007A391F" w:rsidRDefault="00D50341" w:rsidP="00D50341">
            <w:pPr>
              <w:jc w:val="center"/>
              <w:rPr>
                <w:bCs/>
              </w:rPr>
            </w:pPr>
            <w:r w:rsidRPr="007A391F">
              <w:rPr>
                <w:bCs/>
              </w:rPr>
              <w:t>0,00</w:t>
            </w:r>
          </w:p>
        </w:tc>
        <w:tc>
          <w:tcPr>
            <w:tcW w:w="1276" w:type="dxa"/>
          </w:tcPr>
          <w:p w14:paraId="2C006ED7" w14:textId="77777777" w:rsidR="00D50341" w:rsidRPr="007A391F" w:rsidRDefault="00D50341" w:rsidP="00D50341">
            <w:pPr>
              <w:jc w:val="center"/>
              <w:rPr>
                <w:bCs/>
              </w:rPr>
            </w:pPr>
            <w:r w:rsidRPr="007A391F">
              <w:rPr>
                <w:bCs/>
              </w:rPr>
              <w:t>0,00</w:t>
            </w:r>
          </w:p>
        </w:tc>
        <w:tc>
          <w:tcPr>
            <w:tcW w:w="1276" w:type="dxa"/>
          </w:tcPr>
          <w:p w14:paraId="27A8F3A4" w14:textId="77777777" w:rsidR="00D50341" w:rsidRPr="007A391F" w:rsidRDefault="00D50341" w:rsidP="00D50341">
            <w:pPr>
              <w:jc w:val="center"/>
              <w:rPr>
                <w:bCs/>
              </w:rPr>
            </w:pPr>
            <w:r w:rsidRPr="007A391F">
              <w:rPr>
                <w:bCs/>
              </w:rPr>
              <w:t>0,00</w:t>
            </w:r>
          </w:p>
        </w:tc>
        <w:tc>
          <w:tcPr>
            <w:tcW w:w="1134" w:type="dxa"/>
          </w:tcPr>
          <w:p w14:paraId="1797A3A3" w14:textId="77777777" w:rsidR="00D50341" w:rsidRPr="007A391F" w:rsidRDefault="00D50341" w:rsidP="00D50341">
            <w:pPr>
              <w:jc w:val="center"/>
              <w:rPr>
                <w:bCs/>
              </w:rPr>
            </w:pPr>
            <w:r w:rsidRPr="007A391F">
              <w:rPr>
                <w:bCs/>
              </w:rPr>
              <w:t>0,00</w:t>
            </w:r>
          </w:p>
        </w:tc>
        <w:tc>
          <w:tcPr>
            <w:tcW w:w="1134" w:type="dxa"/>
          </w:tcPr>
          <w:p w14:paraId="2F6D5B83" w14:textId="77777777" w:rsidR="00D50341" w:rsidRPr="007A391F" w:rsidRDefault="00D50341" w:rsidP="00D50341">
            <w:pPr>
              <w:jc w:val="center"/>
              <w:rPr>
                <w:bCs/>
              </w:rPr>
            </w:pPr>
            <w:r w:rsidRPr="007A391F">
              <w:rPr>
                <w:bCs/>
              </w:rPr>
              <w:t>0,00</w:t>
            </w:r>
          </w:p>
        </w:tc>
      </w:tr>
    </w:tbl>
    <w:p w14:paraId="26822C46" w14:textId="77777777" w:rsidR="00D50341" w:rsidRPr="007A391F" w:rsidRDefault="00D50341" w:rsidP="00D50341">
      <w:pPr>
        <w:pStyle w:val="aff7"/>
        <w:rPr>
          <w:rFonts w:ascii="Times New Roman" w:hAnsi="Times New Roman"/>
          <w:sz w:val="16"/>
          <w:szCs w:val="16"/>
        </w:rPr>
      </w:pPr>
    </w:p>
    <w:tbl>
      <w:tblPr>
        <w:tblpPr w:leftFromText="180" w:rightFromText="180" w:vertAnchor="text" w:horzAnchor="margin" w:tblpX="40" w:tblpY="6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6662"/>
      </w:tblGrid>
      <w:tr w:rsidR="00D50341" w:rsidRPr="007A391F" w14:paraId="30963B58" w14:textId="77777777" w:rsidTr="00D50341">
        <w:trPr>
          <w:trHeight w:val="2296"/>
        </w:trPr>
        <w:tc>
          <w:tcPr>
            <w:tcW w:w="392" w:type="dxa"/>
          </w:tcPr>
          <w:p w14:paraId="6AE93465" w14:textId="77777777" w:rsidR="00D50341" w:rsidRPr="007A391F" w:rsidRDefault="00D50341" w:rsidP="00D50341">
            <w:pPr>
              <w:rPr>
                <w:b/>
              </w:rPr>
            </w:pPr>
            <w:r w:rsidRPr="007A391F">
              <w:rPr>
                <w:b/>
              </w:rPr>
              <w:t>8</w:t>
            </w:r>
          </w:p>
        </w:tc>
        <w:tc>
          <w:tcPr>
            <w:tcW w:w="2410" w:type="dxa"/>
          </w:tcPr>
          <w:p w14:paraId="0F8C0506" w14:textId="77777777" w:rsidR="00D50341" w:rsidRPr="007A391F" w:rsidRDefault="00D50341" w:rsidP="00D50341">
            <w:pPr>
              <w:overflowPunct w:val="0"/>
              <w:textAlignment w:val="baseline"/>
              <w:rPr>
                <w:b/>
                <w:vertAlign w:val="superscript"/>
              </w:rPr>
            </w:pPr>
            <w:r w:rsidRPr="007A391F">
              <w:rPr>
                <w:b/>
              </w:rPr>
              <w:t>Планируемые результаты реализации программы</w:t>
            </w:r>
          </w:p>
          <w:p w14:paraId="09A97440" w14:textId="77777777" w:rsidR="00D50341" w:rsidRPr="007A391F" w:rsidRDefault="00D50341" w:rsidP="00D50341">
            <w:pPr>
              <w:rPr>
                <w:b/>
              </w:rPr>
            </w:pPr>
          </w:p>
        </w:tc>
        <w:tc>
          <w:tcPr>
            <w:tcW w:w="6662" w:type="dxa"/>
          </w:tcPr>
          <w:p w14:paraId="44DD7026"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Реализация Программы должна обеспечить следующие достижения:</w:t>
            </w:r>
          </w:p>
          <w:p w14:paraId="7E2444C8"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 xml:space="preserve">- повышение уровня и качества жизни отдельных категорий граждан, в том числе граждан, находящихся в </w:t>
            </w:r>
            <w:proofErr w:type="gramStart"/>
            <w:r w:rsidRPr="007A391F">
              <w:rPr>
                <w:rFonts w:ascii="Times New Roman" w:hAnsi="Times New Roman"/>
                <w:sz w:val="24"/>
                <w:szCs w:val="24"/>
              </w:rPr>
              <w:t>трудной  жизненной</w:t>
            </w:r>
            <w:proofErr w:type="gramEnd"/>
            <w:r w:rsidRPr="007A391F">
              <w:rPr>
                <w:rFonts w:ascii="Times New Roman" w:hAnsi="Times New Roman"/>
                <w:sz w:val="24"/>
                <w:szCs w:val="24"/>
              </w:rPr>
              <w:t xml:space="preserve"> ситуации;</w:t>
            </w:r>
          </w:p>
          <w:p w14:paraId="506FAAD6" w14:textId="77777777" w:rsidR="00D50341" w:rsidRPr="007A391F" w:rsidRDefault="00D50341" w:rsidP="00D50341">
            <w:pPr>
              <w:pStyle w:val="aff7"/>
              <w:jc w:val="both"/>
              <w:rPr>
                <w:rFonts w:ascii="Times New Roman" w:hAnsi="Times New Roman"/>
                <w:sz w:val="24"/>
                <w:szCs w:val="24"/>
                <w:shd w:val="clear" w:color="auto" w:fill="FFFFFF"/>
              </w:rPr>
            </w:pPr>
            <w:r w:rsidRPr="007A391F">
              <w:rPr>
                <w:rFonts w:ascii="Times New Roman" w:hAnsi="Times New Roman"/>
                <w:sz w:val="24"/>
                <w:szCs w:val="24"/>
              </w:rPr>
              <w:t>- укрепление института семьи, развитие и сохранение семейных ценностей;</w:t>
            </w:r>
          </w:p>
          <w:p w14:paraId="66F9A915" w14:textId="77777777" w:rsidR="00D50341" w:rsidRPr="007A391F" w:rsidRDefault="00D50341" w:rsidP="00D50341">
            <w:pPr>
              <w:pStyle w:val="aff7"/>
              <w:jc w:val="both"/>
              <w:rPr>
                <w:rFonts w:ascii="Times New Roman" w:hAnsi="Times New Roman"/>
                <w:bCs/>
                <w:sz w:val="24"/>
                <w:szCs w:val="24"/>
                <w:shd w:val="clear" w:color="auto" w:fill="FFFFFF"/>
              </w:rPr>
            </w:pPr>
            <w:r w:rsidRPr="007A391F">
              <w:rPr>
                <w:rFonts w:ascii="Times New Roman" w:hAnsi="Times New Roman"/>
                <w:bCs/>
                <w:sz w:val="24"/>
                <w:szCs w:val="24"/>
                <w:shd w:val="clear" w:color="auto" w:fill="FFFFFF"/>
              </w:rPr>
              <w:t xml:space="preserve">- </w:t>
            </w:r>
            <w:proofErr w:type="gramStart"/>
            <w:r w:rsidRPr="007A391F">
              <w:rPr>
                <w:rFonts w:ascii="Times New Roman" w:hAnsi="Times New Roman"/>
                <w:bCs/>
                <w:sz w:val="24"/>
                <w:szCs w:val="24"/>
                <w:shd w:val="clear" w:color="auto" w:fill="FFFFFF"/>
              </w:rPr>
              <w:t xml:space="preserve">активное </w:t>
            </w:r>
            <w:r w:rsidRPr="007A391F">
              <w:rPr>
                <w:rFonts w:ascii="Times New Roman" w:hAnsi="Times New Roman"/>
                <w:sz w:val="24"/>
                <w:szCs w:val="24"/>
                <w:shd w:val="clear" w:color="auto" w:fill="FFFFFF"/>
              </w:rPr>
              <w:t> </w:t>
            </w:r>
            <w:r w:rsidRPr="007A391F">
              <w:rPr>
                <w:rFonts w:ascii="Times New Roman" w:hAnsi="Times New Roman"/>
                <w:bCs/>
                <w:sz w:val="24"/>
                <w:szCs w:val="24"/>
                <w:shd w:val="clear" w:color="auto" w:fill="FFFFFF"/>
              </w:rPr>
              <w:t>участие</w:t>
            </w:r>
            <w:proofErr w:type="gramEnd"/>
            <w:r w:rsidRPr="007A391F">
              <w:rPr>
                <w:rFonts w:ascii="Times New Roman" w:hAnsi="Times New Roman"/>
                <w:bCs/>
                <w:sz w:val="24"/>
                <w:szCs w:val="24"/>
                <w:shd w:val="clear" w:color="auto" w:fill="FFFFFF"/>
              </w:rPr>
              <w:t xml:space="preserve"> </w:t>
            </w:r>
            <w:r w:rsidRPr="007A391F">
              <w:rPr>
                <w:rFonts w:ascii="Times New Roman" w:hAnsi="Times New Roman"/>
                <w:sz w:val="24"/>
                <w:szCs w:val="24"/>
              </w:rPr>
              <w:t>граждан пожилого возраста, инвалидов</w:t>
            </w:r>
            <w:r w:rsidRPr="007A391F">
              <w:rPr>
                <w:rFonts w:ascii="Times New Roman" w:hAnsi="Times New Roman"/>
                <w:bCs/>
                <w:sz w:val="24"/>
                <w:szCs w:val="24"/>
                <w:shd w:val="clear" w:color="auto" w:fill="FFFFFF"/>
              </w:rPr>
              <w:t xml:space="preserve"> в основных направлениях деятельности и жизни общества;</w:t>
            </w:r>
          </w:p>
          <w:p w14:paraId="12D88690"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 доступность для инвалидов и других маломобильных групп населения приоритетных объектов социальной, транспортной инфраструктуры поселка;</w:t>
            </w:r>
          </w:p>
          <w:p w14:paraId="17AF066D" w14:textId="77777777" w:rsidR="00D50341" w:rsidRPr="007A391F" w:rsidRDefault="00D50341" w:rsidP="00D50341">
            <w:pPr>
              <w:pStyle w:val="ConsPlusCell"/>
              <w:jc w:val="both"/>
              <w:rPr>
                <w:rFonts w:ascii="Times New Roman" w:hAnsi="Times New Roman" w:cs="Times New Roman"/>
                <w:sz w:val="24"/>
                <w:szCs w:val="24"/>
              </w:rPr>
            </w:pPr>
          </w:p>
        </w:tc>
      </w:tr>
    </w:tbl>
    <w:p w14:paraId="0E6F7E35" w14:textId="77777777" w:rsidR="00D50341" w:rsidRPr="007A391F" w:rsidRDefault="00D50341" w:rsidP="00D50341">
      <w:pPr>
        <w:pStyle w:val="aff7"/>
        <w:rPr>
          <w:rFonts w:ascii="Times New Roman" w:hAnsi="Times New Roman"/>
          <w:sz w:val="16"/>
          <w:szCs w:val="16"/>
        </w:rPr>
      </w:pPr>
    </w:p>
    <w:p w14:paraId="6649658F" w14:textId="77777777" w:rsidR="00D50341" w:rsidRPr="007A391F" w:rsidRDefault="00D50341" w:rsidP="00D50341">
      <w:pPr>
        <w:pStyle w:val="aff7"/>
        <w:rPr>
          <w:rFonts w:ascii="Times New Roman" w:hAnsi="Times New Roman"/>
          <w:sz w:val="16"/>
          <w:szCs w:val="16"/>
        </w:rPr>
      </w:pPr>
    </w:p>
    <w:p w14:paraId="28CA0288" w14:textId="77777777" w:rsidR="00D50341" w:rsidRPr="007A391F" w:rsidRDefault="00D50341" w:rsidP="00D50341">
      <w:pPr>
        <w:pStyle w:val="1f4"/>
        <w:keepNext/>
        <w:keepLines/>
        <w:shd w:val="clear" w:color="auto" w:fill="auto"/>
        <w:spacing w:line="322" w:lineRule="exact"/>
        <w:jc w:val="left"/>
        <w:rPr>
          <w:rFonts w:ascii="Times New Roman" w:hAnsi="Times New Roman" w:cs="Times New Roman"/>
          <w:sz w:val="24"/>
          <w:szCs w:val="24"/>
        </w:rPr>
      </w:pPr>
    </w:p>
    <w:p w14:paraId="68CFDE3D" w14:textId="77777777" w:rsidR="00D50341" w:rsidRPr="007A391F" w:rsidRDefault="00D50341" w:rsidP="00D50341">
      <w:pPr>
        <w:ind w:left="142"/>
        <w:jc w:val="center"/>
        <w:rPr>
          <w:b/>
          <w:bCs/>
        </w:rPr>
      </w:pPr>
      <w:r w:rsidRPr="007A391F">
        <w:rPr>
          <w:b/>
          <w:bCs/>
        </w:rPr>
        <w:t>РАЗДЕЛ 1.</w:t>
      </w:r>
    </w:p>
    <w:p w14:paraId="098DCB44" w14:textId="77777777" w:rsidR="00D50341" w:rsidRPr="007A391F" w:rsidRDefault="00D50341" w:rsidP="00D50341">
      <w:pPr>
        <w:ind w:left="142"/>
        <w:jc w:val="center"/>
        <w:rPr>
          <w:b/>
          <w:bCs/>
        </w:rPr>
      </w:pPr>
    </w:p>
    <w:p w14:paraId="1FBBA1E8" w14:textId="77777777" w:rsidR="00D50341" w:rsidRPr="007A391F" w:rsidRDefault="00D50341" w:rsidP="00D50341">
      <w:pPr>
        <w:ind w:left="142"/>
        <w:jc w:val="center"/>
        <w:rPr>
          <w:b/>
          <w:bCs/>
        </w:rPr>
      </w:pPr>
      <w:r w:rsidRPr="007A391F">
        <w:rPr>
          <w:b/>
          <w:bCs/>
        </w:rPr>
        <w:t xml:space="preserve">ХАРАКТЕРИСТИКА ТЕКУЩЕГО СОСТОЯНИЯ </w:t>
      </w:r>
    </w:p>
    <w:p w14:paraId="7C3F0F94" w14:textId="77777777" w:rsidR="00D50341" w:rsidRPr="007A391F" w:rsidRDefault="00D50341" w:rsidP="00D50341">
      <w:pPr>
        <w:ind w:left="142"/>
        <w:jc w:val="center"/>
        <w:rPr>
          <w:b/>
          <w:bCs/>
        </w:rPr>
      </w:pPr>
    </w:p>
    <w:p w14:paraId="1A4599DA" w14:textId="77777777" w:rsidR="00D50341" w:rsidRPr="007A391F" w:rsidRDefault="00D50341" w:rsidP="0023222D">
      <w:pPr>
        <w:widowControl/>
        <w:numPr>
          <w:ilvl w:val="1"/>
          <w:numId w:val="8"/>
        </w:numPr>
        <w:autoSpaceDE/>
        <w:autoSpaceDN/>
        <w:adjustRightInd/>
        <w:ind w:left="142" w:firstLine="0"/>
        <w:jc w:val="center"/>
        <w:rPr>
          <w:b/>
          <w:bCs/>
        </w:rPr>
      </w:pPr>
      <w:r w:rsidRPr="007A391F">
        <w:rPr>
          <w:b/>
          <w:bCs/>
        </w:rPr>
        <w:t>Анализ состояния сферы социально- экономического развития</w:t>
      </w:r>
    </w:p>
    <w:p w14:paraId="7B2C080C"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b w:val="0"/>
        </w:rPr>
      </w:pPr>
    </w:p>
    <w:p w14:paraId="633DBBFA"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b w:val="0"/>
        </w:rPr>
      </w:pPr>
      <w:r w:rsidRPr="007A391F">
        <w:rPr>
          <w:rFonts w:ascii="Times New Roman" w:hAnsi="Times New Roman" w:cs="Times New Roman"/>
          <w:b w:val="0"/>
        </w:rPr>
        <w:t xml:space="preserve">В сложившихся экономических и социально-политических условиях роль, значение системы социальной поддержки населения существенно возросла. Социальная политика сегодня приобрела характер государственной политики и является одним из важнейших направлений деятельности органов муниципальных образований и общественных организаций, призванных решать актуальные вопросы социально-уязвимых слоев населения на основе программно-целевого и системного подходов. </w:t>
      </w:r>
    </w:p>
    <w:p w14:paraId="52615D55"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В настоящее время в поселке Айхал установилась тенденция развития системы социальной поддержки населения, направленная на смягчение социальной напряженности, решение наиболее острых проблем социально незащищенных категорий населения. </w:t>
      </w:r>
    </w:p>
    <w:p w14:paraId="7C4654DA"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Одной из стратегических целей социальной политики остается усиление адресности </w:t>
      </w:r>
      <w:hyperlink r:id="rId45" w:tooltip="Социальная помощь" w:history="1">
        <w:r w:rsidRPr="007A391F">
          <w:rPr>
            <w:rStyle w:val="a9"/>
            <w:rFonts w:ascii="Times New Roman" w:hAnsi="Times New Roman"/>
            <w:sz w:val="24"/>
            <w:szCs w:val="24"/>
            <w:bdr w:val="none" w:sz="0" w:space="0" w:color="auto" w:frame="1"/>
          </w:rPr>
          <w:t>социальной помощи</w:t>
        </w:r>
      </w:hyperlink>
      <w:r w:rsidRPr="007A391F">
        <w:rPr>
          <w:rFonts w:ascii="Times New Roman" w:hAnsi="Times New Roman"/>
          <w:sz w:val="24"/>
          <w:szCs w:val="24"/>
        </w:rPr>
        <w:t xml:space="preserve">, сосредоточение ресурсов на поддержку семьи, старшего поколения, инвалидов. Администрация МО «Поселок </w:t>
      </w:r>
      <w:proofErr w:type="gramStart"/>
      <w:r w:rsidRPr="007A391F">
        <w:rPr>
          <w:rFonts w:ascii="Times New Roman" w:hAnsi="Times New Roman"/>
          <w:sz w:val="24"/>
          <w:szCs w:val="24"/>
        </w:rPr>
        <w:t>Айхал»  старается</w:t>
      </w:r>
      <w:proofErr w:type="gramEnd"/>
      <w:r w:rsidRPr="007A391F">
        <w:rPr>
          <w:rFonts w:ascii="Times New Roman" w:hAnsi="Times New Roman"/>
          <w:sz w:val="24"/>
          <w:szCs w:val="24"/>
        </w:rPr>
        <w:t xml:space="preserve"> охватить все сферы жизнедеятельности жителей города.</w:t>
      </w:r>
    </w:p>
    <w:p w14:paraId="31321A45"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b w:val="0"/>
        </w:rPr>
      </w:pPr>
      <w:r w:rsidRPr="007A391F">
        <w:rPr>
          <w:rFonts w:ascii="Times New Roman" w:hAnsi="Times New Roman" w:cs="Times New Roman"/>
          <w:b w:val="0"/>
          <w:shd w:val="clear" w:color="auto" w:fill="FFFFFF"/>
        </w:rPr>
        <w:t xml:space="preserve">Для оперативного решения проблем, на территории муниципального </w:t>
      </w:r>
      <w:proofErr w:type="gramStart"/>
      <w:r w:rsidRPr="007A391F">
        <w:rPr>
          <w:rFonts w:ascii="Times New Roman" w:hAnsi="Times New Roman" w:cs="Times New Roman"/>
          <w:b w:val="0"/>
          <w:shd w:val="clear" w:color="auto" w:fill="FFFFFF"/>
        </w:rPr>
        <w:t>образования  осуществляет</w:t>
      </w:r>
      <w:proofErr w:type="gramEnd"/>
      <w:r w:rsidRPr="007A391F">
        <w:rPr>
          <w:rFonts w:ascii="Times New Roman" w:hAnsi="Times New Roman" w:cs="Times New Roman"/>
          <w:b w:val="0"/>
          <w:shd w:val="clear" w:color="auto" w:fill="FFFFFF"/>
        </w:rPr>
        <w:t xml:space="preserve"> свою работу комиссия по оказанию адресной социальной помощи,</w:t>
      </w:r>
      <w:r w:rsidRPr="007A391F">
        <w:rPr>
          <w:rFonts w:ascii="Times New Roman" w:hAnsi="Times New Roman" w:cs="Times New Roman"/>
          <w:b w:val="0"/>
        </w:rPr>
        <w:t xml:space="preserve"> образованная в целях рассмотрения вопросов оказания адресной социальной поддержки жителям МО «Поселок Айхал».</w:t>
      </w:r>
    </w:p>
    <w:p w14:paraId="6A269245" w14:textId="77777777" w:rsidR="00D50341" w:rsidRPr="007A391F" w:rsidRDefault="00D50341" w:rsidP="00D50341">
      <w:pPr>
        <w:shd w:val="clear" w:color="auto" w:fill="FFFFFF"/>
        <w:tabs>
          <w:tab w:val="left" w:pos="7371"/>
          <w:tab w:val="left" w:pos="8931"/>
        </w:tabs>
        <w:ind w:firstLine="709"/>
        <w:jc w:val="both"/>
      </w:pPr>
      <w:r w:rsidRPr="007A391F">
        <w:t xml:space="preserve">Оказание адресной социальной помощи жителям муниципального </w:t>
      </w:r>
      <w:proofErr w:type="gramStart"/>
      <w:r w:rsidRPr="007A391F">
        <w:t>образования  включает</w:t>
      </w:r>
      <w:proofErr w:type="gramEnd"/>
      <w:r w:rsidRPr="007A391F">
        <w:t xml:space="preserve"> в себя меры социальной поддержки отдельных категорий граждан из средств местного бюджета, позволяющие создать условия, обеспечивающие поддержку и содействие социальной адаптации граждан, находящихся в сложной жизненной ситуации или социально опасном положении. </w:t>
      </w:r>
    </w:p>
    <w:p w14:paraId="64C64CA9"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r w:rsidRPr="007A391F">
        <w:rPr>
          <w:rFonts w:ascii="Times New Roman" w:hAnsi="Times New Roman" w:cs="Times New Roman"/>
          <w:shd w:val="clear" w:color="auto" w:fill="FFFFFF"/>
        </w:rPr>
        <w:t xml:space="preserve">                               </w:t>
      </w:r>
    </w:p>
    <w:p w14:paraId="2677E94E"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p>
    <w:p w14:paraId="613E1D1E"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p>
    <w:p w14:paraId="26EFE230"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p>
    <w:p w14:paraId="5BC5208E"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p>
    <w:p w14:paraId="347ECE9D"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p>
    <w:p w14:paraId="7FC92D81"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p>
    <w:p w14:paraId="63E3B136" w14:textId="77777777" w:rsidR="00D50341" w:rsidRPr="007A391F" w:rsidRDefault="00D50341" w:rsidP="00D50341">
      <w:pPr>
        <w:pStyle w:val="ConsPlusTitle"/>
        <w:shd w:val="clear" w:color="auto" w:fill="FFFFFF"/>
        <w:ind w:firstLine="709"/>
        <w:jc w:val="center"/>
        <w:outlineLvl w:val="1"/>
        <w:rPr>
          <w:rFonts w:ascii="Times New Roman" w:hAnsi="Times New Roman" w:cs="Times New Roman"/>
          <w:shd w:val="clear" w:color="auto" w:fill="FFFFFF"/>
        </w:rPr>
      </w:pPr>
    </w:p>
    <w:p w14:paraId="31124E7E" w14:textId="77777777" w:rsidR="00D50341" w:rsidRPr="007A391F" w:rsidRDefault="00D50341" w:rsidP="00D50341">
      <w:pPr>
        <w:pStyle w:val="ConsPlusTitle"/>
        <w:shd w:val="clear" w:color="auto" w:fill="FFFFFF"/>
        <w:ind w:firstLine="709"/>
        <w:jc w:val="center"/>
        <w:outlineLvl w:val="1"/>
        <w:rPr>
          <w:rFonts w:ascii="Times New Roman" w:hAnsi="Times New Roman" w:cs="Times New Roman"/>
          <w:shd w:val="clear" w:color="auto" w:fill="FFFFFF"/>
        </w:rPr>
      </w:pPr>
      <w:r w:rsidRPr="007A391F">
        <w:rPr>
          <w:rFonts w:ascii="Times New Roman" w:hAnsi="Times New Roman" w:cs="Times New Roman"/>
          <w:shd w:val="clear" w:color="auto" w:fill="FFFFFF"/>
        </w:rPr>
        <w:lastRenderedPageBreak/>
        <w:t>Оказание адресной социальной помощи по годам</w:t>
      </w:r>
    </w:p>
    <w:p w14:paraId="265A0480"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1"/>
        <w:gridCol w:w="1168"/>
        <w:gridCol w:w="1481"/>
        <w:gridCol w:w="1843"/>
        <w:gridCol w:w="1701"/>
      </w:tblGrid>
      <w:tr w:rsidR="00D50341" w:rsidRPr="007A391F" w14:paraId="5F1FA14C" w14:textId="77777777" w:rsidTr="00D50341">
        <w:trPr>
          <w:gridAfter w:val="3"/>
          <w:wAfter w:w="5025" w:type="dxa"/>
          <w:trHeight w:val="276"/>
        </w:trPr>
        <w:tc>
          <w:tcPr>
            <w:tcW w:w="3021" w:type="dxa"/>
            <w:vMerge w:val="restart"/>
          </w:tcPr>
          <w:p w14:paraId="666B7C56"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Категория</w:t>
            </w:r>
          </w:p>
          <w:p w14:paraId="448DE747"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граждан</w:t>
            </w:r>
          </w:p>
        </w:tc>
        <w:tc>
          <w:tcPr>
            <w:tcW w:w="1168" w:type="dxa"/>
            <w:vMerge w:val="restart"/>
          </w:tcPr>
          <w:p w14:paraId="12EE682F"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Ед. изм.</w:t>
            </w:r>
          </w:p>
        </w:tc>
      </w:tr>
      <w:tr w:rsidR="00D50341" w:rsidRPr="007A391F" w14:paraId="7A6AB327" w14:textId="77777777" w:rsidTr="00D50341">
        <w:trPr>
          <w:trHeight w:val="571"/>
        </w:trPr>
        <w:tc>
          <w:tcPr>
            <w:tcW w:w="3021" w:type="dxa"/>
            <w:vMerge/>
          </w:tcPr>
          <w:p w14:paraId="5B7BD2B9" w14:textId="77777777" w:rsidR="00D50341" w:rsidRPr="007A391F" w:rsidRDefault="00D50341" w:rsidP="00D50341">
            <w:pPr>
              <w:pStyle w:val="aff7"/>
              <w:jc w:val="both"/>
              <w:rPr>
                <w:rFonts w:ascii="Times New Roman" w:hAnsi="Times New Roman"/>
                <w:sz w:val="24"/>
                <w:szCs w:val="24"/>
              </w:rPr>
            </w:pPr>
          </w:p>
        </w:tc>
        <w:tc>
          <w:tcPr>
            <w:tcW w:w="1168" w:type="dxa"/>
            <w:vMerge/>
          </w:tcPr>
          <w:p w14:paraId="384FF58C" w14:textId="77777777" w:rsidR="00D50341" w:rsidRPr="007A391F" w:rsidRDefault="00D50341" w:rsidP="00D50341">
            <w:pPr>
              <w:pStyle w:val="aff7"/>
              <w:jc w:val="center"/>
              <w:rPr>
                <w:rFonts w:ascii="Times New Roman" w:hAnsi="Times New Roman"/>
                <w:b/>
                <w:sz w:val="24"/>
                <w:szCs w:val="24"/>
              </w:rPr>
            </w:pPr>
          </w:p>
        </w:tc>
        <w:tc>
          <w:tcPr>
            <w:tcW w:w="1481" w:type="dxa"/>
          </w:tcPr>
          <w:p w14:paraId="6E8BDCBD"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2022 г.</w:t>
            </w:r>
          </w:p>
        </w:tc>
        <w:tc>
          <w:tcPr>
            <w:tcW w:w="1843" w:type="dxa"/>
          </w:tcPr>
          <w:p w14:paraId="06A0398C"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2023г.</w:t>
            </w:r>
          </w:p>
        </w:tc>
        <w:tc>
          <w:tcPr>
            <w:tcW w:w="1701" w:type="dxa"/>
          </w:tcPr>
          <w:p w14:paraId="4BCC5F24"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2024г.</w:t>
            </w:r>
          </w:p>
        </w:tc>
      </w:tr>
      <w:tr w:rsidR="00D50341" w:rsidRPr="007A391F" w14:paraId="3091C102" w14:textId="77777777" w:rsidTr="00D50341">
        <w:tc>
          <w:tcPr>
            <w:tcW w:w="3021" w:type="dxa"/>
          </w:tcPr>
          <w:p w14:paraId="6A67DF85"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Инвалиды (в т.ч. дети-инвалиды)</w:t>
            </w:r>
          </w:p>
        </w:tc>
        <w:tc>
          <w:tcPr>
            <w:tcW w:w="1168" w:type="dxa"/>
          </w:tcPr>
          <w:p w14:paraId="2DF6D100"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чел.</w:t>
            </w:r>
          </w:p>
        </w:tc>
        <w:tc>
          <w:tcPr>
            <w:tcW w:w="1481" w:type="dxa"/>
          </w:tcPr>
          <w:p w14:paraId="70BCC51D"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31</w:t>
            </w:r>
          </w:p>
        </w:tc>
        <w:tc>
          <w:tcPr>
            <w:tcW w:w="1843" w:type="dxa"/>
          </w:tcPr>
          <w:p w14:paraId="14E2DAC1"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17</w:t>
            </w:r>
          </w:p>
        </w:tc>
        <w:tc>
          <w:tcPr>
            <w:tcW w:w="1701" w:type="dxa"/>
          </w:tcPr>
          <w:p w14:paraId="5DEEE345" w14:textId="77777777" w:rsidR="00D50341" w:rsidRPr="007A391F" w:rsidRDefault="00D50341" w:rsidP="00D50341">
            <w:pPr>
              <w:pStyle w:val="aff7"/>
              <w:jc w:val="center"/>
              <w:rPr>
                <w:rFonts w:ascii="Times New Roman" w:hAnsi="Times New Roman"/>
                <w:sz w:val="24"/>
                <w:szCs w:val="24"/>
                <w:lang w:val="en-US"/>
              </w:rPr>
            </w:pPr>
            <w:r w:rsidRPr="007A391F">
              <w:rPr>
                <w:rFonts w:ascii="Times New Roman" w:hAnsi="Times New Roman"/>
                <w:sz w:val="24"/>
                <w:szCs w:val="24"/>
                <w:lang w:val="en-US"/>
              </w:rPr>
              <w:t>18</w:t>
            </w:r>
          </w:p>
        </w:tc>
      </w:tr>
      <w:tr w:rsidR="00D50341" w:rsidRPr="007A391F" w14:paraId="6E2861A4" w14:textId="77777777" w:rsidTr="00D50341">
        <w:tc>
          <w:tcPr>
            <w:tcW w:w="3021" w:type="dxa"/>
          </w:tcPr>
          <w:p w14:paraId="62A635A1"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Многодетные, малообеспеченные семьи</w:t>
            </w:r>
          </w:p>
        </w:tc>
        <w:tc>
          <w:tcPr>
            <w:tcW w:w="1168" w:type="dxa"/>
          </w:tcPr>
          <w:p w14:paraId="1D643B68" w14:textId="77777777" w:rsidR="00D50341" w:rsidRPr="007A391F" w:rsidRDefault="00D50341" w:rsidP="00D50341">
            <w:pPr>
              <w:jc w:val="center"/>
            </w:pPr>
            <w:r w:rsidRPr="007A391F">
              <w:t>чел.</w:t>
            </w:r>
          </w:p>
        </w:tc>
        <w:tc>
          <w:tcPr>
            <w:tcW w:w="1481" w:type="dxa"/>
          </w:tcPr>
          <w:p w14:paraId="2947B70F" w14:textId="77777777" w:rsidR="00D50341" w:rsidRPr="007A391F" w:rsidRDefault="00D50341" w:rsidP="00D50341">
            <w:pPr>
              <w:jc w:val="center"/>
            </w:pPr>
            <w:r w:rsidRPr="007A391F">
              <w:t>14</w:t>
            </w:r>
          </w:p>
        </w:tc>
        <w:tc>
          <w:tcPr>
            <w:tcW w:w="1843" w:type="dxa"/>
          </w:tcPr>
          <w:p w14:paraId="3F468FB8" w14:textId="77777777" w:rsidR="00D50341" w:rsidRPr="007A391F" w:rsidRDefault="00D50341" w:rsidP="00D50341">
            <w:pPr>
              <w:jc w:val="center"/>
            </w:pPr>
            <w:r w:rsidRPr="007A391F">
              <w:t>5</w:t>
            </w:r>
          </w:p>
        </w:tc>
        <w:tc>
          <w:tcPr>
            <w:tcW w:w="1701" w:type="dxa"/>
          </w:tcPr>
          <w:p w14:paraId="11045472" w14:textId="77777777" w:rsidR="00D50341" w:rsidRPr="007A391F" w:rsidRDefault="00D50341" w:rsidP="00D50341">
            <w:pPr>
              <w:pStyle w:val="aff7"/>
              <w:jc w:val="center"/>
              <w:rPr>
                <w:rFonts w:ascii="Times New Roman" w:hAnsi="Times New Roman"/>
                <w:sz w:val="24"/>
                <w:szCs w:val="24"/>
                <w:lang w:val="en-US"/>
              </w:rPr>
            </w:pPr>
            <w:r w:rsidRPr="007A391F">
              <w:rPr>
                <w:rFonts w:ascii="Times New Roman" w:hAnsi="Times New Roman"/>
                <w:sz w:val="24"/>
                <w:szCs w:val="24"/>
                <w:lang w:val="en-US"/>
              </w:rPr>
              <w:t>5</w:t>
            </w:r>
          </w:p>
        </w:tc>
      </w:tr>
      <w:tr w:rsidR="00D50341" w:rsidRPr="007A391F" w14:paraId="02C48CAB" w14:textId="77777777" w:rsidTr="00D50341">
        <w:tc>
          <w:tcPr>
            <w:tcW w:w="3021" w:type="dxa"/>
          </w:tcPr>
          <w:p w14:paraId="1E36D4AE"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Граждане, попавшие в трудную жизненную ситуацию</w:t>
            </w:r>
          </w:p>
        </w:tc>
        <w:tc>
          <w:tcPr>
            <w:tcW w:w="1168" w:type="dxa"/>
          </w:tcPr>
          <w:p w14:paraId="3889D3AE" w14:textId="77777777" w:rsidR="00D50341" w:rsidRPr="007A391F" w:rsidRDefault="00D50341" w:rsidP="00D50341">
            <w:pPr>
              <w:jc w:val="center"/>
            </w:pPr>
            <w:r w:rsidRPr="007A391F">
              <w:t>чел.</w:t>
            </w:r>
          </w:p>
        </w:tc>
        <w:tc>
          <w:tcPr>
            <w:tcW w:w="1481" w:type="dxa"/>
          </w:tcPr>
          <w:p w14:paraId="1A8A8418" w14:textId="77777777" w:rsidR="00D50341" w:rsidRPr="007A391F" w:rsidRDefault="00D50341" w:rsidP="00D50341">
            <w:pPr>
              <w:jc w:val="center"/>
            </w:pPr>
            <w:r w:rsidRPr="007A391F">
              <w:t>15</w:t>
            </w:r>
          </w:p>
        </w:tc>
        <w:tc>
          <w:tcPr>
            <w:tcW w:w="1843" w:type="dxa"/>
          </w:tcPr>
          <w:p w14:paraId="4EFA43F1" w14:textId="77777777" w:rsidR="00D50341" w:rsidRPr="007A391F" w:rsidRDefault="00D50341" w:rsidP="00D50341">
            <w:pPr>
              <w:jc w:val="center"/>
            </w:pPr>
            <w:r w:rsidRPr="007A391F">
              <w:t>17</w:t>
            </w:r>
          </w:p>
        </w:tc>
        <w:tc>
          <w:tcPr>
            <w:tcW w:w="1701" w:type="dxa"/>
          </w:tcPr>
          <w:p w14:paraId="720D495E"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17</w:t>
            </w:r>
          </w:p>
        </w:tc>
      </w:tr>
      <w:tr w:rsidR="00D50341" w:rsidRPr="007A391F" w14:paraId="1E08A712" w14:textId="77777777" w:rsidTr="00D50341">
        <w:tc>
          <w:tcPr>
            <w:tcW w:w="3021" w:type="dxa"/>
          </w:tcPr>
          <w:p w14:paraId="495536CA" w14:textId="77777777" w:rsidR="00D50341" w:rsidRPr="007A391F" w:rsidRDefault="00D50341" w:rsidP="00D50341">
            <w:pPr>
              <w:pStyle w:val="aff7"/>
              <w:rPr>
                <w:rFonts w:ascii="Times New Roman" w:hAnsi="Times New Roman"/>
                <w:sz w:val="24"/>
                <w:szCs w:val="24"/>
              </w:rPr>
            </w:pPr>
            <w:r w:rsidRPr="007A391F">
              <w:rPr>
                <w:rFonts w:ascii="Times New Roman" w:hAnsi="Times New Roman"/>
                <w:color w:val="000000"/>
                <w:sz w:val="24"/>
                <w:szCs w:val="24"/>
              </w:rPr>
              <w:t>Оказание адресной социальной помощи членам семей участников специальной военной операции</w:t>
            </w:r>
          </w:p>
        </w:tc>
        <w:tc>
          <w:tcPr>
            <w:tcW w:w="1168" w:type="dxa"/>
          </w:tcPr>
          <w:p w14:paraId="6523C5D7" w14:textId="77777777" w:rsidR="00D50341" w:rsidRPr="007A391F" w:rsidRDefault="00D50341" w:rsidP="00D50341">
            <w:pPr>
              <w:jc w:val="center"/>
            </w:pPr>
            <w:r w:rsidRPr="007A391F">
              <w:t>чел.</w:t>
            </w:r>
          </w:p>
        </w:tc>
        <w:tc>
          <w:tcPr>
            <w:tcW w:w="1481" w:type="dxa"/>
          </w:tcPr>
          <w:p w14:paraId="2869AD83" w14:textId="77777777" w:rsidR="00D50341" w:rsidRPr="007A391F" w:rsidRDefault="00D50341" w:rsidP="00D50341">
            <w:pPr>
              <w:jc w:val="center"/>
            </w:pPr>
            <w:r w:rsidRPr="007A391F">
              <w:t>10</w:t>
            </w:r>
          </w:p>
        </w:tc>
        <w:tc>
          <w:tcPr>
            <w:tcW w:w="1843" w:type="dxa"/>
          </w:tcPr>
          <w:p w14:paraId="79323D59" w14:textId="77777777" w:rsidR="00D50341" w:rsidRPr="007A391F" w:rsidRDefault="00D50341" w:rsidP="00D50341">
            <w:pPr>
              <w:jc w:val="center"/>
            </w:pPr>
            <w:r w:rsidRPr="007A391F">
              <w:t>40</w:t>
            </w:r>
          </w:p>
        </w:tc>
        <w:tc>
          <w:tcPr>
            <w:tcW w:w="1701" w:type="dxa"/>
          </w:tcPr>
          <w:p w14:paraId="17687978"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37</w:t>
            </w:r>
          </w:p>
        </w:tc>
      </w:tr>
      <w:tr w:rsidR="00D50341" w:rsidRPr="007A391F" w14:paraId="7091B42E" w14:textId="77777777" w:rsidTr="00D50341">
        <w:tc>
          <w:tcPr>
            <w:tcW w:w="3021" w:type="dxa"/>
          </w:tcPr>
          <w:p w14:paraId="4CFE130A"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Итого:</w:t>
            </w:r>
          </w:p>
        </w:tc>
        <w:tc>
          <w:tcPr>
            <w:tcW w:w="1168" w:type="dxa"/>
          </w:tcPr>
          <w:p w14:paraId="4A2D34A2" w14:textId="77777777" w:rsidR="00D50341" w:rsidRPr="007A391F" w:rsidRDefault="00D50341" w:rsidP="00D50341">
            <w:pPr>
              <w:jc w:val="center"/>
              <w:rPr>
                <w:b/>
              </w:rPr>
            </w:pPr>
            <w:r w:rsidRPr="007A391F">
              <w:rPr>
                <w:b/>
              </w:rPr>
              <w:t>чел.</w:t>
            </w:r>
          </w:p>
        </w:tc>
        <w:tc>
          <w:tcPr>
            <w:tcW w:w="1481" w:type="dxa"/>
          </w:tcPr>
          <w:p w14:paraId="43490810" w14:textId="77777777" w:rsidR="00D50341" w:rsidRPr="007A391F" w:rsidRDefault="00D50341" w:rsidP="00D50341">
            <w:pPr>
              <w:jc w:val="center"/>
            </w:pPr>
            <w:r w:rsidRPr="007A391F">
              <w:t>70</w:t>
            </w:r>
          </w:p>
        </w:tc>
        <w:tc>
          <w:tcPr>
            <w:tcW w:w="1843" w:type="dxa"/>
          </w:tcPr>
          <w:p w14:paraId="63C72627" w14:textId="77777777" w:rsidR="00D50341" w:rsidRPr="007A391F" w:rsidRDefault="00D50341" w:rsidP="00D50341">
            <w:pPr>
              <w:jc w:val="center"/>
            </w:pPr>
            <w:r w:rsidRPr="007A391F">
              <w:t>79</w:t>
            </w:r>
          </w:p>
        </w:tc>
        <w:tc>
          <w:tcPr>
            <w:tcW w:w="1701" w:type="dxa"/>
          </w:tcPr>
          <w:p w14:paraId="6A0F85ED"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77</w:t>
            </w:r>
          </w:p>
        </w:tc>
      </w:tr>
      <w:tr w:rsidR="00D50341" w:rsidRPr="007A391F" w14:paraId="528CA87F" w14:textId="77777777" w:rsidTr="00D50341">
        <w:tc>
          <w:tcPr>
            <w:tcW w:w="3021" w:type="dxa"/>
          </w:tcPr>
          <w:p w14:paraId="20BA35CF"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Средний размер адресной социальной помощи</w:t>
            </w:r>
          </w:p>
        </w:tc>
        <w:tc>
          <w:tcPr>
            <w:tcW w:w="1168" w:type="dxa"/>
          </w:tcPr>
          <w:p w14:paraId="22AF0BA9"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руб.</w:t>
            </w:r>
          </w:p>
        </w:tc>
        <w:tc>
          <w:tcPr>
            <w:tcW w:w="1481" w:type="dxa"/>
          </w:tcPr>
          <w:p w14:paraId="305F147C" w14:textId="77777777" w:rsidR="00D50341" w:rsidRPr="007A391F" w:rsidRDefault="00D50341" w:rsidP="00D50341">
            <w:pPr>
              <w:jc w:val="center"/>
            </w:pPr>
            <w:r w:rsidRPr="007A391F">
              <w:t>25 357,14</w:t>
            </w:r>
          </w:p>
        </w:tc>
        <w:tc>
          <w:tcPr>
            <w:tcW w:w="1843" w:type="dxa"/>
          </w:tcPr>
          <w:p w14:paraId="4AA19477" w14:textId="77777777" w:rsidR="00D50341" w:rsidRPr="007A391F" w:rsidRDefault="00D50341" w:rsidP="00D50341">
            <w:pPr>
              <w:jc w:val="center"/>
            </w:pPr>
            <w:r w:rsidRPr="007A391F">
              <w:t>29 113,92</w:t>
            </w:r>
          </w:p>
        </w:tc>
        <w:tc>
          <w:tcPr>
            <w:tcW w:w="1701" w:type="dxa"/>
          </w:tcPr>
          <w:p w14:paraId="33C974A5"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35 717,02</w:t>
            </w:r>
          </w:p>
        </w:tc>
      </w:tr>
      <w:tr w:rsidR="00D50341" w:rsidRPr="007A391F" w14:paraId="5A8EAB8B" w14:textId="77777777" w:rsidTr="00D50341">
        <w:tc>
          <w:tcPr>
            <w:tcW w:w="3021" w:type="dxa"/>
          </w:tcPr>
          <w:p w14:paraId="7928DFB5"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Объем финансирования</w:t>
            </w:r>
          </w:p>
        </w:tc>
        <w:tc>
          <w:tcPr>
            <w:tcW w:w="1168" w:type="dxa"/>
          </w:tcPr>
          <w:p w14:paraId="301B1F36"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руб.</w:t>
            </w:r>
          </w:p>
        </w:tc>
        <w:tc>
          <w:tcPr>
            <w:tcW w:w="1481" w:type="dxa"/>
          </w:tcPr>
          <w:p w14:paraId="1B892938" w14:textId="77777777" w:rsidR="00D50341" w:rsidRPr="007A391F" w:rsidRDefault="00D50341" w:rsidP="00D50341">
            <w:pPr>
              <w:jc w:val="center"/>
              <w:rPr>
                <w:b/>
              </w:rPr>
            </w:pPr>
            <w:r w:rsidRPr="007A391F">
              <w:rPr>
                <w:b/>
              </w:rPr>
              <w:t>1 775 000,00</w:t>
            </w:r>
          </w:p>
        </w:tc>
        <w:tc>
          <w:tcPr>
            <w:tcW w:w="1843" w:type="dxa"/>
          </w:tcPr>
          <w:p w14:paraId="77FF1192" w14:textId="77777777" w:rsidR="00D50341" w:rsidRPr="007A391F" w:rsidRDefault="00D50341" w:rsidP="00D50341">
            <w:pPr>
              <w:jc w:val="center"/>
              <w:rPr>
                <w:b/>
              </w:rPr>
            </w:pPr>
            <w:r w:rsidRPr="007A391F">
              <w:rPr>
                <w:b/>
              </w:rPr>
              <w:t>2 300 000,00</w:t>
            </w:r>
          </w:p>
        </w:tc>
        <w:tc>
          <w:tcPr>
            <w:tcW w:w="1701" w:type="dxa"/>
          </w:tcPr>
          <w:p w14:paraId="0F521224" w14:textId="77777777" w:rsidR="00D50341" w:rsidRPr="007A391F" w:rsidRDefault="00D50341" w:rsidP="00D50341">
            <w:pPr>
              <w:pStyle w:val="aff7"/>
              <w:rPr>
                <w:rFonts w:ascii="Times New Roman" w:hAnsi="Times New Roman"/>
                <w:b/>
                <w:sz w:val="24"/>
                <w:szCs w:val="24"/>
              </w:rPr>
            </w:pPr>
            <w:r w:rsidRPr="007A391F">
              <w:rPr>
                <w:rFonts w:ascii="Times New Roman" w:hAnsi="Times New Roman"/>
                <w:b/>
                <w:sz w:val="24"/>
                <w:szCs w:val="24"/>
              </w:rPr>
              <w:t>2 750 210,57</w:t>
            </w:r>
          </w:p>
        </w:tc>
      </w:tr>
    </w:tbl>
    <w:p w14:paraId="2E57E3BD"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b w:val="0"/>
          <w:shd w:val="clear" w:color="auto" w:fill="FFFFFF"/>
        </w:rPr>
      </w:pPr>
    </w:p>
    <w:p w14:paraId="7CC8A73E" w14:textId="77777777" w:rsidR="00D50341" w:rsidRPr="007A391F" w:rsidRDefault="00D50341" w:rsidP="00D50341">
      <w:pPr>
        <w:shd w:val="clear" w:color="auto" w:fill="FFFFFF"/>
        <w:tabs>
          <w:tab w:val="left" w:pos="7371"/>
          <w:tab w:val="left" w:pos="8931"/>
        </w:tabs>
        <w:ind w:firstLine="709"/>
        <w:jc w:val="both"/>
      </w:pPr>
      <w:r w:rsidRPr="007A391F">
        <w:t>Особое внимание уделяется институту семьи. Современное положение семьи в Российской Федерации обусловлено произошедшими за последние годы политическими и экономическими изменениями, оказавшими влияние на все стороны жизни общества.</w:t>
      </w:r>
    </w:p>
    <w:p w14:paraId="38C4F0B5"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Изменившиеся условия жизни повлекли за собой изменение образа жизни семей,</w:t>
      </w:r>
    </w:p>
    <w:p w14:paraId="76531AE7"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приоритетов и ценностей, затрагивающие не только экономические, но и правовые, социальные и психологические аспекты жизнедеятельности семьи.</w:t>
      </w:r>
    </w:p>
    <w:p w14:paraId="6D3C173C"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Сегодня социально-экономическое положение семьи зависит от ее состава, численности и возраста детей, жилищной обеспеченности, участия общественном производстве и уровне дохода, состояния здоровья членов семьи и многих других факторов, влияющих на жизнедеятельность.</w:t>
      </w:r>
    </w:p>
    <w:p w14:paraId="35545ACC" w14:textId="77777777" w:rsidR="00D50341" w:rsidRPr="007A391F" w:rsidRDefault="00D50341" w:rsidP="00D50341">
      <w:pPr>
        <w:pStyle w:val="a6"/>
        <w:spacing w:before="0" w:beforeAutospacing="0" w:after="0" w:afterAutospacing="0"/>
        <w:ind w:firstLine="709"/>
        <w:jc w:val="both"/>
      </w:pPr>
      <w:r w:rsidRPr="007A391F">
        <w:t xml:space="preserve">В Республике Саха (Якутия) ежегодно совершенствуется система государственной поддержки семей с детьми, внедряются новые меры поддержки, направленные на стимулирование сохранения и повышения рождаемости. </w:t>
      </w:r>
    </w:p>
    <w:p w14:paraId="002C23A6"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b w:val="0"/>
          <w:shd w:val="clear" w:color="auto" w:fill="FFFFFF"/>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6"/>
        <w:gridCol w:w="1151"/>
        <w:gridCol w:w="1717"/>
        <w:gridCol w:w="2123"/>
        <w:gridCol w:w="1290"/>
      </w:tblGrid>
      <w:tr w:rsidR="00D50341" w:rsidRPr="007A391F" w14:paraId="2D876ADE" w14:textId="77777777" w:rsidTr="00D50341">
        <w:tc>
          <w:tcPr>
            <w:tcW w:w="3021" w:type="dxa"/>
            <w:vMerge w:val="restart"/>
          </w:tcPr>
          <w:p w14:paraId="38603B1F"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Категория </w:t>
            </w:r>
          </w:p>
          <w:p w14:paraId="5EC8E75B"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граждан</w:t>
            </w:r>
          </w:p>
        </w:tc>
        <w:tc>
          <w:tcPr>
            <w:tcW w:w="1168" w:type="dxa"/>
            <w:vMerge w:val="restart"/>
          </w:tcPr>
          <w:p w14:paraId="5C608724"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Ед. изм.</w:t>
            </w:r>
          </w:p>
        </w:tc>
        <w:tc>
          <w:tcPr>
            <w:tcW w:w="5274" w:type="dxa"/>
            <w:gridSpan w:val="3"/>
          </w:tcPr>
          <w:p w14:paraId="7E2D5E4B"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период</w:t>
            </w:r>
          </w:p>
        </w:tc>
      </w:tr>
      <w:tr w:rsidR="00D50341" w:rsidRPr="007A391F" w14:paraId="176B0395" w14:textId="77777777" w:rsidTr="00D50341">
        <w:tc>
          <w:tcPr>
            <w:tcW w:w="3021" w:type="dxa"/>
            <w:vMerge/>
          </w:tcPr>
          <w:p w14:paraId="3F1B97CC" w14:textId="77777777" w:rsidR="00D50341" w:rsidRPr="007A391F" w:rsidRDefault="00D50341" w:rsidP="00D50341">
            <w:pPr>
              <w:pStyle w:val="aff7"/>
              <w:jc w:val="both"/>
              <w:rPr>
                <w:rFonts w:ascii="Times New Roman" w:hAnsi="Times New Roman"/>
                <w:sz w:val="24"/>
                <w:szCs w:val="24"/>
              </w:rPr>
            </w:pPr>
          </w:p>
        </w:tc>
        <w:tc>
          <w:tcPr>
            <w:tcW w:w="1168" w:type="dxa"/>
            <w:vMerge/>
          </w:tcPr>
          <w:p w14:paraId="209B3C16" w14:textId="77777777" w:rsidR="00D50341" w:rsidRPr="007A391F" w:rsidRDefault="00D50341" w:rsidP="00D50341">
            <w:pPr>
              <w:pStyle w:val="aff7"/>
              <w:jc w:val="center"/>
              <w:rPr>
                <w:rFonts w:ascii="Times New Roman" w:hAnsi="Times New Roman"/>
                <w:b/>
                <w:sz w:val="24"/>
                <w:szCs w:val="24"/>
              </w:rPr>
            </w:pPr>
          </w:p>
        </w:tc>
        <w:tc>
          <w:tcPr>
            <w:tcW w:w="1765" w:type="dxa"/>
          </w:tcPr>
          <w:p w14:paraId="7E5CDCB3"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2022 г.</w:t>
            </w:r>
          </w:p>
        </w:tc>
        <w:tc>
          <w:tcPr>
            <w:tcW w:w="2191" w:type="dxa"/>
          </w:tcPr>
          <w:p w14:paraId="4B8BAE85"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2023 г.</w:t>
            </w:r>
          </w:p>
        </w:tc>
        <w:tc>
          <w:tcPr>
            <w:tcW w:w="1318" w:type="dxa"/>
          </w:tcPr>
          <w:p w14:paraId="48B308F2"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2024 г.</w:t>
            </w:r>
          </w:p>
        </w:tc>
      </w:tr>
      <w:tr w:rsidR="00D50341" w:rsidRPr="007A391F" w14:paraId="41DEA39D" w14:textId="77777777" w:rsidTr="00D50341">
        <w:tc>
          <w:tcPr>
            <w:tcW w:w="3021" w:type="dxa"/>
          </w:tcPr>
          <w:p w14:paraId="7F753288"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Многодетная </w:t>
            </w:r>
          </w:p>
        </w:tc>
        <w:tc>
          <w:tcPr>
            <w:tcW w:w="1168" w:type="dxa"/>
          </w:tcPr>
          <w:p w14:paraId="4E208F94"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семья</w:t>
            </w:r>
          </w:p>
        </w:tc>
        <w:tc>
          <w:tcPr>
            <w:tcW w:w="1765" w:type="dxa"/>
          </w:tcPr>
          <w:p w14:paraId="52310A7D"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145</w:t>
            </w:r>
          </w:p>
        </w:tc>
        <w:tc>
          <w:tcPr>
            <w:tcW w:w="2191" w:type="dxa"/>
          </w:tcPr>
          <w:p w14:paraId="3E6C4290"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147</w:t>
            </w:r>
          </w:p>
        </w:tc>
        <w:tc>
          <w:tcPr>
            <w:tcW w:w="1318" w:type="dxa"/>
          </w:tcPr>
          <w:p w14:paraId="5A427064" w14:textId="77777777" w:rsidR="00D50341" w:rsidRPr="007A391F" w:rsidRDefault="00D50341" w:rsidP="00D50341">
            <w:pPr>
              <w:pStyle w:val="aff7"/>
              <w:jc w:val="center"/>
              <w:rPr>
                <w:rFonts w:ascii="Times New Roman" w:hAnsi="Times New Roman"/>
                <w:sz w:val="24"/>
                <w:szCs w:val="24"/>
              </w:rPr>
            </w:pPr>
            <w:r w:rsidRPr="007A391F">
              <w:rPr>
                <w:rFonts w:ascii="Times New Roman" w:hAnsi="Times New Roman"/>
                <w:sz w:val="24"/>
                <w:szCs w:val="24"/>
              </w:rPr>
              <w:t>173</w:t>
            </w:r>
          </w:p>
        </w:tc>
      </w:tr>
    </w:tbl>
    <w:p w14:paraId="15379E79"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b w:val="0"/>
          <w:shd w:val="clear" w:color="auto" w:fill="FFFFFF"/>
        </w:rPr>
      </w:pPr>
    </w:p>
    <w:p w14:paraId="11C732AB" w14:textId="77777777" w:rsidR="00D50341" w:rsidRPr="007A391F" w:rsidRDefault="00D50341" w:rsidP="00D50341">
      <w:pPr>
        <w:pStyle w:val="a6"/>
        <w:spacing w:before="0" w:beforeAutospacing="0" w:after="0" w:afterAutospacing="0"/>
        <w:ind w:firstLine="709"/>
        <w:jc w:val="both"/>
      </w:pPr>
      <w:r w:rsidRPr="007A391F">
        <w:t xml:space="preserve">Так, число многодетных семей </w:t>
      </w:r>
      <w:proofErr w:type="gramStart"/>
      <w:r w:rsidRPr="007A391F">
        <w:t>в  МО</w:t>
      </w:r>
      <w:proofErr w:type="gramEnd"/>
      <w:r w:rsidRPr="007A391F">
        <w:t xml:space="preserve"> «Поселок Айхал» возрастает</w:t>
      </w:r>
    </w:p>
    <w:p w14:paraId="21EF9221"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По состоянию </w:t>
      </w:r>
      <w:proofErr w:type="gramStart"/>
      <w:r w:rsidRPr="007A391F">
        <w:rPr>
          <w:rFonts w:ascii="Times New Roman" w:hAnsi="Times New Roman"/>
          <w:sz w:val="24"/>
          <w:szCs w:val="24"/>
        </w:rPr>
        <w:t>на  01.12.2024</w:t>
      </w:r>
      <w:proofErr w:type="gramEnd"/>
      <w:r w:rsidRPr="007A391F">
        <w:rPr>
          <w:rFonts w:ascii="Times New Roman" w:hAnsi="Times New Roman"/>
          <w:sz w:val="24"/>
          <w:szCs w:val="24"/>
        </w:rPr>
        <w:t xml:space="preserve"> г. в п. Айхал  проживает 1846  пенсионеров, 311 инвалидов и 42 ребенка-инвалида. Это составляет около 216% общей численности населения поселка. Постоянно увеличивается доля одиноко проживающих пожилых людей, инвалидов. В этой связи реализация мер по созданию условий, направленных на интеграцию в обществе пожилых граждан, инвалидов является актуальной проблемой. Ежегодно отделом по социальной защите проводятся мероприятия к Международному дню инвалида, пожилого человека.</w:t>
      </w:r>
    </w:p>
    <w:p w14:paraId="7EC5C4D1"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Остается нерешенной важнейшая социальная задача - создание равных возможностей для инвалидов во всех сферах жизни общества. Социальная среда в большинстве своем не приспособлена для инвалидов. Это, прежде всего, отсутствие </w:t>
      </w:r>
      <w:r w:rsidRPr="007A391F">
        <w:rPr>
          <w:rFonts w:ascii="Times New Roman" w:hAnsi="Times New Roman"/>
          <w:sz w:val="24"/>
          <w:szCs w:val="24"/>
        </w:rPr>
        <w:lastRenderedPageBreak/>
        <w:t>развитой инфраструктуры, приспособленной для инвалидов, что затрудняет их доступ к объектам социальной, транспортной и информационной инфраструктур. Создание для инвалидов и других маломобильных групп населения доступной среды жизнедеятельности является важнейшей частью процесса интеграции людей с ограниченными возможностями в общество. Необходимо совершенствовать социальную инфраструктуру в направлении наиболее полного удовлетворения потребностей пожилых людей, людей с инвалидностью качественными услугами. В поселке Айхал общая численность инвалидов на 01.12.2024 г. составляет 254 человек. Сохраняется количество детей-инвалидов- 39 ребенка.</w:t>
      </w:r>
    </w:p>
    <w:p w14:paraId="041C750C" w14:textId="77777777" w:rsidR="00D50341" w:rsidRPr="007A391F" w:rsidRDefault="00D50341" w:rsidP="00D50341">
      <w:pPr>
        <w:pStyle w:val="aff7"/>
        <w:ind w:firstLine="405"/>
        <w:jc w:val="both"/>
        <w:rPr>
          <w:rFonts w:ascii="Times New Roman" w:hAnsi="Times New Roman"/>
          <w:sz w:val="24"/>
          <w:szCs w:val="24"/>
          <w:shd w:val="clear" w:color="auto" w:fill="FFFFFF"/>
        </w:rPr>
      </w:pPr>
      <w:r w:rsidRPr="007A391F">
        <w:rPr>
          <w:rFonts w:ascii="Times New Roman" w:hAnsi="Times New Roman"/>
          <w:sz w:val="24"/>
          <w:szCs w:val="24"/>
        </w:rPr>
        <w:t>Решение вышеизложенных проблем осуществляется в рамках исполнения данной программы.</w:t>
      </w:r>
    </w:p>
    <w:p w14:paraId="52C30F38" w14:textId="77777777" w:rsidR="00D50341" w:rsidRPr="007A391F" w:rsidRDefault="00D50341" w:rsidP="0023222D">
      <w:pPr>
        <w:pStyle w:val="aff7"/>
        <w:numPr>
          <w:ilvl w:val="1"/>
          <w:numId w:val="8"/>
        </w:numPr>
        <w:jc w:val="center"/>
        <w:rPr>
          <w:rFonts w:ascii="Times New Roman" w:hAnsi="Times New Roman"/>
          <w:b/>
          <w:sz w:val="24"/>
          <w:szCs w:val="24"/>
        </w:rPr>
      </w:pPr>
      <w:r w:rsidRPr="007A391F">
        <w:rPr>
          <w:rFonts w:ascii="Times New Roman" w:hAnsi="Times New Roman"/>
          <w:b/>
          <w:sz w:val="24"/>
          <w:szCs w:val="24"/>
        </w:rPr>
        <w:t>Характеристика имеющейся проблемы</w:t>
      </w:r>
    </w:p>
    <w:p w14:paraId="202BCA96" w14:textId="77777777" w:rsidR="00D50341" w:rsidRPr="007A391F" w:rsidRDefault="00D50341" w:rsidP="00D50341">
      <w:pPr>
        <w:pStyle w:val="aff7"/>
        <w:ind w:left="405"/>
        <w:rPr>
          <w:rFonts w:ascii="Times New Roman" w:hAnsi="Times New Roman"/>
          <w:bCs/>
          <w:sz w:val="24"/>
          <w:szCs w:val="24"/>
          <w:u w:val="single"/>
        </w:rPr>
      </w:pPr>
    </w:p>
    <w:p w14:paraId="4B079DE7"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b/>
          <w:bCs/>
          <w:sz w:val="24"/>
          <w:szCs w:val="24"/>
          <w:u w:val="single"/>
        </w:rPr>
        <w:t>Характеристика проблемы направления</w:t>
      </w:r>
      <w:r w:rsidRPr="007A391F">
        <w:rPr>
          <w:rFonts w:ascii="Times New Roman" w:hAnsi="Times New Roman"/>
          <w:bCs/>
          <w:sz w:val="24"/>
          <w:szCs w:val="24"/>
          <w:u w:val="single"/>
        </w:rPr>
        <w:t>:</w:t>
      </w:r>
      <w:hyperlink r:id="rId46" w:anchor="RANGE!Par3906" w:tooltip="12. Подпрограмма 1 &quot;Социальная поддержка граждан&quot;" w:history="1">
        <w:r w:rsidRPr="007A391F">
          <w:rPr>
            <w:rFonts w:ascii="Times New Roman" w:hAnsi="Times New Roman"/>
            <w:sz w:val="24"/>
            <w:szCs w:val="24"/>
          </w:rPr>
          <w:t xml:space="preserve">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7E4196B5"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Оказание адресной социальной помощи является одной из первоочередных мер социальной поддержки населения.</w:t>
      </w:r>
    </w:p>
    <w:p w14:paraId="353F9E42"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Адресная </w:t>
      </w:r>
      <w:proofErr w:type="gramStart"/>
      <w:r w:rsidRPr="007A391F">
        <w:rPr>
          <w:rFonts w:ascii="Times New Roman" w:hAnsi="Times New Roman"/>
          <w:sz w:val="24"/>
          <w:szCs w:val="24"/>
        </w:rPr>
        <w:t>помощь  направлена</w:t>
      </w:r>
      <w:proofErr w:type="gramEnd"/>
      <w:r w:rsidRPr="007A391F">
        <w:rPr>
          <w:rFonts w:ascii="Times New Roman" w:hAnsi="Times New Roman"/>
          <w:sz w:val="24"/>
          <w:szCs w:val="24"/>
        </w:rPr>
        <w:t xml:space="preserve"> не только на </w:t>
      </w:r>
      <w:r w:rsidRPr="007A391F">
        <w:rPr>
          <w:rStyle w:val="341"/>
          <w:rFonts w:eastAsia="Arial Unicode MS"/>
          <w:i w:val="0"/>
          <w:sz w:val="24"/>
          <w:szCs w:val="24"/>
        </w:rPr>
        <w:t>поддержание уровня жизни граждан, среднедушевой доход которых ниже прожиточного минимума, но и на</w:t>
      </w:r>
      <w:r w:rsidRPr="007A391F">
        <w:rPr>
          <w:rStyle w:val="341"/>
          <w:rFonts w:eastAsia="Arial Unicode MS"/>
          <w:sz w:val="24"/>
          <w:szCs w:val="24"/>
        </w:rPr>
        <w:t xml:space="preserve"> </w:t>
      </w:r>
      <w:r w:rsidRPr="007A391F">
        <w:rPr>
          <w:rStyle w:val="115pt1"/>
          <w:rFonts w:eastAsia="Arial Unicode MS"/>
          <w:sz w:val="24"/>
          <w:szCs w:val="24"/>
        </w:rPr>
        <w:t xml:space="preserve">повышение социальной защищенности, </w:t>
      </w:r>
      <w:r w:rsidRPr="007A391F">
        <w:rPr>
          <w:rFonts w:ascii="Times New Roman" w:hAnsi="Times New Roman"/>
          <w:sz w:val="24"/>
          <w:szCs w:val="24"/>
        </w:rPr>
        <w:t>повышение статуса и признание заслуг отдельных категорий граждан</w:t>
      </w:r>
      <w:r w:rsidRPr="007A391F">
        <w:rPr>
          <w:rStyle w:val="115pt1"/>
          <w:rFonts w:eastAsia="Arial Unicode MS"/>
          <w:sz w:val="24"/>
          <w:szCs w:val="24"/>
        </w:rPr>
        <w:t xml:space="preserve"> поселка Айхал. </w:t>
      </w:r>
    </w:p>
    <w:p w14:paraId="64A7113B" w14:textId="77777777" w:rsidR="00D50341" w:rsidRPr="007A391F" w:rsidRDefault="00D50341" w:rsidP="00D50341">
      <w:pPr>
        <w:pStyle w:val="ConsPlusTitle"/>
        <w:shd w:val="clear" w:color="auto" w:fill="FFFFFF"/>
        <w:ind w:firstLine="709"/>
        <w:jc w:val="both"/>
        <w:outlineLvl w:val="1"/>
        <w:rPr>
          <w:rFonts w:ascii="Times New Roman" w:hAnsi="Times New Roman" w:cs="Times New Roman"/>
        </w:rPr>
      </w:pPr>
      <w:r w:rsidRPr="007A391F">
        <w:rPr>
          <w:rFonts w:ascii="Times New Roman" w:hAnsi="Times New Roman" w:cs="Times New Roman"/>
          <w:lang w:eastAsia="en-US"/>
        </w:rPr>
        <w:t xml:space="preserve"> </w:t>
      </w:r>
      <w:r w:rsidRPr="007A391F">
        <w:rPr>
          <w:rStyle w:val="aff8"/>
          <w:rFonts w:ascii="Times New Roman" w:hAnsi="Times New Roman"/>
          <w:b w:val="0"/>
        </w:rPr>
        <w:t>Оказание помощи производится по обращениям, связанным с расходами на лечение, приобретение лекарственных препаратов, проведение дорогостоящих операций, лечение детей – инвалидов, в связи с чрезвычайными ситуациями и т.д.</w:t>
      </w:r>
    </w:p>
    <w:p w14:paraId="784CFAAB" w14:textId="77777777" w:rsidR="00D50341" w:rsidRPr="007A391F" w:rsidRDefault="00D50341" w:rsidP="00D50341">
      <w:pPr>
        <w:pStyle w:val="aff7"/>
        <w:ind w:firstLine="709"/>
        <w:jc w:val="both"/>
        <w:rPr>
          <w:rStyle w:val="af9"/>
          <w:rFonts w:ascii="Times New Roman" w:hAnsi="Times New Roman"/>
          <w:b w:val="0"/>
          <w:sz w:val="24"/>
          <w:szCs w:val="24"/>
        </w:rPr>
      </w:pPr>
      <w:r w:rsidRPr="007A391F">
        <w:rPr>
          <w:rStyle w:val="af9"/>
          <w:rFonts w:ascii="Times New Roman" w:hAnsi="Times New Roman"/>
          <w:b w:val="0"/>
          <w:sz w:val="24"/>
          <w:szCs w:val="24"/>
        </w:rPr>
        <w:t>Основная цель адресной социальной помощи заключается в следующем:</w:t>
      </w:r>
    </w:p>
    <w:p w14:paraId="3C396416"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 xml:space="preserve">            -увеличить размеры финансовой поддержки льготной категории граждан, в том числе находящихся в трудной жизненной ситуации;</w:t>
      </w:r>
    </w:p>
    <w:p w14:paraId="00C1847A"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поддержать уровень жизни нуждающихся лиц, которые не получают достаточно средств для существования;</w:t>
      </w:r>
    </w:p>
    <w:p w14:paraId="1B03DFB0"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адресное предоставление помощи;</w:t>
      </w:r>
    </w:p>
    <w:p w14:paraId="7EA93295"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помочь в создании условий для получения качественных услуг;</w:t>
      </w:r>
    </w:p>
    <w:p w14:paraId="3C068D0E"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сделать доступным удовлетворение базовых потребностей.</w:t>
      </w:r>
    </w:p>
    <w:p w14:paraId="625E2B2D" w14:textId="77777777" w:rsidR="00D50341" w:rsidRPr="007A391F" w:rsidRDefault="00D50341" w:rsidP="00D50341">
      <w:pPr>
        <w:pStyle w:val="aff7"/>
        <w:ind w:firstLine="709"/>
        <w:jc w:val="both"/>
        <w:rPr>
          <w:rFonts w:ascii="Times New Roman" w:hAnsi="Times New Roman"/>
          <w:sz w:val="24"/>
          <w:szCs w:val="24"/>
        </w:rPr>
      </w:pPr>
      <w:proofErr w:type="gramStart"/>
      <w:r w:rsidRPr="007A391F">
        <w:rPr>
          <w:rFonts w:ascii="Times New Roman" w:hAnsi="Times New Roman"/>
          <w:sz w:val="24"/>
          <w:szCs w:val="24"/>
        </w:rPr>
        <w:t>Семья  является</w:t>
      </w:r>
      <w:proofErr w:type="gramEnd"/>
      <w:r w:rsidRPr="007A391F">
        <w:rPr>
          <w:rFonts w:ascii="Times New Roman" w:hAnsi="Times New Roman"/>
          <w:sz w:val="24"/>
          <w:szCs w:val="24"/>
        </w:rPr>
        <w:t xml:space="preserve"> основной  ячейкой общества, она выполняет в обществе важные задачи такие как: воспитание детей; передача накопленного опыта, знаний и т.д.</w:t>
      </w:r>
    </w:p>
    <w:p w14:paraId="51AB3610"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shd w:val="clear" w:color="auto" w:fill="FFFFFF"/>
        </w:rPr>
        <w:t>Среди основных проблем, с которыми сталкиваются семьи с детьми,</w:t>
      </w:r>
      <w:r w:rsidRPr="007A391F">
        <w:rPr>
          <w:rFonts w:ascii="Times New Roman" w:hAnsi="Times New Roman"/>
          <w:sz w:val="24"/>
          <w:szCs w:val="24"/>
        </w:rPr>
        <w:t xml:space="preserve"> особенно неполные семьи, многодетные семьи - малообеспеченность, неумение и неспособность самостоятельно преодолеть трудную жизненную ситуацию, дефицит общения. Как следствие, в семьях с детьми, нуждающихся в оказании помощи, наблюдается психологический дискомфорт, агрессия, социальное неблагополучие.</w:t>
      </w:r>
    </w:p>
    <w:p w14:paraId="3045E00D" w14:textId="77777777" w:rsidR="00D50341" w:rsidRPr="007A391F" w:rsidRDefault="00D50341" w:rsidP="00D50341">
      <w:pPr>
        <w:shd w:val="clear" w:color="auto" w:fill="FFFFFF"/>
        <w:ind w:firstLine="709"/>
        <w:jc w:val="both"/>
      </w:pPr>
      <w:r w:rsidRPr="007A391F">
        <w:t xml:space="preserve">Среди комплекса различных мер, реализуемых отделом </w:t>
      </w:r>
      <w:proofErr w:type="gramStart"/>
      <w:r w:rsidRPr="007A391F">
        <w:t>по  социальной</w:t>
      </w:r>
      <w:proofErr w:type="gramEnd"/>
      <w:r w:rsidRPr="007A391F">
        <w:t xml:space="preserve"> защите, первоочередными являются мероприятия, направленные на недопущение либо снижение риска возникновения неблагополучной ситуации в семье, формирование в обществе  нравственных, в том числе семейных, ценностей, укрепление института семьи, воспитание отношения к семье и детям как к важнейшей общественной и личностной ценности.</w:t>
      </w:r>
    </w:p>
    <w:p w14:paraId="03B11D35" w14:textId="77777777" w:rsidR="00D50341" w:rsidRPr="007A391F" w:rsidRDefault="00D50341" w:rsidP="00D50341">
      <w:pPr>
        <w:pStyle w:val="aff7"/>
        <w:jc w:val="both"/>
        <w:rPr>
          <w:rFonts w:ascii="Times New Roman" w:hAnsi="Times New Roman"/>
          <w:sz w:val="24"/>
          <w:szCs w:val="24"/>
        </w:rPr>
      </w:pPr>
    </w:p>
    <w:p w14:paraId="3CBA1C7F" w14:textId="77777777" w:rsidR="00D50341" w:rsidRPr="007A391F" w:rsidRDefault="00D50341" w:rsidP="00D50341">
      <w:pPr>
        <w:ind w:right="141" w:firstLine="709"/>
        <w:jc w:val="both"/>
      </w:pPr>
      <w:r w:rsidRPr="007A391F">
        <w:rPr>
          <w:b/>
          <w:bCs/>
          <w:u w:val="single"/>
        </w:rPr>
        <w:t>Характеристика проблемы направления:</w:t>
      </w:r>
      <w:r w:rsidRPr="007A391F">
        <w:t xml:space="preserve"> «</w:t>
      </w:r>
      <w:proofErr w:type="gramStart"/>
      <w:r w:rsidRPr="007A391F">
        <w:t>Социальная  интеграция</w:t>
      </w:r>
      <w:proofErr w:type="gramEnd"/>
      <w:r w:rsidRPr="007A391F">
        <w:t xml:space="preserve">  граждан пожилого возраста, инвалидов, включая детей-инвалидов в общество»</w:t>
      </w:r>
    </w:p>
    <w:p w14:paraId="4AE40E5A" w14:textId="77777777" w:rsidR="00D50341" w:rsidRPr="007A391F" w:rsidRDefault="00D50341" w:rsidP="00D50341">
      <w:pPr>
        <w:ind w:right="141" w:firstLine="709"/>
        <w:jc w:val="both"/>
      </w:pPr>
      <w:r w:rsidRPr="007A391F">
        <w:t xml:space="preserve">На сегодняшний день негативные изменения, касающиеся физического, психического и духовного здоровья инвалидов и пожилых людей, приобрели масштабный характер. Неудовлетворительное состояние здоровья, неустойчивое материальное положение, снижение конкурентоспособности на рынке труда граждан с ограниченными возможностями здоровья, граждан в предпенсионном и пенсионном возрасте - характерные черты положения большинства пожилых граждан и инвалидов. Многие </w:t>
      </w:r>
      <w:r w:rsidRPr="007A391F">
        <w:lastRenderedPageBreak/>
        <w:t xml:space="preserve">граждане с ограниченными возможностями здоровья, пожилые граждане в современных социально-экономических условиях чувствуют свою неприспособленность и социальную невостребованность, теряют ориентацию в современном социокультурном пространстве. Возможности для полноценного участия в жизни у них ограничены. </w:t>
      </w:r>
    </w:p>
    <w:p w14:paraId="2A0760D9" w14:textId="77777777" w:rsidR="00D50341" w:rsidRPr="007A391F" w:rsidRDefault="00D50341" w:rsidP="00D50341">
      <w:pPr>
        <w:ind w:right="141" w:firstLine="709"/>
        <w:jc w:val="both"/>
        <w:rPr>
          <w:shd w:val="clear" w:color="auto" w:fill="FAFAFA"/>
        </w:rPr>
      </w:pPr>
      <w:r w:rsidRPr="007A391F">
        <w:t>Использование средств культуры и искусства способствует реабилитации пожилых граждан и инвалидов, ускорению их социальной интеграции и возрастанию их трудовой активности. Одна из задач социокультурной реабилитации заключается в том, чтобы выявить, какие виды деятельности интересуют пожилых граждан, и по возможности организовать их реализацию. Кроме того, социокультурная реабилитация способствует расширению творческого потенциала пожилых граждан и граждан с ограниченными возможностями здоровья. Основы процесса социокультурной реабилитации составляют разнопрофильные культурно-досуговые мероприятия. Эти мероприятия направлены на развитие коммуникативных навыков, приобретение опыта социального взаимодействия, новых умений и навыков, расширение круга общения.</w:t>
      </w:r>
    </w:p>
    <w:p w14:paraId="781B299D" w14:textId="77777777" w:rsidR="00D50341" w:rsidRPr="007A391F" w:rsidRDefault="00D50341" w:rsidP="00D50341">
      <w:pPr>
        <w:pStyle w:val="aff7"/>
        <w:jc w:val="both"/>
        <w:rPr>
          <w:rFonts w:ascii="Times New Roman" w:hAnsi="Times New Roman"/>
          <w:sz w:val="26"/>
          <w:szCs w:val="26"/>
        </w:rPr>
      </w:pPr>
    </w:p>
    <w:p w14:paraId="4518627F" w14:textId="77777777" w:rsidR="00D50341" w:rsidRPr="007A391F" w:rsidRDefault="00D50341" w:rsidP="00D50341">
      <w:pPr>
        <w:pStyle w:val="aff7"/>
        <w:ind w:firstLine="709"/>
        <w:jc w:val="both"/>
        <w:rPr>
          <w:rFonts w:ascii="Times New Roman" w:hAnsi="Times New Roman"/>
          <w:sz w:val="24"/>
          <w:szCs w:val="24"/>
          <w:u w:val="single"/>
          <w:shd w:val="clear" w:color="auto" w:fill="FAFAFA"/>
        </w:rPr>
      </w:pPr>
      <w:r w:rsidRPr="007A391F">
        <w:rPr>
          <w:rFonts w:ascii="Times New Roman" w:hAnsi="Times New Roman"/>
          <w:b/>
          <w:bCs/>
          <w:sz w:val="24"/>
          <w:szCs w:val="24"/>
          <w:u w:val="single"/>
        </w:rPr>
        <w:t>Характеристика проблемы направления:</w:t>
      </w:r>
      <w:r w:rsidRPr="007A391F">
        <w:rPr>
          <w:rFonts w:ascii="Times New Roman" w:hAnsi="Times New Roman"/>
          <w:bCs/>
          <w:sz w:val="24"/>
          <w:szCs w:val="24"/>
        </w:rPr>
        <w:t xml:space="preserve"> «</w:t>
      </w:r>
      <w:r w:rsidRPr="007A391F">
        <w:rPr>
          <w:rFonts w:ascii="Times New Roman" w:hAnsi="Times New Roman"/>
          <w:sz w:val="24"/>
          <w:szCs w:val="24"/>
        </w:rPr>
        <w:t>Создание безбарьерной среды для инвалидов и других маломобильных групп населения</w:t>
      </w:r>
      <w:r w:rsidRPr="007A391F">
        <w:rPr>
          <w:rFonts w:ascii="Times New Roman" w:hAnsi="Times New Roman"/>
          <w:sz w:val="24"/>
          <w:szCs w:val="24"/>
          <w:shd w:val="clear" w:color="auto" w:fill="FAFAFA"/>
        </w:rPr>
        <w:t>»</w:t>
      </w:r>
    </w:p>
    <w:p w14:paraId="538782B8" w14:textId="77777777" w:rsidR="00D50341" w:rsidRPr="007A391F" w:rsidRDefault="00D50341" w:rsidP="00D50341">
      <w:pPr>
        <w:ind w:right="-1" w:firstLine="709"/>
        <w:jc w:val="both"/>
        <w:rPr>
          <w:shd w:val="clear" w:color="auto" w:fill="FAFAFA"/>
        </w:rPr>
      </w:pPr>
      <w:r w:rsidRPr="007A391F">
        <w:rPr>
          <w:shd w:val="clear" w:color="auto" w:fill="FAFAFA"/>
        </w:rPr>
        <w:t xml:space="preserve">На 01.01.2024 в отделе по социальной </w:t>
      </w:r>
      <w:proofErr w:type="gramStart"/>
      <w:r w:rsidRPr="007A391F">
        <w:rPr>
          <w:shd w:val="clear" w:color="auto" w:fill="FAFAFA"/>
        </w:rPr>
        <w:t>защите  состоит</w:t>
      </w:r>
      <w:proofErr w:type="gramEnd"/>
      <w:r w:rsidRPr="007A391F">
        <w:rPr>
          <w:shd w:val="clear" w:color="auto" w:fill="FAFAFA"/>
        </w:rPr>
        <w:t xml:space="preserve"> на учете  278 граждан с ограниченными возможностями, в том числе  39 ребенка  – инвалида, из них с заболеваниями опорно - двигательного аппарата 17 человек. </w:t>
      </w:r>
    </w:p>
    <w:p w14:paraId="10AEABDB" w14:textId="77777777" w:rsidR="00D50341" w:rsidRPr="007A391F" w:rsidRDefault="00D50341" w:rsidP="00D50341">
      <w:pPr>
        <w:tabs>
          <w:tab w:val="left" w:pos="-180"/>
        </w:tabs>
        <w:ind w:firstLine="709"/>
        <w:jc w:val="both"/>
      </w:pPr>
      <w:r w:rsidRPr="007A391F">
        <w:t>Формирование доступной среды для инвалидов, создание условий, благоприятных для их нормальной жизнедеятельности, являются одной из приоритетных задач.</w:t>
      </w:r>
    </w:p>
    <w:p w14:paraId="1803B053" w14:textId="77777777" w:rsidR="00D50341" w:rsidRPr="007A391F" w:rsidRDefault="00D50341" w:rsidP="00D50341">
      <w:pPr>
        <w:tabs>
          <w:tab w:val="left" w:pos="-180"/>
        </w:tabs>
        <w:ind w:firstLine="709"/>
        <w:jc w:val="both"/>
      </w:pPr>
      <w:r w:rsidRPr="007A391F">
        <w:t xml:space="preserve">  Обеспечение доступности среды жизнедеятельности для инвалидов и других маломобильных групп населения, к которым относятся люди преклонного возраста, с временными и длительными нарушениями здоровья, беременные женщины (далее – маломобильное население) является необходимым условием интеграции их в общество, создает возможность для реализации их потенциала, способность участвовать в политической, культурной, социальной жизни общества, способствует социально-экономическому развитию государства.</w:t>
      </w:r>
    </w:p>
    <w:p w14:paraId="609029BB" w14:textId="77777777" w:rsidR="00D50341" w:rsidRPr="007A391F" w:rsidRDefault="00D50341" w:rsidP="00D50341">
      <w:pPr>
        <w:ind w:firstLine="709"/>
        <w:jc w:val="both"/>
        <w:rPr>
          <w:bCs/>
        </w:rPr>
      </w:pPr>
      <w:r w:rsidRPr="007A391F">
        <w:t xml:space="preserve">Анализ сложившейся ситуации показывает, что для достижения комфорта в использовании объектов социальной, транспортной и инженерной инфраструктур необходимо продолжить работу по их оснащению специальными приспособлениями для различных групп населения с ограничением в жизнедеятельности, а также привлечению их к занятиям физкультурой и спортом, участию в культурно-массовых и социально-значимых мероприятиях. </w:t>
      </w:r>
    </w:p>
    <w:p w14:paraId="159DD303" w14:textId="77777777" w:rsidR="00D50341" w:rsidRPr="007A391F" w:rsidRDefault="00D50341" w:rsidP="00D50341">
      <w:pPr>
        <w:tabs>
          <w:tab w:val="left" w:pos="720"/>
        </w:tabs>
        <w:ind w:firstLine="709"/>
        <w:jc w:val="both"/>
      </w:pPr>
      <w:r w:rsidRPr="007A391F">
        <w:t>Сложившаяся практика по созданию доступной среды для людей с ограниченными возможностями указывает на необходимость комплексного подхода к решению проблем их жизнедеятельности.</w:t>
      </w:r>
    </w:p>
    <w:p w14:paraId="62B4D907" w14:textId="77777777" w:rsidR="00D50341" w:rsidRPr="007A391F" w:rsidRDefault="00D50341" w:rsidP="00D50341">
      <w:pPr>
        <w:pStyle w:val="aff7"/>
        <w:jc w:val="center"/>
        <w:rPr>
          <w:rFonts w:ascii="Times New Roman" w:hAnsi="Times New Roman"/>
          <w:b/>
          <w:sz w:val="24"/>
          <w:szCs w:val="24"/>
        </w:rPr>
      </w:pPr>
    </w:p>
    <w:p w14:paraId="7D66309B"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РАЗДЕЛ 2.</w:t>
      </w:r>
    </w:p>
    <w:p w14:paraId="54639CCC" w14:textId="77777777" w:rsidR="00D50341" w:rsidRPr="007A391F" w:rsidRDefault="00D50341" w:rsidP="00D50341">
      <w:pPr>
        <w:pStyle w:val="aff7"/>
        <w:jc w:val="center"/>
        <w:rPr>
          <w:rFonts w:ascii="Times New Roman" w:hAnsi="Times New Roman"/>
          <w:b/>
          <w:sz w:val="24"/>
          <w:szCs w:val="24"/>
        </w:rPr>
      </w:pPr>
    </w:p>
    <w:p w14:paraId="0C832CEF"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МЕХАНИЗМ РЕАЛИЗАЦИИ ПРОГРАММЫ</w:t>
      </w:r>
    </w:p>
    <w:p w14:paraId="1F5F72BE" w14:textId="77777777" w:rsidR="00D50341" w:rsidRPr="007A391F" w:rsidRDefault="00D50341" w:rsidP="00D50341">
      <w:pPr>
        <w:pStyle w:val="aff7"/>
        <w:jc w:val="center"/>
        <w:rPr>
          <w:rFonts w:ascii="Times New Roman" w:hAnsi="Times New Roman"/>
          <w:b/>
          <w:sz w:val="24"/>
          <w:szCs w:val="24"/>
        </w:rPr>
      </w:pPr>
    </w:p>
    <w:p w14:paraId="2BC1930E"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2.1. Цели и задачи программы</w:t>
      </w:r>
    </w:p>
    <w:p w14:paraId="3C33441F" w14:textId="77777777" w:rsidR="00D50341" w:rsidRPr="007A391F" w:rsidRDefault="00D50341" w:rsidP="00D50341">
      <w:pPr>
        <w:pStyle w:val="aff7"/>
        <w:jc w:val="center"/>
        <w:rPr>
          <w:rFonts w:ascii="Times New Roman" w:hAnsi="Times New Roman"/>
          <w:sz w:val="24"/>
          <w:szCs w:val="24"/>
        </w:rPr>
      </w:pPr>
    </w:p>
    <w:p w14:paraId="15C93068"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Основной целью муниципальной программы «Социальная поддержка населения муниципального образования «Поселок Айхал» Мирнинского района Республики Саха (Якутия) на 2022-2026 </w:t>
      </w:r>
      <w:proofErr w:type="gramStart"/>
      <w:r w:rsidRPr="007A391F">
        <w:rPr>
          <w:rFonts w:ascii="Times New Roman" w:hAnsi="Times New Roman"/>
          <w:sz w:val="24"/>
          <w:szCs w:val="24"/>
        </w:rPr>
        <w:t>годы»  является</w:t>
      </w:r>
      <w:proofErr w:type="gramEnd"/>
      <w:r w:rsidRPr="007A391F">
        <w:rPr>
          <w:rFonts w:ascii="Times New Roman" w:hAnsi="Times New Roman"/>
          <w:sz w:val="24"/>
          <w:szCs w:val="24"/>
        </w:rPr>
        <w:t xml:space="preserve"> - повышение социального благополучия населения, улучшение социальной инфраструктуры</w:t>
      </w:r>
    </w:p>
    <w:p w14:paraId="6252C2C5"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Задачи: </w:t>
      </w:r>
    </w:p>
    <w:p w14:paraId="1C06FA3A" w14:textId="77777777" w:rsidR="00D50341" w:rsidRPr="007A391F" w:rsidRDefault="00D50341" w:rsidP="00D50341">
      <w:pPr>
        <w:pStyle w:val="aff7"/>
        <w:ind w:firstLine="709"/>
        <w:jc w:val="both"/>
        <w:rPr>
          <w:rFonts w:ascii="Times New Roman" w:hAnsi="Times New Roman"/>
          <w:sz w:val="24"/>
          <w:szCs w:val="24"/>
        </w:rPr>
      </w:pPr>
      <w:hyperlink r:id="rId47" w:anchor="RANGE!Par3906" w:tooltip="12. Подпрограмма 1 &quot;Социальная поддержка граждан&quot;" w:history="1">
        <w:r w:rsidRPr="007A391F">
          <w:rPr>
            <w:rFonts w:ascii="Times New Roman" w:hAnsi="Times New Roman"/>
            <w:sz w:val="24"/>
            <w:szCs w:val="24"/>
          </w:rPr>
          <w:t xml:space="preserve">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w:t>
        </w:r>
      </w:hyperlink>
    </w:p>
    <w:p w14:paraId="52BA43CF"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2. </w:t>
      </w:r>
      <w:proofErr w:type="gramStart"/>
      <w:r w:rsidRPr="007A391F">
        <w:rPr>
          <w:rFonts w:ascii="Times New Roman" w:hAnsi="Times New Roman"/>
          <w:sz w:val="24"/>
          <w:szCs w:val="24"/>
        </w:rPr>
        <w:t>Социальная  интеграция</w:t>
      </w:r>
      <w:proofErr w:type="gramEnd"/>
      <w:r w:rsidRPr="007A391F">
        <w:rPr>
          <w:rFonts w:ascii="Times New Roman" w:hAnsi="Times New Roman"/>
          <w:sz w:val="24"/>
          <w:szCs w:val="24"/>
        </w:rPr>
        <w:t xml:space="preserve">  граждан пожилого возраста, инвалидов, включая детей-инвалидов в общество;</w:t>
      </w:r>
    </w:p>
    <w:p w14:paraId="4EC833A4"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3. Создание безбарьерной среды для инвалидов и других маломобильных групп населения;</w:t>
      </w:r>
    </w:p>
    <w:p w14:paraId="7171F371" w14:textId="77777777" w:rsidR="00D50341" w:rsidRPr="007A391F" w:rsidRDefault="00D50341" w:rsidP="00D50341">
      <w:pPr>
        <w:ind w:left="142"/>
        <w:jc w:val="center"/>
        <w:rPr>
          <w:b/>
          <w:bCs/>
        </w:rPr>
      </w:pPr>
    </w:p>
    <w:p w14:paraId="3B95203A" w14:textId="77777777" w:rsidR="00D50341" w:rsidRPr="007A391F" w:rsidRDefault="00D50341" w:rsidP="00D50341">
      <w:pPr>
        <w:ind w:left="142"/>
        <w:jc w:val="center"/>
        <w:rPr>
          <w:b/>
          <w:bCs/>
        </w:rPr>
      </w:pPr>
      <w:r w:rsidRPr="007A391F">
        <w:rPr>
          <w:b/>
          <w:bCs/>
        </w:rPr>
        <w:t>2.2. Общий порядок реализации программы</w:t>
      </w:r>
    </w:p>
    <w:p w14:paraId="63021361" w14:textId="77777777" w:rsidR="00D50341" w:rsidRPr="007A391F" w:rsidRDefault="00D50341" w:rsidP="00D50341">
      <w:pPr>
        <w:ind w:left="142"/>
        <w:jc w:val="center"/>
        <w:rPr>
          <w:b/>
          <w:bCs/>
        </w:rPr>
      </w:pPr>
    </w:p>
    <w:p w14:paraId="61AE66EC" w14:textId="77777777" w:rsidR="00D50341" w:rsidRPr="007A391F" w:rsidRDefault="00D50341" w:rsidP="00D50341">
      <w:pPr>
        <w:tabs>
          <w:tab w:val="left" w:pos="-3544"/>
        </w:tabs>
        <w:ind w:firstLine="567"/>
        <w:jc w:val="both"/>
      </w:pPr>
      <w:r w:rsidRPr="007A391F">
        <w:t xml:space="preserve">Реализация программы осуществляется путём исполнения мероприятий, являющихся стратегическими направлениями достижения поставленной цели. </w:t>
      </w:r>
    </w:p>
    <w:p w14:paraId="7AAF6125" w14:textId="77777777" w:rsidR="00D50341" w:rsidRPr="007A391F" w:rsidRDefault="00D50341" w:rsidP="00D50341">
      <w:pPr>
        <w:tabs>
          <w:tab w:val="left" w:pos="-3544"/>
        </w:tabs>
        <w:ind w:firstLine="567"/>
        <w:jc w:val="both"/>
      </w:pPr>
      <w:r w:rsidRPr="007A391F">
        <w:t>Реализация программы осуществляется на основе муниципальных контрактов (договоров) на закупку и поставку продукции для муниципальных нужд, заключаемых муниципальными заказчиками. Отбор проектов программных мероприятий и их исполнителей производится на конкурсной основе в соответствии с Федеральным законом от 05.04.2013 № 44-ФЗ "О контрактной системе в сфере закупок товаров, работ, услуг для обеспечения для обеспечения государственных и муниципальных нужд".</w:t>
      </w:r>
    </w:p>
    <w:p w14:paraId="352EBA7C" w14:textId="77777777" w:rsidR="00D50341" w:rsidRPr="007A391F" w:rsidRDefault="00D50341" w:rsidP="00D50341">
      <w:pPr>
        <w:tabs>
          <w:tab w:val="left" w:pos="-3544"/>
        </w:tabs>
        <w:ind w:firstLine="567"/>
        <w:jc w:val="both"/>
      </w:pPr>
      <w:r w:rsidRPr="007A391F">
        <w:t xml:space="preserve">С целью освещения целей и задач программы и привлечения населения </w:t>
      </w:r>
      <w:proofErr w:type="gramStart"/>
      <w:r w:rsidRPr="007A391F">
        <w:t>к  её</w:t>
      </w:r>
      <w:proofErr w:type="gramEnd"/>
      <w:r w:rsidRPr="007A391F">
        <w:t xml:space="preserve"> реализации, соответствующие исполнители мероприятий программы организуют информационно - разъяснительную работу с населением, через средства массовой информации.</w:t>
      </w:r>
    </w:p>
    <w:p w14:paraId="5CB4EC34" w14:textId="77777777" w:rsidR="00D50341" w:rsidRPr="007A391F" w:rsidRDefault="00D50341" w:rsidP="00D50341">
      <w:pPr>
        <w:pStyle w:val="aff7"/>
        <w:ind w:firstLine="420"/>
        <w:jc w:val="both"/>
        <w:rPr>
          <w:rFonts w:ascii="Times New Roman" w:hAnsi="Times New Roman"/>
          <w:sz w:val="24"/>
          <w:szCs w:val="24"/>
        </w:rPr>
      </w:pPr>
      <w:r w:rsidRPr="007A391F">
        <w:rPr>
          <w:rFonts w:ascii="Times New Roman" w:hAnsi="Times New Roman"/>
          <w:sz w:val="24"/>
          <w:szCs w:val="24"/>
        </w:rPr>
        <w:t xml:space="preserve">    Исполнитель в процессе исполнения корректирует программы, в том числе уточняет объемы средств на реализацию программных мероприятий, включает новые и исключает неэффективные мероприятия. </w:t>
      </w:r>
    </w:p>
    <w:p w14:paraId="23D679D5" w14:textId="77777777" w:rsidR="00D50341" w:rsidRPr="007A391F" w:rsidRDefault="00D50341" w:rsidP="00D50341">
      <w:pPr>
        <w:tabs>
          <w:tab w:val="left" w:pos="-3544"/>
          <w:tab w:val="left" w:pos="851"/>
        </w:tabs>
        <w:ind w:firstLine="567"/>
        <w:jc w:val="center"/>
        <w:rPr>
          <w:b/>
        </w:rPr>
      </w:pPr>
    </w:p>
    <w:p w14:paraId="760CAC47" w14:textId="77777777" w:rsidR="00D50341" w:rsidRPr="007A391F" w:rsidRDefault="00D50341" w:rsidP="00D50341">
      <w:pPr>
        <w:tabs>
          <w:tab w:val="left" w:pos="-3544"/>
          <w:tab w:val="left" w:pos="851"/>
        </w:tabs>
        <w:ind w:firstLine="567"/>
        <w:jc w:val="center"/>
        <w:rPr>
          <w:b/>
        </w:rPr>
      </w:pPr>
      <w:r w:rsidRPr="007A391F">
        <w:rPr>
          <w:b/>
        </w:rPr>
        <w:t>Механизм реализации</w:t>
      </w:r>
    </w:p>
    <w:p w14:paraId="5F3A2012" w14:textId="77777777" w:rsidR="00D50341" w:rsidRPr="007A391F" w:rsidRDefault="00D50341" w:rsidP="00D50341">
      <w:pPr>
        <w:tabs>
          <w:tab w:val="left" w:pos="-3544"/>
          <w:tab w:val="left" w:pos="851"/>
        </w:tabs>
        <w:ind w:firstLine="567"/>
        <w:jc w:val="center"/>
        <w:rPr>
          <w:b/>
        </w:rPr>
      </w:pPr>
    </w:p>
    <w:p w14:paraId="53ED2B2E" w14:textId="77777777" w:rsidR="00D50341" w:rsidRPr="007A391F" w:rsidRDefault="00D50341" w:rsidP="00D50341">
      <w:pPr>
        <w:ind w:firstLine="568"/>
        <w:jc w:val="both"/>
        <w:rPr>
          <w:b/>
        </w:rPr>
      </w:pPr>
      <w:r w:rsidRPr="007A391F">
        <w:rPr>
          <w:b/>
          <w:u w:val="single"/>
        </w:rPr>
        <w:t xml:space="preserve">Задача 1 </w:t>
      </w:r>
      <w:proofErr w:type="gramStart"/>
      <w:r w:rsidRPr="007A391F">
        <w:rPr>
          <w:b/>
        </w:rPr>
        <w:t>« Предоставление</w:t>
      </w:r>
      <w:proofErr w:type="gramEnd"/>
      <w:r w:rsidRPr="007A391F">
        <w:rPr>
          <w:b/>
        </w:rPr>
        <w:t xml:space="preserve"> мер социальной поддержки отдельным категориям граждан, семьям с детьми</w:t>
      </w:r>
      <w:r w:rsidRPr="007A391F">
        <w:t xml:space="preserve">, </w:t>
      </w:r>
      <w:r w:rsidRPr="007A391F">
        <w:rPr>
          <w:b/>
        </w:rPr>
        <w:t>создание благоприятных условий для функционирования института семьи»</w:t>
      </w:r>
    </w:p>
    <w:p w14:paraId="4C9E58FB" w14:textId="77777777" w:rsidR="00D50341" w:rsidRPr="007A391F" w:rsidRDefault="00D50341" w:rsidP="00D50341">
      <w:pPr>
        <w:tabs>
          <w:tab w:val="left" w:pos="-3544"/>
        </w:tabs>
        <w:ind w:firstLine="567"/>
        <w:jc w:val="both"/>
      </w:pPr>
    </w:p>
    <w:p w14:paraId="71C863C8" w14:textId="77777777" w:rsidR="00D50341" w:rsidRPr="007A391F" w:rsidRDefault="00D50341" w:rsidP="00D50341">
      <w:pPr>
        <w:tabs>
          <w:tab w:val="left" w:pos="-3544"/>
        </w:tabs>
        <w:ind w:firstLine="709"/>
        <w:jc w:val="both"/>
      </w:pPr>
      <w:r w:rsidRPr="007A391F">
        <w:t xml:space="preserve">Основное мероприятие – оказание адресной социальной помощи </w:t>
      </w:r>
      <w:r w:rsidRPr="007A391F">
        <w:rPr>
          <w:rFonts w:eastAsia="Calibri"/>
        </w:rPr>
        <w:t>жителям МО «</w:t>
      </w:r>
      <w:r w:rsidRPr="007A391F">
        <w:t>Поселок Айхал».</w:t>
      </w:r>
    </w:p>
    <w:p w14:paraId="2FA8DE40"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Реализация мероприятий направлена на повышение эффективности мер социальной поддержки за счет усиления принципов адресности и нуждаемости.</w:t>
      </w:r>
    </w:p>
    <w:p w14:paraId="7C631AFB"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010F184E" w14:textId="77777777" w:rsidR="00D50341" w:rsidRPr="007A391F" w:rsidRDefault="00D50341" w:rsidP="00D50341">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гражданам, попавшим в трудную жизненную ситуацию, в том числе адаптация и социальная поддержка граждан, вернувшихся из мест лишения свободы;</w:t>
      </w:r>
    </w:p>
    <w:p w14:paraId="3B242B66" w14:textId="77777777" w:rsidR="00D50341" w:rsidRPr="007A391F" w:rsidRDefault="00D50341" w:rsidP="00D50341">
      <w:pPr>
        <w:pStyle w:val="aff7"/>
        <w:ind w:firstLine="637"/>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детям-инвалидам при лечении;</w:t>
      </w:r>
    </w:p>
    <w:p w14:paraId="75A1B155" w14:textId="77777777" w:rsidR="00D50341" w:rsidRPr="007A391F" w:rsidRDefault="00D50341" w:rsidP="00D50341">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инвалидам при лечении;</w:t>
      </w:r>
    </w:p>
    <w:p w14:paraId="571D07E8" w14:textId="77777777" w:rsidR="00D50341" w:rsidRPr="007A391F" w:rsidRDefault="00D50341" w:rsidP="00D50341">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p w14:paraId="0FC53D34" w14:textId="77777777" w:rsidR="00D50341" w:rsidRPr="007A391F" w:rsidRDefault="00D50341" w:rsidP="00D50341">
      <w:pPr>
        <w:pStyle w:val="aff7"/>
        <w:ind w:left="-72"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социальной помощи ветеранам тыла, ВОВ к знаменательным датам;</w:t>
      </w:r>
    </w:p>
    <w:p w14:paraId="1CC9B947"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Планируемые результаты: повышение уровня и качества жизни отдельных категорий граждан, в том числе граждан, находящихся в </w:t>
      </w:r>
      <w:proofErr w:type="gramStart"/>
      <w:r w:rsidRPr="007A391F">
        <w:rPr>
          <w:rFonts w:ascii="Times New Roman" w:hAnsi="Times New Roman"/>
          <w:sz w:val="24"/>
          <w:szCs w:val="24"/>
        </w:rPr>
        <w:t>трудной  жизненной</w:t>
      </w:r>
      <w:proofErr w:type="gramEnd"/>
      <w:r w:rsidRPr="007A391F">
        <w:rPr>
          <w:rFonts w:ascii="Times New Roman" w:hAnsi="Times New Roman"/>
          <w:sz w:val="24"/>
          <w:szCs w:val="24"/>
        </w:rPr>
        <w:t xml:space="preserve"> ситуации.</w:t>
      </w:r>
    </w:p>
    <w:p w14:paraId="01D593EA"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Основные нормативно-правовые акты: Положение об </w:t>
      </w:r>
      <w:proofErr w:type="gramStart"/>
      <w:r w:rsidRPr="007A391F">
        <w:rPr>
          <w:rFonts w:ascii="Times New Roman" w:hAnsi="Times New Roman"/>
          <w:sz w:val="24"/>
          <w:szCs w:val="24"/>
        </w:rPr>
        <w:t>оказании  адресной</w:t>
      </w:r>
      <w:proofErr w:type="gramEnd"/>
      <w:r w:rsidRPr="007A391F">
        <w:rPr>
          <w:rFonts w:ascii="Times New Roman" w:hAnsi="Times New Roman"/>
          <w:sz w:val="24"/>
          <w:szCs w:val="24"/>
        </w:rPr>
        <w:t xml:space="preserve"> материальной  помощи жителям, находящимся в трудной жизненной ситуации, проживающим на территории муниципального образования «Поселок Айхал» </w:t>
      </w:r>
      <w:r w:rsidRPr="007A391F">
        <w:rPr>
          <w:rFonts w:ascii="Times New Roman" w:hAnsi="Times New Roman"/>
          <w:sz w:val="24"/>
          <w:szCs w:val="24"/>
        </w:rPr>
        <w:lastRenderedPageBreak/>
        <w:t xml:space="preserve">Мирнинского района Республики Саха (Якутия), утвержденное решением сессии  Айхальского поселкового Совета  депутатов от 23.03.2022  </w:t>
      </w:r>
      <w:r w:rsidRPr="007A391F">
        <w:rPr>
          <w:rFonts w:ascii="Times New Roman" w:hAnsi="Times New Roman"/>
          <w:sz w:val="24"/>
          <w:szCs w:val="24"/>
          <w:lang w:val="en-US"/>
        </w:rPr>
        <w:t>IV</w:t>
      </w:r>
      <w:r w:rsidRPr="007A391F">
        <w:rPr>
          <w:rFonts w:ascii="Times New Roman" w:hAnsi="Times New Roman"/>
          <w:sz w:val="24"/>
          <w:szCs w:val="24"/>
        </w:rPr>
        <w:t xml:space="preserve"> № 73-13. </w:t>
      </w:r>
    </w:p>
    <w:p w14:paraId="7998378B" w14:textId="77777777" w:rsidR="00D50341" w:rsidRPr="007A391F" w:rsidRDefault="00D50341" w:rsidP="00D50341">
      <w:pPr>
        <w:ind w:firstLine="567"/>
        <w:jc w:val="both"/>
      </w:pPr>
    </w:p>
    <w:p w14:paraId="5F97D0E6" w14:textId="77777777" w:rsidR="00D50341" w:rsidRPr="007A391F" w:rsidRDefault="00D50341" w:rsidP="00D50341">
      <w:pPr>
        <w:ind w:firstLine="567"/>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827"/>
        <w:gridCol w:w="709"/>
        <w:gridCol w:w="1275"/>
        <w:gridCol w:w="1276"/>
        <w:gridCol w:w="1559"/>
      </w:tblGrid>
      <w:tr w:rsidR="00D50341" w:rsidRPr="007A391F" w14:paraId="0F992829" w14:textId="77777777" w:rsidTr="00D50341">
        <w:trPr>
          <w:trHeight w:val="557"/>
          <w:tblHeader/>
        </w:trPr>
        <w:tc>
          <w:tcPr>
            <w:tcW w:w="534" w:type="dxa"/>
            <w:tcBorders>
              <w:top w:val="single" w:sz="4" w:space="0" w:color="auto"/>
              <w:left w:val="single" w:sz="4" w:space="0" w:color="auto"/>
              <w:bottom w:val="single" w:sz="4" w:space="0" w:color="auto"/>
              <w:right w:val="single" w:sz="4" w:space="0" w:color="auto"/>
            </w:tcBorders>
          </w:tcPr>
          <w:p w14:paraId="5E35ECA2"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w:t>
            </w:r>
          </w:p>
        </w:tc>
        <w:tc>
          <w:tcPr>
            <w:tcW w:w="3827" w:type="dxa"/>
            <w:tcBorders>
              <w:top w:val="single" w:sz="4" w:space="0" w:color="auto"/>
              <w:left w:val="single" w:sz="4" w:space="0" w:color="auto"/>
              <w:bottom w:val="single" w:sz="4" w:space="0" w:color="000000"/>
              <w:right w:val="single" w:sz="4" w:space="0" w:color="auto"/>
            </w:tcBorders>
          </w:tcPr>
          <w:p w14:paraId="55C3DDF7"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562721C6"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Ед.</w:t>
            </w:r>
          </w:p>
          <w:p w14:paraId="364788FD" w14:textId="77777777" w:rsidR="00D50341" w:rsidRPr="007A391F" w:rsidRDefault="00D50341" w:rsidP="00D50341">
            <w:pPr>
              <w:pStyle w:val="aff7"/>
              <w:rPr>
                <w:rFonts w:ascii="Times New Roman" w:hAnsi="Times New Roman"/>
                <w:sz w:val="24"/>
                <w:szCs w:val="24"/>
              </w:rPr>
            </w:pPr>
            <w:r w:rsidRPr="007A391F">
              <w:rPr>
                <w:rFonts w:ascii="Times New Roman" w:hAnsi="Times New Roman"/>
                <w:vanish/>
                <w:sz w:val="24"/>
                <w:szCs w:val="24"/>
              </w:rPr>
              <w:t>изм.</w:t>
            </w:r>
            <w:r w:rsidRPr="007A391F">
              <w:rPr>
                <w:rFonts w:ascii="Times New Roman" w:hAnsi="Times New Roman"/>
                <w:sz w:val="24"/>
                <w:szCs w:val="24"/>
              </w:rPr>
              <w:t>.</w:t>
            </w:r>
          </w:p>
        </w:tc>
        <w:tc>
          <w:tcPr>
            <w:tcW w:w="1275" w:type="dxa"/>
            <w:tcBorders>
              <w:top w:val="single" w:sz="4" w:space="0" w:color="auto"/>
              <w:left w:val="nil"/>
              <w:bottom w:val="single" w:sz="4" w:space="0" w:color="auto"/>
              <w:right w:val="single" w:sz="4" w:space="0" w:color="auto"/>
            </w:tcBorders>
          </w:tcPr>
          <w:p w14:paraId="715F2680"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2022 год</w:t>
            </w:r>
          </w:p>
        </w:tc>
        <w:tc>
          <w:tcPr>
            <w:tcW w:w="1276" w:type="dxa"/>
            <w:tcBorders>
              <w:top w:val="single" w:sz="4" w:space="0" w:color="auto"/>
              <w:left w:val="nil"/>
              <w:bottom w:val="single" w:sz="4" w:space="0" w:color="auto"/>
              <w:right w:val="single" w:sz="4" w:space="0" w:color="auto"/>
            </w:tcBorders>
          </w:tcPr>
          <w:p w14:paraId="6A54FF79"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59D9B247"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2024 год</w:t>
            </w:r>
          </w:p>
        </w:tc>
      </w:tr>
      <w:tr w:rsidR="00D50341" w:rsidRPr="007A391F" w14:paraId="2DC5152E" w14:textId="77777777" w:rsidTr="00D50341">
        <w:trPr>
          <w:trHeight w:val="467"/>
        </w:trPr>
        <w:tc>
          <w:tcPr>
            <w:tcW w:w="534" w:type="dxa"/>
            <w:tcBorders>
              <w:top w:val="nil"/>
              <w:left w:val="single" w:sz="4" w:space="0" w:color="auto"/>
              <w:bottom w:val="single" w:sz="4" w:space="0" w:color="auto"/>
              <w:right w:val="single" w:sz="4" w:space="0" w:color="auto"/>
            </w:tcBorders>
          </w:tcPr>
          <w:p w14:paraId="01A6629F"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1.</w:t>
            </w:r>
          </w:p>
        </w:tc>
        <w:tc>
          <w:tcPr>
            <w:tcW w:w="3827" w:type="dxa"/>
            <w:tcBorders>
              <w:top w:val="nil"/>
              <w:left w:val="nil"/>
              <w:bottom w:val="single" w:sz="4" w:space="0" w:color="auto"/>
              <w:right w:val="single" w:sz="4" w:space="0" w:color="auto"/>
            </w:tcBorders>
          </w:tcPr>
          <w:p w14:paraId="67222A4D"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Количество граждан, которым </w:t>
            </w:r>
            <w:proofErr w:type="gramStart"/>
            <w:r w:rsidRPr="007A391F">
              <w:rPr>
                <w:rFonts w:ascii="Times New Roman" w:hAnsi="Times New Roman"/>
                <w:sz w:val="24"/>
                <w:szCs w:val="24"/>
              </w:rPr>
              <w:t>оказана  адресная</w:t>
            </w:r>
            <w:proofErr w:type="gramEnd"/>
            <w:r w:rsidRPr="007A391F">
              <w:rPr>
                <w:rFonts w:ascii="Times New Roman" w:hAnsi="Times New Roman"/>
                <w:sz w:val="24"/>
                <w:szCs w:val="24"/>
              </w:rPr>
              <w:t xml:space="preserve">  социальная помощь</w:t>
            </w:r>
          </w:p>
        </w:tc>
        <w:tc>
          <w:tcPr>
            <w:tcW w:w="709" w:type="dxa"/>
            <w:tcBorders>
              <w:top w:val="single" w:sz="4" w:space="0" w:color="auto"/>
              <w:left w:val="nil"/>
              <w:bottom w:val="single" w:sz="4" w:space="0" w:color="auto"/>
              <w:right w:val="single" w:sz="4" w:space="0" w:color="auto"/>
            </w:tcBorders>
          </w:tcPr>
          <w:p w14:paraId="24BDC330" w14:textId="77777777" w:rsidR="00D50341" w:rsidRPr="007A391F" w:rsidRDefault="00D50341" w:rsidP="00D50341">
            <w:pPr>
              <w:pStyle w:val="aff7"/>
              <w:rPr>
                <w:rFonts w:ascii="Times New Roman" w:hAnsi="Times New Roman"/>
                <w:sz w:val="24"/>
                <w:szCs w:val="24"/>
                <w:vertAlign w:val="superscript"/>
              </w:rPr>
            </w:pPr>
            <w:r w:rsidRPr="007A391F">
              <w:rPr>
                <w:rFonts w:ascii="Times New Roman" w:hAnsi="Times New Roman"/>
                <w:sz w:val="24"/>
                <w:szCs w:val="24"/>
              </w:rPr>
              <w:t>чел.</w:t>
            </w:r>
          </w:p>
        </w:tc>
        <w:tc>
          <w:tcPr>
            <w:tcW w:w="1275" w:type="dxa"/>
            <w:tcBorders>
              <w:top w:val="single" w:sz="4" w:space="0" w:color="auto"/>
              <w:left w:val="nil"/>
              <w:bottom w:val="single" w:sz="4" w:space="0" w:color="auto"/>
              <w:right w:val="single" w:sz="4" w:space="0" w:color="auto"/>
            </w:tcBorders>
          </w:tcPr>
          <w:p w14:paraId="1EF5C701"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90</w:t>
            </w:r>
          </w:p>
        </w:tc>
        <w:tc>
          <w:tcPr>
            <w:tcW w:w="1276" w:type="dxa"/>
            <w:tcBorders>
              <w:top w:val="single" w:sz="4" w:space="0" w:color="auto"/>
              <w:left w:val="nil"/>
              <w:bottom w:val="single" w:sz="4" w:space="0" w:color="auto"/>
              <w:right w:val="single" w:sz="4" w:space="0" w:color="auto"/>
            </w:tcBorders>
          </w:tcPr>
          <w:p w14:paraId="55E03E8A"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78</w:t>
            </w:r>
          </w:p>
        </w:tc>
        <w:tc>
          <w:tcPr>
            <w:tcW w:w="1559" w:type="dxa"/>
            <w:tcBorders>
              <w:top w:val="single" w:sz="4" w:space="0" w:color="auto"/>
              <w:left w:val="nil"/>
              <w:bottom w:val="single" w:sz="4" w:space="0" w:color="auto"/>
              <w:right w:val="single" w:sz="4" w:space="0" w:color="auto"/>
            </w:tcBorders>
          </w:tcPr>
          <w:p w14:paraId="16CC116C"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77</w:t>
            </w:r>
          </w:p>
        </w:tc>
      </w:tr>
    </w:tbl>
    <w:p w14:paraId="7CCA6158" w14:textId="77777777" w:rsidR="00D50341" w:rsidRPr="007A391F" w:rsidRDefault="00D50341" w:rsidP="00D50341">
      <w:pPr>
        <w:pStyle w:val="aff7"/>
        <w:rPr>
          <w:rFonts w:ascii="Times New Roman" w:hAnsi="Times New Roman"/>
        </w:rPr>
      </w:pPr>
    </w:p>
    <w:p w14:paraId="7B0572CA" w14:textId="77777777" w:rsidR="00D50341" w:rsidRPr="007A391F" w:rsidRDefault="00D50341" w:rsidP="00D50341">
      <w:pPr>
        <w:jc w:val="both"/>
      </w:pPr>
      <w:proofErr w:type="gramStart"/>
      <w:r w:rsidRPr="007A391F">
        <w:t>Создание  благоприятных</w:t>
      </w:r>
      <w:proofErr w:type="gramEnd"/>
      <w:r w:rsidRPr="007A391F">
        <w:t xml:space="preserve"> условий для функционирования института семьи.</w:t>
      </w:r>
    </w:p>
    <w:p w14:paraId="1B11991C" w14:textId="77777777" w:rsidR="00D50341" w:rsidRPr="007A391F" w:rsidRDefault="00D50341" w:rsidP="00D50341">
      <w:pPr>
        <w:tabs>
          <w:tab w:val="left" w:pos="-3544"/>
        </w:tabs>
        <w:jc w:val="both"/>
      </w:pPr>
      <w:r w:rsidRPr="007A391F">
        <w:tab/>
        <w:t xml:space="preserve">Основное мероприятие – оказание адресной социальной помощи </w:t>
      </w:r>
      <w:r w:rsidRPr="007A391F">
        <w:rPr>
          <w:rFonts w:eastAsia="Calibri"/>
        </w:rPr>
        <w:t xml:space="preserve">семьям, имеющим детей, проведение социально-значимых </w:t>
      </w:r>
      <w:proofErr w:type="gramStart"/>
      <w:r w:rsidRPr="007A391F">
        <w:rPr>
          <w:rFonts w:eastAsia="Calibri"/>
        </w:rPr>
        <w:t>мероприятий  Федерального</w:t>
      </w:r>
      <w:proofErr w:type="gramEnd"/>
      <w:r w:rsidRPr="007A391F">
        <w:rPr>
          <w:rFonts w:eastAsia="Calibri"/>
        </w:rPr>
        <w:t xml:space="preserve"> и Регионального уровня  День матери, День отца и т.д.)</w:t>
      </w:r>
    </w:p>
    <w:p w14:paraId="0D2B860A"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Реализация мероприятий направлена на укрепление института семьи, развитие и сохранение семейных ценностей.</w:t>
      </w:r>
    </w:p>
    <w:p w14:paraId="59C1F051" w14:textId="77777777" w:rsidR="00D50341" w:rsidRPr="007A391F" w:rsidRDefault="00D50341" w:rsidP="00D50341">
      <w:pPr>
        <w:pStyle w:val="aff7"/>
        <w:ind w:left="-66" w:firstLine="775"/>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002D4698"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Оказание единовременной адресной помощи малообеспеченным неполным семьям с детьми, одиноким мамам;</w:t>
      </w:r>
    </w:p>
    <w:p w14:paraId="63F9EFA9"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 xml:space="preserve">           -  Оказание единовременной адресной помощи малообеспеченным многодетным семьям;</w:t>
      </w:r>
    </w:p>
    <w:p w14:paraId="066C1A50" w14:textId="77777777" w:rsidR="00D50341" w:rsidRPr="007A391F" w:rsidRDefault="00D50341" w:rsidP="00D50341">
      <w:pPr>
        <w:pStyle w:val="aff7"/>
        <w:jc w:val="both"/>
        <w:rPr>
          <w:rFonts w:ascii="Times New Roman" w:hAnsi="Times New Roman"/>
          <w:sz w:val="24"/>
          <w:szCs w:val="24"/>
        </w:rPr>
      </w:pPr>
      <w:r w:rsidRPr="007A391F">
        <w:rPr>
          <w:rFonts w:ascii="Times New Roman" w:hAnsi="Times New Roman"/>
          <w:sz w:val="24"/>
          <w:szCs w:val="24"/>
        </w:rPr>
        <w:t xml:space="preserve">           -   Оказание единовременной адресной социальной помощи детям из многодетных, малообеспеченных семей, детей инвалидов в натуральном виде к Новому году;</w:t>
      </w:r>
    </w:p>
    <w:p w14:paraId="7C3A30D9"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   Организация и проведения праздничных </w:t>
      </w:r>
      <w:proofErr w:type="gramStart"/>
      <w:r w:rsidRPr="007A391F">
        <w:rPr>
          <w:rFonts w:ascii="Times New Roman" w:hAnsi="Times New Roman"/>
          <w:sz w:val="24"/>
          <w:szCs w:val="24"/>
        </w:rPr>
        <w:t>мероприятий:  День</w:t>
      </w:r>
      <w:proofErr w:type="gramEnd"/>
      <w:r w:rsidRPr="007A391F">
        <w:rPr>
          <w:rFonts w:ascii="Times New Roman" w:hAnsi="Times New Roman"/>
          <w:sz w:val="24"/>
          <w:szCs w:val="24"/>
        </w:rPr>
        <w:t xml:space="preserve"> матери, День отца.</w:t>
      </w:r>
    </w:p>
    <w:p w14:paraId="5F70E11A" w14:textId="77777777" w:rsidR="00D50341" w:rsidRPr="007A391F" w:rsidRDefault="00D50341" w:rsidP="00D50341">
      <w:pPr>
        <w:ind w:firstLine="709"/>
        <w:jc w:val="both"/>
      </w:pPr>
    </w:p>
    <w:p w14:paraId="08788E6C" w14:textId="77777777" w:rsidR="00D50341" w:rsidRPr="007A391F" w:rsidRDefault="00D50341" w:rsidP="00D50341">
      <w:pPr>
        <w:ind w:firstLine="709"/>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685"/>
        <w:gridCol w:w="992"/>
        <w:gridCol w:w="1134"/>
        <w:gridCol w:w="1418"/>
        <w:gridCol w:w="1417"/>
      </w:tblGrid>
      <w:tr w:rsidR="00D50341" w:rsidRPr="007A391F" w14:paraId="7EE0C18E" w14:textId="77777777" w:rsidTr="00D50341">
        <w:trPr>
          <w:trHeight w:val="557"/>
          <w:tblHeader/>
        </w:trPr>
        <w:tc>
          <w:tcPr>
            <w:tcW w:w="534" w:type="dxa"/>
            <w:tcBorders>
              <w:top w:val="single" w:sz="4" w:space="0" w:color="auto"/>
              <w:left w:val="single" w:sz="4" w:space="0" w:color="auto"/>
              <w:bottom w:val="single" w:sz="4" w:space="0" w:color="auto"/>
              <w:right w:val="single" w:sz="4" w:space="0" w:color="auto"/>
            </w:tcBorders>
          </w:tcPr>
          <w:p w14:paraId="13FC6EE6"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w:t>
            </w:r>
          </w:p>
        </w:tc>
        <w:tc>
          <w:tcPr>
            <w:tcW w:w="3685" w:type="dxa"/>
            <w:tcBorders>
              <w:top w:val="single" w:sz="4" w:space="0" w:color="auto"/>
              <w:left w:val="single" w:sz="4" w:space="0" w:color="auto"/>
              <w:bottom w:val="single" w:sz="4" w:space="0" w:color="000000"/>
              <w:right w:val="single" w:sz="4" w:space="0" w:color="auto"/>
            </w:tcBorders>
          </w:tcPr>
          <w:p w14:paraId="563720BB"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1BEF8219"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Ед.</w:t>
            </w:r>
          </w:p>
          <w:p w14:paraId="4E5EBC98"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и</w:t>
            </w:r>
            <w:r w:rsidRPr="007A391F">
              <w:rPr>
                <w:rFonts w:ascii="Times New Roman" w:hAnsi="Times New Roman"/>
                <w:vanish/>
                <w:sz w:val="24"/>
                <w:szCs w:val="24"/>
              </w:rPr>
              <w:t>з</w:t>
            </w:r>
            <w:r w:rsidRPr="007A391F">
              <w:rPr>
                <w:rFonts w:ascii="Times New Roman" w:hAnsi="Times New Roman"/>
                <w:sz w:val="24"/>
                <w:szCs w:val="24"/>
              </w:rPr>
              <w:t>м.</w:t>
            </w:r>
          </w:p>
        </w:tc>
        <w:tc>
          <w:tcPr>
            <w:tcW w:w="1134" w:type="dxa"/>
            <w:tcBorders>
              <w:top w:val="single" w:sz="4" w:space="0" w:color="auto"/>
              <w:left w:val="nil"/>
              <w:bottom w:val="single" w:sz="4" w:space="0" w:color="auto"/>
              <w:right w:val="single" w:sz="4" w:space="0" w:color="auto"/>
            </w:tcBorders>
          </w:tcPr>
          <w:p w14:paraId="2375DFF3"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2022 год</w:t>
            </w:r>
          </w:p>
        </w:tc>
        <w:tc>
          <w:tcPr>
            <w:tcW w:w="1418" w:type="dxa"/>
            <w:tcBorders>
              <w:top w:val="single" w:sz="4" w:space="0" w:color="auto"/>
              <w:left w:val="nil"/>
              <w:bottom w:val="single" w:sz="4" w:space="0" w:color="auto"/>
              <w:right w:val="single" w:sz="4" w:space="0" w:color="auto"/>
            </w:tcBorders>
          </w:tcPr>
          <w:p w14:paraId="7C1D20C0"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2023 год</w:t>
            </w:r>
          </w:p>
        </w:tc>
        <w:tc>
          <w:tcPr>
            <w:tcW w:w="1417" w:type="dxa"/>
            <w:tcBorders>
              <w:top w:val="single" w:sz="4" w:space="0" w:color="auto"/>
              <w:left w:val="nil"/>
              <w:bottom w:val="single" w:sz="4" w:space="0" w:color="auto"/>
              <w:right w:val="single" w:sz="4" w:space="0" w:color="auto"/>
            </w:tcBorders>
          </w:tcPr>
          <w:p w14:paraId="047E5DCA"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2024 год</w:t>
            </w:r>
          </w:p>
        </w:tc>
      </w:tr>
      <w:tr w:rsidR="00D50341" w:rsidRPr="007A391F" w14:paraId="1B073477" w14:textId="77777777" w:rsidTr="00D50341">
        <w:trPr>
          <w:trHeight w:val="467"/>
        </w:trPr>
        <w:tc>
          <w:tcPr>
            <w:tcW w:w="534" w:type="dxa"/>
            <w:tcBorders>
              <w:top w:val="nil"/>
              <w:left w:val="single" w:sz="4" w:space="0" w:color="auto"/>
              <w:bottom w:val="single" w:sz="4" w:space="0" w:color="auto"/>
              <w:right w:val="single" w:sz="4" w:space="0" w:color="auto"/>
            </w:tcBorders>
          </w:tcPr>
          <w:p w14:paraId="0F6E671D"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1.</w:t>
            </w:r>
          </w:p>
        </w:tc>
        <w:tc>
          <w:tcPr>
            <w:tcW w:w="3685" w:type="dxa"/>
            <w:tcBorders>
              <w:top w:val="nil"/>
              <w:left w:val="nil"/>
              <w:bottom w:val="single" w:sz="4" w:space="0" w:color="auto"/>
              <w:right w:val="single" w:sz="4" w:space="0" w:color="auto"/>
            </w:tcBorders>
          </w:tcPr>
          <w:p w14:paraId="19768733"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Количество </w:t>
            </w:r>
            <w:proofErr w:type="gramStart"/>
            <w:r w:rsidRPr="007A391F">
              <w:rPr>
                <w:rFonts w:ascii="Times New Roman" w:hAnsi="Times New Roman"/>
                <w:sz w:val="24"/>
                <w:szCs w:val="24"/>
              </w:rPr>
              <w:t>детей,  получивших</w:t>
            </w:r>
            <w:proofErr w:type="gramEnd"/>
            <w:r w:rsidRPr="007A391F">
              <w:rPr>
                <w:rFonts w:ascii="Times New Roman" w:hAnsi="Times New Roman"/>
                <w:sz w:val="24"/>
                <w:szCs w:val="24"/>
              </w:rPr>
              <w:t xml:space="preserve"> адресную помощь в натуральном виде к Новому году </w:t>
            </w:r>
          </w:p>
        </w:tc>
        <w:tc>
          <w:tcPr>
            <w:tcW w:w="992" w:type="dxa"/>
            <w:tcBorders>
              <w:top w:val="single" w:sz="4" w:space="0" w:color="auto"/>
              <w:left w:val="nil"/>
              <w:bottom w:val="single" w:sz="4" w:space="0" w:color="auto"/>
              <w:right w:val="single" w:sz="4" w:space="0" w:color="auto"/>
            </w:tcBorders>
          </w:tcPr>
          <w:p w14:paraId="732D63D3"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чел.</w:t>
            </w:r>
          </w:p>
        </w:tc>
        <w:tc>
          <w:tcPr>
            <w:tcW w:w="1134" w:type="dxa"/>
            <w:tcBorders>
              <w:top w:val="nil"/>
              <w:left w:val="nil"/>
              <w:bottom w:val="single" w:sz="4" w:space="0" w:color="auto"/>
              <w:right w:val="single" w:sz="4" w:space="0" w:color="auto"/>
            </w:tcBorders>
          </w:tcPr>
          <w:p w14:paraId="2F5B8D9D"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160</w:t>
            </w:r>
          </w:p>
        </w:tc>
        <w:tc>
          <w:tcPr>
            <w:tcW w:w="1418" w:type="dxa"/>
            <w:tcBorders>
              <w:top w:val="nil"/>
              <w:left w:val="nil"/>
              <w:bottom w:val="single" w:sz="4" w:space="0" w:color="auto"/>
              <w:right w:val="single" w:sz="4" w:space="0" w:color="auto"/>
            </w:tcBorders>
          </w:tcPr>
          <w:p w14:paraId="66549287"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160</w:t>
            </w:r>
          </w:p>
        </w:tc>
        <w:tc>
          <w:tcPr>
            <w:tcW w:w="1417" w:type="dxa"/>
            <w:tcBorders>
              <w:top w:val="nil"/>
              <w:left w:val="nil"/>
              <w:bottom w:val="single" w:sz="4" w:space="0" w:color="auto"/>
              <w:right w:val="single" w:sz="4" w:space="0" w:color="auto"/>
            </w:tcBorders>
          </w:tcPr>
          <w:p w14:paraId="558644B8"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160</w:t>
            </w:r>
          </w:p>
        </w:tc>
      </w:tr>
    </w:tbl>
    <w:p w14:paraId="7E74891A" w14:textId="77777777" w:rsidR="00D50341" w:rsidRPr="007A391F" w:rsidRDefault="00D50341" w:rsidP="00D50341">
      <w:pPr>
        <w:pStyle w:val="aff7"/>
        <w:jc w:val="both"/>
        <w:rPr>
          <w:rFonts w:ascii="Times New Roman" w:hAnsi="Times New Roman"/>
        </w:rPr>
      </w:pPr>
    </w:p>
    <w:p w14:paraId="57BC9C69" w14:textId="77777777" w:rsidR="00D50341" w:rsidRPr="007A391F" w:rsidRDefault="00D50341" w:rsidP="00D50341">
      <w:pPr>
        <w:pStyle w:val="aff7"/>
        <w:jc w:val="both"/>
        <w:rPr>
          <w:rFonts w:ascii="Times New Roman" w:hAnsi="Times New Roman"/>
        </w:rPr>
      </w:pPr>
    </w:p>
    <w:p w14:paraId="79C94C9F" w14:textId="77777777" w:rsidR="00D50341" w:rsidRPr="007A391F" w:rsidRDefault="00D50341" w:rsidP="00D50341">
      <w:pPr>
        <w:pStyle w:val="aff7"/>
        <w:jc w:val="both"/>
        <w:rPr>
          <w:rFonts w:ascii="Times New Roman" w:hAnsi="Times New Roman"/>
          <w:b/>
          <w:sz w:val="24"/>
          <w:szCs w:val="24"/>
        </w:rPr>
      </w:pPr>
      <w:r w:rsidRPr="007A391F">
        <w:rPr>
          <w:rFonts w:ascii="Times New Roman" w:hAnsi="Times New Roman"/>
          <w:b/>
          <w:sz w:val="24"/>
          <w:szCs w:val="24"/>
          <w:u w:val="single"/>
        </w:rPr>
        <w:t>Задача 2</w:t>
      </w:r>
      <w:r w:rsidRPr="007A391F">
        <w:rPr>
          <w:rFonts w:ascii="Times New Roman" w:hAnsi="Times New Roman"/>
          <w:b/>
          <w:sz w:val="24"/>
          <w:szCs w:val="24"/>
        </w:rPr>
        <w:t xml:space="preserve"> «</w:t>
      </w:r>
      <w:proofErr w:type="gramStart"/>
      <w:r w:rsidRPr="007A391F">
        <w:rPr>
          <w:rFonts w:ascii="Times New Roman" w:hAnsi="Times New Roman"/>
          <w:b/>
          <w:sz w:val="24"/>
          <w:szCs w:val="24"/>
        </w:rPr>
        <w:t>Социальная  интеграция</w:t>
      </w:r>
      <w:proofErr w:type="gramEnd"/>
      <w:r w:rsidRPr="007A391F">
        <w:rPr>
          <w:rFonts w:ascii="Times New Roman" w:hAnsi="Times New Roman"/>
          <w:b/>
          <w:sz w:val="24"/>
          <w:szCs w:val="24"/>
        </w:rPr>
        <w:t xml:space="preserve">  граждан пожилого возраста, инвалидов, включая детей-инвалидов в общество»</w:t>
      </w:r>
    </w:p>
    <w:p w14:paraId="3A8D5FDB" w14:textId="77777777" w:rsidR="00D50341" w:rsidRPr="007A391F" w:rsidRDefault="00D50341" w:rsidP="00D50341">
      <w:pPr>
        <w:tabs>
          <w:tab w:val="left" w:pos="-3544"/>
        </w:tabs>
        <w:ind w:firstLine="709"/>
        <w:jc w:val="both"/>
      </w:pPr>
      <w:r w:rsidRPr="007A391F">
        <w:t>Основное мероприятие –</w:t>
      </w:r>
      <w:r w:rsidRPr="007A391F">
        <w:rPr>
          <w:rFonts w:eastAsia="Calibri"/>
        </w:rPr>
        <w:t xml:space="preserve"> проведение социально-значимых </w:t>
      </w:r>
      <w:proofErr w:type="gramStart"/>
      <w:r w:rsidRPr="007A391F">
        <w:rPr>
          <w:rFonts w:eastAsia="Calibri"/>
        </w:rPr>
        <w:t>мероприятий  (</w:t>
      </w:r>
      <w:proofErr w:type="gramEnd"/>
      <w:r w:rsidRPr="007A391F">
        <w:rPr>
          <w:rFonts w:eastAsia="Calibri"/>
        </w:rPr>
        <w:t>День пожилого человека, День инвалида и т.д.).</w:t>
      </w:r>
    </w:p>
    <w:p w14:paraId="5CA32435"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Реализация мероприятия направлено на повышение </w:t>
      </w:r>
      <w:proofErr w:type="gramStart"/>
      <w:r w:rsidRPr="007A391F">
        <w:rPr>
          <w:rFonts w:ascii="Times New Roman" w:hAnsi="Times New Roman"/>
          <w:bCs/>
          <w:sz w:val="24"/>
          <w:szCs w:val="24"/>
          <w:shd w:val="clear" w:color="auto" w:fill="FFFFFF"/>
        </w:rPr>
        <w:t xml:space="preserve">активного </w:t>
      </w:r>
      <w:r w:rsidRPr="007A391F">
        <w:rPr>
          <w:rFonts w:ascii="Times New Roman" w:hAnsi="Times New Roman"/>
          <w:sz w:val="24"/>
          <w:szCs w:val="24"/>
          <w:shd w:val="clear" w:color="auto" w:fill="FFFFFF"/>
        </w:rPr>
        <w:t> </w:t>
      </w:r>
      <w:r w:rsidRPr="007A391F">
        <w:rPr>
          <w:rFonts w:ascii="Times New Roman" w:hAnsi="Times New Roman"/>
          <w:bCs/>
          <w:sz w:val="24"/>
          <w:szCs w:val="24"/>
          <w:shd w:val="clear" w:color="auto" w:fill="FFFFFF"/>
        </w:rPr>
        <w:t>участия</w:t>
      </w:r>
      <w:proofErr w:type="gramEnd"/>
      <w:r w:rsidRPr="007A391F">
        <w:rPr>
          <w:rFonts w:ascii="Times New Roman" w:hAnsi="Times New Roman"/>
          <w:bCs/>
          <w:sz w:val="24"/>
          <w:szCs w:val="24"/>
          <w:shd w:val="clear" w:color="auto" w:fill="FFFFFF"/>
        </w:rPr>
        <w:t xml:space="preserve"> </w:t>
      </w:r>
      <w:r w:rsidRPr="007A391F">
        <w:rPr>
          <w:rFonts w:ascii="Times New Roman" w:hAnsi="Times New Roman"/>
          <w:sz w:val="24"/>
          <w:szCs w:val="24"/>
        </w:rPr>
        <w:t>граждан пожилого возраста, инвалидов</w:t>
      </w:r>
      <w:r w:rsidRPr="007A391F">
        <w:rPr>
          <w:rFonts w:ascii="Times New Roman" w:hAnsi="Times New Roman"/>
          <w:bCs/>
          <w:sz w:val="24"/>
          <w:szCs w:val="24"/>
          <w:shd w:val="clear" w:color="auto" w:fill="FFFFFF"/>
        </w:rPr>
        <w:t xml:space="preserve"> в основных направлениях деятельности и жизни общества</w:t>
      </w:r>
      <w:r w:rsidRPr="007A391F">
        <w:rPr>
          <w:rFonts w:ascii="Times New Roman" w:hAnsi="Times New Roman"/>
          <w:sz w:val="24"/>
          <w:szCs w:val="24"/>
        </w:rPr>
        <w:t>.</w:t>
      </w:r>
    </w:p>
    <w:p w14:paraId="79B0E250" w14:textId="77777777" w:rsidR="00D50341" w:rsidRPr="007A391F" w:rsidRDefault="00D50341" w:rsidP="00D50341">
      <w:pPr>
        <w:pStyle w:val="aff7"/>
        <w:ind w:left="-66" w:firstLine="775"/>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11E707D5" w14:textId="77777777" w:rsidR="00D50341" w:rsidRPr="007A391F" w:rsidRDefault="00D50341" w:rsidP="00D50341">
      <w:pPr>
        <w:pStyle w:val="aff7"/>
        <w:ind w:firstLine="637"/>
        <w:jc w:val="both"/>
        <w:rPr>
          <w:rFonts w:ascii="Times New Roman" w:hAnsi="Times New Roman"/>
          <w:sz w:val="24"/>
          <w:szCs w:val="24"/>
        </w:rPr>
      </w:pPr>
      <w:r w:rsidRPr="007A391F">
        <w:rPr>
          <w:rFonts w:ascii="Times New Roman" w:hAnsi="Times New Roman"/>
          <w:sz w:val="24"/>
          <w:szCs w:val="24"/>
        </w:rPr>
        <w:t>- Организация и проведение праздничных мероприятий для граждан старшего поколения ко Дню пожилого человека;</w:t>
      </w:r>
    </w:p>
    <w:p w14:paraId="67243817" w14:textId="77777777" w:rsidR="00D50341" w:rsidRPr="007A391F" w:rsidRDefault="00D50341" w:rsidP="00D50341">
      <w:pPr>
        <w:pStyle w:val="aff7"/>
        <w:ind w:left="-66" w:firstLine="709"/>
        <w:jc w:val="both"/>
        <w:rPr>
          <w:rFonts w:ascii="Times New Roman" w:hAnsi="Times New Roman"/>
          <w:sz w:val="24"/>
          <w:szCs w:val="24"/>
        </w:rPr>
      </w:pPr>
      <w:r w:rsidRPr="007A391F">
        <w:rPr>
          <w:rFonts w:ascii="Times New Roman" w:hAnsi="Times New Roman"/>
          <w:sz w:val="24"/>
          <w:szCs w:val="24"/>
        </w:rPr>
        <w:t xml:space="preserve">- Организация и проведение </w:t>
      </w:r>
      <w:proofErr w:type="gramStart"/>
      <w:r w:rsidRPr="007A391F">
        <w:rPr>
          <w:rFonts w:ascii="Times New Roman" w:hAnsi="Times New Roman"/>
          <w:sz w:val="24"/>
          <w:szCs w:val="24"/>
        </w:rPr>
        <w:t>праздничных  мероприятий</w:t>
      </w:r>
      <w:proofErr w:type="gramEnd"/>
      <w:r w:rsidRPr="007A391F">
        <w:rPr>
          <w:rFonts w:ascii="Times New Roman" w:hAnsi="Times New Roman"/>
          <w:sz w:val="24"/>
          <w:szCs w:val="24"/>
        </w:rPr>
        <w:t xml:space="preserve"> для граждан с ограниченными возможностями к Международному Дню инвалида;</w:t>
      </w:r>
    </w:p>
    <w:p w14:paraId="7388AFA8" w14:textId="77777777" w:rsidR="00D50341" w:rsidRPr="007A391F" w:rsidRDefault="00D50341" w:rsidP="00D50341">
      <w:pPr>
        <w:ind w:firstLine="709"/>
        <w:jc w:val="both"/>
      </w:pPr>
      <w:r w:rsidRPr="007A391F">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534"/>
        <w:gridCol w:w="3260"/>
        <w:gridCol w:w="992"/>
        <w:gridCol w:w="1276"/>
        <w:gridCol w:w="1559"/>
        <w:gridCol w:w="1559"/>
      </w:tblGrid>
      <w:tr w:rsidR="00D50341" w:rsidRPr="007A391F" w14:paraId="12CC9F4C" w14:textId="77777777" w:rsidTr="00D50341">
        <w:trPr>
          <w:trHeight w:val="557"/>
          <w:tblHeader/>
        </w:trPr>
        <w:tc>
          <w:tcPr>
            <w:tcW w:w="534" w:type="dxa"/>
            <w:tcBorders>
              <w:top w:val="single" w:sz="4" w:space="0" w:color="auto"/>
              <w:left w:val="single" w:sz="4" w:space="0" w:color="auto"/>
              <w:bottom w:val="single" w:sz="4" w:space="0" w:color="auto"/>
              <w:right w:val="single" w:sz="4" w:space="0" w:color="auto"/>
            </w:tcBorders>
          </w:tcPr>
          <w:p w14:paraId="5DC7B00C"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w:t>
            </w:r>
          </w:p>
        </w:tc>
        <w:tc>
          <w:tcPr>
            <w:tcW w:w="3260" w:type="dxa"/>
            <w:tcBorders>
              <w:top w:val="single" w:sz="4" w:space="0" w:color="auto"/>
              <w:left w:val="single" w:sz="4" w:space="0" w:color="auto"/>
              <w:bottom w:val="single" w:sz="4" w:space="0" w:color="000000"/>
              <w:right w:val="single" w:sz="4" w:space="0" w:color="auto"/>
            </w:tcBorders>
          </w:tcPr>
          <w:p w14:paraId="50B9AB7A"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992" w:type="dxa"/>
            <w:tcBorders>
              <w:top w:val="single" w:sz="4" w:space="0" w:color="auto"/>
              <w:left w:val="single" w:sz="4" w:space="0" w:color="auto"/>
              <w:right w:val="single" w:sz="4" w:space="0" w:color="auto"/>
            </w:tcBorders>
          </w:tcPr>
          <w:p w14:paraId="7DF44F78"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Ед.</w:t>
            </w:r>
          </w:p>
          <w:p w14:paraId="20999ADE" w14:textId="77777777" w:rsidR="00D50341" w:rsidRPr="007A391F" w:rsidRDefault="00D50341" w:rsidP="00D50341">
            <w:pPr>
              <w:pStyle w:val="aff7"/>
              <w:rPr>
                <w:rFonts w:ascii="Times New Roman" w:hAnsi="Times New Roman"/>
                <w:sz w:val="24"/>
                <w:szCs w:val="24"/>
              </w:rPr>
            </w:pPr>
            <w:r w:rsidRPr="007A391F">
              <w:rPr>
                <w:rFonts w:ascii="Times New Roman" w:hAnsi="Times New Roman"/>
                <w:vanish/>
                <w:sz w:val="24"/>
                <w:szCs w:val="24"/>
              </w:rPr>
              <w:t>из</w:t>
            </w:r>
            <w:r w:rsidRPr="007A391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3FD6FC42"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2022 год</w:t>
            </w:r>
          </w:p>
        </w:tc>
        <w:tc>
          <w:tcPr>
            <w:tcW w:w="1559" w:type="dxa"/>
            <w:tcBorders>
              <w:top w:val="single" w:sz="4" w:space="0" w:color="auto"/>
              <w:left w:val="nil"/>
              <w:bottom w:val="single" w:sz="4" w:space="0" w:color="auto"/>
              <w:right w:val="single" w:sz="4" w:space="0" w:color="auto"/>
            </w:tcBorders>
          </w:tcPr>
          <w:p w14:paraId="35984000"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2CDC198A"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2024 год</w:t>
            </w:r>
          </w:p>
        </w:tc>
      </w:tr>
      <w:tr w:rsidR="00D50341" w:rsidRPr="007A391F" w14:paraId="044E9DF4" w14:textId="77777777" w:rsidTr="00D50341">
        <w:trPr>
          <w:trHeight w:val="467"/>
        </w:trPr>
        <w:tc>
          <w:tcPr>
            <w:tcW w:w="534" w:type="dxa"/>
            <w:tcBorders>
              <w:top w:val="nil"/>
              <w:left w:val="single" w:sz="4" w:space="0" w:color="auto"/>
              <w:bottom w:val="single" w:sz="4" w:space="0" w:color="auto"/>
              <w:right w:val="single" w:sz="4" w:space="0" w:color="auto"/>
            </w:tcBorders>
          </w:tcPr>
          <w:p w14:paraId="4F07EA1F"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1.</w:t>
            </w:r>
          </w:p>
        </w:tc>
        <w:tc>
          <w:tcPr>
            <w:tcW w:w="3260" w:type="dxa"/>
            <w:tcBorders>
              <w:top w:val="nil"/>
              <w:left w:val="nil"/>
              <w:bottom w:val="single" w:sz="4" w:space="0" w:color="auto"/>
              <w:right w:val="single" w:sz="4" w:space="0" w:color="auto"/>
            </w:tcBorders>
          </w:tcPr>
          <w:p w14:paraId="7DAD73FC"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Количество </w:t>
            </w:r>
            <w:proofErr w:type="gramStart"/>
            <w:r w:rsidRPr="007A391F">
              <w:rPr>
                <w:rFonts w:ascii="Times New Roman" w:hAnsi="Times New Roman"/>
                <w:sz w:val="24"/>
                <w:szCs w:val="24"/>
              </w:rPr>
              <w:t>граждан  пожилого</w:t>
            </w:r>
            <w:proofErr w:type="gramEnd"/>
            <w:r w:rsidRPr="007A391F">
              <w:rPr>
                <w:rFonts w:ascii="Times New Roman" w:hAnsi="Times New Roman"/>
                <w:sz w:val="24"/>
                <w:szCs w:val="24"/>
              </w:rPr>
              <w:t xml:space="preserve"> возраста, принявших участие в социально-значимых мероприятиях  </w:t>
            </w:r>
          </w:p>
        </w:tc>
        <w:tc>
          <w:tcPr>
            <w:tcW w:w="992" w:type="dxa"/>
            <w:tcBorders>
              <w:top w:val="single" w:sz="4" w:space="0" w:color="auto"/>
              <w:left w:val="nil"/>
              <w:bottom w:val="single" w:sz="4" w:space="0" w:color="auto"/>
              <w:right w:val="single" w:sz="4" w:space="0" w:color="auto"/>
            </w:tcBorders>
          </w:tcPr>
          <w:p w14:paraId="02478AC1"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чел.</w:t>
            </w:r>
          </w:p>
        </w:tc>
        <w:tc>
          <w:tcPr>
            <w:tcW w:w="1276" w:type="dxa"/>
            <w:tcBorders>
              <w:top w:val="nil"/>
              <w:left w:val="nil"/>
              <w:bottom w:val="single" w:sz="4" w:space="0" w:color="auto"/>
              <w:right w:val="single" w:sz="4" w:space="0" w:color="auto"/>
            </w:tcBorders>
          </w:tcPr>
          <w:p w14:paraId="0DA2B980"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25</w:t>
            </w:r>
          </w:p>
        </w:tc>
        <w:tc>
          <w:tcPr>
            <w:tcW w:w="1559" w:type="dxa"/>
            <w:tcBorders>
              <w:top w:val="nil"/>
              <w:left w:val="nil"/>
              <w:bottom w:val="single" w:sz="4" w:space="0" w:color="auto"/>
              <w:right w:val="single" w:sz="4" w:space="0" w:color="auto"/>
            </w:tcBorders>
          </w:tcPr>
          <w:p w14:paraId="36B31D7F"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30</w:t>
            </w:r>
          </w:p>
        </w:tc>
        <w:tc>
          <w:tcPr>
            <w:tcW w:w="1559" w:type="dxa"/>
            <w:tcBorders>
              <w:top w:val="nil"/>
              <w:left w:val="nil"/>
              <w:bottom w:val="single" w:sz="4" w:space="0" w:color="auto"/>
              <w:right w:val="single" w:sz="4" w:space="0" w:color="auto"/>
            </w:tcBorders>
          </w:tcPr>
          <w:p w14:paraId="107F723F"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40</w:t>
            </w:r>
          </w:p>
        </w:tc>
      </w:tr>
    </w:tbl>
    <w:p w14:paraId="570E3C8E" w14:textId="77777777" w:rsidR="00D50341" w:rsidRPr="007A391F" w:rsidRDefault="00D50341" w:rsidP="00D50341">
      <w:pPr>
        <w:pStyle w:val="aff7"/>
        <w:jc w:val="both"/>
        <w:rPr>
          <w:rFonts w:ascii="Times New Roman" w:hAnsi="Times New Roman"/>
          <w:b/>
          <w:sz w:val="24"/>
          <w:szCs w:val="24"/>
          <w:u w:val="single"/>
        </w:rPr>
      </w:pPr>
    </w:p>
    <w:p w14:paraId="58360626" w14:textId="77777777" w:rsidR="00D50341" w:rsidRPr="007A391F" w:rsidRDefault="00D50341" w:rsidP="00D50341">
      <w:pPr>
        <w:pStyle w:val="aff7"/>
        <w:jc w:val="both"/>
        <w:rPr>
          <w:rFonts w:ascii="Times New Roman" w:hAnsi="Times New Roman"/>
          <w:b/>
          <w:sz w:val="24"/>
          <w:szCs w:val="24"/>
        </w:rPr>
      </w:pPr>
      <w:r w:rsidRPr="007A391F">
        <w:rPr>
          <w:rFonts w:ascii="Times New Roman" w:hAnsi="Times New Roman"/>
          <w:b/>
          <w:sz w:val="24"/>
          <w:szCs w:val="24"/>
          <w:u w:val="single"/>
        </w:rPr>
        <w:t>Задача 3</w:t>
      </w:r>
      <w:r w:rsidRPr="007A391F">
        <w:rPr>
          <w:rFonts w:ascii="Times New Roman" w:hAnsi="Times New Roman"/>
          <w:b/>
          <w:sz w:val="24"/>
          <w:szCs w:val="24"/>
        </w:rPr>
        <w:t xml:space="preserve"> «Создание безбарьерной среды для инвалидов и других маломобильных групп населения»</w:t>
      </w:r>
    </w:p>
    <w:p w14:paraId="2B96D598"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Основное мероприятие –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w:t>
      </w:r>
    </w:p>
    <w:p w14:paraId="548CF060" w14:textId="77777777" w:rsidR="00D50341" w:rsidRPr="007A391F" w:rsidRDefault="00D50341" w:rsidP="00D50341">
      <w:pPr>
        <w:pStyle w:val="aff7"/>
        <w:ind w:firstLine="709"/>
        <w:jc w:val="both"/>
        <w:rPr>
          <w:rStyle w:val="115pt1"/>
          <w:rFonts w:eastAsia="Arial Unicode MS"/>
          <w:sz w:val="24"/>
          <w:szCs w:val="24"/>
        </w:rPr>
      </w:pPr>
      <w:r w:rsidRPr="007A391F">
        <w:rPr>
          <w:rFonts w:ascii="Times New Roman" w:hAnsi="Times New Roman"/>
          <w:sz w:val="24"/>
          <w:szCs w:val="24"/>
        </w:rPr>
        <w:t>Реализация мероприятия направлено на обеспечение доступной среды для инвалидов и других маломобильных групп населения в приоритетных сферах жизнедеятельности,</w:t>
      </w:r>
      <w:r w:rsidRPr="007A391F">
        <w:rPr>
          <w:rStyle w:val="115pt1"/>
          <w:rFonts w:eastAsia="Arial Unicode MS"/>
          <w:sz w:val="24"/>
          <w:szCs w:val="24"/>
        </w:rPr>
        <w:t xml:space="preserve"> создание равных с другими гражданами возможностей участия в общественной и культурной жизни города.</w:t>
      </w:r>
    </w:p>
    <w:p w14:paraId="3DEE69A4"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xml:space="preserve">Мероприятия, направленные для достижения задачи: </w:t>
      </w:r>
    </w:p>
    <w:p w14:paraId="7E579F74" w14:textId="77777777" w:rsidR="00D50341" w:rsidRPr="007A391F" w:rsidRDefault="00D50341" w:rsidP="00D50341">
      <w:pPr>
        <w:pStyle w:val="aff7"/>
        <w:ind w:firstLine="709"/>
        <w:jc w:val="both"/>
        <w:rPr>
          <w:rFonts w:ascii="Times New Roman" w:hAnsi="Times New Roman"/>
          <w:sz w:val="24"/>
          <w:szCs w:val="24"/>
        </w:rPr>
      </w:pPr>
      <w:r w:rsidRPr="007A391F">
        <w:rPr>
          <w:rFonts w:ascii="Times New Roman" w:hAnsi="Times New Roman"/>
          <w:sz w:val="24"/>
          <w:szCs w:val="24"/>
        </w:rPr>
        <w:t>- 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p w14:paraId="028D0E0B" w14:textId="77777777" w:rsidR="00D50341" w:rsidRPr="007A391F" w:rsidRDefault="00D50341" w:rsidP="00D50341">
      <w:pPr>
        <w:pStyle w:val="aff7"/>
        <w:ind w:left="-66" w:firstLine="781"/>
        <w:jc w:val="both"/>
        <w:rPr>
          <w:rFonts w:ascii="Times New Roman" w:hAnsi="Times New Roman"/>
          <w:sz w:val="24"/>
          <w:szCs w:val="24"/>
        </w:rPr>
      </w:pPr>
      <w:r w:rsidRPr="007A391F">
        <w:rPr>
          <w:rFonts w:ascii="Times New Roman" w:hAnsi="Times New Roman"/>
          <w:sz w:val="24"/>
          <w:szCs w:val="24"/>
        </w:rPr>
        <w:t xml:space="preserve">- </w:t>
      </w:r>
      <w:proofErr w:type="gramStart"/>
      <w:r w:rsidRPr="007A391F">
        <w:rPr>
          <w:rFonts w:ascii="Times New Roman" w:hAnsi="Times New Roman"/>
          <w:sz w:val="24"/>
          <w:szCs w:val="24"/>
        </w:rPr>
        <w:t>Оказание  услуг</w:t>
      </w:r>
      <w:proofErr w:type="gramEnd"/>
      <w:r w:rsidRPr="007A391F">
        <w:rPr>
          <w:rFonts w:ascii="Times New Roman" w:hAnsi="Times New Roman"/>
          <w:sz w:val="24"/>
          <w:szCs w:val="24"/>
        </w:rPr>
        <w:t xml:space="preserve"> по организации и осуществлению пассажирских перевозок льготной категории граждан (социальное такси);</w:t>
      </w:r>
    </w:p>
    <w:p w14:paraId="78607ADC" w14:textId="77777777" w:rsidR="00D50341" w:rsidRPr="007A391F" w:rsidRDefault="00D50341" w:rsidP="00D50341">
      <w:pPr>
        <w:pStyle w:val="aff7"/>
        <w:ind w:firstLine="709"/>
        <w:rPr>
          <w:rFonts w:ascii="Times New Roman" w:hAnsi="Times New Roman"/>
          <w:sz w:val="24"/>
          <w:szCs w:val="24"/>
        </w:rPr>
      </w:pPr>
    </w:p>
    <w:p w14:paraId="285632FA" w14:textId="77777777" w:rsidR="00D50341" w:rsidRPr="007A391F" w:rsidRDefault="00D50341" w:rsidP="00D50341">
      <w:pPr>
        <w:pStyle w:val="aff7"/>
        <w:ind w:firstLine="709"/>
        <w:rPr>
          <w:rFonts w:ascii="Times New Roman" w:hAnsi="Times New Roman"/>
          <w:sz w:val="24"/>
          <w:szCs w:val="24"/>
        </w:rPr>
      </w:pPr>
      <w:r w:rsidRPr="007A391F">
        <w:rPr>
          <w:rFonts w:ascii="Times New Roman" w:hAnsi="Times New Roman"/>
          <w:sz w:val="24"/>
          <w:szCs w:val="24"/>
        </w:rPr>
        <w:t>Конечным итогом реализации данного направления должно явиться:</w:t>
      </w:r>
    </w:p>
    <w:tbl>
      <w:tblPr>
        <w:tblpPr w:leftFromText="180" w:rightFromText="180" w:vertAnchor="text" w:horzAnchor="margin" w:tblpX="250" w:tblpY="29"/>
        <w:tblW w:w="9180" w:type="dxa"/>
        <w:tblLayout w:type="fixed"/>
        <w:tblLook w:val="00A0" w:firstRow="1" w:lastRow="0" w:firstColumn="1" w:lastColumn="0" w:noHBand="0" w:noVBand="0"/>
      </w:tblPr>
      <w:tblGrid>
        <w:gridCol w:w="688"/>
        <w:gridCol w:w="3531"/>
        <w:gridCol w:w="709"/>
        <w:gridCol w:w="1276"/>
        <w:gridCol w:w="1417"/>
        <w:gridCol w:w="1559"/>
      </w:tblGrid>
      <w:tr w:rsidR="00D50341" w:rsidRPr="007A391F" w14:paraId="26B50F57" w14:textId="77777777" w:rsidTr="00D50341">
        <w:trPr>
          <w:trHeight w:val="557"/>
          <w:tblHeader/>
        </w:trPr>
        <w:tc>
          <w:tcPr>
            <w:tcW w:w="688" w:type="dxa"/>
            <w:tcBorders>
              <w:top w:val="single" w:sz="4" w:space="0" w:color="auto"/>
              <w:left w:val="single" w:sz="4" w:space="0" w:color="auto"/>
              <w:bottom w:val="single" w:sz="4" w:space="0" w:color="auto"/>
              <w:right w:val="single" w:sz="4" w:space="0" w:color="auto"/>
            </w:tcBorders>
          </w:tcPr>
          <w:p w14:paraId="0DEE5E57"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w:t>
            </w:r>
          </w:p>
        </w:tc>
        <w:tc>
          <w:tcPr>
            <w:tcW w:w="3531" w:type="dxa"/>
            <w:tcBorders>
              <w:top w:val="single" w:sz="4" w:space="0" w:color="auto"/>
              <w:left w:val="single" w:sz="4" w:space="0" w:color="auto"/>
              <w:bottom w:val="single" w:sz="4" w:space="0" w:color="000000"/>
              <w:right w:val="single" w:sz="4" w:space="0" w:color="auto"/>
            </w:tcBorders>
          </w:tcPr>
          <w:p w14:paraId="0CA5E7F4"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 xml:space="preserve">Наименование </w:t>
            </w:r>
          </w:p>
        </w:tc>
        <w:tc>
          <w:tcPr>
            <w:tcW w:w="709" w:type="dxa"/>
            <w:tcBorders>
              <w:top w:val="single" w:sz="4" w:space="0" w:color="auto"/>
              <w:left w:val="single" w:sz="4" w:space="0" w:color="auto"/>
              <w:right w:val="single" w:sz="4" w:space="0" w:color="auto"/>
            </w:tcBorders>
          </w:tcPr>
          <w:p w14:paraId="53C045E5"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Ед.</w:t>
            </w:r>
          </w:p>
          <w:p w14:paraId="12463C42" w14:textId="77777777" w:rsidR="00D50341" w:rsidRPr="007A391F" w:rsidRDefault="00D50341" w:rsidP="00D50341">
            <w:pPr>
              <w:pStyle w:val="aff7"/>
              <w:rPr>
                <w:rFonts w:ascii="Times New Roman" w:hAnsi="Times New Roman"/>
                <w:sz w:val="24"/>
                <w:szCs w:val="24"/>
              </w:rPr>
            </w:pPr>
            <w:r w:rsidRPr="007A391F">
              <w:rPr>
                <w:rFonts w:ascii="Times New Roman" w:hAnsi="Times New Roman"/>
                <w:vanish/>
                <w:sz w:val="24"/>
                <w:szCs w:val="24"/>
              </w:rPr>
              <w:t>из</w:t>
            </w:r>
            <w:r w:rsidRPr="007A391F">
              <w:rPr>
                <w:rFonts w:ascii="Times New Roman" w:hAnsi="Times New Roman"/>
                <w:sz w:val="24"/>
                <w:szCs w:val="24"/>
              </w:rPr>
              <w:t>м.</w:t>
            </w:r>
          </w:p>
        </w:tc>
        <w:tc>
          <w:tcPr>
            <w:tcW w:w="1276" w:type="dxa"/>
            <w:tcBorders>
              <w:top w:val="single" w:sz="4" w:space="0" w:color="auto"/>
              <w:left w:val="nil"/>
              <w:bottom w:val="single" w:sz="4" w:space="0" w:color="auto"/>
              <w:right w:val="single" w:sz="4" w:space="0" w:color="auto"/>
            </w:tcBorders>
          </w:tcPr>
          <w:p w14:paraId="2B827031"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2022 год</w:t>
            </w:r>
          </w:p>
        </w:tc>
        <w:tc>
          <w:tcPr>
            <w:tcW w:w="1417" w:type="dxa"/>
            <w:tcBorders>
              <w:top w:val="single" w:sz="4" w:space="0" w:color="auto"/>
              <w:left w:val="nil"/>
              <w:bottom w:val="single" w:sz="4" w:space="0" w:color="auto"/>
              <w:right w:val="single" w:sz="4" w:space="0" w:color="auto"/>
            </w:tcBorders>
          </w:tcPr>
          <w:p w14:paraId="4616D4D4"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2023 год</w:t>
            </w:r>
          </w:p>
        </w:tc>
        <w:tc>
          <w:tcPr>
            <w:tcW w:w="1559" w:type="dxa"/>
            <w:tcBorders>
              <w:top w:val="single" w:sz="4" w:space="0" w:color="auto"/>
              <w:left w:val="nil"/>
              <w:bottom w:val="single" w:sz="4" w:space="0" w:color="auto"/>
              <w:right w:val="single" w:sz="4" w:space="0" w:color="auto"/>
            </w:tcBorders>
          </w:tcPr>
          <w:p w14:paraId="74EF985D"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2024 год</w:t>
            </w:r>
          </w:p>
        </w:tc>
      </w:tr>
      <w:tr w:rsidR="00D50341" w:rsidRPr="007A391F" w14:paraId="70A7CCC4" w14:textId="77777777" w:rsidTr="00D50341">
        <w:trPr>
          <w:trHeight w:val="467"/>
        </w:trPr>
        <w:tc>
          <w:tcPr>
            <w:tcW w:w="688" w:type="dxa"/>
            <w:tcBorders>
              <w:top w:val="nil"/>
              <w:left w:val="single" w:sz="4" w:space="0" w:color="auto"/>
              <w:bottom w:val="single" w:sz="4" w:space="0" w:color="auto"/>
              <w:right w:val="single" w:sz="4" w:space="0" w:color="auto"/>
            </w:tcBorders>
          </w:tcPr>
          <w:p w14:paraId="0B1A3149"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1.</w:t>
            </w:r>
          </w:p>
        </w:tc>
        <w:tc>
          <w:tcPr>
            <w:tcW w:w="3531" w:type="dxa"/>
            <w:tcBorders>
              <w:top w:val="nil"/>
              <w:left w:val="nil"/>
              <w:bottom w:val="single" w:sz="4" w:space="0" w:color="auto"/>
              <w:right w:val="single" w:sz="4" w:space="0" w:color="auto"/>
            </w:tcBorders>
          </w:tcPr>
          <w:p w14:paraId="06E1653C" w14:textId="77777777" w:rsidR="00D50341" w:rsidRPr="007A391F" w:rsidRDefault="00D50341" w:rsidP="00D50341">
            <w:pPr>
              <w:pStyle w:val="aff7"/>
              <w:rPr>
                <w:rFonts w:ascii="Times New Roman" w:hAnsi="Times New Roman"/>
                <w:sz w:val="24"/>
                <w:szCs w:val="24"/>
              </w:rPr>
            </w:pPr>
            <w:proofErr w:type="gramStart"/>
            <w:r w:rsidRPr="007A391F">
              <w:rPr>
                <w:rFonts w:ascii="Times New Roman" w:hAnsi="Times New Roman"/>
                <w:sz w:val="24"/>
                <w:szCs w:val="24"/>
              </w:rPr>
              <w:t>Количество  граждан</w:t>
            </w:r>
            <w:proofErr w:type="gramEnd"/>
            <w:r w:rsidRPr="007A391F">
              <w:rPr>
                <w:rFonts w:ascii="Times New Roman" w:hAnsi="Times New Roman"/>
                <w:sz w:val="24"/>
                <w:szCs w:val="24"/>
              </w:rPr>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–значимым объектам </w:t>
            </w:r>
          </w:p>
        </w:tc>
        <w:tc>
          <w:tcPr>
            <w:tcW w:w="709" w:type="dxa"/>
            <w:tcBorders>
              <w:top w:val="single" w:sz="4" w:space="0" w:color="auto"/>
              <w:left w:val="nil"/>
              <w:bottom w:val="single" w:sz="4" w:space="0" w:color="auto"/>
              <w:right w:val="single" w:sz="4" w:space="0" w:color="auto"/>
            </w:tcBorders>
          </w:tcPr>
          <w:p w14:paraId="0FF56C9E" w14:textId="77777777" w:rsidR="00D50341" w:rsidRPr="007A391F" w:rsidRDefault="00D50341" w:rsidP="00D50341">
            <w:pPr>
              <w:pStyle w:val="aff7"/>
              <w:rPr>
                <w:rFonts w:ascii="Times New Roman" w:hAnsi="Times New Roman"/>
                <w:sz w:val="24"/>
                <w:szCs w:val="24"/>
                <w:vertAlign w:val="superscript"/>
              </w:rPr>
            </w:pPr>
            <w:r w:rsidRPr="007A391F">
              <w:rPr>
                <w:rFonts w:ascii="Times New Roman" w:hAnsi="Times New Roman"/>
                <w:sz w:val="24"/>
                <w:szCs w:val="24"/>
              </w:rPr>
              <w:t>чел.</w:t>
            </w:r>
          </w:p>
        </w:tc>
        <w:tc>
          <w:tcPr>
            <w:tcW w:w="1276" w:type="dxa"/>
            <w:tcBorders>
              <w:top w:val="single" w:sz="4" w:space="0" w:color="auto"/>
              <w:left w:val="nil"/>
              <w:bottom w:val="single" w:sz="4" w:space="0" w:color="auto"/>
              <w:right w:val="single" w:sz="4" w:space="0" w:color="auto"/>
            </w:tcBorders>
          </w:tcPr>
          <w:p w14:paraId="55549741"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24</w:t>
            </w:r>
          </w:p>
        </w:tc>
        <w:tc>
          <w:tcPr>
            <w:tcW w:w="1417" w:type="dxa"/>
            <w:tcBorders>
              <w:top w:val="single" w:sz="4" w:space="0" w:color="auto"/>
              <w:left w:val="nil"/>
              <w:bottom w:val="single" w:sz="4" w:space="0" w:color="auto"/>
              <w:right w:val="single" w:sz="4" w:space="0" w:color="auto"/>
            </w:tcBorders>
          </w:tcPr>
          <w:p w14:paraId="293B78BF"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24</w:t>
            </w:r>
          </w:p>
        </w:tc>
        <w:tc>
          <w:tcPr>
            <w:tcW w:w="1559" w:type="dxa"/>
            <w:tcBorders>
              <w:top w:val="single" w:sz="4" w:space="0" w:color="auto"/>
              <w:left w:val="nil"/>
              <w:bottom w:val="single" w:sz="4" w:space="0" w:color="auto"/>
              <w:right w:val="single" w:sz="4" w:space="0" w:color="auto"/>
            </w:tcBorders>
          </w:tcPr>
          <w:p w14:paraId="699412F2" w14:textId="77777777" w:rsidR="00D50341" w:rsidRPr="007A391F" w:rsidRDefault="00D50341" w:rsidP="00D50341">
            <w:pPr>
              <w:pStyle w:val="aff7"/>
              <w:rPr>
                <w:rFonts w:ascii="Times New Roman" w:hAnsi="Times New Roman"/>
                <w:sz w:val="24"/>
                <w:szCs w:val="24"/>
              </w:rPr>
            </w:pPr>
            <w:r w:rsidRPr="007A391F">
              <w:rPr>
                <w:rFonts w:ascii="Times New Roman" w:hAnsi="Times New Roman"/>
                <w:sz w:val="24"/>
                <w:szCs w:val="24"/>
              </w:rPr>
              <w:t>24</w:t>
            </w:r>
          </w:p>
        </w:tc>
      </w:tr>
    </w:tbl>
    <w:p w14:paraId="706768E5" w14:textId="77777777" w:rsidR="00D50341" w:rsidRPr="007A391F" w:rsidRDefault="00D50341" w:rsidP="00D50341">
      <w:pPr>
        <w:pStyle w:val="aff7"/>
        <w:ind w:left="-66" w:firstLine="775"/>
        <w:rPr>
          <w:rFonts w:ascii="Times New Roman" w:hAnsi="Times New Roman"/>
        </w:rPr>
      </w:pPr>
    </w:p>
    <w:p w14:paraId="4A301665" w14:textId="77777777" w:rsidR="00D50341" w:rsidRPr="007A391F" w:rsidRDefault="00D50341" w:rsidP="00D50341">
      <w:pPr>
        <w:pStyle w:val="aff7"/>
        <w:jc w:val="both"/>
        <w:rPr>
          <w:rFonts w:ascii="Times New Roman" w:hAnsi="Times New Roman"/>
        </w:rPr>
      </w:pPr>
    </w:p>
    <w:p w14:paraId="31D80E9D" w14:textId="77777777" w:rsidR="00D50341" w:rsidRPr="007A391F" w:rsidRDefault="00D50341" w:rsidP="00D50341">
      <w:pPr>
        <w:pStyle w:val="aff7"/>
        <w:ind w:firstLine="709"/>
        <w:jc w:val="both"/>
        <w:rPr>
          <w:rFonts w:ascii="Times New Roman" w:hAnsi="Times New Roman"/>
        </w:rPr>
      </w:pPr>
    </w:p>
    <w:p w14:paraId="48B5626B" w14:textId="77777777" w:rsidR="00D50341" w:rsidRPr="007A391F" w:rsidRDefault="00D50341" w:rsidP="00D50341">
      <w:pPr>
        <w:pStyle w:val="aff7"/>
        <w:ind w:firstLine="709"/>
        <w:jc w:val="both"/>
        <w:rPr>
          <w:rFonts w:ascii="Times New Roman" w:hAnsi="Times New Roman"/>
        </w:rPr>
      </w:pPr>
    </w:p>
    <w:p w14:paraId="718D845A" w14:textId="77777777" w:rsidR="00D50341" w:rsidRPr="007A391F" w:rsidRDefault="00D50341" w:rsidP="00D50341">
      <w:pPr>
        <w:pStyle w:val="aff7"/>
        <w:ind w:firstLine="709"/>
        <w:jc w:val="both"/>
        <w:rPr>
          <w:rFonts w:ascii="Times New Roman" w:hAnsi="Times New Roman"/>
        </w:rPr>
        <w:sectPr w:rsidR="00D50341" w:rsidRPr="007A391F" w:rsidSect="00D50341">
          <w:pgSz w:w="11906" w:h="16838"/>
          <w:pgMar w:top="1134" w:right="850" w:bottom="993" w:left="1701" w:header="708" w:footer="708" w:gutter="0"/>
          <w:cols w:space="708"/>
          <w:docGrid w:linePitch="360"/>
        </w:sectPr>
      </w:pPr>
    </w:p>
    <w:p w14:paraId="5D1B5699" w14:textId="77777777" w:rsidR="00D50341" w:rsidRPr="007A391F" w:rsidRDefault="00D50341" w:rsidP="00D50341">
      <w:pPr>
        <w:pStyle w:val="aff7"/>
        <w:rPr>
          <w:rFonts w:ascii="Times New Roman" w:hAnsi="Times New Roman"/>
        </w:rPr>
        <w:sectPr w:rsidR="00D50341" w:rsidRPr="007A391F" w:rsidSect="00D50341">
          <w:type w:val="continuous"/>
          <w:pgSz w:w="11906" w:h="16838"/>
          <w:pgMar w:top="1134" w:right="850" w:bottom="993" w:left="1701" w:header="708" w:footer="708" w:gutter="0"/>
          <w:cols w:space="708"/>
          <w:docGrid w:linePitch="360"/>
        </w:sectPr>
      </w:pPr>
    </w:p>
    <w:p w14:paraId="7CD6069E" w14:textId="77777777" w:rsidR="00D50341" w:rsidRPr="007A391F" w:rsidRDefault="00D50341" w:rsidP="00D50341">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lastRenderedPageBreak/>
        <w:t>РАЗДЕЛ 3.</w:t>
      </w:r>
    </w:p>
    <w:p w14:paraId="39C8CFD6" w14:textId="77777777" w:rsidR="00D50341" w:rsidRPr="007A391F" w:rsidRDefault="00D50341" w:rsidP="00D50341">
      <w:pPr>
        <w:pStyle w:val="af1"/>
        <w:tabs>
          <w:tab w:val="left" w:pos="426"/>
        </w:tabs>
        <w:overflowPunct w:val="0"/>
        <w:autoSpaceDE w:val="0"/>
        <w:autoSpaceDN w:val="0"/>
        <w:adjustRightInd w:val="0"/>
        <w:ind w:left="0"/>
        <w:jc w:val="center"/>
        <w:textAlignment w:val="baseline"/>
        <w:rPr>
          <w:rFonts w:ascii="Times New Roman" w:hAnsi="Times New Roman"/>
          <w:b/>
          <w:sz w:val="24"/>
          <w:szCs w:val="24"/>
        </w:rPr>
      </w:pPr>
      <w:r w:rsidRPr="007A391F">
        <w:rPr>
          <w:rFonts w:ascii="Times New Roman" w:hAnsi="Times New Roman"/>
          <w:b/>
          <w:sz w:val="24"/>
          <w:szCs w:val="24"/>
        </w:rPr>
        <w:t>ПЕРЕЧЕНЬ МЕРОПРИЯТИЙ И РЕСУРСНОЕ ОБЕСПЕЧЕНИЕ</w:t>
      </w:r>
    </w:p>
    <w:p w14:paraId="67DA2912"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муниципального </w:t>
      </w:r>
      <w:proofErr w:type="gramStart"/>
      <w:r w:rsidRPr="007A391F">
        <w:rPr>
          <w:rFonts w:ascii="Times New Roman" w:hAnsi="Times New Roman"/>
          <w:b/>
          <w:sz w:val="24"/>
          <w:szCs w:val="24"/>
        </w:rPr>
        <w:t>образования  «</w:t>
      </w:r>
      <w:proofErr w:type="gramEnd"/>
      <w:r w:rsidRPr="007A391F">
        <w:rPr>
          <w:rFonts w:ascii="Times New Roman" w:hAnsi="Times New Roman"/>
          <w:b/>
          <w:sz w:val="24"/>
          <w:szCs w:val="24"/>
        </w:rPr>
        <w:t xml:space="preserve">Поселок Айхал» </w:t>
      </w:r>
    </w:p>
    <w:p w14:paraId="376679B2" w14:textId="77777777" w:rsidR="00D50341" w:rsidRPr="007A391F" w:rsidRDefault="00D50341" w:rsidP="00D50341">
      <w:pPr>
        <w:pStyle w:val="aff7"/>
        <w:jc w:val="center"/>
        <w:rPr>
          <w:rFonts w:ascii="Times New Roman" w:hAnsi="Times New Roman"/>
          <w:b/>
          <w:bCs/>
          <w:sz w:val="24"/>
          <w:szCs w:val="24"/>
        </w:rPr>
      </w:pPr>
      <w:r w:rsidRPr="007A391F">
        <w:rPr>
          <w:rFonts w:ascii="Times New Roman" w:hAnsi="Times New Roman"/>
          <w:b/>
          <w:sz w:val="24"/>
          <w:szCs w:val="24"/>
        </w:rPr>
        <w:t xml:space="preserve">Мирнинского района Республики Саха (Якутия) на 2025-2030 годы» </w:t>
      </w:r>
    </w:p>
    <w:p w14:paraId="7157798D" w14:textId="77777777" w:rsidR="00D50341" w:rsidRPr="007A391F" w:rsidRDefault="00D50341" w:rsidP="00D50341">
      <w:pPr>
        <w:tabs>
          <w:tab w:val="left" w:pos="284"/>
          <w:tab w:val="left" w:pos="567"/>
        </w:tabs>
        <w:ind w:left="142"/>
        <w:jc w:val="center"/>
        <w:rPr>
          <w:b/>
          <w:bCs/>
        </w:rPr>
      </w:pPr>
    </w:p>
    <w:tbl>
      <w:tblPr>
        <w:tblW w:w="15339" w:type="dxa"/>
        <w:tblLayout w:type="fixed"/>
        <w:tblCellMar>
          <w:left w:w="30" w:type="dxa"/>
          <w:right w:w="30" w:type="dxa"/>
        </w:tblCellMar>
        <w:tblLook w:val="0000" w:firstRow="0" w:lastRow="0" w:firstColumn="0" w:lastColumn="0" w:noHBand="0" w:noVBand="0"/>
      </w:tblPr>
      <w:tblGrid>
        <w:gridCol w:w="313"/>
        <w:gridCol w:w="56"/>
        <w:gridCol w:w="2068"/>
        <w:gridCol w:w="2555"/>
        <w:gridCol w:w="1701"/>
        <w:gridCol w:w="2126"/>
        <w:gridCol w:w="1843"/>
        <w:gridCol w:w="1559"/>
        <w:gridCol w:w="1559"/>
        <w:gridCol w:w="1559"/>
      </w:tblGrid>
      <w:tr w:rsidR="00D50341" w:rsidRPr="007A391F" w14:paraId="62573BDC" w14:textId="77777777" w:rsidTr="00D50341">
        <w:tblPrEx>
          <w:tblCellMar>
            <w:top w:w="0" w:type="dxa"/>
            <w:bottom w:w="0" w:type="dxa"/>
          </w:tblCellMar>
        </w:tblPrEx>
        <w:trPr>
          <w:trHeight w:val="209"/>
        </w:trPr>
        <w:tc>
          <w:tcPr>
            <w:tcW w:w="369" w:type="dxa"/>
            <w:gridSpan w:val="2"/>
            <w:tcBorders>
              <w:top w:val="single" w:sz="6" w:space="0" w:color="auto"/>
              <w:left w:val="single" w:sz="6" w:space="0" w:color="auto"/>
              <w:bottom w:val="nil"/>
              <w:right w:val="single" w:sz="6" w:space="0" w:color="auto"/>
            </w:tcBorders>
          </w:tcPr>
          <w:p w14:paraId="43DF18E6" w14:textId="77777777" w:rsidR="00D50341" w:rsidRPr="007A391F" w:rsidRDefault="00D50341" w:rsidP="00D50341">
            <w:pPr>
              <w:jc w:val="center"/>
              <w:rPr>
                <w:b/>
                <w:bCs/>
                <w:color w:val="000000"/>
              </w:rPr>
            </w:pPr>
            <w:r w:rsidRPr="007A391F">
              <w:rPr>
                <w:b/>
                <w:bCs/>
                <w:color w:val="000000"/>
              </w:rPr>
              <w:t>№ п/п</w:t>
            </w:r>
          </w:p>
        </w:tc>
        <w:tc>
          <w:tcPr>
            <w:tcW w:w="2068" w:type="dxa"/>
            <w:tcBorders>
              <w:top w:val="single" w:sz="6" w:space="0" w:color="auto"/>
              <w:left w:val="single" w:sz="6" w:space="0" w:color="auto"/>
              <w:bottom w:val="nil"/>
              <w:right w:val="single" w:sz="6" w:space="0" w:color="auto"/>
            </w:tcBorders>
          </w:tcPr>
          <w:p w14:paraId="60CB0100" w14:textId="77777777" w:rsidR="00D50341" w:rsidRPr="007A391F" w:rsidRDefault="00D50341" w:rsidP="00D50341">
            <w:pPr>
              <w:jc w:val="center"/>
              <w:rPr>
                <w:b/>
                <w:bCs/>
                <w:color w:val="000000"/>
              </w:rPr>
            </w:pPr>
            <w:r w:rsidRPr="007A391F">
              <w:rPr>
                <w:b/>
                <w:bCs/>
                <w:color w:val="000000"/>
              </w:rPr>
              <w:t>Мероприятия по реализации программы</w:t>
            </w:r>
          </w:p>
        </w:tc>
        <w:tc>
          <w:tcPr>
            <w:tcW w:w="2555" w:type="dxa"/>
            <w:tcBorders>
              <w:top w:val="single" w:sz="6" w:space="0" w:color="auto"/>
              <w:left w:val="single" w:sz="6" w:space="0" w:color="auto"/>
              <w:bottom w:val="nil"/>
              <w:right w:val="single" w:sz="6" w:space="0" w:color="auto"/>
            </w:tcBorders>
          </w:tcPr>
          <w:p w14:paraId="66F247D8" w14:textId="77777777" w:rsidR="00D50341" w:rsidRPr="007A391F" w:rsidRDefault="00D50341" w:rsidP="00D50341">
            <w:pPr>
              <w:jc w:val="center"/>
              <w:rPr>
                <w:b/>
                <w:bCs/>
                <w:color w:val="000000"/>
              </w:rPr>
            </w:pPr>
            <w:r w:rsidRPr="007A391F">
              <w:rPr>
                <w:b/>
                <w:bCs/>
                <w:color w:val="000000"/>
              </w:rPr>
              <w:t>Источник финансирования</w:t>
            </w:r>
          </w:p>
        </w:tc>
        <w:tc>
          <w:tcPr>
            <w:tcW w:w="10347" w:type="dxa"/>
            <w:gridSpan w:val="6"/>
            <w:tcBorders>
              <w:top w:val="single" w:sz="6" w:space="0" w:color="auto"/>
              <w:left w:val="single" w:sz="6" w:space="0" w:color="auto"/>
              <w:bottom w:val="single" w:sz="6" w:space="0" w:color="auto"/>
              <w:right w:val="single" w:sz="6" w:space="0" w:color="auto"/>
            </w:tcBorders>
          </w:tcPr>
          <w:p w14:paraId="77BB2A6B" w14:textId="77777777" w:rsidR="00D50341" w:rsidRPr="007A391F" w:rsidRDefault="00D50341" w:rsidP="00D50341">
            <w:pPr>
              <w:jc w:val="center"/>
              <w:rPr>
                <w:b/>
                <w:bCs/>
                <w:color w:val="000000"/>
              </w:rPr>
            </w:pPr>
            <w:r w:rsidRPr="007A391F">
              <w:rPr>
                <w:b/>
                <w:bCs/>
                <w:color w:val="000000"/>
              </w:rPr>
              <w:t>Объем финансирования по годам</w:t>
            </w:r>
          </w:p>
        </w:tc>
      </w:tr>
      <w:tr w:rsidR="00D50341" w:rsidRPr="007A391F" w14:paraId="7275163B" w14:textId="77777777" w:rsidTr="00D50341">
        <w:tblPrEx>
          <w:tblCellMar>
            <w:top w:w="0" w:type="dxa"/>
            <w:bottom w:w="0" w:type="dxa"/>
          </w:tblCellMar>
        </w:tblPrEx>
        <w:trPr>
          <w:trHeight w:val="209"/>
        </w:trPr>
        <w:tc>
          <w:tcPr>
            <w:tcW w:w="369" w:type="dxa"/>
            <w:gridSpan w:val="2"/>
            <w:tcBorders>
              <w:top w:val="nil"/>
              <w:left w:val="single" w:sz="6" w:space="0" w:color="auto"/>
              <w:bottom w:val="single" w:sz="6" w:space="0" w:color="auto"/>
              <w:right w:val="single" w:sz="6" w:space="0" w:color="auto"/>
            </w:tcBorders>
          </w:tcPr>
          <w:p w14:paraId="47A063D4" w14:textId="77777777" w:rsidR="00D50341" w:rsidRPr="007A391F" w:rsidRDefault="00D50341" w:rsidP="00D50341">
            <w:pPr>
              <w:jc w:val="center"/>
              <w:rPr>
                <w:b/>
                <w:bCs/>
                <w:color w:val="000000"/>
              </w:rPr>
            </w:pPr>
          </w:p>
        </w:tc>
        <w:tc>
          <w:tcPr>
            <w:tcW w:w="2068" w:type="dxa"/>
            <w:tcBorders>
              <w:top w:val="nil"/>
              <w:left w:val="single" w:sz="6" w:space="0" w:color="auto"/>
              <w:bottom w:val="single" w:sz="6" w:space="0" w:color="auto"/>
              <w:right w:val="single" w:sz="6" w:space="0" w:color="auto"/>
            </w:tcBorders>
          </w:tcPr>
          <w:p w14:paraId="6F228DFC" w14:textId="77777777" w:rsidR="00D50341" w:rsidRPr="007A391F" w:rsidRDefault="00D50341" w:rsidP="00D50341">
            <w:pPr>
              <w:jc w:val="center"/>
              <w:rPr>
                <w:b/>
                <w:bCs/>
                <w:color w:val="000000"/>
              </w:rPr>
            </w:pPr>
          </w:p>
        </w:tc>
        <w:tc>
          <w:tcPr>
            <w:tcW w:w="2555" w:type="dxa"/>
            <w:tcBorders>
              <w:top w:val="nil"/>
              <w:left w:val="single" w:sz="6" w:space="0" w:color="auto"/>
              <w:bottom w:val="single" w:sz="6" w:space="0" w:color="auto"/>
              <w:right w:val="single" w:sz="6" w:space="0" w:color="auto"/>
            </w:tcBorders>
          </w:tcPr>
          <w:p w14:paraId="1BADF1D0" w14:textId="77777777" w:rsidR="00D50341" w:rsidRPr="007A391F" w:rsidRDefault="00D50341" w:rsidP="00D50341">
            <w:pPr>
              <w:jc w:val="center"/>
              <w:rPr>
                <w:b/>
                <w:bCs/>
                <w:color w:val="000000"/>
              </w:rPr>
            </w:pPr>
          </w:p>
        </w:tc>
        <w:tc>
          <w:tcPr>
            <w:tcW w:w="1701" w:type="dxa"/>
            <w:tcBorders>
              <w:top w:val="single" w:sz="6" w:space="0" w:color="auto"/>
              <w:left w:val="single" w:sz="6" w:space="0" w:color="auto"/>
              <w:bottom w:val="single" w:sz="6" w:space="0" w:color="auto"/>
              <w:right w:val="single" w:sz="6" w:space="0" w:color="auto"/>
            </w:tcBorders>
          </w:tcPr>
          <w:p w14:paraId="7B227660" w14:textId="77777777" w:rsidR="00D50341" w:rsidRPr="007A391F" w:rsidRDefault="00D50341" w:rsidP="00D50341">
            <w:pPr>
              <w:jc w:val="center"/>
              <w:rPr>
                <w:b/>
                <w:bCs/>
                <w:color w:val="000000"/>
              </w:rPr>
            </w:pPr>
            <w:r w:rsidRPr="007A391F">
              <w:rPr>
                <w:b/>
                <w:bCs/>
                <w:color w:val="000000"/>
              </w:rPr>
              <w:t>2025 год</w:t>
            </w:r>
          </w:p>
        </w:tc>
        <w:tc>
          <w:tcPr>
            <w:tcW w:w="2126" w:type="dxa"/>
            <w:tcBorders>
              <w:top w:val="single" w:sz="6" w:space="0" w:color="auto"/>
              <w:left w:val="single" w:sz="6" w:space="0" w:color="auto"/>
              <w:bottom w:val="single" w:sz="6" w:space="0" w:color="auto"/>
              <w:right w:val="single" w:sz="6" w:space="0" w:color="auto"/>
            </w:tcBorders>
          </w:tcPr>
          <w:p w14:paraId="74243B74" w14:textId="77777777" w:rsidR="00D50341" w:rsidRPr="007A391F" w:rsidRDefault="00D50341" w:rsidP="00D50341">
            <w:pPr>
              <w:jc w:val="center"/>
              <w:rPr>
                <w:b/>
                <w:bCs/>
                <w:color w:val="000000"/>
              </w:rPr>
            </w:pPr>
            <w:r w:rsidRPr="007A391F">
              <w:rPr>
                <w:b/>
                <w:bCs/>
                <w:color w:val="000000"/>
              </w:rPr>
              <w:t>2026 год</w:t>
            </w:r>
          </w:p>
        </w:tc>
        <w:tc>
          <w:tcPr>
            <w:tcW w:w="1843" w:type="dxa"/>
            <w:tcBorders>
              <w:top w:val="single" w:sz="6" w:space="0" w:color="auto"/>
              <w:left w:val="single" w:sz="6" w:space="0" w:color="auto"/>
              <w:bottom w:val="single" w:sz="6" w:space="0" w:color="auto"/>
              <w:right w:val="single" w:sz="6" w:space="0" w:color="auto"/>
            </w:tcBorders>
          </w:tcPr>
          <w:p w14:paraId="2D09D7A3" w14:textId="77777777" w:rsidR="00D50341" w:rsidRPr="007A391F" w:rsidRDefault="00D50341" w:rsidP="00D50341">
            <w:pPr>
              <w:jc w:val="center"/>
              <w:rPr>
                <w:b/>
                <w:bCs/>
                <w:color w:val="000000"/>
              </w:rPr>
            </w:pPr>
            <w:r w:rsidRPr="007A391F">
              <w:rPr>
                <w:b/>
                <w:bCs/>
                <w:color w:val="000000"/>
              </w:rPr>
              <w:t>2027год</w:t>
            </w:r>
          </w:p>
        </w:tc>
        <w:tc>
          <w:tcPr>
            <w:tcW w:w="1559" w:type="dxa"/>
            <w:tcBorders>
              <w:top w:val="single" w:sz="6" w:space="0" w:color="auto"/>
              <w:left w:val="single" w:sz="6" w:space="0" w:color="auto"/>
              <w:bottom w:val="single" w:sz="6" w:space="0" w:color="auto"/>
              <w:right w:val="single" w:sz="6" w:space="0" w:color="auto"/>
            </w:tcBorders>
          </w:tcPr>
          <w:p w14:paraId="6DA263DA" w14:textId="77777777" w:rsidR="00D50341" w:rsidRPr="007A391F" w:rsidRDefault="00D50341" w:rsidP="00D50341">
            <w:pPr>
              <w:jc w:val="center"/>
              <w:rPr>
                <w:b/>
                <w:bCs/>
                <w:color w:val="000000"/>
              </w:rPr>
            </w:pPr>
            <w:r w:rsidRPr="007A391F">
              <w:rPr>
                <w:b/>
                <w:bCs/>
                <w:color w:val="000000"/>
              </w:rPr>
              <w:t>2028 год</w:t>
            </w:r>
          </w:p>
        </w:tc>
        <w:tc>
          <w:tcPr>
            <w:tcW w:w="1559" w:type="dxa"/>
            <w:tcBorders>
              <w:top w:val="single" w:sz="6" w:space="0" w:color="auto"/>
              <w:left w:val="single" w:sz="6" w:space="0" w:color="auto"/>
              <w:bottom w:val="single" w:sz="6" w:space="0" w:color="auto"/>
              <w:right w:val="single" w:sz="6" w:space="0" w:color="auto"/>
            </w:tcBorders>
          </w:tcPr>
          <w:p w14:paraId="09DD81A8" w14:textId="77777777" w:rsidR="00D50341" w:rsidRPr="007A391F" w:rsidRDefault="00D50341" w:rsidP="00D50341">
            <w:pPr>
              <w:jc w:val="center"/>
              <w:rPr>
                <w:b/>
                <w:bCs/>
                <w:color w:val="000000"/>
              </w:rPr>
            </w:pPr>
            <w:r w:rsidRPr="007A391F">
              <w:rPr>
                <w:b/>
                <w:bCs/>
                <w:color w:val="000000"/>
              </w:rPr>
              <w:t>2029 год</w:t>
            </w:r>
          </w:p>
        </w:tc>
        <w:tc>
          <w:tcPr>
            <w:tcW w:w="1559" w:type="dxa"/>
            <w:tcBorders>
              <w:top w:val="single" w:sz="6" w:space="0" w:color="auto"/>
              <w:left w:val="single" w:sz="6" w:space="0" w:color="auto"/>
              <w:bottom w:val="single" w:sz="6" w:space="0" w:color="auto"/>
              <w:right w:val="single" w:sz="6" w:space="0" w:color="auto"/>
            </w:tcBorders>
          </w:tcPr>
          <w:p w14:paraId="11C3CD65" w14:textId="77777777" w:rsidR="00D50341" w:rsidRPr="007A391F" w:rsidRDefault="00D50341" w:rsidP="00D50341">
            <w:pPr>
              <w:jc w:val="center"/>
              <w:rPr>
                <w:b/>
                <w:bCs/>
                <w:color w:val="000000"/>
                <w:lang w:val="en-US"/>
              </w:rPr>
            </w:pPr>
            <w:r w:rsidRPr="007A391F">
              <w:rPr>
                <w:b/>
                <w:bCs/>
                <w:color w:val="000000"/>
                <w:lang w:val="en-US"/>
              </w:rPr>
              <w:t>2030</w:t>
            </w:r>
          </w:p>
          <w:p w14:paraId="1FAB5A7C" w14:textId="77777777" w:rsidR="00D50341" w:rsidRPr="007A391F" w:rsidRDefault="00D50341" w:rsidP="00D50341">
            <w:pPr>
              <w:jc w:val="center"/>
              <w:rPr>
                <w:b/>
                <w:bCs/>
                <w:color w:val="000000"/>
                <w:lang w:val="en-US"/>
              </w:rPr>
            </w:pPr>
          </w:p>
          <w:p w14:paraId="0BBB02C5" w14:textId="77777777" w:rsidR="00D50341" w:rsidRPr="007A391F" w:rsidRDefault="00D50341" w:rsidP="00D50341">
            <w:pPr>
              <w:jc w:val="center"/>
              <w:rPr>
                <w:b/>
                <w:bCs/>
                <w:color w:val="000000"/>
                <w:lang w:val="en-US"/>
              </w:rPr>
            </w:pPr>
          </w:p>
          <w:p w14:paraId="2065EA21" w14:textId="77777777" w:rsidR="00D50341" w:rsidRPr="007A391F" w:rsidRDefault="00D50341" w:rsidP="00D50341">
            <w:pPr>
              <w:jc w:val="center"/>
              <w:rPr>
                <w:b/>
                <w:bCs/>
                <w:color w:val="000000"/>
                <w:lang w:val="en-US"/>
              </w:rPr>
            </w:pPr>
          </w:p>
          <w:p w14:paraId="00D3AE10" w14:textId="77777777" w:rsidR="00D50341" w:rsidRPr="007A391F" w:rsidRDefault="00D50341" w:rsidP="00D50341">
            <w:pPr>
              <w:jc w:val="center"/>
              <w:rPr>
                <w:b/>
                <w:bCs/>
                <w:color w:val="000000"/>
                <w:lang w:val="en-US"/>
              </w:rPr>
            </w:pPr>
          </w:p>
          <w:p w14:paraId="53C94685" w14:textId="77777777" w:rsidR="00D50341" w:rsidRPr="007A391F" w:rsidRDefault="00D50341" w:rsidP="00D50341">
            <w:pPr>
              <w:jc w:val="center"/>
              <w:rPr>
                <w:b/>
                <w:bCs/>
                <w:color w:val="000000"/>
                <w:lang w:val="en-US"/>
              </w:rPr>
            </w:pPr>
          </w:p>
          <w:p w14:paraId="6BA34AAF" w14:textId="77777777" w:rsidR="00D50341" w:rsidRPr="007A391F" w:rsidRDefault="00D50341" w:rsidP="00D50341">
            <w:pPr>
              <w:jc w:val="center"/>
              <w:rPr>
                <w:b/>
                <w:bCs/>
                <w:color w:val="000000"/>
                <w:lang w:val="en-US"/>
              </w:rPr>
            </w:pPr>
          </w:p>
        </w:tc>
      </w:tr>
      <w:tr w:rsidR="00D50341" w:rsidRPr="007A391F" w14:paraId="656A8B28" w14:textId="77777777" w:rsidTr="00D50341">
        <w:tblPrEx>
          <w:tblCellMar>
            <w:top w:w="0" w:type="dxa"/>
            <w:bottom w:w="0" w:type="dxa"/>
          </w:tblCellMar>
        </w:tblPrEx>
        <w:trPr>
          <w:trHeight w:val="814"/>
        </w:trPr>
        <w:tc>
          <w:tcPr>
            <w:tcW w:w="15339" w:type="dxa"/>
            <w:gridSpan w:val="10"/>
            <w:tcBorders>
              <w:top w:val="single" w:sz="6" w:space="0" w:color="auto"/>
              <w:left w:val="single" w:sz="6" w:space="0" w:color="auto"/>
              <w:bottom w:val="single" w:sz="12" w:space="0" w:color="auto"/>
              <w:right w:val="single" w:sz="6" w:space="0" w:color="auto"/>
            </w:tcBorders>
          </w:tcPr>
          <w:p w14:paraId="10E2BC9D" w14:textId="77777777" w:rsidR="00D50341" w:rsidRPr="007A391F" w:rsidRDefault="00D50341" w:rsidP="00D50341">
            <w:pPr>
              <w:rPr>
                <w:b/>
                <w:bCs/>
                <w:color w:val="000000"/>
                <w:sz w:val="18"/>
                <w:szCs w:val="18"/>
              </w:rPr>
            </w:pPr>
            <w:r w:rsidRPr="007A391F">
              <w:rPr>
                <w:b/>
                <w:bCs/>
                <w:color w:val="000000"/>
                <w:sz w:val="18"/>
                <w:szCs w:val="18"/>
              </w:rPr>
              <w:t>Задача 1. Предоставление мер социальной поддержки отдельным категориям граждан, семьям с детьми, создание благоприятных условий для функционирования института семьи.                                                                                                                                                                                       1.1 Оказание адресной социальной помощи жителям МО "Поселок Айхал"</w:t>
            </w:r>
          </w:p>
        </w:tc>
      </w:tr>
      <w:tr w:rsidR="00D50341" w:rsidRPr="007A391F" w14:paraId="143D3DD2" w14:textId="77777777" w:rsidTr="00D50341">
        <w:tblPrEx>
          <w:tblCellMar>
            <w:top w:w="0" w:type="dxa"/>
            <w:bottom w:w="0" w:type="dxa"/>
          </w:tblCellMar>
        </w:tblPrEx>
        <w:trPr>
          <w:trHeight w:val="346"/>
        </w:trPr>
        <w:tc>
          <w:tcPr>
            <w:tcW w:w="369" w:type="dxa"/>
            <w:gridSpan w:val="2"/>
            <w:tcBorders>
              <w:top w:val="single" w:sz="12" w:space="0" w:color="auto"/>
              <w:left w:val="single" w:sz="12" w:space="0" w:color="auto"/>
              <w:bottom w:val="nil"/>
              <w:right w:val="single" w:sz="6" w:space="0" w:color="auto"/>
            </w:tcBorders>
          </w:tcPr>
          <w:p w14:paraId="4369593E" w14:textId="77777777" w:rsidR="00D50341" w:rsidRPr="007A391F" w:rsidRDefault="00D50341" w:rsidP="00D50341">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3B9185F3" w14:textId="77777777" w:rsidR="00D50341" w:rsidRPr="007A391F" w:rsidRDefault="00D50341" w:rsidP="00D50341">
            <w:pPr>
              <w:rPr>
                <w:color w:val="000000"/>
              </w:rPr>
            </w:pPr>
            <w:r w:rsidRPr="007A391F">
              <w:rPr>
                <w:color w:val="000000"/>
              </w:rPr>
              <w:t xml:space="preserve">Оказание адресной социальной помощи гражданам, находящимся в трудной жизненной ситуации, в том числе адаптация и социальная поддержка граждан, вернувшихся из мест лишения </w:t>
            </w:r>
            <w:r w:rsidRPr="007A391F">
              <w:rPr>
                <w:color w:val="000000"/>
              </w:rPr>
              <w:lastRenderedPageBreak/>
              <w:t>свободы</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58CCA0BB" w14:textId="77777777" w:rsidR="00D50341" w:rsidRPr="007A391F" w:rsidRDefault="00D50341" w:rsidP="00D50341">
            <w:pPr>
              <w:rPr>
                <w:b/>
                <w:bCs/>
                <w:color w:val="000000"/>
              </w:rPr>
            </w:pPr>
            <w:r w:rsidRPr="007A391F">
              <w:rPr>
                <w:b/>
                <w:bCs/>
                <w:color w:val="000000"/>
              </w:rPr>
              <w:lastRenderedPageBreak/>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3D3EFD86" w14:textId="77777777" w:rsidR="00D50341" w:rsidRPr="007A391F" w:rsidRDefault="00D50341" w:rsidP="00D50341">
            <w:pPr>
              <w:jc w:val="center"/>
              <w:rPr>
                <w:b/>
              </w:rPr>
            </w:pPr>
            <w:r w:rsidRPr="007A391F">
              <w:rPr>
                <w:b/>
              </w:rPr>
              <w:t>200 000,00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3490E47B" w14:textId="77777777" w:rsidR="00D50341" w:rsidRPr="007A391F" w:rsidRDefault="00D50341" w:rsidP="00D50341">
            <w:pPr>
              <w:jc w:val="center"/>
              <w:rPr>
                <w:b/>
              </w:rPr>
            </w:pPr>
            <w:r w:rsidRPr="007A391F">
              <w:rPr>
                <w:b/>
              </w:rPr>
              <w:t>200 000,00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59A249E" w14:textId="77777777" w:rsidR="00D50341" w:rsidRPr="007A391F" w:rsidRDefault="00D50341" w:rsidP="00D50341">
            <w:pPr>
              <w:jc w:val="center"/>
              <w:rPr>
                <w:b/>
              </w:rPr>
            </w:pPr>
            <w:r w:rsidRPr="007A391F">
              <w:rPr>
                <w:b/>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57B8462" w14:textId="77777777" w:rsidR="00D50341" w:rsidRPr="007A391F" w:rsidRDefault="00D50341" w:rsidP="00D50341">
            <w:pPr>
              <w:jc w:val="center"/>
              <w:rPr>
                <w:b/>
                <w:bCs/>
                <w:color w:val="000000"/>
              </w:rPr>
            </w:pPr>
            <w:r w:rsidRPr="007A391F">
              <w:rPr>
                <w:b/>
                <w:bCs/>
                <w:color w:val="00000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1E928C47" w14:textId="77777777" w:rsidR="00D50341" w:rsidRPr="007A391F" w:rsidRDefault="00D50341" w:rsidP="00D50341">
            <w:pPr>
              <w:jc w:val="center"/>
              <w:rPr>
                <w:b/>
                <w:bCs/>
                <w:color w:val="000000"/>
              </w:rPr>
            </w:pPr>
            <w:r w:rsidRPr="007A391F">
              <w:rPr>
                <w:b/>
                <w:bCs/>
                <w:color w:val="000000"/>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71C5030" w14:textId="77777777" w:rsidR="00D50341" w:rsidRPr="007A391F" w:rsidRDefault="00D50341" w:rsidP="00D50341">
            <w:pPr>
              <w:jc w:val="center"/>
              <w:rPr>
                <w:b/>
              </w:rPr>
            </w:pPr>
            <w:r w:rsidRPr="007A391F">
              <w:rPr>
                <w:b/>
              </w:rPr>
              <w:t>200 000,00</w:t>
            </w:r>
          </w:p>
        </w:tc>
      </w:tr>
      <w:tr w:rsidR="00D50341" w:rsidRPr="007A391F" w14:paraId="3BCFC832"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C7968D9"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8B81238"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389FA977"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6034F9C5"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6B5ED59A"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6" w:space="0" w:color="auto"/>
              <w:right w:val="single" w:sz="6" w:space="0" w:color="auto"/>
            </w:tcBorders>
          </w:tcPr>
          <w:p w14:paraId="30356963"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0C18B8EF"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2B7B649E"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37CFD94A" w14:textId="77777777" w:rsidR="00D50341" w:rsidRPr="007A391F" w:rsidRDefault="00D50341" w:rsidP="00D50341">
            <w:pPr>
              <w:jc w:val="center"/>
            </w:pPr>
            <w:r w:rsidRPr="007A391F">
              <w:t>0</w:t>
            </w:r>
          </w:p>
        </w:tc>
      </w:tr>
      <w:tr w:rsidR="00D50341" w:rsidRPr="007A391F" w14:paraId="500077EB"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D3FF79D"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0A0B0686"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6405F6E7"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53DDECE9"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03D67D31"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6" w:space="0" w:color="auto"/>
              <w:right w:val="single" w:sz="6" w:space="0" w:color="auto"/>
            </w:tcBorders>
          </w:tcPr>
          <w:p w14:paraId="568D6C68"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0A84C70C"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12" w:space="0" w:color="auto"/>
            </w:tcBorders>
          </w:tcPr>
          <w:p w14:paraId="22D4D51A"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12" w:space="0" w:color="auto"/>
            </w:tcBorders>
          </w:tcPr>
          <w:p w14:paraId="5A0013B2" w14:textId="77777777" w:rsidR="00D50341" w:rsidRPr="007A391F" w:rsidRDefault="00D50341" w:rsidP="00D50341">
            <w:pPr>
              <w:jc w:val="center"/>
            </w:pPr>
            <w:r w:rsidRPr="007A391F">
              <w:t>0</w:t>
            </w:r>
          </w:p>
        </w:tc>
      </w:tr>
      <w:tr w:rsidR="00D50341" w:rsidRPr="007A391F" w14:paraId="193AFB9A"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D054D8F"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0F7D42F7"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537EB34E"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3EB18C4E" w14:textId="77777777" w:rsidR="00D50341" w:rsidRPr="007A391F" w:rsidRDefault="00D50341" w:rsidP="00D50341">
            <w:pPr>
              <w:jc w:val="center"/>
            </w:pPr>
            <w:r w:rsidRPr="007A391F">
              <w:t>200 000,00</w:t>
            </w:r>
          </w:p>
        </w:tc>
        <w:tc>
          <w:tcPr>
            <w:tcW w:w="2126" w:type="dxa"/>
            <w:tcBorders>
              <w:top w:val="single" w:sz="6" w:space="0" w:color="auto"/>
              <w:left w:val="single" w:sz="6" w:space="0" w:color="auto"/>
              <w:bottom w:val="single" w:sz="6" w:space="0" w:color="auto"/>
              <w:right w:val="single" w:sz="6" w:space="0" w:color="auto"/>
            </w:tcBorders>
          </w:tcPr>
          <w:p w14:paraId="3C60656D" w14:textId="77777777" w:rsidR="00D50341" w:rsidRPr="007A391F" w:rsidRDefault="00D50341" w:rsidP="00D50341">
            <w:pPr>
              <w:jc w:val="center"/>
            </w:pPr>
            <w:r w:rsidRPr="007A391F">
              <w:t>200 000,00</w:t>
            </w:r>
          </w:p>
        </w:tc>
        <w:tc>
          <w:tcPr>
            <w:tcW w:w="1843" w:type="dxa"/>
            <w:tcBorders>
              <w:top w:val="single" w:sz="6" w:space="0" w:color="auto"/>
              <w:left w:val="single" w:sz="6" w:space="0" w:color="auto"/>
              <w:bottom w:val="single" w:sz="6" w:space="0" w:color="auto"/>
              <w:right w:val="single" w:sz="12" w:space="0" w:color="auto"/>
            </w:tcBorders>
          </w:tcPr>
          <w:p w14:paraId="591FDF50" w14:textId="77777777" w:rsidR="00D50341" w:rsidRPr="007A391F" w:rsidRDefault="00D50341" w:rsidP="00D50341">
            <w:pPr>
              <w:jc w:val="center"/>
            </w:pPr>
            <w:r w:rsidRPr="007A391F">
              <w:t>200 000,00</w:t>
            </w:r>
          </w:p>
        </w:tc>
        <w:tc>
          <w:tcPr>
            <w:tcW w:w="1559" w:type="dxa"/>
            <w:tcBorders>
              <w:top w:val="single" w:sz="6" w:space="0" w:color="auto"/>
              <w:left w:val="single" w:sz="12" w:space="0" w:color="auto"/>
              <w:bottom w:val="single" w:sz="6" w:space="0" w:color="auto"/>
              <w:right w:val="single" w:sz="12" w:space="0" w:color="auto"/>
            </w:tcBorders>
          </w:tcPr>
          <w:p w14:paraId="36C6DC4D" w14:textId="77777777" w:rsidR="00D50341" w:rsidRPr="007A391F" w:rsidRDefault="00D50341" w:rsidP="00D50341">
            <w:pPr>
              <w:jc w:val="center"/>
              <w:rPr>
                <w:color w:val="000000"/>
              </w:rPr>
            </w:pPr>
            <w:r w:rsidRPr="007A391F">
              <w:rPr>
                <w:color w:val="000000"/>
              </w:rPr>
              <w:t>200 000</w:t>
            </w:r>
          </w:p>
        </w:tc>
        <w:tc>
          <w:tcPr>
            <w:tcW w:w="1559" w:type="dxa"/>
            <w:tcBorders>
              <w:top w:val="single" w:sz="6" w:space="0" w:color="auto"/>
              <w:left w:val="single" w:sz="12" w:space="0" w:color="auto"/>
              <w:bottom w:val="single" w:sz="6" w:space="0" w:color="auto"/>
              <w:right w:val="single" w:sz="12" w:space="0" w:color="auto"/>
            </w:tcBorders>
          </w:tcPr>
          <w:p w14:paraId="05FE4075" w14:textId="77777777" w:rsidR="00D50341" w:rsidRPr="007A391F" w:rsidRDefault="00D50341" w:rsidP="00D50341">
            <w:pPr>
              <w:jc w:val="center"/>
              <w:rPr>
                <w:color w:val="000000"/>
              </w:rPr>
            </w:pPr>
            <w:r w:rsidRPr="007A391F">
              <w:rPr>
                <w:color w:val="000000"/>
              </w:rPr>
              <w:t>200 000</w:t>
            </w:r>
          </w:p>
        </w:tc>
        <w:tc>
          <w:tcPr>
            <w:tcW w:w="1559" w:type="dxa"/>
            <w:tcBorders>
              <w:top w:val="single" w:sz="6" w:space="0" w:color="auto"/>
              <w:left w:val="single" w:sz="12" w:space="0" w:color="auto"/>
              <w:bottom w:val="single" w:sz="6" w:space="0" w:color="auto"/>
              <w:right w:val="single" w:sz="12" w:space="0" w:color="auto"/>
            </w:tcBorders>
          </w:tcPr>
          <w:p w14:paraId="05FB6AC0" w14:textId="77777777" w:rsidR="00D50341" w:rsidRPr="007A391F" w:rsidRDefault="00D50341" w:rsidP="00D50341">
            <w:pPr>
              <w:jc w:val="center"/>
            </w:pPr>
            <w:r w:rsidRPr="007A391F">
              <w:t>200 000</w:t>
            </w:r>
          </w:p>
        </w:tc>
      </w:tr>
      <w:tr w:rsidR="00D50341" w:rsidRPr="007A391F" w14:paraId="1D5B80CE" w14:textId="77777777" w:rsidTr="00D50341">
        <w:tblPrEx>
          <w:tblCellMar>
            <w:top w:w="0" w:type="dxa"/>
            <w:bottom w:w="0" w:type="dxa"/>
          </w:tblCellMar>
        </w:tblPrEx>
        <w:trPr>
          <w:trHeight w:val="542"/>
        </w:trPr>
        <w:tc>
          <w:tcPr>
            <w:tcW w:w="369" w:type="dxa"/>
            <w:gridSpan w:val="2"/>
            <w:tcBorders>
              <w:top w:val="nil"/>
              <w:left w:val="single" w:sz="12" w:space="0" w:color="auto"/>
              <w:bottom w:val="single" w:sz="12" w:space="0" w:color="auto"/>
              <w:right w:val="single" w:sz="6" w:space="0" w:color="auto"/>
            </w:tcBorders>
          </w:tcPr>
          <w:p w14:paraId="06D31119"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6A43B0DD" w14:textId="77777777" w:rsidR="00D50341" w:rsidRPr="007A391F" w:rsidRDefault="00D50341" w:rsidP="00D50341">
            <w:pP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41E504BF"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09F3F3E6"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12" w:space="0" w:color="auto"/>
              <w:right w:val="single" w:sz="6" w:space="0" w:color="auto"/>
            </w:tcBorders>
          </w:tcPr>
          <w:p w14:paraId="6EE0703B"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12" w:space="0" w:color="auto"/>
              <w:right w:val="single" w:sz="6" w:space="0" w:color="auto"/>
            </w:tcBorders>
          </w:tcPr>
          <w:p w14:paraId="333E71AF"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7D9C0FED"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671BF0A1"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35EB424E" w14:textId="77777777" w:rsidR="00D50341" w:rsidRPr="007A391F" w:rsidRDefault="00D50341" w:rsidP="00D50341">
            <w:pPr>
              <w:jc w:val="center"/>
            </w:pPr>
            <w:r w:rsidRPr="007A391F">
              <w:t>0</w:t>
            </w:r>
          </w:p>
        </w:tc>
      </w:tr>
      <w:tr w:rsidR="00D50341" w:rsidRPr="007A391F" w14:paraId="07549305"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A6929D6" w14:textId="77777777" w:rsidR="00D50341" w:rsidRPr="007A391F" w:rsidRDefault="00D50341" w:rsidP="00D50341">
            <w:pPr>
              <w:jc w:val="center"/>
              <w:rPr>
                <w:color w:val="000000"/>
              </w:rPr>
            </w:pPr>
            <w:r w:rsidRPr="007A391F">
              <w:rPr>
                <w:color w:val="000000"/>
              </w:rPr>
              <w:lastRenderedPageBreak/>
              <w:t>2</w:t>
            </w:r>
          </w:p>
        </w:tc>
        <w:tc>
          <w:tcPr>
            <w:tcW w:w="2068" w:type="dxa"/>
            <w:vMerge w:val="restart"/>
            <w:tcBorders>
              <w:top w:val="single" w:sz="12" w:space="0" w:color="auto"/>
              <w:left w:val="single" w:sz="6" w:space="0" w:color="auto"/>
              <w:right w:val="single" w:sz="6" w:space="0" w:color="auto"/>
            </w:tcBorders>
          </w:tcPr>
          <w:p w14:paraId="0F76F021" w14:textId="77777777" w:rsidR="00D50341" w:rsidRPr="007A391F" w:rsidRDefault="00D50341" w:rsidP="00D50341">
            <w:pPr>
              <w:rPr>
                <w:color w:val="000000"/>
              </w:rPr>
            </w:pPr>
            <w:r w:rsidRPr="007A391F">
              <w:rPr>
                <w:color w:val="000000"/>
              </w:rPr>
              <w:t>Оказание адресной социальной помощи детям инвалидам при лечении</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60E6DF5A"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141376D6" w14:textId="77777777" w:rsidR="00D50341" w:rsidRPr="007A391F" w:rsidRDefault="00D50341" w:rsidP="00D50341">
            <w:pPr>
              <w:jc w:val="center"/>
              <w:rPr>
                <w:b/>
                <w:bCs/>
                <w:color w:val="000000"/>
              </w:rPr>
            </w:pPr>
            <w:r w:rsidRPr="007A391F">
              <w:rPr>
                <w:b/>
                <w:bCs/>
                <w:color w:val="000000"/>
              </w:rPr>
              <w:t>280 000,0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49C29BE0" w14:textId="77777777" w:rsidR="00D50341" w:rsidRPr="007A391F" w:rsidRDefault="00D50341" w:rsidP="00D50341">
            <w:pPr>
              <w:jc w:val="center"/>
              <w:rPr>
                <w:b/>
                <w:bCs/>
                <w:color w:val="000000"/>
              </w:rPr>
            </w:pPr>
            <w:r w:rsidRPr="007A391F">
              <w:rPr>
                <w:b/>
                <w:bCs/>
                <w:color w:val="000000"/>
              </w:rPr>
              <w:t>280 000,0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49E2B9B0" w14:textId="77777777" w:rsidR="00D50341" w:rsidRPr="007A391F" w:rsidRDefault="00D50341" w:rsidP="00D50341">
            <w:pPr>
              <w:jc w:val="center"/>
              <w:rPr>
                <w:b/>
                <w:bCs/>
                <w:color w:val="000000"/>
              </w:rPr>
            </w:pPr>
            <w:r w:rsidRPr="007A391F">
              <w:rPr>
                <w:b/>
                <w:bCs/>
                <w:color w:val="000000"/>
              </w:rPr>
              <w:t>280 000,0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19FA828F" w14:textId="77777777" w:rsidR="00D50341" w:rsidRPr="007A391F" w:rsidRDefault="00D50341" w:rsidP="00D50341">
            <w:pPr>
              <w:jc w:val="center"/>
              <w:rPr>
                <w:b/>
                <w:bCs/>
                <w:color w:val="000000"/>
              </w:rPr>
            </w:pPr>
            <w:r w:rsidRPr="007A391F">
              <w:rPr>
                <w:b/>
                <w:bCs/>
                <w:color w:val="000000"/>
              </w:rPr>
              <w:t>400 000,00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A6F77D3" w14:textId="77777777" w:rsidR="00D50341" w:rsidRPr="007A391F" w:rsidRDefault="00D50341" w:rsidP="00D50341">
            <w:pPr>
              <w:jc w:val="center"/>
              <w:rPr>
                <w:b/>
                <w:bCs/>
                <w:color w:val="000000"/>
              </w:rPr>
            </w:pPr>
            <w:r w:rsidRPr="007A391F">
              <w:rPr>
                <w:b/>
                <w:bCs/>
                <w:color w:val="000000"/>
              </w:rPr>
              <w:t>400 000,00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6154A541" w14:textId="77777777" w:rsidR="00D50341" w:rsidRPr="007A391F" w:rsidRDefault="00D50341" w:rsidP="00D50341">
            <w:pPr>
              <w:jc w:val="center"/>
            </w:pPr>
            <w:r w:rsidRPr="007A391F">
              <w:rPr>
                <w:b/>
                <w:bCs/>
                <w:color w:val="000000"/>
              </w:rPr>
              <w:t xml:space="preserve">400 </w:t>
            </w:r>
            <w:r w:rsidRPr="007A391F">
              <w:t>000,00</w:t>
            </w:r>
          </w:p>
        </w:tc>
      </w:tr>
      <w:tr w:rsidR="00D50341" w:rsidRPr="007A391F" w14:paraId="2A9E3BA7"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5298E994"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F45A689"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3E12B275"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6E55006D"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4DFE5234"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6" w:space="0" w:color="auto"/>
              <w:right w:val="single" w:sz="6" w:space="0" w:color="auto"/>
            </w:tcBorders>
          </w:tcPr>
          <w:p w14:paraId="30A4716E" w14:textId="77777777" w:rsidR="00D50341" w:rsidRPr="007A391F" w:rsidRDefault="00D50341" w:rsidP="00D50341">
            <w:pPr>
              <w:jc w:val="center"/>
              <w:rPr>
                <w:color w:val="000000"/>
              </w:rPr>
            </w:pPr>
          </w:p>
        </w:tc>
        <w:tc>
          <w:tcPr>
            <w:tcW w:w="1559" w:type="dxa"/>
            <w:tcBorders>
              <w:top w:val="single" w:sz="6" w:space="0" w:color="auto"/>
              <w:left w:val="single" w:sz="6" w:space="0" w:color="auto"/>
              <w:bottom w:val="single" w:sz="6" w:space="0" w:color="auto"/>
              <w:right w:val="single" w:sz="6" w:space="0" w:color="auto"/>
            </w:tcBorders>
          </w:tcPr>
          <w:p w14:paraId="2FA048F3"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331B70C3"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3EC1C48D" w14:textId="77777777" w:rsidR="00D50341" w:rsidRPr="007A391F" w:rsidRDefault="00D50341" w:rsidP="00D50341">
            <w:pPr>
              <w:jc w:val="center"/>
            </w:pPr>
            <w:r w:rsidRPr="007A391F">
              <w:t>0</w:t>
            </w:r>
          </w:p>
        </w:tc>
      </w:tr>
      <w:tr w:rsidR="00D50341" w:rsidRPr="007A391F" w14:paraId="61C97456"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36334C3"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5FEBCE11"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744D48F9"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53F580C0"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0C592F2D"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6" w:space="0" w:color="auto"/>
              <w:right w:val="single" w:sz="6" w:space="0" w:color="auto"/>
            </w:tcBorders>
          </w:tcPr>
          <w:p w14:paraId="54739AA0" w14:textId="77777777" w:rsidR="00D50341" w:rsidRPr="007A391F" w:rsidRDefault="00D50341" w:rsidP="00D50341">
            <w:pPr>
              <w:jc w:val="center"/>
              <w:rPr>
                <w:color w:val="000000"/>
              </w:rPr>
            </w:pPr>
          </w:p>
        </w:tc>
        <w:tc>
          <w:tcPr>
            <w:tcW w:w="1559" w:type="dxa"/>
            <w:tcBorders>
              <w:top w:val="single" w:sz="6" w:space="0" w:color="auto"/>
              <w:left w:val="single" w:sz="6" w:space="0" w:color="auto"/>
              <w:bottom w:val="single" w:sz="6" w:space="0" w:color="auto"/>
              <w:right w:val="single" w:sz="6" w:space="0" w:color="auto"/>
            </w:tcBorders>
          </w:tcPr>
          <w:p w14:paraId="71FFDEB0"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000EFBBB"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59DBD6BA" w14:textId="77777777" w:rsidR="00D50341" w:rsidRPr="007A391F" w:rsidRDefault="00D50341" w:rsidP="00D50341">
            <w:pPr>
              <w:jc w:val="center"/>
            </w:pPr>
            <w:r w:rsidRPr="007A391F">
              <w:t>0</w:t>
            </w:r>
          </w:p>
        </w:tc>
      </w:tr>
      <w:tr w:rsidR="00D50341" w:rsidRPr="007A391F" w14:paraId="61000D2D"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880FBC2"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57470642"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5AC80870"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46F89132" w14:textId="77777777" w:rsidR="00D50341" w:rsidRPr="007A391F" w:rsidRDefault="00D50341" w:rsidP="00D50341">
            <w:pPr>
              <w:jc w:val="center"/>
              <w:rPr>
                <w:color w:val="000000"/>
                <w:lang w:val="en-US"/>
              </w:rPr>
            </w:pPr>
            <w:r w:rsidRPr="007A391F">
              <w:rPr>
                <w:bCs/>
                <w:color w:val="000000"/>
              </w:rPr>
              <w:t>280 000,0</w:t>
            </w:r>
          </w:p>
        </w:tc>
        <w:tc>
          <w:tcPr>
            <w:tcW w:w="2126" w:type="dxa"/>
            <w:tcBorders>
              <w:top w:val="single" w:sz="6" w:space="0" w:color="auto"/>
              <w:left w:val="single" w:sz="6" w:space="0" w:color="auto"/>
              <w:bottom w:val="single" w:sz="6" w:space="0" w:color="auto"/>
              <w:right w:val="single" w:sz="6" w:space="0" w:color="auto"/>
            </w:tcBorders>
          </w:tcPr>
          <w:p w14:paraId="48E70334" w14:textId="77777777" w:rsidR="00D50341" w:rsidRPr="007A391F" w:rsidRDefault="00D50341" w:rsidP="00D50341">
            <w:pPr>
              <w:jc w:val="center"/>
            </w:pPr>
            <w:r w:rsidRPr="007A391F">
              <w:rPr>
                <w:bCs/>
                <w:color w:val="000000"/>
              </w:rPr>
              <w:t>280 000,0</w:t>
            </w:r>
          </w:p>
        </w:tc>
        <w:tc>
          <w:tcPr>
            <w:tcW w:w="1843" w:type="dxa"/>
            <w:tcBorders>
              <w:top w:val="single" w:sz="6" w:space="0" w:color="auto"/>
              <w:left w:val="single" w:sz="6" w:space="0" w:color="auto"/>
              <w:bottom w:val="single" w:sz="6" w:space="0" w:color="auto"/>
              <w:right w:val="single" w:sz="6" w:space="0" w:color="auto"/>
            </w:tcBorders>
          </w:tcPr>
          <w:p w14:paraId="6172CC23" w14:textId="77777777" w:rsidR="00D50341" w:rsidRPr="007A391F" w:rsidRDefault="00D50341" w:rsidP="00D50341">
            <w:pPr>
              <w:jc w:val="center"/>
            </w:pPr>
            <w:r w:rsidRPr="007A391F">
              <w:rPr>
                <w:bCs/>
                <w:color w:val="000000"/>
              </w:rPr>
              <w:t>280 000,0</w:t>
            </w:r>
          </w:p>
        </w:tc>
        <w:tc>
          <w:tcPr>
            <w:tcW w:w="1559" w:type="dxa"/>
            <w:tcBorders>
              <w:top w:val="single" w:sz="6" w:space="0" w:color="auto"/>
              <w:left w:val="single" w:sz="6" w:space="0" w:color="auto"/>
              <w:bottom w:val="single" w:sz="6" w:space="0" w:color="auto"/>
              <w:right w:val="single" w:sz="6" w:space="0" w:color="auto"/>
            </w:tcBorders>
          </w:tcPr>
          <w:p w14:paraId="0C0E4A49" w14:textId="77777777" w:rsidR="00D50341" w:rsidRPr="007A391F" w:rsidRDefault="00D50341" w:rsidP="00D50341">
            <w:pPr>
              <w:jc w:val="center"/>
            </w:pPr>
            <w:r w:rsidRPr="007A391F">
              <w:rPr>
                <w:bCs/>
                <w:color w:val="000000"/>
              </w:rPr>
              <w:t>400 000,0</w:t>
            </w:r>
            <w:r w:rsidRPr="007A391F">
              <w:rPr>
                <w:bCs/>
                <w:color w:val="000000"/>
                <w:lang w:val="en-US"/>
              </w:rPr>
              <w:t>0</w:t>
            </w:r>
          </w:p>
        </w:tc>
        <w:tc>
          <w:tcPr>
            <w:tcW w:w="1559" w:type="dxa"/>
            <w:tcBorders>
              <w:top w:val="single" w:sz="6" w:space="0" w:color="auto"/>
              <w:left w:val="single" w:sz="6" w:space="0" w:color="auto"/>
              <w:bottom w:val="single" w:sz="6" w:space="0" w:color="auto"/>
              <w:right w:val="single" w:sz="6" w:space="0" w:color="auto"/>
            </w:tcBorders>
          </w:tcPr>
          <w:p w14:paraId="1B4497C1" w14:textId="77777777" w:rsidR="00D50341" w:rsidRPr="007A391F" w:rsidRDefault="00D50341" w:rsidP="00D50341">
            <w:pPr>
              <w:jc w:val="center"/>
            </w:pPr>
            <w:r w:rsidRPr="007A391F">
              <w:rPr>
                <w:bCs/>
                <w:color w:val="000000"/>
              </w:rPr>
              <w:t>400 000,0</w:t>
            </w:r>
            <w:r w:rsidRPr="007A391F">
              <w:rPr>
                <w:bCs/>
                <w:color w:val="000000"/>
                <w:lang w:val="en-US"/>
              </w:rPr>
              <w:t>0</w:t>
            </w:r>
          </w:p>
        </w:tc>
        <w:tc>
          <w:tcPr>
            <w:tcW w:w="1559" w:type="dxa"/>
            <w:tcBorders>
              <w:top w:val="single" w:sz="6" w:space="0" w:color="auto"/>
              <w:left w:val="single" w:sz="6" w:space="0" w:color="auto"/>
              <w:bottom w:val="single" w:sz="6" w:space="0" w:color="auto"/>
              <w:right w:val="single" w:sz="6" w:space="0" w:color="auto"/>
            </w:tcBorders>
          </w:tcPr>
          <w:p w14:paraId="317E9AA9" w14:textId="77777777" w:rsidR="00D50341" w:rsidRPr="007A391F" w:rsidRDefault="00D50341" w:rsidP="00D50341">
            <w:pPr>
              <w:jc w:val="center"/>
            </w:pPr>
            <w:r w:rsidRPr="007A391F">
              <w:rPr>
                <w:bCs/>
                <w:color w:val="000000"/>
              </w:rPr>
              <w:t>400 000,0</w:t>
            </w:r>
            <w:r w:rsidRPr="007A391F">
              <w:rPr>
                <w:bCs/>
                <w:color w:val="000000"/>
                <w:lang w:val="en-US"/>
              </w:rPr>
              <w:t>0</w:t>
            </w:r>
          </w:p>
        </w:tc>
      </w:tr>
      <w:tr w:rsidR="00D50341" w:rsidRPr="007A391F" w14:paraId="4B9F43F7" w14:textId="77777777" w:rsidTr="00D50341">
        <w:tblPrEx>
          <w:tblCellMar>
            <w:top w:w="0" w:type="dxa"/>
            <w:bottom w:w="0" w:type="dxa"/>
          </w:tblCellMar>
        </w:tblPrEx>
        <w:trPr>
          <w:trHeight w:val="482"/>
        </w:trPr>
        <w:tc>
          <w:tcPr>
            <w:tcW w:w="369" w:type="dxa"/>
            <w:gridSpan w:val="2"/>
            <w:tcBorders>
              <w:top w:val="nil"/>
              <w:left w:val="single" w:sz="12" w:space="0" w:color="auto"/>
              <w:bottom w:val="single" w:sz="12" w:space="0" w:color="auto"/>
              <w:right w:val="single" w:sz="6" w:space="0" w:color="auto"/>
            </w:tcBorders>
          </w:tcPr>
          <w:p w14:paraId="5A0651A3"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3F76AF55"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473136E8"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461432C1"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12" w:space="0" w:color="auto"/>
              <w:right w:val="single" w:sz="6" w:space="0" w:color="auto"/>
            </w:tcBorders>
          </w:tcPr>
          <w:p w14:paraId="0FEBF31A"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12" w:space="0" w:color="auto"/>
              <w:right w:val="single" w:sz="6" w:space="0" w:color="auto"/>
            </w:tcBorders>
          </w:tcPr>
          <w:p w14:paraId="69D9EFE1"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68D476DC"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39E0B3E2"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7C61B665" w14:textId="77777777" w:rsidR="00D50341" w:rsidRPr="007A391F" w:rsidRDefault="00D50341" w:rsidP="00D50341">
            <w:pPr>
              <w:jc w:val="center"/>
              <w:rPr>
                <w:lang w:val="en-US"/>
              </w:rPr>
            </w:pPr>
            <w:r w:rsidRPr="007A391F">
              <w:rPr>
                <w:lang w:val="en-US"/>
              </w:rPr>
              <w:t>0</w:t>
            </w:r>
          </w:p>
        </w:tc>
      </w:tr>
      <w:tr w:rsidR="00D50341" w:rsidRPr="007A391F" w14:paraId="565B4086"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7FF3D90" w14:textId="77777777" w:rsidR="00D50341" w:rsidRPr="007A391F" w:rsidRDefault="00D50341" w:rsidP="00D50341">
            <w:pPr>
              <w:jc w:val="center"/>
              <w:rPr>
                <w:color w:val="000000"/>
              </w:rPr>
            </w:pPr>
            <w:r w:rsidRPr="007A391F">
              <w:rPr>
                <w:color w:val="000000"/>
              </w:rPr>
              <w:t>3</w:t>
            </w:r>
          </w:p>
        </w:tc>
        <w:tc>
          <w:tcPr>
            <w:tcW w:w="2068" w:type="dxa"/>
            <w:vMerge w:val="restart"/>
            <w:tcBorders>
              <w:top w:val="single" w:sz="12" w:space="0" w:color="auto"/>
              <w:left w:val="single" w:sz="6" w:space="0" w:color="auto"/>
              <w:right w:val="single" w:sz="6" w:space="0" w:color="auto"/>
            </w:tcBorders>
          </w:tcPr>
          <w:p w14:paraId="55E98731" w14:textId="77777777" w:rsidR="00D50341" w:rsidRPr="007A391F" w:rsidRDefault="00D50341" w:rsidP="00D50341">
            <w:pPr>
              <w:rPr>
                <w:color w:val="000000"/>
              </w:rPr>
            </w:pPr>
          </w:p>
          <w:p w14:paraId="7AF44062" w14:textId="77777777" w:rsidR="00D50341" w:rsidRPr="007A391F" w:rsidRDefault="00D50341" w:rsidP="00D50341">
            <w:pPr>
              <w:rPr>
                <w:color w:val="000000"/>
              </w:rPr>
            </w:pPr>
            <w:r w:rsidRPr="007A391F">
              <w:rPr>
                <w:color w:val="000000"/>
              </w:rPr>
              <w:t>Оказание адресной социальной помощи инвалидам при лечении</w:t>
            </w:r>
          </w:p>
          <w:p w14:paraId="0756EACA" w14:textId="77777777" w:rsidR="00D50341" w:rsidRPr="007A391F" w:rsidRDefault="00D50341" w:rsidP="00D50341">
            <w:pPr>
              <w:rPr>
                <w:color w:val="000000"/>
              </w:rPr>
            </w:pP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2C79EC2D"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5C6634F1" w14:textId="77777777" w:rsidR="00D50341" w:rsidRPr="007A391F" w:rsidRDefault="00D50341" w:rsidP="00D50341">
            <w:pPr>
              <w:jc w:val="center"/>
              <w:rPr>
                <w:b/>
                <w:bCs/>
                <w:color w:val="000000"/>
              </w:rPr>
            </w:pPr>
            <w:r w:rsidRPr="007A391F">
              <w:rPr>
                <w:b/>
                <w:bCs/>
                <w:color w:val="000000"/>
              </w:rPr>
              <w:t>200 000,00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5809DD09" w14:textId="77777777" w:rsidR="00D50341" w:rsidRPr="007A391F" w:rsidRDefault="00D50341" w:rsidP="00D50341">
            <w:pPr>
              <w:jc w:val="center"/>
              <w:rPr>
                <w:b/>
              </w:rPr>
            </w:pPr>
            <w:r w:rsidRPr="007A391F">
              <w:rPr>
                <w:b/>
              </w:rPr>
              <w:t>200 000,00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0D719A29" w14:textId="77777777" w:rsidR="00D50341" w:rsidRPr="007A391F" w:rsidRDefault="00D50341" w:rsidP="00D50341">
            <w:pPr>
              <w:jc w:val="center"/>
              <w:rPr>
                <w:b/>
              </w:rPr>
            </w:pPr>
            <w:r w:rsidRPr="007A391F">
              <w:rPr>
                <w:b/>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5A33BBFC" w14:textId="77777777" w:rsidR="00D50341" w:rsidRPr="007A391F" w:rsidRDefault="00D50341" w:rsidP="00D50341">
            <w:pPr>
              <w:jc w:val="center"/>
              <w:rPr>
                <w:b/>
              </w:rPr>
            </w:pPr>
            <w:r w:rsidRPr="007A391F">
              <w:rPr>
                <w:b/>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0DBF8904" w14:textId="77777777" w:rsidR="00D50341" w:rsidRPr="007A391F" w:rsidRDefault="00D50341" w:rsidP="00D50341">
            <w:pPr>
              <w:jc w:val="center"/>
              <w:rPr>
                <w:b/>
              </w:rPr>
            </w:pPr>
            <w:r w:rsidRPr="007A391F">
              <w:rPr>
                <w:b/>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07F82976" w14:textId="77777777" w:rsidR="00D50341" w:rsidRPr="007A391F" w:rsidRDefault="00D50341" w:rsidP="00D50341">
            <w:pPr>
              <w:jc w:val="center"/>
              <w:rPr>
                <w:b/>
              </w:rPr>
            </w:pPr>
            <w:r w:rsidRPr="007A391F">
              <w:rPr>
                <w:b/>
              </w:rPr>
              <w:t>200 000,00</w:t>
            </w:r>
          </w:p>
        </w:tc>
      </w:tr>
      <w:tr w:rsidR="00D50341" w:rsidRPr="007A391F" w14:paraId="486412C7"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5C7386A"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6CBE4EB"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1719DDDF"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566166F6"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71B7D8FC"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350C31C9"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2FDEB7C6"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0E3CF2E9"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33F8F2A" w14:textId="77777777" w:rsidR="00D50341" w:rsidRPr="007A391F" w:rsidRDefault="00D50341" w:rsidP="00D50341">
            <w:pPr>
              <w:jc w:val="center"/>
            </w:pPr>
            <w:r w:rsidRPr="007A391F">
              <w:t>0</w:t>
            </w:r>
          </w:p>
        </w:tc>
      </w:tr>
      <w:tr w:rsidR="00D50341" w:rsidRPr="007A391F" w14:paraId="5A42D8AE"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23131F0"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74558F43"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1165FDB2"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10C24EFD"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095CF1AB"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4DAFD19C"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D09391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15E11FD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78907E1B" w14:textId="77777777" w:rsidR="00D50341" w:rsidRPr="007A391F" w:rsidRDefault="00D50341" w:rsidP="00D50341">
            <w:pPr>
              <w:jc w:val="center"/>
            </w:pPr>
            <w:r w:rsidRPr="007A391F">
              <w:t>0</w:t>
            </w:r>
          </w:p>
        </w:tc>
      </w:tr>
      <w:tr w:rsidR="00D50341" w:rsidRPr="007A391F" w14:paraId="470638B0"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17F6340"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1F0F7880"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2F8E8FB5"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0B2BD7FE" w14:textId="77777777" w:rsidR="00D50341" w:rsidRPr="007A391F" w:rsidRDefault="00D50341" w:rsidP="00D50341">
            <w:pPr>
              <w:jc w:val="center"/>
              <w:rPr>
                <w:color w:val="000000"/>
              </w:rPr>
            </w:pPr>
            <w:r w:rsidRPr="007A391F">
              <w:rPr>
                <w:color w:val="000000"/>
              </w:rPr>
              <w:t>200 000,00</w:t>
            </w:r>
          </w:p>
        </w:tc>
        <w:tc>
          <w:tcPr>
            <w:tcW w:w="2126" w:type="dxa"/>
            <w:tcBorders>
              <w:top w:val="single" w:sz="6" w:space="0" w:color="auto"/>
              <w:left w:val="single" w:sz="6" w:space="0" w:color="auto"/>
              <w:bottom w:val="single" w:sz="6" w:space="0" w:color="auto"/>
              <w:right w:val="single" w:sz="6" w:space="0" w:color="auto"/>
            </w:tcBorders>
          </w:tcPr>
          <w:p w14:paraId="2C09D875" w14:textId="77777777" w:rsidR="00D50341" w:rsidRPr="007A391F" w:rsidRDefault="00D50341" w:rsidP="00D50341">
            <w:pPr>
              <w:jc w:val="center"/>
            </w:pPr>
            <w:r w:rsidRPr="007A391F">
              <w:t>200 000,00</w:t>
            </w:r>
          </w:p>
        </w:tc>
        <w:tc>
          <w:tcPr>
            <w:tcW w:w="1843" w:type="dxa"/>
            <w:tcBorders>
              <w:top w:val="single" w:sz="6" w:space="0" w:color="auto"/>
              <w:left w:val="single" w:sz="6" w:space="0" w:color="auto"/>
              <w:bottom w:val="single" w:sz="6" w:space="0" w:color="auto"/>
              <w:right w:val="single" w:sz="6" w:space="0" w:color="auto"/>
            </w:tcBorders>
          </w:tcPr>
          <w:p w14:paraId="10C1C84A" w14:textId="77777777" w:rsidR="00D50341" w:rsidRPr="007A391F" w:rsidRDefault="00D50341" w:rsidP="00D50341">
            <w:pPr>
              <w:jc w:val="center"/>
            </w:pPr>
            <w:r w:rsidRPr="007A391F">
              <w:t>200 000,00</w:t>
            </w:r>
          </w:p>
        </w:tc>
        <w:tc>
          <w:tcPr>
            <w:tcW w:w="1559" w:type="dxa"/>
            <w:tcBorders>
              <w:top w:val="single" w:sz="6" w:space="0" w:color="auto"/>
              <w:left w:val="single" w:sz="6" w:space="0" w:color="auto"/>
              <w:bottom w:val="single" w:sz="6" w:space="0" w:color="auto"/>
              <w:right w:val="single" w:sz="6" w:space="0" w:color="auto"/>
            </w:tcBorders>
          </w:tcPr>
          <w:p w14:paraId="752D72CE" w14:textId="77777777" w:rsidR="00D50341" w:rsidRPr="007A391F" w:rsidRDefault="00D50341" w:rsidP="00D50341">
            <w:pPr>
              <w:jc w:val="center"/>
            </w:pPr>
            <w:r w:rsidRPr="007A391F">
              <w:t>200 000,00</w:t>
            </w:r>
          </w:p>
        </w:tc>
        <w:tc>
          <w:tcPr>
            <w:tcW w:w="1559" w:type="dxa"/>
            <w:tcBorders>
              <w:top w:val="single" w:sz="6" w:space="0" w:color="auto"/>
              <w:left w:val="single" w:sz="6" w:space="0" w:color="auto"/>
              <w:bottom w:val="single" w:sz="6" w:space="0" w:color="auto"/>
              <w:right w:val="single" w:sz="12" w:space="0" w:color="auto"/>
            </w:tcBorders>
          </w:tcPr>
          <w:p w14:paraId="6B9A4451" w14:textId="77777777" w:rsidR="00D50341" w:rsidRPr="007A391F" w:rsidRDefault="00D50341" w:rsidP="00D50341">
            <w:pPr>
              <w:jc w:val="center"/>
            </w:pPr>
            <w:r w:rsidRPr="007A391F">
              <w:t>200 000,00</w:t>
            </w:r>
          </w:p>
        </w:tc>
        <w:tc>
          <w:tcPr>
            <w:tcW w:w="1559" w:type="dxa"/>
            <w:tcBorders>
              <w:top w:val="single" w:sz="6" w:space="0" w:color="auto"/>
              <w:left w:val="single" w:sz="6" w:space="0" w:color="auto"/>
              <w:bottom w:val="single" w:sz="6" w:space="0" w:color="auto"/>
              <w:right w:val="single" w:sz="12" w:space="0" w:color="auto"/>
            </w:tcBorders>
          </w:tcPr>
          <w:p w14:paraId="183BBE74" w14:textId="77777777" w:rsidR="00D50341" w:rsidRPr="007A391F" w:rsidRDefault="00D50341" w:rsidP="00D50341">
            <w:pPr>
              <w:jc w:val="center"/>
            </w:pPr>
            <w:r w:rsidRPr="007A391F">
              <w:t>200 000,00</w:t>
            </w:r>
          </w:p>
        </w:tc>
      </w:tr>
      <w:tr w:rsidR="00D50341" w:rsidRPr="007A391F" w14:paraId="0C015EE6"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54B99BE4"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6F9E5F81"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12" w:space="0" w:color="auto"/>
              <w:right w:val="single" w:sz="6" w:space="0" w:color="auto"/>
            </w:tcBorders>
          </w:tcPr>
          <w:p w14:paraId="29C2C45C"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2FF3D7DD"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12" w:space="0" w:color="auto"/>
              <w:right w:val="single" w:sz="6" w:space="0" w:color="auto"/>
            </w:tcBorders>
          </w:tcPr>
          <w:p w14:paraId="38ACF5FA"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12" w:space="0" w:color="auto"/>
              <w:right w:val="single" w:sz="6" w:space="0" w:color="auto"/>
            </w:tcBorders>
          </w:tcPr>
          <w:p w14:paraId="5E65569A"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70B84987"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68E9BC59"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69EB895B" w14:textId="77777777" w:rsidR="00D50341" w:rsidRPr="007A391F" w:rsidRDefault="00D50341" w:rsidP="00D50341">
            <w:pPr>
              <w:jc w:val="center"/>
            </w:pPr>
            <w:r w:rsidRPr="007A391F">
              <w:t>0</w:t>
            </w:r>
          </w:p>
        </w:tc>
      </w:tr>
      <w:tr w:rsidR="00D50341" w:rsidRPr="007A391F" w14:paraId="362D7B50"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2BA2542E" w14:textId="77777777" w:rsidR="00D50341" w:rsidRPr="007A391F" w:rsidRDefault="00D50341" w:rsidP="00D50341">
            <w:pPr>
              <w:jc w:val="center"/>
              <w:rPr>
                <w:color w:val="000000"/>
              </w:rPr>
            </w:pPr>
            <w:r w:rsidRPr="007A391F">
              <w:rPr>
                <w:color w:val="000000"/>
              </w:rPr>
              <w:t>4</w:t>
            </w:r>
          </w:p>
        </w:tc>
        <w:tc>
          <w:tcPr>
            <w:tcW w:w="2068" w:type="dxa"/>
            <w:vMerge w:val="restart"/>
            <w:tcBorders>
              <w:top w:val="single" w:sz="12" w:space="0" w:color="auto"/>
              <w:left w:val="single" w:sz="6" w:space="0" w:color="auto"/>
              <w:right w:val="single" w:sz="6" w:space="0" w:color="auto"/>
            </w:tcBorders>
          </w:tcPr>
          <w:p w14:paraId="0D842C26" w14:textId="77777777" w:rsidR="00D50341" w:rsidRPr="007A391F" w:rsidRDefault="00D50341" w:rsidP="00D50341">
            <w:pPr>
              <w:rPr>
                <w:color w:val="000000"/>
              </w:rPr>
            </w:pPr>
            <w:r w:rsidRPr="007A391F">
              <w:rPr>
                <w:color w:val="000000"/>
              </w:rPr>
              <w:t>Оказание единовременной адресной социальной помощи на оплату проезда к месту лечения инвалидов детства, не имеющих льготу на проезд к месту лечения</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229E7391"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33C43946" w14:textId="77777777" w:rsidR="00D50341" w:rsidRPr="007A391F" w:rsidRDefault="00D50341" w:rsidP="00D50341">
            <w:pPr>
              <w:jc w:val="center"/>
              <w:rPr>
                <w:b/>
              </w:rPr>
            </w:pPr>
            <w:r w:rsidRPr="007A391F">
              <w:rPr>
                <w:b/>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09D603BB" w14:textId="77777777" w:rsidR="00D50341" w:rsidRPr="007A391F" w:rsidRDefault="00D50341" w:rsidP="00D50341">
            <w:pPr>
              <w:jc w:val="center"/>
              <w:rPr>
                <w:b/>
              </w:rPr>
            </w:pPr>
            <w:r w:rsidRPr="007A391F">
              <w:rPr>
                <w:b/>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259D37B"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B12F883"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1D4A9E9"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6870DE8" w14:textId="77777777" w:rsidR="00D50341" w:rsidRPr="007A391F" w:rsidRDefault="00D50341" w:rsidP="00D50341">
            <w:pPr>
              <w:jc w:val="center"/>
              <w:rPr>
                <w:b/>
              </w:rPr>
            </w:pPr>
            <w:r w:rsidRPr="007A391F">
              <w:rPr>
                <w:b/>
              </w:rPr>
              <w:t>150 000,00</w:t>
            </w:r>
          </w:p>
        </w:tc>
      </w:tr>
      <w:tr w:rsidR="00D50341" w:rsidRPr="007A391F" w14:paraId="1FD2E57C"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9E0739F"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02C06026"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29354CED"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7CD4DFA3"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0D946242"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108A432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233E624B"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2B4DA326"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5C78C2B8" w14:textId="77777777" w:rsidR="00D50341" w:rsidRPr="007A391F" w:rsidRDefault="00D50341" w:rsidP="00D50341">
            <w:pPr>
              <w:jc w:val="center"/>
            </w:pPr>
            <w:r w:rsidRPr="007A391F">
              <w:t>0</w:t>
            </w:r>
          </w:p>
        </w:tc>
      </w:tr>
      <w:tr w:rsidR="00D50341" w:rsidRPr="007A391F" w14:paraId="03DE2271"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8BA9B50"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9E54107"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5AFC71D9"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21A8768A"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56D84467"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41C50D11"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3F93235C"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0AC066A1"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6" w:space="0" w:color="auto"/>
              <w:right w:val="single" w:sz="6" w:space="0" w:color="auto"/>
            </w:tcBorders>
          </w:tcPr>
          <w:p w14:paraId="122DD8AD" w14:textId="77777777" w:rsidR="00D50341" w:rsidRPr="007A391F" w:rsidRDefault="00D50341" w:rsidP="00D50341">
            <w:pPr>
              <w:jc w:val="center"/>
            </w:pPr>
            <w:r w:rsidRPr="007A391F">
              <w:t>0</w:t>
            </w:r>
          </w:p>
        </w:tc>
      </w:tr>
      <w:tr w:rsidR="00D50341" w:rsidRPr="007A391F" w14:paraId="362DFDB6"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BDC085D"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339C448"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1A2BD899"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1F212247" w14:textId="77777777" w:rsidR="00D50341" w:rsidRPr="007A391F" w:rsidRDefault="00D50341" w:rsidP="00D50341">
            <w:pPr>
              <w:jc w:val="center"/>
            </w:pPr>
            <w:r w:rsidRPr="007A391F">
              <w:t>150 000,00</w:t>
            </w:r>
          </w:p>
        </w:tc>
        <w:tc>
          <w:tcPr>
            <w:tcW w:w="2126" w:type="dxa"/>
            <w:tcBorders>
              <w:top w:val="single" w:sz="6" w:space="0" w:color="auto"/>
              <w:left w:val="single" w:sz="6" w:space="0" w:color="auto"/>
              <w:bottom w:val="single" w:sz="6" w:space="0" w:color="auto"/>
              <w:right w:val="single" w:sz="6" w:space="0" w:color="auto"/>
            </w:tcBorders>
          </w:tcPr>
          <w:p w14:paraId="552CB637" w14:textId="77777777" w:rsidR="00D50341" w:rsidRPr="007A391F" w:rsidRDefault="00D50341" w:rsidP="00D50341">
            <w:pPr>
              <w:jc w:val="center"/>
            </w:pPr>
            <w:r w:rsidRPr="007A391F">
              <w:t>150 000,00</w:t>
            </w:r>
          </w:p>
        </w:tc>
        <w:tc>
          <w:tcPr>
            <w:tcW w:w="1843" w:type="dxa"/>
            <w:tcBorders>
              <w:top w:val="single" w:sz="6" w:space="0" w:color="auto"/>
              <w:left w:val="single" w:sz="6" w:space="0" w:color="auto"/>
              <w:bottom w:val="single" w:sz="6" w:space="0" w:color="auto"/>
              <w:right w:val="single" w:sz="6" w:space="0" w:color="auto"/>
            </w:tcBorders>
          </w:tcPr>
          <w:p w14:paraId="2F572D34"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3E6DF9D5"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1C164755"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1DBB5163" w14:textId="77777777" w:rsidR="00D50341" w:rsidRPr="007A391F" w:rsidRDefault="00D50341" w:rsidP="00D50341">
            <w:pPr>
              <w:jc w:val="center"/>
            </w:pPr>
            <w:r w:rsidRPr="007A391F">
              <w:t>150 000,00</w:t>
            </w:r>
          </w:p>
        </w:tc>
      </w:tr>
      <w:tr w:rsidR="00D50341" w:rsidRPr="007A391F" w14:paraId="31983326"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1D6AF22E"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2AD997FE"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78A8B779"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7B9392BE"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12" w:space="0" w:color="auto"/>
              <w:right w:val="single" w:sz="6" w:space="0" w:color="auto"/>
            </w:tcBorders>
          </w:tcPr>
          <w:p w14:paraId="6771718A"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12" w:space="0" w:color="auto"/>
              <w:right w:val="single" w:sz="6" w:space="0" w:color="auto"/>
            </w:tcBorders>
          </w:tcPr>
          <w:p w14:paraId="061DB858"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3D35A916"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4EA495C5"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1B128C2C" w14:textId="77777777" w:rsidR="00D50341" w:rsidRPr="007A391F" w:rsidRDefault="00D50341" w:rsidP="00D50341">
            <w:pPr>
              <w:jc w:val="center"/>
              <w:rPr>
                <w:color w:val="000000"/>
              </w:rPr>
            </w:pPr>
          </w:p>
        </w:tc>
      </w:tr>
      <w:tr w:rsidR="00D50341" w:rsidRPr="007A391F" w14:paraId="4CDAB931"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36EF175D" w14:textId="77777777" w:rsidR="00D50341" w:rsidRPr="007A391F" w:rsidRDefault="00D50341" w:rsidP="00D50341">
            <w:pPr>
              <w:jc w:val="center"/>
              <w:rPr>
                <w:color w:val="000000"/>
              </w:rPr>
            </w:pPr>
            <w:r w:rsidRPr="007A391F">
              <w:rPr>
                <w:color w:val="000000"/>
              </w:rPr>
              <w:t>5</w:t>
            </w:r>
          </w:p>
        </w:tc>
        <w:tc>
          <w:tcPr>
            <w:tcW w:w="2068" w:type="dxa"/>
            <w:vMerge w:val="restart"/>
            <w:tcBorders>
              <w:top w:val="single" w:sz="12" w:space="0" w:color="auto"/>
              <w:left w:val="single" w:sz="6" w:space="0" w:color="auto"/>
              <w:right w:val="single" w:sz="6" w:space="0" w:color="auto"/>
            </w:tcBorders>
          </w:tcPr>
          <w:p w14:paraId="0D602D78" w14:textId="77777777" w:rsidR="00D50341" w:rsidRPr="007A391F" w:rsidRDefault="00D50341" w:rsidP="00D50341">
            <w:pPr>
              <w:rPr>
                <w:color w:val="000000"/>
              </w:rPr>
            </w:pPr>
            <w:r w:rsidRPr="007A391F">
              <w:rPr>
                <w:color w:val="000000"/>
              </w:rPr>
              <w:t xml:space="preserve">Приобретение    подарочной продукции к празднованию Дня </w:t>
            </w:r>
            <w:r w:rsidRPr="007A391F">
              <w:rPr>
                <w:color w:val="000000"/>
              </w:rPr>
              <w:lastRenderedPageBreak/>
              <w:t>Победы Советской армии и народа над фашистской Германией в Великой Отечественной войне</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3DBD1089" w14:textId="77777777" w:rsidR="00D50341" w:rsidRPr="007A391F" w:rsidRDefault="00D50341" w:rsidP="00D50341">
            <w:pPr>
              <w:rPr>
                <w:b/>
                <w:bCs/>
                <w:color w:val="000000"/>
              </w:rPr>
            </w:pPr>
            <w:r w:rsidRPr="007A391F">
              <w:rPr>
                <w:b/>
                <w:bCs/>
                <w:color w:val="000000"/>
              </w:rPr>
              <w:lastRenderedPageBreak/>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19303D9A" w14:textId="77777777" w:rsidR="00D50341" w:rsidRPr="007A391F" w:rsidRDefault="00D50341" w:rsidP="00D50341">
            <w:pPr>
              <w:jc w:val="center"/>
              <w:rPr>
                <w:b/>
                <w:bCs/>
                <w:color w:val="000000"/>
              </w:rPr>
            </w:pPr>
            <w:r w:rsidRPr="007A391F">
              <w:rPr>
                <w:b/>
                <w:bCs/>
                <w:color w:val="000000"/>
              </w:rPr>
              <w:t>300 000,00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6AB7EAA6" w14:textId="77777777" w:rsidR="00D50341" w:rsidRPr="007A391F" w:rsidRDefault="00D50341" w:rsidP="00D50341">
            <w:pPr>
              <w:jc w:val="center"/>
              <w:rPr>
                <w:b/>
              </w:rPr>
            </w:pPr>
            <w:r w:rsidRPr="007A391F">
              <w:rPr>
                <w:b/>
              </w:rPr>
              <w:t>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2CB1DADE" w14:textId="77777777" w:rsidR="00D50341" w:rsidRPr="007A391F" w:rsidRDefault="00D50341" w:rsidP="00D50341">
            <w:pPr>
              <w:jc w:val="center"/>
              <w:rPr>
                <w:b/>
              </w:rPr>
            </w:pPr>
            <w:r w:rsidRPr="007A391F">
              <w:rPr>
                <w:b/>
              </w:rPr>
              <w:t>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E263417" w14:textId="77777777" w:rsidR="00D50341" w:rsidRPr="007A391F" w:rsidRDefault="00D50341" w:rsidP="00D50341">
            <w:pPr>
              <w:jc w:val="center"/>
              <w:rPr>
                <w:b/>
              </w:rPr>
            </w:pPr>
            <w:r w:rsidRPr="007A391F">
              <w:rPr>
                <w:b/>
              </w:rPr>
              <w:t>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5AA92E18" w14:textId="77777777" w:rsidR="00D50341" w:rsidRPr="007A391F" w:rsidRDefault="00D50341" w:rsidP="00D50341">
            <w:pPr>
              <w:jc w:val="center"/>
              <w:rPr>
                <w:b/>
              </w:rPr>
            </w:pPr>
            <w:r w:rsidRPr="007A391F">
              <w:rPr>
                <w:b/>
              </w:rPr>
              <w:t>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75A4375" w14:textId="77777777" w:rsidR="00D50341" w:rsidRPr="007A391F" w:rsidRDefault="00D50341" w:rsidP="00D50341">
            <w:pPr>
              <w:jc w:val="center"/>
              <w:rPr>
                <w:b/>
              </w:rPr>
            </w:pPr>
            <w:r w:rsidRPr="007A391F">
              <w:rPr>
                <w:b/>
              </w:rPr>
              <w:t>0</w:t>
            </w:r>
          </w:p>
        </w:tc>
      </w:tr>
      <w:tr w:rsidR="00D50341" w:rsidRPr="007A391F" w14:paraId="7130D2EA"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7DFF76E5"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C813730"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142EF9FE"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693938AC"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53400F8D"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5BA171B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B95072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7F400C1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71C3BD9" w14:textId="77777777" w:rsidR="00D50341" w:rsidRPr="007A391F" w:rsidRDefault="00D50341" w:rsidP="00D50341">
            <w:pPr>
              <w:jc w:val="center"/>
            </w:pPr>
            <w:r w:rsidRPr="007A391F">
              <w:t>0</w:t>
            </w:r>
          </w:p>
        </w:tc>
      </w:tr>
      <w:tr w:rsidR="00D50341" w:rsidRPr="007A391F" w14:paraId="206257A1"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918481A"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3392F945"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28718E3B"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276A2FD2"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6" w:space="0" w:color="auto"/>
              <w:right w:val="single" w:sz="6" w:space="0" w:color="auto"/>
            </w:tcBorders>
          </w:tcPr>
          <w:p w14:paraId="2FB96295"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7607B90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21534081"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11DE566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19A66AF7" w14:textId="77777777" w:rsidR="00D50341" w:rsidRPr="007A391F" w:rsidRDefault="00D50341" w:rsidP="00D50341">
            <w:pPr>
              <w:jc w:val="center"/>
            </w:pPr>
            <w:r w:rsidRPr="007A391F">
              <w:t>0</w:t>
            </w:r>
          </w:p>
        </w:tc>
      </w:tr>
      <w:tr w:rsidR="00D50341" w:rsidRPr="007A391F" w14:paraId="3236A5BC"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7C8836B"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62668818"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127FF409"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51C1C5A6" w14:textId="77777777" w:rsidR="00D50341" w:rsidRPr="007A391F" w:rsidRDefault="00D50341" w:rsidP="00D50341">
            <w:pPr>
              <w:jc w:val="center"/>
              <w:rPr>
                <w:color w:val="000000"/>
              </w:rPr>
            </w:pPr>
            <w:r w:rsidRPr="007A391F">
              <w:rPr>
                <w:color w:val="000000"/>
              </w:rPr>
              <w:t>300 000,00</w:t>
            </w:r>
          </w:p>
        </w:tc>
        <w:tc>
          <w:tcPr>
            <w:tcW w:w="2126" w:type="dxa"/>
            <w:tcBorders>
              <w:top w:val="single" w:sz="6" w:space="0" w:color="auto"/>
              <w:left w:val="single" w:sz="6" w:space="0" w:color="auto"/>
              <w:bottom w:val="single" w:sz="6" w:space="0" w:color="auto"/>
              <w:right w:val="single" w:sz="6" w:space="0" w:color="auto"/>
            </w:tcBorders>
          </w:tcPr>
          <w:p w14:paraId="11C85CFB"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4EA3BD5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7AA34FE6"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63D2B94"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3BDC4E0" w14:textId="77777777" w:rsidR="00D50341" w:rsidRPr="007A391F" w:rsidRDefault="00D50341" w:rsidP="00D50341">
            <w:pPr>
              <w:jc w:val="center"/>
            </w:pPr>
            <w:r w:rsidRPr="007A391F">
              <w:t>0</w:t>
            </w:r>
          </w:p>
        </w:tc>
      </w:tr>
      <w:tr w:rsidR="00D50341" w:rsidRPr="007A391F" w14:paraId="3DC21011"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580E766"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6D3A268B" w14:textId="77777777" w:rsidR="00D50341" w:rsidRPr="007A391F" w:rsidRDefault="00D50341" w:rsidP="00D50341">
            <w:pP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6AE59150"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04049CC8"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12" w:space="0" w:color="auto"/>
              <w:right w:val="single" w:sz="6" w:space="0" w:color="auto"/>
            </w:tcBorders>
          </w:tcPr>
          <w:p w14:paraId="3FFF5BBB" w14:textId="77777777" w:rsidR="00D50341" w:rsidRPr="007A391F" w:rsidRDefault="00D50341" w:rsidP="00D50341">
            <w:pPr>
              <w:jc w:val="center"/>
            </w:pPr>
          </w:p>
        </w:tc>
        <w:tc>
          <w:tcPr>
            <w:tcW w:w="1843" w:type="dxa"/>
            <w:tcBorders>
              <w:top w:val="single" w:sz="6" w:space="0" w:color="auto"/>
              <w:left w:val="single" w:sz="6" w:space="0" w:color="auto"/>
              <w:bottom w:val="single" w:sz="12" w:space="0" w:color="auto"/>
              <w:right w:val="single" w:sz="6" w:space="0" w:color="auto"/>
            </w:tcBorders>
          </w:tcPr>
          <w:p w14:paraId="426EDBD1" w14:textId="77777777" w:rsidR="00D50341" w:rsidRPr="007A391F" w:rsidRDefault="00D50341" w:rsidP="00D50341">
            <w:pPr>
              <w:jc w:val="center"/>
            </w:pPr>
          </w:p>
        </w:tc>
        <w:tc>
          <w:tcPr>
            <w:tcW w:w="1559" w:type="dxa"/>
            <w:tcBorders>
              <w:top w:val="single" w:sz="6" w:space="0" w:color="auto"/>
              <w:left w:val="single" w:sz="6" w:space="0" w:color="auto"/>
              <w:bottom w:val="single" w:sz="12" w:space="0" w:color="auto"/>
              <w:right w:val="single" w:sz="6" w:space="0" w:color="auto"/>
            </w:tcBorders>
          </w:tcPr>
          <w:p w14:paraId="31F3B452" w14:textId="77777777" w:rsidR="00D50341" w:rsidRPr="007A391F" w:rsidRDefault="00D50341" w:rsidP="00D50341">
            <w:pPr>
              <w:jc w:val="center"/>
            </w:pPr>
          </w:p>
        </w:tc>
        <w:tc>
          <w:tcPr>
            <w:tcW w:w="1559" w:type="dxa"/>
            <w:tcBorders>
              <w:top w:val="single" w:sz="6" w:space="0" w:color="auto"/>
              <w:left w:val="single" w:sz="6" w:space="0" w:color="auto"/>
              <w:bottom w:val="single" w:sz="12" w:space="0" w:color="auto"/>
              <w:right w:val="single" w:sz="6" w:space="0" w:color="auto"/>
            </w:tcBorders>
          </w:tcPr>
          <w:p w14:paraId="6D598DFF" w14:textId="77777777" w:rsidR="00D50341" w:rsidRPr="007A391F" w:rsidRDefault="00D50341" w:rsidP="00D50341">
            <w:pPr>
              <w:jc w:val="center"/>
            </w:pPr>
          </w:p>
        </w:tc>
        <w:tc>
          <w:tcPr>
            <w:tcW w:w="1559" w:type="dxa"/>
            <w:tcBorders>
              <w:top w:val="single" w:sz="6" w:space="0" w:color="auto"/>
              <w:left w:val="single" w:sz="6" w:space="0" w:color="auto"/>
              <w:bottom w:val="single" w:sz="12" w:space="0" w:color="auto"/>
              <w:right w:val="single" w:sz="6" w:space="0" w:color="auto"/>
            </w:tcBorders>
          </w:tcPr>
          <w:p w14:paraId="1FA9522B" w14:textId="77777777" w:rsidR="00D50341" w:rsidRPr="007A391F" w:rsidRDefault="00D50341" w:rsidP="00D50341">
            <w:pPr>
              <w:jc w:val="center"/>
            </w:pPr>
          </w:p>
        </w:tc>
      </w:tr>
      <w:tr w:rsidR="00D50341" w:rsidRPr="007A391F" w14:paraId="33E8BE97"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8EF2AD9" w14:textId="77777777" w:rsidR="00D50341" w:rsidRPr="007A391F" w:rsidRDefault="00D50341" w:rsidP="00D50341">
            <w:pPr>
              <w:jc w:val="center"/>
              <w:rPr>
                <w:color w:val="000000"/>
              </w:rPr>
            </w:pPr>
            <w:r w:rsidRPr="007A391F">
              <w:rPr>
                <w:color w:val="000000"/>
              </w:rPr>
              <w:t>6</w:t>
            </w:r>
          </w:p>
        </w:tc>
        <w:tc>
          <w:tcPr>
            <w:tcW w:w="2068" w:type="dxa"/>
            <w:vMerge w:val="restart"/>
            <w:tcBorders>
              <w:top w:val="single" w:sz="12" w:space="0" w:color="auto"/>
              <w:left w:val="single" w:sz="6" w:space="0" w:color="auto"/>
              <w:right w:val="single" w:sz="6" w:space="0" w:color="auto"/>
            </w:tcBorders>
          </w:tcPr>
          <w:p w14:paraId="6A4BBC64" w14:textId="77777777" w:rsidR="00D50341" w:rsidRPr="007A391F" w:rsidRDefault="00D50341" w:rsidP="00D50341">
            <w:pPr>
              <w:rPr>
                <w:color w:val="000000"/>
              </w:rPr>
            </w:pPr>
            <w:r w:rsidRPr="007A391F">
              <w:rPr>
                <w:color w:val="000000"/>
              </w:rPr>
              <w:t>Оказание адресной социальной помощи малообеспеченным неполным семьям с детьми, одиноким мамам</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7687484D"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3EEDBB77" w14:textId="77777777" w:rsidR="00D50341" w:rsidRPr="007A391F" w:rsidRDefault="00D50341" w:rsidP="00D50341">
            <w:pPr>
              <w:jc w:val="center"/>
              <w:rPr>
                <w:b/>
              </w:rPr>
            </w:pPr>
            <w:r w:rsidRPr="007A391F">
              <w:rPr>
                <w:b/>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413DAA0F" w14:textId="77777777" w:rsidR="00D50341" w:rsidRPr="007A391F" w:rsidRDefault="00D50341" w:rsidP="00D50341">
            <w:pPr>
              <w:jc w:val="center"/>
              <w:rPr>
                <w:b/>
              </w:rPr>
            </w:pPr>
            <w:r w:rsidRPr="007A391F">
              <w:rPr>
                <w:b/>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5B1D584"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2592183"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0678277"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E05144D" w14:textId="77777777" w:rsidR="00D50341" w:rsidRPr="007A391F" w:rsidRDefault="00D50341" w:rsidP="00D50341">
            <w:pPr>
              <w:jc w:val="center"/>
              <w:rPr>
                <w:b/>
              </w:rPr>
            </w:pPr>
            <w:r w:rsidRPr="007A391F">
              <w:rPr>
                <w:b/>
              </w:rPr>
              <w:t>150 000,00</w:t>
            </w:r>
          </w:p>
        </w:tc>
      </w:tr>
      <w:tr w:rsidR="00D50341" w:rsidRPr="007A391F" w14:paraId="78B6B06E"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02E480EC"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13329DF3"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17E2404F"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5DC9D6B0"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233DFC6D"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1C0996F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36F0A85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4976F70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73F0D20A" w14:textId="77777777" w:rsidR="00D50341" w:rsidRPr="007A391F" w:rsidRDefault="00D50341" w:rsidP="00D50341">
            <w:pPr>
              <w:jc w:val="center"/>
            </w:pPr>
            <w:r w:rsidRPr="007A391F">
              <w:t>0</w:t>
            </w:r>
          </w:p>
        </w:tc>
      </w:tr>
      <w:tr w:rsidR="00D50341" w:rsidRPr="007A391F" w14:paraId="61A03E53"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39B7442"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DC7CB09"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04C507EB"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15CD6836"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0423AF0C"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67FF0126"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3CDC0BE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0C2B6B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28E7D9EE" w14:textId="77777777" w:rsidR="00D50341" w:rsidRPr="007A391F" w:rsidRDefault="00D50341" w:rsidP="00D50341">
            <w:pPr>
              <w:jc w:val="center"/>
            </w:pPr>
            <w:r w:rsidRPr="007A391F">
              <w:t>0</w:t>
            </w:r>
          </w:p>
        </w:tc>
      </w:tr>
      <w:tr w:rsidR="00D50341" w:rsidRPr="007A391F" w14:paraId="0FFB286A"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B83DF33"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6D169AB1"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1739591C"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0E1C54BA" w14:textId="77777777" w:rsidR="00D50341" w:rsidRPr="007A391F" w:rsidRDefault="00D50341" w:rsidP="00D50341">
            <w:pPr>
              <w:jc w:val="center"/>
            </w:pPr>
            <w:r w:rsidRPr="007A391F">
              <w:t>150 000,00</w:t>
            </w:r>
          </w:p>
        </w:tc>
        <w:tc>
          <w:tcPr>
            <w:tcW w:w="2126" w:type="dxa"/>
            <w:tcBorders>
              <w:top w:val="single" w:sz="6" w:space="0" w:color="auto"/>
              <w:left w:val="single" w:sz="6" w:space="0" w:color="auto"/>
              <w:bottom w:val="single" w:sz="6" w:space="0" w:color="auto"/>
              <w:right w:val="single" w:sz="6" w:space="0" w:color="auto"/>
            </w:tcBorders>
          </w:tcPr>
          <w:p w14:paraId="6FEB16F8" w14:textId="77777777" w:rsidR="00D50341" w:rsidRPr="007A391F" w:rsidRDefault="00D50341" w:rsidP="00D50341">
            <w:pPr>
              <w:jc w:val="center"/>
            </w:pPr>
            <w:r w:rsidRPr="007A391F">
              <w:t>150 000,00</w:t>
            </w:r>
          </w:p>
        </w:tc>
        <w:tc>
          <w:tcPr>
            <w:tcW w:w="1843" w:type="dxa"/>
            <w:tcBorders>
              <w:top w:val="single" w:sz="6" w:space="0" w:color="auto"/>
              <w:left w:val="single" w:sz="6" w:space="0" w:color="auto"/>
              <w:bottom w:val="single" w:sz="6" w:space="0" w:color="auto"/>
              <w:right w:val="single" w:sz="6" w:space="0" w:color="auto"/>
            </w:tcBorders>
          </w:tcPr>
          <w:p w14:paraId="28DD192A"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451B177B"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3B609E81"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04AD8605" w14:textId="77777777" w:rsidR="00D50341" w:rsidRPr="007A391F" w:rsidRDefault="00D50341" w:rsidP="00D50341">
            <w:pPr>
              <w:jc w:val="center"/>
            </w:pPr>
            <w:r w:rsidRPr="007A391F">
              <w:t>150 000,00</w:t>
            </w:r>
          </w:p>
        </w:tc>
      </w:tr>
      <w:tr w:rsidR="00D50341" w:rsidRPr="007A391F" w14:paraId="30CAD1BB"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314A1FA2"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03AC5B61"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063A3D55"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034F95FD" w14:textId="77777777" w:rsidR="00D50341" w:rsidRPr="007A391F" w:rsidRDefault="00D50341" w:rsidP="00D50341">
            <w:pPr>
              <w:jc w:val="center"/>
              <w:rPr>
                <w:color w:val="000000"/>
              </w:rPr>
            </w:pPr>
            <w:r w:rsidRPr="007A391F">
              <w:rPr>
                <w:color w:val="000000"/>
              </w:rPr>
              <w:t>0</w:t>
            </w:r>
          </w:p>
        </w:tc>
        <w:tc>
          <w:tcPr>
            <w:tcW w:w="2126" w:type="dxa"/>
            <w:tcBorders>
              <w:top w:val="single" w:sz="6" w:space="0" w:color="auto"/>
              <w:left w:val="single" w:sz="6" w:space="0" w:color="auto"/>
              <w:bottom w:val="single" w:sz="12" w:space="0" w:color="auto"/>
              <w:right w:val="single" w:sz="6" w:space="0" w:color="auto"/>
            </w:tcBorders>
          </w:tcPr>
          <w:p w14:paraId="1F39AF8D" w14:textId="77777777" w:rsidR="00D50341" w:rsidRPr="007A391F" w:rsidRDefault="00D50341" w:rsidP="00D50341">
            <w:pPr>
              <w:jc w:val="center"/>
              <w:rPr>
                <w:color w:val="000000"/>
              </w:rPr>
            </w:pPr>
            <w:r w:rsidRPr="007A391F">
              <w:rPr>
                <w:color w:val="000000"/>
              </w:rPr>
              <w:t>0</w:t>
            </w:r>
          </w:p>
        </w:tc>
        <w:tc>
          <w:tcPr>
            <w:tcW w:w="1843" w:type="dxa"/>
            <w:tcBorders>
              <w:top w:val="single" w:sz="6" w:space="0" w:color="auto"/>
              <w:left w:val="single" w:sz="6" w:space="0" w:color="auto"/>
              <w:bottom w:val="single" w:sz="12" w:space="0" w:color="auto"/>
              <w:right w:val="single" w:sz="6" w:space="0" w:color="auto"/>
            </w:tcBorders>
          </w:tcPr>
          <w:p w14:paraId="03108740"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2C215042"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1510BBB0" w14:textId="77777777" w:rsidR="00D50341" w:rsidRPr="007A391F" w:rsidRDefault="00D50341" w:rsidP="00D50341">
            <w:pPr>
              <w:jc w:val="center"/>
              <w:rPr>
                <w:color w:val="000000"/>
              </w:rPr>
            </w:pPr>
            <w:r w:rsidRPr="007A391F">
              <w:rPr>
                <w:color w:val="000000"/>
              </w:rPr>
              <w:t>0</w:t>
            </w:r>
          </w:p>
        </w:tc>
        <w:tc>
          <w:tcPr>
            <w:tcW w:w="1559" w:type="dxa"/>
            <w:tcBorders>
              <w:top w:val="single" w:sz="6" w:space="0" w:color="auto"/>
              <w:left w:val="single" w:sz="6" w:space="0" w:color="auto"/>
              <w:bottom w:val="single" w:sz="12" w:space="0" w:color="auto"/>
              <w:right w:val="single" w:sz="6" w:space="0" w:color="auto"/>
            </w:tcBorders>
          </w:tcPr>
          <w:p w14:paraId="3DFD12E6" w14:textId="77777777" w:rsidR="00D50341" w:rsidRPr="007A391F" w:rsidRDefault="00D50341" w:rsidP="00D50341">
            <w:pPr>
              <w:jc w:val="center"/>
              <w:rPr>
                <w:color w:val="000000"/>
              </w:rPr>
            </w:pPr>
            <w:r w:rsidRPr="007A391F">
              <w:rPr>
                <w:color w:val="000000"/>
              </w:rPr>
              <w:t>0</w:t>
            </w:r>
          </w:p>
        </w:tc>
      </w:tr>
      <w:tr w:rsidR="00D50341" w:rsidRPr="007A391F" w14:paraId="10D1D65F"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6FDCB40B" w14:textId="77777777" w:rsidR="00D50341" w:rsidRPr="007A391F" w:rsidRDefault="00D50341" w:rsidP="00D50341">
            <w:pPr>
              <w:jc w:val="center"/>
              <w:rPr>
                <w:color w:val="000000"/>
              </w:rPr>
            </w:pPr>
            <w:r w:rsidRPr="007A391F">
              <w:rPr>
                <w:color w:val="000000"/>
              </w:rPr>
              <w:t>7</w:t>
            </w:r>
          </w:p>
        </w:tc>
        <w:tc>
          <w:tcPr>
            <w:tcW w:w="2068" w:type="dxa"/>
            <w:vMerge w:val="restart"/>
            <w:tcBorders>
              <w:top w:val="single" w:sz="12" w:space="0" w:color="auto"/>
              <w:left w:val="single" w:sz="6" w:space="0" w:color="auto"/>
              <w:right w:val="single" w:sz="6" w:space="0" w:color="auto"/>
            </w:tcBorders>
          </w:tcPr>
          <w:p w14:paraId="00F40449" w14:textId="77777777" w:rsidR="00D50341" w:rsidRPr="007A391F" w:rsidRDefault="00D50341" w:rsidP="00D50341">
            <w:pPr>
              <w:rPr>
                <w:color w:val="000000"/>
              </w:rPr>
            </w:pPr>
            <w:r w:rsidRPr="007A391F">
              <w:rPr>
                <w:color w:val="000000"/>
              </w:rPr>
              <w:t xml:space="preserve">Оказание адресной социальной помощи малообеспеченным многодетным семьям </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2C55026B"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544A888E" w14:textId="77777777" w:rsidR="00D50341" w:rsidRPr="007A391F" w:rsidRDefault="00D50341" w:rsidP="00D50341">
            <w:pPr>
              <w:jc w:val="center"/>
              <w:rPr>
                <w:b/>
              </w:rPr>
            </w:pPr>
            <w:r w:rsidRPr="007A391F">
              <w:rPr>
                <w:b/>
              </w:rPr>
              <w:t>120 000,00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4A659214" w14:textId="77777777" w:rsidR="00D50341" w:rsidRPr="007A391F" w:rsidRDefault="00D50341" w:rsidP="00D50341">
            <w:pPr>
              <w:jc w:val="center"/>
              <w:rPr>
                <w:b/>
              </w:rPr>
            </w:pPr>
            <w:r w:rsidRPr="007A391F">
              <w:rPr>
                <w:b/>
              </w:rPr>
              <w:t>120 000,00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5A1ED5F" w14:textId="77777777" w:rsidR="00D50341" w:rsidRPr="007A391F" w:rsidRDefault="00D50341" w:rsidP="00D50341">
            <w:pPr>
              <w:jc w:val="center"/>
              <w:rPr>
                <w:b/>
              </w:rPr>
            </w:pPr>
            <w:r w:rsidRPr="007A391F">
              <w:rPr>
                <w:b/>
              </w:rPr>
              <w:t>120 000,00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01C22C4" w14:textId="77777777" w:rsidR="00D50341" w:rsidRPr="007A391F" w:rsidRDefault="00D50341" w:rsidP="00D50341">
            <w:pPr>
              <w:jc w:val="center"/>
              <w:rPr>
                <w:b/>
              </w:rPr>
            </w:pPr>
            <w:r w:rsidRPr="007A391F">
              <w:rPr>
                <w:b/>
              </w:rPr>
              <w:t>120 000,00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26E7717" w14:textId="77777777" w:rsidR="00D50341" w:rsidRPr="007A391F" w:rsidRDefault="00D50341" w:rsidP="00D50341">
            <w:pPr>
              <w:jc w:val="center"/>
              <w:rPr>
                <w:b/>
              </w:rPr>
            </w:pPr>
            <w:r w:rsidRPr="007A391F">
              <w:rPr>
                <w:b/>
              </w:rPr>
              <w:t>120 000,00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12DBAEE9" w14:textId="77777777" w:rsidR="00D50341" w:rsidRPr="007A391F" w:rsidRDefault="00D50341" w:rsidP="00D50341">
            <w:pPr>
              <w:jc w:val="center"/>
              <w:rPr>
                <w:b/>
              </w:rPr>
            </w:pPr>
            <w:r w:rsidRPr="007A391F">
              <w:rPr>
                <w:b/>
              </w:rPr>
              <w:t>120 000,00</w:t>
            </w:r>
          </w:p>
        </w:tc>
      </w:tr>
      <w:tr w:rsidR="00D50341" w:rsidRPr="007A391F" w14:paraId="227926BD"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5D19B70D"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3E9064EF"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447CFE4A"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0A343214"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0F71F0E6"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213373E9"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4DF268A4"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7A541DA"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49DC4613" w14:textId="77777777" w:rsidR="00D50341" w:rsidRPr="007A391F" w:rsidRDefault="00D50341" w:rsidP="00D50341">
            <w:pPr>
              <w:jc w:val="center"/>
            </w:pPr>
            <w:r w:rsidRPr="007A391F">
              <w:t>0</w:t>
            </w:r>
          </w:p>
        </w:tc>
      </w:tr>
      <w:tr w:rsidR="00D50341" w:rsidRPr="007A391F" w14:paraId="7D41E341"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CCFE05A"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6DDE9F4E"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10925F89"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5A67C955"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5AA3B56B"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5573A72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0E088D7"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0EE7BB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80E077B" w14:textId="77777777" w:rsidR="00D50341" w:rsidRPr="007A391F" w:rsidRDefault="00D50341" w:rsidP="00D50341">
            <w:pPr>
              <w:jc w:val="center"/>
            </w:pPr>
            <w:r w:rsidRPr="007A391F">
              <w:t>0</w:t>
            </w:r>
          </w:p>
        </w:tc>
      </w:tr>
      <w:tr w:rsidR="00D50341" w:rsidRPr="007A391F" w14:paraId="421A4216"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3B83231"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C6A6C20"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09C2D7CD"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12DD9497" w14:textId="77777777" w:rsidR="00D50341" w:rsidRPr="007A391F" w:rsidRDefault="00D50341" w:rsidP="00D50341">
            <w:pPr>
              <w:jc w:val="center"/>
            </w:pPr>
            <w:r w:rsidRPr="007A391F">
              <w:t>120 000</w:t>
            </w:r>
          </w:p>
        </w:tc>
        <w:tc>
          <w:tcPr>
            <w:tcW w:w="2126" w:type="dxa"/>
            <w:tcBorders>
              <w:top w:val="single" w:sz="6" w:space="0" w:color="auto"/>
              <w:left w:val="single" w:sz="6" w:space="0" w:color="auto"/>
              <w:bottom w:val="single" w:sz="6" w:space="0" w:color="auto"/>
              <w:right w:val="single" w:sz="6" w:space="0" w:color="auto"/>
            </w:tcBorders>
          </w:tcPr>
          <w:p w14:paraId="599A1269" w14:textId="77777777" w:rsidR="00D50341" w:rsidRPr="007A391F" w:rsidRDefault="00D50341" w:rsidP="00D50341">
            <w:pPr>
              <w:jc w:val="center"/>
            </w:pPr>
            <w:r w:rsidRPr="007A391F">
              <w:t>100 000</w:t>
            </w:r>
          </w:p>
        </w:tc>
        <w:tc>
          <w:tcPr>
            <w:tcW w:w="1843" w:type="dxa"/>
            <w:tcBorders>
              <w:top w:val="single" w:sz="6" w:space="0" w:color="auto"/>
              <w:left w:val="single" w:sz="6" w:space="0" w:color="auto"/>
              <w:bottom w:val="single" w:sz="6" w:space="0" w:color="auto"/>
              <w:right w:val="single" w:sz="6" w:space="0" w:color="auto"/>
            </w:tcBorders>
          </w:tcPr>
          <w:p w14:paraId="06C130C5" w14:textId="77777777" w:rsidR="00D50341" w:rsidRPr="007A391F" w:rsidRDefault="00D50341" w:rsidP="00D50341">
            <w:pPr>
              <w:jc w:val="center"/>
            </w:pPr>
            <w:r w:rsidRPr="007A391F">
              <w:t>100 000</w:t>
            </w:r>
          </w:p>
        </w:tc>
        <w:tc>
          <w:tcPr>
            <w:tcW w:w="1559" w:type="dxa"/>
            <w:tcBorders>
              <w:top w:val="single" w:sz="6" w:space="0" w:color="auto"/>
              <w:left w:val="single" w:sz="6" w:space="0" w:color="auto"/>
              <w:bottom w:val="single" w:sz="6" w:space="0" w:color="auto"/>
              <w:right w:val="single" w:sz="6" w:space="0" w:color="auto"/>
            </w:tcBorders>
          </w:tcPr>
          <w:p w14:paraId="3C78BB40" w14:textId="77777777" w:rsidR="00D50341" w:rsidRPr="007A391F" w:rsidRDefault="00D50341" w:rsidP="00D50341">
            <w:pPr>
              <w:jc w:val="center"/>
            </w:pPr>
            <w:r w:rsidRPr="007A391F">
              <w:t>100 000</w:t>
            </w:r>
          </w:p>
        </w:tc>
        <w:tc>
          <w:tcPr>
            <w:tcW w:w="1559" w:type="dxa"/>
            <w:tcBorders>
              <w:top w:val="single" w:sz="6" w:space="0" w:color="auto"/>
              <w:left w:val="single" w:sz="6" w:space="0" w:color="auto"/>
              <w:bottom w:val="single" w:sz="6" w:space="0" w:color="auto"/>
              <w:right w:val="single" w:sz="6" w:space="0" w:color="auto"/>
            </w:tcBorders>
          </w:tcPr>
          <w:p w14:paraId="7EB45D3D" w14:textId="77777777" w:rsidR="00D50341" w:rsidRPr="007A391F" w:rsidRDefault="00D50341" w:rsidP="00D50341">
            <w:pPr>
              <w:jc w:val="center"/>
            </w:pPr>
            <w:r w:rsidRPr="007A391F">
              <w:t>100 000</w:t>
            </w:r>
          </w:p>
        </w:tc>
        <w:tc>
          <w:tcPr>
            <w:tcW w:w="1559" w:type="dxa"/>
            <w:tcBorders>
              <w:top w:val="single" w:sz="6" w:space="0" w:color="auto"/>
              <w:left w:val="single" w:sz="6" w:space="0" w:color="auto"/>
              <w:bottom w:val="single" w:sz="6" w:space="0" w:color="auto"/>
              <w:right w:val="single" w:sz="6" w:space="0" w:color="auto"/>
            </w:tcBorders>
          </w:tcPr>
          <w:p w14:paraId="6869E8F1" w14:textId="77777777" w:rsidR="00D50341" w:rsidRPr="007A391F" w:rsidRDefault="00D50341" w:rsidP="00D50341">
            <w:pPr>
              <w:jc w:val="center"/>
            </w:pPr>
            <w:r w:rsidRPr="007A391F">
              <w:t>100 000</w:t>
            </w:r>
          </w:p>
        </w:tc>
      </w:tr>
      <w:tr w:rsidR="00D50341" w:rsidRPr="007A391F" w14:paraId="09780B48"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04662C59"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5EC00A74"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12" w:space="0" w:color="auto"/>
              <w:right w:val="single" w:sz="6" w:space="0" w:color="auto"/>
            </w:tcBorders>
          </w:tcPr>
          <w:p w14:paraId="085DDFDB"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146194A0"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12" w:space="0" w:color="auto"/>
              <w:right w:val="single" w:sz="6" w:space="0" w:color="auto"/>
            </w:tcBorders>
          </w:tcPr>
          <w:p w14:paraId="7E8F7D36"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12" w:space="0" w:color="auto"/>
              <w:right w:val="single" w:sz="6" w:space="0" w:color="auto"/>
            </w:tcBorders>
          </w:tcPr>
          <w:p w14:paraId="61C37E92"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23DB8DE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38E032E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0C0DD383" w14:textId="77777777" w:rsidR="00D50341" w:rsidRPr="007A391F" w:rsidRDefault="00D50341" w:rsidP="00D50341">
            <w:pPr>
              <w:jc w:val="center"/>
            </w:pPr>
            <w:r w:rsidRPr="007A391F">
              <w:t>0</w:t>
            </w:r>
          </w:p>
        </w:tc>
      </w:tr>
      <w:tr w:rsidR="00D50341" w:rsidRPr="007A391F" w14:paraId="1AB9EADF"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D556F98" w14:textId="77777777" w:rsidR="00D50341" w:rsidRPr="007A391F" w:rsidRDefault="00D50341" w:rsidP="00D50341">
            <w:pPr>
              <w:jc w:val="center"/>
              <w:rPr>
                <w:color w:val="000000"/>
              </w:rPr>
            </w:pPr>
            <w:r w:rsidRPr="007A391F">
              <w:rPr>
                <w:color w:val="000000"/>
              </w:rPr>
              <w:t>8</w:t>
            </w:r>
          </w:p>
        </w:tc>
        <w:tc>
          <w:tcPr>
            <w:tcW w:w="2068" w:type="dxa"/>
            <w:vMerge w:val="restart"/>
            <w:tcBorders>
              <w:top w:val="single" w:sz="12" w:space="0" w:color="auto"/>
              <w:left w:val="single" w:sz="6" w:space="0" w:color="auto"/>
              <w:right w:val="single" w:sz="6" w:space="0" w:color="auto"/>
            </w:tcBorders>
          </w:tcPr>
          <w:p w14:paraId="31A6FB07" w14:textId="77777777" w:rsidR="00D50341" w:rsidRPr="007A391F" w:rsidRDefault="00D50341" w:rsidP="00D50341">
            <w:pPr>
              <w:rPr>
                <w:color w:val="000000"/>
              </w:rPr>
            </w:pPr>
            <w:r w:rsidRPr="007A391F">
              <w:rPr>
                <w:color w:val="000000"/>
              </w:rPr>
              <w:t>Оказание адресной социальной помощи детям из многодетных малообеспеченных семей, детей инвалидов в натуральном виде к Новому году</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6DF90917"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05DEB77D" w14:textId="77777777" w:rsidR="00D50341" w:rsidRPr="007A391F" w:rsidRDefault="00D50341" w:rsidP="00D50341">
            <w:pPr>
              <w:jc w:val="center"/>
              <w:rPr>
                <w:b/>
              </w:rPr>
            </w:pPr>
            <w:r w:rsidRPr="007A391F">
              <w:rPr>
                <w:b/>
              </w:rPr>
              <w:t>300 000,00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4C31DAE6" w14:textId="77777777" w:rsidR="00D50341" w:rsidRPr="007A391F" w:rsidRDefault="00D50341" w:rsidP="00D50341">
            <w:pPr>
              <w:jc w:val="center"/>
              <w:rPr>
                <w:b/>
              </w:rPr>
            </w:pPr>
            <w:r w:rsidRPr="007A391F">
              <w:rPr>
                <w:b/>
              </w:rPr>
              <w:t>200 000,00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2FA79501" w14:textId="77777777" w:rsidR="00D50341" w:rsidRPr="007A391F" w:rsidRDefault="00D50341" w:rsidP="00D50341">
            <w:pPr>
              <w:jc w:val="center"/>
              <w:rPr>
                <w:b/>
              </w:rPr>
            </w:pPr>
            <w:r w:rsidRPr="007A391F">
              <w:rPr>
                <w:b/>
              </w:rPr>
              <w:t>200 000,00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B0C0CF9" w14:textId="77777777" w:rsidR="00D50341" w:rsidRPr="007A391F" w:rsidRDefault="00D50341" w:rsidP="00D50341">
            <w:pPr>
              <w:jc w:val="center"/>
              <w:rPr>
                <w:b/>
              </w:rPr>
            </w:pPr>
            <w:r w:rsidRPr="007A391F">
              <w:rPr>
                <w:b/>
              </w:rPr>
              <w:t>300 000,00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285A7C7B" w14:textId="77777777" w:rsidR="00D50341" w:rsidRPr="007A391F" w:rsidRDefault="00D50341" w:rsidP="00D50341">
            <w:pPr>
              <w:jc w:val="center"/>
              <w:rPr>
                <w:b/>
              </w:rPr>
            </w:pPr>
            <w:r w:rsidRPr="007A391F">
              <w:rPr>
                <w:b/>
              </w:rPr>
              <w:t>300 000,00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2665439" w14:textId="77777777" w:rsidR="00D50341" w:rsidRPr="007A391F" w:rsidRDefault="00D50341" w:rsidP="00D50341">
            <w:pPr>
              <w:jc w:val="center"/>
              <w:rPr>
                <w:b/>
              </w:rPr>
            </w:pPr>
            <w:r w:rsidRPr="007A391F">
              <w:rPr>
                <w:b/>
              </w:rPr>
              <w:t>300 000,00</w:t>
            </w:r>
          </w:p>
        </w:tc>
      </w:tr>
      <w:tr w:rsidR="00D50341" w:rsidRPr="007A391F" w14:paraId="6F6953E1"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69743085"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9765168"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3B1DDC9F"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03A59170"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01C928B8"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1D2BC2B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32D9658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9180F3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0B0C3C13" w14:textId="77777777" w:rsidR="00D50341" w:rsidRPr="007A391F" w:rsidRDefault="00D50341" w:rsidP="00D50341">
            <w:pPr>
              <w:jc w:val="center"/>
            </w:pPr>
            <w:r w:rsidRPr="007A391F">
              <w:t>0</w:t>
            </w:r>
          </w:p>
        </w:tc>
      </w:tr>
      <w:tr w:rsidR="00D50341" w:rsidRPr="007A391F" w14:paraId="276BCFC2"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6C3DAAC"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12A8BCBF"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6E5DB111"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1B5ED689"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2058F4E7"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0FB7FF10"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20C0C4A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1E46261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042F58BC" w14:textId="77777777" w:rsidR="00D50341" w:rsidRPr="007A391F" w:rsidRDefault="00D50341" w:rsidP="00D50341">
            <w:pPr>
              <w:jc w:val="center"/>
            </w:pPr>
            <w:r w:rsidRPr="007A391F">
              <w:t>0</w:t>
            </w:r>
          </w:p>
        </w:tc>
      </w:tr>
      <w:tr w:rsidR="00D50341" w:rsidRPr="007A391F" w14:paraId="40E8E33D"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E0E0670"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B19E309"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1B279CEC"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59BBDC9B" w14:textId="77777777" w:rsidR="00D50341" w:rsidRPr="007A391F" w:rsidRDefault="00D50341" w:rsidP="00D50341">
            <w:pPr>
              <w:jc w:val="center"/>
            </w:pPr>
            <w:r w:rsidRPr="007A391F">
              <w:t>300 000,00</w:t>
            </w:r>
          </w:p>
        </w:tc>
        <w:tc>
          <w:tcPr>
            <w:tcW w:w="2126" w:type="dxa"/>
            <w:tcBorders>
              <w:top w:val="single" w:sz="6" w:space="0" w:color="auto"/>
              <w:left w:val="single" w:sz="6" w:space="0" w:color="auto"/>
              <w:bottom w:val="single" w:sz="6" w:space="0" w:color="auto"/>
              <w:right w:val="single" w:sz="6" w:space="0" w:color="auto"/>
            </w:tcBorders>
          </w:tcPr>
          <w:p w14:paraId="170AFC1B" w14:textId="77777777" w:rsidR="00D50341" w:rsidRPr="007A391F" w:rsidRDefault="00D50341" w:rsidP="00D50341">
            <w:pPr>
              <w:jc w:val="center"/>
            </w:pPr>
            <w:r w:rsidRPr="007A391F">
              <w:t>200 000,00</w:t>
            </w:r>
          </w:p>
        </w:tc>
        <w:tc>
          <w:tcPr>
            <w:tcW w:w="1843" w:type="dxa"/>
            <w:tcBorders>
              <w:top w:val="single" w:sz="6" w:space="0" w:color="auto"/>
              <w:left w:val="single" w:sz="6" w:space="0" w:color="auto"/>
              <w:bottom w:val="single" w:sz="6" w:space="0" w:color="auto"/>
              <w:right w:val="single" w:sz="6" w:space="0" w:color="auto"/>
            </w:tcBorders>
          </w:tcPr>
          <w:p w14:paraId="1B764A76" w14:textId="77777777" w:rsidR="00D50341" w:rsidRPr="007A391F" w:rsidRDefault="00D50341" w:rsidP="00D50341">
            <w:pPr>
              <w:jc w:val="center"/>
            </w:pPr>
            <w:r w:rsidRPr="007A391F">
              <w:t>200 000,00</w:t>
            </w:r>
          </w:p>
        </w:tc>
        <w:tc>
          <w:tcPr>
            <w:tcW w:w="1559" w:type="dxa"/>
            <w:tcBorders>
              <w:top w:val="single" w:sz="6" w:space="0" w:color="auto"/>
              <w:left w:val="single" w:sz="6" w:space="0" w:color="auto"/>
              <w:bottom w:val="single" w:sz="6" w:space="0" w:color="auto"/>
              <w:right w:val="single" w:sz="6" w:space="0" w:color="auto"/>
            </w:tcBorders>
          </w:tcPr>
          <w:p w14:paraId="2413629E" w14:textId="77777777" w:rsidR="00D50341" w:rsidRPr="007A391F" w:rsidRDefault="00D50341" w:rsidP="00D50341">
            <w:pPr>
              <w:jc w:val="center"/>
            </w:pPr>
            <w:r w:rsidRPr="007A391F">
              <w:t>300 000,00</w:t>
            </w:r>
          </w:p>
        </w:tc>
        <w:tc>
          <w:tcPr>
            <w:tcW w:w="1559" w:type="dxa"/>
            <w:tcBorders>
              <w:top w:val="single" w:sz="6" w:space="0" w:color="auto"/>
              <w:left w:val="single" w:sz="6" w:space="0" w:color="auto"/>
              <w:bottom w:val="single" w:sz="6" w:space="0" w:color="auto"/>
              <w:right w:val="single" w:sz="6" w:space="0" w:color="auto"/>
            </w:tcBorders>
          </w:tcPr>
          <w:p w14:paraId="16BB0165" w14:textId="77777777" w:rsidR="00D50341" w:rsidRPr="007A391F" w:rsidRDefault="00D50341" w:rsidP="00D50341">
            <w:pPr>
              <w:jc w:val="center"/>
            </w:pPr>
            <w:r w:rsidRPr="007A391F">
              <w:t>300 000,00</w:t>
            </w:r>
          </w:p>
        </w:tc>
        <w:tc>
          <w:tcPr>
            <w:tcW w:w="1559" w:type="dxa"/>
            <w:tcBorders>
              <w:top w:val="single" w:sz="6" w:space="0" w:color="auto"/>
              <w:left w:val="single" w:sz="6" w:space="0" w:color="auto"/>
              <w:bottom w:val="single" w:sz="6" w:space="0" w:color="auto"/>
              <w:right w:val="single" w:sz="6" w:space="0" w:color="auto"/>
            </w:tcBorders>
          </w:tcPr>
          <w:p w14:paraId="1F3149CC" w14:textId="77777777" w:rsidR="00D50341" w:rsidRPr="007A391F" w:rsidRDefault="00D50341" w:rsidP="00D50341">
            <w:pPr>
              <w:jc w:val="center"/>
            </w:pPr>
            <w:r w:rsidRPr="007A391F">
              <w:t>300 000,00</w:t>
            </w:r>
          </w:p>
        </w:tc>
      </w:tr>
      <w:tr w:rsidR="00D50341" w:rsidRPr="007A391F" w14:paraId="538CE789"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4162639E"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769470AC"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37B3733E"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7A58D5A1"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12" w:space="0" w:color="auto"/>
              <w:right w:val="single" w:sz="6" w:space="0" w:color="auto"/>
            </w:tcBorders>
          </w:tcPr>
          <w:p w14:paraId="3D0885F6"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12" w:space="0" w:color="auto"/>
              <w:right w:val="single" w:sz="6" w:space="0" w:color="auto"/>
            </w:tcBorders>
          </w:tcPr>
          <w:p w14:paraId="0B080D9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4EFEA19D"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198AE79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00E45B3D" w14:textId="77777777" w:rsidR="00D50341" w:rsidRPr="007A391F" w:rsidRDefault="00D50341" w:rsidP="00D50341">
            <w:pPr>
              <w:jc w:val="center"/>
            </w:pPr>
            <w:r w:rsidRPr="007A391F">
              <w:t>0</w:t>
            </w:r>
          </w:p>
        </w:tc>
      </w:tr>
      <w:tr w:rsidR="00D50341" w:rsidRPr="007A391F" w14:paraId="3C101FE9"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5F9B4B56" w14:textId="77777777" w:rsidR="00D50341" w:rsidRPr="007A391F" w:rsidRDefault="00D50341" w:rsidP="00D50341">
            <w:pPr>
              <w:jc w:val="center"/>
              <w:rPr>
                <w:color w:val="000000"/>
              </w:rPr>
            </w:pPr>
            <w:r w:rsidRPr="007A391F">
              <w:rPr>
                <w:color w:val="000000"/>
              </w:rPr>
              <w:t>9</w:t>
            </w:r>
          </w:p>
        </w:tc>
        <w:tc>
          <w:tcPr>
            <w:tcW w:w="2068" w:type="dxa"/>
            <w:vMerge w:val="restart"/>
            <w:tcBorders>
              <w:top w:val="single" w:sz="12" w:space="0" w:color="auto"/>
              <w:left w:val="single" w:sz="6" w:space="0" w:color="auto"/>
              <w:right w:val="single" w:sz="6" w:space="0" w:color="auto"/>
            </w:tcBorders>
          </w:tcPr>
          <w:p w14:paraId="63A5FC01" w14:textId="77777777" w:rsidR="00D50341" w:rsidRPr="007A391F" w:rsidRDefault="00D50341" w:rsidP="00D50341">
            <w:pPr>
              <w:rPr>
                <w:color w:val="000000"/>
              </w:rPr>
            </w:pPr>
            <w:r w:rsidRPr="007A391F">
              <w:rPr>
                <w:color w:val="000000"/>
              </w:rPr>
              <w:t xml:space="preserve">Организация и проведение </w:t>
            </w:r>
            <w:r w:rsidRPr="007A391F">
              <w:rPr>
                <w:color w:val="000000"/>
              </w:rPr>
              <w:lastRenderedPageBreak/>
              <w:t>праздничных мероприятий: День Матери, День Отца.</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71C1A36D" w14:textId="77777777" w:rsidR="00D50341" w:rsidRPr="007A391F" w:rsidRDefault="00D50341" w:rsidP="00D50341">
            <w:pPr>
              <w:rPr>
                <w:b/>
                <w:bCs/>
                <w:color w:val="000000"/>
              </w:rPr>
            </w:pPr>
            <w:r w:rsidRPr="007A391F">
              <w:rPr>
                <w:b/>
                <w:bCs/>
                <w:color w:val="000000"/>
              </w:rPr>
              <w:lastRenderedPageBreak/>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2CA79079" w14:textId="77777777" w:rsidR="00D50341" w:rsidRPr="007A391F" w:rsidRDefault="00D50341" w:rsidP="00D50341">
            <w:pPr>
              <w:jc w:val="center"/>
              <w:rPr>
                <w:b/>
              </w:rPr>
            </w:pPr>
            <w:r w:rsidRPr="007A391F">
              <w:rPr>
                <w:b/>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335E3FCF" w14:textId="77777777" w:rsidR="00D50341" w:rsidRPr="007A391F" w:rsidRDefault="00D50341" w:rsidP="00D50341">
            <w:pPr>
              <w:jc w:val="center"/>
              <w:rPr>
                <w:b/>
              </w:rPr>
            </w:pPr>
            <w:r w:rsidRPr="007A391F">
              <w:rPr>
                <w:b/>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41C2B779"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66057D8A"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7BADF623"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5BC8A934" w14:textId="77777777" w:rsidR="00D50341" w:rsidRPr="007A391F" w:rsidRDefault="00D50341" w:rsidP="00D50341">
            <w:pPr>
              <w:jc w:val="center"/>
              <w:rPr>
                <w:b/>
              </w:rPr>
            </w:pPr>
            <w:r w:rsidRPr="007A391F">
              <w:rPr>
                <w:b/>
              </w:rPr>
              <w:t>150 000,00</w:t>
            </w:r>
          </w:p>
        </w:tc>
      </w:tr>
      <w:tr w:rsidR="00D50341" w:rsidRPr="007A391F" w14:paraId="7FDAB380"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51A4F653"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08AAF56"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23754046"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642F8296"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0DB1A770"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73711939"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4E19FFC"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EC35F2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582789B4" w14:textId="77777777" w:rsidR="00D50341" w:rsidRPr="007A391F" w:rsidRDefault="00D50341" w:rsidP="00D50341">
            <w:pPr>
              <w:jc w:val="center"/>
            </w:pPr>
            <w:r w:rsidRPr="007A391F">
              <w:t>0</w:t>
            </w:r>
          </w:p>
        </w:tc>
      </w:tr>
      <w:tr w:rsidR="00D50341" w:rsidRPr="007A391F" w14:paraId="261CE9CD"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4253209"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1FD328D"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0989164E"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6B2961F6"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2D9FF9FA"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6D45BCF7"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276F4512"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72B9886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52B2881F" w14:textId="77777777" w:rsidR="00D50341" w:rsidRPr="007A391F" w:rsidRDefault="00D50341" w:rsidP="00D50341">
            <w:pPr>
              <w:jc w:val="center"/>
            </w:pPr>
            <w:r w:rsidRPr="007A391F">
              <w:t>0</w:t>
            </w:r>
          </w:p>
        </w:tc>
      </w:tr>
      <w:tr w:rsidR="00D50341" w:rsidRPr="007A391F" w14:paraId="3E8446B9"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3E421D76"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0971165B"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52735668"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2DC6BA36" w14:textId="77777777" w:rsidR="00D50341" w:rsidRPr="007A391F" w:rsidRDefault="00D50341" w:rsidP="00D50341">
            <w:pPr>
              <w:jc w:val="center"/>
            </w:pPr>
            <w:r w:rsidRPr="007A391F">
              <w:t>150 000,00</w:t>
            </w:r>
          </w:p>
        </w:tc>
        <w:tc>
          <w:tcPr>
            <w:tcW w:w="2126" w:type="dxa"/>
            <w:tcBorders>
              <w:top w:val="single" w:sz="6" w:space="0" w:color="auto"/>
              <w:left w:val="single" w:sz="6" w:space="0" w:color="auto"/>
              <w:bottom w:val="single" w:sz="6" w:space="0" w:color="auto"/>
              <w:right w:val="single" w:sz="6" w:space="0" w:color="auto"/>
            </w:tcBorders>
          </w:tcPr>
          <w:p w14:paraId="3BE268B5" w14:textId="77777777" w:rsidR="00D50341" w:rsidRPr="007A391F" w:rsidRDefault="00D50341" w:rsidP="00D50341">
            <w:pPr>
              <w:jc w:val="center"/>
            </w:pPr>
            <w:r w:rsidRPr="007A391F">
              <w:t>150 000,00</w:t>
            </w:r>
          </w:p>
        </w:tc>
        <w:tc>
          <w:tcPr>
            <w:tcW w:w="1843" w:type="dxa"/>
            <w:tcBorders>
              <w:top w:val="single" w:sz="6" w:space="0" w:color="auto"/>
              <w:left w:val="single" w:sz="6" w:space="0" w:color="auto"/>
              <w:bottom w:val="single" w:sz="6" w:space="0" w:color="auto"/>
              <w:right w:val="single" w:sz="6" w:space="0" w:color="auto"/>
            </w:tcBorders>
          </w:tcPr>
          <w:p w14:paraId="77D7BF58"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2AD479C6"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34505C80"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09F95D7D" w14:textId="77777777" w:rsidR="00D50341" w:rsidRPr="007A391F" w:rsidRDefault="00D50341" w:rsidP="00D50341">
            <w:pPr>
              <w:jc w:val="center"/>
            </w:pPr>
            <w:r w:rsidRPr="007A391F">
              <w:t>150 000,00</w:t>
            </w:r>
          </w:p>
        </w:tc>
      </w:tr>
      <w:tr w:rsidR="00D50341" w:rsidRPr="007A391F" w14:paraId="0D8DF43D"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7399F787"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74B9EB74"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1B8AB342"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330BB708"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12" w:space="0" w:color="auto"/>
              <w:right w:val="single" w:sz="6" w:space="0" w:color="auto"/>
            </w:tcBorders>
          </w:tcPr>
          <w:p w14:paraId="63796F64"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12" w:space="0" w:color="auto"/>
              <w:right w:val="single" w:sz="6" w:space="0" w:color="auto"/>
            </w:tcBorders>
          </w:tcPr>
          <w:p w14:paraId="44B34617"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2C94B660"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6025486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11588FB6" w14:textId="77777777" w:rsidR="00D50341" w:rsidRPr="007A391F" w:rsidRDefault="00D50341" w:rsidP="00D50341">
            <w:pPr>
              <w:jc w:val="center"/>
            </w:pPr>
            <w:r w:rsidRPr="007A391F">
              <w:t>0</w:t>
            </w:r>
          </w:p>
        </w:tc>
      </w:tr>
      <w:tr w:rsidR="00D50341" w:rsidRPr="007A391F" w14:paraId="2C8956B7"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19DF87B4" w14:textId="77777777" w:rsidR="00D50341" w:rsidRPr="007A391F" w:rsidRDefault="00D50341" w:rsidP="00D50341">
            <w:pPr>
              <w:jc w:val="center"/>
              <w:rPr>
                <w:color w:val="000000"/>
              </w:rPr>
            </w:pPr>
            <w:r w:rsidRPr="007A391F">
              <w:rPr>
                <w:color w:val="000000"/>
              </w:rPr>
              <w:t>10</w:t>
            </w:r>
          </w:p>
        </w:tc>
        <w:tc>
          <w:tcPr>
            <w:tcW w:w="2068" w:type="dxa"/>
            <w:vMerge w:val="restart"/>
            <w:tcBorders>
              <w:top w:val="single" w:sz="12" w:space="0" w:color="auto"/>
              <w:left w:val="single" w:sz="6" w:space="0" w:color="auto"/>
              <w:right w:val="single" w:sz="6" w:space="0" w:color="auto"/>
            </w:tcBorders>
          </w:tcPr>
          <w:p w14:paraId="2F65B911" w14:textId="77777777" w:rsidR="00D50341" w:rsidRPr="007A391F" w:rsidRDefault="00D50341" w:rsidP="00D50341">
            <w:pPr>
              <w:rPr>
                <w:color w:val="000000"/>
              </w:rPr>
            </w:pPr>
            <w:r w:rsidRPr="007A391F">
              <w:rPr>
                <w:color w:val="000000"/>
              </w:rPr>
              <w:t xml:space="preserve">Оказание адресной социальной помощи членам </w:t>
            </w:r>
            <w:proofErr w:type="gramStart"/>
            <w:r w:rsidRPr="007A391F">
              <w:rPr>
                <w:color w:val="000000"/>
              </w:rPr>
              <w:t>семей  участников</w:t>
            </w:r>
            <w:proofErr w:type="gramEnd"/>
            <w:r w:rsidRPr="007A391F">
              <w:rPr>
                <w:color w:val="000000"/>
              </w:rPr>
              <w:t xml:space="preserve"> специальной военной операции</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6C798F40"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0E796E6F" w14:textId="77777777" w:rsidR="00D50341" w:rsidRPr="007A391F" w:rsidRDefault="00D50341" w:rsidP="00D50341">
            <w:pPr>
              <w:jc w:val="center"/>
              <w:rPr>
                <w:b/>
              </w:rPr>
            </w:pPr>
            <w:r w:rsidRPr="007A391F">
              <w:rPr>
                <w:b/>
              </w:rPr>
              <w:t>1 400 000,00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638E4641" w14:textId="77777777" w:rsidR="00D50341" w:rsidRPr="007A391F" w:rsidRDefault="00D50341" w:rsidP="00D50341">
            <w:pPr>
              <w:jc w:val="center"/>
              <w:rPr>
                <w:b/>
              </w:rPr>
            </w:pPr>
            <w:r w:rsidRPr="007A391F">
              <w:rPr>
                <w:b/>
              </w:rPr>
              <w:t>1 400 000,00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642A12B6" w14:textId="77777777" w:rsidR="00D50341" w:rsidRPr="007A391F" w:rsidRDefault="00D50341" w:rsidP="00D50341">
            <w:pPr>
              <w:jc w:val="center"/>
              <w:rPr>
                <w:b/>
              </w:rPr>
            </w:pPr>
            <w:r w:rsidRPr="007A391F">
              <w:rPr>
                <w:b/>
              </w:rPr>
              <w:t>1 400 000,00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3D1CCDEC" w14:textId="77777777" w:rsidR="00D50341" w:rsidRPr="007A391F" w:rsidRDefault="00D50341" w:rsidP="00D50341">
            <w:pPr>
              <w:jc w:val="center"/>
              <w:rPr>
                <w:b/>
              </w:rPr>
            </w:pPr>
            <w:r w:rsidRPr="007A391F">
              <w:rPr>
                <w:b/>
              </w:rPr>
              <w:t>1 400 000,00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1514AF9A" w14:textId="77777777" w:rsidR="00D50341" w:rsidRPr="007A391F" w:rsidRDefault="00D50341" w:rsidP="00D50341">
            <w:pPr>
              <w:jc w:val="center"/>
              <w:rPr>
                <w:b/>
              </w:rPr>
            </w:pPr>
            <w:r w:rsidRPr="007A391F">
              <w:rPr>
                <w:b/>
              </w:rPr>
              <w:t>1 400 000,00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55A16AC1" w14:textId="77777777" w:rsidR="00D50341" w:rsidRPr="007A391F" w:rsidRDefault="00D50341" w:rsidP="00D50341">
            <w:pPr>
              <w:jc w:val="center"/>
              <w:rPr>
                <w:b/>
              </w:rPr>
            </w:pPr>
            <w:r w:rsidRPr="007A391F">
              <w:rPr>
                <w:b/>
              </w:rPr>
              <w:t>1 400 000,00</w:t>
            </w:r>
          </w:p>
        </w:tc>
      </w:tr>
      <w:tr w:rsidR="00D50341" w:rsidRPr="007A391F" w14:paraId="3E02F87B"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2BD073D6"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76F8ABE9"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3CE7FB50"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2AA0F4AB"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7BD71E55"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06B3976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32C3C28D"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1B0B724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212C5D46" w14:textId="77777777" w:rsidR="00D50341" w:rsidRPr="007A391F" w:rsidRDefault="00D50341" w:rsidP="00D50341">
            <w:pPr>
              <w:jc w:val="center"/>
            </w:pPr>
            <w:r w:rsidRPr="007A391F">
              <w:t>0</w:t>
            </w:r>
          </w:p>
        </w:tc>
      </w:tr>
      <w:tr w:rsidR="00D50341" w:rsidRPr="007A391F" w14:paraId="700367E0"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3036D6A"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0589301D"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7B076947"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665EB117"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59BCB990"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3827ACF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5236FE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1B88A12D"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39BEDEC" w14:textId="77777777" w:rsidR="00D50341" w:rsidRPr="007A391F" w:rsidRDefault="00D50341" w:rsidP="00D50341">
            <w:pPr>
              <w:jc w:val="center"/>
            </w:pPr>
            <w:r w:rsidRPr="007A391F">
              <w:t>0</w:t>
            </w:r>
          </w:p>
        </w:tc>
      </w:tr>
      <w:tr w:rsidR="00D50341" w:rsidRPr="007A391F" w14:paraId="5FE729BE"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4DB4E0DA"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F22FB5D"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6C11F566"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0800495D" w14:textId="77777777" w:rsidR="00D50341" w:rsidRPr="007A391F" w:rsidRDefault="00D50341" w:rsidP="00D50341">
            <w:pPr>
              <w:jc w:val="center"/>
            </w:pPr>
            <w:r w:rsidRPr="007A391F">
              <w:t>1 400 000,00</w:t>
            </w:r>
          </w:p>
        </w:tc>
        <w:tc>
          <w:tcPr>
            <w:tcW w:w="2126" w:type="dxa"/>
            <w:tcBorders>
              <w:top w:val="single" w:sz="6" w:space="0" w:color="auto"/>
              <w:left w:val="single" w:sz="6" w:space="0" w:color="auto"/>
              <w:bottom w:val="single" w:sz="6" w:space="0" w:color="auto"/>
              <w:right w:val="single" w:sz="6" w:space="0" w:color="auto"/>
            </w:tcBorders>
          </w:tcPr>
          <w:p w14:paraId="0E0B1947" w14:textId="77777777" w:rsidR="00D50341" w:rsidRPr="007A391F" w:rsidRDefault="00D50341" w:rsidP="00D50341">
            <w:pPr>
              <w:jc w:val="center"/>
            </w:pPr>
            <w:r w:rsidRPr="007A391F">
              <w:t>1 400 000,00</w:t>
            </w:r>
          </w:p>
        </w:tc>
        <w:tc>
          <w:tcPr>
            <w:tcW w:w="1843" w:type="dxa"/>
            <w:tcBorders>
              <w:top w:val="single" w:sz="6" w:space="0" w:color="auto"/>
              <w:left w:val="single" w:sz="6" w:space="0" w:color="auto"/>
              <w:bottom w:val="single" w:sz="6" w:space="0" w:color="auto"/>
              <w:right w:val="single" w:sz="6" w:space="0" w:color="auto"/>
            </w:tcBorders>
          </w:tcPr>
          <w:p w14:paraId="5AD57DE0" w14:textId="77777777" w:rsidR="00D50341" w:rsidRPr="007A391F" w:rsidRDefault="00D50341" w:rsidP="00D50341">
            <w:pPr>
              <w:jc w:val="center"/>
            </w:pPr>
            <w:r w:rsidRPr="007A391F">
              <w:t>1 400 000,00</w:t>
            </w:r>
          </w:p>
        </w:tc>
        <w:tc>
          <w:tcPr>
            <w:tcW w:w="1559" w:type="dxa"/>
            <w:tcBorders>
              <w:top w:val="single" w:sz="6" w:space="0" w:color="auto"/>
              <w:left w:val="single" w:sz="6" w:space="0" w:color="auto"/>
              <w:bottom w:val="single" w:sz="6" w:space="0" w:color="auto"/>
              <w:right w:val="single" w:sz="6" w:space="0" w:color="auto"/>
            </w:tcBorders>
          </w:tcPr>
          <w:p w14:paraId="4B4AE659" w14:textId="77777777" w:rsidR="00D50341" w:rsidRPr="007A391F" w:rsidRDefault="00D50341" w:rsidP="00D50341">
            <w:pPr>
              <w:jc w:val="center"/>
            </w:pPr>
            <w:r w:rsidRPr="007A391F">
              <w:t>1 400 000,00</w:t>
            </w:r>
          </w:p>
        </w:tc>
        <w:tc>
          <w:tcPr>
            <w:tcW w:w="1559" w:type="dxa"/>
            <w:tcBorders>
              <w:top w:val="single" w:sz="6" w:space="0" w:color="auto"/>
              <w:left w:val="single" w:sz="6" w:space="0" w:color="auto"/>
              <w:bottom w:val="single" w:sz="6" w:space="0" w:color="auto"/>
              <w:right w:val="single" w:sz="6" w:space="0" w:color="auto"/>
            </w:tcBorders>
          </w:tcPr>
          <w:p w14:paraId="1373B45C" w14:textId="77777777" w:rsidR="00D50341" w:rsidRPr="007A391F" w:rsidRDefault="00D50341" w:rsidP="00D50341">
            <w:pPr>
              <w:jc w:val="center"/>
            </w:pPr>
            <w:r w:rsidRPr="007A391F">
              <w:t>1 400 000,00</w:t>
            </w:r>
          </w:p>
        </w:tc>
        <w:tc>
          <w:tcPr>
            <w:tcW w:w="1559" w:type="dxa"/>
            <w:tcBorders>
              <w:top w:val="single" w:sz="6" w:space="0" w:color="auto"/>
              <w:left w:val="single" w:sz="6" w:space="0" w:color="auto"/>
              <w:bottom w:val="single" w:sz="6" w:space="0" w:color="auto"/>
              <w:right w:val="single" w:sz="6" w:space="0" w:color="auto"/>
            </w:tcBorders>
          </w:tcPr>
          <w:p w14:paraId="58DAE099" w14:textId="77777777" w:rsidR="00D50341" w:rsidRPr="007A391F" w:rsidRDefault="00D50341" w:rsidP="00D50341">
            <w:pPr>
              <w:jc w:val="center"/>
            </w:pPr>
            <w:r w:rsidRPr="007A391F">
              <w:t>1 400 000,00</w:t>
            </w:r>
          </w:p>
        </w:tc>
      </w:tr>
      <w:tr w:rsidR="00D50341" w:rsidRPr="007A391F" w14:paraId="7ED698D7" w14:textId="77777777" w:rsidTr="00D50341">
        <w:tblPrEx>
          <w:tblCellMar>
            <w:top w:w="0" w:type="dxa"/>
            <w:bottom w:w="0" w:type="dxa"/>
          </w:tblCellMar>
        </w:tblPrEx>
        <w:trPr>
          <w:trHeight w:val="1380"/>
        </w:trPr>
        <w:tc>
          <w:tcPr>
            <w:tcW w:w="369" w:type="dxa"/>
            <w:gridSpan w:val="2"/>
            <w:tcBorders>
              <w:top w:val="nil"/>
              <w:left w:val="single" w:sz="12" w:space="0" w:color="auto"/>
              <w:bottom w:val="single" w:sz="6" w:space="0" w:color="auto"/>
              <w:right w:val="single" w:sz="6" w:space="0" w:color="auto"/>
            </w:tcBorders>
          </w:tcPr>
          <w:p w14:paraId="423947E6" w14:textId="77777777" w:rsidR="00D50341" w:rsidRPr="007A391F" w:rsidRDefault="00D50341" w:rsidP="00D50341">
            <w:pPr>
              <w:jc w:val="center"/>
              <w:rPr>
                <w:color w:val="000000"/>
              </w:rPr>
            </w:pPr>
          </w:p>
        </w:tc>
        <w:tc>
          <w:tcPr>
            <w:tcW w:w="2068" w:type="dxa"/>
            <w:vMerge/>
            <w:tcBorders>
              <w:left w:val="single" w:sz="6" w:space="0" w:color="auto"/>
              <w:bottom w:val="single" w:sz="6" w:space="0" w:color="auto"/>
              <w:right w:val="single" w:sz="6" w:space="0" w:color="auto"/>
            </w:tcBorders>
          </w:tcPr>
          <w:p w14:paraId="2A880F48"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6" w:space="0" w:color="auto"/>
              <w:right w:val="single" w:sz="6" w:space="0" w:color="auto"/>
            </w:tcBorders>
          </w:tcPr>
          <w:p w14:paraId="40BF16FF"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6" w:space="0" w:color="auto"/>
              <w:right w:val="single" w:sz="6" w:space="0" w:color="auto"/>
            </w:tcBorders>
          </w:tcPr>
          <w:p w14:paraId="7DE2064E"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6318DE16"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4C0CE6A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25F98DC1"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71BFECF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AF2C759" w14:textId="77777777" w:rsidR="00D50341" w:rsidRPr="007A391F" w:rsidRDefault="00D50341" w:rsidP="00D50341">
            <w:pPr>
              <w:jc w:val="center"/>
            </w:pPr>
            <w:r w:rsidRPr="007A391F">
              <w:t>0</w:t>
            </w:r>
          </w:p>
        </w:tc>
      </w:tr>
      <w:tr w:rsidR="00D50341" w:rsidRPr="007A391F" w14:paraId="37B3377F" w14:textId="77777777" w:rsidTr="00D50341">
        <w:tblPrEx>
          <w:tblCellMar>
            <w:top w:w="0" w:type="dxa"/>
            <w:bottom w:w="0" w:type="dxa"/>
          </w:tblCellMar>
        </w:tblPrEx>
        <w:trPr>
          <w:trHeight w:val="132"/>
        </w:trPr>
        <w:tc>
          <w:tcPr>
            <w:tcW w:w="313" w:type="dxa"/>
            <w:vMerge w:val="restart"/>
            <w:tcBorders>
              <w:top w:val="single" w:sz="4" w:space="0" w:color="auto"/>
              <w:left w:val="single" w:sz="4" w:space="0" w:color="auto"/>
              <w:right w:val="single" w:sz="4" w:space="0" w:color="auto"/>
            </w:tcBorders>
          </w:tcPr>
          <w:p w14:paraId="09B26586" w14:textId="77777777" w:rsidR="00D50341" w:rsidRPr="007A391F" w:rsidRDefault="00D50341" w:rsidP="00D50341">
            <w:pPr>
              <w:jc w:val="center"/>
              <w:rPr>
                <w:bCs/>
                <w:color w:val="000000"/>
              </w:rPr>
            </w:pPr>
            <w:r w:rsidRPr="007A391F">
              <w:rPr>
                <w:bCs/>
                <w:color w:val="000000"/>
              </w:rPr>
              <w:t>11</w:t>
            </w:r>
          </w:p>
        </w:tc>
        <w:tc>
          <w:tcPr>
            <w:tcW w:w="2124" w:type="dxa"/>
            <w:gridSpan w:val="2"/>
            <w:vMerge w:val="restart"/>
            <w:tcBorders>
              <w:top w:val="single" w:sz="4" w:space="0" w:color="auto"/>
              <w:left w:val="single" w:sz="4" w:space="0" w:color="auto"/>
              <w:right w:val="single" w:sz="4" w:space="0" w:color="auto"/>
            </w:tcBorders>
          </w:tcPr>
          <w:p w14:paraId="1BED6B12" w14:textId="77777777" w:rsidR="00D50341" w:rsidRPr="007A391F" w:rsidRDefault="00D50341" w:rsidP="00D50341">
            <w:pPr>
              <w:rPr>
                <w:b/>
                <w:bCs/>
                <w:color w:val="000000"/>
              </w:rPr>
            </w:pPr>
            <w:r w:rsidRPr="007A391F">
              <w:rPr>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t xml:space="preserve"> на территории Донецкой Народной Республики, </w:t>
            </w:r>
            <w:r w:rsidRPr="007A391F">
              <w:lastRenderedPageBreak/>
              <w:t>Луганской Народной Республики и Украины</w:t>
            </w:r>
          </w:p>
        </w:tc>
        <w:tc>
          <w:tcPr>
            <w:tcW w:w="2555" w:type="dxa"/>
            <w:tcBorders>
              <w:top w:val="single" w:sz="6" w:space="0" w:color="auto"/>
              <w:left w:val="single" w:sz="6" w:space="0" w:color="auto"/>
              <w:bottom w:val="single" w:sz="6" w:space="0" w:color="auto"/>
              <w:right w:val="single" w:sz="6" w:space="0" w:color="auto"/>
            </w:tcBorders>
          </w:tcPr>
          <w:p w14:paraId="7E315D83" w14:textId="77777777" w:rsidR="00D50341" w:rsidRPr="007A391F" w:rsidRDefault="00D50341" w:rsidP="00D50341">
            <w:pPr>
              <w:rPr>
                <w:b/>
              </w:rPr>
            </w:pPr>
            <w:r w:rsidRPr="007A391F">
              <w:rPr>
                <w:b/>
              </w:rPr>
              <w:lastRenderedPageBreak/>
              <w:t>ВСЕГО:</w:t>
            </w:r>
          </w:p>
        </w:tc>
        <w:tc>
          <w:tcPr>
            <w:tcW w:w="1701" w:type="dxa"/>
            <w:tcBorders>
              <w:top w:val="single" w:sz="4" w:space="0" w:color="auto"/>
              <w:left w:val="single" w:sz="4" w:space="0" w:color="auto"/>
              <w:bottom w:val="single" w:sz="4" w:space="0" w:color="auto"/>
              <w:right w:val="single" w:sz="4" w:space="0" w:color="auto"/>
            </w:tcBorders>
          </w:tcPr>
          <w:p w14:paraId="46DD71D6" w14:textId="77777777" w:rsidR="00D50341" w:rsidRPr="007A391F" w:rsidRDefault="00D50341" w:rsidP="00D50341">
            <w:pPr>
              <w:jc w:val="center"/>
              <w:rPr>
                <w:b/>
                <w:bCs/>
              </w:rPr>
            </w:pPr>
            <w:r w:rsidRPr="007A391F">
              <w:rPr>
                <w:b/>
                <w:bCs/>
              </w:rPr>
              <w:t>0</w:t>
            </w:r>
          </w:p>
        </w:tc>
        <w:tc>
          <w:tcPr>
            <w:tcW w:w="2126" w:type="dxa"/>
            <w:tcBorders>
              <w:top w:val="single" w:sz="4" w:space="0" w:color="auto"/>
              <w:left w:val="single" w:sz="4" w:space="0" w:color="auto"/>
              <w:bottom w:val="single" w:sz="4" w:space="0" w:color="auto"/>
              <w:right w:val="single" w:sz="4" w:space="0" w:color="auto"/>
            </w:tcBorders>
          </w:tcPr>
          <w:p w14:paraId="3864F356" w14:textId="77777777" w:rsidR="00D50341" w:rsidRPr="007A391F" w:rsidRDefault="00D50341" w:rsidP="00D50341">
            <w:pPr>
              <w:jc w:val="center"/>
              <w:rPr>
                <w:b/>
                <w:bCs/>
              </w:rPr>
            </w:pPr>
            <w:r w:rsidRPr="007A391F">
              <w:rPr>
                <w:b/>
                <w:bCs/>
              </w:rPr>
              <w:t>0</w:t>
            </w:r>
          </w:p>
        </w:tc>
        <w:tc>
          <w:tcPr>
            <w:tcW w:w="1843" w:type="dxa"/>
            <w:tcBorders>
              <w:top w:val="single" w:sz="4" w:space="0" w:color="auto"/>
              <w:left w:val="single" w:sz="4" w:space="0" w:color="auto"/>
              <w:bottom w:val="single" w:sz="4" w:space="0" w:color="auto"/>
              <w:right w:val="single" w:sz="4" w:space="0" w:color="auto"/>
            </w:tcBorders>
          </w:tcPr>
          <w:p w14:paraId="13D806D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4" w:space="0" w:color="auto"/>
            </w:tcBorders>
          </w:tcPr>
          <w:p w14:paraId="618BC684" w14:textId="77777777" w:rsidR="00D50341" w:rsidRPr="007A391F" w:rsidRDefault="00D50341" w:rsidP="00D50341">
            <w:pPr>
              <w:jc w:val="center"/>
            </w:pPr>
            <w:r w:rsidRPr="007A391F">
              <w:t>0</w:t>
            </w:r>
          </w:p>
        </w:tc>
        <w:tc>
          <w:tcPr>
            <w:tcW w:w="1559" w:type="dxa"/>
            <w:tcBorders>
              <w:top w:val="single" w:sz="4" w:space="0" w:color="auto"/>
              <w:left w:val="single" w:sz="4" w:space="0" w:color="auto"/>
              <w:bottom w:val="single" w:sz="4" w:space="0" w:color="auto"/>
              <w:right w:val="single" w:sz="4" w:space="0" w:color="auto"/>
            </w:tcBorders>
          </w:tcPr>
          <w:p w14:paraId="4A4B9051" w14:textId="77777777" w:rsidR="00D50341" w:rsidRPr="007A391F" w:rsidRDefault="00D50341" w:rsidP="00D50341">
            <w:pPr>
              <w:jc w:val="center"/>
            </w:pPr>
            <w:r w:rsidRPr="007A391F">
              <w:t>0</w:t>
            </w:r>
          </w:p>
        </w:tc>
        <w:tc>
          <w:tcPr>
            <w:tcW w:w="1559" w:type="dxa"/>
            <w:tcBorders>
              <w:top w:val="single" w:sz="4" w:space="0" w:color="auto"/>
              <w:left w:val="single" w:sz="4" w:space="0" w:color="auto"/>
              <w:bottom w:val="single" w:sz="4" w:space="0" w:color="auto"/>
              <w:right w:val="single" w:sz="4" w:space="0" w:color="auto"/>
            </w:tcBorders>
          </w:tcPr>
          <w:p w14:paraId="4FEC4F83" w14:textId="77777777" w:rsidR="00D50341" w:rsidRPr="007A391F" w:rsidRDefault="00D50341" w:rsidP="00D50341">
            <w:pPr>
              <w:jc w:val="center"/>
            </w:pPr>
            <w:r w:rsidRPr="007A391F">
              <w:t>0</w:t>
            </w:r>
          </w:p>
        </w:tc>
      </w:tr>
      <w:tr w:rsidR="00D50341" w:rsidRPr="007A391F" w14:paraId="1AE82B8C" w14:textId="77777777" w:rsidTr="00D50341">
        <w:tblPrEx>
          <w:tblCellMar>
            <w:top w:w="0" w:type="dxa"/>
            <w:bottom w:w="0" w:type="dxa"/>
          </w:tblCellMar>
        </w:tblPrEx>
        <w:trPr>
          <w:trHeight w:val="132"/>
        </w:trPr>
        <w:tc>
          <w:tcPr>
            <w:tcW w:w="313" w:type="dxa"/>
            <w:vMerge/>
            <w:tcBorders>
              <w:left w:val="single" w:sz="4" w:space="0" w:color="auto"/>
              <w:right w:val="single" w:sz="4" w:space="0" w:color="auto"/>
            </w:tcBorders>
          </w:tcPr>
          <w:p w14:paraId="7164D3FB" w14:textId="77777777" w:rsidR="00D50341" w:rsidRPr="007A391F" w:rsidRDefault="00D50341" w:rsidP="00D50341">
            <w:pPr>
              <w:jc w:val="center"/>
              <w:rPr>
                <w:bCs/>
                <w:color w:val="000000"/>
              </w:rPr>
            </w:pPr>
          </w:p>
        </w:tc>
        <w:tc>
          <w:tcPr>
            <w:tcW w:w="2124" w:type="dxa"/>
            <w:gridSpan w:val="2"/>
            <w:vMerge/>
            <w:tcBorders>
              <w:left w:val="single" w:sz="4" w:space="0" w:color="auto"/>
              <w:right w:val="single" w:sz="4" w:space="0" w:color="auto"/>
            </w:tcBorders>
          </w:tcPr>
          <w:p w14:paraId="44254403"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6" w:space="0" w:color="auto"/>
              <w:right w:val="single" w:sz="6" w:space="0" w:color="auto"/>
            </w:tcBorders>
          </w:tcPr>
          <w:p w14:paraId="64AEFC6E"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4" w:space="0" w:color="auto"/>
              <w:left w:val="single" w:sz="4" w:space="0" w:color="auto"/>
              <w:bottom w:val="single" w:sz="4" w:space="0" w:color="auto"/>
              <w:right w:val="single" w:sz="4" w:space="0" w:color="auto"/>
            </w:tcBorders>
          </w:tcPr>
          <w:p w14:paraId="281703E5" w14:textId="77777777" w:rsidR="00D50341" w:rsidRPr="007A391F" w:rsidRDefault="00D50341" w:rsidP="00D50341">
            <w:pPr>
              <w:jc w:val="center"/>
              <w:rPr>
                <w:bCs/>
                <w:color w:val="000000"/>
              </w:rPr>
            </w:pPr>
            <w:r w:rsidRPr="007A391F">
              <w:rPr>
                <w:bCs/>
                <w:color w:val="000000"/>
              </w:rPr>
              <w:t>0</w:t>
            </w:r>
          </w:p>
        </w:tc>
        <w:tc>
          <w:tcPr>
            <w:tcW w:w="2126" w:type="dxa"/>
            <w:tcBorders>
              <w:top w:val="single" w:sz="4" w:space="0" w:color="auto"/>
              <w:left w:val="single" w:sz="4" w:space="0" w:color="auto"/>
              <w:bottom w:val="single" w:sz="4" w:space="0" w:color="auto"/>
              <w:right w:val="single" w:sz="4" w:space="0" w:color="auto"/>
            </w:tcBorders>
          </w:tcPr>
          <w:p w14:paraId="15FD2C4E" w14:textId="77777777" w:rsidR="00D50341" w:rsidRPr="007A391F" w:rsidRDefault="00D50341" w:rsidP="00D50341">
            <w:pPr>
              <w:jc w:val="center"/>
              <w:rPr>
                <w:bCs/>
                <w:color w:val="000000"/>
              </w:rPr>
            </w:pPr>
            <w:r w:rsidRPr="007A391F">
              <w:rPr>
                <w:bCs/>
                <w:color w:val="000000"/>
              </w:rPr>
              <w:t>0</w:t>
            </w:r>
          </w:p>
        </w:tc>
        <w:tc>
          <w:tcPr>
            <w:tcW w:w="1843" w:type="dxa"/>
            <w:tcBorders>
              <w:top w:val="single" w:sz="4" w:space="0" w:color="auto"/>
              <w:left w:val="single" w:sz="4" w:space="0" w:color="auto"/>
              <w:bottom w:val="single" w:sz="4" w:space="0" w:color="auto"/>
              <w:right w:val="single" w:sz="4" w:space="0" w:color="auto"/>
            </w:tcBorders>
          </w:tcPr>
          <w:p w14:paraId="2C996416"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4" w:space="0" w:color="auto"/>
            </w:tcBorders>
          </w:tcPr>
          <w:p w14:paraId="13A158DE" w14:textId="77777777" w:rsidR="00D50341" w:rsidRPr="007A391F" w:rsidRDefault="00D50341" w:rsidP="00D50341">
            <w:pPr>
              <w:jc w:val="center"/>
            </w:pPr>
            <w:r w:rsidRPr="007A391F">
              <w:t>0</w:t>
            </w:r>
          </w:p>
        </w:tc>
        <w:tc>
          <w:tcPr>
            <w:tcW w:w="1559" w:type="dxa"/>
            <w:tcBorders>
              <w:top w:val="single" w:sz="4" w:space="0" w:color="auto"/>
              <w:left w:val="single" w:sz="4" w:space="0" w:color="auto"/>
              <w:bottom w:val="single" w:sz="4" w:space="0" w:color="auto"/>
              <w:right w:val="single" w:sz="4" w:space="0" w:color="auto"/>
            </w:tcBorders>
          </w:tcPr>
          <w:p w14:paraId="2FDAEAF5" w14:textId="77777777" w:rsidR="00D50341" w:rsidRPr="007A391F" w:rsidRDefault="00D50341" w:rsidP="00D50341">
            <w:pPr>
              <w:jc w:val="center"/>
            </w:pPr>
            <w:r w:rsidRPr="007A391F">
              <w:t>0</w:t>
            </w:r>
          </w:p>
        </w:tc>
        <w:tc>
          <w:tcPr>
            <w:tcW w:w="1559" w:type="dxa"/>
            <w:tcBorders>
              <w:top w:val="single" w:sz="4" w:space="0" w:color="auto"/>
              <w:left w:val="single" w:sz="4" w:space="0" w:color="auto"/>
              <w:bottom w:val="single" w:sz="4" w:space="0" w:color="auto"/>
              <w:right w:val="single" w:sz="4" w:space="0" w:color="auto"/>
            </w:tcBorders>
          </w:tcPr>
          <w:p w14:paraId="7C747638" w14:textId="77777777" w:rsidR="00D50341" w:rsidRPr="007A391F" w:rsidRDefault="00D50341" w:rsidP="00D50341">
            <w:pPr>
              <w:jc w:val="center"/>
            </w:pPr>
            <w:r w:rsidRPr="007A391F">
              <w:t>0</w:t>
            </w:r>
          </w:p>
        </w:tc>
      </w:tr>
      <w:tr w:rsidR="00D50341" w:rsidRPr="007A391F" w14:paraId="719DBD5F" w14:textId="77777777" w:rsidTr="00D50341">
        <w:tblPrEx>
          <w:tblCellMar>
            <w:top w:w="0" w:type="dxa"/>
            <w:bottom w:w="0" w:type="dxa"/>
          </w:tblCellMar>
        </w:tblPrEx>
        <w:trPr>
          <w:trHeight w:val="131"/>
        </w:trPr>
        <w:tc>
          <w:tcPr>
            <w:tcW w:w="313" w:type="dxa"/>
            <w:vMerge/>
            <w:tcBorders>
              <w:left w:val="single" w:sz="4" w:space="0" w:color="auto"/>
              <w:right w:val="single" w:sz="4" w:space="0" w:color="auto"/>
            </w:tcBorders>
          </w:tcPr>
          <w:p w14:paraId="57DB4E3C" w14:textId="77777777" w:rsidR="00D50341" w:rsidRPr="007A391F" w:rsidRDefault="00D50341" w:rsidP="00D50341">
            <w:pPr>
              <w:jc w:val="center"/>
              <w:rPr>
                <w:bCs/>
                <w:color w:val="000000"/>
              </w:rPr>
            </w:pPr>
          </w:p>
        </w:tc>
        <w:tc>
          <w:tcPr>
            <w:tcW w:w="2124" w:type="dxa"/>
            <w:gridSpan w:val="2"/>
            <w:vMerge/>
            <w:tcBorders>
              <w:left w:val="single" w:sz="4" w:space="0" w:color="auto"/>
              <w:right w:val="single" w:sz="4" w:space="0" w:color="auto"/>
            </w:tcBorders>
          </w:tcPr>
          <w:p w14:paraId="13552C5D"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6" w:space="0" w:color="auto"/>
              <w:right w:val="single" w:sz="6" w:space="0" w:color="auto"/>
            </w:tcBorders>
          </w:tcPr>
          <w:p w14:paraId="4593BA16"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4" w:space="0" w:color="auto"/>
              <w:left w:val="single" w:sz="4" w:space="0" w:color="auto"/>
              <w:bottom w:val="single" w:sz="4" w:space="0" w:color="auto"/>
              <w:right w:val="single" w:sz="4" w:space="0" w:color="auto"/>
            </w:tcBorders>
          </w:tcPr>
          <w:p w14:paraId="4F56B0B6" w14:textId="77777777" w:rsidR="00D50341" w:rsidRPr="007A391F" w:rsidRDefault="00D50341" w:rsidP="00D50341">
            <w:pPr>
              <w:jc w:val="center"/>
              <w:rPr>
                <w:bCs/>
                <w:color w:val="000000"/>
              </w:rPr>
            </w:pPr>
            <w:r w:rsidRPr="007A391F">
              <w:rPr>
                <w:bCs/>
                <w:color w:val="000000"/>
              </w:rPr>
              <w:t>0</w:t>
            </w:r>
          </w:p>
        </w:tc>
        <w:tc>
          <w:tcPr>
            <w:tcW w:w="2126" w:type="dxa"/>
            <w:tcBorders>
              <w:top w:val="single" w:sz="4" w:space="0" w:color="auto"/>
              <w:left w:val="single" w:sz="4" w:space="0" w:color="auto"/>
              <w:bottom w:val="single" w:sz="4" w:space="0" w:color="auto"/>
              <w:right w:val="single" w:sz="4" w:space="0" w:color="auto"/>
            </w:tcBorders>
          </w:tcPr>
          <w:p w14:paraId="4BC62456" w14:textId="77777777" w:rsidR="00D50341" w:rsidRPr="007A391F" w:rsidRDefault="00D50341" w:rsidP="00D50341">
            <w:pPr>
              <w:jc w:val="center"/>
              <w:rPr>
                <w:bCs/>
                <w:color w:val="000000"/>
              </w:rPr>
            </w:pPr>
            <w:r w:rsidRPr="007A391F">
              <w:rPr>
                <w:bCs/>
                <w:color w:val="000000"/>
              </w:rPr>
              <w:t>0</w:t>
            </w:r>
          </w:p>
        </w:tc>
        <w:tc>
          <w:tcPr>
            <w:tcW w:w="1843" w:type="dxa"/>
            <w:tcBorders>
              <w:top w:val="single" w:sz="4" w:space="0" w:color="auto"/>
              <w:left w:val="single" w:sz="4" w:space="0" w:color="auto"/>
              <w:bottom w:val="single" w:sz="4" w:space="0" w:color="auto"/>
              <w:right w:val="single" w:sz="4" w:space="0" w:color="auto"/>
            </w:tcBorders>
          </w:tcPr>
          <w:p w14:paraId="0B6CD881"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4" w:space="0" w:color="auto"/>
            </w:tcBorders>
          </w:tcPr>
          <w:p w14:paraId="69BA777F" w14:textId="77777777" w:rsidR="00D50341" w:rsidRPr="007A391F" w:rsidRDefault="00D50341" w:rsidP="00D50341">
            <w:pPr>
              <w:jc w:val="center"/>
            </w:pPr>
            <w:r w:rsidRPr="007A391F">
              <w:t>0</w:t>
            </w:r>
          </w:p>
        </w:tc>
        <w:tc>
          <w:tcPr>
            <w:tcW w:w="1559" w:type="dxa"/>
            <w:tcBorders>
              <w:top w:val="single" w:sz="4" w:space="0" w:color="auto"/>
              <w:left w:val="single" w:sz="4" w:space="0" w:color="auto"/>
              <w:bottom w:val="single" w:sz="4" w:space="0" w:color="auto"/>
              <w:right w:val="single" w:sz="4" w:space="0" w:color="auto"/>
            </w:tcBorders>
          </w:tcPr>
          <w:p w14:paraId="31872A8A" w14:textId="77777777" w:rsidR="00D50341" w:rsidRPr="007A391F" w:rsidRDefault="00D50341" w:rsidP="00D50341">
            <w:pPr>
              <w:jc w:val="center"/>
            </w:pPr>
            <w:r w:rsidRPr="007A391F">
              <w:t>0</w:t>
            </w:r>
          </w:p>
        </w:tc>
        <w:tc>
          <w:tcPr>
            <w:tcW w:w="1559" w:type="dxa"/>
            <w:tcBorders>
              <w:top w:val="single" w:sz="4" w:space="0" w:color="auto"/>
              <w:left w:val="single" w:sz="4" w:space="0" w:color="auto"/>
              <w:bottom w:val="single" w:sz="4" w:space="0" w:color="auto"/>
              <w:right w:val="single" w:sz="4" w:space="0" w:color="auto"/>
            </w:tcBorders>
          </w:tcPr>
          <w:p w14:paraId="2977BD16" w14:textId="77777777" w:rsidR="00D50341" w:rsidRPr="007A391F" w:rsidRDefault="00D50341" w:rsidP="00D50341">
            <w:pPr>
              <w:jc w:val="center"/>
            </w:pPr>
            <w:r w:rsidRPr="007A391F">
              <w:t>0</w:t>
            </w:r>
          </w:p>
        </w:tc>
      </w:tr>
      <w:tr w:rsidR="00D50341" w:rsidRPr="007A391F" w14:paraId="3DCA3291" w14:textId="77777777" w:rsidTr="00D50341">
        <w:tblPrEx>
          <w:tblCellMar>
            <w:top w:w="0" w:type="dxa"/>
            <w:bottom w:w="0" w:type="dxa"/>
          </w:tblCellMar>
        </w:tblPrEx>
        <w:trPr>
          <w:trHeight w:val="131"/>
        </w:trPr>
        <w:tc>
          <w:tcPr>
            <w:tcW w:w="313" w:type="dxa"/>
            <w:vMerge/>
            <w:tcBorders>
              <w:left w:val="single" w:sz="4" w:space="0" w:color="auto"/>
              <w:right w:val="single" w:sz="4" w:space="0" w:color="auto"/>
            </w:tcBorders>
          </w:tcPr>
          <w:p w14:paraId="4B76D12F" w14:textId="77777777" w:rsidR="00D50341" w:rsidRPr="007A391F" w:rsidRDefault="00D50341" w:rsidP="00D50341">
            <w:pPr>
              <w:jc w:val="center"/>
              <w:rPr>
                <w:bCs/>
                <w:color w:val="000000"/>
              </w:rPr>
            </w:pPr>
          </w:p>
        </w:tc>
        <w:tc>
          <w:tcPr>
            <w:tcW w:w="2124" w:type="dxa"/>
            <w:gridSpan w:val="2"/>
            <w:vMerge/>
            <w:tcBorders>
              <w:left w:val="single" w:sz="4" w:space="0" w:color="auto"/>
              <w:right w:val="single" w:sz="4" w:space="0" w:color="auto"/>
            </w:tcBorders>
          </w:tcPr>
          <w:p w14:paraId="2843D2AA"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6" w:space="0" w:color="auto"/>
              <w:right w:val="single" w:sz="6" w:space="0" w:color="auto"/>
            </w:tcBorders>
          </w:tcPr>
          <w:p w14:paraId="4CF58E63"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4" w:space="0" w:color="auto"/>
              <w:left w:val="single" w:sz="4" w:space="0" w:color="auto"/>
              <w:bottom w:val="single" w:sz="4" w:space="0" w:color="auto"/>
              <w:right w:val="single" w:sz="4" w:space="0" w:color="auto"/>
            </w:tcBorders>
          </w:tcPr>
          <w:p w14:paraId="03644283" w14:textId="77777777" w:rsidR="00D50341" w:rsidRPr="007A391F" w:rsidRDefault="00D50341" w:rsidP="00D50341">
            <w:pPr>
              <w:jc w:val="center"/>
              <w:rPr>
                <w:bCs/>
                <w:color w:val="000000"/>
              </w:rPr>
            </w:pPr>
            <w:r w:rsidRPr="007A391F">
              <w:rPr>
                <w:bCs/>
                <w:color w:val="000000"/>
              </w:rPr>
              <w:t>0</w:t>
            </w:r>
          </w:p>
        </w:tc>
        <w:tc>
          <w:tcPr>
            <w:tcW w:w="2126" w:type="dxa"/>
            <w:tcBorders>
              <w:top w:val="single" w:sz="4" w:space="0" w:color="auto"/>
              <w:left w:val="single" w:sz="4" w:space="0" w:color="auto"/>
              <w:bottom w:val="single" w:sz="4" w:space="0" w:color="auto"/>
              <w:right w:val="single" w:sz="4" w:space="0" w:color="auto"/>
            </w:tcBorders>
          </w:tcPr>
          <w:p w14:paraId="38584733" w14:textId="77777777" w:rsidR="00D50341" w:rsidRPr="007A391F" w:rsidRDefault="00D50341" w:rsidP="00D50341">
            <w:pPr>
              <w:jc w:val="center"/>
              <w:rPr>
                <w:bCs/>
                <w:color w:val="000000"/>
              </w:rPr>
            </w:pPr>
            <w:r w:rsidRPr="007A391F">
              <w:rPr>
                <w:bCs/>
                <w:color w:val="000000"/>
              </w:rPr>
              <w:t>0</w:t>
            </w:r>
          </w:p>
        </w:tc>
        <w:tc>
          <w:tcPr>
            <w:tcW w:w="1843" w:type="dxa"/>
            <w:tcBorders>
              <w:top w:val="single" w:sz="4" w:space="0" w:color="auto"/>
              <w:left w:val="single" w:sz="4" w:space="0" w:color="auto"/>
              <w:bottom w:val="single" w:sz="4" w:space="0" w:color="auto"/>
              <w:right w:val="single" w:sz="4" w:space="0" w:color="auto"/>
            </w:tcBorders>
          </w:tcPr>
          <w:p w14:paraId="2DB03E6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D57BFB3" w14:textId="77777777" w:rsidR="00D50341" w:rsidRPr="007A391F" w:rsidRDefault="00D50341" w:rsidP="00D50341">
            <w:pPr>
              <w:jc w:val="center"/>
            </w:pPr>
            <w:r w:rsidRPr="007A391F">
              <w:t>0</w:t>
            </w:r>
          </w:p>
        </w:tc>
        <w:tc>
          <w:tcPr>
            <w:tcW w:w="1559" w:type="dxa"/>
            <w:tcBorders>
              <w:top w:val="single" w:sz="4" w:space="0" w:color="auto"/>
              <w:left w:val="single" w:sz="6" w:space="0" w:color="auto"/>
              <w:bottom w:val="single" w:sz="4" w:space="0" w:color="auto"/>
              <w:right w:val="single" w:sz="6" w:space="0" w:color="auto"/>
            </w:tcBorders>
          </w:tcPr>
          <w:p w14:paraId="0A6229A5" w14:textId="77777777" w:rsidR="00D50341" w:rsidRPr="007A391F" w:rsidRDefault="00D50341" w:rsidP="00D50341">
            <w:pPr>
              <w:jc w:val="center"/>
            </w:pPr>
            <w:r w:rsidRPr="007A391F">
              <w:t>0</w:t>
            </w:r>
          </w:p>
        </w:tc>
        <w:tc>
          <w:tcPr>
            <w:tcW w:w="1559" w:type="dxa"/>
            <w:tcBorders>
              <w:top w:val="single" w:sz="4" w:space="0" w:color="auto"/>
              <w:left w:val="single" w:sz="6" w:space="0" w:color="auto"/>
              <w:bottom w:val="single" w:sz="4" w:space="0" w:color="auto"/>
              <w:right w:val="single" w:sz="6" w:space="0" w:color="auto"/>
            </w:tcBorders>
          </w:tcPr>
          <w:p w14:paraId="72E45CD4" w14:textId="77777777" w:rsidR="00D50341" w:rsidRPr="007A391F" w:rsidRDefault="00D50341" w:rsidP="00D50341">
            <w:pPr>
              <w:jc w:val="center"/>
            </w:pPr>
            <w:r w:rsidRPr="007A391F">
              <w:t>0</w:t>
            </w:r>
          </w:p>
        </w:tc>
      </w:tr>
      <w:tr w:rsidR="00D50341" w:rsidRPr="007A391F" w14:paraId="4801B164" w14:textId="77777777" w:rsidTr="00D50341">
        <w:tblPrEx>
          <w:tblCellMar>
            <w:top w:w="0" w:type="dxa"/>
            <w:bottom w:w="0" w:type="dxa"/>
          </w:tblCellMar>
        </w:tblPrEx>
        <w:trPr>
          <w:trHeight w:val="842"/>
        </w:trPr>
        <w:tc>
          <w:tcPr>
            <w:tcW w:w="313" w:type="dxa"/>
            <w:vMerge/>
            <w:tcBorders>
              <w:left w:val="single" w:sz="4" w:space="0" w:color="auto"/>
              <w:bottom w:val="single" w:sz="4" w:space="0" w:color="auto"/>
              <w:right w:val="single" w:sz="4" w:space="0" w:color="auto"/>
            </w:tcBorders>
          </w:tcPr>
          <w:p w14:paraId="1102C0C4" w14:textId="77777777" w:rsidR="00D50341" w:rsidRPr="007A391F" w:rsidRDefault="00D50341" w:rsidP="00D50341">
            <w:pPr>
              <w:jc w:val="center"/>
              <w:rPr>
                <w:bCs/>
                <w:color w:val="000000"/>
              </w:rPr>
            </w:pPr>
          </w:p>
        </w:tc>
        <w:tc>
          <w:tcPr>
            <w:tcW w:w="2124" w:type="dxa"/>
            <w:gridSpan w:val="2"/>
            <w:vMerge/>
            <w:tcBorders>
              <w:left w:val="single" w:sz="4" w:space="0" w:color="auto"/>
              <w:bottom w:val="single" w:sz="4" w:space="0" w:color="auto"/>
              <w:right w:val="single" w:sz="4" w:space="0" w:color="auto"/>
            </w:tcBorders>
          </w:tcPr>
          <w:p w14:paraId="31A9DBBF"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6" w:space="0" w:color="auto"/>
              <w:right w:val="single" w:sz="6" w:space="0" w:color="auto"/>
            </w:tcBorders>
          </w:tcPr>
          <w:p w14:paraId="5C5FFF3C"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4" w:space="0" w:color="auto"/>
              <w:left w:val="single" w:sz="4" w:space="0" w:color="auto"/>
              <w:bottom w:val="single" w:sz="4" w:space="0" w:color="auto"/>
              <w:right w:val="single" w:sz="4" w:space="0" w:color="auto"/>
            </w:tcBorders>
          </w:tcPr>
          <w:p w14:paraId="69CF7A42" w14:textId="77777777" w:rsidR="00D50341" w:rsidRPr="007A391F" w:rsidRDefault="00D50341" w:rsidP="00D50341">
            <w:pPr>
              <w:jc w:val="center"/>
              <w:rPr>
                <w:bCs/>
                <w:color w:val="000000"/>
              </w:rPr>
            </w:pPr>
            <w:r w:rsidRPr="007A391F">
              <w:rPr>
                <w:bCs/>
                <w:color w:val="000000"/>
              </w:rPr>
              <w:t>0</w:t>
            </w:r>
          </w:p>
        </w:tc>
        <w:tc>
          <w:tcPr>
            <w:tcW w:w="2126" w:type="dxa"/>
            <w:tcBorders>
              <w:top w:val="single" w:sz="4" w:space="0" w:color="auto"/>
              <w:left w:val="single" w:sz="4" w:space="0" w:color="auto"/>
              <w:bottom w:val="single" w:sz="4" w:space="0" w:color="auto"/>
              <w:right w:val="single" w:sz="4" w:space="0" w:color="auto"/>
            </w:tcBorders>
          </w:tcPr>
          <w:p w14:paraId="57923188" w14:textId="77777777" w:rsidR="00D50341" w:rsidRPr="007A391F" w:rsidRDefault="00D50341" w:rsidP="00D50341">
            <w:pPr>
              <w:jc w:val="center"/>
              <w:rPr>
                <w:bCs/>
                <w:color w:val="000000"/>
              </w:rPr>
            </w:pPr>
            <w:r w:rsidRPr="007A391F">
              <w:rPr>
                <w:bCs/>
                <w:color w:val="000000"/>
              </w:rPr>
              <w:t>0</w:t>
            </w:r>
          </w:p>
        </w:tc>
        <w:tc>
          <w:tcPr>
            <w:tcW w:w="1843" w:type="dxa"/>
            <w:tcBorders>
              <w:top w:val="single" w:sz="4" w:space="0" w:color="auto"/>
              <w:left w:val="single" w:sz="4" w:space="0" w:color="auto"/>
              <w:bottom w:val="single" w:sz="4" w:space="0" w:color="auto"/>
              <w:right w:val="single" w:sz="4" w:space="0" w:color="auto"/>
            </w:tcBorders>
          </w:tcPr>
          <w:p w14:paraId="1E831C67" w14:textId="77777777" w:rsidR="00D50341" w:rsidRPr="007A391F" w:rsidRDefault="00D50341" w:rsidP="00D50341">
            <w:pPr>
              <w:jc w:val="center"/>
              <w:rPr>
                <w:bCs/>
                <w:color w:val="000000"/>
              </w:rPr>
            </w:pPr>
            <w:r w:rsidRPr="007A391F">
              <w:rPr>
                <w:bCs/>
                <w:color w:val="000000"/>
              </w:rPr>
              <w:t>0</w:t>
            </w:r>
          </w:p>
        </w:tc>
        <w:tc>
          <w:tcPr>
            <w:tcW w:w="1559" w:type="dxa"/>
            <w:tcBorders>
              <w:top w:val="single" w:sz="6" w:space="0" w:color="auto"/>
              <w:left w:val="single" w:sz="6" w:space="0" w:color="auto"/>
              <w:bottom w:val="single" w:sz="6" w:space="0" w:color="auto"/>
              <w:right w:val="single" w:sz="4" w:space="0" w:color="auto"/>
            </w:tcBorders>
          </w:tcPr>
          <w:p w14:paraId="26E567C6" w14:textId="77777777" w:rsidR="00D50341" w:rsidRPr="007A391F" w:rsidRDefault="00D50341" w:rsidP="00D50341">
            <w:pPr>
              <w:jc w:val="center"/>
              <w:rPr>
                <w:bCs/>
                <w:color w:val="000000"/>
              </w:rPr>
            </w:pPr>
            <w:r w:rsidRPr="007A391F">
              <w:rPr>
                <w:bCs/>
                <w:color w:val="000000"/>
              </w:rPr>
              <w:t>0</w:t>
            </w:r>
          </w:p>
        </w:tc>
        <w:tc>
          <w:tcPr>
            <w:tcW w:w="1559" w:type="dxa"/>
            <w:tcBorders>
              <w:top w:val="single" w:sz="4" w:space="0" w:color="auto"/>
              <w:left w:val="single" w:sz="4" w:space="0" w:color="auto"/>
              <w:bottom w:val="single" w:sz="4" w:space="0" w:color="auto"/>
              <w:right w:val="single" w:sz="4" w:space="0" w:color="auto"/>
            </w:tcBorders>
          </w:tcPr>
          <w:p w14:paraId="49CACDED" w14:textId="77777777" w:rsidR="00D50341" w:rsidRPr="007A391F" w:rsidRDefault="00D50341" w:rsidP="00D50341">
            <w:pPr>
              <w:jc w:val="center"/>
              <w:rPr>
                <w:bCs/>
                <w:color w:val="000000"/>
              </w:rPr>
            </w:pPr>
            <w:r w:rsidRPr="007A391F">
              <w:rPr>
                <w:bCs/>
                <w:color w:val="000000"/>
              </w:rPr>
              <w:t>0</w:t>
            </w:r>
          </w:p>
        </w:tc>
        <w:tc>
          <w:tcPr>
            <w:tcW w:w="1559" w:type="dxa"/>
            <w:tcBorders>
              <w:top w:val="single" w:sz="4" w:space="0" w:color="auto"/>
              <w:left w:val="single" w:sz="4" w:space="0" w:color="auto"/>
              <w:bottom w:val="single" w:sz="4" w:space="0" w:color="auto"/>
              <w:right w:val="single" w:sz="4" w:space="0" w:color="auto"/>
            </w:tcBorders>
          </w:tcPr>
          <w:p w14:paraId="044AE361" w14:textId="77777777" w:rsidR="00D50341" w:rsidRPr="007A391F" w:rsidRDefault="00D50341" w:rsidP="00D50341">
            <w:pPr>
              <w:jc w:val="center"/>
              <w:rPr>
                <w:bCs/>
                <w:color w:val="000000"/>
              </w:rPr>
            </w:pPr>
          </w:p>
        </w:tc>
      </w:tr>
      <w:tr w:rsidR="00D50341" w:rsidRPr="007A391F" w14:paraId="6033FFE3" w14:textId="77777777" w:rsidTr="00D50341">
        <w:tblPrEx>
          <w:tblCellMar>
            <w:top w:w="0" w:type="dxa"/>
            <w:bottom w:w="0" w:type="dxa"/>
          </w:tblCellMar>
        </w:tblPrEx>
        <w:trPr>
          <w:trHeight w:val="530"/>
        </w:trPr>
        <w:tc>
          <w:tcPr>
            <w:tcW w:w="15339" w:type="dxa"/>
            <w:gridSpan w:val="10"/>
            <w:tcBorders>
              <w:top w:val="single" w:sz="6" w:space="0" w:color="auto"/>
              <w:left w:val="single" w:sz="12" w:space="0" w:color="auto"/>
              <w:bottom w:val="single" w:sz="12" w:space="0" w:color="auto"/>
              <w:right w:val="single" w:sz="12" w:space="0" w:color="auto"/>
            </w:tcBorders>
          </w:tcPr>
          <w:p w14:paraId="03FF292A" w14:textId="77777777" w:rsidR="00D50341" w:rsidRPr="007A391F" w:rsidRDefault="00D50341" w:rsidP="00D50341">
            <w:pPr>
              <w:rPr>
                <w:b/>
                <w:bCs/>
                <w:color w:val="000000"/>
              </w:rPr>
            </w:pPr>
            <w:r w:rsidRPr="007A391F">
              <w:rPr>
                <w:b/>
                <w:bCs/>
                <w:color w:val="000000"/>
              </w:rPr>
              <w:lastRenderedPageBreak/>
              <w:t>Задача 2. Социальная интеграция граждан пожилого возраста, инвалидов, включая детей-инвалидов в общество.</w:t>
            </w:r>
          </w:p>
          <w:p w14:paraId="6EDAEFF2" w14:textId="77777777" w:rsidR="00D50341" w:rsidRPr="007A391F" w:rsidRDefault="00D50341" w:rsidP="00D50341">
            <w:pPr>
              <w:rPr>
                <w:b/>
                <w:bCs/>
                <w:color w:val="000000"/>
              </w:rPr>
            </w:pPr>
            <w:r w:rsidRPr="007A391F">
              <w:rPr>
                <w:b/>
                <w:bCs/>
                <w:color w:val="000000"/>
              </w:rPr>
              <w:t>2.1. Проведение социально-значимых мероприятий</w:t>
            </w:r>
          </w:p>
        </w:tc>
      </w:tr>
      <w:tr w:rsidR="00D50341" w:rsidRPr="007A391F" w14:paraId="1B7044B7"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45EC93BC" w14:textId="77777777" w:rsidR="00D50341" w:rsidRPr="007A391F" w:rsidRDefault="00D50341" w:rsidP="00D50341">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1FEC7F32" w14:textId="77777777" w:rsidR="00D50341" w:rsidRPr="007A391F" w:rsidRDefault="00D50341" w:rsidP="00D50341">
            <w:pPr>
              <w:rPr>
                <w:color w:val="000000"/>
                <w:sz w:val="18"/>
                <w:szCs w:val="18"/>
              </w:rPr>
            </w:pPr>
            <w:r w:rsidRPr="007A391F">
              <w:rPr>
                <w:color w:val="000000"/>
                <w:sz w:val="18"/>
                <w:szCs w:val="18"/>
              </w:rPr>
              <w:t>Организация и проведение праздничных мероприятий для граждан старшего поколения ко Дню пожилого человека</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4ED86A38"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5F6FC401" w14:textId="77777777" w:rsidR="00D50341" w:rsidRPr="007A391F" w:rsidRDefault="00D50341" w:rsidP="00D50341">
            <w:pPr>
              <w:jc w:val="center"/>
              <w:rPr>
                <w:b/>
              </w:rPr>
            </w:pPr>
            <w:r w:rsidRPr="007A391F">
              <w:rPr>
                <w:b/>
              </w:rPr>
              <w:t>100 000,00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5DBF3626" w14:textId="77777777" w:rsidR="00D50341" w:rsidRPr="007A391F" w:rsidRDefault="00D50341" w:rsidP="00D50341">
            <w:pPr>
              <w:jc w:val="center"/>
              <w:rPr>
                <w:b/>
              </w:rPr>
            </w:pPr>
            <w:r w:rsidRPr="007A391F">
              <w:rPr>
                <w:b/>
              </w:rPr>
              <w:t>100 000,00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0B8D3D34" w14:textId="77777777" w:rsidR="00D50341" w:rsidRPr="007A391F" w:rsidRDefault="00D50341" w:rsidP="00D50341">
            <w:pPr>
              <w:jc w:val="center"/>
              <w:rPr>
                <w:b/>
              </w:rPr>
            </w:pPr>
            <w:r w:rsidRPr="007A391F">
              <w:rPr>
                <w:b/>
              </w:rPr>
              <w:t>100 000,00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471AEDC" w14:textId="77777777" w:rsidR="00D50341" w:rsidRPr="007A391F" w:rsidRDefault="00D50341" w:rsidP="00D50341">
            <w:pPr>
              <w:jc w:val="center"/>
              <w:rPr>
                <w:b/>
              </w:rPr>
            </w:pPr>
            <w:r w:rsidRPr="007A391F">
              <w:rPr>
                <w:b/>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584E05E3" w14:textId="77777777" w:rsidR="00D50341" w:rsidRPr="007A391F" w:rsidRDefault="00D50341" w:rsidP="00D50341">
            <w:pPr>
              <w:jc w:val="center"/>
              <w:rPr>
                <w:b/>
              </w:rPr>
            </w:pPr>
            <w:r w:rsidRPr="007A391F">
              <w:rPr>
                <w:b/>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4444B8BF" w14:textId="77777777" w:rsidR="00D50341" w:rsidRPr="007A391F" w:rsidRDefault="00D50341" w:rsidP="00D50341">
            <w:pPr>
              <w:jc w:val="center"/>
              <w:rPr>
                <w:b/>
              </w:rPr>
            </w:pPr>
            <w:r w:rsidRPr="007A391F">
              <w:rPr>
                <w:b/>
              </w:rPr>
              <w:t>100 000,00</w:t>
            </w:r>
          </w:p>
        </w:tc>
      </w:tr>
      <w:tr w:rsidR="00D50341" w:rsidRPr="007A391F" w14:paraId="5F583A01"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D08E557"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195311AD"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22D9CFE0"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1908766E"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74B41A52"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3C62BD1E"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32FDEF2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52CCA167"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0F58DE63" w14:textId="77777777" w:rsidR="00D50341" w:rsidRPr="007A391F" w:rsidRDefault="00D50341" w:rsidP="00D50341">
            <w:pPr>
              <w:jc w:val="center"/>
            </w:pPr>
            <w:r w:rsidRPr="007A391F">
              <w:t>0</w:t>
            </w:r>
          </w:p>
        </w:tc>
      </w:tr>
      <w:tr w:rsidR="00D50341" w:rsidRPr="007A391F" w14:paraId="3637090D"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56B6217D"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42F8C2F"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4F219D66"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57A01FFB"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34F7B66D"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1E1E5010"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0BF22ED6"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4FB83FC"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200335E3" w14:textId="77777777" w:rsidR="00D50341" w:rsidRPr="007A391F" w:rsidRDefault="00D50341" w:rsidP="00D50341">
            <w:pPr>
              <w:jc w:val="center"/>
            </w:pPr>
            <w:r w:rsidRPr="007A391F">
              <w:t>0</w:t>
            </w:r>
          </w:p>
        </w:tc>
      </w:tr>
      <w:tr w:rsidR="00D50341" w:rsidRPr="007A391F" w14:paraId="49B3E901"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78630B6A"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0AB9DD98"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1776BBE8"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411362C9" w14:textId="77777777" w:rsidR="00D50341" w:rsidRPr="007A391F" w:rsidRDefault="00D50341" w:rsidP="00D50341">
            <w:pPr>
              <w:jc w:val="center"/>
            </w:pPr>
            <w:r w:rsidRPr="007A391F">
              <w:t>100 000,00</w:t>
            </w:r>
          </w:p>
        </w:tc>
        <w:tc>
          <w:tcPr>
            <w:tcW w:w="2126" w:type="dxa"/>
            <w:tcBorders>
              <w:top w:val="single" w:sz="6" w:space="0" w:color="auto"/>
              <w:left w:val="single" w:sz="6" w:space="0" w:color="auto"/>
              <w:bottom w:val="single" w:sz="6" w:space="0" w:color="auto"/>
              <w:right w:val="single" w:sz="6" w:space="0" w:color="auto"/>
            </w:tcBorders>
          </w:tcPr>
          <w:p w14:paraId="1FC19901" w14:textId="77777777" w:rsidR="00D50341" w:rsidRPr="007A391F" w:rsidRDefault="00D50341" w:rsidP="00D50341">
            <w:pPr>
              <w:jc w:val="center"/>
            </w:pPr>
            <w:r w:rsidRPr="007A391F">
              <w:t>100 000,00</w:t>
            </w:r>
          </w:p>
        </w:tc>
        <w:tc>
          <w:tcPr>
            <w:tcW w:w="1843" w:type="dxa"/>
            <w:tcBorders>
              <w:top w:val="single" w:sz="6" w:space="0" w:color="auto"/>
              <w:left w:val="single" w:sz="6" w:space="0" w:color="auto"/>
              <w:bottom w:val="single" w:sz="6" w:space="0" w:color="auto"/>
              <w:right w:val="single" w:sz="6" w:space="0" w:color="auto"/>
            </w:tcBorders>
          </w:tcPr>
          <w:p w14:paraId="611788FD" w14:textId="77777777" w:rsidR="00D50341" w:rsidRPr="007A391F" w:rsidRDefault="00D50341" w:rsidP="00D50341">
            <w:pPr>
              <w:jc w:val="center"/>
            </w:pPr>
            <w:r w:rsidRPr="007A391F">
              <w:t>100 000,00</w:t>
            </w:r>
          </w:p>
        </w:tc>
        <w:tc>
          <w:tcPr>
            <w:tcW w:w="1559" w:type="dxa"/>
            <w:tcBorders>
              <w:top w:val="single" w:sz="6" w:space="0" w:color="auto"/>
              <w:left w:val="single" w:sz="6" w:space="0" w:color="auto"/>
              <w:bottom w:val="single" w:sz="6" w:space="0" w:color="auto"/>
              <w:right w:val="single" w:sz="6" w:space="0" w:color="auto"/>
            </w:tcBorders>
          </w:tcPr>
          <w:p w14:paraId="5EEF32A4" w14:textId="77777777" w:rsidR="00D50341" w:rsidRPr="007A391F" w:rsidRDefault="00D50341" w:rsidP="00D50341">
            <w:pPr>
              <w:jc w:val="center"/>
            </w:pPr>
            <w:r w:rsidRPr="007A391F">
              <w:t>100 000,00</w:t>
            </w:r>
          </w:p>
        </w:tc>
        <w:tc>
          <w:tcPr>
            <w:tcW w:w="1559" w:type="dxa"/>
            <w:tcBorders>
              <w:top w:val="single" w:sz="6" w:space="0" w:color="auto"/>
              <w:left w:val="single" w:sz="6" w:space="0" w:color="auto"/>
              <w:bottom w:val="single" w:sz="6" w:space="0" w:color="auto"/>
              <w:right w:val="single" w:sz="6" w:space="0" w:color="auto"/>
            </w:tcBorders>
          </w:tcPr>
          <w:p w14:paraId="1976AA87" w14:textId="77777777" w:rsidR="00D50341" w:rsidRPr="007A391F" w:rsidRDefault="00D50341" w:rsidP="00D50341">
            <w:pPr>
              <w:jc w:val="center"/>
            </w:pPr>
            <w:r w:rsidRPr="007A391F">
              <w:t>100 000,00</w:t>
            </w:r>
          </w:p>
        </w:tc>
        <w:tc>
          <w:tcPr>
            <w:tcW w:w="1559" w:type="dxa"/>
            <w:tcBorders>
              <w:top w:val="single" w:sz="6" w:space="0" w:color="auto"/>
              <w:left w:val="single" w:sz="6" w:space="0" w:color="auto"/>
              <w:bottom w:val="single" w:sz="6" w:space="0" w:color="auto"/>
              <w:right w:val="single" w:sz="6" w:space="0" w:color="auto"/>
            </w:tcBorders>
          </w:tcPr>
          <w:p w14:paraId="7878B490" w14:textId="77777777" w:rsidR="00D50341" w:rsidRPr="007A391F" w:rsidRDefault="00D50341" w:rsidP="00D50341">
            <w:pPr>
              <w:jc w:val="center"/>
            </w:pPr>
            <w:r w:rsidRPr="007A391F">
              <w:t>100 000,00</w:t>
            </w:r>
          </w:p>
        </w:tc>
      </w:tr>
      <w:tr w:rsidR="00D50341" w:rsidRPr="007A391F" w14:paraId="24348CB5"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15FEAC66"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66288125" w14:textId="77777777" w:rsidR="00D50341" w:rsidRPr="007A391F" w:rsidRDefault="00D50341" w:rsidP="00D50341">
            <w:pPr>
              <w:rPr>
                <w:color w:val="000000"/>
                <w:sz w:val="18"/>
                <w:szCs w:val="18"/>
              </w:rPr>
            </w:pPr>
          </w:p>
        </w:tc>
        <w:tc>
          <w:tcPr>
            <w:tcW w:w="2555" w:type="dxa"/>
            <w:tcBorders>
              <w:top w:val="single" w:sz="6" w:space="0" w:color="auto"/>
              <w:left w:val="single" w:sz="6" w:space="0" w:color="auto"/>
              <w:bottom w:val="single" w:sz="12" w:space="0" w:color="auto"/>
              <w:right w:val="single" w:sz="6" w:space="0" w:color="auto"/>
            </w:tcBorders>
          </w:tcPr>
          <w:p w14:paraId="3AEF5C35"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0BB12916"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12" w:space="0" w:color="auto"/>
              <w:right w:val="single" w:sz="6" w:space="0" w:color="auto"/>
            </w:tcBorders>
          </w:tcPr>
          <w:p w14:paraId="2681DD94"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12" w:space="0" w:color="auto"/>
              <w:right w:val="single" w:sz="6" w:space="0" w:color="auto"/>
            </w:tcBorders>
          </w:tcPr>
          <w:p w14:paraId="5F1E2D29"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23B77927"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50AF9F4A"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7C7EB6B7" w14:textId="77777777" w:rsidR="00D50341" w:rsidRPr="007A391F" w:rsidRDefault="00D50341" w:rsidP="00D50341">
            <w:pPr>
              <w:jc w:val="center"/>
            </w:pPr>
            <w:r w:rsidRPr="007A391F">
              <w:t>0</w:t>
            </w:r>
          </w:p>
        </w:tc>
      </w:tr>
      <w:tr w:rsidR="00D50341" w:rsidRPr="007A391F" w14:paraId="5F24AF9F"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0F06C9E8" w14:textId="77777777" w:rsidR="00D50341" w:rsidRPr="007A391F" w:rsidRDefault="00D50341" w:rsidP="00D50341">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127C8E12" w14:textId="77777777" w:rsidR="00D50341" w:rsidRPr="007A391F" w:rsidRDefault="00D50341" w:rsidP="00D50341">
            <w:pPr>
              <w:rPr>
                <w:color w:val="000000"/>
                <w:sz w:val="18"/>
                <w:szCs w:val="18"/>
              </w:rPr>
            </w:pPr>
            <w:r w:rsidRPr="007A391F">
              <w:rPr>
                <w:color w:val="000000"/>
                <w:sz w:val="18"/>
                <w:szCs w:val="18"/>
              </w:rPr>
              <w:t>Организация и проведение праздничных мероприятий для граждан с ограниченными возможностями к Международному Дню инвалида</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4F62F246"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21F547F1" w14:textId="77777777" w:rsidR="00D50341" w:rsidRPr="007A391F" w:rsidRDefault="00D50341" w:rsidP="00D50341">
            <w:pPr>
              <w:jc w:val="center"/>
              <w:rPr>
                <w:b/>
              </w:rPr>
            </w:pPr>
            <w:r w:rsidRPr="007A391F">
              <w:rPr>
                <w:b/>
              </w:rPr>
              <w:t>150 000,00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59D59A3A" w14:textId="77777777" w:rsidR="00D50341" w:rsidRPr="007A391F" w:rsidRDefault="00D50341" w:rsidP="00D50341">
            <w:pPr>
              <w:jc w:val="center"/>
              <w:rPr>
                <w:b/>
              </w:rPr>
            </w:pPr>
            <w:r w:rsidRPr="007A391F">
              <w:rPr>
                <w:b/>
              </w:rPr>
              <w:t>150 000,00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728A8D51"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485C4BFE"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17DC3AF3" w14:textId="77777777" w:rsidR="00D50341" w:rsidRPr="007A391F" w:rsidRDefault="00D50341" w:rsidP="00D50341">
            <w:pPr>
              <w:jc w:val="center"/>
              <w:rPr>
                <w:b/>
              </w:rPr>
            </w:pPr>
            <w:r w:rsidRPr="007A391F">
              <w:rPr>
                <w:b/>
              </w:rPr>
              <w:t>150 000,00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76CE306D" w14:textId="77777777" w:rsidR="00D50341" w:rsidRPr="007A391F" w:rsidRDefault="00D50341" w:rsidP="00D50341">
            <w:pPr>
              <w:jc w:val="center"/>
              <w:rPr>
                <w:b/>
              </w:rPr>
            </w:pPr>
            <w:r w:rsidRPr="007A391F">
              <w:rPr>
                <w:b/>
              </w:rPr>
              <w:t>150 000,00</w:t>
            </w:r>
          </w:p>
        </w:tc>
      </w:tr>
      <w:tr w:rsidR="00D50341" w:rsidRPr="007A391F" w14:paraId="05F82F58"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1D724181"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347A411" w14:textId="77777777" w:rsidR="00D50341" w:rsidRPr="007A391F" w:rsidRDefault="00D50341" w:rsidP="00D50341">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2E6DEE7A"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4A62910A"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42631ADA"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6F09FE7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D73792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01FB1B32"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194EFACC" w14:textId="77777777" w:rsidR="00D50341" w:rsidRPr="007A391F" w:rsidRDefault="00D50341" w:rsidP="00D50341">
            <w:pPr>
              <w:jc w:val="center"/>
            </w:pPr>
            <w:r w:rsidRPr="007A391F">
              <w:t>0</w:t>
            </w:r>
          </w:p>
        </w:tc>
      </w:tr>
      <w:tr w:rsidR="00D50341" w:rsidRPr="007A391F" w14:paraId="1403C643"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D3CF52C"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6966749" w14:textId="77777777" w:rsidR="00D50341" w:rsidRPr="007A391F" w:rsidRDefault="00D50341" w:rsidP="00D50341">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13052E3E"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48CBC861"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4CD3127F"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58796322"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43DCF6C1"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0EF31711"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1EC8AF8F" w14:textId="77777777" w:rsidR="00D50341" w:rsidRPr="007A391F" w:rsidRDefault="00D50341" w:rsidP="00D50341">
            <w:pPr>
              <w:jc w:val="center"/>
            </w:pPr>
            <w:r w:rsidRPr="007A391F">
              <w:t>0</w:t>
            </w:r>
          </w:p>
        </w:tc>
      </w:tr>
      <w:tr w:rsidR="00D50341" w:rsidRPr="007A391F" w14:paraId="51D27536"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6FD9AC7D"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0CBB2170" w14:textId="77777777" w:rsidR="00D50341" w:rsidRPr="007A391F" w:rsidRDefault="00D50341" w:rsidP="00D50341">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01FE7A11"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1A9D9061" w14:textId="77777777" w:rsidR="00D50341" w:rsidRPr="007A391F" w:rsidRDefault="00D50341" w:rsidP="00D50341">
            <w:pPr>
              <w:jc w:val="center"/>
            </w:pPr>
            <w:r w:rsidRPr="007A391F">
              <w:t>150 000,00</w:t>
            </w:r>
          </w:p>
        </w:tc>
        <w:tc>
          <w:tcPr>
            <w:tcW w:w="2126" w:type="dxa"/>
            <w:tcBorders>
              <w:top w:val="single" w:sz="6" w:space="0" w:color="auto"/>
              <w:left w:val="single" w:sz="6" w:space="0" w:color="auto"/>
              <w:bottom w:val="single" w:sz="6" w:space="0" w:color="auto"/>
              <w:right w:val="single" w:sz="6" w:space="0" w:color="auto"/>
            </w:tcBorders>
          </w:tcPr>
          <w:p w14:paraId="29B8A78B" w14:textId="77777777" w:rsidR="00D50341" w:rsidRPr="007A391F" w:rsidRDefault="00D50341" w:rsidP="00D50341">
            <w:pPr>
              <w:jc w:val="center"/>
            </w:pPr>
            <w:r w:rsidRPr="007A391F">
              <w:t>150 000,00</w:t>
            </w:r>
          </w:p>
        </w:tc>
        <w:tc>
          <w:tcPr>
            <w:tcW w:w="1843" w:type="dxa"/>
            <w:tcBorders>
              <w:top w:val="single" w:sz="6" w:space="0" w:color="auto"/>
              <w:left w:val="single" w:sz="6" w:space="0" w:color="auto"/>
              <w:bottom w:val="single" w:sz="6" w:space="0" w:color="auto"/>
              <w:right w:val="single" w:sz="6" w:space="0" w:color="auto"/>
            </w:tcBorders>
          </w:tcPr>
          <w:p w14:paraId="2C0042DC"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2111B0B7"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3EB51833" w14:textId="77777777" w:rsidR="00D50341" w:rsidRPr="007A391F" w:rsidRDefault="00D50341" w:rsidP="00D50341">
            <w:pPr>
              <w:jc w:val="center"/>
            </w:pPr>
            <w:r w:rsidRPr="007A391F">
              <w:t>150 000,00</w:t>
            </w:r>
          </w:p>
        </w:tc>
        <w:tc>
          <w:tcPr>
            <w:tcW w:w="1559" w:type="dxa"/>
            <w:tcBorders>
              <w:top w:val="single" w:sz="6" w:space="0" w:color="auto"/>
              <w:left w:val="single" w:sz="6" w:space="0" w:color="auto"/>
              <w:bottom w:val="single" w:sz="6" w:space="0" w:color="auto"/>
              <w:right w:val="single" w:sz="6" w:space="0" w:color="auto"/>
            </w:tcBorders>
          </w:tcPr>
          <w:p w14:paraId="446E2D73" w14:textId="77777777" w:rsidR="00D50341" w:rsidRPr="007A391F" w:rsidRDefault="00D50341" w:rsidP="00D50341">
            <w:pPr>
              <w:jc w:val="center"/>
            </w:pPr>
            <w:r w:rsidRPr="007A391F">
              <w:t>150 000,00</w:t>
            </w:r>
          </w:p>
        </w:tc>
      </w:tr>
      <w:tr w:rsidR="00D50341" w:rsidRPr="007A391F" w14:paraId="44693C2F" w14:textId="77777777" w:rsidTr="00D50341">
        <w:tblPrEx>
          <w:tblCellMar>
            <w:top w:w="0" w:type="dxa"/>
            <w:bottom w:w="0" w:type="dxa"/>
          </w:tblCellMar>
        </w:tblPrEx>
        <w:trPr>
          <w:trHeight w:val="209"/>
        </w:trPr>
        <w:tc>
          <w:tcPr>
            <w:tcW w:w="369" w:type="dxa"/>
            <w:gridSpan w:val="2"/>
            <w:tcBorders>
              <w:top w:val="nil"/>
              <w:left w:val="single" w:sz="12" w:space="0" w:color="auto"/>
              <w:bottom w:val="single" w:sz="6" w:space="0" w:color="auto"/>
              <w:right w:val="single" w:sz="6" w:space="0" w:color="auto"/>
            </w:tcBorders>
          </w:tcPr>
          <w:p w14:paraId="11E769B1" w14:textId="77777777" w:rsidR="00D50341" w:rsidRPr="007A391F" w:rsidRDefault="00D50341" w:rsidP="00D50341">
            <w:pPr>
              <w:jc w:val="center"/>
              <w:rPr>
                <w:color w:val="000000"/>
              </w:rPr>
            </w:pPr>
          </w:p>
        </w:tc>
        <w:tc>
          <w:tcPr>
            <w:tcW w:w="2068" w:type="dxa"/>
            <w:vMerge/>
            <w:tcBorders>
              <w:left w:val="single" w:sz="6" w:space="0" w:color="auto"/>
              <w:bottom w:val="single" w:sz="6" w:space="0" w:color="auto"/>
              <w:right w:val="single" w:sz="6" w:space="0" w:color="auto"/>
            </w:tcBorders>
          </w:tcPr>
          <w:p w14:paraId="75CE734E" w14:textId="77777777" w:rsidR="00D50341" w:rsidRPr="007A391F" w:rsidRDefault="00D50341" w:rsidP="00D50341">
            <w:pPr>
              <w:jc w:val="center"/>
              <w:rPr>
                <w:color w:val="000000"/>
                <w:sz w:val="18"/>
                <w:szCs w:val="18"/>
              </w:rPr>
            </w:pPr>
          </w:p>
        </w:tc>
        <w:tc>
          <w:tcPr>
            <w:tcW w:w="2555" w:type="dxa"/>
            <w:tcBorders>
              <w:top w:val="single" w:sz="6" w:space="0" w:color="auto"/>
              <w:left w:val="single" w:sz="6" w:space="0" w:color="auto"/>
              <w:bottom w:val="single" w:sz="6" w:space="0" w:color="auto"/>
              <w:right w:val="single" w:sz="6" w:space="0" w:color="auto"/>
            </w:tcBorders>
          </w:tcPr>
          <w:p w14:paraId="0C2A6688"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6" w:space="0" w:color="auto"/>
              <w:right w:val="single" w:sz="6" w:space="0" w:color="auto"/>
            </w:tcBorders>
          </w:tcPr>
          <w:p w14:paraId="51AC3829"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56F3650B"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52784344"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6AB97399"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794A400"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4C6471A9" w14:textId="77777777" w:rsidR="00D50341" w:rsidRPr="007A391F" w:rsidRDefault="00D50341" w:rsidP="00D50341">
            <w:pPr>
              <w:jc w:val="center"/>
            </w:pPr>
            <w:r w:rsidRPr="007A391F">
              <w:t>0</w:t>
            </w:r>
          </w:p>
        </w:tc>
      </w:tr>
      <w:tr w:rsidR="00D50341" w:rsidRPr="007A391F" w14:paraId="0E5C5325" w14:textId="77777777" w:rsidTr="00D50341">
        <w:tblPrEx>
          <w:tblCellMar>
            <w:top w:w="0" w:type="dxa"/>
            <w:bottom w:w="0" w:type="dxa"/>
          </w:tblCellMar>
        </w:tblPrEx>
        <w:trPr>
          <w:trHeight w:val="209"/>
        </w:trPr>
        <w:tc>
          <w:tcPr>
            <w:tcW w:w="15339" w:type="dxa"/>
            <w:gridSpan w:val="10"/>
            <w:tcBorders>
              <w:top w:val="single" w:sz="6" w:space="0" w:color="auto"/>
              <w:left w:val="single" w:sz="12" w:space="0" w:color="auto"/>
              <w:bottom w:val="single" w:sz="4" w:space="0" w:color="auto"/>
              <w:right w:val="single" w:sz="12" w:space="0" w:color="auto"/>
            </w:tcBorders>
          </w:tcPr>
          <w:p w14:paraId="14369E1C" w14:textId="77777777" w:rsidR="00D50341" w:rsidRPr="007A391F" w:rsidRDefault="00D50341" w:rsidP="00D50341">
            <w:pPr>
              <w:jc w:val="both"/>
              <w:rPr>
                <w:b/>
                <w:bCs/>
                <w:color w:val="000000"/>
              </w:rPr>
            </w:pPr>
            <w:r w:rsidRPr="007A391F">
              <w:rPr>
                <w:b/>
                <w:bCs/>
                <w:color w:val="000000"/>
              </w:rPr>
              <w:t xml:space="preserve">Задача 3. Создание безбарьерной среды для инвалидов и других маломобильных групп населения    3.1. Обеспечение доступности приоритетных объектов социальной, транспортной, инженерной инфраструктуры для инвалидов и других маломобильных групп населения </w:t>
            </w:r>
          </w:p>
        </w:tc>
      </w:tr>
      <w:tr w:rsidR="00D50341" w:rsidRPr="007A391F" w14:paraId="1393A48F"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06EE640C" w14:textId="77777777" w:rsidR="00D50341" w:rsidRPr="007A391F" w:rsidRDefault="00D50341" w:rsidP="00D50341">
            <w:pPr>
              <w:jc w:val="center"/>
              <w:rPr>
                <w:color w:val="000000"/>
              </w:rPr>
            </w:pPr>
            <w:r w:rsidRPr="007A391F">
              <w:rPr>
                <w:color w:val="000000"/>
              </w:rPr>
              <w:t>1</w:t>
            </w:r>
          </w:p>
        </w:tc>
        <w:tc>
          <w:tcPr>
            <w:tcW w:w="2068" w:type="dxa"/>
            <w:vMerge w:val="restart"/>
            <w:tcBorders>
              <w:top w:val="single" w:sz="12" w:space="0" w:color="auto"/>
              <w:left w:val="single" w:sz="6" w:space="0" w:color="auto"/>
              <w:right w:val="single" w:sz="6" w:space="0" w:color="auto"/>
            </w:tcBorders>
          </w:tcPr>
          <w:p w14:paraId="0280DD48" w14:textId="77777777" w:rsidR="00D50341" w:rsidRPr="007A391F" w:rsidRDefault="00D50341" w:rsidP="00D50341">
            <w:pPr>
              <w:rPr>
                <w:color w:val="000000"/>
                <w:sz w:val="16"/>
                <w:szCs w:val="16"/>
              </w:rPr>
            </w:pPr>
            <w:r w:rsidRPr="007A391F">
              <w:rPr>
                <w:color w:val="000000"/>
                <w:sz w:val="16"/>
                <w:szCs w:val="16"/>
              </w:rPr>
              <w:t>Оснащение социально значимых объектов специальными устройствами, формирующими безбарьерную среду жизнедеятельности инвалидов и других маломобильных групп населения</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24B5BA1F" w14:textId="77777777" w:rsidR="00D50341" w:rsidRPr="007A391F" w:rsidRDefault="00D50341" w:rsidP="00D50341">
            <w:pP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6AB1FC1F" w14:textId="77777777" w:rsidR="00D50341" w:rsidRPr="007A391F" w:rsidRDefault="00D50341" w:rsidP="00D50341">
            <w:pPr>
              <w:jc w:val="center"/>
              <w:rPr>
                <w:b/>
              </w:rPr>
            </w:pPr>
            <w:r w:rsidRPr="007A391F">
              <w:rPr>
                <w:b/>
              </w:rPr>
              <w:t>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49221F55" w14:textId="77777777" w:rsidR="00D50341" w:rsidRPr="007A391F" w:rsidRDefault="00D50341" w:rsidP="00D50341">
            <w:pPr>
              <w:jc w:val="center"/>
              <w:rPr>
                <w:b/>
              </w:rPr>
            </w:pPr>
            <w:r w:rsidRPr="007A391F">
              <w:rPr>
                <w:b/>
              </w:rPr>
              <w:t>400 000,0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3D18D333" w14:textId="77777777" w:rsidR="00D50341" w:rsidRPr="007A391F" w:rsidRDefault="00D50341" w:rsidP="00D50341">
            <w:pPr>
              <w:jc w:val="center"/>
              <w:rPr>
                <w:b/>
              </w:rPr>
            </w:pPr>
            <w:r w:rsidRPr="007A391F">
              <w:rPr>
                <w:b/>
              </w:rPr>
              <w:t>400 000,0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7C6B24C3" w14:textId="77777777" w:rsidR="00D50341" w:rsidRPr="007A391F" w:rsidRDefault="00D50341" w:rsidP="00D50341">
            <w:pPr>
              <w:jc w:val="center"/>
              <w:rPr>
                <w:b/>
              </w:rPr>
            </w:pPr>
            <w:r w:rsidRPr="007A391F">
              <w:rPr>
                <w:b/>
              </w:rPr>
              <w:t>180 000,0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356E59DB" w14:textId="77777777" w:rsidR="00D50341" w:rsidRPr="007A391F" w:rsidRDefault="00D50341" w:rsidP="00D50341">
            <w:pPr>
              <w:jc w:val="center"/>
              <w:rPr>
                <w:b/>
              </w:rPr>
            </w:pPr>
            <w:r w:rsidRPr="007A391F">
              <w:rPr>
                <w:b/>
              </w:rPr>
              <w:t>180 000,0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6579FAB3" w14:textId="77777777" w:rsidR="00D50341" w:rsidRPr="007A391F" w:rsidRDefault="00D50341" w:rsidP="00D50341">
            <w:pPr>
              <w:jc w:val="center"/>
              <w:rPr>
                <w:b/>
              </w:rPr>
            </w:pPr>
            <w:r w:rsidRPr="007A391F">
              <w:rPr>
                <w:b/>
              </w:rPr>
              <w:t>180 000,0</w:t>
            </w:r>
          </w:p>
        </w:tc>
      </w:tr>
      <w:tr w:rsidR="00D50341" w:rsidRPr="007A391F" w14:paraId="7148AFB8" w14:textId="77777777" w:rsidTr="00D50341">
        <w:tblPrEx>
          <w:tblCellMar>
            <w:top w:w="0" w:type="dxa"/>
            <w:bottom w:w="0" w:type="dxa"/>
          </w:tblCellMar>
        </w:tblPrEx>
        <w:trPr>
          <w:trHeight w:val="247"/>
        </w:trPr>
        <w:tc>
          <w:tcPr>
            <w:tcW w:w="369" w:type="dxa"/>
            <w:gridSpan w:val="2"/>
            <w:tcBorders>
              <w:top w:val="nil"/>
              <w:left w:val="single" w:sz="12" w:space="0" w:color="auto"/>
              <w:bottom w:val="nil"/>
              <w:right w:val="single" w:sz="6" w:space="0" w:color="auto"/>
            </w:tcBorders>
          </w:tcPr>
          <w:p w14:paraId="221CBB46"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43491E2F"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6717BBED"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14915E8C"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27E4E678"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136A599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71FCDBE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0C8E625A"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4D5FDA5B" w14:textId="77777777" w:rsidR="00D50341" w:rsidRPr="007A391F" w:rsidRDefault="00D50341" w:rsidP="00D50341">
            <w:pPr>
              <w:jc w:val="center"/>
            </w:pPr>
            <w:r w:rsidRPr="007A391F">
              <w:t>0</w:t>
            </w:r>
          </w:p>
        </w:tc>
      </w:tr>
      <w:tr w:rsidR="00D50341" w:rsidRPr="007A391F" w14:paraId="68DAC0C6"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0C8A1DCF"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9A63A55"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6918A831"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71F94D6B"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041BF81D"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400A15ED"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5DF7F11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0BE846CA"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8F06189" w14:textId="77777777" w:rsidR="00D50341" w:rsidRPr="007A391F" w:rsidRDefault="00D50341" w:rsidP="00D50341">
            <w:pPr>
              <w:jc w:val="center"/>
            </w:pPr>
            <w:r w:rsidRPr="007A391F">
              <w:t>0</w:t>
            </w:r>
          </w:p>
        </w:tc>
      </w:tr>
      <w:tr w:rsidR="00D50341" w:rsidRPr="007A391F" w14:paraId="66F2F79F"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B225D5F"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6064DF80"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18DF111C"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40A03052"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5C6A88C3" w14:textId="77777777" w:rsidR="00D50341" w:rsidRPr="007A391F" w:rsidRDefault="00D50341" w:rsidP="00D50341">
            <w:pPr>
              <w:jc w:val="center"/>
            </w:pPr>
            <w:r w:rsidRPr="007A391F">
              <w:t>400 000,0</w:t>
            </w:r>
          </w:p>
        </w:tc>
        <w:tc>
          <w:tcPr>
            <w:tcW w:w="1843" w:type="dxa"/>
            <w:tcBorders>
              <w:top w:val="single" w:sz="6" w:space="0" w:color="auto"/>
              <w:left w:val="single" w:sz="6" w:space="0" w:color="auto"/>
              <w:bottom w:val="single" w:sz="6" w:space="0" w:color="auto"/>
              <w:right w:val="single" w:sz="6" w:space="0" w:color="auto"/>
            </w:tcBorders>
          </w:tcPr>
          <w:p w14:paraId="7E0D8BE9" w14:textId="77777777" w:rsidR="00D50341" w:rsidRPr="007A391F" w:rsidRDefault="00D50341" w:rsidP="00D50341">
            <w:pPr>
              <w:jc w:val="center"/>
            </w:pPr>
            <w:r w:rsidRPr="007A391F">
              <w:t>400 000,0</w:t>
            </w:r>
          </w:p>
        </w:tc>
        <w:tc>
          <w:tcPr>
            <w:tcW w:w="1559" w:type="dxa"/>
            <w:tcBorders>
              <w:top w:val="single" w:sz="6" w:space="0" w:color="auto"/>
              <w:left w:val="single" w:sz="6" w:space="0" w:color="auto"/>
              <w:bottom w:val="single" w:sz="6" w:space="0" w:color="auto"/>
              <w:right w:val="single" w:sz="6" w:space="0" w:color="auto"/>
            </w:tcBorders>
          </w:tcPr>
          <w:p w14:paraId="68BD5923" w14:textId="77777777" w:rsidR="00D50341" w:rsidRPr="007A391F" w:rsidRDefault="00D50341" w:rsidP="00D50341">
            <w:pPr>
              <w:jc w:val="center"/>
            </w:pPr>
            <w:r w:rsidRPr="007A391F">
              <w:t>180 000,0</w:t>
            </w:r>
          </w:p>
        </w:tc>
        <w:tc>
          <w:tcPr>
            <w:tcW w:w="1559" w:type="dxa"/>
            <w:tcBorders>
              <w:top w:val="single" w:sz="6" w:space="0" w:color="auto"/>
              <w:left w:val="single" w:sz="6" w:space="0" w:color="auto"/>
              <w:bottom w:val="single" w:sz="6" w:space="0" w:color="auto"/>
              <w:right w:val="single" w:sz="6" w:space="0" w:color="auto"/>
            </w:tcBorders>
          </w:tcPr>
          <w:p w14:paraId="43117858" w14:textId="77777777" w:rsidR="00D50341" w:rsidRPr="007A391F" w:rsidRDefault="00D50341" w:rsidP="00D50341">
            <w:pPr>
              <w:jc w:val="center"/>
            </w:pPr>
            <w:r w:rsidRPr="007A391F">
              <w:t>180 000,0</w:t>
            </w:r>
          </w:p>
        </w:tc>
        <w:tc>
          <w:tcPr>
            <w:tcW w:w="1559" w:type="dxa"/>
            <w:tcBorders>
              <w:top w:val="single" w:sz="6" w:space="0" w:color="auto"/>
              <w:left w:val="single" w:sz="6" w:space="0" w:color="auto"/>
              <w:bottom w:val="single" w:sz="6" w:space="0" w:color="auto"/>
              <w:right w:val="single" w:sz="6" w:space="0" w:color="auto"/>
            </w:tcBorders>
          </w:tcPr>
          <w:p w14:paraId="10429FA3" w14:textId="77777777" w:rsidR="00D50341" w:rsidRPr="007A391F" w:rsidRDefault="00D50341" w:rsidP="00D50341">
            <w:pPr>
              <w:jc w:val="center"/>
            </w:pPr>
            <w:r w:rsidRPr="007A391F">
              <w:t>180 000,0</w:t>
            </w:r>
          </w:p>
        </w:tc>
      </w:tr>
      <w:tr w:rsidR="00D50341" w:rsidRPr="007A391F" w14:paraId="603C6FF9" w14:textId="77777777" w:rsidTr="00D50341">
        <w:tblPrEx>
          <w:tblCellMar>
            <w:top w:w="0" w:type="dxa"/>
            <w:bottom w:w="0" w:type="dxa"/>
          </w:tblCellMar>
        </w:tblPrEx>
        <w:trPr>
          <w:trHeight w:val="259"/>
        </w:trPr>
        <w:tc>
          <w:tcPr>
            <w:tcW w:w="369" w:type="dxa"/>
            <w:gridSpan w:val="2"/>
            <w:tcBorders>
              <w:top w:val="nil"/>
              <w:left w:val="single" w:sz="12" w:space="0" w:color="auto"/>
              <w:bottom w:val="single" w:sz="12" w:space="0" w:color="auto"/>
              <w:right w:val="single" w:sz="6" w:space="0" w:color="auto"/>
            </w:tcBorders>
          </w:tcPr>
          <w:p w14:paraId="12126C93"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67DC06C3" w14:textId="77777777" w:rsidR="00D50341" w:rsidRPr="007A391F" w:rsidRDefault="00D50341" w:rsidP="00D50341">
            <w:pP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7EFC4BFD"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2FFC315B"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12" w:space="0" w:color="auto"/>
              <w:right w:val="single" w:sz="6" w:space="0" w:color="auto"/>
            </w:tcBorders>
          </w:tcPr>
          <w:p w14:paraId="78FE410E"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12" w:space="0" w:color="auto"/>
              <w:right w:val="single" w:sz="6" w:space="0" w:color="auto"/>
            </w:tcBorders>
          </w:tcPr>
          <w:p w14:paraId="4D129D7D"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5E30915C"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0845652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6946E7ED" w14:textId="77777777" w:rsidR="00D50341" w:rsidRPr="007A391F" w:rsidRDefault="00D50341" w:rsidP="00D50341">
            <w:pPr>
              <w:jc w:val="center"/>
            </w:pPr>
            <w:r w:rsidRPr="007A391F">
              <w:t>0</w:t>
            </w:r>
          </w:p>
        </w:tc>
      </w:tr>
      <w:tr w:rsidR="00D50341" w:rsidRPr="007A391F" w14:paraId="2FADE9A1" w14:textId="77777777" w:rsidTr="00D50341">
        <w:tblPrEx>
          <w:tblCellMar>
            <w:top w:w="0" w:type="dxa"/>
            <w:bottom w:w="0" w:type="dxa"/>
          </w:tblCellMar>
        </w:tblPrEx>
        <w:trPr>
          <w:trHeight w:val="209"/>
        </w:trPr>
        <w:tc>
          <w:tcPr>
            <w:tcW w:w="369" w:type="dxa"/>
            <w:gridSpan w:val="2"/>
            <w:tcBorders>
              <w:top w:val="single" w:sz="12" w:space="0" w:color="auto"/>
              <w:left w:val="single" w:sz="12" w:space="0" w:color="auto"/>
              <w:bottom w:val="nil"/>
              <w:right w:val="single" w:sz="6" w:space="0" w:color="auto"/>
            </w:tcBorders>
          </w:tcPr>
          <w:p w14:paraId="09A08D7C" w14:textId="77777777" w:rsidR="00D50341" w:rsidRPr="007A391F" w:rsidRDefault="00D50341" w:rsidP="00D50341">
            <w:pPr>
              <w:jc w:val="center"/>
              <w:rPr>
                <w:color w:val="000000"/>
              </w:rPr>
            </w:pPr>
            <w:r w:rsidRPr="007A391F">
              <w:rPr>
                <w:color w:val="000000"/>
              </w:rPr>
              <w:t>2</w:t>
            </w:r>
          </w:p>
        </w:tc>
        <w:tc>
          <w:tcPr>
            <w:tcW w:w="2068" w:type="dxa"/>
            <w:vMerge w:val="restart"/>
            <w:tcBorders>
              <w:top w:val="single" w:sz="12" w:space="0" w:color="auto"/>
              <w:left w:val="single" w:sz="6" w:space="0" w:color="auto"/>
              <w:right w:val="single" w:sz="6" w:space="0" w:color="auto"/>
            </w:tcBorders>
          </w:tcPr>
          <w:p w14:paraId="6F608258" w14:textId="77777777" w:rsidR="00D50341" w:rsidRPr="007A391F" w:rsidRDefault="00D50341" w:rsidP="00D50341">
            <w:pPr>
              <w:rPr>
                <w:color w:val="000000"/>
                <w:sz w:val="16"/>
                <w:szCs w:val="16"/>
              </w:rPr>
            </w:pPr>
            <w:r w:rsidRPr="007A391F">
              <w:rPr>
                <w:color w:val="000000"/>
                <w:sz w:val="16"/>
                <w:szCs w:val="16"/>
              </w:rPr>
              <w:t xml:space="preserve">Оказание услуг по организации и осуществлению </w:t>
            </w:r>
            <w:r w:rsidRPr="007A391F">
              <w:rPr>
                <w:color w:val="000000"/>
                <w:sz w:val="16"/>
                <w:szCs w:val="16"/>
              </w:rPr>
              <w:lastRenderedPageBreak/>
              <w:t>пассажирских перевозок льготной категории граждан (социальное такси)</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647561ED" w14:textId="77777777" w:rsidR="00D50341" w:rsidRPr="007A391F" w:rsidRDefault="00D50341" w:rsidP="00D50341">
            <w:pPr>
              <w:rPr>
                <w:b/>
                <w:bCs/>
                <w:color w:val="000000"/>
              </w:rPr>
            </w:pPr>
            <w:r w:rsidRPr="007A391F">
              <w:rPr>
                <w:b/>
                <w:bCs/>
                <w:color w:val="000000"/>
              </w:rPr>
              <w:lastRenderedPageBreak/>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063AB9F6" w14:textId="77777777" w:rsidR="00D50341" w:rsidRPr="007A391F" w:rsidRDefault="00D50341" w:rsidP="00D50341">
            <w:pPr>
              <w:jc w:val="center"/>
              <w:rPr>
                <w:b/>
              </w:rPr>
            </w:pPr>
            <w:r w:rsidRPr="007A391F">
              <w:rPr>
                <w:b/>
              </w:rPr>
              <w:t>100 000,00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15FCC552" w14:textId="77777777" w:rsidR="00D50341" w:rsidRPr="007A391F" w:rsidRDefault="00D50341" w:rsidP="00D50341">
            <w:pPr>
              <w:jc w:val="center"/>
              <w:rPr>
                <w:b/>
              </w:rPr>
            </w:pPr>
            <w:r w:rsidRPr="007A391F">
              <w:rPr>
                <w:b/>
              </w:rPr>
              <w:t>100 000,00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1D2AA20C" w14:textId="77777777" w:rsidR="00D50341" w:rsidRPr="007A391F" w:rsidRDefault="00D50341" w:rsidP="00D50341">
            <w:pPr>
              <w:jc w:val="center"/>
              <w:rPr>
                <w:b/>
              </w:rPr>
            </w:pPr>
            <w:r w:rsidRPr="007A391F">
              <w:rPr>
                <w:b/>
              </w:rPr>
              <w:t>100 000,00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0797763D" w14:textId="77777777" w:rsidR="00D50341" w:rsidRPr="007A391F" w:rsidRDefault="00D50341" w:rsidP="00D50341">
            <w:pPr>
              <w:jc w:val="center"/>
              <w:rPr>
                <w:b/>
              </w:rPr>
            </w:pPr>
            <w:r w:rsidRPr="007A391F">
              <w:rPr>
                <w:b/>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589FA766" w14:textId="77777777" w:rsidR="00D50341" w:rsidRPr="007A391F" w:rsidRDefault="00D50341" w:rsidP="00D50341">
            <w:pPr>
              <w:jc w:val="center"/>
              <w:rPr>
                <w:b/>
              </w:rPr>
            </w:pPr>
            <w:r w:rsidRPr="007A391F">
              <w:rPr>
                <w:b/>
              </w:rPr>
              <w:t>100 000,00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7FE5D874" w14:textId="77777777" w:rsidR="00D50341" w:rsidRPr="007A391F" w:rsidRDefault="00D50341" w:rsidP="00D50341">
            <w:pPr>
              <w:jc w:val="center"/>
              <w:rPr>
                <w:b/>
              </w:rPr>
            </w:pPr>
            <w:r w:rsidRPr="007A391F">
              <w:rPr>
                <w:b/>
              </w:rPr>
              <w:t>100 000,00</w:t>
            </w:r>
          </w:p>
        </w:tc>
      </w:tr>
      <w:tr w:rsidR="00D50341" w:rsidRPr="007A391F" w14:paraId="5630C134"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single" w:sz="6" w:space="0" w:color="auto"/>
            </w:tcBorders>
          </w:tcPr>
          <w:p w14:paraId="3DE89955"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1F4F3589"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3CC59293" w14:textId="77777777" w:rsidR="00D50341" w:rsidRPr="007A391F" w:rsidRDefault="00D50341" w:rsidP="00D50341">
            <w:pP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tcPr>
          <w:p w14:paraId="0294E806"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2595E0C2"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01DC3D43"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7926E218"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3BC99B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55631BDD" w14:textId="77777777" w:rsidR="00D50341" w:rsidRPr="007A391F" w:rsidRDefault="00D50341" w:rsidP="00D50341">
            <w:pPr>
              <w:jc w:val="center"/>
            </w:pPr>
            <w:r w:rsidRPr="007A391F">
              <w:t>0</w:t>
            </w:r>
          </w:p>
        </w:tc>
      </w:tr>
      <w:tr w:rsidR="00D50341" w:rsidRPr="007A391F" w14:paraId="05CFDF7B"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2770D284"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2E48D7A3"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3B855F35" w14:textId="77777777" w:rsidR="00D50341" w:rsidRPr="007A391F" w:rsidRDefault="00D50341" w:rsidP="00D50341">
            <w:pP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tcPr>
          <w:p w14:paraId="06A249AD"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tcPr>
          <w:p w14:paraId="1AF12806"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tcPr>
          <w:p w14:paraId="30992E2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tcPr>
          <w:p w14:paraId="7F8D061A"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6030158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12" w:space="0" w:color="auto"/>
            </w:tcBorders>
          </w:tcPr>
          <w:p w14:paraId="2FB675BF" w14:textId="77777777" w:rsidR="00D50341" w:rsidRPr="007A391F" w:rsidRDefault="00D50341" w:rsidP="00D50341">
            <w:pPr>
              <w:jc w:val="center"/>
            </w:pPr>
            <w:r w:rsidRPr="007A391F">
              <w:t>0</w:t>
            </w:r>
          </w:p>
        </w:tc>
      </w:tr>
      <w:tr w:rsidR="00D50341" w:rsidRPr="007A391F" w14:paraId="025F9B97"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single" w:sz="6" w:space="0" w:color="auto"/>
            </w:tcBorders>
          </w:tcPr>
          <w:p w14:paraId="12BD22EA" w14:textId="77777777" w:rsidR="00D50341" w:rsidRPr="007A391F" w:rsidRDefault="00D50341" w:rsidP="00D50341">
            <w:pPr>
              <w:jc w:val="center"/>
              <w:rPr>
                <w:color w:val="000000"/>
              </w:rPr>
            </w:pPr>
          </w:p>
        </w:tc>
        <w:tc>
          <w:tcPr>
            <w:tcW w:w="2068" w:type="dxa"/>
            <w:vMerge/>
            <w:tcBorders>
              <w:left w:val="single" w:sz="6" w:space="0" w:color="auto"/>
              <w:right w:val="single" w:sz="6" w:space="0" w:color="auto"/>
            </w:tcBorders>
          </w:tcPr>
          <w:p w14:paraId="7CF12B71" w14:textId="77777777" w:rsidR="00D50341" w:rsidRPr="007A391F" w:rsidRDefault="00D50341" w:rsidP="00D50341">
            <w:pPr>
              <w:rPr>
                <w:color w:val="000000"/>
              </w:rPr>
            </w:pPr>
          </w:p>
        </w:tc>
        <w:tc>
          <w:tcPr>
            <w:tcW w:w="2555" w:type="dxa"/>
            <w:tcBorders>
              <w:top w:val="single" w:sz="6" w:space="0" w:color="auto"/>
              <w:left w:val="single" w:sz="6" w:space="0" w:color="auto"/>
              <w:bottom w:val="single" w:sz="6" w:space="0" w:color="auto"/>
              <w:right w:val="single" w:sz="6" w:space="0" w:color="auto"/>
            </w:tcBorders>
          </w:tcPr>
          <w:p w14:paraId="4B1C9658" w14:textId="77777777" w:rsidR="00D50341" w:rsidRPr="007A391F" w:rsidRDefault="00D50341" w:rsidP="00D50341">
            <w:pP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tcPr>
          <w:p w14:paraId="22C09765" w14:textId="77777777" w:rsidR="00D50341" w:rsidRPr="007A391F" w:rsidRDefault="00D50341" w:rsidP="00D50341">
            <w:pPr>
              <w:jc w:val="center"/>
            </w:pPr>
            <w:r w:rsidRPr="007A391F">
              <w:t>100 000,00</w:t>
            </w:r>
          </w:p>
        </w:tc>
        <w:tc>
          <w:tcPr>
            <w:tcW w:w="2126" w:type="dxa"/>
            <w:tcBorders>
              <w:top w:val="single" w:sz="6" w:space="0" w:color="auto"/>
              <w:left w:val="single" w:sz="6" w:space="0" w:color="auto"/>
              <w:bottom w:val="single" w:sz="6" w:space="0" w:color="auto"/>
              <w:right w:val="single" w:sz="6" w:space="0" w:color="auto"/>
            </w:tcBorders>
          </w:tcPr>
          <w:p w14:paraId="517CC6F8" w14:textId="77777777" w:rsidR="00D50341" w:rsidRPr="007A391F" w:rsidRDefault="00D50341" w:rsidP="00D50341">
            <w:pPr>
              <w:jc w:val="center"/>
            </w:pPr>
            <w:r w:rsidRPr="007A391F">
              <w:t>100 000,00</w:t>
            </w:r>
          </w:p>
        </w:tc>
        <w:tc>
          <w:tcPr>
            <w:tcW w:w="1843" w:type="dxa"/>
            <w:tcBorders>
              <w:top w:val="single" w:sz="6" w:space="0" w:color="auto"/>
              <w:left w:val="single" w:sz="6" w:space="0" w:color="auto"/>
              <w:bottom w:val="single" w:sz="6" w:space="0" w:color="auto"/>
              <w:right w:val="single" w:sz="6" w:space="0" w:color="auto"/>
            </w:tcBorders>
          </w:tcPr>
          <w:p w14:paraId="3AEA0AA9" w14:textId="77777777" w:rsidR="00D50341" w:rsidRPr="007A391F" w:rsidRDefault="00D50341" w:rsidP="00D50341">
            <w:pPr>
              <w:jc w:val="center"/>
            </w:pPr>
            <w:r w:rsidRPr="007A391F">
              <w:t>100 000,00</w:t>
            </w:r>
          </w:p>
        </w:tc>
        <w:tc>
          <w:tcPr>
            <w:tcW w:w="1559" w:type="dxa"/>
            <w:tcBorders>
              <w:top w:val="single" w:sz="6" w:space="0" w:color="auto"/>
              <w:left w:val="single" w:sz="6" w:space="0" w:color="auto"/>
              <w:bottom w:val="single" w:sz="6" w:space="0" w:color="auto"/>
              <w:right w:val="single" w:sz="6" w:space="0" w:color="auto"/>
            </w:tcBorders>
          </w:tcPr>
          <w:p w14:paraId="3FA7C4D2" w14:textId="77777777" w:rsidR="00D50341" w:rsidRPr="007A391F" w:rsidRDefault="00D50341" w:rsidP="00D50341">
            <w:pPr>
              <w:jc w:val="center"/>
            </w:pPr>
            <w:r w:rsidRPr="007A391F">
              <w:t>100 000,00</w:t>
            </w:r>
          </w:p>
        </w:tc>
        <w:tc>
          <w:tcPr>
            <w:tcW w:w="1559" w:type="dxa"/>
            <w:tcBorders>
              <w:top w:val="single" w:sz="6" w:space="0" w:color="auto"/>
              <w:left w:val="single" w:sz="6" w:space="0" w:color="auto"/>
              <w:bottom w:val="single" w:sz="6" w:space="0" w:color="auto"/>
              <w:right w:val="single" w:sz="6" w:space="0" w:color="auto"/>
            </w:tcBorders>
          </w:tcPr>
          <w:p w14:paraId="22367472" w14:textId="77777777" w:rsidR="00D50341" w:rsidRPr="007A391F" w:rsidRDefault="00D50341" w:rsidP="00D50341">
            <w:pPr>
              <w:jc w:val="center"/>
            </w:pPr>
            <w:r w:rsidRPr="007A391F">
              <w:t>100 000,00</w:t>
            </w:r>
          </w:p>
        </w:tc>
        <w:tc>
          <w:tcPr>
            <w:tcW w:w="1559" w:type="dxa"/>
            <w:tcBorders>
              <w:top w:val="single" w:sz="6" w:space="0" w:color="auto"/>
              <w:left w:val="single" w:sz="6" w:space="0" w:color="auto"/>
              <w:bottom w:val="single" w:sz="6" w:space="0" w:color="auto"/>
              <w:right w:val="single" w:sz="6" w:space="0" w:color="auto"/>
            </w:tcBorders>
          </w:tcPr>
          <w:p w14:paraId="1E1E102F" w14:textId="77777777" w:rsidR="00D50341" w:rsidRPr="007A391F" w:rsidRDefault="00D50341" w:rsidP="00D50341">
            <w:pPr>
              <w:jc w:val="center"/>
            </w:pPr>
            <w:r w:rsidRPr="007A391F">
              <w:t>100 000,00</w:t>
            </w:r>
          </w:p>
        </w:tc>
      </w:tr>
      <w:tr w:rsidR="00D50341" w:rsidRPr="007A391F" w14:paraId="218F7822"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single" w:sz="6" w:space="0" w:color="auto"/>
            </w:tcBorders>
          </w:tcPr>
          <w:p w14:paraId="28E0B265" w14:textId="77777777" w:rsidR="00D50341" w:rsidRPr="007A391F" w:rsidRDefault="00D50341" w:rsidP="00D50341">
            <w:pPr>
              <w:jc w:val="center"/>
              <w:rPr>
                <w:color w:val="000000"/>
              </w:rPr>
            </w:pPr>
          </w:p>
        </w:tc>
        <w:tc>
          <w:tcPr>
            <w:tcW w:w="2068" w:type="dxa"/>
            <w:vMerge/>
            <w:tcBorders>
              <w:left w:val="single" w:sz="6" w:space="0" w:color="auto"/>
              <w:bottom w:val="single" w:sz="12" w:space="0" w:color="auto"/>
              <w:right w:val="single" w:sz="6" w:space="0" w:color="auto"/>
            </w:tcBorders>
          </w:tcPr>
          <w:p w14:paraId="4F288B8F" w14:textId="77777777" w:rsidR="00D50341" w:rsidRPr="007A391F" w:rsidRDefault="00D50341" w:rsidP="00D50341">
            <w:pPr>
              <w:jc w:val="center"/>
              <w:rPr>
                <w:color w:val="000000"/>
              </w:rPr>
            </w:pPr>
          </w:p>
        </w:tc>
        <w:tc>
          <w:tcPr>
            <w:tcW w:w="2555" w:type="dxa"/>
            <w:tcBorders>
              <w:top w:val="single" w:sz="6" w:space="0" w:color="auto"/>
              <w:left w:val="single" w:sz="6" w:space="0" w:color="auto"/>
              <w:bottom w:val="single" w:sz="12" w:space="0" w:color="auto"/>
              <w:right w:val="single" w:sz="6" w:space="0" w:color="auto"/>
            </w:tcBorders>
          </w:tcPr>
          <w:p w14:paraId="617EC6A3" w14:textId="77777777" w:rsidR="00D50341" w:rsidRPr="007A391F" w:rsidRDefault="00D50341" w:rsidP="00D50341">
            <w:pPr>
              <w:rPr>
                <w:color w:val="000000"/>
              </w:rPr>
            </w:pPr>
            <w:r w:rsidRPr="007A391F">
              <w:rPr>
                <w:color w:val="000000"/>
              </w:rPr>
              <w:t>Другие источники</w:t>
            </w:r>
          </w:p>
        </w:tc>
        <w:tc>
          <w:tcPr>
            <w:tcW w:w="1701" w:type="dxa"/>
            <w:tcBorders>
              <w:top w:val="single" w:sz="6" w:space="0" w:color="auto"/>
              <w:left w:val="single" w:sz="6" w:space="0" w:color="auto"/>
              <w:bottom w:val="single" w:sz="12" w:space="0" w:color="auto"/>
              <w:right w:val="single" w:sz="6" w:space="0" w:color="auto"/>
            </w:tcBorders>
          </w:tcPr>
          <w:p w14:paraId="57974550"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12" w:space="0" w:color="auto"/>
              <w:right w:val="single" w:sz="6" w:space="0" w:color="auto"/>
            </w:tcBorders>
          </w:tcPr>
          <w:p w14:paraId="614AEFB1"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12" w:space="0" w:color="auto"/>
              <w:right w:val="single" w:sz="6" w:space="0" w:color="auto"/>
            </w:tcBorders>
          </w:tcPr>
          <w:p w14:paraId="12DA4D25"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6" w:space="0" w:color="auto"/>
            </w:tcBorders>
          </w:tcPr>
          <w:p w14:paraId="5BCE30DF"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1035D034"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12" w:space="0" w:color="auto"/>
              <w:right w:val="single" w:sz="12" w:space="0" w:color="auto"/>
            </w:tcBorders>
          </w:tcPr>
          <w:p w14:paraId="7B8111A9" w14:textId="77777777" w:rsidR="00D50341" w:rsidRPr="007A391F" w:rsidRDefault="00D50341" w:rsidP="00D50341">
            <w:pPr>
              <w:jc w:val="center"/>
            </w:pPr>
            <w:r w:rsidRPr="007A391F">
              <w:t>0</w:t>
            </w:r>
          </w:p>
        </w:tc>
      </w:tr>
      <w:tr w:rsidR="00D50341" w:rsidRPr="007A391F" w14:paraId="2C928142" w14:textId="77777777" w:rsidTr="00D50341">
        <w:tblPrEx>
          <w:tblCellMar>
            <w:top w:w="0" w:type="dxa"/>
            <w:bottom w:w="0" w:type="dxa"/>
          </w:tblCellMar>
        </w:tblPrEx>
        <w:trPr>
          <w:trHeight w:val="382"/>
        </w:trPr>
        <w:tc>
          <w:tcPr>
            <w:tcW w:w="2437" w:type="dxa"/>
            <w:gridSpan w:val="3"/>
            <w:tcBorders>
              <w:top w:val="single" w:sz="12" w:space="0" w:color="auto"/>
              <w:left w:val="single" w:sz="12" w:space="0" w:color="auto"/>
              <w:bottom w:val="nil"/>
              <w:right w:val="single" w:sz="6" w:space="0" w:color="auto"/>
            </w:tcBorders>
            <w:shd w:val="solid" w:color="FFCC99" w:fill="auto"/>
          </w:tcPr>
          <w:p w14:paraId="18006E05" w14:textId="77777777" w:rsidR="00D50341" w:rsidRPr="007A391F" w:rsidRDefault="00D50341" w:rsidP="00D50341">
            <w:pPr>
              <w:jc w:val="center"/>
              <w:rPr>
                <w:b/>
                <w:bCs/>
                <w:color w:val="000000"/>
              </w:rPr>
            </w:pPr>
            <w:r w:rsidRPr="007A391F">
              <w:rPr>
                <w:b/>
                <w:bCs/>
                <w:color w:val="000000"/>
              </w:rPr>
              <w:t>ИТОГО по программе</w:t>
            </w:r>
          </w:p>
        </w:tc>
        <w:tc>
          <w:tcPr>
            <w:tcW w:w="2555" w:type="dxa"/>
            <w:tcBorders>
              <w:top w:val="single" w:sz="12" w:space="0" w:color="auto"/>
              <w:left w:val="single" w:sz="6" w:space="0" w:color="auto"/>
              <w:bottom w:val="single" w:sz="6" w:space="0" w:color="auto"/>
              <w:right w:val="single" w:sz="6" w:space="0" w:color="auto"/>
            </w:tcBorders>
            <w:shd w:val="solid" w:color="CC99FF" w:fill="auto"/>
          </w:tcPr>
          <w:p w14:paraId="63897C19" w14:textId="77777777" w:rsidR="00D50341" w:rsidRPr="007A391F" w:rsidRDefault="00D50341" w:rsidP="00D50341">
            <w:pPr>
              <w:jc w:val="center"/>
              <w:rPr>
                <w:b/>
                <w:bCs/>
                <w:color w:val="000000"/>
              </w:rPr>
            </w:pPr>
            <w:r w:rsidRPr="007A391F">
              <w:rPr>
                <w:b/>
                <w:bCs/>
                <w:color w:val="000000"/>
              </w:rPr>
              <w:t>ВСЕГО:</w:t>
            </w:r>
          </w:p>
        </w:tc>
        <w:tc>
          <w:tcPr>
            <w:tcW w:w="1701" w:type="dxa"/>
            <w:tcBorders>
              <w:top w:val="single" w:sz="12" w:space="0" w:color="auto"/>
              <w:left w:val="single" w:sz="6" w:space="0" w:color="auto"/>
              <w:bottom w:val="single" w:sz="6" w:space="0" w:color="auto"/>
              <w:right w:val="single" w:sz="6" w:space="0" w:color="auto"/>
            </w:tcBorders>
            <w:shd w:val="solid" w:color="CC99FF" w:fill="auto"/>
          </w:tcPr>
          <w:p w14:paraId="2C6AB375" w14:textId="77777777" w:rsidR="00D50341" w:rsidRPr="007A391F" w:rsidRDefault="00D50341" w:rsidP="00D50341">
            <w:pPr>
              <w:jc w:val="center"/>
              <w:rPr>
                <w:b/>
                <w:bCs/>
                <w:color w:val="000000"/>
              </w:rPr>
            </w:pPr>
            <w:r w:rsidRPr="007A391F">
              <w:rPr>
                <w:b/>
                <w:bCs/>
                <w:color w:val="000000"/>
              </w:rPr>
              <w:t>3 600 000,00</w:t>
            </w:r>
          </w:p>
        </w:tc>
        <w:tc>
          <w:tcPr>
            <w:tcW w:w="2126" w:type="dxa"/>
            <w:tcBorders>
              <w:top w:val="single" w:sz="12" w:space="0" w:color="auto"/>
              <w:left w:val="single" w:sz="6" w:space="0" w:color="auto"/>
              <w:bottom w:val="single" w:sz="6" w:space="0" w:color="auto"/>
              <w:right w:val="single" w:sz="6" w:space="0" w:color="auto"/>
            </w:tcBorders>
            <w:shd w:val="solid" w:color="CC99FF" w:fill="auto"/>
          </w:tcPr>
          <w:p w14:paraId="14736A52" w14:textId="77777777" w:rsidR="00D50341" w:rsidRPr="007A391F" w:rsidRDefault="00D50341" w:rsidP="00D50341">
            <w:pPr>
              <w:jc w:val="center"/>
            </w:pPr>
            <w:r w:rsidRPr="007A391F">
              <w:rPr>
                <w:b/>
                <w:bCs/>
                <w:color w:val="000000"/>
              </w:rPr>
              <w:t>3 600 000,00</w:t>
            </w:r>
          </w:p>
        </w:tc>
        <w:tc>
          <w:tcPr>
            <w:tcW w:w="1843" w:type="dxa"/>
            <w:tcBorders>
              <w:top w:val="single" w:sz="12" w:space="0" w:color="auto"/>
              <w:left w:val="single" w:sz="6" w:space="0" w:color="auto"/>
              <w:bottom w:val="single" w:sz="6" w:space="0" w:color="auto"/>
              <w:right w:val="single" w:sz="6" w:space="0" w:color="auto"/>
            </w:tcBorders>
            <w:shd w:val="solid" w:color="CC99FF" w:fill="auto"/>
          </w:tcPr>
          <w:p w14:paraId="2AC284F6" w14:textId="77777777" w:rsidR="00D50341" w:rsidRPr="007A391F" w:rsidRDefault="00D50341" w:rsidP="00D50341">
            <w:pPr>
              <w:jc w:val="center"/>
            </w:pPr>
            <w:r w:rsidRPr="007A391F">
              <w:rPr>
                <w:b/>
                <w:bCs/>
                <w:color w:val="000000"/>
              </w:rPr>
              <w:t>3 600 000,00</w:t>
            </w:r>
          </w:p>
        </w:tc>
        <w:tc>
          <w:tcPr>
            <w:tcW w:w="1559" w:type="dxa"/>
            <w:tcBorders>
              <w:top w:val="single" w:sz="12" w:space="0" w:color="auto"/>
              <w:left w:val="single" w:sz="6" w:space="0" w:color="auto"/>
              <w:bottom w:val="single" w:sz="6" w:space="0" w:color="auto"/>
              <w:right w:val="single" w:sz="6" w:space="0" w:color="auto"/>
            </w:tcBorders>
            <w:shd w:val="solid" w:color="CC99FF" w:fill="auto"/>
          </w:tcPr>
          <w:p w14:paraId="03739B8D" w14:textId="77777777" w:rsidR="00D50341" w:rsidRPr="007A391F" w:rsidRDefault="00D50341" w:rsidP="00D50341">
            <w:pPr>
              <w:jc w:val="center"/>
            </w:pPr>
            <w:r w:rsidRPr="007A391F">
              <w:rPr>
                <w:b/>
                <w:bCs/>
                <w:color w:val="000000"/>
              </w:rPr>
              <w:t>3 600 000,00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05231CF5" w14:textId="77777777" w:rsidR="00D50341" w:rsidRPr="007A391F" w:rsidRDefault="00D50341" w:rsidP="00D50341">
            <w:pPr>
              <w:jc w:val="center"/>
            </w:pPr>
            <w:r w:rsidRPr="007A391F">
              <w:rPr>
                <w:b/>
                <w:bCs/>
                <w:color w:val="000000"/>
              </w:rPr>
              <w:t>3 600 000,00</w:t>
            </w:r>
          </w:p>
        </w:tc>
        <w:tc>
          <w:tcPr>
            <w:tcW w:w="1559" w:type="dxa"/>
            <w:tcBorders>
              <w:top w:val="single" w:sz="12" w:space="0" w:color="auto"/>
              <w:left w:val="single" w:sz="6" w:space="0" w:color="auto"/>
              <w:bottom w:val="single" w:sz="6" w:space="0" w:color="auto"/>
              <w:right w:val="single" w:sz="12" w:space="0" w:color="auto"/>
            </w:tcBorders>
            <w:shd w:val="solid" w:color="CC99FF" w:fill="auto"/>
          </w:tcPr>
          <w:p w14:paraId="2F1AA757" w14:textId="77777777" w:rsidR="00D50341" w:rsidRPr="007A391F" w:rsidRDefault="00D50341" w:rsidP="00D50341">
            <w:pPr>
              <w:jc w:val="center"/>
            </w:pPr>
            <w:r w:rsidRPr="007A391F">
              <w:rPr>
                <w:b/>
                <w:bCs/>
                <w:color w:val="000000"/>
              </w:rPr>
              <w:t>3 600 000,00</w:t>
            </w:r>
          </w:p>
        </w:tc>
      </w:tr>
      <w:tr w:rsidR="00D50341" w:rsidRPr="007A391F" w14:paraId="6058BC83" w14:textId="77777777" w:rsidTr="00D50341">
        <w:tblPrEx>
          <w:tblCellMar>
            <w:top w:w="0" w:type="dxa"/>
            <w:bottom w:w="0" w:type="dxa"/>
          </w:tblCellMar>
        </w:tblPrEx>
        <w:trPr>
          <w:trHeight w:val="209"/>
        </w:trPr>
        <w:tc>
          <w:tcPr>
            <w:tcW w:w="369" w:type="dxa"/>
            <w:gridSpan w:val="2"/>
            <w:tcBorders>
              <w:top w:val="nil"/>
              <w:left w:val="single" w:sz="12" w:space="0" w:color="auto"/>
              <w:bottom w:val="nil"/>
              <w:right w:val="nil"/>
            </w:tcBorders>
            <w:shd w:val="solid" w:color="FFCC99" w:fill="auto"/>
          </w:tcPr>
          <w:p w14:paraId="0B7593DA" w14:textId="77777777" w:rsidR="00D50341" w:rsidRPr="007A391F" w:rsidRDefault="00D50341" w:rsidP="00D50341">
            <w:pPr>
              <w:jc w:val="center"/>
              <w:rPr>
                <w:b/>
                <w:bCs/>
                <w:color w:val="000000"/>
              </w:rPr>
            </w:pPr>
          </w:p>
        </w:tc>
        <w:tc>
          <w:tcPr>
            <w:tcW w:w="2068" w:type="dxa"/>
            <w:tcBorders>
              <w:top w:val="nil"/>
              <w:left w:val="nil"/>
              <w:bottom w:val="nil"/>
              <w:right w:val="single" w:sz="6" w:space="0" w:color="auto"/>
            </w:tcBorders>
            <w:shd w:val="solid" w:color="FFCC99" w:fill="auto"/>
          </w:tcPr>
          <w:p w14:paraId="38B5C1A0"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6" w:space="0" w:color="auto"/>
              <w:right w:val="single" w:sz="6" w:space="0" w:color="auto"/>
            </w:tcBorders>
            <w:shd w:val="solid" w:color="FFCC99" w:fill="auto"/>
          </w:tcPr>
          <w:p w14:paraId="2FD1F024" w14:textId="77777777" w:rsidR="00D50341" w:rsidRPr="007A391F" w:rsidRDefault="00D50341" w:rsidP="00D50341">
            <w:pPr>
              <w:jc w:val="center"/>
              <w:rPr>
                <w:color w:val="000000"/>
              </w:rPr>
            </w:pPr>
            <w:r w:rsidRPr="007A391F">
              <w:rPr>
                <w:color w:val="000000"/>
              </w:rPr>
              <w:t>Федеральный бюджет</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23F666D4"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3ED38D03"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54D57631"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1C24284B"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322A8DB4"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258AFEAB" w14:textId="77777777" w:rsidR="00D50341" w:rsidRPr="007A391F" w:rsidRDefault="00D50341" w:rsidP="00D50341">
            <w:pPr>
              <w:jc w:val="center"/>
              <w:rPr>
                <w:color w:val="000000"/>
              </w:rPr>
            </w:pPr>
            <w:r w:rsidRPr="007A391F">
              <w:rPr>
                <w:color w:val="000000"/>
              </w:rPr>
              <w:t>0</w:t>
            </w:r>
          </w:p>
        </w:tc>
      </w:tr>
      <w:tr w:rsidR="00D50341" w:rsidRPr="007A391F" w14:paraId="68168A73"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4744D7FD" w14:textId="77777777" w:rsidR="00D50341" w:rsidRPr="007A391F" w:rsidRDefault="00D50341" w:rsidP="00D50341">
            <w:pPr>
              <w:jc w:val="center"/>
              <w:rPr>
                <w:b/>
                <w:bCs/>
                <w:color w:val="000000"/>
              </w:rPr>
            </w:pPr>
          </w:p>
        </w:tc>
        <w:tc>
          <w:tcPr>
            <w:tcW w:w="2068" w:type="dxa"/>
            <w:tcBorders>
              <w:top w:val="nil"/>
              <w:left w:val="nil"/>
              <w:bottom w:val="nil"/>
              <w:right w:val="single" w:sz="6" w:space="0" w:color="auto"/>
            </w:tcBorders>
            <w:shd w:val="solid" w:color="FFCC99" w:fill="auto"/>
          </w:tcPr>
          <w:p w14:paraId="371EDC0D"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6" w:space="0" w:color="auto"/>
              <w:right w:val="single" w:sz="6" w:space="0" w:color="auto"/>
            </w:tcBorders>
            <w:shd w:val="solid" w:color="FFCC99" w:fill="auto"/>
          </w:tcPr>
          <w:p w14:paraId="35ECC214" w14:textId="77777777" w:rsidR="00D50341" w:rsidRPr="007A391F" w:rsidRDefault="00D50341" w:rsidP="00D50341">
            <w:pPr>
              <w:jc w:val="center"/>
              <w:rPr>
                <w:color w:val="000000"/>
              </w:rPr>
            </w:pPr>
            <w:r w:rsidRPr="007A391F">
              <w:rPr>
                <w:color w:val="000000"/>
              </w:rPr>
              <w:t>Государственный бюджет РС (Я)</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56DE4D8F"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29524E0D"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5589202A"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08A3C420"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0DA7C370"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780161EC" w14:textId="77777777" w:rsidR="00D50341" w:rsidRPr="007A391F" w:rsidRDefault="00D50341" w:rsidP="00D50341">
            <w:pPr>
              <w:jc w:val="center"/>
              <w:rPr>
                <w:color w:val="000000"/>
              </w:rPr>
            </w:pPr>
            <w:r w:rsidRPr="007A391F">
              <w:rPr>
                <w:color w:val="000000"/>
              </w:rPr>
              <w:t>0</w:t>
            </w:r>
          </w:p>
        </w:tc>
      </w:tr>
      <w:tr w:rsidR="00D50341" w:rsidRPr="007A391F" w14:paraId="737C6049" w14:textId="77777777" w:rsidTr="00D50341">
        <w:tblPrEx>
          <w:tblCellMar>
            <w:top w:w="0" w:type="dxa"/>
            <w:bottom w:w="0" w:type="dxa"/>
          </w:tblCellMar>
        </w:tblPrEx>
        <w:trPr>
          <w:trHeight w:val="418"/>
        </w:trPr>
        <w:tc>
          <w:tcPr>
            <w:tcW w:w="369" w:type="dxa"/>
            <w:gridSpan w:val="2"/>
            <w:tcBorders>
              <w:top w:val="nil"/>
              <w:left w:val="single" w:sz="12" w:space="0" w:color="auto"/>
              <w:bottom w:val="nil"/>
              <w:right w:val="nil"/>
            </w:tcBorders>
            <w:shd w:val="solid" w:color="FFCC99" w:fill="auto"/>
          </w:tcPr>
          <w:p w14:paraId="43CA5763" w14:textId="77777777" w:rsidR="00D50341" w:rsidRPr="007A391F" w:rsidRDefault="00D50341" w:rsidP="00D50341">
            <w:pPr>
              <w:jc w:val="center"/>
              <w:rPr>
                <w:b/>
                <w:bCs/>
                <w:color w:val="000000"/>
              </w:rPr>
            </w:pPr>
          </w:p>
        </w:tc>
        <w:tc>
          <w:tcPr>
            <w:tcW w:w="2068" w:type="dxa"/>
            <w:tcBorders>
              <w:top w:val="nil"/>
              <w:left w:val="nil"/>
              <w:bottom w:val="nil"/>
              <w:right w:val="single" w:sz="6" w:space="0" w:color="auto"/>
            </w:tcBorders>
            <w:shd w:val="solid" w:color="FFCC99" w:fill="auto"/>
          </w:tcPr>
          <w:p w14:paraId="4487433C"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6" w:space="0" w:color="auto"/>
              <w:right w:val="single" w:sz="6" w:space="0" w:color="auto"/>
            </w:tcBorders>
            <w:shd w:val="solid" w:color="FFCC99" w:fill="auto"/>
          </w:tcPr>
          <w:p w14:paraId="142B3F93" w14:textId="77777777" w:rsidR="00D50341" w:rsidRPr="007A391F" w:rsidRDefault="00D50341" w:rsidP="00D50341">
            <w:pPr>
              <w:jc w:val="center"/>
              <w:rPr>
                <w:color w:val="000000"/>
              </w:rPr>
            </w:pPr>
            <w:r w:rsidRPr="007A391F">
              <w:rPr>
                <w:color w:val="000000"/>
              </w:rPr>
              <w:t>Бюджет МО "Поселок Айхал"</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5A3297A8" w14:textId="77777777" w:rsidR="00D50341" w:rsidRPr="007A391F" w:rsidRDefault="00D50341" w:rsidP="00D50341">
            <w:pPr>
              <w:jc w:val="center"/>
            </w:pPr>
            <w:r w:rsidRPr="007A391F">
              <w:t>3 600 000,00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61F0FD24" w14:textId="77777777" w:rsidR="00D50341" w:rsidRPr="007A391F" w:rsidRDefault="00D50341" w:rsidP="00D50341">
            <w:pPr>
              <w:jc w:val="center"/>
            </w:pPr>
            <w:r w:rsidRPr="007A391F">
              <w:t>3 600 000,00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752C4A9B" w14:textId="77777777" w:rsidR="00D50341" w:rsidRPr="007A391F" w:rsidRDefault="00D50341" w:rsidP="00D50341">
            <w:pPr>
              <w:jc w:val="center"/>
            </w:pPr>
            <w:r w:rsidRPr="007A391F">
              <w:t>3 600 000,00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3F37182A" w14:textId="77777777" w:rsidR="00D50341" w:rsidRPr="007A391F" w:rsidRDefault="00D50341" w:rsidP="00D50341">
            <w:pPr>
              <w:jc w:val="center"/>
            </w:pPr>
            <w:r w:rsidRPr="007A391F">
              <w:t>3 600 000,00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3FA6E6D6" w14:textId="77777777" w:rsidR="00D50341" w:rsidRPr="007A391F" w:rsidRDefault="00D50341" w:rsidP="00D50341">
            <w:pPr>
              <w:jc w:val="center"/>
            </w:pPr>
            <w:r w:rsidRPr="007A391F">
              <w:t>3 600 000,00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00F288F2" w14:textId="77777777" w:rsidR="00D50341" w:rsidRPr="007A391F" w:rsidRDefault="00D50341" w:rsidP="00D50341">
            <w:pPr>
              <w:jc w:val="center"/>
            </w:pPr>
            <w:r w:rsidRPr="007A391F">
              <w:t>3 600 000,00</w:t>
            </w:r>
          </w:p>
        </w:tc>
      </w:tr>
      <w:tr w:rsidR="00D50341" w:rsidRPr="007A391F" w14:paraId="689A4BD2" w14:textId="77777777" w:rsidTr="00D50341">
        <w:tblPrEx>
          <w:tblCellMar>
            <w:top w:w="0" w:type="dxa"/>
            <w:bottom w:w="0" w:type="dxa"/>
          </w:tblCellMar>
        </w:tblPrEx>
        <w:trPr>
          <w:trHeight w:val="223"/>
        </w:trPr>
        <w:tc>
          <w:tcPr>
            <w:tcW w:w="369" w:type="dxa"/>
            <w:gridSpan w:val="2"/>
            <w:tcBorders>
              <w:top w:val="nil"/>
              <w:left w:val="single" w:sz="12" w:space="0" w:color="auto"/>
              <w:bottom w:val="single" w:sz="12" w:space="0" w:color="auto"/>
              <w:right w:val="nil"/>
            </w:tcBorders>
            <w:shd w:val="solid" w:color="FFCC99" w:fill="auto"/>
          </w:tcPr>
          <w:p w14:paraId="0586CF74" w14:textId="77777777" w:rsidR="00D50341" w:rsidRPr="007A391F" w:rsidRDefault="00D50341" w:rsidP="00D50341">
            <w:pPr>
              <w:jc w:val="center"/>
              <w:rPr>
                <w:b/>
                <w:bCs/>
                <w:color w:val="000000"/>
              </w:rPr>
            </w:pPr>
          </w:p>
        </w:tc>
        <w:tc>
          <w:tcPr>
            <w:tcW w:w="2068" w:type="dxa"/>
            <w:tcBorders>
              <w:top w:val="nil"/>
              <w:left w:val="nil"/>
              <w:bottom w:val="single" w:sz="12" w:space="0" w:color="auto"/>
              <w:right w:val="single" w:sz="6" w:space="0" w:color="auto"/>
            </w:tcBorders>
            <w:shd w:val="solid" w:color="FFCC99" w:fill="auto"/>
          </w:tcPr>
          <w:p w14:paraId="1FD1489E" w14:textId="77777777" w:rsidR="00D50341" w:rsidRPr="007A391F" w:rsidRDefault="00D50341" w:rsidP="00D50341">
            <w:pPr>
              <w:jc w:val="center"/>
              <w:rPr>
                <w:b/>
                <w:bCs/>
                <w:color w:val="000000"/>
              </w:rPr>
            </w:pPr>
          </w:p>
        </w:tc>
        <w:tc>
          <w:tcPr>
            <w:tcW w:w="2555" w:type="dxa"/>
            <w:tcBorders>
              <w:top w:val="single" w:sz="6" w:space="0" w:color="auto"/>
              <w:left w:val="single" w:sz="6" w:space="0" w:color="auto"/>
              <w:bottom w:val="single" w:sz="12" w:space="0" w:color="auto"/>
              <w:right w:val="single" w:sz="6" w:space="0" w:color="auto"/>
            </w:tcBorders>
            <w:shd w:val="solid" w:color="FFCC99" w:fill="auto"/>
          </w:tcPr>
          <w:p w14:paraId="3ADBA712" w14:textId="77777777" w:rsidR="00D50341" w:rsidRPr="007A391F" w:rsidRDefault="00D50341" w:rsidP="00D50341">
            <w:pPr>
              <w:jc w:val="center"/>
              <w:rPr>
                <w:color w:val="000000"/>
              </w:rPr>
            </w:pPr>
            <w:r w:rsidRPr="007A391F">
              <w:rPr>
                <w:color w:val="000000"/>
              </w:rPr>
              <w:t>Другие источники</w:t>
            </w:r>
          </w:p>
        </w:tc>
        <w:tc>
          <w:tcPr>
            <w:tcW w:w="1701" w:type="dxa"/>
            <w:tcBorders>
              <w:top w:val="single" w:sz="6" w:space="0" w:color="auto"/>
              <w:left w:val="single" w:sz="6" w:space="0" w:color="auto"/>
              <w:bottom w:val="single" w:sz="6" w:space="0" w:color="auto"/>
              <w:right w:val="single" w:sz="6" w:space="0" w:color="auto"/>
            </w:tcBorders>
            <w:shd w:val="solid" w:color="FFCC99" w:fill="auto"/>
          </w:tcPr>
          <w:p w14:paraId="17A536EE" w14:textId="77777777" w:rsidR="00D50341" w:rsidRPr="007A391F" w:rsidRDefault="00D50341" w:rsidP="00D50341">
            <w:pPr>
              <w:jc w:val="center"/>
            </w:pPr>
            <w:r w:rsidRPr="007A391F">
              <w:t>0</w:t>
            </w:r>
          </w:p>
        </w:tc>
        <w:tc>
          <w:tcPr>
            <w:tcW w:w="2126" w:type="dxa"/>
            <w:tcBorders>
              <w:top w:val="single" w:sz="6" w:space="0" w:color="auto"/>
              <w:left w:val="single" w:sz="6" w:space="0" w:color="auto"/>
              <w:bottom w:val="single" w:sz="6" w:space="0" w:color="auto"/>
              <w:right w:val="single" w:sz="6" w:space="0" w:color="auto"/>
            </w:tcBorders>
            <w:shd w:val="solid" w:color="FFCC99" w:fill="auto"/>
          </w:tcPr>
          <w:p w14:paraId="383916B0" w14:textId="77777777" w:rsidR="00D50341" w:rsidRPr="007A391F" w:rsidRDefault="00D50341" w:rsidP="00D50341">
            <w:pPr>
              <w:jc w:val="center"/>
            </w:pPr>
            <w:r w:rsidRPr="007A391F">
              <w:t>0</w:t>
            </w:r>
          </w:p>
        </w:tc>
        <w:tc>
          <w:tcPr>
            <w:tcW w:w="1843" w:type="dxa"/>
            <w:tcBorders>
              <w:top w:val="single" w:sz="6" w:space="0" w:color="auto"/>
              <w:left w:val="single" w:sz="6" w:space="0" w:color="auto"/>
              <w:bottom w:val="single" w:sz="6" w:space="0" w:color="auto"/>
              <w:right w:val="single" w:sz="6" w:space="0" w:color="auto"/>
            </w:tcBorders>
            <w:shd w:val="solid" w:color="FFCC99" w:fill="auto"/>
          </w:tcPr>
          <w:p w14:paraId="012829B2"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7CD43746"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74597FAC" w14:textId="77777777" w:rsidR="00D50341" w:rsidRPr="007A391F" w:rsidRDefault="00D50341" w:rsidP="00D50341">
            <w:pPr>
              <w:jc w:val="center"/>
            </w:pPr>
            <w:r w:rsidRPr="007A391F">
              <w:t>0</w:t>
            </w:r>
          </w:p>
        </w:tc>
        <w:tc>
          <w:tcPr>
            <w:tcW w:w="1559" w:type="dxa"/>
            <w:tcBorders>
              <w:top w:val="single" w:sz="6" w:space="0" w:color="auto"/>
              <w:left w:val="single" w:sz="6" w:space="0" w:color="auto"/>
              <w:bottom w:val="single" w:sz="6" w:space="0" w:color="auto"/>
              <w:right w:val="single" w:sz="6" w:space="0" w:color="auto"/>
            </w:tcBorders>
            <w:shd w:val="solid" w:color="FFCC99" w:fill="auto"/>
          </w:tcPr>
          <w:p w14:paraId="2883EFFB" w14:textId="77777777" w:rsidR="00D50341" w:rsidRPr="007A391F" w:rsidRDefault="00D50341" w:rsidP="00D50341">
            <w:pPr>
              <w:jc w:val="center"/>
              <w:rPr>
                <w:color w:val="000000"/>
              </w:rPr>
            </w:pPr>
          </w:p>
        </w:tc>
      </w:tr>
    </w:tbl>
    <w:p w14:paraId="025B96C0" w14:textId="77777777" w:rsidR="00D50341" w:rsidRPr="007A391F" w:rsidRDefault="00D50341" w:rsidP="00D50341">
      <w:pPr>
        <w:tabs>
          <w:tab w:val="left" w:pos="284"/>
          <w:tab w:val="left" w:pos="567"/>
        </w:tabs>
        <w:ind w:left="142"/>
        <w:jc w:val="center"/>
        <w:rPr>
          <w:b/>
          <w:bCs/>
        </w:rPr>
      </w:pPr>
    </w:p>
    <w:p w14:paraId="0EB306F7" w14:textId="77777777" w:rsidR="00D50341" w:rsidRPr="007A391F" w:rsidRDefault="00D50341" w:rsidP="00D50341">
      <w:pPr>
        <w:tabs>
          <w:tab w:val="left" w:pos="284"/>
          <w:tab w:val="left" w:pos="567"/>
        </w:tabs>
        <w:ind w:left="142"/>
        <w:jc w:val="center"/>
        <w:rPr>
          <w:b/>
          <w:bCs/>
        </w:rPr>
      </w:pPr>
    </w:p>
    <w:p w14:paraId="051EE297" w14:textId="77777777" w:rsidR="00D50341" w:rsidRPr="007A391F" w:rsidRDefault="00D50341" w:rsidP="00D50341">
      <w:pPr>
        <w:tabs>
          <w:tab w:val="left" w:pos="284"/>
          <w:tab w:val="left" w:pos="567"/>
        </w:tabs>
        <w:ind w:left="142"/>
        <w:jc w:val="center"/>
        <w:rPr>
          <w:b/>
          <w:bCs/>
        </w:rPr>
      </w:pPr>
    </w:p>
    <w:p w14:paraId="0CE76F75" w14:textId="77777777" w:rsidR="00D50341" w:rsidRPr="007A391F" w:rsidRDefault="00D50341" w:rsidP="00D50341">
      <w:pPr>
        <w:tabs>
          <w:tab w:val="left" w:pos="284"/>
          <w:tab w:val="left" w:pos="567"/>
        </w:tabs>
        <w:ind w:left="142"/>
        <w:jc w:val="center"/>
        <w:rPr>
          <w:b/>
          <w:bCs/>
        </w:rPr>
      </w:pPr>
    </w:p>
    <w:p w14:paraId="25ABA29D" w14:textId="77777777" w:rsidR="00D50341" w:rsidRPr="007A391F" w:rsidRDefault="00D50341" w:rsidP="00D50341">
      <w:pPr>
        <w:tabs>
          <w:tab w:val="left" w:pos="284"/>
          <w:tab w:val="left" w:pos="567"/>
        </w:tabs>
        <w:ind w:left="142"/>
        <w:jc w:val="center"/>
        <w:rPr>
          <w:b/>
          <w:bCs/>
        </w:rPr>
      </w:pPr>
    </w:p>
    <w:p w14:paraId="448A22F9" w14:textId="77777777" w:rsidR="00D50341" w:rsidRPr="007A391F" w:rsidRDefault="00D50341" w:rsidP="00D50341">
      <w:pPr>
        <w:tabs>
          <w:tab w:val="left" w:pos="284"/>
          <w:tab w:val="left" w:pos="567"/>
        </w:tabs>
        <w:ind w:left="142"/>
        <w:jc w:val="center"/>
        <w:rPr>
          <w:b/>
          <w:bCs/>
        </w:rPr>
      </w:pPr>
    </w:p>
    <w:p w14:paraId="026C7E4E" w14:textId="77777777" w:rsidR="00D50341" w:rsidRPr="007A391F" w:rsidRDefault="00D50341" w:rsidP="00D50341">
      <w:pPr>
        <w:tabs>
          <w:tab w:val="left" w:pos="284"/>
          <w:tab w:val="left" w:pos="567"/>
        </w:tabs>
        <w:ind w:left="142"/>
        <w:jc w:val="center"/>
        <w:rPr>
          <w:b/>
          <w:bCs/>
        </w:rPr>
      </w:pPr>
    </w:p>
    <w:p w14:paraId="173633A1" w14:textId="77777777" w:rsidR="00D50341" w:rsidRPr="007A391F" w:rsidRDefault="00D50341" w:rsidP="00D50341">
      <w:pPr>
        <w:tabs>
          <w:tab w:val="left" w:pos="284"/>
          <w:tab w:val="left" w:pos="567"/>
        </w:tabs>
        <w:ind w:left="142"/>
        <w:jc w:val="center"/>
        <w:rPr>
          <w:b/>
          <w:bCs/>
        </w:rPr>
      </w:pPr>
    </w:p>
    <w:p w14:paraId="1567714C" w14:textId="77777777" w:rsidR="00D50341" w:rsidRPr="007A391F" w:rsidRDefault="00D50341" w:rsidP="00D50341">
      <w:pPr>
        <w:tabs>
          <w:tab w:val="left" w:pos="284"/>
          <w:tab w:val="left" w:pos="567"/>
        </w:tabs>
        <w:rPr>
          <w:b/>
          <w:bCs/>
        </w:rPr>
      </w:pPr>
    </w:p>
    <w:p w14:paraId="3C7237DE" w14:textId="77777777" w:rsidR="00D50341" w:rsidRPr="007A391F" w:rsidRDefault="00D50341" w:rsidP="00D50341">
      <w:pPr>
        <w:tabs>
          <w:tab w:val="left" w:pos="284"/>
          <w:tab w:val="left" w:pos="567"/>
        </w:tabs>
        <w:rPr>
          <w:b/>
          <w:bCs/>
        </w:rPr>
        <w:sectPr w:rsidR="00D50341" w:rsidRPr="007A391F" w:rsidSect="00D50341">
          <w:pgSz w:w="16838" w:h="11906" w:orient="landscape"/>
          <w:pgMar w:top="1701" w:right="1134" w:bottom="850" w:left="993" w:header="708" w:footer="708" w:gutter="0"/>
          <w:cols w:space="708"/>
          <w:docGrid w:linePitch="360"/>
        </w:sectPr>
      </w:pPr>
    </w:p>
    <w:p w14:paraId="04D60F87" w14:textId="77777777" w:rsidR="00D50341" w:rsidRPr="007A391F" w:rsidRDefault="00D50341" w:rsidP="00D50341">
      <w:pPr>
        <w:tabs>
          <w:tab w:val="left" w:pos="284"/>
          <w:tab w:val="left" w:pos="567"/>
        </w:tabs>
        <w:rPr>
          <w:b/>
          <w:bCs/>
        </w:rPr>
      </w:pPr>
    </w:p>
    <w:p w14:paraId="231E5349" w14:textId="77777777" w:rsidR="00D50341" w:rsidRPr="007A391F" w:rsidRDefault="00D50341" w:rsidP="00D50341">
      <w:pPr>
        <w:tabs>
          <w:tab w:val="left" w:pos="284"/>
          <w:tab w:val="left" w:pos="567"/>
        </w:tabs>
        <w:ind w:left="142"/>
        <w:jc w:val="center"/>
        <w:rPr>
          <w:b/>
          <w:bCs/>
        </w:rPr>
      </w:pPr>
      <w:r w:rsidRPr="007A391F">
        <w:rPr>
          <w:b/>
          <w:bCs/>
        </w:rPr>
        <w:t xml:space="preserve">РАЗДЕЛ 4. </w:t>
      </w:r>
    </w:p>
    <w:p w14:paraId="5D6DD58F" w14:textId="77777777" w:rsidR="00D50341" w:rsidRPr="007A391F" w:rsidRDefault="00D50341" w:rsidP="00D50341">
      <w:pPr>
        <w:tabs>
          <w:tab w:val="left" w:pos="284"/>
          <w:tab w:val="left" w:pos="567"/>
          <w:tab w:val="left" w:pos="993"/>
        </w:tabs>
        <w:jc w:val="center"/>
        <w:rPr>
          <w:b/>
          <w:bCs/>
        </w:rPr>
      </w:pPr>
      <w:r w:rsidRPr="007A391F">
        <w:rPr>
          <w:b/>
          <w:bCs/>
        </w:rPr>
        <w:t>Перечень целевых индикаторов программы</w:t>
      </w:r>
    </w:p>
    <w:p w14:paraId="59A6B813"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«Социальная поддержка населения МО «Поселок Айхал» </w:t>
      </w:r>
    </w:p>
    <w:p w14:paraId="6BF084AB" w14:textId="77777777" w:rsidR="00D50341" w:rsidRPr="007A391F" w:rsidRDefault="00D50341" w:rsidP="00D50341">
      <w:pPr>
        <w:pStyle w:val="aff7"/>
        <w:jc w:val="center"/>
        <w:rPr>
          <w:rFonts w:ascii="Times New Roman" w:hAnsi="Times New Roman"/>
          <w:b/>
          <w:sz w:val="24"/>
          <w:szCs w:val="24"/>
        </w:rPr>
      </w:pPr>
      <w:r w:rsidRPr="007A391F">
        <w:rPr>
          <w:rFonts w:ascii="Times New Roman" w:hAnsi="Times New Roman"/>
          <w:b/>
          <w:sz w:val="24"/>
          <w:szCs w:val="24"/>
        </w:rPr>
        <w:t xml:space="preserve">Мирнинского района Республики Саха (Якутия) на 2022-2026 годы» </w:t>
      </w:r>
    </w:p>
    <w:p w14:paraId="051E972D" w14:textId="77777777" w:rsidR="00D50341" w:rsidRPr="007A391F" w:rsidRDefault="00D50341" w:rsidP="00D50341">
      <w:pPr>
        <w:pStyle w:val="aff7"/>
        <w:rPr>
          <w:rFonts w:ascii="Times New Roman" w:hAnsi="Times New Roman"/>
          <w:b/>
        </w:rPr>
      </w:pPr>
    </w:p>
    <w:p w14:paraId="019A40FD" w14:textId="77777777" w:rsidR="00D50341" w:rsidRPr="007A391F" w:rsidRDefault="00D50341" w:rsidP="00D50341">
      <w:pPr>
        <w:tabs>
          <w:tab w:val="left" w:pos="284"/>
          <w:tab w:val="left" w:pos="567"/>
          <w:tab w:val="left" w:pos="993"/>
        </w:tabs>
        <w:ind w:left="142"/>
        <w:jc w:val="center"/>
        <w:rPr>
          <w:b/>
          <w:bCs/>
        </w:rPr>
      </w:pPr>
      <w:r w:rsidRPr="007A391F">
        <w:rPr>
          <w:b/>
          <w:bCs/>
        </w:rPr>
        <w:t>4.1. Оценка эффективности Программы</w:t>
      </w:r>
    </w:p>
    <w:p w14:paraId="15BBE0C3" w14:textId="77777777" w:rsidR="00D50341" w:rsidRPr="007A391F" w:rsidRDefault="00D50341" w:rsidP="00D50341">
      <w:pPr>
        <w:tabs>
          <w:tab w:val="left" w:pos="284"/>
          <w:tab w:val="left" w:pos="567"/>
          <w:tab w:val="left" w:pos="993"/>
        </w:tabs>
        <w:ind w:left="142"/>
        <w:jc w:val="center"/>
        <w:rPr>
          <w:b/>
          <w:bCs/>
        </w:rPr>
      </w:pPr>
    </w:p>
    <w:p w14:paraId="63AA4AD1" w14:textId="77777777" w:rsidR="00D50341" w:rsidRPr="007A391F" w:rsidRDefault="00D50341" w:rsidP="00D50341">
      <w:pPr>
        <w:tabs>
          <w:tab w:val="left" w:pos="284"/>
          <w:tab w:val="left" w:pos="567"/>
          <w:tab w:val="left" w:pos="993"/>
        </w:tabs>
        <w:jc w:val="both"/>
      </w:pPr>
      <w:r w:rsidRPr="007A391F">
        <w:tab/>
        <w:t xml:space="preserve">Оценка эффективности программ осуществляется Координатором программы по итогам ее исполнения за отчетный финансовый </w:t>
      </w:r>
      <w:proofErr w:type="gramStart"/>
      <w:r w:rsidRPr="007A391F">
        <w:t>год  в</w:t>
      </w:r>
      <w:proofErr w:type="gramEnd"/>
      <w:r w:rsidRPr="007A391F">
        <w:t xml:space="preserve"> целом после завершения её реализации.</w:t>
      </w:r>
    </w:p>
    <w:p w14:paraId="17051F30" w14:textId="77777777" w:rsidR="00D50341" w:rsidRPr="007A391F" w:rsidRDefault="00D50341" w:rsidP="00D50341">
      <w:pPr>
        <w:pStyle w:val="aff7"/>
        <w:ind w:firstLine="142"/>
        <w:jc w:val="both"/>
        <w:rPr>
          <w:rFonts w:ascii="Times New Roman" w:hAnsi="Times New Roman"/>
          <w:sz w:val="24"/>
          <w:szCs w:val="24"/>
        </w:rPr>
      </w:pPr>
      <w:r w:rsidRPr="007A391F">
        <w:rPr>
          <w:rFonts w:ascii="Times New Roman" w:hAnsi="Times New Roman"/>
          <w:sz w:val="24"/>
          <w:szCs w:val="24"/>
        </w:rPr>
        <w:t xml:space="preserve">Оценка эффективности муниципальной программы «Социальная </w:t>
      </w:r>
      <w:proofErr w:type="gramStart"/>
      <w:r w:rsidRPr="007A391F">
        <w:rPr>
          <w:rFonts w:ascii="Times New Roman" w:hAnsi="Times New Roman"/>
          <w:sz w:val="24"/>
          <w:szCs w:val="24"/>
        </w:rPr>
        <w:t>поддержка  населения</w:t>
      </w:r>
      <w:proofErr w:type="gramEnd"/>
      <w:r w:rsidRPr="007A391F">
        <w:rPr>
          <w:rFonts w:ascii="Times New Roman" w:hAnsi="Times New Roman"/>
          <w:sz w:val="24"/>
          <w:szCs w:val="24"/>
        </w:rPr>
        <w:t xml:space="preserve">  муниципального образования  «Поселок Айхал» Мирнинского района Республики Саха (Якутия) на 2022-2026 годы» будет ежегодно производиться на основе использования системы целевых индикаторов, которая обеспечит мониторинг динамики изменений в социальной сфере за оцениваемый период, с целью уточнения задач и мероприятий Программы.</w:t>
      </w:r>
    </w:p>
    <w:p w14:paraId="3A8A3BC5" w14:textId="77777777" w:rsidR="00D50341" w:rsidRPr="007A391F" w:rsidRDefault="00D50341" w:rsidP="00D50341">
      <w:pPr>
        <w:pStyle w:val="aff7"/>
        <w:ind w:left="142"/>
        <w:jc w:val="both"/>
        <w:rPr>
          <w:rFonts w:ascii="Times New Roman" w:hAnsi="Times New Roman"/>
          <w:sz w:val="24"/>
          <w:szCs w:val="24"/>
        </w:rPr>
      </w:pPr>
      <w:r w:rsidRPr="007A391F">
        <w:rPr>
          <w:rFonts w:ascii="Times New Roman" w:hAnsi="Times New Roman"/>
          <w:sz w:val="24"/>
          <w:szCs w:val="24"/>
        </w:rPr>
        <w:t xml:space="preserve"> Для оценки эффективности Программы </w:t>
      </w:r>
      <w:proofErr w:type="gramStart"/>
      <w:r w:rsidRPr="007A391F">
        <w:rPr>
          <w:rFonts w:ascii="Times New Roman" w:hAnsi="Times New Roman"/>
          <w:sz w:val="24"/>
          <w:szCs w:val="24"/>
        </w:rPr>
        <w:t>используются  целевые</w:t>
      </w:r>
      <w:proofErr w:type="gramEnd"/>
      <w:r w:rsidRPr="007A391F">
        <w:rPr>
          <w:rFonts w:ascii="Times New Roman" w:hAnsi="Times New Roman"/>
          <w:sz w:val="24"/>
          <w:szCs w:val="24"/>
        </w:rPr>
        <w:t xml:space="preserve"> индикаторы (таблица1).</w:t>
      </w:r>
    </w:p>
    <w:p w14:paraId="6423CB68" w14:textId="77777777" w:rsidR="00D50341" w:rsidRPr="007A391F" w:rsidRDefault="00D50341" w:rsidP="00D50341">
      <w:pPr>
        <w:tabs>
          <w:tab w:val="left" w:pos="284"/>
          <w:tab w:val="left" w:pos="567"/>
          <w:tab w:val="left" w:pos="993"/>
        </w:tabs>
        <w:jc w:val="both"/>
      </w:pPr>
    </w:p>
    <w:p w14:paraId="4C3F42A0" w14:textId="77777777" w:rsidR="00D50341" w:rsidRPr="007A391F" w:rsidRDefault="00D50341" w:rsidP="00D50341">
      <w:pPr>
        <w:tabs>
          <w:tab w:val="left" w:pos="993"/>
        </w:tabs>
        <w:ind w:left="142"/>
        <w:jc w:val="center"/>
        <w:rPr>
          <w:b/>
          <w:bCs/>
        </w:rPr>
      </w:pPr>
      <w:r w:rsidRPr="007A391F">
        <w:rPr>
          <w:b/>
          <w:bCs/>
        </w:rPr>
        <w:t>Система индикаторов оценки социально-экономических эффективности от реализации Программы</w:t>
      </w:r>
    </w:p>
    <w:p w14:paraId="31EBD8E8" w14:textId="77777777" w:rsidR="00D50341" w:rsidRPr="007A391F" w:rsidRDefault="00D50341" w:rsidP="00D50341">
      <w:pPr>
        <w:ind w:left="142"/>
        <w:jc w:val="right"/>
        <w:rPr>
          <w:sz w:val="22"/>
          <w:szCs w:val="22"/>
        </w:rPr>
      </w:pPr>
      <w:r w:rsidRPr="007A391F">
        <w:rPr>
          <w:sz w:val="22"/>
          <w:szCs w:val="22"/>
        </w:rPr>
        <w:t>таблица 1</w:t>
      </w:r>
    </w:p>
    <w:tbl>
      <w:tblPr>
        <w:tblpPr w:leftFromText="180" w:rightFromText="180" w:vertAnchor="text" w:horzAnchor="margin" w:tblpXSpec="center" w:tblpY="70"/>
        <w:tblW w:w="15559" w:type="dxa"/>
        <w:tblLayout w:type="fixed"/>
        <w:tblLook w:val="04A0" w:firstRow="1" w:lastRow="0" w:firstColumn="1" w:lastColumn="0" w:noHBand="0" w:noVBand="1"/>
      </w:tblPr>
      <w:tblGrid>
        <w:gridCol w:w="530"/>
        <w:gridCol w:w="2545"/>
        <w:gridCol w:w="1132"/>
        <w:gridCol w:w="1418"/>
        <w:gridCol w:w="8"/>
        <w:gridCol w:w="1550"/>
        <w:gridCol w:w="1842"/>
        <w:gridCol w:w="142"/>
        <w:gridCol w:w="1417"/>
        <w:gridCol w:w="14"/>
        <w:gridCol w:w="1829"/>
        <w:gridCol w:w="14"/>
        <w:gridCol w:w="126"/>
        <w:gridCol w:w="38"/>
        <w:gridCol w:w="1391"/>
        <w:gridCol w:w="62"/>
        <w:gridCol w:w="1501"/>
      </w:tblGrid>
      <w:tr w:rsidR="00D50341" w:rsidRPr="007A391F" w14:paraId="2C133835" w14:textId="77777777" w:rsidTr="00D50341">
        <w:trPr>
          <w:trHeight w:val="791"/>
        </w:trPr>
        <w:tc>
          <w:tcPr>
            <w:tcW w:w="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CFB85" w14:textId="77777777" w:rsidR="00D50341" w:rsidRPr="007A391F" w:rsidRDefault="00D50341" w:rsidP="00D50341">
            <w:pPr>
              <w:jc w:val="center"/>
              <w:rPr>
                <w:b/>
                <w:color w:val="000000"/>
              </w:rPr>
            </w:pPr>
            <w:r w:rsidRPr="007A391F">
              <w:rPr>
                <w:b/>
                <w:color w:val="000000"/>
              </w:rPr>
              <w:t>№ п/п</w:t>
            </w:r>
          </w:p>
        </w:tc>
        <w:tc>
          <w:tcPr>
            <w:tcW w:w="25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7A02D9" w14:textId="77777777" w:rsidR="00D50341" w:rsidRPr="007A391F" w:rsidRDefault="00D50341" w:rsidP="00D50341">
            <w:pPr>
              <w:jc w:val="center"/>
              <w:rPr>
                <w:b/>
                <w:color w:val="000000"/>
              </w:rPr>
            </w:pPr>
            <w:r w:rsidRPr="007A391F">
              <w:rPr>
                <w:b/>
                <w:color w:val="000000"/>
              </w:rPr>
              <w:t>Наименование индикатора</w:t>
            </w:r>
          </w:p>
        </w:tc>
        <w:tc>
          <w:tcPr>
            <w:tcW w:w="11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BF707" w14:textId="77777777" w:rsidR="00D50341" w:rsidRPr="007A391F" w:rsidRDefault="00D50341" w:rsidP="00D50341">
            <w:pPr>
              <w:jc w:val="center"/>
              <w:rPr>
                <w:b/>
                <w:color w:val="000000"/>
              </w:rPr>
            </w:pPr>
            <w:r w:rsidRPr="007A391F">
              <w:rPr>
                <w:b/>
                <w:color w:val="000000"/>
              </w:rPr>
              <w:t>Ед. изм.</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D0AA39" w14:textId="77777777" w:rsidR="00D50341" w:rsidRPr="007A391F" w:rsidRDefault="00D50341" w:rsidP="00D50341">
            <w:pPr>
              <w:jc w:val="center"/>
              <w:rPr>
                <w:b/>
                <w:color w:val="000000"/>
              </w:rPr>
            </w:pPr>
            <w:r w:rsidRPr="007A391F">
              <w:rPr>
                <w:b/>
                <w:color w:val="000000"/>
              </w:rPr>
              <w:t>Базовое значение индикатора</w:t>
            </w:r>
          </w:p>
        </w:tc>
        <w:tc>
          <w:tcPr>
            <w:tcW w:w="9934" w:type="dxa"/>
            <w:gridSpan w:val="13"/>
            <w:tcBorders>
              <w:top w:val="single" w:sz="4" w:space="0" w:color="auto"/>
              <w:left w:val="nil"/>
              <w:bottom w:val="single" w:sz="4" w:space="0" w:color="auto"/>
              <w:right w:val="single" w:sz="4" w:space="0" w:color="auto"/>
            </w:tcBorders>
            <w:shd w:val="clear" w:color="auto" w:fill="auto"/>
            <w:vAlign w:val="center"/>
            <w:hideMark/>
          </w:tcPr>
          <w:p w14:paraId="3F1F3A7A" w14:textId="77777777" w:rsidR="00D50341" w:rsidRPr="007A391F" w:rsidRDefault="00D50341" w:rsidP="00D50341">
            <w:pPr>
              <w:jc w:val="center"/>
              <w:rPr>
                <w:b/>
                <w:color w:val="000000"/>
              </w:rPr>
            </w:pPr>
            <w:r w:rsidRPr="007A391F">
              <w:rPr>
                <w:b/>
                <w:color w:val="000000"/>
              </w:rPr>
              <w:t>Планируемое значение индикатора по годам реализации</w:t>
            </w:r>
          </w:p>
        </w:tc>
      </w:tr>
      <w:tr w:rsidR="00D50341" w:rsidRPr="007A391F" w14:paraId="61796534" w14:textId="77777777" w:rsidTr="00D50341">
        <w:trPr>
          <w:trHeight w:val="612"/>
        </w:trPr>
        <w:tc>
          <w:tcPr>
            <w:tcW w:w="530" w:type="dxa"/>
            <w:vMerge/>
            <w:tcBorders>
              <w:top w:val="single" w:sz="4" w:space="0" w:color="auto"/>
              <w:left w:val="single" w:sz="4" w:space="0" w:color="auto"/>
              <w:bottom w:val="single" w:sz="4" w:space="0" w:color="auto"/>
              <w:right w:val="single" w:sz="4" w:space="0" w:color="auto"/>
            </w:tcBorders>
            <w:vAlign w:val="center"/>
            <w:hideMark/>
          </w:tcPr>
          <w:p w14:paraId="78601394" w14:textId="77777777" w:rsidR="00D50341" w:rsidRPr="007A391F" w:rsidRDefault="00D50341" w:rsidP="00D50341">
            <w:pPr>
              <w:rPr>
                <w:b/>
                <w:color w:val="000000"/>
              </w:rPr>
            </w:pPr>
          </w:p>
        </w:tc>
        <w:tc>
          <w:tcPr>
            <w:tcW w:w="2545" w:type="dxa"/>
            <w:vMerge/>
            <w:tcBorders>
              <w:top w:val="single" w:sz="4" w:space="0" w:color="auto"/>
              <w:left w:val="single" w:sz="4" w:space="0" w:color="auto"/>
              <w:bottom w:val="single" w:sz="4" w:space="0" w:color="auto"/>
              <w:right w:val="single" w:sz="4" w:space="0" w:color="auto"/>
            </w:tcBorders>
            <w:vAlign w:val="center"/>
            <w:hideMark/>
          </w:tcPr>
          <w:p w14:paraId="18DC1C2A" w14:textId="77777777" w:rsidR="00D50341" w:rsidRPr="007A391F" w:rsidRDefault="00D50341" w:rsidP="00D50341">
            <w:pPr>
              <w:rPr>
                <w:b/>
                <w:color w:val="000000"/>
              </w:rP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14:paraId="4F31336D" w14:textId="77777777" w:rsidR="00D50341" w:rsidRPr="007A391F" w:rsidRDefault="00D50341" w:rsidP="00D50341">
            <w:pPr>
              <w:rPr>
                <w:b/>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D8EB0F8" w14:textId="77777777" w:rsidR="00D50341" w:rsidRPr="007A391F" w:rsidRDefault="00D50341" w:rsidP="00D50341">
            <w:pPr>
              <w:rPr>
                <w:b/>
                <w:color w:val="000000"/>
              </w:rPr>
            </w:pPr>
          </w:p>
        </w:tc>
        <w:tc>
          <w:tcPr>
            <w:tcW w:w="1558" w:type="dxa"/>
            <w:gridSpan w:val="2"/>
            <w:tcBorders>
              <w:top w:val="nil"/>
              <w:left w:val="nil"/>
              <w:bottom w:val="single" w:sz="4" w:space="0" w:color="auto"/>
              <w:right w:val="single" w:sz="4" w:space="0" w:color="auto"/>
            </w:tcBorders>
            <w:shd w:val="clear" w:color="auto" w:fill="auto"/>
            <w:vAlign w:val="center"/>
            <w:hideMark/>
          </w:tcPr>
          <w:p w14:paraId="5627E1CD" w14:textId="77777777" w:rsidR="00D50341" w:rsidRPr="007A391F" w:rsidRDefault="00D50341" w:rsidP="00D50341">
            <w:pPr>
              <w:jc w:val="center"/>
              <w:rPr>
                <w:b/>
                <w:color w:val="000000"/>
              </w:rPr>
            </w:pPr>
            <w:r w:rsidRPr="007A391F">
              <w:rPr>
                <w:b/>
                <w:color w:val="000000"/>
              </w:rPr>
              <w:t>2025 год планового периода</w:t>
            </w:r>
          </w:p>
        </w:tc>
        <w:tc>
          <w:tcPr>
            <w:tcW w:w="1842" w:type="dxa"/>
            <w:tcBorders>
              <w:top w:val="nil"/>
              <w:left w:val="nil"/>
              <w:bottom w:val="single" w:sz="4" w:space="0" w:color="auto"/>
              <w:right w:val="single" w:sz="4" w:space="0" w:color="auto"/>
            </w:tcBorders>
            <w:shd w:val="clear" w:color="auto" w:fill="auto"/>
            <w:vAlign w:val="center"/>
            <w:hideMark/>
          </w:tcPr>
          <w:p w14:paraId="530E48CB" w14:textId="77777777" w:rsidR="00D50341" w:rsidRPr="007A391F" w:rsidRDefault="00D50341" w:rsidP="00D50341">
            <w:pPr>
              <w:jc w:val="center"/>
              <w:rPr>
                <w:b/>
                <w:color w:val="000000"/>
              </w:rPr>
            </w:pPr>
            <w:r w:rsidRPr="007A391F">
              <w:rPr>
                <w:b/>
                <w:color w:val="000000"/>
              </w:rPr>
              <w:t>2026 год планового периода</w:t>
            </w:r>
          </w:p>
        </w:tc>
        <w:tc>
          <w:tcPr>
            <w:tcW w:w="1559" w:type="dxa"/>
            <w:gridSpan w:val="2"/>
            <w:tcBorders>
              <w:top w:val="nil"/>
              <w:left w:val="nil"/>
              <w:bottom w:val="single" w:sz="4" w:space="0" w:color="auto"/>
              <w:right w:val="single" w:sz="4" w:space="0" w:color="auto"/>
            </w:tcBorders>
            <w:shd w:val="clear" w:color="auto" w:fill="auto"/>
            <w:vAlign w:val="center"/>
            <w:hideMark/>
          </w:tcPr>
          <w:p w14:paraId="660B6CFC" w14:textId="77777777" w:rsidR="00D50341" w:rsidRPr="007A391F" w:rsidRDefault="00D50341" w:rsidP="00D50341">
            <w:pPr>
              <w:jc w:val="center"/>
              <w:rPr>
                <w:b/>
                <w:color w:val="000000"/>
              </w:rPr>
            </w:pPr>
            <w:r w:rsidRPr="007A391F">
              <w:rPr>
                <w:b/>
                <w:color w:val="000000"/>
              </w:rPr>
              <w:t xml:space="preserve">2027 год планового периода  </w:t>
            </w:r>
          </w:p>
        </w:tc>
        <w:tc>
          <w:tcPr>
            <w:tcW w:w="1843" w:type="dxa"/>
            <w:gridSpan w:val="2"/>
            <w:tcBorders>
              <w:top w:val="nil"/>
              <w:left w:val="nil"/>
              <w:bottom w:val="single" w:sz="4" w:space="0" w:color="auto"/>
              <w:right w:val="single" w:sz="4" w:space="0" w:color="auto"/>
            </w:tcBorders>
            <w:shd w:val="clear" w:color="auto" w:fill="auto"/>
            <w:vAlign w:val="center"/>
          </w:tcPr>
          <w:p w14:paraId="5F60E632" w14:textId="77777777" w:rsidR="00D50341" w:rsidRPr="007A391F" w:rsidRDefault="00D50341" w:rsidP="00D50341">
            <w:pPr>
              <w:jc w:val="center"/>
              <w:rPr>
                <w:b/>
                <w:color w:val="000000"/>
              </w:rPr>
            </w:pPr>
            <w:r w:rsidRPr="007A391F">
              <w:rPr>
                <w:b/>
                <w:color w:val="000000"/>
              </w:rPr>
              <w:t>2028 год планового периода</w:t>
            </w:r>
          </w:p>
        </w:tc>
        <w:tc>
          <w:tcPr>
            <w:tcW w:w="1569" w:type="dxa"/>
            <w:gridSpan w:val="4"/>
            <w:tcBorders>
              <w:top w:val="nil"/>
              <w:left w:val="nil"/>
              <w:bottom w:val="single" w:sz="4" w:space="0" w:color="auto"/>
              <w:right w:val="single" w:sz="4" w:space="0" w:color="auto"/>
            </w:tcBorders>
            <w:shd w:val="clear" w:color="auto" w:fill="auto"/>
            <w:vAlign w:val="center"/>
          </w:tcPr>
          <w:p w14:paraId="236C0686" w14:textId="77777777" w:rsidR="00D50341" w:rsidRPr="007A391F" w:rsidRDefault="00D50341" w:rsidP="00D50341">
            <w:pPr>
              <w:jc w:val="center"/>
              <w:rPr>
                <w:b/>
                <w:color w:val="000000"/>
              </w:rPr>
            </w:pPr>
            <w:r w:rsidRPr="007A391F">
              <w:rPr>
                <w:b/>
                <w:color w:val="000000"/>
              </w:rPr>
              <w:t>2029 год планового периода</w:t>
            </w:r>
          </w:p>
        </w:tc>
        <w:tc>
          <w:tcPr>
            <w:tcW w:w="1563" w:type="dxa"/>
            <w:gridSpan w:val="2"/>
            <w:tcBorders>
              <w:top w:val="nil"/>
              <w:left w:val="nil"/>
              <w:bottom w:val="single" w:sz="4" w:space="0" w:color="auto"/>
              <w:right w:val="single" w:sz="4" w:space="0" w:color="auto"/>
            </w:tcBorders>
            <w:shd w:val="clear" w:color="auto" w:fill="auto"/>
            <w:vAlign w:val="center"/>
          </w:tcPr>
          <w:p w14:paraId="02430DE9" w14:textId="77777777" w:rsidR="00D50341" w:rsidRPr="007A391F" w:rsidRDefault="00D50341" w:rsidP="00D50341">
            <w:pPr>
              <w:jc w:val="center"/>
              <w:rPr>
                <w:b/>
                <w:color w:val="000000"/>
              </w:rPr>
            </w:pPr>
            <w:r w:rsidRPr="007A391F">
              <w:rPr>
                <w:b/>
                <w:color w:val="000000"/>
              </w:rPr>
              <w:t>2030 год планового периода</w:t>
            </w:r>
          </w:p>
        </w:tc>
      </w:tr>
      <w:tr w:rsidR="00D50341" w:rsidRPr="007A391F" w14:paraId="3BA685A0" w14:textId="77777777" w:rsidTr="00D50341">
        <w:trPr>
          <w:trHeight w:val="255"/>
        </w:trPr>
        <w:tc>
          <w:tcPr>
            <w:tcW w:w="530" w:type="dxa"/>
            <w:tcBorders>
              <w:top w:val="nil"/>
              <w:left w:val="single" w:sz="4" w:space="0" w:color="auto"/>
              <w:bottom w:val="single" w:sz="4" w:space="0" w:color="auto"/>
              <w:right w:val="single" w:sz="4" w:space="0" w:color="auto"/>
            </w:tcBorders>
            <w:shd w:val="clear" w:color="auto" w:fill="auto"/>
            <w:vAlign w:val="center"/>
            <w:hideMark/>
          </w:tcPr>
          <w:p w14:paraId="092C79A0" w14:textId="77777777" w:rsidR="00D50341" w:rsidRPr="007A391F" w:rsidRDefault="00D50341" w:rsidP="00D50341">
            <w:pPr>
              <w:jc w:val="center"/>
              <w:rPr>
                <w:b/>
                <w:color w:val="000000"/>
              </w:rPr>
            </w:pPr>
            <w:r w:rsidRPr="007A391F">
              <w:rPr>
                <w:b/>
                <w:color w:val="000000"/>
              </w:rPr>
              <w:t>1</w:t>
            </w:r>
          </w:p>
        </w:tc>
        <w:tc>
          <w:tcPr>
            <w:tcW w:w="15029" w:type="dxa"/>
            <w:gridSpan w:val="16"/>
            <w:tcBorders>
              <w:top w:val="single" w:sz="4" w:space="0" w:color="auto"/>
              <w:left w:val="nil"/>
              <w:bottom w:val="single" w:sz="4" w:space="0" w:color="auto"/>
              <w:right w:val="single" w:sz="4" w:space="0" w:color="000000"/>
            </w:tcBorders>
            <w:shd w:val="clear" w:color="auto" w:fill="auto"/>
            <w:vAlign w:val="center"/>
            <w:hideMark/>
          </w:tcPr>
          <w:p w14:paraId="0A42B1AA" w14:textId="77777777" w:rsidR="00D50341" w:rsidRPr="007A391F" w:rsidRDefault="00D50341" w:rsidP="00D50341">
            <w:pPr>
              <w:rPr>
                <w:b/>
                <w:bCs/>
                <w:color w:val="000000"/>
              </w:rPr>
            </w:pPr>
            <w:r w:rsidRPr="007A391F">
              <w:rPr>
                <w:b/>
              </w:rPr>
              <w:t>Предоставление мер социальной поддержки отдельным категориям граждан, семьям с детьми,</w:t>
            </w:r>
            <w:r w:rsidRPr="007A391F">
              <w:t xml:space="preserve"> </w:t>
            </w:r>
            <w:r w:rsidRPr="007A391F">
              <w:rPr>
                <w:b/>
              </w:rPr>
              <w:t xml:space="preserve">создание благоприятных условий для функционирования института </w:t>
            </w:r>
            <w:proofErr w:type="gramStart"/>
            <w:r w:rsidRPr="007A391F">
              <w:rPr>
                <w:b/>
              </w:rPr>
              <w:t>семьи</w:t>
            </w:r>
            <w:r w:rsidRPr="007A391F">
              <w:rPr>
                <w:b/>
                <w:shd w:val="clear" w:color="auto" w:fill="FFFFFF"/>
              </w:rPr>
              <w:t>,  оказание</w:t>
            </w:r>
            <w:proofErr w:type="gramEnd"/>
            <w:r w:rsidRPr="007A391F">
              <w:rPr>
                <w:b/>
                <w:shd w:val="clear" w:color="auto" w:fill="FFFFFF"/>
              </w:rPr>
              <w:t xml:space="preserve"> адресной социальной помощи</w:t>
            </w:r>
          </w:p>
        </w:tc>
      </w:tr>
      <w:tr w:rsidR="00D50341" w:rsidRPr="007A391F" w14:paraId="6CF556CD" w14:textId="77777777" w:rsidTr="00D50341">
        <w:trPr>
          <w:trHeight w:val="909"/>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10DCF" w14:textId="77777777" w:rsidR="00D50341" w:rsidRPr="007A391F" w:rsidRDefault="00D50341" w:rsidP="00D50341">
            <w:pPr>
              <w:jc w:val="center"/>
              <w:rPr>
                <w:color w:val="000000"/>
              </w:rPr>
            </w:pPr>
            <w:r w:rsidRPr="007A391F">
              <w:rPr>
                <w:color w:val="000000"/>
              </w:rPr>
              <w:t> </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BB15D" w14:textId="77777777" w:rsidR="00D50341" w:rsidRPr="007A391F" w:rsidRDefault="00D50341" w:rsidP="00D50341">
            <w:pPr>
              <w:rPr>
                <w:color w:val="000000"/>
              </w:rPr>
            </w:pPr>
            <w:r w:rsidRPr="007A391F">
              <w:t xml:space="preserve">Количество граждан, которым </w:t>
            </w:r>
            <w:proofErr w:type="gramStart"/>
            <w:r w:rsidRPr="007A391F">
              <w:t>оказана  адресная</w:t>
            </w:r>
            <w:proofErr w:type="gramEnd"/>
            <w:r w:rsidRPr="007A391F">
              <w:t xml:space="preserve">  социальная помощь</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01DAC" w14:textId="77777777" w:rsidR="00D50341" w:rsidRPr="007A391F" w:rsidRDefault="00D50341" w:rsidP="00D50341">
            <w:pPr>
              <w:jc w:val="center"/>
              <w:rPr>
                <w:color w:val="000000"/>
              </w:rPr>
            </w:pPr>
            <w:r w:rsidRPr="007A391F">
              <w:rPr>
                <w:color w:val="000000"/>
              </w:rPr>
              <w:t>чел.</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EFDB7" w14:textId="77777777" w:rsidR="00D50341" w:rsidRPr="007A391F" w:rsidRDefault="00D50341" w:rsidP="00D50341">
            <w:pPr>
              <w:jc w:val="center"/>
              <w:rPr>
                <w:color w:val="000000"/>
              </w:rPr>
            </w:pPr>
            <w:r w:rsidRPr="007A391F">
              <w:rPr>
                <w:color w:val="000000"/>
              </w:rPr>
              <w:t>60</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083218" w14:textId="77777777" w:rsidR="00D50341" w:rsidRPr="007A391F" w:rsidRDefault="00D50341" w:rsidP="00D50341">
            <w:pPr>
              <w:jc w:val="center"/>
            </w:pPr>
            <w:r w:rsidRPr="007A391F">
              <w:rPr>
                <w:color w:val="000000"/>
              </w:rPr>
              <w:t>70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197689AE" w14:textId="77777777" w:rsidR="00D50341" w:rsidRPr="007A391F" w:rsidRDefault="00D50341" w:rsidP="00D50341">
            <w:pPr>
              <w:jc w:val="center"/>
            </w:pPr>
            <w:r w:rsidRPr="007A391F">
              <w:rPr>
                <w:color w:val="000000"/>
              </w:rPr>
              <w:t>70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8C8C35" w14:textId="77777777" w:rsidR="00D50341" w:rsidRPr="007A391F" w:rsidRDefault="00D50341" w:rsidP="00D50341">
            <w:pPr>
              <w:jc w:val="center"/>
            </w:pPr>
            <w:r w:rsidRPr="007A391F">
              <w:rPr>
                <w:color w:val="000000"/>
              </w:rPr>
              <w:t>70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71EBCFB4" w14:textId="77777777" w:rsidR="00D50341" w:rsidRPr="007A391F" w:rsidRDefault="00D50341" w:rsidP="00D50341">
            <w:pPr>
              <w:jc w:val="center"/>
            </w:pPr>
            <w:r w:rsidRPr="007A391F">
              <w:rPr>
                <w:color w:val="000000"/>
              </w:rPr>
              <w:t>70</w:t>
            </w:r>
          </w:p>
        </w:tc>
        <w:tc>
          <w:tcPr>
            <w:tcW w:w="1569" w:type="dxa"/>
            <w:gridSpan w:val="4"/>
            <w:tcBorders>
              <w:top w:val="single" w:sz="4" w:space="0" w:color="auto"/>
              <w:left w:val="single" w:sz="4" w:space="0" w:color="auto"/>
              <w:bottom w:val="single" w:sz="4" w:space="0" w:color="auto"/>
              <w:right w:val="single" w:sz="4" w:space="0" w:color="auto"/>
            </w:tcBorders>
            <w:shd w:val="clear" w:color="auto" w:fill="auto"/>
          </w:tcPr>
          <w:p w14:paraId="7E8C0F5E" w14:textId="77777777" w:rsidR="00D50341" w:rsidRPr="007A391F" w:rsidRDefault="00D50341" w:rsidP="00D50341">
            <w:pPr>
              <w:jc w:val="center"/>
            </w:pPr>
            <w:r w:rsidRPr="007A391F">
              <w:rPr>
                <w:color w:val="000000"/>
              </w:rPr>
              <w:t>70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tcPr>
          <w:p w14:paraId="5E368767" w14:textId="77777777" w:rsidR="00D50341" w:rsidRPr="007A391F" w:rsidRDefault="00D50341" w:rsidP="00D50341">
            <w:pPr>
              <w:jc w:val="center"/>
            </w:pPr>
            <w:r w:rsidRPr="007A391F">
              <w:rPr>
                <w:color w:val="000000"/>
              </w:rPr>
              <w:t>70</w:t>
            </w:r>
          </w:p>
        </w:tc>
      </w:tr>
      <w:tr w:rsidR="00D50341" w:rsidRPr="007A391F" w14:paraId="563E13AD" w14:textId="77777777" w:rsidTr="00D50341">
        <w:trPr>
          <w:trHeight w:val="909"/>
        </w:trPr>
        <w:tc>
          <w:tcPr>
            <w:tcW w:w="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FF541" w14:textId="77777777" w:rsidR="00D50341" w:rsidRPr="007A391F" w:rsidRDefault="00D50341" w:rsidP="00D50341">
            <w:pPr>
              <w:jc w:val="center"/>
              <w:rPr>
                <w:color w:val="000000"/>
              </w:rPr>
            </w:pP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07EFA" w14:textId="77777777" w:rsidR="00D50341" w:rsidRPr="007A391F" w:rsidRDefault="00D50341" w:rsidP="00D50341">
            <w:pPr>
              <w:jc w:val="center"/>
            </w:pPr>
            <w:r w:rsidRPr="007A391F">
              <w:t xml:space="preserve">Доля граждан, находящихся в трудной жизненной </w:t>
            </w:r>
            <w:proofErr w:type="gramStart"/>
            <w:r w:rsidRPr="007A391F">
              <w:t>ситуации  от</w:t>
            </w:r>
            <w:proofErr w:type="gramEnd"/>
            <w:r w:rsidRPr="007A391F">
              <w:t xml:space="preserve"> общего количества граждан, которым оказана адресная помощь</w:t>
            </w:r>
          </w:p>
        </w:tc>
        <w:tc>
          <w:tcPr>
            <w:tcW w:w="11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417C9" w14:textId="77777777" w:rsidR="00D50341" w:rsidRPr="007A391F" w:rsidRDefault="00D50341" w:rsidP="00D50341">
            <w:pPr>
              <w:jc w:val="center"/>
              <w:rPr>
                <w:color w:val="000000"/>
              </w:rPr>
            </w:pPr>
            <w:r w:rsidRPr="007A391F">
              <w:rPr>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14121" w14:textId="77777777" w:rsidR="00D50341" w:rsidRPr="007A391F" w:rsidRDefault="00D50341" w:rsidP="00D50341">
            <w:pPr>
              <w:jc w:val="center"/>
              <w:rPr>
                <w:color w:val="000000"/>
              </w:rPr>
            </w:pPr>
            <w:r w:rsidRPr="007A391F">
              <w:rPr>
                <w:color w:val="000000"/>
              </w:rPr>
              <w:t>40,9</w:t>
            </w:r>
          </w:p>
        </w:tc>
        <w:tc>
          <w:tcPr>
            <w:tcW w:w="1558"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CC50EE" w14:textId="77777777" w:rsidR="00D50341" w:rsidRPr="007A391F" w:rsidRDefault="00D50341" w:rsidP="00D50341">
            <w:pPr>
              <w:jc w:val="center"/>
            </w:pPr>
            <w:r w:rsidRPr="007A391F">
              <w:t>20</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5B4967F1" w14:textId="77777777" w:rsidR="00D50341" w:rsidRPr="007A391F" w:rsidRDefault="00D50341" w:rsidP="00D50341">
            <w:pPr>
              <w:jc w:val="center"/>
            </w:pPr>
            <w:r w:rsidRPr="007A391F">
              <w:t>20</w:t>
            </w:r>
          </w:p>
        </w:tc>
        <w:tc>
          <w:tcPr>
            <w:tcW w:w="1573" w:type="dxa"/>
            <w:gridSpan w:val="3"/>
            <w:tcBorders>
              <w:top w:val="single" w:sz="4" w:space="0" w:color="auto"/>
              <w:left w:val="single" w:sz="4" w:space="0" w:color="auto"/>
              <w:bottom w:val="single" w:sz="4" w:space="0" w:color="auto"/>
              <w:right w:val="single" w:sz="4" w:space="0" w:color="auto"/>
            </w:tcBorders>
            <w:shd w:val="clear" w:color="auto" w:fill="auto"/>
            <w:hideMark/>
          </w:tcPr>
          <w:p w14:paraId="2A256C35" w14:textId="77777777" w:rsidR="00D50341" w:rsidRPr="007A391F" w:rsidRDefault="00D50341" w:rsidP="00D50341">
            <w:pPr>
              <w:jc w:val="center"/>
            </w:pPr>
            <w:r w:rsidRPr="007A391F">
              <w:t>20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14:paraId="78B4F70E" w14:textId="77777777" w:rsidR="00D50341" w:rsidRPr="007A391F" w:rsidRDefault="00D50341" w:rsidP="00D50341">
            <w:pPr>
              <w:jc w:val="center"/>
            </w:pPr>
            <w:r w:rsidRPr="007A391F">
              <w:t>20</w:t>
            </w:r>
          </w:p>
        </w:tc>
        <w:tc>
          <w:tcPr>
            <w:tcW w:w="155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176D111" w14:textId="77777777" w:rsidR="00D50341" w:rsidRPr="007A391F" w:rsidRDefault="00D50341" w:rsidP="00D50341">
            <w:pPr>
              <w:jc w:val="center"/>
              <w:rPr>
                <w:color w:val="000000"/>
              </w:rPr>
            </w:pPr>
            <w:r w:rsidRPr="007A391F">
              <w:rPr>
                <w:color w:val="000000"/>
              </w:rPr>
              <w:t>20</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3F521D" w14:textId="77777777" w:rsidR="00D50341" w:rsidRPr="007A391F" w:rsidRDefault="00D50341" w:rsidP="00D50341">
            <w:pPr>
              <w:jc w:val="center"/>
              <w:rPr>
                <w:color w:val="000000"/>
              </w:rPr>
            </w:pPr>
            <w:r w:rsidRPr="007A391F">
              <w:rPr>
                <w:color w:val="000000"/>
              </w:rPr>
              <w:t>20</w:t>
            </w:r>
          </w:p>
        </w:tc>
      </w:tr>
      <w:tr w:rsidR="00D50341" w:rsidRPr="007A391F" w14:paraId="027843EC" w14:textId="77777777" w:rsidTr="00D50341">
        <w:trPr>
          <w:trHeight w:val="816"/>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2685B854" w14:textId="77777777" w:rsidR="00D50341" w:rsidRPr="007A391F" w:rsidRDefault="00D50341" w:rsidP="00D50341">
            <w:pPr>
              <w:jc w:val="center"/>
              <w:rPr>
                <w:color w:val="000000"/>
              </w:rPr>
            </w:pPr>
          </w:p>
        </w:tc>
        <w:tc>
          <w:tcPr>
            <w:tcW w:w="2545" w:type="dxa"/>
            <w:tcBorders>
              <w:top w:val="nil"/>
              <w:left w:val="nil"/>
              <w:bottom w:val="single" w:sz="4" w:space="0" w:color="auto"/>
              <w:right w:val="single" w:sz="4" w:space="0" w:color="auto"/>
            </w:tcBorders>
            <w:shd w:val="clear" w:color="auto" w:fill="auto"/>
            <w:vAlign w:val="center"/>
            <w:hideMark/>
          </w:tcPr>
          <w:p w14:paraId="72FD383E" w14:textId="77777777" w:rsidR="00D50341" w:rsidRPr="007A391F" w:rsidRDefault="00D50341" w:rsidP="00D50341">
            <w:pPr>
              <w:jc w:val="center"/>
            </w:pPr>
            <w:r w:rsidRPr="007A391F">
              <w:t xml:space="preserve">Количество </w:t>
            </w:r>
            <w:proofErr w:type="gramStart"/>
            <w:r w:rsidRPr="007A391F">
              <w:t>детей,  получивших</w:t>
            </w:r>
            <w:proofErr w:type="gramEnd"/>
            <w:r w:rsidRPr="007A391F">
              <w:t xml:space="preserve"> адресную помощь в натуральном виде к Новому году</w:t>
            </w:r>
          </w:p>
        </w:tc>
        <w:tc>
          <w:tcPr>
            <w:tcW w:w="1132" w:type="dxa"/>
            <w:tcBorders>
              <w:top w:val="nil"/>
              <w:left w:val="nil"/>
              <w:bottom w:val="single" w:sz="4" w:space="0" w:color="auto"/>
              <w:right w:val="single" w:sz="4" w:space="0" w:color="auto"/>
            </w:tcBorders>
            <w:shd w:val="clear" w:color="auto" w:fill="auto"/>
            <w:noWrap/>
            <w:vAlign w:val="center"/>
            <w:hideMark/>
          </w:tcPr>
          <w:p w14:paraId="77639888" w14:textId="77777777" w:rsidR="00D50341" w:rsidRPr="007A391F" w:rsidRDefault="00D50341" w:rsidP="00D50341">
            <w:pPr>
              <w:jc w:val="center"/>
              <w:rPr>
                <w:color w:val="000000"/>
              </w:rPr>
            </w:pPr>
            <w:r w:rsidRPr="007A391F">
              <w:rPr>
                <w:color w:val="000000"/>
              </w:rPr>
              <w:t>чел.</w:t>
            </w:r>
          </w:p>
        </w:tc>
        <w:tc>
          <w:tcPr>
            <w:tcW w:w="1418" w:type="dxa"/>
            <w:tcBorders>
              <w:top w:val="nil"/>
              <w:left w:val="nil"/>
              <w:bottom w:val="single" w:sz="4" w:space="0" w:color="auto"/>
              <w:right w:val="single" w:sz="4" w:space="0" w:color="auto"/>
            </w:tcBorders>
            <w:shd w:val="clear" w:color="auto" w:fill="auto"/>
            <w:noWrap/>
            <w:vAlign w:val="center"/>
            <w:hideMark/>
          </w:tcPr>
          <w:p w14:paraId="42DF9CE8" w14:textId="77777777" w:rsidR="00D50341" w:rsidRPr="007A391F" w:rsidRDefault="00D50341" w:rsidP="00D50341">
            <w:pPr>
              <w:jc w:val="center"/>
              <w:rPr>
                <w:color w:val="000000"/>
              </w:rPr>
            </w:pPr>
            <w:r w:rsidRPr="007A391F">
              <w:rPr>
                <w:color w:val="000000"/>
              </w:rPr>
              <w:t>100</w:t>
            </w:r>
          </w:p>
        </w:tc>
        <w:tc>
          <w:tcPr>
            <w:tcW w:w="1558" w:type="dxa"/>
            <w:gridSpan w:val="2"/>
            <w:tcBorders>
              <w:top w:val="nil"/>
              <w:left w:val="nil"/>
              <w:bottom w:val="single" w:sz="4" w:space="0" w:color="auto"/>
              <w:right w:val="single" w:sz="4" w:space="0" w:color="auto"/>
            </w:tcBorders>
            <w:shd w:val="clear" w:color="auto" w:fill="auto"/>
            <w:noWrap/>
            <w:vAlign w:val="center"/>
            <w:hideMark/>
          </w:tcPr>
          <w:p w14:paraId="179341BB" w14:textId="77777777" w:rsidR="00D50341" w:rsidRPr="007A391F" w:rsidRDefault="00D50341" w:rsidP="00D50341">
            <w:pPr>
              <w:jc w:val="center"/>
              <w:rPr>
                <w:color w:val="000000"/>
              </w:rPr>
            </w:pPr>
            <w:r w:rsidRPr="007A391F">
              <w:rPr>
                <w:color w:val="000000"/>
              </w:rPr>
              <w:t>100</w:t>
            </w:r>
          </w:p>
        </w:tc>
        <w:tc>
          <w:tcPr>
            <w:tcW w:w="1842" w:type="dxa"/>
            <w:tcBorders>
              <w:top w:val="nil"/>
              <w:left w:val="nil"/>
              <w:bottom w:val="single" w:sz="4" w:space="0" w:color="auto"/>
              <w:right w:val="single" w:sz="4" w:space="0" w:color="auto"/>
            </w:tcBorders>
            <w:shd w:val="clear" w:color="auto" w:fill="auto"/>
            <w:noWrap/>
            <w:vAlign w:val="center"/>
            <w:hideMark/>
          </w:tcPr>
          <w:p w14:paraId="074D676C" w14:textId="77777777" w:rsidR="00D50341" w:rsidRPr="007A391F" w:rsidRDefault="00D50341" w:rsidP="00D50341">
            <w:pPr>
              <w:jc w:val="center"/>
              <w:rPr>
                <w:color w:val="000000"/>
              </w:rPr>
            </w:pPr>
            <w:r w:rsidRPr="007A391F">
              <w:rPr>
                <w:color w:val="000000"/>
              </w:rPr>
              <w:t>100</w:t>
            </w:r>
          </w:p>
        </w:tc>
        <w:tc>
          <w:tcPr>
            <w:tcW w:w="1573" w:type="dxa"/>
            <w:gridSpan w:val="3"/>
            <w:tcBorders>
              <w:top w:val="nil"/>
              <w:left w:val="nil"/>
              <w:bottom w:val="single" w:sz="4" w:space="0" w:color="auto"/>
              <w:right w:val="single" w:sz="4" w:space="0" w:color="auto"/>
            </w:tcBorders>
            <w:shd w:val="clear" w:color="auto" w:fill="auto"/>
            <w:noWrap/>
            <w:vAlign w:val="center"/>
            <w:hideMark/>
          </w:tcPr>
          <w:p w14:paraId="3F854E76" w14:textId="77777777" w:rsidR="00D50341" w:rsidRPr="007A391F" w:rsidRDefault="00D50341" w:rsidP="00D50341">
            <w:pPr>
              <w:jc w:val="center"/>
              <w:rPr>
                <w:color w:val="000000"/>
              </w:rPr>
            </w:pPr>
            <w:r w:rsidRPr="007A391F">
              <w:rPr>
                <w:color w:val="000000"/>
              </w:rPr>
              <w:t>100</w:t>
            </w:r>
          </w:p>
        </w:tc>
        <w:tc>
          <w:tcPr>
            <w:tcW w:w="1843" w:type="dxa"/>
            <w:gridSpan w:val="2"/>
            <w:tcBorders>
              <w:top w:val="nil"/>
              <w:left w:val="nil"/>
              <w:bottom w:val="single" w:sz="4" w:space="0" w:color="auto"/>
              <w:right w:val="single" w:sz="4" w:space="0" w:color="auto"/>
            </w:tcBorders>
            <w:shd w:val="clear" w:color="auto" w:fill="auto"/>
            <w:vAlign w:val="center"/>
          </w:tcPr>
          <w:p w14:paraId="781FCF7E" w14:textId="77777777" w:rsidR="00D50341" w:rsidRPr="007A391F" w:rsidRDefault="00D50341" w:rsidP="00D50341">
            <w:pPr>
              <w:jc w:val="center"/>
              <w:rPr>
                <w:color w:val="000000"/>
              </w:rPr>
            </w:pPr>
            <w:r w:rsidRPr="007A391F">
              <w:rPr>
                <w:color w:val="000000"/>
              </w:rPr>
              <w:t>100</w:t>
            </w:r>
          </w:p>
        </w:tc>
        <w:tc>
          <w:tcPr>
            <w:tcW w:w="1555" w:type="dxa"/>
            <w:gridSpan w:val="3"/>
            <w:tcBorders>
              <w:top w:val="nil"/>
              <w:left w:val="nil"/>
              <w:bottom w:val="single" w:sz="4" w:space="0" w:color="auto"/>
              <w:right w:val="single" w:sz="4" w:space="0" w:color="auto"/>
            </w:tcBorders>
            <w:shd w:val="clear" w:color="auto" w:fill="auto"/>
            <w:vAlign w:val="center"/>
          </w:tcPr>
          <w:p w14:paraId="776811AD" w14:textId="77777777" w:rsidR="00D50341" w:rsidRPr="007A391F" w:rsidRDefault="00D50341" w:rsidP="00D50341">
            <w:pPr>
              <w:jc w:val="center"/>
              <w:rPr>
                <w:color w:val="000000"/>
              </w:rPr>
            </w:pPr>
            <w:r w:rsidRPr="007A391F">
              <w:rPr>
                <w:color w:val="000000"/>
              </w:rPr>
              <w:t>100</w:t>
            </w:r>
          </w:p>
        </w:tc>
        <w:tc>
          <w:tcPr>
            <w:tcW w:w="1563" w:type="dxa"/>
            <w:gridSpan w:val="2"/>
            <w:tcBorders>
              <w:top w:val="nil"/>
              <w:left w:val="nil"/>
              <w:bottom w:val="single" w:sz="4" w:space="0" w:color="auto"/>
              <w:right w:val="single" w:sz="4" w:space="0" w:color="auto"/>
            </w:tcBorders>
            <w:shd w:val="clear" w:color="auto" w:fill="auto"/>
            <w:vAlign w:val="center"/>
          </w:tcPr>
          <w:p w14:paraId="6E7B1241" w14:textId="77777777" w:rsidR="00D50341" w:rsidRPr="007A391F" w:rsidRDefault="00D50341" w:rsidP="00D50341">
            <w:pPr>
              <w:jc w:val="center"/>
              <w:rPr>
                <w:color w:val="000000"/>
              </w:rPr>
            </w:pPr>
            <w:r w:rsidRPr="007A391F">
              <w:rPr>
                <w:color w:val="000000"/>
              </w:rPr>
              <w:t>100</w:t>
            </w:r>
          </w:p>
        </w:tc>
      </w:tr>
      <w:tr w:rsidR="00D50341" w:rsidRPr="007A391F" w14:paraId="0140E75F" w14:textId="77777777" w:rsidTr="00D50341">
        <w:trPr>
          <w:trHeight w:val="816"/>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5AD27565" w14:textId="77777777" w:rsidR="00D50341" w:rsidRPr="007A391F" w:rsidRDefault="00D50341" w:rsidP="00D50341">
            <w:pPr>
              <w:jc w:val="center"/>
              <w:rPr>
                <w:color w:val="000000"/>
              </w:rPr>
            </w:pPr>
          </w:p>
        </w:tc>
        <w:tc>
          <w:tcPr>
            <w:tcW w:w="2545" w:type="dxa"/>
            <w:tcBorders>
              <w:top w:val="nil"/>
              <w:left w:val="nil"/>
              <w:bottom w:val="single" w:sz="4" w:space="0" w:color="auto"/>
              <w:right w:val="single" w:sz="4" w:space="0" w:color="auto"/>
            </w:tcBorders>
            <w:shd w:val="clear" w:color="auto" w:fill="auto"/>
            <w:vAlign w:val="center"/>
            <w:hideMark/>
          </w:tcPr>
          <w:p w14:paraId="56EE9A87" w14:textId="77777777" w:rsidR="00D50341" w:rsidRPr="007A391F" w:rsidRDefault="00D50341" w:rsidP="00D50341">
            <w:pPr>
              <w:jc w:val="center"/>
            </w:pPr>
            <w:r w:rsidRPr="007A391F">
              <w:rPr>
                <w:color w:val="000000"/>
              </w:rPr>
              <w:t xml:space="preserve">Оказание адресной социальной помощи членам </w:t>
            </w:r>
            <w:proofErr w:type="gramStart"/>
            <w:r w:rsidRPr="007A391F">
              <w:rPr>
                <w:color w:val="000000"/>
              </w:rPr>
              <w:t>семей  участников</w:t>
            </w:r>
            <w:proofErr w:type="gramEnd"/>
            <w:r w:rsidRPr="007A391F">
              <w:rPr>
                <w:color w:val="000000"/>
              </w:rPr>
              <w:t xml:space="preserve"> специальной военной операции</w:t>
            </w:r>
          </w:p>
        </w:tc>
        <w:tc>
          <w:tcPr>
            <w:tcW w:w="1132" w:type="dxa"/>
            <w:tcBorders>
              <w:top w:val="nil"/>
              <w:left w:val="nil"/>
              <w:bottom w:val="single" w:sz="4" w:space="0" w:color="auto"/>
              <w:right w:val="single" w:sz="4" w:space="0" w:color="auto"/>
            </w:tcBorders>
            <w:shd w:val="clear" w:color="auto" w:fill="auto"/>
            <w:noWrap/>
            <w:vAlign w:val="center"/>
            <w:hideMark/>
          </w:tcPr>
          <w:p w14:paraId="1AAB2109" w14:textId="77777777" w:rsidR="00D50341" w:rsidRPr="007A391F" w:rsidRDefault="00D50341" w:rsidP="00D50341">
            <w:pPr>
              <w:jc w:val="center"/>
              <w:rPr>
                <w:color w:val="000000"/>
              </w:rPr>
            </w:pPr>
            <w:r w:rsidRPr="007A391F">
              <w:rPr>
                <w:color w:val="000000"/>
              </w:rPr>
              <w:t>чел</w:t>
            </w:r>
          </w:p>
        </w:tc>
        <w:tc>
          <w:tcPr>
            <w:tcW w:w="1418" w:type="dxa"/>
            <w:tcBorders>
              <w:top w:val="nil"/>
              <w:left w:val="nil"/>
              <w:bottom w:val="single" w:sz="4" w:space="0" w:color="auto"/>
              <w:right w:val="single" w:sz="4" w:space="0" w:color="auto"/>
            </w:tcBorders>
            <w:shd w:val="clear" w:color="auto" w:fill="auto"/>
            <w:noWrap/>
            <w:vAlign w:val="center"/>
            <w:hideMark/>
          </w:tcPr>
          <w:p w14:paraId="321F10A4" w14:textId="77777777" w:rsidR="00D50341" w:rsidRPr="007A391F" w:rsidRDefault="00D50341" w:rsidP="00D50341">
            <w:pPr>
              <w:jc w:val="center"/>
              <w:rPr>
                <w:color w:val="000000"/>
              </w:rPr>
            </w:pPr>
            <w:r w:rsidRPr="007A391F">
              <w:rPr>
                <w:color w:val="000000"/>
              </w:rPr>
              <w:t>30</w:t>
            </w:r>
          </w:p>
        </w:tc>
        <w:tc>
          <w:tcPr>
            <w:tcW w:w="1558" w:type="dxa"/>
            <w:gridSpan w:val="2"/>
            <w:tcBorders>
              <w:top w:val="nil"/>
              <w:left w:val="nil"/>
              <w:bottom w:val="single" w:sz="4" w:space="0" w:color="auto"/>
              <w:right w:val="single" w:sz="4" w:space="0" w:color="auto"/>
            </w:tcBorders>
            <w:shd w:val="clear" w:color="auto" w:fill="auto"/>
            <w:noWrap/>
          </w:tcPr>
          <w:p w14:paraId="6CCE2A28" w14:textId="77777777" w:rsidR="00D50341" w:rsidRPr="007A391F" w:rsidRDefault="00D50341" w:rsidP="00D50341">
            <w:pPr>
              <w:jc w:val="center"/>
            </w:pPr>
            <w:r w:rsidRPr="007A391F">
              <w:rPr>
                <w:color w:val="000000"/>
              </w:rPr>
              <w:t>30</w:t>
            </w:r>
          </w:p>
        </w:tc>
        <w:tc>
          <w:tcPr>
            <w:tcW w:w="1842" w:type="dxa"/>
            <w:tcBorders>
              <w:top w:val="nil"/>
              <w:left w:val="nil"/>
              <w:bottom w:val="single" w:sz="4" w:space="0" w:color="auto"/>
              <w:right w:val="single" w:sz="4" w:space="0" w:color="auto"/>
            </w:tcBorders>
            <w:shd w:val="clear" w:color="auto" w:fill="auto"/>
            <w:noWrap/>
          </w:tcPr>
          <w:p w14:paraId="3C3444C8" w14:textId="77777777" w:rsidR="00D50341" w:rsidRPr="007A391F" w:rsidRDefault="00D50341" w:rsidP="00D50341">
            <w:pPr>
              <w:jc w:val="center"/>
            </w:pPr>
            <w:r w:rsidRPr="007A391F">
              <w:rPr>
                <w:color w:val="000000"/>
              </w:rPr>
              <w:t>30</w:t>
            </w:r>
          </w:p>
        </w:tc>
        <w:tc>
          <w:tcPr>
            <w:tcW w:w="1573" w:type="dxa"/>
            <w:gridSpan w:val="3"/>
            <w:tcBorders>
              <w:top w:val="nil"/>
              <w:left w:val="nil"/>
              <w:bottom w:val="single" w:sz="4" w:space="0" w:color="auto"/>
              <w:right w:val="single" w:sz="4" w:space="0" w:color="auto"/>
            </w:tcBorders>
            <w:shd w:val="clear" w:color="auto" w:fill="auto"/>
            <w:noWrap/>
          </w:tcPr>
          <w:p w14:paraId="3C3F7710" w14:textId="77777777" w:rsidR="00D50341" w:rsidRPr="007A391F" w:rsidRDefault="00D50341" w:rsidP="00D50341">
            <w:pPr>
              <w:jc w:val="center"/>
            </w:pPr>
            <w:r w:rsidRPr="007A391F">
              <w:rPr>
                <w:color w:val="000000"/>
              </w:rPr>
              <w:t>30</w:t>
            </w:r>
          </w:p>
        </w:tc>
        <w:tc>
          <w:tcPr>
            <w:tcW w:w="1843" w:type="dxa"/>
            <w:gridSpan w:val="2"/>
            <w:tcBorders>
              <w:top w:val="nil"/>
              <w:left w:val="nil"/>
              <w:bottom w:val="single" w:sz="4" w:space="0" w:color="auto"/>
              <w:right w:val="single" w:sz="4" w:space="0" w:color="auto"/>
            </w:tcBorders>
            <w:shd w:val="clear" w:color="auto" w:fill="auto"/>
          </w:tcPr>
          <w:p w14:paraId="69C76273" w14:textId="77777777" w:rsidR="00D50341" w:rsidRPr="007A391F" w:rsidRDefault="00D50341" w:rsidP="00D50341">
            <w:pPr>
              <w:jc w:val="center"/>
            </w:pPr>
            <w:r w:rsidRPr="007A391F">
              <w:rPr>
                <w:color w:val="000000"/>
              </w:rPr>
              <w:t>30</w:t>
            </w:r>
          </w:p>
        </w:tc>
        <w:tc>
          <w:tcPr>
            <w:tcW w:w="1555" w:type="dxa"/>
            <w:gridSpan w:val="3"/>
            <w:tcBorders>
              <w:top w:val="nil"/>
              <w:left w:val="nil"/>
              <w:bottom w:val="single" w:sz="4" w:space="0" w:color="auto"/>
              <w:right w:val="single" w:sz="4" w:space="0" w:color="auto"/>
            </w:tcBorders>
            <w:shd w:val="clear" w:color="auto" w:fill="auto"/>
          </w:tcPr>
          <w:p w14:paraId="2118B41D" w14:textId="77777777" w:rsidR="00D50341" w:rsidRPr="007A391F" w:rsidRDefault="00D50341" w:rsidP="00D50341">
            <w:pPr>
              <w:jc w:val="center"/>
            </w:pPr>
            <w:r w:rsidRPr="007A391F">
              <w:rPr>
                <w:color w:val="000000"/>
              </w:rPr>
              <w:t>30</w:t>
            </w:r>
          </w:p>
        </w:tc>
        <w:tc>
          <w:tcPr>
            <w:tcW w:w="1563" w:type="dxa"/>
            <w:gridSpan w:val="2"/>
            <w:tcBorders>
              <w:top w:val="nil"/>
              <w:left w:val="nil"/>
              <w:bottom w:val="single" w:sz="4" w:space="0" w:color="auto"/>
              <w:right w:val="single" w:sz="4" w:space="0" w:color="auto"/>
            </w:tcBorders>
            <w:shd w:val="clear" w:color="auto" w:fill="auto"/>
          </w:tcPr>
          <w:p w14:paraId="4BC28A4F" w14:textId="77777777" w:rsidR="00D50341" w:rsidRPr="007A391F" w:rsidRDefault="00D50341" w:rsidP="00D50341">
            <w:pPr>
              <w:jc w:val="center"/>
            </w:pPr>
            <w:r w:rsidRPr="007A391F">
              <w:rPr>
                <w:color w:val="000000"/>
              </w:rPr>
              <w:t>30</w:t>
            </w:r>
          </w:p>
        </w:tc>
      </w:tr>
      <w:tr w:rsidR="00D50341" w:rsidRPr="007A391F" w14:paraId="5D4BC750" w14:textId="77777777" w:rsidTr="00D50341">
        <w:trPr>
          <w:trHeight w:val="816"/>
        </w:trPr>
        <w:tc>
          <w:tcPr>
            <w:tcW w:w="530" w:type="dxa"/>
            <w:tcBorders>
              <w:top w:val="nil"/>
              <w:left w:val="single" w:sz="4" w:space="0" w:color="auto"/>
              <w:bottom w:val="single" w:sz="4" w:space="0" w:color="auto"/>
              <w:right w:val="single" w:sz="4" w:space="0" w:color="auto"/>
            </w:tcBorders>
            <w:shd w:val="clear" w:color="auto" w:fill="auto"/>
            <w:noWrap/>
            <w:vAlign w:val="center"/>
          </w:tcPr>
          <w:p w14:paraId="31F8E5DA" w14:textId="77777777" w:rsidR="00D50341" w:rsidRPr="007A391F" w:rsidRDefault="00D50341" w:rsidP="00D50341">
            <w:pPr>
              <w:jc w:val="center"/>
              <w:rPr>
                <w:color w:val="000000"/>
              </w:rPr>
            </w:pPr>
          </w:p>
        </w:tc>
        <w:tc>
          <w:tcPr>
            <w:tcW w:w="2545" w:type="dxa"/>
            <w:tcBorders>
              <w:top w:val="nil"/>
              <w:left w:val="nil"/>
              <w:bottom w:val="single" w:sz="4" w:space="0" w:color="auto"/>
              <w:right w:val="single" w:sz="4" w:space="0" w:color="auto"/>
            </w:tcBorders>
            <w:shd w:val="clear" w:color="auto" w:fill="auto"/>
            <w:vAlign w:val="center"/>
          </w:tcPr>
          <w:p w14:paraId="3496BAD5" w14:textId="77777777" w:rsidR="00D50341" w:rsidRPr="007A391F" w:rsidRDefault="00D50341" w:rsidP="00D50341">
            <w:pPr>
              <w:jc w:val="center"/>
            </w:pPr>
            <w:r w:rsidRPr="007A391F">
              <w:rPr>
                <w:shd w:val="clear" w:color="auto" w:fill="FFFFFF"/>
              </w:rPr>
              <w:t>Выплата единовременной материальной помощи членам семей военнослужащих, погибших (умерших) при выполнении воинского долга в ходе специальной военной операции</w:t>
            </w:r>
            <w:r w:rsidRPr="007A391F">
              <w:t xml:space="preserve"> на территории Донецкой Народной Республики, Луганской Народной </w:t>
            </w:r>
            <w:r w:rsidRPr="007A391F">
              <w:lastRenderedPageBreak/>
              <w:t>Республики и Украины</w:t>
            </w:r>
          </w:p>
        </w:tc>
        <w:tc>
          <w:tcPr>
            <w:tcW w:w="1132" w:type="dxa"/>
            <w:tcBorders>
              <w:top w:val="nil"/>
              <w:left w:val="nil"/>
              <w:bottom w:val="single" w:sz="4" w:space="0" w:color="auto"/>
              <w:right w:val="single" w:sz="4" w:space="0" w:color="auto"/>
            </w:tcBorders>
            <w:shd w:val="clear" w:color="auto" w:fill="auto"/>
            <w:noWrap/>
            <w:vAlign w:val="center"/>
          </w:tcPr>
          <w:p w14:paraId="158A4C2B" w14:textId="77777777" w:rsidR="00D50341" w:rsidRPr="007A391F" w:rsidRDefault="00D50341" w:rsidP="00D50341">
            <w:pPr>
              <w:jc w:val="center"/>
              <w:rPr>
                <w:color w:val="000000"/>
              </w:rPr>
            </w:pPr>
            <w:r w:rsidRPr="007A391F">
              <w:rPr>
                <w:color w:val="000000"/>
              </w:rPr>
              <w:lastRenderedPageBreak/>
              <w:t>чел.</w:t>
            </w:r>
          </w:p>
        </w:tc>
        <w:tc>
          <w:tcPr>
            <w:tcW w:w="1418" w:type="dxa"/>
            <w:tcBorders>
              <w:top w:val="nil"/>
              <w:left w:val="nil"/>
              <w:bottom w:val="single" w:sz="4" w:space="0" w:color="auto"/>
              <w:right w:val="single" w:sz="4" w:space="0" w:color="auto"/>
            </w:tcBorders>
            <w:shd w:val="clear" w:color="auto" w:fill="auto"/>
            <w:noWrap/>
            <w:vAlign w:val="center"/>
          </w:tcPr>
          <w:p w14:paraId="7598D417" w14:textId="77777777" w:rsidR="00D50341" w:rsidRPr="007A391F" w:rsidRDefault="00D50341" w:rsidP="00D50341">
            <w:pPr>
              <w:jc w:val="center"/>
              <w:rPr>
                <w:color w:val="000000"/>
              </w:rPr>
            </w:pPr>
            <w:r w:rsidRPr="007A391F">
              <w:rPr>
                <w:color w:val="000000"/>
              </w:rPr>
              <w:t>0</w:t>
            </w:r>
          </w:p>
        </w:tc>
        <w:tc>
          <w:tcPr>
            <w:tcW w:w="1558" w:type="dxa"/>
            <w:gridSpan w:val="2"/>
            <w:tcBorders>
              <w:top w:val="nil"/>
              <w:left w:val="nil"/>
              <w:bottom w:val="single" w:sz="4" w:space="0" w:color="auto"/>
              <w:right w:val="single" w:sz="4" w:space="0" w:color="auto"/>
            </w:tcBorders>
            <w:shd w:val="clear" w:color="auto" w:fill="auto"/>
            <w:noWrap/>
            <w:vAlign w:val="center"/>
          </w:tcPr>
          <w:p w14:paraId="030D5CF9" w14:textId="77777777" w:rsidR="00D50341" w:rsidRPr="007A391F" w:rsidRDefault="00D50341" w:rsidP="00D50341">
            <w:pPr>
              <w:jc w:val="center"/>
              <w:rPr>
                <w:color w:val="000000"/>
              </w:rPr>
            </w:pPr>
            <w:r w:rsidRPr="007A391F">
              <w:rPr>
                <w:color w:val="000000"/>
              </w:rPr>
              <w:t>0</w:t>
            </w:r>
          </w:p>
        </w:tc>
        <w:tc>
          <w:tcPr>
            <w:tcW w:w="1842" w:type="dxa"/>
            <w:tcBorders>
              <w:top w:val="nil"/>
              <w:left w:val="nil"/>
              <w:bottom w:val="single" w:sz="4" w:space="0" w:color="auto"/>
              <w:right w:val="single" w:sz="4" w:space="0" w:color="auto"/>
            </w:tcBorders>
            <w:shd w:val="clear" w:color="auto" w:fill="auto"/>
            <w:noWrap/>
            <w:vAlign w:val="center"/>
          </w:tcPr>
          <w:p w14:paraId="32B479D3" w14:textId="77777777" w:rsidR="00D50341" w:rsidRPr="007A391F" w:rsidRDefault="00D50341" w:rsidP="00D50341">
            <w:pPr>
              <w:jc w:val="center"/>
              <w:rPr>
                <w:color w:val="000000"/>
              </w:rPr>
            </w:pPr>
            <w:r w:rsidRPr="007A391F">
              <w:rPr>
                <w:color w:val="000000"/>
              </w:rPr>
              <w:t>0</w:t>
            </w:r>
          </w:p>
        </w:tc>
        <w:tc>
          <w:tcPr>
            <w:tcW w:w="1573" w:type="dxa"/>
            <w:gridSpan w:val="3"/>
            <w:tcBorders>
              <w:top w:val="nil"/>
              <w:left w:val="nil"/>
              <w:bottom w:val="single" w:sz="4" w:space="0" w:color="auto"/>
              <w:right w:val="single" w:sz="4" w:space="0" w:color="auto"/>
            </w:tcBorders>
            <w:shd w:val="clear" w:color="auto" w:fill="auto"/>
            <w:noWrap/>
            <w:vAlign w:val="center"/>
          </w:tcPr>
          <w:p w14:paraId="50B2646D" w14:textId="77777777" w:rsidR="00D50341" w:rsidRPr="007A391F" w:rsidRDefault="00D50341" w:rsidP="00D50341">
            <w:pPr>
              <w:jc w:val="center"/>
              <w:rPr>
                <w:color w:val="000000"/>
              </w:rPr>
            </w:pPr>
            <w:r w:rsidRPr="007A391F">
              <w:rPr>
                <w:color w:val="000000"/>
              </w:rPr>
              <w:t>0</w:t>
            </w:r>
          </w:p>
        </w:tc>
        <w:tc>
          <w:tcPr>
            <w:tcW w:w="1843" w:type="dxa"/>
            <w:gridSpan w:val="2"/>
            <w:tcBorders>
              <w:top w:val="nil"/>
              <w:left w:val="nil"/>
              <w:bottom w:val="single" w:sz="4" w:space="0" w:color="auto"/>
              <w:right w:val="single" w:sz="4" w:space="0" w:color="auto"/>
            </w:tcBorders>
            <w:shd w:val="clear" w:color="auto" w:fill="auto"/>
            <w:vAlign w:val="center"/>
          </w:tcPr>
          <w:p w14:paraId="66C39318" w14:textId="77777777" w:rsidR="00D50341" w:rsidRPr="007A391F" w:rsidRDefault="00D50341" w:rsidP="00D50341">
            <w:pPr>
              <w:jc w:val="center"/>
              <w:rPr>
                <w:color w:val="000000"/>
              </w:rPr>
            </w:pPr>
            <w:r w:rsidRPr="007A391F">
              <w:rPr>
                <w:color w:val="000000"/>
              </w:rPr>
              <w:t>0</w:t>
            </w:r>
          </w:p>
        </w:tc>
        <w:tc>
          <w:tcPr>
            <w:tcW w:w="1555" w:type="dxa"/>
            <w:gridSpan w:val="3"/>
            <w:tcBorders>
              <w:top w:val="nil"/>
              <w:left w:val="nil"/>
              <w:bottom w:val="single" w:sz="4" w:space="0" w:color="auto"/>
              <w:right w:val="single" w:sz="4" w:space="0" w:color="auto"/>
            </w:tcBorders>
            <w:shd w:val="clear" w:color="auto" w:fill="auto"/>
            <w:vAlign w:val="center"/>
          </w:tcPr>
          <w:p w14:paraId="77EEF654" w14:textId="77777777" w:rsidR="00D50341" w:rsidRPr="007A391F" w:rsidRDefault="00D50341" w:rsidP="00D50341">
            <w:pPr>
              <w:jc w:val="center"/>
              <w:rPr>
                <w:color w:val="000000"/>
              </w:rPr>
            </w:pPr>
            <w:r w:rsidRPr="007A391F">
              <w:rPr>
                <w:color w:val="000000"/>
              </w:rPr>
              <w:t>0</w:t>
            </w:r>
          </w:p>
        </w:tc>
        <w:tc>
          <w:tcPr>
            <w:tcW w:w="1563" w:type="dxa"/>
            <w:gridSpan w:val="2"/>
            <w:tcBorders>
              <w:top w:val="nil"/>
              <w:left w:val="nil"/>
              <w:bottom w:val="single" w:sz="4" w:space="0" w:color="auto"/>
              <w:right w:val="single" w:sz="4" w:space="0" w:color="auto"/>
            </w:tcBorders>
            <w:shd w:val="clear" w:color="auto" w:fill="auto"/>
            <w:vAlign w:val="center"/>
          </w:tcPr>
          <w:p w14:paraId="256CE2F6" w14:textId="77777777" w:rsidR="00D50341" w:rsidRPr="007A391F" w:rsidRDefault="00D50341" w:rsidP="00D50341">
            <w:pPr>
              <w:jc w:val="center"/>
              <w:rPr>
                <w:color w:val="000000"/>
              </w:rPr>
            </w:pPr>
            <w:r w:rsidRPr="007A391F">
              <w:rPr>
                <w:color w:val="000000"/>
              </w:rPr>
              <w:t>0</w:t>
            </w:r>
          </w:p>
        </w:tc>
      </w:tr>
      <w:tr w:rsidR="00D50341" w:rsidRPr="007A391F" w14:paraId="1B6F5EDF" w14:textId="77777777" w:rsidTr="00D50341">
        <w:trPr>
          <w:trHeight w:val="255"/>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3F2A40FF" w14:textId="77777777" w:rsidR="00D50341" w:rsidRPr="007A391F" w:rsidRDefault="00D50341" w:rsidP="00D50341">
            <w:pPr>
              <w:jc w:val="center"/>
              <w:rPr>
                <w:b/>
                <w:color w:val="000000"/>
              </w:rPr>
            </w:pPr>
            <w:r w:rsidRPr="007A391F">
              <w:rPr>
                <w:b/>
                <w:color w:val="000000"/>
              </w:rPr>
              <w:lastRenderedPageBreak/>
              <w:t>2</w:t>
            </w:r>
          </w:p>
        </w:tc>
        <w:tc>
          <w:tcPr>
            <w:tcW w:w="15029" w:type="dxa"/>
            <w:gridSpan w:val="16"/>
            <w:tcBorders>
              <w:top w:val="single" w:sz="4" w:space="0" w:color="auto"/>
              <w:left w:val="nil"/>
              <w:bottom w:val="single" w:sz="4" w:space="0" w:color="auto"/>
              <w:right w:val="single" w:sz="4" w:space="0" w:color="000000"/>
            </w:tcBorders>
            <w:shd w:val="clear" w:color="auto" w:fill="auto"/>
            <w:noWrap/>
            <w:vAlign w:val="center"/>
            <w:hideMark/>
          </w:tcPr>
          <w:p w14:paraId="530C56EB" w14:textId="77777777" w:rsidR="00D50341" w:rsidRPr="007A391F" w:rsidRDefault="00D50341" w:rsidP="00D50341">
            <w:pPr>
              <w:rPr>
                <w:b/>
                <w:bCs/>
                <w:color w:val="000000"/>
              </w:rPr>
            </w:pPr>
            <w:proofErr w:type="gramStart"/>
            <w:r w:rsidRPr="007A391F">
              <w:rPr>
                <w:b/>
              </w:rPr>
              <w:t>Социальная  интеграция</w:t>
            </w:r>
            <w:proofErr w:type="gramEnd"/>
            <w:r w:rsidRPr="007A391F">
              <w:rPr>
                <w:b/>
              </w:rPr>
              <w:t xml:space="preserve">  граждан пожилого возраста, инвалидов, включая детей-инвалидов в общество</w:t>
            </w:r>
          </w:p>
        </w:tc>
      </w:tr>
      <w:tr w:rsidR="00D50341" w:rsidRPr="007A391F" w14:paraId="1E81458F" w14:textId="77777777" w:rsidTr="00D50341">
        <w:trPr>
          <w:trHeight w:val="612"/>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1A976143" w14:textId="77777777" w:rsidR="00D50341" w:rsidRPr="007A391F" w:rsidRDefault="00D50341" w:rsidP="00D50341">
            <w:pPr>
              <w:jc w:val="center"/>
              <w:rPr>
                <w:color w:val="000000"/>
              </w:rPr>
            </w:pPr>
            <w:r w:rsidRPr="007A391F">
              <w:rPr>
                <w:color w:val="000000"/>
              </w:rPr>
              <w:t> </w:t>
            </w:r>
          </w:p>
        </w:tc>
        <w:tc>
          <w:tcPr>
            <w:tcW w:w="2545" w:type="dxa"/>
            <w:tcBorders>
              <w:top w:val="nil"/>
              <w:left w:val="nil"/>
              <w:bottom w:val="single" w:sz="4" w:space="0" w:color="auto"/>
              <w:right w:val="single" w:sz="4" w:space="0" w:color="auto"/>
            </w:tcBorders>
            <w:shd w:val="clear" w:color="auto" w:fill="auto"/>
            <w:vAlign w:val="center"/>
            <w:hideMark/>
          </w:tcPr>
          <w:p w14:paraId="3C7B0F6C" w14:textId="77777777" w:rsidR="00D50341" w:rsidRPr="007A391F" w:rsidRDefault="00D50341" w:rsidP="00D50341">
            <w:pPr>
              <w:jc w:val="center"/>
              <w:rPr>
                <w:color w:val="000000"/>
              </w:rPr>
            </w:pPr>
            <w:r w:rsidRPr="007A391F">
              <w:t xml:space="preserve">Количество граждан с ограниченными возможностями, принявших участие в социально-значимых мероприятиях  </w:t>
            </w:r>
          </w:p>
        </w:tc>
        <w:tc>
          <w:tcPr>
            <w:tcW w:w="1132" w:type="dxa"/>
            <w:tcBorders>
              <w:top w:val="nil"/>
              <w:left w:val="nil"/>
              <w:bottom w:val="single" w:sz="4" w:space="0" w:color="auto"/>
              <w:right w:val="single" w:sz="4" w:space="0" w:color="auto"/>
            </w:tcBorders>
            <w:shd w:val="clear" w:color="auto" w:fill="auto"/>
            <w:noWrap/>
            <w:vAlign w:val="center"/>
            <w:hideMark/>
          </w:tcPr>
          <w:p w14:paraId="580B7208" w14:textId="77777777" w:rsidR="00D50341" w:rsidRPr="007A391F" w:rsidRDefault="00D50341" w:rsidP="00D50341">
            <w:pPr>
              <w:jc w:val="center"/>
              <w:rPr>
                <w:color w:val="000000"/>
              </w:rPr>
            </w:pPr>
            <w:r w:rsidRPr="007A391F">
              <w:rPr>
                <w:color w:val="000000"/>
              </w:rPr>
              <w:t>чел.</w:t>
            </w:r>
          </w:p>
        </w:tc>
        <w:tc>
          <w:tcPr>
            <w:tcW w:w="1426" w:type="dxa"/>
            <w:gridSpan w:val="2"/>
            <w:tcBorders>
              <w:top w:val="nil"/>
              <w:left w:val="nil"/>
              <w:bottom w:val="single" w:sz="4" w:space="0" w:color="auto"/>
              <w:right w:val="single" w:sz="4" w:space="0" w:color="auto"/>
            </w:tcBorders>
            <w:shd w:val="clear" w:color="auto" w:fill="auto"/>
            <w:noWrap/>
            <w:vAlign w:val="center"/>
            <w:hideMark/>
          </w:tcPr>
          <w:p w14:paraId="4A2287E7" w14:textId="77777777" w:rsidR="00D50341" w:rsidRPr="007A391F" w:rsidRDefault="00D50341" w:rsidP="00D50341">
            <w:pPr>
              <w:jc w:val="center"/>
              <w:rPr>
                <w:color w:val="000000"/>
              </w:rPr>
            </w:pPr>
            <w:r w:rsidRPr="007A391F">
              <w:rPr>
                <w:color w:val="000000"/>
              </w:rPr>
              <w:t>30</w:t>
            </w:r>
          </w:p>
        </w:tc>
        <w:tc>
          <w:tcPr>
            <w:tcW w:w="1550" w:type="dxa"/>
            <w:tcBorders>
              <w:top w:val="nil"/>
              <w:left w:val="nil"/>
              <w:bottom w:val="single" w:sz="4" w:space="0" w:color="auto"/>
              <w:right w:val="single" w:sz="4" w:space="0" w:color="auto"/>
            </w:tcBorders>
            <w:shd w:val="clear" w:color="auto" w:fill="auto"/>
            <w:noWrap/>
            <w:vAlign w:val="center"/>
            <w:hideMark/>
          </w:tcPr>
          <w:p w14:paraId="29C49172" w14:textId="77777777" w:rsidR="00D50341" w:rsidRPr="007A391F" w:rsidRDefault="00D50341" w:rsidP="00D50341">
            <w:pPr>
              <w:jc w:val="center"/>
              <w:rPr>
                <w:color w:val="000000"/>
              </w:rPr>
            </w:pPr>
            <w:r w:rsidRPr="007A391F">
              <w:rPr>
                <w:color w:val="000000"/>
              </w:rPr>
              <w:t>39</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750C84CC" w14:textId="77777777" w:rsidR="00D50341" w:rsidRPr="007A391F" w:rsidRDefault="00D50341" w:rsidP="00D50341">
            <w:pPr>
              <w:jc w:val="center"/>
              <w:rPr>
                <w:color w:val="000000"/>
              </w:rPr>
            </w:pPr>
            <w:r w:rsidRPr="007A391F">
              <w:rPr>
                <w:color w:val="000000"/>
              </w:rPr>
              <w:t>39</w:t>
            </w:r>
          </w:p>
        </w:tc>
        <w:tc>
          <w:tcPr>
            <w:tcW w:w="1431" w:type="dxa"/>
            <w:gridSpan w:val="2"/>
            <w:tcBorders>
              <w:top w:val="nil"/>
              <w:left w:val="nil"/>
              <w:bottom w:val="single" w:sz="4" w:space="0" w:color="auto"/>
              <w:right w:val="single" w:sz="4" w:space="0" w:color="auto"/>
            </w:tcBorders>
            <w:shd w:val="clear" w:color="auto" w:fill="auto"/>
            <w:vAlign w:val="center"/>
          </w:tcPr>
          <w:p w14:paraId="7C4F83C3" w14:textId="77777777" w:rsidR="00D50341" w:rsidRPr="007A391F" w:rsidRDefault="00D50341" w:rsidP="00D50341">
            <w:pPr>
              <w:jc w:val="center"/>
              <w:rPr>
                <w:color w:val="000000"/>
              </w:rPr>
            </w:pPr>
            <w:r w:rsidRPr="007A391F">
              <w:rPr>
                <w:color w:val="000000"/>
              </w:rPr>
              <w:t>39</w:t>
            </w:r>
          </w:p>
        </w:tc>
        <w:tc>
          <w:tcPr>
            <w:tcW w:w="1969" w:type="dxa"/>
            <w:gridSpan w:val="3"/>
            <w:tcBorders>
              <w:top w:val="nil"/>
              <w:left w:val="nil"/>
              <w:bottom w:val="single" w:sz="4" w:space="0" w:color="auto"/>
              <w:right w:val="single" w:sz="4" w:space="0" w:color="auto"/>
            </w:tcBorders>
            <w:shd w:val="clear" w:color="auto" w:fill="auto"/>
            <w:noWrap/>
            <w:vAlign w:val="center"/>
            <w:hideMark/>
          </w:tcPr>
          <w:p w14:paraId="117EC136" w14:textId="77777777" w:rsidR="00D50341" w:rsidRPr="007A391F" w:rsidRDefault="00D50341" w:rsidP="00D50341">
            <w:pPr>
              <w:jc w:val="center"/>
              <w:rPr>
                <w:color w:val="000000"/>
              </w:rPr>
            </w:pPr>
            <w:r w:rsidRPr="007A391F">
              <w:rPr>
                <w:color w:val="000000"/>
              </w:rPr>
              <w:t>39</w:t>
            </w:r>
          </w:p>
        </w:tc>
        <w:tc>
          <w:tcPr>
            <w:tcW w:w="1429" w:type="dxa"/>
            <w:gridSpan w:val="2"/>
            <w:tcBorders>
              <w:top w:val="nil"/>
              <w:left w:val="nil"/>
              <w:bottom w:val="single" w:sz="4" w:space="0" w:color="auto"/>
              <w:right w:val="single" w:sz="4" w:space="0" w:color="auto"/>
            </w:tcBorders>
            <w:shd w:val="clear" w:color="auto" w:fill="auto"/>
            <w:vAlign w:val="center"/>
          </w:tcPr>
          <w:p w14:paraId="46C6E159" w14:textId="77777777" w:rsidR="00D50341" w:rsidRPr="007A391F" w:rsidRDefault="00D50341" w:rsidP="00D50341">
            <w:pPr>
              <w:jc w:val="center"/>
              <w:rPr>
                <w:color w:val="000000"/>
              </w:rPr>
            </w:pPr>
            <w:r w:rsidRPr="007A391F">
              <w:rPr>
                <w:color w:val="000000"/>
              </w:rPr>
              <w:t>39</w:t>
            </w:r>
          </w:p>
        </w:tc>
        <w:tc>
          <w:tcPr>
            <w:tcW w:w="1563" w:type="dxa"/>
            <w:gridSpan w:val="2"/>
            <w:tcBorders>
              <w:top w:val="nil"/>
              <w:left w:val="nil"/>
              <w:bottom w:val="single" w:sz="4" w:space="0" w:color="auto"/>
              <w:right w:val="single" w:sz="4" w:space="0" w:color="auto"/>
            </w:tcBorders>
            <w:shd w:val="clear" w:color="auto" w:fill="auto"/>
            <w:vAlign w:val="center"/>
          </w:tcPr>
          <w:p w14:paraId="56BFFE07" w14:textId="77777777" w:rsidR="00D50341" w:rsidRPr="007A391F" w:rsidRDefault="00D50341" w:rsidP="00D50341">
            <w:pPr>
              <w:jc w:val="center"/>
              <w:rPr>
                <w:color w:val="000000"/>
              </w:rPr>
            </w:pPr>
            <w:r w:rsidRPr="007A391F">
              <w:rPr>
                <w:color w:val="000000"/>
              </w:rPr>
              <w:t>39</w:t>
            </w:r>
          </w:p>
        </w:tc>
      </w:tr>
      <w:tr w:rsidR="00D50341" w:rsidRPr="007A391F" w14:paraId="236061E2" w14:textId="77777777" w:rsidTr="00D50341">
        <w:trPr>
          <w:trHeight w:val="2523"/>
        </w:trPr>
        <w:tc>
          <w:tcPr>
            <w:tcW w:w="530" w:type="dxa"/>
            <w:tcBorders>
              <w:top w:val="nil"/>
              <w:left w:val="single" w:sz="4" w:space="0" w:color="auto"/>
              <w:bottom w:val="single" w:sz="4" w:space="0" w:color="auto"/>
              <w:right w:val="single" w:sz="4" w:space="0" w:color="auto"/>
            </w:tcBorders>
            <w:shd w:val="clear" w:color="auto" w:fill="auto"/>
            <w:noWrap/>
            <w:vAlign w:val="center"/>
            <w:hideMark/>
          </w:tcPr>
          <w:p w14:paraId="605651D1" w14:textId="77777777" w:rsidR="00D50341" w:rsidRPr="007A391F" w:rsidRDefault="00D50341" w:rsidP="00D50341">
            <w:pPr>
              <w:jc w:val="center"/>
              <w:rPr>
                <w:color w:val="000000"/>
              </w:rPr>
            </w:pPr>
          </w:p>
        </w:tc>
        <w:tc>
          <w:tcPr>
            <w:tcW w:w="2545" w:type="dxa"/>
            <w:tcBorders>
              <w:top w:val="nil"/>
              <w:left w:val="nil"/>
              <w:bottom w:val="single" w:sz="4" w:space="0" w:color="auto"/>
              <w:right w:val="single" w:sz="4" w:space="0" w:color="auto"/>
            </w:tcBorders>
            <w:shd w:val="clear" w:color="auto" w:fill="auto"/>
            <w:vAlign w:val="center"/>
            <w:hideMark/>
          </w:tcPr>
          <w:p w14:paraId="6A8DBB14" w14:textId="77777777" w:rsidR="00D50341" w:rsidRPr="007A391F" w:rsidRDefault="00D50341" w:rsidP="00D50341">
            <w:pPr>
              <w:jc w:val="center"/>
            </w:pPr>
          </w:p>
          <w:p w14:paraId="5A4EEDA4" w14:textId="77777777" w:rsidR="00D50341" w:rsidRPr="007A391F" w:rsidRDefault="00D50341" w:rsidP="00D50341">
            <w:pPr>
              <w:jc w:val="center"/>
            </w:pPr>
          </w:p>
          <w:p w14:paraId="20FFA4B1" w14:textId="77777777" w:rsidR="00D50341" w:rsidRPr="007A391F" w:rsidRDefault="00D50341" w:rsidP="00D50341">
            <w:pPr>
              <w:jc w:val="center"/>
            </w:pPr>
          </w:p>
          <w:p w14:paraId="0A5DD44D" w14:textId="77777777" w:rsidR="00D50341" w:rsidRPr="007A391F" w:rsidRDefault="00D50341" w:rsidP="00D50341">
            <w:pPr>
              <w:jc w:val="center"/>
            </w:pPr>
            <w:r w:rsidRPr="007A391F">
              <w:t xml:space="preserve">Количество </w:t>
            </w:r>
            <w:proofErr w:type="gramStart"/>
            <w:r w:rsidRPr="007A391F">
              <w:t>граждан  пожилого</w:t>
            </w:r>
            <w:proofErr w:type="gramEnd"/>
            <w:r w:rsidRPr="007A391F">
              <w:t xml:space="preserve"> возраста, принявших участие в социально-значимых мероприятиях  </w:t>
            </w:r>
          </w:p>
          <w:p w14:paraId="4CA631B7" w14:textId="77777777" w:rsidR="00D50341" w:rsidRPr="007A391F" w:rsidRDefault="00D50341" w:rsidP="00D50341">
            <w:pPr>
              <w:jc w:val="center"/>
            </w:pPr>
          </w:p>
          <w:p w14:paraId="1ECE059C" w14:textId="77777777" w:rsidR="00D50341" w:rsidRPr="007A391F" w:rsidRDefault="00D50341" w:rsidP="00D50341">
            <w:pPr>
              <w:jc w:val="center"/>
            </w:pPr>
          </w:p>
          <w:p w14:paraId="60B9FA20" w14:textId="77777777" w:rsidR="00D50341" w:rsidRPr="007A391F" w:rsidRDefault="00D50341" w:rsidP="00D50341">
            <w:pPr>
              <w:jc w:val="center"/>
            </w:pPr>
          </w:p>
          <w:p w14:paraId="59BD9044" w14:textId="77777777" w:rsidR="00D50341" w:rsidRPr="007A391F" w:rsidRDefault="00D50341" w:rsidP="00D50341">
            <w:pPr>
              <w:rPr>
                <w:color w:val="000000"/>
              </w:rPr>
            </w:pPr>
          </w:p>
        </w:tc>
        <w:tc>
          <w:tcPr>
            <w:tcW w:w="1132" w:type="dxa"/>
            <w:tcBorders>
              <w:top w:val="nil"/>
              <w:left w:val="nil"/>
              <w:bottom w:val="single" w:sz="4" w:space="0" w:color="auto"/>
              <w:right w:val="single" w:sz="4" w:space="0" w:color="auto"/>
            </w:tcBorders>
            <w:shd w:val="clear" w:color="auto" w:fill="auto"/>
            <w:noWrap/>
            <w:vAlign w:val="center"/>
            <w:hideMark/>
          </w:tcPr>
          <w:p w14:paraId="58545718" w14:textId="77777777" w:rsidR="00D50341" w:rsidRPr="007A391F" w:rsidRDefault="00D50341" w:rsidP="00D50341">
            <w:pPr>
              <w:jc w:val="center"/>
              <w:rPr>
                <w:color w:val="000000"/>
              </w:rPr>
            </w:pPr>
            <w:r w:rsidRPr="007A391F">
              <w:rPr>
                <w:color w:val="000000"/>
              </w:rPr>
              <w:t>чел.</w:t>
            </w:r>
          </w:p>
        </w:tc>
        <w:tc>
          <w:tcPr>
            <w:tcW w:w="1426" w:type="dxa"/>
            <w:gridSpan w:val="2"/>
            <w:tcBorders>
              <w:top w:val="nil"/>
              <w:left w:val="nil"/>
              <w:bottom w:val="single" w:sz="4" w:space="0" w:color="auto"/>
              <w:right w:val="single" w:sz="4" w:space="0" w:color="auto"/>
            </w:tcBorders>
            <w:shd w:val="clear" w:color="auto" w:fill="auto"/>
            <w:noWrap/>
            <w:vAlign w:val="center"/>
            <w:hideMark/>
          </w:tcPr>
          <w:p w14:paraId="369E1E1E" w14:textId="77777777" w:rsidR="00D50341" w:rsidRPr="007A391F" w:rsidRDefault="00D50341" w:rsidP="00D50341">
            <w:pPr>
              <w:jc w:val="center"/>
              <w:rPr>
                <w:color w:val="000000"/>
              </w:rPr>
            </w:pPr>
            <w:r w:rsidRPr="007A391F">
              <w:rPr>
                <w:color w:val="000000"/>
              </w:rPr>
              <w:t>25</w:t>
            </w:r>
          </w:p>
        </w:tc>
        <w:tc>
          <w:tcPr>
            <w:tcW w:w="1550" w:type="dxa"/>
            <w:tcBorders>
              <w:top w:val="nil"/>
              <w:left w:val="nil"/>
              <w:bottom w:val="single" w:sz="4" w:space="0" w:color="auto"/>
              <w:right w:val="single" w:sz="4" w:space="0" w:color="auto"/>
            </w:tcBorders>
            <w:shd w:val="clear" w:color="auto" w:fill="auto"/>
            <w:noWrap/>
            <w:vAlign w:val="center"/>
            <w:hideMark/>
          </w:tcPr>
          <w:p w14:paraId="6AF63C0A" w14:textId="77777777" w:rsidR="00D50341" w:rsidRPr="007A391F" w:rsidRDefault="00D50341" w:rsidP="00D50341">
            <w:pPr>
              <w:jc w:val="center"/>
              <w:rPr>
                <w:color w:val="000000"/>
              </w:rPr>
            </w:pPr>
            <w:r w:rsidRPr="007A391F">
              <w:rPr>
                <w:color w:val="000000"/>
              </w:rPr>
              <w:t>25</w:t>
            </w:r>
          </w:p>
        </w:tc>
        <w:tc>
          <w:tcPr>
            <w:tcW w:w="1984" w:type="dxa"/>
            <w:gridSpan w:val="2"/>
            <w:tcBorders>
              <w:top w:val="nil"/>
              <w:left w:val="nil"/>
              <w:bottom w:val="single" w:sz="4" w:space="0" w:color="auto"/>
              <w:right w:val="single" w:sz="4" w:space="0" w:color="auto"/>
            </w:tcBorders>
            <w:shd w:val="clear" w:color="auto" w:fill="auto"/>
            <w:noWrap/>
            <w:vAlign w:val="center"/>
            <w:hideMark/>
          </w:tcPr>
          <w:p w14:paraId="036A2EFE" w14:textId="77777777" w:rsidR="00D50341" w:rsidRPr="007A391F" w:rsidRDefault="00D50341" w:rsidP="00D50341">
            <w:pPr>
              <w:jc w:val="center"/>
              <w:rPr>
                <w:color w:val="000000"/>
              </w:rPr>
            </w:pPr>
            <w:r w:rsidRPr="007A391F">
              <w:rPr>
                <w:color w:val="000000"/>
              </w:rPr>
              <w:t>25</w:t>
            </w:r>
          </w:p>
        </w:tc>
        <w:tc>
          <w:tcPr>
            <w:tcW w:w="1431" w:type="dxa"/>
            <w:gridSpan w:val="2"/>
            <w:tcBorders>
              <w:top w:val="nil"/>
              <w:left w:val="nil"/>
              <w:bottom w:val="single" w:sz="4" w:space="0" w:color="auto"/>
              <w:right w:val="single" w:sz="4" w:space="0" w:color="auto"/>
            </w:tcBorders>
            <w:shd w:val="clear" w:color="auto" w:fill="auto"/>
            <w:vAlign w:val="center"/>
          </w:tcPr>
          <w:p w14:paraId="1B99745B" w14:textId="77777777" w:rsidR="00D50341" w:rsidRPr="007A391F" w:rsidRDefault="00D50341" w:rsidP="00D50341">
            <w:pPr>
              <w:jc w:val="center"/>
              <w:rPr>
                <w:color w:val="000000"/>
              </w:rPr>
            </w:pPr>
            <w:r w:rsidRPr="007A391F">
              <w:rPr>
                <w:color w:val="000000"/>
              </w:rPr>
              <w:t>25</w:t>
            </w:r>
          </w:p>
        </w:tc>
        <w:tc>
          <w:tcPr>
            <w:tcW w:w="1969" w:type="dxa"/>
            <w:gridSpan w:val="3"/>
            <w:tcBorders>
              <w:top w:val="nil"/>
              <w:left w:val="nil"/>
              <w:bottom w:val="single" w:sz="4" w:space="0" w:color="auto"/>
              <w:right w:val="single" w:sz="4" w:space="0" w:color="auto"/>
            </w:tcBorders>
            <w:shd w:val="clear" w:color="auto" w:fill="auto"/>
            <w:noWrap/>
            <w:vAlign w:val="center"/>
            <w:hideMark/>
          </w:tcPr>
          <w:p w14:paraId="691195BB" w14:textId="77777777" w:rsidR="00D50341" w:rsidRPr="007A391F" w:rsidRDefault="00D50341" w:rsidP="00D50341">
            <w:pPr>
              <w:jc w:val="center"/>
              <w:rPr>
                <w:color w:val="000000"/>
              </w:rPr>
            </w:pPr>
            <w:r w:rsidRPr="007A391F">
              <w:rPr>
                <w:color w:val="000000"/>
              </w:rPr>
              <w:t>25</w:t>
            </w:r>
          </w:p>
        </w:tc>
        <w:tc>
          <w:tcPr>
            <w:tcW w:w="1429" w:type="dxa"/>
            <w:gridSpan w:val="2"/>
            <w:tcBorders>
              <w:top w:val="nil"/>
              <w:left w:val="nil"/>
              <w:bottom w:val="single" w:sz="4" w:space="0" w:color="auto"/>
              <w:right w:val="single" w:sz="4" w:space="0" w:color="auto"/>
            </w:tcBorders>
            <w:shd w:val="clear" w:color="auto" w:fill="auto"/>
            <w:vAlign w:val="center"/>
          </w:tcPr>
          <w:p w14:paraId="62AA1C7F" w14:textId="77777777" w:rsidR="00D50341" w:rsidRPr="007A391F" w:rsidRDefault="00D50341" w:rsidP="00D50341">
            <w:pPr>
              <w:jc w:val="center"/>
              <w:rPr>
                <w:color w:val="000000"/>
              </w:rPr>
            </w:pPr>
            <w:r w:rsidRPr="007A391F">
              <w:rPr>
                <w:color w:val="000000"/>
              </w:rPr>
              <w:t>25</w:t>
            </w:r>
          </w:p>
        </w:tc>
        <w:tc>
          <w:tcPr>
            <w:tcW w:w="1563" w:type="dxa"/>
            <w:gridSpan w:val="2"/>
            <w:tcBorders>
              <w:top w:val="nil"/>
              <w:left w:val="nil"/>
              <w:bottom w:val="single" w:sz="4" w:space="0" w:color="auto"/>
              <w:right w:val="single" w:sz="4" w:space="0" w:color="auto"/>
            </w:tcBorders>
            <w:shd w:val="clear" w:color="auto" w:fill="auto"/>
            <w:vAlign w:val="center"/>
          </w:tcPr>
          <w:p w14:paraId="33140DC1" w14:textId="77777777" w:rsidR="00D50341" w:rsidRPr="007A391F" w:rsidRDefault="00D50341" w:rsidP="00D50341">
            <w:pPr>
              <w:jc w:val="center"/>
              <w:rPr>
                <w:color w:val="000000"/>
              </w:rPr>
            </w:pPr>
            <w:r w:rsidRPr="007A391F">
              <w:rPr>
                <w:color w:val="000000"/>
              </w:rPr>
              <w:t>25</w:t>
            </w:r>
          </w:p>
        </w:tc>
      </w:tr>
      <w:tr w:rsidR="00D50341" w:rsidRPr="007A391F" w14:paraId="7DB0C7B0" w14:textId="77777777" w:rsidTr="00D50341">
        <w:trPr>
          <w:trHeight w:val="612"/>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7DA7E" w14:textId="77777777" w:rsidR="00D50341" w:rsidRPr="007A391F" w:rsidRDefault="00D50341" w:rsidP="00D50341">
            <w:pPr>
              <w:jc w:val="center"/>
              <w:rPr>
                <w:b/>
                <w:color w:val="000000"/>
              </w:rPr>
            </w:pPr>
            <w:r w:rsidRPr="007A391F">
              <w:rPr>
                <w:b/>
                <w:color w:val="000000"/>
              </w:rPr>
              <w:t>3</w:t>
            </w:r>
          </w:p>
        </w:tc>
        <w:tc>
          <w:tcPr>
            <w:tcW w:w="15029" w:type="dxa"/>
            <w:gridSpan w:val="16"/>
            <w:tcBorders>
              <w:top w:val="single" w:sz="4" w:space="0" w:color="auto"/>
              <w:left w:val="nil"/>
              <w:bottom w:val="single" w:sz="4" w:space="0" w:color="auto"/>
              <w:right w:val="single" w:sz="4" w:space="0" w:color="auto"/>
            </w:tcBorders>
            <w:shd w:val="clear" w:color="auto" w:fill="auto"/>
            <w:vAlign w:val="center"/>
            <w:hideMark/>
          </w:tcPr>
          <w:p w14:paraId="33A5E0E0" w14:textId="77777777" w:rsidR="00D50341" w:rsidRPr="007A391F" w:rsidRDefault="00D50341" w:rsidP="00D50341">
            <w:pPr>
              <w:rPr>
                <w:b/>
                <w:color w:val="000000"/>
              </w:rPr>
            </w:pPr>
            <w:r w:rsidRPr="007A391F">
              <w:rPr>
                <w:b/>
              </w:rPr>
              <w:t>Создание безбарьерной среды для инвалидов и других маломобильных групп населения</w:t>
            </w:r>
          </w:p>
        </w:tc>
      </w:tr>
      <w:tr w:rsidR="00D50341" w:rsidRPr="007A391F" w14:paraId="58B2022E" w14:textId="77777777" w:rsidTr="00D50341">
        <w:trPr>
          <w:trHeight w:val="2407"/>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9B4BC" w14:textId="77777777" w:rsidR="00D50341" w:rsidRPr="007A391F" w:rsidRDefault="00D50341" w:rsidP="00D50341">
            <w:pPr>
              <w:jc w:val="center"/>
              <w:rPr>
                <w:color w:val="000000"/>
              </w:rPr>
            </w:pPr>
            <w:r w:rsidRPr="007A391F">
              <w:rPr>
                <w:color w:val="000000"/>
              </w:rPr>
              <w:lastRenderedPageBreak/>
              <w:t> </w:t>
            </w:r>
          </w:p>
        </w:tc>
        <w:tc>
          <w:tcPr>
            <w:tcW w:w="2545" w:type="dxa"/>
            <w:tcBorders>
              <w:top w:val="single" w:sz="4" w:space="0" w:color="auto"/>
              <w:left w:val="nil"/>
              <w:bottom w:val="single" w:sz="4" w:space="0" w:color="auto"/>
              <w:right w:val="single" w:sz="4" w:space="0" w:color="auto"/>
            </w:tcBorders>
            <w:shd w:val="clear" w:color="auto" w:fill="auto"/>
            <w:vAlign w:val="center"/>
            <w:hideMark/>
          </w:tcPr>
          <w:p w14:paraId="7DC74545" w14:textId="77777777" w:rsidR="00D50341" w:rsidRPr="007A391F" w:rsidRDefault="00D50341" w:rsidP="00D50341">
            <w:pPr>
              <w:rPr>
                <w:color w:val="000000"/>
              </w:rPr>
            </w:pPr>
            <w:proofErr w:type="gramStart"/>
            <w:r w:rsidRPr="007A391F">
              <w:t>Количество  граждан</w:t>
            </w:r>
            <w:proofErr w:type="gramEnd"/>
            <w:r w:rsidRPr="007A391F">
              <w:t xml:space="preserve"> с ограниченными возможностями, маломобильных групп населения,  воспользовавшихся услугами  пассажирских перевозок льготной категории  к социально – значимым объектам</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60B95204" w14:textId="77777777" w:rsidR="00D50341" w:rsidRPr="007A391F" w:rsidRDefault="00D50341" w:rsidP="00D50341">
            <w:pPr>
              <w:jc w:val="center"/>
              <w:rPr>
                <w:color w:val="000000"/>
              </w:rPr>
            </w:pPr>
            <w:r w:rsidRPr="007A391F">
              <w:rPr>
                <w:color w:val="000000"/>
              </w:rPr>
              <w:t>Чел.</w:t>
            </w:r>
          </w:p>
        </w:tc>
        <w:tc>
          <w:tcPr>
            <w:tcW w:w="142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8C4E3A" w14:textId="77777777" w:rsidR="00D50341" w:rsidRPr="007A391F" w:rsidRDefault="00D50341" w:rsidP="00D50341">
            <w:pPr>
              <w:jc w:val="center"/>
              <w:rPr>
                <w:color w:val="000000"/>
              </w:rPr>
            </w:pPr>
            <w:r w:rsidRPr="007A391F">
              <w:rPr>
                <w:color w:val="000000"/>
              </w:rPr>
              <w:t>23</w:t>
            </w:r>
          </w:p>
        </w:tc>
        <w:tc>
          <w:tcPr>
            <w:tcW w:w="1550" w:type="dxa"/>
            <w:tcBorders>
              <w:top w:val="single" w:sz="4" w:space="0" w:color="auto"/>
              <w:left w:val="nil"/>
              <w:bottom w:val="single" w:sz="4" w:space="0" w:color="auto"/>
              <w:right w:val="single" w:sz="4" w:space="0" w:color="auto"/>
            </w:tcBorders>
            <w:shd w:val="clear" w:color="auto" w:fill="auto"/>
            <w:noWrap/>
            <w:vAlign w:val="center"/>
            <w:hideMark/>
          </w:tcPr>
          <w:p w14:paraId="61A1DAB0" w14:textId="77777777" w:rsidR="00D50341" w:rsidRPr="007A391F" w:rsidRDefault="00D50341" w:rsidP="00D50341">
            <w:pPr>
              <w:jc w:val="center"/>
              <w:rPr>
                <w:color w:val="000000"/>
              </w:rPr>
            </w:pPr>
            <w:r w:rsidRPr="007A391F">
              <w:rPr>
                <w:color w:val="000000"/>
              </w:rPr>
              <w:t>23</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4F870E" w14:textId="77777777" w:rsidR="00D50341" w:rsidRPr="007A391F" w:rsidRDefault="00D50341" w:rsidP="00D50341">
            <w:pPr>
              <w:jc w:val="center"/>
              <w:rPr>
                <w:color w:val="000000"/>
              </w:rPr>
            </w:pPr>
            <w:r w:rsidRPr="007A391F">
              <w:rPr>
                <w:color w:val="000000"/>
              </w:rPr>
              <w:t>23</w:t>
            </w:r>
          </w:p>
        </w:tc>
        <w:tc>
          <w:tcPr>
            <w:tcW w:w="1431" w:type="dxa"/>
            <w:gridSpan w:val="2"/>
            <w:tcBorders>
              <w:top w:val="single" w:sz="4" w:space="0" w:color="auto"/>
              <w:left w:val="nil"/>
              <w:bottom w:val="single" w:sz="4" w:space="0" w:color="auto"/>
              <w:right w:val="single" w:sz="4" w:space="0" w:color="auto"/>
            </w:tcBorders>
            <w:shd w:val="clear" w:color="auto" w:fill="auto"/>
            <w:vAlign w:val="center"/>
          </w:tcPr>
          <w:p w14:paraId="1AFCD3E5" w14:textId="77777777" w:rsidR="00D50341" w:rsidRPr="007A391F" w:rsidRDefault="00D50341" w:rsidP="00D50341">
            <w:pPr>
              <w:jc w:val="center"/>
              <w:rPr>
                <w:color w:val="000000"/>
              </w:rPr>
            </w:pPr>
            <w:r w:rsidRPr="007A391F">
              <w:rPr>
                <w:color w:val="000000"/>
              </w:rPr>
              <w:t>23</w:t>
            </w:r>
          </w:p>
        </w:tc>
        <w:tc>
          <w:tcPr>
            <w:tcW w:w="2007" w:type="dxa"/>
            <w:gridSpan w:val="4"/>
            <w:tcBorders>
              <w:top w:val="single" w:sz="4" w:space="0" w:color="auto"/>
              <w:left w:val="nil"/>
              <w:bottom w:val="single" w:sz="4" w:space="0" w:color="auto"/>
              <w:right w:val="single" w:sz="4" w:space="0" w:color="auto"/>
            </w:tcBorders>
            <w:shd w:val="clear" w:color="auto" w:fill="auto"/>
            <w:noWrap/>
            <w:vAlign w:val="center"/>
            <w:hideMark/>
          </w:tcPr>
          <w:p w14:paraId="7059A752" w14:textId="77777777" w:rsidR="00D50341" w:rsidRPr="007A391F" w:rsidRDefault="00D50341" w:rsidP="00D50341">
            <w:pPr>
              <w:jc w:val="center"/>
              <w:rPr>
                <w:color w:val="000000"/>
              </w:rPr>
            </w:pPr>
            <w:r w:rsidRPr="007A391F">
              <w:rPr>
                <w:color w:val="000000"/>
              </w:rPr>
              <w:t>23</w:t>
            </w:r>
          </w:p>
        </w:tc>
        <w:tc>
          <w:tcPr>
            <w:tcW w:w="1453" w:type="dxa"/>
            <w:gridSpan w:val="2"/>
            <w:tcBorders>
              <w:top w:val="single" w:sz="4" w:space="0" w:color="auto"/>
              <w:left w:val="nil"/>
              <w:bottom w:val="single" w:sz="4" w:space="0" w:color="auto"/>
              <w:right w:val="single" w:sz="4" w:space="0" w:color="auto"/>
            </w:tcBorders>
            <w:shd w:val="clear" w:color="auto" w:fill="auto"/>
            <w:vAlign w:val="center"/>
          </w:tcPr>
          <w:p w14:paraId="3A74D84B" w14:textId="77777777" w:rsidR="00D50341" w:rsidRPr="007A391F" w:rsidRDefault="00D50341" w:rsidP="00D50341">
            <w:pPr>
              <w:jc w:val="center"/>
              <w:rPr>
                <w:color w:val="000000"/>
              </w:rPr>
            </w:pPr>
            <w:r w:rsidRPr="007A391F">
              <w:rPr>
                <w:color w:val="000000"/>
              </w:rPr>
              <w:t>23</w:t>
            </w:r>
          </w:p>
        </w:tc>
        <w:tc>
          <w:tcPr>
            <w:tcW w:w="1501" w:type="dxa"/>
            <w:tcBorders>
              <w:top w:val="single" w:sz="4" w:space="0" w:color="auto"/>
              <w:left w:val="nil"/>
              <w:bottom w:val="single" w:sz="4" w:space="0" w:color="auto"/>
              <w:right w:val="single" w:sz="4" w:space="0" w:color="auto"/>
            </w:tcBorders>
            <w:shd w:val="clear" w:color="auto" w:fill="auto"/>
            <w:vAlign w:val="center"/>
          </w:tcPr>
          <w:p w14:paraId="2F9A977A" w14:textId="77777777" w:rsidR="00D50341" w:rsidRPr="007A391F" w:rsidRDefault="00D50341" w:rsidP="00D50341">
            <w:pPr>
              <w:jc w:val="center"/>
              <w:rPr>
                <w:color w:val="000000"/>
              </w:rPr>
            </w:pPr>
            <w:r w:rsidRPr="007A391F">
              <w:rPr>
                <w:color w:val="000000"/>
              </w:rPr>
              <w:t>23</w:t>
            </w:r>
          </w:p>
        </w:tc>
      </w:tr>
      <w:tr w:rsidR="00D50341" w:rsidRPr="007A391F" w14:paraId="6D872044" w14:textId="77777777" w:rsidTr="00D50341">
        <w:trPr>
          <w:trHeight w:val="2707"/>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A76E7" w14:textId="77777777" w:rsidR="00D50341" w:rsidRPr="007A391F" w:rsidRDefault="00D50341" w:rsidP="00D50341">
            <w:pPr>
              <w:jc w:val="center"/>
              <w:rPr>
                <w:color w:val="000000"/>
              </w:rPr>
            </w:pPr>
          </w:p>
        </w:tc>
        <w:tc>
          <w:tcPr>
            <w:tcW w:w="2545" w:type="dxa"/>
            <w:tcBorders>
              <w:top w:val="single" w:sz="4" w:space="0" w:color="auto"/>
              <w:left w:val="nil"/>
              <w:bottom w:val="single" w:sz="4" w:space="0" w:color="auto"/>
              <w:right w:val="single" w:sz="4" w:space="0" w:color="auto"/>
            </w:tcBorders>
            <w:shd w:val="clear" w:color="auto" w:fill="auto"/>
          </w:tcPr>
          <w:p w14:paraId="6C804DBD" w14:textId="77777777" w:rsidR="00D50341" w:rsidRPr="007A391F" w:rsidRDefault="00D50341" w:rsidP="00D50341">
            <w:r w:rsidRPr="007A391F">
              <w:t>Доля доступных для инвалидов и других маломобильных групп населения приоритетных объектов социальной, транспортной, инженерной инфраструктуры в общем количестве приоритетных объектов на территории муниципального образования</w:t>
            </w:r>
          </w:p>
        </w:tc>
        <w:tc>
          <w:tcPr>
            <w:tcW w:w="1132" w:type="dxa"/>
            <w:tcBorders>
              <w:top w:val="single" w:sz="4" w:space="0" w:color="auto"/>
              <w:left w:val="nil"/>
              <w:bottom w:val="single" w:sz="4" w:space="0" w:color="auto"/>
              <w:right w:val="single" w:sz="4" w:space="0" w:color="auto"/>
            </w:tcBorders>
            <w:shd w:val="clear" w:color="auto" w:fill="auto"/>
            <w:noWrap/>
          </w:tcPr>
          <w:p w14:paraId="113332FD" w14:textId="77777777" w:rsidR="00D50341" w:rsidRPr="007A391F" w:rsidRDefault="00D50341" w:rsidP="00D50341">
            <w:r w:rsidRPr="007A391F">
              <w:t>%</w:t>
            </w:r>
          </w:p>
        </w:tc>
        <w:tc>
          <w:tcPr>
            <w:tcW w:w="1426" w:type="dxa"/>
            <w:gridSpan w:val="2"/>
            <w:tcBorders>
              <w:top w:val="single" w:sz="4" w:space="0" w:color="auto"/>
              <w:left w:val="nil"/>
              <w:bottom w:val="single" w:sz="4" w:space="0" w:color="auto"/>
              <w:right w:val="single" w:sz="4" w:space="0" w:color="auto"/>
            </w:tcBorders>
            <w:shd w:val="clear" w:color="auto" w:fill="auto"/>
            <w:noWrap/>
          </w:tcPr>
          <w:p w14:paraId="7437D9F7" w14:textId="77777777" w:rsidR="00D50341" w:rsidRPr="007A391F" w:rsidRDefault="00D50341" w:rsidP="00D50341">
            <w:r w:rsidRPr="007A391F">
              <w:t xml:space="preserve"> 20</w:t>
            </w:r>
          </w:p>
        </w:tc>
        <w:tc>
          <w:tcPr>
            <w:tcW w:w="1550" w:type="dxa"/>
            <w:tcBorders>
              <w:top w:val="single" w:sz="4" w:space="0" w:color="auto"/>
              <w:left w:val="nil"/>
              <w:bottom w:val="single" w:sz="4" w:space="0" w:color="auto"/>
              <w:right w:val="single" w:sz="4" w:space="0" w:color="auto"/>
            </w:tcBorders>
            <w:shd w:val="clear" w:color="auto" w:fill="auto"/>
            <w:noWrap/>
          </w:tcPr>
          <w:p w14:paraId="1DB1D291" w14:textId="77777777" w:rsidR="00D50341" w:rsidRPr="007A391F" w:rsidRDefault="00D50341" w:rsidP="00D50341">
            <w:r w:rsidRPr="007A391F">
              <w:t>30</w:t>
            </w:r>
          </w:p>
        </w:tc>
        <w:tc>
          <w:tcPr>
            <w:tcW w:w="1984" w:type="dxa"/>
            <w:gridSpan w:val="2"/>
            <w:tcBorders>
              <w:top w:val="single" w:sz="4" w:space="0" w:color="auto"/>
              <w:left w:val="nil"/>
              <w:bottom w:val="single" w:sz="4" w:space="0" w:color="auto"/>
              <w:right w:val="single" w:sz="4" w:space="0" w:color="auto"/>
            </w:tcBorders>
            <w:shd w:val="clear" w:color="auto" w:fill="auto"/>
            <w:noWrap/>
          </w:tcPr>
          <w:p w14:paraId="49E7C5A3" w14:textId="77777777" w:rsidR="00D50341" w:rsidRPr="007A391F" w:rsidRDefault="00D50341" w:rsidP="00D50341">
            <w:r w:rsidRPr="007A391F">
              <w:t xml:space="preserve">         30</w:t>
            </w:r>
          </w:p>
        </w:tc>
        <w:tc>
          <w:tcPr>
            <w:tcW w:w="1431" w:type="dxa"/>
            <w:gridSpan w:val="2"/>
            <w:tcBorders>
              <w:top w:val="single" w:sz="4" w:space="0" w:color="auto"/>
              <w:left w:val="nil"/>
              <w:bottom w:val="single" w:sz="4" w:space="0" w:color="auto"/>
              <w:right w:val="single" w:sz="4" w:space="0" w:color="auto"/>
            </w:tcBorders>
            <w:shd w:val="clear" w:color="auto" w:fill="auto"/>
          </w:tcPr>
          <w:p w14:paraId="5B95EA8F" w14:textId="77777777" w:rsidR="00D50341" w:rsidRPr="007A391F" w:rsidRDefault="00D50341" w:rsidP="00D50341">
            <w:r w:rsidRPr="007A391F">
              <w:t xml:space="preserve">       30</w:t>
            </w:r>
          </w:p>
        </w:tc>
        <w:tc>
          <w:tcPr>
            <w:tcW w:w="2007" w:type="dxa"/>
            <w:gridSpan w:val="4"/>
            <w:tcBorders>
              <w:top w:val="single" w:sz="4" w:space="0" w:color="auto"/>
              <w:left w:val="nil"/>
              <w:bottom w:val="single" w:sz="4" w:space="0" w:color="auto"/>
              <w:right w:val="single" w:sz="4" w:space="0" w:color="auto"/>
            </w:tcBorders>
            <w:shd w:val="clear" w:color="auto" w:fill="auto"/>
            <w:noWrap/>
          </w:tcPr>
          <w:p w14:paraId="215462D1" w14:textId="77777777" w:rsidR="00D50341" w:rsidRPr="007A391F" w:rsidRDefault="00D50341" w:rsidP="00D50341">
            <w:r w:rsidRPr="007A391F">
              <w:t xml:space="preserve">           30</w:t>
            </w:r>
          </w:p>
        </w:tc>
        <w:tc>
          <w:tcPr>
            <w:tcW w:w="1453" w:type="dxa"/>
            <w:gridSpan w:val="2"/>
            <w:tcBorders>
              <w:top w:val="single" w:sz="4" w:space="0" w:color="auto"/>
              <w:left w:val="nil"/>
              <w:bottom w:val="single" w:sz="4" w:space="0" w:color="auto"/>
              <w:right w:val="single" w:sz="4" w:space="0" w:color="auto"/>
            </w:tcBorders>
            <w:shd w:val="clear" w:color="auto" w:fill="auto"/>
          </w:tcPr>
          <w:p w14:paraId="3D5FB0DC" w14:textId="77777777" w:rsidR="00D50341" w:rsidRPr="007A391F" w:rsidRDefault="00D50341" w:rsidP="00D50341">
            <w:r w:rsidRPr="007A391F">
              <w:t xml:space="preserve">       30</w:t>
            </w:r>
          </w:p>
        </w:tc>
        <w:tc>
          <w:tcPr>
            <w:tcW w:w="1501" w:type="dxa"/>
            <w:tcBorders>
              <w:top w:val="single" w:sz="4" w:space="0" w:color="auto"/>
              <w:left w:val="nil"/>
              <w:bottom w:val="single" w:sz="4" w:space="0" w:color="auto"/>
              <w:right w:val="single" w:sz="4" w:space="0" w:color="auto"/>
            </w:tcBorders>
            <w:shd w:val="clear" w:color="auto" w:fill="auto"/>
          </w:tcPr>
          <w:p w14:paraId="1B10C5F6" w14:textId="77777777" w:rsidR="00D50341" w:rsidRPr="007A391F" w:rsidRDefault="00D50341" w:rsidP="00D50341">
            <w:r w:rsidRPr="007A391F">
              <w:t xml:space="preserve">       30</w:t>
            </w:r>
          </w:p>
        </w:tc>
      </w:tr>
    </w:tbl>
    <w:p w14:paraId="73EDCFDB" w14:textId="77777777" w:rsidR="00D50341" w:rsidRPr="007A391F" w:rsidRDefault="00D50341" w:rsidP="00D50341">
      <w:pPr>
        <w:pBdr>
          <w:bottom w:val="single" w:sz="4" w:space="1" w:color="auto"/>
        </w:pBdr>
        <w:ind w:left="142"/>
        <w:jc w:val="center"/>
        <w:rPr>
          <w:sz w:val="22"/>
          <w:szCs w:val="22"/>
        </w:rPr>
        <w:sectPr w:rsidR="00D50341" w:rsidRPr="007A391F" w:rsidSect="00D50341">
          <w:pgSz w:w="16838" w:h="11906" w:orient="landscape"/>
          <w:pgMar w:top="850" w:right="1134" w:bottom="1701" w:left="1134" w:header="708" w:footer="708" w:gutter="0"/>
          <w:cols w:space="708"/>
          <w:docGrid w:linePitch="360"/>
        </w:sectPr>
      </w:pPr>
    </w:p>
    <w:tbl>
      <w:tblPr>
        <w:tblW w:w="5000" w:type="pct"/>
        <w:tblBorders>
          <w:bottom w:val="thickThinSmallGap" w:sz="24" w:space="0" w:color="auto"/>
        </w:tblBorders>
        <w:tblLook w:val="01E0" w:firstRow="1" w:lastRow="1" w:firstColumn="1" w:lastColumn="1" w:noHBand="0" w:noVBand="0"/>
      </w:tblPr>
      <w:tblGrid>
        <w:gridCol w:w="3962"/>
        <w:gridCol w:w="1614"/>
        <w:gridCol w:w="4087"/>
      </w:tblGrid>
      <w:tr w:rsidR="008106F7" w:rsidRPr="007A391F" w14:paraId="44A57C90" w14:textId="77777777" w:rsidTr="007A391F">
        <w:trPr>
          <w:trHeight w:val="2202"/>
        </w:trPr>
        <w:tc>
          <w:tcPr>
            <w:tcW w:w="2050" w:type="pct"/>
            <w:shd w:val="clear" w:color="auto" w:fill="auto"/>
          </w:tcPr>
          <w:p w14:paraId="30570C79" w14:textId="77777777" w:rsidR="008106F7" w:rsidRPr="007A391F" w:rsidRDefault="008106F7" w:rsidP="007A391F">
            <w:pPr>
              <w:jc w:val="center"/>
              <w:rPr>
                <w:b/>
              </w:rPr>
            </w:pPr>
            <w:r w:rsidRPr="007A391F">
              <w:rPr>
                <w:b/>
              </w:rPr>
              <w:lastRenderedPageBreak/>
              <w:t>Российская Федерация (Россия)</w:t>
            </w:r>
          </w:p>
          <w:p w14:paraId="1686558D" w14:textId="77777777" w:rsidR="008106F7" w:rsidRPr="007A391F" w:rsidRDefault="008106F7" w:rsidP="007A391F">
            <w:pPr>
              <w:jc w:val="center"/>
              <w:rPr>
                <w:b/>
              </w:rPr>
            </w:pPr>
            <w:r w:rsidRPr="007A391F">
              <w:rPr>
                <w:b/>
              </w:rPr>
              <w:t>Республика Саха (Якутия)</w:t>
            </w:r>
          </w:p>
          <w:p w14:paraId="3A8CC2A9" w14:textId="77777777" w:rsidR="008106F7" w:rsidRPr="007A391F" w:rsidRDefault="008106F7" w:rsidP="007A391F">
            <w:pPr>
              <w:jc w:val="center"/>
              <w:rPr>
                <w:b/>
              </w:rPr>
            </w:pPr>
            <w:r w:rsidRPr="007A391F">
              <w:rPr>
                <w:b/>
              </w:rPr>
              <w:t>АДМИНИСТРАЦИЯ</w:t>
            </w:r>
          </w:p>
          <w:p w14:paraId="4514AF53" w14:textId="77777777" w:rsidR="008106F7" w:rsidRPr="007A391F" w:rsidRDefault="008106F7" w:rsidP="007A391F">
            <w:pPr>
              <w:jc w:val="center"/>
              <w:rPr>
                <w:b/>
              </w:rPr>
            </w:pPr>
            <w:r w:rsidRPr="007A391F">
              <w:rPr>
                <w:b/>
              </w:rPr>
              <w:t>муниципального образования</w:t>
            </w:r>
          </w:p>
          <w:p w14:paraId="4596EC80" w14:textId="77777777" w:rsidR="008106F7" w:rsidRPr="007A391F" w:rsidRDefault="008106F7" w:rsidP="007A391F">
            <w:pPr>
              <w:jc w:val="center"/>
              <w:rPr>
                <w:b/>
              </w:rPr>
            </w:pPr>
            <w:r w:rsidRPr="007A391F">
              <w:rPr>
                <w:b/>
              </w:rPr>
              <w:t>«Поселок Айхал»</w:t>
            </w:r>
          </w:p>
          <w:p w14:paraId="49FBD32D" w14:textId="77777777" w:rsidR="008106F7" w:rsidRPr="007A391F" w:rsidRDefault="008106F7" w:rsidP="007A391F">
            <w:pPr>
              <w:jc w:val="center"/>
              <w:rPr>
                <w:b/>
                <w:sz w:val="20"/>
                <w:szCs w:val="20"/>
              </w:rPr>
            </w:pPr>
            <w:r w:rsidRPr="007A391F">
              <w:rPr>
                <w:b/>
              </w:rPr>
              <w:t>Мирнинского района</w:t>
            </w:r>
          </w:p>
          <w:p w14:paraId="5CE135AB" w14:textId="77777777" w:rsidR="008106F7" w:rsidRPr="007A391F" w:rsidRDefault="008106F7" w:rsidP="007A391F">
            <w:pPr>
              <w:jc w:val="center"/>
              <w:rPr>
                <w:b/>
                <w:bCs/>
                <w:kern w:val="32"/>
                <w:position w:val="6"/>
              </w:rPr>
            </w:pPr>
            <w:r w:rsidRPr="007A391F">
              <w:rPr>
                <w:b/>
                <w:bCs/>
                <w:kern w:val="32"/>
                <w:position w:val="6"/>
                <w:sz w:val="28"/>
                <w:szCs w:val="28"/>
              </w:rPr>
              <w:t xml:space="preserve"> </w:t>
            </w:r>
          </w:p>
          <w:p w14:paraId="46D4D689" w14:textId="77777777" w:rsidR="008106F7" w:rsidRPr="007A391F" w:rsidRDefault="008106F7" w:rsidP="007A391F">
            <w:pPr>
              <w:jc w:val="center"/>
              <w:rPr>
                <w:b/>
                <w:bCs/>
                <w:kern w:val="32"/>
                <w:position w:val="6"/>
                <w:sz w:val="32"/>
                <w:szCs w:val="32"/>
              </w:rPr>
            </w:pPr>
            <w:r w:rsidRPr="007A391F">
              <w:rPr>
                <w:b/>
                <w:bCs/>
                <w:kern w:val="32"/>
                <w:position w:val="6"/>
                <w:sz w:val="32"/>
                <w:szCs w:val="32"/>
              </w:rPr>
              <w:t>ПОСТАНОВЛЕНИЕ</w:t>
            </w:r>
          </w:p>
        </w:tc>
        <w:tc>
          <w:tcPr>
            <w:tcW w:w="835" w:type="pct"/>
            <w:shd w:val="clear" w:color="auto" w:fill="auto"/>
          </w:tcPr>
          <w:p w14:paraId="6E371172" w14:textId="1F4C8C3B" w:rsidR="008106F7" w:rsidRPr="007A391F" w:rsidRDefault="008106F7" w:rsidP="007A391F">
            <w:pPr>
              <w:jc w:val="center"/>
              <w:rPr>
                <w:noProof/>
              </w:rPr>
            </w:pPr>
            <w:r w:rsidRPr="007A391F">
              <w:rPr>
                <w:noProof/>
              </w:rPr>
              <w:drawing>
                <wp:anchor distT="0" distB="0" distL="114300" distR="114300" simplePos="0" relativeHeight="251677696" behindDoc="0" locked="0" layoutInCell="1" allowOverlap="1" wp14:anchorId="4E0BA8C9" wp14:editId="4408C3CE">
                  <wp:simplePos x="0" y="0"/>
                  <wp:positionH relativeFrom="column">
                    <wp:posOffset>12065</wp:posOffset>
                  </wp:positionH>
                  <wp:positionV relativeFrom="paragraph">
                    <wp:posOffset>-25400</wp:posOffset>
                  </wp:positionV>
                  <wp:extent cx="838835" cy="822960"/>
                  <wp:effectExtent l="0" t="0" r="0" b="0"/>
                  <wp:wrapNone/>
                  <wp:docPr id="15" name="Рисунок 1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Айхал"/>
                          <pic:cNvPicPr>
                            <a:picLocks noChangeAspect="1" noChangeArrowheads="1"/>
                          </pic:cNvPicPr>
                        </pic:nvPicPr>
                        <pic:blipFill>
                          <a:blip r:embed="rId35" cstate="print">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A52DC9" w14:textId="77777777" w:rsidR="008106F7" w:rsidRPr="007A391F" w:rsidRDefault="008106F7" w:rsidP="007A391F">
            <w:pPr>
              <w:jc w:val="center"/>
            </w:pPr>
          </w:p>
        </w:tc>
        <w:tc>
          <w:tcPr>
            <w:tcW w:w="2115" w:type="pct"/>
            <w:shd w:val="clear" w:color="auto" w:fill="auto"/>
          </w:tcPr>
          <w:p w14:paraId="48DA5D19" w14:textId="77777777" w:rsidR="008106F7" w:rsidRPr="007A391F" w:rsidRDefault="008106F7" w:rsidP="007A391F">
            <w:pPr>
              <w:jc w:val="center"/>
              <w:rPr>
                <w:b/>
              </w:rPr>
            </w:pPr>
            <w:r w:rsidRPr="007A391F">
              <w:rPr>
                <w:b/>
              </w:rPr>
              <w:t>Россия Федерацията (Россия)</w:t>
            </w:r>
          </w:p>
          <w:p w14:paraId="7C326331" w14:textId="77777777" w:rsidR="008106F7" w:rsidRPr="007A391F" w:rsidRDefault="008106F7" w:rsidP="007A391F">
            <w:pPr>
              <w:jc w:val="center"/>
              <w:rPr>
                <w:b/>
              </w:rPr>
            </w:pPr>
            <w:r w:rsidRPr="007A391F">
              <w:rPr>
                <w:b/>
                <w:shd w:val="clear" w:color="auto" w:fill="FFFFFF"/>
              </w:rPr>
              <w:t>Саха Өрөспүүбүлүкэтэ</w:t>
            </w:r>
          </w:p>
          <w:p w14:paraId="34144A35" w14:textId="77777777" w:rsidR="008106F7" w:rsidRPr="007A391F" w:rsidRDefault="008106F7" w:rsidP="007A391F">
            <w:pPr>
              <w:jc w:val="center"/>
              <w:rPr>
                <w:b/>
              </w:rPr>
            </w:pPr>
            <w:r w:rsidRPr="007A391F">
              <w:rPr>
                <w:b/>
              </w:rPr>
              <w:t>Мииринэй улуу</w:t>
            </w:r>
            <w:r w:rsidRPr="007A391F">
              <w:rPr>
                <w:b/>
                <w:lang w:val="en-US"/>
              </w:rPr>
              <w:t>h</w:t>
            </w:r>
            <w:r w:rsidRPr="007A391F">
              <w:rPr>
                <w:b/>
              </w:rPr>
              <w:t>ун</w:t>
            </w:r>
          </w:p>
          <w:p w14:paraId="096FB364" w14:textId="77777777" w:rsidR="008106F7" w:rsidRPr="007A391F" w:rsidRDefault="008106F7" w:rsidP="007A391F">
            <w:pPr>
              <w:jc w:val="center"/>
              <w:rPr>
                <w:b/>
              </w:rPr>
            </w:pPr>
            <w:r w:rsidRPr="007A391F">
              <w:rPr>
                <w:b/>
              </w:rPr>
              <w:t>Айхал бө</w:t>
            </w:r>
            <w:r w:rsidRPr="007A391F">
              <w:rPr>
                <w:b/>
                <w:lang w:val="en-US"/>
              </w:rPr>
              <w:t>h</w:t>
            </w:r>
            <w:r w:rsidRPr="007A391F">
              <w:rPr>
                <w:b/>
              </w:rPr>
              <w:t>үөлэгин</w:t>
            </w:r>
          </w:p>
          <w:p w14:paraId="1D41B888" w14:textId="77777777" w:rsidR="008106F7" w:rsidRPr="007A391F" w:rsidRDefault="008106F7" w:rsidP="007A391F">
            <w:pPr>
              <w:jc w:val="center"/>
              <w:rPr>
                <w:b/>
              </w:rPr>
            </w:pPr>
            <w:r w:rsidRPr="007A391F">
              <w:rPr>
                <w:b/>
              </w:rPr>
              <w:t>муниципальнай тэриллиитин</w:t>
            </w:r>
          </w:p>
          <w:p w14:paraId="7D50EB88" w14:textId="77777777" w:rsidR="008106F7" w:rsidRPr="007A391F" w:rsidRDefault="008106F7" w:rsidP="007A391F">
            <w:pPr>
              <w:jc w:val="center"/>
              <w:rPr>
                <w:b/>
                <w:position w:val="6"/>
                <w:sz w:val="28"/>
                <w:szCs w:val="28"/>
              </w:rPr>
            </w:pPr>
            <w:r w:rsidRPr="007A391F">
              <w:rPr>
                <w:b/>
              </w:rPr>
              <w:t>ДЬА</w:t>
            </w:r>
            <w:r w:rsidRPr="007A391F">
              <w:rPr>
                <w:b/>
                <w:lang w:val="en-US"/>
              </w:rPr>
              <w:t>h</w:t>
            </w:r>
            <w:r w:rsidRPr="007A391F">
              <w:rPr>
                <w:b/>
              </w:rPr>
              <w:t>АЛТАТА</w:t>
            </w:r>
          </w:p>
          <w:p w14:paraId="2468AE1A" w14:textId="77777777" w:rsidR="008106F7" w:rsidRPr="007A391F" w:rsidRDefault="008106F7" w:rsidP="007A391F">
            <w:pPr>
              <w:jc w:val="center"/>
              <w:rPr>
                <w:b/>
                <w:position w:val="6"/>
                <w:sz w:val="20"/>
                <w:szCs w:val="20"/>
              </w:rPr>
            </w:pPr>
          </w:p>
          <w:p w14:paraId="5EEBF249" w14:textId="77777777" w:rsidR="008106F7" w:rsidRPr="007A391F" w:rsidRDefault="008106F7" w:rsidP="007A391F">
            <w:pPr>
              <w:jc w:val="center"/>
              <w:rPr>
                <w:b/>
                <w:sz w:val="32"/>
                <w:szCs w:val="32"/>
              </w:rPr>
            </w:pPr>
            <w:r w:rsidRPr="007A391F">
              <w:rPr>
                <w:b/>
                <w:position w:val="6"/>
                <w:sz w:val="32"/>
                <w:szCs w:val="32"/>
              </w:rPr>
              <w:t>УУРААХ</w:t>
            </w:r>
          </w:p>
          <w:p w14:paraId="1CBAC85E" w14:textId="77777777" w:rsidR="008106F7" w:rsidRPr="007A391F" w:rsidRDefault="008106F7" w:rsidP="007A391F">
            <w:pPr>
              <w:jc w:val="center"/>
              <w:rPr>
                <w:b/>
                <w:bCs/>
                <w:kern w:val="32"/>
                <w:position w:val="6"/>
                <w:sz w:val="2"/>
                <w:szCs w:val="2"/>
              </w:rPr>
            </w:pPr>
          </w:p>
        </w:tc>
      </w:tr>
    </w:tbl>
    <w:p w14:paraId="1BA885EB" w14:textId="77777777" w:rsidR="008106F7" w:rsidRPr="007A391F" w:rsidRDefault="008106F7" w:rsidP="008106F7">
      <w:pPr>
        <w:ind w:right="-284"/>
        <w:rPr>
          <w:sz w:val="22"/>
        </w:rPr>
      </w:pPr>
    </w:p>
    <w:p w14:paraId="2B26478A" w14:textId="77777777" w:rsidR="008106F7" w:rsidRPr="007A391F" w:rsidRDefault="008106F7" w:rsidP="008106F7">
      <w:pPr>
        <w:ind w:left="-709" w:right="-284" w:firstLine="709"/>
        <w:rPr>
          <w:b/>
        </w:rPr>
      </w:pPr>
      <w:r w:rsidRPr="007A391F">
        <w:rPr>
          <w:b/>
        </w:rPr>
        <w:t>28.12.2024 г.</w:t>
      </w:r>
      <w:r w:rsidRPr="007A391F">
        <w:rPr>
          <w:b/>
        </w:rPr>
        <w:tab/>
      </w:r>
      <w:r w:rsidRPr="007A391F">
        <w:rPr>
          <w:b/>
        </w:rPr>
        <w:tab/>
      </w:r>
      <w:r w:rsidRPr="007A391F">
        <w:rPr>
          <w:b/>
        </w:rPr>
        <w:tab/>
        <w:t xml:space="preserve">    </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t xml:space="preserve">           №632</w:t>
      </w:r>
    </w:p>
    <w:p w14:paraId="76933153" w14:textId="77777777" w:rsidR="008106F7" w:rsidRPr="007A391F" w:rsidRDefault="008106F7" w:rsidP="008106F7">
      <w:pPr>
        <w:rPr>
          <w:szCs w:val="28"/>
        </w:rPr>
      </w:pPr>
    </w:p>
    <w:p w14:paraId="07D84633" w14:textId="77777777" w:rsidR="008106F7" w:rsidRPr="007A391F" w:rsidRDefault="008106F7" w:rsidP="008106F7">
      <w:pPr>
        <w:rPr>
          <w:szCs w:val="28"/>
        </w:rPr>
      </w:pPr>
    </w:p>
    <w:p w14:paraId="0F09CE8C" w14:textId="77777777" w:rsidR="008106F7" w:rsidRPr="007A391F" w:rsidRDefault="008106F7" w:rsidP="008106F7">
      <w:pPr>
        <w:ind w:right="5389"/>
        <w:jc w:val="both"/>
        <w:rPr>
          <w:b/>
          <w:szCs w:val="28"/>
        </w:rPr>
      </w:pPr>
      <w:r w:rsidRPr="007A391F">
        <w:rPr>
          <w:b/>
        </w:rPr>
        <w:t>О внесении изменений в постановление Администрации МО «Поселок Айхал» от 16.11.2023 № 708 «Об утверждении муниципальной программы</w:t>
      </w:r>
      <w:r w:rsidRPr="007A391F">
        <w:t xml:space="preserve"> </w:t>
      </w:r>
      <w:r w:rsidRPr="007A391F">
        <w:rPr>
          <w:b/>
        </w:rPr>
        <w:t xml:space="preserve">муниципального образования «Поселок Айхал» Мирнинского района Республики Саха (Якутия) </w:t>
      </w:r>
      <w:r w:rsidRPr="007A391F">
        <w:rPr>
          <w:b/>
          <w:szCs w:val="28"/>
        </w:rPr>
        <w:t>«Программа мероприятий по формированию законопослушного поведения участников дорожного движения в МО «Поселок Айхал» на 2024 – 2027 годы»»</w:t>
      </w:r>
    </w:p>
    <w:p w14:paraId="0645974C" w14:textId="77777777" w:rsidR="008106F7" w:rsidRPr="007A391F" w:rsidRDefault="008106F7" w:rsidP="008106F7">
      <w:pPr>
        <w:ind w:firstLine="567"/>
        <w:jc w:val="both"/>
        <w:rPr>
          <w:szCs w:val="28"/>
        </w:rPr>
      </w:pPr>
    </w:p>
    <w:p w14:paraId="36C9E832" w14:textId="77777777" w:rsidR="008106F7" w:rsidRPr="007A391F" w:rsidRDefault="008106F7" w:rsidP="008106F7">
      <w:pPr>
        <w:ind w:firstLine="567"/>
        <w:jc w:val="both"/>
      </w:pPr>
      <w:r w:rsidRPr="007A391F">
        <w:rPr>
          <w:rFonts w:eastAsia="Calibri"/>
          <w:lang w:val="x-none" w:eastAsia="en-US"/>
        </w:rPr>
        <w:t xml:space="preserve">На основании </w:t>
      </w:r>
      <w:r w:rsidRPr="007A391F">
        <w:rPr>
          <w:iCs/>
        </w:rPr>
        <w:t xml:space="preserve">Положения </w:t>
      </w:r>
      <w:r w:rsidRPr="007A391F">
        <w:t>о разработке, реализации и оценке эффективности муниципальных программ МО «Поселок Айхал» Мирнинского района Республики Саха (Якутия), утвержденном постановлением Администрации МО «Поселок Айхал» от 18.10.2021 №414, решения сессии поселкового Совета депутатов от 25.12.2023 V-№19-5 "О бюджете муниципального образования «Поселок Айхал» Мирнинского района Республики Саха (Якутия) на 2024 год и плановый период 2025 и 2026 годов»</w:t>
      </w:r>
    </w:p>
    <w:p w14:paraId="7ADD98BB" w14:textId="77777777" w:rsidR="008106F7" w:rsidRPr="007A391F" w:rsidRDefault="008106F7" w:rsidP="008106F7">
      <w:pPr>
        <w:ind w:firstLine="567"/>
        <w:jc w:val="both"/>
      </w:pPr>
    </w:p>
    <w:p w14:paraId="22394495" w14:textId="77777777" w:rsidR="008106F7" w:rsidRPr="007A391F" w:rsidRDefault="008106F7" w:rsidP="0023222D">
      <w:pPr>
        <w:pStyle w:val="af1"/>
        <w:numPr>
          <w:ilvl w:val="0"/>
          <w:numId w:val="16"/>
        </w:numPr>
        <w:spacing w:after="0" w:line="240" w:lineRule="auto"/>
        <w:ind w:left="426"/>
        <w:jc w:val="both"/>
        <w:rPr>
          <w:rFonts w:ascii="Times New Roman" w:hAnsi="Times New Roman"/>
          <w:bCs/>
        </w:rPr>
      </w:pPr>
      <w:r w:rsidRPr="007A391F">
        <w:rPr>
          <w:rFonts w:ascii="Times New Roman" w:hAnsi="Times New Roman"/>
          <w:bCs/>
        </w:rPr>
        <w:t>Внести следующие изменения и дополнения в муниципальную программу «Об утверждении муниципальной программы муниципального образования «Поселок Айхал» Мирнинского района Республики Саха (Якутия) «Программа мероприятий по формированию законопослушного поведения участников дорожного движения в МО «Поселок Айхал» на 2024 – 2027 годы», утвержденную постановлением Администрации МО «Поселок Айхал» от 16.11.2023 №708:</w:t>
      </w:r>
    </w:p>
    <w:p w14:paraId="0A08CB58" w14:textId="77777777" w:rsidR="008106F7" w:rsidRPr="007A391F" w:rsidRDefault="008106F7" w:rsidP="0023222D">
      <w:pPr>
        <w:pStyle w:val="af1"/>
        <w:numPr>
          <w:ilvl w:val="1"/>
          <w:numId w:val="16"/>
        </w:numPr>
        <w:spacing w:after="0" w:line="240" w:lineRule="auto"/>
        <w:ind w:left="1134" w:hanging="643"/>
        <w:jc w:val="both"/>
        <w:rPr>
          <w:rFonts w:ascii="Times New Roman" w:hAnsi="Times New Roman"/>
          <w:bCs/>
        </w:rPr>
      </w:pPr>
      <w:r w:rsidRPr="007A391F">
        <w:rPr>
          <w:rFonts w:ascii="Times New Roman" w:hAnsi="Times New Roman"/>
          <w:bCs/>
        </w:rPr>
        <w:t>Раздел 7 «</w:t>
      </w:r>
      <w:r w:rsidRPr="007A391F">
        <w:rPr>
          <w:rFonts w:ascii="Times New Roman" w:hAnsi="Times New Roman"/>
        </w:rPr>
        <w:t>Финансовое обеспечение программы</w:t>
      </w:r>
      <w:r w:rsidRPr="007A391F">
        <w:rPr>
          <w:rFonts w:ascii="Times New Roman" w:hAnsi="Times New Roman"/>
          <w:bCs/>
        </w:rPr>
        <w:t>» паспорта муниципальной программы изложить в новой редакции, согласно приложения №1 к настоящему Постановлению;</w:t>
      </w:r>
    </w:p>
    <w:p w14:paraId="0E6D9FD3" w14:textId="77777777" w:rsidR="008106F7" w:rsidRPr="007A391F" w:rsidRDefault="008106F7" w:rsidP="0023222D">
      <w:pPr>
        <w:pStyle w:val="af1"/>
        <w:numPr>
          <w:ilvl w:val="1"/>
          <w:numId w:val="16"/>
        </w:numPr>
        <w:spacing w:after="0" w:line="240" w:lineRule="auto"/>
        <w:ind w:left="1134" w:hanging="643"/>
        <w:jc w:val="both"/>
        <w:rPr>
          <w:rFonts w:ascii="Times New Roman" w:hAnsi="Times New Roman"/>
          <w:bCs/>
        </w:rPr>
      </w:pPr>
      <w:r w:rsidRPr="007A391F">
        <w:rPr>
          <w:rFonts w:ascii="Times New Roman" w:hAnsi="Times New Roman"/>
          <w:bCs/>
        </w:rPr>
        <w:t>Раздел 1 Приложение 2 к муниципальной программе изложить в новой редакции, согласно приложения №2 к настоящему Постановлению.</w:t>
      </w:r>
    </w:p>
    <w:p w14:paraId="1E99259D" w14:textId="77777777" w:rsidR="008106F7" w:rsidRPr="007A391F" w:rsidRDefault="008106F7" w:rsidP="0023222D">
      <w:pPr>
        <w:pStyle w:val="af1"/>
        <w:numPr>
          <w:ilvl w:val="0"/>
          <w:numId w:val="16"/>
        </w:numPr>
        <w:autoSpaceDE w:val="0"/>
        <w:autoSpaceDN w:val="0"/>
        <w:adjustRightInd w:val="0"/>
        <w:spacing w:after="0" w:line="240" w:lineRule="auto"/>
        <w:ind w:left="426"/>
        <w:jc w:val="both"/>
        <w:rPr>
          <w:rFonts w:ascii="Times New Roman" w:hAnsi="Times New Roman"/>
        </w:rPr>
      </w:pPr>
      <w:r w:rsidRPr="007A391F">
        <w:rPr>
          <w:rFonts w:ascii="Times New Roman" w:hAnsi="Times New Roman"/>
        </w:rPr>
        <w:t>Опубликовать настоящее постановление с приложениями в информационном бюллетене «Вестник Айхала» и разместить на официальном сайте органа местного самоуправления Администрации МО «Поселок Айхал» (www.мо-айхал.рф).</w:t>
      </w:r>
    </w:p>
    <w:p w14:paraId="7444C835" w14:textId="77777777" w:rsidR="008106F7" w:rsidRPr="007A391F" w:rsidRDefault="008106F7" w:rsidP="0023222D">
      <w:pPr>
        <w:pStyle w:val="af1"/>
        <w:numPr>
          <w:ilvl w:val="0"/>
          <w:numId w:val="16"/>
        </w:numPr>
        <w:autoSpaceDE w:val="0"/>
        <w:autoSpaceDN w:val="0"/>
        <w:adjustRightInd w:val="0"/>
        <w:spacing w:after="0" w:line="240" w:lineRule="auto"/>
        <w:ind w:left="426"/>
        <w:jc w:val="both"/>
        <w:rPr>
          <w:rFonts w:ascii="Times New Roman" w:hAnsi="Times New Roman"/>
        </w:rPr>
      </w:pPr>
      <w:r w:rsidRPr="007A391F">
        <w:rPr>
          <w:rFonts w:ascii="Times New Roman" w:hAnsi="Times New Roman"/>
        </w:rPr>
        <w:t>Настоящее постановление вступает в силу с момента официального опубликования, но не ранее 1 января 2024 года.</w:t>
      </w:r>
    </w:p>
    <w:p w14:paraId="0DC180BC" w14:textId="77777777" w:rsidR="008106F7" w:rsidRPr="007A391F" w:rsidRDefault="008106F7" w:rsidP="008106F7">
      <w:pPr>
        <w:ind w:left="426" w:hanging="360"/>
        <w:jc w:val="both"/>
      </w:pPr>
      <w:r w:rsidRPr="007A391F">
        <w:t xml:space="preserve">4.  Контроль исполнения настоящего постановления </w:t>
      </w:r>
      <w:r w:rsidRPr="007A391F">
        <w:rPr>
          <w:rFonts w:eastAsia="Calibri"/>
          <w:lang w:eastAsia="en-US"/>
        </w:rPr>
        <w:t>оставляю за собой.</w:t>
      </w:r>
    </w:p>
    <w:p w14:paraId="537459ED" w14:textId="77777777" w:rsidR="008106F7" w:rsidRPr="007A391F" w:rsidRDefault="008106F7" w:rsidP="008106F7">
      <w:pPr>
        <w:jc w:val="both"/>
        <w:rPr>
          <w:szCs w:val="28"/>
        </w:rPr>
      </w:pPr>
    </w:p>
    <w:p w14:paraId="31AACAB1" w14:textId="77777777" w:rsidR="008106F7" w:rsidRPr="007A391F" w:rsidRDefault="008106F7" w:rsidP="008106F7">
      <w:pPr>
        <w:jc w:val="both"/>
        <w:rPr>
          <w:b/>
          <w:szCs w:val="28"/>
        </w:rPr>
      </w:pPr>
      <w:r w:rsidRPr="007A391F">
        <w:rPr>
          <w:b/>
          <w:szCs w:val="28"/>
        </w:rPr>
        <w:t>Исполняющий обязанности</w:t>
      </w:r>
    </w:p>
    <w:p w14:paraId="002EA9DE" w14:textId="77777777" w:rsidR="008106F7" w:rsidRPr="007A391F" w:rsidRDefault="008106F7" w:rsidP="008106F7">
      <w:pPr>
        <w:rPr>
          <w:b/>
          <w:szCs w:val="28"/>
        </w:rPr>
        <w:sectPr w:rsidR="008106F7" w:rsidRPr="007A391F" w:rsidSect="007A391F">
          <w:headerReference w:type="default" r:id="rId48"/>
          <w:footerReference w:type="default" r:id="rId49"/>
          <w:headerReference w:type="first" r:id="rId50"/>
          <w:pgSz w:w="11910" w:h="16840"/>
          <w:pgMar w:top="851" w:right="567" w:bottom="709" w:left="1418" w:header="0" w:footer="924" w:gutter="0"/>
          <w:cols w:space="720" w:equalWidth="0">
            <w:col w:w="9663"/>
          </w:cols>
          <w:noEndnote/>
          <w:titlePg/>
          <w:docGrid w:linePitch="326"/>
        </w:sectPr>
      </w:pPr>
      <w:r w:rsidRPr="007A391F">
        <w:rPr>
          <w:b/>
          <w:szCs w:val="28"/>
        </w:rPr>
        <w:t>Главы поселка</w:t>
      </w:r>
      <w:r w:rsidRPr="007A391F">
        <w:rPr>
          <w:b/>
          <w:szCs w:val="28"/>
        </w:rPr>
        <w:tab/>
      </w:r>
      <w:r w:rsidRPr="007A391F">
        <w:rPr>
          <w:b/>
          <w:szCs w:val="28"/>
        </w:rPr>
        <w:tab/>
      </w:r>
      <w:r w:rsidRPr="007A391F">
        <w:rPr>
          <w:b/>
          <w:szCs w:val="28"/>
        </w:rPr>
        <w:tab/>
      </w:r>
      <w:r w:rsidRPr="007A391F">
        <w:rPr>
          <w:b/>
          <w:szCs w:val="28"/>
        </w:rPr>
        <w:tab/>
      </w:r>
      <w:r w:rsidRPr="007A391F">
        <w:rPr>
          <w:b/>
          <w:szCs w:val="28"/>
        </w:rPr>
        <w:tab/>
      </w:r>
      <w:r w:rsidRPr="007A391F">
        <w:rPr>
          <w:b/>
          <w:szCs w:val="28"/>
        </w:rPr>
        <w:tab/>
      </w:r>
      <w:r w:rsidRPr="007A391F">
        <w:rPr>
          <w:b/>
          <w:szCs w:val="28"/>
        </w:rPr>
        <w:tab/>
        <w:t xml:space="preserve">                Е.В.  Лачинова</w:t>
      </w:r>
    </w:p>
    <w:p w14:paraId="19375AA7" w14:textId="1CDB8A15" w:rsidR="008106F7" w:rsidRPr="007A391F" w:rsidRDefault="008106F7" w:rsidP="008106F7">
      <w:pPr>
        <w:tabs>
          <w:tab w:val="left" w:pos="7855"/>
        </w:tabs>
        <w:rPr>
          <w:b/>
        </w:rPr>
      </w:pPr>
      <w:r w:rsidRPr="007A391F">
        <w:rPr>
          <w:szCs w:val="28"/>
        </w:rPr>
        <w:lastRenderedPageBreak/>
        <w:tab/>
      </w:r>
      <w:r w:rsidRPr="007A391F">
        <w:rPr>
          <w:szCs w:val="28"/>
        </w:rPr>
        <w:tab/>
      </w:r>
      <w:r w:rsidRPr="007A391F">
        <w:rPr>
          <w:szCs w:val="28"/>
        </w:rPr>
        <w:tab/>
      </w:r>
      <w:r w:rsidRPr="007A391F">
        <w:rPr>
          <w:szCs w:val="28"/>
        </w:rPr>
        <w:tab/>
      </w:r>
      <w:r w:rsidRPr="007A391F">
        <w:rPr>
          <w:szCs w:val="28"/>
        </w:rPr>
        <w:tab/>
      </w:r>
      <w:r w:rsidRPr="007A391F">
        <w:rPr>
          <w:szCs w:val="28"/>
        </w:rPr>
        <w:tab/>
      </w:r>
      <w:r w:rsidRPr="007A391F">
        <w:rPr>
          <w:b/>
        </w:rPr>
        <w:t>Приложение №1</w:t>
      </w:r>
    </w:p>
    <w:p w14:paraId="7B9D8A90" w14:textId="77777777" w:rsidR="008106F7" w:rsidRPr="007A391F" w:rsidRDefault="008106F7" w:rsidP="008106F7">
      <w:pPr>
        <w:tabs>
          <w:tab w:val="left" w:pos="5103"/>
          <w:tab w:val="left" w:pos="5387"/>
        </w:tabs>
        <w:jc w:val="right"/>
        <w:rPr>
          <w:b/>
        </w:rPr>
      </w:pPr>
      <w:r w:rsidRPr="007A391F">
        <w:rPr>
          <w:b/>
        </w:rPr>
        <w:t xml:space="preserve"> к постановлению Администрации</w:t>
      </w:r>
    </w:p>
    <w:p w14:paraId="65D9B2F9" w14:textId="77777777" w:rsidR="008106F7" w:rsidRPr="007A391F" w:rsidRDefault="008106F7" w:rsidP="008106F7">
      <w:pPr>
        <w:tabs>
          <w:tab w:val="left" w:pos="5103"/>
          <w:tab w:val="left" w:pos="5387"/>
        </w:tabs>
        <w:jc w:val="right"/>
        <w:rPr>
          <w:b/>
        </w:rPr>
      </w:pPr>
      <w:r w:rsidRPr="007A391F">
        <w:rPr>
          <w:b/>
        </w:rPr>
        <w:t xml:space="preserve"> МО «Поселок Айхал» </w:t>
      </w:r>
    </w:p>
    <w:p w14:paraId="6BB3E5D4" w14:textId="77777777" w:rsidR="008106F7" w:rsidRPr="007A391F" w:rsidRDefault="008106F7" w:rsidP="008106F7">
      <w:pPr>
        <w:tabs>
          <w:tab w:val="left" w:pos="5103"/>
          <w:tab w:val="left" w:pos="5387"/>
        </w:tabs>
        <w:jc w:val="right"/>
      </w:pPr>
      <w:r w:rsidRPr="007A391F">
        <w:rPr>
          <w:b/>
        </w:rPr>
        <w:t xml:space="preserve">28.12.2024г. №632  </w:t>
      </w:r>
    </w:p>
    <w:p w14:paraId="6F84DB04" w14:textId="77777777" w:rsidR="008106F7" w:rsidRPr="007A391F" w:rsidRDefault="008106F7" w:rsidP="008106F7">
      <w:pPr>
        <w:pStyle w:val="a4"/>
        <w:kinsoku w:val="0"/>
        <w:overflowPunct w:val="0"/>
        <w:jc w:val="right"/>
        <w:rPr>
          <w:sz w:val="20"/>
          <w:szCs w:val="20"/>
        </w:rPr>
      </w:pPr>
    </w:p>
    <w:p w14:paraId="56D322F6" w14:textId="77777777" w:rsidR="008106F7" w:rsidRPr="007A391F" w:rsidRDefault="008106F7" w:rsidP="008106F7">
      <w:pPr>
        <w:pStyle w:val="a4"/>
        <w:kinsoku w:val="0"/>
        <w:overflowPunct w:val="0"/>
        <w:rPr>
          <w:sz w:val="20"/>
          <w:szCs w:val="20"/>
        </w:rPr>
      </w:pPr>
    </w:p>
    <w:p w14:paraId="7CF1109A" w14:textId="77777777" w:rsidR="008106F7" w:rsidRPr="007A391F" w:rsidRDefault="008106F7" w:rsidP="008106F7">
      <w:pPr>
        <w:pStyle w:val="a4"/>
        <w:kinsoku w:val="0"/>
        <w:overflowPunct w:val="0"/>
        <w:rPr>
          <w:sz w:val="20"/>
          <w:szCs w:val="20"/>
        </w:rPr>
      </w:pPr>
    </w:p>
    <w:tbl>
      <w:tblPr>
        <w:tblW w:w="9386" w:type="dxa"/>
        <w:jc w:val="center"/>
        <w:tblLayout w:type="fixed"/>
        <w:tblLook w:val="04A0" w:firstRow="1" w:lastRow="0" w:firstColumn="1" w:lastColumn="0" w:noHBand="0" w:noVBand="1"/>
      </w:tblPr>
      <w:tblGrid>
        <w:gridCol w:w="517"/>
        <w:gridCol w:w="2211"/>
        <w:gridCol w:w="1595"/>
        <w:gridCol w:w="1805"/>
        <w:gridCol w:w="1595"/>
        <w:gridCol w:w="1609"/>
        <w:gridCol w:w="26"/>
        <w:gridCol w:w="13"/>
        <w:gridCol w:w="9"/>
        <w:gridCol w:w="6"/>
      </w:tblGrid>
      <w:tr w:rsidR="008106F7" w:rsidRPr="007A391F" w14:paraId="7FB5C6CB" w14:textId="77777777" w:rsidTr="007A391F">
        <w:trPr>
          <w:gridAfter w:val="4"/>
          <w:wAfter w:w="51" w:type="dxa"/>
          <w:trHeight w:val="645"/>
          <w:jc w:val="center"/>
        </w:trPr>
        <w:tc>
          <w:tcPr>
            <w:tcW w:w="51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716F0F6" w14:textId="77777777" w:rsidR="008106F7" w:rsidRPr="007A391F" w:rsidRDefault="008106F7" w:rsidP="007A391F">
            <w:pPr>
              <w:jc w:val="center"/>
              <w:rPr>
                <w:color w:val="000000"/>
              </w:rPr>
            </w:pPr>
            <w:r w:rsidRPr="007A391F">
              <w:rPr>
                <w:color w:val="000000"/>
              </w:rPr>
              <w:t>7</w:t>
            </w:r>
          </w:p>
        </w:tc>
        <w:tc>
          <w:tcPr>
            <w:tcW w:w="221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626E183" w14:textId="77777777" w:rsidR="008106F7" w:rsidRPr="007A391F" w:rsidRDefault="008106F7" w:rsidP="007A391F">
            <w:pPr>
              <w:jc w:val="center"/>
              <w:rPr>
                <w:b/>
                <w:bCs/>
                <w:color w:val="000000"/>
              </w:rPr>
            </w:pPr>
            <w:r w:rsidRPr="007A391F">
              <w:rPr>
                <w:b/>
                <w:bCs/>
                <w:color w:val="000000"/>
                <w:sz w:val="22"/>
                <w:szCs w:val="22"/>
              </w:rPr>
              <w:t>Финансовое обеспечение программы (руб.)</w:t>
            </w:r>
          </w:p>
        </w:tc>
        <w:tc>
          <w:tcPr>
            <w:tcW w:w="6608" w:type="dxa"/>
            <w:gridSpan w:val="4"/>
            <w:tcBorders>
              <w:top w:val="single" w:sz="8" w:space="0" w:color="auto"/>
              <w:left w:val="nil"/>
              <w:bottom w:val="single" w:sz="4" w:space="0" w:color="auto"/>
              <w:right w:val="single" w:sz="8" w:space="0" w:color="000000"/>
            </w:tcBorders>
            <w:shd w:val="clear" w:color="auto" w:fill="auto"/>
            <w:vAlign w:val="center"/>
            <w:hideMark/>
          </w:tcPr>
          <w:p w14:paraId="2CA637C2" w14:textId="77777777" w:rsidR="008106F7" w:rsidRPr="007A391F" w:rsidRDefault="008106F7" w:rsidP="007A391F">
            <w:pPr>
              <w:jc w:val="center"/>
              <w:rPr>
                <w:b/>
                <w:bCs/>
                <w:color w:val="000000"/>
              </w:rPr>
            </w:pPr>
            <w:r w:rsidRPr="007A391F">
              <w:rPr>
                <w:b/>
                <w:bCs/>
                <w:color w:val="000000"/>
                <w:sz w:val="22"/>
                <w:szCs w:val="22"/>
              </w:rPr>
              <w:t>Плановый период</w:t>
            </w:r>
          </w:p>
        </w:tc>
      </w:tr>
      <w:tr w:rsidR="008106F7" w:rsidRPr="007A391F" w14:paraId="5DCBEBCB" w14:textId="77777777" w:rsidTr="007A391F">
        <w:trPr>
          <w:gridAfter w:val="3"/>
          <w:wAfter w:w="25" w:type="dxa"/>
          <w:trHeight w:val="31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7B985839" w14:textId="77777777" w:rsidR="008106F7" w:rsidRPr="007A391F" w:rsidRDefault="008106F7" w:rsidP="007A391F">
            <w:pPr>
              <w:rPr>
                <w:color w:val="000000"/>
              </w:rPr>
            </w:pPr>
          </w:p>
        </w:tc>
        <w:tc>
          <w:tcPr>
            <w:tcW w:w="2211" w:type="dxa"/>
            <w:vMerge/>
            <w:tcBorders>
              <w:top w:val="single" w:sz="8" w:space="0" w:color="auto"/>
              <w:left w:val="single" w:sz="4" w:space="0" w:color="auto"/>
              <w:bottom w:val="single" w:sz="4" w:space="0" w:color="auto"/>
              <w:right w:val="single" w:sz="4" w:space="0" w:color="auto"/>
            </w:tcBorders>
            <w:vAlign w:val="center"/>
            <w:hideMark/>
          </w:tcPr>
          <w:p w14:paraId="1E7D73ED" w14:textId="77777777" w:rsidR="008106F7" w:rsidRPr="007A391F" w:rsidRDefault="008106F7" w:rsidP="007A391F">
            <w:pPr>
              <w:rPr>
                <w:b/>
                <w:bCs/>
                <w:color w:val="000000"/>
              </w:rPr>
            </w:pPr>
          </w:p>
        </w:tc>
        <w:tc>
          <w:tcPr>
            <w:tcW w:w="1596" w:type="dxa"/>
            <w:tcBorders>
              <w:top w:val="nil"/>
              <w:left w:val="nil"/>
              <w:bottom w:val="single" w:sz="4" w:space="0" w:color="auto"/>
              <w:right w:val="single" w:sz="4" w:space="0" w:color="auto"/>
            </w:tcBorders>
            <w:shd w:val="clear" w:color="auto" w:fill="auto"/>
            <w:noWrap/>
            <w:vAlign w:val="bottom"/>
            <w:hideMark/>
          </w:tcPr>
          <w:p w14:paraId="4DD51042" w14:textId="77777777" w:rsidR="008106F7" w:rsidRPr="007A391F" w:rsidRDefault="008106F7" w:rsidP="007A391F">
            <w:pPr>
              <w:jc w:val="center"/>
              <w:rPr>
                <w:b/>
                <w:bCs/>
                <w:color w:val="000000"/>
              </w:rPr>
            </w:pPr>
            <w:r w:rsidRPr="007A391F">
              <w:rPr>
                <w:b/>
                <w:bCs/>
                <w:color w:val="000000"/>
                <w:sz w:val="22"/>
                <w:szCs w:val="22"/>
              </w:rPr>
              <w:t>2024</w:t>
            </w:r>
          </w:p>
        </w:tc>
        <w:tc>
          <w:tcPr>
            <w:tcW w:w="1806" w:type="dxa"/>
            <w:tcBorders>
              <w:top w:val="nil"/>
              <w:left w:val="nil"/>
              <w:bottom w:val="single" w:sz="4" w:space="0" w:color="auto"/>
              <w:right w:val="single" w:sz="4" w:space="0" w:color="auto"/>
            </w:tcBorders>
            <w:shd w:val="clear" w:color="auto" w:fill="auto"/>
            <w:noWrap/>
            <w:vAlign w:val="bottom"/>
            <w:hideMark/>
          </w:tcPr>
          <w:p w14:paraId="01DD808F" w14:textId="77777777" w:rsidR="008106F7" w:rsidRPr="007A391F" w:rsidRDefault="008106F7" w:rsidP="007A391F">
            <w:pPr>
              <w:jc w:val="center"/>
              <w:rPr>
                <w:b/>
                <w:bCs/>
                <w:color w:val="000000"/>
              </w:rPr>
            </w:pPr>
            <w:r w:rsidRPr="007A391F">
              <w:rPr>
                <w:b/>
                <w:bCs/>
                <w:color w:val="000000"/>
                <w:sz w:val="22"/>
                <w:szCs w:val="22"/>
              </w:rPr>
              <w:t>2025</w:t>
            </w:r>
          </w:p>
        </w:tc>
        <w:tc>
          <w:tcPr>
            <w:tcW w:w="1596" w:type="dxa"/>
            <w:tcBorders>
              <w:top w:val="nil"/>
              <w:left w:val="nil"/>
              <w:bottom w:val="single" w:sz="4" w:space="0" w:color="auto"/>
              <w:right w:val="single" w:sz="4" w:space="0" w:color="auto"/>
            </w:tcBorders>
            <w:shd w:val="clear" w:color="auto" w:fill="auto"/>
            <w:noWrap/>
            <w:vAlign w:val="bottom"/>
            <w:hideMark/>
          </w:tcPr>
          <w:p w14:paraId="2999937D" w14:textId="77777777" w:rsidR="008106F7" w:rsidRPr="007A391F" w:rsidRDefault="008106F7" w:rsidP="007A391F">
            <w:pPr>
              <w:jc w:val="center"/>
              <w:rPr>
                <w:b/>
                <w:bCs/>
                <w:color w:val="000000"/>
              </w:rPr>
            </w:pPr>
            <w:r w:rsidRPr="007A391F">
              <w:rPr>
                <w:b/>
                <w:bCs/>
                <w:color w:val="000000"/>
                <w:sz w:val="22"/>
                <w:szCs w:val="22"/>
              </w:rPr>
              <w:t>2026</w:t>
            </w:r>
          </w:p>
        </w:tc>
        <w:tc>
          <w:tcPr>
            <w:tcW w:w="1636" w:type="dxa"/>
            <w:gridSpan w:val="2"/>
            <w:tcBorders>
              <w:top w:val="nil"/>
              <w:left w:val="nil"/>
              <w:bottom w:val="single" w:sz="4" w:space="0" w:color="auto"/>
              <w:right w:val="single" w:sz="4" w:space="0" w:color="auto"/>
            </w:tcBorders>
            <w:shd w:val="clear" w:color="auto" w:fill="auto"/>
            <w:noWrap/>
            <w:vAlign w:val="bottom"/>
            <w:hideMark/>
          </w:tcPr>
          <w:p w14:paraId="03BBFC55" w14:textId="77777777" w:rsidR="008106F7" w:rsidRPr="007A391F" w:rsidRDefault="008106F7" w:rsidP="007A391F">
            <w:pPr>
              <w:jc w:val="center"/>
              <w:rPr>
                <w:b/>
                <w:bCs/>
                <w:color w:val="000000"/>
              </w:rPr>
            </w:pPr>
            <w:r w:rsidRPr="007A391F">
              <w:rPr>
                <w:b/>
                <w:bCs/>
                <w:color w:val="000000"/>
                <w:sz w:val="22"/>
                <w:szCs w:val="22"/>
              </w:rPr>
              <w:t>2027</w:t>
            </w:r>
          </w:p>
        </w:tc>
      </w:tr>
      <w:tr w:rsidR="008106F7" w:rsidRPr="007A391F" w14:paraId="641667F5" w14:textId="77777777" w:rsidTr="007A391F">
        <w:trPr>
          <w:gridAfter w:val="2"/>
          <w:wAfter w:w="12" w:type="dxa"/>
          <w:trHeight w:val="63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7321BD4F" w14:textId="77777777" w:rsidR="008106F7" w:rsidRPr="007A391F" w:rsidRDefault="008106F7" w:rsidP="007A391F">
            <w:pPr>
              <w:rPr>
                <w:color w:val="000000"/>
              </w:rPr>
            </w:pPr>
          </w:p>
        </w:tc>
        <w:tc>
          <w:tcPr>
            <w:tcW w:w="2211" w:type="dxa"/>
            <w:tcBorders>
              <w:top w:val="nil"/>
              <w:left w:val="nil"/>
              <w:bottom w:val="single" w:sz="4" w:space="0" w:color="auto"/>
              <w:right w:val="single" w:sz="4" w:space="0" w:color="auto"/>
            </w:tcBorders>
            <w:shd w:val="clear" w:color="auto" w:fill="auto"/>
            <w:noWrap/>
            <w:vAlign w:val="center"/>
            <w:hideMark/>
          </w:tcPr>
          <w:p w14:paraId="7068757C" w14:textId="77777777" w:rsidR="008106F7" w:rsidRPr="007A391F" w:rsidRDefault="008106F7" w:rsidP="007A391F">
            <w:pPr>
              <w:rPr>
                <w:color w:val="000000"/>
              </w:rPr>
            </w:pPr>
            <w:r w:rsidRPr="007A391F">
              <w:rPr>
                <w:color w:val="000000"/>
                <w:sz w:val="22"/>
                <w:szCs w:val="22"/>
              </w:rPr>
              <w:t>Федеральный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72700490" w14:textId="77777777" w:rsidR="008106F7" w:rsidRPr="007A391F" w:rsidRDefault="008106F7" w:rsidP="007A391F">
            <w:pPr>
              <w:jc w:val="center"/>
              <w:rPr>
                <w:color w:val="000000"/>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4E6C0584" w14:textId="77777777" w:rsidR="008106F7" w:rsidRPr="007A391F" w:rsidRDefault="008106F7" w:rsidP="007A391F">
            <w:pPr>
              <w:jc w:val="center"/>
              <w:rPr>
                <w:color w:val="000000"/>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211C86E0" w14:textId="77777777" w:rsidR="008106F7" w:rsidRPr="007A391F" w:rsidRDefault="008106F7" w:rsidP="007A391F">
            <w:pPr>
              <w:jc w:val="center"/>
              <w:rPr>
                <w:color w:val="000000"/>
              </w:rPr>
            </w:pPr>
            <w:r w:rsidRPr="007A391F">
              <w:rPr>
                <w:color w:val="000000"/>
              </w:rPr>
              <w:t>0,00</w:t>
            </w:r>
          </w:p>
        </w:tc>
        <w:tc>
          <w:tcPr>
            <w:tcW w:w="1649" w:type="dxa"/>
            <w:gridSpan w:val="3"/>
            <w:tcBorders>
              <w:top w:val="nil"/>
              <w:left w:val="nil"/>
              <w:bottom w:val="single" w:sz="4" w:space="0" w:color="auto"/>
              <w:right w:val="single" w:sz="4" w:space="0" w:color="auto"/>
            </w:tcBorders>
            <w:shd w:val="clear" w:color="auto" w:fill="auto"/>
            <w:noWrap/>
            <w:vAlign w:val="center"/>
            <w:hideMark/>
          </w:tcPr>
          <w:p w14:paraId="5E6F04C2" w14:textId="77777777" w:rsidR="008106F7" w:rsidRPr="007A391F" w:rsidRDefault="008106F7" w:rsidP="007A391F">
            <w:pPr>
              <w:jc w:val="center"/>
              <w:rPr>
                <w:color w:val="000000"/>
              </w:rPr>
            </w:pPr>
            <w:r w:rsidRPr="007A391F">
              <w:rPr>
                <w:color w:val="000000"/>
              </w:rPr>
              <w:t>0,00</w:t>
            </w:r>
          </w:p>
        </w:tc>
      </w:tr>
      <w:tr w:rsidR="008106F7" w:rsidRPr="007A391F" w14:paraId="013DF936" w14:textId="77777777" w:rsidTr="007A391F">
        <w:trPr>
          <w:gridAfter w:val="1"/>
          <w:wAfter w:w="6" w:type="dxa"/>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4A9F07E8" w14:textId="77777777" w:rsidR="008106F7" w:rsidRPr="007A391F" w:rsidRDefault="008106F7" w:rsidP="007A391F">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51FF2A51" w14:textId="77777777" w:rsidR="008106F7" w:rsidRPr="007A391F" w:rsidRDefault="008106F7" w:rsidP="007A391F">
            <w:pPr>
              <w:rPr>
                <w:color w:val="000000"/>
              </w:rPr>
            </w:pPr>
            <w:r w:rsidRPr="007A391F">
              <w:rPr>
                <w:color w:val="000000"/>
                <w:sz w:val="22"/>
                <w:szCs w:val="22"/>
              </w:rPr>
              <w:t>Республиканский бюджет</w:t>
            </w:r>
          </w:p>
        </w:tc>
        <w:tc>
          <w:tcPr>
            <w:tcW w:w="1596" w:type="dxa"/>
            <w:tcBorders>
              <w:top w:val="nil"/>
              <w:left w:val="nil"/>
              <w:bottom w:val="single" w:sz="4" w:space="0" w:color="auto"/>
              <w:right w:val="single" w:sz="4" w:space="0" w:color="auto"/>
            </w:tcBorders>
            <w:shd w:val="clear" w:color="auto" w:fill="auto"/>
            <w:noWrap/>
            <w:vAlign w:val="center"/>
            <w:hideMark/>
          </w:tcPr>
          <w:p w14:paraId="450759DD" w14:textId="77777777" w:rsidR="008106F7" w:rsidRPr="007A391F" w:rsidRDefault="008106F7" w:rsidP="007A391F">
            <w:pPr>
              <w:jc w:val="center"/>
              <w:rPr>
                <w:color w:val="000000"/>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460F5777" w14:textId="77777777" w:rsidR="008106F7" w:rsidRPr="007A391F" w:rsidRDefault="008106F7" w:rsidP="007A391F">
            <w:pPr>
              <w:jc w:val="center"/>
              <w:rPr>
                <w:color w:val="000000"/>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559B4473" w14:textId="77777777" w:rsidR="008106F7" w:rsidRPr="007A391F" w:rsidRDefault="008106F7" w:rsidP="007A391F">
            <w:pPr>
              <w:jc w:val="center"/>
              <w:rPr>
                <w:color w:val="000000"/>
              </w:rPr>
            </w:pPr>
            <w:r w:rsidRPr="007A391F">
              <w:rPr>
                <w:color w:val="000000"/>
              </w:rPr>
              <w:t>0,00</w:t>
            </w:r>
          </w:p>
        </w:tc>
        <w:tc>
          <w:tcPr>
            <w:tcW w:w="1655" w:type="dxa"/>
            <w:gridSpan w:val="4"/>
            <w:tcBorders>
              <w:top w:val="nil"/>
              <w:left w:val="nil"/>
              <w:bottom w:val="single" w:sz="4" w:space="0" w:color="auto"/>
              <w:right w:val="single" w:sz="4" w:space="0" w:color="auto"/>
            </w:tcBorders>
            <w:shd w:val="clear" w:color="auto" w:fill="auto"/>
            <w:noWrap/>
            <w:vAlign w:val="center"/>
            <w:hideMark/>
          </w:tcPr>
          <w:p w14:paraId="409DCFE9" w14:textId="77777777" w:rsidR="008106F7" w:rsidRPr="007A391F" w:rsidRDefault="008106F7" w:rsidP="007A391F">
            <w:pPr>
              <w:jc w:val="center"/>
              <w:rPr>
                <w:color w:val="000000"/>
              </w:rPr>
            </w:pPr>
            <w:r w:rsidRPr="007A391F">
              <w:rPr>
                <w:color w:val="000000"/>
              </w:rPr>
              <w:t>0,00</w:t>
            </w:r>
          </w:p>
        </w:tc>
      </w:tr>
      <w:tr w:rsidR="008106F7" w:rsidRPr="007A391F" w14:paraId="61F3BF01" w14:textId="77777777" w:rsidTr="007A391F">
        <w:trPr>
          <w:gridAfter w:val="1"/>
          <w:wAfter w:w="3" w:type="dxa"/>
          <w:trHeight w:val="780"/>
          <w:jc w:val="center"/>
        </w:trPr>
        <w:tc>
          <w:tcPr>
            <w:tcW w:w="516" w:type="dxa"/>
            <w:vMerge/>
            <w:tcBorders>
              <w:top w:val="single" w:sz="8" w:space="0" w:color="auto"/>
              <w:left w:val="single" w:sz="8" w:space="0" w:color="auto"/>
              <w:bottom w:val="single" w:sz="8" w:space="0" w:color="000000"/>
              <w:right w:val="single" w:sz="4" w:space="0" w:color="auto"/>
            </w:tcBorders>
            <w:vAlign w:val="center"/>
          </w:tcPr>
          <w:p w14:paraId="418E3EBF" w14:textId="77777777" w:rsidR="008106F7" w:rsidRPr="007A391F" w:rsidRDefault="008106F7" w:rsidP="007A391F">
            <w:pPr>
              <w:rPr>
                <w:color w:val="000000"/>
              </w:rPr>
            </w:pPr>
          </w:p>
        </w:tc>
        <w:tc>
          <w:tcPr>
            <w:tcW w:w="2211" w:type="dxa"/>
            <w:tcBorders>
              <w:top w:val="nil"/>
              <w:left w:val="nil"/>
              <w:bottom w:val="single" w:sz="4" w:space="0" w:color="auto"/>
              <w:right w:val="single" w:sz="4" w:space="0" w:color="auto"/>
            </w:tcBorders>
            <w:shd w:val="clear" w:color="auto" w:fill="auto"/>
            <w:vAlign w:val="center"/>
          </w:tcPr>
          <w:p w14:paraId="0909ECB9" w14:textId="77777777" w:rsidR="008106F7" w:rsidRPr="007A391F" w:rsidRDefault="008106F7" w:rsidP="007A391F">
            <w:pPr>
              <w:rPr>
                <w:bCs/>
                <w:color w:val="000000"/>
                <w:sz w:val="22"/>
                <w:szCs w:val="22"/>
              </w:rPr>
            </w:pPr>
            <w:r w:rsidRPr="007A391F">
              <w:rPr>
                <w:bCs/>
                <w:color w:val="000000"/>
              </w:rPr>
              <w:t>Бюджет МО «Мирнинский район»</w:t>
            </w:r>
          </w:p>
        </w:tc>
        <w:tc>
          <w:tcPr>
            <w:tcW w:w="1596" w:type="dxa"/>
            <w:tcBorders>
              <w:top w:val="nil"/>
              <w:left w:val="nil"/>
              <w:bottom w:val="single" w:sz="4" w:space="0" w:color="auto"/>
              <w:right w:val="single" w:sz="4" w:space="0" w:color="auto"/>
            </w:tcBorders>
            <w:shd w:val="clear" w:color="auto" w:fill="auto"/>
            <w:noWrap/>
            <w:vAlign w:val="center"/>
          </w:tcPr>
          <w:p w14:paraId="5CCB3126" w14:textId="77777777" w:rsidR="008106F7" w:rsidRPr="007A391F" w:rsidRDefault="008106F7" w:rsidP="007A391F">
            <w:pPr>
              <w:jc w:val="center"/>
              <w:rPr>
                <w:color w:val="000000"/>
                <w:sz w:val="22"/>
                <w:szCs w:val="22"/>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tcPr>
          <w:p w14:paraId="7A2964A1" w14:textId="77777777" w:rsidR="008106F7" w:rsidRPr="007A391F" w:rsidRDefault="008106F7" w:rsidP="007A391F">
            <w:pPr>
              <w:jc w:val="center"/>
              <w:rPr>
                <w:color w:val="000000"/>
                <w:sz w:val="22"/>
                <w:szCs w:val="22"/>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tcPr>
          <w:p w14:paraId="21066EEC" w14:textId="77777777" w:rsidR="008106F7" w:rsidRPr="007A391F" w:rsidRDefault="008106F7" w:rsidP="007A391F">
            <w:pPr>
              <w:jc w:val="center"/>
              <w:rPr>
                <w:color w:val="000000"/>
                <w:sz w:val="22"/>
                <w:szCs w:val="22"/>
              </w:rPr>
            </w:pPr>
            <w:r w:rsidRPr="007A391F">
              <w:rPr>
                <w:color w:val="000000"/>
              </w:rPr>
              <w:t>0,00</w:t>
            </w:r>
          </w:p>
        </w:tc>
        <w:tc>
          <w:tcPr>
            <w:tcW w:w="1658" w:type="dxa"/>
            <w:gridSpan w:val="4"/>
            <w:tcBorders>
              <w:top w:val="nil"/>
              <w:left w:val="nil"/>
              <w:bottom w:val="single" w:sz="4" w:space="0" w:color="auto"/>
              <w:right w:val="single" w:sz="4" w:space="0" w:color="auto"/>
            </w:tcBorders>
            <w:shd w:val="clear" w:color="auto" w:fill="auto"/>
            <w:noWrap/>
            <w:vAlign w:val="center"/>
          </w:tcPr>
          <w:p w14:paraId="0EDA2615" w14:textId="77777777" w:rsidR="008106F7" w:rsidRPr="007A391F" w:rsidRDefault="008106F7" w:rsidP="007A391F">
            <w:pPr>
              <w:jc w:val="center"/>
              <w:rPr>
                <w:color w:val="000000"/>
                <w:sz w:val="22"/>
                <w:szCs w:val="22"/>
              </w:rPr>
            </w:pPr>
            <w:r w:rsidRPr="007A391F">
              <w:rPr>
                <w:color w:val="000000"/>
              </w:rPr>
              <w:t>0,00</w:t>
            </w:r>
          </w:p>
        </w:tc>
      </w:tr>
      <w:tr w:rsidR="008106F7" w:rsidRPr="007A391F" w14:paraId="7C86B216" w14:textId="77777777" w:rsidTr="007A391F">
        <w:trPr>
          <w:trHeight w:val="6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5EF37F39" w14:textId="77777777" w:rsidR="008106F7" w:rsidRPr="007A391F" w:rsidRDefault="008106F7" w:rsidP="007A391F">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3E64A332" w14:textId="77777777" w:rsidR="008106F7" w:rsidRPr="007A391F" w:rsidRDefault="008106F7" w:rsidP="007A391F">
            <w:pPr>
              <w:rPr>
                <w:color w:val="000000"/>
              </w:rPr>
            </w:pPr>
            <w:r w:rsidRPr="007A391F">
              <w:rPr>
                <w:color w:val="000000"/>
                <w:sz w:val="22"/>
                <w:szCs w:val="22"/>
              </w:rPr>
              <w:t>Бюджет МО "Посёлок Айхал»"</w:t>
            </w:r>
          </w:p>
        </w:tc>
        <w:tc>
          <w:tcPr>
            <w:tcW w:w="1596" w:type="dxa"/>
            <w:tcBorders>
              <w:top w:val="nil"/>
              <w:left w:val="nil"/>
              <w:bottom w:val="single" w:sz="4" w:space="0" w:color="auto"/>
              <w:right w:val="single" w:sz="4" w:space="0" w:color="auto"/>
            </w:tcBorders>
            <w:shd w:val="clear" w:color="auto" w:fill="auto"/>
            <w:noWrap/>
            <w:vAlign w:val="center"/>
            <w:hideMark/>
          </w:tcPr>
          <w:p w14:paraId="35D587D0" w14:textId="77777777" w:rsidR="008106F7" w:rsidRPr="007A391F" w:rsidRDefault="008106F7" w:rsidP="007A391F">
            <w:pPr>
              <w:jc w:val="center"/>
              <w:rPr>
                <w:color w:val="000000"/>
                <w:sz w:val="22"/>
                <w:szCs w:val="22"/>
              </w:rPr>
            </w:pPr>
            <w:r w:rsidRPr="007A391F">
              <w:rPr>
                <w:color w:val="000000"/>
              </w:rPr>
              <w:t>15 900,00</w:t>
            </w:r>
          </w:p>
        </w:tc>
        <w:tc>
          <w:tcPr>
            <w:tcW w:w="1806" w:type="dxa"/>
            <w:tcBorders>
              <w:top w:val="nil"/>
              <w:left w:val="nil"/>
              <w:bottom w:val="single" w:sz="4" w:space="0" w:color="auto"/>
              <w:right w:val="single" w:sz="4" w:space="0" w:color="auto"/>
            </w:tcBorders>
            <w:shd w:val="clear" w:color="auto" w:fill="auto"/>
            <w:noWrap/>
            <w:vAlign w:val="center"/>
            <w:hideMark/>
          </w:tcPr>
          <w:p w14:paraId="5BC7F773" w14:textId="77777777" w:rsidR="008106F7" w:rsidRPr="007A391F" w:rsidRDefault="008106F7" w:rsidP="007A391F">
            <w:pPr>
              <w:jc w:val="center"/>
              <w:rPr>
                <w:color w:val="000000"/>
              </w:rPr>
            </w:pPr>
            <w:r w:rsidRPr="007A391F">
              <w:rPr>
                <w:color w:val="000000"/>
              </w:rPr>
              <w:t>21 000,00</w:t>
            </w:r>
          </w:p>
        </w:tc>
        <w:tc>
          <w:tcPr>
            <w:tcW w:w="1596" w:type="dxa"/>
            <w:tcBorders>
              <w:top w:val="nil"/>
              <w:left w:val="nil"/>
              <w:bottom w:val="single" w:sz="4" w:space="0" w:color="auto"/>
              <w:right w:val="single" w:sz="4" w:space="0" w:color="auto"/>
            </w:tcBorders>
            <w:shd w:val="clear" w:color="auto" w:fill="auto"/>
            <w:noWrap/>
            <w:vAlign w:val="center"/>
            <w:hideMark/>
          </w:tcPr>
          <w:p w14:paraId="216CDC28" w14:textId="77777777" w:rsidR="008106F7" w:rsidRPr="007A391F" w:rsidRDefault="008106F7" w:rsidP="007A391F">
            <w:pPr>
              <w:jc w:val="center"/>
              <w:rPr>
                <w:color w:val="000000"/>
              </w:rPr>
            </w:pPr>
            <w:r w:rsidRPr="007A391F">
              <w:rPr>
                <w:color w:val="000000"/>
              </w:rPr>
              <w:t>17 530,00</w:t>
            </w:r>
          </w:p>
        </w:tc>
        <w:tc>
          <w:tcPr>
            <w:tcW w:w="1660" w:type="dxa"/>
            <w:gridSpan w:val="5"/>
            <w:tcBorders>
              <w:top w:val="nil"/>
              <w:left w:val="nil"/>
              <w:bottom w:val="single" w:sz="4" w:space="0" w:color="auto"/>
              <w:right w:val="single" w:sz="4" w:space="0" w:color="auto"/>
            </w:tcBorders>
            <w:shd w:val="clear" w:color="auto" w:fill="auto"/>
            <w:noWrap/>
            <w:vAlign w:val="center"/>
            <w:hideMark/>
          </w:tcPr>
          <w:p w14:paraId="6846BB27" w14:textId="77777777" w:rsidR="008106F7" w:rsidRPr="007A391F" w:rsidRDefault="008106F7" w:rsidP="007A391F">
            <w:pPr>
              <w:jc w:val="center"/>
              <w:rPr>
                <w:color w:val="000000"/>
              </w:rPr>
            </w:pPr>
            <w:r w:rsidRPr="007A391F">
              <w:rPr>
                <w:color w:val="000000"/>
              </w:rPr>
              <w:t>18 320,00</w:t>
            </w:r>
          </w:p>
        </w:tc>
      </w:tr>
      <w:tr w:rsidR="008106F7" w:rsidRPr="007A391F" w14:paraId="5A6D88ED" w14:textId="77777777" w:rsidTr="007A391F">
        <w:trPr>
          <w:trHeight w:val="3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566AFDE9" w14:textId="77777777" w:rsidR="008106F7" w:rsidRPr="007A391F" w:rsidRDefault="008106F7" w:rsidP="007A391F">
            <w:pPr>
              <w:rPr>
                <w:color w:val="000000"/>
              </w:rPr>
            </w:pPr>
          </w:p>
        </w:tc>
        <w:tc>
          <w:tcPr>
            <w:tcW w:w="2211" w:type="dxa"/>
            <w:tcBorders>
              <w:top w:val="nil"/>
              <w:left w:val="nil"/>
              <w:bottom w:val="single" w:sz="4" w:space="0" w:color="auto"/>
              <w:right w:val="single" w:sz="4" w:space="0" w:color="auto"/>
            </w:tcBorders>
            <w:shd w:val="clear" w:color="auto" w:fill="auto"/>
            <w:vAlign w:val="center"/>
            <w:hideMark/>
          </w:tcPr>
          <w:p w14:paraId="619BC0AA" w14:textId="77777777" w:rsidR="008106F7" w:rsidRPr="007A391F" w:rsidRDefault="008106F7" w:rsidP="007A391F">
            <w:pPr>
              <w:rPr>
                <w:color w:val="000000"/>
              </w:rPr>
            </w:pPr>
            <w:r w:rsidRPr="007A391F">
              <w:rPr>
                <w:color w:val="000000"/>
                <w:sz w:val="22"/>
                <w:szCs w:val="22"/>
              </w:rPr>
              <w:t>иные источники</w:t>
            </w:r>
          </w:p>
        </w:tc>
        <w:tc>
          <w:tcPr>
            <w:tcW w:w="1596" w:type="dxa"/>
            <w:tcBorders>
              <w:top w:val="nil"/>
              <w:left w:val="nil"/>
              <w:bottom w:val="single" w:sz="4" w:space="0" w:color="auto"/>
              <w:right w:val="single" w:sz="4" w:space="0" w:color="auto"/>
            </w:tcBorders>
            <w:shd w:val="clear" w:color="auto" w:fill="auto"/>
            <w:noWrap/>
            <w:vAlign w:val="center"/>
            <w:hideMark/>
          </w:tcPr>
          <w:p w14:paraId="2F3B1E9D" w14:textId="77777777" w:rsidR="008106F7" w:rsidRPr="007A391F" w:rsidRDefault="008106F7" w:rsidP="007A391F">
            <w:pPr>
              <w:jc w:val="center"/>
              <w:rPr>
                <w:color w:val="000000"/>
              </w:rPr>
            </w:pPr>
            <w:r w:rsidRPr="007A391F">
              <w:rPr>
                <w:color w:val="000000"/>
              </w:rPr>
              <w:t>0,00</w:t>
            </w:r>
          </w:p>
        </w:tc>
        <w:tc>
          <w:tcPr>
            <w:tcW w:w="1806" w:type="dxa"/>
            <w:tcBorders>
              <w:top w:val="nil"/>
              <w:left w:val="nil"/>
              <w:bottom w:val="single" w:sz="4" w:space="0" w:color="auto"/>
              <w:right w:val="single" w:sz="4" w:space="0" w:color="auto"/>
            </w:tcBorders>
            <w:shd w:val="clear" w:color="auto" w:fill="auto"/>
            <w:noWrap/>
            <w:vAlign w:val="center"/>
            <w:hideMark/>
          </w:tcPr>
          <w:p w14:paraId="0A12333F" w14:textId="77777777" w:rsidR="008106F7" w:rsidRPr="007A391F" w:rsidRDefault="008106F7" w:rsidP="007A391F">
            <w:pPr>
              <w:jc w:val="center"/>
              <w:rPr>
                <w:color w:val="000000"/>
              </w:rPr>
            </w:pPr>
            <w:r w:rsidRPr="007A391F">
              <w:rPr>
                <w:color w:val="000000"/>
              </w:rPr>
              <w:t>0,00</w:t>
            </w:r>
          </w:p>
        </w:tc>
        <w:tc>
          <w:tcPr>
            <w:tcW w:w="1596" w:type="dxa"/>
            <w:tcBorders>
              <w:top w:val="nil"/>
              <w:left w:val="nil"/>
              <w:bottom w:val="single" w:sz="4" w:space="0" w:color="auto"/>
              <w:right w:val="single" w:sz="4" w:space="0" w:color="auto"/>
            </w:tcBorders>
            <w:shd w:val="clear" w:color="auto" w:fill="auto"/>
            <w:noWrap/>
            <w:vAlign w:val="center"/>
            <w:hideMark/>
          </w:tcPr>
          <w:p w14:paraId="7744B2ED" w14:textId="77777777" w:rsidR="008106F7" w:rsidRPr="007A391F" w:rsidRDefault="008106F7" w:rsidP="007A391F">
            <w:pPr>
              <w:jc w:val="center"/>
              <w:rPr>
                <w:color w:val="000000"/>
              </w:rPr>
            </w:pPr>
            <w:r w:rsidRPr="007A391F">
              <w:rPr>
                <w:color w:val="000000"/>
              </w:rPr>
              <w:t>0,00</w:t>
            </w:r>
          </w:p>
        </w:tc>
        <w:tc>
          <w:tcPr>
            <w:tcW w:w="1661" w:type="dxa"/>
            <w:gridSpan w:val="5"/>
            <w:tcBorders>
              <w:top w:val="nil"/>
              <w:left w:val="nil"/>
              <w:bottom w:val="single" w:sz="4" w:space="0" w:color="auto"/>
              <w:right w:val="single" w:sz="4" w:space="0" w:color="auto"/>
            </w:tcBorders>
            <w:shd w:val="clear" w:color="auto" w:fill="auto"/>
            <w:noWrap/>
            <w:vAlign w:val="center"/>
            <w:hideMark/>
          </w:tcPr>
          <w:p w14:paraId="21913366" w14:textId="77777777" w:rsidR="008106F7" w:rsidRPr="007A391F" w:rsidRDefault="008106F7" w:rsidP="007A391F">
            <w:pPr>
              <w:jc w:val="center"/>
              <w:rPr>
                <w:color w:val="000000"/>
              </w:rPr>
            </w:pPr>
            <w:r w:rsidRPr="007A391F">
              <w:rPr>
                <w:color w:val="000000"/>
              </w:rPr>
              <w:t>0,00</w:t>
            </w:r>
          </w:p>
        </w:tc>
      </w:tr>
      <w:tr w:rsidR="008106F7" w:rsidRPr="007A391F" w14:paraId="38EB9207" w14:textId="77777777" w:rsidTr="007A391F">
        <w:trPr>
          <w:trHeight w:val="75"/>
          <w:jc w:val="center"/>
        </w:trPr>
        <w:tc>
          <w:tcPr>
            <w:tcW w:w="516" w:type="dxa"/>
            <w:vMerge/>
            <w:tcBorders>
              <w:top w:val="single" w:sz="8" w:space="0" w:color="auto"/>
              <w:left w:val="single" w:sz="8" w:space="0" w:color="auto"/>
              <w:bottom w:val="single" w:sz="8" w:space="0" w:color="000000"/>
              <w:right w:val="single" w:sz="4" w:space="0" w:color="auto"/>
            </w:tcBorders>
            <w:vAlign w:val="center"/>
            <w:hideMark/>
          </w:tcPr>
          <w:p w14:paraId="372AC0C4" w14:textId="77777777" w:rsidR="008106F7" w:rsidRPr="007A391F" w:rsidRDefault="008106F7" w:rsidP="007A391F">
            <w:pPr>
              <w:rPr>
                <w:color w:val="000000"/>
              </w:rPr>
            </w:pPr>
          </w:p>
        </w:tc>
        <w:tc>
          <w:tcPr>
            <w:tcW w:w="2211" w:type="dxa"/>
            <w:tcBorders>
              <w:top w:val="nil"/>
              <w:left w:val="nil"/>
              <w:bottom w:val="single" w:sz="8" w:space="0" w:color="auto"/>
              <w:right w:val="single" w:sz="4" w:space="0" w:color="auto"/>
            </w:tcBorders>
            <w:shd w:val="clear" w:color="000000" w:fill="F2F2F2"/>
            <w:vAlign w:val="center"/>
            <w:hideMark/>
          </w:tcPr>
          <w:p w14:paraId="7E3202C8" w14:textId="77777777" w:rsidR="008106F7" w:rsidRPr="007A391F" w:rsidRDefault="008106F7" w:rsidP="007A391F">
            <w:pPr>
              <w:rPr>
                <w:b/>
                <w:bCs/>
                <w:color w:val="000000"/>
              </w:rPr>
            </w:pPr>
            <w:r w:rsidRPr="007A391F">
              <w:rPr>
                <w:b/>
                <w:bCs/>
                <w:color w:val="000000"/>
                <w:sz w:val="22"/>
                <w:szCs w:val="22"/>
              </w:rPr>
              <w:t>Итого по программе</w:t>
            </w:r>
          </w:p>
        </w:tc>
        <w:tc>
          <w:tcPr>
            <w:tcW w:w="1596" w:type="dxa"/>
            <w:tcBorders>
              <w:top w:val="nil"/>
              <w:left w:val="nil"/>
              <w:bottom w:val="single" w:sz="8" w:space="0" w:color="auto"/>
              <w:right w:val="single" w:sz="4" w:space="0" w:color="auto"/>
            </w:tcBorders>
            <w:shd w:val="clear" w:color="000000" w:fill="F2F2F2"/>
            <w:noWrap/>
            <w:vAlign w:val="center"/>
            <w:hideMark/>
          </w:tcPr>
          <w:p w14:paraId="5FA19BDB" w14:textId="77777777" w:rsidR="008106F7" w:rsidRPr="007A391F" w:rsidRDefault="008106F7" w:rsidP="007A391F">
            <w:pPr>
              <w:jc w:val="center"/>
              <w:rPr>
                <w:b/>
                <w:bCs/>
                <w:color w:val="000000"/>
                <w:sz w:val="22"/>
                <w:szCs w:val="22"/>
              </w:rPr>
            </w:pPr>
            <w:r w:rsidRPr="007A391F">
              <w:rPr>
                <w:b/>
                <w:color w:val="000000"/>
              </w:rPr>
              <w:t>15 900,00</w:t>
            </w:r>
          </w:p>
        </w:tc>
        <w:tc>
          <w:tcPr>
            <w:tcW w:w="1806" w:type="dxa"/>
            <w:tcBorders>
              <w:top w:val="nil"/>
              <w:left w:val="nil"/>
              <w:bottom w:val="single" w:sz="8" w:space="0" w:color="auto"/>
              <w:right w:val="single" w:sz="4" w:space="0" w:color="auto"/>
            </w:tcBorders>
            <w:shd w:val="clear" w:color="000000" w:fill="F2F2F2"/>
            <w:noWrap/>
            <w:vAlign w:val="center"/>
            <w:hideMark/>
          </w:tcPr>
          <w:p w14:paraId="55E4FB4C" w14:textId="77777777" w:rsidR="008106F7" w:rsidRPr="007A391F" w:rsidRDefault="008106F7" w:rsidP="007A391F">
            <w:pPr>
              <w:jc w:val="center"/>
              <w:rPr>
                <w:b/>
                <w:bCs/>
                <w:color w:val="000000"/>
              </w:rPr>
            </w:pPr>
            <w:r w:rsidRPr="007A391F">
              <w:rPr>
                <w:b/>
                <w:color w:val="000000"/>
              </w:rPr>
              <w:t>21 000,00</w:t>
            </w:r>
          </w:p>
        </w:tc>
        <w:tc>
          <w:tcPr>
            <w:tcW w:w="1596" w:type="dxa"/>
            <w:tcBorders>
              <w:top w:val="nil"/>
              <w:left w:val="nil"/>
              <w:bottom w:val="single" w:sz="8" w:space="0" w:color="auto"/>
              <w:right w:val="single" w:sz="4" w:space="0" w:color="auto"/>
            </w:tcBorders>
            <w:shd w:val="clear" w:color="000000" w:fill="F2F2F2"/>
            <w:noWrap/>
            <w:vAlign w:val="center"/>
            <w:hideMark/>
          </w:tcPr>
          <w:p w14:paraId="4C896B2D" w14:textId="77777777" w:rsidR="008106F7" w:rsidRPr="007A391F" w:rsidRDefault="008106F7" w:rsidP="007A391F">
            <w:pPr>
              <w:jc w:val="center"/>
              <w:rPr>
                <w:b/>
                <w:bCs/>
                <w:color w:val="000000"/>
              </w:rPr>
            </w:pPr>
            <w:r w:rsidRPr="007A391F">
              <w:rPr>
                <w:b/>
                <w:color w:val="000000"/>
              </w:rPr>
              <w:t>17 530,00</w:t>
            </w:r>
          </w:p>
        </w:tc>
        <w:tc>
          <w:tcPr>
            <w:tcW w:w="1661" w:type="dxa"/>
            <w:gridSpan w:val="5"/>
            <w:tcBorders>
              <w:top w:val="nil"/>
              <w:left w:val="nil"/>
              <w:bottom w:val="single" w:sz="8" w:space="0" w:color="auto"/>
              <w:right w:val="single" w:sz="4" w:space="0" w:color="auto"/>
            </w:tcBorders>
            <w:shd w:val="clear" w:color="000000" w:fill="F2F2F2"/>
            <w:noWrap/>
            <w:vAlign w:val="center"/>
            <w:hideMark/>
          </w:tcPr>
          <w:p w14:paraId="4EE16BA6" w14:textId="77777777" w:rsidR="008106F7" w:rsidRPr="007A391F" w:rsidRDefault="008106F7" w:rsidP="007A391F">
            <w:pPr>
              <w:jc w:val="center"/>
              <w:rPr>
                <w:b/>
                <w:bCs/>
                <w:color w:val="000000"/>
                <w:sz w:val="22"/>
                <w:szCs w:val="22"/>
              </w:rPr>
            </w:pPr>
            <w:r w:rsidRPr="007A391F">
              <w:rPr>
                <w:b/>
                <w:color w:val="000000"/>
              </w:rPr>
              <w:t>18 320,00</w:t>
            </w:r>
          </w:p>
        </w:tc>
      </w:tr>
    </w:tbl>
    <w:p w14:paraId="404DDE66" w14:textId="77777777" w:rsidR="008106F7" w:rsidRPr="007A391F" w:rsidRDefault="008106F7" w:rsidP="008106F7">
      <w:pPr>
        <w:pStyle w:val="a4"/>
        <w:kinsoku w:val="0"/>
        <w:overflowPunct w:val="0"/>
        <w:rPr>
          <w:sz w:val="20"/>
          <w:szCs w:val="20"/>
        </w:rPr>
      </w:pPr>
    </w:p>
    <w:p w14:paraId="0659D051" w14:textId="77777777" w:rsidR="008106F7" w:rsidRPr="007A391F" w:rsidRDefault="008106F7" w:rsidP="008106F7">
      <w:pPr>
        <w:pStyle w:val="a4"/>
        <w:kinsoku w:val="0"/>
        <w:overflowPunct w:val="0"/>
        <w:rPr>
          <w:sz w:val="20"/>
          <w:szCs w:val="20"/>
        </w:rPr>
      </w:pPr>
    </w:p>
    <w:p w14:paraId="3E995E0F" w14:textId="77777777" w:rsidR="008106F7" w:rsidRPr="007A391F" w:rsidRDefault="008106F7" w:rsidP="008106F7">
      <w:pPr>
        <w:pStyle w:val="a4"/>
        <w:kinsoku w:val="0"/>
        <w:overflowPunct w:val="0"/>
        <w:rPr>
          <w:sz w:val="20"/>
          <w:szCs w:val="20"/>
        </w:rPr>
      </w:pPr>
    </w:p>
    <w:p w14:paraId="1CBA4CDA" w14:textId="77777777" w:rsidR="008106F7" w:rsidRPr="007A391F" w:rsidRDefault="008106F7" w:rsidP="008106F7">
      <w:pPr>
        <w:pStyle w:val="a4"/>
        <w:kinsoku w:val="0"/>
        <w:overflowPunct w:val="0"/>
        <w:rPr>
          <w:sz w:val="20"/>
          <w:szCs w:val="20"/>
        </w:rPr>
      </w:pPr>
    </w:p>
    <w:p w14:paraId="32231426" w14:textId="77777777" w:rsidR="008106F7" w:rsidRPr="007A391F" w:rsidRDefault="008106F7" w:rsidP="008106F7">
      <w:pPr>
        <w:pStyle w:val="a4"/>
        <w:kinsoku w:val="0"/>
        <w:overflowPunct w:val="0"/>
        <w:rPr>
          <w:sz w:val="20"/>
          <w:szCs w:val="20"/>
        </w:rPr>
      </w:pPr>
    </w:p>
    <w:p w14:paraId="06C8BE30" w14:textId="77777777" w:rsidR="008106F7" w:rsidRPr="007A391F" w:rsidRDefault="008106F7" w:rsidP="008106F7">
      <w:pPr>
        <w:pStyle w:val="a4"/>
        <w:kinsoku w:val="0"/>
        <w:overflowPunct w:val="0"/>
        <w:rPr>
          <w:sz w:val="20"/>
          <w:szCs w:val="20"/>
        </w:rPr>
      </w:pPr>
    </w:p>
    <w:p w14:paraId="47558612" w14:textId="77777777" w:rsidR="008106F7" w:rsidRPr="007A391F" w:rsidRDefault="008106F7" w:rsidP="008106F7">
      <w:pPr>
        <w:pStyle w:val="a4"/>
        <w:kinsoku w:val="0"/>
        <w:overflowPunct w:val="0"/>
        <w:rPr>
          <w:sz w:val="20"/>
          <w:szCs w:val="20"/>
        </w:rPr>
        <w:sectPr w:rsidR="008106F7" w:rsidRPr="007A391F" w:rsidSect="00D50341">
          <w:pgSz w:w="11906" w:h="16838"/>
          <w:pgMar w:top="1134" w:right="566" w:bottom="1134" w:left="993" w:header="720" w:footer="720" w:gutter="0"/>
          <w:pgNumType w:start="1"/>
          <w:cols w:space="708"/>
          <w:titlePg/>
          <w:docGrid w:linePitch="360"/>
        </w:sectPr>
      </w:pPr>
    </w:p>
    <w:p w14:paraId="7B3F9578" w14:textId="77777777" w:rsidR="008106F7" w:rsidRPr="007A391F" w:rsidRDefault="008106F7" w:rsidP="008106F7">
      <w:pPr>
        <w:pStyle w:val="a4"/>
        <w:kinsoku w:val="0"/>
        <w:overflowPunct w:val="0"/>
        <w:rPr>
          <w:sz w:val="20"/>
          <w:szCs w:val="20"/>
        </w:rPr>
      </w:pPr>
    </w:p>
    <w:p w14:paraId="51561215" w14:textId="77777777" w:rsidR="008106F7" w:rsidRPr="007A391F" w:rsidRDefault="008106F7" w:rsidP="008106F7">
      <w:pPr>
        <w:tabs>
          <w:tab w:val="left" w:pos="5103"/>
          <w:tab w:val="left" w:pos="5387"/>
        </w:tabs>
        <w:jc w:val="right"/>
        <w:rPr>
          <w:b/>
        </w:rPr>
      </w:pPr>
      <w:r w:rsidRPr="007A391F">
        <w:rPr>
          <w:b/>
        </w:rPr>
        <w:t>Приложение №2</w:t>
      </w:r>
    </w:p>
    <w:p w14:paraId="6E008246" w14:textId="77777777" w:rsidR="008106F7" w:rsidRPr="007A391F" w:rsidRDefault="008106F7" w:rsidP="008106F7">
      <w:pPr>
        <w:tabs>
          <w:tab w:val="left" w:pos="5103"/>
          <w:tab w:val="left" w:pos="5387"/>
        </w:tabs>
        <w:jc w:val="right"/>
        <w:rPr>
          <w:b/>
        </w:rPr>
      </w:pPr>
      <w:r w:rsidRPr="007A391F">
        <w:rPr>
          <w:b/>
        </w:rPr>
        <w:t xml:space="preserve"> к постановлению Администрации</w:t>
      </w:r>
    </w:p>
    <w:p w14:paraId="24929EAF" w14:textId="77777777" w:rsidR="008106F7" w:rsidRPr="007A391F" w:rsidRDefault="008106F7" w:rsidP="008106F7">
      <w:pPr>
        <w:tabs>
          <w:tab w:val="left" w:pos="5103"/>
          <w:tab w:val="left" w:pos="5387"/>
        </w:tabs>
        <w:jc w:val="right"/>
        <w:rPr>
          <w:b/>
        </w:rPr>
      </w:pPr>
      <w:r w:rsidRPr="007A391F">
        <w:rPr>
          <w:b/>
        </w:rPr>
        <w:t xml:space="preserve"> МО «Поселок Айхал» </w:t>
      </w:r>
    </w:p>
    <w:p w14:paraId="27DE5EBE" w14:textId="77777777" w:rsidR="008106F7" w:rsidRPr="007A391F" w:rsidRDefault="008106F7" w:rsidP="008106F7">
      <w:pPr>
        <w:tabs>
          <w:tab w:val="left" w:pos="5103"/>
          <w:tab w:val="left" w:pos="5387"/>
        </w:tabs>
        <w:jc w:val="right"/>
      </w:pPr>
      <w:r w:rsidRPr="007A391F">
        <w:rPr>
          <w:b/>
        </w:rPr>
        <w:t>28.12.2024г. №632</w:t>
      </w:r>
    </w:p>
    <w:p w14:paraId="18E55739" w14:textId="77777777" w:rsidR="008106F7" w:rsidRPr="007A391F" w:rsidRDefault="008106F7" w:rsidP="008106F7">
      <w:pPr>
        <w:kinsoku w:val="0"/>
        <w:overflowPunct w:val="0"/>
        <w:ind w:right="167"/>
        <w:rPr>
          <w:spacing w:val="-1"/>
        </w:rPr>
      </w:pPr>
    </w:p>
    <w:p w14:paraId="314FE207" w14:textId="77777777" w:rsidR="008106F7" w:rsidRPr="007A391F" w:rsidRDefault="008106F7" w:rsidP="008106F7">
      <w:pPr>
        <w:kinsoku w:val="0"/>
        <w:overflowPunct w:val="0"/>
        <w:ind w:right="167"/>
        <w:jc w:val="center"/>
        <w:rPr>
          <w:spacing w:val="-1"/>
        </w:rPr>
      </w:pPr>
    </w:p>
    <w:p w14:paraId="609EE27C" w14:textId="77777777" w:rsidR="008106F7" w:rsidRPr="007A391F" w:rsidRDefault="008106F7" w:rsidP="008106F7">
      <w:pPr>
        <w:kinsoku w:val="0"/>
        <w:overflowPunct w:val="0"/>
        <w:ind w:right="167"/>
        <w:jc w:val="center"/>
        <w:rPr>
          <w:b/>
          <w:bCs/>
          <w:spacing w:val="-1"/>
        </w:rPr>
      </w:pPr>
      <w:r w:rsidRPr="007A391F">
        <w:rPr>
          <w:b/>
          <w:bCs/>
          <w:spacing w:val="-1"/>
        </w:rPr>
        <w:t>Перечень целевых индикаторов программы</w:t>
      </w:r>
    </w:p>
    <w:p w14:paraId="4A6394E0" w14:textId="77777777" w:rsidR="008106F7" w:rsidRPr="007A391F" w:rsidRDefault="008106F7" w:rsidP="008106F7">
      <w:pPr>
        <w:kinsoku w:val="0"/>
        <w:overflowPunct w:val="0"/>
        <w:ind w:right="167"/>
        <w:jc w:val="center"/>
        <w:rPr>
          <w:szCs w:val="28"/>
        </w:rPr>
      </w:pPr>
      <w:r w:rsidRPr="007A391F">
        <w:t>«</w:t>
      </w:r>
      <w:r w:rsidRPr="007A391F">
        <w:rPr>
          <w:szCs w:val="28"/>
        </w:rPr>
        <w:t xml:space="preserve">Программа мероприятий по формированию законопослушного поведения </w:t>
      </w:r>
    </w:p>
    <w:p w14:paraId="69532971" w14:textId="77777777" w:rsidR="008106F7" w:rsidRPr="007A391F" w:rsidRDefault="008106F7" w:rsidP="008106F7">
      <w:pPr>
        <w:kinsoku w:val="0"/>
        <w:overflowPunct w:val="0"/>
        <w:ind w:right="167"/>
        <w:jc w:val="center"/>
        <w:rPr>
          <w:szCs w:val="28"/>
        </w:rPr>
      </w:pPr>
      <w:r w:rsidRPr="007A391F">
        <w:rPr>
          <w:szCs w:val="28"/>
        </w:rPr>
        <w:t>участников дорожного движения в МО «Поселок Айхал» на 2024 –2027 года»</w:t>
      </w:r>
    </w:p>
    <w:p w14:paraId="3669CC9C" w14:textId="77777777" w:rsidR="008106F7" w:rsidRPr="007A391F" w:rsidRDefault="008106F7" w:rsidP="008106F7">
      <w:pPr>
        <w:kinsoku w:val="0"/>
        <w:overflowPunct w:val="0"/>
        <w:ind w:right="167"/>
        <w:jc w:val="center"/>
        <w:rPr>
          <w:szCs w:val="28"/>
        </w:rPr>
      </w:pPr>
    </w:p>
    <w:tbl>
      <w:tblPr>
        <w:tblW w:w="13841" w:type="dxa"/>
        <w:jc w:val="center"/>
        <w:tblLayout w:type="fixed"/>
        <w:tblCellMar>
          <w:left w:w="0" w:type="dxa"/>
          <w:right w:w="0" w:type="dxa"/>
        </w:tblCellMar>
        <w:tblLook w:val="0000" w:firstRow="0" w:lastRow="0" w:firstColumn="0" w:lastColumn="0" w:noHBand="0" w:noVBand="0"/>
      </w:tblPr>
      <w:tblGrid>
        <w:gridCol w:w="766"/>
        <w:gridCol w:w="3554"/>
        <w:gridCol w:w="3686"/>
        <w:gridCol w:w="1403"/>
        <w:gridCol w:w="1556"/>
        <w:gridCol w:w="1421"/>
        <w:gridCol w:w="1455"/>
      </w:tblGrid>
      <w:tr w:rsidR="008106F7" w:rsidRPr="007A391F" w14:paraId="61A488B9" w14:textId="77777777" w:rsidTr="007A391F">
        <w:trPr>
          <w:trHeight w:hRule="exact" w:val="524"/>
          <w:jc w:val="center"/>
        </w:trPr>
        <w:tc>
          <w:tcPr>
            <w:tcW w:w="766" w:type="dxa"/>
            <w:vMerge w:val="restart"/>
            <w:tcBorders>
              <w:top w:val="single" w:sz="4" w:space="0" w:color="auto"/>
              <w:left w:val="single" w:sz="4" w:space="0" w:color="000000"/>
              <w:right w:val="single" w:sz="4" w:space="0" w:color="000000"/>
            </w:tcBorders>
            <w:vAlign w:val="center"/>
          </w:tcPr>
          <w:p w14:paraId="13DB607B" w14:textId="77777777" w:rsidR="008106F7" w:rsidRPr="007A391F" w:rsidRDefault="008106F7" w:rsidP="007A391F">
            <w:pPr>
              <w:pStyle w:val="TableParagraph"/>
              <w:tabs>
                <w:tab w:val="left" w:pos="2457"/>
              </w:tabs>
              <w:kinsoku w:val="0"/>
              <w:overflowPunct w:val="0"/>
              <w:ind w:left="102" w:right="100"/>
              <w:jc w:val="center"/>
            </w:pPr>
            <w:r w:rsidRPr="007A391F">
              <w:t>№п/п</w:t>
            </w:r>
          </w:p>
        </w:tc>
        <w:tc>
          <w:tcPr>
            <w:tcW w:w="3554" w:type="dxa"/>
            <w:vMerge w:val="restart"/>
            <w:tcBorders>
              <w:top w:val="single" w:sz="4" w:space="0" w:color="auto"/>
              <w:left w:val="single" w:sz="4" w:space="0" w:color="000000"/>
              <w:right w:val="single" w:sz="4" w:space="0" w:color="000000"/>
            </w:tcBorders>
            <w:vAlign w:val="center"/>
          </w:tcPr>
          <w:p w14:paraId="6211000F" w14:textId="77777777" w:rsidR="008106F7" w:rsidRPr="007A391F" w:rsidRDefault="008106F7" w:rsidP="007A391F">
            <w:pPr>
              <w:pStyle w:val="TableParagraph"/>
              <w:tabs>
                <w:tab w:val="left" w:pos="2457"/>
              </w:tabs>
              <w:kinsoku w:val="0"/>
              <w:overflowPunct w:val="0"/>
              <w:ind w:left="102" w:right="100"/>
              <w:jc w:val="center"/>
            </w:pPr>
            <w:r w:rsidRPr="007A391F">
              <w:t>Наименование мероприятия</w:t>
            </w:r>
          </w:p>
        </w:tc>
        <w:tc>
          <w:tcPr>
            <w:tcW w:w="3686" w:type="dxa"/>
            <w:vMerge w:val="restart"/>
            <w:tcBorders>
              <w:top w:val="single" w:sz="4" w:space="0" w:color="auto"/>
              <w:left w:val="single" w:sz="4" w:space="0" w:color="000000"/>
              <w:right w:val="single" w:sz="8" w:space="0" w:color="000000"/>
            </w:tcBorders>
            <w:vAlign w:val="center"/>
          </w:tcPr>
          <w:p w14:paraId="413C3430" w14:textId="77777777" w:rsidR="008106F7" w:rsidRPr="007A391F" w:rsidRDefault="008106F7" w:rsidP="007A391F">
            <w:pPr>
              <w:pStyle w:val="TableParagraph"/>
              <w:kinsoku w:val="0"/>
              <w:overflowPunct w:val="0"/>
              <w:jc w:val="center"/>
            </w:pPr>
            <w:r w:rsidRPr="007A391F">
              <w:t>Источники финансирования</w:t>
            </w:r>
          </w:p>
        </w:tc>
        <w:tc>
          <w:tcPr>
            <w:tcW w:w="5835" w:type="dxa"/>
            <w:gridSpan w:val="4"/>
            <w:tcBorders>
              <w:top w:val="single" w:sz="4" w:space="0" w:color="auto"/>
              <w:left w:val="single" w:sz="4" w:space="0" w:color="000000"/>
              <w:right w:val="single" w:sz="8" w:space="0" w:color="000000"/>
            </w:tcBorders>
            <w:vAlign w:val="center"/>
          </w:tcPr>
          <w:p w14:paraId="3DAAEF21" w14:textId="77777777" w:rsidR="008106F7" w:rsidRPr="007A391F" w:rsidRDefault="008106F7" w:rsidP="007A391F">
            <w:pPr>
              <w:pStyle w:val="TableParagraph"/>
              <w:kinsoku w:val="0"/>
              <w:overflowPunct w:val="0"/>
              <w:jc w:val="center"/>
            </w:pPr>
            <w:r w:rsidRPr="007A391F">
              <w:t>Объем финансирования по годам (рублей)</w:t>
            </w:r>
          </w:p>
        </w:tc>
      </w:tr>
      <w:tr w:rsidR="008106F7" w:rsidRPr="007A391F" w14:paraId="65091E72" w14:textId="77777777" w:rsidTr="007A391F">
        <w:trPr>
          <w:trHeight w:hRule="exact" w:val="748"/>
          <w:jc w:val="center"/>
        </w:trPr>
        <w:tc>
          <w:tcPr>
            <w:tcW w:w="766" w:type="dxa"/>
            <w:vMerge/>
            <w:tcBorders>
              <w:left w:val="single" w:sz="4" w:space="0" w:color="000000"/>
              <w:bottom w:val="single" w:sz="4" w:space="0" w:color="000000"/>
              <w:right w:val="single" w:sz="4" w:space="0" w:color="000000"/>
            </w:tcBorders>
          </w:tcPr>
          <w:p w14:paraId="001E02D8" w14:textId="77777777" w:rsidR="008106F7" w:rsidRPr="007A391F" w:rsidRDefault="008106F7" w:rsidP="007A391F">
            <w:pPr>
              <w:pStyle w:val="TableParagraph"/>
              <w:tabs>
                <w:tab w:val="left" w:pos="2457"/>
              </w:tabs>
              <w:kinsoku w:val="0"/>
              <w:overflowPunct w:val="0"/>
              <w:ind w:left="102" w:right="100"/>
              <w:jc w:val="both"/>
            </w:pPr>
          </w:p>
        </w:tc>
        <w:tc>
          <w:tcPr>
            <w:tcW w:w="3554" w:type="dxa"/>
            <w:vMerge/>
            <w:tcBorders>
              <w:left w:val="single" w:sz="4" w:space="0" w:color="000000"/>
              <w:bottom w:val="single" w:sz="4" w:space="0" w:color="000000"/>
              <w:right w:val="single" w:sz="4" w:space="0" w:color="000000"/>
            </w:tcBorders>
          </w:tcPr>
          <w:p w14:paraId="1A5FBF95" w14:textId="77777777" w:rsidR="008106F7" w:rsidRPr="007A391F" w:rsidRDefault="008106F7" w:rsidP="007A391F">
            <w:pPr>
              <w:pStyle w:val="TableParagraph"/>
              <w:tabs>
                <w:tab w:val="left" w:pos="2457"/>
              </w:tabs>
              <w:kinsoku w:val="0"/>
              <w:overflowPunct w:val="0"/>
              <w:ind w:left="102" w:right="100"/>
              <w:jc w:val="both"/>
            </w:pPr>
          </w:p>
        </w:tc>
        <w:tc>
          <w:tcPr>
            <w:tcW w:w="3686" w:type="dxa"/>
            <w:vMerge/>
            <w:tcBorders>
              <w:left w:val="single" w:sz="4" w:space="0" w:color="000000"/>
              <w:bottom w:val="single" w:sz="4" w:space="0" w:color="auto"/>
              <w:right w:val="single" w:sz="8" w:space="0" w:color="000000"/>
            </w:tcBorders>
            <w:vAlign w:val="center"/>
          </w:tcPr>
          <w:p w14:paraId="664589ED" w14:textId="77777777" w:rsidR="008106F7" w:rsidRPr="007A391F" w:rsidRDefault="008106F7" w:rsidP="007A391F">
            <w:pPr>
              <w:pStyle w:val="TableParagraph"/>
              <w:kinsoku w:val="0"/>
              <w:overflowPunct w:val="0"/>
              <w:ind w:left="186"/>
            </w:pPr>
          </w:p>
        </w:tc>
        <w:tc>
          <w:tcPr>
            <w:tcW w:w="1403" w:type="dxa"/>
            <w:tcBorders>
              <w:top w:val="single" w:sz="4" w:space="0" w:color="000000"/>
              <w:left w:val="single" w:sz="8" w:space="0" w:color="000000"/>
              <w:bottom w:val="single" w:sz="4" w:space="0" w:color="auto"/>
              <w:right w:val="single" w:sz="4" w:space="0" w:color="000000"/>
            </w:tcBorders>
            <w:vAlign w:val="center"/>
          </w:tcPr>
          <w:p w14:paraId="14C9264B" w14:textId="77777777" w:rsidR="008106F7" w:rsidRPr="007A391F" w:rsidRDefault="008106F7" w:rsidP="007A391F">
            <w:pPr>
              <w:pStyle w:val="TableParagraph"/>
              <w:kinsoku w:val="0"/>
              <w:overflowPunct w:val="0"/>
              <w:jc w:val="center"/>
            </w:pPr>
            <w:r w:rsidRPr="007A391F">
              <w:t>2024 год</w:t>
            </w:r>
          </w:p>
        </w:tc>
        <w:tc>
          <w:tcPr>
            <w:tcW w:w="1556" w:type="dxa"/>
            <w:tcBorders>
              <w:top w:val="single" w:sz="4" w:space="0" w:color="000000"/>
              <w:left w:val="single" w:sz="4" w:space="0" w:color="000000"/>
              <w:bottom w:val="single" w:sz="4" w:space="0" w:color="auto"/>
              <w:right w:val="single" w:sz="4" w:space="0" w:color="000000"/>
            </w:tcBorders>
            <w:vAlign w:val="center"/>
          </w:tcPr>
          <w:p w14:paraId="03CEC518" w14:textId="77777777" w:rsidR="008106F7" w:rsidRPr="007A391F" w:rsidRDefault="008106F7" w:rsidP="007A391F">
            <w:pPr>
              <w:pStyle w:val="TableParagraph"/>
              <w:kinsoku w:val="0"/>
              <w:overflowPunct w:val="0"/>
              <w:jc w:val="center"/>
            </w:pPr>
            <w:r w:rsidRPr="007A391F">
              <w:t>2025 год</w:t>
            </w:r>
          </w:p>
        </w:tc>
        <w:tc>
          <w:tcPr>
            <w:tcW w:w="1421" w:type="dxa"/>
            <w:tcBorders>
              <w:top w:val="single" w:sz="4" w:space="0" w:color="000000"/>
              <w:left w:val="single" w:sz="4" w:space="0" w:color="000000"/>
              <w:bottom w:val="single" w:sz="4" w:space="0" w:color="auto"/>
              <w:right w:val="single" w:sz="4" w:space="0" w:color="000000"/>
            </w:tcBorders>
            <w:vAlign w:val="center"/>
          </w:tcPr>
          <w:p w14:paraId="2E6BE5E3" w14:textId="77777777" w:rsidR="008106F7" w:rsidRPr="007A391F" w:rsidRDefault="008106F7" w:rsidP="007A391F">
            <w:pPr>
              <w:pStyle w:val="TableParagraph"/>
              <w:kinsoku w:val="0"/>
              <w:overflowPunct w:val="0"/>
              <w:jc w:val="center"/>
            </w:pPr>
            <w:r w:rsidRPr="007A391F">
              <w:t>2026 год</w:t>
            </w:r>
          </w:p>
        </w:tc>
        <w:tc>
          <w:tcPr>
            <w:tcW w:w="1455" w:type="dxa"/>
            <w:tcBorders>
              <w:top w:val="single" w:sz="4" w:space="0" w:color="000000"/>
              <w:left w:val="single" w:sz="4" w:space="0" w:color="000000"/>
              <w:bottom w:val="single" w:sz="4" w:space="0" w:color="auto"/>
              <w:right w:val="single" w:sz="4" w:space="0" w:color="000000"/>
            </w:tcBorders>
            <w:vAlign w:val="center"/>
          </w:tcPr>
          <w:p w14:paraId="7C5F09D5" w14:textId="77777777" w:rsidR="008106F7" w:rsidRPr="007A391F" w:rsidRDefault="008106F7" w:rsidP="007A391F">
            <w:pPr>
              <w:pStyle w:val="TableParagraph"/>
              <w:kinsoku w:val="0"/>
              <w:overflowPunct w:val="0"/>
              <w:jc w:val="center"/>
            </w:pPr>
            <w:r w:rsidRPr="007A391F">
              <w:t>2027 год</w:t>
            </w:r>
          </w:p>
        </w:tc>
      </w:tr>
      <w:tr w:rsidR="008106F7" w:rsidRPr="007A391F" w14:paraId="6BDB7BFA" w14:textId="77777777" w:rsidTr="007A391F">
        <w:trPr>
          <w:trHeight w:val="355"/>
          <w:jc w:val="center"/>
        </w:trPr>
        <w:tc>
          <w:tcPr>
            <w:tcW w:w="766" w:type="dxa"/>
            <w:vMerge w:val="restart"/>
            <w:tcBorders>
              <w:top w:val="single" w:sz="4" w:space="0" w:color="000000"/>
              <w:left w:val="single" w:sz="4" w:space="0" w:color="000000"/>
              <w:right w:val="single" w:sz="4" w:space="0" w:color="000000"/>
            </w:tcBorders>
            <w:vAlign w:val="center"/>
          </w:tcPr>
          <w:p w14:paraId="29E1F52D" w14:textId="77777777" w:rsidR="008106F7" w:rsidRPr="007A391F" w:rsidRDefault="008106F7" w:rsidP="007A391F">
            <w:pPr>
              <w:pStyle w:val="TableParagraph"/>
              <w:kinsoku w:val="0"/>
              <w:overflowPunct w:val="0"/>
              <w:ind w:left="102" w:right="98"/>
              <w:rPr>
                <w:spacing w:val="-1"/>
              </w:rPr>
            </w:pPr>
            <w:r w:rsidRPr="007A391F">
              <w:rPr>
                <w:spacing w:val="-1"/>
              </w:rPr>
              <w:t>1</w:t>
            </w:r>
          </w:p>
        </w:tc>
        <w:tc>
          <w:tcPr>
            <w:tcW w:w="3554" w:type="dxa"/>
            <w:vMerge w:val="restart"/>
            <w:tcBorders>
              <w:top w:val="single" w:sz="4" w:space="0" w:color="000000"/>
              <w:left w:val="single" w:sz="4" w:space="0" w:color="000000"/>
              <w:right w:val="single" w:sz="4" w:space="0" w:color="auto"/>
            </w:tcBorders>
          </w:tcPr>
          <w:p w14:paraId="5C877931" w14:textId="77777777" w:rsidR="008106F7" w:rsidRPr="007A391F" w:rsidRDefault="008106F7" w:rsidP="007A391F">
            <w:pPr>
              <w:pStyle w:val="TableParagraph"/>
              <w:kinsoku w:val="0"/>
              <w:overflowPunct w:val="0"/>
              <w:ind w:left="102" w:right="98"/>
            </w:pPr>
            <w:r w:rsidRPr="007A391F">
              <w:rPr>
                <w:rFonts w:eastAsia="Calibri"/>
                <w:iCs/>
              </w:rPr>
              <w:t>Организация и проведение комплекса мероприятий по профилактике детского дорожно-транспортного травматизма в рамках республиканского профилактического мероприятия «Внимание, Дети!»</w:t>
            </w:r>
          </w:p>
        </w:tc>
        <w:tc>
          <w:tcPr>
            <w:tcW w:w="3686" w:type="dxa"/>
            <w:tcBorders>
              <w:top w:val="single" w:sz="4" w:space="0" w:color="auto"/>
              <w:left w:val="single" w:sz="4" w:space="0" w:color="auto"/>
              <w:bottom w:val="single" w:sz="4" w:space="0" w:color="auto"/>
              <w:right w:val="single" w:sz="4" w:space="0" w:color="auto"/>
            </w:tcBorders>
          </w:tcPr>
          <w:p w14:paraId="54412F55" w14:textId="77777777" w:rsidR="008106F7" w:rsidRPr="007A391F" w:rsidRDefault="008106F7" w:rsidP="007A391F">
            <w:r w:rsidRPr="007A391F">
              <w:t>Всего</w:t>
            </w:r>
          </w:p>
        </w:tc>
        <w:tc>
          <w:tcPr>
            <w:tcW w:w="1403" w:type="dxa"/>
            <w:tcBorders>
              <w:top w:val="single" w:sz="4" w:space="0" w:color="auto"/>
              <w:left w:val="single" w:sz="4" w:space="0" w:color="auto"/>
              <w:bottom w:val="single" w:sz="4" w:space="0" w:color="auto"/>
              <w:right w:val="single" w:sz="4" w:space="0" w:color="auto"/>
            </w:tcBorders>
            <w:vAlign w:val="center"/>
          </w:tcPr>
          <w:p w14:paraId="63C1A43F" w14:textId="77777777" w:rsidR="008106F7" w:rsidRPr="007A391F" w:rsidRDefault="008106F7" w:rsidP="007A391F">
            <w:pPr>
              <w:pStyle w:val="TableParagraph"/>
              <w:kinsoku w:val="0"/>
              <w:overflowPunct w:val="0"/>
              <w:jc w:val="center"/>
            </w:pPr>
            <w:r w:rsidRPr="007A391F">
              <w:t>15 900,00</w:t>
            </w:r>
          </w:p>
        </w:tc>
        <w:tc>
          <w:tcPr>
            <w:tcW w:w="1556" w:type="dxa"/>
            <w:tcBorders>
              <w:top w:val="single" w:sz="4" w:space="0" w:color="auto"/>
              <w:left w:val="single" w:sz="4" w:space="0" w:color="auto"/>
              <w:bottom w:val="single" w:sz="4" w:space="0" w:color="auto"/>
              <w:right w:val="single" w:sz="4" w:space="0" w:color="auto"/>
            </w:tcBorders>
            <w:vAlign w:val="center"/>
          </w:tcPr>
          <w:p w14:paraId="16C6F2F6" w14:textId="77777777" w:rsidR="008106F7" w:rsidRPr="007A391F" w:rsidRDefault="008106F7" w:rsidP="007A391F">
            <w:pPr>
              <w:pStyle w:val="TableParagraph"/>
              <w:kinsoku w:val="0"/>
              <w:overflowPunct w:val="0"/>
              <w:jc w:val="center"/>
            </w:pPr>
            <w:r w:rsidRPr="007A391F">
              <w:t>21 000,00</w:t>
            </w:r>
          </w:p>
        </w:tc>
        <w:tc>
          <w:tcPr>
            <w:tcW w:w="1421" w:type="dxa"/>
            <w:tcBorders>
              <w:top w:val="single" w:sz="4" w:space="0" w:color="auto"/>
              <w:left w:val="single" w:sz="4" w:space="0" w:color="auto"/>
              <w:bottom w:val="single" w:sz="4" w:space="0" w:color="auto"/>
              <w:right w:val="single" w:sz="4" w:space="0" w:color="auto"/>
            </w:tcBorders>
            <w:vAlign w:val="center"/>
          </w:tcPr>
          <w:p w14:paraId="69637452" w14:textId="77777777" w:rsidR="008106F7" w:rsidRPr="007A391F" w:rsidRDefault="008106F7" w:rsidP="007A391F">
            <w:pPr>
              <w:pStyle w:val="TableParagraph"/>
              <w:kinsoku w:val="0"/>
              <w:overflowPunct w:val="0"/>
              <w:jc w:val="center"/>
            </w:pPr>
            <w:r w:rsidRPr="007A391F">
              <w:t>17 530,00</w:t>
            </w:r>
          </w:p>
        </w:tc>
        <w:tc>
          <w:tcPr>
            <w:tcW w:w="1455" w:type="dxa"/>
            <w:tcBorders>
              <w:top w:val="single" w:sz="4" w:space="0" w:color="auto"/>
              <w:left w:val="single" w:sz="4" w:space="0" w:color="auto"/>
              <w:bottom w:val="single" w:sz="4" w:space="0" w:color="auto"/>
              <w:right w:val="single" w:sz="4" w:space="0" w:color="auto"/>
            </w:tcBorders>
            <w:vAlign w:val="center"/>
          </w:tcPr>
          <w:p w14:paraId="27726D65" w14:textId="77777777" w:rsidR="008106F7" w:rsidRPr="007A391F" w:rsidRDefault="008106F7" w:rsidP="007A391F">
            <w:pPr>
              <w:pStyle w:val="TableParagraph"/>
              <w:kinsoku w:val="0"/>
              <w:overflowPunct w:val="0"/>
              <w:jc w:val="center"/>
            </w:pPr>
            <w:r w:rsidRPr="007A391F">
              <w:t>18 320,00</w:t>
            </w:r>
          </w:p>
        </w:tc>
      </w:tr>
      <w:tr w:rsidR="008106F7" w:rsidRPr="007A391F" w14:paraId="04ED360E" w14:textId="77777777" w:rsidTr="007A391F">
        <w:trPr>
          <w:trHeight w:hRule="exact" w:val="352"/>
          <w:jc w:val="center"/>
        </w:trPr>
        <w:tc>
          <w:tcPr>
            <w:tcW w:w="766" w:type="dxa"/>
            <w:vMerge/>
            <w:tcBorders>
              <w:left w:val="single" w:sz="4" w:space="0" w:color="000000"/>
              <w:right w:val="single" w:sz="4" w:space="0" w:color="000000"/>
            </w:tcBorders>
            <w:vAlign w:val="center"/>
          </w:tcPr>
          <w:p w14:paraId="5E30202D" w14:textId="77777777" w:rsidR="008106F7" w:rsidRPr="007A391F" w:rsidRDefault="008106F7" w:rsidP="007A391F">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774F5003" w14:textId="77777777" w:rsidR="008106F7" w:rsidRPr="007A391F" w:rsidRDefault="008106F7" w:rsidP="007A391F">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38BD71FC" w14:textId="77777777" w:rsidR="008106F7" w:rsidRPr="007A391F" w:rsidRDefault="008106F7" w:rsidP="007A391F">
            <w:r w:rsidRPr="007A391F">
              <w:t>Федеральный бюджет</w:t>
            </w:r>
          </w:p>
        </w:tc>
        <w:tc>
          <w:tcPr>
            <w:tcW w:w="1403" w:type="dxa"/>
            <w:tcBorders>
              <w:top w:val="single" w:sz="4" w:space="0" w:color="auto"/>
              <w:left w:val="single" w:sz="4" w:space="0" w:color="auto"/>
              <w:bottom w:val="single" w:sz="4" w:space="0" w:color="auto"/>
              <w:right w:val="single" w:sz="4" w:space="0" w:color="auto"/>
            </w:tcBorders>
            <w:vAlign w:val="center"/>
          </w:tcPr>
          <w:p w14:paraId="56CAA3CB" w14:textId="77777777" w:rsidR="008106F7" w:rsidRPr="007A391F" w:rsidRDefault="008106F7" w:rsidP="007A391F">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36FA7505" w14:textId="77777777" w:rsidR="008106F7" w:rsidRPr="007A391F" w:rsidRDefault="008106F7" w:rsidP="007A391F">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168053A" w14:textId="77777777" w:rsidR="008106F7" w:rsidRPr="007A391F" w:rsidRDefault="008106F7" w:rsidP="007A391F">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E9D55B1" w14:textId="77777777" w:rsidR="008106F7" w:rsidRPr="007A391F" w:rsidRDefault="008106F7" w:rsidP="007A391F">
            <w:pPr>
              <w:pStyle w:val="TableParagraph"/>
              <w:kinsoku w:val="0"/>
              <w:overflowPunct w:val="0"/>
              <w:jc w:val="center"/>
            </w:pPr>
          </w:p>
        </w:tc>
      </w:tr>
      <w:tr w:rsidR="008106F7" w:rsidRPr="007A391F" w14:paraId="220641FD" w14:textId="77777777" w:rsidTr="007A391F">
        <w:trPr>
          <w:trHeight w:hRule="exact" w:val="352"/>
          <w:jc w:val="center"/>
        </w:trPr>
        <w:tc>
          <w:tcPr>
            <w:tcW w:w="766" w:type="dxa"/>
            <w:vMerge/>
            <w:tcBorders>
              <w:left w:val="single" w:sz="4" w:space="0" w:color="000000"/>
              <w:right w:val="single" w:sz="4" w:space="0" w:color="000000"/>
            </w:tcBorders>
            <w:vAlign w:val="center"/>
          </w:tcPr>
          <w:p w14:paraId="1B3F66E5" w14:textId="77777777" w:rsidR="008106F7" w:rsidRPr="007A391F" w:rsidRDefault="008106F7" w:rsidP="007A391F">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6A5B0E52" w14:textId="77777777" w:rsidR="008106F7" w:rsidRPr="007A391F" w:rsidRDefault="008106F7" w:rsidP="007A391F">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4241434B" w14:textId="77777777" w:rsidR="008106F7" w:rsidRPr="007A391F" w:rsidRDefault="008106F7" w:rsidP="007A391F">
            <w:r w:rsidRPr="007A391F">
              <w:t>Государственный бюджет РС(Я)</w:t>
            </w:r>
          </w:p>
        </w:tc>
        <w:tc>
          <w:tcPr>
            <w:tcW w:w="1403" w:type="dxa"/>
            <w:tcBorders>
              <w:top w:val="single" w:sz="4" w:space="0" w:color="auto"/>
              <w:left w:val="single" w:sz="4" w:space="0" w:color="auto"/>
              <w:bottom w:val="single" w:sz="4" w:space="0" w:color="auto"/>
              <w:right w:val="single" w:sz="4" w:space="0" w:color="auto"/>
            </w:tcBorders>
            <w:vAlign w:val="center"/>
          </w:tcPr>
          <w:p w14:paraId="5CBF767A" w14:textId="77777777" w:rsidR="008106F7" w:rsidRPr="007A391F" w:rsidRDefault="008106F7" w:rsidP="007A391F">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3831052E" w14:textId="77777777" w:rsidR="008106F7" w:rsidRPr="007A391F" w:rsidRDefault="008106F7" w:rsidP="007A391F">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BA08DE7" w14:textId="77777777" w:rsidR="008106F7" w:rsidRPr="007A391F" w:rsidRDefault="008106F7" w:rsidP="007A391F">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970A8BD" w14:textId="77777777" w:rsidR="008106F7" w:rsidRPr="007A391F" w:rsidRDefault="008106F7" w:rsidP="007A391F">
            <w:pPr>
              <w:pStyle w:val="TableParagraph"/>
              <w:kinsoku w:val="0"/>
              <w:overflowPunct w:val="0"/>
              <w:jc w:val="center"/>
            </w:pPr>
          </w:p>
        </w:tc>
      </w:tr>
      <w:tr w:rsidR="008106F7" w:rsidRPr="007A391F" w14:paraId="755BC3BC" w14:textId="77777777" w:rsidTr="007A391F">
        <w:trPr>
          <w:trHeight w:hRule="exact" w:val="352"/>
          <w:jc w:val="center"/>
        </w:trPr>
        <w:tc>
          <w:tcPr>
            <w:tcW w:w="766" w:type="dxa"/>
            <w:vMerge/>
            <w:tcBorders>
              <w:left w:val="single" w:sz="4" w:space="0" w:color="000000"/>
              <w:right w:val="single" w:sz="4" w:space="0" w:color="000000"/>
            </w:tcBorders>
            <w:vAlign w:val="center"/>
          </w:tcPr>
          <w:p w14:paraId="651E4CE4" w14:textId="77777777" w:rsidR="008106F7" w:rsidRPr="007A391F" w:rsidRDefault="008106F7" w:rsidP="007A391F">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5678B9B1" w14:textId="77777777" w:rsidR="008106F7" w:rsidRPr="007A391F" w:rsidRDefault="008106F7" w:rsidP="007A391F">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7078A698" w14:textId="77777777" w:rsidR="008106F7" w:rsidRPr="007A391F" w:rsidRDefault="008106F7" w:rsidP="007A391F">
            <w:r w:rsidRPr="007A391F">
              <w:t>Бюджет МО «Мирнинский район»</w:t>
            </w:r>
          </w:p>
        </w:tc>
        <w:tc>
          <w:tcPr>
            <w:tcW w:w="1403" w:type="dxa"/>
            <w:tcBorders>
              <w:top w:val="single" w:sz="4" w:space="0" w:color="auto"/>
              <w:left w:val="single" w:sz="4" w:space="0" w:color="auto"/>
              <w:bottom w:val="single" w:sz="4" w:space="0" w:color="auto"/>
              <w:right w:val="single" w:sz="4" w:space="0" w:color="auto"/>
            </w:tcBorders>
            <w:vAlign w:val="center"/>
          </w:tcPr>
          <w:p w14:paraId="5F9C199E" w14:textId="77777777" w:rsidR="008106F7" w:rsidRPr="007A391F" w:rsidRDefault="008106F7" w:rsidP="007A391F">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028F9ABE" w14:textId="77777777" w:rsidR="008106F7" w:rsidRPr="007A391F" w:rsidRDefault="008106F7" w:rsidP="007A391F">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5A30246B" w14:textId="77777777" w:rsidR="008106F7" w:rsidRPr="007A391F" w:rsidRDefault="008106F7" w:rsidP="007A391F">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3F1FBF6" w14:textId="77777777" w:rsidR="008106F7" w:rsidRPr="007A391F" w:rsidRDefault="008106F7" w:rsidP="007A391F">
            <w:pPr>
              <w:pStyle w:val="TableParagraph"/>
              <w:kinsoku w:val="0"/>
              <w:overflowPunct w:val="0"/>
              <w:jc w:val="center"/>
            </w:pPr>
          </w:p>
        </w:tc>
      </w:tr>
      <w:tr w:rsidR="008106F7" w:rsidRPr="007A391F" w14:paraId="76FE87CD" w14:textId="77777777" w:rsidTr="007A391F">
        <w:trPr>
          <w:trHeight w:hRule="exact" w:val="352"/>
          <w:jc w:val="center"/>
        </w:trPr>
        <w:tc>
          <w:tcPr>
            <w:tcW w:w="766" w:type="dxa"/>
            <w:vMerge/>
            <w:tcBorders>
              <w:left w:val="single" w:sz="4" w:space="0" w:color="000000"/>
              <w:right w:val="single" w:sz="4" w:space="0" w:color="000000"/>
            </w:tcBorders>
            <w:vAlign w:val="center"/>
          </w:tcPr>
          <w:p w14:paraId="5C710C6A" w14:textId="77777777" w:rsidR="008106F7" w:rsidRPr="007A391F" w:rsidRDefault="008106F7" w:rsidP="007A391F">
            <w:pPr>
              <w:pStyle w:val="TableParagraph"/>
              <w:kinsoku w:val="0"/>
              <w:overflowPunct w:val="0"/>
              <w:ind w:left="102" w:right="98"/>
              <w:rPr>
                <w:spacing w:val="-1"/>
              </w:rPr>
            </w:pPr>
          </w:p>
        </w:tc>
        <w:tc>
          <w:tcPr>
            <w:tcW w:w="3554" w:type="dxa"/>
            <w:vMerge/>
            <w:tcBorders>
              <w:left w:val="single" w:sz="4" w:space="0" w:color="000000"/>
              <w:right w:val="single" w:sz="4" w:space="0" w:color="auto"/>
            </w:tcBorders>
          </w:tcPr>
          <w:p w14:paraId="77F627EE" w14:textId="77777777" w:rsidR="008106F7" w:rsidRPr="007A391F" w:rsidRDefault="008106F7" w:rsidP="007A391F">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3966C51B" w14:textId="77777777" w:rsidR="008106F7" w:rsidRPr="007A391F" w:rsidRDefault="008106F7" w:rsidP="007A391F">
            <w:r w:rsidRPr="007A391F">
              <w:t>Бюджет МО «Поселок Айхал»</w:t>
            </w:r>
          </w:p>
        </w:tc>
        <w:tc>
          <w:tcPr>
            <w:tcW w:w="1403" w:type="dxa"/>
            <w:tcBorders>
              <w:top w:val="single" w:sz="4" w:space="0" w:color="auto"/>
              <w:left w:val="single" w:sz="4" w:space="0" w:color="auto"/>
              <w:bottom w:val="single" w:sz="4" w:space="0" w:color="auto"/>
              <w:right w:val="single" w:sz="4" w:space="0" w:color="auto"/>
            </w:tcBorders>
            <w:vAlign w:val="center"/>
          </w:tcPr>
          <w:p w14:paraId="36A46929" w14:textId="77777777" w:rsidR="008106F7" w:rsidRPr="007A391F" w:rsidRDefault="008106F7" w:rsidP="007A391F">
            <w:pPr>
              <w:pStyle w:val="TableParagraph"/>
              <w:kinsoku w:val="0"/>
              <w:overflowPunct w:val="0"/>
              <w:jc w:val="center"/>
            </w:pPr>
            <w:r w:rsidRPr="007A391F">
              <w:t>15 900,00</w:t>
            </w:r>
          </w:p>
        </w:tc>
        <w:tc>
          <w:tcPr>
            <w:tcW w:w="1556" w:type="dxa"/>
            <w:tcBorders>
              <w:top w:val="single" w:sz="4" w:space="0" w:color="auto"/>
              <w:left w:val="single" w:sz="4" w:space="0" w:color="auto"/>
              <w:bottom w:val="single" w:sz="4" w:space="0" w:color="auto"/>
              <w:right w:val="single" w:sz="4" w:space="0" w:color="auto"/>
            </w:tcBorders>
            <w:vAlign w:val="center"/>
          </w:tcPr>
          <w:p w14:paraId="5C632741" w14:textId="77777777" w:rsidR="008106F7" w:rsidRPr="007A391F" w:rsidRDefault="008106F7" w:rsidP="007A391F">
            <w:pPr>
              <w:pStyle w:val="TableParagraph"/>
              <w:kinsoku w:val="0"/>
              <w:overflowPunct w:val="0"/>
              <w:jc w:val="center"/>
            </w:pPr>
            <w:r w:rsidRPr="007A391F">
              <w:t>21 000,00</w:t>
            </w:r>
          </w:p>
        </w:tc>
        <w:tc>
          <w:tcPr>
            <w:tcW w:w="1421" w:type="dxa"/>
            <w:tcBorders>
              <w:top w:val="single" w:sz="4" w:space="0" w:color="auto"/>
              <w:left w:val="single" w:sz="4" w:space="0" w:color="auto"/>
              <w:bottom w:val="single" w:sz="4" w:space="0" w:color="auto"/>
              <w:right w:val="single" w:sz="4" w:space="0" w:color="auto"/>
            </w:tcBorders>
            <w:vAlign w:val="center"/>
          </w:tcPr>
          <w:p w14:paraId="62E5CEE3" w14:textId="77777777" w:rsidR="008106F7" w:rsidRPr="007A391F" w:rsidRDefault="008106F7" w:rsidP="007A391F">
            <w:pPr>
              <w:pStyle w:val="TableParagraph"/>
              <w:kinsoku w:val="0"/>
              <w:overflowPunct w:val="0"/>
              <w:jc w:val="center"/>
            </w:pPr>
            <w:r w:rsidRPr="007A391F">
              <w:t>17 530,00</w:t>
            </w:r>
          </w:p>
        </w:tc>
        <w:tc>
          <w:tcPr>
            <w:tcW w:w="1455" w:type="dxa"/>
            <w:tcBorders>
              <w:top w:val="single" w:sz="4" w:space="0" w:color="auto"/>
              <w:left w:val="single" w:sz="4" w:space="0" w:color="auto"/>
              <w:bottom w:val="single" w:sz="4" w:space="0" w:color="auto"/>
              <w:right w:val="single" w:sz="4" w:space="0" w:color="auto"/>
            </w:tcBorders>
            <w:vAlign w:val="center"/>
          </w:tcPr>
          <w:p w14:paraId="253ED859" w14:textId="77777777" w:rsidR="008106F7" w:rsidRPr="007A391F" w:rsidRDefault="008106F7" w:rsidP="007A391F">
            <w:pPr>
              <w:pStyle w:val="TableParagraph"/>
              <w:kinsoku w:val="0"/>
              <w:overflowPunct w:val="0"/>
              <w:jc w:val="center"/>
            </w:pPr>
            <w:r w:rsidRPr="007A391F">
              <w:t>18 320,00</w:t>
            </w:r>
          </w:p>
        </w:tc>
      </w:tr>
      <w:tr w:rsidR="008106F7" w:rsidRPr="007A391F" w14:paraId="46C95FE5" w14:textId="77777777" w:rsidTr="007A391F">
        <w:trPr>
          <w:trHeight w:hRule="exact" w:val="1092"/>
          <w:jc w:val="center"/>
        </w:trPr>
        <w:tc>
          <w:tcPr>
            <w:tcW w:w="766" w:type="dxa"/>
            <w:vMerge/>
            <w:tcBorders>
              <w:left w:val="single" w:sz="4" w:space="0" w:color="000000"/>
              <w:bottom w:val="single" w:sz="4" w:space="0" w:color="000000"/>
              <w:right w:val="single" w:sz="4" w:space="0" w:color="000000"/>
            </w:tcBorders>
            <w:vAlign w:val="center"/>
          </w:tcPr>
          <w:p w14:paraId="1DACA987" w14:textId="77777777" w:rsidR="008106F7" w:rsidRPr="007A391F" w:rsidRDefault="008106F7" w:rsidP="007A391F">
            <w:pPr>
              <w:pStyle w:val="TableParagraph"/>
              <w:kinsoku w:val="0"/>
              <w:overflowPunct w:val="0"/>
              <w:ind w:left="102" w:right="98"/>
              <w:rPr>
                <w:spacing w:val="-1"/>
              </w:rPr>
            </w:pPr>
          </w:p>
        </w:tc>
        <w:tc>
          <w:tcPr>
            <w:tcW w:w="3554" w:type="dxa"/>
            <w:vMerge/>
            <w:tcBorders>
              <w:left w:val="single" w:sz="4" w:space="0" w:color="000000"/>
              <w:bottom w:val="single" w:sz="4" w:space="0" w:color="000000"/>
              <w:right w:val="single" w:sz="4" w:space="0" w:color="auto"/>
            </w:tcBorders>
          </w:tcPr>
          <w:p w14:paraId="03F062CF" w14:textId="77777777" w:rsidR="008106F7" w:rsidRPr="007A391F" w:rsidRDefault="008106F7" w:rsidP="007A391F">
            <w:pPr>
              <w:pStyle w:val="TableParagraph"/>
              <w:kinsoku w:val="0"/>
              <w:overflowPunct w:val="0"/>
              <w:ind w:left="102" w:right="98"/>
              <w:rPr>
                <w:spacing w:val="-1"/>
              </w:rPr>
            </w:pPr>
          </w:p>
        </w:tc>
        <w:tc>
          <w:tcPr>
            <w:tcW w:w="3686" w:type="dxa"/>
            <w:tcBorders>
              <w:top w:val="single" w:sz="4" w:space="0" w:color="auto"/>
              <w:left w:val="single" w:sz="4" w:space="0" w:color="auto"/>
              <w:bottom w:val="single" w:sz="4" w:space="0" w:color="auto"/>
              <w:right w:val="single" w:sz="4" w:space="0" w:color="auto"/>
            </w:tcBorders>
          </w:tcPr>
          <w:p w14:paraId="380B4C9B" w14:textId="77777777" w:rsidR="008106F7" w:rsidRPr="007A391F" w:rsidRDefault="008106F7" w:rsidP="007A391F">
            <w:r w:rsidRPr="007A391F">
              <w:t>Другие источники</w:t>
            </w:r>
          </w:p>
        </w:tc>
        <w:tc>
          <w:tcPr>
            <w:tcW w:w="1403" w:type="dxa"/>
            <w:tcBorders>
              <w:top w:val="single" w:sz="4" w:space="0" w:color="auto"/>
              <w:left w:val="single" w:sz="4" w:space="0" w:color="auto"/>
              <w:bottom w:val="single" w:sz="4" w:space="0" w:color="auto"/>
              <w:right w:val="single" w:sz="4" w:space="0" w:color="auto"/>
            </w:tcBorders>
            <w:vAlign w:val="center"/>
          </w:tcPr>
          <w:p w14:paraId="2486B2FF" w14:textId="77777777" w:rsidR="008106F7" w:rsidRPr="007A391F" w:rsidRDefault="008106F7" w:rsidP="007A391F">
            <w:pPr>
              <w:pStyle w:val="TableParagraph"/>
              <w:kinsoku w:val="0"/>
              <w:overflowPunct w:val="0"/>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5E8DAE90" w14:textId="77777777" w:rsidR="008106F7" w:rsidRPr="007A391F" w:rsidRDefault="008106F7" w:rsidP="007A391F">
            <w:pPr>
              <w:pStyle w:val="TableParagraph"/>
              <w:kinsoku w:val="0"/>
              <w:overflowPunct w:val="0"/>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C6EA08D" w14:textId="77777777" w:rsidR="008106F7" w:rsidRPr="007A391F" w:rsidRDefault="008106F7" w:rsidP="007A391F">
            <w:pPr>
              <w:pStyle w:val="TableParagraph"/>
              <w:kinsoku w:val="0"/>
              <w:overflowPunct w:val="0"/>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B12440C" w14:textId="77777777" w:rsidR="008106F7" w:rsidRPr="007A391F" w:rsidRDefault="008106F7" w:rsidP="007A391F">
            <w:pPr>
              <w:pStyle w:val="TableParagraph"/>
              <w:kinsoku w:val="0"/>
              <w:overflowPunct w:val="0"/>
              <w:jc w:val="center"/>
            </w:pPr>
          </w:p>
        </w:tc>
      </w:tr>
    </w:tbl>
    <w:p w14:paraId="36709E5F" w14:textId="77777777" w:rsidR="008106F7" w:rsidRPr="007A391F" w:rsidRDefault="008106F7" w:rsidP="008106F7">
      <w:pPr>
        <w:kinsoku w:val="0"/>
        <w:overflowPunct w:val="0"/>
        <w:ind w:right="167"/>
        <w:jc w:val="center"/>
        <w:rPr>
          <w:spacing w:val="-1"/>
        </w:rPr>
      </w:pPr>
    </w:p>
    <w:p w14:paraId="054BE7D8" w14:textId="77777777" w:rsidR="00D50341" w:rsidRPr="007A391F" w:rsidRDefault="00D50341" w:rsidP="00D50341">
      <w:pPr>
        <w:rPr>
          <w:sz w:val="22"/>
          <w:szCs w:val="22"/>
        </w:rPr>
      </w:pPr>
    </w:p>
    <w:p w14:paraId="6ADB796F" w14:textId="77777777" w:rsidR="00D50341" w:rsidRPr="007A391F" w:rsidRDefault="00D50341" w:rsidP="00D50341">
      <w:pPr>
        <w:ind w:left="142"/>
        <w:jc w:val="center"/>
        <w:rPr>
          <w:sz w:val="22"/>
          <w:szCs w:val="22"/>
        </w:rPr>
      </w:pPr>
    </w:p>
    <w:p w14:paraId="00CE8925" w14:textId="77777777" w:rsidR="00D50341" w:rsidRPr="007A391F" w:rsidRDefault="00D50341" w:rsidP="00D50341">
      <w:pPr>
        <w:ind w:left="142"/>
        <w:jc w:val="right"/>
        <w:rPr>
          <w:sz w:val="22"/>
          <w:szCs w:val="22"/>
        </w:rPr>
      </w:pPr>
    </w:p>
    <w:p w14:paraId="0E7000A0" w14:textId="77777777" w:rsidR="00D50341" w:rsidRPr="007A391F" w:rsidRDefault="00D50341" w:rsidP="00D50341">
      <w:pPr>
        <w:ind w:left="142"/>
        <w:jc w:val="both"/>
      </w:pPr>
    </w:p>
    <w:p w14:paraId="79D4A5BB" w14:textId="77777777" w:rsidR="00D50341" w:rsidRPr="007A391F" w:rsidRDefault="00D50341" w:rsidP="00D50341">
      <w:pPr>
        <w:tabs>
          <w:tab w:val="left" w:pos="284"/>
          <w:tab w:val="left" w:pos="567"/>
          <w:tab w:val="left" w:pos="993"/>
        </w:tabs>
        <w:ind w:left="142"/>
        <w:jc w:val="both"/>
      </w:pPr>
      <w:r w:rsidRPr="007A391F">
        <w:t xml:space="preserve"> </w:t>
      </w:r>
    </w:p>
    <w:p w14:paraId="6DE6F7B2" w14:textId="77777777" w:rsidR="00D50341" w:rsidRPr="007A391F" w:rsidRDefault="00D50341" w:rsidP="00D50341">
      <w:pPr>
        <w:tabs>
          <w:tab w:val="left" w:pos="993"/>
        </w:tabs>
        <w:ind w:left="142"/>
        <w:jc w:val="center"/>
        <w:rPr>
          <w:b/>
          <w:bCs/>
        </w:rPr>
      </w:pPr>
    </w:p>
    <w:p w14:paraId="602CFAEF" w14:textId="77777777" w:rsidR="008106F7" w:rsidRPr="007A391F" w:rsidRDefault="008106F7" w:rsidP="00D50341">
      <w:pPr>
        <w:tabs>
          <w:tab w:val="left" w:pos="993"/>
        </w:tabs>
        <w:ind w:left="142"/>
        <w:jc w:val="center"/>
        <w:rPr>
          <w:b/>
          <w:bCs/>
        </w:rPr>
        <w:sectPr w:rsidR="008106F7" w:rsidRPr="007A391F" w:rsidSect="008106F7">
          <w:pgSz w:w="16838" w:h="11906" w:orient="landscape"/>
          <w:pgMar w:top="993" w:right="1134" w:bottom="566" w:left="1134" w:header="720" w:footer="720" w:gutter="0"/>
          <w:pgNumType w:start="1"/>
          <w:cols w:space="708"/>
          <w:titlePg/>
          <w:docGrid w:linePitch="360"/>
        </w:sectPr>
      </w:pPr>
    </w:p>
    <w:p w14:paraId="50B95A87" w14:textId="370544CB" w:rsidR="00D50341" w:rsidRPr="007A391F" w:rsidRDefault="00D50341" w:rsidP="00D50341">
      <w:pPr>
        <w:tabs>
          <w:tab w:val="left" w:pos="993"/>
        </w:tabs>
        <w:ind w:left="142"/>
        <w:jc w:val="center"/>
        <w:rPr>
          <w:b/>
          <w:bCs/>
        </w:rPr>
      </w:pPr>
    </w:p>
    <w:tbl>
      <w:tblPr>
        <w:tblW w:w="9360" w:type="dxa"/>
        <w:tblInd w:w="426" w:type="dxa"/>
        <w:tblBorders>
          <w:bottom w:val="thickThinSmallGap" w:sz="24" w:space="0" w:color="auto"/>
        </w:tblBorders>
        <w:tblLook w:val="01E0" w:firstRow="1" w:lastRow="1" w:firstColumn="1" w:lastColumn="1" w:noHBand="0" w:noVBand="0"/>
      </w:tblPr>
      <w:tblGrid>
        <w:gridCol w:w="3837"/>
        <w:gridCol w:w="1563"/>
        <w:gridCol w:w="3960"/>
      </w:tblGrid>
      <w:tr w:rsidR="008106F7" w:rsidRPr="007A391F" w14:paraId="2AE36774" w14:textId="77777777" w:rsidTr="008106F7">
        <w:trPr>
          <w:trHeight w:val="2202"/>
        </w:trPr>
        <w:tc>
          <w:tcPr>
            <w:tcW w:w="3837" w:type="dxa"/>
            <w:shd w:val="clear" w:color="auto" w:fill="auto"/>
          </w:tcPr>
          <w:p w14:paraId="47DF2096" w14:textId="77777777" w:rsidR="008106F7" w:rsidRPr="007A391F" w:rsidRDefault="008106F7" w:rsidP="007A391F">
            <w:pPr>
              <w:jc w:val="center"/>
              <w:rPr>
                <w:b/>
              </w:rPr>
            </w:pPr>
            <w:r w:rsidRPr="007A391F">
              <w:rPr>
                <w:b/>
              </w:rPr>
              <w:t>Российская Федерация (Россия)</w:t>
            </w:r>
          </w:p>
          <w:p w14:paraId="55F202A4" w14:textId="77777777" w:rsidR="008106F7" w:rsidRPr="007A391F" w:rsidRDefault="008106F7" w:rsidP="007A391F">
            <w:pPr>
              <w:jc w:val="center"/>
              <w:rPr>
                <w:b/>
              </w:rPr>
            </w:pPr>
            <w:r w:rsidRPr="007A391F">
              <w:rPr>
                <w:b/>
              </w:rPr>
              <w:t>Республика Саха (Якутия)</w:t>
            </w:r>
          </w:p>
          <w:p w14:paraId="405C39DA" w14:textId="77777777" w:rsidR="008106F7" w:rsidRPr="007A391F" w:rsidRDefault="008106F7" w:rsidP="007A391F">
            <w:pPr>
              <w:jc w:val="center"/>
              <w:rPr>
                <w:b/>
              </w:rPr>
            </w:pPr>
            <w:r w:rsidRPr="007A391F">
              <w:rPr>
                <w:b/>
              </w:rPr>
              <w:t>АДМИНИСТРАЦИЯ</w:t>
            </w:r>
          </w:p>
          <w:p w14:paraId="2D2425BB" w14:textId="77777777" w:rsidR="008106F7" w:rsidRPr="007A391F" w:rsidRDefault="008106F7" w:rsidP="007A391F">
            <w:pPr>
              <w:jc w:val="center"/>
              <w:rPr>
                <w:b/>
              </w:rPr>
            </w:pPr>
            <w:r w:rsidRPr="007A391F">
              <w:rPr>
                <w:b/>
              </w:rPr>
              <w:t>муниципального образования</w:t>
            </w:r>
          </w:p>
          <w:p w14:paraId="5EC83FFD" w14:textId="77777777" w:rsidR="008106F7" w:rsidRPr="007A391F" w:rsidRDefault="008106F7" w:rsidP="007A391F">
            <w:pPr>
              <w:jc w:val="center"/>
              <w:rPr>
                <w:b/>
              </w:rPr>
            </w:pPr>
            <w:r w:rsidRPr="007A391F">
              <w:rPr>
                <w:b/>
              </w:rPr>
              <w:t>«Поселок Айхал»</w:t>
            </w:r>
          </w:p>
          <w:p w14:paraId="434BAA92" w14:textId="77777777" w:rsidR="008106F7" w:rsidRPr="007A391F" w:rsidRDefault="008106F7" w:rsidP="007A391F">
            <w:pPr>
              <w:jc w:val="center"/>
              <w:rPr>
                <w:b/>
                <w:sz w:val="20"/>
                <w:szCs w:val="20"/>
              </w:rPr>
            </w:pPr>
            <w:r w:rsidRPr="007A391F">
              <w:rPr>
                <w:b/>
              </w:rPr>
              <w:t>Мирнинского района</w:t>
            </w:r>
          </w:p>
          <w:p w14:paraId="48DB7ED3" w14:textId="77777777" w:rsidR="008106F7" w:rsidRPr="007A391F" w:rsidRDefault="008106F7" w:rsidP="007A391F">
            <w:pPr>
              <w:jc w:val="center"/>
              <w:rPr>
                <w:b/>
                <w:bCs/>
                <w:kern w:val="32"/>
                <w:position w:val="6"/>
              </w:rPr>
            </w:pPr>
            <w:r w:rsidRPr="007A391F">
              <w:rPr>
                <w:b/>
                <w:bCs/>
                <w:kern w:val="32"/>
                <w:position w:val="6"/>
                <w:sz w:val="28"/>
                <w:szCs w:val="28"/>
              </w:rPr>
              <w:t xml:space="preserve"> </w:t>
            </w:r>
          </w:p>
          <w:p w14:paraId="279D520D" w14:textId="77777777" w:rsidR="008106F7" w:rsidRPr="007A391F" w:rsidRDefault="008106F7" w:rsidP="007A391F">
            <w:pPr>
              <w:jc w:val="center"/>
              <w:rPr>
                <w:b/>
                <w:bCs/>
                <w:kern w:val="32"/>
                <w:position w:val="6"/>
                <w:sz w:val="32"/>
                <w:szCs w:val="32"/>
              </w:rPr>
            </w:pPr>
            <w:r w:rsidRPr="007A391F">
              <w:rPr>
                <w:b/>
                <w:bCs/>
                <w:kern w:val="32"/>
                <w:position w:val="6"/>
                <w:sz w:val="32"/>
                <w:szCs w:val="32"/>
              </w:rPr>
              <w:t>ПОСТАНОВЛЕНИЕ</w:t>
            </w:r>
          </w:p>
        </w:tc>
        <w:tc>
          <w:tcPr>
            <w:tcW w:w="1563" w:type="dxa"/>
            <w:shd w:val="clear" w:color="auto" w:fill="auto"/>
          </w:tcPr>
          <w:p w14:paraId="596177B1" w14:textId="6ED060D2" w:rsidR="008106F7" w:rsidRPr="007A391F" w:rsidRDefault="008106F7" w:rsidP="007A391F">
            <w:pPr>
              <w:jc w:val="center"/>
              <w:rPr>
                <w:noProof/>
              </w:rPr>
            </w:pPr>
            <w:r w:rsidRPr="007A391F">
              <w:rPr>
                <w:noProof/>
              </w:rPr>
              <w:drawing>
                <wp:anchor distT="0" distB="0" distL="114300" distR="114300" simplePos="0" relativeHeight="251679744" behindDoc="0" locked="0" layoutInCell="1" allowOverlap="1" wp14:anchorId="3C55EFD9" wp14:editId="5A11900E">
                  <wp:simplePos x="0" y="0"/>
                  <wp:positionH relativeFrom="column">
                    <wp:posOffset>12065</wp:posOffset>
                  </wp:positionH>
                  <wp:positionV relativeFrom="paragraph">
                    <wp:posOffset>-25400</wp:posOffset>
                  </wp:positionV>
                  <wp:extent cx="838835" cy="822960"/>
                  <wp:effectExtent l="0" t="0" r="0" b="0"/>
                  <wp:wrapNone/>
                  <wp:docPr id="16" name="Рисунок 16"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йхал"/>
                          <pic:cNvPicPr>
                            <a:picLocks noChangeAspect="1" noChangeArrowheads="1"/>
                          </pic:cNvPicPr>
                        </pic:nvPicPr>
                        <pic:blipFill>
                          <a:blip r:embed="rId17">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99945" w14:textId="77777777" w:rsidR="008106F7" w:rsidRPr="007A391F" w:rsidRDefault="008106F7" w:rsidP="007A391F">
            <w:pPr>
              <w:jc w:val="center"/>
            </w:pPr>
          </w:p>
        </w:tc>
        <w:tc>
          <w:tcPr>
            <w:tcW w:w="3960" w:type="dxa"/>
            <w:shd w:val="clear" w:color="auto" w:fill="auto"/>
          </w:tcPr>
          <w:p w14:paraId="3BB9A8FC" w14:textId="77777777" w:rsidR="008106F7" w:rsidRPr="007A391F" w:rsidRDefault="008106F7" w:rsidP="007A391F">
            <w:pPr>
              <w:jc w:val="center"/>
              <w:rPr>
                <w:b/>
              </w:rPr>
            </w:pPr>
            <w:r w:rsidRPr="007A391F">
              <w:rPr>
                <w:b/>
              </w:rPr>
              <w:t>Россия Федерацията (Россия)</w:t>
            </w:r>
          </w:p>
          <w:p w14:paraId="5C9498DF" w14:textId="77777777" w:rsidR="008106F7" w:rsidRPr="007A391F" w:rsidRDefault="008106F7" w:rsidP="007A391F">
            <w:pPr>
              <w:jc w:val="center"/>
              <w:rPr>
                <w:b/>
              </w:rPr>
            </w:pPr>
            <w:r w:rsidRPr="007A391F">
              <w:rPr>
                <w:b/>
                <w:shd w:val="clear" w:color="auto" w:fill="FFFFFF"/>
              </w:rPr>
              <w:t>Саха Өрөспүүбүлүкэтэ</w:t>
            </w:r>
          </w:p>
          <w:p w14:paraId="4BB98E3C" w14:textId="77777777" w:rsidR="008106F7" w:rsidRPr="007A391F" w:rsidRDefault="008106F7" w:rsidP="007A391F">
            <w:pPr>
              <w:jc w:val="center"/>
              <w:rPr>
                <w:b/>
              </w:rPr>
            </w:pPr>
            <w:r w:rsidRPr="007A391F">
              <w:rPr>
                <w:b/>
              </w:rPr>
              <w:t>Мииринэй улуу</w:t>
            </w:r>
            <w:r w:rsidRPr="007A391F">
              <w:rPr>
                <w:b/>
                <w:lang w:val="en-US"/>
              </w:rPr>
              <w:t>h</w:t>
            </w:r>
            <w:r w:rsidRPr="007A391F">
              <w:rPr>
                <w:b/>
              </w:rPr>
              <w:t>ун</w:t>
            </w:r>
          </w:p>
          <w:p w14:paraId="28926ADE" w14:textId="77777777" w:rsidR="008106F7" w:rsidRPr="007A391F" w:rsidRDefault="008106F7" w:rsidP="007A391F">
            <w:pPr>
              <w:jc w:val="center"/>
              <w:rPr>
                <w:b/>
              </w:rPr>
            </w:pPr>
            <w:r w:rsidRPr="007A391F">
              <w:rPr>
                <w:b/>
              </w:rPr>
              <w:t>Айхал бө</w:t>
            </w:r>
            <w:r w:rsidRPr="007A391F">
              <w:rPr>
                <w:b/>
                <w:lang w:val="en-US"/>
              </w:rPr>
              <w:t>h</w:t>
            </w:r>
            <w:r w:rsidRPr="007A391F">
              <w:rPr>
                <w:b/>
              </w:rPr>
              <w:t>үөлэгин</w:t>
            </w:r>
          </w:p>
          <w:p w14:paraId="141A7CAD" w14:textId="77777777" w:rsidR="008106F7" w:rsidRPr="007A391F" w:rsidRDefault="008106F7" w:rsidP="007A391F">
            <w:pPr>
              <w:jc w:val="center"/>
              <w:rPr>
                <w:b/>
              </w:rPr>
            </w:pPr>
            <w:r w:rsidRPr="007A391F">
              <w:rPr>
                <w:b/>
              </w:rPr>
              <w:t>муниципальнай тэриллиитин</w:t>
            </w:r>
          </w:p>
          <w:p w14:paraId="572DAAE6" w14:textId="77777777" w:rsidR="008106F7" w:rsidRPr="007A391F" w:rsidRDefault="008106F7" w:rsidP="007A391F">
            <w:pPr>
              <w:jc w:val="center"/>
              <w:rPr>
                <w:b/>
                <w:position w:val="6"/>
                <w:sz w:val="28"/>
                <w:szCs w:val="28"/>
              </w:rPr>
            </w:pPr>
            <w:r w:rsidRPr="007A391F">
              <w:rPr>
                <w:b/>
              </w:rPr>
              <w:t>ДЬА</w:t>
            </w:r>
            <w:r w:rsidRPr="007A391F">
              <w:rPr>
                <w:b/>
                <w:lang w:val="en-US"/>
              </w:rPr>
              <w:t>h</w:t>
            </w:r>
            <w:r w:rsidRPr="007A391F">
              <w:rPr>
                <w:b/>
              </w:rPr>
              <w:t>АЛТАТА</w:t>
            </w:r>
          </w:p>
          <w:p w14:paraId="0E022049" w14:textId="77777777" w:rsidR="008106F7" w:rsidRPr="007A391F" w:rsidRDefault="008106F7" w:rsidP="007A391F">
            <w:pPr>
              <w:jc w:val="center"/>
              <w:rPr>
                <w:b/>
                <w:position w:val="6"/>
                <w:sz w:val="20"/>
                <w:szCs w:val="20"/>
              </w:rPr>
            </w:pPr>
          </w:p>
          <w:p w14:paraId="029D4520" w14:textId="77777777" w:rsidR="008106F7" w:rsidRPr="007A391F" w:rsidRDefault="008106F7" w:rsidP="007A391F">
            <w:pPr>
              <w:jc w:val="center"/>
              <w:rPr>
                <w:b/>
                <w:sz w:val="32"/>
                <w:szCs w:val="32"/>
              </w:rPr>
            </w:pPr>
            <w:r w:rsidRPr="007A391F">
              <w:rPr>
                <w:b/>
                <w:position w:val="6"/>
                <w:sz w:val="32"/>
                <w:szCs w:val="32"/>
              </w:rPr>
              <w:t>УУРААХ</w:t>
            </w:r>
          </w:p>
          <w:p w14:paraId="66717D5E" w14:textId="77777777" w:rsidR="008106F7" w:rsidRPr="007A391F" w:rsidRDefault="008106F7" w:rsidP="007A391F">
            <w:pPr>
              <w:jc w:val="center"/>
              <w:rPr>
                <w:b/>
                <w:bCs/>
                <w:kern w:val="32"/>
                <w:position w:val="6"/>
                <w:sz w:val="2"/>
                <w:szCs w:val="2"/>
              </w:rPr>
            </w:pPr>
          </w:p>
        </w:tc>
      </w:tr>
    </w:tbl>
    <w:p w14:paraId="7104919F" w14:textId="77777777" w:rsidR="008106F7" w:rsidRPr="007A391F" w:rsidRDefault="008106F7" w:rsidP="008106F7">
      <w:pPr>
        <w:ind w:left="-709" w:right="-284" w:firstLine="709"/>
        <w:jc w:val="both"/>
        <w:rPr>
          <w:b/>
        </w:rPr>
      </w:pPr>
    </w:p>
    <w:p w14:paraId="575381B6" w14:textId="77777777" w:rsidR="008106F7" w:rsidRPr="007A391F" w:rsidRDefault="008106F7" w:rsidP="008106F7">
      <w:pPr>
        <w:ind w:left="-284" w:right="-284" w:firstLine="709"/>
        <w:jc w:val="both"/>
        <w:rPr>
          <w:b/>
          <w:u w:val="single"/>
        </w:rPr>
      </w:pPr>
      <w:r w:rsidRPr="007A391F">
        <w:rPr>
          <w:b/>
        </w:rPr>
        <w:t>28.12.2024 г.</w:t>
      </w:r>
      <w:r w:rsidRPr="007A391F">
        <w:rPr>
          <w:b/>
          <w:color w:val="FF0000"/>
        </w:rPr>
        <w:t xml:space="preserve">   </w:t>
      </w:r>
      <w:r w:rsidRPr="007A391F">
        <w:rPr>
          <w:b/>
        </w:rPr>
        <w:tab/>
        <w:t xml:space="preserve">  </w:t>
      </w:r>
      <w:r w:rsidRPr="007A391F">
        <w:rPr>
          <w:b/>
        </w:rPr>
        <w:tab/>
      </w:r>
      <w:r w:rsidRPr="007A391F">
        <w:rPr>
          <w:b/>
        </w:rPr>
        <w:tab/>
        <w:t xml:space="preserve">                                                          </w:t>
      </w:r>
      <w:r w:rsidRPr="007A391F">
        <w:rPr>
          <w:b/>
        </w:rPr>
        <w:tab/>
      </w:r>
      <w:r w:rsidRPr="007A391F">
        <w:rPr>
          <w:b/>
        </w:rPr>
        <w:tab/>
      </w:r>
      <w:r w:rsidRPr="007A391F">
        <w:rPr>
          <w:b/>
        </w:rPr>
        <w:tab/>
        <w:t>№633</w:t>
      </w:r>
    </w:p>
    <w:p w14:paraId="39A4142F" w14:textId="77777777" w:rsidR="008106F7" w:rsidRPr="007A391F" w:rsidRDefault="008106F7" w:rsidP="008106F7">
      <w:pPr>
        <w:jc w:val="both"/>
        <w:rPr>
          <w:b/>
        </w:rPr>
      </w:pPr>
    </w:p>
    <w:tbl>
      <w:tblPr>
        <w:tblW w:w="0" w:type="auto"/>
        <w:tblLook w:val="04A0" w:firstRow="1" w:lastRow="0" w:firstColumn="1" w:lastColumn="0" w:noHBand="0" w:noVBand="1"/>
      </w:tblPr>
      <w:tblGrid>
        <w:gridCol w:w="4672"/>
        <w:gridCol w:w="4673"/>
      </w:tblGrid>
      <w:tr w:rsidR="008106F7" w:rsidRPr="007A391F" w14:paraId="41E1321B" w14:textId="77777777" w:rsidTr="007A391F">
        <w:tc>
          <w:tcPr>
            <w:tcW w:w="4672" w:type="dxa"/>
            <w:shd w:val="clear" w:color="auto" w:fill="auto"/>
          </w:tcPr>
          <w:p w14:paraId="66A72C95" w14:textId="77777777" w:rsidR="008106F7" w:rsidRPr="007A391F" w:rsidRDefault="008106F7" w:rsidP="007A391F">
            <w:pPr>
              <w:jc w:val="both"/>
              <w:rPr>
                <w:b/>
              </w:rPr>
            </w:pPr>
            <w:r w:rsidRPr="007A391F">
              <w:rPr>
                <w:b/>
              </w:rPr>
              <w:t>О внесении изменений в постановление Администрации МО «Поселок Айхал» от 15.12.2021 № 549 «Об утверждении муниципальной программы МО «Поселок Айхал» Мирнинского района Республики Саха (Якутия) «Комплексное развитие транспортной инфраструктуры муниципального образования «Поселок Айхал» на 2022-2026 годы» (в редакции от 15.10.2024 №458)</w:t>
            </w:r>
          </w:p>
          <w:p w14:paraId="36664458" w14:textId="77777777" w:rsidR="008106F7" w:rsidRPr="007A391F" w:rsidRDefault="008106F7" w:rsidP="007A391F">
            <w:pPr>
              <w:jc w:val="both"/>
              <w:rPr>
                <w:b/>
              </w:rPr>
            </w:pPr>
          </w:p>
        </w:tc>
        <w:tc>
          <w:tcPr>
            <w:tcW w:w="4673" w:type="dxa"/>
            <w:shd w:val="clear" w:color="auto" w:fill="auto"/>
          </w:tcPr>
          <w:p w14:paraId="0C58B33F" w14:textId="77777777" w:rsidR="008106F7" w:rsidRPr="007A391F" w:rsidRDefault="008106F7" w:rsidP="007A391F">
            <w:pPr>
              <w:jc w:val="center"/>
              <w:rPr>
                <w:b/>
              </w:rPr>
            </w:pPr>
          </w:p>
        </w:tc>
      </w:tr>
    </w:tbl>
    <w:p w14:paraId="774C14D1" w14:textId="77777777" w:rsidR="008106F7" w:rsidRPr="007A391F" w:rsidRDefault="008106F7" w:rsidP="008106F7">
      <w:pPr>
        <w:ind w:firstLine="709"/>
        <w:jc w:val="both"/>
        <w:rPr>
          <w:highlight w:val="yellow"/>
        </w:rPr>
      </w:pPr>
      <w:r w:rsidRPr="007A391F">
        <w:t xml:space="preserve">В соответствии со статьей 179 Бюджетного кодекса Российской Федерации, в соответствии с Федеральным законом от 06.10.2003г. № 131 «Об общих принципах организации местного самоуправления в Российской Федерации», Федеральным законом от 28.06.2014 № 172 «О стратегическом планировании в Российской Федерации», Положением о разработке, реализации и оценке эффективности муниципальных программ МО «Посёлок Айхал» Мирнинского района Республики Саха (Якутия), утвержденным постановлением Главы поселка от 18.10.2021 № 414. </w:t>
      </w:r>
    </w:p>
    <w:p w14:paraId="3CC77C0E" w14:textId="77777777" w:rsidR="008106F7" w:rsidRPr="007A391F" w:rsidRDefault="008106F7" w:rsidP="008106F7">
      <w:pPr>
        <w:ind w:firstLine="709"/>
        <w:jc w:val="both"/>
      </w:pPr>
      <w:r w:rsidRPr="007A391F">
        <w:t>1. Внести в муниципальную программу «Комплексное развитие транспортной инфраструктуры муниципального образования «Поселок Айхал» на 2022-2026 годы», утвержденную постановлением Главы поселка от 15.12.2021 № 549 (в редакции от 15.10.2024 №458) следующие изменения:</w:t>
      </w:r>
    </w:p>
    <w:p w14:paraId="4BEEEEBD" w14:textId="77777777" w:rsidR="008106F7" w:rsidRPr="007A391F" w:rsidRDefault="008106F7" w:rsidP="008106F7">
      <w:pPr>
        <w:ind w:firstLine="709"/>
        <w:jc w:val="both"/>
      </w:pPr>
      <w:r w:rsidRPr="007A391F">
        <w:t>1.1.</w:t>
      </w:r>
      <w:r w:rsidRPr="007A391F">
        <w:tab/>
        <w:t xml:space="preserve">       Наименование муниципальной программы изложить в следующей редакции: «Комплексное развитие транспортной инфраструктуры муниципального образования «Поселок Айхал» на 2022-2027 годы».</w:t>
      </w:r>
    </w:p>
    <w:p w14:paraId="2849B7B5" w14:textId="77777777" w:rsidR="008106F7" w:rsidRPr="007A391F" w:rsidRDefault="008106F7" w:rsidP="008106F7">
      <w:pPr>
        <w:ind w:firstLine="709"/>
        <w:jc w:val="both"/>
      </w:pPr>
      <w:r w:rsidRPr="007A391F">
        <w:t>1.2.  в п.7 паспорта программы, финансовое обеспечение изложить в новой редакции:</w:t>
      </w:r>
    </w:p>
    <w:p w14:paraId="2F195593" w14:textId="77777777" w:rsidR="008106F7" w:rsidRPr="007A391F" w:rsidRDefault="008106F7" w:rsidP="008106F7">
      <w:pPr>
        <w:pStyle w:val="af1"/>
        <w:ind w:left="360"/>
        <w:jc w:val="both"/>
        <w:rPr>
          <w:rFonts w:ascii="Times New Roman" w:hAnsi="Times New Roman"/>
        </w:rPr>
      </w:pPr>
    </w:p>
    <w:p w14:paraId="79F4B26E" w14:textId="77777777" w:rsidR="008106F7" w:rsidRPr="007A391F" w:rsidRDefault="008106F7" w:rsidP="008106F7">
      <w:pPr>
        <w:pStyle w:val="af1"/>
        <w:ind w:left="360"/>
        <w:jc w:val="both"/>
        <w:rPr>
          <w:rFonts w:ascii="Times New Roman" w:hAnsi="Times New Roman"/>
        </w:rPr>
      </w:pPr>
    </w:p>
    <w:tbl>
      <w:tblPr>
        <w:tblpPr w:leftFromText="180" w:rightFromText="180" w:vertAnchor="text" w:tblpXSpec="center" w:tblpY="1"/>
        <w:tblOverlap w:val="never"/>
        <w:tblW w:w="10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4"/>
        <w:gridCol w:w="1580"/>
        <w:gridCol w:w="1559"/>
        <w:gridCol w:w="1418"/>
        <w:gridCol w:w="1560"/>
        <w:gridCol w:w="1417"/>
        <w:gridCol w:w="1418"/>
        <w:gridCol w:w="1417"/>
      </w:tblGrid>
      <w:tr w:rsidR="008106F7" w:rsidRPr="007A391F" w14:paraId="59C2BC59" w14:textId="77777777" w:rsidTr="007A391F">
        <w:trPr>
          <w:trHeight w:val="43"/>
          <w:jc w:val="center"/>
        </w:trPr>
        <w:tc>
          <w:tcPr>
            <w:tcW w:w="304" w:type="dxa"/>
            <w:vMerge w:val="restart"/>
            <w:vAlign w:val="center"/>
          </w:tcPr>
          <w:p w14:paraId="3B6E117C" w14:textId="77777777" w:rsidR="008106F7" w:rsidRPr="007A391F" w:rsidRDefault="008106F7" w:rsidP="007A391F">
            <w:pPr>
              <w:rPr>
                <w:sz w:val="18"/>
                <w:szCs w:val="18"/>
              </w:rPr>
            </w:pPr>
            <w:r w:rsidRPr="007A391F">
              <w:rPr>
                <w:sz w:val="18"/>
                <w:szCs w:val="18"/>
              </w:rPr>
              <w:t>7</w:t>
            </w:r>
          </w:p>
        </w:tc>
        <w:tc>
          <w:tcPr>
            <w:tcW w:w="1580" w:type="dxa"/>
            <w:vMerge w:val="restart"/>
          </w:tcPr>
          <w:p w14:paraId="08A18EB4" w14:textId="77777777" w:rsidR="008106F7" w:rsidRPr="007A391F" w:rsidRDefault="008106F7" w:rsidP="007A391F">
            <w:pPr>
              <w:rPr>
                <w:sz w:val="18"/>
                <w:szCs w:val="18"/>
              </w:rPr>
            </w:pPr>
            <w:r w:rsidRPr="007A391F">
              <w:rPr>
                <w:sz w:val="18"/>
                <w:szCs w:val="18"/>
              </w:rPr>
              <w:t>Финансовое обеспечение программы (руб.)</w:t>
            </w:r>
          </w:p>
        </w:tc>
        <w:tc>
          <w:tcPr>
            <w:tcW w:w="8789" w:type="dxa"/>
            <w:gridSpan w:val="6"/>
          </w:tcPr>
          <w:p w14:paraId="38EC3BE6" w14:textId="77777777" w:rsidR="008106F7" w:rsidRPr="007A391F" w:rsidRDefault="008106F7" w:rsidP="007A391F">
            <w:pPr>
              <w:jc w:val="center"/>
              <w:rPr>
                <w:bCs/>
                <w:sz w:val="18"/>
                <w:szCs w:val="18"/>
              </w:rPr>
            </w:pPr>
            <w:r w:rsidRPr="007A391F">
              <w:rPr>
                <w:bCs/>
                <w:sz w:val="18"/>
                <w:szCs w:val="18"/>
              </w:rPr>
              <w:t>Плановый период</w:t>
            </w:r>
          </w:p>
        </w:tc>
      </w:tr>
      <w:tr w:rsidR="008106F7" w:rsidRPr="007A391F" w14:paraId="212C1C52" w14:textId="77777777" w:rsidTr="007A391F">
        <w:trPr>
          <w:trHeight w:val="428"/>
          <w:jc w:val="center"/>
        </w:trPr>
        <w:tc>
          <w:tcPr>
            <w:tcW w:w="304" w:type="dxa"/>
            <w:vMerge/>
          </w:tcPr>
          <w:p w14:paraId="1EC07B59" w14:textId="77777777" w:rsidR="008106F7" w:rsidRPr="007A391F" w:rsidRDefault="008106F7" w:rsidP="007A391F">
            <w:pPr>
              <w:rPr>
                <w:sz w:val="18"/>
                <w:szCs w:val="18"/>
              </w:rPr>
            </w:pPr>
          </w:p>
        </w:tc>
        <w:tc>
          <w:tcPr>
            <w:tcW w:w="1580" w:type="dxa"/>
            <w:vMerge/>
          </w:tcPr>
          <w:p w14:paraId="5948D714" w14:textId="77777777" w:rsidR="008106F7" w:rsidRPr="007A391F" w:rsidRDefault="008106F7" w:rsidP="007A391F">
            <w:pPr>
              <w:rPr>
                <w:sz w:val="18"/>
                <w:szCs w:val="18"/>
              </w:rPr>
            </w:pPr>
          </w:p>
        </w:tc>
        <w:tc>
          <w:tcPr>
            <w:tcW w:w="1559" w:type="dxa"/>
          </w:tcPr>
          <w:p w14:paraId="5A6FFA9F" w14:textId="77777777" w:rsidR="008106F7" w:rsidRPr="007A391F" w:rsidRDefault="008106F7" w:rsidP="007A391F">
            <w:pPr>
              <w:jc w:val="center"/>
              <w:rPr>
                <w:bCs/>
                <w:sz w:val="18"/>
                <w:szCs w:val="18"/>
              </w:rPr>
            </w:pPr>
            <w:r w:rsidRPr="007A391F">
              <w:rPr>
                <w:bCs/>
                <w:sz w:val="18"/>
                <w:szCs w:val="18"/>
              </w:rPr>
              <w:t>2022 год</w:t>
            </w:r>
          </w:p>
        </w:tc>
        <w:tc>
          <w:tcPr>
            <w:tcW w:w="1418" w:type="dxa"/>
          </w:tcPr>
          <w:p w14:paraId="14EE963B" w14:textId="77777777" w:rsidR="008106F7" w:rsidRPr="007A391F" w:rsidRDefault="008106F7" w:rsidP="007A391F">
            <w:pPr>
              <w:jc w:val="center"/>
              <w:rPr>
                <w:bCs/>
                <w:sz w:val="18"/>
                <w:szCs w:val="18"/>
              </w:rPr>
            </w:pPr>
            <w:r w:rsidRPr="007A391F">
              <w:rPr>
                <w:bCs/>
                <w:sz w:val="18"/>
                <w:szCs w:val="18"/>
              </w:rPr>
              <w:t>2023 год</w:t>
            </w:r>
          </w:p>
        </w:tc>
        <w:tc>
          <w:tcPr>
            <w:tcW w:w="1560" w:type="dxa"/>
          </w:tcPr>
          <w:p w14:paraId="20062190" w14:textId="77777777" w:rsidR="008106F7" w:rsidRPr="007A391F" w:rsidRDefault="008106F7" w:rsidP="007A391F">
            <w:pPr>
              <w:jc w:val="center"/>
              <w:rPr>
                <w:bCs/>
                <w:sz w:val="18"/>
                <w:szCs w:val="18"/>
              </w:rPr>
            </w:pPr>
            <w:r w:rsidRPr="007A391F">
              <w:rPr>
                <w:bCs/>
                <w:sz w:val="18"/>
                <w:szCs w:val="18"/>
              </w:rPr>
              <w:t>2024 год</w:t>
            </w:r>
          </w:p>
        </w:tc>
        <w:tc>
          <w:tcPr>
            <w:tcW w:w="1417" w:type="dxa"/>
          </w:tcPr>
          <w:p w14:paraId="264259C5" w14:textId="77777777" w:rsidR="008106F7" w:rsidRPr="007A391F" w:rsidRDefault="008106F7" w:rsidP="007A391F">
            <w:pPr>
              <w:jc w:val="center"/>
              <w:rPr>
                <w:bCs/>
                <w:sz w:val="18"/>
                <w:szCs w:val="18"/>
              </w:rPr>
            </w:pPr>
            <w:r w:rsidRPr="007A391F">
              <w:rPr>
                <w:bCs/>
                <w:sz w:val="18"/>
                <w:szCs w:val="18"/>
              </w:rPr>
              <w:t>2025 год</w:t>
            </w:r>
          </w:p>
        </w:tc>
        <w:tc>
          <w:tcPr>
            <w:tcW w:w="1418" w:type="dxa"/>
          </w:tcPr>
          <w:p w14:paraId="5A7AA6D8" w14:textId="77777777" w:rsidR="008106F7" w:rsidRPr="007A391F" w:rsidRDefault="008106F7" w:rsidP="007A391F">
            <w:pPr>
              <w:jc w:val="center"/>
              <w:rPr>
                <w:bCs/>
                <w:sz w:val="18"/>
                <w:szCs w:val="18"/>
              </w:rPr>
            </w:pPr>
            <w:r w:rsidRPr="007A391F">
              <w:rPr>
                <w:bCs/>
                <w:sz w:val="18"/>
                <w:szCs w:val="18"/>
              </w:rPr>
              <w:t>2026 год</w:t>
            </w:r>
          </w:p>
        </w:tc>
        <w:tc>
          <w:tcPr>
            <w:tcW w:w="1417" w:type="dxa"/>
          </w:tcPr>
          <w:p w14:paraId="2E5F82DD" w14:textId="77777777" w:rsidR="008106F7" w:rsidRPr="007A391F" w:rsidRDefault="008106F7" w:rsidP="007A391F">
            <w:pPr>
              <w:jc w:val="center"/>
              <w:rPr>
                <w:bCs/>
                <w:sz w:val="18"/>
                <w:szCs w:val="18"/>
              </w:rPr>
            </w:pPr>
            <w:r w:rsidRPr="007A391F">
              <w:rPr>
                <w:bCs/>
                <w:sz w:val="18"/>
                <w:szCs w:val="18"/>
              </w:rPr>
              <w:t>2027 год</w:t>
            </w:r>
          </w:p>
        </w:tc>
      </w:tr>
      <w:tr w:rsidR="008106F7" w:rsidRPr="007A391F" w14:paraId="178C139C" w14:textId="77777777" w:rsidTr="007A391F">
        <w:trPr>
          <w:trHeight w:val="222"/>
          <w:jc w:val="center"/>
        </w:trPr>
        <w:tc>
          <w:tcPr>
            <w:tcW w:w="304" w:type="dxa"/>
            <w:vMerge/>
          </w:tcPr>
          <w:p w14:paraId="34474CEF" w14:textId="77777777" w:rsidR="008106F7" w:rsidRPr="007A391F" w:rsidRDefault="008106F7" w:rsidP="007A391F">
            <w:pPr>
              <w:rPr>
                <w:sz w:val="18"/>
                <w:szCs w:val="18"/>
              </w:rPr>
            </w:pPr>
          </w:p>
        </w:tc>
        <w:tc>
          <w:tcPr>
            <w:tcW w:w="1580" w:type="dxa"/>
          </w:tcPr>
          <w:p w14:paraId="2E5F29D1" w14:textId="77777777" w:rsidR="008106F7" w:rsidRPr="007A391F" w:rsidRDefault="008106F7" w:rsidP="007A391F">
            <w:pPr>
              <w:rPr>
                <w:sz w:val="18"/>
                <w:szCs w:val="18"/>
              </w:rPr>
            </w:pPr>
            <w:r w:rsidRPr="007A391F">
              <w:rPr>
                <w:sz w:val="18"/>
                <w:szCs w:val="18"/>
              </w:rPr>
              <w:t>Федеральный бюджет</w:t>
            </w:r>
          </w:p>
        </w:tc>
        <w:tc>
          <w:tcPr>
            <w:tcW w:w="1559" w:type="dxa"/>
            <w:vAlign w:val="center"/>
          </w:tcPr>
          <w:p w14:paraId="13D40B39" w14:textId="77777777" w:rsidR="008106F7" w:rsidRPr="007A391F" w:rsidRDefault="008106F7" w:rsidP="007A391F">
            <w:pPr>
              <w:ind w:left="25"/>
              <w:jc w:val="center"/>
            </w:pPr>
            <w:r w:rsidRPr="007A391F">
              <w:rPr>
                <w:color w:val="000000"/>
              </w:rPr>
              <w:t>0,00</w:t>
            </w:r>
          </w:p>
        </w:tc>
        <w:tc>
          <w:tcPr>
            <w:tcW w:w="1418" w:type="dxa"/>
            <w:vAlign w:val="center"/>
          </w:tcPr>
          <w:p w14:paraId="48BF4A72" w14:textId="77777777" w:rsidR="008106F7" w:rsidRPr="007A391F" w:rsidRDefault="008106F7" w:rsidP="007A391F">
            <w:pPr>
              <w:ind w:left="25"/>
              <w:jc w:val="center"/>
            </w:pPr>
            <w:r w:rsidRPr="007A391F">
              <w:rPr>
                <w:color w:val="000000"/>
              </w:rPr>
              <w:t>0,00</w:t>
            </w:r>
          </w:p>
        </w:tc>
        <w:tc>
          <w:tcPr>
            <w:tcW w:w="1560" w:type="dxa"/>
            <w:vAlign w:val="center"/>
          </w:tcPr>
          <w:p w14:paraId="6D97CEDA" w14:textId="77777777" w:rsidR="008106F7" w:rsidRPr="007A391F" w:rsidRDefault="008106F7" w:rsidP="007A391F">
            <w:pPr>
              <w:ind w:left="25"/>
              <w:jc w:val="center"/>
            </w:pPr>
            <w:r w:rsidRPr="007A391F">
              <w:rPr>
                <w:color w:val="000000"/>
              </w:rPr>
              <w:t>0,00</w:t>
            </w:r>
          </w:p>
        </w:tc>
        <w:tc>
          <w:tcPr>
            <w:tcW w:w="1417" w:type="dxa"/>
            <w:vAlign w:val="center"/>
          </w:tcPr>
          <w:p w14:paraId="73E7806C" w14:textId="77777777" w:rsidR="008106F7" w:rsidRPr="007A391F" w:rsidRDefault="008106F7" w:rsidP="007A391F">
            <w:pPr>
              <w:ind w:left="25"/>
              <w:jc w:val="center"/>
            </w:pPr>
            <w:r w:rsidRPr="007A391F">
              <w:rPr>
                <w:color w:val="000000"/>
              </w:rPr>
              <w:t>0,00</w:t>
            </w:r>
          </w:p>
        </w:tc>
        <w:tc>
          <w:tcPr>
            <w:tcW w:w="1418" w:type="dxa"/>
            <w:vAlign w:val="center"/>
          </w:tcPr>
          <w:p w14:paraId="13369990" w14:textId="77777777" w:rsidR="008106F7" w:rsidRPr="007A391F" w:rsidRDefault="008106F7" w:rsidP="007A391F">
            <w:pPr>
              <w:ind w:left="25"/>
              <w:jc w:val="center"/>
            </w:pPr>
            <w:r w:rsidRPr="007A391F">
              <w:rPr>
                <w:color w:val="000000"/>
              </w:rPr>
              <w:t>0,00</w:t>
            </w:r>
          </w:p>
        </w:tc>
        <w:tc>
          <w:tcPr>
            <w:tcW w:w="1417" w:type="dxa"/>
            <w:vAlign w:val="center"/>
          </w:tcPr>
          <w:p w14:paraId="30ADD333" w14:textId="77777777" w:rsidR="008106F7" w:rsidRPr="007A391F" w:rsidRDefault="008106F7" w:rsidP="007A391F">
            <w:pPr>
              <w:ind w:left="25"/>
              <w:jc w:val="center"/>
            </w:pPr>
            <w:r w:rsidRPr="007A391F">
              <w:rPr>
                <w:color w:val="000000"/>
              </w:rPr>
              <w:t>0,00</w:t>
            </w:r>
          </w:p>
        </w:tc>
      </w:tr>
      <w:tr w:rsidR="008106F7" w:rsidRPr="007A391F" w14:paraId="4E0BC5A4" w14:textId="77777777" w:rsidTr="007A391F">
        <w:trPr>
          <w:trHeight w:val="255"/>
          <w:jc w:val="center"/>
        </w:trPr>
        <w:tc>
          <w:tcPr>
            <w:tcW w:w="304" w:type="dxa"/>
            <w:vMerge/>
          </w:tcPr>
          <w:p w14:paraId="73D91778" w14:textId="77777777" w:rsidR="008106F7" w:rsidRPr="007A391F" w:rsidRDefault="008106F7" w:rsidP="007A391F">
            <w:pPr>
              <w:rPr>
                <w:sz w:val="18"/>
                <w:szCs w:val="18"/>
              </w:rPr>
            </w:pPr>
          </w:p>
        </w:tc>
        <w:tc>
          <w:tcPr>
            <w:tcW w:w="1580" w:type="dxa"/>
          </w:tcPr>
          <w:p w14:paraId="6A664197" w14:textId="77777777" w:rsidR="008106F7" w:rsidRPr="007A391F" w:rsidRDefault="008106F7" w:rsidP="007A391F">
            <w:pPr>
              <w:rPr>
                <w:sz w:val="18"/>
                <w:szCs w:val="18"/>
              </w:rPr>
            </w:pPr>
            <w:r w:rsidRPr="007A391F">
              <w:rPr>
                <w:sz w:val="18"/>
                <w:szCs w:val="18"/>
              </w:rPr>
              <w:t>Республиканский бюджет</w:t>
            </w:r>
          </w:p>
        </w:tc>
        <w:tc>
          <w:tcPr>
            <w:tcW w:w="1559" w:type="dxa"/>
            <w:vAlign w:val="center"/>
          </w:tcPr>
          <w:p w14:paraId="6FEF2661" w14:textId="77777777" w:rsidR="008106F7" w:rsidRPr="007A391F" w:rsidRDefault="008106F7" w:rsidP="007A391F">
            <w:pPr>
              <w:ind w:left="25"/>
              <w:jc w:val="center"/>
              <w:rPr>
                <w:color w:val="000000"/>
              </w:rPr>
            </w:pPr>
            <w:r w:rsidRPr="007A391F">
              <w:rPr>
                <w:color w:val="000000"/>
              </w:rPr>
              <w:t>15 180 931,88</w:t>
            </w:r>
          </w:p>
        </w:tc>
        <w:tc>
          <w:tcPr>
            <w:tcW w:w="1418" w:type="dxa"/>
            <w:vAlign w:val="center"/>
          </w:tcPr>
          <w:p w14:paraId="44A03FFD" w14:textId="77777777" w:rsidR="008106F7" w:rsidRPr="007A391F" w:rsidRDefault="008106F7" w:rsidP="007A391F">
            <w:pPr>
              <w:ind w:left="25"/>
              <w:jc w:val="center"/>
              <w:rPr>
                <w:color w:val="000000"/>
              </w:rPr>
            </w:pPr>
            <w:r w:rsidRPr="007A391F">
              <w:rPr>
                <w:color w:val="000000"/>
              </w:rPr>
              <w:t>0,00</w:t>
            </w:r>
          </w:p>
        </w:tc>
        <w:tc>
          <w:tcPr>
            <w:tcW w:w="1560" w:type="dxa"/>
            <w:vAlign w:val="center"/>
          </w:tcPr>
          <w:p w14:paraId="52C3A45A" w14:textId="77777777" w:rsidR="008106F7" w:rsidRPr="007A391F" w:rsidRDefault="008106F7" w:rsidP="007A391F">
            <w:pPr>
              <w:ind w:left="25"/>
              <w:jc w:val="center"/>
              <w:rPr>
                <w:color w:val="000000"/>
              </w:rPr>
            </w:pPr>
            <w:r w:rsidRPr="007A391F">
              <w:rPr>
                <w:color w:val="000000"/>
              </w:rPr>
              <w:t>0,00</w:t>
            </w:r>
          </w:p>
        </w:tc>
        <w:tc>
          <w:tcPr>
            <w:tcW w:w="1417" w:type="dxa"/>
            <w:vAlign w:val="center"/>
          </w:tcPr>
          <w:p w14:paraId="3684E990" w14:textId="77777777" w:rsidR="008106F7" w:rsidRPr="007A391F" w:rsidRDefault="008106F7" w:rsidP="007A391F">
            <w:pPr>
              <w:ind w:left="25"/>
              <w:jc w:val="center"/>
              <w:rPr>
                <w:color w:val="000000"/>
              </w:rPr>
            </w:pPr>
            <w:r w:rsidRPr="007A391F">
              <w:rPr>
                <w:color w:val="000000"/>
              </w:rPr>
              <w:t>0,00</w:t>
            </w:r>
          </w:p>
        </w:tc>
        <w:tc>
          <w:tcPr>
            <w:tcW w:w="1418" w:type="dxa"/>
            <w:vAlign w:val="center"/>
          </w:tcPr>
          <w:p w14:paraId="2400FD20" w14:textId="77777777" w:rsidR="008106F7" w:rsidRPr="007A391F" w:rsidRDefault="008106F7" w:rsidP="007A391F">
            <w:pPr>
              <w:ind w:left="25"/>
              <w:jc w:val="center"/>
              <w:rPr>
                <w:color w:val="000000"/>
              </w:rPr>
            </w:pPr>
            <w:r w:rsidRPr="007A391F">
              <w:rPr>
                <w:color w:val="000000"/>
              </w:rPr>
              <w:t>0,00</w:t>
            </w:r>
          </w:p>
        </w:tc>
        <w:tc>
          <w:tcPr>
            <w:tcW w:w="1417" w:type="dxa"/>
            <w:vAlign w:val="center"/>
          </w:tcPr>
          <w:p w14:paraId="54FB76DC" w14:textId="77777777" w:rsidR="008106F7" w:rsidRPr="007A391F" w:rsidRDefault="008106F7" w:rsidP="007A391F">
            <w:pPr>
              <w:ind w:left="25"/>
              <w:jc w:val="center"/>
              <w:rPr>
                <w:color w:val="000000"/>
              </w:rPr>
            </w:pPr>
            <w:r w:rsidRPr="007A391F">
              <w:rPr>
                <w:color w:val="000000"/>
              </w:rPr>
              <w:t>0,00</w:t>
            </w:r>
          </w:p>
        </w:tc>
      </w:tr>
      <w:tr w:rsidR="008106F7" w:rsidRPr="007A391F" w14:paraId="6E9E009C" w14:textId="77777777" w:rsidTr="007A391F">
        <w:trPr>
          <w:trHeight w:val="528"/>
          <w:jc w:val="center"/>
        </w:trPr>
        <w:tc>
          <w:tcPr>
            <w:tcW w:w="304" w:type="dxa"/>
            <w:vMerge/>
          </w:tcPr>
          <w:p w14:paraId="34A9F7C0" w14:textId="77777777" w:rsidR="008106F7" w:rsidRPr="007A391F" w:rsidRDefault="008106F7" w:rsidP="007A391F">
            <w:pPr>
              <w:rPr>
                <w:sz w:val="18"/>
                <w:szCs w:val="18"/>
              </w:rPr>
            </w:pPr>
          </w:p>
        </w:tc>
        <w:tc>
          <w:tcPr>
            <w:tcW w:w="1580" w:type="dxa"/>
          </w:tcPr>
          <w:p w14:paraId="77924C0D" w14:textId="77777777" w:rsidR="008106F7" w:rsidRPr="007A391F" w:rsidRDefault="008106F7" w:rsidP="007A391F">
            <w:pPr>
              <w:rPr>
                <w:sz w:val="18"/>
                <w:szCs w:val="18"/>
              </w:rPr>
            </w:pPr>
            <w:r w:rsidRPr="007A391F">
              <w:rPr>
                <w:sz w:val="18"/>
                <w:szCs w:val="18"/>
              </w:rPr>
              <w:t xml:space="preserve">Бюджет </w:t>
            </w:r>
          </w:p>
          <w:p w14:paraId="427C7D9E" w14:textId="77777777" w:rsidR="008106F7" w:rsidRPr="007A391F" w:rsidRDefault="008106F7" w:rsidP="007A391F">
            <w:pPr>
              <w:rPr>
                <w:sz w:val="18"/>
                <w:szCs w:val="18"/>
              </w:rPr>
            </w:pPr>
            <w:r w:rsidRPr="007A391F">
              <w:rPr>
                <w:sz w:val="18"/>
                <w:szCs w:val="18"/>
              </w:rPr>
              <w:t>МО «Мирнинский район»</w:t>
            </w:r>
          </w:p>
        </w:tc>
        <w:tc>
          <w:tcPr>
            <w:tcW w:w="1559" w:type="dxa"/>
            <w:vAlign w:val="center"/>
          </w:tcPr>
          <w:p w14:paraId="3CEBE9A5" w14:textId="77777777" w:rsidR="008106F7" w:rsidRPr="007A391F" w:rsidRDefault="008106F7" w:rsidP="007A391F">
            <w:pPr>
              <w:ind w:left="25"/>
              <w:jc w:val="center"/>
              <w:rPr>
                <w:color w:val="000000"/>
              </w:rPr>
            </w:pPr>
            <w:r w:rsidRPr="007A391F">
              <w:rPr>
                <w:color w:val="000000"/>
              </w:rPr>
              <w:t>16 252 503,25</w:t>
            </w:r>
          </w:p>
        </w:tc>
        <w:tc>
          <w:tcPr>
            <w:tcW w:w="1418" w:type="dxa"/>
            <w:vAlign w:val="center"/>
          </w:tcPr>
          <w:p w14:paraId="416F3137" w14:textId="77777777" w:rsidR="008106F7" w:rsidRPr="007A391F" w:rsidRDefault="008106F7" w:rsidP="007A391F">
            <w:pPr>
              <w:ind w:left="25"/>
              <w:jc w:val="center"/>
              <w:rPr>
                <w:color w:val="000000"/>
              </w:rPr>
            </w:pPr>
            <w:r w:rsidRPr="007A391F">
              <w:rPr>
                <w:color w:val="000000"/>
              </w:rPr>
              <w:t>0,00</w:t>
            </w:r>
          </w:p>
        </w:tc>
        <w:tc>
          <w:tcPr>
            <w:tcW w:w="1560" w:type="dxa"/>
            <w:vAlign w:val="center"/>
          </w:tcPr>
          <w:p w14:paraId="61BFCF63" w14:textId="77777777" w:rsidR="008106F7" w:rsidRPr="007A391F" w:rsidRDefault="008106F7" w:rsidP="007A391F">
            <w:pPr>
              <w:jc w:val="center"/>
              <w:rPr>
                <w:color w:val="000000"/>
                <w:sz w:val="22"/>
                <w:szCs w:val="22"/>
              </w:rPr>
            </w:pPr>
            <w:r w:rsidRPr="007A391F">
              <w:rPr>
                <w:color w:val="000000"/>
              </w:rPr>
              <w:t>3 775 933,00</w:t>
            </w:r>
          </w:p>
        </w:tc>
        <w:tc>
          <w:tcPr>
            <w:tcW w:w="1417" w:type="dxa"/>
            <w:vAlign w:val="center"/>
          </w:tcPr>
          <w:p w14:paraId="168402F3" w14:textId="77777777" w:rsidR="008106F7" w:rsidRPr="007A391F" w:rsidRDefault="008106F7" w:rsidP="007A391F">
            <w:pPr>
              <w:ind w:left="25"/>
              <w:jc w:val="center"/>
              <w:rPr>
                <w:color w:val="000000"/>
              </w:rPr>
            </w:pPr>
            <w:r w:rsidRPr="007A391F">
              <w:rPr>
                <w:color w:val="000000"/>
              </w:rPr>
              <w:t>0,00</w:t>
            </w:r>
          </w:p>
        </w:tc>
        <w:tc>
          <w:tcPr>
            <w:tcW w:w="1418" w:type="dxa"/>
            <w:vAlign w:val="center"/>
          </w:tcPr>
          <w:p w14:paraId="6171F306" w14:textId="77777777" w:rsidR="008106F7" w:rsidRPr="007A391F" w:rsidRDefault="008106F7" w:rsidP="007A391F">
            <w:pPr>
              <w:ind w:left="25"/>
              <w:jc w:val="center"/>
              <w:rPr>
                <w:color w:val="000000"/>
              </w:rPr>
            </w:pPr>
            <w:r w:rsidRPr="007A391F">
              <w:rPr>
                <w:color w:val="000000"/>
              </w:rPr>
              <w:t>0,00</w:t>
            </w:r>
          </w:p>
        </w:tc>
        <w:tc>
          <w:tcPr>
            <w:tcW w:w="1417" w:type="dxa"/>
            <w:vAlign w:val="center"/>
          </w:tcPr>
          <w:p w14:paraId="6B8529B5" w14:textId="77777777" w:rsidR="008106F7" w:rsidRPr="007A391F" w:rsidRDefault="008106F7" w:rsidP="007A391F">
            <w:pPr>
              <w:ind w:left="25"/>
              <w:jc w:val="center"/>
              <w:rPr>
                <w:color w:val="000000"/>
              </w:rPr>
            </w:pPr>
            <w:r w:rsidRPr="007A391F">
              <w:rPr>
                <w:color w:val="000000"/>
              </w:rPr>
              <w:t>0,00</w:t>
            </w:r>
          </w:p>
        </w:tc>
      </w:tr>
      <w:tr w:rsidR="008106F7" w:rsidRPr="007A391F" w14:paraId="431F7774" w14:textId="77777777" w:rsidTr="007A391F">
        <w:trPr>
          <w:trHeight w:val="418"/>
          <w:jc w:val="center"/>
        </w:trPr>
        <w:tc>
          <w:tcPr>
            <w:tcW w:w="304" w:type="dxa"/>
            <w:vMerge/>
          </w:tcPr>
          <w:p w14:paraId="3E8A4441" w14:textId="77777777" w:rsidR="008106F7" w:rsidRPr="007A391F" w:rsidRDefault="008106F7" w:rsidP="007A391F">
            <w:pPr>
              <w:rPr>
                <w:sz w:val="18"/>
                <w:szCs w:val="18"/>
              </w:rPr>
            </w:pPr>
          </w:p>
        </w:tc>
        <w:tc>
          <w:tcPr>
            <w:tcW w:w="1580" w:type="dxa"/>
          </w:tcPr>
          <w:p w14:paraId="59693486" w14:textId="77777777" w:rsidR="008106F7" w:rsidRPr="007A391F" w:rsidRDefault="008106F7" w:rsidP="007A391F">
            <w:pPr>
              <w:rPr>
                <w:sz w:val="18"/>
                <w:szCs w:val="18"/>
              </w:rPr>
            </w:pPr>
            <w:r w:rsidRPr="007A391F">
              <w:rPr>
                <w:sz w:val="18"/>
                <w:szCs w:val="18"/>
              </w:rPr>
              <w:t>Бюджет МО «Поселок Айхал»</w:t>
            </w:r>
          </w:p>
        </w:tc>
        <w:tc>
          <w:tcPr>
            <w:tcW w:w="1559" w:type="dxa"/>
            <w:vAlign w:val="center"/>
          </w:tcPr>
          <w:p w14:paraId="3410DA63" w14:textId="77777777" w:rsidR="008106F7" w:rsidRPr="007A391F" w:rsidRDefault="008106F7" w:rsidP="007A391F">
            <w:pPr>
              <w:jc w:val="center"/>
              <w:rPr>
                <w:color w:val="000000"/>
                <w:sz w:val="22"/>
                <w:szCs w:val="22"/>
              </w:rPr>
            </w:pPr>
            <w:r w:rsidRPr="007A391F">
              <w:rPr>
                <w:color w:val="000000"/>
              </w:rPr>
              <w:t>14 700 687,42</w:t>
            </w:r>
          </w:p>
        </w:tc>
        <w:tc>
          <w:tcPr>
            <w:tcW w:w="1418" w:type="dxa"/>
            <w:vAlign w:val="center"/>
          </w:tcPr>
          <w:p w14:paraId="0596DC6A" w14:textId="77777777" w:rsidR="008106F7" w:rsidRPr="007A391F" w:rsidRDefault="008106F7" w:rsidP="007A391F">
            <w:pPr>
              <w:jc w:val="center"/>
              <w:rPr>
                <w:color w:val="000000"/>
              </w:rPr>
            </w:pPr>
            <w:r w:rsidRPr="007A391F">
              <w:rPr>
                <w:color w:val="000000"/>
              </w:rPr>
              <w:t>16 741 830,89</w:t>
            </w:r>
          </w:p>
        </w:tc>
        <w:tc>
          <w:tcPr>
            <w:tcW w:w="1560" w:type="dxa"/>
            <w:vAlign w:val="center"/>
          </w:tcPr>
          <w:p w14:paraId="079276D3" w14:textId="77777777" w:rsidR="008106F7" w:rsidRPr="007A391F" w:rsidRDefault="008106F7" w:rsidP="007A391F">
            <w:pPr>
              <w:jc w:val="center"/>
              <w:rPr>
                <w:color w:val="000000"/>
              </w:rPr>
            </w:pPr>
            <w:r w:rsidRPr="007A391F">
              <w:rPr>
                <w:color w:val="000000"/>
              </w:rPr>
              <w:t>13 510 635,16</w:t>
            </w:r>
          </w:p>
        </w:tc>
        <w:tc>
          <w:tcPr>
            <w:tcW w:w="1417" w:type="dxa"/>
            <w:vAlign w:val="center"/>
          </w:tcPr>
          <w:p w14:paraId="18E5257E" w14:textId="77777777" w:rsidR="008106F7" w:rsidRPr="007A391F" w:rsidRDefault="008106F7" w:rsidP="007A391F">
            <w:pPr>
              <w:jc w:val="center"/>
              <w:rPr>
                <w:color w:val="000000"/>
              </w:rPr>
            </w:pPr>
            <w:r w:rsidRPr="007A391F">
              <w:rPr>
                <w:color w:val="000000"/>
              </w:rPr>
              <w:t>16 444 114,72</w:t>
            </w:r>
          </w:p>
        </w:tc>
        <w:tc>
          <w:tcPr>
            <w:tcW w:w="1418" w:type="dxa"/>
            <w:vAlign w:val="center"/>
          </w:tcPr>
          <w:p w14:paraId="29DC0607" w14:textId="77777777" w:rsidR="008106F7" w:rsidRPr="007A391F" w:rsidRDefault="008106F7" w:rsidP="007A391F">
            <w:pPr>
              <w:jc w:val="center"/>
              <w:rPr>
                <w:color w:val="000000"/>
              </w:rPr>
            </w:pPr>
            <w:r w:rsidRPr="007A391F">
              <w:rPr>
                <w:color w:val="000000"/>
              </w:rPr>
              <w:t>9 409 164,92</w:t>
            </w:r>
          </w:p>
        </w:tc>
        <w:tc>
          <w:tcPr>
            <w:tcW w:w="1417" w:type="dxa"/>
            <w:vAlign w:val="center"/>
          </w:tcPr>
          <w:p w14:paraId="78DFF74F" w14:textId="77777777" w:rsidR="008106F7" w:rsidRPr="007A391F" w:rsidRDefault="008106F7" w:rsidP="007A391F">
            <w:pPr>
              <w:jc w:val="center"/>
              <w:rPr>
                <w:color w:val="000000"/>
              </w:rPr>
            </w:pPr>
            <w:r w:rsidRPr="007A391F">
              <w:rPr>
                <w:color w:val="000000"/>
              </w:rPr>
              <w:t>8 209 047,76</w:t>
            </w:r>
          </w:p>
        </w:tc>
      </w:tr>
      <w:tr w:rsidR="008106F7" w:rsidRPr="007A391F" w14:paraId="12FB9240" w14:textId="77777777" w:rsidTr="007A391F">
        <w:trPr>
          <w:trHeight w:val="322"/>
          <w:jc w:val="center"/>
        </w:trPr>
        <w:tc>
          <w:tcPr>
            <w:tcW w:w="304" w:type="dxa"/>
            <w:vMerge/>
          </w:tcPr>
          <w:p w14:paraId="29366A65" w14:textId="77777777" w:rsidR="008106F7" w:rsidRPr="007A391F" w:rsidRDefault="008106F7" w:rsidP="007A391F">
            <w:pPr>
              <w:rPr>
                <w:sz w:val="18"/>
                <w:szCs w:val="18"/>
              </w:rPr>
            </w:pPr>
          </w:p>
        </w:tc>
        <w:tc>
          <w:tcPr>
            <w:tcW w:w="1580" w:type="dxa"/>
          </w:tcPr>
          <w:p w14:paraId="279C6296" w14:textId="77777777" w:rsidR="008106F7" w:rsidRPr="007A391F" w:rsidRDefault="008106F7" w:rsidP="007A391F">
            <w:pPr>
              <w:rPr>
                <w:sz w:val="18"/>
                <w:szCs w:val="18"/>
              </w:rPr>
            </w:pPr>
            <w:r w:rsidRPr="007A391F">
              <w:rPr>
                <w:sz w:val="18"/>
                <w:szCs w:val="18"/>
              </w:rPr>
              <w:t>Иные источники</w:t>
            </w:r>
          </w:p>
        </w:tc>
        <w:tc>
          <w:tcPr>
            <w:tcW w:w="1559" w:type="dxa"/>
            <w:vAlign w:val="center"/>
          </w:tcPr>
          <w:p w14:paraId="357EC951" w14:textId="77777777" w:rsidR="008106F7" w:rsidRPr="007A391F" w:rsidRDefault="008106F7" w:rsidP="007A391F">
            <w:pPr>
              <w:jc w:val="center"/>
              <w:rPr>
                <w:color w:val="000000"/>
              </w:rPr>
            </w:pPr>
            <w:r w:rsidRPr="007A391F">
              <w:rPr>
                <w:color w:val="000000"/>
              </w:rPr>
              <w:t>2 300 000,00</w:t>
            </w:r>
          </w:p>
        </w:tc>
        <w:tc>
          <w:tcPr>
            <w:tcW w:w="1418" w:type="dxa"/>
            <w:vAlign w:val="center"/>
          </w:tcPr>
          <w:p w14:paraId="5BFE0470" w14:textId="77777777" w:rsidR="008106F7" w:rsidRPr="007A391F" w:rsidRDefault="008106F7" w:rsidP="007A391F">
            <w:pPr>
              <w:jc w:val="center"/>
              <w:rPr>
                <w:color w:val="000000"/>
              </w:rPr>
            </w:pPr>
            <w:r w:rsidRPr="007A391F">
              <w:rPr>
                <w:color w:val="000000"/>
              </w:rPr>
              <w:t>28 173 647,80</w:t>
            </w:r>
          </w:p>
        </w:tc>
        <w:tc>
          <w:tcPr>
            <w:tcW w:w="1560" w:type="dxa"/>
            <w:vAlign w:val="center"/>
          </w:tcPr>
          <w:p w14:paraId="3AFD18A0" w14:textId="77777777" w:rsidR="008106F7" w:rsidRPr="007A391F" w:rsidRDefault="008106F7" w:rsidP="007A391F">
            <w:pPr>
              <w:jc w:val="center"/>
              <w:rPr>
                <w:color w:val="000000"/>
              </w:rPr>
            </w:pPr>
            <w:r w:rsidRPr="007A391F">
              <w:rPr>
                <w:color w:val="000000"/>
              </w:rPr>
              <w:t>0,00</w:t>
            </w:r>
          </w:p>
        </w:tc>
        <w:tc>
          <w:tcPr>
            <w:tcW w:w="1417" w:type="dxa"/>
            <w:vAlign w:val="center"/>
          </w:tcPr>
          <w:p w14:paraId="1AA68719" w14:textId="77777777" w:rsidR="008106F7" w:rsidRPr="007A391F" w:rsidRDefault="008106F7" w:rsidP="007A391F">
            <w:pPr>
              <w:jc w:val="center"/>
              <w:rPr>
                <w:color w:val="000000"/>
              </w:rPr>
            </w:pPr>
            <w:r w:rsidRPr="007A391F">
              <w:rPr>
                <w:color w:val="000000"/>
              </w:rPr>
              <w:t>0,00</w:t>
            </w:r>
          </w:p>
        </w:tc>
        <w:tc>
          <w:tcPr>
            <w:tcW w:w="1418" w:type="dxa"/>
            <w:vAlign w:val="center"/>
          </w:tcPr>
          <w:p w14:paraId="01997CD0" w14:textId="77777777" w:rsidR="008106F7" w:rsidRPr="007A391F" w:rsidRDefault="008106F7" w:rsidP="007A391F">
            <w:pPr>
              <w:jc w:val="center"/>
              <w:rPr>
                <w:color w:val="000000"/>
              </w:rPr>
            </w:pPr>
            <w:r w:rsidRPr="007A391F">
              <w:rPr>
                <w:color w:val="000000"/>
              </w:rPr>
              <w:t>0,00</w:t>
            </w:r>
          </w:p>
        </w:tc>
        <w:tc>
          <w:tcPr>
            <w:tcW w:w="1417" w:type="dxa"/>
            <w:vAlign w:val="center"/>
          </w:tcPr>
          <w:p w14:paraId="7855E9E9" w14:textId="77777777" w:rsidR="008106F7" w:rsidRPr="007A391F" w:rsidRDefault="008106F7" w:rsidP="007A391F">
            <w:pPr>
              <w:jc w:val="center"/>
              <w:rPr>
                <w:color w:val="000000"/>
              </w:rPr>
            </w:pPr>
            <w:r w:rsidRPr="007A391F">
              <w:rPr>
                <w:color w:val="000000"/>
              </w:rPr>
              <w:t>0,00</w:t>
            </w:r>
          </w:p>
        </w:tc>
      </w:tr>
      <w:tr w:rsidR="008106F7" w:rsidRPr="007A391F" w14:paraId="6E281B82" w14:textId="77777777" w:rsidTr="007A391F">
        <w:trPr>
          <w:trHeight w:val="354"/>
          <w:jc w:val="center"/>
        </w:trPr>
        <w:tc>
          <w:tcPr>
            <w:tcW w:w="304" w:type="dxa"/>
            <w:vMerge/>
          </w:tcPr>
          <w:p w14:paraId="582650FA" w14:textId="77777777" w:rsidR="008106F7" w:rsidRPr="007A391F" w:rsidRDefault="008106F7" w:rsidP="007A391F">
            <w:pPr>
              <w:rPr>
                <w:sz w:val="18"/>
                <w:szCs w:val="18"/>
              </w:rPr>
            </w:pPr>
          </w:p>
        </w:tc>
        <w:tc>
          <w:tcPr>
            <w:tcW w:w="1580" w:type="dxa"/>
          </w:tcPr>
          <w:p w14:paraId="50FD7BB5" w14:textId="77777777" w:rsidR="008106F7" w:rsidRPr="007A391F" w:rsidRDefault="008106F7" w:rsidP="007A391F">
            <w:pPr>
              <w:rPr>
                <w:sz w:val="18"/>
                <w:szCs w:val="18"/>
              </w:rPr>
            </w:pPr>
            <w:r w:rsidRPr="007A391F">
              <w:rPr>
                <w:sz w:val="18"/>
                <w:szCs w:val="18"/>
              </w:rPr>
              <w:t>ИТОГО</w:t>
            </w:r>
          </w:p>
        </w:tc>
        <w:tc>
          <w:tcPr>
            <w:tcW w:w="1559" w:type="dxa"/>
            <w:vAlign w:val="center"/>
          </w:tcPr>
          <w:p w14:paraId="277FB662" w14:textId="77777777" w:rsidR="008106F7" w:rsidRPr="007A391F" w:rsidRDefault="008106F7" w:rsidP="007A391F">
            <w:pPr>
              <w:jc w:val="center"/>
              <w:rPr>
                <w:b/>
                <w:bCs/>
                <w:color w:val="000000"/>
                <w:sz w:val="22"/>
                <w:szCs w:val="22"/>
              </w:rPr>
            </w:pPr>
            <w:r w:rsidRPr="007A391F">
              <w:rPr>
                <w:b/>
                <w:bCs/>
                <w:color w:val="000000"/>
              </w:rPr>
              <w:t>48 434 122,55</w:t>
            </w:r>
          </w:p>
        </w:tc>
        <w:tc>
          <w:tcPr>
            <w:tcW w:w="1418" w:type="dxa"/>
            <w:vAlign w:val="center"/>
          </w:tcPr>
          <w:p w14:paraId="69848918" w14:textId="77777777" w:rsidR="008106F7" w:rsidRPr="007A391F" w:rsidRDefault="008106F7" w:rsidP="007A391F">
            <w:pPr>
              <w:jc w:val="center"/>
              <w:rPr>
                <w:b/>
                <w:bCs/>
                <w:color w:val="000000"/>
              </w:rPr>
            </w:pPr>
            <w:r w:rsidRPr="007A391F">
              <w:rPr>
                <w:b/>
                <w:bCs/>
              </w:rPr>
              <w:t>44 915 478,69</w:t>
            </w:r>
          </w:p>
        </w:tc>
        <w:tc>
          <w:tcPr>
            <w:tcW w:w="1560" w:type="dxa"/>
            <w:vAlign w:val="center"/>
          </w:tcPr>
          <w:p w14:paraId="1C8C401A" w14:textId="77777777" w:rsidR="008106F7" w:rsidRPr="007A391F" w:rsidRDefault="008106F7" w:rsidP="007A391F">
            <w:pPr>
              <w:jc w:val="center"/>
              <w:rPr>
                <w:b/>
                <w:bCs/>
                <w:color w:val="000000"/>
              </w:rPr>
            </w:pPr>
            <w:r w:rsidRPr="007A391F">
              <w:rPr>
                <w:b/>
                <w:bCs/>
                <w:color w:val="000000"/>
              </w:rPr>
              <w:t>17 286 568,16</w:t>
            </w:r>
          </w:p>
        </w:tc>
        <w:tc>
          <w:tcPr>
            <w:tcW w:w="1417" w:type="dxa"/>
            <w:vAlign w:val="center"/>
          </w:tcPr>
          <w:p w14:paraId="4B83EBE1" w14:textId="77777777" w:rsidR="008106F7" w:rsidRPr="007A391F" w:rsidRDefault="008106F7" w:rsidP="007A391F">
            <w:pPr>
              <w:jc w:val="center"/>
              <w:rPr>
                <w:b/>
                <w:bCs/>
                <w:color w:val="000000"/>
                <w:sz w:val="22"/>
                <w:szCs w:val="22"/>
              </w:rPr>
            </w:pPr>
            <w:r w:rsidRPr="007A391F">
              <w:rPr>
                <w:b/>
                <w:color w:val="000000"/>
              </w:rPr>
              <w:t>16 444 114,72</w:t>
            </w:r>
          </w:p>
        </w:tc>
        <w:tc>
          <w:tcPr>
            <w:tcW w:w="1418" w:type="dxa"/>
            <w:vAlign w:val="center"/>
          </w:tcPr>
          <w:p w14:paraId="1EFCE6B0" w14:textId="77777777" w:rsidR="008106F7" w:rsidRPr="007A391F" w:rsidRDefault="008106F7" w:rsidP="007A391F">
            <w:pPr>
              <w:jc w:val="center"/>
              <w:rPr>
                <w:b/>
                <w:bCs/>
                <w:color w:val="000000"/>
              </w:rPr>
            </w:pPr>
            <w:r w:rsidRPr="007A391F">
              <w:rPr>
                <w:b/>
                <w:color w:val="000000"/>
              </w:rPr>
              <w:t>9 409 164,92</w:t>
            </w:r>
          </w:p>
        </w:tc>
        <w:tc>
          <w:tcPr>
            <w:tcW w:w="1417" w:type="dxa"/>
            <w:vAlign w:val="center"/>
          </w:tcPr>
          <w:p w14:paraId="672AC082" w14:textId="77777777" w:rsidR="008106F7" w:rsidRPr="007A391F" w:rsidRDefault="008106F7" w:rsidP="007A391F">
            <w:pPr>
              <w:jc w:val="center"/>
              <w:rPr>
                <w:b/>
                <w:bCs/>
                <w:color w:val="000000"/>
              </w:rPr>
            </w:pPr>
            <w:r w:rsidRPr="007A391F">
              <w:rPr>
                <w:b/>
                <w:color w:val="000000"/>
              </w:rPr>
              <w:t>8 209 047,76</w:t>
            </w:r>
          </w:p>
        </w:tc>
      </w:tr>
    </w:tbl>
    <w:p w14:paraId="13B433BB" w14:textId="77777777" w:rsidR="008106F7" w:rsidRPr="007A391F" w:rsidRDefault="008106F7" w:rsidP="008106F7">
      <w:pPr>
        <w:jc w:val="both"/>
        <w:rPr>
          <w:bCs/>
        </w:rPr>
      </w:pPr>
    </w:p>
    <w:p w14:paraId="033136D3" w14:textId="77777777" w:rsidR="008106F7" w:rsidRPr="007A391F" w:rsidRDefault="008106F7" w:rsidP="008106F7">
      <w:pPr>
        <w:pStyle w:val="af1"/>
        <w:ind w:left="360"/>
        <w:jc w:val="both"/>
        <w:rPr>
          <w:rFonts w:ascii="Times New Roman" w:hAnsi="Times New Roman"/>
          <w:bCs/>
        </w:rPr>
      </w:pPr>
      <w:r w:rsidRPr="007A391F">
        <w:rPr>
          <w:rFonts w:ascii="Times New Roman" w:hAnsi="Times New Roman"/>
          <w:bCs/>
        </w:rPr>
        <w:t>1.3.  Раздел 3 программы «Перечень мероприятий и ресурсное обеспечение Программы» изложить в новой редакции, согласно приложению №1 к настоящему постановлению.</w:t>
      </w:r>
    </w:p>
    <w:p w14:paraId="1210DE60" w14:textId="77777777" w:rsidR="008106F7" w:rsidRPr="007A391F" w:rsidRDefault="008106F7" w:rsidP="008106F7">
      <w:pPr>
        <w:pStyle w:val="af1"/>
        <w:ind w:left="360"/>
        <w:jc w:val="both"/>
        <w:rPr>
          <w:rFonts w:ascii="Times New Roman" w:hAnsi="Times New Roman"/>
          <w:bCs/>
        </w:rPr>
      </w:pPr>
      <w:r w:rsidRPr="007A391F">
        <w:rPr>
          <w:rFonts w:ascii="Times New Roman" w:hAnsi="Times New Roman"/>
          <w:bCs/>
        </w:rPr>
        <w:t xml:space="preserve">2. </w:t>
      </w:r>
      <w:r w:rsidRPr="007A391F">
        <w:rPr>
          <w:rFonts w:ascii="Times New Roman" w:hAnsi="Times New Roman"/>
        </w:rPr>
        <w:t>Пресс – секретарю</w:t>
      </w:r>
      <w:r w:rsidRPr="007A391F">
        <w:rPr>
          <w:rFonts w:ascii="Times New Roman" w:hAnsi="Times New Roman"/>
          <w:lang w:val="x-none"/>
        </w:rPr>
        <w:t xml:space="preserve"> </w:t>
      </w:r>
      <w:r w:rsidRPr="007A391F">
        <w:rPr>
          <w:rFonts w:ascii="Times New Roman" w:hAnsi="Times New Roman"/>
        </w:rPr>
        <w:t>разместить</w:t>
      </w:r>
      <w:r w:rsidRPr="007A391F">
        <w:rPr>
          <w:rFonts w:ascii="Times New Roman" w:hAnsi="Times New Roman"/>
          <w:lang w:val="x-none"/>
        </w:rPr>
        <w:t xml:space="preserve"> настояще</w:t>
      </w:r>
      <w:r w:rsidRPr="007A391F">
        <w:rPr>
          <w:rFonts w:ascii="Times New Roman" w:hAnsi="Times New Roman"/>
        </w:rPr>
        <w:t>е</w:t>
      </w:r>
      <w:r w:rsidRPr="007A391F">
        <w:rPr>
          <w:rFonts w:ascii="Times New Roman" w:hAnsi="Times New Roman"/>
          <w:lang w:val="x-none"/>
        </w:rPr>
        <w:t xml:space="preserve"> </w:t>
      </w:r>
      <w:r w:rsidRPr="007A391F">
        <w:rPr>
          <w:rFonts w:ascii="Times New Roman" w:hAnsi="Times New Roman"/>
        </w:rPr>
        <w:t>по</w:t>
      </w:r>
      <w:r w:rsidRPr="007A391F">
        <w:rPr>
          <w:rFonts w:ascii="Times New Roman" w:hAnsi="Times New Roman"/>
          <w:lang w:val="x-none"/>
        </w:rPr>
        <w:t>становление с приложениями в информационном бюллетене «Вестник Айхала» и на официальном сайте Администрации МО «Поселок Айхал» (</w:t>
      </w:r>
      <w:hyperlink r:id="rId51" w:history="1">
        <w:r w:rsidRPr="007A391F">
          <w:rPr>
            <w:rStyle w:val="a9"/>
            <w:rFonts w:ascii="Times New Roman" w:hAnsi="Times New Roman"/>
            <w:lang w:val="x-none"/>
          </w:rPr>
          <w:t>www.мо-айхал.рф</w:t>
        </w:r>
      </w:hyperlink>
      <w:r w:rsidRPr="007A391F">
        <w:rPr>
          <w:rFonts w:ascii="Times New Roman" w:hAnsi="Times New Roman"/>
          <w:lang w:val="x-none"/>
        </w:rPr>
        <w:t>).</w:t>
      </w:r>
    </w:p>
    <w:p w14:paraId="2C2FB250" w14:textId="77777777" w:rsidR="008106F7" w:rsidRPr="007A391F" w:rsidRDefault="008106F7" w:rsidP="0023222D">
      <w:pPr>
        <w:pStyle w:val="af1"/>
        <w:numPr>
          <w:ilvl w:val="0"/>
          <w:numId w:val="15"/>
        </w:numPr>
        <w:spacing w:after="0" w:line="240" w:lineRule="auto"/>
        <w:jc w:val="both"/>
        <w:rPr>
          <w:rFonts w:ascii="Times New Roman" w:hAnsi="Times New Roman"/>
        </w:rPr>
      </w:pPr>
      <w:r w:rsidRPr="007A391F">
        <w:rPr>
          <w:rFonts w:ascii="Times New Roman" w:hAnsi="Times New Roman"/>
        </w:rPr>
        <w:t>Настоящее постановление вступает в силу после его официального опубликования (обнародования).</w:t>
      </w:r>
    </w:p>
    <w:p w14:paraId="3CD882B3" w14:textId="77777777" w:rsidR="008106F7" w:rsidRPr="007A391F" w:rsidRDefault="008106F7" w:rsidP="0023222D">
      <w:pPr>
        <w:pStyle w:val="af1"/>
        <w:numPr>
          <w:ilvl w:val="0"/>
          <w:numId w:val="15"/>
        </w:numPr>
        <w:spacing w:after="0" w:line="240" w:lineRule="auto"/>
        <w:jc w:val="both"/>
        <w:rPr>
          <w:rFonts w:ascii="Times New Roman" w:hAnsi="Times New Roman"/>
        </w:rPr>
      </w:pPr>
      <w:r w:rsidRPr="007A391F">
        <w:rPr>
          <w:rFonts w:ascii="Times New Roman" w:hAnsi="Times New Roman"/>
        </w:rPr>
        <w:t>Контроль исполнения настоящего постановления оставляю за собой.</w:t>
      </w:r>
    </w:p>
    <w:p w14:paraId="591AEC7C" w14:textId="77777777" w:rsidR="008106F7" w:rsidRPr="007A391F" w:rsidRDefault="008106F7" w:rsidP="008106F7">
      <w:pPr>
        <w:tabs>
          <w:tab w:val="left" w:pos="567"/>
        </w:tabs>
        <w:jc w:val="both"/>
      </w:pPr>
    </w:p>
    <w:p w14:paraId="78EF3A9E" w14:textId="77777777" w:rsidR="008106F7" w:rsidRPr="007A391F" w:rsidRDefault="008106F7" w:rsidP="008106F7">
      <w:pPr>
        <w:ind w:firstLine="709"/>
        <w:jc w:val="both"/>
      </w:pPr>
      <w:r w:rsidRPr="007A391F">
        <w:rPr>
          <w:highlight w:val="yellow"/>
        </w:rPr>
        <w:t xml:space="preserve">      </w:t>
      </w:r>
    </w:p>
    <w:p w14:paraId="0CA8BCFB" w14:textId="77777777" w:rsidR="008106F7" w:rsidRPr="007A391F" w:rsidRDefault="008106F7" w:rsidP="008106F7">
      <w:pPr>
        <w:ind w:firstLine="709"/>
        <w:jc w:val="both"/>
      </w:pPr>
    </w:p>
    <w:p w14:paraId="4066AD25" w14:textId="77777777" w:rsidR="008106F7" w:rsidRPr="007A391F" w:rsidRDefault="008106F7" w:rsidP="008106F7">
      <w:pPr>
        <w:pStyle w:val="af1"/>
        <w:tabs>
          <w:tab w:val="left" w:pos="567"/>
        </w:tabs>
        <w:ind w:left="0"/>
        <w:jc w:val="both"/>
        <w:rPr>
          <w:rFonts w:ascii="Times New Roman" w:hAnsi="Times New Roman"/>
          <w:b/>
        </w:rPr>
      </w:pPr>
    </w:p>
    <w:p w14:paraId="3E0D349D" w14:textId="77777777" w:rsidR="008106F7" w:rsidRPr="007A391F" w:rsidRDefault="008106F7" w:rsidP="008106F7">
      <w:pPr>
        <w:rPr>
          <w:b/>
          <w:bCs/>
        </w:rPr>
      </w:pPr>
      <w:r w:rsidRPr="007A391F">
        <w:rPr>
          <w:b/>
          <w:bCs/>
        </w:rPr>
        <w:t>Исполняющий обязанности</w:t>
      </w:r>
    </w:p>
    <w:p w14:paraId="1BA85283" w14:textId="77777777" w:rsidR="008106F7" w:rsidRPr="007A391F" w:rsidRDefault="008106F7" w:rsidP="008106F7">
      <w:pPr>
        <w:rPr>
          <w:b/>
          <w:szCs w:val="28"/>
        </w:rPr>
      </w:pPr>
      <w:r w:rsidRPr="007A391F">
        <w:rPr>
          <w:b/>
          <w:szCs w:val="28"/>
        </w:rPr>
        <w:t>Главы поселка</w:t>
      </w:r>
      <w:r w:rsidRPr="007A391F">
        <w:rPr>
          <w:b/>
          <w:szCs w:val="28"/>
        </w:rPr>
        <w:tab/>
        <w:t xml:space="preserve"> </w:t>
      </w:r>
      <w:r w:rsidRPr="007A391F">
        <w:rPr>
          <w:b/>
          <w:szCs w:val="28"/>
        </w:rPr>
        <w:tab/>
      </w:r>
      <w:r w:rsidRPr="007A391F">
        <w:rPr>
          <w:b/>
          <w:szCs w:val="28"/>
        </w:rPr>
        <w:tab/>
        <w:t xml:space="preserve">                   </w:t>
      </w:r>
      <w:r w:rsidRPr="007A391F">
        <w:rPr>
          <w:b/>
          <w:szCs w:val="28"/>
        </w:rPr>
        <w:tab/>
      </w:r>
      <w:r w:rsidRPr="007A391F">
        <w:rPr>
          <w:b/>
          <w:szCs w:val="28"/>
        </w:rPr>
        <w:tab/>
        <w:t xml:space="preserve">                              Е.В. Лачинова</w:t>
      </w:r>
    </w:p>
    <w:p w14:paraId="23723F83" w14:textId="77777777" w:rsidR="008106F7" w:rsidRPr="007A391F" w:rsidRDefault="008106F7" w:rsidP="008106F7">
      <w:pPr>
        <w:jc w:val="center"/>
        <w:rPr>
          <w:bCs/>
        </w:rPr>
      </w:pPr>
    </w:p>
    <w:p w14:paraId="70FB48D9" w14:textId="77777777" w:rsidR="008106F7" w:rsidRPr="007A391F" w:rsidRDefault="008106F7" w:rsidP="008106F7">
      <w:pPr>
        <w:pStyle w:val="a4"/>
        <w:kinsoku w:val="0"/>
        <w:overflowPunct w:val="0"/>
      </w:pPr>
    </w:p>
    <w:p w14:paraId="732698E0" w14:textId="77777777" w:rsidR="008106F7" w:rsidRPr="007A391F" w:rsidRDefault="008106F7" w:rsidP="008106F7">
      <w:pPr>
        <w:pStyle w:val="a4"/>
        <w:kinsoku w:val="0"/>
        <w:overflowPunct w:val="0"/>
        <w:rPr>
          <w:sz w:val="20"/>
          <w:szCs w:val="20"/>
        </w:rPr>
      </w:pPr>
    </w:p>
    <w:p w14:paraId="2AC3C6E2" w14:textId="77777777" w:rsidR="008106F7" w:rsidRPr="007A391F" w:rsidRDefault="008106F7" w:rsidP="008106F7">
      <w:pPr>
        <w:pStyle w:val="a4"/>
        <w:kinsoku w:val="0"/>
        <w:overflowPunct w:val="0"/>
        <w:rPr>
          <w:sz w:val="20"/>
          <w:szCs w:val="20"/>
        </w:rPr>
      </w:pPr>
    </w:p>
    <w:p w14:paraId="33B1892B" w14:textId="77777777" w:rsidR="008106F7" w:rsidRPr="007A391F" w:rsidRDefault="008106F7" w:rsidP="008106F7">
      <w:pPr>
        <w:pStyle w:val="a4"/>
        <w:kinsoku w:val="0"/>
        <w:overflowPunct w:val="0"/>
        <w:rPr>
          <w:sz w:val="20"/>
          <w:szCs w:val="20"/>
        </w:rPr>
      </w:pPr>
    </w:p>
    <w:p w14:paraId="3CE811E2" w14:textId="77777777" w:rsidR="008106F7" w:rsidRPr="007A391F" w:rsidRDefault="008106F7" w:rsidP="008106F7">
      <w:pPr>
        <w:pStyle w:val="a4"/>
        <w:kinsoku w:val="0"/>
        <w:overflowPunct w:val="0"/>
        <w:rPr>
          <w:sz w:val="20"/>
          <w:szCs w:val="20"/>
        </w:rPr>
      </w:pPr>
    </w:p>
    <w:p w14:paraId="2E02EE15" w14:textId="77777777" w:rsidR="008106F7" w:rsidRPr="007A391F" w:rsidRDefault="008106F7" w:rsidP="008106F7">
      <w:pPr>
        <w:pStyle w:val="a4"/>
        <w:kinsoku w:val="0"/>
        <w:overflowPunct w:val="0"/>
        <w:rPr>
          <w:sz w:val="20"/>
          <w:szCs w:val="20"/>
        </w:rPr>
      </w:pPr>
    </w:p>
    <w:p w14:paraId="41747372" w14:textId="77777777" w:rsidR="008106F7" w:rsidRPr="007A391F" w:rsidRDefault="008106F7" w:rsidP="008106F7">
      <w:pPr>
        <w:pStyle w:val="a4"/>
        <w:kinsoku w:val="0"/>
        <w:overflowPunct w:val="0"/>
        <w:rPr>
          <w:sz w:val="20"/>
          <w:szCs w:val="20"/>
        </w:rPr>
      </w:pPr>
    </w:p>
    <w:p w14:paraId="2B7DB1C2" w14:textId="77777777" w:rsidR="008106F7" w:rsidRPr="007A391F" w:rsidRDefault="008106F7" w:rsidP="008106F7">
      <w:pPr>
        <w:pStyle w:val="a4"/>
        <w:kinsoku w:val="0"/>
        <w:overflowPunct w:val="0"/>
        <w:rPr>
          <w:sz w:val="20"/>
          <w:szCs w:val="20"/>
        </w:rPr>
      </w:pPr>
    </w:p>
    <w:p w14:paraId="1019350C" w14:textId="77777777" w:rsidR="008106F7" w:rsidRPr="007A391F" w:rsidRDefault="008106F7" w:rsidP="008106F7">
      <w:pPr>
        <w:pStyle w:val="a4"/>
        <w:kinsoku w:val="0"/>
        <w:overflowPunct w:val="0"/>
        <w:rPr>
          <w:sz w:val="20"/>
          <w:szCs w:val="20"/>
        </w:rPr>
      </w:pPr>
    </w:p>
    <w:p w14:paraId="3214D178" w14:textId="77777777" w:rsidR="008106F7" w:rsidRPr="007A391F" w:rsidRDefault="008106F7" w:rsidP="008106F7">
      <w:pPr>
        <w:pStyle w:val="a4"/>
        <w:kinsoku w:val="0"/>
        <w:overflowPunct w:val="0"/>
        <w:rPr>
          <w:sz w:val="20"/>
          <w:szCs w:val="20"/>
        </w:rPr>
      </w:pPr>
    </w:p>
    <w:p w14:paraId="63B4C6B4" w14:textId="77777777" w:rsidR="008106F7" w:rsidRPr="007A391F" w:rsidRDefault="008106F7" w:rsidP="008106F7">
      <w:pPr>
        <w:pStyle w:val="a4"/>
        <w:kinsoku w:val="0"/>
        <w:overflowPunct w:val="0"/>
        <w:rPr>
          <w:sz w:val="20"/>
          <w:szCs w:val="20"/>
        </w:rPr>
      </w:pPr>
    </w:p>
    <w:p w14:paraId="2937C6A0" w14:textId="77777777" w:rsidR="008106F7" w:rsidRPr="007A391F" w:rsidRDefault="008106F7" w:rsidP="008106F7">
      <w:pPr>
        <w:pStyle w:val="a4"/>
        <w:kinsoku w:val="0"/>
        <w:overflowPunct w:val="0"/>
        <w:rPr>
          <w:sz w:val="20"/>
          <w:szCs w:val="20"/>
        </w:rPr>
      </w:pPr>
    </w:p>
    <w:p w14:paraId="5BCBBCCB" w14:textId="77777777" w:rsidR="008106F7" w:rsidRPr="007A391F" w:rsidRDefault="008106F7" w:rsidP="008106F7">
      <w:pPr>
        <w:pStyle w:val="a4"/>
        <w:kinsoku w:val="0"/>
        <w:overflowPunct w:val="0"/>
        <w:rPr>
          <w:sz w:val="20"/>
          <w:szCs w:val="20"/>
        </w:rPr>
      </w:pPr>
    </w:p>
    <w:p w14:paraId="32169B54" w14:textId="77777777" w:rsidR="008106F7" w:rsidRPr="007A391F" w:rsidRDefault="008106F7" w:rsidP="008106F7">
      <w:pPr>
        <w:pStyle w:val="a4"/>
        <w:kinsoku w:val="0"/>
        <w:overflowPunct w:val="0"/>
        <w:rPr>
          <w:sz w:val="20"/>
          <w:szCs w:val="20"/>
        </w:rPr>
      </w:pPr>
    </w:p>
    <w:p w14:paraId="2851A85A" w14:textId="77777777" w:rsidR="008106F7" w:rsidRPr="007A391F" w:rsidRDefault="008106F7" w:rsidP="008106F7">
      <w:pPr>
        <w:pStyle w:val="a4"/>
        <w:kinsoku w:val="0"/>
        <w:overflowPunct w:val="0"/>
        <w:rPr>
          <w:sz w:val="20"/>
          <w:szCs w:val="20"/>
        </w:rPr>
      </w:pPr>
    </w:p>
    <w:p w14:paraId="5FB45F6F" w14:textId="77777777" w:rsidR="008106F7" w:rsidRPr="007A391F" w:rsidRDefault="008106F7" w:rsidP="008106F7">
      <w:pPr>
        <w:pStyle w:val="a4"/>
        <w:kinsoku w:val="0"/>
        <w:overflowPunct w:val="0"/>
        <w:rPr>
          <w:sz w:val="20"/>
          <w:szCs w:val="20"/>
        </w:rPr>
      </w:pPr>
    </w:p>
    <w:p w14:paraId="25BDFDE4" w14:textId="77777777" w:rsidR="008106F7" w:rsidRPr="007A391F" w:rsidRDefault="008106F7" w:rsidP="008106F7">
      <w:pPr>
        <w:pStyle w:val="a4"/>
        <w:kinsoku w:val="0"/>
        <w:overflowPunct w:val="0"/>
        <w:rPr>
          <w:sz w:val="20"/>
          <w:szCs w:val="20"/>
        </w:rPr>
      </w:pPr>
    </w:p>
    <w:p w14:paraId="04C1E222" w14:textId="77777777" w:rsidR="008106F7" w:rsidRPr="007A391F" w:rsidRDefault="008106F7" w:rsidP="008106F7">
      <w:pPr>
        <w:pStyle w:val="a4"/>
        <w:kinsoku w:val="0"/>
        <w:overflowPunct w:val="0"/>
        <w:rPr>
          <w:sz w:val="20"/>
          <w:szCs w:val="20"/>
        </w:rPr>
      </w:pPr>
    </w:p>
    <w:p w14:paraId="1D0CDEB6" w14:textId="77777777" w:rsidR="008106F7" w:rsidRPr="007A391F" w:rsidRDefault="008106F7" w:rsidP="008106F7">
      <w:pPr>
        <w:pStyle w:val="a4"/>
        <w:kinsoku w:val="0"/>
        <w:overflowPunct w:val="0"/>
        <w:rPr>
          <w:sz w:val="20"/>
          <w:szCs w:val="20"/>
        </w:rPr>
      </w:pPr>
    </w:p>
    <w:p w14:paraId="11C8B3FA" w14:textId="77777777" w:rsidR="008106F7" w:rsidRPr="007A391F" w:rsidRDefault="008106F7" w:rsidP="008106F7">
      <w:pPr>
        <w:pStyle w:val="a4"/>
        <w:kinsoku w:val="0"/>
        <w:overflowPunct w:val="0"/>
        <w:rPr>
          <w:sz w:val="20"/>
          <w:szCs w:val="20"/>
        </w:rPr>
      </w:pPr>
    </w:p>
    <w:p w14:paraId="5BAD38B6" w14:textId="77777777" w:rsidR="008106F7" w:rsidRPr="007A391F" w:rsidRDefault="008106F7" w:rsidP="008106F7">
      <w:pPr>
        <w:pStyle w:val="a4"/>
        <w:kinsoku w:val="0"/>
        <w:overflowPunct w:val="0"/>
        <w:rPr>
          <w:sz w:val="20"/>
          <w:szCs w:val="20"/>
        </w:rPr>
      </w:pPr>
    </w:p>
    <w:p w14:paraId="1F65957B" w14:textId="77777777" w:rsidR="008106F7" w:rsidRPr="007A391F" w:rsidRDefault="008106F7" w:rsidP="008106F7">
      <w:pPr>
        <w:pStyle w:val="a4"/>
        <w:kinsoku w:val="0"/>
        <w:overflowPunct w:val="0"/>
        <w:rPr>
          <w:sz w:val="20"/>
          <w:szCs w:val="20"/>
        </w:rPr>
      </w:pPr>
    </w:p>
    <w:p w14:paraId="172450B9" w14:textId="77777777" w:rsidR="008106F7" w:rsidRPr="007A391F" w:rsidRDefault="008106F7" w:rsidP="008106F7">
      <w:pPr>
        <w:pStyle w:val="a4"/>
        <w:kinsoku w:val="0"/>
        <w:overflowPunct w:val="0"/>
        <w:rPr>
          <w:sz w:val="20"/>
          <w:szCs w:val="20"/>
        </w:rPr>
      </w:pPr>
    </w:p>
    <w:p w14:paraId="67399628" w14:textId="77777777" w:rsidR="008106F7" w:rsidRPr="007A391F" w:rsidRDefault="008106F7" w:rsidP="008106F7">
      <w:pPr>
        <w:pStyle w:val="a4"/>
        <w:kinsoku w:val="0"/>
        <w:overflowPunct w:val="0"/>
        <w:rPr>
          <w:sz w:val="20"/>
          <w:szCs w:val="20"/>
        </w:rPr>
      </w:pPr>
    </w:p>
    <w:p w14:paraId="5666F3D9" w14:textId="77777777" w:rsidR="008106F7" w:rsidRPr="007A391F" w:rsidRDefault="008106F7" w:rsidP="008106F7">
      <w:pPr>
        <w:pStyle w:val="a4"/>
        <w:kinsoku w:val="0"/>
        <w:overflowPunct w:val="0"/>
        <w:rPr>
          <w:sz w:val="20"/>
          <w:szCs w:val="20"/>
        </w:rPr>
      </w:pPr>
    </w:p>
    <w:p w14:paraId="1F1BE425" w14:textId="77777777" w:rsidR="008106F7" w:rsidRPr="007A391F" w:rsidRDefault="008106F7" w:rsidP="008106F7">
      <w:pPr>
        <w:pStyle w:val="a4"/>
        <w:kinsoku w:val="0"/>
        <w:overflowPunct w:val="0"/>
        <w:rPr>
          <w:sz w:val="20"/>
          <w:szCs w:val="20"/>
        </w:rPr>
        <w:sectPr w:rsidR="008106F7" w:rsidRPr="007A391F" w:rsidSect="008106F7">
          <w:footerReference w:type="default" r:id="rId52"/>
          <w:pgSz w:w="11906" w:h="16838"/>
          <w:pgMar w:top="142" w:right="850" w:bottom="993" w:left="993" w:header="708" w:footer="708" w:gutter="0"/>
          <w:cols w:space="708"/>
          <w:docGrid w:linePitch="360"/>
        </w:sectPr>
      </w:pPr>
    </w:p>
    <w:p w14:paraId="752E162C" w14:textId="77777777" w:rsidR="008106F7" w:rsidRPr="007A391F" w:rsidRDefault="008106F7" w:rsidP="008106F7">
      <w:pPr>
        <w:ind w:left="13452" w:right="394"/>
        <w:jc w:val="center"/>
        <w:rPr>
          <w:b/>
          <w:bCs/>
        </w:rPr>
      </w:pPr>
      <w:r w:rsidRPr="007A391F">
        <w:rPr>
          <w:b/>
          <w:bCs/>
        </w:rPr>
        <w:lastRenderedPageBreak/>
        <w:t>Приложение 1</w:t>
      </w:r>
    </w:p>
    <w:p w14:paraId="0415984A" w14:textId="77777777" w:rsidR="008106F7" w:rsidRPr="007A391F" w:rsidRDefault="008106F7" w:rsidP="008106F7">
      <w:pPr>
        <w:ind w:left="11199" w:right="394"/>
        <w:jc w:val="right"/>
        <w:rPr>
          <w:b/>
          <w:bCs/>
        </w:rPr>
      </w:pPr>
      <w:r w:rsidRPr="007A391F">
        <w:rPr>
          <w:b/>
          <w:bCs/>
        </w:rPr>
        <w:t xml:space="preserve">     к постановлению Администрации МО «Поселок Айхал»</w:t>
      </w:r>
    </w:p>
    <w:p w14:paraId="4B7FFD90" w14:textId="77777777" w:rsidR="008106F7" w:rsidRPr="007A391F" w:rsidRDefault="008106F7" w:rsidP="008106F7">
      <w:pPr>
        <w:ind w:left="10620" w:right="394" w:firstLine="708"/>
        <w:jc w:val="right"/>
        <w:rPr>
          <w:b/>
          <w:bCs/>
        </w:rPr>
      </w:pPr>
      <w:r w:rsidRPr="007A391F">
        <w:rPr>
          <w:b/>
          <w:bCs/>
        </w:rPr>
        <w:t xml:space="preserve">              от 28.12.2024г №633</w:t>
      </w:r>
    </w:p>
    <w:p w14:paraId="082F5D60" w14:textId="77777777" w:rsidR="008106F7" w:rsidRPr="007A391F" w:rsidRDefault="008106F7" w:rsidP="008106F7">
      <w:pPr>
        <w:jc w:val="both"/>
        <w:rPr>
          <w:b/>
          <w:bCs/>
        </w:rPr>
      </w:pPr>
    </w:p>
    <w:p w14:paraId="3A98BF2C" w14:textId="77777777" w:rsidR="008106F7" w:rsidRPr="007A391F" w:rsidRDefault="008106F7" w:rsidP="008106F7">
      <w:pPr>
        <w:jc w:val="both"/>
        <w:rPr>
          <w:b/>
          <w:bCs/>
        </w:rPr>
      </w:pPr>
    </w:p>
    <w:tbl>
      <w:tblPr>
        <w:tblW w:w="15661" w:type="dxa"/>
        <w:tblInd w:w="-132" w:type="dxa"/>
        <w:tblLayout w:type="fixed"/>
        <w:tblLook w:val="04A0" w:firstRow="1" w:lastRow="0" w:firstColumn="1" w:lastColumn="0" w:noHBand="0" w:noVBand="1"/>
      </w:tblPr>
      <w:tblGrid>
        <w:gridCol w:w="105"/>
        <w:gridCol w:w="531"/>
        <w:gridCol w:w="130"/>
        <w:gridCol w:w="2632"/>
        <w:gridCol w:w="599"/>
        <w:gridCol w:w="554"/>
        <w:gridCol w:w="1420"/>
        <w:gridCol w:w="1040"/>
        <w:gridCol w:w="307"/>
        <w:gridCol w:w="1096"/>
        <w:gridCol w:w="324"/>
        <w:gridCol w:w="1232"/>
        <w:gridCol w:w="246"/>
        <w:gridCol w:w="1326"/>
        <w:gridCol w:w="379"/>
        <w:gridCol w:w="1076"/>
        <w:gridCol w:w="256"/>
        <w:gridCol w:w="1076"/>
        <w:gridCol w:w="1332"/>
      </w:tblGrid>
      <w:tr w:rsidR="008106F7" w:rsidRPr="007A391F" w14:paraId="0548B488" w14:textId="77777777" w:rsidTr="007A391F">
        <w:trPr>
          <w:gridBefore w:val="1"/>
          <w:gridAfter w:val="2"/>
          <w:wBefore w:w="105" w:type="dxa"/>
          <w:wAfter w:w="2408" w:type="dxa"/>
          <w:trHeight w:val="315"/>
        </w:trPr>
        <w:tc>
          <w:tcPr>
            <w:tcW w:w="11816" w:type="dxa"/>
            <w:gridSpan w:val="14"/>
            <w:shd w:val="clear" w:color="auto" w:fill="auto"/>
            <w:noWrap/>
            <w:hideMark/>
          </w:tcPr>
          <w:p w14:paraId="10EAD427" w14:textId="77777777" w:rsidR="008106F7" w:rsidRPr="007A391F" w:rsidRDefault="008106F7" w:rsidP="007A391F">
            <w:pPr>
              <w:jc w:val="center"/>
              <w:rPr>
                <w:b/>
                <w:bCs/>
                <w:color w:val="000000"/>
              </w:rPr>
            </w:pPr>
            <w:r w:rsidRPr="007A391F">
              <w:rPr>
                <w:b/>
                <w:spacing w:val="-1"/>
              </w:rPr>
              <w:t>РАЗДЕЛ 3.</w:t>
            </w:r>
          </w:p>
        </w:tc>
        <w:tc>
          <w:tcPr>
            <w:tcW w:w="1332" w:type="dxa"/>
            <w:gridSpan w:val="2"/>
          </w:tcPr>
          <w:p w14:paraId="1BD9957E" w14:textId="77777777" w:rsidR="008106F7" w:rsidRPr="007A391F" w:rsidRDefault="008106F7" w:rsidP="007A391F">
            <w:pPr>
              <w:jc w:val="center"/>
              <w:rPr>
                <w:b/>
                <w:spacing w:val="-1"/>
              </w:rPr>
            </w:pPr>
          </w:p>
        </w:tc>
      </w:tr>
      <w:tr w:rsidR="008106F7" w:rsidRPr="007A391F" w14:paraId="29DF9630" w14:textId="77777777" w:rsidTr="007A391F">
        <w:trPr>
          <w:gridBefore w:val="1"/>
          <w:gridAfter w:val="2"/>
          <w:wBefore w:w="105" w:type="dxa"/>
          <w:wAfter w:w="2408" w:type="dxa"/>
          <w:trHeight w:val="315"/>
        </w:trPr>
        <w:tc>
          <w:tcPr>
            <w:tcW w:w="11816" w:type="dxa"/>
            <w:gridSpan w:val="14"/>
            <w:shd w:val="clear" w:color="auto" w:fill="auto"/>
            <w:noWrap/>
            <w:hideMark/>
          </w:tcPr>
          <w:p w14:paraId="514269E5" w14:textId="77777777" w:rsidR="008106F7" w:rsidRPr="007A391F" w:rsidRDefault="008106F7" w:rsidP="007A391F">
            <w:pPr>
              <w:jc w:val="center"/>
              <w:rPr>
                <w:b/>
                <w:bCs/>
                <w:color w:val="000000"/>
              </w:rPr>
            </w:pPr>
            <w:r w:rsidRPr="007A391F">
              <w:rPr>
                <w:b/>
              </w:rPr>
              <w:t>ПЕРЕЧЕНЬ МЕРОПРИЯТИЙ И РЕСУРСНОЕ ОБЕСПЕЧЕНИЕ</w:t>
            </w:r>
          </w:p>
        </w:tc>
        <w:tc>
          <w:tcPr>
            <w:tcW w:w="1332" w:type="dxa"/>
            <w:gridSpan w:val="2"/>
          </w:tcPr>
          <w:p w14:paraId="7BE561A3" w14:textId="77777777" w:rsidR="008106F7" w:rsidRPr="007A391F" w:rsidRDefault="008106F7" w:rsidP="007A391F">
            <w:pPr>
              <w:jc w:val="center"/>
              <w:rPr>
                <w:b/>
              </w:rPr>
            </w:pPr>
          </w:p>
        </w:tc>
      </w:tr>
      <w:tr w:rsidR="008106F7" w:rsidRPr="007A391F" w14:paraId="52A9FAD6" w14:textId="77777777" w:rsidTr="007A391F">
        <w:trPr>
          <w:gridBefore w:val="1"/>
          <w:gridAfter w:val="2"/>
          <w:wBefore w:w="105" w:type="dxa"/>
          <w:wAfter w:w="2408" w:type="dxa"/>
          <w:trHeight w:val="315"/>
        </w:trPr>
        <w:tc>
          <w:tcPr>
            <w:tcW w:w="11816" w:type="dxa"/>
            <w:gridSpan w:val="14"/>
            <w:shd w:val="clear" w:color="auto" w:fill="auto"/>
            <w:noWrap/>
            <w:hideMark/>
          </w:tcPr>
          <w:p w14:paraId="01917F8A" w14:textId="77777777" w:rsidR="008106F7" w:rsidRPr="007A391F" w:rsidRDefault="008106F7" w:rsidP="007A391F">
            <w:pPr>
              <w:jc w:val="center"/>
              <w:rPr>
                <w:b/>
                <w:bCs/>
                <w:color w:val="000000"/>
              </w:rPr>
            </w:pPr>
            <w:r w:rsidRPr="007A391F">
              <w:rPr>
                <w:b/>
              </w:rPr>
              <w:t xml:space="preserve">                    «Комплексное развитие транспортной инфраструктуры МО «Поселок Айхал» на 2022-2027 годы»</w:t>
            </w:r>
          </w:p>
        </w:tc>
        <w:tc>
          <w:tcPr>
            <w:tcW w:w="1332" w:type="dxa"/>
            <w:gridSpan w:val="2"/>
          </w:tcPr>
          <w:p w14:paraId="45D68B47" w14:textId="77777777" w:rsidR="008106F7" w:rsidRPr="007A391F" w:rsidRDefault="008106F7" w:rsidP="007A391F">
            <w:pPr>
              <w:jc w:val="center"/>
              <w:rPr>
                <w:b/>
              </w:rPr>
            </w:pPr>
          </w:p>
        </w:tc>
      </w:tr>
      <w:tr w:rsidR="008106F7" w:rsidRPr="007A391F" w14:paraId="2B517F2C" w14:textId="77777777" w:rsidTr="007A391F">
        <w:trPr>
          <w:gridBefore w:val="1"/>
          <w:gridAfter w:val="2"/>
          <w:wBefore w:w="105" w:type="dxa"/>
          <w:wAfter w:w="2408" w:type="dxa"/>
          <w:trHeight w:val="315"/>
        </w:trPr>
        <w:tc>
          <w:tcPr>
            <w:tcW w:w="11816" w:type="dxa"/>
            <w:gridSpan w:val="14"/>
            <w:shd w:val="clear" w:color="auto" w:fill="auto"/>
            <w:noWrap/>
          </w:tcPr>
          <w:p w14:paraId="5E08B317" w14:textId="77777777" w:rsidR="008106F7" w:rsidRPr="007A391F" w:rsidRDefault="008106F7" w:rsidP="007A391F">
            <w:pPr>
              <w:jc w:val="center"/>
              <w:rPr>
                <w:b/>
              </w:rPr>
            </w:pPr>
          </w:p>
        </w:tc>
        <w:tc>
          <w:tcPr>
            <w:tcW w:w="1332" w:type="dxa"/>
            <w:gridSpan w:val="2"/>
          </w:tcPr>
          <w:p w14:paraId="0ECB60E9" w14:textId="77777777" w:rsidR="008106F7" w:rsidRPr="007A391F" w:rsidRDefault="008106F7" w:rsidP="007A391F">
            <w:pPr>
              <w:jc w:val="center"/>
              <w:rPr>
                <w:b/>
              </w:rPr>
            </w:pPr>
          </w:p>
        </w:tc>
      </w:tr>
      <w:tr w:rsidR="008106F7" w:rsidRPr="007A391F" w14:paraId="6F064D1E" w14:textId="77777777" w:rsidTr="007A391F">
        <w:trPr>
          <w:gridBefore w:val="1"/>
          <w:gridAfter w:val="2"/>
          <w:wBefore w:w="105" w:type="dxa"/>
          <w:wAfter w:w="2408" w:type="dxa"/>
          <w:trHeight w:val="615"/>
        </w:trPr>
        <w:tc>
          <w:tcPr>
            <w:tcW w:w="11816" w:type="dxa"/>
            <w:gridSpan w:val="14"/>
            <w:shd w:val="clear" w:color="auto" w:fill="auto"/>
            <w:hideMark/>
          </w:tcPr>
          <w:p w14:paraId="70887B1F" w14:textId="77777777" w:rsidR="008106F7" w:rsidRPr="007A391F" w:rsidRDefault="008106F7" w:rsidP="007A391F">
            <w:pPr>
              <w:rPr>
                <w:b/>
              </w:rPr>
            </w:pPr>
          </w:p>
        </w:tc>
        <w:tc>
          <w:tcPr>
            <w:tcW w:w="1332" w:type="dxa"/>
            <w:gridSpan w:val="2"/>
          </w:tcPr>
          <w:p w14:paraId="3EE840AF" w14:textId="77777777" w:rsidR="008106F7" w:rsidRPr="007A391F" w:rsidRDefault="008106F7" w:rsidP="007A391F">
            <w:pPr>
              <w:rPr>
                <w:b/>
              </w:rPr>
            </w:pPr>
          </w:p>
        </w:tc>
      </w:tr>
      <w:tr w:rsidR="008106F7" w:rsidRPr="007A391F" w14:paraId="0839B666" w14:textId="77777777" w:rsidTr="007A391F">
        <w:trPr>
          <w:gridBefore w:val="1"/>
          <w:gridAfter w:val="2"/>
          <w:wBefore w:w="105" w:type="dxa"/>
          <w:wAfter w:w="2408" w:type="dxa"/>
          <w:trHeight w:val="300"/>
        </w:trPr>
        <w:tc>
          <w:tcPr>
            <w:tcW w:w="531" w:type="dxa"/>
            <w:tcBorders>
              <w:left w:val="nil"/>
              <w:bottom w:val="nil"/>
              <w:right w:val="nil"/>
            </w:tcBorders>
            <w:shd w:val="clear" w:color="auto" w:fill="auto"/>
            <w:noWrap/>
            <w:vAlign w:val="center"/>
            <w:hideMark/>
          </w:tcPr>
          <w:p w14:paraId="5FC9660B" w14:textId="77777777" w:rsidR="008106F7" w:rsidRPr="007A391F" w:rsidRDefault="008106F7" w:rsidP="007A391F">
            <w:pPr>
              <w:jc w:val="center"/>
              <w:rPr>
                <w:color w:val="000000"/>
              </w:rPr>
            </w:pPr>
          </w:p>
        </w:tc>
        <w:tc>
          <w:tcPr>
            <w:tcW w:w="3361" w:type="dxa"/>
            <w:gridSpan w:val="3"/>
            <w:tcBorders>
              <w:left w:val="nil"/>
              <w:bottom w:val="nil"/>
              <w:right w:val="nil"/>
            </w:tcBorders>
            <w:shd w:val="clear" w:color="auto" w:fill="auto"/>
            <w:noWrap/>
            <w:vAlign w:val="bottom"/>
            <w:hideMark/>
          </w:tcPr>
          <w:p w14:paraId="4C5C8E6F" w14:textId="77777777" w:rsidR="008106F7" w:rsidRPr="007A391F" w:rsidRDefault="008106F7" w:rsidP="007A391F">
            <w:pPr>
              <w:rPr>
                <w:color w:val="000000"/>
              </w:rPr>
            </w:pPr>
          </w:p>
        </w:tc>
        <w:tc>
          <w:tcPr>
            <w:tcW w:w="554" w:type="dxa"/>
            <w:tcBorders>
              <w:left w:val="nil"/>
              <w:bottom w:val="nil"/>
              <w:right w:val="nil"/>
            </w:tcBorders>
            <w:shd w:val="clear" w:color="auto" w:fill="auto"/>
            <w:vAlign w:val="bottom"/>
            <w:hideMark/>
          </w:tcPr>
          <w:p w14:paraId="15D11B62" w14:textId="77777777" w:rsidR="008106F7" w:rsidRPr="007A391F" w:rsidRDefault="008106F7" w:rsidP="007A391F">
            <w:pPr>
              <w:rPr>
                <w:color w:val="000000"/>
              </w:rPr>
            </w:pPr>
          </w:p>
        </w:tc>
        <w:tc>
          <w:tcPr>
            <w:tcW w:w="1420" w:type="dxa"/>
            <w:tcBorders>
              <w:left w:val="nil"/>
              <w:bottom w:val="nil"/>
              <w:right w:val="nil"/>
            </w:tcBorders>
            <w:shd w:val="clear" w:color="auto" w:fill="auto"/>
            <w:noWrap/>
            <w:vAlign w:val="bottom"/>
            <w:hideMark/>
          </w:tcPr>
          <w:p w14:paraId="12143707" w14:textId="77777777" w:rsidR="008106F7" w:rsidRPr="007A391F" w:rsidRDefault="008106F7" w:rsidP="007A391F">
            <w:pPr>
              <w:rPr>
                <w:color w:val="000000"/>
              </w:rPr>
            </w:pPr>
          </w:p>
        </w:tc>
        <w:tc>
          <w:tcPr>
            <w:tcW w:w="1347" w:type="dxa"/>
            <w:gridSpan w:val="2"/>
            <w:tcBorders>
              <w:left w:val="nil"/>
              <w:bottom w:val="nil"/>
              <w:right w:val="nil"/>
            </w:tcBorders>
            <w:shd w:val="clear" w:color="auto" w:fill="auto"/>
            <w:noWrap/>
            <w:vAlign w:val="bottom"/>
            <w:hideMark/>
          </w:tcPr>
          <w:p w14:paraId="2C8FB267" w14:textId="77777777" w:rsidR="008106F7" w:rsidRPr="007A391F" w:rsidRDefault="008106F7" w:rsidP="007A391F">
            <w:pPr>
              <w:rPr>
                <w:color w:val="000000"/>
              </w:rPr>
            </w:pPr>
          </w:p>
        </w:tc>
        <w:tc>
          <w:tcPr>
            <w:tcW w:w="1420" w:type="dxa"/>
            <w:gridSpan w:val="2"/>
            <w:tcBorders>
              <w:left w:val="nil"/>
              <w:bottom w:val="nil"/>
              <w:right w:val="nil"/>
            </w:tcBorders>
            <w:shd w:val="clear" w:color="auto" w:fill="auto"/>
            <w:noWrap/>
            <w:vAlign w:val="bottom"/>
            <w:hideMark/>
          </w:tcPr>
          <w:p w14:paraId="1FBBEF5D" w14:textId="77777777" w:rsidR="008106F7" w:rsidRPr="007A391F" w:rsidRDefault="008106F7" w:rsidP="007A391F">
            <w:pPr>
              <w:rPr>
                <w:color w:val="000000"/>
              </w:rPr>
            </w:pPr>
          </w:p>
        </w:tc>
        <w:tc>
          <w:tcPr>
            <w:tcW w:w="1478" w:type="dxa"/>
            <w:gridSpan w:val="2"/>
            <w:tcBorders>
              <w:left w:val="nil"/>
              <w:bottom w:val="nil"/>
              <w:right w:val="nil"/>
            </w:tcBorders>
            <w:shd w:val="clear" w:color="auto" w:fill="auto"/>
            <w:noWrap/>
            <w:vAlign w:val="bottom"/>
            <w:hideMark/>
          </w:tcPr>
          <w:p w14:paraId="07DA8361" w14:textId="77777777" w:rsidR="008106F7" w:rsidRPr="007A391F" w:rsidRDefault="008106F7" w:rsidP="007A391F">
            <w:pPr>
              <w:rPr>
                <w:color w:val="000000"/>
              </w:rPr>
            </w:pPr>
          </w:p>
        </w:tc>
        <w:tc>
          <w:tcPr>
            <w:tcW w:w="1705" w:type="dxa"/>
            <w:gridSpan w:val="2"/>
            <w:tcBorders>
              <w:left w:val="nil"/>
              <w:bottom w:val="nil"/>
              <w:right w:val="nil"/>
            </w:tcBorders>
            <w:shd w:val="clear" w:color="auto" w:fill="auto"/>
            <w:noWrap/>
            <w:vAlign w:val="bottom"/>
            <w:hideMark/>
          </w:tcPr>
          <w:p w14:paraId="64EEC361" w14:textId="77777777" w:rsidR="008106F7" w:rsidRPr="007A391F" w:rsidRDefault="008106F7" w:rsidP="007A391F">
            <w:pPr>
              <w:rPr>
                <w:color w:val="000000"/>
              </w:rPr>
            </w:pPr>
          </w:p>
        </w:tc>
        <w:tc>
          <w:tcPr>
            <w:tcW w:w="1332" w:type="dxa"/>
            <w:gridSpan w:val="2"/>
            <w:tcBorders>
              <w:left w:val="nil"/>
              <w:bottom w:val="nil"/>
              <w:right w:val="nil"/>
            </w:tcBorders>
          </w:tcPr>
          <w:p w14:paraId="36CA4159" w14:textId="77777777" w:rsidR="008106F7" w:rsidRPr="007A391F" w:rsidRDefault="008106F7" w:rsidP="007A391F">
            <w:pPr>
              <w:rPr>
                <w:color w:val="000000"/>
              </w:rPr>
            </w:pPr>
          </w:p>
        </w:tc>
      </w:tr>
      <w:tr w:rsidR="008106F7" w:rsidRPr="007A391F" w14:paraId="533F8404" w14:textId="77777777" w:rsidTr="007A391F">
        <w:trPr>
          <w:gridBefore w:val="1"/>
          <w:gridAfter w:val="2"/>
          <w:wBefore w:w="105" w:type="dxa"/>
          <w:wAfter w:w="2408" w:type="dxa"/>
          <w:trHeight w:val="300"/>
        </w:trPr>
        <w:tc>
          <w:tcPr>
            <w:tcW w:w="531" w:type="dxa"/>
            <w:tcBorders>
              <w:top w:val="nil"/>
              <w:left w:val="nil"/>
              <w:bottom w:val="nil"/>
              <w:right w:val="nil"/>
            </w:tcBorders>
            <w:shd w:val="clear" w:color="auto" w:fill="auto"/>
            <w:noWrap/>
            <w:vAlign w:val="center"/>
            <w:hideMark/>
          </w:tcPr>
          <w:p w14:paraId="291709F9" w14:textId="77777777" w:rsidR="008106F7" w:rsidRPr="007A391F" w:rsidRDefault="008106F7" w:rsidP="007A391F">
            <w:pPr>
              <w:jc w:val="center"/>
              <w:rPr>
                <w:color w:val="000000"/>
              </w:rPr>
            </w:pPr>
          </w:p>
        </w:tc>
        <w:tc>
          <w:tcPr>
            <w:tcW w:w="3361" w:type="dxa"/>
            <w:gridSpan w:val="3"/>
            <w:tcBorders>
              <w:top w:val="nil"/>
              <w:left w:val="nil"/>
              <w:bottom w:val="nil"/>
              <w:right w:val="nil"/>
            </w:tcBorders>
            <w:shd w:val="clear" w:color="auto" w:fill="auto"/>
            <w:noWrap/>
            <w:vAlign w:val="bottom"/>
            <w:hideMark/>
          </w:tcPr>
          <w:p w14:paraId="73E661A8" w14:textId="77777777" w:rsidR="008106F7" w:rsidRPr="007A391F" w:rsidRDefault="008106F7" w:rsidP="007A391F">
            <w:pPr>
              <w:rPr>
                <w:color w:val="000000"/>
              </w:rPr>
            </w:pPr>
          </w:p>
        </w:tc>
        <w:tc>
          <w:tcPr>
            <w:tcW w:w="554" w:type="dxa"/>
            <w:tcBorders>
              <w:top w:val="nil"/>
              <w:left w:val="nil"/>
              <w:bottom w:val="nil"/>
              <w:right w:val="nil"/>
            </w:tcBorders>
            <w:shd w:val="clear" w:color="auto" w:fill="auto"/>
            <w:vAlign w:val="bottom"/>
            <w:hideMark/>
          </w:tcPr>
          <w:p w14:paraId="683D5FD1" w14:textId="77777777" w:rsidR="008106F7" w:rsidRPr="007A391F" w:rsidRDefault="008106F7" w:rsidP="007A391F">
            <w:pPr>
              <w:rPr>
                <w:color w:val="000000"/>
              </w:rPr>
            </w:pPr>
          </w:p>
        </w:tc>
        <w:tc>
          <w:tcPr>
            <w:tcW w:w="1420" w:type="dxa"/>
            <w:tcBorders>
              <w:top w:val="nil"/>
              <w:left w:val="nil"/>
              <w:bottom w:val="nil"/>
              <w:right w:val="nil"/>
            </w:tcBorders>
            <w:shd w:val="clear" w:color="auto" w:fill="auto"/>
            <w:noWrap/>
            <w:vAlign w:val="bottom"/>
            <w:hideMark/>
          </w:tcPr>
          <w:p w14:paraId="1591C373" w14:textId="77777777" w:rsidR="008106F7" w:rsidRPr="007A391F" w:rsidRDefault="008106F7" w:rsidP="007A391F">
            <w:pPr>
              <w:rPr>
                <w:color w:val="000000"/>
              </w:rPr>
            </w:pPr>
          </w:p>
        </w:tc>
        <w:tc>
          <w:tcPr>
            <w:tcW w:w="1347" w:type="dxa"/>
            <w:gridSpan w:val="2"/>
            <w:tcBorders>
              <w:top w:val="nil"/>
              <w:left w:val="nil"/>
              <w:bottom w:val="nil"/>
              <w:right w:val="nil"/>
            </w:tcBorders>
            <w:shd w:val="clear" w:color="auto" w:fill="auto"/>
            <w:noWrap/>
            <w:vAlign w:val="bottom"/>
            <w:hideMark/>
          </w:tcPr>
          <w:p w14:paraId="1403C32F" w14:textId="77777777" w:rsidR="008106F7" w:rsidRPr="007A391F" w:rsidRDefault="008106F7" w:rsidP="007A391F">
            <w:pPr>
              <w:rPr>
                <w:color w:val="000000"/>
              </w:rPr>
            </w:pPr>
          </w:p>
        </w:tc>
        <w:tc>
          <w:tcPr>
            <w:tcW w:w="1420" w:type="dxa"/>
            <w:gridSpan w:val="2"/>
            <w:tcBorders>
              <w:top w:val="nil"/>
              <w:left w:val="nil"/>
              <w:bottom w:val="nil"/>
              <w:right w:val="nil"/>
            </w:tcBorders>
            <w:shd w:val="clear" w:color="auto" w:fill="auto"/>
            <w:noWrap/>
            <w:vAlign w:val="bottom"/>
            <w:hideMark/>
          </w:tcPr>
          <w:p w14:paraId="6F63A296" w14:textId="77777777" w:rsidR="008106F7" w:rsidRPr="007A391F" w:rsidRDefault="008106F7" w:rsidP="007A391F">
            <w:pPr>
              <w:rPr>
                <w:color w:val="000000"/>
              </w:rPr>
            </w:pPr>
          </w:p>
        </w:tc>
        <w:tc>
          <w:tcPr>
            <w:tcW w:w="1478" w:type="dxa"/>
            <w:gridSpan w:val="2"/>
            <w:tcBorders>
              <w:top w:val="nil"/>
              <w:left w:val="nil"/>
              <w:bottom w:val="nil"/>
              <w:right w:val="nil"/>
            </w:tcBorders>
            <w:shd w:val="clear" w:color="auto" w:fill="auto"/>
            <w:noWrap/>
            <w:vAlign w:val="bottom"/>
            <w:hideMark/>
          </w:tcPr>
          <w:p w14:paraId="5C613D64" w14:textId="77777777" w:rsidR="008106F7" w:rsidRPr="007A391F" w:rsidRDefault="008106F7" w:rsidP="007A391F">
            <w:pPr>
              <w:rPr>
                <w:color w:val="000000"/>
              </w:rPr>
            </w:pPr>
          </w:p>
        </w:tc>
        <w:tc>
          <w:tcPr>
            <w:tcW w:w="1705" w:type="dxa"/>
            <w:gridSpan w:val="2"/>
            <w:tcBorders>
              <w:top w:val="nil"/>
              <w:left w:val="nil"/>
              <w:bottom w:val="nil"/>
              <w:right w:val="nil"/>
            </w:tcBorders>
            <w:shd w:val="clear" w:color="auto" w:fill="auto"/>
            <w:noWrap/>
            <w:vAlign w:val="bottom"/>
          </w:tcPr>
          <w:p w14:paraId="197D0A8F" w14:textId="77777777" w:rsidR="008106F7" w:rsidRPr="007A391F" w:rsidRDefault="008106F7" w:rsidP="007A391F">
            <w:pPr>
              <w:rPr>
                <w:b/>
                <w:bCs/>
                <w:color w:val="000000"/>
              </w:rPr>
            </w:pPr>
          </w:p>
        </w:tc>
        <w:tc>
          <w:tcPr>
            <w:tcW w:w="1332" w:type="dxa"/>
            <w:gridSpan w:val="2"/>
            <w:tcBorders>
              <w:top w:val="nil"/>
              <w:left w:val="nil"/>
              <w:bottom w:val="nil"/>
              <w:right w:val="nil"/>
            </w:tcBorders>
          </w:tcPr>
          <w:p w14:paraId="6D0AD2A2" w14:textId="77777777" w:rsidR="008106F7" w:rsidRPr="007A391F" w:rsidRDefault="008106F7" w:rsidP="007A391F">
            <w:pPr>
              <w:rPr>
                <w:b/>
                <w:bCs/>
                <w:color w:val="000000"/>
              </w:rPr>
            </w:pPr>
          </w:p>
        </w:tc>
      </w:tr>
      <w:tr w:rsidR="008106F7" w:rsidRPr="007A391F" w14:paraId="145EE49E" w14:textId="77777777" w:rsidTr="007A391F">
        <w:tblPrEx>
          <w:jc w:val="center"/>
          <w:tblInd w:w="0" w:type="dxa"/>
          <w:tblCellMar>
            <w:left w:w="0" w:type="dxa"/>
            <w:right w:w="0" w:type="dxa"/>
          </w:tblCellMar>
          <w:tblLook w:val="0000" w:firstRow="0" w:lastRow="0" w:firstColumn="0" w:lastColumn="0" w:noHBand="0" w:noVBand="0"/>
        </w:tblPrEx>
        <w:trPr>
          <w:trHeight w:hRule="exact" w:val="524"/>
          <w:jc w:val="center"/>
        </w:trPr>
        <w:tc>
          <w:tcPr>
            <w:tcW w:w="766" w:type="dxa"/>
            <w:gridSpan w:val="3"/>
            <w:vMerge w:val="restart"/>
            <w:tcBorders>
              <w:top w:val="single" w:sz="4" w:space="0" w:color="auto"/>
              <w:left w:val="single" w:sz="4" w:space="0" w:color="000000"/>
              <w:right w:val="single" w:sz="4" w:space="0" w:color="000000"/>
            </w:tcBorders>
            <w:vAlign w:val="center"/>
          </w:tcPr>
          <w:p w14:paraId="46B86E56" w14:textId="77777777" w:rsidR="008106F7" w:rsidRPr="007A391F" w:rsidRDefault="008106F7" w:rsidP="007A391F">
            <w:pPr>
              <w:pStyle w:val="TableParagraph"/>
              <w:tabs>
                <w:tab w:val="left" w:pos="2457"/>
              </w:tabs>
              <w:kinsoku w:val="0"/>
              <w:overflowPunct w:val="0"/>
              <w:ind w:right="100"/>
              <w:jc w:val="center"/>
            </w:pPr>
            <w:r w:rsidRPr="007A391F">
              <w:t>№п/п</w:t>
            </w:r>
          </w:p>
        </w:tc>
        <w:tc>
          <w:tcPr>
            <w:tcW w:w="2632" w:type="dxa"/>
            <w:vMerge w:val="restart"/>
            <w:tcBorders>
              <w:top w:val="single" w:sz="4" w:space="0" w:color="auto"/>
              <w:left w:val="single" w:sz="4" w:space="0" w:color="000000"/>
              <w:right w:val="single" w:sz="4" w:space="0" w:color="000000"/>
            </w:tcBorders>
            <w:vAlign w:val="center"/>
          </w:tcPr>
          <w:p w14:paraId="2C6DADC3" w14:textId="77777777" w:rsidR="008106F7" w:rsidRPr="007A391F" w:rsidRDefault="008106F7" w:rsidP="007A391F">
            <w:pPr>
              <w:pStyle w:val="TableParagraph"/>
              <w:tabs>
                <w:tab w:val="left" w:pos="2457"/>
              </w:tabs>
              <w:kinsoku w:val="0"/>
              <w:overflowPunct w:val="0"/>
              <w:ind w:right="100"/>
              <w:jc w:val="center"/>
            </w:pPr>
            <w:r w:rsidRPr="007A391F">
              <w:t>Наименование мероприятия</w:t>
            </w:r>
          </w:p>
        </w:tc>
        <w:tc>
          <w:tcPr>
            <w:tcW w:w="3613" w:type="dxa"/>
            <w:gridSpan w:val="4"/>
            <w:vMerge w:val="restart"/>
            <w:tcBorders>
              <w:top w:val="single" w:sz="4" w:space="0" w:color="auto"/>
              <w:left w:val="single" w:sz="4" w:space="0" w:color="000000"/>
              <w:right w:val="single" w:sz="8" w:space="0" w:color="000000"/>
            </w:tcBorders>
            <w:vAlign w:val="center"/>
          </w:tcPr>
          <w:p w14:paraId="06AFE77D" w14:textId="77777777" w:rsidR="008106F7" w:rsidRPr="007A391F" w:rsidRDefault="008106F7" w:rsidP="007A391F">
            <w:pPr>
              <w:pStyle w:val="TableParagraph"/>
              <w:kinsoku w:val="0"/>
              <w:overflowPunct w:val="0"/>
              <w:jc w:val="center"/>
            </w:pPr>
            <w:r w:rsidRPr="007A391F">
              <w:t>Источники финансирования</w:t>
            </w:r>
          </w:p>
        </w:tc>
        <w:tc>
          <w:tcPr>
            <w:tcW w:w="8650" w:type="dxa"/>
            <w:gridSpan w:val="11"/>
            <w:tcBorders>
              <w:top w:val="single" w:sz="4" w:space="0" w:color="auto"/>
              <w:left w:val="single" w:sz="4" w:space="0" w:color="000000"/>
              <w:right w:val="single" w:sz="8" w:space="0" w:color="000000"/>
            </w:tcBorders>
            <w:vAlign w:val="center"/>
          </w:tcPr>
          <w:p w14:paraId="25504B21" w14:textId="77777777" w:rsidR="008106F7" w:rsidRPr="007A391F" w:rsidRDefault="008106F7" w:rsidP="007A391F">
            <w:pPr>
              <w:pStyle w:val="TableParagraph"/>
              <w:kinsoku w:val="0"/>
              <w:overflowPunct w:val="0"/>
              <w:jc w:val="center"/>
            </w:pPr>
            <w:r w:rsidRPr="007A391F">
              <w:t>Объем финансирования по годам (рублей)</w:t>
            </w:r>
          </w:p>
        </w:tc>
      </w:tr>
      <w:tr w:rsidR="008106F7" w:rsidRPr="007A391F" w14:paraId="12F9378E" w14:textId="77777777" w:rsidTr="007A391F">
        <w:tblPrEx>
          <w:jc w:val="center"/>
          <w:tblInd w:w="0" w:type="dxa"/>
          <w:tblCellMar>
            <w:left w:w="0" w:type="dxa"/>
            <w:right w:w="0" w:type="dxa"/>
          </w:tblCellMar>
          <w:tblLook w:val="0000" w:firstRow="0" w:lastRow="0" w:firstColumn="0" w:lastColumn="0" w:noHBand="0" w:noVBand="0"/>
        </w:tblPrEx>
        <w:trPr>
          <w:trHeight w:hRule="exact" w:val="748"/>
          <w:jc w:val="center"/>
        </w:trPr>
        <w:tc>
          <w:tcPr>
            <w:tcW w:w="766" w:type="dxa"/>
            <w:gridSpan w:val="3"/>
            <w:vMerge/>
            <w:tcBorders>
              <w:left w:val="single" w:sz="4" w:space="0" w:color="000000"/>
              <w:bottom w:val="single" w:sz="4" w:space="0" w:color="000000"/>
              <w:right w:val="single" w:sz="4" w:space="0" w:color="000000"/>
            </w:tcBorders>
          </w:tcPr>
          <w:p w14:paraId="17753AA5" w14:textId="77777777" w:rsidR="008106F7" w:rsidRPr="007A391F" w:rsidRDefault="008106F7" w:rsidP="007A391F">
            <w:pPr>
              <w:pStyle w:val="TableParagraph"/>
              <w:tabs>
                <w:tab w:val="left" w:pos="2457"/>
              </w:tabs>
              <w:kinsoku w:val="0"/>
              <w:overflowPunct w:val="0"/>
              <w:ind w:right="100"/>
              <w:jc w:val="both"/>
            </w:pPr>
          </w:p>
        </w:tc>
        <w:tc>
          <w:tcPr>
            <w:tcW w:w="2632" w:type="dxa"/>
            <w:vMerge/>
            <w:tcBorders>
              <w:left w:val="single" w:sz="4" w:space="0" w:color="000000"/>
              <w:bottom w:val="single" w:sz="4" w:space="0" w:color="000000"/>
              <w:right w:val="single" w:sz="4" w:space="0" w:color="000000"/>
            </w:tcBorders>
          </w:tcPr>
          <w:p w14:paraId="07579D18" w14:textId="77777777" w:rsidR="008106F7" w:rsidRPr="007A391F" w:rsidRDefault="008106F7" w:rsidP="007A391F">
            <w:pPr>
              <w:pStyle w:val="TableParagraph"/>
              <w:tabs>
                <w:tab w:val="left" w:pos="2457"/>
              </w:tabs>
              <w:kinsoku w:val="0"/>
              <w:overflowPunct w:val="0"/>
              <w:ind w:right="100"/>
              <w:jc w:val="both"/>
            </w:pPr>
          </w:p>
        </w:tc>
        <w:tc>
          <w:tcPr>
            <w:tcW w:w="3613" w:type="dxa"/>
            <w:gridSpan w:val="4"/>
            <w:vMerge/>
            <w:tcBorders>
              <w:left w:val="single" w:sz="4" w:space="0" w:color="000000"/>
              <w:bottom w:val="single" w:sz="4" w:space="0" w:color="auto"/>
              <w:right w:val="single" w:sz="8" w:space="0" w:color="000000"/>
            </w:tcBorders>
            <w:vAlign w:val="center"/>
          </w:tcPr>
          <w:p w14:paraId="47324A54" w14:textId="77777777" w:rsidR="008106F7" w:rsidRPr="007A391F" w:rsidRDefault="008106F7" w:rsidP="007A391F">
            <w:pPr>
              <w:pStyle w:val="TableParagraph"/>
              <w:kinsoku w:val="0"/>
              <w:overflowPunct w:val="0"/>
            </w:pPr>
          </w:p>
        </w:tc>
        <w:tc>
          <w:tcPr>
            <w:tcW w:w="1403" w:type="dxa"/>
            <w:gridSpan w:val="2"/>
            <w:tcBorders>
              <w:top w:val="single" w:sz="4" w:space="0" w:color="000000"/>
              <w:left w:val="single" w:sz="8" w:space="0" w:color="000000"/>
              <w:bottom w:val="single" w:sz="4" w:space="0" w:color="auto"/>
              <w:right w:val="single" w:sz="4" w:space="0" w:color="000000"/>
            </w:tcBorders>
            <w:vAlign w:val="center"/>
          </w:tcPr>
          <w:p w14:paraId="6F5A6396" w14:textId="77777777" w:rsidR="008106F7" w:rsidRPr="007A391F" w:rsidRDefault="008106F7" w:rsidP="007A391F">
            <w:pPr>
              <w:pStyle w:val="TableParagraph"/>
              <w:kinsoku w:val="0"/>
              <w:overflowPunct w:val="0"/>
              <w:jc w:val="center"/>
            </w:pPr>
            <w:r w:rsidRPr="007A391F">
              <w:t>2022 год</w:t>
            </w:r>
          </w:p>
        </w:tc>
        <w:tc>
          <w:tcPr>
            <w:tcW w:w="1556" w:type="dxa"/>
            <w:gridSpan w:val="2"/>
            <w:tcBorders>
              <w:top w:val="single" w:sz="4" w:space="0" w:color="000000"/>
              <w:left w:val="single" w:sz="4" w:space="0" w:color="000000"/>
              <w:bottom w:val="single" w:sz="4" w:space="0" w:color="auto"/>
              <w:right w:val="single" w:sz="4" w:space="0" w:color="000000"/>
            </w:tcBorders>
            <w:vAlign w:val="center"/>
          </w:tcPr>
          <w:p w14:paraId="79AB60FB" w14:textId="77777777" w:rsidR="008106F7" w:rsidRPr="007A391F" w:rsidRDefault="008106F7" w:rsidP="007A391F">
            <w:pPr>
              <w:pStyle w:val="TableParagraph"/>
              <w:kinsoku w:val="0"/>
              <w:overflowPunct w:val="0"/>
              <w:jc w:val="center"/>
            </w:pPr>
            <w:r w:rsidRPr="007A391F">
              <w:t>2023 год</w:t>
            </w:r>
          </w:p>
        </w:tc>
        <w:tc>
          <w:tcPr>
            <w:tcW w:w="1572" w:type="dxa"/>
            <w:gridSpan w:val="2"/>
            <w:tcBorders>
              <w:top w:val="single" w:sz="4" w:space="0" w:color="000000"/>
              <w:left w:val="single" w:sz="4" w:space="0" w:color="000000"/>
              <w:bottom w:val="single" w:sz="4" w:space="0" w:color="auto"/>
              <w:right w:val="single" w:sz="4" w:space="0" w:color="000000"/>
            </w:tcBorders>
            <w:vAlign w:val="center"/>
          </w:tcPr>
          <w:p w14:paraId="3EB4882D" w14:textId="77777777" w:rsidR="008106F7" w:rsidRPr="007A391F" w:rsidRDefault="008106F7" w:rsidP="007A391F">
            <w:pPr>
              <w:pStyle w:val="TableParagraph"/>
              <w:kinsoku w:val="0"/>
              <w:overflowPunct w:val="0"/>
              <w:jc w:val="center"/>
            </w:pPr>
            <w:r w:rsidRPr="007A391F">
              <w:t>2024 год</w:t>
            </w:r>
          </w:p>
        </w:tc>
        <w:tc>
          <w:tcPr>
            <w:tcW w:w="1455" w:type="dxa"/>
            <w:gridSpan w:val="2"/>
            <w:tcBorders>
              <w:top w:val="single" w:sz="4" w:space="0" w:color="000000"/>
              <w:left w:val="single" w:sz="4" w:space="0" w:color="000000"/>
              <w:bottom w:val="single" w:sz="4" w:space="0" w:color="auto"/>
              <w:right w:val="single" w:sz="4" w:space="0" w:color="000000"/>
            </w:tcBorders>
            <w:vAlign w:val="center"/>
          </w:tcPr>
          <w:p w14:paraId="2ED8FE17" w14:textId="77777777" w:rsidR="008106F7" w:rsidRPr="007A391F" w:rsidRDefault="008106F7" w:rsidP="007A391F">
            <w:pPr>
              <w:pStyle w:val="TableParagraph"/>
              <w:kinsoku w:val="0"/>
              <w:overflowPunct w:val="0"/>
              <w:jc w:val="center"/>
            </w:pPr>
            <w:r w:rsidRPr="007A391F">
              <w:t>2025 год</w:t>
            </w:r>
          </w:p>
        </w:tc>
        <w:tc>
          <w:tcPr>
            <w:tcW w:w="1332" w:type="dxa"/>
            <w:gridSpan w:val="2"/>
            <w:tcBorders>
              <w:top w:val="single" w:sz="4" w:space="0" w:color="000000"/>
              <w:left w:val="single" w:sz="4" w:space="0" w:color="000000"/>
              <w:bottom w:val="single" w:sz="4" w:space="0" w:color="auto"/>
              <w:right w:val="single" w:sz="4" w:space="0" w:color="000000"/>
            </w:tcBorders>
            <w:vAlign w:val="center"/>
          </w:tcPr>
          <w:p w14:paraId="559886BB" w14:textId="77777777" w:rsidR="008106F7" w:rsidRPr="007A391F" w:rsidRDefault="008106F7" w:rsidP="007A391F">
            <w:pPr>
              <w:pStyle w:val="TableParagraph"/>
              <w:kinsoku w:val="0"/>
              <w:overflowPunct w:val="0"/>
              <w:jc w:val="center"/>
            </w:pPr>
            <w:r w:rsidRPr="007A391F">
              <w:t>2026 год</w:t>
            </w:r>
          </w:p>
        </w:tc>
        <w:tc>
          <w:tcPr>
            <w:tcW w:w="1332" w:type="dxa"/>
            <w:tcBorders>
              <w:top w:val="single" w:sz="4" w:space="0" w:color="000000"/>
              <w:left w:val="single" w:sz="4" w:space="0" w:color="000000"/>
              <w:bottom w:val="single" w:sz="4" w:space="0" w:color="auto"/>
              <w:right w:val="single" w:sz="4" w:space="0" w:color="000000"/>
            </w:tcBorders>
          </w:tcPr>
          <w:p w14:paraId="57758D9F" w14:textId="77777777" w:rsidR="008106F7" w:rsidRPr="007A391F" w:rsidRDefault="008106F7" w:rsidP="007A391F">
            <w:pPr>
              <w:pStyle w:val="TableParagraph"/>
              <w:kinsoku w:val="0"/>
              <w:overflowPunct w:val="0"/>
              <w:jc w:val="center"/>
            </w:pPr>
          </w:p>
          <w:p w14:paraId="53C6F6DC" w14:textId="77777777" w:rsidR="008106F7" w:rsidRPr="007A391F" w:rsidRDefault="008106F7" w:rsidP="007A391F">
            <w:pPr>
              <w:pStyle w:val="TableParagraph"/>
              <w:kinsoku w:val="0"/>
              <w:overflowPunct w:val="0"/>
              <w:jc w:val="center"/>
            </w:pPr>
            <w:r w:rsidRPr="007A391F">
              <w:t>2027 год</w:t>
            </w:r>
          </w:p>
        </w:tc>
      </w:tr>
      <w:tr w:rsidR="008106F7" w:rsidRPr="007A391F" w14:paraId="20F97068" w14:textId="77777777" w:rsidTr="007A391F">
        <w:tblPrEx>
          <w:jc w:val="center"/>
          <w:tblInd w:w="0" w:type="dxa"/>
          <w:tblCellMar>
            <w:left w:w="0" w:type="dxa"/>
            <w:right w:w="0" w:type="dxa"/>
          </w:tblCellMar>
          <w:tblLook w:val="0000" w:firstRow="0" w:lastRow="0" w:firstColumn="0" w:lastColumn="0" w:noHBand="0" w:noVBand="0"/>
        </w:tblPrEx>
        <w:trPr>
          <w:trHeight w:val="355"/>
          <w:jc w:val="center"/>
        </w:trPr>
        <w:tc>
          <w:tcPr>
            <w:tcW w:w="766" w:type="dxa"/>
            <w:gridSpan w:val="3"/>
            <w:vMerge w:val="restart"/>
            <w:tcBorders>
              <w:top w:val="single" w:sz="4" w:space="0" w:color="000000"/>
              <w:left w:val="single" w:sz="4" w:space="0" w:color="000000"/>
              <w:right w:val="single" w:sz="4" w:space="0" w:color="000000"/>
            </w:tcBorders>
            <w:vAlign w:val="center"/>
          </w:tcPr>
          <w:p w14:paraId="7DD5100F" w14:textId="77777777" w:rsidR="008106F7" w:rsidRPr="007A391F" w:rsidRDefault="008106F7" w:rsidP="007A391F">
            <w:pPr>
              <w:pStyle w:val="TableParagraph"/>
              <w:kinsoku w:val="0"/>
              <w:overflowPunct w:val="0"/>
              <w:ind w:right="98"/>
              <w:rPr>
                <w:spacing w:val="-1"/>
              </w:rPr>
            </w:pPr>
            <w:r w:rsidRPr="007A391F">
              <w:rPr>
                <w:spacing w:val="-1"/>
              </w:rPr>
              <w:t>1</w:t>
            </w:r>
          </w:p>
        </w:tc>
        <w:tc>
          <w:tcPr>
            <w:tcW w:w="2632" w:type="dxa"/>
            <w:vMerge w:val="restart"/>
            <w:tcBorders>
              <w:top w:val="single" w:sz="4" w:space="0" w:color="000000"/>
              <w:left w:val="single" w:sz="4" w:space="0" w:color="000000"/>
              <w:right w:val="single" w:sz="4" w:space="0" w:color="auto"/>
            </w:tcBorders>
          </w:tcPr>
          <w:p w14:paraId="71D6089B" w14:textId="77777777" w:rsidR="008106F7" w:rsidRPr="007A391F" w:rsidRDefault="008106F7" w:rsidP="007A391F">
            <w:pPr>
              <w:pStyle w:val="TableParagraph"/>
              <w:kinsoku w:val="0"/>
              <w:overflowPunct w:val="0"/>
              <w:ind w:right="98"/>
            </w:pPr>
            <w:r w:rsidRPr="007A391F">
              <w:rPr>
                <w:spacing w:val="-1"/>
                <w:sz w:val="18"/>
                <w:szCs w:val="18"/>
              </w:rPr>
              <w:t>Мероприятия по паспортизации и инвентаризации, автомобильных дорог местного значения, определение полос отвода, регистрация земельных участков, занятых автодорогами местного значения</w:t>
            </w:r>
            <w:r w:rsidRPr="007A391F">
              <w:rPr>
                <w:spacing w:val="-1"/>
              </w:rPr>
              <w:t>.</w:t>
            </w:r>
          </w:p>
        </w:tc>
        <w:tc>
          <w:tcPr>
            <w:tcW w:w="3613" w:type="dxa"/>
            <w:gridSpan w:val="4"/>
            <w:tcBorders>
              <w:top w:val="single" w:sz="4" w:space="0" w:color="auto"/>
              <w:left w:val="single" w:sz="4" w:space="0" w:color="auto"/>
              <w:bottom w:val="single" w:sz="4" w:space="0" w:color="auto"/>
              <w:right w:val="single" w:sz="4" w:space="0" w:color="auto"/>
            </w:tcBorders>
          </w:tcPr>
          <w:p w14:paraId="3B151792" w14:textId="77777777" w:rsidR="008106F7" w:rsidRPr="007A391F" w:rsidRDefault="008106F7" w:rsidP="007A391F">
            <w:r w:rsidRPr="007A391F">
              <w:t>Всего</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33362038" w14:textId="77777777" w:rsidR="008106F7" w:rsidRPr="007A391F" w:rsidRDefault="008106F7" w:rsidP="007A391F">
            <w:pPr>
              <w:pStyle w:val="TableParagraph"/>
              <w:kinsoku w:val="0"/>
              <w:overflowPunct w:val="0"/>
              <w:jc w:val="center"/>
            </w:pPr>
            <w:r w:rsidRPr="007A391F">
              <w:t>0,00</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3E7ED890" w14:textId="77777777" w:rsidR="008106F7" w:rsidRPr="007A391F" w:rsidRDefault="008106F7" w:rsidP="007A391F">
            <w:pPr>
              <w:pStyle w:val="TableParagraph"/>
              <w:kinsoku w:val="0"/>
              <w:overflowPunct w:val="0"/>
              <w:jc w:val="center"/>
            </w:pPr>
            <w:r w:rsidRPr="007A391F">
              <w:t>0,00</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2346EC73" w14:textId="77777777" w:rsidR="008106F7" w:rsidRPr="007A391F" w:rsidRDefault="008106F7" w:rsidP="007A391F">
            <w:pPr>
              <w:pStyle w:val="TableParagraph"/>
              <w:kinsoku w:val="0"/>
              <w:overflowPunct w:val="0"/>
              <w:jc w:val="center"/>
            </w:pPr>
            <w:r w:rsidRPr="007A391F">
              <w:t>0,00</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72E9ACF9" w14:textId="77777777" w:rsidR="008106F7" w:rsidRPr="007A391F" w:rsidRDefault="008106F7" w:rsidP="007A391F">
            <w:pPr>
              <w:pStyle w:val="TableParagraph"/>
              <w:kinsoku w:val="0"/>
              <w:overflowPunct w:val="0"/>
              <w:jc w:val="center"/>
            </w:pPr>
            <w:r w:rsidRPr="007A391F">
              <w:t>988 596,67</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99DCB50" w14:textId="77777777" w:rsidR="008106F7" w:rsidRPr="007A391F" w:rsidRDefault="008106F7" w:rsidP="007A391F">
            <w:pPr>
              <w:pStyle w:val="TableParagraph"/>
              <w:kinsoku w:val="0"/>
              <w:overflowPunct w:val="0"/>
              <w:jc w:val="center"/>
            </w:pPr>
            <w:r w:rsidRPr="007A391F">
              <w:t>750 000,00</w:t>
            </w:r>
          </w:p>
        </w:tc>
        <w:tc>
          <w:tcPr>
            <w:tcW w:w="1332" w:type="dxa"/>
            <w:tcBorders>
              <w:top w:val="single" w:sz="4" w:space="0" w:color="auto"/>
              <w:left w:val="single" w:sz="4" w:space="0" w:color="auto"/>
              <w:bottom w:val="single" w:sz="4" w:space="0" w:color="auto"/>
              <w:right w:val="single" w:sz="4" w:space="0" w:color="auto"/>
            </w:tcBorders>
          </w:tcPr>
          <w:p w14:paraId="058D8379" w14:textId="77777777" w:rsidR="008106F7" w:rsidRPr="007A391F" w:rsidRDefault="008106F7" w:rsidP="007A391F">
            <w:pPr>
              <w:pStyle w:val="TableParagraph"/>
              <w:kinsoku w:val="0"/>
              <w:overflowPunct w:val="0"/>
              <w:jc w:val="center"/>
            </w:pPr>
            <w:r w:rsidRPr="007A391F">
              <w:t>0,00</w:t>
            </w:r>
          </w:p>
        </w:tc>
      </w:tr>
      <w:tr w:rsidR="008106F7" w:rsidRPr="007A391F" w14:paraId="0754B644" w14:textId="77777777" w:rsidTr="007A391F">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1C5A0925" w14:textId="77777777" w:rsidR="008106F7" w:rsidRPr="007A391F" w:rsidRDefault="008106F7" w:rsidP="007A391F">
            <w:pPr>
              <w:pStyle w:val="TableParagraph"/>
              <w:kinsoku w:val="0"/>
              <w:overflowPunct w:val="0"/>
              <w:ind w:right="98"/>
              <w:rPr>
                <w:spacing w:val="-1"/>
              </w:rPr>
            </w:pPr>
          </w:p>
        </w:tc>
        <w:tc>
          <w:tcPr>
            <w:tcW w:w="2632" w:type="dxa"/>
            <w:vMerge/>
            <w:tcBorders>
              <w:left w:val="single" w:sz="4" w:space="0" w:color="000000"/>
              <w:right w:val="single" w:sz="4" w:space="0" w:color="auto"/>
            </w:tcBorders>
          </w:tcPr>
          <w:p w14:paraId="451D8F3B" w14:textId="77777777" w:rsidR="008106F7" w:rsidRPr="007A391F" w:rsidRDefault="008106F7" w:rsidP="007A391F">
            <w:pPr>
              <w:pStyle w:val="TableParagraph"/>
              <w:kinsoku w:val="0"/>
              <w:overflowPunct w:val="0"/>
              <w:ind w:right="98"/>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1A0CAC84" w14:textId="77777777" w:rsidR="008106F7" w:rsidRPr="007A391F" w:rsidRDefault="008106F7" w:rsidP="007A391F">
            <w:r w:rsidRPr="007A391F">
              <w:t>Федеральный бюджет</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34314DF" w14:textId="77777777" w:rsidR="008106F7" w:rsidRPr="007A391F" w:rsidRDefault="008106F7" w:rsidP="007A391F">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6F84B5CE" w14:textId="77777777" w:rsidR="008106F7" w:rsidRPr="007A391F" w:rsidRDefault="008106F7" w:rsidP="007A391F">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513F9759" w14:textId="77777777" w:rsidR="008106F7" w:rsidRPr="007A391F" w:rsidRDefault="008106F7" w:rsidP="007A391F">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0F9E0062" w14:textId="77777777" w:rsidR="008106F7" w:rsidRPr="007A391F" w:rsidRDefault="008106F7" w:rsidP="007A391F">
            <w:pPr>
              <w:pStyle w:val="TableParagraph"/>
              <w:kinsoku w:val="0"/>
              <w:overflowPunct w:val="0"/>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B817B48" w14:textId="77777777" w:rsidR="008106F7" w:rsidRPr="007A391F" w:rsidRDefault="008106F7" w:rsidP="007A391F">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tcPr>
          <w:p w14:paraId="71633E2A" w14:textId="77777777" w:rsidR="008106F7" w:rsidRPr="007A391F" w:rsidRDefault="008106F7" w:rsidP="007A391F">
            <w:pPr>
              <w:pStyle w:val="TableParagraph"/>
              <w:kinsoku w:val="0"/>
              <w:overflowPunct w:val="0"/>
              <w:jc w:val="center"/>
            </w:pPr>
          </w:p>
        </w:tc>
      </w:tr>
      <w:tr w:rsidR="008106F7" w:rsidRPr="007A391F" w14:paraId="7E95C128" w14:textId="77777777" w:rsidTr="007A391F">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57E0FC7C" w14:textId="77777777" w:rsidR="008106F7" w:rsidRPr="007A391F" w:rsidRDefault="008106F7" w:rsidP="007A391F">
            <w:pPr>
              <w:pStyle w:val="TableParagraph"/>
              <w:kinsoku w:val="0"/>
              <w:overflowPunct w:val="0"/>
              <w:ind w:right="98"/>
              <w:rPr>
                <w:spacing w:val="-1"/>
              </w:rPr>
            </w:pPr>
          </w:p>
        </w:tc>
        <w:tc>
          <w:tcPr>
            <w:tcW w:w="2632" w:type="dxa"/>
            <w:vMerge/>
            <w:tcBorders>
              <w:left w:val="single" w:sz="4" w:space="0" w:color="000000"/>
              <w:right w:val="single" w:sz="4" w:space="0" w:color="auto"/>
            </w:tcBorders>
          </w:tcPr>
          <w:p w14:paraId="6D42FA36" w14:textId="77777777" w:rsidR="008106F7" w:rsidRPr="007A391F" w:rsidRDefault="008106F7" w:rsidP="007A391F">
            <w:pPr>
              <w:pStyle w:val="TableParagraph"/>
              <w:kinsoku w:val="0"/>
              <w:overflowPunct w:val="0"/>
              <w:ind w:right="98"/>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3D85C94D" w14:textId="77777777" w:rsidR="008106F7" w:rsidRPr="007A391F" w:rsidRDefault="008106F7" w:rsidP="007A391F">
            <w:r w:rsidRPr="007A391F">
              <w:t>Государственный бюджет РС(Я)</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5088672A" w14:textId="77777777" w:rsidR="008106F7" w:rsidRPr="007A391F" w:rsidRDefault="008106F7" w:rsidP="007A391F">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1BEA8815" w14:textId="77777777" w:rsidR="008106F7" w:rsidRPr="007A391F" w:rsidRDefault="008106F7" w:rsidP="007A391F">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0F734E98" w14:textId="77777777" w:rsidR="008106F7" w:rsidRPr="007A391F" w:rsidRDefault="008106F7" w:rsidP="007A391F">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559AE333" w14:textId="77777777" w:rsidR="008106F7" w:rsidRPr="007A391F" w:rsidRDefault="008106F7" w:rsidP="007A391F">
            <w:pPr>
              <w:pStyle w:val="TableParagraph"/>
              <w:kinsoku w:val="0"/>
              <w:overflowPunct w:val="0"/>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20B0E65" w14:textId="77777777" w:rsidR="008106F7" w:rsidRPr="007A391F" w:rsidRDefault="008106F7" w:rsidP="007A391F">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tcPr>
          <w:p w14:paraId="6D33FD9F" w14:textId="77777777" w:rsidR="008106F7" w:rsidRPr="007A391F" w:rsidRDefault="008106F7" w:rsidP="007A391F">
            <w:pPr>
              <w:pStyle w:val="TableParagraph"/>
              <w:kinsoku w:val="0"/>
              <w:overflowPunct w:val="0"/>
              <w:jc w:val="center"/>
            </w:pPr>
          </w:p>
        </w:tc>
      </w:tr>
      <w:tr w:rsidR="008106F7" w:rsidRPr="007A391F" w14:paraId="5A153F8B" w14:textId="77777777" w:rsidTr="007A391F">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52201A3C" w14:textId="77777777" w:rsidR="008106F7" w:rsidRPr="007A391F" w:rsidRDefault="008106F7" w:rsidP="007A391F">
            <w:pPr>
              <w:pStyle w:val="TableParagraph"/>
              <w:kinsoku w:val="0"/>
              <w:overflowPunct w:val="0"/>
              <w:ind w:right="98"/>
              <w:rPr>
                <w:spacing w:val="-1"/>
              </w:rPr>
            </w:pPr>
          </w:p>
        </w:tc>
        <w:tc>
          <w:tcPr>
            <w:tcW w:w="2632" w:type="dxa"/>
            <w:vMerge/>
            <w:tcBorders>
              <w:left w:val="single" w:sz="4" w:space="0" w:color="000000"/>
              <w:right w:val="single" w:sz="4" w:space="0" w:color="auto"/>
            </w:tcBorders>
          </w:tcPr>
          <w:p w14:paraId="349B4FA2" w14:textId="77777777" w:rsidR="008106F7" w:rsidRPr="007A391F" w:rsidRDefault="008106F7" w:rsidP="007A391F">
            <w:pPr>
              <w:pStyle w:val="TableParagraph"/>
              <w:kinsoku w:val="0"/>
              <w:overflowPunct w:val="0"/>
              <w:ind w:right="98"/>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454AB98A" w14:textId="77777777" w:rsidR="008106F7" w:rsidRPr="007A391F" w:rsidRDefault="008106F7" w:rsidP="007A391F">
            <w:r w:rsidRPr="007A391F">
              <w:t>Бюджет МО «Мирнинский район»</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5EBCCC1B" w14:textId="77777777" w:rsidR="008106F7" w:rsidRPr="007A391F" w:rsidRDefault="008106F7" w:rsidP="007A391F">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0BEF1402" w14:textId="77777777" w:rsidR="008106F7" w:rsidRPr="007A391F" w:rsidRDefault="008106F7" w:rsidP="007A391F">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6DDF4F4A" w14:textId="77777777" w:rsidR="008106F7" w:rsidRPr="007A391F" w:rsidRDefault="008106F7" w:rsidP="007A391F">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AF1BD6D" w14:textId="77777777" w:rsidR="008106F7" w:rsidRPr="007A391F" w:rsidRDefault="008106F7" w:rsidP="007A391F">
            <w:pPr>
              <w:pStyle w:val="TableParagraph"/>
              <w:kinsoku w:val="0"/>
              <w:overflowPunct w:val="0"/>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16FCB5AC" w14:textId="77777777" w:rsidR="008106F7" w:rsidRPr="007A391F" w:rsidRDefault="008106F7" w:rsidP="007A391F">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tcPr>
          <w:p w14:paraId="77D24E5D" w14:textId="77777777" w:rsidR="008106F7" w:rsidRPr="007A391F" w:rsidRDefault="008106F7" w:rsidP="007A391F">
            <w:pPr>
              <w:pStyle w:val="TableParagraph"/>
              <w:kinsoku w:val="0"/>
              <w:overflowPunct w:val="0"/>
              <w:jc w:val="center"/>
            </w:pPr>
          </w:p>
        </w:tc>
      </w:tr>
      <w:tr w:rsidR="008106F7" w:rsidRPr="007A391F" w14:paraId="6940E3EC" w14:textId="77777777" w:rsidTr="007A391F">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right w:val="single" w:sz="4" w:space="0" w:color="000000"/>
            </w:tcBorders>
            <w:vAlign w:val="center"/>
          </w:tcPr>
          <w:p w14:paraId="7C3397C7" w14:textId="77777777" w:rsidR="008106F7" w:rsidRPr="007A391F" w:rsidRDefault="008106F7" w:rsidP="007A391F">
            <w:pPr>
              <w:pStyle w:val="TableParagraph"/>
              <w:kinsoku w:val="0"/>
              <w:overflowPunct w:val="0"/>
              <w:ind w:right="98"/>
              <w:rPr>
                <w:spacing w:val="-1"/>
              </w:rPr>
            </w:pPr>
          </w:p>
        </w:tc>
        <w:tc>
          <w:tcPr>
            <w:tcW w:w="2632" w:type="dxa"/>
            <w:vMerge/>
            <w:tcBorders>
              <w:left w:val="single" w:sz="4" w:space="0" w:color="000000"/>
              <w:right w:val="single" w:sz="4" w:space="0" w:color="auto"/>
            </w:tcBorders>
          </w:tcPr>
          <w:p w14:paraId="625296CA" w14:textId="77777777" w:rsidR="008106F7" w:rsidRPr="007A391F" w:rsidRDefault="008106F7" w:rsidP="007A391F">
            <w:pPr>
              <w:pStyle w:val="TableParagraph"/>
              <w:kinsoku w:val="0"/>
              <w:overflowPunct w:val="0"/>
              <w:ind w:right="98"/>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156FB9FF" w14:textId="77777777" w:rsidR="008106F7" w:rsidRPr="007A391F" w:rsidRDefault="008106F7" w:rsidP="007A391F">
            <w:r w:rsidRPr="007A391F">
              <w:t>Бюджет МО «Поселок Айхал»</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7A3F33B7" w14:textId="77777777" w:rsidR="008106F7" w:rsidRPr="007A391F" w:rsidRDefault="008106F7" w:rsidP="007A391F">
            <w:pPr>
              <w:pStyle w:val="TableParagraph"/>
              <w:kinsoku w:val="0"/>
              <w:overflowPunct w:val="0"/>
              <w:jc w:val="center"/>
            </w:pPr>
            <w:r w:rsidRPr="007A391F">
              <w:t>0,00</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65AFE9A4" w14:textId="77777777" w:rsidR="008106F7" w:rsidRPr="007A391F" w:rsidRDefault="008106F7" w:rsidP="007A391F">
            <w:pPr>
              <w:pStyle w:val="TableParagraph"/>
              <w:kinsoku w:val="0"/>
              <w:overflowPunct w:val="0"/>
              <w:jc w:val="center"/>
            </w:pPr>
            <w:r w:rsidRPr="007A391F">
              <w:t>0,00</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28A323A7" w14:textId="77777777" w:rsidR="008106F7" w:rsidRPr="007A391F" w:rsidRDefault="008106F7" w:rsidP="007A391F">
            <w:pPr>
              <w:pStyle w:val="TableParagraph"/>
              <w:kinsoku w:val="0"/>
              <w:overflowPunct w:val="0"/>
              <w:jc w:val="center"/>
            </w:pPr>
            <w:r w:rsidRPr="007A391F">
              <w:t>0,00</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159B86CD" w14:textId="77777777" w:rsidR="008106F7" w:rsidRPr="007A391F" w:rsidRDefault="008106F7" w:rsidP="007A391F">
            <w:pPr>
              <w:pStyle w:val="TableParagraph"/>
              <w:kinsoku w:val="0"/>
              <w:overflowPunct w:val="0"/>
              <w:jc w:val="center"/>
            </w:pPr>
            <w:r w:rsidRPr="007A391F">
              <w:t>988 596,67</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0A8F24BE" w14:textId="77777777" w:rsidR="008106F7" w:rsidRPr="007A391F" w:rsidRDefault="008106F7" w:rsidP="007A391F">
            <w:pPr>
              <w:pStyle w:val="TableParagraph"/>
              <w:kinsoku w:val="0"/>
              <w:overflowPunct w:val="0"/>
              <w:jc w:val="center"/>
            </w:pPr>
            <w:r w:rsidRPr="007A391F">
              <w:t>750 000,00</w:t>
            </w:r>
          </w:p>
        </w:tc>
        <w:tc>
          <w:tcPr>
            <w:tcW w:w="1332" w:type="dxa"/>
            <w:tcBorders>
              <w:top w:val="single" w:sz="4" w:space="0" w:color="auto"/>
              <w:left w:val="single" w:sz="4" w:space="0" w:color="auto"/>
              <w:bottom w:val="single" w:sz="4" w:space="0" w:color="auto"/>
              <w:right w:val="single" w:sz="4" w:space="0" w:color="auto"/>
            </w:tcBorders>
          </w:tcPr>
          <w:p w14:paraId="30813E54" w14:textId="77777777" w:rsidR="008106F7" w:rsidRPr="007A391F" w:rsidRDefault="008106F7" w:rsidP="007A391F">
            <w:pPr>
              <w:pStyle w:val="TableParagraph"/>
              <w:kinsoku w:val="0"/>
              <w:overflowPunct w:val="0"/>
              <w:jc w:val="center"/>
            </w:pPr>
            <w:r w:rsidRPr="007A391F">
              <w:t>0,00</w:t>
            </w:r>
          </w:p>
        </w:tc>
      </w:tr>
      <w:tr w:rsidR="008106F7" w:rsidRPr="007A391F" w14:paraId="1327469E" w14:textId="77777777" w:rsidTr="007A391F">
        <w:tblPrEx>
          <w:jc w:val="center"/>
          <w:tblInd w:w="0" w:type="dxa"/>
          <w:tblCellMar>
            <w:left w:w="0" w:type="dxa"/>
            <w:right w:w="0" w:type="dxa"/>
          </w:tblCellMar>
          <w:tblLook w:val="0000" w:firstRow="0" w:lastRow="0" w:firstColumn="0" w:lastColumn="0" w:noHBand="0" w:noVBand="0"/>
        </w:tblPrEx>
        <w:trPr>
          <w:trHeight w:hRule="exact" w:val="352"/>
          <w:jc w:val="center"/>
        </w:trPr>
        <w:tc>
          <w:tcPr>
            <w:tcW w:w="766" w:type="dxa"/>
            <w:gridSpan w:val="3"/>
            <w:vMerge/>
            <w:tcBorders>
              <w:left w:val="single" w:sz="4" w:space="0" w:color="000000"/>
              <w:bottom w:val="single" w:sz="4" w:space="0" w:color="000000"/>
              <w:right w:val="single" w:sz="4" w:space="0" w:color="000000"/>
            </w:tcBorders>
            <w:vAlign w:val="center"/>
          </w:tcPr>
          <w:p w14:paraId="7974B28B" w14:textId="77777777" w:rsidR="008106F7" w:rsidRPr="007A391F" w:rsidRDefault="008106F7" w:rsidP="007A391F">
            <w:pPr>
              <w:pStyle w:val="TableParagraph"/>
              <w:kinsoku w:val="0"/>
              <w:overflowPunct w:val="0"/>
              <w:ind w:right="98"/>
              <w:rPr>
                <w:spacing w:val="-1"/>
              </w:rPr>
            </w:pPr>
          </w:p>
        </w:tc>
        <w:tc>
          <w:tcPr>
            <w:tcW w:w="2632" w:type="dxa"/>
            <w:vMerge/>
            <w:tcBorders>
              <w:left w:val="single" w:sz="4" w:space="0" w:color="000000"/>
              <w:bottom w:val="single" w:sz="4" w:space="0" w:color="000000"/>
              <w:right w:val="single" w:sz="4" w:space="0" w:color="auto"/>
            </w:tcBorders>
          </w:tcPr>
          <w:p w14:paraId="0CF26839" w14:textId="77777777" w:rsidR="008106F7" w:rsidRPr="007A391F" w:rsidRDefault="008106F7" w:rsidP="007A391F">
            <w:pPr>
              <w:pStyle w:val="TableParagraph"/>
              <w:kinsoku w:val="0"/>
              <w:overflowPunct w:val="0"/>
              <w:ind w:right="98"/>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4A951192" w14:textId="77777777" w:rsidR="008106F7" w:rsidRPr="007A391F" w:rsidRDefault="008106F7" w:rsidP="007A391F">
            <w:r w:rsidRPr="007A391F">
              <w:t>Другие источники</w:t>
            </w:r>
          </w:p>
        </w:tc>
        <w:tc>
          <w:tcPr>
            <w:tcW w:w="1403" w:type="dxa"/>
            <w:gridSpan w:val="2"/>
            <w:tcBorders>
              <w:top w:val="single" w:sz="4" w:space="0" w:color="auto"/>
              <w:left w:val="single" w:sz="4" w:space="0" w:color="auto"/>
              <w:bottom w:val="single" w:sz="4" w:space="0" w:color="auto"/>
              <w:right w:val="single" w:sz="4" w:space="0" w:color="auto"/>
            </w:tcBorders>
            <w:vAlign w:val="center"/>
          </w:tcPr>
          <w:p w14:paraId="53CFF716" w14:textId="77777777" w:rsidR="008106F7" w:rsidRPr="007A391F" w:rsidRDefault="008106F7" w:rsidP="007A391F">
            <w:pPr>
              <w:pStyle w:val="TableParagraph"/>
              <w:kinsoku w:val="0"/>
              <w:overflowPunct w:val="0"/>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6C46FA28" w14:textId="77777777" w:rsidR="008106F7" w:rsidRPr="007A391F" w:rsidRDefault="008106F7" w:rsidP="007A391F">
            <w:pPr>
              <w:pStyle w:val="TableParagraph"/>
              <w:kinsoku w:val="0"/>
              <w:overflowPunct w:val="0"/>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79F7B156" w14:textId="77777777" w:rsidR="008106F7" w:rsidRPr="007A391F" w:rsidRDefault="008106F7" w:rsidP="007A391F">
            <w:pPr>
              <w:pStyle w:val="TableParagraph"/>
              <w:kinsoku w:val="0"/>
              <w:overflowPunct w:val="0"/>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2E5B2428" w14:textId="77777777" w:rsidR="008106F7" w:rsidRPr="007A391F" w:rsidRDefault="008106F7" w:rsidP="007A391F">
            <w:pPr>
              <w:pStyle w:val="TableParagraph"/>
              <w:kinsoku w:val="0"/>
              <w:overflowPunct w:val="0"/>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986EC5E" w14:textId="77777777" w:rsidR="008106F7" w:rsidRPr="007A391F" w:rsidRDefault="008106F7" w:rsidP="007A391F">
            <w:pPr>
              <w:pStyle w:val="TableParagraph"/>
              <w:kinsoku w:val="0"/>
              <w:overflowPunct w:val="0"/>
              <w:jc w:val="center"/>
            </w:pPr>
          </w:p>
        </w:tc>
        <w:tc>
          <w:tcPr>
            <w:tcW w:w="1332" w:type="dxa"/>
            <w:tcBorders>
              <w:top w:val="single" w:sz="4" w:space="0" w:color="auto"/>
              <w:left w:val="single" w:sz="4" w:space="0" w:color="auto"/>
              <w:bottom w:val="single" w:sz="4" w:space="0" w:color="auto"/>
              <w:right w:val="single" w:sz="4" w:space="0" w:color="auto"/>
            </w:tcBorders>
          </w:tcPr>
          <w:p w14:paraId="4826CA2F" w14:textId="77777777" w:rsidR="008106F7" w:rsidRPr="007A391F" w:rsidRDefault="008106F7" w:rsidP="007A391F">
            <w:pPr>
              <w:pStyle w:val="TableParagraph"/>
              <w:kinsoku w:val="0"/>
              <w:overflowPunct w:val="0"/>
              <w:jc w:val="center"/>
            </w:pPr>
          </w:p>
        </w:tc>
      </w:tr>
      <w:tr w:rsidR="008106F7" w:rsidRPr="007A391F" w14:paraId="477E6AFE" w14:textId="77777777" w:rsidTr="007A391F">
        <w:tblPrEx>
          <w:jc w:val="center"/>
          <w:tblInd w:w="0" w:type="dxa"/>
          <w:tblCellMar>
            <w:left w:w="0" w:type="dxa"/>
            <w:right w:w="0" w:type="dxa"/>
          </w:tblCellMar>
          <w:tblLook w:val="0000" w:firstRow="0" w:lastRow="0" w:firstColumn="0" w:lastColumn="0" w:noHBand="0" w:noVBand="0"/>
        </w:tblPrEx>
        <w:trPr>
          <w:trHeight w:val="305"/>
          <w:jc w:val="center"/>
        </w:trPr>
        <w:tc>
          <w:tcPr>
            <w:tcW w:w="766" w:type="dxa"/>
            <w:gridSpan w:val="3"/>
            <w:vMerge w:val="restart"/>
            <w:tcBorders>
              <w:top w:val="single" w:sz="4" w:space="0" w:color="auto"/>
              <w:left w:val="single" w:sz="4" w:space="0" w:color="000000"/>
              <w:right w:val="single" w:sz="4" w:space="0" w:color="000000"/>
            </w:tcBorders>
            <w:vAlign w:val="center"/>
          </w:tcPr>
          <w:p w14:paraId="64CCD132" w14:textId="77777777" w:rsidR="008106F7" w:rsidRPr="007A391F" w:rsidRDefault="008106F7" w:rsidP="007A391F">
            <w:pPr>
              <w:pStyle w:val="TableParagraph"/>
              <w:tabs>
                <w:tab w:val="left" w:pos="2457"/>
              </w:tabs>
              <w:kinsoku w:val="0"/>
              <w:overflowPunct w:val="0"/>
              <w:ind w:right="100"/>
              <w:rPr>
                <w:spacing w:val="-1"/>
              </w:rPr>
            </w:pPr>
            <w:r w:rsidRPr="007A391F">
              <w:rPr>
                <w:spacing w:val="-1"/>
              </w:rPr>
              <w:t>2</w:t>
            </w:r>
          </w:p>
        </w:tc>
        <w:tc>
          <w:tcPr>
            <w:tcW w:w="2632" w:type="dxa"/>
            <w:vMerge w:val="restart"/>
            <w:tcBorders>
              <w:top w:val="single" w:sz="4" w:space="0" w:color="auto"/>
              <w:left w:val="single" w:sz="4" w:space="0" w:color="000000"/>
              <w:right w:val="single" w:sz="4" w:space="0" w:color="000000"/>
            </w:tcBorders>
          </w:tcPr>
          <w:p w14:paraId="2082550A" w14:textId="77777777" w:rsidR="008106F7" w:rsidRPr="007A391F" w:rsidRDefault="008106F7" w:rsidP="007A391F">
            <w:pPr>
              <w:pStyle w:val="TableParagraph"/>
              <w:tabs>
                <w:tab w:val="left" w:pos="2457"/>
              </w:tabs>
              <w:kinsoku w:val="0"/>
              <w:overflowPunct w:val="0"/>
              <w:ind w:right="100"/>
              <w:rPr>
                <w:sz w:val="18"/>
                <w:szCs w:val="18"/>
              </w:rPr>
            </w:pPr>
            <w:r w:rsidRPr="007A391F">
              <w:rPr>
                <w:spacing w:val="-1"/>
                <w:sz w:val="18"/>
                <w:szCs w:val="18"/>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3613" w:type="dxa"/>
            <w:gridSpan w:val="4"/>
            <w:tcBorders>
              <w:top w:val="single" w:sz="4" w:space="0" w:color="auto"/>
              <w:left w:val="single" w:sz="4" w:space="0" w:color="auto"/>
              <w:bottom w:val="single" w:sz="4" w:space="0" w:color="auto"/>
              <w:right w:val="single" w:sz="4" w:space="0" w:color="auto"/>
            </w:tcBorders>
          </w:tcPr>
          <w:p w14:paraId="43052D5C" w14:textId="77777777" w:rsidR="008106F7" w:rsidRPr="007A391F" w:rsidRDefault="008106F7" w:rsidP="007A391F">
            <w:r w:rsidRPr="007A391F">
              <w:t>Всего</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38A9FC43" w14:textId="77777777" w:rsidR="008106F7" w:rsidRPr="007A391F" w:rsidRDefault="008106F7" w:rsidP="007A391F">
            <w:pPr>
              <w:jc w:val="center"/>
            </w:pPr>
            <w:r w:rsidRPr="007A391F">
              <w:rPr>
                <w:color w:val="000000"/>
              </w:rPr>
              <w:t>9 215 026,15</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6C3F6802" w14:textId="77777777" w:rsidR="008106F7" w:rsidRPr="007A391F" w:rsidRDefault="008106F7" w:rsidP="007A391F">
            <w:pPr>
              <w:jc w:val="center"/>
            </w:pPr>
            <w:r w:rsidRPr="007A391F">
              <w:rPr>
                <w:color w:val="000000"/>
              </w:rPr>
              <w:t>10 581 173,46</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5786147A" w14:textId="77777777" w:rsidR="008106F7" w:rsidRPr="007A391F" w:rsidRDefault="008106F7" w:rsidP="007A391F">
            <w:pPr>
              <w:jc w:val="center"/>
            </w:pPr>
            <w:r w:rsidRPr="007A391F">
              <w:t>11 032 040,24</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4DCC80FC" w14:textId="77777777" w:rsidR="008106F7" w:rsidRPr="007A391F" w:rsidRDefault="008106F7" w:rsidP="007A391F">
            <w:pPr>
              <w:jc w:val="center"/>
            </w:pPr>
            <w:r w:rsidRPr="007A391F">
              <w:t>13 537 094,74</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97D1645" w14:textId="77777777" w:rsidR="008106F7" w:rsidRPr="007A391F" w:rsidRDefault="008106F7" w:rsidP="007A391F">
            <w:pPr>
              <w:jc w:val="center"/>
            </w:pPr>
            <w:r w:rsidRPr="007A391F">
              <w:t>6 794 308,12</w:t>
            </w:r>
          </w:p>
        </w:tc>
        <w:tc>
          <w:tcPr>
            <w:tcW w:w="1332" w:type="dxa"/>
            <w:tcBorders>
              <w:top w:val="single" w:sz="4" w:space="0" w:color="auto"/>
              <w:left w:val="single" w:sz="4" w:space="0" w:color="auto"/>
              <w:bottom w:val="single" w:sz="4" w:space="0" w:color="auto"/>
              <w:right w:val="single" w:sz="4" w:space="0" w:color="auto"/>
            </w:tcBorders>
          </w:tcPr>
          <w:p w14:paraId="0ECC1CED" w14:textId="77777777" w:rsidR="008106F7" w:rsidRPr="007A391F" w:rsidRDefault="008106F7" w:rsidP="007A391F">
            <w:pPr>
              <w:jc w:val="center"/>
            </w:pPr>
            <w:r w:rsidRPr="007A391F">
              <w:t>6 267 022,41</w:t>
            </w:r>
          </w:p>
        </w:tc>
      </w:tr>
      <w:tr w:rsidR="008106F7" w:rsidRPr="007A391F" w14:paraId="0BC2EE1C" w14:textId="77777777" w:rsidTr="007A391F">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57DB6345" w14:textId="77777777" w:rsidR="008106F7" w:rsidRPr="007A391F" w:rsidRDefault="008106F7" w:rsidP="007A391F">
            <w:pPr>
              <w:pStyle w:val="TableParagraph"/>
              <w:tabs>
                <w:tab w:val="left" w:pos="2457"/>
              </w:tabs>
              <w:kinsoku w:val="0"/>
              <w:overflowPunct w:val="0"/>
              <w:ind w:right="100"/>
              <w:rPr>
                <w:spacing w:val="-1"/>
              </w:rPr>
            </w:pPr>
          </w:p>
        </w:tc>
        <w:tc>
          <w:tcPr>
            <w:tcW w:w="2632" w:type="dxa"/>
            <w:vMerge/>
            <w:tcBorders>
              <w:left w:val="single" w:sz="4" w:space="0" w:color="000000"/>
              <w:right w:val="single" w:sz="4" w:space="0" w:color="000000"/>
            </w:tcBorders>
          </w:tcPr>
          <w:p w14:paraId="167C3578" w14:textId="77777777" w:rsidR="008106F7" w:rsidRPr="007A391F" w:rsidRDefault="008106F7" w:rsidP="007A391F">
            <w:pPr>
              <w:pStyle w:val="TableParagraph"/>
              <w:tabs>
                <w:tab w:val="left" w:pos="2457"/>
              </w:tabs>
              <w:kinsoku w:val="0"/>
              <w:overflowPunct w:val="0"/>
              <w:ind w:right="100"/>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361C098C" w14:textId="77777777" w:rsidR="008106F7" w:rsidRPr="007A391F" w:rsidRDefault="008106F7" w:rsidP="007A391F">
            <w:r w:rsidRPr="007A391F">
              <w:t>Федеральный бюджет</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6CA7083D" w14:textId="77777777" w:rsidR="008106F7" w:rsidRPr="007A391F" w:rsidRDefault="008106F7" w:rsidP="007A391F">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5EF3F7D5" w14:textId="77777777" w:rsidR="008106F7" w:rsidRPr="007A391F" w:rsidRDefault="008106F7" w:rsidP="007A391F">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507780F7" w14:textId="77777777" w:rsidR="008106F7" w:rsidRPr="007A391F" w:rsidRDefault="008106F7" w:rsidP="007A391F">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139B74BA" w14:textId="77777777" w:rsidR="008106F7" w:rsidRPr="007A391F" w:rsidRDefault="008106F7" w:rsidP="007A391F">
            <w:pPr>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4DD9B3C0" w14:textId="77777777" w:rsidR="008106F7" w:rsidRPr="007A391F" w:rsidRDefault="008106F7" w:rsidP="007A391F">
            <w:pPr>
              <w:jc w:val="center"/>
            </w:pPr>
          </w:p>
        </w:tc>
        <w:tc>
          <w:tcPr>
            <w:tcW w:w="1332" w:type="dxa"/>
            <w:tcBorders>
              <w:top w:val="single" w:sz="4" w:space="0" w:color="auto"/>
              <w:left w:val="single" w:sz="4" w:space="0" w:color="auto"/>
              <w:bottom w:val="single" w:sz="4" w:space="0" w:color="auto"/>
              <w:right w:val="single" w:sz="4" w:space="0" w:color="auto"/>
            </w:tcBorders>
          </w:tcPr>
          <w:p w14:paraId="33D19EB9" w14:textId="77777777" w:rsidR="008106F7" w:rsidRPr="007A391F" w:rsidRDefault="008106F7" w:rsidP="007A391F">
            <w:pPr>
              <w:jc w:val="center"/>
            </w:pPr>
          </w:p>
        </w:tc>
      </w:tr>
      <w:tr w:rsidR="008106F7" w:rsidRPr="007A391F" w14:paraId="4B6BCC1B" w14:textId="77777777" w:rsidTr="007A391F">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503565EA" w14:textId="77777777" w:rsidR="008106F7" w:rsidRPr="007A391F" w:rsidRDefault="008106F7" w:rsidP="007A391F">
            <w:pPr>
              <w:pStyle w:val="TableParagraph"/>
              <w:tabs>
                <w:tab w:val="left" w:pos="2457"/>
              </w:tabs>
              <w:kinsoku w:val="0"/>
              <w:overflowPunct w:val="0"/>
              <w:ind w:right="100"/>
              <w:rPr>
                <w:spacing w:val="-1"/>
              </w:rPr>
            </w:pPr>
          </w:p>
        </w:tc>
        <w:tc>
          <w:tcPr>
            <w:tcW w:w="2632" w:type="dxa"/>
            <w:vMerge/>
            <w:tcBorders>
              <w:left w:val="single" w:sz="4" w:space="0" w:color="000000"/>
              <w:right w:val="single" w:sz="4" w:space="0" w:color="000000"/>
            </w:tcBorders>
          </w:tcPr>
          <w:p w14:paraId="2B938F43" w14:textId="77777777" w:rsidR="008106F7" w:rsidRPr="007A391F" w:rsidRDefault="008106F7" w:rsidP="007A391F">
            <w:pPr>
              <w:pStyle w:val="TableParagraph"/>
              <w:tabs>
                <w:tab w:val="left" w:pos="2457"/>
              </w:tabs>
              <w:kinsoku w:val="0"/>
              <w:overflowPunct w:val="0"/>
              <w:ind w:right="100"/>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56EBBB3B" w14:textId="77777777" w:rsidR="008106F7" w:rsidRPr="007A391F" w:rsidRDefault="008106F7" w:rsidP="007A391F">
            <w:r w:rsidRPr="007A391F">
              <w:t>Государственный бюджет РС(Я)</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2C7AA19F" w14:textId="77777777" w:rsidR="008106F7" w:rsidRPr="007A391F" w:rsidRDefault="008106F7" w:rsidP="007A391F">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77972CC5" w14:textId="77777777" w:rsidR="008106F7" w:rsidRPr="007A391F" w:rsidRDefault="008106F7" w:rsidP="007A391F">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7D9D83DD" w14:textId="77777777" w:rsidR="008106F7" w:rsidRPr="007A391F" w:rsidRDefault="008106F7" w:rsidP="007A391F">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1ED8B0B2" w14:textId="77777777" w:rsidR="008106F7" w:rsidRPr="007A391F" w:rsidRDefault="008106F7" w:rsidP="007A391F">
            <w:pPr>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79FF566E" w14:textId="77777777" w:rsidR="008106F7" w:rsidRPr="007A391F" w:rsidRDefault="008106F7" w:rsidP="007A391F">
            <w:pPr>
              <w:jc w:val="center"/>
            </w:pPr>
          </w:p>
        </w:tc>
        <w:tc>
          <w:tcPr>
            <w:tcW w:w="1332" w:type="dxa"/>
            <w:tcBorders>
              <w:top w:val="single" w:sz="4" w:space="0" w:color="auto"/>
              <w:left w:val="single" w:sz="4" w:space="0" w:color="auto"/>
              <w:bottom w:val="single" w:sz="4" w:space="0" w:color="auto"/>
              <w:right w:val="single" w:sz="4" w:space="0" w:color="auto"/>
            </w:tcBorders>
          </w:tcPr>
          <w:p w14:paraId="53A3BBE3" w14:textId="77777777" w:rsidR="008106F7" w:rsidRPr="007A391F" w:rsidRDefault="008106F7" w:rsidP="007A391F">
            <w:pPr>
              <w:jc w:val="center"/>
            </w:pPr>
          </w:p>
        </w:tc>
      </w:tr>
      <w:tr w:rsidR="008106F7" w:rsidRPr="007A391F" w14:paraId="5F519184" w14:textId="77777777" w:rsidTr="007A391F">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0181FD15" w14:textId="77777777" w:rsidR="008106F7" w:rsidRPr="007A391F" w:rsidRDefault="008106F7" w:rsidP="007A391F">
            <w:pPr>
              <w:pStyle w:val="TableParagraph"/>
              <w:tabs>
                <w:tab w:val="left" w:pos="2457"/>
              </w:tabs>
              <w:kinsoku w:val="0"/>
              <w:overflowPunct w:val="0"/>
              <w:ind w:right="100"/>
              <w:rPr>
                <w:spacing w:val="-1"/>
              </w:rPr>
            </w:pPr>
          </w:p>
        </w:tc>
        <w:tc>
          <w:tcPr>
            <w:tcW w:w="2632" w:type="dxa"/>
            <w:vMerge/>
            <w:tcBorders>
              <w:left w:val="single" w:sz="4" w:space="0" w:color="000000"/>
              <w:right w:val="single" w:sz="4" w:space="0" w:color="000000"/>
            </w:tcBorders>
          </w:tcPr>
          <w:p w14:paraId="72D6B6DD" w14:textId="77777777" w:rsidR="008106F7" w:rsidRPr="007A391F" w:rsidRDefault="008106F7" w:rsidP="007A391F">
            <w:pPr>
              <w:pStyle w:val="TableParagraph"/>
              <w:tabs>
                <w:tab w:val="left" w:pos="2457"/>
              </w:tabs>
              <w:kinsoku w:val="0"/>
              <w:overflowPunct w:val="0"/>
              <w:ind w:right="100"/>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32322AE2" w14:textId="77777777" w:rsidR="008106F7" w:rsidRPr="007A391F" w:rsidRDefault="008106F7" w:rsidP="007A391F">
            <w:r w:rsidRPr="007A391F">
              <w:t>Бюджет МО «Мирнинский район»</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49A3E303" w14:textId="77777777" w:rsidR="008106F7" w:rsidRPr="007A391F" w:rsidRDefault="008106F7" w:rsidP="007A391F">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2F48CBCC" w14:textId="77777777" w:rsidR="008106F7" w:rsidRPr="007A391F" w:rsidRDefault="008106F7" w:rsidP="007A391F">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16BF258E" w14:textId="77777777" w:rsidR="008106F7" w:rsidRPr="007A391F" w:rsidRDefault="008106F7" w:rsidP="007A391F">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3E108743" w14:textId="77777777" w:rsidR="008106F7" w:rsidRPr="007A391F" w:rsidRDefault="008106F7" w:rsidP="007A391F">
            <w:pPr>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1B21E48B" w14:textId="77777777" w:rsidR="008106F7" w:rsidRPr="007A391F" w:rsidRDefault="008106F7" w:rsidP="007A391F">
            <w:pPr>
              <w:jc w:val="center"/>
            </w:pPr>
          </w:p>
        </w:tc>
        <w:tc>
          <w:tcPr>
            <w:tcW w:w="1332" w:type="dxa"/>
            <w:tcBorders>
              <w:top w:val="single" w:sz="4" w:space="0" w:color="auto"/>
              <w:left w:val="single" w:sz="4" w:space="0" w:color="auto"/>
              <w:bottom w:val="single" w:sz="4" w:space="0" w:color="auto"/>
              <w:right w:val="single" w:sz="4" w:space="0" w:color="auto"/>
            </w:tcBorders>
          </w:tcPr>
          <w:p w14:paraId="7E495BBE" w14:textId="77777777" w:rsidR="008106F7" w:rsidRPr="007A391F" w:rsidRDefault="008106F7" w:rsidP="007A391F">
            <w:pPr>
              <w:jc w:val="center"/>
            </w:pPr>
          </w:p>
        </w:tc>
      </w:tr>
      <w:tr w:rsidR="008106F7" w:rsidRPr="007A391F" w14:paraId="528E21DD" w14:textId="77777777" w:rsidTr="007A391F">
        <w:tblPrEx>
          <w:jc w:val="center"/>
          <w:tblInd w:w="0" w:type="dxa"/>
          <w:tblCellMar>
            <w:left w:w="0" w:type="dxa"/>
            <w:right w:w="0" w:type="dxa"/>
          </w:tblCellMar>
          <w:tblLook w:val="0000" w:firstRow="0" w:lastRow="0" w:firstColumn="0" w:lastColumn="0" w:noHBand="0" w:noVBand="0"/>
        </w:tblPrEx>
        <w:trPr>
          <w:trHeight w:hRule="exact" w:val="305"/>
          <w:jc w:val="center"/>
        </w:trPr>
        <w:tc>
          <w:tcPr>
            <w:tcW w:w="766" w:type="dxa"/>
            <w:gridSpan w:val="3"/>
            <w:vMerge/>
            <w:tcBorders>
              <w:left w:val="single" w:sz="4" w:space="0" w:color="000000"/>
              <w:right w:val="single" w:sz="4" w:space="0" w:color="000000"/>
            </w:tcBorders>
            <w:vAlign w:val="center"/>
          </w:tcPr>
          <w:p w14:paraId="57485AC8" w14:textId="77777777" w:rsidR="008106F7" w:rsidRPr="007A391F" w:rsidRDefault="008106F7" w:rsidP="007A391F">
            <w:pPr>
              <w:pStyle w:val="TableParagraph"/>
              <w:tabs>
                <w:tab w:val="left" w:pos="2457"/>
              </w:tabs>
              <w:kinsoku w:val="0"/>
              <w:overflowPunct w:val="0"/>
              <w:ind w:right="100"/>
              <w:rPr>
                <w:spacing w:val="-1"/>
              </w:rPr>
            </w:pPr>
          </w:p>
        </w:tc>
        <w:tc>
          <w:tcPr>
            <w:tcW w:w="2632" w:type="dxa"/>
            <w:vMerge/>
            <w:tcBorders>
              <w:left w:val="single" w:sz="4" w:space="0" w:color="000000"/>
              <w:right w:val="single" w:sz="4" w:space="0" w:color="000000"/>
            </w:tcBorders>
          </w:tcPr>
          <w:p w14:paraId="0DCF7EBB" w14:textId="77777777" w:rsidR="008106F7" w:rsidRPr="007A391F" w:rsidRDefault="008106F7" w:rsidP="007A391F">
            <w:pPr>
              <w:pStyle w:val="TableParagraph"/>
              <w:tabs>
                <w:tab w:val="left" w:pos="2457"/>
              </w:tabs>
              <w:kinsoku w:val="0"/>
              <w:overflowPunct w:val="0"/>
              <w:ind w:right="100"/>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6C3D77C4" w14:textId="77777777" w:rsidR="008106F7" w:rsidRPr="007A391F" w:rsidRDefault="008106F7" w:rsidP="007A391F">
            <w:r w:rsidRPr="007A391F">
              <w:t>Бюджет МО «Поселок Айхал»</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0D287E03" w14:textId="77777777" w:rsidR="008106F7" w:rsidRPr="007A391F" w:rsidRDefault="008106F7" w:rsidP="007A391F">
            <w:pPr>
              <w:jc w:val="center"/>
            </w:pPr>
            <w:r w:rsidRPr="007A391F">
              <w:rPr>
                <w:color w:val="000000"/>
              </w:rPr>
              <w:t>9 215 026,15</w:t>
            </w: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6576EA77" w14:textId="77777777" w:rsidR="008106F7" w:rsidRPr="007A391F" w:rsidRDefault="008106F7" w:rsidP="007A391F">
            <w:pPr>
              <w:jc w:val="center"/>
            </w:pPr>
            <w:r w:rsidRPr="007A391F">
              <w:rPr>
                <w:color w:val="000000"/>
              </w:rPr>
              <w:t>10 581 173,46</w:t>
            </w: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1E0DCBF9" w14:textId="77777777" w:rsidR="008106F7" w:rsidRPr="007A391F" w:rsidRDefault="008106F7" w:rsidP="007A391F">
            <w:pPr>
              <w:jc w:val="center"/>
            </w:pPr>
            <w:r w:rsidRPr="007A391F">
              <w:t>11 032 040,24</w:t>
            </w: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1256C2C9" w14:textId="77777777" w:rsidR="008106F7" w:rsidRPr="007A391F" w:rsidRDefault="008106F7" w:rsidP="007A391F">
            <w:pPr>
              <w:jc w:val="center"/>
            </w:pPr>
            <w:r w:rsidRPr="007A391F">
              <w:t>13 537 094,74</w:t>
            </w: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257B5CC2" w14:textId="77777777" w:rsidR="008106F7" w:rsidRPr="007A391F" w:rsidRDefault="008106F7" w:rsidP="007A391F">
            <w:pPr>
              <w:jc w:val="center"/>
            </w:pPr>
            <w:r w:rsidRPr="007A391F">
              <w:t>6 794 308,12</w:t>
            </w:r>
          </w:p>
        </w:tc>
        <w:tc>
          <w:tcPr>
            <w:tcW w:w="1332" w:type="dxa"/>
            <w:tcBorders>
              <w:top w:val="single" w:sz="4" w:space="0" w:color="auto"/>
              <w:left w:val="single" w:sz="4" w:space="0" w:color="auto"/>
              <w:bottom w:val="single" w:sz="4" w:space="0" w:color="auto"/>
              <w:right w:val="single" w:sz="4" w:space="0" w:color="auto"/>
            </w:tcBorders>
          </w:tcPr>
          <w:p w14:paraId="08A239C0" w14:textId="77777777" w:rsidR="008106F7" w:rsidRPr="007A391F" w:rsidRDefault="008106F7" w:rsidP="007A391F">
            <w:pPr>
              <w:jc w:val="center"/>
            </w:pPr>
            <w:r w:rsidRPr="007A391F">
              <w:t>6 267 022,41</w:t>
            </w:r>
          </w:p>
        </w:tc>
      </w:tr>
      <w:tr w:rsidR="008106F7" w:rsidRPr="007A391F" w14:paraId="532CF09D" w14:textId="77777777" w:rsidTr="007A391F">
        <w:tblPrEx>
          <w:jc w:val="center"/>
          <w:tblInd w:w="0" w:type="dxa"/>
          <w:tblCellMar>
            <w:left w:w="0" w:type="dxa"/>
            <w:right w:w="0" w:type="dxa"/>
          </w:tblCellMar>
          <w:tblLook w:val="0000" w:firstRow="0" w:lastRow="0" w:firstColumn="0" w:lastColumn="0" w:noHBand="0" w:noVBand="0"/>
        </w:tblPrEx>
        <w:trPr>
          <w:trHeight w:hRule="exact" w:val="682"/>
          <w:jc w:val="center"/>
        </w:trPr>
        <w:tc>
          <w:tcPr>
            <w:tcW w:w="766" w:type="dxa"/>
            <w:gridSpan w:val="3"/>
            <w:vMerge/>
            <w:tcBorders>
              <w:left w:val="single" w:sz="4" w:space="0" w:color="000000"/>
              <w:bottom w:val="single" w:sz="4" w:space="0" w:color="000000"/>
              <w:right w:val="single" w:sz="4" w:space="0" w:color="000000"/>
            </w:tcBorders>
            <w:vAlign w:val="center"/>
          </w:tcPr>
          <w:p w14:paraId="31B5EE15" w14:textId="77777777" w:rsidR="008106F7" w:rsidRPr="007A391F" w:rsidRDefault="008106F7" w:rsidP="007A391F">
            <w:pPr>
              <w:pStyle w:val="TableParagraph"/>
              <w:tabs>
                <w:tab w:val="left" w:pos="2457"/>
              </w:tabs>
              <w:kinsoku w:val="0"/>
              <w:overflowPunct w:val="0"/>
              <w:ind w:right="100"/>
              <w:rPr>
                <w:spacing w:val="-1"/>
              </w:rPr>
            </w:pPr>
          </w:p>
        </w:tc>
        <w:tc>
          <w:tcPr>
            <w:tcW w:w="2632" w:type="dxa"/>
            <w:vMerge/>
            <w:tcBorders>
              <w:left w:val="single" w:sz="4" w:space="0" w:color="000000"/>
              <w:bottom w:val="single" w:sz="4" w:space="0" w:color="000000"/>
              <w:right w:val="single" w:sz="4" w:space="0" w:color="000000"/>
            </w:tcBorders>
          </w:tcPr>
          <w:p w14:paraId="2B7B6A74" w14:textId="77777777" w:rsidR="008106F7" w:rsidRPr="007A391F" w:rsidRDefault="008106F7" w:rsidP="007A391F">
            <w:pPr>
              <w:pStyle w:val="TableParagraph"/>
              <w:tabs>
                <w:tab w:val="left" w:pos="2457"/>
              </w:tabs>
              <w:kinsoku w:val="0"/>
              <w:overflowPunct w:val="0"/>
              <w:ind w:right="100"/>
              <w:rPr>
                <w:spacing w:val="-1"/>
              </w:rPr>
            </w:pPr>
          </w:p>
        </w:tc>
        <w:tc>
          <w:tcPr>
            <w:tcW w:w="3613" w:type="dxa"/>
            <w:gridSpan w:val="4"/>
            <w:tcBorders>
              <w:top w:val="single" w:sz="4" w:space="0" w:color="auto"/>
              <w:left w:val="single" w:sz="4" w:space="0" w:color="auto"/>
              <w:bottom w:val="single" w:sz="4" w:space="0" w:color="auto"/>
              <w:right w:val="single" w:sz="4" w:space="0" w:color="auto"/>
            </w:tcBorders>
          </w:tcPr>
          <w:p w14:paraId="38AFC147" w14:textId="77777777" w:rsidR="008106F7" w:rsidRPr="007A391F" w:rsidRDefault="008106F7" w:rsidP="007A391F">
            <w:r w:rsidRPr="007A391F">
              <w:t>Другие источники</w:t>
            </w:r>
          </w:p>
        </w:tc>
        <w:tc>
          <w:tcPr>
            <w:tcW w:w="1403" w:type="dxa"/>
            <w:gridSpan w:val="2"/>
            <w:tcBorders>
              <w:top w:val="single" w:sz="4" w:space="0" w:color="auto"/>
              <w:left w:val="single" w:sz="4" w:space="0" w:color="000000"/>
              <w:bottom w:val="single" w:sz="4" w:space="0" w:color="auto"/>
              <w:right w:val="single" w:sz="4" w:space="0" w:color="auto"/>
            </w:tcBorders>
            <w:vAlign w:val="center"/>
          </w:tcPr>
          <w:p w14:paraId="4996922A" w14:textId="77777777" w:rsidR="008106F7" w:rsidRPr="007A391F" w:rsidRDefault="008106F7" w:rsidP="007A391F">
            <w:pPr>
              <w:jc w:val="center"/>
            </w:pPr>
          </w:p>
        </w:tc>
        <w:tc>
          <w:tcPr>
            <w:tcW w:w="1556" w:type="dxa"/>
            <w:gridSpan w:val="2"/>
            <w:tcBorders>
              <w:top w:val="single" w:sz="4" w:space="0" w:color="auto"/>
              <w:left w:val="single" w:sz="4" w:space="0" w:color="auto"/>
              <w:bottom w:val="single" w:sz="4" w:space="0" w:color="auto"/>
              <w:right w:val="single" w:sz="4" w:space="0" w:color="auto"/>
            </w:tcBorders>
            <w:vAlign w:val="center"/>
          </w:tcPr>
          <w:p w14:paraId="30723923" w14:textId="77777777" w:rsidR="008106F7" w:rsidRPr="007A391F" w:rsidRDefault="008106F7" w:rsidP="007A391F">
            <w:pPr>
              <w:jc w:val="center"/>
            </w:pPr>
          </w:p>
        </w:tc>
        <w:tc>
          <w:tcPr>
            <w:tcW w:w="1572" w:type="dxa"/>
            <w:gridSpan w:val="2"/>
            <w:tcBorders>
              <w:top w:val="single" w:sz="4" w:space="0" w:color="auto"/>
              <w:left w:val="single" w:sz="4" w:space="0" w:color="auto"/>
              <w:bottom w:val="single" w:sz="4" w:space="0" w:color="auto"/>
              <w:right w:val="single" w:sz="4" w:space="0" w:color="auto"/>
            </w:tcBorders>
            <w:vAlign w:val="center"/>
          </w:tcPr>
          <w:p w14:paraId="2906D26D" w14:textId="77777777" w:rsidR="008106F7" w:rsidRPr="007A391F" w:rsidRDefault="008106F7" w:rsidP="007A391F">
            <w:pPr>
              <w:jc w:val="center"/>
            </w:pPr>
          </w:p>
        </w:tc>
        <w:tc>
          <w:tcPr>
            <w:tcW w:w="1455" w:type="dxa"/>
            <w:gridSpan w:val="2"/>
            <w:tcBorders>
              <w:top w:val="single" w:sz="4" w:space="0" w:color="auto"/>
              <w:left w:val="single" w:sz="4" w:space="0" w:color="auto"/>
              <w:bottom w:val="single" w:sz="4" w:space="0" w:color="auto"/>
              <w:right w:val="single" w:sz="4" w:space="0" w:color="auto"/>
            </w:tcBorders>
            <w:vAlign w:val="center"/>
          </w:tcPr>
          <w:p w14:paraId="05C369DB" w14:textId="77777777" w:rsidR="008106F7" w:rsidRPr="007A391F" w:rsidRDefault="008106F7" w:rsidP="007A391F">
            <w:pPr>
              <w:jc w:val="center"/>
            </w:pPr>
          </w:p>
        </w:tc>
        <w:tc>
          <w:tcPr>
            <w:tcW w:w="1332" w:type="dxa"/>
            <w:gridSpan w:val="2"/>
            <w:tcBorders>
              <w:top w:val="single" w:sz="4" w:space="0" w:color="auto"/>
              <w:left w:val="single" w:sz="4" w:space="0" w:color="auto"/>
              <w:bottom w:val="single" w:sz="4" w:space="0" w:color="auto"/>
              <w:right w:val="single" w:sz="4" w:space="0" w:color="auto"/>
            </w:tcBorders>
            <w:vAlign w:val="center"/>
          </w:tcPr>
          <w:p w14:paraId="34C0AA43" w14:textId="77777777" w:rsidR="008106F7" w:rsidRPr="007A391F" w:rsidRDefault="008106F7" w:rsidP="007A391F">
            <w:pPr>
              <w:jc w:val="center"/>
            </w:pPr>
          </w:p>
        </w:tc>
        <w:tc>
          <w:tcPr>
            <w:tcW w:w="1332" w:type="dxa"/>
            <w:tcBorders>
              <w:top w:val="single" w:sz="4" w:space="0" w:color="auto"/>
              <w:left w:val="single" w:sz="4" w:space="0" w:color="auto"/>
              <w:bottom w:val="single" w:sz="4" w:space="0" w:color="auto"/>
              <w:right w:val="single" w:sz="4" w:space="0" w:color="auto"/>
            </w:tcBorders>
          </w:tcPr>
          <w:p w14:paraId="5E508C8D" w14:textId="77777777" w:rsidR="008106F7" w:rsidRPr="007A391F" w:rsidRDefault="008106F7" w:rsidP="007A391F">
            <w:pPr>
              <w:jc w:val="center"/>
            </w:pPr>
          </w:p>
        </w:tc>
      </w:tr>
    </w:tbl>
    <w:p w14:paraId="7E178661" w14:textId="77777777" w:rsidR="008106F7" w:rsidRPr="007A391F" w:rsidRDefault="008106F7" w:rsidP="008106F7">
      <w:pPr>
        <w:pStyle w:val="TableParagraph"/>
        <w:tabs>
          <w:tab w:val="left" w:pos="2629"/>
        </w:tabs>
        <w:kinsoku w:val="0"/>
        <w:overflowPunct w:val="0"/>
        <w:ind w:right="101"/>
        <w:jc w:val="both"/>
        <w:rPr>
          <w:spacing w:val="-1"/>
        </w:rPr>
        <w:sectPr w:rsidR="008106F7" w:rsidRPr="007A391F" w:rsidSect="008106F7">
          <w:pgSz w:w="16838" w:h="11906" w:orient="landscape"/>
          <w:pgMar w:top="993" w:right="142" w:bottom="850" w:left="993" w:header="708" w:footer="708" w:gutter="0"/>
          <w:cols w:space="708"/>
          <w:docGrid w:linePitch="360"/>
        </w:sectPr>
      </w:pPr>
    </w:p>
    <w:tbl>
      <w:tblPr>
        <w:tblW w:w="15588" w:type="dxa"/>
        <w:jc w:val="center"/>
        <w:tblLayout w:type="fixed"/>
        <w:tblCellMar>
          <w:left w:w="0" w:type="dxa"/>
          <w:right w:w="0" w:type="dxa"/>
        </w:tblCellMar>
        <w:tblLook w:val="0000" w:firstRow="0" w:lastRow="0" w:firstColumn="0" w:lastColumn="0" w:noHBand="0" w:noVBand="0"/>
      </w:tblPr>
      <w:tblGrid>
        <w:gridCol w:w="766"/>
        <w:gridCol w:w="2490"/>
        <w:gridCol w:w="3686"/>
        <w:gridCol w:w="1487"/>
        <w:gridCol w:w="1472"/>
        <w:gridCol w:w="1421"/>
        <w:gridCol w:w="1455"/>
        <w:gridCol w:w="1393"/>
        <w:gridCol w:w="1418"/>
      </w:tblGrid>
      <w:tr w:rsidR="008106F7" w:rsidRPr="007A391F" w14:paraId="5B9E9CA0" w14:textId="77777777" w:rsidTr="007A391F">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678B4526" w14:textId="77777777" w:rsidR="008106F7" w:rsidRPr="007A391F" w:rsidRDefault="008106F7" w:rsidP="007A391F">
            <w:pPr>
              <w:pStyle w:val="TableParagraph"/>
              <w:tabs>
                <w:tab w:val="left" w:pos="2629"/>
              </w:tabs>
              <w:kinsoku w:val="0"/>
              <w:overflowPunct w:val="0"/>
              <w:ind w:right="101"/>
              <w:jc w:val="both"/>
              <w:rPr>
                <w:spacing w:val="-1"/>
              </w:rPr>
            </w:pPr>
            <w:r w:rsidRPr="007A391F">
              <w:rPr>
                <w:spacing w:val="-1"/>
              </w:rPr>
              <w:lastRenderedPageBreak/>
              <w:t>3</w:t>
            </w:r>
          </w:p>
          <w:p w14:paraId="64E8C434" w14:textId="77777777" w:rsidR="008106F7" w:rsidRPr="007A391F" w:rsidRDefault="008106F7" w:rsidP="007A391F">
            <w:pPr>
              <w:pStyle w:val="TableParagraph"/>
              <w:tabs>
                <w:tab w:val="left" w:pos="2629"/>
              </w:tabs>
              <w:kinsoku w:val="0"/>
              <w:overflowPunct w:val="0"/>
              <w:ind w:right="101"/>
              <w:jc w:val="both"/>
              <w:rPr>
                <w:spacing w:val="-1"/>
              </w:rPr>
            </w:pPr>
          </w:p>
          <w:p w14:paraId="50BBF354" w14:textId="77777777" w:rsidR="008106F7" w:rsidRPr="007A391F" w:rsidRDefault="008106F7" w:rsidP="007A391F">
            <w:pPr>
              <w:pStyle w:val="TableParagraph"/>
              <w:tabs>
                <w:tab w:val="left" w:pos="2629"/>
              </w:tabs>
              <w:kinsoku w:val="0"/>
              <w:overflowPunct w:val="0"/>
              <w:ind w:right="101"/>
              <w:jc w:val="both"/>
              <w:rPr>
                <w:spacing w:val="-1"/>
              </w:rPr>
            </w:pPr>
          </w:p>
        </w:tc>
        <w:tc>
          <w:tcPr>
            <w:tcW w:w="2490" w:type="dxa"/>
            <w:vMerge w:val="restart"/>
            <w:tcBorders>
              <w:top w:val="single" w:sz="4" w:space="0" w:color="000000"/>
              <w:left w:val="single" w:sz="4" w:space="0" w:color="000000"/>
              <w:right w:val="single" w:sz="4" w:space="0" w:color="000000"/>
            </w:tcBorders>
          </w:tcPr>
          <w:p w14:paraId="5572C1B2" w14:textId="77777777" w:rsidR="008106F7" w:rsidRPr="007A391F" w:rsidRDefault="008106F7" w:rsidP="007A391F">
            <w:pPr>
              <w:pStyle w:val="TableParagraph"/>
              <w:tabs>
                <w:tab w:val="left" w:pos="2629"/>
              </w:tabs>
              <w:kinsoku w:val="0"/>
              <w:overflowPunct w:val="0"/>
              <w:ind w:right="101"/>
              <w:jc w:val="both"/>
              <w:rPr>
                <w:sz w:val="18"/>
                <w:szCs w:val="18"/>
              </w:rPr>
            </w:pPr>
            <w:r w:rsidRPr="007A391F">
              <w:rPr>
                <w:spacing w:val="-1"/>
                <w:sz w:val="18"/>
                <w:szCs w:val="18"/>
              </w:rPr>
              <w:t>Мероприятия по разработке проектно-сметной документации и экспертизе</w:t>
            </w:r>
          </w:p>
        </w:tc>
        <w:tc>
          <w:tcPr>
            <w:tcW w:w="3686" w:type="dxa"/>
            <w:tcBorders>
              <w:top w:val="single" w:sz="4" w:space="0" w:color="auto"/>
              <w:left w:val="single" w:sz="4" w:space="0" w:color="auto"/>
              <w:bottom w:val="single" w:sz="4" w:space="0" w:color="auto"/>
              <w:right w:val="single" w:sz="4" w:space="0" w:color="auto"/>
            </w:tcBorders>
          </w:tcPr>
          <w:p w14:paraId="2E7D9DE3" w14:textId="77777777" w:rsidR="008106F7" w:rsidRPr="007A391F" w:rsidRDefault="008106F7" w:rsidP="007A391F">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241EC73D" w14:textId="77777777" w:rsidR="008106F7" w:rsidRPr="007A391F" w:rsidRDefault="008106F7" w:rsidP="007A391F">
            <w:pPr>
              <w:jc w:val="center"/>
            </w:pPr>
            <w:r w:rsidRPr="007A391F">
              <w:rPr>
                <w:color w:val="000000"/>
              </w:rPr>
              <w:t>391 191,58</w:t>
            </w:r>
          </w:p>
        </w:tc>
        <w:tc>
          <w:tcPr>
            <w:tcW w:w="1472" w:type="dxa"/>
            <w:tcBorders>
              <w:top w:val="single" w:sz="4" w:space="0" w:color="auto"/>
              <w:left w:val="single" w:sz="4" w:space="0" w:color="auto"/>
              <w:bottom w:val="single" w:sz="4" w:space="0" w:color="auto"/>
              <w:right w:val="single" w:sz="4" w:space="0" w:color="auto"/>
            </w:tcBorders>
            <w:vAlign w:val="center"/>
          </w:tcPr>
          <w:p w14:paraId="4BCE245C" w14:textId="77777777" w:rsidR="008106F7" w:rsidRPr="007A391F" w:rsidRDefault="008106F7" w:rsidP="007A391F">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vAlign w:val="center"/>
          </w:tcPr>
          <w:p w14:paraId="3E55B5EA" w14:textId="77777777" w:rsidR="008106F7" w:rsidRPr="007A391F" w:rsidRDefault="008106F7" w:rsidP="007A391F">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vAlign w:val="center"/>
          </w:tcPr>
          <w:p w14:paraId="79309956" w14:textId="77777777" w:rsidR="008106F7" w:rsidRPr="007A391F" w:rsidRDefault="008106F7" w:rsidP="007A391F">
            <w:pPr>
              <w:jc w:val="center"/>
            </w:pPr>
            <w:r w:rsidRPr="007A391F">
              <w:t>0,00</w:t>
            </w:r>
          </w:p>
        </w:tc>
        <w:tc>
          <w:tcPr>
            <w:tcW w:w="1393" w:type="dxa"/>
            <w:tcBorders>
              <w:top w:val="single" w:sz="4" w:space="0" w:color="auto"/>
              <w:left w:val="single" w:sz="4" w:space="0" w:color="auto"/>
              <w:bottom w:val="single" w:sz="4" w:space="0" w:color="auto"/>
              <w:right w:val="single" w:sz="4" w:space="0" w:color="auto"/>
            </w:tcBorders>
            <w:vAlign w:val="center"/>
          </w:tcPr>
          <w:p w14:paraId="58777572" w14:textId="77777777" w:rsidR="008106F7" w:rsidRPr="007A391F" w:rsidRDefault="008106F7" w:rsidP="007A391F">
            <w:pPr>
              <w:jc w:val="center"/>
            </w:pPr>
            <w:r w:rsidRPr="007A391F">
              <w:t>0,00</w:t>
            </w:r>
          </w:p>
        </w:tc>
        <w:tc>
          <w:tcPr>
            <w:tcW w:w="1418" w:type="dxa"/>
            <w:tcBorders>
              <w:top w:val="single" w:sz="4" w:space="0" w:color="auto"/>
              <w:left w:val="single" w:sz="4" w:space="0" w:color="auto"/>
              <w:bottom w:val="single" w:sz="4" w:space="0" w:color="auto"/>
              <w:right w:val="single" w:sz="4" w:space="0" w:color="auto"/>
            </w:tcBorders>
          </w:tcPr>
          <w:p w14:paraId="79E18455" w14:textId="77777777" w:rsidR="008106F7" w:rsidRPr="007A391F" w:rsidRDefault="008106F7" w:rsidP="007A391F">
            <w:pPr>
              <w:jc w:val="center"/>
            </w:pPr>
          </w:p>
        </w:tc>
      </w:tr>
      <w:tr w:rsidR="008106F7" w:rsidRPr="007A391F" w14:paraId="4A5DE392" w14:textId="77777777" w:rsidTr="007A391F">
        <w:trPr>
          <w:trHeight w:val="306"/>
          <w:jc w:val="center"/>
        </w:trPr>
        <w:tc>
          <w:tcPr>
            <w:tcW w:w="766" w:type="dxa"/>
            <w:vMerge/>
            <w:tcBorders>
              <w:left w:val="single" w:sz="4" w:space="0" w:color="000000"/>
              <w:right w:val="single" w:sz="4" w:space="0" w:color="000000"/>
            </w:tcBorders>
            <w:vAlign w:val="center"/>
          </w:tcPr>
          <w:p w14:paraId="6EEB87C1" w14:textId="77777777" w:rsidR="008106F7" w:rsidRPr="007A391F" w:rsidRDefault="008106F7" w:rsidP="007A391F">
            <w:pPr>
              <w:pStyle w:val="TableParagraph"/>
              <w:tabs>
                <w:tab w:val="left" w:pos="2629"/>
              </w:tabs>
              <w:kinsoku w:val="0"/>
              <w:overflowPunct w:val="0"/>
              <w:ind w:right="101"/>
              <w:jc w:val="both"/>
              <w:rPr>
                <w:spacing w:val="-1"/>
              </w:rPr>
            </w:pPr>
          </w:p>
        </w:tc>
        <w:tc>
          <w:tcPr>
            <w:tcW w:w="2490" w:type="dxa"/>
            <w:vMerge/>
            <w:tcBorders>
              <w:left w:val="single" w:sz="4" w:space="0" w:color="000000"/>
              <w:right w:val="single" w:sz="4" w:space="0" w:color="000000"/>
            </w:tcBorders>
          </w:tcPr>
          <w:p w14:paraId="5CC3EAF3" w14:textId="77777777" w:rsidR="008106F7" w:rsidRPr="007A391F" w:rsidRDefault="008106F7" w:rsidP="007A391F">
            <w:pPr>
              <w:pStyle w:val="TableParagraph"/>
              <w:tabs>
                <w:tab w:val="left" w:pos="2629"/>
              </w:tabs>
              <w:kinsoku w:val="0"/>
              <w:overflowPunct w:val="0"/>
              <w:ind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63196596" w14:textId="77777777" w:rsidR="008106F7" w:rsidRPr="007A391F" w:rsidRDefault="008106F7" w:rsidP="007A391F">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605B0840"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F587A82"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0609F5A"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5CDF62B"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3969AB7C"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25E4820D" w14:textId="77777777" w:rsidR="008106F7" w:rsidRPr="007A391F" w:rsidRDefault="008106F7" w:rsidP="007A391F">
            <w:pPr>
              <w:jc w:val="center"/>
            </w:pPr>
          </w:p>
        </w:tc>
      </w:tr>
      <w:tr w:rsidR="008106F7" w:rsidRPr="007A391F" w14:paraId="5E89B7EC" w14:textId="77777777" w:rsidTr="007A391F">
        <w:trPr>
          <w:trHeight w:val="306"/>
          <w:jc w:val="center"/>
        </w:trPr>
        <w:tc>
          <w:tcPr>
            <w:tcW w:w="766" w:type="dxa"/>
            <w:vMerge/>
            <w:tcBorders>
              <w:left w:val="single" w:sz="4" w:space="0" w:color="000000"/>
              <w:right w:val="single" w:sz="4" w:space="0" w:color="000000"/>
            </w:tcBorders>
            <w:vAlign w:val="center"/>
          </w:tcPr>
          <w:p w14:paraId="0EF03062" w14:textId="77777777" w:rsidR="008106F7" w:rsidRPr="007A391F" w:rsidRDefault="008106F7" w:rsidP="007A391F">
            <w:pPr>
              <w:pStyle w:val="TableParagraph"/>
              <w:tabs>
                <w:tab w:val="left" w:pos="2629"/>
              </w:tabs>
              <w:kinsoku w:val="0"/>
              <w:overflowPunct w:val="0"/>
              <w:ind w:right="101"/>
              <w:jc w:val="both"/>
              <w:rPr>
                <w:spacing w:val="-1"/>
              </w:rPr>
            </w:pPr>
          </w:p>
        </w:tc>
        <w:tc>
          <w:tcPr>
            <w:tcW w:w="2490" w:type="dxa"/>
            <w:vMerge/>
            <w:tcBorders>
              <w:left w:val="single" w:sz="4" w:space="0" w:color="000000"/>
              <w:right w:val="single" w:sz="4" w:space="0" w:color="000000"/>
            </w:tcBorders>
          </w:tcPr>
          <w:p w14:paraId="2F7CD8FF" w14:textId="77777777" w:rsidR="008106F7" w:rsidRPr="007A391F" w:rsidRDefault="008106F7" w:rsidP="007A391F">
            <w:pPr>
              <w:pStyle w:val="TableParagraph"/>
              <w:tabs>
                <w:tab w:val="left" w:pos="2629"/>
              </w:tabs>
              <w:kinsoku w:val="0"/>
              <w:overflowPunct w:val="0"/>
              <w:ind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639D8DB8" w14:textId="77777777" w:rsidR="008106F7" w:rsidRPr="007A391F" w:rsidRDefault="008106F7" w:rsidP="007A391F">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2E52B8F1"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68DBB03"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64C242C"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214B421"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4F4F317A"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2C29E6D8" w14:textId="77777777" w:rsidR="008106F7" w:rsidRPr="007A391F" w:rsidRDefault="008106F7" w:rsidP="007A391F">
            <w:pPr>
              <w:jc w:val="center"/>
            </w:pPr>
          </w:p>
        </w:tc>
      </w:tr>
      <w:tr w:rsidR="008106F7" w:rsidRPr="007A391F" w14:paraId="042E1FF8" w14:textId="77777777" w:rsidTr="007A391F">
        <w:trPr>
          <w:trHeight w:val="306"/>
          <w:jc w:val="center"/>
        </w:trPr>
        <w:tc>
          <w:tcPr>
            <w:tcW w:w="766" w:type="dxa"/>
            <w:vMerge/>
            <w:tcBorders>
              <w:left w:val="single" w:sz="4" w:space="0" w:color="000000"/>
              <w:right w:val="single" w:sz="4" w:space="0" w:color="000000"/>
            </w:tcBorders>
            <w:vAlign w:val="center"/>
          </w:tcPr>
          <w:p w14:paraId="6461AF33" w14:textId="77777777" w:rsidR="008106F7" w:rsidRPr="007A391F" w:rsidRDefault="008106F7" w:rsidP="007A391F">
            <w:pPr>
              <w:pStyle w:val="TableParagraph"/>
              <w:tabs>
                <w:tab w:val="left" w:pos="2629"/>
              </w:tabs>
              <w:kinsoku w:val="0"/>
              <w:overflowPunct w:val="0"/>
              <w:ind w:right="101"/>
              <w:jc w:val="both"/>
              <w:rPr>
                <w:spacing w:val="-1"/>
              </w:rPr>
            </w:pPr>
          </w:p>
        </w:tc>
        <w:tc>
          <w:tcPr>
            <w:tcW w:w="2490" w:type="dxa"/>
            <w:vMerge/>
            <w:tcBorders>
              <w:left w:val="single" w:sz="4" w:space="0" w:color="000000"/>
              <w:right w:val="single" w:sz="4" w:space="0" w:color="000000"/>
            </w:tcBorders>
          </w:tcPr>
          <w:p w14:paraId="128B28E6" w14:textId="77777777" w:rsidR="008106F7" w:rsidRPr="007A391F" w:rsidRDefault="008106F7" w:rsidP="007A391F">
            <w:pPr>
              <w:pStyle w:val="TableParagraph"/>
              <w:tabs>
                <w:tab w:val="left" w:pos="2629"/>
              </w:tabs>
              <w:kinsoku w:val="0"/>
              <w:overflowPunct w:val="0"/>
              <w:ind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7FACAC35" w14:textId="77777777" w:rsidR="008106F7" w:rsidRPr="007A391F" w:rsidRDefault="008106F7" w:rsidP="007A391F">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1E577759"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C8A622F"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03E5582E"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0748B8B"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621A1B20"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1E8F8D58" w14:textId="77777777" w:rsidR="008106F7" w:rsidRPr="007A391F" w:rsidRDefault="008106F7" w:rsidP="007A391F">
            <w:pPr>
              <w:jc w:val="center"/>
            </w:pPr>
          </w:p>
        </w:tc>
      </w:tr>
      <w:tr w:rsidR="008106F7" w:rsidRPr="007A391F" w14:paraId="6CAA82E1" w14:textId="77777777" w:rsidTr="007A391F">
        <w:trPr>
          <w:trHeight w:val="306"/>
          <w:jc w:val="center"/>
        </w:trPr>
        <w:tc>
          <w:tcPr>
            <w:tcW w:w="766" w:type="dxa"/>
            <w:vMerge/>
            <w:tcBorders>
              <w:left w:val="single" w:sz="4" w:space="0" w:color="000000"/>
              <w:right w:val="single" w:sz="4" w:space="0" w:color="000000"/>
            </w:tcBorders>
            <w:vAlign w:val="center"/>
          </w:tcPr>
          <w:p w14:paraId="788D2D01" w14:textId="77777777" w:rsidR="008106F7" w:rsidRPr="007A391F" w:rsidRDefault="008106F7" w:rsidP="007A391F">
            <w:pPr>
              <w:pStyle w:val="TableParagraph"/>
              <w:tabs>
                <w:tab w:val="left" w:pos="2629"/>
              </w:tabs>
              <w:kinsoku w:val="0"/>
              <w:overflowPunct w:val="0"/>
              <w:ind w:right="101"/>
              <w:jc w:val="both"/>
              <w:rPr>
                <w:spacing w:val="-1"/>
              </w:rPr>
            </w:pPr>
          </w:p>
        </w:tc>
        <w:tc>
          <w:tcPr>
            <w:tcW w:w="2490" w:type="dxa"/>
            <w:vMerge/>
            <w:tcBorders>
              <w:left w:val="single" w:sz="4" w:space="0" w:color="000000"/>
              <w:right w:val="single" w:sz="4" w:space="0" w:color="000000"/>
            </w:tcBorders>
          </w:tcPr>
          <w:p w14:paraId="5B047D3E" w14:textId="77777777" w:rsidR="008106F7" w:rsidRPr="007A391F" w:rsidRDefault="008106F7" w:rsidP="007A391F">
            <w:pPr>
              <w:pStyle w:val="TableParagraph"/>
              <w:tabs>
                <w:tab w:val="left" w:pos="2629"/>
              </w:tabs>
              <w:kinsoku w:val="0"/>
              <w:overflowPunct w:val="0"/>
              <w:ind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5645935B" w14:textId="77777777" w:rsidR="008106F7" w:rsidRPr="007A391F" w:rsidRDefault="008106F7" w:rsidP="007A391F">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4632F01C" w14:textId="77777777" w:rsidR="008106F7" w:rsidRPr="007A391F" w:rsidRDefault="008106F7" w:rsidP="007A391F">
            <w:pPr>
              <w:jc w:val="center"/>
            </w:pPr>
            <w:r w:rsidRPr="007A391F">
              <w:t>391 191,58</w:t>
            </w:r>
          </w:p>
        </w:tc>
        <w:tc>
          <w:tcPr>
            <w:tcW w:w="1472" w:type="dxa"/>
            <w:tcBorders>
              <w:top w:val="single" w:sz="4" w:space="0" w:color="auto"/>
              <w:left w:val="single" w:sz="4" w:space="0" w:color="auto"/>
              <w:bottom w:val="single" w:sz="4" w:space="0" w:color="auto"/>
              <w:right w:val="single" w:sz="4" w:space="0" w:color="auto"/>
            </w:tcBorders>
            <w:vAlign w:val="center"/>
          </w:tcPr>
          <w:p w14:paraId="2B324B26" w14:textId="77777777" w:rsidR="008106F7" w:rsidRPr="007A391F" w:rsidRDefault="008106F7" w:rsidP="007A391F">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vAlign w:val="center"/>
          </w:tcPr>
          <w:p w14:paraId="4379B6A3" w14:textId="77777777" w:rsidR="008106F7" w:rsidRPr="007A391F" w:rsidRDefault="008106F7" w:rsidP="007A391F">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vAlign w:val="center"/>
          </w:tcPr>
          <w:p w14:paraId="2F607025" w14:textId="77777777" w:rsidR="008106F7" w:rsidRPr="007A391F" w:rsidRDefault="008106F7" w:rsidP="007A391F">
            <w:pPr>
              <w:jc w:val="center"/>
            </w:pPr>
            <w:r w:rsidRPr="007A391F">
              <w:t>0,00</w:t>
            </w:r>
          </w:p>
        </w:tc>
        <w:tc>
          <w:tcPr>
            <w:tcW w:w="1393" w:type="dxa"/>
            <w:tcBorders>
              <w:top w:val="single" w:sz="4" w:space="0" w:color="auto"/>
              <w:left w:val="single" w:sz="4" w:space="0" w:color="auto"/>
              <w:bottom w:val="single" w:sz="4" w:space="0" w:color="auto"/>
              <w:right w:val="single" w:sz="4" w:space="0" w:color="auto"/>
            </w:tcBorders>
            <w:vAlign w:val="center"/>
          </w:tcPr>
          <w:p w14:paraId="21BB089F" w14:textId="77777777" w:rsidR="008106F7" w:rsidRPr="007A391F" w:rsidRDefault="008106F7" w:rsidP="007A391F">
            <w:pPr>
              <w:jc w:val="center"/>
            </w:pPr>
            <w:r w:rsidRPr="007A391F">
              <w:t>0,00</w:t>
            </w:r>
          </w:p>
        </w:tc>
        <w:tc>
          <w:tcPr>
            <w:tcW w:w="1418" w:type="dxa"/>
            <w:tcBorders>
              <w:top w:val="single" w:sz="4" w:space="0" w:color="auto"/>
              <w:left w:val="single" w:sz="4" w:space="0" w:color="auto"/>
              <w:bottom w:val="single" w:sz="4" w:space="0" w:color="auto"/>
              <w:right w:val="single" w:sz="4" w:space="0" w:color="auto"/>
            </w:tcBorders>
          </w:tcPr>
          <w:p w14:paraId="1F4672B0" w14:textId="77777777" w:rsidR="008106F7" w:rsidRPr="007A391F" w:rsidRDefault="008106F7" w:rsidP="007A391F">
            <w:pPr>
              <w:jc w:val="center"/>
            </w:pPr>
          </w:p>
        </w:tc>
      </w:tr>
      <w:tr w:rsidR="008106F7" w:rsidRPr="007A391F" w14:paraId="0EF3E38B" w14:textId="77777777" w:rsidTr="007A391F">
        <w:trPr>
          <w:trHeight w:val="306"/>
          <w:jc w:val="center"/>
        </w:trPr>
        <w:tc>
          <w:tcPr>
            <w:tcW w:w="766" w:type="dxa"/>
            <w:vMerge/>
            <w:tcBorders>
              <w:left w:val="single" w:sz="4" w:space="0" w:color="000000"/>
              <w:bottom w:val="single" w:sz="4" w:space="0" w:color="000000"/>
              <w:right w:val="single" w:sz="4" w:space="0" w:color="000000"/>
            </w:tcBorders>
            <w:vAlign w:val="center"/>
          </w:tcPr>
          <w:p w14:paraId="646BF3BD" w14:textId="77777777" w:rsidR="008106F7" w:rsidRPr="007A391F" w:rsidRDefault="008106F7" w:rsidP="007A391F">
            <w:pPr>
              <w:pStyle w:val="TableParagraph"/>
              <w:tabs>
                <w:tab w:val="left" w:pos="2629"/>
              </w:tabs>
              <w:kinsoku w:val="0"/>
              <w:overflowPunct w:val="0"/>
              <w:ind w:right="101"/>
              <w:jc w:val="both"/>
              <w:rPr>
                <w:spacing w:val="-1"/>
              </w:rPr>
            </w:pPr>
          </w:p>
        </w:tc>
        <w:tc>
          <w:tcPr>
            <w:tcW w:w="2490" w:type="dxa"/>
            <w:vMerge/>
            <w:tcBorders>
              <w:left w:val="single" w:sz="4" w:space="0" w:color="000000"/>
              <w:bottom w:val="single" w:sz="4" w:space="0" w:color="000000"/>
              <w:right w:val="single" w:sz="4" w:space="0" w:color="000000"/>
            </w:tcBorders>
          </w:tcPr>
          <w:p w14:paraId="1C727932" w14:textId="77777777" w:rsidR="008106F7" w:rsidRPr="007A391F" w:rsidRDefault="008106F7" w:rsidP="007A391F">
            <w:pPr>
              <w:pStyle w:val="TableParagraph"/>
              <w:tabs>
                <w:tab w:val="left" w:pos="2629"/>
              </w:tabs>
              <w:kinsoku w:val="0"/>
              <w:overflowPunct w:val="0"/>
              <w:ind w:right="101"/>
              <w:jc w:val="both"/>
              <w:rPr>
                <w:spacing w:val="-1"/>
              </w:rPr>
            </w:pPr>
          </w:p>
        </w:tc>
        <w:tc>
          <w:tcPr>
            <w:tcW w:w="3686" w:type="dxa"/>
            <w:tcBorders>
              <w:top w:val="single" w:sz="4" w:space="0" w:color="auto"/>
              <w:left w:val="single" w:sz="4" w:space="0" w:color="auto"/>
              <w:bottom w:val="single" w:sz="4" w:space="0" w:color="auto"/>
              <w:right w:val="single" w:sz="4" w:space="0" w:color="auto"/>
            </w:tcBorders>
          </w:tcPr>
          <w:p w14:paraId="6EA03D57" w14:textId="77777777" w:rsidR="008106F7" w:rsidRPr="007A391F" w:rsidRDefault="008106F7" w:rsidP="007A391F">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145E2C11"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BCD4C95"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0DFFEA1E"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DC52949"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7FCDABAF"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1040546F" w14:textId="77777777" w:rsidR="008106F7" w:rsidRPr="007A391F" w:rsidRDefault="008106F7" w:rsidP="007A391F">
            <w:pPr>
              <w:jc w:val="center"/>
            </w:pPr>
          </w:p>
        </w:tc>
      </w:tr>
      <w:tr w:rsidR="008106F7" w:rsidRPr="007A391F" w14:paraId="0396ACA1" w14:textId="77777777" w:rsidTr="007A391F">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3D6D0E55" w14:textId="77777777" w:rsidR="008106F7" w:rsidRPr="007A391F" w:rsidRDefault="008106F7" w:rsidP="007A391F">
            <w:pPr>
              <w:pStyle w:val="TableParagraph"/>
              <w:kinsoku w:val="0"/>
              <w:overflowPunct w:val="0"/>
              <w:ind w:right="105"/>
            </w:pPr>
            <w:r w:rsidRPr="007A391F">
              <w:t>4</w:t>
            </w:r>
          </w:p>
        </w:tc>
        <w:tc>
          <w:tcPr>
            <w:tcW w:w="2490" w:type="dxa"/>
            <w:vMerge w:val="restart"/>
            <w:tcBorders>
              <w:top w:val="single" w:sz="4" w:space="0" w:color="000000"/>
              <w:left w:val="single" w:sz="4" w:space="0" w:color="000000"/>
              <w:right w:val="single" w:sz="4" w:space="0" w:color="000000"/>
            </w:tcBorders>
          </w:tcPr>
          <w:p w14:paraId="1BCBAD9F" w14:textId="77777777" w:rsidR="008106F7" w:rsidRPr="007A391F" w:rsidRDefault="008106F7" w:rsidP="007A391F">
            <w:pPr>
              <w:pStyle w:val="TableParagraph"/>
              <w:kinsoku w:val="0"/>
              <w:overflowPunct w:val="0"/>
              <w:ind w:right="105"/>
              <w:rPr>
                <w:sz w:val="18"/>
                <w:szCs w:val="18"/>
              </w:rPr>
            </w:pPr>
            <w:r w:rsidRPr="007A391F">
              <w:rPr>
                <w:sz w:val="18"/>
                <w:szCs w:val="18"/>
              </w:rPr>
              <w:t>Мероприятия по ремонту и восстановлению твердого покрытия автомобильных дорог общего пользования местного значения и искусственных сооружений на них.</w:t>
            </w:r>
          </w:p>
        </w:tc>
        <w:tc>
          <w:tcPr>
            <w:tcW w:w="3686" w:type="dxa"/>
            <w:tcBorders>
              <w:top w:val="single" w:sz="4" w:space="0" w:color="auto"/>
              <w:left w:val="single" w:sz="4" w:space="0" w:color="auto"/>
              <w:bottom w:val="single" w:sz="4" w:space="0" w:color="auto"/>
              <w:right w:val="single" w:sz="4" w:space="0" w:color="auto"/>
            </w:tcBorders>
          </w:tcPr>
          <w:p w14:paraId="6FD05EF6" w14:textId="77777777" w:rsidR="008106F7" w:rsidRPr="007A391F" w:rsidRDefault="008106F7" w:rsidP="007A391F">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27D7F808" w14:textId="77777777" w:rsidR="008106F7" w:rsidRPr="007A391F" w:rsidRDefault="008106F7" w:rsidP="007A391F">
            <w:pPr>
              <w:jc w:val="center"/>
              <w:rPr>
                <w:bCs/>
              </w:rPr>
            </w:pPr>
            <w:r w:rsidRPr="007A391F">
              <w:rPr>
                <w:color w:val="000000"/>
              </w:rPr>
              <w:t xml:space="preserve">36 317 426,02  </w:t>
            </w:r>
          </w:p>
        </w:tc>
        <w:tc>
          <w:tcPr>
            <w:tcW w:w="1472" w:type="dxa"/>
            <w:tcBorders>
              <w:top w:val="single" w:sz="4" w:space="0" w:color="auto"/>
              <w:left w:val="single" w:sz="4" w:space="0" w:color="auto"/>
              <w:bottom w:val="single" w:sz="4" w:space="0" w:color="auto"/>
              <w:right w:val="single" w:sz="4" w:space="0" w:color="auto"/>
            </w:tcBorders>
            <w:vAlign w:val="center"/>
          </w:tcPr>
          <w:p w14:paraId="23531DB4" w14:textId="77777777" w:rsidR="008106F7" w:rsidRPr="007A391F" w:rsidRDefault="008106F7" w:rsidP="007A391F">
            <w:pPr>
              <w:jc w:val="center"/>
            </w:pPr>
            <w:r w:rsidRPr="007A391F">
              <w:t>28 721 534,03</w:t>
            </w:r>
          </w:p>
        </w:tc>
        <w:tc>
          <w:tcPr>
            <w:tcW w:w="1421" w:type="dxa"/>
            <w:tcBorders>
              <w:top w:val="single" w:sz="4" w:space="0" w:color="auto"/>
              <w:left w:val="single" w:sz="4" w:space="0" w:color="auto"/>
              <w:bottom w:val="single" w:sz="4" w:space="0" w:color="auto"/>
              <w:right w:val="single" w:sz="4" w:space="0" w:color="auto"/>
            </w:tcBorders>
            <w:vAlign w:val="center"/>
          </w:tcPr>
          <w:p w14:paraId="46A75137" w14:textId="77777777" w:rsidR="008106F7" w:rsidRPr="007A391F" w:rsidRDefault="008106F7" w:rsidP="007A391F">
            <w:pPr>
              <w:jc w:val="center"/>
            </w:pPr>
            <w:r w:rsidRPr="007A391F">
              <w:t>1 131 728,24</w:t>
            </w:r>
          </w:p>
        </w:tc>
        <w:tc>
          <w:tcPr>
            <w:tcW w:w="1455" w:type="dxa"/>
            <w:tcBorders>
              <w:top w:val="single" w:sz="4" w:space="0" w:color="auto"/>
              <w:left w:val="single" w:sz="4" w:space="0" w:color="auto"/>
              <w:bottom w:val="single" w:sz="4" w:space="0" w:color="auto"/>
              <w:right w:val="single" w:sz="4" w:space="0" w:color="auto"/>
            </w:tcBorders>
            <w:vAlign w:val="center"/>
          </w:tcPr>
          <w:p w14:paraId="1BE3881E" w14:textId="77777777" w:rsidR="008106F7" w:rsidRPr="007A391F" w:rsidRDefault="008106F7" w:rsidP="007A391F">
            <w:pPr>
              <w:jc w:val="center"/>
            </w:pPr>
            <w:r w:rsidRPr="007A391F">
              <w:t>1 695 823,31</w:t>
            </w:r>
          </w:p>
        </w:tc>
        <w:tc>
          <w:tcPr>
            <w:tcW w:w="1393" w:type="dxa"/>
            <w:tcBorders>
              <w:top w:val="single" w:sz="4" w:space="0" w:color="auto"/>
              <w:left w:val="single" w:sz="4" w:space="0" w:color="auto"/>
              <w:bottom w:val="single" w:sz="4" w:space="0" w:color="auto"/>
              <w:right w:val="single" w:sz="4" w:space="0" w:color="auto"/>
            </w:tcBorders>
            <w:vAlign w:val="center"/>
          </w:tcPr>
          <w:p w14:paraId="02E9B846" w14:textId="77777777" w:rsidR="008106F7" w:rsidRPr="007A391F" w:rsidRDefault="008106F7" w:rsidP="007A391F">
            <w:pPr>
              <w:jc w:val="center"/>
            </w:pPr>
            <w:r w:rsidRPr="007A391F">
              <w:t>1 714 856,80</w:t>
            </w:r>
          </w:p>
        </w:tc>
        <w:tc>
          <w:tcPr>
            <w:tcW w:w="1418" w:type="dxa"/>
            <w:tcBorders>
              <w:top w:val="single" w:sz="4" w:space="0" w:color="auto"/>
              <w:left w:val="single" w:sz="4" w:space="0" w:color="auto"/>
              <w:bottom w:val="single" w:sz="4" w:space="0" w:color="auto"/>
              <w:right w:val="single" w:sz="4" w:space="0" w:color="auto"/>
            </w:tcBorders>
          </w:tcPr>
          <w:p w14:paraId="5B4F12F2" w14:textId="77777777" w:rsidR="008106F7" w:rsidRPr="007A391F" w:rsidRDefault="008106F7" w:rsidP="007A391F">
            <w:pPr>
              <w:jc w:val="center"/>
            </w:pPr>
            <w:r w:rsidRPr="007A391F">
              <w:t>1 792 025,35</w:t>
            </w:r>
          </w:p>
        </w:tc>
      </w:tr>
      <w:tr w:rsidR="008106F7" w:rsidRPr="007A391F" w14:paraId="6FC80C48" w14:textId="77777777" w:rsidTr="007A391F">
        <w:trPr>
          <w:trHeight w:val="306"/>
          <w:jc w:val="center"/>
        </w:trPr>
        <w:tc>
          <w:tcPr>
            <w:tcW w:w="766" w:type="dxa"/>
            <w:vMerge/>
            <w:tcBorders>
              <w:left w:val="single" w:sz="4" w:space="0" w:color="000000"/>
              <w:right w:val="single" w:sz="4" w:space="0" w:color="000000"/>
            </w:tcBorders>
            <w:vAlign w:val="center"/>
          </w:tcPr>
          <w:p w14:paraId="46695762" w14:textId="77777777" w:rsidR="008106F7" w:rsidRPr="007A391F" w:rsidRDefault="008106F7" w:rsidP="007A391F">
            <w:pPr>
              <w:pStyle w:val="TableParagraph"/>
              <w:kinsoku w:val="0"/>
              <w:overflowPunct w:val="0"/>
              <w:ind w:right="105"/>
            </w:pPr>
          </w:p>
        </w:tc>
        <w:tc>
          <w:tcPr>
            <w:tcW w:w="2490" w:type="dxa"/>
            <w:vMerge/>
            <w:tcBorders>
              <w:left w:val="single" w:sz="4" w:space="0" w:color="000000"/>
              <w:right w:val="single" w:sz="4" w:space="0" w:color="000000"/>
            </w:tcBorders>
          </w:tcPr>
          <w:p w14:paraId="524A1B99" w14:textId="77777777" w:rsidR="008106F7" w:rsidRPr="007A391F" w:rsidRDefault="008106F7" w:rsidP="007A391F">
            <w:pPr>
              <w:pStyle w:val="TableParagraph"/>
              <w:kinsoku w:val="0"/>
              <w:overflowPunct w:val="0"/>
              <w:ind w:right="105"/>
            </w:pPr>
          </w:p>
        </w:tc>
        <w:tc>
          <w:tcPr>
            <w:tcW w:w="3686" w:type="dxa"/>
            <w:tcBorders>
              <w:top w:val="single" w:sz="4" w:space="0" w:color="auto"/>
              <w:left w:val="single" w:sz="4" w:space="0" w:color="auto"/>
              <w:bottom w:val="single" w:sz="4" w:space="0" w:color="auto"/>
              <w:right w:val="single" w:sz="4" w:space="0" w:color="auto"/>
            </w:tcBorders>
          </w:tcPr>
          <w:p w14:paraId="0011A3FD" w14:textId="77777777" w:rsidR="008106F7" w:rsidRPr="007A391F" w:rsidRDefault="008106F7" w:rsidP="007A391F">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3FCCC780"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2E0E41E2"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4024E0B"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778FF20"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17E01D4F"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0BD11966" w14:textId="77777777" w:rsidR="008106F7" w:rsidRPr="007A391F" w:rsidRDefault="008106F7" w:rsidP="007A391F">
            <w:pPr>
              <w:jc w:val="center"/>
            </w:pPr>
          </w:p>
        </w:tc>
      </w:tr>
      <w:tr w:rsidR="008106F7" w:rsidRPr="007A391F" w14:paraId="789EF76E" w14:textId="77777777" w:rsidTr="007A391F">
        <w:trPr>
          <w:trHeight w:val="306"/>
          <w:jc w:val="center"/>
        </w:trPr>
        <w:tc>
          <w:tcPr>
            <w:tcW w:w="766" w:type="dxa"/>
            <w:vMerge/>
            <w:tcBorders>
              <w:left w:val="single" w:sz="4" w:space="0" w:color="000000"/>
              <w:right w:val="single" w:sz="4" w:space="0" w:color="000000"/>
            </w:tcBorders>
            <w:vAlign w:val="center"/>
          </w:tcPr>
          <w:p w14:paraId="688C2921" w14:textId="77777777" w:rsidR="008106F7" w:rsidRPr="007A391F" w:rsidRDefault="008106F7" w:rsidP="007A391F">
            <w:pPr>
              <w:pStyle w:val="TableParagraph"/>
              <w:kinsoku w:val="0"/>
              <w:overflowPunct w:val="0"/>
              <w:ind w:right="105"/>
            </w:pPr>
          </w:p>
        </w:tc>
        <w:tc>
          <w:tcPr>
            <w:tcW w:w="2490" w:type="dxa"/>
            <w:vMerge/>
            <w:tcBorders>
              <w:left w:val="single" w:sz="4" w:space="0" w:color="000000"/>
              <w:right w:val="single" w:sz="4" w:space="0" w:color="000000"/>
            </w:tcBorders>
          </w:tcPr>
          <w:p w14:paraId="6412C44F" w14:textId="77777777" w:rsidR="008106F7" w:rsidRPr="007A391F" w:rsidRDefault="008106F7" w:rsidP="007A391F">
            <w:pPr>
              <w:pStyle w:val="TableParagraph"/>
              <w:kinsoku w:val="0"/>
              <w:overflowPunct w:val="0"/>
              <w:ind w:right="105"/>
            </w:pPr>
          </w:p>
        </w:tc>
        <w:tc>
          <w:tcPr>
            <w:tcW w:w="3686" w:type="dxa"/>
            <w:tcBorders>
              <w:top w:val="single" w:sz="4" w:space="0" w:color="auto"/>
              <w:left w:val="single" w:sz="4" w:space="0" w:color="auto"/>
              <w:bottom w:val="single" w:sz="4" w:space="0" w:color="auto"/>
              <w:right w:val="single" w:sz="4" w:space="0" w:color="auto"/>
            </w:tcBorders>
          </w:tcPr>
          <w:p w14:paraId="3F01E510" w14:textId="77777777" w:rsidR="008106F7" w:rsidRPr="007A391F" w:rsidRDefault="008106F7" w:rsidP="007A391F">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46BD72E6" w14:textId="77777777" w:rsidR="008106F7" w:rsidRPr="007A391F" w:rsidRDefault="008106F7" w:rsidP="007A391F">
            <w:pPr>
              <w:jc w:val="center"/>
            </w:pPr>
            <w:r w:rsidRPr="007A391F">
              <w:t>15 180 931,88</w:t>
            </w:r>
          </w:p>
        </w:tc>
        <w:tc>
          <w:tcPr>
            <w:tcW w:w="1472" w:type="dxa"/>
            <w:tcBorders>
              <w:top w:val="single" w:sz="4" w:space="0" w:color="auto"/>
              <w:left w:val="single" w:sz="4" w:space="0" w:color="auto"/>
              <w:bottom w:val="single" w:sz="4" w:space="0" w:color="auto"/>
              <w:right w:val="single" w:sz="4" w:space="0" w:color="auto"/>
            </w:tcBorders>
            <w:vAlign w:val="center"/>
          </w:tcPr>
          <w:p w14:paraId="6CEDC475"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896B3B6"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48794D05"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708C950D"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5C3F0490" w14:textId="77777777" w:rsidR="008106F7" w:rsidRPr="007A391F" w:rsidRDefault="008106F7" w:rsidP="007A391F">
            <w:pPr>
              <w:jc w:val="center"/>
            </w:pPr>
          </w:p>
        </w:tc>
      </w:tr>
      <w:tr w:rsidR="008106F7" w:rsidRPr="007A391F" w14:paraId="7C547B0A" w14:textId="77777777" w:rsidTr="007A391F">
        <w:trPr>
          <w:trHeight w:val="306"/>
          <w:jc w:val="center"/>
        </w:trPr>
        <w:tc>
          <w:tcPr>
            <w:tcW w:w="766" w:type="dxa"/>
            <w:vMerge/>
            <w:tcBorders>
              <w:left w:val="single" w:sz="4" w:space="0" w:color="000000"/>
              <w:right w:val="single" w:sz="4" w:space="0" w:color="000000"/>
            </w:tcBorders>
            <w:vAlign w:val="center"/>
          </w:tcPr>
          <w:p w14:paraId="05871F1D" w14:textId="77777777" w:rsidR="008106F7" w:rsidRPr="007A391F" w:rsidRDefault="008106F7" w:rsidP="007A391F">
            <w:pPr>
              <w:pStyle w:val="TableParagraph"/>
              <w:kinsoku w:val="0"/>
              <w:overflowPunct w:val="0"/>
              <w:ind w:right="105"/>
            </w:pPr>
          </w:p>
        </w:tc>
        <w:tc>
          <w:tcPr>
            <w:tcW w:w="2490" w:type="dxa"/>
            <w:vMerge/>
            <w:tcBorders>
              <w:left w:val="single" w:sz="4" w:space="0" w:color="000000"/>
              <w:right w:val="single" w:sz="4" w:space="0" w:color="000000"/>
            </w:tcBorders>
          </w:tcPr>
          <w:p w14:paraId="2BC16198" w14:textId="77777777" w:rsidR="008106F7" w:rsidRPr="007A391F" w:rsidRDefault="008106F7" w:rsidP="007A391F">
            <w:pPr>
              <w:pStyle w:val="TableParagraph"/>
              <w:kinsoku w:val="0"/>
              <w:overflowPunct w:val="0"/>
              <w:ind w:right="105"/>
            </w:pPr>
          </w:p>
        </w:tc>
        <w:tc>
          <w:tcPr>
            <w:tcW w:w="3686" w:type="dxa"/>
            <w:tcBorders>
              <w:top w:val="single" w:sz="4" w:space="0" w:color="auto"/>
              <w:left w:val="single" w:sz="4" w:space="0" w:color="auto"/>
              <w:bottom w:val="single" w:sz="4" w:space="0" w:color="auto"/>
              <w:right w:val="single" w:sz="4" w:space="0" w:color="auto"/>
            </w:tcBorders>
          </w:tcPr>
          <w:p w14:paraId="34C9D7B1" w14:textId="77777777" w:rsidR="008106F7" w:rsidRPr="007A391F" w:rsidRDefault="008106F7" w:rsidP="007A391F">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3E64621D" w14:textId="77777777" w:rsidR="008106F7" w:rsidRPr="007A391F" w:rsidRDefault="008106F7" w:rsidP="007A391F">
            <w:pPr>
              <w:jc w:val="center"/>
            </w:pPr>
            <w:r w:rsidRPr="007A391F">
              <w:t>16 252 503,25</w:t>
            </w:r>
          </w:p>
        </w:tc>
        <w:tc>
          <w:tcPr>
            <w:tcW w:w="1472" w:type="dxa"/>
            <w:tcBorders>
              <w:top w:val="single" w:sz="4" w:space="0" w:color="auto"/>
              <w:left w:val="single" w:sz="4" w:space="0" w:color="auto"/>
              <w:bottom w:val="single" w:sz="4" w:space="0" w:color="auto"/>
              <w:right w:val="single" w:sz="4" w:space="0" w:color="auto"/>
            </w:tcBorders>
            <w:vAlign w:val="center"/>
          </w:tcPr>
          <w:p w14:paraId="2C14D0F2"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5A0A8A9"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F731F94"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2E8F55D8"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4BDD1AA8" w14:textId="77777777" w:rsidR="008106F7" w:rsidRPr="007A391F" w:rsidRDefault="008106F7" w:rsidP="007A391F">
            <w:pPr>
              <w:jc w:val="center"/>
            </w:pPr>
          </w:p>
        </w:tc>
      </w:tr>
      <w:tr w:rsidR="008106F7" w:rsidRPr="007A391F" w14:paraId="43E6D67B" w14:textId="77777777" w:rsidTr="007A391F">
        <w:trPr>
          <w:trHeight w:val="306"/>
          <w:jc w:val="center"/>
        </w:trPr>
        <w:tc>
          <w:tcPr>
            <w:tcW w:w="766" w:type="dxa"/>
            <w:vMerge/>
            <w:tcBorders>
              <w:left w:val="single" w:sz="4" w:space="0" w:color="000000"/>
              <w:right w:val="single" w:sz="4" w:space="0" w:color="000000"/>
            </w:tcBorders>
            <w:vAlign w:val="center"/>
          </w:tcPr>
          <w:p w14:paraId="500130EF" w14:textId="77777777" w:rsidR="008106F7" w:rsidRPr="007A391F" w:rsidRDefault="008106F7" w:rsidP="007A391F">
            <w:pPr>
              <w:pStyle w:val="TableParagraph"/>
              <w:kinsoku w:val="0"/>
              <w:overflowPunct w:val="0"/>
              <w:ind w:right="105"/>
            </w:pPr>
          </w:p>
        </w:tc>
        <w:tc>
          <w:tcPr>
            <w:tcW w:w="2490" w:type="dxa"/>
            <w:vMerge/>
            <w:tcBorders>
              <w:left w:val="single" w:sz="4" w:space="0" w:color="000000"/>
              <w:right w:val="single" w:sz="4" w:space="0" w:color="000000"/>
            </w:tcBorders>
          </w:tcPr>
          <w:p w14:paraId="58BF15DE" w14:textId="77777777" w:rsidR="008106F7" w:rsidRPr="007A391F" w:rsidRDefault="008106F7" w:rsidP="007A391F">
            <w:pPr>
              <w:pStyle w:val="TableParagraph"/>
              <w:kinsoku w:val="0"/>
              <w:overflowPunct w:val="0"/>
              <w:ind w:right="105"/>
            </w:pPr>
          </w:p>
        </w:tc>
        <w:tc>
          <w:tcPr>
            <w:tcW w:w="3686" w:type="dxa"/>
            <w:tcBorders>
              <w:top w:val="single" w:sz="4" w:space="0" w:color="auto"/>
              <w:left w:val="single" w:sz="4" w:space="0" w:color="auto"/>
              <w:bottom w:val="single" w:sz="4" w:space="0" w:color="auto"/>
              <w:right w:val="single" w:sz="4" w:space="0" w:color="auto"/>
            </w:tcBorders>
          </w:tcPr>
          <w:p w14:paraId="35B6C5B5" w14:textId="77777777" w:rsidR="008106F7" w:rsidRPr="007A391F" w:rsidRDefault="008106F7" w:rsidP="007A391F">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3FCB8559" w14:textId="77777777" w:rsidR="008106F7" w:rsidRPr="007A391F" w:rsidRDefault="008106F7" w:rsidP="007A391F">
            <w:pPr>
              <w:jc w:val="center"/>
            </w:pPr>
            <w:r w:rsidRPr="007A391F">
              <w:rPr>
                <w:color w:val="000000"/>
              </w:rPr>
              <w:t xml:space="preserve">4 883 990,89  </w:t>
            </w:r>
          </w:p>
        </w:tc>
        <w:tc>
          <w:tcPr>
            <w:tcW w:w="1472" w:type="dxa"/>
            <w:tcBorders>
              <w:top w:val="single" w:sz="4" w:space="0" w:color="auto"/>
              <w:left w:val="single" w:sz="4" w:space="0" w:color="auto"/>
              <w:bottom w:val="single" w:sz="4" w:space="0" w:color="auto"/>
              <w:right w:val="single" w:sz="4" w:space="0" w:color="auto"/>
            </w:tcBorders>
            <w:vAlign w:val="center"/>
          </w:tcPr>
          <w:p w14:paraId="7DC783F1" w14:textId="77777777" w:rsidR="008106F7" w:rsidRPr="007A391F" w:rsidRDefault="008106F7" w:rsidP="007A391F">
            <w:pPr>
              <w:jc w:val="center"/>
            </w:pPr>
            <w:r w:rsidRPr="007A391F">
              <w:t>4 047 886,23</w:t>
            </w:r>
          </w:p>
        </w:tc>
        <w:tc>
          <w:tcPr>
            <w:tcW w:w="1421" w:type="dxa"/>
            <w:tcBorders>
              <w:top w:val="single" w:sz="4" w:space="0" w:color="auto"/>
              <w:left w:val="single" w:sz="4" w:space="0" w:color="auto"/>
              <w:bottom w:val="single" w:sz="4" w:space="0" w:color="auto"/>
              <w:right w:val="single" w:sz="4" w:space="0" w:color="auto"/>
            </w:tcBorders>
            <w:vAlign w:val="center"/>
          </w:tcPr>
          <w:p w14:paraId="6A1DA1DE" w14:textId="77777777" w:rsidR="008106F7" w:rsidRPr="007A391F" w:rsidRDefault="008106F7" w:rsidP="007A391F">
            <w:pPr>
              <w:jc w:val="center"/>
            </w:pPr>
            <w:r w:rsidRPr="007A391F">
              <w:t>1 131 728,24</w:t>
            </w:r>
          </w:p>
        </w:tc>
        <w:tc>
          <w:tcPr>
            <w:tcW w:w="1455" w:type="dxa"/>
            <w:tcBorders>
              <w:top w:val="single" w:sz="4" w:space="0" w:color="auto"/>
              <w:left w:val="single" w:sz="4" w:space="0" w:color="auto"/>
              <w:bottom w:val="single" w:sz="4" w:space="0" w:color="auto"/>
              <w:right w:val="single" w:sz="4" w:space="0" w:color="auto"/>
            </w:tcBorders>
            <w:vAlign w:val="center"/>
          </w:tcPr>
          <w:p w14:paraId="0DD7C274" w14:textId="77777777" w:rsidR="008106F7" w:rsidRPr="007A391F" w:rsidRDefault="008106F7" w:rsidP="007A391F">
            <w:pPr>
              <w:jc w:val="center"/>
            </w:pPr>
            <w:r w:rsidRPr="007A391F">
              <w:t>1 695 823,31</w:t>
            </w:r>
          </w:p>
        </w:tc>
        <w:tc>
          <w:tcPr>
            <w:tcW w:w="1393" w:type="dxa"/>
            <w:tcBorders>
              <w:top w:val="single" w:sz="4" w:space="0" w:color="auto"/>
              <w:left w:val="single" w:sz="4" w:space="0" w:color="auto"/>
              <w:bottom w:val="single" w:sz="4" w:space="0" w:color="auto"/>
              <w:right w:val="single" w:sz="4" w:space="0" w:color="auto"/>
            </w:tcBorders>
            <w:vAlign w:val="center"/>
          </w:tcPr>
          <w:p w14:paraId="294B98D6" w14:textId="77777777" w:rsidR="008106F7" w:rsidRPr="007A391F" w:rsidRDefault="008106F7" w:rsidP="007A391F">
            <w:pPr>
              <w:jc w:val="center"/>
            </w:pPr>
            <w:r w:rsidRPr="007A391F">
              <w:t>1 714 856,80</w:t>
            </w:r>
          </w:p>
        </w:tc>
        <w:tc>
          <w:tcPr>
            <w:tcW w:w="1418" w:type="dxa"/>
            <w:tcBorders>
              <w:top w:val="single" w:sz="4" w:space="0" w:color="auto"/>
              <w:left w:val="single" w:sz="4" w:space="0" w:color="auto"/>
              <w:bottom w:val="single" w:sz="4" w:space="0" w:color="auto"/>
              <w:right w:val="single" w:sz="4" w:space="0" w:color="auto"/>
            </w:tcBorders>
          </w:tcPr>
          <w:p w14:paraId="5433022A" w14:textId="77777777" w:rsidR="008106F7" w:rsidRPr="007A391F" w:rsidRDefault="008106F7" w:rsidP="007A391F">
            <w:pPr>
              <w:jc w:val="center"/>
            </w:pPr>
            <w:r w:rsidRPr="007A391F">
              <w:t>1 792 025,35</w:t>
            </w:r>
          </w:p>
        </w:tc>
      </w:tr>
      <w:tr w:rsidR="008106F7" w:rsidRPr="007A391F" w14:paraId="10F54B8B" w14:textId="77777777" w:rsidTr="007A391F">
        <w:trPr>
          <w:trHeight w:val="306"/>
          <w:jc w:val="center"/>
        </w:trPr>
        <w:tc>
          <w:tcPr>
            <w:tcW w:w="766" w:type="dxa"/>
            <w:vMerge/>
            <w:tcBorders>
              <w:left w:val="single" w:sz="4" w:space="0" w:color="000000"/>
              <w:bottom w:val="single" w:sz="4" w:space="0" w:color="000000"/>
              <w:right w:val="single" w:sz="4" w:space="0" w:color="000000"/>
            </w:tcBorders>
            <w:vAlign w:val="center"/>
          </w:tcPr>
          <w:p w14:paraId="09BF02A1" w14:textId="77777777" w:rsidR="008106F7" w:rsidRPr="007A391F" w:rsidRDefault="008106F7" w:rsidP="007A391F">
            <w:pPr>
              <w:pStyle w:val="TableParagraph"/>
              <w:kinsoku w:val="0"/>
              <w:overflowPunct w:val="0"/>
              <w:ind w:right="105"/>
            </w:pPr>
          </w:p>
        </w:tc>
        <w:tc>
          <w:tcPr>
            <w:tcW w:w="2490" w:type="dxa"/>
            <w:vMerge/>
            <w:tcBorders>
              <w:left w:val="single" w:sz="4" w:space="0" w:color="000000"/>
              <w:bottom w:val="single" w:sz="4" w:space="0" w:color="000000"/>
              <w:right w:val="single" w:sz="4" w:space="0" w:color="000000"/>
            </w:tcBorders>
          </w:tcPr>
          <w:p w14:paraId="7FD49B13" w14:textId="77777777" w:rsidR="008106F7" w:rsidRPr="007A391F" w:rsidRDefault="008106F7" w:rsidP="007A391F">
            <w:pPr>
              <w:pStyle w:val="TableParagraph"/>
              <w:kinsoku w:val="0"/>
              <w:overflowPunct w:val="0"/>
              <w:ind w:right="105"/>
            </w:pPr>
          </w:p>
        </w:tc>
        <w:tc>
          <w:tcPr>
            <w:tcW w:w="3686" w:type="dxa"/>
            <w:tcBorders>
              <w:top w:val="single" w:sz="4" w:space="0" w:color="auto"/>
              <w:left w:val="single" w:sz="4" w:space="0" w:color="auto"/>
              <w:bottom w:val="single" w:sz="4" w:space="0" w:color="auto"/>
              <w:right w:val="single" w:sz="4" w:space="0" w:color="auto"/>
            </w:tcBorders>
          </w:tcPr>
          <w:p w14:paraId="1A4E17C6" w14:textId="77777777" w:rsidR="008106F7" w:rsidRPr="007A391F" w:rsidRDefault="008106F7" w:rsidP="007A391F">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40F2C1C0"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BFFACC8" w14:textId="77777777" w:rsidR="008106F7" w:rsidRPr="007A391F" w:rsidRDefault="008106F7" w:rsidP="007A391F">
            <w:pPr>
              <w:jc w:val="center"/>
            </w:pPr>
            <w:r w:rsidRPr="007A391F">
              <w:rPr>
                <w:color w:val="000000"/>
              </w:rPr>
              <w:t>24 673 647,80 </w:t>
            </w:r>
          </w:p>
        </w:tc>
        <w:tc>
          <w:tcPr>
            <w:tcW w:w="1421" w:type="dxa"/>
            <w:tcBorders>
              <w:top w:val="single" w:sz="4" w:space="0" w:color="auto"/>
              <w:left w:val="single" w:sz="4" w:space="0" w:color="auto"/>
              <w:bottom w:val="single" w:sz="4" w:space="0" w:color="auto"/>
              <w:right w:val="single" w:sz="4" w:space="0" w:color="auto"/>
            </w:tcBorders>
            <w:vAlign w:val="center"/>
          </w:tcPr>
          <w:p w14:paraId="5A9439D0"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037AD382"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1A10C7C5"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10CC841F" w14:textId="77777777" w:rsidR="008106F7" w:rsidRPr="007A391F" w:rsidRDefault="008106F7" w:rsidP="007A391F">
            <w:pPr>
              <w:jc w:val="center"/>
            </w:pPr>
          </w:p>
        </w:tc>
      </w:tr>
      <w:tr w:rsidR="008106F7" w:rsidRPr="007A391F" w14:paraId="4AE81DED" w14:textId="77777777" w:rsidTr="007A391F">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2D5FC267" w14:textId="77777777" w:rsidR="008106F7" w:rsidRPr="007A391F" w:rsidRDefault="008106F7" w:rsidP="007A391F">
            <w:pPr>
              <w:pStyle w:val="TableParagraph"/>
              <w:tabs>
                <w:tab w:val="left" w:pos="2951"/>
              </w:tabs>
              <w:kinsoku w:val="0"/>
              <w:overflowPunct w:val="0"/>
              <w:ind w:right="99"/>
            </w:pPr>
            <w:r w:rsidRPr="007A391F">
              <w:t>5</w:t>
            </w:r>
          </w:p>
        </w:tc>
        <w:tc>
          <w:tcPr>
            <w:tcW w:w="2490" w:type="dxa"/>
            <w:vMerge w:val="restart"/>
            <w:tcBorders>
              <w:top w:val="single" w:sz="4" w:space="0" w:color="000000"/>
              <w:left w:val="single" w:sz="4" w:space="0" w:color="000000"/>
              <w:right w:val="single" w:sz="4" w:space="0" w:color="000000"/>
            </w:tcBorders>
          </w:tcPr>
          <w:p w14:paraId="4DB1B804" w14:textId="77777777" w:rsidR="008106F7" w:rsidRPr="007A391F" w:rsidRDefault="008106F7" w:rsidP="007A391F">
            <w:pPr>
              <w:pStyle w:val="TableParagraph"/>
              <w:tabs>
                <w:tab w:val="left" w:pos="2951"/>
              </w:tabs>
              <w:kinsoku w:val="0"/>
              <w:overflowPunct w:val="0"/>
              <w:ind w:right="99"/>
              <w:rPr>
                <w:sz w:val="18"/>
                <w:szCs w:val="18"/>
              </w:rPr>
            </w:pPr>
            <w:r w:rsidRPr="007A391F">
              <w:rPr>
                <w:sz w:val="18"/>
                <w:szCs w:val="18"/>
              </w:rPr>
              <w:t>Мероприятия по ремонту и восстановлению твердого покрытия проезжей части жилой застройки.</w:t>
            </w:r>
          </w:p>
        </w:tc>
        <w:tc>
          <w:tcPr>
            <w:tcW w:w="3686" w:type="dxa"/>
            <w:tcBorders>
              <w:top w:val="single" w:sz="4" w:space="0" w:color="auto"/>
              <w:left w:val="single" w:sz="4" w:space="0" w:color="auto"/>
              <w:bottom w:val="single" w:sz="4" w:space="0" w:color="auto"/>
              <w:right w:val="single" w:sz="4" w:space="0" w:color="auto"/>
            </w:tcBorders>
          </w:tcPr>
          <w:p w14:paraId="35ED600C" w14:textId="77777777" w:rsidR="008106F7" w:rsidRPr="007A391F" w:rsidRDefault="008106F7" w:rsidP="007A391F">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6E8A8A18"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53E09D79"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B061461"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348BCE1"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7882F673"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53359D80" w14:textId="77777777" w:rsidR="008106F7" w:rsidRPr="007A391F" w:rsidRDefault="008106F7" w:rsidP="007A391F">
            <w:pPr>
              <w:jc w:val="center"/>
            </w:pPr>
          </w:p>
        </w:tc>
      </w:tr>
      <w:tr w:rsidR="008106F7" w:rsidRPr="007A391F" w14:paraId="21E6F42A" w14:textId="77777777" w:rsidTr="007A391F">
        <w:trPr>
          <w:trHeight w:val="306"/>
          <w:jc w:val="center"/>
        </w:trPr>
        <w:tc>
          <w:tcPr>
            <w:tcW w:w="766" w:type="dxa"/>
            <w:vMerge/>
            <w:tcBorders>
              <w:left w:val="single" w:sz="4" w:space="0" w:color="000000"/>
              <w:right w:val="single" w:sz="4" w:space="0" w:color="000000"/>
            </w:tcBorders>
            <w:vAlign w:val="center"/>
          </w:tcPr>
          <w:p w14:paraId="45D0F28D"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7BF5E2CF"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230B2C5E" w14:textId="77777777" w:rsidR="008106F7" w:rsidRPr="007A391F" w:rsidRDefault="008106F7" w:rsidP="007A391F">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7EB1CDB7"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062DCED5"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66483D8"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922AD5D"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4261B5F5"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398E4482" w14:textId="77777777" w:rsidR="008106F7" w:rsidRPr="007A391F" w:rsidRDefault="008106F7" w:rsidP="007A391F">
            <w:pPr>
              <w:jc w:val="center"/>
            </w:pPr>
          </w:p>
        </w:tc>
      </w:tr>
      <w:tr w:rsidR="008106F7" w:rsidRPr="007A391F" w14:paraId="60843574" w14:textId="77777777" w:rsidTr="007A391F">
        <w:trPr>
          <w:trHeight w:val="306"/>
          <w:jc w:val="center"/>
        </w:trPr>
        <w:tc>
          <w:tcPr>
            <w:tcW w:w="766" w:type="dxa"/>
            <w:vMerge/>
            <w:tcBorders>
              <w:left w:val="single" w:sz="4" w:space="0" w:color="000000"/>
              <w:right w:val="single" w:sz="4" w:space="0" w:color="000000"/>
            </w:tcBorders>
            <w:vAlign w:val="center"/>
          </w:tcPr>
          <w:p w14:paraId="3431A6EE"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6FDDD0B9"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2B9D485D" w14:textId="77777777" w:rsidR="008106F7" w:rsidRPr="007A391F" w:rsidRDefault="008106F7" w:rsidP="007A391F">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4BEDD4B4"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E05CAB7"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3F3EB9B4"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4670588"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5F4C15C2"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04EBAE23" w14:textId="77777777" w:rsidR="008106F7" w:rsidRPr="007A391F" w:rsidRDefault="008106F7" w:rsidP="007A391F">
            <w:pPr>
              <w:jc w:val="center"/>
            </w:pPr>
          </w:p>
        </w:tc>
      </w:tr>
      <w:tr w:rsidR="008106F7" w:rsidRPr="007A391F" w14:paraId="65BEBB30" w14:textId="77777777" w:rsidTr="007A391F">
        <w:trPr>
          <w:trHeight w:val="306"/>
          <w:jc w:val="center"/>
        </w:trPr>
        <w:tc>
          <w:tcPr>
            <w:tcW w:w="766" w:type="dxa"/>
            <w:vMerge/>
            <w:tcBorders>
              <w:left w:val="single" w:sz="4" w:space="0" w:color="000000"/>
              <w:right w:val="single" w:sz="4" w:space="0" w:color="000000"/>
            </w:tcBorders>
            <w:vAlign w:val="center"/>
          </w:tcPr>
          <w:p w14:paraId="4B037A95"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5F827EFE"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2C4EC073" w14:textId="77777777" w:rsidR="008106F7" w:rsidRPr="007A391F" w:rsidRDefault="008106F7" w:rsidP="007A391F">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6439BE03"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63B68D0"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0030A060"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48527D0"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63554575"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59567B22" w14:textId="77777777" w:rsidR="008106F7" w:rsidRPr="007A391F" w:rsidRDefault="008106F7" w:rsidP="007A391F">
            <w:pPr>
              <w:jc w:val="center"/>
            </w:pPr>
          </w:p>
        </w:tc>
      </w:tr>
      <w:tr w:rsidR="008106F7" w:rsidRPr="007A391F" w14:paraId="69869010" w14:textId="77777777" w:rsidTr="007A391F">
        <w:trPr>
          <w:trHeight w:val="306"/>
          <w:jc w:val="center"/>
        </w:trPr>
        <w:tc>
          <w:tcPr>
            <w:tcW w:w="766" w:type="dxa"/>
            <w:vMerge/>
            <w:tcBorders>
              <w:left w:val="single" w:sz="4" w:space="0" w:color="000000"/>
              <w:right w:val="single" w:sz="4" w:space="0" w:color="000000"/>
            </w:tcBorders>
            <w:vAlign w:val="center"/>
          </w:tcPr>
          <w:p w14:paraId="61201998"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2782D169"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60A85FEA" w14:textId="77777777" w:rsidR="008106F7" w:rsidRPr="007A391F" w:rsidRDefault="008106F7" w:rsidP="007A391F">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36748BBE"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021DBE7"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1DFE0BA1"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610E9BE"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41E3F816"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61B14A91" w14:textId="77777777" w:rsidR="008106F7" w:rsidRPr="007A391F" w:rsidRDefault="008106F7" w:rsidP="007A391F">
            <w:pPr>
              <w:jc w:val="center"/>
            </w:pPr>
          </w:p>
        </w:tc>
      </w:tr>
      <w:tr w:rsidR="008106F7" w:rsidRPr="007A391F" w14:paraId="27552BF7" w14:textId="77777777" w:rsidTr="007A391F">
        <w:trPr>
          <w:trHeight w:val="306"/>
          <w:jc w:val="center"/>
        </w:trPr>
        <w:tc>
          <w:tcPr>
            <w:tcW w:w="766" w:type="dxa"/>
            <w:vMerge/>
            <w:tcBorders>
              <w:left w:val="single" w:sz="4" w:space="0" w:color="000000"/>
              <w:bottom w:val="single" w:sz="8" w:space="0" w:color="000000"/>
              <w:right w:val="single" w:sz="4" w:space="0" w:color="000000"/>
            </w:tcBorders>
            <w:vAlign w:val="center"/>
          </w:tcPr>
          <w:p w14:paraId="6A51AB86"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bottom w:val="single" w:sz="8" w:space="0" w:color="000000"/>
              <w:right w:val="single" w:sz="4" w:space="0" w:color="000000"/>
            </w:tcBorders>
          </w:tcPr>
          <w:p w14:paraId="5A2E1B3B"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35D78153" w14:textId="77777777" w:rsidR="008106F7" w:rsidRPr="007A391F" w:rsidRDefault="008106F7" w:rsidP="007A391F">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27890D4B"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FCFBC4E"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F77CFCE"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26BF903"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633CC693"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2D9AD11E" w14:textId="77777777" w:rsidR="008106F7" w:rsidRPr="007A391F" w:rsidRDefault="008106F7" w:rsidP="007A391F">
            <w:pPr>
              <w:jc w:val="center"/>
            </w:pPr>
          </w:p>
        </w:tc>
      </w:tr>
      <w:tr w:rsidR="008106F7" w:rsidRPr="007A391F" w14:paraId="3B5EAA41" w14:textId="77777777" w:rsidTr="007A391F">
        <w:trPr>
          <w:trHeight w:val="306"/>
          <w:jc w:val="center"/>
        </w:trPr>
        <w:tc>
          <w:tcPr>
            <w:tcW w:w="766" w:type="dxa"/>
            <w:vMerge w:val="restart"/>
            <w:tcBorders>
              <w:top w:val="single" w:sz="4" w:space="0" w:color="000000"/>
              <w:left w:val="single" w:sz="4" w:space="0" w:color="000000"/>
              <w:right w:val="single" w:sz="4" w:space="0" w:color="000000"/>
            </w:tcBorders>
            <w:vAlign w:val="center"/>
          </w:tcPr>
          <w:p w14:paraId="098461D3" w14:textId="77777777" w:rsidR="008106F7" w:rsidRPr="007A391F" w:rsidRDefault="008106F7" w:rsidP="007A391F">
            <w:pPr>
              <w:pStyle w:val="TableParagraph"/>
              <w:tabs>
                <w:tab w:val="left" w:pos="2951"/>
              </w:tabs>
              <w:kinsoku w:val="0"/>
              <w:overflowPunct w:val="0"/>
              <w:ind w:right="99"/>
            </w:pPr>
            <w:r w:rsidRPr="007A391F">
              <w:t>6</w:t>
            </w:r>
          </w:p>
        </w:tc>
        <w:tc>
          <w:tcPr>
            <w:tcW w:w="2490" w:type="dxa"/>
            <w:vMerge w:val="restart"/>
            <w:tcBorders>
              <w:top w:val="single" w:sz="4" w:space="0" w:color="000000"/>
              <w:left w:val="single" w:sz="4" w:space="0" w:color="000000"/>
              <w:right w:val="single" w:sz="4" w:space="0" w:color="000000"/>
            </w:tcBorders>
          </w:tcPr>
          <w:p w14:paraId="36A98CE2" w14:textId="77777777" w:rsidR="008106F7" w:rsidRPr="007A391F" w:rsidRDefault="008106F7" w:rsidP="007A391F">
            <w:pPr>
              <w:pStyle w:val="TableParagraph"/>
              <w:tabs>
                <w:tab w:val="left" w:pos="2951"/>
              </w:tabs>
              <w:kinsoku w:val="0"/>
              <w:overflowPunct w:val="0"/>
              <w:ind w:right="99"/>
              <w:rPr>
                <w:sz w:val="18"/>
                <w:szCs w:val="18"/>
              </w:rPr>
            </w:pPr>
            <w:r w:rsidRPr="007A391F">
              <w:rPr>
                <w:sz w:val="18"/>
                <w:szCs w:val="18"/>
              </w:rPr>
              <w:t>Мероприятия, направленные на повышение правосознание участников дорожного движения</w:t>
            </w:r>
          </w:p>
        </w:tc>
        <w:tc>
          <w:tcPr>
            <w:tcW w:w="3686" w:type="dxa"/>
            <w:tcBorders>
              <w:top w:val="single" w:sz="4" w:space="0" w:color="auto"/>
              <w:left w:val="single" w:sz="4" w:space="0" w:color="auto"/>
              <w:bottom w:val="single" w:sz="4" w:space="0" w:color="auto"/>
              <w:right w:val="single" w:sz="4" w:space="0" w:color="auto"/>
            </w:tcBorders>
          </w:tcPr>
          <w:p w14:paraId="218E7A8B" w14:textId="77777777" w:rsidR="008106F7" w:rsidRPr="007A391F" w:rsidRDefault="008106F7" w:rsidP="007A391F">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71FFE210" w14:textId="77777777" w:rsidR="008106F7" w:rsidRPr="007A391F" w:rsidRDefault="008106F7" w:rsidP="007A391F">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tcPr>
          <w:p w14:paraId="0090692A" w14:textId="77777777" w:rsidR="008106F7" w:rsidRPr="007A391F" w:rsidRDefault="008106F7" w:rsidP="007A391F">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tcPr>
          <w:p w14:paraId="3F1F32B8" w14:textId="77777777" w:rsidR="008106F7" w:rsidRPr="007A391F" w:rsidRDefault="008106F7" w:rsidP="007A391F">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tcPr>
          <w:p w14:paraId="2AE99B1B" w14:textId="77777777" w:rsidR="008106F7" w:rsidRPr="007A391F" w:rsidRDefault="008106F7" w:rsidP="007A391F">
            <w:pPr>
              <w:jc w:val="center"/>
            </w:pPr>
            <w:r w:rsidRPr="007A391F">
              <w:t>0,00</w:t>
            </w:r>
          </w:p>
        </w:tc>
        <w:tc>
          <w:tcPr>
            <w:tcW w:w="1393" w:type="dxa"/>
            <w:tcBorders>
              <w:top w:val="single" w:sz="4" w:space="0" w:color="auto"/>
              <w:left w:val="single" w:sz="4" w:space="0" w:color="auto"/>
              <w:bottom w:val="single" w:sz="4" w:space="0" w:color="auto"/>
              <w:right w:val="single" w:sz="4" w:space="0" w:color="auto"/>
            </w:tcBorders>
          </w:tcPr>
          <w:p w14:paraId="5EF02D14" w14:textId="77777777" w:rsidR="008106F7" w:rsidRPr="007A391F" w:rsidRDefault="008106F7" w:rsidP="007A391F">
            <w:pPr>
              <w:jc w:val="center"/>
            </w:pPr>
            <w:r w:rsidRPr="007A391F">
              <w:t>0,00</w:t>
            </w:r>
          </w:p>
        </w:tc>
        <w:tc>
          <w:tcPr>
            <w:tcW w:w="1418" w:type="dxa"/>
            <w:tcBorders>
              <w:top w:val="single" w:sz="4" w:space="0" w:color="auto"/>
              <w:left w:val="single" w:sz="4" w:space="0" w:color="auto"/>
              <w:bottom w:val="single" w:sz="4" w:space="0" w:color="auto"/>
              <w:right w:val="single" w:sz="4" w:space="0" w:color="auto"/>
            </w:tcBorders>
          </w:tcPr>
          <w:p w14:paraId="3EFE430A" w14:textId="77777777" w:rsidR="008106F7" w:rsidRPr="007A391F" w:rsidRDefault="008106F7" w:rsidP="007A391F">
            <w:pPr>
              <w:jc w:val="center"/>
            </w:pPr>
          </w:p>
        </w:tc>
      </w:tr>
      <w:tr w:rsidR="008106F7" w:rsidRPr="007A391F" w14:paraId="292EABF5" w14:textId="77777777" w:rsidTr="007A391F">
        <w:trPr>
          <w:trHeight w:val="306"/>
          <w:jc w:val="center"/>
        </w:trPr>
        <w:tc>
          <w:tcPr>
            <w:tcW w:w="766" w:type="dxa"/>
            <w:vMerge/>
            <w:tcBorders>
              <w:left w:val="single" w:sz="4" w:space="0" w:color="000000"/>
              <w:right w:val="single" w:sz="4" w:space="0" w:color="000000"/>
            </w:tcBorders>
            <w:vAlign w:val="center"/>
          </w:tcPr>
          <w:p w14:paraId="39B64E5D"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21E91BF4"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06E23523" w14:textId="77777777" w:rsidR="008106F7" w:rsidRPr="007A391F" w:rsidRDefault="008106F7" w:rsidP="007A391F">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2F1D3CDC"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0FB47FCB"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1A97473F"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894EDB7"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4470574D"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24D20C4D" w14:textId="77777777" w:rsidR="008106F7" w:rsidRPr="007A391F" w:rsidRDefault="008106F7" w:rsidP="007A391F">
            <w:pPr>
              <w:jc w:val="center"/>
            </w:pPr>
          </w:p>
        </w:tc>
      </w:tr>
      <w:tr w:rsidR="008106F7" w:rsidRPr="007A391F" w14:paraId="203B4499" w14:textId="77777777" w:rsidTr="007A391F">
        <w:trPr>
          <w:trHeight w:val="306"/>
          <w:jc w:val="center"/>
        </w:trPr>
        <w:tc>
          <w:tcPr>
            <w:tcW w:w="766" w:type="dxa"/>
            <w:vMerge/>
            <w:tcBorders>
              <w:left w:val="single" w:sz="4" w:space="0" w:color="000000"/>
              <w:right w:val="single" w:sz="4" w:space="0" w:color="000000"/>
            </w:tcBorders>
            <w:vAlign w:val="center"/>
          </w:tcPr>
          <w:p w14:paraId="7E87A281"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34721A29"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186274EF" w14:textId="77777777" w:rsidR="008106F7" w:rsidRPr="007A391F" w:rsidRDefault="008106F7" w:rsidP="007A391F">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142CA6BB"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005065D"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2BD1DAA1"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CBD18D9"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6D6F05CF"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573ED341" w14:textId="77777777" w:rsidR="008106F7" w:rsidRPr="007A391F" w:rsidRDefault="008106F7" w:rsidP="007A391F">
            <w:pPr>
              <w:jc w:val="center"/>
            </w:pPr>
          </w:p>
        </w:tc>
      </w:tr>
      <w:tr w:rsidR="008106F7" w:rsidRPr="007A391F" w14:paraId="608A86EB" w14:textId="77777777" w:rsidTr="007A391F">
        <w:trPr>
          <w:trHeight w:val="306"/>
          <w:jc w:val="center"/>
        </w:trPr>
        <w:tc>
          <w:tcPr>
            <w:tcW w:w="766" w:type="dxa"/>
            <w:vMerge/>
            <w:tcBorders>
              <w:left w:val="single" w:sz="4" w:space="0" w:color="000000"/>
              <w:right w:val="single" w:sz="4" w:space="0" w:color="000000"/>
            </w:tcBorders>
            <w:vAlign w:val="center"/>
          </w:tcPr>
          <w:p w14:paraId="1CC36F36"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108E24FD"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382DC47E" w14:textId="77777777" w:rsidR="008106F7" w:rsidRPr="007A391F" w:rsidRDefault="008106F7" w:rsidP="007A391F">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4ED7F3A8"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DAB64B9"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343EE3D"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20177C9E"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401486CD"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6E84324C" w14:textId="77777777" w:rsidR="008106F7" w:rsidRPr="007A391F" w:rsidRDefault="008106F7" w:rsidP="007A391F">
            <w:pPr>
              <w:jc w:val="center"/>
            </w:pPr>
          </w:p>
        </w:tc>
      </w:tr>
      <w:tr w:rsidR="008106F7" w:rsidRPr="007A391F" w14:paraId="719C8C6E" w14:textId="77777777" w:rsidTr="007A391F">
        <w:trPr>
          <w:trHeight w:val="306"/>
          <w:jc w:val="center"/>
        </w:trPr>
        <w:tc>
          <w:tcPr>
            <w:tcW w:w="766" w:type="dxa"/>
            <w:vMerge/>
            <w:tcBorders>
              <w:left w:val="single" w:sz="4" w:space="0" w:color="000000"/>
              <w:right w:val="single" w:sz="4" w:space="0" w:color="000000"/>
            </w:tcBorders>
            <w:vAlign w:val="center"/>
          </w:tcPr>
          <w:p w14:paraId="3D66C235"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right w:val="single" w:sz="4" w:space="0" w:color="000000"/>
            </w:tcBorders>
          </w:tcPr>
          <w:p w14:paraId="2A35471E"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58F617E6" w14:textId="77777777" w:rsidR="008106F7" w:rsidRPr="007A391F" w:rsidRDefault="008106F7" w:rsidP="007A391F">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73FFAFC3" w14:textId="77777777" w:rsidR="008106F7" w:rsidRPr="007A391F" w:rsidRDefault="008106F7" w:rsidP="007A391F">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tcPr>
          <w:p w14:paraId="3306CA8B" w14:textId="77777777" w:rsidR="008106F7" w:rsidRPr="007A391F" w:rsidRDefault="008106F7" w:rsidP="007A391F">
            <w:pPr>
              <w:jc w:val="center"/>
            </w:pPr>
            <w:r w:rsidRPr="007A391F">
              <w:t>0,00</w:t>
            </w:r>
          </w:p>
        </w:tc>
        <w:tc>
          <w:tcPr>
            <w:tcW w:w="1421" w:type="dxa"/>
            <w:tcBorders>
              <w:top w:val="single" w:sz="4" w:space="0" w:color="auto"/>
              <w:left w:val="single" w:sz="4" w:space="0" w:color="auto"/>
              <w:bottom w:val="single" w:sz="4" w:space="0" w:color="auto"/>
              <w:right w:val="single" w:sz="4" w:space="0" w:color="auto"/>
            </w:tcBorders>
          </w:tcPr>
          <w:p w14:paraId="26951655" w14:textId="77777777" w:rsidR="008106F7" w:rsidRPr="007A391F" w:rsidRDefault="008106F7" w:rsidP="007A391F">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tcPr>
          <w:p w14:paraId="40867A91" w14:textId="77777777" w:rsidR="008106F7" w:rsidRPr="007A391F" w:rsidRDefault="008106F7" w:rsidP="007A391F">
            <w:pPr>
              <w:jc w:val="center"/>
            </w:pPr>
            <w:r w:rsidRPr="007A391F">
              <w:t>0,00</w:t>
            </w:r>
          </w:p>
        </w:tc>
        <w:tc>
          <w:tcPr>
            <w:tcW w:w="1393" w:type="dxa"/>
            <w:tcBorders>
              <w:top w:val="single" w:sz="4" w:space="0" w:color="auto"/>
              <w:left w:val="single" w:sz="4" w:space="0" w:color="auto"/>
              <w:bottom w:val="single" w:sz="4" w:space="0" w:color="auto"/>
              <w:right w:val="single" w:sz="4" w:space="0" w:color="auto"/>
            </w:tcBorders>
          </w:tcPr>
          <w:p w14:paraId="0218F5A8" w14:textId="77777777" w:rsidR="008106F7" w:rsidRPr="007A391F" w:rsidRDefault="008106F7" w:rsidP="007A391F">
            <w:pPr>
              <w:jc w:val="center"/>
            </w:pPr>
            <w:r w:rsidRPr="007A391F">
              <w:t>0,00</w:t>
            </w:r>
          </w:p>
        </w:tc>
        <w:tc>
          <w:tcPr>
            <w:tcW w:w="1418" w:type="dxa"/>
            <w:tcBorders>
              <w:top w:val="single" w:sz="4" w:space="0" w:color="auto"/>
              <w:left w:val="single" w:sz="4" w:space="0" w:color="auto"/>
              <w:bottom w:val="single" w:sz="4" w:space="0" w:color="auto"/>
              <w:right w:val="single" w:sz="4" w:space="0" w:color="auto"/>
            </w:tcBorders>
          </w:tcPr>
          <w:p w14:paraId="1294CD81" w14:textId="77777777" w:rsidR="008106F7" w:rsidRPr="007A391F" w:rsidRDefault="008106F7" w:rsidP="007A391F">
            <w:pPr>
              <w:jc w:val="center"/>
            </w:pPr>
          </w:p>
        </w:tc>
      </w:tr>
      <w:tr w:rsidR="008106F7" w:rsidRPr="007A391F" w14:paraId="43E47D2E" w14:textId="77777777" w:rsidTr="007A391F">
        <w:trPr>
          <w:trHeight w:val="306"/>
          <w:jc w:val="center"/>
        </w:trPr>
        <w:tc>
          <w:tcPr>
            <w:tcW w:w="766" w:type="dxa"/>
            <w:vMerge/>
            <w:tcBorders>
              <w:left w:val="single" w:sz="4" w:space="0" w:color="000000"/>
              <w:bottom w:val="single" w:sz="8" w:space="0" w:color="000000"/>
              <w:right w:val="single" w:sz="4" w:space="0" w:color="000000"/>
            </w:tcBorders>
            <w:vAlign w:val="center"/>
          </w:tcPr>
          <w:p w14:paraId="1DC43C24" w14:textId="77777777" w:rsidR="008106F7" w:rsidRPr="007A391F" w:rsidRDefault="008106F7" w:rsidP="007A391F">
            <w:pPr>
              <w:pStyle w:val="TableParagraph"/>
              <w:tabs>
                <w:tab w:val="left" w:pos="2951"/>
              </w:tabs>
              <w:kinsoku w:val="0"/>
              <w:overflowPunct w:val="0"/>
              <w:ind w:right="99"/>
            </w:pPr>
          </w:p>
        </w:tc>
        <w:tc>
          <w:tcPr>
            <w:tcW w:w="2490" w:type="dxa"/>
            <w:vMerge/>
            <w:tcBorders>
              <w:left w:val="single" w:sz="4" w:space="0" w:color="000000"/>
              <w:bottom w:val="single" w:sz="8" w:space="0" w:color="000000"/>
              <w:right w:val="single" w:sz="4" w:space="0" w:color="000000"/>
            </w:tcBorders>
          </w:tcPr>
          <w:p w14:paraId="0C440560" w14:textId="77777777" w:rsidR="008106F7" w:rsidRPr="007A391F" w:rsidRDefault="008106F7" w:rsidP="007A391F">
            <w:pPr>
              <w:pStyle w:val="TableParagraph"/>
              <w:tabs>
                <w:tab w:val="left" w:pos="2951"/>
              </w:tabs>
              <w:kinsoku w:val="0"/>
              <w:overflowPunct w:val="0"/>
              <w:ind w:right="99"/>
              <w:rPr>
                <w:sz w:val="18"/>
                <w:szCs w:val="18"/>
              </w:rPr>
            </w:pPr>
          </w:p>
        </w:tc>
        <w:tc>
          <w:tcPr>
            <w:tcW w:w="3686" w:type="dxa"/>
            <w:tcBorders>
              <w:top w:val="single" w:sz="4" w:space="0" w:color="auto"/>
              <w:left w:val="single" w:sz="4" w:space="0" w:color="auto"/>
              <w:bottom w:val="single" w:sz="4" w:space="0" w:color="auto"/>
              <w:right w:val="single" w:sz="4" w:space="0" w:color="auto"/>
            </w:tcBorders>
          </w:tcPr>
          <w:p w14:paraId="288EF49D" w14:textId="77777777" w:rsidR="008106F7" w:rsidRPr="007A391F" w:rsidRDefault="008106F7" w:rsidP="007A391F">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0F4B027B"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4BAADB2F"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4A7843F"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9894D7C"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036E7DC5"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40DB9B60" w14:textId="77777777" w:rsidR="008106F7" w:rsidRPr="007A391F" w:rsidRDefault="008106F7" w:rsidP="007A391F">
            <w:pPr>
              <w:jc w:val="center"/>
            </w:pPr>
          </w:p>
        </w:tc>
      </w:tr>
      <w:tr w:rsidR="008106F7" w:rsidRPr="007A391F" w14:paraId="05C4F4FC" w14:textId="77777777" w:rsidTr="007A391F">
        <w:trPr>
          <w:trHeight w:val="306"/>
          <w:jc w:val="center"/>
        </w:trPr>
        <w:tc>
          <w:tcPr>
            <w:tcW w:w="766" w:type="dxa"/>
            <w:vMerge w:val="restart"/>
            <w:tcBorders>
              <w:top w:val="single" w:sz="8" w:space="0" w:color="000000"/>
              <w:left w:val="single" w:sz="4" w:space="0" w:color="000000"/>
              <w:right w:val="single" w:sz="4" w:space="0" w:color="000000"/>
            </w:tcBorders>
            <w:vAlign w:val="center"/>
          </w:tcPr>
          <w:p w14:paraId="2FA3163E" w14:textId="77777777" w:rsidR="008106F7" w:rsidRPr="007A391F" w:rsidRDefault="008106F7" w:rsidP="007A391F">
            <w:pPr>
              <w:pStyle w:val="TableParagraph"/>
              <w:kinsoku w:val="0"/>
              <w:overflowPunct w:val="0"/>
              <w:ind w:right="256"/>
            </w:pPr>
            <w:r w:rsidRPr="007A391F">
              <w:t>7</w:t>
            </w:r>
          </w:p>
        </w:tc>
        <w:tc>
          <w:tcPr>
            <w:tcW w:w="2490" w:type="dxa"/>
            <w:vMerge w:val="restart"/>
            <w:tcBorders>
              <w:top w:val="single" w:sz="8" w:space="0" w:color="000000"/>
              <w:left w:val="single" w:sz="4" w:space="0" w:color="000000"/>
              <w:right w:val="single" w:sz="4" w:space="0" w:color="000000"/>
            </w:tcBorders>
          </w:tcPr>
          <w:p w14:paraId="1E991BC5" w14:textId="77777777" w:rsidR="008106F7" w:rsidRPr="007A391F" w:rsidRDefault="008106F7" w:rsidP="007A391F">
            <w:pPr>
              <w:pStyle w:val="TableParagraph"/>
              <w:kinsoku w:val="0"/>
              <w:overflowPunct w:val="0"/>
              <w:ind w:right="256"/>
              <w:rPr>
                <w:sz w:val="18"/>
                <w:szCs w:val="18"/>
              </w:rPr>
            </w:pPr>
            <w:r w:rsidRPr="007A391F">
              <w:rPr>
                <w:sz w:val="18"/>
                <w:szCs w:val="18"/>
              </w:rPr>
              <w:t>Мероприятия по размещению дорожных знаков и указателей на улицах населённого пункта и закупке материалов для дорожной разметки</w:t>
            </w:r>
          </w:p>
        </w:tc>
        <w:tc>
          <w:tcPr>
            <w:tcW w:w="3686" w:type="dxa"/>
            <w:tcBorders>
              <w:top w:val="single" w:sz="4" w:space="0" w:color="auto"/>
              <w:left w:val="single" w:sz="4" w:space="0" w:color="auto"/>
              <w:bottom w:val="single" w:sz="4" w:space="0" w:color="auto"/>
              <w:right w:val="single" w:sz="4" w:space="0" w:color="auto"/>
            </w:tcBorders>
          </w:tcPr>
          <w:p w14:paraId="72CB26D6" w14:textId="77777777" w:rsidR="008106F7" w:rsidRPr="007A391F" w:rsidRDefault="008106F7" w:rsidP="007A391F">
            <w:r w:rsidRPr="007A391F">
              <w:t>Всего</w:t>
            </w:r>
          </w:p>
        </w:tc>
        <w:tc>
          <w:tcPr>
            <w:tcW w:w="1487" w:type="dxa"/>
            <w:tcBorders>
              <w:top w:val="single" w:sz="4" w:space="0" w:color="auto"/>
              <w:left w:val="single" w:sz="4" w:space="0" w:color="000000"/>
              <w:bottom w:val="single" w:sz="4" w:space="0" w:color="auto"/>
              <w:right w:val="single" w:sz="4" w:space="0" w:color="auto"/>
            </w:tcBorders>
            <w:vAlign w:val="center"/>
          </w:tcPr>
          <w:p w14:paraId="769DCA83" w14:textId="77777777" w:rsidR="008106F7" w:rsidRPr="007A391F" w:rsidRDefault="008106F7" w:rsidP="007A391F">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vAlign w:val="center"/>
          </w:tcPr>
          <w:p w14:paraId="1E6EFDA7" w14:textId="77777777" w:rsidR="008106F7" w:rsidRPr="007A391F" w:rsidRDefault="008106F7" w:rsidP="007A391F">
            <w:pPr>
              <w:jc w:val="center"/>
            </w:pPr>
            <w:r w:rsidRPr="007A391F">
              <w:rPr>
                <w:color w:val="000000"/>
              </w:rPr>
              <w:t>1 906 353,62</w:t>
            </w:r>
          </w:p>
        </w:tc>
        <w:tc>
          <w:tcPr>
            <w:tcW w:w="1421" w:type="dxa"/>
            <w:tcBorders>
              <w:top w:val="single" w:sz="4" w:space="0" w:color="auto"/>
              <w:left w:val="single" w:sz="4" w:space="0" w:color="auto"/>
              <w:bottom w:val="single" w:sz="4" w:space="0" w:color="auto"/>
              <w:right w:val="single" w:sz="4" w:space="0" w:color="auto"/>
            </w:tcBorders>
          </w:tcPr>
          <w:p w14:paraId="23059F1A" w14:textId="77777777" w:rsidR="008106F7" w:rsidRPr="007A391F" w:rsidRDefault="008106F7" w:rsidP="007A391F">
            <w:pPr>
              <w:jc w:val="center"/>
            </w:pPr>
            <w:r w:rsidRPr="007A391F">
              <w:t>868 133,01</w:t>
            </w:r>
          </w:p>
        </w:tc>
        <w:tc>
          <w:tcPr>
            <w:tcW w:w="1455" w:type="dxa"/>
            <w:tcBorders>
              <w:top w:val="single" w:sz="4" w:space="0" w:color="auto"/>
              <w:left w:val="single" w:sz="4" w:space="0" w:color="auto"/>
              <w:bottom w:val="single" w:sz="4" w:space="0" w:color="auto"/>
              <w:right w:val="single" w:sz="4" w:space="0" w:color="auto"/>
            </w:tcBorders>
          </w:tcPr>
          <w:p w14:paraId="29B55B19" w14:textId="77777777" w:rsidR="008106F7" w:rsidRPr="007A391F" w:rsidRDefault="008106F7" w:rsidP="007A391F">
            <w:pPr>
              <w:jc w:val="center"/>
            </w:pPr>
            <w:r w:rsidRPr="007A391F">
              <w:t>222 600,00</w:t>
            </w:r>
          </w:p>
        </w:tc>
        <w:tc>
          <w:tcPr>
            <w:tcW w:w="1393" w:type="dxa"/>
            <w:tcBorders>
              <w:top w:val="single" w:sz="4" w:space="0" w:color="auto"/>
              <w:left w:val="single" w:sz="4" w:space="0" w:color="auto"/>
              <w:bottom w:val="single" w:sz="4" w:space="0" w:color="auto"/>
              <w:right w:val="single" w:sz="4" w:space="0" w:color="auto"/>
            </w:tcBorders>
          </w:tcPr>
          <w:p w14:paraId="2D749FD5" w14:textId="77777777" w:rsidR="008106F7" w:rsidRPr="007A391F" w:rsidRDefault="008106F7" w:rsidP="007A391F">
            <w:pPr>
              <w:jc w:val="center"/>
            </w:pPr>
            <w:r w:rsidRPr="007A391F">
              <w:t>150 000,00</w:t>
            </w:r>
          </w:p>
        </w:tc>
        <w:tc>
          <w:tcPr>
            <w:tcW w:w="1418" w:type="dxa"/>
            <w:tcBorders>
              <w:top w:val="single" w:sz="4" w:space="0" w:color="auto"/>
              <w:left w:val="single" w:sz="4" w:space="0" w:color="auto"/>
              <w:bottom w:val="single" w:sz="4" w:space="0" w:color="auto"/>
              <w:right w:val="single" w:sz="4" w:space="0" w:color="auto"/>
            </w:tcBorders>
          </w:tcPr>
          <w:p w14:paraId="6E24685F" w14:textId="77777777" w:rsidR="008106F7" w:rsidRPr="007A391F" w:rsidRDefault="008106F7" w:rsidP="007A391F">
            <w:pPr>
              <w:jc w:val="center"/>
            </w:pPr>
            <w:r w:rsidRPr="007A391F">
              <w:t>150 000,00</w:t>
            </w:r>
          </w:p>
        </w:tc>
      </w:tr>
      <w:tr w:rsidR="008106F7" w:rsidRPr="007A391F" w14:paraId="52657862" w14:textId="77777777" w:rsidTr="007A391F">
        <w:trPr>
          <w:trHeight w:val="306"/>
          <w:jc w:val="center"/>
        </w:trPr>
        <w:tc>
          <w:tcPr>
            <w:tcW w:w="766" w:type="dxa"/>
            <w:vMerge/>
            <w:tcBorders>
              <w:left w:val="single" w:sz="4" w:space="0" w:color="000000"/>
              <w:right w:val="single" w:sz="4" w:space="0" w:color="000000"/>
            </w:tcBorders>
            <w:vAlign w:val="center"/>
          </w:tcPr>
          <w:p w14:paraId="6FF70D62" w14:textId="77777777" w:rsidR="008106F7" w:rsidRPr="007A391F" w:rsidRDefault="008106F7" w:rsidP="007A391F">
            <w:pPr>
              <w:pStyle w:val="TableParagraph"/>
              <w:kinsoku w:val="0"/>
              <w:overflowPunct w:val="0"/>
              <w:ind w:right="256"/>
            </w:pPr>
          </w:p>
        </w:tc>
        <w:tc>
          <w:tcPr>
            <w:tcW w:w="2490" w:type="dxa"/>
            <w:vMerge/>
            <w:tcBorders>
              <w:left w:val="single" w:sz="4" w:space="0" w:color="000000"/>
              <w:right w:val="single" w:sz="4" w:space="0" w:color="000000"/>
            </w:tcBorders>
          </w:tcPr>
          <w:p w14:paraId="73C95E63" w14:textId="77777777" w:rsidR="008106F7" w:rsidRPr="007A391F" w:rsidRDefault="008106F7"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0F36EA7D" w14:textId="77777777" w:rsidR="008106F7" w:rsidRPr="007A391F" w:rsidRDefault="008106F7" w:rsidP="007A391F">
            <w:r w:rsidRPr="007A391F">
              <w:t>Федеральный бюджет</w:t>
            </w:r>
          </w:p>
        </w:tc>
        <w:tc>
          <w:tcPr>
            <w:tcW w:w="1487" w:type="dxa"/>
            <w:tcBorders>
              <w:top w:val="single" w:sz="4" w:space="0" w:color="auto"/>
              <w:left w:val="single" w:sz="4" w:space="0" w:color="000000"/>
              <w:bottom w:val="single" w:sz="4" w:space="0" w:color="auto"/>
              <w:right w:val="single" w:sz="4" w:space="0" w:color="auto"/>
            </w:tcBorders>
            <w:vAlign w:val="center"/>
          </w:tcPr>
          <w:p w14:paraId="48CE6DE3"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325A8B50"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569F3A7A"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5933FED"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6D082643"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6CB0B6E6" w14:textId="77777777" w:rsidR="008106F7" w:rsidRPr="007A391F" w:rsidRDefault="008106F7" w:rsidP="007A391F">
            <w:pPr>
              <w:jc w:val="center"/>
            </w:pPr>
          </w:p>
        </w:tc>
      </w:tr>
      <w:tr w:rsidR="008106F7" w:rsidRPr="007A391F" w14:paraId="4416D0E2" w14:textId="77777777" w:rsidTr="007A391F">
        <w:trPr>
          <w:trHeight w:val="306"/>
          <w:jc w:val="center"/>
        </w:trPr>
        <w:tc>
          <w:tcPr>
            <w:tcW w:w="766" w:type="dxa"/>
            <w:vMerge/>
            <w:tcBorders>
              <w:left w:val="single" w:sz="4" w:space="0" w:color="000000"/>
              <w:right w:val="single" w:sz="4" w:space="0" w:color="000000"/>
            </w:tcBorders>
            <w:vAlign w:val="center"/>
          </w:tcPr>
          <w:p w14:paraId="19C837EC" w14:textId="77777777" w:rsidR="008106F7" w:rsidRPr="007A391F" w:rsidRDefault="008106F7" w:rsidP="007A391F">
            <w:pPr>
              <w:pStyle w:val="TableParagraph"/>
              <w:kinsoku w:val="0"/>
              <w:overflowPunct w:val="0"/>
              <w:ind w:right="256"/>
            </w:pPr>
          </w:p>
        </w:tc>
        <w:tc>
          <w:tcPr>
            <w:tcW w:w="2490" w:type="dxa"/>
            <w:vMerge/>
            <w:tcBorders>
              <w:left w:val="single" w:sz="4" w:space="0" w:color="000000"/>
              <w:right w:val="single" w:sz="4" w:space="0" w:color="000000"/>
            </w:tcBorders>
          </w:tcPr>
          <w:p w14:paraId="311616ED" w14:textId="77777777" w:rsidR="008106F7" w:rsidRPr="007A391F" w:rsidRDefault="008106F7"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377A52CC" w14:textId="77777777" w:rsidR="008106F7" w:rsidRPr="007A391F" w:rsidRDefault="008106F7" w:rsidP="007A391F">
            <w:r w:rsidRPr="007A391F">
              <w:t>Государственный бюджет РС(Я)</w:t>
            </w:r>
          </w:p>
        </w:tc>
        <w:tc>
          <w:tcPr>
            <w:tcW w:w="1487" w:type="dxa"/>
            <w:tcBorders>
              <w:top w:val="single" w:sz="4" w:space="0" w:color="auto"/>
              <w:left w:val="single" w:sz="4" w:space="0" w:color="000000"/>
              <w:bottom w:val="single" w:sz="4" w:space="0" w:color="auto"/>
              <w:right w:val="single" w:sz="4" w:space="0" w:color="auto"/>
            </w:tcBorders>
            <w:vAlign w:val="center"/>
          </w:tcPr>
          <w:p w14:paraId="6AC727A3"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754875A6"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77D64E9F"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3932A90"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6FD4B971"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4EDB09E1" w14:textId="77777777" w:rsidR="008106F7" w:rsidRPr="007A391F" w:rsidRDefault="008106F7" w:rsidP="007A391F">
            <w:pPr>
              <w:jc w:val="center"/>
            </w:pPr>
          </w:p>
        </w:tc>
      </w:tr>
      <w:tr w:rsidR="008106F7" w:rsidRPr="007A391F" w14:paraId="15930BD0" w14:textId="77777777" w:rsidTr="007A391F">
        <w:trPr>
          <w:trHeight w:val="306"/>
          <w:jc w:val="center"/>
        </w:trPr>
        <w:tc>
          <w:tcPr>
            <w:tcW w:w="766" w:type="dxa"/>
            <w:vMerge/>
            <w:tcBorders>
              <w:left w:val="single" w:sz="4" w:space="0" w:color="000000"/>
              <w:right w:val="single" w:sz="4" w:space="0" w:color="000000"/>
            </w:tcBorders>
            <w:vAlign w:val="center"/>
          </w:tcPr>
          <w:p w14:paraId="3A584744" w14:textId="77777777" w:rsidR="008106F7" w:rsidRPr="007A391F" w:rsidRDefault="008106F7" w:rsidP="007A391F">
            <w:pPr>
              <w:pStyle w:val="TableParagraph"/>
              <w:kinsoku w:val="0"/>
              <w:overflowPunct w:val="0"/>
              <w:ind w:right="256"/>
            </w:pPr>
          </w:p>
        </w:tc>
        <w:tc>
          <w:tcPr>
            <w:tcW w:w="2490" w:type="dxa"/>
            <w:vMerge/>
            <w:tcBorders>
              <w:left w:val="single" w:sz="4" w:space="0" w:color="000000"/>
              <w:right w:val="single" w:sz="4" w:space="0" w:color="000000"/>
            </w:tcBorders>
          </w:tcPr>
          <w:p w14:paraId="67B2DB62" w14:textId="77777777" w:rsidR="008106F7" w:rsidRPr="007A391F" w:rsidRDefault="008106F7"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53973D14" w14:textId="77777777" w:rsidR="008106F7" w:rsidRPr="007A391F" w:rsidRDefault="008106F7" w:rsidP="007A391F">
            <w:r w:rsidRPr="007A391F">
              <w:t>Бюджет МО «Мирнинский район»</w:t>
            </w:r>
          </w:p>
        </w:tc>
        <w:tc>
          <w:tcPr>
            <w:tcW w:w="1487" w:type="dxa"/>
            <w:tcBorders>
              <w:top w:val="single" w:sz="4" w:space="0" w:color="auto"/>
              <w:left w:val="single" w:sz="4" w:space="0" w:color="000000"/>
              <w:bottom w:val="single" w:sz="4" w:space="0" w:color="auto"/>
              <w:right w:val="single" w:sz="4" w:space="0" w:color="auto"/>
            </w:tcBorders>
            <w:vAlign w:val="center"/>
          </w:tcPr>
          <w:p w14:paraId="6C0F197B"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1A516F22"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4121311C"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165DD22"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2BE132A6"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7960E736" w14:textId="77777777" w:rsidR="008106F7" w:rsidRPr="007A391F" w:rsidRDefault="008106F7" w:rsidP="007A391F">
            <w:pPr>
              <w:jc w:val="center"/>
            </w:pPr>
          </w:p>
        </w:tc>
      </w:tr>
      <w:tr w:rsidR="008106F7" w:rsidRPr="007A391F" w14:paraId="1D99EE0E" w14:textId="77777777" w:rsidTr="007A391F">
        <w:trPr>
          <w:trHeight w:val="306"/>
          <w:jc w:val="center"/>
        </w:trPr>
        <w:tc>
          <w:tcPr>
            <w:tcW w:w="766" w:type="dxa"/>
            <w:vMerge/>
            <w:tcBorders>
              <w:left w:val="single" w:sz="4" w:space="0" w:color="000000"/>
              <w:right w:val="single" w:sz="4" w:space="0" w:color="000000"/>
            </w:tcBorders>
            <w:vAlign w:val="center"/>
          </w:tcPr>
          <w:p w14:paraId="4538F484" w14:textId="77777777" w:rsidR="008106F7" w:rsidRPr="007A391F" w:rsidRDefault="008106F7" w:rsidP="007A391F">
            <w:pPr>
              <w:pStyle w:val="TableParagraph"/>
              <w:kinsoku w:val="0"/>
              <w:overflowPunct w:val="0"/>
              <w:ind w:right="256"/>
            </w:pPr>
          </w:p>
        </w:tc>
        <w:tc>
          <w:tcPr>
            <w:tcW w:w="2490" w:type="dxa"/>
            <w:vMerge/>
            <w:tcBorders>
              <w:left w:val="single" w:sz="4" w:space="0" w:color="000000"/>
              <w:right w:val="single" w:sz="4" w:space="0" w:color="000000"/>
            </w:tcBorders>
          </w:tcPr>
          <w:p w14:paraId="35095082" w14:textId="77777777" w:rsidR="008106F7" w:rsidRPr="007A391F" w:rsidRDefault="008106F7"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41625BED" w14:textId="77777777" w:rsidR="008106F7" w:rsidRPr="007A391F" w:rsidRDefault="008106F7" w:rsidP="007A391F">
            <w:r w:rsidRPr="007A391F">
              <w:t>Бюджет МО «Поселок Айхал»</w:t>
            </w:r>
          </w:p>
        </w:tc>
        <w:tc>
          <w:tcPr>
            <w:tcW w:w="1487" w:type="dxa"/>
            <w:tcBorders>
              <w:top w:val="single" w:sz="4" w:space="0" w:color="auto"/>
              <w:left w:val="single" w:sz="4" w:space="0" w:color="000000"/>
              <w:bottom w:val="single" w:sz="4" w:space="0" w:color="auto"/>
              <w:right w:val="single" w:sz="4" w:space="0" w:color="auto"/>
            </w:tcBorders>
            <w:vAlign w:val="center"/>
          </w:tcPr>
          <w:p w14:paraId="756D5E9F" w14:textId="77777777" w:rsidR="008106F7" w:rsidRPr="007A391F" w:rsidRDefault="008106F7" w:rsidP="007A391F">
            <w:pPr>
              <w:jc w:val="center"/>
            </w:pPr>
            <w:r w:rsidRPr="007A391F">
              <w:t>0,00</w:t>
            </w:r>
          </w:p>
        </w:tc>
        <w:tc>
          <w:tcPr>
            <w:tcW w:w="1472" w:type="dxa"/>
            <w:tcBorders>
              <w:top w:val="single" w:sz="4" w:space="0" w:color="auto"/>
              <w:left w:val="single" w:sz="4" w:space="0" w:color="auto"/>
              <w:bottom w:val="single" w:sz="4" w:space="0" w:color="auto"/>
              <w:right w:val="single" w:sz="4" w:space="0" w:color="auto"/>
            </w:tcBorders>
            <w:vAlign w:val="center"/>
          </w:tcPr>
          <w:p w14:paraId="7FD3FD8F" w14:textId="77777777" w:rsidR="008106F7" w:rsidRPr="007A391F" w:rsidRDefault="008106F7" w:rsidP="007A391F">
            <w:pPr>
              <w:jc w:val="center"/>
            </w:pPr>
            <w:r w:rsidRPr="007A391F">
              <w:rPr>
                <w:color w:val="000000"/>
              </w:rPr>
              <w:t>1 906 353,62</w:t>
            </w:r>
          </w:p>
        </w:tc>
        <w:tc>
          <w:tcPr>
            <w:tcW w:w="1421" w:type="dxa"/>
            <w:tcBorders>
              <w:top w:val="single" w:sz="4" w:space="0" w:color="auto"/>
              <w:left w:val="single" w:sz="4" w:space="0" w:color="auto"/>
              <w:bottom w:val="single" w:sz="4" w:space="0" w:color="auto"/>
              <w:right w:val="single" w:sz="4" w:space="0" w:color="auto"/>
            </w:tcBorders>
            <w:vAlign w:val="center"/>
          </w:tcPr>
          <w:p w14:paraId="02B34446" w14:textId="77777777" w:rsidR="008106F7" w:rsidRPr="007A391F" w:rsidRDefault="008106F7" w:rsidP="007A391F">
            <w:pPr>
              <w:jc w:val="center"/>
            </w:pPr>
            <w:r w:rsidRPr="007A391F">
              <w:t>868 133,01</w:t>
            </w:r>
          </w:p>
        </w:tc>
        <w:tc>
          <w:tcPr>
            <w:tcW w:w="1455" w:type="dxa"/>
            <w:tcBorders>
              <w:top w:val="single" w:sz="4" w:space="0" w:color="auto"/>
              <w:left w:val="single" w:sz="4" w:space="0" w:color="auto"/>
              <w:bottom w:val="single" w:sz="4" w:space="0" w:color="auto"/>
              <w:right w:val="single" w:sz="4" w:space="0" w:color="auto"/>
            </w:tcBorders>
            <w:vAlign w:val="center"/>
          </w:tcPr>
          <w:p w14:paraId="324EE582" w14:textId="77777777" w:rsidR="008106F7" w:rsidRPr="007A391F" w:rsidRDefault="008106F7" w:rsidP="007A391F">
            <w:pPr>
              <w:jc w:val="center"/>
            </w:pPr>
            <w:r w:rsidRPr="007A391F">
              <w:t>222 600,00</w:t>
            </w:r>
          </w:p>
        </w:tc>
        <w:tc>
          <w:tcPr>
            <w:tcW w:w="1393" w:type="dxa"/>
            <w:tcBorders>
              <w:top w:val="single" w:sz="4" w:space="0" w:color="auto"/>
              <w:left w:val="single" w:sz="4" w:space="0" w:color="auto"/>
              <w:bottom w:val="single" w:sz="4" w:space="0" w:color="auto"/>
              <w:right w:val="single" w:sz="4" w:space="0" w:color="auto"/>
            </w:tcBorders>
            <w:vAlign w:val="center"/>
          </w:tcPr>
          <w:p w14:paraId="17C768EC" w14:textId="77777777" w:rsidR="008106F7" w:rsidRPr="007A391F" w:rsidRDefault="008106F7" w:rsidP="007A391F">
            <w:pPr>
              <w:jc w:val="center"/>
            </w:pPr>
            <w:r w:rsidRPr="007A391F">
              <w:t>150 000,00</w:t>
            </w:r>
          </w:p>
        </w:tc>
        <w:tc>
          <w:tcPr>
            <w:tcW w:w="1418" w:type="dxa"/>
            <w:tcBorders>
              <w:top w:val="single" w:sz="4" w:space="0" w:color="auto"/>
              <w:left w:val="single" w:sz="4" w:space="0" w:color="auto"/>
              <w:bottom w:val="single" w:sz="4" w:space="0" w:color="auto"/>
              <w:right w:val="single" w:sz="4" w:space="0" w:color="auto"/>
            </w:tcBorders>
          </w:tcPr>
          <w:p w14:paraId="5810F528" w14:textId="77777777" w:rsidR="008106F7" w:rsidRPr="007A391F" w:rsidRDefault="008106F7" w:rsidP="007A391F">
            <w:pPr>
              <w:jc w:val="center"/>
            </w:pPr>
            <w:r w:rsidRPr="007A391F">
              <w:t>150 000,00</w:t>
            </w:r>
          </w:p>
        </w:tc>
      </w:tr>
      <w:tr w:rsidR="008106F7" w:rsidRPr="007A391F" w14:paraId="46D6957F" w14:textId="77777777" w:rsidTr="007A391F">
        <w:trPr>
          <w:trHeight w:val="306"/>
          <w:jc w:val="center"/>
        </w:trPr>
        <w:tc>
          <w:tcPr>
            <w:tcW w:w="766" w:type="dxa"/>
            <w:vMerge/>
            <w:tcBorders>
              <w:left w:val="single" w:sz="4" w:space="0" w:color="000000"/>
              <w:bottom w:val="single" w:sz="4" w:space="0" w:color="000000"/>
              <w:right w:val="single" w:sz="4" w:space="0" w:color="000000"/>
            </w:tcBorders>
            <w:vAlign w:val="center"/>
          </w:tcPr>
          <w:p w14:paraId="354E3F7E" w14:textId="77777777" w:rsidR="008106F7" w:rsidRPr="007A391F" w:rsidRDefault="008106F7" w:rsidP="007A391F">
            <w:pPr>
              <w:pStyle w:val="TableParagraph"/>
              <w:kinsoku w:val="0"/>
              <w:overflowPunct w:val="0"/>
              <w:ind w:right="256"/>
            </w:pPr>
          </w:p>
        </w:tc>
        <w:tc>
          <w:tcPr>
            <w:tcW w:w="2490" w:type="dxa"/>
            <w:vMerge/>
            <w:tcBorders>
              <w:left w:val="single" w:sz="4" w:space="0" w:color="000000"/>
              <w:bottom w:val="single" w:sz="4" w:space="0" w:color="000000"/>
              <w:right w:val="single" w:sz="4" w:space="0" w:color="000000"/>
            </w:tcBorders>
          </w:tcPr>
          <w:p w14:paraId="15E6854A" w14:textId="77777777" w:rsidR="008106F7" w:rsidRPr="007A391F" w:rsidRDefault="008106F7"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47942A6B" w14:textId="77777777" w:rsidR="008106F7" w:rsidRPr="007A391F" w:rsidRDefault="008106F7" w:rsidP="007A391F">
            <w:r w:rsidRPr="007A391F">
              <w:t>Другие источники</w:t>
            </w:r>
          </w:p>
        </w:tc>
        <w:tc>
          <w:tcPr>
            <w:tcW w:w="1487" w:type="dxa"/>
            <w:tcBorders>
              <w:top w:val="single" w:sz="4" w:space="0" w:color="auto"/>
              <w:left w:val="single" w:sz="4" w:space="0" w:color="000000"/>
              <w:bottom w:val="single" w:sz="4" w:space="0" w:color="auto"/>
              <w:right w:val="single" w:sz="4" w:space="0" w:color="auto"/>
            </w:tcBorders>
            <w:vAlign w:val="center"/>
          </w:tcPr>
          <w:p w14:paraId="1A2C301A" w14:textId="77777777" w:rsidR="008106F7" w:rsidRPr="007A391F" w:rsidRDefault="008106F7" w:rsidP="007A391F">
            <w:pPr>
              <w:jc w:val="center"/>
            </w:pPr>
          </w:p>
        </w:tc>
        <w:tc>
          <w:tcPr>
            <w:tcW w:w="1472" w:type="dxa"/>
            <w:tcBorders>
              <w:top w:val="single" w:sz="4" w:space="0" w:color="auto"/>
              <w:left w:val="single" w:sz="4" w:space="0" w:color="auto"/>
              <w:bottom w:val="single" w:sz="4" w:space="0" w:color="auto"/>
              <w:right w:val="single" w:sz="4" w:space="0" w:color="auto"/>
            </w:tcBorders>
            <w:vAlign w:val="center"/>
          </w:tcPr>
          <w:p w14:paraId="2C3E1822" w14:textId="77777777" w:rsidR="008106F7" w:rsidRPr="007A391F" w:rsidRDefault="008106F7" w:rsidP="007A391F">
            <w:pPr>
              <w:jc w:val="center"/>
            </w:pPr>
          </w:p>
        </w:tc>
        <w:tc>
          <w:tcPr>
            <w:tcW w:w="1421" w:type="dxa"/>
            <w:tcBorders>
              <w:top w:val="single" w:sz="4" w:space="0" w:color="auto"/>
              <w:left w:val="single" w:sz="4" w:space="0" w:color="auto"/>
              <w:bottom w:val="single" w:sz="4" w:space="0" w:color="auto"/>
              <w:right w:val="single" w:sz="4" w:space="0" w:color="auto"/>
            </w:tcBorders>
            <w:vAlign w:val="center"/>
          </w:tcPr>
          <w:p w14:paraId="65309D27" w14:textId="77777777" w:rsidR="008106F7" w:rsidRPr="007A391F" w:rsidRDefault="008106F7"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509C1FA" w14:textId="77777777" w:rsidR="008106F7" w:rsidRPr="007A391F" w:rsidRDefault="008106F7" w:rsidP="007A391F">
            <w:pPr>
              <w:jc w:val="center"/>
            </w:pPr>
          </w:p>
        </w:tc>
        <w:tc>
          <w:tcPr>
            <w:tcW w:w="1393" w:type="dxa"/>
            <w:tcBorders>
              <w:top w:val="single" w:sz="4" w:space="0" w:color="auto"/>
              <w:left w:val="single" w:sz="4" w:space="0" w:color="auto"/>
              <w:bottom w:val="single" w:sz="4" w:space="0" w:color="auto"/>
              <w:right w:val="single" w:sz="4" w:space="0" w:color="auto"/>
            </w:tcBorders>
            <w:vAlign w:val="center"/>
          </w:tcPr>
          <w:p w14:paraId="3263615F" w14:textId="77777777" w:rsidR="008106F7" w:rsidRPr="007A391F" w:rsidRDefault="008106F7" w:rsidP="007A391F">
            <w:pPr>
              <w:jc w:val="center"/>
            </w:pPr>
          </w:p>
        </w:tc>
        <w:tc>
          <w:tcPr>
            <w:tcW w:w="1418" w:type="dxa"/>
            <w:tcBorders>
              <w:top w:val="single" w:sz="4" w:space="0" w:color="auto"/>
              <w:left w:val="single" w:sz="4" w:space="0" w:color="auto"/>
              <w:bottom w:val="single" w:sz="4" w:space="0" w:color="auto"/>
              <w:right w:val="single" w:sz="4" w:space="0" w:color="auto"/>
            </w:tcBorders>
          </w:tcPr>
          <w:p w14:paraId="299B5347" w14:textId="77777777" w:rsidR="008106F7" w:rsidRPr="007A391F" w:rsidRDefault="008106F7" w:rsidP="007A391F">
            <w:pPr>
              <w:jc w:val="center"/>
            </w:pPr>
          </w:p>
        </w:tc>
      </w:tr>
    </w:tbl>
    <w:p w14:paraId="5D7CC7F3" w14:textId="77777777" w:rsidR="007A391F" w:rsidRPr="007A391F" w:rsidRDefault="007A391F" w:rsidP="008106F7">
      <w:pPr>
        <w:pStyle w:val="TableParagraph"/>
        <w:kinsoku w:val="0"/>
        <w:overflowPunct w:val="0"/>
        <w:ind w:right="256"/>
        <w:sectPr w:rsidR="007A391F" w:rsidRPr="007A391F" w:rsidSect="007A391F">
          <w:pgSz w:w="16838" w:h="11906" w:orient="landscape"/>
          <w:pgMar w:top="426" w:right="142" w:bottom="850" w:left="993" w:header="708" w:footer="708" w:gutter="0"/>
          <w:cols w:space="708"/>
          <w:docGrid w:linePitch="360"/>
        </w:sectPr>
      </w:pPr>
    </w:p>
    <w:tbl>
      <w:tblPr>
        <w:tblpPr w:leftFromText="180" w:rightFromText="180" w:vertAnchor="text" w:horzAnchor="margin" w:tblpY="-101"/>
        <w:tblOverlap w:val="never"/>
        <w:tblW w:w="15645" w:type="dxa"/>
        <w:tblLayout w:type="fixed"/>
        <w:tblCellMar>
          <w:left w:w="0" w:type="dxa"/>
          <w:right w:w="0" w:type="dxa"/>
        </w:tblCellMar>
        <w:tblLook w:val="0000" w:firstRow="0" w:lastRow="0" w:firstColumn="0" w:lastColumn="0" w:noHBand="0" w:noVBand="0"/>
      </w:tblPr>
      <w:tblGrid>
        <w:gridCol w:w="766"/>
        <w:gridCol w:w="2631"/>
        <w:gridCol w:w="3686"/>
        <w:gridCol w:w="1403"/>
        <w:gridCol w:w="1556"/>
        <w:gridCol w:w="1504"/>
        <w:gridCol w:w="1455"/>
        <w:gridCol w:w="1322"/>
        <w:gridCol w:w="1322"/>
      </w:tblGrid>
      <w:tr w:rsidR="007A391F" w:rsidRPr="007A391F" w14:paraId="5893511B" w14:textId="77777777" w:rsidTr="007A391F">
        <w:trPr>
          <w:trHeight w:val="306"/>
        </w:trPr>
        <w:tc>
          <w:tcPr>
            <w:tcW w:w="766" w:type="dxa"/>
            <w:vMerge w:val="restart"/>
            <w:tcBorders>
              <w:top w:val="single" w:sz="4" w:space="0" w:color="auto"/>
              <w:left w:val="single" w:sz="4" w:space="0" w:color="auto"/>
              <w:bottom w:val="single" w:sz="4" w:space="0" w:color="auto"/>
              <w:right w:val="single" w:sz="4" w:space="0" w:color="auto"/>
            </w:tcBorders>
            <w:vAlign w:val="center"/>
          </w:tcPr>
          <w:p w14:paraId="39F83919" w14:textId="77777777" w:rsidR="007A391F" w:rsidRPr="007A391F" w:rsidRDefault="007A391F" w:rsidP="007A391F">
            <w:pPr>
              <w:pStyle w:val="TableParagraph"/>
              <w:kinsoku w:val="0"/>
              <w:overflowPunct w:val="0"/>
              <w:ind w:left="-35" w:right="256" w:firstLine="35"/>
            </w:pPr>
            <w:r w:rsidRPr="007A391F">
              <w:lastRenderedPageBreak/>
              <w:t>8</w:t>
            </w:r>
          </w:p>
        </w:tc>
        <w:tc>
          <w:tcPr>
            <w:tcW w:w="2631" w:type="dxa"/>
            <w:vMerge w:val="restart"/>
            <w:tcBorders>
              <w:top w:val="single" w:sz="4" w:space="0" w:color="auto"/>
              <w:left w:val="single" w:sz="4" w:space="0" w:color="auto"/>
              <w:bottom w:val="single" w:sz="4" w:space="0" w:color="auto"/>
              <w:right w:val="single" w:sz="4" w:space="0" w:color="auto"/>
            </w:tcBorders>
          </w:tcPr>
          <w:p w14:paraId="02B341C9" w14:textId="77777777" w:rsidR="007A391F" w:rsidRPr="007A391F" w:rsidRDefault="007A391F" w:rsidP="007A391F">
            <w:pPr>
              <w:pStyle w:val="TableParagraph"/>
              <w:kinsoku w:val="0"/>
              <w:overflowPunct w:val="0"/>
              <w:ind w:right="256"/>
              <w:rPr>
                <w:sz w:val="18"/>
                <w:szCs w:val="18"/>
              </w:rPr>
            </w:pPr>
            <w:r w:rsidRPr="007A391F">
              <w:rPr>
                <w:sz w:val="18"/>
                <w:szCs w:val="18"/>
              </w:rPr>
              <w:t>Мероприятия по оборудованию остановочных площадок и установка павильонов для общественного транспорта.</w:t>
            </w:r>
          </w:p>
          <w:p w14:paraId="31EF7D5C" w14:textId="77777777" w:rsidR="007A391F" w:rsidRPr="007A391F" w:rsidRDefault="007A391F" w:rsidP="007A391F">
            <w:pPr>
              <w:pStyle w:val="TableParagraph"/>
              <w:kinsoku w:val="0"/>
              <w:overflowPunct w:val="0"/>
              <w:ind w:right="256"/>
            </w:pPr>
          </w:p>
          <w:p w14:paraId="4BA8F4E3"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2BC7775E" w14:textId="77777777" w:rsidR="007A391F" w:rsidRPr="007A391F" w:rsidRDefault="007A391F" w:rsidP="007A391F">
            <w:r w:rsidRPr="007A391F">
              <w:t>Всего</w:t>
            </w:r>
          </w:p>
        </w:tc>
        <w:tc>
          <w:tcPr>
            <w:tcW w:w="1403" w:type="dxa"/>
            <w:tcBorders>
              <w:top w:val="single" w:sz="4" w:space="0" w:color="auto"/>
              <w:left w:val="single" w:sz="4" w:space="0" w:color="000000"/>
              <w:bottom w:val="single" w:sz="4" w:space="0" w:color="auto"/>
              <w:right w:val="single" w:sz="4" w:space="0" w:color="auto"/>
            </w:tcBorders>
            <w:vAlign w:val="center"/>
          </w:tcPr>
          <w:p w14:paraId="1E3B0EE4" w14:textId="77777777" w:rsidR="007A391F" w:rsidRPr="007A391F" w:rsidRDefault="007A391F" w:rsidP="007A391F">
            <w:pPr>
              <w:jc w:val="center"/>
            </w:pPr>
            <w:r w:rsidRPr="007A391F">
              <w:rPr>
                <w:color w:val="000000"/>
              </w:rPr>
              <w:t>2 510 478,80</w:t>
            </w:r>
          </w:p>
        </w:tc>
        <w:tc>
          <w:tcPr>
            <w:tcW w:w="1556" w:type="dxa"/>
            <w:tcBorders>
              <w:top w:val="single" w:sz="4" w:space="0" w:color="auto"/>
              <w:left w:val="single" w:sz="4" w:space="0" w:color="auto"/>
              <w:bottom w:val="single" w:sz="4" w:space="0" w:color="auto"/>
              <w:right w:val="single" w:sz="4" w:space="0" w:color="auto"/>
            </w:tcBorders>
            <w:vAlign w:val="center"/>
          </w:tcPr>
          <w:p w14:paraId="5AB70E14" w14:textId="77777777" w:rsidR="007A391F" w:rsidRPr="007A391F" w:rsidRDefault="007A391F" w:rsidP="007A391F">
            <w:pPr>
              <w:jc w:val="center"/>
            </w:pPr>
            <w:r w:rsidRPr="007A391F">
              <w:rPr>
                <w:color w:val="000000"/>
              </w:rPr>
              <w:t>3 706 417,58</w:t>
            </w:r>
          </w:p>
        </w:tc>
        <w:tc>
          <w:tcPr>
            <w:tcW w:w="1504" w:type="dxa"/>
            <w:tcBorders>
              <w:top w:val="single" w:sz="4" w:space="0" w:color="auto"/>
              <w:left w:val="single" w:sz="4" w:space="0" w:color="auto"/>
              <w:bottom w:val="single" w:sz="4" w:space="0" w:color="auto"/>
              <w:right w:val="single" w:sz="4" w:space="0" w:color="auto"/>
            </w:tcBorders>
            <w:vAlign w:val="center"/>
          </w:tcPr>
          <w:p w14:paraId="3BA3F985" w14:textId="77777777" w:rsidR="007A391F" w:rsidRPr="007A391F" w:rsidRDefault="007A391F" w:rsidP="007A391F">
            <w:pPr>
              <w:jc w:val="center"/>
            </w:pPr>
            <w:r w:rsidRPr="007A391F">
              <w:t>4 254 666,67</w:t>
            </w:r>
          </w:p>
        </w:tc>
        <w:tc>
          <w:tcPr>
            <w:tcW w:w="1455" w:type="dxa"/>
            <w:tcBorders>
              <w:top w:val="single" w:sz="4" w:space="0" w:color="auto"/>
              <w:left w:val="single" w:sz="4" w:space="0" w:color="auto"/>
              <w:bottom w:val="single" w:sz="4" w:space="0" w:color="auto"/>
              <w:right w:val="single" w:sz="4" w:space="0" w:color="auto"/>
            </w:tcBorders>
            <w:vAlign w:val="center"/>
          </w:tcPr>
          <w:p w14:paraId="1CA83E82" w14:textId="77777777" w:rsidR="007A391F" w:rsidRPr="007A391F" w:rsidRDefault="007A391F" w:rsidP="007A391F">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vAlign w:val="center"/>
          </w:tcPr>
          <w:p w14:paraId="7D72B6DF" w14:textId="77777777" w:rsidR="007A391F" w:rsidRPr="007A391F" w:rsidRDefault="007A391F" w:rsidP="007A391F">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tcPr>
          <w:p w14:paraId="34DE8B50" w14:textId="77777777" w:rsidR="007A391F" w:rsidRPr="007A391F" w:rsidRDefault="007A391F" w:rsidP="007A391F">
            <w:pPr>
              <w:jc w:val="center"/>
            </w:pPr>
          </w:p>
        </w:tc>
      </w:tr>
      <w:tr w:rsidR="007A391F" w:rsidRPr="007A391F" w14:paraId="6DF5EB25" w14:textId="77777777" w:rsidTr="007A391F">
        <w:trPr>
          <w:trHeight w:val="306"/>
        </w:trPr>
        <w:tc>
          <w:tcPr>
            <w:tcW w:w="766" w:type="dxa"/>
            <w:vMerge/>
            <w:tcBorders>
              <w:top w:val="single" w:sz="4" w:space="0" w:color="auto"/>
              <w:left w:val="single" w:sz="4" w:space="0" w:color="auto"/>
              <w:bottom w:val="single" w:sz="4" w:space="0" w:color="auto"/>
              <w:right w:val="single" w:sz="4" w:space="0" w:color="auto"/>
            </w:tcBorders>
            <w:vAlign w:val="center"/>
          </w:tcPr>
          <w:p w14:paraId="269B58DE" w14:textId="77777777" w:rsidR="007A391F" w:rsidRPr="007A391F" w:rsidRDefault="007A391F" w:rsidP="007A391F">
            <w:pPr>
              <w:pStyle w:val="TableParagraph"/>
              <w:kinsoku w:val="0"/>
              <w:overflowPunct w:val="0"/>
              <w:ind w:right="256"/>
            </w:pPr>
          </w:p>
        </w:tc>
        <w:tc>
          <w:tcPr>
            <w:tcW w:w="2631" w:type="dxa"/>
            <w:vMerge/>
            <w:tcBorders>
              <w:top w:val="single" w:sz="4" w:space="0" w:color="auto"/>
              <w:left w:val="single" w:sz="4" w:space="0" w:color="auto"/>
              <w:bottom w:val="single" w:sz="4" w:space="0" w:color="auto"/>
              <w:right w:val="single" w:sz="4" w:space="0" w:color="auto"/>
            </w:tcBorders>
          </w:tcPr>
          <w:p w14:paraId="30AD113E"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7A7B5422" w14:textId="77777777" w:rsidR="007A391F" w:rsidRPr="007A391F" w:rsidRDefault="007A391F" w:rsidP="007A391F">
            <w:r w:rsidRPr="007A391F">
              <w:t>Федеральный бюджет</w:t>
            </w:r>
          </w:p>
        </w:tc>
        <w:tc>
          <w:tcPr>
            <w:tcW w:w="1403" w:type="dxa"/>
            <w:tcBorders>
              <w:top w:val="single" w:sz="4" w:space="0" w:color="auto"/>
              <w:left w:val="single" w:sz="4" w:space="0" w:color="000000"/>
              <w:bottom w:val="single" w:sz="4" w:space="0" w:color="auto"/>
              <w:right w:val="single" w:sz="4" w:space="0" w:color="auto"/>
            </w:tcBorders>
            <w:vAlign w:val="center"/>
          </w:tcPr>
          <w:p w14:paraId="685789AB" w14:textId="77777777" w:rsidR="007A391F" w:rsidRPr="007A391F" w:rsidRDefault="007A391F" w:rsidP="007A391F">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014965ED" w14:textId="77777777" w:rsidR="007A391F" w:rsidRPr="007A391F" w:rsidRDefault="007A391F" w:rsidP="007A391F">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77D7F1C9" w14:textId="77777777" w:rsidR="007A391F" w:rsidRPr="007A391F" w:rsidRDefault="007A391F"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3263B12B"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35909B75"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tcPr>
          <w:p w14:paraId="07A8B35F" w14:textId="77777777" w:rsidR="007A391F" w:rsidRPr="007A391F" w:rsidRDefault="007A391F" w:rsidP="007A391F">
            <w:pPr>
              <w:jc w:val="center"/>
            </w:pPr>
          </w:p>
        </w:tc>
      </w:tr>
      <w:tr w:rsidR="007A391F" w:rsidRPr="007A391F" w14:paraId="35AB30D1" w14:textId="77777777" w:rsidTr="007A391F">
        <w:trPr>
          <w:trHeight w:val="306"/>
        </w:trPr>
        <w:tc>
          <w:tcPr>
            <w:tcW w:w="766" w:type="dxa"/>
            <w:vMerge/>
            <w:tcBorders>
              <w:top w:val="single" w:sz="4" w:space="0" w:color="auto"/>
              <w:left w:val="single" w:sz="4" w:space="0" w:color="auto"/>
              <w:bottom w:val="single" w:sz="4" w:space="0" w:color="auto"/>
              <w:right w:val="single" w:sz="4" w:space="0" w:color="auto"/>
            </w:tcBorders>
            <w:vAlign w:val="center"/>
          </w:tcPr>
          <w:p w14:paraId="0E4AEE05" w14:textId="77777777" w:rsidR="007A391F" w:rsidRPr="007A391F" w:rsidRDefault="007A391F" w:rsidP="007A391F">
            <w:pPr>
              <w:pStyle w:val="TableParagraph"/>
              <w:kinsoku w:val="0"/>
              <w:overflowPunct w:val="0"/>
              <w:ind w:right="256"/>
            </w:pPr>
          </w:p>
        </w:tc>
        <w:tc>
          <w:tcPr>
            <w:tcW w:w="2631" w:type="dxa"/>
            <w:vMerge/>
            <w:tcBorders>
              <w:top w:val="single" w:sz="4" w:space="0" w:color="auto"/>
              <w:left w:val="single" w:sz="4" w:space="0" w:color="auto"/>
              <w:bottom w:val="single" w:sz="4" w:space="0" w:color="auto"/>
              <w:right w:val="single" w:sz="4" w:space="0" w:color="auto"/>
            </w:tcBorders>
          </w:tcPr>
          <w:p w14:paraId="6B99E7CB"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0A5E3682" w14:textId="77777777" w:rsidR="007A391F" w:rsidRPr="007A391F" w:rsidRDefault="007A391F" w:rsidP="007A391F">
            <w:r w:rsidRPr="007A391F">
              <w:t>Государственный бюджет РС(Я)</w:t>
            </w:r>
          </w:p>
        </w:tc>
        <w:tc>
          <w:tcPr>
            <w:tcW w:w="1403" w:type="dxa"/>
            <w:tcBorders>
              <w:top w:val="single" w:sz="4" w:space="0" w:color="auto"/>
              <w:left w:val="single" w:sz="4" w:space="0" w:color="000000"/>
              <w:bottom w:val="single" w:sz="4" w:space="0" w:color="auto"/>
              <w:right w:val="single" w:sz="4" w:space="0" w:color="auto"/>
            </w:tcBorders>
            <w:vAlign w:val="center"/>
          </w:tcPr>
          <w:p w14:paraId="5B5DD219" w14:textId="77777777" w:rsidR="007A391F" w:rsidRPr="007A391F" w:rsidRDefault="007A391F" w:rsidP="007A391F">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3951DDC0" w14:textId="77777777" w:rsidR="007A391F" w:rsidRPr="007A391F" w:rsidRDefault="007A391F" w:rsidP="007A391F">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14B4F255" w14:textId="77777777" w:rsidR="007A391F" w:rsidRPr="007A391F" w:rsidRDefault="007A391F"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7CC169B6"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23016C39"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tcPr>
          <w:p w14:paraId="08A178FD" w14:textId="77777777" w:rsidR="007A391F" w:rsidRPr="007A391F" w:rsidRDefault="007A391F" w:rsidP="007A391F">
            <w:pPr>
              <w:jc w:val="center"/>
            </w:pPr>
          </w:p>
        </w:tc>
      </w:tr>
      <w:tr w:rsidR="007A391F" w:rsidRPr="007A391F" w14:paraId="1B7A1A4A" w14:textId="77777777" w:rsidTr="007A391F">
        <w:trPr>
          <w:trHeight w:val="306"/>
        </w:trPr>
        <w:tc>
          <w:tcPr>
            <w:tcW w:w="766" w:type="dxa"/>
            <w:vMerge/>
            <w:tcBorders>
              <w:top w:val="single" w:sz="4" w:space="0" w:color="auto"/>
              <w:left w:val="single" w:sz="4" w:space="0" w:color="auto"/>
              <w:bottom w:val="single" w:sz="4" w:space="0" w:color="auto"/>
              <w:right w:val="single" w:sz="4" w:space="0" w:color="auto"/>
            </w:tcBorders>
            <w:vAlign w:val="center"/>
          </w:tcPr>
          <w:p w14:paraId="037C9088" w14:textId="77777777" w:rsidR="007A391F" w:rsidRPr="007A391F" w:rsidRDefault="007A391F" w:rsidP="007A391F">
            <w:pPr>
              <w:pStyle w:val="TableParagraph"/>
              <w:kinsoku w:val="0"/>
              <w:overflowPunct w:val="0"/>
              <w:ind w:right="256"/>
            </w:pPr>
          </w:p>
        </w:tc>
        <w:tc>
          <w:tcPr>
            <w:tcW w:w="2631" w:type="dxa"/>
            <w:vMerge/>
            <w:tcBorders>
              <w:top w:val="single" w:sz="4" w:space="0" w:color="auto"/>
              <w:left w:val="single" w:sz="4" w:space="0" w:color="auto"/>
              <w:bottom w:val="single" w:sz="4" w:space="0" w:color="auto"/>
              <w:right w:val="single" w:sz="4" w:space="0" w:color="auto"/>
            </w:tcBorders>
          </w:tcPr>
          <w:p w14:paraId="5CC15346"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7FA48229" w14:textId="77777777" w:rsidR="007A391F" w:rsidRPr="007A391F" w:rsidRDefault="007A391F" w:rsidP="007A391F">
            <w:r w:rsidRPr="007A391F">
              <w:t>Бюджет МО «Мирнинский район»</w:t>
            </w:r>
          </w:p>
        </w:tc>
        <w:tc>
          <w:tcPr>
            <w:tcW w:w="1403" w:type="dxa"/>
            <w:tcBorders>
              <w:top w:val="single" w:sz="4" w:space="0" w:color="auto"/>
              <w:left w:val="single" w:sz="4" w:space="0" w:color="000000"/>
              <w:bottom w:val="single" w:sz="4" w:space="0" w:color="auto"/>
              <w:right w:val="single" w:sz="4" w:space="0" w:color="auto"/>
            </w:tcBorders>
            <w:vAlign w:val="center"/>
          </w:tcPr>
          <w:p w14:paraId="65226803" w14:textId="77777777" w:rsidR="007A391F" w:rsidRPr="007A391F" w:rsidRDefault="007A391F" w:rsidP="007A391F">
            <w:pPr>
              <w:jc w:val="center"/>
            </w:pPr>
          </w:p>
        </w:tc>
        <w:tc>
          <w:tcPr>
            <w:tcW w:w="1556" w:type="dxa"/>
            <w:tcBorders>
              <w:top w:val="single" w:sz="4" w:space="0" w:color="auto"/>
              <w:left w:val="single" w:sz="4" w:space="0" w:color="auto"/>
              <w:bottom w:val="single" w:sz="4" w:space="0" w:color="auto"/>
              <w:right w:val="single" w:sz="4" w:space="0" w:color="auto"/>
            </w:tcBorders>
            <w:vAlign w:val="center"/>
          </w:tcPr>
          <w:p w14:paraId="73FD2483" w14:textId="77777777" w:rsidR="007A391F" w:rsidRPr="007A391F" w:rsidRDefault="007A391F" w:rsidP="007A391F">
            <w:pPr>
              <w:jc w:val="center"/>
            </w:pPr>
          </w:p>
        </w:tc>
        <w:tc>
          <w:tcPr>
            <w:tcW w:w="1504" w:type="dxa"/>
            <w:tcBorders>
              <w:top w:val="single" w:sz="4" w:space="0" w:color="auto"/>
              <w:left w:val="single" w:sz="4" w:space="0" w:color="auto"/>
              <w:bottom w:val="single" w:sz="4" w:space="0" w:color="auto"/>
              <w:right w:val="single" w:sz="4" w:space="0" w:color="auto"/>
            </w:tcBorders>
            <w:vAlign w:val="center"/>
          </w:tcPr>
          <w:p w14:paraId="516EA53B" w14:textId="77777777" w:rsidR="007A391F" w:rsidRPr="007A391F" w:rsidRDefault="007A391F" w:rsidP="007A391F">
            <w:pPr>
              <w:jc w:val="center"/>
            </w:pPr>
            <w:r w:rsidRPr="007A391F">
              <w:t>3 775 933,00</w:t>
            </w:r>
          </w:p>
        </w:tc>
        <w:tc>
          <w:tcPr>
            <w:tcW w:w="1455" w:type="dxa"/>
            <w:tcBorders>
              <w:top w:val="single" w:sz="4" w:space="0" w:color="auto"/>
              <w:left w:val="single" w:sz="4" w:space="0" w:color="auto"/>
              <w:bottom w:val="single" w:sz="4" w:space="0" w:color="auto"/>
              <w:right w:val="single" w:sz="4" w:space="0" w:color="auto"/>
            </w:tcBorders>
            <w:vAlign w:val="center"/>
          </w:tcPr>
          <w:p w14:paraId="1CC5BB27"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68A97E2A"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tcPr>
          <w:p w14:paraId="4959F789" w14:textId="77777777" w:rsidR="007A391F" w:rsidRPr="007A391F" w:rsidRDefault="007A391F" w:rsidP="007A391F">
            <w:pPr>
              <w:jc w:val="center"/>
            </w:pPr>
          </w:p>
        </w:tc>
      </w:tr>
      <w:tr w:rsidR="007A391F" w:rsidRPr="007A391F" w14:paraId="4C4953A1" w14:textId="77777777" w:rsidTr="007A391F">
        <w:trPr>
          <w:trHeight w:val="306"/>
        </w:trPr>
        <w:tc>
          <w:tcPr>
            <w:tcW w:w="766" w:type="dxa"/>
            <w:vMerge/>
            <w:tcBorders>
              <w:top w:val="single" w:sz="4" w:space="0" w:color="auto"/>
              <w:left w:val="single" w:sz="4" w:space="0" w:color="auto"/>
              <w:bottom w:val="single" w:sz="4" w:space="0" w:color="auto"/>
              <w:right w:val="single" w:sz="4" w:space="0" w:color="auto"/>
            </w:tcBorders>
            <w:vAlign w:val="center"/>
          </w:tcPr>
          <w:p w14:paraId="364F425B" w14:textId="77777777" w:rsidR="007A391F" w:rsidRPr="007A391F" w:rsidRDefault="007A391F" w:rsidP="007A391F">
            <w:pPr>
              <w:pStyle w:val="TableParagraph"/>
              <w:kinsoku w:val="0"/>
              <w:overflowPunct w:val="0"/>
              <w:ind w:right="256"/>
            </w:pPr>
          </w:p>
        </w:tc>
        <w:tc>
          <w:tcPr>
            <w:tcW w:w="2631" w:type="dxa"/>
            <w:vMerge/>
            <w:tcBorders>
              <w:top w:val="single" w:sz="4" w:space="0" w:color="auto"/>
              <w:left w:val="single" w:sz="4" w:space="0" w:color="auto"/>
              <w:bottom w:val="single" w:sz="4" w:space="0" w:color="auto"/>
              <w:right w:val="single" w:sz="4" w:space="0" w:color="auto"/>
            </w:tcBorders>
          </w:tcPr>
          <w:p w14:paraId="19B15CC0"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443FF45C" w14:textId="77777777" w:rsidR="007A391F" w:rsidRPr="007A391F" w:rsidRDefault="007A391F" w:rsidP="007A391F">
            <w:r w:rsidRPr="007A391F">
              <w:t>Бюджет МО «Поселок Айхал»</w:t>
            </w:r>
          </w:p>
        </w:tc>
        <w:tc>
          <w:tcPr>
            <w:tcW w:w="1403" w:type="dxa"/>
            <w:tcBorders>
              <w:top w:val="single" w:sz="4" w:space="0" w:color="auto"/>
              <w:left w:val="single" w:sz="4" w:space="0" w:color="000000"/>
              <w:bottom w:val="single" w:sz="4" w:space="0" w:color="auto"/>
              <w:right w:val="single" w:sz="4" w:space="0" w:color="auto"/>
            </w:tcBorders>
            <w:vAlign w:val="center"/>
          </w:tcPr>
          <w:p w14:paraId="648E599E" w14:textId="77777777" w:rsidR="007A391F" w:rsidRPr="007A391F" w:rsidRDefault="007A391F" w:rsidP="007A391F">
            <w:pPr>
              <w:jc w:val="center"/>
            </w:pPr>
            <w:r w:rsidRPr="007A391F">
              <w:t>210 478,80</w:t>
            </w:r>
          </w:p>
        </w:tc>
        <w:tc>
          <w:tcPr>
            <w:tcW w:w="1556" w:type="dxa"/>
            <w:tcBorders>
              <w:top w:val="single" w:sz="4" w:space="0" w:color="auto"/>
              <w:left w:val="single" w:sz="4" w:space="0" w:color="auto"/>
              <w:bottom w:val="single" w:sz="4" w:space="0" w:color="auto"/>
              <w:right w:val="single" w:sz="4" w:space="0" w:color="auto"/>
            </w:tcBorders>
            <w:vAlign w:val="center"/>
          </w:tcPr>
          <w:p w14:paraId="4410E754" w14:textId="77777777" w:rsidR="007A391F" w:rsidRPr="007A391F" w:rsidRDefault="007A391F" w:rsidP="007A391F">
            <w:pPr>
              <w:jc w:val="center"/>
            </w:pPr>
            <w:r w:rsidRPr="007A391F">
              <w:t>206 417,58</w:t>
            </w:r>
          </w:p>
        </w:tc>
        <w:tc>
          <w:tcPr>
            <w:tcW w:w="1504" w:type="dxa"/>
            <w:tcBorders>
              <w:top w:val="single" w:sz="4" w:space="0" w:color="auto"/>
              <w:left w:val="single" w:sz="4" w:space="0" w:color="auto"/>
              <w:bottom w:val="single" w:sz="4" w:space="0" w:color="auto"/>
              <w:right w:val="single" w:sz="4" w:space="0" w:color="auto"/>
            </w:tcBorders>
            <w:vAlign w:val="center"/>
          </w:tcPr>
          <w:p w14:paraId="57874EB1" w14:textId="77777777" w:rsidR="007A391F" w:rsidRPr="007A391F" w:rsidRDefault="007A391F" w:rsidP="007A391F">
            <w:pPr>
              <w:jc w:val="center"/>
            </w:pPr>
            <w:r w:rsidRPr="007A391F">
              <w:t>478 733,67</w:t>
            </w:r>
          </w:p>
        </w:tc>
        <w:tc>
          <w:tcPr>
            <w:tcW w:w="1455" w:type="dxa"/>
            <w:tcBorders>
              <w:top w:val="single" w:sz="4" w:space="0" w:color="auto"/>
              <w:left w:val="single" w:sz="4" w:space="0" w:color="auto"/>
              <w:bottom w:val="single" w:sz="4" w:space="0" w:color="auto"/>
              <w:right w:val="single" w:sz="4" w:space="0" w:color="auto"/>
            </w:tcBorders>
            <w:vAlign w:val="center"/>
          </w:tcPr>
          <w:p w14:paraId="7CE2B995" w14:textId="77777777" w:rsidR="007A391F" w:rsidRPr="007A391F" w:rsidRDefault="007A391F" w:rsidP="007A391F">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vAlign w:val="center"/>
          </w:tcPr>
          <w:p w14:paraId="20F68ECE" w14:textId="77777777" w:rsidR="007A391F" w:rsidRPr="007A391F" w:rsidRDefault="007A391F" w:rsidP="007A391F">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tcPr>
          <w:p w14:paraId="2DD12A1D" w14:textId="77777777" w:rsidR="007A391F" w:rsidRPr="007A391F" w:rsidRDefault="007A391F" w:rsidP="007A391F">
            <w:pPr>
              <w:jc w:val="center"/>
            </w:pPr>
          </w:p>
        </w:tc>
      </w:tr>
      <w:tr w:rsidR="007A391F" w:rsidRPr="007A391F" w14:paraId="224A7D88" w14:textId="77777777" w:rsidTr="007A391F">
        <w:trPr>
          <w:trHeight w:val="306"/>
        </w:trPr>
        <w:tc>
          <w:tcPr>
            <w:tcW w:w="766" w:type="dxa"/>
            <w:vMerge/>
            <w:tcBorders>
              <w:top w:val="single" w:sz="4" w:space="0" w:color="auto"/>
              <w:left w:val="single" w:sz="4" w:space="0" w:color="auto"/>
              <w:bottom w:val="single" w:sz="4" w:space="0" w:color="auto"/>
              <w:right w:val="single" w:sz="4" w:space="0" w:color="auto"/>
            </w:tcBorders>
            <w:vAlign w:val="center"/>
          </w:tcPr>
          <w:p w14:paraId="341A3110" w14:textId="77777777" w:rsidR="007A391F" w:rsidRPr="007A391F" w:rsidRDefault="007A391F" w:rsidP="007A391F">
            <w:pPr>
              <w:pStyle w:val="TableParagraph"/>
              <w:kinsoku w:val="0"/>
              <w:overflowPunct w:val="0"/>
              <w:ind w:right="256"/>
            </w:pPr>
          </w:p>
        </w:tc>
        <w:tc>
          <w:tcPr>
            <w:tcW w:w="2631" w:type="dxa"/>
            <w:vMerge/>
            <w:tcBorders>
              <w:top w:val="single" w:sz="4" w:space="0" w:color="auto"/>
              <w:left w:val="single" w:sz="4" w:space="0" w:color="auto"/>
              <w:bottom w:val="single" w:sz="4" w:space="0" w:color="auto"/>
              <w:right w:val="single" w:sz="4" w:space="0" w:color="auto"/>
            </w:tcBorders>
          </w:tcPr>
          <w:p w14:paraId="6BD90A07"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006298DF" w14:textId="77777777" w:rsidR="007A391F" w:rsidRPr="007A391F" w:rsidRDefault="007A391F" w:rsidP="007A391F">
            <w:r w:rsidRPr="007A391F">
              <w:t>Другие источники</w:t>
            </w:r>
          </w:p>
        </w:tc>
        <w:tc>
          <w:tcPr>
            <w:tcW w:w="1403" w:type="dxa"/>
            <w:tcBorders>
              <w:top w:val="single" w:sz="4" w:space="0" w:color="auto"/>
              <w:left w:val="single" w:sz="4" w:space="0" w:color="000000"/>
              <w:bottom w:val="single" w:sz="4" w:space="0" w:color="auto"/>
              <w:right w:val="single" w:sz="4" w:space="0" w:color="auto"/>
            </w:tcBorders>
            <w:vAlign w:val="center"/>
          </w:tcPr>
          <w:p w14:paraId="618F4CE5" w14:textId="77777777" w:rsidR="007A391F" w:rsidRPr="007A391F" w:rsidRDefault="007A391F" w:rsidP="007A391F">
            <w:pPr>
              <w:jc w:val="center"/>
            </w:pPr>
            <w:r w:rsidRPr="007A391F">
              <w:rPr>
                <w:color w:val="000000"/>
              </w:rPr>
              <w:t>2 300 000,00</w:t>
            </w:r>
          </w:p>
        </w:tc>
        <w:tc>
          <w:tcPr>
            <w:tcW w:w="1556" w:type="dxa"/>
            <w:tcBorders>
              <w:top w:val="single" w:sz="4" w:space="0" w:color="auto"/>
              <w:left w:val="single" w:sz="4" w:space="0" w:color="auto"/>
              <w:bottom w:val="single" w:sz="4" w:space="0" w:color="auto"/>
              <w:right w:val="single" w:sz="4" w:space="0" w:color="auto"/>
            </w:tcBorders>
            <w:vAlign w:val="center"/>
          </w:tcPr>
          <w:p w14:paraId="5185DBA3" w14:textId="77777777" w:rsidR="007A391F" w:rsidRPr="007A391F" w:rsidRDefault="007A391F" w:rsidP="007A391F">
            <w:pPr>
              <w:jc w:val="center"/>
            </w:pPr>
            <w:r w:rsidRPr="007A391F">
              <w:rPr>
                <w:color w:val="000000"/>
              </w:rPr>
              <w:t>3 500 000,00</w:t>
            </w:r>
          </w:p>
        </w:tc>
        <w:tc>
          <w:tcPr>
            <w:tcW w:w="1504" w:type="dxa"/>
            <w:tcBorders>
              <w:top w:val="single" w:sz="4" w:space="0" w:color="auto"/>
              <w:left w:val="single" w:sz="4" w:space="0" w:color="auto"/>
              <w:bottom w:val="single" w:sz="4" w:space="0" w:color="auto"/>
              <w:right w:val="single" w:sz="4" w:space="0" w:color="auto"/>
            </w:tcBorders>
            <w:vAlign w:val="center"/>
          </w:tcPr>
          <w:p w14:paraId="1747DA67" w14:textId="77777777" w:rsidR="007A391F" w:rsidRPr="007A391F" w:rsidRDefault="007A391F" w:rsidP="007A391F">
            <w:pPr>
              <w:jc w:val="center"/>
            </w:pPr>
            <w:r w:rsidRPr="007A391F">
              <w:t>0,00</w:t>
            </w:r>
          </w:p>
        </w:tc>
        <w:tc>
          <w:tcPr>
            <w:tcW w:w="1455" w:type="dxa"/>
            <w:tcBorders>
              <w:top w:val="single" w:sz="4" w:space="0" w:color="auto"/>
              <w:left w:val="single" w:sz="4" w:space="0" w:color="auto"/>
              <w:bottom w:val="single" w:sz="4" w:space="0" w:color="auto"/>
              <w:right w:val="single" w:sz="4" w:space="0" w:color="auto"/>
            </w:tcBorders>
            <w:vAlign w:val="center"/>
          </w:tcPr>
          <w:p w14:paraId="3A926142" w14:textId="77777777" w:rsidR="007A391F" w:rsidRPr="007A391F" w:rsidRDefault="007A391F" w:rsidP="007A391F">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vAlign w:val="center"/>
          </w:tcPr>
          <w:p w14:paraId="1CA9F187" w14:textId="77777777" w:rsidR="007A391F" w:rsidRPr="007A391F" w:rsidRDefault="007A391F" w:rsidP="007A391F">
            <w:pPr>
              <w:jc w:val="center"/>
            </w:pPr>
            <w:r w:rsidRPr="007A391F">
              <w:t>0,00</w:t>
            </w:r>
          </w:p>
        </w:tc>
        <w:tc>
          <w:tcPr>
            <w:tcW w:w="1322" w:type="dxa"/>
            <w:tcBorders>
              <w:top w:val="single" w:sz="4" w:space="0" w:color="auto"/>
              <w:left w:val="single" w:sz="4" w:space="0" w:color="auto"/>
              <w:bottom w:val="single" w:sz="4" w:space="0" w:color="auto"/>
              <w:right w:val="single" w:sz="4" w:space="0" w:color="auto"/>
            </w:tcBorders>
          </w:tcPr>
          <w:p w14:paraId="3EA385A2" w14:textId="77777777" w:rsidR="007A391F" w:rsidRPr="007A391F" w:rsidRDefault="007A391F" w:rsidP="007A391F">
            <w:pPr>
              <w:jc w:val="center"/>
            </w:pPr>
          </w:p>
        </w:tc>
      </w:tr>
      <w:tr w:rsidR="007A391F" w:rsidRPr="007A391F" w14:paraId="50DFDE67" w14:textId="77777777" w:rsidTr="007A391F">
        <w:trPr>
          <w:trHeight w:val="306"/>
        </w:trPr>
        <w:tc>
          <w:tcPr>
            <w:tcW w:w="766" w:type="dxa"/>
            <w:tcBorders>
              <w:top w:val="single" w:sz="4" w:space="0" w:color="auto"/>
              <w:left w:val="single" w:sz="4" w:space="0" w:color="000000"/>
            </w:tcBorders>
            <w:vAlign w:val="center"/>
          </w:tcPr>
          <w:p w14:paraId="1EBE908B" w14:textId="77777777" w:rsidR="007A391F" w:rsidRPr="007A391F" w:rsidRDefault="007A391F" w:rsidP="007A391F">
            <w:pPr>
              <w:pStyle w:val="TableParagraph"/>
              <w:kinsoku w:val="0"/>
              <w:overflowPunct w:val="0"/>
              <w:ind w:right="256"/>
            </w:pPr>
          </w:p>
        </w:tc>
        <w:tc>
          <w:tcPr>
            <w:tcW w:w="2631" w:type="dxa"/>
            <w:tcBorders>
              <w:top w:val="single" w:sz="4" w:space="0" w:color="auto"/>
              <w:right w:val="single" w:sz="4" w:space="0" w:color="auto"/>
            </w:tcBorders>
          </w:tcPr>
          <w:p w14:paraId="0FBBD893" w14:textId="77777777" w:rsidR="007A391F" w:rsidRPr="007A391F" w:rsidRDefault="007A391F" w:rsidP="007A391F">
            <w:pPr>
              <w:pStyle w:val="TableParagraph"/>
              <w:kinsoku w:val="0"/>
              <w:overflowPunct w:val="0"/>
              <w:ind w:right="256"/>
              <w:jc w:val="center"/>
            </w:pPr>
            <w:r w:rsidRPr="007A391F">
              <w:rPr>
                <w:b/>
              </w:rPr>
              <w:t>ИТОГО по программе</w:t>
            </w:r>
          </w:p>
        </w:tc>
        <w:tc>
          <w:tcPr>
            <w:tcW w:w="3686" w:type="dxa"/>
            <w:tcBorders>
              <w:top w:val="single" w:sz="4" w:space="0" w:color="auto"/>
              <w:left w:val="single" w:sz="4" w:space="0" w:color="auto"/>
              <w:bottom w:val="single" w:sz="4" w:space="0" w:color="auto"/>
              <w:right w:val="single" w:sz="4" w:space="0" w:color="auto"/>
            </w:tcBorders>
          </w:tcPr>
          <w:p w14:paraId="34703C18" w14:textId="77777777" w:rsidR="007A391F" w:rsidRPr="007A391F" w:rsidRDefault="007A391F" w:rsidP="007A391F">
            <w:r w:rsidRPr="007A391F">
              <w:rPr>
                <w:b/>
              </w:rPr>
              <w:t>Всего</w:t>
            </w:r>
          </w:p>
        </w:tc>
        <w:tc>
          <w:tcPr>
            <w:tcW w:w="1403" w:type="dxa"/>
            <w:tcBorders>
              <w:top w:val="single" w:sz="4" w:space="0" w:color="auto"/>
              <w:left w:val="single" w:sz="4" w:space="0" w:color="000000"/>
              <w:bottom w:val="single" w:sz="4" w:space="0" w:color="auto"/>
              <w:right w:val="single" w:sz="4" w:space="0" w:color="auto"/>
            </w:tcBorders>
            <w:vAlign w:val="center"/>
          </w:tcPr>
          <w:p w14:paraId="50BE4381" w14:textId="77777777" w:rsidR="007A391F" w:rsidRPr="007A391F" w:rsidRDefault="007A391F" w:rsidP="007A391F">
            <w:pPr>
              <w:jc w:val="center"/>
              <w:rPr>
                <w:color w:val="000000"/>
              </w:rPr>
            </w:pPr>
            <w:r w:rsidRPr="007A391F">
              <w:rPr>
                <w:b/>
                <w:color w:val="000000"/>
              </w:rPr>
              <w:t>48 434 122,55</w:t>
            </w:r>
          </w:p>
        </w:tc>
        <w:tc>
          <w:tcPr>
            <w:tcW w:w="1556" w:type="dxa"/>
            <w:tcBorders>
              <w:top w:val="single" w:sz="4" w:space="0" w:color="auto"/>
              <w:left w:val="single" w:sz="4" w:space="0" w:color="auto"/>
              <w:bottom w:val="single" w:sz="4" w:space="0" w:color="auto"/>
              <w:right w:val="single" w:sz="4" w:space="0" w:color="auto"/>
            </w:tcBorders>
            <w:vAlign w:val="center"/>
          </w:tcPr>
          <w:p w14:paraId="2E307D16" w14:textId="77777777" w:rsidR="007A391F" w:rsidRPr="007A391F" w:rsidRDefault="007A391F" w:rsidP="007A391F">
            <w:pPr>
              <w:jc w:val="center"/>
              <w:rPr>
                <w:color w:val="000000"/>
              </w:rPr>
            </w:pPr>
            <w:r w:rsidRPr="007A391F">
              <w:rPr>
                <w:b/>
                <w:color w:val="000000"/>
              </w:rPr>
              <w:t>44 915 478,69</w:t>
            </w:r>
          </w:p>
        </w:tc>
        <w:tc>
          <w:tcPr>
            <w:tcW w:w="1504" w:type="dxa"/>
            <w:tcBorders>
              <w:top w:val="single" w:sz="4" w:space="0" w:color="auto"/>
              <w:left w:val="single" w:sz="4" w:space="0" w:color="auto"/>
              <w:bottom w:val="single" w:sz="4" w:space="0" w:color="auto"/>
              <w:right w:val="single" w:sz="4" w:space="0" w:color="auto"/>
            </w:tcBorders>
            <w:vAlign w:val="center"/>
          </w:tcPr>
          <w:p w14:paraId="153B8AF0" w14:textId="77777777" w:rsidR="007A391F" w:rsidRPr="007A391F" w:rsidRDefault="007A391F" w:rsidP="007A391F">
            <w:pPr>
              <w:jc w:val="center"/>
            </w:pPr>
            <w:r w:rsidRPr="007A391F">
              <w:rPr>
                <w:b/>
                <w:bCs/>
                <w:color w:val="000000"/>
              </w:rPr>
              <w:t>17 286 568,16</w:t>
            </w:r>
          </w:p>
        </w:tc>
        <w:tc>
          <w:tcPr>
            <w:tcW w:w="1455" w:type="dxa"/>
            <w:tcBorders>
              <w:top w:val="single" w:sz="4" w:space="0" w:color="auto"/>
              <w:left w:val="single" w:sz="4" w:space="0" w:color="auto"/>
              <w:bottom w:val="single" w:sz="4" w:space="0" w:color="auto"/>
              <w:right w:val="single" w:sz="4" w:space="0" w:color="auto"/>
            </w:tcBorders>
            <w:vAlign w:val="center"/>
          </w:tcPr>
          <w:p w14:paraId="284DD9C7" w14:textId="77777777" w:rsidR="007A391F" w:rsidRPr="007A391F" w:rsidRDefault="007A391F" w:rsidP="007A391F">
            <w:pPr>
              <w:jc w:val="center"/>
              <w:rPr>
                <w:b/>
              </w:rPr>
            </w:pPr>
            <w:r w:rsidRPr="007A391F">
              <w:rPr>
                <w:b/>
              </w:rPr>
              <w:t>16 444 114,72</w:t>
            </w:r>
          </w:p>
        </w:tc>
        <w:tc>
          <w:tcPr>
            <w:tcW w:w="1322" w:type="dxa"/>
            <w:tcBorders>
              <w:top w:val="single" w:sz="4" w:space="0" w:color="auto"/>
              <w:left w:val="single" w:sz="4" w:space="0" w:color="auto"/>
              <w:bottom w:val="single" w:sz="4" w:space="0" w:color="auto"/>
              <w:right w:val="single" w:sz="4" w:space="0" w:color="auto"/>
            </w:tcBorders>
            <w:vAlign w:val="center"/>
          </w:tcPr>
          <w:p w14:paraId="4DA870CC" w14:textId="77777777" w:rsidR="007A391F" w:rsidRPr="007A391F" w:rsidRDefault="007A391F" w:rsidP="007A391F">
            <w:pPr>
              <w:jc w:val="center"/>
              <w:rPr>
                <w:b/>
              </w:rPr>
            </w:pPr>
            <w:r w:rsidRPr="007A391F">
              <w:rPr>
                <w:b/>
              </w:rPr>
              <w:t>9 409 164,92</w:t>
            </w:r>
          </w:p>
        </w:tc>
        <w:tc>
          <w:tcPr>
            <w:tcW w:w="1322" w:type="dxa"/>
            <w:tcBorders>
              <w:top w:val="single" w:sz="4" w:space="0" w:color="auto"/>
              <w:left w:val="single" w:sz="4" w:space="0" w:color="auto"/>
              <w:bottom w:val="single" w:sz="4" w:space="0" w:color="auto"/>
              <w:right w:val="single" w:sz="4" w:space="0" w:color="auto"/>
            </w:tcBorders>
            <w:vAlign w:val="center"/>
          </w:tcPr>
          <w:p w14:paraId="51FC2337" w14:textId="77777777" w:rsidR="007A391F" w:rsidRPr="007A391F" w:rsidRDefault="007A391F" w:rsidP="007A391F">
            <w:pPr>
              <w:jc w:val="center"/>
              <w:rPr>
                <w:b/>
              </w:rPr>
            </w:pPr>
            <w:r w:rsidRPr="007A391F">
              <w:rPr>
                <w:b/>
              </w:rPr>
              <w:t>8 209 047,76</w:t>
            </w:r>
          </w:p>
        </w:tc>
      </w:tr>
      <w:tr w:rsidR="007A391F" w:rsidRPr="007A391F" w14:paraId="3E28C63F" w14:textId="77777777" w:rsidTr="007A391F">
        <w:trPr>
          <w:trHeight w:val="306"/>
        </w:trPr>
        <w:tc>
          <w:tcPr>
            <w:tcW w:w="766" w:type="dxa"/>
            <w:tcBorders>
              <w:left w:val="single" w:sz="4" w:space="0" w:color="000000"/>
            </w:tcBorders>
            <w:vAlign w:val="center"/>
          </w:tcPr>
          <w:p w14:paraId="37640510" w14:textId="77777777" w:rsidR="007A391F" w:rsidRPr="007A391F" w:rsidRDefault="007A391F" w:rsidP="007A391F">
            <w:pPr>
              <w:pStyle w:val="TableParagraph"/>
              <w:kinsoku w:val="0"/>
              <w:overflowPunct w:val="0"/>
              <w:ind w:right="256"/>
            </w:pPr>
          </w:p>
        </w:tc>
        <w:tc>
          <w:tcPr>
            <w:tcW w:w="2631" w:type="dxa"/>
            <w:tcBorders>
              <w:right w:val="single" w:sz="4" w:space="0" w:color="auto"/>
            </w:tcBorders>
          </w:tcPr>
          <w:p w14:paraId="13230305"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41377FE1" w14:textId="77777777" w:rsidR="007A391F" w:rsidRPr="007A391F" w:rsidRDefault="007A391F" w:rsidP="007A391F">
            <w:r w:rsidRPr="007A391F">
              <w:rPr>
                <w:b/>
              </w:rPr>
              <w:t>Федеральный бюджет</w:t>
            </w:r>
          </w:p>
        </w:tc>
        <w:tc>
          <w:tcPr>
            <w:tcW w:w="1403" w:type="dxa"/>
            <w:tcBorders>
              <w:top w:val="single" w:sz="4" w:space="0" w:color="auto"/>
              <w:left w:val="single" w:sz="4" w:space="0" w:color="000000"/>
              <w:bottom w:val="single" w:sz="4" w:space="0" w:color="auto"/>
              <w:right w:val="single" w:sz="4" w:space="0" w:color="auto"/>
            </w:tcBorders>
            <w:vAlign w:val="center"/>
          </w:tcPr>
          <w:p w14:paraId="0931A2E6" w14:textId="77777777" w:rsidR="007A391F" w:rsidRPr="007A391F" w:rsidRDefault="007A391F" w:rsidP="007A391F">
            <w:pPr>
              <w:jc w:val="center"/>
              <w:rPr>
                <w:color w:val="000000"/>
              </w:rPr>
            </w:pPr>
          </w:p>
        </w:tc>
        <w:tc>
          <w:tcPr>
            <w:tcW w:w="1556" w:type="dxa"/>
            <w:tcBorders>
              <w:top w:val="single" w:sz="4" w:space="0" w:color="auto"/>
              <w:left w:val="single" w:sz="4" w:space="0" w:color="auto"/>
              <w:bottom w:val="single" w:sz="4" w:space="0" w:color="auto"/>
              <w:right w:val="single" w:sz="4" w:space="0" w:color="auto"/>
            </w:tcBorders>
            <w:vAlign w:val="center"/>
          </w:tcPr>
          <w:p w14:paraId="504301F5" w14:textId="77777777" w:rsidR="007A391F" w:rsidRPr="007A391F" w:rsidRDefault="007A391F" w:rsidP="007A391F">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35AEFAE2" w14:textId="77777777" w:rsidR="007A391F" w:rsidRPr="007A391F" w:rsidRDefault="007A391F"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14DB72A4"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1C9BC71"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734F2419" w14:textId="77777777" w:rsidR="007A391F" w:rsidRPr="007A391F" w:rsidRDefault="007A391F" w:rsidP="007A391F">
            <w:pPr>
              <w:jc w:val="center"/>
            </w:pPr>
          </w:p>
        </w:tc>
      </w:tr>
      <w:tr w:rsidR="007A391F" w:rsidRPr="007A391F" w14:paraId="2B83F63A" w14:textId="77777777" w:rsidTr="007A391F">
        <w:trPr>
          <w:trHeight w:val="306"/>
        </w:trPr>
        <w:tc>
          <w:tcPr>
            <w:tcW w:w="766" w:type="dxa"/>
            <w:tcBorders>
              <w:left w:val="single" w:sz="4" w:space="0" w:color="000000"/>
            </w:tcBorders>
            <w:vAlign w:val="center"/>
          </w:tcPr>
          <w:p w14:paraId="3D4A3FC5" w14:textId="77777777" w:rsidR="007A391F" w:rsidRPr="007A391F" w:rsidRDefault="007A391F" w:rsidP="007A391F">
            <w:pPr>
              <w:pStyle w:val="TableParagraph"/>
              <w:kinsoku w:val="0"/>
              <w:overflowPunct w:val="0"/>
              <w:ind w:right="256"/>
            </w:pPr>
          </w:p>
        </w:tc>
        <w:tc>
          <w:tcPr>
            <w:tcW w:w="2631" w:type="dxa"/>
            <w:tcBorders>
              <w:right w:val="single" w:sz="4" w:space="0" w:color="auto"/>
            </w:tcBorders>
          </w:tcPr>
          <w:p w14:paraId="647D3D15"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339D4AA3" w14:textId="77777777" w:rsidR="007A391F" w:rsidRPr="007A391F" w:rsidRDefault="007A391F" w:rsidP="007A391F">
            <w:r w:rsidRPr="007A391F">
              <w:rPr>
                <w:b/>
              </w:rPr>
              <w:t>Государственный бюджет РС(Я)</w:t>
            </w:r>
          </w:p>
        </w:tc>
        <w:tc>
          <w:tcPr>
            <w:tcW w:w="1403" w:type="dxa"/>
            <w:tcBorders>
              <w:top w:val="single" w:sz="4" w:space="0" w:color="auto"/>
              <w:left w:val="single" w:sz="4" w:space="0" w:color="000000"/>
              <w:bottom w:val="single" w:sz="4" w:space="0" w:color="auto"/>
              <w:right w:val="single" w:sz="4" w:space="0" w:color="auto"/>
            </w:tcBorders>
            <w:vAlign w:val="center"/>
          </w:tcPr>
          <w:p w14:paraId="34451A4B" w14:textId="77777777" w:rsidR="007A391F" w:rsidRPr="007A391F" w:rsidRDefault="007A391F" w:rsidP="007A391F">
            <w:pPr>
              <w:jc w:val="center"/>
              <w:rPr>
                <w:color w:val="000000"/>
              </w:rPr>
            </w:pPr>
            <w:r w:rsidRPr="007A391F">
              <w:rPr>
                <w:color w:val="000000"/>
              </w:rPr>
              <w:t>15 180 931,88</w:t>
            </w:r>
          </w:p>
        </w:tc>
        <w:tc>
          <w:tcPr>
            <w:tcW w:w="1556" w:type="dxa"/>
            <w:tcBorders>
              <w:top w:val="single" w:sz="4" w:space="0" w:color="auto"/>
              <w:left w:val="single" w:sz="4" w:space="0" w:color="auto"/>
              <w:bottom w:val="single" w:sz="4" w:space="0" w:color="auto"/>
              <w:right w:val="single" w:sz="4" w:space="0" w:color="auto"/>
            </w:tcBorders>
            <w:vAlign w:val="center"/>
          </w:tcPr>
          <w:p w14:paraId="5A0E893C" w14:textId="77777777" w:rsidR="007A391F" w:rsidRPr="007A391F" w:rsidRDefault="007A391F" w:rsidP="007A391F">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7AB3A267" w14:textId="77777777" w:rsidR="007A391F" w:rsidRPr="007A391F" w:rsidRDefault="007A391F"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586A40ED"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7F49B982"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A5EA244" w14:textId="77777777" w:rsidR="007A391F" w:rsidRPr="007A391F" w:rsidRDefault="007A391F" w:rsidP="007A391F">
            <w:pPr>
              <w:jc w:val="center"/>
            </w:pPr>
          </w:p>
        </w:tc>
      </w:tr>
      <w:tr w:rsidR="007A391F" w:rsidRPr="007A391F" w14:paraId="183747D3" w14:textId="77777777" w:rsidTr="007A391F">
        <w:trPr>
          <w:trHeight w:val="306"/>
        </w:trPr>
        <w:tc>
          <w:tcPr>
            <w:tcW w:w="766" w:type="dxa"/>
            <w:tcBorders>
              <w:left w:val="single" w:sz="4" w:space="0" w:color="000000"/>
            </w:tcBorders>
            <w:vAlign w:val="center"/>
          </w:tcPr>
          <w:p w14:paraId="0089DBA7" w14:textId="77777777" w:rsidR="007A391F" w:rsidRPr="007A391F" w:rsidRDefault="007A391F" w:rsidP="007A391F">
            <w:pPr>
              <w:pStyle w:val="TableParagraph"/>
              <w:kinsoku w:val="0"/>
              <w:overflowPunct w:val="0"/>
              <w:ind w:right="256"/>
            </w:pPr>
          </w:p>
        </w:tc>
        <w:tc>
          <w:tcPr>
            <w:tcW w:w="2631" w:type="dxa"/>
            <w:tcBorders>
              <w:right w:val="single" w:sz="4" w:space="0" w:color="auto"/>
            </w:tcBorders>
          </w:tcPr>
          <w:p w14:paraId="43BC3B35"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27383A2C" w14:textId="77777777" w:rsidR="007A391F" w:rsidRPr="007A391F" w:rsidRDefault="007A391F" w:rsidP="007A391F">
            <w:r w:rsidRPr="007A391F">
              <w:rPr>
                <w:b/>
              </w:rPr>
              <w:t>Бюджет МО «Мирнинский район»</w:t>
            </w:r>
          </w:p>
        </w:tc>
        <w:tc>
          <w:tcPr>
            <w:tcW w:w="1403" w:type="dxa"/>
            <w:tcBorders>
              <w:top w:val="single" w:sz="4" w:space="0" w:color="auto"/>
              <w:left w:val="single" w:sz="4" w:space="0" w:color="000000"/>
              <w:bottom w:val="single" w:sz="4" w:space="0" w:color="auto"/>
              <w:right w:val="single" w:sz="4" w:space="0" w:color="auto"/>
            </w:tcBorders>
            <w:vAlign w:val="center"/>
          </w:tcPr>
          <w:p w14:paraId="331C67BA" w14:textId="77777777" w:rsidR="007A391F" w:rsidRPr="007A391F" w:rsidRDefault="007A391F" w:rsidP="007A391F">
            <w:pPr>
              <w:jc w:val="center"/>
              <w:rPr>
                <w:color w:val="000000"/>
              </w:rPr>
            </w:pPr>
            <w:r w:rsidRPr="007A391F">
              <w:rPr>
                <w:color w:val="000000"/>
              </w:rPr>
              <w:t>16 252 503,25</w:t>
            </w:r>
          </w:p>
        </w:tc>
        <w:tc>
          <w:tcPr>
            <w:tcW w:w="1556" w:type="dxa"/>
            <w:tcBorders>
              <w:top w:val="single" w:sz="4" w:space="0" w:color="auto"/>
              <w:left w:val="single" w:sz="4" w:space="0" w:color="auto"/>
              <w:bottom w:val="single" w:sz="4" w:space="0" w:color="auto"/>
              <w:right w:val="single" w:sz="4" w:space="0" w:color="auto"/>
            </w:tcBorders>
            <w:vAlign w:val="center"/>
          </w:tcPr>
          <w:p w14:paraId="63C417D2" w14:textId="77777777" w:rsidR="007A391F" w:rsidRPr="007A391F" w:rsidRDefault="007A391F" w:rsidP="007A391F">
            <w:pPr>
              <w:jc w:val="center"/>
              <w:rPr>
                <w:color w:val="000000"/>
              </w:rPr>
            </w:pPr>
          </w:p>
        </w:tc>
        <w:tc>
          <w:tcPr>
            <w:tcW w:w="1504" w:type="dxa"/>
            <w:tcBorders>
              <w:top w:val="single" w:sz="4" w:space="0" w:color="auto"/>
              <w:left w:val="single" w:sz="4" w:space="0" w:color="auto"/>
              <w:bottom w:val="single" w:sz="4" w:space="0" w:color="auto"/>
              <w:right w:val="single" w:sz="4" w:space="0" w:color="auto"/>
            </w:tcBorders>
            <w:vAlign w:val="center"/>
          </w:tcPr>
          <w:p w14:paraId="74D2B78A" w14:textId="77777777" w:rsidR="007A391F" w:rsidRPr="007A391F" w:rsidRDefault="007A391F" w:rsidP="007A391F">
            <w:pPr>
              <w:jc w:val="center"/>
            </w:pPr>
            <w:r w:rsidRPr="007A391F">
              <w:rPr>
                <w:color w:val="000000"/>
              </w:rPr>
              <w:t>3 775 933,00</w:t>
            </w:r>
          </w:p>
        </w:tc>
        <w:tc>
          <w:tcPr>
            <w:tcW w:w="1455" w:type="dxa"/>
            <w:tcBorders>
              <w:top w:val="single" w:sz="4" w:space="0" w:color="auto"/>
              <w:left w:val="single" w:sz="4" w:space="0" w:color="auto"/>
              <w:bottom w:val="single" w:sz="4" w:space="0" w:color="auto"/>
              <w:right w:val="single" w:sz="4" w:space="0" w:color="auto"/>
            </w:tcBorders>
            <w:vAlign w:val="center"/>
          </w:tcPr>
          <w:p w14:paraId="52D82AAF"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49EA57A9"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3E31D14D" w14:textId="77777777" w:rsidR="007A391F" w:rsidRPr="007A391F" w:rsidRDefault="007A391F" w:rsidP="007A391F">
            <w:pPr>
              <w:jc w:val="center"/>
            </w:pPr>
          </w:p>
        </w:tc>
      </w:tr>
      <w:tr w:rsidR="007A391F" w:rsidRPr="007A391F" w14:paraId="187A0749" w14:textId="77777777" w:rsidTr="007A391F">
        <w:trPr>
          <w:trHeight w:val="306"/>
        </w:trPr>
        <w:tc>
          <w:tcPr>
            <w:tcW w:w="766" w:type="dxa"/>
            <w:tcBorders>
              <w:left w:val="single" w:sz="4" w:space="0" w:color="000000"/>
            </w:tcBorders>
            <w:vAlign w:val="center"/>
          </w:tcPr>
          <w:p w14:paraId="1BCB1CC2" w14:textId="77777777" w:rsidR="007A391F" w:rsidRPr="007A391F" w:rsidRDefault="007A391F" w:rsidP="007A391F">
            <w:pPr>
              <w:pStyle w:val="TableParagraph"/>
              <w:kinsoku w:val="0"/>
              <w:overflowPunct w:val="0"/>
              <w:ind w:right="256"/>
            </w:pPr>
          </w:p>
        </w:tc>
        <w:tc>
          <w:tcPr>
            <w:tcW w:w="2631" w:type="dxa"/>
            <w:tcBorders>
              <w:right w:val="single" w:sz="4" w:space="0" w:color="auto"/>
            </w:tcBorders>
          </w:tcPr>
          <w:p w14:paraId="5A1AED4E"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560EB754" w14:textId="77777777" w:rsidR="007A391F" w:rsidRPr="007A391F" w:rsidRDefault="007A391F" w:rsidP="007A391F">
            <w:r w:rsidRPr="007A391F">
              <w:rPr>
                <w:b/>
              </w:rPr>
              <w:t>Бюджет муниципального образования поселения</w:t>
            </w:r>
          </w:p>
        </w:tc>
        <w:tc>
          <w:tcPr>
            <w:tcW w:w="1403" w:type="dxa"/>
            <w:tcBorders>
              <w:top w:val="single" w:sz="4" w:space="0" w:color="auto"/>
              <w:left w:val="single" w:sz="4" w:space="0" w:color="000000"/>
              <w:bottom w:val="single" w:sz="4" w:space="0" w:color="auto"/>
              <w:right w:val="single" w:sz="4" w:space="0" w:color="auto"/>
            </w:tcBorders>
            <w:vAlign w:val="center"/>
          </w:tcPr>
          <w:p w14:paraId="0D9C043C" w14:textId="77777777" w:rsidR="007A391F" w:rsidRPr="007A391F" w:rsidRDefault="007A391F" w:rsidP="007A391F">
            <w:pPr>
              <w:jc w:val="center"/>
              <w:rPr>
                <w:color w:val="000000"/>
              </w:rPr>
            </w:pPr>
            <w:r w:rsidRPr="007A391F">
              <w:rPr>
                <w:color w:val="000000"/>
              </w:rPr>
              <w:t>14 700 687,42</w:t>
            </w:r>
          </w:p>
        </w:tc>
        <w:tc>
          <w:tcPr>
            <w:tcW w:w="1556" w:type="dxa"/>
            <w:tcBorders>
              <w:top w:val="single" w:sz="4" w:space="0" w:color="auto"/>
              <w:left w:val="single" w:sz="4" w:space="0" w:color="auto"/>
              <w:bottom w:val="single" w:sz="4" w:space="0" w:color="auto"/>
              <w:right w:val="single" w:sz="4" w:space="0" w:color="auto"/>
            </w:tcBorders>
            <w:vAlign w:val="center"/>
          </w:tcPr>
          <w:p w14:paraId="355B28CC" w14:textId="77777777" w:rsidR="007A391F" w:rsidRPr="007A391F" w:rsidRDefault="007A391F" w:rsidP="007A391F">
            <w:pPr>
              <w:jc w:val="center"/>
              <w:rPr>
                <w:color w:val="000000"/>
              </w:rPr>
            </w:pPr>
            <w:r w:rsidRPr="007A391F">
              <w:rPr>
                <w:color w:val="000000"/>
              </w:rPr>
              <w:t>16 741 830,89</w:t>
            </w:r>
          </w:p>
        </w:tc>
        <w:tc>
          <w:tcPr>
            <w:tcW w:w="1504" w:type="dxa"/>
            <w:tcBorders>
              <w:top w:val="single" w:sz="4" w:space="0" w:color="auto"/>
              <w:left w:val="single" w:sz="4" w:space="0" w:color="auto"/>
              <w:bottom w:val="single" w:sz="4" w:space="0" w:color="auto"/>
              <w:right w:val="single" w:sz="4" w:space="0" w:color="auto"/>
            </w:tcBorders>
            <w:vAlign w:val="center"/>
          </w:tcPr>
          <w:p w14:paraId="0538DA07" w14:textId="77777777" w:rsidR="007A391F" w:rsidRPr="007A391F" w:rsidRDefault="007A391F" w:rsidP="007A391F">
            <w:pPr>
              <w:jc w:val="center"/>
            </w:pPr>
            <w:r w:rsidRPr="007A391F">
              <w:rPr>
                <w:color w:val="000000"/>
              </w:rPr>
              <w:t>13 510 635,16</w:t>
            </w:r>
          </w:p>
        </w:tc>
        <w:tc>
          <w:tcPr>
            <w:tcW w:w="1455" w:type="dxa"/>
            <w:tcBorders>
              <w:top w:val="single" w:sz="4" w:space="0" w:color="auto"/>
              <w:left w:val="single" w:sz="4" w:space="0" w:color="auto"/>
              <w:bottom w:val="single" w:sz="4" w:space="0" w:color="auto"/>
              <w:right w:val="single" w:sz="4" w:space="0" w:color="auto"/>
            </w:tcBorders>
            <w:vAlign w:val="center"/>
          </w:tcPr>
          <w:p w14:paraId="7110EFB1" w14:textId="77777777" w:rsidR="007A391F" w:rsidRPr="007A391F" w:rsidRDefault="007A391F" w:rsidP="007A391F">
            <w:pPr>
              <w:jc w:val="center"/>
            </w:pPr>
            <w:r w:rsidRPr="007A391F">
              <w:t>16 444 114,72</w:t>
            </w:r>
          </w:p>
        </w:tc>
        <w:tc>
          <w:tcPr>
            <w:tcW w:w="1322" w:type="dxa"/>
            <w:tcBorders>
              <w:top w:val="single" w:sz="4" w:space="0" w:color="auto"/>
              <w:left w:val="single" w:sz="4" w:space="0" w:color="auto"/>
              <w:bottom w:val="single" w:sz="4" w:space="0" w:color="auto"/>
              <w:right w:val="single" w:sz="4" w:space="0" w:color="auto"/>
            </w:tcBorders>
            <w:vAlign w:val="center"/>
          </w:tcPr>
          <w:p w14:paraId="31C85F80" w14:textId="77777777" w:rsidR="007A391F" w:rsidRPr="007A391F" w:rsidRDefault="007A391F" w:rsidP="007A391F">
            <w:pPr>
              <w:jc w:val="center"/>
            </w:pPr>
            <w:r w:rsidRPr="007A391F">
              <w:t>9 409 164,92</w:t>
            </w:r>
          </w:p>
        </w:tc>
        <w:tc>
          <w:tcPr>
            <w:tcW w:w="1322" w:type="dxa"/>
            <w:tcBorders>
              <w:top w:val="single" w:sz="4" w:space="0" w:color="auto"/>
              <w:left w:val="single" w:sz="4" w:space="0" w:color="auto"/>
              <w:bottom w:val="single" w:sz="4" w:space="0" w:color="auto"/>
              <w:right w:val="single" w:sz="4" w:space="0" w:color="auto"/>
            </w:tcBorders>
            <w:vAlign w:val="center"/>
          </w:tcPr>
          <w:p w14:paraId="6F047143" w14:textId="77777777" w:rsidR="007A391F" w:rsidRPr="007A391F" w:rsidRDefault="007A391F" w:rsidP="007A391F">
            <w:pPr>
              <w:jc w:val="center"/>
            </w:pPr>
            <w:r w:rsidRPr="007A391F">
              <w:t>8 209 047,76</w:t>
            </w:r>
          </w:p>
        </w:tc>
      </w:tr>
      <w:tr w:rsidR="007A391F" w:rsidRPr="007A391F" w14:paraId="076D7E47" w14:textId="77777777" w:rsidTr="007A391F">
        <w:trPr>
          <w:trHeight w:val="306"/>
        </w:trPr>
        <w:tc>
          <w:tcPr>
            <w:tcW w:w="766" w:type="dxa"/>
            <w:tcBorders>
              <w:left w:val="single" w:sz="4" w:space="0" w:color="000000"/>
              <w:bottom w:val="single" w:sz="4" w:space="0" w:color="000000"/>
            </w:tcBorders>
            <w:vAlign w:val="center"/>
          </w:tcPr>
          <w:p w14:paraId="1C763D62" w14:textId="77777777" w:rsidR="007A391F" w:rsidRPr="007A391F" w:rsidRDefault="007A391F" w:rsidP="007A391F">
            <w:pPr>
              <w:pStyle w:val="TableParagraph"/>
              <w:kinsoku w:val="0"/>
              <w:overflowPunct w:val="0"/>
              <w:ind w:right="256"/>
            </w:pPr>
          </w:p>
        </w:tc>
        <w:tc>
          <w:tcPr>
            <w:tcW w:w="2631" w:type="dxa"/>
            <w:tcBorders>
              <w:bottom w:val="single" w:sz="4" w:space="0" w:color="auto"/>
              <w:right w:val="single" w:sz="4" w:space="0" w:color="auto"/>
            </w:tcBorders>
          </w:tcPr>
          <w:p w14:paraId="7F1DA579" w14:textId="77777777" w:rsidR="007A391F" w:rsidRPr="007A391F" w:rsidRDefault="007A391F" w:rsidP="007A391F">
            <w:pPr>
              <w:pStyle w:val="TableParagraph"/>
              <w:kinsoku w:val="0"/>
              <w:overflowPunct w:val="0"/>
              <w:ind w:right="256"/>
            </w:pPr>
          </w:p>
        </w:tc>
        <w:tc>
          <w:tcPr>
            <w:tcW w:w="3686" w:type="dxa"/>
            <w:tcBorders>
              <w:top w:val="single" w:sz="4" w:space="0" w:color="auto"/>
              <w:left w:val="single" w:sz="4" w:space="0" w:color="auto"/>
              <w:bottom w:val="single" w:sz="4" w:space="0" w:color="auto"/>
              <w:right w:val="single" w:sz="4" w:space="0" w:color="auto"/>
            </w:tcBorders>
          </w:tcPr>
          <w:p w14:paraId="2F622119" w14:textId="77777777" w:rsidR="007A391F" w:rsidRPr="007A391F" w:rsidRDefault="007A391F" w:rsidP="007A391F">
            <w:r w:rsidRPr="007A391F">
              <w:rPr>
                <w:b/>
              </w:rPr>
              <w:t>Другие источники</w:t>
            </w:r>
          </w:p>
        </w:tc>
        <w:tc>
          <w:tcPr>
            <w:tcW w:w="1403" w:type="dxa"/>
            <w:tcBorders>
              <w:top w:val="single" w:sz="4" w:space="0" w:color="auto"/>
              <w:left w:val="single" w:sz="4" w:space="0" w:color="000000"/>
              <w:bottom w:val="single" w:sz="4" w:space="0" w:color="auto"/>
              <w:right w:val="single" w:sz="4" w:space="0" w:color="auto"/>
            </w:tcBorders>
            <w:vAlign w:val="center"/>
          </w:tcPr>
          <w:p w14:paraId="629C8596" w14:textId="77777777" w:rsidR="007A391F" w:rsidRPr="007A391F" w:rsidRDefault="007A391F" w:rsidP="007A391F">
            <w:pPr>
              <w:jc w:val="center"/>
              <w:rPr>
                <w:color w:val="000000"/>
              </w:rPr>
            </w:pPr>
            <w:r w:rsidRPr="007A391F">
              <w:rPr>
                <w:color w:val="000000"/>
              </w:rPr>
              <w:t>2 300 000,00</w:t>
            </w:r>
          </w:p>
        </w:tc>
        <w:tc>
          <w:tcPr>
            <w:tcW w:w="1556" w:type="dxa"/>
            <w:tcBorders>
              <w:top w:val="single" w:sz="4" w:space="0" w:color="auto"/>
              <w:left w:val="single" w:sz="4" w:space="0" w:color="auto"/>
              <w:bottom w:val="single" w:sz="4" w:space="0" w:color="auto"/>
              <w:right w:val="single" w:sz="4" w:space="0" w:color="auto"/>
            </w:tcBorders>
            <w:vAlign w:val="center"/>
          </w:tcPr>
          <w:p w14:paraId="29BDAC9A" w14:textId="77777777" w:rsidR="007A391F" w:rsidRPr="007A391F" w:rsidRDefault="007A391F" w:rsidP="007A391F">
            <w:pPr>
              <w:jc w:val="center"/>
              <w:rPr>
                <w:color w:val="000000"/>
              </w:rPr>
            </w:pPr>
            <w:r w:rsidRPr="007A391F">
              <w:rPr>
                <w:color w:val="000000"/>
              </w:rPr>
              <w:t>28 173 647,80</w:t>
            </w:r>
          </w:p>
        </w:tc>
        <w:tc>
          <w:tcPr>
            <w:tcW w:w="1504" w:type="dxa"/>
            <w:tcBorders>
              <w:top w:val="single" w:sz="4" w:space="0" w:color="auto"/>
              <w:left w:val="single" w:sz="4" w:space="0" w:color="auto"/>
              <w:bottom w:val="single" w:sz="4" w:space="0" w:color="auto"/>
              <w:right w:val="single" w:sz="4" w:space="0" w:color="auto"/>
            </w:tcBorders>
            <w:vAlign w:val="center"/>
          </w:tcPr>
          <w:p w14:paraId="6C935301" w14:textId="77777777" w:rsidR="007A391F" w:rsidRPr="007A391F" w:rsidRDefault="007A391F" w:rsidP="007A391F">
            <w:pPr>
              <w:jc w:val="center"/>
            </w:pPr>
          </w:p>
        </w:tc>
        <w:tc>
          <w:tcPr>
            <w:tcW w:w="1455" w:type="dxa"/>
            <w:tcBorders>
              <w:top w:val="single" w:sz="4" w:space="0" w:color="auto"/>
              <w:left w:val="single" w:sz="4" w:space="0" w:color="auto"/>
              <w:bottom w:val="single" w:sz="4" w:space="0" w:color="auto"/>
              <w:right w:val="single" w:sz="4" w:space="0" w:color="auto"/>
            </w:tcBorders>
            <w:vAlign w:val="center"/>
          </w:tcPr>
          <w:p w14:paraId="6AE43D01"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51054214" w14:textId="77777777" w:rsidR="007A391F" w:rsidRPr="007A391F" w:rsidRDefault="007A391F" w:rsidP="007A391F">
            <w:pPr>
              <w:jc w:val="center"/>
            </w:pPr>
          </w:p>
        </w:tc>
        <w:tc>
          <w:tcPr>
            <w:tcW w:w="1322" w:type="dxa"/>
            <w:tcBorders>
              <w:top w:val="single" w:sz="4" w:space="0" w:color="auto"/>
              <w:left w:val="single" w:sz="4" w:space="0" w:color="auto"/>
              <w:bottom w:val="single" w:sz="4" w:space="0" w:color="auto"/>
              <w:right w:val="single" w:sz="4" w:space="0" w:color="auto"/>
            </w:tcBorders>
            <w:vAlign w:val="center"/>
          </w:tcPr>
          <w:p w14:paraId="51C4D6B3" w14:textId="77777777" w:rsidR="007A391F" w:rsidRPr="007A391F" w:rsidRDefault="007A391F" w:rsidP="007A391F">
            <w:pPr>
              <w:jc w:val="center"/>
            </w:pPr>
          </w:p>
        </w:tc>
      </w:tr>
    </w:tbl>
    <w:p w14:paraId="313206A6" w14:textId="079AECD8" w:rsidR="008106F7" w:rsidRPr="007A391F" w:rsidRDefault="008106F7" w:rsidP="008106F7">
      <w:pPr>
        <w:pStyle w:val="TableParagraph"/>
        <w:kinsoku w:val="0"/>
        <w:overflowPunct w:val="0"/>
        <w:ind w:right="256"/>
        <w:sectPr w:rsidR="008106F7" w:rsidRPr="007A391F" w:rsidSect="007A391F">
          <w:pgSz w:w="16838" w:h="11906" w:orient="landscape"/>
          <w:pgMar w:top="426" w:right="142" w:bottom="850" w:left="993" w:header="708" w:footer="708" w:gutter="0"/>
          <w:cols w:space="708"/>
          <w:docGrid w:linePitch="360"/>
        </w:sectPr>
      </w:pPr>
    </w:p>
    <w:p w14:paraId="78190C04" w14:textId="77777777" w:rsidR="008106F7" w:rsidRPr="007A391F" w:rsidRDefault="008106F7" w:rsidP="008106F7">
      <w:pPr>
        <w:pStyle w:val="a4"/>
        <w:kinsoku w:val="0"/>
        <w:overflowPunct w:val="0"/>
        <w:rPr>
          <w:sz w:val="20"/>
          <w:szCs w:val="20"/>
        </w:rPr>
      </w:pPr>
    </w:p>
    <w:p w14:paraId="73EEEB50" w14:textId="77777777" w:rsidR="008106F7" w:rsidRPr="007A391F" w:rsidRDefault="008106F7" w:rsidP="008106F7">
      <w:pPr>
        <w:pStyle w:val="a4"/>
        <w:kinsoku w:val="0"/>
        <w:overflowPunct w:val="0"/>
        <w:rPr>
          <w:sz w:val="20"/>
          <w:szCs w:val="20"/>
        </w:rPr>
      </w:pPr>
    </w:p>
    <w:p w14:paraId="2FC651A0" w14:textId="77777777" w:rsidR="008106F7" w:rsidRPr="007A391F" w:rsidRDefault="008106F7" w:rsidP="008106F7">
      <w:pPr>
        <w:pStyle w:val="a4"/>
        <w:kinsoku w:val="0"/>
        <w:overflowPunct w:val="0"/>
        <w:rPr>
          <w:sz w:val="20"/>
          <w:szCs w:val="20"/>
        </w:rPr>
      </w:pP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7A391F" w:rsidRPr="007A391F" w14:paraId="4C89D072" w14:textId="77777777" w:rsidTr="007A391F">
        <w:trPr>
          <w:trHeight w:val="2202"/>
        </w:trPr>
        <w:tc>
          <w:tcPr>
            <w:tcW w:w="3837" w:type="dxa"/>
            <w:shd w:val="clear" w:color="auto" w:fill="auto"/>
          </w:tcPr>
          <w:p w14:paraId="58EF8924" w14:textId="77777777" w:rsidR="007A391F" w:rsidRPr="007A391F" w:rsidRDefault="007A391F" w:rsidP="007A391F">
            <w:pPr>
              <w:jc w:val="center"/>
              <w:rPr>
                <w:b/>
              </w:rPr>
            </w:pPr>
            <w:r w:rsidRPr="007A391F">
              <w:rPr>
                <w:b/>
              </w:rPr>
              <w:t>Российская Федерация (Россия)</w:t>
            </w:r>
          </w:p>
          <w:p w14:paraId="786D1872" w14:textId="77777777" w:rsidR="007A391F" w:rsidRPr="007A391F" w:rsidRDefault="007A391F" w:rsidP="007A391F">
            <w:pPr>
              <w:jc w:val="center"/>
              <w:rPr>
                <w:b/>
              </w:rPr>
            </w:pPr>
            <w:r w:rsidRPr="007A391F">
              <w:rPr>
                <w:b/>
              </w:rPr>
              <w:t>Республика Саха (Якутия)</w:t>
            </w:r>
          </w:p>
          <w:p w14:paraId="0C4FBC9C" w14:textId="77777777" w:rsidR="007A391F" w:rsidRPr="007A391F" w:rsidRDefault="007A391F" w:rsidP="007A391F">
            <w:pPr>
              <w:jc w:val="center"/>
              <w:rPr>
                <w:b/>
              </w:rPr>
            </w:pPr>
            <w:r w:rsidRPr="007A391F">
              <w:rPr>
                <w:b/>
              </w:rPr>
              <w:t>АДМИНИСТРАЦИЯ</w:t>
            </w:r>
          </w:p>
          <w:p w14:paraId="6A03756D" w14:textId="77777777" w:rsidR="007A391F" w:rsidRPr="007A391F" w:rsidRDefault="007A391F" w:rsidP="007A391F">
            <w:pPr>
              <w:jc w:val="center"/>
              <w:rPr>
                <w:b/>
              </w:rPr>
            </w:pPr>
            <w:r w:rsidRPr="007A391F">
              <w:rPr>
                <w:b/>
              </w:rPr>
              <w:t>муниципального образования</w:t>
            </w:r>
          </w:p>
          <w:p w14:paraId="21BCBEC0" w14:textId="77777777" w:rsidR="007A391F" w:rsidRPr="007A391F" w:rsidRDefault="007A391F" w:rsidP="007A391F">
            <w:pPr>
              <w:jc w:val="center"/>
              <w:rPr>
                <w:b/>
              </w:rPr>
            </w:pPr>
            <w:r w:rsidRPr="007A391F">
              <w:rPr>
                <w:b/>
              </w:rPr>
              <w:t>«Поселок Айхал»</w:t>
            </w:r>
          </w:p>
          <w:p w14:paraId="60EE91A8" w14:textId="77777777" w:rsidR="007A391F" w:rsidRPr="007A391F" w:rsidRDefault="007A391F" w:rsidP="007A391F">
            <w:pPr>
              <w:jc w:val="center"/>
              <w:rPr>
                <w:b/>
                <w:sz w:val="20"/>
                <w:szCs w:val="20"/>
              </w:rPr>
            </w:pPr>
            <w:r w:rsidRPr="007A391F">
              <w:rPr>
                <w:b/>
              </w:rPr>
              <w:t>Мирнинского района</w:t>
            </w:r>
          </w:p>
          <w:p w14:paraId="3B56C5EE" w14:textId="77777777" w:rsidR="007A391F" w:rsidRPr="007A391F" w:rsidRDefault="007A391F" w:rsidP="007A391F">
            <w:pPr>
              <w:jc w:val="center"/>
              <w:rPr>
                <w:b/>
                <w:bCs/>
                <w:kern w:val="32"/>
                <w:position w:val="6"/>
              </w:rPr>
            </w:pPr>
            <w:r w:rsidRPr="007A391F">
              <w:rPr>
                <w:b/>
                <w:bCs/>
                <w:kern w:val="32"/>
                <w:position w:val="6"/>
                <w:sz w:val="28"/>
                <w:szCs w:val="28"/>
              </w:rPr>
              <w:t xml:space="preserve"> </w:t>
            </w:r>
          </w:p>
          <w:p w14:paraId="0AF40485" w14:textId="77777777" w:rsidR="007A391F" w:rsidRPr="007A391F" w:rsidRDefault="007A391F" w:rsidP="007A391F">
            <w:pPr>
              <w:jc w:val="center"/>
              <w:rPr>
                <w:b/>
                <w:bCs/>
                <w:kern w:val="32"/>
                <w:position w:val="6"/>
                <w:sz w:val="32"/>
                <w:szCs w:val="32"/>
              </w:rPr>
            </w:pPr>
            <w:r w:rsidRPr="007A391F">
              <w:rPr>
                <w:b/>
                <w:bCs/>
                <w:kern w:val="32"/>
                <w:position w:val="6"/>
                <w:sz w:val="32"/>
                <w:szCs w:val="32"/>
              </w:rPr>
              <w:t>ПОСТАНОВЛЕНИЕ</w:t>
            </w:r>
          </w:p>
        </w:tc>
        <w:tc>
          <w:tcPr>
            <w:tcW w:w="1563" w:type="dxa"/>
            <w:shd w:val="clear" w:color="auto" w:fill="auto"/>
          </w:tcPr>
          <w:p w14:paraId="4E5E199D" w14:textId="37F048E7" w:rsidR="007A391F" w:rsidRPr="007A391F" w:rsidRDefault="007A391F" w:rsidP="007A391F">
            <w:pPr>
              <w:jc w:val="center"/>
              <w:rPr>
                <w:noProof/>
              </w:rPr>
            </w:pPr>
            <w:r w:rsidRPr="007A391F">
              <w:rPr>
                <w:noProof/>
              </w:rPr>
              <w:drawing>
                <wp:anchor distT="0" distB="0" distL="114300" distR="114300" simplePos="0" relativeHeight="251681792" behindDoc="0" locked="0" layoutInCell="1" allowOverlap="1" wp14:anchorId="6D89C24A" wp14:editId="6B97C1BC">
                  <wp:simplePos x="0" y="0"/>
                  <wp:positionH relativeFrom="column">
                    <wp:posOffset>12065</wp:posOffset>
                  </wp:positionH>
                  <wp:positionV relativeFrom="paragraph">
                    <wp:posOffset>-25400</wp:posOffset>
                  </wp:positionV>
                  <wp:extent cx="838835" cy="822960"/>
                  <wp:effectExtent l="0" t="0" r="0" b="0"/>
                  <wp:wrapNone/>
                  <wp:docPr id="17" name="Рисунок 17"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йхал"/>
                          <pic:cNvPicPr>
                            <a:picLocks noChangeAspect="1" noChangeArrowheads="1"/>
                          </pic:cNvPicPr>
                        </pic:nvPicPr>
                        <pic:blipFill>
                          <a:blip r:embed="rId17">
                            <a:extLst>
                              <a:ext uri="{28A0092B-C50C-407E-A947-70E740481C1C}">
                                <a14:useLocalDpi xmlns:a14="http://schemas.microsoft.com/office/drawing/2010/main" val="0"/>
                              </a:ext>
                            </a:extLst>
                          </a:blip>
                          <a:srcRect t="21161" r="-61"/>
                          <a:stretch>
                            <a:fillRect/>
                          </a:stretch>
                        </pic:blipFill>
                        <pic:spPr bwMode="auto">
                          <a:xfrm>
                            <a:off x="0" y="0"/>
                            <a:ext cx="83883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977D3" w14:textId="77777777" w:rsidR="007A391F" w:rsidRPr="007A391F" w:rsidRDefault="007A391F" w:rsidP="007A391F">
            <w:pPr>
              <w:jc w:val="center"/>
            </w:pPr>
          </w:p>
        </w:tc>
        <w:tc>
          <w:tcPr>
            <w:tcW w:w="3960" w:type="dxa"/>
            <w:shd w:val="clear" w:color="auto" w:fill="auto"/>
          </w:tcPr>
          <w:p w14:paraId="0546A0B0" w14:textId="77777777" w:rsidR="007A391F" w:rsidRPr="007A391F" w:rsidRDefault="007A391F" w:rsidP="007A391F">
            <w:pPr>
              <w:jc w:val="center"/>
              <w:rPr>
                <w:b/>
              </w:rPr>
            </w:pPr>
            <w:r w:rsidRPr="007A391F">
              <w:rPr>
                <w:b/>
              </w:rPr>
              <w:t>Россия Федерацията (Россия)</w:t>
            </w:r>
          </w:p>
          <w:p w14:paraId="018F3AE9" w14:textId="77777777" w:rsidR="007A391F" w:rsidRPr="007A391F" w:rsidRDefault="007A391F" w:rsidP="007A391F">
            <w:pPr>
              <w:jc w:val="center"/>
              <w:rPr>
                <w:b/>
              </w:rPr>
            </w:pPr>
            <w:r w:rsidRPr="007A391F">
              <w:rPr>
                <w:b/>
                <w:shd w:val="clear" w:color="auto" w:fill="FFFFFF"/>
              </w:rPr>
              <w:t>Саха Өрөспүүбүлүкэтэ</w:t>
            </w:r>
          </w:p>
          <w:p w14:paraId="6ED3AE3F" w14:textId="77777777" w:rsidR="007A391F" w:rsidRPr="007A391F" w:rsidRDefault="007A391F" w:rsidP="007A391F">
            <w:pPr>
              <w:jc w:val="center"/>
              <w:rPr>
                <w:b/>
              </w:rPr>
            </w:pPr>
            <w:r w:rsidRPr="007A391F">
              <w:rPr>
                <w:b/>
              </w:rPr>
              <w:t>Мииринэй улуу</w:t>
            </w:r>
            <w:r w:rsidRPr="007A391F">
              <w:rPr>
                <w:b/>
                <w:lang w:val="en-US"/>
              </w:rPr>
              <w:t>h</w:t>
            </w:r>
            <w:r w:rsidRPr="007A391F">
              <w:rPr>
                <w:b/>
              </w:rPr>
              <w:t>ун</w:t>
            </w:r>
          </w:p>
          <w:p w14:paraId="49D08A2B" w14:textId="77777777" w:rsidR="007A391F" w:rsidRPr="007A391F" w:rsidRDefault="007A391F" w:rsidP="007A391F">
            <w:pPr>
              <w:jc w:val="center"/>
              <w:rPr>
                <w:b/>
              </w:rPr>
            </w:pPr>
            <w:r w:rsidRPr="007A391F">
              <w:rPr>
                <w:b/>
              </w:rPr>
              <w:t>Айхал бө</w:t>
            </w:r>
            <w:r w:rsidRPr="007A391F">
              <w:rPr>
                <w:b/>
                <w:lang w:val="en-US"/>
              </w:rPr>
              <w:t>h</w:t>
            </w:r>
            <w:r w:rsidRPr="007A391F">
              <w:rPr>
                <w:b/>
              </w:rPr>
              <w:t>үөлэгин</w:t>
            </w:r>
          </w:p>
          <w:p w14:paraId="60516C8F" w14:textId="77777777" w:rsidR="007A391F" w:rsidRPr="007A391F" w:rsidRDefault="007A391F" w:rsidP="007A391F">
            <w:pPr>
              <w:jc w:val="center"/>
              <w:rPr>
                <w:b/>
              </w:rPr>
            </w:pPr>
            <w:r w:rsidRPr="007A391F">
              <w:rPr>
                <w:b/>
              </w:rPr>
              <w:t>муниципальнай тэриллиитин</w:t>
            </w:r>
          </w:p>
          <w:p w14:paraId="2EBE9B18" w14:textId="77777777" w:rsidR="007A391F" w:rsidRPr="007A391F" w:rsidRDefault="007A391F" w:rsidP="007A391F">
            <w:pPr>
              <w:jc w:val="center"/>
              <w:rPr>
                <w:b/>
                <w:position w:val="6"/>
                <w:sz w:val="28"/>
                <w:szCs w:val="28"/>
              </w:rPr>
            </w:pPr>
            <w:r w:rsidRPr="007A391F">
              <w:rPr>
                <w:b/>
              </w:rPr>
              <w:t>ДЬА</w:t>
            </w:r>
            <w:r w:rsidRPr="007A391F">
              <w:rPr>
                <w:b/>
                <w:lang w:val="en-US"/>
              </w:rPr>
              <w:t>h</w:t>
            </w:r>
            <w:r w:rsidRPr="007A391F">
              <w:rPr>
                <w:b/>
              </w:rPr>
              <w:t>АЛТАТА</w:t>
            </w:r>
          </w:p>
          <w:p w14:paraId="6150A5D5" w14:textId="77777777" w:rsidR="007A391F" w:rsidRPr="007A391F" w:rsidRDefault="007A391F" w:rsidP="007A391F">
            <w:pPr>
              <w:jc w:val="center"/>
              <w:rPr>
                <w:b/>
                <w:position w:val="6"/>
                <w:sz w:val="20"/>
                <w:szCs w:val="20"/>
              </w:rPr>
            </w:pPr>
          </w:p>
          <w:p w14:paraId="6DF6CC78" w14:textId="77777777" w:rsidR="007A391F" w:rsidRPr="007A391F" w:rsidRDefault="007A391F" w:rsidP="007A391F">
            <w:pPr>
              <w:jc w:val="center"/>
              <w:rPr>
                <w:b/>
                <w:sz w:val="32"/>
                <w:szCs w:val="32"/>
              </w:rPr>
            </w:pPr>
            <w:r w:rsidRPr="007A391F">
              <w:rPr>
                <w:b/>
                <w:position w:val="6"/>
                <w:sz w:val="32"/>
                <w:szCs w:val="32"/>
              </w:rPr>
              <w:t>УУРААХ</w:t>
            </w:r>
          </w:p>
          <w:p w14:paraId="300F0D9B" w14:textId="77777777" w:rsidR="007A391F" w:rsidRPr="007A391F" w:rsidRDefault="007A391F" w:rsidP="007A391F">
            <w:pPr>
              <w:jc w:val="center"/>
              <w:rPr>
                <w:b/>
                <w:bCs/>
                <w:kern w:val="32"/>
                <w:position w:val="6"/>
                <w:sz w:val="2"/>
                <w:szCs w:val="2"/>
              </w:rPr>
            </w:pPr>
          </w:p>
        </w:tc>
      </w:tr>
    </w:tbl>
    <w:p w14:paraId="5E0E76C9" w14:textId="77777777" w:rsidR="007A391F" w:rsidRPr="007A391F" w:rsidRDefault="007A391F" w:rsidP="007A391F">
      <w:pPr>
        <w:ind w:left="-709" w:right="-284" w:firstLine="709"/>
        <w:jc w:val="both"/>
        <w:rPr>
          <w:b/>
        </w:rPr>
      </w:pPr>
    </w:p>
    <w:p w14:paraId="6BEFE0E6" w14:textId="77777777" w:rsidR="007A391F" w:rsidRPr="007A391F" w:rsidRDefault="007A391F" w:rsidP="007A391F">
      <w:pPr>
        <w:ind w:left="-709" w:right="-284" w:firstLine="709"/>
        <w:jc w:val="both"/>
        <w:rPr>
          <w:b/>
          <w:u w:val="single"/>
        </w:rPr>
      </w:pPr>
      <w:r w:rsidRPr="007A391F">
        <w:rPr>
          <w:b/>
        </w:rPr>
        <w:t>28.12.2024 г.</w:t>
      </w:r>
      <w:r w:rsidRPr="007A391F">
        <w:rPr>
          <w:b/>
          <w:color w:val="FF0000"/>
        </w:rPr>
        <w:t xml:space="preserve">   </w:t>
      </w:r>
      <w:r w:rsidRPr="007A391F">
        <w:rPr>
          <w:b/>
        </w:rPr>
        <w:tab/>
        <w:t xml:space="preserve">  </w:t>
      </w:r>
      <w:r w:rsidRPr="007A391F">
        <w:rPr>
          <w:b/>
        </w:rPr>
        <w:tab/>
      </w:r>
      <w:r w:rsidRPr="007A391F">
        <w:rPr>
          <w:b/>
        </w:rPr>
        <w:tab/>
        <w:t xml:space="preserve">                                                                                     №634</w:t>
      </w:r>
    </w:p>
    <w:p w14:paraId="6C93B643" w14:textId="77777777" w:rsidR="007A391F" w:rsidRPr="007A391F" w:rsidRDefault="007A391F" w:rsidP="007A391F">
      <w:pPr>
        <w:jc w:val="both"/>
        <w:rPr>
          <w:b/>
        </w:rPr>
      </w:pPr>
    </w:p>
    <w:tbl>
      <w:tblPr>
        <w:tblW w:w="0" w:type="auto"/>
        <w:tblLook w:val="04A0" w:firstRow="1" w:lastRow="0" w:firstColumn="1" w:lastColumn="0" w:noHBand="0" w:noVBand="1"/>
      </w:tblPr>
      <w:tblGrid>
        <w:gridCol w:w="4672"/>
        <w:gridCol w:w="4673"/>
      </w:tblGrid>
      <w:tr w:rsidR="007A391F" w:rsidRPr="007A391F" w14:paraId="638FF264" w14:textId="77777777" w:rsidTr="007A391F">
        <w:tc>
          <w:tcPr>
            <w:tcW w:w="4672" w:type="dxa"/>
            <w:shd w:val="clear" w:color="auto" w:fill="auto"/>
          </w:tcPr>
          <w:p w14:paraId="79C418F4" w14:textId="77777777" w:rsidR="007A391F" w:rsidRPr="007A391F" w:rsidRDefault="007A391F" w:rsidP="007A391F">
            <w:pPr>
              <w:rPr>
                <w:b/>
                <w:szCs w:val="28"/>
              </w:rPr>
            </w:pPr>
            <w:r w:rsidRPr="007A391F">
              <w:rPr>
                <w:b/>
              </w:rPr>
              <w:t>О внесении изменений в постановление Администрации МО «Поселок Айхал» от 13.05.2022 №</w:t>
            </w:r>
            <w:proofErr w:type="gramStart"/>
            <w:r w:rsidRPr="007A391F">
              <w:rPr>
                <w:b/>
              </w:rPr>
              <w:t>219  «</w:t>
            </w:r>
            <w:proofErr w:type="gramEnd"/>
            <w:r w:rsidRPr="007A391F">
              <w:rPr>
                <w:b/>
              </w:rPr>
              <w:t>Об утверждении муниципальной программы МО «Поселок Айхал» Мирнинского района Республики Саха (Якутия) «</w:t>
            </w:r>
            <w:r w:rsidRPr="007A391F">
              <w:rPr>
                <w:b/>
                <w:szCs w:val="28"/>
              </w:rPr>
              <w:t>Экология и</w:t>
            </w:r>
          </w:p>
          <w:p w14:paraId="72FE4924" w14:textId="77777777" w:rsidR="007A391F" w:rsidRPr="007A391F" w:rsidRDefault="007A391F" w:rsidP="007A391F">
            <w:pPr>
              <w:rPr>
                <w:b/>
                <w:szCs w:val="28"/>
              </w:rPr>
            </w:pPr>
            <w:r w:rsidRPr="007A391F">
              <w:rPr>
                <w:b/>
                <w:szCs w:val="28"/>
              </w:rPr>
              <w:t>охрана окружающей среды в муниципальном образовании «Поселок Айхал» на 2022-2026 годы</w:t>
            </w:r>
            <w:r w:rsidRPr="007A391F">
              <w:rPr>
                <w:b/>
              </w:rPr>
              <w:t>» (в редакции от 15.10.2024 №457)</w:t>
            </w:r>
          </w:p>
          <w:p w14:paraId="2048D7B3" w14:textId="77777777" w:rsidR="007A391F" w:rsidRPr="007A391F" w:rsidRDefault="007A391F" w:rsidP="007A391F">
            <w:pPr>
              <w:jc w:val="both"/>
              <w:rPr>
                <w:b/>
              </w:rPr>
            </w:pPr>
          </w:p>
        </w:tc>
        <w:tc>
          <w:tcPr>
            <w:tcW w:w="4673" w:type="dxa"/>
            <w:shd w:val="clear" w:color="auto" w:fill="auto"/>
          </w:tcPr>
          <w:p w14:paraId="2587BDFA" w14:textId="77777777" w:rsidR="007A391F" w:rsidRPr="007A391F" w:rsidRDefault="007A391F" w:rsidP="007A391F">
            <w:pPr>
              <w:jc w:val="center"/>
              <w:rPr>
                <w:b/>
              </w:rPr>
            </w:pPr>
          </w:p>
        </w:tc>
      </w:tr>
    </w:tbl>
    <w:p w14:paraId="2452C69D" w14:textId="77777777" w:rsidR="007A391F" w:rsidRPr="007A391F" w:rsidRDefault="007A391F" w:rsidP="007A391F">
      <w:pPr>
        <w:ind w:firstLine="709"/>
        <w:jc w:val="both"/>
        <w:rPr>
          <w:highlight w:val="yellow"/>
        </w:rPr>
      </w:pPr>
      <w:r w:rsidRPr="007A391F">
        <w:t>В соответствии со статьей 179 Бюджетного кодекса Российской Федерации, в соответствии с Федеральным законом от 06.10.2003г. № 131 «Об общих принципах организации местного самоуправления в Российской Федерации», Федеральным законом от 28.06.2014 № 172 «О стратегическом планировании в Российской Федерации», Положением о разработке, реализации и оценке эффективности муниципальных программ МО «Посёлок Айхал» Мирнинского района Республики Саха (Якутия), утвержденным постановлением Главы поселка от 18.10.2021 № 414, постановлением Главы поселка от 26.12.2024 №516.</w:t>
      </w:r>
    </w:p>
    <w:p w14:paraId="169A382C" w14:textId="77777777" w:rsidR="007A391F" w:rsidRPr="007A391F" w:rsidRDefault="007A391F" w:rsidP="007A391F">
      <w:pPr>
        <w:ind w:firstLine="709"/>
        <w:jc w:val="both"/>
      </w:pPr>
      <w:r w:rsidRPr="007A391F">
        <w:t>1. Внести в муниципальную программу «</w:t>
      </w:r>
      <w:r w:rsidRPr="007A391F">
        <w:rPr>
          <w:szCs w:val="28"/>
        </w:rPr>
        <w:t>Экология и охрана окружающей среды в муниципальном образовании «Поселок Айхал» на 2022-2026 годы</w:t>
      </w:r>
      <w:r w:rsidRPr="007A391F">
        <w:t>», утвержденную постановлением Главы поселка от 13.05.2022 №219 (в редакции от 15.10.2024 №457) следующие изменения:</w:t>
      </w:r>
    </w:p>
    <w:p w14:paraId="3569C03C" w14:textId="77777777" w:rsidR="007A391F" w:rsidRPr="007A391F" w:rsidRDefault="007A391F" w:rsidP="007A391F">
      <w:pPr>
        <w:ind w:firstLine="709"/>
        <w:jc w:val="both"/>
      </w:pPr>
      <w:r w:rsidRPr="007A391F">
        <w:t>1.1.</w:t>
      </w:r>
      <w:r w:rsidRPr="007A391F">
        <w:tab/>
        <w:t xml:space="preserve">       Наименование муниципальной программы изложить в следующей редакции: «</w:t>
      </w:r>
      <w:r w:rsidRPr="007A391F">
        <w:rPr>
          <w:szCs w:val="28"/>
        </w:rPr>
        <w:t>Экология и охрана окружающей среды в муниципальном образовании «Поселок Айхал» на 2022-2027 годы</w:t>
      </w:r>
      <w:r w:rsidRPr="007A391F">
        <w:t>».</w:t>
      </w:r>
    </w:p>
    <w:p w14:paraId="350085E1" w14:textId="77777777" w:rsidR="007A391F" w:rsidRPr="007A391F" w:rsidRDefault="007A391F" w:rsidP="007A391F">
      <w:pPr>
        <w:ind w:firstLine="709"/>
        <w:jc w:val="both"/>
      </w:pPr>
      <w:r w:rsidRPr="007A391F">
        <w:t>1.2.  в п. 7 паспорта программы, финансовое обеспечение изложить в новой редакции:</w:t>
      </w:r>
    </w:p>
    <w:p w14:paraId="701CD889" w14:textId="77777777" w:rsidR="007A391F" w:rsidRPr="007A391F" w:rsidRDefault="007A391F" w:rsidP="007A391F">
      <w:pPr>
        <w:pStyle w:val="af1"/>
        <w:ind w:left="360"/>
        <w:jc w:val="both"/>
        <w:rPr>
          <w:rFonts w:ascii="Times New Roman" w:hAnsi="Times New Roman"/>
        </w:rPr>
      </w:pPr>
    </w:p>
    <w:tbl>
      <w:tblPr>
        <w:tblpPr w:leftFromText="180" w:rightFromText="180" w:vertAnchor="text" w:tblpXSpec="center" w:tblpY="1"/>
        <w:tblOverlap w:val="neve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441"/>
        <w:gridCol w:w="1128"/>
        <w:gridCol w:w="1559"/>
        <w:gridCol w:w="1418"/>
        <w:gridCol w:w="1560"/>
        <w:gridCol w:w="1417"/>
        <w:gridCol w:w="1418"/>
        <w:gridCol w:w="1417"/>
      </w:tblGrid>
      <w:tr w:rsidR="007A391F" w:rsidRPr="007A391F" w14:paraId="4B621A15" w14:textId="77777777" w:rsidTr="007A391F">
        <w:trPr>
          <w:trHeight w:val="43"/>
        </w:trPr>
        <w:tc>
          <w:tcPr>
            <w:tcW w:w="441" w:type="dxa"/>
            <w:vMerge w:val="restart"/>
            <w:vAlign w:val="center"/>
          </w:tcPr>
          <w:p w14:paraId="1DABEAC5" w14:textId="77777777" w:rsidR="007A391F" w:rsidRPr="007A391F" w:rsidRDefault="007A391F" w:rsidP="007A391F">
            <w:pPr>
              <w:rPr>
                <w:sz w:val="18"/>
                <w:szCs w:val="18"/>
              </w:rPr>
            </w:pPr>
            <w:r w:rsidRPr="007A391F">
              <w:rPr>
                <w:sz w:val="18"/>
                <w:szCs w:val="18"/>
              </w:rPr>
              <w:t xml:space="preserve">   7</w:t>
            </w:r>
          </w:p>
        </w:tc>
        <w:tc>
          <w:tcPr>
            <w:tcW w:w="1128" w:type="dxa"/>
            <w:vMerge w:val="restart"/>
            <w:vAlign w:val="center"/>
          </w:tcPr>
          <w:p w14:paraId="675A49BA" w14:textId="77777777" w:rsidR="007A391F" w:rsidRPr="007A391F" w:rsidRDefault="007A391F" w:rsidP="007A391F">
            <w:pPr>
              <w:ind w:left="117"/>
              <w:rPr>
                <w:color w:val="000000"/>
                <w:sz w:val="18"/>
                <w:szCs w:val="18"/>
              </w:rPr>
            </w:pPr>
            <w:r w:rsidRPr="007A391F">
              <w:rPr>
                <w:color w:val="000000"/>
                <w:sz w:val="18"/>
                <w:szCs w:val="18"/>
              </w:rPr>
              <w:t>Финансовое обеспечение программы (руб.)</w:t>
            </w:r>
          </w:p>
        </w:tc>
        <w:tc>
          <w:tcPr>
            <w:tcW w:w="8789" w:type="dxa"/>
            <w:gridSpan w:val="6"/>
          </w:tcPr>
          <w:p w14:paraId="0DCB4D53" w14:textId="77777777" w:rsidR="007A391F" w:rsidRPr="007A391F" w:rsidRDefault="007A391F" w:rsidP="007A391F">
            <w:pPr>
              <w:jc w:val="center"/>
              <w:rPr>
                <w:bCs/>
                <w:sz w:val="18"/>
                <w:szCs w:val="18"/>
              </w:rPr>
            </w:pPr>
            <w:r w:rsidRPr="007A391F">
              <w:rPr>
                <w:bCs/>
                <w:sz w:val="18"/>
                <w:szCs w:val="18"/>
              </w:rPr>
              <w:t>Плановый период</w:t>
            </w:r>
          </w:p>
        </w:tc>
      </w:tr>
      <w:tr w:rsidR="007A391F" w:rsidRPr="007A391F" w14:paraId="75C6292A" w14:textId="77777777" w:rsidTr="007A391F">
        <w:trPr>
          <w:trHeight w:val="428"/>
        </w:trPr>
        <w:tc>
          <w:tcPr>
            <w:tcW w:w="441" w:type="dxa"/>
            <w:vMerge/>
          </w:tcPr>
          <w:p w14:paraId="0D8F6290" w14:textId="77777777" w:rsidR="007A391F" w:rsidRPr="007A391F" w:rsidRDefault="007A391F" w:rsidP="007A391F">
            <w:pPr>
              <w:rPr>
                <w:sz w:val="18"/>
                <w:szCs w:val="18"/>
              </w:rPr>
            </w:pPr>
          </w:p>
        </w:tc>
        <w:tc>
          <w:tcPr>
            <w:tcW w:w="1128" w:type="dxa"/>
            <w:vMerge/>
            <w:vAlign w:val="center"/>
          </w:tcPr>
          <w:p w14:paraId="50C4D400" w14:textId="77777777" w:rsidR="007A391F" w:rsidRPr="007A391F" w:rsidRDefault="007A391F" w:rsidP="007A391F">
            <w:pPr>
              <w:rPr>
                <w:sz w:val="18"/>
                <w:szCs w:val="18"/>
              </w:rPr>
            </w:pPr>
          </w:p>
        </w:tc>
        <w:tc>
          <w:tcPr>
            <w:tcW w:w="1559" w:type="dxa"/>
            <w:vAlign w:val="center"/>
          </w:tcPr>
          <w:p w14:paraId="2A05EBDA" w14:textId="77777777" w:rsidR="007A391F" w:rsidRPr="007A391F" w:rsidRDefault="007A391F" w:rsidP="007A391F">
            <w:pPr>
              <w:jc w:val="center"/>
              <w:rPr>
                <w:b/>
                <w:bCs/>
                <w:sz w:val="18"/>
                <w:szCs w:val="18"/>
              </w:rPr>
            </w:pPr>
            <w:r w:rsidRPr="007A391F">
              <w:rPr>
                <w:b/>
                <w:bCs/>
                <w:sz w:val="18"/>
                <w:szCs w:val="18"/>
              </w:rPr>
              <w:t>2022 год</w:t>
            </w:r>
          </w:p>
        </w:tc>
        <w:tc>
          <w:tcPr>
            <w:tcW w:w="1418" w:type="dxa"/>
            <w:vAlign w:val="center"/>
          </w:tcPr>
          <w:p w14:paraId="4035DA98" w14:textId="77777777" w:rsidR="007A391F" w:rsidRPr="007A391F" w:rsidRDefault="007A391F" w:rsidP="007A391F">
            <w:pPr>
              <w:jc w:val="center"/>
              <w:rPr>
                <w:b/>
                <w:bCs/>
                <w:sz w:val="18"/>
                <w:szCs w:val="18"/>
              </w:rPr>
            </w:pPr>
            <w:r w:rsidRPr="007A391F">
              <w:rPr>
                <w:b/>
                <w:bCs/>
                <w:sz w:val="18"/>
                <w:szCs w:val="18"/>
              </w:rPr>
              <w:t>2023 год</w:t>
            </w:r>
          </w:p>
        </w:tc>
        <w:tc>
          <w:tcPr>
            <w:tcW w:w="1560" w:type="dxa"/>
            <w:vAlign w:val="center"/>
          </w:tcPr>
          <w:p w14:paraId="6D0FCF3C" w14:textId="77777777" w:rsidR="007A391F" w:rsidRPr="007A391F" w:rsidRDefault="007A391F" w:rsidP="007A391F">
            <w:pPr>
              <w:jc w:val="center"/>
              <w:rPr>
                <w:b/>
                <w:bCs/>
                <w:sz w:val="18"/>
                <w:szCs w:val="18"/>
              </w:rPr>
            </w:pPr>
            <w:r w:rsidRPr="007A391F">
              <w:rPr>
                <w:b/>
                <w:bCs/>
                <w:sz w:val="18"/>
                <w:szCs w:val="18"/>
              </w:rPr>
              <w:t>2024 год</w:t>
            </w:r>
          </w:p>
        </w:tc>
        <w:tc>
          <w:tcPr>
            <w:tcW w:w="1417" w:type="dxa"/>
            <w:vAlign w:val="center"/>
          </w:tcPr>
          <w:p w14:paraId="128E1EB8" w14:textId="77777777" w:rsidR="007A391F" w:rsidRPr="007A391F" w:rsidRDefault="007A391F" w:rsidP="007A391F">
            <w:pPr>
              <w:jc w:val="center"/>
              <w:rPr>
                <w:b/>
                <w:bCs/>
                <w:sz w:val="18"/>
                <w:szCs w:val="18"/>
              </w:rPr>
            </w:pPr>
            <w:r w:rsidRPr="007A391F">
              <w:rPr>
                <w:b/>
                <w:bCs/>
                <w:sz w:val="18"/>
                <w:szCs w:val="18"/>
              </w:rPr>
              <w:t>2025 год</w:t>
            </w:r>
          </w:p>
        </w:tc>
        <w:tc>
          <w:tcPr>
            <w:tcW w:w="1418" w:type="dxa"/>
            <w:vAlign w:val="center"/>
          </w:tcPr>
          <w:p w14:paraId="713D3E4D" w14:textId="77777777" w:rsidR="007A391F" w:rsidRPr="007A391F" w:rsidRDefault="007A391F" w:rsidP="007A391F">
            <w:pPr>
              <w:jc w:val="center"/>
              <w:rPr>
                <w:b/>
                <w:bCs/>
                <w:sz w:val="18"/>
                <w:szCs w:val="18"/>
              </w:rPr>
            </w:pPr>
            <w:r w:rsidRPr="007A391F">
              <w:rPr>
                <w:b/>
                <w:bCs/>
                <w:sz w:val="18"/>
                <w:szCs w:val="18"/>
              </w:rPr>
              <w:t>2026 год</w:t>
            </w:r>
          </w:p>
        </w:tc>
        <w:tc>
          <w:tcPr>
            <w:tcW w:w="1417" w:type="dxa"/>
            <w:vAlign w:val="center"/>
          </w:tcPr>
          <w:p w14:paraId="558BF86C" w14:textId="77777777" w:rsidR="007A391F" w:rsidRPr="007A391F" w:rsidRDefault="007A391F" w:rsidP="007A391F">
            <w:pPr>
              <w:jc w:val="center"/>
              <w:rPr>
                <w:b/>
                <w:bCs/>
                <w:sz w:val="18"/>
                <w:szCs w:val="18"/>
              </w:rPr>
            </w:pPr>
            <w:r w:rsidRPr="007A391F">
              <w:rPr>
                <w:b/>
                <w:bCs/>
                <w:sz w:val="18"/>
                <w:szCs w:val="18"/>
              </w:rPr>
              <w:t>2027 год</w:t>
            </w:r>
          </w:p>
        </w:tc>
      </w:tr>
      <w:tr w:rsidR="007A391F" w:rsidRPr="007A391F" w14:paraId="060E1763" w14:textId="77777777" w:rsidTr="007A391F">
        <w:trPr>
          <w:trHeight w:val="222"/>
        </w:trPr>
        <w:tc>
          <w:tcPr>
            <w:tcW w:w="441" w:type="dxa"/>
            <w:vMerge/>
          </w:tcPr>
          <w:p w14:paraId="4E26199B" w14:textId="77777777" w:rsidR="007A391F" w:rsidRPr="007A391F" w:rsidRDefault="007A391F" w:rsidP="007A391F">
            <w:pPr>
              <w:rPr>
                <w:sz w:val="18"/>
                <w:szCs w:val="18"/>
              </w:rPr>
            </w:pPr>
          </w:p>
        </w:tc>
        <w:tc>
          <w:tcPr>
            <w:tcW w:w="1128" w:type="dxa"/>
            <w:vAlign w:val="center"/>
          </w:tcPr>
          <w:p w14:paraId="26B13823" w14:textId="77777777" w:rsidR="007A391F" w:rsidRPr="007A391F" w:rsidRDefault="007A391F" w:rsidP="007A391F">
            <w:pPr>
              <w:ind w:left="117"/>
              <w:rPr>
                <w:color w:val="000000"/>
                <w:sz w:val="18"/>
                <w:szCs w:val="18"/>
              </w:rPr>
            </w:pPr>
            <w:r w:rsidRPr="007A391F">
              <w:rPr>
                <w:color w:val="000000"/>
                <w:sz w:val="18"/>
                <w:szCs w:val="18"/>
              </w:rPr>
              <w:t>Федеральный бюджет</w:t>
            </w:r>
          </w:p>
        </w:tc>
        <w:tc>
          <w:tcPr>
            <w:tcW w:w="1559" w:type="dxa"/>
            <w:vAlign w:val="center"/>
          </w:tcPr>
          <w:p w14:paraId="77C34E9C" w14:textId="77777777" w:rsidR="007A391F" w:rsidRPr="007A391F" w:rsidRDefault="007A391F" w:rsidP="007A391F">
            <w:pPr>
              <w:ind w:left="25"/>
              <w:jc w:val="center"/>
            </w:pPr>
            <w:r w:rsidRPr="007A391F">
              <w:rPr>
                <w:color w:val="000000"/>
              </w:rPr>
              <w:t>0,00</w:t>
            </w:r>
          </w:p>
        </w:tc>
        <w:tc>
          <w:tcPr>
            <w:tcW w:w="1418" w:type="dxa"/>
            <w:vAlign w:val="center"/>
          </w:tcPr>
          <w:p w14:paraId="1AABA3D8" w14:textId="77777777" w:rsidR="007A391F" w:rsidRPr="007A391F" w:rsidRDefault="007A391F" w:rsidP="007A391F">
            <w:pPr>
              <w:ind w:left="25"/>
              <w:jc w:val="center"/>
            </w:pPr>
            <w:r w:rsidRPr="007A391F">
              <w:rPr>
                <w:color w:val="000000"/>
              </w:rPr>
              <w:t>0,00</w:t>
            </w:r>
          </w:p>
        </w:tc>
        <w:tc>
          <w:tcPr>
            <w:tcW w:w="1560" w:type="dxa"/>
            <w:vAlign w:val="center"/>
          </w:tcPr>
          <w:p w14:paraId="45B961F8" w14:textId="77777777" w:rsidR="007A391F" w:rsidRPr="007A391F" w:rsidRDefault="007A391F" w:rsidP="007A391F">
            <w:pPr>
              <w:ind w:left="25"/>
              <w:jc w:val="center"/>
            </w:pPr>
            <w:r w:rsidRPr="007A391F">
              <w:rPr>
                <w:color w:val="000000"/>
              </w:rPr>
              <w:t>0,00</w:t>
            </w:r>
          </w:p>
        </w:tc>
        <w:tc>
          <w:tcPr>
            <w:tcW w:w="1417" w:type="dxa"/>
            <w:vAlign w:val="center"/>
          </w:tcPr>
          <w:p w14:paraId="73F05263" w14:textId="77777777" w:rsidR="007A391F" w:rsidRPr="007A391F" w:rsidRDefault="007A391F" w:rsidP="007A391F">
            <w:pPr>
              <w:ind w:left="25"/>
              <w:jc w:val="center"/>
            </w:pPr>
            <w:r w:rsidRPr="007A391F">
              <w:rPr>
                <w:color w:val="000000"/>
              </w:rPr>
              <w:t>0,00</w:t>
            </w:r>
          </w:p>
        </w:tc>
        <w:tc>
          <w:tcPr>
            <w:tcW w:w="1418" w:type="dxa"/>
            <w:vAlign w:val="center"/>
          </w:tcPr>
          <w:p w14:paraId="6595A45C" w14:textId="77777777" w:rsidR="007A391F" w:rsidRPr="007A391F" w:rsidRDefault="007A391F" w:rsidP="007A391F">
            <w:pPr>
              <w:ind w:left="25"/>
              <w:jc w:val="center"/>
            </w:pPr>
            <w:r w:rsidRPr="007A391F">
              <w:rPr>
                <w:color w:val="000000"/>
              </w:rPr>
              <w:t>0,00</w:t>
            </w:r>
          </w:p>
        </w:tc>
        <w:tc>
          <w:tcPr>
            <w:tcW w:w="1417" w:type="dxa"/>
            <w:vAlign w:val="center"/>
          </w:tcPr>
          <w:p w14:paraId="38CF5C20" w14:textId="77777777" w:rsidR="007A391F" w:rsidRPr="007A391F" w:rsidRDefault="007A391F" w:rsidP="007A391F">
            <w:pPr>
              <w:ind w:left="25"/>
              <w:jc w:val="center"/>
            </w:pPr>
            <w:r w:rsidRPr="007A391F">
              <w:rPr>
                <w:color w:val="000000"/>
              </w:rPr>
              <w:t>0,00</w:t>
            </w:r>
          </w:p>
        </w:tc>
      </w:tr>
      <w:tr w:rsidR="007A391F" w:rsidRPr="007A391F" w14:paraId="73CE4C13" w14:textId="77777777" w:rsidTr="007A391F">
        <w:trPr>
          <w:trHeight w:val="255"/>
        </w:trPr>
        <w:tc>
          <w:tcPr>
            <w:tcW w:w="441" w:type="dxa"/>
            <w:vMerge/>
          </w:tcPr>
          <w:p w14:paraId="65A3E9AF" w14:textId="77777777" w:rsidR="007A391F" w:rsidRPr="007A391F" w:rsidRDefault="007A391F" w:rsidP="007A391F">
            <w:pPr>
              <w:rPr>
                <w:sz w:val="18"/>
                <w:szCs w:val="18"/>
              </w:rPr>
            </w:pPr>
          </w:p>
        </w:tc>
        <w:tc>
          <w:tcPr>
            <w:tcW w:w="1128" w:type="dxa"/>
            <w:vAlign w:val="center"/>
          </w:tcPr>
          <w:p w14:paraId="5C48CBAB" w14:textId="77777777" w:rsidR="007A391F" w:rsidRPr="007A391F" w:rsidRDefault="007A391F" w:rsidP="007A391F">
            <w:pPr>
              <w:ind w:left="117"/>
              <w:rPr>
                <w:color w:val="000000"/>
                <w:sz w:val="18"/>
                <w:szCs w:val="18"/>
              </w:rPr>
            </w:pPr>
            <w:r w:rsidRPr="007A391F">
              <w:rPr>
                <w:color w:val="000000"/>
                <w:sz w:val="18"/>
                <w:szCs w:val="18"/>
              </w:rPr>
              <w:t>Республиканский бюджет</w:t>
            </w:r>
          </w:p>
        </w:tc>
        <w:tc>
          <w:tcPr>
            <w:tcW w:w="1559" w:type="dxa"/>
            <w:vAlign w:val="center"/>
          </w:tcPr>
          <w:p w14:paraId="6FBA4AF1" w14:textId="77777777" w:rsidR="007A391F" w:rsidRPr="007A391F" w:rsidRDefault="007A391F" w:rsidP="007A391F">
            <w:pPr>
              <w:ind w:left="25"/>
              <w:jc w:val="center"/>
              <w:rPr>
                <w:color w:val="000000"/>
              </w:rPr>
            </w:pPr>
            <w:r w:rsidRPr="007A391F">
              <w:rPr>
                <w:color w:val="000000"/>
              </w:rPr>
              <w:t>0,00</w:t>
            </w:r>
          </w:p>
        </w:tc>
        <w:tc>
          <w:tcPr>
            <w:tcW w:w="1418" w:type="dxa"/>
            <w:vAlign w:val="center"/>
          </w:tcPr>
          <w:p w14:paraId="58D9E800" w14:textId="77777777" w:rsidR="007A391F" w:rsidRPr="007A391F" w:rsidRDefault="007A391F" w:rsidP="007A391F">
            <w:pPr>
              <w:ind w:left="25"/>
              <w:jc w:val="center"/>
              <w:rPr>
                <w:color w:val="000000"/>
              </w:rPr>
            </w:pPr>
            <w:r w:rsidRPr="007A391F">
              <w:rPr>
                <w:color w:val="000000"/>
              </w:rPr>
              <w:t>0,00</w:t>
            </w:r>
          </w:p>
        </w:tc>
        <w:tc>
          <w:tcPr>
            <w:tcW w:w="1560" w:type="dxa"/>
            <w:vAlign w:val="center"/>
          </w:tcPr>
          <w:p w14:paraId="3AA629EF" w14:textId="77777777" w:rsidR="007A391F" w:rsidRPr="007A391F" w:rsidRDefault="007A391F" w:rsidP="007A391F">
            <w:pPr>
              <w:ind w:left="25"/>
              <w:jc w:val="center"/>
              <w:rPr>
                <w:color w:val="000000"/>
              </w:rPr>
            </w:pPr>
            <w:r w:rsidRPr="007A391F">
              <w:rPr>
                <w:color w:val="000000"/>
              </w:rPr>
              <w:t>0,00</w:t>
            </w:r>
          </w:p>
        </w:tc>
        <w:tc>
          <w:tcPr>
            <w:tcW w:w="1417" w:type="dxa"/>
            <w:vAlign w:val="center"/>
          </w:tcPr>
          <w:p w14:paraId="13A378D0" w14:textId="77777777" w:rsidR="007A391F" w:rsidRPr="007A391F" w:rsidRDefault="007A391F" w:rsidP="007A391F">
            <w:pPr>
              <w:ind w:left="25"/>
              <w:jc w:val="center"/>
              <w:rPr>
                <w:color w:val="000000"/>
              </w:rPr>
            </w:pPr>
            <w:r w:rsidRPr="007A391F">
              <w:rPr>
                <w:color w:val="000000"/>
              </w:rPr>
              <w:t>0,00</w:t>
            </w:r>
          </w:p>
        </w:tc>
        <w:tc>
          <w:tcPr>
            <w:tcW w:w="1418" w:type="dxa"/>
            <w:vAlign w:val="center"/>
          </w:tcPr>
          <w:p w14:paraId="015E85E1" w14:textId="77777777" w:rsidR="007A391F" w:rsidRPr="007A391F" w:rsidRDefault="007A391F" w:rsidP="007A391F">
            <w:pPr>
              <w:ind w:left="25"/>
              <w:jc w:val="center"/>
              <w:rPr>
                <w:color w:val="000000"/>
              </w:rPr>
            </w:pPr>
            <w:r w:rsidRPr="007A391F">
              <w:rPr>
                <w:color w:val="000000"/>
              </w:rPr>
              <w:t>0,00</w:t>
            </w:r>
          </w:p>
        </w:tc>
        <w:tc>
          <w:tcPr>
            <w:tcW w:w="1417" w:type="dxa"/>
            <w:vAlign w:val="center"/>
          </w:tcPr>
          <w:p w14:paraId="2242B2B3" w14:textId="77777777" w:rsidR="007A391F" w:rsidRPr="007A391F" w:rsidRDefault="007A391F" w:rsidP="007A391F">
            <w:pPr>
              <w:ind w:left="25"/>
              <w:jc w:val="center"/>
              <w:rPr>
                <w:color w:val="000000"/>
              </w:rPr>
            </w:pPr>
            <w:r w:rsidRPr="007A391F">
              <w:rPr>
                <w:color w:val="000000"/>
              </w:rPr>
              <w:t>0,00</w:t>
            </w:r>
          </w:p>
        </w:tc>
      </w:tr>
      <w:tr w:rsidR="007A391F" w:rsidRPr="007A391F" w14:paraId="13BC464B" w14:textId="77777777" w:rsidTr="007A391F">
        <w:trPr>
          <w:trHeight w:val="528"/>
        </w:trPr>
        <w:tc>
          <w:tcPr>
            <w:tcW w:w="441" w:type="dxa"/>
            <w:vMerge/>
          </w:tcPr>
          <w:p w14:paraId="4C497272" w14:textId="77777777" w:rsidR="007A391F" w:rsidRPr="007A391F" w:rsidRDefault="007A391F" w:rsidP="007A391F">
            <w:pPr>
              <w:rPr>
                <w:sz w:val="18"/>
                <w:szCs w:val="18"/>
              </w:rPr>
            </w:pPr>
          </w:p>
        </w:tc>
        <w:tc>
          <w:tcPr>
            <w:tcW w:w="1128" w:type="dxa"/>
            <w:vAlign w:val="center"/>
          </w:tcPr>
          <w:p w14:paraId="38B8531C" w14:textId="77777777" w:rsidR="007A391F" w:rsidRPr="007A391F" w:rsidRDefault="007A391F" w:rsidP="007A391F">
            <w:pPr>
              <w:ind w:left="117"/>
              <w:rPr>
                <w:color w:val="000000"/>
                <w:sz w:val="18"/>
                <w:szCs w:val="18"/>
              </w:rPr>
            </w:pPr>
            <w:r w:rsidRPr="007A391F">
              <w:rPr>
                <w:color w:val="000000"/>
                <w:sz w:val="18"/>
                <w:szCs w:val="18"/>
              </w:rPr>
              <w:t>Бюджет МО «Мирнинский район»</w:t>
            </w:r>
          </w:p>
        </w:tc>
        <w:tc>
          <w:tcPr>
            <w:tcW w:w="1559" w:type="dxa"/>
            <w:vAlign w:val="center"/>
          </w:tcPr>
          <w:p w14:paraId="12592EE5" w14:textId="77777777" w:rsidR="007A391F" w:rsidRPr="007A391F" w:rsidRDefault="007A391F" w:rsidP="007A391F">
            <w:pPr>
              <w:ind w:left="25"/>
              <w:jc w:val="center"/>
              <w:rPr>
                <w:color w:val="000000"/>
              </w:rPr>
            </w:pPr>
            <w:r w:rsidRPr="007A391F">
              <w:rPr>
                <w:color w:val="000000"/>
              </w:rPr>
              <w:t>0,00</w:t>
            </w:r>
          </w:p>
        </w:tc>
        <w:tc>
          <w:tcPr>
            <w:tcW w:w="1418" w:type="dxa"/>
            <w:vAlign w:val="center"/>
          </w:tcPr>
          <w:p w14:paraId="0268B2E1" w14:textId="77777777" w:rsidR="007A391F" w:rsidRPr="007A391F" w:rsidRDefault="007A391F" w:rsidP="007A391F">
            <w:pPr>
              <w:ind w:left="25"/>
              <w:jc w:val="center"/>
              <w:rPr>
                <w:color w:val="000000"/>
              </w:rPr>
            </w:pPr>
            <w:r w:rsidRPr="007A391F">
              <w:rPr>
                <w:color w:val="000000"/>
              </w:rPr>
              <w:t>4 793 829,41</w:t>
            </w:r>
          </w:p>
        </w:tc>
        <w:tc>
          <w:tcPr>
            <w:tcW w:w="1560" w:type="dxa"/>
            <w:vAlign w:val="center"/>
          </w:tcPr>
          <w:p w14:paraId="05A3113F" w14:textId="77777777" w:rsidR="007A391F" w:rsidRPr="007A391F" w:rsidRDefault="007A391F" w:rsidP="007A391F">
            <w:pPr>
              <w:jc w:val="center"/>
            </w:pPr>
            <w:r w:rsidRPr="007A391F">
              <w:t>9 348 199,40</w:t>
            </w:r>
          </w:p>
        </w:tc>
        <w:tc>
          <w:tcPr>
            <w:tcW w:w="1417" w:type="dxa"/>
            <w:vAlign w:val="center"/>
          </w:tcPr>
          <w:p w14:paraId="5BD95782" w14:textId="77777777" w:rsidR="007A391F" w:rsidRPr="007A391F" w:rsidRDefault="007A391F" w:rsidP="007A391F">
            <w:pPr>
              <w:ind w:left="25"/>
              <w:jc w:val="center"/>
              <w:rPr>
                <w:color w:val="000000"/>
              </w:rPr>
            </w:pPr>
            <w:r w:rsidRPr="007A391F">
              <w:rPr>
                <w:color w:val="000000"/>
              </w:rPr>
              <w:t>2 112 521,20</w:t>
            </w:r>
          </w:p>
        </w:tc>
        <w:tc>
          <w:tcPr>
            <w:tcW w:w="1418" w:type="dxa"/>
            <w:vAlign w:val="center"/>
          </w:tcPr>
          <w:p w14:paraId="3BFEFAD9" w14:textId="77777777" w:rsidR="007A391F" w:rsidRPr="007A391F" w:rsidRDefault="007A391F" w:rsidP="007A391F">
            <w:pPr>
              <w:ind w:left="25"/>
              <w:jc w:val="center"/>
              <w:rPr>
                <w:color w:val="000000"/>
              </w:rPr>
            </w:pPr>
            <w:r w:rsidRPr="007A391F">
              <w:rPr>
                <w:color w:val="000000"/>
              </w:rPr>
              <w:t>0,00</w:t>
            </w:r>
          </w:p>
        </w:tc>
        <w:tc>
          <w:tcPr>
            <w:tcW w:w="1417" w:type="dxa"/>
            <w:vAlign w:val="center"/>
          </w:tcPr>
          <w:p w14:paraId="3FEA1F37" w14:textId="77777777" w:rsidR="007A391F" w:rsidRPr="007A391F" w:rsidRDefault="007A391F" w:rsidP="007A391F">
            <w:pPr>
              <w:ind w:left="25"/>
              <w:jc w:val="center"/>
              <w:rPr>
                <w:color w:val="000000"/>
              </w:rPr>
            </w:pPr>
            <w:r w:rsidRPr="007A391F">
              <w:rPr>
                <w:color w:val="000000"/>
              </w:rPr>
              <w:t>0,00</w:t>
            </w:r>
          </w:p>
        </w:tc>
      </w:tr>
      <w:tr w:rsidR="007A391F" w:rsidRPr="007A391F" w14:paraId="0C4E42B2" w14:textId="77777777" w:rsidTr="007A391F">
        <w:trPr>
          <w:trHeight w:val="418"/>
        </w:trPr>
        <w:tc>
          <w:tcPr>
            <w:tcW w:w="441" w:type="dxa"/>
            <w:vMerge/>
          </w:tcPr>
          <w:p w14:paraId="38E15F66" w14:textId="77777777" w:rsidR="007A391F" w:rsidRPr="007A391F" w:rsidRDefault="007A391F" w:rsidP="007A391F">
            <w:pPr>
              <w:rPr>
                <w:sz w:val="18"/>
                <w:szCs w:val="18"/>
              </w:rPr>
            </w:pPr>
          </w:p>
        </w:tc>
        <w:tc>
          <w:tcPr>
            <w:tcW w:w="1128" w:type="dxa"/>
            <w:vAlign w:val="center"/>
          </w:tcPr>
          <w:p w14:paraId="39158FB7" w14:textId="77777777" w:rsidR="007A391F" w:rsidRPr="007A391F" w:rsidRDefault="007A391F" w:rsidP="007A391F">
            <w:pPr>
              <w:ind w:left="117"/>
              <w:rPr>
                <w:color w:val="000000"/>
                <w:sz w:val="18"/>
                <w:szCs w:val="18"/>
              </w:rPr>
            </w:pPr>
            <w:r w:rsidRPr="007A391F">
              <w:rPr>
                <w:color w:val="000000"/>
                <w:sz w:val="18"/>
                <w:szCs w:val="18"/>
              </w:rPr>
              <w:t>Бюджет МО "Посёлок Айхал»"</w:t>
            </w:r>
          </w:p>
        </w:tc>
        <w:tc>
          <w:tcPr>
            <w:tcW w:w="1559" w:type="dxa"/>
            <w:vAlign w:val="center"/>
          </w:tcPr>
          <w:p w14:paraId="0B373A26" w14:textId="77777777" w:rsidR="007A391F" w:rsidRPr="007A391F" w:rsidRDefault="007A391F" w:rsidP="007A391F">
            <w:pPr>
              <w:ind w:left="25"/>
              <w:jc w:val="center"/>
              <w:rPr>
                <w:color w:val="000000"/>
              </w:rPr>
            </w:pPr>
            <w:r w:rsidRPr="007A391F">
              <w:rPr>
                <w:color w:val="000000"/>
              </w:rPr>
              <w:t>0,00</w:t>
            </w:r>
          </w:p>
        </w:tc>
        <w:tc>
          <w:tcPr>
            <w:tcW w:w="1418" w:type="dxa"/>
            <w:vAlign w:val="center"/>
          </w:tcPr>
          <w:p w14:paraId="60BE6F09" w14:textId="77777777" w:rsidR="007A391F" w:rsidRPr="007A391F" w:rsidRDefault="007A391F" w:rsidP="007A391F">
            <w:pPr>
              <w:ind w:left="25"/>
              <w:jc w:val="center"/>
              <w:rPr>
                <w:color w:val="000000"/>
              </w:rPr>
            </w:pPr>
            <w:r w:rsidRPr="007A391F">
              <w:t>94 436,33</w:t>
            </w:r>
          </w:p>
        </w:tc>
        <w:tc>
          <w:tcPr>
            <w:tcW w:w="1560" w:type="dxa"/>
            <w:vAlign w:val="center"/>
          </w:tcPr>
          <w:p w14:paraId="04B6A50F" w14:textId="77777777" w:rsidR="007A391F" w:rsidRPr="007A391F" w:rsidRDefault="007A391F" w:rsidP="007A391F">
            <w:pPr>
              <w:jc w:val="center"/>
            </w:pPr>
            <w:r w:rsidRPr="007A391F">
              <w:t>28 932,00</w:t>
            </w:r>
          </w:p>
        </w:tc>
        <w:tc>
          <w:tcPr>
            <w:tcW w:w="1417" w:type="dxa"/>
            <w:vAlign w:val="center"/>
          </w:tcPr>
          <w:p w14:paraId="6DE6DC6E" w14:textId="77777777" w:rsidR="007A391F" w:rsidRPr="007A391F" w:rsidRDefault="007A391F" w:rsidP="007A391F">
            <w:pPr>
              <w:jc w:val="center"/>
            </w:pPr>
            <w:r w:rsidRPr="007A391F">
              <w:t>35 000,00</w:t>
            </w:r>
          </w:p>
        </w:tc>
        <w:tc>
          <w:tcPr>
            <w:tcW w:w="1418" w:type="dxa"/>
            <w:vAlign w:val="center"/>
          </w:tcPr>
          <w:p w14:paraId="4CA359B4" w14:textId="77777777" w:rsidR="007A391F" w:rsidRPr="007A391F" w:rsidRDefault="007A391F" w:rsidP="007A391F">
            <w:pPr>
              <w:jc w:val="center"/>
            </w:pPr>
            <w:r w:rsidRPr="007A391F">
              <w:t>472 576,52</w:t>
            </w:r>
          </w:p>
        </w:tc>
        <w:tc>
          <w:tcPr>
            <w:tcW w:w="1417" w:type="dxa"/>
            <w:vAlign w:val="center"/>
          </w:tcPr>
          <w:p w14:paraId="31B51E0A" w14:textId="77777777" w:rsidR="007A391F" w:rsidRPr="007A391F" w:rsidRDefault="007A391F" w:rsidP="007A391F">
            <w:pPr>
              <w:jc w:val="center"/>
            </w:pPr>
            <w:r w:rsidRPr="007A391F">
              <w:t>472 576,52</w:t>
            </w:r>
          </w:p>
        </w:tc>
      </w:tr>
      <w:tr w:rsidR="007A391F" w:rsidRPr="007A391F" w14:paraId="64C3C98E" w14:textId="77777777" w:rsidTr="007A391F">
        <w:trPr>
          <w:trHeight w:val="322"/>
        </w:trPr>
        <w:tc>
          <w:tcPr>
            <w:tcW w:w="441" w:type="dxa"/>
            <w:vMerge/>
          </w:tcPr>
          <w:p w14:paraId="31617112" w14:textId="77777777" w:rsidR="007A391F" w:rsidRPr="007A391F" w:rsidRDefault="007A391F" w:rsidP="007A391F">
            <w:pPr>
              <w:rPr>
                <w:sz w:val="18"/>
                <w:szCs w:val="18"/>
              </w:rPr>
            </w:pPr>
          </w:p>
        </w:tc>
        <w:tc>
          <w:tcPr>
            <w:tcW w:w="1128" w:type="dxa"/>
            <w:vAlign w:val="center"/>
          </w:tcPr>
          <w:p w14:paraId="023B812E" w14:textId="77777777" w:rsidR="007A391F" w:rsidRPr="007A391F" w:rsidRDefault="007A391F" w:rsidP="007A391F">
            <w:pPr>
              <w:ind w:left="117"/>
              <w:rPr>
                <w:color w:val="000000"/>
                <w:sz w:val="18"/>
                <w:szCs w:val="18"/>
              </w:rPr>
            </w:pPr>
            <w:r w:rsidRPr="007A391F">
              <w:rPr>
                <w:color w:val="000000"/>
                <w:sz w:val="18"/>
                <w:szCs w:val="18"/>
              </w:rPr>
              <w:t>иные источники</w:t>
            </w:r>
          </w:p>
        </w:tc>
        <w:tc>
          <w:tcPr>
            <w:tcW w:w="1559" w:type="dxa"/>
            <w:vAlign w:val="center"/>
          </w:tcPr>
          <w:p w14:paraId="3FD779AF" w14:textId="77777777" w:rsidR="007A391F" w:rsidRPr="007A391F" w:rsidRDefault="007A391F" w:rsidP="007A391F">
            <w:pPr>
              <w:ind w:left="25"/>
              <w:jc w:val="center"/>
              <w:rPr>
                <w:color w:val="000000"/>
              </w:rPr>
            </w:pPr>
            <w:r w:rsidRPr="007A391F">
              <w:rPr>
                <w:color w:val="000000"/>
              </w:rPr>
              <w:t>0,00</w:t>
            </w:r>
          </w:p>
        </w:tc>
        <w:tc>
          <w:tcPr>
            <w:tcW w:w="1418" w:type="dxa"/>
            <w:vAlign w:val="center"/>
          </w:tcPr>
          <w:p w14:paraId="4863FC5A" w14:textId="77777777" w:rsidR="007A391F" w:rsidRPr="007A391F" w:rsidRDefault="007A391F" w:rsidP="007A391F">
            <w:pPr>
              <w:ind w:left="25"/>
              <w:jc w:val="center"/>
              <w:rPr>
                <w:color w:val="000000"/>
              </w:rPr>
            </w:pPr>
            <w:r w:rsidRPr="007A391F">
              <w:rPr>
                <w:color w:val="000000"/>
              </w:rPr>
              <w:t>0,00</w:t>
            </w:r>
          </w:p>
        </w:tc>
        <w:tc>
          <w:tcPr>
            <w:tcW w:w="1560" w:type="dxa"/>
            <w:vAlign w:val="center"/>
          </w:tcPr>
          <w:p w14:paraId="3ED4E801" w14:textId="77777777" w:rsidR="007A391F" w:rsidRPr="007A391F" w:rsidRDefault="007A391F" w:rsidP="007A391F">
            <w:pPr>
              <w:ind w:left="25"/>
              <w:jc w:val="center"/>
              <w:rPr>
                <w:color w:val="000000"/>
              </w:rPr>
            </w:pPr>
            <w:r w:rsidRPr="007A391F">
              <w:rPr>
                <w:color w:val="000000"/>
              </w:rPr>
              <w:t>0,00</w:t>
            </w:r>
          </w:p>
        </w:tc>
        <w:tc>
          <w:tcPr>
            <w:tcW w:w="1417" w:type="dxa"/>
            <w:vAlign w:val="center"/>
          </w:tcPr>
          <w:p w14:paraId="08D54A01" w14:textId="77777777" w:rsidR="007A391F" w:rsidRPr="007A391F" w:rsidRDefault="007A391F" w:rsidP="007A391F">
            <w:pPr>
              <w:jc w:val="center"/>
            </w:pPr>
            <w:r w:rsidRPr="007A391F">
              <w:t>-</w:t>
            </w:r>
          </w:p>
        </w:tc>
        <w:tc>
          <w:tcPr>
            <w:tcW w:w="1418" w:type="dxa"/>
            <w:vAlign w:val="center"/>
          </w:tcPr>
          <w:p w14:paraId="7984C175" w14:textId="77777777" w:rsidR="007A391F" w:rsidRPr="007A391F" w:rsidRDefault="007A391F" w:rsidP="007A391F">
            <w:pPr>
              <w:jc w:val="center"/>
            </w:pPr>
            <w:r w:rsidRPr="007A391F">
              <w:t>-</w:t>
            </w:r>
          </w:p>
        </w:tc>
        <w:tc>
          <w:tcPr>
            <w:tcW w:w="1417" w:type="dxa"/>
            <w:vAlign w:val="center"/>
          </w:tcPr>
          <w:p w14:paraId="74FE8F13" w14:textId="77777777" w:rsidR="007A391F" w:rsidRPr="007A391F" w:rsidRDefault="007A391F" w:rsidP="007A391F">
            <w:pPr>
              <w:jc w:val="center"/>
            </w:pPr>
            <w:r w:rsidRPr="007A391F">
              <w:t>-</w:t>
            </w:r>
          </w:p>
        </w:tc>
      </w:tr>
      <w:tr w:rsidR="007A391F" w:rsidRPr="007A391F" w14:paraId="547DC3A4" w14:textId="77777777" w:rsidTr="007A391F">
        <w:trPr>
          <w:trHeight w:val="354"/>
        </w:trPr>
        <w:tc>
          <w:tcPr>
            <w:tcW w:w="441" w:type="dxa"/>
            <w:vMerge/>
          </w:tcPr>
          <w:p w14:paraId="46183DF4" w14:textId="77777777" w:rsidR="007A391F" w:rsidRPr="007A391F" w:rsidRDefault="007A391F" w:rsidP="007A391F">
            <w:pPr>
              <w:rPr>
                <w:sz w:val="18"/>
                <w:szCs w:val="18"/>
              </w:rPr>
            </w:pPr>
          </w:p>
        </w:tc>
        <w:tc>
          <w:tcPr>
            <w:tcW w:w="1128" w:type="dxa"/>
            <w:vAlign w:val="center"/>
          </w:tcPr>
          <w:p w14:paraId="2B0D8CAA" w14:textId="77777777" w:rsidR="007A391F" w:rsidRPr="007A391F" w:rsidRDefault="007A391F" w:rsidP="007A391F">
            <w:pPr>
              <w:ind w:left="117"/>
              <w:rPr>
                <w:color w:val="000000"/>
                <w:sz w:val="18"/>
                <w:szCs w:val="18"/>
              </w:rPr>
            </w:pPr>
            <w:r w:rsidRPr="007A391F">
              <w:rPr>
                <w:color w:val="000000"/>
                <w:sz w:val="18"/>
                <w:szCs w:val="18"/>
              </w:rPr>
              <w:t>Итого по программе</w:t>
            </w:r>
          </w:p>
        </w:tc>
        <w:tc>
          <w:tcPr>
            <w:tcW w:w="1559" w:type="dxa"/>
            <w:vAlign w:val="center"/>
          </w:tcPr>
          <w:p w14:paraId="41DA1320" w14:textId="77777777" w:rsidR="007A391F" w:rsidRPr="007A391F" w:rsidRDefault="007A391F" w:rsidP="007A391F">
            <w:pPr>
              <w:ind w:left="25"/>
              <w:jc w:val="center"/>
              <w:rPr>
                <w:b/>
                <w:color w:val="000000"/>
              </w:rPr>
            </w:pPr>
            <w:r w:rsidRPr="007A391F">
              <w:rPr>
                <w:b/>
                <w:color w:val="000000"/>
              </w:rPr>
              <w:t>0,00</w:t>
            </w:r>
          </w:p>
        </w:tc>
        <w:tc>
          <w:tcPr>
            <w:tcW w:w="1418" w:type="dxa"/>
            <w:vAlign w:val="center"/>
          </w:tcPr>
          <w:p w14:paraId="661C8365" w14:textId="77777777" w:rsidR="007A391F" w:rsidRPr="007A391F" w:rsidRDefault="007A391F" w:rsidP="007A391F">
            <w:pPr>
              <w:ind w:left="25"/>
              <w:jc w:val="center"/>
              <w:rPr>
                <w:b/>
                <w:color w:val="000000"/>
              </w:rPr>
            </w:pPr>
            <w:r w:rsidRPr="007A391F">
              <w:rPr>
                <w:b/>
              </w:rPr>
              <w:t>4 888 265,74</w:t>
            </w:r>
          </w:p>
        </w:tc>
        <w:tc>
          <w:tcPr>
            <w:tcW w:w="1560" w:type="dxa"/>
            <w:vAlign w:val="center"/>
          </w:tcPr>
          <w:p w14:paraId="6EE9B28C" w14:textId="77777777" w:rsidR="007A391F" w:rsidRPr="007A391F" w:rsidRDefault="007A391F" w:rsidP="007A391F">
            <w:pPr>
              <w:ind w:left="25"/>
              <w:jc w:val="center"/>
              <w:rPr>
                <w:b/>
                <w:color w:val="000000"/>
              </w:rPr>
            </w:pPr>
            <w:r w:rsidRPr="007A391F">
              <w:rPr>
                <w:b/>
              </w:rPr>
              <w:t>9 377 131,40</w:t>
            </w:r>
          </w:p>
        </w:tc>
        <w:tc>
          <w:tcPr>
            <w:tcW w:w="1417" w:type="dxa"/>
            <w:vAlign w:val="center"/>
          </w:tcPr>
          <w:p w14:paraId="1673A48A" w14:textId="77777777" w:rsidR="007A391F" w:rsidRPr="007A391F" w:rsidRDefault="007A391F" w:rsidP="007A391F">
            <w:pPr>
              <w:jc w:val="center"/>
              <w:rPr>
                <w:b/>
              </w:rPr>
            </w:pPr>
            <w:r w:rsidRPr="007A391F">
              <w:rPr>
                <w:b/>
              </w:rPr>
              <w:t>2 147 521,20</w:t>
            </w:r>
          </w:p>
        </w:tc>
        <w:tc>
          <w:tcPr>
            <w:tcW w:w="1418" w:type="dxa"/>
            <w:vAlign w:val="center"/>
          </w:tcPr>
          <w:p w14:paraId="6D7C0963" w14:textId="77777777" w:rsidR="007A391F" w:rsidRPr="007A391F" w:rsidRDefault="007A391F" w:rsidP="007A391F">
            <w:pPr>
              <w:jc w:val="center"/>
              <w:rPr>
                <w:b/>
              </w:rPr>
            </w:pPr>
            <w:r w:rsidRPr="007A391F">
              <w:rPr>
                <w:b/>
              </w:rPr>
              <w:t>472 576,52</w:t>
            </w:r>
          </w:p>
        </w:tc>
        <w:tc>
          <w:tcPr>
            <w:tcW w:w="1417" w:type="dxa"/>
            <w:vAlign w:val="center"/>
          </w:tcPr>
          <w:p w14:paraId="4A811134" w14:textId="77777777" w:rsidR="007A391F" w:rsidRPr="007A391F" w:rsidRDefault="007A391F" w:rsidP="007A391F">
            <w:pPr>
              <w:jc w:val="center"/>
              <w:rPr>
                <w:b/>
              </w:rPr>
            </w:pPr>
            <w:r w:rsidRPr="007A391F">
              <w:rPr>
                <w:b/>
              </w:rPr>
              <w:t>472 576,52</w:t>
            </w:r>
          </w:p>
        </w:tc>
      </w:tr>
    </w:tbl>
    <w:p w14:paraId="77C75CEA" w14:textId="77777777" w:rsidR="007A391F" w:rsidRPr="007A391F" w:rsidRDefault="007A391F" w:rsidP="007A391F">
      <w:pPr>
        <w:jc w:val="both"/>
        <w:rPr>
          <w:bCs/>
        </w:rPr>
      </w:pPr>
    </w:p>
    <w:p w14:paraId="36448441" w14:textId="77777777" w:rsidR="007A391F" w:rsidRPr="007A391F" w:rsidRDefault="007A391F" w:rsidP="007A391F">
      <w:pPr>
        <w:pStyle w:val="af1"/>
        <w:ind w:left="360"/>
        <w:jc w:val="both"/>
        <w:rPr>
          <w:rFonts w:ascii="Times New Roman" w:hAnsi="Times New Roman"/>
          <w:bCs/>
        </w:rPr>
      </w:pPr>
      <w:r w:rsidRPr="007A391F">
        <w:rPr>
          <w:rFonts w:ascii="Times New Roman" w:hAnsi="Times New Roman"/>
          <w:bCs/>
        </w:rPr>
        <w:lastRenderedPageBreak/>
        <w:t>1.3.  Раздел 3 программы «Перечень мероприятий и ресурсное обеспечение Программы» изложить в новой редакции, согласно приложению №1 к настоящему постановлению.</w:t>
      </w:r>
    </w:p>
    <w:p w14:paraId="7D928634" w14:textId="77777777" w:rsidR="007A391F" w:rsidRPr="007A391F" w:rsidRDefault="007A391F" w:rsidP="007A391F">
      <w:pPr>
        <w:pStyle w:val="af1"/>
        <w:ind w:left="360"/>
        <w:jc w:val="both"/>
        <w:rPr>
          <w:rFonts w:ascii="Times New Roman" w:hAnsi="Times New Roman"/>
          <w:bCs/>
        </w:rPr>
      </w:pPr>
      <w:r w:rsidRPr="007A391F">
        <w:rPr>
          <w:rFonts w:ascii="Times New Roman" w:hAnsi="Times New Roman"/>
          <w:bCs/>
        </w:rPr>
        <w:t xml:space="preserve">2. </w:t>
      </w:r>
      <w:r w:rsidRPr="007A391F">
        <w:rPr>
          <w:rFonts w:ascii="Times New Roman" w:hAnsi="Times New Roman"/>
        </w:rPr>
        <w:t>Пресс – секретарю</w:t>
      </w:r>
      <w:r w:rsidRPr="007A391F">
        <w:rPr>
          <w:rFonts w:ascii="Times New Roman" w:hAnsi="Times New Roman"/>
          <w:lang w:val="x-none"/>
        </w:rPr>
        <w:t xml:space="preserve"> </w:t>
      </w:r>
      <w:r w:rsidRPr="007A391F">
        <w:rPr>
          <w:rFonts w:ascii="Times New Roman" w:hAnsi="Times New Roman"/>
        </w:rPr>
        <w:t>разместить</w:t>
      </w:r>
      <w:r w:rsidRPr="007A391F">
        <w:rPr>
          <w:rFonts w:ascii="Times New Roman" w:hAnsi="Times New Roman"/>
          <w:lang w:val="x-none"/>
        </w:rPr>
        <w:t xml:space="preserve"> настояще</w:t>
      </w:r>
      <w:r w:rsidRPr="007A391F">
        <w:rPr>
          <w:rFonts w:ascii="Times New Roman" w:hAnsi="Times New Roman"/>
        </w:rPr>
        <w:t>е</w:t>
      </w:r>
      <w:r w:rsidRPr="007A391F">
        <w:rPr>
          <w:rFonts w:ascii="Times New Roman" w:hAnsi="Times New Roman"/>
          <w:lang w:val="x-none"/>
        </w:rPr>
        <w:t xml:space="preserve"> </w:t>
      </w:r>
      <w:r w:rsidRPr="007A391F">
        <w:rPr>
          <w:rFonts w:ascii="Times New Roman" w:hAnsi="Times New Roman"/>
        </w:rPr>
        <w:t>по</w:t>
      </w:r>
      <w:r w:rsidRPr="007A391F">
        <w:rPr>
          <w:rFonts w:ascii="Times New Roman" w:hAnsi="Times New Roman"/>
          <w:lang w:val="x-none"/>
        </w:rPr>
        <w:t>становление с приложениями в информационном бюллетене «Вестник Айхала» и на официальном сайте Администрации МО «Поселок Айхал» (</w:t>
      </w:r>
      <w:hyperlink r:id="rId53" w:history="1">
        <w:r w:rsidRPr="007A391F">
          <w:rPr>
            <w:rStyle w:val="a9"/>
            <w:rFonts w:ascii="Times New Roman" w:hAnsi="Times New Roman"/>
            <w:lang w:val="x-none"/>
          </w:rPr>
          <w:t>www.мо-айхал.рф</w:t>
        </w:r>
      </w:hyperlink>
      <w:r w:rsidRPr="007A391F">
        <w:rPr>
          <w:rFonts w:ascii="Times New Roman" w:hAnsi="Times New Roman"/>
          <w:lang w:val="x-none"/>
        </w:rPr>
        <w:t>).</w:t>
      </w:r>
    </w:p>
    <w:p w14:paraId="79337BDD" w14:textId="77777777" w:rsidR="007A391F" w:rsidRPr="007A391F" w:rsidRDefault="007A391F" w:rsidP="0023222D">
      <w:pPr>
        <w:pStyle w:val="af1"/>
        <w:numPr>
          <w:ilvl w:val="0"/>
          <w:numId w:val="15"/>
        </w:numPr>
        <w:spacing w:after="0" w:line="240" w:lineRule="auto"/>
        <w:jc w:val="both"/>
        <w:rPr>
          <w:rFonts w:ascii="Times New Roman" w:hAnsi="Times New Roman"/>
        </w:rPr>
      </w:pPr>
      <w:r w:rsidRPr="007A391F">
        <w:rPr>
          <w:rFonts w:ascii="Times New Roman" w:hAnsi="Times New Roman"/>
        </w:rPr>
        <w:t>Настоящее постановление вступает в силу после его официального опубликования (обнародования).</w:t>
      </w:r>
    </w:p>
    <w:p w14:paraId="4723BA9B" w14:textId="77777777" w:rsidR="007A391F" w:rsidRPr="007A391F" w:rsidRDefault="007A391F" w:rsidP="0023222D">
      <w:pPr>
        <w:pStyle w:val="af1"/>
        <w:numPr>
          <w:ilvl w:val="0"/>
          <w:numId w:val="15"/>
        </w:numPr>
        <w:spacing w:after="0" w:line="240" w:lineRule="auto"/>
        <w:jc w:val="both"/>
        <w:rPr>
          <w:rFonts w:ascii="Times New Roman" w:hAnsi="Times New Roman"/>
        </w:rPr>
      </w:pPr>
      <w:r w:rsidRPr="007A391F">
        <w:rPr>
          <w:rFonts w:ascii="Times New Roman" w:hAnsi="Times New Roman"/>
        </w:rPr>
        <w:t>Контроль исполнения настоящего постановления оставляю за собой.</w:t>
      </w:r>
    </w:p>
    <w:p w14:paraId="40BAA6BF" w14:textId="77777777" w:rsidR="007A391F" w:rsidRPr="007A391F" w:rsidRDefault="007A391F" w:rsidP="007A391F">
      <w:pPr>
        <w:tabs>
          <w:tab w:val="left" w:pos="567"/>
        </w:tabs>
        <w:jc w:val="both"/>
      </w:pPr>
    </w:p>
    <w:p w14:paraId="539BD071" w14:textId="77777777" w:rsidR="007A391F" w:rsidRPr="007A391F" w:rsidRDefault="007A391F" w:rsidP="007A391F">
      <w:pPr>
        <w:ind w:firstLine="709"/>
        <w:jc w:val="both"/>
      </w:pPr>
      <w:r w:rsidRPr="007A391F">
        <w:rPr>
          <w:highlight w:val="yellow"/>
        </w:rPr>
        <w:t xml:space="preserve">      </w:t>
      </w:r>
    </w:p>
    <w:p w14:paraId="1B985DD6" w14:textId="77777777" w:rsidR="007A391F" w:rsidRPr="007A391F" w:rsidRDefault="007A391F" w:rsidP="007A391F">
      <w:pPr>
        <w:ind w:firstLine="709"/>
        <w:jc w:val="both"/>
      </w:pPr>
    </w:p>
    <w:p w14:paraId="3F54ABF7" w14:textId="77777777" w:rsidR="007A391F" w:rsidRPr="007A391F" w:rsidRDefault="007A391F" w:rsidP="007A391F">
      <w:pPr>
        <w:pStyle w:val="af1"/>
        <w:tabs>
          <w:tab w:val="left" w:pos="567"/>
        </w:tabs>
        <w:ind w:left="0"/>
        <w:jc w:val="both"/>
        <w:rPr>
          <w:rFonts w:ascii="Times New Roman" w:hAnsi="Times New Roman"/>
          <w:b/>
        </w:rPr>
      </w:pPr>
    </w:p>
    <w:p w14:paraId="2E55F8AD" w14:textId="77777777" w:rsidR="007A391F" w:rsidRPr="007A391F" w:rsidRDefault="007A391F" w:rsidP="007A391F">
      <w:pPr>
        <w:rPr>
          <w:b/>
          <w:bCs/>
        </w:rPr>
      </w:pPr>
      <w:r w:rsidRPr="007A391F">
        <w:rPr>
          <w:b/>
          <w:bCs/>
        </w:rPr>
        <w:t>Исполняющий обязанности</w:t>
      </w:r>
    </w:p>
    <w:p w14:paraId="3331C570" w14:textId="77777777" w:rsidR="007A391F" w:rsidRPr="007A391F" w:rsidRDefault="007A391F" w:rsidP="007A391F">
      <w:pPr>
        <w:rPr>
          <w:b/>
          <w:szCs w:val="28"/>
        </w:rPr>
      </w:pPr>
      <w:r w:rsidRPr="007A391F">
        <w:rPr>
          <w:b/>
          <w:szCs w:val="28"/>
        </w:rPr>
        <w:t>Главы поселка</w:t>
      </w:r>
      <w:r w:rsidRPr="007A391F">
        <w:rPr>
          <w:b/>
          <w:szCs w:val="28"/>
        </w:rPr>
        <w:tab/>
        <w:t xml:space="preserve"> </w:t>
      </w:r>
      <w:r w:rsidRPr="007A391F">
        <w:rPr>
          <w:b/>
          <w:szCs w:val="28"/>
        </w:rPr>
        <w:tab/>
      </w:r>
      <w:r w:rsidRPr="007A391F">
        <w:rPr>
          <w:b/>
          <w:szCs w:val="28"/>
        </w:rPr>
        <w:tab/>
        <w:t xml:space="preserve">                   </w:t>
      </w:r>
      <w:r w:rsidRPr="007A391F">
        <w:rPr>
          <w:b/>
          <w:szCs w:val="28"/>
        </w:rPr>
        <w:tab/>
      </w:r>
      <w:r w:rsidRPr="007A391F">
        <w:rPr>
          <w:b/>
          <w:szCs w:val="28"/>
        </w:rPr>
        <w:tab/>
        <w:t xml:space="preserve">                             Е.В. Лачинова</w:t>
      </w:r>
    </w:p>
    <w:p w14:paraId="17702332" w14:textId="77777777" w:rsidR="007A391F" w:rsidRPr="007A391F" w:rsidRDefault="007A391F" w:rsidP="007A391F">
      <w:pPr>
        <w:jc w:val="center"/>
        <w:rPr>
          <w:bCs/>
        </w:rPr>
      </w:pPr>
    </w:p>
    <w:p w14:paraId="4402EFE8" w14:textId="77777777" w:rsidR="007A391F" w:rsidRPr="007A391F" w:rsidRDefault="007A391F" w:rsidP="007A391F">
      <w:pPr>
        <w:pStyle w:val="a4"/>
        <w:kinsoku w:val="0"/>
        <w:overflowPunct w:val="0"/>
      </w:pPr>
    </w:p>
    <w:p w14:paraId="3FBA80B5" w14:textId="77777777" w:rsidR="007A391F" w:rsidRPr="007A391F" w:rsidRDefault="007A391F" w:rsidP="007A391F">
      <w:pPr>
        <w:pStyle w:val="a4"/>
        <w:kinsoku w:val="0"/>
        <w:overflowPunct w:val="0"/>
        <w:rPr>
          <w:sz w:val="20"/>
          <w:szCs w:val="20"/>
        </w:rPr>
      </w:pPr>
    </w:p>
    <w:p w14:paraId="70E86908" w14:textId="77777777" w:rsidR="007A391F" w:rsidRPr="007A391F" w:rsidRDefault="007A391F" w:rsidP="007A391F">
      <w:pPr>
        <w:pStyle w:val="a4"/>
        <w:kinsoku w:val="0"/>
        <w:overflowPunct w:val="0"/>
        <w:rPr>
          <w:sz w:val="20"/>
          <w:szCs w:val="20"/>
        </w:rPr>
      </w:pPr>
    </w:p>
    <w:p w14:paraId="1F124A79" w14:textId="77777777" w:rsidR="007A391F" w:rsidRPr="007A391F" w:rsidRDefault="007A391F" w:rsidP="007A391F">
      <w:pPr>
        <w:pStyle w:val="a4"/>
        <w:kinsoku w:val="0"/>
        <w:overflowPunct w:val="0"/>
        <w:rPr>
          <w:sz w:val="20"/>
          <w:szCs w:val="20"/>
        </w:rPr>
      </w:pPr>
    </w:p>
    <w:p w14:paraId="1BBFD375" w14:textId="77777777" w:rsidR="007A391F" w:rsidRPr="007A391F" w:rsidRDefault="007A391F" w:rsidP="007A391F">
      <w:pPr>
        <w:pStyle w:val="a4"/>
        <w:kinsoku w:val="0"/>
        <w:overflowPunct w:val="0"/>
        <w:rPr>
          <w:sz w:val="20"/>
          <w:szCs w:val="20"/>
        </w:rPr>
      </w:pPr>
    </w:p>
    <w:p w14:paraId="291FFEA1" w14:textId="77777777" w:rsidR="007A391F" w:rsidRPr="007A391F" w:rsidRDefault="007A391F" w:rsidP="007A391F">
      <w:pPr>
        <w:pStyle w:val="a4"/>
        <w:kinsoku w:val="0"/>
        <w:overflowPunct w:val="0"/>
        <w:rPr>
          <w:sz w:val="20"/>
          <w:szCs w:val="20"/>
        </w:rPr>
      </w:pPr>
    </w:p>
    <w:p w14:paraId="4B783922" w14:textId="77777777" w:rsidR="007A391F" w:rsidRPr="007A391F" w:rsidRDefault="007A391F" w:rsidP="007A391F">
      <w:pPr>
        <w:pStyle w:val="a4"/>
        <w:kinsoku w:val="0"/>
        <w:overflowPunct w:val="0"/>
        <w:rPr>
          <w:sz w:val="20"/>
          <w:szCs w:val="20"/>
        </w:rPr>
      </w:pPr>
    </w:p>
    <w:p w14:paraId="5E34B49A" w14:textId="77777777" w:rsidR="007A391F" w:rsidRPr="007A391F" w:rsidRDefault="007A391F" w:rsidP="007A391F">
      <w:pPr>
        <w:pStyle w:val="a4"/>
        <w:kinsoku w:val="0"/>
        <w:overflowPunct w:val="0"/>
        <w:rPr>
          <w:sz w:val="20"/>
          <w:szCs w:val="20"/>
        </w:rPr>
      </w:pPr>
    </w:p>
    <w:p w14:paraId="27015D53" w14:textId="77777777" w:rsidR="007A391F" w:rsidRPr="007A391F" w:rsidRDefault="007A391F" w:rsidP="007A391F">
      <w:pPr>
        <w:pStyle w:val="a4"/>
        <w:kinsoku w:val="0"/>
        <w:overflowPunct w:val="0"/>
        <w:rPr>
          <w:sz w:val="20"/>
          <w:szCs w:val="20"/>
        </w:rPr>
      </w:pPr>
    </w:p>
    <w:p w14:paraId="7A6609C6" w14:textId="77777777" w:rsidR="007A391F" w:rsidRPr="007A391F" w:rsidRDefault="007A391F" w:rsidP="007A391F">
      <w:pPr>
        <w:pStyle w:val="a4"/>
        <w:kinsoku w:val="0"/>
        <w:overflowPunct w:val="0"/>
        <w:rPr>
          <w:sz w:val="20"/>
          <w:szCs w:val="20"/>
        </w:rPr>
      </w:pPr>
    </w:p>
    <w:p w14:paraId="3791DBDA" w14:textId="77777777" w:rsidR="007A391F" w:rsidRPr="007A391F" w:rsidRDefault="007A391F" w:rsidP="007A391F">
      <w:pPr>
        <w:pStyle w:val="a4"/>
        <w:kinsoku w:val="0"/>
        <w:overflowPunct w:val="0"/>
        <w:rPr>
          <w:sz w:val="20"/>
          <w:szCs w:val="20"/>
        </w:rPr>
      </w:pPr>
    </w:p>
    <w:p w14:paraId="71AC1BD3" w14:textId="77777777" w:rsidR="007A391F" w:rsidRPr="007A391F" w:rsidRDefault="007A391F" w:rsidP="007A391F">
      <w:pPr>
        <w:pStyle w:val="a4"/>
        <w:kinsoku w:val="0"/>
        <w:overflowPunct w:val="0"/>
        <w:rPr>
          <w:sz w:val="20"/>
          <w:szCs w:val="20"/>
        </w:rPr>
      </w:pPr>
    </w:p>
    <w:p w14:paraId="72B4617D" w14:textId="77777777" w:rsidR="007A391F" w:rsidRPr="007A391F" w:rsidRDefault="007A391F" w:rsidP="007A391F">
      <w:pPr>
        <w:pStyle w:val="a4"/>
        <w:kinsoku w:val="0"/>
        <w:overflowPunct w:val="0"/>
        <w:rPr>
          <w:sz w:val="20"/>
          <w:szCs w:val="20"/>
        </w:rPr>
      </w:pPr>
    </w:p>
    <w:p w14:paraId="0D0CF1B9" w14:textId="77777777" w:rsidR="007A391F" w:rsidRPr="007A391F" w:rsidRDefault="007A391F" w:rsidP="007A391F">
      <w:pPr>
        <w:pStyle w:val="a4"/>
        <w:kinsoku w:val="0"/>
        <w:overflowPunct w:val="0"/>
        <w:rPr>
          <w:sz w:val="20"/>
          <w:szCs w:val="20"/>
        </w:rPr>
      </w:pPr>
    </w:p>
    <w:p w14:paraId="44A1FCAE" w14:textId="77777777" w:rsidR="007A391F" w:rsidRPr="007A391F" w:rsidRDefault="007A391F" w:rsidP="007A391F">
      <w:pPr>
        <w:pStyle w:val="a4"/>
        <w:kinsoku w:val="0"/>
        <w:overflowPunct w:val="0"/>
        <w:rPr>
          <w:sz w:val="20"/>
          <w:szCs w:val="20"/>
        </w:rPr>
      </w:pPr>
    </w:p>
    <w:p w14:paraId="15677B13" w14:textId="77777777" w:rsidR="007A391F" w:rsidRPr="007A391F" w:rsidRDefault="007A391F" w:rsidP="007A391F">
      <w:pPr>
        <w:pStyle w:val="a4"/>
        <w:kinsoku w:val="0"/>
        <w:overflowPunct w:val="0"/>
        <w:rPr>
          <w:sz w:val="20"/>
          <w:szCs w:val="20"/>
        </w:rPr>
      </w:pPr>
    </w:p>
    <w:p w14:paraId="3DE955E7" w14:textId="77777777" w:rsidR="007A391F" w:rsidRPr="007A391F" w:rsidRDefault="007A391F" w:rsidP="007A391F">
      <w:pPr>
        <w:pStyle w:val="a4"/>
        <w:kinsoku w:val="0"/>
        <w:overflowPunct w:val="0"/>
        <w:rPr>
          <w:sz w:val="20"/>
          <w:szCs w:val="20"/>
        </w:rPr>
      </w:pPr>
    </w:p>
    <w:p w14:paraId="3B915C21" w14:textId="77777777" w:rsidR="007A391F" w:rsidRPr="007A391F" w:rsidRDefault="007A391F" w:rsidP="007A391F">
      <w:pPr>
        <w:pStyle w:val="a4"/>
        <w:kinsoku w:val="0"/>
        <w:overflowPunct w:val="0"/>
        <w:rPr>
          <w:sz w:val="20"/>
          <w:szCs w:val="20"/>
        </w:rPr>
      </w:pPr>
    </w:p>
    <w:p w14:paraId="52883654" w14:textId="77777777" w:rsidR="007A391F" w:rsidRPr="007A391F" w:rsidRDefault="007A391F" w:rsidP="007A391F">
      <w:pPr>
        <w:pStyle w:val="a4"/>
        <w:kinsoku w:val="0"/>
        <w:overflowPunct w:val="0"/>
        <w:rPr>
          <w:sz w:val="20"/>
          <w:szCs w:val="20"/>
        </w:rPr>
      </w:pPr>
    </w:p>
    <w:p w14:paraId="4E991446" w14:textId="77777777" w:rsidR="007A391F" w:rsidRPr="007A391F" w:rsidRDefault="007A391F" w:rsidP="007A391F">
      <w:pPr>
        <w:pStyle w:val="a4"/>
        <w:kinsoku w:val="0"/>
        <w:overflowPunct w:val="0"/>
        <w:rPr>
          <w:sz w:val="20"/>
          <w:szCs w:val="20"/>
        </w:rPr>
      </w:pPr>
    </w:p>
    <w:p w14:paraId="61ABA083" w14:textId="77777777" w:rsidR="007A391F" w:rsidRPr="007A391F" w:rsidRDefault="007A391F" w:rsidP="007A391F">
      <w:pPr>
        <w:pStyle w:val="a4"/>
        <w:kinsoku w:val="0"/>
        <w:overflowPunct w:val="0"/>
        <w:rPr>
          <w:sz w:val="20"/>
          <w:szCs w:val="20"/>
        </w:rPr>
      </w:pPr>
    </w:p>
    <w:p w14:paraId="1039AEB0" w14:textId="77777777" w:rsidR="007A391F" w:rsidRPr="007A391F" w:rsidRDefault="007A391F" w:rsidP="007A391F">
      <w:pPr>
        <w:pStyle w:val="a4"/>
        <w:kinsoku w:val="0"/>
        <w:overflowPunct w:val="0"/>
        <w:rPr>
          <w:sz w:val="20"/>
          <w:szCs w:val="20"/>
        </w:rPr>
      </w:pPr>
    </w:p>
    <w:p w14:paraId="0FEF5B66" w14:textId="77777777" w:rsidR="007A391F" w:rsidRPr="007A391F" w:rsidRDefault="007A391F" w:rsidP="007A391F">
      <w:pPr>
        <w:pStyle w:val="a4"/>
        <w:kinsoku w:val="0"/>
        <w:overflowPunct w:val="0"/>
        <w:rPr>
          <w:sz w:val="20"/>
          <w:szCs w:val="20"/>
        </w:rPr>
      </w:pPr>
    </w:p>
    <w:p w14:paraId="6C921A24" w14:textId="77777777" w:rsidR="007A391F" w:rsidRPr="007A391F" w:rsidRDefault="007A391F" w:rsidP="007A391F">
      <w:pPr>
        <w:pStyle w:val="a4"/>
        <w:kinsoku w:val="0"/>
        <w:overflowPunct w:val="0"/>
        <w:rPr>
          <w:sz w:val="20"/>
          <w:szCs w:val="20"/>
        </w:rPr>
      </w:pPr>
    </w:p>
    <w:p w14:paraId="3C01B8DC" w14:textId="77777777" w:rsidR="007A391F" w:rsidRPr="007A391F" w:rsidRDefault="007A391F" w:rsidP="007A391F">
      <w:pPr>
        <w:pStyle w:val="a4"/>
        <w:kinsoku w:val="0"/>
        <w:overflowPunct w:val="0"/>
        <w:rPr>
          <w:sz w:val="20"/>
          <w:szCs w:val="20"/>
        </w:rPr>
      </w:pPr>
    </w:p>
    <w:p w14:paraId="291DAB69" w14:textId="77777777" w:rsidR="007A391F" w:rsidRPr="007A391F" w:rsidRDefault="007A391F" w:rsidP="007A391F">
      <w:pPr>
        <w:pStyle w:val="a4"/>
        <w:kinsoku w:val="0"/>
        <w:overflowPunct w:val="0"/>
        <w:rPr>
          <w:sz w:val="20"/>
          <w:szCs w:val="20"/>
        </w:rPr>
      </w:pPr>
    </w:p>
    <w:p w14:paraId="7245ACAA" w14:textId="77777777" w:rsidR="007A391F" w:rsidRPr="007A391F" w:rsidRDefault="007A391F" w:rsidP="007A391F">
      <w:pPr>
        <w:pStyle w:val="a4"/>
        <w:kinsoku w:val="0"/>
        <w:overflowPunct w:val="0"/>
        <w:rPr>
          <w:sz w:val="20"/>
          <w:szCs w:val="20"/>
        </w:rPr>
      </w:pPr>
    </w:p>
    <w:p w14:paraId="75FDE792" w14:textId="77777777" w:rsidR="007A391F" w:rsidRPr="007A391F" w:rsidRDefault="007A391F" w:rsidP="007A391F">
      <w:pPr>
        <w:pStyle w:val="a4"/>
        <w:kinsoku w:val="0"/>
        <w:overflowPunct w:val="0"/>
        <w:rPr>
          <w:sz w:val="20"/>
          <w:szCs w:val="20"/>
        </w:rPr>
      </w:pPr>
    </w:p>
    <w:p w14:paraId="28A9C8F2" w14:textId="77777777" w:rsidR="007A391F" w:rsidRPr="007A391F" w:rsidRDefault="007A391F" w:rsidP="007A391F">
      <w:pPr>
        <w:pStyle w:val="a4"/>
        <w:kinsoku w:val="0"/>
        <w:overflowPunct w:val="0"/>
        <w:rPr>
          <w:sz w:val="20"/>
          <w:szCs w:val="20"/>
        </w:rPr>
      </w:pPr>
    </w:p>
    <w:p w14:paraId="148EBDF7" w14:textId="77777777" w:rsidR="007A391F" w:rsidRPr="007A391F" w:rsidRDefault="007A391F" w:rsidP="007A391F">
      <w:pPr>
        <w:pStyle w:val="a4"/>
        <w:kinsoku w:val="0"/>
        <w:overflowPunct w:val="0"/>
        <w:rPr>
          <w:sz w:val="20"/>
          <w:szCs w:val="20"/>
        </w:rPr>
      </w:pPr>
    </w:p>
    <w:p w14:paraId="431A5C3C" w14:textId="77777777" w:rsidR="007A391F" w:rsidRPr="007A391F" w:rsidRDefault="007A391F" w:rsidP="007A391F">
      <w:pPr>
        <w:pStyle w:val="a4"/>
        <w:kinsoku w:val="0"/>
        <w:overflowPunct w:val="0"/>
        <w:rPr>
          <w:sz w:val="20"/>
          <w:szCs w:val="20"/>
        </w:rPr>
      </w:pPr>
    </w:p>
    <w:p w14:paraId="0C11531F" w14:textId="77777777" w:rsidR="007A391F" w:rsidRPr="007A391F" w:rsidRDefault="007A391F" w:rsidP="007A391F">
      <w:pPr>
        <w:pStyle w:val="a4"/>
        <w:kinsoku w:val="0"/>
        <w:overflowPunct w:val="0"/>
        <w:rPr>
          <w:sz w:val="20"/>
          <w:szCs w:val="20"/>
        </w:rPr>
        <w:sectPr w:rsidR="007A391F" w:rsidRPr="007A391F" w:rsidSect="007A391F">
          <w:footerReference w:type="default" r:id="rId54"/>
          <w:pgSz w:w="11906" w:h="16838"/>
          <w:pgMar w:top="284" w:right="850" w:bottom="1134" w:left="1701" w:header="142" w:footer="709" w:gutter="0"/>
          <w:cols w:space="708"/>
          <w:docGrid w:linePitch="360"/>
        </w:sectPr>
      </w:pPr>
    </w:p>
    <w:p w14:paraId="59262ACC" w14:textId="77777777" w:rsidR="007A391F" w:rsidRPr="007A391F" w:rsidRDefault="007A391F" w:rsidP="007A391F">
      <w:pPr>
        <w:pStyle w:val="a4"/>
        <w:kinsoku w:val="0"/>
        <w:overflowPunct w:val="0"/>
        <w:jc w:val="right"/>
        <w:rPr>
          <w:sz w:val="20"/>
          <w:szCs w:val="20"/>
        </w:rPr>
      </w:pPr>
      <w:r w:rsidRPr="007A391F">
        <w:rPr>
          <w:sz w:val="20"/>
          <w:szCs w:val="20"/>
        </w:rPr>
        <w:lastRenderedPageBreak/>
        <w:t xml:space="preserve">Приложение №1 </w:t>
      </w:r>
    </w:p>
    <w:p w14:paraId="2844B644" w14:textId="77777777" w:rsidR="007A391F" w:rsidRPr="007A391F" w:rsidRDefault="007A391F" w:rsidP="007A391F">
      <w:pPr>
        <w:pStyle w:val="a4"/>
        <w:kinsoku w:val="0"/>
        <w:overflowPunct w:val="0"/>
        <w:jc w:val="right"/>
        <w:rPr>
          <w:sz w:val="20"/>
          <w:szCs w:val="20"/>
        </w:rPr>
      </w:pPr>
      <w:r w:rsidRPr="007A391F">
        <w:rPr>
          <w:sz w:val="20"/>
          <w:szCs w:val="20"/>
        </w:rPr>
        <w:t>к постановлению</w:t>
      </w:r>
    </w:p>
    <w:p w14:paraId="6F112697" w14:textId="77777777" w:rsidR="007A391F" w:rsidRPr="007A391F" w:rsidRDefault="007A391F" w:rsidP="007A391F">
      <w:pPr>
        <w:pStyle w:val="a4"/>
        <w:kinsoku w:val="0"/>
        <w:overflowPunct w:val="0"/>
        <w:jc w:val="right"/>
        <w:rPr>
          <w:sz w:val="20"/>
          <w:szCs w:val="20"/>
        </w:rPr>
      </w:pPr>
      <w:r w:rsidRPr="007A391F">
        <w:rPr>
          <w:sz w:val="20"/>
          <w:szCs w:val="20"/>
        </w:rPr>
        <w:t xml:space="preserve"> от 28.12.2024г. №634  </w:t>
      </w:r>
    </w:p>
    <w:p w14:paraId="00027189" w14:textId="77777777" w:rsidR="007A391F" w:rsidRPr="007A391F" w:rsidRDefault="007A391F" w:rsidP="007A391F">
      <w:pPr>
        <w:pStyle w:val="a4"/>
        <w:kinsoku w:val="0"/>
        <w:overflowPunct w:val="0"/>
        <w:jc w:val="right"/>
        <w:rPr>
          <w:sz w:val="20"/>
          <w:szCs w:val="20"/>
        </w:rPr>
      </w:pPr>
    </w:p>
    <w:p w14:paraId="78CA3FDA" w14:textId="77777777" w:rsidR="007A391F" w:rsidRPr="007A391F" w:rsidRDefault="007A391F" w:rsidP="007A391F">
      <w:pPr>
        <w:tabs>
          <w:tab w:val="left" w:pos="426"/>
        </w:tabs>
        <w:overflowPunct w:val="0"/>
        <w:contextualSpacing/>
        <w:jc w:val="center"/>
        <w:textAlignment w:val="baseline"/>
        <w:rPr>
          <w:b/>
          <w:sz w:val="28"/>
        </w:rPr>
      </w:pPr>
      <w:r w:rsidRPr="007A391F">
        <w:rPr>
          <w:b/>
          <w:sz w:val="28"/>
        </w:rPr>
        <w:t>РАЗДЕЛ 3.</w:t>
      </w:r>
    </w:p>
    <w:p w14:paraId="0200790C" w14:textId="77777777" w:rsidR="007A391F" w:rsidRPr="007A391F" w:rsidRDefault="007A391F" w:rsidP="007A391F">
      <w:pPr>
        <w:tabs>
          <w:tab w:val="left" w:pos="426"/>
        </w:tabs>
        <w:overflowPunct w:val="0"/>
        <w:contextualSpacing/>
        <w:jc w:val="center"/>
        <w:textAlignment w:val="baseline"/>
        <w:rPr>
          <w:b/>
          <w:sz w:val="28"/>
        </w:rPr>
      </w:pPr>
      <w:r w:rsidRPr="007A391F">
        <w:rPr>
          <w:b/>
          <w:sz w:val="28"/>
        </w:rPr>
        <w:t>ПЕРЕЧЕНЬ МЕРОПРИЯТИЙ И РЕСУРСНОЕ ОБЕСПЕЧЕНИЕ</w:t>
      </w:r>
    </w:p>
    <w:p w14:paraId="67308385" w14:textId="77777777" w:rsidR="007A391F" w:rsidRPr="007A391F" w:rsidRDefault="007A391F" w:rsidP="007A391F">
      <w:pPr>
        <w:overflowPunct w:val="0"/>
        <w:jc w:val="center"/>
        <w:textAlignment w:val="baseline"/>
        <w:rPr>
          <w:b/>
          <w:sz w:val="28"/>
          <w:szCs w:val="28"/>
          <w:u w:val="single"/>
        </w:rPr>
      </w:pPr>
      <w:r w:rsidRPr="007A391F">
        <w:rPr>
          <w:b/>
          <w:sz w:val="28"/>
          <w:szCs w:val="28"/>
          <w:u w:val="single"/>
        </w:rPr>
        <w:t>«Экология и охрана окружающей среды в муниципальном образовании п. Айхал»</w:t>
      </w:r>
    </w:p>
    <w:p w14:paraId="4B326E11" w14:textId="77777777" w:rsidR="007A391F" w:rsidRPr="007A391F" w:rsidRDefault="007A391F" w:rsidP="007A391F">
      <w:pPr>
        <w:overflowPunct w:val="0"/>
        <w:jc w:val="center"/>
        <w:textAlignment w:val="baseline"/>
        <w:rPr>
          <w:i/>
          <w:sz w:val="18"/>
          <w:szCs w:val="18"/>
        </w:rPr>
      </w:pPr>
      <w:r w:rsidRPr="007A391F">
        <w:rPr>
          <w:i/>
          <w:sz w:val="18"/>
          <w:szCs w:val="18"/>
        </w:rPr>
        <w:t xml:space="preserve">(наименование программы) </w:t>
      </w:r>
    </w:p>
    <w:p w14:paraId="68B57078" w14:textId="77777777" w:rsidR="007A391F" w:rsidRPr="007A391F" w:rsidRDefault="007A391F" w:rsidP="007A391F">
      <w:pPr>
        <w:overflowPunct w:val="0"/>
        <w:jc w:val="center"/>
        <w:textAlignment w:val="baseline"/>
        <w:rPr>
          <w:i/>
          <w:sz w:val="18"/>
          <w:szCs w:val="18"/>
        </w:rPr>
      </w:pPr>
    </w:p>
    <w:tbl>
      <w:tblPr>
        <w:tblW w:w="14834" w:type="dxa"/>
        <w:tblInd w:w="300" w:type="dxa"/>
        <w:tblLayout w:type="fixed"/>
        <w:tblLook w:val="04A0" w:firstRow="1" w:lastRow="0" w:firstColumn="1" w:lastColumn="0" w:noHBand="0" w:noVBand="1"/>
      </w:tblPr>
      <w:tblGrid>
        <w:gridCol w:w="975"/>
        <w:gridCol w:w="2802"/>
        <w:gridCol w:w="2321"/>
        <w:gridCol w:w="1081"/>
        <w:gridCol w:w="1701"/>
        <w:gridCol w:w="1604"/>
        <w:gridCol w:w="1560"/>
        <w:gridCol w:w="1372"/>
        <w:gridCol w:w="1418"/>
      </w:tblGrid>
      <w:tr w:rsidR="007A391F" w:rsidRPr="007A391F" w14:paraId="409A6E2B" w14:textId="77777777" w:rsidTr="007A391F">
        <w:trPr>
          <w:trHeight w:val="528"/>
        </w:trPr>
        <w:tc>
          <w:tcPr>
            <w:tcW w:w="975" w:type="dxa"/>
            <w:vMerge w:val="restart"/>
            <w:tcBorders>
              <w:top w:val="single" w:sz="8" w:space="0" w:color="auto"/>
              <w:left w:val="single" w:sz="8" w:space="0" w:color="auto"/>
              <w:bottom w:val="single" w:sz="12" w:space="0" w:color="000000"/>
              <w:right w:val="single" w:sz="8" w:space="0" w:color="auto"/>
            </w:tcBorders>
            <w:shd w:val="clear" w:color="auto" w:fill="auto"/>
            <w:vAlign w:val="center"/>
            <w:hideMark/>
          </w:tcPr>
          <w:p w14:paraId="13A893D2" w14:textId="77777777" w:rsidR="007A391F" w:rsidRPr="007A391F" w:rsidRDefault="007A391F" w:rsidP="007A391F">
            <w:pPr>
              <w:rPr>
                <w:b/>
                <w:bCs/>
                <w:color w:val="000000"/>
                <w:sz w:val="20"/>
                <w:szCs w:val="20"/>
              </w:rPr>
            </w:pPr>
            <w:r w:rsidRPr="007A391F">
              <w:rPr>
                <w:b/>
                <w:bCs/>
                <w:color w:val="000000"/>
                <w:sz w:val="20"/>
                <w:szCs w:val="20"/>
              </w:rPr>
              <w:t>№ п/п</w:t>
            </w:r>
          </w:p>
        </w:tc>
        <w:tc>
          <w:tcPr>
            <w:tcW w:w="2802" w:type="dxa"/>
            <w:vMerge w:val="restart"/>
            <w:tcBorders>
              <w:top w:val="single" w:sz="8" w:space="0" w:color="auto"/>
              <w:left w:val="single" w:sz="8" w:space="0" w:color="auto"/>
              <w:bottom w:val="single" w:sz="12" w:space="0" w:color="000000"/>
              <w:right w:val="single" w:sz="8" w:space="0" w:color="auto"/>
            </w:tcBorders>
            <w:shd w:val="clear" w:color="auto" w:fill="auto"/>
            <w:vAlign w:val="center"/>
            <w:hideMark/>
          </w:tcPr>
          <w:p w14:paraId="453BAC2A" w14:textId="77777777" w:rsidR="007A391F" w:rsidRPr="007A391F" w:rsidRDefault="007A391F" w:rsidP="007A391F">
            <w:pPr>
              <w:jc w:val="center"/>
              <w:rPr>
                <w:b/>
                <w:bCs/>
                <w:color w:val="000000"/>
                <w:sz w:val="20"/>
                <w:szCs w:val="20"/>
              </w:rPr>
            </w:pPr>
            <w:r w:rsidRPr="007A391F">
              <w:rPr>
                <w:b/>
                <w:bCs/>
                <w:color w:val="000000"/>
                <w:sz w:val="20"/>
                <w:szCs w:val="20"/>
              </w:rPr>
              <w:t>Мероприятия по реализации программы</w:t>
            </w:r>
          </w:p>
        </w:tc>
        <w:tc>
          <w:tcPr>
            <w:tcW w:w="2321" w:type="dxa"/>
            <w:vMerge w:val="restart"/>
            <w:tcBorders>
              <w:top w:val="single" w:sz="8" w:space="0" w:color="auto"/>
              <w:left w:val="single" w:sz="8" w:space="0" w:color="auto"/>
              <w:bottom w:val="single" w:sz="12" w:space="0" w:color="000000"/>
              <w:right w:val="single" w:sz="8" w:space="0" w:color="auto"/>
            </w:tcBorders>
            <w:shd w:val="clear" w:color="auto" w:fill="auto"/>
            <w:vAlign w:val="center"/>
            <w:hideMark/>
          </w:tcPr>
          <w:p w14:paraId="1D48AF09" w14:textId="77777777" w:rsidR="007A391F" w:rsidRPr="007A391F" w:rsidRDefault="007A391F" w:rsidP="007A391F">
            <w:pPr>
              <w:jc w:val="center"/>
              <w:rPr>
                <w:b/>
                <w:bCs/>
                <w:color w:val="000000"/>
                <w:sz w:val="20"/>
                <w:szCs w:val="20"/>
              </w:rPr>
            </w:pPr>
            <w:r w:rsidRPr="007A391F">
              <w:rPr>
                <w:b/>
                <w:bCs/>
                <w:color w:val="000000"/>
                <w:sz w:val="20"/>
                <w:szCs w:val="20"/>
              </w:rPr>
              <w:t>Источники финансирования</w:t>
            </w:r>
          </w:p>
        </w:tc>
        <w:tc>
          <w:tcPr>
            <w:tcW w:w="8736" w:type="dxa"/>
            <w:gridSpan w:val="6"/>
            <w:tcBorders>
              <w:top w:val="single" w:sz="8" w:space="0" w:color="auto"/>
              <w:left w:val="nil"/>
              <w:bottom w:val="single" w:sz="8" w:space="0" w:color="auto"/>
              <w:right w:val="single" w:sz="8" w:space="0" w:color="000000"/>
            </w:tcBorders>
            <w:shd w:val="clear" w:color="auto" w:fill="auto"/>
            <w:vAlign w:val="center"/>
            <w:hideMark/>
          </w:tcPr>
          <w:p w14:paraId="086FB5B4" w14:textId="77777777" w:rsidR="007A391F" w:rsidRPr="007A391F" w:rsidRDefault="007A391F" w:rsidP="007A391F">
            <w:pPr>
              <w:jc w:val="center"/>
              <w:rPr>
                <w:b/>
                <w:bCs/>
                <w:color w:val="000000"/>
                <w:sz w:val="20"/>
                <w:szCs w:val="20"/>
              </w:rPr>
            </w:pPr>
            <w:r w:rsidRPr="007A391F">
              <w:rPr>
                <w:b/>
                <w:bCs/>
                <w:color w:val="000000"/>
                <w:sz w:val="20"/>
                <w:szCs w:val="20"/>
              </w:rPr>
              <w:t>Объем финансирования по годам (руб)</w:t>
            </w:r>
          </w:p>
        </w:tc>
      </w:tr>
      <w:tr w:rsidR="007A391F" w:rsidRPr="007A391F" w14:paraId="47F125D7" w14:textId="77777777" w:rsidTr="007A391F">
        <w:trPr>
          <w:trHeight w:val="559"/>
        </w:trPr>
        <w:tc>
          <w:tcPr>
            <w:tcW w:w="975" w:type="dxa"/>
            <w:vMerge/>
            <w:tcBorders>
              <w:top w:val="single" w:sz="8" w:space="0" w:color="auto"/>
              <w:left w:val="single" w:sz="8" w:space="0" w:color="auto"/>
              <w:bottom w:val="single" w:sz="12" w:space="0" w:color="000000"/>
              <w:right w:val="single" w:sz="8" w:space="0" w:color="auto"/>
            </w:tcBorders>
            <w:vAlign w:val="center"/>
            <w:hideMark/>
          </w:tcPr>
          <w:p w14:paraId="7F812ECD" w14:textId="77777777" w:rsidR="007A391F" w:rsidRPr="007A391F" w:rsidRDefault="007A391F" w:rsidP="007A391F">
            <w:pPr>
              <w:rPr>
                <w:b/>
                <w:bCs/>
                <w:color w:val="000000"/>
                <w:sz w:val="20"/>
                <w:szCs w:val="20"/>
              </w:rPr>
            </w:pPr>
          </w:p>
        </w:tc>
        <w:tc>
          <w:tcPr>
            <w:tcW w:w="2802" w:type="dxa"/>
            <w:vMerge/>
            <w:tcBorders>
              <w:top w:val="single" w:sz="8" w:space="0" w:color="auto"/>
              <w:left w:val="single" w:sz="8" w:space="0" w:color="auto"/>
              <w:bottom w:val="single" w:sz="12" w:space="0" w:color="000000"/>
              <w:right w:val="single" w:sz="8" w:space="0" w:color="auto"/>
            </w:tcBorders>
            <w:vAlign w:val="center"/>
            <w:hideMark/>
          </w:tcPr>
          <w:p w14:paraId="19ED5DBE" w14:textId="77777777" w:rsidR="007A391F" w:rsidRPr="007A391F" w:rsidRDefault="007A391F" w:rsidP="007A391F">
            <w:pPr>
              <w:rPr>
                <w:b/>
                <w:bCs/>
                <w:color w:val="000000"/>
                <w:sz w:val="20"/>
                <w:szCs w:val="20"/>
              </w:rPr>
            </w:pPr>
          </w:p>
        </w:tc>
        <w:tc>
          <w:tcPr>
            <w:tcW w:w="2321" w:type="dxa"/>
            <w:vMerge/>
            <w:tcBorders>
              <w:top w:val="single" w:sz="8" w:space="0" w:color="auto"/>
              <w:left w:val="single" w:sz="8" w:space="0" w:color="auto"/>
              <w:bottom w:val="single" w:sz="12" w:space="0" w:color="000000"/>
              <w:right w:val="single" w:sz="8" w:space="0" w:color="auto"/>
            </w:tcBorders>
            <w:vAlign w:val="center"/>
            <w:hideMark/>
          </w:tcPr>
          <w:p w14:paraId="423211D2" w14:textId="77777777" w:rsidR="007A391F" w:rsidRPr="007A391F" w:rsidRDefault="007A391F" w:rsidP="007A391F">
            <w:pPr>
              <w:rPr>
                <w:b/>
                <w:bCs/>
                <w:color w:val="000000"/>
                <w:sz w:val="20"/>
                <w:szCs w:val="20"/>
              </w:rPr>
            </w:pPr>
          </w:p>
        </w:tc>
        <w:tc>
          <w:tcPr>
            <w:tcW w:w="1081" w:type="dxa"/>
            <w:tcBorders>
              <w:top w:val="nil"/>
              <w:left w:val="nil"/>
              <w:bottom w:val="single" w:sz="12" w:space="0" w:color="auto"/>
              <w:right w:val="single" w:sz="8" w:space="0" w:color="auto"/>
            </w:tcBorders>
            <w:shd w:val="clear" w:color="auto" w:fill="auto"/>
            <w:vAlign w:val="center"/>
            <w:hideMark/>
          </w:tcPr>
          <w:p w14:paraId="15E2904A" w14:textId="77777777" w:rsidR="007A391F" w:rsidRPr="007A391F" w:rsidRDefault="007A391F" w:rsidP="007A391F">
            <w:pPr>
              <w:jc w:val="center"/>
              <w:rPr>
                <w:b/>
                <w:bCs/>
                <w:color w:val="000000"/>
                <w:sz w:val="20"/>
                <w:szCs w:val="20"/>
              </w:rPr>
            </w:pPr>
            <w:r w:rsidRPr="007A391F">
              <w:rPr>
                <w:b/>
                <w:bCs/>
                <w:color w:val="000000"/>
                <w:sz w:val="20"/>
                <w:szCs w:val="20"/>
              </w:rPr>
              <w:t>2022 год планового периода</w:t>
            </w:r>
          </w:p>
        </w:tc>
        <w:tc>
          <w:tcPr>
            <w:tcW w:w="1701" w:type="dxa"/>
            <w:tcBorders>
              <w:top w:val="nil"/>
              <w:left w:val="nil"/>
              <w:bottom w:val="single" w:sz="12" w:space="0" w:color="auto"/>
              <w:right w:val="single" w:sz="8" w:space="0" w:color="auto"/>
            </w:tcBorders>
            <w:shd w:val="clear" w:color="auto" w:fill="auto"/>
            <w:vAlign w:val="center"/>
            <w:hideMark/>
          </w:tcPr>
          <w:p w14:paraId="2FC6290C" w14:textId="77777777" w:rsidR="007A391F" w:rsidRPr="007A391F" w:rsidRDefault="007A391F" w:rsidP="007A391F">
            <w:pPr>
              <w:jc w:val="center"/>
              <w:rPr>
                <w:b/>
                <w:bCs/>
                <w:color w:val="000000"/>
                <w:sz w:val="20"/>
                <w:szCs w:val="20"/>
              </w:rPr>
            </w:pPr>
            <w:r w:rsidRPr="007A391F">
              <w:rPr>
                <w:b/>
                <w:bCs/>
                <w:color w:val="000000"/>
                <w:sz w:val="20"/>
                <w:szCs w:val="20"/>
              </w:rPr>
              <w:t>2023год планового периода</w:t>
            </w:r>
          </w:p>
        </w:tc>
        <w:tc>
          <w:tcPr>
            <w:tcW w:w="1604" w:type="dxa"/>
            <w:tcBorders>
              <w:top w:val="nil"/>
              <w:left w:val="nil"/>
              <w:bottom w:val="single" w:sz="12" w:space="0" w:color="auto"/>
              <w:right w:val="single" w:sz="8" w:space="0" w:color="auto"/>
            </w:tcBorders>
            <w:shd w:val="clear" w:color="auto" w:fill="auto"/>
            <w:vAlign w:val="center"/>
            <w:hideMark/>
          </w:tcPr>
          <w:p w14:paraId="602173BF" w14:textId="77777777" w:rsidR="007A391F" w:rsidRPr="007A391F" w:rsidRDefault="007A391F" w:rsidP="007A391F">
            <w:pPr>
              <w:jc w:val="center"/>
              <w:rPr>
                <w:b/>
                <w:bCs/>
                <w:color w:val="000000"/>
                <w:sz w:val="20"/>
                <w:szCs w:val="20"/>
              </w:rPr>
            </w:pPr>
            <w:r w:rsidRPr="007A391F">
              <w:rPr>
                <w:b/>
                <w:bCs/>
                <w:color w:val="000000"/>
                <w:sz w:val="20"/>
                <w:szCs w:val="20"/>
              </w:rPr>
              <w:t>2024 год планового периода</w:t>
            </w:r>
          </w:p>
        </w:tc>
        <w:tc>
          <w:tcPr>
            <w:tcW w:w="1560" w:type="dxa"/>
            <w:tcBorders>
              <w:top w:val="nil"/>
              <w:left w:val="nil"/>
              <w:bottom w:val="single" w:sz="12" w:space="0" w:color="auto"/>
              <w:right w:val="single" w:sz="8" w:space="0" w:color="auto"/>
            </w:tcBorders>
            <w:shd w:val="clear" w:color="auto" w:fill="auto"/>
            <w:vAlign w:val="center"/>
            <w:hideMark/>
          </w:tcPr>
          <w:p w14:paraId="7E623DAD" w14:textId="77777777" w:rsidR="007A391F" w:rsidRPr="007A391F" w:rsidRDefault="007A391F" w:rsidP="007A391F">
            <w:pPr>
              <w:jc w:val="center"/>
              <w:rPr>
                <w:b/>
                <w:bCs/>
                <w:color w:val="000000"/>
                <w:sz w:val="20"/>
                <w:szCs w:val="20"/>
              </w:rPr>
            </w:pPr>
            <w:r w:rsidRPr="007A391F">
              <w:rPr>
                <w:b/>
                <w:bCs/>
                <w:color w:val="000000"/>
                <w:sz w:val="20"/>
                <w:szCs w:val="20"/>
              </w:rPr>
              <w:t>2025 год планового периода</w:t>
            </w:r>
          </w:p>
        </w:tc>
        <w:tc>
          <w:tcPr>
            <w:tcW w:w="1372" w:type="dxa"/>
            <w:tcBorders>
              <w:top w:val="nil"/>
              <w:left w:val="nil"/>
              <w:bottom w:val="single" w:sz="12" w:space="0" w:color="auto"/>
              <w:right w:val="single" w:sz="4" w:space="0" w:color="auto"/>
            </w:tcBorders>
            <w:shd w:val="clear" w:color="auto" w:fill="auto"/>
            <w:vAlign w:val="center"/>
            <w:hideMark/>
          </w:tcPr>
          <w:p w14:paraId="19E50724" w14:textId="77777777" w:rsidR="007A391F" w:rsidRPr="007A391F" w:rsidRDefault="007A391F" w:rsidP="007A391F">
            <w:pPr>
              <w:jc w:val="center"/>
              <w:rPr>
                <w:b/>
                <w:bCs/>
                <w:color w:val="000000"/>
                <w:sz w:val="20"/>
                <w:szCs w:val="20"/>
              </w:rPr>
            </w:pPr>
            <w:r w:rsidRPr="007A391F">
              <w:rPr>
                <w:b/>
                <w:bCs/>
                <w:color w:val="000000"/>
                <w:sz w:val="20"/>
                <w:szCs w:val="20"/>
              </w:rPr>
              <w:t>2026 год планового периода</w:t>
            </w:r>
          </w:p>
        </w:tc>
        <w:tc>
          <w:tcPr>
            <w:tcW w:w="1418" w:type="dxa"/>
            <w:tcBorders>
              <w:top w:val="nil"/>
              <w:left w:val="single" w:sz="4" w:space="0" w:color="auto"/>
              <w:bottom w:val="single" w:sz="12" w:space="0" w:color="auto"/>
              <w:right w:val="single" w:sz="8" w:space="0" w:color="auto"/>
            </w:tcBorders>
            <w:shd w:val="clear" w:color="auto" w:fill="auto"/>
            <w:vAlign w:val="center"/>
          </w:tcPr>
          <w:p w14:paraId="024FBC22" w14:textId="77777777" w:rsidR="007A391F" w:rsidRPr="007A391F" w:rsidRDefault="007A391F" w:rsidP="007A391F">
            <w:pPr>
              <w:jc w:val="center"/>
              <w:rPr>
                <w:b/>
                <w:bCs/>
                <w:color w:val="000000"/>
                <w:sz w:val="20"/>
                <w:szCs w:val="20"/>
              </w:rPr>
            </w:pPr>
            <w:r w:rsidRPr="007A391F">
              <w:rPr>
                <w:b/>
                <w:bCs/>
                <w:color w:val="000000"/>
                <w:sz w:val="20"/>
                <w:szCs w:val="20"/>
              </w:rPr>
              <w:t>2027 год планового периода</w:t>
            </w:r>
          </w:p>
        </w:tc>
      </w:tr>
      <w:tr w:rsidR="007A391F" w:rsidRPr="007A391F" w14:paraId="6CD9CD3C" w14:textId="77777777" w:rsidTr="007A391F">
        <w:trPr>
          <w:trHeight w:val="271"/>
        </w:trPr>
        <w:tc>
          <w:tcPr>
            <w:tcW w:w="975" w:type="dxa"/>
            <w:vMerge w:val="restart"/>
            <w:tcBorders>
              <w:top w:val="nil"/>
              <w:left w:val="single" w:sz="8" w:space="0" w:color="auto"/>
              <w:bottom w:val="single" w:sz="12" w:space="0" w:color="000000"/>
              <w:right w:val="single" w:sz="8" w:space="0" w:color="auto"/>
            </w:tcBorders>
            <w:shd w:val="clear" w:color="auto" w:fill="auto"/>
            <w:vAlign w:val="center"/>
            <w:hideMark/>
          </w:tcPr>
          <w:p w14:paraId="09457982" w14:textId="77777777" w:rsidR="007A391F" w:rsidRPr="007A391F" w:rsidRDefault="007A391F" w:rsidP="007A391F">
            <w:pPr>
              <w:jc w:val="center"/>
              <w:rPr>
                <w:color w:val="000000"/>
                <w:sz w:val="20"/>
                <w:szCs w:val="20"/>
              </w:rPr>
            </w:pPr>
            <w:r w:rsidRPr="007A391F">
              <w:rPr>
                <w:color w:val="000000"/>
                <w:sz w:val="20"/>
                <w:szCs w:val="20"/>
              </w:rPr>
              <w:t>1.</w:t>
            </w:r>
          </w:p>
        </w:tc>
        <w:tc>
          <w:tcPr>
            <w:tcW w:w="2802" w:type="dxa"/>
            <w:vMerge w:val="restart"/>
            <w:tcBorders>
              <w:top w:val="nil"/>
              <w:left w:val="single" w:sz="8" w:space="0" w:color="auto"/>
              <w:bottom w:val="single" w:sz="12" w:space="0" w:color="000000"/>
              <w:right w:val="single" w:sz="8" w:space="0" w:color="auto"/>
            </w:tcBorders>
            <w:shd w:val="clear" w:color="auto" w:fill="auto"/>
            <w:vAlign w:val="center"/>
            <w:hideMark/>
          </w:tcPr>
          <w:p w14:paraId="495336E2" w14:textId="77777777" w:rsidR="007A391F" w:rsidRPr="007A391F" w:rsidRDefault="007A391F" w:rsidP="007A391F">
            <w:pPr>
              <w:rPr>
                <w:szCs w:val="20"/>
              </w:rPr>
            </w:pPr>
            <w:r w:rsidRPr="007A391F">
              <w:rPr>
                <w:szCs w:val="20"/>
              </w:rPr>
              <w:t>Мероприятия</w:t>
            </w:r>
          </w:p>
          <w:p w14:paraId="186D60F5" w14:textId="77777777" w:rsidR="007A391F" w:rsidRPr="007A391F" w:rsidRDefault="007A391F" w:rsidP="007A391F">
            <w:pPr>
              <w:rPr>
                <w:sz w:val="20"/>
                <w:szCs w:val="20"/>
              </w:rPr>
            </w:pPr>
            <w:r w:rsidRPr="007A391F">
              <w:t>по экологическому воспитанию и просвещению населения</w:t>
            </w:r>
            <w:r w:rsidRPr="007A391F">
              <w:rPr>
                <w:sz w:val="20"/>
                <w:szCs w:val="20"/>
              </w:rPr>
              <w:t xml:space="preserve"> </w:t>
            </w:r>
          </w:p>
          <w:p w14:paraId="372D5D36"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625DC206"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081" w:type="dxa"/>
            <w:tcBorders>
              <w:top w:val="nil"/>
              <w:left w:val="nil"/>
              <w:bottom w:val="single" w:sz="8" w:space="0" w:color="auto"/>
              <w:right w:val="single" w:sz="8" w:space="0" w:color="auto"/>
            </w:tcBorders>
            <w:shd w:val="clear" w:color="auto" w:fill="auto"/>
            <w:vAlign w:val="center"/>
            <w:hideMark/>
          </w:tcPr>
          <w:p w14:paraId="41E93F1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2C271AB2"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7337EC5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4373937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43EDE4D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18721D46" w14:textId="77777777" w:rsidR="007A391F" w:rsidRPr="007A391F" w:rsidRDefault="007A391F" w:rsidP="007A391F">
            <w:pPr>
              <w:jc w:val="center"/>
              <w:rPr>
                <w:b/>
                <w:bCs/>
                <w:color w:val="000000"/>
                <w:sz w:val="20"/>
                <w:szCs w:val="20"/>
              </w:rPr>
            </w:pPr>
          </w:p>
        </w:tc>
      </w:tr>
      <w:tr w:rsidR="007A391F" w:rsidRPr="007A391F" w14:paraId="44C3A950" w14:textId="77777777" w:rsidTr="007A391F">
        <w:trPr>
          <w:trHeight w:val="247"/>
        </w:trPr>
        <w:tc>
          <w:tcPr>
            <w:tcW w:w="975" w:type="dxa"/>
            <w:vMerge/>
            <w:tcBorders>
              <w:top w:val="nil"/>
              <w:left w:val="single" w:sz="8" w:space="0" w:color="auto"/>
              <w:bottom w:val="single" w:sz="12" w:space="0" w:color="000000"/>
              <w:right w:val="single" w:sz="8" w:space="0" w:color="auto"/>
            </w:tcBorders>
            <w:vAlign w:val="center"/>
            <w:hideMark/>
          </w:tcPr>
          <w:p w14:paraId="7AA36995"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6A1683D2"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7CCBF184" w14:textId="77777777" w:rsidR="007A391F" w:rsidRPr="007A391F" w:rsidRDefault="007A391F" w:rsidP="007A391F">
            <w:pPr>
              <w:rPr>
                <w:color w:val="000000"/>
                <w:sz w:val="20"/>
                <w:szCs w:val="20"/>
              </w:rPr>
            </w:pPr>
            <w:r w:rsidRPr="007A391F">
              <w:rPr>
                <w:color w:val="000000"/>
                <w:sz w:val="20"/>
                <w:szCs w:val="20"/>
              </w:rPr>
              <w:t>Федеральный бюджет</w:t>
            </w:r>
          </w:p>
        </w:tc>
        <w:tc>
          <w:tcPr>
            <w:tcW w:w="1081" w:type="dxa"/>
            <w:tcBorders>
              <w:top w:val="nil"/>
              <w:left w:val="nil"/>
              <w:bottom w:val="single" w:sz="8" w:space="0" w:color="auto"/>
              <w:right w:val="single" w:sz="8" w:space="0" w:color="auto"/>
            </w:tcBorders>
            <w:shd w:val="clear" w:color="auto" w:fill="auto"/>
            <w:vAlign w:val="center"/>
            <w:hideMark/>
          </w:tcPr>
          <w:p w14:paraId="36FD5A2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307948B0"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37E667B2"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1D24F6C0"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2E1AEA7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59A25C81" w14:textId="77777777" w:rsidR="007A391F" w:rsidRPr="007A391F" w:rsidRDefault="007A391F" w:rsidP="007A391F">
            <w:pPr>
              <w:jc w:val="center"/>
              <w:rPr>
                <w:b/>
                <w:bCs/>
                <w:color w:val="000000"/>
                <w:sz w:val="20"/>
                <w:szCs w:val="20"/>
              </w:rPr>
            </w:pPr>
          </w:p>
        </w:tc>
      </w:tr>
      <w:tr w:rsidR="007A391F" w:rsidRPr="007A391F" w14:paraId="307FECAD" w14:textId="77777777" w:rsidTr="007A391F">
        <w:trPr>
          <w:trHeight w:val="416"/>
        </w:trPr>
        <w:tc>
          <w:tcPr>
            <w:tcW w:w="975" w:type="dxa"/>
            <w:vMerge/>
            <w:tcBorders>
              <w:top w:val="nil"/>
              <w:left w:val="single" w:sz="8" w:space="0" w:color="auto"/>
              <w:bottom w:val="single" w:sz="12" w:space="0" w:color="000000"/>
              <w:right w:val="single" w:sz="8" w:space="0" w:color="auto"/>
            </w:tcBorders>
            <w:vAlign w:val="center"/>
            <w:hideMark/>
          </w:tcPr>
          <w:p w14:paraId="214343D9"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2C8E90E2"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7458F8A7" w14:textId="77777777" w:rsidR="007A391F" w:rsidRPr="007A391F" w:rsidRDefault="007A391F" w:rsidP="007A391F">
            <w:pPr>
              <w:rPr>
                <w:color w:val="000000"/>
                <w:sz w:val="20"/>
                <w:szCs w:val="20"/>
              </w:rPr>
            </w:pPr>
            <w:r w:rsidRPr="007A391F">
              <w:rPr>
                <w:color w:val="000000"/>
                <w:sz w:val="20"/>
                <w:szCs w:val="20"/>
              </w:rPr>
              <w:t>Государственный бюджет РС(Я)</w:t>
            </w:r>
          </w:p>
        </w:tc>
        <w:tc>
          <w:tcPr>
            <w:tcW w:w="1081" w:type="dxa"/>
            <w:tcBorders>
              <w:top w:val="nil"/>
              <w:left w:val="nil"/>
              <w:bottom w:val="single" w:sz="8" w:space="0" w:color="auto"/>
              <w:right w:val="single" w:sz="8" w:space="0" w:color="auto"/>
            </w:tcBorders>
            <w:shd w:val="clear" w:color="auto" w:fill="auto"/>
            <w:vAlign w:val="center"/>
            <w:hideMark/>
          </w:tcPr>
          <w:p w14:paraId="1448149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2C4B548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60F781A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1236F5F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61869A9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03E62E03" w14:textId="77777777" w:rsidR="007A391F" w:rsidRPr="007A391F" w:rsidRDefault="007A391F" w:rsidP="007A391F">
            <w:pPr>
              <w:jc w:val="center"/>
              <w:rPr>
                <w:b/>
                <w:bCs/>
                <w:color w:val="000000"/>
                <w:sz w:val="20"/>
                <w:szCs w:val="20"/>
              </w:rPr>
            </w:pPr>
          </w:p>
        </w:tc>
      </w:tr>
      <w:tr w:rsidR="007A391F" w:rsidRPr="007A391F" w14:paraId="28AA25A2"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36A77C8B"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5261B637"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09982E08" w14:textId="77777777" w:rsidR="007A391F" w:rsidRPr="007A391F" w:rsidRDefault="007A391F" w:rsidP="007A391F">
            <w:pPr>
              <w:rPr>
                <w:color w:val="000000"/>
                <w:sz w:val="20"/>
                <w:szCs w:val="20"/>
              </w:rPr>
            </w:pPr>
            <w:r w:rsidRPr="007A391F">
              <w:rPr>
                <w:color w:val="000000"/>
                <w:sz w:val="20"/>
                <w:szCs w:val="20"/>
              </w:rPr>
              <w:t>Бюджет МО «Мирнинский район»</w:t>
            </w:r>
          </w:p>
        </w:tc>
        <w:tc>
          <w:tcPr>
            <w:tcW w:w="1081" w:type="dxa"/>
            <w:tcBorders>
              <w:top w:val="nil"/>
              <w:left w:val="nil"/>
              <w:bottom w:val="single" w:sz="8" w:space="0" w:color="auto"/>
              <w:right w:val="single" w:sz="8" w:space="0" w:color="auto"/>
            </w:tcBorders>
            <w:shd w:val="clear" w:color="auto" w:fill="auto"/>
            <w:vAlign w:val="center"/>
            <w:hideMark/>
          </w:tcPr>
          <w:p w14:paraId="2E2A986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3325D421"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4D47C39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55283EC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03FCD22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1516D9B1" w14:textId="77777777" w:rsidR="007A391F" w:rsidRPr="007A391F" w:rsidRDefault="007A391F" w:rsidP="007A391F">
            <w:pPr>
              <w:jc w:val="center"/>
              <w:rPr>
                <w:b/>
                <w:bCs/>
                <w:color w:val="000000"/>
                <w:sz w:val="20"/>
                <w:szCs w:val="20"/>
              </w:rPr>
            </w:pPr>
          </w:p>
        </w:tc>
      </w:tr>
      <w:tr w:rsidR="007A391F" w:rsidRPr="007A391F" w14:paraId="31BF4A55" w14:textId="77777777" w:rsidTr="007A391F">
        <w:trPr>
          <w:trHeight w:val="460"/>
        </w:trPr>
        <w:tc>
          <w:tcPr>
            <w:tcW w:w="975" w:type="dxa"/>
            <w:vMerge/>
            <w:tcBorders>
              <w:top w:val="nil"/>
              <w:left w:val="single" w:sz="8" w:space="0" w:color="auto"/>
              <w:bottom w:val="single" w:sz="12" w:space="0" w:color="000000"/>
              <w:right w:val="single" w:sz="8" w:space="0" w:color="auto"/>
            </w:tcBorders>
            <w:vAlign w:val="center"/>
            <w:hideMark/>
          </w:tcPr>
          <w:p w14:paraId="22727286"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1BA03AC6"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6CFB8B54" w14:textId="77777777" w:rsidR="007A391F" w:rsidRPr="007A391F" w:rsidRDefault="007A391F" w:rsidP="007A391F">
            <w:pPr>
              <w:rPr>
                <w:color w:val="000000"/>
                <w:sz w:val="20"/>
                <w:szCs w:val="20"/>
              </w:rPr>
            </w:pPr>
            <w:r w:rsidRPr="007A391F">
              <w:rPr>
                <w:color w:val="000000"/>
                <w:sz w:val="20"/>
                <w:szCs w:val="20"/>
              </w:rPr>
              <w:t>Бюджет МО «Поселок Айхал»</w:t>
            </w:r>
          </w:p>
        </w:tc>
        <w:tc>
          <w:tcPr>
            <w:tcW w:w="1081" w:type="dxa"/>
            <w:tcBorders>
              <w:top w:val="nil"/>
              <w:left w:val="nil"/>
              <w:bottom w:val="single" w:sz="12" w:space="0" w:color="auto"/>
              <w:right w:val="single" w:sz="8" w:space="0" w:color="auto"/>
            </w:tcBorders>
            <w:shd w:val="clear" w:color="auto" w:fill="auto"/>
            <w:vAlign w:val="center"/>
            <w:hideMark/>
          </w:tcPr>
          <w:p w14:paraId="091D07B6" w14:textId="77777777" w:rsidR="007A391F" w:rsidRPr="007A391F" w:rsidRDefault="007A391F" w:rsidP="007A391F">
            <w:pPr>
              <w:jc w:val="center"/>
              <w:rPr>
                <w:color w:val="000000"/>
                <w:sz w:val="20"/>
                <w:szCs w:val="20"/>
              </w:rPr>
            </w:pPr>
            <w:r w:rsidRPr="007A391F">
              <w:rPr>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39BD7DB3" w14:textId="77777777" w:rsidR="007A391F" w:rsidRPr="007A391F" w:rsidRDefault="007A391F" w:rsidP="007A391F">
            <w:pPr>
              <w:jc w:val="center"/>
              <w:rPr>
                <w:color w:val="000000"/>
                <w:sz w:val="20"/>
                <w:szCs w:val="20"/>
              </w:rPr>
            </w:pPr>
            <w:r w:rsidRPr="007A391F">
              <w:rPr>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358C18CA" w14:textId="77777777" w:rsidR="007A391F" w:rsidRPr="007A391F" w:rsidRDefault="007A391F" w:rsidP="007A391F">
            <w:pPr>
              <w:jc w:val="center"/>
              <w:rPr>
                <w:color w:val="000000"/>
                <w:sz w:val="20"/>
                <w:szCs w:val="20"/>
              </w:rPr>
            </w:pPr>
            <w:r w:rsidRPr="007A391F">
              <w:rPr>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5A9FD246" w14:textId="77777777" w:rsidR="007A391F" w:rsidRPr="007A391F" w:rsidRDefault="007A391F" w:rsidP="007A391F">
            <w:pPr>
              <w:jc w:val="center"/>
              <w:rPr>
                <w:color w:val="000000"/>
                <w:sz w:val="20"/>
                <w:szCs w:val="20"/>
              </w:rPr>
            </w:pPr>
            <w:r w:rsidRPr="007A391F">
              <w:rPr>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4052BFEA" w14:textId="77777777" w:rsidR="007A391F" w:rsidRPr="007A391F" w:rsidRDefault="007A391F" w:rsidP="007A391F">
            <w:pPr>
              <w:jc w:val="center"/>
              <w:rPr>
                <w:color w:val="000000"/>
                <w:sz w:val="20"/>
                <w:szCs w:val="20"/>
              </w:rPr>
            </w:pPr>
            <w:r w:rsidRPr="007A391F">
              <w:rPr>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419950D8" w14:textId="77777777" w:rsidR="007A391F" w:rsidRPr="007A391F" w:rsidRDefault="007A391F" w:rsidP="007A391F">
            <w:pPr>
              <w:jc w:val="center"/>
              <w:rPr>
                <w:color w:val="000000"/>
                <w:sz w:val="20"/>
                <w:szCs w:val="20"/>
              </w:rPr>
            </w:pPr>
          </w:p>
        </w:tc>
      </w:tr>
      <w:tr w:rsidR="007A391F" w:rsidRPr="007A391F" w14:paraId="66AE2AC6" w14:textId="77777777" w:rsidTr="007A391F">
        <w:trPr>
          <w:trHeight w:val="305"/>
        </w:trPr>
        <w:tc>
          <w:tcPr>
            <w:tcW w:w="975" w:type="dxa"/>
            <w:vMerge/>
            <w:tcBorders>
              <w:top w:val="nil"/>
              <w:left w:val="single" w:sz="8" w:space="0" w:color="auto"/>
              <w:bottom w:val="single" w:sz="12" w:space="0" w:color="000000"/>
              <w:right w:val="single" w:sz="8" w:space="0" w:color="auto"/>
            </w:tcBorders>
            <w:vAlign w:val="center"/>
            <w:hideMark/>
          </w:tcPr>
          <w:p w14:paraId="12936CE2"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3CC4D0F3"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6590D29E" w14:textId="77777777" w:rsidR="007A391F" w:rsidRPr="007A391F" w:rsidRDefault="007A391F" w:rsidP="007A391F">
            <w:pPr>
              <w:rPr>
                <w:color w:val="000000"/>
                <w:sz w:val="20"/>
                <w:szCs w:val="20"/>
              </w:rPr>
            </w:pPr>
            <w:r w:rsidRPr="007A391F">
              <w:rPr>
                <w:color w:val="000000"/>
                <w:sz w:val="20"/>
                <w:szCs w:val="20"/>
              </w:rPr>
              <w:t>Другие источники</w:t>
            </w:r>
          </w:p>
        </w:tc>
        <w:tc>
          <w:tcPr>
            <w:tcW w:w="1081" w:type="dxa"/>
            <w:tcBorders>
              <w:top w:val="nil"/>
              <w:left w:val="nil"/>
              <w:bottom w:val="single" w:sz="12" w:space="0" w:color="auto"/>
              <w:right w:val="single" w:sz="8" w:space="0" w:color="auto"/>
            </w:tcBorders>
            <w:shd w:val="clear" w:color="auto" w:fill="auto"/>
            <w:vAlign w:val="center"/>
            <w:hideMark/>
          </w:tcPr>
          <w:p w14:paraId="7FECD72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3C06F89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727C8C3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2F1B99A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50E38C8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44936C4A" w14:textId="77777777" w:rsidR="007A391F" w:rsidRPr="007A391F" w:rsidRDefault="007A391F" w:rsidP="007A391F">
            <w:pPr>
              <w:jc w:val="center"/>
              <w:rPr>
                <w:b/>
                <w:bCs/>
                <w:color w:val="000000"/>
                <w:sz w:val="20"/>
                <w:szCs w:val="20"/>
              </w:rPr>
            </w:pPr>
          </w:p>
        </w:tc>
      </w:tr>
      <w:tr w:rsidR="007A391F" w:rsidRPr="007A391F" w14:paraId="2028338F" w14:textId="77777777" w:rsidTr="007A391F">
        <w:trPr>
          <w:trHeight w:val="335"/>
        </w:trPr>
        <w:tc>
          <w:tcPr>
            <w:tcW w:w="975" w:type="dxa"/>
            <w:vMerge w:val="restart"/>
            <w:tcBorders>
              <w:top w:val="nil"/>
              <w:left w:val="single" w:sz="8" w:space="0" w:color="auto"/>
              <w:bottom w:val="single" w:sz="12" w:space="0" w:color="000000"/>
              <w:right w:val="single" w:sz="8" w:space="0" w:color="auto"/>
            </w:tcBorders>
            <w:shd w:val="clear" w:color="auto" w:fill="auto"/>
            <w:vAlign w:val="center"/>
            <w:hideMark/>
          </w:tcPr>
          <w:p w14:paraId="42ABCA3E" w14:textId="77777777" w:rsidR="007A391F" w:rsidRPr="007A391F" w:rsidRDefault="007A391F" w:rsidP="007A391F">
            <w:pPr>
              <w:jc w:val="center"/>
              <w:rPr>
                <w:color w:val="000000"/>
                <w:sz w:val="20"/>
                <w:szCs w:val="20"/>
              </w:rPr>
            </w:pPr>
            <w:r w:rsidRPr="007A391F">
              <w:rPr>
                <w:color w:val="000000"/>
                <w:sz w:val="20"/>
                <w:szCs w:val="20"/>
              </w:rPr>
              <w:t>2.</w:t>
            </w:r>
          </w:p>
        </w:tc>
        <w:tc>
          <w:tcPr>
            <w:tcW w:w="2802" w:type="dxa"/>
            <w:vMerge w:val="restart"/>
            <w:tcBorders>
              <w:top w:val="nil"/>
              <w:left w:val="single" w:sz="8" w:space="0" w:color="auto"/>
              <w:bottom w:val="single" w:sz="12" w:space="0" w:color="000000"/>
              <w:right w:val="single" w:sz="8" w:space="0" w:color="auto"/>
            </w:tcBorders>
            <w:shd w:val="clear" w:color="auto" w:fill="auto"/>
            <w:vAlign w:val="center"/>
            <w:hideMark/>
          </w:tcPr>
          <w:p w14:paraId="537A7DF8" w14:textId="77777777" w:rsidR="007A391F" w:rsidRPr="007A391F" w:rsidRDefault="007A391F" w:rsidP="007A391F">
            <w:pPr>
              <w:rPr>
                <w:color w:val="000000"/>
                <w:sz w:val="20"/>
                <w:szCs w:val="20"/>
              </w:rPr>
            </w:pPr>
            <w:r w:rsidRPr="007A391F">
              <w:t>Ликвидация несанкционированных свалок ТКО</w:t>
            </w:r>
          </w:p>
        </w:tc>
        <w:tc>
          <w:tcPr>
            <w:tcW w:w="2321" w:type="dxa"/>
            <w:tcBorders>
              <w:top w:val="nil"/>
              <w:left w:val="nil"/>
              <w:bottom w:val="single" w:sz="8" w:space="0" w:color="auto"/>
              <w:right w:val="single" w:sz="8" w:space="0" w:color="auto"/>
            </w:tcBorders>
            <w:shd w:val="clear" w:color="auto" w:fill="auto"/>
            <w:vAlign w:val="center"/>
            <w:hideMark/>
          </w:tcPr>
          <w:p w14:paraId="1D3F7DF2"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081" w:type="dxa"/>
            <w:tcBorders>
              <w:top w:val="nil"/>
              <w:left w:val="nil"/>
              <w:bottom w:val="single" w:sz="8" w:space="0" w:color="auto"/>
              <w:right w:val="single" w:sz="8" w:space="0" w:color="auto"/>
            </w:tcBorders>
            <w:shd w:val="clear" w:color="auto" w:fill="auto"/>
            <w:vAlign w:val="center"/>
            <w:hideMark/>
          </w:tcPr>
          <w:p w14:paraId="27CF612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59CE6CB5" w14:textId="77777777" w:rsidR="007A391F" w:rsidRPr="007A391F" w:rsidRDefault="007A391F" w:rsidP="007A391F">
            <w:pPr>
              <w:ind w:left="25"/>
              <w:jc w:val="center"/>
              <w:rPr>
                <w:b/>
                <w:color w:val="000000"/>
              </w:rPr>
            </w:pPr>
            <w:r w:rsidRPr="007A391F">
              <w:rPr>
                <w:b/>
              </w:rPr>
              <w:t>4 888 265,74</w:t>
            </w:r>
          </w:p>
        </w:tc>
        <w:tc>
          <w:tcPr>
            <w:tcW w:w="1604" w:type="dxa"/>
            <w:tcBorders>
              <w:top w:val="nil"/>
              <w:left w:val="nil"/>
              <w:bottom w:val="single" w:sz="8" w:space="0" w:color="auto"/>
              <w:right w:val="single" w:sz="8" w:space="0" w:color="auto"/>
            </w:tcBorders>
            <w:shd w:val="clear" w:color="auto" w:fill="auto"/>
            <w:vAlign w:val="center"/>
            <w:hideMark/>
          </w:tcPr>
          <w:p w14:paraId="5F2D324B" w14:textId="77777777" w:rsidR="007A391F" w:rsidRPr="007A391F" w:rsidRDefault="007A391F" w:rsidP="007A391F">
            <w:pPr>
              <w:ind w:left="25"/>
              <w:jc w:val="center"/>
              <w:rPr>
                <w:b/>
                <w:color w:val="000000"/>
                <w:sz w:val="20"/>
                <w:szCs w:val="20"/>
              </w:rPr>
            </w:pPr>
            <w:r w:rsidRPr="007A391F">
              <w:rPr>
                <w:b/>
              </w:rPr>
              <w:t>9 377 127,90</w:t>
            </w:r>
          </w:p>
        </w:tc>
        <w:tc>
          <w:tcPr>
            <w:tcW w:w="1560" w:type="dxa"/>
            <w:tcBorders>
              <w:top w:val="nil"/>
              <w:left w:val="nil"/>
              <w:bottom w:val="single" w:sz="8" w:space="0" w:color="auto"/>
              <w:right w:val="single" w:sz="8" w:space="0" w:color="auto"/>
            </w:tcBorders>
            <w:shd w:val="clear" w:color="auto" w:fill="auto"/>
            <w:vAlign w:val="center"/>
            <w:hideMark/>
          </w:tcPr>
          <w:p w14:paraId="63EF5F94" w14:textId="77777777" w:rsidR="007A391F" w:rsidRPr="007A391F" w:rsidRDefault="007A391F" w:rsidP="007A391F">
            <w:pPr>
              <w:jc w:val="center"/>
              <w:rPr>
                <w:b/>
              </w:rPr>
            </w:pPr>
            <w:r w:rsidRPr="007A391F">
              <w:rPr>
                <w:b/>
              </w:rPr>
              <w:t>2 147 521,20</w:t>
            </w:r>
          </w:p>
        </w:tc>
        <w:tc>
          <w:tcPr>
            <w:tcW w:w="1372" w:type="dxa"/>
            <w:tcBorders>
              <w:top w:val="nil"/>
              <w:left w:val="nil"/>
              <w:bottom w:val="single" w:sz="8" w:space="0" w:color="auto"/>
              <w:right w:val="single" w:sz="4" w:space="0" w:color="auto"/>
            </w:tcBorders>
            <w:shd w:val="clear" w:color="auto" w:fill="auto"/>
            <w:vAlign w:val="center"/>
            <w:hideMark/>
          </w:tcPr>
          <w:p w14:paraId="7132A607" w14:textId="77777777" w:rsidR="007A391F" w:rsidRPr="007A391F" w:rsidRDefault="007A391F" w:rsidP="007A391F">
            <w:pPr>
              <w:jc w:val="center"/>
              <w:rPr>
                <w:b/>
              </w:rPr>
            </w:pPr>
            <w:r w:rsidRPr="007A391F">
              <w:rPr>
                <w:b/>
              </w:rPr>
              <w:t>472 576,52</w:t>
            </w:r>
          </w:p>
        </w:tc>
        <w:tc>
          <w:tcPr>
            <w:tcW w:w="1418" w:type="dxa"/>
            <w:tcBorders>
              <w:top w:val="nil"/>
              <w:left w:val="single" w:sz="4" w:space="0" w:color="auto"/>
              <w:bottom w:val="single" w:sz="8" w:space="0" w:color="auto"/>
              <w:right w:val="single" w:sz="8" w:space="0" w:color="auto"/>
            </w:tcBorders>
            <w:shd w:val="clear" w:color="auto" w:fill="auto"/>
            <w:vAlign w:val="center"/>
          </w:tcPr>
          <w:p w14:paraId="3F183EA6" w14:textId="77777777" w:rsidR="007A391F" w:rsidRPr="007A391F" w:rsidRDefault="007A391F" w:rsidP="007A391F">
            <w:pPr>
              <w:jc w:val="center"/>
              <w:rPr>
                <w:b/>
              </w:rPr>
            </w:pPr>
            <w:r w:rsidRPr="007A391F">
              <w:rPr>
                <w:b/>
              </w:rPr>
              <w:t>472 576,52</w:t>
            </w:r>
          </w:p>
        </w:tc>
      </w:tr>
      <w:tr w:rsidR="007A391F" w:rsidRPr="007A391F" w14:paraId="63F08C42" w14:textId="77777777" w:rsidTr="007A391F">
        <w:trPr>
          <w:trHeight w:val="186"/>
        </w:trPr>
        <w:tc>
          <w:tcPr>
            <w:tcW w:w="975" w:type="dxa"/>
            <w:vMerge/>
            <w:tcBorders>
              <w:top w:val="nil"/>
              <w:left w:val="single" w:sz="8" w:space="0" w:color="auto"/>
              <w:bottom w:val="single" w:sz="12" w:space="0" w:color="000000"/>
              <w:right w:val="single" w:sz="8" w:space="0" w:color="auto"/>
            </w:tcBorders>
            <w:vAlign w:val="center"/>
            <w:hideMark/>
          </w:tcPr>
          <w:p w14:paraId="414EB2D7"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032FBD4C"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597DC242" w14:textId="77777777" w:rsidR="007A391F" w:rsidRPr="007A391F" w:rsidRDefault="007A391F" w:rsidP="007A391F">
            <w:pPr>
              <w:rPr>
                <w:color w:val="000000"/>
                <w:sz w:val="20"/>
                <w:szCs w:val="20"/>
              </w:rPr>
            </w:pPr>
            <w:r w:rsidRPr="007A391F">
              <w:rPr>
                <w:color w:val="000000"/>
                <w:sz w:val="20"/>
                <w:szCs w:val="20"/>
              </w:rPr>
              <w:t>Федеральный бюджет</w:t>
            </w:r>
          </w:p>
        </w:tc>
        <w:tc>
          <w:tcPr>
            <w:tcW w:w="1081" w:type="dxa"/>
            <w:tcBorders>
              <w:top w:val="nil"/>
              <w:left w:val="nil"/>
              <w:bottom w:val="single" w:sz="8" w:space="0" w:color="auto"/>
              <w:right w:val="single" w:sz="8" w:space="0" w:color="auto"/>
            </w:tcBorders>
            <w:shd w:val="clear" w:color="auto" w:fill="auto"/>
            <w:vAlign w:val="center"/>
            <w:hideMark/>
          </w:tcPr>
          <w:p w14:paraId="489239E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2CC4B1FB" w14:textId="77777777" w:rsidR="007A391F" w:rsidRPr="007A391F" w:rsidRDefault="007A391F" w:rsidP="007A391F">
            <w:pPr>
              <w:jc w:val="center"/>
              <w:rPr>
                <w:b/>
                <w:bCs/>
                <w:color w:val="000000"/>
              </w:rPr>
            </w:pPr>
            <w:r w:rsidRPr="007A391F">
              <w:rPr>
                <w:b/>
                <w:bCs/>
                <w:color w:val="000000"/>
              </w:rPr>
              <w:t>-</w:t>
            </w:r>
          </w:p>
        </w:tc>
        <w:tc>
          <w:tcPr>
            <w:tcW w:w="1604" w:type="dxa"/>
            <w:tcBorders>
              <w:top w:val="nil"/>
              <w:left w:val="nil"/>
              <w:bottom w:val="single" w:sz="8" w:space="0" w:color="auto"/>
              <w:right w:val="single" w:sz="8" w:space="0" w:color="auto"/>
            </w:tcBorders>
            <w:shd w:val="clear" w:color="auto" w:fill="auto"/>
            <w:vAlign w:val="center"/>
            <w:hideMark/>
          </w:tcPr>
          <w:p w14:paraId="10ECBA3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64B05CCB" w14:textId="77777777" w:rsidR="007A391F" w:rsidRPr="007A391F" w:rsidRDefault="007A391F" w:rsidP="007A391F">
            <w:pPr>
              <w:jc w:val="center"/>
              <w:rPr>
                <w:b/>
                <w:bCs/>
                <w:color w:val="000000"/>
                <w:sz w:val="20"/>
              </w:rPr>
            </w:pPr>
            <w:r w:rsidRPr="007A391F">
              <w:rPr>
                <w:b/>
                <w:bCs/>
                <w:color w:val="000000"/>
                <w:sz w:val="20"/>
              </w:rPr>
              <w:t>-</w:t>
            </w:r>
          </w:p>
        </w:tc>
        <w:tc>
          <w:tcPr>
            <w:tcW w:w="1372" w:type="dxa"/>
            <w:tcBorders>
              <w:top w:val="nil"/>
              <w:left w:val="nil"/>
              <w:bottom w:val="single" w:sz="8" w:space="0" w:color="auto"/>
              <w:right w:val="single" w:sz="4" w:space="0" w:color="auto"/>
            </w:tcBorders>
            <w:shd w:val="clear" w:color="auto" w:fill="auto"/>
            <w:vAlign w:val="center"/>
            <w:hideMark/>
          </w:tcPr>
          <w:p w14:paraId="5CE4B3E8" w14:textId="77777777" w:rsidR="007A391F" w:rsidRPr="007A391F" w:rsidRDefault="007A391F" w:rsidP="007A391F">
            <w:pPr>
              <w:jc w:val="center"/>
              <w:rPr>
                <w:b/>
                <w:bCs/>
                <w:color w:val="000000"/>
                <w:sz w:val="20"/>
              </w:rPr>
            </w:pPr>
            <w:r w:rsidRPr="007A391F">
              <w:rPr>
                <w:b/>
                <w:bCs/>
                <w:color w:val="000000"/>
                <w:sz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4CD6B528" w14:textId="77777777" w:rsidR="007A391F" w:rsidRPr="007A391F" w:rsidRDefault="007A391F" w:rsidP="007A391F">
            <w:pPr>
              <w:jc w:val="center"/>
              <w:rPr>
                <w:b/>
                <w:bCs/>
                <w:color w:val="000000"/>
                <w:sz w:val="20"/>
              </w:rPr>
            </w:pPr>
          </w:p>
        </w:tc>
      </w:tr>
      <w:tr w:rsidR="007A391F" w:rsidRPr="007A391F" w14:paraId="6FCE2834"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1E4199D1"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55B6B899"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5DD49EF8" w14:textId="77777777" w:rsidR="007A391F" w:rsidRPr="007A391F" w:rsidRDefault="007A391F" w:rsidP="007A391F">
            <w:pPr>
              <w:rPr>
                <w:color w:val="000000"/>
                <w:sz w:val="20"/>
                <w:szCs w:val="20"/>
              </w:rPr>
            </w:pPr>
            <w:r w:rsidRPr="007A391F">
              <w:rPr>
                <w:color w:val="000000"/>
                <w:sz w:val="20"/>
                <w:szCs w:val="20"/>
              </w:rPr>
              <w:t>Государственный бюджет РС(Я)</w:t>
            </w:r>
          </w:p>
        </w:tc>
        <w:tc>
          <w:tcPr>
            <w:tcW w:w="1081" w:type="dxa"/>
            <w:tcBorders>
              <w:top w:val="nil"/>
              <w:left w:val="nil"/>
              <w:bottom w:val="single" w:sz="8" w:space="0" w:color="auto"/>
              <w:right w:val="single" w:sz="8" w:space="0" w:color="auto"/>
            </w:tcBorders>
            <w:shd w:val="clear" w:color="auto" w:fill="auto"/>
            <w:vAlign w:val="center"/>
            <w:hideMark/>
          </w:tcPr>
          <w:p w14:paraId="40E384A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7365F953" w14:textId="77777777" w:rsidR="007A391F" w:rsidRPr="007A391F" w:rsidRDefault="007A391F" w:rsidP="007A391F">
            <w:pPr>
              <w:jc w:val="center"/>
              <w:rPr>
                <w:b/>
                <w:bCs/>
                <w:color w:val="000000"/>
              </w:rPr>
            </w:pPr>
            <w:r w:rsidRPr="007A391F">
              <w:rPr>
                <w:b/>
                <w:bCs/>
                <w:color w:val="000000"/>
              </w:rPr>
              <w:t>-</w:t>
            </w:r>
          </w:p>
        </w:tc>
        <w:tc>
          <w:tcPr>
            <w:tcW w:w="1604" w:type="dxa"/>
            <w:tcBorders>
              <w:top w:val="nil"/>
              <w:left w:val="nil"/>
              <w:bottom w:val="single" w:sz="8" w:space="0" w:color="auto"/>
              <w:right w:val="single" w:sz="8" w:space="0" w:color="auto"/>
            </w:tcBorders>
            <w:shd w:val="clear" w:color="auto" w:fill="auto"/>
            <w:vAlign w:val="center"/>
            <w:hideMark/>
          </w:tcPr>
          <w:p w14:paraId="2A1AD77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62C9DDCE" w14:textId="77777777" w:rsidR="007A391F" w:rsidRPr="007A391F" w:rsidRDefault="007A391F" w:rsidP="007A391F">
            <w:pPr>
              <w:jc w:val="center"/>
              <w:rPr>
                <w:b/>
                <w:bCs/>
                <w:color w:val="000000"/>
                <w:sz w:val="20"/>
              </w:rPr>
            </w:pPr>
            <w:r w:rsidRPr="007A391F">
              <w:rPr>
                <w:b/>
                <w:bCs/>
                <w:color w:val="000000"/>
                <w:sz w:val="20"/>
              </w:rPr>
              <w:t>-</w:t>
            </w:r>
          </w:p>
        </w:tc>
        <w:tc>
          <w:tcPr>
            <w:tcW w:w="1372" w:type="dxa"/>
            <w:tcBorders>
              <w:top w:val="nil"/>
              <w:left w:val="nil"/>
              <w:bottom w:val="single" w:sz="8" w:space="0" w:color="auto"/>
              <w:right w:val="single" w:sz="4" w:space="0" w:color="auto"/>
            </w:tcBorders>
            <w:shd w:val="clear" w:color="auto" w:fill="auto"/>
            <w:vAlign w:val="center"/>
            <w:hideMark/>
          </w:tcPr>
          <w:p w14:paraId="754F0A4A" w14:textId="77777777" w:rsidR="007A391F" w:rsidRPr="007A391F" w:rsidRDefault="007A391F" w:rsidP="007A391F">
            <w:pPr>
              <w:jc w:val="center"/>
              <w:rPr>
                <w:b/>
                <w:bCs/>
                <w:color w:val="000000"/>
                <w:sz w:val="20"/>
              </w:rPr>
            </w:pPr>
            <w:r w:rsidRPr="007A391F">
              <w:rPr>
                <w:b/>
                <w:bCs/>
                <w:color w:val="000000"/>
                <w:sz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744AACA5" w14:textId="77777777" w:rsidR="007A391F" w:rsidRPr="007A391F" w:rsidRDefault="007A391F" w:rsidP="007A391F">
            <w:pPr>
              <w:jc w:val="center"/>
              <w:rPr>
                <w:b/>
                <w:bCs/>
                <w:color w:val="000000"/>
                <w:sz w:val="20"/>
              </w:rPr>
            </w:pPr>
          </w:p>
        </w:tc>
      </w:tr>
      <w:tr w:rsidR="007A391F" w:rsidRPr="007A391F" w14:paraId="52CAF658" w14:textId="77777777" w:rsidTr="007A391F">
        <w:trPr>
          <w:trHeight w:val="517"/>
        </w:trPr>
        <w:tc>
          <w:tcPr>
            <w:tcW w:w="975" w:type="dxa"/>
            <w:vMerge/>
            <w:tcBorders>
              <w:top w:val="nil"/>
              <w:left w:val="single" w:sz="8" w:space="0" w:color="auto"/>
              <w:bottom w:val="single" w:sz="12" w:space="0" w:color="000000"/>
              <w:right w:val="single" w:sz="8" w:space="0" w:color="auto"/>
            </w:tcBorders>
            <w:vAlign w:val="center"/>
            <w:hideMark/>
          </w:tcPr>
          <w:p w14:paraId="52E9533E"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5C2B5135"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04D73660" w14:textId="77777777" w:rsidR="007A391F" w:rsidRPr="007A391F" w:rsidRDefault="007A391F" w:rsidP="007A391F">
            <w:pPr>
              <w:rPr>
                <w:color w:val="000000"/>
                <w:sz w:val="20"/>
                <w:szCs w:val="20"/>
              </w:rPr>
            </w:pPr>
            <w:r w:rsidRPr="007A391F">
              <w:rPr>
                <w:color w:val="000000"/>
                <w:sz w:val="20"/>
                <w:szCs w:val="20"/>
              </w:rPr>
              <w:t>Бюджет МО «Мирнинский район»</w:t>
            </w:r>
          </w:p>
        </w:tc>
        <w:tc>
          <w:tcPr>
            <w:tcW w:w="1081" w:type="dxa"/>
            <w:tcBorders>
              <w:top w:val="nil"/>
              <w:left w:val="nil"/>
              <w:bottom w:val="single" w:sz="8" w:space="0" w:color="auto"/>
              <w:right w:val="single" w:sz="8" w:space="0" w:color="auto"/>
            </w:tcBorders>
            <w:shd w:val="clear" w:color="auto" w:fill="auto"/>
            <w:vAlign w:val="center"/>
            <w:hideMark/>
          </w:tcPr>
          <w:p w14:paraId="4F4DA55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70CDCC3B" w14:textId="77777777" w:rsidR="007A391F" w:rsidRPr="007A391F" w:rsidRDefault="007A391F" w:rsidP="007A391F">
            <w:pPr>
              <w:jc w:val="center"/>
              <w:rPr>
                <w:bCs/>
                <w:color w:val="000000"/>
              </w:rPr>
            </w:pPr>
            <w:r w:rsidRPr="007A391F">
              <w:t>4 793 829,41</w:t>
            </w:r>
          </w:p>
        </w:tc>
        <w:tc>
          <w:tcPr>
            <w:tcW w:w="1604" w:type="dxa"/>
            <w:tcBorders>
              <w:top w:val="nil"/>
              <w:left w:val="nil"/>
              <w:bottom w:val="single" w:sz="8" w:space="0" w:color="auto"/>
              <w:right w:val="single" w:sz="8" w:space="0" w:color="auto"/>
            </w:tcBorders>
            <w:shd w:val="clear" w:color="auto" w:fill="auto"/>
            <w:hideMark/>
          </w:tcPr>
          <w:p w14:paraId="2220DF68" w14:textId="77777777" w:rsidR="007A391F" w:rsidRPr="007A391F" w:rsidRDefault="007A391F" w:rsidP="007A391F">
            <w:pPr>
              <w:jc w:val="center"/>
            </w:pPr>
            <w:r w:rsidRPr="007A391F">
              <w:t>9 348 199,40</w:t>
            </w:r>
          </w:p>
        </w:tc>
        <w:tc>
          <w:tcPr>
            <w:tcW w:w="1560" w:type="dxa"/>
            <w:tcBorders>
              <w:top w:val="nil"/>
              <w:left w:val="nil"/>
              <w:bottom w:val="single" w:sz="8" w:space="0" w:color="auto"/>
              <w:right w:val="single" w:sz="8" w:space="0" w:color="auto"/>
            </w:tcBorders>
            <w:shd w:val="clear" w:color="auto" w:fill="auto"/>
          </w:tcPr>
          <w:p w14:paraId="622768E1" w14:textId="77777777" w:rsidR="007A391F" w:rsidRPr="007A391F" w:rsidRDefault="007A391F" w:rsidP="007A391F">
            <w:r w:rsidRPr="007A391F">
              <w:t>2 112 521,20</w:t>
            </w:r>
          </w:p>
        </w:tc>
        <w:tc>
          <w:tcPr>
            <w:tcW w:w="1372" w:type="dxa"/>
            <w:tcBorders>
              <w:top w:val="nil"/>
              <w:left w:val="nil"/>
              <w:bottom w:val="single" w:sz="8" w:space="0" w:color="auto"/>
              <w:right w:val="single" w:sz="4" w:space="0" w:color="auto"/>
            </w:tcBorders>
            <w:shd w:val="clear" w:color="auto" w:fill="auto"/>
          </w:tcPr>
          <w:p w14:paraId="1CEF6040" w14:textId="77777777" w:rsidR="007A391F" w:rsidRPr="007A391F" w:rsidRDefault="007A391F" w:rsidP="007A391F">
            <w:r w:rsidRPr="007A391F">
              <w:t>0,00</w:t>
            </w:r>
          </w:p>
        </w:tc>
        <w:tc>
          <w:tcPr>
            <w:tcW w:w="1418" w:type="dxa"/>
            <w:tcBorders>
              <w:top w:val="nil"/>
              <w:left w:val="single" w:sz="4" w:space="0" w:color="auto"/>
              <w:bottom w:val="single" w:sz="8" w:space="0" w:color="auto"/>
              <w:right w:val="single" w:sz="8" w:space="0" w:color="auto"/>
            </w:tcBorders>
            <w:shd w:val="clear" w:color="auto" w:fill="auto"/>
          </w:tcPr>
          <w:p w14:paraId="264C28EE" w14:textId="77777777" w:rsidR="007A391F" w:rsidRPr="007A391F" w:rsidRDefault="007A391F" w:rsidP="007A391F">
            <w:r w:rsidRPr="007A391F">
              <w:t>0,00</w:t>
            </w:r>
          </w:p>
        </w:tc>
      </w:tr>
      <w:tr w:rsidR="007A391F" w:rsidRPr="007A391F" w14:paraId="098B8E9F" w14:textId="77777777" w:rsidTr="007A391F">
        <w:trPr>
          <w:trHeight w:val="337"/>
        </w:trPr>
        <w:tc>
          <w:tcPr>
            <w:tcW w:w="975" w:type="dxa"/>
            <w:vMerge/>
            <w:tcBorders>
              <w:top w:val="nil"/>
              <w:left w:val="single" w:sz="8" w:space="0" w:color="auto"/>
              <w:bottom w:val="single" w:sz="12" w:space="0" w:color="000000"/>
              <w:right w:val="single" w:sz="8" w:space="0" w:color="auto"/>
            </w:tcBorders>
            <w:vAlign w:val="center"/>
            <w:hideMark/>
          </w:tcPr>
          <w:p w14:paraId="4F597D89"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3731DC5E"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0EDFD5B2" w14:textId="77777777" w:rsidR="007A391F" w:rsidRPr="007A391F" w:rsidRDefault="007A391F" w:rsidP="007A391F">
            <w:pPr>
              <w:rPr>
                <w:color w:val="000000"/>
                <w:sz w:val="20"/>
                <w:szCs w:val="20"/>
              </w:rPr>
            </w:pPr>
            <w:r w:rsidRPr="007A391F">
              <w:rPr>
                <w:color w:val="000000"/>
                <w:sz w:val="20"/>
                <w:szCs w:val="20"/>
              </w:rPr>
              <w:t>Бюджет МО «Поселок Айхал»</w:t>
            </w:r>
          </w:p>
        </w:tc>
        <w:tc>
          <w:tcPr>
            <w:tcW w:w="1081" w:type="dxa"/>
            <w:tcBorders>
              <w:top w:val="nil"/>
              <w:left w:val="nil"/>
              <w:bottom w:val="single" w:sz="12" w:space="0" w:color="auto"/>
              <w:right w:val="single" w:sz="8" w:space="0" w:color="auto"/>
            </w:tcBorders>
            <w:shd w:val="clear" w:color="auto" w:fill="auto"/>
            <w:vAlign w:val="center"/>
            <w:hideMark/>
          </w:tcPr>
          <w:p w14:paraId="3C15D572" w14:textId="77777777" w:rsidR="007A391F" w:rsidRPr="007A391F" w:rsidRDefault="007A391F" w:rsidP="007A391F">
            <w:pPr>
              <w:jc w:val="center"/>
              <w:rPr>
                <w:color w:val="000000"/>
                <w:sz w:val="20"/>
                <w:szCs w:val="20"/>
              </w:rPr>
            </w:pPr>
            <w:r w:rsidRPr="007A391F">
              <w:rPr>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2CAA50B4" w14:textId="77777777" w:rsidR="007A391F" w:rsidRPr="007A391F" w:rsidRDefault="007A391F" w:rsidP="007A391F">
            <w:pPr>
              <w:jc w:val="center"/>
              <w:rPr>
                <w:color w:val="000000"/>
              </w:rPr>
            </w:pPr>
            <w:r w:rsidRPr="007A391F">
              <w:t>94 436,33</w:t>
            </w:r>
          </w:p>
        </w:tc>
        <w:tc>
          <w:tcPr>
            <w:tcW w:w="1604" w:type="dxa"/>
            <w:tcBorders>
              <w:top w:val="nil"/>
              <w:left w:val="nil"/>
              <w:bottom w:val="single" w:sz="12" w:space="0" w:color="auto"/>
              <w:right w:val="single" w:sz="8" w:space="0" w:color="auto"/>
            </w:tcBorders>
            <w:shd w:val="clear" w:color="auto" w:fill="auto"/>
            <w:hideMark/>
          </w:tcPr>
          <w:p w14:paraId="1CE6DE83" w14:textId="77777777" w:rsidR="007A391F" w:rsidRPr="007A391F" w:rsidRDefault="007A391F" w:rsidP="007A391F">
            <w:pPr>
              <w:jc w:val="center"/>
            </w:pPr>
            <w:r w:rsidRPr="007A391F">
              <w:t>28 932,00</w:t>
            </w:r>
          </w:p>
        </w:tc>
        <w:tc>
          <w:tcPr>
            <w:tcW w:w="1560" w:type="dxa"/>
            <w:tcBorders>
              <w:top w:val="nil"/>
              <w:left w:val="nil"/>
              <w:bottom w:val="single" w:sz="12" w:space="0" w:color="auto"/>
              <w:right w:val="single" w:sz="8" w:space="0" w:color="auto"/>
            </w:tcBorders>
            <w:shd w:val="clear" w:color="auto" w:fill="auto"/>
            <w:hideMark/>
          </w:tcPr>
          <w:p w14:paraId="5FF30840" w14:textId="77777777" w:rsidR="007A391F" w:rsidRPr="007A391F" w:rsidRDefault="007A391F" w:rsidP="007A391F">
            <w:r w:rsidRPr="007A391F">
              <w:t>35 000,00</w:t>
            </w:r>
          </w:p>
        </w:tc>
        <w:tc>
          <w:tcPr>
            <w:tcW w:w="1372" w:type="dxa"/>
            <w:tcBorders>
              <w:top w:val="nil"/>
              <w:left w:val="nil"/>
              <w:bottom w:val="single" w:sz="12" w:space="0" w:color="auto"/>
              <w:right w:val="single" w:sz="4" w:space="0" w:color="auto"/>
            </w:tcBorders>
            <w:shd w:val="clear" w:color="auto" w:fill="auto"/>
            <w:hideMark/>
          </w:tcPr>
          <w:p w14:paraId="09907617" w14:textId="77777777" w:rsidR="007A391F" w:rsidRPr="007A391F" w:rsidRDefault="007A391F" w:rsidP="007A391F">
            <w:r w:rsidRPr="007A391F">
              <w:t>472 576,52</w:t>
            </w:r>
          </w:p>
        </w:tc>
        <w:tc>
          <w:tcPr>
            <w:tcW w:w="1418" w:type="dxa"/>
            <w:tcBorders>
              <w:top w:val="nil"/>
              <w:left w:val="single" w:sz="4" w:space="0" w:color="auto"/>
              <w:bottom w:val="single" w:sz="12" w:space="0" w:color="auto"/>
              <w:right w:val="single" w:sz="8" w:space="0" w:color="auto"/>
            </w:tcBorders>
            <w:shd w:val="clear" w:color="auto" w:fill="auto"/>
          </w:tcPr>
          <w:p w14:paraId="060F06FB" w14:textId="77777777" w:rsidR="007A391F" w:rsidRPr="007A391F" w:rsidRDefault="007A391F" w:rsidP="007A391F">
            <w:r w:rsidRPr="007A391F">
              <w:t>472 576,52</w:t>
            </w:r>
          </w:p>
        </w:tc>
      </w:tr>
      <w:tr w:rsidR="007A391F" w:rsidRPr="007A391F" w14:paraId="5125B776" w14:textId="77777777" w:rsidTr="007A391F">
        <w:trPr>
          <w:trHeight w:val="192"/>
        </w:trPr>
        <w:tc>
          <w:tcPr>
            <w:tcW w:w="975" w:type="dxa"/>
            <w:vMerge/>
            <w:tcBorders>
              <w:top w:val="nil"/>
              <w:left w:val="single" w:sz="8" w:space="0" w:color="auto"/>
              <w:bottom w:val="single" w:sz="12" w:space="0" w:color="000000"/>
              <w:right w:val="single" w:sz="8" w:space="0" w:color="auto"/>
            </w:tcBorders>
            <w:vAlign w:val="center"/>
            <w:hideMark/>
          </w:tcPr>
          <w:p w14:paraId="49EB2F85"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5E8ADF46"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10A47818" w14:textId="77777777" w:rsidR="007A391F" w:rsidRPr="007A391F" w:rsidRDefault="007A391F" w:rsidP="007A391F">
            <w:pPr>
              <w:rPr>
                <w:color w:val="000000"/>
                <w:sz w:val="20"/>
                <w:szCs w:val="20"/>
              </w:rPr>
            </w:pPr>
            <w:r w:rsidRPr="007A391F">
              <w:rPr>
                <w:color w:val="000000"/>
                <w:sz w:val="20"/>
                <w:szCs w:val="20"/>
              </w:rPr>
              <w:t>Другие источники</w:t>
            </w:r>
          </w:p>
        </w:tc>
        <w:tc>
          <w:tcPr>
            <w:tcW w:w="1081" w:type="dxa"/>
            <w:tcBorders>
              <w:top w:val="nil"/>
              <w:left w:val="nil"/>
              <w:bottom w:val="single" w:sz="12" w:space="0" w:color="auto"/>
              <w:right w:val="single" w:sz="8" w:space="0" w:color="auto"/>
            </w:tcBorders>
            <w:shd w:val="clear" w:color="auto" w:fill="auto"/>
            <w:vAlign w:val="center"/>
            <w:hideMark/>
          </w:tcPr>
          <w:p w14:paraId="109FE745"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6177FE88"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536C97A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080298E5"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66B037A5"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1153A676" w14:textId="77777777" w:rsidR="007A391F" w:rsidRPr="007A391F" w:rsidRDefault="007A391F" w:rsidP="007A391F">
            <w:pPr>
              <w:jc w:val="center"/>
              <w:rPr>
                <w:b/>
                <w:bCs/>
                <w:color w:val="000000"/>
                <w:sz w:val="20"/>
                <w:szCs w:val="20"/>
              </w:rPr>
            </w:pPr>
          </w:p>
        </w:tc>
      </w:tr>
      <w:tr w:rsidR="007A391F" w:rsidRPr="007A391F" w14:paraId="65EE9884" w14:textId="77777777" w:rsidTr="007A391F">
        <w:trPr>
          <w:trHeight w:val="262"/>
        </w:trPr>
        <w:tc>
          <w:tcPr>
            <w:tcW w:w="975" w:type="dxa"/>
            <w:vMerge w:val="restart"/>
            <w:tcBorders>
              <w:top w:val="nil"/>
              <w:left w:val="single" w:sz="8" w:space="0" w:color="auto"/>
              <w:bottom w:val="single" w:sz="12" w:space="0" w:color="000000"/>
              <w:right w:val="single" w:sz="8" w:space="0" w:color="auto"/>
            </w:tcBorders>
            <w:shd w:val="clear" w:color="auto" w:fill="auto"/>
            <w:vAlign w:val="center"/>
            <w:hideMark/>
          </w:tcPr>
          <w:p w14:paraId="2EFC055B" w14:textId="77777777" w:rsidR="007A391F" w:rsidRPr="007A391F" w:rsidRDefault="007A391F" w:rsidP="007A391F">
            <w:pPr>
              <w:jc w:val="center"/>
              <w:rPr>
                <w:color w:val="000000"/>
                <w:sz w:val="20"/>
                <w:szCs w:val="20"/>
              </w:rPr>
            </w:pPr>
            <w:r w:rsidRPr="007A391F">
              <w:rPr>
                <w:color w:val="000000"/>
                <w:sz w:val="20"/>
                <w:szCs w:val="20"/>
              </w:rPr>
              <w:t>3</w:t>
            </w:r>
          </w:p>
        </w:tc>
        <w:tc>
          <w:tcPr>
            <w:tcW w:w="2802" w:type="dxa"/>
            <w:vMerge w:val="restart"/>
            <w:tcBorders>
              <w:top w:val="nil"/>
              <w:left w:val="single" w:sz="8" w:space="0" w:color="auto"/>
              <w:bottom w:val="single" w:sz="12" w:space="0" w:color="000000"/>
              <w:right w:val="single" w:sz="8" w:space="0" w:color="auto"/>
            </w:tcBorders>
            <w:shd w:val="clear" w:color="auto" w:fill="auto"/>
            <w:vAlign w:val="center"/>
            <w:hideMark/>
          </w:tcPr>
          <w:p w14:paraId="15664595" w14:textId="77777777" w:rsidR="007A391F" w:rsidRPr="007A391F" w:rsidRDefault="007A391F" w:rsidP="007A391F">
            <w:pPr>
              <w:rPr>
                <w:szCs w:val="20"/>
              </w:rPr>
            </w:pPr>
            <w:r w:rsidRPr="007A391F">
              <w:rPr>
                <w:szCs w:val="20"/>
              </w:rPr>
              <w:t>Мероприятия</w:t>
            </w:r>
          </w:p>
          <w:p w14:paraId="0F883096" w14:textId="77777777" w:rsidR="007A391F" w:rsidRPr="007A391F" w:rsidRDefault="007A391F" w:rsidP="007A391F">
            <w:pPr>
              <w:rPr>
                <w:sz w:val="20"/>
                <w:szCs w:val="20"/>
              </w:rPr>
            </w:pPr>
            <w:r w:rsidRPr="007A391F">
              <w:t>по обследованию состояния окружающей среды</w:t>
            </w:r>
          </w:p>
          <w:p w14:paraId="76BC9A98" w14:textId="77777777" w:rsidR="007A391F" w:rsidRPr="007A391F" w:rsidRDefault="007A391F" w:rsidP="007A391F">
            <w:pPr>
              <w:rPr>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3C83AA96"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081" w:type="dxa"/>
            <w:tcBorders>
              <w:top w:val="nil"/>
              <w:left w:val="nil"/>
              <w:bottom w:val="single" w:sz="8" w:space="0" w:color="auto"/>
              <w:right w:val="single" w:sz="8" w:space="0" w:color="auto"/>
            </w:tcBorders>
            <w:shd w:val="clear" w:color="auto" w:fill="auto"/>
            <w:vAlign w:val="center"/>
            <w:hideMark/>
          </w:tcPr>
          <w:p w14:paraId="22340F9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4246D831"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32E09C7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6DDEE102"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1A6B05E3"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16CD8832" w14:textId="77777777" w:rsidR="007A391F" w:rsidRPr="007A391F" w:rsidRDefault="007A391F" w:rsidP="007A391F">
            <w:pPr>
              <w:jc w:val="center"/>
              <w:rPr>
                <w:b/>
                <w:bCs/>
                <w:color w:val="000000"/>
                <w:sz w:val="20"/>
                <w:szCs w:val="20"/>
              </w:rPr>
            </w:pPr>
          </w:p>
        </w:tc>
      </w:tr>
      <w:tr w:rsidR="007A391F" w:rsidRPr="007A391F" w14:paraId="50B4C402" w14:textId="77777777" w:rsidTr="007A391F">
        <w:trPr>
          <w:trHeight w:val="298"/>
        </w:trPr>
        <w:tc>
          <w:tcPr>
            <w:tcW w:w="975" w:type="dxa"/>
            <w:vMerge/>
            <w:tcBorders>
              <w:top w:val="nil"/>
              <w:left w:val="single" w:sz="8" w:space="0" w:color="auto"/>
              <w:bottom w:val="single" w:sz="12" w:space="0" w:color="000000"/>
              <w:right w:val="single" w:sz="8" w:space="0" w:color="auto"/>
            </w:tcBorders>
            <w:vAlign w:val="center"/>
            <w:hideMark/>
          </w:tcPr>
          <w:p w14:paraId="0D5DDC31"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64D50E47"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5C91A8C3" w14:textId="77777777" w:rsidR="007A391F" w:rsidRPr="007A391F" w:rsidRDefault="007A391F" w:rsidP="007A391F">
            <w:pPr>
              <w:rPr>
                <w:color w:val="000000"/>
                <w:sz w:val="20"/>
                <w:szCs w:val="20"/>
              </w:rPr>
            </w:pPr>
            <w:r w:rsidRPr="007A391F">
              <w:rPr>
                <w:color w:val="000000"/>
                <w:sz w:val="20"/>
                <w:szCs w:val="20"/>
              </w:rPr>
              <w:t>Федеральный бюджет</w:t>
            </w:r>
          </w:p>
        </w:tc>
        <w:tc>
          <w:tcPr>
            <w:tcW w:w="1081" w:type="dxa"/>
            <w:tcBorders>
              <w:top w:val="nil"/>
              <w:left w:val="nil"/>
              <w:bottom w:val="single" w:sz="8" w:space="0" w:color="auto"/>
              <w:right w:val="single" w:sz="8" w:space="0" w:color="auto"/>
            </w:tcBorders>
            <w:shd w:val="clear" w:color="auto" w:fill="auto"/>
            <w:vAlign w:val="center"/>
            <w:hideMark/>
          </w:tcPr>
          <w:p w14:paraId="5B041B0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478EB63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48F206F2"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0801420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334E4D99"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5E03BE9F" w14:textId="77777777" w:rsidR="007A391F" w:rsidRPr="007A391F" w:rsidRDefault="007A391F" w:rsidP="007A391F">
            <w:pPr>
              <w:jc w:val="center"/>
              <w:rPr>
                <w:b/>
                <w:bCs/>
                <w:color w:val="000000"/>
                <w:sz w:val="20"/>
                <w:szCs w:val="20"/>
              </w:rPr>
            </w:pPr>
          </w:p>
        </w:tc>
      </w:tr>
      <w:tr w:rsidR="007A391F" w:rsidRPr="007A391F" w14:paraId="3AB0E75F"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41D0704C"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7470D8D7"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283BAA04" w14:textId="77777777" w:rsidR="007A391F" w:rsidRPr="007A391F" w:rsidRDefault="007A391F" w:rsidP="007A391F">
            <w:pPr>
              <w:rPr>
                <w:color w:val="000000"/>
                <w:sz w:val="20"/>
                <w:szCs w:val="20"/>
              </w:rPr>
            </w:pPr>
            <w:r w:rsidRPr="007A391F">
              <w:rPr>
                <w:color w:val="000000"/>
                <w:sz w:val="20"/>
                <w:szCs w:val="20"/>
              </w:rPr>
              <w:t>Государственный бюджет РС(Я)</w:t>
            </w:r>
          </w:p>
        </w:tc>
        <w:tc>
          <w:tcPr>
            <w:tcW w:w="1081" w:type="dxa"/>
            <w:tcBorders>
              <w:top w:val="nil"/>
              <w:left w:val="nil"/>
              <w:bottom w:val="single" w:sz="8" w:space="0" w:color="auto"/>
              <w:right w:val="single" w:sz="8" w:space="0" w:color="auto"/>
            </w:tcBorders>
            <w:shd w:val="clear" w:color="auto" w:fill="auto"/>
            <w:vAlign w:val="center"/>
            <w:hideMark/>
          </w:tcPr>
          <w:p w14:paraId="13F62350"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64B56EF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1F6E7E01"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6CE4AD6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1BDD155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0B89A5F9" w14:textId="77777777" w:rsidR="007A391F" w:rsidRPr="007A391F" w:rsidRDefault="007A391F" w:rsidP="007A391F">
            <w:pPr>
              <w:jc w:val="center"/>
              <w:rPr>
                <w:b/>
                <w:bCs/>
                <w:color w:val="000000"/>
                <w:sz w:val="20"/>
                <w:szCs w:val="20"/>
              </w:rPr>
            </w:pPr>
          </w:p>
        </w:tc>
      </w:tr>
      <w:tr w:rsidR="007A391F" w:rsidRPr="007A391F" w14:paraId="04D4EF59"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2FA8FDE8"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01217152"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7B050790" w14:textId="77777777" w:rsidR="007A391F" w:rsidRPr="007A391F" w:rsidRDefault="007A391F" w:rsidP="007A391F">
            <w:pPr>
              <w:rPr>
                <w:color w:val="000000"/>
                <w:sz w:val="20"/>
                <w:szCs w:val="20"/>
              </w:rPr>
            </w:pPr>
            <w:r w:rsidRPr="007A391F">
              <w:rPr>
                <w:color w:val="000000"/>
                <w:sz w:val="20"/>
                <w:szCs w:val="20"/>
              </w:rPr>
              <w:t>Бюджет МО «Мирнинский район»</w:t>
            </w:r>
          </w:p>
        </w:tc>
        <w:tc>
          <w:tcPr>
            <w:tcW w:w="1081" w:type="dxa"/>
            <w:tcBorders>
              <w:top w:val="nil"/>
              <w:left w:val="nil"/>
              <w:bottom w:val="single" w:sz="8" w:space="0" w:color="auto"/>
              <w:right w:val="single" w:sz="8" w:space="0" w:color="auto"/>
            </w:tcBorders>
            <w:shd w:val="clear" w:color="auto" w:fill="auto"/>
            <w:vAlign w:val="center"/>
            <w:hideMark/>
          </w:tcPr>
          <w:p w14:paraId="0B002909"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2032F7B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5E56F3B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48D0761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004F3C8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7AD2D226" w14:textId="77777777" w:rsidR="007A391F" w:rsidRPr="007A391F" w:rsidRDefault="007A391F" w:rsidP="007A391F">
            <w:pPr>
              <w:jc w:val="center"/>
              <w:rPr>
                <w:b/>
                <w:bCs/>
                <w:color w:val="000000"/>
                <w:sz w:val="20"/>
                <w:szCs w:val="20"/>
              </w:rPr>
            </w:pPr>
          </w:p>
        </w:tc>
      </w:tr>
      <w:tr w:rsidR="007A391F" w:rsidRPr="007A391F" w14:paraId="165826E7" w14:textId="77777777" w:rsidTr="007A391F">
        <w:trPr>
          <w:trHeight w:val="285"/>
        </w:trPr>
        <w:tc>
          <w:tcPr>
            <w:tcW w:w="975" w:type="dxa"/>
            <w:vMerge/>
            <w:tcBorders>
              <w:top w:val="nil"/>
              <w:left w:val="single" w:sz="8" w:space="0" w:color="auto"/>
              <w:bottom w:val="single" w:sz="12" w:space="0" w:color="000000"/>
              <w:right w:val="single" w:sz="8" w:space="0" w:color="auto"/>
            </w:tcBorders>
            <w:vAlign w:val="center"/>
            <w:hideMark/>
          </w:tcPr>
          <w:p w14:paraId="77EEEEA3"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2445E418"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284C3061" w14:textId="77777777" w:rsidR="007A391F" w:rsidRPr="007A391F" w:rsidRDefault="007A391F" w:rsidP="007A391F">
            <w:pPr>
              <w:rPr>
                <w:color w:val="000000"/>
                <w:sz w:val="20"/>
                <w:szCs w:val="20"/>
              </w:rPr>
            </w:pPr>
            <w:r w:rsidRPr="007A391F">
              <w:rPr>
                <w:color w:val="000000"/>
                <w:sz w:val="20"/>
                <w:szCs w:val="20"/>
              </w:rPr>
              <w:t>Бюджет МО «Поселок Айхал»</w:t>
            </w:r>
          </w:p>
        </w:tc>
        <w:tc>
          <w:tcPr>
            <w:tcW w:w="1081" w:type="dxa"/>
            <w:tcBorders>
              <w:top w:val="nil"/>
              <w:left w:val="nil"/>
              <w:bottom w:val="single" w:sz="12" w:space="0" w:color="auto"/>
              <w:right w:val="single" w:sz="8" w:space="0" w:color="auto"/>
            </w:tcBorders>
            <w:shd w:val="clear" w:color="auto" w:fill="auto"/>
            <w:vAlign w:val="center"/>
            <w:hideMark/>
          </w:tcPr>
          <w:p w14:paraId="0DE8D3E8" w14:textId="77777777" w:rsidR="007A391F" w:rsidRPr="007A391F" w:rsidRDefault="007A391F" w:rsidP="007A391F">
            <w:pPr>
              <w:jc w:val="center"/>
              <w:rPr>
                <w:color w:val="000000"/>
                <w:sz w:val="20"/>
                <w:szCs w:val="20"/>
              </w:rPr>
            </w:pPr>
            <w:r w:rsidRPr="007A391F">
              <w:rPr>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38161684" w14:textId="77777777" w:rsidR="007A391F" w:rsidRPr="007A391F" w:rsidRDefault="007A391F" w:rsidP="007A391F">
            <w:pPr>
              <w:jc w:val="center"/>
              <w:rPr>
                <w:color w:val="000000"/>
                <w:sz w:val="20"/>
                <w:szCs w:val="20"/>
              </w:rPr>
            </w:pPr>
            <w:r w:rsidRPr="007A391F">
              <w:rPr>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426A9860" w14:textId="77777777" w:rsidR="007A391F" w:rsidRPr="007A391F" w:rsidRDefault="007A391F" w:rsidP="007A391F">
            <w:pPr>
              <w:jc w:val="center"/>
              <w:rPr>
                <w:color w:val="000000"/>
                <w:sz w:val="20"/>
                <w:szCs w:val="20"/>
              </w:rPr>
            </w:pPr>
            <w:r w:rsidRPr="007A391F">
              <w:rPr>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0E646D39" w14:textId="77777777" w:rsidR="007A391F" w:rsidRPr="007A391F" w:rsidRDefault="007A391F" w:rsidP="007A391F">
            <w:pPr>
              <w:jc w:val="center"/>
              <w:rPr>
                <w:color w:val="000000"/>
                <w:sz w:val="20"/>
                <w:szCs w:val="20"/>
              </w:rPr>
            </w:pPr>
            <w:r w:rsidRPr="007A391F">
              <w:rPr>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3DBEEF16" w14:textId="77777777" w:rsidR="007A391F" w:rsidRPr="007A391F" w:rsidRDefault="007A391F" w:rsidP="007A391F">
            <w:pPr>
              <w:jc w:val="center"/>
              <w:rPr>
                <w:color w:val="000000"/>
                <w:sz w:val="20"/>
                <w:szCs w:val="20"/>
              </w:rPr>
            </w:pPr>
            <w:r w:rsidRPr="007A391F">
              <w:rPr>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60E6EE7D" w14:textId="77777777" w:rsidR="007A391F" w:rsidRPr="007A391F" w:rsidRDefault="007A391F" w:rsidP="007A391F">
            <w:pPr>
              <w:jc w:val="center"/>
              <w:rPr>
                <w:color w:val="000000"/>
                <w:sz w:val="20"/>
                <w:szCs w:val="20"/>
              </w:rPr>
            </w:pPr>
          </w:p>
        </w:tc>
      </w:tr>
      <w:tr w:rsidR="007A391F" w:rsidRPr="007A391F" w14:paraId="06D7C375" w14:textId="77777777" w:rsidTr="007A391F">
        <w:trPr>
          <w:trHeight w:val="293"/>
        </w:trPr>
        <w:tc>
          <w:tcPr>
            <w:tcW w:w="975" w:type="dxa"/>
            <w:vMerge/>
            <w:tcBorders>
              <w:top w:val="nil"/>
              <w:left w:val="single" w:sz="8" w:space="0" w:color="auto"/>
              <w:bottom w:val="single" w:sz="12" w:space="0" w:color="000000"/>
              <w:right w:val="single" w:sz="8" w:space="0" w:color="auto"/>
            </w:tcBorders>
            <w:vAlign w:val="center"/>
            <w:hideMark/>
          </w:tcPr>
          <w:p w14:paraId="4ED91833"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798243C6"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156F0EAD" w14:textId="77777777" w:rsidR="007A391F" w:rsidRPr="007A391F" w:rsidRDefault="007A391F" w:rsidP="007A391F">
            <w:pPr>
              <w:rPr>
                <w:color w:val="000000"/>
                <w:sz w:val="20"/>
                <w:szCs w:val="20"/>
              </w:rPr>
            </w:pPr>
            <w:r w:rsidRPr="007A391F">
              <w:rPr>
                <w:color w:val="000000"/>
                <w:sz w:val="20"/>
                <w:szCs w:val="20"/>
              </w:rPr>
              <w:t>Другие источники</w:t>
            </w:r>
          </w:p>
        </w:tc>
        <w:tc>
          <w:tcPr>
            <w:tcW w:w="1081" w:type="dxa"/>
            <w:tcBorders>
              <w:top w:val="nil"/>
              <w:left w:val="nil"/>
              <w:bottom w:val="single" w:sz="12" w:space="0" w:color="auto"/>
              <w:right w:val="single" w:sz="8" w:space="0" w:color="auto"/>
            </w:tcBorders>
            <w:shd w:val="clear" w:color="auto" w:fill="auto"/>
            <w:vAlign w:val="center"/>
            <w:hideMark/>
          </w:tcPr>
          <w:p w14:paraId="6092AD2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760AAF99"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12FF8462"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6F866A8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12B2CA51"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70083B4C" w14:textId="77777777" w:rsidR="007A391F" w:rsidRPr="007A391F" w:rsidRDefault="007A391F" w:rsidP="007A391F">
            <w:pPr>
              <w:jc w:val="center"/>
              <w:rPr>
                <w:b/>
                <w:bCs/>
                <w:color w:val="000000"/>
                <w:sz w:val="20"/>
                <w:szCs w:val="20"/>
              </w:rPr>
            </w:pPr>
          </w:p>
        </w:tc>
      </w:tr>
      <w:tr w:rsidR="007A391F" w:rsidRPr="007A391F" w14:paraId="35A3EEBC" w14:textId="77777777" w:rsidTr="007A391F">
        <w:trPr>
          <w:trHeight w:val="292"/>
        </w:trPr>
        <w:tc>
          <w:tcPr>
            <w:tcW w:w="975" w:type="dxa"/>
            <w:vMerge w:val="restart"/>
            <w:tcBorders>
              <w:top w:val="nil"/>
              <w:left w:val="single" w:sz="8" w:space="0" w:color="auto"/>
              <w:bottom w:val="single" w:sz="12" w:space="0" w:color="000000"/>
              <w:right w:val="single" w:sz="8" w:space="0" w:color="auto"/>
            </w:tcBorders>
            <w:shd w:val="clear" w:color="auto" w:fill="auto"/>
            <w:vAlign w:val="center"/>
            <w:hideMark/>
          </w:tcPr>
          <w:p w14:paraId="1E7201E6" w14:textId="77777777" w:rsidR="007A391F" w:rsidRPr="007A391F" w:rsidRDefault="007A391F" w:rsidP="007A391F">
            <w:pPr>
              <w:jc w:val="center"/>
              <w:rPr>
                <w:color w:val="000000"/>
                <w:sz w:val="20"/>
                <w:szCs w:val="20"/>
              </w:rPr>
            </w:pPr>
            <w:r w:rsidRPr="007A391F">
              <w:rPr>
                <w:color w:val="000000"/>
                <w:sz w:val="20"/>
                <w:szCs w:val="20"/>
              </w:rPr>
              <w:t>4</w:t>
            </w:r>
          </w:p>
        </w:tc>
        <w:tc>
          <w:tcPr>
            <w:tcW w:w="2802" w:type="dxa"/>
            <w:vMerge w:val="restart"/>
            <w:tcBorders>
              <w:top w:val="nil"/>
              <w:left w:val="single" w:sz="8" w:space="0" w:color="auto"/>
              <w:bottom w:val="single" w:sz="12" w:space="0" w:color="000000"/>
              <w:right w:val="single" w:sz="8" w:space="0" w:color="auto"/>
            </w:tcBorders>
            <w:shd w:val="clear" w:color="auto" w:fill="auto"/>
            <w:vAlign w:val="center"/>
            <w:hideMark/>
          </w:tcPr>
          <w:p w14:paraId="16BF9658" w14:textId="77777777" w:rsidR="007A391F" w:rsidRPr="007A391F" w:rsidRDefault="007A391F" w:rsidP="007A391F">
            <w:pPr>
              <w:rPr>
                <w:color w:val="000000"/>
              </w:rPr>
            </w:pPr>
            <w:r w:rsidRPr="007A391F">
              <w:rPr>
                <w:color w:val="000000"/>
              </w:rPr>
              <w:t>Мероприятия по очистке лесов от бытового мусора и захламления</w:t>
            </w:r>
          </w:p>
        </w:tc>
        <w:tc>
          <w:tcPr>
            <w:tcW w:w="2321" w:type="dxa"/>
            <w:tcBorders>
              <w:top w:val="nil"/>
              <w:left w:val="nil"/>
              <w:bottom w:val="single" w:sz="8" w:space="0" w:color="auto"/>
              <w:right w:val="single" w:sz="8" w:space="0" w:color="auto"/>
            </w:tcBorders>
            <w:shd w:val="clear" w:color="auto" w:fill="auto"/>
            <w:vAlign w:val="center"/>
            <w:hideMark/>
          </w:tcPr>
          <w:p w14:paraId="4EF773E0"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081" w:type="dxa"/>
            <w:tcBorders>
              <w:top w:val="nil"/>
              <w:left w:val="nil"/>
              <w:bottom w:val="single" w:sz="8" w:space="0" w:color="auto"/>
              <w:right w:val="single" w:sz="8" w:space="0" w:color="auto"/>
            </w:tcBorders>
            <w:shd w:val="clear" w:color="auto" w:fill="auto"/>
            <w:vAlign w:val="center"/>
            <w:hideMark/>
          </w:tcPr>
          <w:p w14:paraId="0625444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5EB8FA7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796E44B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164EAF8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63B12E9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1F55B23F" w14:textId="77777777" w:rsidR="007A391F" w:rsidRPr="007A391F" w:rsidRDefault="007A391F" w:rsidP="007A391F">
            <w:pPr>
              <w:jc w:val="center"/>
              <w:rPr>
                <w:b/>
                <w:bCs/>
                <w:color w:val="000000"/>
                <w:sz w:val="20"/>
                <w:szCs w:val="20"/>
              </w:rPr>
            </w:pPr>
          </w:p>
        </w:tc>
      </w:tr>
      <w:tr w:rsidR="007A391F" w:rsidRPr="007A391F" w14:paraId="4DA3158F" w14:textId="77777777" w:rsidTr="007A391F">
        <w:trPr>
          <w:trHeight w:val="297"/>
        </w:trPr>
        <w:tc>
          <w:tcPr>
            <w:tcW w:w="975" w:type="dxa"/>
            <w:vMerge/>
            <w:tcBorders>
              <w:top w:val="nil"/>
              <w:left w:val="single" w:sz="8" w:space="0" w:color="auto"/>
              <w:bottom w:val="single" w:sz="12" w:space="0" w:color="000000"/>
              <w:right w:val="single" w:sz="8" w:space="0" w:color="auto"/>
            </w:tcBorders>
            <w:vAlign w:val="center"/>
            <w:hideMark/>
          </w:tcPr>
          <w:p w14:paraId="6D0A5F96"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4201EDA9"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5F074316" w14:textId="77777777" w:rsidR="007A391F" w:rsidRPr="007A391F" w:rsidRDefault="007A391F" w:rsidP="007A391F">
            <w:pPr>
              <w:rPr>
                <w:color w:val="000000"/>
                <w:sz w:val="20"/>
                <w:szCs w:val="20"/>
              </w:rPr>
            </w:pPr>
            <w:r w:rsidRPr="007A391F">
              <w:rPr>
                <w:color w:val="000000"/>
                <w:sz w:val="20"/>
                <w:szCs w:val="20"/>
              </w:rPr>
              <w:t>Федеральный бюджет</w:t>
            </w:r>
          </w:p>
        </w:tc>
        <w:tc>
          <w:tcPr>
            <w:tcW w:w="1081" w:type="dxa"/>
            <w:tcBorders>
              <w:top w:val="nil"/>
              <w:left w:val="nil"/>
              <w:bottom w:val="single" w:sz="8" w:space="0" w:color="auto"/>
              <w:right w:val="single" w:sz="8" w:space="0" w:color="auto"/>
            </w:tcBorders>
            <w:shd w:val="clear" w:color="auto" w:fill="auto"/>
            <w:vAlign w:val="center"/>
            <w:hideMark/>
          </w:tcPr>
          <w:p w14:paraId="34A582E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4C9B9E93"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091F5242"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11A37430"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46AD107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785E1D9D" w14:textId="77777777" w:rsidR="007A391F" w:rsidRPr="007A391F" w:rsidRDefault="007A391F" w:rsidP="007A391F">
            <w:pPr>
              <w:jc w:val="center"/>
              <w:rPr>
                <w:b/>
                <w:bCs/>
                <w:color w:val="000000"/>
                <w:sz w:val="20"/>
                <w:szCs w:val="20"/>
              </w:rPr>
            </w:pPr>
          </w:p>
        </w:tc>
      </w:tr>
      <w:tr w:rsidR="007A391F" w:rsidRPr="007A391F" w14:paraId="51628D22"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047EDCCE"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11E973C0"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440A46F8" w14:textId="77777777" w:rsidR="007A391F" w:rsidRPr="007A391F" w:rsidRDefault="007A391F" w:rsidP="007A391F">
            <w:pPr>
              <w:rPr>
                <w:color w:val="000000"/>
                <w:sz w:val="20"/>
                <w:szCs w:val="20"/>
              </w:rPr>
            </w:pPr>
            <w:r w:rsidRPr="007A391F">
              <w:rPr>
                <w:color w:val="000000"/>
                <w:sz w:val="20"/>
                <w:szCs w:val="20"/>
              </w:rPr>
              <w:t>Государственный бюджет РС(Я)</w:t>
            </w:r>
          </w:p>
        </w:tc>
        <w:tc>
          <w:tcPr>
            <w:tcW w:w="1081" w:type="dxa"/>
            <w:tcBorders>
              <w:top w:val="nil"/>
              <w:left w:val="nil"/>
              <w:bottom w:val="single" w:sz="8" w:space="0" w:color="auto"/>
              <w:right w:val="single" w:sz="8" w:space="0" w:color="auto"/>
            </w:tcBorders>
            <w:shd w:val="clear" w:color="auto" w:fill="auto"/>
            <w:vAlign w:val="center"/>
            <w:hideMark/>
          </w:tcPr>
          <w:p w14:paraId="5951771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25530693"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7D2FFEF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3555CB43"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3763885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0072DBB0" w14:textId="77777777" w:rsidR="007A391F" w:rsidRPr="007A391F" w:rsidRDefault="007A391F" w:rsidP="007A391F">
            <w:pPr>
              <w:jc w:val="center"/>
              <w:rPr>
                <w:b/>
                <w:bCs/>
                <w:color w:val="000000"/>
                <w:sz w:val="20"/>
                <w:szCs w:val="20"/>
              </w:rPr>
            </w:pPr>
          </w:p>
        </w:tc>
      </w:tr>
      <w:tr w:rsidR="007A391F" w:rsidRPr="007A391F" w14:paraId="7D62B392"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4CCD32E9"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7726E69D" w14:textId="77777777" w:rsidR="007A391F" w:rsidRPr="007A391F" w:rsidRDefault="007A391F" w:rsidP="007A391F">
            <w:pPr>
              <w:rPr>
                <w:color w:val="000000"/>
                <w:sz w:val="20"/>
                <w:szCs w:val="20"/>
              </w:rPr>
            </w:pPr>
          </w:p>
        </w:tc>
        <w:tc>
          <w:tcPr>
            <w:tcW w:w="2321" w:type="dxa"/>
            <w:tcBorders>
              <w:top w:val="nil"/>
              <w:left w:val="nil"/>
              <w:bottom w:val="single" w:sz="8" w:space="0" w:color="auto"/>
              <w:right w:val="single" w:sz="8" w:space="0" w:color="auto"/>
            </w:tcBorders>
            <w:shd w:val="clear" w:color="auto" w:fill="auto"/>
            <w:vAlign w:val="center"/>
            <w:hideMark/>
          </w:tcPr>
          <w:p w14:paraId="2A6A0A4D" w14:textId="77777777" w:rsidR="007A391F" w:rsidRPr="007A391F" w:rsidRDefault="007A391F" w:rsidP="007A391F">
            <w:pPr>
              <w:rPr>
                <w:color w:val="000000"/>
                <w:sz w:val="20"/>
                <w:szCs w:val="20"/>
              </w:rPr>
            </w:pPr>
            <w:r w:rsidRPr="007A391F">
              <w:rPr>
                <w:color w:val="000000"/>
                <w:sz w:val="20"/>
                <w:szCs w:val="20"/>
              </w:rPr>
              <w:t>Бюджет МО «Мирнинский район»</w:t>
            </w:r>
          </w:p>
        </w:tc>
        <w:tc>
          <w:tcPr>
            <w:tcW w:w="1081" w:type="dxa"/>
            <w:tcBorders>
              <w:top w:val="nil"/>
              <w:left w:val="nil"/>
              <w:bottom w:val="single" w:sz="8" w:space="0" w:color="auto"/>
              <w:right w:val="single" w:sz="8" w:space="0" w:color="auto"/>
            </w:tcBorders>
            <w:shd w:val="clear" w:color="auto" w:fill="auto"/>
            <w:vAlign w:val="center"/>
            <w:hideMark/>
          </w:tcPr>
          <w:p w14:paraId="4119E9C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1A2ABE9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74DEFA13"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292CACD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31EF19A8"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3CB8174D" w14:textId="77777777" w:rsidR="007A391F" w:rsidRPr="007A391F" w:rsidRDefault="007A391F" w:rsidP="007A391F">
            <w:pPr>
              <w:jc w:val="center"/>
              <w:rPr>
                <w:b/>
                <w:bCs/>
                <w:color w:val="000000"/>
                <w:sz w:val="20"/>
                <w:szCs w:val="20"/>
              </w:rPr>
            </w:pPr>
          </w:p>
        </w:tc>
      </w:tr>
      <w:tr w:rsidR="007A391F" w:rsidRPr="007A391F" w14:paraId="7ED65788"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4E8FD6A2"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7F29E295"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04E67740" w14:textId="77777777" w:rsidR="007A391F" w:rsidRPr="007A391F" w:rsidRDefault="007A391F" w:rsidP="007A391F">
            <w:pPr>
              <w:rPr>
                <w:color w:val="000000"/>
                <w:sz w:val="20"/>
                <w:szCs w:val="20"/>
              </w:rPr>
            </w:pPr>
            <w:r w:rsidRPr="007A391F">
              <w:rPr>
                <w:color w:val="000000"/>
                <w:sz w:val="20"/>
                <w:szCs w:val="20"/>
              </w:rPr>
              <w:t>Бюджет МО «Поселок Айхал»</w:t>
            </w:r>
          </w:p>
        </w:tc>
        <w:tc>
          <w:tcPr>
            <w:tcW w:w="1081" w:type="dxa"/>
            <w:tcBorders>
              <w:top w:val="nil"/>
              <w:left w:val="nil"/>
              <w:bottom w:val="single" w:sz="12" w:space="0" w:color="auto"/>
              <w:right w:val="single" w:sz="8" w:space="0" w:color="auto"/>
            </w:tcBorders>
            <w:shd w:val="clear" w:color="auto" w:fill="auto"/>
            <w:vAlign w:val="center"/>
            <w:hideMark/>
          </w:tcPr>
          <w:p w14:paraId="18799550" w14:textId="77777777" w:rsidR="007A391F" w:rsidRPr="007A391F" w:rsidRDefault="007A391F" w:rsidP="007A391F">
            <w:pPr>
              <w:jc w:val="center"/>
              <w:rPr>
                <w:color w:val="000000"/>
                <w:sz w:val="20"/>
                <w:szCs w:val="20"/>
              </w:rPr>
            </w:pPr>
            <w:r w:rsidRPr="007A391F">
              <w:rPr>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0B61E759" w14:textId="77777777" w:rsidR="007A391F" w:rsidRPr="007A391F" w:rsidRDefault="007A391F" w:rsidP="007A391F">
            <w:pPr>
              <w:jc w:val="center"/>
              <w:rPr>
                <w:color w:val="000000"/>
                <w:sz w:val="20"/>
                <w:szCs w:val="20"/>
              </w:rPr>
            </w:pPr>
            <w:r w:rsidRPr="007A391F">
              <w:rPr>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45F4E72C" w14:textId="77777777" w:rsidR="007A391F" w:rsidRPr="007A391F" w:rsidRDefault="007A391F" w:rsidP="007A391F">
            <w:pPr>
              <w:jc w:val="center"/>
              <w:rPr>
                <w:color w:val="000000"/>
                <w:sz w:val="20"/>
                <w:szCs w:val="20"/>
              </w:rPr>
            </w:pPr>
            <w:r w:rsidRPr="007A391F">
              <w:rPr>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5F555268" w14:textId="77777777" w:rsidR="007A391F" w:rsidRPr="007A391F" w:rsidRDefault="007A391F" w:rsidP="007A391F">
            <w:pPr>
              <w:jc w:val="center"/>
              <w:rPr>
                <w:color w:val="000000"/>
                <w:sz w:val="20"/>
                <w:szCs w:val="20"/>
              </w:rPr>
            </w:pPr>
            <w:r w:rsidRPr="007A391F">
              <w:rPr>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67474E4C" w14:textId="77777777" w:rsidR="007A391F" w:rsidRPr="007A391F" w:rsidRDefault="007A391F" w:rsidP="007A391F">
            <w:pPr>
              <w:jc w:val="center"/>
              <w:rPr>
                <w:color w:val="000000"/>
                <w:sz w:val="20"/>
                <w:szCs w:val="20"/>
              </w:rPr>
            </w:pPr>
            <w:r w:rsidRPr="007A391F">
              <w:rPr>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3593B6BE" w14:textId="77777777" w:rsidR="007A391F" w:rsidRPr="007A391F" w:rsidRDefault="007A391F" w:rsidP="007A391F">
            <w:pPr>
              <w:jc w:val="center"/>
              <w:rPr>
                <w:color w:val="000000"/>
                <w:sz w:val="20"/>
                <w:szCs w:val="20"/>
              </w:rPr>
            </w:pPr>
          </w:p>
        </w:tc>
      </w:tr>
      <w:tr w:rsidR="007A391F" w:rsidRPr="007A391F" w14:paraId="0122ACE7" w14:textId="77777777" w:rsidTr="007A391F">
        <w:trPr>
          <w:trHeight w:val="269"/>
        </w:trPr>
        <w:tc>
          <w:tcPr>
            <w:tcW w:w="975" w:type="dxa"/>
            <w:vMerge/>
            <w:tcBorders>
              <w:top w:val="nil"/>
              <w:left w:val="single" w:sz="8" w:space="0" w:color="auto"/>
              <w:bottom w:val="single" w:sz="12" w:space="0" w:color="000000"/>
              <w:right w:val="single" w:sz="8" w:space="0" w:color="auto"/>
            </w:tcBorders>
            <w:vAlign w:val="center"/>
            <w:hideMark/>
          </w:tcPr>
          <w:p w14:paraId="7FE90BAA" w14:textId="77777777" w:rsidR="007A391F" w:rsidRPr="007A391F" w:rsidRDefault="007A391F" w:rsidP="007A391F">
            <w:pPr>
              <w:rPr>
                <w:color w:val="000000"/>
                <w:sz w:val="20"/>
                <w:szCs w:val="20"/>
              </w:rPr>
            </w:pPr>
          </w:p>
        </w:tc>
        <w:tc>
          <w:tcPr>
            <w:tcW w:w="2802" w:type="dxa"/>
            <w:vMerge/>
            <w:tcBorders>
              <w:top w:val="nil"/>
              <w:left w:val="single" w:sz="8" w:space="0" w:color="auto"/>
              <w:bottom w:val="single" w:sz="12" w:space="0" w:color="000000"/>
              <w:right w:val="single" w:sz="8" w:space="0" w:color="auto"/>
            </w:tcBorders>
            <w:vAlign w:val="center"/>
            <w:hideMark/>
          </w:tcPr>
          <w:p w14:paraId="2A71845A" w14:textId="77777777" w:rsidR="007A391F" w:rsidRPr="007A391F" w:rsidRDefault="007A391F" w:rsidP="007A391F">
            <w:pPr>
              <w:rPr>
                <w:color w:val="000000"/>
                <w:sz w:val="20"/>
                <w:szCs w:val="20"/>
              </w:rPr>
            </w:pPr>
          </w:p>
        </w:tc>
        <w:tc>
          <w:tcPr>
            <w:tcW w:w="2321" w:type="dxa"/>
            <w:tcBorders>
              <w:top w:val="nil"/>
              <w:left w:val="nil"/>
              <w:bottom w:val="single" w:sz="12" w:space="0" w:color="auto"/>
              <w:right w:val="single" w:sz="8" w:space="0" w:color="auto"/>
            </w:tcBorders>
            <w:shd w:val="clear" w:color="auto" w:fill="auto"/>
            <w:vAlign w:val="center"/>
            <w:hideMark/>
          </w:tcPr>
          <w:p w14:paraId="5FEF3374" w14:textId="77777777" w:rsidR="007A391F" w:rsidRPr="007A391F" w:rsidRDefault="007A391F" w:rsidP="007A391F">
            <w:pPr>
              <w:rPr>
                <w:color w:val="000000"/>
                <w:sz w:val="20"/>
                <w:szCs w:val="20"/>
              </w:rPr>
            </w:pPr>
            <w:r w:rsidRPr="007A391F">
              <w:rPr>
                <w:color w:val="000000"/>
                <w:sz w:val="20"/>
                <w:szCs w:val="20"/>
              </w:rPr>
              <w:t>Другие источники</w:t>
            </w:r>
          </w:p>
        </w:tc>
        <w:tc>
          <w:tcPr>
            <w:tcW w:w="1081" w:type="dxa"/>
            <w:tcBorders>
              <w:top w:val="nil"/>
              <w:left w:val="nil"/>
              <w:bottom w:val="single" w:sz="12" w:space="0" w:color="auto"/>
              <w:right w:val="single" w:sz="8" w:space="0" w:color="auto"/>
            </w:tcBorders>
            <w:shd w:val="clear" w:color="auto" w:fill="auto"/>
            <w:vAlign w:val="center"/>
            <w:hideMark/>
          </w:tcPr>
          <w:p w14:paraId="7695E345"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6F3CD11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0B2F39E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2DCD09D8"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2DFF5C6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38892A25" w14:textId="77777777" w:rsidR="007A391F" w:rsidRPr="007A391F" w:rsidRDefault="007A391F" w:rsidP="007A391F">
            <w:pPr>
              <w:jc w:val="center"/>
              <w:rPr>
                <w:b/>
                <w:bCs/>
                <w:color w:val="000000"/>
                <w:sz w:val="20"/>
                <w:szCs w:val="20"/>
              </w:rPr>
            </w:pPr>
          </w:p>
        </w:tc>
      </w:tr>
      <w:tr w:rsidR="007A391F" w:rsidRPr="007A391F" w14:paraId="47A80BFB" w14:textId="77777777" w:rsidTr="007A391F">
        <w:trPr>
          <w:trHeight w:val="360"/>
        </w:trPr>
        <w:tc>
          <w:tcPr>
            <w:tcW w:w="975" w:type="dxa"/>
            <w:vMerge w:val="restart"/>
            <w:tcBorders>
              <w:top w:val="nil"/>
              <w:left w:val="single" w:sz="8" w:space="0" w:color="auto"/>
              <w:bottom w:val="single" w:sz="12" w:space="0" w:color="000000"/>
              <w:right w:val="single" w:sz="8" w:space="0" w:color="auto"/>
            </w:tcBorders>
            <w:shd w:val="clear" w:color="auto" w:fill="auto"/>
            <w:vAlign w:val="center"/>
            <w:hideMark/>
          </w:tcPr>
          <w:p w14:paraId="2A4FDD21" w14:textId="77777777" w:rsidR="007A391F" w:rsidRPr="007A391F" w:rsidRDefault="007A391F" w:rsidP="007A391F">
            <w:pPr>
              <w:jc w:val="center"/>
              <w:rPr>
                <w:color w:val="000000"/>
                <w:sz w:val="20"/>
                <w:szCs w:val="20"/>
                <w:highlight w:val="red"/>
              </w:rPr>
            </w:pPr>
            <w:r w:rsidRPr="007A391F">
              <w:rPr>
                <w:color w:val="000000"/>
                <w:sz w:val="20"/>
                <w:szCs w:val="20"/>
              </w:rPr>
              <w:t>5</w:t>
            </w:r>
          </w:p>
        </w:tc>
        <w:tc>
          <w:tcPr>
            <w:tcW w:w="2802" w:type="dxa"/>
            <w:vMerge w:val="restart"/>
            <w:tcBorders>
              <w:top w:val="nil"/>
              <w:left w:val="single" w:sz="8" w:space="0" w:color="auto"/>
              <w:bottom w:val="single" w:sz="12" w:space="0" w:color="000000"/>
              <w:right w:val="single" w:sz="8" w:space="0" w:color="auto"/>
            </w:tcBorders>
            <w:shd w:val="clear" w:color="auto" w:fill="auto"/>
            <w:vAlign w:val="center"/>
            <w:hideMark/>
          </w:tcPr>
          <w:p w14:paraId="54E31234" w14:textId="77777777" w:rsidR="007A391F" w:rsidRPr="007A391F" w:rsidRDefault="007A391F" w:rsidP="007A391F">
            <w:pPr>
              <w:rPr>
                <w:color w:val="000000"/>
              </w:rPr>
            </w:pPr>
            <w:r w:rsidRPr="007A391F">
              <w:rPr>
                <w:color w:val="000000"/>
              </w:rPr>
              <w:t>Мероприятия по очистке береговых зон водоемов</w:t>
            </w:r>
          </w:p>
          <w:p w14:paraId="263E4AB8" w14:textId="77777777" w:rsidR="007A391F" w:rsidRPr="007A391F" w:rsidRDefault="007A391F" w:rsidP="007A391F">
            <w:pPr>
              <w:rPr>
                <w:color w:val="000000"/>
                <w:sz w:val="20"/>
                <w:szCs w:val="20"/>
                <w:highlight w:val="red"/>
              </w:rPr>
            </w:pPr>
          </w:p>
        </w:tc>
        <w:tc>
          <w:tcPr>
            <w:tcW w:w="2321" w:type="dxa"/>
            <w:tcBorders>
              <w:top w:val="nil"/>
              <w:left w:val="nil"/>
              <w:bottom w:val="single" w:sz="8" w:space="0" w:color="auto"/>
              <w:right w:val="single" w:sz="8" w:space="0" w:color="auto"/>
            </w:tcBorders>
            <w:shd w:val="clear" w:color="auto" w:fill="auto"/>
            <w:vAlign w:val="center"/>
            <w:hideMark/>
          </w:tcPr>
          <w:p w14:paraId="3EC52D57"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081" w:type="dxa"/>
            <w:tcBorders>
              <w:top w:val="nil"/>
              <w:left w:val="nil"/>
              <w:bottom w:val="single" w:sz="8" w:space="0" w:color="auto"/>
              <w:right w:val="single" w:sz="8" w:space="0" w:color="auto"/>
            </w:tcBorders>
            <w:shd w:val="clear" w:color="auto" w:fill="auto"/>
            <w:vAlign w:val="center"/>
            <w:hideMark/>
          </w:tcPr>
          <w:p w14:paraId="2D693AC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390175E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081612C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51DB955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6FFE03A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7EDEE299" w14:textId="77777777" w:rsidR="007A391F" w:rsidRPr="007A391F" w:rsidRDefault="007A391F" w:rsidP="007A391F">
            <w:pPr>
              <w:jc w:val="center"/>
              <w:rPr>
                <w:b/>
                <w:bCs/>
                <w:color w:val="000000"/>
                <w:sz w:val="20"/>
                <w:szCs w:val="20"/>
              </w:rPr>
            </w:pPr>
          </w:p>
        </w:tc>
      </w:tr>
      <w:tr w:rsidR="007A391F" w:rsidRPr="007A391F" w14:paraId="37FE7C61" w14:textId="77777777" w:rsidTr="007A391F">
        <w:trPr>
          <w:trHeight w:val="337"/>
        </w:trPr>
        <w:tc>
          <w:tcPr>
            <w:tcW w:w="975" w:type="dxa"/>
            <w:vMerge/>
            <w:tcBorders>
              <w:top w:val="nil"/>
              <w:left w:val="single" w:sz="8" w:space="0" w:color="auto"/>
              <w:bottom w:val="single" w:sz="12" w:space="0" w:color="000000"/>
              <w:right w:val="single" w:sz="8" w:space="0" w:color="auto"/>
            </w:tcBorders>
            <w:vAlign w:val="center"/>
            <w:hideMark/>
          </w:tcPr>
          <w:p w14:paraId="14E07487" w14:textId="77777777" w:rsidR="007A391F" w:rsidRPr="007A391F" w:rsidRDefault="007A391F" w:rsidP="007A391F">
            <w:pPr>
              <w:rPr>
                <w:color w:val="000000"/>
                <w:sz w:val="20"/>
                <w:szCs w:val="20"/>
                <w:highlight w:val="red"/>
              </w:rPr>
            </w:pPr>
          </w:p>
        </w:tc>
        <w:tc>
          <w:tcPr>
            <w:tcW w:w="2802" w:type="dxa"/>
            <w:vMerge/>
            <w:tcBorders>
              <w:top w:val="nil"/>
              <w:left w:val="single" w:sz="8" w:space="0" w:color="auto"/>
              <w:bottom w:val="single" w:sz="12" w:space="0" w:color="000000"/>
              <w:right w:val="single" w:sz="8" w:space="0" w:color="auto"/>
            </w:tcBorders>
            <w:vAlign w:val="center"/>
            <w:hideMark/>
          </w:tcPr>
          <w:p w14:paraId="01E31871" w14:textId="77777777" w:rsidR="007A391F" w:rsidRPr="007A391F" w:rsidRDefault="007A391F" w:rsidP="007A391F">
            <w:pPr>
              <w:rPr>
                <w:color w:val="000000"/>
                <w:sz w:val="20"/>
                <w:szCs w:val="20"/>
                <w:highlight w:val="red"/>
              </w:rPr>
            </w:pPr>
          </w:p>
        </w:tc>
        <w:tc>
          <w:tcPr>
            <w:tcW w:w="2321" w:type="dxa"/>
            <w:tcBorders>
              <w:top w:val="nil"/>
              <w:left w:val="nil"/>
              <w:bottom w:val="single" w:sz="8" w:space="0" w:color="auto"/>
              <w:right w:val="single" w:sz="8" w:space="0" w:color="auto"/>
            </w:tcBorders>
            <w:shd w:val="clear" w:color="auto" w:fill="auto"/>
            <w:vAlign w:val="center"/>
            <w:hideMark/>
          </w:tcPr>
          <w:p w14:paraId="002D5FC7" w14:textId="77777777" w:rsidR="007A391F" w:rsidRPr="007A391F" w:rsidRDefault="007A391F" w:rsidP="007A391F">
            <w:pPr>
              <w:rPr>
                <w:color w:val="000000"/>
                <w:sz w:val="20"/>
                <w:szCs w:val="20"/>
              </w:rPr>
            </w:pPr>
            <w:r w:rsidRPr="007A391F">
              <w:rPr>
                <w:color w:val="000000"/>
                <w:sz w:val="20"/>
                <w:szCs w:val="20"/>
              </w:rPr>
              <w:t>Федеральный бюджет</w:t>
            </w:r>
          </w:p>
        </w:tc>
        <w:tc>
          <w:tcPr>
            <w:tcW w:w="1081" w:type="dxa"/>
            <w:tcBorders>
              <w:top w:val="nil"/>
              <w:left w:val="nil"/>
              <w:bottom w:val="single" w:sz="8" w:space="0" w:color="auto"/>
              <w:right w:val="single" w:sz="8" w:space="0" w:color="auto"/>
            </w:tcBorders>
            <w:shd w:val="clear" w:color="auto" w:fill="auto"/>
            <w:vAlign w:val="center"/>
            <w:hideMark/>
          </w:tcPr>
          <w:p w14:paraId="67BFF5A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4A40573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215EA81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4763E67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5E8CD76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5C2FFCB4" w14:textId="77777777" w:rsidR="007A391F" w:rsidRPr="007A391F" w:rsidRDefault="007A391F" w:rsidP="007A391F">
            <w:pPr>
              <w:jc w:val="center"/>
              <w:rPr>
                <w:b/>
                <w:bCs/>
                <w:color w:val="000000"/>
                <w:sz w:val="20"/>
                <w:szCs w:val="20"/>
              </w:rPr>
            </w:pPr>
          </w:p>
        </w:tc>
      </w:tr>
      <w:tr w:rsidR="007A391F" w:rsidRPr="007A391F" w14:paraId="116B9A6E"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38F659CC" w14:textId="77777777" w:rsidR="007A391F" w:rsidRPr="007A391F" w:rsidRDefault="007A391F" w:rsidP="007A391F">
            <w:pPr>
              <w:rPr>
                <w:color w:val="000000"/>
                <w:sz w:val="20"/>
                <w:szCs w:val="20"/>
                <w:highlight w:val="red"/>
              </w:rPr>
            </w:pPr>
          </w:p>
        </w:tc>
        <w:tc>
          <w:tcPr>
            <w:tcW w:w="2802" w:type="dxa"/>
            <w:vMerge/>
            <w:tcBorders>
              <w:top w:val="nil"/>
              <w:left w:val="single" w:sz="8" w:space="0" w:color="auto"/>
              <w:bottom w:val="single" w:sz="12" w:space="0" w:color="000000"/>
              <w:right w:val="single" w:sz="8" w:space="0" w:color="auto"/>
            </w:tcBorders>
            <w:vAlign w:val="center"/>
            <w:hideMark/>
          </w:tcPr>
          <w:p w14:paraId="5DDFC8AA" w14:textId="77777777" w:rsidR="007A391F" w:rsidRPr="007A391F" w:rsidRDefault="007A391F" w:rsidP="007A391F">
            <w:pPr>
              <w:rPr>
                <w:color w:val="000000"/>
                <w:sz w:val="20"/>
                <w:szCs w:val="20"/>
                <w:highlight w:val="red"/>
              </w:rPr>
            </w:pPr>
          </w:p>
        </w:tc>
        <w:tc>
          <w:tcPr>
            <w:tcW w:w="2321" w:type="dxa"/>
            <w:tcBorders>
              <w:top w:val="nil"/>
              <w:left w:val="nil"/>
              <w:bottom w:val="single" w:sz="8" w:space="0" w:color="auto"/>
              <w:right w:val="single" w:sz="8" w:space="0" w:color="auto"/>
            </w:tcBorders>
            <w:shd w:val="clear" w:color="auto" w:fill="auto"/>
            <w:vAlign w:val="center"/>
            <w:hideMark/>
          </w:tcPr>
          <w:p w14:paraId="6D220EA0" w14:textId="77777777" w:rsidR="007A391F" w:rsidRPr="007A391F" w:rsidRDefault="007A391F" w:rsidP="007A391F">
            <w:pPr>
              <w:rPr>
                <w:color w:val="000000"/>
                <w:sz w:val="20"/>
                <w:szCs w:val="20"/>
              </w:rPr>
            </w:pPr>
            <w:r w:rsidRPr="007A391F">
              <w:rPr>
                <w:color w:val="000000"/>
                <w:sz w:val="20"/>
                <w:szCs w:val="20"/>
              </w:rPr>
              <w:t>Государственный бюджет РС(Я)</w:t>
            </w:r>
          </w:p>
        </w:tc>
        <w:tc>
          <w:tcPr>
            <w:tcW w:w="1081" w:type="dxa"/>
            <w:tcBorders>
              <w:top w:val="nil"/>
              <w:left w:val="nil"/>
              <w:bottom w:val="single" w:sz="8" w:space="0" w:color="auto"/>
              <w:right w:val="single" w:sz="8" w:space="0" w:color="auto"/>
            </w:tcBorders>
            <w:shd w:val="clear" w:color="auto" w:fill="auto"/>
            <w:vAlign w:val="center"/>
            <w:hideMark/>
          </w:tcPr>
          <w:p w14:paraId="4E980D68"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3A471D3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5539411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1082F55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0B0A9FE3"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31A4916C" w14:textId="77777777" w:rsidR="007A391F" w:rsidRPr="007A391F" w:rsidRDefault="007A391F" w:rsidP="007A391F">
            <w:pPr>
              <w:jc w:val="center"/>
              <w:rPr>
                <w:b/>
                <w:bCs/>
                <w:color w:val="000000"/>
                <w:sz w:val="20"/>
                <w:szCs w:val="20"/>
              </w:rPr>
            </w:pPr>
          </w:p>
        </w:tc>
      </w:tr>
      <w:tr w:rsidR="007A391F" w:rsidRPr="007A391F" w14:paraId="6EE9B65C" w14:textId="77777777" w:rsidTr="007A391F">
        <w:trPr>
          <w:trHeight w:val="528"/>
        </w:trPr>
        <w:tc>
          <w:tcPr>
            <w:tcW w:w="975" w:type="dxa"/>
            <w:vMerge/>
            <w:tcBorders>
              <w:top w:val="nil"/>
              <w:left w:val="single" w:sz="8" w:space="0" w:color="auto"/>
              <w:bottom w:val="single" w:sz="12" w:space="0" w:color="000000"/>
              <w:right w:val="single" w:sz="8" w:space="0" w:color="auto"/>
            </w:tcBorders>
            <w:vAlign w:val="center"/>
            <w:hideMark/>
          </w:tcPr>
          <w:p w14:paraId="6810184B" w14:textId="77777777" w:rsidR="007A391F" w:rsidRPr="007A391F" w:rsidRDefault="007A391F" w:rsidP="007A391F">
            <w:pPr>
              <w:rPr>
                <w:color w:val="000000"/>
                <w:sz w:val="20"/>
                <w:szCs w:val="20"/>
                <w:highlight w:val="red"/>
              </w:rPr>
            </w:pPr>
          </w:p>
        </w:tc>
        <w:tc>
          <w:tcPr>
            <w:tcW w:w="2802" w:type="dxa"/>
            <w:vMerge/>
            <w:tcBorders>
              <w:top w:val="nil"/>
              <w:left w:val="single" w:sz="8" w:space="0" w:color="auto"/>
              <w:bottom w:val="single" w:sz="12" w:space="0" w:color="000000"/>
              <w:right w:val="single" w:sz="8" w:space="0" w:color="auto"/>
            </w:tcBorders>
            <w:vAlign w:val="center"/>
            <w:hideMark/>
          </w:tcPr>
          <w:p w14:paraId="4C80E723" w14:textId="77777777" w:rsidR="007A391F" w:rsidRPr="007A391F" w:rsidRDefault="007A391F" w:rsidP="007A391F">
            <w:pPr>
              <w:rPr>
                <w:color w:val="000000"/>
                <w:sz w:val="20"/>
                <w:szCs w:val="20"/>
                <w:highlight w:val="red"/>
              </w:rPr>
            </w:pPr>
          </w:p>
        </w:tc>
        <w:tc>
          <w:tcPr>
            <w:tcW w:w="2321" w:type="dxa"/>
            <w:tcBorders>
              <w:top w:val="nil"/>
              <w:left w:val="nil"/>
              <w:bottom w:val="single" w:sz="8" w:space="0" w:color="auto"/>
              <w:right w:val="single" w:sz="8" w:space="0" w:color="auto"/>
            </w:tcBorders>
            <w:shd w:val="clear" w:color="auto" w:fill="auto"/>
            <w:vAlign w:val="center"/>
            <w:hideMark/>
          </w:tcPr>
          <w:p w14:paraId="08300727" w14:textId="77777777" w:rsidR="007A391F" w:rsidRPr="007A391F" w:rsidRDefault="007A391F" w:rsidP="007A391F">
            <w:pPr>
              <w:rPr>
                <w:color w:val="000000"/>
                <w:sz w:val="20"/>
                <w:szCs w:val="20"/>
              </w:rPr>
            </w:pPr>
            <w:r w:rsidRPr="007A391F">
              <w:rPr>
                <w:color w:val="000000"/>
                <w:sz w:val="20"/>
                <w:szCs w:val="20"/>
              </w:rPr>
              <w:t>Бюджет МО «Мирнинский район»</w:t>
            </w:r>
          </w:p>
        </w:tc>
        <w:tc>
          <w:tcPr>
            <w:tcW w:w="1081" w:type="dxa"/>
            <w:tcBorders>
              <w:top w:val="nil"/>
              <w:left w:val="nil"/>
              <w:bottom w:val="single" w:sz="8" w:space="0" w:color="auto"/>
              <w:right w:val="single" w:sz="8" w:space="0" w:color="auto"/>
            </w:tcBorders>
            <w:shd w:val="clear" w:color="auto" w:fill="auto"/>
            <w:vAlign w:val="center"/>
            <w:hideMark/>
          </w:tcPr>
          <w:p w14:paraId="358F2A0D"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8" w:space="0" w:color="auto"/>
              <w:right w:val="single" w:sz="8" w:space="0" w:color="auto"/>
            </w:tcBorders>
            <w:shd w:val="clear" w:color="auto" w:fill="auto"/>
            <w:vAlign w:val="center"/>
            <w:hideMark/>
          </w:tcPr>
          <w:p w14:paraId="504D081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hideMark/>
          </w:tcPr>
          <w:p w14:paraId="363D471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8" w:space="0" w:color="auto"/>
              <w:right w:val="single" w:sz="8" w:space="0" w:color="auto"/>
            </w:tcBorders>
            <w:shd w:val="clear" w:color="auto" w:fill="auto"/>
            <w:vAlign w:val="center"/>
            <w:hideMark/>
          </w:tcPr>
          <w:p w14:paraId="67DDB956"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8" w:space="0" w:color="auto"/>
              <w:right w:val="single" w:sz="4" w:space="0" w:color="auto"/>
            </w:tcBorders>
            <w:shd w:val="clear" w:color="auto" w:fill="auto"/>
            <w:vAlign w:val="center"/>
            <w:hideMark/>
          </w:tcPr>
          <w:p w14:paraId="401C12F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8" w:space="0" w:color="auto"/>
              <w:right w:val="single" w:sz="8" w:space="0" w:color="auto"/>
            </w:tcBorders>
            <w:shd w:val="clear" w:color="auto" w:fill="auto"/>
            <w:vAlign w:val="center"/>
          </w:tcPr>
          <w:p w14:paraId="1010C888" w14:textId="77777777" w:rsidR="007A391F" w:rsidRPr="007A391F" w:rsidRDefault="007A391F" w:rsidP="007A391F">
            <w:pPr>
              <w:jc w:val="center"/>
              <w:rPr>
                <w:b/>
                <w:bCs/>
                <w:color w:val="000000"/>
                <w:sz w:val="20"/>
                <w:szCs w:val="20"/>
              </w:rPr>
            </w:pPr>
          </w:p>
        </w:tc>
      </w:tr>
      <w:tr w:rsidR="007A391F" w:rsidRPr="007A391F" w14:paraId="32E8CFAB" w14:textId="77777777" w:rsidTr="007A391F">
        <w:trPr>
          <w:trHeight w:val="499"/>
        </w:trPr>
        <w:tc>
          <w:tcPr>
            <w:tcW w:w="975" w:type="dxa"/>
            <w:vMerge/>
            <w:tcBorders>
              <w:top w:val="nil"/>
              <w:left w:val="single" w:sz="8" w:space="0" w:color="auto"/>
              <w:bottom w:val="single" w:sz="12" w:space="0" w:color="000000"/>
              <w:right w:val="single" w:sz="8" w:space="0" w:color="auto"/>
            </w:tcBorders>
            <w:vAlign w:val="center"/>
            <w:hideMark/>
          </w:tcPr>
          <w:p w14:paraId="1705E707" w14:textId="77777777" w:rsidR="007A391F" w:rsidRPr="007A391F" w:rsidRDefault="007A391F" w:rsidP="007A391F">
            <w:pPr>
              <w:rPr>
                <w:color w:val="000000"/>
                <w:sz w:val="20"/>
                <w:szCs w:val="20"/>
                <w:highlight w:val="red"/>
              </w:rPr>
            </w:pPr>
          </w:p>
        </w:tc>
        <w:tc>
          <w:tcPr>
            <w:tcW w:w="2802" w:type="dxa"/>
            <w:vMerge/>
            <w:tcBorders>
              <w:top w:val="nil"/>
              <w:left w:val="single" w:sz="8" w:space="0" w:color="auto"/>
              <w:bottom w:val="single" w:sz="12" w:space="0" w:color="000000"/>
              <w:right w:val="single" w:sz="8" w:space="0" w:color="auto"/>
            </w:tcBorders>
            <w:vAlign w:val="center"/>
            <w:hideMark/>
          </w:tcPr>
          <w:p w14:paraId="587CB7E8" w14:textId="77777777" w:rsidR="007A391F" w:rsidRPr="007A391F" w:rsidRDefault="007A391F" w:rsidP="007A391F">
            <w:pPr>
              <w:rPr>
                <w:color w:val="000000"/>
                <w:sz w:val="20"/>
                <w:szCs w:val="20"/>
                <w:highlight w:val="red"/>
              </w:rPr>
            </w:pPr>
          </w:p>
        </w:tc>
        <w:tc>
          <w:tcPr>
            <w:tcW w:w="2321" w:type="dxa"/>
            <w:tcBorders>
              <w:top w:val="nil"/>
              <w:left w:val="nil"/>
              <w:bottom w:val="single" w:sz="12" w:space="0" w:color="auto"/>
              <w:right w:val="single" w:sz="8" w:space="0" w:color="auto"/>
            </w:tcBorders>
            <w:shd w:val="clear" w:color="auto" w:fill="auto"/>
            <w:vAlign w:val="center"/>
            <w:hideMark/>
          </w:tcPr>
          <w:p w14:paraId="43A81A3F" w14:textId="77777777" w:rsidR="007A391F" w:rsidRPr="007A391F" w:rsidRDefault="007A391F" w:rsidP="007A391F">
            <w:pPr>
              <w:rPr>
                <w:color w:val="000000"/>
                <w:sz w:val="20"/>
                <w:szCs w:val="20"/>
              </w:rPr>
            </w:pPr>
            <w:r w:rsidRPr="007A391F">
              <w:rPr>
                <w:color w:val="000000"/>
                <w:sz w:val="20"/>
                <w:szCs w:val="20"/>
              </w:rPr>
              <w:t>Бюджет МО «Поселок Айхал»</w:t>
            </w:r>
          </w:p>
        </w:tc>
        <w:tc>
          <w:tcPr>
            <w:tcW w:w="1081" w:type="dxa"/>
            <w:tcBorders>
              <w:top w:val="nil"/>
              <w:left w:val="nil"/>
              <w:bottom w:val="single" w:sz="12" w:space="0" w:color="auto"/>
              <w:right w:val="single" w:sz="8" w:space="0" w:color="auto"/>
            </w:tcBorders>
            <w:shd w:val="clear" w:color="auto" w:fill="auto"/>
            <w:vAlign w:val="center"/>
            <w:hideMark/>
          </w:tcPr>
          <w:p w14:paraId="2303A9FF" w14:textId="77777777" w:rsidR="007A391F" w:rsidRPr="007A391F" w:rsidRDefault="007A391F" w:rsidP="007A391F">
            <w:pPr>
              <w:jc w:val="center"/>
              <w:rPr>
                <w:color w:val="000000"/>
                <w:sz w:val="20"/>
                <w:szCs w:val="20"/>
              </w:rPr>
            </w:pPr>
            <w:r w:rsidRPr="007A391F">
              <w:rPr>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5E9D5D92" w14:textId="77777777" w:rsidR="007A391F" w:rsidRPr="007A391F" w:rsidRDefault="007A391F" w:rsidP="007A391F">
            <w:pPr>
              <w:jc w:val="center"/>
              <w:rPr>
                <w:color w:val="000000"/>
                <w:sz w:val="20"/>
                <w:szCs w:val="20"/>
              </w:rPr>
            </w:pPr>
            <w:r w:rsidRPr="007A391F">
              <w:rPr>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561BA43F" w14:textId="77777777" w:rsidR="007A391F" w:rsidRPr="007A391F" w:rsidRDefault="007A391F" w:rsidP="007A391F">
            <w:pPr>
              <w:jc w:val="center"/>
              <w:rPr>
                <w:color w:val="000000"/>
                <w:sz w:val="20"/>
                <w:szCs w:val="20"/>
              </w:rPr>
            </w:pPr>
            <w:r w:rsidRPr="007A391F">
              <w:rPr>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7D78E88A" w14:textId="77777777" w:rsidR="007A391F" w:rsidRPr="007A391F" w:rsidRDefault="007A391F" w:rsidP="007A391F">
            <w:pPr>
              <w:jc w:val="center"/>
              <w:rPr>
                <w:color w:val="000000"/>
                <w:sz w:val="20"/>
                <w:szCs w:val="20"/>
              </w:rPr>
            </w:pPr>
            <w:r w:rsidRPr="007A391F">
              <w:rPr>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227DE64D" w14:textId="77777777" w:rsidR="007A391F" w:rsidRPr="007A391F" w:rsidRDefault="007A391F" w:rsidP="007A391F">
            <w:pPr>
              <w:jc w:val="center"/>
              <w:rPr>
                <w:color w:val="000000"/>
                <w:sz w:val="20"/>
                <w:szCs w:val="20"/>
              </w:rPr>
            </w:pPr>
            <w:r w:rsidRPr="007A391F">
              <w:rPr>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52F8EEAA" w14:textId="77777777" w:rsidR="007A391F" w:rsidRPr="007A391F" w:rsidRDefault="007A391F" w:rsidP="007A391F">
            <w:pPr>
              <w:jc w:val="center"/>
              <w:rPr>
                <w:color w:val="000000"/>
                <w:sz w:val="20"/>
                <w:szCs w:val="20"/>
              </w:rPr>
            </w:pPr>
          </w:p>
        </w:tc>
      </w:tr>
      <w:tr w:rsidR="007A391F" w:rsidRPr="007A391F" w14:paraId="29A8FF1D" w14:textId="77777777" w:rsidTr="007A391F">
        <w:trPr>
          <w:trHeight w:val="351"/>
        </w:trPr>
        <w:tc>
          <w:tcPr>
            <w:tcW w:w="975" w:type="dxa"/>
            <w:vMerge/>
            <w:tcBorders>
              <w:top w:val="nil"/>
              <w:left w:val="single" w:sz="8" w:space="0" w:color="auto"/>
              <w:bottom w:val="single" w:sz="12" w:space="0" w:color="000000"/>
              <w:right w:val="single" w:sz="8" w:space="0" w:color="auto"/>
            </w:tcBorders>
            <w:vAlign w:val="center"/>
            <w:hideMark/>
          </w:tcPr>
          <w:p w14:paraId="287399C8" w14:textId="77777777" w:rsidR="007A391F" w:rsidRPr="007A391F" w:rsidRDefault="007A391F" w:rsidP="007A391F">
            <w:pPr>
              <w:rPr>
                <w:color w:val="000000"/>
                <w:sz w:val="20"/>
                <w:szCs w:val="20"/>
                <w:highlight w:val="red"/>
              </w:rPr>
            </w:pPr>
          </w:p>
        </w:tc>
        <w:tc>
          <w:tcPr>
            <w:tcW w:w="2802" w:type="dxa"/>
            <w:vMerge/>
            <w:tcBorders>
              <w:top w:val="nil"/>
              <w:left w:val="single" w:sz="8" w:space="0" w:color="auto"/>
              <w:bottom w:val="single" w:sz="12" w:space="0" w:color="000000"/>
              <w:right w:val="single" w:sz="8" w:space="0" w:color="auto"/>
            </w:tcBorders>
            <w:vAlign w:val="center"/>
            <w:hideMark/>
          </w:tcPr>
          <w:p w14:paraId="75DF4C25" w14:textId="77777777" w:rsidR="007A391F" w:rsidRPr="007A391F" w:rsidRDefault="007A391F" w:rsidP="007A391F">
            <w:pPr>
              <w:rPr>
                <w:color w:val="000000"/>
                <w:sz w:val="20"/>
                <w:szCs w:val="20"/>
                <w:highlight w:val="red"/>
              </w:rPr>
            </w:pPr>
          </w:p>
        </w:tc>
        <w:tc>
          <w:tcPr>
            <w:tcW w:w="2321" w:type="dxa"/>
            <w:tcBorders>
              <w:top w:val="nil"/>
              <w:left w:val="nil"/>
              <w:bottom w:val="single" w:sz="12" w:space="0" w:color="auto"/>
              <w:right w:val="single" w:sz="8" w:space="0" w:color="auto"/>
            </w:tcBorders>
            <w:shd w:val="clear" w:color="auto" w:fill="auto"/>
            <w:vAlign w:val="center"/>
            <w:hideMark/>
          </w:tcPr>
          <w:p w14:paraId="12791404" w14:textId="77777777" w:rsidR="007A391F" w:rsidRPr="007A391F" w:rsidRDefault="007A391F" w:rsidP="007A391F">
            <w:pPr>
              <w:rPr>
                <w:color w:val="000000"/>
                <w:sz w:val="20"/>
                <w:szCs w:val="20"/>
              </w:rPr>
            </w:pPr>
            <w:r w:rsidRPr="007A391F">
              <w:rPr>
                <w:color w:val="000000"/>
                <w:sz w:val="20"/>
                <w:szCs w:val="20"/>
              </w:rPr>
              <w:t>Другие источники</w:t>
            </w:r>
          </w:p>
        </w:tc>
        <w:tc>
          <w:tcPr>
            <w:tcW w:w="1081" w:type="dxa"/>
            <w:tcBorders>
              <w:top w:val="nil"/>
              <w:left w:val="nil"/>
              <w:bottom w:val="single" w:sz="12" w:space="0" w:color="auto"/>
              <w:right w:val="single" w:sz="8" w:space="0" w:color="auto"/>
            </w:tcBorders>
            <w:shd w:val="clear" w:color="auto" w:fill="auto"/>
            <w:vAlign w:val="center"/>
            <w:hideMark/>
          </w:tcPr>
          <w:p w14:paraId="4A019892"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nil"/>
              <w:left w:val="nil"/>
              <w:bottom w:val="single" w:sz="12" w:space="0" w:color="auto"/>
              <w:right w:val="single" w:sz="8" w:space="0" w:color="auto"/>
            </w:tcBorders>
            <w:shd w:val="clear" w:color="auto" w:fill="auto"/>
            <w:vAlign w:val="center"/>
            <w:hideMark/>
          </w:tcPr>
          <w:p w14:paraId="3A46FEF1"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12" w:space="0" w:color="auto"/>
              <w:right w:val="single" w:sz="8" w:space="0" w:color="auto"/>
            </w:tcBorders>
            <w:shd w:val="clear" w:color="auto" w:fill="auto"/>
            <w:vAlign w:val="center"/>
            <w:hideMark/>
          </w:tcPr>
          <w:p w14:paraId="50AF3E97"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nil"/>
              <w:left w:val="nil"/>
              <w:bottom w:val="single" w:sz="12" w:space="0" w:color="auto"/>
              <w:right w:val="single" w:sz="8" w:space="0" w:color="auto"/>
            </w:tcBorders>
            <w:shd w:val="clear" w:color="auto" w:fill="auto"/>
            <w:vAlign w:val="center"/>
            <w:hideMark/>
          </w:tcPr>
          <w:p w14:paraId="6E00F4E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nil"/>
              <w:left w:val="nil"/>
              <w:bottom w:val="single" w:sz="12" w:space="0" w:color="auto"/>
              <w:right w:val="single" w:sz="4" w:space="0" w:color="auto"/>
            </w:tcBorders>
            <w:shd w:val="clear" w:color="auto" w:fill="auto"/>
            <w:vAlign w:val="center"/>
            <w:hideMark/>
          </w:tcPr>
          <w:p w14:paraId="35C132A4"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nil"/>
              <w:left w:val="single" w:sz="4" w:space="0" w:color="auto"/>
              <w:bottom w:val="single" w:sz="12" w:space="0" w:color="auto"/>
              <w:right w:val="single" w:sz="8" w:space="0" w:color="auto"/>
            </w:tcBorders>
            <w:shd w:val="clear" w:color="auto" w:fill="auto"/>
            <w:vAlign w:val="center"/>
          </w:tcPr>
          <w:p w14:paraId="4FC091DF" w14:textId="77777777" w:rsidR="007A391F" w:rsidRPr="007A391F" w:rsidRDefault="007A391F" w:rsidP="007A391F">
            <w:pPr>
              <w:jc w:val="center"/>
              <w:rPr>
                <w:b/>
                <w:bCs/>
                <w:color w:val="000000"/>
                <w:sz w:val="20"/>
                <w:szCs w:val="20"/>
              </w:rPr>
            </w:pPr>
          </w:p>
        </w:tc>
      </w:tr>
      <w:tr w:rsidR="007A391F" w:rsidRPr="007A391F" w14:paraId="369AB63D" w14:textId="77777777" w:rsidTr="007A391F">
        <w:trPr>
          <w:trHeight w:val="528"/>
        </w:trPr>
        <w:tc>
          <w:tcPr>
            <w:tcW w:w="975" w:type="dxa"/>
            <w:vMerge w:val="restart"/>
            <w:tcBorders>
              <w:top w:val="single" w:sz="4" w:space="0" w:color="auto"/>
              <w:left w:val="single" w:sz="12" w:space="0" w:color="auto"/>
              <w:right w:val="single" w:sz="8" w:space="0" w:color="auto"/>
            </w:tcBorders>
            <w:vAlign w:val="center"/>
          </w:tcPr>
          <w:p w14:paraId="534FD2FA" w14:textId="77777777" w:rsidR="007A391F" w:rsidRPr="007A391F" w:rsidRDefault="007A391F" w:rsidP="007A391F">
            <w:pPr>
              <w:rPr>
                <w:color w:val="000000"/>
                <w:sz w:val="20"/>
                <w:szCs w:val="20"/>
              </w:rPr>
            </w:pPr>
          </w:p>
          <w:p w14:paraId="385D99B0" w14:textId="77777777" w:rsidR="007A391F" w:rsidRPr="007A391F" w:rsidRDefault="007A391F" w:rsidP="007A391F">
            <w:pPr>
              <w:jc w:val="center"/>
              <w:rPr>
                <w:color w:val="000000"/>
                <w:sz w:val="20"/>
                <w:szCs w:val="20"/>
              </w:rPr>
            </w:pPr>
          </w:p>
          <w:p w14:paraId="79DDB8BF" w14:textId="77777777" w:rsidR="007A391F" w:rsidRPr="007A391F" w:rsidRDefault="007A391F" w:rsidP="007A391F">
            <w:pPr>
              <w:jc w:val="center"/>
              <w:rPr>
                <w:color w:val="000000"/>
                <w:sz w:val="20"/>
                <w:szCs w:val="20"/>
              </w:rPr>
            </w:pPr>
          </w:p>
          <w:p w14:paraId="4A055FFC" w14:textId="77777777" w:rsidR="007A391F" w:rsidRPr="007A391F" w:rsidRDefault="007A391F" w:rsidP="007A391F">
            <w:pPr>
              <w:jc w:val="center"/>
              <w:rPr>
                <w:color w:val="000000"/>
                <w:sz w:val="20"/>
                <w:szCs w:val="20"/>
              </w:rPr>
            </w:pPr>
          </w:p>
          <w:p w14:paraId="4B403644" w14:textId="77777777" w:rsidR="007A391F" w:rsidRPr="007A391F" w:rsidRDefault="007A391F" w:rsidP="007A391F">
            <w:pPr>
              <w:jc w:val="center"/>
              <w:rPr>
                <w:color w:val="000000"/>
                <w:sz w:val="20"/>
                <w:szCs w:val="20"/>
              </w:rPr>
            </w:pPr>
          </w:p>
          <w:p w14:paraId="796EA1DF" w14:textId="77777777" w:rsidR="007A391F" w:rsidRPr="007A391F" w:rsidRDefault="007A391F" w:rsidP="007A391F">
            <w:pPr>
              <w:jc w:val="center"/>
              <w:rPr>
                <w:color w:val="000000"/>
                <w:sz w:val="20"/>
                <w:szCs w:val="20"/>
              </w:rPr>
            </w:pPr>
            <w:r w:rsidRPr="007A391F">
              <w:rPr>
                <w:color w:val="000000"/>
                <w:sz w:val="20"/>
                <w:szCs w:val="20"/>
              </w:rPr>
              <w:t>6</w:t>
            </w:r>
          </w:p>
        </w:tc>
        <w:tc>
          <w:tcPr>
            <w:tcW w:w="2802" w:type="dxa"/>
            <w:vMerge w:val="restart"/>
            <w:tcBorders>
              <w:top w:val="single" w:sz="4" w:space="0" w:color="auto"/>
              <w:left w:val="single" w:sz="8" w:space="0" w:color="auto"/>
              <w:right w:val="single" w:sz="4" w:space="0" w:color="auto"/>
            </w:tcBorders>
            <w:vAlign w:val="center"/>
          </w:tcPr>
          <w:p w14:paraId="2444D9AE" w14:textId="77777777" w:rsidR="007A391F" w:rsidRPr="007A391F" w:rsidRDefault="007A391F" w:rsidP="007A391F">
            <w:pPr>
              <w:rPr>
                <w:b/>
                <w:bCs/>
                <w:color w:val="000000"/>
              </w:rPr>
            </w:pPr>
          </w:p>
          <w:p w14:paraId="005FB0D2" w14:textId="77777777" w:rsidR="007A391F" w:rsidRPr="007A391F" w:rsidRDefault="007A391F" w:rsidP="007A391F">
            <w:pPr>
              <w:rPr>
                <w:b/>
                <w:bCs/>
                <w:color w:val="000000"/>
              </w:rPr>
            </w:pPr>
          </w:p>
          <w:p w14:paraId="720F1C23" w14:textId="77777777" w:rsidR="007A391F" w:rsidRPr="007A391F" w:rsidRDefault="007A391F" w:rsidP="007A391F">
            <w:pPr>
              <w:rPr>
                <w:b/>
                <w:bCs/>
                <w:color w:val="000000"/>
              </w:rPr>
            </w:pPr>
          </w:p>
          <w:p w14:paraId="48B75F3B" w14:textId="77777777" w:rsidR="007A391F" w:rsidRPr="007A391F" w:rsidRDefault="007A391F" w:rsidP="007A391F">
            <w:pPr>
              <w:rPr>
                <w:b/>
                <w:bCs/>
                <w:color w:val="000000"/>
              </w:rPr>
            </w:pPr>
          </w:p>
          <w:p w14:paraId="3DCD2DAE" w14:textId="77777777" w:rsidR="007A391F" w:rsidRPr="007A391F" w:rsidRDefault="007A391F" w:rsidP="007A391F">
            <w:pPr>
              <w:rPr>
                <w:b/>
                <w:bCs/>
                <w:color w:val="000000"/>
                <w:sz w:val="20"/>
                <w:szCs w:val="20"/>
              </w:rPr>
            </w:pPr>
            <w:r w:rsidRPr="007A391F">
              <w:rPr>
                <w:b/>
                <w:bCs/>
                <w:color w:val="000000"/>
              </w:rPr>
              <w:t>ИТОГО по программе</w:t>
            </w:r>
          </w:p>
        </w:tc>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14:paraId="035E3E7C"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518FDF75"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77C5F20" w14:textId="77777777" w:rsidR="007A391F" w:rsidRPr="007A391F" w:rsidRDefault="007A391F" w:rsidP="007A391F">
            <w:pPr>
              <w:jc w:val="center"/>
              <w:rPr>
                <w:b/>
                <w:bCs/>
                <w:color w:val="000000"/>
                <w:sz w:val="20"/>
                <w:szCs w:val="20"/>
              </w:rPr>
            </w:pPr>
            <w:r w:rsidRPr="007A391F">
              <w:rPr>
                <w:b/>
              </w:rPr>
              <w:t>4 888 265,74</w:t>
            </w:r>
          </w:p>
        </w:tc>
        <w:tc>
          <w:tcPr>
            <w:tcW w:w="1604" w:type="dxa"/>
            <w:tcBorders>
              <w:top w:val="nil"/>
              <w:left w:val="nil"/>
              <w:bottom w:val="single" w:sz="8" w:space="0" w:color="auto"/>
              <w:right w:val="single" w:sz="8" w:space="0" w:color="auto"/>
            </w:tcBorders>
            <w:shd w:val="clear" w:color="auto" w:fill="auto"/>
            <w:vAlign w:val="center"/>
          </w:tcPr>
          <w:p w14:paraId="195A1D61" w14:textId="77777777" w:rsidR="007A391F" w:rsidRPr="007A391F" w:rsidRDefault="007A391F" w:rsidP="007A391F">
            <w:pPr>
              <w:ind w:left="25"/>
              <w:jc w:val="center"/>
              <w:rPr>
                <w:b/>
                <w:color w:val="000000"/>
                <w:sz w:val="20"/>
                <w:szCs w:val="20"/>
              </w:rPr>
            </w:pPr>
            <w:r w:rsidRPr="007A391F">
              <w:rPr>
                <w:b/>
              </w:rPr>
              <w:t>9 377 131,40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125C20B" w14:textId="77777777" w:rsidR="007A391F" w:rsidRPr="007A391F" w:rsidRDefault="007A391F" w:rsidP="007A391F">
            <w:pPr>
              <w:jc w:val="center"/>
              <w:rPr>
                <w:b/>
              </w:rPr>
            </w:pPr>
            <w:r w:rsidRPr="007A391F">
              <w:rPr>
                <w:b/>
              </w:rPr>
              <w:t>2 147 521,20</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091F57E" w14:textId="77777777" w:rsidR="007A391F" w:rsidRPr="007A391F" w:rsidRDefault="007A391F" w:rsidP="007A391F">
            <w:pPr>
              <w:jc w:val="center"/>
              <w:rPr>
                <w:b/>
              </w:rPr>
            </w:pPr>
            <w:r w:rsidRPr="007A391F">
              <w:rPr>
                <w:b/>
              </w:rPr>
              <w:t>472 576,52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A839FEA" w14:textId="77777777" w:rsidR="007A391F" w:rsidRPr="007A391F" w:rsidRDefault="007A391F" w:rsidP="007A391F">
            <w:pPr>
              <w:jc w:val="center"/>
              <w:rPr>
                <w:b/>
              </w:rPr>
            </w:pPr>
            <w:r w:rsidRPr="007A391F">
              <w:rPr>
                <w:b/>
              </w:rPr>
              <w:t>472 576,52</w:t>
            </w:r>
          </w:p>
        </w:tc>
      </w:tr>
      <w:tr w:rsidR="007A391F" w:rsidRPr="007A391F" w14:paraId="16B4D4BC" w14:textId="77777777" w:rsidTr="007A391F">
        <w:trPr>
          <w:trHeight w:val="528"/>
        </w:trPr>
        <w:tc>
          <w:tcPr>
            <w:tcW w:w="975" w:type="dxa"/>
            <w:vMerge/>
            <w:tcBorders>
              <w:left w:val="single" w:sz="12" w:space="0" w:color="auto"/>
              <w:right w:val="single" w:sz="8" w:space="0" w:color="auto"/>
            </w:tcBorders>
            <w:vAlign w:val="center"/>
          </w:tcPr>
          <w:p w14:paraId="684E2104" w14:textId="77777777" w:rsidR="007A391F" w:rsidRPr="007A391F" w:rsidRDefault="007A391F" w:rsidP="007A391F">
            <w:pPr>
              <w:rPr>
                <w:color w:val="000000"/>
                <w:sz w:val="20"/>
                <w:szCs w:val="20"/>
              </w:rPr>
            </w:pPr>
          </w:p>
        </w:tc>
        <w:tc>
          <w:tcPr>
            <w:tcW w:w="2802" w:type="dxa"/>
            <w:vMerge/>
            <w:tcBorders>
              <w:left w:val="single" w:sz="8" w:space="0" w:color="auto"/>
              <w:right w:val="single" w:sz="4" w:space="0" w:color="auto"/>
            </w:tcBorders>
            <w:vAlign w:val="center"/>
          </w:tcPr>
          <w:p w14:paraId="18559502" w14:textId="77777777" w:rsidR="007A391F" w:rsidRPr="007A391F" w:rsidRDefault="007A391F" w:rsidP="007A391F">
            <w:pPr>
              <w:rPr>
                <w:b/>
                <w:bCs/>
                <w:color w:val="000000"/>
                <w:sz w:val="20"/>
                <w:szCs w:val="20"/>
              </w:rPr>
            </w:pPr>
          </w:p>
        </w:tc>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14:paraId="26423F8D" w14:textId="77777777" w:rsidR="007A391F" w:rsidRPr="007A391F" w:rsidRDefault="007A391F" w:rsidP="007A391F">
            <w:pPr>
              <w:rPr>
                <w:b/>
                <w:bCs/>
                <w:color w:val="000000"/>
                <w:sz w:val="20"/>
                <w:szCs w:val="20"/>
              </w:rPr>
            </w:pPr>
            <w:r w:rsidRPr="007A391F">
              <w:rPr>
                <w:b/>
                <w:bCs/>
                <w:color w:val="000000"/>
                <w:sz w:val="20"/>
                <w:szCs w:val="20"/>
              </w:rPr>
              <w:t>Федеральный бюджет</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568CC52F"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175886B"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tcPr>
          <w:p w14:paraId="44FF63B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14A20EAC" w14:textId="77777777" w:rsidR="007A391F" w:rsidRPr="007A391F" w:rsidRDefault="007A391F" w:rsidP="007A391F">
            <w:pPr>
              <w:jc w:val="center"/>
              <w:rPr>
                <w:b/>
                <w:bCs/>
                <w:color w:val="000000"/>
                <w:sz w:val="20"/>
              </w:rPr>
            </w:pPr>
            <w:r w:rsidRPr="007A391F">
              <w:rPr>
                <w:b/>
                <w:bCs/>
                <w:color w:val="000000"/>
                <w:sz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8199B20" w14:textId="77777777" w:rsidR="007A391F" w:rsidRPr="007A391F" w:rsidRDefault="007A391F" w:rsidP="007A391F">
            <w:pPr>
              <w:jc w:val="center"/>
              <w:rPr>
                <w:b/>
                <w:bCs/>
                <w:color w:val="000000"/>
                <w:sz w:val="20"/>
              </w:rPr>
            </w:pPr>
            <w:r w:rsidRPr="007A391F">
              <w:rPr>
                <w:b/>
                <w:bCs/>
                <w:color w:val="000000"/>
                <w:sz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960EEC4" w14:textId="77777777" w:rsidR="007A391F" w:rsidRPr="007A391F" w:rsidRDefault="007A391F" w:rsidP="007A391F">
            <w:pPr>
              <w:jc w:val="center"/>
              <w:rPr>
                <w:b/>
                <w:bCs/>
                <w:color w:val="000000"/>
                <w:sz w:val="20"/>
              </w:rPr>
            </w:pPr>
          </w:p>
        </w:tc>
      </w:tr>
      <w:tr w:rsidR="007A391F" w:rsidRPr="007A391F" w14:paraId="480A0263" w14:textId="77777777" w:rsidTr="007A391F">
        <w:trPr>
          <w:trHeight w:val="528"/>
        </w:trPr>
        <w:tc>
          <w:tcPr>
            <w:tcW w:w="975" w:type="dxa"/>
            <w:vMerge/>
            <w:tcBorders>
              <w:left w:val="single" w:sz="12" w:space="0" w:color="auto"/>
              <w:right w:val="single" w:sz="8" w:space="0" w:color="auto"/>
            </w:tcBorders>
            <w:vAlign w:val="center"/>
          </w:tcPr>
          <w:p w14:paraId="3251E9C5" w14:textId="77777777" w:rsidR="007A391F" w:rsidRPr="007A391F" w:rsidRDefault="007A391F" w:rsidP="007A391F">
            <w:pPr>
              <w:rPr>
                <w:color w:val="000000"/>
                <w:sz w:val="20"/>
                <w:szCs w:val="20"/>
              </w:rPr>
            </w:pPr>
          </w:p>
        </w:tc>
        <w:tc>
          <w:tcPr>
            <w:tcW w:w="2802" w:type="dxa"/>
            <w:vMerge/>
            <w:tcBorders>
              <w:left w:val="single" w:sz="8" w:space="0" w:color="auto"/>
              <w:right w:val="single" w:sz="4" w:space="0" w:color="auto"/>
            </w:tcBorders>
            <w:vAlign w:val="center"/>
          </w:tcPr>
          <w:p w14:paraId="0B81EA42" w14:textId="77777777" w:rsidR="007A391F" w:rsidRPr="007A391F" w:rsidRDefault="007A391F" w:rsidP="007A391F">
            <w:pPr>
              <w:rPr>
                <w:b/>
                <w:bCs/>
                <w:color w:val="000000"/>
                <w:sz w:val="20"/>
                <w:szCs w:val="20"/>
              </w:rPr>
            </w:pPr>
          </w:p>
        </w:tc>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14:paraId="1204A897" w14:textId="77777777" w:rsidR="007A391F" w:rsidRPr="007A391F" w:rsidRDefault="007A391F" w:rsidP="007A391F">
            <w:pPr>
              <w:rPr>
                <w:b/>
                <w:bCs/>
                <w:color w:val="000000"/>
                <w:sz w:val="20"/>
                <w:szCs w:val="20"/>
              </w:rPr>
            </w:pPr>
            <w:r w:rsidRPr="007A391F">
              <w:rPr>
                <w:b/>
                <w:bCs/>
                <w:color w:val="000000"/>
                <w:sz w:val="20"/>
                <w:szCs w:val="20"/>
              </w:rPr>
              <w:t>Государственный бюджет РС(Я)</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57C46EB0"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5D73ADE"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nil"/>
              <w:left w:val="nil"/>
              <w:bottom w:val="single" w:sz="8" w:space="0" w:color="auto"/>
              <w:right w:val="single" w:sz="8" w:space="0" w:color="auto"/>
            </w:tcBorders>
            <w:shd w:val="clear" w:color="auto" w:fill="auto"/>
            <w:vAlign w:val="center"/>
          </w:tcPr>
          <w:p w14:paraId="4CFA23D3"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3D32F0" w14:textId="77777777" w:rsidR="007A391F" w:rsidRPr="007A391F" w:rsidRDefault="007A391F" w:rsidP="007A391F">
            <w:pPr>
              <w:jc w:val="center"/>
              <w:rPr>
                <w:b/>
                <w:bCs/>
                <w:color w:val="000000"/>
                <w:sz w:val="20"/>
              </w:rPr>
            </w:pPr>
            <w:r w:rsidRPr="007A391F">
              <w:rPr>
                <w:b/>
                <w:bCs/>
                <w:color w:val="000000"/>
                <w:sz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DD8007F" w14:textId="77777777" w:rsidR="007A391F" w:rsidRPr="007A391F" w:rsidRDefault="007A391F" w:rsidP="007A391F">
            <w:pPr>
              <w:jc w:val="center"/>
              <w:rPr>
                <w:b/>
                <w:bCs/>
                <w:color w:val="000000"/>
                <w:sz w:val="20"/>
              </w:rPr>
            </w:pPr>
            <w:r w:rsidRPr="007A391F">
              <w:rPr>
                <w:b/>
                <w:bCs/>
                <w:color w:val="000000"/>
                <w:sz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297E3C5" w14:textId="77777777" w:rsidR="007A391F" w:rsidRPr="007A391F" w:rsidRDefault="007A391F" w:rsidP="007A391F">
            <w:pPr>
              <w:jc w:val="center"/>
              <w:rPr>
                <w:b/>
                <w:bCs/>
                <w:color w:val="000000"/>
                <w:sz w:val="20"/>
              </w:rPr>
            </w:pPr>
          </w:p>
        </w:tc>
      </w:tr>
      <w:tr w:rsidR="007A391F" w:rsidRPr="007A391F" w14:paraId="15FE4375" w14:textId="77777777" w:rsidTr="007A391F">
        <w:trPr>
          <w:trHeight w:val="528"/>
        </w:trPr>
        <w:tc>
          <w:tcPr>
            <w:tcW w:w="975" w:type="dxa"/>
            <w:vMerge/>
            <w:tcBorders>
              <w:left w:val="single" w:sz="12" w:space="0" w:color="auto"/>
              <w:right w:val="single" w:sz="8" w:space="0" w:color="auto"/>
            </w:tcBorders>
            <w:vAlign w:val="center"/>
          </w:tcPr>
          <w:p w14:paraId="430A79B0" w14:textId="77777777" w:rsidR="007A391F" w:rsidRPr="007A391F" w:rsidRDefault="007A391F" w:rsidP="007A391F">
            <w:pPr>
              <w:rPr>
                <w:color w:val="000000"/>
                <w:sz w:val="20"/>
                <w:szCs w:val="20"/>
              </w:rPr>
            </w:pPr>
          </w:p>
        </w:tc>
        <w:tc>
          <w:tcPr>
            <w:tcW w:w="2802" w:type="dxa"/>
            <w:vMerge/>
            <w:tcBorders>
              <w:left w:val="single" w:sz="8" w:space="0" w:color="auto"/>
              <w:right w:val="single" w:sz="4" w:space="0" w:color="auto"/>
            </w:tcBorders>
            <w:vAlign w:val="center"/>
          </w:tcPr>
          <w:p w14:paraId="03EB3A18" w14:textId="77777777" w:rsidR="007A391F" w:rsidRPr="007A391F" w:rsidRDefault="007A391F" w:rsidP="007A391F">
            <w:pPr>
              <w:rPr>
                <w:b/>
                <w:bCs/>
                <w:color w:val="000000"/>
                <w:sz w:val="20"/>
                <w:szCs w:val="20"/>
              </w:rPr>
            </w:pPr>
          </w:p>
        </w:tc>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14:paraId="7220666F" w14:textId="77777777" w:rsidR="007A391F" w:rsidRPr="007A391F" w:rsidRDefault="007A391F" w:rsidP="007A391F">
            <w:pPr>
              <w:rPr>
                <w:b/>
                <w:bCs/>
                <w:color w:val="000000"/>
                <w:sz w:val="20"/>
                <w:szCs w:val="20"/>
              </w:rPr>
            </w:pPr>
            <w:r w:rsidRPr="007A391F">
              <w:rPr>
                <w:b/>
                <w:bCs/>
                <w:color w:val="000000"/>
                <w:sz w:val="20"/>
                <w:szCs w:val="20"/>
              </w:rPr>
              <w:t>Бюджет МО «Мирнинский район»</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6006A79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A58EC1A" w14:textId="77777777" w:rsidR="007A391F" w:rsidRPr="007A391F" w:rsidRDefault="007A391F" w:rsidP="007A391F">
            <w:pPr>
              <w:jc w:val="center"/>
              <w:rPr>
                <w:bCs/>
                <w:color w:val="000000"/>
                <w:sz w:val="20"/>
                <w:szCs w:val="20"/>
              </w:rPr>
            </w:pPr>
            <w:r w:rsidRPr="007A391F">
              <w:t>4 793 829,41</w:t>
            </w:r>
          </w:p>
        </w:tc>
        <w:tc>
          <w:tcPr>
            <w:tcW w:w="1604" w:type="dxa"/>
            <w:tcBorders>
              <w:top w:val="nil"/>
              <w:left w:val="nil"/>
              <w:bottom w:val="single" w:sz="8" w:space="0" w:color="auto"/>
              <w:right w:val="single" w:sz="8" w:space="0" w:color="auto"/>
            </w:tcBorders>
            <w:shd w:val="clear" w:color="auto" w:fill="auto"/>
          </w:tcPr>
          <w:p w14:paraId="406698E2" w14:textId="77777777" w:rsidR="007A391F" w:rsidRPr="007A391F" w:rsidRDefault="007A391F" w:rsidP="007A391F">
            <w:pPr>
              <w:jc w:val="center"/>
            </w:pPr>
            <w:r w:rsidRPr="007A391F">
              <w:t>9 348 199,40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03DE42" w14:textId="77777777" w:rsidR="007A391F" w:rsidRPr="007A391F" w:rsidRDefault="007A391F" w:rsidP="007A391F">
            <w:r w:rsidRPr="007A391F">
              <w:t>2 112 521,20</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1E7260BF" w14:textId="77777777" w:rsidR="007A391F" w:rsidRPr="007A391F" w:rsidRDefault="007A391F" w:rsidP="007A391F">
            <w:r w:rsidRPr="007A391F">
              <w:t>0,00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F63FE7" w14:textId="77777777" w:rsidR="007A391F" w:rsidRPr="007A391F" w:rsidRDefault="007A391F" w:rsidP="007A391F">
            <w:r w:rsidRPr="007A391F">
              <w:t>0,00</w:t>
            </w:r>
          </w:p>
        </w:tc>
      </w:tr>
      <w:tr w:rsidR="007A391F" w:rsidRPr="007A391F" w14:paraId="7D714615" w14:textId="77777777" w:rsidTr="007A391F">
        <w:trPr>
          <w:trHeight w:val="528"/>
        </w:trPr>
        <w:tc>
          <w:tcPr>
            <w:tcW w:w="975" w:type="dxa"/>
            <w:vMerge/>
            <w:tcBorders>
              <w:left w:val="single" w:sz="12" w:space="0" w:color="auto"/>
              <w:right w:val="single" w:sz="8" w:space="0" w:color="auto"/>
            </w:tcBorders>
            <w:vAlign w:val="center"/>
          </w:tcPr>
          <w:p w14:paraId="566E9E5E" w14:textId="77777777" w:rsidR="007A391F" w:rsidRPr="007A391F" w:rsidRDefault="007A391F" w:rsidP="007A391F">
            <w:pPr>
              <w:rPr>
                <w:color w:val="000000"/>
                <w:sz w:val="20"/>
                <w:szCs w:val="20"/>
              </w:rPr>
            </w:pPr>
          </w:p>
        </w:tc>
        <w:tc>
          <w:tcPr>
            <w:tcW w:w="2802" w:type="dxa"/>
            <w:vMerge/>
            <w:tcBorders>
              <w:left w:val="single" w:sz="8" w:space="0" w:color="auto"/>
              <w:right w:val="single" w:sz="4" w:space="0" w:color="auto"/>
            </w:tcBorders>
            <w:vAlign w:val="center"/>
          </w:tcPr>
          <w:p w14:paraId="6CBE6532" w14:textId="77777777" w:rsidR="007A391F" w:rsidRPr="007A391F" w:rsidRDefault="007A391F" w:rsidP="007A391F">
            <w:pPr>
              <w:rPr>
                <w:b/>
                <w:bCs/>
                <w:color w:val="000000"/>
                <w:sz w:val="20"/>
                <w:szCs w:val="20"/>
              </w:rPr>
            </w:pPr>
          </w:p>
        </w:tc>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14:paraId="5F3D2254" w14:textId="77777777" w:rsidR="007A391F" w:rsidRPr="007A391F" w:rsidRDefault="007A391F" w:rsidP="007A391F">
            <w:pPr>
              <w:rPr>
                <w:b/>
                <w:bCs/>
                <w:color w:val="000000"/>
                <w:sz w:val="20"/>
                <w:szCs w:val="20"/>
              </w:rPr>
            </w:pPr>
            <w:r w:rsidRPr="007A391F">
              <w:rPr>
                <w:b/>
                <w:bCs/>
                <w:color w:val="000000"/>
                <w:sz w:val="20"/>
                <w:szCs w:val="20"/>
              </w:rPr>
              <w:t>Бюджет МО «Поселок Айхал»</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475AD166" w14:textId="77777777" w:rsidR="007A391F" w:rsidRPr="007A391F" w:rsidRDefault="007A391F" w:rsidP="007A391F">
            <w:pPr>
              <w:jc w:val="center"/>
              <w:rPr>
                <w:b/>
                <w:color w:val="000000"/>
                <w:sz w:val="20"/>
                <w:szCs w:val="20"/>
              </w:rPr>
            </w:pPr>
            <w:r w:rsidRPr="007A391F">
              <w:rPr>
                <w:b/>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200A94" w14:textId="77777777" w:rsidR="007A391F" w:rsidRPr="007A391F" w:rsidRDefault="007A391F" w:rsidP="007A391F">
            <w:pPr>
              <w:jc w:val="center"/>
              <w:rPr>
                <w:color w:val="000000"/>
                <w:sz w:val="20"/>
                <w:szCs w:val="20"/>
              </w:rPr>
            </w:pPr>
            <w:r w:rsidRPr="007A391F">
              <w:t>94 436,33</w:t>
            </w:r>
          </w:p>
        </w:tc>
        <w:tc>
          <w:tcPr>
            <w:tcW w:w="1604" w:type="dxa"/>
            <w:tcBorders>
              <w:top w:val="nil"/>
              <w:left w:val="nil"/>
              <w:bottom w:val="single" w:sz="12" w:space="0" w:color="auto"/>
              <w:right w:val="single" w:sz="8" w:space="0" w:color="auto"/>
            </w:tcBorders>
            <w:shd w:val="clear" w:color="auto" w:fill="auto"/>
          </w:tcPr>
          <w:p w14:paraId="22427F0C" w14:textId="77777777" w:rsidR="007A391F" w:rsidRPr="007A391F" w:rsidRDefault="007A391F" w:rsidP="007A391F">
            <w:pPr>
              <w:jc w:val="center"/>
            </w:pPr>
            <w:r w:rsidRPr="007A391F">
              <w:t>28932,00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C10BA70" w14:textId="77777777" w:rsidR="007A391F" w:rsidRPr="007A391F" w:rsidRDefault="007A391F" w:rsidP="007A391F">
            <w:r w:rsidRPr="007A391F">
              <w:t>35 000,00</w:t>
            </w:r>
          </w:p>
        </w:tc>
        <w:tc>
          <w:tcPr>
            <w:tcW w:w="1372" w:type="dxa"/>
            <w:tcBorders>
              <w:top w:val="single" w:sz="4" w:space="0" w:color="auto"/>
              <w:left w:val="single" w:sz="4" w:space="0" w:color="auto"/>
              <w:bottom w:val="single" w:sz="4" w:space="0" w:color="auto"/>
              <w:right w:val="single" w:sz="4" w:space="0" w:color="auto"/>
            </w:tcBorders>
            <w:shd w:val="clear" w:color="auto" w:fill="auto"/>
          </w:tcPr>
          <w:p w14:paraId="58CD4BAE" w14:textId="77777777" w:rsidR="007A391F" w:rsidRPr="007A391F" w:rsidRDefault="007A391F" w:rsidP="007A391F">
            <w:r w:rsidRPr="007A391F">
              <w:t>472 576,52</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6DD28C1" w14:textId="77777777" w:rsidR="007A391F" w:rsidRPr="007A391F" w:rsidRDefault="007A391F" w:rsidP="007A391F">
            <w:r w:rsidRPr="007A391F">
              <w:t>472 576,52</w:t>
            </w:r>
          </w:p>
        </w:tc>
      </w:tr>
      <w:tr w:rsidR="007A391F" w:rsidRPr="007A391F" w14:paraId="44859C24" w14:textId="77777777" w:rsidTr="007A391F">
        <w:trPr>
          <w:trHeight w:val="528"/>
        </w:trPr>
        <w:tc>
          <w:tcPr>
            <w:tcW w:w="975" w:type="dxa"/>
            <w:vMerge/>
            <w:tcBorders>
              <w:left w:val="single" w:sz="12" w:space="0" w:color="auto"/>
              <w:bottom w:val="single" w:sz="12" w:space="0" w:color="000000"/>
              <w:right w:val="single" w:sz="8" w:space="0" w:color="auto"/>
            </w:tcBorders>
            <w:vAlign w:val="center"/>
          </w:tcPr>
          <w:p w14:paraId="7D9A88E3" w14:textId="77777777" w:rsidR="007A391F" w:rsidRPr="007A391F" w:rsidRDefault="007A391F" w:rsidP="007A391F">
            <w:pPr>
              <w:rPr>
                <w:color w:val="000000"/>
                <w:sz w:val="20"/>
                <w:szCs w:val="20"/>
              </w:rPr>
            </w:pPr>
          </w:p>
        </w:tc>
        <w:tc>
          <w:tcPr>
            <w:tcW w:w="2802" w:type="dxa"/>
            <w:vMerge/>
            <w:tcBorders>
              <w:left w:val="single" w:sz="8" w:space="0" w:color="auto"/>
              <w:bottom w:val="single" w:sz="12" w:space="0" w:color="000000"/>
              <w:right w:val="single" w:sz="4" w:space="0" w:color="auto"/>
            </w:tcBorders>
            <w:vAlign w:val="center"/>
          </w:tcPr>
          <w:p w14:paraId="2C827702" w14:textId="77777777" w:rsidR="007A391F" w:rsidRPr="007A391F" w:rsidRDefault="007A391F" w:rsidP="007A391F">
            <w:pPr>
              <w:rPr>
                <w:b/>
                <w:bCs/>
                <w:color w:val="000000"/>
                <w:sz w:val="20"/>
                <w:szCs w:val="20"/>
              </w:rPr>
            </w:pPr>
          </w:p>
        </w:tc>
        <w:tc>
          <w:tcPr>
            <w:tcW w:w="2321" w:type="dxa"/>
            <w:tcBorders>
              <w:top w:val="single" w:sz="4" w:space="0" w:color="auto"/>
              <w:left w:val="single" w:sz="4" w:space="0" w:color="auto"/>
              <w:bottom w:val="single" w:sz="4" w:space="0" w:color="auto"/>
              <w:right w:val="single" w:sz="4" w:space="0" w:color="auto"/>
            </w:tcBorders>
            <w:shd w:val="clear" w:color="auto" w:fill="auto"/>
            <w:vAlign w:val="center"/>
          </w:tcPr>
          <w:p w14:paraId="241C5C06" w14:textId="77777777" w:rsidR="007A391F" w:rsidRPr="007A391F" w:rsidRDefault="007A391F" w:rsidP="007A391F">
            <w:pPr>
              <w:rPr>
                <w:b/>
                <w:bCs/>
                <w:color w:val="000000"/>
                <w:sz w:val="20"/>
                <w:szCs w:val="20"/>
              </w:rPr>
            </w:pPr>
            <w:r w:rsidRPr="007A391F">
              <w:rPr>
                <w:b/>
                <w:bCs/>
                <w:color w:val="000000"/>
                <w:sz w:val="20"/>
                <w:szCs w:val="20"/>
              </w:rPr>
              <w:t>Другие источники</w:t>
            </w:r>
          </w:p>
        </w:tc>
        <w:tc>
          <w:tcPr>
            <w:tcW w:w="1081" w:type="dxa"/>
            <w:tcBorders>
              <w:top w:val="single" w:sz="4" w:space="0" w:color="auto"/>
              <w:left w:val="single" w:sz="4" w:space="0" w:color="auto"/>
              <w:bottom w:val="single" w:sz="4" w:space="0" w:color="auto"/>
              <w:right w:val="single" w:sz="4" w:space="0" w:color="auto"/>
            </w:tcBorders>
            <w:shd w:val="clear" w:color="auto" w:fill="auto"/>
            <w:vAlign w:val="center"/>
          </w:tcPr>
          <w:p w14:paraId="6F0312EA"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3F998D0"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tcPr>
          <w:p w14:paraId="79683C80"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2EE5EBA5"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58DD735"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D85E3EB" w14:textId="77777777" w:rsidR="007A391F" w:rsidRPr="007A391F" w:rsidRDefault="007A391F" w:rsidP="007A391F">
            <w:pPr>
              <w:jc w:val="center"/>
              <w:rPr>
                <w:b/>
                <w:bCs/>
                <w:color w:val="000000"/>
                <w:sz w:val="20"/>
                <w:szCs w:val="20"/>
              </w:rPr>
            </w:pPr>
          </w:p>
        </w:tc>
      </w:tr>
    </w:tbl>
    <w:p w14:paraId="54C3EEF6" w14:textId="77777777" w:rsidR="007A391F" w:rsidRPr="007A391F" w:rsidRDefault="007A391F" w:rsidP="007A391F">
      <w:pPr>
        <w:pStyle w:val="a4"/>
        <w:kinsoku w:val="0"/>
        <w:overflowPunct w:val="0"/>
        <w:rPr>
          <w:sz w:val="20"/>
          <w:szCs w:val="20"/>
        </w:rPr>
      </w:pPr>
    </w:p>
    <w:p w14:paraId="7464D3F2" w14:textId="77777777" w:rsidR="00D50341" w:rsidRPr="007A391F" w:rsidRDefault="00D50341" w:rsidP="00D50341">
      <w:pPr>
        <w:jc w:val="center"/>
        <w:rPr>
          <w:bCs/>
          <w:sz w:val="20"/>
          <w:szCs w:val="20"/>
        </w:rPr>
      </w:pPr>
    </w:p>
    <w:p w14:paraId="5B23DB28" w14:textId="77777777" w:rsidR="00D50341" w:rsidRPr="007A391F" w:rsidRDefault="00D50341" w:rsidP="00D50341">
      <w:pPr>
        <w:jc w:val="center"/>
        <w:rPr>
          <w:bCs/>
          <w:sz w:val="20"/>
          <w:szCs w:val="20"/>
        </w:rPr>
      </w:pPr>
    </w:p>
    <w:p w14:paraId="099B6B45" w14:textId="77777777" w:rsidR="00D50341" w:rsidRPr="007A391F" w:rsidRDefault="00D50341" w:rsidP="00D50341">
      <w:pPr>
        <w:jc w:val="center"/>
        <w:rPr>
          <w:bCs/>
          <w:sz w:val="20"/>
          <w:szCs w:val="20"/>
        </w:rPr>
      </w:pPr>
    </w:p>
    <w:p w14:paraId="2A6EF276" w14:textId="77777777" w:rsidR="00D50341" w:rsidRPr="007A391F" w:rsidRDefault="00D50341" w:rsidP="00D50341">
      <w:pPr>
        <w:jc w:val="center"/>
        <w:rPr>
          <w:bCs/>
          <w:sz w:val="20"/>
          <w:szCs w:val="20"/>
        </w:rPr>
      </w:pPr>
    </w:p>
    <w:p w14:paraId="7D585BC6" w14:textId="77777777" w:rsidR="00D50341" w:rsidRPr="007A391F" w:rsidRDefault="00D50341" w:rsidP="00D50341">
      <w:pPr>
        <w:jc w:val="center"/>
        <w:rPr>
          <w:bCs/>
          <w:sz w:val="20"/>
          <w:szCs w:val="20"/>
        </w:rPr>
      </w:pPr>
    </w:p>
    <w:p w14:paraId="41C5C300" w14:textId="77777777" w:rsidR="00D50341" w:rsidRPr="007A391F" w:rsidRDefault="00D50341" w:rsidP="00D50341">
      <w:pPr>
        <w:jc w:val="center"/>
        <w:rPr>
          <w:bCs/>
          <w:sz w:val="20"/>
          <w:szCs w:val="20"/>
        </w:rPr>
      </w:pPr>
    </w:p>
    <w:p w14:paraId="5AD6AB71" w14:textId="77777777" w:rsidR="00D50341" w:rsidRPr="007A391F" w:rsidRDefault="00D50341" w:rsidP="00D50341">
      <w:pPr>
        <w:jc w:val="center"/>
        <w:rPr>
          <w:bCs/>
          <w:sz w:val="20"/>
          <w:szCs w:val="20"/>
        </w:rPr>
      </w:pPr>
    </w:p>
    <w:p w14:paraId="787C0316" w14:textId="77777777" w:rsidR="00D50341" w:rsidRPr="007A391F" w:rsidRDefault="00D50341" w:rsidP="00D50341">
      <w:pPr>
        <w:jc w:val="center"/>
        <w:rPr>
          <w:bCs/>
          <w:sz w:val="20"/>
          <w:szCs w:val="20"/>
        </w:rPr>
      </w:pPr>
    </w:p>
    <w:p w14:paraId="488F588E" w14:textId="77777777" w:rsidR="00D50341" w:rsidRPr="007A391F" w:rsidRDefault="00D50341" w:rsidP="00D50341">
      <w:pPr>
        <w:jc w:val="center"/>
        <w:rPr>
          <w:bCs/>
          <w:sz w:val="20"/>
          <w:szCs w:val="20"/>
        </w:rPr>
      </w:pPr>
    </w:p>
    <w:p w14:paraId="3E451947" w14:textId="77777777" w:rsidR="00D50341" w:rsidRPr="007A391F" w:rsidRDefault="00D50341" w:rsidP="00D50341">
      <w:pPr>
        <w:jc w:val="center"/>
        <w:rPr>
          <w:bCs/>
          <w:sz w:val="20"/>
          <w:szCs w:val="20"/>
        </w:rPr>
      </w:pPr>
    </w:p>
    <w:p w14:paraId="7BE77C86" w14:textId="77777777" w:rsidR="00D50341" w:rsidRPr="007A391F" w:rsidRDefault="00D50341" w:rsidP="00D50341">
      <w:pPr>
        <w:rPr>
          <w:bCs/>
          <w:sz w:val="20"/>
          <w:szCs w:val="20"/>
        </w:rPr>
      </w:pPr>
    </w:p>
    <w:p w14:paraId="7AA128AC" w14:textId="77777777" w:rsidR="00D50341" w:rsidRPr="007A391F" w:rsidRDefault="00D50341" w:rsidP="00D50341">
      <w:pPr>
        <w:jc w:val="center"/>
        <w:rPr>
          <w:bCs/>
          <w:sz w:val="20"/>
          <w:szCs w:val="20"/>
        </w:rPr>
      </w:pPr>
    </w:p>
    <w:p w14:paraId="13A24267" w14:textId="77777777" w:rsidR="00D50341" w:rsidRPr="007A391F" w:rsidRDefault="00D50341" w:rsidP="00D50341">
      <w:pPr>
        <w:jc w:val="center"/>
        <w:rPr>
          <w:bCs/>
          <w:sz w:val="20"/>
          <w:szCs w:val="20"/>
        </w:rPr>
      </w:pPr>
    </w:p>
    <w:p w14:paraId="52DA1CE5" w14:textId="77777777" w:rsidR="00D50341" w:rsidRPr="007A391F" w:rsidRDefault="00D50341" w:rsidP="00D50341">
      <w:pPr>
        <w:jc w:val="center"/>
        <w:rPr>
          <w:bCs/>
          <w:sz w:val="20"/>
          <w:szCs w:val="20"/>
        </w:rPr>
      </w:pPr>
    </w:p>
    <w:p w14:paraId="14934EDE" w14:textId="77777777" w:rsidR="00D50341" w:rsidRPr="007A391F" w:rsidRDefault="00D50341" w:rsidP="00D50341">
      <w:pPr>
        <w:jc w:val="center"/>
        <w:rPr>
          <w:bCs/>
          <w:sz w:val="20"/>
          <w:szCs w:val="20"/>
        </w:rPr>
      </w:pPr>
    </w:p>
    <w:p w14:paraId="72454DAC" w14:textId="77777777" w:rsidR="00D50341" w:rsidRPr="007A391F" w:rsidRDefault="00D50341" w:rsidP="00D50341">
      <w:pPr>
        <w:jc w:val="center"/>
        <w:rPr>
          <w:bCs/>
          <w:sz w:val="20"/>
          <w:szCs w:val="20"/>
        </w:rPr>
      </w:pPr>
    </w:p>
    <w:p w14:paraId="67C1B412" w14:textId="77777777" w:rsidR="00D50341" w:rsidRPr="007A391F" w:rsidRDefault="00D50341" w:rsidP="00D50341">
      <w:pPr>
        <w:jc w:val="center"/>
        <w:rPr>
          <w:bCs/>
          <w:sz w:val="20"/>
          <w:szCs w:val="20"/>
        </w:rPr>
      </w:pPr>
    </w:p>
    <w:p w14:paraId="0D2608A9" w14:textId="77777777" w:rsidR="00D50341" w:rsidRPr="007A391F" w:rsidRDefault="00D50341" w:rsidP="00D50341">
      <w:pPr>
        <w:jc w:val="center"/>
        <w:rPr>
          <w:bCs/>
          <w:sz w:val="20"/>
          <w:szCs w:val="20"/>
        </w:rPr>
      </w:pPr>
    </w:p>
    <w:p w14:paraId="0726E103" w14:textId="77777777" w:rsidR="00D50341" w:rsidRPr="007A391F" w:rsidRDefault="00D50341" w:rsidP="00D50341">
      <w:pPr>
        <w:jc w:val="center"/>
        <w:rPr>
          <w:bCs/>
          <w:sz w:val="20"/>
          <w:szCs w:val="20"/>
        </w:rPr>
      </w:pPr>
    </w:p>
    <w:p w14:paraId="7992EA9B" w14:textId="77777777" w:rsidR="00D50341" w:rsidRPr="007A391F" w:rsidRDefault="00D50341" w:rsidP="00D50341">
      <w:pPr>
        <w:jc w:val="center"/>
        <w:rPr>
          <w:bCs/>
          <w:sz w:val="20"/>
          <w:szCs w:val="20"/>
        </w:rPr>
      </w:pPr>
    </w:p>
    <w:p w14:paraId="37586573" w14:textId="77777777" w:rsidR="007A391F" w:rsidRPr="007A391F" w:rsidRDefault="007A391F" w:rsidP="00630641">
      <w:pPr>
        <w:jc w:val="both"/>
        <w:rPr>
          <w:b/>
          <w:bCs/>
        </w:rPr>
        <w:sectPr w:rsidR="007A391F" w:rsidRPr="007A391F" w:rsidSect="007A391F">
          <w:pgSz w:w="16838" w:h="11906" w:orient="landscape"/>
          <w:pgMar w:top="993" w:right="1134" w:bottom="566" w:left="1134" w:header="720" w:footer="720" w:gutter="0"/>
          <w:pgNumType w:start="1"/>
          <w:cols w:space="708"/>
          <w:titlePg/>
          <w:docGrid w:linePitch="360"/>
        </w:sectPr>
      </w:pPr>
    </w:p>
    <w:p w14:paraId="741BA11D" w14:textId="3200663D" w:rsidR="00C329FA" w:rsidRDefault="00C329FA" w:rsidP="00C329FA">
      <w:pPr>
        <w:jc w:val="right"/>
        <w:rPr>
          <w:b/>
        </w:rPr>
      </w:pPr>
      <w:r>
        <w:rPr>
          <w:b/>
        </w:rPr>
        <w:lastRenderedPageBreak/>
        <w:t>Раздел второй</w:t>
      </w:r>
    </w:p>
    <w:p w14:paraId="6C778A3E" w14:textId="77777777" w:rsidR="007A391F" w:rsidRPr="007A391F" w:rsidRDefault="007A391F" w:rsidP="007A391F">
      <w:pPr>
        <w:jc w:val="center"/>
        <w:rPr>
          <w:b/>
        </w:rPr>
      </w:pPr>
      <w:r w:rsidRPr="007A391F">
        <w:rPr>
          <w:b/>
        </w:rPr>
        <w:t>ИТОГОВЫЙ ДОКУМЕНТ</w:t>
      </w:r>
    </w:p>
    <w:p w14:paraId="40FF61B6" w14:textId="77777777" w:rsidR="007A391F" w:rsidRPr="007A391F" w:rsidRDefault="007A391F" w:rsidP="007A391F">
      <w:pPr>
        <w:jc w:val="center"/>
        <w:rPr>
          <w:b/>
          <w:sz w:val="22"/>
          <w:szCs w:val="22"/>
        </w:rPr>
      </w:pPr>
      <w:r w:rsidRPr="007A391F">
        <w:rPr>
          <w:b/>
        </w:rPr>
        <w:t xml:space="preserve">Общественных обсуждений проекта постановления Главы поселка </w:t>
      </w:r>
      <w:r w:rsidRPr="007A391F">
        <w:rPr>
          <w:b/>
          <w:sz w:val="22"/>
          <w:szCs w:val="22"/>
        </w:rPr>
        <w:t>«</w:t>
      </w:r>
      <w:r w:rsidRPr="007A391F">
        <w:rPr>
          <w:b/>
        </w:rPr>
        <w:t>Об утверждении муниципальной программы МО «Поселок Айхал» Мирнинского района Республики Саха (Якутия) «Обеспечение жильем молодых семей» на 2025-2030 годы»</w:t>
      </w:r>
      <w:r w:rsidRPr="007A391F">
        <w:rPr>
          <w:b/>
          <w:sz w:val="22"/>
          <w:szCs w:val="22"/>
        </w:rPr>
        <w:t>.</w:t>
      </w:r>
    </w:p>
    <w:p w14:paraId="20546041" w14:textId="77777777" w:rsidR="007A391F" w:rsidRPr="007A391F" w:rsidRDefault="007A391F" w:rsidP="007A391F">
      <w:pPr>
        <w:ind w:firstLine="567"/>
        <w:jc w:val="center"/>
        <w:rPr>
          <w:sz w:val="28"/>
          <w:szCs w:val="28"/>
        </w:rPr>
      </w:pPr>
    </w:p>
    <w:p w14:paraId="5FFD6EFC" w14:textId="77777777" w:rsidR="007A391F" w:rsidRPr="007A391F" w:rsidRDefault="007A391F" w:rsidP="007A391F">
      <w:pPr>
        <w:ind w:firstLine="567"/>
        <w:jc w:val="both"/>
      </w:pPr>
      <w:r w:rsidRPr="007A391F">
        <w:t xml:space="preserve">Общественные обсуждения назначены постановлением Администрации муниципального образования «Поселок Айхал» Мирнинского района Республики Саха (Якутия) от 06 декабря 2024 года № 575 </w:t>
      </w:r>
      <w:bookmarkStart w:id="47" w:name="_Hlk98499260"/>
      <w:r w:rsidRPr="007A391F">
        <w:t>«</w:t>
      </w:r>
      <w:r w:rsidRPr="007A391F">
        <w:rPr>
          <w:b/>
        </w:rPr>
        <w:t>О назначении общественных обсуждений по рассмотрению проекта постановления «Об утверждении муниципальной программы МО «Поселок Айхал» Мирнинского района Республики Саха (Якутия) «Обеспечение жильем молодых семей» на 2025-2030 годы».</w:t>
      </w:r>
    </w:p>
    <w:bookmarkEnd w:id="47"/>
    <w:p w14:paraId="18979D6E" w14:textId="77777777" w:rsidR="007A391F" w:rsidRPr="007A391F" w:rsidRDefault="007A391F" w:rsidP="007A391F">
      <w:pPr>
        <w:ind w:firstLine="567"/>
        <w:jc w:val="both"/>
      </w:pPr>
      <w:r w:rsidRPr="007A391F">
        <w:t>Текст проекта постановления был размещен на официальном сайте Администрации МО «Поселок Айхал» (</w:t>
      </w:r>
      <w:hyperlink r:id="rId55" w:history="1">
        <w:r w:rsidRPr="007A391F">
          <w:rPr>
            <w:rStyle w:val="a9"/>
            <w:lang w:val="en-US"/>
          </w:rPr>
          <w:t>www</w:t>
        </w:r>
        <w:r w:rsidRPr="007A391F">
          <w:rPr>
            <w:rStyle w:val="a9"/>
          </w:rPr>
          <w:t>.мо-айхал.рф</w:t>
        </w:r>
      </w:hyperlink>
      <w:r w:rsidRPr="007A391F">
        <w:t xml:space="preserve">), а также в федеральной государственной информационной системе «Единый портал государственных и муниципальных услуг (функций)» 06 декабря 2024 года. </w:t>
      </w:r>
    </w:p>
    <w:p w14:paraId="0B7F3D50" w14:textId="77777777" w:rsidR="007A391F" w:rsidRPr="007A391F" w:rsidRDefault="007A391F" w:rsidP="007A391F">
      <w:pPr>
        <w:ind w:firstLine="567"/>
        <w:jc w:val="both"/>
      </w:pPr>
      <w:r w:rsidRPr="007A391F">
        <w:t xml:space="preserve">Общественные обсуждения проведены в соответствии с требованиями статьи 28 Федерального закона от 06.10.2003 № 131-ФЗ «Об общих принципах организации местного самоуправления в Российской Федерации», проведены по адресу: Республика Саха (Якутия) Мирнинский район п. Айхал ул. Юбилейная д.7А (актовый зал). </w:t>
      </w:r>
    </w:p>
    <w:p w14:paraId="2B5FC9F4" w14:textId="77777777" w:rsidR="007A391F" w:rsidRPr="007A391F" w:rsidRDefault="007A391F" w:rsidP="007A391F">
      <w:pPr>
        <w:ind w:firstLine="567"/>
        <w:jc w:val="both"/>
      </w:pPr>
      <w:r w:rsidRPr="007A391F">
        <w:t>По итогам в общественных обсуждений приняли участие 17 человек.</w:t>
      </w:r>
    </w:p>
    <w:p w14:paraId="0E7132F9" w14:textId="77777777" w:rsidR="007A391F" w:rsidRPr="007A391F" w:rsidRDefault="007A391F" w:rsidP="007A391F">
      <w:pPr>
        <w:ind w:firstLine="567"/>
        <w:jc w:val="both"/>
      </w:pPr>
      <w:r w:rsidRPr="007A391F">
        <w:t xml:space="preserve">Повестка общественных обсуждений: обсуждение проекта постановления </w:t>
      </w:r>
      <w:bookmarkStart w:id="48" w:name="_Hlk98501626"/>
      <w:r w:rsidRPr="007A391F">
        <w:t xml:space="preserve">«Об утверждении муниципальной программы </w:t>
      </w:r>
      <w:bookmarkEnd w:id="48"/>
      <w:r w:rsidRPr="007A391F">
        <w:t>«Об утверждении муниципальной программы МО «Поселок Айхал» Мирнинского района Республики Саха (Якутия) «Обеспечение жильем молодых семей» на 2025-2030 годы».</w:t>
      </w:r>
    </w:p>
    <w:p w14:paraId="27BD211F" w14:textId="77777777" w:rsidR="007A391F" w:rsidRPr="007A391F" w:rsidRDefault="007A391F" w:rsidP="007A391F">
      <w:pPr>
        <w:ind w:firstLine="567"/>
        <w:jc w:val="both"/>
        <w:rPr>
          <w:bCs/>
        </w:rPr>
      </w:pPr>
      <w:r w:rsidRPr="007A391F">
        <w:rPr>
          <w:b/>
          <w:bCs/>
        </w:rPr>
        <w:t>Основания принятия проекта:</w:t>
      </w:r>
      <w:r w:rsidRPr="007A391F">
        <w:rPr>
          <w:bCs/>
        </w:rPr>
        <w:t xml:space="preserve"> Федеральный закон от 06.10.2003 г. №131-ФЗ «Об общих принципах организации местного самоуправления в Российской Федерации», Устав МО «Поселок Айхал», Положение об организации и проведении общественных обсуждений или публичных слушаний.</w:t>
      </w:r>
    </w:p>
    <w:p w14:paraId="1DAC719D" w14:textId="77777777" w:rsidR="007A391F" w:rsidRPr="007A391F" w:rsidRDefault="007A391F" w:rsidP="007A391F">
      <w:pPr>
        <w:ind w:firstLine="567"/>
        <w:jc w:val="both"/>
      </w:pPr>
      <w:r w:rsidRPr="007A391F">
        <w:t>В ходе общественных обсуждений предложений и замечаний не поступило.</w:t>
      </w:r>
    </w:p>
    <w:p w14:paraId="7B8F5538" w14:textId="77777777" w:rsidR="007A391F" w:rsidRPr="007A391F" w:rsidRDefault="007A391F" w:rsidP="007A391F">
      <w:pPr>
        <w:spacing w:line="300" w:lineRule="exact"/>
        <w:ind w:firstLine="567"/>
        <w:jc w:val="both"/>
        <w:rPr>
          <w:b/>
        </w:rPr>
      </w:pPr>
      <w:r w:rsidRPr="007A391F">
        <w:rPr>
          <w:b/>
        </w:rPr>
        <w:t>По итогам публичных слушаний принято решение:</w:t>
      </w:r>
    </w:p>
    <w:p w14:paraId="44C54698" w14:textId="77777777" w:rsidR="007A391F" w:rsidRPr="007A391F" w:rsidRDefault="007A391F" w:rsidP="0023222D">
      <w:pPr>
        <w:pStyle w:val="af1"/>
        <w:numPr>
          <w:ilvl w:val="0"/>
          <w:numId w:val="6"/>
        </w:numPr>
        <w:tabs>
          <w:tab w:val="left" w:pos="1134"/>
        </w:tabs>
        <w:spacing w:after="0" w:line="300" w:lineRule="exact"/>
        <w:ind w:left="0" w:firstLine="567"/>
        <w:jc w:val="both"/>
        <w:rPr>
          <w:rFonts w:ascii="Times New Roman" w:hAnsi="Times New Roman"/>
        </w:rPr>
      </w:pPr>
      <w:r w:rsidRPr="007A391F">
        <w:rPr>
          <w:rFonts w:ascii="Times New Roman" w:hAnsi="Times New Roman"/>
        </w:rPr>
        <w:t xml:space="preserve">Одобрить предложенный проект </w:t>
      </w:r>
      <w:bookmarkStart w:id="49" w:name="_Hlk98501756"/>
      <w:r w:rsidRPr="007A391F">
        <w:rPr>
          <w:rFonts w:ascii="Times New Roman" w:hAnsi="Times New Roman"/>
          <w:b/>
        </w:rPr>
        <w:t xml:space="preserve">постановления </w:t>
      </w:r>
      <w:bookmarkEnd w:id="49"/>
      <w:r w:rsidRPr="007A391F">
        <w:rPr>
          <w:rFonts w:ascii="Times New Roman" w:hAnsi="Times New Roman"/>
          <w:b/>
        </w:rPr>
        <w:t>«Об утверждении муниципальной программы МО «Поселок Айхал» Мирнинского района Республики Саха (Якутия) «Обеспечение жильем молодых семей» на 2025-2030 годы».</w:t>
      </w:r>
    </w:p>
    <w:p w14:paraId="5F321BCB" w14:textId="77777777" w:rsidR="007A391F" w:rsidRPr="007A391F" w:rsidRDefault="007A391F" w:rsidP="0023222D">
      <w:pPr>
        <w:pStyle w:val="af1"/>
        <w:numPr>
          <w:ilvl w:val="0"/>
          <w:numId w:val="6"/>
        </w:numPr>
        <w:tabs>
          <w:tab w:val="left" w:pos="1134"/>
        </w:tabs>
        <w:spacing w:after="0" w:line="300" w:lineRule="exact"/>
        <w:ind w:left="0" w:firstLine="567"/>
        <w:jc w:val="both"/>
        <w:rPr>
          <w:rFonts w:ascii="Times New Roman" w:hAnsi="Times New Roman"/>
        </w:rPr>
      </w:pPr>
      <w:r w:rsidRPr="007A391F">
        <w:rPr>
          <w:rFonts w:ascii="Times New Roman" w:hAnsi="Times New Roman"/>
        </w:rPr>
        <w:t xml:space="preserve">Администрации МО «Поселок Айхал» Мирнинского района Республики Саха (Якутия) с учетом проведенных общественных обсуждений утвердить </w:t>
      </w:r>
      <w:r w:rsidRPr="007A391F">
        <w:rPr>
          <w:rFonts w:ascii="Times New Roman" w:hAnsi="Times New Roman"/>
          <w:b/>
        </w:rPr>
        <w:t>проект постановления «Об утверждении муниципальной программы МО «Поселок Айхал» Мирнинского района Республики Саха (Якутия) «Обеспечение жильем молодых семей» на 2025-2030 годы».</w:t>
      </w:r>
    </w:p>
    <w:p w14:paraId="20612E23" w14:textId="77777777" w:rsidR="007A391F" w:rsidRDefault="007A391F" w:rsidP="0023222D">
      <w:pPr>
        <w:pStyle w:val="af1"/>
        <w:numPr>
          <w:ilvl w:val="0"/>
          <w:numId w:val="6"/>
        </w:numPr>
        <w:tabs>
          <w:tab w:val="left" w:pos="1134"/>
        </w:tabs>
        <w:spacing w:after="0" w:line="300" w:lineRule="exact"/>
        <w:ind w:left="0" w:firstLine="567"/>
        <w:jc w:val="both"/>
        <w:rPr>
          <w:rFonts w:ascii="Times New Roman" w:hAnsi="Times New Roman"/>
        </w:rPr>
      </w:pPr>
      <w:r w:rsidRPr="007A391F">
        <w:rPr>
          <w:rFonts w:ascii="Times New Roman" w:hAnsi="Times New Roman"/>
        </w:rPr>
        <w:t xml:space="preserve">Настоящий документ опубликовать в информационном бюллетене «Вестник Айхала» и </w:t>
      </w:r>
      <w:r w:rsidRPr="007A391F">
        <w:rPr>
          <w:rFonts w:ascii="Times New Roman" w:hAnsi="Times New Roman"/>
          <w:bCs/>
        </w:rPr>
        <w:t>на официальном сайте Администрации МО «Поселок Айхал» Мирнинского района Республики Саха (Якутия) (</w:t>
      </w:r>
      <w:hyperlink r:id="rId56" w:history="1">
        <w:r w:rsidRPr="007A391F">
          <w:rPr>
            <w:rStyle w:val="a9"/>
            <w:rFonts w:ascii="Times New Roman" w:hAnsi="Times New Roman"/>
            <w:bCs/>
            <w:lang w:val="en-US"/>
          </w:rPr>
          <w:t>www</w:t>
        </w:r>
        <w:r w:rsidRPr="007A391F">
          <w:rPr>
            <w:rStyle w:val="a9"/>
            <w:rFonts w:ascii="Times New Roman" w:hAnsi="Times New Roman"/>
            <w:bCs/>
          </w:rPr>
          <w:t>.мо-айхал.рф</w:t>
        </w:r>
      </w:hyperlink>
      <w:r w:rsidRPr="007A391F">
        <w:rPr>
          <w:rFonts w:ascii="Times New Roman" w:hAnsi="Times New Roman"/>
          <w:bCs/>
        </w:rPr>
        <w:t xml:space="preserve">), а также </w:t>
      </w:r>
      <w:r w:rsidRPr="007A391F">
        <w:rPr>
          <w:rFonts w:ascii="Times New Roman" w:hAnsi="Times New Roman"/>
        </w:rPr>
        <w:t>в федеральной государственной информационной системе «Единый портал государственных и муниципальных услуг (функций)».</w:t>
      </w:r>
    </w:p>
    <w:p w14:paraId="781AD933" w14:textId="77777777" w:rsidR="00C329FA" w:rsidRDefault="00C329FA" w:rsidP="00C329FA">
      <w:pPr>
        <w:pStyle w:val="af1"/>
        <w:tabs>
          <w:tab w:val="left" w:pos="1134"/>
        </w:tabs>
        <w:spacing w:after="0" w:line="300" w:lineRule="exact"/>
        <w:ind w:left="567"/>
        <w:jc w:val="both"/>
        <w:rPr>
          <w:rFonts w:ascii="Times New Roman" w:hAnsi="Times New Roman"/>
        </w:rPr>
      </w:pPr>
    </w:p>
    <w:tbl>
      <w:tblPr>
        <w:tblW w:w="10440" w:type="dxa"/>
        <w:tblInd w:w="-142" w:type="dxa"/>
        <w:tblLook w:val="0000" w:firstRow="0" w:lastRow="0" w:firstColumn="0" w:lastColumn="0" w:noHBand="0" w:noVBand="0"/>
      </w:tblPr>
      <w:tblGrid>
        <w:gridCol w:w="5426"/>
        <w:gridCol w:w="5014"/>
      </w:tblGrid>
      <w:tr w:rsidR="007A391F" w:rsidRPr="007A391F" w14:paraId="4636583C" w14:textId="77777777" w:rsidTr="00C329FA">
        <w:trPr>
          <w:trHeight w:val="2420"/>
        </w:trPr>
        <w:tc>
          <w:tcPr>
            <w:tcW w:w="5426" w:type="dxa"/>
          </w:tcPr>
          <w:p w14:paraId="1BF5815E" w14:textId="77777777" w:rsidR="007A391F" w:rsidRPr="007A391F" w:rsidRDefault="007A391F" w:rsidP="007A391F">
            <w:pPr>
              <w:tabs>
                <w:tab w:val="left" w:pos="1134"/>
              </w:tabs>
              <w:spacing w:line="300" w:lineRule="exact"/>
              <w:contextualSpacing/>
              <w:jc w:val="both"/>
            </w:pPr>
            <w:r w:rsidRPr="007A391F">
              <w:rPr>
                <w:b/>
              </w:rPr>
              <w:lastRenderedPageBreak/>
              <w:t>Председательствующий на общественных обсуждениях по проекту постановления «Об утверждении муниципальной программы МО «Поселок Айхал» Мирнинского района Республики Саха (Якутия) «Обеспечение жильем молодых семей» на 2025-2030 годы»</w:t>
            </w:r>
          </w:p>
          <w:p w14:paraId="60DD57FC" w14:textId="13D4CC02" w:rsidR="007A391F" w:rsidRPr="007A391F" w:rsidRDefault="007A391F" w:rsidP="007A391F">
            <w:pPr>
              <w:ind w:left="323"/>
              <w:jc w:val="both"/>
              <w:rPr>
                <w:b/>
              </w:rPr>
            </w:pPr>
            <w:r w:rsidRPr="007A391F">
              <w:rPr>
                <w:b/>
              </w:rPr>
              <w:t xml:space="preserve">                                                                        </w:t>
            </w:r>
          </w:p>
          <w:p w14:paraId="26854AF8" w14:textId="3FAE4F58" w:rsidR="007A391F" w:rsidRPr="007A391F" w:rsidRDefault="007A391F" w:rsidP="00C329FA">
            <w:pPr>
              <w:ind w:left="323"/>
              <w:rPr>
                <w:sz w:val="20"/>
                <w:szCs w:val="20"/>
              </w:rPr>
            </w:pPr>
            <w:r w:rsidRPr="007A391F">
              <w:rPr>
                <w:b/>
              </w:rPr>
              <w:t xml:space="preserve">24 декабря 2024 года                                                                                 </w:t>
            </w:r>
          </w:p>
        </w:tc>
        <w:tc>
          <w:tcPr>
            <w:tcW w:w="5014" w:type="dxa"/>
          </w:tcPr>
          <w:p w14:paraId="6299DF90" w14:textId="77777777" w:rsidR="007A391F" w:rsidRPr="007A391F" w:rsidRDefault="007A391F" w:rsidP="007A391F">
            <w:pPr>
              <w:rPr>
                <w:sz w:val="20"/>
                <w:szCs w:val="20"/>
              </w:rPr>
            </w:pPr>
          </w:p>
          <w:p w14:paraId="44227E7D" w14:textId="77777777" w:rsidR="007A391F" w:rsidRPr="007A391F" w:rsidRDefault="007A391F" w:rsidP="007A391F">
            <w:pPr>
              <w:ind w:left="323"/>
              <w:rPr>
                <w:sz w:val="20"/>
                <w:szCs w:val="20"/>
              </w:rPr>
            </w:pPr>
          </w:p>
          <w:p w14:paraId="7A5B5FD1" w14:textId="77777777" w:rsidR="007A391F" w:rsidRPr="007A391F" w:rsidRDefault="007A391F" w:rsidP="007A391F">
            <w:pPr>
              <w:ind w:left="323"/>
              <w:rPr>
                <w:sz w:val="20"/>
                <w:szCs w:val="20"/>
              </w:rPr>
            </w:pPr>
          </w:p>
          <w:p w14:paraId="1E77D009" w14:textId="77777777" w:rsidR="007A391F" w:rsidRPr="007A391F" w:rsidRDefault="007A391F" w:rsidP="007A391F">
            <w:pPr>
              <w:ind w:left="323"/>
              <w:rPr>
                <w:sz w:val="20"/>
                <w:szCs w:val="20"/>
              </w:rPr>
            </w:pPr>
          </w:p>
          <w:p w14:paraId="7574AD87" w14:textId="77777777" w:rsidR="007A391F" w:rsidRPr="007A391F" w:rsidRDefault="007A391F" w:rsidP="007A391F">
            <w:pPr>
              <w:ind w:left="323"/>
              <w:rPr>
                <w:sz w:val="20"/>
                <w:szCs w:val="20"/>
              </w:rPr>
            </w:pPr>
          </w:p>
          <w:p w14:paraId="18320018" w14:textId="77777777" w:rsidR="007A391F" w:rsidRPr="007A391F" w:rsidRDefault="007A391F" w:rsidP="007A391F">
            <w:pPr>
              <w:ind w:left="323"/>
              <w:rPr>
                <w:sz w:val="20"/>
                <w:szCs w:val="20"/>
              </w:rPr>
            </w:pPr>
          </w:p>
          <w:p w14:paraId="513A497F" w14:textId="77777777" w:rsidR="007A391F" w:rsidRPr="007A391F" w:rsidRDefault="007A391F" w:rsidP="007A391F">
            <w:pPr>
              <w:ind w:left="323"/>
              <w:rPr>
                <w:sz w:val="20"/>
                <w:szCs w:val="20"/>
              </w:rPr>
            </w:pPr>
          </w:p>
          <w:p w14:paraId="4422707E" w14:textId="77777777" w:rsidR="007A391F" w:rsidRPr="007A391F" w:rsidRDefault="007A391F" w:rsidP="007A391F">
            <w:pPr>
              <w:ind w:left="323"/>
              <w:rPr>
                <w:sz w:val="20"/>
                <w:szCs w:val="20"/>
              </w:rPr>
            </w:pPr>
          </w:p>
          <w:p w14:paraId="78426611" w14:textId="77777777" w:rsidR="007A391F" w:rsidRPr="007A391F" w:rsidRDefault="007A391F" w:rsidP="007A391F">
            <w:pPr>
              <w:rPr>
                <w:b/>
              </w:rPr>
            </w:pPr>
            <w:r w:rsidRPr="007A391F">
              <w:rPr>
                <w:b/>
              </w:rPr>
              <w:t xml:space="preserve">    ____________________ Г.Ш. Петровская</w:t>
            </w:r>
          </w:p>
          <w:p w14:paraId="26528147" w14:textId="77777777" w:rsidR="007A391F" w:rsidRPr="007A391F" w:rsidRDefault="007A391F" w:rsidP="007A391F">
            <w:pPr>
              <w:ind w:left="323"/>
              <w:rPr>
                <w:sz w:val="20"/>
                <w:szCs w:val="20"/>
              </w:rPr>
            </w:pPr>
          </w:p>
        </w:tc>
      </w:tr>
    </w:tbl>
    <w:p w14:paraId="2DE3CEAA" w14:textId="77777777" w:rsidR="007A391F" w:rsidRDefault="007A391F" w:rsidP="007A391F">
      <w:pPr>
        <w:rPr>
          <w:b/>
        </w:rPr>
      </w:pPr>
    </w:p>
    <w:p w14:paraId="6AC2CCA1" w14:textId="77777777" w:rsidR="00C329FA" w:rsidRDefault="00C329FA" w:rsidP="00C329FA">
      <w:pPr>
        <w:jc w:val="right"/>
        <w:rPr>
          <w:b/>
        </w:rPr>
      </w:pPr>
    </w:p>
    <w:p w14:paraId="4E31369F" w14:textId="77777777" w:rsidR="00C329FA" w:rsidRDefault="00C329FA" w:rsidP="00C329FA">
      <w:pPr>
        <w:jc w:val="right"/>
        <w:rPr>
          <w:b/>
        </w:rPr>
      </w:pPr>
    </w:p>
    <w:p w14:paraId="51094E73" w14:textId="77777777" w:rsidR="00C329FA" w:rsidRDefault="00C329FA" w:rsidP="00C329FA">
      <w:pPr>
        <w:jc w:val="right"/>
        <w:rPr>
          <w:b/>
        </w:rPr>
      </w:pPr>
    </w:p>
    <w:p w14:paraId="6D135FB3" w14:textId="77777777" w:rsidR="00C329FA" w:rsidRDefault="00C329FA" w:rsidP="00C329FA">
      <w:pPr>
        <w:jc w:val="right"/>
        <w:rPr>
          <w:b/>
        </w:rPr>
      </w:pPr>
    </w:p>
    <w:p w14:paraId="1B4B52A3" w14:textId="77777777" w:rsidR="00C329FA" w:rsidRDefault="00C329FA" w:rsidP="00C329FA">
      <w:pPr>
        <w:jc w:val="right"/>
        <w:rPr>
          <w:b/>
        </w:rPr>
      </w:pPr>
    </w:p>
    <w:p w14:paraId="33ADED64" w14:textId="77777777" w:rsidR="00C329FA" w:rsidRDefault="00C329FA" w:rsidP="00C329FA">
      <w:pPr>
        <w:jc w:val="right"/>
        <w:rPr>
          <w:b/>
        </w:rPr>
      </w:pPr>
    </w:p>
    <w:p w14:paraId="3278D551" w14:textId="77777777" w:rsidR="00C329FA" w:rsidRDefault="00C329FA" w:rsidP="00C329FA">
      <w:pPr>
        <w:jc w:val="right"/>
        <w:rPr>
          <w:b/>
        </w:rPr>
      </w:pPr>
    </w:p>
    <w:p w14:paraId="609C62E9" w14:textId="77777777" w:rsidR="00C329FA" w:rsidRDefault="00C329FA" w:rsidP="00C329FA">
      <w:pPr>
        <w:jc w:val="right"/>
        <w:rPr>
          <w:b/>
        </w:rPr>
      </w:pPr>
    </w:p>
    <w:p w14:paraId="6A8B605B" w14:textId="77777777" w:rsidR="00C329FA" w:rsidRDefault="00C329FA" w:rsidP="00C329FA">
      <w:pPr>
        <w:jc w:val="right"/>
        <w:rPr>
          <w:b/>
        </w:rPr>
      </w:pPr>
    </w:p>
    <w:p w14:paraId="7FFC697B" w14:textId="77777777" w:rsidR="00C329FA" w:rsidRDefault="00C329FA" w:rsidP="00C329FA">
      <w:pPr>
        <w:jc w:val="right"/>
        <w:rPr>
          <w:b/>
        </w:rPr>
      </w:pPr>
    </w:p>
    <w:p w14:paraId="11679F81" w14:textId="77777777" w:rsidR="00C329FA" w:rsidRDefault="00C329FA" w:rsidP="00C329FA">
      <w:pPr>
        <w:jc w:val="right"/>
        <w:rPr>
          <w:b/>
        </w:rPr>
      </w:pPr>
    </w:p>
    <w:p w14:paraId="4F5EC93E" w14:textId="77777777" w:rsidR="00C329FA" w:rsidRDefault="00C329FA" w:rsidP="00C329FA">
      <w:pPr>
        <w:jc w:val="right"/>
        <w:rPr>
          <w:b/>
        </w:rPr>
      </w:pPr>
    </w:p>
    <w:p w14:paraId="025B1DE7" w14:textId="77777777" w:rsidR="00C329FA" w:rsidRDefault="00C329FA" w:rsidP="00C329FA">
      <w:pPr>
        <w:jc w:val="right"/>
        <w:rPr>
          <w:b/>
        </w:rPr>
      </w:pPr>
    </w:p>
    <w:p w14:paraId="7C96DA3E" w14:textId="77777777" w:rsidR="00C329FA" w:rsidRDefault="00C329FA" w:rsidP="00C329FA">
      <w:pPr>
        <w:jc w:val="right"/>
        <w:rPr>
          <w:b/>
        </w:rPr>
      </w:pPr>
    </w:p>
    <w:p w14:paraId="423F66A0" w14:textId="77777777" w:rsidR="00C329FA" w:rsidRDefault="00C329FA" w:rsidP="00C329FA">
      <w:pPr>
        <w:jc w:val="right"/>
        <w:rPr>
          <w:b/>
        </w:rPr>
      </w:pPr>
    </w:p>
    <w:p w14:paraId="1550DA79" w14:textId="77777777" w:rsidR="00C329FA" w:rsidRDefault="00C329FA" w:rsidP="00C329FA">
      <w:pPr>
        <w:jc w:val="right"/>
        <w:rPr>
          <w:b/>
        </w:rPr>
      </w:pPr>
    </w:p>
    <w:p w14:paraId="59DA1F55" w14:textId="77777777" w:rsidR="00C329FA" w:rsidRDefault="00C329FA" w:rsidP="00C329FA">
      <w:pPr>
        <w:jc w:val="right"/>
        <w:rPr>
          <w:b/>
        </w:rPr>
      </w:pPr>
    </w:p>
    <w:p w14:paraId="1FF0F5BE" w14:textId="77777777" w:rsidR="00C329FA" w:rsidRDefault="00C329FA" w:rsidP="00C329FA">
      <w:pPr>
        <w:jc w:val="right"/>
        <w:rPr>
          <w:b/>
        </w:rPr>
      </w:pPr>
    </w:p>
    <w:p w14:paraId="7A104925" w14:textId="77777777" w:rsidR="00C329FA" w:rsidRDefault="00C329FA" w:rsidP="00C329FA">
      <w:pPr>
        <w:jc w:val="right"/>
        <w:rPr>
          <w:b/>
        </w:rPr>
      </w:pPr>
    </w:p>
    <w:p w14:paraId="5DD30973" w14:textId="77777777" w:rsidR="00C329FA" w:rsidRDefault="00C329FA" w:rsidP="00C329FA">
      <w:pPr>
        <w:jc w:val="right"/>
        <w:rPr>
          <w:b/>
        </w:rPr>
      </w:pPr>
    </w:p>
    <w:p w14:paraId="041E681C" w14:textId="77777777" w:rsidR="00C329FA" w:rsidRDefault="00C329FA" w:rsidP="00C329FA">
      <w:pPr>
        <w:jc w:val="right"/>
        <w:rPr>
          <w:b/>
        </w:rPr>
      </w:pPr>
    </w:p>
    <w:p w14:paraId="1D8C99CB" w14:textId="77777777" w:rsidR="00C329FA" w:rsidRDefault="00C329FA" w:rsidP="00C329FA">
      <w:pPr>
        <w:jc w:val="right"/>
        <w:rPr>
          <w:b/>
        </w:rPr>
      </w:pPr>
    </w:p>
    <w:p w14:paraId="35F4CD40" w14:textId="77777777" w:rsidR="00C329FA" w:rsidRDefault="00C329FA" w:rsidP="00C329FA">
      <w:pPr>
        <w:jc w:val="right"/>
        <w:rPr>
          <w:b/>
        </w:rPr>
      </w:pPr>
    </w:p>
    <w:p w14:paraId="0B72D530" w14:textId="77777777" w:rsidR="00C329FA" w:rsidRDefault="00C329FA" w:rsidP="00C329FA">
      <w:pPr>
        <w:jc w:val="right"/>
        <w:rPr>
          <w:b/>
        </w:rPr>
      </w:pPr>
    </w:p>
    <w:p w14:paraId="4F694A1C" w14:textId="77777777" w:rsidR="00C329FA" w:rsidRDefault="00C329FA" w:rsidP="00C329FA">
      <w:pPr>
        <w:jc w:val="right"/>
        <w:rPr>
          <w:b/>
        </w:rPr>
      </w:pPr>
    </w:p>
    <w:p w14:paraId="154CEC71" w14:textId="77777777" w:rsidR="00C329FA" w:rsidRDefault="00C329FA" w:rsidP="00C329FA">
      <w:pPr>
        <w:jc w:val="right"/>
        <w:rPr>
          <w:b/>
        </w:rPr>
      </w:pPr>
    </w:p>
    <w:p w14:paraId="43175D7A" w14:textId="77777777" w:rsidR="00C329FA" w:rsidRDefault="00C329FA" w:rsidP="00C329FA">
      <w:pPr>
        <w:jc w:val="right"/>
        <w:rPr>
          <w:b/>
        </w:rPr>
      </w:pPr>
    </w:p>
    <w:p w14:paraId="7269F486" w14:textId="77777777" w:rsidR="00C329FA" w:rsidRDefault="00C329FA" w:rsidP="00C329FA">
      <w:pPr>
        <w:jc w:val="right"/>
        <w:rPr>
          <w:b/>
        </w:rPr>
      </w:pPr>
    </w:p>
    <w:p w14:paraId="65D6A566" w14:textId="77777777" w:rsidR="00C329FA" w:rsidRDefault="00C329FA" w:rsidP="00C329FA">
      <w:pPr>
        <w:jc w:val="right"/>
        <w:rPr>
          <w:b/>
        </w:rPr>
      </w:pPr>
    </w:p>
    <w:p w14:paraId="76942978" w14:textId="77777777" w:rsidR="00C329FA" w:rsidRDefault="00C329FA" w:rsidP="00C329FA">
      <w:pPr>
        <w:jc w:val="right"/>
        <w:rPr>
          <w:b/>
        </w:rPr>
      </w:pPr>
    </w:p>
    <w:p w14:paraId="2D07E49E" w14:textId="77777777" w:rsidR="00C329FA" w:rsidRDefault="00C329FA" w:rsidP="00C329FA">
      <w:pPr>
        <w:jc w:val="right"/>
        <w:rPr>
          <w:b/>
        </w:rPr>
      </w:pPr>
    </w:p>
    <w:p w14:paraId="22DA5D56" w14:textId="77777777" w:rsidR="00C329FA" w:rsidRDefault="00C329FA" w:rsidP="00C329FA">
      <w:pPr>
        <w:jc w:val="right"/>
        <w:rPr>
          <w:b/>
        </w:rPr>
      </w:pPr>
    </w:p>
    <w:p w14:paraId="2E3B8136" w14:textId="77777777" w:rsidR="00C329FA" w:rsidRDefault="00C329FA" w:rsidP="00C329FA">
      <w:pPr>
        <w:jc w:val="right"/>
        <w:rPr>
          <w:b/>
        </w:rPr>
      </w:pPr>
    </w:p>
    <w:p w14:paraId="3BD8CDB5" w14:textId="77777777" w:rsidR="00C329FA" w:rsidRDefault="00C329FA" w:rsidP="00C329FA">
      <w:pPr>
        <w:jc w:val="right"/>
        <w:rPr>
          <w:b/>
        </w:rPr>
      </w:pPr>
    </w:p>
    <w:p w14:paraId="07587179" w14:textId="77777777" w:rsidR="00C329FA" w:rsidRDefault="00C329FA" w:rsidP="00C329FA">
      <w:pPr>
        <w:jc w:val="right"/>
        <w:rPr>
          <w:b/>
        </w:rPr>
      </w:pPr>
    </w:p>
    <w:p w14:paraId="6705E4D4" w14:textId="77777777" w:rsidR="00C329FA" w:rsidRDefault="00C329FA" w:rsidP="00C329FA">
      <w:pPr>
        <w:jc w:val="right"/>
        <w:rPr>
          <w:b/>
        </w:rPr>
      </w:pPr>
    </w:p>
    <w:p w14:paraId="682889DB" w14:textId="77777777" w:rsidR="00C329FA" w:rsidRDefault="00C329FA" w:rsidP="00C329FA">
      <w:pPr>
        <w:jc w:val="right"/>
        <w:rPr>
          <w:b/>
        </w:rPr>
      </w:pPr>
    </w:p>
    <w:p w14:paraId="763D8586" w14:textId="77777777" w:rsidR="00C329FA" w:rsidRDefault="00C329FA" w:rsidP="00C329FA">
      <w:pPr>
        <w:jc w:val="right"/>
        <w:rPr>
          <w:b/>
        </w:rPr>
      </w:pPr>
    </w:p>
    <w:p w14:paraId="31386642" w14:textId="77777777" w:rsidR="00C329FA" w:rsidRDefault="00C329FA" w:rsidP="00C329FA">
      <w:pPr>
        <w:jc w:val="right"/>
        <w:rPr>
          <w:b/>
        </w:rPr>
      </w:pPr>
    </w:p>
    <w:p w14:paraId="5BB7C020" w14:textId="77777777" w:rsidR="00C329FA" w:rsidRDefault="00C329FA" w:rsidP="00C329FA">
      <w:pPr>
        <w:jc w:val="right"/>
        <w:rPr>
          <w:b/>
        </w:rPr>
      </w:pPr>
    </w:p>
    <w:p w14:paraId="335276C6" w14:textId="77777777" w:rsidR="00C329FA" w:rsidRDefault="00C329FA" w:rsidP="00C329FA">
      <w:pPr>
        <w:jc w:val="right"/>
        <w:rPr>
          <w:b/>
        </w:rPr>
      </w:pPr>
    </w:p>
    <w:p w14:paraId="7DA35A06" w14:textId="77777777" w:rsidR="00C329FA" w:rsidRDefault="00C329FA" w:rsidP="00C329FA">
      <w:pPr>
        <w:jc w:val="right"/>
        <w:rPr>
          <w:b/>
        </w:rPr>
      </w:pPr>
    </w:p>
    <w:p w14:paraId="7EC19F0C" w14:textId="77777777" w:rsidR="00C329FA" w:rsidRDefault="00C329FA" w:rsidP="00C329FA">
      <w:pPr>
        <w:jc w:val="right"/>
        <w:rPr>
          <w:b/>
        </w:rPr>
      </w:pPr>
    </w:p>
    <w:p w14:paraId="64FF8DC3" w14:textId="77777777" w:rsidR="00C329FA" w:rsidRDefault="00C329FA" w:rsidP="00C329FA">
      <w:pPr>
        <w:jc w:val="right"/>
        <w:rPr>
          <w:b/>
        </w:rPr>
      </w:pPr>
    </w:p>
    <w:p w14:paraId="3AEE5C2A" w14:textId="77777777" w:rsidR="00C329FA" w:rsidRDefault="00C329FA" w:rsidP="00C329FA">
      <w:pPr>
        <w:jc w:val="right"/>
        <w:rPr>
          <w:b/>
        </w:rPr>
      </w:pPr>
    </w:p>
    <w:p w14:paraId="545F0208" w14:textId="69BBF56A" w:rsidR="00C329FA" w:rsidRPr="007A391F" w:rsidRDefault="00C329FA" w:rsidP="00C329FA">
      <w:pPr>
        <w:jc w:val="right"/>
        <w:rPr>
          <w:b/>
        </w:rPr>
      </w:pPr>
      <w:r>
        <w:rPr>
          <w:b/>
        </w:rPr>
        <w:lastRenderedPageBreak/>
        <w:t>Раздел третий</w:t>
      </w:r>
    </w:p>
    <w:p w14:paraId="7577E54E" w14:textId="77777777" w:rsidR="007A391F" w:rsidRPr="007A391F" w:rsidRDefault="007A391F" w:rsidP="007A391F">
      <w:pPr>
        <w:keepNext/>
        <w:jc w:val="center"/>
        <w:outlineLvl w:val="1"/>
        <w:rPr>
          <w:bCs/>
        </w:rPr>
      </w:pPr>
      <w:r w:rsidRPr="007A391F">
        <w:rPr>
          <w:bCs/>
        </w:rPr>
        <w:t>РОССИЙСКАЯ ФЕДЕРАЦИЯ (РОССИЯ)</w:t>
      </w:r>
    </w:p>
    <w:p w14:paraId="13A4CEE2" w14:textId="77777777" w:rsidR="007A391F" w:rsidRPr="007A391F" w:rsidRDefault="007A391F" w:rsidP="007A391F">
      <w:pPr>
        <w:jc w:val="center"/>
      </w:pPr>
      <w:r w:rsidRPr="007A391F">
        <w:t>РЕСПУБЛИКА САХА (ЯКУТИЯ)</w:t>
      </w:r>
    </w:p>
    <w:p w14:paraId="34A17D28" w14:textId="77777777" w:rsidR="007A391F" w:rsidRPr="007A391F" w:rsidRDefault="007A391F" w:rsidP="007A391F">
      <w:pPr>
        <w:jc w:val="center"/>
      </w:pPr>
      <w:r w:rsidRPr="007A391F">
        <w:t>МИРНИНСКИЙ РАЙОН</w:t>
      </w:r>
    </w:p>
    <w:p w14:paraId="324B4531" w14:textId="77777777" w:rsidR="007A391F" w:rsidRPr="007A391F" w:rsidRDefault="007A391F" w:rsidP="007A391F">
      <w:pPr>
        <w:jc w:val="center"/>
      </w:pPr>
      <w:r w:rsidRPr="007A391F">
        <w:t>МУНИЦИПАЛЬНОЕ ОБРАЗОВАНИЕ «ПОСЕЛОК АЙХАЛ»</w:t>
      </w:r>
    </w:p>
    <w:p w14:paraId="0CAA4497" w14:textId="77777777" w:rsidR="007A391F" w:rsidRPr="007A391F" w:rsidRDefault="007A391F" w:rsidP="007A391F">
      <w:pPr>
        <w:jc w:val="center"/>
      </w:pPr>
      <w:r w:rsidRPr="007A391F">
        <w:t>ПОСЕЛКОВЫЙ СОВЕТ ДЕПУТАТОВ</w:t>
      </w:r>
    </w:p>
    <w:p w14:paraId="7B161BE2" w14:textId="77777777" w:rsidR="007A391F" w:rsidRPr="007A391F" w:rsidRDefault="007A391F" w:rsidP="007A391F">
      <w:pPr>
        <w:jc w:val="center"/>
      </w:pPr>
      <w:r w:rsidRPr="007A391F">
        <w:rPr>
          <w:lang w:val="en-US"/>
        </w:rPr>
        <w:t>XXXI</w:t>
      </w:r>
      <w:r w:rsidRPr="007A391F">
        <w:t xml:space="preserve"> СЕССИЯ</w:t>
      </w:r>
    </w:p>
    <w:p w14:paraId="1A38B4CD" w14:textId="77777777" w:rsidR="007A391F" w:rsidRPr="007A391F" w:rsidRDefault="007A391F" w:rsidP="007A391F">
      <w:pPr>
        <w:jc w:val="center"/>
        <w:rPr>
          <w:bCs/>
        </w:rPr>
      </w:pPr>
      <w:r w:rsidRPr="007A391F">
        <w:rPr>
          <w:bCs/>
        </w:rPr>
        <w:t>РЕШЕНИЕ</w:t>
      </w:r>
    </w:p>
    <w:tbl>
      <w:tblPr>
        <w:tblW w:w="0" w:type="auto"/>
        <w:tblLook w:val="04A0" w:firstRow="1" w:lastRow="0" w:firstColumn="1" w:lastColumn="0" w:noHBand="0" w:noVBand="1"/>
      </w:tblPr>
      <w:tblGrid>
        <w:gridCol w:w="4942"/>
        <w:gridCol w:w="4912"/>
      </w:tblGrid>
      <w:tr w:rsidR="007A391F" w:rsidRPr="007A391F" w14:paraId="580D4C4A" w14:textId="77777777" w:rsidTr="007A391F">
        <w:tc>
          <w:tcPr>
            <w:tcW w:w="4942" w:type="dxa"/>
          </w:tcPr>
          <w:p w14:paraId="0C7CCE27" w14:textId="77777777" w:rsidR="007A391F" w:rsidRPr="007A391F" w:rsidRDefault="007A391F" w:rsidP="007A391F">
            <w:pPr>
              <w:rPr>
                <w:bCs/>
              </w:rPr>
            </w:pPr>
            <w:r w:rsidRPr="007A391F">
              <w:rPr>
                <w:bCs/>
              </w:rPr>
              <w:t>24 декабря 2024 года</w:t>
            </w:r>
          </w:p>
        </w:tc>
        <w:tc>
          <w:tcPr>
            <w:tcW w:w="4912" w:type="dxa"/>
          </w:tcPr>
          <w:p w14:paraId="2AFD720E" w14:textId="77777777" w:rsidR="007A391F" w:rsidRPr="007A391F" w:rsidRDefault="007A391F" w:rsidP="007A391F">
            <w:pPr>
              <w:jc w:val="right"/>
              <w:rPr>
                <w:bCs/>
              </w:rPr>
            </w:pPr>
            <w:r w:rsidRPr="007A391F">
              <w:rPr>
                <w:lang w:val="en-US"/>
              </w:rPr>
              <w:t>V</w:t>
            </w:r>
            <w:r w:rsidRPr="007A391F">
              <w:t>-№ 31-1</w:t>
            </w:r>
          </w:p>
        </w:tc>
      </w:tr>
    </w:tbl>
    <w:p w14:paraId="11349E7C" w14:textId="77777777" w:rsidR="007A391F" w:rsidRPr="007A391F" w:rsidRDefault="007A391F" w:rsidP="007A391F">
      <w:pPr>
        <w:pStyle w:val="a6"/>
        <w:spacing w:before="0" w:beforeAutospacing="0" w:after="0" w:afterAutospacing="0"/>
        <w:jc w:val="center"/>
        <w:rPr>
          <w:b/>
        </w:rPr>
      </w:pPr>
    </w:p>
    <w:p w14:paraId="2AB0A83B" w14:textId="77777777" w:rsidR="007A391F" w:rsidRPr="007A391F" w:rsidRDefault="007A391F" w:rsidP="007A391F">
      <w:pPr>
        <w:pStyle w:val="a6"/>
        <w:spacing w:before="0" w:beforeAutospacing="0" w:after="0" w:afterAutospacing="0"/>
        <w:jc w:val="center"/>
        <w:rPr>
          <w:b/>
        </w:rPr>
      </w:pPr>
      <w:r w:rsidRPr="007A391F">
        <w:rPr>
          <w:b/>
        </w:rPr>
        <w:t xml:space="preserve">О повестке </w:t>
      </w:r>
      <w:r w:rsidRPr="007A391F">
        <w:rPr>
          <w:b/>
          <w:lang w:val="en-US"/>
        </w:rPr>
        <w:t>XXXI</w:t>
      </w:r>
      <w:r w:rsidRPr="007A391F">
        <w:t xml:space="preserve"> </w:t>
      </w:r>
      <w:r w:rsidRPr="007A391F">
        <w:rPr>
          <w:b/>
        </w:rPr>
        <w:t xml:space="preserve">сессии поселкового Совета депутатов </w:t>
      </w:r>
      <w:r w:rsidRPr="007A391F">
        <w:rPr>
          <w:b/>
          <w:lang w:val="en-US"/>
        </w:rPr>
        <w:t>V</w:t>
      </w:r>
      <w:r w:rsidRPr="007A391F">
        <w:rPr>
          <w:b/>
        </w:rPr>
        <w:t xml:space="preserve"> созыва</w:t>
      </w:r>
    </w:p>
    <w:p w14:paraId="5632A737" w14:textId="77777777" w:rsidR="007A391F" w:rsidRPr="007A391F" w:rsidRDefault="007A391F" w:rsidP="007A391F">
      <w:pPr>
        <w:ind w:firstLine="567"/>
        <w:jc w:val="both"/>
      </w:pPr>
    </w:p>
    <w:p w14:paraId="7045C344" w14:textId="77777777" w:rsidR="007A391F" w:rsidRPr="007A391F" w:rsidRDefault="007A391F" w:rsidP="007A391F">
      <w:pPr>
        <w:ind w:firstLine="709"/>
        <w:jc w:val="both"/>
        <w:rPr>
          <w:b/>
          <w:bCs/>
        </w:rPr>
      </w:pPr>
      <w:r w:rsidRPr="007A391F">
        <w:t xml:space="preserve">Заслушав и обсудив информацию Председателя поселкового Совета депутатов </w:t>
      </w:r>
      <w:r w:rsidRPr="007A391F">
        <w:rPr>
          <w:lang w:val="en-US"/>
        </w:rPr>
        <w:t>V</w:t>
      </w:r>
      <w:r w:rsidRPr="007A391F">
        <w:t xml:space="preserve"> созыва А.М. Бочарова, руководствуясь Регламентом поселкового Совета депутатов, утвержденного решением поселкового Совета депутатов от 18 декабря 2007 года № 2-5 (с последующими изменениями и дополнениями),</w:t>
      </w:r>
      <w:r w:rsidRPr="007A391F">
        <w:rPr>
          <w:b/>
        </w:rPr>
        <w:t xml:space="preserve"> </w:t>
      </w:r>
      <w:r w:rsidRPr="007A391F">
        <w:rPr>
          <w:b/>
          <w:bCs/>
        </w:rPr>
        <w:t>поселковый Совет депутатов решил:</w:t>
      </w:r>
    </w:p>
    <w:p w14:paraId="3F61032F" w14:textId="77777777" w:rsidR="007A391F" w:rsidRPr="007A391F" w:rsidRDefault="007A391F" w:rsidP="007A391F">
      <w:pPr>
        <w:ind w:firstLine="709"/>
        <w:jc w:val="both"/>
      </w:pPr>
    </w:p>
    <w:p w14:paraId="07C4091B" w14:textId="77777777" w:rsidR="007A391F" w:rsidRPr="007A391F" w:rsidRDefault="007A391F" w:rsidP="0023222D">
      <w:pPr>
        <w:widowControl/>
        <w:numPr>
          <w:ilvl w:val="0"/>
          <w:numId w:val="17"/>
        </w:numPr>
        <w:autoSpaceDE/>
        <w:autoSpaceDN/>
        <w:adjustRightInd/>
        <w:ind w:left="0" w:firstLine="709"/>
        <w:jc w:val="both"/>
        <w:rPr>
          <w:bCs/>
        </w:rPr>
      </w:pPr>
      <w:r w:rsidRPr="007A391F">
        <w:t>Исключить из повестки ХХ</w:t>
      </w:r>
      <w:r w:rsidRPr="007A391F">
        <w:rPr>
          <w:lang w:val="en-US"/>
        </w:rPr>
        <w:t>XI</w:t>
      </w:r>
      <w:r w:rsidRPr="007A391F">
        <w:t xml:space="preserve"> сессии поселкового Совета депутатов </w:t>
      </w:r>
      <w:r w:rsidRPr="007A391F">
        <w:rPr>
          <w:lang w:val="en-US"/>
        </w:rPr>
        <w:t>V</w:t>
      </w:r>
      <w:r w:rsidRPr="007A391F">
        <w:t xml:space="preserve"> созыва следующие вопросы:</w:t>
      </w:r>
    </w:p>
    <w:p w14:paraId="069DFAEC" w14:textId="77777777" w:rsidR="007A391F" w:rsidRPr="007A391F" w:rsidRDefault="007A391F" w:rsidP="0023222D">
      <w:pPr>
        <w:widowControl/>
        <w:numPr>
          <w:ilvl w:val="1"/>
          <w:numId w:val="18"/>
        </w:numPr>
        <w:autoSpaceDE/>
        <w:autoSpaceDN/>
        <w:adjustRightInd/>
        <w:ind w:left="0" w:firstLine="709"/>
        <w:jc w:val="both"/>
        <w:rPr>
          <w:bCs/>
        </w:rPr>
      </w:pPr>
      <w:r w:rsidRPr="007A391F">
        <w:rPr>
          <w:bCs/>
        </w:rPr>
        <w:t xml:space="preserve">О внесении изменений и дополнений в Генеральный план с проектом планировки поселка Айхал, утвержденный решением поселкового Совета депутатов от 25.12.2009 № 29-1, в редакции решений от 20.02.2016 </w:t>
      </w:r>
      <w:r w:rsidRPr="007A391F">
        <w:rPr>
          <w:bCs/>
          <w:lang w:val="en-US"/>
        </w:rPr>
        <w:t>III</w:t>
      </w:r>
      <w:r w:rsidRPr="007A391F">
        <w:rPr>
          <w:bCs/>
        </w:rPr>
        <w:t xml:space="preserve">-№ 47-11, от 18.12.2019 </w:t>
      </w:r>
      <w:r w:rsidRPr="007A391F">
        <w:rPr>
          <w:bCs/>
          <w:lang w:val="en-US"/>
        </w:rPr>
        <w:t>IV</w:t>
      </w:r>
      <w:r w:rsidRPr="007A391F">
        <w:rPr>
          <w:bCs/>
        </w:rPr>
        <w:t>-№ 38-3.</w:t>
      </w:r>
    </w:p>
    <w:p w14:paraId="75AFE65B" w14:textId="77777777" w:rsidR="007A391F" w:rsidRPr="007A391F" w:rsidRDefault="007A391F" w:rsidP="0023222D">
      <w:pPr>
        <w:widowControl/>
        <w:numPr>
          <w:ilvl w:val="1"/>
          <w:numId w:val="18"/>
        </w:numPr>
        <w:autoSpaceDE/>
        <w:autoSpaceDN/>
        <w:adjustRightInd/>
        <w:ind w:left="0" w:firstLine="709"/>
        <w:jc w:val="both"/>
        <w:rPr>
          <w:bCs/>
        </w:rPr>
      </w:pPr>
      <w:r w:rsidRPr="007A391F">
        <w:rPr>
          <w:bCs/>
        </w:rPr>
        <w:t xml:space="preserve">О внесении изменений и дополнений в Правила землепользования и застройки поселка Айхал, утвержденные решением поселкового Совета депутатов от 25.12.2009 № 29-3, в редакции решений от 20.02.2016 </w:t>
      </w:r>
      <w:r w:rsidRPr="007A391F">
        <w:rPr>
          <w:bCs/>
          <w:lang w:val="en-US"/>
        </w:rPr>
        <w:t>III</w:t>
      </w:r>
      <w:r w:rsidRPr="007A391F">
        <w:rPr>
          <w:bCs/>
        </w:rPr>
        <w:t>-№ 47-10, от 18.12.2019 I</w:t>
      </w:r>
      <w:r w:rsidRPr="007A391F">
        <w:rPr>
          <w:bCs/>
          <w:lang w:val="en-US"/>
        </w:rPr>
        <w:t>V</w:t>
      </w:r>
      <w:r w:rsidRPr="007A391F">
        <w:rPr>
          <w:bCs/>
        </w:rPr>
        <w:t xml:space="preserve">-№ 38-4, от 28.02.2023 </w:t>
      </w:r>
      <w:r w:rsidRPr="007A391F">
        <w:rPr>
          <w:bCs/>
          <w:lang w:val="en-US"/>
        </w:rPr>
        <w:t>V</w:t>
      </w:r>
      <w:r w:rsidRPr="007A391F">
        <w:rPr>
          <w:bCs/>
        </w:rPr>
        <w:t>-№8-3.</w:t>
      </w:r>
    </w:p>
    <w:p w14:paraId="78251ADB" w14:textId="77777777" w:rsidR="007A391F" w:rsidRPr="007A391F" w:rsidRDefault="007A391F" w:rsidP="0023222D">
      <w:pPr>
        <w:widowControl/>
        <w:numPr>
          <w:ilvl w:val="0"/>
          <w:numId w:val="18"/>
        </w:numPr>
        <w:autoSpaceDE/>
        <w:autoSpaceDN/>
        <w:adjustRightInd/>
        <w:ind w:left="0" w:firstLine="709"/>
        <w:contextualSpacing/>
        <w:jc w:val="both"/>
      </w:pPr>
      <w:r w:rsidRPr="007A391F">
        <w:t>Изменить порядок рассмотрения вопросов. Вопрос «Об утверждении плана работы поселкового Совета депутатов на 2025 год» рассмотреть под № 6. Вопрос «</w:t>
      </w:r>
      <w:r w:rsidRPr="007A391F">
        <w:rPr>
          <w:bCs/>
        </w:rPr>
        <w:t>О внесении изменений и дополнений в структуру Администрации муниципального образования «Поселок Айхал» Мирнинского района Республики Саха (Якутия)</w:t>
      </w:r>
      <w:r w:rsidRPr="007A391F">
        <w:t xml:space="preserve">, утвержденную решением поселкового Совета депутатов от 16.12.2011 № 51-6 (с последующими изменениями и дополнениями)» рассмотреть под №8. </w:t>
      </w:r>
    </w:p>
    <w:p w14:paraId="42842FAE" w14:textId="77777777" w:rsidR="007A391F" w:rsidRPr="007A391F" w:rsidRDefault="007A391F" w:rsidP="0023222D">
      <w:pPr>
        <w:widowControl/>
        <w:numPr>
          <w:ilvl w:val="0"/>
          <w:numId w:val="18"/>
        </w:numPr>
        <w:autoSpaceDE/>
        <w:autoSpaceDN/>
        <w:adjustRightInd/>
        <w:ind w:left="0" w:firstLine="709"/>
        <w:contextualSpacing/>
        <w:jc w:val="both"/>
      </w:pPr>
      <w:r w:rsidRPr="007A391F">
        <w:t xml:space="preserve">Утвердить повестку </w:t>
      </w:r>
      <w:r w:rsidRPr="007A391F">
        <w:rPr>
          <w:lang w:val="en-US"/>
        </w:rPr>
        <w:t>XXXI</w:t>
      </w:r>
      <w:r w:rsidRPr="007A391F">
        <w:t xml:space="preserve"> сессии поселкового Совета депутатов </w:t>
      </w:r>
      <w:r w:rsidRPr="007A391F">
        <w:rPr>
          <w:lang w:val="en-US"/>
        </w:rPr>
        <w:t>V</w:t>
      </w:r>
      <w:r w:rsidRPr="007A391F">
        <w:t xml:space="preserve"> созыва согласно приложению.</w:t>
      </w:r>
    </w:p>
    <w:p w14:paraId="6426043E" w14:textId="77777777" w:rsidR="007A391F" w:rsidRPr="007A391F" w:rsidRDefault="007A391F" w:rsidP="0023222D">
      <w:pPr>
        <w:pStyle w:val="18"/>
        <w:numPr>
          <w:ilvl w:val="0"/>
          <w:numId w:val="18"/>
        </w:numPr>
        <w:tabs>
          <w:tab w:val="left" w:pos="0"/>
        </w:tabs>
        <w:spacing w:after="0" w:line="240" w:lineRule="auto"/>
        <w:ind w:left="0" w:firstLine="709"/>
        <w:contextualSpacing w:val="0"/>
        <w:jc w:val="both"/>
        <w:rPr>
          <w:rFonts w:ascii="Times New Roman" w:hAnsi="Times New Roman"/>
        </w:rPr>
      </w:pPr>
      <w:r w:rsidRPr="007A391F">
        <w:rPr>
          <w:rFonts w:ascii="Times New Roman" w:hAnsi="Times New Roman"/>
        </w:rPr>
        <w:t>Комиссии по мандатам, Регламенту и депутатской этике во время проведения очередной XXXI сессии поселкового Совета депутатов осуществлять контроль за соблюдением Регламента поселкового Совета депутатов.</w:t>
      </w:r>
    </w:p>
    <w:p w14:paraId="217DBD28" w14:textId="77777777" w:rsidR="007A391F" w:rsidRPr="007A391F" w:rsidRDefault="007A391F" w:rsidP="0023222D">
      <w:pPr>
        <w:pStyle w:val="18"/>
        <w:numPr>
          <w:ilvl w:val="0"/>
          <w:numId w:val="18"/>
        </w:numPr>
        <w:tabs>
          <w:tab w:val="left" w:pos="0"/>
        </w:tabs>
        <w:spacing w:after="0" w:line="240" w:lineRule="auto"/>
        <w:ind w:left="0" w:firstLine="709"/>
        <w:contextualSpacing w:val="0"/>
        <w:jc w:val="both"/>
        <w:rPr>
          <w:rFonts w:ascii="Times New Roman" w:hAnsi="Times New Roman"/>
        </w:rPr>
      </w:pPr>
      <w:r w:rsidRPr="007A391F">
        <w:rPr>
          <w:rFonts w:ascii="Times New Roman" w:hAnsi="Times New Roman"/>
        </w:rPr>
        <w:t xml:space="preserve">Настоящее решение вступает в силу даты принятия. </w:t>
      </w:r>
    </w:p>
    <w:p w14:paraId="6FCE59F5" w14:textId="77777777" w:rsidR="007A391F" w:rsidRPr="007A391F" w:rsidRDefault="007A391F" w:rsidP="0023222D">
      <w:pPr>
        <w:pStyle w:val="af1"/>
        <w:numPr>
          <w:ilvl w:val="0"/>
          <w:numId w:val="18"/>
        </w:numPr>
        <w:tabs>
          <w:tab w:val="left" w:pos="0"/>
        </w:tabs>
        <w:spacing w:after="0" w:line="240" w:lineRule="auto"/>
        <w:ind w:left="0" w:firstLine="709"/>
        <w:contextualSpacing w:val="0"/>
        <w:jc w:val="both"/>
        <w:rPr>
          <w:rFonts w:ascii="Times New Roman" w:hAnsi="Times New Roman"/>
        </w:rPr>
      </w:pPr>
      <w:r w:rsidRPr="007A391F">
        <w:rPr>
          <w:rFonts w:ascii="Times New Roman" w:hAnsi="Times New Roman"/>
        </w:rPr>
        <w:t>Контроль исполнения настоящего решения возложить на Председателя поселкового Совета депутатов.</w:t>
      </w:r>
    </w:p>
    <w:p w14:paraId="5A5DEF35" w14:textId="77777777" w:rsidR="007A391F" w:rsidRPr="007A391F" w:rsidRDefault="007A391F" w:rsidP="007A391F">
      <w:pPr>
        <w:tabs>
          <w:tab w:val="left" w:pos="0"/>
        </w:tabs>
        <w:jc w:val="both"/>
      </w:pPr>
    </w:p>
    <w:p w14:paraId="60AEB0F9" w14:textId="77777777" w:rsidR="007A391F" w:rsidRPr="007A391F" w:rsidRDefault="007A391F" w:rsidP="007A391F">
      <w:pPr>
        <w:tabs>
          <w:tab w:val="left" w:pos="0"/>
        </w:tabs>
        <w:jc w:val="both"/>
      </w:pPr>
    </w:p>
    <w:tbl>
      <w:tblPr>
        <w:tblW w:w="5000" w:type="pct"/>
        <w:tblLook w:val="04A0" w:firstRow="1" w:lastRow="0" w:firstColumn="1" w:lastColumn="0" w:noHBand="0" w:noVBand="1"/>
      </w:tblPr>
      <w:tblGrid>
        <w:gridCol w:w="5102"/>
        <w:gridCol w:w="5103"/>
      </w:tblGrid>
      <w:tr w:rsidR="007A391F" w:rsidRPr="007A391F" w14:paraId="6C17CDA5" w14:textId="77777777" w:rsidTr="007A391F">
        <w:tc>
          <w:tcPr>
            <w:tcW w:w="2500" w:type="pct"/>
          </w:tcPr>
          <w:p w14:paraId="22DEA22B" w14:textId="77777777" w:rsidR="007A391F" w:rsidRPr="007A391F" w:rsidRDefault="007A391F" w:rsidP="007A391F">
            <w:pPr>
              <w:tabs>
                <w:tab w:val="left" w:pos="360"/>
              </w:tabs>
              <w:rPr>
                <w:b/>
              </w:rPr>
            </w:pPr>
            <w:r w:rsidRPr="007A391F">
              <w:rPr>
                <w:b/>
              </w:rPr>
              <w:t>Председатель</w:t>
            </w:r>
          </w:p>
          <w:p w14:paraId="5200052A" w14:textId="77777777" w:rsidR="007A391F" w:rsidRPr="007A391F" w:rsidRDefault="007A391F" w:rsidP="007A391F">
            <w:pPr>
              <w:rPr>
                <w:b/>
                <w:bCs/>
              </w:rPr>
            </w:pPr>
            <w:r w:rsidRPr="007A391F">
              <w:rPr>
                <w:b/>
              </w:rPr>
              <w:t>поселкового Совета депутатов</w:t>
            </w:r>
          </w:p>
        </w:tc>
        <w:tc>
          <w:tcPr>
            <w:tcW w:w="2500" w:type="pct"/>
            <w:vAlign w:val="bottom"/>
          </w:tcPr>
          <w:p w14:paraId="65D30947" w14:textId="77777777" w:rsidR="007A391F" w:rsidRPr="007A391F" w:rsidRDefault="007A391F" w:rsidP="007A391F">
            <w:pPr>
              <w:jc w:val="right"/>
              <w:rPr>
                <w:b/>
                <w:bCs/>
              </w:rPr>
            </w:pPr>
            <w:r w:rsidRPr="007A391F">
              <w:rPr>
                <w:b/>
                <w:bCs/>
              </w:rPr>
              <w:t>А.М. Бочаров</w:t>
            </w:r>
          </w:p>
        </w:tc>
      </w:tr>
    </w:tbl>
    <w:p w14:paraId="68391F83" w14:textId="77777777" w:rsidR="007A391F" w:rsidRPr="007A391F" w:rsidRDefault="007A391F" w:rsidP="007A391F">
      <w:pPr>
        <w:jc w:val="right"/>
      </w:pPr>
      <w:r w:rsidRPr="007A391F">
        <w:rPr>
          <w:b/>
        </w:rPr>
        <w:br w:type="page"/>
      </w:r>
      <w:r w:rsidRPr="007A391F">
        <w:lastRenderedPageBreak/>
        <w:t>Приложение</w:t>
      </w:r>
    </w:p>
    <w:p w14:paraId="727AC612" w14:textId="77777777" w:rsidR="007A391F" w:rsidRPr="007A391F" w:rsidRDefault="007A391F" w:rsidP="007A391F">
      <w:pPr>
        <w:jc w:val="right"/>
      </w:pPr>
      <w:r w:rsidRPr="007A391F">
        <w:t>Утверждена</w:t>
      </w:r>
    </w:p>
    <w:p w14:paraId="6B0D8670" w14:textId="77777777" w:rsidR="007A391F" w:rsidRPr="007A391F" w:rsidRDefault="007A391F" w:rsidP="007A391F">
      <w:pPr>
        <w:jc w:val="right"/>
      </w:pPr>
      <w:r w:rsidRPr="007A391F">
        <w:t>решением поселкового Совета депутатов</w:t>
      </w:r>
    </w:p>
    <w:p w14:paraId="00EB7818" w14:textId="77777777" w:rsidR="007A391F" w:rsidRPr="007A391F" w:rsidRDefault="007A391F" w:rsidP="007A391F">
      <w:pPr>
        <w:jc w:val="right"/>
      </w:pPr>
      <w:r w:rsidRPr="007A391F">
        <w:t xml:space="preserve">от </w:t>
      </w:r>
      <w:r w:rsidRPr="007A391F">
        <w:rPr>
          <w:lang w:val="en-US"/>
        </w:rPr>
        <w:t>24</w:t>
      </w:r>
      <w:r w:rsidRPr="007A391F">
        <w:t xml:space="preserve"> декабря 202</w:t>
      </w:r>
      <w:r w:rsidRPr="007A391F">
        <w:rPr>
          <w:lang w:val="en-US"/>
        </w:rPr>
        <w:t>4</w:t>
      </w:r>
      <w:r w:rsidRPr="007A391F">
        <w:t xml:space="preserve"> года </w:t>
      </w:r>
      <w:r w:rsidRPr="007A391F">
        <w:rPr>
          <w:lang w:val="en-US"/>
        </w:rPr>
        <w:t>V</w:t>
      </w:r>
      <w:r w:rsidRPr="007A391F">
        <w:t xml:space="preserve">-№ </w:t>
      </w:r>
      <w:r w:rsidRPr="007A391F">
        <w:rPr>
          <w:lang w:val="en-US"/>
        </w:rPr>
        <w:t>3</w:t>
      </w:r>
      <w:r w:rsidRPr="007A391F">
        <w:t>1-1</w:t>
      </w:r>
    </w:p>
    <w:p w14:paraId="646AD881" w14:textId="77777777" w:rsidR="007A391F" w:rsidRPr="007A391F" w:rsidRDefault="007A391F" w:rsidP="007A391F">
      <w:pPr>
        <w:jc w:val="right"/>
        <w:rPr>
          <w:b/>
        </w:rPr>
      </w:pPr>
    </w:p>
    <w:p w14:paraId="7200B802" w14:textId="77777777" w:rsidR="007A391F" w:rsidRPr="007A391F" w:rsidRDefault="007A391F" w:rsidP="007A391F">
      <w:pPr>
        <w:jc w:val="center"/>
        <w:outlineLvl w:val="0"/>
        <w:rPr>
          <w:b/>
          <w:u w:val="single"/>
        </w:rPr>
      </w:pPr>
      <w:r w:rsidRPr="007A391F">
        <w:rPr>
          <w:b/>
          <w:u w:val="single"/>
        </w:rPr>
        <w:t>ПОВЕСТКА ДНЯ:</w:t>
      </w:r>
    </w:p>
    <w:p w14:paraId="20A026A8" w14:textId="77777777" w:rsidR="007A391F" w:rsidRPr="007A391F" w:rsidRDefault="007A391F" w:rsidP="007A391F">
      <w:pPr>
        <w:jc w:val="both"/>
      </w:pPr>
    </w:p>
    <w:p w14:paraId="3AF7AD4F" w14:textId="77777777" w:rsidR="007A391F" w:rsidRPr="007A391F" w:rsidRDefault="007A391F" w:rsidP="007A391F">
      <w:pPr>
        <w:jc w:val="both"/>
      </w:pPr>
      <w:r w:rsidRPr="007A391F">
        <w:t xml:space="preserve">Время и место проведения: </w:t>
      </w:r>
    </w:p>
    <w:p w14:paraId="4AC084F8" w14:textId="77777777" w:rsidR="007A391F" w:rsidRPr="007A391F" w:rsidRDefault="007A391F" w:rsidP="007A391F">
      <w:pPr>
        <w:jc w:val="both"/>
      </w:pPr>
      <w:r w:rsidRPr="007A391F">
        <w:t>24 декабря 2024 года, 10 часов 00 минут, зал заседаний Администрации поселка</w:t>
      </w:r>
    </w:p>
    <w:p w14:paraId="56B9ECB1" w14:textId="77777777" w:rsidR="007A391F" w:rsidRPr="007A391F" w:rsidRDefault="007A391F" w:rsidP="007A391F">
      <w:pPr>
        <w:jc w:val="both"/>
      </w:pPr>
    </w:p>
    <w:p w14:paraId="35BA30E5" w14:textId="77777777" w:rsidR="007A391F" w:rsidRPr="007A391F" w:rsidRDefault="007A391F" w:rsidP="007A391F">
      <w:pPr>
        <w:jc w:val="both"/>
      </w:pPr>
      <w:r w:rsidRPr="007A391F">
        <w:t>1.</w:t>
      </w:r>
      <w:r w:rsidRPr="007A391F">
        <w:tab/>
        <w:t xml:space="preserve">О повестке </w:t>
      </w:r>
      <w:r w:rsidRPr="007A391F">
        <w:rPr>
          <w:lang w:val="en-US"/>
        </w:rPr>
        <w:t>XXXI</w:t>
      </w:r>
      <w:r w:rsidRPr="007A391F">
        <w:t xml:space="preserve"> сессии поселкового Совета депутатов </w:t>
      </w:r>
      <w:r w:rsidRPr="007A391F">
        <w:rPr>
          <w:lang w:val="en-US"/>
        </w:rPr>
        <w:t>V</w:t>
      </w:r>
      <w:r w:rsidRPr="007A391F">
        <w:t xml:space="preserve"> созыва</w:t>
      </w:r>
    </w:p>
    <w:p w14:paraId="42F29EED" w14:textId="77777777" w:rsidR="007A391F" w:rsidRPr="007A391F" w:rsidRDefault="007A391F" w:rsidP="007A391F">
      <w:pPr>
        <w:jc w:val="both"/>
        <w:rPr>
          <w:b/>
        </w:rPr>
      </w:pPr>
      <w:r w:rsidRPr="007A391F">
        <w:rPr>
          <w:b/>
        </w:rPr>
        <w:t>А.М.Бочаров</w:t>
      </w:r>
    </w:p>
    <w:p w14:paraId="70C7CCDA" w14:textId="77777777" w:rsidR="007A391F" w:rsidRPr="007A391F" w:rsidRDefault="007A391F" w:rsidP="007A391F">
      <w:pPr>
        <w:jc w:val="both"/>
      </w:pPr>
    </w:p>
    <w:p w14:paraId="3C0AB078" w14:textId="77777777" w:rsidR="007A391F" w:rsidRPr="007A391F" w:rsidRDefault="007A391F" w:rsidP="0023222D">
      <w:pPr>
        <w:widowControl/>
        <w:numPr>
          <w:ilvl w:val="0"/>
          <w:numId w:val="17"/>
        </w:numPr>
        <w:autoSpaceDE/>
        <w:autoSpaceDN/>
        <w:adjustRightInd/>
        <w:ind w:left="0" w:firstLine="0"/>
        <w:jc w:val="both"/>
        <w:rPr>
          <w:bCs/>
        </w:rPr>
      </w:pPr>
      <w:r w:rsidRPr="007A391F">
        <w:t xml:space="preserve">О внесении изменений и дополнений в решение поселкового Совета депутатов от 25 декабря 2023 года </w:t>
      </w:r>
      <w:r w:rsidRPr="007A391F">
        <w:rPr>
          <w:lang w:val="en-US"/>
        </w:rPr>
        <w:t>V</w:t>
      </w:r>
      <w:r w:rsidRPr="007A391F">
        <w:t>-№ 19-5 «О бюджете муниципального образования «Поселок Айхал» Мирнинского района Республики Саха (Якутия) на 2024 год и на плановый период 2025 и 2026 годов»</w:t>
      </w:r>
    </w:p>
    <w:p w14:paraId="0120CD61" w14:textId="77777777" w:rsidR="007A391F" w:rsidRPr="007A391F" w:rsidRDefault="007A391F" w:rsidP="007A391F">
      <w:pPr>
        <w:jc w:val="both"/>
      </w:pPr>
      <w:r w:rsidRPr="007A391F">
        <w:rPr>
          <w:b/>
          <w:szCs w:val="20"/>
        </w:rPr>
        <w:t>А.М Бочаров</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szCs w:val="20"/>
        </w:rPr>
        <w:t>Г.Ш. Петровская</w:t>
      </w:r>
    </w:p>
    <w:p w14:paraId="6273B749" w14:textId="77777777" w:rsidR="007A391F" w:rsidRPr="007A391F" w:rsidRDefault="007A391F" w:rsidP="007A391F">
      <w:pPr>
        <w:jc w:val="both"/>
      </w:pPr>
    </w:p>
    <w:p w14:paraId="0C4B5C71" w14:textId="77777777" w:rsidR="007A391F" w:rsidRPr="007A391F" w:rsidRDefault="007A391F" w:rsidP="0023222D">
      <w:pPr>
        <w:widowControl/>
        <w:numPr>
          <w:ilvl w:val="0"/>
          <w:numId w:val="17"/>
        </w:numPr>
        <w:autoSpaceDE/>
        <w:autoSpaceDN/>
        <w:adjustRightInd/>
        <w:spacing w:line="276" w:lineRule="auto"/>
        <w:ind w:left="0" w:firstLine="0"/>
        <w:jc w:val="both"/>
        <w:rPr>
          <w:bCs/>
        </w:rPr>
      </w:pPr>
      <w:r w:rsidRPr="007A391F">
        <w:t>О формировании бюджетного прогноза муниципального образования «Поселок Айхал» Мирнинского района Республики Саха (Якутия) на долгосрочный период</w:t>
      </w:r>
    </w:p>
    <w:p w14:paraId="42260FBA" w14:textId="77777777" w:rsidR="007A391F" w:rsidRPr="007A391F" w:rsidRDefault="007A391F" w:rsidP="007A391F">
      <w:pPr>
        <w:jc w:val="both"/>
      </w:pPr>
      <w:r w:rsidRPr="007A391F">
        <w:rPr>
          <w:b/>
          <w:szCs w:val="20"/>
        </w:rPr>
        <w:t>А.М Бочаров</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szCs w:val="20"/>
        </w:rPr>
        <w:t>Г.Ш. Петровская</w:t>
      </w:r>
    </w:p>
    <w:p w14:paraId="493620A5" w14:textId="77777777" w:rsidR="007A391F" w:rsidRPr="007A391F" w:rsidRDefault="007A391F" w:rsidP="007A391F">
      <w:pPr>
        <w:jc w:val="both"/>
      </w:pPr>
    </w:p>
    <w:p w14:paraId="3C8F3E1F" w14:textId="77777777" w:rsidR="007A391F" w:rsidRPr="007A391F" w:rsidRDefault="007A391F" w:rsidP="0023222D">
      <w:pPr>
        <w:widowControl/>
        <w:numPr>
          <w:ilvl w:val="0"/>
          <w:numId w:val="17"/>
        </w:numPr>
        <w:autoSpaceDE/>
        <w:autoSpaceDN/>
        <w:adjustRightInd/>
        <w:ind w:left="0" w:firstLine="0"/>
        <w:jc w:val="both"/>
      </w:pPr>
      <w:r w:rsidRPr="007A391F">
        <w:t>О бюджете муниципального образования «Поселок Айхал» Мирнинского района Республики Саха (Якутия) на 2025 год и плановый период 2026 и 2027 годов</w:t>
      </w:r>
    </w:p>
    <w:p w14:paraId="5E4EFF7B" w14:textId="77777777" w:rsidR="007A391F" w:rsidRPr="007A391F" w:rsidRDefault="007A391F" w:rsidP="007A391F">
      <w:pPr>
        <w:jc w:val="both"/>
      </w:pPr>
      <w:r w:rsidRPr="007A391F">
        <w:rPr>
          <w:b/>
          <w:szCs w:val="20"/>
        </w:rPr>
        <w:t>А.М Бочаров</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szCs w:val="20"/>
        </w:rPr>
        <w:t>Г.Ш. Петровская</w:t>
      </w:r>
    </w:p>
    <w:p w14:paraId="17ABF1D2" w14:textId="77777777" w:rsidR="007A391F" w:rsidRPr="007A391F" w:rsidRDefault="007A391F" w:rsidP="007A391F">
      <w:pPr>
        <w:jc w:val="both"/>
      </w:pPr>
    </w:p>
    <w:p w14:paraId="3A68BA7D" w14:textId="77777777" w:rsidR="007A391F" w:rsidRPr="007A391F" w:rsidRDefault="007A391F" w:rsidP="0023222D">
      <w:pPr>
        <w:widowControl/>
        <w:numPr>
          <w:ilvl w:val="0"/>
          <w:numId w:val="17"/>
        </w:numPr>
        <w:autoSpaceDE/>
        <w:autoSpaceDN/>
        <w:adjustRightInd/>
        <w:ind w:left="0" w:firstLine="0"/>
        <w:jc w:val="both"/>
      </w:pPr>
      <w:r w:rsidRPr="007A391F">
        <w:rPr>
          <w:bCs/>
        </w:rPr>
        <w:t>Об исполнении Плана (Программы) приватизации муниципального имущества муниципального образования «Поселок Айхал» Мирнинского района Республики Саха (Якутия) на 2024 год</w:t>
      </w:r>
      <w:r w:rsidRPr="007A391F">
        <w:rPr>
          <w:bCs/>
          <w:szCs w:val="20"/>
        </w:rPr>
        <w:t xml:space="preserve"> </w:t>
      </w:r>
    </w:p>
    <w:p w14:paraId="5EC725E6" w14:textId="77777777" w:rsidR="007A391F" w:rsidRPr="007A391F" w:rsidRDefault="007A391F" w:rsidP="007A391F">
      <w:pPr>
        <w:jc w:val="both"/>
        <w:rPr>
          <w:b/>
          <w:szCs w:val="20"/>
        </w:rPr>
      </w:pPr>
      <w:r w:rsidRPr="007A391F">
        <w:rPr>
          <w:b/>
          <w:szCs w:val="20"/>
        </w:rPr>
        <w:t>А.М Бочаров</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szCs w:val="20"/>
        </w:rPr>
        <w:t>Г.Ш. Петровская</w:t>
      </w:r>
    </w:p>
    <w:p w14:paraId="1905D641" w14:textId="77777777" w:rsidR="007A391F" w:rsidRPr="007A391F" w:rsidRDefault="007A391F" w:rsidP="007A391F">
      <w:pPr>
        <w:jc w:val="both"/>
        <w:rPr>
          <w:b/>
          <w:szCs w:val="20"/>
        </w:rPr>
      </w:pPr>
    </w:p>
    <w:p w14:paraId="0FF92C18" w14:textId="77777777" w:rsidR="007A391F" w:rsidRPr="007A391F" w:rsidRDefault="007A391F" w:rsidP="0023222D">
      <w:pPr>
        <w:widowControl/>
        <w:numPr>
          <w:ilvl w:val="0"/>
          <w:numId w:val="17"/>
        </w:numPr>
        <w:autoSpaceDE/>
        <w:autoSpaceDN/>
        <w:adjustRightInd/>
        <w:ind w:left="0" w:firstLine="0"/>
        <w:contextualSpacing/>
        <w:jc w:val="both"/>
      </w:pPr>
      <w:r w:rsidRPr="007A391F">
        <w:t>Об утверждении плана работы поселкового Совета депутатов на 2025 год</w:t>
      </w:r>
    </w:p>
    <w:p w14:paraId="651D5C33" w14:textId="77777777" w:rsidR="007A391F" w:rsidRPr="007A391F" w:rsidRDefault="007A391F" w:rsidP="007A391F">
      <w:pPr>
        <w:jc w:val="both"/>
      </w:pPr>
      <w:r w:rsidRPr="007A391F">
        <w:rPr>
          <w:b/>
          <w:szCs w:val="20"/>
        </w:rPr>
        <w:t>А.М Бочаров</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szCs w:val="20"/>
        </w:rPr>
        <w:t>Г.Ш. Петровская</w:t>
      </w:r>
    </w:p>
    <w:p w14:paraId="3266F54F" w14:textId="77777777" w:rsidR="007A391F" w:rsidRPr="007A391F" w:rsidRDefault="007A391F" w:rsidP="007A391F">
      <w:pPr>
        <w:jc w:val="both"/>
        <w:rPr>
          <w:b/>
          <w:szCs w:val="20"/>
        </w:rPr>
      </w:pPr>
    </w:p>
    <w:p w14:paraId="32DD96F1" w14:textId="77777777" w:rsidR="007A391F" w:rsidRPr="007A391F" w:rsidRDefault="007A391F" w:rsidP="0023222D">
      <w:pPr>
        <w:widowControl/>
        <w:numPr>
          <w:ilvl w:val="0"/>
          <w:numId w:val="17"/>
        </w:numPr>
        <w:autoSpaceDE/>
        <w:autoSpaceDN/>
        <w:adjustRightInd/>
        <w:ind w:left="0" w:firstLine="0"/>
        <w:jc w:val="both"/>
      </w:pPr>
      <w:r w:rsidRPr="007A391F">
        <w:t>О внесении изменений в Перечень муниципальных должностей и должностей муниципальной службы Администрации муниципального образования «Поселок Айхал» Мирнинского района Республики Саха (Якутия), утвержденный решением поселкового Совета депутатов от 28.12.2010 №41-7» (с последующими изменениями и дополнениями)</w:t>
      </w:r>
    </w:p>
    <w:p w14:paraId="79F45AB6" w14:textId="77777777" w:rsidR="007A391F" w:rsidRPr="007A391F" w:rsidRDefault="007A391F" w:rsidP="007A391F">
      <w:pPr>
        <w:contextualSpacing/>
        <w:jc w:val="both"/>
      </w:pPr>
      <w:r w:rsidRPr="007A391F">
        <w:rPr>
          <w:b/>
          <w:szCs w:val="20"/>
        </w:rPr>
        <w:t>А.М Бочаров</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szCs w:val="20"/>
        </w:rPr>
        <w:t>Г.Ш. Петровская</w:t>
      </w:r>
    </w:p>
    <w:p w14:paraId="2E48FD0B" w14:textId="77777777" w:rsidR="007A391F" w:rsidRPr="007A391F" w:rsidRDefault="007A391F" w:rsidP="007A391F">
      <w:pPr>
        <w:contextualSpacing/>
        <w:jc w:val="both"/>
      </w:pPr>
    </w:p>
    <w:p w14:paraId="41204B77" w14:textId="77777777" w:rsidR="007A391F" w:rsidRPr="007A391F" w:rsidRDefault="007A391F" w:rsidP="0023222D">
      <w:pPr>
        <w:widowControl/>
        <w:numPr>
          <w:ilvl w:val="0"/>
          <w:numId w:val="17"/>
        </w:numPr>
        <w:autoSpaceDE/>
        <w:autoSpaceDN/>
        <w:adjustRightInd/>
        <w:ind w:left="0" w:firstLine="0"/>
        <w:jc w:val="both"/>
      </w:pPr>
      <w:r w:rsidRPr="007A391F">
        <w:rPr>
          <w:bCs/>
        </w:rPr>
        <w:t>О внесении изменений и дополнений в структуру Администрации муниципального образования «Поселок Айхал» Мирнинского района Республики Саха (Якутия)</w:t>
      </w:r>
      <w:r w:rsidRPr="007A391F">
        <w:t>, утвержденную решением поселкового Совета депутатов от 16.12.2011 № 51-6 (с последующими изменениями и дополнениями)</w:t>
      </w:r>
    </w:p>
    <w:p w14:paraId="0EFBDE1D" w14:textId="77777777" w:rsidR="007A391F" w:rsidRPr="007A391F" w:rsidRDefault="007A391F" w:rsidP="007A391F">
      <w:pPr>
        <w:contextualSpacing/>
        <w:jc w:val="both"/>
      </w:pPr>
      <w:r w:rsidRPr="007A391F">
        <w:rPr>
          <w:b/>
          <w:szCs w:val="20"/>
        </w:rPr>
        <w:t>А.М Бочаров</w:t>
      </w:r>
      <w:r w:rsidRPr="007A391F">
        <w:rPr>
          <w:b/>
        </w:rPr>
        <w:tab/>
      </w:r>
      <w:r w:rsidRPr="007A391F">
        <w:rPr>
          <w:b/>
        </w:rPr>
        <w:tab/>
      </w:r>
      <w:r w:rsidRPr="007A391F">
        <w:rPr>
          <w:b/>
        </w:rPr>
        <w:tab/>
      </w:r>
      <w:r w:rsidRPr="007A391F">
        <w:rPr>
          <w:b/>
        </w:rPr>
        <w:tab/>
      </w:r>
      <w:r w:rsidRPr="007A391F">
        <w:rPr>
          <w:b/>
        </w:rPr>
        <w:tab/>
      </w:r>
      <w:r w:rsidRPr="007A391F">
        <w:rPr>
          <w:b/>
        </w:rPr>
        <w:tab/>
      </w:r>
      <w:r w:rsidRPr="007A391F">
        <w:rPr>
          <w:b/>
        </w:rPr>
        <w:tab/>
      </w:r>
      <w:r w:rsidRPr="007A391F">
        <w:rPr>
          <w:b/>
          <w:szCs w:val="20"/>
        </w:rPr>
        <w:t>Г.Ш. Петровская</w:t>
      </w:r>
    </w:p>
    <w:p w14:paraId="6F84B5C1" w14:textId="77777777" w:rsidR="007A391F" w:rsidRPr="007A391F" w:rsidRDefault="007A391F" w:rsidP="007A391F">
      <w:pPr>
        <w:jc w:val="both"/>
      </w:pPr>
    </w:p>
    <w:p w14:paraId="513DA84B" w14:textId="77777777" w:rsidR="007A391F" w:rsidRPr="007A391F" w:rsidRDefault="007A391F" w:rsidP="0023222D">
      <w:pPr>
        <w:widowControl/>
        <w:numPr>
          <w:ilvl w:val="0"/>
          <w:numId w:val="17"/>
        </w:numPr>
        <w:autoSpaceDE/>
        <w:autoSpaceDN/>
        <w:adjustRightInd/>
        <w:ind w:left="0" w:firstLine="0"/>
        <w:jc w:val="both"/>
      </w:pPr>
      <w:r w:rsidRPr="007A391F">
        <w:t>О проведении очередной сессии поселкового Совета депутатов</w:t>
      </w:r>
    </w:p>
    <w:p w14:paraId="456E36C3" w14:textId="77777777" w:rsidR="007A391F" w:rsidRPr="007A391F" w:rsidRDefault="007A391F" w:rsidP="007A391F">
      <w:pPr>
        <w:jc w:val="both"/>
        <w:rPr>
          <w:b/>
        </w:rPr>
      </w:pPr>
      <w:r w:rsidRPr="007A391F">
        <w:rPr>
          <w:b/>
        </w:rPr>
        <w:t>А.М.Бочаров</w:t>
      </w:r>
    </w:p>
    <w:p w14:paraId="3037B7CC" w14:textId="77777777" w:rsidR="007A391F" w:rsidRDefault="007A391F" w:rsidP="007A391F">
      <w:pPr>
        <w:jc w:val="both"/>
        <w:rPr>
          <w:b/>
        </w:rPr>
      </w:pPr>
    </w:p>
    <w:p w14:paraId="2FBE5562" w14:textId="77777777" w:rsidR="00C329FA" w:rsidRDefault="00C329FA" w:rsidP="007A391F">
      <w:pPr>
        <w:jc w:val="both"/>
        <w:rPr>
          <w:b/>
        </w:rPr>
      </w:pPr>
    </w:p>
    <w:p w14:paraId="33DE6233" w14:textId="77777777" w:rsidR="00C329FA" w:rsidRDefault="00C329FA" w:rsidP="007A391F">
      <w:pPr>
        <w:jc w:val="both"/>
        <w:rPr>
          <w:b/>
        </w:rPr>
      </w:pPr>
    </w:p>
    <w:p w14:paraId="756A10F2" w14:textId="77777777" w:rsidR="00C329FA" w:rsidRPr="007A391F" w:rsidRDefault="00C329FA" w:rsidP="007A391F">
      <w:pPr>
        <w:jc w:val="both"/>
        <w:rPr>
          <w:b/>
        </w:rPr>
      </w:pPr>
    </w:p>
    <w:p w14:paraId="6492E898" w14:textId="77777777" w:rsidR="007A391F" w:rsidRPr="007A391F" w:rsidRDefault="007A391F" w:rsidP="007A391F">
      <w:pPr>
        <w:keepNext/>
        <w:jc w:val="center"/>
        <w:outlineLvl w:val="1"/>
        <w:rPr>
          <w:bCs/>
        </w:rPr>
      </w:pPr>
    </w:p>
    <w:p w14:paraId="72F2071A" w14:textId="77777777" w:rsidR="007A391F" w:rsidRPr="007A391F" w:rsidRDefault="007A391F" w:rsidP="007A391F">
      <w:pPr>
        <w:keepNext/>
        <w:jc w:val="center"/>
        <w:outlineLvl w:val="1"/>
        <w:rPr>
          <w:bCs/>
        </w:rPr>
      </w:pPr>
      <w:r w:rsidRPr="007A391F">
        <w:rPr>
          <w:bCs/>
        </w:rPr>
        <w:t>РОССИЙСКАЯ ФЕДЕРАЦИЯ (РОССИЯ)</w:t>
      </w:r>
    </w:p>
    <w:p w14:paraId="4A076243" w14:textId="77777777" w:rsidR="007A391F" w:rsidRPr="007A391F" w:rsidRDefault="007A391F" w:rsidP="007A391F">
      <w:pPr>
        <w:jc w:val="center"/>
      </w:pPr>
      <w:r w:rsidRPr="007A391F">
        <w:t>РЕСПУБЛИКА САХА (ЯКУТИЯ)</w:t>
      </w:r>
    </w:p>
    <w:p w14:paraId="18517AE3" w14:textId="77777777" w:rsidR="007A391F" w:rsidRPr="007A391F" w:rsidRDefault="007A391F" w:rsidP="007A391F">
      <w:pPr>
        <w:jc w:val="center"/>
      </w:pPr>
      <w:r w:rsidRPr="007A391F">
        <w:t>МИРНИНСКИЙ РАЙОН</w:t>
      </w:r>
    </w:p>
    <w:p w14:paraId="08E40214" w14:textId="77777777" w:rsidR="007A391F" w:rsidRPr="007A391F" w:rsidRDefault="007A391F" w:rsidP="007A391F">
      <w:pPr>
        <w:jc w:val="center"/>
      </w:pPr>
      <w:r w:rsidRPr="007A391F">
        <w:t>МУНИЦИПАЛЬНОЕ ОБРАЗОВАНИЕ «ПОСЕЛОК АЙХАЛ»</w:t>
      </w:r>
    </w:p>
    <w:p w14:paraId="2E3061CE" w14:textId="77777777" w:rsidR="007A391F" w:rsidRPr="007A391F" w:rsidRDefault="007A391F" w:rsidP="007A391F">
      <w:pPr>
        <w:jc w:val="center"/>
      </w:pPr>
      <w:r w:rsidRPr="007A391F">
        <w:t>ПОСЕЛКОВЫЙ СОВЕТ ДЕПУТАТОВ</w:t>
      </w:r>
    </w:p>
    <w:p w14:paraId="1124D994" w14:textId="77777777" w:rsidR="007A391F" w:rsidRPr="007A391F" w:rsidRDefault="007A391F" w:rsidP="007A391F">
      <w:pPr>
        <w:jc w:val="center"/>
      </w:pPr>
      <w:r w:rsidRPr="007A391F">
        <w:rPr>
          <w:lang w:val="en-US"/>
        </w:rPr>
        <w:t>XXXI</w:t>
      </w:r>
      <w:r w:rsidRPr="007A391F">
        <w:t xml:space="preserve"> СЕССИЯ</w:t>
      </w:r>
    </w:p>
    <w:p w14:paraId="4DBBD004" w14:textId="77777777" w:rsidR="007A391F" w:rsidRPr="007A391F" w:rsidRDefault="007A391F" w:rsidP="007A391F">
      <w:pPr>
        <w:jc w:val="center"/>
        <w:rPr>
          <w:bCs/>
        </w:rPr>
      </w:pPr>
      <w:r w:rsidRPr="007A391F">
        <w:rPr>
          <w:bCs/>
        </w:rPr>
        <w:t>РЕШЕНИЕ</w:t>
      </w:r>
    </w:p>
    <w:tbl>
      <w:tblPr>
        <w:tblW w:w="0" w:type="auto"/>
        <w:tblLook w:val="04A0" w:firstRow="1" w:lastRow="0" w:firstColumn="1" w:lastColumn="0" w:noHBand="0" w:noVBand="1"/>
      </w:tblPr>
      <w:tblGrid>
        <w:gridCol w:w="5108"/>
        <w:gridCol w:w="5097"/>
      </w:tblGrid>
      <w:tr w:rsidR="007A391F" w:rsidRPr="007A391F" w14:paraId="0CDE0091" w14:textId="77777777" w:rsidTr="007A391F">
        <w:tc>
          <w:tcPr>
            <w:tcW w:w="5210" w:type="dxa"/>
          </w:tcPr>
          <w:p w14:paraId="39280DB5" w14:textId="77777777" w:rsidR="007A391F" w:rsidRPr="007A391F" w:rsidRDefault="007A391F" w:rsidP="007A391F">
            <w:pPr>
              <w:rPr>
                <w:bCs/>
              </w:rPr>
            </w:pPr>
            <w:r w:rsidRPr="007A391F">
              <w:rPr>
                <w:bCs/>
              </w:rPr>
              <w:t>«24» декабря 2024 года</w:t>
            </w:r>
          </w:p>
        </w:tc>
        <w:tc>
          <w:tcPr>
            <w:tcW w:w="5211" w:type="dxa"/>
          </w:tcPr>
          <w:p w14:paraId="50A2B3F1" w14:textId="77777777" w:rsidR="007A391F" w:rsidRPr="007A391F" w:rsidRDefault="007A391F" w:rsidP="007A391F">
            <w:pPr>
              <w:jc w:val="right"/>
              <w:rPr>
                <w:bCs/>
              </w:rPr>
            </w:pPr>
            <w:r w:rsidRPr="007A391F">
              <w:rPr>
                <w:bCs/>
                <w:lang w:val="en-US"/>
              </w:rPr>
              <w:t>V</w:t>
            </w:r>
            <w:r w:rsidRPr="007A391F">
              <w:rPr>
                <w:bCs/>
              </w:rPr>
              <w:t>-№ 31-2</w:t>
            </w:r>
          </w:p>
        </w:tc>
      </w:tr>
    </w:tbl>
    <w:p w14:paraId="3BC87040" w14:textId="77777777" w:rsidR="007A391F" w:rsidRPr="007A391F" w:rsidRDefault="007A391F" w:rsidP="007A391F">
      <w:pPr>
        <w:jc w:val="both"/>
        <w:rPr>
          <w:bCs/>
        </w:rPr>
      </w:pPr>
    </w:p>
    <w:p w14:paraId="13871C39" w14:textId="77777777" w:rsidR="007A391F" w:rsidRPr="007A391F" w:rsidRDefault="007A391F" w:rsidP="007A391F">
      <w:pPr>
        <w:jc w:val="both"/>
        <w:rPr>
          <w:bCs/>
        </w:rPr>
      </w:pPr>
    </w:p>
    <w:p w14:paraId="4152696F" w14:textId="77777777" w:rsidR="007A391F" w:rsidRPr="007A391F" w:rsidRDefault="007A391F" w:rsidP="007A391F">
      <w:pPr>
        <w:jc w:val="center"/>
        <w:rPr>
          <w:b/>
          <w:bCs/>
        </w:rPr>
      </w:pPr>
      <w:r w:rsidRPr="007A391F">
        <w:rPr>
          <w:b/>
        </w:rPr>
        <w:t xml:space="preserve">О внесении изменений и дополнений в решение поселкового Совета депутатов от 25 декабря 2023 года </w:t>
      </w:r>
      <w:r w:rsidRPr="007A391F">
        <w:rPr>
          <w:b/>
          <w:lang w:val="en-US"/>
        </w:rPr>
        <w:t>V</w:t>
      </w:r>
      <w:r w:rsidRPr="007A391F">
        <w:rPr>
          <w:b/>
        </w:rPr>
        <w:t>-№ 19-5 «О бюджете муниципального образования «Поселок Айхал» Мирнинского района Республики Саха (Якутия) на 2024 год и на плановый период 2025 и 2026 годов»</w:t>
      </w:r>
    </w:p>
    <w:p w14:paraId="11A3A00B" w14:textId="77777777" w:rsidR="007A391F" w:rsidRPr="007A391F" w:rsidRDefault="007A391F" w:rsidP="007A391F">
      <w:pPr>
        <w:jc w:val="center"/>
      </w:pPr>
    </w:p>
    <w:p w14:paraId="4D3F7BDE" w14:textId="77777777" w:rsidR="007A391F" w:rsidRPr="007A391F" w:rsidRDefault="007A391F" w:rsidP="007A391F">
      <w:pPr>
        <w:tabs>
          <w:tab w:val="left" w:pos="0"/>
        </w:tabs>
        <w:ind w:firstLine="426"/>
        <w:jc w:val="both"/>
        <w:rPr>
          <w:b/>
          <w:bCs/>
        </w:rPr>
      </w:pPr>
      <w:r w:rsidRPr="007A391F">
        <w:t xml:space="preserve">Руководствуясь Бюджетным кодексом Российской Федерации, Уставом муниципального образования «Поселок Айхал» Мирнинского района Республики Саха (Якутия), Положением о бюджетном процессе в муниципальном образовании «Поселок Айхал» Мирнинского района Республики Саха (Якутия), утвержденным решением поселкового Совета депутатов от 27 декабря 2022 года </w:t>
      </w:r>
      <w:r w:rsidRPr="007A391F">
        <w:rPr>
          <w:lang w:val="en-US"/>
        </w:rPr>
        <w:t>V</w:t>
      </w:r>
      <w:r w:rsidRPr="007A391F">
        <w:t xml:space="preserve">-№6-5, прогнозом социально – экономического развития муниципального образования «Поселок Айхал» Мирнинского района Республики Саха (Якутия), основными направлениями бюджетной и налоговой политики муниципального образования «Поселок Айхал» Мирнинского района Республики Саха (Якутия) на 2024 год и плановый период 2025 и 2026 годов, Положением о налогах и сборах муниципального образования «Поселок Айхал», утвержденное решением Айхальского поселкового Совета депутатов от 27 ноября 2010 года №39-10, </w:t>
      </w:r>
      <w:r w:rsidRPr="007A391F">
        <w:rPr>
          <w:b/>
          <w:bCs/>
        </w:rPr>
        <w:t>поселковый Совет депутатов решил:</w:t>
      </w:r>
    </w:p>
    <w:p w14:paraId="177FE47E" w14:textId="77777777" w:rsidR="007A391F" w:rsidRPr="007A391F" w:rsidRDefault="007A391F" w:rsidP="007A391F">
      <w:pPr>
        <w:ind w:firstLine="426"/>
        <w:jc w:val="both"/>
        <w:rPr>
          <w:b/>
        </w:rPr>
      </w:pPr>
      <w:r w:rsidRPr="007A391F">
        <w:rPr>
          <w:b/>
        </w:rPr>
        <w:t>Статья 1.</w:t>
      </w:r>
    </w:p>
    <w:p w14:paraId="206D7E62" w14:textId="77777777" w:rsidR="007A391F" w:rsidRPr="007A391F" w:rsidRDefault="007A391F" w:rsidP="007A391F">
      <w:pPr>
        <w:ind w:firstLine="426"/>
        <w:jc w:val="both"/>
      </w:pPr>
      <w:r w:rsidRPr="007A391F">
        <w:t xml:space="preserve">Внести в решение сессии поселкового Совета депутатов от 25 декабря 2023 года </w:t>
      </w:r>
      <w:r w:rsidRPr="007A391F">
        <w:rPr>
          <w:lang w:val="en-US"/>
        </w:rPr>
        <w:t>V</w:t>
      </w:r>
      <w:r w:rsidRPr="007A391F">
        <w:t>-№19-5 «О бюджете муниципального образования «Поселок Айхал» Мирнинского района Республики Саха (Якутия) на 2024 год и на плановый период 2025 и 2026 годов» следующие изменения и дополнения:</w:t>
      </w:r>
    </w:p>
    <w:p w14:paraId="23962974" w14:textId="77777777" w:rsidR="007A391F" w:rsidRPr="007A391F" w:rsidRDefault="007A391F" w:rsidP="0023222D">
      <w:pPr>
        <w:pStyle w:val="af1"/>
        <w:numPr>
          <w:ilvl w:val="0"/>
          <w:numId w:val="24"/>
        </w:numPr>
        <w:tabs>
          <w:tab w:val="left" w:pos="851"/>
          <w:tab w:val="left" w:pos="900"/>
          <w:tab w:val="left" w:pos="1134"/>
        </w:tabs>
        <w:spacing w:after="0" w:line="240" w:lineRule="auto"/>
        <w:ind w:left="0" w:firstLine="426"/>
        <w:jc w:val="both"/>
        <w:rPr>
          <w:rFonts w:ascii="Times New Roman" w:hAnsi="Times New Roman"/>
          <w:b/>
        </w:rPr>
      </w:pPr>
      <w:r w:rsidRPr="007A391F">
        <w:rPr>
          <w:rFonts w:ascii="Times New Roman" w:hAnsi="Times New Roman"/>
          <w:b/>
        </w:rPr>
        <w:t>В статье 3:</w:t>
      </w:r>
    </w:p>
    <w:p w14:paraId="52C1154A" w14:textId="77777777" w:rsidR="007A391F" w:rsidRPr="007A391F" w:rsidRDefault="007A391F" w:rsidP="007A391F">
      <w:pPr>
        <w:tabs>
          <w:tab w:val="left" w:pos="851"/>
          <w:tab w:val="left" w:pos="900"/>
          <w:tab w:val="left" w:pos="1134"/>
        </w:tabs>
        <w:ind w:firstLine="426"/>
        <w:jc w:val="both"/>
      </w:pPr>
      <w:r w:rsidRPr="007A391F">
        <w:t>а) в подпункте 1.1. Приложение №2 (таблица 2.1.) «Объем бюджетных ассигнований по целевым статьям и группам видов расходов на реализацию муниципальных программ муниципального образования «Поселок Айхал» Мирнинского района Республики Саха (Якутия) на 2024 год» заменить Приложением №1 (таблица 1.1.) к настоящему решению;</w:t>
      </w:r>
    </w:p>
    <w:p w14:paraId="545AA308" w14:textId="77777777" w:rsidR="007A391F" w:rsidRPr="007A391F" w:rsidRDefault="007A391F" w:rsidP="007A391F">
      <w:pPr>
        <w:tabs>
          <w:tab w:val="left" w:pos="851"/>
          <w:tab w:val="left" w:pos="900"/>
          <w:tab w:val="left" w:pos="1134"/>
        </w:tabs>
        <w:ind w:firstLine="426"/>
        <w:jc w:val="both"/>
      </w:pPr>
      <w:r w:rsidRPr="007A391F">
        <w:t>б) в подпункте 2.1. Приложение №3 (таблица 3.1.) «Объем расходов распределения бюджетных ассигнований по непрограммным направлениям деятельности муниципального образования «Поселок Айхал» Мирнинского района Республики Саха (Якутия) на 2024 год» заменить Приложением №2 (таблица 2.1.) к настоящему решению;</w:t>
      </w:r>
    </w:p>
    <w:p w14:paraId="342D3A01" w14:textId="77777777" w:rsidR="007A391F" w:rsidRPr="007A391F" w:rsidRDefault="007A391F" w:rsidP="007A391F">
      <w:pPr>
        <w:tabs>
          <w:tab w:val="left" w:pos="851"/>
          <w:tab w:val="left" w:pos="900"/>
          <w:tab w:val="left" w:pos="1134"/>
        </w:tabs>
        <w:ind w:firstLine="426"/>
        <w:jc w:val="both"/>
      </w:pPr>
      <w:bookmarkStart w:id="50" w:name="_Hlk36053962"/>
      <w:r w:rsidRPr="007A391F">
        <w:t>в) в подпункте 3.1. Приложение №4 (таблица 4.1.) «Распределение бюджетных ассигнований по разделам, подразделам, целевым статьям, группам (группам и подгруппам) видов расходов муниципального образования «Поселок Айхал» Мирнинского района Республики Саха (Якутия) на 2024 год» заменить Приложением №3 (таблица 3.1.) к настоящему решению;</w:t>
      </w:r>
    </w:p>
    <w:bookmarkEnd w:id="50"/>
    <w:p w14:paraId="461718DF" w14:textId="77777777" w:rsidR="007A391F" w:rsidRPr="007A391F" w:rsidRDefault="007A391F" w:rsidP="007A391F">
      <w:pPr>
        <w:tabs>
          <w:tab w:val="left" w:pos="851"/>
          <w:tab w:val="left" w:pos="900"/>
          <w:tab w:val="left" w:pos="1134"/>
        </w:tabs>
        <w:ind w:firstLine="426"/>
        <w:jc w:val="both"/>
      </w:pPr>
      <w:r w:rsidRPr="007A391F">
        <w:t>г) в подпункте 4.1. Приложение №5 (таблица 5.1.) «Распределение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Айхал» Мирнинского района Республики Саха (Якутия) на 2024 год» заменить Приложением №4 (таблица 4.1.) к настоящему решению;</w:t>
      </w:r>
    </w:p>
    <w:p w14:paraId="7F21FB0D" w14:textId="77777777" w:rsidR="007A391F" w:rsidRPr="007A391F" w:rsidRDefault="007A391F" w:rsidP="007A391F">
      <w:pPr>
        <w:tabs>
          <w:tab w:val="left" w:pos="851"/>
          <w:tab w:val="left" w:pos="900"/>
          <w:tab w:val="left" w:pos="1134"/>
        </w:tabs>
        <w:ind w:firstLine="426"/>
        <w:jc w:val="both"/>
      </w:pPr>
      <w:r w:rsidRPr="007A391F">
        <w:t>д) в подпункте 7.1. Приложение №8 (таблица 8.1.) «Объем бюджетных ассигнований муниципального образования «Поселок Айхал» Мирнинского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2024 год» заменить Приложением №5 (таблица 5.1.) к настоящему решению;</w:t>
      </w:r>
    </w:p>
    <w:p w14:paraId="55A90BF8" w14:textId="77777777" w:rsidR="007A391F" w:rsidRPr="007A391F" w:rsidRDefault="007A391F" w:rsidP="007A391F">
      <w:pPr>
        <w:tabs>
          <w:tab w:val="left" w:pos="851"/>
          <w:tab w:val="left" w:pos="900"/>
          <w:tab w:val="left" w:pos="1134"/>
        </w:tabs>
        <w:ind w:firstLine="426"/>
        <w:jc w:val="both"/>
      </w:pPr>
      <w:r w:rsidRPr="007A391F">
        <w:lastRenderedPageBreak/>
        <w:t>е) в подпункте 9.1. Приложение №9 (таблица 9.1.) «Объем доходов, объем бюджетных ассигнований Дорожного фонда муниципального образования «Поселок Айхал» Мирнинского района Республики Саха (Якутия) на 2024 год» заменить Приложением №6 (таблица 6.1.) к настоящему решению.</w:t>
      </w:r>
    </w:p>
    <w:p w14:paraId="513D18D0" w14:textId="77777777" w:rsidR="007A391F" w:rsidRPr="007A391F" w:rsidRDefault="007A391F" w:rsidP="007A391F">
      <w:pPr>
        <w:tabs>
          <w:tab w:val="left" w:pos="0"/>
        </w:tabs>
        <w:ind w:firstLine="426"/>
        <w:rPr>
          <w:b/>
        </w:rPr>
      </w:pPr>
      <w:r w:rsidRPr="007A391F">
        <w:rPr>
          <w:b/>
        </w:rPr>
        <w:t>Статья 2.</w:t>
      </w:r>
    </w:p>
    <w:p w14:paraId="2FEDB6BC" w14:textId="77777777" w:rsidR="007A391F" w:rsidRPr="007A391F" w:rsidRDefault="007A391F" w:rsidP="0023222D">
      <w:pPr>
        <w:pStyle w:val="af1"/>
        <w:numPr>
          <w:ilvl w:val="0"/>
          <w:numId w:val="23"/>
        </w:numPr>
        <w:tabs>
          <w:tab w:val="left" w:pos="851"/>
          <w:tab w:val="left" w:pos="900"/>
          <w:tab w:val="left" w:pos="1134"/>
        </w:tabs>
        <w:spacing w:after="0" w:line="240" w:lineRule="auto"/>
        <w:ind w:left="0" w:firstLine="426"/>
        <w:jc w:val="both"/>
        <w:rPr>
          <w:rFonts w:ascii="Times New Roman" w:hAnsi="Times New Roman"/>
        </w:rPr>
      </w:pPr>
      <w:r w:rsidRPr="007A391F">
        <w:rPr>
          <w:rFonts w:ascii="Times New Roman" w:hAnsi="Times New Roman"/>
        </w:rPr>
        <w:t>Настоящее решение опубликовать в информационном бюллетене Администрации МО «Поселок Айхал» Мирнинского района Республики Саха (Якутия) «Вестник Айхала» и разместить с приложениями на официальном сайте органа местного самоуправления МО «Поселок Айхал (мо-айхал.рф).</w:t>
      </w:r>
    </w:p>
    <w:p w14:paraId="4D881599" w14:textId="77777777" w:rsidR="007A391F" w:rsidRPr="007A391F" w:rsidRDefault="007A391F" w:rsidP="0023222D">
      <w:pPr>
        <w:pStyle w:val="af1"/>
        <w:numPr>
          <w:ilvl w:val="0"/>
          <w:numId w:val="23"/>
        </w:numPr>
        <w:tabs>
          <w:tab w:val="left" w:pos="851"/>
          <w:tab w:val="left" w:pos="900"/>
          <w:tab w:val="left" w:pos="1134"/>
        </w:tabs>
        <w:spacing w:after="0" w:line="240" w:lineRule="auto"/>
        <w:ind w:left="0" w:firstLine="426"/>
        <w:jc w:val="both"/>
        <w:rPr>
          <w:rFonts w:ascii="Times New Roman" w:hAnsi="Times New Roman"/>
        </w:rPr>
      </w:pPr>
      <w:r w:rsidRPr="007A391F">
        <w:rPr>
          <w:rFonts w:ascii="Times New Roman" w:hAnsi="Times New Roman"/>
        </w:rPr>
        <w:t>Настоящее решение вступает в силу после его официального опубликования (обнародования).</w:t>
      </w:r>
    </w:p>
    <w:p w14:paraId="78B17D79" w14:textId="77777777" w:rsidR="007A391F" w:rsidRPr="007A391F" w:rsidRDefault="007A391F" w:rsidP="0023222D">
      <w:pPr>
        <w:pStyle w:val="af1"/>
        <w:numPr>
          <w:ilvl w:val="0"/>
          <w:numId w:val="23"/>
        </w:numPr>
        <w:tabs>
          <w:tab w:val="left" w:pos="851"/>
          <w:tab w:val="left" w:pos="900"/>
          <w:tab w:val="left" w:pos="1134"/>
        </w:tabs>
        <w:spacing w:after="0" w:line="240" w:lineRule="auto"/>
        <w:ind w:left="0" w:firstLine="426"/>
        <w:jc w:val="both"/>
        <w:rPr>
          <w:rFonts w:ascii="Times New Roman" w:hAnsi="Times New Roman"/>
        </w:rPr>
      </w:pPr>
      <w:r w:rsidRPr="007A391F">
        <w:rPr>
          <w:rFonts w:ascii="Times New Roman" w:hAnsi="Times New Roman"/>
        </w:rPr>
        <w:t>Контроль исполнения настоящего решения возложить на Комиссию по бюджету, налоговой политике, землепользованию, собственности.</w:t>
      </w:r>
    </w:p>
    <w:p w14:paraId="4C278491" w14:textId="77777777" w:rsidR="007A391F" w:rsidRPr="007A391F" w:rsidRDefault="007A391F" w:rsidP="007A391F">
      <w:pPr>
        <w:tabs>
          <w:tab w:val="left" w:pos="5655"/>
          <w:tab w:val="left" w:pos="5730"/>
          <w:tab w:val="left" w:pos="6525"/>
        </w:tabs>
        <w:jc w:val="both"/>
      </w:pPr>
    </w:p>
    <w:tbl>
      <w:tblPr>
        <w:tblW w:w="0" w:type="auto"/>
        <w:tblLook w:val="04A0" w:firstRow="1" w:lastRow="0" w:firstColumn="1" w:lastColumn="0" w:noHBand="0" w:noVBand="1"/>
      </w:tblPr>
      <w:tblGrid>
        <w:gridCol w:w="4784"/>
        <w:gridCol w:w="4786"/>
      </w:tblGrid>
      <w:tr w:rsidR="007A391F" w:rsidRPr="007A391F" w14:paraId="20518DB1" w14:textId="77777777" w:rsidTr="007A391F">
        <w:tc>
          <w:tcPr>
            <w:tcW w:w="4784" w:type="dxa"/>
          </w:tcPr>
          <w:p w14:paraId="23158106" w14:textId="77777777" w:rsidR="007A391F" w:rsidRPr="007A391F" w:rsidRDefault="007A391F" w:rsidP="007A391F">
            <w:pPr>
              <w:tabs>
                <w:tab w:val="left" w:pos="5655"/>
                <w:tab w:val="left" w:pos="5730"/>
                <w:tab w:val="left" w:pos="6525"/>
              </w:tabs>
              <w:jc w:val="both"/>
              <w:rPr>
                <w:b/>
              </w:rPr>
            </w:pPr>
            <w:r w:rsidRPr="007A391F">
              <w:rPr>
                <w:b/>
              </w:rPr>
              <w:t>Глава поселка</w:t>
            </w:r>
          </w:p>
          <w:p w14:paraId="0B038E90" w14:textId="77777777" w:rsidR="007A391F" w:rsidRPr="007A391F" w:rsidRDefault="007A391F" w:rsidP="007A391F">
            <w:pPr>
              <w:tabs>
                <w:tab w:val="left" w:pos="5655"/>
                <w:tab w:val="left" w:pos="5730"/>
                <w:tab w:val="left" w:pos="6525"/>
              </w:tabs>
              <w:jc w:val="both"/>
              <w:rPr>
                <w:b/>
              </w:rPr>
            </w:pPr>
          </w:p>
          <w:p w14:paraId="2280D373" w14:textId="77777777" w:rsidR="007A391F" w:rsidRPr="007A391F" w:rsidRDefault="007A391F" w:rsidP="007A391F">
            <w:pPr>
              <w:tabs>
                <w:tab w:val="left" w:pos="5655"/>
                <w:tab w:val="left" w:pos="5730"/>
                <w:tab w:val="left" w:pos="6525"/>
              </w:tabs>
              <w:jc w:val="both"/>
              <w:rPr>
                <w:b/>
              </w:rPr>
            </w:pPr>
            <w:r w:rsidRPr="007A391F">
              <w:rPr>
                <w:b/>
              </w:rPr>
              <w:t>____________________ Г.Ш. Петровская</w:t>
            </w:r>
          </w:p>
        </w:tc>
        <w:tc>
          <w:tcPr>
            <w:tcW w:w="4786" w:type="dxa"/>
          </w:tcPr>
          <w:p w14:paraId="433CB1E7" w14:textId="77777777" w:rsidR="007A391F" w:rsidRPr="007A391F" w:rsidRDefault="007A391F" w:rsidP="007A391F">
            <w:pPr>
              <w:tabs>
                <w:tab w:val="left" w:pos="5655"/>
                <w:tab w:val="left" w:pos="5730"/>
                <w:tab w:val="left" w:pos="6525"/>
              </w:tabs>
              <w:jc w:val="both"/>
              <w:rPr>
                <w:b/>
              </w:rPr>
            </w:pPr>
            <w:r w:rsidRPr="007A391F">
              <w:rPr>
                <w:b/>
              </w:rPr>
              <w:t xml:space="preserve">Председатель </w:t>
            </w:r>
          </w:p>
          <w:p w14:paraId="0A81BD91" w14:textId="77777777" w:rsidR="007A391F" w:rsidRPr="007A391F" w:rsidRDefault="007A391F" w:rsidP="007A391F">
            <w:pPr>
              <w:tabs>
                <w:tab w:val="left" w:pos="5655"/>
                <w:tab w:val="left" w:pos="5730"/>
                <w:tab w:val="left" w:pos="6525"/>
              </w:tabs>
              <w:jc w:val="both"/>
              <w:rPr>
                <w:b/>
              </w:rPr>
            </w:pPr>
            <w:r w:rsidRPr="007A391F">
              <w:rPr>
                <w:b/>
              </w:rPr>
              <w:t>поселкового Совета депутатов</w:t>
            </w:r>
          </w:p>
          <w:p w14:paraId="2E522491" w14:textId="77777777" w:rsidR="007A391F" w:rsidRPr="007A391F" w:rsidRDefault="007A391F" w:rsidP="007A391F">
            <w:pPr>
              <w:tabs>
                <w:tab w:val="left" w:pos="5655"/>
                <w:tab w:val="left" w:pos="5730"/>
                <w:tab w:val="left" w:pos="6525"/>
              </w:tabs>
              <w:jc w:val="both"/>
              <w:rPr>
                <w:b/>
              </w:rPr>
            </w:pPr>
            <w:r w:rsidRPr="007A391F">
              <w:rPr>
                <w:b/>
              </w:rPr>
              <w:t>____________________ А.М.Бочаров</w:t>
            </w:r>
          </w:p>
        </w:tc>
      </w:tr>
    </w:tbl>
    <w:p w14:paraId="73B58FEC" w14:textId="77777777" w:rsidR="007A391F" w:rsidRPr="007A391F" w:rsidRDefault="007A391F" w:rsidP="007A391F">
      <w:pPr>
        <w:tabs>
          <w:tab w:val="left" w:pos="21488"/>
          <w:tab w:val="left" w:pos="23388"/>
          <w:tab w:val="left" w:pos="25288"/>
          <w:tab w:val="left" w:pos="26408"/>
          <w:tab w:val="left" w:pos="27368"/>
        </w:tabs>
        <w:rPr>
          <w:b/>
          <w:bCs/>
        </w:rPr>
        <w:sectPr w:rsidR="007A391F" w:rsidRPr="007A391F" w:rsidSect="007A391F">
          <w:headerReference w:type="default" r:id="rId57"/>
          <w:pgSz w:w="11906" w:h="16838"/>
          <w:pgMar w:top="851" w:right="567" w:bottom="567" w:left="1134" w:header="567" w:footer="567" w:gutter="0"/>
          <w:cols w:space="720"/>
          <w:titlePg/>
          <w:docGrid w:linePitch="326"/>
        </w:sectPr>
      </w:pPr>
    </w:p>
    <w:tbl>
      <w:tblPr>
        <w:tblW w:w="14757" w:type="dxa"/>
        <w:tblInd w:w="93" w:type="dxa"/>
        <w:tblLook w:val="04A0" w:firstRow="1" w:lastRow="0" w:firstColumn="1" w:lastColumn="0" w:noHBand="0" w:noVBand="1"/>
      </w:tblPr>
      <w:tblGrid>
        <w:gridCol w:w="9654"/>
        <w:gridCol w:w="1560"/>
        <w:gridCol w:w="1275"/>
        <w:gridCol w:w="2268"/>
      </w:tblGrid>
      <w:tr w:rsidR="007A391F" w:rsidRPr="007A391F" w14:paraId="3B807DAA" w14:textId="77777777" w:rsidTr="007A391F">
        <w:trPr>
          <w:trHeight w:val="957"/>
        </w:trPr>
        <w:tc>
          <w:tcPr>
            <w:tcW w:w="14757" w:type="dxa"/>
            <w:gridSpan w:val="4"/>
            <w:tcBorders>
              <w:top w:val="nil"/>
              <w:left w:val="nil"/>
              <w:bottom w:val="nil"/>
              <w:right w:val="nil"/>
            </w:tcBorders>
            <w:shd w:val="clear" w:color="auto" w:fill="auto"/>
            <w:hideMark/>
          </w:tcPr>
          <w:p w14:paraId="175F3BA9" w14:textId="77777777" w:rsidR="007A391F" w:rsidRPr="007A391F" w:rsidRDefault="007A391F" w:rsidP="007A391F">
            <w:pPr>
              <w:jc w:val="right"/>
              <w:rPr>
                <w:sz w:val="20"/>
                <w:szCs w:val="20"/>
              </w:rPr>
            </w:pPr>
            <w:r w:rsidRPr="007A391F">
              <w:rPr>
                <w:sz w:val="20"/>
                <w:szCs w:val="20"/>
              </w:rPr>
              <w:lastRenderedPageBreak/>
              <w:t>Приложение №1</w:t>
            </w:r>
            <w:r w:rsidRPr="007A391F">
              <w:rPr>
                <w:sz w:val="20"/>
                <w:szCs w:val="20"/>
              </w:rPr>
              <w:br/>
              <w:t>к решению сессии поселкового Совета депутатов</w:t>
            </w:r>
            <w:r w:rsidRPr="007A391F">
              <w:rPr>
                <w:sz w:val="20"/>
                <w:szCs w:val="20"/>
              </w:rPr>
              <w:br/>
              <w:t xml:space="preserve">от «24» декабря </w:t>
            </w:r>
            <w:proofErr w:type="gramStart"/>
            <w:r w:rsidRPr="007A391F">
              <w:rPr>
                <w:sz w:val="20"/>
                <w:szCs w:val="20"/>
              </w:rPr>
              <w:t>2024  года</w:t>
            </w:r>
            <w:proofErr w:type="gramEnd"/>
            <w:r w:rsidRPr="007A391F">
              <w:rPr>
                <w:sz w:val="20"/>
                <w:szCs w:val="20"/>
              </w:rPr>
              <w:t xml:space="preserve"> V-№ 31-2</w:t>
            </w:r>
          </w:p>
        </w:tc>
      </w:tr>
      <w:tr w:rsidR="007A391F" w:rsidRPr="007A391F" w14:paraId="2858C122" w14:textId="77777777" w:rsidTr="007A391F">
        <w:trPr>
          <w:trHeight w:val="372"/>
        </w:trPr>
        <w:tc>
          <w:tcPr>
            <w:tcW w:w="9654" w:type="dxa"/>
            <w:tcBorders>
              <w:top w:val="nil"/>
              <w:left w:val="nil"/>
              <w:bottom w:val="nil"/>
              <w:right w:val="nil"/>
            </w:tcBorders>
            <w:shd w:val="clear" w:color="auto" w:fill="auto"/>
            <w:hideMark/>
          </w:tcPr>
          <w:p w14:paraId="4B61B03C" w14:textId="77777777" w:rsidR="007A391F" w:rsidRPr="007A391F" w:rsidRDefault="007A391F" w:rsidP="007A391F">
            <w:pPr>
              <w:jc w:val="right"/>
              <w:rPr>
                <w:sz w:val="20"/>
                <w:szCs w:val="20"/>
              </w:rPr>
            </w:pPr>
          </w:p>
        </w:tc>
        <w:tc>
          <w:tcPr>
            <w:tcW w:w="1560" w:type="dxa"/>
            <w:tcBorders>
              <w:top w:val="nil"/>
              <w:left w:val="nil"/>
              <w:bottom w:val="nil"/>
              <w:right w:val="nil"/>
            </w:tcBorders>
            <w:shd w:val="clear" w:color="auto" w:fill="auto"/>
            <w:hideMark/>
          </w:tcPr>
          <w:p w14:paraId="7DB2C097" w14:textId="77777777" w:rsidR="007A391F" w:rsidRPr="007A391F" w:rsidRDefault="007A391F" w:rsidP="007A391F">
            <w:pPr>
              <w:jc w:val="right"/>
              <w:rPr>
                <w:sz w:val="20"/>
                <w:szCs w:val="20"/>
              </w:rPr>
            </w:pPr>
          </w:p>
        </w:tc>
        <w:tc>
          <w:tcPr>
            <w:tcW w:w="3543" w:type="dxa"/>
            <w:gridSpan w:val="2"/>
            <w:tcBorders>
              <w:top w:val="nil"/>
              <w:left w:val="nil"/>
              <w:bottom w:val="nil"/>
              <w:right w:val="nil"/>
            </w:tcBorders>
            <w:shd w:val="clear" w:color="auto" w:fill="auto"/>
            <w:hideMark/>
          </w:tcPr>
          <w:p w14:paraId="4D93560B" w14:textId="77777777" w:rsidR="007A391F" w:rsidRPr="007A391F" w:rsidRDefault="007A391F" w:rsidP="007A391F">
            <w:pPr>
              <w:jc w:val="right"/>
              <w:rPr>
                <w:sz w:val="20"/>
                <w:szCs w:val="20"/>
              </w:rPr>
            </w:pPr>
            <w:r w:rsidRPr="007A391F">
              <w:rPr>
                <w:sz w:val="20"/>
                <w:szCs w:val="20"/>
              </w:rPr>
              <w:t>таблица 1.1.</w:t>
            </w:r>
          </w:p>
        </w:tc>
      </w:tr>
      <w:tr w:rsidR="007A391F" w:rsidRPr="007A391F" w14:paraId="4C6CCB16" w14:textId="77777777" w:rsidTr="007A391F">
        <w:trPr>
          <w:trHeight w:val="1095"/>
        </w:trPr>
        <w:tc>
          <w:tcPr>
            <w:tcW w:w="14757" w:type="dxa"/>
            <w:gridSpan w:val="4"/>
            <w:tcBorders>
              <w:top w:val="nil"/>
              <w:left w:val="nil"/>
              <w:bottom w:val="nil"/>
              <w:right w:val="nil"/>
            </w:tcBorders>
            <w:shd w:val="clear" w:color="auto" w:fill="auto"/>
            <w:vAlign w:val="center"/>
            <w:hideMark/>
          </w:tcPr>
          <w:p w14:paraId="6FF606B9" w14:textId="77777777" w:rsidR="007A391F" w:rsidRPr="007A391F" w:rsidRDefault="007A391F" w:rsidP="007A391F">
            <w:pPr>
              <w:jc w:val="center"/>
              <w:rPr>
                <w:b/>
                <w:bCs/>
              </w:rPr>
            </w:pPr>
            <w:r w:rsidRPr="007A391F">
              <w:rPr>
                <w:b/>
                <w:bCs/>
              </w:rPr>
              <w:t xml:space="preserve">Объем бюджетных ассигнований по целевым статьям и группам видов расходов на реализацию </w:t>
            </w:r>
            <w:proofErr w:type="gramStart"/>
            <w:r w:rsidRPr="007A391F">
              <w:rPr>
                <w:b/>
                <w:bCs/>
              </w:rPr>
              <w:t>муниципальных  программ</w:t>
            </w:r>
            <w:proofErr w:type="gramEnd"/>
            <w:r w:rsidRPr="007A391F">
              <w:rPr>
                <w:b/>
                <w:bCs/>
              </w:rPr>
              <w:t xml:space="preserve"> муниципального образования "Поселок Айхал" Мирнинского района Республики Саха (Якутия) на 2024 год</w:t>
            </w:r>
          </w:p>
        </w:tc>
      </w:tr>
      <w:tr w:rsidR="007A391F" w:rsidRPr="007A391F" w14:paraId="2A1F59F3" w14:textId="77777777" w:rsidTr="007A391F">
        <w:trPr>
          <w:trHeight w:val="20"/>
        </w:trPr>
        <w:tc>
          <w:tcPr>
            <w:tcW w:w="965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7E9C8" w14:textId="77777777" w:rsidR="007A391F" w:rsidRPr="007A391F" w:rsidRDefault="007A391F" w:rsidP="007A391F">
            <w:pPr>
              <w:jc w:val="center"/>
              <w:rPr>
                <w:b/>
                <w:bCs/>
                <w:sz w:val="20"/>
                <w:szCs w:val="20"/>
              </w:rPr>
            </w:pPr>
            <w:r w:rsidRPr="007A391F">
              <w:rPr>
                <w:b/>
                <w:bCs/>
                <w:sz w:val="20"/>
                <w:szCs w:val="20"/>
              </w:rPr>
              <w:t>Наименование</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1E904885" w14:textId="77777777" w:rsidR="007A391F" w:rsidRPr="007A391F" w:rsidRDefault="007A391F" w:rsidP="007A391F">
            <w:pPr>
              <w:jc w:val="center"/>
              <w:rPr>
                <w:b/>
                <w:bCs/>
                <w:sz w:val="20"/>
                <w:szCs w:val="20"/>
              </w:rPr>
            </w:pPr>
            <w:r w:rsidRPr="007A391F">
              <w:rPr>
                <w:b/>
                <w:bCs/>
                <w:sz w:val="20"/>
                <w:szCs w:val="20"/>
              </w:rPr>
              <w:t>ЦСР</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203AC5E6" w14:textId="77777777" w:rsidR="007A391F" w:rsidRPr="007A391F" w:rsidRDefault="007A391F" w:rsidP="007A391F">
            <w:pPr>
              <w:jc w:val="center"/>
              <w:rPr>
                <w:b/>
                <w:bCs/>
                <w:sz w:val="20"/>
                <w:szCs w:val="20"/>
              </w:rPr>
            </w:pPr>
            <w:r w:rsidRPr="007A391F">
              <w:rPr>
                <w:b/>
                <w:bCs/>
                <w:sz w:val="20"/>
                <w:szCs w:val="20"/>
              </w:rPr>
              <w:t>ВР</w:t>
            </w:r>
          </w:p>
        </w:tc>
        <w:tc>
          <w:tcPr>
            <w:tcW w:w="2268" w:type="dxa"/>
            <w:tcBorders>
              <w:top w:val="single" w:sz="4" w:space="0" w:color="000000"/>
              <w:left w:val="nil"/>
              <w:bottom w:val="single" w:sz="4" w:space="0" w:color="000000"/>
              <w:right w:val="single" w:sz="4" w:space="0" w:color="000000"/>
            </w:tcBorders>
            <w:shd w:val="clear" w:color="auto" w:fill="auto"/>
            <w:vAlign w:val="center"/>
            <w:hideMark/>
          </w:tcPr>
          <w:p w14:paraId="09C6C926" w14:textId="77777777" w:rsidR="007A391F" w:rsidRPr="007A391F" w:rsidRDefault="007A391F" w:rsidP="007A391F">
            <w:pPr>
              <w:jc w:val="center"/>
              <w:rPr>
                <w:b/>
                <w:bCs/>
                <w:sz w:val="20"/>
                <w:szCs w:val="20"/>
              </w:rPr>
            </w:pPr>
            <w:r w:rsidRPr="007A391F">
              <w:rPr>
                <w:b/>
                <w:bCs/>
                <w:sz w:val="20"/>
                <w:szCs w:val="20"/>
              </w:rPr>
              <w:t>Сумма на 2024 год</w:t>
            </w:r>
          </w:p>
        </w:tc>
      </w:tr>
      <w:tr w:rsidR="007A391F" w:rsidRPr="007A391F" w14:paraId="4C59400E"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FCA7A06" w14:textId="77777777" w:rsidR="007A391F" w:rsidRPr="007A391F" w:rsidRDefault="007A391F" w:rsidP="007A391F">
            <w:pPr>
              <w:rPr>
                <w:b/>
                <w:bCs/>
                <w:sz w:val="20"/>
                <w:szCs w:val="20"/>
              </w:rPr>
            </w:pPr>
            <w:r w:rsidRPr="007A391F">
              <w:rPr>
                <w:b/>
                <w:bCs/>
                <w:sz w:val="20"/>
                <w:szCs w:val="20"/>
              </w:rPr>
              <w:t>ВСЕГО</w:t>
            </w:r>
          </w:p>
        </w:tc>
        <w:tc>
          <w:tcPr>
            <w:tcW w:w="1560" w:type="dxa"/>
            <w:tcBorders>
              <w:top w:val="nil"/>
              <w:left w:val="nil"/>
              <w:bottom w:val="single" w:sz="4" w:space="0" w:color="000000"/>
              <w:right w:val="single" w:sz="4" w:space="0" w:color="000000"/>
            </w:tcBorders>
            <w:shd w:val="clear" w:color="auto" w:fill="auto"/>
            <w:vAlign w:val="center"/>
            <w:hideMark/>
          </w:tcPr>
          <w:p w14:paraId="65B7FB3D" w14:textId="77777777" w:rsidR="007A391F" w:rsidRPr="007A391F" w:rsidRDefault="007A391F" w:rsidP="007A391F">
            <w:pPr>
              <w:jc w:val="center"/>
              <w:rPr>
                <w:b/>
                <w:bCs/>
                <w:sz w:val="20"/>
                <w:szCs w:val="20"/>
              </w:rPr>
            </w:pPr>
            <w:r w:rsidRPr="007A391F">
              <w:rPr>
                <w:b/>
                <w:bCs/>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5E2E42CD"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2FC5A50A" w14:textId="77777777" w:rsidR="007A391F" w:rsidRPr="007A391F" w:rsidRDefault="007A391F" w:rsidP="007A391F">
            <w:pPr>
              <w:jc w:val="right"/>
              <w:rPr>
                <w:b/>
                <w:bCs/>
                <w:sz w:val="20"/>
                <w:szCs w:val="20"/>
              </w:rPr>
            </w:pPr>
            <w:r w:rsidRPr="007A391F">
              <w:rPr>
                <w:b/>
                <w:bCs/>
                <w:sz w:val="20"/>
                <w:szCs w:val="20"/>
              </w:rPr>
              <w:t>143 553 800,89</w:t>
            </w:r>
          </w:p>
        </w:tc>
      </w:tr>
      <w:tr w:rsidR="007A391F" w:rsidRPr="007A391F" w14:paraId="266E6F08"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6FB479C" w14:textId="77777777" w:rsidR="007A391F" w:rsidRPr="007A391F" w:rsidRDefault="007A391F" w:rsidP="007A391F">
            <w:pPr>
              <w:rPr>
                <w:b/>
                <w:bCs/>
                <w:sz w:val="20"/>
                <w:szCs w:val="20"/>
              </w:rPr>
            </w:pPr>
            <w:r w:rsidRPr="007A391F">
              <w:rPr>
                <w:b/>
                <w:bCs/>
                <w:sz w:val="20"/>
                <w:szCs w:val="20"/>
              </w:rPr>
              <w:t>Развитие культуры</w:t>
            </w:r>
          </w:p>
        </w:tc>
        <w:tc>
          <w:tcPr>
            <w:tcW w:w="1560" w:type="dxa"/>
            <w:tcBorders>
              <w:top w:val="nil"/>
              <w:left w:val="nil"/>
              <w:bottom w:val="single" w:sz="4" w:space="0" w:color="000000"/>
              <w:right w:val="single" w:sz="4" w:space="0" w:color="000000"/>
            </w:tcBorders>
            <w:shd w:val="clear" w:color="auto" w:fill="auto"/>
            <w:vAlign w:val="center"/>
            <w:hideMark/>
          </w:tcPr>
          <w:p w14:paraId="40F6DC13" w14:textId="77777777" w:rsidR="007A391F" w:rsidRPr="007A391F" w:rsidRDefault="007A391F" w:rsidP="007A391F">
            <w:pPr>
              <w:jc w:val="center"/>
              <w:rPr>
                <w:b/>
                <w:bCs/>
                <w:sz w:val="20"/>
                <w:szCs w:val="20"/>
              </w:rPr>
            </w:pPr>
            <w:r w:rsidRPr="007A391F">
              <w:rPr>
                <w:b/>
                <w:bCs/>
                <w:sz w:val="20"/>
                <w:szCs w:val="20"/>
              </w:rPr>
              <w:t>50 0 00 0000</w:t>
            </w:r>
          </w:p>
        </w:tc>
        <w:tc>
          <w:tcPr>
            <w:tcW w:w="1275" w:type="dxa"/>
            <w:tcBorders>
              <w:top w:val="nil"/>
              <w:left w:val="nil"/>
              <w:bottom w:val="single" w:sz="4" w:space="0" w:color="000000"/>
              <w:right w:val="single" w:sz="4" w:space="0" w:color="000000"/>
            </w:tcBorders>
            <w:shd w:val="clear" w:color="auto" w:fill="auto"/>
            <w:vAlign w:val="center"/>
            <w:hideMark/>
          </w:tcPr>
          <w:p w14:paraId="5965ABC7"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2C7BDA32"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4B30C781"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5A64897"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073BBC06" w14:textId="77777777" w:rsidR="007A391F" w:rsidRPr="007A391F" w:rsidRDefault="007A391F" w:rsidP="007A391F">
            <w:pPr>
              <w:jc w:val="center"/>
              <w:rPr>
                <w:b/>
                <w:bCs/>
                <w:i/>
                <w:iCs/>
                <w:sz w:val="20"/>
                <w:szCs w:val="20"/>
              </w:rPr>
            </w:pPr>
            <w:r w:rsidRPr="007A391F">
              <w:rPr>
                <w:b/>
                <w:bCs/>
                <w:i/>
                <w:iCs/>
                <w:sz w:val="20"/>
                <w:szCs w:val="20"/>
              </w:rPr>
              <w:t>50 3 00 00000</w:t>
            </w:r>
          </w:p>
        </w:tc>
        <w:tc>
          <w:tcPr>
            <w:tcW w:w="1275" w:type="dxa"/>
            <w:tcBorders>
              <w:top w:val="nil"/>
              <w:left w:val="nil"/>
              <w:bottom w:val="single" w:sz="4" w:space="0" w:color="000000"/>
              <w:right w:val="single" w:sz="4" w:space="0" w:color="000000"/>
            </w:tcBorders>
            <w:shd w:val="clear" w:color="auto" w:fill="auto"/>
            <w:vAlign w:val="center"/>
            <w:hideMark/>
          </w:tcPr>
          <w:p w14:paraId="19A8ECB4"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08D638D" w14:textId="77777777" w:rsidR="007A391F" w:rsidRPr="007A391F" w:rsidRDefault="007A391F" w:rsidP="007A391F">
            <w:pPr>
              <w:jc w:val="right"/>
              <w:rPr>
                <w:b/>
                <w:bCs/>
                <w:i/>
                <w:iCs/>
                <w:sz w:val="20"/>
                <w:szCs w:val="20"/>
              </w:rPr>
            </w:pPr>
            <w:r w:rsidRPr="007A391F">
              <w:rPr>
                <w:b/>
                <w:bCs/>
                <w:i/>
                <w:iCs/>
                <w:sz w:val="20"/>
                <w:szCs w:val="20"/>
              </w:rPr>
              <w:t>4 520 136,25</w:t>
            </w:r>
          </w:p>
        </w:tc>
      </w:tr>
      <w:tr w:rsidR="007A391F" w:rsidRPr="007A391F" w14:paraId="580749F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9626AF2"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1560" w:type="dxa"/>
            <w:tcBorders>
              <w:top w:val="nil"/>
              <w:left w:val="nil"/>
              <w:bottom w:val="single" w:sz="4" w:space="0" w:color="000000"/>
              <w:right w:val="single" w:sz="4" w:space="0" w:color="000000"/>
            </w:tcBorders>
            <w:shd w:val="clear" w:color="auto" w:fill="auto"/>
            <w:vAlign w:val="center"/>
            <w:hideMark/>
          </w:tcPr>
          <w:p w14:paraId="3FAD8501" w14:textId="77777777" w:rsidR="007A391F" w:rsidRPr="007A391F" w:rsidRDefault="007A391F" w:rsidP="007A391F">
            <w:pPr>
              <w:jc w:val="center"/>
              <w:rPr>
                <w:b/>
                <w:bCs/>
                <w:sz w:val="20"/>
                <w:szCs w:val="20"/>
              </w:rPr>
            </w:pPr>
            <w:r w:rsidRPr="007A391F">
              <w:rPr>
                <w:b/>
                <w:bCs/>
                <w:sz w:val="20"/>
                <w:szCs w:val="20"/>
              </w:rPr>
              <w:t>50 3 00 00000</w:t>
            </w:r>
          </w:p>
        </w:tc>
        <w:tc>
          <w:tcPr>
            <w:tcW w:w="1275" w:type="dxa"/>
            <w:tcBorders>
              <w:top w:val="nil"/>
              <w:left w:val="nil"/>
              <w:bottom w:val="single" w:sz="4" w:space="0" w:color="000000"/>
              <w:right w:val="single" w:sz="4" w:space="0" w:color="000000"/>
            </w:tcBorders>
            <w:shd w:val="clear" w:color="auto" w:fill="auto"/>
            <w:vAlign w:val="center"/>
            <w:hideMark/>
          </w:tcPr>
          <w:p w14:paraId="7ED44EF3"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1E5CD72"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68939EFA"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AAE0B89"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1560" w:type="dxa"/>
            <w:tcBorders>
              <w:top w:val="nil"/>
              <w:left w:val="nil"/>
              <w:bottom w:val="single" w:sz="4" w:space="0" w:color="000000"/>
              <w:right w:val="single" w:sz="4" w:space="0" w:color="000000"/>
            </w:tcBorders>
            <w:shd w:val="clear" w:color="auto" w:fill="auto"/>
            <w:vAlign w:val="center"/>
            <w:hideMark/>
          </w:tcPr>
          <w:p w14:paraId="71FD4914" w14:textId="77777777" w:rsidR="007A391F" w:rsidRPr="007A391F" w:rsidRDefault="007A391F" w:rsidP="007A391F">
            <w:pPr>
              <w:jc w:val="center"/>
              <w:rPr>
                <w:b/>
                <w:bCs/>
                <w:sz w:val="20"/>
                <w:szCs w:val="20"/>
              </w:rPr>
            </w:pPr>
            <w:r w:rsidRPr="007A391F">
              <w:rPr>
                <w:b/>
                <w:bCs/>
                <w:sz w:val="20"/>
                <w:szCs w:val="20"/>
              </w:rPr>
              <w:t>50 3 00 10000</w:t>
            </w:r>
          </w:p>
        </w:tc>
        <w:tc>
          <w:tcPr>
            <w:tcW w:w="1275" w:type="dxa"/>
            <w:tcBorders>
              <w:top w:val="nil"/>
              <w:left w:val="nil"/>
              <w:bottom w:val="single" w:sz="4" w:space="0" w:color="000000"/>
              <w:right w:val="single" w:sz="4" w:space="0" w:color="000000"/>
            </w:tcBorders>
            <w:shd w:val="clear" w:color="auto" w:fill="auto"/>
            <w:vAlign w:val="center"/>
            <w:hideMark/>
          </w:tcPr>
          <w:p w14:paraId="1CE97AF4"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41EB1B1"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03A4C251"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246C832" w14:textId="77777777" w:rsidR="007A391F" w:rsidRPr="007A391F" w:rsidRDefault="007A391F" w:rsidP="007A391F">
            <w:pPr>
              <w:rPr>
                <w:sz w:val="20"/>
                <w:szCs w:val="20"/>
              </w:rPr>
            </w:pPr>
            <w:r w:rsidRPr="007A391F">
              <w:rPr>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707AE4CD" w14:textId="77777777" w:rsidR="007A391F" w:rsidRPr="007A391F" w:rsidRDefault="007A391F" w:rsidP="007A391F">
            <w:pPr>
              <w:jc w:val="center"/>
              <w:rPr>
                <w:sz w:val="20"/>
                <w:szCs w:val="20"/>
              </w:rPr>
            </w:pPr>
            <w:r w:rsidRPr="007A391F">
              <w:rPr>
                <w:sz w:val="20"/>
                <w:szCs w:val="20"/>
              </w:rPr>
              <w:t>50 3 00 10000</w:t>
            </w:r>
          </w:p>
        </w:tc>
        <w:tc>
          <w:tcPr>
            <w:tcW w:w="1275" w:type="dxa"/>
            <w:tcBorders>
              <w:top w:val="nil"/>
              <w:left w:val="nil"/>
              <w:bottom w:val="single" w:sz="4" w:space="0" w:color="000000"/>
              <w:right w:val="single" w:sz="4" w:space="0" w:color="000000"/>
            </w:tcBorders>
            <w:shd w:val="clear" w:color="auto" w:fill="auto"/>
            <w:vAlign w:val="center"/>
            <w:hideMark/>
          </w:tcPr>
          <w:p w14:paraId="35A886FC" w14:textId="77777777" w:rsidR="007A391F" w:rsidRPr="007A391F" w:rsidRDefault="007A391F" w:rsidP="007A391F">
            <w:pPr>
              <w:jc w:val="center"/>
              <w:rPr>
                <w:sz w:val="20"/>
                <w:szCs w:val="20"/>
              </w:rPr>
            </w:pPr>
            <w:r w:rsidRPr="007A391F">
              <w:rPr>
                <w:sz w:val="20"/>
                <w:szCs w:val="20"/>
              </w:rPr>
              <w:t>100</w:t>
            </w:r>
          </w:p>
        </w:tc>
        <w:tc>
          <w:tcPr>
            <w:tcW w:w="2268" w:type="dxa"/>
            <w:tcBorders>
              <w:top w:val="nil"/>
              <w:left w:val="nil"/>
              <w:bottom w:val="single" w:sz="4" w:space="0" w:color="000000"/>
              <w:right w:val="single" w:sz="4" w:space="0" w:color="000000"/>
            </w:tcBorders>
            <w:shd w:val="clear" w:color="auto" w:fill="auto"/>
            <w:vAlign w:val="center"/>
            <w:hideMark/>
          </w:tcPr>
          <w:p w14:paraId="1D4F3B5B" w14:textId="77777777" w:rsidR="007A391F" w:rsidRPr="007A391F" w:rsidRDefault="007A391F" w:rsidP="007A391F">
            <w:pPr>
              <w:jc w:val="right"/>
              <w:rPr>
                <w:sz w:val="20"/>
                <w:szCs w:val="20"/>
              </w:rPr>
            </w:pPr>
            <w:r w:rsidRPr="007A391F">
              <w:rPr>
                <w:sz w:val="20"/>
                <w:szCs w:val="20"/>
              </w:rPr>
              <w:t>159 600,00</w:t>
            </w:r>
          </w:p>
        </w:tc>
      </w:tr>
      <w:tr w:rsidR="007A391F" w:rsidRPr="007A391F" w14:paraId="20E833DD"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2BF5000"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606D0124" w14:textId="77777777" w:rsidR="007A391F" w:rsidRPr="007A391F" w:rsidRDefault="007A391F" w:rsidP="007A391F">
            <w:pPr>
              <w:jc w:val="center"/>
              <w:rPr>
                <w:sz w:val="20"/>
                <w:szCs w:val="20"/>
              </w:rPr>
            </w:pPr>
            <w:r w:rsidRPr="007A391F">
              <w:rPr>
                <w:sz w:val="20"/>
                <w:szCs w:val="20"/>
              </w:rPr>
              <w:t>50 3 00 10000</w:t>
            </w:r>
          </w:p>
        </w:tc>
        <w:tc>
          <w:tcPr>
            <w:tcW w:w="1275" w:type="dxa"/>
            <w:tcBorders>
              <w:top w:val="nil"/>
              <w:left w:val="nil"/>
              <w:bottom w:val="single" w:sz="4" w:space="0" w:color="000000"/>
              <w:right w:val="single" w:sz="4" w:space="0" w:color="000000"/>
            </w:tcBorders>
            <w:shd w:val="clear" w:color="auto" w:fill="auto"/>
            <w:vAlign w:val="center"/>
            <w:hideMark/>
          </w:tcPr>
          <w:p w14:paraId="50D1A68E"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15EF85AE" w14:textId="77777777" w:rsidR="007A391F" w:rsidRPr="007A391F" w:rsidRDefault="007A391F" w:rsidP="007A391F">
            <w:pPr>
              <w:jc w:val="right"/>
              <w:rPr>
                <w:sz w:val="20"/>
                <w:szCs w:val="20"/>
              </w:rPr>
            </w:pPr>
            <w:r w:rsidRPr="007A391F">
              <w:rPr>
                <w:sz w:val="20"/>
                <w:szCs w:val="20"/>
              </w:rPr>
              <w:t>3 910 536,25</w:t>
            </w:r>
          </w:p>
        </w:tc>
      </w:tr>
      <w:tr w:rsidR="007A391F" w:rsidRPr="007A391F" w14:paraId="657167D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71A5BFD"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19479CF4" w14:textId="77777777" w:rsidR="007A391F" w:rsidRPr="007A391F" w:rsidRDefault="007A391F" w:rsidP="007A391F">
            <w:pPr>
              <w:jc w:val="center"/>
              <w:rPr>
                <w:sz w:val="20"/>
                <w:szCs w:val="20"/>
              </w:rPr>
            </w:pPr>
            <w:r w:rsidRPr="007A391F">
              <w:rPr>
                <w:sz w:val="20"/>
                <w:szCs w:val="20"/>
              </w:rPr>
              <w:t>50 3 00 10000</w:t>
            </w:r>
          </w:p>
        </w:tc>
        <w:tc>
          <w:tcPr>
            <w:tcW w:w="1275" w:type="dxa"/>
            <w:tcBorders>
              <w:top w:val="nil"/>
              <w:left w:val="nil"/>
              <w:bottom w:val="single" w:sz="4" w:space="0" w:color="000000"/>
              <w:right w:val="single" w:sz="4" w:space="0" w:color="000000"/>
            </w:tcBorders>
            <w:shd w:val="clear" w:color="auto" w:fill="auto"/>
            <w:vAlign w:val="center"/>
            <w:hideMark/>
          </w:tcPr>
          <w:p w14:paraId="6B5CFE47" w14:textId="77777777" w:rsidR="007A391F" w:rsidRPr="007A391F" w:rsidRDefault="007A391F" w:rsidP="007A391F">
            <w:pPr>
              <w:jc w:val="center"/>
              <w:rPr>
                <w:sz w:val="20"/>
                <w:szCs w:val="20"/>
              </w:rPr>
            </w:pPr>
            <w:r w:rsidRPr="007A391F">
              <w:rPr>
                <w:sz w:val="20"/>
                <w:szCs w:val="20"/>
              </w:rPr>
              <w:t>300</w:t>
            </w:r>
          </w:p>
        </w:tc>
        <w:tc>
          <w:tcPr>
            <w:tcW w:w="2268" w:type="dxa"/>
            <w:tcBorders>
              <w:top w:val="nil"/>
              <w:left w:val="nil"/>
              <w:bottom w:val="single" w:sz="4" w:space="0" w:color="000000"/>
              <w:right w:val="single" w:sz="4" w:space="0" w:color="000000"/>
            </w:tcBorders>
            <w:shd w:val="clear" w:color="auto" w:fill="auto"/>
            <w:vAlign w:val="center"/>
            <w:hideMark/>
          </w:tcPr>
          <w:p w14:paraId="6993C820" w14:textId="77777777" w:rsidR="007A391F" w:rsidRPr="007A391F" w:rsidRDefault="007A391F" w:rsidP="007A391F">
            <w:pPr>
              <w:jc w:val="right"/>
              <w:rPr>
                <w:sz w:val="20"/>
                <w:szCs w:val="20"/>
              </w:rPr>
            </w:pPr>
            <w:r w:rsidRPr="007A391F">
              <w:rPr>
                <w:sz w:val="20"/>
                <w:szCs w:val="20"/>
              </w:rPr>
              <w:t>450 000,00</w:t>
            </w:r>
          </w:p>
        </w:tc>
      </w:tr>
      <w:tr w:rsidR="007A391F" w:rsidRPr="007A391F" w14:paraId="66A20F3D"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AA97261" w14:textId="77777777" w:rsidR="007A391F" w:rsidRPr="007A391F" w:rsidRDefault="007A391F" w:rsidP="007A391F">
            <w:pPr>
              <w:rPr>
                <w:b/>
                <w:bCs/>
                <w:sz w:val="20"/>
                <w:szCs w:val="20"/>
              </w:rPr>
            </w:pPr>
            <w:r w:rsidRPr="007A391F">
              <w:rPr>
                <w:b/>
                <w:bCs/>
                <w:sz w:val="20"/>
                <w:szCs w:val="20"/>
              </w:rPr>
              <w:t>Реализация молодежной политики, патриотического воспитания граждан и развитие гражданского общества</w:t>
            </w:r>
          </w:p>
        </w:tc>
        <w:tc>
          <w:tcPr>
            <w:tcW w:w="1560" w:type="dxa"/>
            <w:tcBorders>
              <w:top w:val="nil"/>
              <w:left w:val="nil"/>
              <w:bottom w:val="single" w:sz="4" w:space="0" w:color="000000"/>
              <w:right w:val="single" w:sz="4" w:space="0" w:color="000000"/>
            </w:tcBorders>
            <w:shd w:val="clear" w:color="auto" w:fill="auto"/>
            <w:vAlign w:val="center"/>
            <w:hideMark/>
          </w:tcPr>
          <w:p w14:paraId="6195D3D2" w14:textId="77777777" w:rsidR="007A391F" w:rsidRPr="007A391F" w:rsidRDefault="007A391F" w:rsidP="007A391F">
            <w:pPr>
              <w:jc w:val="center"/>
              <w:rPr>
                <w:b/>
                <w:bCs/>
                <w:sz w:val="20"/>
                <w:szCs w:val="20"/>
              </w:rPr>
            </w:pPr>
            <w:r w:rsidRPr="007A391F">
              <w:rPr>
                <w:b/>
                <w:bCs/>
                <w:sz w:val="20"/>
                <w:szCs w:val="20"/>
              </w:rPr>
              <w:t>52 0 00 00000</w:t>
            </w:r>
          </w:p>
        </w:tc>
        <w:tc>
          <w:tcPr>
            <w:tcW w:w="1275" w:type="dxa"/>
            <w:tcBorders>
              <w:top w:val="nil"/>
              <w:left w:val="nil"/>
              <w:bottom w:val="single" w:sz="4" w:space="0" w:color="000000"/>
              <w:right w:val="single" w:sz="4" w:space="0" w:color="000000"/>
            </w:tcBorders>
            <w:shd w:val="clear" w:color="auto" w:fill="auto"/>
            <w:vAlign w:val="center"/>
            <w:hideMark/>
          </w:tcPr>
          <w:p w14:paraId="4BEBFE4C"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7878FBD"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7AE667CE"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22F7F3C"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2331061A" w14:textId="77777777" w:rsidR="007A391F" w:rsidRPr="007A391F" w:rsidRDefault="007A391F" w:rsidP="007A391F">
            <w:pPr>
              <w:jc w:val="center"/>
              <w:rPr>
                <w:b/>
                <w:bCs/>
                <w:i/>
                <w:iCs/>
                <w:sz w:val="20"/>
                <w:szCs w:val="20"/>
              </w:rPr>
            </w:pPr>
            <w:r w:rsidRPr="007A391F">
              <w:rPr>
                <w:b/>
                <w:bCs/>
                <w:i/>
                <w:iCs/>
                <w:sz w:val="20"/>
                <w:szCs w:val="20"/>
              </w:rPr>
              <w:t>52 3 00 00000</w:t>
            </w:r>
          </w:p>
        </w:tc>
        <w:tc>
          <w:tcPr>
            <w:tcW w:w="1275" w:type="dxa"/>
            <w:tcBorders>
              <w:top w:val="nil"/>
              <w:left w:val="nil"/>
              <w:bottom w:val="single" w:sz="4" w:space="0" w:color="000000"/>
              <w:right w:val="single" w:sz="4" w:space="0" w:color="000000"/>
            </w:tcBorders>
            <w:shd w:val="clear" w:color="auto" w:fill="auto"/>
            <w:vAlign w:val="center"/>
            <w:hideMark/>
          </w:tcPr>
          <w:p w14:paraId="2AC3DD1A"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705F720" w14:textId="77777777" w:rsidR="007A391F" w:rsidRPr="007A391F" w:rsidRDefault="007A391F" w:rsidP="007A391F">
            <w:pPr>
              <w:jc w:val="right"/>
              <w:rPr>
                <w:b/>
                <w:bCs/>
                <w:i/>
                <w:iCs/>
                <w:sz w:val="20"/>
                <w:szCs w:val="20"/>
              </w:rPr>
            </w:pPr>
            <w:r w:rsidRPr="007A391F">
              <w:rPr>
                <w:b/>
                <w:bCs/>
                <w:i/>
                <w:iCs/>
                <w:sz w:val="20"/>
                <w:szCs w:val="20"/>
              </w:rPr>
              <w:t>1 138 781,84</w:t>
            </w:r>
          </w:p>
        </w:tc>
      </w:tr>
      <w:tr w:rsidR="007A391F" w:rsidRPr="007A391F" w14:paraId="40CB8DC4"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4293A3A" w14:textId="77777777" w:rsidR="007A391F" w:rsidRPr="007A391F" w:rsidRDefault="007A391F" w:rsidP="007A391F">
            <w:pPr>
              <w:rPr>
                <w:b/>
                <w:bCs/>
                <w:sz w:val="20"/>
                <w:szCs w:val="20"/>
              </w:rPr>
            </w:pPr>
            <w:r w:rsidRPr="007A391F">
              <w:rPr>
                <w:b/>
                <w:bCs/>
                <w:sz w:val="20"/>
                <w:szCs w:val="20"/>
              </w:rPr>
              <w:t>Создание условий для развития потенциала подрастающего поколения, молодежи</w:t>
            </w:r>
          </w:p>
        </w:tc>
        <w:tc>
          <w:tcPr>
            <w:tcW w:w="1560" w:type="dxa"/>
            <w:tcBorders>
              <w:top w:val="nil"/>
              <w:left w:val="nil"/>
              <w:bottom w:val="single" w:sz="4" w:space="0" w:color="000000"/>
              <w:right w:val="single" w:sz="4" w:space="0" w:color="000000"/>
            </w:tcBorders>
            <w:shd w:val="clear" w:color="auto" w:fill="auto"/>
            <w:vAlign w:val="center"/>
            <w:hideMark/>
          </w:tcPr>
          <w:p w14:paraId="6CABAE97" w14:textId="77777777" w:rsidR="007A391F" w:rsidRPr="007A391F" w:rsidRDefault="007A391F" w:rsidP="007A391F">
            <w:pPr>
              <w:jc w:val="center"/>
              <w:rPr>
                <w:b/>
                <w:bCs/>
                <w:sz w:val="20"/>
                <w:szCs w:val="20"/>
              </w:rPr>
            </w:pPr>
            <w:r w:rsidRPr="007A391F">
              <w:rPr>
                <w:b/>
                <w:bCs/>
                <w:sz w:val="20"/>
                <w:szCs w:val="20"/>
              </w:rPr>
              <w:t>52 3 00 00000</w:t>
            </w:r>
          </w:p>
        </w:tc>
        <w:tc>
          <w:tcPr>
            <w:tcW w:w="1275" w:type="dxa"/>
            <w:tcBorders>
              <w:top w:val="nil"/>
              <w:left w:val="nil"/>
              <w:bottom w:val="single" w:sz="4" w:space="0" w:color="000000"/>
              <w:right w:val="single" w:sz="4" w:space="0" w:color="000000"/>
            </w:tcBorders>
            <w:shd w:val="clear" w:color="auto" w:fill="auto"/>
            <w:vAlign w:val="center"/>
            <w:hideMark/>
          </w:tcPr>
          <w:p w14:paraId="1155C9E0"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232E42F6"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12265054"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C0A6D18" w14:textId="77777777" w:rsidR="007A391F" w:rsidRPr="007A391F" w:rsidRDefault="007A391F" w:rsidP="007A391F">
            <w:pPr>
              <w:rPr>
                <w:b/>
                <w:bCs/>
                <w:sz w:val="20"/>
                <w:szCs w:val="20"/>
              </w:rPr>
            </w:pPr>
            <w:r w:rsidRPr="007A391F">
              <w:rPr>
                <w:b/>
                <w:bCs/>
                <w:sz w:val="20"/>
                <w:szCs w:val="20"/>
              </w:rPr>
              <w:t>Организация и проведение мероприятий в области муниципальной молодежной политики</w:t>
            </w:r>
          </w:p>
        </w:tc>
        <w:tc>
          <w:tcPr>
            <w:tcW w:w="1560" w:type="dxa"/>
            <w:tcBorders>
              <w:top w:val="nil"/>
              <w:left w:val="nil"/>
              <w:bottom w:val="single" w:sz="4" w:space="0" w:color="000000"/>
              <w:right w:val="single" w:sz="4" w:space="0" w:color="000000"/>
            </w:tcBorders>
            <w:shd w:val="clear" w:color="auto" w:fill="auto"/>
            <w:vAlign w:val="center"/>
            <w:hideMark/>
          </w:tcPr>
          <w:p w14:paraId="17082A35" w14:textId="77777777" w:rsidR="007A391F" w:rsidRPr="007A391F" w:rsidRDefault="007A391F" w:rsidP="007A391F">
            <w:pPr>
              <w:jc w:val="center"/>
              <w:rPr>
                <w:b/>
                <w:bCs/>
                <w:sz w:val="20"/>
                <w:szCs w:val="20"/>
              </w:rPr>
            </w:pPr>
            <w:r w:rsidRPr="007A391F">
              <w:rPr>
                <w:b/>
                <w:bCs/>
                <w:sz w:val="20"/>
                <w:szCs w:val="20"/>
              </w:rPr>
              <w:t>52 3 00 10001</w:t>
            </w:r>
          </w:p>
        </w:tc>
        <w:tc>
          <w:tcPr>
            <w:tcW w:w="1275" w:type="dxa"/>
            <w:tcBorders>
              <w:top w:val="nil"/>
              <w:left w:val="nil"/>
              <w:bottom w:val="single" w:sz="4" w:space="0" w:color="000000"/>
              <w:right w:val="single" w:sz="4" w:space="0" w:color="000000"/>
            </w:tcBorders>
            <w:shd w:val="clear" w:color="auto" w:fill="auto"/>
            <w:vAlign w:val="center"/>
            <w:hideMark/>
          </w:tcPr>
          <w:p w14:paraId="2F47E9BA"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74DE606E" w14:textId="77777777" w:rsidR="007A391F" w:rsidRPr="007A391F" w:rsidRDefault="007A391F" w:rsidP="007A391F">
            <w:pPr>
              <w:jc w:val="right"/>
              <w:rPr>
                <w:b/>
                <w:bCs/>
                <w:sz w:val="20"/>
                <w:szCs w:val="20"/>
              </w:rPr>
            </w:pPr>
            <w:r w:rsidRPr="007A391F">
              <w:rPr>
                <w:b/>
                <w:bCs/>
                <w:sz w:val="20"/>
                <w:szCs w:val="20"/>
              </w:rPr>
              <w:t>675 000,00</w:t>
            </w:r>
          </w:p>
        </w:tc>
      </w:tr>
      <w:tr w:rsidR="007A391F" w:rsidRPr="007A391F" w14:paraId="7CA08BF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2E45D70" w14:textId="77777777" w:rsidR="007A391F" w:rsidRPr="007A391F" w:rsidRDefault="007A391F" w:rsidP="007A391F">
            <w:pPr>
              <w:rPr>
                <w:sz w:val="20"/>
                <w:szCs w:val="20"/>
              </w:rPr>
            </w:pPr>
            <w:r w:rsidRPr="007A391F">
              <w:rPr>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6DE170FE" w14:textId="77777777" w:rsidR="007A391F" w:rsidRPr="007A391F" w:rsidRDefault="007A391F" w:rsidP="007A391F">
            <w:pPr>
              <w:jc w:val="center"/>
              <w:rPr>
                <w:sz w:val="20"/>
                <w:szCs w:val="20"/>
              </w:rPr>
            </w:pPr>
            <w:r w:rsidRPr="007A391F">
              <w:rPr>
                <w:sz w:val="20"/>
                <w:szCs w:val="20"/>
              </w:rPr>
              <w:t>52 3 00 10001</w:t>
            </w:r>
          </w:p>
        </w:tc>
        <w:tc>
          <w:tcPr>
            <w:tcW w:w="1275" w:type="dxa"/>
            <w:tcBorders>
              <w:top w:val="nil"/>
              <w:left w:val="nil"/>
              <w:bottom w:val="single" w:sz="4" w:space="0" w:color="000000"/>
              <w:right w:val="single" w:sz="4" w:space="0" w:color="000000"/>
            </w:tcBorders>
            <w:shd w:val="clear" w:color="auto" w:fill="auto"/>
            <w:vAlign w:val="center"/>
            <w:hideMark/>
          </w:tcPr>
          <w:p w14:paraId="7CB8C245" w14:textId="77777777" w:rsidR="007A391F" w:rsidRPr="007A391F" w:rsidRDefault="007A391F" w:rsidP="007A391F">
            <w:pPr>
              <w:jc w:val="center"/>
              <w:rPr>
                <w:sz w:val="20"/>
                <w:szCs w:val="20"/>
              </w:rPr>
            </w:pPr>
            <w:r w:rsidRPr="007A391F">
              <w:rPr>
                <w:sz w:val="20"/>
                <w:szCs w:val="20"/>
              </w:rPr>
              <w:t>100</w:t>
            </w:r>
          </w:p>
        </w:tc>
        <w:tc>
          <w:tcPr>
            <w:tcW w:w="2268" w:type="dxa"/>
            <w:tcBorders>
              <w:top w:val="nil"/>
              <w:left w:val="nil"/>
              <w:bottom w:val="single" w:sz="4" w:space="0" w:color="000000"/>
              <w:right w:val="single" w:sz="4" w:space="0" w:color="000000"/>
            </w:tcBorders>
            <w:shd w:val="clear" w:color="auto" w:fill="auto"/>
            <w:vAlign w:val="center"/>
            <w:hideMark/>
          </w:tcPr>
          <w:p w14:paraId="5701D6F6" w14:textId="77777777" w:rsidR="007A391F" w:rsidRPr="007A391F" w:rsidRDefault="007A391F" w:rsidP="007A391F">
            <w:pPr>
              <w:jc w:val="right"/>
              <w:rPr>
                <w:sz w:val="20"/>
                <w:szCs w:val="20"/>
              </w:rPr>
            </w:pPr>
            <w:r w:rsidRPr="007A391F">
              <w:rPr>
                <w:sz w:val="20"/>
                <w:szCs w:val="20"/>
              </w:rPr>
              <w:t>35 000,00</w:t>
            </w:r>
          </w:p>
        </w:tc>
      </w:tr>
      <w:tr w:rsidR="007A391F" w:rsidRPr="007A391F" w14:paraId="33097709"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6271C9D"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15817367" w14:textId="77777777" w:rsidR="007A391F" w:rsidRPr="007A391F" w:rsidRDefault="007A391F" w:rsidP="007A391F">
            <w:pPr>
              <w:jc w:val="center"/>
              <w:rPr>
                <w:sz w:val="20"/>
                <w:szCs w:val="20"/>
              </w:rPr>
            </w:pPr>
            <w:r w:rsidRPr="007A391F">
              <w:rPr>
                <w:sz w:val="20"/>
                <w:szCs w:val="20"/>
              </w:rPr>
              <w:t>52 3 00 10001</w:t>
            </w:r>
          </w:p>
        </w:tc>
        <w:tc>
          <w:tcPr>
            <w:tcW w:w="1275" w:type="dxa"/>
            <w:tcBorders>
              <w:top w:val="nil"/>
              <w:left w:val="nil"/>
              <w:bottom w:val="single" w:sz="4" w:space="0" w:color="000000"/>
              <w:right w:val="single" w:sz="4" w:space="0" w:color="000000"/>
            </w:tcBorders>
            <w:shd w:val="clear" w:color="auto" w:fill="auto"/>
            <w:vAlign w:val="center"/>
            <w:hideMark/>
          </w:tcPr>
          <w:p w14:paraId="2234EB05"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6328E5EC" w14:textId="77777777" w:rsidR="007A391F" w:rsidRPr="007A391F" w:rsidRDefault="007A391F" w:rsidP="007A391F">
            <w:pPr>
              <w:jc w:val="right"/>
              <w:rPr>
                <w:sz w:val="20"/>
                <w:szCs w:val="20"/>
              </w:rPr>
            </w:pPr>
            <w:r w:rsidRPr="007A391F">
              <w:rPr>
                <w:sz w:val="20"/>
                <w:szCs w:val="20"/>
              </w:rPr>
              <w:t>422 500,00</w:t>
            </w:r>
          </w:p>
        </w:tc>
      </w:tr>
      <w:tr w:rsidR="007A391F" w:rsidRPr="007A391F" w14:paraId="01E02A0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D28681E"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622F0430" w14:textId="77777777" w:rsidR="007A391F" w:rsidRPr="007A391F" w:rsidRDefault="007A391F" w:rsidP="007A391F">
            <w:pPr>
              <w:jc w:val="center"/>
              <w:rPr>
                <w:sz w:val="20"/>
                <w:szCs w:val="20"/>
              </w:rPr>
            </w:pPr>
            <w:r w:rsidRPr="007A391F">
              <w:rPr>
                <w:sz w:val="20"/>
                <w:szCs w:val="20"/>
              </w:rPr>
              <w:t>52 3 00 10001</w:t>
            </w:r>
          </w:p>
        </w:tc>
        <w:tc>
          <w:tcPr>
            <w:tcW w:w="1275" w:type="dxa"/>
            <w:tcBorders>
              <w:top w:val="nil"/>
              <w:left w:val="nil"/>
              <w:bottom w:val="single" w:sz="4" w:space="0" w:color="000000"/>
              <w:right w:val="single" w:sz="4" w:space="0" w:color="000000"/>
            </w:tcBorders>
            <w:shd w:val="clear" w:color="auto" w:fill="auto"/>
            <w:vAlign w:val="center"/>
            <w:hideMark/>
          </w:tcPr>
          <w:p w14:paraId="40C0959B" w14:textId="77777777" w:rsidR="007A391F" w:rsidRPr="007A391F" w:rsidRDefault="007A391F" w:rsidP="007A391F">
            <w:pPr>
              <w:jc w:val="center"/>
              <w:rPr>
                <w:sz w:val="20"/>
                <w:szCs w:val="20"/>
              </w:rPr>
            </w:pPr>
            <w:r w:rsidRPr="007A391F">
              <w:rPr>
                <w:sz w:val="20"/>
                <w:szCs w:val="20"/>
              </w:rPr>
              <w:t>300</w:t>
            </w:r>
          </w:p>
        </w:tc>
        <w:tc>
          <w:tcPr>
            <w:tcW w:w="2268" w:type="dxa"/>
            <w:tcBorders>
              <w:top w:val="nil"/>
              <w:left w:val="nil"/>
              <w:bottom w:val="single" w:sz="4" w:space="0" w:color="000000"/>
              <w:right w:val="single" w:sz="4" w:space="0" w:color="000000"/>
            </w:tcBorders>
            <w:shd w:val="clear" w:color="auto" w:fill="auto"/>
            <w:vAlign w:val="center"/>
            <w:hideMark/>
          </w:tcPr>
          <w:p w14:paraId="373831ED" w14:textId="77777777" w:rsidR="007A391F" w:rsidRPr="007A391F" w:rsidRDefault="007A391F" w:rsidP="007A391F">
            <w:pPr>
              <w:jc w:val="right"/>
              <w:rPr>
                <w:sz w:val="20"/>
                <w:szCs w:val="20"/>
              </w:rPr>
            </w:pPr>
            <w:r w:rsidRPr="007A391F">
              <w:rPr>
                <w:sz w:val="20"/>
                <w:szCs w:val="20"/>
              </w:rPr>
              <w:t>217 500,00</w:t>
            </w:r>
          </w:p>
        </w:tc>
      </w:tr>
      <w:tr w:rsidR="007A391F" w:rsidRPr="007A391F" w14:paraId="3231CEE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FB98C6A" w14:textId="77777777" w:rsidR="007A391F" w:rsidRPr="007A391F" w:rsidRDefault="007A391F" w:rsidP="007A391F">
            <w:pPr>
              <w:rPr>
                <w:b/>
                <w:bCs/>
                <w:sz w:val="20"/>
                <w:szCs w:val="20"/>
              </w:rPr>
            </w:pPr>
            <w:r w:rsidRPr="007A391F">
              <w:rPr>
                <w:b/>
                <w:bCs/>
                <w:sz w:val="20"/>
                <w:szCs w:val="20"/>
              </w:rPr>
              <w:t>Организация профориентационной работы среди молодежи и дальнейшее трудоустройство</w:t>
            </w:r>
          </w:p>
        </w:tc>
        <w:tc>
          <w:tcPr>
            <w:tcW w:w="1560" w:type="dxa"/>
            <w:tcBorders>
              <w:top w:val="nil"/>
              <w:left w:val="nil"/>
              <w:bottom w:val="single" w:sz="4" w:space="0" w:color="000000"/>
              <w:right w:val="single" w:sz="4" w:space="0" w:color="000000"/>
            </w:tcBorders>
            <w:shd w:val="clear" w:color="auto" w:fill="auto"/>
            <w:vAlign w:val="center"/>
            <w:hideMark/>
          </w:tcPr>
          <w:p w14:paraId="5C4C7CA0" w14:textId="77777777" w:rsidR="007A391F" w:rsidRPr="007A391F" w:rsidRDefault="007A391F" w:rsidP="007A391F">
            <w:pPr>
              <w:jc w:val="center"/>
              <w:rPr>
                <w:b/>
                <w:bCs/>
                <w:sz w:val="20"/>
                <w:szCs w:val="20"/>
              </w:rPr>
            </w:pPr>
            <w:r w:rsidRPr="007A391F">
              <w:rPr>
                <w:b/>
                <w:bCs/>
                <w:sz w:val="20"/>
                <w:szCs w:val="20"/>
              </w:rPr>
              <w:t>52 3 00 10060</w:t>
            </w:r>
          </w:p>
        </w:tc>
        <w:tc>
          <w:tcPr>
            <w:tcW w:w="1275" w:type="dxa"/>
            <w:tcBorders>
              <w:top w:val="nil"/>
              <w:left w:val="nil"/>
              <w:bottom w:val="single" w:sz="4" w:space="0" w:color="000000"/>
              <w:right w:val="single" w:sz="4" w:space="0" w:color="000000"/>
            </w:tcBorders>
            <w:shd w:val="clear" w:color="auto" w:fill="auto"/>
            <w:vAlign w:val="center"/>
            <w:hideMark/>
          </w:tcPr>
          <w:p w14:paraId="7D55E6DB"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3864C81" w14:textId="77777777" w:rsidR="007A391F" w:rsidRPr="007A391F" w:rsidRDefault="007A391F" w:rsidP="007A391F">
            <w:pPr>
              <w:jc w:val="right"/>
              <w:rPr>
                <w:b/>
                <w:bCs/>
                <w:sz w:val="20"/>
                <w:szCs w:val="20"/>
              </w:rPr>
            </w:pPr>
            <w:r w:rsidRPr="007A391F">
              <w:rPr>
                <w:b/>
                <w:bCs/>
                <w:sz w:val="20"/>
                <w:szCs w:val="20"/>
              </w:rPr>
              <w:t>463 781,84</w:t>
            </w:r>
          </w:p>
        </w:tc>
      </w:tr>
      <w:tr w:rsidR="007A391F" w:rsidRPr="007A391F" w14:paraId="3707707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BDB25D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6146C214" w14:textId="77777777" w:rsidR="007A391F" w:rsidRPr="007A391F" w:rsidRDefault="007A391F" w:rsidP="007A391F">
            <w:pPr>
              <w:jc w:val="center"/>
              <w:rPr>
                <w:sz w:val="20"/>
                <w:szCs w:val="20"/>
              </w:rPr>
            </w:pPr>
            <w:r w:rsidRPr="007A391F">
              <w:rPr>
                <w:sz w:val="20"/>
                <w:szCs w:val="20"/>
              </w:rPr>
              <w:t>52 3 00 10060</w:t>
            </w:r>
          </w:p>
        </w:tc>
        <w:tc>
          <w:tcPr>
            <w:tcW w:w="1275" w:type="dxa"/>
            <w:tcBorders>
              <w:top w:val="nil"/>
              <w:left w:val="nil"/>
              <w:bottom w:val="single" w:sz="4" w:space="0" w:color="000000"/>
              <w:right w:val="single" w:sz="4" w:space="0" w:color="000000"/>
            </w:tcBorders>
            <w:shd w:val="clear" w:color="auto" w:fill="auto"/>
            <w:vAlign w:val="center"/>
            <w:hideMark/>
          </w:tcPr>
          <w:p w14:paraId="72905C78"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27385451" w14:textId="77777777" w:rsidR="007A391F" w:rsidRPr="007A391F" w:rsidRDefault="007A391F" w:rsidP="007A391F">
            <w:pPr>
              <w:jc w:val="right"/>
              <w:rPr>
                <w:sz w:val="20"/>
                <w:szCs w:val="20"/>
              </w:rPr>
            </w:pPr>
            <w:r w:rsidRPr="007A391F">
              <w:rPr>
                <w:sz w:val="20"/>
                <w:szCs w:val="20"/>
              </w:rPr>
              <w:t>463 781,84</w:t>
            </w:r>
          </w:p>
        </w:tc>
      </w:tr>
      <w:tr w:rsidR="007A391F" w:rsidRPr="007A391F" w14:paraId="18FA05E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372FC58"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1560" w:type="dxa"/>
            <w:tcBorders>
              <w:top w:val="nil"/>
              <w:left w:val="nil"/>
              <w:bottom w:val="single" w:sz="4" w:space="0" w:color="000000"/>
              <w:right w:val="single" w:sz="4" w:space="0" w:color="000000"/>
            </w:tcBorders>
            <w:shd w:val="clear" w:color="auto" w:fill="auto"/>
            <w:vAlign w:val="center"/>
            <w:hideMark/>
          </w:tcPr>
          <w:p w14:paraId="5D4797C1" w14:textId="77777777" w:rsidR="007A391F" w:rsidRPr="007A391F" w:rsidRDefault="007A391F" w:rsidP="007A391F">
            <w:pPr>
              <w:jc w:val="center"/>
              <w:rPr>
                <w:b/>
                <w:bCs/>
                <w:sz w:val="20"/>
                <w:szCs w:val="20"/>
              </w:rPr>
            </w:pPr>
            <w:r w:rsidRPr="007A391F">
              <w:rPr>
                <w:b/>
                <w:bCs/>
                <w:sz w:val="20"/>
                <w:szCs w:val="20"/>
              </w:rPr>
              <w:t>54 0 00 00000</w:t>
            </w:r>
          </w:p>
        </w:tc>
        <w:tc>
          <w:tcPr>
            <w:tcW w:w="1275" w:type="dxa"/>
            <w:tcBorders>
              <w:top w:val="nil"/>
              <w:left w:val="nil"/>
              <w:bottom w:val="single" w:sz="4" w:space="0" w:color="000000"/>
              <w:right w:val="single" w:sz="4" w:space="0" w:color="000000"/>
            </w:tcBorders>
            <w:shd w:val="clear" w:color="auto" w:fill="auto"/>
            <w:vAlign w:val="center"/>
            <w:hideMark/>
          </w:tcPr>
          <w:p w14:paraId="1E95B483"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703AC08E" w14:textId="77777777" w:rsidR="007A391F" w:rsidRPr="007A391F" w:rsidRDefault="007A391F" w:rsidP="007A391F">
            <w:pPr>
              <w:jc w:val="right"/>
              <w:rPr>
                <w:b/>
                <w:bCs/>
                <w:sz w:val="20"/>
                <w:szCs w:val="20"/>
              </w:rPr>
            </w:pPr>
            <w:r w:rsidRPr="007A391F">
              <w:rPr>
                <w:b/>
                <w:bCs/>
                <w:sz w:val="20"/>
                <w:szCs w:val="20"/>
              </w:rPr>
              <w:t>545 961,28</w:t>
            </w:r>
          </w:p>
        </w:tc>
      </w:tr>
      <w:tr w:rsidR="007A391F" w:rsidRPr="007A391F" w14:paraId="2B1EA91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AC1C570"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2023-2026 г.г."</w:t>
            </w:r>
          </w:p>
        </w:tc>
        <w:tc>
          <w:tcPr>
            <w:tcW w:w="1560" w:type="dxa"/>
            <w:tcBorders>
              <w:top w:val="nil"/>
              <w:left w:val="nil"/>
              <w:bottom w:val="single" w:sz="4" w:space="0" w:color="000000"/>
              <w:right w:val="single" w:sz="4" w:space="0" w:color="000000"/>
            </w:tcBorders>
            <w:shd w:val="clear" w:color="auto" w:fill="auto"/>
            <w:vAlign w:val="center"/>
            <w:hideMark/>
          </w:tcPr>
          <w:p w14:paraId="06C034F4" w14:textId="77777777" w:rsidR="007A391F" w:rsidRPr="007A391F" w:rsidRDefault="007A391F" w:rsidP="007A391F">
            <w:pPr>
              <w:jc w:val="center"/>
              <w:rPr>
                <w:b/>
                <w:bCs/>
                <w:i/>
                <w:iCs/>
                <w:sz w:val="20"/>
                <w:szCs w:val="20"/>
              </w:rPr>
            </w:pPr>
            <w:r w:rsidRPr="007A391F">
              <w:rPr>
                <w:b/>
                <w:bCs/>
                <w:i/>
                <w:iCs/>
                <w:sz w:val="20"/>
                <w:szCs w:val="20"/>
              </w:rPr>
              <w:t>54 3 00 10010</w:t>
            </w:r>
          </w:p>
        </w:tc>
        <w:tc>
          <w:tcPr>
            <w:tcW w:w="1275" w:type="dxa"/>
            <w:tcBorders>
              <w:top w:val="nil"/>
              <w:left w:val="nil"/>
              <w:bottom w:val="single" w:sz="4" w:space="0" w:color="000000"/>
              <w:right w:val="single" w:sz="4" w:space="0" w:color="000000"/>
            </w:tcBorders>
            <w:shd w:val="clear" w:color="auto" w:fill="auto"/>
            <w:vAlign w:val="center"/>
            <w:hideMark/>
          </w:tcPr>
          <w:p w14:paraId="16BC3143"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CBA88CB" w14:textId="77777777" w:rsidR="007A391F" w:rsidRPr="007A391F" w:rsidRDefault="007A391F" w:rsidP="007A391F">
            <w:pPr>
              <w:jc w:val="right"/>
              <w:rPr>
                <w:b/>
                <w:bCs/>
                <w:i/>
                <w:iCs/>
                <w:sz w:val="20"/>
                <w:szCs w:val="20"/>
              </w:rPr>
            </w:pPr>
            <w:r w:rsidRPr="007A391F">
              <w:rPr>
                <w:b/>
                <w:bCs/>
                <w:i/>
                <w:iCs/>
                <w:sz w:val="20"/>
                <w:szCs w:val="20"/>
              </w:rPr>
              <w:t>35 980,00</w:t>
            </w:r>
          </w:p>
        </w:tc>
      </w:tr>
      <w:tr w:rsidR="007A391F" w:rsidRPr="007A391F" w14:paraId="6A39228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249ACEC"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6F7BC434" w14:textId="77777777" w:rsidR="007A391F" w:rsidRPr="007A391F" w:rsidRDefault="007A391F" w:rsidP="007A391F">
            <w:pPr>
              <w:jc w:val="center"/>
              <w:rPr>
                <w:sz w:val="20"/>
                <w:szCs w:val="20"/>
              </w:rPr>
            </w:pPr>
            <w:r w:rsidRPr="007A391F">
              <w:rPr>
                <w:sz w:val="20"/>
                <w:szCs w:val="20"/>
              </w:rPr>
              <w:t>54 3 00 10010</w:t>
            </w:r>
          </w:p>
        </w:tc>
        <w:tc>
          <w:tcPr>
            <w:tcW w:w="1275" w:type="dxa"/>
            <w:tcBorders>
              <w:top w:val="nil"/>
              <w:left w:val="nil"/>
              <w:bottom w:val="single" w:sz="4" w:space="0" w:color="000000"/>
              <w:right w:val="single" w:sz="4" w:space="0" w:color="000000"/>
            </w:tcBorders>
            <w:shd w:val="clear" w:color="auto" w:fill="auto"/>
            <w:vAlign w:val="center"/>
            <w:hideMark/>
          </w:tcPr>
          <w:p w14:paraId="7A23035C"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2C44E605" w14:textId="77777777" w:rsidR="007A391F" w:rsidRPr="007A391F" w:rsidRDefault="007A391F" w:rsidP="007A391F">
            <w:pPr>
              <w:jc w:val="right"/>
              <w:rPr>
                <w:sz w:val="20"/>
                <w:szCs w:val="20"/>
              </w:rPr>
            </w:pPr>
            <w:r w:rsidRPr="007A391F">
              <w:rPr>
                <w:sz w:val="20"/>
                <w:szCs w:val="20"/>
              </w:rPr>
              <w:t>35 980,00</w:t>
            </w:r>
          </w:p>
        </w:tc>
      </w:tr>
      <w:tr w:rsidR="007A391F" w:rsidRPr="007A391F" w14:paraId="0E6B5CE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CEFB280"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1560" w:type="dxa"/>
            <w:tcBorders>
              <w:top w:val="nil"/>
              <w:left w:val="nil"/>
              <w:bottom w:val="single" w:sz="4" w:space="0" w:color="000000"/>
              <w:right w:val="single" w:sz="4" w:space="0" w:color="000000"/>
            </w:tcBorders>
            <w:shd w:val="clear" w:color="auto" w:fill="auto"/>
            <w:vAlign w:val="center"/>
            <w:hideMark/>
          </w:tcPr>
          <w:p w14:paraId="029F9738" w14:textId="77777777" w:rsidR="007A391F" w:rsidRPr="007A391F" w:rsidRDefault="007A391F" w:rsidP="007A391F">
            <w:pPr>
              <w:jc w:val="center"/>
              <w:rPr>
                <w:b/>
                <w:bCs/>
                <w:i/>
                <w:iCs/>
                <w:sz w:val="20"/>
                <w:szCs w:val="20"/>
              </w:rPr>
            </w:pPr>
            <w:r w:rsidRPr="007A391F">
              <w:rPr>
                <w:b/>
                <w:bCs/>
                <w:i/>
                <w:iCs/>
                <w:sz w:val="20"/>
                <w:szCs w:val="20"/>
              </w:rPr>
              <w:t>54 3 00 10020</w:t>
            </w:r>
          </w:p>
        </w:tc>
        <w:tc>
          <w:tcPr>
            <w:tcW w:w="1275" w:type="dxa"/>
            <w:tcBorders>
              <w:top w:val="nil"/>
              <w:left w:val="nil"/>
              <w:bottom w:val="single" w:sz="4" w:space="0" w:color="000000"/>
              <w:right w:val="single" w:sz="4" w:space="0" w:color="000000"/>
            </w:tcBorders>
            <w:shd w:val="clear" w:color="auto" w:fill="auto"/>
            <w:vAlign w:val="center"/>
            <w:hideMark/>
          </w:tcPr>
          <w:p w14:paraId="3F78F418"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E3911C4" w14:textId="77777777" w:rsidR="007A391F" w:rsidRPr="007A391F" w:rsidRDefault="007A391F" w:rsidP="007A391F">
            <w:pPr>
              <w:jc w:val="right"/>
              <w:rPr>
                <w:b/>
                <w:bCs/>
                <w:i/>
                <w:iCs/>
                <w:sz w:val="20"/>
                <w:szCs w:val="20"/>
              </w:rPr>
            </w:pPr>
            <w:r w:rsidRPr="007A391F">
              <w:rPr>
                <w:b/>
                <w:bCs/>
                <w:i/>
                <w:iCs/>
                <w:sz w:val="20"/>
                <w:szCs w:val="20"/>
              </w:rPr>
              <w:t>15 900,00</w:t>
            </w:r>
          </w:p>
        </w:tc>
      </w:tr>
      <w:tr w:rsidR="007A391F" w:rsidRPr="007A391F" w14:paraId="3B779E9A"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7D7D57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E2453DA" w14:textId="77777777" w:rsidR="007A391F" w:rsidRPr="007A391F" w:rsidRDefault="007A391F" w:rsidP="007A391F">
            <w:pPr>
              <w:jc w:val="center"/>
              <w:rPr>
                <w:sz w:val="20"/>
                <w:szCs w:val="20"/>
              </w:rPr>
            </w:pPr>
            <w:r w:rsidRPr="007A391F">
              <w:rPr>
                <w:sz w:val="20"/>
                <w:szCs w:val="20"/>
              </w:rPr>
              <w:t>54 3 00 10020</w:t>
            </w:r>
          </w:p>
        </w:tc>
        <w:tc>
          <w:tcPr>
            <w:tcW w:w="1275" w:type="dxa"/>
            <w:tcBorders>
              <w:top w:val="nil"/>
              <w:left w:val="nil"/>
              <w:bottom w:val="single" w:sz="4" w:space="0" w:color="000000"/>
              <w:right w:val="single" w:sz="4" w:space="0" w:color="000000"/>
            </w:tcBorders>
            <w:shd w:val="clear" w:color="auto" w:fill="auto"/>
            <w:vAlign w:val="center"/>
            <w:hideMark/>
          </w:tcPr>
          <w:p w14:paraId="12B19915"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424A67A9" w14:textId="77777777" w:rsidR="007A391F" w:rsidRPr="007A391F" w:rsidRDefault="007A391F" w:rsidP="007A391F">
            <w:pPr>
              <w:jc w:val="right"/>
              <w:rPr>
                <w:sz w:val="20"/>
                <w:szCs w:val="20"/>
              </w:rPr>
            </w:pPr>
            <w:r w:rsidRPr="007A391F">
              <w:rPr>
                <w:sz w:val="20"/>
                <w:szCs w:val="20"/>
              </w:rPr>
              <w:t>15 900,00</w:t>
            </w:r>
          </w:p>
        </w:tc>
      </w:tr>
      <w:tr w:rsidR="007A391F" w:rsidRPr="007A391F" w14:paraId="5A28FF61"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70C5C79"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w:t>
            </w:r>
            <w:r w:rsidRPr="007A391F">
              <w:rPr>
                <w:b/>
                <w:bCs/>
                <w:i/>
                <w:iCs/>
                <w:sz w:val="20"/>
                <w:szCs w:val="20"/>
              </w:rPr>
              <w:lastRenderedPageBreak/>
              <w:t>(Якутия) на 2022-2026 г.г."</w:t>
            </w:r>
          </w:p>
        </w:tc>
        <w:tc>
          <w:tcPr>
            <w:tcW w:w="1560" w:type="dxa"/>
            <w:tcBorders>
              <w:top w:val="nil"/>
              <w:left w:val="nil"/>
              <w:bottom w:val="single" w:sz="4" w:space="0" w:color="000000"/>
              <w:right w:val="single" w:sz="4" w:space="0" w:color="000000"/>
            </w:tcBorders>
            <w:shd w:val="clear" w:color="auto" w:fill="auto"/>
            <w:vAlign w:val="center"/>
            <w:hideMark/>
          </w:tcPr>
          <w:p w14:paraId="304488B1" w14:textId="77777777" w:rsidR="007A391F" w:rsidRPr="007A391F" w:rsidRDefault="007A391F" w:rsidP="007A391F">
            <w:pPr>
              <w:jc w:val="center"/>
              <w:rPr>
                <w:b/>
                <w:bCs/>
                <w:i/>
                <w:iCs/>
                <w:sz w:val="20"/>
                <w:szCs w:val="20"/>
              </w:rPr>
            </w:pPr>
            <w:r w:rsidRPr="007A391F">
              <w:rPr>
                <w:b/>
                <w:bCs/>
                <w:i/>
                <w:iCs/>
                <w:sz w:val="20"/>
                <w:szCs w:val="20"/>
              </w:rPr>
              <w:lastRenderedPageBreak/>
              <w:t>54 3 00 00000</w:t>
            </w:r>
          </w:p>
        </w:tc>
        <w:tc>
          <w:tcPr>
            <w:tcW w:w="1275" w:type="dxa"/>
            <w:tcBorders>
              <w:top w:val="nil"/>
              <w:left w:val="nil"/>
              <w:bottom w:val="single" w:sz="4" w:space="0" w:color="000000"/>
              <w:right w:val="single" w:sz="4" w:space="0" w:color="000000"/>
            </w:tcBorders>
            <w:shd w:val="clear" w:color="auto" w:fill="auto"/>
            <w:vAlign w:val="center"/>
            <w:hideMark/>
          </w:tcPr>
          <w:p w14:paraId="503CB628"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424FDCA" w14:textId="77777777" w:rsidR="007A391F" w:rsidRPr="007A391F" w:rsidRDefault="007A391F" w:rsidP="007A391F">
            <w:pPr>
              <w:jc w:val="right"/>
              <w:rPr>
                <w:b/>
                <w:bCs/>
                <w:i/>
                <w:iCs/>
                <w:sz w:val="20"/>
                <w:szCs w:val="20"/>
              </w:rPr>
            </w:pPr>
            <w:r w:rsidRPr="007A391F">
              <w:rPr>
                <w:b/>
                <w:bCs/>
                <w:i/>
                <w:iCs/>
                <w:sz w:val="20"/>
                <w:szCs w:val="20"/>
              </w:rPr>
              <w:t>494 081,28</w:t>
            </w:r>
          </w:p>
        </w:tc>
      </w:tr>
      <w:tr w:rsidR="007A391F" w:rsidRPr="007A391F" w14:paraId="164400B5"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1DA13A3" w14:textId="77777777" w:rsidR="007A391F" w:rsidRPr="007A391F" w:rsidRDefault="007A391F" w:rsidP="007A391F">
            <w:pPr>
              <w:rPr>
                <w:b/>
                <w:bCs/>
                <w:sz w:val="20"/>
                <w:szCs w:val="20"/>
              </w:rPr>
            </w:pPr>
            <w:r w:rsidRPr="007A391F">
              <w:rPr>
                <w:b/>
                <w:bCs/>
                <w:sz w:val="20"/>
                <w:szCs w:val="20"/>
              </w:rPr>
              <w:lastRenderedPageBreak/>
              <w:t>Содействие развитию добровольных народных дружин в сфере охраны общественного порядка</w:t>
            </w:r>
          </w:p>
        </w:tc>
        <w:tc>
          <w:tcPr>
            <w:tcW w:w="1560" w:type="dxa"/>
            <w:tcBorders>
              <w:top w:val="nil"/>
              <w:left w:val="nil"/>
              <w:bottom w:val="single" w:sz="4" w:space="0" w:color="000000"/>
              <w:right w:val="single" w:sz="4" w:space="0" w:color="000000"/>
            </w:tcBorders>
            <w:shd w:val="clear" w:color="auto" w:fill="auto"/>
            <w:vAlign w:val="center"/>
            <w:hideMark/>
          </w:tcPr>
          <w:p w14:paraId="56304787" w14:textId="77777777" w:rsidR="007A391F" w:rsidRPr="007A391F" w:rsidRDefault="007A391F" w:rsidP="007A391F">
            <w:pPr>
              <w:jc w:val="center"/>
              <w:rPr>
                <w:b/>
                <w:bCs/>
                <w:sz w:val="20"/>
                <w:szCs w:val="20"/>
              </w:rPr>
            </w:pPr>
            <w:r w:rsidRPr="007A391F">
              <w:rPr>
                <w:b/>
                <w:bCs/>
                <w:sz w:val="20"/>
                <w:szCs w:val="20"/>
              </w:rPr>
              <w:t>54 3 00 10005</w:t>
            </w:r>
          </w:p>
        </w:tc>
        <w:tc>
          <w:tcPr>
            <w:tcW w:w="1275" w:type="dxa"/>
            <w:tcBorders>
              <w:top w:val="nil"/>
              <w:left w:val="nil"/>
              <w:bottom w:val="single" w:sz="4" w:space="0" w:color="000000"/>
              <w:right w:val="single" w:sz="4" w:space="0" w:color="000000"/>
            </w:tcBorders>
            <w:shd w:val="clear" w:color="auto" w:fill="auto"/>
            <w:vAlign w:val="center"/>
            <w:hideMark/>
          </w:tcPr>
          <w:p w14:paraId="1534F4DD"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2BA28E90" w14:textId="77777777" w:rsidR="007A391F" w:rsidRPr="007A391F" w:rsidRDefault="007A391F" w:rsidP="007A391F">
            <w:pPr>
              <w:jc w:val="right"/>
              <w:rPr>
                <w:b/>
                <w:bCs/>
                <w:i/>
                <w:iCs/>
                <w:sz w:val="20"/>
                <w:szCs w:val="20"/>
              </w:rPr>
            </w:pPr>
            <w:r w:rsidRPr="007A391F">
              <w:rPr>
                <w:b/>
                <w:bCs/>
                <w:i/>
                <w:iCs/>
                <w:sz w:val="20"/>
                <w:szCs w:val="20"/>
              </w:rPr>
              <w:t>95 000,00</w:t>
            </w:r>
          </w:p>
        </w:tc>
      </w:tr>
      <w:tr w:rsidR="007A391F" w:rsidRPr="007A391F" w14:paraId="24826B6A"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9DBE3CA" w14:textId="77777777" w:rsidR="007A391F" w:rsidRPr="007A391F" w:rsidRDefault="007A391F" w:rsidP="007A391F">
            <w:pPr>
              <w:rPr>
                <w:sz w:val="20"/>
                <w:szCs w:val="20"/>
              </w:rPr>
            </w:pPr>
            <w:r w:rsidRPr="007A391F">
              <w:rPr>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13BE9387" w14:textId="77777777" w:rsidR="007A391F" w:rsidRPr="007A391F" w:rsidRDefault="007A391F" w:rsidP="007A391F">
            <w:pPr>
              <w:jc w:val="center"/>
              <w:rPr>
                <w:sz w:val="20"/>
                <w:szCs w:val="20"/>
              </w:rPr>
            </w:pPr>
            <w:r w:rsidRPr="007A391F">
              <w:rPr>
                <w:sz w:val="20"/>
                <w:szCs w:val="20"/>
              </w:rPr>
              <w:t>54 3 00 10005</w:t>
            </w:r>
          </w:p>
        </w:tc>
        <w:tc>
          <w:tcPr>
            <w:tcW w:w="1275" w:type="dxa"/>
            <w:tcBorders>
              <w:top w:val="nil"/>
              <w:left w:val="nil"/>
              <w:bottom w:val="single" w:sz="4" w:space="0" w:color="000000"/>
              <w:right w:val="single" w:sz="4" w:space="0" w:color="000000"/>
            </w:tcBorders>
            <w:shd w:val="clear" w:color="auto" w:fill="auto"/>
            <w:vAlign w:val="center"/>
            <w:hideMark/>
          </w:tcPr>
          <w:p w14:paraId="112E5F0A" w14:textId="77777777" w:rsidR="007A391F" w:rsidRPr="007A391F" w:rsidRDefault="007A391F" w:rsidP="007A391F">
            <w:pPr>
              <w:jc w:val="center"/>
              <w:rPr>
                <w:sz w:val="20"/>
                <w:szCs w:val="20"/>
              </w:rPr>
            </w:pPr>
            <w:r w:rsidRPr="007A391F">
              <w:rPr>
                <w:sz w:val="20"/>
                <w:szCs w:val="20"/>
              </w:rPr>
              <w:t>100</w:t>
            </w:r>
          </w:p>
        </w:tc>
        <w:tc>
          <w:tcPr>
            <w:tcW w:w="2268" w:type="dxa"/>
            <w:tcBorders>
              <w:top w:val="nil"/>
              <w:left w:val="nil"/>
              <w:bottom w:val="single" w:sz="4" w:space="0" w:color="000000"/>
              <w:right w:val="single" w:sz="4" w:space="0" w:color="000000"/>
            </w:tcBorders>
            <w:shd w:val="clear" w:color="auto" w:fill="auto"/>
            <w:vAlign w:val="center"/>
            <w:hideMark/>
          </w:tcPr>
          <w:p w14:paraId="3B00B091" w14:textId="77777777" w:rsidR="007A391F" w:rsidRPr="007A391F" w:rsidRDefault="007A391F" w:rsidP="007A391F">
            <w:pPr>
              <w:jc w:val="right"/>
              <w:rPr>
                <w:sz w:val="20"/>
                <w:szCs w:val="20"/>
              </w:rPr>
            </w:pPr>
            <w:r w:rsidRPr="007A391F">
              <w:rPr>
                <w:sz w:val="20"/>
                <w:szCs w:val="20"/>
              </w:rPr>
              <w:t>0,00</w:t>
            </w:r>
          </w:p>
        </w:tc>
      </w:tr>
      <w:tr w:rsidR="007A391F" w:rsidRPr="007A391F" w14:paraId="5B68110D"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A5F98F3"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007B7B26" w14:textId="77777777" w:rsidR="007A391F" w:rsidRPr="007A391F" w:rsidRDefault="007A391F" w:rsidP="007A391F">
            <w:pPr>
              <w:jc w:val="center"/>
              <w:rPr>
                <w:sz w:val="20"/>
                <w:szCs w:val="20"/>
              </w:rPr>
            </w:pPr>
            <w:r w:rsidRPr="007A391F">
              <w:rPr>
                <w:sz w:val="20"/>
                <w:szCs w:val="20"/>
              </w:rPr>
              <w:t>54 3 00 10005</w:t>
            </w:r>
          </w:p>
        </w:tc>
        <w:tc>
          <w:tcPr>
            <w:tcW w:w="1275" w:type="dxa"/>
            <w:tcBorders>
              <w:top w:val="nil"/>
              <w:left w:val="nil"/>
              <w:bottom w:val="single" w:sz="4" w:space="0" w:color="000000"/>
              <w:right w:val="single" w:sz="4" w:space="0" w:color="000000"/>
            </w:tcBorders>
            <w:shd w:val="clear" w:color="auto" w:fill="auto"/>
            <w:vAlign w:val="center"/>
            <w:hideMark/>
          </w:tcPr>
          <w:p w14:paraId="1C2FFE41"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7839C5D9" w14:textId="77777777" w:rsidR="007A391F" w:rsidRPr="007A391F" w:rsidRDefault="007A391F" w:rsidP="007A391F">
            <w:pPr>
              <w:jc w:val="right"/>
              <w:rPr>
                <w:sz w:val="20"/>
                <w:szCs w:val="20"/>
              </w:rPr>
            </w:pPr>
            <w:r w:rsidRPr="007A391F">
              <w:rPr>
                <w:sz w:val="20"/>
                <w:szCs w:val="20"/>
              </w:rPr>
              <w:t>95 000,00</w:t>
            </w:r>
          </w:p>
        </w:tc>
      </w:tr>
      <w:tr w:rsidR="007A391F" w:rsidRPr="007A391F" w14:paraId="6B68B8F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26301A7" w14:textId="77777777" w:rsidR="007A391F" w:rsidRPr="007A391F" w:rsidRDefault="007A391F" w:rsidP="007A391F">
            <w:pPr>
              <w:rPr>
                <w:b/>
                <w:bCs/>
                <w:sz w:val="20"/>
                <w:szCs w:val="20"/>
              </w:rPr>
            </w:pPr>
            <w:r w:rsidRPr="007A391F">
              <w:rPr>
                <w:b/>
                <w:bCs/>
                <w:sz w:val="20"/>
                <w:szCs w:val="20"/>
              </w:rPr>
              <w:t>Стимулирование и материально-техническое обеспечение деятельности народных дружин</w:t>
            </w:r>
          </w:p>
        </w:tc>
        <w:tc>
          <w:tcPr>
            <w:tcW w:w="1560" w:type="dxa"/>
            <w:tcBorders>
              <w:top w:val="nil"/>
              <w:left w:val="nil"/>
              <w:bottom w:val="single" w:sz="4" w:space="0" w:color="000000"/>
              <w:right w:val="single" w:sz="4" w:space="0" w:color="000000"/>
            </w:tcBorders>
            <w:shd w:val="clear" w:color="auto" w:fill="auto"/>
            <w:vAlign w:val="center"/>
            <w:hideMark/>
          </w:tcPr>
          <w:p w14:paraId="6B434D04" w14:textId="77777777" w:rsidR="007A391F" w:rsidRPr="007A391F" w:rsidRDefault="007A391F" w:rsidP="007A391F">
            <w:pPr>
              <w:jc w:val="center"/>
              <w:rPr>
                <w:b/>
                <w:bCs/>
                <w:sz w:val="20"/>
                <w:szCs w:val="20"/>
              </w:rPr>
            </w:pPr>
            <w:r w:rsidRPr="007A391F">
              <w:rPr>
                <w:b/>
                <w:bCs/>
                <w:sz w:val="20"/>
                <w:szCs w:val="20"/>
              </w:rPr>
              <w:t>54 3 00 62770</w:t>
            </w:r>
          </w:p>
        </w:tc>
        <w:tc>
          <w:tcPr>
            <w:tcW w:w="1275" w:type="dxa"/>
            <w:tcBorders>
              <w:top w:val="nil"/>
              <w:left w:val="nil"/>
              <w:bottom w:val="single" w:sz="4" w:space="0" w:color="000000"/>
              <w:right w:val="single" w:sz="4" w:space="0" w:color="000000"/>
            </w:tcBorders>
            <w:shd w:val="clear" w:color="auto" w:fill="auto"/>
            <w:vAlign w:val="center"/>
            <w:hideMark/>
          </w:tcPr>
          <w:p w14:paraId="0FEE7B22"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AF67163" w14:textId="77777777" w:rsidR="007A391F" w:rsidRPr="007A391F" w:rsidRDefault="007A391F" w:rsidP="007A391F">
            <w:pPr>
              <w:jc w:val="right"/>
              <w:rPr>
                <w:b/>
                <w:bCs/>
                <w:i/>
                <w:iCs/>
                <w:sz w:val="20"/>
                <w:szCs w:val="20"/>
              </w:rPr>
            </w:pPr>
            <w:r w:rsidRPr="007A391F">
              <w:rPr>
                <w:b/>
                <w:bCs/>
                <w:i/>
                <w:iCs/>
                <w:sz w:val="20"/>
                <w:szCs w:val="20"/>
              </w:rPr>
              <w:t>351 191,53</w:t>
            </w:r>
          </w:p>
        </w:tc>
      </w:tr>
      <w:tr w:rsidR="007A391F" w:rsidRPr="007A391F" w14:paraId="70EB03B0"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B8D631B" w14:textId="77777777" w:rsidR="007A391F" w:rsidRPr="007A391F" w:rsidRDefault="007A391F" w:rsidP="007A391F">
            <w:pPr>
              <w:rPr>
                <w:sz w:val="20"/>
                <w:szCs w:val="20"/>
              </w:rPr>
            </w:pPr>
            <w:r w:rsidRPr="007A391F">
              <w:rPr>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6A1FC844" w14:textId="77777777" w:rsidR="007A391F" w:rsidRPr="007A391F" w:rsidRDefault="007A391F" w:rsidP="007A391F">
            <w:pPr>
              <w:jc w:val="center"/>
              <w:rPr>
                <w:sz w:val="20"/>
                <w:szCs w:val="20"/>
              </w:rPr>
            </w:pPr>
            <w:r w:rsidRPr="007A391F">
              <w:rPr>
                <w:sz w:val="20"/>
                <w:szCs w:val="20"/>
              </w:rPr>
              <w:t>54 3 00 62770</w:t>
            </w:r>
          </w:p>
        </w:tc>
        <w:tc>
          <w:tcPr>
            <w:tcW w:w="1275" w:type="dxa"/>
            <w:tcBorders>
              <w:top w:val="nil"/>
              <w:left w:val="nil"/>
              <w:bottom w:val="single" w:sz="4" w:space="0" w:color="000000"/>
              <w:right w:val="single" w:sz="4" w:space="0" w:color="000000"/>
            </w:tcBorders>
            <w:shd w:val="clear" w:color="auto" w:fill="auto"/>
            <w:vAlign w:val="center"/>
            <w:hideMark/>
          </w:tcPr>
          <w:p w14:paraId="6052C127" w14:textId="77777777" w:rsidR="007A391F" w:rsidRPr="007A391F" w:rsidRDefault="007A391F" w:rsidP="007A391F">
            <w:pPr>
              <w:jc w:val="center"/>
              <w:rPr>
                <w:sz w:val="20"/>
                <w:szCs w:val="20"/>
              </w:rPr>
            </w:pPr>
            <w:r w:rsidRPr="007A391F">
              <w:rPr>
                <w:sz w:val="20"/>
                <w:szCs w:val="20"/>
              </w:rPr>
              <w:t>100</w:t>
            </w:r>
          </w:p>
        </w:tc>
        <w:tc>
          <w:tcPr>
            <w:tcW w:w="2268" w:type="dxa"/>
            <w:tcBorders>
              <w:top w:val="nil"/>
              <w:left w:val="nil"/>
              <w:bottom w:val="single" w:sz="4" w:space="0" w:color="000000"/>
              <w:right w:val="single" w:sz="4" w:space="0" w:color="000000"/>
            </w:tcBorders>
            <w:shd w:val="clear" w:color="auto" w:fill="auto"/>
            <w:vAlign w:val="center"/>
            <w:hideMark/>
          </w:tcPr>
          <w:p w14:paraId="61C8D6F3" w14:textId="77777777" w:rsidR="007A391F" w:rsidRPr="007A391F" w:rsidRDefault="007A391F" w:rsidP="007A391F">
            <w:pPr>
              <w:jc w:val="right"/>
              <w:rPr>
                <w:sz w:val="20"/>
                <w:szCs w:val="20"/>
              </w:rPr>
            </w:pPr>
            <w:r w:rsidRPr="007A391F">
              <w:rPr>
                <w:sz w:val="20"/>
                <w:szCs w:val="20"/>
              </w:rPr>
              <w:t>332 791,53</w:t>
            </w:r>
          </w:p>
        </w:tc>
      </w:tr>
      <w:tr w:rsidR="007A391F" w:rsidRPr="007A391F" w14:paraId="02013851"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2F967DC"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5120C35" w14:textId="77777777" w:rsidR="007A391F" w:rsidRPr="007A391F" w:rsidRDefault="007A391F" w:rsidP="007A391F">
            <w:pPr>
              <w:jc w:val="center"/>
              <w:rPr>
                <w:sz w:val="20"/>
                <w:szCs w:val="20"/>
              </w:rPr>
            </w:pPr>
            <w:r w:rsidRPr="007A391F">
              <w:rPr>
                <w:sz w:val="20"/>
                <w:szCs w:val="20"/>
              </w:rPr>
              <w:t>54 3 00 62770</w:t>
            </w:r>
          </w:p>
        </w:tc>
        <w:tc>
          <w:tcPr>
            <w:tcW w:w="1275" w:type="dxa"/>
            <w:tcBorders>
              <w:top w:val="nil"/>
              <w:left w:val="nil"/>
              <w:bottom w:val="single" w:sz="4" w:space="0" w:color="000000"/>
              <w:right w:val="single" w:sz="4" w:space="0" w:color="000000"/>
            </w:tcBorders>
            <w:shd w:val="clear" w:color="auto" w:fill="auto"/>
            <w:vAlign w:val="center"/>
            <w:hideMark/>
          </w:tcPr>
          <w:p w14:paraId="106B2A52"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7A4346D4" w14:textId="77777777" w:rsidR="007A391F" w:rsidRPr="007A391F" w:rsidRDefault="007A391F" w:rsidP="007A391F">
            <w:pPr>
              <w:jc w:val="right"/>
              <w:rPr>
                <w:sz w:val="20"/>
                <w:szCs w:val="20"/>
              </w:rPr>
            </w:pPr>
            <w:r w:rsidRPr="007A391F">
              <w:rPr>
                <w:sz w:val="20"/>
                <w:szCs w:val="20"/>
              </w:rPr>
              <w:t>18 400,00</w:t>
            </w:r>
          </w:p>
        </w:tc>
      </w:tr>
      <w:tr w:rsidR="007A391F" w:rsidRPr="007A391F" w14:paraId="1497382E"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3DA344D" w14:textId="77777777" w:rsidR="007A391F" w:rsidRPr="007A391F" w:rsidRDefault="007A391F" w:rsidP="007A391F">
            <w:pPr>
              <w:rPr>
                <w:b/>
                <w:bCs/>
                <w:sz w:val="20"/>
                <w:szCs w:val="20"/>
              </w:rPr>
            </w:pPr>
            <w:r w:rsidRPr="007A391F">
              <w:rPr>
                <w:b/>
                <w:bCs/>
                <w:sz w:val="20"/>
                <w:szCs w:val="20"/>
              </w:rPr>
              <w:t>Cофинансирование расходных обязательств на стимулирование и материально-техническое обеспечение деятельности народных дружин</w:t>
            </w:r>
          </w:p>
        </w:tc>
        <w:tc>
          <w:tcPr>
            <w:tcW w:w="1560" w:type="dxa"/>
            <w:tcBorders>
              <w:top w:val="nil"/>
              <w:left w:val="nil"/>
              <w:bottom w:val="single" w:sz="4" w:space="0" w:color="000000"/>
              <w:right w:val="single" w:sz="4" w:space="0" w:color="000000"/>
            </w:tcBorders>
            <w:shd w:val="clear" w:color="auto" w:fill="auto"/>
            <w:vAlign w:val="center"/>
            <w:hideMark/>
          </w:tcPr>
          <w:p w14:paraId="65151C47" w14:textId="77777777" w:rsidR="007A391F" w:rsidRPr="007A391F" w:rsidRDefault="007A391F" w:rsidP="007A391F">
            <w:pPr>
              <w:jc w:val="center"/>
              <w:rPr>
                <w:b/>
                <w:bCs/>
                <w:sz w:val="20"/>
                <w:szCs w:val="20"/>
              </w:rPr>
            </w:pPr>
            <w:r w:rsidRPr="007A391F">
              <w:rPr>
                <w:b/>
                <w:bCs/>
                <w:sz w:val="20"/>
                <w:szCs w:val="20"/>
              </w:rPr>
              <w:t>54 3 00 S2770</w:t>
            </w:r>
          </w:p>
        </w:tc>
        <w:tc>
          <w:tcPr>
            <w:tcW w:w="1275" w:type="dxa"/>
            <w:tcBorders>
              <w:top w:val="nil"/>
              <w:left w:val="nil"/>
              <w:bottom w:val="single" w:sz="4" w:space="0" w:color="000000"/>
              <w:right w:val="single" w:sz="4" w:space="0" w:color="000000"/>
            </w:tcBorders>
            <w:shd w:val="clear" w:color="auto" w:fill="auto"/>
            <w:vAlign w:val="center"/>
            <w:hideMark/>
          </w:tcPr>
          <w:p w14:paraId="75EACA5D"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B6248FF" w14:textId="77777777" w:rsidR="007A391F" w:rsidRPr="007A391F" w:rsidRDefault="007A391F" w:rsidP="007A391F">
            <w:pPr>
              <w:jc w:val="right"/>
              <w:rPr>
                <w:b/>
                <w:bCs/>
                <w:i/>
                <w:iCs/>
                <w:sz w:val="20"/>
                <w:szCs w:val="20"/>
              </w:rPr>
            </w:pPr>
            <w:r w:rsidRPr="007A391F">
              <w:rPr>
                <w:b/>
                <w:bCs/>
                <w:i/>
                <w:iCs/>
                <w:sz w:val="20"/>
                <w:szCs w:val="20"/>
              </w:rPr>
              <w:t>47 889,75</w:t>
            </w:r>
          </w:p>
        </w:tc>
      </w:tr>
      <w:tr w:rsidR="007A391F" w:rsidRPr="007A391F" w14:paraId="3627CA53"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852F283" w14:textId="77777777" w:rsidR="007A391F" w:rsidRPr="007A391F" w:rsidRDefault="007A391F" w:rsidP="007A391F">
            <w:pPr>
              <w:rPr>
                <w:sz w:val="20"/>
                <w:szCs w:val="20"/>
              </w:rPr>
            </w:pPr>
            <w:r w:rsidRPr="007A391F">
              <w:rPr>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712E4F19" w14:textId="77777777" w:rsidR="007A391F" w:rsidRPr="007A391F" w:rsidRDefault="007A391F" w:rsidP="007A391F">
            <w:pPr>
              <w:jc w:val="center"/>
              <w:rPr>
                <w:sz w:val="20"/>
                <w:szCs w:val="20"/>
              </w:rPr>
            </w:pPr>
            <w:r w:rsidRPr="007A391F">
              <w:rPr>
                <w:sz w:val="20"/>
                <w:szCs w:val="20"/>
              </w:rPr>
              <w:t>54 3 00 S2770</w:t>
            </w:r>
          </w:p>
        </w:tc>
        <w:tc>
          <w:tcPr>
            <w:tcW w:w="1275" w:type="dxa"/>
            <w:tcBorders>
              <w:top w:val="nil"/>
              <w:left w:val="nil"/>
              <w:bottom w:val="single" w:sz="4" w:space="0" w:color="000000"/>
              <w:right w:val="single" w:sz="4" w:space="0" w:color="000000"/>
            </w:tcBorders>
            <w:shd w:val="clear" w:color="auto" w:fill="auto"/>
            <w:vAlign w:val="center"/>
            <w:hideMark/>
          </w:tcPr>
          <w:p w14:paraId="189D652D" w14:textId="77777777" w:rsidR="007A391F" w:rsidRPr="007A391F" w:rsidRDefault="007A391F" w:rsidP="007A391F">
            <w:pPr>
              <w:jc w:val="center"/>
              <w:rPr>
                <w:sz w:val="20"/>
                <w:szCs w:val="20"/>
              </w:rPr>
            </w:pPr>
            <w:r w:rsidRPr="007A391F">
              <w:rPr>
                <w:sz w:val="20"/>
                <w:szCs w:val="20"/>
              </w:rPr>
              <w:t>100</w:t>
            </w:r>
          </w:p>
        </w:tc>
        <w:tc>
          <w:tcPr>
            <w:tcW w:w="2268" w:type="dxa"/>
            <w:tcBorders>
              <w:top w:val="nil"/>
              <w:left w:val="nil"/>
              <w:bottom w:val="single" w:sz="4" w:space="0" w:color="000000"/>
              <w:right w:val="single" w:sz="4" w:space="0" w:color="000000"/>
            </w:tcBorders>
            <w:shd w:val="clear" w:color="auto" w:fill="auto"/>
            <w:vAlign w:val="center"/>
            <w:hideMark/>
          </w:tcPr>
          <w:p w14:paraId="693F22D2" w14:textId="77777777" w:rsidR="007A391F" w:rsidRPr="007A391F" w:rsidRDefault="007A391F" w:rsidP="007A391F">
            <w:pPr>
              <w:jc w:val="right"/>
              <w:rPr>
                <w:sz w:val="20"/>
                <w:szCs w:val="20"/>
              </w:rPr>
            </w:pPr>
            <w:r w:rsidRPr="007A391F">
              <w:rPr>
                <w:sz w:val="20"/>
                <w:szCs w:val="20"/>
              </w:rPr>
              <w:t>47 889,75</w:t>
            </w:r>
          </w:p>
        </w:tc>
      </w:tr>
      <w:tr w:rsidR="007A391F" w:rsidRPr="007A391F" w14:paraId="7AE7DEF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F89AB8B"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4F86C1B8" w14:textId="77777777" w:rsidR="007A391F" w:rsidRPr="007A391F" w:rsidRDefault="007A391F" w:rsidP="007A391F">
            <w:pPr>
              <w:jc w:val="center"/>
              <w:rPr>
                <w:sz w:val="20"/>
                <w:szCs w:val="20"/>
              </w:rPr>
            </w:pPr>
            <w:r w:rsidRPr="007A391F">
              <w:rPr>
                <w:sz w:val="20"/>
                <w:szCs w:val="20"/>
              </w:rPr>
              <w:t>54 3 00 S2770</w:t>
            </w:r>
          </w:p>
        </w:tc>
        <w:tc>
          <w:tcPr>
            <w:tcW w:w="1275" w:type="dxa"/>
            <w:tcBorders>
              <w:top w:val="nil"/>
              <w:left w:val="nil"/>
              <w:bottom w:val="single" w:sz="4" w:space="0" w:color="000000"/>
              <w:right w:val="single" w:sz="4" w:space="0" w:color="000000"/>
            </w:tcBorders>
            <w:shd w:val="clear" w:color="auto" w:fill="auto"/>
            <w:vAlign w:val="center"/>
            <w:hideMark/>
          </w:tcPr>
          <w:p w14:paraId="7FC2A1F5"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68CC2658" w14:textId="77777777" w:rsidR="007A391F" w:rsidRPr="007A391F" w:rsidRDefault="007A391F" w:rsidP="007A391F">
            <w:pPr>
              <w:jc w:val="right"/>
              <w:rPr>
                <w:sz w:val="20"/>
                <w:szCs w:val="20"/>
              </w:rPr>
            </w:pPr>
            <w:r w:rsidRPr="007A391F">
              <w:rPr>
                <w:sz w:val="20"/>
                <w:szCs w:val="20"/>
              </w:rPr>
              <w:t>0,00</w:t>
            </w:r>
          </w:p>
        </w:tc>
      </w:tr>
      <w:tr w:rsidR="007A391F" w:rsidRPr="007A391F" w14:paraId="531E7B10"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C62E575" w14:textId="77777777" w:rsidR="007A391F" w:rsidRPr="007A391F" w:rsidRDefault="007A391F" w:rsidP="007A391F">
            <w:pPr>
              <w:rPr>
                <w:b/>
                <w:bCs/>
                <w:sz w:val="20"/>
                <w:szCs w:val="20"/>
              </w:rPr>
            </w:pPr>
            <w:r w:rsidRPr="007A391F">
              <w:rPr>
                <w:b/>
                <w:bCs/>
                <w:sz w:val="20"/>
                <w:szCs w:val="20"/>
              </w:rPr>
              <w:t>Социальная поддержка граждан</w:t>
            </w:r>
          </w:p>
        </w:tc>
        <w:tc>
          <w:tcPr>
            <w:tcW w:w="1560" w:type="dxa"/>
            <w:tcBorders>
              <w:top w:val="nil"/>
              <w:left w:val="nil"/>
              <w:bottom w:val="single" w:sz="4" w:space="0" w:color="000000"/>
              <w:right w:val="single" w:sz="4" w:space="0" w:color="000000"/>
            </w:tcBorders>
            <w:shd w:val="clear" w:color="auto" w:fill="auto"/>
            <w:vAlign w:val="center"/>
            <w:hideMark/>
          </w:tcPr>
          <w:p w14:paraId="6909870D" w14:textId="77777777" w:rsidR="007A391F" w:rsidRPr="007A391F" w:rsidRDefault="007A391F" w:rsidP="007A391F">
            <w:pPr>
              <w:jc w:val="center"/>
              <w:rPr>
                <w:b/>
                <w:bCs/>
                <w:sz w:val="20"/>
                <w:szCs w:val="20"/>
              </w:rPr>
            </w:pPr>
            <w:r w:rsidRPr="007A391F">
              <w:rPr>
                <w:b/>
                <w:bCs/>
                <w:sz w:val="20"/>
                <w:szCs w:val="20"/>
              </w:rPr>
              <w:t>55 0 00 00000</w:t>
            </w:r>
          </w:p>
        </w:tc>
        <w:tc>
          <w:tcPr>
            <w:tcW w:w="1275" w:type="dxa"/>
            <w:tcBorders>
              <w:top w:val="nil"/>
              <w:left w:val="nil"/>
              <w:bottom w:val="single" w:sz="4" w:space="0" w:color="000000"/>
              <w:right w:val="single" w:sz="4" w:space="0" w:color="000000"/>
            </w:tcBorders>
            <w:shd w:val="clear" w:color="auto" w:fill="auto"/>
            <w:vAlign w:val="center"/>
            <w:hideMark/>
          </w:tcPr>
          <w:p w14:paraId="2D8EFDDA"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1AD5EE6" w14:textId="77777777" w:rsidR="007A391F" w:rsidRPr="007A391F" w:rsidRDefault="007A391F" w:rsidP="007A391F">
            <w:pPr>
              <w:jc w:val="right"/>
              <w:rPr>
                <w:b/>
                <w:bCs/>
                <w:sz w:val="20"/>
                <w:szCs w:val="20"/>
              </w:rPr>
            </w:pPr>
            <w:r w:rsidRPr="007A391F">
              <w:rPr>
                <w:b/>
                <w:bCs/>
                <w:sz w:val="20"/>
                <w:szCs w:val="20"/>
              </w:rPr>
              <w:t>7 223 484,95</w:t>
            </w:r>
          </w:p>
        </w:tc>
      </w:tr>
      <w:tr w:rsidR="007A391F" w:rsidRPr="007A391F" w14:paraId="577777E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3640907"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1560" w:type="dxa"/>
            <w:tcBorders>
              <w:top w:val="nil"/>
              <w:left w:val="nil"/>
              <w:bottom w:val="single" w:sz="4" w:space="0" w:color="000000"/>
              <w:right w:val="single" w:sz="4" w:space="0" w:color="000000"/>
            </w:tcBorders>
            <w:shd w:val="clear" w:color="auto" w:fill="auto"/>
            <w:vAlign w:val="center"/>
            <w:hideMark/>
          </w:tcPr>
          <w:p w14:paraId="3FBB20D1" w14:textId="77777777" w:rsidR="007A391F" w:rsidRPr="007A391F" w:rsidRDefault="007A391F" w:rsidP="007A391F">
            <w:pPr>
              <w:jc w:val="center"/>
              <w:rPr>
                <w:b/>
                <w:bCs/>
                <w:sz w:val="20"/>
                <w:szCs w:val="20"/>
              </w:rPr>
            </w:pPr>
            <w:r w:rsidRPr="007A391F">
              <w:rPr>
                <w:b/>
                <w:bCs/>
                <w:sz w:val="20"/>
                <w:szCs w:val="20"/>
              </w:rPr>
              <w:t>55 3 00 00000</w:t>
            </w:r>
          </w:p>
        </w:tc>
        <w:tc>
          <w:tcPr>
            <w:tcW w:w="1275" w:type="dxa"/>
            <w:tcBorders>
              <w:top w:val="nil"/>
              <w:left w:val="nil"/>
              <w:bottom w:val="single" w:sz="4" w:space="0" w:color="000000"/>
              <w:right w:val="single" w:sz="4" w:space="0" w:color="000000"/>
            </w:tcBorders>
            <w:shd w:val="clear" w:color="auto" w:fill="auto"/>
            <w:vAlign w:val="center"/>
            <w:hideMark/>
          </w:tcPr>
          <w:p w14:paraId="08E6D283"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A26A43D" w14:textId="77777777" w:rsidR="007A391F" w:rsidRPr="007A391F" w:rsidRDefault="007A391F" w:rsidP="007A391F">
            <w:pPr>
              <w:jc w:val="right"/>
              <w:rPr>
                <w:b/>
                <w:bCs/>
                <w:sz w:val="20"/>
                <w:szCs w:val="20"/>
              </w:rPr>
            </w:pPr>
            <w:r w:rsidRPr="007A391F">
              <w:rPr>
                <w:b/>
                <w:bCs/>
                <w:sz w:val="20"/>
                <w:szCs w:val="20"/>
              </w:rPr>
              <w:t>7 223 484,95</w:t>
            </w:r>
          </w:p>
        </w:tc>
      </w:tr>
      <w:tr w:rsidR="007A391F" w:rsidRPr="007A391F" w14:paraId="77432B8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D4088AE"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4FC83CEC" w14:textId="77777777" w:rsidR="007A391F" w:rsidRPr="007A391F" w:rsidRDefault="007A391F" w:rsidP="007A391F">
            <w:pPr>
              <w:jc w:val="center"/>
              <w:rPr>
                <w:b/>
                <w:bCs/>
                <w:i/>
                <w:iCs/>
                <w:sz w:val="20"/>
                <w:szCs w:val="20"/>
              </w:rPr>
            </w:pPr>
            <w:r w:rsidRPr="007A391F">
              <w:rPr>
                <w:b/>
                <w:bCs/>
                <w:i/>
                <w:iCs/>
                <w:sz w:val="20"/>
                <w:szCs w:val="20"/>
              </w:rPr>
              <w:t>55 3 00 10010</w:t>
            </w:r>
          </w:p>
        </w:tc>
        <w:tc>
          <w:tcPr>
            <w:tcW w:w="1275" w:type="dxa"/>
            <w:tcBorders>
              <w:top w:val="nil"/>
              <w:left w:val="nil"/>
              <w:bottom w:val="single" w:sz="4" w:space="0" w:color="000000"/>
              <w:right w:val="single" w:sz="4" w:space="0" w:color="000000"/>
            </w:tcBorders>
            <w:shd w:val="clear" w:color="auto" w:fill="auto"/>
            <w:vAlign w:val="center"/>
            <w:hideMark/>
          </w:tcPr>
          <w:p w14:paraId="4FD60F09"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20BBC49" w14:textId="77777777" w:rsidR="007A391F" w:rsidRPr="007A391F" w:rsidRDefault="007A391F" w:rsidP="007A391F">
            <w:pPr>
              <w:jc w:val="right"/>
              <w:rPr>
                <w:b/>
                <w:bCs/>
                <w:i/>
                <w:iCs/>
                <w:sz w:val="20"/>
                <w:szCs w:val="20"/>
              </w:rPr>
            </w:pPr>
            <w:r w:rsidRPr="007A391F">
              <w:rPr>
                <w:b/>
                <w:bCs/>
                <w:i/>
                <w:iCs/>
                <w:sz w:val="20"/>
                <w:szCs w:val="20"/>
              </w:rPr>
              <w:t>3 082 670,28</w:t>
            </w:r>
          </w:p>
        </w:tc>
      </w:tr>
      <w:tr w:rsidR="007A391F" w:rsidRPr="007A391F" w14:paraId="25C37EF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6EB147E" w14:textId="77777777" w:rsidR="007A391F" w:rsidRPr="007A391F" w:rsidRDefault="007A391F" w:rsidP="007A391F">
            <w:pPr>
              <w:rPr>
                <w:b/>
                <w:bCs/>
                <w:sz w:val="20"/>
                <w:szCs w:val="20"/>
              </w:rPr>
            </w:pPr>
            <w:r w:rsidRPr="007A391F">
              <w:rPr>
                <w:b/>
                <w:bCs/>
                <w:sz w:val="20"/>
                <w:szCs w:val="20"/>
              </w:rPr>
              <w:t>Поддержка социально ориентированных некоммерческих организаций</w:t>
            </w:r>
          </w:p>
        </w:tc>
        <w:tc>
          <w:tcPr>
            <w:tcW w:w="1560" w:type="dxa"/>
            <w:tcBorders>
              <w:top w:val="nil"/>
              <w:left w:val="nil"/>
              <w:bottom w:val="single" w:sz="4" w:space="0" w:color="000000"/>
              <w:right w:val="single" w:sz="4" w:space="0" w:color="000000"/>
            </w:tcBorders>
            <w:shd w:val="clear" w:color="auto" w:fill="auto"/>
            <w:vAlign w:val="center"/>
            <w:hideMark/>
          </w:tcPr>
          <w:p w14:paraId="637E163D" w14:textId="77777777" w:rsidR="007A391F" w:rsidRPr="007A391F" w:rsidRDefault="007A391F" w:rsidP="007A391F">
            <w:pPr>
              <w:jc w:val="center"/>
              <w:rPr>
                <w:b/>
                <w:bCs/>
                <w:sz w:val="20"/>
                <w:szCs w:val="20"/>
              </w:rPr>
            </w:pPr>
            <w:r w:rsidRPr="007A391F">
              <w:rPr>
                <w:b/>
                <w:bCs/>
                <w:sz w:val="20"/>
                <w:szCs w:val="20"/>
              </w:rPr>
              <w:t>55 3 00 10010</w:t>
            </w:r>
          </w:p>
        </w:tc>
        <w:tc>
          <w:tcPr>
            <w:tcW w:w="1275" w:type="dxa"/>
            <w:tcBorders>
              <w:top w:val="nil"/>
              <w:left w:val="nil"/>
              <w:bottom w:val="single" w:sz="4" w:space="0" w:color="000000"/>
              <w:right w:val="single" w:sz="4" w:space="0" w:color="000000"/>
            </w:tcBorders>
            <w:shd w:val="clear" w:color="auto" w:fill="auto"/>
            <w:vAlign w:val="center"/>
            <w:hideMark/>
          </w:tcPr>
          <w:p w14:paraId="772814A6"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7AD131F" w14:textId="77777777" w:rsidR="007A391F" w:rsidRPr="007A391F" w:rsidRDefault="007A391F" w:rsidP="007A391F">
            <w:pPr>
              <w:jc w:val="right"/>
              <w:rPr>
                <w:b/>
                <w:bCs/>
                <w:sz w:val="20"/>
                <w:szCs w:val="20"/>
              </w:rPr>
            </w:pPr>
            <w:r w:rsidRPr="007A391F">
              <w:rPr>
                <w:b/>
                <w:bCs/>
                <w:sz w:val="20"/>
                <w:szCs w:val="20"/>
              </w:rPr>
              <w:t>3 082 670,28</w:t>
            </w:r>
          </w:p>
        </w:tc>
      </w:tr>
      <w:tr w:rsidR="007A391F" w:rsidRPr="007A391F" w14:paraId="36875804"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7EB1A2E" w14:textId="77777777" w:rsidR="007A391F" w:rsidRPr="007A391F" w:rsidRDefault="007A391F" w:rsidP="007A391F">
            <w:pPr>
              <w:rPr>
                <w:sz w:val="20"/>
                <w:szCs w:val="20"/>
              </w:rPr>
            </w:pPr>
            <w:r w:rsidRPr="007A391F">
              <w:rPr>
                <w:sz w:val="20"/>
                <w:szCs w:val="20"/>
              </w:rPr>
              <w:t>Предоставление субсидий бюджетным, автономным учреждениям и иным некоммерческим организациям</w:t>
            </w:r>
          </w:p>
        </w:tc>
        <w:tc>
          <w:tcPr>
            <w:tcW w:w="1560" w:type="dxa"/>
            <w:tcBorders>
              <w:top w:val="nil"/>
              <w:left w:val="nil"/>
              <w:bottom w:val="single" w:sz="4" w:space="0" w:color="000000"/>
              <w:right w:val="single" w:sz="4" w:space="0" w:color="000000"/>
            </w:tcBorders>
            <w:shd w:val="clear" w:color="auto" w:fill="auto"/>
            <w:vAlign w:val="center"/>
            <w:hideMark/>
          </w:tcPr>
          <w:p w14:paraId="71583CFC" w14:textId="77777777" w:rsidR="007A391F" w:rsidRPr="007A391F" w:rsidRDefault="007A391F" w:rsidP="007A391F">
            <w:pPr>
              <w:jc w:val="center"/>
              <w:rPr>
                <w:sz w:val="20"/>
                <w:szCs w:val="20"/>
              </w:rPr>
            </w:pPr>
            <w:r w:rsidRPr="007A391F">
              <w:rPr>
                <w:sz w:val="20"/>
                <w:szCs w:val="20"/>
              </w:rPr>
              <w:t>55 3 00 10010</w:t>
            </w:r>
          </w:p>
        </w:tc>
        <w:tc>
          <w:tcPr>
            <w:tcW w:w="1275" w:type="dxa"/>
            <w:tcBorders>
              <w:top w:val="nil"/>
              <w:left w:val="nil"/>
              <w:bottom w:val="single" w:sz="4" w:space="0" w:color="000000"/>
              <w:right w:val="single" w:sz="4" w:space="0" w:color="000000"/>
            </w:tcBorders>
            <w:shd w:val="clear" w:color="auto" w:fill="auto"/>
            <w:vAlign w:val="center"/>
            <w:hideMark/>
          </w:tcPr>
          <w:p w14:paraId="61288D6D" w14:textId="77777777" w:rsidR="007A391F" w:rsidRPr="007A391F" w:rsidRDefault="007A391F" w:rsidP="007A391F">
            <w:pPr>
              <w:jc w:val="center"/>
              <w:rPr>
                <w:sz w:val="20"/>
                <w:szCs w:val="20"/>
              </w:rPr>
            </w:pPr>
            <w:r w:rsidRPr="007A391F">
              <w:rPr>
                <w:sz w:val="20"/>
                <w:szCs w:val="20"/>
              </w:rPr>
              <w:t>600</w:t>
            </w:r>
          </w:p>
        </w:tc>
        <w:tc>
          <w:tcPr>
            <w:tcW w:w="2268" w:type="dxa"/>
            <w:tcBorders>
              <w:top w:val="nil"/>
              <w:left w:val="nil"/>
              <w:bottom w:val="single" w:sz="4" w:space="0" w:color="000000"/>
              <w:right w:val="single" w:sz="4" w:space="0" w:color="000000"/>
            </w:tcBorders>
            <w:shd w:val="clear" w:color="auto" w:fill="auto"/>
            <w:vAlign w:val="center"/>
            <w:hideMark/>
          </w:tcPr>
          <w:p w14:paraId="6BC66E6E" w14:textId="77777777" w:rsidR="007A391F" w:rsidRPr="007A391F" w:rsidRDefault="007A391F" w:rsidP="007A391F">
            <w:pPr>
              <w:jc w:val="right"/>
              <w:rPr>
                <w:sz w:val="20"/>
                <w:szCs w:val="20"/>
              </w:rPr>
            </w:pPr>
            <w:r w:rsidRPr="007A391F">
              <w:rPr>
                <w:sz w:val="20"/>
                <w:szCs w:val="20"/>
              </w:rPr>
              <w:t>3 082 670,28</w:t>
            </w:r>
          </w:p>
        </w:tc>
      </w:tr>
      <w:tr w:rsidR="007A391F" w:rsidRPr="007A391F" w14:paraId="6EB3C27D"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1485438"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4ED395C0" w14:textId="77777777" w:rsidR="007A391F" w:rsidRPr="007A391F" w:rsidRDefault="007A391F" w:rsidP="007A391F">
            <w:pPr>
              <w:jc w:val="center"/>
              <w:rPr>
                <w:b/>
                <w:bCs/>
                <w:i/>
                <w:iCs/>
                <w:sz w:val="20"/>
                <w:szCs w:val="20"/>
              </w:rPr>
            </w:pPr>
            <w:r w:rsidRPr="007A391F">
              <w:rPr>
                <w:b/>
                <w:bCs/>
                <w:i/>
                <w:iCs/>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2624C370"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B6A7913" w14:textId="77777777" w:rsidR="007A391F" w:rsidRPr="007A391F" w:rsidRDefault="007A391F" w:rsidP="007A391F">
            <w:pPr>
              <w:jc w:val="right"/>
              <w:rPr>
                <w:b/>
                <w:bCs/>
                <w:i/>
                <w:iCs/>
                <w:sz w:val="20"/>
                <w:szCs w:val="20"/>
              </w:rPr>
            </w:pPr>
            <w:r w:rsidRPr="007A391F">
              <w:rPr>
                <w:b/>
                <w:bCs/>
                <w:i/>
                <w:iCs/>
                <w:sz w:val="20"/>
                <w:szCs w:val="20"/>
              </w:rPr>
              <w:t>3 399 710,57</w:t>
            </w:r>
          </w:p>
        </w:tc>
      </w:tr>
      <w:tr w:rsidR="007A391F" w:rsidRPr="007A391F" w14:paraId="05A2A1D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1392788" w14:textId="77777777" w:rsidR="007A391F" w:rsidRPr="007A391F" w:rsidRDefault="007A391F" w:rsidP="007A391F">
            <w:pPr>
              <w:rPr>
                <w:b/>
                <w:bCs/>
                <w:sz w:val="20"/>
                <w:szCs w:val="20"/>
              </w:rPr>
            </w:pPr>
            <w:r w:rsidRPr="007A391F">
              <w:rPr>
                <w:b/>
                <w:bCs/>
                <w:sz w:val="20"/>
                <w:szCs w:val="20"/>
              </w:rPr>
              <w:t>Меры социальной поддержки для семьи и детей из малообеспеченных и многодетных семей</w:t>
            </w:r>
          </w:p>
        </w:tc>
        <w:tc>
          <w:tcPr>
            <w:tcW w:w="1560" w:type="dxa"/>
            <w:tcBorders>
              <w:top w:val="nil"/>
              <w:left w:val="nil"/>
              <w:bottom w:val="single" w:sz="4" w:space="0" w:color="000000"/>
              <w:right w:val="single" w:sz="4" w:space="0" w:color="000000"/>
            </w:tcBorders>
            <w:shd w:val="clear" w:color="auto" w:fill="auto"/>
            <w:vAlign w:val="center"/>
            <w:hideMark/>
          </w:tcPr>
          <w:p w14:paraId="08AE3219" w14:textId="77777777" w:rsidR="007A391F" w:rsidRPr="007A391F" w:rsidRDefault="007A391F" w:rsidP="007A391F">
            <w:pPr>
              <w:jc w:val="center"/>
              <w:rPr>
                <w:b/>
                <w:bCs/>
                <w:sz w:val="20"/>
                <w:szCs w:val="20"/>
              </w:rPr>
            </w:pPr>
            <w:r w:rsidRPr="007A391F">
              <w:rPr>
                <w:b/>
                <w:bCs/>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1DC4AA93"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CD07EF1" w14:textId="77777777" w:rsidR="007A391F" w:rsidRPr="007A391F" w:rsidRDefault="007A391F" w:rsidP="007A391F">
            <w:pPr>
              <w:jc w:val="right"/>
              <w:rPr>
                <w:b/>
                <w:bCs/>
                <w:sz w:val="20"/>
                <w:szCs w:val="20"/>
              </w:rPr>
            </w:pPr>
            <w:r w:rsidRPr="007A391F">
              <w:rPr>
                <w:b/>
                <w:bCs/>
                <w:sz w:val="20"/>
                <w:szCs w:val="20"/>
              </w:rPr>
              <w:t>3 399 710,57</w:t>
            </w:r>
          </w:p>
        </w:tc>
      </w:tr>
      <w:tr w:rsidR="007A391F" w:rsidRPr="007A391F" w14:paraId="1022798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B281687"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5BF51192" w14:textId="77777777" w:rsidR="007A391F" w:rsidRPr="007A391F" w:rsidRDefault="007A391F" w:rsidP="007A391F">
            <w:pPr>
              <w:jc w:val="center"/>
              <w:rPr>
                <w:sz w:val="20"/>
                <w:szCs w:val="20"/>
              </w:rPr>
            </w:pPr>
            <w:r w:rsidRPr="007A391F">
              <w:rPr>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63AFEBFF"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6EFD8D4B" w14:textId="77777777" w:rsidR="007A391F" w:rsidRPr="007A391F" w:rsidRDefault="007A391F" w:rsidP="007A391F">
            <w:pPr>
              <w:jc w:val="right"/>
              <w:rPr>
                <w:sz w:val="20"/>
                <w:szCs w:val="20"/>
              </w:rPr>
            </w:pPr>
            <w:r w:rsidRPr="007A391F">
              <w:rPr>
                <w:sz w:val="20"/>
                <w:szCs w:val="20"/>
              </w:rPr>
              <w:t>649 500,00</w:t>
            </w:r>
          </w:p>
        </w:tc>
      </w:tr>
      <w:tr w:rsidR="007A391F" w:rsidRPr="007A391F" w14:paraId="69CAC8A2"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59CC626"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3A6A69AF" w14:textId="77777777" w:rsidR="007A391F" w:rsidRPr="007A391F" w:rsidRDefault="007A391F" w:rsidP="007A391F">
            <w:pPr>
              <w:jc w:val="center"/>
              <w:rPr>
                <w:sz w:val="20"/>
                <w:szCs w:val="20"/>
              </w:rPr>
            </w:pPr>
            <w:r w:rsidRPr="007A391F">
              <w:rPr>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1F653C29" w14:textId="77777777" w:rsidR="007A391F" w:rsidRPr="007A391F" w:rsidRDefault="007A391F" w:rsidP="007A391F">
            <w:pPr>
              <w:jc w:val="center"/>
              <w:rPr>
                <w:sz w:val="20"/>
                <w:szCs w:val="20"/>
              </w:rPr>
            </w:pPr>
            <w:r w:rsidRPr="007A391F">
              <w:rPr>
                <w:sz w:val="20"/>
                <w:szCs w:val="20"/>
              </w:rPr>
              <w:t>300</w:t>
            </w:r>
          </w:p>
        </w:tc>
        <w:tc>
          <w:tcPr>
            <w:tcW w:w="2268" w:type="dxa"/>
            <w:tcBorders>
              <w:top w:val="nil"/>
              <w:left w:val="nil"/>
              <w:bottom w:val="single" w:sz="4" w:space="0" w:color="000000"/>
              <w:right w:val="single" w:sz="4" w:space="0" w:color="000000"/>
            </w:tcBorders>
            <w:shd w:val="clear" w:color="auto" w:fill="auto"/>
            <w:vAlign w:val="center"/>
            <w:hideMark/>
          </w:tcPr>
          <w:p w14:paraId="09C1C5B8" w14:textId="77777777" w:rsidR="007A391F" w:rsidRPr="007A391F" w:rsidRDefault="007A391F" w:rsidP="007A391F">
            <w:pPr>
              <w:jc w:val="right"/>
              <w:rPr>
                <w:sz w:val="20"/>
                <w:szCs w:val="20"/>
              </w:rPr>
            </w:pPr>
            <w:r w:rsidRPr="007A391F">
              <w:rPr>
                <w:sz w:val="20"/>
                <w:szCs w:val="20"/>
              </w:rPr>
              <w:t>2 750 210,57</w:t>
            </w:r>
          </w:p>
        </w:tc>
      </w:tr>
      <w:tr w:rsidR="007A391F" w:rsidRPr="007A391F" w14:paraId="01B64A43"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37FCFD0"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Мирнинского района Республики Саха (Якутия) на 2022-2026 г.г."</w:t>
            </w:r>
          </w:p>
        </w:tc>
        <w:tc>
          <w:tcPr>
            <w:tcW w:w="1560" w:type="dxa"/>
            <w:tcBorders>
              <w:top w:val="nil"/>
              <w:left w:val="nil"/>
              <w:bottom w:val="single" w:sz="4" w:space="0" w:color="000000"/>
              <w:right w:val="single" w:sz="4" w:space="0" w:color="000000"/>
            </w:tcBorders>
            <w:shd w:val="clear" w:color="auto" w:fill="auto"/>
            <w:vAlign w:val="center"/>
            <w:hideMark/>
          </w:tcPr>
          <w:p w14:paraId="795413AF" w14:textId="77777777" w:rsidR="007A391F" w:rsidRPr="007A391F" w:rsidRDefault="007A391F" w:rsidP="007A391F">
            <w:pPr>
              <w:jc w:val="center"/>
              <w:rPr>
                <w:b/>
                <w:bCs/>
                <w:i/>
                <w:iCs/>
                <w:sz w:val="20"/>
                <w:szCs w:val="20"/>
              </w:rPr>
            </w:pPr>
            <w:r w:rsidRPr="007A391F">
              <w:rPr>
                <w:b/>
                <w:bCs/>
                <w:i/>
                <w:iCs/>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29841876"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BAB3252" w14:textId="77777777" w:rsidR="007A391F" w:rsidRPr="007A391F" w:rsidRDefault="007A391F" w:rsidP="007A391F">
            <w:pPr>
              <w:jc w:val="right"/>
              <w:rPr>
                <w:b/>
                <w:bCs/>
                <w:i/>
                <w:iCs/>
                <w:sz w:val="20"/>
                <w:szCs w:val="20"/>
              </w:rPr>
            </w:pPr>
            <w:r w:rsidRPr="007A391F">
              <w:rPr>
                <w:b/>
                <w:bCs/>
                <w:i/>
                <w:iCs/>
                <w:sz w:val="20"/>
                <w:szCs w:val="20"/>
              </w:rPr>
              <w:t>741 104,10</w:t>
            </w:r>
          </w:p>
        </w:tc>
      </w:tr>
      <w:tr w:rsidR="007A391F" w:rsidRPr="007A391F" w14:paraId="7D0F0870"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94B90FB"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1560" w:type="dxa"/>
            <w:tcBorders>
              <w:top w:val="nil"/>
              <w:left w:val="nil"/>
              <w:bottom w:val="single" w:sz="4" w:space="0" w:color="000000"/>
              <w:right w:val="single" w:sz="4" w:space="0" w:color="000000"/>
            </w:tcBorders>
            <w:shd w:val="clear" w:color="auto" w:fill="auto"/>
            <w:vAlign w:val="center"/>
            <w:hideMark/>
          </w:tcPr>
          <w:p w14:paraId="7305C034" w14:textId="77777777" w:rsidR="007A391F" w:rsidRPr="007A391F" w:rsidRDefault="007A391F" w:rsidP="007A391F">
            <w:pPr>
              <w:jc w:val="center"/>
              <w:rPr>
                <w:b/>
                <w:bCs/>
                <w:sz w:val="20"/>
                <w:szCs w:val="20"/>
              </w:rPr>
            </w:pPr>
            <w:r w:rsidRPr="007A391F">
              <w:rPr>
                <w:b/>
                <w:bCs/>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3EAB85A0"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53212FB" w14:textId="77777777" w:rsidR="007A391F" w:rsidRPr="007A391F" w:rsidRDefault="007A391F" w:rsidP="007A391F">
            <w:pPr>
              <w:jc w:val="right"/>
              <w:rPr>
                <w:b/>
                <w:bCs/>
                <w:sz w:val="20"/>
                <w:szCs w:val="20"/>
              </w:rPr>
            </w:pPr>
            <w:r w:rsidRPr="007A391F">
              <w:rPr>
                <w:b/>
                <w:bCs/>
                <w:sz w:val="20"/>
                <w:szCs w:val="20"/>
              </w:rPr>
              <w:t>741 104,10</w:t>
            </w:r>
          </w:p>
        </w:tc>
      </w:tr>
      <w:tr w:rsidR="007A391F" w:rsidRPr="007A391F" w14:paraId="63EC7F7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4C3A80C"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2112BBD6" w14:textId="77777777" w:rsidR="007A391F" w:rsidRPr="007A391F" w:rsidRDefault="007A391F" w:rsidP="007A391F">
            <w:pPr>
              <w:jc w:val="center"/>
              <w:rPr>
                <w:sz w:val="20"/>
                <w:szCs w:val="20"/>
              </w:rPr>
            </w:pPr>
            <w:r w:rsidRPr="007A391F">
              <w:rPr>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66BCD4A9"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75374204" w14:textId="77777777" w:rsidR="007A391F" w:rsidRPr="007A391F" w:rsidRDefault="007A391F" w:rsidP="007A391F">
            <w:pPr>
              <w:jc w:val="right"/>
              <w:rPr>
                <w:sz w:val="20"/>
                <w:szCs w:val="20"/>
              </w:rPr>
            </w:pPr>
            <w:r w:rsidRPr="007A391F">
              <w:rPr>
                <w:sz w:val="20"/>
                <w:szCs w:val="20"/>
              </w:rPr>
              <w:t>535 890,10</w:t>
            </w:r>
          </w:p>
        </w:tc>
      </w:tr>
      <w:tr w:rsidR="007A391F" w:rsidRPr="007A391F" w14:paraId="1D3F84C4"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2E428A5"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05F7FEF0" w14:textId="77777777" w:rsidR="007A391F" w:rsidRPr="007A391F" w:rsidRDefault="007A391F" w:rsidP="007A391F">
            <w:pPr>
              <w:jc w:val="center"/>
              <w:rPr>
                <w:sz w:val="20"/>
                <w:szCs w:val="20"/>
              </w:rPr>
            </w:pPr>
            <w:r w:rsidRPr="007A391F">
              <w:rPr>
                <w:sz w:val="20"/>
                <w:szCs w:val="20"/>
              </w:rPr>
              <w:t>55 3 00 10040</w:t>
            </w:r>
          </w:p>
        </w:tc>
        <w:tc>
          <w:tcPr>
            <w:tcW w:w="1275" w:type="dxa"/>
            <w:tcBorders>
              <w:top w:val="nil"/>
              <w:left w:val="nil"/>
              <w:bottom w:val="single" w:sz="4" w:space="0" w:color="000000"/>
              <w:right w:val="single" w:sz="4" w:space="0" w:color="000000"/>
            </w:tcBorders>
            <w:shd w:val="clear" w:color="auto" w:fill="auto"/>
            <w:vAlign w:val="center"/>
            <w:hideMark/>
          </w:tcPr>
          <w:p w14:paraId="15FBEB20" w14:textId="77777777" w:rsidR="007A391F" w:rsidRPr="007A391F" w:rsidRDefault="007A391F" w:rsidP="007A391F">
            <w:pPr>
              <w:jc w:val="center"/>
              <w:rPr>
                <w:sz w:val="20"/>
                <w:szCs w:val="20"/>
              </w:rPr>
            </w:pPr>
            <w:r w:rsidRPr="007A391F">
              <w:rPr>
                <w:sz w:val="20"/>
                <w:szCs w:val="20"/>
              </w:rPr>
              <w:t>300</w:t>
            </w:r>
          </w:p>
        </w:tc>
        <w:tc>
          <w:tcPr>
            <w:tcW w:w="2268" w:type="dxa"/>
            <w:tcBorders>
              <w:top w:val="nil"/>
              <w:left w:val="nil"/>
              <w:bottom w:val="single" w:sz="4" w:space="0" w:color="000000"/>
              <w:right w:val="single" w:sz="4" w:space="0" w:color="000000"/>
            </w:tcBorders>
            <w:shd w:val="clear" w:color="auto" w:fill="auto"/>
            <w:vAlign w:val="center"/>
            <w:hideMark/>
          </w:tcPr>
          <w:p w14:paraId="7C77DBFD" w14:textId="77777777" w:rsidR="007A391F" w:rsidRPr="007A391F" w:rsidRDefault="007A391F" w:rsidP="007A391F">
            <w:pPr>
              <w:jc w:val="right"/>
              <w:rPr>
                <w:sz w:val="20"/>
                <w:szCs w:val="20"/>
              </w:rPr>
            </w:pPr>
            <w:r w:rsidRPr="007A391F">
              <w:rPr>
                <w:sz w:val="20"/>
                <w:szCs w:val="20"/>
              </w:rPr>
              <w:t>205 214,00</w:t>
            </w:r>
          </w:p>
        </w:tc>
      </w:tr>
      <w:tr w:rsidR="007A391F" w:rsidRPr="007A391F" w14:paraId="40D547D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8D51B36"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2022-2026 гг."</w:t>
            </w:r>
          </w:p>
        </w:tc>
        <w:tc>
          <w:tcPr>
            <w:tcW w:w="1560" w:type="dxa"/>
            <w:tcBorders>
              <w:top w:val="nil"/>
              <w:left w:val="nil"/>
              <w:bottom w:val="single" w:sz="4" w:space="0" w:color="000000"/>
              <w:right w:val="single" w:sz="4" w:space="0" w:color="000000"/>
            </w:tcBorders>
            <w:shd w:val="clear" w:color="auto" w:fill="auto"/>
            <w:vAlign w:val="center"/>
            <w:hideMark/>
          </w:tcPr>
          <w:p w14:paraId="1281AF73" w14:textId="77777777" w:rsidR="007A391F" w:rsidRPr="007A391F" w:rsidRDefault="007A391F" w:rsidP="007A391F">
            <w:pPr>
              <w:jc w:val="center"/>
              <w:rPr>
                <w:b/>
                <w:bCs/>
                <w:i/>
                <w:iCs/>
                <w:sz w:val="20"/>
                <w:szCs w:val="20"/>
              </w:rPr>
            </w:pPr>
            <w:r w:rsidRPr="007A391F">
              <w:rPr>
                <w:b/>
                <w:bCs/>
                <w:i/>
                <w:iCs/>
                <w:sz w:val="20"/>
                <w:szCs w:val="20"/>
              </w:rPr>
              <w:t>57 0 00 00000</w:t>
            </w:r>
          </w:p>
        </w:tc>
        <w:tc>
          <w:tcPr>
            <w:tcW w:w="1275" w:type="dxa"/>
            <w:tcBorders>
              <w:top w:val="nil"/>
              <w:left w:val="nil"/>
              <w:bottom w:val="single" w:sz="4" w:space="0" w:color="000000"/>
              <w:right w:val="single" w:sz="4" w:space="0" w:color="000000"/>
            </w:tcBorders>
            <w:shd w:val="clear" w:color="auto" w:fill="auto"/>
            <w:vAlign w:val="center"/>
            <w:hideMark/>
          </w:tcPr>
          <w:p w14:paraId="14349789"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0A6248F" w14:textId="77777777" w:rsidR="007A391F" w:rsidRPr="007A391F" w:rsidRDefault="007A391F" w:rsidP="007A391F">
            <w:pPr>
              <w:jc w:val="right"/>
              <w:rPr>
                <w:b/>
                <w:bCs/>
                <w:i/>
                <w:iCs/>
                <w:sz w:val="20"/>
                <w:szCs w:val="20"/>
              </w:rPr>
            </w:pPr>
            <w:r w:rsidRPr="007A391F">
              <w:rPr>
                <w:b/>
                <w:bCs/>
                <w:i/>
                <w:iCs/>
                <w:sz w:val="20"/>
                <w:szCs w:val="20"/>
              </w:rPr>
              <w:t>1 851 700,00</w:t>
            </w:r>
          </w:p>
        </w:tc>
      </w:tr>
      <w:tr w:rsidR="007A391F" w:rsidRPr="007A391F" w14:paraId="0554C1FA"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1328874"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1560" w:type="dxa"/>
            <w:tcBorders>
              <w:top w:val="nil"/>
              <w:left w:val="nil"/>
              <w:bottom w:val="single" w:sz="4" w:space="0" w:color="000000"/>
              <w:right w:val="single" w:sz="4" w:space="0" w:color="000000"/>
            </w:tcBorders>
            <w:shd w:val="clear" w:color="auto" w:fill="auto"/>
            <w:vAlign w:val="center"/>
            <w:hideMark/>
          </w:tcPr>
          <w:p w14:paraId="1AA9B990" w14:textId="77777777" w:rsidR="007A391F" w:rsidRPr="007A391F" w:rsidRDefault="007A391F" w:rsidP="007A391F">
            <w:pPr>
              <w:jc w:val="center"/>
              <w:rPr>
                <w:b/>
                <w:bCs/>
                <w:sz w:val="20"/>
                <w:szCs w:val="20"/>
              </w:rPr>
            </w:pPr>
            <w:r w:rsidRPr="007A391F">
              <w:rPr>
                <w:b/>
                <w:bCs/>
                <w:sz w:val="20"/>
                <w:szCs w:val="20"/>
              </w:rPr>
              <w:t>57 3 00 00000</w:t>
            </w:r>
          </w:p>
        </w:tc>
        <w:tc>
          <w:tcPr>
            <w:tcW w:w="1275" w:type="dxa"/>
            <w:tcBorders>
              <w:top w:val="nil"/>
              <w:left w:val="nil"/>
              <w:bottom w:val="single" w:sz="4" w:space="0" w:color="000000"/>
              <w:right w:val="single" w:sz="4" w:space="0" w:color="000000"/>
            </w:tcBorders>
            <w:shd w:val="clear" w:color="auto" w:fill="auto"/>
            <w:vAlign w:val="center"/>
            <w:hideMark/>
          </w:tcPr>
          <w:p w14:paraId="7C40809B"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192BC75"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6D4275F5"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FA255C2" w14:textId="77777777" w:rsidR="007A391F" w:rsidRPr="007A391F" w:rsidRDefault="007A391F" w:rsidP="007A391F">
            <w:pPr>
              <w:rPr>
                <w:b/>
                <w:bCs/>
                <w:sz w:val="20"/>
                <w:szCs w:val="20"/>
              </w:rPr>
            </w:pPr>
            <w:r w:rsidRPr="007A391F">
              <w:rPr>
                <w:b/>
                <w:bCs/>
                <w:sz w:val="20"/>
                <w:szCs w:val="20"/>
              </w:rPr>
              <w:t>Организация и проведение физкультурно-оздоровительных и спортивно-массовых мероприятий</w:t>
            </w:r>
          </w:p>
        </w:tc>
        <w:tc>
          <w:tcPr>
            <w:tcW w:w="1560" w:type="dxa"/>
            <w:tcBorders>
              <w:top w:val="nil"/>
              <w:left w:val="nil"/>
              <w:bottom w:val="single" w:sz="4" w:space="0" w:color="000000"/>
              <w:right w:val="single" w:sz="4" w:space="0" w:color="000000"/>
            </w:tcBorders>
            <w:shd w:val="clear" w:color="auto" w:fill="auto"/>
            <w:vAlign w:val="center"/>
            <w:hideMark/>
          </w:tcPr>
          <w:p w14:paraId="31C0C753" w14:textId="77777777" w:rsidR="007A391F" w:rsidRPr="007A391F" w:rsidRDefault="007A391F" w:rsidP="007A391F">
            <w:pPr>
              <w:jc w:val="center"/>
              <w:rPr>
                <w:b/>
                <w:bCs/>
                <w:sz w:val="20"/>
                <w:szCs w:val="20"/>
              </w:rPr>
            </w:pPr>
            <w:r w:rsidRPr="007A391F">
              <w:rPr>
                <w:b/>
                <w:bCs/>
                <w:sz w:val="20"/>
                <w:szCs w:val="20"/>
              </w:rPr>
              <w:t>57 3 00 10000</w:t>
            </w:r>
          </w:p>
        </w:tc>
        <w:tc>
          <w:tcPr>
            <w:tcW w:w="1275" w:type="dxa"/>
            <w:tcBorders>
              <w:top w:val="nil"/>
              <w:left w:val="nil"/>
              <w:bottom w:val="single" w:sz="4" w:space="0" w:color="000000"/>
              <w:right w:val="single" w:sz="4" w:space="0" w:color="000000"/>
            </w:tcBorders>
            <w:shd w:val="clear" w:color="auto" w:fill="auto"/>
            <w:vAlign w:val="center"/>
            <w:hideMark/>
          </w:tcPr>
          <w:p w14:paraId="4BAB7871"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C387739"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7BF5D3BE"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9B4374F" w14:textId="77777777" w:rsidR="007A391F" w:rsidRPr="007A391F" w:rsidRDefault="007A391F" w:rsidP="007A391F">
            <w:pPr>
              <w:rPr>
                <w:sz w:val="20"/>
                <w:szCs w:val="20"/>
              </w:rPr>
            </w:pPr>
            <w:r w:rsidRPr="007A391F">
              <w:rPr>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01BA9C8F" w14:textId="77777777" w:rsidR="007A391F" w:rsidRPr="007A391F" w:rsidRDefault="007A391F" w:rsidP="007A391F">
            <w:pPr>
              <w:jc w:val="center"/>
              <w:rPr>
                <w:sz w:val="20"/>
                <w:szCs w:val="20"/>
              </w:rPr>
            </w:pPr>
            <w:r w:rsidRPr="007A391F">
              <w:rPr>
                <w:sz w:val="20"/>
                <w:szCs w:val="20"/>
              </w:rPr>
              <w:t>57 3 00 10000</w:t>
            </w:r>
          </w:p>
        </w:tc>
        <w:tc>
          <w:tcPr>
            <w:tcW w:w="1275" w:type="dxa"/>
            <w:tcBorders>
              <w:top w:val="nil"/>
              <w:left w:val="nil"/>
              <w:bottom w:val="single" w:sz="4" w:space="0" w:color="000000"/>
              <w:right w:val="single" w:sz="4" w:space="0" w:color="000000"/>
            </w:tcBorders>
            <w:shd w:val="clear" w:color="auto" w:fill="auto"/>
            <w:vAlign w:val="center"/>
            <w:hideMark/>
          </w:tcPr>
          <w:p w14:paraId="6F14B8AB" w14:textId="77777777" w:rsidR="007A391F" w:rsidRPr="007A391F" w:rsidRDefault="007A391F" w:rsidP="007A391F">
            <w:pPr>
              <w:jc w:val="center"/>
              <w:rPr>
                <w:sz w:val="20"/>
                <w:szCs w:val="20"/>
              </w:rPr>
            </w:pPr>
            <w:r w:rsidRPr="007A391F">
              <w:rPr>
                <w:sz w:val="20"/>
                <w:szCs w:val="20"/>
              </w:rPr>
              <w:t>100</w:t>
            </w:r>
          </w:p>
        </w:tc>
        <w:tc>
          <w:tcPr>
            <w:tcW w:w="2268" w:type="dxa"/>
            <w:tcBorders>
              <w:top w:val="nil"/>
              <w:left w:val="nil"/>
              <w:bottom w:val="single" w:sz="4" w:space="0" w:color="000000"/>
              <w:right w:val="single" w:sz="4" w:space="0" w:color="000000"/>
            </w:tcBorders>
            <w:shd w:val="clear" w:color="auto" w:fill="auto"/>
            <w:vAlign w:val="center"/>
            <w:hideMark/>
          </w:tcPr>
          <w:p w14:paraId="08FD6419" w14:textId="77777777" w:rsidR="007A391F" w:rsidRPr="007A391F" w:rsidRDefault="007A391F" w:rsidP="007A391F">
            <w:pPr>
              <w:jc w:val="right"/>
              <w:rPr>
                <w:sz w:val="20"/>
                <w:szCs w:val="20"/>
              </w:rPr>
            </w:pPr>
            <w:r w:rsidRPr="007A391F">
              <w:rPr>
                <w:sz w:val="20"/>
                <w:szCs w:val="20"/>
              </w:rPr>
              <w:t>899 200,00</w:t>
            </w:r>
          </w:p>
        </w:tc>
      </w:tr>
      <w:tr w:rsidR="007A391F" w:rsidRPr="007A391F" w14:paraId="2ECE6B55"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0C916DD"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5D7ED30E" w14:textId="77777777" w:rsidR="007A391F" w:rsidRPr="007A391F" w:rsidRDefault="007A391F" w:rsidP="007A391F">
            <w:pPr>
              <w:jc w:val="center"/>
              <w:rPr>
                <w:sz w:val="20"/>
                <w:szCs w:val="20"/>
              </w:rPr>
            </w:pPr>
            <w:r w:rsidRPr="007A391F">
              <w:rPr>
                <w:sz w:val="20"/>
                <w:szCs w:val="20"/>
              </w:rPr>
              <w:t>57 3 00 10000</w:t>
            </w:r>
          </w:p>
        </w:tc>
        <w:tc>
          <w:tcPr>
            <w:tcW w:w="1275" w:type="dxa"/>
            <w:tcBorders>
              <w:top w:val="nil"/>
              <w:left w:val="nil"/>
              <w:bottom w:val="single" w:sz="4" w:space="0" w:color="000000"/>
              <w:right w:val="single" w:sz="4" w:space="0" w:color="000000"/>
            </w:tcBorders>
            <w:shd w:val="clear" w:color="auto" w:fill="auto"/>
            <w:vAlign w:val="center"/>
            <w:hideMark/>
          </w:tcPr>
          <w:p w14:paraId="6573B7D2"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235FD72C" w14:textId="77777777" w:rsidR="007A391F" w:rsidRPr="007A391F" w:rsidRDefault="007A391F" w:rsidP="007A391F">
            <w:pPr>
              <w:jc w:val="right"/>
              <w:rPr>
                <w:sz w:val="20"/>
                <w:szCs w:val="20"/>
              </w:rPr>
            </w:pPr>
            <w:r w:rsidRPr="007A391F">
              <w:rPr>
                <w:sz w:val="20"/>
                <w:szCs w:val="20"/>
              </w:rPr>
              <w:t>362 500,00</w:t>
            </w:r>
          </w:p>
        </w:tc>
      </w:tr>
      <w:tr w:rsidR="007A391F" w:rsidRPr="007A391F" w14:paraId="41DA752A"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FF86622"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3773006B" w14:textId="77777777" w:rsidR="007A391F" w:rsidRPr="007A391F" w:rsidRDefault="007A391F" w:rsidP="007A391F">
            <w:pPr>
              <w:jc w:val="center"/>
              <w:rPr>
                <w:sz w:val="20"/>
                <w:szCs w:val="20"/>
              </w:rPr>
            </w:pPr>
            <w:r w:rsidRPr="007A391F">
              <w:rPr>
                <w:sz w:val="20"/>
                <w:szCs w:val="20"/>
              </w:rPr>
              <w:t>57 3 00 10000</w:t>
            </w:r>
          </w:p>
        </w:tc>
        <w:tc>
          <w:tcPr>
            <w:tcW w:w="1275" w:type="dxa"/>
            <w:tcBorders>
              <w:top w:val="nil"/>
              <w:left w:val="nil"/>
              <w:bottom w:val="single" w:sz="4" w:space="0" w:color="000000"/>
              <w:right w:val="single" w:sz="4" w:space="0" w:color="000000"/>
            </w:tcBorders>
            <w:shd w:val="clear" w:color="auto" w:fill="auto"/>
            <w:vAlign w:val="center"/>
            <w:hideMark/>
          </w:tcPr>
          <w:p w14:paraId="51E3C915" w14:textId="77777777" w:rsidR="007A391F" w:rsidRPr="007A391F" w:rsidRDefault="007A391F" w:rsidP="007A391F">
            <w:pPr>
              <w:jc w:val="center"/>
              <w:rPr>
                <w:sz w:val="20"/>
                <w:szCs w:val="20"/>
              </w:rPr>
            </w:pPr>
            <w:r w:rsidRPr="007A391F">
              <w:rPr>
                <w:sz w:val="20"/>
                <w:szCs w:val="20"/>
              </w:rPr>
              <w:t>300</w:t>
            </w:r>
          </w:p>
        </w:tc>
        <w:tc>
          <w:tcPr>
            <w:tcW w:w="2268" w:type="dxa"/>
            <w:tcBorders>
              <w:top w:val="nil"/>
              <w:left w:val="nil"/>
              <w:bottom w:val="single" w:sz="4" w:space="0" w:color="000000"/>
              <w:right w:val="single" w:sz="4" w:space="0" w:color="000000"/>
            </w:tcBorders>
            <w:shd w:val="clear" w:color="auto" w:fill="auto"/>
            <w:vAlign w:val="center"/>
            <w:hideMark/>
          </w:tcPr>
          <w:p w14:paraId="2AA61E05" w14:textId="77777777" w:rsidR="007A391F" w:rsidRPr="007A391F" w:rsidRDefault="007A391F" w:rsidP="007A391F">
            <w:pPr>
              <w:jc w:val="right"/>
              <w:rPr>
                <w:sz w:val="20"/>
                <w:szCs w:val="20"/>
              </w:rPr>
            </w:pPr>
            <w:r w:rsidRPr="007A391F">
              <w:rPr>
                <w:sz w:val="20"/>
                <w:szCs w:val="20"/>
              </w:rPr>
              <w:t>590 000,00</w:t>
            </w:r>
          </w:p>
        </w:tc>
      </w:tr>
      <w:tr w:rsidR="007A391F" w:rsidRPr="007A391F" w14:paraId="0CED568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4CDB3CE" w14:textId="77777777" w:rsidR="007A391F" w:rsidRPr="007A391F" w:rsidRDefault="007A391F" w:rsidP="007A391F">
            <w:pPr>
              <w:rPr>
                <w:b/>
                <w:bCs/>
                <w:sz w:val="20"/>
                <w:szCs w:val="20"/>
              </w:rPr>
            </w:pPr>
            <w:r w:rsidRPr="007A391F">
              <w:rPr>
                <w:b/>
                <w:bCs/>
                <w:sz w:val="20"/>
                <w:szCs w:val="20"/>
              </w:rPr>
              <w:t>Развитие транспортного комплекса Республики Саха (Якутия)</w:t>
            </w:r>
          </w:p>
        </w:tc>
        <w:tc>
          <w:tcPr>
            <w:tcW w:w="1560" w:type="dxa"/>
            <w:tcBorders>
              <w:top w:val="nil"/>
              <w:left w:val="nil"/>
              <w:bottom w:val="single" w:sz="4" w:space="0" w:color="000000"/>
              <w:right w:val="single" w:sz="4" w:space="0" w:color="000000"/>
            </w:tcBorders>
            <w:shd w:val="clear" w:color="auto" w:fill="auto"/>
            <w:vAlign w:val="center"/>
            <w:hideMark/>
          </w:tcPr>
          <w:p w14:paraId="1277E717" w14:textId="77777777" w:rsidR="007A391F" w:rsidRPr="007A391F" w:rsidRDefault="007A391F" w:rsidP="007A391F">
            <w:pPr>
              <w:jc w:val="center"/>
              <w:rPr>
                <w:b/>
                <w:bCs/>
                <w:sz w:val="20"/>
                <w:szCs w:val="20"/>
              </w:rPr>
            </w:pPr>
            <w:r w:rsidRPr="007A391F">
              <w:rPr>
                <w:b/>
                <w:bCs/>
                <w:sz w:val="20"/>
                <w:szCs w:val="20"/>
              </w:rPr>
              <w:t>60 0 00 00000</w:t>
            </w:r>
          </w:p>
        </w:tc>
        <w:tc>
          <w:tcPr>
            <w:tcW w:w="1275" w:type="dxa"/>
            <w:tcBorders>
              <w:top w:val="nil"/>
              <w:left w:val="nil"/>
              <w:bottom w:val="single" w:sz="4" w:space="0" w:color="000000"/>
              <w:right w:val="single" w:sz="4" w:space="0" w:color="000000"/>
            </w:tcBorders>
            <w:shd w:val="clear" w:color="auto" w:fill="auto"/>
            <w:vAlign w:val="center"/>
            <w:hideMark/>
          </w:tcPr>
          <w:p w14:paraId="1CE91D92"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6203711"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05291EC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81D3A3C" w14:textId="77777777" w:rsidR="007A391F" w:rsidRPr="007A391F" w:rsidRDefault="007A391F" w:rsidP="007A391F">
            <w:pPr>
              <w:rPr>
                <w:b/>
                <w:bCs/>
                <w:i/>
                <w:iCs/>
                <w:sz w:val="20"/>
                <w:szCs w:val="20"/>
              </w:rPr>
            </w:pPr>
            <w:r w:rsidRPr="007A391F">
              <w:rPr>
                <w:b/>
                <w:bCs/>
                <w:i/>
                <w:iCs/>
                <w:sz w:val="20"/>
                <w:szCs w:val="20"/>
              </w:rPr>
              <w:t>Муниципальная программа "Комплексное развитие транспортной инфраструктуры муниципального образования "Поселок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644FC452" w14:textId="77777777" w:rsidR="007A391F" w:rsidRPr="007A391F" w:rsidRDefault="007A391F" w:rsidP="007A391F">
            <w:pPr>
              <w:jc w:val="center"/>
              <w:rPr>
                <w:b/>
                <w:bCs/>
                <w:i/>
                <w:iCs/>
                <w:sz w:val="20"/>
                <w:szCs w:val="20"/>
              </w:rPr>
            </w:pPr>
            <w:r w:rsidRPr="007A391F">
              <w:rPr>
                <w:b/>
                <w:bCs/>
                <w:i/>
                <w:iCs/>
                <w:sz w:val="20"/>
                <w:szCs w:val="20"/>
              </w:rPr>
              <w:t>60 3 00 10030</w:t>
            </w:r>
          </w:p>
        </w:tc>
        <w:tc>
          <w:tcPr>
            <w:tcW w:w="1275" w:type="dxa"/>
            <w:tcBorders>
              <w:top w:val="nil"/>
              <w:left w:val="nil"/>
              <w:bottom w:val="single" w:sz="4" w:space="0" w:color="000000"/>
              <w:right w:val="single" w:sz="4" w:space="0" w:color="000000"/>
            </w:tcBorders>
            <w:shd w:val="clear" w:color="auto" w:fill="auto"/>
            <w:vAlign w:val="center"/>
            <w:hideMark/>
          </w:tcPr>
          <w:p w14:paraId="632B644A"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2B3574F" w14:textId="77777777" w:rsidR="007A391F" w:rsidRPr="007A391F" w:rsidRDefault="007A391F" w:rsidP="007A391F">
            <w:pPr>
              <w:jc w:val="right"/>
              <w:rPr>
                <w:b/>
                <w:bCs/>
                <w:i/>
                <w:iCs/>
                <w:sz w:val="20"/>
                <w:szCs w:val="20"/>
              </w:rPr>
            </w:pPr>
            <w:r w:rsidRPr="007A391F">
              <w:rPr>
                <w:b/>
                <w:bCs/>
                <w:i/>
                <w:iCs/>
                <w:sz w:val="20"/>
                <w:szCs w:val="20"/>
              </w:rPr>
              <w:t>17 286 568,16</w:t>
            </w:r>
          </w:p>
        </w:tc>
      </w:tr>
      <w:tr w:rsidR="007A391F" w:rsidRPr="007A391F" w14:paraId="0362349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58FAC04" w14:textId="77777777" w:rsidR="007A391F" w:rsidRPr="007A391F" w:rsidRDefault="007A391F" w:rsidP="007A391F">
            <w:pPr>
              <w:rPr>
                <w:b/>
                <w:bCs/>
                <w:sz w:val="20"/>
                <w:szCs w:val="20"/>
              </w:rPr>
            </w:pPr>
            <w:r w:rsidRPr="007A391F">
              <w:rPr>
                <w:b/>
                <w:bCs/>
                <w:sz w:val="20"/>
                <w:szCs w:val="20"/>
              </w:rPr>
              <w:t>Дорожное хозяйство</w:t>
            </w:r>
          </w:p>
        </w:tc>
        <w:tc>
          <w:tcPr>
            <w:tcW w:w="1560" w:type="dxa"/>
            <w:tcBorders>
              <w:top w:val="nil"/>
              <w:left w:val="nil"/>
              <w:bottom w:val="single" w:sz="4" w:space="0" w:color="000000"/>
              <w:right w:val="single" w:sz="4" w:space="0" w:color="000000"/>
            </w:tcBorders>
            <w:shd w:val="clear" w:color="auto" w:fill="auto"/>
            <w:vAlign w:val="center"/>
            <w:hideMark/>
          </w:tcPr>
          <w:p w14:paraId="43C6CD80" w14:textId="77777777" w:rsidR="007A391F" w:rsidRPr="007A391F" w:rsidRDefault="007A391F" w:rsidP="007A391F">
            <w:pPr>
              <w:jc w:val="center"/>
              <w:rPr>
                <w:b/>
                <w:bCs/>
                <w:sz w:val="20"/>
                <w:szCs w:val="20"/>
              </w:rPr>
            </w:pPr>
            <w:r w:rsidRPr="007A391F">
              <w:rPr>
                <w:b/>
                <w:bCs/>
                <w:sz w:val="20"/>
                <w:szCs w:val="20"/>
              </w:rPr>
              <w:t>60 3 00 10030</w:t>
            </w:r>
          </w:p>
        </w:tc>
        <w:tc>
          <w:tcPr>
            <w:tcW w:w="1275" w:type="dxa"/>
            <w:tcBorders>
              <w:top w:val="nil"/>
              <w:left w:val="nil"/>
              <w:bottom w:val="single" w:sz="4" w:space="0" w:color="000000"/>
              <w:right w:val="single" w:sz="4" w:space="0" w:color="000000"/>
            </w:tcBorders>
            <w:shd w:val="clear" w:color="auto" w:fill="auto"/>
            <w:vAlign w:val="center"/>
            <w:hideMark/>
          </w:tcPr>
          <w:p w14:paraId="3CC67C3F"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25994113"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4278B3C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9896C82" w14:textId="77777777" w:rsidR="007A391F" w:rsidRPr="007A391F" w:rsidRDefault="007A391F" w:rsidP="007A391F">
            <w:pPr>
              <w:rPr>
                <w:b/>
                <w:bCs/>
                <w:sz w:val="20"/>
                <w:szCs w:val="20"/>
              </w:rPr>
            </w:pPr>
            <w:r w:rsidRPr="007A391F">
              <w:rPr>
                <w:b/>
                <w:bCs/>
                <w:sz w:val="20"/>
                <w:szCs w:val="20"/>
              </w:rPr>
              <w:t>Содержание, текущий и капитальный ремонт автомобильных дорог общего пользования местного значения</w:t>
            </w:r>
          </w:p>
        </w:tc>
        <w:tc>
          <w:tcPr>
            <w:tcW w:w="1560" w:type="dxa"/>
            <w:tcBorders>
              <w:top w:val="nil"/>
              <w:left w:val="nil"/>
              <w:bottom w:val="single" w:sz="4" w:space="0" w:color="000000"/>
              <w:right w:val="single" w:sz="4" w:space="0" w:color="000000"/>
            </w:tcBorders>
            <w:shd w:val="clear" w:color="auto" w:fill="auto"/>
            <w:vAlign w:val="center"/>
            <w:hideMark/>
          </w:tcPr>
          <w:p w14:paraId="5814B2A2" w14:textId="77777777" w:rsidR="007A391F" w:rsidRPr="007A391F" w:rsidRDefault="007A391F" w:rsidP="007A391F">
            <w:pPr>
              <w:jc w:val="center"/>
              <w:rPr>
                <w:b/>
                <w:bCs/>
                <w:sz w:val="20"/>
                <w:szCs w:val="20"/>
              </w:rPr>
            </w:pPr>
            <w:r w:rsidRPr="007A391F">
              <w:rPr>
                <w:b/>
                <w:bCs/>
                <w:sz w:val="20"/>
                <w:szCs w:val="20"/>
              </w:rPr>
              <w:t>60 3 00 10030</w:t>
            </w:r>
          </w:p>
        </w:tc>
        <w:tc>
          <w:tcPr>
            <w:tcW w:w="1275" w:type="dxa"/>
            <w:tcBorders>
              <w:top w:val="nil"/>
              <w:left w:val="nil"/>
              <w:bottom w:val="single" w:sz="4" w:space="0" w:color="000000"/>
              <w:right w:val="single" w:sz="4" w:space="0" w:color="000000"/>
            </w:tcBorders>
            <w:shd w:val="clear" w:color="auto" w:fill="auto"/>
            <w:vAlign w:val="center"/>
            <w:hideMark/>
          </w:tcPr>
          <w:p w14:paraId="2D15D0E9"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8FC4F3D"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4DDB7D8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B9579E3"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2071D3D5" w14:textId="77777777" w:rsidR="007A391F" w:rsidRPr="007A391F" w:rsidRDefault="007A391F" w:rsidP="007A391F">
            <w:pPr>
              <w:jc w:val="center"/>
              <w:rPr>
                <w:sz w:val="20"/>
                <w:szCs w:val="20"/>
              </w:rPr>
            </w:pPr>
            <w:r w:rsidRPr="007A391F">
              <w:rPr>
                <w:sz w:val="20"/>
                <w:szCs w:val="20"/>
              </w:rPr>
              <w:t>60 3 00 10030</w:t>
            </w:r>
          </w:p>
        </w:tc>
        <w:tc>
          <w:tcPr>
            <w:tcW w:w="1275" w:type="dxa"/>
            <w:tcBorders>
              <w:top w:val="nil"/>
              <w:left w:val="nil"/>
              <w:bottom w:val="single" w:sz="4" w:space="0" w:color="000000"/>
              <w:right w:val="single" w:sz="4" w:space="0" w:color="000000"/>
            </w:tcBorders>
            <w:shd w:val="clear" w:color="auto" w:fill="auto"/>
            <w:vAlign w:val="center"/>
            <w:hideMark/>
          </w:tcPr>
          <w:p w14:paraId="49D8481A"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0952F05B" w14:textId="77777777" w:rsidR="007A391F" w:rsidRPr="007A391F" w:rsidRDefault="007A391F" w:rsidP="007A391F">
            <w:pPr>
              <w:jc w:val="right"/>
              <w:rPr>
                <w:sz w:val="20"/>
                <w:szCs w:val="20"/>
              </w:rPr>
            </w:pPr>
            <w:r w:rsidRPr="007A391F">
              <w:rPr>
                <w:sz w:val="20"/>
                <w:szCs w:val="20"/>
              </w:rPr>
              <w:t>17 286 568,16</w:t>
            </w:r>
          </w:p>
        </w:tc>
      </w:tr>
      <w:tr w:rsidR="007A391F" w:rsidRPr="007A391F" w14:paraId="60D92AF4"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86C16F5" w14:textId="77777777" w:rsidR="007A391F" w:rsidRPr="007A391F" w:rsidRDefault="007A391F" w:rsidP="007A391F">
            <w:pPr>
              <w:rPr>
                <w:b/>
                <w:bCs/>
                <w:sz w:val="20"/>
                <w:szCs w:val="20"/>
              </w:rPr>
            </w:pPr>
            <w:r w:rsidRPr="007A391F">
              <w:rPr>
                <w:b/>
                <w:bCs/>
                <w:sz w:val="20"/>
                <w:szCs w:val="20"/>
              </w:rPr>
              <w:lastRenderedPageBreak/>
              <w:t>Обеспечение качественным жильем Республики Саха (Якутия)</w:t>
            </w:r>
          </w:p>
        </w:tc>
        <w:tc>
          <w:tcPr>
            <w:tcW w:w="1560" w:type="dxa"/>
            <w:tcBorders>
              <w:top w:val="nil"/>
              <w:left w:val="nil"/>
              <w:bottom w:val="single" w:sz="4" w:space="0" w:color="000000"/>
              <w:right w:val="single" w:sz="4" w:space="0" w:color="000000"/>
            </w:tcBorders>
            <w:shd w:val="clear" w:color="auto" w:fill="auto"/>
            <w:vAlign w:val="center"/>
            <w:hideMark/>
          </w:tcPr>
          <w:p w14:paraId="65B9B08F" w14:textId="77777777" w:rsidR="007A391F" w:rsidRPr="007A391F" w:rsidRDefault="007A391F" w:rsidP="007A391F">
            <w:pPr>
              <w:jc w:val="center"/>
              <w:rPr>
                <w:b/>
                <w:bCs/>
                <w:sz w:val="20"/>
                <w:szCs w:val="20"/>
              </w:rPr>
            </w:pPr>
            <w:r w:rsidRPr="007A391F">
              <w:rPr>
                <w:b/>
                <w:bCs/>
                <w:sz w:val="20"/>
                <w:szCs w:val="20"/>
              </w:rPr>
              <w:t>61 0 00 00000</w:t>
            </w:r>
          </w:p>
        </w:tc>
        <w:tc>
          <w:tcPr>
            <w:tcW w:w="1275" w:type="dxa"/>
            <w:tcBorders>
              <w:top w:val="nil"/>
              <w:left w:val="nil"/>
              <w:bottom w:val="single" w:sz="4" w:space="0" w:color="000000"/>
              <w:right w:val="single" w:sz="4" w:space="0" w:color="000000"/>
            </w:tcBorders>
            <w:shd w:val="clear" w:color="auto" w:fill="auto"/>
            <w:vAlign w:val="center"/>
            <w:hideMark/>
          </w:tcPr>
          <w:p w14:paraId="1FB74C05"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5EC2F23" w14:textId="77777777" w:rsidR="007A391F" w:rsidRPr="007A391F" w:rsidRDefault="007A391F" w:rsidP="007A391F">
            <w:pPr>
              <w:jc w:val="right"/>
              <w:rPr>
                <w:b/>
                <w:bCs/>
                <w:sz w:val="20"/>
                <w:szCs w:val="20"/>
              </w:rPr>
            </w:pPr>
            <w:r w:rsidRPr="007A391F">
              <w:rPr>
                <w:b/>
                <w:bCs/>
                <w:sz w:val="20"/>
                <w:szCs w:val="20"/>
              </w:rPr>
              <w:t>38 492 194,93</w:t>
            </w:r>
          </w:p>
        </w:tc>
      </w:tr>
      <w:tr w:rsidR="007A391F" w:rsidRPr="007A391F" w14:paraId="67B7783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651B94C"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1560" w:type="dxa"/>
            <w:tcBorders>
              <w:top w:val="nil"/>
              <w:left w:val="nil"/>
              <w:bottom w:val="single" w:sz="4" w:space="0" w:color="000000"/>
              <w:right w:val="single" w:sz="4" w:space="0" w:color="000000"/>
            </w:tcBorders>
            <w:shd w:val="clear" w:color="auto" w:fill="auto"/>
            <w:vAlign w:val="center"/>
            <w:hideMark/>
          </w:tcPr>
          <w:p w14:paraId="083E463F" w14:textId="77777777" w:rsidR="007A391F" w:rsidRPr="007A391F" w:rsidRDefault="007A391F" w:rsidP="007A391F">
            <w:pPr>
              <w:jc w:val="center"/>
              <w:rPr>
                <w:b/>
                <w:bCs/>
                <w:sz w:val="20"/>
                <w:szCs w:val="20"/>
              </w:rPr>
            </w:pPr>
            <w:r w:rsidRPr="007A391F">
              <w:rPr>
                <w:b/>
                <w:bCs/>
                <w:sz w:val="20"/>
                <w:szCs w:val="20"/>
              </w:rPr>
              <w:t>61 3 00 00000</w:t>
            </w:r>
          </w:p>
        </w:tc>
        <w:tc>
          <w:tcPr>
            <w:tcW w:w="1275" w:type="dxa"/>
            <w:tcBorders>
              <w:top w:val="nil"/>
              <w:left w:val="nil"/>
              <w:bottom w:val="single" w:sz="4" w:space="0" w:color="000000"/>
              <w:right w:val="single" w:sz="4" w:space="0" w:color="000000"/>
            </w:tcBorders>
            <w:shd w:val="clear" w:color="auto" w:fill="auto"/>
            <w:vAlign w:val="center"/>
            <w:hideMark/>
          </w:tcPr>
          <w:p w14:paraId="581983C0"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5E044AC" w14:textId="77777777" w:rsidR="007A391F" w:rsidRPr="007A391F" w:rsidRDefault="007A391F" w:rsidP="007A391F">
            <w:pPr>
              <w:jc w:val="right"/>
              <w:rPr>
                <w:b/>
                <w:bCs/>
                <w:sz w:val="20"/>
                <w:szCs w:val="20"/>
              </w:rPr>
            </w:pPr>
            <w:r w:rsidRPr="007A391F">
              <w:rPr>
                <w:b/>
                <w:bCs/>
                <w:sz w:val="20"/>
                <w:szCs w:val="20"/>
              </w:rPr>
              <w:t>38 492 194,93</w:t>
            </w:r>
          </w:p>
        </w:tc>
      </w:tr>
      <w:tr w:rsidR="007A391F" w:rsidRPr="007A391F" w14:paraId="5EC609E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48BA7E2"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1560" w:type="dxa"/>
            <w:tcBorders>
              <w:top w:val="nil"/>
              <w:left w:val="nil"/>
              <w:bottom w:val="single" w:sz="4" w:space="0" w:color="000000"/>
              <w:right w:val="single" w:sz="4" w:space="0" w:color="000000"/>
            </w:tcBorders>
            <w:shd w:val="clear" w:color="auto" w:fill="auto"/>
            <w:vAlign w:val="center"/>
            <w:hideMark/>
          </w:tcPr>
          <w:p w14:paraId="7CB42AAB" w14:textId="77777777" w:rsidR="007A391F" w:rsidRPr="007A391F" w:rsidRDefault="007A391F" w:rsidP="007A391F">
            <w:pPr>
              <w:jc w:val="center"/>
              <w:rPr>
                <w:b/>
                <w:bCs/>
                <w:i/>
                <w:iCs/>
                <w:sz w:val="20"/>
                <w:szCs w:val="20"/>
              </w:rPr>
            </w:pPr>
            <w:r w:rsidRPr="007A391F">
              <w:rPr>
                <w:b/>
                <w:bCs/>
                <w:i/>
                <w:iCs/>
                <w:sz w:val="20"/>
                <w:szCs w:val="20"/>
              </w:rPr>
              <w:t>61 3 00 10000</w:t>
            </w:r>
          </w:p>
        </w:tc>
        <w:tc>
          <w:tcPr>
            <w:tcW w:w="1275" w:type="dxa"/>
            <w:tcBorders>
              <w:top w:val="nil"/>
              <w:left w:val="nil"/>
              <w:bottom w:val="single" w:sz="4" w:space="0" w:color="000000"/>
              <w:right w:val="single" w:sz="4" w:space="0" w:color="000000"/>
            </w:tcBorders>
            <w:shd w:val="clear" w:color="auto" w:fill="auto"/>
            <w:vAlign w:val="center"/>
            <w:hideMark/>
          </w:tcPr>
          <w:p w14:paraId="26D5CA59"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72C08548" w14:textId="77777777" w:rsidR="007A391F" w:rsidRPr="007A391F" w:rsidRDefault="007A391F" w:rsidP="007A391F">
            <w:pPr>
              <w:jc w:val="right"/>
              <w:rPr>
                <w:b/>
                <w:bCs/>
                <w:i/>
                <w:iCs/>
                <w:sz w:val="20"/>
                <w:szCs w:val="20"/>
              </w:rPr>
            </w:pPr>
            <w:r w:rsidRPr="007A391F">
              <w:rPr>
                <w:b/>
                <w:bCs/>
                <w:i/>
                <w:iCs/>
                <w:sz w:val="20"/>
                <w:szCs w:val="20"/>
              </w:rPr>
              <w:t>3 132 350,00</w:t>
            </w:r>
          </w:p>
        </w:tc>
      </w:tr>
      <w:tr w:rsidR="007A391F" w:rsidRPr="007A391F" w14:paraId="101E7680"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E76A860" w14:textId="77777777" w:rsidR="007A391F" w:rsidRPr="007A391F" w:rsidRDefault="007A391F" w:rsidP="007A391F">
            <w:pPr>
              <w:rPr>
                <w:b/>
                <w:bCs/>
                <w:sz w:val="20"/>
                <w:szCs w:val="20"/>
              </w:rPr>
            </w:pPr>
            <w:r w:rsidRPr="007A391F">
              <w:rPr>
                <w:b/>
                <w:bCs/>
                <w:sz w:val="20"/>
                <w:szCs w:val="20"/>
              </w:rPr>
              <w:t>Обеспечение граждан доступным и комфортным жильем</w:t>
            </w:r>
          </w:p>
        </w:tc>
        <w:tc>
          <w:tcPr>
            <w:tcW w:w="1560" w:type="dxa"/>
            <w:tcBorders>
              <w:top w:val="nil"/>
              <w:left w:val="nil"/>
              <w:bottom w:val="single" w:sz="4" w:space="0" w:color="000000"/>
              <w:right w:val="single" w:sz="4" w:space="0" w:color="000000"/>
            </w:tcBorders>
            <w:shd w:val="clear" w:color="auto" w:fill="auto"/>
            <w:vAlign w:val="center"/>
            <w:hideMark/>
          </w:tcPr>
          <w:p w14:paraId="59265353" w14:textId="77777777" w:rsidR="007A391F" w:rsidRPr="007A391F" w:rsidRDefault="007A391F" w:rsidP="007A391F">
            <w:pPr>
              <w:jc w:val="center"/>
              <w:rPr>
                <w:b/>
                <w:bCs/>
                <w:sz w:val="20"/>
                <w:szCs w:val="20"/>
              </w:rPr>
            </w:pPr>
            <w:r w:rsidRPr="007A391F">
              <w:rPr>
                <w:b/>
                <w:bCs/>
                <w:sz w:val="20"/>
                <w:szCs w:val="20"/>
              </w:rPr>
              <w:t>61 3 00 10010</w:t>
            </w:r>
          </w:p>
        </w:tc>
        <w:tc>
          <w:tcPr>
            <w:tcW w:w="1275" w:type="dxa"/>
            <w:tcBorders>
              <w:top w:val="nil"/>
              <w:left w:val="nil"/>
              <w:bottom w:val="single" w:sz="4" w:space="0" w:color="000000"/>
              <w:right w:val="single" w:sz="4" w:space="0" w:color="000000"/>
            </w:tcBorders>
            <w:shd w:val="clear" w:color="auto" w:fill="auto"/>
            <w:vAlign w:val="center"/>
            <w:hideMark/>
          </w:tcPr>
          <w:p w14:paraId="2E577916"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CCD03F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1389F4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BB4B688"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5ECB7BC9" w14:textId="77777777" w:rsidR="007A391F" w:rsidRPr="007A391F" w:rsidRDefault="007A391F" w:rsidP="007A391F">
            <w:pPr>
              <w:jc w:val="center"/>
              <w:rPr>
                <w:sz w:val="20"/>
                <w:szCs w:val="20"/>
              </w:rPr>
            </w:pPr>
            <w:r w:rsidRPr="007A391F">
              <w:rPr>
                <w:sz w:val="20"/>
                <w:szCs w:val="20"/>
              </w:rPr>
              <w:t>61 3 00 10010</w:t>
            </w:r>
          </w:p>
        </w:tc>
        <w:tc>
          <w:tcPr>
            <w:tcW w:w="1275" w:type="dxa"/>
            <w:tcBorders>
              <w:top w:val="nil"/>
              <w:left w:val="nil"/>
              <w:bottom w:val="single" w:sz="4" w:space="0" w:color="000000"/>
              <w:right w:val="single" w:sz="4" w:space="0" w:color="000000"/>
            </w:tcBorders>
            <w:shd w:val="clear" w:color="auto" w:fill="auto"/>
            <w:vAlign w:val="center"/>
            <w:hideMark/>
          </w:tcPr>
          <w:p w14:paraId="3F58BBF1"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4A2ED1EF" w14:textId="77777777" w:rsidR="007A391F" w:rsidRPr="007A391F" w:rsidRDefault="007A391F" w:rsidP="007A391F">
            <w:pPr>
              <w:jc w:val="right"/>
              <w:rPr>
                <w:sz w:val="20"/>
                <w:szCs w:val="20"/>
              </w:rPr>
            </w:pPr>
            <w:r w:rsidRPr="007A391F">
              <w:rPr>
                <w:sz w:val="20"/>
                <w:szCs w:val="20"/>
              </w:rPr>
              <w:t>0,00</w:t>
            </w:r>
          </w:p>
        </w:tc>
      </w:tr>
      <w:tr w:rsidR="007A391F" w:rsidRPr="007A391F" w14:paraId="6B10DAC4"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444593C" w14:textId="77777777" w:rsidR="007A391F" w:rsidRPr="007A391F" w:rsidRDefault="007A391F" w:rsidP="007A391F">
            <w:pPr>
              <w:rPr>
                <w:sz w:val="20"/>
                <w:szCs w:val="20"/>
              </w:rPr>
            </w:pPr>
            <w:r w:rsidRPr="007A391F">
              <w:rPr>
                <w:sz w:val="20"/>
                <w:szCs w:val="20"/>
              </w:rPr>
              <w:t>Капитальные вложения в объекты государственной (муниципальной) собственности</w:t>
            </w:r>
          </w:p>
        </w:tc>
        <w:tc>
          <w:tcPr>
            <w:tcW w:w="1560" w:type="dxa"/>
            <w:tcBorders>
              <w:top w:val="nil"/>
              <w:left w:val="nil"/>
              <w:bottom w:val="single" w:sz="4" w:space="0" w:color="000000"/>
              <w:right w:val="single" w:sz="4" w:space="0" w:color="000000"/>
            </w:tcBorders>
            <w:shd w:val="clear" w:color="auto" w:fill="auto"/>
            <w:vAlign w:val="center"/>
            <w:hideMark/>
          </w:tcPr>
          <w:p w14:paraId="7D205432" w14:textId="77777777" w:rsidR="007A391F" w:rsidRPr="007A391F" w:rsidRDefault="007A391F" w:rsidP="007A391F">
            <w:pPr>
              <w:jc w:val="center"/>
              <w:rPr>
                <w:sz w:val="20"/>
                <w:szCs w:val="20"/>
              </w:rPr>
            </w:pPr>
            <w:r w:rsidRPr="007A391F">
              <w:rPr>
                <w:sz w:val="20"/>
                <w:szCs w:val="20"/>
              </w:rPr>
              <w:t>61 3 00 10010</w:t>
            </w:r>
          </w:p>
        </w:tc>
        <w:tc>
          <w:tcPr>
            <w:tcW w:w="1275" w:type="dxa"/>
            <w:tcBorders>
              <w:top w:val="nil"/>
              <w:left w:val="nil"/>
              <w:bottom w:val="single" w:sz="4" w:space="0" w:color="000000"/>
              <w:right w:val="single" w:sz="4" w:space="0" w:color="000000"/>
            </w:tcBorders>
            <w:shd w:val="clear" w:color="auto" w:fill="auto"/>
            <w:vAlign w:val="center"/>
            <w:hideMark/>
          </w:tcPr>
          <w:p w14:paraId="5C4B0237" w14:textId="77777777" w:rsidR="007A391F" w:rsidRPr="007A391F" w:rsidRDefault="007A391F" w:rsidP="007A391F">
            <w:pPr>
              <w:jc w:val="center"/>
              <w:rPr>
                <w:sz w:val="20"/>
                <w:szCs w:val="20"/>
              </w:rPr>
            </w:pPr>
            <w:r w:rsidRPr="007A391F">
              <w:rPr>
                <w:sz w:val="20"/>
                <w:szCs w:val="20"/>
              </w:rPr>
              <w:t>400</w:t>
            </w:r>
          </w:p>
        </w:tc>
        <w:tc>
          <w:tcPr>
            <w:tcW w:w="2268" w:type="dxa"/>
            <w:tcBorders>
              <w:top w:val="nil"/>
              <w:left w:val="nil"/>
              <w:bottom w:val="single" w:sz="4" w:space="0" w:color="000000"/>
              <w:right w:val="single" w:sz="4" w:space="0" w:color="000000"/>
            </w:tcBorders>
            <w:shd w:val="clear" w:color="auto" w:fill="auto"/>
            <w:vAlign w:val="center"/>
            <w:hideMark/>
          </w:tcPr>
          <w:p w14:paraId="44A0E227" w14:textId="77777777" w:rsidR="007A391F" w:rsidRPr="007A391F" w:rsidRDefault="007A391F" w:rsidP="007A391F">
            <w:pPr>
              <w:jc w:val="right"/>
              <w:rPr>
                <w:sz w:val="20"/>
                <w:szCs w:val="20"/>
              </w:rPr>
            </w:pPr>
            <w:r w:rsidRPr="007A391F">
              <w:rPr>
                <w:sz w:val="20"/>
                <w:szCs w:val="20"/>
              </w:rPr>
              <w:t>0,00</w:t>
            </w:r>
          </w:p>
        </w:tc>
      </w:tr>
      <w:tr w:rsidR="007A391F" w:rsidRPr="007A391F" w14:paraId="38CBE3D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0A580ED" w14:textId="77777777" w:rsidR="007A391F" w:rsidRPr="007A391F" w:rsidRDefault="007A391F" w:rsidP="007A391F">
            <w:pPr>
              <w:rPr>
                <w:b/>
                <w:bCs/>
                <w:sz w:val="20"/>
                <w:szCs w:val="20"/>
              </w:rPr>
            </w:pPr>
            <w:r w:rsidRPr="007A391F">
              <w:rPr>
                <w:b/>
                <w:bCs/>
                <w:sz w:val="20"/>
                <w:szCs w:val="20"/>
              </w:rPr>
              <w:t>Переселение граждан из аварийного жилищного фонда</w:t>
            </w:r>
          </w:p>
        </w:tc>
        <w:tc>
          <w:tcPr>
            <w:tcW w:w="1560" w:type="dxa"/>
            <w:tcBorders>
              <w:top w:val="nil"/>
              <w:left w:val="nil"/>
              <w:bottom w:val="single" w:sz="4" w:space="0" w:color="000000"/>
              <w:right w:val="single" w:sz="4" w:space="0" w:color="000000"/>
            </w:tcBorders>
            <w:shd w:val="clear" w:color="auto" w:fill="auto"/>
            <w:vAlign w:val="center"/>
            <w:hideMark/>
          </w:tcPr>
          <w:p w14:paraId="684FB0FA" w14:textId="77777777" w:rsidR="007A391F" w:rsidRPr="007A391F" w:rsidRDefault="007A391F" w:rsidP="007A391F">
            <w:pPr>
              <w:jc w:val="center"/>
              <w:rPr>
                <w:b/>
                <w:bCs/>
                <w:sz w:val="20"/>
                <w:szCs w:val="20"/>
              </w:rPr>
            </w:pPr>
            <w:r w:rsidRPr="007A391F">
              <w:rPr>
                <w:b/>
                <w:bCs/>
                <w:sz w:val="20"/>
                <w:szCs w:val="20"/>
              </w:rPr>
              <w:t>61 3 00 10013</w:t>
            </w:r>
          </w:p>
        </w:tc>
        <w:tc>
          <w:tcPr>
            <w:tcW w:w="1275" w:type="dxa"/>
            <w:tcBorders>
              <w:top w:val="nil"/>
              <w:left w:val="nil"/>
              <w:bottom w:val="single" w:sz="4" w:space="0" w:color="000000"/>
              <w:right w:val="single" w:sz="4" w:space="0" w:color="000000"/>
            </w:tcBorders>
            <w:shd w:val="clear" w:color="auto" w:fill="auto"/>
            <w:vAlign w:val="center"/>
            <w:hideMark/>
          </w:tcPr>
          <w:p w14:paraId="54455F75"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46BDB62" w14:textId="77777777" w:rsidR="007A391F" w:rsidRPr="007A391F" w:rsidRDefault="007A391F" w:rsidP="007A391F">
            <w:pPr>
              <w:jc w:val="right"/>
              <w:rPr>
                <w:b/>
                <w:bCs/>
                <w:sz w:val="20"/>
                <w:szCs w:val="20"/>
              </w:rPr>
            </w:pPr>
            <w:r w:rsidRPr="007A391F">
              <w:rPr>
                <w:b/>
                <w:bCs/>
                <w:sz w:val="20"/>
                <w:szCs w:val="20"/>
              </w:rPr>
              <w:t>3 132 350,00</w:t>
            </w:r>
          </w:p>
        </w:tc>
      </w:tr>
      <w:tr w:rsidR="007A391F" w:rsidRPr="007A391F" w14:paraId="1B5D557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0F09383" w14:textId="77777777" w:rsidR="007A391F" w:rsidRPr="007A391F" w:rsidRDefault="007A391F" w:rsidP="007A391F">
            <w:pPr>
              <w:rPr>
                <w:sz w:val="20"/>
                <w:szCs w:val="20"/>
              </w:rPr>
            </w:pPr>
            <w:r w:rsidRPr="007A391F">
              <w:rPr>
                <w:sz w:val="20"/>
                <w:szCs w:val="20"/>
              </w:rPr>
              <w:t>Иные межбюджетные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2857CB5A" w14:textId="77777777" w:rsidR="007A391F" w:rsidRPr="007A391F" w:rsidRDefault="007A391F" w:rsidP="007A391F">
            <w:pPr>
              <w:jc w:val="center"/>
              <w:rPr>
                <w:sz w:val="20"/>
                <w:szCs w:val="20"/>
              </w:rPr>
            </w:pPr>
            <w:r w:rsidRPr="007A391F">
              <w:rPr>
                <w:sz w:val="20"/>
                <w:szCs w:val="20"/>
              </w:rPr>
              <w:t>61 3 00 10013</w:t>
            </w:r>
          </w:p>
        </w:tc>
        <w:tc>
          <w:tcPr>
            <w:tcW w:w="1275" w:type="dxa"/>
            <w:tcBorders>
              <w:top w:val="nil"/>
              <w:left w:val="nil"/>
              <w:bottom w:val="single" w:sz="4" w:space="0" w:color="000000"/>
              <w:right w:val="single" w:sz="4" w:space="0" w:color="000000"/>
            </w:tcBorders>
            <w:shd w:val="clear" w:color="auto" w:fill="auto"/>
            <w:vAlign w:val="center"/>
            <w:hideMark/>
          </w:tcPr>
          <w:p w14:paraId="4B210F77" w14:textId="77777777" w:rsidR="007A391F" w:rsidRPr="007A391F" w:rsidRDefault="007A391F" w:rsidP="007A391F">
            <w:pPr>
              <w:jc w:val="center"/>
              <w:rPr>
                <w:sz w:val="20"/>
                <w:szCs w:val="20"/>
              </w:rPr>
            </w:pPr>
            <w:r w:rsidRPr="007A391F">
              <w:rPr>
                <w:sz w:val="20"/>
                <w:szCs w:val="20"/>
              </w:rPr>
              <w:t>800</w:t>
            </w:r>
          </w:p>
        </w:tc>
        <w:tc>
          <w:tcPr>
            <w:tcW w:w="2268" w:type="dxa"/>
            <w:tcBorders>
              <w:top w:val="nil"/>
              <w:left w:val="nil"/>
              <w:bottom w:val="single" w:sz="4" w:space="0" w:color="000000"/>
              <w:right w:val="single" w:sz="4" w:space="0" w:color="000000"/>
            </w:tcBorders>
            <w:shd w:val="clear" w:color="auto" w:fill="auto"/>
            <w:vAlign w:val="center"/>
            <w:hideMark/>
          </w:tcPr>
          <w:p w14:paraId="4E5B306B" w14:textId="77777777" w:rsidR="007A391F" w:rsidRPr="007A391F" w:rsidRDefault="007A391F" w:rsidP="007A391F">
            <w:pPr>
              <w:jc w:val="right"/>
              <w:rPr>
                <w:sz w:val="20"/>
                <w:szCs w:val="20"/>
              </w:rPr>
            </w:pPr>
            <w:r w:rsidRPr="007A391F">
              <w:rPr>
                <w:sz w:val="20"/>
                <w:szCs w:val="20"/>
              </w:rPr>
              <w:t>3 132 350,00</w:t>
            </w:r>
          </w:p>
        </w:tc>
      </w:tr>
      <w:tr w:rsidR="007A391F" w:rsidRPr="007A391F" w14:paraId="1FFDBAF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6A53D00" w14:textId="77777777" w:rsidR="007A391F" w:rsidRPr="007A391F" w:rsidRDefault="007A391F" w:rsidP="007A391F">
            <w:pPr>
              <w:rPr>
                <w:b/>
                <w:bCs/>
                <w:sz w:val="20"/>
                <w:szCs w:val="20"/>
              </w:rPr>
            </w:pPr>
            <w:r w:rsidRPr="007A391F">
              <w:rPr>
                <w:b/>
                <w:bCs/>
                <w:sz w:val="20"/>
                <w:szCs w:val="20"/>
              </w:rPr>
              <w:t>Текущий и капитальный ремонт муниципального жилищного фонда</w:t>
            </w:r>
          </w:p>
        </w:tc>
        <w:tc>
          <w:tcPr>
            <w:tcW w:w="1560" w:type="dxa"/>
            <w:tcBorders>
              <w:top w:val="nil"/>
              <w:left w:val="nil"/>
              <w:bottom w:val="single" w:sz="4" w:space="0" w:color="000000"/>
              <w:right w:val="single" w:sz="4" w:space="0" w:color="000000"/>
            </w:tcBorders>
            <w:shd w:val="clear" w:color="auto" w:fill="auto"/>
            <w:vAlign w:val="center"/>
            <w:hideMark/>
          </w:tcPr>
          <w:p w14:paraId="6C2229B9" w14:textId="77777777" w:rsidR="007A391F" w:rsidRPr="007A391F" w:rsidRDefault="007A391F" w:rsidP="007A391F">
            <w:pPr>
              <w:jc w:val="center"/>
              <w:rPr>
                <w:b/>
                <w:bCs/>
                <w:sz w:val="20"/>
                <w:szCs w:val="20"/>
              </w:rPr>
            </w:pPr>
            <w:r w:rsidRPr="007A391F">
              <w:rPr>
                <w:b/>
                <w:bCs/>
                <w:sz w:val="20"/>
                <w:szCs w:val="20"/>
              </w:rPr>
              <w:t>61 3 00 10020</w:t>
            </w:r>
          </w:p>
        </w:tc>
        <w:tc>
          <w:tcPr>
            <w:tcW w:w="1275" w:type="dxa"/>
            <w:tcBorders>
              <w:top w:val="nil"/>
              <w:left w:val="nil"/>
              <w:bottom w:val="single" w:sz="4" w:space="0" w:color="000000"/>
              <w:right w:val="single" w:sz="4" w:space="0" w:color="000000"/>
            </w:tcBorders>
            <w:shd w:val="clear" w:color="auto" w:fill="auto"/>
            <w:vAlign w:val="center"/>
            <w:hideMark/>
          </w:tcPr>
          <w:p w14:paraId="75A7A0A7"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ACB3003" w14:textId="77777777" w:rsidR="007A391F" w:rsidRPr="007A391F" w:rsidRDefault="007A391F" w:rsidP="007A391F">
            <w:pPr>
              <w:jc w:val="right"/>
              <w:rPr>
                <w:b/>
                <w:bCs/>
                <w:sz w:val="20"/>
                <w:szCs w:val="20"/>
              </w:rPr>
            </w:pPr>
            <w:r w:rsidRPr="007A391F">
              <w:rPr>
                <w:b/>
                <w:bCs/>
                <w:sz w:val="20"/>
                <w:szCs w:val="20"/>
              </w:rPr>
              <w:t>31 947 073,49</w:t>
            </w:r>
          </w:p>
        </w:tc>
      </w:tr>
      <w:tr w:rsidR="007A391F" w:rsidRPr="007A391F" w14:paraId="4F63D9C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3FB0B7E"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ремонт многоквартирных домов и жилых помещений, принадлежащих МО "Поселок Айхал" на 2022-2027 годы"</w:t>
            </w:r>
          </w:p>
        </w:tc>
        <w:tc>
          <w:tcPr>
            <w:tcW w:w="1560" w:type="dxa"/>
            <w:tcBorders>
              <w:top w:val="nil"/>
              <w:left w:val="nil"/>
              <w:bottom w:val="single" w:sz="4" w:space="0" w:color="000000"/>
              <w:right w:val="single" w:sz="4" w:space="0" w:color="000000"/>
            </w:tcBorders>
            <w:shd w:val="clear" w:color="auto" w:fill="auto"/>
            <w:vAlign w:val="center"/>
            <w:hideMark/>
          </w:tcPr>
          <w:p w14:paraId="30F4D896" w14:textId="77777777" w:rsidR="007A391F" w:rsidRPr="007A391F" w:rsidRDefault="007A391F" w:rsidP="007A391F">
            <w:pPr>
              <w:jc w:val="center"/>
              <w:rPr>
                <w:b/>
                <w:bCs/>
                <w:i/>
                <w:iCs/>
                <w:sz w:val="20"/>
                <w:szCs w:val="20"/>
              </w:rPr>
            </w:pPr>
            <w:r w:rsidRPr="007A391F">
              <w:rPr>
                <w:b/>
                <w:bCs/>
                <w:i/>
                <w:iCs/>
                <w:sz w:val="20"/>
                <w:szCs w:val="20"/>
              </w:rPr>
              <w:t>61 3 00 10020</w:t>
            </w:r>
          </w:p>
        </w:tc>
        <w:tc>
          <w:tcPr>
            <w:tcW w:w="1275" w:type="dxa"/>
            <w:tcBorders>
              <w:top w:val="nil"/>
              <w:left w:val="nil"/>
              <w:bottom w:val="single" w:sz="4" w:space="0" w:color="000000"/>
              <w:right w:val="single" w:sz="4" w:space="0" w:color="000000"/>
            </w:tcBorders>
            <w:shd w:val="clear" w:color="auto" w:fill="auto"/>
            <w:vAlign w:val="center"/>
            <w:hideMark/>
          </w:tcPr>
          <w:p w14:paraId="3C25B6FA"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DE96F69" w14:textId="77777777" w:rsidR="007A391F" w:rsidRPr="007A391F" w:rsidRDefault="007A391F" w:rsidP="007A391F">
            <w:pPr>
              <w:jc w:val="right"/>
              <w:rPr>
                <w:b/>
                <w:bCs/>
                <w:i/>
                <w:iCs/>
                <w:sz w:val="20"/>
                <w:szCs w:val="20"/>
              </w:rPr>
            </w:pPr>
            <w:r w:rsidRPr="007A391F">
              <w:rPr>
                <w:b/>
                <w:bCs/>
                <w:i/>
                <w:iCs/>
                <w:sz w:val="20"/>
                <w:szCs w:val="20"/>
              </w:rPr>
              <w:t>660 012,42</w:t>
            </w:r>
          </w:p>
        </w:tc>
      </w:tr>
      <w:tr w:rsidR="007A391F" w:rsidRPr="007A391F" w14:paraId="2A24A84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4A65779"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C768EEE" w14:textId="77777777" w:rsidR="007A391F" w:rsidRPr="007A391F" w:rsidRDefault="007A391F" w:rsidP="007A391F">
            <w:pPr>
              <w:jc w:val="center"/>
              <w:rPr>
                <w:sz w:val="20"/>
                <w:szCs w:val="20"/>
              </w:rPr>
            </w:pPr>
            <w:r w:rsidRPr="007A391F">
              <w:rPr>
                <w:sz w:val="20"/>
                <w:szCs w:val="20"/>
              </w:rPr>
              <w:t>61 3 00 10020</w:t>
            </w:r>
          </w:p>
        </w:tc>
        <w:tc>
          <w:tcPr>
            <w:tcW w:w="1275" w:type="dxa"/>
            <w:tcBorders>
              <w:top w:val="nil"/>
              <w:left w:val="nil"/>
              <w:bottom w:val="single" w:sz="4" w:space="0" w:color="000000"/>
              <w:right w:val="single" w:sz="4" w:space="0" w:color="000000"/>
            </w:tcBorders>
            <w:shd w:val="clear" w:color="auto" w:fill="auto"/>
            <w:vAlign w:val="center"/>
            <w:hideMark/>
          </w:tcPr>
          <w:p w14:paraId="2B560F5D"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1F982087" w14:textId="77777777" w:rsidR="007A391F" w:rsidRPr="007A391F" w:rsidRDefault="007A391F" w:rsidP="007A391F">
            <w:pPr>
              <w:jc w:val="right"/>
              <w:rPr>
                <w:sz w:val="20"/>
                <w:szCs w:val="20"/>
              </w:rPr>
            </w:pPr>
            <w:r w:rsidRPr="007A391F">
              <w:rPr>
                <w:sz w:val="20"/>
                <w:szCs w:val="20"/>
              </w:rPr>
              <w:t>660 012,42</w:t>
            </w:r>
          </w:p>
        </w:tc>
      </w:tr>
      <w:tr w:rsidR="007A391F" w:rsidRPr="007A391F" w14:paraId="26AD79F3"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B592980" w14:textId="77777777" w:rsidR="007A391F" w:rsidRPr="007A391F" w:rsidRDefault="007A391F" w:rsidP="007A391F">
            <w:pPr>
              <w:rPr>
                <w:b/>
                <w:bCs/>
                <w:i/>
                <w:iCs/>
                <w:sz w:val="20"/>
                <w:szCs w:val="20"/>
              </w:rPr>
            </w:pPr>
            <w:r w:rsidRPr="007A391F">
              <w:rPr>
                <w:b/>
                <w:bCs/>
                <w:i/>
                <w:iCs/>
                <w:sz w:val="20"/>
                <w:szCs w:val="20"/>
              </w:rPr>
              <w:t>Муниципальная программа "Утепление сетей водоотведения в многоквартиных жилых домах на территории МО "Поселок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0699EEB1" w14:textId="77777777" w:rsidR="007A391F" w:rsidRPr="007A391F" w:rsidRDefault="007A391F" w:rsidP="007A391F">
            <w:pPr>
              <w:jc w:val="center"/>
              <w:rPr>
                <w:b/>
                <w:bCs/>
                <w:i/>
                <w:iCs/>
                <w:sz w:val="20"/>
                <w:szCs w:val="20"/>
              </w:rPr>
            </w:pPr>
            <w:r w:rsidRPr="007A391F">
              <w:rPr>
                <w:b/>
                <w:bCs/>
                <w:i/>
                <w:iCs/>
                <w:sz w:val="20"/>
                <w:szCs w:val="20"/>
              </w:rPr>
              <w:t>61 3 00 10000</w:t>
            </w:r>
          </w:p>
        </w:tc>
        <w:tc>
          <w:tcPr>
            <w:tcW w:w="1275" w:type="dxa"/>
            <w:tcBorders>
              <w:top w:val="nil"/>
              <w:left w:val="nil"/>
              <w:bottom w:val="single" w:sz="4" w:space="0" w:color="000000"/>
              <w:right w:val="single" w:sz="4" w:space="0" w:color="000000"/>
            </w:tcBorders>
            <w:shd w:val="clear" w:color="auto" w:fill="auto"/>
            <w:vAlign w:val="center"/>
            <w:hideMark/>
          </w:tcPr>
          <w:p w14:paraId="5A66B1F3"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0C59337" w14:textId="77777777" w:rsidR="007A391F" w:rsidRPr="007A391F" w:rsidRDefault="007A391F" w:rsidP="007A391F">
            <w:pPr>
              <w:jc w:val="right"/>
              <w:rPr>
                <w:b/>
                <w:bCs/>
                <w:i/>
                <w:iCs/>
                <w:sz w:val="20"/>
                <w:szCs w:val="20"/>
              </w:rPr>
            </w:pPr>
            <w:r w:rsidRPr="007A391F">
              <w:rPr>
                <w:b/>
                <w:bCs/>
                <w:i/>
                <w:iCs/>
                <w:sz w:val="20"/>
                <w:szCs w:val="20"/>
              </w:rPr>
              <w:t>31 287 061,07</w:t>
            </w:r>
          </w:p>
        </w:tc>
      </w:tr>
      <w:tr w:rsidR="007A391F" w:rsidRPr="007A391F" w14:paraId="37E19880"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82C385D"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037B46DE" w14:textId="77777777" w:rsidR="007A391F" w:rsidRPr="007A391F" w:rsidRDefault="007A391F" w:rsidP="007A391F">
            <w:pPr>
              <w:jc w:val="center"/>
              <w:rPr>
                <w:sz w:val="20"/>
                <w:szCs w:val="20"/>
              </w:rPr>
            </w:pPr>
            <w:r w:rsidRPr="007A391F">
              <w:rPr>
                <w:sz w:val="20"/>
                <w:szCs w:val="20"/>
              </w:rPr>
              <w:t>61 3 00 10020</w:t>
            </w:r>
          </w:p>
        </w:tc>
        <w:tc>
          <w:tcPr>
            <w:tcW w:w="1275" w:type="dxa"/>
            <w:tcBorders>
              <w:top w:val="nil"/>
              <w:left w:val="nil"/>
              <w:bottom w:val="single" w:sz="4" w:space="0" w:color="000000"/>
              <w:right w:val="single" w:sz="4" w:space="0" w:color="000000"/>
            </w:tcBorders>
            <w:shd w:val="clear" w:color="auto" w:fill="auto"/>
            <w:vAlign w:val="center"/>
            <w:hideMark/>
          </w:tcPr>
          <w:p w14:paraId="2B5A6886"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4668A729" w14:textId="77777777" w:rsidR="007A391F" w:rsidRPr="007A391F" w:rsidRDefault="007A391F" w:rsidP="007A391F">
            <w:pPr>
              <w:jc w:val="right"/>
              <w:rPr>
                <w:sz w:val="20"/>
                <w:szCs w:val="20"/>
              </w:rPr>
            </w:pPr>
            <w:r w:rsidRPr="007A391F">
              <w:rPr>
                <w:sz w:val="20"/>
                <w:szCs w:val="20"/>
              </w:rPr>
              <w:t>0,00</w:t>
            </w:r>
          </w:p>
        </w:tc>
      </w:tr>
      <w:tr w:rsidR="007A391F" w:rsidRPr="007A391F" w14:paraId="5FD40BA5"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4A440B6" w14:textId="77777777" w:rsidR="007A391F" w:rsidRPr="007A391F" w:rsidRDefault="007A391F" w:rsidP="007A391F">
            <w:pPr>
              <w:rPr>
                <w:sz w:val="20"/>
                <w:szCs w:val="20"/>
              </w:rPr>
            </w:pPr>
            <w:r w:rsidRPr="007A391F">
              <w:rPr>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0C537AA2" w14:textId="77777777" w:rsidR="007A391F" w:rsidRPr="007A391F" w:rsidRDefault="007A391F" w:rsidP="007A391F">
            <w:pPr>
              <w:jc w:val="center"/>
              <w:rPr>
                <w:sz w:val="20"/>
                <w:szCs w:val="20"/>
              </w:rPr>
            </w:pPr>
            <w:r w:rsidRPr="007A391F">
              <w:rPr>
                <w:sz w:val="20"/>
                <w:szCs w:val="20"/>
              </w:rPr>
              <w:t>61 3 00 10030</w:t>
            </w:r>
          </w:p>
        </w:tc>
        <w:tc>
          <w:tcPr>
            <w:tcW w:w="1275" w:type="dxa"/>
            <w:tcBorders>
              <w:top w:val="nil"/>
              <w:left w:val="nil"/>
              <w:bottom w:val="single" w:sz="4" w:space="0" w:color="000000"/>
              <w:right w:val="single" w:sz="4" w:space="0" w:color="000000"/>
            </w:tcBorders>
            <w:shd w:val="clear" w:color="auto" w:fill="auto"/>
            <w:vAlign w:val="center"/>
            <w:hideMark/>
          </w:tcPr>
          <w:p w14:paraId="79945DA2" w14:textId="77777777" w:rsidR="007A391F" w:rsidRPr="007A391F" w:rsidRDefault="007A391F" w:rsidP="007A391F">
            <w:pPr>
              <w:jc w:val="center"/>
              <w:rPr>
                <w:sz w:val="20"/>
                <w:szCs w:val="20"/>
              </w:rPr>
            </w:pPr>
            <w:r w:rsidRPr="007A391F">
              <w:rPr>
                <w:sz w:val="20"/>
                <w:szCs w:val="20"/>
              </w:rPr>
              <w:t>800</w:t>
            </w:r>
          </w:p>
        </w:tc>
        <w:tc>
          <w:tcPr>
            <w:tcW w:w="2268" w:type="dxa"/>
            <w:tcBorders>
              <w:top w:val="nil"/>
              <w:left w:val="nil"/>
              <w:bottom w:val="single" w:sz="4" w:space="0" w:color="000000"/>
              <w:right w:val="single" w:sz="4" w:space="0" w:color="000000"/>
            </w:tcBorders>
            <w:shd w:val="clear" w:color="auto" w:fill="auto"/>
            <w:vAlign w:val="center"/>
            <w:hideMark/>
          </w:tcPr>
          <w:p w14:paraId="4BD90650" w14:textId="77777777" w:rsidR="007A391F" w:rsidRPr="007A391F" w:rsidRDefault="007A391F" w:rsidP="007A391F">
            <w:pPr>
              <w:jc w:val="right"/>
              <w:rPr>
                <w:sz w:val="20"/>
                <w:szCs w:val="20"/>
              </w:rPr>
            </w:pPr>
            <w:r w:rsidRPr="007A391F">
              <w:rPr>
                <w:sz w:val="20"/>
                <w:szCs w:val="20"/>
              </w:rPr>
              <w:t>31 287 061,07</w:t>
            </w:r>
          </w:p>
        </w:tc>
      </w:tr>
      <w:tr w:rsidR="007A391F" w:rsidRPr="007A391F" w14:paraId="3833A871"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4CF97F3" w14:textId="77777777" w:rsidR="007A391F" w:rsidRPr="007A391F" w:rsidRDefault="007A391F" w:rsidP="007A391F">
            <w:pPr>
              <w:rPr>
                <w:b/>
                <w:bCs/>
                <w:sz w:val="20"/>
                <w:szCs w:val="20"/>
              </w:rPr>
            </w:pPr>
            <w:r w:rsidRPr="007A391F">
              <w:rPr>
                <w:b/>
                <w:bCs/>
                <w:sz w:val="20"/>
                <w:szCs w:val="20"/>
              </w:rPr>
              <w:t>Мероприятия по энергосбережению и повышению энергетической эффективности на объектах муниципальной мобственности</w:t>
            </w:r>
          </w:p>
        </w:tc>
        <w:tc>
          <w:tcPr>
            <w:tcW w:w="1560" w:type="dxa"/>
            <w:tcBorders>
              <w:top w:val="nil"/>
              <w:left w:val="nil"/>
              <w:bottom w:val="single" w:sz="4" w:space="0" w:color="000000"/>
              <w:right w:val="single" w:sz="4" w:space="0" w:color="000000"/>
            </w:tcBorders>
            <w:shd w:val="clear" w:color="auto" w:fill="auto"/>
            <w:vAlign w:val="center"/>
            <w:hideMark/>
          </w:tcPr>
          <w:p w14:paraId="0B052B68" w14:textId="77777777" w:rsidR="007A391F" w:rsidRPr="007A391F" w:rsidRDefault="007A391F" w:rsidP="007A391F">
            <w:pPr>
              <w:jc w:val="center"/>
              <w:rPr>
                <w:b/>
                <w:bCs/>
                <w:sz w:val="20"/>
                <w:szCs w:val="20"/>
              </w:rPr>
            </w:pPr>
            <w:r w:rsidRPr="007A391F">
              <w:rPr>
                <w:b/>
                <w:bCs/>
                <w:sz w:val="20"/>
                <w:szCs w:val="20"/>
              </w:rPr>
              <w:t>61 3 00 10061</w:t>
            </w:r>
          </w:p>
        </w:tc>
        <w:tc>
          <w:tcPr>
            <w:tcW w:w="1275" w:type="dxa"/>
            <w:tcBorders>
              <w:top w:val="nil"/>
              <w:left w:val="nil"/>
              <w:bottom w:val="single" w:sz="4" w:space="0" w:color="000000"/>
              <w:right w:val="single" w:sz="4" w:space="0" w:color="000000"/>
            </w:tcBorders>
            <w:shd w:val="clear" w:color="auto" w:fill="auto"/>
            <w:vAlign w:val="center"/>
            <w:hideMark/>
          </w:tcPr>
          <w:p w14:paraId="605EFE5C"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750F780" w14:textId="77777777" w:rsidR="007A391F" w:rsidRPr="007A391F" w:rsidRDefault="007A391F" w:rsidP="007A391F">
            <w:pPr>
              <w:jc w:val="right"/>
              <w:rPr>
                <w:b/>
                <w:bCs/>
                <w:sz w:val="20"/>
                <w:szCs w:val="20"/>
              </w:rPr>
            </w:pPr>
            <w:r w:rsidRPr="007A391F">
              <w:rPr>
                <w:b/>
                <w:bCs/>
                <w:sz w:val="20"/>
                <w:szCs w:val="20"/>
              </w:rPr>
              <w:t>697 021,44</w:t>
            </w:r>
          </w:p>
        </w:tc>
      </w:tr>
      <w:tr w:rsidR="007A391F" w:rsidRPr="007A391F" w14:paraId="3D78BD02"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0D1C0B5"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79DAA86E" w14:textId="77777777" w:rsidR="007A391F" w:rsidRPr="007A391F" w:rsidRDefault="007A391F" w:rsidP="007A391F">
            <w:pPr>
              <w:jc w:val="center"/>
              <w:rPr>
                <w:b/>
                <w:bCs/>
                <w:i/>
                <w:iCs/>
                <w:sz w:val="20"/>
                <w:szCs w:val="20"/>
              </w:rPr>
            </w:pPr>
            <w:r w:rsidRPr="007A391F">
              <w:rPr>
                <w:b/>
                <w:bCs/>
                <w:i/>
                <w:iCs/>
                <w:sz w:val="20"/>
                <w:szCs w:val="20"/>
              </w:rPr>
              <w:t>61 3 00 10061</w:t>
            </w:r>
          </w:p>
        </w:tc>
        <w:tc>
          <w:tcPr>
            <w:tcW w:w="1275" w:type="dxa"/>
            <w:tcBorders>
              <w:top w:val="nil"/>
              <w:left w:val="nil"/>
              <w:bottom w:val="single" w:sz="4" w:space="0" w:color="000000"/>
              <w:right w:val="single" w:sz="4" w:space="0" w:color="000000"/>
            </w:tcBorders>
            <w:shd w:val="clear" w:color="auto" w:fill="auto"/>
            <w:vAlign w:val="center"/>
            <w:hideMark/>
          </w:tcPr>
          <w:p w14:paraId="547C8B81"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900C455" w14:textId="77777777" w:rsidR="007A391F" w:rsidRPr="007A391F" w:rsidRDefault="007A391F" w:rsidP="007A391F">
            <w:pPr>
              <w:jc w:val="right"/>
              <w:rPr>
                <w:b/>
                <w:bCs/>
                <w:i/>
                <w:iCs/>
                <w:sz w:val="20"/>
                <w:szCs w:val="20"/>
              </w:rPr>
            </w:pPr>
            <w:r w:rsidRPr="007A391F">
              <w:rPr>
                <w:b/>
                <w:bCs/>
                <w:i/>
                <w:iCs/>
                <w:sz w:val="20"/>
                <w:szCs w:val="20"/>
              </w:rPr>
              <w:t>697 021,44</w:t>
            </w:r>
          </w:p>
        </w:tc>
      </w:tr>
      <w:tr w:rsidR="007A391F" w:rsidRPr="007A391F" w14:paraId="3B04ED78"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BF7BE2E"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4A47DD5A" w14:textId="77777777" w:rsidR="007A391F" w:rsidRPr="007A391F" w:rsidRDefault="007A391F" w:rsidP="007A391F">
            <w:pPr>
              <w:jc w:val="center"/>
              <w:rPr>
                <w:sz w:val="20"/>
                <w:szCs w:val="20"/>
              </w:rPr>
            </w:pPr>
            <w:r w:rsidRPr="007A391F">
              <w:rPr>
                <w:sz w:val="20"/>
                <w:szCs w:val="20"/>
              </w:rPr>
              <w:t>61 3 00 10061</w:t>
            </w:r>
          </w:p>
        </w:tc>
        <w:tc>
          <w:tcPr>
            <w:tcW w:w="1275" w:type="dxa"/>
            <w:tcBorders>
              <w:top w:val="nil"/>
              <w:left w:val="nil"/>
              <w:bottom w:val="single" w:sz="4" w:space="0" w:color="000000"/>
              <w:right w:val="single" w:sz="4" w:space="0" w:color="000000"/>
            </w:tcBorders>
            <w:shd w:val="clear" w:color="auto" w:fill="auto"/>
            <w:vAlign w:val="center"/>
            <w:hideMark/>
          </w:tcPr>
          <w:p w14:paraId="42039C16"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1F87E265" w14:textId="77777777" w:rsidR="007A391F" w:rsidRPr="007A391F" w:rsidRDefault="007A391F" w:rsidP="007A391F">
            <w:pPr>
              <w:jc w:val="right"/>
              <w:rPr>
                <w:sz w:val="20"/>
                <w:szCs w:val="20"/>
              </w:rPr>
            </w:pPr>
            <w:r w:rsidRPr="007A391F">
              <w:rPr>
                <w:sz w:val="20"/>
                <w:szCs w:val="20"/>
              </w:rPr>
              <w:t>697 021,44</w:t>
            </w:r>
          </w:p>
        </w:tc>
      </w:tr>
      <w:tr w:rsidR="007A391F" w:rsidRPr="007A391F" w14:paraId="1B26782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716F7F3" w14:textId="77777777" w:rsidR="007A391F" w:rsidRPr="007A391F" w:rsidRDefault="007A391F" w:rsidP="007A391F">
            <w:pPr>
              <w:rPr>
                <w:b/>
                <w:bCs/>
                <w:sz w:val="20"/>
                <w:szCs w:val="20"/>
              </w:rPr>
            </w:pPr>
            <w:r w:rsidRPr="007A391F">
              <w:rPr>
                <w:b/>
                <w:bCs/>
                <w:sz w:val="20"/>
                <w:szCs w:val="20"/>
              </w:rPr>
              <w:t>Реализация мероприятий по обеспечению жильем молодых семей</w:t>
            </w:r>
          </w:p>
        </w:tc>
        <w:tc>
          <w:tcPr>
            <w:tcW w:w="1560" w:type="dxa"/>
            <w:tcBorders>
              <w:top w:val="nil"/>
              <w:left w:val="nil"/>
              <w:bottom w:val="single" w:sz="4" w:space="0" w:color="000000"/>
              <w:right w:val="single" w:sz="4" w:space="0" w:color="000000"/>
            </w:tcBorders>
            <w:shd w:val="clear" w:color="auto" w:fill="auto"/>
            <w:vAlign w:val="center"/>
            <w:hideMark/>
          </w:tcPr>
          <w:p w14:paraId="5732F992" w14:textId="77777777" w:rsidR="007A391F" w:rsidRPr="007A391F" w:rsidRDefault="007A391F" w:rsidP="007A391F">
            <w:pPr>
              <w:jc w:val="center"/>
              <w:rPr>
                <w:b/>
                <w:bCs/>
                <w:sz w:val="20"/>
                <w:szCs w:val="20"/>
              </w:rPr>
            </w:pPr>
            <w:r w:rsidRPr="007A391F">
              <w:rPr>
                <w:b/>
                <w:bCs/>
                <w:sz w:val="20"/>
                <w:szCs w:val="20"/>
              </w:rPr>
              <w:t>61 3 00 L4970</w:t>
            </w:r>
          </w:p>
        </w:tc>
        <w:tc>
          <w:tcPr>
            <w:tcW w:w="1275" w:type="dxa"/>
            <w:tcBorders>
              <w:top w:val="nil"/>
              <w:left w:val="nil"/>
              <w:bottom w:val="single" w:sz="4" w:space="0" w:color="000000"/>
              <w:right w:val="single" w:sz="4" w:space="0" w:color="000000"/>
            </w:tcBorders>
            <w:shd w:val="clear" w:color="auto" w:fill="auto"/>
            <w:vAlign w:val="center"/>
            <w:hideMark/>
          </w:tcPr>
          <w:p w14:paraId="599D3D24"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03F6586" w14:textId="77777777" w:rsidR="007A391F" w:rsidRPr="007A391F" w:rsidRDefault="007A391F" w:rsidP="007A391F">
            <w:pPr>
              <w:jc w:val="right"/>
              <w:rPr>
                <w:b/>
                <w:bCs/>
                <w:sz w:val="20"/>
                <w:szCs w:val="20"/>
              </w:rPr>
            </w:pPr>
            <w:r w:rsidRPr="007A391F">
              <w:rPr>
                <w:b/>
                <w:bCs/>
                <w:sz w:val="20"/>
                <w:szCs w:val="20"/>
              </w:rPr>
              <w:t>2 715 750,00</w:t>
            </w:r>
          </w:p>
        </w:tc>
      </w:tr>
      <w:tr w:rsidR="007A391F" w:rsidRPr="007A391F" w14:paraId="0E2E405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DDD66E3"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"Обеспечние жильем молодых семей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21C0E317" w14:textId="77777777" w:rsidR="007A391F" w:rsidRPr="007A391F" w:rsidRDefault="007A391F" w:rsidP="007A391F">
            <w:pPr>
              <w:jc w:val="center"/>
              <w:rPr>
                <w:b/>
                <w:bCs/>
                <w:i/>
                <w:iCs/>
                <w:sz w:val="20"/>
                <w:szCs w:val="20"/>
              </w:rPr>
            </w:pPr>
            <w:r w:rsidRPr="007A391F">
              <w:rPr>
                <w:b/>
                <w:bCs/>
                <w:i/>
                <w:iCs/>
                <w:sz w:val="20"/>
                <w:szCs w:val="20"/>
              </w:rPr>
              <w:t>61 3 00 L4970</w:t>
            </w:r>
          </w:p>
        </w:tc>
        <w:tc>
          <w:tcPr>
            <w:tcW w:w="1275" w:type="dxa"/>
            <w:tcBorders>
              <w:top w:val="nil"/>
              <w:left w:val="nil"/>
              <w:bottom w:val="single" w:sz="4" w:space="0" w:color="000000"/>
              <w:right w:val="single" w:sz="4" w:space="0" w:color="000000"/>
            </w:tcBorders>
            <w:shd w:val="clear" w:color="auto" w:fill="auto"/>
            <w:vAlign w:val="center"/>
            <w:hideMark/>
          </w:tcPr>
          <w:p w14:paraId="7FD4ADE9"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D20CB91" w14:textId="77777777" w:rsidR="007A391F" w:rsidRPr="007A391F" w:rsidRDefault="007A391F" w:rsidP="007A391F">
            <w:pPr>
              <w:jc w:val="right"/>
              <w:rPr>
                <w:b/>
                <w:bCs/>
                <w:i/>
                <w:iCs/>
                <w:sz w:val="20"/>
                <w:szCs w:val="20"/>
              </w:rPr>
            </w:pPr>
            <w:r w:rsidRPr="007A391F">
              <w:rPr>
                <w:b/>
                <w:bCs/>
                <w:i/>
                <w:iCs/>
                <w:sz w:val="20"/>
                <w:szCs w:val="20"/>
              </w:rPr>
              <w:t>2 715 750,00</w:t>
            </w:r>
          </w:p>
        </w:tc>
      </w:tr>
      <w:tr w:rsidR="007A391F" w:rsidRPr="007A391F" w14:paraId="65094E28"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F66E1BC" w14:textId="77777777" w:rsidR="007A391F" w:rsidRPr="007A391F" w:rsidRDefault="007A391F" w:rsidP="007A391F">
            <w:pPr>
              <w:rPr>
                <w:sz w:val="20"/>
                <w:szCs w:val="20"/>
              </w:rPr>
            </w:pPr>
            <w:r w:rsidRPr="007A391F">
              <w:rPr>
                <w:sz w:val="20"/>
                <w:szCs w:val="20"/>
              </w:rPr>
              <w:t>Межбюджетные трансферты</w:t>
            </w:r>
          </w:p>
        </w:tc>
        <w:tc>
          <w:tcPr>
            <w:tcW w:w="1560" w:type="dxa"/>
            <w:tcBorders>
              <w:top w:val="nil"/>
              <w:left w:val="nil"/>
              <w:bottom w:val="single" w:sz="4" w:space="0" w:color="000000"/>
              <w:right w:val="single" w:sz="4" w:space="0" w:color="000000"/>
            </w:tcBorders>
            <w:shd w:val="clear" w:color="auto" w:fill="auto"/>
            <w:vAlign w:val="center"/>
            <w:hideMark/>
          </w:tcPr>
          <w:p w14:paraId="48EEAF81" w14:textId="77777777" w:rsidR="007A391F" w:rsidRPr="007A391F" w:rsidRDefault="007A391F" w:rsidP="007A391F">
            <w:pPr>
              <w:jc w:val="center"/>
              <w:rPr>
                <w:sz w:val="20"/>
                <w:szCs w:val="20"/>
              </w:rPr>
            </w:pPr>
            <w:r w:rsidRPr="007A391F">
              <w:rPr>
                <w:sz w:val="20"/>
                <w:szCs w:val="20"/>
              </w:rPr>
              <w:t>61 3 00 L4970</w:t>
            </w:r>
          </w:p>
        </w:tc>
        <w:tc>
          <w:tcPr>
            <w:tcW w:w="1275" w:type="dxa"/>
            <w:tcBorders>
              <w:top w:val="nil"/>
              <w:left w:val="nil"/>
              <w:bottom w:val="single" w:sz="4" w:space="0" w:color="000000"/>
              <w:right w:val="single" w:sz="4" w:space="0" w:color="000000"/>
            </w:tcBorders>
            <w:shd w:val="clear" w:color="auto" w:fill="auto"/>
            <w:vAlign w:val="center"/>
            <w:hideMark/>
          </w:tcPr>
          <w:p w14:paraId="07CFC946" w14:textId="77777777" w:rsidR="007A391F" w:rsidRPr="007A391F" w:rsidRDefault="007A391F" w:rsidP="007A391F">
            <w:pPr>
              <w:jc w:val="center"/>
              <w:rPr>
                <w:sz w:val="20"/>
                <w:szCs w:val="20"/>
              </w:rPr>
            </w:pPr>
            <w:r w:rsidRPr="007A391F">
              <w:rPr>
                <w:sz w:val="20"/>
                <w:szCs w:val="20"/>
              </w:rPr>
              <w:t>500</w:t>
            </w:r>
          </w:p>
        </w:tc>
        <w:tc>
          <w:tcPr>
            <w:tcW w:w="2268" w:type="dxa"/>
            <w:tcBorders>
              <w:top w:val="nil"/>
              <w:left w:val="nil"/>
              <w:bottom w:val="single" w:sz="4" w:space="0" w:color="000000"/>
              <w:right w:val="single" w:sz="4" w:space="0" w:color="000000"/>
            </w:tcBorders>
            <w:shd w:val="clear" w:color="auto" w:fill="auto"/>
            <w:vAlign w:val="center"/>
            <w:hideMark/>
          </w:tcPr>
          <w:p w14:paraId="49693B00" w14:textId="77777777" w:rsidR="007A391F" w:rsidRPr="007A391F" w:rsidRDefault="007A391F" w:rsidP="007A391F">
            <w:pPr>
              <w:jc w:val="right"/>
              <w:rPr>
                <w:sz w:val="20"/>
                <w:szCs w:val="20"/>
              </w:rPr>
            </w:pPr>
            <w:r w:rsidRPr="007A391F">
              <w:rPr>
                <w:sz w:val="20"/>
                <w:szCs w:val="20"/>
              </w:rPr>
              <w:t>2 715 750,00</w:t>
            </w:r>
          </w:p>
        </w:tc>
      </w:tr>
      <w:tr w:rsidR="007A391F" w:rsidRPr="007A391F" w14:paraId="65F0D66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1084899"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1560" w:type="dxa"/>
            <w:tcBorders>
              <w:top w:val="nil"/>
              <w:left w:val="nil"/>
              <w:bottom w:val="single" w:sz="4" w:space="0" w:color="000000"/>
              <w:right w:val="single" w:sz="4" w:space="0" w:color="000000"/>
            </w:tcBorders>
            <w:shd w:val="clear" w:color="auto" w:fill="auto"/>
            <w:vAlign w:val="center"/>
            <w:hideMark/>
          </w:tcPr>
          <w:p w14:paraId="25D5D6EC" w14:textId="77777777" w:rsidR="007A391F" w:rsidRPr="007A391F" w:rsidRDefault="007A391F" w:rsidP="007A391F">
            <w:pPr>
              <w:jc w:val="center"/>
              <w:rPr>
                <w:b/>
                <w:bCs/>
                <w:sz w:val="20"/>
                <w:szCs w:val="20"/>
              </w:rPr>
            </w:pPr>
            <w:r w:rsidRPr="007A391F">
              <w:rPr>
                <w:b/>
                <w:bCs/>
                <w:sz w:val="20"/>
                <w:szCs w:val="20"/>
              </w:rPr>
              <w:t>63 0 00 00000</w:t>
            </w:r>
          </w:p>
        </w:tc>
        <w:tc>
          <w:tcPr>
            <w:tcW w:w="1275" w:type="dxa"/>
            <w:tcBorders>
              <w:top w:val="nil"/>
              <w:left w:val="nil"/>
              <w:bottom w:val="single" w:sz="4" w:space="0" w:color="000000"/>
              <w:right w:val="single" w:sz="4" w:space="0" w:color="000000"/>
            </w:tcBorders>
            <w:shd w:val="clear" w:color="auto" w:fill="auto"/>
            <w:vAlign w:val="center"/>
            <w:hideMark/>
          </w:tcPr>
          <w:p w14:paraId="17A2DE33"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E33026C" w14:textId="77777777" w:rsidR="007A391F" w:rsidRPr="007A391F" w:rsidRDefault="007A391F" w:rsidP="007A391F">
            <w:pPr>
              <w:jc w:val="right"/>
              <w:rPr>
                <w:b/>
                <w:bCs/>
                <w:sz w:val="20"/>
                <w:szCs w:val="20"/>
              </w:rPr>
            </w:pPr>
            <w:r w:rsidRPr="007A391F">
              <w:rPr>
                <w:b/>
                <w:bCs/>
                <w:sz w:val="20"/>
                <w:szCs w:val="20"/>
              </w:rPr>
              <w:t>61 545 507,19</w:t>
            </w:r>
          </w:p>
        </w:tc>
      </w:tr>
      <w:tr w:rsidR="007A391F" w:rsidRPr="007A391F" w14:paraId="6D7BEF8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35E2035"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w:t>
            </w:r>
          </w:p>
        </w:tc>
        <w:tc>
          <w:tcPr>
            <w:tcW w:w="1560" w:type="dxa"/>
            <w:tcBorders>
              <w:top w:val="nil"/>
              <w:left w:val="nil"/>
              <w:bottom w:val="single" w:sz="4" w:space="0" w:color="000000"/>
              <w:right w:val="single" w:sz="4" w:space="0" w:color="000000"/>
            </w:tcBorders>
            <w:shd w:val="clear" w:color="auto" w:fill="auto"/>
            <w:vAlign w:val="center"/>
            <w:hideMark/>
          </w:tcPr>
          <w:p w14:paraId="2D067596" w14:textId="77777777" w:rsidR="007A391F" w:rsidRPr="007A391F" w:rsidRDefault="007A391F" w:rsidP="007A391F">
            <w:pPr>
              <w:jc w:val="center"/>
              <w:rPr>
                <w:b/>
                <w:bCs/>
                <w:sz w:val="20"/>
                <w:szCs w:val="20"/>
              </w:rPr>
            </w:pPr>
            <w:r w:rsidRPr="007A391F">
              <w:rPr>
                <w:b/>
                <w:bCs/>
                <w:sz w:val="20"/>
                <w:szCs w:val="20"/>
              </w:rPr>
              <w:t>63 1 00 00000</w:t>
            </w:r>
          </w:p>
        </w:tc>
        <w:tc>
          <w:tcPr>
            <w:tcW w:w="1275" w:type="dxa"/>
            <w:tcBorders>
              <w:top w:val="nil"/>
              <w:left w:val="nil"/>
              <w:bottom w:val="single" w:sz="4" w:space="0" w:color="000000"/>
              <w:right w:val="single" w:sz="4" w:space="0" w:color="000000"/>
            </w:tcBorders>
            <w:shd w:val="clear" w:color="auto" w:fill="auto"/>
            <w:vAlign w:val="center"/>
            <w:hideMark/>
          </w:tcPr>
          <w:p w14:paraId="6BD9B748"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A59436A" w14:textId="77777777" w:rsidR="007A391F" w:rsidRPr="007A391F" w:rsidRDefault="007A391F" w:rsidP="007A391F">
            <w:pPr>
              <w:jc w:val="right"/>
              <w:rPr>
                <w:b/>
                <w:bCs/>
                <w:sz w:val="20"/>
                <w:szCs w:val="20"/>
              </w:rPr>
            </w:pPr>
            <w:r w:rsidRPr="007A391F">
              <w:rPr>
                <w:b/>
                <w:bCs/>
                <w:sz w:val="20"/>
                <w:szCs w:val="20"/>
              </w:rPr>
              <w:t>25 379 589,70</w:t>
            </w:r>
          </w:p>
        </w:tc>
      </w:tr>
      <w:tr w:rsidR="007A391F" w:rsidRPr="007A391F" w14:paraId="67FC4D1E"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6A10CD2"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1560" w:type="dxa"/>
            <w:tcBorders>
              <w:top w:val="nil"/>
              <w:left w:val="nil"/>
              <w:bottom w:val="single" w:sz="4" w:space="0" w:color="000000"/>
              <w:right w:val="single" w:sz="4" w:space="0" w:color="000000"/>
            </w:tcBorders>
            <w:shd w:val="clear" w:color="auto" w:fill="auto"/>
            <w:vAlign w:val="center"/>
            <w:hideMark/>
          </w:tcPr>
          <w:p w14:paraId="2B75BB04" w14:textId="77777777" w:rsidR="007A391F" w:rsidRPr="007A391F" w:rsidRDefault="007A391F" w:rsidP="007A391F">
            <w:pPr>
              <w:jc w:val="center"/>
              <w:rPr>
                <w:b/>
                <w:bCs/>
                <w:i/>
                <w:iCs/>
                <w:sz w:val="20"/>
                <w:szCs w:val="20"/>
              </w:rPr>
            </w:pPr>
            <w:r w:rsidRPr="007A391F">
              <w:rPr>
                <w:b/>
                <w:bCs/>
                <w:i/>
                <w:iCs/>
                <w:sz w:val="20"/>
                <w:szCs w:val="20"/>
              </w:rPr>
              <w:t>63 1 F2 55550</w:t>
            </w:r>
          </w:p>
        </w:tc>
        <w:tc>
          <w:tcPr>
            <w:tcW w:w="1275" w:type="dxa"/>
            <w:tcBorders>
              <w:top w:val="nil"/>
              <w:left w:val="nil"/>
              <w:bottom w:val="single" w:sz="4" w:space="0" w:color="000000"/>
              <w:right w:val="single" w:sz="4" w:space="0" w:color="000000"/>
            </w:tcBorders>
            <w:shd w:val="clear" w:color="auto" w:fill="auto"/>
            <w:vAlign w:val="center"/>
            <w:hideMark/>
          </w:tcPr>
          <w:p w14:paraId="5E94636A"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7DB6C6F9" w14:textId="77777777" w:rsidR="007A391F" w:rsidRPr="007A391F" w:rsidRDefault="007A391F" w:rsidP="007A391F">
            <w:pPr>
              <w:jc w:val="right"/>
              <w:rPr>
                <w:b/>
                <w:bCs/>
                <w:i/>
                <w:iCs/>
                <w:sz w:val="20"/>
                <w:szCs w:val="20"/>
              </w:rPr>
            </w:pPr>
            <w:r w:rsidRPr="007A391F">
              <w:rPr>
                <w:b/>
                <w:bCs/>
                <w:i/>
                <w:iCs/>
                <w:sz w:val="20"/>
                <w:szCs w:val="20"/>
              </w:rPr>
              <w:t>25 379 589,70</w:t>
            </w:r>
          </w:p>
        </w:tc>
      </w:tr>
      <w:tr w:rsidR="007A391F" w:rsidRPr="007A391F" w14:paraId="74DC846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527721B"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65515976" w14:textId="77777777" w:rsidR="007A391F" w:rsidRPr="007A391F" w:rsidRDefault="007A391F" w:rsidP="007A391F">
            <w:pPr>
              <w:jc w:val="center"/>
              <w:rPr>
                <w:sz w:val="20"/>
                <w:szCs w:val="20"/>
              </w:rPr>
            </w:pPr>
            <w:r w:rsidRPr="007A391F">
              <w:rPr>
                <w:sz w:val="20"/>
                <w:szCs w:val="20"/>
              </w:rPr>
              <w:t>63 1 F2 55550</w:t>
            </w:r>
          </w:p>
        </w:tc>
        <w:tc>
          <w:tcPr>
            <w:tcW w:w="1275" w:type="dxa"/>
            <w:tcBorders>
              <w:top w:val="nil"/>
              <w:left w:val="nil"/>
              <w:bottom w:val="single" w:sz="4" w:space="0" w:color="000000"/>
              <w:right w:val="single" w:sz="4" w:space="0" w:color="000000"/>
            </w:tcBorders>
            <w:shd w:val="clear" w:color="auto" w:fill="auto"/>
            <w:vAlign w:val="center"/>
            <w:hideMark/>
          </w:tcPr>
          <w:p w14:paraId="7CE1F408"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035BD3E4" w14:textId="77777777" w:rsidR="007A391F" w:rsidRPr="007A391F" w:rsidRDefault="007A391F" w:rsidP="007A391F">
            <w:pPr>
              <w:jc w:val="right"/>
              <w:rPr>
                <w:sz w:val="20"/>
                <w:szCs w:val="20"/>
              </w:rPr>
            </w:pPr>
            <w:r w:rsidRPr="007A391F">
              <w:rPr>
                <w:sz w:val="20"/>
                <w:szCs w:val="20"/>
              </w:rPr>
              <w:t>25 379 589,70</w:t>
            </w:r>
          </w:p>
        </w:tc>
      </w:tr>
      <w:tr w:rsidR="007A391F" w:rsidRPr="007A391F" w14:paraId="0A3A23B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AD0548F" w14:textId="77777777" w:rsidR="007A391F" w:rsidRPr="007A391F" w:rsidRDefault="007A391F" w:rsidP="007A391F">
            <w:pPr>
              <w:rPr>
                <w:b/>
                <w:bCs/>
                <w:sz w:val="20"/>
                <w:szCs w:val="20"/>
              </w:rPr>
            </w:pPr>
            <w:r w:rsidRPr="007A391F">
              <w:rPr>
                <w:b/>
                <w:bCs/>
                <w:sz w:val="20"/>
                <w:szCs w:val="20"/>
              </w:rPr>
              <w:t>Содействие развитию благоустройства территорий муниципальных образований</w:t>
            </w:r>
          </w:p>
        </w:tc>
        <w:tc>
          <w:tcPr>
            <w:tcW w:w="1560" w:type="dxa"/>
            <w:tcBorders>
              <w:top w:val="nil"/>
              <w:left w:val="nil"/>
              <w:bottom w:val="single" w:sz="4" w:space="0" w:color="000000"/>
              <w:right w:val="single" w:sz="4" w:space="0" w:color="000000"/>
            </w:tcBorders>
            <w:shd w:val="clear" w:color="auto" w:fill="auto"/>
            <w:vAlign w:val="center"/>
            <w:hideMark/>
          </w:tcPr>
          <w:p w14:paraId="3548D694" w14:textId="77777777" w:rsidR="007A391F" w:rsidRPr="007A391F" w:rsidRDefault="007A391F" w:rsidP="007A391F">
            <w:pPr>
              <w:jc w:val="center"/>
              <w:rPr>
                <w:b/>
                <w:bCs/>
                <w:sz w:val="20"/>
                <w:szCs w:val="20"/>
              </w:rPr>
            </w:pPr>
            <w:r w:rsidRPr="007A391F">
              <w:rPr>
                <w:b/>
                <w:bCs/>
                <w:sz w:val="20"/>
                <w:szCs w:val="20"/>
              </w:rPr>
              <w:t>63 3 00 00000</w:t>
            </w:r>
          </w:p>
        </w:tc>
        <w:tc>
          <w:tcPr>
            <w:tcW w:w="1275" w:type="dxa"/>
            <w:tcBorders>
              <w:top w:val="nil"/>
              <w:left w:val="nil"/>
              <w:bottom w:val="single" w:sz="4" w:space="0" w:color="000000"/>
              <w:right w:val="single" w:sz="4" w:space="0" w:color="000000"/>
            </w:tcBorders>
            <w:shd w:val="clear" w:color="auto" w:fill="auto"/>
            <w:vAlign w:val="center"/>
            <w:hideMark/>
          </w:tcPr>
          <w:p w14:paraId="465CC36F"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FC240BA" w14:textId="77777777" w:rsidR="007A391F" w:rsidRPr="007A391F" w:rsidRDefault="007A391F" w:rsidP="007A391F">
            <w:pPr>
              <w:jc w:val="right"/>
              <w:rPr>
                <w:b/>
                <w:bCs/>
                <w:sz w:val="20"/>
                <w:szCs w:val="20"/>
              </w:rPr>
            </w:pPr>
            <w:r w:rsidRPr="007A391F">
              <w:rPr>
                <w:b/>
                <w:bCs/>
                <w:sz w:val="20"/>
                <w:szCs w:val="20"/>
              </w:rPr>
              <w:t>36 165 917,49</w:t>
            </w:r>
          </w:p>
        </w:tc>
      </w:tr>
      <w:tr w:rsidR="007A391F" w:rsidRPr="007A391F" w14:paraId="3CCD7522"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37A19BF"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1560" w:type="dxa"/>
            <w:tcBorders>
              <w:top w:val="nil"/>
              <w:left w:val="nil"/>
              <w:bottom w:val="single" w:sz="4" w:space="0" w:color="000000"/>
              <w:right w:val="single" w:sz="4" w:space="0" w:color="000000"/>
            </w:tcBorders>
            <w:shd w:val="clear" w:color="auto" w:fill="auto"/>
            <w:vAlign w:val="center"/>
            <w:hideMark/>
          </w:tcPr>
          <w:p w14:paraId="2E3A998B" w14:textId="77777777" w:rsidR="007A391F" w:rsidRPr="007A391F" w:rsidRDefault="007A391F" w:rsidP="007A391F">
            <w:pPr>
              <w:jc w:val="center"/>
              <w:rPr>
                <w:b/>
                <w:bCs/>
                <w:i/>
                <w:iCs/>
                <w:sz w:val="20"/>
                <w:szCs w:val="20"/>
              </w:rPr>
            </w:pPr>
            <w:r w:rsidRPr="007A391F">
              <w:rPr>
                <w:b/>
                <w:bCs/>
                <w:i/>
                <w:iCs/>
                <w:sz w:val="20"/>
                <w:szCs w:val="20"/>
              </w:rPr>
              <w:t>63 3 00 10000</w:t>
            </w:r>
          </w:p>
        </w:tc>
        <w:tc>
          <w:tcPr>
            <w:tcW w:w="1275" w:type="dxa"/>
            <w:tcBorders>
              <w:top w:val="nil"/>
              <w:left w:val="nil"/>
              <w:bottom w:val="single" w:sz="4" w:space="0" w:color="000000"/>
              <w:right w:val="single" w:sz="4" w:space="0" w:color="000000"/>
            </w:tcBorders>
            <w:shd w:val="clear" w:color="auto" w:fill="auto"/>
            <w:vAlign w:val="center"/>
            <w:hideMark/>
          </w:tcPr>
          <w:p w14:paraId="1921255E"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27A33FA5" w14:textId="77777777" w:rsidR="007A391F" w:rsidRPr="007A391F" w:rsidRDefault="007A391F" w:rsidP="007A391F">
            <w:pPr>
              <w:jc w:val="right"/>
              <w:rPr>
                <w:b/>
                <w:bCs/>
                <w:i/>
                <w:iCs/>
                <w:sz w:val="20"/>
                <w:szCs w:val="20"/>
              </w:rPr>
            </w:pPr>
            <w:r w:rsidRPr="007A391F">
              <w:rPr>
                <w:b/>
                <w:bCs/>
                <w:i/>
                <w:iCs/>
                <w:sz w:val="20"/>
                <w:szCs w:val="20"/>
              </w:rPr>
              <w:t>9 820 127,09</w:t>
            </w:r>
          </w:p>
        </w:tc>
      </w:tr>
      <w:tr w:rsidR="007A391F" w:rsidRPr="007A391F" w14:paraId="55F40C38"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1136B2D"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51035E4F" w14:textId="77777777" w:rsidR="007A391F" w:rsidRPr="007A391F" w:rsidRDefault="007A391F" w:rsidP="007A391F">
            <w:pPr>
              <w:jc w:val="center"/>
              <w:rPr>
                <w:sz w:val="20"/>
                <w:szCs w:val="20"/>
              </w:rPr>
            </w:pPr>
            <w:r w:rsidRPr="007A391F">
              <w:rPr>
                <w:sz w:val="20"/>
                <w:szCs w:val="20"/>
              </w:rPr>
              <w:t>63 3 00 10010</w:t>
            </w:r>
          </w:p>
        </w:tc>
        <w:tc>
          <w:tcPr>
            <w:tcW w:w="1275" w:type="dxa"/>
            <w:tcBorders>
              <w:top w:val="nil"/>
              <w:left w:val="nil"/>
              <w:bottom w:val="single" w:sz="4" w:space="0" w:color="000000"/>
              <w:right w:val="single" w:sz="4" w:space="0" w:color="000000"/>
            </w:tcBorders>
            <w:shd w:val="clear" w:color="auto" w:fill="auto"/>
            <w:vAlign w:val="center"/>
            <w:hideMark/>
          </w:tcPr>
          <w:p w14:paraId="0945E90D"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5A0A3DDC" w14:textId="77777777" w:rsidR="007A391F" w:rsidRPr="007A391F" w:rsidRDefault="007A391F" w:rsidP="007A391F">
            <w:pPr>
              <w:jc w:val="right"/>
              <w:rPr>
                <w:sz w:val="20"/>
                <w:szCs w:val="20"/>
              </w:rPr>
            </w:pPr>
            <w:r w:rsidRPr="007A391F">
              <w:rPr>
                <w:sz w:val="20"/>
                <w:szCs w:val="20"/>
              </w:rPr>
              <w:t>1 829 271,19</w:t>
            </w:r>
          </w:p>
        </w:tc>
      </w:tr>
      <w:tr w:rsidR="007A391F" w:rsidRPr="007A391F" w14:paraId="74FF34B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E859E6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719C781" w14:textId="77777777" w:rsidR="007A391F" w:rsidRPr="007A391F" w:rsidRDefault="007A391F" w:rsidP="007A391F">
            <w:pPr>
              <w:jc w:val="center"/>
              <w:rPr>
                <w:sz w:val="20"/>
                <w:szCs w:val="20"/>
              </w:rPr>
            </w:pPr>
            <w:r w:rsidRPr="007A391F">
              <w:rPr>
                <w:sz w:val="20"/>
                <w:szCs w:val="20"/>
              </w:rPr>
              <w:t>63 3 00 10020</w:t>
            </w:r>
          </w:p>
        </w:tc>
        <w:tc>
          <w:tcPr>
            <w:tcW w:w="1275" w:type="dxa"/>
            <w:tcBorders>
              <w:top w:val="nil"/>
              <w:left w:val="nil"/>
              <w:bottom w:val="single" w:sz="4" w:space="0" w:color="000000"/>
              <w:right w:val="single" w:sz="4" w:space="0" w:color="000000"/>
            </w:tcBorders>
            <w:shd w:val="clear" w:color="auto" w:fill="auto"/>
            <w:vAlign w:val="center"/>
            <w:hideMark/>
          </w:tcPr>
          <w:p w14:paraId="730778A7"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00AC81E1" w14:textId="77777777" w:rsidR="007A391F" w:rsidRPr="007A391F" w:rsidRDefault="007A391F" w:rsidP="007A391F">
            <w:pPr>
              <w:jc w:val="right"/>
              <w:rPr>
                <w:sz w:val="20"/>
                <w:szCs w:val="20"/>
              </w:rPr>
            </w:pPr>
            <w:r w:rsidRPr="007A391F">
              <w:rPr>
                <w:sz w:val="20"/>
                <w:szCs w:val="20"/>
              </w:rPr>
              <w:t>7 990 855,90</w:t>
            </w:r>
          </w:p>
        </w:tc>
      </w:tr>
      <w:tr w:rsidR="007A391F" w:rsidRPr="007A391F" w14:paraId="156EE95E"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D96D946" w14:textId="77777777" w:rsidR="007A391F" w:rsidRPr="007A391F" w:rsidRDefault="007A391F" w:rsidP="007A391F">
            <w:pPr>
              <w:rPr>
                <w:b/>
                <w:bCs/>
                <w:i/>
                <w:iCs/>
                <w:sz w:val="20"/>
                <w:szCs w:val="20"/>
              </w:rPr>
            </w:pPr>
            <w:r w:rsidRPr="007A391F">
              <w:rPr>
                <w:b/>
                <w:bCs/>
                <w:i/>
                <w:iCs/>
                <w:sz w:val="20"/>
                <w:szCs w:val="20"/>
              </w:rPr>
              <w:t>Муниципальная программа "Благоустройство территории п.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1F1A5B07" w14:textId="77777777" w:rsidR="007A391F" w:rsidRPr="007A391F" w:rsidRDefault="007A391F" w:rsidP="007A391F">
            <w:pPr>
              <w:jc w:val="center"/>
              <w:rPr>
                <w:b/>
                <w:bCs/>
                <w:i/>
                <w:iCs/>
                <w:sz w:val="20"/>
                <w:szCs w:val="20"/>
              </w:rPr>
            </w:pPr>
            <w:r w:rsidRPr="007A391F">
              <w:rPr>
                <w:b/>
                <w:bCs/>
                <w:i/>
                <w:iCs/>
                <w:sz w:val="20"/>
                <w:szCs w:val="20"/>
              </w:rPr>
              <w:t>63 3 00 10001</w:t>
            </w:r>
          </w:p>
        </w:tc>
        <w:tc>
          <w:tcPr>
            <w:tcW w:w="1275" w:type="dxa"/>
            <w:tcBorders>
              <w:top w:val="nil"/>
              <w:left w:val="nil"/>
              <w:bottom w:val="single" w:sz="4" w:space="0" w:color="000000"/>
              <w:right w:val="single" w:sz="4" w:space="0" w:color="000000"/>
            </w:tcBorders>
            <w:shd w:val="clear" w:color="auto" w:fill="auto"/>
            <w:vAlign w:val="center"/>
            <w:hideMark/>
          </w:tcPr>
          <w:p w14:paraId="5122D41D"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0303BB2" w14:textId="77777777" w:rsidR="007A391F" w:rsidRPr="007A391F" w:rsidRDefault="007A391F" w:rsidP="007A391F">
            <w:pPr>
              <w:jc w:val="right"/>
              <w:rPr>
                <w:b/>
                <w:bCs/>
                <w:i/>
                <w:iCs/>
                <w:sz w:val="20"/>
                <w:szCs w:val="20"/>
              </w:rPr>
            </w:pPr>
            <w:r w:rsidRPr="007A391F">
              <w:rPr>
                <w:b/>
                <w:bCs/>
                <w:i/>
                <w:iCs/>
                <w:sz w:val="20"/>
                <w:szCs w:val="20"/>
              </w:rPr>
              <w:t>22 458 690,44</w:t>
            </w:r>
          </w:p>
        </w:tc>
      </w:tr>
      <w:tr w:rsidR="007A391F" w:rsidRPr="007A391F" w14:paraId="7F5D6253"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AFB7C7C" w14:textId="77777777" w:rsidR="007A391F" w:rsidRPr="007A391F" w:rsidRDefault="007A391F" w:rsidP="007A391F">
            <w:pPr>
              <w:rPr>
                <w:b/>
                <w:bCs/>
                <w:sz w:val="20"/>
                <w:szCs w:val="20"/>
              </w:rPr>
            </w:pPr>
            <w:r w:rsidRPr="007A391F">
              <w:rPr>
                <w:b/>
                <w:bCs/>
                <w:sz w:val="20"/>
                <w:szCs w:val="20"/>
              </w:rPr>
              <w:t>Содержание и ремонт объектов уличного освещения</w:t>
            </w:r>
          </w:p>
        </w:tc>
        <w:tc>
          <w:tcPr>
            <w:tcW w:w="1560" w:type="dxa"/>
            <w:tcBorders>
              <w:top w:val="nil"/>
              <w:left w:val="nil"/>
              <w:bottom w:val="single" w:sz="4" w:space="0" w:color="000000"/>
              <w:right w:val="single" w:sz="4" w:space="0" w:color="000000"/>
            </w:tcBorders>
            <w:shd w:val="clear" w:color="auto" w:fill="auto"/>
            <w:vAlign w:val="center"/>
            <w:hideMark/>
          </w:tcPr>
          <w:p w14:paraId="7CE389DE" w14:textId="77777777" w:rsidR="007A391F" w:rsidRPr="007A391F" w:rsidRDefault="007A391F" w:rsidP="007A391F">
            <w:pPr>
              <w:jc w:val="center"/>
              <w:rPr>
                <w:b/>
                <w:bCs/>
                <w:sz w:val="20"/>
                <w:szCs w:val="20"/>
              </w:rPr>
            </w:pPr>
            <w:r w:rsidRPr="007A391F">
              <w:rPr>
                <w:b/>
                <w:bCs/>
                <w:sz w:val="20"/>
                <w:szCs w:val="20"/>
              </w:rPr>
              <w:t>63 3 00 10001</w:t>
            </w:r>
          </w:p>
        </w:tc>
        <w:tc>
          <w:tcPr>
            <w:tcW w:w="1275" w:type="dxa"/>
            <w:tcBorders>
              <w:top w:val="nil"/>
              <w:left w:val="nil"/>
              <w:bottom w:val="single" w:sz="4" w:space="0" w:color="000000"/>
              <w:right w:val="single" w:sz="4" w:space="0" w:color="000000"/>
            </w:tcBorders>
            <w:shd w:val="clear" w:color="auto" w:fill="auto"/>
            <w:vAlign w:val="center"/>
            <w:hideMark/>
          </w:tcPr>
          <w:p w14:paraId="402D0E46"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B895A64" w14:textId="77777777" w:rsidR="007A391F" w:rsidRPr="007A391F" w:rsidRDefault="007A391F" w:rsidP="007A391F">
            <w:pPr>
              <w:jc w:val="right"/>
              <w:rPr>
                <w:b/>
                <w:bCs/>
                <w:sz w:val="20"/>
                <w:szCs w:val="20"/>
              </w:rPr>
            </w:pPr>
            <w:r w:rsidRPr="007A391F">
              <w:rPr>
                <w:b/>
                <w:bCs/>
                <w:sz w:val="20"/>
                <w:szCs w:val="20"/>
              </w:rPr>
              <w:t>5 739 882,47</w:t>
            </w:r>
          </w:p>
        </w:tc>
      </w:tr>
      <w:tr w:rsidR="007A391F" w:rsidRPr="007A391F" w14:paraId="20BEED44"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C920C9A"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49FA52ED" w14:textId="77777777" w:rsidR="007A391F" w:rsidRPr="007A391F" w:rsidRDefault="007A391F" w:rsidP="007A391F">
            <w:pPr>
              <w:jc w:val="center"/>
              <w:rPr>
                <w:sz w:val="20"/>
                <w:szCs w:val="20"/>
              </w:rPr>
            </w:pPr>
            <w:r w:rsidRPr="007A391F">
              <w:rPr>
                <w:sz w:val="20"/>
                <w:szCs w:val="20"/>
              </w:rPr>
              <w:t>63 3 00 10001</w:t>
            </w:r>
          </w:p>
        </w:tc>
        <w:tc>
          <w:tcPr>
            <w:tcW w:w="1275" w:type="dxa"/>
            <w:tcBorders>
              <w:top w:val="nil"/>
              <w:left w:val="nil"/>
              <w:bottom w:val="single" w:sz="4" w:space="0" w:color="000000"/>
              <w:right w:val="single" w:sz="4" w:space="0" w:color="000000"/>
            </w:tcBorders>
            <w:shd w:val="clear" w:color="auto" w:fill="auto"/>
            <w:vAlign w:val="center"/>
            <w:hideMark/>
          </w:tcPr>
          <w:p w14:paraId="234C25EA"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3B57575A" w14:textId="77777777" w:rsidR="007A391F" w:rsidRPr="007A391F" w:rsidRDefault="007A391F" w:rsidP="007A391F">
            <w:pPr>
              <w:jc w:val="right"/>
              <w:rPr>
                <w:sz w:val="20"/>
                <w:szCs w:val="20"/>
              </w:rPr>
            </w:pPr>
            <w:r w:rsidRPr="007A391F">
              <w:rPr>
                <w:sz w:val="20"/>
                <w:szCs w:val="20"/>
              </w:rPr>
              <w:t>5 739 882,47</w:t>
            </w:r>
          </w:p>
        </w:tc>
      </w:tr>
      <w:tr w:rsidR="007A391F" w:rsidRPr="007A391F" w14:paraId="3CDB472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7A10DD0" w14:textId="77777777" w:rsidR="007A391F" w:rsidRPr="007A391F" w:rsidRDefault="007A391F" w:rsidP="007A391F">
            <w:pPr>
              <w:rPr>
                <w:b/>
                <w:bCs/>
                <w:sz w:val="20"/>
                <w:szCs w:val="20"/>
              </w:rPr>
            </w:pPr>
            <w:r w:rsidRPr="007A391F">
              <w:rPr>
                <w:b/>
                <w:bCs/>
                <w:sz w:val="20"/>
                <w:szCs w:val="20"/>
              </w:rPr>
              <w:t>Очистка и посадка зеленой зоны</w:t>
            </w:r>
          </w:p>
        </w:tc>
        <w:tc>
          <w:tcPr>
            <w:tcW w:w="1560" w:type="dxa"/>
            <w:tcBorders>
              <w:top w:val="nil"/>
              <w:left w:val="nil"/>
              <w:bottom w:val="single" w:sz="4" w:space="0" w:color="000000"/>
              <w:right w:val="single" w:sz="4" w:space="0" w:color="000000"/>
            </w:tcBorders>
            <w:shd w:val="clear" w:color="auto" w:fill="auto"/>
            <w:vAlign w:val="center"/>
            <w:hideMark/>
          </w:tcPr>
          <w:p w14:paraId="589BC2AC" w14:textId="77777777" w:rsidR="007A391F" w:rsidRPr="007A391F" w:rsidRDefault="007A391F" w:rsidP="007A391F">
            <w:pPr>
              <w:jc w:val="center"/>
              <w:rPr>
                <w:b/>
                <w:bCs/>
                <w:sz w:val="20"/>
                <w:szCs w:val="20"/>
              </w:rPr>
            </w:pPr>
            <w:r w:rsidRPr="007A391F">
              <w:rPr>
                <w:b/>
                <w:bCs/>
                <w:sz w:val="20"/>
                <w:szCs w:val="20"/>
              </w:rPr>
              <w:t>63 3 00 10002</w:t>
            </w:r>
          </w:p>
        </w:tc>
        <w:tc>
          <w:tcPr>
            <w:tcW w:w="1275" w:type="dxa"/>
            <w:tcBorders>
              <w:top w:val="nil"/>
              <w:left w:val="nil"/>
              <w:bottom w:val="single" w:sz="4" w:space="0" w:color="000000"/>
              <w:right w:val="single" w:sz="4" w:space="0" w:color="000000"/>
            </w:tcBorders>
            <w:shd w:val="clear" w:color="auto" w:fill="auto"/>
            <w:vAlign w:val="center"/>
            <w:hideMark/>
          </w:tcPr>
          <w:p w14:paraId="6A881FB7"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335AA84" w14:textId="77777777" w:rsidR="007A391F" w:rsidRPr="007A391F" w:rsidRDefault="007A391F" w:rsidP="007A391F">
            <w:pPr>
              <w:jc w:val="right"/>
              <w:rPr>
                <w:b/>
                <w:bCs/>
                <w:sz w:val="20"/>
                <w:szCs w:val="20"/>
              </w:rPr>
            </w:pPr>
            <w:r w:rsidRPr="007A391F">
              <w:rPr>
                <w:b/>
                <w:bCs/>
                <w:sz w:val="20"/>
                <w:szCs w:val="20"/>
              </w:rPr>
              <w:t>451 907,00</w:t>
            </w:r>
          </w:p>
        </w:tc>
      </w:tr>
      <w:tr w:rsidR="007A391F" w:rsidRPr="007A391F" w14:paraId="1CA9A3CD"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34625D3"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525DB07" w14:textId="77777777" w:rsidR="007A391F" w:rsidRPr="007A391F" w:rsidRDefault="007A391F" w:rsidP="007A391F">
            <w:pPr>
              <w:jc w:val="center"/>
              <w:rPr>
                <w:sz w:val="20"/>
                <w:szCs w:val="20"/>
              </w:rPr>
            </w:pPr>
            <w:r w:rsidRPr="007A391F">
              <w:rPr>
                <w:sz w:val="20"/>
                <w:szCs w:val="20"/>
              </w:rPr>
              <w:t>63 3 00 10002</w:t>
            </w:r>
          </w:p>
        </w:tc>
        <w:tc>
          <w:tcPr>
            <w:tcW w:w="1275" w:type="dxa"/>
            <w:tcBorders>
              <w:top w:val="nil"/>
              <w:left w:val="nil"/>
              <w:bottom w:val="single" w:sz="4" w:space="0" w:color="000000"/>
              <w:right w:val="single" w:sz="4" w:space="0" w:color="000000"/>
            </w:tcBorders>
            <w:shd w:val="clear" w:color="auto" w:fill="auto"/>
            <w:vAlign w:val="center"/>
            <w:hideMark/>
          </w:tcPr>
          <w:p w14:paraId="48509168"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55E711FB" w14:textId="77777777" w:rsidR="007A391F" w:rsidRPr="007A391F" w:rsidRDefault="007A391F" w:rsidP="007A391F">
            <w:pPr>
              <w:jc w:val="right"/>
              <w:rPr>
                <w:sz w:val="20"/>
                <w:szCs w:val="20"/>
              </w:rPr>
            </w:pPr>
            <w:r w:rsidRPr="007A391F">
              <w:rPr>
                <w:sz w:val="20"/>
                <w:szCs w:val="20"/>
              </w:rPr>
              <w:t>451 907,00</w:t>
            </w:r>
          </w:p>
        </w:tc>
      </w:tr>
      <w:tr w:rsidR="007A391F" w:rsidRPr="007A391F" w14:paraId="23BE6DD8"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2FDAC3E" w14:textId="77777777" w:rsidR="007A391F" w:rsidRPr="007A391F" w:rsidRDefault="007A391F" w:rsidP="007A391F">
            <w:pPr>
              <w:rPr>
                <w:b/>
                <w:bCs/>
                <w:sz w:val="20"/>
                <w:szCs w:val="20"/>
              </w:rPr>
            </w:pPr>
            <w:r w:rsidRPr="007A391F">
              <w:rPr>
                <w:b/>
                <w:bCs/>
                <w:sz w:val="20"/>
                <w:szCs w:val="20"/>
              </w:rPr>
              <w:t>Организация ритуальных услуг и содержание мест захоронения</w:t>
            </w:r>
          </w:p>
        </w:tc>
        <w:tc>
          <w:tcPr>
            <w:tcW w:w="1560" w:type="dxa"/>
            <w:tcBorders>
              <w:top w:val="nil"/>
              <w:left w:val="nil"/>
              <w:bottom w:val="single" w:sz="4" w:space="0" w:color="000000"/>
              <w:right w:val="single" w:sz="4" w:space="0" w:color="000000"/>
            </w:tcBorders>
            <w:shd w:val="clear" w:color="auto" w:fill="auto"/>
            <w:vAlign w:val="center"/>
            <w:hideMark/>
          </w:tcPr>
          <w:p w14:paraId="48C585EA" w14:textId="77777777" w:rsidR="007A391F" w:rsidRPr="007A391F" w:rsidRDefault="007A391F" w:rsidP="007A391F">
            <w:pPr>
              <w:jc w:val="center"/>
              <w:rPr>
                <w:b/>
                <w:bCs/>
                <w:sz w:val="20"/>
                <w:szCs w:val="20"/>
              </w:rPr>
            </w:pPr>
            <w:r w:rsidRPr="007A391F">
              <w:rPr>
                <w:b/>
                <w:bCs/>
                <w:sz w:val="20"/>
                <w:szCs w:val="20"/>
              </w:rPr>
              <w:t>63 3 00 10003</w:t>
            </w:r>
          </w:p>
        </w:tc>
        <w:tc>
          <w:tcPr>
            <w:tcW w:w="1275" w:type="dxa"/>
            <w:tcBorders>
              <w:top w:val="nil"/>
              <w:left w:val="nil"/>
              <w:bottom w:val="single" w:sz="4" w:space="0" w:color="000000"/>
              <w:right w:val="single" w:sz="4" w:space="0" w:color="000000"/>
            </w:tcBorders>
            <w:shd w:val="clear" w:color="auto" w:fill="auto"/>
            <w:vAlign w:val="center"/>
            <w:hideMark/>
          </w:tcPr>
          <w:p w14:paraId="5CAF2F1C"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7AF1B7D" w14:textId="77777777" w:rsidR="007A391F" w:rsidRPr="007A391F" w:rsidRDefault="007A391F" w:rsidP="007A391F">
            <w:pPr>
              <w:jc w:val="right"/>
              <w:rPr>
                <w:b/>
                <w:bCs/>
                <w:sz w:val="20"/>
                <w:szCs w:val="20"/>
              </w:rPr>
            </w:pPr>
            <w:r w:rsidRPr="007A391F">
              <w:rPr>
                <w:b/>
                <w:bCs/>
                <w:sz w:val="20"/>
                <w:szCs w:val="20"/>
              </w:rPr>
              <w:t>627 409,91</w:t>
            </w:r>
          </w:p>
        </w:tc>
      </w:tr>
      <w:tr w:rsidR="007A391F" w:rsidRPr="007A391F" w14:paraId="5CDF384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B88AC5E"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25497521" w14:textId="77777777" w:rsidR="007A391F" w:rsidRPr="007A391F" w:rsidRDefault="007A391F" w:rsidP="007A391F">
            <w:pPr>
              <w:jc w:val="center"/>
              <w:rPr>
                <w:sz w:val="20"/>
                <w:szCs w:val="20"/>
              </w:rPr>
            </w:pPr>
            <w:r w:rsidRPr="007A391F">
              <w:rPr>
                <w:sz w:val="20"/>
                <w:szCs w:val="20"/>
              </w:rPr>
              <w:t>63 3 00 10003</w:t>
            </w:r>
          </w:p>
        </w:tc>
        <w:tc>
          <w:tcPr>
            <w:tcW w:w="1275" w:type="dxa"/>
            <w:tcBorders>
              <w:top w:val="nil"/>
              <w:left w:val="nil"/>
              <w:bottom w:val="single" w:sz="4" w:space="0" w:color="000000"/>
              <w:right w:val="single" w:sz="4" w:space="0" w:color="000000"/>
            </w:tcBorders>
            <w:shd w:val="clear" w:color="auto" w:fill="auto"/>
            <w:vAlign w:val="center"/>
            <w:hideMark/>
          </w:tcPr>
          <w:p w14:paraId="0E1F4ACF"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6185962D" w14:textId="77777777" w:rsidR="007A391F" w:rsidRPr="007A391F" w:rsidRDefault="007A391F" w:rsidP="007A391F">
            <w:pPr>
              <w:jc w:val="right"/>
              <w:rPr>
                <w:sz w:val="20"/>
                <w:szCs w:val="20"/>
              </w:rPr>
            </w:pPr>
            <w:r w:rsidRPr="007A391F">
              <w:rPr>
                <w:sz w:val="20"/>
                <w:szCs w:val="20"/>
              </w:rPr>
              <w:t>627 409,91</w:t>
            </w:r>
          </w:p>
        </w:tc>
      </w:tr>
      <w:tr w:rsidR="007A391F" w:rsidRPr="007A391F" w14:paraId="1E9289B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A7EE643" w14:textId="77777777" w:rsidR="007A391F" w:rsidRPr="007A391F" w:rsidRDefault="007A391F" w:rsidP="007A391F">
            <w:pPr>
              <w:rPr>
                <w:b/>
                <w:bCs/>
                <w:sz w:val="20"/>
                <w:szCs w:val="20"/>
              </w:rPr>
            </w:pPr>
            <w:r w:rsidRPr="007A391F">
              <w:rPr>
                <w:b/>
                <w:bCs/>
                <w:sz w:val="20"/>
                <w:szCs w:val="20"/>
              </w:rPr>
              <w:t>Содержание скверов и площадей</w:t>
            </w:r>
          </w:p>
        </w:tc>
        <w:tc>
          <w:tcPr>
            <w:tcW w:w="1560" w:type="dxa"/>
            <w:tcBorders>
              <w:top w:val="nil"/>
              <w:left w:val="nil"/>
              <w:bottom w:val="single" w:sz="4" w:space="0" w:color="000000"/>
              <w:right w:val="single" w:sz="4" w:space="0" w:color="000000"/>
            </w:tcBorders>
            <w:shd w:val="clear" w:color="auto" w:fill="auto"/>
            <w:vAlign w:val="center"/>
            <w:hideMark/>
          </w:tcPr>
          <w:p w14:paraId="71549CCF" w14:textId="77777777" w:rsidR="007A391F" w:rsidRPr="007A391F" w:rsidRDefault="007A391F" w:rsidP="007A391F">
            <w:pPr>
              <w:jc w:val="center"/>
              <w:rPr>
                <w:b/>
                <w:bCs/>
                <w:sz w:val="20"/>
                <w:szCs w:val="20"/>
              </w:rPr>
            </w:pPr>
            <w:r w:rsidRPr="007A391F">
              <w:rPr>
                <w:b/>
                <w:bCs/>
                <w:sz w:val="20"/>
                <w:szCs w:val="20"/>
              </w:rPr>
              <w:t>63 3 00 10004</w:t>
            </w:r>
          </w:p>
        </w:tc>
        <w:tc>
          <w:tcPr>
            <w:tcW w:w="1275" w:type="dxa"/>
            <w:tcBorders>
              <w:top w:val="nil"/>
              <w:left w:val="nil"/>
              <w:bottom w:val="single" w:sz="4" w:space="0" w:color="000000"/>
              <w:right w:val="single" w:sz="4" w:space="0" w:color="000000"/>
            </w:tcBorders>
            <w:shd w:val="clear" w:color="auto" w:fill="auto"/>
            <w:vAlign w:val="center"/>
            <w:hideMark/>
          </w:tcPr>
          <w:p w14:paraId="5610B6CC"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A4184DA" w14:textId="77777777" w:rsidR="007A391F" w:rsidRPr="007A391F" w:rsidRDefault="007A391F" w:rsidP="007A391F">
            <w:pPr>
              <w:jc w:val="right"/>
              <w:rPr>
                <w:b/>
                <w:bCs/>
                <w:sz w:val="20"/>
                <w:szCs w:val="20"/>
              </w:rPr>
            </w:pPr>
            <w:r w:rsidRPr="007A391F">
              <w:rPr>
                <w:b/>
                <w:bCs/>
                <w:sz w:val="20"/>
                <w:szCs w:val="20"/>
              </w:rPr>
              <w:t>10 372 768,90</w:t>
            </w:r>
          </w:p>
        </w:tc>
      </w:tr>
      <w:tr w:rsidR="007A391F" w:rsidRPr="007A391F" w14:paraId="5A0AE69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6BB2319"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043E7790" w14:textId="77777777" w:rsidR="007A391F" w:rsidRPr="007A391F" w:rsidRDefault="007A391F" w:rsidP="007A391F">
            <w:pPr>
              <w:jc w:val="center"/>
              <w:rPr>
                <w:sz w:val="20"/>
                <w:szCs w:val="20"/>
              </w:rPr>
            </w:pPr>
            <w:r w:rsidRPr="007A391F">
              <w:rPr>
                <w:sz w:val="20"/>
                <w:szCs w:val="20"/>
              </w:rPr>
              <w:t>63 3 00 10004</w:t>
            </w:r>
          </w:p>
        </w:tc>
        <w:tc>
          <w:tcPr>
            <w:tcW w:w="1275" w:type="dxa"/>
            <w:tcBorders>
              <w:top w:val="nil"/>
              <w:left w:val="nil"/>
              <w:bottom w:val="single" w:sz="4" w:space="0" w:color="000000"/>
              <w:right w:val="single" w:sz="4" w:space="0" w:color="000000"/>
            </w:tcBorders>
            <w:shd w:val="clear" w:color="auto" w:fill="auto"/>
            <w:vAlign w:val="center"/>
            <w:hideMark/>
          </w:tcPr>
          <w:p w14:paraId="6B7D7DFE"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48575955" w14:textId="77777777" w:rsidR="007A391F" w:rsidRPr="007A391F" w:rsidRDefault="007A391F" w:rsidP="007A391F">
            <w:pPr>
              <w:jc w:val="right"/>
              <w:rPr>
                <w:sz w:val="20"/>
                <w:szCs w:val="20"/>
              </w:rPr>
            </w:pPr>
            <w:r w:rsidRPr="007A391F">
              <w:rPr>
                <w:sz w:val="20"/>
                <w:szCs w:val="20"/>
              </w:rPr>
              <w:t>10 372 768,90</w:t>
            </w:r>
          </w:p>
        </w:tc>
      </w:tr>
      <w:tr w:rsidR="007A391F" w:rsidRPr="007A391F" w14:paraId="60BFF299"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F3E4C4F" w14:textId="77777777" w:rsidR="007A391F" w:rsidRPr="007A391F" w:rsidRDefault="007A391F" w:rsidP="007A391F">
            <w:pPr>
              <w:rPr>
                <w:b/>
                <w:bCs/>
                <w:sz w:val="20"/>
                <w:szCs w:val="20"/>
              </w:rPr>
            </w:pPr>
            <w:r w:rsidRPr="007A391F">
              <w:rPr>
                <w:b/>
                <w:bCs/>
                <w:sz w:val="20"/>
                <w:szCs w:val="20"/>
              </w:rPr>
              <w:t>Организация и утилизация бытовых и промышленных отходов, проведение рекультивации</w:t>
            </w:r>
          </w:p>
        </w:tc>
        <w:tc>
          <w:tcPr>
            <w:tcW w:w="1560" w:type="dxa"/>
            <w:tcBorders>
              <w:top w:val="nil"/>
              <w:left w:val="nil"/>
              <w:bottom w:val="single" w:sz="4" w:space="0" w:color="000000"/>
              <w:right w:val="single" w:sz="4" w:space="0" w:color="000000"/>
            </w:tcBorders>
            <w:shd w:val="clear" w:color="auto" w:fill="auto"/>
            <w:vAlign w:val="center"/>
            <w:hideMark/>
          </w:tcPr>
          <w:p w14:paraId="440257C7" w14:textId="77777777" w:rsidR="007A391F" w:rsidRPr="007A391F" w:rsidRDefault="007A391F" w:rsidP="007A391F">
            <w:pPr>
              <w:jc w:val="center"/>
              <w:rPr>
                <w:b/>
                <w:bCs/>
                <w:sz w:val="20"/>
                <w:szCs w:val="20"/>
              </w:rPr>
            </w:pPr>
            <w:r w:rsidRPr="007A391F">
              <w:rPr>
                <w:b/>
                <w:bCs/>
                <w:sz w:val="20"/>
                <w:szCs w:val="20"/>
              </w:rPr>
              <w:t>63 3 00 10006</w:t>
            </w:r>
          </w:p>
        </w:tc>
        <w:tc>
          <w:tcPr>
            <w:tcW w:w="1275" w:type="dxa"/>
            <w:tcBorders>
              <w:top w:val="nil"/>
              <w:left w:val="nil"/>
              <w:bottom w:val="single" w:sz="4" w:space="0" w:color="000000"/>
              <w:right w:val="single" w:sz="4" w:space="0" w:color="000000"/>
            </w:tcBorders>
            <w:shd w:val="clear" w:color="auto" w:fill="auto"/>
            <w:vAlign w:val="center"/>
            <w:hideMark/>
          </w:tcPr>
          <w:p w14:paraId="28EE487C"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85F72B2" w14:textId="77777777" w:rsidR="007A391F" w:rsidRPr="007A391F" w:rsidRDefault="007A391F" w:rsidP="007A391F">
            <w:pPr>
              <w:jc w:val="right"/>
              <w:rPr>
                <w:b/>
                <w:bCs/>
                <w:sz w:val="20"/>
                <w:szCs w:val="20"/>
              </w:rPr>
            </w:pPr>
            <w:r w:rsidRPr="007A391F">
              <w:rPr>
                <w:b/>
                <w:bCs/>
                <w:sz w:val="20"/>
                <w:szCs w:val="20"/>
              </w:rPr>
              <w:t>694 735,00</w:t>
            </w:r>
          </w:p>
        </w:tc>
      </w:tr>
      <w:tr w:rsidR="007A391F" w:rsidRPr="007A391F" w14:paraId="0789A9D1"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ECAD2EA" w14:textId="77777777" w:rsidR="007A391F" w:rsidRPr="007A391F" w:rsidRDefault="007A391F" w:rsidP="007A391F">
            <w:pPr>
              <w:rPr>
                <w:sz w:val="20"/>
                <w:szCs w:val="20"/>
              </w:rPr>
            </w:pPr>
            <w:r w:rsidRPr="007A391F">
              <w:rPr>
                <w:sz w:val="20"/>
                <w:szCs w:val="20"/>
              </w:rPr>
              <w:lastRenderedPageBreak/>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060A341A" w14:textId="77777777" w:rsidR="007A391F" w:rsidRPr="007A391F" w:rsidRDefault="007A391F" w:rsidP="007A391F">
            <w:pPr>
              <w:jc w:val="center"/>
              <w:rPr>
                <w:sz w:val="20"/>
                <w:szCs w:val="20"/>
              </w:rPr>
            </w:pPr>
            <w:r w:rsidRPr="007A391F">
              <w:rPr>
                <w:sz w:val="20"/>
                <w:szCs w:val="20"/>
              </w:rPr>
              <w:t>63 3 00 10006</w:t>
            </w:r>
          </w:p>
        </w:tc>
        <w:tc>
          <w:tcPr>
            <w:tcW w:w="1275" w:type="dxa"/>
            <w:tcBorders>
              <w:top w:val="nil"/>
              <w:left w:val="nil"/>
              <w:bottom w:val="single" w:sz="4" w:space="0" w:color="000000"/>
              <w:right w:val="single" w:sz="4" w:space="0" w:color="000000"/>
            </w:tcBorders>
            <w:shd w:val="clear" w:color="auto" w:fill="auto"/>
            <w:vAlign w:val="center"/>
            <w:hideMark/>
          </w:tcPr>
          <w:p w14:paraId="507D7BCC"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79031D58" w14:textId="77777777" w:rsidR="007A391F" w:rsidRPr="007A391F" w:rsidRDefault="007A391F" w:rsidP="007A391F">
            <w:pPr>
              <w:jc w:val="right"/>
              <w:rPr>
                <w:sz w:val="20"/>
                <w:szCs w:val="20"/>
              </w:rPr>
            </w:pPr>
            <w:r w:rsidRPr="007A391F">
              <w:rPr>
                <w:sz w:val="20"/>
                <w:szCs w:val="20"/>
              </w:rPr>
              <w:t>694 735,00</w:t>
            </w:r>
          </w:p>
        </w:tc>
      </w:tr>
      <w:tr w:rsidR="007A391F" w:rsidRPr="007A391F" w14:paraId="171ECDA9"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7445951" w14:textId="77777777" w:rsidR="007A391F" w:rsidRPr="007A391F" w:rsidRDefault="007A391F" w:rsidP="007A391F">
            <w:pPr>
              <w:rPr>
                <w:b/>
                <w:bCs/>
                <w:sz w:val="20"/>
                <w:szCs w:val="20"/>
              </w:rPr>
            </w:pPr>
            <w:r w:rsidRPr="007A391F">
              <w:rPr>
                <w:b/>
                <w:bCs/>
                <w:sz w:val="20"/>
                <w:szCs w:val="20"/>
              </w:rPr>
              <w:t>Прочие мероприятия по благоустройству</w:t>
            </w:r>
          </w:p>
        </w:tc>
        <w:tc>
          <w:tcPr>
            <w:tcW w:w="1560" w:type="dxa"/>
            <w:tcBorders>
              <w:top w:val="nil"/>
              <w:left w:val="nil"/>
              <w:bottom w:val="single" w:sz="4" w:space="0" w:color="000000"/>
              <w:right w:val="single" w:sz="4" w:space="0" w:color="000000"/>
            </w:tcBorders>
            <w:shd w:val="clear" w:color="auto" w:fill="auto"/>
            <w:vAlign w:val="center"/>
            <w:hideMark/>
          </w:tcPr>
          <w:p w14:paraId="24236094" w14:textId="77777777" w:rsidR="007A391F" w:rsidRPr="007A391F" w:rsidRDefault="007A391F" w:rsidP="007A391F">
            <w:pPr>
              <w:jc w:val="center"/>
              <w:rPr>
                <w:b/>
                <w:bCs/>
                <w:sz w:val="20"/>
                <w:szCs w:val="20"/>
              </w:rPr>
            </w:pPr>
            <w:r w:rsidRPr="007A391F">
              <w:rPr>
                <w:b/>
                <w:bCs/>
                <w:sz w:val="20"/>
                <w:szCs w:val="20"/>
              </w:rPr>
              <w:t>63 3 00 10009</w:t>
            </w:r>
          </w:p>
        </w:tc>
        <w:tc>
          <w:tcPr>
            <w:tcW w:w="1275" w:type="dxa"/>
            <w:tcBorders>
              <w:top w:val="nil"/>
              <w:left w:val="nil"/>
              <w:bottom w:val="single" w:sz="4" w:space="0" w:color="000000"/>
              <w:right w:val="single" w:sz="4" w:space="0" w:color="000000"/>
            </w:tcBorders>
            <w:shd w:val="clear" w:color="auto" w:fill="auto"/>
            <w:vAlign w:val="center"/>
            <w:hideMark/>
          </w:tcPr>
          <w:p w14:paraId="7C3CD3AC"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44915962" w14:textId="77777777" w:rsidR="007A391F" w:rsidRPr="007A391F" w:rsidRDefault="007A391F" w:rsidP="007A391F">
            <w:pPr>
              <w:jc w:val="right"/>
              <w:rPr>
                <w:b/>
                <w:bCs/>
                <w:sz w:val="20"/>
                <w:szCs w:val="20"/>
              </w:rPr>
            </w:pPr>
            <w:r w:rsidRPr="007A391F">
              <w:rPr>
                <w:b/>
                <w:bCs/>
                <w:sz w:val="20"/>
                <w:szCs w:val="20"/>
              </w:rPr>
              <w:t>4 571 987,16</w:t>
            </w:r>
          </w:p>
        </w:tc>
      </w:tr>
      <w:tr w:rsidR="007A391F" w:rsidRPr="007A391F" w14:paraId="789E5492"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3C483B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4FCF916" w14:textId="77777777" w:rsidR="007A391F" w:rsidRPr="007A391F" w:rsidRDefault="007A391F" w:rsidP="007A391F">
            <w:pPr>
              <w:jc w:val="center"/>
              <w:rPr>
                <w:sz w:val="20"/>
                <w:szCs w:val="20"/>
              </w:rPr>
            </w:pPr>
            <w:r w:rsidRPr="007A391F">
              <w:rPr>
                <w:sz w:val="20"/>
                <w:szCs w:val="20"/>
              </w:rPr>
              <w:t>63 3 00 10009</w:t>
            </w:r>
          </w:p>
        </w:tc>
        <w:tc>
          <w:tcPr>
            <w:tcW w:w="1275" w:type="dxa"/>
            <w:tcBorders>
              <w:top w:val="nil"/>
              <w:left w:val="nil"/>
              <w:bottom w:val="single" w:sz="4" w:space="0" w:color="000000"/>
              <w:right w:val="single" w:sz="4" w:space="0" w:color="000000"/>
            </w:tcBorders>
            <w:shd w:val="clear" w:color="auto" w:fill="auto"/>
            <w:vAlign w:val="center"/>
            <w:hideMark/>
          </w:tcPr>
          <w:p w14:paraId="27ECAE64"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3DEAED4C" w14:textId="77777777" w:rsidR="007A391F" w:rsidRPr="007A391F" w:rsidRDefault="007A391F" w:rsidP="007A391F">
            <w:pPr>
              <w:jc w:val="right"/>
              <w:rPr>
                <w:sz w:val="20"/>
                <w:szCs w:val="20"/>
              </w:rPr>
            </w:pPr>
            <w:r w:rsidRPr="007A391F">
              <w:rPr>
                <w:sz w:val="20"/>
                <w:szCs w:val="20"/>
              </w:rPr>
              <w:t>4 571 987,16</w:t>
            </w:r>
          </w:p>
        </w:tc>
      </w:tr>
      <w:tr w:rsidR="007A391F" w:rsidRPr="007A391F" w14:paraId="242EA2E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D1F6EAE" w14:textId="77777777" w:rsidR="007A391F" w:rsidRPr="007A391F" w:rsidRDefault="007A391F" w:rsidP="007A391F">
            <w:pPr>
              <w:rPr>
                <w:b/>
                <w:bCs/>
                <w:i/>
                <w:iCs/>
                <w:sz w:val="20"/>
                <w:szCs w:val="20"/>
              </w:rPr>
            </w:pPr>
            <w:r w:rsidRPr="007A391F">
              <w:rPr>
                <w:b/>
                <w:bCs/>
                <w:i/>
                <w:iCs/>
                <w:sz w:val="20"/>
                <w:szCs w:val="20"/>
              </w:rPr>
              <w:t>Муниципальная программа "Реализация градостроительной политики на территории МО "Поселок Айхал" на 2024-2029 годы"</w:t>
            </w:r>
          </w:p>
        </w:tc>
        <w:tc>
          <w:tcPr>
            <w:tcW w:w="1560" w:type="dxa"/>
            <w:tcBorders>
              <w:top w:val="nil"/>
              <w:left w:val="nil"/>
              <w:bottom w:val="single" w:sz="4" w:space="0" w:color="000000"/>
              <w:right w:val="single" w:sz="4" w:space="0" w:color="000000"/>
            </w:tcBorders>
            <w:shd w:val="clear" w:color="auto" w:fill="auto"/>
            <w:vAlign w:val="center"/>
            <w:hideMark/>
          </w:tcPr>
          <w:p w14:paraId="69E5FCF9" w14:textId="77777777" w:rsidR="007A391F" w:rsidRPr="007A391F" w:rsidRDefault="007A391F" w:rsidP="007A391F">
            <w:pPr>
              <w:jc w:val="center"/>
              <w:rPr>
                <w:b/>
                <w:bCs/>
                <w:i/>
                <w:iCs/>
                <w:sz w:val="20"/>
                <w:szCs w:val="20"/>
              </w:rPr>
            </w:pPr>
            <w:r w:rsidRPr="007A391F">
              <w:rPr>
                <w:b/>
                <w:bCs/>
                <w:i/>
                <w:iCs/>
                <w:sz w:val="20"/>
                <w:szCs w:val="20"/>
              </w:rPr>
              <w:t>63 3 00 00000</w:t>
            </w:r>
          </w:p>
        </w:tc>
        <w:tc>
          <w:tcPr>
            <w:tcW w:w="1275" w:type="dxa"/>
            <w:tcBorders>
              <w:top w:val="nil"/>
              <w:left w:val="nil"/>
              <w:bottom w:val="single" w:sz="4" w:space="0" w:color="000000"/>
              <w:right w:val="single" w:sz="4" w:space="0" w:color="000000"/>
            </w:tcBorders>
            <w:shd w:val="clear" w:color="auto" w:fill="auto"/>
            <w:vAlign w:val="center"/>
            <w:hideMark/>
          </w:tcPr>
          <w:p w14:paraId="3726CEB9"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6D5691E" w14:textId="77777777" w:rsidR="007A391F" w:rsidRPr="007A391F" w:rsidRDefault="007A391F" w:rsidP="007A391F">
            <w:pPr>
              <w:jc w:val="right"/>
              <w:rPr>
                <w:b/>
                <w:bCs/>
                <w:i/>
                <w:iCs/>
                <w:sz w:val="20"/>
                <w:szCs w:val="20"/>
              </w:rPr>
            </w:pPr>
            <w:r w:rsidRPr="007A391F">
              <w:rPr>
                <w:b/>
                <w:bCs/>
                <w:i/>
                <w:iCs/>
                <w:sz w:val="20"/>
                <w:szCs w:val="20"/>
              </w:rPr>
              <w:t>3 887 099,96</w:t>
            </w:r>
          </w:p>
        </w:tc>
      </w:tr>
      <w:tr w:rsidR="007A391F" w:rsidRPr="007A391F" w14:paraId="3A54CA93"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C2C4D30" w14:textId="77777777" w:rsidR="007A391F" w:rsidRPr="007A391F" w:rsidRDefault="007A391F" w:rsidP="007A391F">
            <w:pPr>
              <w:rPr>
                <w:b/>
                <w:bCs/>
                <w:sz w:val="20"/>
                <w:szCs w:val="20"/>
              </w:rPr>
            </w:pPr>
            <w:r w:rsidRPr="007A391F">
              <w:rPr>
                <w:b/>
                <w:bCs/>
                <w:sz w:val="20"/>
                <w:szCs w:val="20"/>
              </w:rPr>
              <w:t>Разработка и внесение изменений в документы территориального планирования (за счет средств ГБ)</w:t>
            </w:r>
          </w:p>
        </w:tc>
        <w:tc>
          <w:tcPr>
            <w:tcW w:w="1560" w:type="dxa"/>
            <w:tcBorders>
              <w:top w:val="nil"/>
              <w:left w:val="nil"/>
              <w:bottom w:val="single" w:sz="4" w:space="0" w:color="000000"/>
              <w:right w:val="single" w:sz="4" w:space="0" w:color="000000"/>
            </w:tcBorders>
            <w:shd w:val="clear" w:color="auto" w:fill="auto"/>
            <w:vAlign w:val="center"/>
            <w:hideMark/>
          </w:tcPr>
          <w:p w14:paraId="3A99F90A" w14:textId="77777777" w:rsidR="007A391F" w:rsidRPr="007A391F" w:rsidRDefault="007A391F" w:rsidP="007A391F">
            <w:pPr>
              <w:jc w:val="center"/>
              <w:rPr>
                <w:b/>
                <w:bCs/>
                <w:sz w:val="20"/>
                <w:szCs w:val="20"/>
              </w:rPr>
            </w:pPr>
            <w:r w:rsidRPr="007A391F">
              <w:rPr>
                <w:b/>
                <w:bCs/>
                <w:sz w:val="20"/>
                <w:szCs w:val="20"/>
              </w:rPr>
              <w:t>63 3 00 62210</w:t>
            </w:r>
          </w:p>
        </w:tc>
        <w:tc>
          <w:tcPr>
            <w:tcW w:w="1275" w:type="dxa"/>
            <w:tcBorders>
              <w:top w:val="nil"/>
              <w:left w:val="nil"/>
              <w:bottom w:val="single" w:sz="4" w:space="0" w:color="000000"/>
              <w:right w:val="single" w:sz="4" w:space="0" w:color="000000"/>
            </w:tcBorders>
            <w:shd w:val="clear" w:color="auto" w:fill="auto"/>
            <w:vAlign w:val="center"/>
            <w:hideMark/>
          </w:tcPr>
          <w:p w14:paraId="3FF3BCDD"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4A14806" w14:textId="77777777" w:rsidR="007A391F" w:rsidRPr="007A391F" w:rsidRDefault="007A391F" w:rsidP="007A391F">
            <w:pPr>
              <w:jc w:val="right"/>
              <w:rPr>
                <w:sz w:val="20"/>
                <w:szCs w:val="20"/>
              </w:rPr>
            </w:pPr>
            <w:r w:rsidRPr="007A391F">
              <w:rPr>
                <w:sz w:val="20"/>
                <w:szCs w:val="20"/>
              </w:rPr>
              <w:t>2 010 684,07</w:t>
            </w:r>
          </w:p>
        </w:tc>
      </w:tr>
      <w:tr w:rsidR="007A391F" w:rsidRPr="007A391F" w14:paraId="0BC3B768"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1EC2C50"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C6CDAC5" w14:textId="77777777" w:rsidR="007A391F" w:rsidRPr="007A391F" w:rsidRDefault="007A391F" w:rsidP="007A391F">
            <w:pPr>
              <w:jc w:val="center"/>
              <w:rPr>
                <w:sz w:val="20"/>
                <w:szCs w:val="20"/>
              </w:rPr>
            </w:pPr>
            <w:r w:rsidRPr="007A391F">
              <w:rPr>
                <w:sz w:val="20"/>
                <w:szCs w:val="20"/>
              </w:rPr>
              <w:t>63 3 00 62210</w:t>
            </w:r>
          </w:p>
        </w:tc>
        <w:tc>
          <w:tcPr>
            <w:tcW w:w="1275" w:type="dxa"/>
            <w:tcBorders>
              <w:top w:val="nil"/>
              <w:left w:val="nil"/>
              <w:bottom w:val="single" w:sz="4" w:space="0" w:color="000000"/>
              <w:right w:val="single" w:sz="4" w:space="0" w:color="000000"/>
            </w:tcBorders>
            <w:shd w:val="clear" w:color="auto" w:fill="auto"/>
            <w:vAlign w:val="center"/>
            <w:hideMark/>
          </w:tcPr>
          <w:p w14:paraId="37118C03"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37351DC4" w14:textId="77777777" w:rsidR="007A391F" w:rsidRPr="007A391F" w:rsidRDefault="007A391F" w:rsidP="007A391F">
            <w:pPr>
              <w:jc w:val="right"/>
              <w:rPr>
                <w:sz w:val="20"/>
                <w:szCs w:val="20"/>
              </w:rPr>
            </w:pPr>
            <w:r w:rsidRPr="007A391F">
              <w:rPr>
                <w:sz w:val="20"/>
                <w:szCs w:val="20"/>
              </w:rPr>
              <w:t>2 010 684,07</w:t>
            </w:r>
          </w:p>
        </w:tc>
      </w:tr>
      <w:tr w:rsidR="007A391F" w:rsidRPr="007A391F" w14:paraId="7820DA3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6E5FC408" w14:textId="77777777" w:rsidR="007A391F" w:rsidRPr="007A391F" w:rsidRDefault="007A391F" w:rsidP="007A391F">
            <w:pPr>
              <w:rPr>
                <w:b/>
                <w:bCs/>
                <w:sz w:val="20"/>
                <w:szCs w:val="20"/>
              </w:rPr>
            </w:pPr>
            <w:r w:rsidRPr="007A391F">
              <w:rPr>
                <w:b/>
                <w:bCs/>
                <w:sz w:val="20"/>
                <w:szCs w:val="20"/>
              </w:rPr>
              <w:t>Разработка и внесение изменений в документы территориального планирования (за счет средств МБ)</w:t>
            </w:r>
          </w:p>
        </w:tc>
        <w:tc>
          <w:tcPr>
            <w:tcW w:w="1560" w:type="dxa"/>
            <w:tcBorders>
              <w:top w:val="nil"/>
              <w:left w:val="nil"/>
              <w:bottom w:val="single" w:sz="4" w:space="0" w:color="000000"/>
              <w:right w:val="single" w:sz="4" w:space="0" w:color="000000"/>
            </w:tcBorders>
            <w:shd w:val="clear" w:color="auto" w:fill="auto"/>
            <w:vAlign w:val="center"/>
            <w:hideMark/>
          </w:tcPr>
          <w:p w14:paraId="6AF04A09" w14:textId="77777777" w:rsidR="007A391F" w:rsidRPr="007A391F" w:rsidRDefault="007A391F" w:rsidP="007A391F">
            <w:pPr>
              <w:jc w:val="center"/>
              <w:rPr>
                <w:b/>
                <w:bCs/>
                <w:sz w:val="20"/>
                <w:szCs w:val="20"/>
              </w:rPr>
            </w:pPr>
            <w:r w:rsidRPr="007A391F">
              <w:rPr>
                <w:b/>
                <w:bCs/>
                <w:sz w:val="20"/>
                <w:szCs w:val="20"/>
              </w:rPr>
              <w:t>63 3 00 S2210</w:t>
            </w:r>
          </w:p>
        </w:tc>
        <w:tc>
          <w:tcPr>
            <w:tcW w:w="1275" w:type="dxa"/>
            <w:tcBorders>
              <w:top w:val="nil"/>
              <w:left w:val="nil"/>
              <w:bottom w:val="single" w:sz="4" w:space="0" w:color="000000"/>
              <w:right w:val="single" w:sz="4" w:space="0" w:color="000000"/>
            </w:tcBorders>
            <w:shd w:val="clear" w:color="auto" w:fill="auto"/>
            <w:vAlign w:val="center"/>
            <w:hideMark/>
          </w:tcPr>
          <w:p w14:paraId="1F552119"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FE3903B" w14:textId="77777777" w:rsidR="007A391F" w:rsidRPr="007A391F" w:rsidRDefault="007A391F" w:rsidP="007A391F">
            <w:pPr>
              <w:jc w:val="right"/>
              <w:rPr>
                <w:sz w:val="20"/>
                <w:szCs w:val="20"/>
              </w:rPr>
            </w:pPr>
            <w:r w:rsidRPr="007A391F">
              <w:rPr>
                <w:sz w:val="20"/>
                <w:szCs w:val="20"/>
              </w:rPr>
              <w:t>1 876 415,89</w:t>
            </w:r>
          </w:p>
        </w:tc>
      </w:tr>
      <w:tr w:rsidR="007A391F" w:rsidRPr="007A391F" w14:paraId="1F9BB0C2"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F610F7C"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699BB9DF" w14:textId="77777777" w:rsidR="007A391F" w:rsidRPr="007A391F" w:rsidRDefault="007A391F" w:rsidP="007A391F">
            <w:pPr>
              <w:jc w:val="center"/>
              <w:rPr>
                <w:sz w:val="20"/>
                <w:szCs w:val="20"/>
              </w:rPr>
            </w:pPr>
            <w:r w:rsidRPr="007A391F">
              <w:rPr>
                <w:sz w:val="20"/>
                <w:szCs w:val="20"/>
              </w:rPr>
              <w:t>63 3 00 S2210</w:t>
            </w:r>
          </w:p>
        </w:tc>
        <w:tc>
          <w:tcPr>
            <w:tcW w:w="1275" w:type="dxa"/>
            <w:tcBorders>
              <w:top w:val="nil"/>
              <w:left w:val="nil"/>
              <w:bottom w:val="single" w:sz="4" w:space="0" w:color="000000"/>
              <w:right w:val="single" w:sz="4" w:space="0" w:color="000000"/>
            </w:tcBorders>
            <w:shd w:val="clear" w:color="auto" w:fill="auto"/>
            <w:vAlign w:val="center"/>
            <w:hideMark/>
          </w:tcPr>
          <w:p w14:paraId="16369833"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47799D7D" w14:textId="77777777" w:rsidR="007A391F" w:rsidRPr="007A391F" w:rsidRDefault="007A391F" w:rsidP="007A391F">
            <w:pPr>
              <w:jc w:val="right"/>
              <w:rPr>
                <w:sz w:val="20"/>
                <w:szCs w:val="20"/>
              </w:rPr>
            </w:pPr>
            <w:r w:rsidRPr="007A391F">
              <w:rPr>
                <w:sz w:val="20"/>
                <w:szCs w:val="20"/>
              </w:rPr>
              <w:t>1 876 415,89</w:t>
            </w:r>
          </w:p>
        </w:tc>
      </w:tr>
      <w:tr w:rsidR="007A391F" w:rsidRPr="007A391F" w14:paraId="12CF0426"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32D8CEFB" w14:textId="77777777" w:rsidR="007A391F" w:rsidRPr="007A391F" w:rsidRDefault="007A391F" w:rsidP="007A391F">
            <w:pPr>
              <w:rPr>
                <w:b/>
                <w:bCs/>
                <w:sz w:val="20"/>
                <w:szCs w:val="20"/>
              </w:rPr>
            </w:pPr>
            <w:r w:rsidRPr="007A391F">
              <w:rPr>
                <w:b/>
                <w:bCs/>
                <w:sz w:val="20"/>
                <w:szCs w:val="20"/>
              </w:rPr>
              <w:t>Обеспечение безопасности жизнедеятельности населения Республики Саха (Якутия)</w:t>
            </w:r>
          </w:p>
        </w:tc>
        <w:tc>
          <w:tcPr>
            <w:tcW w:w="1560" w:type="dxa"/>
            <w:tcBorders>
              <w:top w:val="nil"/>
              <w:left w:val="nil"/>
              <w:bottom w:val="single" w:sz="4" w:space="0" w:color="000000"/>
              <w:right w:val="single" w:sz="4" w:space="0" w:color="000000"/>
            </w:tcBorders>
            <w:shd w:val="clear" w:color="auto" w:fill="auto"/>
            <w:vAlign w:val="center"/>
            <w:hideMark/>
          </w:tcPr>
          <w:p w14:paraId="4289381E" w14:textId="77777777" w:rsidR="007A391F" w:rsidRPr="007A391F" w:rsidRDefault="007A391F" w:rsidP="007A391F">
            <w:pPr>
              <w:jc w:val="center"/>
              <w:rPr>
                <w:b/>
                <w:bCs/>
                <w:sz w:val="20"/>
                <w:szCs w:val="20"/>
              </w:rPr>
            </w:pPr>
            <w:r w:rsidRPr="007A391F">
              <w:rPr>
                <w:b/>
                <w:bCs/>
                <w:sz w:val="20"/>
                <w:szCs w:val="20"/>
              </w:rPr>
              <w:t>64 0 00 00000</w:t>
            </w:r>
          </w:p>
        </w:tc>
        <w:tc>
          <w:tcPr>
            <w:tcW w:w="1275" w:type="dxa"/>
            <w:tcBorders>
              <w:top w:val="nil"/>
              <w:left w:val="nil"/>
              <w:bottom w:val="single" w:sz="4" w:space="0" w:color="000000"/>
              <w:right w:val="single" w:sz="4" w:space="0" w:color="000000"/>
            </w:tcBorders>
            <w:shd w:val="clear" w:color="auto" w:fill="auto"/>
            <w:vAlign w:val="center"/>
            <w:hideMark/>
          </w:tcPr>
          <w:p w14:paraId="253AB4EF"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83C0D17" w14:textId="77777777" w:rsidR="007A391F" w:rsidRPr="007A391F" w:rsidRDefault="007A391F" w:rsidP="007A391F">
            <w:pPr>
              <w:jc w:val="right"/>
              <w:rPr>
                <w:b/>
                <w:bCs/>
                <w:sz w:val="20"/>
                <w:szCs w:val="20"/>
              </w:rPr>
            </w:pPr>
            <w:r w:rsidRPr="007A391F">
              <w:rPr>
                <w:b/>
                <w:bCs/>
                <w:sz w:val="20"/>
                <w:szCs w:val="20"/>
              </w:rPr>
              <w:t>945 688,45</w:t>
            </w:r>
          </w:p>
        </w:tc>
      </w:tr>
      <w:tr w:rsidR="007A391F" w:rsidRPr="007A391F" w14:paraId="1338D39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ADEE2A6"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МО Поселок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43A9C0AA" w14:textId="77777777" w:rsidR="007A391F" w:rsidRPr="007A391F" w:rsidRDefault="007A391F" w:rsidP="007A391F">
            <w:pPr>
              <w:jc w:val="center"/>
              <w:rPr>
                <w:b/>
                <w:bCs/>
                <w:i/>
                <w:iCs/>
                <w:sz w:val="20"/>
                <w:szCs w:val="20"/>
              </w:rPr>
            </w:pPr>
            <w:r w:rsidRPr="007A391F">
              <w:rPr>
                <w:b/>
                <w:bCs/>
                <w:i/>
                <w:iCs/>
                <w:sz w:val="20"/>
                <w:szCs w:val="20"/>
              </w:rPr>
              <w:t>64 3 00 10030</w:t>
            </w:r>
          </w:p>
        </w:tc>
        <w:tc>
          <w:tcPr>
            <w:tcW w:w="1275" w:type="dxa"/>
            <w:tcBorders>
              <w:top w:val="nil"/>
              <w:left w:val="nil"/>
              <w:bottom w:val="single" w:sz="4" w:space="0" w:color="000000"/>
              <w:right w:val="single" w:sz="4" w:space="0" w:color="000000"/>
            </w:tcBorders>
            <w:shd w:val="clear" w:color="auto" w:fill="auto"/>
            <w:vAlign w:val="center"/>
            <w:hideMark/>
          </w:tcPr>
          <w:p w14:paraId="625102BC"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58E2E35A" w14:textId="77777777" w:rsidR="007A391F" w:rsidRPr="007A391F" w:rsidRDefault="007A391F" w:rsidP="007A391F">
            <w:pPr>
              <w:jc w:val="right"/>
              <w:rPr>
                <w:b/>
                <w:bCs/>
                <w:i/>
                <w:iCs/>
                <w:sz w:val="20"/>
                <w:szCs w:val="20"/>
              </w:rPr>
            </w:pPr>
            <w:r w:rsidRPr="007A391F">
              <w:rPr>
                <w:b/>
                <w:bCs/>
                <w:i/>
                <w:iCs/>
                <w:sz w:val="20"/>
                <w:szCs w:val="20"/>
              </w:rPr>
              <w:t>945 688,45</w:t>
            </w:r>
          </w:p>
        </w:tc>
      </w:tr>
      <w:tr w:rsidR="007A391F" w:rsidRPr="007A391F" w14:paraId="445C0442"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61AA7F8"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47AA9395" w14:textId="77777777" w:rsidR="007A391F" w:rsidRPr="007A391F" w:rsidRDefault="007A391F" w:rsidP="007A391F">
            <w:pPr>
              <w:jc w:val="center"/>
              <w:rPr>
                <w:sz w:val="20"/>
                <w:szCs w:val="20"/>
              </w:rPr>
            </w:pPr>
            <w:r w:rsidRPr="007A391F">
              <w:rPr>
                <w:sz w:val="20"/>
                <w:szCs w:val="20"/>
              </w:rPr>
              <w:t>64 3 00 10030</w:t>
            </w:r>
          </w:p>
        </w:tc>
        <w:tc>
          <w:tcPr>
            <w:tcW w:w="1275" w:type="dxa"/>
            <w:tcBorders>
              <w:top w:val="nil"/>
              <w:left w:val="nil"/>
              <w:bottom w:val="single" w:sz="4" w:space="0" w:color="000000"/>
              <w:right w:val="single" w:sz="4" w:space="0" w:color="000000"/>
            </w:tcBorders>
            <w:shd w:val="clear" w:color="auto" w:fill="auto"/>
            <w:vAlign w:val="center"/>
            <w:hideMark/>
          </w:tcPr>
          <w:p w14:paraId="75ECA7B2"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12EA5F70" w14:textId="77777777" w:rsidR="007A391F" w:rsidRPr="007A391F" w:rsidRDefault="007A391F" w:rsidP="007A391F">
            <w:pPr>
              <w:jc w:val="right"/>
              <w:rPr>
                <w:sz w:val="20"/>
                <w:szCs w:val="20"/>
              </w:rPr>
            </w:pPr>
            <w:r w:rsidRPr="007A391F">
              <w:rPr>
                <w:sz w:val="20"/>
                <w:szCs w:val="20"/>
              </w:rPr>
              <w:t>895 688,45</w:t>
            </w:r>
          </w:p>
        </w:tc>
      </w:tr>
      <w:tr w:rsidR="007A391F" w:rsidRPr="007A391F" w14:paraId="099FCC8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191C3723" w14:textId="77777777" w:rsidR="007A391F" w:rsidRPr="007A391F" w:rsidRDefault="007A391F" w:rsidP="007A391F">
            <w:pPr>
              <w:rPr>
                <w:sz w:val="20"/>
                <w:szCs w:val="20"/>
              </w:rPr>
            </w:pPr>
            <w:r w:rsidRPr="007A391F">
              <w:rPr>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6A7C076A" w14:textId="77777777" w:rsidR="007A391F" w:rsidRPr="007A391F" w:rsidRDefault="007A391F" w:rsidP="007A391F">
            <w:pPr>
              <w:jc w:val="center"/>
              <w:rPr>
                <w:sz w:val="20"/>
                <w:szCs w:val="20"/>
              </w:rPr>
            </w:pPr>
            <w:r w:rsidRPr="007A391F">
              <w:rPr>
                <w:sz w:val="20"/>
                <w:szCs w:val="20"/>
              </w:rPr>
              <w:t>64 3 00 10030</w:t>
            </w:r>
          </w:p>
        </w:tc>
        <w:tc>
          <w:tcPr>
            <w:tcW w:w="1275" w:type="dxa"/>
            <w:tcBorders>
              <w:top w:val="nil"/>
              <w:left w:val="nil"/>
              <w:bottom w:val="single" w:sz="4" w:space="0" w:color="000000"/>
              <w:right w:val="single" w:sz="4" w:space="0" w:color="000000"/>
            </w:tcBorders>
            <w:shd w:val="clear" w:color="auto" w:fill="auto"/>
            <w:vAlign w:val="center"/>
            <w:hideMark/>
          </w:tcPr>
          <w:p w14:paraId="33355536" w14:textId="77777777" w:rsidR="007A391F" w:rsidRPr="007A391F" w:rsidRDefault="007A391F" w:rsidP="007A391F">
            <w:pPr>
              <w:jc w:val="center"/>
              <w:rPr>
                <w:sz w:val="20"/>
                <w:szCs w:val="20"/>
              </w:rPr>
            </w:pPr>
            <w:r w:rsidRPr="007A391F">
              <w:rPr>
                <w:sz w:val="20"/>
                <w:szCs w:val="20"/>
              </w:rPr>
              <w:t>800</w:t>
            </w:r>
          </w:p>
        </w:tc>
        <w:tc>
          <w:tcPr>
            <w:tcW w:w="2268" w:type="dxa"/>
            <w:tcBorders>
              <w:top w:val="nil"/>
              <w:left w:val="nil"/>
              <w:bottom w:val="single" w:sz="4" w:space="0" w:color="000000"/>
              <w:right w:val="single" w:sz="4" w:space="0" w:color="000000"/>
            </w:tcBorders>
            <w:shd w:val="clear" w:color="auto" w:fill="auto"/>
            <w:vAlign w:val="center"/>
            <w:hideMark/>
          </w:tcPr>
          <w:p w14:paraId="2012BB15" w14:textId="77777777" w:rsidR="007A391F" w:rsidRPr="007A391F" w:rsidRDefault="007A391F" w:rsidP="007A391F">
            <w:pPr>
              <w:jc w:val="right"/>
              <w:rPr>
                <w:sz w:val="20"/>
                <w:szCs w:val="20"/>
              </w:rPr>
            </w:pPr>
            <w:r w:rsidRPr="007A391F">
              <w:rPr>
                <w:sz w:val="20"/>
                <w:szCs w:val="20"/>
              </w:rPr>
              <w:t>50 000,00</w:t>
            </w:r>
          </w:p>
        </w:tc>
      </w:tr>
      <w:tr w:rsidR="007A391F" w:rsidRPr="007A391F" w14:paraId="2A27757B"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52761DD9" w14:textId="77777777" w:rsidR="007A391F" w:rsidRPr="007A391F" w:rsidRDefault="007A391F" w:rsidP="007A391F">
            <w:pPr>
              <w:rPr>
                <w:b/>
                <w:bCs/>
                <w:sz w:val="20"/>
                <w:szCs w:val="20"/>
              </w:rPr>
            </w:pPr>
            <w:r w:rsidRPr="007A391F">
              <w:rPr>
                <w:b/>
                <w:bCs/>
                <w:sz w:val="20"/>
                <w:szCs w:val="20"/>
              </w:rPr>
              <w:t>Развитие предпринимательства и туризма в Республике Саха (Якутия)</w:t>
            </w:r>
          </w:p>
        </w:tc>
        <w:tc>
          <w:tcPr>
            <w:tcW w:w="1560" w:type="dxa"/>
            <w:tcBorders>
              <w:top w:val="nil"/>
              <w:left w:val="nil"/>
              <w:bottom w:val="single" w:sz="4" w:space="0" w:color="000000"/>
              <w:right w:val="single" w:sz="4" w:space="0" w:color="000000"/>
            </w:tcBorders>
            <w:shd w:val="clear" w:color="auto" w:fill="auto"/>
            <w:vAlign w:val="center"/>
            <w:hideMark/>
          </w:tcPr>
          <w:p w14:paraId="186400A0" w14:textId="77777777" w:rsidR="007A391F" w:rsidRPr="007A391F" w:rsidRDefault="007A391F" w:rsidP="007A391F">
            <w:pPr>
              <w:jc w:val="center"/>
              <w:rPr>
                <w:b/>
                <w:bCs/>
                <w:sz w:val="20"/>
                <w:szCs w:val="20"/>
              </w:rPr>
            </w:pPr>
            <w:r w:rsidRPr="007A391F">
              <w:rPr>
                <w:b/>
                <w:bCs/>
                <w:sz w:val="20"/>
                <w:szCs w:val="20"/>
              </w:rPr>
              <w:t>68 0 00 00000</w:t>
            </w:r>
          </w:p>
        </w:tc>
        <w:tc>
          <w:tcPr>
            <w:tcW w:w="1275" w:type="dxa"/>
            <w:tcBorders>
              <w:top w:val="nil"/>
              <w:left w:val="nil"/>
              <w:bottom w:val="single" w:sz="4" w:space="0" w:color="000000"/>
              <w:right w:val="single" w:sz="4" w:space="0" w:color="000000"/>
            </w:tcBorders>
            <w:shd w:val="clear" w:color="auto" w:fill="auto"/>
            <w:vAlign w:val="center"/>
            <w:hideMark/>
          </w:tcPr>
          <w:p w14:paraId="4F78B817"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653B2C82" w14:textId="77777777" w:rsidR="007A391F" w:rsidRPr="007A391F" w:rsidRDefault="007A391F" w:rsidP="007A391F">
            <w:pPr>
              <w:jc w:val="right"/>
              <w:rPr>
                <w:b/>
                <w:bCs/>
                <w:sz w:val="20"/>
                <w:szCs w:val="20"/>
              </w:rPr>
            </w:pPr>
            <w:r w:rsidRPr="007A391F">
              <w:rPr>
                <w:b/>
                <w:bCs/>
                <w:sz w:val="20"/>
                <w:szCs w:val="20"/>
              </w:rPr>
              <w:t>600 000,00</w:t>
            </w:r>
          </w:p>
        </w:tc>
      </w:tr>
      <w:tr w:rsidR="007A391F" w:rsidRPr="007A391F" w14:paraId="1FFB8247"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46D2CBFF"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1FE8C716" w14:textId="77777777" w:rsidR="007A391F" w:rsidRPr="007A391F" w:rsidRDefault="007A391F" w:rsidP="007A391F">
            <w:pPr>
              <w:jc w:val="center"/>
              <w:rPr>
                <w:b/>
                <w:bCs/>
                <w:i/>
                <w:iCs/>
                <w:sz w:val="20"/>
                <w:szCs w:val="20"/>
              </w:rPr>
            </w:pPr>
            <w:r w:rsidRPr="007A391F">
              <w:rPr>
                <w:b/>
                <w:bCs/>
                <w:i/>
                <w:iCs/>
                <w:sz w:val="20"/>
                <w:szCs w:val="20"/>
              </w:rPr>
              <w:t>68 3 00 10000</w:t>
            </w:r>
          </w:p>
        </w:tc>
        <w:tc>
          <w:tcPr>
            <w:tcW w:w="1275" w:type="dxa"/>
            <w:tcBorders>
              <w:top w:val="nil"/>
              <w:left w:val="nil"/>
              <w:bottom w:val="single" w:sz="4" w:space="0" w:color="000000"/>
              <w:right w:val="single" w:sz="4" w:space="0" w:color="000000"/>
            </w:tcBorders>
            <w:shd w:val="clear" w:color="auto" w:fill="auto"/>
            <w:vAlign w:val="center"/>
            <w:hideMark/>
          </w:tcPr>
          <w:p w14:paraId="402A5B7A"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340431E9" w14:textId="77777777" w:rsidR="007A391F" w:rsidRPr="007A391F" w:rsidRDefault="007A391F" w:rsidP="007A391F">
            <w:pPr>
              <w:jc w:val="right"/>
              <w:rPr>
                <w:b/>
                <w:bCs/>
                <w:i/>
                <w:iCs/>
                <w:sz w:val="20"/>
                <w:szCs w:val="20"/>
              </w:rPr>
            </w:pPr>
            <w:r w:rsidRPr="007A391F">
              <w:rPr>
                <w:b/>
                <w:bCs/>
                <w:i/>
                <w:iCs/>
                <w:sz w:val="20"/>
                <w:szCs w:val="20"/>
              </w:rPr>
              <w:t>600 000,00</w:t>
            </w:r>
          </w:p>
        </w:tc>
      </w:tr>
      <w:tr w:rsidR="007A391F" w:rsidRPr="007A391F" w14:paraId="2D49A6CC"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EC18DFA"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2705B6E" w14:textId="77777777" w:rsidR="007A391F" w:rsidRPr="007A391F" w:rsidRDefault="007A391F" w:rsidP="007A391F">
            <w:pPr>
              <w:jc w:val="center"/>
              <w:rPr>
                <w:sz w:val="20"/>
                <w:szCs w:val="20"/>
              </w:rPr>
            </w:pPr>
            <w:r w:rsidRPr="007A391F">
              <w:rPr>
                <w:sz w:val="20"/>
                <w:szCs w:val="20"/>
              </w:rPr>
              <w:t>68 3 00 10000</w:t>
            </w:r>
          </w:p>
        </w:tc>
        <w:tc>
          <w:tcPr>
            <w:tcW w:w="1275" w:type="dxa"/>
            <w:tcBorders>
              <w:top w:val="nil"/>
              <w:left w:val="nil"/>
              <w:bottom w:val="single" w:sz="4" w:space="0" w:color="000000"/>
              <w:right w:val="single" w:sz="4" w:space="0" w:color="000000"/>
            </w:tcBorders>
            <w:shd w:val="clear" w:color="auto" w:fill="auto"/>
            <w:vAlign w:val="center"/>
            <w:hideMark/>
          </w:tcPr>
          <w:p w14:paraId="1B7059DD"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40343107" w14:textId="77777777" w:rsidR="007A391F" w:rsidRPr="007A391F" w:rsidRDefault="007A391F" w:rsidP="007A391F">
            <w:pPr>
              <w:jc w:val="right"/>
              <w:rPr>
                <w:sz w:val="20"/>
                <w:szCs w:val="20"/>
              </w:rPr>
            </w:pPr>
            <w:r w:rsidRPr="007A391F">
              <w:rPr>
                <w:sz w:val="20"/>
                <w:szCs w:val="20"/>
              </w:rPr>
              <w:t>100 000,00</w:t>
            </w:r>
          </w:p>
        </w:tc>
      </w:tr>
      <w:tr w:rsidR="007A391F" w:rsidRPr="007A391F" w14:paraId="24198058"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D909DFF" w14:textId="77777777" w:rsidR="007A391F" w:rsidRPr="007A391F" w:rsidRDefault="007A391F" w:rsidP="007A391F">
            <w:pPr>
              <w:rPr>
                <w:sz w:val="20"/>
                <w:szCs w:val="20"/>
              </w:rPr>
            </w:pPr>
            <w:r w:rsidRPr="007A391F">
              <w:rPr>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300A4130" w14:textId="77777777" w:rsidR="007A391F" w:rsidRPr="007A391F" w:rsidRDefault="007A391F" w:rsidP="007A391F">
            <w:pPr>
              <w:jc w:val="center"/>
              <w:rPr>
                <w:sz w:val="20"/>
                <w:szCs w:val="20"/>
              </w:rPr>
            </w:pPr>
            <w:r w:rsidRPr="007A391F">
              <w:rPr>
                <w:sz w:val="20"/>
                <w:szCs w:val="20"/>
              </w:rPr>
              <w:t>68 3 00 10000</w:t>
            </w:r>
          </w:p>
        </w:tc>
        <w:tc>
          <w:tcPr>
            <w:tcW w:w="1275" w:type="dxa"/>
            <w:tcBorders>
              <w:top w:val="nil"/>
              <w:left w:val="nil"/>
              <w:bottom w:val="single" w:sz="4" w:space="0" w:color="000000"/>
              <w:right w:val="single" w:sz="4" w:space="0" w:color="000000"/>
            </w:tcBorders>
            <w:shd w:val="clear" w:color="auto" w:fill="auto"/>
            <w:vAlign w:val="center"/>
            <w:hideMark/>
          </w:tcPr>
          <w:p w14:paraId="1473AA87" w14:textId="77777777" w:rsidR="007A391F" w:rsidRPr="007A391F" w:rsidRDefault="007A391F" w:rsidP="007A391F">
            <w:pPr>
              <w:jc w:val="center"/>
              <w:rPr>
                <w:sz w:val="20"/>
                <w:szCs w:val="20"/>
              </w:rPr>
            </w:pPr>
            <w:r w:rsidRPr="007A391F">
              <w:rPr>
                <w:sz w:val="20"/>
                <w:szCs w:val="20"/>
              </w:rPr>
              <w:t>800</w:t>
            </w:r>
          </w:p>
        </w:tc>
        <w:tc>
          <w:tcPr>
            <w:tcW w:w="2268" w:type="dxa"/>
            <w:tcBorders>
              <w:top w:val="nil"/>
              <w:left w:val="nil"/>
              <w:bottom w:val="single" w:sz="4" w:space="0" w:color="000000"/>
              <w:right w:val="single" w:sz="4" w:space="0" w:color="000000"/>
            </w:tcBorders>
            <w:shd w:val="clear" w:color="auto" w:fill="auto"/>
            <w:vAlign w:val="center"/>
            <w:hideMark/>
          </w:tcPr>
          <w:p w14:paraId="3461B996" w14:textId="77777777" w:rsidR="007A391F" w:rsidRPr="007A391F" w:rsidRDefault="007A391F" w:rsidP="007A391F">
            <w:pPr>
              <w:jc w:val="right"/>
              <w:rPr>
                <w:sz w:val="20"/>
                <w:szCs w:val="20"/>
              </w:rPr>
            </w:pPr>
            <w:r w:rsidRPr="007A391F">
              <w:rPr>
                <w:sz w:val="20"/>
                <w:szCs w:val="20"/>
              </w:rPr>
              <w:t>500 000,00</w:t>
            </w:r>
          </w:p>
        </w:tc>
      </w:tr>
      <w:tr w:rsidR="007A391F" w:rsidRPr="007A391F" w14:paraId="086BD403"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015D6313"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развития лесного хозяйства Республики Саха (Якутия)</w:t>
            </w:r>
          </w:p>
        </w:tc>
        <w:tc>
          <w:tcPr>
            <w:tcW w:w="1560" w:type="dxa"/>
            <w:tcBorders>
              <w:top w:val="nil"/>
              <w:left w:val="nil"/>
              <w:bottom w:val="single" w:sz="4" w:space="0" w:color="000000"/>
              <w:right w:val="single" w:sz="4" w:space="0" w:color="000000"/>
            </w:tcBorders>
            <w:shd w:val="clear" w:color="auto" w:fill="auto"/>
            <w:vAlign w:val="center"/>
            <w:hideMark/>
          </w:tcPr>
          <w:p w14:paraId="76AE7EBB" w14:textId="77777777" w:rsidR="007A391F" w:rsidRPr="007A391F" w:rsidRDefault="007A391F" w:rsidP="007A391F">
            <w:pPr>
              <w:jc w:val="center"/>
              <w:rPr>
                <w:b/>
                <w:bCs/>
                <w:sz w:val="20"/>
                <w:szCs w:val="20"/>
              </w:rPr>
            </w:pPr>
            <w:r w:rsidRPr="007A391F">
              <w:rPr>
                <w:b/>
                <w:bCs/>
                <w:sz w:val="20"/>
                <w:szCs w:val="20"/>
              </w:rPr>
              <w:t>71 0 00 00000</w:t>
            </w:r>
          </w:p>
        </w:tc>
        <w:tc>
          <w:tcPr>
            <w:tcW w:w="1275" w:type="dxa"/>
            <w:tcBorders>
              <w:top w:val="nil"/>
              <w:left w:val="nil"/>
              <w:bottom w:val="single" w:sz="4" w:space="0" w:color="000000"/>
              <w:right w:val="single" w:sz="4" w:space="0" w:color="000000"/>
            </w:tcBorders>
            <w:shd w:val="clear" w:color="auto" w:fill="auto"/>
            <w:vAlign w:val="center"/>
            <w:hideMark/>
          </w:tcPr>
          <w:p w14:paraId="1F40B9EF"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1129B75B"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605A2CBF"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2BB1222D"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2022-2026 годы"</w:t>
            </w:r>
          </w:p>
        </w:tc>
        <w:tc>
          <w:tcPr>
            <w:tcW w:w="1560" w:type="dxa"/>
            <w:tcBorders>
              <w:top w:val="nil"/>
              <w:left w:val="nil"/>
              <w:bottom w:val="single" w:sz="4" w:space="0" w:color="000000"/>
              <w:right w:val="single" w:sz="4" w:space="0" w:color="000000"/>
            </w:tcBorders>
            <w:shd w:val="clear" w:color="auto" w:fill="auto"/>
            <w:vAlign w:val="center"/>
            <w:hideMark/>
          </w:tcPr>
          <w:p w14:paraId="4578DCD5" w14:textId="77777777" w:rsidR="007A391F" w:rsidRPr="007A391F" w:rsidRDefault="007A391F" w:rsidP="007A391F">
            <w:pPr>
              <w:jc w:val="center"/>
              <w:rPr>
                <w:b/>
                <w:bCs/>
                <w:i/>
                <w:iCs/>
                <w:sz w:val="20"/>
                <w:szCs w:val="20"/>
              </w:rPr>
            </w:pPr>
            <w:r w:rsidRPr="007A391F">
              <w:rPr>
                <w:b/>
                <w:bCs/>
                <w:i/>
                <w:iCs/>
                <w:sz w:val="20"/>
                <w:szCs w:val="20"/>
              </w:rPr>
              <w:t>71 3 00 10010</w:t>
            </w:r>
          </w:p>
        </w:tc>
        <w:tc>
          <w:tcPr>
            <w:tcW w:w="1275" w:type="dxa"/>
            <w:tcBorders>
              <w:top w:val="nil"/>
              <w:left w:val="nil"/>
              <w:bottom w:val="single" w:sz="4" w:space="0" w:color="000000"/>
              <w:right w:val="single" w:sz="4" w:space="0" w:color="000000"/>
            </w:tcBorders>
            <w:shd w:val="clear" w:color="auto" w:fill="auto"/>
            <w:vAlign w:val="center"/>
            <w:hideMark/>
          </w:tcPr>
          <w:p w14:paraId="48BCB1F8" w14:textId="77777777" w:rsidR="007A391F" w:rsidRPr="007A391F" w:rsidRDefault="007A391F" w:rsidP="007A391F">
            <w:pPr>
              <w:jc w:val="center"/>
              <w:rPr>
                <w:b/>
                <w:bCs/>
                <w:i/>
                <w:iCs/>
                <w:sz w:val="20"/>
                <w:szCs w:val="20"/>
              </w:rPr>
            </w:pPr>
            <w:r w:rsidRPr="007A391F">
              <w:rPr>
                <w:b/>
                <w:bCs/>
                <w:i/>
                <w:iCs/>
                <w:sz w:val="20"/>
                <w:szCs w:val="20"/>
              </w:rPr>
              <w:t> </w:t>
            </w:r>
          </w:p>
        </w:tc>
        <w:tc>
          <w:tcPr>
            <w:tcW w:w="2268" w:type="dxa"/>
            <w:tcBorders>
              <w:top w:val="nil"/>
              <w:left w:val="nil"/>
              <w:bottom w:val="single" w:sz="4" w:space="0" w:color="000000"/>
              <w:right w:val="single" w:sz="4" w:space="0" w:color="000000"/>
            </w:tcBorders>
            <w:shd w:val="clear" w:color="auto" w:fill="auto"/>
            <w:vAlign w:val="center"/>
            <w:hideMark/>
          </w:tcPr>
          <w:p w14:paraId="0A0441BA" w14:textId="77777777" w:rsidR="007A391F" w:rsidRPr="007A391F" w:rsidRDefault="007A391F" w:rsidP="007A391F">
            <w:pPr>
              <w:jc w:val="right"/>
              <w:rPr>
                <w:b/>
                <w:bCs/>
                <w:i/>
                <w:iCs/>
                <w:sz w:val="20"/>
                <w:szCs w:val="20"/>
              </w:rPr>
            </w:pPr>
            <w:r w:rsidRPr="007A391F">
              <w:rPr>
                <w:b/>
                <w:bCs/>
                <w:i/>
                <w:iCs/>
                <w:sz w:val="20"/>
                <w:szCs w:val="20"/>
              </w:rPr>
              <w:t>9 403 777,84</w:t>
            </w:r>
          </w:p>
        </w:tc>
      </w:tr>
      <w:tr w:rsidR="007A391F" w:rsidRPr="007A391F" w14:paraId="7CFE2A1E" w14:textId="77777777" w:rsidTr="007A391F">
        <w:trPr>
          <w:trHeight w:val="20"/>
        </w:trPr>
        <w:tc>
          <w:tcPr>
            <w:tcW w:w="9654" w:type="dxa"/>
            <w:tcBorders>
              <w:top w:val="nil"/>
              <w:left w:val="single" w:sz="4" w:space="0" w:color="000000"/>
              <w:bottom w:val="single" w:sz="4" w:space="0" w:color="000000"/>
              <w:right w:val="single" w:sz="4" w:space="0" w:color="000000"/>
            </w:tcBorders>
            <w:shd w:val="clear" w:color="auto" w:fill="auto"/>
            <w:vAlign w:val="center"/>
            <w:hideMark/>
          </w:tcPr>
          <w:p w14:paraId="7E7393B8"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32F6EF1C" w14:textId="77777777" w:rsidR="007A391F" w:rsidRPr="007A391F" w:rsidRDefault="007A391F" w:rsidP="007A391F">
            <w:pPr>
              <w:jc w:val="center"/>
              <w:rPr>
                <w:sz w:val="20"/>
                <w:szCs w:val="20"/>
              </w:rPr>
            </w:pPr>
            <w:r w:rsidRPr="007A391F">
              <w:rPr>
                <w:sz w:val="20"/>
                <w:szCs w:val="20"/>
              </w:rPr>
              <w:t>71 3 00 10010</w:t>
            </w:r>
          </w:p>
        </w:tc>
        <w:tc>
          <w:tcPr>
            <w:tcW w:w="1275" w:type="dxa"/>
            <w:tcBorders>
              <w:top w:val="nil"/>
              <w:left w:val="nil"/>
              <w:bottom w:val="single" w:sz="4" w:space="0" w:color="000000"/>
              <w:right w:val="single" w:sz="4" w:space="0" w:color="000000"/>
            </w:tcBorders>
            <w:shd w:val="clear" w:color="auto" w:fill="auto"/>
            <w:vAlign w:val="center"/>
            <w:hideMark/>
          </w:tcPr>
          <w:p w14:paraId="463FC2FD" w14:textId="77777777" w:rsidR="007A391F" w:rsidRPr="007A391F" w:rsidRDefault="007A391F" w:rsidP="007A391F">
            <w:pPr>
              <w:jc w:val="center"/>
              <w:rPr>
                <w:sz w:val="20"/>
                <w:szCs w:val="20"/>
              </w:rPr>
            </w:pPr>
            <w:r w:rsidRPr="007A391F">
              <w:rPr>
                <w:sz w:val="20"/>
                <w:szCs w:val="20"/>
              </w:rPr>
              <w:t>200</w:t>
            </w:r>
          </w:p>
        </w:tc>
        <w:tc>
          <w:tcPr>
            <w:tcW w:w="2268" w:type="dxa"/>
            <w:tcBorders>
              <w:top w:val="nil"/>
              <w:left w:val="nil"/>
              <w:bottom w:val="single" w:sz="4" w:space="0" w:color="000000"/>
              <w:right w:val="single" w:sz="4" w:space="0" w:color="000000"/>
            </w:tcBorders>
            <w:shd w:val="clear" w:color="auto" w:fill="auto"/>
            <w:vAlign w:val="center"/>
            <w:hideMark/>
          </w:tcPr>
          <w:p w14:paraId="17283822" w14:textId="77777777" w:rsidR="007A391F" w:rsidRPr="007A391F" w:rsidRDefault="007A391F" w:rsidP="007A391F">
            <w:pPr>
              <w:jc w:val="right"/>
              <w:rPr>
                <w:sz w:val="20"/>
                <w:szCs w:val="20"/>
              </w:rPr>
            </w:pPr>
            <w:r w:rsidRPr="007A391F">
              <w:rPr>
                <w:sz w:val="20"/>
                <w:szCs w:val="20"/>
              </w:rPr>
              <w:t>9 403 777,84</w:t>
            </w:r>
          </w:p>
        </w:tc>
      </w:tr>
    </w:tbl>
    <w:p w14:paraId="3DA2C2D3" w14:textId="77777777" w:rsidR="007A391F" w:rsidRPr="007A391F" w:rsidRDefault="007A391F" w:rsidP="007A391F">
      <w:pPr>
        <w:tabs>
          <w:tab w:val="left" w:pos="21488"/>
          <w:tab w:val="left" w:pos="23388"/>
          <w:tab w:val="left" w:pos="25288"/>
          <w:tab w:val="left" w:pos="26408"/>
          <w:tab w:val="left" w:pos="27368"/>
        </w:tabs>
        <w:rPr>
          <w:b/>
          <w:bCs/>
        </w:rPr>
        <w:sectPr w:rsidR="007A391F" w:rsidRPr="007A391F" w:rsidSect="007A391F">
          <w:pgSz w:w="16838" w:h="11906" w:orient="landscape"/>
          <w:pgMar w:top="1134" w:right="851" w:bottom="567" w:left="851" w:header="567" w:footer="567" w:gutter="0"/>
          <w:cols w:space="720"/>
          <w:titlePg/>
          <w:docGrid w:linePitch="326"/>
        </w:sectPr>
      </w:pPr>
    </w:p>
    <w:tbl>
      <w:tblPr>
        <w:tblW w:w="15272" w:type="dxa"/>
        <w:tblInd w:w="93" w:type="dxa"/>
        <w:tblLook w:val="04A0" w:firstRow="1" w:lastRow="0" w:firstColumn="1" w:lastColumn="0" w:noHBand="0" w:noVBand="1"/>
      </w:tblPr>
      <w:tblGrid>
        <w:gridCol w:w="11072"/>
        <w:gridCol w:w="1560"/>
        <w:gridCol w:w="780"/>
        <w:gridCol w:w="1860"/>
      </w:tblGrid>
      <w:tr w:rsidR="007A391F" w:rsidRPr="007A391F" w14:paraId="5FED9F83" w14:textId="77777777" w:rsidTr="007A391F">
        <w:trPr>
          <w:trHeight w:val="960"/>
        </w:trPr>
        <w:tc>
          <w:tcPr>
            <w:tcW w:w="15272" w:type="dxa"/>
            <w:gridSpan w:val="4"/>
            <w:tcBorders>
              <w:top w:val="nil"/>
              <w:left w:val="nil"/>
              <w:bottom w:val="nil"/>
              <w:right w:val="nil"/>
            </w:tcBorders>
            <w:shd w:val="clear" w:color="auto" w:fill="auto"/>
            <w:vAlign w:val="center"/>
            <w:hideMark/>
          </w:tcPr>
          <w:p w14:paraId="2818F14B" w14:textId="77777777" w:rsidR="007A391F" w:rsidRPr="007A391F" w:rsidRDefault="007A391F" w:rsidP="007A391F">
            <w:pPr>
              <w:jc w:val="right"/>
              <w:rPr>
                <w:color w:val="000000"/>
                <w:sz w:val="20"/>
                <w:szCs w:val="20"/>
              </w:rPr>
            </w:pPr>
            <w:r w:rsidRPr="007A391F">
              <w:rPr>
                <w:color w:val="000000"/>
                <w:sz w:val="20"/>
                <w:szCs w:val="20"/>
              </w:rPr>
              <w:lastRenderedPageBreak/>
              <w:t>Приложение №2</w:t>
            </w:r>
            <w:r w:rsidRPr="007A391F">
              <w:rPr>
                <w:color w:val="000000"/>
                <w:sz w:val="20"/>
                <w:szCs w:val="20"/>
              </w:rPr>
              <w:br/>
              <w:t>к решению сессии поселкового Совета депутатов</w:t>
            </w:r>
            <w:r w:rsidRPr="007A391F">
              <w:rPr>
                <w:color w:val="000000"/>
                <w:sz w:val="20"/>
                <w:szCs w:val="20"/>
              </w:rPr>
              <w:br/>
              <w:t xml:space="preserve">от «24» декабря </w:t>
            </w:r>
            <w:proofErr w:type="gramStart"/>
            <w:r w:rsidRPr="007A391F">
              <w:rPr>
                <w:color w:val="000000"/>
                <w:sz w:val="20"/>
                <w:szCs w:val="20"/>
              </w:rPr>
              <w:t>2024  года</w:t>
            </w:r>
            <w:proofErr w:type="gramEnd"/>
            <w:r w:rsidRPr="007A391F">
              <w:rPr>
                <w:color w:val="000000"/>
                <w:sz w:val="20"/>
                <w:szCs w:val="20"/>
              </w:rPr>
              <w:t xml:space="preserve"> V-№ 31-2</w:t>
            </w:r>
          </w:p>
        </w:tc>
      </w:tr>
      <w:tr w:rsidR="007A391F" w:rsidRPr="007A391F" w14:paraId="0D731415" w14:textId="77777777" w:rsidTr="007A391F">
        <w:trPr>
          <w:trHeight w:val="315"/>
        </w:trPr>
        <w:tc>
          <w:tcPr>
            <w:tcW w:w="11072" w:type="dxa"/>
            <w:tcBorders>
              <w:top w:val="nil"/>
              <w:left w:val="nil"/>
              <w:bottom w:val="nil"/>
              <w:right w:val="nil"/>
            </w:tcBorders>
            <w:shd w:val="clear" w:color="auto" w:fill="auto"/>
            <w:vAlign w:val="center"/>
            <w:hideMark/>
          </w:tcPr>
          <w:p w14:paraId="3A0D598E" w14:textId="77777777" w:rsidR="007A391F" w:rsidRPr="007A391F" w:rsidRDefault="007A391F" w:rsidP="007A391F">
            <w:pPr>
              <w:jc w:val="right"/>
              <w:rPr>
                <w:color w:val="000000"/>
                <w:sz w:val="20"/>
                <w:szCs w:val="20"/>
              </w:rPr>
            </w:pPr>
          </w:p>
        </w:tc>
        <w:tc>
          <w:tcPr>
            <w:tcW w:w="1560" w:type="dxa"/>
            <w:tcBorders>
              <w:top w:val="nil"/>
              <w:left w:val="nil"/>
              <w:bottom w:val="nil"/>
              <w:right w:val="nil"/>
            </w:tcBorders>
            <w:shd w:val="clear" w:color="auto" w:fill="auto"/>
            <w:vAlign w:val="center"/>
            <w:hideMark/>
          </w:tcPr>
          <w:p w14:paraId="2D3164D1" w14:textId="77777777" w:rsidR="007A391F" w:rsidRPr="007A391F" w:rsidRDefault="007A391F" w:rsidP="007A391F">
            <w:pPr>
              <w:jc w:val="right"/>
              <w:rPr>
                <w:color w:val="000000"/>
                <w:sz w:val="20"/>
                <w:szCs w:val="20"/>
              </w:rPr>
            </w:pPr>
          </w:p>
        </w:tc>
        <w:tc>
          <w:tcPr>
            <w:tcW w:w="780" w:type="dxa"/>
            <w:tcBorders>
              <w:top w:val="nil"/>
              <w:left w:val="nil"/>
              <w:bottom w:val="nil"/>
              <w:right w:val="nil"/>
            </w:tcBorders>
            <w:shd w:val="clear" w:color="auto" w:fill="auto"/>
            <w:vAlign w:val="center"/>
            <w:hideMark/>
          </w:tcPr>
          <w:p w14:paraId="5AF583A9" w14:textId="77777777" w:rsidR="007A391F" w:rsidRPr="007A391F" w:rsidRDefault="007A391F" w:rsidP="007A391F">
            <w:pPr>
              <w:jc w:val="right"/>
              <w:rPr>
                <w:color w:val="000000"/>
                <w:sz w:val="20"/>
                <w:szCs w:val="20"/>
              </w:rPr>
            </w:pPr>
          </w:p>
        </w:tc>
        <w:tc>
          <w:tcPr>
            <w:tcW w:w="1860" w:type="dxa"/>
            <w:tcBorders>
              <w:top w:val="nil"/>
              <w:left w:val="nil"/>
              <w:bottom w:val="nil"/>
              <w:right w:val="nil"/>
            </w:tcBorders>
            <w:shd w:val="clear" w:color="auto" w:fill="auto"/>
            <w:vAlign w:val="center"/>
            <w:hideMark/>
          </w:tcPr>
          <w:p w14:paraId="17C8CD27" w14:textId="77777777" w:rsidR="007A391F" w:rsidRPr="007A391F" w:rsidRDefault="007A391F" w:rsidP="007A391F">
            <w:pPr>
              <w:jc w:val="right"/>
              <w:rPr>
                <w:sz w:val="20"/>
                <w:szCs w:val="20"/>
              </w:rPr>
            </w:pPr>
          </w:p>
        </w:tc>
      </w:tr>
      <w:tr w:rsidR="007A391F" w:rsidRPr="007A391F" w14:paraId="2C74C498" w14:textId="77777777" w:rsidTr="007A391F">
        <w:trPr>
          <w:trHeight w:val="255"/>
        </w:trPr>
        <w:tc>
          <w:tcPr>
            <w:tcW w:w="11072" w:type="dxa"/>
            <w:tcBorders>
              <w:top w:val="nil"/>
              <w:left w:val="nil"/>
              <w:bottom w:val="nil"/>
              <w:right w:val="nil"/>
            </w:tcBorders>
            <w:shd w:val="clear" w:color="auto" w:fill="auto"/>
            <w:vAlign w:val="center"/>
            <w:hideMark/>
          </w:tcPr>
          <w:p w14:paraId="12D624FA" w14:textId="77777777" w:rsidR="007A391F" w:rsidRPr="007A391F" w:rsidRDefault="007A391F" w:rsidP="007A391F">
            <w:pPr>
              <w:jc w:val="right"/>
              <w:rPr>
                <w:color w:val="000000"/>
                <w:sz w:val="20"/>
                <w:szCs w:val="20"/>
              </w:rPr>
            </w:pPr>
          </w:p>
        </w:tc>
        <w:tc>
          <w:tcPr>
            <w:tcW w:w="4200" w:type="dxa"/>
            <w:gridSpan w:val="3"/>
            <w:tcBorders>
              <w:top w:val="nil"/>
              <w:left w:val="nil"/>
              <w:bottom w:val="nil"/>
              <w:right w:val="nil"/>
            </w:tcBorders>
            <w:shd w:val="clear" w:color="auto" w:fill="auto"/>
            <w:vAlign w:val="center"/>
            <w:hideMark/>
          </w:tcPr>
          <w:p w14:paraId="3C5538E7" w14:textId="77777777" w:rsidR="007A391F" w:rsidRPr="007A391F" w:rsidRDefault="007A391F" w:rsidP="007A391F">
            <w:pPr>
              <w:jc w:val="right"/>
              <w:rPr>
                <w:color w:val="000000"/>
                <w:sz w:val="20"/>
                <w:szCs w:val="20"/>
              </w:rPr>
            </w:pPr>
            <w:r w:rsidRPr="007A391F">
              <w:rPr>
                <w:color w:val="000000"/>
                <w:sz w:val="20"/>
                <w:szCs w:val="20"/>
              </w:rPr>
              <w:t>таблица 2.1.</w:t>
            </w:r>
          </w:p>
        </w:tc>
      </w:tr>
      <w:tr w:rsidR="007A391F" w:rsidRPr="007A391F" w14:paraId="17B0447D" w14:textId="77777777" w:rsidTr="007A391F">
        <w:trPr>
          <w:trHeight w:val="795"/>
        </w:trPr>
        <w:tc>
          <w:tcPr>
            <w:tcW w:w="15272" w:type="dxa"/>
            <w:gridSpan w:val="4"/>
            <w:tcBorders>
              <w:top w:val="nil"/>
              <w:left w:val="nil"/>
              <w:bottom w:val="nil"/>
              <w:right w:val="nil"/>
            </w:tcBorders>
            <w:shd w:val="clear" w:color="auto" w:fill="auto"/>
            <w:vAlign w:val="center"/>
            <w:hideMark/>
          </w:tcPr>
          <w:p w14:paraId="16A6CA6C" w14:textId="77777777" w:rsidR="007A391F" w:rsidRPr="007A391F" w:rsidRDefault="007A391F" w:rsidP="007A391F">
            <w:pPr>
              <w:jc w:val="center"/>
              <w:rPr>
                <w:b/>
                <w:bCs/>
                <w:color w:val="000000"/>
              </w:rPr>
            </w:pPr>
            <w:r w:rsidRPr="007A391F">
              <w:rPr>
                <w:b/>
                <w:bCs/>
                <w:color w:val="000000"/>
              </w:rPr>
              <w:t>Объем расходов распределения бюджетных ассигнований по непрограммным направлениям деятельности муниципального образования "Поселок Айхал" Мирнинского района Республики Саха (Якутия) на 2024 год</w:t>
            </w:r>
          </w:p>
        </w:tc>
      </w:tr>
      <w:tr w:rsidR="007A391F" w:rsidRPr="007A391F" w14:paraId="4E8270C7" w14:textId="77777777" w:rsidTr="007A391F">
        <w:trPr>
          <w:trHeight w:val="255"/>
        </w:trPr>
        <w:tc>
          <w:tcPr>
            <w:tcW w:w="1107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402C2D"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18EBA01A" w14:textId="77777777" w:rsidR="007A391F" w:rsidRPr="007A391F" w:rsidRDefault="007A391F" w:rsidP="007A391F">
            <w:pPr>
              <w:jc w:val="center"/>
              <w:rPr>
                <w:b/>
                <w:bCs/>
                <w:color w:val="000000"/>
                <w:sz w:val="20"/>
                <w:szCs w:val="20"/>
              </w:rPr>
            </w:pPr>
            <w:r w:rsidRPr="007A391F">
              <w:rPr>
                <w:b/>
                <w:bCs/>
                <w:color w:val="000000"/>
                <w:sz w:val="20"/>
                <w:szCs w:val="20"/>
              </w:rPr>
              <w:t>ЦСР</w:t>
            </w:r>
          </w:p>
        </w:tc>
        <w:tc>
          <w:tcPr>
            <w:tcW w:w="780" w:type="dxa"/>
            <w:tcBorders>
              <w:top w:val="single" w:sz="4" w:space="0" w:color="000000"/>
              <w:left w:val="nil"/>
              <w:bottom w:val="single" w:sz="4" w:space="0" w:color="000000"/>
              <w:right w:val="single" w:sz="4" w:space="0" w:color="000000"/>
            </w:tcBorders>
            <w:shd w:val="clear" w:color="auto" w:fill="auto"/>
            <w:vAlign w:val="center"/>
            <w:hideMark/>
          </w:tcPr>
          <w:p w14:paraId="2269D28C" w14:textId="77777777" w:rsidR="007A391F" w:rsidRPr="007A391F" w:rsidRDefault="007A391F" w:rsidP="007A391F">
            <w:pPr>
              <w:jc w:val="center"/>
              <w:rPr>
                <w:b/>
                <w:bCs/>
                <w:color w:val="000000"/>
                <w:sz w:val="20"/>
                <w:szCs w:val="20"/>
              </w:rPr>
            </w:pPr>
            <w:r w:rsidRPr="007A391F">
              <w:rPr>
                <w:b/>
                <w:bCs/>
                <w:color w:val="000000"/>
                <w:sz w:val="20"/>
                <w:szCs w:val="20"/>
              </w:rPr>
              <w:t>ВР</w:t>
            </w:r>
          </w:p>
        </w:tc>
        <w:tc>
          <w:tcPr>
            <w:tcW w:w="1860" w:type="dxa"/>
            <w:tcBorders>
              <w:top w:val="single" w:sz="4" w:space="0" w:color="000000"/>
              <w:left w:val="nil"/>
              <w:bottom w:val="single" w:sz="4" w:space="0" w:color="000000"/>
              <w:right w:val="single" w:sz="4" w:space="0" w:color="000000"/>
            </w:tcBorders>
            <w:shd w:val="clear" w:color="auto" w:fill="auto"/>
            <w:vAlign w:val="center"/>
            <w:hideMark/>
          </w:tcPr>
          <w:p w14:paraId="50BF1B2D" w14:textId="77777777" w:rsidR="007A391F" w:rsidRPr="007A391F" w:rsidRDefault="007A391F" w:rsidP="007A391F">
            <w:pPr>
              <w:jc w:val="center"/>
              <w:rPr>
                <w:b/>
                <w:bCs/>
                <w:sz w:val="20"/>
                <w:szCs w:val="20"/>
              </w:rPr>
            </w:pPr>
            <w:r w:rsidRPr="007A391F">
              <w:rPr>
                <w:b/>
                <w:bCs/>
                <w:sz w:val="20"/>
                <w:szCs w:val="20"/>
              </w:rPr>
              <w:t>Сумма на 2024 год</w:t>
            </w:r>
          </w:p>
        </w:tc>
      </w:tr>
      <w:tr w:rsidR="007A391F" w:rsidRPr="007A391F" w14:paraId="43E49A5B" w14:textId="77777777" w:rsidTr="007A391F">
        <w:trPr>
          <w:trHeight w:val="255"/>
        </w:trPr>
        <w:tc>
          <w:tcPr>
            <w:tcW w:w="11072" w:type="dxa"/>
            <w:tcBorders>
              <w:top w:val="nil"/>
              <w:left w:val="single" w:sz="4" w:space="0" w:color="000000"/>
              <w:bottom w:val="nil"/>
              <w:right w:val="single" w:sz="4" w:space="0" w:color="000000"/>
            </w:tcBorders>
            <w:shd w:val="clear" w:color="auto" w:fill="auto"/>
            <w:vAlign w:val="center"/>
            <w:hideMark/>
          </w:tcPr>
          <w:p w14:paraId="7D2D5D8D"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560" w:type="dxa"/>
            <w:tcBorders>
              <w:top w:val="nil"/>
              <w:left w:val="nil"/>
              <w:bottom w:val="single" w:sz="4" w:space="0" w:color="000000"/>
              <w:right w:val="single" w:sz="4" w:space="0" w:color="000000"/>
            </w:tcBorders>
            <w:shd w:val="clear" w:color="auto" w:fill="auto"/>
            <w:vAlign w:val="center"/>
            <w:hideMark/>
          </w:tcPr>
          <w:p w14:paraId="506AF391" w14:textId="77777777" w:rsidR="007A391F" w:rsidRPr="007A391F" w:rsidRDefault="007A391F" w:rsidP="007A391F">
            <w:pPr>
              <w:jc w:val="center"/>
              <w:rPr>
                <w:b/>
                <w:bCs/>
                <w:color w:val="000000"/>
                <w:sz w:val="20"/>
                <w:szCs w:val="20"/>
              </w:rPr>
            </w:pPr>
            <w:r w:rsidRPr="007A391F">
              <w:rPr>
                <w:b/>
                <w:bCs/>
                <w:color w:val="000000"/>
                <w:sz w:val="20"/>
                <w:szCs w:val="20"/>
              </w:rPr>
              <w:t>00 0 00 00000</w:t>
            </w:r>
          </w:p>
        </w:tc>
        <w:tc>
          <w:tcPr>
            <w:tcW w:w="780" w:type="dxa"/>
            <w:tcBorders>
              <w:top w:val="nil"/>
              <w:left w:val="nil"/>
              <w:bottom w:val="single" w:sz="4" w:space="0" w:color="000000"/>
              <w:right w:val="single" w:sz="4" w:space="0" w:color="000000"/>
            </w:tcBorders>
            <w:shd w:val="clear" w:color="auto" w:fill="auto"/>
            <w:vAlign w:val="center"/>
            <w:hideMark/>
          </w:tcPr>
          <w:p w14:paraId="320ED991"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7EBD6BFC" w14:textId="77777777" w:rsidR="007A391F" w:rsidRPr="007A391F" w:rsidRDefault="007A391F" w:rsidP="007A391F">
            <w:pPr>
              <w:jc w:val="right"/>
              <w:rPr>
                <w:b/>
                <w:bCs/>
                <w:sz w:val="20"/>
                <w:szCs w:val="20"/>
              </w:rPr>
            </w:pPr>
            <w:r w:rsidRPr="007A391F">
              <w:rPr>
                <w:b/>
                <w:bCs/>
                <w:sz w:val="20"/>
                <w:szCs w:val="20"/>
              </w:rPr>
              <w:t>216 127 506,25</w:t>
            </w:r>
          </w:p>
        </w:tc>
      </w:tr>
      <w:tr w:rsidR="007A391F" w:rsidRPr="007A391F" w14:paraId="57EF329A" w14:textId="77777777" w:rsidTr="007A391F">
        <w:trPr>
          <w:trHeight w:val="255"/>
        </w:trPr>
        <w:tc>
          <w:tcPr>
            <w:tcW w:w="11072" w:type="dxa"/>
            <w:tcBorders>
              <w:top w:val="nil"/>
              <w:left w:val="nil"/>
              <w:bottom w:val="nil"/>
              <w:right w:val="nil"/>
            </w:tcBorders>
            <w:shd w:val="clear" w:color="auto" w:fill="auto"/>
            <w:vAlign w:val="center"/>
            <w:hideMark/>
          </w:tcPr>
          <w:p w14:paraId="34027FFB" w14:textId="77777777" w:rsidR="007A391F" w:rsidRPr="007A391F" w:rsidRDefault="007A391F" w:rsidP="007A391F">
            <w:pPr>
              <w:rPr>
                <w:b/>
                <w:bCs/>
                <w:color w:val="000000"/>
                <w:sz w:val="20"/>
                <w:szCs w:val="20"/>
              </w:rPr>
            </w:pPr>
            <w:r w:rsidRPr="007A391F">
              <w:rPr>
                <w:b/>
                <w:bCs/>
                <w:color w:val="000000"/>
                <w:sz w:val="20"/>
                <w:szCs w:val="20"/>
              </w:rPr>
              <w:t>Руководство и управление в сфере установленных функций органов местного самоуправления</w:t>
            </w:r>
          </w:p>
        </w:tc>
        <w:tc>
          <w:tcPr>
            <w:tcW w:w="1560" w:type="dxa"/>
            <w:tcBorders>
              <w:top w:val="nil"/>
              <w:left w:val="single" w:sz="4" w:space="0" w:color="000000"/>
              <w:bottom w:val="nil"/>
              <w:right w:val="single" w:sz="4" w:space="0" w:color="000000"/>
            </w:tcBorders>
            <w:shd w:val="clear" w:color="auto" w:fill="auto"/>
            <w:vAlign w:val="center"/>
            <w:hideMark/>
          </w:tcPr>
          <w:p w14:paraId="5EF4A1BD" w14:textId="77777777" w:rsidR="007A391F" w:rsidRPr="007A391F" w:rsidRDefault="007A391F" w:rsidP="007A391F">
            <w:pPr>
              <w:jc w:val="center"/>
              <w:rPr>
                <w:b/>
                <w:bCs/>
                <w:color w:val="000000"/>
                <w:sz w:val="20"/>
                <w:szCs w:val="20"/>
              </w:rPr>
            </w:pPr>
            <w:r w:rsidRPr="007A391F">
              <w:rPr>
                <w:b/>
                <w:bCs/>
                <w:color w:val="000000"/>
                <w:sz w:val="20"/>
                <w:szCs w:val="20"/>
              </w:rPr>
              <w:t>99 1 00 00000</w:t>
            </w:r>
          </w:p>
        </w:tc>
        <w:tc>
          <w:tcPr>
            <w:tcW w:w="780" w:type="dxa"/>
            <w:tcBorders>
              <w:top w:val="nil"/>
              <w:left w:val="nil"/>
              <w:bottom w:val="nil"/>
              <w:right w:val="single" w:sz="4" w:space="0" w:color="000000"/>
            </w:tcBorders>
            <w:shd w:val="clear" w:color="auto" w:fill="auto"/>
            <w:vAlign w:val="center"/>
            <w:hideMark/>
          </w:tcPr>
          <w:p w14:paraId="69EDBC87"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860" w:type="dxa"/>
            <w:tcBorders>
              <w:top w:val="nil"/>
              <w:left w:val="nil"/>
              <w:bottom w:val="nil"/>
              <w:right w:val="single" w:sz="4" w:space="0" w:color="000000"/>
            </w:tcBorders>
            <w:shd w:val="clear" w:color="auto" w:fill="auto"/>
            <w:vAlign w:val="center"/>
            <w:hideMark/>
          </w:tcPr>
          <w:p w14:paraId="60668452" w14:textId="77777777" w:rsidR="007A391F" w:rsidRPr="007A391F" w:rsidRDefault="007A391F" w:rsidP="007A391F">
            <w:pPr>
              <w:jc w:val="right"/>
              <w:rPr>
                <w:b/>
                <w:bCs/>
                <w:sz w:val="20"/>
                <w:szCs w:val="20"/>
              </w:rPr>
            </w:pPr>
            <w:r w:rsidRPr="007A391F">
              <w:rPr>
                <w:b/>
                <w:bCs/>
                <w:sz w:val="20"/>
                <w:szCs w:val="20"/>
              </w:rPr>
              <w:t>120 811 486,85</w:t>
            </w:r>
          </w:p>
        </w:tc>
      </w:tr>
      <w:tr w:rsidR="007A391F" w:rsidRPr="007A391F" w14:paraId="1B4B2761" w14:textId="77777777" w:rsidTr="007A391F">
        <w:trPr>
          <w:trHeight w:val="270"/>
        </w:trPr>
        <w:tc>
          <w:tcPr>
            <w:tcW w:w="1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51E9B" w14:textId="77777777" w:rsidR="007A391F" w:rsidRPr="007A391F" w:rsidRDefault="007A391F" w:rsidP="007A391F">
            <w:pPr>
              <w:rPr>
                <w:b/>
                <w:bCs/>
                <w:i/>
                <w:iCs/>
                <w:color w:val="000000"/>
                <w:sz w:val="20"/>
                <w:szCs w:val="20"/>
              </w:rPr>
            </w:pPr>
            <w:r w:rsidRPr="007A391F">
              <w:rPr>
                <w:b/>
                <w:bCs/>
                <w:i/>
                <w:iCs/>
                <w:color w:val="000000"/>
                <w:sz w:val="20"/>
                <w:szCs w:val="20"/>
              </w:rPr>
              <w:t>Глава муниципального образования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E23DFEC"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99 1 00 11600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15242BF"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4BD73CFA" w14:textId="77777777" w:rsidR="007A391F" w:rsidRPr="007A391F" w:rsidRDefault="007A391F" w:rsidP="007A391F">
            <w:pPr>
              <w:jc w:val="right"/>
              <w:rPr>
                <w:b/>
                <w:bCs/>
                <w:i/>
                <w:iCs/>
                <w:sz w:val="20"/>
                <w:szCs w:val="20"/>
              </w:rPr>
            </w:pPr>
            <w:r w:rsidRPr="007A391F">
              <w:rPr>
                <w:b/>
                <w:bCs/>
                <w:i/>
                <w:iCs/>
                <w:sz w:val="20"/>
                <w:szCs w:val="20"/>
              </w:rPr>
              <w:t>7 030 758,05</w:t>
            </w:r>
          </w:p>
        </w:tc>
      </w:tr>
      <w:tr w:rsidR="007A391F" w:rsidRPr="007A391F" w14:paraId="160FC78B" w14:textId="77777777" w:rsidTr="007A391F">
        <w:trPr>
          <w:trHeight w:val="255"/>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2D326A0A"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021AC526" w14:textId="77777777" w:rsidR="007A391F" w:rsidRPr="007A391F" w:rsidRDefault="007A391F" w:rsidP="007A391F">
            <w:pPr>
              <w:jc w:val="center"/>
              <w:rPr>
                <w:color w:val="000000"/>
                <w:sz w:val="20"/>
                <w:szCs w:val="20"/>
              </w:rPr>
            </w:pPr>
            <w:r w:rsidRPr="007A391F">
              <w:rPr>
                <w:color w:val="000000"/>
                <w:sz w:val="20"/>
                <w:szCs w:val="20"/>
              </w:rPr>
              <w:t>99 1 00 11600</w:t>
            </w:r>
          </w:p>
        </w:tc>
        <w:tc>
          <w:tcPr>
            <w:tcW w:w="780" w:type="dxa"/>
            <w:tcBorders>
              <w:top w:val="nil"/>
              <w:left w:val="nil"/>
              <w:bottom w:val="single" w:sz="4" w:space="0" w:color="auto"/>
              <w:right w:val="single" w:sz="4" w:space="0" w:color="auto"/>
            </w:tcBorders>
            <w:shd w:val="clear" w:color="auto" w:fill="auto"/>
            <w:vAlign w:val="center"/>
            <w:hideMark/>
          </w:tcPr>
          <w:p w14:paraId="5809E92B" w14:textId="77777777" w:rsidR="007A391F" w:rsidRPr="007A391F" w:rsidRDefault="007A391F" w:rsidP="007A391F">
            <w:pPr>
              <w:jc w:val="center"/>
              <w:rPr>
                <w:color w:val="000000"/>
                <w:sz w:val="20"/>
                <w:szCs w:val="20"/>
              </w:rPr>
            </w:pPr>
            <w:r w:rsidRPr="007A391F">
              <w:rPr>
                <w:color w:val="000000"/>
                <w:sz w:val="20"/>
                <w:szCs w:val="20"/>
              </w:rPr>
              <w:t>100</w:t>
            </w:r>
          </w:p>
        </w:tc>
        <w:tc>
          <w:tcPr>
            <w:tcW w:w="1860" w:type="dxa"/>
            <w:tcBorders>
              <w:top w:val="nil"/>
              <w:left w:val="nil"/>
              <w:bottom w:val="single" w:sz="4" w:space="0" w:color="auto"/>
              <w:right w:val="single" w:sz="4" w:space="0" w:color="auto"/>
            </w:tcBorders>
            <w:shd w:val="clear" w:color="auto" w:fill="auto"/>
            <w:vAlign w:val="center"/>
            <w:hideMark/>
          </w:tcPr>
          <w:p w14:paraId="0F42F077" w14:textId="77777777" w:rsidR="007A391F" w:rsidRPr="007A391F" w:rsidRDefault="007A391F" w:rsidP="007A391F">
            <w:pPr>
              <w:jc w:val="right"/>
              <w:rPr>
                <w:sz w:val="20"/>
                <w:szCs w:val="20"/>
              </w:rPr>
            </w:pPr>
            <w:r w:rsidRPr="007A391F">
              <w:rPr>
                <w:sz w:val="20"/>
                <w:szCs w:val="20"/>
              </w:rPr>
              <w:t>7 030 758,05</w:t>
            </w:r>
          </w:p>
        </w:tc>
      </w:tr>
      <w:tr w:rsidR="007A391F" w:rsidRPr="007A391F" w14:paraId="42F309F0" w14:textId="77777777" w:rsidTr="007A391F">
        <w:trPr>
          <w:trHeight w:val="270"/>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7666EFD1" w14:textId="77777777" w:rsidR="007A391F" w:rsidRPr="007A391F" w:rsidRDefault="007A391F" w:rsidP="007A391F">
            <w:pPr>
              <w:rPr>
                <w:b/>
                <w:bCs/>
                <w:i/>
                <w:iCs/>
                <w:color w:val="000000"/>
                <w:sz w:val="20"/>
                <w:szCs w:val="20"/>
              </w:rPr>
            </w:pPr>
            <w:r w:rsidRPr="007A391F">
              <w:rPr>
                <w:b/>
                <w:bCs/>
                <w:i/>
                <w:iCs/>
                <w:color w:val="000000"/>
                <w:sz w:val="20"/>
                <w:szCs w:val="20"/>
              </w:rPr>
              <w:t>Функц-ние законодат.и представ.органов гос.власти</w:t>
            </w:r>
          </w:p>
        </w:tc>
        <w:tc>
          <w:tcPr>
            <w:tcW w:w="1560" w:type="dxa"/>
            <w:tcBorders>
              <w:top w:val="nil"/>
              <w:left w:val="nil"/>
              <w:bottom w:val="single" w:sz="4" w:space="0" w:color="auto"/>
              <w:right w:val="single" w:sz="4" w:space="0" w:color="auto"/>
            </w:tcBorders>
            <w:shd w:val="clear" w:color="auto" w:fill="auto"/>
            <w:vAlign w:val="center"/>
            <w:hideMark/>
          </w:tcPr>
          <w:p w14:paraId="660B1A56"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99 1 00 11410</w:t>
            </w:r>
          </w:p>
        </w:tc>
        <w:tc>
          <w:tcPr>
            <w:tcW w:w="780" w:type="dxa"/>
            <w:tcBorders>
              <w:top w:val="nil"/>
              <w:left w:val="nil"/>
              <w:bottom w:val="single" w:sz="4" w:space="0" w:color="auto"/>
              <w:right w:val="single" w:sz="4" w:space="0" w:color="auto"/>
            </w:tcBorders>
            <w:shd w:val="clear" w:color="auto" w:fill="auto"/>
            <w:vAlign w:val="center"/>
            <w:hideMark/>
          </w:tcPr>
          <w:p w14:paraId="52FE475B"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auto"/>
              <w:right w:val="single" w:sz="4" w:space="0" w:color="auto"/>
            </w:tcBorders>
            <w:shd w:val="clear" w:color="auto" w:fill="auto"/>
            <w:vAlign w:val="center"/>
            <w:hideMark/>
          </w:tcPr>
          <w:p w14:paraId="00046067" w14:textId="77777777" w:rsidR="007A391F" w:rsidRPr="007A391F" w:rsidRDefault="007A391F" w:rsidP="007A391F">
            <w:pPr>
              <w:jc w:val="right"/>
              <w:rPr>
                <w:b/>
                <w:bCs/>
                <w:i/>
                <w:iCs/>
                <w:sz w:val="20"/>
                <w:szCs w:val="20"/>
              </w:rPr>
            </w:pPr>
            <w:r w:rsidRPr="007A391F">
              <w:rPr>
                <w:b/>
                <w:bCs/>
                <w:i/>
                <w:iCs/>
                <w:sz w:val="20"/>
                <w:szCs w:val="20"/>
              </w:rPr>
              <w:t>916 670,00</w:t>
            </w:r>
          </w:p>
        </w:tc>
      </w:tr>
      <w:tr w:rsidR="007A391F" w:rsidRPr="007A391F" w14:paraId="648BE1AE" w14:textId="77777777" w:rsidTr="007A391F">
        <w:trPr>
          <w:trHeight w:val="255"/>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00D110B6"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6F7AD342"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56076D35" w14:textId="77777777" w:rsidR="007A391F" w:rsidRPr="007A391F" w:rsidRDefault="007A391F" w:rsidP="007A391F">
            <w:pPr>
              <w:jc w:val="center"/>
              <w:rPr>
                <w:color w:val="000000"/>
                <w:sz w:val="20"/>
                <w:szCs w:val="20"/>
              </w:rPr>
            </w:pPr>
            <w:r w:rsidRPr="007A391F">
              <w:rPr>
                <w:color w:val="000000"/>
                <w:sz w:val="20"/>
                <w:szCs w:val="20"/>
              </w:rPr>
              <w:t>100</w:t>
            </w:r>
          </w:p>
        </w:tc>
        <w:tc>
          <w:tcPr>
            <w:tcW w:w="1860" w:type="dxa"/>
            <w:tcBorders>
              <w:top w:val="nil"/>
              <w:left w:val="nil"/>
              <w:bottom w:val="single" w:sz="4" w:space="0" w:color="000000"/>
              <w:right w:val="single" w:sz="4" w:space="0" w:color="000000"/>
            </w:tcBorders>
            <w:shd w:val="clear" w:color="auto" w:fill="auto"/>
            <w:vAlign w:val="center"/>
            <w:hideMark/>
          </w:tcPr>
          <w:p w14:paraId="75F574B9" w14:textId="77777777" w:rsidR="007A391F" w:rsidRPr="007A391F" w:rsidRDefault="007A391F" w:rsidP="007A391F">
            <w:pPr>
              <w:jc w:val="right"/>
              <w:rPr>
                <w:sz w:val="20"/>
                <w:szCs w:val="20"/>
              </w:rPr>
            </w:pPr>
            <w:r w:rsidRPr="007A391F">
              <w:rPr>
                <w:sz w:val="20"/>
                <w:szCs w:val="20"/>
              </w:rPr>
              <w:t>241 210,00</w:t>
            </w:r>
          </w:p>
        </w:tc>
      </w:tr>
      <w:tr w:rsidR="007A391F" w:rsidRPr="007A391F" w14:paraId="6E93F0E0"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655DAF71"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14:paraId="56207D15"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376B7236"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30094474" w14:textId="77777777" w:rsidR="007A391F" w:rsidRPr="007A391F" w:rsidRDefault="007A391F" w:rsidP="007A391F">
            <w:pPr>
              <w:jc w:val="right"/>
              <w:rPr>
                <w:sz w:val="20"/>
                <w:szCs w:val="20"/>
              </w:rPr>
            </w:pPr>
            <w:r w:rsidRPr="007A391F">
              <w:rPr>
                <w:sz w:val="20"/>
                <w:szCs w:val="20"/>
              </w:rPr>
              <w:t>330 640,00</w:t>
            </w:r>
          </w:p>
        </w:tc>
      </w:tr>
      <w:tr w:rsidR="007A391F" w:rsidRPr="007A391F" w14:paraId="2390F767"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3C8CC04E"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14:paraId="7EBA3EC8"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4A0785AD" w14:textId="77777777" w:rsidR="007A391F" w:rsidRPr="007A391F" w:rsidRDefault="007A391F" w:rsidP="007A391F">
            <w:pPr>
              <w:jc w:val="center"/>
              <w:rPr>
                <w:color w:val="000000"/>
                <w:sz w:val="20"/>
                <w:szCs w:val="20"/>
              </w:rPr>
            </w:pPr>
            <w:r w:rsidRPr="007A391F">
              <w:rPr>
                <w:color w:val="000000"/>
                <w:sz w:val="20"/>
                <w:szCs w:val="20"/>
              </w:rPr>
              <w:t>300</w:t>
            </w:r>
          </w:p>
        </w:tc>
        <w:tc>
          <w:tcPr>
            <w:tcW w:w="1860" w:type="dxa"/>
            <w:tcBorders>
              <w:top w:val="nil"/>
              <w:left w:val="nil"/>
              <w:bottom w:val="single" w:sz="4" w:space="0" w:color="000000"/>
              <w:right w:val="single" w:sz="4" w:space="0" w:color="000000"/>
            </w:tcBorders>
            <w:shd w:val="clear" w:color="auto" w:fill="auto"/>
            <w:vAlign w:val="center"/>
            <w:hideMark/>
          </w:tcPr>
          <w:p w14:paraId="1DA023FA" w14:textId="77777777" w:rsidR="007A391F" w:rsidRPr="007A391F" w:rsidRDefault="007A391F" w:rsidP="007A391F">
            <w:pPr>
              <w:jc w:val="right"/>
              <w:rPr>
                <w:sz w:val="20"/>
                <w:szCs w:val="20"/>
              </w:rPr>
            </w:pPr>
            <w:r w:rsidRPr="007A391F">
              <w:rPr>
                <w:sz w:val="20"/>
                <w:szCs w:val="20"/>
              </w:rPr>
              <w:t>344 820,00</w:t>
            </w:r>
          </w:p>
        </w:tc>
      </w:tr>
      <w:tr w:rsidR="007A391F" w:rsidRPr="007A391F" w14:paraId="0B6F71C4" w14:textId="77777777" w:rsidTr="007A391F">
        <w:trPr>
          <w:trHeight w:val="270"/>
        </w:trPr>
        <w:tc>
          <w:tcPr>
            <w:tcW w:w="11072" w:type="dxa"/>
            <w:tcBorders>
              <w:top w:val="nil"/>
              <w:left w:val="nil"/>
              <w:bottom w:val="nil"/>
              <w:right w:val="nil"/>
            </w:tcBorders>
            <w:shd w:val="clear" w:color="auto" w:fill="auto"/>
            <w:vAlign w:val="center"/>
            <w:hideMark/>
          </w:tcPr>
          <w:p w14:paraId="0B6FEC22" w14:textId="77777777" w:rsidR="007A391F" w:rsidRPr="007A391F" w:rsidRDefault="007A391F" w:rsidP="007A391F">
            <w:pPr>
              <w:rPr>
                <w:b/>
                <w:bCs/>
                <w:i/>
                <w:iCs/>
                <w:color w:val="000000"/>
                <w:sz w:val="20"/>
                <w:szCs w:val="20"/>
              </w:rPr>
            </w:pPr>
            <w:r w:rsidRPr="007A391F">
              <w:rPr>
                <w:b/>
                <w:bCs/>
                <w:i/>
                <w:iCs/>
                <w:color w:val="000000"/>
                <w:sz w:val="20"/>
                <w:szCs w:val="20"/>
              </w:rPr>
              <w:t>Функц-ние Прав-ва РФ, высш.исп.органов гос.власти</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FC2934A"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46996DE7"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0719FF9A" w14:textId="77777777" w:rsidR="007A391F" w:rsidRPr="007A391F" w:rsidRDefault="007A391F" w:rsidP="007A391F">
            <w:pPr>
              <w:jc w:val="right"/>
              <w:rPr>
                <w:b/>
                <w:bCs/>
                <w:i/>
                <w:iCs/>
                <w:sz w:val="20"/>
                <w:szCs w:val="20"/>
              </w:rPr>
            </w:pPr>
            <w:r w:rsidRPr="007A391F">
              <w:rPr>
                <w:b/>
                <w:bCs/>
                <w:i/>
                <w:iCs/>
                <w:sz w:val="20"/>
                <w:szCs w:val="20"/>
              </w:rPr>
              <w:t>112 864 058,80</w:t>
            </w:r>
          </w:p>
        </w:tc>
      </w:tr>
      <w:tr w:rsidR="007A391F" w:rsidRPr="007A391F" w14:paraId="3E3667D2" w14:textId="77777777" w:rsidTr="007A391F">
        <w:trPr>
          <w:trHeight w:val="255"/>
        </w:trPr>
        <w:tc>
          <w:tcPr>
            <w:tcW w:w="1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C363B"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4B6960F5"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24B96395" w14:textId="77777777" w:rsidR="007A391F" w:rsidRPr="007A391F" w:rsidRDefault="007A391F" w:rsidP="007A391F">
            <w:pPr>
              <w:jc w:val="center"/>
              <w:rPr>
                <w:color w:val="000000"/>
                <w:sz w:val="20"/>
                <w:szCs w:val="20"/>
              </w:rPr>
            </w:pPr>
            <w:r w:rsidRPr="007A391F">
              <w:rPr>
                <w:color w:val="000000"/>
                <w:sz w:val="20"/>
                <w:szCs w:val="20"/>
              </w:rPr>
              <w:t>100</w:t>
            </w:r>
          </w:p>
        </w:tc>
        <w:tc>
          <w:tcPr>
            <w:tcW w:w="1860" w:type="dxa"/>
            <w:tcBorders>
              <w:top w:val="nil"/>
              <w:left w:val="nil"/>
              <w:bottom w:val="single" w:sz="4" w:space="0" w:color="000000"/>
              <w:right w:val="single" w:sz="4" w:space="0" w:color="000000"/>
            </w:tcBorders>
            <w:shd w:val="clear" w:color="auto" w:fill="auto"/>
            <w:vAlign w:val="center"/>
            <w:hideMark/>
          </w:tcPr>
          <w:p w14:paraId="772E1707" w14:textId="77777777" w:rsidR="007A391F" w:rsidRPr="007A391F" w:rsidRDefault="007A391F" w:rsidP="007A391F">
            <w:pPr>
              <w:jc w:val="right"/>
              <w:rPr>
                <w:sz w:val="20"/>
                <w:szCs w:val="20"/>
              </w:rPr>
            </w:pPr>
            <w:r w:rsidRPr="007A391F">
              <w:rPr>
                <w:sz w:val="20"/>
                <w:szCs w:val="20"/>
              </w:rPr>
              <w:t>99 603 983,71</w:t>
            </w:r>
          </w:p>
        </w:tc>
      </w:tr>
      <w:tr w:rsidR="007A391F" w:rsidRPr="007A391F" w14:paraId="352287BC"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4839BBEE"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14:paraId="69EB6EBA"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0803CA8A"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147DB201" w14:textId="77777777" w:rsidR="007A391F" w:rsidRPr="007A391F" w:rsidRDefault="007A391F" w:rsidP="007A391F">
            <w:pPr>
              <w:jc w:val="right"/>
              <w:rPr>
                <w:sz w:val="20"/>
                <w:szCs w:val="20"/>
              </w:rPr>
            </w:pPr>
            <w:r w:rsidRPr="007A391F">
              <w:rPr>
                <w:sz w:val="20"/>
                <w:szCs w:val="20"/>
              </w:rPr>
              <w:t>12 862 787,16</w:t>
            </w:r>
          </w:p>
        </w:tc>
      </w:tr>
      <w:tr w:rsidR="007A391F" w:rsidRPr="007A391F" w14:paraId="4F097E2F" w14:textId="77777777" w:rsidTr="007A391F">
        <w:trPr>
          <w:trHeight w:val="255"/>
        </w:trPr>
        <w:tc>
          <w:tcPr>
            <w:tcW w:w="11072" w:type="dxa"/>
            <w:tcBorders>
              <w:top w:val="nil"/>
              <w:left w:val="single" w:sz="4" w:space="0" w:color="000000"/>
              <w:bottom w:val="single" w:sz="4" w:space="0" w:color="000000"/>
              <w:right w:val="nil"/>
            </w:tcBorders>
            <w:shd w:val="clear" w:color="auto" w:fill="auto"/>
            <w:vAlign w:val="center"/>
            <w:hideMark/>
          </w:tcPr>
          <w:p w14:paraId="08BE1A0E"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FA4DFE"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408F1158" w14:textId="77777777" w:rsidR="007A391F" w:rsidRPr="007A391F" w:rsidRDefault="007A391F" w:rsidP="007A391F">
            <w:pPr>
              <w:jc w:val="center"/>
              <w:rPr>
                <w:color w:val="000000"/>
                <w:sz w:val="20"/>
                <w:szCs w:val="20"/>
              </w:rPr>
            </w:pPr>
            <w:r w:rsidRPr="007A391F">
              <w:rPr>
                <w:color w:val="000000"/>
                <w:sz w:val="20"/>
                <w:szCs w:val="20"/>
              </w:rPr>
              <w:t>300</w:t>
            </w:r>
          </w:p>
        </w:tc>
        <w:tc>
          <w:tcPr>
            <w:tcW w:w="1860" w:type="dxa"/>
            <w:tcBorders>
              <w:top w:val="nil"/>
              <w:left w:val="nil"/>
              <w:bottom w:val="single" w:sz="4" w:space="0" w:color="000000"/>
              <w:right w:val="single" w:sz="4" w:space="0" w:color="000000"/>
            </w:tcBorders>
            <w:shd w:val="clear" w:color="auto" w:fill="auto"/>
            <w:vAlign w:val="center"/>
            <w:hideMark/>
          </w:tcPr>
          <w:p w14:paraId="4B99316A" w14:textId="77777777" w:rsidR="007A391F" w:rsidRPr="007A391F" w:rsidRDefault="007A391F" w:rsidP="007A391F">
            <w:pPr>
              <w:jc w:val="right"/>
              <w:rPr>
                <w:sz w:val="20"/>
                <w:szCs w:val="20"/>
              </w:rPr>
            </w:pPr>
            <w:r w:rsidRPr="007A391F">
              <w:rPr>
                <w:sz w:val="20"/>
                <w:szCs w:val="20"/>
              </w:rPr>
              <w:t>57 277,00</w:t>
            </w:r>
          </w:p>
        </w:tc>
      </w:tr>
      <w:tr w:rsidR="007A391F" w:rsidRPr="007A391F" w14:paraId="5A096735" w14:textId="77777777" w:rsidTr="007A391F">
        <w:trPr>
          <w:trHeight w:val="255"/>
        </w:trPr>
        <w:tc>
          <w:tcPr>
            <w:tcW w:w="11072" w:type="dxa"/>
            <w:tcBorders>
              <w:top w:val="nil"/>
              <w:left w:val="single" w:sz="4" w:space="0" w:color="000000"/>
              <w:bottom w:val="single" w:sz="4" w:space="0" w:color="000000"/>
              <w:right w:val="nil"/>
            </w:tcBorders>
            <w:shd w:val="clear" w:color="auto" w:fill="auto"/>
            <w:vAlign w:val="center"/>
            <w:hideMark/>
          </w:tcPr>
          <w:p w14:paraId="3A3AA046"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23770A"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499AC420" w14:textId="77777777" w:rsidR="007A391F" w:rsidRPr="007A391F" w:rsidRDefault="007A391F" w:rsidP="007A391F">
            <w:pPr>
              <w:jc w:val="center"/>
              <w:rPr>
                <w:color w:val="000000"/>
                <w:sz w:val="20"/>
                <w:szCs w:val="20"/>
              </w:rPr>
            </w:pPr>
            <w:r w:rsidRPr="007A391F">
              <w:rPr>
                <w:color w:val="000000"/>
                <w:sz w:val="20"/>
                <w:szCs w:val="20"/>
              </w:rPr>
              <w:t>800</w:t>
            </w:r>
          </w:p>
        </w:tc>
        <w:tc>
          <w:tcPr>
            <w:tcW w:w="1860" w:type="dxa"/>
            <w:tcBorders>
              <w:top w:val="nil"/>
              <w:left w:val="nil"/>
              <w:bottom w:val="single" w:sz="4" w:space="0" w:color="000000"/>
              <w:right w:val="single" w:sz="4" w:space="0" w:color="000000"/>
            </w:tcBorders>
            <w:shd w:val="clear" w:color="auto" w:fill="auto"/>
            <w:vAlign w:val="center"/>
            <w:hideMark/>
          </w:tcPr>
          <w:p w14:paraId="5162E574" w14:textId="77777777" w:rsidR="007A391F" w:rsidRPr="007A391F" w:rsidRDefault="007A391F" w:rsidP="007A391F">
            <w:pPr>
              <w:jc w:val="right"/>
              <w:rPr>
                <w:sz w:val="20"/>
                <w:szCs w:val="20"/>
              </w:rPr>
            </w:pPr>
            <w:r w:rsidRPr="007A391F">
              <w:rPr>
                <w:sz w:val="20"/>
                <w:szCs w:val="20"/>
              </w:rPr>
              <w:t>340 010,93</w:t>
            </w:r>
          </w:p>
        </w:tc>
      </w:tr>
      <w:tr w:rsidR="007A391F" w:rsidRPr="007A391F" w14:paraId="2AF60D95" w14:textId="77777777" w:rsidTr="007A391F">
        <w:trPr>
          <w:trHeight w:val="255"/>
        </w:trPr>
        <w:tc>
          <w:tcPr>
            <w:tcW w:w="11072" w:type="dxa"/>
            <w:tcBorders>
              <w:top w:val="nil"/>
              <w:left w:val="single" w:sz="4" w:space="0" w:color="000000"/>
              <w:bottom w:val="single" w:sz="4" w:space="0" w:color="000000"/>
              <w:right w:val="nil"/>
            </w:tcBorders>
            <w:shd w:val="clear" w:color="auto" w:fill="auto"/>
            <w:vAlign w:val="center"/>
            <w:hideMark/>
          </w:tcPr>
          <w:p w14:paraId="35C954D1" w14:textId="77777777" w:rsidR="007A391F" w:rsidRPr="007A391F" w:rsidRDefault="007A391F" w:rsidP="007A391F">
            <w:pPr>
              <w:rPr>
                <w:b/>
                <w:bCs/>
                <w:color w:val="000000"/>
                <w:sz w:val="20"/>
                <w:szCs w:val="20"/>
              </w:rPr>
            </w:pPr>
            <w:r w:rsidRPr="007A391F">
              <w:rPr>
                <w:b/>
                <w:bCs/>
                <w:color w:val="000000"/>
                <w:sz w:val="20"/>
                <w:szCs w:val="20"/>
              </w:rPr>
              <w:t>Проведение выборов и референдумов</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C7935F" w14:textId="77777777" w:rsidR="007A391F" w:rsidRPr="007A391F" w:rsidRDefault="007A391F" w:rsidP="007A391F">
            <w:pPr>
              <w:jc w:val="center"/>
              <w:rPr>
                <w:b/>
                <w:bCs/>
                <w:color w:val="000000"/>
                <w:sz w:val="20"/>
                <w:szCs w:val="20"/>
              </w:rPr>
            </w:pPr>
            <w:r w:rsidRPr="007A391F">
              <w:rPr>
                <w:b/>
                <w:bCs/>
                <w:color w:val="000000"/>
                <w:sz w:val="20"/>
                <w:szCs w:val="20"/>
              </w:rPr>
              <w:t>99 3 00 00000</w:t>
            </w:r>
          </w:p>
        </w:tc>
        <w:tc>
          <w:tcPr>
            <w:tcW w:w="780" w:type="dxa"/>
            <w:tcBorders>
              <w:top w:val="nil"/>
              <w:left w:val="nil"/>
              <w:bottom w:val="single" w:sz="4" w:space="0" w:color="000000"/>
              <w:right w:val="single" w:sz="4" w:space="0" w:color="000000"/>
            </w:tcBorders>
            <w:shd w:val="clear" w:color="auto" w:fill="auto"/>
            <w:vAlign w:val="center"/>
            <w:hideMark/>
          </w:tcPr>
          <w:p w14:paraId="0E6D54E5"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135E7D35" w14:textId="77777777" w:rsidR="007A391F" w:rsidRPr="007A391F" w:rsidRDefault="007A391F" w:rsidP="007A391F">
            <w:pPr>
              <w:jc w:val="right"/>
              <w:rPr>
                <w:b/>
                <w:bCs/>
                <w:sz w:val="20"/>
                <w:szCs w:val="20"/>
              </w:rPr>
            </w:pPr>
            <w:r w:rsidRPr="007A391F">
              <w:rPr>
                <w:b/>
                <w:bCs/>
                <w:sz w:val="20"/>
                <w:szCs w:val="20"/>
              </w:rPr>
              <w:t>1 090 680,00</w:t>
            </w:r>
          </w:p>
        </w:tc>
      </w:tr>
      <w:tr w:rsidR="007A391F" w:rsidRPr="007A391F" w14:paraId="14897964" w14:textId="77777777" w:rsidTr="007A391F">
        <w:trPr>
          <w:trHeight w:val="270"/>
        </w:trPr>
        <w:tc>
          <w:tcPr>
            <w:tcW w:w="11072" w:type="dxa"/>
            <w:tcBorders>
              <w:top w:val="nil"/>
              <w:left w:val="nil"/>
              <w:bottom w:val="nil"/>
              <w:right w:val="nil"/>
            </w:tcBorders>
            <w:shd w:val="clear" w:color="auto" w:fill="auto"/>
            <w:vAlign w:val="center"/>
            <w:hideMark/>
          </w:tcPr>
          <w:p w14:paraId="3C73D0DD" w14:textId="77777777" w:rsidR="007A391F" w:rsidRPr="007A391F" w:rsidRDefault="007A391F" w:rsidP="007A391F">
            <w:pPr>
              <w:rPr>
                <w:b/>
                <w:bCs/>
                <w:i/>
                <w:iCs/>
                <w:color w:val="000000"/>
                <w:sz w:val="20"/>
                <w:szCs w:val="20"/>
              </w:rPr>
            </w:pPr>
            <w:r w:rsidRPr="007A391F">
              <w:rPr>
                <w:b/>
                <w:bCs/>
                <w:i/>
                <w:iCs/>
                <w:color w:val="000000"/>
                <w:sz w:val="20"/>
                <w:szCs w:val="20"/>
              </w:rPr>
              <w:t>Проведение выборов и референдумов</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208FEB" w14:textId="77777777" w:rsidR="007A391F" w:rsidRPr="007A391F" w:rsidRDefault="007A391F" w:rsidP="007A391F">
            <w:pPr>
              <w:jc w:val="center"/>
              <w:rPr>
                <w:b/>
                <w:bCs/>
                <w:i/>
                <w:iCs/>
                <w:color w:val="000000"/>
                <w:sz w:val="20"/>
                <w:szCs w:val="20"/>
              </w:rPr>
            </w:pPr>
            <w:r w:rsidRPr="007A391F">
              <w:rPr>
                <w:b/>
                <w:bCs/>
                <w:i/>
                <w:iCs/>
                <w:color w:val="000000"/>
                <w:sz w:val="20"/>
                <w:szCs w:val="20"/>
              </w:rPr>
              <w:t>99 3 00 10010</w:t>
            </w:r>
          </w:p>
        </w:tc>
        <w:tc>
          <w:tcPr>
            <w:tcW w:w="780" w:type="dxa"/>
            <w:tcBorders>
              <w:top w:val="nil"/>
              <w:left w:val="nil"/>
              <w:bottom w:val="single" w:sz="4" w:space="0" w:color="000000"/>
              <w:right w:val="single" w:sz="4" w:space="0" w:color="000000"/>
            </w:tcBorders>
            <w:shd w:val="clear" w:color="auto" w:fill="auto"/>
            <w:vAlign w:val="center"/>
            <w:hideMark/>
          </w:tcPr>
          <w:p w14:paraId="763DF7D8"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425A12A1" w14:textId="77777777" w:rsidR="007A391F" w:rsidRPr="007A391F" w:rsidRDefault="007A391F" w:rsidP="007A391F">
            <w:pPr>
              <w:jc w:val="right"/>
              <w:rPr>
                <w:b/>
                <w:bCs/>
                <w:i/>
                <w:iCs/>
                <w:sz w:val="20"/>
                <w:szCs w:val="20"/>
              </w:rPr>
            </w:pPr>
            <w:r w:rsidRPr="007A391F">
              <w:rPr>
                <w:b/>
                <w:bCs/>
                <w:i/>
                <w:iCs/>
                <w:sz w:val="20"/>
                <w:szCs w:val="20"/>
              </w:rPr>
              <w:t>1 090 680,00</w:t>
            </w:r>
          </w:p>
        </w:tc>
      </w:tr>
      <w:tr w:rsidR="007A391F" w:rsidRPr="007A391F" w14:paraId="46E84831" w14:textId="77777777" w:rsidTr="007A391F">
        <w:trPr>
          <w:trHeight w:val="255"/>
        </w:trPr>
        <w:tc>
          <w:tcPr>
            <w:tcW w:w="11072" w:type="dxa"/>
            <w:tcBorders>
              <w:top w:val="single" w:sz="4" w:space="0" w:color="000000"/>
              <w:left w:val="single" w:sz="4" w:space="0" w:color="000000"/>
              <w:bottom w:val="single" w:sz="4" w:space="0" w:color="000000"/>
              <w:right w:val="nil"/>
            </w:tcBorders>
            <w:shd w:val="clear" w:color="auto" w:fill="auto"/>
            <w:vAlign w:val="center"/>
            <w:hideMark/>
          </w:tcPr>
          <w:p w14:paraId="7902AF11"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0312C9" w14:textId="77777777" w:rsidR="007A391F" w:rsidRPr="007A391F" w:rsidRDefault="007A391F" w:rsidP="007A391F">
            <w:pPr>
              <w:jc w:val="center"/>
              <w:rPr>
                <w:color w:val="000000"/>
                <w:sz w:val="20"/>
                <w:szCs w:val="20"/>
              </w:rPr>
            </w:pPr>
            <w:r w:rsidRPr="007A391F">
              <w:rPr>
                <w:color w:val="000000"/>
                <w:sz w:val="20"/>
                <w:szCs w:val="20"/>
              </w:rPr>
              <w:t>99 3 00 10010</w:t>
            </w:r>
          </w:p>
        </w:tc>
        <w:tc>
          <w:tcPr>
            <w:tcW w:w="780" w:type="dxa"/>
            <w:tcBorders>
              <w:top w:val="nil"/>
              <w:left w:val="nil"/>
              <w:bottom w:val="single" w:sz="4" w:space="0" w:color="000000"/>
              <w:right w:val="single" w:sz="4" w:space="0" w:color="000000"/>
            </w:tcBorders>
            <w:shd w:val="clear" w:color="auto" w:fill="auto"/>
            <w:vAlign w:val="center"/>
            <w:hideMark/>
          </w:tcPr>
          <w:p w14:paraId="4BF4B3B6" w14:textId="77777777" w:rsidR="007A391F" w:rsidRPr="007A391F" w:rsidRDefault="007A391F" w:rsidP="007A391F">
            <w:pPr>
              <w:jc w:val="center"/>
              <w:rPr>
                <w:color w:val="000000"/>
                <w:sz w:val="20"/>
                <w:szCs w:val="20"/>
              </w:rPr>
            </w:pPr>
            <w:r w:rsidRPr="007A391F">
              <w:rPr>
                <w:color w:val="000000"/>
                <w:sz w:val="20"/>
                <w:szCs w:val="20"/>
              </w:rPr>
              <w:t>800</w:t>
            </w:r>
          </w:p>
        </w:tc>
        <w:tc>
          <w:tcPr>
            <w:tcW w:w="1860" w:type="dxa"/>
            <w:tcBorders>
              <w:top w:val="nil"/>
              <w:left w:val="nil"/>
              <w:bottom w:val="single" w:sz="4" w:space="0" w:color="000000"/>
              <w:right w:val="single" w:sz="4" w:space="0" w:color="000000"/>
            </w:tcBorders>
            <w:shd w:val="clear" w:color="auto" w:fill="auto"/>
            <w:vAlign w:val="center"/>
            <w:hideMark/>
          </w:tcPr>
          <w:p w14:paraId="059F2F5A" w14:textId="77777777" w:rsidR="007A391F" w:rsidRPr="007A391F" w:rsidRDefault="007A391F" w:rsidP="007A391F">
            <w:pPr>
              <w:jc w:val="right"/>
              <w:rPr>
                <w:sz w:val="20"/>
                <w:szCs w:val="20"/>
              </w:rPr>
            </w:pPr>
            <w:r w:rsidRPr="007A391F">
              <w:rPr>
                <w:sz w:val="20"/>
                <w:szCs w:val="20"/>
              </w:rPr>
              <w:t>1 090 680,00</w:t>
            </w:r>
          </w:p>
        </w:tc>
      </w:tr>
      <w:tr w:rsidR="007A391F" w:rsidRPr="007A391F" w14:paraId="5A61F79E"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582657FD" w14:textId="77777777" w:rsidR="007A391F" w:rsidRPr="007A391F" w:rsidRDefault="007A391F" w:rsidP="007A391F">
            <w:pPr>
              <w:rPr>
                <w:b/>
                <w:bCs/>
                <w:color w:val="000000"/>
                <w:sz w:val="20"/>
                <w:szCs w:val="20"/>
              </w:rPr>
            </w:pPr>
            <w:r w:rsidRPr="007A391F">
              <w:rPr>
                <w:b/>
                <w:bCs/>
                <w:color w:val="000000"/>
                <w:sz w:val="20"/>
                <w:szCs w:val="20"/>
              </w:rPr>
              <w:t>Прочие непрограммные расходы</w:t>
            </w:r>
          </w:p>
        </w:tc>
        <w:tc>
          <w:tcPr>
            <w:tcW w:w="1560" w:type="dxa"/>
            <w:tcBorders>
              <w:top w:val="nil"/>
              <w:left w:val="nil"/>
              <w:bottom w:val="single" w:sz="4" w:space="0" w:color="000000"/>
              <w:right w:val="single" w:sz="4" w:space="0" w:color="000000"/>
            </w:tcBorders>
            <w:shd w:val="clear" w:color="auto" w:fill="auto"/>
            <w:vAlign w:val="center"/>
            <w:hideMark/>
          </w:tcPr>
          <w:p w14:paraId="520A7D18" w14:textId="77777777" w:rsidR="007A391F" w:rsidRPr="007A391F" w:rsidRDefault="007A391F" w:rsidP="007A391F">
            <w:pPr>
              <w:jc w:val="center"/>
              <w:rPr>
                <w:b/>
                <w:bCs/>
                <w:color w:val="000000"/>
                <w:sz w:val="20"/>
                <w:szCs w:val="20"/>
              </w:rPr>
            </w:pPr>
            <w:r w:rsidRPr="007A391F">
              <w:rPr>
                <w:b/>
                <w:bCs/>
                <w:color w:val="000000"/>
                <w:sz w:val="20"/>
                <w:szCs w:val="20"/>
              </w:rPr>
              <w:t>99 5 00 00000</w:t>
            </w:r>
          </w:p>
        </w:tc>
        <w:tc>
          <w:tcPr>
            <w:tcW w:w="780" w:type="dxa"/>
            <w:tcBorders>
              <w:top w:val="nil"/>
              <w:left w:val="nil"/>
              <w:bottom w:val="single" w:sz="4" w:space="0" w:color="000000"/>
              <w:right w:val="single" w:sz="4" w:space="0" w:color="000000"/>
            </w:tcBorders>
            <w:shd w:val="clear" w:color="auto" w:fill="auto"/>
            <w:vAlign w:val="center"/>
            <w:hideMark/>
          </w:tcPr>
          <w:p w14:paraId="776DE90B"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4E923758" w14:textId="77777777" w:rsidR="007A391F" w:rsidRPr="007A391F" w:rsidRDefault="007A391F" w:rsidP="007A391F">
            <w:pPr>
              <w:jc w:val="right"/>
              <w:rPr>
                <w:b/>
                <w:bCs/>
                <w:sz w:val="20"/>
                <w:szCs w:val="20"/>
              </w:rPr>
            </w:pPr>
            <w:r w:rsidRPr="007A391F">
              <w:rPr>
                <w:b/>
                <w:bCs/>
                <w:sz w:val="20"/>
                <w:szCs w:val="20"/>
              </w:rPr>
              <w:t>92 766 517,04</w:t>
            </w:r>
          </w:p>
        </w:tc>
      </w:tr>
      <w:tr w:rsidR="007A391F" w:rsidRPr="007A391F" w14:paraId="014FB6E0" w14:textId="77777777" w:rsidTr="007A391F">
        <w:trPr>
          <w:trHeight w:val="54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7B6561A1" w14:textId="77777777" w:rsidR="007A391F" w:rsidRPr="007A391F" w:rsidRDefault="007A391F" w:rsidP="007A391F">
            <w:pPr>
              <w:rPr>
                <w:b/>
                <w:bCs/>
                <w:i/>
                <w:iCs/>
                <w:color w:val="000000"/>
                <w:sz w:val="20"/>
                <w:szCs w:val="20"/>
              </w:rPr>
            </w:pPr>
            <w:r w:rsidRPr="007A391F">
              <w:rPr>
                <w:b/>
                <w:bCs/>
                <w:i/>
                <w:iCs/>
                <w:color w:val="000000"/>
                <w:sz w:val="20"/>
                <w:szCs w:val="20"/>
              </w:rPr>
              <w:t>Имущественный взнос в некоммерческую организацию "Фонд кап.ремонта многоквартирных домов РС (Я)"</w:t>
            </w:r>
          </w:p>
        </w:tc>
        <w:tc>
          <w:tcPr>
            <w:tcW w:w="1560" w:type="dxa"/>
            <w:tcBorders>
              <w:top w:val="nil"/>
              <w:left w:val="nil"/>
              <w:bottom w:val="single" w:sz="4" w:space="0" w:color="000000"/>
              <w:right w:val="single" w:sz="4" w:space="0" w:color="000000"/>
            </w:tcBorders>
            <w:shd w:val="clear" w:color="auto" w:fill="auto"/>
            <w:vAlign w:val="center"/>
            <w:hideMark/>
          </w:tcPr>
          <w:p w14:paraId="7B5F59A4" w14:textId="77777777" w:rsidR="007A391F" w:rsidRPr="007A391F" w:rsidRDefault="007A391F" w:rsidP="007A391F">
            <w:pPr>
              <w:jc w:val="center"/>
              <w:rPr>
                <w:b/>
                <w:bCs/>
                <w:i/>
                <w:iCs/>
                <w:color w:val="000000"/>
                <w:sz w:val="20"/>
                <w:szCs w:val="20"/>
              </w:rPr>
            </w:pPr>
            <w:r w:rsidRPr="007A391F">
              <w:rPr>
                <w:b/>
                <w:bCs/>
                <w:i/>
                <w:iCs/>
                <w:color w:val="000000"/>
                <w:sz w:val="20"/>
                <w:szCs w:val="20"/>
              </w:rPr>
              <w:t>99 5 00 11020</w:t>
            </w:r>
          </w:p>
        </w:tc>
        <w:tc>
          <w:tcPr>
            <w:tcW w:w="780" w:type="dxa"/>
            <w:tcBorders>
              <w:top w:val="nil"/>
              <w:left w:val="nil"/>
              <w:bottom w:val="single" w:sz="4" w:space="0" w:color="000000"/>
              <w:right w:val="single" w:sz="4" w:space="0" w:color="000000"/>
            </w:tcBorders>
            <w:shd w:val="clear" w:color="auto" w:fill="auto"/>
            <w:vAlign w:val="center"/>
            <w:hideMark/>
          </w:tcPr>
          <w:p w14:paraId="13FEE809"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351853B3" w14:textId="77777777" w:rsidR="007A391F" w:rsidRPr="007A391F" w:rsidRDefault="007A391F" w:rsidP="007A391F">
            <w:pPr>
              <w:jc w:val="right"/>
              <w:rPr>
                <w:b/>
                <w:bCs/>
                <w:i/>
                <w:iCs/>
                <w:sz w:val="20"/>
                <w:szCs w:val="20"/>
              </w:rPr>
            </w:pPr>
            <w:r w:rsidRPr="007A391F">
              <w:rPr>
                <w:b/>
                <w:bCs/>
                <w:i/>
                <w:iCs/>
                <w:sz w:val="20"/>
                <w:szCs w:val="20"/>
              </w:rPr>
              <w:t>1 358 641,72</w:t>
            </w:r>
          </w:p>
        </w:tc>
      </w:tr>
      <w:tr w:rsidR="007A391F" w:rsidRPr="007A391F" w14:paraId="083C517A" w14:textId="77777777" w:rsidTr="007A391F">
        <w:trPr>
          <w:trHeight w:val="255"/>
        </w:trPr>
        <w:tc>
          <w:tcPr>
            <w:tcW w:w="11072" w:type="dxa"/>
            <w:tcBorders>
              <w:top w:val="nil"/>
              <w:left w:val="single" w:sz="4" w:space="0" w:color="000000"/>
              <w:bottom w:val="single" w:sz="4" w:space="0" w:color="000000"/>
              <w:right w:val="nil"/>
            </w:tcBorders>
            <w:shd w:val="clear" w:color="auto" w:fill="auto"/>
            <w:vAlign w:val="center"/>
            <w:hideMark/>
          </w:tcPr>
          <w:p w14:paraId="6A274F5E"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single" w:sz="4" w:space="0" w:color="000000"/>
              <w:bottom w:val="single" w:sz="4" w:space="0" w:color="000000"/>
              <w:right w:val="single" w:sz="4" w:space="0" w:color="000000"/>
            </w:tcBorders>
            <w:shd w:val="clear" w:color="auto" w:fill="auto"/>
            <w:vAlign w:val="center"/>
            <w:hideMark/>
          </w:tcPr>
          <w:p w14:paraId="011CB87F" w14:textId="77777777" w:rsidR="007A391F" w:rsidRPr="007A391F" w:rsidRDefault="007A391F" w:rsidP="007A391F">
            <w:pPr>
              <w:jc w:val="center"/>
              <w:rPr>
                <w:color w:val="000000"/>
                <w:sz w:val="20"/>
                <w:szCs w:val="20"/>
              </w:rPr>
            </w:pPr>
            <w:r w:rsidRPr="007A391F">
              <w:rPr>
                <w:color w:val="000000"/>
                <w:sz w:val="20"/>
                <w:szCs w:val="20"/>
              </w:rPr>
              <w:t>99 5 00 11020</w:t>
            </w:r>
          </w:p>
        </w:tc>
        <w:tc>
          <w:tcPr>
            <w:tcW w:w="780" w:type="dxa"/>
            <w:tcBorders>
              <w:top w:val="nil"/>
              <w:left w:val="nil"/>
              <w:bottom w:val="single" w:sz="4" w:space="0" w:color="000000"/>
              <w:right w:val="single" w:sz="4" w:space="0" w:color="000000"/>
            </w:tcBorders>
            <w:shd w:val="clear" w:color="auto" w:fill="auto"/>
            <w:vAlign w:val="center"/>
            <w:hideMark/>
          </w:tcPr>
          <w:p w14:paraId="45DE9BEE"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0810D15B" w14:textId="77777777" w:rsidR="007A391F" w:rsidRPr="007A391F" w:rsidRDefault="007A391F" w:rsidP="007A391F">
            <w:pPr>
              <w:jc w:val="right"/>
              <w:rPr>
                <w:sz w:val="20"/>
                <w:szCs w:val="20"/>
              </w:rPr>
            </w:pPr>
            <w:r w:rsidRPr="007A391F">
              <w:rPr>
                <w:sz w:val="20"/>
                <w:szCs w:val="20"/>
              </w:rPr>
              <w:t>1 358 641,72</w:t>
            </w:r>
          </w:p>
        </w:tc>
      </w:tr>
      <w:tr w:rsidR="007A391F" w:rsidRPr="007A391F" w14:paraId="092F732E" w14:textId="77777777" w:rsidTr="007A391F">
        <w:trPr>
          <w:trHeight w:val="54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0D0E5864" w14:textId="77777777" w:rsidR="007A391F" w:rsidRPr="007A391F" w:rsidRDefault="007A391F" w:rsidP="007A391F">
            <w:pPr>
              <w:rPr>
                <w:b/>
                <w:bCs/>
                <w:i/>
                <w:iCs/>
                <w:color w:val="000000"/>
                <w:sz w:val="20"/>
                <w:szCs w:val="20"/>
              </w:rPr>
            </w:pPr>
            <w:r w:rsidRPr="007A391F">
              <w:rPr>
                <w:b/>
                <w:bCs/>
                <w:i/>
                <w:iCs/>
                <w:color w:val="000000"/>
                <w:sz w:val="20"/>
                <w:szCs w:val="20"/>
              </w:rPr>
              <w:t>Субвенция на осуществление первичного воинского учета на территориях, где отсутствуют военные комиссариаты</w:t>
            </w:r>
          </w:p>
        </w:tc>
        <w:tc>
          <w:tcPr>
            <w:tcW w:w="1560" w:type="dxa"/>
            <w:tcBorders>
              <w:top w:val="nil"/>
              <w:left w:val="nil"/>
              <w:bottom w:val="single" w:sz="4" w:space="0" w:color="000000"/>
              <w:right w:val="single" w:sz="4" w:space="0" w:color="000000"/>
            </w:tcBorders>
            <w:shd w:val="clear" w:color="auto" w:fill="auto"/>
            <w:vAlign w:val="center"/>
            <w:hideMark/>
          </w:tcPr>
          <w:p w14:paraId="7A61A81A" w14:textId="77777777" w:rsidR="007A391F" w:rsidRPr="007A391F" w:rsidRDefault="007A391F" w:rsidP="007A391F">
            <w:pPr>
              <w:jc w:val="center"/>
              <w:rPr>
                <w:b/>
                <w:bCs/>
                <w:i/>
                <w:iCs/>
                <w:color w:val="000000"/>
                <w:sz w:val="20"/>
                <w:szCs w:val="20"/>
              </w:rPr>
            </w:pPr>
            <w:r w:rsidRPr="007A391F">
              <w:rPr>
                <w:b/>
                <w:bCs/>
                <w:i/>
                <w:iCs/>
                <w:color w:val="000000"/>
                <w:sz w:val="20"/>
                <w:szCs w:val="20"/>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0F7ADAFE"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77300B53" w14:textId="77777777" w:rsidR="007A391F" w:rsidRPr="007A391F" w:rsidRDefault="007A391F" w:rsidP="007A391F">
            <w:pPr>
              <w:jc w:val="right"/>
              <w:rPr>
                <w:b/>
                <w:bCs/>
                <w:i/>
                <w:iCs/>
                <w:sz w:val="20"/>
                <w:szCs w:val="20"/>
              </w:rPr>
            </w:pPr>
            <w:r w:rsidRPr="007A391F">
              <w:rPr>
                <w:b/>
                <w:bCs/>
                <w:i/>
                <w:iCs/>
                <w:sz w:val="20"/>
                <w:szCs w:val="20"/>
              </w:rPr>
              <w:t>6 031 500,00</w:t>
            </w:r>
          </w:p>
        </w:tc>
      </w:tr>
      <w:tr w:rsidR="007A391F" w:rsidRPr="007A391F" w14:paraId="5514B6FF" w14:textId="77777777" w:rsidTr="007A391F">
        <w:trPr>
          <w:trHeight w:val="255"/>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7C626148"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653B027C" w14:textId="77777777" w:rsidR="007A391F" w:rsidRPr="007A391F" w:rsidRDefault="007A391F" w:rsidP="007A391F">
            <w:pPr>
              <w:jc w:val="center"/>
              <w:rPr>
                <w:color w:val="000000"/>
                <w:sz w:val="20"/>
                <w:szCs w:val="20"/>
              </w:rPr>
            </w:pPr>
            <w:r w:rsidRPr="007A391F">
              <w:rPr>
                <w:color w:val="000000"/>
                <w:sz w:val="20"/>
                <w:szCs w:val="20"/>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23DB4EA7" w14:textId="77777777" w:rsidR="007A391F" w:rsidRPr="007A391F" w:rsidRDefault="007A391F" w:rsidP="007A391F">
            <w:pPr>
              <w:jc w:val="center"/>
              <w:rPr>
                <w:color w:val="000000"/>
                <w:sz w:val="20"/>
                <w:szCs w:val="20"/>
              </w:rPr>
            </w:pPr>
            <w:r w:rsidRPr="007A391F">
              <w:rPr>
                <w:color w:val="000000"/>
                <w:sz w:val="20"/>
                <w:szCs w:val="20"/>
              </w:rPr>
              <w:t>100</w:t>
            </w:r>
          </w:p>
        </w:tc>
        <w:tc>
          <w:tcPr>
            <w:tcW w:w="1860" w:type="dxa"/>
            <w:tcBorders>
              <w:top w:val="nil"/>
              <w:left w:val="nil"/>
              <w:bottom w:val="single" w:sz="4" w:space="0" w:color="000000"/>
              <w:right w:val="single" w:sz="4" w:space="0" w:color="000000"/>
            </w:tcBorders>
            <w:shd w:val="clear" w:color="auto" w:fill="auto"/>
            <w:vAlign w:val="center"/>
            <w:hideMark/>
          </w:tcPr>
          <w:p w14:paraId="2F651CF5" w14:textId="77777777" w:rsidR="007A391F" w:rsidRPr="007A391F" w:rsidRDefault="007A391F" w:rsidP="007A391F">
            <w:pPr>
              <w:jc w:val="right"/>
              <w:rPr>
                <w:sz w:val="20"/>
                <w:szCs w:val="20"/>
              </w:rPr>
            </w:pPr>
            <w:r w:rsidRPr="007A391F">
              <w:rPr>
                <w:sz w:val="20"/>
                <w:szCs w:val="20"/>
              </w:rPr>
              <w:t>4 760 363,62</w:t>
            </w:r>
          </w:p>
        </w:tc>
      </w:tr>
      <w:tr w:rsidR="007A391F" w:rsidRPr="007A391F" w14:paraId="7FEAC615"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16BD463B"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63C06FE" w14:textId="77777777" w:rsidR="007A391F" w:rsidRPr="007A391F" w:rsidRDefault="007A391F" w:rsidP="007A391F">
            <w:pPr>
              <w:jc w:val="center"/>
              <w:rPr>
                <w:color w:val="000000"/>
                <w:sz w:val="20"/>
                <w:szCs w:val="20"/>
              </w:rPr>
            </w:pPr>
            <w:r w:rsidRPr="007A391F">
              <w:rPr>
                <w:color w:val="000000"/>
                <w:sz w:val="20"/>
                <w:szCs w:val="20"/>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77E53C00"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303BC469" w14:textId="77777777" w:rsidR="007A391F" w:rsidRPr="007A391F" w:rsidRDefault="007A391F" w:rsidP="007A391F">
            <w:pPr>
              <w:jc w:val="right"/>
              <w:rPr>
                <w:sz w:val="20"/>
                <w:szCs w:val="20"/>
              </w:rPr>
            </w:pPr>
            <w:r w:rsidRPr="007A391F">
              <w:rPr>
                <w:sz w:val="20"/>
                <w:szCs w:val="20"/>
              </w:rPr>
              <w:t>1 271 136,38</w:t>
            </w:r>
          </w:p>
        </w:tc>
      </w:tr>
      <w:tr w:rsidR="007A391F" w:rsidRPr="007A391F" w14:paraId="3B6F7677" w14:textId="77777777" w:rsidTr="007A391F">
        <w:trPr>
          <w:trHeight w:val="27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6CBE20F1" w14:textId="77777777" w:rsidR="007A391F" w:rsidRPr="007A391F" w:rsidRDefault="007A391F" w:rsidP="007A391F">
            <w:pPr>
              <w:rPr>
                <w:b/>
                <w:bCs/>
                <w:i/>
                <w:iCs/>
                <w:color w:val="000000"/>
                <w:sz w:val="20"/>
                <w:szCs w:val="20"/>
              </w:rPr>
            </w:pPr>
            <w:r w:rsidRPr="007A391F">
              <w:rPr>
                <w:b/>
                <w:bCs/>
                <w:i/>
                <w:iCs/>
                <w:color w:val="000000"/>
                <w:sz w:val="20"/>
                <w:szCs w:val="20"/>
              </w:rPr>
              <w:t>Выполнение отдельных гос.полномочий по гос.регистрации актов гражданского состояния</w:t>
            </w:r>
          </w:p>
        </w:tc>
        <w:tc>
          <w:tcPr>
            <w:tcW w:w="1560" w:type="dxa"/>
            <w:tcBorders>
              <w:top w:val="nil"/>
              <w:left w:val="nil"/>
              <w:bottom w:val="single" w:sz="4" w:space="0" w:color="000000"/>
              <w:right w:val="single" w:sz="4" w:space="0" w:color="000000"/>
            </w:tcBorders>
            <w:shd w:val="clear" w:color="auto" w:fill="auto"/>
            <w:vAlign w:val="center"/>
            <w:hideMark/>
          </w:tcPr>
          <w:p w14:paraId="5502AD91" w14:textId="77777777" w:rsidR="007A391F" w:rsidRPr="007A391F" w:rsidRDefault="007A391F" w:rsidP="007A391F">
            <w:pPr>
              <w:jc w:val="center"/>
              <w:rPr>
                <w:b/>
                <w:bCs/>
                <w:i/>
                <w:iCs/>
                <w:color w:val="000000"/>
                <w:sz w:val="20"/>
                <w:szCs w:val="20"/>
              </w:rPr>
            </w:pPr>
            <w:r w:rsidRPr="007A391F">
              <w:rPr>
                <w:b/>
                <w:bCs/>
                <w:i/>
                <w:iCs/>
                <w:color w:val="000000"/>
                <w:sz w:val="20"/>
                <w:szCs w:val="20"/>
              </w:rPr>
              <w:t>99 5 00 59300</w:t>
            </w:r>
          </w:p>
        </w:tc>
        <w:tc>
          <w:tcPr>
            <w:tcW w:w="780" w:type="dxa"/>
            <w:tcBorders>
              <w:top w:val="nil"/>
              <w:left w:val="nil"/>
              <w:bottom w:val="single" w:sz="4" w:space="0" w:color="000000"/>
              <w:right w:val="single" w:sz="4" w:space="0" w:color="000000"/>
            </w:tcBorders>
            <w:shd w:val="clear" w:color="auto" w:fill="auto"/>
            <w:vAlign w:val="center"/>
            <w:hideMark/>
          </w:tcPr>
          <w:p w14:paraId="62C982CB"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67AB8DE5" w14:textId="77777777" w:rsidR="007A391F" w:rsidRPr="007A391F" w:rsidRDefault="007A391F" w:rsidP="007A391F">
            <w:pPr>
              <w:jc w:val="right"/>
              <w:rPr>
                <w:b/>
                <w:bCs/>
                <w:i/>
                <w:iCs/>
                <w:sz w:val="20"/>
                <w:szCs w:val="20"/>
              </w:rPr>
            </w:pPr>
            <w:r w:rsidRPr="007A391F">
              <w:rPr>
                <w:b/>
                <w:bCs/>
                <w:i/>
                <w:iCs/>
                <w:sz w:val="20"/>
                <w:szCs w:val="20"/>
              </w:rPr>
              <w:t>99 800,00</w:t>
            </w:r>
          </w:p>
        </w:tc>
      </w:tr>
      <w:tr w:rsidR="007A391F" w:rsidRPr="007A391F" w14:paraId="48AB7B23"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3E2078C4" w14:textId="77777777" w:rsidR="007A391F" w:rsidRPr="007A391F" w:rsidRDefault="007A391F" w:rsidP="007A391F">
            <w:pPr>
              <w:rPr>
                <w:color w:val="000000"/>
                <w:sz w:val="20"/>
                <w:szCs w:val="20"/>
              </w:rPr>
            </w:pPr>
            <w:r w:rsidRPr="007A391F">
              <w:rPr>
                <w:color w:val="000000"/>
                <w:sz w:val="20"/>
                <w:szCs w:val="20"/>
              </w:rPr>
              <w:lastRenderedPageBreak/>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EC5C041" w14:textId="77777777" w:rsidR="007A391F" w:rsidRPr="007A391F" w:rsidRDefault="007A391F" w:rsidP="007A391F">
            <w:pPr>
              <w:jc w:val="center"/>
              <w:rPr>
                <w:color w:val="000000"/>
                <w:sz w:val="20"/>
                <w:szCs w:val="20"/>
              </w:rPr>
            </w:pPr>
            <w:r w:rsidRPr="007A391F">
              <w:rPr>
                <w:color w:val="000000"/>
                <w:sz w:val="20"/>
                <w:szCs w:val="20"/>
              </w:rPr>
              <w:t>99 5 00 59300</w:t>
            </w:r>
          </w:p>
        </w:tc>
        <w:tc>
          <w:tcPr>
            <w:tcW w:w="780" w:type="dxa"/>
            <w:tcBorders>
              <w:top w:val="nil"/>
              <w:left w:val="nil"/>
              <w:bottom w:val="single" w:sz="4" w:space="0" w:color="000000"/>
              <w:right w:val="single" w:sz="4" w:space="0" w:color="000000"/>
            </w:tcBorders>
            <w:shd w:val="clear" w:color="auto" w:fill="auto"/>
            <w:vAlign w:val="center"/>
            <w:hideMark/>
          </w:tcPr>
          <w:p w14:paraId="036D81A4"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1B132628" w14:textId="77777777" w:rsidR="007A391F" w:rsidRPr="007A391F" w:rsidRDefault="007A391F" w:rsidP="007A391F">
            <w:pPr>
              <w:jc w:val="right"/>
              <w:rPr>
                <w:sz w:val="20"/>
                <w:szCs w:val="20"/>
              </w:rPr>
            </w:pPr>
            <w:r w:rsidRPr="007A391F">
              <w:rPr>
                <w:sz w:val="20"/>
                <w:szCs w:val="20"/>
              </w:rPr>
              <w:t>99 800,00</w:t>
            </w:r>
          </w:p>
        </w:tc>
      </w:tr>
      <w:tr w:rsidR="007A391F" w:rsidRPr="007A391F" w14:paraId="3787F1F1" w14:textId="77777777" w:rsidTr="007A391F">
        <w:trPr>
          <w:trHeight w:val="54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759FC6CD" w14:textId="77777777" w:rsidR="007A391F" w:rsidRPr="007A391F" w:rsidRDefault="007A391F" w:rsidP="007A391F">
            <w:pPr>
              <w:rPr>
                <w:b/>
                <w:bCs/>
                <w:i/>
                <w:iCs/>
                <w:color w:val="000000"/>
                <w:sz w:val="20"/>
                <w:szCs w:val="20"/>
              </w:rPr>
            </w:pPr>
            <w:r w:rsidRPr="007A391F">
              <w:rPr>
                <w:b/>
                <w:bCs/>
                <w:i/>
                <w:iCs/>
                <w:color w:val="000000"/>
                <w:sz w:val="20"/>
                <w:szCs w:val="20"/>
              </w:rPr>
              <w:t>Выполнение отдельных гос.полномочий по организации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1560" w:type="dxa"/>
            <w:tcBorders>
              <w:top w:val="nil"/>
              <w:left w:val="nil"/>
              <w:bottom w:val="single" w:sz="4" w:space="0" w:color="000000"/>
              <w:right w:val="single" w:sz="4" w:space="0" w:color="000000"/>
            </w:tcBorders>
            <w:shd w:val="clear" w:color="auto" w:fill="auto"/>
            <w:vAlign w:val="center"/>
            <w:hideMark/>
          </w:tcPr>
          <w:p w14:paraId="0D9AA58E" w14:textId="77777777" w:rsidR="007A391F" w:rsidRPr="007A391F" w:rsidRDefault="007A391F" w:rsidP="007A391F">
            <w:pPr>
              <w:jc w:val="center"/>
              <w:rPr>
                <w:b/>
                <w:bCs/>
                <w:i/>
                <w:iCs/>
                <w:color w:val="000000"/>
                <w:sz w:val="20"/>
                <w:szCs w:val="20"/>
              </w:rPr>
            </w:pPr>
            <w:r w:rsidRPr="007A391F">
              <w:rPr>
                <w:b/>
                <w:bCs/>
                <w:i/>
                <w:iCs/>
                <w:color w:val="000000"/>
                <w:sz w:val="20"/>
                <w:szCs w:val="20"/>
              </w:rPr>
              <w:t>99 5 00 69360</w:t>
            </w:r>
          </w:p>
        </w:tc>
        <w:tc>
          <w:tcPr>
            <w:tcW w:w="780" w:type="dxa"/>
            <w:tcBorders>
              <w:top w:val="nil"/>
              <w:left w:val="nil"/>
              <w:bottom w:val="single" w:sz="4" w:space="0" w:color="000000"/>
              <w:right w:val="single" w:sz="4" w:space="0" w:color="000000"/>
            </w:tcBorders>
            <w:shd w:val="clear" w:color="auto" w:fill="auto"/>
            <w:vAlign w:val="center"/>
            <w:hideMark/>
          </w:tcPr>
          <w:p w14:paraId="00CDEE77"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7741EF58" w14:textId="77777777" w:rsidR="007A391F" w:rsidRPr="007A391F" w:rsidRDefault="007A391F" w:rsidP="007A391F">
            <w:pPr>
              <w:jc w:val="right"/>
              <w:rPr>
                <w:b/>
                <w:bCs/>
                <w:i/>
                <w:iCs/>
                <w:sz w:val="20"/>
                <w:szCs w:val="20"/>
              </w:rPr>
            </w:pPr>
            <w:r w:rsidRPr="007A391F">
              <w:rPr>
                <w:b/>
                <w:bCs/>
                <w:i/>
                <w:iCs/>
                <w:sz w:val="20"/>
                <w:szCs w:val="20"/>
              </w:rPr>
              <w:t>383 393,42</w:t>
            </w:r>
          </w:p>
        </w:tc>
      </w:tr>
      <w:tr w:rsidR="007A391F" w:rsidRPr="007A391F" w14:paraId="5092693C"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75596A03"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0244EF87" w14:textId="77777777" w:rsidR="007A391F" w:rsidRPr="007A391F" w:rsidRDefault="007A391F" w:rsidP="007A391F">
            <w:pPr>
              <w:jc w:val="center"/>
              <w:rPr>
                <w:color w:val="000000"/>
                <w:sz w:val="20"/>
                <w:szCs w:val="20"/>
              </w:rPr>
            </w:pPr>
            <w:r w:rsidRPr="007A391F">
              <w:rPr>
                <w:color w:val="000000"/>
                <w:sz w:val="20"/>
                <w:szCs w:val="20"/>
              </w:rPr>
              <w:t>99 5 00 69360</w:t>
            </w:r>
          </w:p>
        </w:tc>
        <w:tc>
          <w:tcPr>
            <w:tcW w:w="780" w:type="dxa"/>
            <w:tcBorders>
              <w:top w:val="nil"/>
              <w:left w:val="nil"/>
              <w:bottom w:val="single" w:sz="4" w:space="0" w:color="000000"/>
              <w:right w:val="single" w:sz="4" w:space="0" w:color="000000"/>
            </w:tcBorders>
            <w:shd w:val="clear" w:color="auto" w:fill="auto"/>
            <w:vAlign w:val="center"/>
            <w:hideMark/>
          </w:tcPr>
          <w:p w14:paraId="29A5BA07"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55DE69EC" w14:textId="77777777" w:rsidR="007A391F" w:rsidRPr="007A391F" w:rsidRDefault="007A391F" w:rsidP="007A391F">
            <w:pPr>
              <w:jc w:val="right"/>
              <w:rPr>
                <w:sz w:val="20"/>
                <w:szCs w:val="20"/>
              </w:rPr>
            </w:pPr>
            <w:r w:rsidRPr="007A391F">
              <w:rPr>
                <w:sz w:val="20"/>
                <w:szCs w:val="20"/>
              </w:rPr>
              <w:t>383 393,42</w:t>
            </w:r>
          </w:p>
        </w:tc>
      </w:tr>
      <w:tr w:rsidR="007A391F" w:rsidRPr="007A391F" w14:paraId="7B43C848" w14:textId="77777777" w:rsidTr="007A391F">
        <w:trPr>
          <w:trHeight w:val="54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1BDC0F38" w14:textId="77777777" w:rsidR="007A391F" w:rsidRPr="007A391F" w:rsidRDefault="007A391F" w:rsidP="007A391F">
            <w:pPr>
              <w:rPr>
                <w:b/>
                <w:bCs/>
                <w:i/>
                <w:iCs/>
                <w:color w:val="000000"/>
                <w:sz w:val="20"/>
                <w:szCs w:val="20"/>
              </w:rPr>
            </w:pPr>
            <w:r w:rsidRPr="007A391F">
              <w:rPr>
                <w:b/>
                <w:bCs/>
                <w:i/>
                <w:iCs/>
                <w:color w:val="000000"/>
                <w:sz w:val="20"/>
                <w:szCs w:val="20"/>
              </w:rPr>
              <w:t>Ежемесячные доплаты к трудовой пенсии лицам, замещавшим муниципальные должности и должности муниципальной службы</w:t>
            </w:r>
          </w:p>
        </w:tc>
        <w:tc>
          <w:tcPr>
            <w:tcW w:w="1560" w:type="dxa"/>
            <w:tcBorders>
              <w:top w:val="nil"/>
              <w:left w:val="nil"/>
              <w:bottom w:val="single" w:sz="4" w:space="0" w:color="000000"/>
              <w:right w:val="single" w:sz="4" w:space="0" w:color="000000"/>
            </w:tcBorders>
            <w:shd w:val="clear" w:color="auto" w:fill="auto"/>
            <w:vAlign w:val="center"/>
            <w:hideMark/>
          </w:tcPr>
          <w:p w14:paraId="6440AAD0" w14:textId="77777777" w:rsidR="007A391F" w:rsidRPr="007A391F" w:rsidRDefault="007A391F" w:rsidP="007A391F">
            <w:pPr>
              <w:jc w:val="center"/>
              <w:rPr>
                <w:b/>
                <w:bCs/>
                <w:i/>
                <w:iCs/>
                <w:color w:val="000000"/>
                <w:sz w:val="20"/>
                <w:szCs w:val="20"/>
              </w:rPr>
            </w:pPr>
            <w:r w:rsidRPr="007A391F">
              <w:rPr>
                <w:b/>
                <w:bCs/>
                <w:i/>
                <w:iCs/>
                <w:color w:val="000000"/>
                <w:sz w:val="20"/>
                <w:szCs w:val="20"/>
              </w:rPr>
              <w:t>99 5 00 71020</w:t>
            </w:r>
          </w:p>
        </w:tc>
        <w:tc>
          <w:tcPr>
            <w:tcW w:w="780" w:type="dxa"/>
            <w:tcBorders>
              <w:top w:val="nil"/>
              <w:left w:val="nil"/>
              <w:bottom w:val="single" w:sz="4" w:space="0" w:color="000000"/>
              <w:right w:val="single" w:sz="4" w:space="0" w:color="000000"/>
            </w:tcBorders>
            <w:shd w:val="clear" w:color="auto" w:fill="auto"/>
            <w:vAlign w:val="center"/>
            <w:hideMark/>
          </w:tcPr>
          <w:p w14:paraId="1FE5D4BE"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4F1F3512" w14:textId="77777777" w:rsidR="007A391F" w:rsidRPr="007A391F" w:rsidRDefault="007A391F" w:rsidP="007A391F">
            <w:pPr>
              <w:jc w:val="right"/>
              <w:rPr>
                <w:b/>
                <w:bCs/>
                <w:i/>
                <w:iCs/>
                <w:sz w:val="20"/>
                <w:szCs w:val="20"/>
              </w:rPr>
            </w:pPr>
            <w:r w:rsidRPr="007A391F">
              <w:rPr>
                <w:b/>
                <w:bCs/>
                <w:i/>
                <w:iCs/>
                <w:sz w:val="20"/>
                <w:szCs w:val="20"/>
              </w:rPr>
              <w:t>2 095 628,88</w:t>
            </w:r>
          </w:p>
        </w:tc>
      </w:tr>
      <w:tr w:rsidR="007A391F" w:rsidRPr="007A391F" w14:paraId="3897AF78"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72675CB4"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025C4A9F" w14:textId="77777777" w:rsidR="007A391F" w:rsidRPr="007A391F" w:rsidRDefault="007A391F" w:rsidP="007A391F">
            <w:pPr>
              <w:jc w:val="center"/>
              <w:rPr>
                <w:color w:val="000000"/>
                <w:sz w:val="20"/>
                <w:szCs w:val="20"/>
              </w:rPr>
            </w:pPr>
            <w:r w:rsidRPr="007A391F">
              <w:rPr>
                <w:color w:val="000000"/>
                <w:sz w:val="20"/>
                <w:szCs w:val="20"/>
              </w:rPr>
              <w:t>99 5 00 71020</w:t>
            </w:r>
          </w:p>
        </w:tc>
        <w:tc>
          <w:tcPr>
            <w:tcW w:w="780" w:type="dxa"/>
            <w:tcBorders>
              <w:top w:val="nil"/>
              <w:left w:val="nil"/>
              <w:bottom w:val="single" w:sz="4" w:space="0" w:color="000000"/>
              <w:right w:val="single" w:sz="4" w:space="0" w:color="000000"/>
            </w:tcBorders>
            <w:shd w:val="clear" w:color="auto" w:fill="auto"/>
            <w:vAlign w:val="center"/>
            <w:hideMark/>
          </w:tcPr>
          <w:p w14:paraId="29A77886" w14:textId="77777777" w:rsidR="007A391F" w:rsidRPr="007A391F" w:rsidRDefault="007A391F" w:rsidP="007A391F">
            <w:pPr>
              <w:jc w:val="center"/>
              <w:rPr>
                <w:color w:val="000000"/>
                <w:sz w:val="20"/>
                <w:szCs w:val="20"/>
              </w:rPr>
            </w:pPr>
            <w:r w:rsidRPr="007A391F">
              <w:rPr>
                <w:color w:val="000000"/>
                <w:sz w:val="20"/>
                <w:szCs w:val="20"/>
              </w:rPr>
              <w:t>300</w:t>
            </w:r>
          </w:p>
        </w:tc>
        <w:tc>
          <w:tcPr>
            <w:tcW w:w="1860" w:type="dxa"/>
            <w:tcBorders>
              <w:top w:val="nil"/>
              <w:left w:val="nil"/>
              <w:bottom w:val="single" w:sz="4" w:space="0" w:color="000000"/>
              <w:right w:val="single" w:sz="4" w:space="0" w:color="000000"/>
            </w:tcBorders>
            <w:shd w:val="clear" w:color="auto" w:fill="auto"/>
            <w:vAlign w:val="center"/>
            <w:hideMark/>
          </w:tcPr>
          <w:p w14:paraId="18C78074" w14:textId="77777777" w:rsidR="007A391F" w:rsidRPr="007A391F" w:rsidRDefault="007A391F" w:rsidP="007A391F">
            <w:pPr>
              <w:jc w:val="right"/>
              <w:rPr>
                <w:sz w:val="20"/>
                <w:szCs w:val="20"/>
              </w:rPr>
            </w:pPr>
            <w:r w:rsidRPr="007A391F">
              <w:rPr>
                <w:sz w:val="20"/>
                <w:szCs w:val="20"/>
              </w:rPr>
              <w:t>2 095 628,88</w:t>
            </w:r>
          </w:p>
        </w:tc>
      </w:tr>
      <w:tr w:rsidR="007A391F" w:rsidRPr="007A391F" w14:paraId="74C5C1FE" w14:textId="77777777" w:rsidTr="007A391F">
        <w:trPr>
          <w:trHeight w:val="27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2E335374" w14:textId="77777777" w:rsidR="007A391F" w:rsidRPr="007A391F" w:rsidRDefault="007A391F" w:rsidP="007A391F">
            <w:pPr>
              <w:rPr>
                <w:b/>
                <w:bCs/>
                <w:i/>
                <w:iCs/>
                <w:color w:val="000000"/>
                <w:sz w:val="20"/>
                <w:szCs w:val="20"/>
              </w:rPr>
            </w:pPr>
            <w:r w:rsidRPr="007A391F">
              <w:rPr>
                <w:b/>
                <w:bCs/>
                <w:i/>
                <w:iCs/>
                <w:color w:val="000000"/>
                <w:sz w:val="20"/>
                <w:szCs w:val="20"/>
              </w:rPr>
              <w:t>Резервный фонд местной администрации</w:t>
            </w:r>
          </w:p>
        </w:tc>
        <w:tc>
          <w:tcPr>
            <w:tcW w:w="1560" w:type="dxa"/>
            <w:tcBorders>
              <w:top w:val="nil"/>
              <w:left w:val="nil"/>
              <w:bottom w:val="single" w:sz="4" w:space="0" w:color="000000"/>
              <w:right w:val="single" w:sz="4" w:space="0" w:color="000000"/>
            </w:tcBorders>
            <w:shd w:val="clear" w:color="auto" w:fill="auto"/>
            <w:vAlign w:val="center"/>
            <w:hideMark/>
          </w:tcPr>
          <w:p w14:paraId="02156036" w14:textId="77777777" w:rsidR="007A391F" w:rsidRPr="007A391F" w:rsidRDefault="007A391F" w:rsidP="007A391F">
            <w:pPr>
              <w:jc w:val="center"/>
              <w:rPr>
                <w:b/>
                <w:bCs/>
                <w:i/>
                <w:iCs/>
                <w:color w:val="000000"/>
                <w:sz w:val="20"/>
                <w:szCs w:val="20"/>
              </w:rPr>
            </w:pPr>
            <w:r w:rsidRPr="007A391F">
              <w:rPr>
                <w:b/>
                <w:bCs/>
                <w:i/>
                <w:iCs/>
                <w:color w:val="000000"/>
                <w:sz w:val="20"/>
                <w:szCs w:val="20"/>
              </w:rPr>
              <w:t>99 5 00 71100</w:t>
            </w:r>
          </w:p>
        </w:tc>
        <w:tc>
          <w:tcPr>
            <w:tcW w:w="780" w:type="dxa"/>
            <w:tcBorders>
              <w:top w:val="nil"/>
              <w:left w:val="nil"/>
              <w:bottom w:val="single" w:sz="4" w:space="0" w:color="000000"/>
              <w:right w:val="single" w:sz="4" w:space="0" w:color="000000"/>
            </w:tcBorders>
            <w:shd w:val="clear" w:color="auto" w:fill="auto"/>
            <w:vAlign w:val="center"/>
            <w:hideMark/>
          </w:tcPr>
          <w:p w14:paraId="0918ADA5"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12CA4500" w14:textId="77777777" w:rsidR="007A391F" w:rsidRPr="007A391F" w:rsidRDefault="007A391F" w:rsidP="007A391F">
            <w:pPr>
              <w:jc w:val="right"/>
              <w:rPr>
                <w:b/>
                <w:bCs/>
                <w:i/>
                <w:iCs/>
                <w:sz w:val="20"/>
                <w:szCs w:val="20"/>
              </w:rPr>
            </w:pPr>
            <w:r w:rsidRPr="007A391F">
              <w:rPr>
                <w:b/>
                <w:bCs/>
                <w:i/>
                <w:iCs/>
                <w:sz w:val="20"/>
                <w:szCs w:val="20"/>
              </w:rPr>
              <w:t>1 500 000,00</w:t>
            </w:r>
          </w:p>
        </w:tc>
      </w:tr>
      <w:tr w:rsidR="007A391F" w:rsidRPr="007A391F" w14:paraId="5DE74CB2"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61B01649"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3B53CB0E" w14:textId="77777777" w:rsidR="007A391F" w:rsidRPr="007A391F" w:rsidRDefault="007A391F" w:rsidP="007A391F">
            <w:pPr>
              <w:jc w:val="center"/>
              <w:rPr>
                <w:color w:val="000000"/>
                <w:sz w:val="20"/>
                <w:szCs w:val="20"/>
              </w:rPr>
            </w:pPr>
            <w:r w:rsidRPr="007A391F">
              <w:rPr>
                <w:color w:val="000000"/>
                <w:sz w:val="20"/>
                <w:szCs w:val="20"/>
              </w:rPr>
              <w:t>99 5 00 71100</w:t>
            </w:r>
          </w:p>
        </w:tc>
        <w:tc>
          <w:tcPr>
            <w:tcW w:w="780" w:type="dxa"/>
            <w:tcBorders>
              <w:top w:val="nil"/>
              <w:left w:val="nil"/>
              <w:bottom w:val="single" w:sz="4" w:space="0" w:color="000000"/>
              <w:right w:val="single" w:sz="4" w:space="0" w:color="000000"/>
            </w:tcBorders>
            <w:shd w:val="clear" w:color="auto" w:fill="auto"/>
            <w:vAlign w:val="center"/>
            <w:hideMark/>
          </w:tcPr>
          <w:p w14:paraId="18A1BE71" w14:textId="77777777" w:rsidR="007A391F" w:rsidRPr="007A391F" w:rsidRDefault="007A391F" w:rsidP="007A391F">
            <w:pPr>
              <w:jc w:val="center"/>
              <w:rPr>
                <w:color w:val="000000"/>
                <w:sz w:val="20"/>
                <w:szCs w:val="20"/>
              </w:rPr>
            </w:pPr>
            <w:r w:rsidRPr="007A391F">
              <w:rPr>
                <w:color w:val="000000"/>
                <w:sz w:val="20"/>
                <w:szCs w:val="20"/>
              </w:rPr>
              <w:t>800</w:t>
            </w:r>
          </w:p>
        </w:tc>
        <w:tc>
          <w:tcPr>
            <w:tcW w:w="1860" w:type="dxa"/>
            <w:tcBorders>
              <w:top w:val="nil"/>
              <w:left w:val="nil"/>
              <w:bottom w:val="single" w:sz="4" w:space="0" w:color="000000"/>
              <w:right w:val="single" w:sz="4" w:space="0" w:color="000000"/>
            </w:tcBorders>
            <w:shd w:val="clear" w:color="auto" w:fill="auto"/>
            <w:vAlign w:val="center"/>
            <w:hideMark/>
          </w:tcPr>
          <w:p w14:paraId="1013AD2D" w14:textId="77777777" w:rsidR="007A391F" w:rsidRPr="007A391F" w:rsidRDefault="007A391F" w:rsidP="007A391F">
            <w:pPr>
              <w:jc w:val="right"/>
              <w:rPr>
                <w:sz w:val="20"/>
                <w:szCs w:val="20"/>
              </w:rPr>
            </w:pPr>
            <w:r w:rsidRPr="007A391F">
              <w:rPr>
                <w:sz w:val="20"/>
                <w:szCs w:val="20"/>
              </w:rPr>
              <w:t>1 500 000,00</w:t>
            </w:r>
          </w:p>
        </w:tc>
      </w:tr>
      <w:tr w:rsidR="007A391F" w:rsidRPr="007A391F" w14:paraId="27D5B702" w14:textId="77777777" w:rsidTr="007A391F">
        <w:trPr>
          <w:trHeight w:val="27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0D762F18" w14:textId="77777777" w:rsidR="007A391F" w:rsidRPr="007A391F" w:rsidRDefault="007A391F" w:rsidP="007A391F">
            <w:pPr>
              <w:rPr>
                <w:b/>
                <w:bCs/>
                <w:i/>
                <w:iCs/>
                <w:color w:val="000000"/>
                <w:sz w:val="20"/>
                <w:szCs w:val="20"/>
              </w:rPr>
            </w:pPr>
            <w:r w:rsidRPr="007A391F">
              <w:rPr>
                <w:b/>
                <w:bCs/>
                <w:i/>
                <w:iCs/>
                <w:color w:val="000000"/>
                <w:sz w:val="20"/>
                <w:szCs w:val="20"/>
              </w:rPr>
              <w:t>Расходы по управлению муниципальным имуществом и земельными ресурсами</w:t>
            </w:r>
          </w:p>
        </w:tc>
        <w:tc>
          <w:tcPr>
            <w:tcW w:w="1560" w:type="dxa"/>
            <w:tcBorders>
              <w:top w:val="nil"/>
              <w:left w:val="nil"/>
              <w:bottom w:val="single" w:sz="4" w:space="0" w:color="000000"/>
              <w:right w:val="single" w:sz="4" w:space="0" w:color="000000"/>
            </w:tcBorders>
            <w:shd w:val="clear" w:color="auto" w:fill="auto"/>
            <w:vAlign w:val="center"/>
            <w:hideMark/>
          </w:tcPr>
          <w:p w14:paraId="09F96AD0"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40835ECA"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0AD85230" w14:textId="77777777" w:rsidR="007A391F" w:rsidRPr="007A391F" w:rsidRDefault="007A391F" w:rsidP="007A391F">
            <w:pPr>
              <w:jc w:val="right"/>
              <w:rPr>
                <w:b/>
                <w:bCs/>
                <w:i/>
                <w:iCs/>
                <w:sz w:val="20"/>
                <w:szCs w:val="20"/>
              </w:rPr>
            </w:pPr>
            <w:r w:rsidRPr="007A391F">
              <w:rPr>
                <w:b/>
                <w:bCs/>
                <w:i/>
                <w:iCs/>
                <w:sz w:val="20"/>
                <w:szCs w:val="20"/>
              </w:rPr>
              <w:t>75 643 274,46</w:t>
            </w:r>
          </w:p>
        </w:tc>
      </w:tr>
      <w:tr w:rsidR="007A391F" w:rsidRPr="007A391F" w14:paraId="02D2F589"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4CDA8AB6"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70850CA"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15104C12"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2D431D97" w14:textId="77777777" w:rsidR="007A391F" w:rsidRPr="007A391F" w:rsidRDefault="007A391F" w:rsidP="007A391F">
            <w:pPr>
              <w:jc w:val="right"/>
              <w:rPr>
                <w:sz w:val="20"/>
                <w:szCs w:val="20"/>
              </w:rPr>
            </w:pPr>
            <w:r w:rsidRPr="007A391F">
              <w:rPr>
                <w:sz w:val="20"/>
                <w:szCs w:val="20"/>
              </w:rPr>
              <w:t>75 573 357,91</w:t>
            </w:r>
          </w:p>
        </w:tc>
      </w:tr>
      <w:tr w:rsidR="007A391F" w:rsidRPr="007A391F" w14:paraId="5FA119CD"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72224DC7"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290EB04D"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338E3ED5" w14:textId="77777777" w:rsidR="007A391F" w:rsidRPr="007A391F" w:rsidRDefault="007A391F" w:rsidP="007A391F">
            <w:pPr>
              <w:jc w:val="center"/>
              <w:rPr>
                <w:color w:val="000000"/>
                <w:sz w:val="20"/>
                <w:szCs w:val="20"/>
              </w:rPr>
            </w:pPr>
            <w:r w:rsidRPr="007A391F">
              <w:rPr>
                <w:color w:val="000000"/>
                <w:sz w:val="20"/>
                <w:szCs w:val="20"/>
              </w:rPr>
              <w:t>300</w:t>
            </w:r>
          </w:p>
        </w:tc>
        <w:tc>
          <w:tcPr>
            <w:tcW w:w="1860" w:type="dxa"/>
            <w:tcBorders>
              <w:top w:val="nil"/>
              <w:left w:val="nil"/>
              <w:bottom w:val="single" w:sz="4" w:space="0" w:color="000000"/>
              <w:right w:val="single" w:sz="4" w:space="0" w:color="000000"/>
            </w:tcBorders>
            <w:shd w:val="clear" w:color="auto" w:fill="auto"/>
            <w:vAlign w:val="center"/>
            <w:hideMark/>
          </w:tcPr>
          <w:p w14:paraId="730D4871" w14:textId="77777777" w:rsidR="007A391F" w:rsidRPr="007A391F" w:rsidRDefault="007A391F" w:rsidP="007A391F">
            <w:pPr>
              <w:jc w:val="right"/>
              <w:rPr>
                <w:sz w:val="20"/>
                <w:szCs w:val="20"/>
              </w:rPr>
            </w:pPr>
            <w:r w:rsidRPr="007A391F">
              <w:rPr>
                <w:sz w:val="20"/>
                <w:szCs w:val="20"/>
              </w:rPr>
              <w:t>0,00</w:t>
            </w:r>
          </w:p>
        </w:tc>
      </w:tr>
      <w:tr w:rsidR="007A391F" w:rsidRPr="007A391F" w14:paraId="25F5F25F"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4267A5F7"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1D56BC11"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237988A8" w14:textId="77777777" w:rsidR="007A391F" w:rsidRPr="007A391F" w:rsidRDefault="007A391F" w:rsidP="007A391F">
            <w:pPr>
              <w:jc w:val="center"/>
              <w:rPr>
                <w:color w:val="000000"/>
                <w:sz w:val="20"/>
                <w:szCs w:val="20"/>
              </w:rPr>
            </w:pPr>
            <w:r w:rsidRPr="007A391F">
              <w:rPr>
                <w:color w:val="000000"/>
                <w:sz w:val="20"/>
                <w:szCs w:val="20"/>
              </w:rPr>
              <w:t>800</w:t>
            </w:r>
          </w:p>
        </w:tc>
        <w:tc>
          <w:tcPr>
            <w:tcW w:w="1860" w:type="dxa"/>
            <w:tcBorders>
              <w:top w:val="nil"/>
              <w:left w:val="nil"/>
              <w:bottom w:val="single" w:sz="4" w:space="0" w:color="000000"/>
              <w:right w:val="single" w:sz="4" w:space="0" w:color="000000"/>
            </w:tcBorders>
            <w:shd w:val="clear" w:color="auto" w:fill="auto"/>
            <w:vAlign w:val="center"/>
            <w:hideMark/>
          </w:tcPr>
          <w:p w14:paraId="087C5C84" w14:textId="77777777" w:rsidR="007A391F" w:rsidRPr="007A391F" w:rsidRDefault="007A391F" w:rsidP="007A391F">
            <w:pPr>
              <w:jc w:val="right"/>
              <w:rPr>
                <w:sz w:val="20"/>
                <w:szCs w:val="20"/>
              </w:rPr>
            </w:pPr>
            <w:r w:rsidRPr="007A391F">
              <w:rPr>
                <w:sz w:val="20"/>
                <w:szCs w:val="20"/>
              </w:rPr>
              <w:t>69 916,55</w:t>
            </w:r>
          </w:p>
        </w:tc>
      </w:tr>
      <w:tr w:rsidR="007A391F" w:rsidRPr="007A391F" w14:paraId="1D0E2642" w14:textId="77777777" w:rsidTr="007A391F">
        <w:trPr>
          <w:trHeight w:val="27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675FE5C0" w14:textId="77777777" w:rsidR="007A391F" w:rsidRPr="007A391F" w:rsidRDefault="007A391F" w:rsidP="007A391F">
            <w:pPr>
              <w:rPr>
                <w:b/>
                <w:bCs/>
                <w:i/>
                <w:iCs/>
                <w:color w:val="000000"/>
                <w:sz w:val="20"/>
                <w:szCs w:val="20"/>
              </w:rPr>
            </w:pPr>
            <w:r w:rsidRPr="007A391F">
              <w:rPr>
                <w:b/>
                <w:bCs/>
                <w:i/>
                <w:iCs/>
                <w:color w:val="000000"/>
                <w:sz w:val="20"/>
                <w:szCs w:val="20"/>
              </w:rPr>
              <w:t>Расходы в области сельского хозяйства</w:t>
            </w:r>
          </w:p>
        </w:tc>
        <w:tc>
          <w:tcPr>
            <w:tcW w:w="1560" w:type="dxa"/>
            <w:tcBorders>
              <w:top w:val="nil"/>
              <w:left w:val="nil"/>
              <w:bottom w:val="single" w:sz="4" w:space="0" w:color="000000"/>
              <w:right w:val="single" w:sz="4" w:space="0" w:color="000000"/>
            </w:tcBorders>
            <w:shd w:val="clear" w:color="auto" w:fill="auto"/>
            <w:vAlign w:val="center"/>
            <w:hideMark/>
          </w:tcPr>
          <w:p w14:paraId="64FDDC47"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99 5 00 91005</w:t>
            </w:r>
          </w:p>
        </w:tc>
        <w:tc>
          <w:tcPr>
            <w:tcW w:w="780" w:type="dxa"/>
            <w:tcBorders>
              <w:top w:val="nil"/>
              <w:left w:val="nil"/>
              <w:bottom w:val="single" w:sz="4" w:space="0" w:color="000000"/>
              <w:right w:val="single" w:sz="4" w:space="0" w:color="000000"/>
            </w:tcBorders>
            <w:shd w:val="clear" w:color="auto" w:fill="auto"/>
            <w:vAlign w:val="center"/>
            <w:hideMark/>
          </w:tcPr>
          <w:p w14:paraId="79F86E59"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4AAE5560" w14:textId="77777777" w:rsidR="007A391F" w:rsidRPr="007A391F" w:rsidRDefault="007A391F" w:rsidP="007A391F">
            <w:pPr>
              <w:jc w:val="right"/>
              <w:rPr>
                <w:b/>
                <w:bCs/>
                <w:i/>
                <w:iCs/>
                <w:sz w:val="20"/>
                <w:szCs w:val="20"/>
              </w:rPr>
            </w:pPr>
            <w:r w:rsidRPr="007A391F">
              <w:rPr>
                <w:b/>
                <w:bCs/>
                <w:i/>
                <w:iCs/>
                <w:sz w:val="20"/>
                <w:szCs w:val="20"/>
              </w:rPr>
              <w:t>705 673,56</w:t>
            </w:r>
          </w:p>
        </w:tc>
      </w:tr>
      <w:tr w:rsidR="007A391F" w:rsidRPr="007A391F" w14:paraId="08316694"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42DE7869"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6BBE2417" w14:textId="77777777" w:rsidR="007A391F" w:rsidRPr="007A391F" w:rsidRDefault="007A391F" w:rsidP="007A391F">
            <w:pPr>
              <w:jc w:val="center"/>
              <w:rPr>
                <w:color w:val="000000"/>
                <w:sz w:val="20"/>
                <w:szCs w:val="20"/>
              </w:rPr>
            </w:pPr>
            <w:r w:rsidRPr="007A391F">
              <w:rPr>
                <w:color w:val="000000"/>
                <w:sz w:val="20"/>
                <w:szCs w:val="20"/>
              </w:rPr>
              <w:t>99 5 00 91005</w:t>
            </w:r>
          </w:p>
        </w:tc>
        <w:tc>
          <w:tcPr>
            <w:tcW w:w="780" w:type="dxa"/>
            <w:tcBorders>
              <w:top w:val="nil"/>
              <w:left w:val="nil"/>
              <w:bottom w:val="single" w:sz="4" w:space="0" w:color="000000"/>
              <w:right w:val="single" w:sz="4" w:space="0" w:color="000000"/>
            </w:tcBorders>
            <w:shd w:val="clear" w:color="auto" w:fill="auto"/>
            <w:vAlign w:val="center"/>
            <w:hideMark/>
          </w:tcPr>
          <w:p w14:paraId="787B7F49"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34CF1A51" w14:textId="77777777" w:rsidR="007A391F" w:rsidRPr="007A391F" w:rsidRDefault="007A391F" w:rsidP="007A391F">
            <w:pPr>
              <w:jc w:val="right"/>
              <w:rPr>
                <w:sz w:val="20"/>
                <w:szCs w:val="20"/>
              </w:rPr>
            </w:pPr>
            <w:r w:rsidRPr="007A391F">
              <w:rPr>
                <w:sz w:val="20"/>
                <w:szCs w:val="20"/>
              </w:rPr>
              <w:t>705 673,56</w:t>
            </w:r>
          </w:p>
        </w:tc>
      </w:tr>
      <w:tr w:rsidR="007A391F" w:rsidRPr="007A391F" w14:paraId="56B795CF" w14:textId="77777777" w:rsidTr="007A391F">
        <w:trPr>
          <w:trHeight w:val="27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6A38E460" w14:textId="77777777" w:rsidR="007A391F" w:rsidRPr="007A391F" w:rsidRDefault="007A391F" w:rsidP="007A391F">
            <w:pPr>
              <w:rPr>
                <w:b/>
                <w:bCs/>
                <w:i/>
                <w:iCs/>
                <w:color w:val="000000"/>
                <w:sz w:val="20"/>
                <w:szCs w:val="20"/>
              </w:rPr>
            </w:pPr>
            <w:r w:rsidRPr="007A391F">
              <w:rPr>
                <w:b/>
                <w:bCs/>
                <w:i/>
                <w:iCs/>
                <w:color w:val="000000"/>
                <w:sz w:val="20"/>
                <w:szCs w:val="20"/>
              </w:rPr>
              <w:t>Расходы в области дорожно-транспортного комплекса</w:t>
            </w:r>
          </w:p>
        </w:tc>
        <w:tc>
          <w:tcPr>
            <w:tcW w:w="1560" w:type="dxa"/>
            <w:tcBorders>
              <w:top w:val="nil"/>
              <w:left w:val="nil"/>
              <w:bottom w:val="single" w:sz="4" w:space="0" w:color="000000"/>
              <w:right w:val="single" w:sz="4" w:space="0" w:color="000000"/>
            </w:tcBorders>
            <w:shd w:val="clear" w:color="auto" w:fill="auto"/>
            <w:vAlign w:val="center"/>
            <w:hideMark/>
          </w:tcPr>
          <w:p w14:paraId="239E21F3"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04893069"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1E12EA6A" w14:textId="77777777" w:rsidR="007A391F" w:rsidRPr="007A391F" w:rsidRDefault="007A391F" w:rsidP="007A391F">
            <w:pPr>
              <w:jc w:val="right"/>
              <w:rPr>
                <w:b/>
                <w:bCs/>
                <w:i/>
                <w:iCs/>
                <w:sz w:val="20"/>
                <w:szCs w:val="20"/>
              </w:rPr>
            </w:pPr>
            <w:r w:rsidRPr="007A391F">
              <w:rPr>
                <w:b/>
                <w:bCs/>
                <w:i/>
                <w:iCs/>
                <w:sz w:val="20"/>
                <w:szCs w:val="20"/>
              </w:rPr>
              <w:t>299 560,00</w:t>
            </w:r>
          </w:p>
        </w:tc>
      </w:tr>
      <w:tr w:rsidR="007A391F" w:rsidRPr="007A391F" w14:paraId="0EA32505"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5BFB13F8"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4A39EEE7" w14:textId="77777777" w:rsidR="007A391F" w:rsidRPr="007A391F" w:rsidRDefault="007A391F" w:rsidP="007A391F">
            <w:pPr>
              <w:jc w:val="center"/>
              <w:rPr>
                <w:color w:val="000000"/>
                <w:sz w:val="20"/>
                <w:szCs w:val="20"/>
              </w:rPr>
            </w:pPr>
            <w:r w:rsidRPr="007A391F">
              <w:rPr>
                <w:color w:val="000000"/>
                <w:sz w:val="20"/>
                <w:szCs w:val="20"/>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2B8EFDA5"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27A561BC" w14:textId="77777777" w:rsidR="007A391F" w:rsidRPr="007A391F" w:rsidRDefault="007A391F" w:rsidP="007A391F">
            <w:pPr>
              <w:jc w:val="right"/>
              <w:rPr>
                <w:sz w:val="20"/>
                <w:szCs w:val="20"/>
              </w:rPr>
            </w:pPr>
            <w:r w:rsidRPr="007A391F">
              <w:rPr>
                <w:sz w:val="20"/>
                <w:szCs w:val="20"/>
              </w:rPr>
              <w:t>0,00</w:t>
            </w:r>
          </w:p>
        </w:tc>
      </w:tr>
      <w:tr w:rsidR="007A391F" w:rsidRPr="007A391F" w14:paraId="24097FD6"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23CFDB61"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781FD24E" w14:textId="77777777" w:rsidR="007A391F" w:rsidRPr="007A391F" w:rsidRDefault="007A391F" w:rsidP="007A391F">
            <w:pPr>
              <w:jc w:val="center"/>
              <w:rPr>
                <w:color w:val="000000"/>
                <w:sz w:val="20"/>
                <w:szCs w:val="20"/>
              </w:rPr>
            </w:pPr>
            <w:r w:rsidRPr="007A391F">
              <w:rPr>
                <w:color w:val="000000"/>
                <w:sz w:val="20"/>
                <w:szCs w:val="20"/>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77D3F1C5" w14:textId="77777777" w:rsidR="007A391F" w:rsidRPr="007A391F" w:rsidRDefault="007A391F" w:rsidP="007A391F">
            <w:pPr>
              <w:jc w:val="center"/>
              <w:rPr>
                <w:color w:val="000000"/>
                <w:sz w:val="20"/>
                <w:szCs w:val="20"/>
              </w:rPr>
            </w:pPr>
            <w:r w:rsidRPr="007A391F">
              <w:rPr>
                <w:color w:val="000000"/>
                <w:sz w:val="20"/>
                <w:szCs w:val="20"/>
              </w:rPr>
              <w:t>800</w:t>
            </w:r>
          </w:p>
        </w:tc>
        <w:tc>
          <w:tcPr>
            <w:tcW w:w="1860" w:type="dxa"/>
            <w:tcBorders>
              <w:top w:val="nil"/>
              <w:left w:val="nil"/>
              <w:bottom w:val="single" w:sz="4" w:space="0" w:color="000000"/>
              <w:right w:val="single" w:sz="4" w:space="0" w:color="000000"/>
            </w:tcBorders>
            <w:shd w:val="clear" w:color="auto" w:fill="auto"/>
            <w:vAlign w:val="center"/>
            <w:hideMark/>
          </w:tcPr>
          <w:p w14:paraId="18EF0117" w14:textId="77777777" w:rsidR="007A391F" w:rsidRPr="007A391F" w:rsidRDefault="007A391F" w:rsidP="007A391F">
            <w:pPr>
              <w:jc w:val="right"/>
              <w:rPr>
                <w:sz w:val="20"/>
                <w:szCs w:val="20"/>
              </w:rPr>
            </w:pPr>
            <w:r w:rsidRPr="007A391F">
              <w:rPr>
                <w:sz w:val="20"/>
                <w:szCs w:val="20"/>
              </w:rPr>
              <w:t>299 560,00</w:t>
            </w:r>
          </w:p>
        </w:tc>
      </w:tr>
      <w:tr w:rsidR="007A391F" w:rsidRPr="007A391F" w14:paraId="680A0BF0" w14:textId="77777777" w:rsidTr="007A391F">
        <w:trPr>
          <w:trHeight w:val="27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1B79FC3A" w14:textId="77777777" w:rsidR="007A391F" w:rsidRPr="007A391F" w:rsidRDefault="007A391F" w:rsidP="007A391F">
            <w:pPr>
              <w:rPr>
                <w:b/>
                <w:bCs/>
                <w:i/>
                <w:iCs/>
                <w:color w:val="000000"/>
                <w:sz w:val="20"/>
                <w:szCs w:val="20"/>
              </w:rPr>
            </w:pPr>
            <w:r w:rsidRPr="007A391F">
              <w:rPr>
                <w:b/>
                <w:bCs/>
                <w:i/>
                <w:iCs/>
                <w:color w:val="000000"/>
                <w:sz w:val="20"/>
                <w:szCs w:val="20"/>
              </w:rPr>
              <w:t>Выполнение других обязательств муниципальных образований</w:t>
            </w:r>
          </w:p>
        </w:tc>
        <w:tc>
          <w:tcPr>
            <w:tcW w:w="1560" w:type="dxa"/>
            <w:tcBorders>
              <w:top w:val="nil"/>
              <w:left w:val="nil"/>
              <w:bottom w:val="single" w:sz="4" w:space="0" w:color="000000"/>
              <w:right w:val="single" w:sz="4" w:space="0" w:color="000000"/>
            </w:tcBorders>
            <w:shd w:val="clear" w:color="auto" w:fill="auto"/>
            <w:vAlign w:val="center"/>
            <w:hideMark/>
          </w:tcPr>
          <w:p w14:paraId="31CDFB7D"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4635A9A6"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13BA2AD6" w14:textId="77777777" w:rsidR="007A391F" w:rsidRPr="007A391F" w:rsidRDefault="007A391F" w:rsidP="007A391F">
            <w:pPr>
              <w:jc w:val="right"/>
              <w:rPr>
                <w:b/>
                <w:bCs/>
                <w:i/>
                <w:iCs/>
                <w:sz w:val="20"/>
                <w:szCs w:val="20"/>
              </w:rPr>
            </w:pPr>
            <w:r w:rsidRPr="007A391F">
              <w:rPr>
                <w:b/>
                <w:bCs/>
                <w:i/>
                <w:iCs/>
                <w:sz w:val="20"/>
                <w:szCs w:val="20"/>
              </w:rPr>
              <w:t>4 649 045,00</w:t>
            </w:r>
          </w:p>
        </w:tc>
      </w:tr>
      <w:tr w:rsidR="007A391F" w:rsidRPr="007A391F" w14:paraId="7D2C3AF3"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6478D8DE"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0B249EF5"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16F2DC79" w14:textId="77777777" w:rsidR="007A391F" w:rsidRPr="007A391F" w:rsidRDefault="007A391F" w:rsidP="007A391F">
            <w:pPr>
              <w:jc w:val="center"/>
              <w:rPr>
                <w:color w:val="000000"/>
                <w:sz w:val="20"/>
                <w:szCs w:val="20"/>
              </w:rPr>
            </w:pPr>
            <w:r w:rsidRPr="007A391F">
              <w:rPr>
                <w:color w:val="000000"/>
                <w:sz w:val="20"/>
                <w:szCs w:val="20"/>
              </w:rPr>
              <w:t>100</w:t>
            </w:r>
          </w:p>
        </w:tc>
        <w:tc>
          <w:tcPr>
            <w:tcW w:w="1860" w:type="dxa"/>
            <w:tcBorders>
              <w:top w:val="nil"/>
              <w:left w:val="nil"/>
              <w:bottom w:val="single" w:sz="4" w:space="0" w:color="000000"/>
              <w:right w:val="single" w:sz="4" w:space="0" w:color="000000"/>
            </w:tcBorders>
            <w:shd w:val="clear" w:color="auto" w:fill="auto"/>
            <w:vAlign w:val="center"/>
            <w:hideMark/>
          </w:tcPr>
          <w:p w14:paraId="7E00BBA9" w14:textId="77777777" w:rsidR="007A391F" w:rsidRPr="007A391F" w:rsidRDefault="007A391F" w:rsidP="007A391F">
            <w:pPr>
              <w:jc w:val="right"/>
              <w:rPr>
                <w:sz w:val="20"/>
                <w:szCs w:val="20"/>
              </w:rPr>
            </w:pPr>
            <w:r w:rsidRPr="007A391F">
              <w:rPr>
                <w:sz w:val="20"/>
                <w:szCs w:val="20"/>
              </w:rPr>
              <w:t>2 000 000,00</w:t>
            </w:r>
          </w:p>
        </w:tc>
      </w:tr>
      <w:tr w:rsidR="007A391F" w:rsidRPr="007A391F" w14:paraId="0E6A77C4"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24DE8686"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07DB7B1B"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0A0E65AC" w14:textId="77777777" w:rsidR="007A391F" w:rsidRPr="007A391F" w:rsidRDefault="007A391F" w:rsidP="007A391F">
            <w:pPr>
              <w:jc w:val="center"/>
              <w:rPr>
                <w:color w:val="000000"/>
                <w:sz w:val="20"/>
                <w:szCs w:val="20"/>
              </w:rPr>
            </w:pPr>
            <w:r w:rsidRPr="007A391F">
              <w:rPr>
                <w:color w:val="000000"/>
                <w:sz w:val="20"/>
                <w:szCs w:val="20"/>
              </w:rPr>
              <w:t>200</w:t>
            </w:r>
          </w:p>
        </w:tc>
        <w:tc>
          <w:tcPr>
            <w:tcW w:w="1860" w:type="dxa"/>
            <w:tcBorders>
              <w:top w:val="nil"/>
              <w:left w:val="nil"/>
              <w:bottom w:val="single" w:sz="4" w:space="0" w:color="000000"/>
              <w:right w:val="single" w:sz="4" w:space="0" w:color="000000"/>
            </w:tcBorders>
            <w:shd w:val="clear" w:color="auto" w:fill="auto"/>
            <w:vAlign w:val="center"/>
            <w:hideMark/>
          </w:tcPr>
          <w:p w14:paraId="655F2710" w14:textId="77777777" w:rsidR="007A391F" w:rsidRPr="007A391F" w:rsidRDefault="007A391F" w:rsidP="007A391F">
            <w:pPr>
              <w:jc w:val="right"/>
              <w:rPr>
                <w:sz w:val="20"/>
                <w:szCs w:val="20"/>
              </w:rPr>
            </w:pPr>
            <w:r w:rsidRPr="007A391F">
              <w:rPr>
                <w:sz w:val="20"/>
                <w:szCs w:val="20"/>
              </w:rPr>
              <w:t>2 097 332,00</w:t>
            </w:r>
          </w:p>
        </w:tc>
      </w:tr>
      <w:tr w:rsidR="007A391F" w:rsidRPr="007A391F" w14:paraId="3E9FF21C"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258163B6"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6FDAF7DC"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3E639C59" w14:textId="77777777" w:rsidR="007A391F" w:rsidRPr="007A391F" w:rsidRDefault="007A391F" w:rsidP="007A391F">
            <w:pPr>
              <w:jc w:val="center"/>
              <w:rPr>
                <w:color w:val="000000"/>
                <w:sz w:val="20"/>
                <w:szCs w:val="20"/>
              </w:rPr>
            </w:pPr>
            <w:r w:rsidRPr="007A391F">
              <w:rPr>
                <w:color w:val="000000"/>
                <w:sz w:val="20"/>
                <w:szCs w:val="20"/>
              </w:rPr>
              <w:t>300</w:t>
            </w:r>
          </w:p>
        </w:tc>
        <w:tc>
          <w:tcPr>
            <w:tcW w:w="1860" w:type="dxa"/>
            <w:tcBorders>
              <w:top w:val="nil"/>
              <w:left w:val="nil"/>
              <w:bottom w:val="single" w:sz="4" w:space="0" w:color="000000"/>
              <w:right w:val="single" w:sz="4" w:space="0" w:color="000000"/>
            </w:tcBorders>
            <w:shd w:val="clear" w:color="auto" w:fill="auto"/>
            <w:vAlign w:val="center"/>
            <w:hideMark/>
          </w:tcPr>
          <w:p w14:paraId="0E71CBB1" w14:textId="77777777" w:rsidR="007A391F" w:rsidRPr="007A391F" w:rsidRDefault="007A391F" w:rsidP="007A391F">
            <w:pPr>
              <w:jc w:val="right"/>
              <w:rPr>
                <w:sz w:val="20"/>
                <w:szCs w:val="20"/>
              </w:rPr>
            </w:pPr>
            <w:r w:rsidRPr="007A391F">
              <w:rPr>
                <w:sz w:val="20"/>
                <w:szCs w:val="20"/>
              </w:rPr>
              <w:t>551 713,00</w:t>
            </w:r>
          </w:p>
        </w:tc>
      </w:tr>
      <w:tr w:rsidR="007A391F" w:rsidRPr="007A391F" w14:paraId="44DC2690"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1917E77A"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4517FBDA"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4425AD71" w14:textId="77777777" w:rsidR="007A391F" w:rsidRPr="007A391F" w:rsidRDefault="007A391F" w:rsidP="007A391F">
            <w:pPr>
              <w:jc w:val="center"/>
              <w:rPr>
                <w:color w:val="000000"/>
                <w:sz w:val="20"/>
                <w:szCs w:val="20"/>
              </w:rPr>
            </w:pPr>
            <w:r w:rsidRPr="007A391F">
              <w:rPr>
                <w:color w:val="000000"/>
                <w:sz w:val="20"/>
                <w:szCs w:val="20"/>
              </w:rPr>
              <w:t>800</w:t>
            </w:r>
          </w:p>
        </w:tc>
        <w:tc>
          <w:tcPr>
            <w:tcW w:w="1860" w:type="dxa"/>
            <w:tcBorders>
              <w:top w:val="nil"/>
              <w:left w:val="nil"/>
              <w:bottom w:val="single" w:sz="4" w:space="0" w:color="000000"/>
              <w:right w:val="single" w:sz="4" w:space="0" w:color="000000"/>
            </w:tcBorders>
            <w:shd w:val="clear" w:color="auto" w:fill="auto"/>
            <w:vAlign w:val="center"/>
            <w:hideMark/>
          </w:tcPr>
          <w:p w14:paraId="747B9A52" w14:textId="77777777" w:rsidR="007A391F" w:rsidRPr="007A391F" w:rsidRDefault="007A391F" w:rsidP="007A391F">
            <w:pPr>
              <w:jc w:val="right"/>
              <w:rPr>
                <w:sz w:val="20"/>
                <w:szCs w:val="20"/>
              </w:rPr>
            </w:pPr>
            <w:r w:rsidRPr="007A391F">
              <w:rPr>
                <w:sz w:val="20"/>
                <w:szCs w:val="20"/>
              </w:rPr>
              <w:t>0,00</w:t>
            </w:r>
          </w:p>
        </w:tc>
      </w:tr>
      <w:tr w:rsidR="007A391F" w:rsidRPr="007A391F" w14:paraId="42541F48" w14:textId="77777777" w:rsidTr="007A391F">
        <w:trPr>
          <w:trHeight w:val="255"/>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4CC03602" w14:textId="77777777" w:rsidR="007A391F" w:rsidRPr="007A391F" w:rsidRDefault="007A391F" w:rsidP="007A391F">
            <w:pPr>
              <w:rPr>
                <w:b/>
                <w:bCs/>
                <w:color w:val="000000"/>
                <w:sz w:val="20"/>
                <w:szCs w:val="20"/>
              </w:rPr>
            </w:pPr>
            <w:r w:rsidRPr="007A391F">
              <w:rPr>
                <w:b/>
                <w:bCs/>
                <w:color w:val="000000"/>
                <w:sz w:val="20"/>
                <w:szCs w:val="20"/>
              </w:rPr>
              <w:t>Межбюджетные трансферты</w:t>
            </w:r>
          </w:p>
        </w:tc>
        <w:tc>
          <w:tcPr>
            <w:tcW w:w="1560" w:type="dxa"/>
            <w:tcBorders>
              <w:top w:val="nil"/>
              <w:left w:val="nil"/>
              <w:bottom w:val="single" w:sz="4" w:space="0" w:color="000000"/>
              <w:right w:val="single" w:sz="4" w:space="0" w:color="000000"/>
            </w:tcBorders>
            <w:shd w:val="clear" w:color="auto" w:fill="auto"/>
            <w:vAlign w:val="center"/>
            <w:hideMark/>
          </w:tcPr>
          <w:p w14:paraId="04E4C073" w14:textId="77777777" w:rsidR="007A391F" w:rsidRPr="007A391F" w:rsidRDefault="007A391F" w:rsidP="007A391F">
            <w:pPr>
              <w:jc w:val="center"/>
              <w:rPr>
                <w:b/>
                <w:bCs/>
                <w:color w:val="000000"/>
                <w:sz w:val="20"/>
                <w:szCs w:val="20"/>
              </w:rPr>
            </w:pPr>
            <w:r w:rsidRPr="007A391F">
              <w:rPr>
                <w:b/>
                <w:bCs/>
                <w:color w:val="000000"/>
                <w:sz w:val="20"/>
                <w:szCs w:val="20"/>
              </w:rPr>
              <w:t>99 6 00 00000</w:t>
            </w:r>
          </w:p>
        </w:tc>
        <w:tc>
          <w:tcPr>
            <w:tcW w:w="780" w:type="dxa"/>
            <w:tcBorders>
              <w:top w:val="nil"/>
              <w:left w:val="nil"/>
              <w:bottom w:val="single" w:sz="4" w:space="0" w:color="000000"/>
              <w:right w:val="single" w:sz="4" w:space="0" w:color="000000"/>
            </w:tcBorders>
            <w:shd w:val="clear" w:color="auto" w:fill="auto"/>
            <w:vAlign w:val="center"/>
            <w:hideMark/>
          </w:tcPr>
          <w:p w14:paraId="56B7A776"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5EA02FBC"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31385CBD" w14:textId="77777777" w:rsidTr="007A391F">
        <w:trPr>
          <w:trHeight w:val="270"/>
        </w:trPr>
        <w:tc>
          <w:tcPr>
            <w:tcW w:w="11072" w:type="dxa"/>
            <w:tcBorders>
              <w:top w:val="nil"/>
              <w:left w:val="single" w:sz="4" w:space="0" w:color="000000"/>
              <w:bottom w:val="single" w:sz="4" w:space="0" w:color="000000"/>
              <w:right w:val="single" w:sz="4" w:space="0" w:color="000000"/>
            </w:tcBorders>
            <w:shd w:val="clear" w:color="auto" w:fill="auto"/>
            <w:vAlign w:val="center"/>
            <w:hideMark/>
          </w:tcPr>
          <w:p w14:paraId="3040DAC9" w14:textId="77777777" w:rsidR="007A391F" w:rsidRPr="007A391F" w:rsidRDefault="007A391F" w:rsidP="007A391F">
            <w:pPr>
              <w:rPr>
                <w:b/>
                <w:bCs/>
                <w:i/>
                <w:iCs/>
                <w:color w:val="000000"/>
                <w:sz w:val="20"/>
                <w:szCs w:val="20"/>
              </w:rPr>
            </w:pPr>
            <w:r w:rsidRPr="007A391F">
              <w:rPr>
                <w:b/>
                <w:bCs/>
                <w:i/>
                <w:iCs/>
                <w:color w:val="000000"/>
                <w:sz w:val="20"/>
                <w:szCs w:val="20"/>
              </w:rPr>
              <w:t xml:space="preserve">Субсидии, передаваемые в государственный </w:t>
            </w:r>
            <w:proofErr w:type="gramStart"/>
            <w:r w:rsidRPr="007A391F">
              <w:rPr>
                <w:b/>
                <w:bCs/>
                <w:i/>
                <w:iCs/>
                <w:color w:val="000000"/>
                <w:sz w:val="20"/>
                <w:szCs w:val="20"/>
              </w:rPr>
              <w:t>бюджет  (</w:t>
            </w:r>
            <w:proofErr w:type="gramEnd"/>
            <w:r w:rsidRPr="007A391F">
              <w:rPr>
                <w:b/>
                <w:bCs/>
                <w:i/>
                <w:iCs/>
                <w:color w:val="000000"/>
                <w:sz w:val="20"/>
                <w:szCs w:val="20"/>
              </w:rPr>
              <w:t>отрицательный трансферт)</w:t>
            </w:r>
          </w:p>
        </w:tc>
        <w:tc>
          <w:tcPr>
            <w:tcW w:w="1560" w:type="dxa"/>
            <w:tcBorders>
              <w:top w:val="nil"/>
              <w:left w:val="nil"/>
              <w:bottom w:val="single" w:sz="4" w:space="0" w:color="000000"/>
              <w:right w:val="single" w:sz="4" w:space="0" w:color="000000"/>
            </w:tcBorders>
            <w:shd w:val="clear" w:color="auto" w:fill="auto"/>
            <w:vAlign w:val="center"/>
            <w:hideMark/>
          </w:tcPr>
          <w:p w14:paraId="43160B64" w14:textId="77777777" w:rsidR="007A391F" w:rsidRPr="007A391F" w:rsidRDefault="007A391F" w:rsidP="007A391F">
            <w:pPr>
              <w:jc w:val="center"/>
              <w:rPr>
                <w:b/>
                <w:bCs/>
                <w:i/>
                <w:iCs/>
                <w:color w:val="000000"/>
                <w:sz w:val="20"/>
                <w:szCs w:val="20"/>
              </w:rPr>
            </w:pPr>
            <w:r w:rsidRPr="007A391F">
              <w:rPr>
                <w:b/>
                <w:bCs/>
                <w:i/>
                <w:iCs/>
                <w:color w:val="000000"/>
                <w:sz w:val="20"/>
                <w:szCs w:val="20"/>
              </w:rPr>
              <w:t>99 6 00 88300</w:t>
            </w:r>
          </w:p>
        </w:tc>
        <w:tc>
          <w:tcPr>
            <w:tcW w:w="780" w:type="dxa"/>
            <w:tcBorders>
              <w:top w:val="nil"/>
              <w:left w:val="nil"/>
              <w:bottom w:val="single" w:sz="4" w:space="0" w:color="000000"/>
              <w:right w:val="single" w:sz="4" w:space="0" w:color="000000"/>
            </w:tcBorders>
            <w:shd w:val="clear" w:color="auto" w:fill="auto"/>
            <w:vAlign w:val="center"/>
            <w:hideMark/>
          </w:tcPr>
          <w:p w14:paraId="3FBFC1E9"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nil"/>
              <w:left w:val="nil"/>
              <w:bottom w:val="single" w:sz="4" w:space="0" w:color="000000"/>
              <w:right w:val="single" w:sz="4" w:space="0" w:color="000000"/>
            </w:tcBorders>
            <w:shd w:val="clear" w:color="auto" w:fill="auto"/>
            <w:vAlign w:val="center"/>
            <w:hideMark/>
          </w:tcPr>
          <w:p w14:paraId="3A7EE588"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653B3590" w14:textId="77777777" w:rsidTr="007A391F">
        <w:trPr>
          <w:trHeight w:val="255"/>
        </w:trPr>
        <w:tc>
          <w:tcPr>
            <w:tcW w:w="11072" w:type="dxa"/>
            <w:tcBorders>
              <w:top w:val="nil"/>
              <w:left w:val="single" w:sz="4" w:space="0" w:color="000000"/>
              <w:bottom w:val="nil"/>
              <w:right w:val="single" w:sz="4" w:space="0" w:color="000000"/>
            </w:tcBorders>
            <w:shd w:val="clear" w:color="auto" w:fill="auto"/>
            <w:vAlign w:val="center"/>
            <w:hideMark/>
          </w:tcPr>
          <w:p w14:paraId="5A4A7954" w14:textId="77777777" w:rsidR="007A391F" w:rsidRPr="007A391F" w:rsidRDefault="007A391F" w:rsidP="007A391F">
            <w:pPr>
              <w:rPr>
                <w:color w:val="000000"/>
                <w:sz w:val="20"/>
                <w:szCs w:val="20"/>
              </w:rPr>
            </w:pPr>
            <w:r w:rsidRPr="007A391F">
              <w:rPr>
                <w:color w:val="000000"/>
                <w:sz w:val="20"/>
                <w:szCs w:val="20"/>
              </w:rPr>
              <w:t>Межбюджетные трансферты</w:t>
            </w:r>
          </w:p>
        </w:tc>
        <w:tc>
          <w:tcPr>
            <w:tcW w:w="1560" w:type="dxa"/>
            <w:tcBorders>
              <w:top w:val="nil"/>
              <w:left w:val="nil"/>
              <w:bottom w:val="nil"/>
              <w:right w:val="single" w:sz="4" w:space="0" w:color="000000"/>
            </w:tcBorders>
            <w:shd w:val="clear" w:color="auto" w:fill="auto"/>
            <w:vAlign w:val="center"/>
            <w:hideMark/>
          </w:tcPr>
          <w:p w14:paraId="761D6DF8" w14:textId="77777777" w:rsidR="007A391F" w:rsidRPr="007A391F" w:rsidRDefault="007A391F" w:rsidP="007A391F">
            <w:pPr>
              <w:jc w:val="center"/>
              <w:rPr>
                <w:color w:val="000000"/>
                <w:sz w:val="20"/>
                <w:szCs w:val="20"/>
              </w:rPr>
            </w:pPr>
            <w:r w:rsidRPr="007A391F">
              <w:rPr>
                <w:color w:val="000000"/>
                <w:sz w:val="20"/>
                <w:szCs w:val="20"/>
              </w:rPr>
              <w:t>99 6 00 88300</w:t>
            </w:r>
          </w:p>
        </w:tc>
        <w:tc>
          <w:tcPr>
            <w:tcW w:w="780" w:type="dxa"/>
            <w:tcBorders>
              <w:top w:val="nil"/>
              <w:left w:val="nil"/>
              <w:bottom w:val="nil"/>
              <w:right w:val="single" w:sz="4" w:space="0" w:color="000000"/>
            </w:tcBorders>
            <w:shd w:val="clear" w:color="auto" w:fill="auto"/>
            <w:vAlign w:val="center"/>
            <w:hideMark/>
          </w:tcPr>
          <w:p w14:paraId="6210B6DB" w14:textId="77777777" w:rsidR="007A391F" w:rsidRPr="007A391F" w:rsidRDefault="007A391F" w:rsidP="007A391F">
            <w:pPr>
              <w:jc w:val="center"/>
              <w:rPr>
                <w:color w:val="000000"/>
                <w:sz w:val="20"/>
                <w:szCs w:val="20"/>
              </w:rPr>
            </w:pPr>
            <w:r w:rsidRPr="007A391F">
              <w:rPr>
                <w:color w:val="000000"/>
                <w:sz w:val="20"/>
                <w:szCs w:val="20"/>
              </w:rPr>
              <w:t>500</w:t>
            </w:r>
          </w:p>
        </w:tc>
        <w:tc>
          <w:tcPr>
            <w:tcW w:w="1860" w:type="dxa"/>
            <w:tcBorders>
              <w:top w:val="nil"/>
              <w:left w:val="nil"/>
              <w:bottom w:val="nil"/>
              <w:right w:val="single" w:sz="4" w:space="0" w:color="000000"/>
            </w:tcBorders>
            <w:shd w:val="clear" w:color="auto" w:fill="auto"/>
            <w:vAlign w:val="center"/>
            <w:hideMark/>
          </w:tcPr>
          <w:p w14:paraId="3643E1D3" w14:textId="77777777" w:rsidR="007A391F" w:rsidRPr="007A391F" w:rsidRDefault="007A391F" w:rsidP="007A391F">
            <w:pPr>
              <w:jc w:val="right"/>
              <w:rPr>
                <w:sz w:val="20"/>
                <w:szCs w:val="20"/>
              </w:rPr>
            </w:pPr>
            <w:r w:rsidRPr="007A391F">
              <w:rPr>
                <w:sz w:val="20"/>
                <w:szCs w:val="20"/>
              </w:rPr>
              <w:t>0,00</w:t>
            </w:r>
          </w:p>
        </w:tc>
      </w:tr>
      <w:tr w:rsidR="007A391F" w:rsidRPr="007A391F" w14:paraId="327F4590" w14:textId="77777777" w:rsidTr="007A391F">
        <w:trPr>
          <w:trHeight w:val="810"/>
        </w:trPr>
        <w:tc>
          <w:tcPr>
            <w:tcW w:w="1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82D451" w14:textId="77777777" w:rsidR="007A391F" w:rsidRPr="007A391F" w:rsidRDefault="007A391F" w:rsidP="007A391F">
            <w:pPr>
              <w:rPr>
                <w:b/>
                <w:bCs/>
                <w:i/>
                <w:iCs/>
                <w:color w:val="000000"/>
                <w:sz w:val="20"/>
                <w:szCs w:val="20"/>
              </w:rPr>
            </w:pPr>
            <w:r w:rsidRPr="007A391F">
              <w:rPr>
                <w:b/>
                <w:bCs/>
                <w:i/>
                <w:iCs/>
                <w:color w:val="000000"/>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color w:val="000000"/>
                <w:sz w:val="20"/>
                <w:szCs w:val="20"/>
              </w:rPr>
              <w:t>переданных  в</w:t>
            </w:r>
            <w:proofErr w:type="gramEnd"/>
            <w:r w:rsidRPr="007A391F">
              <w:rPr>
                <w:b/>
                <w:bCs/>
                <w:i/>
                <w:iCs/>
                <w:color w:val="000000"/>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517FCB1" w14:textId="77777777" w:rsidR="007A391F" w:rsidRPr="007A391F" w:rsidRDefault="007A391F" w:rsidP="007A391F">
            <w:pPr>
              <w:jc w:val="center"/>
              <w:rPr>
                <w:b/>
                <w:bCs/>
                <w:i/>
                <w:iCs/>
                <w:color w:val="000000"/>
                <w:sz w:val="20"/>
                <w:szCs w:val="20"/>
              </w:rPr>
            </w:pPr>
            <w:r w:rsidRPr="007A391F">
              <w:rPr>
                <w:b/>
                <w:bCs/>
                <w:i/>
                <w:iCs/>
                <w:color w:val="000000"/>
                <w:sz w:val="20"/>
                <w:szCs w:val="20"/>
              </w:rPr>
              <w:t>99 6 00 88510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4460744"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14:paraId="5D9183EF" w14:textId="77777777" w:rsidR="007A391F" w:rsidRPr="007A391F" w:rsidRDefault="007A391F" w:rsidP="007A391F">
            <w:pPr>
              <w:jc w:val="right"/>
              <w:rPr>
                <w:b/>
                <w:bCs/>
                <w:i/>
                <w:iCs/>
                <w:sz w:val="20"/>
                <w:szCs w:val="20"/>
              </w:rPr>
            </w:pPr>
            <w:r w:rsidRPr="007A391F">
              <w:rPr>
                <w:b/>
                <w:bCs/>
                <w:i/>
                <w:iCs/>
                <w:sz w:val="20"/>
                <w:szCs w:val="20"/>
              </w:rPr>
              <w:t>1 458 822,36</w:t>
            </w:r>
          </w:p>
        </w:tc>
      </w:tr>
      <w:tr w:rsidR="007A391F" w:rsidRPr="007A391F" w14:paraId="11B62E87" w14:textId="77777777" w:rsidTr="007A391F">
        <w:trPr>
          <w:trHeight w:val="255"/>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579C61B4" w14:textId="77777777" w:rsidR="007A391F" w:rsidRPr="007A391F" w:rsidRDefault="007A391F" w:rsidP="007A391F">
            <w:pPr>
              <w:rPr>
                <w:color w:val="000000"/>
                <w:sz w:val="20"/>
                <w:szCs w:val="20"/>
              </w:rPr>
            </w:pPr>
            <w:r w:rsidRPr="007A391F">
              <w:rPr>
                <w:color w:val="000000"/>
                <w:sz w:val="20"/>
                <w:szCs w:val="20"/>
              </w:rPr>
              <w:t>Межбюджетные трансферты</w:t>
            </w:r>
          </w:p>
        </w:tc>
        <w:tc>
          <w:tcPr>
            <w:tcW w:w="1560" w:type="dxa"/>
            <w:tcBorders>
              <w:top w:val="nil"/>
              <w:left w:val="nil"/>
              <w:bottom w:val="single" w:sz="4" w:space="0" w:color="auto"/>
              <w:right w:val="single" w:sz="4" w:space="0" w:color="auto"/>
            </w:tcBorders>
            <w:shd w:val="clear" w:color="auto" w:fill="auto"/>
            <w:vAlign w:val="center"/>
            <w:hideMark/>
          </w:tcPr>
          <w:p w14:paraId="255D1FAB" w14:textId="77777777" w:rsidR="007A391F" w:rsidRPr="007A391F" w:rsidRDefault="007A391F" w:rsidP="007A391F">
            <w:pPr>
              <w:jc w:val="center"/>
              <w:rPr>
                <w:color w:val="000000"/>
                <w:sz w:val="20"/>
                <w:szCs w:val="20"/>
              </w:rPr>
            </w:pPr>
            <w:r w:rsidRPr="007A391F">
              <w:rPr>
                <w:color w:val="000000"/>
                <w:sz w:val="20"/>
                <w:szCs w:val="20"/>
              </w:rPr>
              <w:t>99 6 00 88510</w:t>
            </w:r>
          </w:p>
        </w:tc>
        <w:tc>
          <w:tcPr>
            <w:tcW w:w="780" w:type="dxa"/>
            <w:tcBorders>
              <w:top w:val="nil"/>
              <w:left w:val="nil"/>
              <w:bottom w:val="single" w:sz="4" w:space="0" w:color="auto"/>
              <w:right w:val="single" w:sz="4" w:space="0" w:color="auto"/>
            </w:tcBorders>
            <w:shd w:val="clear" w:color="auto" w:fill="auto"/>
            <w:vAlign w:val="center"/>
            <w:hideMark/>
          </w:tcPr>
          <w:p w14:paraId="00949E78" w14:textId="77777777" w:rsidR="007A391F" w:rsidRPr="007A391F" w:rsidRDefault="007A391F" w:rsidP="007A391F">
            <w:pPr>
              <w:jc w:val="center"/>
              <w:rPr>
                <w:color w:val="000000"/>
                <w:sz w:val="20"/>
                <w:szCs w:val="20"/>
              </w:rPr>
            </w:pPr>
            <w:r w:rsidRPr="007A391F">
              <w:rPr>
                <w:color w:val="000000"/>
                <w:sz w:val="20"/>
                <w:szCs w:val="20"/>
              </w:rPr>
              <w:t>500</w:t>
            </w:r>
          </w:p>
        </w:tc>
        <w:tc>
          <w:tcPr>
            <w:tcW w:w="1860" w:type="dxa"/>
            <w:tcBorders>
              <w:top w:val="nil"/>
              <w:left w:val="nil"/>
              <w:bottom w:val="single" w:sz="4" w:space="0" w:color="auto"/>
              <w:right w:val="single" w:sz="4" w:space="0" w:color="auto"/>
            </w:tcBorders>
            <w:shd w:val="clear" w:color="auto" w:fill="auto"/>
            <w:vAlign w:val="center"/>
            <w:hideMark/>
          </w:tcPr>
          <w:p w14:paraId="60900FAC" w14:textId="77777777" w:rsidR="007A391F" w:rsidRPr="007A391F" w:rsidRDefault="007A391F" w:rsidP="007A391F">
            <w:pPr>
              <w:jc w:val="right"/>
              <w:rPr>
                <w:sz w:val="20"/>
                <w:szCs w:val="20"/>
              </w:rPr>
            </w:pPr>
            <w:r w:rsidRPr="007A391F">
              <w:rPr>
                <w:sz w:val="20"/>
                <w:szCs w:val="20"/>
              </w:rPr>
              <w:t>1 458 822,36</w:t>
            </w:r>
          </w:p>
        </w:tc>
      </w:tr>
    </w:tbl>
    <w:p w14:paraId="1523A559" w14:textId="77777777" w:rsidR="007A391F" w:rsidRPr="007A391F" w:rsidRDefault="007A391F" w:rsidP="007A391F">
      <w:pPr>
        <w:tabs>
          <w:tab w:val="left" w:pos="21488"/>
          <w:tab w:val="left" w:pos="23388"/>
          <w:tab w:val="left" w:pos="25288"/>
          <w:tab w:val="left" w:pos="26408"/>
          <w:tab w:val="left" w:pos="27368"/>
        </w:tabs>
        <w:rPr>
          <w:b/>
          <w:bCs/>
        </w:rPr>
        <w:sectPr w:rsidR="007A391F" w:rsidRPr="007A391F" w:rsidSect="007A391F">
          <w:pgSz w:w="16838" w:h="11906" w:orient="landscape"/>
          <w:pgMar w:top="1134" w:right="851" w:bottom="567" w:left="851" w:header="567" w:footer="567" w:gutter="0"/>
          <w:cols w:space="720"/>
          <w:titlePg/>
          <w:docGrid w:linePitch="326"/>
        </w:sectPr>
      </w:pPr>
    </w:p>
    <w:tbl>
      <w:tblPr>
        <w:tblW w:w="15518" w:type="dxa"/>
        <w:tblInd w:w="93" w:type="dxa"/>
        <w:tblLook w:val="04A0" w:firstRow="1" w:lastRow="0" w:firstColumn="1" w:lastColumn="0" w:noHBand="0" w:noVBand="1"/>
      </w:tblPr>
      <w:tblGrid>
        <w:gridCol w:w="7528"/>
        <w:gridCol w:w="567"/>
        <w:gridCol w:w="567"/>
        <w:gridCol w:w="1559"/>
        <w:gridCol w:w="567"/>
        <w:gridCol w:w="1560"/>
        <w:gridCol w:w="1417"/>
        <w:gridCol w:w="1753"/>
      </w:tblGrid>
      <w:tr w:rsidR="007A391F" w:rsidRPr="007A391F" w14:paraId="54887719" w14:textId="77777777" w:rsidTr="007A391F">
        <w:trPr>
          <w:trHeight w:val="1020"/>
        </w:trPr>
        <w:tc>
          <w:tcPr>
            <w:tcW w:w="15518" w:type="dxa"/>
            <w:gridSpan w:val="8"/>
            <w:tcBorders>
              <w:top w:val="nil"/>
              <w:left w:val="nil"/>
              <w:bottom w:val="nil"/>
              <w:right w:val="nil"/>
            </w:tcBorders>
            <w:shd w:val="clear" w:color="auto" w:fill="auto"/>
            <w:vAlign w:val="center"/>
            <w:hideMark/>
          </w:tcPr>
          <w:p w14:paraId="138AF292" w14:textId="77777777" w:rsidR="007A391F" w:rsidRPr="007A391F" w:rsidRDefault="007A391F" w:rsidP="007A391F">
            <w:pPr>
              <w:jc w:val="right"/>
              <w:rPr>
                <w:sz w:val="20"/>
                <w:szCs w:val="20"/>
              </w:rPr>
            </w:pPr>
            <w:r w:rsidRPr="007A391F">
              <w:rPr>
                <w:sz w:val="20"/>
                <w:szCs w:val="20"/>
              </w:rPr>
              <w:lastRenderedPageBreak/>
              <w:t>Приложение №3</w:t>
            </w:r>
            <w:r w:rsidRPr="007A391F">
              <w:rPr>
                <w:sz w:val="20"/>
                <w:szCs w:val="20"/>
              </w:rPr>
              <w:br/>
              <w:t>к решению сессии поселкового Совета депутатов</w:t>
            </w:r>
            <w:r w:rsidRPr="007A391F">
              <w:rPr>
                <w:sz w:val="20"/>
                <w:szCs w:val="20"/>
              </w:rPr>
              <w:br/>
              <w:t xml:space="preserve">от «24» декабря </w:t>
            </w:r>
            <w:proofErr w:type="gramStart"/>
            <w:r w:rsidRPr="007A391F">
              <w:rPr>
                <w:sz w:val="20"/>
                <w:szCs w:val="20"/>
              </w:rPr>
              <w:t>2024  года</w:t>
            </w:r>
            <w:proofErr w:type="gramEnd"/>
            <w:r w:rsidRPr="007A391F">
              <w:rPr>
                <w:sz w:val="20"/>
                <w:szCs w:val="20"/>
              </w:rPr>
              <w:t xml:space="preserve"> V-№ 31-2</w:t>
            </w:r>
          </w:p>
        </w:tc>
      </w:tr>
      <w:tr w:rsidR="007A391F" w:rsidRPr="007A391F" w14:paraId="5BDAB844" w14:textId="77777777" w:rsidTr="007A391F">
        <w:trPr>
          <w:trHeight w:val="315"/>
        </w:trPr>
        <w:tc>
          <w:tcPr>
            <w:tcW w:w="7528" w:type="dxa"/>
            <w:tcBorders>
              <w:top w:val="nil"/>
              <w:left w:val="nil"/>
              <w:bottom w:val="nil"/>
              <w:right w:val="nil"/>
            </w:tcBorders>
            <w:shd w:val="clear" w:color="auto" w:fill="auto"/>
            <w:vAlign w:val="center"/>
            <w:hideMark/>
          </w:tcPr>
          <w:p w14:paraId="124DCC6E" w14:textId="77777777" w:rsidR="007A391F" w:rsidRPr="007A391F" w:rsidRDefault="007A391F" w:rsidP="007A391F">
            <w:pPr>
              <w:jc w:val="right"/>
              <w:rPr>
                <w:sz w:val="20"/>
                <w:szCs w:val="20"/>
              </w:rPr>
            </w:pPr>
          </w:p>
        </w:tc>
        <w:tc>
          <w:tcPr>
            <w:tcW w:w="567" w:type="dxa"/>
            <w:tcBorders>
              <w:top w:val="nil"/>
              <w:left w:val="nil"/>
              <w:bottom w:val="nil"/>
              <w:right w:val="nil"/>
            </w:tcBorders>
            <w:shd w:val="clear" w:color="auto" w:fill="auto"/>
            <w:vAlign w:val="center"/>
            <w:hideMark/>
          </w:tcPr>
          <w:p w14:paraId="4DA86357" w14:textId="77777777" w:rsidR="007A391F" w:rsidRPr="007A391F" w:rsidRDefault="007A391F" w:rsidP="007A391F">
            <w:pPr>
              <w:jc w:val="center"/>
              <w:rPr>
                <w:sz w:val="20"/>
                <w:szCs w:val="20"/>
              </w:rPr>
            </w:pPr>
          </w:p>
        </w:tc>
        <w:tc>
          <w:tcPr>
            <w:tcW w:w="567" w:type="dxa"/>
            <w:tcBorders>
              <w:top w:val="nil"/>
              <w:left w:val="nil"/>
              <w:bottom w:val="nil"/>
              <w:right w:val="nil"/>
            </w:tcBorders>
            <w:shd w:val="clear" w:color="auto" w:fill="auto"/>
            <w:vAlign w:val="center"/>
            <w:hideMark/>
          </w:tcPr>
          <w:p w14:paraId="4FF7D01B" w14:textId="77777777" w:rsidR="007A391F" w:rsidRPr="007A391F" w:rsidRDefault="007A391F" w:rsidP="007A391F">
            <w:pPr>
              <w:jc w:val="center"/>
              <w:rPr>
                <w:sz w:val="20"/>
                <w:szCs w:val="20"/>
              </w:rPr>
            </w:pPr>
          </w:p>
        </w:tc>
        <w:tc>
          <w:tcPr>
            <w:tcW w:w="1559" w:type="dxa"/>
            <w:tcBorders>
              <w:top w:val="nil"/>
              <w:left w:val="nil"/>
              <w:bottom w:val="nil"/>
              <w:right w:val="nil"/>
            </w:tcBorders>
            <w:shd w:val="clear" w:color="auto" w:fill="auto"/>
            <w:vAlign w:val="center"/>
            <w:hideMark/>
          </w:tcPr>
          <w:p w14:paraId="70F76AEE" w14:textId="77777777" w:rsidR="007A391F" w:rsidRPr="007A391F" w:rsidRDefault="007A391F" w:rsidP="007A391F">
            <w:pPr>
              <w:jc w:val="center"/>
              <w:rPr>
                <w:sz w:val="20"/>
                <w:szCs w:val="20"/>
              </w:rPr>
            </w:pPr>
          </w:p>
        </w:tc>
        <w:tc>
          <w:tcPr>
            <w:tcW w:w="567" w:type="dxa"/>
            <w:tcBorders>
              <w:top w:val="nil"/>
              <w:left w:val="nil"/>
              <w:bottom w:val="nil"/>
              <w:right w:val="nil"/>
            </w:tcBorders>
            <w:shd w:val="clear" w:color="auto" w:fill="auto"/>
            <w:vAlign w:val="center"/>
            <w:hideMark/>
          </w:tcPr>
          <w:p w14:paraId="5ECE2578" w14:textId="77777777" w:rsidR="007A391F" w:rsidRPr="007A391F" w:rsidRDefault="007A391F" w:rsidP="007A391F">
            <w:pPr>
              <w:jc w:val="center"/>
              <w:rPr>
                <w:sz w:val="20"/>
                <w:szCs w:val="20"/>
              </w:rPr>
            </w:pPr>
          </w:p>
        </w:tc>
        <w:tc>
          <w:tcPr>
            <w:tcW w:w="1560" w:type="dxa"/>
            <w:tcBorders>
              <w:top w:val="nil"/>
              <w:left w:val="nil"/>
              <w:bottom w:val="nil"/>
              <w:right w:val="nil"/>
            </w:tcBorders>
            <w:shd w:val="clear" w:color="auto" w:fill="auto"/>
            <w:vAlign w:val="center"/>
            <w:hideMark/>
          </w:tcPr>
          <w:p w14:paraId="258053EC" w14:textId="77777777" w:rsidR="007A391F" w:rsidRPr="007A391F" w:rsidRDefault="007A391F" w:rsidP="007A391F">
            <w:pPr>
              <w:jc w:val="right"/>
              <w:rPr>
                <w:sz w:val="20"/>
                <w:szCs w:val="20"/>
              </w:rPr>
            </w:pPr>
          </w:p>
        </w:tc>
        <w:tc>
          <w:tcPr>
            <w:tcW w:w="1417" w:type="dxa"/>
            <w:tcBorders>
              <w:top w:val="nil"/>
              <w:left w:val="nil"/>
              <w:bottom w:val="nil"/>
              <w:right w:val="nil"/>
            </w:tcBorders>
            <w:shd w:val="clear" w:color="auto" w:fill="auto"/>
            <w:vAlign w:val="center"/>
            <w:hideMark/>
          </w:tcPr>
          <w:p w14:paraId="47204AB8" w14:textId="77777777" w:rsidR="007A391F" w:rsidRPr="007A391F" w:rsidRDefault="007A391F" w:rsidP="007A391F">
            <w:pPr>
              <w:jc w:val="right"/>
              <w:rPr>
                <w:sz w:val="20"/>
                <w:szCs w:val="20"/>
              </w:rPr>
            </w:pPr>
          </w:p>
        </w:tc>
        <w:tc>
          <w:tcPr>
            <w:tcW w:w="1753" w:type="dxa"/>
            <w:tcBorders>
              <w:top w:val="nil"/>
              <w:left w:val="nil"/>
              <w:bottom w:val="nil"/>
              <w:right w:val="nil"/>
            </w:tcBorders>
            <w:shd w:val="clear" w:color="auto" w:fill="auto"/>
            <w:vAlign w:val="center"/>
            <w:hideMark/>
          </w:tcPr>
          <w:p w14:paraId="3CDF4159" w14:textId="77777777" w:rsidR="007A391F" w:rsidRPr="007A391F" w:rsidRDefault="007A391F" w:rsidP="007A391F">
            <w:pPr>
              <w:jc w:val="right"/>
              <w:rPr>
                <w:sz w:val="20"/>
                <w:szCs w:val="20"/>
              </w:rPr>
            </w:pPr>
          </w:p>
        </w:tc>
      </w:tr>
      <w:tr w:rsidR="007A391F" w:rsidRPr="007A391F" w14:paraId="3F2FB8ED" w14:textId="77777777" w:rsidTr="007A391F">
        <w:trPr>
          <w:trHeight w:val="315"/>
        </w:trPr>
        <w:tc>
          <w:tcPr>
            <w:tcW w:w="15518" w:type="dxa"/>
            <w:gridSpan w:val="8"/>
            <w:tcBorders>
              <w:top w:val="nil"/>
              <w:left w:val="nil"/>
              <w:bottom w:val="nil"/>
              <w:right w:val="nil"/>
            </w:tcBorders>
            <w:shd w:val="clear" w:color="auto" w:fill="auto"/>
            <w:vAlign w:val="center"/>
            <w:hideMark/>
          </w:tcPr>
          <w:p w14:paraId="70DBE6BC" w14:textId="77777777" w:rsidR="007A391F" w:rsidRPr="007A391F" w:rsidRDefault="007A391F" w:rsidP="007A391F">
            <w:pPr>
              <w:jc w:val="right"/>
              <w:rPr>
                <w:sz w:val="20"/>
                <w:szCs w:val="20"/>
              </w:rPr>
            </w:pPr>
            <w:r w:rsidRPr="007A391F">
              <w:rPr>
                <w:sz w:val="20"/>
                <w:szCs w:val="20"/>
              </w:rPr>
              <w:t>Таблица 3.1.</w:t>
            </w:r>
          </w:p>
        </w:tc>
      </w:tr>
      <w:tr w:rsidR="007A391F" w:rsidRPr="007A391F" w14:paraId="48BD8B69" w14:textId="77777777" w:rsidTr="007A391F">
        <w:trPr>
          <w:trHeight w:val="915"/>
        </w:trPr>
        <w:tc>
          <w:tcPr>
            <w:tcW w:w="15518" w:type="dxa"/>
            <w:gridSpan w:val="8"/>
            <w:tcBorders>
              <w:top w:val="nil"/>
              <w:left w:val="nil"/>
              <w:bottom w:val="nil"/>
              <w:right w:val="nil"/>
            </w:tcBorders>
            <w:shd w:val="clear" w:color="auto" w:fill="auto"/>
            <w:vAlign w:val="center"/>
            <w:hideMark/>
          </w:tcPr>
          <w:p w14:paraId="24D6350A" w14:textId="77777777" w:rsidR="007A391F" w:rsidRPr="007A391F" w:rsidRDefault="007A391F" w:rsidP="007A391F">
            <w:pPr>
              <w:jc w:val="center"/>
              <w:rPr>
                <w:b/>
                <w:bCs/>
                <w:sz w:val="20"/>
                <w:szCs w:val="20"/>
              </w:rPr>
            </w:pPr>
            <w:r w:rsidRPr="007A391F">
              <w:rPr>
                <w:b/>
                <w:bCs/>
                <w:sz w:val="20"/>
                <w:szCs w:val="20"/>
              </w:rPr>
              <w:t xml:space="preserve">Распределение бюджетных ассигнований по разделам, подразделам, целевым статьям, группам (группам и подгруппам) видов </w:t>
            </w:r>
            <w:proofErr w:type="gramStart"/>
            <w:r w:rsidRPr="007A391F">
              <w:rPr>
                <w:b/>
                <w:bCs/>
                <w:sz w:val="20"/>
                <w:szCs w:val="20"/>
              </w:rPr>
              <w:t>расходов  муниципального</w:t>
            </w:r>
            <w:proofErr w:type="gramEnd"/>
            <w:r w:rsidRPr="007A391F">
              <w:rPr>
                <w:b/>
                <w:bCs/>
                <w:sz w:val="20"/>
                <w:szCs w:val="20"/>
              </w:rPr>
              <w:t xml:space="preserve"> образования "Поселок Айхал" Мирнинского района Республики Саха (Якутия) на 2024 год</w:t>
            </w:r>
          </w:p>
        </w:tc>
      </w:tr>
      <w:tr w:rsidR="007A391F" w:rsidRPr="007A391F" w14:paraId="5CC8F183" w14:textId="77777777" w:rsidTr="007A391F">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A1FA0" w14:textId="77777777" w:rsidR="007A391F" w:rsidRPr="007A391F" w:rsidRDefault="007A391F" w:rsidP="007A391F">
            <w:pPr>
              <w:jc w:val="center"/>
              <w:rPr>
                <w:b/>
                <w:bCs/>
                <w:sz w:val="20"/>
                <w:szCs w:val="20"/>
              </w:rPr>
            </w:pPr>
            <w:r w:rsidRPr="007A391F">
              <w:rPr>
                <w:b/>
                <w:bCs/>
                <w:sz w:val="20"/>
                <w:szCs w:val="20"/>
              </w:rPr>
              <w:t>Наименование</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75BC06DA" w14:textId="77777777" w:rsidR="007A391F" w:rsidRPr="007A391F" w:rsidRDefault="007A391F" w:rsidP="007A391F">
            <w:pPr>
              <w:jc w:val="center"/>
              <w:rPr>
                <w:b/>
                <w:bCs/>
                <w:sz w:val="20"/>
                <w:szCs w:val="20"/>
              </w:rPr>
            </w:pPr>
            <w:r w:rsidRPr="007A391F">
              <w:rPr>
                <w:b/>
                <w:bCs/>
                <w:sz w:val="20"/>
                <w:szCs w:val="20"/>
              </w:rPr>
              <w:t>РЗ</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495FCF35" w14:textId="77777777" w:rsidR="007A391F" w:rsidRPr="007A391F" w:rsidRDefault="007A391F" w:rsidP="007A391F">
            <w:pPr>
              <w:jc w:val="center"/>
              <w:rPr>
                <w:b/>
                <w:bCs/>
                <w:sz w:val="20"/>
                <w:szCs w:val="20"/>
              </w:rPr>
            </w:pPr>
            <w:r w:rsidRPr="007A391F">
              <w:rPr>
                <w:b/>
                <w:bCs/>
                <w:sz w:val="20"/>
                <w:szCs w:val="20"/>
              </w:rPr>
              <w:t>ПР</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7B9D0163" w14:textId="77777777" w:rsidR="007A391F" w:rsidRPr="007A391F" w:rsidRDefault="007A391F" w:rsidP="007A391F">
            <w:pPr>
              <w:jc w:val="center"/>
              <w:rPr>
                <w:b/>
                <w:bCs/>
                <w:sz w:val="20"/>
                <w:szCs w:val="20"/>
              </w:rPr>
            </w:pPr>
            <w:r w:rsidRPr="007A391F">
              <w:rPr>
                <w:b/>
                <w:bCs/>
                <w:sz w:val="20"/>
                <w:szCs w:val="20"/>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514B2AB3" w14:textId="77777777" w:rsidR="007A391F" w:rsidRPr="007A391F" w:rsidRDefault="007A391F" w:rsidP="007A391F">
            <w:pPr>
              <w:jc w:val="center"/>
              <w:rPr>
                <w:b/>
                <w:bCs/>
                <w:sz w:val="20"/>
                <w:szCs w:val="20"/>
              </w:rPr>
            </w:pPr>
            <w:r w:rsidRPr="007A391F">
              <w:rPr>
                <w:b/>
                <w:bCs/>
                <w:sz w:val="20"/>
                <w:szCs w:val="20"/>
              </w:rPr>
              <w:t>ВР</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1F90E" w14:textId="77777777" w:rsidR="007A391F" w:rsidRPr="007A391F" w:rsidRDefault="007A391F" w:rsidP="007A391F">
            <w:pPr>
              <w:jc w:val="center"/>
              <w:rPr>
                <w:b/>
                <w:bCs/>
                <w:sz w:val="20"/>
                <w:szCs w:val="20"/>
              </w:rPr>
            </w:pPr>
            <w:r w:rsidRPr="007A391F">
              <w:rPr>
                <w:b/>
                <w:bCs/>
                <w:sz w:val="20"/>
                <w:szCs w:val="20"/>
              </w:rPr>
              <w:t>Уточненный план</w:t>
            </w:r>
            <w:r w:rsidRPr="007A391F">
              <w:rPr>
                <w:b/>
                <w:bCs/>
                <w:sz w:val="20"/>
                <w:szCs w:val="20"/>
              </w:rPr>
              <w:br/>
              <w:t>на 2024 год</w:t>
            </w:r>
            <w:r w:rsidRPr="007A391F">
              <w:rPr>
                <w:b/>
                <w:bCs/>
                <w:sz w:val="20"/>
                <w:szCs w:val="20"/>
              </w:rPr>
              <w:br/>
              <w:t>Решение сессии</w:t>
            </w:r>
            <w:r w:rsidRPr="007A391F">
              <w:rPr>
                <w:b/>
                <w:bCs/>
                <w:sz w:val="20"/>
                <w:szCs w:val="20"/>
              </w:rPr>
              <w:br/>
              <w:t>от 26.11.2024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AC7ABC" w14:textId="77777777" w:rsidR="007A391F" w:rsidRPr="007A391F" w:rsidRDefault="007A391F" w:rsidP="007A391F">
            <w:pPr>
              <w:jc w:val="center"/>
              <w:rPr>
                <w:b/>
                <w:bCs/>
                <w:sz w:val="20"/>
                <w:szCs w:val="20"/>
              </w:rPr>
            </w:pPr>
            <w:r w:rsidRPr="007A391F">
              <w:rPr>
                <w:b/>
                <w:bCs/>
                <w:sz w:val="20"/>
                <w:szCs w:val="20"/>
              </w:rPr>
              <w:t>Уточнение</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44ED404F" w14:textId="77777777" w:rsidR="007A391F" w:rsidRPr="007A391F" w:rsidRDefault="007A391F" w:rsidP="007A391F">
            <w:pPr>
              <w:jc w:val="center"/>
              <w:rPr>
                <w:b/>
                <w:bCs/>
                <w:sz w:val="20"/>
                <w:szCs w:val="20"/>
              </w:rPr>
            </w:pPr>
            <w:r w:rsidRPr="007A391F">
              <w:rPr>
                <w:b/>
                <w:bCs/>
                <w:sz w:val="20"/>
                <w:szCs w:val="20"/>
              </w:rPr>
              <w:t>Уточненный план на 2024 год</w:t>
            </w:r>
            <w:r w:rsidRPr="007A391F">
              <w:rPr>
                <w:b/>
                <w:bCs/>
                <w:sz w:val="20"/>
                <w:szCs w:val="20"/>
              </w:rPr>
              <w:br/>
              <w:t>Решение сессии</w:t>
            </w:r>
            <w:r w:rsidRPr="007A391F">
              <w:rPr>
                <w:b/>
                <w:bCs/>
                <w:sz w:val="20"/>
                <w:szCs w:val="20"/>
              </w:rPr>
              <w:br/>
              <w:t>от 24.12.2024</w:t>
            </w:r>
          </w:p>
        </w:tc>
      </w:tr>
      <w:tr w:rsidR="007A391F" w:rsidRPr="007A391F" w14:paraId="14A51A3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3E60E20" w14:textId="77777777" w:rsidR="007A391F" w:rsidRPr="007A391F" w:rsidRDefault="007A391F" w:rsidP="007A391F">
            <w:pPr>
              <w:rPr>
                <w:b/>
                <w:bCs/>
                <w:sz w:val="20"/>
                <w:szCs w:val="20"/>
              </w:rPr>
            </w:pPr>
            <w:r w:rsidRPr="007A391F">
              <w:rPr>
                <w:b/>
                <w:bCs/>
                <w:sz w:val="20"/>
                <w:szCs w:val="20"/>
              </w:rPr>
              <w:t>ВСЕГО</w:t>
            </w:r>
          </w:p>
        </w:tc>
        <w:tc>
          <w:tcPr>
            <w:tcW w:w="567" w:type="dxa"/>
            <w:tcBorders>
              <w:top w:val="nil"/>
              <w:left w:val="nil"/>
              <w:bottom w:val="single" w:sz="4" w:space="0" w:color="000000"/>
              <w:right w:val="single" w:sz="4" w:space="0" w:color="000000"/>
            </w:tcBorders>
            <w:shd w:val="clear" w:color="auto" w:fill="auto"/>
            <w:vAlign w:val="center"/>
            <w:hideMark/>
          </w:tcPr>
          <w:p w14:paraId="4BB8ABCE"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6A3D0EF" w14:textId="77777777" w:rsidR="007A391F" w:rsidRPr="007A391F" w:rsidRDefault="007A391F" w:rsidP="007A391F">
            <w:pPr>
              <w:jc w:val="center"/>
              <w:rPr>
                <w:sz w:val="20"/>
                <w:szCs w:val="20"/>
              </w:rPr>
            </w:pPr>
            <w:r w:rsidRPr="007A391F">
              <w:rPr>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55932528"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905628D" w14:textId="77777777" w:rsidR="007A391F" w:rsidRPr="007A391F" w:rsidRDefault="007A391F" w:rsidP="007A391F">
            <w:pPr>
              <w:jc w:val="center"/>
              <w:rPr>
                <w:sz w:val="20"/>
                <w:szCs w:val="20"/>
              </w:rPr>
            </w:pPr>
            <w:r w:rsidRPr="007A391F">
              <w:rPr>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A267BB" w14:textId="77777777" w:rsidR="007A391F" w:rsidRPr="007A391F" w:rsidRDefault="007A391F" w:rsidP="007A391F">
            <w:pPr>
              <w:jc w:val="right"/>
              <w:rPr>
                <w:b/>
                <w:bCs/>
                <w:sz w:val="20"/>
                <w:szCs w:val="20"/>
              </w:rPr>
            </w:pPr>
            <w:r w:rsidRPr="007A391F">
              <w:rPr>
                <w:b/>
                <w:bCs/>
                <w:sz w:val="20"/>
                <w:szCs w:val="20"/>
              </w:rPr>
              <w:t>359 681 307,14</w:t>
            </w:r>
          </w:p>
        </w:tc>
        <w:tc>
          <w:tcPr>
            <w:tcW w:w="1417" w:type="dxa"/>
            <w:tcBorders>
              <w:top w:val="nil"/>
              <w:left w:val="nil"/>
              <w:bottom w:val="single" w:sz="4" w:space="0" w:color="auto"/>
              <w:right w:val="single" w:sz="4" w:space="0" w:color="auto"/>
            </w:tcBorders>
            <w:shd w:val="clear" w:color="auto" w:fill="auto"/>
            <w:vAlign w:val="center"/>
            <w:hideMark/>
          </w:tcPr>
          <w:p w14:paraId="277246B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6102695" w14:textId="77777777" w:rsidR="007A391F" w:rsidRPr="007A391F" w:rsidRDefault="007A391F" w:rsidP="007A391F">
            <w:pPr>
              <w:jc w:val="right"/>
              <w:rPr>
                <w:b/>
                <w:bCs/>
                <w:sz w:val="20"/>
                <w:szCs w:val="20"/>
              </w:rPr>
            </w:pPr>
            <w:r w:rsidRPr="007A391F">
              <w:rPr>
                <w:b/>
                <w:bCs/>
                <w:sz w:val="20"/>
                <w:szCs w:val="20"/>
              </w:rPr>
              <w:t>359 681 307,14</w:t>
            </w:r>
          </w:p>
        </w:tc>
      </w:tr>
      <w:tr w:rsidR="007A391F" w:rsidRPr="007A391F" w14:paraId="54CF585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CEC7685" w14:textId="77777777" w:rsidR="007A391F" w:rsidRPr="007A391F" w:rsidRDefault="007A391F" w:rsidP="007A391F">
            <w:pPr>
              <w:rPr>
                <w:b/>
                <w:bCs/>
                <w:sz w:val="20"/>
                <w:szCs w:val="20"/>
              </w:rPr>
            </w:pPr>
            <w:r w:rsidRPr="007A391F">
              <w:rPr>
                <w:b/>
                <w:bCs/>
                <w:sz w:val="20"/>
                <w:szCs w:val="20"/>
              </w:rPr>
              <w:t>Администрация Муниципального Образования "Поселок Айхал" Мирнинского района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368B966C"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416795D" w14:textId="77777777" w:rsidR="007A391F" w:rsidRPr="007A391F" w:rsidRDefault="007A391F" w:rsidP="007A391F">
            <w:pPr>
              <w:jc w:val="center"/>
              <w:rPr>
                <w:sz w:val="20"/>
                <w:szCs w:val="20"/>
              </w:rPr>
            </w:pPr>
            <w:r w:rsidRPr="007A391F">
              <w:rPr>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0D3AAD3F"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F14EFCE" w14:textId="77777777" w:rsidR="007A391F" w:rsidRPr="007A391F" w:rsidRDefault="007A391F" w:rsidP="007A391F">
            <w:pPr>
              <w:jc w:val="center"/>
              <w:rPr>
                <w:sz w:val="20"/>
                <w:szCs w:val="20"/>
              </w:rPr>
            </w:pPr>
            <w:r w:rsidRPr="007A391F">
              <w:rPr>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4061DE" w14:textId="77777777" w:rsidR="007A391F" w:rsidRPr="007A391F" w:rsidRDefault="007A391F" w:rsidP="007A391F">
            <w:pPr>
              <w:jc w:val="right"/>
              <w:rPr>
                <w:b/>
                <w:bCs/>
                <w:sz w:val="20"/>
                <w:szCs w:val="20"/>
              </w:rPr>
            </w:pPr>
            <w:r w:rsidRPr="007A391F">
              <w:rPr>
                <w:b/>
                <w:bCs/>
                <w:sz w:val="20"/>
                <w:szCs w:val="20"/>
              </w:rPr>
              <w:t>359 681 307,14</w:t>
            </w:r>
          </w:p>
        </w:tc>
        <w:tc>
          <w:tcPr>
            <w:tcW w:w="1417" w:type="dxa"/>
            <w:tcBorders>
              <w:top w:val="nil"/>
              <w:left w:val="nil"/>
              <w:bottom w:val="single" w:sz="4" w:space="0" w:color="auto"/>
              <w:right w:val="single" w:sz="4" w:space="0" w:color="auto"/>
            </w:tcBorders>
            <w:shd w:val="clear" w:color="auto" w:fill="auto"/>
            <w:vAlign w:val="center"/>
            <w:hideMark/>
          </w:tcPr>
          <w:p w14:paraId="1DF745B0"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23921B8" w14:textId="77777777" w:rsidR="007A391F" w:rsidRPr="007A391F" w:rsidRDefault="007A391F" w:rsidP="007A391F">
            <w:pPr>
              <w:jc w:val="right"/>
              <w:rPr>
                <w:b/>
                <w:bCs/>
                <w:sz w:val="20"/>
                <w:szCs w:val="20"/>
              </w:rPr>
            </w:pPr>
            <w:r w:rsidRPr="007A391F">
              <w:rPr>
                <w:b/>
                <w:bCs/>
                <w:sz w:val="20"/>
                <w:szCs w:val="20"/>
              </w:rPr>
              <w:t>359 681 307,14</w:t>
            </w:r>
          </w:p>
        </w:tc>
      </w:tr>
      <w:tr w:rsidR="007A391F" w:rsidRPr="007A391F" w14:paraId="3E7A95B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17CBE30" w14:textId="77777777" w:rsidR="007A391F" w:rsidRPr="007A391F" w:rsidRDefault="007A391F" w:rsidP="007A391F">
            <w:pPr>
              <w:rPr>
                <w:b/>
                <w:bCs/>
                <w:sz w:val="20"/>
                <w:szCs w:val="20"/>
              </w:rPr>
            </w:pPr>
            <w:r w:rsidRPr="007A391F">
              <w:rPr>
                <w:b/>
                <w:bCs/>
                <w:sz w:val="20"/>
                <w:szCs w:val="20"/>
              </w:rPr>
              <w:t>ОБЩЕГОСУДАРСТВЕННЫЕ ВОПРОСЫ</w:t>
            </w:r>
          </w:p>
        </w:tc>
        <w:tc>
          <w:tcPr>
            <w:tcW w:w="567" w:type="dxa"/>
            <w:tcBorders>
              <w:top w:val="nil"/>
              <w:left w:val="nil"/>
              <w:bottom w:val="single" w:sz="4" w:space="0" w:color="000000"/>
              <w:right w:val="single" w:sz="4" w:space="0" w:color="000000"/>
            </w:tcBorders>
            <w:shd w:val="clear" w:color="auto" w:fill="auto"/>
            <w:vAlign w:val="center"/>
            <w:hideMark/>
          </w:tcPr>
          <w:p w14:paraId="1998F8A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C86ED0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7F3F729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01BF747"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BEA3257" w14:textId="77777777" w:rsidR="007A391F" w:rsidRPr="007A391F" w:rsidRDefault="007A391F" w:rsidP="007A391F">
            <w:pPr>
              <w:jc w:val="right"/>
              <w:rPr>
                <w:b/>
                <w:bCs/>
                <w:sz w:val="20"/>
                <w:szCs w:val="20"/>
              </w:rPr>
            </w:pPr>
            <w:r w:rsidRPr="007A391F">
              <w:rPr>
                <w:b/>
                <w:bCs/>
                <w:sz w:val="20"/>
                <w:szCs w:val="20"/>
              </w:rPr>
              <w:t>198 285 909,98</w:t>
            </w:r>
          </w:p>
        </w:tc>
        <w:tc>
          <w:tcPr>
            <w:tcW w:w="1417" w:type="dxa"/>
            <w:tcBorders>
              <w:top w:val="nil"/>
              <w:left w:val="nil"/>
              <w:bottom w:val="single" w:sz="4" w:space="0" w:color="auto"/>
              <w:right w:val="single" w:sz="4" w:space="0" w:color="auto"/>
            </w:tcBorders>
            <w:shd w:val="clear" w:color="auto" w:fill="auto"/>
            <w:vAlign w:val="center"/>
            <w:hideMark/>
          </w:tcPr>
          <w:p w14:paraId="3299FB63" w14:textId="77777777" w:rsidR="007A391F" w:rsidRPr="007A391F" w:rsidRDefault="007A391F" w:rsidP="007A391F">
            <w:pPr>
              <w:jc w:val="right"/>
              <w:rPr>
                <w:b/>
                <w:bCs/>
                <w:sz w:val="20"/>
                <w:szCs w:val="20"/>
              </w:rPr>
            </w:pPr>
            <w:r w:rsidRPr="007A391F">
              <w:rPr>
                <w:b/>
                <w:bCs/>
                <w:sz w:val="20"/>
                <w:szCs w:val="20"/>
              </w:rPr>
              <w:t>4 003 048,82</w:t>
            </w:r>
          </w:p>
        </w:tc>
        <w:tc>
          <w:tcPr>
            <w:tcW w:w="1753" w:type="dxa"/>
            <w:tcBorders>
              <w:top w:val="nil"/>
              <w:left w:val="nil"/>
              <w:bottom w:val="single" w:sz="4" w:space="0" w:color="auto"/>
              <w:right w:val="single" w:sz="4" w:space="0" w:color="auto"/>
            </w:tcBorders>
            <w:shd w:val="clear" w:color="auto" w:fill="auto"/>
            <w:vAlign w:val="center"/>
            <w:hideMark/>
          </w:tcPr>
          <w:p w14:paraId="584DDF41" w14:textId="77777777" w:rsidR="007A391F" w:rsidRPr="007A391F" w:rsidRDefault="007A391F" w:rsidP="007A391F">
            <w:pPr>
              <w:jc w:val="right"/>
              <w:rPr>
                <w:b/>
                <w:bCs/>
                <w:sz w:val="20"/>
                <w:szCs w:val="20"/>
              </w:rPr>
            </w:pPr>
            <w:r w:rsidRPr="007A391F">
              <w:rPr>
                <w:b/>
                <w:bCs/>
                <w:sz w:val="20"/>
                <w:szCs w:val="20"/>
              </w:rPr>
              <w:t>202 288 958,80</w:t>
            </w:r>
          </w:p>
        </w:tc>
      </w:tr>
      <w:tr w:rsidR="007A391F" w:rsidRPr="007A391F" w14:paraId="6CBECDA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FCF0DF5" w14:textId="77777777" w:rsidR="007A391F" w:rsidRPr="007A391F" w:rsidRDefault="007A391F" w:rsidP="007A391F">
            <w:pPr>
              <w:rPr>
                <w:b/>
                <w:bCs/>
                <w:sz w:val="20"/>
                <w:szCs w:val="20"/>
              </w:rPr>
            </w:pPr>
            <w:r w:rsidRPr="007A391F">
              <w:rPr>
                <w:b/>
                <w:bCs/>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000000"/>
              <w:right w:val="single" w:sz="4" w:space="0" w:color="000000"/>
            </w:tcBorders>
            <w:shd w:val="clear" w:color="auto" w:fill="auto"/>
            <w:vAlign w:val="center"/>
            <w:hideMark/>
          </w:tcPr>
          <w:p w14:paraId="455766D7"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511233E"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3D81D2E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8847F12"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0BB43F" w14:textId="77777777" w:rsidR="007A391F" w:rsidRPr="007A391F" w:rsidRDefault="007A391F" w:rsidP="007A391F">
            <w:pPr>
              <w:jc w:val="right"/>
              <w:rPr>
                <w:b/>
                <w:bCs/>
                <w:sz w:val="20"/>
                <w:szCs w:val="20"/>
              </w:rPr>
            </w:pPr>
            <w:r w:rsidRPr="007A391F">
              <w:rPr>
                <w:b/>
                <w:bCs/>
                <w:sz w:val="20"/>
                <w:szCs w:val="20"/>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320EC581"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BBBBFEC"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2698258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EE532F2"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9E06AAB"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1690C98"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16150155"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EE0D2C0"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01E46B" w14:textId="77777777" w:rsidR="007A391F" w:rsidRPr="007A391F" w:rsidRDefault="007A391F" w:rsidP="007A391F">
            <w:pPr>
              <w:jc w:val="right"/>
              <w:rPr>
                <w:b/>
                <w:bCs/>
                <w:sz w:val="20"/>
                <w:szCs w:val="20"/>
              </w:rPr>
            </w:pPr>
            <w:r w:rsidRPr="007A391F">
              <w:rPr>
                <w:b/>
                <w:bCs/>
                <w:sz w:val="20"/>
                <w:szCs w:val="20"/>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2DA4C07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477E4FB"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3D7D28E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5E5B784"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48BE114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EA8BD56"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6A745419"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0BCB2458"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B3DEE9B" w14:textId="77777777" w:rsidR="007A391F" w:rsidRPr="007A391F" w:rsidRDefault="007A391F" w:rsidP="007A391F">
            <w:pPr>
              <w:jc w:val="right"/>
              <w:rPr>
                <w:b/>
                <w:bCs/>
                <w:sz w:val="20"/>
                <w:szCs w:val="20"/>
              </w:rPr>
            </w:pPr>
            <w:r w:rsidRPr="007A391F">
              <w:rPr>
                <w:b/>
                <w:bCs/>
                <w:sz w:val="20"/>
                <w:szCs w:val="20"/>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61F7715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CC43048"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3C17F83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596EB61" w14:textId="77777777" w:rsidR="007A391F" w:rsidRPr="007A391F" w:rsidRDefault="007A391F" w:rsidP="007A391F">
            <w:pPr>
              <w:rPr>
                <w:b/>
                <w:bCs/>
                <w:i/>
                <w:iCs/>
                <w:sz w:val="20"/>
                <w:szCs w:val="20"/>
              </w:rPr>
            </w:pPr>
            <w:r w:rsidRPr="007A391F">
              <w:rPr>
                <w:b/>
                <w:bCs/>
                <w:i/>
                <w:iCs/>
                <w:sz w:val="20"/>
                <w:szCs w:val="20"/>
              </w:rPr>
              <w:t>Глава муниципального образования</w:t>
            </w:r>
          </w:p>
        </w:tc>
        <w:tc>
          <w:tcPr>
            <w:tcW w:w="567" w:type="dxa"/>
            <w:tcBorders>
              <w:top w:val="nil"/>
              <w:left w:val="nil"/>
              <w:bottom w:val="single" w:sz="4" w:space="0" w:color="000000"/>
              <w:right w:val="single" w:sz="4" w:space="0" w:color="000000"/>
            </w:tcBorders>
            <w:shd w:val="clear" w:color="auto" w:fill="auto"/>
            <w:vAlign w:val="center"/>
            <w:hideMark/>
          </w:tcPr>
          <w:p w14:paraId="09D0AA54"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52313F0" w14:textId="77777777" w:rsidR="007A391F" w:rsidRPr="007A391F" w:rsidRDefault="007A391F" w:rsidP="007A391F">
            <w:pPr>
              <w:jc w:val="center"/>
              <w:rPr>
                <w:b/>
                <w:bCs/>
                <w:i/>
                <w:iCs/>
                <w:sz w:val="20"/>
                <w:szCs w:val="20"/>
              </w:rPr>
            </w:pPr>
            <w:r w:rsidRPr="007A391F">
              <w:rPr>
                <w:b/>
                <w:bCs/>
                <w:i/>
                <w:i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4DC0933C" w14:textId="77777777" w:rsidR="007A391F" w:rsidRPr="007A391F" w:rsidRDefault="007A391F" w:rsidP="007A391F">
            <w:pPr>
              <w:jc w:val="center"/>
              <w:rPr>
                <w:b/>
                <w:bCs/>
                <w:i/>
                <w:iCs/>
                <w:sz w:val="20"/>
                <w:szCs w:val="20"/>
              </w:rPr>
            </w:pPr>
            <w:r w:rsidRPr="007A391F">
              <w:rPr>
                <w:b/>
                <w:bCs/>
                <w:i/>
                <w:i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6FDD55B6"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92E1D0F" w14:textId="77777777" w:rsidR="007A391F" w:rsidRPr="007A391F" w:rsidRDefault="007A391F" w:rsidP="007A391F">
            <w:pPr>
              <w:jc w:val="right"/>
              <w:rPr>
                <w:b/>
                <w:bCs/>
                <w:i/>
                <w:iCs/>
                <w:sz w:val="20"/>
                <w:szCs w:val="20"/>
              </w:rPr>
            </w:pPr>
            <w:r w:rsidRPr="007A391F">
              <w:rPr>
                <w:b/>
                <w:bCs/>
                <w:i/>
                <w:iCs/>
                <w:sz w:val="20"/>
                <w:szCs w:val="20"/>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191D7855"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A9E0AFB" w14:textId="77777777" w:rsidR="007A391F" w:rsidRPr="007A391F" w:rsidRDefault="007A391F" w:rsidP="007A391F">
            <w:pPr>
              <w:jc w:val="right"/>
              <w:rPr>
                <w:b/>
                <w:bCs/>
                <w:i/>
                <w:iCs/>
                <w:sz w:val="20"/>
                <w:szCs w:val="20"/>
              </w:rPr>
            </w:pPr>
            <w:r w:rsidRPr="007A391F">
              <w:rPr>
                <w:b/>
                <w:bCs/>
                <w:i/>
                <w:iCs/>
                <w:sz w:val="20"/>
                <w:szCs w:val="20"/>
              </w:rPr>
              <w:t>7 030 758,05</w:t>
            </w:r>
          </w:p>
        </w:tc>
      </w:tr>
      <w:tr w:rsidR="007A391F" w:rsidRPr="007A391F" w14:paraId="6BEB476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E99C57E"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6C3A7479"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9932FFC"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3EA48AEC" w14:textId="77777777" w:rsidR="007A391F" w:rsidRPr="007A391F" w:rsidRDefault="007A391F" w:rsidP="007A391F">
            <w:pPr>
              <w:jc w:val="center"/>
              <w:rPr>
                <w:b/>
                <w:bCs/>
                <w:sz w:val="20"/>
                <w:szCs w:val="20"/>
              </w:rPr>
            </w:pPr>
            <w:r w:rsidRPr="007A391F">
              <w:rPr>
                <w:b/>
                <w:b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4972584D"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B25046" w14:textId="77777777" w:rsidR="007A391F" w:rsidRPr="007A391F" w:rsidRDefault="007A391F" w:rsidP="007A391F">
            <w:pPr>
              <w:jc w:val="right"/>
              <w:rPr>
                <w:b/>
                <w:bCs/>
                <w:sz w:val="20"/>
                <w:szCs w:val="20"/>
              </w:rPr>
            </w:pPr>
            <w:r w:rsidRPr="007A391F">
              <w:rPr>
                <w:b/>
                <w:bCs/>
                <w:sz w:val="20"/>
                <w:szCs w:val="20"/>
              </w:rPr>
              <w:t>7 030 758,05</w:t>
            </w:r>
          </w:p>
        </w:tc>
        <w:tc>
          <w:tcPr>
            <w:tcW w:w="1417" w:type="dxa"/>
            <w:tcBorders>
              <w:top w:val="nil"/>
              <w:left w:val="nil"/>
              <w:bottom w:val="single" w:sz="4" w:space="0" w:color="auto"/>
              <w:right w:val="single" w:sz="4" w:space="0" w:color="auto"/>
            </w:tcBorders>
            <w:shd w:val="clear" w:color="auto" w:fill="auto"/>
            <w:vAlign w:val="center"/>
            <w:hideMark/>
          </w:tcPr>
          <w:p w14:paraId="4DBE602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B7B8007"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0C8A7D8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C2064B0" w14:textId="77777777" w:rsidR="007A391F" w:rsidRPr="007A391F" w:rsidRDefault="007A391F" w:rsidP="007A391F">
            <w:pPr>
              <w:rPr>
                <w:b/>
                <w:bCs/>
                <w:sz w:val="20"/>
                <w:szCs w:val="20"/>
              </w:rPr>
            </w:pPr>
            <w:r w:rsidRPr="007A391F">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41C3750D"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26E47A5"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BBF493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468159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109666" w14:textId="77777777" w:rsidR="007A391F" w:rsidRPr="007A391F" w:rsidRDefault="007A391F" w:rsidP="007A391F">
            <w:pPr>
              <w:jc w:val="right"/>
              <w:rPr>
                <w:b/>
                <w:bCs/>
                <w:sz w:val="20"/>
                <w:szCs w:val="20"/>
              </w:rPr>
            </w:pPr>
            <w:r w:rsidRPr="007A391F">
              <w:rPr>
                <w:b/>
                <w:bCs/>
                <w:sz w:val="20"/>
                <w:szCs w:val="20"/>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6F669367" w14:textId="77777777" w:rsidR="007A391F" w:rsidRPr="007A391F" w:rsidRDefault="007A391F" w:rsidP="007A391F">
            <w:pPr>
              <w:jc w:val="right"/>
              <w:rPr>
                <w:b/>
                <w:bCs/>
                <w:sz w:val="20"/>
                <w:szCs w:val="20"/>
              </w:rPr>
            </w:pPr>
            <w:r w:rsidRPr="007A391F">
              <w:rPr>
                <w:b/>
                <w:bCs/>
                <w:sz w:val="20"/>
                <w:szCs w:val="20"/>
              </w:rPr>
              <w:t>-87 500,00</w:t>
            </w:r>
          </w:p>
        </w:tc>
        <w:tc>
          <w:tcPr>
            <w:tcW w:w="1753" w:type="dxa"/>
            <w:tcBorders>
              <w:top w:val="nil"/>
              <w:left w:val="nil"/>
              <w:bottom w:val="single" w:sz="4" w:space="0" w:color="auto"/>
              <w:right w:val="single" w:sz="4" w:space="0" w:color="auto"/>
            </w:tcBorders>
            <w:shd w:val="clear" w:color="auto" w:fill="auto"/>
            <w:vAlign w:val="center"/>
            <w:hideMark/>
          </w:tcPr>
          <w:p w14:paraId="4D31DA24" w14:textId="77777777" w:rsidR="007A391F" w:rsidRPr="007A391F" w:rsidRDefault="007A391F" w:rsidP="007A391F">
            <w:pPr>
              <w:jc w:val="right"/>
              <w:rPr>
                <w:b/>
                <w:bCs/>
                <w:sz w:val="20"/>
                <w:szCs w:val="20"/>
              </w:rPr>
            </w:pPr>
            <w:r w:rsidRPr="007A391F">
              <w:rPr>
                <w:b/>
                <w:bCs/>
                <w:sz w:val="20"/>
                <w:szCs w:val="20"/>
              </w:rPr>
              <w:t>916 670,00</w:t>
            </w:r>
          </w:p>
        </w:tc>
      </w:tr>
      <w:tr w:rsidR="007A391F" w:rsidRPr="007A391F" w14:paraId="6CFB06A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7FDA351"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86F3205"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CDEAA40"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0536618C"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248FAEC"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CEF904" w14:textId="77777777" w:rsidR="007A391F" w:rsidRPr="007A391F" w:rsidRDefault="007A391F" w:rsidP="007A391F">
            <w:pPr>
              <w:jc w:val="right"/>
              <w:rPr>
                <w:b/>
                <w:bCs/>
                <w:sz w:val="20"/>
                <w:szCs w:val="20"/>
              </w:rPr>
            </w:pPr>
            <w:r w:rsidRPr="007A391F">
              <w:rPr>
                <w:b/>
                <w:bCs/>
                <w:sz w:val="20"/>
                <w:szCs w:val="20"/>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6333DAA7" w14:textId="77777777" w:rsidR="007A391F" w:rsidRPr="007A391F" w:rsidRDefault="007A391F" w:rsidP="007A391F">
            <w:pPr>
              <w:jc w:val="right"/>
              <w:rPr>
                <w:b/>
                <w:bCs/>
                <w:sz w:val="20"/>
                <w:szCs w:val="20"/>
              </w:rPr>
            </w:pPr>
            <w:r w:rsidRPr="007A391F">
              <w:rPr>
                <w:b/>
                <w:bCs/>
                <w:sz w:val="20"/>
                <w:szCs w:val="20"/>
              </w:rPr>
              <w:t>-87 500,00</w:t>
            </w:r>
          </w:p>
        </w:tc>
        <w:tc>
          <w:tcPr>
            <w:tcW w:w="1753" w:type="dxa"/>
            <w:tcBorders>
              <w:top w:val="nil"/>
              <w:left w:val="nil"/>
              <w:bottom w:val="single" w:sz="4" w:space="0" w:color="auto"/>
              <w:right w:val="single" w:sz="4" w:space="0" w:color="auto"/>
            </w:tcBorders>
            <w:shd w:val="clear" w:color="auto" w:fill="auto"/>
            <w:vAlign w:val="center"/>
            <w:hideMark/>
          </w:tcPr>
          <w:p w14:paraId="57582E74" w14:textId="77777777" w:rsidR="007A391F" w:rsidRPr="007A391F" w:rsidRDefault="007A391F" w:rsidP="007A391F">
            <w:pPr>
              <w:jc w:val="right"/>
              <w:rPr>
                <w:b/>
                <w:bCs/>
                <w:sz w:val="20"/>
                <w:szCs w:val="20"/>
              </w:rPr>
            </w:pPr>
            <w:r w:rsidRPr="007A391F">
              <w:rPr>
                <w:b/>
                <w:bCs/>
                <w:sz w:val="20"/>
                <w:szCs w:val="20"/>
              </w:rPr>
              <w:t>916 670,00</w:t>
            </w:r>
          </w:p>
        </w:tc>
      </w:tr>
      <w:tr w:rsidR="007A391F" w:rsidRPr="007A391F" w14:paraId="59A9C8E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53B5829"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00B203ED"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84D4548"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767BF1C"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421B8650"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FC8F8B" w14:textId="77777777" w:rsidR="007A391F" w:rsidRPr="007A391F" w:rsidRDefault="007A391F" w:rsidP="007A391F">
            <w:pPr>
              <w:jc w:val="right"/>
              <w:rPr>
                <w:b/>
                <w:bCs/>
                <w:sz w:val="20"/>
                <w:szCs w:val="20"/>
              </w:rPr>
            </w:pPr>
            <w:r w:rsidRPr="007A391F">
              <w:rPr>
                <w:b/>
                <w:bCs/>
                <w:sz w:val="20"/>
                <w:szCs w:val="20"/>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581B9139" w14:textId="77777777" w:rsidR="007A391F" w:rsidRPr="007A391F" w:rsidRDefault="007A391F" w:rsidP="007A391F">
            <w:pPr>
              <w:jc w:val="right"/>
              <w:rPr>
                <w:b/>
                <w:bCs/>
                <w:sz w:val="20"/>
                <w:szCs w:val="20"/>
              </w:rPr>
            </w:pPr>
            <w:r w:rsidRPr="007A391F">
              <w:rPr>
                <w:b/>
                <w:bCs/>
                <w:sz w:val="20"/>
                <w:szCs w:val="20"/>
              </w:rPr>
              <w:t>-87 500,00</w:t>
            </w:r>
          </w:p>
        </w:tc>
        <w:tc>
          <w:tcPr>
            <w:tcW w:w="1753" w:type="dxa"/>
            <w:tcBorders>
              <w:top w:val="nil"/>
              <w:left w:val="nil"/>
              <w:bottom w:val="single" w:sz="4" w:space="0" w:color="auto"/>
              <w:right w:val="single" w:sz="4" w:space="0" w:color="auto"/>
            </w:tcBorders>
            <w:shd w:val="clear" w:color="auto" w:fill="auto"/>
            <w:vAlign w:val="center"/>
            <w:hideMark/>
          </w:tcPr>
          <w:p w14:paraId="349F2DB8" w14:textId="77777777" w:rsidR="007A391F" w:rsidRPr="007A391F" w:rsidRDefault="007A391F" w:rsidP="007A391F">
            <w:pPr>
              <w:jc w:val="right"/>
              <w:rPr>
                <w:b/>
                <w:bCs/>
                <w:sz w:val="20"/>
                <w:szCs w:val="20"/>
              </w:rPr>
            </w:pPr>
            <w:r w:rsidRPr="007A391F">
              <w:rPr>
                <w:b/>
                <w:bCs/>
                <w:sz w:val="20"/>
                <w:szCs w:val="20"/>
              </w:rPr>
              <w:t>916 670,00</w:t>
            </w:r>
          </w:p>
        </w:tc>
      </w:tr>
      <w:tr w:rsidR="007A391F" w:rsidRPr="007A391F" w14:paraId="7BA74B7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18D36AF"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0177BF94"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9FD48BC"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4DC4870"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1D3C476"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249931" w14:textId="77777777" w:rsidR="007A391F" w:rsidRPr="007A391F" w:rsidRDefault="007A391F" w:rsidP="007A391F">
            <w:pPr>
              <w:jc w:val="right"/>
              <w:rPr>
                <w:b/>
                <w:bCs/>
                <w:i/>
                <w:iCs/>
                <w:sz w:val="20"/>
                <w:szCs w:val="20"/>
              </w:rPr>
            </w:pPr>
            <w:r w:rsidRPr="007A391F">
              <w:rPr>
                <w:b/>
                <w:bCs/>
                <w:i/>
                <w:iCs/>
                <w:sz w:val="20"/>
                <w:szCs w:val="20"/>
              </w:rPr>
              <w:t>1 004 170,00</w:t>
            </w:r>
          </w:p>
        </w:tc>
        <w:tc>
          <w:tcPr>
            <w:tcW w:w="1417" w:type="dxa"/>
            <w:tcBorders>
              <w:top w:val="nil"/>
              <w:left w:val="nil"/>
              <w:bottom w:val="single" w:sz="4" w:space="0" w:color="auto"/>
              <w:right w:val="single" w:sz="4" w:space="0" w:color="auto"/>
            </w:tcBorders>
            <w:shd w:val="clear" w:color="auto" w:fill="auto"/>
            <w:vAlign w:val="center"/>
            <w:hideMark/>
          </w:tcPr>
          <w:p w14:paraId="7B15BABA" w14:textId="77777777" w:rsidR="007A391F" w:rsidRPr="007A391F" w:rsidRDefault="007A391F" w:rsidP="007A391F">
            <w:pPr>
              <w:jc w:val="right"/>
              <w:rPr>
                <w:b/>
                <w:bCs/>
                <w:i/>
                <w:iCs/>
                <w:sz w:val="20"/>
                <w:szCs w:val="20"/>
              </w:rPr>
            </w:pPr>
            <w:r w:rsidRPr="007A391F">
              <w:rPr>
                <w:b/>
                <w:bCs/>
                <w:i/>
                <w:iCs/>
                <w:sz w:val="20"/>
                <w:szCs w:val="20"/>
              </w:rPr>
              <w:t>-87 500,00</w:t>
            </w:r>
          </w:p>
        </w:tc>
        <w:tc>
          <w:tcPr>
            <w:tcW w:w="1753" w:type="dxa"/>
            <w:tcBorders>
              <w:top w:val="nil"/>
              <w:left w:val="nil"/>
              <w:bottom w:val="single" w:sz="4" w:space="0" w:color="auto"/>
              <w:right w:val="single" w:sz="4" w:space="0" w:color="auto"/>
            </w:tcBorders>
            <w:shd w:val="clear" w:color="auto" w:fill="auto"/>
            <w:vAlign w:val="center"/>
            <w:hideMark/>
          </w:tcPr>
          <w:p w14:paraId="0BA95ED2" w14:textId="77777777" w:rsidR="007A391F" w:rsidRPr="007A391F" w:rsidRDefault="007A391F" w:rsidP="007A391F">
            <w:pPr>
              <w:jc w:val="right"/>
              <w:rPr>
                <w:b/>
                <w:bCs/>
                <w:i/>
                <w:iCs/>
                <w:sz w:val="20"/>
                <w:szCs w:val="20"/>
              </w:rPr>
            </w:pPr>
            <w:r w:rsidRPr="007A391F">
              <w:rPr>
                <w:b/>
                <w:bCs/>
                <w:i/>
                <w:iCs/>
                <w:sz w:val="20"/>
                <w:szCs w:val="20"/>
              </w:rPr>
              <w:t>916 670,00</w:t>
            </w:r>
          </w:p>
        </w:tc>
      </w:tr>
      <w:tr w:rsidR="007A391F" w:rsidRPr="007A391F" w14:paraId="3A6ABAA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C0728BD" w14:textId="77777777" w:rsidR="007A391F" w:rsidRPr="007A391F" w:rsidRDefault="007A391F" w:rsidP="007A391F">
            <w:pPr>
              <w:rPr>
                <w:b/>
                <w:bCs/>
                <w:sz w:val="20"/>
                <w:szCs w:val="20"/>
              </w:rPr>
            </w:pPr>
            <w:r w:rsidRPr="007A391F">
              <w:rPr>
                <w:b/>
                <w:b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7A391F">
              <w:rPr>
                <w:b/>
                <w:bCs/>
                <w:sz w:val="20"/>
                <w:szCs w:val="20"/>
              </w:rPr>
              <w:lastRenderedPageBreak/>
              <w:t>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19B2B51A" w14:textId="77777777" w:rsidR="007A391F" w:rsidRPr="007A391F" w:rsidRDefault="007A391F" w:rsidP="007A391F">
            <w:pPr>
              <w:jc w:val="center"/>
              <w:rPr>
                <w:b/>
                <w:bCs/>
                <w:sz w:val="20"/>
                <w:szCs w:val="20"/>
              </w:rPr>
            </w:pPr>
            <w:r w:rsidRPr="007A391F">
              <w:rPr>
                <w:b/>
                <w:bCs/>
                <w:sz w:val="20"/>
                <w:szCs w:val="20"/>
              </w:rPr>
              <w:lastRenderedPageBreak/>
              <w:t>01</w:t>
            </w:r>
          </w:p>
        </w:tc>
        <w:tc>
          <w:tcPr>
            <w:tcW w:w="567" w:type="dxa"/>
            <w:tcBorders>
              <w:top w:val="nil"/>
              <w:left w:val="nil"/>
              <w:bottom w:val="single" w:sz="4" w:space="0" w:color="000000"/>
              <w:right w:val="single" w:sz="4" w:space="0" w:color="000000"/>
            </w:tcBorders>
            <w:shd w:val="clear" w:color="auto" w:fill="auto"/>
            <w:vAlign w:val="center"/>
            <w:hideMark/>
          </w:tcPr>
          <w:p w14:paraId="77DA6322"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01A1481"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39143CC"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6E2C606" w14:textId="77777777" w:rsidR="007A391F" w:rsidRPr="007A391F" w:rsidRDefault="007A391F" w:rsidP="007A391F">
            <w:pPr>
              <w:jc w:val="right"/>
              <w:rPr>
                <w:b/>
                <w:bCs/>
                <w:sz w:val="20"/>
                <w:szCs w:val="20"/>
              </w:rPr>
            </w:pPr>
            <w:r w:rsidRPr="007A391F">
              <w:rPr>
                <w:b/>
                <w:bCs/>
                <w:sz w:val="20"/>
                <w:szCs w:val="20"/>
              </w:rPr>
              <w:t>241 210,00</w:t>
            </w:r>
          </w:p>
        </w:tc>
        <w:tc>
          <w:tcPr>
            <w:tcW w:w="1417" w:type="dxa"/>
            <w:tcBorders>
              <w:top w:val="nil"/>
              <w:left w:val="nil"/>
              <w:bottom w:val="single" w:sz="4" w:space="0" w:color="auto"/>
              <w:right w:val="single" w:sz="4" w:space="0" w:color="auto"/>
            </w:tcBorders>
            <w:shd w:val="clear" w:color="auto" w:fill="auto"/>
            <w:vAlign w:val="center"/>
            <w:hideMark/>
          </w:tcPr>
          <w:p w14:paraId="44D390A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360FA30" w14:textId="77777777" w:rsidR="007A391F" w:rsidRPr="007A391F" w:rsidRDefault="007A391F" w:rsidP="007A391F">
            <w:pPr>
              <w:jc w:val="right"/>
              <w:rPr>
                <w:b/>
                <w:bCs/>
                <w:sz w:val="20"/>
                <w:szCs w:val="20"/>
              </w:rPr>
            </w:pPr>
            <w:r w:rsidRPr="007A391F">
              <w:rPr>
                <w:b/>
                <w:bCs/>
                <w:sz w:val="20"/>
                <w:szCs w:val="20"/>
              </w:rPr>
              <w:t>241 210,00</w:t>
            </w:r>
          </w:p>
        </w:tc>
      </w:tr>
      <w:tr w:rsidR="007A391F" w:rsidRPr="007A391F" w14:paraId="375084B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B87BA37" w14:textId="77777777" w:rsidR="007A391F" w:rsidRPr="007A391F" w:rsidRDefault="007A391F" w:rsidP="007A391F">
            <w:pPr>
              <w:rPr>
                <w:b/>
                <w:bCs/>
                <w:sz w:val="20"/>
                <w:szCs w:val="20"/>
              </w:rPr>
            </w:pPr>
            <w:r w:rsidRPr="007A391F">
              <w:rPr>
                <w:b/>
                <w:bCs/>
                <w:sz w:val="20"/>
                <w:szCs w:val="20"/>
              </w:rPr>
              <w:lastRenderedPageBreak/>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0FF9B23"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8EF484F"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4EB5DA30"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18034F6"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E7C8CD3" w14:textId="77777777" w:rsidR="007A391F" w:rsidRPr="007A391F" w:rsidRDefault="007A391F" w:rsidP="007A391F">
            <w:pPr>
              <w:jc w:val="right"/>
              <w:rPr>
                <w:b/>
                <w:bCs/>
                <w:sz w:val="20"/>
                <w:szCs w:val="20"/>
              </w:rPr>
            </w:pPr>
            <w:r w:rsidRPr="007A391F">
              <w:rPr>
                <w:b/>
                <w:bCs/>
                <w:sz w:val="20"/>
                <w:szCs w:val="20"/>
              </w:rPr>
              <w:t>418 140,00</w:t>
            </w:r>
          </w:p>
        </w:tc>
        <w:tc>
          <w:tcPr>
            <w:tcW w:w="1417" w:type="dxa"/>
            <w:tcBorders>
              <w:top w:val="nil"/>
              <w:left w:val="nil"/>
              <w:bottom w:val="single" w:sz="4" w:space="0" w:color="auto"/>
              <w:right w:val="single" w:sz="4" w:space="0" w:color="auto"/>
            </w:tcBorders>
            <w:shd w:val="clear" w:color="auto" w:fill="auto"/>
            <w:vAlign w:val="center"/>
            <w:hideMark/>
          </w:tcPr>
          <w:p w14:paraId="2B332AC2" w14:textId="77777777" w:rsidR="007A391F" w:rsidRPr="007A391F" w:rsidRDefault="007A391F" w:rsidP="007A391F">
            <w:pPr>
              <w:jc w:val="right"/>
              <w:rPr>
                <w:b/>
                <w:bCs/>
                <w:sz w:val="20"/>
                <w:szCs w:val="20"/>
              </w:rPr>
            </w:pPr>
            <w:r w:rsidRPr="007A391F">
              <w:rPr>
                <w:b/>
                <w:bCs/>
                <w:sz w:val="20"/>
                <w:szCs w:val="20"/>
              </w:rPr>
              <w:t>-87 500,00</w:t>
            </w:r>
          </w:p>
        </w:tc>
        <w:tc>
          <w:tcPr>
            <w:tcW w:w="1753" w:type="dxa"/>
            <w:tcBorders>
              <w:top w:val="nil"/>
              <w:left w:val="nil"/>
              <w:bottom w:val="single" w:sz="4" w:space="0" w:color="auto"/>
              <w:right w:val="single" w:sz="4" w:space="0" w:color="auto"/>
            </w:tcBorders>
            <w:shd w:val="clear" w:color="auto" w:fill="auto"/>
            <w:vAlign w:val="center"/>
            <w:hideMark/>
          </w:tcPr>
          <w:p w14:paraId="64FC1F7A" w14:textId="77777777" w:rsidR="007A391F" w:rsidRPr="007A391F" w:rsidRDefault="007A391F" w:rsidP="007A391F">
            <w:pPr>
              <w:jc w:val="right"/>
              <w:rPr>
                <w:b/>
                <w:bCs/>
                <w:sz w:val="20"/>
                <w:szCs w:val="20"/>
              </w:rPr>
            </w:pPr>
            <w:r w:rsidRPr="007A391F">
              <w:rPr>
                <w:b/>
                <w:bCs/>
                <w:sz w:val="20"/>
                <w:szCs w:val="20"/>
              </w:rPr>
              <w:t>330 640,00</w:t>
            </w:r>
          </w:p>
        </w:tc>
      </w:tr>
      <w:tr w:rsidR="007A391F" w:rsidRPr="007A391F" w14:paraId="3D6A55D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6FFD11F"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3F066309"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31222C3"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9CC9285"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81DBF92"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84B3A48" w14:textId="77777777" w:rsidR="007A391F" w:rsidRPr="007A391F" w:rsidRDefault="007A391F" w:rsidP="007A391F">
            <w:pPr>
              <w:jc w:val="right"/>
              <w:rPr>
                <w:b/>
                <w:bCs/>
                <w:sz w:val="20"/>
                <w:szCs w:val="20"/>
              </w:rPr>
            </w:pPr>
            <w:r w:rsidRPr="007A391F">
              <w:rPr>
                <w:b/>
                <w:bCs/>
                <w:sz w:val="20"/>
                <w:szCs w:val="20"/>
              </w:rPr>
              <w:t>344 820,00</w:t>
            </w:r>
          </w:p>
        </w:tc>
        <w:tc>
          <w:tcPr>
            <w:tcW w:w="1417" w:type="dxa"/>
            <w:tcBorders>
              <w:top w:val="nil"/>
              <w:left w:val="nil"/>
              <w:bottom w:val="single" w:sz="4" w:space="0" w:color="auto"/>
              <w:right w:val="single" w:sz="4" w:space="0" w:color="auto"/>
            </w:tcBorders>
            <w:shd w:val="clear" w:color="auto" w:fill="auto"/>
            <w:vAlign w:val="center"/>
            <w:hideMark/>
          </w:tcPr>
          <w:p w14:paraId="4907816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FFBE418" w14:textId="77777777" w:rsidR="007A391F" w:rsidRPr="007A391F" w:rsidRDefault="007A391F" w:rsidP="007A391F">
            <w:pPr>
              <w:jc w:val="right"/>
              <w:rPr>
                <w:b/>
                <w:bCs/>
                <w:sz w:val="20"/>
                <w:szCs w:val="20"/>
              </w:rPr>
            </w:pPr>
            <w:r w:rsidRPr="007A391F">
              <w:rPr>
                <w:b/>
                <w:bCs/>
                <w:sz w:val="20"/>
                <w:szCs w:val="20"/>
              </w:rPr>
              <w:t>344 820,00</w:t>
            </w:r>
          </w:p>
        </w:tc>
      </w:tr>
      <w:tr w:rsidR="007A391F" w:rsidRPr="007A391F" w14:paraId="2273A17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36C133D" w14:textId="77777777" w:rsidR="007A391F" w:rsidRPr="007A391F" w:rsidRDefault="007A391F" w:rsidP="007A391F">
            <w:pPr>
              <w:rPr>
                <w:b/>
                <w:bCs/>
                <w:sz w:val="20"/>
                <w:szCs w:val="20"/>
              </w:rPr>
            </w:pPr>
            <w:r w:rsidRPr="007A391F">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000000"/>
              <w:right w:val="single" w:sz="4" w:space="0" w:color="000000"/>
            </w:tcBorders>
            <w:shd w:val="clear" w:color="auto" w:fill="auto"/>
            <w:vAlign w:val="center"/>
            <w:hideMark/>
          </w:tcPr>
          <w:p w14:paraId="542AE7D8"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D0D3DC3"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500711B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A3F9C4E"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55C3BB8" w14:textId="77777777" w:rsidR="007A391F" w:rsidRPr="007A391F" w:rsidRDefault="007A391F" w:rsidP="007A391F">
            <w:pPr>
              <w:jc w:val="right"/>
              <w:rPr>
                <w:b/>
                <w:bCs/>
                <w:sz w:val="20"/>
                <w:szCs w:val="20"/>
              </w:rPr>
            </w:pPr>
            <w:r w:rsidRPr="007A391F">
              <w:rPr>
                <w:b/>
                <w:bCs/>
                <w:sz w:val="20"/>
                <w:szCs w:val="20"/>
              </w:rPr>
              <w:t>110 438 668,03</w:t>
            </w:r>
          </w:p>
        </w:tc>
        <w:tc>
          <w:tcPr>
            <w:tcW w:w="1417" w:type="dxa"/>
            <w:tcBorders>
              <w:top w:val="nil"/>
              <w:left w:val="nil"/>
              <w:bottom w:val="single" w:sz="4" w:space="0" w:color="auto"/>
              <w:right w:val="single" w:sz="4" w:space="0" w:color="auto"/>
            </w:tcBorders>
            <w:shd w:val="clear" w:color="auto" w:fill="auto"/>
            <w:vAlign w:val="center"/>
            <w:hideMark/>
          </w:tcPr>
          <w:p w14:paraId="2E6BE473" w14:textId="77777777" w:rsidR="007A391F" w:rsidRPr="007A391F" w:rsidRDefault="007A391F" w:rsidP="007A391F">
            <w:pPr>
              <w:jc w:val="right"/>
              <w:rPr>
                <w:b/>
                <w:bCs/>
                <w:sz w:val="20"/>
                <w:szCs w:val="20"/>
              </w:rPr>
            </w:pPr>
            <w:r w:rsidRPr="007A391F">
              <w:rPr>
                <w:b/>
                <w:bCs/>
                <w:sz w:val="20"/>
                <w:szCs w:val="20"/>
              </w:rPr>
              <w:t>2 425 390,77</w:t>
            </w:r>
          </w:p>
        </w:tc>
        <w:tc>
          <w:tcPr>
            <w:tcW w:w="1753" w:type="dxa"/>
            <w:tcBorders>
              <w:top w:val="nil"/>
              <w:left w:val="nil"/>
              <w:bottom w:val="single" w:sz="4" w:space="0" w:color="auto"/>
              <w:right w:val="single" w:sz="4" w:space="0" w:color="auto"/>
            </w:tcBorders>
            <w:shd w:val="clear" w:color="auto" w:fill="auto"/>
            <w:vAlign w:val="center"/>
            <w:hideMark/>
          </w:tcPr>
          <w:p w14:paraId="7C27EB1D" w14:textId="77777777" w:rsidR="007A391F" w:rsidRPr="007A391F" w:rsidRDefault="007A391F" w:rsidP="007A391F">
            <w:pPr>
              <w:jc w:val="right"/>
              <w:rPr>
                <w:b/>
                <w:bCs/>
                <w:sz w:val="20"/>
                <w:szCs w:val="20"/>
              </w:rPr>
            </w:pPr>
            <w:r w:rsidRPr="007A391F">
              <w:rPr>
                <w:b/>
                <w:bCs/>
                <w:sz w:val="20"/>
                <w:szCs w:val="20"/>
              </w:rPr>
              <w:t>112 864 058,80</w:t>
            </w:r>
          </w:p>
        </w:tc>
      </w:tr>
      <w:tr w:rsidR="007A391F" w:rsidRPr="007A391F" w14:paraId="144FD65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906E5E4"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28AE3F7C"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FC641DA"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33D91ED0"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B7FEA81"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55421A4" w14:textId="77777777" w:rsidR="007A391F" w:rsidRPr="007A391F" w:rsidRDefault="007A391F" w:rsidP="007A391F">
            <w:pPr>
              <w:jc w:val="right"/>
              <w:rPr>
                <w:b/>
                <w:bCs/>
                <w:sz w:val="20"/>
                <w:szCs w:val="20"/>
              </w:rPr>
            </w:pPr>
            <w:r w:rsidRPr="007A391F">
              <w:rPr>
                <w:b/>
                <w:bCs/>
                <w:sz w:val="20"/>
                <w:szCs w:val="20"/>
              </w:rPr>
              <w:t>110 438 668,03</w:t>
            </w:r>
          </w:p>
        </w:tc>
        <w:tc>
          <w:tcPr>
            <w:tcW w:w="1417" w:type="dxa"/>
            <w:tcBorders>
              <w:top w:val="nil"/>
              <w:left w:val="nil"/>
              <w:bottom w:val="single" w:sz="4" w:space="0" w:color="auto"/>
              <w:right w:val="single" w:sz="4" w:space="0" w:color="auto"/>
            </w:tcBorders>
            <w:shd w:val="clear" w:color="auto" w:fill="auto"/>
            <w:vAlign w:val="center"/>
            <w:hideMark/>
          </w:tcPr>
          <w:p w14:paraId="679B750E" w14:textId="77777777" w:rsidR="007A391F" w:rsidRPr="007A391F" w:rsidRDefault="007A391F" w:rsidP="007A391F">
            <w:pPr>
              <w:jc w:val="right"/>
              <w:rPr>
                <w:b/>
                <w:bCs/>
                <w:sz w:val="20"/>
                <w:szCs w:val="20"/>
              </w:rPr>
            </w:pPr>
            <w:r w:rsidRPr="007A391F">
              <w:rPr>
                <w:b/>
                <w:bCs/>
                <w:sz w:val="20"/>
                <w:szCs w:val="20"/>
              </w:rPr>
              <w:t>2 425 390,77</w:t>
            </w:r>
          </w:p>
        </w:tc>
        <w:tc>
          <w:tcPr>
            <w:tcW w:w="1753" w:type="dxa"/>
            <w:tcBorders>
              <w:top w:val="nil"/>
              <w:left w:val="nil"/>
              <w:bottom w:val="single" w:sz="4" w:space="0" w:color="auto"/>
              <w:right w:val="single" w:sz="4" w:space="0" w:color="auto"/>
            </w:tcBorders>
            <w:shd w:val="clear" w:color="auto" w:fill="auto"/>
            <w:vAlign w:val="center"/>
            <w:hideMark/>
          </w:tcPr>
          <w:p w14:paraId="51E68A2E" w14:textId="77777777" w:rsidR="007A391F" w:rsidRPr="007A391F" w:rsidRDefault="007A391F" w:rsidP="007A391F">
            <w:pPr>
              <w:jc w:val="right"/>
              <w:rPr>
                <w:b/>
                <w:bCs/>
                <w:sz w:val="20"/>
                <w:szCs w:val="20"/>
              </w:rPr>
            </w:pPr>
            <w:r w:rsidRPr="007A391F">
              <w:rPr>
                <w:b/>
                <w:bCs/>
                <w:sz w:val="20"/>
                <w:szCs w:val="20"/>
              </w:rPr>
              <w:t>112 864 058,80</w:t>
            </w:r>
          </w:p>
        </w:tc>
      </w:tr>
      <w:tr w:rsidR="007A391F" w:rsidRPr="007A391F" w14:paraId="6E7D10D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5DF647B"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761EB373"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2D72AC8"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6390F2A0"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4AB8D84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04D7103" w14:textId="77777777" w:rsidR="007A391F" w:rsidRPr="007A391F" w:rsidRDefault="007A391F" w:rsidP="007A391F">
            <w:pPr>
              <w:jc w:val="right"/>
              <w:rPr>
                <w:b/>
                <w:bCs/>
                <w:sz w:val="20"/>
                <w:szCs w:val="20"/>
              </w:rPr>
            </w:pPr>
            <w:r w:rsidRPr="007A391F">
              <w:rPr>
                <w:b/>
                <w:bCs/>
                <w:sz w:val="20"/>
                <w:szCs w:val="20"/>
              </w:rPr>
              <w:t>110 438 668,03</w:t>
            </w:r>
          </w:p>
        </w:tc>
        <w:tc>
          <w:tcPr>
            <w:tcW w:w="1417" w:type="dxa"/>
            <w:tcBorders>
              <w:top w:val="nil"/>
              <w:left w:val="nil"/>
              <w:bottom w:val="single" w:sz="4" w:space="0" w:color="auto"/>
              <w:right w:val="single" w:sz="4" w:space="0" w:color="auto"/>
            </w:tcBorders>
            <w:shd w:val="clear" w:color="auto" w:fill="auto"/>
            <w:vAlign w:val="center"/>
            <w:hideMark/>
          </w:tcPr>
          <w:p w14:paraId="25F53E6F" w14:textId="77777777" w:rsidR="007A391F" w:rsidRPr="007A391F" w:rsidRDefault="007A391F" w:rsidP="007A391F">
            <w:pPr>
              <w:jc w:val="right"/>
              <w:rPr>
                <w:b/>
                <w:bCs/>
                <w:sz w:val="20"/>
                <w:szCs w:val="20"/>
              </w:rPr>
            </w:pPr>
            <w:r w:rsidRPr="007A391F">
              <w:rPr>
                <w:b/>
                <w:bCs/>
                <w:sz w:val="20"/>
                <w:szCs w:val="20"/>
              </w:rPr>
              <w:t>2 425 390,77</w:t>
            </w:r>
          </w:p>
        </w:tc>
        <w:tc>
          <w:tcPr>
            <w:tcW w:w="1753" w:type="dxa"/>
            <w:tcBorders>
              <w:top w:val="nil"/>
              <w:left w:val="nil"/>
              <w:bottom w:val="single" w:sz="4" w:space="0" w:color="auto"/>
              <w:right w:val="single" w:sz="4" w:space="0" w:color="auto"/>
            </w:tcBorders>
            <w:shd w:val="clear" w:color="auto" w:fill="auto"/>
            <w:vAlign w:val="center"/>
            <w:hideMark/>
          </w:tcPr>
          <w:p w14:paraId="4C68E098" w14:textId="77777777" w:rsidR="007A391F" w:rsidRPr="007A391F" w:rsidRDefault="007A391F" w:rsidP="007A391F">
            <w:pPr>
              <w:jc w:val="right"/>
              <w:rPr>
                <w:b/>
                <w:bCs/>
                <w:sz w:val="20"/>
                <w:szCs w:val="20"/>
              </w:rPr>
            </w:pPr>
            <w:r w:rsidRPr="007A391F">
              <w:rPr>
                <w:b/>
                <w:bCs/>
                <w:sz w:val="20"/>
                <w:szCs w:val="20"/>
              </w:rPr>
              <w:t>112 864 058,80</w:t>
            </w:r>
          </w:p>
        </w:tc>
      </w:tr>
      <w:tr w:rsidR="007A391F" w:rsidRPr="007A391F" w14:paraId="6787D91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EFCF2D5"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567" w:type="dxa"/>
            <w:tcBorders>
              <w:top w:val="nil"/>
              <w:left w:val="nil"/>
              <w:bottom w:val="single" w:sz="4" w:space="0" w:color="000000"/>
              <w:right w:val="single" w:sz="4" w:space="0" w:color="000000"/>
            </w:tcBorders>
            <w:shd w:val="clear" w:color="auto" w:fill="auto"/>
            <w:vAlign w:val="center"/>
            <w:hideMark/>
          </w:tcPr>
          <w:p w14:paraId="58FCBBA8"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2B7F38B" w14:textId="77777777" w:rsidR="007A391F" w:rsidRPr="007A391F" w:rsidRDefault="007A391F" w:rsidP="007A391F">
            <w:pPr>
              <w:jc w:val="center"/>
              <w:rPr>
                <w:b/>
                <w:bCs/>
                <w:i/>
                <w:iCs/>
                <w:sz w:val="20"/>
                <w:szCs w:val="20"/>
              </w:rPr>
            </w:pPr>
            <w:r w:rsidRPr="007A391F">
              <w:rPr>
                <w:b/>
                <w:bCs/>
                <w:i/>
                <w:i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160721B2"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AA4696E"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6D6A8B" w14:textId="77777777" w:rsidR="007A391F" w:rsidRPr="007A391F" w:rsidRDefault="007A391F" w:rsidP="007A391F">
            <w:pPr>
              <w:jc w:val="right"/>
              <w:rPr>
                <w:b/>
                <w:bCs/>
                <w:i/>
                <w:iCs/>
                <w:sz w:val="20"/>
                <w:szCs w:val="20"/>
              </w:rPr>
            </w:pPr>
            <w:r w:rsidRPr="007A391F">
              <w:rPr>
                <w:b/>
                <w:bCs/>
                <w:i/>
                <w:iCs/>
                <w:sz w:val="20"/>
                <w:szCs w:val="20"/>
              </w:rPr>
              <w:t>110 438 668,03</w:t>
            </w:r>
          </w:p>
        </w:tc>
        <w:tc>
          <w:tcPr>
            <w:tcW w:w="1417" w:type="dxa"/>
            <w:tcBorders>
              <w:top w:val="nil"/>
              <w:left w:val="nil"/>
              <w:bottom w:val="single" w:sz="4" w:space="0" w:color="auto"/>
              <w:right w:val="single" w:sz="4" w:space="0" w:color="auto"/>
            </w:tcBorders>
            <w:shd w:val="clear" w:color="auto" w:fill="auto"/>
            <w:vAlign w:val="center"/>
            <w:hideMark/>
          </w:tcPr>
          <w:p w14:paraId="009D1836" w14:textId="77777777" w:rsidR="007A391F" w:rsidRPr="007A391F" w:rsidRDefault="007A391F" w:rsidP="007A391F">
            <w:pPr>
              <w:jc w:val="right"/>
              <w:rPr>
                <w:b/>
                <w:bCs/>
                <w:i/>
                <w:iCs/>
                <w:sz w:val="20"/>
                <w:szCs w:val="20"/>
              </w:rPr>
            </w:pPr>
            <w:r w:rsidRPr="007A391F">
              <w:rPr>
                <w:b/>
                <w:bCs/>
                <w:i/>
                <w:iCs/>
                <w:sz w:val="20"/>
                <w:szCs w:val="20"/>
              </w:rPr>
              <w:t>2 425 390,77</w:t>
            </w:r>
          </w:p>
        </w:tc>
        <w:tc>
          <w:tcPr>
            <w:tcW w:w="1753" w:type="dxa"/>
            <w:tcBorders>
              <w:top w:val="nil"/>
              <w:left w:val="nil"/>
              <w:bottom w:val="single" w:sz="4" w:space="0" w:color="auto"/>
              <w:right w:val="single" w:sz="4" w:space="0" w:color="auto"/>
            </w:tcBorders>
            <w:shd w:val="clear" w:color="auto" w:fill="auto"/>
            <w:vAlign w:val="center"/>
            <w:hideMark/>
          </w:tcPr>
          <w:p w14:paraId="25B68E8F" w14:textId="77777777" w:rsidR="007A391F" w:rsidRPr="007A391F" w:rsidRDefault="007A391F" w:rsidP="007A391F">
            <w:pPr>
              <w:jc w:val="right"/>
              <w:rPr>
                <w:b/>
                <w:bCs/>
                <w:i/>
                <w:iCs/>
                <w:sz w:val="20"/>
                <w:szCs w:val="20"/>
              </w:rPr>
            </w:pPr>
            <w:r w:rsidRPr="007A391F">
              <w:rPr>
                <w:b/>
                <w:bCs/>
                <w:i/>
                <w:iCs/>
                <w:sz w:val="20"/>
                <w:szCs w:val="20"/>
              </w:rPr>
              <w:t>112 864 058,80</w:t>
            </w:r>
          </w:p>
        </w:tc>
      </w:tr>
      <w:tr w:rsidR="007A391F" w:rsidRPr="007A391F" w14:paraId="38FD294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1A0A122"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6A52800C"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A073F5F"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031718C0"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81D2D55"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60D679" w14:textId="77777777" w:rsidR="007A391F" w:rsidRPr="007A391F" w:rsidRDefault="007A391F" w:rsidP="007A391F">
            <w:pPr>
              <w:jc w:val="right"/>
              <w:rPr>
                <w:b/>
                <w:bCs/>
                <w:sz w:val="20"/>
                <w:szCs w:val="20"/>
              </w:rPr>
            </w:pPr>
            <w:r w:rsidRPr="007A391F">
              <w:rPr>
                <w:b/>
                <w:bCs/>
                <w:sz w:val="20"/>
                <w:szCs w:val="20"/>
              </w:rPr>
              <w:t>97 342 256,02</w:t>
            </w:r>
          </w:p>
        </w:tc>
        <w:tc>
          <w:tcPr>
            <w:tcW w:w="1417" w:type="dxa"/>
            <w:tcBorders>
              <w:top w:val="nil"/>
              <w:left w:val="nil"/>
              <w:bottom w:val="single" w:sz="4" w:space="0" w:color="auto"/>
              <w:right w:val="single" w:sz="4" w:space="0" w:color="auto"/>
            </w:tcBorders>
            <w:shd w:val="clear" w:color="auto" w:fill="auto"/>
            <w:vAlign w:val="center"/>
            <w:hideMark/>
          </w:tcPr>
          <w:p w14:paraId="58109A1A" w14:textId="77777777" w:rsidR="007A391F" w:rsidRPr="007A391F" w:rsidRDefault="007A391F" w:rsidP="007A391F">
            <w:pPr>
              <w:jc w:val="right"/>
              <w:rPr>
                <w:b/>
                <w:bCs/>
                <w:sz w:val="20"/>
                <w:szCs w:val="20"/>
              </w:rPr>
            </w:pPr>
            <w:r w:rsidRPr="007A391F">
              <w:rPr>
                <w:b/>
                <w:bCs/>
                <w:sz w:val="20"/>
                <w:szCs w:val="20"/>
              </w:rPr>
              <w:t>2 261 727,69</w:t>
            </w:r>
          </w:p>
        </w:tc>
        <w:tc>
          <w:tcPr>
            <w:tcW w:w="1753" w:type="dxa"/>
            <w:tcBorders>
              <w:top w:val="nil"/>
              <w:left w:val="nil"/>
              <w:bottom w:val="single" w:sz="4" w:space="0" w:color="auto"/>
              <w:right w:val="single" w:sz="4" w:space="0" w:color="auto"/>
            </w:tcBorders>
            <w:shd w:val="clear" w:color="auto" w:fill="auto"/>
            <w:vAlign w:val="center"/>
            <w:hideMark/>
          </w:tcPr>
          <w:p w14:paraId="0FF4AF7E" w14:textId="77777777" w:rsidR="007A391F" w:rsidRPr="007A391F" w:rsidRDefault="007A391F" w:rsidP="007A391F">
            <w:pPr>
              <w:jc w:val="right"/>
              <w:rPr>
                <w:b/>
                <w:bCs/>
                <w:sz w:val="20"/>
                <w:szCs w:val="20"/>
              </w:rPr>
            </w:pPr>
            <w:r w:rsidRPr="007A391F">
              <w:rPr>
                <w:b/>
                <w:bCs/>
                <w:sz w:val="20"/>
                <w:szCs w:val="20"/>
              </w:rPr>
              <w:t>99 603 983,71</w:t>
            </w:r>
          </w:p>
        </w:tc>
      </w:tr>
      <w:tr w:rsidR="007A391F" w:rsidRPr="007A391F" w14:paraId="72662A9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3262F1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AEA3198"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57D67B1"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06FFB21E"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A60E0F3"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A278A9" w14:textId="77777777" w:rsidR="007A391F" w:rsidRPr="007A391F" w:rsidRDefault="007A391F" w:rsidP="007A391F">
            <w:pPr>
              <w:jc w:val="right"/>
              <w:rPr>
                <w:b/>
                <w:bCs/>
                <w:sz w:val="20"/>
                <w:szCs w:val="20"/>
              </w:rPr>
            </w:pPr>
            <w:r w:rsidRPr="007A391F">
              <w:rPr>
                <w:b/>
                <w:bCs/>
                <w:sz w:val="20"/>
                <w:szCs w:val="20"/>
              </w:rPr>
              <w:t>12 699 124,08</w:t>
            </w:r>
          </w:p>
        </w:tc>
        <w:tc>
          <w:tcPr>
            <w:tcW w:w="1417" w:type="dxa"/>
            <w:tcBorders>
              <w:top w:val="nil"/>
              <w:left w:val="nil"/>
              <w:bottom w:val="single" w:sz="4" w:space="0" w:color="auto"/>
              <w:right w:val="single" w:sz="4" w:space="0" w:color="auto"/>
            </w:tcBorders>
            <w:shd w:val="clear" w:color="auto" w:fill="auto"/>
            <w:vAlign w:val="center"/>
            <w:hideMark/>
          </w:tcPr>
          <w:p w14:paraId="20FBAF95" w14:textId="77777777" w:rsidR="007A391F" w:rsidRPr="007A391F" w:rsidRDefault="007A391F" w:rsidP="007A391F">
            <w:pPr>
              <w:jc w:val="right"/>
              <w:rPr>
                <w:b/>
                <w:bCs/>
                <w:sz w:val="20"/>
                <w:szCs w:val="20"/>
              </w:rPr>
            </w:pPr>
            <w:r w:rsidRPr="007A391F">
              <w:rPr>
                <w:b/>
                <w:bCs/>
                <w:sz w:val="20"/>
                <w:szCs w:val="20"/>
              </w:rPr>
              <w:t>163 663,08</w:t>
            </w:r>
          </w:p>
        </w:tc>
        <w:tc>
          <w:tcPr>
            <w:tcW w:w="1753" w:type="dxa"/>
            <w:tcBorders>
              <w:top w:val="nil"/>
              <w:left w:val="nil"/>
              <w:bottom w:val="single" w:sz="4" w:space="0" w:color="auto"/>
              <w:right w:val="single" w:sz="4" w:space="0" w:color="auto"/>
            </w:tcBorders>
            <w:shd w:val="clear" w:color="auto" w:fill="auto"/>
            <w:vAlign w:val="center"/>
            <w:hideMark/>
          </w:tcPr>
          <w:p w14:paraId="728BA5D7" w14:textId="77777777" w:rsidR="007A391F" w:rsidRPr="007A391F" w:rsidRDefault="007A391F" w:rsidP="007A391F">
            <w:pPr>
              <w:jc w:val="right"/>
              <w:rPr>
                <w:b/>
                <w:bCs/>
                <w:sz w:val="20"/>
                <w:szCs w:val="20"/>
              </w:rPr>
            </w:pPr>
            <w:r w:rsidRPr="007A391F">
              <w:rPr>
                <w:b/>
                <w:bCs/>
                <w:sz w:val="20"/>
                <w:szCs w:val="20"/>
              </w:rPr>
              <w:t>12 862 787,16</w:t>
            </w:r>
          </w:p>
        </w:tc>
      </w:tr>
      <w:tr w:rsidR="007A391F" w:rsidRPr="007A391F" w14:paraId="37DA68F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47C6B2C" w14:textId="77777777" w:rsidR="007A391F" w:rsidRPr="007A391F" w:rsidRDefault="007A391F" w:rsidP="007A391F">
            <w:pPr>
              <w:rPr>
                <w:b/>
                <w:bCs/>
                <w:sz w:val="20"/>
                <w:szCs w:val="20"/>
              </w:rPr>
            </w:pPr>
            <w:r w:rsidRPr="007A391F">
              <w:rPr>
                <w:b/>
                <w:bCs/>
                <w:sz w:val="20"/>
                <w:szCs w:val="20"/>
              </w:rPr>
              <w:t>Социальной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4428571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AA2F576"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38AF885C"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10EF8C1"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69DAF4" w14:textId="77777777" w:rsidR="007A391F" w:rsidRPr="007A391F" w:rsidRDefault="007A391F" w:rsidP="007A391F">
            <w:pPr>
              <w:jc w:val="right"/>
              <w:rPr>
                <w:b/>
                <w:bCs/>
                <w:sz w:val="20"/>
                <w:szCs w:val="20"/>
              </w:rPr>
            </w:pPr>
            <w:r w:rsidRPr="007A391F">
              <w:rPr>
                <w:b/>
                <w:bCs/>
                <w:sz w:val="20"/>
                <w:szCs w:val="20"/>
              </w:rPr>
              <w:t>57 277,00</w:t>
            </w:r>
          </w:p>
        </w:tc>
        <w:tc>
          <w:tcPr>
            <w:tcW w:w="1417" w:type="dxa"/>
            <w:tcBorders>
              <w:top w:val="nil"/>
              <w:left w:val="nil"/>
              <w:bottom w:val="single" w:sz="4" w:space="0" w:color="auto"/>
              <w:right w:val="single" w:sz="4" w:space="0" w:color="auto"/>
            </w:tcBorders>
            <w:shd w:val="clear" w:color="auto" w:fill="auto"/>
            <w:vAlign w:val="center"/>
            <w:hideMark/>
          </w:tcPr>
          <w:p w14:paraId="5601B07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9DC69FA" w14:textId="77777777" w:rsidR="007A391F" w:rsidRPr="007A391F" w:rsidRDefault="007A391F" w:rsidP="007A391F">
            <w:pPr>
              <w:jc w:val="right"/>
              <w:rPr>
                <w:b/>
                <w:bCs/>
                <w:sz w:val="20"/>
                <w:szCs w:val="20"/>
              </w:rPr>
            </w:pPr>
            <w:r w:rsidRPr="007A391F">
              <w:rPr>
                <w:b/>
                <w:bCs/>
                <w:sz w:val="20"/>
                <w:szCs w:val="20"/>
              </w:rPr>
              <w:t>57 277,00</w:t>
            </w:r>
          </w:p>
        </w:tc>
      </w:tr>
      <w:tr w:rsidR="007A391F" w:rsidRPr="007A391F" w14:paraId="6B8F23D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0FADBEC"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42D3CC0B"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2479DA2"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20772F50"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75ED347"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BDBFBA6" w14:textId="77777777" w:rsidR="007A391F" w:rsidRPr="007A391F" w:rsidRDefault="007A391F" w:rsidP="007A391F">
            <w:pPr>
              <w:jc w:val="right"/>
              <w:rPr>
                <w:b/>
                <w:bCs/>
                <w:sz w:val="20"/>
                <w:szCs w:val="20"/>
              </w:rPr>
            </w:pPr>
            <w:r w:rsidRPr="007A391F">
              <w:rPr>
                <w:b/>
                <w:bCs/>
                <w:sz w:val="20"/>
                <w:szCs w:val="20"/>
              </w:rPr>
              <w:t>340 010,93</w:t>
            </w:r>
          </w:p>
        </w:tc>
        <w:tc>
          <w:tcPr>
            <w:tcW w:w="1417" w:type="dxa"/>
            <w:tcBorders>
              <w:top w:val="nil"/>
              <w:left w:val="nil"/>
              <w:bottom w:val="single" w:sz="4" w:space="0" w:color="auto"/>
              <w:right w:val="single" w:sz="4" w:space="0" w:color="auto"/>
            </w:tcBorders>
            <w:shd w:val="clear" w:color="auto" w:fill="auto"/>
            <w:vAlign w:val="center"/>
            <w:hideMark/>
          </w:tcPr>
          <w:p w14:paraId="3151D34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B22A7E1" w14:textId="77777777" w:rsidR="007A391F" w:rsidRPr="007A391F" w:rsidRDefault="007A391F" w:rsidP="007A391F">
            <w:pPr>
              <w:jc w:val="right"/>
              <w:rPr>
                <w:b/>
                <w:bCs/>
                <w:sz w:val="20"/>
                <w:szCs w:val="20"/>
              </w:rPr>
            </w:pPr>
            <w:r w:rsidRPr="007A391F">
              <w:rPr>
                <w:b/>
                <w:bCs/>
                <w:sz w:val="20"/>
                <w:szCs w:val="20"/>
              </w:rPr>
              <w:t>340 010,93</w:t>
            </w:r>
          </w:p>
        </w:tc>
      </w:tr>
      <w:tr w:rsidR="007A391F" w:rsidRPr="007A391F" w14:paraId="29B5E24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D5F361D"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78ABE128"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4E9A7A6"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42D18FB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C82C4B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FC219B1" w14:textId="77777777" w:rsidR="007A391F" w:rsidRPr="007A391F" w:rsidRDefault="007A391F" w:rsidP="007A391F">
            <w:pPr>
              <w:jc w:val="right"/>
              <w:rPr>
                <w:b/>
                <w:bCs/>
                <w:sz w:val="20"/>
                <w:szCs w:val="20"/>
              </w:rPr>
            </w:pPr>
            <w:r w:rsidRPr="007A391F">
              <w:rPr>
                <w:b/>
                <w:bCs/>
                <w:sz w:val="20"/>
                <w:szCs w:val="20"/>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14607A8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449AE70" w14:textId="77777777" w:rsidR="007A391F" w:rsidRPr="007A391F" w:rsidRDefault="007A391F" w:rsidP="007A391F">
            <w:pPr>
              <w:jc w:val="right"/>
              <w:rPr>
                <w:b/>
                <w:bCs/>
                <w:sz w:val="20"/>
                <w:szCs w:val="20"/>
              </w:rPr>
            </w:pPr>
            <w:r w:rsidRPr="007A391F">
              <w:rPr>
                <w:b/>
                <w:bCs/>
                <w:sz w:val="20"/>
                <w:szCs w:val="20"/>
              </w:rPr>
              <w:t>1 090 680,00</w:t>
            </w:r>
          </w:p>
        </w:tc>
      </w:tr>
      <w:tr w:rsidR="007A391F" w:rsidRPr="007A391F" w14:paraId="7C240C6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1B633E7"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05F1FFA9"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FE9A899"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31F5C3E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C6887D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12F7183" w14:textId="77777777" w:rsidR="007A391F" w:rsidRPr="007A391F" w:rsidRDefault="007A391F" w:rsidP="007A391F">
            <w:pPr>
              <w:jc w:val="right"/>
              <w:rPr>
                <w:b/>
                <w:bCs/>
                <w:sz w:val="20"/>
                <w:szCs w:val="20"/>
              </w:rPr>
            </w:pPr>
            <w:r w:rsidRPr="007A391F">
              <w:rPr>
                <w:b/>
                <w:bCs/>
                <w:sz w:val="20"/>
                <w:szCs w:val="20"/>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6422697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7358B0C" w14:textId="77777777" w:rsidR="007A391F" w:rsidRPr="007A391F" w:rsidRDefault="007A391F" w:rsidP="007A391F">
            <w:pPr>
              <w:jc w:val="right"/>
              <w:rPr>
                <w:b/>
                <w:bCs/>
                <w:sz w:val="20"/>
                <w:szCs w:val="20"/>
              </w:rPr>
            </w:pPr>
            <w:r w:rsidRPr="007A391F">
              <w:rPr>
                <w:b/>
                <w:bCs/>
                <w:sz w:val="20"/>
                <w:szCs w:val="20"/>
              </w:rPr>
              <w:t>1 090 680,00</w:t>
            </w:r>
          </w:p>
        </w:tc>
      </w:tr>
      <w:tr w:rsidR="007A391F" w:rsidRPr="007A391F" w14:paraId="78707C0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DFC7202" w14:textId="77777777" w:rsidR="007A391F" w:rsidRPr="007A391F" w:rsidRDefault="007A391F" w:rsidP="007A391F">
            <w:pPr>
              <w:rPr>
                <w:b/>
                <w:bCs/>
                <w:i/>
                <w:iCs/>
                <w:sz w:val="20"/>
                <w:szCs w:val="20"/>
              </w:rPr>
            </w:pPr>
            <w:r w:rsidRPr="007A391F">
              <w:rPr>
                <w:b/>
                <w:bCs/>
                <w:i/>
                <w:iCs/>
                <w:sz w:val="20"/>
                <w:szCs w:val="20"/>
              </w:rPr>
              <w:t>Проведение выборов и референдумов</w:t>
            </w:r>
          </w:p>
        </w:tc>
        <w:tc>
          <w:tcPr>
            <w:tcW w:w="567" w:type="dxa"/>
            <w:tcBorders>
              <w:top w:val="nil"/>
              <w:left w:val="nil"/>
              <w:bottom w:val="single" w:sz="4" w:space="0" w:color="000000"/>
              <w:right w:val="single" w:sz="4" w:space="0" w:color="000000"/>
            </w:tcBorders>
            <w:shd w:val="clear" w:color="auto" w:fill="auto"/>
            <w:vAlign w:val="center"/>
            <w:hideMark/>
          </w:tcPr>
          <w:p w14:paraId="28AE7F2F"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951FA5A" w14:textId="77777777" w:rsidR="007A391F" w:rsidRPr="007A391F" w:rsidRDefault="007A391F" w:rsidP="007A391F">
            <w:pPr>
              <w:jc w:val="center"/>
              <w:rPr>
                <w:b/>
                <w:bCs/>
                <w:i/>
                <w:iCs/>
                <w:sz w:val="20"/>
                <w:szCs w:val="20"/>
              </w:rPr>
            </w:pPr>
            <w:r w:rsidRPr="007A391F">
              <w:rPr>
                <w:b/>
                <w:bCs/>
                <w:i/>
                <w:i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68FE2516" w14:textId="77777777" w:rsidR="007A391F" w:rsidRPr="007A391F" w:rsidRDefault="007A391F" w:rsidP="007A391F">
            <w:pPr>
              <w:jc w:val="center"/>
              <w:rPr>
                <w:b/>
                <w:bCs/>
                <w:i/>
                <w:iCs/>
                <w:sz w:val="20"/>
                <w:szCs w:val="20"/>
              </w:rPr>
            </w:pPr>
            <w:r w:rsidRPr="007A391F">
              <w:rPr>
                <w:b/>
                <w:bCs/>
                <w:i/>
                <w:iCs/>
                <w:sz w:val="20"/>
                <w:szCs w:val="20"/>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78E1A763"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3DF7E79" w14:textId="77777777" w:rsidR="007A391F" w:rsidRPr="007A391F" w:rsidRDefault="007A391F" w:rsidP="007A391F">
            <w:pPr>
              <w:jc w:val="right"/>
              <w:rPr>
                <w:b/>
                <w:bCs/>
                <w:i/>
                <w:iCs/>
                <w:sz w:val="20"/>
                <w:szCs w:val="20"/>
              </w:rPr>
            </w:pPr>
            <w:r w:rsidRPr="007A391F">
              <w:rPr>
                <w:b/>
                <w:bCs/>
                <w:i/>
                <w:iCs/>
                <w:sz w:val="20"/>
                <w:szCs w:val="20"/>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3003A506"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6DEB272" w14:textId="77777777" w:rsidR="007A391F" w:rsidRPr="007A391F" w:rsidRDefault="007A391F" w:rsidP="007A391F">
            <w:pPr>
              <w:jc w:val="right"/>
              <w:rPr>
                <w:b/>
                <w:bCs/>
                <w:i/>
                <w:iCs/>
                <w:sz w:val="20"/>
                <w:szCs w:val="20"/>
              </w:rPr>
            </w:pPr>
            <w:r w:rsidRPr="007A391F">
              <w:rPr>
                <w:b/>
                <w:bCs/>
                <w:i/>
                <w:iCs/>
                <w:sz w:val="20"/>
                <w:szCs w:val="20"/>
              </w:rPr>
              <w:t>1 090 680,00</w:t>
            </w:r>
          </w:p>
        </w:tc>
      </w:tr>
      <w:tr w:rsidR="007A391F" w:rsidRPr="007A391F" w14:paraId="3D6A176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E5316BA" w14:textId="77777777" w:rsidR="007A391F" w:rsidRPr="007A391F" w:rsidRDefault="007A391F" w:rsidP="007A391F">
            <w:pPr>
              <w:rPr>
                <w:b/>
                <w:bCs/>
                <w:sz w:val="20"/>
                <w:szCs w:val="20"/>
              </w:rPr>
            </w:pPr>
            <w:r w:rsidRPr="007A391F">
              <w:rPr>
                <w:b/>
                <w:bCs/>
                <w:sz w:val="20"/>
                <w:szCs w:val="20"/>
              </w:rPr>
              <w:t>Специальные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249B8C8D"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E6BD2CA"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098279DC" w14:textId="77777777" w:rsidR="007A391F" w:rsidRPr="007A391F" w:rsidRDefault="007A391F" w:rsidP="007A391F">
            <w:pPr>
              <w:jc w:val="center"/>
              <w:rPr>
                <w:b/>
                <w:bCs/>
                <w:sz w:val="20"/>
                <w:szCs w:val="20"/>
              </w:rPr>
            </w:pPr>
            <w:r w:rsidRPr="007A391F">
              <w:rPr>
                <w:b/>
                <w:bCs/>
                <w:sz w:val="20"/>
                <w:szCs w:val="20"/>
              </w:rPr>
              <w:t>99 3 00 10010</w:t>
            </w:r>
          </w:p>
        </w:tc>
        <w:tc>
          <w:tcPr>
            <w:tcW w:w="567" w:type="dxa"/>
            <w:tcBorders>
              <w:top w:val="nil"/>
              <w:left w:val="nil"/>
              <w:bottom w:val="single" w:sz="4" w:space="0" w:color="000000"/>
              <w:right w:val="single" w:sz="4" w:space="0" w:color="000000"/>
            </w:tcBorders>
            <w:shd w:val="clear" w:color="auto" w:fill="auto"/>
            <w:vAlign w:val="center"/>
            <w:hideMark/>
          </w:tcPr>
          <w:p w14:paraId="6D89A4BE"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481F33A" w14:textId="77777777" w:rsidR="007A391F" w:rsidRPr="007A391F" w:rsidRDefault="007A391F" w:rsidP="007A391F">
            <w:pPr>
              <w:jc w:val="right"/>
              <w:rPr>
                <w:b/>
                <w:bCs/>
                <w:sz w:val="20"/>
                <w:szCs w:val="20"/>
              </w:rPr>
            </w:pPr>
            <w:r w:rsidRPr="007A391F">
              <w:rPr>
                <w:b/>
                <w:bCs/>
                <w:sz w:val="20"/>
                <w:szCs w:val="20"/>
              </w:rPr>
              <w:t>1 090 680,00</w:t>
            </w:r>
          </w:p>
        </w:tc>
        <w:tc>
          <w:tcPr>
            <w:tcW w:w="1417" w:type="dxa"/>
            <w:tcBorders>
              <w:top w:val="nil"/>
              <w:left w:val="nil"/>
              <w:bottom w:val="single" w:sz="4" w:space="0" w:color="auto"/>
              <w:right w:val="single" w:sz="4" w:space="0" w:color="auto"/>
            </w:tcBorders>
            <w:shd w:val="clear" w:color="auto" w:fill="auto"/>
            <w:vAlign w:val="center"/>
            <w:hideMark/>
          </w:tcPr>
          <w:p w14:paraId="185CC89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A89395A" w14:textId="77777777" w:rsidR="007A391F" w:rsidRPr="007A391F" w:rsidRDefault="007A391F" w:rsidP="007A391F">
            <w:pPr>
              <w:jc w:val="right"/>
              <w:rPr>
                <w:b/>
                <w:bCs/>
                <w:sz w:val="20"/>
                <w:szCs w:val="20"/>
              </w:rPr>
            </w:pPr>
            <w:r w:rsidRPr="007A391F">
              <w:rPr>
                <w:b/>
                <w:bCs/>
                <w:sz w:val="20"/>
                <w:szCs w:val="20"/>
              </w:rPr>
              <w:t>1 090 680,00</w:t>
            </w:r>
          </w:p>
        </w:tc>
      </w:tr>
      <w:tr w:rsidR="007A391F" w:rsidRPr="007A391F" w14:paraId="6A10416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A0F8402" w14:textId="77777777" w:rsidR="007A391F" w:rsidRPr="007A391F" w:rsidRDefault="007A391F" w:rsidP="007A391F">
            <w:pPr>
              <w:rPr>
                <w:b/>
                <w:bCs/>
                <w:sz w:val="20"/>
                <w:szCs w:val="20"/>
              </w:rPr>
            </w:pPr>
            <w:r w:rsidRPr="007A391F">
              <w:rPr>
                <w:b/>
                <w:bCs/>
                <w:sz w:val="20"/>
                <w:szCs w:val="20"/>
              </w:rPr>
              <w:t>Резервные фонды</w:t>
            </w:r>
          </w:p>
        </w:tc>
        <w:tc>
          <w:tcPr>
            <w:tcW w:w="567" w:type="dxa"/>
            <w:tcBorders>
              <w:top w:val="nil"/>
              <w:left w:val="nil"/>
              <w:bottom w:val="single" w:sz="4" w:space="0" w:color="000000"/>
              <w:right w:val="single" w:sz="4" w:space="0" w:color="000000"/>
            </w:tcBorders>
            <w:shd w:val="clear" w:color="auto" w:fill="auto"/>
            <w:vAlign w:val="center"/>
            <w:hideMark/>
          </w:tcPr>
          <w:p w14:paraId="30481B2B"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946FD50" w14:textId="77777777" w:rsidR="007A391F" w:rsidRPr="007A391F" w:rsidRDefault="007A391F" w:rsidP="007A391F">
            <w:pPr>
              <w:jc w:val="center"/>
              <w:rPr>
                <w:b/>
                <w:bCs/>
                <w:sz w:val="20"/>
                <w:szCs w:val="20"/>
              </w:rPr>
            </w:pPr>
            <w:r w:rsidRPr="007A391F">
              <w:rPr>
                <w:b/>
                <w:bCs/>
                <w:sz w:val="20"/>
                <w:szCs w:val="20"/>
              </w:rPr>
              <w:t>11</w:t>
            </w:r>
          </w:p>
        </w:tc>
        <w:tc>
          <w:tcPr>
            <w:tcW w:w="1559" w:type="dxa"/>
            <w:tcBorders>
              <w:top w:val="nil"/>
              <w:left w:val="nil"/>
              <w:bottom w:val="single" w:sz="4" w:space="0" w:color="000000"/>
              <w:right w:val="single" w:sz="4" w:space="0" w:color="000000"/>
            </w:tcBorders>
            <w:shd w:val="clear" w:color="auto" w:fill="auto"/>
            <w:vAlign w:val="center"/>
            <w:hideMark/>
          </w:tcPr>
          <w:p w14:paraId="1370C4D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83C8A0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5891107" w14:textId="77777777" w:rsidR="007A391F" w:rsidRPr="007A391F" w:rsidRDefault="007A391F" w:rsidP="007A391F">
            <w:pPr>
              <w:jc w:val="right"/>
              <w:rPr>
                <w:b/>
                <w:bCs/>
                <w:sz w:val="20"/>
                <w:szCs w:val="20"/>
              </w:rPr>
            </w:pPr>
            <w:r w:rsidRPr="007A391F">
              <w:rPr>
                <w:b/>
                <w:bCs/>
                <w:sz w:val="20"/>
                <w:szCs w:val="20"/>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265F207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A6E71CB"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7873CF0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CAAD3C8"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08B69B0"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F624A18" w14:textId="77777777" w:rsidR="007A391F" w:rsidRPr="007A391F" w:rsidRDefault="007A391F" w:rsidP="007A391F">
            <w:pPr>
              <w:jc w:val="center"/>
              <w:rPr>
                <w:b/>
                <w:bCs/>
                <w:sz w:val="20"/>
                <w:szCs w:val="20"/>
              </w:rPr>
            </w:pPr>
            <w:r w:rsidRPr="007A391F">
              <w:rPr>
                <w:b/>
                <w:bCs/>
                <w:sz w:val="20"/>
                <w:szCs w:val="20"/>
              </w:rPr>
              <w:t>11</w:t>
            </w:r>
          </w:p>
        </w:tc>
        <w:tc>
          <w:tcPr>
            <w:tcW w:w="1559" w:type="dxa"/>
            <w:tcBorders>
              <w:top w:val="nil"/>
              <w:left w:val="nil"/>
              <w:bottom w:val="single" w:sz="4" w:space="0" w:color="000000"/>
              <w:right w:val="single" w:sz="4" w:space="0" w:color="000000"/>
            </w:tcBorders>
            <w:shd w:val="clear" w:color="auto" w:fill="auto"/>
            <w:vAlign w:val="center"/>
            <w:hideMark/>
          </w:tcPr>
          <w:p w14:paraId="08C16DAA"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F98B84B"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0E31587" w14:textId="77777777" w:rsidR="007A391F" w:rsidRPr="007A391F" w:rsidRDefault="007A391F" w:rsidP="007A391F">
            <w:pPr>
              <w:jc w:val="right"/>
              <w:rPr>
                <w:b/>
                <w:bCs/>
                <w:sz w:val="20"/>
                <w:szCs w:val="20"/>
              </w:rPr>
            </w:pPr>
            <w:r w:rsidRPr="007A391F">
              <w:rPr>
                <w:b/>
                <w:bCs/>
                <w:sz w:val="20"/>
                <w:szCs w:val="20"/>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42BD8E52"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D09B50E"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23B1E77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DDAEE08" w14:textId="77777777" w:rsidR="007A391F" w:rsidRPr="007A391F" w:rsidRDefault="007A391F" w:rsidP="007A391F">
            <w:pPr>
              <w:rPr>
                <w:b/>
                <w:bCs/>
                <w:i/>
                <w:iCs/>
                <w:sz w:val="20"/>
                <w:szCs w:val="20"/>
              </w:rPr>
            </w:pPr>
            <w:r w:rsidRPr="007A391F">
              <w:rPr>
                <w:b/>
                <w:bCs/>
                <w:i/>
                <w:iCs/>
                <w:sz w:val="20"/>
                <w:szCs w:val="20"/>
              </w:rPr>
              <w:t>Резервный фонд местной администрации</w:t>
            </w:r>
          </w:p>
        </w:tc>
        <w:tc>
          <w:tcPr>
            <w:tcW w:w="567" w:type="dxa"/>
            <w:tcBorders>
              <w:top w:val="nil"/>
              <w:left w:val="nil"/>
              <w:bottom w:val="single" w:sz="4" w:space="0" w:color="000000"/>
              <w:right w:val="single" w:sz="4" w:space="0" w:color="000000"/>
            </w:tcBorders>
            <w:shd w:val="clear" w:color="auto" w:fill="auto"/>
            <w:vAlign w:val="center"/>
            <w:hideMark/>
          </w:tcPr>
          <w:p w14:paraId="22EA6753"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58A9A65" w14:textId="77777777" w:rsidR="007A391F" w:rsidRPr="007A391F" w:rsidRDefault="007A391F" w:rsidP="007A391F">
            <w:pPr>
              <w:jc w:val="center"/>
              <w:rPr>
                <w:b/>
                <w:bCs/>
                <w:i/>
                <w:iCs/>
                <w:sz w:val="20"/>
                <w:szCs w:val="20"/>
              </w:rPr>
            </w:pPr>
            <w:r w:rsidRPr="007A391F">
              <w:rPr>
                <w:b/>
                <w:bCs/>
                <w:i/>
                <w:iCs/>
                <w:sz w:val="20"/>
                <w:szCs w:val="20"/>
              </w:rPr>
              <w:t>11</w:t>
            </w:r>
          </w:p>
        </w:tc>
        <w:tc>
          <w:tcPr>
            <w:tcW w:w="1559" w:type="dxa"/>
            <w:tcBorders>
              <w:top w:val="nil"/>
              <w:left w:val="nil"/>
              <w:bottom w:val="single" w:sz="4" w:space="0" w:color="000000"/>
              <w:right w:val="single" w:sz="4" w:space="0" w:color="000000"/>
            </w:tcBorders>
            <w:shd w:val="clear" w:color="auto" w:fill="auto"/>
            <w:vAlign w:val="center"/>
            <w:hideMark/>
          </w:tcPr>
          <w:p w14:paraId="0151D3DC" w14:textId="77777777" w:rsidR="007A391F" w:rsidRPr="007A391F" w:rsidRDefault="007A391F" w:rsidP="007A391F">
            <w:pPr>
              <w:jc w:val="center"/>
              <w:rPr>
                <w:b/>
                <w:bCs/>
                <w:i/>
                <w:iCs/>
                <w:sz w:val="20"/>
                <w:szCs w:val="20"/>
              </w:rPr>
            </w:pPr>
            <w:r w:rsidRPr="007A391F">
              <w:rPr>
                <w:b/>
                <w:bCs/>
                <w:i/>
                <w:i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3B39571E"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1CFFC95" w14:textId="77777777" w:rsidR="007A391F" w:rsidRPr="007A391F" w:rsidRDefault="007A391F" w:rsidP="007A391F">
            <w:pPr>
              <w:jc w:val="right"/>
              <w:rPr>
                <w:b/>
                <w:bCs/>
                <w:i/>
                <w:iCs/>
                <w:sz w:val="20"/>
                <w:szCs w:val="20"/>
              </w:rPr>
            </w:pPr>
            <w:r w:rsidRPr="007A391F">
              <w:rPr>
                <w:b/>
                <w:bCs/>
                <w:i/>
                <w:iCs/>
                <w:sz w:val="20"/>
                <w:szCs w:val="20"/>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4319A789"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A3D1094" w14:textId="77777777" w:rsidR="007A391F" w:rsidRPr="007A391F" w:rsidRDefault="007A391F" w:rsidP="007A391F">
            <w:pPr>
              <w:jc w:val="right"/>
              <w:rPr>
                <w:b/>
                <w:bCs/>
                <w:i/>
                <w:iCs/>
                <w:sz w:val="20"/>
                <w:szCs w:val="20"/>
              </w:rPr>
            </w:pPr>
            <w:r w:rsidRPr="007A391F">
              <w:rPr>
                <w:b/>
                <w:bCs/>
                <w:i/>
                <w:iCs/>
                <w:sz w:val="20"/>
                <w:szCs w:val="20"/>
              </w:rPr>
              <w:t>1 500 000,00</w:t>
            </w:r>
          </w:p>
        </w:tc>
      </w:tr>
      <w:tr w:rsidR="007A391F" w:rsidRPr="007A391F" w14:paraId="5BFBB84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B0A8B8F"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5E98F564"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D0AF4B1" w14:textId="77777777" w:rsidR="007A391F" w:rsidRPr="007A391F" w:rsidRDefault="007A391F" w:rsidP="007A391F">
            <w:pPr>
              <w:jc w:val="center"/>
              <w:rPr>
                <w:b/>
                <w:bCs/>
                <w:sz w:val="20"/>
                <w:szCs w:val="20"/>
              </w:rPr>
            </w:pPr>
            <w:r w:rsidRPr="007A391F">
              <w:rPr>
                <w:b/>
                <w:bCs/>
                <w:sz w:val="20"/>
                <w:szCs w:val="20"/>
              </w:rPr>
              <w:t>11</w:t>
            </w:r>
          </w:p>
        </w:tc>
        <w:tc>
          <w:tcPr>
            <w:tcW w:w="1559" w:type="dxa"/>
            <w:tcBorders>
              <w:top w:val="nil"/>
              <w:left w:val="nil"/>
              <w:bottom w:val="single" w:sz="4" w:space="0" w:color="000000"/>
              <w:right w:val="single" w:sz="4" w:space="0" w:color="000000"/>
            </w:tcBorders>
            <w:shd w:val="clear" w:color="auto" w:fill="auto"/>
            <w:vAlign w:val="center"/>
            <w:hideMark/>
          </w:tcPr>
          <w:p w14:paraId="1859EB57" w14:textId="77777777" w:rsidR="007A391F" w:rsidRPr="007A391F" w:rsidRDefault="007A391F" w:rsidP="007A391F">
            <w:pPr>
              <w:jc w:val="center"/>
              <w:rPr>
                <w:b/>
                <w:bCs/>
                <w:sz w:val="20"/>
                <w:szCs w:val="20"/>
              </w:rPr>
            </w:pPr>
            <w:r w:rsidRPr="007A391F">
              <w:rPr>
                <w:b/>
                <w:b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4CA6358E"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617755" w14:textId="77777777" w:rsidR="007A391F" w:rsidRPr="007A391F" w:rsidRDefault="007A391F" w:rsidP="007A391F">
            <w:pPr>
              <w:jc w:val="right"/>
              <w:rPr>
                <w:b/>
                <w:bCs/>
                <w:sz w:val="20"/>
                <w:szCs w:val="20"/>
              </w:rPr>
            </w:pPr>
            <w:r w:rsidRPr="007A391F">
              <w:rPr>
                <w:b/>
                <w:bCs/>
                <w:sz w:val="20"/>
                <w:szCs w:val="20"/>
              </w:rPr>
              <w:t>1 500 000,00</w:t>
            </w:r>
          </w:p>
        </w:tc>
        <w:tc>
          <w:tcPr>
            <w:tcW w:w="1417" w:type="dxa"/>
            <w:tcBorders>
              <w:top w:val="nil"/>
              <w:left w:val="nil"/>
              <w:bottom w:val="single" w:sz="4" w:space="0" w:color="auto"/>
              <w:right w:val="single" w:sz="4" w:space="0" w:color="auto"/>
            </w:tcBorders>
            <w:shd w:val="clear" w:color="auto" w:fill="auto"/>
            <w:vAlign w:val="center"/>
            <w:hideMark/>
          </w:tcPr>
          <w:p w14:paraId="792BBD2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E05B4F4"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4CFCE99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2DA3CA2" w14:textId="77777777" w:rsidR="007A391F" w:rsidRPr="007A391F" w:rsidRDefault="007A391F" w:rsidP="007A391F">
            <w:pPr>
              <w:rPr>
                <w:b/>
                <w:bCs/>
                <w:sz w:val="20"/>
                <w:szCs w:val="20"/>
              </w:rPr>
            </w:pPr>
            <w:r w:rsidRPr="007A391F">
              <w:rPr>
                <w:b/>
                <w:bCs/>
                <w:sz w:val="20"/>
                <w:szCs w:val="20"/>
              </w:rPr>
              <w:t>Другие общегосударственные вопросы</w:t>
            </w:r>
          </w:p>
        </w:tc>
        <w:tc>
          <w:tcPr>
            <w:tcW w:w="567" w:type="dxa"/>
            <w:tcBorders>
              <w:top w:val="nil"/>
              <w:left w:val="nil"/>
              <w:bottom w:val="single" w:sz="4" w:space="0" w:color="000000"/>
              <w:right w:val="single" w:sz="4" w:space="0" w:color="000000"/>
            </w:tcBorders>
            <w:shd w:val="clear" w:color="auto" w:fill="auto"/>
            <w:vAlign w:val="center"/>
            <w:hideMark/>
          </w:tcPr>
          <w:p w14:paraId="69550ACF"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E8C9FFB"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73E258E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D7914A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19D47C" w14:textId="77777777" w:rsidR="007A391F" w:rsidRPr="007A391F" w:rsidRDefault="007A391F" w:rsidP="007A391F">
            <w:pPr>
              <w:jc w:val="right"/>
              <w:rPr>
                <w:b/>
                <w:bCs/>
                <w:sz w:val="20"/>
                <w:szCs w:val="20"/>
              </w:rPr>
            </w:pPr>
            <w:r w:rsidRPr="007A391F">
              <w:rPr>
                <w:b/>
                <w:bCs/>
                <w:sz w:val="20"/>
                <w:szCs w:val="20"/>
              </w:rPr>
              <w:t>77 221 633,90</w:t>
            </w:r>
          </w:p>
        </w:tc>
        <w:tc>
          <w:tcPr>
            <w:tcW w:w="1417" w:type="dxa"/>
            <w:tcBorders>
              <w:top w:val="nil"/>
              <w:left w:val="nil"/>
              <w:bottom w:val="single" w:sz="4" w:space="0" w:color="auto"/>
              <w:right w:val="single" w:sz="4" w:space="0" w:color="auto"/>
            </w:tcBorders>
            <w:shd w:val="clear" w:color="auto" w:fill="auto"/>
            <w:vAlign w:val="center"/>
            <w:hideMark/>
          </w:tcPr>
          <w:p w14:paraId="2EF96B05" w14:textId="77777777" w:rsidR="007A391F" w:rsidRPr="007A391F" w:rsidRDefault="007A391F" w:rsidP="007A391F">
            <w:pPr>
              <w:jc w:val="right"/>
              <w:rPr>
                <w:b/>
                <w:bCs/>
                <w:sz w:val="20"/>
                <w:szCs w:val="20"/>
              </w:rPr>
            </w:pPr>
            <w:r w:rsidRPr="007A391F">
              <w:rPr>
                <w:b/>
                <w:bCs/>
                <w:sz w:val="20"/>
                <w:szCs w:val="20"/>
              </w:rPr>
              <w:t>1 665 158,05</w:t>
            </w:r>
          </w:p>
        </w:tc>
        <w:tc>
          <w:tcPr>
            <w:tcW w:w="1753" w:type="dxa"/>
            <w:tcBorders>
              <w:top w:val="nil"/>
              <w:left w:val="nil"/>
              <w:bottom w:val="single" w:sz="4" w:space="0" w:color="auto"/>
              <w:right w:val="single" w:sz="4" w:space="0" w:color="auto"/>
            </w:tcBorders>
            <w:shd w:val="clear" w:color="auto" w:fill="auto"/>
            <w:vAlign w:val="center"/>
            <w:hideMark/>
          </w:tcPr>
          <w:p w14:paraId="318B6DB8" w14:textId="77777777" w:rsidR="007A391F" w:rsidRPr="007A391F" w:rsidRDefault="007A391F" w:rsidP="007A391F">
            <w:pPr>
              <w:jc w:val="right"/>
              <w:rPr>
                <w:b/>
                <w:bCs/>
                <w:sz w:val="20"/>
                <w:szCs w:val="20"/>
              </w:rPr>
            </w:pPr>
            <w:r w:rsidRPr="007A391F">
              <w:rPr>
                <w:b/>
                <w:bCs/>
                <w:sz w:val="20"/>
                <w:szCs w:val="20"/>
              </w:rPr>
              <w:t>78 886 791,95</w:t>
            </w:r>
          </w:p>
        </w:tc>
      </w:tr>
      <w:tr w:rsidR="007A391F" w:rsidRPr="007A391F" w14:paraId="72D67CD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99ECBF"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567" w:type="dxa"/>
            <w:tcBorders>
              <w:top w:val="nil"/>
              <w:left w:val="nil"/>
              <w:bottom w:val="single" w:sz="4" w:space="0" w:color="000000"/>
              <w:right w:val="single" w:sz="4" w:space="0" w:color="000000"/>
            </w:tcBorders>
            <w:shd w:val="clear" w:color="auto" w:fill="auto"/>
            <w:vAlign w:val="center"/>
            <w:hideMark/>
          </w:tcPr>
          <w:p w14:paraId="351C1947"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20293FC"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07F3E033" w14:textId="77777777" w:rsidR="007A391F" w:rsidRPr="007A391F" w:rsidRDefault="007A391F" w:rsidP="007A391F">
            <w:pPr>
              <w:jc w:val="center"/>
              <w:rPr>
                <w:b/>
                <w:bCs/>
                <w:sz w:val="20"/>
                <w:szCs w:val="20"/>
              </w:rPr>
            </w:pPr>
            <w:r w:rsidRPr="007A391F">
              <w:rPr>
                <w:b/>
                <w:bCs/>
                <w:sz w:val="20"/>
                <w:szCs w:val="20"/>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31ECBA1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1AC4C6A" w14:textId="77777777" w:rsidR="007A391F" w:rsidRPr="007A391F" w:rsidRDefault="007A391F" w:rsidP="007A391F">
            <w:pPr>
              <w:jc w:val="right"/>
              <w:rPr>
                <w:b/>
                <w:bCs/>
                <w:sz w:val="20"/>
                <w:szCs w:val="20"/>
              </w:rPr>
            </w:pPr>
            <w:r w:rsidRPr="007A391F">
              <w:rPr>
                <w:b/>
                <w:bCs/>
                <w:sz w:val="20"/>
                <w:szCs w:val="20"/>
              </w:rPr>
              <w:t>545 961,28</w:t>
            </w:r>
          </w:p>
        </w:tc>
        <w:tc>
          <w:tcPr>
            <w:tcW w:w="1417" w:type="dxa"/>
            <w:tcBorders>
              <w:top w:val="nil"/>
              <w:left w:val="nil"/>
              <w:bottom w:val="single" w:sz="4" w:space="0" w:color="auto"/>
              <w:right w:val="single" w:sz="4" w:space="0" w:color="auto"/>
            </w:tcBorders>
            <w:shd w:val="clear" w:color="auto" w:fill="auto"/>
            <w:vAlign w:val="center"/>
            <w:hideMark/>
          </w:tcPr>
          <w:p w14:paraId="29FC5799"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0B9614C" w14:textId="77777777" w:rsidR="007A391F" w:rsidRPr="007A391F" w:rsidRDefault="007A391F" w:rsidP="007A391F">
            <w:pPr>
              <w:jc w:val="right"/>
              <w:rPr>
                <w:b/>
                <w:bCs/>
                <w:sz w:val="20"/>
                <w:szCs w:val="20"/>
              </w:rPr>
            </w:pPr>
            <w:r w:rsidRPr="007A391F">
              <w:rPr>
                <w:b/>
                <w:bCs/>
                <w:sz w:val="20"/>
                <w:szCs w:val="20"/>
              </w:rPr>
              <w:t>545 961,28</w:t>
            </w:r>
          </w:p>
        </w:tc>
      </w:tr>
      <w:tr w:rsidR="007A391F" w:rsidRPr="007A391F" w14:paraId="5F564FE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9805B50"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2023-2026 г.г."</w:t>
            </w:r>
          </w:p>
        </w:tc>
        <w:tc>
          <w:tcPr>
            <w:tcW w:w="567" w:type="dxa"/>
            <w:tcBorders>
              <w:top w:val="nil"/>
              <w:left w:val="nil"/>
              <w:bottom w:val="single" w:sz="4" w:space="0" w:color="000000"/>
              <w:right w:val="single" w:sz="4" w:space="0" w:color="000000"/>
            </w:tcBorders>
            <w:shd w:val="clear" w:color="auto" w:fill="auto"/>
            <w:vAlign w:val="center"/>
            <w:hideMark/>
          </w:tcPr>
          <w:p w14:paraId="3C3BD4D2"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E603E13" w14:textId="77777777" w:rsidR="007A391F" w:rsidRPr="007A391F" w:rsidRDefault="007A391F" w:rsidP="007A391F">
            <w:pPr>
              <w:jc w:val="center"/>
              <w:rPr>
                <w:b/>
                <w:bCs/>
                <w:i/>
                <w:iCs/>
                <w:sz w:val="20"/>
                <w:szCs w:val="20"/>
              </w:rPr>
            </w:pPr>
            <w:r w:rsidRPr="007A391F">
              <w:rPr>
                <w:b/>
                <w:bCs/>
                <w:i/>
                <w:i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2D3A4B2D"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3062C2E2"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DB2128" w14:textId="77777777" w:rsidR="007A391F" w:rsidRPr="007A391F" w:rsidRDefault="007A391F" w:rsidP="007A391F">
            <w:pPr>
              <w:jc w:val="right"/>
              <w:rPr>
                <w:b/>
                <w:bCs/>
                <w:i/>
                <w:iCs/>
                <w:sz w:val="20"/>
                <w:szCs w:val="20"/>
              </w:rPr>
            </w:pPr>
            <w:r w:rsidRPr="007A391F">
              <w:rPr>
                <w:b/>
                <w:bCs/>
                <w:i/>
                <w:iCs/>
                <w:sz w:val="20"/>
                <w:szCs w:val="20"/>
              </w:rPr>
              <w:t>35 980,00</w:t>
            </w:r>
          </w:p>
        </w:tc>
        <w:tc>
          <w:tcPr>
            <w:tcW w:w="1417" w:type="dxa"/>
            <w:tcBorders>
              <w:top w:val="nil"/>
              <w:left w:val="nil"/>
              <w:bottom w:val="single" w:sz="4" w:space="0" w:color="auto"/>
              <w:right w:val="single" w:sz="4" w:space="0" w:color="auto"/>
            </w:tcBorders>
            <w:shd w:val="clear" w:color="auto" w:fill="auto"/>
            <w:vAlign w:val="center"/>
            <w:hideMark/>
          </w:tcPr>
          <w:p w14:paraId="0C93D932"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F000897" w14:textId="77777777" w:rsidR="007A391F" w:rsidRPr="007A391F" w:rsidRDefault="007A391F" w:rsidP="007A391F">
            <w:pPr>
              <w:jc w:val="right"/>
              <w:rPr>
                <w:b/>
                <w:bCs/>
                <w:i/>
                <w:iCs/>
                <w:sz w:val="20"/>
                <w:szCs w:val="20"/>
              </w:rPr>
            </w:pPr>
            <w:r w:rsidRPr="007A391F">
              <w:rPr>
                <w:b/>
                <w:bCs/>
                <w:i/>
                <w:iCs/>
                <w:sz w:val="20"/>
                <w:szCs w:val="20"/>
              </w:rPr>
              <w:t>35 980,00</w:t>
            </w:r>
          </w:p>
        </w:tc>
      </w:tr>
      <w:tr w:rsidR="007A391F" w:rsidRPr="007A391F" w14:paraId="0AF0FD2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D4398CD" w14:textId="77777777" w:rsidR="007A391F" w:rsidRPr="007A391F" w:rsidRDefault="007A391F" w:rsidP="007A391F">
            <w:pPr>
              <w:rPr>
                <w:b/>
                <w:bCs/>
                <w:sz w:val="20"/>
                <w:szCs w:val="20"/>
              </w:rPr>
            </w:pPr>
            <w:r w:rsidRPr="007A391F">
              <w:rPr>
                <w:b/>
                <w:bCs/>
                <w:sz w:val="20"/>
                <w:szCs w:val="20"/>
              </w:rPr>
              <w:t>Профилактика экстремизма и терроризма</w:t>
            </w:r>
          </w:p>
        </w:tc>
        <w:tc>
          <w:tcPr>
            <w:tcW w:w="567" w:type="dxa"/>
            <w:tcBorders>
              <w:top w:val="nil"/>
              <w:left w:val="nil"/>
              <w:bottom w:val="single" w:sz="4" w:space="0" w:color="000000"/>
              <w:right w:val="single" w:sz="4" w:space="0" w:color="000000"/>
            </w:tcBorders>
            <w:shd w:val="clear" w:color="auto" w:fill="auto"/>
            <w:vAlign w:val="center"/>
            <w:hideMark/>
          </w:tcPr>
          <w:p w14:paraId="7549A212"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4DB962F"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171D567A"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5B8B522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DB4EC1" w14:textId="77777777" w:rsidR="007A391F" w:rsidRPr="007A391F" w:rsidRDefault="007A391F" w:rsidP="007A391F">
            <w:pPr>
              <w:jc w:val="right"/>
              <w:rPr>
                <w:b/>
                <w:bCs/>
                <w:sz w:val="20"/>
                <w:szCs w:val="20"/>
              </w:rPr>
            </w:pPr>
            <w:r w:rsidRPr="007A391F">
              <w:rPr>
                <w:b/>
                <w:bCs/>
                <w:sz w:val="20"/>
                <w:szCs w:val="20"/>
              </w:rPr>
              <w:t>35 980,00</w:t>
            </w:r>
          </w:p>
        </w:tc>
        <w:tc>
          <w:tcPr>
            <w:tcW w:w="1417" w:type="dxa"/>
            <w:tcBorders>
              <w:top w:val="nil"/>
              <w:left w:val="nil"/>
              <w:bottom w:val="single" w:sz="4" w:space="0" w:color="auto"/>
              <w:right w:val="single" w:sz="4" w:space="0" w:color="auto"/>
            </w:tcBorders>
            <w:shd w:val="clear" w:color="auto" w:fill="auto"/>
            <w:vAlign w:val="center"/>
            <w:hideMark/>
          </w:tcPr>
          <w:p w14:paraId="1A68F88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8128E7C" w14:textId="77777777" w:rsidR="007A391F" w:rsidRPr="007A391F" w:rsidRDefault="007A391F" w:rsidP="007A391F">
            <w:pPr>
              <w:jc w:val="right"/>
              <w:rPr>
                <w:b/>
                <w:bCs/>
                <w:sz w:val="20"/>
                <w:szCs w:val="20"/>
              </w:rPr>
            </w:pPr>
            <w:r w:rsidRPr="007A391F">
              <w:rPr>
                <w:b/>
                <w:bCs/>
                <w:sz w:val="20"/>
                <w:szCs w:val="20"/>
              </w:rPr>
              <w:t>35 980,00</w:t>
            </w:r>
          </w:p>
        </w:tc>
      </w:tr>
      <w:tr w:rsidR="007A391F" w:rsidRPr="007A391F" w14:paraId="1E491A6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A2D3775"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3B55F5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0186726"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3339FA04"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523943CB"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9EAA280" w14:textId="77777777" w:rsidR="007A391F" w:rsidRPr="007A391F" w:rsidRDefault="007A391F" w:rsidP="007A391F">
            <w:pPr>
              <w:jc w:val="right"/>
              <w:rPr>
                <w:b/>
                <w:bCs/>
                <w:sz w:val="20"/>
                <w:szCs w:val="20"/>
              </w:rPr>
            </w:pPr>
            <w:r w:rsidRPr="007A391F">
              <w:rPr>
                <w:b/>
                <w:bCs/>
                <w:sz w:val="20"/>
                <w:szCs w:val="20"/>
              </w:rPr>
              <w:t>35 980,00</w:t>
            </w:r>
          </w:p>
        </w:tc>
        <w:tc>
          <w:tcPr>
            <w:tcW w:w="1417" w:type="dxa"/>
            <w:tcBorders>
              <w:top w:val="nil"/>
              <w:left w:val="nil"/>
              <w:bottom w:val="single" w:sz="4" w:space="0" w:color="auto"/>
              <w:right w:val="single" w:sz="4" w:space="0" w:color="auto"/>
            </w:tcBorders>
            <w:shd w:val="clear" w:color="auto" w:fill="auto"/>
            <w:vAlign w:val="center"/>
            <w:hideMark/>
          </w:tcPr>
          <w:p w14:paraId="39690DF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E48EA17" w14:textId="77777777" w:rsidR="007A391F" w:rsidRPr="007A391F" w:rsidRDefault="007A391F" w:rsidP="007A391F">
            <w:pPr>
              <w:jc w:val="right"/>
              <w:rPr>
                <w:b/>
                <w:bCs/>
                <w:sz w:val="20"/>
                <w:szCs w:val="20"/>
              </w:rPr>
            </w:pPr>
            <w:r w:rsidRPr="007A391F">
              <w:rPr>
                <w:b/>
                <w:bCs/>
                <w:sz w:val="20"/>
                <w:szCs w:val="20"/>
              </w:rPr>
              <w:t>35 980,00</w:t>
            </w:r>
          </w:p>
        </w:tc>
      </w:tr>
      <w:tr w:rsidR="007A391F" w:rsidRPr="007A391F" w14:paraId="4DE0A6C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5875F32"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567" w:type="dxa"/>
            <w:tcBorders>
              <w:top w:val="nil"/>
              <w:left w:val="nil"/>
              <w:bottom w:val="single" w:sz="4" w:space="0" w:color="000000"/>
              <w:right w:val="single" w:sz="4" w:space="0" w:color="000000"/>
            </w:tcBorders>
            <w:shd w:val="clear" w:color="auto" w:fill="auto"/>
            <w:vAlign w:val="center"/>
            <w:hideMark/>
          </w:tcPr>
          <w:p w14:paraId="655C09AE"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6EC569E" w14:textId="77777777" w:rsidR="007A391F" w:rsidRPr="007A391F" w:rsidRDefault="007A391F" w:rsidP="007A391F">
            <w:pPr>
              <w:jc w:val="center"/>
              <w:rPr>
                <w:b/>
                <w:bCs/>
                <w:i/>
                <w:iCs/>
                <w:sz w:val="20"/>
                <w:szCs w:val="20"/>
              </w:rPr>
            </w:pPr>
            <w:r w:rsidRPr="007A391F">
              <w:rPr>
                <w:b/>
                <w:bCs/>
                <w:i/>
                <w:i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03C3AF4A"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05284CBA"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1440CD" w14:textId="77777777" w:rsidR="007A391F" w:rsidRPr="007A391F" w:rsidRDefault="007A391F" w:rsidP="007A391F">
            <w:pPr>
              <w:jc w:val="right"/>
              <w:rPr>
                <w:b/>
                <w:bCs/>
                <w:i/>
                <w:iCs/>
                <w:sz w:val="20"/>
                <w:szCs w:val="20"/>
              </w:rPr>
            </w:pPr>
            <w:r w:rsidRPr="007A391F">
              <w:rPr>
                <w:b/>
                <w:bCs/>
                <w:i/>
                <w:iCs/>
                <w:sz w:val="20"/>
                <w:szCs w:val="20"/>
              </w:rPr>
              <w:t>15 900,00</w:t>
            </w:r>
          </w:p>
        </w:tc>
        <w:tc>
          <w:tcPr>
            <w:tcW w:w="1417" w:type="dxa"/>
            <w:tcBorders>
              <w:top w:val="nil"/>
              <w:left w:val="nil"/>
              <w:bottom w:val="single" w:sz="4" w:space="0" w:color="auto"/>
              <w:right w:val="single" w:sz="4" w:space="0" w:color="auto"/>
            </w:tcBorders>
            <w:shd w:val="clear" w:color="auto" w:fill="auto"/>
            <w:vAlign w:val="center"/>
            <w:hideMark/>
          </w:tcPr>
          <w:p w14:paraId="0206F263"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F8D6175" w14:textId="77777777" w:rsidR="007A391F" w:rsidRPr="007A391F" w:rsidRDefault="007A391F" w:rsidP="007A391F">
            <w:pPr>
              <w:jc w:val="right"/>
              <w:rPr>
                <w:b/>
                <w:bCs/>
                <w:i/>
                <w:iCs/>
                <w:sz w:val="20"/>
                <w:szCs w:val="20"/>
              </w:rPr>
            </w:pPr>
            <w:r w:rsidRPr="007A391F">
              <w:rPr>
                <w:b/>
                <w:bCs/>
                <w:i/>
                <w:iCs/>
                <w:sz w:val="20"/>
                <w:szCs w:val="20"/>
              </w:rPr>
              <w:t>15 900,00</w:t>
            </w:r>
          </w:p>
        </w:tc>
      </w:tr>
      <w:tr w:rsidR="007A391F" w:rsidRPr="007A391F" w14:paraId="1B9809B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E6A6ED7" w14:textId="77777777" w:rsidR="007A391F" w:rsidRPr="007A391F" w:rsidRDefault="007A391F" w:rsidP="007A391F">
            <w:pPr>
              <w:rPr>
                <w:b/>
                <w:bCs/>
                <w:sz w:val="20"/>
                <w:szCs w:val="20"/>
              </w:rPr>
            </w:pPr>
            <w:r w:rsidRPr="007A391F">
              <w:rPr>
                <w:b/>
                <w:bCs/>
                <w:sz w:val="20"/>
                <w:szCs w:val="20"/>
              </w:rPr>
              <w:t>Организация профилактических мероприятий по пропаганде безопасности дорожного движения</w:t>
            </w:r>
          </w:p>
        </w:tc>
        <w:tc>
          <w:tcPr>
            <w:tcW w:w="567" w:type="dxa"/>
            <w:tcBorders>
              <w:top w:val="nil"/>
              <w:left w:val="nil"/>
              <w:bottom w:val="single" w:sz="4" w:space="0" w:color="000000"/>
              <w:right w:val="single" w:sz="4" w:space="0" w:color="000000"/>
            </w:tcBorders>
            <w:shd w:val="clear" w:color="auto" w:fill="auto"/>
            <w:vAlign w:val="center"/>
            <w:hideMark/>
          </w:tcPr>
          <w:p w14:paraId="142B0C7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28918D3"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708A4552"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03923F7F"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C9AA369" w14:textId="77777777" w:rsidR="007A391F" w:rsidRPr="007A391F" w:rsidRDefault="007A391F" w:rsidP="007A391F">
            <w:pPr>
              <w:jc w:val="right"/>
              <w:rPr>
                <w:b/>
                <w:bCs/>
                <w:sz w:val="20"/>
                <w:szCs w:val="20"/>
              </w:rPr>
            </w:pPr>
            <w:r w:rsidRPr="007A391F">
              <w:rPr>
                <w:b/>
                <w:bCs/>
                <w:sz w:val="20"/>
                <w:szCs w:val="20"/>
              </w:rPr>
              <w:t>15 900,00</w:t>
            </w:r>
          </w:p>
        </w:tc>
        <w:tc>
          <w:tcPr>
            <w:tcW w:w="1417" w:type="dxa"/>
            <w:tcBorders>
              <w:top w:val="nil"/>
              <w:left w:val="nil"/>
              <w:bottom w:val="single" w:sz="4" w:space="0" w:color="auto"/>
              <w:right w:val="single" w:sz="4" w:space="0" w:color="auto"/>
            </w:tcBorders>
            <w:shd w:val="clear" w:color="auto" w:fill="auto"/>
            <w:vAlign w:val="center"/>
            <w:hideMark/>
          </w:tcPr>
          <w:p w14:paraId="737BB66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C127825" w14:textId="77777777" w:rsidR="007A391F" w:rsidRPr="007A391F" w:rsidRDefault="007A391F" w:rsidP="007A391F">
            <w:pPr>
              <w:jc w:val="right"/>
              <w:rPr>
                <w:b/>
                <w:bCs/>
                <w:sz w:val="20"/>
                <w:szCs w:val="20"/>
              </w:rPr>
            </w:pPr>
            <w:r w:rsidRPr="007A391F">
              <w:rPr>
                <w:b/>
                <w:bCs/>
                <w:sz w:val="20"/>
                <w:szCs w:val="20"/>
              </w:rPr>
              <w:t>15 900,00</w:t>
            </w:r>
          </w:p>
        </w:tc>
      </w:tr>
      <w:tr w:rsidR="007A391F" w:rsidRPr="007A391F" w14:paraId="1EB33D8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2B9AF70"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88C1C2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21FD98E"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2AEA05F0"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6EF28A7F"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B820D2" w14:textId="77777777" w:rsidR="007A391F" w:rsidRPr="007A391F" w:rsidRDefault="007A391F" w:rsidP="007A391F">
            <w:pPr>
              <w:jc w:val="right"/>
              <w:rPr>
                <w:b/>
                <w:bCs/>
                <w:sz w:val="20"/>
                <w:szCs w:val="20"/>
              </w:rPr>
            </w:pPr>
            <w:r w:rsidRPr="007A391F">
              <w:rPr>
                <w:b/>
                <w:bCs/>
                <w:sz w:val="20"/>
                <w:szCs w:val="20"/>
              </w:rPr>
              <w:t>15 900,00</w:t>
            </w:r>
          </w:p>
        </w:tc>
        <w:tc>
          <w:tcPr>
            <w:tcW w:w="1417" w:type="dxa"/>
            <w:tcBorders>
              <w:top w:val="nil"/>
              <w:left w:val="nil"/>
              <w:bottom w:val="single" w:sz="4" w:space="0" w:color="auto"/>
              <w:right w:val="single" w:sz="4" w:space="0" w:color="auto"/>
            </w:tcBorders>
            <w:shd w:val="clear" w:color="auto" w:fill="auto"/>
            <w:vAlign w:val="center"/>
            <w:hideMark/>
          </w:tcPr>
          <w:p w14:paraId="57D00DB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3AA7E11" w14:textId="77777777" w:rsidR="007A391F" w:rsidRPr="007A391F" w:rsidRDefault="007A391F" w:rsidP="007A391F">
            <w:pPr>
              <w:jc w:val="right"/>
              <w:rPr>
                <w:b/>
                <w:bCs/>
                <w:sz w:val="20"/>
                <w:szCs w:val="20"/>
              </w:rPr>
            </w:pPr>
            <w:r w:rsidRPr="007A391F">
              <w:rPr>
                <w:b/>
                <w:bCs/>
                <w:sz w:val="20"/>
                <w:szCs w:val="20"/>
              </w:rPr>
              <w:t>15 900,00</w:t>
            </w:r>
          </w:p>
        </w:tc>
      </w:tr>
      <w:tr w:rsidR="007A391F" w:rsidRPr="007A391F" w14:paraId="1EE5099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D4D08DC"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Республики Саха (Якутия) на 2022-2026 г.г."</w:t>
            </w:r>
          </w:p>
        </w:tc>
        <w:tc>
          <w:tcPr>
            <w:tcW w:w="567" w:type="dxa"/>
            <w:tcBorders>
              <w:top w:val="nil"/>
              <w:left w:val="nil"/>
              <w:bottom w:val="single" w:sz="4" w:space="0" w:color="000000"/>
              <w:right w:val="single" w:sz="4" w:space="0" w:color="000000"/>
            </w:tcBorders>
            <w:shd w:val="clear" w:color="auto" w:fill="auto"/>
            <w:vAlign w:val="center"/>
            <w:hideMark/>
          </w:tcPr>
          <w:p w14:paraId="6F59DA6D"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51D8720" w14:textId="77777777" w:rsidR="007A391F" w:rsidRPr="007A391F" w:rsidRDefault="007A391F" w:rsidP="007A391F">
            <w:pPr>
              <w:jc w:val="center"/>
              <w:rPr>
                <w:b/>
                <w:bCs/>
                <w:i/>
                <w:iCs/>
                <w:sz w:val="20"/>
                <w:szCs w:val="20"/>
              </w:rPr>
            </w:pPr>
            <w:r w:rsidRPr="007A391F">
              <w:rPr>
                <w:b/>
                <w:bCs/>
                <w:i/>
                <w:i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38D5B676"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79C58C8E"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AAE0C90" w14:textId="77777777" w:rsidR="007A391F" w:rsidRPr="007A391F" w:rsidRDefault="007A391F" w:rsidP="007A391F">
            <w:pPr>
              <w:jc w:val="right"/>
              <w:rPr>
                <w:b/>
                <w:bCs/>
                <w:i/>
                <w:iCs/>
                <w:sz w:val="20"/>
                <w:szCs w:val="20"/>
              </w:rPr>
            </w:pPr>
            <w:r w:rsidRPr="007A391F">
              <w:rPr>
                <w:b/>
                <w:bCs/>
                <w:i/>
                <w:iCs/>
                <w:sz w:val="20"/>
                <w:szCs w:val="20"/>
              </w:rPr>
              <w:t>494 081,28</w:t>
            </w:r>
          </w:p>
        </w:tc>
        <w:tc>
          <w:tcPr>
            <w:tcW w:w="1417" w:type="dxa"/>
            <w:tcBorders>
              <w:top w:val="nil"/>
              <w:left w:val="nil"/>
              <w:bottom w:val="single" w:sz="4" w:space="0" w:color="auto"/>
              <w:right w:val="single" w:sz="4" w:space="0" w:color="auto"/>
            </w:tcBorders>
            <w:shd w:val="clear" w:color="auto" w:fill="auto"/>
            <w:vAlign w:val="center"/>
            <w:hideMark/>
          </w:tcPr>
          <w:p w14:paraId="7224B638"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56F6E3F" w14:textId="77777777" w:rsidR="007A391F" w:rsidRPr="007A391F" w:rsidRDefault="007A391F" w:rsidP="007A391F">
            <w:pPr>
              <w:jc w:val="right"/>
              <w:rPr>
                <w:b/>
                <w:bCs/>
                <w:i/>
                <w:iCs/>
                <w:sz w:val="20"/>
                <w:szCs w:val="20"/>
              </w:rPr>
            </w:pPr>
            <w:r w:rsidRPr="007A391F">
              <w:rPr>
                <w:b/>
                <w:bCs/>
                <w:i/>
                <w:iCs/>
                <w:sz w:val="20"/>
                <w:szCs w:val="20"/>
              </w:rPr>
              <w:t>494 081,28</w:t>
            </w:r>
          </w:p>
        </w:tc>
      </w:tr>
      <w:tr w:rsidR="007A391F" w:rsidRPr="007A391F" w14:paraId="0EADE1D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3AD506D" w14:textId="77777777" w:rsidR="007A391F" w:rsidRPr="007A391F" w:rsidRDefault="007A391F" w:rsidP="007A391F">
            <w:pPr>
              <w:rPr>
                <w:b/>
                <w:bCs/>
                <w:sz w:val="20"/>
                <w:szCs w:val="20"/>
              </w:rPr>
            </w:pPr>
            <w:r w:rsidRPr="007A391F">
              <w:rPr>
                <w:b/>
                <w:bCs/>
                <w:sz w:val="20"/>
                <w:szCs w:val="20"/>
              </w:rPr>
              <w:t xml:space="preserve">Стимулирование и материально-техническое обеспечение деятельности </w:t>
            </w:r>
            <w:r w:rsidRPr="007A391F">
              <w:rPr>
                <w:b/>
                <w:bCs/>
                <w:sz w:val="20"/>
                <w:szCs w:val="20"/>
              </w:rPr>
              <w:lastRenderedPageBreak/>
              <w:t>народных дружин</w:t>
            </w:r>
          </w:p>
        </w:tc>
        <w:tc>
          <w:tcPr>
            <w:tcW w:w="567" w:type="dxa"/>
            <w:tcBorders>
              <w:top w:val="nil"/>
              <w:left w:val="nil"/>
              <w:bottom w:val="single" w:sz="4" w:space="0" w:color="000000"/>
              <w:right w:val="single" w:sz="4" w:space="0" w:color="000000"/>
            </w:tcBorders>
            <w:shd w:val="clear" w:color="auto" w:fill="auto"/>
            <w:vAlign w:val="center"/>
            <w:hideMark/>
          </w:tcPr>
          <w:p w14:paraId="3AF34163" w14:textId="77777777" w:rsidR="007A391F" w:rsidRPr="007A391F" w:rsidRDefault="007A391F" w:rsidP="007A391F">
            <w:pPr>
              <w:jc w:val="center"/>
              <w:rPr>
                <w:b/>
                <w:bCs/>
                <w:sz w:val="20"/>
                <w:szCs w:val="20"/>
              </w:rPr>
            </w:pPr>
            <w:r w:rsidRPr="007A391F">
              <w:rPr>
                <w:b/>
                <w:bCs/>
                <w:sz w:val="20"/>
                <w:szCs w:val="20"/>
              </w:rPr>
              <w:lastRenderedPageBreak/>
              <w:t>01</w:t>
            </w:r>
          </w:p>
        </w:tc>
        <w:tc>
          <w:tcPr>
            <w:tcW w:w="567" w:type="dxa"/>
            <w:tcBorders>
              <w:top w:val="nil"/>
              <w:left w:val="nil"/>
              <w:bottom w:val="single" w:sz="4" w:space="0" w:color="000000"/>
              <w:right w:val="single" w:sz="4" w:space="0" w:color="000000"/>
            </w:tcBorders>
            <w:shd w:val="clear" w:color="auto" w:fill="auto"/>
            <w:vAlign w:val="center"/>
            <w:hideMark/>
          </w:tcPr>
          <w:p w14:paraId="21203A00"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6C5DCCF7"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658D1E0F"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1C708E0" w14:textId="77777777" w:rsidR="007A391F" w:rsidRPr="007A391F" w:rsidRDefault="007A391F" w:rsidP="007A391F">
            <w:pPr>
              <w:jc w:val="right"/>
              <w:rPr>
                <w:b/>
                <w:bCs/>
                <w:sz w:val="20"/>
                <w:szCs w:val="20"/>
              </w:rPr>
            </w:pPr>
            <w:r w:rsidRPr="007A391F">
              <w:rPr>
                <w:b/>
                <w:bCs/>
                <w:sz w:val="20"/>
                <w:szCs w:val="20"/>
              </w:rPr>
              <w:t>351 191,53</w:t>
            </w:r>
          </w:p>
        </w:tc>
        <w:tc>
          <w:tcPr>
            <w:tcW w:w="1417" w:type="dxa"/>
            <w:tcBorders>
              <w:top w:val="nil"/>
              <w:left w:val="nil"/>
              <w:bottom w:val="single" w:sz="4" w:space="0" w:color="auto"/>
              <w:right w:val="single" w:sz="4" w:space="0" w:color="auto"/>
            </w:tcBorders>
            <w:shd w:val="clear" w:color="auto" w:fill="auto"/>
            <w:vAlign w:val="center"/>
            <w:hideMark/>
          </w:tcPr>
          <w:p w14:paraId="7BAC7AF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2F79222" w14:textId="77777777" w:rsidR="007A391F" w:rsidRPr="007A391F" w:rsidRDefault="007A391F" w:rsidP="007A391F">
            <w:pPr>
              <w:jc w:val="right"/>
              <w:rPr>
                <w:b/>
                <w:bCs/>
                <w:sz w:val="20"/>
                <w:szCs w:val="20"/>
              </w:rPr>
            </w:pPr>
            <w:r w:rsidRPr="007A391F">
              <w:rPr>
                <w:b/>
                <w:bCs/>
                <w:sz w:val="20"/>
                <w:szCs w:val="20"/>
              </w:rPr>
              <w:t>351 191,53</w:t>
            </w:r>
          </w:p>
        </w:tc>
      </w:tr>
      <w:tr w:rsidR="007A391F" w:rsidRPr="007A391F" w14:paraId="3C71695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BCE2FF" w14:textId="77777777" w:rsidR="007A391F" w:rsidRPr="007A391F" w:rsidRDefault="007A391F" w:rsidP="007A391F">
            <w:pPr>
              <w:rPr>
                <w:b/>
                <w:bCs/>
                <w:sz w:val="20"/>
                <w:szCs w:val="20"/>
              </w:rPr>
            </w:pPr>
            <w:r w:rsidRPr="007A391F">
              <w:rPr>
                <w:b/>
                <w:bCs/>
                <w:sz w:val="20"/>
                <w:szCs w:val="20"/>
              </w:rPr>
              <w:lastRenderedPageBreak/>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4C5D22D5"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C0E292F"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364EC7D1"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07546B4E"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A542A9" w14:textId="77777777" w:rsidR="007A391F" w:rsidRPr="007A391F" w:rsidRDefault="007A391F" w:rsidP="007A391F">
            <w:pPr>
              <w:jc w:val="right"/>
              <w:rPr>
                <w:b/>
                <w:bCs/>
                <w:sz w:val="20"/>
                <w:szCs w:val="20"/>
              </w:rPr>
            </w:pPr>
            <w:r w:rsidRPr="007A391F">
              <w:rPr>
                <w:b/>
                <w:bCs/>
                <w:sz w:val="20"/>
                <w:szCs w:val="20"/>
              </w:rPr>
              <w:t>332 791,53</w:t>
            </w:r>
          </w:p>
        </w:tc>
        <w:tc>
          <w:tcPr>
            <w:tcW w:w="1417" w:type="dxa"/>
            <w:tcBorders>
              <w:top w:val="nil"/>
              <w:left w:val="nil"/>
              <w:bottom w:val="single" w:sz="4" w:space="0" w:color="auto"/>
              <w:right w:val="single" w:sz="4" w:space="0" w:color="auto"/>
            </w:tcBorders>
            <w:shd w:val="clear" w:color="auto" w:fill="auto"/>
            <w:vAlign w:val="center"/>
            <w:hideMark/>
          </w:tcPr>
          <w:p w14:paraId="7AFB377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28CBE68" w14:textId="77777777" w:rsidR="007A391F" w:rsidRPr="007A391F" w:rsidRDefault="007A391F" w:rsidP="007A391F">
            <w:pPr>
              <w:jc w:val="right"/>
              <w:rPr>
                <w:b/>
                <w:bCs/>
                <w:sz w:val="20"/>
                <w:szCs w:val="20"/>
              </w:rPr>
            </w:pPr>
            <w:r w:rsidRPr="007A391F">
              <w:rPr>
                <w:b/>
                <w:bCs/>
                <w:sz w:val="20"/>
                <w:szCs w:val="20"/>
              </w:rPr>
              <w:t>332 791,53</w:t>
            </w:r>
          </w:p>
        </w:tc>
      </w:tr>
      <w:tr w:rsidR="007A391F" w:rsidRPr="007A391F" w14:paraId="494204B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5E2BBA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64573A5"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1725E73"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4B9E55FE"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1455C0A0"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CB7B50" w14:textId="77777777" w:rsidR="007A391F" w:rsidRPr="007A391F" w:rsidRDefault="007A391F" w:rsidP="007A391F">
            <w:pPr>
              <w:jc w:val="right"/>
              <w:rPr>
                <w:b/>
                <w:bCs/>
                <w:sz w:val="20"/>
                <w:szCs w:val="20"/>
              </w:rPr>
            </w:pPr>
            <w:r w:rsidRPr="007A391F">
              <w:rPr>
                <w:b/>
                <w:bCs/>
                <w:sz w:val="20"/>
                <w:szCs w:val="20"/>
              </w:rPr>
              <w:t>18 400,00</w:t>
            </w:r>
          </w:p>
        </w:tc>
        <w:tc>
          <w:tcPr>
            <w:tcW w:w="1417" w:type="dxa"/>
            <w:tcBorders>
              <w:top w:val="nil"/>
              <w:left w:val="nil"/>
              <w:bottom w:val="single" w:sz="4" w:space="0" w:color="auto"/>
              <w:right w:val="single" w:sz="4" w:space="0" w:color="auto"/>
            </w:tcBorders>
            <w:shd w:val="clear" w:color="auto" w:fill="auto"/>
            <w:vAlign w:val="center"/>
            <w:hideMark/>
          </w:tcPr>
          <w:p w14:paraId="714686F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9B3FEC8" w14:textId="77777777" w:rsidR="007A391F" w:rsidRPr="007A391F" w:rsidRDefault="007A391F" w:rsidP="007A391F">
            <w:pPr>
              <w:jc w:val="right"/>
              <w:rPr>
                <w:b/>
                <w:bCs/>
                <w:sz w:val="20"/>
                <w:szCs w:val="20"/>
              </w:rPr>
            </w:pPr>
            <w:r w:rsidRPr="007A391F">
              <w:rPr>
                <w:b/>
                <w:bCs/>
                <w:sz w:val="20"/>
                <w:szCs w:val="20"/>
              </w:rPr>
              <w:t>18 400,00</w:t>
            </w:r>
          </w:p>
        </w:tc>
      </w:tr>
      <w:tr w:rsidR="007A391F" w:rsidRPr="007A391F" w14:paraId="59403F1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4BBB3F4" w14:textId="77777777" w:rsidR="007A391F" w:rsidRPr="007A391F" w:rsidRDefault="007A391F" w:rsidP="007A391F">
            <w:pPr>
              <w:rPr>
                <w:b/>
                <w:bCs/>
                <w:sz w:val="20"/>
                <w:szCs w:val="20"/>
              </w:rPr>
            </w:pPr>
            <w:r w:rsidRPr="007A391F">
              <w:rPr>
                <w:b/>
                <w:bCs/>
                <w:sz w:val="20"/>
                <w:szCs w:val="20"/>
              </w:rPr>
              <w:t>Cофинансирование расходных обязательств на стимулирование и материально-техническое обеспечение деятельности народных дружин</w:t>
            </w:r>
          </w:p>
        </w:tc>
        <w:tc>
          <w:tcPr>
            <w:tcW w:w="567" w:type="dxa"/>
            <w:tcBorders>
              <w:top w:val="nil"/>
              <w:left w:val="nil"/>
              <w:bottom w:val="single" w:sz="4" w:space="0" w:color="000000"/>
              <w:right w:val="single" w:sz="4" w:space="0" w:color="000000"/>
            </w:tcBorders>
            <w:shd w:val="clear" w:color="auto" w:fill="auto"/>
            <w:vAlign w:val="center"/>
            <w:hideMark/>
          </w:tcPr>
          <w:p w14:paraId="2FF35874"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595388D"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68A74DF7" w14:textId="77777777" w:rsidR="007A391F" w:rsidRPr="007A391F" w:rsidRDefault="007A391F" w:rsidP="007A391F">
            <w:pPr>
              <w:jc w:val="center"/>
              <w:rPr>
                <w:b/>
                <w:bCs/>
                <w:sz w:val="20"/>
                <w:szCs w:val="20"/>
              </w:rPr>
            </w:pPr>
            <w:r w:rsidRPr="007A391F">
              <w:rPr>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7566E747"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C373E0" w14:textId="77777777" w:rsidR="007A391F" w:rsidRPr="007A391F" w:rsidRDefault="007A391F" w:rsidP="007A391F">
            <w:pPr>
              <w:jc w:val="right"/>
              <w:rPr>
                <w:b/>
                <w:bCs/>
                <w:sz w:val="20"/>
                <w:szCs w:val="20"/>
              </w:rPr>
            </w:pPr>
            <w:r w:rsidRPr="007A391F">
              <w:rPr>
                <w:b/>
                <w:bCs/>
                <w:sz w:val="20"/>
                <w:szCs w:val="20"/>
              </w:rPr>
              <w:t>47 889,75</w:t>
            </w:r>
          </w:p>
        </w:tc>
        <w:tc>
          <w:tcPr>
            <w:tcW w:w="1417" w:type="dxa"/>
            <w:tcBorders>
              <w:top w:val="nil"/>
              <w:left w:val="nil"/>
              <w:bottom w:val="single" w:sz="4" w:space="0" w:color="auto"/>
              <w:right w:val="single" w:sz="4" w:space="0" w:color="auto"/>
            </w:tcBorders>
            <w:shd w:val="clear" w:color="auto" w:fill="auto"/>
            <w:vAlign w:val="center"/>
            <w:hideMark/>
          </w:tcPr>
          <w:p w14:paraId="70410D32"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AA4398B" w14:textId="77777777" w:rsidR="007A391F" w:rsidRPr="007A391F" w:rsidRDefault="007A391F" w:rsidP="007A391F">
            <w:pPr>
              <w:jc w:val="right"/>
              <w:rPr>
                <w:b/>
                <w:bCs/>
                <w:sz w:val="20"/>
                <w:szCs w:val="20"/>
              </w:rPr>
            </w:pPr>
            <w:r w:rsidRPr="007A391F">
              <w:rPr>
                <w:b/>
                <w:bCs/>
                <w:sz w:val="20"/>
                <w:szCs w:val="20"/>
              </w:rPr>
              <w:t>47 889,75</w:t>
            </w:r>
          </w:p>
        </w:tc>
      </w:tr>
      <w:tr w:rsidR="007A391F" w:rsidRPr="007A391F" w14:paraId="1D2D4F9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0C06A83"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40C2D65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DA4BA25"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0385D352" w14:textId="77777777" w:rsidR="007A391F" w:rsidRPr="007A391F" w:rsidRDefault="007A391F" w:rsidP="007A391F">
            <w:pPr>
              <w:jc w:val="center"/>
              <w:rPr>
                <w:b/>
                <w:bCs/>
                <w:sz w:val="20"/>
                <w:szCs w:val="20"/>
              </w:rPr>
            </w:pPr>
            <w:r w:rsidRPr="007A391F">
              <w:rPr>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400894E8"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44550E4" w14:textId="77777777" w:rsidR="007A391F" w:rsidRPr="007A391F" w:rsidRDefault="007A391F" w:rsidP="007A391F">
            <w:pPr>
              <w:jc w:val="right"/>
              <w:rPr>
                <w:b/>
                <w:bCs/>
                <w:sz w:val="20"/>
                <w:szCs w:val="20"/>
              </w:rPr>
            </w:pPr>
            <w:r w:rsidRPr="007A391F">
              <w:rPr>
                <w:b/>
                <w:bCs/>
                <w:sz w:val="20"/>
                <w:szCs w:val="20"/>
              </w:rPr>
              <w:t>47 889,75</w:t>
            </w:r>
          </w:p>
        </w:tc>
        <w:tc>
          <w:tcPr>
            <w:tcW w:w="1417" w:type="dxa"/>
            <w:tcBorders>
              <w:top w:val="nil"/>
              <w:left w:val="nil"/>
              <w:bottom w:val="single" w:sz="4" w:space="0" w:color="auto"/>
              <w:right w:val="single" w:sz="4" w:space="0" w:color="auto"/>
            </w:tcBorders>
            <w:shd w:val="clear" w:color="auto" w:fill="auto"/>
            <w:vAlign w:val="center"/>
            <w:hideMark/>
          </w:tcPr>
          <w:p w14:paraId="123CEEAE"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69D575C" w14:textId="77777777" w:rsidR="007A391F" w:rsidRPr="007A391F" w:rsidRDefault="007A391F" w:rsidP="007A391F">
            <w:pPr>
              <w:jc w:val="right"/>
              <w:rPr>
                <w:b/>
                <w:bCs/>
                <w:sz w:val="20"/>
                <w:szCs w:val="20"/>
              </w:rPr>
            </w:pPr>
            <w:r w:rsidRPr="007A391F">
              <w:rPr>
                <w:b/>
                <w:bCs/>
                <w:sz w:val="20"/>
                <w:szCs w:val="20"/>
              </w:rPr>
              <w:t>47 889,75</w:t>
            </w:r>
          </w:p>
        </w:tc>
      </w:tr>
      <w:tr w:rsidR="007A391F" w:rsidRPr="007A391F" w14:paraId="6FA4053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E526423" w14:textId="77777777" w:rsidR="007A391F" w:rsidRPr="007A391F" w:rsidRDefault="007A391F" w:rsidP="007A391F">
            <w:pPr>
              <w:rPr>
                <w:b/>
                <w:bCs/>
                <w:sz w:val="20"/>
                <w:szCs w:val="20"/>
              </w:rPr>
            </w:pPr>
            <w:r w:rsidRPr="007A391F">
              <w:rPr>
                <w:b/>
                <w:bCs/>
                <w:sz w:val="20"/>
                <w:szCs w:val="20"/>
              </w:rPr>
              <w:t>Содействие развитию добровольных народных дружин в сфере охраны общественного порядка</w:t>
            </w:r>
          </w:p>
        </w:tc>
        <w:tc>
          <w:tcPr>
            <w:tcW w:w="567" w:type="dxa"/>
            <w:tcBorders>
              <w:top w:val="nil"/>
              <w:left w:val="nil"/>
              <w:bottom w:val="single" w:sz="4" w:space="0" w:color="000000"/>
              <w:right w:val="single" w:sz="4" w:space="0" w:color="000000"/>
            </w:tcBorders>
            <w:shd w:val="clear" w:color="auto" w:fill="auto"/>
            <w:vAlign w:val="center"/>
            <w:hideMark/>
          </w:tcPr>
          <w:p w14:paraId="69D87338"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FC929C0"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53536EA2"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42C82C6C"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5CF079" w14:textId="77777777" w:rsidR="007A391F" w:rsidRPr="007A391F" w:rsidRDefault="007A391F" w:rsidP="007A391F">
            <w:pPr>
              <w:jc w:val="right"/>
              <w:rPr>
                <w:b/>
                <w:bCs/>
                <w:sz w:val="20"/>
                <w:szCs w:val="20"/>
              </w:rPr>
            </w:pPr>
            <w:r w:rsidRPr="007A391F">
              <w:rPr>
                <w:b/>
                <w:bCs/>
                <w:sz w:val="20"/>
                <w:szCs w:val="20"/>
              </w:rPr>
              <w:t>95 000,00</w:t>
            </w:r>
          </w:p>
        </w:tc>
        <w:tc>
          <w:tcPr>
            <w:tcW w:w="1417" w:type="dxa"/>
            <w:tcBorders>
              <w:top w:val="nil"/>
              <w:left w:val="nil"/>
              <w:bottom w:val="single" w:sz="4" w:space="0" w:color="auto"/>
              <w:right w:val="single" w:sz="4" w:space="0" w:color="auto"/>
            </w:tcBorders>
            <w:shd w:val="clear" w:color="auto" w:fill="auto"/>
            <w:vAlign w:val="center"/>
            <w:hideMark/>
          </w:tcPr>
          <w:p w14:paraId="4C81FF2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225CFDC" w14:textId="77777777" w:rsidR="007A391F" w:rsidRPr="007A391F" w:rsidRDefault="007A391F" w:rsidP="007A391F">
            <w:pPr>
              <w:jc w:val="right"/>
              <w:rPr>
                <w:b/>
                <w:bCs/>
                <w:sz w:val="20"/>
                <w:szCs w:val="20"/>
              </w:rPr>
            </w:pPr>
            <w:r w:rsidRPr="007A391F">
              <w:rPr>
                <w:b/>
                <w:bCs/>
                <w:sz w:val="20"/>
                <w:szCs w:val="20"/>
              </w:rPr>
              <w:t>95 000,00</w:t>
            </w:r>
          </w:p>
        </w:tc>
      </w:tr>
      <w:tr w:rsidR="007A391F" w:rsidRPr="007A391F" w14:paraId="23E95DE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268BDBD"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567" w:type="dxa"/>
            <w:tcBorders>
              <w:top w:val="nil"/>
              <w:left w:val="nil"/>
              <w:bottom w:val="single" w:sz="4" w:space="0" w:color="000000"/>
              <w:right w:val="single" w:sz="4" w:space="0" w:color="000000"/>
            </w:tcBorders>
            <w:shd w:val="clear" w:color="auto" w:fill="auto"/>
            <w:vAlign w:val="center"/>
            <w:hideMark/>
          </w:tcPr>
          <w:p w14:paraId="0743BC54"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C9C8CA1"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2CCBCA1B"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21153F42"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288B76" w14:textId="77777777" w:rsidR="007A391F" w:rsidRPr="007A391F" w:rsidRDefault="007A391F" w:rsidP="007A391F">
            <w:pPr>
              <w:jc w:val="right"/>
              <w:rPr>
                <w:b/>
                <w:bCs/>
                <w:sz w:val="20"/>
                <w:szCs w:val="20"/>
              </w:rPr>
            </w:pPr>
            <w:r w:rsidRPr="007A391F">
              <w:rPr>
                <w:b/>
                <w:b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97B087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0003B23"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B69504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AC3EC2A"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947E3F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60088D7"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4D8E7659"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6D5F10CB"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3141B21" w14:textId="77777777" w:rsidR="007A391F" w:rsidRPr="007A391F" w:rsidRDefault="007A391F" w:rsidP="007A391F">
            <w:pPr>
              <w:jc w:val="right"/>
              <w:rPr>
                <w:b/>
                <w:bCs/>
                <w:sz w:val="20"/>
                <w:szCs w:val="20"/>
              </w:rPr>
            </w:pPr>
            <w:r w:rsidRPr="007A391F">
              <w:rPr>
                <w:b/>
                <w:bCs/>
                <w:sz w:val="20"/>
                <w:szCs w:val="20"/>
              </w:rPr>
              <w:t>95 000,00</w:t>
            </w:r>
          </w:p>
        </w:tc>
        <w:tc>
          <w:tcPr>
            <w:tcW w:w="1417" w:type="dxa"/>
            <w:tcBorders>
              <w:top w:val="nil"/>
              <w:left w:val="nil"/>
              <w:bottom w:val="single" w:sz="4" w:space="0" w:color="auto"/>
              <w:right w:val="single" w:sz="4" w:space="0" w:color="auto"/>
            </w:tcBorders>
            <w:shd w:val="clear" w:color="auto" w:fill="auto"/>
            <w:vAlign w:val="center"/>
            <w:hideMark/>
          </w:tcPr>
          <w:p w14:paraId="6561A3A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DD0B980" w14:textId="77777777" w:rsidR="007A391F" w:rsidRPr="007A391F" w:rsidRDefault="007A391F" w:rsidP="007A391F">
            <w:pPr>
              <w:jc w:val="right"/>
              <w:rPr>
                <w:b/>
                <w:bCs/>
                <w:sz w:val="20"/>
                <w:szCs w:val="20"/>
              </w:rPr>
            </w:pPr>
            <w:r w:rsidRPr="007A391F">
              <w:rPr>
                <w:b/>
                <w:bCs/>
                <w:sz w:val="20"/>
                <w:szCs w:val="20"/>
              </w:rPr>
              <w:t>95 000,00</w:t>
            </w:r>
          </w:p>
        </w:tc>
      </w:tr>
      <w:tr w:rsidR="007A391F" w:rsidRPr="007A391F" w14:paraId="2B32B15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23A4390"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603E9798"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C4A8978"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3288A5F9" w14:textId="77777777" w:rsidR="007A391F" w:rsidRPr="007A391F" w:rsidRDefault="007A391F" w:rsidP="007A391F">
            <w:pPr>
              <w:jc w:val="center"/>
              <w:rPr>
                <w:b/>
                <w:bCs/>
                <w:sz w:val="20"/>
                <w:szCs w:val="20"/>
              </w:rPr>
            </w:pPr>
            <w:r w:rsidRPr="007A391F">
              <w:rPr>
                <w:b/>
                <w:b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3F54121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467431" w14:textId="77777777" w:rsidR="007A391F" w:rsidRPr="007A391F" w:rsidRDefault="007A391F" w:rsidP="007A391F">
            <w:pPr>
              <w:jc w:val="right"/>
              <w:rPr>
                <w:b/>
                <w:bCs/>
                <w:sz w:val="20"/>
                <w:szCs w:val="20"/>
              </w:rPr>
            </w:pPr>
            <w:r w:rsidRPr="007A391F">
              <w:rPr>
                <w:b/>
                <w:bCs/>
                <w:sz w:val="20"/>
                <w:szCs w:val="20"/>
              </w:rPr>
              <w:t>3 887 099,96</w:t>
            </w:r>
          </w:p>
        </w:tc>
        <w:tc>
          <w:tcPr>
            <w:tcW w:w="1417" w:type="dxa"/>
            <w:tcBorders>
              <w:top w:val="nil"/>
              <w:left w:val="nil"/>
              <w:bottom w:val="single" w:sz="4" w:space="0" w:color="auto"/>
              <w:right w:val="single" w:sz="4" w:space="0" w:color="auto"/>
            </w:tcBorders>
            <w:shd w:val="clear" w:color="auto" w:fill="auto"/>
            <w:vAlign w:val="center"/>
            <w:hideMark/>
          </w:tcPr>
          <w:p w14:paraId="04E43700"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21E9B25" w14:textId="77777777" w:rsidR="007A391F" w:rsidRPr="007A391F" w:rsidRDefault="007A391F" w:rsidP="007A391F">
            <w:pPr>
              <w:jc w:val="right"/>
              <w:rPr>
                <w:i/>
                <w:iCs/>
                <w:sz w:val="20"/>
                <w:szCs w:val="20"/>
              </w:rPr>
            </w:pPr>
            <w:r w:rsidRPr="007A391F">
              <w:rPr>
                <w:i/>
                <w:iCs/>
                <w:sz w:val="20"/>
                <w:szCs w:val="20"/>
              </w:rPr>
              <w:t>3 887 099,96</w:t>
            </w:r>
          </w:p>
        </w:tc>
      </w:tr>
      <w:tr w:rsidR="007A391F" w:rsidRPr="007A391F" w14:paraId="6786F54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2CAE4DF" w14:textId="77777777" w:rsidR="007A391F" w:rsidRPr="007A391F" w:rsidRDefault="007A391F" w:rsidP="007A391F">
            <w:pPr>
              <w:rPr>
                <w:b/>
                <w:bCs/>
                <w:i/>
                <w:iCs/>
                <w:sz w:val="20"/>
                <w:szCs w:val="20"/>
              </w:rPr>
            </w:pPr>
            <w:r w:rsidRPr="007A391F">
              <w:rPr>
                <w:b/>
                <w:bCs/>
                <w:i/>
                <w:iCs/>
                <w:sz w:val="20"/>
                <w:szCs w:val="20"/>
              </w:rPr>
              <w:t>Муниципальная программа «Реализация градостроительной политики на территории МО «Поселок Айхал» на 2024 – 2029 годы»</w:t>
            </w:r>
          </w:p>
        </w:tc>
        <w:tc>
          <w:tcPr>
            <w:tcW w:w="567" w:type="dxa"/>
            <w:tcBorders>
              <w:top w:val="nil"/>
              <w:left w:val="nil"/>
              <w:bottom w:val="single" w:sz="4" w:space="0" w:color="000000"/>
              <w:right w:val="single" w:sz="4" w:space="0" w:color="000000"/>
            </w:tcBorders>
            <w:shd w:val="clear" w:color="auto" w:fill="auto"/>
            <w:vAlign w:val="center"/>
            <w:hideMark/>
          </w:tcPr>
          <w:p w14:paraId="4CBB1FAB"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1BAC919" w14:textId="77777777" w:rsidR="007A391F" w:rsidRPr="007A391F" w:rsidRDefault="007A391F" w:rsidP="007A391F">
            <w:pPr>
              <w:jc w:val="center"/>
              <w:rPr>
                <w:b/>
                <w:bCs/>
                <w:i/>
                <w:iCs/>
                <w:sz w:val="20"/>
                <w:szCs w:val="20"/>
              </w:rPr>
            </w:pPr>
            <w:r w:rsidRPr="007A391F">
              <w:rPr>
                <w:b/>
                <w:bCs/>
                <w:i/>
                <w:i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35C1A617" w14:textId="77777777" w:rsidR="007A391F" w:rsidRPr="007A391F" w:rsidRDefault="007A391F" w:rsidP="007A391F">
            <w:pPr>
              <w:jc w:val="center"/>
              <w:rPr>
                <w:b/>
                <w:bCs/>
                <w:i/>
                <w:iCs/>
                <w:sz w:val="20"/>
                <w:szCs w:val="20"/>
              </w:rPr>
            </w:pPr>
            <w:r w:rsidRPr="007A391F">
              <w:rPr>
                <w:b/>
                <w:bCs/>
                <w:i/>
                <w:iCs/>
                <w:sz w:val="20"/>
                <w:szCs w:val="20"/>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610D8A4F"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F7FDD40" w14:textId="77777777" w:rsidR="007A391F" w:rsidRPr="007A391F" w:rsidRDefault="007A391F" w:rsidP="007A391F">
            <w:pPr>
              <w:jc w:val="right"/>
              <w:rPr>
                <w:b/>
                <w:bCs/>
                <w:i/>
                <w:iCs/>
                <w:sz w:val="20"/>
                <w:szCs w:val="20"/>
              </w:rPr>
            </w:pPr>
            <w:r w:rsidRPr="007A391F">
              <w:rPr>
                <w:b/>
                <w:bCs/>
                <w:i/>
                <w:iCs/>
                <w:sz w:val="20"/>
                <w:szCs w:val="20"/>
              </w:rPr>
              <w:t>3 887 099,96</w:t>
            </w:r>
          </w:p>
        </w:tc>
        <w:tc>
          <w:tcPr>
            <w:tcW w:w="1417" w:type="dxa"/>
            <w:tcBorders>
              <w:top w:val="nil"/>
              <w:left w:val="nil"/>
              <w:bottom w:val="single" w:sz="4" w:space="0" w:color="auto"/>
              <w:right w:val="single" w:sz="4" w:space="0" w:color="auto"/>
            </w:tcBorders>
            <w:shd w:val="clear" w:color="auto" w:fill="auto"/>
            <w:vAlign w:val="center"/>
            <w:hideMark/>
          </w:tcPr>
          <w:p w14:paraId="4757D750"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FEBE398" w14:textId="77777777" w:rsidR="007A391F" w:rsidRPr="007A391F" w:rsidRDefault="007A391F" w:rsidP="007A391F">
            <w:pPr>
              <w:jc w:val="right"/>
              <w:rPr>
                <w:i/>
                <w:iCs/>
                <w:sz w:val="20"/>
                <w:szCs w:val="20"/>
              </w:rPr>
            </w:pPr>
            <w:r w:rsidRPr="007A391F">
              <w:rPr>
                <w:i/>
                <w:iCs/>
                <w:sz w:val="20"/>
                <w:szCs w:val="20"/>
              </w:rPr>
              <w:t>3 887 099,96</w:t>
            </w:r>
          </w:p>
        </w:tc>
      </w:tr>
      <w:tr w:rsidR="007A391F" w:rsidRPr="007A391F" w14:paraId="67CD86F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7D0521" w14:textId="77777777" w:rsidR="007A391F" w:rsidRPr="007A391F" w:rsidRDefault="007A391F" w:rsidP="007A391F">
            <w:pPr>
              <w:rPr>
                <w:b/>
                <w:bCs/>
                <w:sz w:val="20"/>
                <w:szCs w:val="20"/>
              </w:rPr>
            </w:pPr>
            <w:r w:rsidRPr="007A391F">
              <w:rPr>
                <w:b/>
                <w:bCs/>
                <w:sz w:val="20"/>
                <w:szCs w:val="20"/>
              </w:rPr>
              <w:t>Разработка и внесение изменений в документы территориального планирования (за счет средств ГБ)</w:t>
            </w:r>
          </w:p>
        </w:tc>
        <w:tc>
          <w:tcPr>
            <w:tcW w:w="567" w:type="dxa"/>
            <w:tcBorders>
              <w:top w:val="nil"/>
              <w:left w:val="nil"/>
              <w:bottom w:val="single" w:sz="4" w:space="0" w:color="000000"/>
              <w:right w:val="single" w:sz="4" w:space="0" w:color="000000"/>
            </w:tcBorders>
            <w:shd w:val="clear" w:color="auto" w:fill="auto"/>
            <w:vAlign w:val="center"/>
            <w:hideMark/>
          </w:tcPr>
          <w:p w14:paraId="3A3A9662"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4A80DCE"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6E26A0BA" w14:textId="77777777" w:rsidR="007A391F" w:rsidRPr="007A391F" w:rsidRDefault="007A391F" w:rsidP="007A391F">
            <w:pPr>
              <w:jc w:val="center"/>
              <w:rPr>
                <w:b/>
                <w:bCs/>
                <w:sz w:val="20"/>
                <w:szCs w:val="20"/>
              </w:rPr>
            </w:pPr>
            <w:r w:rsidRPr="007A391F">
              <w:rPr>
                <w:b/>
                <w:bCs/>
                <w:sz w:val="20"/>
                <w:szCs w:val="20"/>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5AF0FA60"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C229FC" w14:textId="77777777" w:rsidR="007A391F" w:rsidRPr="007A391F" w:rsidRDefault="007A391F" w:rsidP="007A391F">
            <w:pPr>
              <w:jc w:val="right"/>
              <w:rPr>
                <w:b/>
                <w:bCs/>
                <w:sz w:val="20"/>
                <w:szCs w:val="20"/>
              </w:rPr>
            </w:pPr>
            <w:r w:rsidRPr="007A391F">
              <w:rPr>
                <w:b/>
                <w:bCs/>
                <w:sz w:val="20"/>
                <w:szCs w:val="20"/>
              </w:rPr>
              <w:t>2 010 684,07</w:t>
            </w:r>
          </w:p>
        </w:tc>
        <w:tc>
          <w:tcPr>
            <w:tcW w:w="1417" w:type="dxa"/>
            <w:tcBorders>
              <w:top w:val="nil"/>
              <w:left w:val="nil"/>
              <w:bottom w:val="single" w:sz="4" w:space="0" w:color="auto"/>
              <w:right w:val="single" w:sz="4" w:space="0" w:color="auto"/>
            </w:tcBorders>
            <w:shd w:val="clear" w:color="auto" w:fill="auto"/>
            <w:vAlign w:val="center"/>
            <w:hideMark/>
          </w:tcPr>
          <w:p w14:paraId="58D1A51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DB6C5C1" w14:textId="77777777" w:rsidR="007A391F" w:rsidRPr="007A391F" w:rsidRDefault="007A391F" w:rsidP="007A391F">
            <w:pPr>
              <w:jc w:val="right"/>
              <w:rPr>
                <w:b/>
                <w:bCs/>
                <w:sz w:val="20"/>
                <w:szCs w:val="20"/>
              </w:rPr>
            </w:pPr>
            <w:r w:rsidRPr="007A391F">
              <w:rPr>
                <w:b/>
                <w:bCs/>
                <w:sz w:val="20"/>
                <w:szCs w:val="20"/>
              </w:rPr>
              <w:t>2 010 684,07</w:t>
            </w:r>
          </w:p>
        </w:tc>
      </w:tr>
      <w:tr w:rsidR="007A391F" w:rsidRPr="007A391F" w14:paraId="59DC866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2C02D6A" w14:textId="77777777" w:rsidR="007A391F" w:rsidRPr="007A391F" w:rsidRDefault="007A391F" w:rsidP="007A391F">
            <w:pPr>
              <w:rPr>
                <w:b/>
                <w:bCs/>
                <w:sz w:val="20"/>
                <w:szCs w:val="20"/>
              </w:rPr>
            </w:pPr>
            <w:r w:rsidRPr="007A391F">
              <w:rPr>
                <w:b/>
                <w:bCs/>
                <w:sz w:val="20"/>
                <w:szCs w:val="20"/>
              </w:rPr>
              <w:t>Прочая закупка товаров, работ и услуг</w:t>
            </w:r>
          </w:p>
        </w:tc>
        <w:tc>
          <w:tcPr>
            <w:tcW w:w="567" w:type="dxa"/>
            <w:tcBorders>
              <w:top w:val="nil"/>
              <w:left w:val="nil"/>
              <w:bottom w:val="single" w:sz="4" w:space="0" w:color="000000"/>
              <w:right w:val="single" w:sz="4" w:space="0" w:color="000000"/>
            </w:tcBorders>
            <w:shd w:val="clear" w:color="auto" w:fill="auto"/>
            <w:vAlign w:val="center"/>
            <w:hideMark/>
          </w:tcPr>
          <w:p w14:paraId="319B1A5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64F6057"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4E2FBB6D" w14:textId="77777777" w:rsidR="007A391F" w:rsidRPr="007A391F" w:rsidRDefault="007A391F" w:rsidP="007A391F">
            <w:pPr>
              <w:jc w:val="center"/>
              <w:rPr>
                <w:b/>
                <w:bCs/>
                <w:sz w:val="20"/>
                <w:szCs w:val="20"/>
              </w:rPr>
            </w:pPr>
            <w:r w:rsidRPr="007A391F">
              <w:rPr>
                <w:b/>
                <w:bCs/>
                <w:sz w:val="20"/>
                <w:szCs w:val="20"/>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18362BED"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13FE914" w14:textId="77777777" w:rsidR="007A391F" w:rsidRPr="007A391F" w:rsidRDefault="007A391F" w:rsidP="007A391F">
            <w:pPr>
              <w:jc w:val="right"/>
              <w:rPr>
                <w:b/>
                <w:bCs/>
                <w:sz w:val="20"/>
                <w:szCs w:val="20"/>
              </w:rPr>
            </w:pPr>
            <w:r w:rsidRPr="007A391F">
              <w:rPr>
                <w:b/>
                <w:bCs/>
                <w:sz w:val="20"/>
                <w:szCs w:val="20"/>
              </w:rPr>
              <w:t>2 010 684,07</w:t>
            </w:r>
          </w:p>
        </w:tc>
        <w:tc>
          <w:tcPr>
            <w:tcW w:w="1417" w:type="dxa"/>
            <w:tcBorders>
              <w:top w:val="nil"/>
              <w:left w:val="nil"/>
              <w:bottom w:val="single" w:sz="4" w:space="0" w:color="auto"/>
              <w:right w:val="single" w:sz="4" w:space="0" w:color="auto"/>
            </w:tcBorders>
            <w:shd w:val="clear" w:color="auto" w:fill="auto"/>
            <w:vAlign w:val="center"/>
            <w:hideMark/>
          </w:tcPr>
          <w:p w14:paraId="3BDD9722"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EFBB85C" w14:textId="77777777" w:rsidR="007A391F" w:rsidRPr="007A391F" w:rsidRDefault="007A391F" w:rsidP="007A391F">
            <w:pPr>
              <w:jc w:val="right"/>
              <w:rPr>
                <w:b/>
                <w:bCs/>
                <w:sz w:val="20"/>
                <w:szCs w:val="20"/>
              </w:rPr>
            </w:pPr>
            <w:r w:rsidRPr="007A391F">
              <w:rPr>
                <w:b/>
                <w:bCs/>
                <w:sz w:val="20"/>
                <w:szCs w:val="20"/>
              </w:rPr>
              <w:t>2 010 684,07</w:t>
            </w:r>
          </w:p>
        </w:tc>
      </w:tr>
      <w:tr w:rsidR="007A391F" w:rsidRPr="007A391F" w14:paraId="03707E4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C1DD7BD" w14:textId="77777777" w:rsidR="007A391F" w:rsidRPr="007A391F" w:rsidRDefault="007A391F" w:rsidP="007A391F">
            <w:pPr>
              <w:rPr>
                <w:b/>
                <w:bCs/>
                <w:sz w:val="20"/>
                <w:szCs w:val="20"/>
              </w:rPr>
            </w:pPr>
            <w:r w:rsidRPr="007A391F">
              <w:rPr>
                <w:b/>
                <w:bCs/>
                <w:sz w:val="20"/>
                <w:szCs w:val="20"/>
              </w:rPr>
              <w:t>Разработка и внесение изменений в документы территориального планирования (за счет средств МБ)</w:t>
            </w:r>
          </w:p>
        </w:tc>
        <w:tc>
          <w:tcPr>
            <w:tcW w:w="567" w:type="dxa"/>
            <w:tcBorders>
              <w:top w:val="nil"/>
              <w:left w:val="nil"/>
              <w:bottom w:val="single" w:sz="4" w:space="0" w:color="000000"/>
              <w:right w:val="single" w:sz="4" w:space="0" w:color="000000"/>
            </w:tcBorders>
            <w:shd w:val="clear" w:color="auto" w:fill="auto"/>
            <w:vAlign w:val="center"/>
            <w:hideMark/>
          </w:tcPr>
          <w:p w14:paraId="1FEA6D3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F6BAA44"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606FFF1E" w14:textId="77777777" w:rsidR="007A391F" w:rsidRPr="007A391F" w:rsidRDefault="007A391F" w:rsidP="007A391F">
            <w:pPr>
              <w:jc w:val="center"/>
              <w:rPr>
                <w:b/>
                <w:bCs/>
                <w:sz w:val="20"/>
                <w:szCs w:val="20"/>
              </w:rPr>
            </w:pPr>
            <w:r w:rsidRPr="007A391F">
              <w:rPr>
                <w:b/>
                <w:bCs/>
                <w:sz w:val="20"/>
                <w:szCs w:val="20"/>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439B0B06"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02B8F3" w14:textId="77777777" w:rsidR="007A391F" w:rsidRPr="007A391F" w:rsidRDefault="007A391F" w:rsidP="007A391F">
            <w:pPr>
              <w:jc w:val="right"/>
              <w:rPr>
                <w:b/>
                <w:bCs/>
                <w:sz w:val="20"/>
                <w:szCs w:val="20"/>
              </w:rPr>
            </w:pPr>
            <w:r w:rsidRPr="007A391F">
              <w:rPr>
                <w:b/>
                <w:bCs/>
                <w:sz w:val="20"/>
                <w:szCs w:val="20"/>
              </w:rPr>
              <w:t>1 876 415,89</w:t>
            </w:r>
          </w:p>
        </w:tc>
        <w:tc>
          <w:tcPr>
            <w:tcW w:w="1417" w:type="dxa"/>
            <w:tcBorders>
              <w:top w:val="nil"/>
              <w:left w:val="nil"/>
              <w:bottom w:val="single" w:sz="4" w:space="0" w:color="auto"/>
              <w:right w:val="single" w:sz="4" w:space="0" w:color="auto"/>
            </w:tcBorders>
            <w:shd w:val="clear" w:color="auto" w:fill="auto"/>
            <w:vAlign w:val="center"/>
            <w:hideMark/>
          </w:tcPr>
          <w:p w14:paraId="397E1EF7"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676B7A8" w14:textId="77777777" w:rsidR="007A391F" w:rsidRPr="007A391F" w:rsidRDefault="007A391F" w:rsidP="007A391F">
            <w:pPr>
              <w:jc w:val="right"/>
              <w:rPr>
                <w:b/>
                <w:bCs/>
                <w:sz w:val="20"/>
                <w:szCs w:val="20"/>
              </w:rPr>
            </w:pPr>
            <w:r w:rsidRPr="007A391F">
              <w:rPr>
                <w:b/>
                <w:bCs/>
                <w:sz w:val="20"/>
                <w:szCs w:val="20"/>
              </w:rPr>
              <w:t>1 876 415,89</w:t>
            </w:r>
          </w:p>
        </w:tc>
      </w:tr>
      <w:tr w:rsidR="007A391F" w:rsidRPr="007A391F" w14:paraId="010F39A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DA91FE5" w14:textId="77777777" w:rsidR="007A391F" w:rsidRPr="007A391F" w:rsidRDefault="007A391F" w:rsidP="007A391F">
            <w:pPr>
              <w:rPr>
                <w:b/>
                <w:bCs/>
                <w:sz w:val="20"/>
                <w:szCs w:val="20"/>
              </w:rPr>
            </w:pPr>
            <w:r w:rsidRPr="007A391F">
              <w:rPr>
                <w:b/>
                <w:bCs/>
                <w:sz w:val="20"/>
                <w:szCs w:val="20"/>
              </w:rPr>
              <w:t>Прочая закупка товаров, работ и услуг</w:t>
            </w:r>
          </w:p>
        </w:tc>
        <w:tc>
          <w:tcPr>
            <w:tcW w:w="567" w:type="dxa"/>
            <w:tcBorders>
              <w:top w:val="nil"/>
              <w:left w:val="nil"/>
              <w:bottom w:val="single" w:sz="4" w:space="0" w:color="000000"/>
              <w:right w:val="single" w:sz="4" w:space="0" w:color="000000"/>
            </w:tcBorders>
            <w:shd w:val="clear" w:color="auto" w:fill="auto"/>
            <w:vAlign w:val="center"/>
            <w:hideMark/>
          </w:tcPr>
          <w:p w14:paraId="2C394D37"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D53F339"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08A6AD0C" w14:textId="77777777" w:rsidR="007A391F" w:rsidRPr="007A391F" w:rsidRDefault="007A391F" w:rsidP="007A391F">
            <w:pPr>
              <w:jc w:val="center"/>
              <w:rPr>
                <w:b/>
                <w:bCs/>
                <w:sz w:val="20"/>
                <w:szCs w:val="20"/>
              </w:rPr>
            </w:pPr>
            <w:r w:rsidRPr="007A391F">
              <w:rPr>
                <w:b/>
                <w:bCs/>
                <w:sz w:val="20"/>
                <w:szCs w:val="20"/>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7D4968F1"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4BDF9D" w14:textId="77777777" w:rsidR="007A391F" w:rsidRPr="007A391F" w:rsidRDefault="007A391F" w:rsidP="007A391F">
            <w:pPr>
              <w:jc w:val="right"/>
              <w:rPr>
                <w:b/>
                <w:bCs/>
                <w:sz w:val="20"/>
                <w:szCs w:val="20"/>
              </w:rPr>
            </w:pPr>
            <w:r w:rsidRPr="007A391F">
              <w:rPr>
                <w:b/>
                <w:bCs/>
                <w:sz w:val="20"/>
                <w:szCs w:val="20"/>
              </w:rPr>
              <w:t>1 876 415,89</w:t>
            </w:r>
          </w:p>
        </w:tc>
        <w:tc>
          <w:tcPr>
            <w:tcW w:w="1417" w:type="dxa"/>
            <w:tcBorders>
              <w:top w:val="nil"/>
              <w:left w:val="nil"/>
              <w:bottom w:val="single" w:sz="4" w:space="0" w:color="auto"/>
              <w:right w:val="single" w:sz="4" w:space="0" w:color="auto"/>
            </w:tcBorders>
            <w:shd w:val="clear" w:color="auto" w:fill="auto"/>
            <w:vAlign w:val="center"/>
            <w:hideMark/>
          </w:tcPr>
          <w:p w14:paraId="6DCE397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B7F633F" w14:textId="77777777" w:rsidR="007A391F" w:rsidRPr="007A391F" w:rsidRDefault="007A391F" w:rsidP="007A391F">
            <w:pPr>
              <w:jc w:val="right"/>
              <w:rPr>
                <w:b/>
                <w:bCs/>
                <w:sz w:val="20"/>
                <w:szCs w:val="20"/>
              </w:rPr>
            </w:pPr>
            <w:r w:rsidRPr="007A391F">
              <w:rPr>
                <w:b/>
                <w:bCs/>
                <w:sz w:val="20"/>
                <w:szCs w:val="20"/>
              </w:rPr>
              <w:t>1 876 415,89</w:t>
            </w:r>
          </w:p>
        </w:tc>
      </w:tr>
      <w:tr w:rsidR="007A391F" w:rsidRPr="007A391F" w14:paraId="38C270C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022DC36"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1466CDBA"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6EF09CC"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5B57BDE9"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501D759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53471C1" w14:textId="77777777" w:rsidR="007A391F" w:rsidRPr="007A391F" w:rsidRDefault="007A391F" w:rsidP="007A391F">
            <w:pPr>
              <w:jc w:val="right"/>
              <w:rPr>
                <w:b/>
                <w:bCs/>
                <w:sz w:val="20"/>
                <w:szCs w:val="20"/>
              </w:rPr>
            </w:pPr>
            <w:r w:rsidRPr="007A391F">
              <w:rPr>
                <w:b/>
                <w:bCs/>
                <w:sz w:val="20"/>
                <w:szCs w:val="20"/>
              </w:rPr>
              <w:t>72 788 572,66</w:t>
            </w:r>
          </w:p>
        </w:tc>
        <w:tc>
          <w:tcPr>
            <w:tcW w:w="1417" w:type="dxa"/>
            <w:tcBorders>
              <w:top w:val="nil"/>
              <w:left w:val="nil"/>
              <w:bottom w:val="single" w:sz="4" w:space="0" w:color="auto"/>
              <w:right w:val="single" w:sz="4" w:space="0" w:color="auto"/>
            </w:tcBorders>
            <w:shd w:val="clear" w:color="auto" w:fill="auto"/>
            <w:vAlign w:val="center"/>
            <w:hideMark/>
          </w:tcPr>
          <w:p w14:paraId="17FCBB6D" w14:textId="77777777" w:rsidR="007A391F" w:rsidRPr="007A391F" w:rsidRDefault="007A391F" w:rsidP="007A391F">
            <w:pPr>
              <w:jc w:val="right"/>
              <w:rPr>
                <w:b/>
                <w:bCs/>
                <w:sz w:val="20"/>
                <w:szCs w:val="20"/>
              </w:rPr>
            </w:pPr>
            <w:r w:rsidRPr="007A391F">
              <w:rPr>
                <w:b/>
                <w:bCs/>
                <w:sz w:val="20"/>
                <w:szCs w:val="20"/>
              </w:rPr>
              <w:t>1 665 158,05</w:t>
            </w:r>
          </w:p>
        </w:tc>
        <w:tc>
          <w:tcPr>
            <w:tcW w:w="1753" w:type="dxa"/>
            <w:tcBorders>
              <w:top w:val="nil"/>
              <w:left w:val="nil"/>
              <w:bottom w:val="single" w:sz="4" w:space="0" w:color="auto"/>
              <w:right w:val="single" w:sz="4" w:space="0" w:color="auto"/>
            </w:tcBorders>
            <w:shd w:val="clear" w:color="auto" w:fill="auto"/>
            <w:vAlign w:val="center"/>
            <w:hideMark/>
          </w:tcPr>
          <w:p w14:paraId="55AF14EB" w14:textId="77777777" w:rsidR="007A391F" w:rsidRPr="007A391F" w:rsidRDefault="007A391F" w:rsidP="007A391F">
            <w:pPr>
              <w:jc w:val="right"/>
              <w:rPr>
                <w:b/>
                <w:bCs/>
                <w:sz w:val="20"/>
                <w:szCs w:val="20"/>
              </w:rPr>
            </w:pPr>
            <w:r w:rsidRPr="007A391F">
              <w:rPr>
                <w:b/>
                <w:bCs/>
                <w:sz w:val="20"/>
                <w:szCs w:val="20"/>
              </w:rPr>
              <w:t>74 453 730,71</w:t>
            </w:r>
          </w:p>
        </w:tc>
      </w:tr>
      <w:tr w:rsidR="007A391F" w:rsidRPr="007A391F" w14:paraId="20315A0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66D9AB3"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5D48A0A"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5C06046"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003A3194"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38CAD91"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EB735C" w14:textId="77777777" w:rsidR="007A391F" w:rsidRPr="007A391F" w:rsidRDefault="007A391F" w:rsidP="007A391F">
            <w:pPr>
              <w:jc w:val="right"/>
              <w:rPr>
                <w:b/>
                <w:bCs/>
                <w:sz w:val="20"/>
                <w:szCs w:val="20"/>
              </w:rPr>
            </w:pPr>
            <w:r w:rsidRPr="007A391F">
              <w:rPr>
                <w:b/>
                <w:bCs/>
                <w:sz w:val="20"/>
                <w:szCs w:val="20"/>
              </w:rPr>
              <w:t>72 788 572,66</w:t>
            </w:r>
          </w:p>
        </w:tc>
        <w:tc>
          <w:tcPr>
            <w:tcW w:w="1417" w:type="dxa"/>
            <w:tcBorders>
              <w:top w:val="nil"/>
              <w:left w:val="nil"/>
              <w:bottom w:val="single" w:sz="4" w:space="0" w:color="auto"/>
              <w:right w:val="single" w:sz="4" w:space="0" w:color="auto"/>
            </w:tcBorders>
            <w:shd w:val="clear" w:color="auto" w:fill="auto"/>
            <w:vAlign w:val="center"/>
            <w:hideMark/>
          </w:tcPr>
          <w:p w14:paraId="21B576ED" w14:textId="77777777" w:rsidR="007A391F" w:rsidRPr="007A391F" w:rsidRDefault="007A391F" w:rsidP="007A391F">
            <w:pPr>
              <w:jc w:val="right"/>
              <w:rPr>
                <w:b/>
                <w:bCs/>
                <w:sz w:val="20"/>
                <w:szCs w:val="20"/>
              </w:rPr>
            </w:pPr>
            <w:r w:rsidRPr="007A391F">
              <w:rPr>
                <w:b/>
                <w:bCs/>
                <w:sz w:val="20"/>
                <w:szCs w:val="20"/>
              </w:rPr>
              <w:t>1 665 158,05</w:t>
            </w:r>
          </w:p>
        </w:tc>
        <w:tc>
          <w:tcPr>
            <w:tcW w:w="1753" w:type="dxa"/>
            <w:tcBorders>
              <w:top w:val="nil"/>
              <w:left w:val="nil"/>
              <w:bottom w:val="single" w:sz="4" w:space="0" w:color="auto"/>
              <w:right w:val="single" w:sz="4" w:space="0" w:color="auto"/>
            </w:tcBorders>
            <w:shd w:val="clear" w:color="auto" w:fill="auto"/>
            <w:vAlign w:val="center"/>
            <w:hideMark/>
          </w:tcPr>
          <w:p w14:paraId="49A02828" w14:textId="77777777" w:rsidR="007A391F" w:rsidRPr="007A391F" w:rsidRDefault="007A391F" w:rsidP="007A391F">
            <w:pPr>
              <w:jc w:val="right"/>
              <w:rPr>
                <w:b/>
                <w:bCs/>
                <w:sz w:val="20"/>
                <w:szCs w:val="20"/>
              </w:rPr>
            </w:pPr>
            <w:r w:rsidRPr="007A391F">
              <w:rPr>
                <w:b/>
                <w:bCs/>
                <w:sz w:val="20"/>
                <w:szCs w:val="20"/>
              </w:rPr>
              <w:t>74 453 730,71</w:t>
            </w:r>
          </w:p>
        </w:tc>
      </w:tr>
      <w:tr w:rsidR="007A391F" w:rsidRPr="007A391F" w14:paraId="61CCE6A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056992E"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353F31C2"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464B438" w14:textId="77777777" w:rsidR="007A391F" w:rsidRPr="007A391F" w:rsidRDefault="007A391F" w:rsidP="007A391F">
            <w:pPr>
              <w:jc w:val="center"/>
              <w:rPr>
                <w:b/>
                <w:bCs/>
                <w:i/>
                <w:iCs/>
                <w:sz w:val="20"/>
                <w:szCs w:val="20"/>
              </w:rPr>
            </w:pPr>
            <w:r w:rsidRPr="007A391F">
              <w:rPr>
                <w:b/>
                <w:bCs/>
                <w:i/>
                <w:i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3662B2E5"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0375B9E9"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69D465" w14:textId="77777777" w:rsidR="007A391F" w:rsidRPr="007A391F" w:rsidRDefault="007A391F" w:rsidP="007A391F">
            <w:pPr>
              <w:jc w:val="right"/>
              <w:rPr>
                <w:b/>
                <w:bCs/>
                <w:i/>
                <w:iCs/>
                <w:sz w:val="20"/>
                <w:szCs w:val="20"/>
              </w:rPr>
            </w:pPr>
            <w:r w:rsidRPr="007A391F">
              <w:rPr>
                <w:b/>
                <w:bCs/>
                <w:i/>
                <w:iCs/>
                <w:sz w:val="20"/>
                <w:szCs w:val="20"/>
              </w:rPr>
              <w:t>70 139 527,66</w:t>
            </w:r>
          </w:p>
        </w:tc>
        <w:tc>
          <w:tcPr>
            <w:tcW w:w="1417" w:type="dxa"/>
            <w:tcBorders>
              <w:top w:val="nil"/>
              <w:left w:val="nil"/>
              <w:bottom w:val="single" w:sz="4" w:space="0" w:color="auto"/>
              <w:right w:val="single" w:sz="4" w:space="0" w:color="auto"/>
            </w:tcBorders>
            <w:shd w:val="clear" w:color="auto" w:fill="auto"/>
            <w:vAlign w:val="center"/>
            <w:hideMark/>
          </w:tcPr>
          <w:p w14:paraId="3505FBBC" w14:textId="77777777" w:rsidR="007A391F" w:rsidRPr="007A391F" w:rsidRDefault="007A391F" w:rsidP="007A391F">
            <w:pPr>
              <w:jc w:val="right"/>
              <w:rPr>
                <w:b/>
                <w:bCs/>
                <w:i/>
                <w:iCs/>
                <w:sz w:val="20"/>
                <w:szCs w:val="20"/>
              </w:rPr>
            </w:pPr>
            <w:r w:rsidRPr="007A391F">
              <w:rPr>
                <w:b/>
                <w:bCs/>
                <w:i/>
                <w:iCs/>
                <w:sz w:val="20"/>
                <w:szCs w:val="20"/>
              </w:rPr>
              <w:t>1 665 158,05</w:t>
            </w:r>
          </w:p>
        </w:tc>
        <w:tc>
          <w:tcPr>
            <w:tcW w:w="1753" w:type="dxa"/>
            <w:tcBorders>
              <w:top w:val="nil"/>
              <w:left w:val="nil"/>
              <w:bottom w:val="single" w:sz="4" w:space="0" w:color="auto"/>
              <w:right w:val="single" w:sz="4" w:space="0" w:color="auto"/>
            </w:tcBorders>
            <w:shd w:val="clear" w:color="auto" w:fill="auto"/>
            <w:vAlign w:val="center"/>
            <w:hideMark/>
          </w:tcPr>
          <w:p w14:paraId="41973B5B" w14:textId="77777777" w:rsidR="007A391F" w:rsidRPr="007A391F" w:rsidRDefault="007A391F" w:rsidP="007A391F">
            <w:pPr>
              <w:jc w:val="right"/>
              <w:rPr>
                <w:b/>
                <w:bCs/>
                <w:i/>
                <w:iCs/>
                <w:sz w:val="20"/>
                <w:szCs w:val="20"/>
              </w:rPr>
            </w:pPr>
            <w:r w:rsidRPr="007A391F">
              <w:rPr>
                <w:b/>
                <w:bCs/>
                <w:i/>
                <w:iCs/>
                <w:sz w:val="20"/>
                <w:szCs w:val="20"/>
              </w:rPr>
              <w:t>71 804 685,71</w:t>
            </w:r>
          </w:p>
        </w:tc>
      </w:tr>
      <w:tr w:rsidR="007A391F" w:rsidRPr="007A391F" w14:paraId="12862AB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CB9714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13B9E1D"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72D98E7"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1B4F8BA5"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5ACF57C"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75266E4" w14:textId="77777777" w:rsidR="007A391F" w:rsidRPr="007A391F" w:rsidRDefault="007A391F" w:rsidP="007A391F">
            <w:pPr>
              <w:jc w:val="right"/>
              <w:rPr>
                <w:b/>
                <w:bCs/>
                <w:sz w:val="20"/>
                <w:szCs w:val="20"/>
              </w:rPr>
            </w:pPr>
            <w:r w:rsidRPr="007A391F">
              <w:rPr>
                <w:b/>
                <w:bCs/>
                <w:sz w:val="20"/>
                <w:szCs w:val="20"/>
              </w:rPr>
              <w:t>70 069 611,11</w:t>
            </w:r>
          </w:p>
        </w:tc>
        <w:tc>
          <w:tcPr>
            <w:tcW w:w="1417" w:type="dxa"/>
            <w:tcBorders>
              <w:top w:val="nil"/>
              <w:left w:val="nil"/>
              <w:bottom w:val="single" w:sz="4" w:space="0" w:color="auto"/>
              <w:right w:val="single" w:sz="4" w:space="0" w:color="auto"/>
            </w:tcBorders>
            <w:shd w:val="clear" w:color="auto" w:fill="auto"/>
            <w:vAlign w:val="center"/>
            <w:hideMark/>
          </w:tcPr>
          <w:p w14:paraId="5F4238A7" w14:textId="77777777" w:rsidR="007A391F" w:rsidRPr="007A391F" w:rsidRDefault="007A391F" w:rsidP="007A391F">
            <w:pPr>
              <w:jc w:val="right"/>
              <w:rPr>
                <w:b/>
                <w:bCs/>
                <w:sz w:val="20"/>
                <w:szCs w:val="20"/>
              </w:rPr>
            </w:pPr>
            <w:r w:rsidRPr="007A391F">
              <w:rPr>
                <w:b/>
                <w:bCs/>
                <w:sz w:val="20"/>
                <w:szCs w:val="20"/>
              </w:rPr>
              <w:t>1 665 158,05</w:t>
            </w:r>
          </w:p>
        </w:tc>
        <w:tc>
          <w:tcPr>
            <w:tcW w:w="1753" w:type="dxa"/>
            <w:tcBorders>
              <w:top w:val="nil"/>
              <w:left w:val="nil"/>
              <w:bottom w:val="single" w:sz="4" w:space="0" w:color="auto"/>
              <w:right w:val="single" w:sz="4" w:space="0" w:color="auto"/>
            </w:tcBorders>
            <w:shd w:val="clear" w:color="auto" w:fill="auto"/>
            <w:vAlign w:val="center"/>
            <w:hideMark/>
          </w:tcPr>
          <w:p w14:paraId="0A845A3A" w14:textId="77777777" w:rsidR="007A391F" w:rsidRPr="007A391F" w:rsidRDefault="007A391F" w:rsidP="007A391F">
            <w:pPr>
              <w:jc w:val="right"/>
              <w:rPr>
                <w:b/>
                <w:bCs/>
                <w:sz w:val="20"/>
                <w:szCs w:val="20"/>
              </w:rPr>
            </w:pPr>
            <w:r w:rsidRPr="007A391F">
              <w:rPr>
                <w:b/>
                <w:bCs/>
                <w:sz w:val="20"/>
                <w:szCs w:val="20"/>
              </w:rPr>
              <w:t>71 734 769,16</w:t>
            </w:r>
          </w:p>
        </w:tc>
      </w:tr>
      <w:tr w:rsidR="007A391F" w:rsidRPr="007A391F" w14:paraId="6E8126B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02107BE"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4E32E162"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0FD52E2"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61615941"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EA9F272"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6E578" w14:textId="77777777" w:rsidR="007A391F" w:rsidRPr="007A391F" w:rsidRDefault="007A391F" w:rsidP="007A391F">
            <w:pPr>
              <w:jc w:val="right"/>
              <w:rPr>
                <w:b/>
                <w:bCs/>
                <w:sz w:val="20"/>
                <w:szCs w:val="20"/>
              </w:rPr>
            </w:pPr>
            <w:r w:rsidRPr="007A391F">
              <w:rPr>
                <w:b/>
                <w:bCs/>
                <w:sz w:val="20"/>
                <w:szCs w:val="20"/>
              </w:rPr>
              <w:t>69 916,55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5DEF5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1BB449D5" w14:textId="77777777" w:rsidR="007A391F" w:rsidRPr="007A391F" w:rsidRDefault="007A391F" w:rsidP="007A391F">
            <w:pPr>
              <w:jc w:val="right"/>
              <w:rPr>
                <w:b/>
                <w:bCs/>
                <w:sz w:val="20"/>
                <w:szCs w:val="20"/>
              </w:rPr>
            </w:pPr>
            <w:r w:rsidRPr="007A391F">
              <w:rPr>
                <w:b/>
                <w:bCs/>
                <w:sz w:val="20"/>
                <w:szCs w:val="20"/>
              </w:rPr>
              <w:t>69 916,55</w:t>
            </w:r>
          </w:p>
        </w:tc>
      </w:tr>
      <w:tr w:rsidR="007A391F" w:rsidRPr="007A391F" w14:paraId="4FD4F8FB" w14:textId="77777777" w:rsidTr="007A391F">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6BB69550"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568B1AAB"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18AEEA9" w14:textId="77777777" w:rsidR="007A391F" w:rsidRPr="007A391F" w:rsidRDefault="007A391F" w:rsidP="007A391F">
            <w:pPr>
              <w:jc w:val="center"/>
              <w:rPr>
                <w:b/>
                <w:bCs/>
                <w:i/>
                <w:iCs/>
                <w:sz w:val="20"/>
                <w:szCs w:val="20"/>
              </w:rPr>
            </w:pPr>
            <w:r w:rsidRPr="007A391F">
              <w:rPr>
                <w:b/>
                <w:bCs/>
                <w:i/>
                <w:i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39F28962"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288D5317"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0B94EB4" w14:textId="77777777" w:rsidR="007A391F" w:rsidRPr="007A391F" w:rsidRDefault="007A391F" w:rsidP="007A391F">
            <w:pPr>
              <w:jc w:val="right"/>
              <w:rPr>
                <w:b/>
                <w:bCs/>
                <w:i/>
                <w:iCs/>
                <w:sz w:val="20"/>
                <w:szCs w:val="20"/>
              </w:rPr>
            </w:pPr>
            <w:r w:rsidRPr="007A391F">
              <w:rPr>
                <w:b/>
                <w:bCs/>
                <w:i/>
                <w:iCs/>
                <w:sz w:val="20"/>
                <w:szCs w:val="20"/>
              </w:rPr>
              <w:t>2 649 045,00</w:t>
            </w:r>
          </w:p>
        </w:tc>
        <w:tc>
          <w:tcPr>
            <w:tcW w:w="1417" w:type="dxa"/>
            <w:tcBorders>
              <w:top w:val="nil"/>
              <w:left w:val="nil"/>
              <w:bottom w:val="single" w:sz="4" w:space="0" w:color="auto"/>
              <w:right w:val="single" w:sz="4" w:space="0" w:color="auto"/>
            </w:tcBorders>
            <w:shd w:val="clear" w:color="auto" w:fill="auto"/>
            <w:vAlign w:val="center"/>
            <w:hideMark/>
          </w:tcPr>
          <w:p w14:paraId="700D35D1"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5D67861" w14:textId="77777777" w:rsidR="007A391F" w:rsidRPr="007A391F" w:rsidRDefault="007A391F" w:rsidP="007A391F">
            <w:pPr>
              <w:jc w:val="right"/>
              <w:rPr>
                <w:b/>
                <w:bCs/>
                <w:i/>
                <w:iCs/>
                <w:sz w:val="20"/>
                <w:szCs w:val="20"/>
              </w:rPr>
            </w:pPr>
            <w:r w:rsidRPr="007A391F">
              <w:rPr>
                <w:b/>
                <w:bCs/>
                <w:i/>
                <w:iCs/>
                <w:sz w:val="20"/>
                <w:szCs w:val="20"/>
              </w:rPr>
              <w:t>2 649 045,00</w:t>
            </w:r>
          </w:p>
        </w:tc>
      </w:tr>
      <w:tr w:rsidR="007A391F" w:rsidRPr="007A391F" w14:paraId="2D4BB9E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860838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9A3DEA3"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EA0FD50"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1122C7B2"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7E53C523"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BEC8DF" w14:textId="77777777" w:rsidR="007A391F" w:rsidRPr="007A391F" w:rsidRDefault="007A391F" w:rsidP="007A391F">
            <w:pPr>
              <w:jc w:val="right"/>
              <w:rPr>
                <w:b/>
                <w:bCs/>
                <w:sz w:val="20"/>
                <w:szCs w:val="20"/>
              </w:rPr>
            </w:pPr>
            <w:r w:rsidRPr="007A391F">
              <w:rPr>
                <w:b/>
                <w:bCs/>
                <w:sz w:val="20"/>
                <w:szCs w:val="20"/>
              </w:rPr>
              <w:t>2 097 332,00</w:t>
            </w:r>
          </w:p>
        </w:tc>
        <w:tc>
          <w:tcPr>
            <w:tcW w:w="1417" w:type="dxa"/>
            <w:tcBorders>
              <w:top w:val="nil"/>
              <w:left w:val="nil"/>
              <w:bottom w:val="single" w:sz="4" w:space="0" w:color="auto"/>
              <w:right w:val="single" w:sz="4" w:space="0" w:color="auto"/>
            </w:tcBorders>
            <w:shd w:val="clear" w:color="auto" w:fill="auto"/>
            <w:vAlign w:val="center"/>
            <w:hideMark/>
          </w:tcPr>
          <w:p w14:paraId="282D0847"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2A3499B" w14:textId="77777777" w:rsidR="007A391F" w:rsidRPr="007A391F" w:rsidRDefault="007A391F" w:rsidP="007A391F">
            <w:pPr>
              <w:jc w:val="right"/>
              <w:rPr>
                <w:b/>
                <w:bCs/>
                <w:sz w:val="20"/>
                <w:szCs w:val="20"/>
              </w:rPr>
            </w:pPr>
            <w:r w:rsidRPr="007A391F">
              <w:rPr>
                <w:b/>
                <w:bCs/>
                <w:sz w:val="20"/>
                <w:szCs w:val="20"/>
              </w:rPr>
              <w:t>2 097 332,00</w:t>
            </w:r>
          </w:p>
        </w:tc>
      </w:tr>
      <w:tr w:rsidR="007A391F" w:rsidRPr="007A391F" w14:paraId="1B53D24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D273FF6"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75CD9BED"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BE3D1F3" w14:textId="77777777" w:rsidR="007A391F" w:rsidRPr="007A391F" w:rsidRDefault="007A391F" w:rsidP="007A391F">
            <w:pPr>
              <w:jc w:val="center"/>
              <w:rPr>
                <w:b/>
                <w:bCs/>
                <w:sz w:val="20"/>
                <w:szCs w:val="20"/>
              </w:rPr>
            </w:pPr>
            <w:r w:rsidRPr="007A391F">
              <w:rPr>
                <w:b/>
                <w:bCs/>
                <w:sz w:val="20"/>
                <w:szCs w:val="20"/>
              </w:rPr>
              <w:t>13</w:t>
            </w:r>
          </w:p>
        </w:tc>
        <w:tc>
          <w:tcPr>
            <w:tcW w:w="1559" w:type="dxa"/>
            <w:tcBorders>
              <w:top w:val="nil"/>
              <w:left w:val="nil"/>
              <w:bottom w:val="single" w:sz="4" w:space="0" w:color="000000"/>
              <w:right w:val="single" w:sz="4" w:space="0" w:color="000000"/>
            </w:tcBorders>
            <w:shd w:val="clear" w:color="auto" w:fill="auto"/>
            <w:vAlign w:val="center"/>
            <w:hideMark/>
          </w:tcPr>
          <w:p w14:paraId="1DFA450D"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2537BB3F"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172A37" w14:textId="77777777" w:rsidR="007A391F" w:rsidRPr="007A391F" w:rsidRDefault="007A391F" w:rsidP="007A391F">
            <w:pPr>
              <w:jc w:val="right"/>
              <w:rPr>
                <w:b/>
                <w:bCs/>
                <w:sz w:val="20"/>
                <w:szCs w:val="20"/>
              </w:rPr>
            </w:pPr>
            <w:r w:rsidRPr="007A391F">
              <w:rPr>
                <w:b/>
                <w:bCs/>
                <w:sz w:val="20"/>
                <w:szCs w:val="20"/>
              </w:rPr>
              <w:t>551 713,00</w:t>
            </w:r>
          </w:p>
        </w:tc>
        <w:tc>
          <w:tcPr>
            <w:tcW w:w="1417" w:type="dxa"/>
            <w:tcBorders>
              <w:top w:val="nil"/>
              <w:left w:val="nil"/>
              <w:bottom w:val="single" w:sz="4" w:space="0" w:color="auto"/>
              <w:right w:val="single" w:sz="4" w:space="0" w:color="auto"/>
            </w:tcBorders>
            <w:shd w:val="clear" w:color="auto" w:fill="auto"/>
            <w:vAlign w:val="center"/>
            <w:hideMark/>
          </w:tcPr>
          <w:p w14:paraId="21BB610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C85928C" w14:textId="77777777" w:rsidR="007A391F" w:rsidRPr="007A391F" w:rsidRDefault="007A391F" w:rsidP="007A391F">
            <w:pPr>
              <w:jc w:val="right"/>
              <w:rPr>
                <w:b/>
                <w:bCs/>
                <w:sz w:val="20"/>
                <w:szCs w:val="20"/>
              </w:rPr>
            </w:pPr>
            <w:r w:rsidRPr="007A391F">
              <w:rPr>
                <w:b/>
                <w:bCs/>
                <w:sz w:val="20"/>
                <w:szCs w:val="20"/>
              </w:rPr>
              <w:t>551 713,00</w:t>
            </w:r>
          </w:p>
        </w:tc>
      </w:tr>
      <w:tr w:rsidR="007A391F" w:rsidRPr="007A391F" w14:paraId="7FCB835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9B6202A" w14:textId="77777777" w:rsidR="007A391F" w:rsidRPr="007A391F" w:rsidRDefault="007A391F" w:rsidP="007A391F">
            <w:pPr>
              <w:rPr>
                <w:b/>
                <w:bCs/>
                <w:sz w:val="20"/>
                <w:szCs w:val="20"/>
              </w:rPr>
            </w:pPr>
            <w:r w:rsidRPr="007A391F">
              <w:rPr>
                <w:b/>
                <w:bCs/>
                <w:sz w:val="20"/>
                <w:szCs w:val="20"/>
              </w:rPr>
              <w:t>НАЦИОНАЛЬНАЯ ОБОРОНА</w:t>
            </w:r>
          </w:p>
        </w:tc>
        <w:tc>
          <w:tcPr>
            <w:tcW w:w="567" w:type="dxa"/>
            <w:tcBorders>
              <w:top w:val="nil"/>
              <w:left w:val="nil"/>
              <w:bottom w:val="single" w:sz="4" w:space="0" w:color="000000"/>
              <w:right w:val="single" w:sz="4" w:space="0" w:color="000000"/>
            </w:tcBorders>
            <w:shd w:val="clear" w:color="auto" w:fill="auto"/>
            <w:vAlign w:val="center"/>
            <w:hideMark/>
          </w:tcPr>
          <w:p w14:paraId="5AFCE491"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32D96B8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59FE5C7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E2D9C2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6CBEE4B" w14:textId="77777777" w:rsidR="007A391F" w:rsidRPr="007A391F" w:rsidRDefault="007A391F" w:rsidP="007A391F">
            <w:pPr>
              <w:jc w:val="right"/>
              <w:rPr>
                <w:b/>
                <w:bCs/>
                <w:sz w:val="20"/>
                <w:szCs w:val="20"/>
              </w:rPr>
            </w:pPr>
            <w:r w:rsidRPr="007A391F">
              <w:rPr>
                <w:b/>
                <w:bCs/>
                <w:sz w:val="20"/>
                <w:szCs w:val="20"/>
              </w:rPr>
              <w:t>8 031 500,00</w:t>
            </w:r>
          </w:p>
        </w:tc>
        <w:tc>
          <w:tcPr>
            <w:tcW w:w="1417" w:type="dxa"/>
            <w:tcBorders>
              <w:top w:val="nil"/>
              <w:left w:val="nil"/>
              <w:bottom w:val="single" w:sz="4" w:space="0" w:color="auto"/>
              <w:right w:val="single" w:sz="4" w:space="0" w:color="auto"/>
            </w:tcBorders>
            <w:shd w:val="clear" w:color="auto" w:fill="auto"/>
            <w:vAlign w:val="center"/>
            <w:hideMark/>
          </w:tcPr>
          <w:p w14:paraId="58816539"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7151B76" w14:textId="77777777" w:rsidR="007A391F" w:rsidRPr="007A391F" w:rsidRDefault="007A391F" w:rsidP="007A391F">
            <w:pPr>
              <w:jc w:val="right"/>
              <w:rPr>
                <w:b/>
                <w:bCs/>
                <w:sz w:val="20"/>
                <w:szCs w:val="20"/>
              </w:rPr>
            </w:pPr>
            <w:r w:rsidRPr="007A391F">
              <w:rPr>
                <w:b/>
                <w:bCs/>
                <w:sz w:val="20"/>
                <w:szCs w:val="20"/>
              </w:rPr>
              <w:t>8 031 500,00</w:t>
            </w:r>
          </w:p>
        </w:tc>
      </w:tr>
      <w:tr w:rsidR="007A391F" w:rsidRPr="007A391F" w14:paraId="13220F7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D79813C"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567" w:type="dxa"/>
            <w:tcBorders>
              <w:top w:val="nil"/>
              <w:left w:val="nil"/>
              <w:bottom w:val="single" w:sz="4" w:space="0" w:color="000000"/>
              <w:right w:val="single" w:sz="4" w:space="0" w:color="000000"/>
            </w:tcBorders>
            <w:shd w:val="clear" w:color="auto" w:fill="auto"/>
            <w:vAlign w:val="center"/>
            <w:hideMark/>
          </w:tcPr>
          <w:p w14:paraId="795FA74C"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65A1F9E8"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1FD175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57456B1"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2E9D17" w14:textId="77777777" w:rsidR="007A391F" w:rsidRPr="007A391F" w:rsidRDefault="007A391F" w:rsidP="007A391F">
            <w:pPr>
              <w:jc w:val="right"/>
              <w:rPr>
                <w:b/>
                <w:bCs/>
                <w:sz w:val="20"/>
                <w:szCs w:val="20"/>
              </w:rPr>
            </w:pPr>
            <w:r w:rsidRPr="007A391F">
              <w:rPr>
                <w:b/>
                <w:bCs/>
                <w:sz w:val="20"/>
                <w:szCs w:val="20"/>
              </w:rPr>
              <w:t>8 031 500,00</w:t>
            </w:r>
          </w:p>
        </w:tc>
        <w:tc>
          <w:tcPr>
            <w:tcW w:w="1417" w:type="dxa"/>
            <w:tcBorders>
              <w:top w:val="nil"/>
              <w:left w:val="nil"/>
              <w:bottom w:val="single" w:sz="4" w:space="0" w:color="auto"/>
              <w:right w:val="single" w:sz="4" w:space="0" w:color="auto"/>
            </w:tcBorders>
            <w:shd w:val="clear" w:color="auto" w:fill="auto"/>
            <w:vAlign w:val="center"/>
            <w:hideMark/>
          </w:tcPr>
          <w:p w14:paraId="564D5E8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13180AB" w14:textId="77777777" w:rsidR="007A391F" w:rsidRPr="007A391F" w:rsidRDefault="007A391F" w:rsidP="007A391F">
            <w:pPr>
              <w:jc w:val="right"/>
              <w:rPr>
                <w:b/>
                <w:bCs/>
                <w:sz w:val="20"/>
                <w:szCs w:val="20"/>
              </w:rPr>
            </w:pPr>
            <w:r w:rsidRPr="007A391F">
              <w:rPr>
                <w:b/>
                <w:bCs/>
                <w:sz w:val="20"/>
                <w:szCs w:val="20"/>
              </w:rPr>
              <w:t>8 031 500,00</w:t>
            </w:r>
          </w:p>
        </w:tc>
      </w:tr>
      <w:tr w:rsidR="007A391F" w:rsidRPr="007A391F" w14:paraId="125579D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CB81F13"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5E8CE362"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5DFC0B61"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94D6DD8"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A7BB6A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1A436A" w14:textId="77777777" w:rsidR="007A391F" w:rsidRPr="007A391F" w:rsidRDefault="007A391F" w:rsidP="007A391F">
            <w:pPr>
              <w:jc w:val="right"/>
              <w:rPr>
                <w:b/>
                <w:bCs/>
                <w:sz w:val="20"/>
                <w:szCs w:val="20"/>
              </w:rPr>
            </w:pPr>
            <w:r w:rsidRPr="007A391F">
              <w:rPr>
                <w:b/>
                <w:bCs/>
                <w:sz w:val="20"/>
                <w:szCs w:val="20"/>
              </w:rPr>
              <w:t>6 031 500,00</w:t>
            </w:r>
          </w:p>
        </w:tc>
        <w:tc>
          <w:tcPr>
            <w:tcW w:w="1417" w:type="dxa"/>
            <w:tcBorders>
              <w:top w:val="nil"/>
              <w:left w:val="nil"/>
              <w:bottom w:val="single" w:sz="4" w:space="0" w:color="auto"/>
              <w:right w:val="single" w:sz="4" w:space="0" w:color="auto"/>
            </w:tcBorders>
            <w:shd w:val="clear" w:color="auto" w:fill="auto"/>
            <w:vAlign w:val="center"/>
            <w:hideMark/>
          </w:tcPr>
          <w:p w14:paraId="6598F5D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81B81F6" w14:textId="77777777" w:rsidR="007A391F" w:rsidRPr="007A391F" w:rsidRDefault="007A391F" w:rsidP="007A391F">
            <w:pPr>
              <w:jc w:val="right"/>
              <w:rPr>
                <w:b/>
                <w:bCs/>
                <w:sz w:val="20"/>
                <w:szCs w:val="20"/>
              </w:rPr>
            </w:pPr>
            <w:r w:rsidRPr="007A391F">
              <w:rPr>
                <w:b/>
                <w:bCs/>
                <w:sz w:val="20"/>
                <w:szCs w:val="20"/>
              </w:rPr>
              <w:t>6 031 500,00</w:t>
            </w:r>
          </w:p>
        </w:tc>
      </w:tr>
      <w:tr w:rsidR="007A391F" w:rsidRPr="007A391F" w14:paraId="303ACB4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42FB472"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52A71F9"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28634157"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02CE5EF5"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21D80E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E6AB43" w14:textId="77777777" w:rsidR="007A391F" w:rsidRPr="007A391F" w:rsidRDefault="007A391F" w:rsidP="007A391F">
            <w:pPr>
              <w:jc w:val="right"/>
              <w:rPr>
                <w:b/>
                <w:bCs/>
                <w:sz w:val="20"/>
                <w:szCs w:val="20"/>
              </w:rPr>
            </w:pPr>
            <w:r w:rsidRPr="007A391F">
              <w:rPr>
                <w:b/>
                <w:bCs/>
                <w:sz w:val="20"/>
                <w:szCs w:val="20"/>
              </w:rPr>
              <w:t>6 031 500,00</w:t>
            </w:r>
          </w:p>
        </w:tc>
        <w:tc>
          <w:tcPr>
            <w:tcW w:w="1417" w:type="dxa"/>
            <w:tcBorders>
              <w:top w:val="nil"/>
              <w:left w:val="nil"/>
              <w:bottom w:val="single" w:sz="4" w:space="0" w:color="auto"/>
              <w:right w:val="single" w:sz="4" w:space="0" w:color="auto"/>
            </w:tcBorders>
            <w:shd w:val="clear" w:color="auto" w:fill="auto"/>
            <w:vAlign w:val="center"/>
            <w:hideMark/>
          </w:tcPr>
          <w:p w14:paraId="2C44DA32"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8737420" w14:textId="77777777" w:rsidR="007A391F" w:rsidRPr="007A391F" w:rsidRDefault="007A391F" w:rsidP="007A391F">
            <w:pPr>
              <w:jc w:val="right"/>
              <w:rPr>
                <w:b/>
                <w:bCs/>
                <w:sz w:val="20"/>
                <w:szCs w:val="20"/>
              </w:rPr>
            </w:pPr>
            <w:r w:rsidRPr="007A391F">
              <w:rPr>
                <w:b/>
                <w:bCs/>
                <w:sz w:val="20"/>
                <w:szCs w:val="20"/>
              </w:rPr>
              <w:t>6 031 500,00</w:t>
            </w:r>
          </w:p>
        </w:tc>
      </w:tr>
      <w:tr w:rsidR="007A391F" w:rsidRPr="007A391F" w14:paraId="0528FA9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A9618B2" w14:textId="77777777" w:rsidR="007A391F" w:rsidRPr="007A391F" w:rsidRDefault="007A391F" w:rsidP="007A391F">
            <w:pPr>
              <w:rPr>
                <w:b/>
                <w:bCs/>
                <w:i/>
                <w:iCs/>
                <w:sz w:val="20"/>
                <w:szCs w:val="20"/>
              </w:rPr>
            </w:pPr>
            <w:r w:rsidRPr="007A391F">
              <w:rPr>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567" w:type="dxa"/>
            <w:tcBorders>
              <w:top w:val="nil"/>
              <w:left w:val="nil"/>
              <w:bottom w:val="single" w:sz="4" w:space="0" w:color="000000"/>
              <w:right w:val="single" w:sz="4" w:space="0" w:color="000000"/>
            </w:tcBorders>
            <w:shd w:val="clear" w:color="auto" w:fill="auto"/>
            <w:vAlign w:val="center"/>
            <w:hideMark/>
          </w:tcPr>
          <w:p w14:paraId="4B3E48B1" w14:textId="77777777" w:rsidR="007A391F" w:rsidRPr="007A391F" w:rsidRDefault="007A391F" w:rsidP="007A391F">
            <w:pPr>
              <w:jc w:val="center"/>
              <w:rPr>
                <w:b/>
                <w:bCs/>
                <w:i/>
                <w:iCs/>
                <w:sz w:val="20"/>
                <w:szCs w:val="20"/>
              </w:rPr>
            </w:pPr>
            <w:r w:rsidRPr="007A391F">
              <w:rPr>
                <w:b/>
                <w:bCs/>
                <w:i/>
                <w:i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2F779AF3"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A801E4B" w14:textId="77777777" w:rsidR="007A391F" w:rsidRPr="007A391F" w:rsidRDefault="007A391F" w:rsidP="007A391F">
            <w:pPr>
              <w:jc w:val="center"/>
              <w:rPr>
                <w:b/>
                <w:bCs/>
                <w:i/>
                <w:iCs/>
                <w:sz w:val="20"/>
                <w:szCs w:val="20"/>
              </w:rPr>
            </w:pPr>
            <w:r w:rsidRPr="007A391F">
              <w:rPr>
                <w:b/>
                <w:bCs/>
                <w:i/>
                <w:i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4016D7B2"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5DA733" w14:textId="77777777" w:rsidR="007A391F" w:rsidRPr="007A391F" w:rsidRDefault="007A391F" w:rsidP="007A391F">
            <w:pPr>
              <w:jc w:val="right"/>
              <w:rPr>
                <w:b/>
                <w:bCs/>
                <w:sz w:val="20"/>
                <w:szCs w:val="20"/>
              </w:rPr>
            </w:pPr>
            <w:r w:rsidRPr="007A391F">
              <w:rPr>
                <w:b/>
                <w:bCs/>
                <w:sz w:val="20"/>
                <w:szCs w:val="20"/>
              </w:rPr>
              <w:t>6 031 500,00</w:t>
            </w:r>
          </w:p>
        </w:tc>
        <w:tc>
          <w:tcPr>
            <w:tcW w:w="1417" w:type="dxa"/>
            <w:tcBorders>
              <w:top w:val="nil"/>
              <w:left w:val="nil"/>
              <w:bottom w:val="single" w:sz="4" w:space="0" w:color="auto"/>
              <w:right w:val="single" w:sz="4" w:space="0" w:color="auto"/>
            </w:tcBorders>
            <w:shd w:val="clear" w:color="auto" w:fill="auto"/>
            <w:vAlign w:val="center"/>
            <w:hideMark/>
          </w:tcPr>
          <w:p w14:paraId="6EE419B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FBB07DA" w14:textId="77777777" w:rsidR="007A391F" w:rsidRPr="007A391F" w:rsidRDefault="007A391F" w:rsidP="007A391F">
            <w:pPr>
              <w:jc w:val="right"/>
              <w:rPr>
                <w:b/>
                <w:bCs/>
                <w:sz w:val="20"/>
                <w:szCs w:val="20"/>
              </w:rPr>
            </w:pPr>
            <w:r w:rsidRPr="007A391F">
              <w:rPr>
                <w:b/>
                <w:bCs/>
                <w:sz w:val="20"/>
                <w:szCs w:val="20"/>
              </w:rPr>
              <w:t>6 031 500,00</w:t>
            </w:r>
          </w:p>
        </w:tc>
      </w:tr>
      <w:tr w:rsidR="007A391F" w:rsidRPr="007A391F" w14:paraId="43E5E89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022DFEF"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24F57C36"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78AAF9C8"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23D6983"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1905AA2C"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5E1CD3" w14:textId="77777777" w:rsidR="007A391F" w:rsidRPr="007A391F" w:rsidRDefault="007A391F" w:rsidP="007A391F">
            <w:pPr>
              <w:jc w:val="right"/>
              <w:rPr>
                <w:b/>
                <w:bCs/>
                <w:sz w:val="20"/>
                <w:szCs w:val="20"/>
              </w:rPr>
            </w:pPr>
            <w:r w:rsidRPr="007A391F">
              <w:rPr>
                <w:b/>
                <w:bCs/>
                <w:sz w:val="20"/>
                <w:szCs w:val="20"/>
              </w:rPr>
              <w:t>4 760 363,62</w:t>
            </w:r>
          </w:p>
        </w:tc>
        <w:tc>
          <w:tcPr>
            <w:tcW w:w="1417" w:type="dxa"/>
            <w:tcBorders>
              <w:top w:val="nil"/>
              <w:left w:val="nil"/>
              <w:bottom w:val="single" w:sz="4" w:space="0" w:color="auto"/>
              <w:right w:val="single" w:sz="4" w:space="0" w:color="auto"/>
            </w:tcBorders>
            <w:shd w:val="clear" w:color="auto" w:fill="auto"/>
            <w:vAlign w:val="center"/>
            <w:hideMark/>
          </w:tcPr>
          <w:p w14:paraId="7A847F0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80A081C" w14:textId="77777777" w:rsidR="007A391F" w:rsidRPr="007A391F" w:rsidRDefault="007A391F" w:rsidP="007A391F">
            <w:pPr>
              <w:jc w:val="right"/>
              <w:rPr>
                <w:b/>
                <w:bCs/>
                <w:sz w:val="20"/>
                <w:szCs w:val="20"/>
              </w:rPr>
            </w:pPr>
            <w:r w:rsidRPr="007A391F">
              <w:rPr>
                <w:b/>
                <w:bCs/>
                <w:sz w:val="20"/>
                <w:szCs w:val="20"/>
              </w:rPr>
              <w:t>4 760 363,62</w:t>
            </w:r>
          </w:p>
        </w:tc>
      </w:tr>
      <w:tr w:rsidR="007A391F" w:rsidRPr="007A391F" w14:paraId="43C07A4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619FC6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DF57ADA"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nil"/>
            </w:tcBorders>
            <w:shd w:val="clear" w:color="auto" w:fill="auto"/>
            <w:vAlign w:val="center"/>
            <w:hideMark/>
          </w:tcPr>
          <w:p w14:paraId="1D76B8D7"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E9DDA0F"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38C35601"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C73536" w14:textId="77777777" w:rsidR="007A391F" w:rsidRPr="007A391F" w:rsidRDefault="007A391F" w:rsidP="007A391F">
            <w:pPr>
              <w:jc w:val="right"/>
              <w:rPr>
                <w:b/>
                <w:bCs/>
                <w:sz w:val="20"/>
                <w:szCs w:val="20"/>
              </w:rPr>
            </w:pPr>
            <w:r w:rsidRPr="007A391F">
              <w:rPr>
                <w:b/>
                <w:bCs/>
                <w:sz w:val="20"/>
                <w:szCs w:val="20"/>
              </w:rPr>
              <w:t>1 271 136,38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51321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single" w:sz="4" w:space="0" w:color="auto"/>
              <w:left w:val="nil"/>
              <w:bottom w:val="single" w:sz="4" w:space="0" w:color="auto"/>
              <w:right w:val="single" w:sz="4" w:space="0" w:color="auto"/>
            </w:tcBorders>
            <w:shd w:val="clear" w:color="auto" w:fill="auto"/>
            <w:vAlign w:val="center"/>
            <w:hideMark/>
          </w:tcPr>
          <w:p w14:paraId="3EFB24D3" w14:textId="77777777" w:rsidR="007A391F" w:rsidRPr="007A391F" w:rsidRDefault="007A391F" w:rsidP="007A391F">
            <w:pPr>
              <w:jc w:val="right"/>
              <w:rPr>
                <w:b/>
                <w:bCs/>
                <w:sz w:val="20"/>
                <w:szCs w:val="20"/>
              </w:rPr>
            </w:pPr>
            <w:r w:rsidRPr="007A391F">
              <w:rPr>
                <w:b/>
                <w:bCs/>
                <w:sz w:val="20"/>
                <w:szCs w:val="20"/>
              </w:rPr>
              <w:t>1 271 136,38</w:t>
            </w:r>
          </w:p>
        </w:tc>
      </w:tr>
      <w:tr w:rsidR="007A391F" w:rsidRPr="007A391F" w14:paraId="02D4A6A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A200EDF"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AE75E5F"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291C48CA"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D2144E6"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05D0B6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4C8ABB04" w14:textId="77777777" w:rsidR="007A391F" w:rsidRPr="007A391F" w:rsidRDefault="007A391F" w:rsidP="007A391F">
            <w:pPr>
              <w:jc w:val="right"/>
              <w:rPr>
                <w:b/>
                <w:bCs/>
                <w:sz w:val="20"/>
                <w:szCs w:val="20"/>
              </w:rPr>
            </w:pPr>
            <w:r w:rsidRPr="007A391F">
              <w:rPr>
                <w:b/>
                <w:bCs/>
                <w:sz w:val="20"/>
                <w:szCs w:val="20"/>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0135716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A4D4ECA"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2E160B1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30B13A4" w14:textId="77777777" w:rsidR="007A391F" w:rsidRPr="007A391F" w:rsidRDefault="007A391F" w:rsidP="007A391F">
            <w:pPr>
              <w:rPr>
                <w:b/>
                <w:bCs/>
                <w:sz w:val="20"/>
                <w:szCs w:val="20"/>
              </w:rPr>
            </w:pPr>
            <w:r w:rsidRPr="007A391F">
              <w:rPr>
                <w:b/>
                <w:bCs/>
                <w:sz w:val="20"/>
                <w:szCs w:val="20"/>
              </w:rPr>
              <w:lastRenderedPageBreak/>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AFD376C"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6F440798"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FE43880"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115837BB"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05EC160" w14:textId="77777777" w:rsidR="007A391F" w:rsidRPr="007A391F" w:rsidRDefault="007A391F" w:rsidP="007A391F">
            <w:pPr>
              <w:jc w:val="right"/>
              <w:rPr>
                <w:b/>
                <w:bCs/>
                <w:sz w:val="20"/>
                <w:szCs w:val="20"/>
              </w:rPr>
            </w:pPr>
            <w:r w:rsidRPr="007A391F">
              <w:rPr>
                <w:b/>
                <w:bCs/>
                <w:sz w:val="20"/>
                <w:szCs w:val="20"/>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4E2D3B71"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84E4767"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7683F6E6" w14:textId="77777777" w:rsidTr="007A391F">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1EB5496E"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2BCEB809" w14:textId="77777777" w:rsidR="007A391F" w:rsidRPr="007A391F" w:rsidRDefault="007A391F" w:rsidP="007A391F">
            <w:pPr>
              <w:jc w:val="center"/>
              <w:rPr>
                <w:b/>
                <w:bCs/>
                <w:i/>
                <w:iCs/>
                <w:sz w:val="20"/>
                <w:szCs w:val="20"/>
              </w:rPr>
            </w:pPr>
            <w:r w:rsidRPr="007A391F">
              <w:rPr>
                <w:b/>
                <w:bCs/>
                <w:i/>
                <w:i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3476F827"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31AC390"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4CD4B85"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12D70FDA" w14:textId="77777777" w:rsidR="007A391F" w:rsidRPr="007A391F" w:rsidRDefault="007A391F" w:rsidP="007A391F">
            <w:pPr>
              <w:jc w:val="right"/>
              <w:rPr>
                <w:b/>
                <w:bCs/>
                <w:i/>
                <w:iCs/>
                <w:sz w:val="20"/>
                <w:szCs w:val="20"/>
              </w:rPr>
            </w:pPr>
            <w:r w:rsidRPr="007A391F">
              <w:rPr>
                <w:b/>
                <w:bCs/>
                <w:i/>
                <w:iCs/>
                <w:sz w:val="20"/>
                <w:szCs w:val="20"/>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5F87CC33"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7B1AE98"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070A61F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A3D528"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0B354643"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15D52CF1"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E29E0A9"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179C7556"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nil"/>
              <w:bottom w:val="single" w:sz="4" w:space="0" w:color="auto"/>
              <w:right w:val="single" w:sz="4" w:space="0" w:color="auto"/>
            </w:tcBorders>
            <w:shd w:val="clear" w:color="auto" w:fill="auto"/>
            <w:vAlign w:val="center"/>
            <w:hideMark/>
          </w:tcPr>
          <w:p w14:paraId="684E11B9" w14:textId="77777777" w:rsidR="007A391F" w:rsidRPr="007A391F" w:rsidRDefault="007A391F" w:rsidP="007A391F">
            <w:pPr>
              <w:jc w:val="right"/>
              <w:rPr>
                <w:b/>
                <w:bCs/>
                <w:sz w:val="20"/>
                <w:szCs w:val="20"/>
              </w:rPr>
            </w:pPr>
            <w:r w:rsidRPr="007A391F">
              <w:rPr>
                <w:b/>
                <w:bCs/>
                <w:sz w:val="20"/>
                <w:szCs w:val="20"/>
              </w:rPr>
              <w:t>2 000 000,00</w:t>
            </w:r>
          </w:p>
        </w:tc>
        <w:tc>
          <w:tcPr>
            <w:tcW w:w="1417" w:type="dxa"/>
            <w:tcBorders>
              <w:top w:val="nil"/>
              <w:left w:val="nil"/>
              <w:bottom w:val="single" w:sz="4" w:space="0" w:color="auto"/>
              <w:right w:val="single" w:sz="4" w:space="0" w:color="auto"/>
            </w:tcBorders>
            <w:shd w:val="clear" w:color="auto" w:fill="auto"/>
            <w:vAlign w:val="center"/>
            <w:hideMark/>
          </w:tcPr>
          <w:p w14:paraId="160AC9D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6EEED17"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6D6E184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45D6666" w14:textId="77777777" w:rsidR="007A391F" w:rsidRPr="007A391F" w:rsidRDefault="007A391F" w:rsidP="007A391F">
            <w:pPr>
              <w:rPr>
                <w:b/>
                <w:bCs/>
                <w:sz w:val="20"/>
                <w:szCs w:val="20"/>
              </w:rPr>
            </w:pPr>
            <w:r w:rsidRPr="007A391F">
              <w:rPr>
                <w:b/>
                <w:bCs/>
                <w:sz w:val="20"/>
                <w:szCs w:val="20"/>
              </w:rPr>
              <w:t>НАЦ.БЕЗОПАСНОСТЬ И ПРАВООХРАНИТЕЛЬНАЯ ДЕЯТЕЛЬНОСТЬ</w:t>
            </w:r>
          </w:p>
        </w:tc>
        <w:tc>
          <w:tcPr>
            <w:tcW w:w="567" w:type="dxa"/>
            <w:tcBorders>
              <w:top w:val="nil"/>
              <w:left w:val="nil"/>
              <w:bottom w:val="single" w:sz="4" w:space="0" w:color="000000"/>
              <w:right w:val="single" w:sz="4" w:space="0" w:color="000000"/>
            </w:tcBorders>
            <w:shd w:val="clear" w:color="auto" w:fill="auto"/>
            <w:vAlign w:val="center"/>
            <w:hideMark/>
          </w:tcPr>
          <w:p w14:paraId="7E2E21D4"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4AD4CCD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60C3DDB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51DFF30"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D3AD60" w14:textId="77777777" w:rsidR="007A391F" w:rsidRPr="007A391F" w:rsidRDefault="007A391F" w:rsidP="007A391F">
            <w:pPr>
              <w:jc w:val="right"/>
              <w:rPr>
                <w:b/>
                <w:bCs/>
                <w:sz w:val="20"/>
                <w:szCs w:val="20"/>
              </w:rPr>
            </w:pPr>
            <w:r w:rsidRPr="007A391F">
              <w:rPr>
                <w:b/>
                <w:bCs/>
                <w:sz w:val="20"/>
                <w:szCs w:val="20"/>
              </w:rPr>
              <w:t>1 103 888,45</w:t>
            </w:r>
          </w:p>
        </w:tc>
        <w:tc>
          <w:tcPr>
            <w:tcW w:w="1417" w:type="dxa"/>
            <w:tcBorders>
              <w:top w:val="nil"/>
              <w:left w:val="nil"/>
              <w:bottom w:val="single" w:sz="4" w:space="0" w:color="auto"/>
              <w:right w:val="single" w:sz="4" w:space="0" w:color="auto"/>
            </w:tcBorders>
            <w:shd w:val="clear" w:color="auto" w:fill="auto"/>
            <w:vAlign w:val="center"/>
            <w:hideMark/>
          </w:tcPr>
          <w:p w14:paraId="25AF2D05" w14:textId="77777777" w:rsidR="007A391F" w:rsidRPr="007A391F" w:rsidRDefault="007A391F" w:rsidP="007A391F">
            <w:pPr>
              <w:jc w:val="right"/>
              <w:rPr>
                <w:b/>
                <w:bCs/>
                <w:sz w:val="20"/>
                <w:szCs w:val="20"/>
              </w:rPr>
            </w:pPr>
            <w:r w:rsidRPr="007A391F">
              <w:rPr>
                <w:b/>
                <w:bCs/>
                <w:sz w:val="20"/>
                <w:szCs w:val="20"/>
              </w:rPr>
              <w:t>-58 400,00</w:t>
            </w:r>
          </w:p>
        </w:tc>
        <w:tc>
          <w:tcPr>
            <w:tcW w:w="1753" w:type="dxa"/>
            <w:tcBorders>
              <w:top w:val="nil"/>
              <w:left w:val="nil"/>
              <w:bottom w:val="single" w:sz="4" w:space="0" w:color="auto"/>
              <w:right w:val="single" w:sz="4" w:space="0" w:color="auto"/>
            </w:tcBorders>
            <w:shd w:val="clear" w:color="auto" w:fill="auto"/>
            <w:vAlign w:val="center"/>
            <w:hideMark/>
          </w:tcPr>
          <w:p w14:paraId="4C5ED715" w14:textId="77777777" w:rsidR="007A391F" w:rsidRPr="007A391F" w:rsidRDefault="007A391F" w:rsidP="007A391F">
            <w:pPr>
              <w:jc w:val="right"/>
              <w:rPr>
                <w:b/>
                <w:bCs/>
                <w:sz w:val="20"/>
                <w:szCs w:val="20"/>
              </w:rPr>
            </w:pPr>
            <w:r w:rsidRPr="007A391F">
              <w:rPr>
                <w:b/>
                <w:bCs/>
                <w:sz w:val="20"/>
                <w:szCs w:val="20"/>
              </w:rPr>
              <w:t>1 045 488,45</w:t>
            </w:r>
          </w:p>
        </w:tc>
      </w:tr>
      <w:tr w:rsidR="007A391F" w:rsidRPr="007A391F" w14:paraId="6CEA046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3A6E304" w14:textId="77777777" w:rsidR="007A391F" w:rsidRPr="007A391F" w:rsidRDefault="007A391F" w:rsidP="007A391F">
            <w:pPr>
              <w:rPr>
                <w:b/>
                <w:bCs/>
                <w:sz w:val="20"/>
                <w:szCs w:val="20"/>
              </w:rPr>
            </w:pPr>
            <w:r w:rsidRPr="007A391F">
              <w:rPr>
                <w:b/>
                <w:bCs/>
                <w:sz w:val="20"/>
                <w:szCs w:val="20"/>
              </w:rPr>
              <w:t>Органы юстиции</w:t>
            </w:r>
          </w:p>
        </w:tc>
        <w:tc>
          <w:tcPr>
            <w:tcW w:w="567" w:type="dxa"/>
            <w:tcBorders>
              <w:top w:val="nil"/>
              <w:left w:val="nil"/>
              <w:bottom w:val="single" w:sz="4" w:space="0" w:color="000000"/>
              <w:right w:val="single" w:sz="4" w:space="0" w:color="000000"/>
            </w:tcBorders>
            <w:shd w:val="clear" w:color="auto" w:fill="auto"/>
            <w:vAlign w:val="center"/>
            <w:hideMark/>
          </w:tcPr>
          <w:p w14:paraId="245FEE57"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0F4749F0"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3CEC36D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D015204"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B430DB" w14:textId="77777777" w:rsidR="007A391F" w:rsidRPr="007A391F" w:rsidRDefault="007A391F" w:rsidP="007A391F">
            <w:pPr>
              <w:jc w:val="right"/>
              <w:rPr>
                <w:b/>
                <w:bCs/>
                <w:sz w:val="20"/>
                <w:szCs w:val="20"/>
              </w:rPr>
            </w:pPr>
            <w:r w:rsidRPr="007A391F">
              <w:rPr>
                <w:b/>
                <w:bCs/>
                <w:sz w:val="20"/>
                <w:szCs w:val="20"/>
              </w:rPr>
              <w:t>99 800,00</w:t>
            </w:r>
          </w:p>
        </w:tc>
        <w:tc>
          <w:tcPr>
            <w:tcW w:w="1417" w:type="dxa"/>
            <w:tcBorders>
              <w:top w:val="nil"/>
              <w:left w:val="nil"/>
              <w:bottom w:val="single" w:sz="4" w:space="0" w:color="auto"/>
              <w:right w:val="single" w:sz="4" w:space="0" w:color="auto"/>
            </w:tcBorders>
            <w:shd w:val="clear" w:color="auto" w:fill="auto"/>
            <w:vAlign w:val="center"/>
            <w:hideMark/>
          </w:tcPr>
          <w:p w14:paraId="09C30D6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AE561EA"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582281B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8B7DEAC"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70E6650B"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51BF3ACD"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303FA237"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43EE65C"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C180ABF" w14:textId="77777777" w:rsidR="007A391F" w:rsidRPr="007A391F" w:rsidRDefault="007A391F" w:rsidP="007A391F">
            <w:pPr>
              <w:jc w:val="right"/>
              <w:rPr>
                <w:b/>
                <w:bCs/>
                <w:sz w:val="20"/>
                <w:szCs w:val="20"/>
              </w:rPr>
            </w:pPr>
            <w:r w:rsidRPr="007A391F">
              <w:rPr>
                <w:b/>
                <w:bCs/>
                <w:sz w:val="20"/>
                <w:szCs w:val="20"/>
              </w:rPr>
              <w:t>99 800,00</w:t>
            </w:r>
          </w:p>
        </w:tc>
        <w:tc>
          <w:tcPr>
            <w:tcW w:w="1417" w:type="dxa"/>
            <w:tcBorders>
              <w:top w:val="nil"/>
              <w:left w:val="nil"/>
              <w:bottom w:val="single" w:sz="4" w:space="0" w:color="auto"/>
              <w:right w:val="single" w:sz="4" w:space="0" w:color="auto"/>
            </w:tcBorders>
            <w:shd w:val="clear" w:color="auto" w:fill="auto"/>
            <w:vAlign w:val="center"/>
            <w:hideMark/>
          </w:tcPr>
          <w:p w14:paraId="51612B7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7CE15AE"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27F99EB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ED60FBC"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35266E1F"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1E5B7866"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3626B26E"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597E37B"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FE9E08" w14:textId="77777777" w:rsidR="007A391F" w:rsidRPr="007A391F" w:rsidRDefault="007A391F" w:rsidP="007A391F">
            <w:pPr>
              <w:jc w:val="right"/>
              <w:rPr>
                <w:b/>
                <w:bCs/>
                <w:sz w:val="20"/>
                <w:szCs w:val="20"/>
              </w:rPr>
            </w:pPr>
            <w:r w:rsidRPr="007A391F">
              <w:rPr>
                <w:b/>
                <w:bCs/>
                <w:sz w:val="20"/>
                <w:szCs w:val="20"/>
              </w:rPr>
              <w:t>99 800,00</w:t>
            </w:r>
          </w:p>
        </w:tc>
        <w:tc>
          <w:tcPr>
            <w:tcW w:w="1417" w:type="dxa"/>
            <w:tcBorders>
              <w:top w:val="nil"/>
              <w:left w:val="nil"/>
              <w:bottom w:val="single" w:sz="4" w:space="0" w:color="auto"/>
              <w:right w:val="single" w:sz="4" w:space="0" w:color="auto"/>
            </w:tcBorders>
            <w:shd w:val="clear" w:color="auto" w:fill="auto"/>
            <w:vAlign w:val="center"/>
            <w:hideMark/>
          </w:tcPr>
          <w:p w14:paraId="7901632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545F5F5"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37882CE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E4B46E6"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567" w:type="dxa"/>
            <w:tcBorders>
              <w:top w:val="nil"/>
              <w:left w:val="nil"/>
              <w:bottom w:val="single" w:sz="4" w:space="0" w:color="000000"/>
              <w:right w:val="single" w:sz="4" w:space="0" w:color="000000"/>
            </w:tcBorders>
            <w:shd w:val="clear" w:color="auto" w:fill="auto"/>
            <w:vAlign w:val="center"/>
            <w:hideMark/>
          </w:tcPr>
          <w:p w14:paraId="18EBACAA" w14:textId="77777777" w:rsidR="007A391F" w:rsidRPr="007A391F" w:rsidRDefault="007A391F" w:rsidP="007A391F">
            <w:pPr>
              <w:jc w:val="center"/>
              <w:rPr>
                <w:b/>
                <w:bCs/>
                <w:i/>
                <w:iCs/>
                <w:sz w:val="20"/>
                <w:szCs w:val="20"/>
              </w:rPr>
            </w:pPr>
            <w:r w:rsidRPr="007A391F">
              <w:rPr>
                <w:b/>
                <w:bCs/>
                <w:i/>
                <w:i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244BB7B2" w14:textId="77777777" w:rsidR="007A391F" w:rsidRPr="007A391F" w:rsidRDefault="007A391F" w:rsidP="007A391F">
            <w:pPr>
              <w:jc w:val="center"/>
              <w:rPr>
                <w:b/>
                <w:bCs/>
                <w:i/>
                <w:iCs/>
                <w:sz w:val="20"/>
                <w:szCs w:val="20"/>
              </w:rPr>
            </w:pPr>
            <w:r w:rsidRPr="007A391F">
              <w:rPr>
                <w:b/>
                <w:bCs/>
                <w:i/>
                <w:i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07D2FB83" w14:textId="77777777" w:rsidR="007A391F" w:rsidRPr="007A391F" w:rsidRDefault="007A391F" w:rsidP="007A391F">
            <w:pPr>
              <w:jc w:val="center"/>
              <w:rPr>
                <w:b/>
                <w:bCs/>
                <w:i/>
                <w:iCs/>
                <w:sz w:val="20"/>
                <w:szCs w:val="20"/>
              </w:rPr>
            </w:pPr>
            <w:r w:rsidRPr="007A391F">
              <w:rPr>
                <w:b/>
                <w:bCs/>
                <w:i/>
                <w:i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44078DE2"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0DAE0E7" w14:textId="77777777" w:rsidR="007A391F" w:rsidRPr="007A391F" w:rsidRDefault="007A391F" w:rsidP="007A391F">
            <w:pPr>
              <w:jc w:val="right"/>
              <w:rPr>
                <w:b/>
                <w:bCs/>
                <w:i/>
                <w:iCs/>
                <w:sz w:val="20"/>
                <w:szCs w:val="20"/>
              </w:rPr>
            </w:pPr>
            <w:r w:rsidRPr="007A391F">
              <w:rPr>
                <w:b/>
                <w:bCs/>
                <w:i/>
                <w:iCs/>
                <w:sz w:val="20"/>
                <w:szCs w:val="20"/>
              </w:rPr>
              <w:t>99 800,00</w:t>
            </w:r>
          </w:p>
        </w:tc>
        <w:tc>
          <w:tcPr>
            <w:tcW w:w="1417" w:type="dxa"/>
            <w:tcBorders>
              <w:top w:val="nil"/>
              <w:left w:val="nil"/>
              <w:bottom w:val="single" w:sz="4" w:space="0" w:color="auto"/>
              <w:right w:val="single" w:sz="4" w:space="0" w:color="auto"/>
            </w:tcBorders>
            <w:shd w:val="clear" w:color="auto" w:fill="auto"/>
            <w:vAlign w:val="center"/>
            <w:hideMark/>
          </w:tcPr>
          <w:p w14:paraId="17F2FAE7"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F90227E" w14:textId="77777777" w:rsidR="007A391F" w:rsidRPr="007A391F" w:rsidRDefault="007A391F" w:rsidP="007A391F">
            <w:pPr>
              <w:jc w:val="right"/>
              <w:rPr>
                <w:b/>
                <w:bCs/>
                <w:i/>
                <w:iCs/>
                <w:sz w:val="20"/>
                <w:szCs w:val="20"/>
              </w:rPr>
            </w:pPr>
            <w:r w:rsidRPr="007A391F">
              <w:rPr>
                <w:b/>
                <w:bCs/>
                <w:i/>
                <w:iCs/>
                <w:sz w:val="20"/>
                <w:szCs w:val="20"/>
              </w:rPr>
              <w:t>99 800,00</w:t>
            </w:r>
          </w:p>
        </w:tc>
      </w:tr>
      <w:tr w:rsidR="007A391F" w:rsidRPr="007A391F" w14:paraId="5178812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E2FF17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0501225"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6AD4BEBA"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7EA5C2A1" w14:textId="77777777" w:rsidR="007A391F" w:rsidRPr="007A391F" w:rsidRDefault="007A391F" w:rsidP="007A391F">
            <w:pPr>
              <w:jc w:val="center"/>
              <w:rPr>
                <w:b/>
                <w:bCs/>
                <w:sz w:val="20"/>
                <w:szCs w:val="20"/>
              </w:rPr>
            </w:pPr>
            <w:r w:rsidRPr="007A391F">
              <w:rPr>
                <w:b/>
                <w:b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38288B68"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678E46F" w14:textId="77777777" w:rsidR="007A391F" w:rsidRPr="007A391F" w:rsidRDefault="007A391F" w:rsidP="007A391F">
            <w:pPr>
              <w:jc w:val="right"/>
              <w:rPr>
                <w:b/>
                <w:bCs/>
                <w:sz w:val="20"/>
                <w:szCs w:val="20"/>
              </w:rPr>
            </w:pPr>
            <w:r w:rsidRPr="007A391F">
              <w:rPr>
                <w:b/>
                <w:bCs/>
                <w:sz w:val="20"/>
                <w:szCs w:val="20"/>
              </w:rPr>
              <w:t>99 800,00</w:t>
            </w:r>
          </w:p>
        </w:tc>
        <w:tc>
          <w:tcPr>
            <w:tcW w:w="1417" w:type="dxa"/>
            <w:tcBorders>
              <w:top w:val="nil"/>
              <w:left w:val="nil"/>
              <w:bottom w:val="single" w:sz="4" w:space="0" w:color="auto"/>
              <w:right w:val="single" w:sz="4" w:space="0" w:color="auto"/>
            </w:tcBorders>
            <w:shd w:val="clear" w:color="auto" w:fill="auto"/>
            <w:vAlign w:val="center"/>
            <w:hideMark/>
          </w:tcPr>
          <w:p w14:paraId="66E02D0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12C0995"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561FAD9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6FEAD53" w14:textId="77777777" w:rsidR="007A391F" w:rsidRPr="007A391F" w:rsidRDefault="007A391F" w:rsidP="007A391F">
            <w:pPr>
              <w:rPr>
                <w:b/>
                <w:bCs/>
                <w:sz w:val="20"/>
                <w:szCs w:val="20"/>
              </w:rPr>
            </w:pPr>
            <w:r w:rsidRPr="007A391F">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000000"/>
              <w:right w:val="single" w:sz="4" w:space="0" w:color="000000"/>
            </w:tcBorders>
            <w:shd w:val="clear" w:color="auto" w:fill="auto"/>
            <w:vAlign w:val="center"/>
            <w:hideMark/>
          </w:tcPr>
          <w:p w14:paraId="434C16EE"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591870C4" w14:textId="77777777" w:rsidR="007A391F" w:rsidRPr="007A391F" w:rsidRDefault="007A391F" w:rsidP="007A391F">
            <w:pPr>
              <w:jc w:val="center"/>
              <w:rPr>
                <w:b/>
                <w:bCs/>
                <w:sz w:val="20"/>
                <w:szCs w:val="20"/>
              </w:rPr>
            </w:pPr>
            <w:r w:rsidRPr="007A391F">
              <w:rPr>
                <w:b/>
                <w:bCs/>
                <w:sz w:val="20"/>
                <w:szCs w:val="20"/>
              </w:rPr>
              <w:t>10</w:t>
            </w:r>
          </w:p>
        </w:tc>
        <w:tc>
          <w:tcPr>
            <w:tcW w:w="1559" w:type="dxa"/>
            <w:tcBorders>
              <w:top w:val="nil"/>
              <w:left w:val="nil"/>
              <w:bottom w:val="single" w:sz="4" w:space="0" w:color="000000"/>
              <w:right w:val="single" w:sz="4" w:space="0" w:color="000000"/>
            </w:tcBorders>
            <w:shd w:val="clear" w:color="auto" w:fill="auto"/>
            <w:vAlign w:val="center"/>
            <w:hideMark/>
          </w:tcPr>
          <w:p w14:paraId="19AAF3E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E5BE9E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7299FA8" w14:textId="77777777" w:rsidR="007A391F" w:rsidRPr="007A391F" w:rsidRDefault="007A391F" w:rsidP="007A391F">
            <w:pPr>
              <w:jc w:val="right"/>
              <w:rPr>
                <w:b/>
                <w:bCs/>
                <w:sz w:val="20"/>
                <w:szCs w:val="20"/>
              </w:rPr>
            </w:pPr>
            <w:r w:rsidRPr="007A391F">
              <w:rPr>
                <w:b/>
                <w:bCs/>
                <w:sz w:val="20"/>
                <w:szCs w:val="20"/>
              </w:rPr>
              <w:t>1 004 088,45</w:t>
            </w:r>
          </w:p>
        </w:tc>
        <w:tc>
          <w:tcPr>
            <w:tcW w:w="1417" w:type="dxa"/>
            <w:tcBorders>
              <w:top w:val="nil"/>
              <w:left w:val="nil"/>
              <w:bottom w:val="single" w:sz="4" w:space="0" w:color="auto"/>
              <w:right w:val="single" w:sz="4" w:space="0" w:color="auto"/>
            </w:tcBorders>
            <w:shd w:val="clear" w:color="auto" w:fill="auto"/>
            <w:vAlign w:val="center"/>
            <w:hideMark/>
          </w:tcPr>
          <w:p w14:paraId="52DECE37" w14:textId="77777777" w:rsidR="007A391F" w:rsidRPr="007A391F" w:rsidRDefault="007A391F" w:rsidP="007A391F">
            <w:pPr>
              <w:jc w:val="right"/>
              <w:rPr>
                <w:b/>
                <w:bCs/>
                <w:sz w:val="20"/>
                <w:szCs w:val="20"/>
              </w:rPr>
            </w:pPr>
            <w:r w:rsidRPr="007A391F">
              <w:rPr>
                <w:b/>
                <w:bCs/>
                <w:sz w:val="20"/>
                <w:szCs w:val="20"/>
              </w:rPr>
              <w:t>-58 400,00</w:t>
            </w:r>
          </w:p>
        </w:tc>
        <w:tc>
          <w:tcPr>
            <w:tcW w:w="1753" w:type="dxa"/>
            <w:tcBorders>
              <w:top w:val="nil"/>
              <w:left w:val="nil"/>
              <w:bottom w:val="single" w:sz="4" w:space="0" w:color="auto"/>
              <w:right w:val="single" w:sz="4" w:space="0" w:color="auto"/>
            </w:tcBorders>
            <w:shd w:val="clear" w:color="auto" w:fill="auto"/>
            <w:vAlign w:val="center"/>
            <w:hideMark/>
          </w:tcPr>
          <w:p w14:paraId="4899FA2F" w14:textId="77777777" w:rsidR="007A391F" w:rsidRPr="007A391F" w:rsidRDefault="007A391F" w:rsidP="007A391F">
            <w:pPr>
              <w:jc w:val="right"/>
              <w:rPr>
                <w:b/>
                <w:bCs/>
                <w:sz w:val="20"/>
                <w:szCs w:val="20"/>
              </w:rPr>
            </w:pPr>
            <w:r w:rsidRPr="007A391F">
              <w:rPr>
                <w:b/>
                <w:bCs/>
                <w:sz w:val="20"/>
                <w:szCs w:val="20"/>
              </w:rPr>
              <w:t>945 688,45</w:t>
            </w:r>
          </w:p>
        </w:tc>
      </w:tr>
      <w:tr w:rsidR="007A391F" w:rsidRPr="007A391F" w14:paraId="5DED615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85490B8"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7F40A228" w14:textId="77777777" w:rsidR="007A391F" w:rsidRPr="007A391F" w:rsidRDefault="007A391F" w:rsidP="007A391F">
            <w:pPr>
              <w:jc w:val="center"/>
              <w:rPr>
                <w:b/>
                <w:bCs/>
                <w:i/>
                <w:iCs/>
                <w:sz w:val="20"/>
                <w:szCs w:val="20"/>
              </w:rPr>
            </w:pPr>
            <w:r w:rsidRPr="007A391F">
              <w:rPr>
                <w:b/>
                <w:bCs/>
                <w:i/>
                <w:i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6D99C506" w14:textId="77777777" w:rsidR="007A391F" w:rsidRPr="007A391F" w:rsidRDefault="007A391F" w:rsidP="007A391F">
            <w:pPr>
              <w:jc w:val="center"/>
              <w:rPr>
                <w:b/>
                <w:bCs/>
                <w:i/>
                <w:iCs/>
                <w:sz w:val="20"/>
                <w:szCs w:val="20"/>
              </w:rPr>
            </w:pPr>
            <w:r w:rsidRPr="007A391F">
              <w:rPr>
                <w:b/>
                <w:bCs/>
                <w:i/>
                <w:iCs/>
                <w:sz w:val="20"/>
                <w:szCs w:val="20"/>
              </w:rPr>
              <w:t>10</w:t>
            </w:r>
          </w:p>
        </w:tc>
        <w:tc>
          <w:tcPr>
            <w:tcW w:w="1559" w:type="dxa"/>
            <w:tcBorders>
              <w:top w:val="nil"/>
              <w:left w:val="nil"/>
              <w:bottom w:val="single" w:sz="4" w:space="0" w:color="000000"/>
              <w:right w:val="single" w:sz="4" w:space="0" w:color="000000"/>
            </w:tcBorders>
            <w:shd w:val="clear" w:color="auto" w:fill="auto"/>
            <w:vAlign w:val="center"/>
            <w:hideMark/>
          </w:tcPr>
          <w:p w14:paraId="3F2877FB" w14:textId="77777777" w:rsidR="007A391F" w:rsidRPr="007A391F" w:rsidRDefault="007A391F" w:rsidP="007A391F">
            <w:pPr>
              <w:jc w:val="center"/>
              <w:rPr>
                <w:b/>
                <w:bCs/>
                <w:i/>
                <w:iCs/>
                <w:sz w:val="20"/>
                <w:szCs w:val="20"/>
              </w:rPr>
            </w:pPr>
            <w:r w:rsidRPr="007A391F">
              <w:rPr>
                <w:b/>
                <w:bCs/>
                <w:i/>
                <w:iCs/>
                <w:sz w:val="20"/>
                <w:szCs w:val="20"/>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0E8FBB51"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11D1D1" w14:textId="77777777" w:rsidR="007A391F" w:rsidRPr="007A391F" w:rsidRDefault="007A391F" w:rsidP="007A391F">
            <w:pPr>
              <w:jc w:val="right"/>
              <w:rPr>
                <w:b/>
                <w:bCs/>
                <w:i/>
                <w:iCs/>
                <w:sz w:val="20"/>
                <w:szCs w:val="20"/>
              </w:rPr>
            </w:pPr>
            <w:r w:rsidRPr="007A391F">
              <w:rPr>
                <w:b/>
                <w:bCs/>
                <w:i/>
                <w:iCs/>
                <w:sz w:val="20"/>
                <w:szCs w:val="20"/>
              </w:rPr>
              <w:t>1 004 088,45</w:t>
            </w:r>
          </w:p>
        </w:tc>
        <w:tc>
          <w:tcPr>
            <w:tcW w:w="1417" w:type="dxa"/>
            <w:tcBorders>
              <w:top w:val="nil"/>
              <w:left w:val="nil"/>
              <w:bottom w:val="single" w:sz="4" w:space="0" w:color="auto"/>
              <w:right w:val="single" w:sz="4" w:space="0" w:color="auto"/>
            </w:tcBorders>
            <w:shd w:val="clear" w:color="auto" w:fill="auto"/>
            <w:vAlign w:val="center"/>
            <w:hideMark/>
          </w:tcPr>
          <w:p w14:paraId="35AB0C07" w14:textId="77777777" w:rsidR="007A391F" w:rsidRPr="007A391F" w:rsidRDefault="007A391F" w:rsidP="007A391F">
            <w:pPr>
              <w:jc w:val="right"/>
              <w:rPr>
                <w:b/>
                <w:bCs/>
                <w:i/>
                <w:iCs/>
                <w:sz w:val="20"/>
                <w:szCs w:val="20"/>
              </w:rPr>
            </w:pPr>
            <w:r w:rsidRPr="007A391F">
              <w:rPr>
                <w:b/>
                <w:bCs/>
                <w:i/>
                <w:iCs/>
                <w:sz w:val="20"/>
                <w:szCs w:val="20"/>
              </w:rPr>
              <w:t>-58 400,00</w:t>
            </w:r>
          </w:p>
        </w:tc>
        <w:tc>
          <w:tcPr>
            <w:tcW w:w="1753" w:type="dxa"/>
            <w:tcBorders>
              <w:top w:val="nil"/>
              <w:left w:val="nil"/>
              <w:bottom w:val="single" w:sz="4" w:space="0" w:color="auto"/>
              <w:right w:val="single" w:sz="4" w:space="0" w:color="auto"/>
            </w:tcBorders>
            <w:shd w:val="clear" w:color="auto" w:fill="auto"/>
            <w:vAlign w:val="center"/>
            <w:hideMark/>
          </w:tcPr>
          <w:p w14:paraId="7DF93EDB" w14:textId="77777777" w:rsidR="007A391F" w:rsidRPr="007A391F" w:rsidRDefault="007A391F" w:rsidP="007A391F">
            <w:pPr>
              <w:jc w:val="right"/>
              <w:rPr>
                <w:b/>
                <w:bCs/>
                <w:i/>
                <w:iCs/>
                <w:sz w:val="20"/>
                <w:szCs w:val="20"/>
              </w:rPr>
            </w:pPr>
            <w:r w:rsidRPr="007A391F">
              <w:rPr>
                <w:b/>
                <w:bCs/>
                <w:i/>
                <w:iCs/>
                <w:sz w:val="20"/>
                <w:szCs w:val="20"/>
              </w:rPr>
              <w:t>945 688,45</w:t>
            </w:r>
          </w:p>
        </w:tc>
      </w:tr>
      <w:tr w:rsidR="007A391F" w:rsidRPr="007A391F" w14:paraId="762B99F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6BC9508" w14:textId="77777777" w:rsidR="007A391F" w:rsidRPr="007A391F" w:rsidRDefault="007A391F" w:rsidP="007A391F">
            <w:pPr>
              <w:rPr>
                <w:b/>
                <w:bCs/>
                <w:sz w:val="20"/>
                <w:szCs w:val="20"/>
              </w:rPr>
            </w:pPr>
            <w:r w:rsidRPr="007A391F">
              <w:rPr>
                <w:b/>
                <w:bCs/>
                <w:sz w:val="20"/>
                <w:szCs w:val="20"/>
              </w:rPr>
              <w:t xml:space="preserve">Обеспечение безопасности жизнедеятельности населения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3BAE3DDB"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2687CE68" w14:textId="77777777" w:rsidR="007A391F" w:rsidRPr="007A391F" w:rsidRDefault="007A391F" w:rsidP="007A391F">
            <w:pPr>
              <w:jc w:val="center"/>
              <w:rPr>
                <w:b/>
                <w:bCs/>
                <w:sz w:val="20"/>
                <w:szCs w:val="20"/>
              </w:rPr>
            </w:pPr>
            <w:r w:rsidRPr="007A391F">
              <w:rPr>
                <w:b/>
                <w:bCs/>
                <w:sz w:val="20"/>
                <w:szCs w:val="20"/>
              </w:rPr>
              <w:t>10</w:t>
            </w:r>
          </w:p>
        </w:tc>
        <w:tc>
          <w:tcPr>
            <w:tcW w:w="1559" w:type="dxa"/>
            <w:tcBorders>
              <w:top w:val="nil"/>
              <w:left w:val="nil"/>
              <w:bottom w:val="single" w:sz="4" w:space="0" w:color="000000"/>
              <w:right w:val="single" w:sz="4" w:space="0" w:color="000000"/>
            </w:tcBorders>
            <w:shd w:val="clear" w:color="auto" w:fill="auto"/>
            <w:vAlign w:val="center"/>
            <w:hideMark/>
          </w:tcPr>
          <w:p w14:paraId="43062913"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E6287B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4FD0160" w14:textId="77777777" w:rsidR="007A391F" w:rsidRPr="007A391F" w:rsidRDefault="007A391F" w:rsidP="007A391F">
            <w:pPr>
              <w:jc w:val="right"/>
              <w:rPr>
                <w:b/>
                <w:bCs/>
                <w:sz w:val="20"/>
                <w:szCs w:val="20"/>
              </w:rPr>
            </w:pPr>
            <w:r w:rsidRPr="007A391F">
              <w:rPr>
                <w:b/>
                <w:bCs/>
                <w:sz w:val="20"/>
                <w:szCs w:val="20"/>
              </w:rPr>
              <w:t>1 004 088,45</w:t>
            </w:r>
          </w:p>
        </w:tc>
        <w:tc>
          <w:tcPr>
            <w:tcW w:w="1417" w:type="dxa"/>
            <w:tcBorders>
              <w:top w:val="nil"/>
              <w:left w:val="nil"/>
              <w:bottom w:val="single" w:sz="4" w:space="0" w:color="auto"/>
              <w:right w:val="single" w:sz="4" w:space="0" w:color="auto"/>
            </w:tcBorders>
            <w:shd w:val="clear" w:color="auto" w:fill="auto"/>
            <w:vAlign w:val="center"/>
            <w:hideMark/>
          </w:tcPr>
          <w:p w14:paraId="792A7273" w14:textId="77777777" w:rsidR="007A391F" w:rsidRPr="007A391F" w:rsidRDefault="007A391F" w:rsidP="007A391F">
            <w:pPr>
              <w:jc w:val="right"/>
              <w:rPr>
                <w:b/>
                <w:bCs/>
                <w:sz w:val="20"/>
                <w:szCs w:val="20"/>
              </w:rPr>
            </w:pPr>
            <w:r w:rsidRPr="007A391F">
              <w:rPr>
                <w:b/>
                <w:bCs/>
                <w:sz w:val="20"/>
                <w:szCs w:val="20"/>
              </w:rPr>
              <w:t>-58 400,00</w:t>
            </w:r>
          </w:p>
        </w:tc>
        <w:tc>
          <w:tcPr>
            <w:tcW w:w="1753" w:type="dxa"/>
            <w:tcBorders>
              <w:top w:val="nil"/>
              <w:left w:val="nil"/>
              <w:bottom w:val="single" w:sz="4" w:space="0" w:color="auto"/>
              <w:right w:val="single" w:sz="4" w:space="0" w:color="auto"/>
            </w:tcBorders>
            <w:shd w:val="clear" w:color="auto" w:fill="auto"/>
            <w:vAlign w:val="center"/>
            <w:hideMark/>
          </w:tcPr>
          <w:p w14:paraId="6C7596EB" w14:textId="77777777" w:rsidR="007A391F" w:rsidRPr="007A391F" w:rsidRDefault="007A391F" w:rsidP="007A391F">
            <w:pPr>
              <w:jc w:val="right"/>
              <w:rPr>
                <w:b/>
                <w:bCs/>
                <w:sz w:val="20"/>
                <w:szCs w:val="20"/>
              </w:rPr>
            </w:pPr>
            <w:r w:rsidRPr="007A391F">
              <w:rPr>
                <w:b/>
                <w:bCs/>
                <w:sz w:val="20"/>
                <w:szCs w:val="20"/>
              </w:rPr>
              <w:t>945 688,45</w:t>
            </w:r>
          </w:p>
        </w:tc>
      </w:tr>
      <w:tr w:rsidR="007A391F" w:rsidRPr="007A391F" w14:paraId="35EF258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1BFC9B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5AB4C79"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07A19E9F" w14:textId="77777777" w:rsidR="007A391F" w:rsidRPr="007A391F" w:rsidRDefault="007A391F" w:rsidP="007A391F">
            <w:pPr>
              <w:jc w:val="center"/>
              <w:rPr>
                <w:b/>
                <w:bCs/>
                <w:sz w:val="20"/>
                <w:szCs w:val="20"/>
              </w:rPr>
            </w:pPr>
            <w:r w:rsidRPr="007A391F">
              <w:rPr>
                <w:b/>
                <w:bCs/>
                <w:sz w:val="20"/>
                <w:szCs w:val="20"/>
              </w:rPr>
              <w:t>10</w:t>
            </w:r>
          </w:p>
        </w:tc>
        <w:tc>
          <w:tcPr>
            <w:tcW w:w="1559" w:type="dxa"/>
            <w:tcBorders>
              <w:top w:val="nil"/>
              <w:left w:val="nil"/>
              <w:bottom w:val="single" w:sz="4" w:space="0" w:color="000000"/>
              <w:right w:val="single" w:sz="4" w:space="0" w:color="000000"/>
            </w:tcBorders>
            <w:shd w:val="clear" w:color="auto" w:fill="auto"/>
            <w:vAlign w:val="center"/>
            <w:hideMark/>
          </w:tcPr>
          <w:p w14:paraId="5E4EEA04"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14747465"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A21178" w14:textId="77777777" w:rsidR="007A391F" w:rsidRPr="007A391F" w:rsidRDefault="007A391F" w:rsidP="007A391F">
            <w:pPr>
              <w:jc w:val="right"/>
              <w:rPr>
                <w:b/>
                <w:bCs/>
                <w:sz w:val="20"/>
                <w:szCs w:val="20"/>
              </w:rPr>
            </w:pPr>
            <w:r w:rsidRPr="007A391F">
              <w:rPr>
                <w:b/>
                <w:bCs/>
                <w:sz w:val="20"/>
                <w:szCs w:val="20"/>
              </w:rPr>
              <w:t>954 088,45</w:t>
            </w:r>
          </w:p>
        </w:tc>
        <w:tc>
          <w:tcPr>
            <w:tcW w:w="1417" w:type="dxa"/>
            <w:tcBorders>
              <w:top w:val="nil"/>
              <w:left w:val="nil"/>
              <w:bottom w:val="single" w:sz="4" w:space="0" w:color="auto"/>
              <w:right w:val="single" w:sz="4" w:space="0" w:color="auto"/>
            </w:tcBorders>
            <w:shd w:val="clear" w:color="auto" w:fill="auto"/>
            <w:vAlign w:val="center"/>
            <w:hideMark/>
          </w:tcPr>
          <w:p w14:paraId="2E850D13" w14:textId="77777777" w:rsidR="007A391F" w:rsidRPr="007A391F" w:rsidRDefault="007A391F" w:rsidP="007A391F">
            <w:pPr>
              <w:jc w:val="right"/>
              <w:rPr>
                <w:b/>
                <w:bCs/>
                <w:sz w:val="20"/>
                <w:szCs w:val="20"/>
              </w:rPr>
            </w:pPr>
            <w:r w:rsidRPr="007A391F">
              <w:rPr>
                <w:b/>
                <w:bCs/>
                <w:sz w:val="20"/>
                <w:szCs w:val="20"/>
              </w:rPr>
              <w:t>-58 400,00</w:t>
            </w:r>
          </w:p>
        </w:tc>
        <w:tc>
          <w:tcPr>
            <w:tcW w:w="1753" w:type="dxa"/>
            <w:tcBorders>
              <w:top w:val="nil"/>
              <w:left w:val="nil"/>
              <w:bottom w:val="single" w:sz="4" w:space="0" w:color="auto"/>
              <w:right w:val="single" w:sz="4" w:space="0" w:color="auto"/>
            </w:tcBorders>
            <w:shd w:val="clear" w:color="auto" w:fill="auto"/>
            <w:vAlign w:val="center"/>
            <w:hideMark/>
          </w:tcPr>
          <w:p w14:paraId="41535BA2" w14:textId="77777777" w:rsidR="007A391F" w:rsidRPr="007A391F" w:rsidRDefault="007A391F" w:rsidP="007A391F">
            <w:pPr>
              <w:jc w:val="right"/>
              <w:rPr>
                <w:b/>
                <w:bCs/>
                <w:sz w:val="20"/>
                <w:szCs w:val="20"/>
              </w:rPr>
            </w:pPr>
            <w:r w:rsidRPr="007A391F">
              <w:rPr>
                <w:b/>
                <w:bCs/>
                <w:sz w:val="20"/>
                <w:szCs w:val="20"/>
              </w:rPr>
              <w:t>895 688,45</w:t>
            </w:r>
          </w:p>
        </w:tc>
      </w:tr>
      <w:tr w:rsidR="007A391F" w:rsidRPr="007A391F" w14:paraId="35D01572" w14:textId="77777777" w:rsidTr="007A391F">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7E7C90" w14:textId="77777777" w:rsidR="007A391F" w:rsidRPr="007A391F" w:rsidRDefault="007A391F" w:rsidP="007A391F">
            <w:pPr>
              <w:rPr>
                <w:b/>
                <w:bCs/>
                <w:sz w:val="20"/>
                <w:szCs w:val="20"/>
              </w:rPr>
            </w:pPr>
            <w:r w:rsidRPr="007A391F">
              <w:rPr>
                <w:b/>
                <w:bCs/>
                <w:sz w:val="20"/>
                <w:szCs w:val="20"/>
              </w:rPr>
              <w:t>Резервные средства</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397D6AB8"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B73D67C" w14:textId="77777777" w:rsidR="007A391F" w:rsidRPr="007A391F" w:rsidRDefault="007A391F" w:rsidP="007A391F">
            <w:pPr>
              <w:jc w:val="center"/>
              <w:rPr>
                <w:b/>
                <w:bCs/>
                <w:sz w:val="20"/>
                <w:szCs w:val="20"/>
              </w:rPr>
            </w:pPr>
            <w:r w:rsidRPr="007A391F">
              <w:rPr>
                <w:b/>
                <w:bCs/>
                <w:sz w:val="20"/>
                <w:szCs w:val="20"/>
              </w:rPr>
              <w:t>10</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45F80B05"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7CB8C97"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6DD6B87" w14:textId="77777777" w:rsidR="007A391F" w:rsidRPr="007A391F" w:rsidRDefault="007A391F" w:rsidP="007A391F">
            <w:pPr>
              <w:jc w:val="right"/>
              <w:rPr>
                <w:b/>
                <w:bCs/>
                <w:sz w:val="20"/>
                <w:szCs w:val="20"/>
              </w:rPr>
            </w:pPr>
            <w:r w:rsidRPr="007A391F">
              <w:rPr>
                <w:b/>
                <w:bCs/>
                <w:sz w:val="20"/>
                <w:szCs w:val="20"/>
              </w:rPr>
              <w:t>50 000,00</w:t>
            </w:r>
          </w:p>
        </w:tc>
        <w:tc>
          <w:tcPr>
            <w:tcW w:w="1417" w:type="dxa"/>
            <w:tcBorders>
              <w:top w:val="nil"/>
              <w:left w:val="nil"/>
              <w:bottom w:val="single" w:sz="4" w:space="0" w:color="auto"/>
              <w:right w:val="single" w:sz="4" w:space="0" w:color="auto"/>
            </w:tcBorders>
            <w:shd w:val="clear" w:color="auto" w:fill="auto"/>
            <w:vAlign w:val="center"/>
            <w:hideMark/>
          </w:tcPr>
          <w:p w14:paraId="6772D862"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BE4063D"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11DAA87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AD3949A"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71F897C8"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68E3CA91" w14:textId="77777777" w:rsidR="007A391F" w:rsidRPr="007A391F" w:rsidRDefault="007A391F" w:rsidP="007A391F">
            <w:pPr>
              <w:jc w:val="center"/>
              <w:rPr>
                <w:b/>
                <w:bCs/>
                <w:sz w:val="20"/>
                <w:szCs w:val="20"/>
              </w:rPr>
            </w:pPr>
            <w:r w:rsidRPr="007A391F">
              <w:rPr>
                <w:b/>
                <w:bCs/>
                <w:sz w:val="20"/>
                <w:szCs w:val="20"/>
              </w:rPr>
              <w:t>10</w:t>
            </w:r>
          </w:p>
        </w:tc>
        <w:tc>
          <w:tcPr>
            <w:tcW w:w="1559" w:type="dxa"/>
            <w:tcBorders>
              <w:top w:val="nil"/>
              <w:left w:val="nil"/>
              <w:bottom w:val="single" w:sz="4" w:space="0" w:color="000000"/>
              <w:right w:val="single" w:sz="4" w:space="0" w:color="000000"/>
            </w:tcBorders>
            <w:shd w:val="clear" w:color="auto" w:fill="auto"/>
            <w:vAlign w:val="center"/>
            <w:hideMark/>
          </w:tcPr>
          <w:p w14:paraId="05DF00B5"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72AE609"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C7CFA6" w14:textId="77777777" w:rsidR="007A391F" w:rsidRPr="007A391F" w:rsidRDefault="007A391F" w:rsidP="007A391F">
            <w:pPr>
              <w:jc w:val="right"/>
              <w:rPr>
                <w:b/>
                <w:bCs/>
                <w:sz w:val="20"/>
                <w:szCs w:val="20"/>
              </w:rPr>
            </w:pPr>
            <w:r w:rsidRPr="007A391F">
              <w:rPr>
                <w:b/>
                <w:bCs/>
                <w:sz w:val="20"/>
                <w:szCs w:val="20"/>
              </w:rPr>
              <w:t>50 000,00</w:t>
            </w:r>
          </w:p>
        </w:tc>
        <w:tc>
          <w:tcPr>
            <w:tcW w:w="1417" w:type="dxa"/>
            <w:tcBorders>
              <w:top w:val="nil"/>
              <w:left w:val="nil"/>
              <w:bottom w:val="single" w:sz="4" w:space="0" w:color="auto"/>
              <w:right w:val="single" w:sz="4" w:space="0" w:color="auto"/>
            </w:tcBorders>
            <w:shd w:val="clear" w:color="auto" w:fill="auto"/>
            <w:vAlign w:val="center"/>
            <w:hideMark/>
          </w:tcPr>
          <w:p w14:paraId="4375C7C1"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87D16A6"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3F25476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C7E7025" w14:textId="77777777" w:rsidR="007A391F" w:rsidRPr="007A391F" w:rsidRDefault="007A391F" w:rsidP="007A391F">
            <w:pPr>
              <w:rPr>
                <w:b/>
                <w:bCs/>
                <w:sz w:val="20"/>
                <w:szCs w:val="20"/>
              </w:rPr>
            </w:pPr>
            <w:r w:rsidRPr="007A391F">
              <w:rPr>
                <w:b/>
                <w:bCs/>
                <w:sz w:val="20"/>
                <w:szCs w:val="20"/>
              </w:rPr>
              <w:t>НАЦИОНАЛЬНАЯ ЭКОНОМИКА</w:t>
            </w:r>
          </w:p>
        </w:tc>
        <w:tc>
          <w:tcPr>
            <w:tcW w:w="567" w:type="dxa"/>
            <w:tcBorders>
              <w:top w:val="nil"/>
              <w:left w:val="nil"/>
              <w:bottom w:val="single" w:sz="4" w:space="0" w:color="000000"/>
              <w:right w:val="single" w:sz="4" w:space="0" w:color="000000"/>
            </w:tcBorders>
            <w:shd w:val="clear" w:color="auto" w:fill="auto"/>
            <w:vAlign w:val="center"/>
            <w:hideMark/>
          </w:tcPr>
          <w:p w14:paraId="69A0FFC6"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608141F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59CBB3C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6BCFBCF"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153394" w14:textId="77777777" w:rsidR="007A391F" w:rsidRPr="007A391F" w:rsidRDefault="007A391F" w:rsidP="007A391F">
            <w:pPr>
              <w:jc w:val="right"/>
              <w:rPr>
                <w:b/>
                <w:bCs/>
                <w:sz w:val="20"/>
                <w:szCs w:val="20"/>
              </w:rPr>
            </w:pPr>
            <w:r w:rsidRPr="007A391F">
              <w:rPr>
                <w:b/>
                <w:bCs/>
                <w:sz w:val="20"/>
                <w:szCs w:val="20"/>
              </w:rPr>
              <w:t>22 575 334,63</w:t>
            </w:r>
          </w:p>
        </w:tc>
        <w:tc>
          <w:tcPr>
            <w:tcW w:w="1417" w:type="dxa"/>
            <w:tcBorders>
              <w:top w:val="nil"/>
              <w:left w:val="nil"/>
              <w:bottom w:val="single" w:sz="4" w:space="0" w:color="auto"/>
              <w:right w:val="single" w:sz="4" w:space="0" w:color="auto"/>
            </w:tcBorders>
            <w:shd w:val="clear" w:color="auto" w:fill="auto"/>
            <w:vAlign w:val="center"/>
            <w:hideMark/>
          </w:tcPr>
          <w:p w14:paraId="07688684" w14:textId="77777777" w:rsidR="007A391F" w:rsidRPr="007A391F" w:rsidRDefault="007A391F" w:rsidP="007A391F">
            <w:pPr>
              <w:jc w:val="right"/>
              <w:rPr>
                <w:b/>
                <w:bCs/>
                <w:sz w:val="20"/>
                <w:szCs w:val="20"/>
              </w:rPr>
            </w:pPr>
            <w:r w:rsidRPr="007A391F">
              <w:rPr>
                <w:b/>
                <w:bCs/>
                <w:sz w:val="20"/>
                <w:szCs w:val="20"/>
              </w:rPr>
              <w:t>-3 182 389,49</w:t>
            </w:r>
          </w:p>
        </w:tc>
        <w:tc>
          <w:tcPr>
            <w:tcW w:w="1753" w:type="dxa"/>
            <w:tcBorders>
              <w:top w:val="nil"/>
              <w:left w:val="nil"/>
              <w:bottom w:val="single" w:sz="4" w:space="0" w:color="auto"/>
              <w:right w:val="single" w:sz="4" w:space="0" w:color="auto"/>
            </w:tcBorders>
            <w:shd w:val="clear" w:color="auto" w:fill="auto"/>
            <w:vAlign w:val="center"/>
            <w:hideMark/>
          </w:tcPr>
          <w:p w14:paraId="4FFD2FF2" w14:textId="77777777" w:rsidR="007A391F" w:rsidRPr="007A391F" w:rsidRDefault="007A391F" w:rsidP="007A391F">
            <w:pPr>
              <w:jc w:val="right"/>
              <w:rPr>
                <w:b/>
                <w:bCs/>
                <w:sz w:val="20"/>
                <w:szCs w:val="20"/>
              </w:rPr>
            </w:pPr>
            <w:r w:rsidRPr="007A391F">
              <w:rPr>
                <w:b/>
                <w:bCs/>
                <w:sz w:val="20"/>
                <w:szCs w:val="20"/>
              </w:rPr>
              <w:t>19 392 945,14</w:t>
            </w:r>
          </w:p>
        </w:tc>
      </w:tr>
      <w:tr w:rsidR="007A391F" w:rsidRPr="007A391F" w14:paraId="078FF27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43046BB" w14:textId="77777777" w:rsidR="007A391F" w:rsidRPr="007A391F" w:rsidRDefault="007A391F" w:rsidP="007A391F">
            <w:pPr>
              <w:rPr>
                <w:b/>
                <w:bCs/>
                <w:sz w:val="20"/>
                <w:szCs w:val="20"/>
              </w:rPr>
            </w:pPr>
            <w:r w:rsidRPr="007A391F">
              <w:rPr>
                <w:b/>
                <w:bCs/>
                <w:sz w:val="20"/>
                <w:szCs w:val="20"/>
              </w:rPr>
              <w:t>Сельское хозяйство и рыболовство</w:t>
            </w:r>
          </w:p>
        </w:tc>
        <w:tc>
          <w:tcPr>
            <w:tcW w:w="567" w:type="dxa"/>
            <w:tcBorders>
              <w:top w:val="nil"/>
              <w:left w:val="nil"/>
              <w:bottom w:val="single" w:sz="4" w:space="0" w:color="000000"/>
              <w:right w:val="single" w:sz="4" w:space="0" w:color="000000"/>
            </w:tcBorders>
            <w:shd w:val="clear" w:color="auto" w:fill="auto"/>
            <w:vAlign w:val="center"/>
            <w:hideMark/>
          </w:tcPr>
          <w:p w14:paraId="1B163C64"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F17949B"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06ACD4B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F68C16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D149BD" w14:textId="77777777" w:rsidR="007A391F" w:rsidRPr="007A391F" w:rsidRDefault="007A391F" w:rsidP="007A391F">
            <w:pPr>
              <w:jc w:val="right"/>
              <w:rPr>
                <w:b/>
                <w:bCs/>
                <w:sz w:val="20"/>
                <w:szCs w:val="20"/>
              </w:rPr>
            </w:pPr>
            <w:r w:rsidRPr="007A391F">
              <w:rPr>
                <w:b/>
                <w:bCs/>
                <w:sz w:val="20"/>
                <w:szCs w:val="20"/>
              </w:rPr>
              <w:t>1 099 453,05</w:t>
            </w:r>
          </w:p>
        </w:tc>
        <w:tc>
          <w:tcPr>
            <w:tcW w:w="1417" w:type="dxa"/>
            <w:tcBorders>
              <w:top w:val="nil"/>
              <w:left w:val="nil"/>
              <w:bottom w:val="single" w:sz="4" w:space="0" w:color="auto"/>
              <w:right w:val="single" w:sz="4" w:space="0" w:color="auto"/>
            </w:tcBorders>
            <w:shd w:val="clear" w:color="auto" w:fill="auto"/>
            <w:vAlign w:val="center"/>
            <w:hideMark/>
          </w:tcPr>
          <w:p w14:paraId="5806BB04" w14:textId="77777777" w:rsidR="007A391F" w:rsidRPr="007A391F" w:rsidRDefault="007A391F" w:rsidP="007A391F">
            <w:pPr>
              <w:jc w:val="right"/>
              <w:rPr>
                <w:b/>
                <w:bCs/>
                <w:sz w:val="20"/>
                <w:szCs w:val="20"/>
              </w:rPr>
            </w:pPr>
            <w:r w:rsidRPr="007A391F">
              <w:rPr>
                <w:b/>
                <w:bCs/>
                <w:sz w:val="20"/>
                <w:szCs w:val="20"/>
              </w:rPr>
              <w:t>-10 386,07</w:t>
            </w:r>
          </w:p>
        </w:tc>
        <w:tc>
          <w:tcPr>
            <w:tcW w:w="1753" w:type="dxa"/>
            <w:tcBorders>
              <w:top w:val="nil"/>
              <w:left w:val="nil"/>
              <w:bottom w:val="single" w:sz="4" w:space="0" w:color="auto"/>
              <w:right w:val="single" w:sz="4" w:space="0" w:color="auto"/>
            </w:tcBorders>
            <w:shd w:val="clear" w:color="auto" w:fill="auto"/>
            <w:vAlign w:val="center"/>
            <w:hideMark/>
          </w:tcPr>
          <w:p w14:paraId="15415CC0" w14:textId="77777777" w:rsidR="007A391F" w:rsidRPr="007A391F" w:rsidRDefault="007A391F" w:rsidP="007A391F">
            <w:pPr>
              <w:jc w:val="right"/>
              <w:rPr>
                <w:b/>
                <w:bCs/>
                <w:sz w:val="20"/>
                <w:szCs w:val="20"/>
              </w:rPr>
            </w:pPr>
            <w:r w:rsidRPr="007A391F">
              <w:rPr>
                <w:b/>
                <w:bCs/>
                <w:sz w:val="20"/>
                <w:szCs w:val="20"/>
              </w:rPr>
              <w:t>1 089 066,98</w:t>
            </w:r>
          </w:p>
        </w:tc>
      </w:tr>
      <w:tr w:rsidR="007A391F" w:rsidRPr="007A391F" w14:paraId="4CBE6259" w14:textId="77777777" w:rsidTr="007A391F">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38567CDA"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900900F"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55A3799F"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7B7DB15C"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00A0624"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9A6653" w14:textId="77777777" w:rsidR="007A391F" w:rsidRPr="007A391F" w:rsidRDefault="007A391F" w:rsidP="007A391F">
            <w:pPr>
              <w:jc w:val="right"/>
              <w:rPr>
                <w:b/>
                <w:bCs/>
                <w:sz w:val="20"/>
                <w:szCs w:val="20"/>
              </w:rPr>
            </w:pPr>
            <w:r w:rsidRPr="007A391F">
              <w:rPr>
                <w:b/>
                <w:bCs/>
                <w:sz w:val="20"/>
                <w:szCs w:val="20"/>
              </w:rPr>
              <w:t>1 099 453,05</w:t>
            </w:r>
          </w:p>
        </w:tc>
        <w:tc>
          <w:tcPr>
            <w:tcW w:w="1417" w:type="dxa"/>
            <w:tcBorders>
              <w:top w:val="nil"/>
              <w:left w:val="nil"/>
              <w:bottom w:val="single" w:sz="4" w:space="0" w:color="auto"/>
              <w:right w:val="single" w:sz="4" w:space="0" w:color="auto"/>
            </w:tcBorders>
            <w:shd w:val="clear" w:color="auto" w:fill="auto"/>
            <w:vAlign w:val="center"/>
            <w:hideMark/>
          </w:tcPr>
          <w:p w14:paraId="2D54506D" w14:textId="77777777" w:rsidR="007A391F" w:rsidRPr="007A391F" w:rsidRDefault="007A391F" w:rsidP="007A391F">
            <w:pPr>
              <w:jc w:val="right"/>
              <w:rPr>
                <w:b/>
                <w:bCs/>
                <w:sz w:val="20"/>
                <w:szCs w:val="20"/>
              </w:rPr>
            </w:pPr>
            <w:r w:rsidRPr="007A391F">
              <w:rPr>
                <w:b/>
                <w:bCs/>
                <w:sz w:val="20"/>
                <w:szCs w:val="20"/>
              </w:rPr>
              <w:t>-10 386,07</w:t>
            </w:r>
          </w:p>
        </w:tc>
        <w:tc>
          <w:tcPr>
            <w:tcW w:w="1753" w:type="dxa"/>
            <w:tcBorders>
              <w:top w:val="nil"/>
              <w:left w:val="nil"/>
              <w:bottom w:val="single" w:sz="4" w:space="0" w:color="auto"/>
              <w:right w:val="single" w:sz="4" w:space="0" w:color="auto"/>
            </w:tcBorders>
            <w:shd w:val="clear" w:color="auto" w:fill="auto"/>
            <w:vAlign w:val="center"/>
            <w:hideMark/>
          </w:tcPr>
          <w:p w14:paraId="169E2A03" w14:textId="77777777" w:rsidR="007A391F" w:rsidRPr="007A391F" w:rsidRDefault="007A391F" w:rsidP="007A391F">
            <w:pPr>
              <w:jc w:val="right"/>
              <w:rPr>
                <w:b/>
                <w:bCs/>
                <w:sz w:val="20"/>
                <w:szCs w:val="20"/>
              </w:rPr>
            </w:pPr>
            <w:r w:rsidRPr="007A391F">
              <w:rPr>
                <w:b/>
                <w:bCs/>
                <w:sz w:val="20"/>
                <w:szCs w:val="20"/>
              </w:rPr>
              <w:t>1 089 066,98</w:t>
            </w:r>
          </w:p>
        </w:tc>
      </w:tr>
      <w:tr w:rsidR="007A391F" w:rsidRPr="007A391F" w14:paraId="0328B715" w14:textId="77777777" w:rsidTr="007A391F">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3ECFBF15"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42E25ECC"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15B8D9B"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30543074"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8D38E0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FBCD16" w14:textId="77777777" w:rsidR="007A391F" w:rsidRPr="007A391F" w:rsidRDefault="007A391F" w:rsidP="007A391F">
            <w:pPr>
              <w:jc w:val="right"/>
              <w:rPr>
                <w:b/>
                <w:bCs/>
                <w:sz w:val="20"/>
                <w:szCs w:val="20"/>
              </w:rPr>
            </w:pPr>
            <w:r w:rsidRPr="007A391F">
              <w:rPr>
                <w:b/>
                <w:bCs/>
                <w:sz w:val="20"/>
                <w:szCs w:val="20"/>
              </w:rPr>
              <w:t>1 099 453,05</w:t>
            </w:r>
          </w:p>
        </w:tc>
        <w:tc>
          <w:tcPr>
            <w:tcW w:w="1417" w:type="dxa"/>
            <w:tcBorders>
              <w:top w:val="nil"/>
              <w:left w:val="nil"/>
              <w:bottom w:val="single" w:sz="4" w:space="0" w:color="auto"/>
              <w:right w:val="single" w:sz="4" w:space="0" w:color="auto"/>
            </w:tcBorders>
            <w:shd w:val="clear" w:color="auto" w:fill="auto"/>
            <w:vAlign w:val="center"/>
            <w:hideMark/>
          </w:tcPr>
          <w:p w14:paraId="14F7ABD6" w14:textId="77777777" w:rsidR="007A391F" w:rsidRPr="007A391F" w:rsidRDefault="007A391F" w:rsidP="007A391F">
            <w:pPr>
              <w:jc w:val="right"/>
              <w:rPr>
                <w:b/>
                <w:bCs/>
                <w:sz w:val="20"/>
                <w:szCs w:val="20"/>
              </w:rPr>
            </w:pPr>
            <w:r w:rsidRPr="007A391F">
              <w:rPr>
                <w:b/>
                <w:bCs/>
                <w:sz w:val="20"/>
                <w:szCs w:val="20"/>
              </w:rPr>
              <w:t>-10 386,07</w:t>
            </w:r>
          </w:p>
        </w:tc>
        <w:tc>
          <w:tcPr>
            <w:tcW w:w="1753" w:type="dxa"/>
            <w:tcBorders>
              <w:top w:val="nil"/>
              <w:left w:val="nil"/>
              <w:bottom w:val="single" w:sz="4" w:space="0" w:color="auto"/>
              <w:right w:val="single" w:sz="4" w:space="0" w:color="auto"/>
            </w:tcBorders>
            <w:shd w:val="clear" w:color="auto" w:fill="auto"/>
            <w:vAlign w:val="center"/>
            <w:hideMark/>
          </w:tcPr>
          <w:p w14:paraId="7C87DCA6" w14:textId="77777777" w:rsidR="007A391F" w:rsidRPr="007A391F" w:rsidRDefault="007A391F" w:rsidP="007A391F">
            <w:pPr>
              <w:jc w:val="right"/>
              <w:rPr>
                <w:b/>
                <w:bCs/>
                <w:sz w:val="20"/>
                <w:szCs w:val="20"/>
              </w:rPr>
            </w:pPr>
            <w:r w:rsidRPr="007A391F">
              <w:rPr>
                <w:b/>
                <w:bCs/>
                <w:sz w:val="20"/>
                <w:szCs w:val="20"/>
              </w:rPr>
              <w:t>1 089 066,98</w:t>
            </w:r>
          </w:p>
        </w:tc>
      </w:tr>
      <w:tr w:rsidR="007A391F" w:rsidRPr="007A391F" w14:paraId="323E4567" w14:textId="77777777" w:rsidTr="007A391F">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4C044DF6"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567" w:type="dxa"/>
            <w:tcBorders>
              <w:top w:val="nil"/>
              <w:left w:val="nil"/>
              <w:bottom w:val="single" w:sz="4" w:space="0" w:color="000000"/>
              <w:right w:val="single" w:sz="4" w:space="0" w:color="000000"/>
            </w:tcBorders>
            <w:shd w:val="clear" w:color="auto" w:fill="auto"/>
            <w:vAlign w:val="center"/>
            <w:hideMark/>
          </w:tcPr>
          <w:p w14:paraId="5C2FAC16"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2BE9B10B" w14:textId="77777777" w:rsidR="007A391F" w:rsidRPr="007A391F" w:rsidRDefault="007A391F" w:rsidP="007A391F">
            <w:pPr>
              <w:jc w:val="center"/>
              <w:rPr>
                <w:b/>
                <w:bCs/>
                <w:i/>
                <w:iCs/>
                <w:sz w:val="20"/>
                <w:szCs w:val="20"/>
              </w:rPr>
            </w:pPr>
            <w:r w:rsidRPr="007A391F">
              <w:rPr>
                <w:b/>
                <w:bCs/>
                <w:i/>
                <w:i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3F39BFCC" w14:textId="77777777" w:rsidR="007A391F" w:rsidRPr="007A391F" w:rsidRDefault="007A391F" w:rsidP="007A391F">
            <w:pPr>
              <w:jc w:val="center"/>
              <w:rPr>
                <w:b/>
                <w:bCs/>
                <w:i/>
                <w:iCs/>
                <w:sz w:val="20"/>
                <w:szCs w:val="20"/>
              </w:rPr>
            </w:pPr>
            <w:r w:rsidRPr="007A391F">
              <w:rPr>
                <w:b/>
                <w:bCs/>
                <w:i/>
                <w:i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257FD5EB"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3E65EC" w14:textId="77777777" w:rsidR="007A391F" w:rsidRPr="007A391F" w:rsidRDefault="007A391F" w:rsidP="007A391F">
            <w:pPr>
              <w:jc w:val="right"/>
              <w:rPr>
                <w:b/>
                <w:bCs/>
                <w:i/>
                <w:iCs/>
                <w:sz w:val="20"/>
                <w:szCs w:val="20"/>
              </w:rPr>
            </w:pPr>
            <w:r w:rsidRPr="007A391F">
              <w:rPr>
                <w:b/>
                <w:bCs/>
                <w:i/>
                <w:iCs/>
                <w:sz w:val="20"/>
                <w:szCs w:val="20"/>
              </w:rPr>
              <w:t>383 393,42</w:t>
            </w:r>
          </w:p>
        </w:tc>
        <w:tc>
          <w:tcPr>
            <w:tcW w:w="1417" w:type="dxa"/>
            <w:tcBorders>
              <w:top w:val="nil"/>
              <w:left w:val="nil"/>
              <w:bottom w:val="single" w:sz="4" w:space="0" w:color="auto"/>
              <w:right w:val="single" w:sz="4" w:space="0" w:color="auto"/>
            </w:tcBorders>
            <w:shd w:val="clear" w:color="auto" w:fill="auto"/>
            <w:vAlign w:val="center"/>
            <w:hideMark/>
          </w:tcPr>
          <w:p w14:paraId="58D8E87F"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45C4135" w14:textId="77777777" w:rsidR="007A391F" w:rsidRPr="007A391F" w:rsidRDefault="007A391F" w:rsidP="007A391F">
            <w:pPr>
              <w:jc w:val="right"/>
              <w:rPr>
                <w:b/>
                <w:bCs/>
                <w:i/>
                <w:iCs/>
                <w:sz w:val="20"/>
                <w:szCs w:val="20"/>
              </w:rPr>
            </w:pPr>
            <w:r w:rsidRPr="007A391F">
              <w:rPr>
                <w:b/>
                <w:bCs/>
                <w:i/>
                <w:iCs/>
                <w:sz w:val="20"/>
                <w:szCs w:val="20"/>
              </w:rPr>
              <w:t>383 393,42</w:t>
            </w:r>
          </w:p>
        </w:tc>
      </w:tr>
      <w:tr w:rsidR="007A391F" w:rsidRPr="007A391F" w14:paraId="4CE6984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9F94E4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C3C7C58"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77AF631"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13436E73" w14:textId="77777777" w:rsidR="007A391F" w:rsidRPr="007A391F" w:rsidRDefault="007A391F" w:rsidP="007A391F">
            <w:pPr>
              <w:jc w:val="center"/>
              <w:rPr>
                <w:b/>
                <w:bCs/>
                <w:sz w:val="20"/>
                <w:szCs w:val="20"/>
              </w:rPr>
            </w:pPr>
            <w:r w:rsidRPr="007A391F">
              <w:rPr>
                <w:b/>
                <w:b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1CF0F18B"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26F2B13" w14:textId="77777777" w:rsidR="007A391F" w:rsidRPr="007A391F" w:rsidRDefault="007A391F" w:rsidP="007A391F">
            <w:pPr>
              <w:jc w:val="right"/>
              <w:rPr>
                <w:b/>
                <w:bCs/>
                <w:sz w:val="20"/>
                <w:szCs w:val="20"/>
              </w:rPr>
            </w:pPr>
            <w:r w:rsidRPr="007A391F">
              <w:rPr>
                <w:b/>
                <w:bCs/>
                <w:sz w:val="20"/>
                <w:szCs w:val="20"/>
              </w:rPr>
              <w:t>383 393,42</w:t>
            </w:r>
          </w:p>
        </w:tc>
        <w:tc>
          <w:tcPr>
            <w:tcW w:w="1417" w:type="dxa"/>
            <w:tcBorders>
              <w:top w:val="nil"/>
              <w:left w:val="nil"/>
              <w:bottom w:val="single" w:sz="4" w:space="0" w:color="auto"/>
              <w:right w:val="single" w:sz="4" w:space="0" w:color="auto"/>
            </w:tcBorders>
            <w:shd w:val="clear" w:color="auto" w:fill="auto"/>
            <w:vAlign w:val="center"/>
            <w:hideMark/>
          </w:tcPr>
          <w:p w14:paraId="5DD45FF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772DF20" w14:textId="77777777" w:rsidR="007A391F" w:rsidRPr="007A391F" w:rsidRDefault="007A391F" w:rsidP="007A391F">
            <w:pPr>
              <w:jc w:val="right"/>
              <w:rPr>
                <w:b/>
                <w:bCs/>
                <w:sz w:val="20"/>
                <w:szCs w:val="20"/>
              </w:rPr>
            </w:pPr>
            <w:r w:rsidRPr="007A391F">
              <w:rPr>
                <w:b/>
                <w:bCs/>
                <w:sz w:val="20"/>
                <w:szCs w:val="20"/>
              </w:rPr>
              <w:t>383 393,42</w:t>
            </w:r>
          </w:p>
        </w:tc>
      </w:tr>
      <w:tr w:rsidR="007A391F" w:rsidRPr="007A391F" w14:paraId="02ADB81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56CCAD6" w14:textId="77777777" w:rsidR="007A391F" w:rsidRPr="007A391F" w:rsidRDefault="007A391F" w:rsidP="007A391F">
            <w:pPr>
              <w:rPr>
                <w:b/>
                <w:bCs/>
                <w:i/>
                <w:iCs/>
                <w:sz w:val="20"/>
                <w:szCs w:val="20"/>
              </w:rPr>
            </w:pPr>
            <w:r w:rsidRPr="007A391F">
              <w:rPr>
                <w:b/>
                <w:bCs/>
                <w:i/>
                <w:iCs/>
                <w:sz w:val="20"/>
                <w:szCs w:val="20"/>
              </w:rPr>
              <w:t>Расходы в области сельского хозяйства</w:t>
            </w:r>
          </w:p>
        </w:tc>
        <w:tc>
          <w:tcPr>
            <w:tcW w:w="567" w:type="dxa"/>
            <w:tcBorders>
              <w:top w:val="nil"/>
              <w:left w:val="nil"/>
              <w:bottom w:val="single" w:sz="4" w:space="0" w:color="000000"/>
              <w:right w:val="single" w:sz="4" w:space="0" w:color="000000"/>
            </w:tcBorders>
            <w:shd w:val="clear" w:color="auto" w:fill="auto"/>
            <w:vAlign w:val="center"/>
            <w:hideMark/>
          </w:tcPr>
          <w:p w14:paraId="79AE54EC"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2FFCD221" w14:textId="77777777" w:rsidR="007A391F" w:rsidRPr="007A391F" w:rsidRDefault="007A391F" w:rsidP="007A391F">
            <w:pPr>
              <w:jc w:val="center"/>
              <w:rPr>
                <w:b/>
                <w:bCs/>
                <w:i/>
                <w:iCs/>
                <w:sz w:val="20"/>
                <w:szCs w:val="20"/>
              </w:rPr>
            </w:pPr>
            <w:r w:rsidRPr="007A391F">
              <w:rPr>
                <w:b/>
                <w:bCs/>
                <w:i/>
                <w:i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11160126" w14:textId="77777777" w:rsidR="007A391F" w:rsidRPr="007A391F" w:rsidRDefault="007A391F" w:rsidP="007A391F">
            <w:pPr>
              <w:jc w:val="center"/>
              <w:rPr>
                <w:b/>
                <w:bCs/>
                <w:i/>
                <w:iCs/>
                <w:sz w:val="20"/>
                <w:szCs w:val="20"/>
              </w:rPr>
            </w:pPr>
            <w:r w:rsidRPr="007A391F">
              <w:rPr>
                <w:b/>
                <w:bCs/>
                <w:i/>
                <w:i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1436DB62"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78B0A82" w14:textId="77777777" w:rsidR="007A391F" w:rsidRPr="007A391F" w:rsidRDefault="007A391F" w:rsidP="007A391F">
            <w:pPr>
              <w:jc w:val="right"/>
              <w:rPr>
                <w:b/>
                <w:bCs/>
                <w:i/>
                <w:iCs/>
                <w:sz w:val="20"/>
                <w:szCs w:val="20"/>
              </w:rPr>
            </w:pPr>
            <w:r w:rsidRPr="007A391F">
              <w:rPr>
                <w:b/>
                <w:bCs/>
                <w:i/>
                <w:iCs/>
                <w:sz w:val="20"/>
                <w:szCs w:val="20"/>
              </w:rPr>
              <w:t>716 059,63</w:t>
            </w:r>
          </w:p>
        </w:tc>
        <w:tc>
          <w:tcPr>
            <w:tcW w:w="1417" w:type="dxa"/>
            <w:tcBorders>
              <w:top w:val="nil"/>
              <w:left w:val="nil"/>
              <w:bottom w:val="single" w:sz="4" w:space="0" w:color="auto"/>
              <w:right w:val="single" w:sz="4" w:space="0" w:color="auto"/>
            </w:tcBorders>
            <w:shd w:val="clear" w:color="auto" w:fill="auto"/>
            <w:vAlign w:val="center"/>
            <w:hideMark/>
          </w:tcPr>
          <w:p w14:paraId="4C1ED0C7" w14:textId="77777777" w:rsidR="007A391F" w:rsidRPr="007A391F" w:rsidRDefault="007A391F" w:rsidP="007A391F">
            <w:pPr>
              <w:jc w:val="right"/>
              <w:rPr>
                <w:b/>
                <w:bCs/>
                <w:i/>
                <w:iCs/>
                <w:sz w:val="20"/>
                <w:szCs w:val="20"/>
              </w:rPr>
            </w:pPr>
            <w:r w:rsidRPr="007A391F">
              <w:rPr>
                <w:b/>
                <w:bCs/>
                <w:i/>
                <w:iCs/>
                <w:sz w:val="20"/>
                <w:szCs w:val="20"/>
              </w:rPr>
              <w:t>-10 386,07</w:t>
            </w:r>
          </w:p>
        </w:tc>
        <w:tc>
          <w:tcPr>
            <w:tcW w:w="1753" w:type="dxa"/>
            <w:tcBorders>
              <w:top w:val="nil"/>
              <w:left w:val="nil"/>
              <w:bottom w:val="single" w:sz="4" w:space="0" w:color="auto"/>
              <w:right w:val="single" w:sz="4" w:space="0" w:color="auto"/>
            </w:tcBorders>
            <w:shd w:val="clear" w:color="auto" w:fill="auto"/>
            <w:vAlign w:val="center"/>
            <w:hideMark/>
          </w:tcPr>
          <w:p w14:paraId="553C3AEF" w14:textId="77777777" w:rsidR="007A391F" w:rsidRPr="007A391F" w:rsidRDefault="007A391F" w:rsidP="007A391F">
            <w:pPr>
              <w:jc w:val="right"/>
              <w:rPr>
                <w:b/>
                <w:bCs/>
                <w:i/>
                <w:iCs/>
                <w:sz w:val="20"/>
                <w:szCs w:val="20"/>
              </w:rPr>
            </w:pPr>
            <w:r w:rsidRPr="007A391F">
              <w:rPr>
                <w:b/>
                <w:bCs/>
                <w:i/>
                <w:iCs/>
                <w:sz w:val="20"/>
                <w:szCs w:val="20"/>
              </w:rPr>
              <w:t>705 673,56</w:t>
            </w:r>
          </w:p>
        </w:tc>
      </w:tr>
      <w:tr w:rsidR="007A391F" w:rsidRPr="007A391F" w14:paraId="0340A9A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D7C3F5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295F507"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DE5B58E"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0072E248" w14:textId="77777777" w:rsidR="007A391F" w:rsidRPr="007A391F" w:rsidRDefault="007A391F" w:rsidP="007A391F">
            <w:pPr>
              <w:jc w:val="center"/>
              <w:rPr>
                <w:b/>
                <w:bCs/>
                <w:sz w:val="20"/>
                <w:szCs w:val="20"/>
              </w:rPr>
            </w:pPr>
            <w:r w:rsidRPr="007A391F">
              <w:rPr>
                <w:b/>
                <w:b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525F9888"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6B71F9" w14:textId="77777777" w:rsidR="007A391F" w:rsidRPr="007A391F" w:rsidRDefault="007A391F" w:rsidP="007A391F">
            <w:pPr>
              <w:jc w:val="right"/>
              <w:rPr>
                <w:b/>
                <w:bCs/>
                <w:sz w:val="20"/>
                <w:szCs w:val="20"/>
              </w:rPr>
            </w:pPr>
            <w:r w:rsidRPr="007A391F">
              <w:rPr>
                <w:b/>
                <w:bCs/>
                <w:sz w:val="20"/>
                <w:szCs w:val="20"/>
              </w:rPr>
              <w:t>716 059,63</w:t>
            </w:r>
          </w:p>
        </w:tc>
        <w:tc>
          <w:tcPr>
            <w:tcW w:w="1417" w:type="dxa"/>
            <w:tcBorders>
              <w:top w:val="nil"/>
              <w:left w:val="nil"/>
              <w:bottom w:val="single" w:sz="4" w:space="0" w:color="auto"/>
              <w:right w:val="single" w:sz="4" w:space="0" w:color="auto"/>
            </w:tcBorders>
            <w:shd w:val="clear" w:color="auto" w:fill="auto"/>
            <w:vAlign w:val="center"/>
            <w:hideMark/>
          </w:tcPr>
          <w:p w14:paraId="0D003739" w14:textId="77777777" w:rsidR="007A391F" w:rsidRPr="007A391F" w:rsidRDefault="007A391F" w:rsidP="007A391F">
            <w:pPr>
              <w:jc w:val="right"/>
              <w:rPr>
                <w:b/>
                <w:bCs/>
                <w:sz w:val="20"/>
                <w:szCs w:val="20"/>
              </w:rPr>
            </w:pPr>
            <w:r w:rsidRPr="007A391F">
              <w:rPr>
                <w:b/>
                <w:bCs/>
                <w:sz w:val="20"/>
                <w:szCs w:val="20"/>
              </w:rPr>
              <w:t>-10 386,07</w:t>
            </w:r>
          </w:p>
        </w:tc>
        <w:tc>
          <w:tcPr>
            <w:tcW w:w="1753" w:type="dxa"/>
            <w:tcBorders>
              <w:top w:val="nil"/>
              <w:left w:val="nil"/>
              <w:bottom w:val="single" w:sz="4" w:space="0" w:color="auto"/>
              <w:right w:val="single" w:sz="4" w:space="0" w:color="auto"/>
            </w:tcBorders>
            <w:shd w:val="clear" w:color="auto" w:fill="auto"/>
            <w:vAlign w:val="center"/>
            <w:hideMark/>
          </w:tcPr>
          <w:p w14:paraId="5C535069" w14:textId="77777777" w:rsidR="007A391F" w:rsidRPr="007A391F" w:rsidRDefault="007A391F" w:rsidP="007A391F">
            <w:pPr>
              <w:jc w:val="right"/>
              <w:rPr>
                <w:b/>
                <w:bCs/>
                <w:sz w:val="20"/>
                <w:szCs w:val="20"/>
              </w:rPr>
            </w:pPr>
            <w:r w:rsidRPr="007A391F">
              <w:rPr>
                <w:b/>
                <w:bCs/>
                <w:sz w:val="20"/>
                <w:szCs w:val="20"/>
              </w:rPr>
              <w:t>705 673,56</w:t>
            </w:r>
          </w:p>
        </w:tc>
      </w:tr>
      <w:tr w:rsidR="007A391F" w:rsidRPr="007A391F" w14:paraId="5F9E33D7" w14:textId="77777777" w:rsidTr="007A391F">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B95FE1" w14:textId="77777777" w:rsidR="007A391F" w:rsidRPr="007A391F" w:rsidRDefault="007A391F" w:rsidP="007A391F">
            <w:pPr>
              <w:rPr>
                <w:b/>
                <w:bCs/>
                <w:sz w:val="20"/>
                <w:szCs w:val="20"/>
              </w:rPr>
            </w:pPr>
            <w:r w:rsidRPr="007A391F">
              <w:rPr>
                <w:b/>
                <w:bCs/>
                <w:sz w:val="20"/>
                <w:szCs w:val="20"/>
              </w:rPr>
              <w:t>Транспорт</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7CA03060"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286CCA76" w14:textId="77777777" w:rsidR="007A391F" w:rsidRPr="007A391F" w:rsidRDefault="007A391F" w:rsidP="007A391F">
            <w:pPr>
              <w:jc w:val="center"/>
              <w:rPr>
                <w:b/>
                <w:bCs/>
                <w:sz w:val="20"/>
                <w:szCs w:val="20"/>
              </w:rPr>
            </w:pPr>
            <w:r w:rsidRPr="007A391F">
              <w:rPr>
                <w:b/>
                <w:bCs/>
                <w:sz w:val="20"/>
                <w:szCs w:val="20"/>
              </w:rPr>
              <w:t>08</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709FE6C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1667A27"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368F3D3" w14:textId="77777777" w:rsidR="007A391F" w:rsidRPr="007A391F" w:rsidRDefault="007A391F" w:rsidP="007A391F">
            <w:pPr>
              <w:jc w:val="right"/>
              <w:rPr>
                <w:b/>
                <w:bCs/>
                <w:sz w:val="20"/>
                <w:szCs w:val="20"/>
              </w:rPr>
            </w:pPr>
            <w:r w:rsidRPr="007A391F">
              <w:rPr>
                <w:b/>
                <w:bCs/>
                <w:sz w:val="20"/>
                <w:szCs w:val="20"/>
              </w:rPr>
              <w:t>299 560,00</w:t>
            </w:r>
          </w:p>
        </w:tc>
        <w:tc>
          <w:tcPr>
            <w:tcW w:w="1417" w:type="dxa"/>
            <w:tcBorders>
              <w:top w:val="nil"/>
              <w:left w:val="nil"/>
              <w:bottom w:val="single" w:sz="4" w:space="0" w:color="auto"/>
              <w:right w:val="single" w:sz="4" w:space="0" w:color="auto"/>
            </w:tcBorders>
            <w:shd w:val="clear" w:color="auto" w:fill="auto"/>
            <w:vAlign w:val="center"/>
            <w:hideMark/>
          </w:tcPr>
          <w:p w14:paraId="3C5EAE5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752D410" w14:textId="77777777" w:rsidR="007A391F" w:rsidRPr="007A391F" w:rsidRDefault="007A391F" w:rsidP="007A391F">
            <w:pPr>
              <w:jc w:val="right"/>
              <w:rPr>
                <w:b/>
                <w:bCs/>
                <w:sz w:val="20"/>
                <w:szCs w:val="20"/>
              </w:rPr>
            </w:pPr>
            <w:r w:rsidRPr="007A391F">
              <w:rPr>
                <w:b/>
                <w:bCs/>
                <w:sz w:val="20"/>
                <w:szCs w:val="20"/>
              </w:rPr>
              <w:t>299 560,00</w:t>
            </w:r>
          </w:p>
        </w:tc>
      </w:tr>
      <w:tr w:rsidR="007A391F" w:rsidRPr="007A391F" w14:paraId="1CD3FCE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337AAA0" w14:textId="77777777" w:rsidR="007A391F" w:rsidRPr="007A391F" w:rsidRDefault="007A391F" w:rsidP="007A391F">
            <w:pPr>
              <w:rPr>
                <w:b/>
                <w:bCs/>
                <w:i/>
                <w:iCs/>
                <w:sz w:val="20"/>
                <w:szCs w:val="20"/>
              </w:rPr>
            </w:pPr>
            <w:r w:rsidRPr="007A391F">
              <w:rPr>
                <w:b/>
                <w:bCs/>
                <w:i/>
                <w:iCs/>
                <w:sz w:val="20"/>
                <w:szCs w:val="20"/>
              </w:rPr>
              <w:t>Расходы в области дорожно-транспортного комплекса</w:t>
            </w:r>
          </w:p>
        </w:tc>
        <w:tc>
          <w:tcPr>
            <w:tcW w:w="567" w:type="dxa"/>
            <w:tcBorders>
              <w:top w:val="nil"/>
              <w:left w:val="nil"/>
              <w:bottom w:val="single" w:sz="4" w:space="0" w:color="000000"/>
              <w:right w:val="single" w:sz="4" w:space="0" w:color="000000"/>
            </w:tcBorders>
            <w:shd w:val="clear" w:color="auto" w:fill="auto"/>
            <w:vAlign w:val="center"/>
            <w:hideMark/>
          </w:tcPr>
          <w:p w14:paraId="1999AF11"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7DDEB14" w14:textId="77777777" w:rsidR="007A391F" w:rsidRPr="007A391F" w:rsidRDefault="007A391F" w:rsidP="007A391F">
            <w:pPr>
              <w:jc w:val="center"/>
              <w:rPr>
                <w:b/>
                <w:bCs/>
                <w:i/>
                <w:iCs/>
                <w:sz w:val="20"/>
                <w:szCs w:val="20"/>
              </w:rPr>
            </w:pPr>
            <w:r w:rsidRPr="007A391F">
              <w:rPr>
                <w:b/>
                <w:bCs/>
                <w:i/>
                <w:iCs/>
                <w:sz w:val="20"/>
                <w:szCs w:val="20"/>
              </w:rPr>
              <w:t>08</w:t>
            </w:r>
          </w:p>
        </w:tc>
        <w:tc>
          <w:tcPr>
            <w:tcW w:w="1559" w:type="dxa"/>
            <w:tcBorders>
              <w:top w:val="nil"/>
              <w:left w:val="nil"/>
              <w:bottom w:val="single" w:sz="4" w:space="0" w:color="000000"/>
              <w:right w:val="single" w:sz="4" w:space="0" w:color="000000"/>
            </w:tcBorders>
            <w:shd w:val="clear" w:color="auto" w:fill="auto"/>
            <w:vAlign w:val="center"/>
            <w:hideMark/>
          </w:tcPr>
          <w:p w14:paraId="5790382E" w14:textId="77777777" w:rsidR="007A391F" w:rsidRPr="007A391F" w:rsidRDefault="007A391F" w:rsidP="007A391F">
            <w:pPr>
              <w:jc w:val="center"/>
              <w:rPr>
                <w:b/>
                <w:bCs/>
                <w:i/>
                <w:iCs/>
                <w:sz w:val="20"/>
                <w:szCs w:val="20"/>
              </w:rPr>
            </w:pPr>
            <w:r w:rsidRPr="007A391F">
              <w:rPr>
                <w:b/>
                <w:bCs/>
                <w:i/>
                <w:i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52C8155A"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0E7F2F6" w14:textId="77777777" w:rsidR="007A391F" w:rsidRPr="007A391F" w:rsidRDefault="007A391F" w:rsidP="007A391F">
            <w:pPr>
              <w:jc w:val="right"/>
              <w:rPr>
                <w:b/>
                <w:bCs/>
                <w:i/>
                <w:iCs/>
                <w:sz w:val="20"/>
                <w:szCs w:val="20"/>
              </w:rPr>
            </w:pPr>
            <w:r w:rsidRPr="007A391F">
              <w:rPr>
                <w:b/>
                <w:bCs/>
                <w:i/>
                <w:iCs/>
                <w:sz w:val="20"/>
                <w:szCs w:val="20"/>
              </w:rPr>
              <w:t>299 560,00</w:t>
            </w:r>
          </w:p>
        </w:tc>
        <w:tc>
          <w:tcPr>
            <w:tcW w:w="1417" w:type="dxa"/>
            <w:tcBorders>
              <w:top w:val="nil"/>
              <w:left w:val="nil"/>
              <w:bottom w:val="single" w:sz="4" w:space="0" w:color="auto"/>
              <w:right w:val="single" w:sz="4" w:space="0" w:color="auto"/>
            </w:tcBorders>
            <w:shd w:val="clear" w:color="auto" w:fill="auto"/>
            <w:vAlign w:val="center"/>
            <w:hideMark/>
          </w:tcPr>
          <w:p w14:paraId="3D60BC55"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325D11C" w14:textId="77777777" w:rsidR="007A391F" w:rsidRPr="007A391F" w:rsidRDefault="007A391F" w:rsidP="007A391F">
            <w:pPr>
              <w:jc w:val="right"/>
              <w:rPr>
                <w:b/>
                <w:bCs/>
                <w:i/>
                <w:iCs/>
                <w:sz w:val="20"/>
                <w:szCs w:val="20"/>
              </w:rPr>
            </w:pPr>
            <w:r w:rsidRPr="007A391F">
              <w:rPr>
                <w:b/>
                <w:bCs/>
                <w:i/>
                <w:iCs/>
                <w:sz w:val="20"/>
                <w:szCs w:val="20"/>
              </w:rPr>
              <w:t>299 560,00</w:t>
            </w:r>
          </w:p>
        </w:tc>
      </w:tr>
      <w:tr w:rsidR="007A391F" w:rsidRPr="007A391F" w14:paraId="74C8859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B9A330A"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35A4C98B"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DD4BB35" w14:textId="77777777" w:rsidR="007A391F" w:rsidRPr="007A391F" w:rsidRDefault="007A391F" w:rsidP="007A391F">
            <w:pPr>
              <w:jc w:val="center"/>
              <w:rPr>
                <w:b/>
                <w:bCs/>
                <w:sz w:val="20"/>
                <w:szCs w:val="20"/>
              </w:rPr>
            </w:pPr>
            <w:r w:rsidRPr="007A391F">
              <w:rPr>
                <w:b/>
                <w:bCs/>
                <w:sz w:val="20"/>
                <w:szCs w:val="20"/>
              </w:rPr>
              <w:t>08</w:t>
            </w:r>
          </w:p>
        </w:tc>
        <w:tc>
          <w:tcPr>
            <w:tcW w:w="1559" w:type="dxa"/>
            <w:tcBorders>
              <w:top w:val="nil"/>
              <w:left w:val="nil"/>
              <w:bottom w:val="single" w:sz="4" w:space="0" w:color="000000"/>
              <w:right w:val="single" w:sz="4" w:space="0" w:color="000000"/>
            </w:tcBorders>
            <w:shd w:val="clear" w:color="auto" w:fill="auto"/>
            <w:vAlign w:val="center"/>
            <w:hideMark/>
          </w:tcPr>
          <w:p w14:paraId="351E8E56"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704747EA"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99ED191" w14:textId="77777777" w:rsidR="007A391F" w:rsidRPr="007A391F" w:rsidRDefault="007A391F" w:rsidP="007A391F">
            <w:pPr>
              <w:jc w:val="right"/>
              <w:rPr>
                <w:b/>
                <w:bCs/>
                <w:sz w:val="20"/>
                <w:szCs w:val="20"/>
              </w:rPr>
            </w:pPr>
            <w:r w:rsidRPr="007A391F">
              <w:rPr>
                <w:b/>
                <w:b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CDAA7B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B6174BE"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4069D2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BBB147B"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630D85ED"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8D7CDBC" w14:textId="77777777" w:rsidR="007A391F" w:rsidRPr="007A391F" w:rsidRDefault="007A391F" w:rsidP="007A391F">
            <w:pPr>
              <w:jc w:val="center"/>
              <w:rPr>
                <w:b/>
                <w:bCs/>
                <w:sz w:val="20"/>
                <w:szCs w:val="20"/>
              </w:rPr>
            </w:pPr>
            <w:r w:rsidRPr="007A391F">
              <w:rPr>
                <w:b/>
                <w:bCs/>
                <w:sz w:val="20"/>
                <w:szCs w:val="20"/>
              </w:rPr>
              <w:t>08</w:t>
            </w:r>
          </w:p>
        </w:tc>
        <w:tc>
          <w:tcPr>
            <w:tcW w:w="1559" w:type="dxa"/>
            <w:tcBorders>
              <w:top w:val="nil"/>
              <w:left w:val="nil"/>
              <w:bottom w:val="single" w:sz="4" w:space="0" w:color="000000"/>
              <w:right w:val="single" w:sz="4" w:space="0" w:color="000000"/>
            </w:tcBorders>
            <w:shd w:val="clear" w:color="auto" w:fill="auto"/>
            <w:vAlign w:val="center"/>
            <w:hideMark/>
          </w:tcPr>
          <w:p w14:paraId="29FC69B5"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5370185F"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E63E9A1" w14:textId="77777777" w:rsidR="007A391F" w:rsidRPr="007A391F" w:rsidRDefault="007A391F" w:rsidP="007A391F">
            <w:pPr>
              <w:jc w:val="right"/>
              <w:rPr>
                <w:b/>
                <w:bCs/>
                <w:sz w:val="20"/>
                <w:szCs w:val="20"/>
              </w:rPr>
            </w:pPr>
            <w:r w:rsidRPr="007A391F">
              <w:rPr>
                <w:b/>
                <w:bCs/>
                <w:sz w:val="20"/>
                <w:szCs w:val="20"/>
              </w:rPr>
              <w:t>299 560,00</w:t>
            </w:r>
          </w:p>
        </w:tc>
        <w:tc>
          <w:tcPr>
            <w:tcW w:w="1417" w:type="dxa"/>
            <w:tcBorders>
              <w:top w:val="nil"/>
              <w:left w:val="nil"/>
              <w:bottom w:val="single" w:sz="4" w:space="0" w:color="auto"/>
              <w:right w:val="single" w:sz="4" w:space="0" w:color="auto"/>
            </w:tcBorders>
            <w:shd w:val="clear" w:color="auto" w:fill="auto"/>
            <w:vAlign w:val="center"/>
            <w:hideMark/>
          </w:tcPr>
          <w:p w14:paraId="2A06754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4CE93BD" w14:textId="77777777" w:rsidR="007A391F" w:rsidRPr="007A391F" w:rsidRDefault="007A391F" w:rsidP="007A391F">
            <w:pPr>
              <w:jc w:val="right"/>
              <w:rPr>
                <w:b/>
                <w:bCs/>
                <w:sz w:val="20"/>
                <w:szCs w:val="20"/>
              </w:rPr>
            </w:pPr>
            <w:r w:rsidRPr="007A391F">
              <w:rPr>
                <w:b/>
                <w:bCs/>
                <w:sz w:val="20"/>
                <w:szCs w:val="20"/>
              </w:rPr>
              <w:t>299 560,00</w:t>
            </w:r>
          </w:p>
        </w:tc>
      </w:tr>
      <w:tr w:rsidR="007A391F" w:rsidRPr="007A391F" w14:paraId="41B7374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CC8367D" w14:textId="77777777" w:rsidR="007A391F" w:rsidRPr="007A391F" w:rsidRDefault="007A391F" w:rsidP="007A391F">
            <w:pPr>
              <w:rPr>
                <w:b/>
                <w:bCs/>
                <w:sz w:val="20"/>
                <w:szCs w:val="20"/>
              </w:rPr>
            </w:pPr>
            <w:r w:rsidRPr="007A391F">
              <w:rPr>
                <w:b/>
                <w:bCs/>
                <w:sz w:val="20"/>
                <w:szCs w:val="20"/>
              </w:rPr>
              <w:t>Дорожное хозяйство (дорожные фонды)</w:t>
            </w:r>
          </w:p>
        </w:tc>
        <w:tc>
          <w:tcPr>
            <w:tcW w:w="567" w:type="dxa"/>
            <w:tcBorders>
              <w:top w:val="nil"/>
              <w:left w:val="nil"/>
              <w:bottom w:val="single" w:sz="4" w:space="0" w:color="000000"/>
              <w:right w:val="single" w:sz="4" w:space="0" w:color="000000"/>
            </w:tcBorders>
            <w:shd w:val="clear" w:color="auto" w:fill="auto"/>
            <w:vAlign w:val="center"/>
            <w:hideMark/>
          </w:tcPr>
          <w:p w14:paraId="07DF3846"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97E8742" w14:textId="77777777" w:rsidR="007A391F" w:rsidRPr="007A391F" w:rsidRDefault="007A391F" w:rsidP="007A391F">
            <w:pPr>
              <w:jc w:val="center"/>
              <w:rPr>
                <w:b/>
                <w:bCs/>
                <w:sz w:val="20"/>
                <w:szCs w:val="20"/>
              </w:rPr>
            </w:pPr>
            <w:r w:rsidRPr="007A391F">
              <w:rPr>
                <w:b/>
                <w:bCs/>
                <w:sz w:val="20"/>
                <w:szCs w:val="20"/>
              </w:rPr>
              <w:t>09</w:t>
            </w:r>
          </w:p>
        </w:tc>
        <w:tc>
          <w:tcPr>
            <w:tcW w:w="1559" w:type="dxa"/>
            <w:tcBorders>
              <w:top w:val="nil"/>
              <w:left w:val="nil"/>
              <w:bottom w:val="single" w:sz="4" w:space="0" w:color="000000"/>
              <w:right w:val="single" w:sz="4" w:space="0" w:color="000000"/>
            </w:tcBorders>
            <w:shd w:val="clear" w:color="auto" w:fill="auto"/>
            <w:vAlign w:val="center"/>
            <w:hideMark/>
          </w:tcPr>
          <w:p w14:paraId="2617C0C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84C396F"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4443AC" w14:textId="77777777" w:rsidR="007A391F" w:rsidRPr="007A391F" w:rsidRDefault="007A391F" w:rsidP="007A391F">
            <w:pPr>
              <w:jc w:val="right"/>
              <w:rPr>
                <w:b/>
                <w:bCs/>
                <w:sz w:val="20"/>
                <w:szCs w:val="20"/>
              </w:rPr>
            </w:pPr>
            <w:r w:rsidRPr="007A391F">
              <w:rPr>
                <w:b/>
                <w:bCs/>
                <w:sz w:val="20"/>
                <w:szCs w:val="20"/>
              </w:rPr>
              <w:t>20 458 571,58</w:t>
            </w:r>
          </w:p>
        </w:tc>
        <w:tc>
          <w:tcPr>
            <w:tcW w:w="1417" w:type="dxa"/>
            <w:tcBorders>
              <w:top w:val="nil"/>
              <w:left w:val="nil"/>
              <w:bottom w:val="single" w:sz="4" w:space="0" w:color="auto"/>
              <w:right w:val="single" w:sz="4" w:space="0" w:color="auto"/>
            </w:tcBorders>
            <w:shd w:val="clear" w:color="auto" w:fill="auto"/>
            <w:vAlign w:val="center"/>
            <w:hideMark/>
          </w:tcPr>
          <w:p w14:paraId="18E4EA24" w14:textId="77777777" w:rsidR="007A391F" w:rsidRPr="007A391F" w:rsidRDefault="007A391F" w:rsidP="007A391F">
            <w:pPr>
              <w:jc w:val="right"/>
              <w:rPr>
                <w:b/>
                <w:bCs/>
                <w:sz w:val="20"/>
                <w:szCs w:val="20"/>
              </w:rPr>
            </w:pPr>
            <w:r w:rsidRPr="007A391F">
              <w:rPr>
                <w:b/>
                <w:bCs/>
                <w:sz w:val="20"/>
                <w:szCs w:val="20"/>
              </w:rPr>
              <w:t>-3 172 003,42</w:t>
            </w:r>
          </w:p>
        </w:tc>
        <w:tc>
          <w:tcPr>
            <w:tcW w:w="1753" w:type="dxa"/>
            <w:tcBorders>
              <w:top w:val="nil"/>
              <w:left w:val="nil"/>
              <w:bottom w:val="single" w:sz="4" w:space="0" w:color="auto"/>
              <w:right w:val="single" w:sz="4" w:space="0" w:color="auto"/>
            </w:tcBorders>
            <w:shd w:val="clear" w:color="auto" w:fill="auto"/>
            <w:vAlign w:val="center"/>
            <w:hideMark/>
          </w:tcPr>
          <w:p w14:paraId="20F71396"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7F7B7AD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CD0C489"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"Комплексное развитие транспортной инфраструктуры муниципального образования "Поселок Айхал" на 2022-2026 годы" </w:t>
            </w:r>
          </w:p>
        </w:tc>
        <w:tc>
          <w:tcPr>
            <w:tcW w:w="567" w:type="dxa"/>
            <w:tcBorders>
              <w:top w:val="nil"/>
              <w:left w:val="nil"/>
              <w:bottom w:val="single" w:sz="4" w:space="0" w:color="000000"/>
              <w:right w:val="single" w:sz="4" w:space="0" w:color="000000"/>
            </w:tcBorders>
            <w:shd w:val="clear" w:color="auto" w:fill="auto"/>
            <w:vAlign w:val="center"/>
            <w:hideMark/>
          </w:tcPr>
          <w:p w14:paraId="60108D84"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7611E14F" w14:textId="77777777" w:rsidR="007A391F" w:rsidRPr="007A391F" w:rsidRDefault="007A391F" w:rsidP="007A391F">
            <w:pPr>
              <w:jc w:val="center"/>
              <w:rPr>
                <w:b/>
                <w:bCs/>
                <w:i/>
                <w:iCs/>
                <w:sz w:val="20"/>
                <w:szCs w:val="20"/>
              </w:rPr>
            </w:pPr>
            <w:r w:rsidRPr="007A391F">
              <w:rPr>
                <w:b/>
                <w:bCs/>
                <w:i/>
                <w:iCs/>
                <w:sz w:val="20"/>
                <w:szCs w:val="20"/>
              </w:rPr>
              <w:t>09</w:t>
            </w:r>
          </w:p>
        </w:tc>
        <w:tc>
          <w:tcPr>
            <w:tcW w:w="1559" w:type="dxa"/>
            <w:tcBorders>
              <w:top w:val="nil"/>
              <w:left w:val="nil"/>
              <w:bottom w:val="single" w:sz="4" w:space="0" w:color="000000"/>
              <w:right w:val="single" w:sz="4" w:space="0" w:color="000000"/>
            </w:tcBorders>
            <w:shd w:val="clear" w:color="auto" w:fill="auto"/>
            <w:vAlign w:val="center"/>
            <w:hideMark/>
          </w:tcPr>
          <w:p w14:paraId="26FD842B" w14:textId="77777777" w:rsidR="007A391F" w:rsidRPr="007A391F" w:rsidRDefault="007A391F" w:rsidP="007A391F">
            <w:pPr>
              <w:jc w:val="center"/>
              <w:rPr>
                <w:b/>
                <w:bCs/>
                <w:i/>
                <w:iCs/>
                <w:sz w:val="20"/>
                <w:szCs w:val="20"/>
              </w:rPr>
            </w:pPr>
            <w:r w:rsidRPr="007A391F">
              <w:rPr>
                <w:b/>
                <w:bCs/>
                <w:i/>
                <w:iCs/>
                <w:sz w:val="20"/>
                <w:szCs w:val="20"/>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66C431D2"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FB83B14" w14:textId="77777777" w:rsidR="007A391F" w:rsidRPr="007A391F" w:rsidRDefault="007A391F" w:rsidP="007A391F">
            <w:pPr>
              <w:jc w:val="right"/>
              <w:rPr>
                <w:b/>
                <w:bCs/>
                <w:i/>
                <w:iCs/>
                <w:sz w:val="20"/>
                <w:szCs w:val="20"/>
              </w:rPr>
            </w:pPr>
            <w:r w:rsidRPr="007A391F">
              <w:rPr>
                <w:b/>
                <w:bCs/>
                <w:i/>
                <w:iCs/>
                <w:sz w:val="20"/>
                <w:szCs w:val="20"/>
              </w:rPr>
              <w:t>20 458 571,58</w:t>
            </w:r>
          </w:p>
        </w:tc>
        <w:tc>
          <w:tcPr>
            <w:tcW w:w="1417" w:type="dxa"/>
            <w:tcBorders>
              <w:top w:val="nil"/>
              <w:left w:val="nil"/>
              <w:bottom w:val="single" w:sz="4" w:space="0" w:color="auto"/>
              <w:right w:val="single" w:sz="4" w:space="0" w:color="auto"/>
            </w:tcBorders>
            <w:shd w:val="clear" w:color="auto" w:fill="auto"/>
            <w:vAlign w:val="center"/>
            <w:hideMark/>
          </w:tcPr>
          <w:p w14:paraId="29BF366C" w14:textId="77777777" w:rsidR="007A391F" w:rsidRPr="007A391F" w:rsidRDefault="007A391F" w:rsidP="007A391F">
            <w:pPr>
              <w:jc w:val="right"/>
              <w:rPr>
                <w:b/>
                <w:bCs/>
                <w:i/>
                <w:iCs/>
                <w:sz w:val="20"/>
                <w:szCs w:val="20"/>
              </w:rPr>
            </w:pPr>
            <w:r w:rsidRPr="007A391F">
              <w:rPr>
                <w:b/>
                <w:bCs/>
                <w:i/>
                <w:iCs/>
                <w:sz w:val="20"/>
                <w:szCs w:val="20"/>
              </w:rPr>
              <w:t>-3 172 003,42</w:t>
            </w:r>
          </w:p>
        </w:tc>
        <w:tc>
          <w:tcPr>
            <w:tcW w:w="1753" w:type="dxa"/>
            <w:tcBorders>
              <w:top w:val="nil"/>
              <w:left w:val="nil"/>
              <w:bottom w:val="single" w:sz="4" w:space="0" w:color="auto"/>
              <w:right w:val="single" w:sz="4" w:space="0" w:color="auto"/>
            </w:tcBorders>
            <w:shd w:val="clear" w:color="auto" w:fill="auto"/>
            <w:vAlign w:val="center"/>
            <w:hideMark/>
          </w:tcPr>
          <w:p w14:paraId="2797A401" w14:textId="77777777" w:rsidR="007A391F" w:rsidRPr="007A391F" w:rsidRDefault="007A391F" w:rsidP="007A391F">
            <w:pPr>
              <w:jc w:val="right"/>
              <w:rPr>
                <w:b/>
                <w:bCs/>
                <w:i/>
                <w:iCs/>
                <w:sz w:val="20"/>
                <w:szCs w:val="20"/>
              </w:rPr>
            </w:pPr>
            <w:r w:rsidRPr="007A391F">
              <w:rPr>
                <w:b/>
                <w:bCs/>
                <w:i/>
                <w:iCs/>
                <w:sz w:val="20"/>
                <w:szCs w:val="20"/>
              </w:rPr>
              <w:t>17 286 568,16</w:t>
            </w:r>
          </w:p>
        </w:tc>
      </w:tr>
      <w:tr w:rsidR="007A391F" w:rsidRPr="007A391F" w14:paraId="7CC5E32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25CC46" w14:textId="77777777" w:rsidR="007A391F" w:rsidRPr="007A391F" w:rsidRDefault="007A391F" w:rsidP="007A391F">
            <w:pPr>
              <w:rPr>
                <w:b/>
                <w:bCs/>
                <w:sz w:val="20"/>
                <w:szCs w:val="20"/>
              </w:rPr>
            </w:pPr>
            <w:r w:rsidRPr="007A391F">
              <w:rPr>
                <w:b/>
                <w:bCs/>
                <w:sz w:val="20"/>
                <w:szCs w:val="20"/>
              </w:rPr>
              <w:t xml:space="preserve">Развитие транспортного комплекса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281A7EA9"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B79DC15" w14:textId="77777777" w:rsidR="007A391F" w:rsidRPr="007A391F" w:rsidRDefault="007A391F" w:rsidP="007A391F">
            <w:pPr>
              <w:jc w:val="center"/>
              <w:rPr>
                <w:b/>
                <w:bCs/>
                <w:sz w:val="20"/>
                <w:szCs w:val="20"/>
              </w:rPr>
            </w:pPr>
            <w:r w:rsidRPr="007A391F">
              <w:rPr>
                <w:b/>
                <w:bCs/>
                <w:sz w:val="20"/>
                <w:szCs w:val="20"/>
              </w:rPr>
              <w:t>09</w:t>
            </w:r>
          </w:p>
        </w:tc>
        <w:tc>
          <w:tcPr>
            <w:tcW w:w="1559" w:type="dxa"/>
            <w:tcBorders>
              <w:top w:val="nil"/>
              <w:left w:val="nil"/>
              <w:bottom w:val="single" w:sz="4" w:space="0" w:color="000000"/>
              <w:right w:val="single" w:sz="4" w:space="0" w:color="000000"/>
            </w:tcBorders>
            <w:shd w:val="clear" w:color="auto" w:fill="auto"/>
            <w:vAlign w:val="center"/>
            <w:hideMark/>
          </w:tcPr>
          <w:p w14:paraId="2CFCDE6F"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7BEE02C4"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4ED0D1D" w14:textId="77777777" w:rsidR="007A391F" w:rsidRPr="007A391F" w:rsidRDefault="007A391F" w:rsidP="007A391F">
            <w:pPr>
              <w:jc w:val="right"/>
              <w:rPr>
                <w:b/>
                <w:bCs/>
                <w:sz w:val="20"/>
                <w:szCs w:val="20"/>
              </w:rPr>
            </w:pPr>
            <w:r w:rsidRPr="007A391F">
              <w:rPr>
                <w:b/>
                <w:bCs/>
                <w:sz w:val="20"/>
                <w:szCs w:val="20"/>
              </w:rPr>
              <w:t>20 458 571,58</w:t>
            </w:r>
          </w:p>
        </w:tc>
        <w:tc>
          <w:tcPr>
            <w:tcW w:w="1417" w:type="dxa"/>
            <w:tcBorders>
              <w:top w:val="nil"/>
              <w:left w:val="nil"/>
              <w:bottom w:val="single" w:sz="4" w:space="0" w:color="auto"/>
              <w:right w:val="single" w:sz="4" w:space="0" w:color="auto"/>
            </w:tcBorders>
            <w:shd w:val="clear" w:color="auto" w:fill="auto"/>
            <w:vAlign w:val="center"/>
            <w:hideMark/>
          </w:tcPr>
          <w:p w14:paraId="451D11BD" w14:textId="77777777" w:rsidR="007A391F" w:rsidRPr="007A391F" w:rsidRDefault="007A391F" w:rsidP="007A391F">
            <w:pPr>
              <w:jc w:val="right"/>
              <w:rPr>
                <w:b/>
                <w:bCs/>
                <w:sz w:val="20"/>
                <w:szCs w:val="20"/>
              </w:rPr>
            </w:pPr>
            <w:r w:rsidRPr="007A391F">
              <w:rPr>
                <w:b/>
                <w:bCs/>
                <w:sz w:val="20"/>
                <w:szCs w:val="20"/>
              </w:rPr>
              <w:t>-3 172 003,42</w:t>
            </w:r>
          </w:p>
        </w:tc>
        <w:tc>
          <w:tcPr>
            <w:tcW w:w="1753" w:type="dxa"/>
            <w:tcBorders>
              <w:top w:val="nil"/>
              <w:left w:val="nil"/>
              <w:bottom w:val="single" w:sz="4" w:space="0" w:color="auto"/>
              <w:right w:val="single" w:sz="4" w:space="0" w:color="auto"/>
            </w:tcBorders>
            <w:shd w:val="clear" w:color="auto" w:fill="auto"/>
            <w:vAlign w:val="center"/>
            <w:hideMark/>
          </w:tcPr>
          <w:p w14:paraId="073E5169"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6990A09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EA7A62F" w14:textId="77777777" w:rsidR="007A391F" w:rsidRPr="007A391F" w:rsidRDefault="007A391F" w:rsidP="007A391F">
            <w:pPr>
              <w:rPr>
                <w:b/>
                <w:bCs/>
                <w:sz w:val="20"/>
                <w:szCs w:val="20"/>
              </w:rPr>
            </w:pPr>
            <w:r w:rsidRPr="007A391F">
              <w:rPr>
                <w:b/>
                <w:bCs/>
                <w:sz w:val="20"/>
                <w:szCs w:val="20"/>
              </w:rPr>
              <w:t xml:space="preserve">Содержание, текущий и капитальный ремонт автомобильных дорог общего </w:t>
            </w:r>
            <w:r w:rsidRPr="007A391F">
              <w:rPr>
                <w:b/>
                <w:bCs/>
                <w:sz w:val="20"/>
                <w:szCs w:val="20"/>
              </w:rPr>
              <w:lastRenderedPageBreak/>
              <w:t>пользования местного значения</w:t>
            </w:r>
          </w:p>
        </w:tc>
        <w:tc>
          <w:tcPr>
            <w:tcW w:w="567" w:type="dxa"/>
            <w:tcBorders>
              <w:top w:val="nil"/>
              <w:left w:val="nil"/>
              <w:bottom w:val="single" w:sz="4" w:space="0" w:color="000000"/>
              <w:right w:val="single" w:sz="4" w:space="0" w:color="000000"/>
            </w:tcBorders>
            <w:shd w:val="clear" w:color="auto" w:fill="auto"/>
            <w:vAlign w:val="center"/>
            <w:hideMark/>
          </w:tcPr>
          <w:p w14:paraId="109F2548" w14:textId="77777777" w:rsidR="007A391F" w:rsidRPr="007A391F" w:rsidRDefault="007A391F" w:rsidP="007A391F">
            <w:pPr>
              <w:jc w:val="center"/>
              <w:rPr>
                <w:b/>
                <w:bCs/>
                <w:sz w:val="20"/>
                <w:szCs w:val="20"/>
              </w:rPr>
            </w:pPr>
            <w:r w:rsidRPr="007A391F">
              <w:rPr>
                <w:b/>
                <w:bCs/>
                <w:sz w:val="20"/>
                <w:szCs w:val="20"/>
              </w:rPr>
              <w:lastRenderedPageBreak/>
              <w:t>04</w:t>
            </w:r>
          </w:p>
        </w:tc>
        <w:tc>
          <w:tcPr>
            <w:tcW w:w="567" w:type="dxa"/>
            <w:tcBorders>
              <w:top w:val="nil"/>
              <w:left w:val="nil"/>
              <w:bottom w:val="single" w:sz="4" w:space="0" w:color="000000"/>
              <w:right w:val="single" w:sz="4" w:space="0" w:color="000000"/>
            </w:tcBorders>
            <w:shd w:val="clear" w:color="auto" w:fill="auto"/>
            <w:vAlign w:val="center"/>
            <w:hideMark/>
          </w:tcPr>
          <w:p w14:paraId="4465E438" w14:textId="77777777" w:rsidR="007A391F" w:rsidRPr="007A391F" w:rsidRDefault="007A391F" w:rsidP="007A391F">
            <w:pPr>
              <w:jc w:val="center"/>
              <w:rPr>
                <w:b/>
                <w:bCs/>
                <w:sz w:val="20"/>
                <w:szCs w:val="20"/>
              </w:rPr>
            </w:pPr>
            <w:r w:rsidRPr="007A391F">
              <w:rPr>
                <w:b/>
                <w:bCs/>
                <w:sz w:val="20"/>
                <w:szCs w:val="20"/>
              </w:rPr>
              <w:t>09</w:t>
            </w:r>
          </w:p>
        </w:tc>
        <w:tc>
          <w:tcPr>
            <w:tcW w:w="1559" w:type="dxa"/>
            <w:tcBorders>
              <w:top w:val="nil"/>
              <w:left w:val="nil"/>
              <w:bottom w:val="single" w:sz="4" w:space="0" w:color="000000"/>
              <w:right w:val="single" w:sz="4" w:space="0" w:color="000000"/>
            </w:tcBorders>
            <w:shd w:val="clear" w:color="auto" w:fill="auto"/>
            <w:vAlign w:val="center"/>
            <w:hideMark/>
          </w:tcPr>
          <w:p w14:paraId="13F10081"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1FAD054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BAFE894" w14:textId="77777777" w:rsidR="007A391F" w:rsidRPr="007A391F" w:rsidRDefault="007A391F" w:rsidP="007A391F">
            <w:pPr>
              <w:jc w:val="right"/>
              <w:rPr>
                <w:b/>
                <w:bCs/>
                <w:sz w:val="20"/>
                <w:szCs w:val="20"/>
              </w:rPr>
            </w:pPr>
            <w:r w:rsidRPr="007A391F">
              <w:rPr>
                <w:b/>
                <w:bCs/>
                <w:sz w:val="20"/>
                <w:szCs w:val="20"/>
              </w:rPr>
              <w:t>20 458 571,58</w:t>
            </w:r>
          </w:p>
        </w:tc>
        <w:tc>
          <w:tcPr>
            <w:tcW w:w="1417" w:type="dxa"/>
            <w:tcBorders>
              <w:top w:val="nil"/>
              <w:left w:val="nil"/>
              <w:bottom w:val="single" w:sz="4" w:space="0" w:color="auto"/>
              <w:right w:val="single" w:sz="4" w:space="0" w:color="auto"/>
            </w:tcBorders>
            <w:shd w:val="clear" w:color="auto" w:fill="auto"/>
            <w:vAlign w:val="center"/>
            <w:hideMark/>
          </w:tcPr>
          <w:p w14:paraId="367A5EAB" w14:textId="77777777" w:rsidR="007A391F" w:rsidRPr="007A391F" w:rsidRDefault="007A391F" w:rsidP="007A391F">
            <w:pPr>
              <w:jc w:val="right"/>
              <w:rPr>
                <w:b/>
                <w:bCs/>
                <w:sz w:val="20"/>
                <w:szCs w:val="20"/>
              </w:rPr>
            </w:pPr>
            <w:r w:rsidRPr="007A391F">
              <w:rPr>
                <w:b/>
                <w:bCs/>
                <w:sz w:val="20"/>
                <w:szCs w:val="20"/>
              </w:rPr>
              <w:t>-3 172 003,42</w:t>
            </w:r>
          </w:p>
        </w:tc>
        <w:tc>
          <w:tcPr>
            <w:tcW w:w="1753" w:type="dxa"/>
            <w:tcBorders>
              <w:top w:val="nil"/>
              <w:left w:val="nil"/>
              <w:bottom w:val="single" w:sz="4" w:space="0" w:color="auto"/>
              <w:right w:val="single" w:sz="4" w:space="0" w:color="auto"/>
            </w:tcBorders>
            <w:shd w:val="clear" w:color="auto" w:fill="auto"/>
            <w:vAlign w:val="center"/>
            <w:hideMark/>
          </w:tcPr>
          <w:p w14:paraId="0F8E84FD"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6118CD2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C6DDA62" w14:textId="77777777" w:rsidR="007A391F" w:rsidRPr="007A391F" w:rsidRDefault="007A391F" w:rsidP="007A391F">
            <w:pPr>
              <w:rPr>
                <w:b/>
                <w:bCs/>
                <w:sz w:val="20"/>
                <w:szCs w:val="20"/>
              </w:rPr>
            </w:pPr>
            <w:r w:rsidRPr="007A391F">
              <w:rPr>
                <w:b/>
                <w:bCs/>
                <w:sz w:val="20"/>
                <w:szCs w:val="20"/>
              </w:rPr>
              <w:lastRenderedPageBreak/>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D5FC269"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6DB203B1" w14:textId="77777777" w:rsidR="007A391F" w:rsidRPr="007A391F" w:rsidRDefault="007A391F" w:rsidP="007A391F">
            <w:pPr>
              <w:jc w:val="center"/>
              <w:rPr>
                <w:b/>
                <w:bCs/>
                <w:sz w:val="20"/>
                <w:szCs w:val="20"/>
              </w:rPr>
            </w:pPr>
            <w:r w:rsidRPr="007A391F">
              <w:rPr>
                <w:b/>
                <w:bCs/>
                <w:sz w:val="20"/>
                <w:szCs w:val="20"/>
              </w:rPr>
              <w:t>09</w:t>
            </w:r>
          </w:p>
        </w:tc>
        <w:tc>
          <w:tcPr>
            <w:tcW w:w="1559" w:type="dxa"/>
            <w:tcBorders>
              <w:top w:val="nil"/>
              <w:left w:val="nil"/>
              <w:bottom w:val="single" w:sz="4" w:space="0" w:color="000000"/>
              <w:right w:val="single" w:sz="4" w:space="0" w:color="000000"/>
            </w:tcBorders>
            <w:shd w:val="clear" w:color="auto" w:fill="auto"/>
            <w:vAlign w:val="center"/>
            <w:hideMark/>
          </w:tcPr>
          <w:p w14:paraId="61449D6D"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20584FD1"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6FACA02" w14:textId="77777777" w:rsidR="007A391F" w:rsidRPr="007A391F" w:rsidRDefault="007A391F" w:rsidP="007A391F">
            <w:pPr>
              <w:jc w:val="right"/>
              <w:rPr>
                <w:b/>
                <w:bCs/>
                <w:sz w:val="20"/>
                <w:szCs w:val="20"/>
              </w:rPr>
            </w:pPr>
            <w:r w:rsidRPr="007A391F">
              <w:rPr>
                <w:b/>
                <w:bCs/>
                <w:sz w:val="20"/>
                <w:szCs w:val="20"/>
              </w:rPr>
              <w:t>20 458 571,58</w:t>
            </w:r>
          </w:p>
        </w:tc>
        <w:tc>
          <w:tcPr>
            <w:tcW w:w="1417" w:type="dxa"/>
            <w:tcBorders>
              <w:top w:val="nil"/>
              <w:left w:val="nil"/>
              <w:bottom w:val="single" w:sz="4" w:space="0" w:color="auto"/>
              <w:right w:val="single" w:sz="4" w:space="0" w:color="auto"/>
            </w:tcBorders>
            <w:shd w:val="clear" w:color="auto" w:fill="auto"/>
            <w:vAlign w:val="center"/>
            <w:hideMark/>
          </w:tcPr>
          <w:p w14:paraId="0E249AB4" w14:textId="77777777" w:rsidR="007A391F" w:rsidRPr="007A391F" w:rsidRDefault="007A391F" w:rsidP="007A391F">
            <w:pPr>
              <w:jc w:val="right"/>
              <w:rPr>
                <w:b/>
                <w:bCs/>
                <w:sz w:val="20"/>
                <w:szCs w:val="20"/>
              </w:rPr>
            </w:pPr>
            <w:r w:rsidRPr="007A391F">
              <w:rPr>
                <w:b/>
                <w:bCs/>
                <w:sz w:val="20"/>
                <w:szCs w:val="20"/>
              </w:rPr>
              <w:t>-3 172 003,42</w:t>
            </w:r>
          </w:p>
        </w:tc>
        <w:tc>
          <w:tcPr>
            <w:tcW w:w="1753" w:type="dxa"/>
            <w:tcBorders>
              <w:top w:val="nil"/>
              <w:left w:val="nil"/>
              <w:bottom w:val="single" w:sz="4" w:space="0" w:color="auto"/>
              <w:right w:val="single" w:sz="4" w:space="0" w:color="auto"/>
            </w:tcBorders>
            <w:shd w:val="clear" w:color="auto" w:fill="auto"/>
            <w:vAlign w:val="center"/>
            <w:hideMark/>
          </w:tcPr>
          <w:p w14:paraId="2D4F9521"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23D5121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F826965" w14:textId="77777777" w:rsidR="007A391F" w:rsidRPr="007A391F" w:rsidRDefault="007A391F" w:rsidP="007A391F">
            <w:pPr>
              <w:rPr>
                <w:b/>
                <w:bCs/>
                <w:sz w:val="20"/>
                <w:szCs w:val="20"/>
              </w:rPr>
            </w:pPr>
            <w:r w:rsidRPr="007A391F">
              <w:rPr>
                <w:b/>
                <w:bCs/>
                <w:sz w:val="20"/>
                <w:szCs w:val="20"/>
              </w:rPr>
              <w:t>Другие вопросы в области национальной экономики</w:t>
            </w:r>
          </w:p>
        </w:tc>
        <w:tc>
          <w:tcPr>
            <w:tcW w:w="567" w:type="dxa"/>
            <w:tcBorders>
              <w:top w:val="nil"/>
              <w:left w:val="nil"/>
              <w:bottom w:val="single" w:sz="4" w:space="0" w:color="000000"/>
              <w:right w:val="single" w:sz="4" w:space="0" w:color="000000"/>
            </w:tcBorders>
            <w:shd w:val="clear" w:color="auto" w:fill="auto"/>
            <w:vAlign w:val="center"/>
            <w:hideMark/>
          </w:tcPr>
          <w:p w14:paraId="19120B94"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6452F5F8" w14:textId="77777777" w:rsidR="007A391F" w:rsidRPr="007A391F" w:rsidRDefault="007A391F" w:rsidP="007A391F">
            <w:pPr>
              <w:jc w:val="center"/>
              <w:rPr>
                <w:b/>
                <w:bCs/>
                <w:sz w:val="20"/>
                <w:szCs w:val="20"/>
              </w:rPr>
            </w:pPr>
            <w:r w:rsidRPr="007A391F">
              <w:rPr>
                <w:b/>
                <w:b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5DB316B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A7A57D9"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88E79E" w14:textId="77777777" w:rsidR="007A391F" w:rsidRPr="007A391F" w:rsidRDefault="007A391F" w:rsidP="007A391F">
            <w:pPr>
              <w:jc w:val="right"/>
              <w:rPr>
                <w:b/>
                <w:bCs/>
                <w:sz w:val="20"/>
                <w:szCs w:val="20"/>
              </w:rPr>
            </w:pPr>
            <w:r w:rsidRPr="007A391F">
              <w:rPr>
                <w:b/>
                <w:bCs/>
                <w:sz w:val="20"/>
                <w:szCs w:val="20"/>
              </w:rPr>
              <w:t>717 750,00</w:t>
            </w:r>
          </w:p>
        </w:tc>
        <w:tc>
          <w:tcPr>
            <w:tcW w:w="1417" w:type="dxa"/>
            <w:tcBorders>
              <w:top w:val="nil"/>
              <w:left w:val="nil"/>
              <w:bottom w:val="single" w:sz="4" w:space="0" w:color="auto"/>
              <w:right w:val="single" w:sz="4" w:space="0" w:color="auto"/>
            </w:tcBorders>
            <w:shd w:val="clear" w:color="auto" w:fill="auto"/>
            <w:vAlign w:val="center"/>
            <w:hideMark/>
          </w:tcPr>
          <w:p w14:paraId="592A4C5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6BEE146" w14:textId="77777777" w:rsidR="007A391F" w:rsidRPr="007A391F" w:rsidRDefault="007A391F" w:rsidP="007A391F">
            <w:pPr>
              <w:jc w:val="right"/>
              <w:rPr>
                <w:b/>
                <w:bCs/>
                <w:sz w:val="20"/>
                <w:szCs w:val="20"/>
              </w:rPr>
            </w:pPr>
            <w:r w:rsidRPr="007A391F">
              <w:rPr>
                <w:b/>
                <w:bCs/>
                <w:sz w:val="20"/>
                <w:szCs w:val="20"/>
              </w:rPr>
              <w:t>717 750,00</w:t>
            </w:r>
          </w:p>
        </w:tc>
      </w:tr>
      <w:tr w:rsidR="007A391F" w:rsidRPr="007A391F" w14:paraId="144F58C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024107D"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42996938"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2667312" w14:textId="77777777" w:rsidR="007A391F" w:rsidRPr="007A391F" w:rsidRDefault="007A391F" w:rsidP="007A391F">
            <w:pPr>
              <w:jc w:val="center"/>
              <w:rPr>
                <w:b/>
                <w:bCs/>
                <w:i/>
                <w:iCs/>
                <w:sz w:val="20"/>
                <w:szCs w:val="20"/>
              </w:rPr>
            </w:pPr>
            <w:r w:rsidRPr="007A391F">
              <w:rPr>
                <w:b/>
                <w:bCs/>
                <w:i/>
                <w:i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7F593853" w14:textId="77777777" w:rsidR="007A391F" w:rsidRPr="007A391F" w:rsidRDefault="007A391F" w:rsidP="007A391F">
            <w:pPr>
              <w:jc w:val="center"/>
              <w:rPr>
                <w:b/>
                <w:bCs/>
                <w:i/>
                <w:iCs/>
                <w:sz w:val="20"/>
                <w:szCs w:val="20"/>
              </w:rPr>
            </w:pPr>
            <w:r w:rsidRPr="007A391F">
              <w:rPr>
                <w:b/>
                <w:bCs/>
                <w:i/>
                <w:iCs/>
                <w:sz w:val="20"/>
                <w:szCs w:val="20"/>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1CD2D099"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E994E94" w14:textId="77777777" w:rsidR="007A391F" w:rsidRPr="007A391F" w:rsidRDefault="007A391F" w:rsidP="007A391F">
            <w:pPr>
              <w:jc w:val="right"/>
              <w:rPr>
                <w:b/>
                <w:bCs/>
                <w:i/>
                <w:iCs/>
                <w:sz w:val="20"/>
                <w:szCs w:val="20"/>
              </w:rPr>
            </w:pPr>
            <w:r w:rsidRPr="007A391F">
              <w:rPr>
                <w:b/>
                <w:bCs/>
                <w:i/>
                <w:iCs/>
                <w:sz w:val="20"/>
                <w:szCs w:val="20"/>
              </w:rPr>
              <w:t>600 000,00</w:t>
            </w:r>
          </w:p>
        </w:tc>
        <w:tc>
          <w:tcPr>
            <w:tcW w:w="1417" w:type="dxa"/>
            <w:tcBorders>
              <w:top w:val="nil"/>
              <w:left w:val="nil"/>
              <w:bottom w:val="single" w:sz="4" w:space="0" w:color="auto"/>
              <w:right w:val="single" w:sz="4" w:space="0" w:color="auto"/>
            </w:tcBorders>
            <w:shd w:val="clear" w:color="auto" w:fill="auto"/>
            <w:vAlign w:val="center"/>
            <w:hideMark/>
          </w:tcPr>
          <w:p w14:paraId="3A686B2B"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2E41D92" w14:textId="77777777" w:rsidR="007A391F" w:rsidRPr="007A391F" w:rsidRDefault="007A391F" w:rsidP="007A391F">
            <w:pPr>
              <w:jc w:val="right"/>
              <w:rPr>
                <w:b/>
                <w:bCs/>
                <w:i/>
                <w:iCs/>
                <w:sz w:val="20"/>
                <w:szCs w:val="20"/>
              </w:rPr>
            </w:pPr>
            <w:r w:rsidRPr="007A391F">
              <w:rPr>
                <w:b/>
                <w:bCs/>
                <w:i/>
                <w:iCs/>
                <w:sz w:val="20"/>
                <w:szCs w:val="20"/>
              </w:rPr>
              <w:t>600 000,00</w:t>
            </w:r>
          </w:p>
        </w:tc>
      </w:tr>
      <w:tr w:rsidR="007A391F" w:rsidRPr="007A391F" w14:paraId="2A16EA2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30DDC54" w14:textId="77777777" w:rsidR="007A391F" w:rsidRPr="007A391F" w:rsidRDefault="007A391F" w:rsidP="007A391F">
            <w:pPr>
              <w:rPr>
                <w:b/>
                <w:bCs/>
                <w:sz w:val="20"/>
                <w:szCs w:val="20"/>
              </w:rPr>
            </w:pPr>
            <w:r w:rsidRPr="007A391F">
              <w:rPr>
                <w:b/>
                <w:bCs/>
                <w:sz w:val="20"/>
                <w:szCs w:val="20"/>
              </w:rPr>
              <w:t xml:space="preserve">Развитие предпринимательства и туризма в Республике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05CA5D08"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F5FBF91" w14:textId="77777777" w:rsidR="007A391F" w:rsidRPr="007A391F" w:rsidRDefault="007A391F" w:rsidP="007A391F">
            <w:pPr>
              <w:jc w:val="center"/>
              <w:rPr>
                <w:b/>
                <w:bCs/>
                <w:sz w:val="20"/>
                <w:szCs w:val="20"/>
              </w:rPr>
            </w:pPr>
            <w:r w:rsidRPr="007A391F">
              <w:rPr>
                <w:b/>
                <w:b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5744F857"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0BF7F33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39E450" w14:textId="77777777" w:rsidR="007A391F" w:rsidRPr="007A391F" w:rsidRDefault="007A391F" w:rsidP="007A391F">
            <w:pPr>
              <w:jc w:val="right"/>
              <w:rPr>
                <w:b/>
                <w:bCs/>
                <w:sz w:val="20"/>
                <w:szCs w:val="20"/>
              </w:rPr>
            </w:pPr>
            <w:r w:rsidRPr="007A391F">
              <w:rPr>
                <w:b/>
                <w:bCs/>
                <w:sz w:val="20"/>
                <w:szCs w:val="20"/>
              </w:rPr>
              <w:t>600 000,00</w:t>
            </w:r>
          </w:p>
        </w:tc>
        <w:tc>
          <w:tcPr>
            <w:tcW w:w="1417" w:type="dxa"/>
            <w:tcBorders>
              <w:top w:val="nil"/>
              <w:left w:val="nil"/>
              <w:bottom w:val="single" w:sz="4" w:space="0" w:color="auto"/>
              <w:right w:val="single" w:sz="4" w:space="0" w:color="auto"/>
            </w:tcBorders>
            <w:shd w:val="clear" w:color="auto" w:fill="auto"/>
            <w:vAlign w:val="center"/>
            <w:hideMark/>
          </w:tcPr>
          <w:p w14:paraId="41F8A369"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AA1BE85" w14:textId="77777777" w:rsidR="007A391F" w:rsidRPr="007A391F" w:rsidRDefault="007A391F" w:rsidP="007A391F">
            <w:pPr>
              <w:jc w:val="right"/>
              <w:rPr>
                <w:b/>
                <w:bCs/>
                <w:sz w:val="20"/>
                <w:szCs w:val="20"/>
              </w:rPr>
            </w:pPr>
            <w:r w:rsidRPr="007A391F">
              <w:rPr>
                <w:b/>
                <w:bCs/>
                <w:sz w:val="20"/>
                <w:szCs w:val="20"/>
              </w:rPr>
              <w:t>600 000,00</w:t>
            </w:r>
          </w:p>
        </w:tc>
      </w:tr>
      <w:tr w:rsidR="007A391F" w:rsidRPr="007A391F" w14:paraId="2626AE1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C22B5E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AA98542"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46A181C" w14:textId="77777777" w:rsidR="007A391F" w:rsidRPr="007A391F" w:rsidRDefault="007A391F" w:rsidP="007A391F">
            <w:pPr>
              <w:jc w:val="center"/>
              <w:rPr>
                <w:b/>
                <w:bCs/>
                <w:sz w:val="20"/>
                <w:szCs w:val="20"/>
              </w:rPr>
            </w:pPr>
            <w:r w:rsidRPr="007A391F">
              <w:rPr>
                <w:b/>
                <w:b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752BA98F"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2714C66A"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30CA6E6" w14:textId="77777777" w:rsidR="007A391F" w:rsidRPr="007A391F" w:rsidRDefault="007A391F" w:rsidP="007A391F">
            <w:pPr>
              <w:jc w:val="right"/>
              <w:rPr>
                <w:b/>
                <w:bCs/>
                <w:sz w:val="20"/>
                <w:szCs w:val="20"/>
              </w:rPr>
            </w:pPr>
            <w:r w:rsidRPr="007A391F">
              <w:rPr>
                <w:b/>
                <w:bCs/>
                <w:sz w:val="20"/>
                <w:szCs w:val="20"/>
              </w:rPr>
              <w:t>100 000,00</w:t>
            </w:r>
          </w:p>
        </w:tc>
        <w:tc>
          <w:tcPr>
            <w:tcW w:w="1417" w:type="dxa"/>
            <w:tcBorders>
              <w:top w:val="nil"/>
              <w:left w:val="nil"/>
              <w:bottom w:val="single" w:sz="4" w:space="0" w:color="auto"/>
              <w:right w:val="single" w:sz="4" w:space="0" w:color="auto"/>
            </w:tcBorders>
            <w:shd w:val="clear" w:color="auto" w:fill="auto"/>
            <w:vAlign w:val="center"/>
            <w:hideMark/>
          </w:tcPr>
          <w:p w14:paraId="776BAFF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949FAC7"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7EA0315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4F15D55"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2A964977"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628D2DEC" w14:textId="77777777" w:rsidR="007A391F" w:rsidRPr="007A391F" w:rsidRDefault="007A391F" w:rsidP="007A391F">
            <w:pPr>
              <w:jc w:val="center"/>
              <w:rPr>
                <w:b/>
                <w:bCs/>
                <w:sz w:val="20"/>
                <w:szCs w:val="20"/>
              </w:rPr>
            </w:pPr>
            <w:r w:rsidRPr="007A391F">
              <w:rPr>
                <w:b/>
                <w:b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5D27B2D0"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5703CDF9"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019F53" w14:textId="77777777" w:rsidR="007A391F" w:rsidRPr="007A391F" w:rsidRDefault="007A391F" w:rsidP="007A391F">
            <w:pPr>
              <w:jc w:val="right"/>
              <w:rPr>
                <w:b/>
                <w:bCs/>
                <w:sz w:val="20"/>
                <w:szCs w:val="20"/>
              </w:rPr>
            </w:pPr>
            <w:r w:rsidRPr="007A391F">
              <w:rPr>
                <w:b/>
                <w:bCs/>
                <w:sz w:val="20"/>
                <w:szCs w:val="20"/>
              </w:rPr>
              <w:t>500 000,00</w:t>
            </w:r>
          </w:p>
        </w:tc>
        <w:tc>
          <w:tcPr>
            <w:tcW w:w="1417" w:type="dxa"/>
            <w:tcBorders>
              <w:top w:val="nil"/>
              <w:left w:val="nil"/>
              <w:bottom w:val="single" w:sz="4" w:space="0" w:color="auto"/>
              <w:right w:val="single" w:sz="4" w:space="0" w:color="auto"/>
            </w:tcBorders>
            <w:shd w:val="clear" w:color="auto" w:fill="auto"/>
            <w:vAlign w:val="center"/>
            <w:hideMark/>
          </w:tcPr>
          <w:p w14:paraId="014A132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1CCF358"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10BE7AE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291A8B0"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9015483"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313E0A3" w14:textId="77777777" w:rsidR="007A391F" w:rsidRPr="007A391F" w:rsidRDefault="007A391F" w:rsidP="007A391F">
            <w:pPr>
              <w:jc w:val="center"/>
              <w:rPr>
                <w:b/>
                <w:bCs/>
                <w:sz w:val="20"/>
                <w:szCs w:val="20"/>
              </w:rPr>
            </w:pPr>
            <w:r w:rsidRPr="007A391F">
              <w:rPr>
                <w:b/>
                <w:b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7C9D85C8"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2224F2E"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446590" w14:textId="77777777" w:rsidR="007A391F" w:rsidRPr="007A391F" w:rsidRDefault="007A391F" w:rsidP="007A391F">
            <w:pPr>
              <w:jc w:val="right"/>
              <w:rPr>
                <w:b/>
                <w:bCs/>
                <w:sz w:val="20"/>
                <w:szCs w:val="20"/>
              </w:rPr>
            </w:pPr>
            <w:r w:rsidRPr="007A391F">
              <w:rPr>
                <w:b/>
                <w:bCs/>
                <w:sz w:val="20"/>
                <w:szCs w:val="20"/>
              </w:rPr>
              <w:t>117 750,00</w:t>
            </w:r>
          </w:p>
        </w:tc>
        <w:tc>
          <w:tcPr>
            <w:tcW w:w="1417" w:type="dxa"/>
            <w:tcBorders>
              <w:top w:val="nil"/>
              <w:left w:val="nil"/>
              <w:bottom w:val="single" w:sz="4" w:space="0" w:color="auto"/>
              <w:right w:val="single" w:sz="4" w:space="0" w:color="auto"/>
            </w:tcBorders>
            <w:shd w:val="clear" w:color="auto" w:fill="auto"/>
            <w:vAlign w:val="center"/>
            <w:hideMark/>
          </w:tcPr>
          <w:p w14:paraId="0FF91497"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1979F13" w14:textId="77777777" w:rsidR="007A391F" w:rsidRPr="007A391F" w:rsidRDefault="007A391F" w:rsidP="007A391F">
            <w:pPr>
              <w:jc w:val="right"/>
              <w:rPr>
                <w:b/>
                <w:bCs/>
                <w:sz w:val="20"/>
                <w:szCs w:val="20"/>
              </w:rPr>
            </w:pPr>
            <w:r w:rsidRPr="007A391F">
              <w:rPr>
                <w:b/>
                <w:bCs/>
                <w:sz w:val="20"/>
                <w:szCs w:val="20"/>
              </w:rPr>
              <w:t>117 750,00</w:t>
            </w:r>
          </w:p>
        </w:tc>
      </w:tr>
      <w:tr w:rsidR="007A391F" w:rsidRPr="007A391F" w14:paraId="3D183F9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67E22C5"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6008CF82"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D0D9674" w14:textId="77777777" w:rsidR="007A391F" w:rsidRPr="007A391F" w:rsidRDefault="007A391F" w:rsidP="007A391F">
            <w:pPr>
              <w:jc w:val="center"/>
              <w:rPr>
                <w:b/>
                <w:bCs/>
                <w:sz w:val="20"/>
                <w:szCs w:val="20"/>
              </w:rPr>
            </w:pPr>
            <w:r w:rsidRPr="007A391F">
              <w:rPr>
                <w:b/>
                <w:b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1D51AD05"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61675A3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4FD52DD" w14:textId="77777777" w:rsidR="007A391F" w:rsidRPr="007A391F" w:rsidRDefault="007A391F" w:rsidP="007A391F">
            <w:pPr>
              <w:jc w:val="right"/>
              <w:rPr>
                <w:b/>
                <w:bCs/>
                <w:sz w:val="20"/>
                <w:szCs w:val="20"/>
              </w:rPr>
            </w:pPr>
            <w:r w:rsidRPr="007A391F">
              <w:rPr>
                <w:b/>
                <w:bCs/>
                <w:sz w:val="20"/>
                <w:szCs w:val="20"/>
              </w:rPr>
              <w:t>117 750,00</w:t>
            </w:r>
          </w:p>
        </w:tc>
        <w:tc>
          <w:tcPr>
            <w:tcW w:w="1417" w:type="dxa"/>
            <w:tcBorders>
              <w:top w:val="nil"/>
              <w:left w:val="nil"/>
              <w:bottom w:val="single" w:sz="4" w:space="0" w:color="auto"/>
              <w:right w:val="single" w:sz="4" w:space="0" w:color="auto"/>
            </w:tcBorders>
            <w:shd w:val="clear" w:color="auto" w:fill="auto"/>
            <w:vAlign w:val="center"/>
            <w:hideMark/>
          </w:tcPr>
          <w:p w14:paraId="1560C26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C0F96C8" w14:textId="77777777" w:rsidR="007A391F" w:rsidRPr="007A391F" w:rsidRDefault="007A391F" w:rsidP="007A391F">
            <w:pPr>
              <w:jc w:val="right"/>
              <w:rPr>
                <w:b/>
                <w:bCs/>
                <w:sz w:val="20"/>
                <w:szCs w:val="20"/>
              </w:rPr>
            </w:pPr>
            <w:r w:rsidRPr="007A391F">
              <w:rPr>
                <w:b/>
                <w:bCs/>
                <w:sz w:val="20"/>
                <w:szCs w:val="20"/>
              </w:rPr>
              <w:t>117 750,00</w:t>
            </w:r>
          </w:p>
        </w:tc>
      </w:tr>
      <w:tr w:rsidR="007A391F" w:rsidRPr="007A391F" w14:paraId="77400D0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64B4709"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70F1084C"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69D83841" w14:textId="77777777" w:rsidR="007A391F" w:rsidRPr="007A391F" w:rsidRDefault="007A391F" w:rsidP="007A391F">
            <w:pPr>
              <w:jc w:val="center"/>
              <w:rPr>
                <w:b/>
                <w:bCs/>
                <w:i/>
                <w:iCs/>
                <w:sz w:val="20"/>
                <w:szCs w:val="20"/>
              </w:rPr>
            </w:pPr>
            <w:r w:rsidRPr="007A391F">
              <w:rPr>
                <w:b/>
                <w:bCs/>
                <w:i/>
                <w:i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26F2FE24"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30C6D77"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ED04586" w14:textId="77777777" w:rsidR="007A391F" w:rsidRPr="007A391F" w:rsidRDefault="007A391F" w:rsidP="007A391F">
            <w:pPr>
              <w:jc w:val="right"/>
              <w:rPr>
                <w:b/>
                <w:bCs/>
                <w:i/>
                <w:iCs/>
                <w:sz w:val="20"/>
                <w:szCs w:val="20"/>
              </w:rPr>
            </w:pPr>
            <w:r w:rsidRPr="007A391F">
              <w:rPr>
                <w:b/>
                <w:bCs/>
                <w:i/>
                <w:iCs/>
                <w:sz w:val="20"/>
                <w:szCs w:val="20"/>
              </w:rPr>
              <w:t>117 750,00</w:t>
            </w:r>
          </w:p>
        </w:tc>
        <w:tc>
          <w:tcPr>
            <w:tcW w:w="1417" w:type="dxa"/>
            <w:tcBorders>
              <w:top w:val="nil"/>
              <w:left w:val="nil"/>
              <w:bottom w:val="single" w:sz="4" w:space="0" w:color="auto"/>
              <w:right w:val="single" w:sz="4" w:space="0" w:color="auto"/>
            </w:tcBorders>
            <w:shd w:val="clear" w:color="auto" w:fill="auto"/>
            <w:vAlign w:val="center"/>
            <w:hideMark/>
          </w:tcPr>
          <w:p w14:paraId="3707F09C"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6A65CB9" w14:textId="77777777" w:rsidR="007A391F" w:rsidRPr="007A391F" w:rsidRDefault="007A391F" w:rsidP="007A391F">
            <w:pPr>
              <w:jc w:val="right"/>
              <w:rPr>
                <w:b/>
                <w:bCs/>
                <w:i/>
                <w:iCs/>
                <w:sz w:val="20"/>
                <w:szCs w:val="20"/>
              </w:rPr>
            </w:pPr>
            <w:r w:rsidRPr="007A391F">
              <w:rPr>
                <w:b/>
                <w:bCs/>
                <w:i/>
                <w:iCs/>
                <w:sz w:val="20"/>
                <w:szCs w:val="20"/>
              </w:rPr>
              <w:t>117 750,00</w:t>
            </w:r>
          </w:p>
        </w:tc>
      </w:tr>
      <w:tr w:rsidR="007A391F" w:rsidRPr="007A391F" w14:paraId="26909B7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F41C8D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9C302ED"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59540CB2" w14:textId="77777777" w:rsidR="007A391F" w:rsidRPr="007A391F" w:rsidRDefault="007A391F" w:rsidP="007A391F">
            <w:pPr>
              <w:jc w:val="center"/>
              <w:rPr>
                <w:b/>
                <w:bCs/>
                <w:sz w:val="20"/>
                <w:szCs w:val="20"/>
              </w:rPr>
            </w:pPr>
            <w:r w:rsidRPr="007A391F">
              <w:rPr>
                <w:b/>
                <w:bCs/>
                <w:sz w:val="20"/>
                <w:szCs w:val="20"/>
              </w:rPr>
              <w:t>12</w:t>
            </w:r>
          </w:p>
        </w:tc>
        <w:tc>
          <w:tcPr>
            <w:tcW w:w="1559" w:type="dxa"/>
            <w:tcBorders>
              <w:top w:val="nil"/>
              <w:left w:val="nil"/>
              <w:bottom w:val="single" w:sz="4" w:space="0" w:color="000000"/>
              <w:right w:val="single" w:sz="4" w:space="0" w:color="000000"/>
            </w:tcBorders>
            <w:shd w:val="clear" w:color="auto" w:fill="auto"/>
            <w:vAlign w:val="center"/>
            <w:hideMark/>
          </w:tcPr>
          <w:p w14:paraId="0877F743"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7D557CB5"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9E34DF" w14:textId="77777777" w:rsidR="007A391F" w:rsidRPr="007A391F" w:rsidRDefault="007A391F" w:rsidP="007A391F">
            <w:pPr>
              <w:jc w:val="right"/>
              <w:rPr>
                <w:b/>
                <w:bCs/>
                <w:sz w:val="20"/>
                <w:szCs w:val="20"/>
              </w:rPr>
            </w:pPr>
            <w:r w:rsidRPr="007A391F">
              <w:rPr>
                <w:b/>
                <w:bCs/>
                <w:sz w:val="20"/>
                <w:szCs w:val="20"/>
              </w:rPr>
              <w:t>117 750,00</w:t>
            </w:r>
          </w:p>
        </w:tc>
        <w:tc>
          <w:tcPr>
            <w:tcW w:w="1417" w:type="dxa"/>
            <w:tcBorders>
              <w:top w:val="nil"/>
              <w:left w:val="nil"/>
              <w:bottom w:val="single" w:sz="4" w:space="0" w:color="auto"/>
              <w:right w:val="single" w:sz="4" w:space="0" w:color="auto"/>
            </w:tcBorders>
            <w:shd w:val="clear" w:color="auto" w:fill="auto"/>
            <w:vAlign w:val="center"/>
            <w:hideMark/>
          </w:tcPr>
          <w:p w14:paraId="775F386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B04E9F8" w14:textId="77777777" w:rsidR="007A391F" w:rsidRPr="007A391F" w:rsidRDefault="007A391F" w:rsidP="007A391F">
            <w:pPr>
              <w:jc w:val="right"/>
              <w:rPr>
                <w:b/>
                <w:bCs/>
                <w:sz w:val="20"/>
                <w:szCs w:val="20"/>
              </w:rPr>
            </w:pPr>
            <w:r w:rsidRPr="007A391F">
              <w:rPr>
                <w:b/>
                <w:bCs/>
                <w:sz w:val="20"/>
                <w:szCs w:val="20"/>
              </w:rPr>
              <w:t>117 750,00</w:t>
            </w:r>
          </w:p>
        </w:tc>
      </w:tr>
      <w:tr w:rsidR="007A391F" w:rsidRPr="007A391F" w14:paraId="5D07F3C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4A841C7" w14:textId="77777777" w:rsidR="007A391F" w:rsidRPr="007A391F" w:rsidRDefault="007A391F" w:rsidP="007A391F">
            <w:pPr>
              <w:rPr>
                <w:b/>
                <w:bCs/>
                <w:sz w:val="20"/>
                <w:szCs w:val="20"/>
              </w:rPr>
            </w:pPr>
            <w:r w:rsidRPr="007A391F">
              <w:rPr>
                <w:b/>
                <w:bCs/>
                <w:sz w:val="20"/>
                <w:szCs w:val="20"/>
              </w:rPr>
              <w:t>ЖИЛИЩНО-КОММУНАЛЬНОЕ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15F02F36"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A4FDBC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24AEF46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6E2D31B"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C99BC9" w14:textId="77777777" w:rsidR="007A391F" w:rsidRPr="007A391F" w:rsidRDefault="007A391F" w:rsidP="007A391F">
            <w:pPr>
              <w:jc w:val="right"/>
              <w:rPr>
                <w:b/>
                <w:bCs/>
                <w:sz w:val="20"/>
                <w:szCs w:val="20"/>
              </w:rPr>
            </w:pPr>
            <w:r w:rsidRPr="007A391F">
              <w:rPr>
                <w:b/>
                <w:bCs/>
                <w:sz w:val="20"/>
                <w:szCs w:val="20"/>
              </w:rPr>
              <w:t>97 122 655,96</w:t>
            </w:r>
          </w:p>
        </w:tc>
        <w:tc>
          <w:tcPr>
            <w:tcW w:w="1417" w:type="dxa"/>
            <w:tcBorders>
              <w:top w:val="nil"/>
              <w:left w:val="nil"/>
              <w:bottom w:val="single" w:sz="4" w:space="0" w:color="auto"/>
              <w:right w:val="single" w:sz="4" w:space="0" w:color="auto"/>
            </w:tcBorders>
            <w:shd w:val="clear" w:color="auto" w:fill="auto"/>
            <w:vAlign w:val="center"/>
            <w:hideMark/>
          </w:tcPr>
          <w:p w14:paraId="1F6A33DB" w14:textId="77777777" w:rsidR="007A391F" w:rsidRPr="007A391F" w:rsidRDefault="007A391F" w:rsidP="007A391F">
            <w:pPr>
              <w:jc w:val="right"/>
              <w:rPr>
                <w:b/>
                <w:bCs/>
                <w:sz w:val="20"/>
                <w:szCs w:val="20"/>
              </w:rPr>
            </w:pPr>
            <w:r w:rsidRPr="007A391F">
              <w:rPr>
                <w:b/>
                <w:bCs/>
                <w:sz w:val="20"/>
                <w:szCs w:val="20"/>
              </w:rPr>
              <w:t>-1 740 673,33</w:t>
            </w:r>
          </w:p>
        </w:tc>
        <w:tc>
          <w:tcPr>
            <w:tcW w:w="1753" w:type="dxa"/>
            <w:tcBorders>
              <w:top w:val="nil"/>
              <w:left w:val="nil"/>
              <w:bottom w:val="single" w:sz="4" w:space="0" w:color="auto"/>
              <w:right w:val="single" w:sz="4" w:space="0" w:color="auto"/>
            </w:tcBorders>
            <w:shd w:val="clear" w:color="auto" w:fill="auto"/>
            <w:vAlign w:val="center"/>
            <w:hideMark/>
          </w:tcPr>
          <w:p w14:paraId="48541720" w14:textId="77777777" w:rsidR="007A391F" w:rsidRPr="007A391F" w:rsidRDefault="007A391F" w:rsidP="007A391F">
            <w:pPr>
              <w:jc w:val="right"/>
              <w:rPr>
                <w:b/>
                <w:bCs/>
                <w:sz w:val="20"/>
                <w:szCs w:val="20"/>
              </w:rPr>
            </w:pPr>
            <w:r w:rsidRPr="007A391F">
              <w:rPr>
                <w:b/>
                <w:bCs/>
                <w:sz w:val="20"/>
                <w:szCs w:val="20"/>
              </w:rPr>
              <w:t>95 381 982,63</w:t>
            </w:r>
          </w:p>
        </w:tc>
      </w:tr>
      <w:tr w:rsidR="007A391F" w:rsidRPr="007A391F" w14:paraId="0C903A7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520DCC3" w14:textId="77777777" w:rsidR="007A391F" w:rsidRPr="007A391F" w:rsidRDefault="007A391F" w:rsidP="007A391F">
            <w:pPr>
              <w:rPr>
                <w:b/>
                <w:bCs/>
                <w:sz w:val="20"/>
                <w:szCs w:val="20"/>
              </w:rPr>
            </w:pPr>
            <w:r w:rsidRPr="007A391F">
              <w:rPr>
                <w:b/>
                <w:bCs/>
                <w:sz w:val="20"/>
                <w:szCs w:val="20"/>
              </w:rPr>
              <w:t>Жилищное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28C1DDC9"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06643A8"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5E3E637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A7B9BF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31BE9C4" w14:textId="77777777" w:rsidR="007A391F" w:rsidRPr="007A391F" w:rsidRDefault="007A391F" w:rsidP="007A391F">
            <w:pPr>
              <w:jc w:val="right"/>
              <w:rPr>
                <w:b/>
                <w:bCs/>
                <w:sz w:val="20"/>
                <w:szCs w:val="20"/>
              </w:rPr>
            </w:pPr>
            <w:r w:rsidRPr="007A391F">
              <w:rPr>
                <w:b/>
                <w:bCs/>
                <w:sz w:val="20"/>
                <w:szCs w:val="20"/>
              </w:rPr>
              <w:t>7 480 166,22</w:t>
            </w:r>
          </w:p>
        </w:tc>
        <w:tc>
          <w:tcPr>
            <w:tcW w:w="1417" w:type="dxa"/>
            <w:tcBorders>
              <w:top w:val="nil"/>
              <w:left w:val="nil"/>
              <w:bottom w:val="single" w:sz="4" w:space="0" w:color="auto"/>
              <w:right w:val="single" w:sz="4" w:space="0" w:color="auto"/>
            </w:tcBorders>
            <w:shd w:val="clear" w:color="auto" w:fill="auto"/>
            <w:vAlign w:val="center"/>
            <w:hideMark/>
          </w:tcPr>
          <w:p w14:paraId="30E3C82A" w14:textId="77777777" w:rsidR="007A391F" w:rsidRPr="007A391F" w:rsidRDefault="007A391F" w:rsidP="007A391F">
            <w:pPr>
              <w:jc w:val="right"/>
              <w:rPr>
                <w:b/>
                <w:bCs/>
                <w:sz w:val="20"/>
                <w:szCs w:val="20"/>
              </w:rPr>
            </w:pPr>
            <w:r w:rsidRPr="007A391F">
              <w:rPr>
                <w:b/>
                <w:bCs/>
                <w:sz w:val="20"/>
                <w:szCs w:val="20"/>
              </w:rPr>
              <w:t>-1 740 673,33</w:t>
            </w:r>
          </w:p>
        </w:tc>
        <w:tc>
          <w:tcPr>
            <w:tcW w:w="1753" w:type="dxa"/>
            <w:tcBorders>
              <w:top w:val="nil"/>
              <w:left w:val="nil"/>
              <w:bottom w:val="single" w:sz="4" w:space="0" w:color="auto"/>
              <w:right w:val="single" w:sz="4" w:space="0" w:color="auto"/>
            </w:tcBorders>
            <w:shd w:val="clear" w:color="auto" w:fill="auto"/>
            <w:vAlign w:val="center"/>
            <w:hideMark/>
          </w:tcPr>
          <w:p w14:paraId="2D82C36F" w14:textId="77777777" w:rsidR="007A391F" w:rsidRPr="007A391F" w:rsidRDefault="007A391F" w:rsidP="007A391F">
            <w:pPr>
              <w:jc w:val="right"/>
              <w:rPr>
                <w:b/>
                <w:bCs/>
                <w:sz w:val="20"/>
                <w:szCs w:val="20"/>
              </w:rPr>
            </w:pPr>
            <w:r w:rsidRPr="007A391F">
              <w:rPr>
                <w:b/>
                <w:bCs/>
                <w:sz w:val="20"/>
                <w:szCs w:val="20"/>
              </w:rPr>
              <w:t>5 739 492,89</w:t>
            </w:r>
          </w:p>
        </w:tc>
      </w:tr>
      <w:tr w:rsidR="007A391F" w:rsidRPr="007A391F" w14:paraId="25BCD13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41EAE9C" w14:textId="77777777" w:rsidR="007A391F" w:rsidRPr="007A391F" w:rsidRDefault="007A391F" w:rsidP="007A391F">
            <w:pPr>
              <w:rPr>
                <w:b/>
                <w:bCs/>
                <w:sz w:val="20"/>
                <w:szCs w:val="20"/>
              </w:rPr>
            </w:pPr>
            <w:r w:rsidRPr="007A391F">
              <w:rPr>
                <w:b/>
                <w:bCs/>
                <w:sz w:val="20"/>
                <w:szCs w:val="20"/>
              </w:rPr>
              <w:t xml:space="preserve">Обеспечение качественным жильем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781D5AEE"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9364883"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52887A5E"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58CB4B81"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1C6829" w14:textId="77777777" w:rsidR="007A391F" w:rsidRPr="007A391F" w:rsidRDefault="007A391F" w:rsidP="007A391F">
            <w:pPr>
              <w:jc w:val="right"/>
              <w:rPr>
                <w:b/>
                <w:bCs/>
                <w:sz w:val="20"/>
                <w:szCs w:val="20"/>
              </w:rPr>
            </w:pPr>
            <w:r w:rsidRPr="007A391F">
              <w:rPr>
                <w:b/>
                <w:b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7ED4ADA1"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015F74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C116E02" w14:textId="77777777" w:rsidTr="007A391F">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57B1E937"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567" w:type="dxa"/>
            <w:tcBorders>
              <w:top w:val="nil"/>
              <w:left w:val="nil"/>
              <w:bottom w:val="single" w:sz="4" w:space="0" w:color="000000"/>
              <w:right w:val="single" w:sz="4" w:space="0" w:color="000000"/>
            </w:tcBorders>
            <w:shd w:val="clear" w:color="auto" w:fill="auto"/>
            <w:vAlign w:val="center"/>
            <w:hideMark/>
          </w:tcPr>
          <w:p w14:paraId="5F4CC775"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F8CC399" w14:textId="77777777" w:rsidR="007A391F" w:rsidRPr="007A391F" w:rsidRDefault="007A391F" w:rsidP="007A391F">
            <w:pPr>
              <w:jc w:val="center"/>
              <w:rPr>
                <w:b/>
                <w:bCs/>
                <w:i/>
                <w:iCs/>
                <w:sz w:val="20"/>
                <w:szCs w:val="20"/>
              </w:rPr>
            </w:pPr>
            <w:r w:rsidRPr="007A391F">
              <w:rPr>
                <w:b/>
                <w:bCs/>
                <w:i/>
                <w:i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7638943A" w14:textId="77777777" w:rsidR="007A391F" w:rsidRPr="007A391F" w:rsidRDefault="007A391F" w:rsidP="007A391F">
            <w:pPr>
              <w:jc w:val="center"/>
              <w:rPr>
                <w:b/>
                <w:bCs/>
                <w:i/>
                <w:iCs/>
                <w:sz w:val="20"/>
                <w:szCs w:val="20"/>
              </w:rPr>
            </w:pPr>
            <w:r w:rsidRPr="007A391F">
              <w:rPr>
                <w:b/>
                <w:bCs/>
                <w:i/>
                <w:i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739B787E"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E6A6AB1" w14:textId="77777777" w:rsidR="007A391F" w:rsidRPr="007A391F" w:rsidRDefault="007A391F" w:rsidP="007A391F">
            <w:pPr>
              <w:jc w:val="right"/>
              <w:rPr>
                <w:b/>
                <w:bCs/>
                <w:i/>
                <w:iCs/>
                <w:sz w:val="20"/>
                <w:szCs w:val="20"/>
              </w:rPr>
            </w:pPr>
            <w:r w:rsidRPr="007A391F">
              <w:rPr>
                <w:b/>
                <w:bCs/>
                <w:i/>
                <w:i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38BD7F3"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6E86256"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A32C98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3B62ABA" w14:textId="77777777" w:rsidR="007A391F" w:rsidRPr="007A391F" w:rsidRDefault="007A391F" w:rsidP="007A391F">
            <w:pPr>
              <w:rPr>
                <w:b/>
                <w:bCs/>
                <w:sz w:val="20"/>
                <w:szCs w:val="20"/>
              </w:rPr>
            </w:pPr>
            <w:r w:rsidRPr="007A391F">
              <w:rPr>
                <w:b/>
                <w:bCs/>
                <w:sz w:val="20"/>
                <w:szCs w:val="20"/>
              </w:rPr>
              <w:t xml:space="preserve">Обеспечение качественным жильем Республики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3E91FFE8"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2133510"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35E748C2"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04DEF8D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8FC5F8F" w14:textId="77777777" w:rsidR="007A391F" w:rsidRPr="007A391F" w:rsidRDefault="007A391F" w:rsidP="007A391F">
            <w:pPr>
              <w:jc w:val="right"/>
              <w:rPr>
                <w:b/>
                <w:bCs/>
                <w:sz w:val="20"/>
                <w:szCs w:val="20"/>
              </w:rPr>
            </w:pPr>
            <w:r w:rsidRPr="007A391F">
              <w:rPr>
                <w:b/>
                <w:b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04EAF7E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534EB4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C0C4CA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96A058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6361E7F3"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E0C370F"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75A915DC"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72B889D6"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8CCCC1" w14:textId="77777777" w:rsidR="007A391F" w:rsidRPr="007A391F" w:rsidRDefault="007A391F" w:rsidP="007A391F">
            <w:pPr>
              <w:jc w:val="right"/>
              <w:rPr>
                <w:b/>
                <w:bCs/>
                <w:sz w:val="20"/>
                <w:szCs w:val="20"/>
              </w:rPr>
            </w:pPr>
            <w:r w:rsidRPr="007A391F">
              <w:rPr>
                <w:b/>
                <w:b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3097E540"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E42999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6D7115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EE50E4A" w14:textId="77777777" w:rsidR="007A391F" w:rsidRPr="007A391F" w:rsidRDefault="007A391F" w:rsidP="007A391F">
            <w:pPr>
              <w:rPr>
                <w:b/>
                <w:bCs/>
                <w:sz w:val="20"/>
                <w:szCs w:val="20"/>
              </w:rPr>
            </w:pPr>
            <w:r w:rsidRPr="007A391F">
              <w:rPr>
                <w:b/>
                <w:bCs/>
                <w:sz w:val="20"/>
                <w:szCs w:val="20"/>
              </w:rPr>
              <w:t>Капитальные вложения в объекты государственной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2461F724"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D52D3C7"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4D935FDF"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29D1BB0A" w14:textId="77777777" w:rsidR="007A391F" w:rsidRPr="007A391F" w:rsidRDefault="007A391F" w:rsidP="007A391F">
            <w:pPr>
              <w:jc w:val="center"/>
              <w:rPr>
                <w:b/>
                <w:bCs/>
                <w:sz w:val="20"/>
                <w:szCs w:val="20"/>
              </w:rPr>
            </w:pPr>
            <w:r w:rsidRPr="007A391F">
              <w:rPr>
                <w:b/>
                <w:bCs/>
                <w:sz w:val="20"/>
                <w:szCs w:val="20"/>
              </w:rPr>
              <w:t>400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E013DFB" w14:textId="77777777" w:rsidR="007A391F" w:rsidRPr="007A391F" w:rsidRDefault="007A391F" w:rsidP="007A391F">
            <w:pPr>
              <w:jc w:val="right"/>
              <w:rPr>
                <w:b/>
                <w:bCs/>
                <w:sz w:val="20"/>
                <w:szCs w:val="20"/>
              </w:rPr>
            </w:pPr>
            <w:r w:rsidRPr="007A391F">
              <w:rPr>
                <w:b/>
                <w:b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40B3ADB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81CE05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D46997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3C0349B" w14:textId="77777777" w:rsidR="007A391F" w:rsidRPr="007A391F" w:rsidRDefault="007A391F" w:rsidP="007A391F">
            <w:pPr>
              <w:rPr>
                <w:b/>
                <w:bCs/>
                <w:sz w:val="20"/>
                <w:szCs w:val="20"/>
              </w:rPr>
            </w:pPr>
            <w:r w:rsidRPr="007A391F">
              <w:rPr>
                <w:b/>
                <w:bCs/>
                <w:sz w:val="20"/>
                <w:szCs w:val="20"/>
              </w:rPr>
              <w:t>Управление собственностью</w:t>
            </w:r>
          </w:p>
        </w:tc>
        <w:tc>
          <w:tcPr>
            <w:tcW w:w="567" w:type="dxa"/>
            <w:tcBorders>
              <w:top w:val="nil"/>
              <w:left w:val="nil"/>
              <w:bottom w:val="single" w:sz="4" w:space="0" w:color="000000"/>
              <w:right w:val="single" w:sz="4" w:space="0" w:color="000000"/>
            </w:tcBorders>
            <w:shd w:val="clear" w:color="auto" w:fill="auto"/>
            <w:vAlign w:val="center"/>
            <w:hideMark/>
          </w:tcPr>
          <w:p w14:paraId="0FAEF288"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59B052D"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67226AE8"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2E6C452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A5170D" w14:textId="77777777" w:rsidR="007A391F" w:rsidRPr="007A391F" w:rsidRDefault="007A391F" w:rsidP="007A391F">
            <w:pPr>
              <w:jc w:val="right"/>
              <w:rPr>
                <w:b/>
                <w:bCs/>
                <w:sz w:val="20"/>
                <w:szCs w:val="20"/>
              </w:rPr>
            </w:pPr>
            <w:r w:rsidRPr="007A391F">
              <w:rPr>
                <w:b/>
                <w:bCs/>
                <w:sz w:val="20"/>
                <w:szCs w:val="20"/>
              </w:rPr>
              <w:t>660 012,42</w:t>
            </w:r>
          </w:p>
        </w:tc>
        <w:tc>
          <w:tcPr>
            <w:tcW w:w="1417" w:type="dxa"/>
            <w:tcBorders>
              <w:top w:val="nil"/>
              <w:left w:val="nil"/>
              <w:bottom w:val="single" w:sz="4" w:space="0" w:color="auto"/>
              <w:right w:val="single" w:sz="4" w:space="0" w:color="auto"/>
            </w:tcBorders>
            <w:shd w:val="clear" w:color="auto" w:fill="auto"/>
            <w:vAlign w:val="center"/>
            <w:hideMark/>
          </w:tcPr>
          <w:p w14:paraId="7A71FE3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231D860" w14:textId="77777777" w:rsidR="007A391F" w:rsidRPr="007A391F" w:rsidRDefault="007A391F" w:rsidP="007A391F">
            <w:pPr>
              <w:jc w:val="right"/>
              <w:rPr>
                <w:b/>
                <w:bCs/>
                <w:sz w:val="20"/>
                <w:szCs w:val="20"/>
              </w:rPr>
            </w:pPr>
            <w:r w:rsidRPr="007A391F">
              <w:rPr>
                <w:b/>
                <w:bCs/>
                <w:sz w:val="20"/>
                <w:szCs w:val="20"/>
              </w:rPr>
              <w:t>660 012,42</w:t>
            </w:r>
          </w:p>
        </w:tc>
      </w:tr>
      <w:tr w:rsidR="007A391F" w:rsidRPr="007A391F" w14:paraId="05958B1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79513B"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многоквартирных домов и жилых помещений, принадлежащих МО "Поселок Айхал" на 2022-2027 годы"</w:t>
            </w:r>
          </w:p>
        </w:tc>
        <w:tc>
          <w:tcPr>
            <w:tcW w:w="567" w:type="dxa"/>
            <w:tcBorders>
              <w:top w:val="nil"/>
              <w:left w:val="nil"/>
              <w:bottom w:val="single" w:sz="4" w:space="0" w:color="000000"/>
              <w:right w:val="single" w:sz="4" w:space="0" w:color="000000"/>
            </w:tcBorders>
            <w:shd w:val="clear" w:color="auto" w:fill="auto"/>
            <w:vAlign w:val="center"/>
            <w:hideMark/>
          </w:tcPr>
          <w:p w14:paraId="512E125C"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F8329A9" w14:textId="77777777" w:rsidR="007A391F" w:rsidRPr="007A391F" w:rsidRDefault="007A391F" w:rsidP="007A391F">
            <w:pPr>
              <w:jc w:val="center"/>
              <w:rPr>
                <w:b/>
                <w:bCs/>
                <w:i/>
                <w:iCs/>
                <w:sz w:val="20"/>
                <w:szCs w:val="20"/>
              </w:rPr>
            </w:pPr>
            <w:r w:rsidRPr="007A391F">
              <w:rPr>
                <w:b/>
                <w:bCs/>
                <w:i/>
                <w:i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15E23B39"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2306B2E1" w14:textId="77777777" w:rsidR="007A391F" w:rsidRPr="007A391F" w:rsidRDefault="007A391F" w:rsidP="007A391F">
            <w:pPr>
              <w:jc w:val="center"/>
              <w:rPr>
                <w:b/>
                <w:bCs/>
                <w:i/>
                <w:iCs/>
                <w:sz w:val="20"/>
                <w:szCs w:val="20"/>
              </w:rPr>
            </w:pPr>
            <w:r w:rsidRPr="007A391F">
              <w:rPr>
                <w:b/>
                <w:bCs/>
                <w:i/>
                <w:i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092BEB" w14:textId="77777777" w:rsidR="007A391F" w:rsidRPr="007A391F" w:rsidRDefault="007A391F" w:rsidP="007A391F">
            <w:pPr>
              <w:jc w:val="right"/>
              <w:rPr>
                <w:b/>
                <w:bCs/>
                <w:i/>
                <w:iCs/>
                <w:sz w:val="20"/>
                <w:szCs w:val="20"/>
              </w:rPr>
            </w:pPr>
            <w:r w:rsidRPr="007A391F">
              <w:rPr>
                <w:b/>
                <w:bCs/>
                <w:i/>
                <w:iCs/>
                <w:sz w:val="20"/>
                <w:szCs w:val="20"/>
              </w:rPr>
              <w:t>660 012,42</w:t>
            </w:r>
          </w:p>
        </w:tc>
        <w:tc>
          <w:tcPr>
            <w:tcW w:w="1417" w:type="dxa"/>
            <w:tcBorders>
              <w:top w:val="nil"/>
              <w:left w:val="nil"/>
              <w:bottom w:val="single" w:sz="4" w:space="0" w:color="auto"/>
              <w:right w:val="single" w:sz="4" w:space="0" w:color="auto"/>
            </w:tcBorders>
            <w:shd w:val="clear" w:color="auto" w:fill="auto"/>
            <w:vAlign w:val="center"/>
            <w:hideMark/>
          </w:tcPr>
          <w:p w14:paraId="21E6A978"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90024EE" w14:textId="77777777" w:rsidR="007A391F" w:rsidRPr="007A391F" w:rsidRDefault="007A391F" w:rsidP="007A391F">
            <w:pPr>
              <w:jc w:val="right"/>
              <w:rPr>
                <w:b/>
                <w:bCs/>
                <w:i/>
                <w:iCs/>
                <w:sz w:val="20"/>
                <w:szCs w:val="20"/>
              </w:rPr>
            </w:pPr>
            <w:r w:rsidRPr="007A391F">
              <w:rPr>
                <w:b/>
                <w:bCs/>
                <w:i/>
                <w:iCs/>
                <w:sz w:val="20"/>
                <w:szCs w:val="20"/>
              </w:rPr>
              <w:t>660 012,42</w:t>
            </w:r>
          </w:p>
        </w:tc>
      </w:tr>
      <w:tr w:rsidR="007A391F" w:rsidRPr="007A391F" w14:paraId="7D89D69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506AA68" w14:textId="77777777" w:rsidR="007A391F" w:rsidRPr="007A391F" w:rsidRDefault="007A391F" w:rsidP="007A391F">
            <w:pPr>
              <w:rPr>
                <w:b/>
                <w:bCs/>
                <w:i/>
                <w:iCs/>
                <w:sz w:val="20"/>
                <w:szCs w:val="20"/>
              </w:rPr>
            </w:pPr>
            <w:r w:rsidRPr="007A391F">
              <w:rPr>
                <w:b/>
                <w:bCs/>
                <w:i/>
                <w:iCs/>
                <w:sz w:val="20"/>
                <w:szCs w:val="20"/>
              </w:rPr>
              <w:t>МП "Утепление сетей водоотведения в многоквартирных жилых домах на территории МО "Поселок Айхал" на 2022-2024 годы"</w:t>
            </w:r>
          </w:p>
        </w:tc>
        <w:tc>
          <w:tcPr>
            <w:tcW w:w="567" w:type="dxa"/>
            <w:tcBorders>
              <w:top w:val="nil"/>
              <w:left w:val="nil"/>
              <w:bottom w:val="single" w:sz="4" w:space="0" w:color="000000"/>
              <w:right w:val="single" w:sz="4" w:space="0" w:color="000000"/>
            </w:tcBorders>
            <w:shd w:val="clear" w:color="auto" w:fill="auto"/>
            <w:vAlign w:val="center"/>
            <w:hideMark/>
          </w:tcPr>
          <w:p w14:paraId="7BC42D92"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015396B" w14:textId="77777777" w:rsidR="007A391F" w:rsidRPr="007A391F" w:rsidRDefault="007A391F" w:rsidP="007A391F">
            <w:pPr>
              <w:jc w:val="center"/>
              <w:rPr>
                <w:b/>
                <w:bCs/>
                <w:i/>
                <w:iCs/>
                <w:sz w:val="20"/>
                <w:szCs w:val="20"/>
              </w:rPr>
            </w:pPr>
            <w:r w:rsidRPr="007A391F">
              <w:rPr>
                <w:b/>
                <w:bCs/>
                <w:i/>
                <w:i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39488F9E"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2FBA80C2" w14:textId="77777777" w:rsidR="007A391F" w:rsidRPr="007A391F" w:rsidRDefault="007A391F" w:rsidP="007A391F">
            <w:pPr>
              <w:jc w:val="center"/>
              <w:rPr>
                <w:b/>
                <w:bCs/>
                <w:i/>
                <w:iCs/>
                <w:sz w:val="20"/>
                <w:szCs w:val="20"/>
              </w:rPr>
            </w:pPr>
            <w:r w:rsidRPr="007A391F">
              <w:rPr>
                <w:b/>
                <w:bCs/>
                <w:i/>
                <w:i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0EA5C95" w14:textId="77777777" w:rsidR="007A391F" w:rsidRPr="007A391F" w:rsidRDefault="007A391F" w:rsidP="007A391F">
            <w:pPr>
              <w:jc w:val="right"/>
              <w:rPr>
                <w:b/>
                <w:bCs/>
                <w:i/>
                <w:iCs/>
                <w:sz w:val="20"/>
                <w:szCs w:val="20"/>
              </w:rPr>
            </w:pPr>
            <w:r w:rsidRPr="007A391F">
              <w:rPr>
                <w:b/>
                <w:bCs/>
                <w:i/>
                <w:i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59EE8C41"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F87886F"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002B11D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BFAA857" w14:textId="77777777" w:rsidR="007A391F" w:rsidRPr="007A391F" w:rsidRDefault="007A391F" w:rsidP="007A391F">
            <w:pPr>
              <w:rPr>
                <w:b/>
                <w:bCs/>
                <w:i/>
                <w:iCs/>
                <w:sz w:val="20"/>
                <w:szCs w:val="20"/>
              </w:rPr>
            </w:pPr>
            <w:r w:rsidRPr="007A391F">
              <w:rPr>
                <w:b/>
                <w:bCs/>
                <w:i/>
                <w:iCs/>
                <w:sz w:val="20"/>
                <w:szCs w:val="20"/>
              </w:rPr>
              <w:t>МП "Энергосбережение и повышение энергетической эффективности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4A18D5B7"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5CBAB97" w14:textId="77777777" w:rsidR="007A391F" w:rsidRPr="007A391F" w:rsidRDefault="007A391F" w:rsidP="007A391F">
            <w:pPr>
              <w:jc w:val="center"/>
              <w:rPr>
                <w:b/>
                <w:bCs/>
                <w:i/>
                <w:iCs/>
                <w:sz w:val="20"/>
                <w:szCs w:val="20"/>
              </w:rPr>
            </w:pPr>
            <w:r w:rsidRPr="007A391F">
              <w:rPr>
                <w:b/>
                <w:bCs/>
                <w:i/>
                <w:i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61829F16" w14:textId="77777777" w:rsidR="007A391F" w:rsidRPr="007A391F" w:rsidRDefault="007A391F" w:rsidP="007A391F">
            <w:pPr>
              <w:jc w:val="center"/>
              <w:rPr>
                <w:b/>
                <w:bCs/>
                <w:i/>
                <w:iCs/>
                <w:sz w:val="20"/>
                <w:szCs w:val="20"/>
              </w:rPr>
            </w:pPr>
            <w:r w:rsidRPr="007A391F">
              <w:rPr>
                <w:b/>
                <w:bCs/>
                <w:i/>
                <w:i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6B1E0A06" w14:textId="77777777" w:rsidR="007A391F" w:rsidRPr="007A391F" w:rsidRDefault="007A391F" w:rsidP="007A391F">
            <w:pPr>
              <w:jc w:val="center"/>
              <w:rPr>
                <w:b/>
                <w:bCs/>
                <w:i/>
                <w:iCs/>
                <w:sz w:val="20"/>
                <w:szCs w:val="20"/>
              </w:rPr>
            </w:pPr>
            <w:r w:rsidRPr="007A391F">
              <w:rPr>
                <w:b/>
                <w:bCs/>
                <w:i/>
                <w:i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736BC2" w14:textId="77777777" w:rsidR="007A391F" w:rsidRPr="007A391F" w:rsidRDefault="007A391F" w:rsidP="007A391F">
            <w:pPr>
              <w:jc w:val="right"/>
              <w:rPr>
                <w:b/>
                <w:bCs/>
                <w:i/>
                <w:iCs/>
                <w:sz w:val="20"/>
                <w:szCs w:val="20"/>
              </w:rPr>
            </w:pPr>
            <w:r w:rsidRPr="007A391F">
              <w:rPr>
                <w:b/>
                <w:bCs/>
                <w:i/>
                <w:iCs/>
                <w:sz w:val="20"/>
                <w:szCs w:val="20"/>
              </w:rPr>
              <w:t>0,00</w:t>
            </w:r>
          </w:p>
        </w:tc>
        <w:tc>
          <w:tcPr>
            <w:tcW w:w="1417" w:type="dxa"/>
            <w:tcBorders>
              <w:top w:val="nil"/>
              <w:left w:val="nil"/>
              <w:bottom w:val="single" w:sz="4" w:space="0" w:color="auto"/>
              <w:right w:val="single" w:sz="4" w:space="0" w:color="auto"/>
            </w:tcBorders>
            <w:shd w:val="clear" w:color="auto" w:fill="auto"/>
            <w:vAlign w:val="center"/>
            <w:hideMark/>
          </w:tcPr>
          <w:p w14:paraId="38F9DAC0"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449D988"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31ABEFC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F576FD9"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286A810C"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8E56775"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33BEC51A"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389C48DE"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EA43EFE" w14:textId="77777777" w:rsidR="007A391F" w:rsidRPr="007A391F" w:rsidRDefault="007A391F" w:rsidP="007A391F">
            <w:pPr>
              <w:jc w:val="right"/>
              <w:rPr>
                <w:b/>
                <w:bCs/>
                <w:sz w:val="20"/>
                <w:szCs w:val="20"/>
              </w:rPr>
            </w:pPr>
            <w:r w:rsidRPr="007A391F">
              <w:rPr>
                <w:b/>
                <w:bCs/>
                <w:sz w:val="20"/>
                <w:szCs w:val="20"/>
              </w:rPr>
              <w:t>6 820 153,80</w:t>
            </w:r>
          </w:p>
        </w:tc>
        <w:tc>
          <w:tcPr>
            <w:tcW w:w="1417" w:type="dxa"/>
            <w:tcBorders>
              <w:top w:val="nil"/>
              <w:left w:val="nil"/>
              <w:bottom w:val="single" w:sz="4" w:space="0" w:color="auto"/>
              <w:right w:val="single" w:sz="4" w:space="0" w:color="auto"/>
            </w:tcBorders>
            <w:shd w:val="clear" w:color="auto" w:fill="auto"/>
            <w:vAlign w:val="center"/>
            <w:hideMark/>
          </w:tcPr>
          <w:p w14:paraId="5E118803" w14:textId="77777777" w:rsidR="007A391F" w:rsidRPr="007A391F" w:rsidRDefault="007A391F" w:rsidP="007A391F">
            <w:pPr>
              <w:jc w:val="right"/>
              <w:rPr>
                <w:b/>
                <w:bCs/>
                <w:sz w:val="20"/>
                <w:szCs w:val="20"/>
              </w:rPr>
            </w:pPr>
            <w:r w:rsidRPr="007A391F">
              <w:rPr>
                <w:b/>
                <w:bCs/>
                <w:sz w:val="20"/>
                <w:szCs w:val="20"/>
              </w:rPr>
              <w:t>-1 740 673,33</w:t>
            </w:r>
          </w:p>
        </w:tc>
        <w:tc>
          <w:tcPr>
            <w:tcW w:w="1753" w:type="dxa"/>
            <w:tcBorders>
              <w:top w:val="nil"/>
              <w:left w:val="nil"/>
              <w:bottom w:val="single" w:sz="4" w:space="0" w:color="auto"/>
              <w:right w:val="single" w:sz="4" w:space="0" w:color="auto"/>
            </w:tcBorders>
            <w:shd w:val="clear" w:color="auto" w:fill="auto"/>
            <w:vAlign w:val="center"/>
            <w:hideMark/>
          </w:tcPr>
          <w:p w14:paraId="619BD0F3" w14:textId="77777777" w:rsidR="007A391F" w:rsidRPr="007A391F" w:rsidRDefault="007A391F" w:rsidP="007A391F">
            <w:pPr>
              <w:jc w:val="right"/>
              <w:rPr>
                <w:b/>
                <w:bCs/>
                <w:sz w:val="20"/>
                <w:szCs w:val="20"/>
              </w:rPr>
            </w:pPr>
            <w:r w:rsidRPr="007A391F">
              <w:rPr>
                <w:b/>
                <w:bCs/>
                <w:sz w:val="20"/>
                <w:szCs w:val="20"/>
              </w:rPr>
              <w:t>5 079 480,47</w:t>
            </w:r>
          </w:p>
        </w:tc>
      </w:tr>
      <w:tr w:rsidR="007A391F" w:rsidRPr="007A391F" w14:paraId="4EF8B5A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C1A04DA" w14:textId="77777777" w:rsidR="007A391F" w:rsidRPr="007A391F" w:rsidRDefault="007A391F" w:rsidP="007A391F">
            <w:pPr>
              <w:rPr>
                <w:b/>
                <w:bCs/>
                <w:i/>
                <w:iCs/>
                <w:sz w:val="20"/>
                <w:szCs w:val="20"/>
              </w:rPr>
            </w:pPr>
            <w:r w:rsidRPr="007A391F">
              <w:rPr>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7D38E014"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9F96B03" w14:textId="77777777" w:rsidR="007A391F" w:rsidRPr="007A391F" w:rsidRDefault="007A391F" w:rsidP="007A391F">
            <w:pPr>
              <w:jc w:val="center"/>
              <w:rPr>
                <w:b/>
                <w:bCs/>
                <w:i/>
                <w:iCs/>
                <w:sz w:val="20"/>
                <w:szCs w:val="20"/>
              </w:rPr>
            </w:pPr>
            <w:r w:rsidRPr="007A391F">
              <w:rPr>
                <w:b/>
                <w:bCs/>
                <w:i/>
                <w:i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408AFC6D" w14:textId="77777777" w:rsidR="007A391F" w:rsidRPr="007A391F" w:rsidRDefault="007A391F" w:rsidP="007A391F">
            <w:pPr>
              <w:jc w:val="center"/>
              <w:rPr>
                <w:b/>
                <w:bCs/>
                <w:i/>
                <w:iCs/>
                <w:sz w:val="20"/>
                <w:szCs w:val="20"/>
              </w:rPr>
            </w:pPr>
            <w:r w:rsidRPr="007A391F">
              <w:rPr>
                <w:b/>
                <w:bCs/>
                <w:i/>
                <w:i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2F02AD20"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B88210" w14:textId="77777777" w:rsidR="007A391F" w:rsidRPr="007A391F" w:rsidRDefault="007A391F" w:rsidP="007A391F">
            <w:pPr>
              <w:jc w:val="right"/>
              <w:rPr>
                <w:b/>
                <w:bCs/>
                <w:i/>
                <w:iCs/>
                <w:sz w:val="20"/>
                <w:szCs w:val="20"/>
              </w:rPr>
            </w:pPr>
            <w:r w:rsidRPr="007A391F">
              <w:rPr>
                <w:b/>
                <w:bCs/>
                <w:i/>
                <w:iCs/>
                <w:sz w:val="20"/>
                <w:szCs w:val="20"/>
              </w:rPr>
              <w:t>1 358 641,72</w:t>
            </w:r>
          </w:p>
        </w:tc>
        <w:tc>
          <w:tcPr>
            <w:tcW w:w="1417" w:type="dxa"/>
            <w:tcBorders>
              <w:top w:val="nil"/>
              <w:left w:val="nil"/>
              <w:bottom w:val="single" w:sz="4" w:space="0" w:color="auto"/>
              <w:right w:val="single" w:sz="4" w:space="0" w:color="auto"/>
            </w:tcBorders>
            <w:shd w:val="clear" w:color="auto" w:fill="auto"/>
            <w:vAlign w:val="center"/>
            <w:hideMark/>
          </w:tcPr>
          <w:p w14:paraId="056266B3"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B0A8E10" w14:textId="77777777" w:rsidR="007A391F" w:rsidRPr="007A391F" w:rsidRDefault="007A391F" w:rsidP="007A391F">
            <w:pPr>
              <w:jc w:val="right"/>
              <w:rPr>
                <w:b/>
                <w:bCs/>
                <w:i/>
                <w:iCs/>
                <w:sz w:val="20"/>
                <w:szCs w:val="20"/>
              </w:rPr>
            </w:pPr>
            <w:r w:rsidRPr="007A391F">
              <w:rPr>
                <w:b/>
                <w:bCs/>
                <w:i/>
                <w:iCs/>
                <w:sz w:val="20"/>
                <w:szCs w:val="20"/>
              </w:rPr>
              <w:t>1 358 641,72</w:t>
            </w:r>
          </w:p>
        </w:tc>
      </w:tr>
      <w:tr w:rsidR="007A391F" w:rsidRPr="007A391F" w14:paraId="4748C03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65DD09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816F8AE"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44F1948"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5989B27A" w14:textId="77777777" w:rsidR="007A391F" w:rsidRPr="007A391F" w:rsidRDefault="007A391F" w:rsidP="007A391F">
            <w:pPr>
              <w:jc w:val="center"/>
              <w:rPr>
                <w:b/>
                <w:bCs/>
                <w:sz w:val="20"/>
                <w:szCs w:val="20"/>
              </w:rPr>
            </w:pPr>
            <w:r w:rsidRPr="007A391F">
              <w:rPr>
                <w:b/>
                <w:b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1290CB90"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DE139A" w14:textId="77777777" w:rsidR="007A391F" w:rsidRPr="007A391F" w:rsidRDefault="007A391F" w:rsidP="007A391F">
            <w:pPr>
              <w:jc w:val="right"/>
              <w:rPr>
                <w:b/>
                <w:bCs/>
                <w:sz w:val="20"/>
                <w:szCs w:val="20"/>
              </w:rPr>
            </w:pPr>
            <w:r w:rsidRPr="007A391F">
              <w:rPr>
                <w:b/>
                <w:bCs/>
                <w:sz w:val="20"/>
                <w:szCs w:val="20"/>
              </w:rPr>
              <w:t>1 358 641,72</w:t>
            </w:r>
          </w:p>
        </w:tc>
        <w:tc>
          <w:tcPr>
            <w:tcW w:w="1417" w:type="dxa"/>
            <w:tcBorders>
              <w:top w:val="nil"/>
              <w:left w:val="nil"/>
              <w:bottom w:val="single" w:sz="4" w:space="0" w:color="auto"/>
              <w:right w:val="single" w:sz="4" w:space="0" w:color="auto"/>
            </w:tcBorders>
            <w:shd w:val="clear" w:color="auto" w:fill="auto"/>
            <w:vAlign w:val="center"/>
            <w:hideMark/>
          </w:tcPr>
          <w:p w14:paraId="7DA2CEF0"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9E9BEC7" w14:textId="77777777" w:rsidR="007A391F" w:rsidRPr="007A391F" w:rsidRDefault="007A391F" w:rsidP="007A391F">
            <w:pPr>
              <w:jc w:val="right"/>
              <w:rPr>
                <w:b/>
                <w:bCs/>
                <w:sz w:val="20"/>
                <w:szCs w:val="20"/>
              </w:rPr>
            </w:pPr>
            <w:r w:rsidRPr="007A391F">
              <w:rPr>
                <w:b/>
                <w:bCs/>
                <w:sz w:val="20"/>
                <w:szCs w:val="20"/>
              </w:rPr>
              <w:t>1 358 641,72</w:t>
            </w:r>
          </w:p>
        </w:tc>
      </w:tr>
      <w:tr w:rsidR="007A391F" w:rsidRPr="007A391F" w14:paraId="555A490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D02FBB6"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567" w:type="dxa"/>
            <w:tcBorders>
              <w:top w:val="nil"/>
              <w:left w:val="nil"/>
              <w:bottom w:val="single" w:sz="4" w:space="0" w:color="000000"/>
              <w:right w:val="single" w:sz="4" w:space="0" w:color="000000"/>
            </w:tcBorders>
            <w:shd w:val="clear" w:color="auto" w:fill="auto"/>
            <w:vAlign w:val="center"/>
            <w:hideMark/>
          </w:tcPr>
          <w:p w14:paraId="067F4705"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BD42C62" w14:textId="77777777" w:rsidR="007A391F" w:rsidRPr="007A391F" w:rsidRDefault="007A391F" w:rsidP="007A391F">
            <w:pPr>
              <w:jc w:val="center"/>
              <w:rPr>
                <w:b/>
                <w:bCs/>
                <w:i/>
                <w:iCs/>
                <w:sz w:val="20"/>
                <w:szCs w:val="20"/>
              </w:rPr>
            </w:pPr>
            <w:r w:rsidRPr="007A391F">
              <w:rPr>
                <w:b/>
                <w:bCs/>
                <w:i/>
                <w:i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75B793D3"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1EAEF8E5"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98F2AC1" w14:textId="77777777" w:rsidR="007A391F" w:rsidRPr="007A391F" w:rsidRDefault="007A391F" w:rsidP="007A391F">
            <w:pPr>
              <w:jc w:val="right"/>
              <w:rPr>
                <w:b/>
                <w:bCs/>
                <w:i/>
                <w:iCs/>
                <w:sz w:val="20"/>
                <w:szCs w:val="20"/>
              </w:rPr>
            </w:pPr>
            <w:r w:rsidRPr="007A391F">
              <w:rPr>
                <w:b/>
                <w:bCs/>
                <w:i/>
                <w:iCs/>
                <w:sz w:val="20"/>
                <w:szCs w:val="20"/>
              </w:rPr>
              <w:t>5 461 512,08</w:t>
            </w:r>
          </w:p>
        </w:tc>
        <w:tc>
          <w:tcPr>
            <w:tcW w:w="1417" w:type="dxa"/>
            <w:tcBorders>
              <w:top w:val="nil"/>
              <w:left w:val="nil"/>
              <w:bottom w:val="single" w:sz="4" w:space="0" w:color="auto"/>
              <w:right w:val="single" w:sz="4" w:space="0" w:color="auto"/>
            </w:tcBorders>
            <w:shd w:val="clear" w:color="auto" w:fill="auto"/>
            <w:vAlign w:val="center"/>
            <w:hideMark/>
          </w:tcPr>
          <w:p w14:paraId="4468057B" w14:textId="77777777" w:rsidR="007A391F" w:rsidRPr="007A391F" w:rsidRDefault="007A391F" w:rsidP="007A391F">
            <w:pPr>
              <w:jc w:val="right"/>
              <w:rPr>
                <w:b/>
                <w:bCs/>
                <w:i/>
                <w:iCs/>
                <w:sz w:val="20"/>
                <w:szCs w:val="20"/>
              </w:rPr>
            </w:pPr>
            <w:r w:rsidRPr="007A391F">
              <w:rPr>
                <w:b/>
                <w:bCs/>
                <w:i/>
                <w:iCs/>
                <w:sz w:val="20"/>
                <w:szCs w:val="20"/>
              </w:rPr>
              <w:t>-1 740 673,33</w:t>
            </w:r>
          </w:p>
        </w:tc>
        <w:tc>
          <w:tcPr>
            <w:tcW w:w="1753" w:type="dxa"/>
            <w:tcBorders>
              <w:top w:val="nil"/>
              <w:left w:val="nil"/>
              <w:bottom w:val="single" w:sz="4" w:space="0" w:color="auto"/>
              <w:right w:val="single" w:sz="4" w:space="0" w:color="auto"/>
            </w:tcBorders>
            <w:shd w:val="clear" w:color="auto" w:fill="auto"/>
            <w:vAlign w:val="center"/>
            <w:hideMark/>
          </w:tcPr>
          <w:p w14:paraId="65A71194" w14:textId="77777777" w:rsidR="007A391F" w:rsidRPr="007A391F" w:rsidRDefault="007A391F" w:rsidP="007A391F">
            <w:pPr>
              <w:jc w:val="right"/>
              <w:rPr>
                <w:b/>
                <w:bCs/>
                <w:i/>
                <w:iCs/>
                <w:sz w:val="20"/>
                <w:szCs w:val="20"/>
              </w:rPr>
            </w:pPr>
            <w:r w:rsidRPr="007A391F">
              <w:rPr>
                <w:b/>
                <w:bCs/>
                <w:i/>
                <w:iCs/>
                <w:sz w:val="20"/>
                <w:szCs w:val="20"/>
              </w:rPr>
              <w:t>3 720 838,75</w:t>
            </w:r>
          </w:p>
        </w:tc>
      </w:tr>
      <w:tr w:rsidR="007A391F" w:rsidRPr="007A391F" w14:paraId="3E40EDE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3B1ACA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23A35B9"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E2BE1FC"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148949FB"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71E7D5F5"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608058C" w14:textId="77777777" w:rsidR="007A391F" w:rsidRPr="007A391F" w:rsidRDefault="007A391F" w:rsidP="007A391F">
            <w:pPr>
              <w:jc w:val="right"/>
              <w:rPr>
                <w:b/>
                <w:bCs/>
                <w:sz w:val="20"/>
                <w:szCs w:val="20"/>
              </w:rPr>
            </w:pPr>
            <w:r w:rsidRPr="007A391F">
              <w:rPr>
                <w:b/>
                <w:bCs/>
                <w:sz w:val="20"/>
                <w:szCs w:val="20"/>
              </w:rPr>
              <w:t>5 461 512,08</w:t>
            </w:r>
          </w:p>
        </w:tc>
        <w:tc>
          <w:tcPr>
            <w:tcW w:w="1417" w:type="dxa"/>
            <w:tcBorders>
              <w:top w:val="nil"/>
              <w:left w:val="nil"/>
              <w:bottom w:val="single" w:sz="4" w:space="0" w:color="auto"/>
              <w:right w:val="single" w:sz="4" w:space="0" w:color="auto"/>
            </w:tcBorders>
            <w:shd w:val="clear" w:color="auto" w:fill="auto"/>
            <w:vAlign w:val="center"/>
            <w:hideMark/>
          </w:tcPr>
          <w:p w14:paraId="5CC9BB47" w14:textId="77777777" w:rsidR="007A391F" w:rsidRPr="007A391F" w:rsidRDefault="007A391F" w:rsidP="007A391F">
            <w:pPr>
              <w:jc w:val="right"/>
              <w:rPr>
                <w:b/>
                <w:bCs/>
                <w:sz w:val="20"/>
                <w:szCs w:val="20"/>
              </w:rPr>
            </w:pPr>
            <w:r w:rsidRPr="007A391F">
              <w:rPr>
                <w:b/>
                <w:bCs/>
                <w:sz w:val="20"/>
                <w:szCs w:val="20"/>
              </w:rPr>
              <w:t>-1 740 673,33</w:t>
            </w:r>
          </w:p>
        </w:tc>
        <w:tc>
          <w:tcPr>
            <w:tcW w:w="1753" w:type="dxa"/>
            <w:tcBorders>
              <w:top w:val="nil"/>
              <w:left w:val="nil"/>
              <w:bottom w:val="single" w:sz="4" w:space="0" w:color="auto"/>
              <w:right w:val="single" w:sz="4" w:space="0" w:color="auto"/>
            </w:tcBorders>
            <w:shd w:val="clear" w:color="auto" w:fill="auto"/>
            <w:vAlign w:val="center"/>
            <w:hideMark/>
          </w:tcPr>
          <w:p w14:paraId="42227074" w14:textId="77777777" w:rsidR="007A391F" w:rsidRPr="007A391F" w:rsidRDefault="007A391F" w:rsidP="007A391F">
            <w:pPr>
              <w:jc w:val="right"/>
              <w:rPr>
                <w:b/>
                <w:bCs/>
                <w:sz w:val="20"/>
                <w:szCs w:val="20"/>
              </w:rPr>
            </w:pPr>
            <w:r w:rsidRPr="007A391F">
              <w:rPr>
                <w:b/>
                <w:bCs/>
                <w:sz w:val="20"/>
                <w:szCs w:val="20"/>
              </w:rPr>
              <w:t>3 720 838,75</w:t>
            </w:r>
          </w:p>
        </w:tc>
      </w:tr>
      <w:tr w:rsidR="007A391F" w:rsidRPr="007A391F" w14:paraId="474A5A9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BF48A7E" w14:textId="77777777" w:rsidR="007A391F" w:rsidRPr="007A391F" w:rsidRDefault="007A391F" w:rsidP="007A391F">
            <w:pPr>
              <w:rPr>
                <w:b/>
                <w:bCs/>
                <w:sz w:val="20"/>
                <w:szCs w:val="20"/>
              </w:rPr>
            </w:pPr>
            <w:r w:rsidRPr="007A391F">
              <w:rPr>
                <w:b/>
                <w:bCs/>
                <w:sz w:val="20"/>
                <w:szCs w:val="20"/>
              </w:rPr>
              <w:t>Коммунальное хозяйство</w:t>
            </w:r>
          </w:p>
        </w:tc>
        <w:tc>
          <w:tcPr>
            <w:tcW w:w="567" w:type="dxa"/>
            <w:tcBorders>
              <w:top w:val="nil"/>
              <w:left w:val="nil"/>
              <w:bottom w:val="single" w:sz="4" w:space="0" w:color="000000"/>
              <w:right w:val="single" w:sz="4" w:space="0" w:color="000000"/>
            </w:tcBorders>
            <w:shd w:val="clear" w:color="auto" w:fill="auto"/>
            <w:vAlign w:val="center"/>
            <w:hideMark/>
          </w:tcPr>
          <w:p w14:paraId="4F71E51B"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F6F14C6"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437CD33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6BF8BF2"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D6887C7" w14:textId="77777777" w:rsidR="007A391F" w:rsidRPr="007A391F" w:rsidRDefault="007A391F" w:rsidP="007A391F">
            <w:pPr>
              <w:jc w:val="right"/>
              <w:rPr>
                <w:b/>
                <w:bCs/>
                <w:sz w:val="20"/>
                <w:szCs w:val="20"/>
              </w:rPr>
            </w:pPr>
            <w:r w:rsidRPr="007A391F">
              <w:rPr>
                <w:b/>
                <w:bCs/>
                <w:sz w:val="20"/>
                <w:szCs w:val="20"/>
              </w:rPr>
              <w:t>31 885 082,51</w:t>
            </w:r>
          </w:p>
        </w:tc>
        <w:tc>
          <w:tcPr>
            <w:tcW w:w="1417" w:type="dxa"/>
            <w:tcBorders>
              <w:top w:val="nil"/>
              <w:left w:val="nil"/>
              <w:bottom w:val="single" w:sz="4" w:space="0" w:color="auto"/>
              <w:right w:val="single" w:sz="4" w:space="0" w:color="auto"/>
            </w:tcBorders>
            <w:shd w:val="clear" w:color="auto" w:fill="auto"/>
            <w:vAlign w:val="center"/>
            <w:hideMark/>
          </w:tcPr>
          <w:p w14:paraId="4E2D8DF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4AD4C06" w14:textId="77777777" w:rsidR="007A391F" w:rsidRPr="007A391F" w:rsidRDefault="007A391F" w:rsidP="007A391F">
            <w:pPr>
              <w:jc w:val="right"/>
              <w:rPr>
                <w:b/>
                <w:bCs/>
                <w:sz w:val="20"/>
                <w:szCs w:val="20"/>
              </w:rPr>
            </w:pPr>
            <w:r w:rsidRPr="007A391F">
              <w:rPr>
                <w:b/>
                <w:bCs/>
                <w:sz w:val="20"/>
                <w:szCs w:val="20"/>
              </w:rPr>
              <w:t>31 885 082,51</w:t>
            </w:r>
          </w:p>
        </w:tc>
      </w:tr>
      <w:tr w:rsidR="007A391F" w:rsidRPr="007A391F" w14:paraId="0FB70E1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A825FF3" w14:textId="77777777" w:rsidR="007A391F" w:rsidRPr="007A391F" w:rsidRDefault="007A391F" w:rsidP="007A391F">
            <w:pPr>
              <w:rPr>
                <w:b/>
                <w:bCs/>
                <w:i/>
                <w:iCs/>
                <w:sz w:val="20"/>
                <w:szCs w:val="20"/>
              </w:rPr>
            </w:pPr>
            <w:r w:rsidRPr="007A391F">
              <w:rPr>
                <w:b/>
                <w:bCs/>
                <w:i/>
                <w:iCs/>
                <w:sz w:val="20"/>
                <w:szCs w:val="20"/>
              </w:rPr>
              <w:t>МП "Утепление сетей водоотведения в многоквартирных жилых домах на территории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46A7A1E0"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7F9FBD9" w14:textId="77777777" w:rsidR="007A391F" w:rsidRPr="007A391F" w:rsidRDefault="007A391F" w:rsidP="007A391F">
            <w:pPr>
              <w:jc w:val="center"/>
              <w:rPr>
                <w:b/>
                <w:bCs/>
                <w:i/>
                <w:iCs/>
                <w:sz w:val="20"/>
                <w:szCs w:val="20"/>
              </w:rPr>
            </w:pPr>
            <w:r w:rsidRPr="007A391F">
              <w:rPr>
                <w:b/>
                <w:bCs/>
                <w:i/>
                <w:i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3C3F75C5" w14:textId="77777777" w:rsidR="007A391F" w:rsidRPr="007A391F" w:rsidRDefault="007A391F" w:rsidP="007A391F">
            <w:pPr>
              <w:jc w:val="center"/>
              <w:rPr>
                <w:b/>
                <w:bCs/>
                <w:i/>
                <w:iCs/>
                <w:sz w:val="20"/>
                <w:szCs w:val="20"/>
              </w:rPr>
            </w:pPr>
            <w:r w:rsidRPr="007A391F">
              <w:rPr>
                <w:b/>
                <w:bCs/>
                <w:i/>
                <w:i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6995DA69"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4E8D1CD" w14:textId="77777777" w:rsidR="007A391F" w:rsidRPr="007A391F" w:rsidRDefault="007A391F" w:rsidP="007A391F">
            <w:pPr>
              <w:jc w:val="right"/>
              <w:rPr>
                <w:b/>
                <w:bCs/>
                <w:sz w:val="20"/>
                <w:szCs w:val="20"/>
              </w:rPr>
            </w:pPr>
            <w:r w:rsidRPr="007A391F">
              <w:rPr>
                <w:b/>
                <w:bCs/>
                <w:sz w:val="20"/>
                <w:szCs w:val="20"/>
              </w:rPr>
              <w:t>31 287 061,07</w:t>
            </w:r>
          </w:p>
        </w:tc>
        <w:tc>
          <w:tcPr>
            <w:tcW w:w="1417" w:type="dxa"/>
            <w:tcBorders>
              <w:top w:val="nil"/>
              <w:left w:val="nil"/>
              <w:bottom w:val="single" w:sz="4" w:space="0" w:color="auto"/>
              <w:right w:val="single" w:sz="4" w:space="0" w:color="auto"/>
            </w:tcBorders>
            <w:shd w:val="clear" w:color="auto" w:fill="auto"/>
            <w:vAlign w:val="center"/>
            <w:hideMark/>
          </w:tcPr>
          <w:p w14:paraId="62C56F4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B4ACD69" w14:textId="77777777" w:rsidR="007A391F" w:rsidRPr="007A391F" w:rsidRDefault="007A391F" w:rsidP="007A391F">
            <w:pPr>
              <w:jc w:val="right"/>
              <w:rPr>
                <w:b/>
                <w:bCs/>
                <w:sz w:val="20"/>
                <w:szCs w:val="20"/>
              </w:rPr>
            </w:pPr>
            <w:r w:rsidRPr="007A391F">
              <w:rPr>
                <w:b/>
                <w:bCs/>
                <w:sz w:val="20"/>
                <w:szCs w:val="20"/>
              </w:rPr>
              <w:t>31 287 061,07</w:t>
            </w:r>
          </w:p>
        </w:tc>
      </w:tr>
      <w:tr w:rsidR="007A391F" w:rsidRPr="007A391F" w14:paraId="5601702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CA42CC4" w14:textId="77777777" w:rsidR="007A391F" w:rsidRPr="007A391F" w:rsidRDefault="007A391F" w:rsidP="007A391F">
            <w:pPr>
              <w:rPr>
                <w:b/>
                <w:bCs/>
                <w:sz w:val="20"/>
                <w:szCs w:val="20"/>
              </w:rPr>
            </w:pPr>
            <w:r w:rsidRPr="007A391F">
              <w:rPr>
                <w:b/>
                <w:bCs/>
                <w:sz w:val="20"/>
                <w:szCs w:val="20"/>
              </w:rPr>
              <w:t>Развитие систем коммунальной инфраструктуры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4156660C"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A95A42A"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49C7B5E0" w14:textId="77777777" w:rsidR="007A391F" w:rsidRPr="007A391F" w:rsidRDefault="007A391F" w:rsidP="007A391F">
            <w:pPr>
              <w:jc w:val="center"/>
              <w:rPr>
                <w:b/>
                <w:bCs/>
                <w:sz w:val="20"/>
                <w:szCs w:val="20"/>
              </w:rPr>
            </w:pPr>
            <w:r w:rsidRPr="007A391F">
              <w:rPr>
                <w:b/>
                <w:bCs/>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0D992B51"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1F8D34" w14:textId="77777777" w:rsidR="007A391F" w:rsidRPr="007A391F" w:rsidRDefault="007A391F" w:rsidP="007A391F">
            <w:pPr>
              <w:jc w:val="right"/>
              <w:rPr>
                <w:b/>
                <w:bCs/>
                <w:sz w:val="20"/>
                <w:szCs w:val="20"/>
              </w:rPr>
            </w:pPr>
            <w:r w:rsidRPr="007A391F">
              <w:rPr>
                <w:b/>
                <w:bCs/>
                <w:sz w:val="20"/>
                <w:szCs w:val="20"/>
              </w:rPr>
              <w:t>31 287 061,07</w:t>
            </w:r>
          </w:p>
        </w:tc>
        <w:tc>
          <w:tcPr>
            <w:tcW w:w="1417" w:type="dxa"/>
            <w:tcBorders>
              <w:top w:val="nil"/>
              <w:left w:val="nil"/>
              <w:bottom w:val="single" w:sz="4" w:space="0" w:color="auto"/>
              <w:right w:val="single" w:sz="4" w:space="0" w:color="auto"/>
            </w:tcBorders>
            <w:shd w:val="clear" w:color="auto" w:fill="auto"/>
            <w:vAlign w:val="center"/>
            <w:hideMark/>
          </w:tcPr>
          <w:p w14:paraId="7D78E85E"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2774E3E" w14:textId="77777777" w:rsidR="007A391F" w:rsidRPr="007A391F" w:rsidRDefault="007A391F" w:rsidP="007A391F">
            <w:pPr>
              <w:jc w:val="right"/>
              <w:rPr>
                <w:b/>
                <w:bCs/>
                <w:sz w:val="20"/>
                <w:szCs w:val="20"/>
              </w:rPr>
            </w:pPr>
            <w:r w:rsidRPr="007A391F">
              <w:rPr>
                <w:b/>
                <w:bCs/>
                <w:sz w:val="20"/>
                <w:szCs w:val="20"/>
              </w:rPr>
              <w:t>31 287 061,07</w:t>
            </w:r>
          </w:p>
        </w:tc>
      </w:tr>
      <w:tr w:rsidR="007A391F" w:rsidRPr="007A391F" w14:paraId="3D78AB6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039250C" w14:textId="77777777" w:rsidR="007A391F" w:rsidRPr="007A391F" w:rsidRDefault="007A391F" w:rsidP="007A391F">
            <w:pPr>
              <w:rPr>
                <w:b/>
                <w:bCs/>
                <w:sz w:val="20"/>
                <w:szCs w:val="20"/>
              </w:rPr>
            </w:pPr>
            <w:r w:rsidRPr="007A391F">
              <w:rPr>
                <w:b/>
                <w:bCs/>
                <w:sz w:val="20"/>
                <w:szCs w:val="20"/>
              </w:rPr>
              <w:lastRenderedPageBreak/>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7B4F07C3"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1E9ABD8"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1C723571" w14:textId="77777777" w:rsidR="007A391F" w:rsidRPr="007A391F" w:rsidRDefault="007A391F" w:rsidP="007A391F">
            <w:pPr>
              <w:jc w:val="center"/>
              <w:rPr>
                <w:b/>
                <w:bCs/>
                <w:sz w:val="20"/>
                <w:szCs w:val="20"/>
              </w:rPr>
            </w:pPr>
            <w:r w:rsidRPr="007A391F">
              <w:rPr>
                <w:b/>
                <w:bCs/>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6478FDD3"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0AE7653" w14:textId="77777777" w:rsidR="007A391F" w:rsidRPr="007A391F" w:rsidRDefault="007A391F" w:rsidP="007A391F">
            <w:pPr>
              <w:jc w:val="right"/>
              <w:rPr>
                <w:b/>
                <w:bCs/>
                <w:sz w:val="20"/>
                <w:szCs w:val="20"/>
              </w:rPr>
            </w:pPr>
            <w:r w:rsidRPr="007A391F">
              <w:rPr>
                <w:b/>
                <w:bCs/>
                <w:sz w:val="20"/>
                <w:szCs w:val="20"/>
              </w:rPr>
              <w:t>31 287 061,07</w:t>
            </w:r>
          </w:p>
        </w:tc>
        <w:tc>
          <w:tcPr>
            <w:tcW w:w="1417" w:type="dxa"/>
            <w:tcBorders>
              <w:top w:val="nil"/>
              <w:left w:val="nil"/>
              <w:bottom w:val="single" w:sz="4" w:space="0" w:color="auto"/>
              <w:right w:val="single" w:sz="4" w:space="0" w:color="auto"/>
            </w:tcBorders>
            <w:shd w:val="clear" w:color="auto" w:fill="auto"/>
            <w:vAlign w:val="center"/>
            <w:hideMark/>
          </w:tcPr>
          <w:p w14:paraId="0FFE0C7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0321C69" w14:textId="77777777" w:rsidR="007A391F" w:rsidRPr="007A391F" w:rsidRDefault="007A391F" w:rsidP="007A391F">
            <w:pPr>
              <w:jc w:val="right"/>
              <w:rPr>
                <w:b/>
                <w:bCs/>
                <w:sz w:val="20"/>
                <w:szCs w:val="20"/>
              </w:rPr>
            </w:pPr>
            <w:r w:rsidRPr="007A391F">
              <w:rPr>
                <w:b/>
                <w:bCs/>
                <w:sz w:val="20"/>
                <w:szCs w:val="20"/>
              </w:rPr>
              <w:t>31 287 061,07</w:t>
            </w:r>
          </w:p>
        </w:tc>
      </w:tr>
      <w:tr w:rsidR="007A391F" w:rsidRPr="007A391F" w14:paraId="2DF391D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9557925"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3F1566A5"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30F987E" w14:textId="77777777" w:rsidR="007A391F" w:rsidRPr="007A391F" w:rsidRDefault="007A391F" w:rsidP="007A391F">
            <w:pPr>
              <w:jc w:val="center"/>
              <w:rPr>
                <w:b/>
                <w:bCs/>
                <w:i/>
                <w:iCs/>
                <w:sz w:val="20"/>
                <w:szCs w:val="20"/>
              </w:rPr>
            </w:pPr>
            <w:r w:rsidRPr="007A391F">
              <w:rPr>
                <w:b/>
                <w:bCs/>
                <w:i/>
                <w:i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7859D75D" w14:textId="77777777" w:rsidR="007A391F" w:rsidRPr="007A391F" w:rsidRDefault="007A391F" w:rsidP="007A391F">
            <w:pPr>
              <w:jc w:val="center"/>
              <w:rPr>
                <w:b/>
                <w:bCs/>
                <w:i/>
                <w:iCs/>
                <w:sz w:val="20"/>
                <w:szCs w:val="20"/>
              </w:rPr>
            </w:pPr>
            <w:r w:rsidRPr="007A391F">
              <w:rPr>
                <w:b/>
                <w:bCs/>
                <w:i/>
                <w:i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29A7F077"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AC0CB71" w14:textId="77777777" w:rsidR="007A391F" w:rsidRPr="007A391F" w:rsidRDefault="007A391F" w:rsidP="007A391F">
            <w:pPr>
              <w:jc w:val="right"/>
              <w:rPr>
                <w:b/>
                <w:bCs/>
                <w:sz w:val="20"/>
                <w:szCs w:val="20"/>
              </w:rPr>
            </w:pPr>
            <w:r w:rsidRPr="007A391F">
              <w:rPr>
                <w:b/>
                <w:bCs/>
                <w:sz w:val="20"/>
                <w:szCs w:val="20"/>
              </w:rPr>
              <w:t>598 021,44</w:t>
            </w:r>
          </w:p>
        </w:tc>
        <w:tc>
          <w:tcPr>
            <w:tcW w:w="1417" w:type="dxa"/>
            <w:tcBorders>
              <w:top w:val="nil"/>
              <w:left w:val="nil"/>
              <w:bottom w:val="single" w:sz="4" w:space="0" w:color="auto"/>
              <w:right w:val="single" w:sz="4" w:space="0" w:color="auto"/>
            </w:tcBorders>
            <w:shd w:val="clear" w:color="auto" w:fill="auto"/>
            <w:vAlign w:val="center"/>
            <w:hideMark/>
          </w:tcPr>
          <w:p w14:paraId="4149691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8519CA7" w14:textId="77777777" w:rsidR="007A391F" w:rsidRPr="007A391F" w:rsidRDefault="007A391F" w:rsidP="007A391F">
            <w:pPr>
              <w:jc w:val="right"/>
              <w:rPr>
                <w:b/>
                <w:bCs/>
                <w:sz w:val="20"/>
                <w:szCs w:val="20"/>
              </w:rPr>
            </w:pPr>
            <w:r w:rsidRPr="007A391F">
              <w:rPr>
                <w:b/>
                <w:bCs/>
                <w:sz w:val="20"/>
                <w:szCs w:val="20"/>
              </w:rPr>
              <w:t>598 021,44</w:t>
            </w:r>
          </w:p>
        </w:tc>
      </w:tr>
      <w:tr w:rsidR="007A391F" w:rsidRPr="007A391F" w14:paraId="0BCF261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42E3FB7" w14:textId="77777777" w:rsidR="007A391F" w:rsidRPr="007A391F" w:rsidRDefault="007A391F" w:rsidP="007A391F">
            <w:pPr>
              <w:rPr>
                <w:b/>
                <w:bCs/>
                <w:sz w:val="20"/>
                <w:szCs w:val="20"/>
              </w:rPr>
            </w:pPr>
            <w:r w:rsidRPr="007A391F">
              <w:rPr>
                <w:b/>
                <w:bCs/>
                <w:sz w:val="20"/>
                <w:szCs w:val="20"/>
              </w:rPr>
              <w:t>Мероприятия по энергосбережению и повышению энергетической эффективности на объектах муниципальной собственности</w:t>
            </w:r>
          </w:p>
        </w:tc>
        <w:tc>
          <w:tcPr>
            <w:tcW w:w="567" w:type="dxa"/>
            <w:tcBorders>
              <w:top w:val="nil"/>
              <w:left w:val="nil"/>
              <w:bottom w:val="single" w:sz="4" w:space="0" w:color="000000"/>
              <w:right w:val="single" w:sz="4" w:space="0" w:color="000000"/>
            </w:tcBorders>
            <w:shd w:val="clear" w:color="auto" w:fill="auto"/>
            <w:vAlign w:val="center"/>
            <w:hideMark/>
          </w:tcPr>
          <w:p w14:paraId="2D4F372F"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304C889"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798E0E07" w14:textId="77777777" w:rsidR="007A391F" w:rsidRPr="007A391F" w:rsidRDefault="007A391F" w:rsidP="007A391F">
            <w:pPr>
              <w:jc w:val="center"/>
              <w:rPr>
                <w:b/>
                <w:bCs/>
                <w:sz w:val="20"/>
                <w:szCs w:val="20"/>
              </w:rPr>
            </w:pPr>
            <w:r w:rsidRPr="007A391F">
              <w:rPr>
                <w:b/>
                <w:b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59BD0FB6"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10ABFB" w14:textId="77777777" w:rsidR="007A391F" w:rsidRPr="007A391F" w:rsidRDefault="007A391F" w:rsidP="007A391F">
            <w:pPr>
              <w:jc w:val="right"/>
              <w:rPr>
                <w:b/>
                <w:bCs/>
                <w:sz w:val="20"/>
                <w:szCs w:val="20"/>
              </w:rPr>
            </w:pPr>
            <w:r w:rsidRPr="007A391F">
              <w:rPr>
                <w:b/>
                <w:bCs/>
                <w:sz w:val="20"/>
                <w:szCs w:val="20"/>
              </w:rPr>
              <w:t>598 021,44</w:t>
            </w:r>
          </w:p>
        </w:tc>
        <w:tc>
          <w:tcPr>
            <w:tcW w:w="1417" w:type="dxa"/>
            <w:tcBorders>
              <w:top w:val="nil"/>
              <w:left w:val="nil"/>
              <w:bottom w:val="single" w:sz="4" w:space="0" w:color="auto"/>
              <w:right w:val="single" w:sz="4" w:space="0" w:color="auto"/>
            </w:tcBorders>
            <w:shd w:val="clear" w:color="auto" w:fill="auto"/>
            <w:vAlign w:val="center"/>
            <w:hideMark/>
          </w:tcPr>
          <w:p w14:paraId="2BA2A77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9FFF7B9" w14:textId="77777777" w:rsidR="007A391F" w:rsidRPr="007A391F" w:rsidRDefault="007A391F" w:rsidP="007A391F">
            <w:pPr>
              <w:jc w:val="right"/>
              <w:rPr>
                <w:b/>
                <w:bCs/>
                <w:sz w:val="20"/>
                <w:szCs w:val="20"/>
              </w:rPr>
            </w:pPr>
            <w:r w:rsidRPr="007A391F">
              <w:rPr>
                <w:b/>
                <w:bCs/>
                <w:sz w:val="20"/>
                <w:szCs w:val="20"/>
              </w:rPr>
              <w:t>598 021,44</w:t>
            </w:r>
          </w:p>
        </w:tc>
      </w:tr>
      <w:tr w:rsidR="007A391F" w:rsidRPr="007A391F" w14:paraId="6F91D74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4F5D8F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6913893"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C3425C3" w14:textId="77777777" w:rsidR="007A391F" w:rsidRPr="007A391F" w:rsidRDefault="007A391F" w:rsidP="007A391F">
            <w:pPr>
              <w:jc w:val="center"/>
              <w:rPr>
                <w:b/>
                <w:bCs/>
                <w:sz w:val="20"/>
                <w:szCs w:val="20"/>
              </w:rPr>
            </w:pPr>
            <w:r w:rsidRPr="007A391F">
              <w:rPr>
                <w:b/>
                <w:bCs/>
                <w:sz w:val="20"/>
                <w:szCs w:val="20"/>
              </w:rPr>
              <w:t>02</w:t>
            </w:r>
          </w:p>
        </w:tc>
        <w:tc>
          <w:tcPr>
            <w:tcW w:w="1559" w:type="dxa"/>
            <w:tcBorders>
              <w:top w:val="nil"/>
              <w:left w:val="nil"/>
              <w:bottom w:val="single" w:sz="4" w:space="0" w:color="000000"/>
              <w:right w:val="single" w:sz="4" w:space="0" w:color="000000"/>
            </w:tcBorders>
            <w:shd w:val="clear" w:color="auto" w:fill="auto"/>
            <w:vAlign w:val="center"/>
            <w:hideMark/>
          </w:tcPr>
          <w:p w14:paraId="479972D2" w14:textId="77777777" w:rsidR="007A391F" w:rsidRPr="007A391F" w:rsidRDefault="007A391F" w:rsidP="007A391F">
            <w:pPr>
              <w:jc w:val="center"/>
              <w:rPr>
                <w:b/>
                <w:bCs/>
                <w:sz w:val="20"/>
                <w:szCs w:val="20"/>
              </w:rPr>
            </w:pPr>
            <w:r w:rsidRPr="007A391F">
              <w:rPr>
                <w:b/>
                <w:b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64D6B8FB"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C835518" w14:textId="77777777" w:rsidR="007A391F" w:rsidRPr="007A391F" w:rsidRDefault="007A391F" w:rsidP="007A391F">
            <w:pPr>
              <w:jc w:val="right"/>
              <w:rPr>
                <w:b/>
                <w:bCs/>
                <w:sz w:val="20"/>
                <w:szCs w:val="20"/>
              </w:rPr>
            </w:pPr>
            <w:r w:rsidRPr="007A391F">
              <w:rPr>
                <w:b/>
                <w:bCs/>
                <w:sz w:val="20"/>
                <w:szCs w:val="20"/>
              </w:rPr>
              <w:t>598 021,44</w:t>
            </w:r>
          </w:p>
        </w:tc>
        <w:tc>
          <w:tcPr>
            <w:tcW w:w="1417" w:type="dxa"/>
            <w:tcBorders>
              <w:top w:val="nil"/>
              <w:left w:val="nil"/>
              <w:bottom w:val="single" w:sz="4" w:space="0" w:color="auto"/>
              <w:right w:val="single" w:sz="4" w:space="0" w:color="auto"/>
            </w:tcBorders>
            <w:shd w:val="clear" w:color="auto" w:fill="auto"/>
            <w:vAlign w:val="center"/>
            <w:hideMark/>
          </w:tcPr>
          <w:p w14:paraId="75644060"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20687BB" w14:textId="77777777" w:rsidR="007A391F" w:rsidRPr="007A391F" w:rsidRDefault="007A391F" w:rsidP="007A391F">
            <w:pPr>
              <w:jc w:val="right"/>
              <w:rPr>
                <w:b/>
                <w:bCs/>
                <w:sz w:val="20"/>
                <w:szCs w:val="20"/>
              </w:rPr>
            </w:pPr>
            <w:r w:rsidRPr="007A391F">
              <w:rPr>
                <w:b/>
                <w:bCs/>
                <w:sz w:val="20"/>
                <w:szCs w:val="20"/>
              </w:rPr>
              <w:t>598 021,44</w:t>
            </w:r>
          </w:p>
        </w:tc>
      </w:tr>
      <w:tr w:rsidR="007A391F" w:rsidRPr="007A391F" w14:paraId="3E4CECD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8FD213A" w14:textId="77777777" w:rsidR="007A391F" w:rsidRPr="007A391F" w:rsidRDefault="007A391F" w:rsidP="007A391F">
            <w:pPr>
              <w:rPr>
                <w:b/>
                <w:bCs/>
                <w:sz w:val="20"/>
                <w:szCs w:val="20"/>
              </w:rPr>
            </w:pPr>
            <w:r w:rsidRPr="007A391F">
              <w:rPr>
                <w:b/>
                <w:bCs/>
                <w:sz w:val="20"/>
                <w:szCs w:val="20"/>
              </w:rPr>
              <w:t>Благоустройство</w:t>
            </w:r>
          </w:p>
        </w:tc>
        <w:tc>
          <w:tcPr>
            <w:tcW w:w="567" w:type="dxa"/>
            <w:tcBorders>
              <w:top w:val="nil"/>
              <w:left w:val="nil"/>
              <w:bottom w:val="single" w:sz="4" w:space="0" w:color="000000"/>
              <w:right w:val="single" w:sz="4" w:space="0" w:color="000000"/>
            </w:tcBorders>
            <w:shd w:val="clear" w:color="auto" w:fill="auto"/>
            <w:vAlign w:val="center"/>
            <w:hideMark/>
          </w:tcPr>
          <w:p w14:paraId="31F084EA"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327CC7D"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8DCBC3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72C631E"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CE33C07" w14:textId="77777777" w:rsidR="007A391F" w:rsidRPr="007A391F" w:rsidRDefault="007A391F" w:rsidP="007A391F">
            <w:pPr>
              <w:jc w:val="right"/>
              <w:rPr>
                <w:b/>
                <w:bCs/>
                <w:sz w:val="20"/>
                <w:szCs w:val="20"/>
              </w:rPr>
            </w:pPr>
            <w:r w:rsidRPr="007A391F">
              <w:rPr>
                <w:b/>
                <w:bCs/>
                <w:sz w:val="20"/>
                <w:szCs w:val="20"/>
              </w:rPr>
              <w:t>57 757 407,23</w:t>
            </w:r>
          </w:p>
        </w:tc>
        <w:tc>
          <w:tcPr>
            <w:tcW w:w="1417" w:type="dxa"/>
            <w:tcBorders>
              <w:top w:val="nil"/>
              <w:left w:val="nil"/>
              <w:bottom w:val="single" w:sz="4" w:space="0" w:color="auto"/>
              <w:right w:val="single" w:sz="4" w:space="0" w:color="auto"/>
            </w:tcBorders>
            <w:shd w:val="clear" w:color="auto" w:fill="auto"/>
            <w:vAlign w:val="center"/>
            <w:hideMark/>
          </w:tcPr>
          <w:p w14:paraId="6482D95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AD8E81A" w14:textId="77777777" w:rsidR="007A391F" w:rsidRPr="007A391F" w:rsidRDefault="007A391F" w:rsidP="007A391F">
            <w:pPr>
              <w:jc w:val="right"/>
              <w:rPr>
                <w:b/>
                <w:bCs/>
                <w:sz w:val="20"/>
                <w:szCs w:val="20"/>
              </w:rPr>
            </w:pPr>
            <w:r w:rsidRPr="007A391F">
              <w:rPr>
                <w:b/>
                <w:bCs/>
                <w:sz w:val="20"/>
                <w:szCs w:val="20"/>
              </w:rPr>
              <w:t>57 757 407,23</w:t>
            </w:r>
          </w:p>
        </w:tc>
      </w:tr>
      <w:tr w:rsidR="007A391F" w:rsidRPr="007A391F" w14:paraId="3442A16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8269AD8"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6C0F26C9"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C4FD074"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CFCA71E" w14:textId="77777777" w:rsidR="007A391F" w:rsidRPr="007A391F" w:rsidRDefault="007A391F" w:rsidP="007A391F">
            <w:pPr>
              <w:jc w:val="center"/>
              <w:rPr>
                <w:b/>
                <w:bCs/>
                <w:i/>
                <w:iCs/>
                <w:sz w:val="20"/>
                <w:szCs w:val="20"/>
              </w:rPr>
            </w:pPr>
            <w:r w:rsidRPr="007A391F">
              <w:rPr>
                <w:b/>
                <w:bCs/>
                <w:i/>
                <w:i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3A3ED7C"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DA81BF" w14:textId="77777777" w:rsidR="007A391F" w:rsidRPr="007A391F" w:rsidRDefault="007A391F" w:rsidP="007A391F">
            <w:pPr>
              <w:jc w:val="right"/>
              <w:rPr>
                <w:b/>
                <w:bCs/>
                <w:sz w:val="20"/>
                <w:szCs w:val="20"/>
              </w:rPr>
            </w:pPr>
            <w:r w:rsidRPr="007A391F">
              <w:rPr>
                <w:b/>
                <w:bCs/>
                <w:sz w:val="20"/>
                <w:szCs w:val="20"/>
              </w:rPr>
              <w:t>99 000,00</w:t>
            </w:r>
          </w:p>
        </w:tc>
        <w:tc>
          <w:tcPr>
            <w:tcW w:w="1417" w:type="dxa"/>
            <w:tcBorders>
              <w:top w:val="nil"/>
              <w:left w:val="nil"/>
              <w:bottom w:val="single" w:sz="4" w:space="0" w:color="auto"/>
              <w:right w:val="single" w:sz="4" w:space="0" w:color="auto"/>
            </w:tcBorders>
            <w:shd w:val="clear" w:color="auto" w:fill="auto"/>
            <w:vAlign w:val="center"/>
            <w:hideMark/>
          </w:tcPr>
          <w:p w14:paraId="13B02BB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88AEA12" w14:textId="77777777" w:rsidR="007A391F" w:rsidRPr="007A391F" w:rsidRDefault="007A391F" w:rsidP="007A391F">
            <w:pPr>
              <w:jc w:val="right"/>
              <w:rPr>
                <w:b/>
                <w:bCs/>
                <w:sz w:val="20"/>
                <w:szCs w:val="20"/>
              </w:rPr>
            </w:pPr>
            <w:r w:rsidRPr="007A391F">
              <w:rPr>
                <w:b/>
                <w:bCs/>
                <w:sz w:val="20"/>
                <w:szCs w:val="20"/>
              </w:rPr>
              <w:t>99 000,00</w:t>
            </w:r>
          </w:p>
        </w:tc>
      </w:tr>
      <w:tr w:rsidR="007A391F" w:rsidRPr="007A391F" w14:paraId="463C12F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B37100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A700444"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6605F13"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A2C227C" w14:textId="77777777" w:rsidR="007A391F" w:rsidRPr="007A391F" w:rsidRDefault="007A391F" w:rsidP="007A391F">
            <w:pPr>
              <w:jc w:val="center"/>
              <w:rPr>
                <w:b/>
                <w:bCs/>
                <w:sz w:val="20"/>
                <w:szCs w:val="20"/>
              </w:rPr>
            </w:pPr>
            <w:r w:rsidRPr="007A391F">
              <w:rPr>
                <w:b/>
                <w:b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4A33CCEF"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049B727" w14:textId="77777777" w:rsidR="007A391F" w:rsidRPr="007A391F" w:rsidRDefault="007A391F" w:rsidP="007A391F">
            <w:pPr>
              <w:jc w:val="right"/>
              <w:rPr>
                <w:b/>
                <w:bCs/>
                <w:sz w:val="20"/>
                <w:szCs w:val="20"/>
              </w:rPr>
            </w:pPr>
            <w:r w:rsidRPr="007A391F">
              <w:rPr>
                <w:b/>
                <w:bCs/>
                <w:sz w:val="20"/>
                <w:szCs w:val="20"/>
              </w:rPr>
              <w:t>99 000,00</w:t>
            </w:r>
          </w:p>
        </w:tc>
        <w:tc>
          <w:tcPr>
            <w:tcW w:w="1417" w:type="dxa"/>
            <w:tcBorders>
              <w:top w:val="nil"/>
              <w:left w:val="nil"/>
              <w:bottom w:val="single" w:sz="4" w:space="0" w:color="auto"/>
              <w:right w:val="single" w:sz="4" w:space="0" w:color="auto"/>
            </w:tcBorders>
            <w:shd w:val="clear" w:color="auto" w:fill="auto"/>
            <w:vAlign w:val="center"/>
            <w:hideMark/>
          </w:tcPr>
          <w:p w14:paraId="67043433"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7536AFC" w14:textId="77777777" w:rsidR="007A391F" w:rsidRPr="007A391F" w:rsidRDefault="007A391F" w:rsidP="007A391F">
            <w:pPr>
              <w:jc w:val="right"/>
              <w:rPr>
                <w:b/>
                <w:bCs/>
                <w:sz w:val="20"/>
                <w:szCs w:val="20"/>
              </w:rPr>
            </w:pPr>
            <w:r w:rsidRPr="007A391F">
              <w:rPr>
                <w:b/>
                <w:bCs/>
                <w:sz w:val="20"/>
                <w:szCs w:val="20"/>
              </w:rPr>
              <w:t>99 000,00</w:t>
            </w:r>
          </w:p>
        </w:tc>
      </w:tr>
      <w:tr w:rsidR="007A391F" w:rsidRPr="007A391F" w14:paraId="5A16D91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9AFC01C"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36699EC1"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CFC2EE1"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419F1C45" w14:textId="77777777" w:rsidR="007A391F" w:rsidRPr="007A391F" w:rsidRDefault="007A391F" w:rsidP="007A391F">
            <w:pPr>
              <w:jc w:val="center"/>
              <w:rPr>
                <w:b/>
                <w:bCs/>
                <w:sz w:val="20"/>
                <w:szCs w:val="20"/>
              </w:rPr>
            </w:pPr>
            <w:r w:rsidRPr="007A391F">
              <w:rPr>
                <w:b/>
                <w:bCs/>
                <w:sz w:val="20"/>
                <w:szCs w:val="20"/>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100C5531"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2CEF46" w14:textId="77777777" w:rsidR="007A391F" w:rsidRPr="007A391F" w:rsidRDefault="007A391F" w:rsidP="007A391F">
            <w:pPr>
              <w:jc w:val="right"/>
              <w:rPr>
                <w:b/>
                <w:bCs/>
                <w:sz w:val="20"/>
                <w:szCs w:val="20"/>
              </w:rPr>
            </w:pPr>
            <w:r w:rsidRPr="007A391F">
              <w:rPr>
                <w:b/>
                <w:bCs/>
                <w:sz w:val="20"/>
                <w:szCs w:val="20"/>
              </w:rPr>
              <w:t>57 658 407,23</w:t>
            </w:r>
          </w:p>
        </w:tc>
        <w:tc>
          <w:tcPr>
            <w:tcW w:w="1417" w:type="dxa"/>
            <w:tcBorders>
              <w:top w:val="nil"/>
              <w:left w:val="nil"/>
              <w:bottom w:val="single" w:sz="4" w:space="0" w:color="auto"/>
              <w:right w:val="single" w:sz="4" w:space="0" w:color="auto"/>
            </w:tcBorders>
            <w:shd w:val="clear" w:color="auto" w:fill="auto"/>
            <w:vAlign w:val="center"/>
            <w:hideMark/>
          </w:tcPr>
          <w:p w14:paraId="0AE42C4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E84073E" w14:textId="77777777" w:rsidR="007A391F" w:rsidRPr="007A391F" w:rsidRDefault="007A391F" w:rsidP="007A391F">
            <w:pPr>
              <w:jc w:val="right"/>
              <w:rPr>
                <w:b/>
                <w:bCs/>
                <w:sz w:val="20"/>
                <w:szCs w:val="20"/>
              </w:rPr>
            </w:pPr>
            <w:r w:rsidRPr="007A391F">
              <w:rPr>
                <w:b/>
                <w:bCs/>
                <w:sz w:val="20"/>
                <w:szCs w:val="20"/>
              </w:rPr>
              <w:t>57 658 407,23</w:t>
            </w:r>
          </w:p>
        </w:tc>
      </w:tr>
      <w:tr w:rsidR="007A391F" w:rsidRPr="007A391F" w14:paraId="6C4C11E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9936C6C"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"Благоустройство территории п. Айхал на 2022-2026 годы" </w:t>
            </w:r>
          </w:p>
        </w:tc>
        <w:tc>
          <w:tcPr>
            <w:tcW w:w="567" w:type="dxa"/>
            <w:tcBorders>
              <w:top w:val="nil"/>
              <w:left w:val="nil"/>
              <w:bottom w:val="single" w:sz="4" w:space="0" w:color="000000"/>
              <w:right w:val="single" w:sz="4" w:space="0" w:color="000000"/>
            </w:tcBorders>
            <w:shd w:val="clear" w:color="auto" w:fill="auto"/>
            <w:vAlign w:val="center"/>
            <w:hideMark/>
          </w:tcPr>
          <w:p w14:paraId="67B34AFE"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450D15B"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0B7C7D28" w14:textId="77777777" w:rsidR="007A391F" w:rsidRPr="007A391F" w:rsidRDefault="007A391F" w:rsidP="007A391F">
            <w:pPr>
              <w:jc w:val="center"/>
              <w:rPr>
                <w:b/>
                <w:bCs/>
                <w:i/>
                <w:iCs/>
                <w:sz w:val="20"/>
                <w:szCs w:val="20"/>
              </w:rPr>
            </w:pPr>
            <w:r w:rsidRPr="007A391F">
              <w:rPr>
                <w:b/>
                <w:bCs/>
                <w:i/>
                <w:iCs/>
                <w:sz w:val="20"/>
                <w:szCs w:val="20"/>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41DA2CFD"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FCCE5C" w14:textId="77777777" w:rsidR="007A391F" w:rsidRPr="007A391F" w:rsidRDefault="007A391F" w:rsidP="007A391F">
            <w:pPr>
              <w:jc w:val="right"/>
              <w:rPr>
                <w:b/>
                <w:bCs/>
                <w:i/>
                <w:iCs/>
                <w:sz w:val="20"/>
                <w:szCs w:val="20"/>
              </w:rPr>
            </w:pPr>
            <w:r w:rsidRPr="007A391F">
              <w:rPr>
                <w:b/>
                <w:bCs/>
                <w:i/>
                <w:iCs/>
                <w:sz w:val="20"/>
                <w:szCs w:val="20"/>
              </w:rPr>
              <w:t>22 458 690,44</w:t>
            </w:r>
          </w:p>
        </w:tc>
        <w:tc>
          <w:tcPr>
            <w:tcW w:w="1417" w:type="dxa"/>
            <w:tcBorders>
              <w:top w:val="nil"/>
              <w:left w:val="nil"/>
              <w:bottom w:val="single" w:sz="4" w:space="0" w:color="auto"/>
              <w:right w:val="single" w:sz="4" w:space="0" w:color="auto"/>
            </w:tcBorders>
            <w:shd w:val="clear" w:color="auto" w:fill="auto"/>
            <w:vAlign w:val="center"/>
            <w:hideMark/>
          </w:tcPr>
          <w:p w14:paraId="22858135"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6BA834D" w14:textId="77777777" w:rsidR="007A391F" w:rsidRPr="007A391F" w:rsidRDefault="007A391F" w:rsidP="007A391F">
            <w:pPr>
              <w:jc w:val="right"/>
              <w:rPr>
                <w:b/>
                <w:bCs/>
                <w:i/>
                <w:iCs/>
                <w:sz w:val="20"/>
                <w:szCs w:val="20"/>
              </w:rPr>
            </w:pPr>
            <w:r w:rsidRPr="007A391F">
              <w:rPr>
                <w:b/>
                <w:bCs/>
                <w:i/>
                <w:iCs/>
                <w:sz w:val="20"/>
                <w:szCs w:val="20"/>
              </w:rPr>
              <w:t>22 458 690,44</w:t>
            </w:r>
          </w:p>
        </w:tc>
      </w:tr>
      <w:tr w:rsidR="007A391F" w:rsidRPr="007A391F" w14:paraId="66F7A13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D57277A" w14:textId="77777777" w:rsidR="007A391F" w:rsidRPr="007A391F" w:rsidRDefault="007A391F" w:rsidP="007A391F">
            <w:pPr>
              <w:rPr>
                <w:b/>
                <w:bCs/>
                <w:i/>
                <w:iCs/>
                <w:sz w:val="20"/>
                <w:szCs w:val="20"/>
              </w:rPr>
            </w:pPr>
            <w:r w:rsidRPr="007A391F">
              <w:rPr>
                <w:b/>
                <w:bCs/>
                <w:i/>
                <w:iCs/>
                <w:sz w:val="20"/>
                <w:szCs w:val="20"/>
              </w:rPr>
              <w:t>Содержание и ремонт объектов уличного освещения</w:t>
            </w:r>
          </w:p>
        </w:tc>
        <w:tc>
          <w:tcPr>
            <w:tcW w:w="567" w:type="dxa"/>
            <w:tcBorders>
              <w:top w:val="nil"/>
              <w:left w:val="nil"/>
              <w:bottom w:val="single" w:sz="4" w:space="0" w:color="000000"/>
              <w:right w:val="single" w:sz="4" w:space="0" w:color="000000"/>
            </w:tcBorders>
            <w:shd w:val="clear" w:color="auto" w:fill="auto"/>
            <w:vAlign w:val="center"/>
            <w:hideMark/>
          </w:tcPr>
          <w:p w14:paraId="53925075"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F2569E1"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495B9A41" w14:textId="77777777" w:rsidR="007A391F" w:rsidRPr="007A391F" w:rsidRDefault="007A391F" w:rsidP="007A391F">
            <w:pPr>
              <w:jc w:val="center"/>
              <w:rPr>
                <w:b/>
                <w:bCs/>
                <w:i/>
                <w:iCs/>
                <w:sz w:val="20"/>
                <w:szCs w:val="20"/>
              </w:rPr>
            </w:pPr>
            <w:r w:rsidRPr="007A391F">
              <w:rPr>
                <w:b/>
                <w:bCs/>
                <w:i/>
                <w:i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5A398E52"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15D067" w14:textId="77777777" w:rsidR="007A391F" w:rsidRPr="007A391F" w:rsidRDefault="007A391F" w:rsidP="007A391F">
            <w:pPr>
              <w:jc w:val="right"/>
              <w:rPr>
                <w:b/>
                <w:bCs/>
                <w:i/>
                <w:iCs/>
                <w:sz w:val="20"/>
                <w:szCs w:val="20"/>
              </w:rPr>
            </w:pPr>
            <w:r w:rsidRPr="007A391F">
              <w:rPr>
                <w:b/>
                <w:bCs/>
                <w:i/>
                <w:iCs/>
                <w:sz w:val="20"/>
                <w:szCs w:val="20"/>
              </w:rPr>
              <w:t>5 739 882,47</w:t>
            </w:r>
          </w:p>
        </w:tc>
        <w:tc>
          <w:tcPr>
            <w:tcW w:w="1417" w:type="dxa"/>
            <w:tcBorders>
              <w:top w:val="nil"/>
              <w:left w:val="nil"/>
              <w:bottom w:val="single" w:sz="4" w:space="0" w:color="auto"/>
              <w:right w:val="single" w:sz="4" w:space="0" w:color="auto"/>
            </w:tcBorders>
            <w:shd w:val="clear" w:color="auto" w:fill="auto"/>
            <w:vAlign w:val="center"/>
            <w:hideMark/>
          </w:tcPr>
          <w:p w14:paraId="78E8FFD8"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DABE833" w14:textId="77777777" w:rsidR="007A391F" w:rsidRPr="007A391F" w:rsidRDefault="007A391F" w:rsidP="007A391F">
            <w:pPr>
              <w:jc w:val="right"/>
              <w:rPr>
                <w:b/>
                <w:bCs/>
                <w:i/>
                <w:iCs/>
                <w:sz w:val="20"/>
                <w:szCs w:val="20"/>
              </w:rPr>
            </w:pPr>
            <w:r w:rsidRPr="007A391F">
              <w:rPr>
                <w:b/>
                <w:bCs/>
                <w:i/>
                <w:iCs/>
                <w:sz w:val="20"/>
                <w:szCs w:val="20"/>
              </w:rPr>
              <w:t>5 739 882,47</w:t>
            </w:r>
          </w:p>
        </w:tc>
      </w:tr>
      <w:tr w:rsidR="007A391F" w:rsidRPr="007A391F" w14:paraId="5A30AC2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4F015F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98788E9"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F9C26DD"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48BCC6B" w14:textId="77777777" w:rsidR="007A391F" w:rsidRPr="007A391F" w:rsidRDefault="007A391F" w:rsidP="007A391F">
            <w:pPr>
              <w:jc w:val="center"/>
              <w:rPr>
                <w:b/>
                <w:bCs/>
                <w:sz w:val="20"/>
                <w:szCs w:val="20"/>
              </w:rPr>
            </w:pPr>
            <w:r w:rsidRPr="007A391F">
              <w:rPr>
                <w:b/>
                <w:b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122E0083"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D65AB0" w14:textId="77777777" w:rsidR="007A391F" w:rsidRPr="007A391F" w:rsidRDefault="007A391F" w:rsidP="007A391F">
            <w:pPr>
              <w:jc w:val="right"/>
              <w:rPr>
                <w:b/>
                <w:bCs/>
                <w:sz w:val="20"/>
                <w:szCs w:val="20"/>
              </w:rPr>
            </w:pPr>
            <w:r w:rsidRPr="007A391F">
              <w:rPr>
                <w:b/>
                <w:bCs/>
                <w:sz w:val="20"/>
                <w:szCs w:val="20"/>
              </w:rPr>
              <w:t>5 739 882,47</w:t>
            </w:r>
          </w:p>
        </w:tc>
        <w:tc>
          <w:tcPr>
            <w:tcW w:w="1417" w:type="dxa"/>
            <w:tcBorders>
              <w:top w:val="nil"/>
              <w:left w:val="nil"/>
              <w:bottom w:val="single" w:sz="4" w:space="0" w:color="auto"/>
              <w:right w:val="single" w:sz="4" w:space="0" w:color="auto"/>
            </w:tcBorders>
            <w:shd w:val="clear" w:color="auto" w:fill="auto"/>
            <w:vAlign w:val="center"/>
            <w:hideMark/>
          </w:tcPr>
          <w:p w14:paraId="7F61D52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73AEA05" w14:textId="77777777" w:rsidR="007A391F" w:rsidRPr="007A391F" w:rsidRDefault="007A391F" w:rsidP="007A391F">
            <w:pPr>
              <w:jc w:val="right"/>
              <w:rPr>
                <w:b/>
                <w:bCs/>
                <w:sz w:val="20"/>
                <w:szCs w:val="20"/>
              </w:rPr>
            </w:pPr>
            <w:r w:rsidRPr="007A391F">
              <w:rPr>
                <w:b/>
                <w:bCs/>
                <w:sz w:val="20"/>
                <w:szCs w:val="20"/>
              </w:rPr>
              <w:t>5 739 882,47</w:t>
            </w:r>
          </w:p>
        </w:tc>
      </w:tr>
      <w:tr w:rsidR="007A391F" w:rsidRPr="007A391F" w14:paraId="3B61CE5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848B141" w14:textId="77777777" w:rsidR="007A391F" w:rsidRPr="007A391F" w:rsidRDefault="007A391F" w:rsidP="007A391F">
            <w:pPr>
              <w:rPr>
                <w:b/>
                <w:bCs/>
                <w:i/>
                <w:iCs/>
                <w:sz w:val="20"/>
                <w:szCs w:val="20"/>
              </w:rPr>
            </w:pPr>
            <w:r w:rsidRPr="007A391F">
              <w:rPr>
                <w:b/>
                <w:bCs/>
                <w:i/>
                <w:iCs/>
                <w:sz w:val="20"/>
                <w:szCs w:val="20"/>
              </w:rPr>
              <w:t>Очистка и посадка зеленой зоны</w:t>
            </w:r>
          </w:p>
        </w:tc>
        <w:tc>
          <w:tcPr>
            <w:tcW w:w="567" w:type="dxa"/>
            <w:tcBorders>
              <w:top w:val="nil"/>
              <w:left w:val="nil"/>
              <w:bottom w:val="single" w:sz="4" w:space="0" w:color="000000"/>
              <w:right w:val="single" w:sz="4" w:space="0" w:color="000000"/>
            </w:tcBorders>
            <w:shd w:val="clear" w:color="auto" w:fill="auto"/>
            <w:vAlign w:val="center"/>
            <w:hideMark/>
          </w:tcPr>
          <w:p w14:paraId="37C4CBBA"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3C8727E"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0BDD1009" w14:textId="77777777" w:rsidR="007A391F" w:rsidRPr="007A391F" w:rsidRDefault="007A391F" w:rsidP="007A391F">
            <w:pPr>
              <w:jc w:val="center"/>
              <w:rPr>
                <w:b/>
                <w:bCs/>
                <w:i/>
                <w:iCs/>
                <w:sz w:val="20"/>
                <w:szCs w:val="20"/>
              </w:rPr>
            </w:pPr>
            <w:r w:rsidRPr="007A391F">
              <w:rPr>
                <w:b/>
                <w:bCs/>
                <w:i/>
                <w:i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3ABCEEF4"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D27DDA1" w14:textId="77777777" w:rsidR="007A391F" w:rsidRPr="007A391F" w:rsidRDefault="007A391F" w:rsidP="007A391F">
            <w:pPr>
              <w:jc w:val="right"/>
              <w:rPr>
                <w:b/>
                <w:bCs/>
                <w:i/>
                <w:iCs/>
                <w:sz w:val="20"/>
                <w:szCs w:val="20"/>
              </w:rPr>
            </w:pPr>
            <w:r w:rsidRPr="007A391F">
              <w:rPr>
                <w:b/>
                <w:bCs/>
                <w:i/>
                <w:iCs/>
                <w:sz w:val="20"/>
                <w:szCs w:val="20"/>
              </w:rPr>
              <w:t>451 907,00</w:t>
            </w:r>
          </w:p>
        </w:tc>
        <w:tc>
          <w:tcPr>
            <w:tcW w:w="1417" w:type="dxa"/>
            <w:tcBorders>
              <w:top w:val="nil"/>
              <w:left w:val="nil"/>
              <w:bottom w:val="single" w:sz="4" w:space="0" w:color="auto"/>
              <w:right w:val="single" w:sz="4" w:space="0" w:color="auto"/>
            </w:tcBorders>
            <w:shd w:val="clear" w:color="auto" w:fill="auto"/>
            <w:vAlign w:val="center"/>
            <w:hideMark/>
          </w:tcPr>
          <w:p w14:paraId="7D6E6544"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F2FE49B" w14:textId="77777777" w:rsidR="007A391F" w:rsidRPr="007A391F" w:rsidRDefault="007A391F" w:rsidP="007A391F">
            <w:pPr>
              <w:jc w:val="right"/>
              <w:rPr>
                <w:b/>
                <w:bCs/>
                <w:i/>
                <w:iCs/>
                <w:sz w:val="20"/>
                <w:szCs w:val="20"/>
              </w:rPr>
            </w:pPr>
            <w:r w:rsidRPr="007A391F">
              <w:rPr>
                <w:b/>
                <w:bCs/>
                <w:i/>
                <w:iCs/>
                <w:sz w:val="20"/>
                <w:szCs w:val="20"/>
              </w:rPr>
              <w:t>451 907,00</w:t>
            </w:r>
          </w:p>
        </w:tc>
      </w:tr>
      <w:tr w:rsidR="007A391F" w:rsidRPr="007A391F" w14:paraId="1E6CC22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236F7F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1D39653"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D3AAE98"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F48B8CA" w14:textId="77777777" w:rsidR="007A391F" w:rsidRPr="007A391F" w:rsidRDefault="007A391F" w:rsidP="007A391F">
            <w:pPr>
              <w:jc w:val="center"/>
              <w:rPr>
                <w:b/>
                <w:bCs/>
                <w:sz w:val="20"/>
                <w:szCs w:val="20"/>
              </w:rPr>
            </w:pPr>
            <w:r w:rsidRPr="007A391F">
              <w:rPr>
                <w:b/>
                <w:b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63E5F75F"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84FD720" w14:textId="77777777" w:rsidR="007A391F" w:rsidRPr="007A391F" w:rsidRDefault="007A391F" w:rsidP="007A391F">
            <w:pPr>
              <w:jc w:val="right"/>
              <w:rPr>
                <w:b/>
                <w:bCs/>
                <w:sz w:val="20"/>
                <w:szCs w:val="20"/>
              </w:rPr>
            </w:pPr>
            <w:r w:rsidRPr="007A391F">
              <w:rPr>
                <w:b/>
                <w:bCs/>
                <w:sz w:val="20"/>
                <w:szCs w:val="20"/>
              </w:rPr>
              <w:t>451 907,00</w:t>
            </w:r>
          </w:p>
        </w:tc>
        <w:tc>
          <w:tcPr>
            <w:tcW w:w="1417" w:type="dxa"/>
            <w:tcBorders>
              <w:top w:val="nil"/>
              <w:left w:val="nil"/>
              <w:bottom w:val="single" w:sz="4" w:space="0" w:color="auto"/>
              <w:right w:val="single" w:sz="4" w:space="0" w:color="auto"/>
            </w:tcBorders>
            <w:shd w:val="clear" w:color="auto" w:fill="auto"/>
            <w:vAlign w:val="center"/>
            <w:hideMark/>
          </w:tcPr>
          <w:p w14:paraId="79FC916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963381E" w14:textId="77777777" w:rsidR="007A391F" w:rsidRPr="007A391F" w:rsidRDefault="007A391F" w:rsidP="007A391F">
            <w:pPr>
              <w:jc w:val="right"/>
              <w:rPr>
                <w:b/>
                <w:bCs/>
                <w:sz w:val="20"/>
                <w:szCs w:val="20"/>
              </w:rPr>
            </w:pPr>
            <w:r w:rsidRPr="007A391F">
              <w:rPr>
                <w:b/>
                <w:bCs/>
                <w:sz w:val="20"/>
                <w:szCs w:val="20"/>
              </w:rPr>
              <w:t>451 907,00</w:t>
            </w:r>
          </w:p>
        </w:tc>
      </w:tr>
      <w:tr w:rsidR="007A391F" w:rsidRPr="007A391F" w14:paraId="4C31274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D5FF654" w14:textId="77777777" w:rsidR="007A391F" w:rsidRPr="007A391F" w:rsidRDefault="007A391F" w:rsidP="007A391F">
            <w:pPr>
              <w:rPr>
                <w:b/>
                <w:bCs/>
                <w:i/>
                <w:iCs/>
                <w:sz w:val="20"/>
                <w:szCs w:val="20"/>
              </w:rPr>
            </w:pPr>
            <w:r w:rsidRPr="007A391F">
              <w:rPr>
                <w:b/>
                <w:bCs/>
                <w:i/>
                <w:iCs/>
                <w:sz w:val="20"/>
                <w:szCs w:val="20"/>
              </w:rPr>
              <w:t>Организация ритуальных услуг и содержание мест захоронения</w:t>
            </w:r>
          </w:p>
        </w:tc>
        <w:tc>
          <w:tcPr>
            <w:tcW w:w="567" w:type="dxa"/>
            <w:tcBorders>
              <w:top w:val="nil"/>
              <w:left w:val="nil"/>
              <w:bottom w:val="single" w:sz="4" w:space="0" w:color="000000"/>
              <w:right w:val="single" w:sz="4" w:space="0" w:color="000000"/>
            </w:tcBorders>
            <w:shd w:val="clear" w:color="auto" w:fill="auto"/>
            <w:vAlign w:val="center"/>
            <w:hideMark/>
          </w:tcPr>
          <w:p w14:paraId="7579D0E6"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D500655"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620FD19B" w14:textId="77777777" w:rsidR="007A391F" w:rsidRPr="007A391F" w:rsidRDefault="007A391F" w:rsidP="007A391F">
            <w:pPr>
              <w:jc w:val="center"/>
              <w:rPr>
                <w:b/>
                <w:bCs/>
                <w:i/>
                <w:iCs/>
                <w:sz w:val="20"/>
                <w:szCs w:val="20"/>
              </w:rPr>
            </w:pPr>
            <w:r w:rsidRPr="007A391F">
              <w:rPr>
                <w:b/>
                <w:bCs/>
                <w:i/>
                <w:i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13E90246"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08FE89" w14:textId="77777777" w:rsidR="007A391F" w:rsidRPr="007A391F" w:rsidRDefault="007A391F" w:rsidP="007A391F">
            <w:pPr>
              <w:jc w:val="right"/>
              <w:rPr>
                <w:b/>
                <w:bCs/>
                <w:i/>
                <w:iCs/>
                <w:sz w:val="20"/>
                <w:szCs w:val="20"/>
              </w:rPr>
            </w:pPr>
            <w:r w:rsidRPr="007A391F">
              <w:rPr>
                <w:b/>
                <w:bCs/>
                <w:i/>
                <w:iCs/>
                <w:sz w:val="20"/>
                <w:szCs w:val="20"/>
              </w:rPr>
              <w:t>627 409,91</w:t>
            </w:r>
          </w:p>
        </w:tc>
        <w:tc>
          <w:tcPr>
            <w:tcW w:w="1417" w:type="dxa"/>
            <w:tcBorders>
              <w:top w:val="nil"/>
              <w:left w:val="nil"/>
              <w:bottom w:val="single" w:sz="4" w:space="0" w:color="auto"/>
              <w:right w:val="single" w:sz="4" w:space="0" w:color="auto"/>
            </w:tcBorders>
            <w:shd w:val="clear" w:color="auto" w:fill="auto"/>
            <w:vAlign w:val="center"/>
            <w:hideMark/>
          </w:tcPr>
          <w:p w14:paraId="0D19B613"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E6AA463" w14:textId="77777777" w:rsidR="007A391F" w:rsidRPr="007A391F" w:rsidRDefault="007A391F" w:rsidP="007A391F">
            <w:pPr>
              <w:jc w:val="right"/>
              <w:rPr>
                <w:b/>
                <w:bCs/>
                <w:i/>
                <w:iCs/>
                <w:sz w:val="20"/>
                <w:szCs w:val="20"/>
              </w:rPr>
            </w:pPr>
            <w:r w:rsidRPr="007A391F">
              <w:rPr>
                <w:b/>
                <w:bCs/>
                <w:i/>
                <w:iCs/>
                <w:sz w:val="20"/>
                <w:szCs w:val="20"/>
              </w:rPr>
              <w:t>627 409,91</w:t>
            </w:r>
          </w:p>
        </w:tc>
      </w:tr>
      <w:tr w:rsidR="007A391F" w:rsidRPr="007A391F" w14:paraId="77376E1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4BBD8C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5784747"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253215E"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7A340449" w14:textId="77777777" w:rsidR="007A391F" w:rsidRPr="007A391F" w:rsidRDefault="007A391F" w:rsidP="007A391F">
            <w:pPr>
              <w:jc w:val="center"/>
              <w:rPr>
                <w:b/>
                <w:bCs/>
                <w:sz w:val="20"/>
                <w:szCs w:val="20"/>
              </w:rPr>
            </w:pPr>
            <w:r w:rsidRPr="007A391F">
              <w:rPr>
                <w:b/>
                <w:b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38956F83"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7E3CC54" w14:textId="77777777" w:rsidR="007A391F" w:rsidRPr="007A391F" w:rsidRDefault="007A391F" w:rsidP="007A391F">
            <w:pPr>
              <w:jc w:val="right"/>
              <w:rPr>
                <w:b/>
                <w:bCs/>
                <w:sz w:val="20"/>
                <w:szCs w:val="20"/>
              </w:rPr>
            </w:pPr>
            <w:r w:rsidRPr="007A391F">
              <w:rPr>
                <w:b/>
                <w:bCs/>
                <w:sz w:val="20"/>
                <w:szCs w:val="20"/>
              </w:rPr>
              <w:t>627 409,91</w:t>
            </w:r>
          </w:p>
        </w:tc>
        <w:tc>
          <w:tcPr>
            <w:tcW w:w="1417" w:type="dxa"/>
            <w:tcBorders>
              <w:top w:val="nil"/>
              <w:left w:val="nil"/>
              <w:bottom w:val="single" w:sz="4" w:space="0" w:color="auto"/>
              <w:right w:val="single" w:sz="4" w:space="0" w:color="auto"/>
            </w:tcBorders>
            <w:shd w:val="clear" w:color="auto" w:fill="auto"/>
            <w:vAlign w:val="center"/>
            <w:hideMark/>
          </w:tcPr>
          <w:p w14:paraId="5922A741"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177424E" w14:textId="77777777" w:rsidR="007A391F" w:rsidRPr="007A391F" w:rsidRDefault="007A391F" w:rsidP="007A391F">
            <w:pPr>
              <w:jc w:val="right"/>
              <w:rPr>
                <w:b/>
                <w:bCs/>
                <w:sz w:val="20"/>
                <w:szCs w:val="20"/>
              </w:rPr>
            </w:pPr>
            <w:r w:rsidRPr="007A391F">
              <w:rPr>
                <w:b/>
                <w:bCs/>
                <w:sz w:val="20"/>
                <w:szCs w:val="20"/>
              </w:rPr>
              <w:t>627 409,91</w:t>
            </w:r>
          </w:p>
        </w:tc>
      </w:tr>
      <w:tr w:rsidR="007A391F" w:rsidRPr="007A391F" w14:paraId="282AA35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4868A2C" w14:textId="77777777" w:rsidR="007A391F" w:rsidRPr="007A391F" w:rsidRDefault="007A391F" w:rsidP="007A391F">
            <w:pPr>
              <w:rPr>
                <w:b/>
                <w:bCs/>
                <w:i/>
                <w:iCs/>
                <w:sz w:val="20"/>
                <w:szCs w:val="20"/>
              </w:rPr>
            </w:pPr>
            <w:r w:rsidRPr="007A391F">
              <w:rPr>
                <w:b/>
                <w:bCs/>
                <w:i/>
                <w:iCs/>
                <w:sz w:val="20"/>
                <w:szCs w:val="20"/>
              </w:rPr>
              <w:t>Содержание скверов и площадей</w:t>
            </w:r>
          </w:p>
        </w:tc>
        <w:tc>
          <w:tcPr>
            <w:tcW w:w="567" w:type="dxa"/>
            <w:tcBorders>
              <w:top w:val="nil"/>
              <w:left w:val="nil"/>
              <w:bottom w:val="single" w:sz="4" w:space="0" w:color="000000"/>
              <w:right w:val="single" w:sz="4" w:space="0" w:color="000000"/>
            </w:tcBorders>
            <w:shd w:val="clear" w:color="auto" w:fill="auto"/>
            <w:vAlign w:val="center"/>
            <w:hideMark/>
          </w:tcPr>
          <w:p w14:paraId="586F8789"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9AF6C89"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69E38E79" w14:textId="77777777" w:rsidR="007A391F" w:rsidRPr="007A391F" w:rsidRDefault="007A391F" w:rsidP="007A391F">
            <w:pPr>
              <w:jc w:val="center"/>
              <w:rPr>
                <w:b/>
                <w:bCs/>
                <w:i/>
                <w:iCs/>
                <w:sz w:val="20"/>
                <w:szCs w:val="20"/>
              </w:rPr>
            </w:pPr>
            <w:r w:rsidRPr="007A391F">
              <w:rPr>
                <w:b/>
                <w:bCs/>
                <w:i/>
                <w:i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59DD9577"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4BBEA72" w14:textId="77777777" w:rsidR="007A391F" w:rsidRPr="007A391F" w:rsidRDefault="007A391F" w:rsidP="007A391F">
            <w:pPr>
              <w:jc w:val="right"/>
              <w:rPr>
                <w:b/>
                <w:bCs/>
                <w:i/>
                <w:iCs/>
                <w:sz w:val="20"/>
                <w:szCs w:val="20"/>
              </w:rPr>
            </w:pPr>
            <w:r w:rsidRPr="007A391F">
              <w:rPr>
                <w:b/>
                <w:bCs/>
                <w:i/>
                <w:iCs/>
                <w:sz w:val="20"/>
                <w:szCs w:val="20"/>
              </w:rPr>
              <w:t>10 372 768,90</w:t>
            </w:r>
          </w:p>
        </w:tc>
        <w:tc>
          <w:tcPr>
            <w:tcW w:w="1417" w:type="dxa"/>
            <w:tcBorders>
              <w:top w:val="nil"/>
              <w:left w:val="nil"/>
              <w:bottom w:val="single" w:sz="4" w:space="0" w:color="auto"/>
              <w:right w:val="single" w:sz="4" w:space="0" w:color="auto"/>
            </w:tcBorders>
            <w:shd w:val="clear" w:color="auto" w:fill="auto"/>
            <w:vAlign w:val="center"/>
            <w:hideMark/>
          </w:tcPr>
          <w:p w14:paraId="581DE6B0"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E27CE86" w14:textId="77777777" w:rsidR="007A391F" w:rsidRPr="007A391F" w:rsidRDefault="007A391F" w:rsidP="007A391F">
            <w:pPr>
              <w:jc w:val="right"/>
              <w:rPr>
                <w:b/>
                <w:bCs/>
                <w:i/>
                <w:iCs/>
                <w:sz w:val="20"/>
                <w:szCs w:val="20"/>
              </w:rPr>
            </w:pPr>
            <w:r w:rsidRPr="007A391F">
              <w:rPr>
                <w:b/>
                <w:bCs/>
                <w:i/>
                <w:iCs/>
                <w:sz w:val="20"/>
                <w:szCs w:val="20"/>
              </w:rPr>
              <w:t>10 372 768,90</w:t>
            </w:r>
          </w:p>
        </w:tc>
      </w:tr>
      <w:tr w:rsidR="007A391F" w:rsidRPr="007A391F" w14:paraId="181D7AF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6C88D4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6E0CCBC"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91B3060"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731B91D0" w14:textId="77777777" w:rsidR="007A391F" w:rsidRPr="007A391F" w:rsidRDefault="007A391F" w:rsidP="007A391F">
            <w:pPr>
              <w:jc w:val="center"/>
              <w:rPr>
                <w:b/>
                <w:bCs/>
                <w:sz w:val="20"/>
                <w:szCs w:val="20"/>
              </w:rPr>
            </w:pPr>
            <w:r w:rsidRPr="007A391F">
              <w:rPr>
                <w:b/>
                <w:b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03B5C896"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FDCC4E2" w14:textId="77777777" w:rsidR="007A391F" w:rsidRPr="007A391F" w:rsidRDefault="007A391F" w:rsidP="007A391F">
            <w:pPr>
              <w:jc w:val="right"/>
              <w:rPr>
                <w:b/>
                <w:bCs/>
                <w:sz w:val="20"/>
                <w:szCs w:val="20"/>
              </w:rPr>
            </w:pPr>
            <w:r w:rsidRPr="007A391F">
              <w:rPr>
                <w:b/>
                <w:bCs/>
                <w:sz w:val="20"/>
                <w:szCs w:val="20"/>
              </w:rPr>
              <w:t>10 372 768,90</w:t>
            </w:r>
          </w:p>
        </w:tc>
        <w:tc>
          <w:tcPr>
            <w:tcW w:w="1417" w:type="dxa"/>
            <w:tcBorders>
              <w:top w:val="nil"/>
              <w:left w:val="nil"/>
              <w:bottom w:val="single" w:sz="4" w:space="0" w:color="auto"/>
              <w:right w:val="single" w:sz="4" w:space="0" w:color="auto"/>
            </w:tcBorders>
            <w:shd w:val="clear" w:color="auto" w:fill="auto"/>
            <w:vAlign w:val="center"/>
            <w:hideMark/>
          </w:tcPr>
          <w:p w14:paraId="0379FA42"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98255AB" w14:textId="77777777" w:rsidR="007A391F" w:rsidRPr="007A391F" w:rsidRDefault="007A391F" w:rsidP="007A391F">
            <w:pPr>
              <w:jc w:val="right"/>
              <w:rPr>
                <w:b/>
                <w:bCs/>
                <w:sz w:val="20"/>
                <w:szCs w:val="20"/>
              </w:rPr>
            </w:pPr>
            <w:r w:rsidRPr="007A391F">
              <w:rPr>
                <w:b/>
                <w:bCs/>
                <w:sz w:val="20"/>
                <w:szCs w:val="20"/>
              </w:rPr>
              <w:t>10 372 768,90</w:t>
            </w:r>
          </w:p>
        </w:tc>
      </w:tr>
      <w:tr w:rsidR="007A391F" w:rsidRPr="007A391F" w14:paraId="49DFA96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E02C9F8"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567" w:type="dxa"/>
            <w:tcBorders>
              <w:top w:val="nil"/>
              <w:left w:val="nil"/>
              <w:bottom w:val="single" w:sz="4" w:space="0" w:color="000000"/>
              <w:right w:val="single" w:sz="4" w:space="0" w:color="000000"/>
            </w:tcBorders>
            <w:shd w:val="clear" w:color="auto" w:fill="auto"/>
            <w:vAlign w:val="center"/>
            <w:hideMark/>
          </w:tcPr>
          <w:p w14:paraId="0C0AF515"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B68CCC5"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E846681" w14:textId="77777777" w:rsidR="007A391F" w:rsidRPr="007A391F" w:rsidRDefault="007A391F" w:rsidP="007A391F">
            <w:pPr>
              <w:jc w:val="center"/>
              <w:rPr>
                <w:b/>
                <w:bCs/>
                <w:i/>
                <w:iCs/>
                <w:sz w:val="20"/>
                <w:szCs w:val="20"/>
              </w:rPr>
            </w:pPr>
            <w:r w:rsidRPr="007A391F">
              <w:rPr>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585D1A89"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6CFD20A" w14:textId="77777777" w:rsidR="007A391F" w:rsidRPr="007A391F" w:rsidRDefault="007A391F" w:rsidP="007A391F">
            <w:pPr>
              <w:jc w:val="right"/>
              <w:rPr>
                <w:b/>
                <w:bCs/>
                <w:i/>
                <w:iCs/>
                <w:sz w:val="20"/>
                <w:szCs w:val="20"/>
              </w:rPr>
            </w:pPr>
            <w:r w:rsidRPr="007A391F">
              <w:rPr>
                <w:b/>
                <w:bCs/>
                <w:i/>
                <w:iCs/>
                <w:sz w:val="20"/>
                <w:szCs w:val="20"/>
              </w:rPr>
              <w:t>694 735,00</w:t>
            </w:r>
          </w:p>
        </w:tc>
        <w:tc>
          <w:tcPr>
            <w:tcW w:w="1417" w:type="dxa"/>
            <w:tcBorders>
              <w:top w:val="nil"/>
              <w:left w:val="nil"/>
              <w:bottom w:val="single" w:sz="4" w:space="0" w:color="auto"/>
              <w:right w:val="single" w:sz="4" w:space="0" w:color="auto"/>
            </w:tcBorders>
            <w:shd w:val="clear" w:color="auto" w:fill="auto"/>
            <w:vAlign w:val="center"/>
            <w:hideMark/>
          </w:tcPr>
          <w:p w14:paraId="6DB97C0F"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FD92EA7" w14:textId="77777777" w:rsidR="007A391F" w:rsidRPr="007A391F" w:rsidRDefault="007A391F" w:rsidP="007A391F">
            <w:pPr>
              <w:jc w:val="right"/>
              <w:rPr>
                <w:b/>
                <w:bCs/>
                <w:i/>
                <w:iCs/>
                <w:sz w:val="20"/>
                <w:szCs w:val="20"/>
              </w:rPr>
            </w:pPr>
            <w:r w:rsidRPr="007A391F">
              <w:rPr>
                <w:b/>
                <w:bCs/>
                <w:i/>
                <w:iCs/>
                <w:sz w:val="20"/>
                <w:szCs w:val="20"/>
              </w:rPr>
              <w:t>694 735,00</w:t>
            </w:r>
          </w:p>
        </w:tc>
      </w:tr>
      <w:tr w:rsidR="007A391F" w:rsidRPr="007A391F" w14:paraId="31782FC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4722A63"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AD0CF43"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7AC1920"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04CCE06" w14:textId="77777777" w:rsidR="007A391F" w:rsidRPr="007A391F" w:rsidRDefault="007A391F" w:rsidP="007A391F">
            <w:pPr>
              <w:jc w:val="center"/>
              <w:rPr>
                <w:b/>
                <w:bCs/>
                <w:sz w:val="20"/>
                <w:szCs w:val="20"/>
              </w:rPr>
            </w:pPr>
            <w:r w:rsidRPr="007A391F">
              <w:rPr>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0D887727"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4FC4C5" w14:textId="77777777" w:rsidR="007A391F" w:rsidRPr="007A391F" w:rsidRDefault="007A391F" w:rsidP="007A391F">
            <w:pPr>
              <w:jc w:val="right"/>
              <w:rPr>
                <w:b/>
                <w:bCs/>
                <w:sz w:val="20"/>
                <w:szCs w:val="20"/>
              </w:rPr>
            </w:pPr>
            <w:r w:rsidRPr="007A391F">
              <w:rPr>
                <w:b/>
                <w:bCs/>
                <w:sz w:val="20"/>
                <w:szCs w:val="20"/>
              </w:rPr>
              <w:t>694 735,00</w:t>
            </w:r>
          </w:p>
        </w:tc>
        <w:tc>
          <w:tcPr>
            <w:tcW w:w="1417" w:type="dxa"/>
            <w:tcBorders>
              <w:top w:val="nil"/>
              <w:left w:val="nil"/>
              <w:bottom w:val="single" w:sz="4" w:space="0" w:color="auto"/>
              <w:right w:val="single" w:sz="4" w:space="0" w:color="auto"/>
            </w:tcBorders>
            <w:shd w:val="clear" w:color="auto" w:fill="auto"/>
            <w:vAlign w:val="center"/>
            <w:hideMark/>
          </w:tcPr>
          <w:p w14:paraId="5A3C9CD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259FE28" w14:textId="77777777" w:rsidR="007A391F" w:rsidRPr="007A391F" w:rsidRDefault="007A391F" w:rsidP="007A391F">
            <w:pPr>
              <w:jc w:val="right"/>
              <w:rPr>
                <w:b/>
                <w:bCs/>
                <w:sz w:val="20"/>
                <w:szCs w:val="20"/>
              </w:rPr>
            </w:pPr>
            <w:r w:rsidRPr="007A391F">
              <w:rPr>
                <w:b/>
                <w:bCs/>
                <w:sz w:val="20"/>
                <w:szCs w:val="20"/>
              </w:rPr>
              <w:t>694 735,00</w:t>
            </w:r>
          </w:p>
        </w:tc>
      </w:tr>
      <w:tr w:rsidR="007A391F" w:rsidRPr="007A391F" w14:paraId="5E689F8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ACCD62D" w14:textId="77777777" w:rsidR="007A391F" w:rsidRPr="007A391F" w:rsidRDefault="007A391F" w:rsidP="007A391F">
            <w:pPr>
              <w:rPr>
                <w:b/>
                <w:bCs/>
                <w:i/>
                <w:iCs/>
                <w:sz w:val="20"/>
                <w:szCs w:val="20"/>
              </w:rPr>
            </w:pPr>
            <w:r w:rsidRPr="007A391F">
              <w:rPr>
                <w:b/>
                <w:bCs/>
                <w:i/>
                <w:iCs/>
                <w:sz w:val="20"/>
                <w:szCs w:val="20"/>
              </w:rPr>
              <w:t>Прочие мероприятия по благоустройству</w:t>
            </w:r>
          </w:p>
        </w:tc>
        <w:tc>
          <w:tcPr>
            <w:tcW w:w="567" w:type="dxa"/>
            <w:tcBorders>
              <w:top w:val="nil"/>
              <w:left w:val="nil"/>
              <w:bottom w:val="single" w:sz="4" w:space="0" w:color="000000"/>
              <w:right w:val="single" w:sz="4" w:space="0" w:color="000000"/>
            </w:tcBorders>
            <w:shd w:val="clear" w:color="auto" w:fill="auto"/>
            <w:vAlign w:val="center"/>
            <w:hideMark/>
          </w:tcPr>
          <w:p w14:paraId="4F417F19"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EB5BA93"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CC360BC" w14:textId="77777777" w:rsidR="007A391F" w:rsidRPr="007A391F" w:rsidRDefault="007A391F" w:rsidP="007A391F">
            <w:pPr>
              <w:jc w:val="center"/>
              <w:rPr>
                <w:b/>
                <w:bCs/>
                <w:i/>
                <w:iCs/>
                <w:sz w:val="20"/>
                <w:szCs w:val="20"/>
              </w:rPr>
            </w:pPr>
            <w:r w:rsidRPr="007A391F">
              <w:rPr>
                <w:b/>
                <w:bCs/>
                <w:i/>
                <w:i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2E62E324"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2B0A390" w14:textId="77777777" w:rsidR="007A391F" w:rsidRPr="007A391F" w:rsidRDefault="007A391F" w:rsidP="007A391F">
            <w:pPr>
              <w:jc w:val="right"/>
              <w:rPr>
                <w:b/>
                <w:bCs/>
                <w:i/>
                <w:iCs/>
                <w:sz w:val="20"/>
                <w:szCs w:val="20"/>
              </w:rPr>
            </w:pPr>
            <w:r w:rsidRPr="007A391F">
              <w:rPr>
                <w:b/>
                <w:bCs/>
                <w:i/>
                <w:iCs/>
                <w:sz w:val="20"/>
                <w:szCs w:val="20"/>
              </w:rPr>
              <w:t>4 571 987,16</w:t>
            </w:r>
          </w:p>
        </w:tc>
        <w:tc>
          <w:tcPr>
            <w:tcW w:w="1417" w:type="dxa"/>
            <w:tcBorders>
              <w:top w:val="nil"/>
              <w:left w:val="nil"/>
              <w:bottom w:val="single" w:sz="4" w:space="0" w:color="auto"/>
              <w:right w:val="single" w:sz="4" w:space="0" w:color="auto"/>
            </w:tcBorders>
            <w:shd w:val="clear" w:color="auto" w:fill="auto"/>
            <w:vAlign w:val="center"/>
            <w:hideMark/>
          </w:tcPr>
          <w:p w14:paraId="6D7F89BA"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0D38A2C" w14:textId="77777777" w:rsidR="007A391F" w:rsidRPr="007A391F" w:rsidRDefault="007A391F" w:rsidP="007A391F">
            <w:pPr>
              <w:jc w:val="right"/>
              <w:rPr>
                <w:b/>
                <w:bCs/>
                <w:i/>
                <w:iCs/>
                <w:sz w:val="20"/>
                <w:szCs w:val="20"/>
              </w:rPr>
            </w:pPr>
            <w:r w:rsidRPr="007A391F">
              <w:rPr>
                <w:b/>
                <w:bCs/>
                <w:i/>
                <w:iCs/>
                <w:sz w:val="20"/>
                <w:szCs w:val="20"/>
              </w:rPr>
              <w:t>4 571 987,16</w:t>
            </w:r>
          </w:p>
        </w:tc>
      </w:tr>
      <w:tr w:rsidR="007A391F" w:rsidRPr="007A391F" w14:paraId="6A96753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EBC4326"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4768EB7C"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F1ED66E"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7D150064" w14:textId="77777777" w:rsidR="007A391F" w:rsidRPr="007A391F" w:rsidRDefault="007A391F" w:rsidP="007A391F">
            <w:pPr>
              <w:jc w:val="center"/>
              <w:rPr>
                <w:b/>
                <w:bCs/>
                <w:sz w:val="20"/>
                <w:szCs w:val="20"/>
              </w:rPr>
            </w:pPr>
            <w:r w:rsidRPr="007A391F">
              <w:rPr>
                <w:b/>
                <w:b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29BCF2A4"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0B55039" w14:textId="77777777" w:rsidR="007A391F" w:rsidRPr="007A391F" w:rsidRDefault="007A391F" w:rsidP="007A391F">
            <w:pPr>
              <w:jc w:val="right"/>
              <w:rPr>
                <w:b/>
                <w:bCs/>
                <w:sz w:val="20"/>
                <w:szCs w:val="20"/>
              </w:rPr>
            </w:pPr>
            <w:r w:rsidRPr="007A391F">
              <w:rPr>
                <w:b/>
                <w:bCs/>
                <w:sz w:val="20"/>
                <w:szCs w:val="20"/>
              </w:rPr>
              <w:t>4 571 987,16</w:t>
            </w:r>
          </w:p>
        </w:tc>
        <w:tc>
          <w:tcPr>
            <w:tcW w:w="1417" w:type="dxa"/>
            <w:tcBorders>
              <w:top w:val="nil"/>
              <w:left w:val="nil"/>
              <w:bottom w:val="single" w:sz="4" w:space="0" w:color="auto"/>
              <w:right w:val="single" w:sz="4" w:space="0" w:color="auto"/>
            </w:tcBorders>
            <w:shd w:val="clear" w:color="auto" w:fill="auto"/>
            <w:vAlign w:val="center"/>
            <w:hideMark/>
          </w:tcPr>
          <w:p w14:paraId="56D381F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B2D7963" w14:textId="77777777" w:rsidR="007A391F" w:rsidRPr="007A391F" w:rsidRDefault="007A391F" w:rsidP="007A391F">
            <w:pPr>
              <w:jc w:val="right"/>
              <w:rPr>
                <w:b/>
                <w:bCs/>
                <w:sz w:val="20"/>
                <w:szCs w:val="20"/>
              </w:rPr>
            </w:pPr>
            <w:r w:rsidRPr="007A391F">
              <w:rPr>
                <w:b/>
                <w:bCs/>
                <w:sz w:val="20"/>
                <w:szCs w:val="20"/>
              </w:rPr>
              <w:t>4 571 987,16</w:t>
            </w:r>
          </w:p>
        </w:tc>
      </w:tr>
      <w:tr w:rsidR="007A391F" w:rsidRPr="007A391F" w14:paraId="46AFCB3F" w14:textId="77777777" w:rsidTr="007A391F">
        <w:trPr>
          <w:trHeight w:val="20"/>
        </w:trPr>
        <w:tc>
          <w:tcPr>
            <w:tcW w:w="7528" w:type="dxa"/>
            <w:tcBorders>
              <w:top w:val="nil"/>
              <w:left w:val="single" w:sz="4" w:space="0" w:color="auto"/>
              <w:bottom w:val="single" w:sz="4" w:space="0" w:color="auto"/>
              <w:right w:val="single" w:sz="4" w:space="0" w:color="auto"/>
            </w:tcBorders>
            <w:shd w:val="clear" w:color="auto" w:fill="auto"/>
            <w:vAlign w:val="center"/>
            <w:hideMark/>
          </w:tcPr>
          <w:p w14:paraId="291BF6A2"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567" w:type="dxa"/>
            <w:tcBorders>
              <w:top w:val="nil"/>
              <w:left w:val="nil"/>
              <w:bottom w:val="single" w:sz="4" w:space="0" w:color="000000"/>
              <w:right w:val="single" w:sz="4" w:space="0" w:color="000000"/>
            </w:tcBorders>
            <w:shd w:val="clear" w:color="auto" w:fill="auto"/>
            <w:vAlign w:val="center"/>
            <w:hideMark/>
          </w:tcPr>
          <w:p w14:paraId="30D1600C"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B5E72DD"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1698591" w14:textId="77777777" w:rsidR="007A391F" w:rsidRPr="007A391F" w:rsidRDefault="007A391F" w:rsidP="007A391F">
            <w:pPr>
              <w:jc w:val="center"/>
              <w:rPr>
                <w:b/>
                <w:bCs/>
                <w:i/>
                <w:iCs/>
                <w:sz w:val="20"/>
                <w:szCs w:val="20"/>
              </w:rPr>
            </w:pPr>
            <w:r w:rsidRPr="007A391F">
              <w:rPr>
                <w:b/>
                <w:bCs/>
                <w:i/>
                <w:i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6835DA20"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4FDDE48" w14:textId="77777777" w:rsidR="007A391F" w:rsidRPr="007A391F" w:rsidRDefault="007A391F" w:rsidP="007A391F">
            <w:pPr>
              <w:jc w:val="right"/>
              <w:rPr>
                <w:b/>
                <w:bCs/>
                <w:i/>
                <w:iCs/>
                <w:sz w:val="20"/>
                <w:szCs w:val="20"/>
              </w:rPr>
            </w:pPr>
            <w:r w:rsidRPr="007A391F">
              <w:rPr>
                <w:b/>
                <w:bCs/>
                <w:i/>
                <w:iCs/>
                <w:sz w:val="20"/>
                <w:szCs w:val="20"/>
              </w:rPr>
              <w:t>35 199 716,79</w:t>
            </w:r>
          </w:p>
        </w:tc>
        <w:tc>
          <w:tcPr>
            <w:tcW w:w="1417" w:type="dxa"/>
            <w:tcBorders>
              <w:top w:val="nil"/>
              <w:left w:val="nil"/>
              <w:bottom w:val="single" w:sz="4" w:space="0" w:color="auto"/>
              <w:right w:val="single" w:sz="4" w:space="0" w:color="auto"/>
            </w:tcBorders>
            <w:shd w:val="clear" w:color="auto" w:fill="auto"/>
            <w:vAlign w:val="center"/>
            <w:hideMark/>
          </w:tcPr>
          <w:p w14:paraId="4A455622"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106386E" w14:textId="77777777" w:rsidR="007A391F" w:rsidRPr="007A391F" w:rsidRDefault="007A391F" w:rsidP="007A391F">
            <w:pPr>
              <w:jc w:val="right"/>
              <w:rPr>
                <w:b/>
                <w:bCs/>
                <w:i/>
                <w:iCs/>
                <w:sz w:val="20"/>
                <w:szCs w:val="20"/>
              </w:rPr>
            </w:pPr>
            <w:r w:rsidRPr="007A391F">
              <w:rPr>
                <w:b/>
                <w:bCs/>
                <w:i/>
                <w:iCs/>
                <w:sz w:val="20"/>
                <w:szCs w:val="20"/>
              </w:rPr>
              <w:t>35 199 716,79</w:t>
            </w:r>
          </w:p>
        </w:tc>
      </w:tr>
      <w:tr w:rsidR="007A391F" w:rsidRPr="007A391F" w14:paraId="7CB8375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115105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01FEADE"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381E84A"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09B94E15" w14:textId="77777777" w:rsidR="007A391F" w:rsidRPr="007A391F" w:rsidRDefault="007A391F" w:rsidP="007A391F">
            <w:pPr>
              <w:jc w:val="center"/>
              <w:rPr>
                <w:b/>
                <w:bCs/>
                <w:sz w:val="20"/>
                <w:szCs w:val="20"/>
              </w:rPr>
            </w:pPr>
            <w:r w:rsidRPr="007A391F">
              <w:rPr>
                <w:b/>
                <w:bCs/>
                <w:sz w:val="20"/>
                <w:szCs w:val="20"/>
              </w:rPr>
              <w:t>63 1 F2 55550</w:t>
            </w:r>
          </w:p>
        </w:tc>
        <w:tc>
          <w:tcPr>
            <w:tcW w:w="567" w:type="dxa"/>
            <w:tcBorders>
              <w:top w:val="nil"/>
              <w:left w:val="nil"/>
              <w:bottom w:val="single" w:sz="4" w:space="0" w:color="000000"/>
              <w:right w:val="single" w:sz="4" w:space="0" w:color="000000"/>
            </w:tcBorders>
            <w:shd w:val="clear" w:color="auto" w:fill="auto"/>
            <w:vAlign w:val="center"/>
            <w:hideMark/>
          </w:tcPr>
          <w:p w14:paraId="24F52C69"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CB57522" w14:textId="77777777" w:rsidR="007A391F" w:rsidRPr="007A391F" w:rsidRDefault="007A391F" w:rsidP="007A391F">
            <w:pPr>
              <w:jc w:val="right"/>
              <w:rPr>
                <w:b/>
                <w:bCs/>
                <w:sz w:val="20"/>
                <w:szCs w:val="20"/>
              </w:rPr>
            </w:pPr>
            <w:r w:rsidRPr="007A391F">
              <w:rPr>
                <w:b/>
                <w:bCs/>
                <w:sz w:val="20"/>
                <w:szCs w:val="20"/>
              </w:rPr>
              <w:t>25 815 446,53</w:t>
            </w:r>
          </w:p>
        </w:tc>
        <w:tc>
          <w:tcPr>
            <w:tcW w:w="1417" w:type="dxa"/>
            <w:tcBorders>
              <w:top w:val="nil"/>
              <w:left w:val="nil"/>
              <w:bottom w:val="single" w:sz="4" w:space="0" w:color="auto"/>
              <w:right w:val="single" w:sz="4" w:space="0" w:color="auto"/>
            </w:tcBorders>
            <w:shd w:val="clear" w:color="auto" w:fill="auto"/>
            <w:vAlign w:val="center"/>
            <w:hideMark/>
          </w:tcPr>
          <w:p w14:paraId="085B9403" w14:textId="77777777" w:rsidR="007A391F" w:rsidRPr="007A391F" w:rsidRDefault="007A391F" w:rsidP="007A391F">
            <w:pPr>
              <w:jc w:val="right"/>
              <w:rPr>
                <w:b/>
                <w:bCs/>
                <w:sz w:val="20"/>
                <w:szCs w:val="20"/>
              </w:rPr>
            </w:pPr>
            <w:r w:rsidRPr="007A391F">
              <w:rPr>
                <w:b/>
                <w:bCs/>
                <w:sz w:val="20"/>
                <w:szCs w:val="20"/>
              </w:rPr>
              <w:t>-435 856,83</w:t>
            </w:r>
          </w:p>
        </w:tc>
        <w:tc>
          <w:tcPr>
            <w:tcW w:w="1753" w:type="dxa"/>
            <w:tcBorders>
              <w:top w:val="nil"/>
              <w:left w:val="nil"/>
              <w:bottom w:val="single" w:sz="4" w:space="0" w:color="auto"/>
              <w:right w:val="single" w:sz="4" w:space="0" w:color="auto"/>
            </w:tcBorders>
            <w:shd w:val="clear" w:color="auto" w:fill="auto"/>
            <w:vAlign w:val="center"/>
            <w:hideMark/>
          </w:tcPr>
          <w:p w14:paraId="3C49F7E7" w14:textId="77777777" w:rsidR="007A391F" w:rsidRPr="007A391F" w:rsidRDefault="007A391F" w:rsidP="007A391F">
            <w:pPr>
              <w:jc w:val="right"/>
              <w:rPr>
                <w:b/>
                <w:bCs/>
                <w:sz w:val="20"/>
                <w:szCs w:val="20"/>
              </w:rPr>
            </w:pPr>
            <w:r w:rsidRPr="007A391F">
              <w:rPr>
                <w:b/>
                <w:bCs/>
                <w:sz w:val="20"/>
                <w:szCs w:val="20"/>
              </w:rPr>
              <w:t>25 379 589,70</w:t>
            </w:r>
          </w:p>
        </w:tc>
      </w:tr>
      <w:tr w:rsidR="007A391F" w:rsidRPr="007A391F" w14:paraId="3A77B35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22F6642" w14:textId="77777777" w:rsidR="007A391F" w:rsidRPr="007A391F" w:rsidRDefault="007A391F" w:rsidP="007A391F">
            <w:pPr>
              <w:rPr>
                <w:b/>
                <w:bCs/>
                <w:sz w:val="20"/>
                <w:szCs w:val="20"/>
              </w:rPr>
            </w:pPr>
            <w:r w:rsidRPr="007A391F">
              <w:rPr>
                <w:b/>
                <w:bCs/>
                <w:sz w:val="20"/>
                <w:szCs w:val="20"/>
              </w:rPr>
              <w:t>Обеспечение благоустройства общественных пространств</w:t>
            </w:r>
          </w:p>
        </w:tc>
        <w:tc>
          <w:tcPr>
            <w:tcW w:w="567" w:type="dxa"/>
            <w:tcBorders>
              <w:top w:val="nil"/>
              <w:left w:val="nil"/>
              <w:bottom w:val="single" w:sz="4" w:space="0" w:color="000000"/>
              <w:right w:val="single" w:sz="4" w:space="0" w:color="000000"/>
            </w:tcBorders>
            <w:shd w:val="clear" w:color="auto" w:fill="auto"/>
            <w:vAlign w:val="center"/>
            <w:hideMark/>
          </w:tcPr>
          <w:p w14:paraId="2F72DC9A"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485C5A0"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7AFB887A" w14:textId="77777777" w:rsidR="007A391F" w:rsidRPr="007A391F" w:rsidRDefault="007A391F" w:rsidP="007A391F">
            <w:pPr>
              <w:jc w:val="center"/>
              <w:rPr>
                <w:b/>
                <w:bCs/>
                <w:sz w:val="20"/>
                <w:szCs w:val="20"/>
              </w:rPr>
            </w:pPr>
            <w:r w:rsidRPr="007A391F">
              <w:rPr>
                <w:b/>
                <w:bCs/>
                <w:sz w:val="20"/>
                <w:szCs w:val="20"/>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1EAFAC1B"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46A3DFB" w14:textId="77777777" w:rsidR="007A391F" w:rsidRPr="007A391F" w:rsidRDefault="007A391F" w:rsidP="007A391F">
            <w:pPr>
              <w:jc w:val="right"/>
              <w:rPr>
                <w:b/>
                <w:bCs/>
                <w:sz w:val="20"/>
                <w:szCs w:val="20"/>
              </w:rPr>
            </w:pPr>
            <w:r w:rsidRPr="007A391F">
              <w:rPr>
                <w:b/>
                <w:bCs/>
                <w:sz w:val="20"/>
                <w:szCs w:val="20"/>
              </w:rPr>
              <w:t>1 393 414,36</w:t>
            </w:r>
          </w:p>
        </w:tc>
        <w:tc>
          <w:tcPr>
            <w:tcW w:w="1417" w:type="dxa"/>
            <w:tcBorders>
              <w:top w:val="nil"/>
              <w:left w:val="nil"/>
              <w:bottom w:val="single" w:sz="4" w:space="0" w:color="auto"/>
              <w:right w:val="single" w:sz="4" w:space="0" w:color="auto"/>
            </w:tcBorders>
            <w:shd w:val="clear" w:color="auto" w:fill="auto"/>
            <w:vAlign w:val="center"/>
            <w:hideMark/>
          </w:tcPr>
          <w:p w14:paraId="0AD8AC8A" w14:textId="77777777" w:rsidR="007A391F" w:rsidRPr="007A391F" w:rsidRDefault="007A391F" w:rsidP="007A391F">
            <w:pPr>
              <w:jc w:val="right"/>
              <w:rPr>
                <w:b/>
                <w:bCs/>
                <w:sz w:val="20"/>
                <w:szCs w:val="20"/>
              </w:rPr>
            </w:pPr>
            <w:r w:rsidRPr="007A391F">
              <w:rPr>
                <w:b/>
                <w:bCs/>
                <w:sz w:val="20"/>
                <w:szCs w:val="20"/>
              </w:rPr>
              <w:t>435 856,83</w:t>
            </w:r>
          </w:p>
        </w:tc>
        <w:tc>
          <w:tcPr>
            <w:tcW w:w="1753" w:type="dxa"/>
            <w:tcBorders>
              <w:top w:val="nil"/>
              <w:left w:val="nil"/>
              <w:bottom w:val="single" w:sz="4" w:space="0" w:color="auto"/>
              <w:right w:val="single" w:sz="4" w:space="0" w:color="auto"/>
            </w:tcBorders>
            <w:shd w:val="clear" w:color="auto" w:fill="auto"/>
            <w:vAlign w:val="center"/>
            <w:hideMark/>
          </w:tcPr>
          <w:p w14:paraId="355FE241" w14:textId="77777777" w:rsidR="007A391F" w:rsidRPr="007A391F" w:rsidRDefault="007A391F" w:rsidP="007A391F">
            <w:pPr>
              <w:jc w:val="right"/>
              <w:rPr>
                <w:b/>
                <w:bCs/>
                <w:sz w:val="20"/>
                <w:szCs w:val="20"/>
              </w:rPr>
            </w:pPr>
            <w:r w:rsidRPr="007A391F">
              <w:rPr>
                <w:b/>
                <w:bCs/>
                <w:sz w:val="20"/>
                <w:szCs w:val="20"/>
              </w:rPr>
              <w:t>1 829 271,19</w:t>
            </w:r>
          </w:p>
        </w:tc>
      </w:tr>
      <w:tr w:rsidR="007A391F" w:rsidRPr="007A391F" w14:paraId="4BE4007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275D95" w14:textId="77777777" w:rsidR="007A391F" w:rsidRPr="007A391F" w:rsidRDefault="007A391F" w:rsidP="007A391F">
            <w:pPr>
              <w:rPr>
                <w:b/>
                <w:bCs/>
                <w:sz w:val="20"/>
                <w:szCs w:val="20"/>
              </w:rPr>
            </w:pPr>
            <w:r w:rsidRPr="007A391F">
              <w:rPr>
                <w:b/>
                <w:bCs/>
                <w:sz w:val="20"/>
                <w:szCs w:val="20"/>
              </w:rPr>
              <w:t>Обеспечение благоустройства дворовых территорий</w:t>
            </w:r>
          </w:p>
        </w:tc>
        <w:tc>
          <w:tcPr>
            <w:tcW w:w="567" w:type="dxa"/>
            <w:tcBorders>
              <w:top w:val="nil"/>
              <w:left w:val="nil"/>
              <w:bottom w:val="single" w:sz="4" w:space="0" w:color="000000"/>
              <w:right w:val="single" w:sz="4" w:space="0" w:color="000000"/>
            </w:tcBorders>
            <w:shd w:val="clear" w:color="auto" w:fill="auto"/>
            <w:vAlign w:val="center"/>
            <w:hideMark/>
          </w:tcPr>
          <w:p w14:paraId="0A3DDC39"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23627F0"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72A6E2A0" w14:textId="77777777" w:rsidR="007A391F" w:rsidRPr="007A391F" w:rsidRDefault="007A391F" w:rsidP="007A391F">
            <w:pPr>
              <w:jc w:val="center"/>
              <w:rPr>
                <w:b/>
                <w:bCs/>
                <w:sz w:val="20"/>
                <w:szCs w:val="20"/>
              </w:rPr>
            </w:pPr>
            <w:r w:rsidRPr="007A391F">
              <w:rPr>
                <w:b/>
                <w:bCs/>
                <w:sz w:val="20"/>
                <w:szCs w:val="20"/>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0750F610"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7FC7770" w14:textId="77777777" w:rsidR="007A391F" w:rsidRPr="007A391F" w:rsidRDefault="007A391F" w:rsidP="007A391F">
            <w:pPr>
              <w:jc w:val="right"/>
              <w:rPr>
                <w:b/>
                <w:bCs/>
                <w:sz w:val="20"/>
                <w:szCs w:val="20"/>
              </w:rPr>
            </w:pPr>
            <w:r w:rsidRPr="007A391F">
              <w:rPr>
                <w:b/>
                <w:bCs/>
                <w:sz w:val="20"/>
                <w:szCs w:val="20"/>
              </w:rPr>
              <w:t>7 990 855,90</w:t>
            </w:r>
          </w:p>
        </w:tc>
        <w:tc>
          <w:tcPr>
            <w:tcW w:w="1417" w:type="dxa"/>
            <w:tcBorders>
              <w:top w:val="nil"/>
              <w:left w:val="nil"/>
              <w:bottom w:val="single" w:sz="4" w:space="0" w:color="auto"/>
              <w:right w:val="single" w:sz="4" w:space="0" w:color="auto"/>
            </w:tcBorders>
            <w:shd w:val="clear" w:color="auto" w:fill="auto"/>
            <w:vAlign w:val="center"/>
            <w:hideMark/>
          </w:tcPr>
          <w:p w14:paraId="3B7EE34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DE2ABC3" w14:textId="77777777" w:rsidR="007A391F" w:rsidRPr="007A391F" w:rsidRDefault="007A391F" w:rsidP="007A391F">
            <w:pPr>
              <w:jc w:val="right"/>
              <w:rPr>
                <w:b/>
                <w:bCs/>
                <w:sz w:val="20"/>
                <w:szCs w:val="20"/>
              </w:rPr>
            </w:pPr>
            <w:r w:rsidRPr="007A391F">
              <w:rPr>
                <w:b/>
                <w:bCs/>
                <w:sz w:val="20"/>
                <w:szCs w:val="20"/>
              </w:rPr>
              <w:t>7 990 855,90</w:t>
            </w:r>
          </w:p>
        </w:tc>
      </w:tr>
      <w:tr w:rsidR="007A391F" w:rsidRPr="007A391F" w14:paraId="55EC224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4F226DB" w14:textId="77777777" w:rsidR="007A391F" w:rsidRPr="007A391F" w:rsidRDefault="007A391F" w:rsidP="007A391F">
            <w:pPr>
              <w:rPr>
                <w:b/>
                <w:bCs/>
                <w:sz w:val="20"/>
                <w:szCs w:val="20"/>
              </w:rPr>
            </w:pPr>
            <w:r w:rsidRPr="007A391F">
              <w:rPr>
                <w:b/>
                <w:bCs/>
                <w:sz w:val="20"/>
                <w:szCs w:val="20"/>
              </w:rPr>
              <w:t>ОХРАНА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58C94253"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3C024EC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3F95265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7EC058F"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9E1CC3" w14:textId="77777777" w:rsidR="007A391F" w:rsidRPr="007A391F" w:rsidRDefault="007A391F" w:rsidP="007A391F">
            <w:pPr>
              <w:jc w:val="right"/>
              <w:rPr>
                <w:b/>
                <w:bCs/>
                <w:sz w:val="20"/>
                <w:szCs w:val="20"/>
              </w:rPr>
            </w:pPr>
            <w:r w:rsidRPr="007A391F">
              <w:rPr>
                <w:b/>
                <w:bCs/>
                <w:sz w:val="20"/>
                <w:szCs w:val="20"/>
              </w:rPr>
              <w:t>9 403 777,84</w:t>
            </w:r>
          </w:p>
        </w:tc>
        <w:tc>
          <w:tcPr>
            <w:tcW w:w="1417" w:type="dxa"/>
            <w:tcBorders>
              <w:top w:val="nil"/>
              <w:left w:val="nil"/>
              <w:bottom w:val="single" w:sz="4" w:space="0" w:color="auto"/>
              <w:right w:val="single" w:sz="4" w:space="0" w:color="auto"/>
            </w:tcBorders>
            <w:shd w:val="clear" w:color="auto" w:fill="auto"/>
            <w:vAlign w:val="center"/>
            <w:hideMark/>
          </w:tcPr>
          <w:p w14:paraId="10C2283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38D11AF"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4E4078B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EEC682B" w14:textId="77777777" w:rsidR="007A391F" w:rsidRPr="007A391F" w:rsidRDefault="007A391F" w:rsidP="007A391F">
            <w:pPr>
              <w:rPr>
                <w:b/>
                <w:bCs/>
                <w:sz w:val="20"/>
                <w:szCs w:val="20"/>
              </w:rPr>
            </w:pPr>
            <w:r w:rsidRPr="007A391F">
              <w:rPr>
                <w:b/>
                <w:bCs/>
                <w:sz w:val="20"/>
                <w:szCs w:val="20"/>
              </w:rPr>
              <w:t>Другие вопросы в области охраны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2E651A0E"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77A55C28"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1DCD58E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9D85ED2"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CBA9461" w14:textId="77777777" w:rsidR="007A391F" w:rsidRPr="007A391F" w:rsidRDefault="007A391F" w:rsidP="007A391F">
            <w:pPr>
              <w:jc w:val="right"/>
              <w:rPr>
                <w:b/>
                <w:bCs/>
                <w:sz w:val="20"/>
                <w:szCs w:val="20"/>
              </w:rPr>
            </w:pPr>
            <w:r w:rsidRPr="007A391F">
              <w:rPr>
                <w:b/>
                <w:bCs/>
                <w:sz w:val="20"/>
                <w:szCs w:val="20"/>
              </w:rPr>
              <w:t>9 403 777,84</w:t>
            </w:r>
          </w:p>
        </w:tc>
        <w:tc>
          <w:tcPr>
            <w:tcW w:w="1417" w:type="dxa"/>
            <w:tcBorders>
              <w:top w:val="nil"/>
              <w:left w:val="nil"/>
              <w:bottom w:val="single" w:sz="4" w:space="0" w:color="auto"/>
              <w:right w:val="single" w:sz="4" w:space="0" w:color="auto"/>
            </w:tcBorders>
            <w:shd w:val="clear" w:color="auto" w:fill="auto"/>
            <w:vAlign w:val="center"/>
            <w:hideMark/>
          </w:tcPr>
          <w:p w14:paraId="0CDB0AE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A3E2C90"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22E7C46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A62D2C1"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567" w:type="dxa"/>
            <w:tcBorders>
              <w:top w:val="nil"/>
              <w:left w:val="nil"/>
              <w:bottom w:val="single" w:sz="4" w:space="0" w:color="000000"/>
              <w:right w:val="single" w:sz="4" w:space="0" w:color="000000"/>
            </w:tcBorders>
            <w:shd w:val="clear" w:color="auto" w:fill="auto"/>
            <w:vAlign w:val="center"/>
            <w:hideMark/>
          </w:tcPr>
          <w:p w14:paraId="5C3BEF48"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02578DB4"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73E3DF1F" w14:textId="77777777" w:rsidR="007A391F" w:rsidRPr="007A391F" w:rsidRDefault="007A391F" w:rsidP="007A391F">
            <w:pPr>
              <w:jc w:val="center"/>
              <w:rPr>
                <w:b/>
                <w:bCs/>
                <w:sz w:val="20"/>
                <w:szCs w:val="20"/>
              </w:rPr>
            </w:pPr>
            <w:r w:rsidRPr="007A391F">
              <w:rPr>
                <w:b/>
                <w:bCs/>
                <w:sz w:val="20"/>
                <w:szCs w:val="20"/>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07F392F7"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59CB19" w14:textId="77777777" w:rsidR="007A391F" w:rsidRPr="007A391F" w:rsidRDefault="007A391F" w:rsidP="007A391F">
            <w:pPr>
              <w:jc w:val="right"/>
              <w:rPr>
                <w:b/>
                <w:bCs/>
                <w:sz w:val="20"/>
                <w:szCs w:val="20"/>
              </w:rPr>
            </w:pPr>
            <w:r w:rsidRPr="007A391F">
              <w:rPr>
                <w:b/>
                <w:bCs/>
                <w:sz w:val="20"/>
                <w:szCs w:val="20"/>
              </w:rPr>
              <w:t>9 403 777,84</w:t>
            </w:r>
          </w:p>
        </w:tc>
        <w:tc>
          <w:tcPr>
            <w:tcW w:w="1417" w:type="dxa"/>
            <w:tcBorders>
              <w:top w:val="nil"/>
              <w:left w:val="nil"/>
              <w:bottom w:val="single" w:sz="4" w:space="0" w:color="auto"/>
              <w:right w:val="single" w:sz="4" w:space="0" w:color="auto"/>
            </w:tcBorders>
            <w:shd w:val="clear" w:color="auto" w:fill="auto"/>
            <w:vAlign w:val="center"/>
            <w:hideMark/>
          </w:tcPr>
          <w:p w14:paraId="5DD14ED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1CAFA0E"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39B5572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0666AAD"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64173EB8" w14:textId="77777777" w:rsidR="007A391F" w:rsidRPr="007A391F" w:rsidRDefault="007A391F" w:rsidP="007A391F">
            <w:pPr>
              <w:jc w:val="center"/>
              <w:rPr>
                <w:b/>
                <w:bCs/>
                <w:i/>
                <w:iCs/>
                <w:sz w:val="20"/>
                <w:szCs w:val="20"/>
              </w:rPr>
            </w:pPr>
            <w:r w:rsidRPr="007A391F">
              <w:rPr>
                <w:b/>
                <w:bCs/>
                <w:i/>
                <w:i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6ACE0ACF" w14:textId="77777777" w:rsidR="007A391F" w:rsidRPr="007A391F" w:rsidRDefault="007A391F" w:rsidP="007A391F">
            <w:pPr>
              <w:jc w:val="center"/>
              <w:rPr>
                <w:b/>
                <w:bCs/>
                <w:i/>
                <w:iCs/>
                <w:sz w:val="20"/>
                <w:szCs w:val="20"/>
              </w:rPr>
            </w:pPr>
            <w:r w:rsidRPr="007A391F">
              <w:rPr>
                <w:b/>
                <w:bCs/>
                <w:i/>
                <w:i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7D818B9A" w14:textId="77777777" w:rsidR="007A391F" w:rsidRPr="007A391F" w:rsidRDefault="007A391F" w:rsidP="007A391F">
            <w:pPr>
              <w:jc w:val="center"/>
              <w:rPr>
                <w:b/>
                <w:bCs/>
                <w:i/>
                <w:iCs/>
                <w:sz w:val="20"/>
                <w:szCs w:val="20"/>
              </w:rPr>
            </w:pPr>
            <w:r w:rsidRPr="007A391F">
              <w:rPr>
                <w:b/>
                <w:bCs/>
                <w:i/>
                <w:i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6DD57C11"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059263" w14:textId="77777777" w:rsidR="007A391F" w:rsidRPr="007A391F" w:rsidRDefault="007A391F" w:rsidP="007A391F">
            <w:pPr>
              <w:jc w:val="right"/>
              <w:rPr>
                <w:b/>
                <w:bCs/>
                <w:i/>
                <w:iCs/>
                <w:sz w:val="20"/>
                <w:szCs w:val="20"/>
              </w:rPr>
            </w:pPr>
            <w:r w:rsidRPr="007A391F">
              <w:rPr>
                <w:b/>
                <w:bCs/>
                <w:i/>
                <w:iCs/>
                <w:sz w:val="20"/>
                <w:szCs w:val="20"/>
              </w:rPr>
              <w:t>9 403 777,84</w:t>
            </w:r>
          </w:p>
        </w:tc>
        <w:tc>
          <w:tcPr>
            <w:tcW w:w="1417" w:type="dxa"/>
            <w:tcBorders>
              <w:top w:val="nil"/>
              <w:left w:val="nil"/>
              <w:bottom w:val="single" w:sz="4" w:space="0" w:color="auto"/>
              <w:right w:val="single" w:sz="4" w:space="0" w:color="auto"/>
            </w:tcBorders>
            <w:shd w:val="clear" w:color="auto" w:fill="auto"/>
            <w:vAlign w:val="center"/>
            <w:hideMark/>
          </w:tcPr>
          <w:p w14:paraId="1ACD9D55"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D1996A6" w14:textId="77777777" w:rsidR="007A391F" w:rsidRPr="007A391F" w:rsidRDefault="007A391F" w:rsidP="007A391F">
            <w:pPr>
              <w:jc w:val="right"/>
              <w:rPr>
                <w:b/>
                <w:bCs/>
                <w:i/>
                <w:iCs/>
                <w:sz w:val="20"/>
                <w:szCs w:val="20"/>
              </w:rPr>
            </w:pPr>
            <w:r w:rsidRPr="007A391F">
              <w:rPr>
                <w:b/>
                <w:bCs/>
                <w:i/>
                <w:iCs/>
                <w:sz w:val="20"/>
                <w:szCs w:val="20"/>
              </w:rPr>
              <w:t>9 403 777,84</w:t>
            </w:r>
          </w:p>
        </w:tc>
      </w:tr>
      <w:tr w:rsidR="007A391F" w:rsidRPr="007A391F" w14:paraId="2163DDD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CDDBF92" w14:textId="77777777" w:rsidR="007A391F" w:rsidRPr="007A391F" w:rsidRDefault="007A391F" w:rsidP="007A391F">
            <w:pPr>
              <w:rPr>
                <w:b/>
                <w:bCs/>
                <w:sz w:val="20"/>
                <w:szCs w:val="20"/>
              </w:rPr>
            </w:pPr>
            <w:r w:rsidRPr="007A391F">
              <w:rPr>
                <w:b/>
                <w:bCs/>
                <w:sz w:val="20"/>
                <w:szCs w:val="20"/>
              </w:rPr>
              <w:t>Организация мероприятий по охране окружающей среды</w:t>
            </w:r>
          </w:p>
        </w:tc>
        <w:tc>
          <w:tcPr>
            <w:tcW w:w="567" w:type="dxa"/>
            <w:tcBorders>
              <w:top w:val="nil"/>
              <w:left w:val="nil"/>
              <w:bottom w:val="single" w:sz="4" w:space="0" w:color="000000"/>
              <w:right w:val="single" w:sz="4" w:space="0" w:color="000000"/>
            </w:tcBorders>
            <w:shd w:val="clear" w:color="auto" w:fill="auto"/>
            <w:vAlign w:val="center"/>
            <w:hideMark/>
          </w:tcPr>
          <w:p w14:paraId="620B31A8"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627CF057"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6E1D328A"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7128B86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237A415" w14:textId="77777777" w:rsidR="007A391F" w:rsidRPr="007A391F" w:rsidRDefault="007A391F" w:rsidP="007A391F">
            <w:pPr>
              <w:jc w:val="right"/>
              <w:rPr>
                <w:b/>
                <w:bCs/>
                <w:sz w:val="20"/>
                <w:szCs w:val="20"/>
              </w:rPr>
            </w:pPr>
            <w:r w:rsidRPr="007A391F">
              <w:rPr>
                <w:b/>
                <w:bCs/>
                <w:sz w:val="20"/>
                <w:szCs w:val="20"/>
              </w:rPr>
              <w:t>9 403 777,84</w:t>
            </w:r>
          </w:p>
        </w:tc>
        <w:tc>
          <w:tcPr>
            <w:tcW w:w="1417" w:type="dxa"/>
            <w:tcBorders>
              <w:top w:val="nil"/>
              <w:left w:val="nil"/>
              <w:bottom w:val="single" w:sz="4" w:space="0" w:color="auto"/>
              <w:right w:val="single" w:sz="4" w:space="0" w:color="auto"/>
            </w:tcBorders>
            <w:shd w:val="clear" w:color="auto" w:fill="auto"/>
            <w:vAlign w:val="center"/>
            <w:hideMark/>
          </w:tcPr>
          <w:p w14:paraId="6B9E90E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D2A78AA"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6D233EE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F41360E"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3C3611F"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0971B848"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6AB769B6"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195F56DE"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9943DC4" w14:textId="77777777" w:rsidR="007A391F" w:rsidRPr="007A391F" w:rsidRDefault="007A391F" w:rsidP="007A391F">
            <w:pPr>
              <w:jc w:val="right"/>
              <w:rPr>
                <w:b/>
                <w:bCs/>
                <w:sz w:val="20"/>
                <w:szCs w:val="20"/>
              </w:rPr>
            </w:pPr>
            <w:r w:rsidRPr="007A391F">
              <w:rPr>
                <w:b/>
                <w:bCs/>
                <w:sz w:val="20"/>
                <w:szCs w:val="20"/>
              </w:rPr>
              <w:t>9 403 777,84</w:t>
            </w:r>
          </w:p>
        </w:tc>
        <w:tc>
          <w:tcPr>
            <w:tcW w:w="1417" w:type="dxa"/>
            <w:tcBorders>
              <w:top w:val="nil"/>
              <w:left w:val="nil"/>
              <w:bottom w:val="single" w:sz="4" w:space="0" w:color="auto"/>
              <w:right w:val="single" w:sz="4" w:space="0" w:color="auto"/>
            </w:tcBorders>
            <w:shd w:val="clear" w:color="auto" w:fill="auto"/>
            <w:vAlign w:val="center"/>
            <w:hideMark/>
          </w:tcPr>
          <w:p w14:paraId="47126E1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916DCD9"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376BF11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C312E75" w14:textId="77777777" w:rsidR="007A391F" w:rsidRPr="007A391F" w:rsidRDefault="007A391F" w:rsidP="007A391F">
            <w:pPr>
              <w:rPr>
                <w:b/>
                <w:bCs/>
                <w:sz w:val="20"/>
                <w:szCs w:val="20"/>
              </w:rPr>
            </w:pPr>
            <w:r w:rsidRPr="007A391F">
              <w:rPr>
                <w:b/>
                <w:bCs/>
                <w:sz w:val="20"/>
                <w:szCs w:val="20"/>
              </w:rPr>
              <w:t>ОБРАЗОВАНИЕ</w:t>
            </w:r>
          </w:p>
        </w:tc>
        <w:tc>
          <w:tcPr>
            <w:tcW w:w="567" w:type="dxa"/>
            <w:tcBorders>
              <w:top w:val="nil"/>
              <w:left w:val="nil"/>
              <w:bottom w:val="single" w:sz="4" w:space="0" w:color="000000"/>
              <w:right w:val="single" w:sz="4" w:space="0" w:color="000000"/>
            </w:tcBorders>
            <w:shd w:val="clear" w:color="auto" w:fill="auto"/>
            <w:vAlign w:val="center"/>
            <w:hideMark/>
          </w:tcPr>
          <w:p w14:paraId="05D0392A"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202DC11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1654ADF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9A2180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A80625D" w14:textId="77777777" w:rsidR="007A391F" w:rsidRPr="007A391F" w:rsidRDefault="007A391F" w:rsidP="007A391F">
            <w:pPr>
              <w:jc w:val="right"/>
              <w:rPr>
                <w:b/>
                <w:bCs/>
                <w:sz w:val="20"/>
                <w:szCs w:val="20"/>
              </w:rPr>
            </w:pPr>
            <w:r w:rsidRPr="007A391F">
              <w:rPr>
                <w:b/>
                <w:bCs/>
                <w:sz w:val="20"/>
                <w:szCs w:val="20"/>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5A4A6ED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48BEF65"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3B42278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30D2C37" w14:textId="77777777" w:rsidR="007A391F" w:rsidRPr="007A391F" w:rsidRDefault="007A391F" w:rsidP="007A391F">
            <w:pPr>
              <w:rPr>
                <w:b/>
                <w:bCs/>
                <w:sz w:val="20"/>
                <w:szCs w:val="20"/>
              </w:rPr>
            </w:pPr>
            <w:r w:rsidRPr="007A391F">
              <w:rPr>
                <w:b/>
                <w:bCs/>
                <w:sz w:val="20"/>
                <w:szCs w:val="20"/>
              </w:rPr>
              <w:lastRenderedPageBreak/>
              <w:t>Молодежная политика и оздоровление детей</w:t>
            </w:r>
          </w:p>
        </w:tc>
        <w:tc>
          <w:tcPr>
            <w:tcW w:w="567" w:type="dxa"/>
            <w:tcBorders>
              <w:top w:val="nil"/>
              <w:left w:val="nil"/>
              <w:bottom w:val="single" w:sz="4" w:space="0" w:color="000000"/>
              <w:right w:val="single" w:sz="4" w:space="0" w:color="000000"/>
            </w:tcBorders>
            <w:shd w:val="clear" w:color="auto" w:fill="auto"/>
            <w:vAlign w:val="center"/>
            <w:hideMark/>
          </w:tcPr>
          <w:p w14:paraId="6B66158A"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46554DFD"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519DAA5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89BC33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9DBE84" w14:textId="77777777" w:rsidR="007A391F" w:rsidRPr="007A391F" w:rsidRDefault="007A391F" w:rsidP="007A391F">
            <w:pPr>
              <w:jc w:val="right"/>
              <w:rPr>
                <w:b/>
                <w:bCs/>
                <w:sz w:val="20"/>
                <w:szCs w:val="20"/>
              </w:rPr>
            </w:pPr>
            <w:r w:rsidRPr="007A391F">
              <w:rPr>
                <w:b/>
                <w:bCs/>
                <w:sz w:val="20"/>
                <w:szCs w:val="20"/>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10A2D979"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27DB2D3"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2C54800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3F2A4C7"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3EA85E7A" w14:textId="77777777" w:rsidR="007A391F" w:rsidRPr="007A391F" w:rsidRDefault="007A391F" w:rsidP="007A391F">
            <w:pPr>
              <w:jc w:val="center"/>
              <w:rPr>
                <w:b/>
                <w:bCs/>
                <w:i/>
                <w:iCs/>
                <w:sz w:val="20"/>
                <w:szCs w:val="20"/>
              </w:rPr>
            </w:pPr>
            <w:r w:rsidRPr="007A391F">
              <w:rPr>
                <w:b/>
                <w:bCs/>
                <w:i/>
                <w:i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5C3D55A5" w14:textId="77777777" w:rsidR="007A391F" w:rsidRPr="007A391F" w:rsidRDefault="007A391F" w:rsidP="007A391F">
            <w:pPr>
              <w:jc w:val="center"/>
              <w:rPr>
                <w:b/>
                <w:bCs/>
                <w:i/>
                <w:iCs/>
                <w:sz w:val="20"/>
                <w:szCs w:val="20"/>
              </w:rPr>
            </w:pPr>
            <w:r w:rsidRPr="007A391F">
              <w:rPr>
                <w:b/>
                <w:bCs/>
                <w:i/>
                <w:i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380B874A" w14:textId="77777777" w:rsidR="007A391F" w:rsidRPr="007A391F" w:rsidRDefault="007A391F" w:rsidP="007A391F">
            <w:pPr>
              <w:jc w:val="center"/>
              <w:rPr>
                <w:b/>
                <w:bCs/>
                <w:i/>
                <w:iCs/>
                <w:sz w:val="20"/>
                <w:szCs w:val="20"/>
              </w:rPr>
            </w:pPr>
            <w:r w:rsidRPr="007A391F">
              <w:rPr>
                <w:b/>
                <w:bCs/>
                <w:i/>
                <w:iCs/>
                <w:sz w:val="20"/>
                <w:szCs w:val="20"/>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2D51EE63"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B3310E6" w14:textId="77777777" w:rsidR="007A391F" w:rsidRPr="007A391F" w:rsidRDefault="007A391F" w:rsidP="007A391F">
            <w:pPr>
              <w:jc w:val="right"/>
              <w:rPr>
                <w:b/>
                <w:bCs/>
                <w:i/>
                <w:iCs/>
                <w:sz w:val="20"/>
                <w:szCs w:val="20"/>
              </w:rPr>
            </w:pPr>
            <w:r w:rsidRPr="007A391F">
              <w:rPr>
                <w:b/>
                <w:bCs/>
                <w:i/>
                <w:iCs/>
                <w:sz w:val="20"/>
                <w:szCs w:val="20"/>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311C2597"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FDAEA20" w14:textId="77777777" w:rsidR="007A391F" w:rsidRPr="007A391F" w:rsidRDefault="007A391F" w:rsidP="007A391F">
            <w:pPr>
              <w:jc w:val="right"/>
              <w:rPr>
                <w:b/>
                <w:bCs/>
                <w:i/>
                <w:iCs/>
                <w:sz w:val="20"/>
                <w:szCs w:val="20"/>
              </w:rPr>
            </w:pPr>
            <w:r w:rsidRPr="007A391F">
              <w:rPr>
                <w:b/>
                <w:bCs/>
                <w:i/>
                <w:iCs/>
                <w:sz w:val="20"/>
                <w:szCs w:val="20"/>
              </w:rPr>
              <w:t>1 138 781,84</w:t>
            </w:r>
          </w:p>
        </w:tc>
      </w:tr>
      <w:tr w:rsidR="007A391F" w:rsidRPr="007A391F" w14:paraId="33A19FB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0C155EE" w14:textId="77777777" w:rsidR="007A391F" w:rsidRPr="007A391F" w:rsidRDefault="007A391F" w:rsidP="007A391F">
            <w:pPr>
              <w:rPr>
                <w:b/>
                <w:bCs/>
                <w:sz w:val="20"/>
                <w:szCs w:val="20"/>
              </w:rPr>
            </w:pPr>
            <w:r w:rsidRPr="007A391F">
              <w:rPr>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567" w:type="dxa"/>
            <w:tcBorders>
              <w:top w:val="nil"/>
              <w:left w:val="nil"/>
              <w:bottom w:val="single" w:sz="4" w:space="0" w:color="000000"/>
              <w:right w:val="single" w:sz="4" w:space="0" w:color="000000"/>
            </w:tcBorders>
            <w:shd w:val="clear" w:color="auto" w:fill="auto"/>
            <w:vAlign w:val="center"/>
            <w:hideMark/>
          </w:tcPr>
          <w:p w14:paraId="540A51D1"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2AF1AE45"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14B763C3" w14:textId="77777777" w:rsidR="007A391F" w:rsidRPr="007A391F" w:rsidRDefault="007A391F" w:rsidP="007A391F">
            <w:pPr>
              <w:jc w:val="center"/>
              <w:rPr>
                <w:b/>
                <w:bCs/>
                <w:sz w:val="20"/>
                <w:szCs w:val="20"/>
              </w:rPr>
            </w:pPr>
            <w:r w:rsidRPr="007A391F">
              <w:rPr>
                <w:b/>
                <w:bCs/>
                <w:sz w:val="20"/>
                <w:szCs w:val="20"/>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5A7AE962"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858419F" w14:textId="77777777" w:rsidR="007A391F" w:rsidRPr="007A391F" w:rsidRDefault="007A391F" w:rsidP="007A391F">
            <w:pPr>
              <w:jc w:val="right"/>
              <w:rPr>
                <w:b/>
                <w:bCs/>
                <w:sz w:val="20"/>
                <w:szCs w:val="20"/>
              </w:rPr>
            </w:pPr>
            <w:r w:rsidRPr="007A391F">
              <w:rPr>
                <w:b/>
                <w:bCs/>
                <w:sz w:val="20"/>
                <w:szCs w:val="20"/>
              </w:rPr>
              <w:t>1 138 781,84</w:t>
            </w:r>
          </w:p>
        </w:tc>
        <w:tc>
          <w:tcPr>
            <w:tcW w:w="1417" w:type="dxa"/>
            <w:tcBorders>
              <w:top w:val="nil"/>
              <w:left w:val="nil"/>
              <w:bottom w:val="single" w:sz="4" w:space="0" w:color="auto"/>
              <w:right w:val="single" w:sz="4" w:space="0" w:color="auto"/>
            </w:tcBorders>
            <w:shd w:val="clear" w:color="auto" w:fill="auto"/>
            <w:vAlign w:val="center"/>
            <w:hideMark/>
          </w:tcPr>
          <w:p w14:paraId="2CDA559E"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F13549B"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4EE2880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A790E6A" w14:textId="77777777" w:rsidR="007A391F" w:rsidRPr="007A391F" w:rsidRDefault="007A391F" w:rsidP="007A391F">
            <w:pPr>
              <w:rPr>
                <w:b/>
                <w:bCs/>
                <w:sz w:val="20"/>
                <w:szCs w:val="20"/>
              </w:rPr>
            </w:pPr>
            <w:r w:rsidRPr="007A391F">
              <w:rPr>
                <w:b/>
                <w:bCs/>
                <w:sz w:val="20"/>
                <w:szCs w:val="20"/>
              </w:rPr>
              <w:t>Организация и проведение мероприятий в области муниципальной молодежной политики</w:t>
            </w:r>
          </w:p>
        </w:tc>
        <w:tc>
          <w:tcPr>
            <w:tcW w:w="567" w:type="dxa"/>
            <w:tcBorders>
              <w:top w:val="nil"/>
              <w:left w:val="nil"/>
              <w:bottom w:val="single" w:sz="4" w:space="0" w:color="000000"/>
              <w:right w:val="single" w:sz="4" w:space="0" w:color="000000"/>
            </w:tcBorders>
            <w:shd w:val="clear" w:color="auto" w:fill="auto"/>
            <w:vAlign w:val="center"/>
            <w:hideMark/>
          </w:tcPr>
          <w:p w14:paraId="712AD7AA"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13A088D3"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10ADC811"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75E0FD9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6DFD72" w14:textId="77777777" w:rsidR="007A391F" w:rsidRPr="007A391F" w:rsidRDefault="007A391F" w:rsidP="007A391F">
            <w:pPr>
              <w:jc w:val="right"/>
              <w:rPr>
                <w:b/>
                <w:bCs/>
                <w:sz w:val="20"/>
                <w:szCs w:val="20"/>
              </w:rPr>
            </w:pPr>
            <w:r w:rsidRPr="007A391F">
              <w:rPr>
                <w:b/>
                <w:bCs/>
                <w:sz w:val="20"/>
                <w:szCs w:val="20"/>
              </w:rPr>
              <w:t>675 000,00</w:t>
            </w:r>
          </w:p>
        </w:tc>
        <w:tc>
          <w:tcPr>
            <w:tcW w:w="1417" w:type="dxa"/>
            <w:tcBorders>
              <w:top w:val="nil"/>
              <w:left w:val="nil"/>
              <w:bottom w:val="single" w:sz="4" w:space="0" w:color="auto"/>
              <w:right w:val="single" w:sz="4" w:space="0" w:color="auto"/>
            </w:tcBorders>
            <w:shd w:val="clear" w:color="auto" w:fill="auto"/>
            <w:vAlign w:val="center"/>
            <w:hideMark/>
          </w:tcPr>
          <w:p w14:paraId="3DA0EC09"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18BE524" w14:textId="77777777" w:rsidR="007A391F" w:rsidRPr="007A391F" w:rsidRDefault="007A391F" w:rsidP="007A391F">
            <w:pPr>
              <w:jc w:val="right"/>
              <w:rPr>
                <w:b/>
                <w:bCs/>
                <w:sz w:val="20"/>
                <w:szCs w:val="20"/>
              </w:rPr>
            </w:pPr>
            <w:r w:rsidRPr="007A391F">
              <w:rPr>
                <w:b/>
                <w:bCs/>
                <w:sz w:val="20"/>
                <w:szCs w:val="20"/>
              </w:rPr>
              <w:t>675 000,00</w:t>
            </w:r>
          </w:p>
        </w:tc>
      </w:tr>
      <w:tr w:rsidR="007A391F" w:rsidRPr="007A391F" w14:paraId="40391D6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389F266"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3E251C2E"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30B6E47B"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73681F5E"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7C884D6F"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40F97EF" w14:textId="77777777" w:rsidR="007A391F" w:rsidRPr="007A391F" w:rsidRDefault="007A391F" w:rsidP="007A391F">
            <w:pPr>
              <w:jc w:val="right"/>
              <w:rPr>
                <w:b/>
                <w:bCs/>
                <w:i/>
                <w:iCs/>
                <w:sz w:val="20"/>
                <w:szCs w:val="20"/>
              </w:rPr>
            </w:pPr>
            <w:r w:rsidRPr="007A391F">
              <w:rPr>
                <w:b/>
                <w:bCs/>
                <w:i/>
                <w:iCs/>
                <w:sz w:val="20"/>
                <w:szCs w:val="20"/>
              </w:rPr>
              <w:t>35 000,00</w:t>
            </w:r>
          </w:p>
        </w:tc>
        <w:tc>
          <w:tcPr>
            <w:tcW w:w="1417" w:type="dxa"/>
            <w:tcBorders>
              <w:top w:val="nil"/>
              <w:left w:val="nil"/>
              <w:bottom w:val="single" w:sz="4" w:space="0" w:color="auto"/>
              <w:right w:val="single" w:sz="4" w:space="0" w:color="auto"/>
            </w:tcBorders>
            <w:shd w:val="clear" w:color="auto" w:fill="auto"/>
            <w:vAlign w:val="center"/>
            <w:hideMark/>
          </w:tcPr>
          <w:p w14:paraId="35446200"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B7059FE" w14:textId="77777777" w:rsidR="007A391F" w:rsidRPr="007A391F" w:rsidRDefault="007A391F" w:rsidP="007A391F">
            <w:pPr>
              <w:jc w:val="right"/>
              <w:rPr>
                <w:b/>
                <w:bCs/>
                <w:i/>
                <w:iCs/>
                <w:sz w:val="20"/>
                <w:szCs w:val="20"/>
              </w:rPr>
            </w:pPr>
            <w:r w:rsidRPr="007A391F">
              <w:rPr>
                <w:b/>
                <w:bCs/>
                <w:i/>
                <w:iCs/>
                <w:sz w:val="20"/>
                <w:szCs w:val="20"/>
              </w:rPr>
              <w:t>35 000,00</w:t>
            </w:r>
          </w:p>
        </w:tc>
      </w:tr>
      <w:tr w:rsidR="007A391F" w:rsidRPr="007A391F" w14:paraId="002CFE4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A29876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63C60D8"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655C23EB"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1ADAEC54"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5BA912F4"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048FC93" w14:textId="77777777" w:rsidR="007A391F" w:rsidRPr="007A391F" w:rsidRDefault="007A391F" w:rsidP="007A391F">
            <w:pPr>
              <w:jc w:val="right"/>
              <w:rPr>
                <w:b/>
                <w:bCs/>
                <w:sz w:val="20"/>
                <w:szCs w:val="20"/>
              </w:rPr>
            </w:pPr>
            <w:r w:rsidRPr="007A391F">
              <w:rPr>
                <w:b/>
                <w:bCs/>
                <w:sz w:val="20"/>
                <w:szCs w:val="20"/>
              </w:rPr>
              <w:t>422 500,00</w:t>
            </w:r>
          </w:p>
        </w:tc>
        <w:tc>
          <w:tcPr>
            <w:tcW w:w="1417" w:type="dxa"/>
            <w:tcBorders>
              <w:top w:val="nil"/>
              <w:left w:val="nil"/>
              <w:bottom w:val="single" w:sz="4" w:space="0" w:color="auto"/>
              <w:right w:val="single" w:sz="4" w:space="0" w:color="auto"/>
            </w:tcBorders>
            <w:shd w:val="clear" w:color="auto" w:fill="auto"/>
            <w:vAlign w:val="center"/>
            <w:hideMark/>
          </w:tcPr>
          <w:p w14:paraId="0B0E566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014FCA4" w14:textId="77777777" w:rsidR="007A391F" w:rsidRPr="007A391F" w:rsidRDefault="007A391F" w:rsidP="007A391F">
            <w:pPr>
              <w:jc w:val="right"/>
              <w:rPr>
                <w:b/>
                <w:bCs/>
                <w:sz w:val="20"/>
                <w:szCs w:val="20"/>
              </w:rPr>
            </w:pPr>
            <w:r w:rsidRPr="007A391F">
              <w:rPr>
                <w:b/>
                <w:bCs/>
                <w:sz w:val="20"/>
                <w:szCs w:val="20"/>
              </w:rPr>
              <w:t>422 500,00</w:t>
            </w:r>
          </w:p>
        </w:tc>
      </w:tr>
      <w:tr w:rsidR="007A391F" w:rsidRPr="007A391F" w14:paraId="1FC575C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923CB20"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4D346298"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6DB72C85"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2733D936"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0B20BFDE"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6D538F" w14:textId="77777777" w:rsidR="007A391F" w:rsidRPr="007A391F" w:rsidRDefault="007A391F" w:rsidP="007A391F">
            <w:pPr>
              <w:jc w:val="right"/>
              <w:rPr>
                <w:b/>
                <w:bCs/>
                <w:sz w:val="20"/>
                <w:szCs w:val="20"/>
              </w:rPr>
            </w:pPr>
            <w:r w:rsidRPr="007A391F">
              <w:rPr>
                <w:b/>
                <w:bCs/>
                <w:sz w:val="20"/>
                <w:szCs w:val="20"/>
              </w:rPr>
              <w:t>217 500,00</w:t>
            </w:r>
          </w:p>
        </w:tc>
        <w:tc>
          <w:tcPr>
            <w:tcW w:w="1417" w:type="dxa"/>
            <w:tcBorders>
              <w:top w:val="nil"/>
              <w:left w:val="nil"/>
              <w:bottom w:val="single" w:sz="4" w:space="0" w:color="auto"/>
              <w:right w:val="single" w:sz="4" w:space="0" w:color="auto"/>
            </w:tcBorders>
            <w:shd w:val="clear" w:color="auto" w:fill="auto"/>
            <w:vAlign w:val="center"/>
            <w:hideMark/>
          </w:tcPr>
          <w:p w14:paraId="372B595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50FF20C" w14:textId="77777777" w:rsidR="007A391F" w:rsidRPr="007A391F" w:rsidRDefault="007A391F" w:rsidP="007A391F">
            <w:pPr>
              <w:jc w:val="right"/>
              <w:rPr>
                <w:b/>
                <w:bCs/>
                <w:sz w:val="20"/>
                <w:szCs w:val="20"/>
              </w:rPr>
            </w:pPr>
            <w:r w:rsidRPr="007A391F">
              <w:rPr>
                <w:b/>
                <w:bCs/>
                <w:sz w:val="20"/>
                <w:szCs w:val="20"/>
              </w:rPr>
              <w:t>217 500,00</w:t>
            </w:r>
          </w:p>
        </w:tc>
      </w:tr>
      <w:tr w:rsidR="007A391F" w:rsidRPr="007A391F" w14:paraId="2A5E944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54313D9" w14:textId="77777777" w:rsidR="007A391F" w:rsidRPr="007A391F" w:rsidRDefault="007A391F" w:rsidP="007A391F">
            <w:pPr>
              <w:rPr>
                <w:b/>
                <w:bCs/>
                <w:sz w:val="20"/>
                <w:szCs w:val="20"/>
              </w:rPr>
            </w:pPr>
            <w:r w:rsidRPr="007A391F">
              <w:rPr>
                <w:b/>
                <w:bCs/>
                <w:sz w:val="20"/>
                <w:szCs w:val="20"/>
              </w:rPr>
              <w:t>Организация профориентационной работы среди молодежи и дальнейшее трудоустройство</w:t>
            </w:r>
          </w:p>
        </w:tc>
        <w:tc>
          <w:tcPr>
            <w:tcW w:w="567" w:type="dxa"/>
            <w:tcBorders>
              <w:top w:val="nil"/>
              <w:left w:val="nil"/>
              <w:bottom w:val="single" w:sz="4" w:space="0" w:color="000000"/>
              <w:right w:val="single" w:sz="4" w:space="0" w:color="000000"/>
            </w:tcBorders>
            <w:shd w:val="clear" w:color="auto" w:fill="auto"/>
            <w:vAlign w:val="center"/>
            <w:hideMark/>
          </w:tcPr>
          <w:p w14:paraId="295D6884"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7F7F4D04"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51BA9414" w14:textId="77777777" w:rsidR="007A391F" w:rsidRPr="007A391F" w:rsidRDefault="007A391F" w:rsidP="007A391F">
            <w:pPr>
              <w:jc w:val="center"/>
              <w:rPr>
                <w:b/>
                <w:bCs/>
                <w:sz w:val="20"/>
                <w:szCs w:val="20"/>
              </w:rPr>
            </w:pPr>
            <w:r w:rsidRPr="007A391F">
              <w:rPr>
                <w:b/>
                <w:bCs/>
                <w:sz w:val="20"/>
                <w:szCs w:val="20"/>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7DCFA664"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22F5672" w14:textId="77777777" w:rsidR="007A391F" w:rsidRPr="007A391F" w:rsidRDefault="007A391F" w:rsidP="007A391F">
            <w:pPr>
              <w:jc w:val="right"/>
              <w:rPr>
                <w:b/>
                <w:bCs/>
                <w:sz w:val="20"/>
                <w:szCs w:val="20"/>
              </w:rPr>
            </w:pPr>
            <w:r w:rsidRPr="007A391F">
              <w:rPr>
                <w:b/>
                <w:bCs/>
                <w:sz w:val="20"/>
                <w:szCs w:val="20"/>
              </w:rPr>
              <w:t>463 781,84</w:t>
            </w:r>
          </w:p>
        </w:tc>
        <w:tc>
          <w:tcPr>
            <w:tcW w:w="1417" w:type="dxa"/>
            <w:tcBorders>
              <w:top w:val="nil"/>
              <w:left w:val="nil"/>
              <w:bottom w:val="single" w:sz="4" w:space="0" w:color="auto"/>
              <w:right w:val="single" w:sz="4" w:space="0" w:color="auto"/>
            </w:tcBorders>
            <w:shd w:val="clear" w:color="auto" w:fill="auto"/>
            <w:vAlign w:val="center"/>
            <w:hideMark/>
          </w:tcPr>
          <w:p w14:paraId="0D1420A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835FE03" w14:textId="77777777" w:rsidR="007A391F" w:rsidRPr="007A391F" w:rsidRDefault="007A391F" w:rsidP="007A391F">
            <w:pPr>
              <w:jc w:val="right"/>
              <w:rPr>
                <w:i/>
                <w:iCs/>
                <w:sz w:val="20"/>
                <w:szCs w:val="20"/>
              </w:rPr>
            </w:pPr>
            <w:r w:rsidRPr="007A391F">
              <w:rPr>
                <w:i/>
                <w:iCs/>
                <w:sz w:val="20"/>
                <w:szCs w:val="20"/>
              </w:rPr>
              <w:t>463 781,84</w:t>
            </w:r>
          </w:p>
        </w:tc>
      </w:tr>
      <w:tr w:rsidR="007A391F" w:rsidRPr="007A391F" w14:paraId="0ACAB32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96B43C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731511C5"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0A57ADE7" w14:textId="77777777" w:rsidR="007A391F" w:rsidRPr="007A391F" w:rsidRDefault="007A391F" w:rsidP="007A391F">
            <w:pPr>
              <w:jc w:val="center"/>
              <w:rPr>
                <w:b/>
                <w:bCs/>
                <w:sz w:val="20"/>
                <w:szCs w:val="20"/>
              </w:rPr>
            </w:pPr>
            <w:r w:rsidRPr="007A391F">
              <w:rPr>
                <w:b/>
                <w:bCs/>
                <w:sz w:val="20"/>
                <w:szCs w:val="20"/>
              </w:rPr>
              <w:t>07</w:t>
            </w:r>
          </w:p>
        </w:tc>
        <w:tc>
          <w:tcPr>
            <w:tcW w:w="1559" w:type="dxa"/>
            <w:tcBorders>
              <w:top w:val="nil"/>
              <w:left w:val="nil"/>
              <w:bottom w:val="single" w:sz="4" w:space="0" w:color="000000"/>
              <w:right w:val="single" w:sz="4" w:space="0" w:color="000000"/>
            </w:tcBorders>
            <w:shd w:val="clear" w:color="auto" w:fill="auto"/>
            <w:vAlign w:val="center"/>
            <w:hideMark/>
          </w:tcPr>
          <w:p w14:paraId="60B729CB" w14:textId="77777777" w:rsidR="007A391F" w:rsidRPr="007A391F" w:rsidRDefault="007A391F" w:rsidP="007A391F">
            <w:pPr>
              <w:jc w:val="center"/>
              <w:rPr>
                <w:b/>
                <w:bCs/>
                <w:sz w:val="20"/>
                <w:szCs w:val="20"/>
              </w:rPr>
            </w:pPr>
            <w:r w:rsidRPr="007A391F">
              <w:rPr>
                <w:b/>
                <w:bCs/>
                <w:sz w:val="20"/>
                <w:szCs w:val="20"/>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6DCB3765"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819180D" w14:textId="77777777" w:rsidR="007A391F" w:rsidRPr="007A391F" w:rsidRDefault="007A391F" w:rsidP="007A391F">
            <w:pPr>
              <w:jc w:val="right"/>
              <w:rPr>
                <w:b/>
                <w:bCs/>
                <w:sz w:val="20"/>
                <w:szCs w:val="20"/>
              </w:rPr>
            </w:pPr>
            <w:r w:rsidRPr="007A391F">
              <w:rPr>
                <w:b/>
                <w:bCs/>
                <w:sz w:val="20"/>
                <w:szCs w:val="20"/>
              </w:rPr>
              <w:t>463 781,84</w:t>
            </w:r>
          </w:p>
        </w:tc>
        <w:tc>
          <w:tcPr>
            <w:tcW w:w="1417" w:type="dxa"/>
            <w:tcBorders>
              <w:top w:val="nil"/>
              <w:left w:val="nil"/>
              <w:bottom w:val="single" w:sz="4" w:space="0" w:color="auto"/>
              <w:right w:val="single" w:sz="4" w:space="0" w:color="auto"/>
            </w:tcBorders>
            <w:shd w:val="clear" w:color="auto" w:fill="auto"/>
            <w:vAlign w:val="center"/>
            <w:hideMark/>
          </w:tcPr>
          <w:p w14:paraId="65BC760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A08B314" w14:textId="77777777" w:rsidR="007A391F" w:rsidRPr="007A391F" w:rsidRDefault="007A391F" w:rsidP="007A391F">
            <w:pPr>
              <w:jc w:val="right"/>
              <w:rPr>
                <w:i/>
                <w:iCs/>
                <w:sz w:val="20"/>
                <w:szCs w:val="20"/>
              </w:rPr>
            </w:pPr>
            <w:r w:rsidRPr="007A391F">
              <w:rPr>
                <w:i/>
                <w:iCs/>
                <w:sz w:val="20"/>
                <w:szCs w:val="20"/>
              </w:rPr>
              <w:t>463 781,84</w:t>
            </w:r>
          </w:p>
        </w:tc>
      </w:tr>
      <w:tr w:rsidR="007A391F" w:rsidRPr="007A391F" w14:paraId="157F8C9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478B14" w14:textId="77777777" w:rsidR="007A391F" w:rsidRPr="007A391F" w:rsidRDefault="007A391F" w:rsidP="007A391F">
            <w:pPr>
              <w:rPr>
                <w:b/>
                <w:bCs/>
                <w:sz w:val="20"/>
                <w:szCs w:val="20"/>
              </w:rPr>
            </w:pPr>
            <w:r w:rsidRPr="007A391F">
              <w:rPr>
                <w:b/>
                <w:bCs/>
                <w:sz w:val="20"/>
                <w:szCs w:val="20"/>
              </w:rPr>
              <w:t>КУЛЬТУРА, КИНЕМАТОГРАФИЯ</w:t>
            </w:r>
          </w:p>
        </w:tc>
        <w:tc>
          <w:tcPr>
            <w:tcW w:w="567" w:type="dxa"/>
            <w:tcBorders>
              <w:top w:val="nil"/>
              <w:left w:val="nil"/>
              <w:bottom w:val="single" w:sz="4" w:space="0" w:color="000000"/>
              <w:right w:val="single" w:sz="4" w:space="0" w:color="000000"/>
            </w:tcBorders>
            <w:shd w:val="clear" w:color="auto" w:fill="auto"/>
            <w:vAlign w:val="center"/>
            <w:hideMark/>
          </w:tcPr>
          <w:p w14:paraId="5CAF42AC"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4A9DBA7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20075C5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56E722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91D7E36" w14:textId="77777777" w:rsidR="007A391F" w:rsidRPr="007A391F" w:rsidRDefault="007A391F" w:rsidP="007A391F">
            <w:pPr>
              <w:jc w:val="right"/>
              <w:rPr>
                <w:b/>
                <w:bCs/>
                <w:sz w:val="20"/>
                <w:szCs w:val="20"/>
              </w:rPr>
            </w:pPr>
            <w:r w:rsidRPr="007A391F">
              <w:rPr>
                <w:b/>
                <w:bCs/>
                <w:sz w:val="20"/>
                <w:szCs w:val="20"/>
              </w:rPr>
              <w:t>3 964 136,25</w:t>
            </w:r>
          </w:p>
        </w:tc>
        <w:tc>
          <w:tcPr>
            <w:tcW w:w="1417" w:type="dxa"/>
            <w:tcBorders>
              <w:top w:val="nil"/>
              <w:left w:val="nil"/>
              <w:bottom w:val="single" w:sz="4" w:space="0" w:color="auto"/>
              <w:right w:val="single" w:sz="4" w:space="0" w:color="auto"/>
            </w:tcBorders>
            <w:shd w:val="clear" w:color="auto" w:fill="auto"/>
            <w:vAlign w:val="center"/>
            <w:hideMark/>
          </w:tcPr>
          <w:p w14:paraId="4B7F9AC2" w14:textId="77777777" w:rsidR="007A391F" w:rsidRPr="007A391F" w:rsidRDefault="007A391F" w:rsidP="007A391F">
            <w:pPr>
              <w:jc w:val="right"/>
              <w:rPr>
                <w:b/>
                <w:bCs/>
                <w:sz w:val="20"/>
                <w:szCs w:val="20"/>
              </w:rPr>
            </w:pPr>
            <w:r w:rsidRPr="007A391F">
              <w:rPr>
                <w:b/>
                <w:bCs/>
                <w:sz w:val="20"/>
                <w:szCs w:val="20"/>
              </w:rPr>
              <w:t>556 000,00</w:t>
            </w:r>
          </w:p>
        </w:tc>
        <w:tc>
          <w:tcPr>
            <w:tcW w:w="1753" w:type="dxa"/>
            <w:tcBorders>
              <w:top w:val="nil"/>
              <w:left w:val="nil"/>
              <w:bottom w:val="single" w:sz="4" w:space="0" w:color="auto"/>
              <w:right w:val="single" w:sz="4" w:space="0" w:color="auto"/>
            </w:tcBorders>
            <w:shd w:val="clear" w:color="auto" w:fill="auto"/>
            <w:vAlign w:val="center"/>
            <w:hideMark/>
          </w:tcPr>
          <w:p w14:paraId="7960E6B4"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56AE195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9423B60" w14:textId="77777777" w:rsidR="007A391F" w:rsidRPr="007A391F" w:rsidRDefault="007A391F" w:rsidP="007A391F">
            <w:pPr>
              <w:rPr>
                <w:b/>
                <w:bCs/>
                <w:sz w:val="20"/>
                <w:szCs w:val="20"/>
              </w:rPr>
            </w:pPr>
            <w:r w:rsidRPr="007A391F">
              <w:rPr>
                <w:b/>
                <w:bCs/>
                <w:sz w:val="20"/>
                <w:szCs w:val="20"/>
              </w:rPr>
              <w:t>Культура</w:t>
            </w:r>
          </w:p>
        </w:tc>
        <w:tc>
          <w:tcPr>
            <w:tcW w:w="567" w:type="dxa"/>
            <w:tcBorders>
              <w:top w:val="nil"/>
              <w:left w:val="nil"/>
              <w:bottom w:val="single" w:sz="4" w:space="0" w:color="000000"/>
              <w:right w:val="single" w:sz="4" w:space="0" w:color="000000"/>
            </w:tcBorders>
            <w:shd w:val="clear" w:color="auto" w:fill="auto"/>
            <w:vAlign w:val="center"/>
            <w:hideMark/>
          </w:tcPr>
          <w:p w14:paraId="5CECB1A2"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7F6772EF"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3EB127E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D554E32"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CA59640" w14:textId="77777777" w:rsidR="007A391F" w:rsidRPr="007A391F" w:rsidRDefault="007A391F" w:rsidP="007A391F">
            <w:pPr>
              <w:jc w:val="right"/>
              <w:rPr>
                <w:b/>
                <w:bCs/>
                <w:sz w:val="20"/>
                <w:szCs w:val="20"/>
              </w:rPr>
            </w:pPr>
            <w:r w:rsidRPr="007A391F">
              <w:rPr>
                <w:b/>
                <w:bCs/>
                <w:sz w:val="20"/>
                <w:szCs w:val="20"/>
              </w:rPr>
              <w:t>3 964 136,25</w:t>
            </w:r>
          </w:p>
        </w:tc>
        <w:tc>
          <w:tcPr>
            <w:tcW w:w="1417" w:type="dxa"/>
            <w:tcBorders>
              <w:top w:val="nil"/>
              <w:left w:val="nil"/>
              <w:bottom w:val="single" w:sz="4" w:space="0" w:color="auto"/>
              <w:right w:val="single" w:sz="4" w:space="0" w:color="auto"/>
            </w:tcBorders>
            <w:shd w:val="clear" w:color="auto" w:fill="auto"/>
            <w:vAlign w:val="center"/>
            <w:hideMark/>
          </w:tcPr>
          <w:p w14:paraId="3781F708" w14:textId="77777777" w:rsidR="007A391F" w:rsidRPr="007A391F" w:rsidRDefault="007A391F" w:rsidP="007A391F">
            <w:pPr>
              <w:jc w:val="right"/>
              <w:rPr>
                <w:b/>
                <w:bCs/>
                <w:sz w:val="20"/>
                <w:szCs w:val="20"/>
              </w:rPr>
            </w:pPr>
            <w:r w:rsidRPr="007A391F">
              <w:rPr>
                <w:b/>
                <w:bCs/>
                <w:sz w:val="20"/>
                <w:szCs w:val="20"/>
              </w:rPr>
              <w:t>556 000,00</w:t>
            </w:r>
          </w:p>
        </w:tc>
        <w:tc>
          <w:tcPr>
            <w:tcW w:w="1753" w:type="dxa"/>
            <w:tcBorders>
              <w:top w:val="nil"/>
              <w:left w:val="nil"/>
              <w:bottom w:val="single" w:sz="4" w:space="0" w:color="auto"/>
              <w:right w:val="single" w:sz="4" w:space="0" w:color="auto"/>
            </w:tcBorders>
            <w:shd w:val="clear" w:color="auto" w:fill="auto"/>
            <w:vAlign w:val="center"/>
            <w:hideMark/>
          </w:tcPr>
          <w:p w14:paraId="0FEEC952"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61E3725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00F148A"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0D93EE98" w14:textId="77777777" w:rsidR="007A391F" w:rsidRPr="007A391F" w:rsidRDefault="007A391F" w:rsidP="007A391F">
            <w:pPr>
              <w:jc w:val="center"/>
              <w:rPr>
                <w:b/>
                <w:bCs/>
                <w:i/>
                <w:iCs/>
                <w:sz w:val="20"/>
                <w:szCs w:val="20"/>
              </w:rPr>
            </w:pPr>
            <w:r w:rsidRPr="007A391F">
              <w:rPr>
                <w:b/>
                <w:bCs/>
                <w:i/>
                <w:i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7F34E574" w14:textId="77777777" w:rsidR="007A391F" w:rsidRPr="007A391F" w:rsidRDefault="007A391F" w:rsidP="007A391F">
            <w:pPr>
              <w:jc w:val="center"/>
              <w:rPr>
                <w:b/>
                <w:bCs/>
                <w:i/>
                <w:iCs/>
                <w:sz w:val="20"/>
                <w:szCs w:val="20"/>
              </w:rPr>
            </w:pPr>
            <w:r w:rsidRPr="007A391F">
              <w:rPr>
                <w:b/>
                <w:bCs/>
                <w:i/>
                <w:i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2B5381BD" w14:textId="77777777" w:rsidR="007A391F" w:rsidRPr="007A391F" w:rsidRDefault="007A391F" w:rsidP="007A391F">
            <w:pPr>
              <w:jc w:val="center"/>
              <w:rPr>
                <w:b/>
                <w:bCs/>
                <w:i/>
                <w:iCs/>
                <w:sz w:val="20"/>
                <w:szCs w:val="20"/>
              </w:rPr>
            </w:pPr>
            <w:r w:rsidRPr="007A391F">
              <w:rPr>
                <w:b/>
                <w:bCs/>
                <w:i/>
                <w:iCs/>
                <w:sz w:val="20"/>
                <w:szCs w:val="20"/>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3DA4E708"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A4000A9" w14:textId="77777777" w:rsidR="007A391F" w:rsidRPr="007A391F" w:rsidRDefault="007A391F" w:rsidP="007A391F">
            <w:pPr>
              <w:jc w:val="right"/>
              <w:rPr>
                <w:b/>
                <w:bCs/>
                <w:i/>
                <w:iCs/>
                <w:sz w:val="20"/>
                <w:szCs w:val="20"/>
              </w:rPr>
            </w:pPr>
            <w:r w:rsidRPr="007A391F">
              <w:rPr>
                <w:b/>
                <w:bCs/>
                <w:i/>
                <w:iCs/>
                <w:sz w:val="20"/>
                <w:szCs w:val="20"/>
              </w:rPr>
              <w:t>3 964 136,25</w:t>
            </w:r>
          </w:p>
        </w:tc>
        <w:tc>
          <w:tcPr>
            <w:tcW w:w="1417" w:type="dxa"/>
            <w:tcBorders>
              <w:top w:val="nil"/>
              <w:left w:val="nil"/>
              <w:bottom w:val="single" w:sz="4" w:space="0" w:color="auto"/>
              <w:right w:val="single" w:sz="4" w:space="0" w:color="auto"/>
            </w:tcBorders>
            <w:shd w:val="clear" w:color="auto" w:fill="auto"/>
            <w:vAlign w:val="center"/>
            <w:hideMark/>
          </w:tcPr>
          <w:p w14:paraId="04663CAC" w14:textId="77777777" w:rsidR="007A391F" w:rsidRPr="007A391F" w:rsidRDefault="007A391F" w:rsidP="007A391F">
            <w:pPr>
              <w:jc w:val="right"/>
              <w:rPr>
                <w:b/>
                <w:bCs/>
                <w:i/>
                <w:iCs/>
                <w:sz w:val="20"/>
                <w:szCs w:val="20"/>
              </w:rPr>
            </w:pPr>
            <w:r w:rsidRPr="007A391F">
              <w:rPr>
                <w:b/>
                <w:bCs/>
                <w:i/>
                <w:iCs/>
                <w:sz w:val="20"/>
                <w:szCs w:val="20"/>
              </w:rPr>
              <w:t>556 000,00</w:t>
            </w:r>
          </w:p>
        </w:tc>
        <w:tc>
          <w:tcPr>
            <w:tcW w:w="1753" w:type="dxa"/>
            <w:tcBorders>
              <w:top w:val="nil"/>
              <w:left w:val="nil"/>
              <w:bottom w:val="single" w:sz="4" w:space="0" w:color="auto"/>
              <w:right w:val="single" w:sz="4" w:space="0" w:color="auto"/>
            </w:tcBorders>
            <w:shd w:val="clear" w:color="auto" w:fill="auto"/>
            <w:vAlign w:val="center"/>
            <w:hideMark/>
          </w:tcPr>
          <w:p w14:paraId="61324DE7" w14:textId="77777777" w:rsidR="007A391F" w:rsidRPr="007A391F" w:rsidRDefault="007A391F" w:rsidP="007A391F">
            <w:pPr>
              <w:jc w:val="right"/>
              <w:rPr>
                <w:b/>
                <w:bCs/>
                <w:i/>
                <w:iCs/>
                <w:sz w:val="20"/>
                <w:szCs w:val="20"/>
              </w:rPr>
            </w:pPr>
            <w:r w:rsidRPr="007A391F">
              <w:rPr>
                <w:b/>
                <w:bCs/>
                <w:i/>
                <w:iCs/>
                <w:sz w:val="20"/>
                <w:szCs w:val="20"/>
              </w:rPr>
              <w:t>4 520 136,25</w:t>
            </w:r>
          </w:p>
        </w:tc>
      </w:tr>
      <w:tr w:rsidR="007A391F" w:rsidRPr="007A391F" w14:paraId="0826D9B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DA5F16E"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567" w:type="dxa"/>
            <w:tcBorders>
              <w:top w:val="nil"/>
              <w:left w:val="nil"/>
              <w:bottom w:val="single" w:sz="4" w:space="0" w:color="000000"/>
              <w:right w:val="single" w:sz="4" w:space="0" w:color="000000"/>
            </w:tcBorders>
            <w:shd w:val="clear" w:color="auto" w:fill="auto"/>
            <w:vAlign w:val="center"/>
            <w:hideMark/>
          </w:tcPr>
          <w:p w14:paraId="122BFEE7"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3CDE93CC"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41D8D592" w14:textId="77777777" w:rsidR="007A391F" w:rsidRPr="007A391F" w:rsidRDefault="007A391F" w:rsidP="007A391F">
            <w:pPr>
              <w:jc w:val="center"/>
              <w:rPr>
                <w:b/>
                <w:bCs/>
                <w:sz w:val="20"/>
                <w:szCs w:val="20"/>
              </w:rPr>
            </w:pPr>
            <w:r w:rsidRPr="007A391F">
              <w:rPr>
                <w:b/>
                <w:bCs/>
                <w:sz w:val="20"/>
                <w:szCs w:val="20"/>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3686216C"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BD0ED7" w14:textId="77777777" w:rsidR="007A391F" w:rsidRPr="007A391F" w:rsidRDefault="007A391F" w:rsidP="007A391F">
            <w:pPr>
              <w:jc w:val="right"/>
              <w:rPr>
                <w:b/>
                <w:bCs/>
                <w:sz w:val="20"/>
                <w:szCs w:val="20"/>
              </w:rPr>
            </w:pPr>
            <w:r w:rsidRPr="007A391F">
              <w:rPr>
                <w:b/>
                <w:bCs/>
                <w:sz w:val="20"/>
                <w:szCs w:val="20"/>
              </w:rPr>
              <w:t>3 964 136,25</w:t>
            </w:r>
          </w:p>
        </w:tc>
        <w:tc>
          <w:tcPr>
            <w:tcW w:w="1417" w:type="dxa"/>
            <w:tcBorders>
              <w:top w:val="nil"/>
              <w:left w:val="nil"/>
              <w:bottom w:val="single" w:sz="4" w:space="0" w:color="auto"/>
              <w:right w:val="single" w:sz="4" w:space="0" w:color="auto"/>
            </w:tcBorders>
            <w:shd w:val="clear" w:color="auto" w:fill="auto"/>
            <w:vAlign w:val="center"/>
            <w:hideMark/>
          </w:tcPr>
          <w:p w14:paraId="39EF2972" w14:textId="77777777" w:rsidR="007A391F" w:rsidRPr="007A391F" w:rsidRDefault="007A391F" w:rsidP="007A391F">
            <w:pPr>
              <w:jc w:val="right"/>
              <w:rPr>
                <w:b/>
                <w:bCs/>
                <w:sz w:val="20"/>
                <w:szCs w:val="20"/>
              </w:rPr>
            </w:pPr>
            <w:r w:rsidRPr="007A391F">
              <w:rPr>
                <w:b/>
                <w:bCs/>
                <w:sz w:val="20"/>
                <w:szCs w:val="20"/>
              </w:rPr>
              <w:t>556 000,00</w:t>
            </w:r>
          </w:p>
        </w:tc>
        <w:tc>
          <w:tcPr>
            <w:tcW w:w="1753" w:type="dxa"/>
            <w:tcBorders>
              <w:top w:val="nil"/>
              <w:left w:val="nil"/>
              <w:bottom w:val="single" w:sz="4" w:space="0" w:color="auto"/>
              <w:right w:val="single" w:sz="4" w:space="0" w:color="auto"/>
            </w:tcBorders>
            <w:shd w:val="clear" w:color="auto" w:fill="auto"/>
            <w:vAlign w:val="center"/>
            <w:hideMark/>
          </w:tcPr>
          <w:p w14:paraId="2715BE00"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223EB0D8"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57A5762"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567" w:type="dxa"/>
            <w:tcBorders>
              <w:top w:val="nil"/>
              <w:left w:val="nil"/>
              <w:bottom w:val="single" w:sz="4" w:space="0" w:color="000000"/>
              <w:right w:val="single" w:sz="4" w:space="0" w:color="000000"/>
            </w:tcBorders>
            <w:shd w:val="clear" w:color="auto" w:fill="auto"/>
            <w:vAlign w:val="center"/>
            <w:hideMark/>
          </w:tcPr>
          <w:p w14:paraId="51771CA6"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6192E22C"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5AFB91F7"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001BA4B9"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F8B0794" w14:textId="77777777" w:rsidR="007A391F" w:rsidRPr="007A391F" w:rsidRDefault="007A391F" w:rsidP="007A391F">
            <w:pPr>
              <w:jc w:val="right"/>
              <w:rPr>
                <w:b/>
                <w:bCs/>
                <w:sz w:val="20"/>
                <w:szCs w:val="20"/>
              </w:rPr>
            </w:pPr>
            <w:r w:rsidRPr="007A391F">
              <w:rPr>
                <w:b/>
                <w:bCs/>
                <w:sz w:val="20"/>
                <w:szCs w:val="20"/>
              </w:rPr>
              <w:t>3 964 136,25</w:t>
            </w:r>
          </w:p>
        </w:tc>
        <w:tc>
          <w:tcPr>
            <w:tcW w:w="1417" w:type="dxa"/>
            <w:tcBorders>
              <w:top w:val="nil"/>
              <w:left w:val="nil"/>
              <w:bottom w:val="single" w:sz="4" w:space="0" w:color="auto"/>
              <w:right w:val="single" w:sz="4" w:space="0" w:color="auto"/>
            </w:tcBorders>
            <w:shd w:val="clear" w:color="auto" w:fill="auto"/>
            <w:vAlign w:val="center"/>
            <w:hideMark/>
          </w:tcPr>
          <w:p w14:paraId="53AE7F59" w14:textId="77777777" w:rsidR="007A391F" w:rsidRPr="007A391F" w:rsidRDefault="007A391F" w:rsidP="007A391F">
            <w:pPr>
              <w:jc w:val="right"/>
              <w:rPr>
                <w:b/>
                <w:bCs/>
                <w:sz w:val="20"/>
                <w:szCs w:val="20"/>
              </w:rPr>
            </w:pPr>
            <w:r w:rsidRPr="007A391F">
              <w:rPr>
                <w:b/>
                <w:bCs/>
                <w:sz w:val="20"/>
                <w:szCs w:val="20"/>
              </w:rPr>
              <w:t>556 000,00</w:t>
            </w:r>
          </w:p>
        </w:tc>
        <w:tc>
          <w:tcPr>
            <w:tcW w:w="1753" w:type="dxa"/>
            <w:tcBorders>
              <w:top w:val="nil"/>
              <w:left w:val="nil"/>
              <w:bottom w:val="single" w:sz="4" w:space="0" w:color="auto"/>
              <w:right w:val="single" w:sz="4" w:space="0" w:color="auto"/>
            </w:tcBorders>
            <w:shd w:val="clear" w:color="auto" w:fill="auto"/>
            <w:vAlign w:val="center"/>
            <w:hideMark/>
          </w:tcPr>
          <w:p w14:paraId="6858659A"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014A9345"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A131786"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297A4D57"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53F5DE64"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1A618FBA"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2BD38D8A"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DE9BF19" w14:textId="77777777" w:rsidR="007A391F" w:rsidRPr="007A391F" w:rsidRDefault="007A391F" w:rsidP="007A391F">
            <w:pPr>
              <w:jc w:val="right"/>
              <w:rPr>
                <w:b/>
                <w:bCs/>
                <w:sz w:val="20"/>
                <w:szCs w:val="20"/>
              </w:rPr>
            </w:pPr>
            <w:r w:rsidRPr="007A391F">
              <w:rPr>
                <w:b/>
                <w:bCs/>
                <w:sz w:val="20"/>
                <w:szCs w:val="20"/>
              </w:rPr>
              <w:t>125 000,00</w:t>
            </w:r>
          </w:p>
        </w:tc>
        <w:tc>
          <w:tcPr>
            <w:tcW w:w="1417" w:type="dxa"/>
            <w:tcBorders>
              <w:top w:val="nil"/>
              <w:left w:val="nil"/>
              <w:bottom w:val="single" w:sz="4" w:space="0" w:color="auto"/>
              <w:right w:val="single" w:sz="4" w:space="0" w:color="auto"/>
            </w:tcBorders>
            <w:shd w:val="clear" w:color="auto" w:fill="auto"/>
            <w:vAlign w:val="center"/>
            <w:hideMark/>
          </w:tcPr>
          <w:p w14:paraId="3B55055D" w14:textId="77777777" w:rsidR="007A391F" w:rsidRPr="007A391F" w:rsidRDefault="007A391F" w:rsidP="007A391F">
            <w:pPr>
              <w:jc w:val="right"/>
              <w:rPr>
                <w:b/>
                <w:bCs/>
                <w:sz w:val="20"/>
                <w:szCs w:val="20"/>
              </w:rPr>
            </w:pPr>
            <w:r w:rsidRPr="007A391F">
              <w:rPr>
                <w:b/>
                <w:bCs/>
                <w:sz w:val="20"/>
                <w:szCs w:val="20"/>
              </w:rPr>
              <w:t>34 600,00</w:t>
            </w:r>
          </w:p>
        </w:tc>
        <w:tc>
          <w:tcPr>
            <w:tcW w:w="1753" w:type="dxa"/>
            <w:tcBorders>
              <w:top w:val="nil"/>
              <w:left w:val="nil"/>
              <w:bottom w:val="single" w:sz="4" w:space="0" w:color="auto"/>
              <w:right w:val="single" w:sz="4" w:space="0" w:color="auto"/>
            </w:tcBorders>
            <w:shd w:val="clear" w:color="auto" w:fill="auto"/>
            <w:vAlign w:val="center"/>
            <w:hideMark/>
          </w:tcPr>
          <w:p w14:paraId="47BB8E30" w14:textId="77777777" w:rsidR="007A391F" w:rsidRPr="007A391F" w:rsidRDefault="007A391F" w:rsidP="007A391F">
            <w:pPr>
              <w:jc w:val="right"/>
              <w:rPr>
                <w:b/>
                <w:bCs/>
                <w:sz w:val="20"/>
                <w:szCs w:val="20"/>
              </w:rPr>
            </w:pPr>
            <w:r w:rsidRPr="007A391F">
              <w:rPr>
                <w:b/>
                <w:bCs/>
                <w:sz w:val="20"/>
                <w:szCs w:val="20"/>
              </w:rPr>
              <w:t>159 600,00</w:t>
            </w:r>
          </w:p>
        </w:tc>
      </w:tr>
      <w:tr w:rsidR="007A391F" w:rsidRPr="007A391F" w14:paraId="2EA73F4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5006AA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1C083F12"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03684F93"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53C174CF"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3FAB0673"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233276" w14:textId="77777777" w:rsidR="007A391F" w:rsidRPr="007A391F" w:rsidRDefault="007A391F" w:rsidP="007A391F">
            <w:pPr>
              <w:jc w:val="right"/>
              <w:rPr>
                <w:b/>
                <w:bCs/>
                <w:sz w:val="20"/>
                <w:szCs w:val="20"/>
              </w:rPr>
            </w:pPr>
            <w:r w:rsidRPr="007A391F">
              <w:rPr>
                <w:b/>
                <w:bCs/>
                <w:sz w:val="20"/>
                <w:szCs w:val="20"/>
              </w:rPr>
              <w:t>3 389 136,25</w:t>
            </w:r>
          </w:p>
        </w:tc>
        <w:tc>
          <w:tcPr>
            <w:tcW w:w="1417" w:type="dxa"/>
            <w:tcBorders>
              <w:top w:val="nil"/>
              <w:left w:val="nil"/>
              <w:bottom w:val="single" w:sz="4" w:space="0" w:color="auto"/>
              <w:right w:val="single" w:sz="4" w:space="0" w:color="auto"/>
            </w:tcBorders>
            <w:shd w:val="clear" w:color="auto" w:fill="auto"/>
            <w:vAlign w:val="center"/>
            <w:hideMark/>
          </w:tcPr>
          <w:p w14:paraId="245393B0" w14:textId="77777777" w:rsidR="007A391F" w:rsidRPr="007A391F" w:rsidRDefault="007A391F" w:rsidP="007A391F">
            <w:pPr>
              <w:jc w:val="right"/>
              <w:rPr>
                <w:b/>
                <w:bCs/>
                <w:sz w:val="20"/>
                <w:szCs w:val="20"/>
              </w:rPr>
            </w:pPr>
            <w:r w:rsidRPr="007A391F">
              <w:rPr>
                <w:b/>
                <w:bCs/>
                <w:sz w:val="20"/>
                <w:szCs w:val="20"/>
              </w:rPr>
              <w:t>521 400,00</w:t>
            </w:r>
          </w:p>
        </w:tc>
        <w:tc>
          <w:tcPr>
            <w:tcW w:w="1753" w:type="dxa"/>
            <w:tcBorders>
              <w:top w:val="nil"/>
              <w:left w:val="nil"/>
              <w:bottom w:val="single" w:sz="4" w:space="0" w:color="auto"/>
              <w:right w:val="single" w:sz="4" w:space="0" w:color="auto"/>
            </w:tcBorders>
            <w:shd w:val="clear" w:color="auto" w:fill="auto"/>
            <w:vAlign w:val="center"/>
            <w:hideMark/>
          </w:tcPr>
          <w:p w14:paraId="355590F8" w14:textId="77777777" w:rsidR="007A391F" w:rsidRPr="007A391F" w:rsidRDefault="007A391F" w:rsidP="007A391F">
            <w:pPr>
              <w:jc w:val="right"/>
              <w:rPr>
                <w:b/>
                <w:bCs/>
                <w:sz w:val="20"/>
                <w:szCs w:val="20"/>
              </w:rPr>
            </w:pPr>
            <w:r w:rsidRPr="007A391F">
              <w:rPr>
                <w:b/>
                <w:bCs/>
                <w:sz w:val="20"/>
                <w:szCs w:val="20"/>
              </w:rPr>
              <w:t>3 910 536,25</w:t>
            </w:r>
          </w:p>
        </w:tc>
      </w:tr>
      <w:tr w:rsidR="007A391F" w:rsidRPr="007A391F" w14:paraId="6C34C529"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1326D30"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6693BCB3"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4CBB1F4E" w14:textId="77777777" w:rsidR="007A391F" w:rsidRPr="007A391F" w:rsidRDefault="007A391F" w:rsidP="007A391F">
            <w:pPr>
              <w:jc w:val="center"/>
              <w:rPr>
                <w:b/>
                <w:bCs/>
                <w:sz w:val="20"/>
                <w:szCs w:val="20"/>
              </w:rPr>
            </w:pPr>
            <w:r w:rsidRPr="007A391F">
              <w:rPr>
                <w:b/>
                <w:bCs/>
                <w:sz w:val="20"/>
                <w:szCs w:val="20"/>
              </w:rPr>
              <w:t>04</w:t>
            </w:r>
          </w:p>
        </w:tc>
        <w:tc>
          <w:tcPr>
            <w:tcW w:w="1559" w:type="dxa"/>
            <w:tcBorders>
              <w:top w:val="nil"/>
              <w:left w:val="nil"/>
              <w:bottom w:val="single" w:sz="4" w:space="0" w:color="000000"/>
              <w:right w:val="single" w:sz="4" w:space="0" w:color="000000"/>
            </w:tcBorders>
            <w:shd w:val="clear" w:color="auto" w:fill="auto"/>
            <w:vAlign w:val="center"/>
            <w:hideMark/>
          </w:tcPr>
          <w:p w14:paraId="41ACCBFA"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1D1A0B17"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B283FF5" w14:textId="77777777" w:rsidR="007A391F" w:rsidRPr="007A391F" w:rsidRDefault="007A391F" w:rsidP="007A391F">
            <w:pPr>
              <w:jc w:val="right"/>
              <w:rPr>
                <w:b/>
                <w:bCs/>
                <w:sz w:val="20"/>
                <w:szCs w:val="20"/>
              </w:rPr>
            </w:pPr>
            <w:r w:rsidRPr="007A391F">
              <w:rPr>
                <w:b/>
                <w:bCs/>
                <w:sz w:val="20"/>
                <w:szCs w:val="20"/>
              </w:rPr>
              <w:t>450 000,00</w:t>
            </w:r>
          </w:p>
        </w:tc>
        <w:tc>
          <w:tcPr>
            <w:tcW w:w="1417" w:type="dxa"/>
            <w:tcBorders>
              <w:top w:val="nil"/>
              <w:left w:val="nil"/>
              <w:bottom w:val="single" w:sz="4" w:space="0" w:color="auto"/>
              <w:right w:val="single" w:sz="4" w:space="0" w:color="auto"/>
            </w:tcBorders>
            <w:shd w:val="clear" w:color="auto" w:fill="auto"/>
            <w:vAlign w:val="center"/>
            <w:hideMark/>
          </w:tcPr>
          <w:p w14:paraId="222A623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F077588"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16D460F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F7C9F2B" w14:textId="77777777" w:rsidR="007A391F" w:rsidRPr="007A391F" w:rsidRDefault="007A391F" w:rsidP="007A391F">
            <w:pPr>
              <w:rPr>
                <w:b/>
                <w:bCs/>
                <w:sz w:val="20"/>
                <w:szCs w:val="20"/>
              </w:rPr>
            </w:pPr>
            <w:r w:rsidRPr="007A391F">
              <w:rPr>
                <w:b/>
                <w:bCs/>
                <w:sz w:val="20"/>
                <w:szCs w:val="20"/>
              </w:rPr>
              <w:t>СОЦИАЛЬНАЯ ПОЛИТИКА</w:t>
            </w:r>
          </w:p>
        </w:tc>
        <w:tc>
          <w:tcPr>
            <w:tcW w:w="567" w:type="dxa"/>
            <w:tcBorders>
              <w:top w:val="nil"/>
              <w:left w:val="nil"/>
              <w:bottom w:val="single" w:sz="4" w:space="0" w:color="000000"/>
              <w:right w:val="single" w:sz="4" w:space="0" w:color="000000"/>
            </w:tcBorders>
            <w:shd w:val="clear" w:color="auto" w:fill="auto"/>
            <w:vAlign w:val="center"/>
            <w:hideMark/>
          </w:tcPr>
          <w:p w14:paraId="2AF31667"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4AAF48D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4189DDE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113E96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3EDC425" w14:textId="77777777" w:rsidR="007A391F" w:rsidRPr="007A391F" w:rsidRDefault="007A391F" w:rsidP="007A391F">
            <w:pPr>
              <w:jc w:val="right"/>
              <w:rPr>
                <w:b/>
                <w:bCs/>
                <w:sz w:val="20"/>
                <w:szCs w:val="20"/>
              </w:rPr>
            </w:pPr>
            <w:r w:rsidRPr="007A391F">
              <w:rPr>
                <w:b/>
                <w:bCs/>
                <w:sz w:val="20"/>
                <w:szCs w:val="20"/>
              </w:rPr>
              <w:t>14 744 799,83</w:t>
            </w:r>
          </w:p>
        </w:tc>
        <w:tc>
          <w:tcPr>
            <w:tcW w:w="1417" w:type="dxa"/>
            <w:tcBorders>
              <w:top w:val="nil"/>
              <w:left w:val="nil"/>
              <w:bottom w:val="single" w:sz="4" w:space="0" w:color="auto"/>
              <w:right w:val="single" w:sz="4" w:space="0" w:color="auto"/>
            </w:tcBorders>
            <w:shd w:val="clear" w:color="auto" w:fill="auto"/>
            <w:vAlign w:val="center"/>
            <w:hideMark/>
          </w:tcPr>
          <w:p w14:paraId="638AB454" w14:textId="77777777" w:rsidR="007A391F" w:rsidRPr="007A391F" w:rsidRDefault="007A391F" w:rsidP="007A391F">
            <w:pPr>
              <w:jc w:val="right"/>
              <w:rPr>
                <w:b/>
                <w:bCs/>
                <w:sz w:val="20"/>
                <w:szCs w:val="20"/>
              </w:rPr>
            </w:pPr>
            <w:r w:rsidRPr="007A391F">
              <w:rPr>
                <w:b/>
                <w:bCs/>
                <w:sz w:val="20"/>
                <w:szCs w:val="20"/>
              </w:rPr>
              <w:t>422 414,00</w:t>
            </w:r>
          </w:p>
        </w:tc>
        <w:tc>
          <w:tcPr>
            <w:tcW w:w="1753" w:type="dxa"/>
            <w:tcBorders>
              <w:top w:val="nil"/>
              <w:left w:val="nil"/>
              <w:bottom w:val="single" w:sz="4" w:space="0" w:color="auto"/>
              <w:right w:val="single" w:sz="4" w:space="0" w:color="auto"/>
            </w:tcBorders>
            <w:shd w:val="clear" w:color="auto" w:fill="auto"/>
            <w:vAlign w:val="center"/>
            <w:hideMark/>
          </w:tcPr>
          <w:p w14:paraId="5B34E224" w14:textId="77777777" w:rsidR="007A391F" w:rsidRPr="007A391F" w:rsidRDefault="007A391F" w:rsidP="007A391F">
            <w:pPr>
              <w:jc w:val="right"/>
              <w:rPr>
                <w:b/>
                <w:bCs/>
                <w:sz w:val="20"/>
                <w:szCs w:val="20"/>
              </w:rPr>
            </w:pPr>
            <w:r w:rsidRPr="007A391F">
              <w:rPr>
                <w:b/>
                <w:bCs/>
                <w:sz w:val="20"/>
                <w:szCs w:val="20"/>
              </w:rPr>
              <w:t>15 167 213,83</w:t>
            </w:r>
          </w:p>
        </w:tc>
      </w:tr>
      <w:tr w:rsidR="007A391F" w:rsidRPr="007A391F" w14:paraId="3AD0BE4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C979334" w14:textId="77777777" w:rsidR="007A391F" w:rsidRPr="007A391F" w:rsidRDefault="007A391F" w:rsidP="007A391F">
            <w:pPr>
              <w:rPr>
                <w:b/>
                <w:bCs/>
                <w:sz w:val="20"/>
                <w:szCs w:val="20"/>
              </w:rPr>
            </w:pPr>
            <w:r w:rsidRPr="007A391F">
              <w:rPr>
                <w:b/>
                <w:bCs/>
                <w:sz w:val="20"/>
                <w:szCs w:val="20"/>
              </w:rPr>
              <w:t>Пенсионное обеспечение</w:t>
            </w:r>
          </w:p>
        </w:tc>
        <w:tc>
          <w:tcPr>
            <w:tcW w:w="567" w:type="dxa"/>
            <w:tcBorders>
              <w:top w:val="nil"/>
              <w:left w:val="nil"/>
              <w:bottom w:val="single" w:sz="4" w:space="0" w:color="000000"/>
              <w:right w:val="single" w:sz="4" w:space="0" w:color="000000"/>
            </w:tcBorders>
            <w:shd w:val="clear" w:color="auto" w:fill="auto"/>
            <w:vAlign w:val="center"/>
            <w:hideMark/>
          </w:tcPr>
          <w:p w14:paraId="0DF71EB1"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5C6115E2"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1391780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EB6D18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691F7B8" w14:textId="77777777" w:rsidR="007A391F" w:rsidRPr="007A391F" w:rsidRDefault="007A391F" w:rsidP="007A391F">
            <w:pPr>
              <w:jc w:val="right"/>
              <w:rPr>
                <w:b/>
                <w:bCs/>
                <w:sz w:val="20"/>
                <w:szCs w:val="20"/>
              </w:rPr>
            </w:pPr>
            <w:r w:rsidRPr="007A391F">
              <w:rPr>
                <w:b/>
                <w:bCs/>
                <w:sz w:val="20"/>
                <w:szCs w:val="20"/>
              </w:rPr>
              <w:t>2 095 628,88</w:t>
            </w:r>
          </w:p>
        </w:tc>
        <w:tc>
          <w:tcPr>
            <w:tcW w:w="1417" w:type="dxa"/>
            <w:tcBorders>
              <w:top w:val="nil"/>
              <w:left w:val="nil"/>
              <w:bottom w:val="single" w:sz="4" w:space="0" w:color="auto"/>
              <w:right w:val="single" w:sz="4" w:space="0" w:color="auto"/>
            </w:tcBorders>
            <w:shd w:val="clear" w:color="auto" w:fill="auto"/>
            <w:vAlign w:val="center"/>
            <w:hideMark/>
          </w:tcPr>
          <w:p w14:paraId="38D9447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2240497"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679424E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52107E1"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567" w:type="dxa"/>
            <w:tcBorders>
              <w:top w:val="nil"/>
              <w:left w:val="nil"/>
              <w:bottom w:val="single" w:sz="4" w:space="0" w:color="000000"/>
              <w:right w:val="single" w:sz="4" w:space="0" w:color="000000"/>
            </w:tcBorders>
            <w:shd w:val="clear" w:color="auto" w:fill="auto"/>
            <w:vAlign w:val="center"/>
            <w:hideMark/>
          </w:tcPr>
          <w:p w14:paraId="0F384245"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C530A88" w14:textId="77777777" w:rsidR="007A391F" w:rsidRPr="007A391F" w:rsidRDefault="007A391F" w:rsidP="007A391F">
            <w:pPr>
              <w:jc w:val="center"/>
              <w:rPr>
                <w:b/>
                <w:bCs/>
                <w:i/>
                <w:iCs/>
                <w:sz w:val="20"/>
                <w:szCs w:val="20"/>
              </w:rPr>
            </w:pPr>
            <w:r w:rsidRPr="007A391F">
              <w:rPr>
                <w:b/>
                <w:bCs/>
                <w:i/>
                <w:i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18C80FD3" w14:textId="77777777" w:rsidR="007A391F" w:rsidRPr="007A391F" w:rsidRDefault="007A391F" w:rsidP="007A391F">
            <w:pPr>
              <w:jc w:val="center"/>
              <w:rPr>
                <w:b/>
                <w:bCs/>
                <w:i/>
                <w:iCs/>
                <w:sz w:val="20"/>
                <w:szCs w:val="20"/>
              </w:rPr>
            </w:pPr>
            <w:r w:rsidRPr="007A391F">
              <w:rPr>
                <w:b/>
                <w:bCs/>
                <w:i/>
                <w:i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4E13D46A"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9C8BA47" w14:textId="77777777" w:rsidR="007A391F" w:rsidRPr="007A391F" w:rsidRDefault="007A391F" w:rsidP="007A391F">
            <w:pPr>
              <w:jc w:val="right"/>
              <w:rPr>
                <w:b/>
                <w:bCs/>
                <w:i/>
                <w:iCs/>
                <w:sz w:val="20"/>
                <w:szCs w:val="20"/>
              </w:rPr>
            </w:pPr>
            <w:r w:rsidRPr="007A391F">
              <w:rPr>
                <w:b/>
                <w:bCs/>
                <w:i/>
                <w:iCs/>
                <w:sz w:val="20"/>
                <w:szCs w:val="20"/>
              </w:rPr>
              <w:t>2 095 628,88</w:t>
            </w:r>
          </w:p>
        </w:tc>
        <w:tc>
          <w:tcPr>
            <w:tcW w:w="1417" w:type="dxa"/>
            <w:tcBorders>
              <w:top w:val="nil"/>
              <w:left w:val="nil"/>
              <w:bottom w:val="single" w:sz="4" w:space="0" w:color="auto"/>
              <w:right w:val="single" w:sz="4" w:space="0" w:color="auto"/>
            </w:tcBorders>
            <w:shd w:val="clear" w:color="auto" w:fill="auto"/>
            <w:vAlign w:val="center"/>
            <w:hideMark/>
          </w:tcPr>
          <w:p w14:paraId="549F127A"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594C69B" w14:textId="77777777" w:rsidR="007A391F" w:rsidRPr="007A391F" w:rsidRDefault="007A391F" w:rsidP="007A391F">
            <w:pPr>
              <w:jc w:val="right"/>
              <w:rPr>
                <w:b/>
                <w:bCs/>
                <w:i/>
                <w:iCs/>
                <w:sz w:val="20"/>
                <w:szCs w:val="20"/>
              </w:rPr>
            </w:pPr>
            <w:r w:rsidRPr="007A391F">
              <w:rPr>
                <w:b/>
                <w:bCs/>
                <w:i/>
                <w:iCs/>
                <w:sz w:val="20"/>
                <w:szCs w:val="20"/>
              </w:rPr>
              <w:t>2 095 628,88</w:t>
            </w:r>
          </w:p>
        </w:tc>
      </w:tr>
      <w:tr w:rsidR="007A391F" w:rsidRPr="007A391F" w14:paraId="638B739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959018C"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269D17DA"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3A8BE50" w14:textId="77777777" w:rsidR="007A391F" w:rsidRPr="007A391F" w:rsidRDefault="007A391F" w:rsidP="007A391F">
            <w:pPr>
              <w:jc w:val="center"/>
              <w:rPr>
                <w:b/>
                <w:bCs/>
                <w:sz w:val="20"/>
                <w:szCs w:val="20"/>
              </w:rPr>
            </w:pPr>
            <w:r w:rsidRPr="007A391F">
              <w:rPr>
                <w:b/>
                <w:bCs/>
                <w:sz w:val="20"/>
                <w:szCs w:val="20"/>
              </w:rPr>
              <w:t>01</w:t>
            </w:r>
          </w:p>
        </w:tc>
        <w:tc>
          <w:tcPr>
            <w:tcW w:w="1559" w:type="dxa"/>
            <w:tcBorders>
              <w:top w:val="nil"/>
              <w:left w:val="nil"/>
              <w:bottom w:val="single" w:sz="4" w:space="0" w:color="000000"/>
              <w:right w:val="single" w:sz="4" w:space="0" w:color="000000"/>
            </w:tcBorders>
            <w:shd w:val="clear" w:color="auto" w:fill="auto"/>
            <w:vAlign w:val="center"/>
            <w:hideMark/>
          </w:tcPr>
          <w:p w14:paraId="2B9A0524" w14:textId="77777777" w:rsidR="007A391F" w:rsidRPr="007A391F" w:rsidRDefault="007A391F" w:rsidP="007A391F">
            <w:pPr>
              <w:jc w:val="center"/>
              <w:rPr>
                <w:b/>
                <w:bCs/>
                <w:sz w:val="20"/>
                <w:szCs w:val="20"/>
              </w:rPr>
            </w:pPr>
            <w:r w:rsidRPr="007A391F">
              <w:rPr>
                <w:b/>
                <w:b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4EC3F624"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EC6A888" w14:textId="77777777" w:rsidR="007A391F" w:rsidRPr="007A391F" w:rsidRDefault="007A391F" w:rsidP="007A391F">
            <w:pPr>
              <w:jc w:val="right"/>
              <w:rPr>
                <w:b/>
                <w:bCs/>
                <w:sz w:val="20"/>
                <w:szCs w:val="20"/>
              </w:rPr>
            </w:pPr>
            <w:r w:rsidRPr="007A391F">
              <w:rPr>
                <w:b/>
                <w:bCs/>
                <w:sz w:val="20"/>
                <w:szCs w:val="20"/>
              </w:rPr>
              <w:t>2 095 628,88</w:t>
            </w:r>
          </w:p>
        </w:tc>
        <w:tc>
          <w:tcPr>
            <w:tcW w:w="1417" w:type="dxa"/>
            <w:tcBorders>
              <w:top w:val="nil"/>
              <w:left w:val="nil"/>
              <w:bottom w:val="single" w:sz="4" w:space="0" w:color="auto"/>
              <w:right w:val="single" w:sz="4" w:space="0" w:color="auto"/>
            </w:tcBorders>
            <w:shd w:val="clear" w:color="auto" w:fill="auto"/>
            <w:vAlign w:val="center"/>
            <w:hideMark/>
          </w:tcPr>
          <w:p w14:paraId="363C4100"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0965D70"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7FE6011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7DF5DBF" w14:textId="77777777" w:rsidR="007A391F" w:rsidRPr="007A391F" w:rsidRDefault="007A391F" w:rsidP="007A391F">
            <w:pPr>
              <w:rPr>
                <w:b/>
                <w:bCs/>
                <w:sz w:val="20"/>
                <w:szCs w:val="20"/>
              </w:rPr>
            </w:pPr>
            <w:r w:rsidRPr="007A391F">
              <w:rPr>
                <w:b/>
                <w:bCs/>
                <w:sz w:val="20"/>
                <w:szCs w:val="20"/>
              </w:rPr>
              <w:t>Социальное обеспечение населения</w:t>
            </w:r>
          </w:p>
        </w:tc>
        <w:tc>
          <w:tcPr>
            <w:tcW w:w="567" w:type="dxa"/>
            <w:tcBorders>
              <w:top w:val="nil"/>
              <w:left w:val="nil"/>
              <w:bottom w:val="single" w:sz="4" w:space="0" w:color="000000"/>
              <w:right w:val="single" w:sz="4" w:space="0" w:color="000000"/>
            </w:tcBorders>
            <w:shd w:val="clear" w:color="auto" w:fill="auto"/>
            <w:vAlign w:val="center"/>
            <w:hideMark/>
          </w:tcPr>
          <w:p w14:paraId="4F1C5110"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0C5EA337"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5A824A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E9248C6"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CFE9951" w14:textId="77777777" w:rsidR="007A391F" w:rsidRPr="007A391F" w:rsidRDefault="007A391F" w:rsidP="007A391F">
            <w:pPr>
              <w:jc w:val="right"/>
              <w:rPr>
                <w:b/>
                <w:bCs/>
                <w:sz w:val="20"/>
                <w:szCs w:val="20"/>
              </w:rPr>
            </w:pPr>
            <w:r w:rsidRPr="007A391F">
              <w:rPr>
                <w:b/>
                <w:bCs/>
                <w:sz w:val="20"/>
                <w:szCs w:val="20"/>
              </w:rPr>
              <w:t>11 908 066,85</w:t>
            </w:r>
          </w:p>
        </w:tc>
        <w:tc>
          <w:tcPr>
            <w:tcW w:w="1417" w:type="dxa"/>
            <w:tcBorders>
              <w:top w:val="nil"/>
              <w:left w:val="nil"/>
              <w:bottom w:val="single" w:sz="4" w:space="0" w:color="auto"/>
              <w:right w:val="single" w:sz="4" w:space="0" w:color="auto"/>
            </w:tcBorders>
            <w:shd w:val="clear" w:color="auto" w:fill="auto"/>
            <w:vAlign w:val="center"/>
            <w:hideMark/>
          </w:tcPr>
          <w:p w14:paraId="1E4C738C" w14:textId="77777777" w:rsidR="007A391F" w:rsidRPr="007A391F" w:rsidRDefault="007A391F" w:rsidP="007A391F">
            <w:pPr>
              <w:jc w:val="right"/>
              <w:rPr>
                <w:b/>
                <w:bCs/>
                <w:sz w:val="20"/>
                <w:szCs w:val="20"/>
              </w:rPr>
            </w:pPr>
            <w:r w:rsidRPr="007A391F">
              <w:rPr>
                <w:b/>
                <w:bCs/>
                <w:sz w:val="20"/>
                <w:szCs w:val="20"/>
              </w:rPr>
              <w:t>422 414,00</w:t>
            </w:r>
          </w:p>
        </w:tc>
        <w:tc>
          <w:tcPr>
            <w:tcW w:w="1753" w:type="dxa"/>
            <w:tcBorders>
              <w:top w:val="nil"/>
              <w:left w:val="nil"/>
              <w:bottom w:val="single" w:sz="4" w:space="0" w:color="auto"/>
              <w:right w:val="single" w:sz="4" w:space="0" w:color="auto"/>
            </w:tcBorders>
            <w:shd w:val="clear" w:color="auto" w:fill="auto"/>
            <w:vAlign w:val="center"/>
            <w:hideMark/>
          </w:tcPr>
          <w:p w14:paraId="75F98165" w14:textId="77777777" w:rsidR="007A391F" w:rsidRPr="007A391F" w:rsidRDefault="007A391F" w:rsidP="007A391F">
            <w:pPr>
              <w:jc w:val="right"/>
              <w:rPr>
                <w:b/>
                <w:bCs/>
                <w:sz w:val="20"/>
                <w:szCs w:val="20"/>
              </w:rPr>
            </w:pPr>
            <w:r w:rsidRPr="007A391F">
              <w:rPr>
                <w:b/>
                <w:bCs/>
                <w:sz w:val="20"/>
                <w:szCs w:val="20"/>
              </w:rPr>
              <w:t>12 330 480,85</w:t>
            </w:r>
          </w:p>
        </w:tc>
      </w:tr>
      <w:tr w:rsidR="007A391F" w:rsidRPr="007A391F" w14:paraId="3A22599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5C4C3DF" w14:textId="77777777" w:rsidR="007A391F" w:rsidRPr="007A391F" w:rsidRDefault="007A391F" w:rsidP="007A391F">
            <w:pPr>
              <w:rPr>
                <w:b/>
                <w:bCs/>
                <w:sz w:val="20"/>
                <w:szCs w:val="20"/>
              </w:rPr>
            </w:pPr>
            <w:r w:rsidRPr="007A391F">
              <w:rPr>
                <w:b/>
                <w:bCs/>
                <w:sz w:val="20"/>
                <w:szCs w:val="20"/>
              </w:rPr>
              <w:t xml:space="preserve">Социальная поддержка граждан </w:t>
            </w:r>
          </w:p>
        </w:tc>
        <w:tc>
          <w:tcPr>
            <w:tcW w:w="567" w:type="dxa"/>
            <w:tcBorders>
              <w:top w:val="nil"/>
              <w:left w:val="nil"/>
              <w:bottom w:val="single" w:sz="4" w:space="0" w:color="000000"/>
              <w:right w:val="single" w:sz="4" w:space="0" w:color="000000"/>
            </w:tcBorders>
            <w:shd w:val="clear" w:color="auto" w:fill="auto"/>
            <w:vAlign w:val="center"/>
            <w:hideMark/>
          </w:tcPr>
          <w:p w14:paraId="589B06DF"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4E637014"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7CF8BA7" w14:textId="77777777" w:rsidR="007A391F" w:rsidRPr="007A391F" w:rsidRDefault="007A391F" w:rsidP="007A391F">
            <w:pPr>
              <w:jc w:val="center"/>
              <w:rPr>
                <w:b/>
                <w:bCs/>
                <w:sz w:val="20"/>
                <w:szCs w:val="20"/>
              </w:rPr>
            </w:pPr>
            <w:r w:rsidRPr="007A391F">
              <w:rPr>
                <w:b/>
                <w:bCs/>
                <w:sz w:val="20"/>
                <w:szCs w:val="20"/>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502D5E1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7F325A" w14:textId="77777777" w:rsidR="007A391F" w:rsidRPr="007A391F" w:rsidRDefault="007A391F" w:rsidP="007A391F">
            <w:pPr>
              <w:jc w:val="right"/>
              <w:rPr>
                <w:b/>
                <w:bCs/>
                <w:sz w:val="20"/>
                <w:szCs w:val="20"/>
              </w:rPr>
            </w:pPr>
            <w:r w:rsidRPr="007A391F">
              <w:rPr>
                <w:b/>
                <w:bCs/>
                <w:sz w:val="20"/>
                <w:szCs w:val="20"/>
              </w:rPr>
              <w:t>6 059 966,85</w:t>
            </w:r>
          </w:p>
        </w:tc>
        <w:tc>
          <w:tcPr>
            <w:tcW w:w="1417" w:type="dxa"/>
            <w:tcBorders>
              <w:top w:val="nil"/>
              <w:left w:val="nil"/>
              <w:bottom w:val="single" w:sz="4" w:space="0" w:color="auto"/>
              <w:right w:val="single" w:sz="4" w:space="0" w:color="auto"/>
            </w:tcBorders>
            <w:shd w:val="clear" w:color="auto" w:fill="auto"/>
            <w:vAlign w:val="center"/>
            <w:hideMark/>
          </w:tcPr>
          <w:p w14:paraId="65BBA805" w14:textId="77777777" w:rsidR="007A391F" w:rsidRPr="007A391F" w:rsidRDefault="007A391F" w:rsidP="007A391F">
            <w:pPr>
              <w:jc w:val="right"/>
              <w:rPr>
                <w:b/>
                <w:bCs/>
                <w:sz w:val="20"/>
                <w:szCs w:val="20"/>
              </w:rPr>
            </w:pPr>
            <w:r w:rsidRPr="007A391F">
              <w:rPr>
                <w:b/>
                <w:bCs/>
                <w:sz w:val="20"/>
                <w:szCs w:val="20"/>
              </w:rPr>
              <w:t>422 414,00</w:t>
            </w:r>
          </w:p>
        </w:tc>
        <w:tc>
          <w:tcPr>
            <w:tcW w:w="1753" w:type="dxa"/>
            <w:tcBorders>
              <w:top w:val="nil"/>
              <w:left w:val="nil"/>
              <w:bottom w:val="single" w:sz="4" w:space="0" w:color="auto"/>
              <w:right w:val="single" w:sz="4" w:space="0" w:color="auto"/>
            </w:tcBorders>
            <w:shd w:val="clear" w:color="auto" w:fill="auto"/>
            <w:vAlign w:val="center"/>
            <w:hideMark/>
          </w:tcPr>
          <w:p w14:paraId="6B29B56F" w14:textId="77777777" w:rsidR="007A391F" w:rsidRPr="007A391F" w:rsidRDefault="007A391F" w:rsidP="007A391F">
            <w:pPr>
              <w:jc w:val="right"/>
              <w:rPr>
                <w:b/>
                <w:bCs/>
                <w:sz w:val="20"/>
                <w:szCs w:val="20"/>
              </w:rPr>
            </w:pPr>
            <w:r w:rsidRPr="007A391F">
              <w:rPr>
                <w:b/>
                <w:bCs/>
                <w:sz w:val="20"/>
                <w:szCs w:val="20"/>
              </w:rPr>
              <w:t>6 482 380,85</w:t>
            </w:r>
          </w:p>
        </w:tc>
      </w:tr>
      <w:tr w:rsidR="007A391F" w:rsidRPr="007A391F" w14:paraId="4EFCE8D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2D2B510"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567" w:type="dxa"/>
            <w:tcBorders>
              <w:top w:val="nil"/>
              <w:left w:val="nil"/>
              <w:bottom w:val="single" w:sz="4" w:space="0" w:color="000000"/>
              <w:right w:val="single" w:sz="4" w:space="0" w:color="000000"/>
            </w:tcBorders>
            <w:shd w:val="clear" w:color="auto" w:fill="auto"/>
            <w:vAlign w:val="center"/>
            <w:hideMark/>
          </w:tcPr>
          <w:p w14:paraId="78791926"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58C6CE0D"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DDB9D51" w14:textId="77777777" w:rsidR="007A391F" w:rsidRPr="007A391F" w:rsidRDefault="007A391F" w:rsidP="007A391F">
            <w:pPr>
              <w:jc w:val="center"/>
              <w:rPr>
                <w:b/>
                <w:bCs/>
                <w:sz w:val="20"/>
                <w:szCs w:val="20"/>
              </w:rPr>
            </w:pPr>
            <w:r w:rsidRPr="007A391F">
              <w:rPr>
                <w:b/>
                <w:b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4D2F0909"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07A8B98" w14:textId="77777777" w:rsidR="007A391F" w:rsidRPr="007A391F" w:rsidRDefault="007A391F" w:rsidP="007A391F">
            <w:pPr>
              <w:jc w:val="right"/>
              <w:rPr>
                <w:b/>
                <w:bCs/>
                <w:sz w:val="20"/>
                <w:szCs w:val="20"/>
              </w:rPr>
            </w:pPr>
            <w:r w:rsidRPr="007A391F">
              <w:rPr>
                <w:b/>
                <w:bCs/>
                <w:sz w:val="20"/>
                <w:szCs w:val="20"/>
              </w:rPr>
              <w:t>6 059 966,85</w:t>
            </w:r>
          </w:p>
        </w:tc>
        <w:tc>
          <w:tcPr>
            <w:tcW w:w="1417" w:type="dxa"/>
            <w:tcBorders>
              <w:top w:val="nil"/>
              <w:left w:val="nil"/>
              <w:bottom w:val="single" w:sz="4" w:space="0" w:color="auto"/>
              <w:right w:val="single" w:sz="4" w:space="0" w:color="auto"/>
            </w:tcBorders>
            <w:shd w:val="clear" w:color="auto" w:fill="auto"/>
            <w:vAlign w:val="center"/>
            <w:hideMark/>
          </w:tcPr>
          <w:p w14:paraId="1849FA39" w14:textId="77777777" w:rsidR="007A391F" w:rsidRPr="007A391F" w:rsidRDefault="007A391F" w:rsidP="007A391F">
            <w:pPr>
              <w:jc w:val="right"/>
              <w:rPr>
                <w:b/>
                <w:bCs/>
                <w:sz w:val="20"/>
                <w:szCs w:val="20"/>
              </w:rPr>
            </w:pPr>
            <w:r w:rsidRPr="007A391F">
              <w:rPr>
                <w:b/>
                <w:bCs/>
                <w:sz w:val="20"/>
                <w:szCs w:val="20"/>
              </w:rPr>
              <w:t>422 414,00</w:t>
            </w:r>
          </w:p>
        </w:tc>
        <w:tc>
          <w:tcPr>
            <w:tcW w:w="1753" w:type="dxa"/>
            <w:tcBorders>
              <w:top w:val="nil"/>
              <w:left w:val="nil"/>
              <w:bottom w:val="single" w:sz="4" w:space="0" w:color="auto"/>
              <w:right w:val="single" w:sz="4" w:space="0" w:color="auto"/>
            </w:tcBorders>
            <w:shd w:val="clear" w:color="auto" w:fill="auto"/>
            <w:vAlign w:val="center"/>
            <w:hideMark/>
          </w:tcPr>
          <w:p w14:paraId="6911126E" w14:textId="77777777" w:rsidR="007A391F" w:rsidRPr="007A391F" w:rsidRDefault="007A391F" w:rsidP="007A391F">
            <w:pPr>
              <w:jc w:val="right"/>
              <w:rPr>
                <w:b/>
                <w:bCs/>
                <w:sz w:val="20"/>
                <w:szCs w:val="20"/>
              </w:rPr>
            </w:pPr>
            <w:r w:rsidRPr="007A391F">
              <w:rPr>
                <w:b/>
                <w:bCs/>
                <w:sz w:val="20"/>
                <w:szCs w:val="20"/>
              </w:rPr>
              <w:t>6 482 380,85</w:t>
            </w:r>
          </w:p>
        </w:tc>
      </w:tr>
      <w:tr w:rsidR="007A391F" w:rsidRPr="007A391F" w14:paraId="73EBF94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77E5D7F"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25D5AA9A"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0FEAB24"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4F84BB6" w14:textId="77777777" w:rsidR="007A391F" w:rsidRPr="007A391F" w:rsidRDefault="007A391F" w:rsidP="007A391F">
            <w:pPr>
              <w:jc w:val="center"/>
              <w:rPr>
                <w:b/>
                <w:bCs/>
                <w:i/>
                <w:iCs/>
                <w:sz w:val="20"/>
                <w:szCs w:val="20"/>
              </w:rPr>
            </w:pPr>
            <w:r w:rsidRPr="007A391F">
              <w:rPr>
                <w:b/>
                <w:bCs/>
                <w:i/>
                <w:i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147D5179"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6AB45F5" w14:textId="77777777" w:rsidR="007A391F" w:rsidRPr="007A391F" w:rsidRDefault="007A391F" w:rsidP="007A391F">
            <w:pPr>
              <w:jc w:val="right"/>
              <w:rPr>
                <w:b/>
                <w:bCs/>
                <w:i/>
                <w:iCs/>
                <w:sz w:val="20"/>
                <w:szCs w:val="20"/>
              </w:rPr>
            </w:pPr>
            <w:r w:rsidRPr="007A391F">
              <w:rPr>
                <w:b/>
                <w:bCs/>
                <w:i/>
                <w:iCs/>
                <w:sz w:val="20"/>
                <w:szCs w:val="20"/>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13A787EC"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D1619E4" w14:textId="77777777" w:rsidR="007A391F" w:rsidRPr="007A391F" w:rsidRDefault="007A391F" w:rsidP="007A391F">
            <w:pPr>
              <w:jc w:val="right"/>
              <w:rPr>
                <w:b/>
                <w:bCs/>
                <w:i/>
                <w:iCs/>
                <w:sz w:val="20"/>
                <w:szCs w:val="20"/>
              </w:rPr>
            </w:pPr>
            <w:r w:rsidRPr="007A391F">
              <w:rPr>
                <w:b/>
                <w:bCs/>
                <w:i/>
                <w:iCs/>
                <w:sz w:val="20"/>
                <w:szCs w:val="20"/>
              </w:rPr>
              <w:t>3 082 670,28</w:t>
            </w:r>
          </w:p>
        </w:tc>
      </w:tr>
      <w:tr w:rsidR="007A391F" w:rsidRPr="007A391F" w14:paraId="36E4AE1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EC7BEAA" w14:textId="77777777" w:rsidR="007A391F" w:rsidRPr="007A391F" w:rsidRDefault="007A391F" w:rsidP="007A391F">
            <w:pPr>
              <w:rPr>
                <w:b/>
                <w:bCs/>
                <w:sz w:val="20"/>
                <w:szCs w:val="20"/>
              </w:rPr>
            </w:pPr>
            <w:r w:rsidRPr="007A391F">
              <w:rPr>
                <w:b/>
                <w:bCs/>
                <w:sz w:val="20"/>
                <w:szCs w:val="20"/>
              </w:rPr>
              <w:t xml:space="preserve">Субсидии некоммерческим организациям (за </w:t>
            </w:r>
            <w:proofErr w:type="gramStart"/>
            <w:r w:rsidRPr="007A391F">
              <w:rPr>
                <w:b/>
                <w:bCs/>
                <w:sz w:val="20"/>
                <w:szCs w:val="20"/>
              </w:rPr>
              <w:t>исключением  государстенных</w:t>
            </w:r>
            <w:proofErr w:type="gramEnd"/>
            <w:r w:rsidRPr="007A391F">
              <w:rPr>
                <w:b/>
                <w:bCs/>
                <w:sz w:val="20"/>
                <w:szCs w:val="20"/>
              </w:rPr>
              <w:t xml:space="preserve"> (муниципальных) учреждений)</w:t>
            </w:r>
          </w:p>
        </w:tc>
        <w:tc>
          <w:tcPr>
            <w:tcW w:w="567" w:type="dxa"/>
            <w:tcBorders>
              <w:top w:val="nil"/>
              <w:left w:val="nil"/>
              <w:bottom w:val="single" w:sz="4" w:space="0" w:color="000000"/>
              <w:right w:val="single" w:sz="4" w:space="0" w:color="000000"/>
            </w:tcBorders>
            <w:shd w:val="clear" w:color="auto" w:fill="auto"/>
            <w:vAlign w:val="center"/>
            <w:hideMark/>
          </w:tcPr>
          <w:p w14:paraId="0FEA4286"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906BC17"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026A74AF" w14:textId="77777777" w:rsidR="007A391F" w:rsidRPr="007A391F" w:rsidRDefault="007A391F" w:rsidP="007A391F">
            <w:pPr>
              <w:jc w:val="center"/>
              <w:rPr>
                <w:b/>
                <w:bCs/>
                <w:sz w:val="20"/>
                <w:szCs w:val="20"/>
              </w:rPr>
            </w:pPr>
            <w:r w:rsidRPr="007A391F">
              <w:rPr>
                <w:b/>
                <w:b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490B0523" w14:textId="77777777" w:rsidR="007A391F" w:rsidRPr="007A391F" w:rsidRDefault="007A391F" w:rsidP="007A391F">
            <w:pPr>
              <w:jc w:val="center"/>
              <w:rPr>
                <w:b/>
                <w:bCs/>
                <w:sz w:val="20"/>
                <w:szCs w:val="20"/>
              </w:rPr>
            </w:pPr>
            <w:r w:rsidRPr="007A391F">
              <w:rPr>
                <w:b/>
                <w:bCs/>
                <w:sz w:val="20"/>
                <w:szCs w:val="20"/>
              </w:rPr>
              <w:t>600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6D0E5F6" w14:textId="77777777" w:rsidR="007A391F" w:rsidRPr="007A391F" w:rsidRDefault="007A391F" w:rsidP="007A391F">
            <w:pPr>
              <w:jc w:val="right"/>
              <w:rPr>
                <w:b/>
                <w:bCs/>
                <w:sz w:val="20"/>
                <w:szCs w:val="20"/>
              </w:rPr>
            </w:pPr>
            <w:r w:rsidRPr="007A391F">
              <w:rPr>
                <w:b/>
                <w:bCs/>
                <w:sz w:val="20"/>
                <w:szCs w:val="20"/>
              </w:rPr>
              <w:t>3 082 670,28</w:t>
            </w:r>
          </w:p>
        </w:tc>
        <w:tc>
          <w:tcPr>
            <w:tcW w:w="1417" w:type="dxa"/>
            <w:tcBorders>
              <w:top w:val="nil"/>
              <w:left w:val="nil"/>
              <w:bottom w:val="single" w:sz="4" w:space="0" w:color="auto"/>
              <w:right w:val="single" w:sz="4" w:space="0" w:color="auto"/>
            </w:tcBorders>
            <w:shd w:val="clear" w:color="auto" w:fill="auto"/>
            <w:vAlign w:val="center"/>
            <w:hideMark/>
          </w:tcPr>
          <w:p w14:paraId="5712DB7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97A60EA" w14:textId="77777777" w:rsidR="007A391F" w:rsidRPr="007A391F" w:rsidRDefault="007A391F" w:rsidP="007A391F">
            <w:pPr>
              <w:jc w:val="right"/>
              <w:rPr>
                <w:b/>
                <w:bCs/>
                <w:sz w:val="20"/>
                <w:szCs w:val="20"/>
              </w:rPr>
            </w:pPr>
            <w:r w:rsidRPr="007A391F">
              <w:rPr>
                <w:b/>
                <w:bCs/>
                <w:sz w:val="20"/>
                <w:szCs w:val="20"/>
              </w:rPr>
              <w:t>3 082 670,28</w:t>
            </w:r>
          </w:p>
        </w:tc>
      </w:tr>
      <w:tr w:rsidR="007A391F" w:rsidRPr="007A391F" w14:paraId="32747E6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DF6EA29"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0482303E"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1816C0E"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D1B0B09"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018329B9"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E43C55" w14:textId="77777777" w:rsidR="007A391F" w:rsidRPr="007A391F" w:rsidRDefault="007A391F" w:rsidP="007A391F">
            <w:pPr>
              <w:jc w:val="right"/>
              <w:rPr>
                <w:b/>
                <w:bCs/>
                <w:i/>
                <w:iCs/>
                <w:sz w:val="20"/>
                <w:szCs w:val="20"/>
              </w:rPr>
            </w:pPr>
            <w:r w:rsidRPr="007A391F">
              <w:rPr>
                <w:b/>
                <w:bCs/>
                <w:i/>
                <w:iCs/>
                <w:sz w:val="20"/>
                <w:szCs w:val="20"/>
              </w:rPr>
              <w:t>2 977 296,57</w:t>
            </w:r>
          </w:p>
        </w:tc>
        <w:tc>
          <w:tcPr>
            <w:tcW w:w="1417" w:type="dxa"/>
            <w:tcBorders>
              <w:top w:val="nil"/>
              <w:left w:val="nil"/>
              <w:bottom w:val="single" w:sz="4" w:space="0" w:color="auto"/>
              <w:right w:val="single" w:sz="4" w:space="0" w:color="auto"/>
            </w:tcBorders>
            <w:shd w:val="clear" w:color="auto" w:fill="auto"/>
            <w:vAlign w:val="center"/>
            <w:hideMark/>
          </w:tcPr>
          <w:p w14:paraId="11EB3D1C" w14:textId="77777777" w:rsidR="007A391F" w:rsidRPr="007A391F" w:rsidRDefault="007A391F" w:rsidP="007A391F">
            <w:pPr>
              <w:jc w:val="right"/>
              <w:rPr>
                <w:b/>
                <w:bCs/>
                <w:i/>
                <w:iCs/>
                <w:sz w:val="20"/>
                <w:szCs w:val="20"/>
              </w:rPr>
            </w:pPr>
            <w:r w:rsidRPr="007A391F">
              <w:rPr>
                <w:b/>
                <w:bCs/>
                <w:i/>
                <w:iCs/>
                <w:sz w:val="20"/>
                <w:szCs w:val="20"/>
              </w:rPr>
              <w:t>422 414,00</w:t>
            </w:r>
          </w:p>
        </w:tc>
        <w:tc>
          <w:tcPr>
            <w:tcW w:w="1753" w:type="dxa"/>
            <w:tcBorders>
              <w:top w:val="nil"/>
              <w:left w:val="nil"/>
              <w:bottom w:val="single" w:sz="4" w:space="0" w:color="auto"/>
              <w:right w:val="single" w:sz="4" w:space="0" w:color="auto"/>
            </w:tcBorders>
            <w:shd w:val="clear" w:color="auto" w:fill="auto"/>
            <w:vAlign w:val="center"/>
            <w:hideMark/>
          </w:tcPr>
          <w:p w14:paraId="08940AF1" w14:textId="77777777" w:rsidR="007A391F" w:rsidRPr="007A391F" w:rsidRDefault="007A391F" w:rsidP="007A391F">
            <w:pPr>
              <w:jc w:val="right"/>
              <w:rPr>
                <w:b/>
                <w:bCs/>
                <w:i/>
                <w:iCs/>
                <w:sz w:val="20"/>
                <w:szCs w:val="20"/>
              </w:rPr>
            </w:pPr>
            <w:r w:rsidRPr="007A391F">
              <w:rPr>
                <w:b/>
                <w:bCs/>
                <w:i/>
                <w:iCs/>
                <w:sz w:val="20"/>
                <w:szCs w:val="20"/>
              </w:rPr>
              <w:t>3 399 710,57</w:t>
            </w:r>
          </w:p>
        </w:tc>
      </w:tr>
      <w:tr w:rsidR="007A391F" w:rsidRPr="007A391F" w14:paraId="70F18931"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A21219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2413B2CF"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2BF697F"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43EECC1"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D0D63C2"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5B8D36F" w14:textId="77777777" w:rsidR="007A391F" w:rsidRPr="007A391F" w:rsidRDefault="007A391F" w:rsidP="007A391F">
            <w:pPr>
              <w:jc w:val="right"/>
              <w:rPr>
                <w:b/>
                <w:bCs/>
                <w:sz w:val="20"/>
                <w:szCs w:val="20"/>
              </w:rPr>
            </w:pPr>
            <w:r w:rsidRPr="007A391F">
              <w:rPr>
                <w:b/>
                <w:bCs/>
                <w:sz w:val="20"/>
                <w:szCs w:val="20"/>
              </w:rPr>
              <w:t>649 500,00</w:t>
            </w:r>
          </w:p>
        </w:tc>
        <w:tc>
          <w:tcPr>
            <w:tcW w:w="1417" w:type="dxa"/>
            <w:tcBorders>
              <w:top w:val="nil"/>
              <w:left w:val="nil"/>
              <w:bottom w:val="single" w:sz="4" w:space="0" w:color="auto"/>
              <w:right w:val="single" w:sz="4" w:space="0" w:color="auto"/>
            </w:tcBorders>
            <w:shd w:val="clear" w:color="auto" w:fill="auto"/>
            <w:vAlign w:val="center"/>
            <w:hideMark/>
          </w:tcPr>
          <w:p w14:paraId="3E94078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FF123A6" w14:textId="77777777" w:rsidR="007A391F" w:rsidRPr="007A391F" w:rsidRDefault="007A391F" w:rsidP="007A391F">
            <w:pPr>
              <w:jc w:val="right"/>
              <w:rPr>
                <w:b/>
                <w:bCs/>
                <w:sz w:val="20"/>
                <w:szCs w:val="20"/>
              </w:rPr>
            </w:pPr>
            <w:r w:rsidRPr="007A391F">
              <w:rPr>
                <w:b/>
                <w:bCs/>
                <w:sz w:val="20"/>
                <w:szCs w:val="20"/>
              </w:rPr>
              <w:t>649 500,00</w:t>
            </w:r>
          </w:p>
        </w:tc>
      </w:tr>
      <w:tr w:rsidR="007A391F" w:rsidRPr="007A391F" w14:paraId="6147746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D292099"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2DD47AE7"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4B7BCA5B"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670EE81D"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41EB7F52"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2803E04" w14:textId="77777777" w:rsidR="007A391F" w:rsidRPr="007A391F" w:rsidRDefault="007A391F" w:rsidP="007A391F">
            <w:pPr>
              <w:jc w:val="right"/>
              <w:rPr>
                <w:b/>
                <w:bCs/>
                <w:sz w:val="20"/>
                <w:szCs w:val="20"/>
              </w:rPr>
            </w:pPr>
            <w:r w:rsidRPr="007A391F">
              <w:rPr>
                <w:b/>
                <w:bCs/>
                <w:sz w:val="20"/>
                <w:szCs w:val="20"/>
              </w:rPr>
              <w:t>2 327 796,57</w:t>
            </w:r>
          </w:p>
        </w:tc>
        <w:tc>
          <w:tcPr>
            <w:tcW w:w="1417" w:type="dxa"/>
            <w:tcBorders>
              <w:top w:val="nil"/>
              <w:left w:val="nil"/>
              <w:bottom w:val="single" w:sz="4" w:space="0" w:color="auto"/>
              <w:right w:val="single" w:sz="4" w:space="0" w:color="auto"/>
            </w:tcBorders>
            <w:shd w:val="clear" w:color="auto" w:fill="auto"/>
            <w:vAlign w:val="center"/>
            <w:hideMark/>
          </w:tcPr>
          <w:p w14:paraId="0CD7CF09" w14:textId="77777777" w:rsidR="007A391F" w:rsidRPr="007A391F" w:rsidRDefault="007A391F" w:rsidP="007A391F">
            <w:pPr>
              <w:jc w:val="right"/>
              <w:rPr>
                <w:b/>
                <w:bCs/>
                <w:sz w:val="20"/>
                <w:szCs w:val="20"/>
              </w:rPr>
            </w:pPr>
            <w:r w:rsidRPr="007A391F">
              <w:rPr>
                <w:b/>
                <w:bCs/>
                <w:sz w:val="20"/>
                <w:szCs w:val="20"/>
              </w:rPr>
              <w:t>422 414,00</w:t>
            </w:r>
          </w:p>
        </w:tc>
        <w:tc>
          <w:tcPr>
            <w:tcW w:w="1753" w:type="dxa"/>
            <w:tcBorders>
              <w:top w:val="nil"/>
              <w:left w:val="nil"/>
              <w:bottom w:val="single" w:sz="4" w:space="0" w:color="auto"/>
              <w:right w:val="single" w:sz="4" w:space="0" w:color="auto"/>
            </w:tcBorders>
            <w:shd w:val="clear" w:color="auto" w:fill="auto"/>
            <w:vAlign w:val="center"/>
            <w:hideMark/>
          </w:tcPr>
          <w:p w14:paraId="4E2E4CDC" w14:textId="77777777" w:rsidR="007A391F" w:rsidRPr="007A391F" w:rsidRDefault="007A391F" w:rsidP="007A391F">
            <w:pPr>
              <w:jc w:val="right"/>
              <w:rPr>
                <w:b/>
                <w:bCs/>
                <w:sz w:val="20"/>
                <w:szCs w:val="20"/>
              </w:rPr>
            </w:pPr>
            <w:r w:rsidRPr="007A391F">
              <w:rPr>
                <w:b/>
                <w:bCs/>
                <w:sz w:val="20"/>
                <w:szCs w:val="20"/>
              </w:rPr>
              <w:t>2 750 210,57</w:t>
            </w:r>
          </w:p>
        </w:tc>
      </w:tr>
      <w:tr w:rsidR="007A391F" w:rsidRPr="007A391F" w14:paraId="6DFDBE5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D4A1BFE" w14:textId="77777777" w:rsidR="007A391F" w:rsidRPr="007A391F" w:rsidRDefault="007A391F" w:rsidP="007A391F">
            <w:pPr>
              <w:rPr>
                <w:b/>
                <w:bCs/>
                <w:sz w:val="20"/>
                <w:szCs w:val="20"/>
              </w:rPr>
            </w:pPr>
            <w:r w:rsidRPr="007A391F">
              <w:rPr>
                <w:b/>
                <w:bCs/>
                <w:sz w:val="20"/>
                <w:szCs w:val="20"/>
              </w:rPr>
              <w:lastRenderedPageBreak/>
              <w:t>Обеспечение качественным жильем и повышение качества жилищно-коммунальных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6F20A10F"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51CFA8B8"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68886D1"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5EA8CFF3"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D3E76D2" w14:textId="77777777" w:rsidR="007A391F" w:rsidRPr="007A391F" w:rsidRDefault="007A391F" w:rsidP="007A391F">
            <w:pPr>
              <w:jc w:val="right"/>
              <w:rPr>
                <w:b/>
                <w:bCs/>
                <w:sz w:val="20"/>
                <w:szCs w:val="20"/>
              </w:rPr>
            </w:pPr>
            <w:r w:rsidRPr="007A391F">
              <w:rPr>
                <w:b/>
                <w:bCs/>
                <w:sz w:val="20"/>
                <w:szCs w:val="20"/>
              </w:rPr>
              <w:t>5 848 100,00</w:t>
            </w:r>
          </w:p>
        </w:tc>
        <w:tc>
          <w:tcPr>
            <w:tcW w:w="1417" w:type="dxa"/>
            <w:tcBorders>
              <w:top w:val="nil"/>
              <w:left w:val="nil"/>
              <w:bottom w:val="single" w:sz="4" w:space="0" w:color="auto"/>
              <w:right w:val="single" w:sz="4" w:space="0" w:color="auto"/>
            </w:tcBorders>
            <w:shd w:val="clear" w:color="auto" w:fill="auto"/>
            <w:vAlign w:val="center"/>
            <w:hideMark/>
          </w:tcPr>
          <w:p w14:paraId="30610C17"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61991DE" w14:textId="77777777" w:rsidR="007A391F" w:rsidRPr="007A391F" w:rsidRDefault="007A391F" w:rsidP="007A391F">
            <w:pPr>
              <w:jc w:val="right"/>
              <w:rPr>
                <w:b/>
                <w:bCs/>
                <w:sz w:val="20"/>
                <w:szCs w:val="20"/>
              </w:rPr>
            </w:pPr>
            <w:r w:rsidRPr="007A391F">
              <w:rPr>
                <w:b/>
                <w:bCs/>
                <w:sz w:val="20"/>
                <w:szCs w:val="20"/>
              </w:rPr>
              <w:t>5 848 100,00</w:t>
            </w:r>
          </w:p>
        </w:tc>
      </w:tr>
      <w:tr w:rsidR="007A391F" w:rsidRPr="007A391F" w14:paraId="1D97545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A7D42B7"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567" w:type="dxa"/>
            <w:tcBorders>
              <w:top w:val="nil"/>
              <w:left w:val="nil"/>
              <w:bottom w:val="single" w:sz="4" w:space="0" w:color="000000"/>
              <w:right w:val="single" w:sz="4" w:space="0" w:color="000000"/>
            </w:tcBorders>
            <w:shd w:val="clear" w:color="auto" w:fill="auto"/>
            <w:vAlign w:val="center"/>
            <w:hideMark/>
          </w:tcPr>
          <w:p w14:paraId="72753839"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5FAE96E"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55D9EB37" w14:textId="77777777" w:rsidR="007A391F" w:rsidRPr="007A391F" w:rsidRDefault="007A391F" w:rsidP="007A391F">
            <w:pPr>
              <w:jc w:val="center"/>
              <w:rPr>
                <w:b/>
                <w:bCs/>
                <w:sz w:val="20"/>
                <w:szCs w:val="20"/>
              </w:rPr>
            </w:pPr>
            <w:r w:rsidRPr="007A391F">
              <w:rPr>
                <w:b/>
                <w:b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2421770C"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2E0C793" w14:textId="77777777" w:rsidR="007A391F" w:rsidRPr="007A391F" w:rsidRDefault="007A391F" w:rsidP="007A391F">
            <w:pPr>
              <w:jc w:val="right"/>
              <w:rPr>
                <w:b/>
                <w:bCs/>
                <w:sz w:val="20"/>
                <w:szCs w:val="20"/>
              </w:rPr>
            </w:pPr>
            <w:r w:rsidRPr="007A391F">
              <w:rPr>
                <w:b/>
                <w:bCs/>
                <w:sz w:val="20"/>
                <w:szCs w:val="20"/>
              </w:rPr>
              <w:t>5 848 100,00</w:t>
            </w:r>
          </w:p>
        </w:tc>
        <w:tc>
          <w:tcPr>
            <w:tcW w:w="1417" w:type="dxa"/>
            <w:tcBorders>
              <w:top w:val="nil"/>
              <w:left w:val="nil"/>
              <w:bottom w:val="single" w:sz="4" w:space="0" w:color="auto"/>
              <w:right w:val="single" w:sz="4" w:space="0" w:color="auto"/>
            </w:tcBorders>
            <w:shd w:val="clear" w:color="auto" w:fill="auto"/>
            <w:vAlign w:val="center"/>
            <w:hideMark/>
          </w:tcPr>
          <w:p w14:paraId="74551F6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0A38E50" w14:textId="77777777" w:rsidR="007A391F" w:rsidRPr="007A391F" w:rsidRDefault="007A391F" w:rsidP="007A391F">
            <w:pPr>
              <w:jc w:val="right"/>
              <w:rPr>
                <w:b/>
                <w:bCs/>
                <w:sz w:val="20"/>
                <w:szCs w:val="20"/>
              </w:rPr>
            </w:pPr>
            <w:r w:rsidRPr="007A391F">
              <w:rPr>
                <w:b/>
                <w:bCs/>
                <w:sz w:val="20"/>
                <w:szCs w:val="20"/>
              </w:rPr>
              <w:t>5 848 100,00</w:t>
            </w:r>
          </w:p>
        </w:tc>
      </w:tr>
      <w:tr w:rsidR="007A391F" w:rsidRPr="007A391F" w14:paraId="61B73D4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18AD602"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567" w:type="dxa"/>
            <w:tcBorders>
              <w:top w:val="nil"/>
              <w:left w:val="nil"/>
              <w:bottom w:val="single" w:sz="4" w:space="0" w:color="000000"/>
              <w:right w:val="single" w:sz="4" w:space="0" w:color="000000"/>
            </w:tcBorders>
            <w:shd w:val="clear" w:color="auto" w:fill="auto"/>
            <w:vAlign w:val="center"/>
            <w:hideMark/>
          </w:tcPr>
          <w:p w14:paraId="5640F89C"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58E4DCB"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0F4B256A" w14:textId="77777777" w:rsidR="007A391F" w:rsidRPr="007A391F" w:rsidRDefault="007A391F" w:rsidP="007A391F">
            <w:pPr>
              <w:jc w:val="center"/>
              <w:rPr>
                <w:b/>
                <w:bCs/>
                <w:i/>
                <w:iCs/>
                <w:sz w:val="20"/>
                <w:szCs w:val="20"/>
              </w:rPr>
            </w:pPr>
            <w:r w:rsidRPr="007A391F">
              <w:rPr>
                <w:b/>
                <w:bCs/>
                <w:i/>
                <w:i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50E6FD9E"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89C7362" w14:textId="77777777" w:rsidR="007A391F" w:rsidRPr="007A391F" w:rsidRDefault="007A391F" w:rsidP="007A391F">
            <w:pPr>
              <w:jc w:val="right"/>
              <w:rPr>
                <w:b/>
                <w:bCs/>
                <w:i/>
                <w:iCs/>
                <w:sz w:val="20"/>
                <w:szCs w:val="20"/>
              </w:rPr>
            </w:pPr>
            <w:r w:rsidRPr="007A391F">
              <w:rPr>
                <w:b/>
                <w:bCs/>
                <w:i/>
                <w:iCs/>
                <w:sz w:val="20"/>
                <w:szCs w:val="20"/>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35036067"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D96152D" w14:textId="77777777" w:rsidR="007A391F" w:rsidRPr="007A391F" w:rsidRDefault="007A391F" w:rsidP="007A391F">
            <w:pPr>
              <w:jc w:val="right"/>
              <w:rPr>
                <w:b/>
                <w:bCs/>
                <w:i/>
                <w:iCs/>
                <w:sz w:val="20"/>
                <w:szCs w:val="20"/>
              </w:rPr>
            </w:pPr>
            <w:r w:rsidRPr="007A391F">
              <w:rPr>
                <w:b/>
                <w:bCs/>
                <w:i/>
                <w:iCs/>
                <w:sz w:val="20"/>
                <w:szCs w:val="20"/>
              </w:rPr>
              <w:t>3 132 350,00</w:t>
            </w:r>
          </w:p>
        </w:tc>
      </w:tr>
      <w:tr w:rsidR="007A391F" w:rsidRPr="007A391F" w14:paraId="55A411A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DB7D0FF"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567" w:type="dxa"/>
            <w:tcBorders>
              <w:top w:val="nil"/>
              <w:left w:val="nil"/>
              <w:bottom w:val="single" w:sz="4" w:space="0" w:color="000000"/>
              <w:right w:val="single" w:sz="4" w:space="0" w:color="000000"/>
            </w:tcBorders>
            <w:shd w:val="clear" w:color="auto" w:fill="auto"/>
            <w:vAlign w:val="center"/>
            <w:hideMark/>
          </w:tcPr>
          <w:p w14:paraId="1FD9A38D"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B6414B0"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497A942E" w14:textId="77777777" w:rsidR="007A391F" w:rsidRPr="007A391F" w:rsidRDefault="007A391F" w:rsidP="007A391F">
            <w:pPr>
              <w:jc w:val="center"/>
              <w:rPr>
                <w:b/>
                <w:bCs/>
                <w:sz w:val="20"/>
                <w:szCs w:val="20"/>
              </w:rPr>
            </w:pPr>
            <w:r w:rsidRPr="007A391F">
              <w:rPr>
                <w:b/>
                <w:b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7E938671" w14:textId="77777777" w:rsidR="007A391F" w:rsidRPr="007A391F" w:rsidRDefault="007A391F" w:rsidP="007A391F">
            <w:pPr>
              <w:jc w:val="center"/>
              <w:rPr>
                <w:b/>
                <w:bCs/>
                <w:sz w:val="20"/>
                <w:szCs w:val="20"/>
              </w:rPr>
            </w:pPr>
            <w:r w:rsidRPr="007A391F">
              <w:rPr>
                <w:b/>
                <w:bCs/>
                <w:sz w:val="20"/>
                <w:szCs w:val="20"/>
              </w:rPr>
              <w:t>800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C99A62B" w14:textId="77777777" w:rsidR="007A391F" w:rsidRPr="007A391F" w:rsidRDefault="007A391F" w:rsidP="007A391F">
            <w:pPr>
              <w:jc w:val="right"/>
              <w:rPr>
                <w:b/>
                <w:bCs/>
                <w:sz w:val="20"/>
                <w:szCs w:val="20"/>
              </w:rPr>
            </w:pPr>
            <w:r w:rsidRPr="007A391F">
              <w:rPr>
                <w:b/>
                <w:bCs/>
                <w:sz w:val="20"/>
                <w:szCs w:val="20"/>
              </w:rPr>
              <w:t>3 132 350,00</w:t>
            </w:r>
          </w:p>
        </w:tc>
        <w:tc>
          <w:tcPr>
            <w:tcW w:w="1417" w:type="dxa"/>
            <w:tcBorders>
              <w:top w:val="nil"/>
              <w:left w:val="nil"/>
              <w:bottom w:val="single" w:sz="4" w:space="0" w:color="auto"/>
              <w:right w:val="single" w:sz="4" w:space="0" w:color="auto"/>
            </w:tcBorders>
            <w:shd w:val="clear" w:color="auto" w:fill="auto"/>
            <w:vAlign w:val="center"/>
            <w:hideMark/>
          </w:tcPr>
          <w:p w14:paraId="2D88A90C"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EC9FAB6" w14:textId="77777777" w:rsidR="007A391F" w:rsidRPr="007A391F" w:rsidRDefault="007A391F" w:rsidP="007A391F">
            <w:pPr>
              <w:jc w:val="right"/>
              <w:rPr>
                <w:b/>
                <w:bCs/>
                <w:sz w:val="20"/>
                <w:szCs w:val="20"/>
              </w:rPr>
            </w:pPr>
            <w:r w:rsidRPr="007A391F">
              <w:rPr>
                <w:b/>
                <w:bCs/>
                <w:sz w:val="20"/>
                <w:szCs w:val="20"/>
              </w:rPr>
              <w:t>3 132 350,00</w:t>
            </w:r>
          </w:p>
        </w:tc>
      </w:tr>
      <w:tr w:rsidR="007A391F" w:rsidRPr="007A391F" w14:paraId="32049A0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245FF20"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2022-2026 годы"</w:t>
            </w:r>
          </w:p>
        </w:tc>
        <w:tc>
          <w:tcPr>
            <w:tcW w:w="567" w:type="dxa"/>
            <w:tcBorders>
              <w:top w:val="nil"/>
              <w:left w:val="nil"/>
              <w:bottom w:val="single" w:sz="4" w:space="0" w:color="000000"/>
              <w:right w:val="single" w:sz="4" w:space="0" w:color="000000"/>
            </w:tcBorders>
            <w:shd w:val="clear" w:color="auto" w:fill="auto"/>
            <w:vAlign w:val="center"/>
            <w:hideMark/>
          </w:tcPr>
          <w:p w14:paraId="22591EBB"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4FFCB6F0"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2D02E836" w14:textId="77777777" w:rsidR="007A391F" w:rsidRPr="007A391F" w:rsidRDefault="007A391F" w:rsidP="007A391F">
            <w:pPr>
              <w:jc w:val="center"/>
              <w:rPr>
                <w:b/>
                <w:bCs/>
                <w:i/>
                <w:iCs/>
                <w:sz w:val="20"/>
                <w:szCs w:val="20"/>
              </w:rPr>
            </w:pPr>
            <w:r w:rsidRPr="007A391F">
              <w:rPr>
                <w:b/>
                <w:bCs/>
                <w:i/>
                <w:i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63931CFB"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DCBC052" w14:textId="77777777" w:rsidR="007A391F" w:rsidRPr="007A391F" w:rsidRDefault="007A391F" w:rsidP="007A391F">
            <w:pPr>
              <w:jc w:val="right"/>
              <w:rPr>
                <w:b/>
                <w:bCs/>
                <w:i/>
                <w:iCs/>
                <w:sz w:val="20"/>
                <w:szCs w:val="20"/>
              </w:rPr>
            </w:pPr>
            <w:r w:rsidRPr="007A391F">
              <w:rPr>
                <w:b/>
                <w:bCs/>
                <w:i/>
                <w:iCs/>
                <w:sz w:val="20"/>
                <w:szCs w:val="20"/>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2C9DDC49"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F18B5D6" w14:textId="77777777" w:rsidR="007A391F" w:rsidRPr="007A391F" w:rsidRDefault="007A391F" w:rsidP="007A391F">
            <w:pPr>
              <w:jc w:val="right"/>
              <w:rPr>
                <w:b/>
                <w:bCs/>
                <w:i/>
                <w:iCs/>
                <w:sz w:val="20"/>
                <w:szCs w:val="20"/>
              </w:rPr>
            </w:pPr>
            <w:r w:rsidRPr="007A391F">
              <w:rPr>
                <w:b/>
                <w:bCs/>
                <w:i/>
                <w:iCs/>
                <w:sz w:val="20"/>
                <w:szCs w:val="20"/>
              </w:rPr>
              <w:t>2 715 750,00</w:t>
            </w:r>
          </w:p>
        </w:tc>
      </w:tr>
      <w:tr w:rsidR="007A391F" w:rsidRPr="007A391F" w14:paraId="262CBBA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594C1DF" w14:textId="77777777" w:rsidR="007A391F" w:rsidRPr="007A391F" w:rsidRDefault="007A391F" w:rsidP="007A391F">
            <w:pPr>
              <w:rPr>
                <w:b/>
                <w:bCs/>
                <w:sz w:val="20"/>
                <w:szCs w:val="20"/>
              </w:rPr>
            </w:pPr>
            <w:r w:rsidRPr="007A391F">
              <w:rPr>
                <w:b/>
                <w:bCs/>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66DE79FA"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FFA504C"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40E763B4" w14:textId="77777777" w:rsidR="007A391F" w:rsidRPr="007A391F" w:rsidRDefault="007A391F" w:rsidP="007A391F">
            <w:pPr>
              <w:jc w:val="center"/>
              <w:rPr>
                <w:b/>
                <w:bCs/>
                <w:sz w:val="20"/>
                <w:szCs w:val="20"/>
              </w:rPr>
            </w:pPr>
            <w:r w:rsidRPr="007A391F">
              <w:rPr>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07E8C00B" w14:textId="77777777" w:rsidR="007A391F" w:rsidRPr="007A391F" w:rsidRDefault="007A391F" w:rsidP="007A391F">
            <w:pPr>
              <w:jc w:val="center"/>
              <w:rPr>
                <w:b/>
                <w:bCs/>
                <w:sz w:val="20"/>
                <w:szCs w:val="20"/>
              </w:rPr>
            </w:pPr>
            <w:r w:rsidRPr="007A391F">
              <w:rPr>
                <w:b/>
                <w:bCs/>
                <w:sz w:val="20"/>
                <w:szCs w:val="20"/>
              </w:rPr>
              <w:t>500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71C1CB3" w14:textId="77777777" w:rsidR="007A391F" w:rsidRPr="007A391F" w:rsidRDefault="007A391F" w:rsidP="007A391F">
            <w:pPr>
              <w:jc w:val="right"/>
              <w:rPr>
                <w:b/>
                <w:bCs/>
                <w:sz w:val="20"/>
                <w:szCs w:val="20"/>
              </w:rPr>
            </w:pPr>
            <w:r w:rsidRPr="007A391F">
              <w:rPr>
                <w:b/>
                <w:bCs/>
                <w:sz w:val="20"/>
                <w:szCs w:val="20"/>
              </w:rPr>
              <w:t>2 715 750,00</w:t>
            </w:r>
          </w:p>
        </w:tc>
        <w:tc>
          <w:tcPr>
            <w:tcW w:w="1417" w:type="dxa"/>
            <w:tcBorders>
              <w:top w:val="nil"/>
              <w:left w:val="nil"/>
              <w:bottom w:val="single" w:sz="4" w:space="0" w:color="auto"/>
              <w:right w:val="single" w:sz="4" w:space="0" w:color="auto"/>
            </w:tcBorders>
            <w:shd w:val="clear" w:color="auto" w:fill="auto"/>
            <w:vAlign w:val="center"/>
            <w:hideMark/>
          </w:tcPr>
          <w:p w14:paraId="5C85A311"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DCDAB2E" w14:textId="77777777" w:rsidR="007A391F" w:rsidRPr="007A391F" w:rsidRDefault="007A391F" w:rsidP="007A391F">
            <w:pPr>
              <w:jc w:val="right"/>
              <w:rPr>
                <w:b/>
                <w:bCs/>
                <w:sz w:val="20"/>
                <w:szCs w:val="20"/>
              </w:rPr>
            </w:pPr>
            <w:r w:rsidRPr="007A391F">
              <w:rPr>
                <w:b/>
                <w:bCs/>
                <w:sz w:val="20"/>
                <w:szCs w:val="20"/>
              </w:rPr>
              <w:t>2 715 750,00</w:t>
            </w:r>
          </w:p>
        </w:tc>
      </w:tr>
      <w:tr w:rsidR="007A391F" w:rsidRPr="007A391F" w14:paraId="394C33A3"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D28F65A" w14:textId="77777777" w:rsidR="007A391F" w:rsidRPr="007A391F" w:rsidRDefault="007A391F" w:rsidP="007A391F">
            <w:pPr>
              <w:rPr>
                <w:b/>
                <w:bCs/>
                <w:sz w:val="20"/>
                <w:szCs w:val="20"/>
              </w:rPr>
            </w:pPr>
            <w:r w:rsidRPr="007A391F">
              <w:rPr>
                <w:b/>
                <w:bCs/>
                <w:sz w:val="20"/>
                <w:szCs w:val="20"/>
              </w:rPr>
              <w:t>Другие вопросы в области социальной политики</w:t>
            </w:r>
          </w:p>
        </w:tc>
        <w:tc>
          <w:tcPr>
            <w:tcW w:w="567" w:type="dxa"/>
            <w:tcBorders>
              <w:top w:val="nil"/>
              <w:left w:val="nil"/>
              <w:bottom w:val="single" w:sz="4" w:space="0" w:color="000000"/>
              <w:right w:val="single" w:sz="4" w:space="0" w:color="000000"/>
            </w:tcBorders>
            <w:shd w:val="clear" w:color="auto" w:fill="auto"/>
            <w:vAlign w:val="center"/>
            <w:hideMark/>
          </w:tcPr>
          <w:p w14:paraId="477FA300"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069D1BB5" w14:textId="77777777" w:rsidR="007A391F" w:rsidRPr="007A391F" w:rsidRDefault="007A391F" w:rsidP="007A391F">
            <w:pPr>
              <w:jc w:val="center"/>
              <w:rPr>
                <w:b/>
                <w:bCs/>
                <w:sz w:val="20"/>
                <w:szCs w:val="20"/>
              </w:rPr>
            </w:pPr>
            <w:r w:rsidRPr="007A391F">
              <w:rPr>
                <w:b/>
                <w:bCs/>
                <w:sz w:val="20"/>
                <w:szCs w:val="20"/>
              </w:rPr>
              <w:t>06</w:t>
            </w:r>
          </w:p>
        </w:tc>
        <w:tc>
          <w:tcPr>
            <w:tcW w:w="1559" w:type="dxa"/>
            <w:tcBorders>
              <w:top w:val="nil"/>
              <w:left w:val="nil"/>
              <w:bottom w:val="single" w:sz="4" w:space="0" w:color="000000"/>
              <w:right w:val="single" w:sz="4" w:space="0" w:color="000000"/>
            </w:tcBorders>
            <w:shd w:val="clear" w:color="auto" w:fill="auto"/>
            <w:vAlign w:val="center"/>
            <w:hideMark/>
          </w:tcPr>
          <w:p w14:paraId="543CA70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5E07AD4"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FD4F532" w14:textId="77777777" w:rsidR="007A391F" w:rsidRPr="007A391F" w:rsidRDefault="007A391F" w:rsidP="007A391F">
            <w:pPr>
              <w:jc w:val="right"/>
              <w:rPr>
                <w:b/>
                <w:bCs/>
                <w:sz w:val="20"/>
                <w:szCs w:val="20"/>
              </w:rPr>
            </w:pPr>
            <w:r w:rsidRPr="007A391F">
              <w:rPr>
                <w:b/>
                <w:bCs/>
                <w:sz w:val="20"/>
                <w:szCs w:val="20"/>
              </w:rPr>
              <w:t>741 104,10</w:t>
            </w:r>
          </w:p>
        </w:tc>
        <w:tc>
          <w:tcPr>
            <w:tcW w:w="1417" w:type="dxa"/>
            <w:tcBorders>
              <w:top w:val="nil"/>
              <w:left w:val="nil"/>
              <w:bottom w:val="single" w:sz="4" w:space="0" w:color="auto"/>
              <w:right w:val="single" w:sz="4" w:space="0" w:color="auto"/>
            </w:tcBorders>
            <w:shd w:val="clear" w:color="auto" w:fill="auto"/>
            <w:vAlign w:val="center"/>
            <w:hideMark/>
          </w:tcPr>
          <w:p w14:paraId="27CF8BB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030557B" w14:textId="77777777" w:rsidR="007A391F" w:rsidRPr="007A391F" w:rsidRDefault="007A391F" w:rsidP="007A391F">
            <w:pPr>
              <w:jc w:val="right"/>
              <w:rPr>
                <w:b/>
                <w:bCs/>
                <w:sz w:val="20"/>
                <w:szCs w:val="20"/>
              </w:rPr>
            </w:pPr>
            <w:r w:rsidRPr="007A391F">
              <w:rPr>
                <w:b/>
                <w:bCs/>
                <w:sz w:val="20"/>
                <w:szCs w:val="20"/>
              </w:rPr>
              <w:t>741 104,10</w:t>
            </w:r>
          </w:p>
        </w:tc>
      </w:tr>
      <w:tr w:rsidR="007A391F" w:rsidRPr="007A391F" w14:paraId="0D20FF4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B65D9E5"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мунициипального образования "Поселок Айхал" Мирнинского района Республики Саха (Якутия) на 2022-2026 г.г."</w:t>
            </w:r>
          </w:p>
        </w:tc>
        <w:tc>
          <w:tcPr>
            <w:tcW w:w="567" w:type="dxa"/>
            <w:tcBorders>
              <w:top w:val="nil"/>
              <w:left w:val="nil"/>
              <w:bottom w:val="single" w:sz="4" w:space="0" w:color="000000"/>
              <w:right w:val="single" w:sz="4" w:space="0" w:color="000000"/>
            </w:tcBorders>
            <w:shd w:val="clear" w:color="auto" w:fill="auto"/>
            <w:vAlign w:val="center"/>
            <w:hideMark/>
          </w:tcPr>
          <w:p w14:paraId="4D64EC53"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3CB0698" w14:textId="77777777" w:rsidR="007A391F" w:rsidRPr="007A391F" w:rsidRDefault="007A391F" w:rsidP="007A391F">
            <w:pPr>
              <w:jc w:val="center"/>
              <w:rPr>
                <w:b/>
                <w:bCs/>
                <w:i/>
                <w:iCs/>
                <w:sz w:val="20"/>
                <w:szCs w:val="20"/>
              </w:rPr>
            </w:pPr>
            <w:r w:rsidRPr="007A391F">
              <w:rPr>
                <w:b/>
                <w:bCs/>
                <w:i/>
                <w:iCs/>
                <w:sz w:val="20"/>
                <w:szCs w:val="20"/>
              </w:rPr>
              <w:t>06</w:t>
            </w:r>
          </w:p>
        </w:tc>
        <w:tc>
          <w:tcPr>
            <w:tcW w:w="1559" w:type="dxa"/>
            <w:tcBorders>
              <w:top w:val="nil"/>
              <w:left w:val="nil"/>
              <w:bottom w:val="single" w:sz="4" w:space="0" w:color="000000"/>
              <w:right w:val="single" w:sz="4" w:space="0" w:color="000000"/>
            </w:tcBorders>
            <w:shd w:val="clear" w:color="auto" w:fill="auto"/>
            <w:vAlign w:val="center"/>
            <w:hideMark/>
          </w:tcPr>
          <w:p w14:paraId="0EC8B1EA" w14:textId="77777777" w:rsidR="007A391F" w:rsidRPr="007A391F" w:rsidRDefault="007A391F" w:rsidP="007A391F">
            <w:pPr>
              <w:jc w:val="center"/>
              <w:rPr>
                <w:b/>
                <w:bCs/>
                <w:i/>
                <w:iCs/>
                <w:sz w:val="20"/>
                <w:szCs w:val="20"/>
              </w:rPr>
            </w:pPr>
            <w:r w:rsidRPr="007A391F">
              <w:rPr>
                <w:b/>
                <w:bCs/>
                <w:i/>
                <w:i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445E166E"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88F4B2E" w14:textId="77777777" w:rsidR="007A391F" w:rsidRPr="007A391F" w:rsidRDefault="007A391F" w:rsidP="007A391F">
            <w:pPr>
              <w:jc w:val="right"/>
              <w:rPr>
                <w:b/>
                <w:bCs/>
                <w:i/>
                <w:iCs/>
                <w:sz w:val="20"/>
                <w:szCs w:val="20"/>
              </w:rPr>
            </w:pPr>
            <w:r w:rsidRPr="007A391F">
              <w:rPr>
                <w:b/>
                <w:bCs/>
                <w:i/>
                <w:iCs/>
                <w:sz w:val="20"/>
                <w:szCs w:val="20"/>
              </w:rPr>
              <w:t>741 104,10</w:t>
            </w:r>
          </w:p>
        </w:tc>
        <w:tc>
          <w:tcPr>
            <w:tcW w:w="1417" w:type="dxa"/>
            <w:tcBorders>
              <w:top w:val="nil"/>
              <w:left w:val="nil"/>
              <w:bottom w:val="single" w:sz="4" w:space="0" w:color="auto"/>
              <w:right w:val="single" w:sz="4" w:space="0" w:color="auto"/>
            </w:tcBorders>
            <w:shd w:val="clear" w:color="auto" w:fill="auto"/>
            <w:vAlign w:val="center"/>
            <w:hideMark/>
          </w:tcPr>
          <w:p w14:paraId="5C442004"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3C8D2068" w14:textId="77777777" w:rsidR="007A391F" w:rsidRPr="007A391F" w:rsidRDefault="007A391F" w:rsidP="007A391F">
            <w:pPr>
              <w:jc w:val="right"/>
              <w:rPr>
                <w:b/>
                <w:bCs/>
                <w:i/>
                <w:iCs/>
                <w:sz w:val="20"/>
                <w:szCs w:val="20"/>
              </w:rPr>
            </w:pPr>
            <w:r w:rsidRPr="007A391F">
              <w:rPr>
                <w:b/>
                <w:bCs/>
                <w:i/>
                <w:iCs/>
                <w:sz w:val="20"/>
                <w:szCs w:val="20"/>
              </w:rPr>
              <w:t>741 104,10</w:t>
            </w:r>
          </w:p>
        </w:tc>
      </w:tr>
      <w:tr w:rsidR="007A391F" w:rsidRPr="007A391F" w14:paraId="0013153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5EE74A0"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567" w:type="dxa"/>
            <w:tcBorders>
              <w:top w:val="nil"/>
              <w:left w:val="nil"/>
              <w:bottom w:val="single" w:sz="4" w:space="0" w:color="000000"/>
              <w:right w:val="single" w:sz="4" w:space="0" w:color="000000"/>
            </w:tcBorders>
            <w:shd w:val="clear" w:color="auto" w:fill="auto"/>
            <w:vAlign w:val="center"/>
            <w:hideMark/>
          </w:tcPr>
          <w:p w14:paraId="67FD078C"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1177580" w14:textId="77777777" w:rsidR="007A391F" w:rsidRPr="007A391F" w:rsidRDefault="007A391F" w:rsidP="007A391F">
            <w:pPr>
              <w:jc w:val="center"/>
              <w:rPr>
                <w:b/>
                <w:bCs/>
                <w:sz w:val="20"/>
                <w:szCs w:val="20"/>
              </w:rPr>
            </w:pPr>
            <w:r w:rsidRPr="007A391F">
              <w:rPr>
                <w:b/>
                <w:bCs/>
                <w:sz w:val="20"/>
                <w:szCs w:val="20"/>
              </w:rPr>
              <w:t>06</w:t>
            </w:r>
          </w:p>
        </w:tc>
        <w:tc>
          <w:tcPr>
            <w:tcW w:w="1559" w:type="dxa"/>
            <w:tcBorders>
              <w:top w:val="nil"/>
              <w:left w:val="nil"/>
              <w:bottom w:val="single" w:sz="4" w:space="0" w:color="000000"/>
              <w:right w:val="single" w:sz="4" w:space="0" w:color="000000"/>
            </w:tcBorders>
            <w:shd w:val="clear" w:color="auto" w:fill="auto"/>
            <w:vAlign w:val="center"/>
            <w:hideMark/>
          </w:tcPr>
          <w:p w14:paraId="2C03A211"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26D35A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2B0FCF9" w14:textId="77777777" w:rsidR="007A391F" w:rsidRPr="007A391F" w:rsidRDefault="007A391F" w:rsidP="007A391F">
            <w:pPr>
              <w:jc w:val="right"/>
              <w:rPr>
                <w:b/>
                <w:bCs/>
                <w:sz w:val="20"/>
                <w:szCs w:val="20"/>
              </w:rPr>
            </w:pPr>
            <w:r w:rsidRPr="007A391F">
              <w:rPr>
                <w:b/>
                <w:bCs/>
                <w:sz w:val="20"/>
                <w:szCs w:val="20"/>
              </w:rPr>
              <w:t>741 104,10</w:t>
            </w:r>
          </w:p>
        </w:tc>
        <w:tc>
          <w:tcPr>
            <w:tcW w:w="1417" w:type="dxa"/>
            <w:tcBorders>
              <w:top w:val="nil"/>
              <w:left w:val="nil"/>
              <w:bottom w:val="single" w:sz="4" w:space="0" w:color="auto"/>
              <w:right w:val="single" w:sz="4" w:space="0" w:color="auto"/>
            </w:tcBorders>
            <w:shd w:val="clear" w:color="auto" w:fill="auto"/>
            <w:vAlign w:val="center"/>
            <w:hideMark/>
          </w:tcPr>
          <w:p w14:paraId="6AE5AF1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87B5FB3" w14:textId="77777777" w:rsidR="007A391F" w:rsidRPr="007A391F" w:rsidRDefault="007A391F" w:rsidP="007A391F">
            <w:pPr>
              <w:jc w:val="right"/>
              <w:rPr>
                <w:b/>
                <w:bCs/>
                <w:sz w:val="20"/>
                <w:szCs w:val="20"/>
              </w:rPr>
            </w:pPr>
            <w:r w:rsidRPr="007A391F">
              <w:rPr>
                <w:b/>
                <w:bCs/>
                <w:sz w:val="20"/>
                <w:szCs w:val="20"/>
              </w:rPr>
              <w:t>741 104,10</w:t>
            </w:r>
          </w:p>
        </w:tc>
      </w:tr>
      <w:tr w:rsidR="007A391F" w:rsidRPr="007A391F" w14:paraId="206BD74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7720D75B" w14:textId="77777777" w:rsidR="007A391F" w:rsidRPr="007A391F" w:rsidRDefault="007A391F" w:rsidP="007A391F">
            <w:pPr>
              <w:rPr>
                <w:b/>
                <w:bCs/>
                <w:i/>
                <w:iCs/>
                <w:sz w:val="20"/>
                <w:szCs w:val="20"/>
              </w:rPr>
            </w:pPr>
            <w:r w:rsidRPr="007A391F">
              <w:rPr>
                <w:b/>
                <w:bCs/>
                <w:i/>
                <w:iCs/>
                <w:sz w:val="20"/>
                <w:szCs w:val="20"/>
              </w:rPr>
              <w:t>Меры социальной поддержки для семьи и дете из малообеспеченных и многодетных семей</w:t>
            </w:r>
          </w:p>
        </w:tc>
        <w:tc>
          <w:tcPr>
            <w:tcW w:w="567" w:type="dxa"/>
            <w:tcBorders>
              <w:top w:val="nil"/>
              <w:left w:val="nil"/>
              <w:bottom w:val="single" w:sz="4" w:space="0" w:color="000000"/>
              <w:right w:val="single" w:sz="4" w:space="0" w:color="000000"/>
            </w:tcBorders>
            <w:shd w:val="clear" w:color="auto" w:fill="auto"/>
            <w:vAlign w:val="center"/>
            <w:hideMark/>
          </w:tcPr>
          <w:p w14:paraId="41F2C71B"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9CD2077" w14:textId="77777777" w:rsidR="007A391F" w:rsidRPr="007A391F" w:rsidRDefault="007A391F" w:rsidP="007A391F">
            <w:pPr>
              <w:jc w:val="center"/>
              <w:rPr>
                <w:b/>
                <w:bCs/>
                <w:i/>
                <w:iCs/>
                <w:sz w:val="20"/>
                <w:szCs w:val="20"/>
              </w:rPr>
            </w:pPr>
            <w:r w:rsidRPr="007A391F">
              <w:rPr>
                <w:b/>
                <w:bCs/>
                <w:i/>
                <w:iCs/>
                <w:sz w:val="20"/>
                <w:szCs w:val="20"/>
              </w:rPr>
              <w:t>06</w:t>
            </w:r>
          </w:p>
        </w:tc>
        <w:tc>
          <w:tcPr>
            <w:tcW w:w="1559" w:type="dxa"/>
            <w:tcBorders>
              <w:top w:val="nil"/>
              <w:left w:val="nil"/>
              <w:bottom w:val="single" w:sz="4" w:space="0" w:color="000000"/>
              <w:right w:val="single" w:sz="4" w:space="0" w:color="000000"/>
            </w:tcBorders>
            <w:shd w:val="clear" w:color="auto" w:fill="auto"/>
            <w:vAlign w:val="center"/>
            <w:hideMark/>
          </w:tcPr>
          <w:p w14:paraId="6D633DE9"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34AF4D4"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D9F331F" w14:textId="77777777" w:rsidR="007A391F" w:rsidRPr="007A391F" w:rsidRDefault="007A391F" w:rsidP="007A391F">
            <w:pPr>
              <w:jc w:val="right"/>
              <w:rPr>
                <w:b/>
                <w:bCs/>
                <w:i/>
                <w:iCs/>
                <w:sz w:val="20"/>
                <w:szCs w:val="20"/>
              </w:rPr>
            </w:pPr>
            <w:r w:rsidRPr="007A391F">
              <w:rPr>
                <w:b/>
                <w:bCs/>
                <w:i/>
                <w:iCs/>
                <w:sz w:val="20"/>
                <w:szCs w:val="20"/>
              </w:rPr>
              <w:t>741 104,10</w:t>
            </w:r>
          </w:p>
        </w:tc>
        <w:tc>
          <w:tcPr>
            <w:tcW w:w="1417" w:type="dxa"/>
            <w:tcBorders>
              <w:top w:val="nil"/>
              <w:left w:val="nil"/>
              <w:bottom w:val="single" w:sz="4" w:space="0" w:color="auto"/>
              <w:right w:val="single" w:sz="4" w:space="0" w:color="auto"/>
            </w:tcBorders>
            <w:shd w:val="clear" w:color="auto" w:fill="auto"/>
            <w:vAlign w:val="center"/>
            <w:hideMark/>
          </w:tcPr>
          <w:p w14:paraId="1F78F864"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EDDDCC8" w14:textId="77777777" w:rsidR="007A391F" w:rsidRPr="007A391F" w:rsidRDefault="007A391F" w:rsidP="007A391F">
            <w:pPr>
              <w:jc w:val="right"/>
              <w:rPr>
                <w:b/>
                <w:bCs/>
                <w:i/>
                <w:iCs/>
                <w:sz w:val="20"/>
                <w:szCs w:val="20"/>
              </w:rPr>
            </w:pPr>
            <w:r w:rsidRPr="007A391F">
              <w:rPr>
                <w:b/>
                <w:bCs/>
                <w:i/>
                <w:iCs/>
                <w:sz w:val="20"/>
                <w:szCs w:val="20"/>
              </w:rPr>
              <w:t>741 104,10</w:t>
            </w:r>
          </w:p>
        </w:tc>
      </w:tr>
      <w:tr w:rsidR="007A391F" w:rsidRPr="007A391F" w14:paraId="1DE6EA14"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42F5526"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06E28B25"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C00B2FA" w14:textId="77777777" w:rsidR="007A391F" w:rsidRPr="007A391F" w:rsidRDefault="007A391F" w:rsidP="007A391F">
            <w:pPr>
              <w:jc w:val="center"/>
              <w:rPr>
                <w:b/>
                <w:bCs/>
                <w:sz w:val="20"/>
                <w:szCs w:val="20"/>
              </w:rPr>
            </w:pPr>
            <w:r w:rsidRPr="007A391F">
              <w:rPr>
                <w:b/>
                <w:bCs/>
                <w:sz w:val="20"/>
                <w:szCs w:val="20"/>
              </w:rPr>
              <w:t>06</w:t>
            </w:r>
          </w:p>
        </w:tc>
        <w:tc>
          <w:tcPr>
            <w:tcW w:w="1559" w:type="dxa"/>
            <w:tcBorders>
              <w:top w:val="nil"/>
              <w:left w:val="nil"/>
              <w:bottom w:val="single" w:sz="4" w:space="0" w:color="000000"/>
              <w:right w:val="single" w:sz="4" w:space="0" w:color="000000"/>
            </w:tcBorders>
            <w:shd w:val="clear" w:color="auto" w:fill="auto"/>
            <w:vAlign w:val="center"/>
            <w:hideMark/>
          </w:tcPr>
          <w:p w14:paraId="01DF04EE"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63CCC559"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BBCB97" w14:textId="77777777" w:rsidR="007A391F" w:rsidRPr="007A391F" w:rsidRDefault="007A391F" w:rsidP="007A391F">
            <w:pPr>
              <w:jc w:val="right"/>
              <w:rPr>
                <w:b/>
                <w:bCs/>
                <w:sz w:val="20"/>
                <w:szCs w:val="20"/>
              </w:rPr>
            </w:pPr>
            <w:r w:rsidRPr="007A391F">
              <w:rPr>
                <w:b/>
                <w:bCs/>
                <w:sz w:val="20"/>
                <w:szCs w:val="20"/>
              </w:rPr>
              <w:t>535 890,10</w:t>
            </w:r>
          </w:p>
        </w:tc>
        <w:tc>
          <w:tcPr>
            <w:tcW w:w="1417" w:type="dxa"/>
            <w:tcBorders>
              <w:top w:val="nil"/>
              <w:left w:val="nil"/>
              <w:bottom w:val="single" w:sz="4" w:space="0" w:color="auto"/>
              <w:right w:val="single" w:sz="4" w:space="0" w:color="auto"/>
            </w:tcBorders>
            <w:shd w:val="clear" w:color="auto" w:fill="auto"/>
            <w:vAlign w:val="center"/>
            <w:hideMark/>
          </w:tcPr>
          <w:p w14:paraId="5C7E2BAE"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F5EAB84" w14:textId="77777777" w:rsidR="007A391F" w:rsidRPr="007A391F" w:rsidRDefault="007A391F" w:rsidP="007A391F">
            <w:pPr>
              <w:jc w:val="right"/>
              <w:rPr>
                <w:b/>
                <w:bCs/>
                <w:sz w:val="20"/>
                <w:szCs w:val="20"/>
              </w:rPr>
            </w:pPr>
            <w:r w:rsidRPr="007A391F">
              <w:rPr>
                <w:b/>
                <w:bCs/>
                <w:sz w:val="20"/>
                <w:szCs w:val="20"/>
              </w:rPr>
              <w:t>535 890,10</w:t>
            </w:r>
          </w:p>
        </w:tc>
      </w:tr>
      <w:tr w:rsidR="007A391F" w:rsidRPr="007A391F" w14:paraId="199A9913" w14:textId="77777777" w:rsidTr="007A391F">
        <w:trPr>
          <w:trHeight w:val="20"/>
        </w:trPr>
        <w:tc>
          <w:tcPr>
            <w:tcW w:w="752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AED64F"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546074C2"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36C0B13" w14:textId="77777777" w:rsidR="007A391F" w:rsidRPr="007A391F" w:rsidRDefault="007A391F" w:rsidP="007A391F">
            <w:pPr>
              <w:jc w:val="center"/>
              <w:rPr>
                <w:b/>
                <w:bCs/>
                <w:sz w:val="20"/>
                <w:szCs w:val="20"/>
              </w:rPr>
            </w:pPr>
            <w:r w:rsidRPr="007A391F">
              <w:rPr>
                <w:b/>
                <w:bCs/>
                <w:sz w:val="20"/>
                <w:szCs w:val="20"/>
              </w:rPr>
              <w:t>06</w:t>
            </w:r>
          </w:p>
        </w:tc>
        <w:tc>
          <w:tcPr>
            <w:tcW w:w="1559" w:type="dxa"/>
            <w:tcBorders>
              <w:top w:val="nil"/>
              <w:left w:val="nil"/>
              <w:bottom w:val="single" w:sz="4" w:space="0" w:color="000000"/>
              <w:right w:val="single" w:sz="4" w:space="0" w:color="000000"/>
            </w:tcBorders>
            <w:shd w:val="clear" w:color="auto" w:fill="auto"/>
            <w:vAlign w:val="center"/>
            <w:hideMark/>
          </w:tcPr>
          <w:p w14:paraId="32F18E27"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7E7351F"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BEDE6FC" w14:textId="77777777" w:rsidR="007A391F" w:rsidRPr="007A391F" w:rsidRDefault="007A391F" w:rsidP="007A391F">
            <w:pPr>
              <w:jc w:val="right"/>
              <w:rPr>
                <w:b/>
                <w:bCs/>
                <w:sz w:val="20"/>
                <w:szCs w:val="20"/>
              </w:rPr>
            </w:pPr>
            <w:r w:rsidRPr="007A391F">
              <w:rPr>
                <w:b/>
                <w:bCs/>
                <w:sz w:val="20"/>
                <w:szCs w:val="20"/>
              </w:rPr>
              <w:t>205 214,00</w:t>
            </w:r>
          </w:p>
        </w:tc>
        <w:tc>
          <w:tcPr>
            <w:tcW w:w="1417" w:type="dxa"/>
            <w:tcBorders>
              <w:top w:val="nil"/>
              <w:left w:val="nil"/>
              <w:bottom w:val="single" w:sz="4" w:space="0" w:color="auto"/>
              <w:right w:val="single" w:sz="4" w:space="0" w:color="auto"/>
            </w:tcBorders>
            <w:shd w:val="clear" w:color="auto" w:fill="auto"/>
            <w:vAlign w:val="center"/>
            <w:hideMark/>
          </w:tcPr>
          <w:p w14:paraId="70C35425"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1080005D" w14:textId="77777777" w:rsidR="007A391F" w:rsidRPr="007A391F" w:rsidRDefault="007A391F" w:rsidP="007A391F">
            <w:pPr>
              <w:jc w:val="right"/>
              <w:rPr>
                <w:b/>
                <w:bCs/>
                <w:sz w:val="20"/>
                <w:szCs w:val="20"/>
              </w:rPr>
            </w:pPr>
            <w:r w:rsidRPr="007A391F">
              <w:rPr>
                <w:b/>
                <w:bCs/>
                <w:sz w:val="20"/>
                <w:szCs w:val="20"/>
              </w:rPr>
              <w:t>205 214,00</w:t>
            </w:r>
          </w:p>
        </w:tc>
      </w:tr>
      <w:tr w:rsidR="007A391F" w:rsidRPr="007A391F" w14:paraId="53EC33BC" w14:textId="77777777" w:rsidTr="007A391F">
        <w:trPr>
          <w:trHeight w:val="20"/>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F2499" w14:textId="77777777" w:rsidR="007A391F" w:rsidRPr="007A391F" w:rsidRDefault="007A391F" w:rsidP="007A391F">
            <w:pPr>
              <w:rPr>
                <w:b/>
                <w:bCs/>
                <w:sz w:val="20"/>
                <w:szCs w:val="20"/>
              </w:rPr>
            </w:pPr>
            <w:r w:rsidRPr="007A391F">
              <w:rPr>
                <w:b/>
                <w:bCs/>
                <w:sz w:val="20"/>
                <w:szCs w:val="20"/>
              </w:rPr>
              <w:t>ФИЗИЧЕСКАЯ КУЛЬТУРА И СПОРТ</w:t>
            </w:r>
          </w:p>
        </w:tc>
        <w:tc>
          <w:tcPr>
            <w:tcW w:w="567" w:type="dxa"/>
            <w:tcBorders>
              <w:top w:val="nil"/>
              <w:left w:val="nil"/>
              <w:bottom w:val="single" w:sz="4" w:space="0" w:color="000000"/>
              <w:right w:val="single" w:sz="4" w:space="0" w:color="000000"/>
            </w:tcBorders>
            <w:shd w:val="clear" w:color="auto" w:fill="auto"/>
            <w:vAlign w:val="center"/>
            <w:hideMark/>
          </w:tcPr>
          <w:p w14:paraId="235BF25A"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196D285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0BB1233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5A0C2C2"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235C54C9" w14:textId="77777777" w:rsidR="007A391F" w:rsidRPr="007A391F" w:rsidRDefault="007A391F" w:rsidP="007A391F">
            <w:pPr>
              <w:jc w:val="right"/>
              <w:rPr>
                <w:b/>
                <w:bCs/>
                <w:sz w:val="20"/>
                <w:szCs w:val="20"/>
              </w:rPr>
            </w:pPr>
            <w:r w:rsidRPr="007A391F">
              <w:rPr>
                <w:b/>
                <w:bCs/>
                <w:sz w:val="20"/>
                <w:szCs w:val="20"/>
              </w:rPr>
              <w:t>1 851 700,00</w:t>
            </w:r>
          </w:p>
        </w:tc>
        <w:tc>
          <w:tcPr>
            <w:tcW w:w="1417" w:type="dxa"/>
            <w:tcBorders>
              <w:top w:val="nil"/>
              <w:left w:val="nil"/>
              <w:bottom w:val="single" w:sz="4" w:space="0" w:color="auto"/>
              <w:right w:val="single" w:sz="4" w:space="0" w:color="auto"/>
            </w:tcBorders>
            <w:shd w:val="clear" w:color="auto" w:fill="auto"/>
            <w:vAlign w:val="center"/>
            <w:hideMark/>
          </w:tcPr>
          <w:p w14:paraId="282D615D"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FFCE50E"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5E92EB4E"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78991A2" w14:textId="77777777" w:rsidR="007A391F" w:rsidRPr="007A391F" w:rsidRDefault="007A391F" w:rsidP="007A391F">
            <w:pPr>
              <w:rPr>
                <w:b/>
                <w:bCs/>
                <w:sz w:val="20"/>
                <w:szCs w:val="20"/>
              </w:rPr>
            </w:pPr>
            <w:r w:rsidRPr="007A391F">
              <w:rPr>
                <w:b/>
                <w:bCs/>
                <w:sz w:val="20"/>
                <w:szCs w:val="20"/>
              </w:rPr>
              <w:t>Другие вопросы в области физической культуры и спорта</w:t>
            </w:r>
          </w:p>
        </w:tc>
        <w:tc>
          <w:tcPr>
            <w:tcW w:w="567" w:type="dxa"/>
            <w:tcBorders>
              <w:top w:val="nil"/>
              <w:left w:val="nil"/>
              <w:bottom w:val="single" w:sz="4" w:space="0" w:color="000000"/>
              <w:right w:val="single" w:sz="4" w:space="0" w:color="000000"/>
            </w:tcBorders>
            <w:shd w:val="clear" w:color="auto" w:fill="auto"/>
            <w:vAlign w:val="center"/>
            <w:hideMark/>
          </w:tcPr>
          <w:p w14:paraId="63A4C1A0"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42A505CB"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4FDC217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AFC1769"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41B00CB" w14:textId="77777777" w:rsidR="007A391F" w:rsidRPr="007A391F" w:rsidRDefault="007A391F" w:rsidP="007A391F">
            <w:pPr>
              <w:jc w:val="right"/>
              <w:rPr>
                <w:b/>
                <w:bCs/>
                <w:sz w:val="20"/>
                <w:szCs w:val="20"/>
              </w:rPr>
            </w:pPr>
            <w:r w:rsidRPr="007A391F">
              <w:rPr>
                <w:b/>
                <w:bCs/>
                <w:sz w:val="20"/>
                <w:szCs w:val="20"/>
              </w:rPr>
              <w:t>1 851 700,00</w:t>
            </w:r>
          </w:p>
        </w:tc>
        <w:tc>
          <w:tcPr>
            <w:tcW w:w="1417" w:type="dxa"/>
            <w:tcBorders>
              <w:top w:val="nil"/>
              <w:left w:val="nil"/>
              <w:bottom w:val="single" w:sz="4" w:space="0" w:color="auto"/>
              <w:right w:val="single" w:sz="4" w:space="0" w:color="auto"/>
            </w:tcBorders>
            <w:shd w:val="clear" w:color="auto" w:fill="auto"/>
            <w:vAlign w:val="center"/>
            <w:hideMark/>
          </w:tcPr>
          <w:p w14:paraId="5AFA49EE"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EF315AA"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4B8F30D6"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559F34A"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2022-2026 гг."</w:t>
            </w:r>
          </w:p>
        </w:tc>
        <w:tc>
          <w:tcPr>
            <w:tcW w:w="567" w:type="dxa"/>
            <w:tcBorders>
              <w:top w:val="nil"/>
              <w:left w:val="nil"/>
              <w:bottom w:val="single" w:sz="4" w:space="0" w:color="000000"/>
              <w:right w:val="single" w:sz="4" w:space="0" w:color="000000"/>
            </w:tcBorders>
            <w:shd w:val="clear" w:color="auto" w:fill="auto"/>
            <w:vAlign w:val="center"/>
            <w:hideMark/>
          </w:tcPr>
          <w:p w14:paraId="26D74390" w14:textId="77777777" w:rsidR="007A391F" w:rsidRPr="007A391F" w:rsidRDefault="007A391F" w:rsidP="007A391F">
            <w:pPr>
              <w:jc w:val="center"/>
              <w:rPr>
                <w:b/>
                <w:bCs/>
                <w:i/>
                <w:iCs/>
                <w:sz w:val="20"/>
                <w:szCs w:val="20"/>
              </w:rPr>
            </w:pPr>
            <w:r w:rsidRPr="007A391F">
              <w:rPr>
                <w:b/>
                <w:bCs/>
                <w:i/>
                <w:i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2B47B172" w14:textId="77777777" w:rsidR="007A391F" w:rsidRPr="007A391F" w:rsidRDefault="007A391F" w:rsidP="007A391F">
            <w:pPr>
              <w:jc w:val="center"/>
              <w:rPr>
                <w:b/>
                <w:bCs/>
                <w:i/>
                <w:iCs/>
                <w:sz w:val="20"/>
                <w:szCs w:val="20"/>
              </w:rPr>
            </w:pPr>
            <w:r w:rsidRPr="007A391F">
              <w:rPr>
                <w:b/>
                <w:bCs/>
                <w:i/>
                <w:i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786F3CD9" w14:textId="77777777" w:rsidR="007A391F" w:rsidRPr="007A391F" w:rsidRDefault="007A391F" w:rsidP="007A391F">
            <w:pPr>
              <w:jc w:val="center"/>
              <w:rPr>
                <w:b/>
                <w:bCs/>
                <w:i/>
                <w:iCs/>
                <w:sz w:val="20"/>
                <w:szCs w:val="20"/>
              </w:rPr>
            </w:pPr>
            <w:r w:rsidRPr="007A391F">
              <w:rPr>
                <w:b/>
                <w:bCs/>
                <w:i/>
                <w:iCs/>
                <w:sz w:val="20"/>
                <w:szCs w:val="20"/>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5E7E5A40"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059282F" w14:textId="77777777" w:rsidR="007A391F" w:rsidRPr="007A391F" w:rsidRDefault="007A391F" w:rsidP="007A391F">
            <w:pPr>
              <w:jc w:val="right"/>
              <w:rPr>
                <w:b/>
                <w:bCs/>
                <w:i/>
                <w:iCs/>
                <w:sz w:val="20"/>
                <w:szCs w:val="20"/>
              </w:rPr>
            </w:pPr>
            <w:r w:rsidRPr="007A391F">
              <w:rPr>
                <w:b/>
                <w:bCs/>
                <w:i/>
                <w:iCs/>
                <w:sz w:val="20"/>
                <w:szCs w:val="20"/>
              </w:rPr>
              <w:t>1 851 700,00</w:t>
            </w:r>
          </w:p>
        </w:tc>
        <w:tc>
          <w:tcPr>
            <w:tcW w:w="1417" w:type="dxa"/>
            <w:tcBorders>
              <w:top w:val="nil"/>
              <w:left w:val="nil"/>
              <w:bottom w:val="single" w:sz="4" w:space="0" w:color="auto"/>
              <w:right w:val="single" w:sz="4" w:space="0" w:color="auto"/>
            </w:tcBorders>
            <w:shd w:val="clear" w:color="auto" w:fill="auto"/>
            <w:vAlign w:val="center"/>
            <w:hideMark/>
          </w:tcPr>
          <w:p w14:paraId="6767723B"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6963580" w14:textId="77777777" w:rsidR="007A391F" w:rsidRPr="007A391F" w:rsidRDefault="007A391F" w:rsidP="007A391F">
            <w:pPr>
              <w:jc w:val="right"/>
              <w:rPr>
                <w:b/>
                <w:bCs/>
                <w:i/>
                <w:iCs/>
                <w:sz w:val="20"/>
                <w:szCs w:val="20"/>
              </w:rPr>
            </w:pPr>
            <w:r w:rsidRPr="007A391F">
              <w:rPr>
                <w:b/>
                <w:bCs/>
                <w:i/>
                <w:iCs/>
                <w:sz w:val="20"/>
                <w:szCs w:val="20"/>
              </w:rPr>
              <w:t>1 851 700,00</w:t>
            </w:r>
          </w:p>
        </w:tc>
      </w:tr>
      <w:tr w:rsidR="007A391F" w:rsidRPr="007A391F" w14:paraId="20671F50"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F516A91"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567" w:type="dxa"/>
            <w:tcBorders>
              <w:top w:val="nil"/>
              <w:left w:val="nil"/>
              <w:bottom w:val="single" w:sz="4" w:space="0" w:color="000000"/>
              <w:right w:val="single" w:sz="4" w:space="0" w:color="000000"/>
            </w:tcBorders>
            <w:shd w:val="clear" w:color="auto" w:fill="auto"/>
            <w:vAlign w:val="center"/>
            <w:hideMark/>
          </w:tcPr>
          <w:p w14:paraId="01721AF1"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11802FFF"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7DBE1610" w14:textId="77777777" w:rsidR="007A391F" w:rsidRPr="007A391F" w:rsidRDefault="007A391F" w:rsidP="007A391F">
            <w:pPr>
              <w:jc w:val="center"/>
              <w:rPr>
                <w:b/>
                <w:bCs/>
                <w:sz w:val="20"/>
                <w:szCs w:val="20"/>
              </w:rPr>
            </w:pPr>
            <w:r w:rsidRPr="007A391F">
              <w:rPr>
                <w:b/>
                <w:bCs/>
                <w:sz w:val="20"/>
                <w:szCs w:val="20"/>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006153A6"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0D2AB7F" w14:textId="77777777" w:rsidR="007A391F" w:rsidRPr="007A391F" w:rsidRDefault="007A391F" w:rsidP="007A391F">
            <w:pPr>
              <w:jc w:val="right"/>
              <w:rPr>
                <w:b/>
                <w:bCs/>
                <w:sz w:val="20"/>
                <w:szCs w:val="20"/>
              </w:rPr>
            </w:pPr>
            <w:r w:rsidRPr="007A391F">
              <w:rPr>
                <w:b/>
                <w:bCs/>
                <w:sz w:val="20"/>
                <w:szCs w:val="20"/>
              </w:rPr>
              <w:t>1 851 700,00</w:t>
            </w:r>
          </w:p>
        </w:tc>
        <w:tc>
          <w:tcPr>
            <w:tcW w:w="1417" w:type="dxa"/>
            <w:tcBorders>
              <w:top w:val="nil"/>
              <w:left w:val="nil"/>
              <w:bottom w:val="single" w:sz="4" w:space="0" w:color="auto"/>
              <w:right w:val="single" w:sz="4" w:space="0" w:color="auto"/>
            </w:tcBorders>
            <w:shd w:val="clear" w:color="auto" w:fill="auto"/>
            <w:vAlign w:val="center"/>
            <w:hideMark/>
          </w:tcPr>
          <w:p w14:paraId="1D09F6B7"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24A8899"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2A40C17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2F290FB6" w14:textId="77777777" w:rsidR="007A391F" w:rsidRPr="007A391F" w:rsidRDefault="007A391F" w:rsidP="007A391F">
            <w:pPr>
              <w:rPr>
                <w:b/>
                <w:bCs/>
                <w:i/>
                <w:iCs/>
                <w:sz w:val="20"/>
                <w:szCs w:val="20"/>
              </w:rPr>
            </w:pPr>
            <w:r w:rsidRPr="007A391F">
              <w:rPr>
                <w:b/>
                <w:bCs/>
                <w:i/>
                <w:iCs/>
                <w:sz w:val="20"/>
                <w:szCs w:val="20"/>
              </w:rPr>
              <w:t>Организация и проведение физкультурно-оздоровиельных и спортивно-массовых мероприятий</w:t>
            </w:r>
          </w:p>
        </w:tc>
        <w:tc>
          <w:tcPr>
            <w:tcW w:w="567" w:type="dxa"/>
            <w:tcBorders>
              <w:top w:val="nil"/>
              <w:left w:val="nil"/>
              <w:bottom w:val="single" w:sz="4" w:space="0" w:color="000000"/>
              <w:right w:val="single" w:sz="4" w:space="0" w:color="000000"/>
            </w:tcBorders>
            <w:shd w:val="clear" w:color="auto" w:fill="auto"/>
            <w:vAlign w:val="center"/>
            <w:hideMark/>
          </w:tcPr>
          <w:p w14:paraId="554C962D" w14:textId="77777777" w:rsidR="007A391F" w:rsidRPr="007A391F" w:rsidRDefault="007A391F" w:rsidP="007A391F">
            <w:pPr>
              <w:jc w:val="center"/>
              <w:rPr>
                <w:b/>
                <w:bCs/>
                <w:i/>
                <w:iCs/>
                <w:sz w:val="20"/>
                <w:szCs w:val="20"/>
              </w:rPr>
            </w:pPr>
            <w:r w:rsidRPr="007A391F">
              <w:rPr>
                <w:b/>
                <w:bCs/>
                <w:i/>
                <w:i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762A2D1D" w14:textId="77777777" w:rsidR="007A391F" w:rsidRPr="007A391F" w:rsidRDefault="007A391F" w:rsidP="007A391F">
            <w:pPr>
              <w:jc w:val="center"/>
              <w:rPr>
                <w:b/>
                <w:bCs/>
                <w:i/>
                <w:iCs/>
                <w:sz w:val="20"/>
                <w:szCs w:val="20"/>
              </w:rPr>
            </w:pPr>
            <w:r w:rsidRPr="007A391F">
              <w:rPr>
                <w:b/>
                <w:bCs/>
                <w:i/>
                <w:i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4B119989" w14:textId="77777777" w:rsidR="007A391F" w:rsidRPr="007A391F" w:rsidRDefault="007A391F" w:rsidP="007A391F">
            <w:pPr>
              <w:jc w:val="center"/>
              <w:rPr>
                <w:b/>
                <w:bCs/>
                <w:i/>
                <w:iCs/>
                <w:sz w:val="20"/>
                <w:szCs w:val="20"/>
              </w:rPr>
            </w:pPr>
            <w:r w:rsidRPr="007A391F">
              <w:rPr>
                <w:b/>
                <w:bCs/>
                <w:i/>
                <w:i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7D3BFB1A"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11D0897" w14:textId="77777777" w:rsidR="007A391F" w:rsidRPr="007A391F" w:rsidRDefault="007A391F" w:rsidP="007A391F">
            <w:pPr>
              <w:jc w:val="right"/>
              <w:rPr>
                <w:b/>
                <w:bCs/>
                <w:i/>
                <w:iCs/>
                <w:sz w:val="20"/>
                <w:szCs w:val="20"/>
              </w:rPr>
            </w:pPr>
            <w:r w:rsidRPr="007A391F">
              <w:rPr>
                <w:b/>
                <w:bCs/>
                <w:i/>
                <w:iCs/>
                <w:sz w:val="20"/>
                <w:szCs w:val="20"/>
              </w:rPr>
              <w:t>1 851 700,00</w:t>
            </w:r>
          </w:p>
        </w:tc>
        <w:tc>
          <w:tcPr>
            <w:tcW w:w="1417" w:type="dxa"/>
            <w:tcBorders>
              <w:top w:val="nil"/>
              <w:left w:val="nil"/>
              <w:bottom w:val="single" w:sz="4" w:space="0" w:color="auto"/>
              <w:right w:val="single" w:sz="4" w:space="0" w:color="auto"/>
            </w:tcBorders>
            <w:shd w:val="clear" w:color="auto" w:fill="auto"/>
            <w:vAlign w:val="center"/>
            <w:hideMark/>
          </w:tcPr>
          <w:p w14:paraId="51DF2AF2"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797F788D" w14:textId="77777777" w:rsidR="007A391F" w:rsidRPr="007A391F" w:rsidRDefault="007A391F" w:rsidP="007A391F">
            <w:pPr>
              <w:jc w:val="right"/>
              <w:rPr>
                <w:b/>
                <w:bCs/>
                <w:i/>
                <w:iCs/>
                <w:sz w:val="20"/>
                <w:szCs w:val="20"/>
              </w:rPr>
            </w:pPr>
            <w:r w:rsidRPr="007A391F">
              <w:rPr>
                <w:b/>
                <w:bCs/>
                <w:i/>
                <w:iCs/>
                <w:sz w:val="20"/>
                <w:szCs w:val="20"/>
              </w:rPr>
              <w:t>1 851 700,00</w:t>
            </w:r>
          </w:p>
        </w:tc>
      </w:tr>
      <w:tr w:rsidR="007A391F" w:rsidRPr="007A391F" w14:paraId="39D8D95D"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149EE96"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000000"/>
              <w:right w:val="single" w:sz="4" w:space="0" w:color="000000"/>
            </w:tcBorders>
            <w:shd w:val="clear" w:color="auto" w:fill="auto"/>
            <w:vAlign w:val="center"/>
            <w:hideMark/>
          </w:tcPr>
          <w:p w14:paraId="5C529E7F"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68975C34"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11B93094"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088950A5" w14:textId="77777777" w:rsidR="007A391F" w:rsidRPr="007A391F" w:rsidRDefault="007A391F" w:rsidP="007A391F">
            <w:pPr>
              <w:jc w:val="center"/>
              <w:rPr>
                <w:b/>
                <w:bCs/>
                <w:sz w:val="20"/>
                <w:szCs w:val="20"/>
              </w:rPr>
            </w:pPr>
            <w:r w:rsidRPr="007A391F">
              <w:rPr>
                <w:b/>
                <w:bCs/>
                <w:sz w:val="20"/>
                <w:szCs w:val="20"/>
              </w:rPr>
              <w:t>100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6E78A3C" w14:textId="77777777" w:rsidR="007A391F" w:rsidRPr="007A391F" w:rsidRDefault="007A391F" w:rsidP="007A391F">
            <w:pPr>
              <w:jc w:val="right"/>
              <w:rPr>
                <w:b/>
                <w:bCs/>
                <w:sz w:val="20"/>
                <w:szCs w:val="20"/>
              </w:rPr>
            </w:pPr>
            <w:r w:rsidRPr="007A391F">
              <w:rPr>
                <w:b/>
                <w:bCs/>
                <w:sz w:val="20"/>
                <w:szCs w:val="20"/>
              </w:rPr>
              <w:t>899 200,00</w:t>
            </w:r>
          </w:p>
        </w:tc>
        <w:tc>
          <w:tcPr>
            <w:tcW w:w="1417" w:type="dxa"/>
            <w:tcBorders>
              <w:top w:val="nil"/>
              <w:left w:val="nil"/>
              <w:bottom w:val="single" w:sz="4" w:space="0" w:color="auto"/>
              <w:right w:val="single" w:sz="4" w:space="0" w:color="auto"/>
            </w:tcBorders>
            <w:shd w:val="clear" w:color="auto" w:fill="auto"/>
            <w:vAlign w:val="center"/>
            <w:hideMark/>
          </w:tcPr>
          <w:p w14:paraId="4BAECD6E"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0C0BC031" w14:textId="77777777" w:rsidR="007A391F" w:rsidRPr="007A391F" w:rsidRDefault="007A391F" w:rsidP="007A391F">
            <w:pPr>
              <w:jc w:val="right"/>
              <w:rPr>
                <w:b/>
                <w:bCs/>
                <w:sz w:val="20"/>
                <w:szCs w:val="20"/>
              </w:rPr>
            </w:pPr>
            <w:r w:rsidRPr="007A391F">
              <w:rPr>
                <w:b/>
                <w:bCs/>
                <w:sz w:val="20"/>
                <w:szCs w:val="20"/>
              </w:rPr>
              <w:t>899 200,00</w:t>
            </w:r>
          </w:p>
        </w:tc>
      </w:tr>
      <w:tr w:rsidR="007A391F" w:rsidRPr="007A391F" w14:paraId="69A9519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4F179C2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567" w:type="dxa"/>
            <w:tcBorders>
              <w:top w:val="nil"/>
              <w:left w:val="nil"/>
              <w:bottom w:val="single" w:sz="4" w:space="0" w:color="000000"/>
              <w:right w:val="single" w:sz="4" w:space="0" w:color="000000"/>
            </w:tcBorders>
            <w:shd w:val="clear" w:color="auto" w:fill="auto"/>
            <w:vAlign w:val="center"/>
            <w:hideMark/>
          </w:tcPr>
          <w:p w14:paraId="57CE5610"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21C8921C" w14:textId="77777777" w:rsidR="007A391F" w:rsidRPr="007A391F" w:rsidRDefault="007A391F" w:rsidP="007A391F">
            <w:pPr>
              <w:jc w:val="center"/>
              <w:rPr>
                <w:b/>
                <w:bCs/>
                <w:sz w:val="20"/>
                <w:szCs w:val="20"/>
              </w:rPr>
            </w:pPr>
            <w:r w:rsidRPr="007A391F">
              <w:rPr>
                <w:b/>
                <w:bCs/>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2699FE09"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7CB36C25" w14:textId="77777777" w:rsidR="007A391F" w:rsidRPr="007A391F" w:rsidRDefault="007A391F" w:rsidP="007A391F">
            <w:pPr>
              <w:jc w:val="center"/>
              <w:rPr>
                <w:b/>
                <w:bCs/>
                <w:sz w:val="20"/>
                <w:szCs w:val="20"/>
              </w:rPr>
            </w:pPr>
            <w:r w:rsidRPr="007A391F">
              <w:rPr>
                <w:b/>
                <w:bCs/>
                <w:sz w:val="20"/>
                <w:szCs w:val="20"/>
              </w:rPr>
              <w:t>200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A48AF38" w14:textId="77777777" w:rsidR="007A391F" w:rsidRPr="007A391F" w:rsidRDefault="007A391F" w:rsidP="007A391F">
            <w:pPr>
              <w:jc w:val="right"/>
              <w:rPr>
                <w:b/>
                <w:bCs/>
                <w:sz w:val="20"/>
                <w:szCs w:val="20"/>
              </w:rPr>
            </w:pPr>
            <w:r w:rsidRPr="007A391F">
              <w:rPr>
                <w:b/>
                <w:bCs/>
                <w:sz w:val="20"/>
                <w:szCs w:val="20"/>
              </w:rPr>
              <w:t>362 500,00</w:t>
            </w:r>
          </w:p>
        </w:tc>
        <w:tc>
          <w:tcPr>
            <w:tcW w:w="1417" w:type="dxa"/>
            <w:tcBorders>
              <w:top w:val="nil"/>
              <w:left w:val="nil"/>
              <w:bottom w:val="single" w:sz="4" w:space="0" w:color="auto"/>
              <w:right w:val="single" w:sz="4" w:space="0" w:color="auto"/>
            </w:tcBorders>
            <w:shd w:val="clear" w:color="auto" w:fill="auto"/>
            <w:vAlign w:val="center"/>
            <w:hideMark/>
          </w:tcPr>
          <w:p w14:paraId="2176C0D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3D125F0" w14:textId="77777777" w:rsidR="007A391F" w:rsidRPr="007A391F" w:rsidRDefault="007A391F" w:rsidP="007A391F">
            <w:pPr>
              <w:jc w:val="right"/>
              <w:rPr>
                <w:b/>
                <w:bCs/>
                <w:sz w:val="20"/>
                <w:szCs w:val="20"/>
              </w:rPr>
            </w:pPr>
            <w:r w:rsidRPr="007A391F">
              <w:rPr>
                <w:b/>
                <w:bCs/>
                <w:sz w:val="20"/>
                <w:szCs w:val="20"/>
              </w:rPr>
              <w:t>362 500,00</w:t>
            </w:r>
          </w:p>
        </w:tc>
      </w:tr>
      <w:tr w:rsidR="007A391F" w:rsidRPr="007A391F" w14:paraId="406146DF"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1FACBD51"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567" w:type="dxa"/>
            <w:tcBorders>
              <w:top w:val="nil"/>
              <w:left w:val="nil"/>
              <w:bottom w:val="single" w:sz="4" w:space="0" w:color="000000"/>
              <w:right w:val="single" w:sz="4" w:space="0" w:color="000000"/>
            </w:tcBorders>
            <w:shd w:val="clear" w:color="auto" w:fill="auto"/>
            <w:vAlign w:val="center"/>
            <w:hideMark/>
          </w:tcPr>
          <w:p w14:paraId="40E798A1" w14:textId="77777777" w:rsidR="007A391F" w:rsidRPr="007A391F" w:rsidRDefault="007A391F" w:rsidP="007A391F">
            <w:pPr>
              <w:jc w:val="center"/>
              <w:rPr>
                <w:sz w:val="20"/>
                <w:szCs w:val="20"/>
              </w:rPr>
            </w:pPr>
            <w:r w:rsidRPr="007A391F">
              <w:rPr>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0FD727EA" w14:textId="77777777" w:rsidR="007A391F" w:rsidRPr="007A391F" w:rsidRDefault="007A391F" w:rsidP="007A391F">
            <w:pPr>
              <w:jc w:val="center"/>
              <w:rPr>
                <w:sz w:val="20"/>
                <w:szCs w:val="20"/>
              </w:rPr>
            </w:pPr>
            <w:r w:rsidRPr="007A391F">
              <w:rPr>
                <w:sz w:val="20"/>
                <w:szCs w:val="20"/>
              </w:rPr>
              <w:t>05</w:t>
            </w:r>
          </w:p>
        </w:tc>
        <w:tc>
          <w:tcPr>
            <w:tcW w:w="1559" w:type="dxa"/>
            <w:tcBorders>
              <w:top w:val="nil"/>
              <w:left w:val="nil"/>
              <w:bottom w:val="single" w:sz="4" w:space="0" w:color="000000"/>
              <w:right w:val="single" w:sz="4" w:space="0" w:color="000000"/>
            </w:tcBorders>
            <w:shd w:val="clear" w:color="auto" w:fill="auto"/>
            <w:vAlign w:val="center"/>
            <w:hideMark/>
          </w:tcPr>
          <w:p w14:paraId="4C23042A" w14:textId="77777777" w:rsidR="007A391F" w:rsidRPr="007A391F" w:rsidRDefault="007A391F" w:rsidP="007A391F">
            <w:pPr>
              <w:jc w:val="center"/>
              <w:rPr>
                <w:sz w:val="20"/>
                <w:szCs w:val="20"/>
              </w:rPr>
            </w:pPr>
            <w:r w:rsidRPr="007A391F">
              <w:rPr>
                <w:sz w:val="20"/>
                <w:szCs w:val="20"/>
              </w:rPr>
              <w:t>57 3 0010000</w:t>
            </w:r>
          </w:p>
        </w:tc>
        <w:tc>
          <w:tcPr>
            <w:tcW w:w="567" w:type="dxa"/>
            <w:tcBorders>
              <w:top w:val="nil"/>
              <w:left w:val="nil"/>
              <w:bottom w:val="single" w:sz="4" w:space="0" w:color="000000"/>
              <w:right w:val="single" w:sz="4" w:space="0" w:color="000000"/>
            </w:tcBorders>
            <w:shd w:val="clear" w:color="auto" w:fill="auto"/>
            <w:vAlign w:val="center"/>
            <w:hideMark/>
          </w:tcPr>
          <w:p w14:paraId="76639606" w14:textId="77777777" w:rsidR="007A391F" w:rsidRPr="007A391F" w:rsidRDefault="007A391F" w:rsidP="007A391F">
            <w:pPr>
              <w:jc w:val="center"/>
              <w:rPr>
                <w:b/>
                <w:bCs/>
                <w:sz w:val="20"/>
                <w:szCs w:val="20"/>
              </w:rPr>
            </w:pPr>
            <w:r w:rsidRPr="007A391F">
              <w:rPr>
                <w:b/>
                <w:bCs/>
                <w:sz w:val="20"/>
                <w:szCs w:val="20"/>
              </w:rPr>
              <w:t>300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57F4B0E" w14:textId="77777777" w:rsidR="007A391F" w:rsidRPr="007A391F" w:rsidRDefault="007A391F" w:rsidP="007A391F">
            <w:pPr>
              <w:jc w:val="right"/>
              <w:rPr>
                <w:b/>
                <w:bCs/>
                <w:sz w:val="20"/>
                <w:szCs w:val="20"/>
              </w:rPr>
            </w:pPr>
            <w:r w:rsidRPr="007A391F">
              <w:rPr>
                <w:b/>
                <w:bCs/>
                <w:sz w:val="20"/>
                <w:szCs w:val="20"/>
              </w:rPr>
              <w:t>590 000,00</w:t>
            </w:r>
          </w:p>
        </w:tc>
        <w:tc>
          <w:tcPr>
            <w:tcW w:w="1417" w:type="dxa"/>
            <w:tcBorders>
              <w:top w:val="nil"/>
              <w:left w:val="nil"/>
              <w:bottom w:val="single" w:sz="4" w:space="0" w:color="auto"/>
              <w:right w:val="single" w:sz="4" w:space="0" w:color="auto"/>
            </w:tcBorders>
            <w:shd w:val="clear" w:color="auto" w:fill="auto"/>
            <w:vAlign w:val="center"/>
            <w:hideMark/>
          </w:tcPr>
          <w:p w14:paraId="5F6F410F"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4A1FC8A5" w14:textId="77777777" w:rsidR="007A391F" w:rsidRPr="007A391F" w:rsidRDefault="007A391F" w:rsidP="007A391F">
            <w:pPr>
              <w:jc w:val="right"/>
              <w:rPr>
                <w:b/>
                <w:bCs/>
                <w:sz w:val="20"/>
                <w:szCs w:val="20"/>
              </w:rPr>
            </w:pPr>
            <w:r w:rsidRPr="007A391F">
              <w:rPr>
                <w:b/>
                <w:bCs/>
                <w:sz w:val="20"/>
                <w:szCs w:val="20"/>
              </w:rPr>
              <w:t>590 000,00</w:t>
            </w:r>
          </w:p>
        </w:tc>
      </w:tr>
      <w:tr w:rsidR="007A391F" w:rsidRPr="007A391F" w14:paraId="47423E92"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6EE8A62F" w14:textId="77777777" w:rsidR="007A391F" w:rsidRPr="007A391F" w:rsidRDefault="007A391F" w:rsidP="007A391F">
            <w:pPr>
              <w:rPr>
                <w:b/>
                <w:bCs/>
                <w:sz w:val="20"/>
                <w:szCs w:val="20"/>
              </w:rPr>
            </w:pPr>
            <w:r w:rsidRPr="007A391F">
              <w:rPr>
                <w:b/>
                <w:bCs/>
                <w:sz w:val="20"/>
                <w:szCs w:val="20"/>
              </w:rPr>
              <w:t>МБТ ОБЩЕГО ХАРАКТЕРА БЮДЖЕТАМ СУБЪЕКТОВ РФ И МО</w:t>
            </w:r>
          </w:p>
        </w:tc>
        <w:tc>
          <w:tcPr>
            <w:tcW w:w="567" w:type="dxa"/>
            <w:tcBorders>
              <w:top w:val="nil"/>
              <w:left w:val="nil"/>
              <w:bottom w:val="single" w:sz="4" w:space="0" w:color="000000"/>
              <w:right w:val="single" w:sz="4" w:space="0" w:color="000000"/>
            </w:tcBorders>
            <w:shd w:val="clear" w:color="auto" w:fill="auto"/>
            <w:vAlign w:val="center"/>
            <w:hideMark/>
          </w:tcPr>
          <w:p w14:paraId="6E3C5CB9"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1CBE049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000000"/>
              <w:right w:val="single" w:sz="4" w:space="0" w:color="000000"/>
            </w:tcBorders>
            <w:shd w:val="clear" w:color="auto" w:fill="auto"/>
            <w:vAlign w:val="center"/>
            <w:hideMark/>
          </w:tcPr>
          <w:p w14:paraId="40C2F78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29F2514"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E5E2FBA" w14:textId="77777777" w:rsidR="007A391F" w:rsidRPr="007A391F" w:rsidRDefault="007A391F" w:rsidP="007A391F">
            <w:pPr>
              <w:jc w:val="right"/>
              <w:rPr>
                <w:b/>
                <w:bCs/>
                <w:sz w:val="20"/>
                <w:szCs w:val="20"/>
              </w:rPr>
            </w:pPr>
            <w:r w:rsidRPr="007A391F">
              <w:rPr>
                <w:b/>
                <w:bCs/>
                <w:sz w:val="20"/>
                <w:szCs w:val="20"/>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7E59ED00"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AE611B5"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0C3DDC6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3673D81" w14:textId="77777777" w:rsidR="007A391F" w:rsidRPr="007A391F" w:rsidRDefault="007A391F" w:rsidP="007A391F">
            <w:pPr>
              <w:rPr>
                <w:b/>
                <w:bCs/>
                <w:sz w:val="20"/>
                <w:szCs w:val="20"/>
              </w:rPr>
            </w:pPr>
            <w:r w:rsidRPr="007A391F">
              <w:rPr>
                <w:b/>
                <w:bCs/>
                <w:sz w:val="20"/>
                <w:szCs w:val="20"/>
              </w:rPr>
              <w:t>Прочие межбюджетные трансферты общего характера</w:t>
            </w:r>
          </w:p>
        </w:tc>
        <w:tc>
          <w:tcPr>
            <w:tcW w:w="567" w:type="dxa"/>
            <w:tcBorders>
              <w:top w:val="nil"/>
              <w:left w:val="nil"/>
              <w:bottom w:val="single" w:sz="4" w:space="0" w:color="000000"/>
              <w:right w:val="single" w:sz="4" w:space="0" w:color="000000"/>
            </w:tcBorders>
            <w:shd w:val="clear" w:color="auto" w:fill="auto"/>
            <w:vAlign w:val="center"/>
            <w:hideMark/>
          </w:tcPr>
          <w:p w14:paraId="3AAF6F3B"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774AFD73"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12EA2EE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D14F1DC"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678F5E62" w14:textId="77777777" w:rsidR="007A391F" w:rsidRPr="007A391F" w:rsidRDefault="007A391F" w:rsidP="007A391F">
            <w:pPr>
              <w:jc w:val="right"/>
              <w:rPr>
                <w:b/>
                <w:bCs/>
                <w:sz w:val="20"/>
                <w:szCs w:val="20"/>
              </w:rPr>
            </w:pPr>
            <w:r w:rsidRPr="007A391F">
              <w:rPr>
                <w:b/>
                <w:bCs/>
                <w:sz w:val="20"/>
                <w:szCs w:val="20"/>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0224D12A"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978D986"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3449868A"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3C3D030E" w14:textId="77777777" w:rsidR="007A391F" w:rsidRPr="007A391F" w:rsidRDefault="007A391F" w:rsidP="007A391F">
            <w:pPr>
              <w:rPr>
                <w:b/>
                <w:bCs/>
                <w:sz w:val="20"/>
                <w:szCs w:val="20"/>
              </w:rPr>
            </w:pPr>
            <w:r w:rsidRPr="007A391F">
              <w:rPr>
                <w:b/>
                <w:bCs/>
                <w:sz w:val="20"/>
                <w:szCs w:val="20"/>
              </w:rPr>
              <w:t>Непрограммные расходы</w:t>
            </w:r>
          </w:p>
        </w:tc>
        <w:tc>
          <w:tcPr>
            <w:tcW w:w="567" w:type="dxa"/>
            <w:tcBorders>
              <w:top w:val="nil"/>
              <w:left w:val="nil"/>
              <w:bottom w:val="single" w:sz="4" w:space="0" w:color="000000"/>
              <w:right w:val="single" w:sz="4" w:space="0" w:color="000000"/>
            </w:tcBorders>
            <w:shd w:val="clear" w:color="auto" w:fill="auto"/>
            <w:vAlign w:val="center"/>
            <w:hideMark/>
          </w:tcPr>
          <w:p w14:paraId="0BAB0D4D"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3C29F4F3"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0A6EE09"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F06AE5B"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E5B9FCB" w14:textId="77777777" w:rsidR="007A391F" w:rsidRPr="007A391F" w:rsidRDefault="007A391F" w:rsidP="007A391F">
            <w:pPr>
              <w:jc w:val="right"/>
              <w:rPr>
                <w:b/>
                <w:bCs/>
                <w:sz w:val="20"/>
                <w:szCs w:val="20"/>
              </w:rPr>
            </w:pPr>
            <w:r w:rsidRPr="007A391F">
              <w:rPr>
                <w:b/>
                <w:bCs/>
                <w:sz w:val="20"/>
                <w:szCs w:val="20"/>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6C0DF434"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E5E5757"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3891EB7C"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3BB1F33" w14:textId="77777777" w:rsidR="007A391F" w:rsidRPr="007A391F" w:rsidRDefault="007A391F" w:rsidP="007A391F">
            <w:pPr>
              <w:rPr>
                <w:b/>
                <w:bCs/>
                <w:sz w:val="20"/>
                <w:szCs w:val="20"/>
              </w:rPr>
            </w:pPr>
            <w:r w:rsidRPr="007A391F">
              <w:rPr>
                <w:b/>
                <w:bCs/>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3CA88A72"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28D4039E"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689B93D2" w14:textId="77777777" w:rsidR="007A391F" w:rsidRPr="007A391F" w:rsidRDefault="007A391F" w:rsidP="007A391F">
            <w:pPr>
              <w:jc w:val="center"/>
              <w:rPr>
                <w:b/>
                <w:bCs/>
                <w:sz w:val="20"/>
                <w:szCs w:val="20"/>
              </w:rPr>
            </w:pPr>
            <w:r w:rsidRPr="007A391F">
              <w:rPr>
                <w:b/>
                <w:bCs/>
                <w:sz w:val="20"/>
                <w:szCs w:val="20"/>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3382CDCF"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C1E54F7" w14:textId="77777777" w:rsidR="007A391F" w:rsidRPr="007A391F" w:rsidRDefault="007A391F" w:rsidP="007A391F">
            <w:pPr>
              <w:jc w:val="right"/>
              <w:rPr>
                <w:b/>
                <w:bCs/>
                <w:sz w:val="20"/>
                <w:szCs w:val="20"/>
              </w:rPr>
            </w:pPr>
            <w:r w:rsidRPr="007A391F">
              <w:rPr>
                <w:b/>
                <w:bCs/>
                <w:sz w:val="20"/>
                <w:szCs w:val="20"/>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72AE6E9B"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8D61936"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3FF068BB"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5103B6BB" w14:textId="77777777" w:rsidR="007A391F" w:rsidRPr="007A391F" w:rsidRDefault="007A391F" w:rsidP="007A391F">
            <w:pPr>
              <w:rPr>
                <w:b/>
                <w:bCs/>
                <w:i/>
                <w:iCs/>
                <w:sz w:val="20"/>
                <w:szCs w:val="20"/>
              </w:rPr>
            </w:pPr>
            <w:r w:rsidRPr="007A391F">
              <w:rPr>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sz w:val="20"/>
                <w:szCs w:val="20"/>
              </w:rPr>
              <w:t>переданных  в</w:t>
            </w:r>
            <w:proofErr w:type="gramEnd"/>
            <w:r w:rsidRPr="007A391F">
              <w:rPr>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567" w:type="dxa"/>
            <w:tcBorders>
              <w:top w:val="nil"/>
              <w:left w:val="nil"/>
              <w:bottom w:val="single" w:sz="4" w:space="0" w:color="000000"/>
              <w:right w:val="single" w:sz="4" w:space="0" w:color="000000"/>
            </w:tcBorders>
            <w:shd w:val="clear" w:color="auto" w:fill="auto"/>
            <w:vAlign w:val="center"/>
            <w:hideMark/>
          </w:tcPr>
          <w:p w14:paraId="1686171A" w14:textId="77777777" w:rsidR="007A391F" w:rsidRPr="007A391F" w:rsidRDefault="007A391F" w:rsidP="007A391F">
            <w:pPr>
              <w:jc w:val="center"/>
              <w:rPr>
                <w:b/>
                <w:bCs/>
                <w:i/>
                <w:iCs/>
                <w:sz w:val="20"/>
                <w:szCs w:val="20"/>
              </w:rPr>
            </w:pPr>
            <w:r w:rsidRPr="007A391F">
              <w:rPr>
                <w:b/>
                <w:bCs/>
                <w:i/>
                <w:i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3130FAE4" w14:textId="77777777" w:rsidR="007A391F" w:rsidRPr="007A391F" w:rsidRDefault="007A391F" w:rsidP="007A391F">
            <w:pPr>
              <w:jc w:val="center"/>
              <w:rPr>
                <w:b/>
                <w:bCs/>
                <w:i/>
                <w:iCs/>
                <w:sz w:val="20"/>
                <w:szCs w:val="20"/>
              </w:rPr>
            </w:pPr>
            <w:r w:rsidRPr="007A391F">
              <w:rPr>
                <w:b/>
                <w:bCs/>
                <w:i/>
                <w:i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3F15CA61" w14:textId="77777777" w:rsidR="007A391F" w:rsidRPr="007A391F" w:rsidRDefault="007A391F" w:rsidP="007A391F">
            <w:pPr>
              <w:jc w:val="center"/>
              <w:rPr>
                <w:b/>
                <w:bCs/>
                <w:i/>
                <w:iCs/>
                <w:sz w:val="20"/>
                <w:szCs w:val="20"/>
              </w:rPr>
            </w:pPr>
            <w:r w:rsidRPr="007A391F">
              <w:rPr>
                <w:b/>
                <w:bCs/>
                <w:i/>
                <w:i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4201C501" w14:textId="77777777" w:rsidR="007A391F" w:rsidRPr="007A391F" w:rsidRDefault="007A391F" w:rsidP="007A391F">
            <w:pPr>
              <w:jc w:val="center"/>
              <w:rPr>
                <w:b/>
                <w:bCs/>
                <w:i/>
                <w:iCs/>
                <w:sz w:val="20"/>
                <w:szCs w:val="20"/>
              </w:rPr>
            </w:pPr>
            <w:r w:rsidRPr="007A391F">
              <w:rPr>
                <w:b/>
                <w:bCs/>
                <w:i/>
                <w:iCs/>
                <w:sz w:val="20"/>
                <w:szCs w:val="20"/>
              </w:rPr>
              <w:t> </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8EF8211" w14:textId="77777777" w:rsidR="007A391F" w:rsidRPr="007A391F" w:rsidRDefault="007A391F" w:rsidP="007A391F">
            <w:pPr>
              <w:jc w:val="right"/>
              <w:rPr>
                <w:b/>
                <w:bCs/>
                <w:i/>
                <w:iCs/>
                <w:sz w:val="20"/>
                <w:szCs w:val="20"/>
              </w:rPr>
            </w:pPr>
            <w:r w:rsidRPr="007A391F">
              <w:rPr>
                <w:b/>
                <w:bCs/>
                <w:i/>
                <w:iCs/>
                <w:sz w:val="20"/>
                <w:szCs w:val="20"/>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775DA3AF"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5E5D64C9" w14:textId="77777777" w:rsidR="007A391F" w:rsidRPr="007A391F" w:rsidRDefault="007A391F" w:rsidP="007A391F">
            <w:pPr>
              <w:jc w:val="right"/>
              <w:rPr>
                <w:b/>
                <w:bCs/>
                <w:i/>
                <w:iCs/>
                <w:sz w:val="20"/>
                <w:szCs w:val="20"/>
              </w:rPr>
            </w:pPr>
            <w:r w:rsidRPr="007A391F">
              <w:rPr>
                <w:b/>
                <w:bCs/>
                <w:i/>
                <w:iCs/>
                <w:sz w:val="20"/>
                <w:szCs w:val="20"/>
              </w:rPr>
              <w:t>1 458 822,36</w:t>
            </w:r>
          </w:p>
        </w:tc>
      </w:tr>
      <w:tr w:rsidR="007A391F" w:rsidRPr="007A391F" w14:paraId="1DEF9D07" w14:textId="77777777" w:rsidTr="007A391F">
        <w:trPr>
          <w:trHeight w:val="20"/>
        </w:trPr>
        <w:tc>
          <w:tcPr>
            <w:tcW w:w="7528" w:type="dxa"/>
            <w:tcBorders>
              <w:top w:val="nil"/>
              <w:left w:val="single" w:sz="4" w:space="0" w:color="000000"/>
              <w:bottom w:val="single" w:sz="4" w:space="0" w:color="000000"/>
              <w:right w:val="single" w:sz="4" w:space="0" w:color="000000"/>
            </w:tcBorders>
            <w:shd w:val="clear" w:color="auto" w:fill="auto"/>
            <w:vAlign w:val="center"/>
            <w:hideMark/>
          </w:tcPr>
          <w:p w14:paraId="04EEB57D" w14:textId="77777777" w:rsidR="007A391F" w:rsidRPr="007A391F" w:rsidRDefault="007A391F" w:rsidP="007A391F">
            <w:pPr>
              <w:rPr>
                <w:b/>
                <w:bCs/>
                <w:sz w:val="20"/>
                <w:szCs w:val="20"/>
              </w:rPr>
            </w:pPr>
            <w:r w:rsidRPr="007A391F">
              <w:rPr>
                <w:b/>
                <w:bCs/>
                <w:sz w:val="20"/>
                <w:szCs w:val="20"/>
              </w:rPr>
              <w:t>Межбюджетные трансферты</w:t>
            </w:r>
          </w:p>
        </w:tc>
        <w:tc>
          <w:tcPr>
            <w:tcW w:w="567" w:type="dxa"/>
            <w:tcBorders>
              <w:top w:val="nil"/>
              <w:left w:val="nil"/>
              <w:bottom w:val="single" w:sz="4" w:space="0" w:color="000000"/>
              <w:right w:val="single" w:sz="4" w:space="0" w:color="000000"/>
            </w:tcBorders>
            <w:shd w:val="clear" w:color="auto" w:fill="auto"/>
            <w:vAlign w:val="center"/>
            <w:hideMark/>
          </w:tcPr>
          <w:p w14:paraId="54B530EF"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46232753" w14:textId="77777777" w:rsidR="007A391F" w:rsidRPr="007A391F" w:rsidRDefault="007A391F" w:rsidP="007A391F">
            <w:pPr>
              <w:jc w:val="center"/>
              <w:rPr>
                <w:b/>
                <w:bCs/>
                <w:sz w:val="20"/>
                <w:szCs w:val="20"/>
              </w:rPr>
            </w:pPr>
            <w:r w:rsidRPr="007A391F">
              <w:rPr>
                <w:b/>
                <w:bCs/>
                <w:sz w:val="20"/>
                <w:szCs w:val="20"/>
              </w:rPr>
              <w:t>03</w:t>
            </w:r>
          </w:p>
        </w:tc>
        <w:tc>
          <w:tcPr>
            <w:tcW w:w="1559" w:type="dxa"/>
            <w:tcBorders>
              <w:top w:val="nil"/>
              <w:left w:val="nil"/>
              <w:bottom w:val="single" w:sz="4" w:space="0" w:color="000000"/>
              <w:right w:val="single" w:sz="4" w:space="0" w:color="000000"/>
            </w:tcBorders>
            <w:shd w:val="clear" w:color="auto" w:fill="auto"/>
            <w:vAlign w:val="center"/>
            <w:hideMark/>
          </w:tcPr>
          <w:p w14:paraId="4DA88793" w14:textId="77777777" w:rsidR="007A391F" w:rsidRPr="007A391F" w:rsidRDefault="007A391F" w:rsidP="007A391F">
            <w:pPr>
              <w:jc w:val="center"/>
              <w:rPr>
                <w:b/>
                <w:bCs/>
                <w:sz w:val="20"/>
                <w:szCs w:val="20"/>
              </w:rPr>
            </w:pPr>
            <w:r w:rsidRPr="007A391F">
              <w:rPr>
                <w:b/>
                <w:b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5565E5DF" w14:textId="77777777" w:rsidR="007A391F" w:rsidRPr="007A391F" w:rsidRDefault="007A391F" w:rsidP="007A391F">
            <w:pPr>
              <w:jc w:val="center"/>
              <w:rPr>
                <w:b/>
                <w:bCs/>
                <w:sz w:val="20"/>
                <w:szCs w:val="20"/>
              </w:rPr>
            </w:pPr>
            <w:r w:rsidRPr="007A391F">
              <w:rPr>
                <w:b/>
                <w:bCs/>
                <w:sz w:val="20"/>
                <w:szCs w:val="20"/>
              </w:rPr>
              <w:t>500</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1308330" w14:textId="77777777" w:rsidR="007A391F" w:rsidRPr="007A391F" w:rsidRDefault="007A391F" w:rsidP="007A391F">
            <w:pPr>
              <w:jc w:val="right"/>
              <w:rPr>
                <w:b/>
                <w:bCs/>
                <w:sz w:val="20"/>
                <w:szCs w:val="20"/>
              </w:rPr>
            </w:pPr>
            <w:r w:rsidRPr="007A391F">
              <w:rPr>
                <w:b/>
                <w:bCs/>
                <w:sz w:val="20"/>
                <w:szCs w:val="20"/>
              </w:rPr>
              <w:t>1 458 822,36</w:t>
            </w:r>
          </w:p>
        </w:tc>
        <w:tc>
          <w:tcPr>
            <w:tcW w:w="1417" w:type="dxa"/>
            <w:tcBorders>
              <w:top w:val="nil"/>
              <w:left w:val="nil"/>
              <w:bottom w:val="single" w:sz="4" w:space="0" w:color="auto"/>
              <w:right w:val="single" w:sz="4" w:space="0" w:color="auto"/>
            </w:tcBorders>
            <w:shd w:val="clear" w:color="auto" w:fill="auto"/>
            <w:vAlign w:val="center"/>
            <w:hideMark/>
          </w:tcPr>
          <w:p w14:paraId="7D25A6D8"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287EA794" w14:textId="77777777" w:rsidR="007A391F" w:rsidRPr="007A391F" w:rsidRDefault="007A391F" w:rsidP="007A391F">
            <w:pPr>
              <w:jc w:val="right"/>
              <w:rPr>
                <w:b/>
                <w:bCs/>
                <w:sz w:val="20"/>
                <w:szCs w:val="20"/>
              </w:rPr>
            </w:pPr>
            <w:r w:rsidRPr="007A391F">
              <w:rPr>
                <w:b/>
                <w:bCs/>
                <w:sz w:val="20"/>
                <w:szCs w:val="20"/>
              </w:rPr>
              <w:t>1 458 822,36</w:t>
            </w:r>
          </w:p>
        </w:tc>
      </w:tr>
    </w:tbl>
    <w:p w14:paraId="0C67DB3B" w14:textId="77777777" w:rsidR="007A391F" w:rsidRPr="007A391F" w:rsidRDefault="007A391F" w:rsidP="007A391F">
      <w:pPr>
        <w:tabs>
          <w:tab w:val="left" w:pos="21488"/>
          <w:tab w:val="left" w:pos="23388"/>
          <w:tab w:val="left" w:pos="25288"/>
          <w:tab w:val="left" w:pos="26408"/>
          <w:tab w:val="left" w:pos="27368"/>
        </w:tabs>
        <w:rPr>
          <w:b/>
          <w:bCs/>
          <w:sz w:val="20"/>
          <w:szCs w:val="20"/>
        </w:rPr>
        <w:sectPr w:rsidR="007A391F" w:rsidRPr="007A391F" w:rsidSect="007A391F">
          <w:pgSz w:w="16838" w:h="11906" w:orient="landscape"/>
          <w:pgMar w:top="1134" w:right="851" w:bottom="567" w:left="851" w:header="567" w:footer="567" w:gutter="0"/>
          <w:cols w:space="720"/>
          <w:titlePg/>
          <w:docGrid w:linePitch="326"/>
        </w:sectPr>
      </w:pPr>
    </w:p>
    <w:tbl>
      <w:tblPr>
        <w:tblW w:w="15324" w:type="dxa"/>
        <w:tblInd w:w="93" w:type="dxa"/>
        <w:tblLayout w:type="fixed"/>
        <w:tblLook w:val="04A0" w:firstRow="1" w:lastRow="0" w:firstColumn="1" w:lastColumn="0" w:noHBand="0" w:noVBand="1"/>
      </w:tblPr>
      <w:tblGrid>
        <w:gridCol w:w="7103"/>
        <w:gridCol w:w="621"/>
        <w:gridCol w:w="513"/>
        <w:gridCol w:w="494"/>
        <w:gridCol w:w="1490"/>
        <w:gridCol w:w="567"/>
        <w:gridCol w:w="1418"/>
        <w:gridCol w:w="1559"/>
        <w:gridCol w:w="1559"/>
      </w:tblGrid>
      <w:tr w:rsidR="007A391F" w:rsidRPr="007A391F" w14:paraId="734B963A" w14:textId="77777777" w:rsidTr="007A391F">
        <w:trPr>
          <w:trHeight w:val="1020"/>
        </w:trPr>
        <w:tc>
          <w:tcPr>
            <w:tcW w:w="15324" w:type="dxa"/>
            <w:gridSpan w:val="9"/>
            <w:tcBorders>
              <w:top w:val="nil"/>
              <w:left w:val="nil"/>
              <w:bottom w:val="nil"/>
              <w:right w:val="nil"/>
            </w:tcBorders>
            <w:shd w:val="clear" w:color="auto" w:fill="auto"/>
            <w:vAlign w:val="center"/>
            <w:hideMark/>
          </w:tcPr>
          <w:p w14:paraId="07521711" w14:textId="77777777" w:rsidR="007A391F" w:rsidRPr="007A391F" w:rsidRDefault="007A391F" w:rsidP="007A391F">
            <w:pPr>
              <w:jc w:val="right"/>
              <w:rPr>
                <w:sz w:val="20"/>
                <w:szCs w:val="20"/>
              </w:rPr>
            </w:pPr>
            <w:r w:rsidRPr="007A391F">
              <w:rPr>
                <w:sz w:val="20"/>
                <w:szCs w:val="20"/>
              </w:rPr>
              <w:lastRenderedPageBreak/>
              <w:t>Приложение №4</w:t>
            </w:r>
            <w:r w:rsidRPr="007A391F">
              <w:rPr>
                <w:sz w:val="20"/>
                <w:szCs w:val="20"/>
              </w:rPr>
              <w:br/>
              <w:t>к решению сессии поселкового Совета депутатов</w:t>
            </w:r>
            <w:r w:rsidRPr="007A391F">
              <w:rPr>
                <w:sz w:val="20"/>
                <w:szCs w:val="20"/>
              </w:rPr>
              <w:br/>
              <w:t xml:space="preserve">от «24» декабря </w:t>
            </w:r>
            <w:proofErr w:type="gramStart"/>
            <w:r w:rsidRPr="007A391F">
              <w:rPr>
                <w:sz w:val="20"/>
                <w:szCs w:val="20"/>
              </w:rPr>
              <w:t>2024  года</w:t>
            </w:r>
            <w:proofErr w:type="gramEnd"/>
            <w:r w:rsidRPr="007A391F">
              <w:rPr>
                <w:sz w:val="20"/>
                <w:szCs w:val="20"/>
              </w:rPr>
              <w:t xml:space="preserve"> V-№ 31-2</w:t>
            </w:r>
          </w:p>
        </w:tc>
      </w:tr>
      <w:tr w:rsidR="007A391F" w:rsidRPr="007A391F" w14:paraId="1FB45ADD" w14:textId="77777777" w:rsidTr="007A391F">
        <w:trPr>
          <w:trHeight w:val="315"/>
        </w:trPr>
        <w:tc>
          <w:tcPr>
            <w:tcW w:w="7103" w:type="dxa"/>
            <w:tcBorders>
              <w:top w:val="nil"/>
              <w:left w:val="nil"/>
              <w:bottom w:val="nil"/>
              <w:right w:val="nil"/>
            </w:tcBorders>
            <w:shd w:val="clear" w:color="auto" w:fill="auto"/>
            <w:vAlign w:val="center"/>
            <w:hideMark/>
          </w:tcPr>
          <w:p w14:paraId="35CF31F9" w14:textId="77777777" w:rsidR="007A391F" w:rsidRPr="007A391F" w:rsidRDefault="007A391F" w:rsidP="007A391F">
            <w:pPr>
              <w:jc w:val="right"/>
              <w:rPr>
                <w:sz w:val="20"/>
                <w:szCs w:val="20"/>
              </w:rPr>
            </w:pPr>
          </w:p>
        </w:tc>
        <w:tc>
          <w:tcPr>
            <w:tcW w:w="621" w:type="dxa"/>
            <w:tcBorders>
              <w:top w:val="nil"/>
              <w:left w:val="nil"/>
              <w:bottom w:val="nil"/>
              <w:right w:val="nil"/>
            </w:tcBorders>
            <w:shd w:val="clear" w:color="auto" w:fill="auto"/>
            <w:vAlign w:val="center"/>
            <w:hideMark/>
          </w:tcPr>
          <w:p w14:paraId="68BCDD85" w14:textId="77777777" w:rsidR="007A391F" w:rsidRPr="007A391F" w:rsidRDefault="007A391F" w:rsidP="007A391F">
            <w:pPr>
              <w:jc w:val="center"/>
              <w:rPr>
                <w:sz w:val="20"/>
                <w:szCs w:val="20"/>
              </w:rPr>
            </w:pPr>
          </w:p>
        </w:tc>
        <w:tc>
          <w:tcPr>
            <w:tcW w:w="513" w:type="dxa"/>
            <w:tcBorders>
              <w:top w:val="nil"/>
              <w:left w:val="nil"/>
              <w:bottom w:val="nil"/>
              <w:right w:val="nil"/>
            </w:tcBorders>
            <w:shd w:val="clear" w:color="auto" w:fill="auto"/>
            <w:vAlign w:val="center"/>
            <w:hideMark/>
          </w:tcPr>
          <w:p w14:paraId="308B1CC5" w14:textId="77777777" w:rsidR="007A391F" w:rsidRPr="007A391F" w:rsidRDefault="007A391F" w:rsidP="007A391F">
            <w:pPr>
              <w:jc w:val="center"/>
              <w:rPr>
                <w:sz w:val="20"/>
                <w:szCs w:val="20"/>
              </w:rPr>
            </w:pPr>
          </w:p>
        </w:tc>
        <w:tc>
          <w:tcPr>
            <w:tcW w:w="494" w:type="dxa"/>
            <w:tcBorders>
              <w:top w:val="nil"/>
              <w:left w:val="nil"/>
              <w:bottom w:val="nil"/>
              <w:right w:val="nil"/>
            </w:tcBorders>
            <w:shd w:val="clear" w:color="auto" w:fill="auto"/>
            <w:vAlign w:val="center"/>
            <w:hideMark/>
          </w:tcPr>
          <w:p w14:paraId="63DB8928" w14:textId="77777777" w:rsidR="007A391F" w:rsidRPr="007A391F" w:rsidRDefault="007A391F" w:rsidP="007A391F">
            <w:pPr>
              <w:jc w:val="center"/>
              <w:rPr>
                <w:sz w:val="20"/>
                <w:szCs w:val="20"/>
              </w:rPr>
            </w:pPr>
          </w:p>
        </w:tc>
        <w:tc>
          <w:tcPr>
            <w:tcW w:w="1490" w:type="dxa"/>
            <w:tcBorders>
              <w:top w:val="nil"/>
              <w:left w:val="nil"/>
              <w:bottom w:val="nil"/>
              <w:right w:val="nil"/>
            </w:tcBorders>
            <w:shd w:val="clear" w:color="auto" w:fill="auto"/>
            <w:vAlign w:val="center"/>
            <w:hideMark/>
          </w:tcPr>
          <w:p w14:paraId="7829AA54" w14:textId="77777777" w:rsidR="007A391F" w:rsidRPr="007A391F" w:rsidRDefault="007A391F" w:rsidP="007A391F">
            <w:pPr>
              <w:jc w:val="center"/>
              <w:rPr>
                <w:sz w:val="20"/>
                <w:szCs w:val="20"/>
              </w:rPr>
            </w:pPr>
          </w:p>
        </w:tc>
        <w:tc>
          <w:tcPr>
            <w:tcW w:w="567" w:type="dxa"/>
            <w:tcBorders>
              <w:top w:val="nil"/>
              <w:left w:val="nil"/>
              <w:bottom w:val="nil"/>
              <w:right w:val="nil"/>
            </w:tcBorders>
            <w:shd w:val="clear" w:color="auto" w:fill="auto"/>
            <w:vAlign w:val="center"/>
            <w:hideMark/>
          </w:tcPr>
          <w:p w14:paraId="717860CF" w14:textId="77777777" w:rsidR="007A391F" w:rsidRPr="007A391F" w:rsidRDefault="007A391F" w:rsidP="007A391F">
            <w:pPr>
              <w:jc w:val="center"/>
              <w:rPr>
                <w:sz w:val="20"/>
                <w:szCs w:val="20"/>
              </w:rPr>
            </w:pPr>
          </w:p>
        </w:tc>
        <w:tc>
          <w:tcPr>
            <w:tcW w:w="1418" w:type="dxa"/>
            <w:tcBorders>
              <w:top w:val="nil"/>
              <w:left w:val="nil"/>
              <w:bottom w:val="nil"/>
              <w:right w:val="nil"/>
            </w:tcBorders>
            <w:shd w:val="clear" w:color="auto" w:fill="auto"/>
            <w:vAlign w:val="center"/>
            <w:hideMark/>
          </w:tcPr>
          <w:p w14:paraId="3226CEA0" w14:textId="77777777" w:rsidR="007A391F" w:rsidRPr="007A391F" w:rsidRDefault="007A391F" w:rsidP="007A391F">
            <w:pPr>
              <w:jc w:val="right"/>
              <w:rPr>
                <w:sz w:val="20"/>
                <w:szCs w:val="20"/>
              </w:rPr>
            </w:pPr>
          </w:p>
        </w:tc>
        <w:tc>
          <w:tcPr>
            <w:tcW w:w="1559" w:type="dxa"/>
            <w:tcBorders>
              <w:top w:val="nil"/>
              <w:left w:val="nil"/>
              <w:bottom w:val="nil"/>
              <w:right w:val="nil"/>
            </w:tcBorders>
            <w:shd w:val="clear" w:color="auto" w:fill="auto"/>
            <w:vAlign w:val="center"/>
            <w:hideMark/>
          </w:tcPr>
          <w:p w14:paraId="15D1997C" w14:textId="77777777" w:rsidR="007A391F" w:rsidRPr="007A391F" w:rsidRDefault="007A391F" w:rsidP="007A391F">
            <w:pPr>
              <w:jc w:val="right"/>
            </w:pPr>
          </w:p>
        </w:tc>
        <w:tc>
          <w:tcPr>
            <w:tcW w:w="1559" w:type="dxa"/>
            <w:tcBorders>
              <w:top w:val="nil"/>
              <w:left w:val="nil"/>
              <w:bottom w:val="nil"/>
              <w:right w:val="nil"/>
            </w:tcBorders>
            <w:shd w:val="clear" w:color="auto" w:fill="auto"/>
            <w:vAlign w:val="center"/>
            <w:hideMark/>
          </w:tcPr>
          <w:p w14:paraId="24F9D6DB" w14:textId="77777777" w:rsidR="007A391F" w:rsidRPr="007A391F" w:rsidRDefault="007A391F" w:rsidP="007A391F">
            <w:pPr>
              <w:jc w:val="right"/>
            </w:pPr>
          </w:p>
        </w:tc>
      </w:tr>
      <w:tr w:rsidR="007A391F" w:rsidRPr="007A391F" w14:paraId="7C095D2B" w14:textId="77777777" w:rsidTr="007A391F">
        <w:trPr>
          <w:trHeight w:val="315"/>
        </w:trPr>
        <w:tc>
          <w:tcPr>
            <w:tcW w:w="15324" w:type="dxa"/>
            <w:gridSpan w:val="9"/>
            <w:tcBorders>
              <w:top w:val="nil"/>
              <w:left w:val="nil"/>
              <w:bottom w:val="nil"/>
              <w:right w:val="nil"/>
            </w:tcBorders>
            <w:shd w:val="clear" w:color="auto" w:fill="auto"/>
            <w:vAlign w:val="center"/>
            <w:hideMark/>
          </w:tcPr>
          <w:p w14:paraId="650E98D0" w14:textId="77777777" w:rsidR="007A391F" w:rsidRPr="007A391F" w:rsidRDefault="007A391F" w:rsidP="007A391F">
            <w:pPr>
              <w:jc w:val="right"/>
              <w:rPr>
                <w:sz w:val="20"/>
                <w:szCs w:val="20"/>
              </w:rPr>
            </w:pPr>
            <w:r w:rsidRPr="007A391F">
              <w:rPr>
                <w:sz w:val="20"/>
                <w:szCs w:val="20"/>
              </w:rPr>
              <w:t>Таблица 4.1.</w:t>
            </w:r>
          </w:p>
        </w:tc>
      </w:tr>
      <w:tr w:rsidR="007A391F" w:rsidRPr="007A391F" w14:paraId="02E32F8A" w14:textId="77777777" w:rsidTr="007A391F">
        <w:trPr>
          <w:trHeight w:val="915"/>
        </w:trPr>
        <w:tc>
          <w:tcPr>
            <w:tcW w:w="15324" w:type="dxa"/>
            <w:gridSpan w:val="9"/>
            <w:tcBorders>
              <w:top w:val="nil"/>
              <w:left w:val="nil"/>
              <w:bottom w:val="nil"/>
              <w:right w:val="nil"/>
            </w:tcBorders>
            <w:shd w:val="clear" w:color="auto" w:fill="auto"/>
            <w:vAlign w:val="center"/>
            <w:hideMark/>
          </w:tcPr>
          <w:p w14:paraId="0E483342" w14:textId="77777777" w:rsidR="007A391F" w:rsidRPr="007A391F" w:rsidRDefault="007A391F" w:rsidP="007A391F">
            <w:pPr>
              <w:jc w:val="center"/>
              <w:rPr>
                <w:b/>
                <w:bCs/>
                <w:sz w:val="20"/>
                <w:szCs w:val="20"/>
              </w:rPr>
            </w:pPr>
            <w:r w:rsidRPr="007A391F">
              <w:rPr>
                <w:b/>
                <w:bCs/>
                <w:sz w:val="20"/>
                <w:szCs w:val="20"/>
              </w:rPr>
              <w:t>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Айхал" Мирнинского района Республики Саха (Якутия) на 2024 год</w:t>
            </w:r>
          </w:p>
        </w:tc>
      </w:tr>
      <w:tr w:rsidR="007A391F" w:rsidRPr="007A391F" w14:paraId="0B2F495E" w14:textId="77777777" w:rsidTr="007A391F">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A37C53" w14:textId="77777777" w:rsidR="007A391F" w:rsidRPr="007A391F" w:rsidRDefault="007A391F" w:rsidP="007A391F">
            <w:pPr>
              <w:jc w:val="center"/>
              <w:rPr>
                <w:b/>
                <w:bCs/>
                <w:sz w:val="20"/>
                <w:szCs w:val="20"/>
              </w:rPr>
            </w:pPr>
            <w:r w:rsidRPr="007A391F">
              <w:rPr>
                <w:b/>
                <w:bCs/>
                <w:sz w:val="20"/>
                <w:szCs w:val="20"/>
              </w:rPr>
              <w:t>Наименование</w:t>
            </w:r>
          </w:p>
        </w:tc>
        <w:tc>
          <w:tcPr>
            <w:tcW w:w="621" w:type="dxa"/>
            <w:tcBorders>
              <w:top w:val="single" w:sz="4" w:space="0" w:color="000000"/>
              <w:left w:val="nil"/>
              <w:bottom w:val="single" w:sz="4" w:space="0" w:color="000000"/>
              <w:right w:val="single" w:sz="4" w:space="0" w:color="000000"/>
            </w:tcBorders>
            <w:shd w:val="clear" w:color="auto" w:fill="auto"/>
            <w:vAlign w:val="center"/>
            <w:hideMark/>
          </w:tcPr>
          <w:p w14:paraId="7AE56906" w14:textId="77777777" w:rsidR="007A391F" w:rsidRPr="007A391F" w:rsidRDefault="007A391F" w:rsidP="007A391F">
            <w:pPr>
              <w:jc w:val="center"/>
              <w:rPr>
                <w:b/>
                <w:bCs/>
                <w:sz w:val="20"/>
                <w:szCs w:val="20"/>
              </w:rPr>
            </w:pPr>
            <w:r w:rsidRPr="007A391F">
              <w:rPr>
                <w:b/>
                <w:bCs/>
                <w:sz w:val="20"/>
                <w:szCs w:val="20"/>
              </w:rPr>
              <w:t>ВЕД</w:t>
            </w:r>
          </w:p>
        </w:tc>
        <w:tc>
          <w:tcPr>
            <w:tcW w:w="513" w:type="dxa"/>
            <w:tcBorders>
              <w:top w:val="single" w:sz="4" w:space="0" w:color="000000"/>
              <w:left w:val="nil"/>
              <w:bottom w:val="single" w:sz="4" w:space="0" w:color="000000"/>
              <w:right w:val="single" w:sz="4" w:space="0" w:color="000000"/>
            </w:tcBorders>
            <w:shd w:val="clear" w:color="auto" w:fill="auto"/>
            <w:vAlign w:val="center"/>
            <w:hideMark/>
          </w:tcPr>
          <w:p w14:paraId="4DFAF919" w14:textId="77777777" w:rsidR="007A391F" w:rsidRPr="007A391F" w:rsidRDefault="007A391F" w:rsidP="007A391F">
            <w:pPr>
              <w:jc w:val="center"/>
              <w:rPr>
                <w:b/>
                <w:bCs/>
                <w:sz w:val="20"/>
                <w:szCs w:val="20"/>
              </w:rPr>
            </w:pPr>
            <w:r w:rsidRPr="007A391F">
              <w:rPr>
                <w:b/>
                <w:bCs/>
                <w:sz w:val="20"/>
                <w:szCs w:val="20"/>
              </w:rPr>
              <w:t>РЗ</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30331FE8" w14:textId="77777777" w:rsidR="007A391F" w:rsidRPr="007A391F" w:rsidRDefault="007A391F" w:rsidP="007A391F">
            <w:pPr>
              <w:jc w:val="center"/>
              <w:rPr>
                <w:b/>
                <w:bCs/>
                <w:sz w:val="20"/>
                <w:szCs w:val="20"/>
              </w:rPr>
            </w:pPr>
            <w:r w:rsidRPr="007A391F">
              <w:rPr>
                <w:b/>
                <w:bCs/>
                <w:sz w:val="20"/>
                <w:szCs w:val="20"/>
              </w:rPr>
              <w:t>ПР</w:t>
            </w:r>
          </w:p>
        </w:tc>
        <w:tc>
          <w:tcPr>
            <w:tcW w:w="1490" w:type="dxa"/>
            <w:tcBorders>
              <w:top w:val="single" w:sz="4" w:space="0" w:color="000000"/>
              <w:left w:val="nil"/>
              <w:bottom w:val="single" w:sz="4" w:space="0" w:color="000000"/>
              <w:right w:val="single" w:sz="4" w:space="0" w:color="000000"/>
            </w:tcBorders>
            <w:shd w:val="clear" w:color="auto" w:fill="auto"/>
            <w:vAlign w:val="center"/>
            <w:hideMark/>
          </w:tcPr>
          <w:p w14:paraId="345BC95E" w14:textId="77777777" w:rsidR="007A391F" w:rsidRPr="007A391F" w:rsidRDefault="007A391F" w:rsidP="007A391F">
            <w:pPr>
              <w:jc w:val="center"/>
              <w:rPr>
                <w:b/>
                <w:bCs/>
                <w:sz w:val="20"/>
                <w:szCs w:val="20"/>
              </w:rPr>
            </w:pPr>
            <w:r w:rsidRPr="007A391F">
              <w:rPr>
                <w:b/>
                <w:bCs/>
                <w:sz w:val="20"/>
                <w:szCs w:val="20"/>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4048FCEE" w14:textId="77777777" w:rsidR="007A391F" w:rsidRPr="007A391F" w:rsidRDefault="007A391F" w:rsidP="007A391F">
            <w:pPr>
              <w:jc w:val="center"/>
              <w:rPr>
                <w:b/>
                <w:bCs/>
                <w:sz w:val="20"/>
                <w:szCs w:val="20"/>
              </w:rPr>
            </w:pPr>
            <w:r w:rsidRPr="007A391F">
              <w:rPr>
                <w:b/>
                <w:bCs/>
                <w:sz w:val="20"/>
                <w:szCs w:val="20"/>
              </w:rPr>
              <w:t>ВР</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C11E0" w14:textId="77777777" w:rsidR="007A391F" w:rsidRPr="007A391F" w:rsidRDefault="007A391F" w:rsidP="007A391F">
            <w:pPr>
              <w:jc w:val="center"/>
              <w:rPr>
                <w:b/>
                <w:bCs/>
                <w:sz w:val="20"/>
                <w:szCs w:val="20"/>
              </w:rPr>
            </w:pPr>
            <w:r w:rsidRPr="007A391F">
              <w:rPr>
                <w:b/>
                <w:bCs/>
                <w:sz w:val="20"/>
                <w:szCs w:val="20"/>
              </w:rPr>
              <w:t>Уточненный план</w:t>
            </w:r>
            <w:r w:rsidRPr="007A391F">
              <w:rPr>
                <w:b/>
                <w:bCs/>
                <w:sz w:val="20"/>
                <w:szCs w:val="20"/>
              </w:rPr>
              <w:br/>
              <w:t>на 2024 год</w:t>
            </w:r>
            <w:r w:rsidRPr="007A391F">
              <w:rPr>
                <w:b/>
                <w:bCs/>
                <w:sz w:val="20"/>
                <w:szCs w:val="20"/>
              </w:rPr>
              <w:br/>
              <w:t>Решение сессии</w:t>
            </w:r>
            <w:r w:rsidRPr="007A391F">
              <w:rPr>
                <w:b/>
                <w:bCs/>
                <w:sz w:val="20"/>
                <w:szCs w:val="20"/>
              </w:rPr>
              <w:br/>
              <w:t>от 26.11.2024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E688EF" w14:textId="77777777" w:rsidR="007A391F" w:rsidRPr="007A391F" w:rsidRDefault="007A391F" w:rsidP="007A391F">
            <w:pPr>
              <w:jc w:val="center"/>
              <w:rPr>
                <w:b/>
                <w:bCs/>
                <w:sz w:val="20"/>
                <w:szCs w:val="20"/>
              </w:rPr>
            </w:pPr>
            <w:r w:rsidRPr="007A391F">
              <w:rPr>
                <w:b/>
                <w:bCs/>
                <w:sz w:val="20"/>
                <w:szCs w:val="20"/>
              </w:rPr>
              <w:t>Уточнение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D1FE209" w14:textId="77777777" w:rsidR="007A391F" w:rsidRPr="007A391F" w:rsidRDefault="007A391F" w:rsidP="007A391F">
            <w:pPr>
              <w:jc w:val="center"/>
              <w:rPr>
                <w:b/>
                <w:bCs/>
                <w:sz w:val="20"/>
                <w:szCs w:val="20"/>
              </w:rPr>
            </w:pPr>
            <w:r w:rsidRPr="007A391F">
              <w:rPr>
                <w:b/>
                <w:bCs/>
                <w:sz w:val="20"/>
                <w:szCs w:val="20"/>
              </w:rPr>
              <w:t>Уточненный план на 2024 год</w:t>
            </w:r>
            <w:r w:rsidRPr="007A391F">
              <w:rPr>
                <w:b/>
                <w:bCs/>
                <w:sz w:val="20"/>
                <w:szCs w:val="20"/>
              </w:rPr>
              <w:br/>
              <w:t>Решение сессии</w:t>
            </w:r>
            <w:r w:rsidRPr="007A391F">
              <w:rPr>
                <w:b/>
                <w:bCs/>
                <w:sz w:val="20"/>
                <w:szCs w:val="20"/>
              </w:rPr>
              <w:br/>
              <w:t>от 24.12.2024</w:t>
            </w:r>
          </w:p>
        </w:tc>
      </w:tr>
      <w:tr w:rsidR="007A391F" w:rsidRPr="007A391F" w14:paraId="7DD41D0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01E4350" w14:textId="77777777" w:rsidR="007A391F" w:rsidRPr="007A391F" w:rsidRDefault="007A391F" w:rsidP="007A391F">
            <w:pPr>
              <w:rPr>
                <w:b/>
                <w:bCs/>
                <w:sz w:val="20"/>
                <w:szCs w:val="20"/>
              </w:rPr>
            </w:pPr>
            <w:r w:rsidRPr="007A391F">
              <w:rPr>
                <w:b/>
                <w:bCs/>
                <w:sz w:val="20"/>
                <w:szCs w:val="20"/>
              </w:rPr>
              <w:t>ВСЕГО</w:t>
            </w:r>
          </w:p>
        </w:tc>
        <w:tc>
          <w:tcPr>
            <w:tcW w:w="621" w:type="dxa"/>
            <w:tcBorders>
              <w:top w:val="nil"/>
              <w:left w:val="nil"/>
              <w:bottom w:val="single" w:sz="4" w:space="0" w:color="000000"/>
              <w:right w:val="single" w:sz="4" w:space="0" w:color="000000"/>
            </w:tcBorders>
            <w:shd w:val="clear" w:color="auto" w:fill="auto"/>
            <w:vAlign w:val="center"/>
            <w:hideMark/>
          </w:tcPr>
          <w:p w14:paraId="1409155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B83F302" w14:textId="77777777" w:rsidR="007A391F" w:rsidRPr="007A391F" w:rsidRDefault="007A391F" w:rsidP="007A391F">
            <w:pPr>
              <w:jc w:val="center"/>
              <w:rPr>
                <w:sz w:val="20"/>
                <w:szCs w:val="20"/>
              </w:rPr>
            </w:pPr>
            <w:r w:rsidRPr="007A391F">
              <w:rPr>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500E761B" w14:textId="77777777" w:rsidR="007A391F" w:rsidRPr="007A391F" w:rsidRDefault="007A391F" w:rsidP="007A391F">
            <w:pPr>
              <w:jc w:val="center"/>
              <w:rPr>
                <w:sz w:val="20"/>
                <w:szCs w:val="20"/>
              </w:rPr>
            </w:pPr>
            <w:r w:rsidRPr="007A391F">
              <w:rPr>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55D5D69A"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796C843" w14:textId="77777777" w:rsidR="007A391F" w:rsidRPr="007A391F" w:rsidRDefault="007A391F" w:rsidP="007A391F">
            <w:pPr>
              <w:jc w:val="center"/>
              <w:rPr>
                <w:sz w:val="20"/>
                <w:szCs w:val="20"/>
              </w:rPr>
            </w:pPr>
            <w:r w:rsidRPr="007A391F">
              <w:rPr>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8D5E8C" w14:textId="77777777" w:rsidR="007A391F" w:rsidRPr="007A391F" w:rsidRDefault="007A391F" w:rsidP="007A391F">
            <w:pPr>
              <w:jc w:val="right"/>
              <w:rPr>
                <w:b/>
                <w:bCs/>
                <w:sz w:val="20"/>
                <w:szCs w:val="20"/>
              </w:rPr>
            </w:pPr>
            <w:r w:rsidRPr="007A391F">
              <w:rPr>
                <w:b/>
                <w:bCs/>
                <w:sz w:val="20"/>
                <w:szCs w:val="20"/>
              </w:rPr>
              <w:t>359 681 307,14</w:t>
            </w:r>
          </w:p>
        </w:tc>
        <w:tc>
          <w:tcPr>
            <w:tcW w:w="1559" w:type="dxa"/>
            <w:tcBorders>
              <w:top w:val="nil"/>
              <w:left w:val="nil"/>
              <w:bottom w:val="single" w:sz="4" w:space="0" w:color="auto"/>
              <w:right w:val="single" w:sz="4" w:space="0" w:color="auto"/>
            </w:tcBorders>
            <w:shd w:val="clear" w:color="auto" w:fill="auto"/>
            <w:vAlign w:val="center"/>
            <w:hideMark/>
          </w:tcPr>
          <w:p w14:paraId="50710124"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A45AB94" w14:textId="77777777" w:rsidR="007A391F" w:rsidRPr="007A391F" w:rsidRDefault="007A391F" w:rsidP="007A391F">
            <w:pPr>
              <w:jc w:val="right"/>
              <w:rPr>
                <w:b/>
                <w:bCs/>
                <w:sz w:val="20"/>
                <w:szCs w:val="20"/>
              </w:rPr>
            </w:pPr>
            <w:r w:rsidRPr="007A391F">
              <w:rPr>
                <w:b/>
                <w:bCs/>
                <w:sz w:val="20"/>
                <w:szCs w:val="20"/>
              </w:rPr>
              <w:t>359 681 307,14</w:t>
            </w:r>
          </w:p>
        </w:tc>
      </w:tr>
      <w:tr w:rsidR="007A391F" w:rsidRPr="007A391F" w14:paraId="6E9226C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D69EA89" w14:textId="77777777" w:rsidR="007A391F" w:rsidRPr="007A391F" w:rsidRDefault="007A391F" w:rsidP="007A391F">
            <w:pPr>
              <w:rPr>
                <w:b/>
                <w:bCs/>
                <w:sz w:val="20"/>
                <w:szCs w:val="20"/>
              </w:rPr>
            </w:pPr>
            <w:r w:rsidRPr="007A391F">
              <w:rPr>
                <w:b/>
                <w:bCs/>
                <w:sz w:val="20"/>
                <w:szCs w:val="20"/>
              </w:rPr>
              <w:t>Администрация Муниципального Образования "Поселок Айхал" Мирнинского района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735759B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919BA69" w14:textId="77777777" w:rsidR="007A391F" w:rsidRPr="007A391F" w:rsidRDefault="007A391F" w:rsidP="007A391F">
            <w:pPr>
              <w:jc w:val="center"/>
              <w:rPr>
                <w:sz w:val="20"/>
                <w:szCs w:val="20"/>
              </w:rPr>
            </w:pPr>
            <w:r w:rsidRPr="007A391F">
              <w:rPr>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6B1154F0" w14:textId="77777777" w:rsidR="007A391F" w:rsidRPr="007A391F" w:rsidRDefault="007A391F" w:rsidP="007A391F">
            <w:pPr>
              <w:jc w:val="center"/>
              <w:rPr>
                <w:sz w:val="20"/>
                <w:szCs w:val="20"/>
              </w:rPr>
            </w:pPr>
            <w:r w:rsidRPr="007A391F">
              <w:rPr>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12F472B4"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6E10C14" w14:textId="77777777" w:rsidR="007A391F" w:rsidRPr="007A391F" w:rsidRDefault="007A391F" w:rsidP="007A391F">
            <w:pPr>
              <w:jc w:val="center"/>
              <w:rPr>
                <w:sz w:val="20"/>
                <w:szCs w:val="20"/>
              </w:rPr>
            </w:pPr>
            <w:r w:rsidRPr="007A391F">
              <w:rPr>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9926F2" w14:textId="77777777" w:rsidR="007A391F" w:rsidRPr="007A391F" w:rsidRDefault="007A391F" w:rsidP="007A391F">
            <w:pPr>
              <w:jc w:val="right"/>
              <w:rPr>
                <w:b/>
                <w:bCs/>
                <w:sz w:val="20"/>
                <w:szCs w:val="20"/>
              </w:rPr>
            </w:pPr>
            <w:r w:rsidRPr="007A391F">
              <w:rPr>
                <w:b/>
                <w:bCs/>
                <w:sz w:val="20"/>
                <w:szCs w:val="20"/>
              </w:rPr>
              <w:t>359 681 307,14</w:t>
            </w:r>
          </w:p>
        </w:tc>
        <w:tc>
          <w:tcPr>
            <w:tcW w:w="1559" w:type="dxa"/>
            <w:tcBorders>
              <w:top w:val="nil"/>
              <w:left w:val="nil"/>
              <w:bottom w:val="single" w:sz="4" w:space="0" w:color="auto"/>
              <w:right w:val="single" w:sz="4" w:space="0" w:color="auto"/>
            </w:tcBorders>
            <w:shd w:val="clear" w:color="auto" w:fill="auto"/>
            <w:vAlign w:val="center"/>
            <w:hideMark/>
          </w:tcPr>
          <w:p w14:paraId="0877D6E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87D00BC" w14:textId="77777777" w:rsidR="007A391F" w:rsidRPr="007A391F" w:rsidRDefault="007A391F" w:rsidP="007A391F">
            <w:pPr>
              <w:jc w:val="right"/>
              <w:rPr>
                <w:b/>
                <w:bCs/>
                <w:sz w:val="20"/>
                <w:szCs w:val="20"/>
              </w:rPr>
            </w:pPr>
            <w:r w:rsidRPr="007A391F">
              <w:rPr>
                <w:b/>
                <w:bCs/>
                <w:sz w:val="20"/>
                <w:szCs w:val="20"/>
              </w:rPr>
              <w:t>359 681 307,14</w:t>
            </w:r>
          </w:p>
        </w:tc>
      </w:tr>
      <w:tr w:rsidR="007A391F" w:rsidRPr="007A391F" w14:paraId="4D7FD56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7E78613" w14:textId="77777777" w:rsidR="007A391F" w:rsidRPr="007A391F" w:rsidRDefault="007A391F" w:rsidP="007A391F">
            <w:pPr>
              <w:rPr>
                <w:b/>
                <w:bCs/>
                <w:sz w:val="20"/>
                <w:szCs w:val="20"/>
              </w:rPr>
            </w:pPr>
            <w:r w:rsidRPr="007A391F">
              <w:rPr>
                <w:b/>
                <w:bCs/>
                <w:sz w:val="20"/>
                <w:szCs w:val="20"/>
              </w:rPr>
              <w:t>ОБЩЕГОСУДАРСТВЕННЫЕ ВОПРОСЫ</w:t>
            </w:r>
          </w:p>
        </w:tc>
        <w:tc>
          <w:tcPr>
            <w:tcW w:w="621" w:type="dxa"/>
            <w:tcBorders>
              <w:top w:val="nil"/>
              <w:left w:val="nil"/>
              <w:bottom w:val="single" w:sz="4" w:space="0" w:color="000000"/>
              <w:right w:val="single" w:sz="4" w:space="0" w:color="000000"/>
            </w:tcBorders>
            <w:shd w:val="clear" w:color="auto" w:fill="auto"/>
            <w:vAlign w:val="center"/>
            <w:hideMark/>
          </w:tcPr>
          <w:p w14:paraId="080F6DA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2ED948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F67CD1D"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4C34DC1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2EBBF90"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20B80D" w14:textId="77777777" w:rsidR="007A391F" w:rsidRPr="007A391F" w:rsidRDefault="007A391F" w:rsidP="007A391F">
            <w:pPr>
              <w:jc w:val="right"/>
              <w:rPr>
                <w:b/>
                <w:bCs/>
                <w:sz w:val="20"/>
                <w:szCs w:val="20"/>
              </w:rPr>
            </w:pPr>
            <w:r w:rsidRPr="007A391F">
              <w:rPr>
                <w:b/>
                <w:bCs/>
                <w:sz w:val="20"/>
                <w:szCs w:val="20"/>
              </w:rPr>
              <w:t>198 285 909,98</w:t>
            </w:r>
          </w:p>
        </w:tc>
        <w:tc>
          <w:tcPr>
            <w:tcW w:w="1559" w:type="dxa"/>
            <w:tcBorders>
              <w:top w:val="nil"/>
              <w:left w:val="nil"/>
              <w:bottom w:val="single" w:sz="4" w:space="0" w:color="auto"/>
              <w:right w:val="single" w:sz="4" w:space="0" w:color="auto"/>
            </w:tcBorders>
            <w:shd w:val="clear" w:color="auto" w:fill="auto"/>
            <w:vAlign w:val="center"/>
            <w:hideMark/>
          </w:tcPr>
          <w:p w14:paraId="0741A22B" w14:textId="77777777" w:rsidR="007A391F" w:rsidRPr="007A391F" w:rsidRDefault="007A391F" w:rsidP="007A391F">
            <w:pPr>
              <w:jc w:val="right"/>
              <w:rPr>
                <w:b/>
                <w:bCs/>
                <w:sz w:val="20"/>
                <w:szCs w:val="20"/>
              </w:rPr>
            </w:pPr>
            <w:r w:rsidRPr="007A391F">
              <w:rPr>
                <w:b/>
                <w:bCs/>
                <w:sz w:val="20"/>
                <w:szCs w:val="20"/>
              </w:rPr>
              <w:t>4 003 048,82</w:t>
            </w:r>
          </w:p>
        </w:tc>
        <w:tc>
          <w:tcPr>
            <w:tcW w:w="1559" w:type="dxa"/>
            <w:tcBorders>
              <w:top w:val="nil"/>
              <w:left w:val="nil"/>
              <w:bottom w:val="single" w:sz="4" w:space="0" w:color="auto"/>
              <w:right w:val="single" w:sz="4" w:space="0" w:color="auto"/>
            </w:tcBorders>
            <w:shd w:val="clear" w:color="auto" w:fill="auto"/>
            <w:vAlign w:val="center"/>
            <w:hideMark/>
          </w:tcPr>
          <w:p w14:paraId="7BF6FE1F" w14:textId="77777777" w:rsidR="007A391F" w:rsidRPr="007A391F" w:rsidRDefault="007A391F" w:rsidP="007A391F">
            <w:pPr>
              <w:jc w:val="right"/>
              <w:rPr>
                <w:b/>
                <w:bCs/>
                <w:sz w:val="20"/>
                <w:szCs w:val="20"/>
              </w:rPr>
            </w:pPr>
            <w:r w:rsidRPr="007A391F">
              <w:rPr>
                <w:b/>
                <w:bCs/>
                <w:sz w:val="20"/>
                <w:szCs w:val="20"/>
              </w:rPr>
              <w:t>202 288 958,80</w:t>
            </w:r>
          </w:p>
        </w:tc>
      </w:tr>
      <w:tr w:rsidR="007A391F" w:rsidRPr="007A391F" w14:paraId="0C3D287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C2BEC00" w14:textId="77777777" w:rsidR="007A391F" w:rsidRPr="007A391F" w:rsidRDefault="007A391F" w:rsidP="007A391F">
            <w:pPr>
              <w:rPr>
                <w:b/>
                <w:bCs/>
                <w:sz w:val="20"/>
                <w:szCs w:val="20"/>
              </w:rPr>
            </w:pPr>
            <w:r w:rsidRPr="007A391F">
              <w:rPr>
                <w:b/>
                <w:bCs/>
                <w:sz w:val="20"/>
                <w:szCs w:val="20"/>
              </w:rPr>
              <w:t>Функционирование высшего должностного лица субъекта Российской Федерации и муниципального образования</w:t>
            </w:r>
          </w:p>
        </w:tc>
        <w:tc>
          <w:tcPr>
            <w:tcW w:w="621" w:type="dxa"/>
            <w:tcBorders>
              <w:top w:val="nil"/>
              <w:left w:val="nil"/>
              <w:bottom w:val="single" w:sz="4" w:space="0" w:color="000000"/>
              <w:right w:val="single" w:sz="4" w:space="0" w:color="000000"/>
            </w:tcBorders>
            <w:shd w:val="clear" w:color="auto" w:fill="auto"/>
            <w:vAlign w:val="center"/>
            <w:hideMark/>
          </w:tcPr>
          <w:p w14:paraId="7C098C5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5591B3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67565A5"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30C936E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24CB64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F8B022" w14:textId="77777777" w:rsidR="007A391F" w:rsidRPr="007A391F" w:rsidRDefault="007A391F" w:rsidP="007A391F">
            <w:pPr>
              <w:jc w:val="right"/>
              <w:rPr>
                <w:b/>
                <w:bCs/>
                <w:sz w:val="20"/>
                <w:szCs w:val="20"/>
              </w:rPr>
            </w:pPr>
            <w:r w:rsidRPr="007A391F">
              <w:rPr>
                <w:b/>
                <w:bCs/>
                <w:sz w:val="20"/>
                <w:szCs w:val="20"/>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3689DDFF"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2164AB7"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147B9F6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1466334"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2458930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50DB59B"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9FCE662"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661F06C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F54F86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CB8DDF" w14:textId="77777777" w:rsidR="007A391F" w:rsidRPr="007A391F" w:rsidRDefault="007A391F" w:rsidP="007A391F">
            <w:pPr>
              <w:jc w:val="right"/>
              <w:rPr>
                <w:b/>
                <w:bCs/>
                <w:sz w:val="20"/>
                <w:szCs w:val="20"/>
              </w:rPr>
            </w:pPr>
            <w:r w:rsidRPr="007A391F">
              <w:rPr>
                <w:b/>
                <w:bCs/>
                <w:sz w:val="20"/>
                <w:szCs w:val="20"/>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610E6BCB"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14A250A"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28958AA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59E7FFE"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0CA10F4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9D2CF7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76E9B97"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7953DDFF"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2178804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DE6C14" w14:textId="77777777" w:rsidR="007A391F" w:rsidRPr="007A391F" w:rsidRDefault="007A391F" w:rsidP="007A391F">
            <w:pPr>
              <w:jc w:val="right"/>
              <w:rPr>
                <w:b/>
                <w:bCs/>
                <w:sz w:val="20"/>
                <w:szCs w:val="20"/>
              </w:rPr>
            </w:pPr>
            <w:r w:rsidRPr="007A391F">
              <w:rPr>
                <w:b/>
                <w:bCs/>
                <w:sz w:val="20"/>
                <w:szCs w:val="20"/>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3DE502E6"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5ACFDE9"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0DB0523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BF49BDC" w14:textId="77777777" w:rsidR="007A391F" w:rsidRPr="007A391F" w:rsidRDefault="007A391F" w:rsidP="007A391F">
            <w:pPr>
              <w:rPr>
                <w:b/>
                <w:bCs/>
                <w:i/>
                <w:iCs/>
                <w:sz w:val="20"/>
                <w:szCs w:val="20"/>
              </w:rPr>
            </w:pPr>
            <w:r w:rsidRPr="007A391F">
              <w:rPr>
                <w:b/>
                <w:bCs/>
                <w:i/>
                <w:iCs/>
                <w:sz w:val="20"/>
                <w:szCs w:val="20"/>
              </w:rPr>
              <w:t>Глава муниципального образования</w:t>
            </w:r>
          </w:p>
        </w:tc>
        <w:tc>
          <w:tcPr>
            <w:tcW w:w="621" w:type="dxa"/>
            <w:tcBorders>
              <w:top w:val="nil"/>
              <w:left w:val="nil"/>
              <w:bottom w:val="single" w:sz="4" w:space="0" w:color="000000"/>
              <w:right w:val="single" w:sz="4" w:space="0" w:color="000000"/>
            </w:tcBorders>
            <w:shd w:val="clear" w:color="auto" w:fill="auto"/>
            <w:vAlign w:val="center"/>
            <w:hideMark/>
          </w:tcPr>
          <w:p w14:paraId="420BF813"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038D0BC"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EACA259" w14:textId="77777777" w:rsidR="007A391F" w:rsidRPr="007A391F" w:rsidRDefault="007A391F" w:rsidP="007A391F">
            <w:pPr>
              <w:jc w:val="center"/>
              <w:rPr>
                <w:b/>
                <w:bCs/>
                <w:i/>
                <w:iCs/>
                <w:sz w:val="20"/>
                <w:szCs w:val="20"/>
              </w:rPr>
            </w:pPr>
            <w:r w:rsidRPr="007A391F">
              <w:rPr>
                <w:b/>
                <w:bCs/>
                <w:i/>
                <w:i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3FDD194F" w14:textId="77777777" w:rsidR="007A391F" w:rsidRPr="007A391F" w:rsidRDefault="007A391F" w:rsidP="007A391F">
            <w:pPr>
              <w:jc w:val="center"/>
              <w:rPr>
                <w:b/>
                <w:bCs/>
                <w:i/>
                <w:iCs/>
                <w:sz w:val="20"/>
                <w:szCs w:val="20"/>
              </w:rPr>
            </w:pPr>
            <w:r w:rsidRPr="007A391F">
              <w:rPr>
                <w:b/>
                <w:bCs/>
                <w:i/>
                <w:i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2020B19C"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14A7335" w14:textId="77777777" w:rsidR="007A391F" w:rsidRPr="007A391F" w:rsidRDefault="007A391F" w:rsidP="007A391F">
            <w:pPr>
              <w:jc w:val="right"/>
              <w:rPr>
                <w:b/>
                <w:bCs/>
                <w:i/>
                <w:iCs/>
                <w:sz w:val="20"/>
                <w:szCs w:val="20"/>
              </w:rPr>
            </w:pPr>
            <w:r w:rsidRPr="007A391F">
              <w:rPr>
                <w:b/>
                <w:bCs/>
                <w:i/>
                <w:iCs/>
                <w:sz w:val="20"/>
                <w:szCs w:val="20"/>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4032814F"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C97915B" w14:textId="77777777" w:rsidR="007A391F" w:rsidRPr="007A391F" w:rsidRDefault="007A391F" w:rsidP="007A391F">
            <w:pPr>
              <w:jc w:val="right"/>
              <w:rPr>
                <w:b/>
                <w:bCs/>
                <w:i/>
                <w:iCs/>
                <w:sz w:val="20"/>
                <w:szCs w:val="20"/>
              </w:rPr>
            </w:pPr>
            <w:r w:rsidRPr="007A391F">
              <w:rPr>
                <w:b/>
                <w:bCs/>
                <w:i/>
                <w:iCs/>
                <w:sz w:val="20"/>
                <w:szCs w:val="20"/>
              </w:rPr>
              <w:t>7 030 758,05</w:t>
            </w:r>
          </w:p>
        </w:tc>
      </w:tr>
      <w:tr w:rsidR="007A391F" w:rsidRPr="007A391F" w14:paraId="01FEA5F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04EA8B9"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24ABA98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892B41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F12FA31"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761519F7" w14:textId="77777777" w:rsidR="007A391F" w:rsidRPr="007A391F" w:rsidRDefault="007A391F" w:rsidP="007A391F">
            <w:pPr>
              <w:jc w:val="center"/>
              <w:rPr>
                <w:b/>
                <w:bCs/>
                <w:sz w:val="20"/>
                <w:szCs w:val="20"/>
              </w:rPr>
            </w:pPr>
            <w:r w:rsidRPr="007A391F">
              <w:rPr>
                <w:b/>
                <w:b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229215B7"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57C00E" w14:textId="77777777" w:rsidR="007A391F" w:rsidRPr="007A391F" w:rsidRDefault="007A391F" w:rsidP="007A391F">
            <w:pPr>
              <w:jc w:val="right"/>
              <w:rPr>
                <w:b/>
                <w:bCs/>
                <w:sz w:val="20"/>
                <w:szCs w:val="20"/>
              </w:rPr>
            </w:pPr>
            <w:r w:rsidRPr="007A391F">
              <w:rPr>
                <w:b/>
                <w:bCs/>
                <w:sz w:val="20"/>
                <w:szCs w:val="20"/>
              </w:rPr>
              <w:t>7 030 758,05</w:t>
            </w:r>
          </w:p>
        </w:tc>
        <w:tc>
          <w:tcPr>
            <w:tcW w:w="1559" w:type="dxa"/>
            <w:tcBorders>
              <w:top w:val="nil"/>
              <w:left w:val="nil"/>
              <w:bottom w:val="single" w:sz="4" w:space="0" w:color="auto"/>
              <w:right w:val="single" w:sz="4" w:space="0" w:color="auto"/>
            </w:tcBorders>
            <w:shd w:val="clear" w:color="auto" w:fill="auto"/>
            <w:vAlign w:val="center"/>
            <w:hideMark/>
          </w:tcPr>
          <w:p w14:paraId="166FCA3B"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9ADF78C" w14:textId="77777777" w:rsidR="007A391F" w:rsidRPr="007A391F" w:rsidRDefault="007A391F" w:rsidP="007A391F">
            <w:pPr>
              <w:jc w:val="right"/>
              <w:rPr>
                <w:b/>
                <w:bCs/>
                <w:sz w:val="20"/>
                <w:szCs w:val="20"/>
              </w:rPr>
            </w:pPr>
            <w:r w:rsidRPr="007A391F">
              <w:rPr>
                <w:b/>
                <w:bCs/>
                <w:sz w:val="20"/>
                <w:szCs w:val="20"/>
              </w:rPr>
              <w:t>7 030 758,05</w:t>
            </w:r>
          </w:p>
        </w:tc>
      </w:tr>
      <w:tr w:rsidR="007A391F" w:rsidRPr="007A391F" w14:paraId="61CC71A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131514B" w14:textId="77777777" w:rsidR="007A391F" w:rsidRPr="007A391F" w:rsidRDefault="007A391F" w:rsidP="007A391F">
            <w:pPr>
              <w:rPr>
                <w:b/>
                <w:bCs/>
                <w:sz w:val="20"/>
                <w:szCs w:val="20"/>
              </w:rPr>
            </w:pPr>
            <w:r w:rsidRPr="007A391F">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7C0860F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87C055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8E4F9B8"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34D0D5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E069D00"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EC1D847" w14:textId="77777777" w:rsidR="007A391F" w:rsidRPr="007A391F" w:rsidRDefault="007A391F" w:rsidP="007A391F">
            <w:pPr>
              <w:jc w:val="right"/>
              <w:rPr>
                <w:b/>
                <w:bCs/>
                <w:sz w:val="20"/>
                <w:szCs w:val="20"/>
              </w:rPr>
            </w:pPr>
            <w:r w:rsidRPr="007A391F">
              <w:rPr>
                <w:b/>
                <w:bCs/>
                <w:sz w:val="20"/>
                <w:szCs w:val="20"/>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0D92ED05" w14:textId="77777777" w:rsidR="007A391F" w:rsidRPr="007A391F" w:rsidRDefault="007A391F" w:rsidP="007A391F">
            <w:pPr>
              <w:jc w:val="right"/>
              <w:rPr>
                <w:b/>
                <w:bCs/>
                <w:sz w:val="20"/>
                <w:szCs w:val="20"/>
              </w:rPr>
            </w:pPr>
            <w:r w:rsidRPr="007A391F">
              <w:rPr>
                <w:b/>
                <w:bCs/>
                <w:sz w:val="20"/>
                <w:szCs w:val="20"/>
              </w:rPr>
              <w:t>-87 500,00</w:t>
            </w:r>
          </w:p>
        </w:tc>
        <w:tc>
          <w:tcPr>
            <w:tcW w:w="1559" w:type="dxa"/>
            <w:tcBorders>
              <w:top w:val="nil"/>
              <w:left w:val="nil"/>
              <w:bottom w:val="single" w:sz="4" w:space="0" w:color="auto"/>
              <w:right w:val="single" w:sz="4" w:space="0" w:color="auto"/>
            </w:tcBorders>
            <w:shd w:val="clear" w:color="auto" w:fill="auto"/>
            <w:vAlign w:val="center"/>
            <w:hideMark/>
          </w:tcPr>
          <w:p w14:paraId="589B8865" w14:textId="77777777" w:rsidR="007A391F" w:rsidRPr="007A391F" w:rsidRDefault="007A391F" w:rsidP="007A391F">
            <w:pPr>
              <w:jc w:val="right"/>
              <w:rPr>
                <w:b/>
                <w:bCs/>
                <w:sz w:val="20"/>
                <w:szCs w:val="20"/>
              </w:rPr>
            </w:pPr>
            <w:r w:rsidRPr="007A391F">
              <w:rPr>
                <w:b/>
                <w:bCs/>
                <w:sz w:val="20"/>
                <w:szCs w:val="20"/>
              </w:rPr>
              <w:t>916 670,00</w:t>
            </w:r>
          </w:p>
        </w:tc>
      </w:tr>
      <w:tr w:rsidR="007A391F" w:rsidRPr="007A391F" w14:paraId="428BFC9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B309071"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122468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AF845B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198534D"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5BC0A3B0"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854744D"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AFE6DE3" w14:textId="77777777" w:rsidR="007A391F" w:rsidRPr="007A391F" w:rsidRDefault="007A391F" w:rsidP="007A391F">
            <w:pPr>
              <w:jc w:val="right"/>
              <w:rPr>
                <w:b/>
                <w:bCs/>
                <w:sz w:val="20"/>
                <w:szCs w:val="20"/>
              </w:rPr>
            </w:pPr>
            <w:r w:rsidRPr="007A391F">
              <w:rPr>
                <w:b/>
                <w:bCs/>
                <w:sz w:val="20"/>
                <w:szCs w:val="20"/>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7DCA74FA" w14:textId="77777777" w:rsidR="007A391F" w:rsidRPr="007A391F" w:rsidRDefault="007A391F" w:rsidP="007A391F">
            <w:pPr>
              <w:jc w:val="right"/>
              <w:rPr>
                <w:b/>
                <w:bCs/>
                <w:sz w:val="20"/>
                <w:szCs w:val="20"/>
              </w:rPr>
            </w:pPr>
            <w:r w:rsidRPr="007A391F">
              <w:rPr>
                <w:b/>
                <w:bCs/>
                <w:sz w:val="20"/>
                <w:szCs w:val="20"/>
              </w:rPr>
              <w:t>-87 500,00</w:t>
            </w:r>
          </w:p>
        </w:tc>
        <w:tc>
          <w:tcPr>
            <w:tcW w:w="1559" w:type="dxa"/>
            <w:tcBorders>
              <w:top w:val="nil"/>
              <w:left w:val="nil"/>
              <w:bottom w:val="single" w:sz="4" w:space="0" w:color="auto"/>
              <w:right w:val="single" w:sz="4" w:space="0" w:color="auto"/>
            </w:tcBorders>
            <w:shd w:val="clear" w:color="auto" w:fill="auto"/>
            <w:vAlign w:val="center"/>
            <w:hideMark/>
          </w:tcPr>
          <w:p w14:paraId="5AF6A104" w14:textId="77777777" w:rsidR="007A391F" w:rsidRPr="007A391F" w:rsidRDefault="007A391F" w:rsidP="007A391F">
            <w:pPr>
              <w:jc w:val="right"/>
              <w:rPr>
                <w:b/>
                <w:bCs/>
                <w:sz w:val="20"/>
                <w:szCs w:val="20"/>
              </w:rPr>
            </w:pPr>
            <w:r w:rsidRPr="007A391F">
              <w:rPr>
                <w:b/>
                <w:bCs/>
                <w:sz w:val="20"/>
                <w:szCs w:val="20"/>
              </w:rPr>
              <w:t>916 670,00</w:t>
            </w:r>
          </w:p>
        </w:tc>
      </w:tr>
      <w:tr w:rsidR="007A391F" w:rsidRPr="007A391F" w14:paraId="66D95FC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F65A9B6"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4A2C6CD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557E65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82BA172"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7CDD5B17"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52FC88E6"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1CD006" w14:textId="77777777" w:rsidR="007A391F" w:rsidRPr="007A391F" w:rsidRDefault="007A391F" w:rsidP="007A391F">
            <w:pPr>
              <w:jc w:val="right"/>
              <w:rPr>
                <w:b/>
                <w:bCs/>
                <w:sz w:val="20"/>
                <w:szCs w:val="20"/>
              </w:rPr>
            </w:pPr>
            <w:r w:rsidRPr="007A391F">
              <w:rPr>
                <w:b/>
                <w:bCs/>
                <w:sz w:val="20"/>
                <w:szCs w:val="20"/>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1565424F" w14:textId="77777777" w:rsidR="007A391F" w:rsidRPr="007A391F" w:rsidRDefault="007A391F" w:rsidP="007A391F">
            <w:pPr>
              <w:jc w:val="right"/>
              <w:rPr>
                <w:b/>
                <w:bCs/>
                <w:sz w:val="20"/>
                <w:szCs w:val="20"/>
              </w:rPr>
            </w:pPr>
            <w:r w:rsidRPr="007A391F">
              <w:rPr>
                <w:b/>
                <w:bCs/>
                <w:sz w:val="20"/>
                <w:szCs w:val="20"/>
              </w:rPr>
              <w:t>-87 500,00</w:t>
            </w:r>
          </w:p>
        </w:tc>
        <w:tc>
          <w:tcPr>
            <w:tcW w:w="1559" w:type="dxa"/>
            <w:tcBorders>
              <w:top w:val="nil"/>
              <w:left w:val="nil"/>
              <w:bottom w:val="single" w:sz="4" w:space="0" w:color="auto"/>
              <w:right w:val="single" w:sz="4" w:space="0" w:color="auto"/>
            </w:tcBorders>
            <w:shd w:val="clear" w:color="auto" w:fill="auto"/>
            <w:vAlign w:val="center"/>
            <w:hideMark/>
          </w:tcPr>
          <w:p w14:paraId="68AD9927" w14:textId="77777777" w:rsidR="007A391F" w:rsidRPr="007A391F" w:rsidRDefault="007A391F" w:rsidP="007A391F">
            <w:pPr>
              <w:jc w:val="right"/>
              <w:rPr>
                <w:b/>
                <w:bCs/>
                <w:sz w:val="20"/>
                <w:szCs w:val="20"/>
              </w:rPr>
            </w:pPr>
            <w:r w:rsidRPr="007A391F">
              <w:rPr>
                <w:b/>
                <w:bCs/>
                <w:sz w:val="20"/>
                <w:szCs w:val="20"/>
              </w:rPr>
              <w:t>916 670,00</w:t>
            </w:r>
          </w:p>
        </w:tc>
      </w:tr>
      <w:tr w:rsidR="007A391F" w:rsidRPr="007A391F" w14:paraId="2188EB8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C3D5E98" w14:textId="77777777" w:rsidR="007A391F" w:rsidRPr="007A391F" w:rsidRDefault="007A391F" w:rsidP="007A391F">
            <w:pPr>
              <w:rPr>
                <w:b/>
                <w:bCs/>
                <w:i/>
                <w:iCs/>
                <w:sz w:val="20"/>
                <w:szCs w:val="20"/>
              </w:rPr>
            </w:pPr>
            <w:r w:rsidRPr="007A391F">
              <w:rPr>
                <w:b/>
                <w:bCs/>
                <w:i/>
                <w:iCs/>
                <w:sz w:val="20"/>
                <w:szCs w:val="20"/>
              </w:rPr>
              <w:lastRenderedPageBreak/>
              <w:t>Расходы на содержание органов местного самоуправления</w:t>
            </w:r>
          </w:p>
        </w:tc>
        <w:tc>
          <w:tcPr>
            <w:tcW w:w="621" w:type="dxa"/>
            <w:tcBorders>
              <w:top w:val="nil"/>
              <w:left w:val="nil"/>
              <w:bottom w:val="single" w:sz="4" w:space="0" w:color="000000"/>
              <w:right w:val="single" w:sz="4" w:space="0" w:color="000000"/>
            </w:tcBorders>
            <w:shd w:val="clear" w:color="auto" w:fill="auto"/>
            <w:vAlign w:val="center"/>
            <w:hideMark/>
          </w:tcPr>
          <w:p w14:paraId="1962B142"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A36E1C0"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67F8C78"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63CAC0B"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60A0CA4E"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7E07E7" w14:textId="77777777" w:rsidR="007A391F" w:rsidRPr="007A391F" w:rsidRDefault="007A391F" w:rsidP="007A391F">
            <w:pPr>
              <w:jc w:val="right"/>
              <w:rPr>
                <w:b/>
                <w:bCs/>
                <w:i/>
                <w:iCs/>
                <w:sz w:val="20"/>
                <w:szCs w:val="20"/>
              </w:rPr>
            </w:pPr>
            <w:r w:rsidRPr="007A391F">
              <w:rPr>
                <w:b/>
                <w:bCs/>
                <w:i/>
                <w:iCs/>
                <w:sz w:val="20"/>
                <w:szCs w:val="20"/>
              </w:rPr>
              <w:t>1 004 170,00</w:t>
            </w:r>
          </w:p>
        </w:tc>
        <w:tc>
          <w:tcPr>
            <w:tcW w:w="1559" w:type="dxa"/>
            <w:tcBorders>
              <w:top w:val="nil"/>
              <w:left w:val="nil"/>
              <w:bottom w:val="single" w:sz="4" w:space="0" w:color="auto"/>
              <w:right w:val="single" w:sz="4" w:space="0" w:color="auto"/>
            </w:tcBorders>
            <w:shd w:val="clear" w:color="auto" w:fill="auto"/>
            <w:vAlign w:val="center"/>
            <w:hideMark/>
          </w:tcPr>
          <w:p w14:paraId="6501DC2B" w14:textId="77777777" w:rsidR="007A391F" w:rsidRPr="007A391F" w:rsidRDefault="007A391F" w:rsidP="007A391F">
            <w:pPr>
              <w:jc w:val="right"/>
              <w:rPr>
                <w:b/>
                <w:bCs/>
                <w:i/>
                <w:iCs/>
                <w:sz w:val="20"/>
                <w:szCs w:val="20"/>
              </w:rPr>
            </w:pPr>
            <w:r w:rsidRPr="007A391F">
              <w:rPr>
                <w:b/>
                <w:bCs/>
                <w:i/>
                <w:iCs/>
                <w:sz w:val="20"/>
                <w:szCs w:val="20"/>
              </w:rPr>
              <w:t>-87 500,00</w:t>
            </w:r>
          </w:p>
        </w:tc>
        <w:tc>
          <w:tcPr>
            <w:tcW w:w="1559" w:type="dxa"/>
            <w:tcBorders>
              <w:top w:val="nil"/>
              <w:left w:val="nil"/>
              <w:bottom w:val="single" w:sz="4" w:space="0" w:color="auto"/>
              <w:right w:val="single" w:sz="4" w:space="0" w:color="auto"/>
            </w:tcBorders>
            <w:shd w:val="clear" w:color="auto" w:fill="auto"/>
            <w:vAlign w:val="center"/>
            <w:hideMark/>
          </w:tcPr>
          <w:p w14:paraId="136840C1" w14:textId="77777777" w:rsidR="007A391F" w:rsidRPr="007A391F" w:rsidRDefault="007A391F" w:rsidP="007A391F">
            <w:pPr>
              <w:jc w:val="right"/>
              <w:rPr>
                <w:b/>
                <w:bCs/>
                <w:i/>
                <w:iCs/>
                <w:sz w:val="20"/>
                <w:szCs w:val="20"/>
              </w:rPr>
            </w:pPr>
            <w:r w:rsidRPr="007A391F">
              <w:rPr>
                <w:b/>
                <w:bCs/>
                <w:i/>
                <w:iCs/>
                <w:sz w:val="20"/>
                <w:szCs w:val="20"/>
              </w:rPr>
              <w:t>916 670,00</w:t>
            </w:r>
          </w:p>
        </w:tc>
      </w:tr>
      <w:tr w:rsidR="007A391F" w:rsidRPr="007A391F" w14:paraId="10A73CC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CBF80F8"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79C35A0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66261C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74E5DB9"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46E45CB"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5785072"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B2D4C4" w14:textId="77777777" w:rsidR="007A391F" w:rsidRPr="007A391F" w:rsidRDefault="007A391F" w:rsidP="007A391F">
            <w:pPr>
              <w:jc w:val="right"/>
              <w:rPr>
                <w:b/>
                <w:bCs/>
                <w:sz w:val="20"/>
                <w:szCs w:val="20"/>
              </w:rPr>
            </w:pPr>
            <w:r w:rsidRPr="007A391F">
              <w:rPr>
                <w:b/>
                <w:bCs/>
                <w:sz w:val="20"/>
                <w:szCs w:val="20"/>
              </w:rPr>
              <w:t>241 210,00</w:t>
            </w:r>
          </w:p>
        </w:tc>
        <w:tc>
          <w:tcPr>
            <w:tcW w:w="1559" w:type="dxa"/>
            <w:tcBorders>
              <w:top w:val="nil"/>
              <w:left w:val="nil"/>
              <w:bottom w:val="single" w:sz="4" w:space="0" w:color="auto"/>
              <w:right w:val="single" w:sz="4" w:space="0" w:color="auto"/>
            </w:tcBorders>
            <w:shd w:val="clear" w:color="auto" w:fill="auto"/>
            <w:vAlign w:val="center"/>
            <w:hideMark/>
          </w:tcPr>
          <w:p w14:paraId="2E995B9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C5C6BFA" w14:textId="77777777" w:rsidR="007A391F" w:rsidRPr="007A391F" w:rsidRDefault="007A391F" w:rsidP="007A391F">
            <w:pPr>
              <w:jc w:val="right"/>
              <w:rPr>
                <w:b/>
                <w:bCs/>
                <w:sz w:val="20"/>
                <w:szCs w:val="20"/>
              </w:rPr>
            </w:pPr>
            <w:r w:rsidRPr="007A391F">
              <w:rPr>
                <w:b/>
                <w:bCs/>
                <w:sz w:val="20"/>
                <w:szCs w:val="20"/>
              </w:rPr>
              <w:t>241 210,00</w:t>
            </w:r>
          </w:p>
        </w:tc>
      </w:tr>
      <w:tr w:rsidR="007A391F" w:rsidRPr="007A391F" w14:paraId="4AE51A3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AD3416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582206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C23056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692703F"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5AE8ED16"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4DC5AC8"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9372D1" w14:textId="77777777" w:rsidR="007A391F" w:rsidRPr="007A391F" w:rsidRDefault="007A391F" w:rsidP="007A391F">
            <w:pPr>
              <w:jc w:val="right"/>
              <w:rPr>
                <w:b/>
                <w:bCs/>
                <w:sz w:val="20"/>
                <w:szCs w:val="20"/>
              </w:rPr>
            </w:pPr>
            <w:r w:rsidRPr="007A391F">
              <w:rPr>
                <w:b/>
                <w:bCs/>
                <w:sz w:val="20"/>
                <w:szCs w:val="20"/>
              </w:rPr>
              <w:t>418 140,00</w:t>
            </w:r>
          </w:p>
        </w:tc>
        <w:tc>
          <w:tcPr>
            <w:tcW w:w="1559" w:type="dxa"/>
            <w:tcBorders>
              <w:top w:val="nil"/>
              <w:left w:val="nil"/>
              <w:bottom w:val="single" w:sz="4" w:space="0" w:color="auto"/>
              <w:right w:val="single" w:sz="4" w:space="0" w:color="auto"/>
            </w:tcBorders>
            <w:shd w:val="clear" w:color="auto" w:fill="auto"/>
            <w:vAlign w:val="center"/>
            <w:hideMark/>
          </w:tcPr>
          <w:p w14:paraId="27A86C55" w14:textId="77777777" w:rsidR="007A391F" w:rsidRPr="007A391F" w:rsidRDefault="007A391F" w:rsidP="007A391F">
            <w:pPr>
              <w:jc w:val="right"/>
              <w:rPr>
                <w:b/>
                <w:bCs/>
                <w:sz w:val="20"/>
                <w:szCs w:val="20"/>
              </w:rPr>
            </w:pPr>
            <w:r w:rsidRPr="007A391F">
              <w:rPr>
                <w:b/>
                <w:bCs/>
                <w:sz w:val="20"/>
                <w:szCs w:val="20"/>
              </w:rPr>
              <w:t>-87 500,00</w:t>
            </w:r>
          </w:p>
        </w:tc>
        <w:tc>
          <w:tcPr>
            <w:tcW w:w="1559" w:type="dxa"/>
            <w:tcBorders>
              <w:top w:val="nil"/>
              <w:left w:val="nil"/>
              <w:bottom w:val="single" w:sz="4" w:space="0" w:color="auto"/>
              <w:right w:val="single" w:sz="4" w:space="0" w:color="auto"/>
            </w:tcBorders>
            <w:shd w:val="clear" w:color="auto" w:fill="auto"/>
            <w:vAlign w:val="center"/>
            <w:hideMark/>
          </w:tcPr>
          <w:p w14:paraId="0350B965" w14:textId="77777777" w:rsidR="007A391F" w:rsidRPr="007A391F" w:rsidRDefault="007A391F" w:rsidP="007A391F">
            <w:pPr>
              <w:jc w:val="right"/>
              <w:rPr>
                <w:b/>
                <w:bCs/>
                <w:sz w:val="20"/>
                <w:szCs w:val="20"/>
              </w:rPr>
            </w:pPr>
            <w:r w:rsidRPr="007A391F">
              <w:rPr>
                <w:b/>
                <w:bCs/>
                <w:sz w:val="20"/>
                <w:szCs w:val="20"/>
              </w:rPr>
              <w:t>330 640,00</w:t>
            </w:r>
          </w:p>
        </w:tc>
      </w:tr>
      <w:tr w:rsidR="007A391F" w:rsidRPr="007A391F" w14:paraId="5B6F26A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22C084D"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7E474BA9"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02E7C7F"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26ACF67"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6A39642"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CC834C6"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79D5EC1" w14:textId="77777777" w:rsidR="007A391F" w:rsidRPr="007A391F" w:rsidRDefault="007A391F" w:rsidP="007A391F">
            <w:pPr>
              <w:jc w:val="right"/>
              <w:rPr>
                <w:b/>
                <w:bCs/>
                <w:sz w:val="20"/>
                <w:szCs w:val="20"/>
              </w:rPr>
            </w:pPr>
            <w:r w:rsidRPr="007A391F">
              <w:rPr>
                <w:b/>
                <w:bCs/>
                <w:sz w:val="20"/>
                <w:szCs w:val="20"/>
              </w:rPr>
              <w:t>344 820,00</w:t>
            </w:r>
          </w:p>
        </w:tc>
        <w:tc>
          <w:tcPr>
            <w:tcW w:w="1559" w:type="dxa"/>
            <w:tcBorders>
              <w:top w:val="nil"/>
              <w:left w:val="nil"/>
              <w:bottom w:val="single" w:sz="4" w:space="0" w:color="auto"/>
              <w:right w:val="single" w:sz="4" w:space="0" w:color="auto"/>
            </w:tcBorders>
            <w:shd w:val="clear" w:color="auto" w:fill="auto"/>
            <w:vAlign w:val="center"/>
            <w:hideMark/>
          </w:tcPr>
          <w:p w14:paraId="1B48EF4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80F3B9F" w14:textId="77777777" w:rsidR="007A391F" w:rsidRPr="007A391F" w:rsidRDefault="007A391F" w:rsidP="007A391F">
            <w:pPr>
              <w:jc w:val="right"/>
              <w:rPr>
                <w:b/>
                <w:bCs/>
                <w:sz w:val="20"/>
                <w:szCs w:val="20"/>
              </w:rPr>
            </w:pPr>
            <w:r w:rsidRPr="007A391F">
              <w:rPr>
                <w:b/>
                <w:bCs/>
                <w:sz w:val="20"/>
                <w:szCs w:val="20"/>
              </w:rPr>
              <w:t>344 820,00</w:t>
            </w:r>
          </w:p>
        </w:tc>
      </w:tr>
      <w:tr w:rsidR="007A391F" w:rsidRPr="007A391F" w14:paraId="34130DB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22A4049" w14:textId="77777777" w:rsidR="007A391F" w:rsidRPr="007A391F" w:rsidRDefault="007A391F" w:rsidP="007A391F">
            <w:pPr>
              <w:rPr>
                <w:b/>
                <w:bCs/>
                <w:sz w:val="20"/>
                <w:szCs w:val="20"/>
              </w:rPr>
            </w:pPr>
            <w:r w:rsidRPr="007A391F">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21" w:type="dxa"/>
            <w:tcBorders>
              <w:top w:val="nil"/>
              <w:left w:val="nil"/>
              <w:bottom w:val="single" w:sz="4" w:space="0" w:color="000000"/>
              <w:right w:val="single" w:sz="4" w:space="0" w:color="000000"/>
            </w:tcBorders>
            <w:shd w:val="clear" w:color="auto" w:fill="auto"/>
            <w:vAlign w:val="center"/>
            <w:hideMark/>
          </w:tcPr>
          <w:p w14:paraId="39F1212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29115C7"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2FD59DF"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0C6D8D1E"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1CB67D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35BF9A0" w14:textId="77777777" w:rsidR="007A391F" w:rsidRPr="007A391F" w:rsidRDefault="007A391F" w:rsidP="007A391F">
            <w:pPr>
              <w:jc w:val="right"/>
              <w:rPr>
                <w:b/>
                <w:bCs/>
                <w:sz w:val="20"/>
                <w:szCs w:val="20"/>
              </w:rPr>
            </w:pPr>
            <w:r w:rsidRPr="007A391F">
              <w:rPr>
                <w:b/>
                <w:bCs/>
                <w:sz w:val="20"/>
                <w:szCs w:val="20"/>
              </w:rPr>
              <w:t>110 438 668,03</w:t>
            </w:r>
          </w:p>
        </w:tc>
        <w:tc>
          <w:tcPr>
            <w:tcW w:w="1559" w:type="dxa"/>
            <w:tcBorders>
              <w:top w:val="nil"/>
              <w:left w:val="nil"/>
              <w:bottom w:val="single" w:sz="4" w:space="0" w:color="auto"/>
              <w:right w:val="single" w:sz="4" w:space="0" w:color="auto"/>
            </w:tcBorders>
            <w:shd w:val="clear" w:color="auto" w:fill="auto"/>
            <w:vAlign w:val="center"/>
            <w:hideMark/>
          </w:tcPr>
          <w:p w14:paraId="0A844A64" w14:textId="77777777" w:rsidR="007A391F" w:rsidRPr="007A391F" w:rsidRDefault="007A391F" w:rsidP="007A391F">
            <w:pPr>
              <w:jc w:val="right"/>
              <w:rPr>
                <w:b/>
                <w:bCs/>
                <w:sz w:val="20"/>
                <w:szCs w:val="20"/>
              </w:rPr>
            </w:pPr>
            <w:r w:rsidRPr="007A391F">
              <w:rPr>
                <w:b/>
                <w:bCs/>
                <w:sz w:val="20"/>
                <w:szCs w:val="20"/>
              </w:rPr>
              <w:t>2 425 390,77</w:t>
            </w:r>
          </w:p>
        </w:tc>
        <w:tc>
          <w:tcPr>
            <w:tcW w:w="1559" w:type="dxa"/>
            <w:tcBorders>
              <w:top w:val="nil"/>
              <w:left w:val="nil"/>
              <w:bottom w:val="single" w:sz="4" w:space="0" w:color="auto"/>
              <w:right w:val="single" w:sz="4" w:space="0" w:color="auto"/>
            </w:tcBorders>
            <w:shd w:val="clear" w:color="auto" w:fill="auto"/>
            <w:vAlign w:val="center"/>
            <w:hideMark/>
          </w:tcPr>
          <w:p w14:paraId="10269AF3" w14:textId="77777777" w:rsidR="007A391F" w:rsidRPr="007A391F" w:rsidRDefault="007A391F" w:rsidP="007A391F">
            <w:pPr>
              <w:jc w:val="right"/>
              <w:rPr>
                <w:b/>
                <w:bCs/>
                <w:sz w:val="20"/>
                <w:szCs w:val="20"/>
              </w:rPr>
            </w:pPr>
            <w:r w:rsidRPr="007A391F">
              <w:rPr>
                <w:b/>
                <w:bCs/>
                <w:sz w:val="20"/>
                <w:szCs w:val="20"/>
              </w:rPr>
              <w:t>112 864 058,80</w:t>
            </w:r>
          </w:p>
        </w:tc>
      </w:tr>
      <w:tr w:rsidR="007A391F" w:rsidRPr="007A391F" w14:paraId="7F9690D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A029447"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2FFF3D5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DE1DCE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CE41B4E"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25F83835"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E911DE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35CA50" w14:textId="77777777" w:rsidR="007A391F" w:rsidRPr="007A391F" w:rsidRDefault="007A391F" w:rsidP="007A391F">
            <w:pPr>
              <w:jc w:val="right"/>
              <w:rPr>
                <w:b/>
                <w:bCs/>
                <w:sz w:val="20"/>
                <w:szCs w:val="20"/>
              </w:rPr>
            </w:pPr>
            <w:r w:rsidRPr="007A391F">
              <w:rPr>
                <w:b/>
                <w:bCs/>
                <w:sz w:val="20"/>
                <w:szCs w:val="20"/>
              </w:rPr>
              <w:t>110 438 668,03</w:t>
            </w:r>
          </w:p>
        </w:tc>
        <w:tc>
          <w:tcPr>
            <w:tcW w:w="1559" w:type="dxa"/>
            <w:tcBorders>
              <w:top w:val="nil"/>
              <w:left w:val="nil"/>
              <w:bottom w:val="single" w:sz="4" w:space="0" w:color="auto"/>
              <w:right w:val="single" w:sz="4" w:space="0" w:color="auto"/>
            </w:tcBorders>
            <w:shd w:val="clear" w:color="auto" w:fill="auto"/>
            <w:vAlign w:val="center"/>
            <w:hideMark/>
          </w:tcPr>
          <w:p w14:paraId="0A9F4844" w14:textId="77777777" w:rsidR="007A391F" w:rsidRPr="007A391F" w:rsidRDefault="007A391F" w:rsidP="007A391F">
            <w:pPr>
              <w:jc w:val="right"/>
              <w:rPr>
                <w:b/>
                <w:bCs/>
                <w:sz w:val="20"/>
                <w:szCs w:val="20"/>
              </w:rPr>
            </w:pPr>
            <w:r w:rsidRPr="007A391F">
              <w:rPr>
                <w:b/>
                <w:bCs/>
                <w:sz w:val="20"/>
                <w:szCs w:val="20"/>
              </w:rPr>
              <w:t>2 425 390,77</w:t>
            </w:r>
          </w:p>
        </w:tc>
        <w:tc>
          <w:tcPr>
            <w:tcW w:w="1559" w:type="dxa"/>
            <w:tcBorders>
              <w:top w:val="nil"/>
              <w:left w:val="nil"/>
              <w:bottom w:val="single" w:sz="4" w:space="0" w:color="auto"/>
              <w:right w:val="single" w:sz="4" w:space="0" w:color="auto"/>
            </w:tcBorders>
            <w:shd w:val="clear" w:color="auto" w:fill="auto"/>
            <w:vAlign w:val="center"/>
            <w:hideMark/>
          </w:tcPr>
          <w:p w14:paraId="1BA40D15" w14:textId="77777777" w:rsidR="007A391F" w:rsidRPr="007A391F" w:rsidRDefault="007A391F" w:rsidP="007A391F">
            <w:pPr>
              <w:jc w:val="right"/>
              <w:rPr>
                <w:b/>
                <w:bCs/>
                <w:sz w:val="20"/>
                <w:szCs w:val="20"/>
              </w:rPr>
            </w:pPr>
            <w:r w:rsidRPr="007A391F">
              <w:rPr>
                <w:b/>
                <w:bCs/>
                <w:sz w:val="20"/>
                <w:szCs w:val="20"/>
              </w:rPr>
              <w:t>112 864 058,80</w:t>
            </w:r>
          </w:p>
        </w:tc>
      </w:tr>
      <w:tr w:rsidR="007A391F" w:rsidRPr="007A391F" w14:paraId="780FB8E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E3F09AE"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местного самоуправления</w:t>
            </w:r>
          </w:p>
        </w:tc>
        <w:tc>
          <w:tcPr>
            <w:tcW w:w="621" w:type="dxa"/>
            <w:tcBorders>
              <w:top w:val="nil"/>
              <w:left w:val="nil"/>
              <w:bottom w:val="single" w:sz="4" w:space="0" w:color="000000"/>
              <w:right w:val="single" w:sz="4" w:space="0" w:color="000000"/>
            </w:tcBorders>
            <w:shd w:val="clear" w:color="auto" w:fill="auto"/>
            <w:vAlign w:val="center"/>
            <w:hideMark/>
          </w:tcPr>
          <w:p w14:paraId="63632B0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E75BA8C"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582905C"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6CE8EADE"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3E87317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382AFDF" w14:textId="77777777" w:rsidR="007A391F" w:rsidRPr="007A391F" w:rsidRDefault="007A391F" w:rsidP="007A391F">
            <w:pPr>
              <w:jc w:val="right"/>
              <w:rPr>
                <w:b/>
                <w:bCs/>
                <w:sz w:val="20"/>
                <w:szCs w:val="20"/>
              </w:rPr>
            </w:pPr>
            <w:r w:rsidRPr="007A391F">
              <w:rPr>
                <w:b/>
                <w:bCs/>
                <w:sz w:val="20"/>
                <w:szCs w:val="20"/>
              </w:rPr>
              <w:t>110 438 668,03</w:t>
            </w:r>
          </w:p>
        </w:tc>
        <w:tc>
          <w:tcPr>
            <w:tcW w:w="1559" w:type="dxa"/>
            <w:tcBorders>
              <w:top w:val="nil"/>
              <w:left w:val="nil"/>
              <w:bottom w:val="single" w:sz="4" w:space="0" w:color="auto"/>
              <w:right w:val="single" w:sz="4" w:space="0" w:color="auto"/>
            </w:tcBorders>
            <w:shd w:val="clear" w:color="auto" w:fill="auto"/>
            <w:vAlign w:val="center"/>
            <w:hideMark/>
          </w:tcPr>
          <w:p w14:paraId="27A1FCF1" w14:textId="77777777" w:rsidR="007A391F" w:rsidRPr="007A391F" w:rsidRDefault="007A391F" w:rsidP="007A391F">
            <w:pPr>
              <w:jc w:val="right"/>
              <w:rPr>
                <w:b/>
                <w:bCs/>
                <w:sz w:val="20"/>
                <w:szCs w:val="20"/>
              </w:rPr>
            </w:pPr>
            <w:r w:rsidRPr="007A391F">
              <w:rPr>
                <w:b/>
                <w:bCs/>
                <w:sz w:val="20"/>
                <w:szCs w:val="20"/>
              </w:rPr>
              <w:t>2 425 390,77</w:t>
            </w:r>
          </w:p>
        </w:tc>
        <w:tc>
          <w:tcPr>
            <w:tcW w:w="1559" w:type="dxa"/>
            <w:tcBorders>
              <w:top w:val="nil"/>
              <w:left w:val="nil"/>
              <w:bottom w:val="single" w:sz="4" w:space="0" w:color="auto"/>
              <w:right w:val="single" w:sz="4" w:space="0" w:color="auto"/>
            </w:tcBorders>
            <w:shd w:val="clear" w:color="auto" w:fill="auto"/>
            <w:vAlign w:val="center"/>
            <w:hideMark/>
          </w:tcPr>
          <w:p w14:paraId="0C7177DB" w14:textId="77777777" w:rsidR="007A391F" w:rsidRPr="007A391F" w:rsidRDefault="007A391F" w:rsidP="007A391F">
            <w:pPr>
              <w:jc w:val="right"/>
              <w:rPr>
                <w:b/>
                <w:bCs/>
                <w:sz w:val="20"/>
                <w:szCs w:val="20"/>
              </w:rPr>
            </w:pPr>
            <w:r w:rsidRPr="007A391F">
              <w:rPr>
                <w:b/>
                <w:bCs/>
                <w:sz w:val="20"/>
                <w:szCs w:val="20"/>
              </w:rPr>
              <w:t>112 864 058,80</w:t>
            </w:r>
          </w:p>
        </w:tc>
      </w:tr>
      <w:tr w:rsidR="007A391F" w:rsidRPr="007A391F" w14:paraId="45B5248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E35D73B"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621" w:type="dxa"/>
            <w:tcBorders>
              <w:top w:val="nil"/>
              <w:left w:val="nil"/>
              <w:bottom w:val="single" w:sz="4" w:space="0" w:color="000000"/>
              <w:right w:val="single" w:sz="4" w:space="0" w:color="000000"/>
            </w:tcBorders>
            <w:shd w:val="clear" w:color="auto" w:fill="auto"/>
            <w:vAlign w:val="center"/>
            <w:hideMark/>
          </w:tcPr>
          <w:p w14:paraId="428EAD6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69F2061"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1AA32E1" w14:textId="77777777" w:rsidR="007A391F" w:rsidRPr="007A391F" w:rsidRDefault="007A391F" w:rsidP="007A391F">
            <w:pPr>
              <w:jc w:val="center"/>
              <w:rPr>
                <w:b/>
                <w:bCs/>
                <w:i/>
                <w:iCs/>
                <w:sz w:val="20"/>
                <w:szCs w:val="20"/>
              </w:rPr>
            </w:pPr>
            <w:r w:rsidRPr="007A391F">
              <w:rPr>
                <w:b/>
                <w:bCs/>
                <w:i/>
                <w:i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096ED582"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7C0181B0"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D9363F" w14:textId="77777777" w:rsidR="007A391F" w:rsidRPr="007A391F" w:rsidRDefault="007A391F" w:rsidP="007A391F">
            <w:pPr>
              <w:jc w:val="right"/>
              <w:rPr>
                <w:b/>
                <w:bCs/>
                <w:i/>
                <w:iCs/>
                <w:sz w:val="20"/>
                <w:szCs w:val="20"/>
              </w:rPr>
            </w:pPr>
            <w:r w:rsidRPr="007A391F">
              <w:rPr>
                <w:b/>
                <w:bCs/>
                <w:i/>
                <w:iCs/>
                <w:sz w:val="20"/>
                <w:szCs w:val="20"/>
              </w:rPr>
              <w:t>110 438 668,03</w:t>
            </w:r>
          </w:p>
        </w:tc>
        <w:tc>
          <w:tcPr>
            <w:tcW w:w="1559" w:type="dxa"/>
            <w:tcBorders>
              <w:top w:val="nil"/>
              <w:left w:val="nil"/>
              <w:bottom w:val="single" w:sz="4" w:space="0" w:color="auto"/>
              <w:right w:val="single" w:sz="4" w:space="0" w:color="auto"/>
            </w:tcBorders>
            <w:shd w:val="clear" w:color="auto" w:fill="auto"/>
            <w:vAlign w:val="center"/>
            <w:hideMark/>
          </w:tcPr>
          <w:p w14:paraId="0802EBBA" w14:textId="77777777" w:rsidR="007A391F" w:rsidRPr="007A391F" w:rsidRDefault="007A391F" w:rsidP="007A391F">
            <w:pPr>
              <w:jc w:val="right"/>
              <w:rPr>
                <w:b/>
                <w:bCs/>
                <w:i/>
                <w:iCs/>
                <w:sz w:val="20"/>
                <w:szCs w:val="20"/>
              </w:rPr>
            </w:pPr>
            <w:r w:rsidRPr="007A391F">
              <w:rPr>
                <w:b/>
                <w:bCs/>
                <w:i/>
                <w:iCs/>
                <w:sz w:val="20"/>
                <w:szCs w:val="20"/>
              </w:rPr>
              <w:t>2 425 390,77</w:t>
            </w:r>
          </w:p>
        </w:tc>
        <w:tc>
          <w:tcPr>
            <w:tcW w:w="1559" w:type="dxa"/>
            <w:tcBorders>
              <w:top w:val="nil"/>
              <w:left w:val="nil"/>
              <w:bottom w:val="single" w:sz="4" w:space="0" w:color="auto"/>
              <w:right w:val="single" w:sz="4" w:space="0" w:color="auto"/>
            </w:tcBorders>
            <w:shd w:val="clear" w:color="auto" w:fill="auto"/>
            <w:vAlign w:val="center"/>
            <w:hideMark/>
          </w:tcPr>
          <w:p w14:paraId="7319F411" w14:textId="77777777" w:rsidR="007A391F" w:rsidRPr="007A391F" w:rsidRDefault="007A391F" w:rsidP="007A391F">
            <w:pPr>
              <w:jc w:val="right"/>
              <w:rPr>
                <w:b/>
                <w:bCs/>
                <w:i/>
                <w:iCs/>
                <w:sz w:val="20"/>
                <w:szCs w:val="20"/>
              </w:rPr>
            </w:pPr>
            <w:r w:rsidRPr="007A391F">
              <w:rPr>
                <w:b/>
                <w:bCs/>
                <w:i/>
                <w:iCs/>
                <w:sz w:val="20"/>
                <w:szCs w:val="20"/>
              </w:rPr>
              <w:t>112 864 058,80</w:t>
            </w:r>
          </w:p>
        </w:tc>
      </w:tr>
      <w:tr w:rsidR="007A391F" w:rsidRPr="007A391F" w14:paraId="61E97D2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1479F6B"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43BBAB2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1A2DF5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05F38CB"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501286F5"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71D03C38"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A31AAA" w14:textId="77777777" w:rsidR="007A391F" w:rsidRPr="007A391F" w:rsidRDefault="007A391F" w:rsidP="007A391F">
            <w:pPr>
              <w:jc w:val="right"/>
              <w:rPr>
                <w:b/>
                <w:bCs/>
                <w:sz w:val="20"/>
                <w:szCs w:val="20"/>
              </w:rPr>
            </w:pPr>
            <w:r w:rsidRPr="007A391F">
              <w:rPr>
                <w:b/>
                <w:bCs/>
                <w:sz w:val="20"/>
                <w:szCs w:val="20"/>
              </w:rPr>
              <w:t>97 342 256,02</w:t>
            </w:r>
          </w:p>
        </w:tc>
        <w:tc>
          <w:tcPr>
            <w:tcW w:w="1559" w:type="dxa"/>
            <w:tcBorders>
              <w:top w:val="nil"/>
              <w:left w:val="nil"/>
              <w:bottom w:val="single" w:sz="4" w:space="0" w:color="auto"/>
              <w:right w:val="single" w:sz="4" w:space="0" w:color="auto"/>
            </w:tcBorders>
            <w:shd w:val="clear" w:color="auto" w:fill="auto"/>
            <w:vAlign w:val="center"/>
            <w:hideMark/>
          </w:tcPr>
          <w:p w14:paraId="7842E25E" w14:textId="77777777" w:rsidR="007A391F" w:rsidRPr="007A391F" w:rsidRDefault="007A391F" w:rsidP="007A391F">
            <w:pPr>
              <w:jc w:val="right"/>
              <w:rPr>
                <w:b/>
                <w:bCs/>
                <w:sz w:val="20"/>
                <w:szCs w:val="20"/>
              </w:rPr>
            </w:pPr>
            <w:r w:rsidRPr="007A391F">
              <w:rPr>
                <w:b/>
                <w:bCs/>
                <w:sz w:val="20"/>
                <w:szCs w:val="20"/>
              </w:rPr>
              <w:t>2 261 727,69</w:t>
            </w:r>
          </w:p>
        </w:tc>
        <w:tc>
          <w:tcPr>
            <w:tcW w:w="1559" w:type="dxa"/>
            <w:tcBorders>
              <w:top w:val="nil"/>
              <w:left w:val="nil"/>
              <w:bottom w:val="single" w:sz="4" w:space="0" w:color="auto"/>
              <w:right w:val="single" w:sz="4" w:space="0" w:color="auto"/>
            </w:tcBorders>
            <w:shd w:val="clear" w:color="auto" w:fill="auto"/>
            <w:vAlign w:val="center"/>
            <w:hideMark/>
          </w:tcPr>
          <w:p w14:paraId="38F31E98" w14:textId="77777777" w:rsidR="007A391F" w:rsidRPr="007A391F" w:rsidRDefault="007A391F" w:rsidP="007A391F">
            <w:pPr>
              <w:jc w:val="right"/>
              <w:rPr>
                <w:b/>
                <w:bCs/>
                <w:sz w:val="20"/>
                <w:szCs w:val="20"/>
              </w:rPr>
            </w:pPr>
            <w:r w:rsidRPr="007A391F">
              <w:rPr>
                <w:b/>
                <w:bCs/>
                <w:sz w:val="20"/>
                <w:szCs w:val="20"/>
              </w:rPr>
              <w:t>99 603 983,71</w:t>
            </w:r>
          </w:p>
        </w:tc>
      </w:tr>
      <w:tr w:rsidR="007A391F" w:rsidRPr="007A391F" w14:paraId="5D9025F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573AD3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1C8111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3443C2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BC38E3C"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4834823E"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1756B67"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0A610F5" w14:textId="77777777" w:rsidR="007A391F" w:rsidRPr="007A391F" w:rsidRDefault="007A391F" w:rsidP="007A391F">
            <w:pPr>
              <w:jc w:val="right"/>
              <w:rPr>
                <w:b/>
                <w:bCs/>
                <w:sz w:val="20"/>
                <w:szCs w:val="20"/>
              </w:rPr>
            </w:pPr>
            <w:r w:rsidRPr="007A391F">
              <w:rPr>
                <w:b/>
                <w:bCs/>
                <w:sz w:val="20"/>
                <w:szCs w:val="20"/>
              </w:rPr>
              <w:t>12 699 124,08</w:t>
            </w:r>
          </w:p>
        </w:tc>
        <w:tc>
          <w:tcPr>
            <w:tcW w:w="1559" w:type="dxa"/>
            <w:tcBorders>
              <w:top w:val="nil"/>
              <w:left w:val="nil"/>
              <w:bottom w:val="single" w:sz="4" w:space="0" w:color="auto"/>
              <w:right w:val="single" w:sz="4" w:space="0" w:color="auto"/>
            </w:tcBorders>
            <w:shd w:val="clear" w:color="auto" w:fill="auto"/>
            <w:vAlign w:val="center"/>
            <w:hideMark/>
          </w:tcPr>
          <w:p w14:paraId="6DE545DE" w14:textId="77777777" w:rsidR="007A391F" w:rsidRPr="007A391F" w:rsidRDefault="007A391F" w:rsidP="007A391F">
            <w:pPr>
              <w:jc w:val="right"/>
              <w:rPr>
                <w:b/>
                <w:bCs/>
                <w:sz w:val="20"/>
                <w:szCs w:val="20"/>
              </w:rPr>
            </w:pPr>
            <w:r w:rsidRPr="007A391F">
              <w:rPr>
                <w:b/>
                <w:bCs/>
                <w:sz w:val="20"/>
                <w:szCs w:val="20"/>
              </w:rPr>
              <w:t>163 663,08</w:t>
            </w:r>
          </w:p>
        </w:tc>
        <w:tc>
          <w:tcPr>
            <w:tcW w:w="1559" w:type="dxa"/>
            <w:tcBorders>
              <w:top w:val="nil"/>
              <w:left w:val="nil"/>
              <w:bottom w:val="single" w:sz="4" w:space="0" w:color="auto"/>
              <w:right w:val="single" w:sz="4" w:space="0" w:color="auto"/>
            </w:tcBorders>
            <w:shd w:val="clear" w:color="auto" w:fill="auto"/>
            <w:vAlign w:val="center"/>
            <w:hideMark/>
          </w:tcPr>
          <w:p w14:paraId="0FB63EB4" w14:textId="77777777" w:rsidR="007A391F" w:rsidRPr="007A391F" w:rsidRDefault="007A391F" w:rsidP="007A391F">
            <w:pPr>
              <w:jc w:val="right"/>
              <w:rPr>
                <w:b/>
                <w:bCs/>
                <w:sz w:val="20"/>
                <w:szCs w:val="20"/>
              </w:rPr>
            </w:pPr>
            <w:r w:rsidRPr="007A391F">
              <w:rPr>
                <w:b/>
                <w:bCs/>
                <w:sz w:val="20"/>
                <w:szCs w:val="20"/>
              </w:rPr>
              <w:t>12 862 787,16</w:t>
            </w:r>
          </w:p>
        </w:tc>
      </w:tr>
      <w:tr w:rsidR="007A391F" w:rsidRPr="007A391F" w14:paraId="3AEBC4E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E0DD690" w14:textId="77777777" w:rsidR="007A391F" w:rsidRPr="007A391F" w:rsidRDefault="007A391F" w:rsidP="007A391F">
            <w:pPr>
              <w:rPr>
                <w:b/>
                <w:bCs/>
                <w:sz w:val="20"/>
                <w:szCs w:val="20"/>
              </w:rPr>
            </w:pPr>
            <w:r w:rsidRPr="007A391F">
              <w:rPr>
                <w:b/>
                <w:bCs/>
                <w:sz w:val="20"/>
                <w:szCs w:val="20"/>
              </w:rPr>
              <w:t>Социальной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73ED3DF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F6FC72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E37546B"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1BAE6A76"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D36DF53"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223E4F" w14:textId="77777777" w:rsidR="007A391F" w:rsidRPr="007A391F" w:rsidRDefault="007A391F" w:rsidP="007A391F">
            <w:pPr>
              <w:jc w:val="right"/>
              <w:rPr>
                <w:b/>
                <w:bCs/>
                <w:sz w:val="20"/>
                <w:szCs w:val="20"/>
              </w:rPr>
            </w:pPr>
            <w:r w:rsidRPr="007A391F">
              <w:rPr>
                <w:b/>
                <w:bCs/>
                <w:sz w:val="20"/>
                <w:szCs w:val="20"/>
              </w:rPr>
              <w:t>57 277,00</w:t>
            </w:r>
          </w:p>
        </w:tc>
        <w:tc>
          <w:tcPr>
            <w:tcW w:w="1559" w:type="dxa"/>
            <w:tcBorders>
              <w:top w:val="nil"/>
              <w:left w:val="nil"/>
              <w:bottom w:val="single" w:sz="4" w:space="0" w:color="auto"/>
              <w:right w:val="single" w:sz="4" w:space="0" w:color="auto"/>
            </w:tcBorders>
            <w:shd w:val="clear" w:color="auto" w:fill="auto"/>
            <w:vAlign w:val="center"/>
            <w:hideMark/>
          </w:tcPr>
          <w:p w14:paraId="75BD174A"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23373BB" w14:textId="77777777" w:rsidR="007A391F" w:rsidRPr="007A391F" w:rsidRDefault="007A391F" w:rsidP="007A391F">
            <w:pPr>
              <w:jc w:val="right"/>
              <w:rPr>
                <w:b/>
                <w:bCs/>
                <w:sz w:val="20"/>
                <w:szCs w:val="20"/>
              </w:rPr>
            </w:pPr>
            <w:r w:rsidRPr="007A391F">
              <w:rPr>
                <w:b/>
                <w:bCs/>
                <w:sz w:val="20"/>
                <w:szCs w:val="20"/>
              </w:rPr>
              <w:t>57 277,00</w:t>
            </w:r>
          </w:p>
        </w:tc>
      </w:tr>
      <w:tr w:rsidR="007A391F" w:rsidRPr="007A391F" w14:paraId="1065F64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1ED57B1"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0949D44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06088DF"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26FB9E1"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533AC66D"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0DB2DB3"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374E74C" w14:textId="77777777" w:rsidR="007A391F" w:rsidRPr="007A391F" w:rsidRDefault="007A391F" w:rsidP="007A391F">
            <w:pPr>
              <w:jc w:val="right"/>
              <w:rPr>
                <w:b/>
                <w:bCs/>
                <w:sz w:val="20"/>
                <w:szCs w:val="20"/>
              </w:rPr>
            </w:pPr>
            <w:r w:rsidRPr="007A391F">
              <w:rPr>
                <w:b/>
                <w:bCs/>
                <w:sz w:val="20"/>
                <w:szCs w:val="20"/>
              </w:rPr>
              <w:t>340 010,93</w:t>
            </w:r>
          </w:p>
        </w:tc>
        <w:tc>
          <w:tcPr>
            <w:tcW w:w="1559" w:type="dxa"/>
            <w:tcBorders>
              <w:top w:val="nil"/>
              <w:left w:val="nil"/>
              <w:bottom w:val="single" w:sz="4" w:space="0" w:color="auto"/>
              <w:right w:val="single" w:sz="4" w:space="0" w:color="auto"/>
            </w:tcBorders>
            <w:shd w:val="clear" w:color="auto" w:fill="auto"/>
            <w:vAlign w:val="center"/>
            <w:hideMark/>
          </w:tcPr>
          <w:p w14:paraId="76DA1C1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8744ACA" w14:textId="77777777" w:rsidR="007A391F" w:rsidRPr="007A391F" w:rsidRDefault="007A391F" w:rsidP="007A391F">
            <w:pPr>
              <w:jc w:val="right"/>
              <w:rPr>
                <w:b/>
                <w:bCs/>
                <w:sz w:val="20"/>
                <w:szCs w:val="20"/>
              </w:rPr>
            </w:pPr>
            <w:r w:rsidRPr="007A391F">
              <w:rPr>
                <w:b/>
                <w:bCs/>
                <w:sz w:val="20"/>
                <w:szCs w:val="20"/>
              </w:rPr>
              <w:t>340 010,93</w:t>
            </w:r>
          </w:p>
        </w:tc>
      </w:tr>
      <w:tr w:rsidR="007A391F" w:rsidRPr="007A391F" w14:paraId="0A7E738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2A60C43"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621" w:type="dxa"/>
            <w:tcBorders>
              <w:top w:val="nil"/>
              <w:left w:val="nil"/>
              <w:bottom w:val="single" w:sz="4" w:space="0" w:color="000000"/>
              <w:right w:val="single" w:sz="4" w:space="0" w:color="000000"/>
            </w:tcBorders>
            <w:shd w:val="clear" w:color="auto" w:fill="auto"/>
            <w:vAlign w:val="center"/>
            <w:hideMark/>
          </w:tcPr>
          <w:p w14:paraId="2731339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5950C1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1FE695C"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781CCA6E"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38EE044"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3E3F63" w14:textId="77777777" w:rsidR="007A391F" w:rsidRPr="007A391F" w:rsidRDefault="007A391F" w:rsidP="007A391F">
            <w:pPr>
              <w:jc w:val="right"/>
              <w:rPr>
                <w:b/>
                <w:bCs/>
                <w:sz w:val="20"/>
                <w:szCs w:val="20"/>
              </w:rPr>
            </w:pPr>
            <w:r w:rsidRPr="007A391F">
              <w:rPr>
                <w:b/>
                <w:bCs/>
                <w:sz w:val="20"/>
                <w:szCs w:val="20"/>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3E1272A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4C591FD" w14:textId="77777777" w:rsidR="007A391F" w:rsidRPr="007A391F" w:rsidRDefault="007A391F" w:rsidP="007A391F">
            <w:pPr>
              <w:jc w:val="right"/>
              <w:rPr>
                <w:b/>
                <w:bCs/>
                <w:sz w:val="20"/>
                <w:szCs w:val="20"/>
              </w:rPr>
            </w:pPr>
            <w:r w:rsidRPr="007A391F">
              <w:rPr>
                <w:b/>
                <w:bCs/>
                <w:sz w:val="20"/>
                <w:szCs w:val="20"/>
              </w:rPr>
              <w:t>1 090 680,00</w:t>
            </w:r>
          </w:p>
        </w:tc>
      </w:tr>
      <w:tr w:rsidR="007A391F" w:rsidRPr="007A391F" w14:paraId="12927E30"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022A2A3"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621" w:type="dxa"/>
            <w:tcBorders>
              <w:top w:val="nil"/>
              <w:left w:val="nil"/>
              <w:bottom w:val="single" w:sz="4" w:space="0" w:color="000000"/>
              <w:right w:val="single" w:sz="4" w:space="0" w:color="000000"/>
            </w:tcBorders>
            <w:shd w:val="clear" w:color="auto" w:fill="auto"/>
            <w:vAlign w:val="center"/>
            <w:hideMark/>
          </w:tcPr>
          <w:p w14:paraId="3BC6219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B0306D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E2ABC19"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487F024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B87D0C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618B2F" w14:textId="77777777" w:rsidR="007A391F" w:rsidRPr="007A391F" w:rsidRDefault="007A391F" w:rsidP="007A391F">
            <w:pPr>
              <w:jc w:val="right"/>
              <w:rPr>
                <w:b/>
                <w:bCs/>
                <w:sz w:val="20"/>
                <w:szCs w:val="20"/>
              </w:rPr>
            </w:pPr>
            <w:r w:rsidRPr="007A391F">
              <w:rPr>
                <w:b/>
                <w:bCs/>
                <w:sz w:val="20"/>
                <w:szCs w:val="20"/>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1D254D96"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B1E4038" w14:textId="77777777" w:rsidR="007A391F" w:rsidRPr="007A391F" w:rsidRDefault="007A391F" w:rsidP="007A391F">
            <w:pPr>
              <w:jc w:val="right"/>
              <w:rPr>
                <w:b/>
                <w:bCs/>
                <w:sz w:val="20"/>
                <w:szCs w:val="20"/>
              </w:rPr>
            </w:pPr>
            <w:r w:rsidRPr="007A391F">
              <w:rPr>
                <w:b/>
                <w:bCs/>
                <w:sz w:val="20"/>
                <w:szCs w:val="20"/>
              </w:rPr>
              <w:t>1 090 680,00</w:t>
            </w:r>
          </w:p>
        </w:tc>
      </w:tr>
      <w:tr w:rsidR="007A391F" w:rsidRPr="007A391F" w14:paraId="65A8AE0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8FFA2C0" w14:textId="77777777" w:rsidR="007A391F" w:rsidRPr="007A391F" w:rsidRDefault="007A391F" w:rsidP="007A391F">
            <w:pPr>
              <w:rPr>
                <w:b/>
                <w:bCs/>
                <w:i/>
                <w:iCs/>
                <w:sz w:val="20"/>
                <w:szCs w:val="20"/>
              </w:rPr>
            </w:pPr>
            <w:r w:rsidRPr="007A391F">
              <w:rPr>
                <w:b/>
                <w:bCs/>
                <w:i/>
                <w:iCs/>
                <w:sz w:val="20"/>
                <w:szCs w:val="20"/>
              </w:rPr>
              <w:t>Проведение выборов и референдумов</w:t>
            </w:r>
          </w:p>
        </w:tc>
        <w:tc>
          <w:tcPr>
            <w:tcW w:w="621" w:type="dxa"/>
            <w:tcBorders>
              <w:top w:val="nil"/>
              <w:left w:val="nil"/>
              <w:bottom w:val="single" w:sz="4" w:space="0" w:color="000000"/>
              <w:right w:val="single" w:sz="4" w:space="0" w:color="000000"/>
            </w:tcBorders>
            <w:shd w:val="clear" w:color="auto" w:fill="auto"/>
            <w:vAlign w:val="center"/>
            <w:hideMark/>
          </w:tcPr>
          <w:p w14:paraId="221352C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A5B6A84"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0123C13" w14:textId="77777777" w:rsidR="007A391F" w:rsidRPr="007A391F" w:rsidRDefault="007A391F" w:rsidP="007A391F">
            <w:pPr>
              <w:jc w:val="center"/>
              <w:rPr>
                <w:b/>
                <w:bCs/>
                <w:i/>
                <w:iCs/>
                <w:sz w:val="20"/>
                <w:szCs w:val="20"/>
              </w:rPr>
            </w:pPr>
            <w:r w:rsidRPr="007A391F">
              <w:rPr>
                <w:b/>
                <w:bCs/>
                <w:i/>
                <w:i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56974A84" w14:textId="77777777" w:rsidR="007A391F" w:rsidRPr="007A391F" w:rsidRDefault="007A391F" w:rsidP="007A391F">
            <w:pPr>
              <w:jc w:val="center"/>
              <w:rPr>
                <w:b/>
                <w:bCs/>
                <w:i/>
                <w:iCs/>
                <w:sz w:val="20"/>
                <w:szCs w:val="20"/>
              </w:rPr>
            </w:pPr>
            <w:r w:rsidRPr="007A391F">
              <w:rPr>
                <w:b/>
                <w:bCs/>
                <w:i/>
                <w:iCs/>
                <w:sz w:val="20"/>
                <w:szCs w:val="20"/>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05128AD7"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36515E6" w14:textId="77777777" w:rsidR="007A391F" w:rsidRPr="007A391F" w:rsidRDefault="007A391F" w:rsidP="007A391F">
            <w:pPr>
              <w:jc w:val="right"/>
              <w:rPr>
                <w:b/>
                <w:bCs/>
                <w:i/>
                <w:iCs/>
                <w:sz w:val="20"/>
                <w:szCs w:val="20"/>
              </w:rPr>
            </w:pPr>
            <w:r w:rsidRPr="007A391F">
              <w:rPr>
                <w:b/>
                <w:bCs/>
                <w:i/>
                <w:iCs/>
                <w:sz w:val="20"/>
                <w:szCs w:val="20"/>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4805F072"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6E621BA" w14:textId="77777777" w:rsidR="007A391F" w:rsidRPr="007A391F" w:rsidRDefault="007A391F" w:rsidP="007A391F">
            <w:pPr>
              <w:jc w:val="right"/>
              <w:rPr>
                <w:b/>
                <w:bCs/>
                <w:i/>
                <w:iCs/>
                <w:sz w:val="20"/>
                <w:szCs w:val="20"/>
              </w:rPr>
            </w:pPr>
            <w:r w:rsidRPr="007A391F">
              <w:rPr>
                <w:b/>
                <w:bCs/>
                <w:i/>
                <w:iCs/>
                <w:sz w:val="20"/>
                <w:szCs w:val="20"/>
              </w:rPr>
              <w:t>1 090 680,00</w:t>
            </w:r>
          </w:p>
        </w:tc>
      </w:tr>
      <w:tr w:rsidR="007A391F" w:rsidRPr="007A391F" w14:paraId="39E3F07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328BA4E" w14:textId="77777777" w:rsidR="007A391F" w:rsidRPr="007A391F" w:rsidRDefault="007A391F" w:rsidP="007A391F">
            <w:pPr>
              <w:rPr>
                <w:b/>
                <w:bCs/>
                <w:sz w:val="20"/>
                <w:szCs w:val="20"/>
              </w:rPr>
            </w:pPr>
            <w:r w:rsidRPr="007A391F">
              <w:rPr>
                <w:b/>
                <w:bCs/>
                <w:sz w:val="20"/>
                <w:szCs w:val="20"/>
              </w:rPr>
              <w:t>Специальные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C7FF69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422BCF0"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3B74017"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5822AAC4" w14:textId="77777777" w:rsidR="007A391F" w:rsidRPr="007A391F" w:rsidRDefault="007A391F" w:rsidP="007A391F">
            <w:pPr>
              <w:jc w:val="center"/>
              <w:rPr>
                <w:b/>
                <w:bCs/>
                <w:sz w:val="20"/>
                <w:szCs w:val="20"/>
              </w:rPr>
            </w:pPr>
            <w:r w:rsidRPr="007A391F">
              <w:rPr>
                <w:b/>
                <w:bCs/>
                <w:sz w:val="20"/>
                <w:szCs w:val="20"/>
              </w:rPr>
              <w:t>99 3 00 10010</w:t>
            </w:r>
          </w:p>
        </w:tc>
        <w:tc>
          <w:tcPr>
            <w:tcW w:w="567" w:type="dxa"/>
            <w:tcBorders>
              <w:top w:val="nil"/>
              <w:left w:val="nil"/>
              <w:bottom w:val="single" w:sz="4" w:space="0" w:color="000000"/>
              <w:right w:val="single" w:sz="4" w:space="0" w:color="000000"/>
            </w:tcBorders>
            <w:shd w:val="clear" w:color="auto" w:fill="auto"/>
            <w:vAlign w:val="center"/>
            <w:hideMark/>
          </w:tcPr>
          <w:p w14:paraId="44FDF725"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FF2D64" w14:textId="77777777" w:rsidR="007A391F" w:rsidRPr="007A391F" w:rsidRDefault="007A391F" w:rsidP="007A391F">
            <w:pPr>
              <w:jc w:val="right"/>
              <w:rPr>
                <w:b/>
                <w:bCs/>
                <w:sz w:val="20"/>
                <w:szCs w:val="20"/>
              </w:rPr>
            </w:pPr>
            <w:r w:rsidRPr="007A391F">
              <w:rPr>
                <w:b/>
                <w:bCs/>
                <w:sz w:val="20"/>
                <w:szCs w:val="20"/>
              </w:rPr>
              <w:t>1 090 680,00</w:t>
            </w:r>
          </w:p>
        </w:tc>
        <w:tc>
          <w:tcPr>
            <w:tcW w:w="1559" w:type="dxa"/>
            <w:tcBorders>
              <w:top w:val="nil"/>
              <w:left w:val="nil"/>
              <w:bottom w:val="single" w:sz="4" w:space="0" w:color="auto"/>
              <w:right w:val="single" w:sz="4" w:space="0" w:color="auto"/>
            </w:tcBorders>
            <w:shd w:val="clear" w:color="auto" w:fill="auto"/>
            <w:vAlign w:val="center"/>
            <w:hideMark/>
          </w:tcPr>
          <w:p w14:paraId="217D453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DD47045" w14:textId="77777777" w:rsidR="007A391F" w:rsidRPr="007A391F" w:rsidRDefault="007A391F" w:rsidP="007A391F">
            <w:pPr>
              <w:jc w:val="right"/>
              <w:rPr>
                <w:b/>
                <w:bCs/>
                <w:sz w:val="20"/>
                <w:szCs w:val="20"/>
              </w:rPr>
            </w:pPr>
            <w:r w:rsidRPr="007A391F">
              <w:rPr>
                <w:b/>
                <w:bCs/>
                <w:sz w:val="20"/>
                <w:szCs w:val="20"/>
              </w:rPr>
              <w:t>1 090 680,00</w:t>
            </w:r>
          </w:p>
        </w:tc>
      </w:tr>
      <w:tr w:rsidR="007A391F" w:rsidRPr="007A391F" w14:paraId="339F8300"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88DDB0D" w14:textId="77777777" w:rsidR="007A391F" w:rsidRPr="007A391F" w:rsidRDefault="007A391F" w:rsidP="007A391F">
            <w:pPr>
              <w:rPr>
                <w:b/>
                <w:bCs/>
                <w:sz w:val="20"/>
                <w:szCs w:val="20"/>
              </w:rPr>
            </w:pPr>
            <w:r w:rsidRPr="007A391F">
              <w:rPr>
                <w:b/>
                <w:bCs/>
                <w:sz w:val="20"/>
                <w:szCs w:val="20"/>
              </w:rPr>
              <w:t>Резервные фонды</w:t>
            </w:r>
          </w:p>
        </w:tc>
        <w:tc>
          <w:tcPr>
            <w:tcW w:w="621" w:type="dxa"/>
            <w:tcBorders>
              <w:top w:val="nil"/>
              <w:left w:val="nil"/>
              <w:bottom w:val="single" w:sz="4" w:space="0" w:color="000000"/>
              <w:right w:val="single" w:sz="4" w:space="0" w:color="000000"/>
            </w:tcBorders>
            <w:shd w:val="clear" w:color="auto" w:fill="auto"/>
            <w:vAlign w:val="center"/>
            <w:hideMark/>
          </w:tcPr>
          <w:p w14:paraId="75197449"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C8F0A6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68E20CD" w14:textId="77777777" w:rsidR="007A391F" w:rsidRPr="007A391F" w:rsidRDefault="007A391F" w:rsidP="007A391F">
            <w:pPr>
              <w:jc w:val="center"/>
              <w:rPr>
                <w:b/>
                <w:bCs/>
                <w:sz w:val="20"/>
                <w:szCs w:val="20"/>
              </w:rPr>
            </w:pPr>
            <w:r w:rsidRPr="007A391F">
              <w:rPr>
                <w:b/>
                <w:bCs/>
                <w:sz w:val="20"/>
                <w:szCs w:val="20"/>
              </w:rPr>
              <w:t>11</w:t>
            </w:r>
          </w:p>
        </w:tc>
        <w:tc>
          <w:tcPr>
            <w:tcW w:w="1490" w:type="dxa"/>
            <w:tcBorders>
              <w:top w:val="nil"/>
              <w:left w:val="nil"/>
              <w:bottom w:val="single" w:sz="4" w:space="0" w:color="000000"/>
              <w:right w:val="single" w:sz="4" w:space="0" w:color="000000"/>
            </w:tcBorders>
            <w:shd w:val="clear" w:color="auto" w:fill="auto"/>
            <w:vAlign w:val="center"/>
            <w:hideMark/>
          </w:tcPr>
          <w:p w14:paraId="558D322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4CA38F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F949E7" w14:textId="77777777" w:rsidR="007A391F" w:rsidRPr="007A391F" w:rsidRDefault="007A391F" w:rsidP="007A391F">
            <w:pPr>
              <w:jc w:val="right"/>
              <w:rPr>
                <w:b/>
                <w:bCs/>
                <w:sz w:val="20"/>
                <w:szCs w:val="20"/>
              </w:rPr>
            </w:pPr>
            <w:r w:rsidRPr="007A391F">
              <w:rPr>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029516C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C96E36C"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095480B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9715C8A"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5CF7BCD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713C85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CF880DA" w14:textId="77777777" w:rsidR="007A391F" w:rsidRPr="007A391F" w:rsidRDefault="007A391F" w:rsidP="007A391F">
            <w:pPr>
              <w:jc w:val="center"/>
              <w:rPr>
                <w:b/>
                <w:bCs/>
                <w:sz w:val="20"/>
                <w:szCs w:val="20"/>
              </w:rPr>
            </w:pPr>
            <w:r w:rsidRPr="007A391F">
              <w:rPr>
                <w:b/>
                <w:bCs/>
                <w:sz w:val="20"/>
                <w:szCs w:val="20"/>
              </w:rPr>
              <w:t>11</w:t>
            </w:r>
          </w:p>
        </w:tc>
        <w:tc>
          <w:tcPr>
            <w:tcW w:w="1490" w:type="dxa"/>
            <w:tcBorders>
              <w:top w:val="nil"/>
              <w:left w:val="nil"/>
              <w:bottom w:val="single" w:sz="4" w:space="0" w:color="000000"/>
              <w:right w:val="single" w:sz="4" w:space="0" w:color="000000"/>
            </w:tcBorders>
            <w:shd w:val="clear" w:color="auto" w:fill="auto"/>
            <w:vAlign w:val="center"/>
            <w:hideMark/>
          </w:tcPr>
          <w:p w14:paraId="2473F23B"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F207C68"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C515362" w14:textId="77777777" w:rsidR="007A391F" w:rsidRPr="007A391F" w:rsidRDefault="007A391F" w:rsidP="007A391F">
            <w:pPr>
              <w:jc w:val="right"/>
              <w:rPr>
                <w:b/>
                <w:bCs/>
                <w:sz w:val="20"/>
                <w:szCs w:val="20"/>
              </w:rPr>
            </w:pPr>
            <w:r w:rsidRPr="007A391F">
              <w:rPr>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06F8B9E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EFFE081"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1B5255A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9D9D940" w14:textId="77777777" w:rsidR="007A391F" w:rsidRPr="007A391F" w:rsidRDefault="007A391F" w:rsidP="007A391F">
            <w:pPr>
              <w:rPr>
                <w:b/>
                <w:bCs/>
                <w:i/>
                <w:iCs/>
                <w:sz w:val="20"/>
                <w:szCs w:val="20"/>
              </w:rPr>
            </w:pPr>
            <w:r w:rsidRPr="007A391F">
              <w:rPr>
                <w:b/>
                <w:bCs/>
                <w:i/>
                <w:iCs/>
                <w:sz w:val="20"/>
                <w:szCs w:val="20"/>
              </w:rPr>
              <w:t>Резервный фонд местной администрации</w:t>
            </w:r>
          </w:p>
        </w:tc>
        <w:tc>
          <w:tcPr>
            <w:tcW w:w="621" w:type="dxa"/>
            <w:tcBorders>
              <w:top w:val="nil"/>
              <w:left w:val="nil"/>
              <w:bottom w:val="single" w:sz="4" w:space="0" w:color="000000"/>
              <w:right w:val="single" w:sz="4" w:space="0" w:color="000000"/>
            </w:tcBorders>
            <w:shd w:val="clear" w:color="auto" w:fill="auto"/>
            <w:vAlign w:val="center"/>
            <w:hideMark/>
          </w:tcPr>
          <w:p w14:paraId="057022A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9EE0F33"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CC9E9A5" w14:textId="77777777" w:rsidR="007A391F" w:rsidRPr="007A391F" w:rsidRDefault="007A391F" w:rsidP="007A391F">
            <w:pPr>
              <w:jc w:val="center"/>
              <w:rPr>
                <w:b/>
                <w:bCs/>
                <w:i/>
                <w:iCs/>
                <w:sz w:val="20"/>
                <w:szCs w:val="20"/>
              </w:rPr>
            </w:pPr>
            <w:r w:rsidRPr="007A391F">
              <w:rPr>
                <w:b/>
                <w:bCs/>
                <w:i/>
                <w:iCs/>
                <w:sz w:val="20"/>
                <w:szCs w:val="20"/>
              </w:rPr>
              <w:t>11</w:t>
            </w:r>
          </w:p>
        </w:tc>
        <w:tc>
          <w:tcPr>
            <w:tcW w:w="1490" w:type="dxa"/>
            <w:tcBorders>
              <w:top w:val="nil"/>
              <w:left w:val="nil"/>
              <w:bottom w:val="single" w:sz="4" w:space="0" w:color="000000"/>
              <w:right w:val="single" w:sz="4" w:space="0" w:color="000000"/>
            </w:tcBorders>
            <w:shd w:val="clear" w:color="auto" w:fill="auto"/>
            <w:vAlign w:val="center"/>
            <w:hideMark/>
          </w:tcPr>
          <w:p w14:paraId="69156223" w14:textId="77777777" w:rsidR="007A391F" w:rsidRPr="007A391F" w:rsidRDefault="007A391F" w:rsidP="007A391F">
            <w:pPr>
              <w:jc w:val="center"/>
              <w:rPr>
                <w:b/>
                <w:bCs/>
                <w:i/>
                <w:iCs/>
                <w:sz w:val="20"/>
                <w:szCs w:val="20"/>
              </w:rPr>
            </w:pPr>
            <w:r w:rsidRPr="007A391F">
              <w:rPr>
                <w:b/>
                <w:bCs/>
                <w:i/>
                <w:i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7462DB03"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78FD6D" w14:textId="77777777" w:rsidR="007A391F" w:rsidRPr="007A391F" w:rsidRDefault="007A391F" w:rsidP="007A391F">
            <w:pPr>
              <w:jc w:val="right"/>
              <w:rPr>
                <w:b/>
                <w:bCs/>
                <w:i/>
                <w:iCs/>
                <w:sz w:val="20"/>
                <w:szCs w:val="20"/>
              </w:rPr>
            </w:pPr>
            <w:r w:rsidRPr="007A391F">
              <w:rPr>
                <w:b/>
                <w:bCs/>
                <w:i/>
                <w:i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F9EF17A"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FA2959B" w14:textId="77777777" w:rsidR="007A391F" w:rsidRPr="007A391F" w:rsidRDefault="007A391F" w:rsidP="007A391F">
            <w:pPr>
              <w:jc w:val="right"/>
              <w:rPr>
                <w:b/>
                <w:bCs/>
                <w:i/>
                <w:iCs/>
                <w:sz w:val="20"/>
                <w:szCs w:val="20"/>
              </w:rPr>
            </w:pPr>
            <w:r w:rsidRPr="007A391F">
              <w:rPr>
                <w:b/>
                <w:bCs/>
                <w:i/>
                <w:iCs/>
                <w:sz w:val="20"/>
                <w:szCs w:val="20"/>
              </w:rPr>
              <w:t>1 500 000,00</w:t>
            </w:r>
          </w:p>
        </w:tc>
      </w:tr>
      <w:tr w:rsidR="007A391F" w:rsidRPr="007A391F" w14:paraId="598D447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0AD4C6D"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5359BA2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446573C"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98D6B12" w14:textId="77777777" w:rsidR="007A391F" w:rsidRPr="007A391F" w:rsidRDefault="007A391F" w:rsidP="007A391F">
            <w:pPr>
              <w:jc w:val="center"/>
              <w:rPr>
                <w:b/>
                <w:bCs/>
                <w:sz w:val="20"/>
                <w:szCs w:val="20"/>
              </w:rPr>
            </w:pPr>
            <w:r w:rsidRPr="007A391F">
              <w:rPr>
                <w:b/>
                <w:bCs/>
                <w:sz w:val="20"/>
                <w:szCs w:val="20"/>
              </w:rPr>
              <w:t>11</w:t>
            </w:r>
          </w:p>
        </w:tc>
        <w:tc>
          <w:tcPr>
            <w:tcW w:w="1490" w:type="dxa"/>
            <w:tcBorders>
              <w:top w:val="nil"/>
              <w:left w:val="nil"/>
              <w:bottom w:val="single" w:sz="4" w:space="0" w:color="000000"/>
              <w:right w:val="single" w:sz="4" w:space="0" w:color="000000"/>
            </w:tcBorders>
            <w:shd w:val="clear" w:color="auto" w:fill="auto"/>
            <w:vAlign w:val="center"/>
            <w:hideMark/>
          </w:tcPr>
          <w:p w14:paraId="115155F4" w14:textId="77777777" w:rsidR="007A391F" w:rsidRPr="007A391F" w:rsidRDefault="007A391F" w:rsidP="007A391F">
            <w:pPr>
              <w:jc w:val="center"/>
              <w:rPr>
                <w:b/>
                <w:bCs/>
                <w:sz w:val="20"/>
                <w:szCs w:val="20"/>
              </w:rPr>
            </w:pPr>
            <w:r w:rsidRPr="007A391F">
              <w:rPr>
                <w:b/>
                <w:b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785B1EE5"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BD2C4E" w14:textId="77777777" w:rsidR="007A391F" w:rsidRPr="007A391F" w:rsidRDefault="007A391F" w:rsidP="007A391F">
            <w:pPr>
              <w:jc w:val="right"/>
              <w:rPr>
                <w:b/>
                <w:bCs/>
                <w:sz w:val="20"/>
                <w:szCs w:val="20"/>
              </w:rPr>
            </w:pPr>
            <w:r w:rsidRPr="007A391F">
              <w:rPr>
                <w:b/>
                <w:bCs/>
                <w:sz w:val="20"/>
                <w:szCs w:val="20"/>
              </w:rPr>
              <w:t>1 500 000,00</w:t>
            </w:r>
          </w:p>
        </w:tc>
        <w:tc>
          <w:tcPr>
            <w:tcW w:w="1559" w:type="dxa"/>
            <w:tcBorders>
              <w:top w:val="nil"/>
              <w:left w:val="nil"/>
              <w:bottom w:val="single" w:sz="4" w:space="0" w:color="auto"/>
              <w:right w:val="single" w:sz="4" w:space="0" w:color="auto"/>
            </w:tcBorders>
            <w:shd w:val="clear" w:color="auto" w:fill="auto"/>
            <w:vAlign w:val="center"/>
            <w:hideMark/>
          </w:tcPr>
          <w:p w14:paraId="2659829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2F3443A"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6878FDD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B87F8C0" w14:textId="77777777" w:rsidR="007A391F" w:rsidRPr="007A391F" w:rsidRDefault="007A391F" w:rsidP="007A391F">
            <w:pPr>
              <w:rPr>
                <w:b/>
                <w:bCs/>
                <w:sz w:val="20"/>
                <w:szCs w:val="20"/>
              </w:rPr>
            </w:pPr>
            <w:r w:rsidRPr="007A391F">
              <w:rPr>
                <w:b/>
                <w:bCs/>
                <w:sz w:val="20"/>
                <w:szCs w:val="20"/>
              </w:rPr>
              <w:t>Другие общегосударственные вопросы</w:t>
            </w:r>
          </w:p>
        </w:tc>
        <w:tc>
          <w:tcPr>
            <w:tcW w:w="621" w:type="dxa"/>
            <w:tcBorders>
              <w:top w:val="nil"/>
              <w:left w:val="nil"/>
              <w:bottom w:val="single" w:sz="4" w:space="0" w:color="000000"/>
              <w:right w:val="single" w:sz="4" w:space="0" w:color="000000"/>
            </w:tcBorders>
            <w:shd w:val="clear" w:color="auto" w:fill="auto"/>
            <w:vAlign w:val="center"/>
            <w:hideMark/>
          </w:tcPr>
          <w:p w14:paraId="4A5E92B9"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92FAD28"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512AB3A"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583FA5C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CC8086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F839D4" w14:textId="77777777" w:rsidR="007A391F" w:rsidRPr="007A391F" w:rsidRDefault="007A391F" w:rsidP="007A391F">
            <w:pPr>
              <w:jc w:val="right"/>
              <w:rPr>
                <w:b/>
                <w:bCs/>
                <w:sz w:val="20"/>
                <w:szCs w:val="20"/>
              </w:rPr>
            </w:pPr>
            <w:r w:rsidRPr="007A391F">
              <w:rPr>
                <w:b/>
                <w:bCs/>
                <w:sz w:val="20"/>
                <w:szCs w:val="20"/>
              </w:rPr>
              <w:t>77 221 633,90</w:t>
            </w:r>
          </w:p>
        </w:tc>
        <w:tc>
          <w:tcPr>
            <w:tcW w:w="1559" w:type="dxa"/>
            <w:tcBorders>
              <w:top w:val="nil"/>
              <w:left w:val="nil"/>
              <w:bottom w:val="single" w:sz="4" w:space="0" w:color="auto"/>
              <w:right w:val="single" w:sz="4" w:space="0" w:color="auto"/>
            </w:tcBorders>
            <w:shd w:val="clear" w:color="auto" w:fill="auto"/>
            <w:vAlign w:val="center"/>
            <w:hideMark/>
          </w:tcPr>
          <w:p w14:paraId="0DCF5A01" w14:textId="77777777" w:rsidR="007A391F" w:rsidRPr="007A391F" w:rsidRDefault="007A391F" w:rsidP="007A391F">
            <w:pPr>
              <w:jc w:val="right"/>
              <w:rPr>
                <w:b/>
                <w:bCs/>
                <w:sz w:val="20"/>
                <w:szCs w:val="20"/>
              </w:rPr>
            </w:pPr>
            <w:r w:rsidRPr="007A391F">
              <w:rPr>
                <w:b/>
                <w:bCs/>
                <w:sz w:val="20"/>
                <w:szCs w:val="20"/>
              </w:rPr>
              <w:t>1 665 158,05</w:t>
            </w:r>
          </w:p>
        </w:tc>
        <w:tc>
          <w:tcPr>
            <w:tcW w:w="1559" w:type="dxa"/>
            <w:tcBorders>
              <w:top w:val="nil"/>
              <w:left w:val="nil"/>
              <w:bottom w:val="single" w:sz="4" w:space="0" w:color="auto"/>
              <w:right w:val="single" w:sz="4" w:space="0" w:color="auto"/>
            </w:tcBorders>
            <w:shd w:val="clear" w:color="auto" w:fill="auto"/>
            <w:vAlign w:val="center"/>
            <w:hideMark/>
          </w:tcPr>
          <w:p w14:paraId="66BC7FA0" w14:textId="77777777" w:rsidR="007A391F" w:rsidRPr="007A391F" w:rsidRDefault="007A391F" w:rsidP="007A391F">
            <w:pPr>
              <w:jc w:val="right"/>
              <w:rPr>
                <w:b/>
                <w:bCs/>
                <w:sz w:val="20"/>
                <w:szCs w:val="20"/>
              </w:rPr>
            </w:pPr>
            <w:r w:rsidRPr="007A391F">
              <w:rPr>
                <w:b/>
                <w:bCs/>
                <w:sz w:val="20"/>
                <w:szCs w:val="20"/>
              </w:rPr>
              <w:t>78 886 791,95</w:t>
            </w:r>
          </w:p>
        </w:tc>
      </w:tr>
      <w:tr w:rsidR="007A391F" w:rsidRPr="007A391F" w14:paraId="10B1D1B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4AFA782"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621" w:type="dxa"/>
            <w:tcBorders>
              <w:top w:val="nil"/>
              <w:left w:val="nil"/>
              <w:bottom w:val="single" w:sz="4" w:space="0" w:color="000000"/>
              <w:right w:val="single" w:sz="4" w:space="0" w:color="000000"/>
            </w:tcBorders>
            <w:shd w:val="clear" w:color="auto" w:fill="auto"/>
            <w:vAlign w:val="center"/>
            <w:hideMark/>
          </w:tcPr>
          <w:p w14:paraId="61B9DDB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27CD91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AA0B54B"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02580712" w14:textId="77777777" w:rsidR="007A391F" w:rsidRPr="007A391F" w:rsidRDefault="007A391F" w:rsidP="007A391F">
            <w:pPr>
              <w:jc w:val="center"/>
              <w:rPr>
                <w:b/>
                <w:bCs/>
                <w:sz w:val="20"/>
                <w:szCs w:val="20"/>
              </w:rPr>
            </w:pPr>
            <w:r w:rsidRPr="007A391F">
              <w:rPr>
                <w:b/>
                <w:bCs/>
                <w:sz w:val="20"/>
                <w:szCs w:val="20"/>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0613E4BB"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43A8D56" w14:textId="77777777" w:rsidR="007A391F" w:rsidRPr="007A391F" w:rsidRDefault="007A391F" w:rsidP="007A391F">
            <w:pPr>
              <w:jc w:val="right"/>
              <w:rPr>
                <w:b/>
                <w:bCs/>
                <w:sz w:val="20"/>
                <w:szCs w:val="20"/>
              </w:rPr>
            </w:pPr>
            <w:r w:rsidRPr="007A391F">
              <w:rPr>
                <w:b/>
                <w:bCs/>
                <w:sz w:val="20"/>
                <w:szCs w:val="20"/>
              </w:rPr>
              <w:t>545 961,28</w:t>
            </w:r>
          </w:p>
        </w:tc>
        <w:tc>
          <w:tcPr>
            <w:tcW w:w="1559" w:type="dxa"/>
            <w:tcBorders>
              <w:top w:val="nil"/>
              <w:left w:val="nil"/>
              <w:bottom w:val="single" w:sz="4" w:space="0" w:color="auto"/>
              <w:right w:val="single" w:sz="4" w:space="0" w:color="auto"/>
            </w:tcBorders>
            <w:shd w:val="clear" w:color="auto" w:fill="auto"/>
            <w:vAlign w:val="center"/>
            <w:hideMark/>
          </w:tcPr>
          <w:p w14:paraId="154CFDF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5B6CBB6" w14:textId="77777777" w:rsidR="007A391F" w:rsidRPr="007A391F" w:rsidRDefault="007A391F" w:rsidP="007A391F">
            <w:pPr>
              <w:jc w:val="right"/>
              <w:rPr>
                <w:b/>
                <w:bCs/>
                <w:sz w:val="20"/>
                <w:szCs w:val="20"/>
              </w:rPr>
            </w:pPr>
            <w:r w:rsidRPr="007A391F">
              <w:rPr>
                <w:b/>
                <w:bCs/>
                <w:sz w:val="20"/>
                <w:szCs w:val="20"/>
              </w:rPr>
              <w:t>545 961,28</w:t>
            </w:r>
          </w:p>
        </w:tc>
      </w:tr>
      <w:tr w:rsidR="007A391F" w:rsidRPr="007A391F" w14:paraId="763781F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C66592"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2023-2026 г.г."</w:t>
            </w:r>
          </w:p>
        </w:tc>
        <w:tc>
          <w:tcPr>
            <w:tcW w:w="621" w:type="dxa"/>
            <w:tcBorders>
              <w:top w:val="nil"/>
              <w:left w:val="nil"/>
              <w:bottom w:val="single" w:sz="4" w:space="0" w:color="000000"/>
              <w:right w:val="single" w:sz="4" w:space="0" w:color="000000"/>
            </w:tcBorders>
            <w:shd w:val="clear" w:color="auto" w:fill="auto"/>
            <w:vAlign w:val="center"/>
            <w:hideMark/>
          </w:tcPr>
          <w:p w14:paraId="2633459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8018A80"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E2AFF69" w14:textId="77777777" w:rsidR="007A391F" w:rsidRPr="007A391F" w:rsidRDefault="007A391F" w:rsidP="007A391F">
            <w:pPr>
              <w:jc w:val="center"/>
              <w:rPr>
                <w:b/>
                <w:bCs/>
                <w:i/>
                <w:iCs/>
                <w:sz w:val="20"/>
                <w:szCs w:val="20"/>
              </w:rPr>
            </w:pPr>
            <w:r w:rsidRPr="007A391F">
              <w:rPr>
                <w:b/>
                <w:bCs/>
                <w:i/>
                <w:i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22950762"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4A4902D5"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FE831D" w14:textId="77777777" w:rsidR="007A391F" w:rsidRPr="007A391F" w:rsidRDefault="007A391F" w:rsidP="007A391F">
            <w:pPr>
              <w:jc w:val="right"/>
              <w:rPr>
                <w:b/>
                <w:bCs/>
                <w:i/>
                <w:iCs/>
                <w:sz w:val="20"/>
                <w:szCs w:val="20"/>
              </w:rPr>
            </w:pPr>
            <w:r w:rsidRPr="007A391F">
              <w:rPr>
                <w:b/>
                <w:bCs/>
                <w:i/>
                <w:i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57F8D24A"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FA84A4E" w14:textId="77777777" w:rsidR="007A391F" w:rsidRPr="007A391F" w:rsidRDefault="007A391F" w:rsidP="007A391F">
            <w:pPr>
              <w:jc w:val="right"/>
              <w:rPr>
                <w:b/>
                <w:bCs/>
                <w:i/>
                <w:iCs/>
                <w:sz w:val="20"/>
                <w:szCs w:val="20"/>
              </w:rPr>
            </w:pPr>
            <w:r w:rsidRPr="007A391F">
              <w:rPr>
                <w:b/>
                <w:bCs/>
                <w:i/>
                <w:iCs/>
                <w:sz w:val="20"/>
                <w:szCs w:val="20"/>
              </w:rPr>
              <w:t>35 980,00</w:t>
            </w:r>
          </w:p>
        </w:tc>
      </w:tr>
      <w:tr w:rsidR="007A391F" w:rsidRPr="007A391F" w14:paraId="1CDA481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A824689" w14:textId="77777777" w:rsidR="007A391F" w:rsidRPr="007A391F" w:rsidRDefault="007A391F" w:rsidP="007A391F">
            <w:pPr>
              <w:rPr>
                <w:b/>
                <w:bCs/>
                <w:sz w:val="20"/>
                <w:szCs w:val="20"/>
              </w:rPr>
            </w:pPr>
            <w:r w:rsidRPr="007A391F">
              <w:rPr>
                <w:b/>
                <w:bCs/>
                <w:sz w:val="20"/>
                <w:szCs w:val="20"/>
              </w:rPr>
              <w:t>Профилактика экстремизма и терроризма</w:t>
            </w:r>
          </w:p>
        </w:tc>
        <w:tc>
          <w:tcPr>
            <w:tcW w:w="621" w:type="dxa"/>
            <w:tcBorders>
              <w:top w:val="nil"/>
              <w:left w:val="nil"/>
              <w:bottom w:val="single" w:sz="4" w:space="0" w:color="000000"/>
              <w:right w:val="single" w:sz="4" w:space="0" w:color="000000"/>
            </w:tcBorders>
            <w:shd w:val="clear" w:color="auto" w:fill="auto"/>
            <w:vAlign w:val="center"/>
            <w:hideMark/>
          </w:tcPr>
          <w:p w14:paraId="02D8D33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32B5F2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1ED951D"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527E4A62"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51F86B1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30405F" w14:textId="77777777" w:rsidR="007A391F" w:rsidRPr="007A391F" w:rsidRDefault="007A391F" w:rsidP="007A391F">
            <w:pPr>
              <w:jc w:val="right"/>
              <w:rPr>
                <w:b/>
                <w:bCs/>
                <w:sz w:val="20"/>
                <w:szCs w:val="20"/>
              </w:rPr>
            </w:pPr>
            <w:r w:rsidRPr="007A391F">
              <w:rPr>
                <w:b/>
                <w:b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50224424"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D9D0BCB" w14:textId="77777777" w:rsidR="007A391F" w:rsidRPr="007A391F" w:rsidRDefault="007A391F" w:rsidP="007A391F">
            <w:pPr>
              <w:jc w:val="right"/>
              <w:rPr>
                <w:b/>
                <w:bCs/>
                <w:sz w:val="20"/>
                <w:szCs w:val="20"/>
              </w:rPr>
            </w:pPr>
            <w:r w:rsidRPr="007A391F">
              <w:rPr>
                <w:b/>
                <w:bCs/>
                <w:sz w:val="20"/>
                <w:szCs w:val="20"/>
              </w:rPr>
              <w:t>35 980,00</w:t>
            </w:r>
          </w:p>
        </w:tc>
      </w:tr>
      <w:tr w:rsidR="007A391F" w:rsidRPr="007A391F" w14:paraId="01D5E5C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D0D1A15"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7AAE958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6AA7C10"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5663194"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5C88C458"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05E14C0C"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2F274D" w14:textId="77777777" w:rsidR="007A391F" w:rsidRPr="007A391F" w:rsidRDefault="007A391F" w:rsidP="007A391F">
            <w:pPr>
              <w:jc w:val="right"/>
              <w:rPr>
                <w:b/>
                <w:bCs/>
                <w:sz w:val="20"/>
                <w:szCs w:val="20"/>
              </w:rPr>
            </w:pPr>
            <w:r w:rsidRPr="007A391F">
              <w:rPr>
                <w:b/>
                <w:bCs/>
                <w:sz w:val="20"/>
                <w:szCs w:val="20"/>
              </w:rPr>
              <w:t>35 980,00</w:t>
            </w:r>
          </w:p>
        </w:tc>
        <w:tc>
          <w:tcPr>
            <w:tcW w:w="1559" w:type="dxa"/>
            <w:tcBorders>
              <w:top w:val="nil"/>
              <w:left w:val="nil"/>
              <w:bottom w:val="single" w:sz="4" w:space="0" w:color="auto"/>
              <w:right w:val="single" w:sz="4" w:space="0" w:color="auto"/>
            </w:tcBorders>
            <w:shd w:val="clear" w:color="auto" w:fill="auto"/>
            <w:vAlign w:val="center"/>
            <w:hideMark/>
          </w:tcPr>
          <w:p w14:paraId="3F037EA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41DAF2C" w14:textId="77777777" w:rsidR="007A391F" w:rsidRPr="007A391F" w:rsidRDefault="007A391F" w:rsidP="007A391F">
            <w:pPr>
              <w:jc w:val="right"/>
              <w:rPr>
                <w:b/>
                <w:bCs/>
                <w:sz w:val="20"/>
                <w:szCs w:val="20"/>
              </w:rPr>
            </w:pPr>
            <w:r w:rsidRPr="007A391F">
              <w:rPr>
                <w:b/>
                <w:bCs/>
                <w:sz w:val="20"/>
                <w:szCs w:val="20"/>
              </w:rPr>
              <w:t>35 980,00</w:t>
            </w:r>
          </w:p>
        </w:tc>
      </w:tr>
      <w:tr w:rsidR="007A391F" w:rsidRPr="007A391F" w14:paraId="67BA33F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5DDD9DE"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"Программа мероприятий по формированию законопослушного поведения участников дорожного движения в МО </w:t>
            </w:r>
            <w:r w:rsidRPr="007A391F">
              <w:rPr>
                <w:b/>
                <w:bCs/>
                <w:i/>
                <w:iCs/>
                <w:sz w:val="20"/>
                <w:szCs w:val="20"/>
              </w:rPr>
              <w:lastRenderedPageBreak/>
              <w:t>«Поселок Айхал» на 2024-2027 годы"</w:t>
            </w:r>
          </w:p>
        </w:tc>
        <w:tc>
          <w:tcPr>
            <w:tcW w:w="621" w:type="dxa"/>
            <w:tcBorders>
              <w:top w:val="nil"/>
              <w:left w:val="nil"/>
              <w:bottom w:val="single" w:sz="4" w:space="0" w:color="000000"/>
              <w:right w:val="single" w:sz="4" w:space="0" w:color="000000"/>
            </w:tcBorders>
            <w:shd w:val="clear" w:color="auto" w:fill="auto"/>
            <w:vAlign w:val="center"/>
            <w:hideMark/>
          </w:tcPr>
          <w:p w14:paraId="2AFBDED0" w14:textId="77777777" w:rsidR="007A391F" w:rsidRPr="007A391F" w:rsidRDefault="007A391F" w:rsidP="007A391F">
            <w:pPr>
              <w:jc w:val="center"/>
              <w:rPr>
                <w:b/>
                <w:bCs/>
                <w:i/>
                <w:iCs/>
                <w:sz w:val="20"/>
                <w:szCs w:val="20"/>
              </w:rPr>
            </w:pPr>
            <w:r w:rsidRPr="007A391F">
              <w:rPr>
                <w:b/>
                <w:bCs/>
                <w:i/>
                <w:iCs/>
                <w:sz w:val="20"/>
                <w:szCs w:val="20"/>
              </w:rPr>
              <w:lastRenderedPageBreak/>
              <w:t>803</w:t>
            </w:r>
          </w:p>
        </w:tc>
        <w:tc>
          <w:tcPr>
            <w:tcW w:w="513" w:type="dxa"/>
            <w:tcBorders>
              <w:top w:val="nil"/>
              <w:left w:val="nil"/>
              <w:bottom w:val="single" w:sz="4" w:space="0" w:color="000000"/>
              <w:right w:val="single" w:sz="4" w:space="0" w:color="000000"/>
            </w:tcBorders>
            <w:shd w:val="clear" w:color="auto" w:fill="auto"/>
            <w:vAlign w:val="center"/>
            <w:hideMark/>
          </w:tcPr>
          <w:p w14:paraId="1B9F8EC6"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334F584" w14:textId="77777777" w:rsidR="007A391F" w:rsidRPr="007A391F" w:rsidRDefault="007A391F" w:rsidP="007A391F">
            <w:pPr>
              <w:jc w:val="center"/>
              <w:rPr>
                <w:b/>
                <w:bCs/>
                <w:i/>
                <w:iCs/>
                <w:sz w:val="20"/>
                <w:szCs w:val="20"/>
              </w:rPr>
            </w:pPr>
            <w:r w:rsidRPr="007A391F">
              <w:rPr>
                <w:b/>
                <w:bCs/>
                <w:i/>
                <w:i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31BBB843"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0998A255"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F984F00" w14:textId="77777777" w:rsidR="007A391F" w:rsidRPr="007A391F" w:rsidRDefault="007A391F" w:rsidP="007A391F">
            <w:pPr>
              <w:jc w:val="right"/>
              <w:rPr>
                <w:b/>
                <w:bCs/>
                <w:i/>
                <w:iCs/>
                <w:sz w:val="20"/>
                <w:szCs w:val="20"/>
              </w:rPr>
            </w:pPr>
            <w:r w:rsidRPr="007A391F">
              <w:rPr>
                <w:b/>
                <w:bCs/>
                <w:i/>
                <w:i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511B8EB6"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93EC28C" w14:textId="77777777" w:rsidR="007A391F" w:rsidRPr="007A391F" w:rsidRDefault="007A391F" w:rsidP="007A391F">
            <w:pPr>
              <w:jc w:val="right"/>
              <w:rPr>
                <w:b/>
                <w:bCs/>
                <w:i/>
                <w:iCs/>
                <w:sz w:val="20"/>
                <w:szCs w:val="20"/>
              </w:rPr>
            </w:pPr>
            <w:r w:rsidRPr="007A391F">
              <w:rPr>
                <w:b/>
                <w:bCs/>
                <w:i/>
                <w:iCs/>
                <w:sz w:val="20"/>
                <w:szCs w:val="20"/>
              </w:rPr>
              <w:t>15 900,00</w:t>
            </w:r>
          </w:p>
        </w:tc>
      </w:tr>
      <w:tr w:rsidR="007A391F" w:rsidRPr="007A391F" w14:paraId="4C0F336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D67C8DE" w14:textId="77777777" w:rsidR="007A391F" w:rsidRPr="007A391F" w:rsidRDefault="007A391F" w:rsidP="007A391F">
            <w:pPr>
              <w:rPr>
                <w:b/>
                <w:bCs/>
                <w:sz w:val="20"/>
                <w:szCs w:val="20"/>
              </w:rPr>
            </w:pPr>
            <w:r w:rsidRPr="007A391F">
              <w:rPr>
                <w:b/>
                <w:bCs/>
                <w:sz w:val="20"/>
                <w:szCs w:val="20"/>
              </w:rPr>
              <w:lastRenderedPageBreak/>
              <w:t>Организация профилактических мероприятий по пропаганде безопасности дорожного движения</w:t>
            </w:r>
          </w:p>
        </w:tc>
        <w:tc>
          <w:tcPr>
            <w:tcW w:w="621" w:type="dxa"/>
            <w:tcBorders>
              <w:top w:val="nil"/>
              <w:left w:val="nil"/>
              <w:bottom w:val="single" w:sz="4" w:space="0" w:color="000000"/>
              <w:right w:val="single" w:sz="4" w:space="0" w:color="000000"/>
            </w:tcBorders>
            <w:shd w:val="clear" w:color="auto" w:fill="auto"/>
            <w:vAlign w:val="center"/>
            <w:hideMark/>
          </w:tcPr>
          <w:p w14:paraId="4191D37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269C4B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EAC3D19"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30B0F71F"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100530A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28996A" w14:textId="77777777" w:rsidR="007A391F" w:rsidRPr="007A391F" w:rsidRDefault="007A391F" w:rsidP="007A391F">
            <w:pPr>
              <w:jc w:val="right"/>
              <w:rPr>
                <w:b/>
                <w:bCs/>
                <w:sz w:val="20"/>
                <w:szCs w:val="20"/>
              </w:rPr>
            </w:pPr>
            <w:r w:rsidRPr="007A391F">
              <w:rPr>
                <w:b/>
                <w:b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5A923F1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78A348F" w14:textId="77777777" w:rsidR="007A391F" w:rsidRPr="007A391F" w:rsidRDefault="007A391F" w:rsidP="007A391F">
            <w:pPr>
              <w:jc w:val="right"/>
              <w:rPr>
                <w:b/>
                <w:bCs/>
                <w:sz w:val="20"/>
                <w:szCs w:val="20"/>
              </w:rPr>
            </w:pPr>
            <w:r w:rsidRPr="007A391F">
              <w:rPr>
                <w:b/>
                <w:bCs/>
                <w:sz w:val="20"/>
                <w:szCs w:val="20"/>
              </w:rPr>
              <w:t>15 900,00</w:t>
            </w:r>
          </w:p>
        </w:tc>
      </w:tr>
      <w:tr w:rsidR="007A391F" w:rsidRPr="007A391F" w14:paraId="44E7E1F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E34E8DC"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ED6415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C94DB4E"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5AE041F"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3FE0E95C"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32654EEE"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391D880" w14:textId="77777777" w:rsidR="007A391F" w:rsidRPr="007A391F" w:rsidRDefault="007A391F" w:rsidP="007A391F">
            <w:pPr>
              <w:jc w:val="right"/>
              <w:rPr>
                <w:b/>
                <w:bCs/>
                <w:sz w:val="20"/>
                <w:szCs w:val="20"/>
              </w:rPr>
            </w:pPr>
            <w:r w:rsidRPr="007A391F">
              <w:rPr>
                <w:b/>
                <w:bCs/>
                <w:sz w:val="20"/>
                <w:szCs w:val="20"/>
              </w:rPr>
              <w:t>15 900,00</w:t>
            </w:r>
          </w:p>
        </w:tc>
        <w:tc>
          <w:tcPr>
            <w:tcW w:w="1559" w:type="dxa"/>
            <w:tcBorders>
              <w:top w:val="nil"/>
              <w:left w:val="nil"/>
              <w:bottom w:val="single" w:sz="4" w:space="0" w:color="auto"/>
              <w:right w:val="single" w:sz="4" w:space="0" w:color="auto"/>
            </w:tcBorders>
            <w:shd w:val="clear" w:color="auto" w:fill="auto"/>
            <w:vAlign w:val="center"/>
            <w:hideMark/>
          </w:tcPr>
          <w:p w14:paraId="3D2B90C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B5CDF1B" w14:textId="77777777" w:rsidR="007A391F" w:rsidRPr="007A391F" w:rsidRDefault="007A391F" w:rsidP="007A391F">
            <w:pPr>
              <w:jc w:val="right"/>
              <w:rPr>
                <w:b/>
                <w:bCs/>
                <w:sz w:val="20"/>
                <w:szCs w:val="20"/>
              </w:rPr>
            </w:pPr>
            <w:r w:rsidRPr="007A391F">
              <w:rPr>
                <w:b/>
                <w:bCs/>
                <w:sz w:val="20"/>
                <w:szCs w:val="20"/>
              </w:rPr>
              <w:t>15 900,00</w:t>
            </w:r>
          </w:p>
        </w:tc>
      </w:tr>
      <w:tr w:rsidR="007A391F" w:rsidRPr="007A391F" w14:paraId="6D4D577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ED5257D"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Республики Саха (Якутия) на 2022-2026 г.г."</w:t>
            </w:r>
          </w:p>
        </w:tc>
        <w:tc>
          <w:tcPr>
            <w:tcW w:w="621" w:type="dxa"/>
            <w:tcBorders>
              <w:top w:val="nil"/>
              <w:left w:val="nil"/>
              <w:bottom w:val="single" w:sz="4" w:space="0" w:color="000000"/>
              <w:right w:val="single" w:sz="4" w:space="0" w:color="000000"/>
            </w:tcBorders>
            <w:shd w:val="clear" w:color="auto" w:fill="auto"/>
            <w:vAlign w:val="center"/>
            <w:hideMark/>
          </w:tcPr>
          <w:p w14:paraId="220BF4F1"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FC094CC"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A192861" w14:textId="77777777" w:rsidR="007A391F" w:rsidRPr="007A391F" w:rsidRDefault="007A391F" w:rsidP="007A391F">
            <w:pPr>
              <w:jc w:val="center"/>
              <w:rPr>
                <w:b/>
                <w:bCs/>
                <w:i/>
                <w:iCs/>
                <w:sz w:val="20"/>
                <w:szCs w:val="20"/>
              </w:rPr>
            </w:pPr>
            <w:r w:rsidRPr="007A391F">
              <w:rPr>
                <w:b/>
                <w:bCs/>
                <w:i/>
                <w:i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122EFC04"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2F86D2B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24E5EDD" w14:textId="77777777" w:rsidR="007A391F" w:rsidRPr="007A391F" w:rsidRDefault="007A391F" w:rsidP="007A391F">
            <w:pPr>
              <w:jc w:val="right"/>
              <w:rPr>
                <w:b/>
                <w:bCs/>
                <w:i/>
                <w:iCs/>
                <w:sz w:val="20"/>
                <w:szCs w:val="20"/>
              </w:rPr>
            </w:pPr>
            <w:r w:rsidRPr="007A391F">
              <w:rPr>
                <w:b/>
                <w:bCs/>
                <w:i/>
                <w:iCs/>
                <w:sz w:val="20"/>
                <w:szCs w:val="20"/>
              </w:rPr>
              <w:t>494 081,28</w:t>
            </w:r>
          </w:p>
        </w:tc>
        <w:tc>
          <w:tcPr>
            <w:tcW w:w="1559" w:type="dxa"/>
            <w:tcBorders>
              <w:top w:val="nil"/>
              <w:left w:val="nil"/>
              <w:bottom w:val="single" w:sz="4" w:space="0" w:color="auto"/>
              <w:right w:val="single" w:sz="4" w:space="0" w:color="auto"/>
            </w:tcBorders>
            <w:shd w:val="clear" w:color="auto" w:fill="auto"/>
            <w:vAlign w:val="center"/>
            <w:hideMark/>
          </w:tcPr>
          <w:p w14:paraId="739A40D0"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FB5676A" w14:textId="77777777" w:rsidR="007A391F" w:rsidRPr="007A391F" w:rsidRDefault="007A391F" w:rsidP="007A391F">
            <w:pPr>
              <w:jc w:val="right"/>
              <w:rPr>
                <w:b/>
                <w:bCs/>
                <w:i/>
                <w:iCs/>
                <w:sz w:val="20"/>
                <w:szCs w:val="20"/>
              </w:rPr>
            </w:pPr>
            <w:r w:rsidRPr="007A391F">
              <w:rPr>
                <w:b/>
                <w:bCs/>
                <w:i/>
                <w:iCs/>
                <w:sz w:val="20"/>
                <w:szCs w:val="20"/>
              </w:rPr>
              <w:t>494 081,28</w:t>
            </w:r>
          </w:p>
        </w:tc>
      </w:tr>
      <w:tr w:rsidR="007A391F" w:rsidRPr="007A391F" w14:paraId="7477D18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B20C00D" w14:textId="77777777" w:rsidR="007A391F" w:rsidRPr="007A391F" w:rsidRDefault="007A391F" w:rsidP="007A391F">
            <w:pPr>
              <w:rPr>
                <w:b/>
                <w:bCs/>
                <w:sz w:val="20"/>
                <w:szCs w:val="20"/>
              </w:rPr>
            </w:pPr>
            <w:r w:rsidRPr="007A391F">
              <w:rPr>
                <w:b/>
                <w:bCs/>
                <w:sz w:val="20"/>
                <w:szCs w:val="20"/>
              </w:rPr>
              <w:t>Стимулирование и материально-техническое обеспечение деятельности народных дружин</w:t>
            </w:r>
          </w:p>
        </w:tc>
        <w:tc>
          <w:tcPr>
            <w:tcW w:w="621" w:type="dxa"/>
            <w:tcBorders>
              <w:top w:val="nil"/>
              <w:left w:val="nil"/>
              <w:bottom w:val="single" w:sz="4" w:space="0" w:color="000000"/>
              <w:right w:val="single" w:sz="4" w:space="0" w:color="000000"/>
            </w:tcBorders>
            <w:shd w:val="clear" w:color="auto" w:fill="auto"/>
            <w:vAlign w:val="center"/>
            <w:hideMark/>
          </w:tcPr>
          <w:p w14:paraId="4274948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D71F447"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7B51258"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288DAFE8"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5EA22D5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B38A67" w14:textId="77777777" w:rsidR="007A391F" w:rsidRPr="007A391F" w:rsidRDefault="007A391F" w:rsidP="007A391F">
            <w:pPr>
              <w:jc w:val="right"/>
              <w:rPr>
                <w:b/>
                <w:bCs/>
                <w:sz w:val="20"/>
                <w:szCs w:val="20"/>
              </w:rPr>
            </w:pPr>
            <w:r w:rsidRPr="007A391F">
              <w:rPr>
                <w:b/>
                <w:bCs/>
                <w:sz w:val="20"/>
                <w:szCs w:val="20"/>
              </w:rPr>
              <w:t>351 191,53</w:t>
            </w:r>
          </w:p>
        </w:tc>
        <w:tc>
          <w:tcPr>
            <w:tcW w:w="1559" w:type="dxa"/>
            <w:tcBorders>
              <w:top w:val="nil"/>
              <w:left w:val="nil"/>
              <w:bottom w:val="single" w:sz="4" w:space="0" w:color="auto"/>
              <w:right w:val="single" w:sz="4" w:space="0" w:color="auto"/>
            </w:tcBorders>
            <w:shd w:val="clear" w:color="auto" w:fill="auto"/>
            <w:vAlign w:val="center"/>
            <w:hideMark/>
          </w:tcPr>
          <w:p w14:paraId="18D152AF"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15DBF12" w14:textId="77777777" w:rsidR="007A391F" w:rsidRPr="007A391F" w:rsidRDefault="007A391F" w:rsidP="007A391F">
            <w:pPr>
              <w:jc w:val="right"/>
              <w:rPr>
                <w:b/>
                <w:bCs/>
                <w:sz w:val="20"/>
                <w:szCs w:val="20"/>
              </w:rPr>
            </w:pPr>
            <w:r w:rsidRPr="007A391F">
              <w:rPr>
                <w:b/>
                <w:bCs/>
                <w:sz w:val="20"/>
                <w:szCs w:val="20"/>
              </w:rPr>
              <w:t>351 191,53</w:t>
            </w:r>
          </w:p>
        </w:tc>
      </w:tr>
      <w:tr w:rsidR="007A391F" w:rsidRPr="007A391F" w14:paraId="00D40C2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3AF2162"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621" w:type="dxa"/>
            <w:tcBorders>
              <w:top w:val="nil"/>
              <w:left w:val="nil"/>
              <w:bottom w:val="single" w:sz="4" w:space="0" w:color="000000"/>
              <w:right w:val="single" w:sz="4" w:space="0" w:color="000000"/>
            </w:tcBorders>
            <w:shd w:val="clear" w:color="auto" w:fill="auto"/>
            <w:vAlign w:val="center"/>
            <w:hideMark/>
          </w:tcPr>
          <w:p w14:paraId="60A07C8C"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7D6FFCC"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E1FEF07"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0A21C90C"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4D2A7B3E"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C6E7F7" w14:textId="77777777" w:rsidR="007A391F" w:rsidRPr="007A391F" w:rsidRDefault="007A391F" w:rsidP="007A391F">
            <w:pPr>
              <w:jc w:val="right"/>
              <w:rPr>
                <w:b/>
                <w:bCs/>
                <w:sz w:val="20"/>
                <w:szCs w:val="20"/>
              </w:rPr>
            </w:pPr>
            <w:r w:rsidRPr="007A391F">
              <w:rPr>
                <w:b/>
                <w:bCs/>
                <w:sz w:val="20"/>
                <w:szCs w:val="20"/>
              </w:rPr>
              <w:t>332 791,53</w:t>
            </w:r>
          </w:p>
        </w:tc>
        <w:tc>
          <w:tcPr>
            <w:tcW w:w="1559" w:type="dxa"/>
            <w:tcBorders>
              <w:top w:val="nil"/>
              <w:left w:val="nil"/>
              <w:bottom w:val="single" w:sz="4" w:space="0" w:color="auto"/>
              <w:right w:val="single" w:sz="4" w:space="0" w:color="auto"/>
            </w:tcBorders>
            <w:shd w:val="clear" w:color="auto" w:fill="auto"/>
            <w:vAlign w:val="center"/>
            <w:hideMark/>
          </w:tcPr>
          <w:p w14:paraId="76BDE4E4"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E02E9E6" w14:textId="77777777" w:rsidR="007A391F" w:rsidRPr="007A391F" w:rsidRDefault="007A391F" w:rsidP="007A391F">
            <w:pPr>
              <w:jc w:val="right"/>
              <w:rPr>
                <w:b/>
                <w:bCs/>
                <w:sz w:val="20"/>
                <w:szCs w:val="20"/>
              </w:rPr>
            </w:pPr>
            <w:r w:rsidRPr="007A391F">
              <w:rPr>
                <w:b/>
                <w:bCs/>
                <w:sz w:val="20"/>
                <w:szCs w:val="20"/>
              </w:rPr>
              <w:t>332 791,53</w:t>
            </w:r>
          </w:p>
        </w:tc>
      </w:tr>
      <w:tr w:rsidR="007A391F" w:rsidRPr="007A391F" w14:paraId="163875A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E1ECE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34B675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EC843B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3DB2F95"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5ABD2817"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25B7E6B4"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1A53E5" w14:textId="77777777" w:rsidR="007A391F" w:rsidRPr="007A391F" w:rsidRDefault="007A391F" w:rsidP="007A391F">
            <w:pPr>
              <w:jc w:val="right"/>
              <w:rPr>
                <w:b/>
                <w:bCs/>
                <w:sz w:val="20"/>
                <w:szCs w:val="20"/>
              </w:rPr>
            </w:pPr>
            <w:r w:rsidRPr="007A391F">
              <w:rPr>
                <w:b/>
                <w:bCs/>
                <w:sz w:val="20"/>
                <w:szCs w:val="20"/>
              </w:rPr>
              <w:t>18 400,00</w:t>
            </w:r>
          </w:p>
        </w:tc>
        <w:tc>
          <w:tcPr>
            <w:tcW w:w="1559" w:type="dxa"/>
            <w:tcBorders>
              <w:top w:val="nil"/>
              <w:left w:val="nil"/>
              <w:bottom w:val="single" w:sz="4" w:space="0" w:color="auto"/>
              <w:right w:val="single" w:sz="4" w:space="0" w:color="auto"/>
            </w:tcBorders>
            <w:shd w:val="clear" w:color="auto" w:fill="auto"/>
            <w:vAlign w:val="center"/>
            <w:hideMark/>
          </w:tcPr>
          <w:p w14:paraId="5C113D2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C62D2AA" w14:textId="77777777" w:rsidR="007A391F" w:rsidRPr="007A391F" w:rsidRDefault="007A391F" w:rsidP="007A391F">
            <w:pPr>
              <w:jc w:val="right"/>
              <w:rPr>
                <w:b/>
                <w:bCs/>
                <w:sz w:val="20"/>
                <w:szCs w:val="20"/>
              </w:rPr>
            </w:pPr>
            <w:r w:rsidRPr="007A391F">
              <w:rPr>
                <w:b/>
                <w:bCs/>
                <w:sz w:val="20"/>
                <w:szCs w:val="20"/>
              </w:rPr>
              <w:t>18 400,00</w:t>
            </w:r>
          </w:p>
        </w:tc>
      </w:tr>
      <w:tr w:rsidR="007A391F" w:rsidRPr="007A391F" w14:paraId="0B63D95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F06AD30" w14:textId="77777777" w:rsidR="007A391F" w:rsidRPr="007A391F" w:rsidRDefault="007A391F" w:rsidP="007A391F">
            <w:pPr>
              <w:rPr>
                <w:b/>
                <w:bCs/>
                <w:sz w:val="20"/>
                <w:szCs w:val="20"/>
              </w:rPr>
            </w:pPr>
            <w:r w:rsidRPr="007A391F">
              <w:rPr>
                <w:b/>
                <w:bCs/>
                <w:sz w:val="20"/>
                <w:szCs w:val="20"/>
              </w:rPr>
              <w:t>Cофинансирование расходных обязательств на стимулирование и материально-техническое обеспечение деятельности народных дружин</w:t>
            </w:r>
          </w:p>
        </w:tc>
        <w:tc>
          <w:tcPr>
            <w:tcW w:w="621" w:type="dxa"/>
            <w:tcBorders>
              <w:top w:val="nil"/>
              <w:left w:val="nil"/>
              <w:bottom w:val="single" w:sz="4" w:space="0" w:color="000000"/>
              <w:right w:val="single" w:sz="4" w:space="0" w:color="000000"/>
            </w:tcBorders>
            <w:shd w:val="clear" w:color="auto" w:fill="auto"/>
            <w:vAlign w:val="center"/>
            <w:hideMark/>
          </w:tcPr>
          <w:p w14:paraId="0E2EC74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39FDB8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6B51FF0"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3D96EA84" w14:textId="77777777" w:rsidR="007A391F" w:rsidRPr="007A391F" w:rsidRDefault="007A391F" w:rsidP="007A391F">
            <w:pPr>
              <w:jc w:val="center"/>
              <w:rPr>
                <w:b/>
                <w:bCs/>
                <w:sz w:val="20"/>
                <w:szCs w:val="20"/>
              </w:rPr>
            </w:pPr>
            <w:r w:rsidRPr="007A391F">
              <w:rPr>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61AFA9D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B1449F2" w14:textId="77777777" w:rsidR="007A391F" w:rsidRPr="007A391F" w:rsidRDefault="007A391F" w:rsidP="007A391F">
            <w:pPr>
              <w:jc w:val="right"/>
              <w:rPr>
                <w:b/>
                <w:bCs/>
                <w:sz w:val="20"/>
                <w:szCs w:val="20"/>
              </w:rPr>
            </w:pPr>
            <w:r w:rsidRPr="007A391F">
              <w:rPr>
                <w:b/>
                <w:bCs/>
                <w:sz w:val="20"/>
                <w:szCs w:val="20"/>
              </w:rPr>
              <w:t>47 889,75</w:t>
            </w:r>
          </w:p>
        </w:tc>
        <w:tc>
          <w:tcPr>
            <w:tcW w:w="1559" w:type="dxa"/>
            <w:tcBorders>
              <w:top w:val="nil"/>
              <w:left w:val="nil"/>
              <w:bottom w:val="single" w:sz="4" w:space="0" w:color="auto"/>
              <w:right w:val="single" w:sz="4" w:space="0" w:color="auto"/>
            </w:tcBorders>
            <w:shd w:val="clear" w:color="auto" w:fill="auto"/>
            <w:vAlign w:val="center"/>
            <w:hideMark/>
          </w:tcPr>
          <w:p w14:paraId="4465876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60866FE" w14:textId="77777777" w:rsidR="007A391F" w:rsidRPr="007A391F" w:rsidRDefault="007A391F" w:rsidP="007A391F">
            <w:pPr>
              <w:jc w:val="right"/>
              <w:rPr>
                <w:b/>
                <w:bCs/>
                <w:sz w:val="20"/>
                <w:szCs w:val="20"/>
              </w:rPr>
            </w:pPr>
            <w:r w:rsidRPr="007A391F">
              <w:rPr>
                <w:b/>
                <w:bCs/>
                <w:sz w:val="20"/>
                <w:szCs w:val="20"/>
              </w:rPr>
              <w:t>47 889,75</w:t>
            </w:r>
          </w:p>
        </w:tc>
      </w:tr>
      <w:tr w:rsidR="007A391F" w:rsidRPr="007A391F" w14:paraId="78361A1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94D75D"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621" w:type="dxa"/>
            <w:tcBorders>
              <w:top w:val="nil"/>
              <w:left w:val="nil"/>
              <w:bottom w:val="single" w:sz="4" w:space="0" w:color="000000"/>
              <w:right w:val="single" w:sz="4" w:space="0" w:color="000000"/>
            </w:tcBorders>
            <w:shd w:val="clear" w:color="auto" w:fill="auto"/>
            <w:vAlign w:val="center"/>
            <w:hideMark/>
          </w:tcPr>
          <w:p w14:paraId="3916C39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959F8D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BABC4B7"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17A6894F" w14:textId="77777777" w:rsidR="007A391F" w:rsidRPr="007A391F" w:rsidRDefault="007A391F" w:rsidP="007A391F">
            <w:pPr>
              <w:jc w:val="center"/>
              <w:rPr>
                <w:b/>
                <w:bCs/>
                <w:sz w:val="20"/>
                <w:szCs w:val="20"/>
              </w:rPr>
            </w:pPr>
            <w:r w:rsidRPr="007A391F">
              <w:rPr>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6AEE5398"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409DB63" w14:textId="77777777" w:rsidR="007A391F" w:rsidRPr="007A391F" w:rsidRDefault="007A391F" w:rsidP="007A391F">
            <w:pPr>
              <w:jc w:val="right"/>
              <w:rPr>
                <w:b/>
                <w:bCs/>
                <w:sz w:val="20"/>
                <w:szCs w:val="20"/>
              </w:rPr>
            </w:pPr>
            <w:r w:rsidRPr="007A391F">
              <w:rPr>
                <w:b/>
                <w:bCs/>
                <w:sz w:val="20"/>
                <w:szCs w:val="20"/>
              </w:rPr>
              <w:t>47 889,75</w:t>
            </w:r>
          </w:p>
        </w:tc>
        <w:tc>
          <w:tcPr>
            <w:tcW w:w="1559" w:type="dxa"/>
            <w:tcBorders>
              <w:top w:val="nil"/>
              <w:left w:val="nil"/>
              <w:bottom w:val="single" w:sz="4" w:space="0" w:color="auto"/>
              <w:right w:val="single" w:sz="4" w:space="0" w:color="auto"/>
            </w:tcBorders>
            <w:shd w:val="clear" w:color="auto" w:fill="auto"/>
            <w:vAlign w:val="center"/>
            <w:hideMark/>
          </w:tcPr>
          <w:p w14:paraId="193257D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B604B50" w14:textId="77777777" w:rsidR="007A391F" w:rsidRPr="007A391F" w:rsidRDefault="007A391F" w:rsidP="007A391F">
            <w:pPr>
              <w:jc w:val="right"/>
              <w:rPr>
                <w:b/>
                <w:bCs/>
                <w:sz w:val="20"/>
                <w:szCs w:val="20"/>
              </w:rPr>
            </w:pPr>
            <w:r w:rsidRPr="007A391F">
              <w:rPr>
                <w:b/>
                <w:bCs/>
                <w:sz w:val="20"/>
                <w:szCs w:val="20"/>
              </w:rPr>
              <w:t>47 889,75</w:t>
            </w:r>
          </w:p>
        </w:tc>
      </w:tr>
      <w:tr w:rsidR="007A391F" w:rsidRPr="007A391F" w14:paraId="67B9CF8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E940959" w14:textId="77777777" w:rsidR="007A391F" w:rsidRPr="007A391F" w:rsidRDefault="007A391F" w:rsidP="007A391F">
            <w:pPr>
              <w:rPr>
                <w:b/>
                <w:bCs/>
                <w:sz w:val="20"/>
                <w:szCs w:val="20"/>
              </w:rPr>
            </w:pPr>
            <w:r w:rsidRPr="007A391F">
              <w:rPr>
                <w:b/>
                <w:bCs/>
                <w:sz w:val="20"/>
                <w:szCs w:val="20"/>
              </w:rPr>
              <w:t>Содействие развитию добровольных народных дружин в сфере охраны общественного порядка</w:t>
            </w:r>
          </w:p>
        </w:tc>
        <w:tc>
          <w:tcPr>
            <w:tcW w:w="621" w:type="dxa"/>
            <w:tcBorders>
              <w:top w:val="nil"/>
              <w:left w:val="nil"/>
              <w:bottom w:val="single" w:sz="4" w:space="0" w:color="000000"/>
              <w:right w:val="single" w:sz="4" w:space="0" w:color="000000"/>
            </w:tcBorders>
            <w:shd w:val="clear" w:color="auto" w:fill="auto"/>
            <w:vAlign w:val="center"/>
            <w:hideMark/>
          </w:tcPr>
          <w:p w14:paraId="2037744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A746C3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F6811BC"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467D2307"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49B5933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DC9BDC" w14:textId="77777777" w:rsidR="007A391F" w:rsidRPr="007A391F" w:rsidRDefault="007A391F" w:rsidP="007A391F">
            <w:pPr>
              <w:jc w:val="right"/>
              <w:rPr>
                <w:b/>
                <w:bCs/>
                <w:sz w:val="20"/>
                <w:szCs w:val="20"/>
              </w:rPr>
            </w:pPr>
            <w:r w:rsidRPr="007A391F">
              <w:rPr>
                <w:b/>
                <w:bCs/>
                <w:sz w:val="20"/>
                <w:szCs w:val="20"/>
              </w:rPr>
              <w:t>95 000,00</w:t>
            </w:r>
          </w:p>
        </w:tc>
        <w:tc>
          <w:tcPr>
            <w:tcW w:w="1559" w:type="dxa"/>
            <w:tcBorders>
              <w:top w:val="nil"/>
              <w:left w:val="nil"/>
              <w:bottom w:val="single" w:sz="4" w:space="0" w:color="auto"/>
              <w:right w:val="single" w:sz="4" w:space="0" w:color="auto"/>
            </w:tcBorders>
            <w:shd w:val="clear" w:color="auto" w:fill="auto"/>
            <w:vAlign w:val="center"/>
            <w:hideMark/>
          </w:tcPr>
          <w:p w14:paraId="0B5437B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8E942F0" w14:textId="77777777" w:rsidR="007A391F" w:rsidRPr="007A391F" w:rsidRDefault="007A391F" w:rsidP="007A391F">
            <w:pPr>
              <w:jc w:val="right"/>
              <w:rPr>
                <w:b/>
                <w:bCs/>
                <w:sz w:val="20"/>
                <w:szCs w:val="20"/>
              </w:rPr>
            </w:pPr>
            <w:r w:rsidRPr="007A391F">
              <w:rPr>
                <w:b/>
                <w:bCs/>
                <w:sz w:val="20"/>
                <w:szCs w:val="20"/>
              </w:rPr>
              <w:t>95 000,00</w:t>
            </w:r>
          </w:p>
        </w:tc>
      </w:tr>
      <w:tr w:rsidR="007A391F" w:rsidRPr="007A391F" w14:paraId="492654F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E5B1574"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621" w:type="dxa"/>
            <w:tcBorders>
              <w:top w:val="nil"/>
              <w:left w:val="nil"/>
              <w:bottom w:val="single" w:sz="4" w:space="0" w:color="000000"/>
              <w:right w:val="single" w:sz="4" w:space="0" w:color="000000"/>
            </w:tcBorders>
            <w:shd w:val="clear" w:color="auto" w:fill="auto"/>
            <w:vAlign w:val="center"/>
            <w:hideMark/>
          </w:tcPr>
          <w:p w14:paraId="6752F1C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41376E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9C55A8E"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132FBCF3"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29707512"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47EF4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4B287E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01462F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E06087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E970F8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43C836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08A68A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8DCAA46"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247D2BB4"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71026963"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91E25F" w14:textId="77777777" w:rsidR="007A391F" w:rsidRPr="007A391F" w:rsidRDefault="007A391F" w:rsidP="007A391F">
            <w:pPr>
              <w:jc w:val="right"/>
              <w:rPr>
                <w:b/>
                <w:bCs/>
                <w:sz w:val="20"/>
                <w:szCs w:val="20"/>
              </w:rPr>
            </w:pPr>
            <w:r w:rsidRPr="007A391F">
              <w:rPr>
                <w:b/>
                <w:bCs/>
                <w:sz w:val="20"/>
                <w:szCs w:val="20"/>
              </w:rPr>
              <w:t>95 000,00</w:t>
            </w:r>
          </w:p>
        </w:tc>
        <w:tc>
          <w:tcPr>
            <w:tcW w:w="1559" w:type="dxa"/>
            <w:tcBorders>
              <w:top w:val="nil"/>
              <w:left w:val="nil"/>
              <w:bottom w:val="single" w:sz="4" w:space="0" w:color="auto"/>
              <w:right w:val="single" w:sz="4" w:space="0" w:color="auto"/>
            </w:tcBorders>
            <w:shd w:val="clear" w:color="auto" w:fill="auto"/>
            <w:vAlign w:val="center"/>
            <w:hideMark/>
          </w:tcPr>
          <w:p w14:paraId="6BA5FD1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9EB96D3" w14:textId="77777777" w:rsidR="007A391F" w:rsidRPr="007A391F" w:rsidRDefault="007A391F" w:rsidP="007A391F">
            <w:pPr>
              <w:jc w:val="right"/>
              <w:rPr>
                <w:b/>
                <w:bCs/>
                <w:sz w:val="20"/>
                <w:szCs w:val="20"/>
              </w:rPr>
            </w:pPr>
            <w:r w:rsidRPr="007A391F">
              <w:rPr>
                <w:b/>
                <w:bCs/>
                <w:sz w:val="20"/>
                <w:szCs w:val="20"/>
              </w:rPr>
              <w:t>95 000,00</w:t>
            </w:r>
          </w:p>
        </w:tc>
      </w:tr>
      <w:tr w:rsidR="007A391F" w:rsidRPr="007A391F" w14:paraId="23026FF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87FF269"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2F83619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42ACB9"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EE92620"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11686934" w14:textId="77777777" w:rsidR="007A391F" w:rsidRPr="007A391F" w:rsidRDefault="007A391F" w:rsidP="007A391F">
            <w:pPr>
              <w:jc w:val="center"/>
              <w:rPr>
                <w:b/>
                <w:bCs/>
                <w:sz w:val="20"/>
                <w:szCs w:val="20"/>
              </w:rPr>
            </w:pPr>
            <w:r w:rsidRPr="007A391F">
              <w:rPr>
                <w:b/>
                <w:b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6D989F9E"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30654A" w14:textId="77777777" w:rsidR="007A391F" w:rsidRPr="007A391F" w:rsidRDefault="007A391F" w:rsidP="007A391F">
            <w:pPr>
              <w:jc w:val="right"/>
              <w:rPr>
                <w:b/>
                <w:bCs/>
                <w:sz w:val="20"/>
                <w:szCs w:val="20"/>
              </w:rPr>
            </w:pPr>
            <w:r w:rsidRPr="007A391F">
              <w:rPr>
                <w:b/>
                <w:bCs/>
                <w:sz w:val="20"/>
                <w:szCs w:val="20"/>
              </w:rPr>
              <w:t>3 887 099,96</w:t>
            </w:r>
          </w:p>
        </w:tc>
        <w:tc>
          <w:tcPr>
            <w:tcW w:w="1559" w:type="dxa"/>
            <w:tcBorders>
              <w:top w:val="nil"/>
              <w:left w:val="nil"/>
              <w:bottom w:val="single" w:sz="4" w:space="0" w:color="auto"/>
              <w:right w:val="single" w:sz="4" w:space="0" w:color="auto"/>
            </w:tcBorders>
            <w:shd w:val="clear" w:color="auto" w:fill="auto"/>
            <w:vAlign w:val="center"/>
            <w:hideMark/>
          </w:tcPr>
          <w:p w14:paraId="42AA892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35C324D" w14:textId="77777777" w:rsidR="007A391F" w:rsidRPr="007A391F" w:rsidRDefault="007A391F" w:rsidP="007A391F">
            <w:pPr>
              <w:jc w:val="right"/>
              <w:rPr>
                <w:i/>
                <w:iCs/>
                <w:sz w:val="20"/>
                <w:szCs w:val="20"/>
              </w:rPr>
            </w:pPr>
            <w:r w:rsidRPr="007A391F">
              <w:rPr>
                <w:i/>
                <w:iCs/>
                <w:sz w:val="20"/>
                <w:szCs w:val="20"/>
              </w:rPr>
              <w:t>3 887 099,96</w:t>
            </w:r>
          </w:p>
        </w:tc>
      </w:tr>
      <w:tr w:rsidR="007A391F" w:rsidRPr="007A391F" w14:paraId="16F784B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F8F29B5" w14:textId="77777777" w:rsidR="007A391F" w:rsidRPr="007A391F" w:rsidRDefault="007A391F" w:rsidP="007A391F">
            <w:pPr>
              <w:rPr>
                <w:b/>
                <w:bCs/>
                <w:i/>
                <w:iCs/>
                <w:sz w:val="20"/>
                <w:szCs w:val="20"/>
              </w:rPr>
            </w:pPr>
            <w:r w:rsidRPr="007A391F">
              <w:rPr>
                <w:b/>
                <w:bCs/>
                <w:i/>
                <w:iCs/>
                <w:sz w:val="20"/>
                <w:szCs w:val="20"/>
              </w:rPr>
              <w:t>Муниципальная программа «Реализация градостроительной политики на территории МО «Поселок Айхал» на 2024 – 2029 годы»</w:t>
            </w:r>
          </w:p>
        </w:tc>
        <w:tc>
          <w:tcPr>
            <w:tcW w:w="621" w:type="dxa"/>
            <w:tcBorders>
              <w:top w:val="nil"/>
              <w:left w:val="nil"/>
              <w:bottom w:val="single" w:sz="4" w:space="0" w:color="000000"/>
              <w:right w:val="single" w:sz="4" w:space="0" w:color="000000"/>
            </w:tcBorders>
            <w:shd w:val="clear" w:color="auto" w:fill="auto"/>
            <w:vAlign w:val="center"/>
            <w:hideMark/>
          </w:tcPr>
          <w:p w14:paraId="223FD4B4"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5CFCFF7"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069F0A7" w14:textId="77777777" w:rsidR="007A391F" w:rsidRPr="007A391F" w:rsidRDefault="007A391F" w:rsidP="007A391F">
            <w:pPr>
              <w:jc w:val="center"/>
              <w:rPr>
                <w:b/>
                <w:bCs/>
                <w:i/>
                <w:iCs/>
                <w:sz w:val="20"/>
                <w:szCs w:val="20"/>
              </w:rPr>
            </w:pPr>
            <w:r w:rsidRPr="007A391F">
              <w:rPr>
                <w:b/>
                <w:bCs/>
                <w:i/>
                <w:i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4B41F9CE" w14:textId="77777777" w:rsidR="007A391F" w:rsidRPr="007A391F" w:rsidRDefault="007A391F" w:rsidP="007A391F">
            <w:pPr>
              <w:jc w:val="center"/>
              <w:rPr>
                <w:b/>
                <w:bCs/>
                <w:i/>
                <w:iCs/>
                <w:sz w:val="20"/>
                <w:szCs w:val="20"/>
              </w:rPr>
            </w:pPr>
            <w:r w:rsidRPr="007A391F">
              <w:rPr>
                <w:b/>
                <w:bCs/>
                <w:i/>
                <w:iCs/>
                <w:sz w:val="20"/>
                <w:szCs w:val="20"/>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3D19241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8A2814" w14:textId="77777777" w:rsidR="007A391F" w:rsidRPr="007A391F" w:rsidRDefault="007A391F" w:rsidP="007A391F">
            <w:pPr>
              <w:jc w:val="right"/>
              <w:rPr>
                <w:b/>
                <w:bCs/>
                <w:i/>
                <w:iCs/>
                <w:sz w:val="20"/>
                <w:szCs w:val="20"/>
              </w:rPr>
            </w:pPr>
            <w:r w:rsidRPr="007A391F">
              <w:rPr>
                <w:b/>
                <w:bCs/>
                <w:i/>
                <w:iCs/>
                <w:sz w:val="20"/>
                <w:szCs w:val="20"/>
              </w:rPr>
              <w:t>3 887 099,96</w:t>
            </w:r>
          </w:p>
        </w:tc>
        <w:tc>
          <w:tcPr>
            <w:tcW w:w="1559" w:type="dxa"/>
            <w:tcBorders>
              <w:top w:val="nil"/>
              <w:left w:val="nil"/>
              <w:bottom w:val="single" w:sz="4" w:space="0" w:color="auto"/>
              <w:right w:val="single" w:sz="4" w:space="0" w:color="auto"/>
            </w:tcBorders>
            <w:shd w:val="clear" w:color="auto" w:fill="auto"/>
            <w:vAlign w:val="center"/>
            <w:hideMark/>
          </w:tcPr>
          <w:p w14:paraId="373030B4"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EC92E06" w14:textId="77777777" w:rsidR="007A391F" w:rsidRPr="007A391F" w:rsidRDefault="007A391F" w:rsidP="007A391F">
            <w:pPr>
              <w:jc w:val="right"/>
              <w:rPr>
                <w:i/>
                <w:iCs/>
                <w:sz w:val="20"/>
                <w:szCs w:val="20"/>
              </w:rPr>
            </w:pPr>
            <w:r w:rsidRPr="007A391F">
              <w:rPr>
                <w:i/>
                <w:iCs/>
                <w:sz w:val="20"/>
                <w:szCs w:val="20"/>
              </w:rPr>
              <w:t>3 887 099,96</w:t>
            </w:r>
          </w:p>
        </w:tc>
      </w:tr>
      <w:tr w:rsidR="007A391F" w:rsidRPr="007A391F" w14:paraId="59E40F7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0AAD624" w14:textId="77777777" w:rsidR="007A391F" w:rsidRPr="007A391F" w:rsidRDefault="007A391F" w:rsidP="007A391F">
            <w:pPr>
              <w:rPr>
                <w:b/>
                <w:bCs/>
                <w:sz w:val="20"/>
                <w:szCs w:val="20"/>
              </w:rPr>
            </w:pPr>
            <w:r w:rsidRPr="007A391F">
              <w:rPr>
                <w:b/>
                <w:bCs/>
                <w:sz w:val="20"/>
                <w:szCs w:val="20"/>
              </w:rPr>
              <w:t>Разработка и внесение изменений в документы территориального планирования (за счет средств ГБ)</w:t>
            </w:r>
          </w:p>
        </w:tc>
        <w:tc>
          <w:tcPr>
            <w:tcW w:w="621" w:type="dxa"/>
            <w:tcBorders>
              <w:top w:val="nil"/>
              <w:left w:val="nil"/>
              <w:bottom w:val="single" w:sz="4" w:space="0" w:color="000000"/>
              <w:right w:val="single" w:sz="4" w:space="0" w:color="000000"/>
            </w:tcBorders>
            <w:shd w:val="clear" w:color="auto" w:fill="auto"/>
            <w:vAlign w:val="center"/>
            <w:hideMark/>
          </w:tcPr>
          <w:p w14:paraId="24E5FA5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5C2D97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F1C901A"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45D11D4C" w14:textId="77777777" w:rsidR="007A391F" w:rsidRPr="007A391F" w:rsidRDefault="007A391F" w:rsidP="007A391F">
            <w:pPr>
              <w:jc w:val="center"/>
              <w:rPr>
                <w:b/>
                <w:bCs/>
                <w:sz w:val="20"/>
                <w:szCs w:val="20"/>
              </w:rPr>
            </w:pPr>
            <w:r w:rsidRPr="007A391F">
              <w:rPr>
                <w:b/>
                <w:bCs/>
                <w:sz w:val="20"/>
                <w:szCs w:val="20"/>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025DBD0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28CBBE" w14:textId="77777777" w:rsidR="007A391F" w:rsidRPr="007A391F" w:rsidRDefault="007A391F" w:rsidP="007A391F">
            <w:pPr>
              <w:jc w:val="right"/>
              <w:rPr>
                <w:b/>
                <w:bCs/>
                <w:sz w:val="20"/>
                <w:szCs w:val="20"/>
              </w:rPr>
            </w:pPr>
            <w:r w:rsidRPr="007A391F">
              <w:rPr>
                <w:b/>
                <w:bCs/>
                <w:sz w:val="20"/>
                <w:szCs w:val="20"/>
              </w:rPr>
              <w:t>2 010 684,07</w:t>
            </w:r>
          </w:p>
        </w:tc>
        <w:tc>
          <w:tcPr>
            <w:tcW w:w="1559" w:type="dxa"/>
            <w:tcBorders>
              <w:top w:val="nil"/>
              <w:left w:val="nil"/>
              <w:bottom w:val="single" w:sz="4" w:space="0" w:color="auto"/>
              <w:right w:val="single" w:sz="4" w:space="0" w:color="auto"/>
            </w:tcBorders>
            <w:shd w:val="clear" w:color="auto" w:fill="auto"/>
            <w:vAlign w:val="center"/>
            <w:hideMark/>
          </w:tcPr>
          <w:p w14:paraId="751D25F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A45914C" w14:textId="77777777" w:rsidR="007A391F" w:rsidRPr="007A391F" w:rsidRDefault="007A391F" w:rsidP="007A391F">
            <w:pPr>
              <w:jc w:val="right"/>
              <w:rPr>
                <w:b/>
                <w:bCs/>
                <w:sz w:val="20"/>
                <w:szCs w:val="20"/>
              </w:rPr>
            </w:pPr>
            <w:r w:rsidRPr="007A391F">
              <w:rPr>
                <w:b/>
                <w:bCs/>
                <w:sz w:val="20"/>
                <w:szCs w:val="20"/>
              </w:rPr>
              <w:t>2 010 684,07</w:t>
            </w:r>
          </w:p>
        </w:tc>
      </w:tr>
      <w:tr w:rsidR="007A391F" w:rsidRPr="007A391F" w14:paraId="44E32A8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D320FA4" w14:textId="77777777" w:rsidR="007A391F" w:rsidRPr="007A391F" w:rsidRDefault="007A391F" w:rsidP="007A391F">
            <w:pPr>
              <w:rPr>
                <w:b/>
                <w:bCs/>
                <w:sz w:val="20"/>
                <w:szCs w:val="20"/>
              </w:rPr>
            </w:pPr>
            <w:r w:rsidRPr="007A391F">
              <w:rPr>
                <w:b/>
                <w:bCs/>
                <w:sz w:val="20"/>
                <w:szCs w:val="20"/>
              </w:rPr>
              <w:t>Прочая закупка товаров, работ и услуг</w:t>
            </w:r>
          </w:p>
        </w:tc>
        <w:tc>
          <w:tcPr>
            <w:tcW w:w="621" w:type="dxa"/>
            <w:tcBorders>
              <w:top w:val="nil"/>
              <w:left w:val="nil"/>
              <w:bottom w:val="single" w:sz="4" w:space="0" w:color="000000"/>
              <w:right w:val="single" w:sz="4" w:space="0" w:color="000000"/>
            </w:tcBorders>
            <w:shd w:val="clear" w:color="auto" w:fill="auto"/>
            <w:vAlign w:val="center"/>
            <w:hideMark/>
          </w:tcPr>
          <w:p w14:paraId="248EBE0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31CD5E8"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446E412"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3EA8689F" w14:textId="77777777" w:rsidR="007A391F" w:rsidRPr="007A391F" w:rsidRDefault="007A391F" w:rsidP="007A391F">
            <w:pPr>
              <w:jc w:val="center"/>
              <w:rPr>
                <w:b/>
                <w:bCs/>
                <w:sz w:val="20"/>
                <w:szCs w:val="20"/>
              </w:rPr>
            </w:pPr>
            <w:r w:rsidRPr="007A391F">
              <w:rPr>
                <w:b/>
                <w:bCs/>
                <w:sz w:val="20"/>
                <w:szCs w:val="20"/>
              </w:rPr>
              <w:t>63 3 00 62210</w:t>
            </w:r>
          </w:p>
        </w:tc>
        <w:tc>
          <w:tcPr>
            <w:tcW w:w="567" w:type="dxa"/>
            <w:tcBorders>
              <w:top w:val="nil"/>
              <w:left w:val="nil"/>
              <w:bottom w:val="single" w:sz="4" w:space="0" w:color="000000"/>
              <w:right w:val="single" w:sz="4" w:space="0" w:color="000000"/>
            </w:tcBorders>
            <w:shd w:val="clear" w:color="auto" w:fill="auto"/>
            <w:vAlign w:val="center"/>
            <w:hideMark/>
          </w:tcPr>
          <w:p w14:paraId="5DC26CAF"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6D05603" w14:textId="77777777" w:rsidR="007A391F" w:rsidRPr="007A391F" w:rsidRDefault="007A391F" w:rsidP="007A391F">
            <w:pPr>
              <w:jc w:val="right"/>
              <w:rPr>
                <w:b/>
                <w:bCs/>
                <w:sz w:val="20"/>
                <w:szCs w:val="20"/>
              </w:rPr>
            </w:pPr>
            <w:r w:rsidRPr="007A391F">
              <w:rPr>
                <w:b/>
                <w:bCs/>
                <w:sz w:val="20"/>
                <w:szCs w:val="20"/>
              </w:rPr>
              <w:t>2 010 684,07</w:t>
            </w:r>
          </w:p>
        </w:tc>
        <w:tc>
          <w:tcPr>
            <w:tcW w:w="1559" w:type="dxa"/>
            <w:tcBorders>
              <w:top w:val="nil"/>
              <w:left w:val="nil"/>
              <w:bottom w:val="single" w:sz="4" w:space="0" w:color="auto"/>
              <w:right w:val="single" w:sz="4" w:space="0" w:color="auto"/>
            </w:tcBorders>
            <w:shd w:val="clear" w:color="auto" w:fill="auto"/>
            <w:vAlign w:val="center"/>
            <w:hideMark/>
          </w:tcPr>
          <w:p w14:paraId="01805BCE"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44E8F7B" w14:textId="77777777" w:rsidR="007A391F" w:rsidRPr="007A391F" w:rsidRDefault="007A391F" w:rsidP="007A391F">
            <w:pPr>
              <w:jc w:val="right"/>
              <w:rPr>
                <w:b/>
                <w:bCs/>
                <w:sz w:val="20"/>
                <w:szCs w:val="20"/>
              </w:rPr>
            </w:pPr>
            <w:r w:rsidRPr="007A391F">
              <w:rPr>
                <w:b/>
                <w:bCs/>
                <w:sz w:val="20"/>
                <w:szCs w:val="20"/>
              </w:rPr>
              <w:t>2 010 684,07</w:t>
            </w:r>
          </w:p>
        </w:tc>
      </w:tr>
      <w:tr w:rsidR="007A391F" w:rsidRPr="007A391F" w14:paraId="527A1C3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9E2DE35" w14:textId="77777777" w:rsidR="007A391F" w:rsidRPr="007A391F" w:rsidRDefault="007A391F" w:rsidP="007A391F">
            <w:pPr>
              <w:rPr>
                <w:b/>
                <w:bCs/>
                <w:sz w:val="20"/>
                <w:szCs w:val="20"/>
              </w:rPr>
            </w:pPr>
            <w:r w:rsidRPr="007A391F">
              <w:rPr>
                <w:b/>
                <w:bCs/>
                <w:sz w:val="20"/>
                <w:szCs w:val="20"/>
              </w:rPr>
              <w:t>Разработка и внесение изменений в документы территориального планирования (за счет средств МБ)</w:t>
            </w:r>
          </w:p>
        </w:tc>
        <w:tc>
          <w:tcPr>
            <w:tcW w:w="621" w:type="dxa"/>
            <w:tcBorders>
              <w:top w:val="nil"/>
              <w:left w:val="nil"/>
              <w:bottom w:val="single" w:sz="4" w:space="0" w:color="000000"/>
              <w:right w:val="single" w:sz="4" w:space="0" w:color="000000"/>
            </w:tcBorders>
            <w:shd w:val="clear" w:color="auto" w:fill="auto"/>
            <w:vAlign w:val="center"/>
            <w:hideMark/>
          </w:tcPr>
          <w:p w14:paraId="6F738E1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F1EE558"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F51247B"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06F14F6A" w14:textId="77777777" w:rsidR="007A391F" w:rsidRPr="007A391F" w:rsidRDefault="007A391F" w:rsidP="007A391F">
            <w:pPr>
              <w:jc w:val="center"/>
              <w:rPr>
                <w:b/>
                <w:bCs/>
                <w:sz w:val="20"/>
                <w:szCs w:val="20"/>
              </w:rPr>
            </w:pPr>
            <w:r w:rsidRPr="007A391F">
              <w:rPr>
                <w:b/>
                <w:bCs/>
                <w:sz w:val="20"/>
                <w:szCs w:val="20"/>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728048FB"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7CBD38" w14:textId="77777777" w:rsidR="007A391F" w:rsidRPr="007A391F" w:rsidRDefault="007A391F" w:rsidP="007A391F">
            <w:pPr>
              <w:jc w:val="right"/>
              <w:rPr>
                <w:b/>
                <w:bCs/>
                <w:sz w:val="20"/>
                <w:szCs w:val="20"/>
              </w:rPr>
            </w:pPr>
            <w:r w:rsidRPr="007A391F">
              <w:rPr>
                <w:b/>
                <w:bCs/>
                <w:sz w:val="20"/>
                <w:szCs w:val="20"/>
              </w:rPr>
              <w:t>1 876 415,89</w:t>
            </w:r>
          </w:p>
        </w:tc>
        <w:tc>
          <w:tcPr>
            <w:tcW w:w="1559" w:type="dxa"/>
            <w:tcBorders>
              <w:top w:val="nil"/>
              <w:left w:val="nil"/>
              <w:bottom w:val="single" w:sz="4" w:space="0" w:color="auto"/>
              <w:right w:val="single" w:sz="4" w:space="0" w:color="auto"/>
            </w:tcBorders>
            <w:shd w:val="clear" w:color="auto" w:fill="auto"/>
            <w:vAlign w:val="center"/>
            <w:hideMark/>
          </w:tcPr>
          <w:p w14:paraId="5273E6E2"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36D4843" w14:textId="77777777" w:rsidR="007A391F" w:rsidRPr="007A391F" w:rsidRDefault="007A391F" w:rsidP="007A391F">
            <w:pPr>
              <w:jc w:val="right"/>
              <w:rPr>
                <w:b/>
                <w:bCs/>
                <w:sz w:val="20"/>
                <w:szCs w:val="20"/>
              </w:rPr>
            </w:pPr>
            <w:r w:rsidRPr="007A391F">
              <w:rPr>
                <w:b/>
                <w:bCs/>
                <w:sz w:val="20"/>
                <w:szCs w:val="20"/>
              </w:rPr>
              <w:t>1 876 415,89</w:t>
            </w:r>
          </w:p>
        </w:tc>
      </w:tr>
      <w:tr w:rsidR="007A391F" w:rsidRPr="007A391F" w14:paraId="6C813AF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19936B5" w14:textId="77777777" w:rsidR="007A391F" w:rsidRPr="007A391F" w:rsidRDefault="007A391F" w:rsidP="007A391F">
            <w:pPr>
              <w:rPr>
                <w:b/>
                <w:bCs/>
                <w:sz w:val="20"/>
                <w:szCs w:val="20"/>
              </w:rPr>
            </w:pPr>
            <w:r w:rsidRPr="007A391F">
              <w:rPr>
                <w:b/>
                <w:bCs/>
                <w:sz w:val="20"/>
                <w:szCs w:val="20"/>
              </w:rPr>
              <w:t>Прочая закупка товаров, работ и услуг</w:t>
            </w:r>
          </w:p>
        </w:tc>
        <w:tc>
          <w:tcPr>
            <w:tcW w:w="621" w:type="dxa"/>
            <w:tcBorders>
              <w:top w:val="nil"/>
              <w:left w:val="nil"/>
              <w:bottom w:val="single" w:sz="4" w:space="0" w:color="000000"/>
              <w:right w:val="single" w:sz="4" w:space="0" w:color="000000"/>
            </w:tcBorders>
            <w:shd w:val="clear" w:color="auto" w:fill="auto"/>
            <w:vAlign w:val="center"/>
            <w:hideMark/>
          </w:tcPr>
          <w:p w14:paraId="5DD4979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FC873E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812CB39"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540AF191" w14:textId="77777777" w:rsidR="007A391F" w:rsidRPr="007A391F" w:rsidRDefault="007A391F" w:rsidP="007A391F">
            <w:pPr>
              <w:jc w:val="center"/>
              <w:rPr>
                <w:b/>
                <w:bCs/>
                <w:sz w:val="20"/>
                <w:szCs w:val="20"/>
              </w:rPr>
            </w:pPr>
            <w:r w:rsidRPr="007A391F">
              <w:rPr>
                <w:b/>
                <w:bCs/>
                <w:sz w:val="20"/>
                <w:szCs w:val="20"/>
              </w:rPr>
              <w:t>63 3 00 S2210</w:t>
            </w:r>
          </w:p>
        </w:tc>
        <w:tc>
          <w:tcPr>
            <w:tcW w:w="567" w:type="dxa"/>
            <w:tcBorders>
              <w:top w:val="nil"/>
              <w:left w:val="nil"/>
              <w:bottom w:val="single" w:sz="4" w:space="0" w:color="000000"/>
              <w:right w:val="single" w:sz="4" w:space="0" w:color="000000"/>
            </w:tcBorders>
            <w:shd w:val="clear" w:color="auto" w:fill="auto"/>
            <w:vAlign w:val="center"/>
            <w:hideMark/>
          </w:tcPr>
          <w:p w14:paraId="42E239CB"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CFECB8" w14:textId="77777777" w:rsidR="007A391F" w:rsidRPr="007A391F" w:rsidRDefault="007A391F" w:rsidP="007A391F">
            <w:pPr>
              <w:jc w:val="right"/>
              <w:rPr>
                <w:b/>
                <w:bCs/>
                <w:sz w:val="20"/>
                <w:szCs w:val="20"/>
              </w:rPr>
            </w:pPr>
            <w:r w:rsidRPr="007A391F">
              <w:rPr>
                <w:b/>
                <w:bCs/>
                <w:sz w:val="20"/>
                <w:szCs w:val="20"/>
              </w:rPr>
              <w:t>1 876 415,89</w:t>
            </w:r>
          </w:p>
        </w:tc>
        <w:tc>
          <w:tcPr>
            <w:tcW w:w="1559" w:type="dxa"/>
            <w:tcBorders>
              <w:top w:val="nil"/>
              <w:left w:val="nil"/>
              <w:bottom w:val="single" w:sz="4" w:space="0" w:color="auto"/>
              <w:right w:val="single" w:sz="4" w:space="0" w:color="auto"/>
            </w:tcBorders>
            <w:shd w:val="clear" w:color="auto" w:fill="auto"/>
            <w:vAlign w:val="center"/>
            <w:hideMark/>
          </w:tcPr>
          <w:p w14:paraId="72B95616"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B2884F3" w14:textId="77777777" w:rsidR="007A391F" w:rsidRPr="007A391F" w:rsidRDefault="007A391F" w:rsidP="007A391F">
            <w:pPr>
              <w:jc w:val="right"/>
              <w:rPr>
                <w:b/>
                <w:bCs/>
                <w:sz w:val="20"/>
                <w:szCs w:val="20"/>
              </w:rPr>
            </w:pPr>
            <w:r w:rsidRPr="007A391F">
              <w:rPr>
                <w:b/>
                <w:bCs/>
                <w:sz w:val="20"/>
                <w:szCs w:val="20"/>
              </w:rPr>
              <w:t>1 876 415,89</w:t>
            </w:r>
          </w:p>
        </w:tc>
      </w:tr>
      <w:tr w:rsidR="007A391F" w:rsidRPr="007A391F" w14:paraId="1B56FF6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4BFE3A8"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408D7A4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E98ABE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2072937"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37C4DF39"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6B4690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22EB4F2" w14:textId="77777777" w:rsidR="007A391F" w:rsidRPr="007A391F" w:rsidRDefault="007A391F" w:rsidP="007A391F">
            <w:pPr>
              <w:jc w:val="right"/>
              <w:rPr>
                <w:b/>
                <w:bCs/>
                <w:sz w:val="20"/>
                <w:szCs w:val="20"/>
              </w:rPr>
            </w:pPr>
            <w:r w:rsidRPr="007A391F">
              <w:rPr>
                <w:b/>
                <w:bCs/>
                <w:sz w:val="20"/>
                <w:szCs w:val="20"/>
              </w:rPr>
              <w:t>72 788 572,66</w:t>
            </w:r>
          </w:p>
        </w:tc>
        <w:tc>
          <w:tcPr>
            <w:tcW w:w="1559" w:type="dxa"/>
            <w:tcBorders>
              <w:top w:val="nil"/>
              <w:left w:val="nil"/>
              <w:bottom w:val="single" w:sz="4" w:space="0" w:color="auto"/>
              <w:right w:val="single" w:sz="4" w:space="0" w:color="auto"/>
            </w:tcBorders>
            <w:shd w:val="clear" w:color="auto" w:fill="auto"/>
            <w:vAlign w:val="center"/>
            <w:hideMark/>
          </w:tcPr>
          <w:p w14:paraId="74E07B9B" w14:textId="77777777" w:rsidR="007A391F" w:rsidRPr="007A391F" w:rsidRDefault="007A391F" w:rsidP="007A391F">
            <w:pPr>
              <w:jc w:val="right"/>
              <w:rPr>
                <w:b/>
                <w:bCs/>
                <w:sz w:val="20"/>
                <w:szCs w:val="20"/>
              </w:rPr>
            </w:pPr>
            <w:r w:rsidRPr="007A391F">
              <w:rPr>
                <w:b/>
                <w:bCs/>
                <w:sz w:val="20"/>
                <w:szCs w:val="20"/>
              </w:rPr>
              <w:t>1 665 158,05</w:t>
            </w:r>
          </w:p>
        </w:tc>
        <w:tc>
          <w:tcPr>
            <w:tcW w:w="1559" w:type="dxa"/>
            <w:tcBorders>
              <w:top w:val="nil"/>
              <w:left w:val="nil"/>
              <w:bottom w:val="single" w:sz="4" w:space="0" w:color="auto"/>
              <w:right w:val="single" w:sz="4" w:space="0" w:color="auto"/>
            </w:tcBorders>
            <w:shd w:val="clear" w:color="auto" w:fill="auto"/>
            <w:vAlign w:val="center"/>
            <w:hideMark/>
          </w:tcPr>
          <w:p w14:paraId="62F2E563" w14:textId="77777777" w:rsidR="007A391F" w:rsidRPr="007A391F" w:rsidRDefault="007A391F" w:rsidP="007A391F">
            <w:pPr>
              <w:jc w:val="right"/>
              <w:rPr>
                <w:b/>
                <w:bCs/>
                <w:sz w:val="20"/>
                <w:szCs w:val="20"/>
              </w:rPr>
            </w:pPr>
            <w:r w:rsidRPr="007A391F">
              <w:rPr>
                <w:b/>
                <w:bCs/>
                <w:sz w:val="20"/>
                <w:szCs w:val="20"/>
              </w:rPr>
              <w:t>74 453 730,71</w:t>
            </w:r>
          </w:p>
        </w:tc>
      </w:tr>
      <w:tr w:rsidR="007A391F" w:rsidRPr="007A391F" w14:paraId="3D9FFDB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38FDBBD"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70EDE80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1EA626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7CED760"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65294761"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7BA43558"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9F5A64" w14:textId="77777777" w:rsidR="007A391F" w:rsidRPr="007A391F" w:rsidRDefault="007A391F" w:rsidP="007A391F">
            <w:pPr>
              <w:jc w:val="right"/>
              <w:rPr>
                <w:b/>
                <w:bCs/>
                <w:sz w:val="20"/>
                <w:szCs w:val="20"/>
              </w:rPr>
            </w:pPr>
            <w:r w:rsidRPr="007A391F">
              <w:rPr>
                <w:b/>
                <w:bCs/>
                <w:sz w:val="20"/>
                <w:szCs w:val="20"/>
              </w:rPr>
              <w:t>72 788 572,66</w:t>
            </w:r>
          </w:p>
        </w:tc>
        <w:tc>
          <w:tcPr>
            <w:tcW w:w="1559" w:type="dxa"/>
            <w:tcBorders>
              <w:top w:val="nil"/>
              <w:left w:val="nil"/>
              <w:bottom w:val="single" w:sz="4" w:space="0" w:color="auto"/>
              <w:right w:val="single" w:sz="4" w:space="0" w:color="auto"/>
            </w:tcBorders>
            <w:shd w:val="clear" w:color="auto" w:fill="auto"/>
            <w:vAlign w:val="center"/>
            <w:hideMark/>
          </w:tcPr>
          <w:p w14:paraId="2D5B9E0C" w14:textId="77777777" w:rsidR="007A391F" w:rsidRPr="007A391F" w:rsidRDefault="007A391F" w:rsidP="007A391F">
            <w:pPr>
              <w:jc w:val="right"/>
              <w:rPr>
                <w:b/>
                <w:bCs/>
                <w:sz w:val="20"/>
                <w:szCs w:val="20"/>
              </w:rPr>
            </w:pPr>
            <w:r w:rsidRPr="007A391F">
              <w:rPr>
                <w:b/>
                <w:bCs/>
                <w:sz w:val="20"/>
                <w:szCs w:val="20"/>
              </w:rPr>
              <w:t>1 665 158,05</w:t>
            </w:r>
          </w:p>
        </w:tc>
        <w:tc>
          <w:tcPr>
            <w:tcW w:w="1559" w:type="dxa"/>
            <w:tcBorders>
              <w:top w:val="nil"/>
              <w:left w:val="nil"/>
              <w:bottom w:val="single" w:sz="4" w:space="0" w:color="auto"/>
              <w:right w:val="single" w:sz="4" w:space="0" w:color="auto"/>
            </w:tcBorders>
            <w:shd w:val="clear" w:color="auto" w:fill="auto"/>
            <w:vAlign w:val="center"/>
            <w:hideMark/>
          </w:tcPr>
          <w:p w14:paraId="2ECB0588" w14:textId="77777777" w:rsidR="007A391F" w:rsidRPr="007A391F" w:rsidRDefault="007A391F" w:rsidP="007A391F">
            <w:pPr>
              <w:jc w:val="right"/>
              <w:rPr>
                <w:b/>
                <w:bCs/>
                <w:sz w:val="20"/>
                <w:szCs w:val="20"/>
              </w:rPr>
            </w:pPr>
            <w:r w:rsidRPr="007A391F">
              <w:rPr>
                <w:b/>
                <w:bCs/>
                <w:sz w:val="20"/>
                <w:szCs w:val="20"/>
              </w:rPr>
              <w:t>74 453 730,71</w:t>
            </w:r>
          </w:p>
        </w:tc>
      </w:tr>
      <w:tr w:rsidR="007A391F" w:rsidRPr="007A391F" w14:paraId="2866AA7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DD4F7A6"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621" w:type="dxa"/>
            <w:tcBorders>
              <w:top w:val="nil"/>
              <w:left w:val="nil"/>
              <w:bottom w:val="single" w:sz="4" w:space="0" w:color="000000"/>
              <w:right w:val="single" w:sz="4" w:space="0" w:color="000000"/>
            </w:tcBorders>
            <w:shd w:val="clear" w:color="auto" w:fill="auto"/>
            <w:vAlign w:val="center"/>
            <w:hideMark/>
          </w:tcPr>
          <w:p w14:paraId="2E2D6E8D"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FF6E97F"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E68718B" w14:textId="77777777" w:rsidR="007A391F" w:rsidRPr="007A391F" w:rsidRDefault="007A391F" w:rsidP="007A391F">
            <w:pPr>
              <w:jc w:val="center"/>
              <w:rPr>
                <w:b/>
                <w:bCs/>
                <w:i/>
                <w:iCs/>
                <w:sz w:val="20"/>
                <w:szCs w:val="20"/>
              </w:rPr>
            </w:pPr>
            <w:r w:rsidRPr="007A391F">
              <w:rPr>
                <w:b/>
                <w:bCs/>
                <w:i/>
                <w:i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67D8DB7A"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0568CC70"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077947E" w14:textId="77777777" w:rsidR="007A391F" w:rsidRPr="007A391F" w:rsidRDefault="007A391F" w:rsidP="007A391F">
            <w:pPr>
              <w:jc w:val="right"/>
              <w:rPr>
                <w:b/>
                <w:bCs/>
                <w:i/>
                <w:iCs/>
                <w:sz w:val="20"/>
                <w:szCs w:val="20"/>
              </w:rPr>
            </w:pPr>
            <w:r w:rsidRPr="007A391F">
              <w:rPr>
                <w:b/>
                <w:bCs/>
                <w:i/>
                <w:iCs/>
                <w:sz w:val="20"/>
                <w:szCs w:val="20"/>
              </w:rPr>
              <w:t>70 139 527,66</w:t>
            </w:r>
          </w:p>
        </w:tc>
        <w:tc>
          <w:tcPr>
            <w:tcW w:w="1559" w:type="dxa"/>
            <w:tcBorders>
              <w:top w:val="nil"/>
              <w:left w:val="nil"/>
              <w:bottom w:val="single" w:sz="4" w:space="0" w:color="auto"/>
              <w:right w:val="single" w:sz="4" w:space="0" w:color="auto"/>
            </w:tcBorders>
            <w:shd w:val="clear" w:color="auto" w:fill="auto"/>
            <w:vAlign w:val="center"/>
            <w:hideMark/>
          </w:tcPr>
          <w:p w14:paraId="26887B45" w14:textId="77777777" w:rsidR="007A391F" w:rsidRPr="007A391F" w:rsidRDefault="007A391F" w:rsidP="007A391F">
            <w:pPr>
              <w:jc w:val="right"/>
              <w:rPr>
                <w:b/>
                <w:bCs/>
                <w:i/>
                <w:iCs/>
                <w:sz w:val="20"/>
                <w:szCs w:val="20"/>
              </w:rPr>
            </w:pPr>
            <w:r w:rsidRPr="007A391F">
              <w:rPr>
                <w:b/>
                <w:bCs/>
                <w:i/>
                <w:iCs/>
                <w:sz w:val="20"/>
                <w:szCs w:val="20"/>
              </w:rPr>
              <w:t>1 665 158,05</w:t>
            </w:r>
          </w:p>
        </w:tc>
        <w:tc>
          <w:tcPr>
            <w:tcW w:w="1559" w:type="dxa"/>
            <w:tcBorders>
              <w:top w:val="nil"/>
              <w:left w:val="nil"/>
              <w:bottom w:val="single" w:sz="4" w:space="0" w:color="auto"/>
              <w:right w:val="single" w:sz="4" w:space="0" w:color="auto"/>
            </w:tcBorders>
            <w:shd w:val="clear" w:color="auto" w:fill="auto"/>
            <w:vAlign w:val="center"/>
            <w:hideMark/>
          </w:tcPr>
          <w:p w14:paraId="5CEDC335" w14:textId="77777777" w:rsidR="007A391F" w:rsidRPr="007A391F" w:rsidRDefault="007A391F" w:rsidP="007A391F">
            <w:pPr>
              <w:jc w:val="right"/>
              <w:rPr>
                <w:b/>
                <w:bCs/>
                <w:i/>
                <w:iCs/>
                <w:sz w:val="20"/>
                <w:szCs w:val="20"/>
              </w:rPr>
            </w:pPr>
            <w:r w:rsidRPr="007A391F">
              <w:rPr>
                <w:b/>
                <w:bCs/>
                <w:i/>
                <w:iCs/>
                <w:sz w:val="20"/>
                <w:szCs w:val="20"/>
              </w:rPr>
              <w:t>71 804 685,71</w:t>
            </w:r>
          </w:p>
        </w:tc>
      </w:tr>
      <w:tr w:rsidR="007A391F" w:rsidRPr="007A391F" w14:paraId="2FB5C24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5A735E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7ACBDD7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9FC3CC7"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CB4859E"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1476EAD3"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11B4DC3"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F82F2A6" w14:textId="77777777" w:rsidR="007A391F" w:rsidRPr="007A391F" w:rsidRDefault="007A391F" w:rsidP="007A391F">
            <w:pPr>
              <w:jc w:val="right"/>
              <w:rPr>
                <w:b/>
                <w:bCs/>
                <w:sz w:val="20"/>
                <w:szCs w:val="20"/>
              </w:rPr>
            </w:pPr>
            <w:r w:rsidRPr="007A391F">
              <w:rPr>
                <w:b/>
                <w:bCs/>
                <w:sz w:val="20"/>
                <w:szCs w:val="20"/>
              </w:rPr>
              <w:t>70 069 611,11</w:t>
            </w:r>
          </w:p>
        </w:tc>
        <w:tc>
          <w:tcPr>
            <w:tcW w:w="1559" w:type="dxa"/>
            <w:tcBorders>
              <w:top w:val="nil"/>
              <w:left w:val="nil"/>
              <w:bottom w:val="single" w:sz="4" w:space="0" w:color="auto"/>
              <w:right w:val="single" w:sz="4" w:space="0" w:color="auto"/>
            </w:tcBorders>
            <w:shd w:val="clear" w:color="auto" w:fill="auto"/>
            <w:vAlign w:val="center"/>
            <w:hideMark/>
          </w:tcPr>
          <w:p w14:paraId="5DA3CF13" w14:textId="77777777" w:rsidR="007A391F" w:rsidRPr="007A391F" w:rsidRDefault="007A391F" w:rsidP="007A391F">
            <w:pPr>
              <w:jc w:val="right"/>
              <w:rPr>
                <w:b/>
                <w:bCs/>
                <w:sz w:val="20"/>
                <w:szCs w:val="20"/>
              </w:rPr>
            </w:pPr>
            <w:r w:rsidRPr="007A391F">
              <w:rPr>
                <w:b/>
                <w:bCs/>
                <w:sz w:val="20"/>
                <w:szCs w:val="20"/>
              </w:rPr>
              <w:t>1 665 158,05</w:t>
            </w:r>
          </w:p>
        </w:tc>
        <w:tc>
          <w:tcPr>
            <w:tcW w:w="1559" w:type="dxa"/>
            <w:tcBorders>
              <w:top w:val="nil"/>
              <w:left w:val="nil"/>
              <w:bottom w:val="single" w:sz="4" w:space="0" w:color="auto"/>
              <w:right w:val="single" w:sz="4" w:space="0" w:color="auto"/>
            </w:tcBorders>
            <w:shd w:val="clear" w:color="auto" w:fill="auto"/>
            <w:vAlign w:val="center"/>
            <w:hideMark/>
          </w:tcPr>
          <w:p w14:paraId="704C0702" w14:textId="77777777" w:rsidR="007A391F" w:rsidRPr="007A391F" w:rsidRDefault="007A391F" w:rsidP="007A391F">
            <w:pPr>
              <w:jc w:val="right"/>
              <w:rPr>
                <w:b/>
                <w:bCs/>
                <w:sz w:val="20"/>
                <w:szCs w:val="20"/>
              </w:rPr>
            </w:pPr>
            <w:r w:rsidRPr="007A391F">
              <w:rPr>
                <w:b/>
                <w:bCs/>
                <w:sz w:val="20"/>
                <w:szCs w:val="20"/>
              </w:rPr>
              <w:t>71 734 769,16</w:t>
            </w:r>
          </w:p>
        </w:tc>
      </w:tr>
      <w:tr w:rsidR="007A391F" w:rsidRPr="007A391F" w14:paraId="7E5F3D7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AEADCA8"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4F20021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9FCAC9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D759883"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73689EE5"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0FA4B812"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64E33" w14:textId="77777777" w:rsidR="007A391F" w:rsidRPr="007A391F" w:rsidRDefault="007A391F" w:rsidP="007A391F">
            <w:pPr>
              <w:jc w:val="right"/>
              <w:rPr>
                <w:b/>
                <w:bCs/>
                <w:sz w:val="20"/>
                <w:szCs w:val="20"/>
              </w:rPr>
            </w:pPr>
            <w:r w:rsidRPr="007A391F">
              <w:rPr>
                <w:b/>
                <w:bCs/>
                <w:sz w:val="20"/>
                <w:szCs w:val="20"/>
              </w:rPr>
              <w:t>69 916,55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762D53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5998A66" w14:textId="77777777" w:rsidR="007A391F" w:rsidRPr="007A391F" w:rsidRDefault="007A391F" w:rsidP="007A391F">
            <w:pPr>
              <w:jc w:val="right"/>
              <w:rPr>
                <w:b/>
                <w:bCs/>
                <w:sz w:val="20"/>
                <w:szCs w:val="20"/>
              </w:rPr>
            </w:pPr>
            <w:r w:rsidRPr="007A391F">
              <w:rPr>
                <w:b/>
                <w:bCs/>
                <w:sz w:val="20"/>
                <w:szCs w:val="20"/>
              </w:rPr>
              <w:t>69 916,55</w:t>
            </w:r>
          </w:p>
        </w:tc>
      </w:tr>
      <w:tr w:rsidR="007A391F" w:rsidRPr="007A391F" w14:paraId="73016899" w14:textId="77777777" w:rsidTr="007A391F">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26C643AB"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1F1EC294"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A1B57DE"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606D105" w14:textId="77777777" w:rsidR="007A391F" w:rsidRPr="007A391F" w:rsidRDefault="007A391F" w:rsidP="007A391F">
            <w:pPr>
              <w:jc w:val="center"/>
              <w:rPr>
                <w:b/>
                <w:bCs/>
                <w:i/>
                <w:iCs/>
                <w:sz w:val="20"/>
                <w:szCs w:val="20"/>
              </w:rPr>
            </w:pPr>
            <w:r w:rsidRPr="007A391F">
              <w:rPr>
                <w:b/>
                <w:bCs/>
                <w:i/>
                <w:i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4E8D598C"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1FB13A8F"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204C99" w14:textId="77777777" w:rsidR="007A391F" w:rsidRPr="007A391F" w:rsidRDefault="007A391F" w:rsidP="007A391F">
            <w:pPr>
              <w:jc w:val="right"/>
              <w:rPr>
                <w:b/>
                <w:bCs/>
                <w:i/>
                <w:iCs/>
                <w:sz w:val="20"/>
                <w:szCs w:val="20"/>
              </w:rPr>
            </w:pPr>
            <w:r w:rsidRPr="007A391F">
              <w:rPr>
                <w:b/>
                <w:bCs/>
                <w:i/>
                <w:iCs/>
                <w:sz w:val="20"/>
                <w:szCs w:val="20"/>
              </w:rPr>
              <w:t>2 649 045,00</w:t>
            </w:r>
          </w:p>
        </w:tc>
        <w:tc>
          <w:tcPr>
            <w:tcW w:w="1559" w:type="dxa"/>
            <w:tcBorders>
              <w:top w:val="nil"/>
              <w:left w:val="nil"/>
              <w:bottom w:val="single" w:sz="4" w:space="0" w:color="auto"/>
              <w:right w:val="single" w:sz="4" w:space="0" w:color="auto"/>
            </w:tcBorders>
            <w:shd w:val="clear" w:color="auto" w:fill="auto"/>
            <w:vAlign w:val="center"/>
            <w:hideMark/>
          </w:tcPr>
          <w:p w14:paraId="0B2782D2"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5D261DF" w14:textId="77777777" w:rsidR="007A391F" w:rsidRPr="007A391F" w:rsidRDefault="007A391F" w:rsidP="007A391F">
            <w:pPr>
              <w:jc w:val="right"/>
              <w:rPr>
                <w:b/>
                <w:bCs/>
                <w:i/>
                <w:iCs/>
                <w:sz w:val="20"/>
                <w:szCs w:val="20"/>
              </w:rPr>
            </w:pPr>
            <w:r w:rsidRPr="007A391F">
              <w:rPr>
                <w:b/>
                <w:bCs/>
                <w:i/>
                <w:iCs/>
                <w:sz w:val="20"/>
                <w:szCs w:val="20"/>
              </w:rPr>
              <w:t>2 649 045,00</w:t>
            </w:r>
          </w:p>
        </w:tc>
      </w:tr>
      <w:tr w:rsidR="007A391F" w:rsidRPr="007A391F" w14:paraId="70F9E4B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816A574" w14:textId="77777777" w:rsidR="007A391F" w:rsidRPr="007A391F" w:rsidRDefault="007A391F" w:rsidP="007A391F">
            <w:pPr>
              <w:rPr>
                <w:b/>
                <w:bCs/>
                <w:sz w:val="20"/>
                <w:szCs w:val="20"/>
              </w:rPr>
            </w:pPr>
            <w:r w:rsidRPr="007A391F">
              <w:rPr>
                <w:b/>
                <w:bCs/>
                <w:sz w:val="20"/>
                <w:szCs w:val="20"/>
              </w:rPr>
              <w:t xml:space="preserve">Закупка товаров, работ и услуг для государственных (муниципальных) </w:t>
            </w:r>
            <w:r w:rsidRPr="007A391F">
              <w:rPr>
                <w:b/>
                <w:bCs/>
                <w:sz w:val="20"/>
                <w:szCs w:val="20"/>
              </w:rPr>
              <w:lastRenderedPageBreak/>
              <w:t>нужд</w:t>
            </w:r>
          </w:p>
        </w:tc>
        <w:tc>
          <w:tcPr>
            <w:tcW w:w="621" w:type="dxa"/>
            <w:tcBorders>
              <w:top w:val="nil"/>
              <w:left w:val="nil"/>
              <w:bottom w:val="single" w:sz="4" w:space="0" w:color="000000"/>
              <w:right w:val="single" w:sz="4" w:space="0" w:color="000000"/>
            </w:tcBorders>
            <w:shd w:val="clear" w:color="auto" w:fill="auto"/>
            <w:vAlign w:val="center"/>
            <w:hideMark/>
          </w:tcPr>
          <w:p w14:paraId="37D60DF6" w14:textId="77777777" w:rsidR="007A391F" w:rsidRPr="007A391F" w:rsidRDefault="007A391F" w:rsidP="007A391F">
            <w:pPr>
              <w:jc w:val="center"/>
              <w:rPr>
                <w:b/>
                <w:bCs/>
                <w:sz w:val="20"/>
                <w:szCs w:val="20"/>
              </w:rPr>
            </w:pPr>
            <w:r w:rsidRPr="007A391F">
              <w:rPr>
                <w:b/>
                <w:bCs/>
                <w:sz w:val="20"/>
                <w:szCs w:val="20"/>
              </w:rPr>
              <w:lastRenderedPageBreak/>
              <w:t>803</w:t>
            </w:r>
          </w:p>
        </w:tc>
        <w:tc>
          <w:tcPr>
            <w:tcW w:w="513" w:type="dxa"/>
            <w:tcBorders>
              <w:top w:val="nil"/>
              <w:left w:val="nil"/>
              <w:bottom w:val="single" w:sz="4" w:space="0" w:color="000000"/>
              <w:right w:val="single" w:sz="4" w:space="0" w:color="000000"/>
            </w:tcBorders>
            <w:shd w:val="clear" w:color="auto" w:fill="auto"/>
            <w:vAlign w:val="center"/>
            <w:hideMark/>
          </w:tcPr>
          <w:p w14:paraId="29E2606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C98EE36"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41F7808F"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F0BBA00"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EB79DB" w14:textId="77777777" w:rsidR="007A391F" w:rsidRPr="007A391F" w:rsidRDefault="007A391F" w:rsidP="007A391F">
            <w:pPr>
              <w:jc w:val="right"/>
              <w:rPr>
                <w:b/>
                <w:bCs/>
                <w:sz w:val="20"/>
                <w:szCs w:val="20"/>
              </w:rPr>
            </w:pPr>
            <w:r w:rsidRPr="007A391F">
              <w:rPr>
                <w:b/>
                <w:bCs/>
                <w:sz w:val="20"/>
                <w:szCs w:val="20"/>
              </w:rPr>
              <w:t>2 097 332,00</w:t>
            </w:r>
          </w:p>
        </w:tc>
        <w:tc>
          <w:tcPr>
            <w:tcW w:w="1559" w:type="dxa"/>
            <w:tcBorders>
              <w:top w:val="nil"/>
              <w:left w:val="nil"/>
              <w:bottom w:val="single" w:sz="4" w:space="0" w:color="auto"/>
              <w:right w:val="single" w:sz="4" w:space="0" w:color="auto"/>
            </w:tcBorders>
            <w:shd w:val="clear" w:color="auto" w:fill="auto"/>
            <w:vAlign w:val="center"/>
            <w:hideMark/>
          </w:tcPr>
          <w:p w14:paraId="57AE709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A224D3C" w14:textId="77777777" w:rsidR="007A391F" w:rsidRPr="007A391F" w:rsidRDefault="007A391F" w:rsidP="007A391F">
            <w:pPr>
              <w:jc w:val="right"/>
              <w:rPr>
                <w:b/>
                <w:bCs/>
                <w:sz w:val="20"/>
                <w:szCs w:val="20"/>
              </w:rPr>
            </w:pPr>
            <w:r w:rsidRPr="007A391F">
              <w:rPr>
                <w:b/>
                <w:bCs/>
                <w:sz w:val="20"/>
                <w:szCs w:val="20"/>
              </w:rPr>
              <w:t>2 097 332,00</w:t>
            </w:r>
          </w:p>
        </w:tc>
      </w:tr>
      <w:tr w:rsidR="007A391F" w:rsidRPr="007A391F" w14:paraId="77B3E02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DC82C3A" w14:textId="77777777" w:rsidR="007A391F" w:rsidRPr="007A391F" w:rsidRDefault="007A391F" w:rsidP="007A391F">
            <w:pPr>
              <w:rPr>
                <w:b/>
                <w:bCs/>
                <w:sz w:val="20"/>
                <w:szCs w:val="20"/>
              </w:rPr>
            </w:pPr>
            <w:r w:rsidRPr="007A391F">
              <w:rPr>
                <w:b/>
                <w:bCs/>
                <w:sz w:val="20"/>
                <w:szCs w:val="20"/>
              </w:rPr>
              <w:lastRenderedPageBreak/>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43558EB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4505CDE"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A078371" w14:textId="77777777" w:rsidR="007A391F" w:rsidRPr="007A391F" w:rsidRDefault="007A391F" w:rsidP="007A391F">
            <w:pPr>
              <w:jc w:val="center"/>
              <w:rPr>
                <w:b/>
                <w:bCs/>
                <w:sz w:val="20"/>
                <w:szCs w:val="20"/>
              </w:rPr>
            </w:pPr>
            <w:r w:rsidRPr="007A391F">
              <w:rPr>
                <w:b/>
                <w:bCs/>
                <w:sz w:val="20"/>
                <w:szCs w:val="20"/>
              </w:rPr>
              <w:t>13</w:t>
            </w:r>
          </w:p>
        </w:tc>
        <w:tc>
          <w:tcPr>
            <w:tcW w:w="1490" w:type="dxa"/>
            <w:tcBorders>
              <w:top w:val="nil"/>
              <w:left w:val="nil"/>
              <w:bottom w:val="single" w:sz="4" w:space="0" w:color="000000"/>
              <w:right w:val="single" w:sz="4" w:space="0" w:color="000000"/>
            </w:tcBorders>
            <w:shd w:val="clear" w:color="auto" w:fill="auto"/>
            <w:vAlign w:val="center"/>
            <w:hideMark/>
          </w:tcPr>
          <w:p w14:paraId="6D4A7B3C"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5D66B04B"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86250E" w14:textId="77777777" w:rsidR="007A391F" w:rsidRPr="007A391F" w:rsidRDefault="007A391F" w:rsidP="007A391F">
            <w:pPr>
              <w:jc w:val="right"/>
              <w:rPr>
                <w:b/>
                <w:bCs/>
                <w:sz w:val="20"/>
                <w:szCs w:val="20"/>
              </w:rPr>
            </w:pPr>
            <w:r w:rsidRPr="007A391F">
              <w:rPr>
                <w:b/>
                <w:bCs/>
                <w:sz w:val="20"/>
                <w:szCs w:val="20"/>
              </w:rPr>
              <w:t>551 713,00</w:t>
            </w:r>
          </w:p>
        </w:tc>
        <w:tc>
          <w:tcPr>
            <w:tcW w:w="1559" w:type="dxa"/>
            <w:tcBorders>
              <w:top w:val="nil"/>
              <w:left w:val="nil"/>
              <w:bottom w:val="single" w:sz="4" w:space="0" w:color="auto"/>
              <w:right w:val="single" w:sz="4" w:space="0" w:color="auto"/>
            </w:tcBorders>
            <w:shd w:val="clear" w:color="auto" w:fill="auto"/>
            <w:vAlign w:val="center"/>
            <w:hideMark/>
          </w:tcPr>
          <w:p w14:paraId="004874F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6BACF69" w14:textId="77777777" w:rsidR="007A391F" w:rsidRPr="007A391F" w:rsidRDefault="007A391F" w:rsidP="007A391F">
            <w:pPr>
              <w:jc w:val="right"/>
              <w:rPr>
                <w:b/>
                <w:bCs/>
                <w:sz w:val="20"/>
                <w:szCs w:val="20"/>
              </w:rPr>
            </w:pPr>
            <w:r w:rsidRPr="007A391F">
              <w:rPr>
                <w:b/>
                <w:bCs/>
                <w:sz w:val="20"/>
                <w:szCs w:val="20"/>
              </w:rPr>
              <w:t>551 713,00</w:t>
            </w:r>
          </w:p>
        </w:tc>
      </w:tr>
      <w:tr w:rsidR="007A391F" w:rsidRPr="007A391F" w14:paraId="64F89E2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AAA83A5" w14:textId="77777777" w:rsidR="007A391F" w:rsidRPr="007A391F" w:rsidRDefault="007A391F" w:rsidP="007A391F">
            <w:pPr>
              <w:rPr>
                <w:b/>
                <w:bCs/>
                <w:sz w:val="20"/>
                <w:szCs w:val="20"/>
              </w:rPr>
            </w:pPr>
            <w:r w:rsidRPr="007A391F">
              <w:rPr>
                <w:b/>
                <w:bCs/>
                <w:sz w:val="20"/>
                <w:szCs w:val="20"/>
              </w:rPr>
              <w:t>НАЦИОНАЛЬНАЯ ОБОРОНА</w:t>
            </w:r>
          </w:p>
        </w:tc>
        <w:tc>
          <w:tcPr>
            <w:tcW w:w="621" w:type="dxa"/>
            <w:tcBorders>
              <w:top w:val="nil"/>
              <w:left w:val="nil"/>
              <w:bottom w:val="single" w:sz="4" w:space="0" w:color="000000"/>
              <w:right w:val="single" w:sz="4" w:space="0" w:color="000000"/>
            </w:tcBorders>
            <w:shd w:val="clear" w:color="auto" w:fill="auto"/>
            <w:vAlign w:val="center"/>
            <w:hideMark/>
          </w:tcPr>
          <w:p w14:paraId="0A891E3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958220E"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551F4E46"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2D0AAF7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DF95DFE"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9787E1" w14:textId="77777777" w:rsidR="007A391F" w:rsidRPr="007A391F" w:rsidRDefault="007A391F" w:rsidP="007A391F">
            <w:pPr>
              <w:jc w:val="right"/>
              <w:rPr>
                <w:b/>
                <w:bCs/>
                <w:sz w:val="20"/>
                <w:szCs w:val="20"/>
              </w:rPr>
            </w:pPr>
            <w:r w:rsidRPr="007A391F">
              <w:rPr>
                <w:b/>
                <w:bCs/>
                <w:sz w:val="20"/>
                <w:szCs w:val="20"/>
              </w:rPr>
              <w:t>8 031 500,00</w:t>
            </w:r>
          </w:p>
        </w:tc>
        <w:tc>
          <w:tcPr>
            <w:tcW w:w="1559" w:type="dxa"/>
            <w:tcBorders>
              <w:top w:val="nil"/>
              <w:left w:val="nil"/>
              <w:bottom w:val="single" w:sz="4" w:space="0" w:color="auto"/>
              <w:right w:val="single" w:sz="4" w:space="0" w:color="auto"/>
            </w:tcBorders>
            <w:shd w:val="clear" w:color="auto" w:fill="auto"/>
            <w:vAlign w:val="center"/>
            <w:hideMark/>
          </w:tcPr>
          <w:p w14:paraId="7A449BD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51AECBB" w14:textId="77777777" w:rsidR="007A391F" w:rsidRPr="007A391F" w:rsidRDefault="007A391F" w:rsidP="007A391F">
            <w:pPr>
              <w:jc w:val="right"/>
              <w:rPr>
                <w:b/>
                <w:bCs/>
                <w:sz w:val="20"/>
                <w:szCs w:val="20"/>
              </w:rPr>
            </w:pPr>
            <w:r w:rsidRPr="007A391F">
              <w:rPr>
                <w:b/>
                <w:bCs/>
                <w:sz w:val="20"/>
                <w:szCs w:val="20"/>
              </w:rPr>
              <w:t>8 031 500,00</w:t>
            </w:r>
          </w:p>
        </w:tc>
      </w:tr>
      <w:tr w:rsidR="007A391F" w:rsidRPr="007A391F" w14:paraId="3073413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0D8C877"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621" w:type="dxa"/>
            <w:tcBorders>
              <w:top w:val="nil"/>
              <w:left w:val="nil"/>
              <w:bottom w:val="single" w:sz="4" w:space="0" w:color="000000"/>
              <w:right w:val="single" w:sz="4" w:space="0" w:color="000000"/>
            </w:tcBorders>
            <w:shd w:val="clear" w:color="auto" w:fill="auto"/>
            <w:vAlign w:val="center"/>
            <w:hideMark/>
          </w:tcPr>
          <w:p w14:paraId="078F45D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E76FCF5"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55D31127"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D45F05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F21238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55CAC30" w14:textId="77777777" w:rsidR="007A391F" w:rsidRPr="007A391F" w:rsidRDefault="007A391F" w:rsidP="007A391F">
            <w:pPr>
              <w:jc w:val="right"/>
              <w:rPr>
                <w:b/>
                <w:bCs/>
                <w:sz w:val="20"/>
                <w:szCs w:val="20"/>
              </w:rPr>
            </w:pPr>
            <w:r w:rsidRPr="007A391F">
              <w:rPr>
                <w:b/>
                <w:bCs/>
                <w:sz w:val="20"/>
                <w:szCs w:val="20"/>
              </w:rPr>
              <w:t>8 031 500,00</w:t>
            </w:r>
          </w:p>
        </w:tc>
        <w:tc>
          <w:tcPr>
            <w:tcW w:w="1559" w:type="dxa"/>
            <w:tcBorders>
              <w:top w:val="nil"/>
              <w:left w:val="nil"/>
              <w:bottom w:val="single" w:sz="4" w:space="0" w:color="auto"/>
              <w:right w:val="single" w:sz="4" w:space="0" w:color="auto"/>
            </w:tcBorders>
            <w:shd w:val="clear" w:color="auto" w:fill="auto"/>
            <w:vAlign w:val="center"/>
            <w:hideMark/>
          </w:tcPr>
          <w:p w14:paraId="5F46857A"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F7B8392" w14:textId="77777777" w:rsidR="007A391F" w:rsidRPr="007A391F" w:rsidRDefault="007A391F" w:rsidP="007A391F">
            <w:pPr>
              <w:jc w:val="right"/>
              <w:rPr>
                <w:b/>
                <w:bCs/>
                <w:sz w:val="20"/>
                <w:szCs w:val="20"/>
              </w:rPr>
            </w:pPr>
            <w:r w:rsidRPr="007A391F">
              <w:rPr>
                <w:b/>
                <w:bCs/>
                <w:sz w:val="20"/>
                <w:szCs w:val="20"/>
              </w:rPr>
              <w:t>8 031 500,00</w:t>
            </w:r>
          </w:p>
        </w:tc>
      </w:tr>
      <w:tr w:rsidR="007A391F" w:rsidRPr="007A391F" w14:paraId="28B943C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09AD31F"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5EA21FC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CAB0FFC"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1990EA7A"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677FF913"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38334EE"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925EEF" w14:textId="77777777" w:rsidR="007A391F" w:rsidRPr="007A391F" w:rsidRDefault="007A391F" w:rsidP="007A391F">
            <w:pPr>
              <w:jc w:val="right"/>
              <w:rPr>
                <w:b/>
                <w:bCs/>
                <w:sz w:val="20"/>
                <w:szCs w:val="20"/>
              </w:rPr>
            </w:pPr>
            <w:r w:rsidRPr="007A391F">
              <w:rPr>
                <w:b/>
                <w:bCs/>
                <w:sz w:val="20"/>
                <w:szCs w:val="20"/>
              </w:rPr>
              <w:t>6 031 500,00</w:t>
            </w:r>
          </w:p>
        </w:tc>
        <w:tc>
          <w:tcPr>
            <w:tcW w:w="1559" w:type="dxa"/>
            <w:tcBorders>
              <w:top w:val="nil"/>
              <w:left w:val="nil"/>
              <w:bottom w:val="single" w:sz="4" w:space="0" w:color="auto"/>
              <w:right w:val="single" w:sz="4" w:space="0" w:color="auto"/>
            </w:tcBorders>
            <w:shd w:val="clear" w:color="auto" w:fill="auto"/>
            <w:vAlign w:val="center"/>
            <w:hideMark/>
          </w:tcPr>
          <w:p w14:paraId="4950D3CF"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CDA9600" w14:textId="77777777" w:rsidR="007A391F" w:rsidRPr="007A391F" w:rsidRDefault="007A391F" w:rsidP="007A391F">
            <w:pPr>
              <w:jc w:val="right"/>
              <w:rPr>
                <w:b/>
                <w:bCs/>
                <w:sz w:val="20"/>
                <w:szCs w:val="20"/>
              </w:rPr>
            </w:pPr>
            <w:r w:rsidRPr="007A391F">
              <w:rPr>
                <w:b/>
                <w:bCs/>
                <w:sz w:val="20"/>
                <w:szCs w:val="20"/>
              </w:rPr>
              <w:t>6 031 500,00</w:t>
            </w:r>
          </w:p>
        </w:tc>
      </w:tr>
      <w:tr w:rsidR="007A391F" w:rsidRPr="007A391F" w14:paraId="16567C4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669476F"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6FE664F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4BCF474"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0FFB0F56"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2D882033"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A4802B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9D1D8B" w14:textId="77777777" w:rsidR="007A391F" w:rsidRPr="007A391F" w:rsidRDefault="007A391F" w:rsidP="007A391F">
            <w:pPr>
              <w:jc w:val="right"/>
              <w:rPr>
                <w:b/>
                <w:bCs/>
                <w:sz w:val="20"/>
                <w:szCs w:val="20"/>
              </w:rPr>
            </w:pPr>
            <w:r w:rsidRPr="007A391F">
              <w:rPr>
                <w:b/>
                <w:bCs/>
                <w:sz w:val="20"/>
                <w:szCs w:val="20"/>
              </w:rPr>
              <w:t>6 031 500,00</w:t>
            </w:r>
          </w:p>
        </w:tc>
        <w:tc>
          <w:tcPr>
            <w:tcW w:w="1559" w:type="dxa"/>
            <w:tcBorders>
              <w:top w:val="nil"/>
              <w:left w:val="nil"/>
              <w:bottom w:val="single" w:sz="4" w:space="0" w:color="auto"/>
              <w:right w:val="single" w:sz="4" w:space="0" w:color="auto"/>
            </w:tcBorders>
            <w:shd w:val="clear" w:color="auto" w:fill="auto"/>
            <w:vAlign w:val="center"/>
            <w:hideMark/>
          </w:tcPr>
          <w:p w14:paraId="0183290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FC9A89E" w14:textId="77777777" w:rsidR="007A391F" w:rsidRPr="007A391F" w:rsidRDefault="007A391F" w:rsidP="007A391F">
            <w:pPr>
              <w:jc w:val="right"/>
              <w:rPr>
                <w:b/>
                <w:bCs/>
                <w:sz w:val="20"/>
                <w:szCs w:val="20"/>
              </w:rPr>
            </w:pPr>
            <w:r w:rsidRPr="007A391F">
              <w:rPr>
                <w:b/>
                <w:bCs/>
                <w:sz w:val="20"/>
                <w:szCs w:val="20"/>
              </w:rPr>
              <w:t>6 031 500,00</w:t>
            </w:r>
          </w:p>
        </w:tc>
      </w:tr>
      <w:tr w:rsidR="007A391F" w:rsidRPr="007A391F" w14:paraId="1769765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EEAB50E" w14:textId="77777777" w:rsidR="007A391F" w:rsidRPr="007A391F" w:rsidRDefault="007A391F" w:rsidP="007A391F">
            <w:pPr>
              <w:rPr>
                <w:b/>
                <w:bCs/>
                <w:i/>
                <w:iCs/>
                <w:sz w:val="20"/>
                <w:szCs w:val="20"/>
              </w:rPr>
            </w:pPr>
            <w:r w:rsidRPr="007A391F">
              <w:rPr>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621" w:type="dxa"/>
            <w:tcBorders>
              <w:top w:val="nil"/>
              <w:left w:val="nil"/>
              <w:bottom w:val="single" w:sz="4" w:space="0" w:color="000000"/>
              <w:right w:val="single" w:sz="4" w:space="0" w:color="000000"/>
            </w:tcBorders>
            <w:shd w:val="clear" w:color="auto" w:fill="auto"/>
            <w:vAlign w:val="center"/>
            <w:hideMark/>
          </w:tcPr>
          <w:p w14:paraId="5D30A294"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DD9EAB6" w14:textId="77777777" w:rsidR="007A391F" w:rsidRPr="007A391F" w:rsidRDefault="007A391F" w:rsidP="007A391F">
            <w:pPr>
              <w:jc w:val="center"/>
              <w:rPr>
                <w:b/>
                <w:bCs/>
                <w:i/>
                <w:iCs/>
                <w:sz w:val="20"/>
                <w:szCs w:val="20"/>
              </w:rPr>
            </w:pPr>
            <w:r w:rsidRPr="007A391F">
              <w:rPr>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1C0E094F"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6187D039" w14:textId="77777777" w:rsidR="007A391F" w:rsidRPr="007A391F" w:rsidRDefault="007A391F" w:rsidP="007A391F">
            <w:pPr>
              <w:jc w:val="center"/>
              <w:rPr>
                <w:b/>
                <w:bCs/>
                <w:i/>
                <w:iCs/>
                <w:sz w:val="20"/>
                <w:szCs w:val="20"/>
              </w:rPr>
            </w:pPr>
            <w:r w:rsidRPr="007A391F">
              <w:rPr>
                <w:b/>
                <w:bCs/>
                <w:i/>
                <w:i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324C013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8D73AAD" w14:textId="77777777" w:rsidR="007A391F" w:rsidRPr="007A391F" w:rsidRDefault="007A391F" w:rsidP="007A391F">
            <w:pPr>
              <w:jc w:val="right"/>
              <w:rPr>
                <w:b/>
                <w:bCs/>
                <w:sz w:val="20"/>
                <w:szCs w:val="20"/>
              </w:rPr>
            </w:pPr>
            <w:r w:rsidRPr="007A391F">
              <w:rPr>
                <w:b/>
                <w:bCs/>
                <w:sz w:val="20"/>
                <w:szCs w:val="20"/>
              </w:rPr>
              <w:t>6 031 500,00</w:t>
            </w:r>
          </w:p>
        </w:tc>
        <w:tc>
          <w:tcPr>
            <w:tcW w:w="1559" w:type="dxa"/>
            <w:tcBorders>
              <w:top w:val="nil"/>
              <w:left w:val="nil"/>
              <w:bottom w:val="single" w:sz="4" w:space="0" w:color="auto"/>
              <w:right w:val="single" w:sz="4" w:space="0" w:color="auto"/>
            </w:tcBorders>
            <w:shd w:val="clear" w:color="auto" w:fill="auto"/>
            <w:vAlign w:val="center"/>
            <w:hideMark/>
          </w:tcPr>
          <w:p w14:paraId="63F2D25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57B5499" w14:textId="77777777" w:rsidR="007A391F" w:rsidRPr="007A391F" w:rsidRDefault="007A391F" w:rsidP="007A391F">
            <w:pPr>
              <w:jc w:val="right"/>
              <w:rPr>
                <w:b/>
                <w:bCs/>
                <w:sz w:val="20"/>
                <w:szCs w:val="20"/>
              </w:rPr>
            </w:pPr>
            <w:r w:rsidRPr="007A391F">
              <w:rPr>
                <w:b/>
                <w:bCs/>
                <w:sz w:val="20"/>
                <w:szCs w:val="20"/>
              </w:rPr>
              <w:t>6 031 500,00</w:t>
            </w:r>
          </w:p>
        </w:tc>
      </w:tr>
      <w:tr w:rsidR="007A391F" w:rsidRPr="007A391F" w14:paraId="2378F6A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3EE55CD"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295E840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9FB98E5"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3425644E"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985D962"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3EF13E4C"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EFBE34" w14:textId="77777777" w:rsidR="007A391F" w:rsidRPr="007A391F" w:rsidRDefault="007A391F" w:rsidP="007A391F">
            <w:pPr>
              <w:jc w:val="right"/>
              <w:rPr>
                <w:b/>
                <w:bCs/>
                <w:sz w:val="20"/>
                <w:szCs w:val="20"/>
              </w:rPr>
            </w:pPr>
            <w:r w:rsidRPr="007A391F">
              <w:rPr>
                <w:b/>
                <w:bCs/>
                <w:sz w:val="20"/>
                <w:szCs w:val="20"/>
              </w:rPr>
              <w:t>4 760 363,62</w:t>
            </w:r>
          </w:p>
        </w:tc>
        <w:tc>
          <w:tcPr>
            <w:tcW w:w="1559" w:type="dxa"/>
            <w:tcBorders>
              <w:top w:val="nil"/>
              <w:left w:val="nil"/>
              <w:bottom w:val="single" w:sz="4" w:space="0" w:color="auto"/>
              <w:right w:val="single" w:sz="4" w:space="0" w:color="auto"/>
            </w:tcBorders>
            <w:shd w:val="clear" w:color="auto" w:fill="auto"/>
            <w:vAlign w:val="center"/>
            <w:hideMark/>
          </w:tcPr>
          <w:p w14:paraId="5360AD8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EECF4D2" w14:textId="77777777" w:rsidR="007A391F" w:rsidRPr="007A391F" w:rsidRDefault="007A391F" w:rsidP="007A391F">
            <w:pPr>
              <w:jc w:val="right"/>
              <w:rPr>
                <w:b/>
                <w:bCs/>
                <w:sz w:val="20"/>
                <w:szCs w:val="20"/>
              </w:rPr>
            </w:pPr>
            <w:r w:rsidRPr="007A391F">
              <w:rPr>
                <w:b/>
                <w:bCs/>
                <w:sz w:val="20"/>
                <w:szCs w:val="20"/>
              </w:rPr>
              <w:t>4 760 363,62</w:t>
            </w:r>
          </w:p>
        </w:tc>
      </w:tr>
      <w:tr w:rsidR="007A391F" w:rsidRPr="007A391F" w14:paraId="762A4A2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29B40C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9100F0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81D03AB"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nil"/>
            </w:tcBorders>
            <w:shd w:val="clear" w:color="auto" w:fill="auto"/>
            <w:vAlign w:val="center"/>
            <w:hideMark/>
          </w:tcPr>
          <w:p w14:paraId="5C226A39"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single" w:sz="4" w:space="0" w:color="auto"/>
              <w:bottom w:val="single" w:sz="4" w:space="0" w:color="auto"/>
              <w:right w:val="single" w:sz="4" w:space="0" w:color="auto"/>
            </w:tcBorders>
            <w:shd w:val="clear" w:color="auto" w:fill="auto"/>
            <w:vAlign w:val="center"/>
            <w:hideMark/>
          </w:tcPr>
          <w:p w14:paraId="2F51E1E7"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7354228C"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DBE4792" w14:textId="77777777" w:rsidR="007A391F" w:rsidRPr="007A391F" w:rsidRDefault="007A391F" w:rsidP="007A391F">
            <w:pPr>
              <w:jc w:val="right"/>
              <w:rPr>
                <w:b/>
                <w:bCs/>
                <w:sz w:val="20"/>
                <w:szCs w:val="20"/>
              </w:rPr>
            </w:pPr>
            <w:r w:rsidRPr="007A391F">
              <w:rPr>
                <w:b/>
                <w:bCs/>
                <w:sz w:val="20"/>
                <w:szCs w:val="20"/>
              </w:rPr>
              <w:t>1 271 136,38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7CCAFD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2829210" w14:textId="77777777" w:rsidR="007A391F" w:rsidRPr="007A391F" w:rsidRDefault="007A391F" w:rsidP="007A391F">
            <w:pPr>
              <w:jc w:val="right"/>
              <w:rPr>
                <w:b/>
                <w:bCs/>
                <w:sz w:val="20"/>
                <w:szCs w:val="20"/>
              </w:rPr>
            </w:pPr>
            <w:r w:rsidRPr="007A391F">
              <w:rPr>
                <w:b/>
                <w:bCs/>
                <w:sz w:val="20"/>
                <w:szCs w:val="20"/>
              </w:rPr>
              <w:t>1 271 136,38</w:t>
            </w:r>
          </w:p>
        </w:tc>
      </w:tr>
      <w:tr w:rsidR="007A391F" w:rsidRPr="007A391F" w14:paraId="3ED165A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F6C7C6F"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0FEE914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E493527"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6988EE82"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4532ED28"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DC1020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14:paraId="0076BE7A" w14:textId="77777777" w:rsidR="007A391F" w:rsidRPr="007A391F" w:rsidRDefault="007A391F" w:rsidP="007A391F">
            <w:pPr>
              <w:jc w:val="right"/>
              <w:rPr>
                <w:b/>
                <w:bCs/>
                <w:sz w:val="20"/>
                <w:szCs w:val="20"/>
              </w:rPr>
            </w:pPr>
            <w:r w:rsidRPr="007A391F">
              <w:rPr>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6676073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8FEB778"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36F14D4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234FF67"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4636B61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BF42F27"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21C1CEC0"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23255E97"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6BAA7B3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14:paraId="06465F01" w14:textId="77777777" w:rsidR="007A391F" w:rsidRPr="007A391F" w:rsidRDefault="007A391F" w:rsidP="007A391F">
            <w:pPr>
              <w:jc w:val="right"/>
              <w:rPr>
                <w:b/>
                <w:bCs/>
                <w:sz w:val="20"/>
                <w:szCs w:val="20"/>
              </w:rPr>
            </w:pPr>
            <w:r w:rsidRPr="007A391F">
              <w:rPr>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54B7517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7BC8970"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6BE0360E" w14:textId="77777777" w:rsidTr="007A391F">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622F64FA"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4F41BB23"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7B51245" w14:textId="77777777" w:rsidR="007A391F" w:rsidRPr="007A391F" w:rsidRDefault="007A391F" w:rsidP="007A391F">
            <w:pPr>
              <w:jc w:val="center"/>
              <w:rPr>
                <w:b/>
                <w:bCs/>
                <w:i/>
                <w:iCs/>
                <w:sz w:val="20"/>
                <w:szCs w:val="20"/>
              </w:rPr>
            </w:pPr>
            <w:r w:rsidRPr="007A391F">
              <w:rPr>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688AB1C3"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2BD277BB"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4481E5F"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14:paraId="1DC1E965" w14:textId="77777777" w:rsidR="007A391F" w:rsidRPr="007A391F" w:rsidRDefault="007A391F" w:rsidP="007A391F">
            <w:pPr>
              <w:jc w:val="right"/>
              <w:rPr>
                <w:b/>
                <w:bCs/>
                <w:i/>
                <w:iCs/>
                <w:sz w:val="20"/>
                <w:szCs w:val="20"/>
              </w:rPr>
            </w:pPr>
            <w:r w:rsidRPr="007A391F">
              <w:rPr>
                <w:b/>
                <w:bCs/>
                <w:i/>
                <w:i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33239B16"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8017B32"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7C77559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386B1E5"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31636CF1"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E572FB8"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01CE7B57"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695E75BF"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67D8029E"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nil"/>
              <w:bottom w:val="single" w:sz="4" w:space="0" w:color="auto"/>
              <w:right w:val="single" w:sz="4" w:space="0" w:color="auto"/>
            </w:tcBorders>
            <w:shd w:val="clear" w:color="auto" w:fill="auto"/>
            <w:vAlign w:val="center"/>
            <w:hideMark/>
          </w:tcPr>
          <w:p w14:paraId="64E95D42" w14:textId="77777777" w:rsidR="007A391F" w:rsidRPr="007A391F" w:rsidRDefault="007A391F" w:rsidP="007A391F">
            <w:pPr>
              <w:jc w:val="right"/>
              <w:rPr>
                <w:b/>
                <w:bCs/>
                <w:sz w:val="20"/>
                <w:szCs w:val="20"/>
              </w:rPr>
            </w:pPr>
            <w:r w:rsidRPr="007A391F">
              <w:rPr>
                <w:b/>
                <w:bCs/>
                <w:sz w:val="20"/>
                <w:szCs w:val="20"/>
              </w:rPr>
              <w:t>2 000 000,00</w:t>
            </w:r>
          </w:p>
        </w:tc>
        <w:tc>
          <w:tcPr>
            <w:tcW w:w="1559" w:type="dxa"/>
            <w:tcBorders>
              <w:top w:val="nil"/>
              <w:left w:val="nil"/>
              <w:bottom w:val="single" w:sz="4" w:space="0" w:color="auto"/>
              <w:right w:val="single" w:sz="4" w:space="0" w:color="auto"/>
            </w:tcBorders>
            <w:shd w:val="clear" w:color="auto" w:fill="auto"/>
            <w:vAlign w:val="center"/>
            <w:hideMark/>
          </w:tcPr>
          <w:p w14:paraId="67ABA276"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E8481E0"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5608404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91CC082" w14:textId="77777777" w:rsidR="007A391F" w:rsidRPr="007A391F" w:rsidRDefault="007A391F" w:rsidP="007A391F">
            <w:pPr>
              <w:rPr>
                <w:b/>
                <w:bCs/>
                <w:sz w:val="20"/>
                <w:szCs w:val="20"/>
              </w:rPr>
            </w:pPr>
            <w:r w:rsidRPr="007A391F">
              <w:rPr>
                <w:b/>
                <w:bCs/>
                <w:sz w:val="20"/>
                <w:szCs w:val="20"/>
              </w:rPr>
              <w:t>НАЦ.БЕЗОПАСНОСТЬ И ПРАВООХРАНИТЕЛЬНАЯ ДЕЯТЕЛЬНОСТЬ</w:t>
            </w:r>
          </w:p>
        </w:tc>
        <w:tc>
          <w:tcPr>
            <w:tcW w:w="621" w:type="dxa"/>
            <w:tcBorders>
              <w:top w:val="nil"/>
              <w:left w:val="nil"/>
              <w:bottom w:val="single" w:sz="4" w:space="0" w:color="000000"/>
              <w:right w:val="single" w:sz="4" w:space="0" w:color="000000"/>
            </w:tcBorders>
            <w:shd w:val="clear" w:color="auto" w:fill="auto"/>
            <w:vAlign w:val="center"/>
            <w:hideMark/>
          </w:tcPr>
          <w:p w14:paraId="2F11E59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CA090D7"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16E1658B"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60014C6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CDBF8A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DE3F10" w14:textId="77777777" w:rsidR="007A391F" w:rsidRPr="007A391F" w:rsidRDefault="007A391F" w:rsidP="007A391F">
            <w:pPr>
              <w:jc w:val="right"/>
              <w:rPr>
                <w:b/>
                <w:bCs/>
                <w:sz w:val="20"/>
                <w:szCs w:val="20"/>
              </w:rPr>
            </w:pPr>
            <w:r w:rsidRPr="007A391F">
              <w:rPr>
                <w:b/>
                <w:bCs/>
                <w:sz w:val="20"/>
                <w:szCs w:val="20"/>
              </w:rPr>
              <w:t>1 103 888,45</w:t>
            </w:r>
          </w:p>
        </w:tc>
        <w:tc>
          <w:tcPr>
            <w:tcW w:w="1559" w:type="dxa"/>
            <w:tcBorders>
              <w:top w:val="nil"/>
              <w:left w:val="nil"/>
              <w:bottom w:val="single" w:sz="4" w:space="0" w:color="auto"/>
              <w:right w:val="single" w:sz="4" w:space="0" w:color="auto"/>
            </w:tcBorders>
            <w:shd w:val="clear" w:color="auto" w:fill="auto"/>
            <w:vAlign w:val="center"/>
            <w:hideMark/>
          </w:tcPr>
          <w:p w14:paraId="222604FB" w14:textId="77777777" w:rsidR="007A391F" w:rsidRPr="007A391F" w:rsidRDefault="007A391F" w:rsidP="007A391F">
            <w:pPr>
              <w:jc w:val="right"/>
              <w:rPr>
                <w:b/>
                <w:bCs/>
                <w:sz w:val="20"/>
                <w:szCs w:val="20"/>
              </w:rPr>
            </w:pPr>
            <w:r w:rsidRPr="007A391F">
              <w:rPr>
                <w:b/>
                <w:bCs/>
                <w:sz w:val="20"/>
                <w:szCs w:val="20"/>
              </w:rPr>
              <w:t>-58 400,00</w:t>
            </w:r>
          </w:p>
        </w:tc>
        <w:tc>
          <w:tcPr>
            <w:tcW w:w="1559" w:type="dxa"/>
            <w:tcBorders>
              <w:top w:val="nil"/>
              <w:left w:val="nil"/>
              <w:bottom w:val="single" w:sz="4" w:space="0" w:color="auto"/>
              <w:right w:val="single" w:sz="4" w:space="0" w:color="auto"/>
            </w:tcBorders>
            <w:shd w:val="clear" w:color="auto" w:fill="auto"/>
            <w:vAlign w:val="center"/>
            <w:hideMark/>
          </w:tcPr>
          <w:p w14:paraId="2799E58E" w14:textId="77777777" w:rsidR="007A391F" w:rsidRPr="007A391F" w:rsidRDefault="007A391F" w:rsidP="007A391F">
            <w:pPr>
              <w:jc w:val="right"/>
              <w:rPr>
                <w:b/>
                <w:bCs/>
                <w:sz w:val="20"/>
                <w:szCs w:val="20"/>
              </w:rPr>
            </w:pPr>
            <w:r w:rsidRPr="007A391F">
              <w:rPr>
                <w:b/>
                <w:bCs/>
                <w:sz w:val="20"/>
                <w:szCs w:val="20"/>
              </w:rPr>
              <w:t>1 045 488,45</w:t>
            </w:r>
          </w:p>
        </w:tc>
      </w:tr>
      <w:tr w:rsidR="007A391F" w:rsidRPr="007A391F" w14:paraId="21DEAFF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5975092" w14:textId="77777777" w:rsidR="007A391F" w:rsidRPr="007A391F" w:rsidRDefault="007A391F" w:rsidP="007A391F">
            <w:pPr>
              <w:rPr>
                <w:b/>
                <w:bCs/>
                <w:sz w:val="20"/>
                <w:szCs w:val="20"/>
              </w:rPr>
            </w:pPr>
            <w:r w:rsidRPr="007A391F">
              <w:rPr>
                <w:b/>
                <w:bCs/>
                <w:sz w:val="20"/>
                <w:szCs w:val="20"/>
              </w:rPr>
              <w:t>Органы юстиции</w:t>
            </w:r>
          </w:p>
        </w:tc>
        <w:tc>
          <w:tcPr>
            <w:tcW w:w="621" w:type="dxa"/>
            <w:tcBorders>
              <w:top w:val="nil"/>
              <w:left w:val="nil"/>
              <w:bottom w:val="single" w:sz="4" w:space="0" w:color="000000"/>
              <w:right w:val="single" w:sz="4" w:space="0" w:color="000000"/>
            </w:tcBorders>
            <w:shd w:val="clear" w:color="auto" w:fill="auto"/>
            <w:vAlign w:val="center"/>
            <w:hideMark/>
          </w:tcPr>
          <w:p w14:paraId="68FAA3E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26F2EA8"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E5DDD64"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620310A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AA1DF6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0385D9" w14:textId="77777777" w:rsidR="007A391F" w:rsidRPr="007A391F" w:rsidRDefault="007A391F" w:rsidP="007A391F">
            <w:pPr>
              <w:jc w:val="right"/>
              <w:rPr>
                <w:b/>
                <w:bCs/>
                <w:sz w:val="20"/>
                <w:szCs w:val="20"/>
              </w:rPr>
            </w:pPr>
            <w:r w:rsidRPr="007A391F">
              <w:rPr>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6532A81A"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367D837"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3CE50DD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711657A"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716EF5D9"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8DA81D7"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1B3E043"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6CAF24E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628C05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66A597" w14:textId="77777777" w:rsidR="007A391F" w:rsidRPr="007A391F" w:rsidRDefault="007A391F" w:rsidP="007A391F">
            <w:pPr>
              <w:jc w:val="right"/>
              <w:rPr>
                <w:b/>
                <w:bCs/>
                <w:sz w:val="20"/>
                <w:szCs w:val="20"/>
              </w:rPr>
            </w:pPr>
            <w:r w:rsidRPr="007A391F">
              <w:rPr>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60EB543E"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F0BA5D1"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085FF30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A51569D"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5D74868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A599314"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396C3C49"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08518414"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3A44B8A6"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6C99C9" w14:textId="77777777" w:rsidR="007A391F" w:rsidRPr="007A391F" w:rsidRDefault="007A391F" w:rsidP="007A391F">
            <w:pPr>
              <w:jc w:val="right"/>
              <w:rPr>
                <w:b/>
                <w:bCs/>
                <w:sz w:val="20"/>
                <w:szCs w:val="20"/>
              </w:rPr>
            </w:pPr>
            <w:r w:rsidRPr="007A391F">
              <w:rPr>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565499EC"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6A1CDC7"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785232A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3FA518A"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621" w:type="dxa"/>
            <w:tcBorders>
              <w:top w:val="nil"/>
              <w:left w:val="nil"/>
              <w:bottom w:val="single" w:sz="4" w:space="0" w:color="000000"/>
              <w:right w:val="single" w:sz="4" w:space="0" w:color="000000"/>
            </w:tcBorders>
            <w:shd w:val="clear" w:color="auto" w:fill="auto"/>
            <w:vAlign w:val="center"/>
            <w:hideMark/>
          </w:tcPr>
          <w:p w14:paraId="151715B8"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1A8ED9D" w14:textId="77777777" w:rsidR="007A391F" w:rsidRPr="007A391F" w:rsidRDefault="007A391F" w:rsidP="007A391F">
            <w:pPr>
              <w:jc w:val="center"/>
              <w:rPr>
                <w:b/>
                <w:bCs/>
                <w:i/>
                <w:iCs/>
                <w:sz w:val="20"/>
                <w:szCs w:val="20"/>
              </w:rPr>
            </w:pPr>
            <w:r w:rsidRPr="007A391F">
              <w:rPr>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38B07B99" w14:textId="77777777" w:rsidR="007A391F" w:rsidRPr="007A391F" w:rsidRDefault="007A391F" w:rsidP="007A391F">
            <w:pPr>
              <w:jc w:val="center"/>
              <w:rPr>
                <w:b/>
                <w:bCs/>
                <w:i/>
                <w:iCs/>
                <w:sz w:val="20"/>
                <w:szCs w:val="20"/>
              </w:rPr>
            </w:pPr>
            <w:r w:rsidRPr="007A391F">
              <w:rPr>
                <w:b/>
                <w:bCs/>
                <w:i/>
                <w:i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65827512" w14:textId="77777777" w:rsidR="007A391F" w:rsidRPr="007A391F" w:rsidRDefault="007A391F" w:rsidP="007A391F">
            <w:pPr>
              <w:jc w:val="center"/>
              <w:rPr>
                <w:b/>
                <w:bCs/>
                <w:i/>
                <w:iCs/>
                <w:sz w:val="20"/>
                <w:szCs w:val="20"/>
              </w:rPr>
            </w:pPr>
            <w:r w:rsidRPr="007A391F">
              <w:rPr>
                <w:b/>
                <w:bCs/>
                <w:i/>
                <w:i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58D2213C"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51D1A4" w14:textId="77777777" w:rsidR="007A391F" w:rsidRPr="007A391F" w:rsidRDefault="007A391F" w:rsidP="007A391F">
            <w:pPr>
              <w:jc w:val="right"/>
              <w:rPr>
                <w:b/>
                <w:bCs/>
                <w:i/>
                <w:iCs/>
                <w:sz w:val="20"/>
                <w:szCs w:val="20"/>
              </w:rPr>
            </w:pPr>
            <w:r w:rsidRPr="007A391F">
              <w:rPr>
                <w:b/>
                <w:bCs/>
                <w:i/>
                <w:i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2DE44810"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9AD4C3B" w14:textId="77777777" w:rsidR="007A391F" w:rsidRPr="007A391F" w:rsidRDefault="007A391F" w:rsidP="007A391F">
            <w:pPr>
              <w:jc w:val="right"/>
              <w:rPr>
                <w:b/>
                <w:bCs/>
                <w:i/>
                <w:iCs/>
                <w:sz w:val="20"/>
                <w:szCs w:val="20"/>
              </w:rPr>
            </w:pPr>
            <w:r w:rsidRPr="007A391F">
              <w:rPr>
                <w:b/>
                <w:bCs/>
                <w:i/>
                <w:iCs/>
                <w:sz w:val="20"/>
                <w:szCs w:val="20"/>
              </w:rPr>
              <w:t>99 800,00</w:t>
            </w:r>
          </w:p>
        </w:tc>
      </w:tr>
      <w:tr w:rsidR="007A391F" w:rsidRPr="007A391F" w14:paraId="7D76E72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46ED60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2B150FB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20915DB"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119850BF"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1B5E6F3A" w14:textId="77777777" w:rsidR="007A391F" w:rsidRPr="007A391F" w:rsidRDefault="007A391F" w:rsidP="007A391F">
            <w:pPr>
              <w:jc w:val="center"/>
              <w:rPr>
                <w:b/>
                <w:bCs/>
                <w:sz w:val="20"/>
                <w:szCs w:val="20"/>
              </w:rPr>
            </w:pPr>
            <w:r w:rsidRPr="007A391F">
              <w:rPr>
                <w:b/>
                <w:b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10DDD49F"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32955B" w14:textId="77777777" w:rsidR="007A391F" w:rsidRPr="007A391F" w:rsidRDefault="007A391F" w:rsidP="007A391F">
            <w:pPr>
              <w:jc w:val="right"/>
              <w:rPr>
                <w:b/>
                <w:bCs/>
                <w:sz w:val="20"/>
                <w:szCs w:val="20"/>
              </w:rPr>
            </w:pPr>
            <w:r w:rsidRPr="007A391F">
              <w:rPr>
                <w:b/>
                <w:bCs/>
                <w:sz w:val="20"/>
                <w:szCs w:val="20"/>
              </w:rPr>
              <w:t>99 800,00</w:t>
            </w:r>
          </w:p>
        </w:tc>
        <w:tc>
          <w:tcPr>
            <w:tcW w:w="1559" w:type="dxa"/>
            <w:tcBorders>
              <w:top w:val="nil"/>
              <w:left w:val="nil"/>
              <w:bottom w:val="single" w:sz="4" w:space="0" w:color="auto"/>
              <w:right w:val="single" w:sz="4" w:space="0" w:color="auto"/>
            </w:tcBorders>
            <w:shd w:val="clear" w:color="auto" w:fill="auto"/>
            <w:vAlign w:val="center"/>
            <w:hideMark/>
          </w:tcPr>
          <w:p w14:paraId="1498836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9F4C002" w14:textId="77777777" w:rsidR="007A391F" w:rsidRPr="007A391F" w:rsidRDefault="007A391F" w:rsidP="007A391F">
            <w:pPr>
              <w:jc w:val="right"/>
              <w:rPr>
                <w:b/>
                <w:bCs/>
                <w:sz w:val="20"/>
                <w:szCs w:val="20"/>
              </w:rPr>
            </w:pPr>
            <w:r w:rsidRPr="007A391F">
              <w:rPr>
                <w:b/>
                <w:bCs/>
                <w:sz w:val="20"/>
                <w:szCs w:val="20"/>
              </w:rPr>
              <w:t>99 800,00</w:t>
            </w:r>
          </w:p>
        </w:tc>
      </w:tr>
      <w:tr w:rsidR="007A391F" w:rsidRPr="007A391F" w14:paraId="1CD9934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58F1950" w14:textId="77777777" w:rsidR="007A391F" w:rsidRPr="007A391F" w:rsidRDefault="007A391F" w:rsidP="007A391F">
            <w:pPr>
              <w:rPr>
                <w:b/>
                <w:bCs/>
                <w:sz w:val="20"/>
                <w:szCs w:val="20"/>
              </w:rPr>
            </w:pPr>
            <w:r w:rsidRPr="007A391F">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621" w:type="dxa"/>
            <w:tcBorders>
              <w:top w:val="nil"/>
              <w:left w:val="nil"/>
              <w:bottom w:val="single" w:sz="4" w:space="0" w:color="000000"/>
              <w:right w:val="single" w:sz="4" w:space="0" w:color="000000"/>
            </w:tcBorders>
            <w:shd w:val="clear" w:color="auto" w:fill="auto"/>
            <w:vAlign w:val="center"/>
            <w:hideMark/>
          </w:tcPr>
          <w:p w14:paraId="6DCAF0F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D8C45CC"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95E70F6" w14:textId="77777777" w:rsidR="007A391F" w:rsidRPr="007A391F" w:rsidRDefault="007A391F" w:rsidP="007A391F">
            <w:pPr>
              <w:jc w:val="center"/>
              <w:rPr>
                <w:b/>
                <w:bCs/>
                <w:sz w:val="20"/>
                <w:szCs w:val="20"/>
              </w:rPr>
            </w:pPr>
            <w:r w:rsidRPr="007A391F">
              <w:rPr>
                <w:b/>
                <w:bCs/>
                <w:sz w:val="20"/>
                <w:szCs w:val="20"/>
              </w:rPr>
              <w:t>10</w:t>
            </w:r>
          </w:p>
        </w:tc>
        <w:tc>
          <w:tcPr>
            <w:tcW w:w="1490" w:type="dxa"/>
            <w:tcBorders>
              <w:top w:val="nil"/>
              <w:left w:val="nil"/>
              <w:bottom w:val="single" w:sz="4" w:space="0" w:color="000000"/>
              <w:right w:val="single" w:sz="4" w:space="0" w:color="000000"/>
            </w:tcBorders>
            <w:shd w:val="clear" w:color="auto" w:fill="auto"/>
            <w:vAlign w:val="center"/>
            <w:hideMark/>
          </w:tcPr>
          <w:p w14:paraId="27205CA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F8EE02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3A63E7" w14:textId="77777777" w:rsidR="007A391F" w:rsidRPr="007A391F" w:rsidRDefault="007A391F" w:rsidP="007A391F">
            <w:pPr>
              <w:jc w:val="right"/>
              <w:rPr>
                <w:b/>
                <w:bCs/>
                <w:sz w:val="20"/>
                <w:szCs w:val="20"/>
              </w:rPr>
            </w:pPr>
            <w:r w:rsidRPr="007A391F">
              <w:rPr>
                <w:b/>
                <w:bCs/>
                <w:sz w:val="20"/>
                <w:szCs w:val="20"/>
              </w:rPr>
              <w:t>1 004 088,45</w:t>
            </w:r>
          </w:p>
        </w:tc>
        <w:tc>
          <w:tcPr>
            <w:tcW w:w="1559" w:type="dxa"/>
            <w:tcBorders>
              <w:top w:val="nil"/>
              <w:left w:val="nil"/>
              <w:bottom w:val="single" w:sz="4" w:space="0" w:color="auto"/>
              <w:right w:val="single" w:sz="4" w:space="0" w:color="auto"/>
            </w:tcBorders>
            <w:shd w:val="clear" w:color="auto" w:fill="auto"/>
            <w:vAlign w:val="center"/>
            <w:hideMark/>
          </w:tcPr>
          <w:p w14:paraId="26177B0C" w14:textId="77777777" w:rsidR="007A391F" w:rsidRPr="007A391F" w:rsidRDefault="007A391F" w:rsidP="007A391F">
            <w:pPr>
              <w:jc w:val="right"/>
              <w:rPr>
                <w:b/>
                <w:bCs/>
                <w:sz w:val="20"/>
                <w:szCs w:val="20"/>
              </w:rPr>
            </w:pPr>
            <w:r w:rsidRPr="007A391F">
              <w:rPr>
                <w:b/>
                <w:bCs/>
                <w:sz w:val="20"/>
                <w:szCs w:val="20"/>
              </w:rPr>
              <w:t>-58 400,00</w:t>
            </w:r>
          </w:p>
        </w:tc>
        <w:tc>
          <w:tcPr>
            <w:tcW w:w="1559" w:type="dxa"/>
            <w:tcBorders>
              <w:top w:val="nil"/>
              <w:left w:val="nil"/>
              <w:bottom w:val="single" w:sz="4" w:space="0" w:color="auto"/>
              <w:right w:val="single" w:sz="4" w:space="0" w:color="auto"/>
            </w:tcBorders>
            <w:shd w:val="clear" w:color="auto" w:fill="auto"/>
            <w:vAlign w:val="center"/>
            <w:hideMark/>
          </w:tcPr>
          <w:p w14:paraId="6DD844F0" w14:textId="77777777" w:rsidR="007A391F" w:rsidRPr="007A391F" w:rsidRDefault="007A391F" w:rsidP="007A391F">
            <w:pPr>
              <w:jc w:val="right"/>
              <w:rPr>
                <w:b/>
                <w:bCs/>
                <w:sz w:val="20"/>
                <w:szCs w:val="20"/>
              </w:rPr>
            </w:pPr>
            <w:r w:rsidRPr="007A391F">
              <w:rPr>
                <w:b/>
                <w:bCs/>
                <w:sz w:val="20"/>
                <w:szCs w:val="20"/>
              </w:rPr>
              <w:t>945 688,45</w:t>
            </w:r>
          </w:p>
        </w:tc>
      </w:tr>
      <w:tr w:rsidR="007A391F" w:rsidRPr="007A391F" w14:paraId="6AE132B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F356B7"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МО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4F52A17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0093D28" w14:textId="77777777" w:rsidR="007A391F" w:rsidRPr="007A391F" w:rsidRDefault="007A391F" w:rsidP="007A391F">
            <w:pPr>
              <w:jc w:val="center"/>
              <w:rPr>
                <w:b/>
                <w:bCs/>
                <w:i/>
                <w:iCs/>
                <w:sz w:val="20"/>
                <w:szCs w:val="20"/>
              </w:rPr>
            </w:pPr>
            <w:r w:rsidRPr="007A391F">
              <w:rPr>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6D7BE2B9" w14:textId="77777777" w:rsidR="007A391F" w:rsidRPr="007A391F" w:rsidRDefault="007A391F" w:rsidP="007A391F">
            <w:pPr>
              <w:jc w:val="center"/>
              <w:rPr>
                <w:b/>
                <w:bCs/>
                <w:i/>
                <w:iCs/>
                <w:sz w:val="20"/>
                <w:szCs w:val="20"/>
              </w:rPr>
            </w:pPr>
            <w:r w:rsidRPr="007A391F">
              <w:rPr>
                <w:b/>
                <w:bCs/>
                <w:i/>
                <w:iCs/>
                <w:sz w:val="20"/>
                <w:szCs w:val="20"/>
              </w:rPr>
              <w:t>10</w:t>
            </w:r>
          </w:p>
        </w:tc>
        <w:tc>
          <w:tcPr>
            <w:tcW w:w="1490" w:type="dxa"/>
            <w:tcBorders>
              <w:top w:val="nil"/>
              <w:left w:val="nil"/>
              <w:bottom w:val="single" w:sz="4" w:space="0" w:color="000000"/>
              <w:right w:val="single" w:sz="4" w:space="0" w:color="000000"/>
            </w:tcBorders>
            <w:shd w:val="clear" w:color="auto" w:fill="auto"/>
            <w:vAlign w:val="center"/>
            <w:hideMark/>
          </w:tcPr>
          <w:p w14:paraId="44B5C014" w14:textId="77777777" w:rsidR="007A391F" w:rsidRPr="007A391F" w:rsidRDefault="007A391F" w:rsidP="007A391F">
            <w:pPr>
              <w:jc w:val="center"/>
              <w:rPr>
                <w:b/>
                <w:bCs/>
                <w:i/>
                <w:iCs/>
                <w:sz w:val="20"/>
                <w:szCs w:val="20"/>
              </w:rPr>
            </w:pPr>
            <w:r w:rsidRPr="007A391F">
              <w:rPr>
                <w:b/>
                <w:bCs/>
                <w:i/>
                <w:iCs/>
                <w:sz w:val="20"/>
                <w:szCs w:val="20"/>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0B969643"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B0F3765" w14:textId="77777777" w:rsidR="007A391F" w:rsidRPr="007A391F" w:rsidRDefault="007A391F" w:rsidP="007A391F">
            <w:pPr>
              <w:jc w:val="right"/>
              <w:rPr>
                <w:b/>
                <w:bCs/>
                <w:i/>
                <w:iCs/>
                <w:sz w:val="20"/>
                <w:szCs w:val="20"/>
              </w:rPr>
            </w:pPr>
            <w:r w:rsidRPr="007A391F">
              <w:rPr>
                <w:b/>
                <w:bCs/>
                <w:i/>
                <w:iCs/>
                <w:sz w:val="20"/>
                <w:szCs w:val="20"/>
              </w:rPr>
              <w:t>1 004 088,45</w:t>
            </w:r>
          </w:p>
        </w:tc>
        <w:tc>
          <w:tcPr>
            <w:tcW w:w="1559" w:type="dxa"/>
            <w:tcBorders>
              <w:top w:val="nil"/>
              <w:left w:val="nil"/>
              <w:bottom w:val="single" w:sz="4" w:space="0" w:color="auto"/>
              <w:right w:val="single" w:sz="4" w:space="0" w:color="auto"/>
            </w:tcBorders>
            <w:shd w:val="clear" w:color="auto" w:fill="auto"/>
            <w:vAlign w:val="center"/>
            <w:hideMark/>
          </w:tcPr>
          <w:p w14:paraId="01CCFA3B" w14:textId="77777777" w:rsidR="007A391F" w:rsidRPr="007A391F" w:rsidRDefault="007A391F" w:rsidP="007A391F">
            <w:pPr>
              <w:jc w:val="right"/>
              <w:rPr>
                <w:b/>
                <w:bCs/>
                <w:i/>
                <w:iCs/>
                <w:sz w:val="20"/>
                <w:szCs w:val="20"/>
              </w:rPr>
            </w:pPr>
            <w:r w:rsidRPr="007A391F">
              <w:rPr>
                <w:b/>
                <w:bCs/>
                <w:i/>
                <w:iCs/>
                <w:sz w:val="20"/>
                <w:szCs w:val="20"/>
              </w:rPr>
              <w:t>-58 400,00</w:t>
            </w:r>
          </w:p>
        </w:tc>
        <w:tc>
          <w:tcPr>
            <w:tcW w:w="1559" w:type="dxa"/>
            <w:tcBorders>
              <w:top w:val="nil"/>
              <w:left w:val="nil"/>
              <w:bottom w:val="single" w:sz="4" w:space="0" w:color="auto"/>
              <w:right w:val="single" w:sz="4" w:space="0" w:color="auto"/>
            </w:tcBorders>
            <w:shd w:val="clear" w:color="auto" w:fill="auto"/>
            <w:vAlign w:val="center"/>
            <w:hideMark/>
          </w:tcPr>
          <w:p w14:paraId="2FA8696C" w14:textId="77777777" w:rsidR="007A391F" w:rsidRPr="007A391F" w:rsidRDefault="007A391F" w:rsidP="007A391F">
            <w:pPr>
              <w:jc w:val="right"/>
              <w:rPr>
                <w:b/>
                <w:bCs/>
                <w:i/>
                <w:iCs/>
                <w:sz w:val="20"/>
                <w:szCs w:val="20"/>
              </w:rPr>
            </w:pPr>
            <w:r w:rsidRPr="007A391F">
              <w:rPr>
                <w:b/>
                <w:bCs/>
                <w:i/>
                <w:iCs/>
                <w:sz w:val="20"/>
                <w:szCs w:val="20"/>
              </w:rPr>
              <w:t>945 688,45</w:t>
            </w:r>
          </w:p>
        </w:tc>
      </w:tr>
      <w:tr w:rsidR="007A391F" w:rsidRPr="007A391F" w14:paraId="6F8F641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C63AF8F" w14:textId="77777777" w:rsidR="007A391F" w:rsidRPr="007A391F" w:rsidRDefault="007A391F" w:rsidP="007A391F">
            <w:pPr>
              <w:rPr>
                <w:b/>
                <w:bCs/>
                <w:sz w:val="20"/>
                <w:szCs w:val="20"/>
              </w:rPr>
            </w:pPr>
            <w:r w:rsidRPr="007A391F">
              <w:rPr>
                <w:b/>
                <w:bCs/>
                <w:sz w:val="20"/>
                <w:szCs w:val="20"/>
              </w:rPr>
              <w:t xml:space="preserve">Обеспечение безопасности жизнедеятельности населения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7752DE6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12A42D9"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D535261" w14:textId="77777777" w:rsidR="007A391F" w:rsidRPr="007A391F" w:rsidRDefault="007A391F" w:rsidP="007A391F">
            <w:pPr>
              <w:jc w:val="center"/>
              <w:rPr>
                <w:b/>
                <w:bCs/>
                <w:sz w:val="20"/>
                <w:szCs w:val="20"/>
              </w:rPr>
            </w:pPr>
            <w:r w:rsidRPr="007A391F">
              <w:rPr>
                <w:b/>
                <w:bCs/>
                <w:sz w:val="20"/>
                <w:szCs w:val="20"/>
              </w:rPr>
              <w:t>10</w:t>
            </w:r>
          </w:p>
        </w:tc>
        <w:tc>
          <w:tcPr>
            <w:tcW w:w="1490" w:type="dxa"/>
            <w:tcBorders>
              <w:top w:val="nil"/>
              <w:left w:val="nil"/>
              <w:bottom w:val="single" w:sz="4" w:space="0" w:color="000000"/>
              <w:right w:val="single" w:sz="4" w:space="0" w:color="000000"/>
            </w:tcBorders>
            <w:shd w:val="clear" w:color="auto" w:fill="auto"/>
            <w:vAlign w:val="center"/>
            <w:hideMark/>
          </w:tcPr>
          <w:p w14:paraId="508C1B05"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29F5691B"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6CE05ED" w14:textId="77777777" w:rsidR="007A391F" w:rsidRPr="007A391F" w:rsidRDefault="007A391F" w:rsidP="007A391F">
            <w:pPr>
              <w:jc w:val="right"/>
              <w:rPr>
                <w:b/>
                <w:bCs/>
                <w:sz w:val="20"/>
                <w:szCs w:val="20"/>
              </w:rPr>
            </w:pPr>
            <w:r w:rsidRPr="007A391F">
              <w:rPr>
                <w:b/>
                <w:bCs/>
                <w:sz w:val="20"/>
                <w:szCs w:val="20"/>
              </w:rPr>
              <w:t>1 004 088,45</w:t>
            </w:r>
          </w:p>
        </w:tc>
        <w:tc>
          <w:tcPr>
            <w:tcW w:w="1559" w:type="dxa"/>
            <w:tcBorders>
              <w:top w:val="nil"/>
              <w:left w:val="nil"/>
              <w:bottom w:val="single" w:sz="4" w:space="0" w:color="auto"/>
              <w:right w:val="single" w:sz="4" w:space="0" w:color="auto"/>
            </w:tcBorders>
            <w:shd w:val="clear" w:color="auto" w:fill="auto"/>
            <w:vAlign w:val="center"/>
            <w:hideMark/>
          </w:tcPr>
          <w:p w14:paraId="68C63C1F" w14:textId="77777777" w:rsidR="007A391F" w:rsidRPr="007A391F" w:rsidRDefault="007A391F" w:rsidP="007A391F">
            <w:pPr>
              <w:jc w:val="right"/>
              <w:rPr>
                <w:b/>
                <w:bCs/>
                <w:sz w:val="20"/>
                <w:szCs w:val="20"/>
              </w:rPr>
            </w:pPr>
            <w:r w:rsidRPr="007A391F">
              <w:rPr>
                <w:b/>
                <w:bCs/>
                <w:sz w:val="20"/>
                <w:szCs w:val="20"/>
              </w:rPr>
              <w:t>-58 400,00</w:t>
            </w:r>
          </w:p>
        </w:tc>
        <w:tc>
          <w:tcPr>
            <w:tcW w:w="1559" w:type="dxa"/>
            <w:tcBorders>
              <w:top w:val="nil"/>
              <w:left w:val="nil"/>
              <w:bottom w:val="single" w:sz="4" w:space="0" w:color="auto"/>
              <w:right w:val="single" w:sz="4" w:space="0" w:color="auto"/>
            </w:tcBorders>
            <w:shd w:val="clear" w:color="auto" w:fill="auto"/>
            <w:vAlign w:val="center"/>
            <w:hideMark/>
          </w:tcPr>
          <w:p w14:paraId="17FD681A" w14:textId="77777777" w:rsidR="007A391F" w:rsidRPr="007A391F" w:rsidRDefault="007A391F" w:rsidP="007A391F">
            <w:pPr>
              <w:jc w:val="right"/>
              <w:rPr>
                <w:b/>
                <w:bCs/>
                <w:sz w:val="20"/>
                <w:szCs w:val="20"/>
              </w:rPr>
            </w:pPr>
            <w:r w:rsidRPr="007A391F">
              <w:rPr>
                <w:b/>
                <w:bCs/>
                <w:sz w:val="20"/>
                <w:szCs w:val="20"/>
              </w:rPr>
              <w:t>945 688,45</w:t>
            </w:r>
          </w:p>
        </w:tc>
      </w:tr>
      <w:tr w:rsidR="007A391F" w:rsidRPr="007A391F" w14:paraId="310E56D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AFEC9F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B97419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4BBA8CE"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E4798BD" w14:textId="77777777" w:rsidR="007A391F" w:rsidRPr="007A391F" w:rsidRDefault="007A391F" w:rsidP="007A391F">
            <w:pPr>
              <w:jc w:val="center"/>
              <w:rPr>
                <w:b/>
                <w:bCs/>
                <w:sz w:val="20"/>
                <w:szCs w:val="20"/>
              </w:rPr>
            </w:pPr>
            <w:r w:rsidRPr="007A391F">
              <w:rPr>
                <w:b/>
                <w:bCs/>
                <w:sz w:val="20"/>
                <w:szCs w:val="20"/>
              </w:rPr>
              <w:t>10</w:t>
            </w:r>
          </w:p>
        </w:tc>
        <w:tc>
          <w:tcPr>
            <w:tcW w:w="1490" w:type="dxa"/>
            <w:tcBorders>
              <w:top w:val="nil"/>
              <w:left w:val="nil"/>
              <w:bottom w:val="single" w:sz="4" w:space="0" w:color="000000"/>
              <w:right w:val="single" w:sz="4" w:space="0" w:color="000000"/>
            </w:tcBorders>
            <w:shd w:val="clear" w:color="auto" w:fill="auto"/>
            <w:vAlign w:val="center"/>
            <w:hideMark/>
          </w:tcPr>
          <w:p w14:paraId="0BBB6374"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2EE315FC"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CF2AE7" w14:textId="77777777" w:rsidR="007A391F" w:rsidRPr="007A391F" w:rsidRDefault="007A391F" w:rsidP="007A391F">
            <w:pPr>
              <w:jc w:val="right"/>
              <w:rPr>
                <w:b/>
                <w:bCs/>
                <w:sz w:val="20"/>
                <w:szCs w:val="20"/>
              </w:rPr>
            </w:pPr>
            <w:r w:rsidRPr="007A391F">
              <w:rPr>
                <w:b/>
                <w:bCs/>
                <w:sz w:val="20"/>
                <w:szCs w:val="20"/>
              </w:rPr>
              <w:t>954 088,45</w:t>
            </w:r>
          </w:p>
        </w:tc>
        <w:tc>
          <w:tcPr>
            <w:tcW w:w="1559" w:type="dxa"/>
            <w:tcBorders>
              <w:top w:val="nil"/>
              <w:left w:val="nil"/>
              <w:bottom w:val="single" w:sz="4" w:space="0" w:color="auto"/>
              <w:right w:val="single" w:sz="4" w:space="0" w:color="auto"/>
            </w:tcBorders>
            <w:shd w:val="clear" w:color="auto" w:fill="auto"/>
            <w:vAlign w:val="center"/>
            <w:hideMark/>
          </w:tcPr>
          <w:p w14:paraId="1EADCF44" w14:textId="77777777" w:rsidR="007A391F" w:rsidRPr="007A391F" w:rsidRDefault="007A391F" w:rsidP="007A391F">
            <w:pPr>
              <w:jc w:val="right"/>
              <w:rPr>
                <w:b/>
                <w:bCs/>
                <w:sz w:val="20"/>
                <w:szCs w:val="20"/>
              </w:rPr>
            </w:pPr>
            <w:r w:rsidRPr="007A391F">
              <w:rPr>
                <w:b/>
                <w:bCs/>
                <w:sz w:val="20"/>
                <w:szCs w:val="20"/>
              </w:rPr>
              <w:t>-58 400,00</w:t>
            </w:r>
          </w:p>
        </w:tc>
        <w:tc>
          <w:tcPr>
            <w:tcW w:w="1559" w:type="dxa"/>
            <w:tcBorders>
              <w:top w:val="nil"/>
              <w:left w:val="nil"/>
              <w:bottom w:val="single" w:sz="4" w:space="0" w:color="auto"/>
              <w:right w:val="single" w:sz="4" w:space="0" w:color="auto"/>
            </w:tcBorders>
            <w:shd w:val="clear" w:color="auto" w:fill="auto"/>
            <w:vAlign w:val="center"/>
            <w:hideMark/>
          </w:tcPr>
          <w:p w14:paraId="0CF51409" w14:textId="77777777" w:rsidR="007A391F" w:rsidRPr="007A391F" w:rsidRDefault="007A391F" w:rsidP="007A391F">
            <w:pPr>
              <w:jc w:val="right"/>
              <w:rPr>
                <w:b/>
                <w:bCs/>
                <w:sz w:val="20"/>
                <w:szCs w:val="20"/>
              </w:rPr>
            </w:pPr>
            <w:r w:rsidRPr="007A391F">
              <w:rPr>
                <w:b/>
                <w:bCs/>
                <w:sz w:val="20"/>
                <w:szCs w:val="20"/>
              </w:rPr>
              <w:t>895 688,45</w:t>
            </w:r>
          </w:p>
        </w:tc>
      </w:tr>
      <w:tr w:rsidR="007A391F" w:rsidRPr="007A391F" w14:paraId="73CEEB23" w14:textId="77777777" w:rsidTr="007A391F">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55696" w14:textId="77777777" w:rsidR="007A391F" w:rsidRPr="007A391F" w:rsidRDefault="007A391F" w:rsidP="007A391F">
            <w:pPr>
              <w:rPr>
                <w:b/>
                <w:bCs/>
                <w:sz w:val="20"/>
                <w:szCs w:val="20"/>
              </w:rPr>
            </w:pPr>
            <w:r w:rsidRPr="007A391F">
              <w:rPr>
                <w:b/>
                <w:bCs/>
                <w:sz w:val="20"/>
                <w:szCs w:val="20"/>
              </w:rPr>
              <w:t>Резервные средства</w:t>
            </w:r>
          </w:p>
        </w:tc>
        <w:tc>
          <w:tcPr>
            <w:tcW w:w="621" w:type="dxa"/>
            <w:tcBorders>
              <w:top w:val="single" w:sz="4" w:space="0" w:color="000000"/>
              <w:left w:val="nil"/>
              <w:bottom w:val="single" w:sz="4" w:space="0" w:color="000000"/>
              <w:right w:val="single" w:sz="4" w:space="0" w:color="000000"/>
            </w:tcBorders>
            <w:shd w:val="clear" w:color="auto" w:fill="auto"/>
            <w:vAlign w:val="center"/>
            <w:hideMark/>
          </w:tcPr>
          <w:p w14:paraId="497776F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single" w:sz="4" w:space="0" w:color="000000"/>
              <w:left w:val="nil"/>
              <w:bottom w:val="single" w:sz="4" w:space="0" w:color="000000"/>
              <w:right w:val="single" w:sz="4" w:space="0" w:color="000000"/>
            </w:tcBorders>
            <w:shd w:val="clear" w:color="auto" w:fill="auto"/>
            <w:vAlign w:val="center"/>
            <w:hideMark/>
          </w:tcPr>
          <w:p w14:paraId="071C67C2"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67C53885" w14:textId="77777777" w:rsidR="007A391F" w:rsidRPr="007A391F" w:rsidRDefault="007A391F" w:rsidP="007A391F">
            <w:pPr>
              <w:jc w:val="center"/>
              <w:rPr>
                <w:b/>
                <w:bCs/>
                <w:sz w:val="20"/>
                <w:szCs w:val="20"/>
              </w:rPr>
            </w:pPr>
            <w:r w:rsidRPr="007A391F">
              <w:rPr>
                <w:b/>
                <w:bCs/>
                <w:sz w:val="20"/>
                <w:szCs w:val="20"/>
              </w:rPr>
              <w:t>10</w:t>
            </w:r>
          </w:p>
        </w:tc>
        <w:tc>
          <w:tcPr>
            <w:tcW w:w="1490" w:type="dxa"/>
            <w:tcBorders>
              <w:top w:val="single" w:sz="4" w:space="0" w:color="000000"/>
              <w:left w:val="nil"/>
              <w:bottom w:val="single" w:sz="4" w:space="0" w:color="000000"/>
              <w:right w:val="single" w:sz="4" w:space="0" w:color="000000"/>
            </w:tcBorders>
            <w:shd w:val="clear" w:color="auto" w:fill="auto"/>
            <w:vAlign w:val="center"/>
            <w:hideMark/>
          </w:tcPr>
          <w:p w14:paraId="14162541"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309FE76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7D74D9" w14:textId="77777777" w:rsidR="007A391F" w:rsidRPr="007A391F" w:rsidRDefault="007A391F" w:rsidP="007A391F">
            <w:pPr>
              <w:jc w:val="right"/>
              <w:rPr>
                <w:b/>
                <w:bCs/>
                <w:sz w:val="20"/>
                <w:szCs w:val="20"/>
              </w:rPr>
            </w:pPr>
            <w:r w:rsidRPr="007A391F">
              <w:rPr>
                <w:b/>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44F86A2B"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90DDC73"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06C37C5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41F82DE"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27EC60E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24D7699"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60CBA3C5" w14:textId="77777777" w:rsidR="007A391F" w:rsidRPr="007A391F" w:rsidRDefault="007A391F" w:rsidP="007A391F">
            <w:pPr>
              <w:jc w:val="center"/>
              <w:rPr>
                <w:b/>
                <w:bCs/>
                <w:sz w:val="20"/>
                <w:szCs w:val="20"/>
              </w:rPr>
            </w:pPr>
            <w:r w:rsidRPr="007A391F">
              <w:rPr>
                <w:b/>
                <w:bCs/>
                <w:sz w:val="20"/>
                <w:szCs w:val="20"/>
              </w:rPr>
              <w:t>10</w:t>
            </w:r>
          </w:p>
        </w:tc>
        <w:tc>
          <w:tcPr>
            <w:tcW w:w="1490" w:type="dxa"/>
            <w:tcBorders>
              <w:top w:val="nil"/>
              <w:left w:val="nil"/>
              <w:bottom w:val="single" w:sz="4" w:space="0" w:color="000000"/>
              <w:right w:val="single" w:sz="4" w:space="0" w:color="000000"/>
            </w:tcBorders>
            <w:shd w:val="clear" w:color="auto" w:fill="auto"/>
            <w:vAlign w:val="center"/>
            <w:hideMark/>
          </w:tcPr>
          <w:p w14:paraId="7F56B4BF"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3C611114"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2D8F252" w14:textId="77777777" w:rsidR="007A391F" w:rsidRPr="007A391F" w:rsidRDefault="007A391F" w:rsidP="007A391F">
            <w:pPr>
              <w:jc w:val="right"/>
              <w:rPr>
                <w:b/>
                <w:bCs/>
                <w:sz w:val="20"/>
                <w:szCs w:val="20"/>
              </w:rPr>
            </w:pPr>
            <w:r w:rsidRPr="007A391F">
              <w:rPr>
                <w:b/>
                <w:bCs/>
                <w:sz w:val="20"/>
                <w:szCs w:val="20"/>
              </w:rPr>
              <w:t>50 000,00</w:t>
            </w:r>
          </w:p>
        </w:tc>
        <w:tc>
          <w:tcPr>
            <w:tcW w:w="1559" w:type="dxa"/>
            <w:tcBorders>
              <w:top w:val="nil"/>
              <w:left w:val="nil"/>
              <w:bottom w:val="single" w:sz="4" w:space="0" w:color="auto"/>
              <w:right w:val="single" w:sz="4" w:space="0" w:color="auto"/>
            </w:tcBorders>
            <w:shd w:val="clear" w:color="auto" w:fill="auto"/>
            <w:vAlign w:val="center"/>
            <w:hideMark/>
          </w:tcPr>
          <w:p w14:paraId="07D52DA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8441417"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231C88C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485E21C" w14:textId="77777777" w:rsidR="007A391F" w:rsidRPr="007A391F" w:rsidRDefault="007A391F" w:rsidP="007A391F">
            <w:pPr>
              <w:rPr>
                <w:b/>
                <w:bCs/>
                <w:sz w:val="20"/>
                <w:szCs w:val="20"/>
              </w:rPr>
            </w:pPr>
            <w:r w:rsidRPr="007A391F">
              <w:rPr>
                <w:b/>
                <w:bCs/>
                <w:sz w:val="20"/>
                <w:szCs w:val="20"/>
              </w:rPr>
              <w:t>НАЦИОНАЛЬНАЯ ЭКОНОМИКА</w:t>
            </w:r>
          </w:p>
        </w:tc>
        <w:tc>
          <w:tcPr>
            <w:tcW w:w="621" w:type="dxa"/>
            <w:tcBorders>
              <w:top w:val="nil"/>
              <w:left w:val="nil"/>
              <w:bottom w:val="single" w:sz="4" w:space="0" w:color="000000"/>
              <w:right w:val="single" w:sz="4" w:space="0" w:color="000000"/>
            </w:tcBorders>
            <w:shd w:val="clear" w:color="auto" w:fill="auto"/>
            <w:vAlign w:val="center"/>
            <w:hideMark/>
          </w:tcPr>
          <w:p w14:paraId="6F40111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7DD16D9"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7C234CF"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0070C8F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1DA3E18"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8CBF17" w14:textId="77777777" w:rsidR="007A391F" w:rsidRPr="007A391F" w:rsidRDefault="007A391F" w:rsidP="007A391F">
            <w:pPr>
              <w:jc w:val="right"/>
              <w:rPr>
                <w:b/>
                <w:bCs/>
                <w:sz w:val="20"/>
                <w:szCs w:val="20"/>
              </w:rPr>
            </w:pPr>
            <w:r w:rsidRPr="007A391F">
              <w:rPr>
                <w:b/>
                <w:bCs/>
                <w:sz w:val="20"/>
                <w:szCs w:val="20"/>
              </w:rPr>
              <w:t>22 575 334,63</w:t>
            </w:r>
          </w:p>
        </w:tc>
        <w:tc>
          <w:tcPr>
            <w:tcW w:w="1559" w:type="dxa"/>
            <w:tcBorders>
              <w:top w:val="nil"/>
              <w:left w:val="nil"/>
              <w:bottom w:val="single" w:sz="4" w:space="0" w:color="auto"/>
              <w:right w:val="single" w:sz="4" w:space="0" w:color="auto"/>
            </w:tcBorders>
            <w:shd w:val="clear" w:color="auto" w:fill="auto"/>
            <w:vAlign w:val="center"/>
            <w:hideMark/>
          </w:tcPr>
          <w:p w14:paraId="2E8BA651" w14:textId="77777777" w:rsidR="007A391F" w:rsidRPr="007A391F" w:rsidRDefault="007A391F" w:rsidP="007A391F">
            <w:pPr>
              <w:jc w:val="right"/>
              <w:rPr>
                <w:b/>
                <w:bCs/>
                <w:sz w:val="20"/>
                <w:szCs w:val="20"/>
              </w:rPr>
            </w:pPr>
            <w:r w:rsidRPr="007A391F">
              <w:rPr>
                <w:b/>
                <w:bCs/>
                <w:sz w:val="20"/>
                <w:szCs w:val="20"/>
              </w:rPr>
              <w:t>-3 182 389,49</w:t>
            </w:r>
          </w:p>
        </w:tc>
        <w:tc>
          <w:tcPr>
            <w:tcW w:w="1559" w:type="dxa"/>
            <w:tcBorders>
              <w:top w:val="nil"/>
              <w:left w:val="nil"/>
              <w:bottom w:val="single" w:sz="4" w:space="0" w:color="auto"/>
              <w:right w:val="single" w:sz="4" w:space="0" w:color="auto"/>
            </w:tcBorders>
            <w:shd w:val="clear" w:color="auto" w:fill="auto"/>
            <w:vAlign w:val="center"/>
            <w:hideMark/>
          </w:tcPr>
          <w:p w14:paraId="3E782B29" w14:textId="77777777" w:rsidR="007A391F" w:rsidRPr="007A391F" w:rsidRDefault="007A391F" w:rsidP="007A391F">
            <w:pPr>
              <w:jc w:val="right"/>
              <w:rPr>
                <w:b/>
                <w:bCs/>
                <w:sz w:val="20"/>
                <w:szCs w:val="20"/>
              </w:rPr>
            </w:pPr>
            <w:r w:rsidRPr="007A391F">
              <w:rPr>
                <w:b/>
                <w:bCs/>
                <w:sz w:val="20"/>
                <w:szCs w:val="20"/>
              </w:rPr>
              <w:t>19 392 945,14</w:t>
            </w:r>
          </w:p>
        </w:tc>
      </w:tr>
      <w:tr w:rsidR="007A391F" w:rsidRPr="007A391F" w14:paraId="50655DC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8B89B15" w14:textId="77777777" w:rsidR="007A391F" w:rsidRPr="007A391F" w:rsidRDefault="007A391F" w:rsidP="007A391F">
            <w:pPr>
              <w:rPr>
                <w:b/>
                <w:bCs/>
                <w:sz w:val="20"/>
                <w:szCs w:val="20"/>
              </w:rPr>
            </w:pPr>
            <w:r w:rsidRPr="007A391F">
              <w:rPr>
                <w:b/>
                <w:bCs/>
                <w:sz w:val="20"/>
                <w:szCs w:val="20"/>
              </w:rPr>
              <w:t>Сельское хозяйство и рыболовство</w:t>
            </w:r>
          </w:p>
        </w:tc>
        <w:tc>
          <w:tcPr>
            <w:tcW w:w="621" w:type="dxa"/>
            <w:tcBorders>
              <w:top w:val="nil"/>
              <w:left w:val="nil"/>
              <w:bottom w:val="single" w:sz="4" w:space="0" w:color="000000"/>
              <w:right w:val="single" w:sz="4" w:space="0" w:color="000000"/>
            </w:tcBorders>
            <w:shd w:val="clear" w:color="auto" w:fill="auto"/>
            <w:vAlign w:val="center"/>
            <w:hideMark/>
          </w:tcPr>
          <w:p w14:paraId="7D22251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1F66AA8"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5666D9A"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458753C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3A516C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671627" w14:textId="77777777" w:rsidR="007A391F" w:rsidRPr="007A391F" w:rsidRDefault="007A391F" w:rsidP="007A391F">
            <w:pPr>
              <w:jc w:val="right"/>
              <w:rPr>
                <w:b/>
                <w:bCs/>
                <w:sz w:val="20"/>
                <w:szCs w:val="20"/>
              </w:rPr>
            </w:pPr>
            <w:r w:rsidRPr="007A391F">
              <w:rPr>
                <w:b/>
                <w:bCs/>
                <w:sz w:val="20"/>
                <w:szCs w:val="20"/>
              </w:rPr>
              <w:t>1 099 453,05</w:t>
            </w:r>
          </w:p>
        </w:tc>
        <w:tc>
          <w:tcPr>
            <w:tcW w:w="1559" w:type="dxa"/>
            <w:tcBorders>
              <w:top w:val="nil"/>
              <w:left w:val="nil"/>
              <w:bottom w:val="single" w:sz="4" w:space="0" w:color="auto"/>
              <w:right w:val="single" w:sz="4" w:space="0" w:color="auto"/>
            </w:tcBorders>
            <w:shd w:val="clear" w:color="auto" w:fill="auto"/>
            <w:vAlign w:val="center"/>
            <w:hideMark/>
          </w:tcPr>
          <w:p w14:paraId="50C98B71" w14:textId="77777777" w:rsidR="007A391F" w:rsidRPr="007A391F" w:rsidRDefault="007A391F" w:rsidP="007A391F">
            <w:pPr>
              <w:jc w:val="right"/>
              <w:rPr>
                <w:b/>
                <w:bCs/>
                <w:sz w:val="20"/>
                <w:szCs w:val="20"/>
              </w:rPr>
            </w:pPr>
            <w:r w:rsidRPr="007A391F">
              <w:rPr>
                <w:b/>
                <w:bCs/>
                <w:sz w:val="20"/>
                <w:szCs w:val="20"/>
              </w:rPr>
              <w:t>-10 386,07</w:t>
            </w:r>
          </w:p>
        </w:tc>
        <w:tc>
          <w:tcPr>
            <w:tcW w:w="1559" w:type="dxa"/>
            <w:tcBorders>
              <w:top w:val="nil"/>
              <w:left w:val="nil"/>
              <w:bottom w:val="single" w:sz="4" w:space="0" w:color="auto"/>
              <w:right w:val="single" w:sz="4" w:space="0" w:color="auto"/>
            </w:tcBorders>
            <w:shd w:val="clear" w:color="auto" w:fill="auto"/>
            <w:vAlign w:val="center"/>
            <w:hideMark/>
          </w:tcPr>
          <w:p w14:paraId="5EF74D82" w14:textId="77777777" w:rsidR="007A391F" w:rsidRPr="007A391F" w:rsidRDefault="007A391F" w:rsidP="007A391F">
            <w:pPr>
              <w:jc w:val="right"/>
              <w:rPr>
                <w:b/>
                <w:bCs/>
                <w:sz w:val="20"/>
                <w:szCs w:val="20"/>
              </w:rPr>
            </w:pPr>
            <w:r w:rsidRPr="007A391F">
              <w:rPr>
                <w:b/>
                <w:bCs/>
                <w:sz w:val="20"/>
                <w:szCs w:val="20"/>
              </w:rPr>
              <w:t>1 089 066,98</w:t>
            </w:r>
          </w:p>
        </w:tc>
      </w:tr>
      <w:tr w:rsidR="007A391F" w:rsidRPr="007A391F" w14:paraId="2BCDC64E" w14:textId="77777777" w:rsidTr="007A391F">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5BCC58B0"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4973424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5C1D483"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8028D11"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74EA9918"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700185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B2ADBB" w14:textId="77777777" w:rsidR="007A391F" w:rsidRPr="007A391F" w:rsidRDefault="007A391F" w:rsidP="007A391F">
            <w:pPr>
              <w:jc w:val="right"/>
              <w:rPr>
                <w:b/>
                <w:bCs/>
                <w:sz w:val="20"/>
                <w:szCs w:val="20"/>
              </w:rPr>
            </w:pPr>
            <w:r w:rsidRPr="007A391F">
              <w:rPr>
                <w:b/>
                <w:bCs/>
                <w:sz w:val="20"/>
                <w:szCs w:val="20"/>
              </w:rPr>
              <w:t>1 099 453,05</w:t>
            </w:r>
          </w:p>
        </w:tc>
        <w:tc>
          <w:tcPr>
            <w:tcW w:w="1559" w:type="dxa"/>
            <w:tcBorders>
              <w:top w:val="nil"/>
              <w:left w:val="nil"/>
              <w:bottom w:val="single" w:sz="4" w:space="0" w:color="auto"/>
              <w:right w:val="single" w:sz="4" w:space="0" w:color="auto"/>
            </w:tcBorders>
            <w:shd w:val="clear" w:color="auto" w:fill="auto"/>
            <w:vAlign w:val="center"/>
            <w:hideMark/>
          </w:tcPr>
          <w:p w14:paraId="26BF9688" w14:textId="77777777" w:rsidR="007A391F" w:rsidRPr="007A391F" w:rsidRDefault="007A391F" w:rsidP="007A391F">
            <w:pPr>
              <w:jc w:val="right"/>
              <w:rPr>
                <w:b/>
                <w:bCs/>
                <w:sz w:val="20"/>
                <w:szCs w:val="20"/>
              </w:rPr>
            </w:pPr>
            <w:r w:rsidRPr="007A391F">
              <w:rPr>
                <w:b/>
                <w:bCs/>
                <w:sz w:val="20"/>
                <w:szCs w:val="20"/>
              </w:rPr>
              <w:t>-10 386,07</w:t>
            </w:r>
          </w:p>
        </w:tc>
        <w:tc>
          <w:tcPr>
            <w:tcW w:w="1559" w:type="dxa"/>
            <w:tcBorders>
              <w:top w:val="nil"/>
              <w:left w:val="nil"/>
              <w:bottom w:val="single" w:sz="4" w:space="0" w:color="auto"/>
              <w:right w:val="single" w:sz="4" w:space="0" w:color="auto"/>
            </w:tcBorders>
            <w:shd w:val="clear" w:color="auto" w:fill="auto"/>
            <w:vAlign w:val="center"/>
            <w:hideMark/>
          </w:tcPr>
          <w:p w14:paraId="1EFEB0B5" w14:textId="77777777" w:rsidR="007A391F" w:rsidRPr="007A391F" w:rsidRDefault="007A391F" w:rsidP="007A391F">
            <w:pPr>
              <w:jc w:val="right"/>
              <w:rPr>
                <w:b/>
                <w:bCs/>
                <w:sz w:val="20"/>
                <w:szCs w:val="20"/>
              </w:rPr>
            </w:pPr>
            <w:r w:rsidRPr="007A391F">
              <w:rPr>
                <w:b/>
                <w:bCs/>
                <w:sz w:val="20"/>
                <w:szCs w:val="20"/>
              </w:rPr>
              <w:t>1 089 066,98</w:t>
            </w:r>
          </w:p>
        </w:tc>
      </w:tr>
      <w:tr w:rsidR="007A391F" w:rsidRPr="007A391F" w14:paraId="039AA04B" w14:textId="77777777" w:rsidTr="007A391F">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103D5ACE" w14:textId="77777777" w:rsidR="007A391F" w:rsidRPr="007A391F" w:rsidRDefault="007A391F" w:rsidP="007A391F">
            <w:pPr>
              <w:rPr>
                <w:b/>
                <w:bCs/>
                <w:sz w:val="20"/>
                <w:szCs w:val="20"/>
              </w:rPr>
            </w:pPr>
            <w:r w:rsidRPr="007A391F">
              <w:rPr>
                <w:b/>
                <w:bCs/>
                <w:sz w:val="20"/>
                <w:szCs w:val="20"/>
              </w:rPr>
              <w:lastRenderedPageBreak/>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CD15AB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691FC11"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97FECFF"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4BB3BDCA"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984CF5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7131819" w14:textId="77777777" w:rsidR="007A391F" w:rsidRPr="007A391F" w:rsidRDefault="007A391F" w:rsidP="007A391F">
            <w:pPr>
              <w:jc w:val="right"/>
              <w:rPr>
                <w:b/>
                <w:bCs/>
                <w:sz w:val="20"/>
                <w:szCs w:val="20"/>
              </w:rPr>
            </w:pPr>
            <w:r w:rsidRPr="007A391F">
              <w:rPr>
                <w:b/>
                <w:bCs/>
                <w:sz w:val="20"/>
                <w:szCs w:val="20"/>
              </w:rPr>
              <w:t>1 099 453,05</w:t>
            </w:r>
          </w:p>
        </w:tc>
        <w:tc>
          <w:tcPr>
            <w:tcW w:w="1559" w:type="dxa"/>
            <w:tcBorders>
              <w:top w:val="nil"/>
              <w:left w:val="nil"/>
              <w:bottom w:val="single" w:sz="4" w:space="0" w:color="auto"/>
              <w:right w:val="single" w:sz="4" w:space="0" w:color="auto"/>
            </w:tcBorders>
            <w:shd w:val="clear" w:color="auto" w:fill="auto"/>
            <w:vAlign w:val="center"/>
            <w:hideMark/>
          </w:tcPr>
          <w:p w14:paraId="0290223F" w14:textId="77777777" w:rsidR="007A391F" w:rsidRPr="007A391F" w:rsidRDefault="007A391F" w:rsidP="007A391F">
            <w:pPr>
              <w:jc w:val="right"/>
              <w:rPr>
                <w:b/>
                <w:bCs/>
                <w:sz w:val="20"/>
                <w:szCs w:val="20"/>
              </w:rPr>
            </w:pPr>
            <w:r w:rsidRPr="007A391F">
              <w:rPr>
                <w:b/>
                <w:bCs/>
                <w:sz w:val="20"/>
                <w:szCs w:val="20"/>
              </w:rPr>
              <w:t>-10 386,07</w:t>
            </w:r>
          </w:p>
        </w:tc>
        <w:tc>
          <w:tcPr>
            <w:tcW w:w="1559" w:type="dxa"/>
            <w:tcBorders>
              <w:top w:val="nil"/>
              <w:left w:val="nil"/>
              <w:bottom w:val="single" w:sz="4" w:space="0" w:color="auto"/>
              <w:right w:val="single" w:sz="4" w:space="0" w:color="auto"/>
            </w:tcBorders>
            <w:shd w:val="clear" w:color="auto" w:fill="auto"/>
            <w:vAlign w:val="center"/>
            <w:hideMark/>
          </w:tcPr>
          <w:p w14:paraId="6E7E6FF9" w14:textId="77777777" w:rsidR="007A391F" w:rsidRPr="007A391F" w:rsidRDefault="007A391F" w:rsidP="007A391F">
            <w:pPr>
              <w:jc w:val="right"/>
              <w:rPr>
                <w:b/>
                <w:bCs/>
                <w:sz w:val="20"/>
                <w:szCs w:val="20"/>
              </w:rPr>
            </w:pPr>
            <w:r w:rsidRPr="007A391F">
              <w:rPr>
                <w:b/>
                <w:bCs/>
                <w:sz w:val="20"/>
                <w:szCs w:val="20"/>
              </w:rPr>
              <w:t>1 089 066,98</w:t>
            </w:r>
          </w:p>
        </w:tc>
      </w:tr>
      <w:tr w:rsidR="007A391F" w:rsidRPr="007A391F" w14:paraId="5C2D334D" w14:textId="77777777" w:rsidTr="007A391F">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5E0418F6"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621" w:type="dxa"/>
            <w:tcBorders>
              <w:top w:val="nil"/>
              <w:left w:val="nil"/>
              <w:bottom w:val="single" w:sz="4" w:space="0" w:color="000000"/>
              <w:right w:val="single" w:sz="4" w:space="0" w:color="000000"/>
            </w:tcBorders>
            <w:shd w:val="clear" w:color="auto" w:fill="auto"/>
            <w:vAlign w:val="center"/>
            <w:hideMark/>
          </w:tcPr>
          <w:p w14:paraId="5E3E8CA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0A6C31A"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38978D85" w14:textId="77777777" w:rsidR="007A391F" w:rsidRPr="007A391F" w:rsidRDefault="007A391F" w:rsidP="007A391F">
            <w:pPr>
              <w:jc w:val="center"/>
              <w:rPr>
                <w:b/>
                <w:bCs/>
                <w:i/>
                <w:iCs/>
                <w:sz w:val="20"/>
                <w:szCs w:val="20"/>
              </w:rPr>
            </w:pPr>
            <w:r w:rsidRPr="007A391F">
              <w:rPr>
                <w:b/>
                <w:bCs/>
                <w:i/>
                <w:i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291CEF53" w14:textId="77777777" w:rsidR="007A391F" w:rsidRPr="007A391F" w:rsidRDefault="007A391F" w:rsidP="007A391F">
            <w:pPr>
              <w:jc w:val="center"/>
              <w:rPr>
                <w:b/>
                <w:bCs/>
                <w:i/>
                <w:iCs/>
                <w:sz w:val="20"/>
                <w:szCs w:val="20"/>
              </w:rPr>
            </w:pPr>
            <w:r w:rsidRPr="007A391F">
              <w:rPr>
                <w:b/>
                <w:bCs/>
                <w:i/>
                <w:i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56160BFB"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D68B4E" w14:textId="77777777" w:rsidR="007A391F" w:rsidRPr="007A391F" w:rsidRDefault="007A391F" w:rsidP="007A391F">
            <w:pPr>
              <w:jc w:val="right"/>
              <w:rPr>
                <w:b/>
                <w:bCs/>
                <w:i/>
                <w:iCs/>
                <w:sz w:val="20"/>
                <w:szCs w:val="20"/>
              </w:rPr>
            </w:pPr>
            <w:r w:rsidRPr="007A391F">
              <w:rPr>
                <w:b/>
                <w:bCs/>
                <w:i/>
                <w:iCs/>
                <w:sz w:val="20"/>
                <w:szCs w:val="20"/>
              </w:rPr>
              <w:t>383 393,42</w:t>
            </w:r>
          </w:p>
        </w:tc>
        <w:tc>
          <w:tcPr>
            <w:tcW w:w="1559" w:type="dxa"/>
            <w:tcBorders>
              <w:top w:val="nil"/>
              <w:left w:val="nil"/>
              <w:bottom w:val="single" w:sz="4" w:space="0" w:color="auto"/>
              <w:right w:val="single" w:sz="4" w:space="0" w:color="auto"/>
            </w:tcBorders>
            <w:shd w:val="clear" w:color="auto" w:fill="auto"/>
            <w:vAlign w:val="center"/>
            <w:hideMark/>
          </w:tcPr>
          <w:p w14:paraId="0FAAF120"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BF11E89" w14:textId="77777777" w:rsidR="007A391F" w:rsidRPr="007A391F" w:rsidRDefault="007A391F" w:rsidP="007A391F">
            <w:pPr>
              <w:jc w:val="right"/>
              <w:rPr>
                <w:b/>
                <w:bCs/>
                <w:i/>
                <w:iCs/>
                <w:sz w:val="20"/>
                <w:szCs w:val="20"/>
              </w:rPr>
            </w:pPr>
            <w:r w:rsidRPr="007A391F">
              <w:rPr>
                <w:b/>
                <w:bCs/>
                <w:i/>
                <w:iCs/>
                <w:sz w:val="20"/>
                <w:szCs w:val="20"/>
              </w:rPr>
              <w:t>383 393,42</w:t>
            </w:r>
          </w:p>
        </w:tc>
      </w:tr>
      <w:tr w:rsidR="007A391F" w:rsidRPr="007A391F" w14:paraId="36145C8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D16006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019D9F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ACC9AB2"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6578C0E"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17A4FCC9" w14:textId="77777777" w:rsidR="007A391F" w:rsidRPr="007A391F" w:rsidRDefault="007A391F" w:rsidP="007A391F">
            <w:pPr>
              <w:jc w:val="center"/>
              <w:rPr>
                <w:b/>
                <w:bCs/>
                <w:sz w:val="20"/>
                <w:szCs w:val="20"/>
              </w:rPr>
            </w:pPr>
            <w:r w:rsidRPr="007A391F">
              <w:rPr>
                <w:b/>
                <w:b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2F825CB3"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2B02EA" w14:textId="77777777" w:rsidR="007A391F" w:rsidRPr="007A391F" w:rsidRDefault="007A391F" w:rsidP="007A391F">
            <w:pPr>
              <w:jc w:val="right"/>
              <w:rPr>
                <w:b/>
                <w:bCs/>
                <w:sz w:val="20"/>
                <w:szCs w:val="20"/>
              </w:rPr>
            </w:pPr>
            <w:r w:rsidRPr="007A391F">
              <w:rPr>
                <w:b/>
                <w:bCs/>
                <w:sz w:val="20"/>
                <w:szCs w:val="20"/>
              </w:rPr>
              <w:t>383 393,42</w:t>
            </w:r>
          </w:p>
        </w:tc>
        <w:tc>
          <w:tcPr>
            <w:tcW w:w="1559" w:type="dxa"/>
            <w:tcBorders>
              <w:top w:val="nil"/>
              <w:left w:val="nil"/>
              <w:bottom w:val="single" w:sz="4" w:space="0" w:color="auto"/>
              <w:right w:val="single" w:sz="4" w:space="0" w:color="auto"/>
            </w:tcBorders>
            <w:shd w:val="clear" w:color="auto" w:fill="auto"/>
            <w:vAlign w:val="center"/>
            <w:hideMark/>
          </w:tcPr>
          <w:p w14:paraId="081B943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511C737" w14:textId="77777777" w:rsidR="007A391F" w:rsidRPr="007A391F" w:rsidRDefault="007A391F" w:rsidP="007A391F">
            <w:pPr>
              <w:jc w:val="right"/>
              <w:rPr>
                <w:b/>
                <w:bCs/>
                <w:sz w:val="20"/>
                <w:szCs w:val="20"/>
              </w:rPr>
            </w:pPr>
            <w:r w:rsidRPr="007A391F">
              <w:rPr>
                <w:b/>
                <w:bCs/>
                <w:sz w:val="20"/>
                <w:szCs w:val="20"/>
              </w:rPr>
              <w:t>383 393,42</w:t>
            </w:r>
          </w:p>
        </w:tc>
      </w:tr>
      <w:tr w:rsidR="007A391F" w:rsidRPr="007A391F" w14:paraId="52A6D46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62E6ED3" w14:textId="77777777" w:rsidR="007A391F" w:rsidRPr="007A391F" w:rsidRDefault="007A391F" w:rsidP="007A391F">
            <w:pPr>
              <w:rPr>
                <w:b/>
                <w:bCs/>
                <w:i/>
                <w:iCs/>
                <w:sz w:val="20"/>
                <w:szCs w:val="20"/>
              </w:rPr>
            </w:pPr>
            <w:r w:rsidRPr="007A391F">
              <w:rPr>
                <w:b/>
                <w:bCs/>
                <w:i/>
                <w:iCs/>
                <w:sz w:val="20"/>
                <w:szCs w:val="20"/>
              </w:rPr>
              <w:t>Расходы в области сельского хозяйства</w:t>
            </w:r>
          </w:p>
        </w:tc>
        <w:tc>
          <w:tcPr>
            <w:tcW w:w="621" w:type="dxa"/>
            <w:tcBorders>
              <w:top w:val="nil"/>
              <w:left w:val="nil"/>
              <w:bottom w:val="single" w:sz="4" w:space="0" w:color="000000"/>
              <w:right w:val="single" w:sz="4" w:space="0" w:color="000000"/>
            </w:tcBorders>
            <w:shd w:val="clear" w:color="auto" w:fill="auto"/>
            <w:vAlign w:val="center"/>
            <w:hideMark/>
          </w:tcPr>
          <w:p w14:paraId="7E5E6EF0"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7D2E8AC"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134CF26" w14:textId="77777777" w:rsidR="007A391F" w:rsidRPr="007A391F" w:rsidRDefault="007A391F" w:rsidP="007A391F">
            <w:pPr>
              <w:jc w:val="center"/>
              <w:rPr>
                <w:b/>
                <w:bCs/>
                <w:i/>
                <w:iCs/>
                <w:sz w:val="20"/>
                <w:szCs w:val="20"/>
              </w:rPr>
            </w:pPr>
            <w:r w:rsidRPr="007A391F">
              <w:rPr>
                <w:b/>
                <w:bCs/>
                <w:i/>
                <w:i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21FBB548" w14:textId="77777777" w:rsidR="007A391F" w:rsidRPr="007A391F" w:rsidRDefault="007A391F" w:rsidP="007A391F">
            <w:pPr>
              <w:jc w:val="center"/>
              <w:rPr>
                <w:b/>
                <w:bCs/>
                <w:i/>
                <w:iCs/>
                <w:sz w:val="20"/>
                <w:szCs w:val="20"/>
              </w:rPr>
            </w:pPr>
            <w:r w:rsidRPr="007A391F">
              <w:rPr>
                <w:b/>
                <w:bCs/>
                <w:i/>
                <w:i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506641C7"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F65917" w14:textId="77777777" w:rsidR="007A391F" w:rsidRPr="007A391F" w:rsidRDefault="007A391F" w:rsidP="007A391F">
            <w:pPr>
              <w:jc w:val="right"/>
              <w:rPr>
                <w:b/>
                <w:bCs/>
                <w:i/>
                <w:iCs/>
                <w:sz w:val="20"/>
                <w:szCs w:val="20"/>
              </w:rPr>
            </w:pPr>
            <w:r w:rsidRPr="007A391F">
              <w:rPr>
                <w:b/>
                <w:bCs/>
                <w:i/>
                <w:iCs/>
                <w:sz w:val="20"/>
                <w:szCs w:val="20"/>
              </w:rPr>
              <w:t>716 059,63</w:t>
            </w:r>
          </w:p>
        </w:tc>
        <w:tc>
          <w:tcPr>
            <w:tcW w:w="1559" w:type="dxa"/>
            <w:tcBorders>
              <w:top w:val="nil"/>
              <w:left w:val="nil"/>
              <w:bottom w:val="single" w:sz="4" w:space="0" w:color="auto"/>
              <w:right w:val="single" w:sz="4" w:space="0" w:color="auto"/>
            </w:tcBorders>
            <w:shd w:val="clear" w:color="auto" w:fill="auto"/>
            <w:vAlign w:val="center"/>
            <w:hideMark/>
          </w:tcPr>
          <w:p w14:paraId="6EC4B379" w14:textId="77777777" w:rsidR="007A391F" w:rsidRPr="007A391F" w:rsidRDefault="007A391F" w:rsidP="007A391F">
            <w:pPr>
              <w:jc w:val="right"/>
              <w:rPr>
                <w:b/>
                <w:bCs/>
                <w:i/>
                <w:iCs/>
                <w:sz w:val="20"/>
                <w:szCs w:val="20"/>
              </w:rPr>
            </w:pPr>
            <w:r w:rsidRPr="007A391F">
              <w:rPr>
                <w:b/>
                <w:bCs/>
                <w:i/>
                <w:iCs/>
                <w:sz w:val="20"/>
                <w:szCs w:val="20"/>
              </w:rPr>
              <w:t>-10 386,07</w:t>
            </w:r>
          </w:p>
        </w:tc>
        <w:tc>
          <w:tcPr>
            <w:tcW w:w="1559" w:type="dxa"/>
            <w:tcBorders>
              <w:top w:val="nil"/>
              <w:left w:val="nil"/>
              <w:bottom w:val="single" w:sz="4" w:space="0" w:color="auto"/>
              <w:right w:val="single" w:sz="4" w:space="0" w:color="auto"/>
            </w:tcBorders>
            <w:shd w:val="clear" w:color="auto" w:fill="auto"/>
            <w:vAlign w:val="center"/>
            <w:hideMark/>
          </w:tcPr>
          <w:p w14:paraId="0B262D5C" w14:textId="77777777" w:rsidR="007A391F" w:rsidRPr="007A391F" w:rsidRDefault="007A391F" w:rsidP="007A391F">
            <w:pPr>
              <w:jc w:val="right"/>
              <w:rPr>
                <w:b/>
                <w:bCs/>
                <w:i/>
                <w:iCs/>
                <w:sz w:val="20"/>
                <w:szCs w:val="20"/>
              </w:rPr>
            </w:pPr>
            <w:r w:rsidRPr="007A391F">
              <w:rPr>
                <w:b/>
                <w:bCs/>
                <w:i/>
                <w:iCs/>
                <w:sz w:val="20"/>
                <w:szCs w:val="20"/>
              </w:rPr>
              <w:t>705 673,56</w:t>
            </w:r>
          </w:p>
        </w:tc>
      </w:tr>
      <w:tr w:rsidR="007A391F" w:rsidRPr="007A391F" w14:paraId="07E912C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52F2CD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DD706A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D26D50A"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5C7A617"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073BA8CF" w14:textId="77777777" w:rsidR="007A391F" w:rsidRPr="007A391F" w:rsidRDefault="007A391F" w:rsidP="007A391F">
            <w:pPr>
              <w:jc w:val="center"/>
              <w:rPr>
                <w:b/>
                <w:bCs/>
                <w:sz w:val="20"/>
                <w:szCs w:val="20"/>
              </w:rPr>
            </w:pPr>
            <w:r w:rsidRPr="007A391F">
              <w:rPr>
                <w:b/>
                <w:bCs/>
                <w:sz w:val="20"/>
                <w:szCs w:val="20"/>
              </w:rPr>
              <w:t>99 5 0091005</w:t>
            </w:r>
          </w:p>
        </w:tc>
        <w:tc>
          <w:tcPr>
            <w:tcW w:w="567" w:type="dxa"/>
            <w:tcBorders>
              <w:top w:val="nil"/>
              <w:left w:val="nil"/>
              <w:bottom w:val="single" w:sz="4" w:space="0" w:color="000000"/>
              <w:right w:val="single" w:sz="4" w:space="0" w:color="000000"/>
            </w:tcBorders>
            <w:shd w:val="clear" w:color="auto" w:fill="auto"/>
            <w:vAlign w:val="center"/>
            <w:hideMark/>
          </w:tcPr>
          <w:p w14:paraId="16C7C8C5"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6DF08E" w14:textId="77777777" w:rsidR="007A391F" w:rsidRPr="007A391F" w:rsidRDefault="007A391F" w:rsidP="007A391F">
            <w:pPr>
              <w:jc w:val="right"/>
              <w:rPr>
                <w:b/>
                <w:bCs/>
                <w:sz w:val="20"/>
                <w:szCs w:val="20"/>
              </w:rPr>
            </w:pPr>
            <w:r w:rsidRPr="007A391F">
              <w:rPr>
                <w:b/>
                <w:bCs/>
                <w:sz w:val="20"/>
                <w:szCs w:val="20"/>
              </w:rPr>
              <w:t>716 059,63</w:t>
            </w:r>
          </w:p>
        </w:tc>
        <w:tc>
          <w:tcPr>
            <w:tcW w:w="1559" w:type="dxa"/>
            <w:tcBorders>
              <w:top w:val="nil"/>
              <w:left w:val="nil"/>
              <w:bottom w:val="single" w:sz="4" w:space="0" w:color="auto"/>
              <w:right w:val="single" w:sz="4" w:space="0" w:color="auto"/>
            </w:tcBorders>
            <w:shd w:val="clear" w:color="auto" w:fill="auto"/>
            <w:vAlign w:val="center"/>
            <w:hideMark/>
          </w:tcPr>
          <w:p w14:paraId="59B239E5" w14:textId="77777777" w:rsidR="007A391F" w:rsidRPr="007A391F" w:rsidRDefault="007A391F" w:rsidP="007A391F">
            <w:pPr>
              <w:jc w:val="right"/>
              <w:rPr>
                <w:b/>
                <w:bCs/>
                <w:sz w:val="20"/>
                <w:szCs w:val="20"/>
              </w:rPr>
            </w:pPr>
            <w:r w:rsidRPr="007A391F">
              <w:rPr>
                <w:b/>
                <w:bCs/>
                <w:sz w:val="20"/>
                <w:szCs w:val="20"/>
              </w:rPr>
              <w:t>-10 386,07</w:t>
            </w:r>
          </w:p>
        </w:tc>
        <w:tc>
          <w:tcPr>
            <w:tcW w:w="1559" w:type="dxa"/>
            <w:tcBorders>
              <w:top w:val="nil"/>
              <w:left w:val="nil"/>
              <w:bottom w:val="single" w:sz="4" w:space="0" w:color="auto"/>
              <w:right w:val="single" w:sz="4" w:space="0" w:color="auto"/>
            </w:tcBorders>
            <w:shd w:val="clear" w:color="auto" w:fill="auto"/>
            <w:vAlign w:val="center"/>
            <w:hideMark/>
          </w:tcPr>
          <w:p w14:paraId="2563FCE1" w14:textId="77777777" w:rsidR="007A391F" w:rsidRPr="007A391F" w:rsidRDefault="007A391F" w:rsidP="007A391F">
            <w:pPr>
              <w:jc w:val="right"/>
              <w:rPr>
                <w:b/>
                <w:bCs/>
                <w:sz w:val="20"/>
                <w:szCs w:val="20"/>
              </w:rPr>
            </w:pPr>
            <w:r w:rsidRPr="007A391F">
              <w:rPr>
                <w:b/>
                <w:bCs/>
                <w:sz w:val="20"/>
                <w:szCs w:val="20"/>
              </w:rPr>
              <w:t>705 673,56</w:t>
            </w:r>
          </w:p>
        </w:tc>
      </w:tr>
      <w:tr w:rsidR="007A391F" w:rsidRPr="007A391F" w14:paraId="141C6FCC" w14:textId="77777777" w:rsidTr="007A391F">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29B10" w14:textId="77777777" w:rsidR="007A391F" w:rsidRPr="007A391F" w:rsidRDefault="007A391F" w:rsidP="007A391F">
            <w:pPr>
              <w:rPr>
                <w:b/>
                <w:bCs/>
                <w:sz w:val="20"/>
                <w:szCs w:val="20"/>
              </w:rPr>
            </w:pPr>
            <w:r w:rsidRPr="007A391F">
              <w:rPr>
                <w:b/>
                <w:bCs/>
                <w:sz w:val="20"/>
                <w:szCs w:val="20"/>
              </w:rPr>
              <w:t>Транспорт</w:t>
            </w:r>
          </w:p>
        </w:tc>
        <w:tc>
          <w:tcPr>
            <w:tcW w:w="621" w:type="dxa"/>
            <w:tcBorders>
              <w:top w:val="single" w:sz="4" w:space="0" w:color="000000"/>
              <w:left w:val="nil"/>
              <w:bottom w:val="single" w:sz="4" w:space="0" w:color="000000"/>
              <w:right w:val="single" w:sz="4" w:space="0" w:color="000000"/>
            </w:tcBorders>
            <w:shd w:val="clear" w:color="auto" w:fill="auto"/>
            <w:vAlign w:val="center"/>
            <w:hideMark/>
          </w:tcPr>
          <w:p w14:paraId="148379D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single" w:sz="4" w:space="0" w:color="000000"/>
              <w:left w:val="nil"/>
              <w:bottom w:val="single" w:sz="4" w:space="0" w:color="000000"/>
              <w:right w:val="single" w:sz="4" w:space="0" w:color="000000"/>
            </w:tcBorders>
            <w:shd w:val="clear" w:color="auto" w:fill="auto"/>
            <w:vAlign w:val="center"/>
            <w:hideMark/>
          </w:tcPr>
          <w:p w14:paraId="12E5524C"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0292DB65" w14:textId="77777777" w:rsidR="007A391F" w:rsidRPr="007A391F" w:rsidRDefault="007A391F" w:rsidP="007A391F">
            <w:pPr>
              <w:jc w:val="center"/>
              <w:rPr>
                <w:b/>
                <w:bCs/>
                <w:sz w:val="20"/>
                <w:szCs w:val="20"/>
              </w:rPr>
            </w:pPr>
            <w:r w:rsidRPr="007A391F">
              <w:rPr>
                <w:b/>
                <w:bCs/>
                <w:sz w:val="20"/>
                <w:szCs w:val="20"/>
              </w:rPr>
              <w:t>08</w:t>
            </w:r>
          </w:p>
        </w:tc>
        <w:tc>
          <w:tcPr>
            <w:tcW w:w="1490" w:type="dxa"/>
            <w:tcBorders>
              <w:top w:val="single" w:sz="4" w:space="0" w:color="000000"/>
              <w:left w:val="nil"/>
              <w:bottom w:val="single" w:sz="4" w:space="0" w:color="000000"/>
              <w:right w:val="single" w:sz="4" w:space="0" w:color="000000"/>
            </w:tcBorders>
            <w:shd w:val="clear" w:color="auto" w:fill="auto"/>
            <w:vAlign w:val="center"/>
            <w:hideMark/>
          </w:tcPr>
          <w:p w14:paraId="56F7647E"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BD71575"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55F18A0" w14:textId="77777777" w:rsidR="007A391F" w:rsidRPr="007A391F" w:rsidRDefault="007A391F" w:rsidP="007A391F">
            <w:pPr>
              <w:jc w:val="right"/>
              <w:rPr>
                <w:b/>
                <w:bCs/>
                <w:sz w:val="20"/>
                <w:szCs w:val="20"/>
              </w:rPr>
            </w:pPr>
            <w:r w:rsidRPr="007A391F">
              <w:rPr>
                <w:b/>
                <w:bCs/>
                <w:sz w:val="20"/>
                <w:szCs w:val="20"/>
              </w:rPr>
              <w:t>299 560,00</w:t>
            </w:r>
          </w:p>
        </w:tc>
        <w:tc>
          <w:tcPr>
            <w:tcW w:w="1559" w:type="dxa"/>
            <w:tcBorders>
              <w:top w:val="nil"/>
              <w:left w:val="nil"/>
              <w:bottom w:val="single" w:sz="4" w:space="0" w:color="auto"/>
              <w:right w:val="single" w:sz="4" w:space="0" w:color="auto"/>
            </w:tcBorders>
            <w:shd w:val="clear" w:color="auto" w:fill="auto"/>
            <w:vAlign w:val="center"/>
            <w:hideMark/>
          </w:tcPr>
          <w:p w14:paraId="1C4073F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FAE7DC9" w14:textId="77777777" w:rsidR="007A391F" w:rsidRPr="007A391F" w:rsidRDefault="007A391F" w:rsidP="007A391F">
            <w:pPr>
              <w:jc w:val="right"/>
              <w:rPr>
                <w:b/>
                <w:bCs/>
                <w:sz w:val="20"/>
                <w:szCs w:val="20"/>
              </w:rPr>
            </w:pPr>
            <w:r w:rsidRPr="007A391F">
              <w:rPr>
                <w:b/>
                <w:bCs/>
                <w:sz w:val="20"/>
                <w:szCs w:val="20"/>
              </w:rPr>
              <w:t>299 560,00</w:t>
            </w:r>
          </w:p>
        </w:tc>
      </w:tr>
      <w:tr w:rsidR="007A391F" w:rsidRPr="007A391F" w14:paraId="5D97F5F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1F9AE9E" w14:textId="77777777" w:rsidR="007A391F" w:rsidRPr="007A391F" w:rsidRDefault="007A391F" w:rsidP="007A391F">
            <w:pPr>
              <w:rPr>
                <w:b/>
                <w:bCs/>
                <w:i/>
                <w:iCs/>
                <w:sz w:val="20"/>
                <w:szCs w:val="20"/>
              </w:rPr>
            </w:pPr>
            <w:r w:rsidRPr="007A391F">
              <w:rPr>
                <w:b/>
                <w:bCs/>
                <w:i/>
                <w:iCs/>
                <w:sz w:val="20"/>
                <w:szCs w:val="20"/>
              </w:rPr>
              <w:t>Расходы в области дорожно-транспортного комплекса</w:t>
            </w:r>
          </w:p>
        </w:tc>
        <w:tc>
          <w:tcPr>
            <w:tcW w:w="621" w:type="dxa"/>
            <w:tcBorders>
              <w:top w:val="nil"/>
              <w:left w:val="nil"/>
              <w:bottom w:val="single" w:sz="4" w:space="0" w:color="000000"/>
              <w:right w:val="single" w:sz="4" w:space="0" w:color="000000"/>
            </w:tcBorders>
            <w:shd w:val="clear" w:color="auto" w:fill="auto"/>
            <w:vAlign w:val="center"/>
            <w:hideMark/>
          </w:tcPr>
          <w:p w14:paraId="02AC9E25"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33BB481"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4888226" w14:textId="77777777" w:rsidR="007A391F" w:rsidRPr="007A391F" w:rsidRDefault="007A391F" w:rsidP="007A391F">
            <w:pPr>
              <w:jc w:val="center"/>
              <w:rPr>
                <w:b/>
                <w:bCs/>
                <w:i/>
                <w:iCs/>
                <w:sz w:val="20"/>
                <w:szCs w:val="20"/>
              </w:rPr>
            </w:pPr>
            <w:r w:rsidRPr="007A391F">
              <w:rPr>
                <w:b/>
                <w:bCs/>
                <w:i/>
                <w:iCs/>
                <w:sz w:val="20"/>
                <w:szCs w:val="20"/>
              </w:rPr>
              <w:t>08</w:t>
            </w:r>
          </w:p>
        </w:tc>
        <w:tc>
          <w:tcPr>
            <w:tcW w:w="1490" w:type="dxa"/>
            <w:tcBorders>
              <w:top w:val="nil"/>
              <w:left w:val="nil"/>
              <w:bottom w:val="single" w:sz="4" w:space="0" w:color="000000"/>
              <w:right w:val="single" w:sz="4" w:space="0" w:color="000000"/>
            </w:tcBorders>
            <w:shd w:val="clear" w:color="auto" w:fill="auto"/>
            <w:vAlign w:val="center"/>
            <w:hideMark/>
          </w:tcPr>
          <w:p w14:paraId="53F5A8A5" w14:textId="77777777" w:rsidR="007A391F" w:rsidRPr="007A391F" w:rsidRDefault="007A391F" w:rsidP="007A391F">
            <w:pPr>
              <w:jc w:val="center"/>
              <w:rPr>
                <w:b/>
                <w:bCs/>
                <w:i/>
                <w:iCs/>
                <w:sz w:val="20"/>
                <w:szCs w:val="20"/>
              </w:rPr>
            </w:pPr>
            <w:r w:rsidRPr="007A391F">
              <w:rPr>
                <w:b/>
                <w:bCs/>
                <w:i/>
                <w:i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1253AEAA"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6078BD" w14:textId="77777777" w:rsidR="007A391F" w:rsidRPr="007A391F" w:rsidRDefault="007A391F" w:rsidP="007A391F">
            <w:pPr>
              <w:jc w:val="right"/>
              <w:rPr>
                <w:b/>
                <w:bCs/>
                <w:i/>
                <w:iCs/>
                <w:sz w:val="20"/>
                <w:szCs w:val="20"/>
              </w:rPr>
            </w:pPr>
            <w:r w:rsidRPr="007A391F">
              <w:rPr>
                <w:b/>
                <w:bCs/>
                <w:i/>
                <w:iCs/>
                <w:sz w:val="20"/>
                <w:szCs w:val="20"/>
              </w:rPr>
              <w:t>299 560,00</w:t>
            </w:r>
          </w:p>
        </w:tc>
        <w:tc>
          <w:tcPr>
            <w:tcW w:w="1559" w:type="dxa"/>
            <w:tcBorders>
              <w:top w:val="nil"/>
              <w:left w:val="nil"/>
              <w:bottom w:val="single" w:sz="4" w:space="0" w:color="auto"/>
              <w:right w:val="single" w:sz="4" w:space="0" w:color="auto"/>
            </w:tcBorders>
            <w:shd w:val="clear" w:color="auto" w:fill="auto"/>
            <w:vAlign w:val="center"/>
            <w:hideMark/>
          </w:tcPr>
          <w:p w14:paraId="2304C15B"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87A799B" w14:textId="77777777" w:rsidR="007A391F" w:rsidRPr="007A391F" w:rsidRDefault="007A391F" w:rsidP="007A391F">
            <w:pPr>
              <w:jc w:val="right"/>
              <w:rPr>
                <w:b/>
                <w:bCs/>
                <w:i/>
                <w:iCs/>
                <w:sz w:val="20"/>
                <w:szCs w:val="20"/>
              </w:rPr>
            </w:pPr>
            <w:r w:rsidRPr="007A391F">
              <w:rPr>
                <w:b/>
                <w:bCs/>
                <w:i/>
                <w:iCs/>
                <w:sz w:val="20"/>
                <w:szCs w:val="20"/>
              </w:rPr>
              <w:t>299 560,00</w:t>
            </w:r>
          </w:p>
        </w:tc>
      </w:tr>
      <w:tr w:rsidR="007A391F" w:rsidRPr="007A391F" w14:paraId="3E4B5EC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9C3E996"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BE4E5B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74CE56E"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C0AB242" w14:textId="77777777" w:rsidR="007A391F" w:rsidRPr="007A391F" w:rsidRDefault="007A391F" w:rsidP="007A391F">
            <w:pPr>
              <w:jc w:val="center"/>
              <w:rPr>
                <w:b/>
                <w:bCs/>
                <w:sz w:val="20"/>
                <w:szCs w:val="20"/>
              </w:rPr>
            </w:pPr>
            <w:r w:rsidRPr="007A391F">
              <w:rPr>
                <w:b/>
                <w:bCs/>
                <w:sz w:val="20"/>
                <w:szCs w:val="20"/>
              </w:rPr>
              <w:t>08</w:t>
            </w:r>
          </w:p>
        </w:tc>
        <w:tc>
          <w:tcPr>
            <w:tcW w:w="1490" w:type="dxa"/>
            <w:tcBorders>
              <w:top w:val="nil"/>
              <w:left w:val="nil"/>
              <w:bottom w:val="single" w:sz="4" w:space="0" w:color="000000"/>
              <w:right w:val="single" w:sz="4" w:space="0" w:color="000000"/>
            </w:tcBorders>
            <w:shd w:val="clear" w:color="auto" w:fill="auto"/>
            <w:vAlign w:val="center"/>
            <w:hideMark/>
          </w:tcPr>
          <w:p w14:paraId="21656D36"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4B1B8549"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D5251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0FD194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8BFB9E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48BAAB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C7F1247"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61ED0F3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6CF676"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537EC07" w14:textId="77777777" w:rsidR="007A391F" w:rsidRPr="007A391F" w:rsidRDefault="007A391F" w:rsidP="007A391F">
            <w:pPr>
              <w:jc w:val="center"/>
              <w:rPr>
                <w:b/>
                <w:bCs/>
                <w:sz w:val="20"/>
                <w:szCs w:val="20"/>
              </w:rPr>
            </w:pPr>
            <w:r w:rsidRPr="007A391F">
              <w:rPr>
                <w:b/>
                <w:bCs/>
                <w:sz w:val="20"/>
                <w:szCs w:val="20"/>
              </w:rPr>
              <w:t>08</w:t>
            </w:r>
          </w:p>
        </w:tc>
        <w:tc>
          <w:tcPr>
            <w:tcW w:w="1490" w:type="dxa"/>
            <w:tcBorders>
              <w:top w:val="nil"/>
              <w:left w:val="nil"/>
              <w:bottom w:val="single" w:sz="4" w:space="0" w:color="000000"/>
              <w:right w:val="single" w:sz="4" w:space="0" w:color="000000"/>
            </w:tcBorders>
            <w:shd w:val="clear" w:color="auto" w:fill="auto"/>
            <w:vAlign w:val="center"/>
            <w:hideMark/>
          </w:tcPr>
          <w:p w14:paraId="1D66963F"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039EB03A"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DB6387" w14:textId="77777777" w:rsidR="007A391F" w:rsidRPr="007A391F" w:rsidRDefault="007A391F" w:rsidP="007A391F">
            <w:pPr>
              <w:jc w:val="right"/>
              <w:rPr>
                <w:b/>
                <w:bCs/>
                <w:sz w:val="20"/>
                <w:szCs w:val="20"/>
              </w:rPr>
            </w:pPr>
            <w:r w:rsidRPr="007A391F">
              <w:rPr>
                <w:b/>
                <w:bCs/>
                <w:sz w:val="20"/>
                <w:szCs w:val="20"/>
              </w:rPr>
              <w:t>299 560,00</w:t>
            </w:r>
          </w:p>
        </w:tc>
        <w:tc>
          <w:tcPr>
            <w:tcW w:w="1559" w:type="dxa"/>
            <w:tcBorders>
              <w:top w:val="nil"/>
              <w:left w:val="nil"/>
              <w:bottom w:val="single" w:sz="4" w:space="0" w:color="auto"/>
              <w:right w:val="single" w:sz="4" w:space="0" w:color="auto"/>
            </w:tcBorders>
            <w:shd w:val="clear" w:color="auto" w:fill="auto"/>
            <w:vAlign w:val="center"/>
            <w:hideMark/>
          </w:tcPr>
          <w:p w14:paraId="708636AA"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7EC0513" w14:textId="77777777" w:rsidR="007A391F" w:rsidRPr="007A391F" w:rsidRDefault="007A391F" w:rsidP="007A391F">
            <w:pPr>
              <w:jc w:val="right"/>
              <w:rPr>
                <w:b/>
                <w:bCs/>
                <w:sz w:val="20"/>
                <w:szCs w:val="20"/>
              </w:rPr>
            </w:pPr>
            <w:r w:rsidRPr="007A391F">
              <w:rPr>
                <w:b/>
                <w:bCs/>
                <w:sz w:val="20"/>
                <w:szCs w:val="20"/>
              </w:rPr>
              <w:t>299 560,00</w:t>
            </w:r>
          </w:p>
        </w:tc>
      </w:tr>
      <w:tr w:rsidR="007A391F" w:rsidRPr="007A391F" w14:paraId="020D933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D209E72" w14:textId="77777777" w:rsidR="007A391F" w:rsidRPr="007A391F" w:rsidRDefault="007A391F" w:rsidP="007A391F">
            <w:pPr>
              <w:rPr>
                <w:b/>
                <w:bCs/>
                <w:sz w:val="20"/>
                <w:szCs w:val="20"/>
              </w:rPr>
            </w:pPr>
            <w:r w:rsidRPr="007A391F">
              <w:rPr>
                <w:b/>
                <w:bCs/>
                <w:sz w:val="20"/>
                <w:szCs w:val="20"/>
              </w:rPr>
              <w:t>Дорожное хозяйство (дорожные фонды)</w:t>
            </w:r>
          </w:p>
        </w:tc>
        <w:tc>
          <w:tcPr>
            <w:tcW w:w="621" w:type="dxa"/>
            <w:tcBorders>
              <w:top w:val="nil"/>
              <w:left w:val="nil"/>
              <w:bottom w:val="single" w:sz="4" w:space="0" w:color="000000"/>
              <w:right w:val="single" w:sz="4" w:space="0" w:color="000000"/>
            </w:tcBorders>
            <w:shd w:val="clear" w:color="auto" w:fill="auto"/>
            <w:vAlign w:val="center"/>
            <w:hideMark/>
          </w:tcPr>
          <w:p w14:paraId="476B5A3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C7027BF"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5B1C6B1" w14:textId="77777777" w:rsidR="007A391F" w:rsidRPr="007A391F" w:rsidRDefault="007A391F" w:rsidP="007A391F">
            <w:pPr>
              <w:jc w:val="center"/>
              <w:rPr>
                <w:b/>
                <w:bCs/>
                <w:sz w:val="20"/>
                <w:szCs w:val="20"/>
              </w:rPr>
            </w:pPr>
            <w:r w:rsidRPr="007A391F">
              <w:rPr>
                <w:b/>
                <w:bCs/>
                <w:sz w:val="20"/>
                <w:szCs w:val="20"/>
              </w:rPr>
              <w:t>09</w:t>
            </w:r>
          </w:p>
        </w:tc>
        <w:tc>
          <w:tcPr>
            <w:tcW w:w="1490" w:type="dxa"/>
            <w:tcBorders>
              <w:top w:val="nil"/>
              <w:left w:val="nil"/>
              <w:bottom w:val="single" w:sz="4" w:space="0" w:color="000000"/>
              <w:right w:val="single" w:sz="4" w:space="0" w:color="000000"/>
            </w:tcBorders>
            <w:shd w:val="clear" w:color="auto" w:fill="auto"/>
            <w:vAlign w:val="center"/>
            <w:hideMark/>
          </w:tcPr>
          <w:p w14:paraId="40205B5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45C761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A2A27C4" w14:textId="77777777" w:rsidR="007A391F" w:rsidRPr="007A391F" w:rsidRDefault="007A391F" w:rsidP="007A391F">
            <w:pPr>
              <w:jc w:val="right"/>
              <w:rPr>
                <w:b/>
                <w:bCs/>
                <w:sz w:val="20"/>
                <w:szCs w:val="20"/>
              </w:rPr>
            </w:pPr>
            <w:r w:rsidRPr="007A391F">
              <w:rPr>
                <w:b/>
                <w:bCs/>
                <w:sz w:val="20"/>
                <w:szCs w:val="20"/>
              </w:rPr>
              <w:t>20 458 571,58</w:t>
            </w:r>
          </w:p>
        </w:tc>
        <w:tc>
          <w:tcPr>
            <w:tcW w:w="1559" w:type="dxa"/>
            <w:tcBorders>
              <w:top w:val="nil"/>
              <w:left w:val="nil"/>
              <w:bottom w:val="single" w:sz="4" w:space="0" w:color="auto"/>
              <w:right w:val="single" w:sz="4" w:space="0" w:color="auto"/>
            </w:tcBorders>
            <w:shd w:val="clear" w:color="auto" w:fill="auto"/>
            <w:vAlign w:val="center"/>
            <w:hideMark/>
          </w:tcPr>
          <w:p w14:paraId="1E446FE2" w14:textId="77777777" w:rsidR="007A391F" w:rsidRPr="007A391F" w:rsidRDefault="007A391F" w:rsidP="007A391F">
            <w:pPr>
              <w:jc w:val="right"/>
              <w:rPr>
                <w:b/>
                <w:bCs/>
                <w:sz w:val="20"/>
                <w:szCs w:val="20"/>
              </w:rPr>
            </w:pPr>
            <w:r w:rsidRPr="007A391F">
              <w:rPr>
                <w:b/>
                <w:bCs/>
                <w:sz w:val="20"/>
                <w:szCs w:val="20"/>
              </w:rPr>
              <w:t>-3 172 003,42</w:t>
            </w:r>
          </w:p>
        </w:tc>
        <w:tc>
          <w:tcPr>
            <w:tcW w:w="1559" w:type="dxa"/>
            <w:tcBorders>
              <w:top w:val="nil"/>
              <w:left w:val="nil"/>
              <w:bottom w:val="single" w:sz="4" w:space="0" w:color="auto"/>
              <w:right w:val="single" w:sz="4" w:space="0" w:color="auto"/>
            </w:tcBorders>
            <w:shd w:val="clear" w:color="auto" w:fill="auto"/>
            <w:vAlign w:val="center"/>
            <w:hideMark/>
          </w:tcPr>
          <w:p w14:paraId="4284F73C"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5635DA0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DD647DA"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"Комплексное развитие транспортной инфраструктуры муниципального образования "Поселок Айхал" на 2022-2026 годы" </w:t>
            </w:r>
          </w:p>
        </w:tc>
        <w:tc>
          <w:tcPr>
            <w:tcW w:w="621" w:type="dxa"/>
            <w:tcBorders>
              <w:top w:val="nil"/>
              <w:left w:val="nil"/>
              <w:bottom w:val="single" w:sz="4" w:space="0" w:color="000000"/>
              <w:right w:val="single" w:sz="4" w:space="0" w:color="000000"/>
            </w:tcBorders>
            <w:shd w:val="clear" w:color="auto" w:fill="auto"/>
            <w:vAlign w:val="center"/>
            <w:hideMark/>
          </w:tcPr>
          <w:p w14:paraId="008F54FC"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5BC0969"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9C1CE05" w14:textId="77777777" w:rsidR="007A391F" w:rsidRPr="007A391F" w:rsidRDefault="007A391F" w:rsidP="007A391F">
            <w:pPr>
              <w:jc w:val="center"/>
              <w:rPr>
                <w:b/>
                <w:bCs/>
                <w:i/>
                <w:iCs/>
                <w:sz w:val="20"/>
                <w:szCs w:val="20"/>
              </w:rPr>
            </w:pPr>
            <w:r w:rsidRPr="007A391F">
              <w:rPr>
                <w:b/>
                <w:bCs/>
                <w:i/>
                <w:iCs/>
                <w:sz w:val="20"/>
                <w:szCs w:val="20"/>
              </w:rPr>
              <w:t>09</w:t>
            </w:r>
          </w:p>
        </w:tc>
        <w:tc>
          <w:tcPr>
            <w:tcW w:w="1490" w:type="dxa"/>
            <w:tcBorders>
              <w:top w:val="nil"/>
              <w:left w:val="nil"/>
              <w:bottom w:val="single" w:sz="4" w:space="0" w:color="000000"/>
              <w:right w:val="single" w:sz="4" w:space="0" w:color="000000"/>
            </w:tcBorders>
            <w:shd w:val="clear" w:color="auto" w:fill="auto"/>
            <w:vAlign w:val="center"/>
            <w:hideMark/>
          </w:tcPr>
          <w:p w14:paraId="4B098918" w14:textId="77777777" w:rsidR="007A391F" w:rsidRPr="007A391F" w:rsidRDefault="007A391F" w:rsidP="007A391F">
            <w:pPr>
              <w:jc w:val="center"/>
              <w:rPr>
                <w:b/>
                <w:bCs/>
                <w:i/>
                <w:iCs/>
                <w:sz w:val="20"/>
                <w:szCs w:val="20"/>
              </w:rPr>
            </w:pPr>
            <w:r w:rsidRPr="007A391F">
              <w:rPr>
                <w:b/>
                <w:bCs/>
                <w:i/>
                <w:iCs/>
                <w:sz w:val="20"/>
                <w:szCs w:val="20"/>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47DD35D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C671D99" w14:textId="77777777" w:rsidR="007A391F" w:rsidRPr="007A391F" w:rsidRDefault="007A391F" w:rsidP="007A391F">
            <w:pPr>
              <w:jc w:val="right"/>
              <w:rPr>
                <w:b/>
                <w:bCs/>
                <w:i/>
                <w:iCs/>
                <w:sz w:val="20"/>
                <w:szCs w:val="20"/>
              </w:rPr>
            </w:pPr>
            <w:r w:rsidRPr="007A391F">
              <w:rPr>
                <w:b/>
                <w:bCs/>
                <w:i/>
                <w:iCs/>
                <w:sz w:val="20"/>
                <w:szCs w:val="20"/>
              </w:rPr>
              <w:t>20 458 571,58</w:t>
            </w:r>
          </w:p>
        </w:tc>
        <w:tc>
          <w:tcPr>
            <w:tcW w:w="1559" w:type="dxa"/>
            <w:tcBorders>
              <w:top w:val="nil"/>
              <w:left w:val="nil"/>
              <w:bottom w:val="single" w:sz="4" w:space="0" w:color="auto"/>
              <w:right w:val="single" w:sz="4" w:space="0" w:color="auto"/>
            </w:tcBorders>
            <w:shd w:val="clear" w:color="auto" w:fill="auto"/>
            <w:vAlign w:val="center"/>
            <w:hideMark/>
          </w:tcPr>
          <w:p w14:paraId="6AE73BAA" w14:textId="77777777" w:rsidR="007A391F" w:rsidRPr="007A391F" w:rsidRDefault="007A391F" w:rsidP="007A391F">
            <w:pPr>
              <w:jc w:val="right"/>
              <w:rPr>
                <w:b/>
                <w:bCs/>
                <w:i/>
                <w:iCs/>
                <w:sz w:val="20"/>
                <w:szCs w:val="20"/>
              </w:rPr>
            </w:pPr>
            <w:r w:rsidRPr="007A391F">
              <w:rPr>
                <w:b/>
                <w:bCs/>
                <w:i/>
                <w:iCs/>
                <w:sz w:val="20"/>
                <w:szCs w:val="20"/>
              </w:rPr>
              <w:t>-3 172 003,42</w:t>
            </w:r>
          </w:p>
        </w:tc>
        <w:tc>
          <w:tcPr>
            <w:tcW w:w="1559" w:type="dxa"/>
            <w:tcBorders>
              <w:top w:val="nil"/>
              <w:left w:val="nil"/>
              <w:bottom w:val="single" w:sz="4" w:space="0" w:color="auto"/>
              <w:right w:val="single" w:sz="4" w:space="0" w:color="auto"/>
            </w:tcBorders>
            <w:shd w:val="clear" w:color="auto" w:fill="auto"/>
            <w:vAlign w:val="center"/>
            <w:hideMark/>
          </w:tcPr>
          <w:p w14:paraId="43E8D4BB" w14:textId="77777777" w:rsidR="007A391F" w:rsidRPr="007A391F" w:rsidRDefault="007A391F" w:rsidP="007A391F">
            <w:pPr>
              <w:jc w:val="right"/>
              <w:rPr>
                <w:b/>
                <w:bCs/>
                <w:i/>
                <w:iCs/>
                <w:sz w:val="20"/>
                <w:szCs w:val="20"/>
              </w:rPr>
            </w:pPr>
            <w:r w:rsidRPr="007A391F">
              <w:rPr>
                <w:b/>
                <w:bCs/>
                <w:i/>
                <w:iCs/>
                <w:sz w:val="20"/>
                <w:szCs w:val="20"/>
              </w:rPr>
              <w:t>17 286 568,16</w:t>
            </w:r>
          </w:p>
        </w:tc>
      </w:tr>
      <w:tr w:rsidR="007A391F" w:rsidRPr="007A391F" w14:paraId="3715FEB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AFA4569" w14:textId="77777777" w:rsidR="007A391F" w:rsidRPr="007A391F" w:rsidRDefault="007A391F" w:rsidP="007A391F">
            <w:pPr>
              <w:rPr>
                <w:b/>
                <w:bCs/>
                <w:sz w:val="20"/>
                <w:szCs w:val="20"/>
              </w:rPr>
            </w:pPr>
            <w:r w:rsidRPr="007A391F">
              <w:rPr>
                <w:b/>
                <w:bCs/>
                <w:sz w:val="20"/>
                <w:szCs w:val="20"/>
              </w:rPr>
              <w:t xml:space="preserve">Развитие транспортного комплекса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1E45CB8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69EA42E"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3F0D6F3F" w14:textId="77777777" w:rsidR="007A391F" w:rsidRPr="007A391F" w:rsidRDefault="007A391F" w:rsidP="007A391F">
            <w:pPr>
              <w:jc w:val="center"/>
              <w:rPr>
                <w:b/>
                <w:bCs/>
                <w:sz w:val="20"/>
                <w:szCs w:val="20"/>
              </w:rPr>
            </w:pPr>
            <w:r w:rsidRPr="007A391F">
              <w:rPr>
                <w:b/>
                <w:bCs/>
                <w:sz w:val="20"/>
                <w:szCs w:val="20"/>
              </w:rPr>
              <w:t>09</w:t>
            </w:r>
          </w:p>
        </w:tc>
        <w:tc>
          <w:tcPr>
            <w:tcW w:w="1490" w:type="dxa"/>
            <w:tcBorders>
              <w:top w:val="nil"/>
              <w:left w:val="nil"/>
              <w:bottom w:val="single" w:sz="4" w:space="0" w:color="000000"/>
              <w:right w:val="single" w:sz="4" w:space="0" w:color="000000"/>
            </w:tcBorders>
            <w:shd w:val="clear" w:color="auto" w:fill="auto"/>
            <w:vAlign w:val="center"/>
            <w:hideMark/>
          </w:tcPr>
          <w:p w14:paraId="0171AB84"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00CDA27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BDDD1CB" w14:textId="77777777" w:rsidR="007A391F" w:rsidRPr="007A391F" w:rsidRDefault="007A391F" w:rsidP="007A391F">
            <w:pPr>
              <w:jc w:val="right"/>
              <w:rPr>
                <w:b/>
                <w:bCs/>
                <w:sz w:val="20"/>
                <w:szCs w:val="20"/>
              </w:rPr>
            </w:pPr>
            <w:r w:rsidRPr="007A391F">
              <w:rPr>
                <w:b/>
                <w:bCs/>
                <w:sz w:val="20"/>
                <w:szCs w:val="20"/>
              </w:rPr>
              <w:t>20 458 571,58</w:t>
            </w:r>
          </w:p>
        </w:tc>
        <w:tc>
          <w:tcPr>
            <w:tcW w:w="1559" w:type="dxa"/>
            <w:tcBorders>
              <w:top w:val="nil"/>
              <w:left w:val="nil"/>
              <w:bottom w:val="single" w:sz="4" w:space="0" w:color="auto"/>
              <w:right w:val="single" w:sz="4" w:space="0" w:color="auto"/>
            </w:tcBorders>
            <w:shd w:val="clear" w:color="auto" w:fill="auto"/>
            <w:vAlign w:val="center"/>
            <w:hideMark/>
          </w:tcPr>
          <w:p w14:paraId="37C6510B" w14:textId="77777777" w:rsidR="007A391F" w:rsidRPr="007A391F" w:rsidRDefault="007A391F" w:rsidP="007A391F">
            <w:pPr>
              <w:jc w:val="right"/>
              <w:rPr>
                <w:b/>
                <w:bCs/>
                <w:sz w:val="20"/>
                <w:szCs w:val="20"/>
              </w:rPr>
            </w:pPr>
            <w:r w:rsidRPr="007A391F">
              <w:rPr>
                <w:b/>
                <w:bCs/>
                <w:sz w:val="20"/>
                <w:szCs w:val="20"/>
              </w:rPr>
              <w:t>-3 172 003,42</w:t>
            </w:r>
          </w:p>
        </w:tc>
        <w:tc>
          <w:tcPr>
            <w:tcW w:w="1559" w:type="dxa"/>
            <w:tcBorders>
              <w:top w:val="nil"/>
              <w:left w:val="nil"/>
              <w:bottom w:val="single" w:sz="4" w:space="0" w:color="auto"/>
              <w:right w:val="single" w:sz="4" w:space="0" w:color="auto"/>
            </w:tcBorders>
            <w:shd w:val="clear" w:color="auto" w:fill="auto"/>
            <w:vAlign w:val="center"/>
            <w:hideMark/>
          </w:tcPr>
          <w:p w14:paraId="4E1FDAB4"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4B80811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D9655B" w14:textId="77777777" w:rsidR="007A391F" w:rsidRPr="007A391F" w:rsidRDefault="007A391F" w:rsidP="007A391F">
            <w:pPr>
              <w:rPr>
                <w:b/>
                <w:bCs/>
                <w:sz w:val="20"/>
                <w:szCs w:val="20"/>
              </w:rPr>
            </w:pPr>
            <w:r w:rsidRPr="007A391F">
              <w:rPr>
                <w:b/>
                <w:bCs/>
                <w:sz w:val="20"/>
                <w:szCs w:val="20"/>
              </w:rPr>
              <w:t>Содержание, текущий и капитальный ремонт автомобильных дорог общего пользования местного значения</w:t>
            </w:r>
          </w:p>
        </w:tc>
        <w:tc>
          <w:tcPr>
            <w:tcW w:w="621" w:type="dxa"/>
            <w:tcBorders>
              <w:top w:val="nil"/>
              <w:left w:val="nil"/>
              <w:bottom w:val="single" w:sz="4" w:space="0" w:color="000000"/>
              <w:right w:val="single" w:sz="4" w:space="0" w:color="000000"/>
            </w:tcBorders>
            <w:shd w:val="clear" w:color="auto" w:fill="auto"/>
            <w:vAlign w:val="center"/>
            <w:hideMark/>
          </w:tcPr>
          <w:p w14:paraId="6C123AB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2632C1D"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1A01FD8" w14:textId="77777777" w:rsidR="007A391F" w:rsidRPr="007A391F" w:rsidRDefault="007A391F" w:rsidP="007A391F">
            <w:pPr>
              <w:jc w:val="center"/>
              <w:rPr>
                <w:b/>
                <w:bCs/>
                <w:sz w:val="20"/>
                <w:szCs w:val="20"/>
              </w:rPr>
            </w:pPr>
            <w:r w:rsidRPr="007A391F">
              <w:rPr>
                <w:b/>
                <w:bCs/>
                <w:sz w:val="20"/>
                <w:szCs w:val="20"/>
              </w:rPr>
              <w:t>09</w:t>
            </w:r>
          </w:p>
        </w:tc>
        <w:tc>
          <w:tcPr>
            <w:tcW w:w="1490" w:type="dxa"/>
            <w:tcBorders>
              <w:top w:val="nil"/>
              <w:left w:val="nil"/>
              <w:bottom w:val="single" w:sz="4" w:space="0" w:color="000000"/>
              <w:right w:val="single" w:sz="4" w:space="0" w:color="000000"/>
            </w:tcBorders>
            <w:shd w:val="clear" w:color="auto" w:fill="auto"/>
            <w:vAlign w:val="center"/>
            <w:hideMark/>
          </w:tcPr>
          <w:p w14:paraId="76F243A2"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47199776"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BD467C1" w14:textId="77777777" w:rsidR="007A391F" w:rsidRPr="007A391F" w:rsidRDefault="007A391F" w:rsidP="007A391F">
            <w:pPr>
              <w:jc w:val="right"/>
              <w:rPr>
                <w:b/>
                <w:bCs/>
                <w:sz w:val="20"/>
                <w:szCs w:val="20"/>
              </w:rPr>
            </w:pPr>
            <w:r w:rsidRPr="007A391F">
              <w:rPr>
                <w:b/>
                <w:bCs/>
                <w:sz w:val="20"/>
                <w:szCs w:val="20"/>
              </w:rPr>
              <w:t>20 458 571,58</w:t>
            </w:r>
          </w:p>
        </w:tc>
        <w:tc>
          <w:tcPr>
            <w:tcW w:w="1559" w:type="dxa"/>
            <w:tcBorders>
              <w:top w:val="nil"/>
              <w:left w:val="nil"/>
              <w:bottom w:val="single" w:sz="4" w:space="0" w:color="auto"/>
              <w:right w:val="single" w:sz="4" w:space="0" w:color="auto"/>
            </w:tcBorders>
            <w:shd w:val="clear" w:color="auto" w:fill="auto"/>
            <w:vAlign w:val="center"/>
            <w:hideMark/>
          </w:tcPr>
          <w:p w14:paraId="5E9D2171" w14:textId="77777777" w:rsidR="007A391F" w:rsidRPr="007A391F" w:rsidRDefault="007A391F" w:rsidP="007A391F">
            <w:pPr>
              <w:jc w:val="right"/>
              <w:rPr>
                <w:b/>
                <w:bCs/>
                <w:sz w:val="20"/>
                <w:szCs w:val="20"/>
              </w:rPr>
            </w:pPr>
            <w:r w:rsidRPr="007A391F">
              <w:rPr>
                <w:b/>
                <w:bCs/>
                <w:sz w:val="20"/>
                <w:szCs w:val="20"/>
              </w:rPr>
              <w:t>-3 172 003,42</w:t>
            </w:r>
          </w:p>
        </w:tc>
        <w:tc>
          <w:tcPr>
            <w:tcW w:w="1559" w:type="dxa"/>
            <w:tcBorders>
              <w:top w:val="nil"/>
              <w:left w:val="nil"/>
              <w:bottom w:val="single" w:sz="4" w:space="0" w:color="auto"/>
              <w:right w:val="single" w:sz="4" w:space="0" w:color="auto"/>
            </w:tcBorders>
            <w:shd w:val="clear" w:color="auto" w:fill="auto"/>
            <w:vAlign w:val="center"/>
            <w:hideMark/>
          </w:tcPr>
          <w:p w14:paraId="4D18CD15"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2A33293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BE4F66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9CD4C8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3FD5D4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9EFB019" w14:textId="77777777" w:rsidR="007A391F" w:rsidRPr="007A391F" w:rsidRDefault="007A391F" w:rsidP="007A391F">
            <w:pPr>
              <w:jc w:val="center"/>
              <w:rPr>
                <w:b/>
                <w:bCs/>
                <w:sz w:val="20"/>
                <w:szCs w:val="20"/>
              </w:rPr>
            </w:pPr>
            <w:r w:rsidRPr="007A391F">
              <w:rPr>
                <w:b/>
                <w:bCs/>
                <w:sz w:val="20"/>
                <w:szCs w:val="20"/>
              </w:rPr>
              <w:t>09</w:t>
            </w:r>
          </w:p>
        </w:tc>
        <w:tc>
          <w:tcPr>
            <w:tcW w:w="1490" w:type="dxa"/>
            <w:tcBorders>
              <w:top w:val="nil"/>
              <w:left w:val="nil"/>
              <w:bottom w:val="single" w:sz="4" w:space="0" w:color="000000"/>
              <w:right w:val="single" w:sz="4" w:space="0" w:color="000000"/>
            </w:tcBorders>
            <w:shd w:val="clear" w:color="auto" w:fill="auto"/>
            <w:vAlign w:val="center"/>
            <w:hideMark/>
          </w:tcPr>
          <w:p w14:paraId="7B43AA56"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6DEA9DCD"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B4A55A" w14:textId="77777777" w:rsidR="007A391F" w:rsidRPr="007A391F" w:rsidRDefault="007A391F" w:rsidP="007A391F">
            <w:pPr>
              <w:jc w:val="right"/>
              <w:rPr>
                <w:b/>
                <w:bCs/>
                <w:sz w:val="20"/>
                <w:szCs w:val="20"/>
              </w:rPr>
            </w:pPr>
            <w:r w:rsidRPr="007A391F">
              <w:rPr>
                <w:b/>
                <w:bCs/>
                <w:sz w:val="20"/>
                <w:szCs w:val="20"/>
              </w:rPr>
              <w:t>20 458 571,58</w:t>
            </w:r>
          </w:p>
        </w:tc>
        <w:tc>
          <w:tcPr>
            <w:tcW w:w="1559" w:type="dxa"/>
            <w:tcBorders>
              <w:top w:val="nil"/>
              <w:left w:val="nil"/>
              <w:bottom w:val="single" w:sz="4" w:space="0" w:color="auto"/>
              <w:right w:val="single" w:sz="4" w:space="0" w:color="auto"/>
            </w:tcBorders>
            <w:shd w:val="clear" w:color="auto" w:fill="auto"/>
            <w:vAlign w:val="center"/>
            <w:hideMark/>
          </w:tcPr>
          <w:p w14:paraId="19384C7B" w14:textId="77777777" w:rsidR="007A391F" w:rsidRPr="007A391F" w:rsidRDefault="007A391F" w:rsidP="007A391F">
            <w:pPr>
              <w:jc w:val="right"/>
              <w:rPr>
                <w:b/>
                <w:bCs/>
                <w:sz w:val="20"/>
                <w:szCs w:val="20"/>
              </w:rPr>
            </w:pPr>
            <w:r w:rsidRPr="007A391F">
              <w:rPr>
                <w:b/>
                <w:bCs/>
                <w:sz w:val="20"/>
                <w:szCs w:val="20"/>
              </w:rPr>
              <w:t>-3 172 003,42</w:t>
            </w:r>
          </w:p>
        </w:tc>
        <w:tc>
          <w:tcPr>
            <w:tcW w:w="1559" w:type="dxa"/>
            <w:tcBorders>
              <w:top w:val="nil"/>
              <w:left w:val="nil"/>
              <w:bottom w:val="single" w:sz="4" w:space="0" w:color="auto"/>
              <w:right w:val="single" w:sz="4" w:space="0" w:color="auto"/>
            </w:tcBorders>
            <w:shd w:val="clear" w:color="auto" w:fill="auto"/>
            <w:vAlign w:val="center"/>
            <w:hideMark/>
          </w:tcPr>
          <w:p w14:paraId="1FDADBE8" w14:textId="77777777" w:rsidR="007A391F" w:rsidRPr="007A391F" w:rsidRDefault="007A391F" w:rsidP="007A391F">
            <w:pPr>
              <w:jc w:val="right"/>
              <w:rPr>
                <w:b/>
                <w:bCs/>
                <w:sz w:val="20"/>
                <w:szCs w:val="20"/>
              </w:rPr>
            </w:pPr>
            <w:r w:rsidRPr="007A391F">
              <w:rPr>
                <w:b/>
                <w:bCs/>
                <w:sz w:val="20"/>
                <w:szCs w:val="20"/>
              </w:rPr>
              <w:t>17 286 568,16</w:t>
            </w:r>
          </w:p>
        </w:tc>
      </w:tr>
      <w:tr w:rsidR="007A391F" w:rsidRPr="007A391F" w14:paraId="49B0D3F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7C156AA" w14:textId="77777777" w:rsidR="007A391F" w:rsidRPr="007A391F" w:rsidRDefault="007A391F" w:rsidP="007A391F">
            <w:pPr>
              <w:rPr>
                <w:b/>
                <w:bCs/>
                <w:sz w:val="20"/>
                <w:szCs w:val="20"/>
              </w:rPr>
            </w:pPr>
            <w:r w:rsidRPr="007A391F">
              <w:rPr>
                <w:b/>
                <w:bCs/>
                <w:sz w:val="20"/>
                <w:szCs w:val="20"/>
              </w:rPr>
              <w:t>Другие вопросы в области национальной экономики</w:t>
            </w:r>
          </w:p>
        </w:tc>
        <w:tc>
          <w:tcPr>
            <w:tcW w:w="621" w:type="dxa"/>
            <w:tcBorders>
              <w:top w:val="nil"/>
              <w:left w:val="nil"/>
              <w:bottom w:val="single" w:sz="4" w:space="0" w:color="000000"/>
              <w:right w:val="single" w:sz="4" w:space="0" w:color="000000"/>
            </w:tcBorders>
            <w:shd w:val="clear" w:color="auto" w:fill="auto"/>
            <w:vAlign w:val="center"/>
            <w:hideMark/>
          </w:tcPr>
          <w:p w14:paraId="1F265AE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D7A0AAA"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DF7DED1" w14:textId="77777777" w:rsidR="007A391F" w:rsidRPr="007A391F" w:rsidRDefault="007A391F" w:rsidP="007A391F">
            <w:pPr>
              <w:jc w:val="center"/>
              <w:rPr>
                <w:b/>
                <w:bCs/>
                <w:sz w:val="20"/>
                <w:szCs w:val="20"/>
              </w:rPr>
            </w:pPr>
            <w:r w:rsidRPr="007A391F">
              <w:rPr>
                <w:b/>
                <w:b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592BE79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45F9865"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26611B0" w14:textId="77777777" w:rsidR="007A391F" w:rsidRPr="007A391F" w:rsidRDefault="007A391F" w:rsidP="007A391F">
            <w:pPr>
              <w:jc w:val="right"/>
              <w:rPr>
                <w:b/>
                <w:bCs/>
                <w:sz w:val="20"/>
                <w:szCs w:val="20"/>
              </w:rPr>
            </w:pPr>
            <w:r w:rsidRPr="007A391F">
              <w:rPr>
                <w:b/>
                <w:bCs/>
                <w:sz w:val="20"/>
                <w:szCs w:val="20"/>
              </w:rPr>
              <w:t>717 750,00</w:t>
            </w:r>
          </w:p>
        </w:tc>
        <w:tc>
          <w:tcPr>
            <w:tcW w:w="1559" w:type="dxa"/>
            <w:tcBorders>
              <w:top w:val="nil"/>
              <w:left w:val="nil"/>
              <w:bottom w:val="single" w:sz="4" w:space="0" w:color="auto"/>
              <w:right w:val="single" w:sz="4" w:space="0" w:color="auto"/>
            </w:tcBorders>
            <w:shd w:val="clear" w:color="auto" w:fill="auto"/>
            <w:vAlign w:val="center"/>
            <w:hideMark/>
          </w:tcPr>
          <w:p w14:paraId="00C1733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86DDC80" w14:textId="77777777" w:rsidR="007A391F" w:rsidRPr="007A391F" w:rsidRDefault="007A391F" w:rsidP="007A391F">
            <w:pPr>
              <w:jc w:val="right"/>
              <w:rPr>
                <w:b/>
                <w:bCs/>
                <w:sz w:val="20"/>
                <w:szCs w:val="20"/>
              </w:rPr>
            </w:pPr>
            <w:r w:rsidRPr="007A391F">
              <w:rPr>
                <w:b/>
                <w:bCs/>
                <w:sz w:val="20"/>
                <w:szCs w:val="20"/>
              </w:rPr>
              <w:t>717 750,00</w:t>
            </w:r>
          </w:p>
        </w:tc>
      </w:tr>
      <w:tr w:rsidR="007A391F" w:rsidRPr="007A391F" w14:paraId="60448D0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FC0C2A6"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40F82B8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BAAAFFD"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2E2E3D80" w14:textId="77777777" w:rsidR="007A391F" w:rsidRPr="007A391F" w:rsidRDefault="007A391F" w:rsidP="007A391F">
            <w:pPr>
              <w:jc w:val="center"/>
              <w:rPr>
                <w:b/>
                <w:bCs/>
                <w:i/>
                <w:iCs/>
                <w:sz w:val="20"/>
                <w:szCs w:val="20"/>
              </w:rPr>
            </w:pPr>
            <w:r w:rsidRPr="007A391F">
              <w:rPr>
                <w:b/>
                <w:bCs/>
                <w:i/>
                <w:i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3EFA2101" w14:textId="77777777" w:rsidR="007A391F" w:rsidRPr="007A391F" w:rsidRDefault="007A391F" w:rsidP="007A391F">
            <w:pPr>
              <w:jc w:val="center"/>
              <w:rPr>
                <w:b/>
                <w:bCs/>
                <w:i/>
                <w:iCs/>
                <w:sz w:val="20"/>
                <w:szCs w:val="20"/>
              </w:rPr>
            </w:pPr>
            <w:r w:rsidRPr="007A391F">
              <w:rPr>
                <w:b/>
                <w:bCs/>
                <w:i/>
                <w:iCs/>
                <w:sz w:val="20"/>
                <w:szCs w:val="20"/>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1CD10479"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9A55905" w14:textId="77777777" w:rsidR="007A391F" w:rsidRPr="007A391F" w:rsidRDefault="007A391F" w:rsidP="007A391F">
            <w:pPr>
              <w:jc w:val="right"/>
              <w:rPr>
                <w:b/>
                <w:bCs/>
                <w:i/>
                <w:iCs/>
                <w:sz w:val="20"/>
                <w:szCs w:val="20"/>
              </w:rPr>
            </w:pPr>
            <w:r w:rsidRPr="007A391F">
              <w:rPr>
                <w:b/>
                <w:bCs/>
                <w:i/>
                <w:i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7754DE18"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DD9314A" w14:textId="77777777" w:rsidR="007A391F" w:rsidRPr="007A391F" w:rsidRDefault="007A391F" w:rsidP="007A391F">
            <w:pPr>
              <w:jc w:val="right"/>
              <w:rPr>
                <w:b/>
                <w:bCs/>
                <w:i/>
                <w:iCs/>
                <w:sz w:val="20"/>
                <w:szCs w:val="20"/>
              </w:rPr>
            </w:pPr>
            <w:r w:rsidRPr="007A391F">
              <w:rPr>
                <w:b/>
                <w:bCs/>
                <w:i/>
                <w:iCs/>
                <w:sz w:val="20"/>
                <w:szCs w:val="20"/>
              </w:rPr>
              <w:t>600 000,00</w:t>
            </w:r>
          </w:p>
        </w:tc>
      </w:tr>
      <w:tr w:rsidR="007A391F" w:rsidRPr="007A391F" w14:paraId="7563B8B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0E2C7F1" w14:textId="77777777" w:rsidR="007A391F" w:rsidRPr="007A391F" w:rsidRDefault="007A391F" w:rsidP="007A391F">
            <w:pPr>
              <w:rPr>
                <w:b/>
                <w:bCs/>
                <w:sz w:val="20"/>
                <w:szCs w:val="20"/>
              </w:rPr>
            </w:pPr>
            <w:r w:rsidRPr="007A391F">
              <w:rPr>
                <w:b/>
                <w:bCs/>
                <w:sz w:val="20"/>
                <w:szCs w:val="20"/>
              </w:rPr>
              <w:t xml:space="preserve">Развитие предпринимательства и туризма в Республике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571D3B3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774D46B"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805CBE2" w14:textId="77777777" w:rsidR="007A391F" w:rsidRPr="007A391F" w:rsidRDefault="007A391F" w:rsidP="007A391F">
            <w:pPr>
              <w:jc w:val="center"/>
              <w:rPr>
                <w:b/>
                <w:bCs/>
                <w:sz w:val="20"/>
                <w:szCs w:val="20"/>
              </w:rPr>
            </w:pPr>
            <w:r w:rsidRPr="007A391F">
              <w:rPr>
                <w:b/>
                <w:b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116B9417"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671CFAE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DD2C490" w14:textId="77777777" w:rsidR="007A391F" w:rsidRPr="007A391F" w:rsidRDefault="007A391F" w:rsidP="007A391F">
            <w:pPr>
              <w:jc w:val="right"/>
              <w:rPr>
                <w:b/>
                <w:bCs/>
                <w:sz w:val="20"/>
                <w:szCs w:val="20"/>
              </w:rPr>
            </w:pPr>
            <w:r w:rsidRPr="007A391F">
              <w:rPr>
                <w:b/>
                <w:bCs/>
                <w:sz w:val="20"/>
                <w:szCs w:val="20"/>
              </w:rPr>
              <w:t>600 000,00</w:t>
            </w:r>
          </w:p>
        </w:tc>
        <w:tc>
          <w:tcPr>
            <w:tcW w:w="1559" w:type="dxa"/>
            <w:tcBorders>
              <w:top w:val="nil"/>
              <w:left w:val="nil"/>
              <w:bottom w:val="single" w:sz="4" w:space="0" w:color="auto"/>
              <w:right w:val="single" w:sz="4" w:space="0" w:color="auto"/>
            </w:tcBorders>
            <w:shd w:val="clear" w:color="auto" w:fill="auto"/>
            <w:vAlign w:val="center"/>
            <w:hideMark/>
          </w:tcPr>
          <w:p w14:paraId="79CBB52E"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6F2A2FE" w14:textId="77777777" w:rsidR="007A391F" w:rsidRPr="007A391F" w:rsidRDefault="007A391F" w:rsidP="007A391F">
            <w:pPr>
              <w:jc w:val="right"/>
              <w:rPr>
                <w:b/>
                <w:bCs/>
                <w:sz w:val="20"/>
                <w:szCs w:val="20"/>
              </w:rPr>
            </w:pPr>
            <w:r w:rsidRPr="007A391F">
              <w:rPr>
                <w:b/>
                <w:bCs/>
                <w:sz w:val="20"/>
                <w:szCs w:val="20"/>
              </w:rPr>
              <w:t>600 000,00</w:t>
            </w:r>
          </w:p>
        </w:tc>
      </w:tr>
      <w:tr w:rsidR="007A391F" w:rsidRPr="007A391F" w14:paraId="6B68026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DB271D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1C7116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CF3D917"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1DC0911" w14:textId="77777777" w:rsidR="007A391F" w:rsidRPr="007A391F" w:rsidRDefault="007A391F" w:rsidP="007A391F">
            <w:pPr>
              <w:jc w:val="center"/>
              <w:rPr>
                <w:b/>
                <w:bCs/>
                <w:sz w:val="20"/>
                <w:szCs w:val="20"/>
              </w:rPr>
            </w:pPr>
            <w:r w:rsidRPr="007A391F">
              <w:rPr>
                <w:b/>
                <w:b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0154B67C"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29E95657"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7A21049" w14:textId="77777777" w:rsidR="007A391F" w:rsidRPr="007A391F" w:rsidRDefault="007A391F" w:rsidP="007A391F">
            <w:pPr>
              <w:jc w:val="right"/>
              <w:rPr>
                <w:b/>
                <w:bCs/>
                <w:sz w:val="20"/>
                <w:szCs w:val="20"/>
              </w:rPr>
            </w:pPr>
            <w:r w:rsidRPr="007A391F">
              <w:rPr>
                <w:b/>
                <w:bCs/>
                <w:sz w:val="20"/>
                <w:szCs w:val="20"/>
              </w:rPr>
              <w:t>100 000,00</w:t>
            </w:r>
          </w:p>
        </w:tc>
        <w:tc>
          <w:tcPr>
            <w:tcW w:w="1559" w:type="dxa"/>
            <w:tcBorders>
              <w:top w:val="nil"/>
              <w:left w:val="nil"/>
              <w:bottom w:val="single" w:sz="4" w:space="0" w:color="auto"/>
              <w:right w:val="single" w:sz="4" w:space="0" w:color="auto"/>
            </w:tcBorders>
            <w:shd w:val="clear" w:color="auto" w:fill="auto"/>
            <w:vAlign w:val="center"/>
            <w:hideMark/>
          </w:tcPr>
          <w:p w14:paraId="1F57AD3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19C7CAF"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2AB9609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31893C"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576A710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97EF628"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6B6237E" w14:textId="77777777" w:rsidR="007A391F" w:rsidRPr="007A391F" w:rsidRDefault="007A391F" w:rsidP="007A391F">
            <w:pPr>
              <w:jc w:val="center"/>
              <w:rPr>
                <w:b/>
                <w:bCs/>
                <w:sz w:val="20"/>
                <w:szCs w:val="20"/>
              </w:rPr>
            </w:pPr>
            <w:r w:rsidRPr="007A391F">
              <w:rPr>
                <w:b/>
                <w:b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147C4CC7"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7F9A2403"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64905B" w14:textId="77777777" w:rsidR="007A391F" w:rsidRPr="007A391F" w:rsidRDefault="007A391F" w:rsidP="007A391F">
            <w:pPr>
              <w:jc w:val="right"/>
              <w:rPr>
                <w:b/>
                <w:bCs/>
                <w:sz w:val="20"/>
                <w:szCs w:val="20"/>
              </w:rPr>
            </w:pPr>
            <w:r w:rsidRPr="007A391F">
              <w:rPr>
                <w:b/>
                <w:bCs/>
                <w:sz w:val="20"/>
                <w:szCs w:val="20"/>
              </w:rPr>
              <w:t>500 000,00</w:t>
            </w:r>
          </w:p>
        </w:tc>
        <w:tc>
          <w:tcPr>
            <w:tcW w:w="1559" w:type="dxa"/>
            <w:tcBorders>
              <w:top w:val="nil"/>
              <w:left w:val="nil"/>
              <w:bottom w:val="single" w:sz="4" w:space="0" w:color="auto"/>
              <w:right w:val="single" w:sz="4" w:space="0" w:color="auto"/>
            </w:tcBorders>
            <w:shd w:val="clear" w:color="auto" w:fill="auto"/>
            <w:vAlign w:val="center"/>
            <w:hideMark/>
          </w:tcPr>
          <w:p w14:paraId="4802EA4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2E23288"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624DE41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4BBBB94"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5117E91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D570143"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2DD82741" w14:textId="77777777" w:rsidR="007A391F" w:rsidRPr="007A391F" w:rsidRDefault="007A391F" w:rsidP="007A391F">
            <w:pPr>
              <w:jc w:val="center"/>
              <w:rPr>
                <w:b/>
                <w:bCs/>
                <w:sz w:val="20"/>
                <w:szCs w:val="20"/>
              </w:rPr>
            </w:pPr>
            <w:r w:rsidRPr="007A391F">
              <w:rPr>
                <w:b/>
                <w:b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5866C021"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8E591D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180B58" w14:textId="77777777" w:rsidR="007A391F" w:rsidRPr="007A391F" w:rsidRDefault="007A391F" w:rsidP="007A391F">
            <w:pPr>
              <w:jc w:val="right"/>
              <w:rPr>
                <w:b/>
                <w:bCs/>
                <w:sz w:val="20"/>
                <w:szCs w:val="20"/>
              </w:rPr>
            </w:pPr>
            <w:r w:rsidRPr="007A391F">
              <w:rPr>
                <w:b/>
                <w:bCs/>
                <w:sz w:val="20"/>
                <w:szCs w:val="20"/>
              </w:rPr>
              <w:t>117 750,00</w:t>
            </w:r>
          </w:p>
        </w:tc>
        <w:tc>
          <w:tcPr>
            <w:tcW w:w="1559" w:type="dxa"/>
            <w:tcBorders>
              <w:top w:val="nil"/>
              <w:left w:val="nil"/>
              <w:bottom w:val="single" w:sz="4" w:space="0" w:color="auto"/>
              <w:right w:val="single" w:sz="4" w:space="0" w:color="auto"/>
            </w:tcBorders>
            <w:shd w:val="clear" w:color="auto" w:fill="auto"/>
            <w:vAlign w:val="center"/>
            <w:hideMark/>
          </w:tcPr>
          <w:p w14:paraId="2777F1BB"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F8166B4" w14:textId="77777777" w:rsidR="007A391F" w:rsidRPr="007A391F" w:rsidRDefault="007A391F" w:rsidP="007A391F">
            <w:pPr>
              <w:jc w:val="right"/>
              <w:rPr>
                <w:b/>
                <w:bCs/>
                <w:sz w:val="20"/>
                <w:szCs w:val="20"/>
              </w:rPr>
            </w:pPr>
            <w:r w:rsidRPr="007A391F">
              <w:rPr>
                <w:b/>
                <w:bCs/>
                <w:sz w:val="20"/>
                <w:szCs w:val="20"/>
              </w:rPr>
              <w:t>117 750,00</w:t>
            </w:r>
          </w:p>
        </w:tc>
      </w:tr>
      <w:tr w:rsidR="007A391F" w:rsidRPr="007A391F" w14:paraId="16A94D1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133A130"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14BBAB0C"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E9DA17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047E4E4" w14:textId="77777777" w:rsidR="007A391F" w:rsidRPr="007A391F" w:rsidRDefault="007A391F" w:rsidP="007A391F">
            <w:pPr>
              <w:jc w:val="center"/>
              <w:rPr>
                <w:b/>
                <w:bCs/>
                <w:sz w:val="20"/>
                <w:szCs w:val="20"/>
              </w:rPr>
            </w:pPr>
            <w:r w:rsidRPr="007A391F">
              <w:rPr>
                <w:b/>
                <w:b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6124BB25"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92C5CB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EEFF9A" w14:textId="77777777" w:rsidR="007A391F" w:rsidRPr="007A391F" w:rsidRDefault="007A391F" w:rsidP="007A391F">
            <w:pPr>
              <w:jc w:val="right"/>
              <w:rPr>
                <w:b/>
                <w:bCs/>
                <w:sz w:val="20"/>
                <w:szCs w:val="20"/>
              </w:rPr>
            </w:pPr>
            <w:r w:rsidRPr="007A391F">
              <w:rPr>
                <w:b/>
                <w:bCs/>
                <w:sz w:val="20"/>
                <w:szCs w:val="20"/>
              </w:rPr>
              <w:t>117 750,00</w:t>
            </w:r>
          </w:p>
        </w:tc>
        <w:tc>
          <w:tcPr>
            <w:tcW w:w="1559" w:type="dxa"/>
            <w:tcBorders>
              <w:top w:val="nil"/>
              <w:left w:val="nil"/>
              <w:bottom w:val="single" w:sz="4" w:space="0" w:color="auto"/>
              <w:right w:val="single" w:sz="4" w:space="0" w:color="auto"/>
            </w:tcBorders>
            <w:shd w:val="clear" w:color="auto" w:fill="auto"/>
            <w:vAlign w:val="center"/>
            <w:hideMark/>
          </w:tcPr>
          <w:p w14:paraId="0CD0863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6B9F2ED" w14:textId="77777777" w:rsidR="007A391F" w:rsidRPr="007A391F" w:rsidRDefault="007A391F" w:rsidP="007A391F">
            <w:pPr>
              <w:jc w:val="right"/>
              <w:rPr>
                <w:b/>
                <w:bCs/>
                <w:sz w:val="20"/>
                <w:szCs w:val="20"/>
              </w:rPr>
            </w:pPr>
            <w:r w:rsidRPr="007A391F">
              <w:rPr>
                <w:b/>
                <w:bCs/>
                <w:sz w:val="20"/>
                <w:szCs w:val="20"/>
              </w:rPr>
              <w:t>117 750,00</w:t>
            </w:r>
          </w:p>
        </w:tc>
      </w:tr>
      <w:tr w:rsidR="007A391F" w:rsidRPr="007A391F" w14:paraId="5C3E5E5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7FFEAEF"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621" w:type="dxa"/>
            <w:tcBorders>
              <w:top w:val="nil"/>
              <w:left w:val="nil"/>
              <w:bottom w:val="single" w:sz="4" w:space="0" w:color="000000"/>
              <w:right w:val="single" w:sz="4" w:space="0" w:color="000000"/>
            </w:tcBorders>
            <w:shd w:val="clear" w:color="auto" w:fill="auto"/>
            <w:vAlign w:val="center"/>
            <w:hideMark/>
          </w:tcPr>
          <w:p w14:paraId="2FE4C2C5"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610C16D"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BD965D6" w14:textId="77777777" w:rsidR="007A391F" w:rsidRPr="007A391F" w:rsidRDefault="007A391F" w:rsidP="007A391F">
            <w:pPr>
              <w:jc w:val="center"/>
              <w:rPr>
                <w:b/>
                <w:bCs/>
                <w:i/>
                <w:iCs/>
                <w:sz w:val="20"/>
                <w:szCs w:val="20"/>
              </w:rPr>
            </w:pPr>
            <w:r w:rsidRPr="007A391F">
              <w:rPr>
                <w:b/>
                <w:bCs/>
                <w:i/>
                <w:i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5E24AAAB"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FB43990"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011222F" w14:textId="77777777" w:rsidR="007A391F" w:rsidRPr="007A391F" w:rsidRDefault="007A391F" w:rsidP="007A391F">
            <w:pPr>
              <w:jc w:val="right"/>
              <w:rPr>
                <w:b/>
                <w:bCs/>
                <w:i/>
                <w:iCs/>
                <w:sz w:val="20"/>
                <w:szCs w:val="20"/>
              </w:rPr>
            </w:pPr>
            <w:r w:rsidRPr="007A391F">
              <w:rPr>
                <w:b/>
                <w:bCs/>
                <w:i/>
                <w:iCs/>
                <w:sz w:val="20"/>
                <w:szCs w:val="20"/>
              </w:rPr>
              <w:t>117 750,00</w:t>
            </w:r>
          </w:p>
        </w:tc>
        <w:tc>
          <w:tcPr>
            <w:tcW w:w="1559" w:type="dxa"/>
            <w:tcBorders>
              <w:top w:val="nil"/>
              <w:left w:val="nil"/>
              <w:bottom w:val="single" w:sz="4" w:space="0" w:color="auto"/>
              <w:right w:val="single" w:sz="4" w:space="0" w:color="auto"/>
            </w:tcBorders>
            <w:shd w:val="clear" w:color="auto" w:fill="auto"/>
            <w:vAlign w:val="center"/>
            <w:hideMark/>
          </w:tcPr>
          <w:p w14:paraId="2C590286"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DC290EA" w14:textId="77777777" w:rsidR="007A391F" w:rsidRPr="007A391F" w:rsidRDefault="007A391F" w:rsidP="007A391F">
            <w:pPr>
              <w:jc w:val="right"/>
              <w:rPr>
                <w:b/>
                <w:bCs/>
                <w:i/>
                <w:iCs/>
                <w:sz w:val="20"/>
                <w:szCs w:val="20"/>
              </w:rPr>
            </w:pPr>
            <w:r w:rsidRPr="007A391F">
              <w:rPr>
                <w:b/>
                <w:bCs/>
                <w:i/>
                <w:iCs/>
                <w:sz w:val="20"/>
                <w:szCs w:val="20"/>
              </w:rPr>
              <w:t>117 750,00</w:t>
            </w:r>
          </w:p>
        </w:tc>
      </w:tr>
      <w:tr w:rsidR="007A391F" w:rsidRPr="007A391F" w14:paraId="1D98880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FB6EB4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076CE64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7CBD3D6"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18ABDF7" w14:textId="77777777" w:rsidR="007A391F" w:rsidRPr="007A391F" w:rsidRDefault="007A391F" w:rsidP="007A391F">
            <w:pPr>
              <w:jc w:val="center"/>
              <w:rPr>
                <w:b/>
                <w:bCs/>
                <w:sz w:val="20"/>
                <w:szCs w:val="20"/>
              </w:rPr>
            </w:pPr>
            <w:r w:rsidRPr="007A391F">
              <w:rPr>
                <w:b/>
                <w:bCs/>
                <w:sz w:val="20"/>
                <w:szCs w:val="20"/>
              </w:rPr>
              <w:t>12</w:t>
            </w:r>
          </w:p>
        </w:tc>
        <w:tc>
          <w:tcPr>
            <w:tcW w:w="1490" w:type="dxa"/>
            <w:tcBorders>
              <w:top w:val="nil"/>
              <w:left w:val="nil"/>
              <w:bottom w:val="single" w:sz="4" w:space="0" w:color="000000"/>
              <w:right w:val="single" w:sz="4" w:space="0" w:color="000000"/>
            </w:tcBorders>
            <w:shd w:val="clear" w:color="auto" w:fill="auto"/>
            <w:vAlign w:val="center"/>
            <w:hideMark/>
          </w:tcPr>
          <w:p w14:paraId="22A68513"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94BE34C"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5BB9B2" w14:textId="77777777" w:rsidR="007A391F" w:rsidRPr="007A391F" w:rsidRDefault="007A391F" w:rsidP="007A391F">
            <w:pPr>
              <w:jc w:val="right"/>
              <w:rPr>
                <w:b/>
                <w:bCs/>
                <w:sz w:val="20"/>
                <w:szCs w:val="20"/>
              </w:rPr>
            </w:pPr>
            <w:r w:rsidRPr="007A391F">
              <w:rPr>
                <w:b/>
                <w:bCs/>
                <w:sz w:val="20"/>
                <w:szCs w:val="20"/>
              </w:rPr>
              <w:t>117 750,00</w:t>
            </w:r>
          </w:p>
        </w:tc>
        <w:tc>
          <w:tcPr>
            <w:tcW w:w="1559" w:type="dxa"/>
            <w:tcBorders>
              <w:top w:val="nil"/>
              <w:left w:val="nil"/>
              <w:bottom w:val="single" w:sz="4" w:space="0" w:color="auto"/>
              <w:right w:val="single" w:sz="4" w:space="0" w:color="auto"/>
            </w:tcBorders>
            <w:shd w:val="clear" w:color="auto" w:fill="auto"/>
            <w:vAlign w:val="center"/>
            <w:hideMark/>
          </w:tcPr>
          <w:p w14:paraId="1CEFA866"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11C1684" w14:textId="77777777" w:rsidR="007A391F" w:rsidRPr="007A391F" w:rsidRDefault="007A391F" w:rsidP="007A391F">
            <w:pPr>
              <w:jc w:val="right"/>
              <w:rPr>
                <w:b/>
                <w:bCs/>
                <w:sz w:val="20"/>
                <w:szCs w:val="20"/>
              </w:rPr>
            </w:pPr>
            <w:r w:rsidRPr="007A391F">
              <w:rPr>
                <w:b/>
                <w:bCs/>
                <w:sz w:val="20"/>
                <w:szCs w:val="20"/>
              </w:rPr>
              <w:t>117 750,00</w:t>
            </w:r>
          </w:p>
        </w:tc>
      </w:tr>
      <w:tr w:rsidR="007A391F" w:rsidRPr="007A391F" w14:paraId="4123B90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FA7C969" w14:textId="77777777" w:rsidR="007A391F" w:rsidRPr="007A391F" w:rsidRDefault="007A391F" w:rsidP="007A391F">
            <w:pPr>
              <w:rPr>
                <w:b/>
                <w:bCs/>
                <w:sz w:val="20"/>
                <w:szCs w:val="20"/>
              </w:rPr>
            </w:pPr>
            <w:r w:rsidRPr="007A391F">
              <w:rPr>
                <w:b/>
                <w:bCs/>
                <w:sz w:val="20"/>
                <w:szCs w:val="20"/>
              </w:rPr>
              <w:t>ЖИЛИЩНО-КОММУНАЛЬНОЕ ХОЗЯЙСТВО</w:t>
            </w:r>
          </w:p>
        </w:tc>
        <w:tc>
          <w:tcPr>
            <w:tcW w:w="621" w:type="dxa"/>
            <w:tcBorders>
              <w:top w:val="nil"/>
              <w:left w:val="nil"/>
              <w:bottom w:val="single" w:sz="4" w:space="0" w:color="000000"/>
              <w:right w:val="single" w:sz="4" w:space="0" w:color="000000"/>
            </w:tcBorders>
            <w:shd w:val="clear" w:color="auto" w:fill="auto"/>
            <w:vAlign w:val="center"/>
            <w:hideMark/>
          </w:tcPr>
          <w:p w14:paraId="62E6C2E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9D0A24A"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3EEC074"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595A1E9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154A21B"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DBCD6F" w14:textId="77777777" w:rsidR="007A391F" w:rsidRPr="007A391F" w:rsidRDefault="007A391F" w:rsidP="007A391F">
            <w:pPr>
              <w:jc w:val="right"/>
              <w:rPr>
                <w:b/>
                <w:bCs/>
                <w:sz w:val="20"/>
                <w:szCs w:val="20"/>
              </w:rPr>
            </w:pPr>
            <w:r w:rsidRPr="007A391F">
              <w:rPr>
                <w:b/>
                <w:bCs/>
                <w:sz w:val="20"/>
                <w:szCs w:val="20"/>
              </w:rPr>
              <w:t>97 122 655,96</w:t>
            </w:r>
          </w:p>
        </w:tc>
        <w:tc>
          <w:tcPr>
            <w:tcW w:w="1559" w:type="dxa"/>
            <w:tcBorders>
              <w:top w:val="nil"/>
              <w:left w:val="nil"/>
              <w:bottom w:val="single" w:sz="4" w:space="0" w:color="auto"/>
              <w:right w:val="single" w:sz="4" w:space="0" w:color="auto"/>
            </w:tcBorders>
            <w:shd w:val="clear" w:color="auto" w:fill="auto"/>
            <w:vAlign w:val="center"/>
            <w:hideMark/>
          </w:tcPr>
          <w:p w14:paraId="4964FD41" w14:textId="77777777" w:rsidR="007A391F" w:rsidRPr="007A391F" w:rsidRDefault="007A391F" w:rsidP="007A391F">
            <w:pPr>
              <w:jc w:val="right"/>
              <w:rPr>
                <w:b/>
                <w:bCs/>
                <w:sz w:val="20"/>
                <w:szCs w:val="20"/>
              </w:rPr>
            </w:pPr>
            <w:r w:rsidRPr="007A391F">
              <w:rPr>
                <w:b/>
                <w:bCs/>
                <w:sz w:val="20"/>
                <w:szCs w:val="20"/>
              </w:rPr>
              <w:t>-1 740 673,33</w:t>
            </w:r>
          </w:p>
        </w:tc>
        <w:tc>
          <w:tcPr>
            <w:tcW w:w="1559" w:type="dxa"/>
            <w:tcBorders>
              <w:top w:val="nil"/>
              <w:left w:val="nil"/>
              <w:bottom w:val="single" w:sz="4" w:space="0" w:color="auto"/>
              <w:right w:val="single" w:sz="4" w:space="0" w:color="auto"/>
            </w:tcBorders>
            <w:shd w:val="clear" w:color="auto" w:fill="auto"/>
            <w:vAlign w:val="center"/>
            <w:hideMark/>
          </w:tcPr>
          <w:p w14:paraId="42548FF6" w14:textId="77777777" w:rsidR="007A391F" w:rsidRPr="007A391F" w:rsidRDefault="007A391F" w:rsidP="007A391F">
            <w:pPr>
              <w:jc w:val="right"/>
              <w:rPr>
                <w:b/>
                <w:bCs/>
                <w:sz w:val="20"/>
                <w:szCs w:val="20"/>
              </w:rPr>
            </w:pPr>
            <w:r w:rsidRPr="007A391F">
              <w:rPr>
                <w:b/>
                <w:bCs/>
                <w:sz w:val="20"/>
                <w:szCs w:val="20"/>
              </w:rPr>
              <w:t>95 381 982,63</w:t>
            </w:r>
          </w:p>
        </w:tc>
      </w:tr>
      <w:tr w:rsidR="007A391F" w:rsidRPr="007A391F" w14:paraId="1B188A2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27EAB53" w14:textId="77777777" w:rsidR="007A391F" w:rsidRPr="007A391F" w:rsidRDefault="007A391F" w:rsidP="007A391F">
            <w:pPr>
              <w:rPr>
                <w:b/>
                <w:bCs/>
                <w:sz w:val="20"/>
                <w:szCs w:val="20"/>
              </w:rPr>
            </w:pPr>
            <w:r w:rsidRPr="007A391F">
              <w:rPr>
                <w:b/>
                <w:bCs/>
                <w:sz w:val="20"/>
                <w:szCs w:val="20"/>
              </w:rPr>
              <w:t>Жилищное хозяйство</w:t>
            </w:r>
          </w:p>
        </w:tc>
        <w:tc>
          <w:tcPr>
            <w:tcW w:w="621" w:type="dxa"/>
            <w:tcBorders>
              <w:top w:val="nil"/>
              <w:left w:val="nil"/>
              <w:bottom w:val="single" w:sz="4" w:space="0" w:color="000000"/>
              <w:right w:val="single" w:sz="4" w:space="0" w:color="000000"/>
            </w:tcBorders>
            <w:shd w:val="clear" w:color="auto" w:fill="auto"/>
            <w:vAlign w:val="center"/>
            <w:hideMark/>
          </w:tcPr>
          <w:p w14:paraId="207F37D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B8DFEC8"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1742A08"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007D338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E2F560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033D87" w14:textId="77777777" w:rsidR="007A391F" w:rsidRPr="007A391F" w:rsidRDefault="007A391F" w:rsidP="007A391F">
            <w:pPr>
              <w:jc w:val="right"/>
              <w:rPr>
                <w:b/>
                <w:bCs/>
                <w:sz w:val="20"/>
                <w:szCs w:val="20"/>
              </w:rPr>
            </w:pPr>
            <w:r w:rsidRPr="007A391F">
              <w:rPr>
                <w:b/>
                <w:bCs/>
                <w:sz w:val="20"/>
                <w:szCs w:val="20"/>
              </w:rPr>
              <w:t>7 480 166,22</w:t>
            </w:r>
          </w:p>
        </w:tc>
        <w:tc>
          <w:tcPr>
            <w:tcW w:w="1559" w:type="dxa"/>
            <w:tcBorders>
              <w:top w:val="nil"/>
              <w:left w:val="nil"/>
              <w:bottom w:val="single" w:sz="4" w:space="0" w:color="auto"/>
              <w:right w:val="single" w:sz="4" w:space="0" w:color="auto"/>
            </w:tcBorders>
            <w:shd w:val="clear" w:color="auto" w:fill="auto"/>
            <w:vAlign w:val="center"/>
            <w:hideMark/>
          </w:tcPr>
          <w:p w14:paraId="6C5C4F30" w14:textId="77777777" w:rsidR="007A391F" w:rsidRPr="007A391F" w:rsidRDefault="007A391F" w:rsidP="007A391F">
            <w:pPr>
              <w:jc w:val="right"/>
              <w:rPr>
                <w:b/>
                <w:bCs/>
                <w:sz w:val="20"/>
                <w:szCs w:val="20"/>
              </w:rPr>
            </w:pPr>
            <w:r w:rsidRPr="007A391F">
              <w:rPr>
                <w:b/>
                <w:bCs/>
                <w:sz w:val="20"/>
                <w:szCs w:val="20"/>
              </w:rPr>
              <w:t>-1 740 673,33</w:t>
            </w:r>
          </w:p>
        </w:tc>
        <w:tc>
          <w:tcPr>
            <w:tcW w:w="1559" w:type="dxa"/>
            <w:tcBorders>
              <w:top w:val="nil"/>
              <w:left w:val="nil"/>
              <w:bottom w:val="single" w:sz="4" w:space="0" w:color="auto"/>
              <w:right w:val="single" w:sz="4" w:space="0" w:color="auto"/>
            </w:tcBorders>
            <w:shd w:val="clear" w:color="auto" w:fill="auto"/>
            <w:vAlign w:val="center"/>
            <w:hideMark/>
          </w:tcPr>
          <w:p w14:paraId="2C56DAE7" w14:textId="77777777" w:rsidR="007A391F" w:rsidRPr="007A391F" w:rsidRDefault="007A391F" w:rsidP="007A391F">
            <w:pPr>
              <w:jc w:val="right"/>
              <w:rPr>
                <w:b/>
                <w:bCs/>
                <w:sz w:val="20"/>
                <w:szCs w:val="20"/>
              </w:rPr>
            </w:pPr>
            <w:r w:rsidRPr="007A391F">
              <w:rPr>
                <w:b/>
                <w:bCs/>
                <w:sz w:val="20"/>
                <w:szCs w:val="20"/>
              </w:rPr>
              <w:t>5 739 492,89</w:t>
            </w:r>
          </w:p>
        </w:tc>
      </w:tr>
      <w:tr w:rsidR="007A391F" w:rsidRPr="007A391F" w14:paraId="339BB8F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7783FBA" w14:textId="77777777" w:rsidR="007A391F" w:rsidRPr="007A391F" w:rsidRDefault="007A391F" w:rsidP="007A391F">
            <w:pPr>
              <w:rPr>
                <w:b/>
                <w:bCs/>
                <w:sz w:val="20"/>
                <w:szCs w:val="20"/>
              </w:rPr>
            </w:pPr>
            <w:r w:rsidRPr="007A391F">
              <w:rPr>
                <w:b/>
                <w:bCs/>
                <w:sz w:val="20"/>
                <w:szCs w:val="20"/>
              </w:rPr>
              <w:t xml:space="preserve">Обеспечение качественным жильем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7B31825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561E6D3"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7E0EE85"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5B2B0AD4"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1D4B4ECB"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1A8B2C"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E5A177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143DDA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FF885EC" w14:textId="77777777" w:rsidTr="007A391F">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7814DA3C"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621" w:type="dxa"/>
            <w:tcBorders>
              <w:top w:val="nil"/>
              <w:left w:val="nil"/>
              <w:bottom w:val="single" w:sz="4" w:space="0" w:color="000000"/>
              <w:right w:val="single" w:sz="4" w:space="0" w:color="000000"/>
            </w:tcBorders>
            <w:shd w:val="clear" w:color="auto" w:fill="auto"/>
            <w:vAlign w:val="center"/>
            <w:hideMark/>
          </w:tcPr>
          <w:p w14:paraId="53053A90"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AA48F71"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61F8F75" w14:textId="77777777" w:rsidR="007A391F" w:rsidRPr="007A391F" w:rsidRDefault="007A391F" w:rsidP="007A391F">
            <w:pPr>
              <w:jc w:val="center"/>
              <w:rPr>
                <w:b/>
                <w:bCs/>
                <w:i/>
                <w:iCs/>
                <w:sz w:val="20"/>
                <w:szCs w:val="20"/>
              </w:rPr>
            </w:pPr>
            <w:r w:rsidRPr="007A391F">
              <w:rPr>
                <w:b/>
                <w:bCs/>
                <w:i/>
                <w:i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63CF5830" w14:textId="77777777" w:rsidR="007A391F" w:rsidRPr="007A391F" w:rsidRDefault="007A391F" w:rsidP="007A391F">
            <w:pPr>
              <w:jc w:val="center"/>
              <w:rPr>
                <w:b/>
                <w:bCs/>
                <w:i/>
                <w:iCs/>
                <w:sz w:val="20"/>
                <w:szCs w:val="20"/>
              </w:rPr>
            </w:pPr>
            <w:r w:rsidRPr="007A391F">
              <w:rPr>
                <w:b/>
                <w:bCs/>
                <w:i/>
                <w:i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24771DBA"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BC3ED1"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8C28E06"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ACF5B91"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446AC5D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C3663B6" w14:textId="77777777" w:rsidR="007A391F" w:rsidRPr="007A391F" w:rsidRDefault="007A391F" w:rsidP="007A391F">
            <w:pPr>
              <w:rPr>
                <w:b/>
                <w:bCs/>
                <w:sz w:val="20"/>
                <w:szCs w:val="20"/>
              </w:rPr>
            </w:pPr>
            <w:r w:rsidRPr="007A391F">
              <w:rPr>
                <w:b/>
                <w:bCs/>
                <w:sz w:val="20"/>
                <w:szCs w:val="20"/>
              </w:rPr>
              <w:t xml:space="preserve">Обеспечение качественным жильем Республики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6D9C00B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4D3CD17"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C6F9ACA"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0091EA0A"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78CC2D0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BE7D2D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78F4B3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F44FB5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59E89C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F35B555" w14:textId="77777777" w:rsidR="007A391F" w:rsidRPr="007A391F" w:rsidRDefault="007A391F" w:rsidP="007A391F">
            <w:pPr>
              <w:rPr>
                <w:b/>
                <w:bCs/>
                <w:sz w:val="20"/>
                <w:szCs w:val="20"/>
              </w:rPr>
            </w:pPr>
            <w:r w:rsidRPr="007A391F">
              <w:rPr>
                <w:b/>
                <w:bCs/>
                <w:sz w:val="20"/>
                <w:szCs w:val="20"/>
              </w:rPr>
              <w:lastRenderedPageBreak/>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A7A55F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241E27E"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49AC0DB"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4FE57D88"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320D9A6E"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EEA478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CC5D5AA"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CA29E45"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9938FE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E190A96" w14:textId="77777777" w:rsidR="007A391F" w:rsidRPr="007A391F" w:rsidRDefault="007A391F" w:rsidP="007A391F">
            <w:pPr>
              <w:rPr>
                <w:b/>
                <w:bCs/>
                <w:sz w:val="20"/>
                <w:szCs w:val="20"/>
              </w:rPr>
            </w:pPr>
            <w:r w:rsidRPr="007A391F">
              <w:rPr>
                <w:b/>
                <w:bCs/>
                <w:sz w:val="20"/>
                <w:szCs w:val="20"/>
              </w:rPr>
              <w:t>Капитальные вложения в объекты государственной (муниципальной) собственности</w:t>
            </w:r>
          </w:p>
        </w:tc>
        <w:tc>
          <w:tcPr>
            <w:tcW w:w="621" w:type="dxa"/>
            <w:tcBorders>
              <w:top w:val="nil"/>
              <w:left w:val="nil"/>
              <w:bottom w:val="single" w:sz="4" w:space="0" w:color="000000"/>
              <w:right w:val="single" w:sz="4" w:space="0" w:color="000000"/>
            </w:tcBorders>
            <w:shd w:val="clear" w:color="auto" w:fill="auto"/>
            <w:vAlign w:val="center"/>
            <w:hideMark/>
          </w:tcPr>
          <w:p w14:paraId="31B7EE2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8389AA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E91A088"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23C84D29"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5644E9DF" w14:textId="77777777" w:rsidR="007A391F" w:rsidRPr="007A391F" w:rsidRDefault="007A391F" w:rsidP="007A391F">
            <w:pPr>
              <w:jc w:val="center"/>
              <w:rPr>
                <w:b/>
                <w:bCs/>
                <w:sz w:val="20"/>
                <w:szCs w:val="20"/>
              </w:rPr>
            </w:pPr>
            <w:r w:rsidRPr="007A391F">
              <w:rPr>
                <w:b/>
                <w:bCs/>
                <w:sz w:val="20"/>
                <w:szCs w:val="20"/>
              </w:rPr>
              <w:t>400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CCCF0E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D4255B6"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4DEFCC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95E34C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D05045D" w14:textId="77777777" w:rsidR="007A391F" w:rsidRPr="007A391F" w:rsidRDefault="007A391F" w:rsidP="007A391F">
            <w:pPr>
              <w:rPr>
                <w:b/>
                <w:bCs/>
                <w:sz w:val="20"/>
                <w:szCs w:val="20"/>
              </w:rPr>
            </w:pPr>
            <w:r w:rsidRPr="007A391F">
              <w:rPr>
                <w:b/>
                <w:bCs/>
                <w:sz w:val="20"/>
                <w:szCs w:val="20"/>
              </w:rPr>
              <w:t>Управление собственностью</w:t>
            </w:r>
          </w:p>
        </w:tc>
        <w:tc>
          <w:tcPr>
            <w:tcW w:w="621" w:type="dxa"/>
            <w:tcBorders>
              <w:top w:val="nil"/>
              <w:left w:val="nil"/>
              <w:bottom w:val="single" w:sz="4" w:space="0" w:color="000000"/>
              <w:right w:val="single" w:sz="4" w:space="0" w:color="000000"/>
            </w:tcBorders>
            <w:shd w:val="clear" w:color="auto" w:fill="auto"/>
            <w:vAlign w:val="center"/>
            <w:hideMark/>
          </w:tcPr>
          <w:p w14:paraId="34851D1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1BA6CEC"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7F18AF4"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286C77CD"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643CC00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9A07EA1" w14:textId="77777777" w:rsidR="007A391F" w:rsidRPr="007A391F" w:rsidRDefault="007A391F" w:rsidP="007A391F">
            <w:pPr>
              <w:jc w:val="right"/>
              <w:rPr>
                <w:b/>
                <w:bCs/>
                <w:sz w:val="20"/>
                <w:szCs w:val="20"/>
              </w:rPr>
            </w:pPr>
            <w:r w:rsidRPr="007A391F">
              <w:rPr>
                <w:b/>
                <w:bCs/>
                <w:sz w:val="20"/>
                <w:szCs w:val="20"/>
              </w:rPr>
              <w:t>660 012,42</w:t>
            </w:r>
          </w:p>
        </w:tc>
        <w:tc>
          <w:tcPr>
            <w:tcW w:w="1559" w:type="dxa"/>
            <w:tcBorders>
              <w:top w:val="nil"/>
              <w:left w:val="nil"/>
              <w:bottom w:val="single" w:sz="4" w:space="0" w:color="auto"/>
              <w:right w:val="single" w:sz="4" w:space="0" w:color="auto"/>
            </w:tcBorders>
            <w:shd w:val="clear" w:color="auto" w:fill="auto"/>
            <w:vAlign w:val="center"/>
            <w:hideMark/>
          </w:tcPr>
          <w:p w14:paraId="6D269A0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CF04A45" w14:textId="77777777" w:rsidR="007A391F" w:rsidRPr="007A391F" w:rsidRDefault="007A391F" w:rsidP="007A391F">
            <w:pPr>
              <w:jc w:val="right"/>
              <w:rPr>
                <w:b/>
                <w:bCs/>
                <w:sz w:val="20"/>
                <w:szCs w:val="20"/>
              </w:rPr>
            </w:pPr>
            <w:r w:rsidRPr="007A391F">
              <w:rPr>
                <w:b/>
                <w:bCs/>
                <w:sz w:val="20"/>
                <w:szCs w:val="20"/>
              </w:rPr>
              <w:t>660 012,42</w:t>
            </w:r>
          </w:p>
        </w:tc>
      </w:tr>
      <w:tr w:rsidR="007A391F" w:rsidRPr="007A391F" w14:paraId="7AB6A12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E1B6593"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многоквартирных домов и жилых помещений, принадлежащих МО "Поселок Айхал" на 2022-2027 годы"</w:t>
            </w:r>
          </w:p>
        </w:tc>
        <w:tc>
          <w:tcPr>
            <w:tcW w:w="621" w:type="dxa"/>
            <w:tcBorders>
              <w:top w:val="nil"/>
              <w:left w:val="nil"/>
              <w:bottom w:val="single" w:sz="4" w:space="0" w:color="000000"/>
              <w:right w:val="single" w:sz="4" w:space="0" w:color="000000"/>
            </w:tcBorders>
            <w:shd w:val="clear" w:color="auto" w:fill="auto"/>
            <w:vAlign w:val="center"/>
            <w:hideMark/>
          </w:tcPr>
          <w:p w14:paraId="1C14837C"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A04DFAC"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805A919" w14:textId="77777777" w:rsidR="007A391F" w:rsidRPr="007A391F" w:rsidRDefault="007A391F" w:rsidP="007A391F">
            <w:pPr>
              <w:jc w:val="center"/>
              <w:rPr>
                <w:b/>
                <w:bCs/>
                <w:i/>
                <w:iCs/>
                <w:sz w:val="20"/>
                <w:szCs w:val="20"/>
              </w:rPr>
            </w:pPr>
            <w:r w:rsidRPr="007A391F">
              <w:rPr>
                <w:b/>
                <w:bCs/>
                <w:i/>
                <w:i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5C34CEDD"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70F0E99F" w14:textId="77777777" w:rsidR="007A391F" w:rsidRPr="007A391F" w:rsidRDefault="007A391F" w:rsidP="007A391F">
            <w:pPr>
              <w:jc w:val="center"/>
              <w:rPr>
                <w:b/>
                <w:bCs/>
                <w:i/>
                <w:iCs/>
                <w:sz w:val="20"/>
                <w:szCs w:val="20"/>
              </w:rPr>
            </w:pPr>
            <w:r w:rsidRPr="007A391F">
              <w:rPr>
                <w:b/>
                <w:bCs/>
                <w:i/>
                <w:i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3F63D5" w14:textId="77777777" w:rsidR="007A391F" w:rsidRPr="007A391F" w:rsidRDefault="007A391F" w:rsidP="007A391F">
            <w:pPr>
              <w:jc w:val="right"/>
              <w:rPr>
                <w:b/>
                <w:bCs/>
                <w:i/>
                <w:iCs/>
                <w:sz w:val="20"/>
                <w:szCs w:val="20"/>
              </w:rPr>
            </w:pPr>
            <w:r w:rsidRPr="007A391F">
              <w:rPr>
                <w:b/>
                <w:bCs/>
                <w:i/>
                <w:iCs/>
                <w:sz w:val="20"/>
                <w:szCs w:val="20"/>
              </w:rPr>
              <w:t>660 012,42</w:t>
            </w:r>
          </w:p>
        </w:tc>
        <w:tc>
          <w:tcPr>
            <w:tcW w:w="1559" w:type="dxa"/>
            <w:tcBorders>
              <w:top w:val="nil"/>
              <w:left w:val="nil"/>
              <w:bottom w:val="single" w:sz="4" w:space="0" w:color="auto"/>
              <w:right w:val="single" w:sz="4" w:space="0" w:color="auto"/>
            </w:tcBorders>
            <w:shd w:val="clear" w:color="auto" w:fill="auto"/>
            <w:vAlign w:val="center"/>
            <w:hideMark/>
          </w:tcPr>
          <w:p w14:paraId="4BE5D1F2"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AB41C83" w14:textId="77777777" w:rsidR="007A391F" w:rsidRPr="007A391F" w:rsidRDefault="007A391F" w:rsidP="007A391F">
            <w:pPr>
              <w:jc w:val="right"/>
              <w:rPr>
                <w:b/>
                <w:bCs/>
                <w:i/>
                <w:iCs/>
                <w:sz w:val="20"/>
                <w:szCs w:val="20"/>
              </w:rPr>
            </w:pPr>
            <w:r w:rsidRPr="007A391F">
              <w:rPr>
                <w:b/>
                <w:bCs/>
                <w:i/>
                <w:iCs/>
                <w:sz w:val="20"/>
                <w:szCs w:val="20"/>
              </w:rPr>
              <w:t>660 012,42</w:t>
            </w:r>
          </w:p>
        </w:tc>
      </w:tr>
      <w:tr w:rsidR="007A391F" w:rsidRPr="007A391F" w14:paraId="6497072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B50837F" w14:textId="77777777" w:rsidR="007A391F" w:rsidRPr="007A391F" w:rsidRDefault="007A391F" w:rsidP="007A391F">
            <w:pPr>
              <w:rPr>
                <w:b/>
                <w:bCs/>
                <w:i/>
                <w:iCs/>
                <w:sz w:val="20"/>
                <w:szCs w:val="20"/>
              </w:rPr>
            </w:pPr>
            <w:r w:rsidRPr="007A391F">
              <w:rPr>
                <w:b/>
                <w:bCs/>
                <w:i/>
                <w:iCs/>
                <w:sz w:val="20"/>
                <w:szCs w:val="20"/>
              </w:rPr>
              <w:t>МП "Утепление сетей водоотведения в многоквартирных жилых домах на территории МО "Поселок Айхал" на 2022-2024 годы"</w:t>
            </w:r>
          </w:p>
        </w:tc>
        <w:tc>
          <w:tcPr>
            <w:tcW w:w="621" w:type="dxa"/>
            <w:tcBorders>
              <w:top w:val="nil"/>
              <w:left w:val="nil"/>
              <w:bottom w:val="single" w:sz="4" w:space="0" w:color="000000"/>
              <w:right w:val="single" w:sz="4" w:space="0" w:color="000000"/>
            </w:tcBorders>
            <w:shd w:val="clear" w:color="auto" w:fill="auto"/>
            <w:vAlign w:val="center"/>
            <w:hideMark/>
          </w:tcPr>
          <w:p w14:paraId="6AD17993"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131DF76"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1566A6F" w14:textId="77777777" w:rsidR="007A391F" w:rsidRPr="007A391F" w:rsidRDefault="007A391F" w:rsidP="007A391F">
            <w:pPr>
              <w:jc w:val="center"/>
              <w:rPr>
                <w:b/>
                <w:bCs/>
                <w:i/>
                <w:iCs/>
                <w:sz w:val="20"/>
                <w:szCs w:val="20"/>
              </w:rPr>
            </w:pPr>
            <w:r w:rsidRPr="007A391F">
              <w:rPr>
                <w:b/>
                <w:bCs/>
                <w:i/>
                <w:i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1B3E29DA"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3AD84313" w14:textId="77777777" w:rsidR="007A391F" w:rsidRPr="007A391F" w:rsidRDefault="007A391F" w:rsidP="007A391F">
            <w:pPr>
              <w:jc w:val="center"/>
              <w:rPr>
                <w:b/>
                <w:bCs/>
                <w:i/>
                <w:iCs/>
                <w:sz w:val="20"/>
                <w:szCs w:val="20"/>
              </w:rPr>
            </w:pPr>
            <w:r w:rsidRPr="007A391F">
              <w:rPr>
                <w:b/>
                <w:bCs/>
                <w:i/>
                <w:i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91F032"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AB85BCC"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DA66C57"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2E59CA2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FAD3FE" w14:textId="77777777" w:rsidR="007A391F" w:rsidRPr="007A391F" w:rsidRDefault="007A391F" w:rsidP="007A391F">
            <w:pPr>
              <w:rPr>
                <w:b/>
                <w:bCs/>
                <w:i/>
                <w:iCs/>
                <w:sz w:val="20"/>
                <w:szCs w:val="20"/>
              </w:rPr>
            </w:pPr>
            <w:r w:rsidRPr="007A391F">
              <w:rPr>
                <w:b/>
                <w:bCs/>
                <w:i/>
                <w:iCs/>
                <w:sz w:val="20"/>
                <w:szCs w:val="20"/>
              </w:rPr>
              <w:t>МП "Энергосбережение и повышение энергетической эффективности МО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01A362D0"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4126721"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10B4538" w14:textId="77777777" w:rsidR="007A391F" w:rsidRPr="007A391F" w:rsidRDefault="007A391F" w:rsidP="007A391F">
            <w:pPr>
              <w:jc w:val="center"/>
              <w:rPr>
                <w:b/>
                <w:bCs/>
                <w:i/>
                <w:iCs/>
                <w:sz w:val="20"/>
                <w:szCs w:val="20"/>
              </w:rPr>
            </w:pPr>
            <w:r w:rsidRPr="007A391F">
              <w:rPr>
                <w:b/>
                <w:bCs/>
                <w:i/>
                <w:i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286B2779" w14:textId="77777777" w:rsidR="007A391F" w:rsidRPr="007A391F" w:rsidRDefault="007A391F" w:rsidP="007A391F">
            <w:pPr>
              <w:jc w:val="center"/>
              <w:rPr>
                <w:b/>
                <w:bCs/>
                <w:i/>
                <w:iCs/>
                <w:sz w:val="20"/>
                <w:szCs w:val="20"/>
              </w:rPr>
            </w:pPr>
            <w:r w:rsidRPr="007A391F">
              <w:rPr>
                <w:b/>
                <w:bCs/>
                <w:i/>
                <w:i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31D6144B" w14:textId="77777777" w:rsidR="007A391F" w:rsidRPr="007A391F" w:rsidRDefault="007A391F" w:rsidP="007A391F">
            <w:pPr>
              <w:jc w:val="center"/>
              <w:rPr>
                <w:b/>
                <w:bCs/>
                <w:i/>
                <w:iCs/>
                <w:sz w:val="20"/>
                <w:szCs w:val="20"/>
              </w:rPr>
            </w:pPr>
            <w:r w:rsidRPr="007A391F">
              <w:rPr>
                <w:b/>
                <w:bCs/>
                <w:i/>
                <w:i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CD53D39"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B9AB034"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86679C2"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F4AAEF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5AD7A0F"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2B30724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C9C1B86"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BD8E3D0"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1AA8470E"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4BAA92B"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F8C298" w14:textId="77777777" w:rsidR="007A391F" w:rsidRPr="007A391F" w:rsidRDefault="007A391F" w:rsidP="007A391F">
            <w:pPr>
              <w:jc w:val="right"/>
              <w:rPr>
                <w:b/>
                <w:bCs/>
                <w:sz w:val="20"/>
                <w:szCs w:val="20"/>
              </w:rPr>
            </w:pPr>
            <w:r w:rsidRPr="007A391F">
              <w:rPr>
                <w:b/>
                <w:bCs/>
                <w:sz w:val="20"/>
                <w:szCs w:val="20"/>
              </w:rPr>
              <w:t>6 820 153,80</w:t>
            </w:r>
          </w:p>
        </w:tc>
        <w:tc>
          <w:tcPr>
            <w:tcW w:w="1559" w:type="dxa"/>
            <w:tcBorders>
              <w:top w:val="nil"/>
              <w:left w:val="nil"/>
              <w:bottom w:val="single" w:sz="4" w:space="0" w:color="auto"/>
              <w:right w:val="single" w:sz="4" w:space="0" w:color="auto"/>
            </w:tcBorders>
            <w:shd w:val="clear" w:color="auto" w:fill="auto"/>
            <w:vAlign w:val="center"/>
            <w:hideMark/>
          </w:tcPr>
          <w:p w14:paraId="2D4E113E" w14:textId="77777777" w:rsidR="007A391F" w:rsidRPr="007A391F" w:rsidRDefault="007A391F" w:rsidP="007A391F">
            <w:pPr>
              <w:jc w:val="right"/>
              <w:rPr>
                <w:b/>
                <w:bCs/>
                <w:sz w:val="20"/>
                <w:szCs w:val="20"/>
              </w:rPr>
            </w:pPr>
            <w:r w:rsidRPr="007A391F">
              <w:rPr>
                <w:b/>
                <w:bCs/>
                <w:sz w:val="20"/>
                <w:szCs w:val="20"/>
              </w:rPr>
              <w:t>-1 740 673,33</w:t>
            </w:r>
          </w:p>
        </w:tc>
        <w:tc>
          <w:tcPr>
            <w:tcW w:w="1559" w:type="dxa"/>
            <w:tcBorders>
              <w:top w:val="nil"/>
              <w:left w:val="nil"/>
              <w:bottom w:val="single" w:sz="4" w:space="0" w:color="auto"/>
              <w:right w:val="single" w:sz="4" w:space="0" w:color="auto"/>
            </w:tcBorders>
            <w:shd w:val="clear" w:color="auto" w:fill="auto"/>
            <w:vAlign w:val="center"/>
            <w:hideMark/>
          </w:tcPr>
          <w:p w14:paraId="26F85111" w14:textId="77777777" w:rsidR="007A391F" w:rsidRPr="007A391F" w:rsidRDefault="007A391F" w:rsidP="007A391F">
            <w:pPr>
              <w:jc w:val="right"/>
              <w:rPr>
                <w:b/>
                <w:bCs/>
                <w:sz w:val="20"/>
                <w:szCs w:val="20"/>
              </w:rPr>
            </w:pPr>
            <w:r w:rsidRPr="007A391F">
              <w:rPr>
                <w:b/>
                <w:bCs/>
                <w:sz w:val="20"/>
                <w:szCs w:val="20"/>
              </w:rPr>
              <w:t>5 079 480,47</w:t>
            </w:r>
          </w:p>
        </w:tc>
      </w:tr>
      <w:tr w:rsidR="007A391F" w:rsidRPr="007A391F" w14:paraId="360D9FF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F277056" w14:textId="77777777" w:rsidR="007A391F" w:rsidRPr="007A391F" w:rsidRDefault="007A391F" w:rsidP="007A391F">
            <w:pPr>
              <w:rPr>
                <w:b/>
                <w:bCs/>
                <w:i/>
                <w:iCs/>
                <w:sz w:val="20"/>
                <w:szCs w:val="20"/>
              </w:rPr>
            </w:pPr>
            <w:r w:rsidRPr="007A391F">
              <w:rPr>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770D399A"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167C926"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59C888E" w14:textId="77777777" w:rsidR="007A391F" w:rsidRPr="007A391F" w:rsidRDefault="007A391F" w:rsidP="007A391F">
            <w:pPr>
              <w:jc w:val="center"/>
              <w:rPr>
                <w:b/>
                <w:bCs/>
                <w:i/>
                <w:iCs/>
                <w:sz w:val="20"/>
                <w:szCs w:val="20"/>
              </w:rPr>
            </w:pPr>
            <w:r w:rsidRPr="007A391F">
              <w:rPr>
                <w:b/>
                <w:bCs/>
                <w:i/>
                <w:i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312F6995" w14:textId="77777777" w:rsidR="007A391F" w:rsidRPr="007A391F" w:rsidRDefault="007A391F" w:rsidP="007A391F">
            <w:pPr>
              <w:jc w:val="center"/>
              <w:rPr>
                <w:b/>
                <w:bCs/>
                <w:i/>
                <w:iCs/>
                <w:sz w:val="20"/>
                <w:szCs w:val="20"/>
              </w:rPr>
            </w:pPr>
            <w:r w:rsidRPr="007A391F">
              <w:rPr>
                <w:b/>
                <w:bCs/>
                <w:i/>
                <w:i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02F2433D"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30A20ED" w14:textId="77777777" w:rsidR="007A391F" w:rsidRPr="007A391F" w:rsidRDefault="007A391F" w:rsidP="007A391F">
            <w:pPr>
              <w:jc w:val="right"/>
              <w:rPr>
                <w:b/>
                <w:bCs/>
                <w:i/>
                <w:iCs/>
                <w:sz w:val="20"/>
                <w:szCs w:val="20"/>
              </w:rPr>
            </w:pPr>
            <w:r w:rsidRPr="007A391F">
              <w:rPr>
                <w:b/>
                <w:bCs/>
                <w:i/>
                <w:iCs/>
                <w:sz w:val="20"/>
                <w:szCs w:val="20"/>
              </w:rPr>
              <w:t>1 358 641,72</w:t>
            </w:r>
          </w:p>
        </w:tc>
        <w:tc>
          <w:tcPr>
            <w:tcW w:w="1559" w:type="dxa"/>
            <w:tcBorders>
              <w:top w:val="nil"/>
              <w:left w:val="nil"/>
              <w:bottom w:val="single" w:sz="4" w:space="0" w:color="auto"/>
              <w:right w:val="single" w:sz="4" w:space="0" w:color="auto"/>
            </w:tcBorders>
            <w:shd w:val="clear" w:color="auto" w:fill="auto"/>
            <w:vAlign w:val="center"/>
            <w:hideMark/>
          </w:tcPr>
          <w:p w14:paraId="569DEC8E"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388E6DF" w14:textId="77777777" w:rsidR="007A391F" w:rsidRPr="007A391F" w:rsidRDefault="007A391F" w:rsidP="007A391F">
            <w:pPr>
              <w:jc w:val="right"/>
              <w:rPr>
                <w:b/>
                <w:bCs/>
                <w:i/>
                <w:iCs/>
                <w:sz w:val="20"/>
                <w:szCs w:val="20"/>
              </w:rPr>
            </w:pPr>
            <w:r w:rsidRPr="007A391F">
              <w:rPr>
                <w:b/>
                <w:bCs/>
                <w:i/>
                <w:iCs/>
                <w:sz w:val="20"/>
                <w:szCs w:val="20"/>
              </w:rPr>
              <w:t>1 358 641,72</w:t>
            </w:r>
          </w:p>
        </w:tc>
      </w:tr>
      <w:tr w:rsidR="007A391F" w:rsidRPr="007A391F" w14:paraId="18E04C3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3BEFEA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13D304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371F02D"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517ED20"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31F0CB5A" w14:textId="77777777" w:rsidR="007A391F" w:rsidRPr="007A391F" w:rsidRDefault="007A391F" w:rsidP="007A391F">
            <w:pPr>
              <w:jc w:val="center"/>
              <w:rPr>
                <w:b/>
                <w:bCs/>
                <w:sz w:val="20"/>
                <w:szCs w:val="20"/>
              </w:rPr>
            </w:pPr>
            <w:r w:rsidRPr="007A391F">
              <w:rPr>
                <w:b/>
                <w:b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7DB616BB"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92F85F" w14:textId="77777777" w:rsidR="007A391F" w:rsidRPr="007A391F" w:rsidRDefault="007A391F" w:rsidP="007A391F">
            <w:pPr>
              <w:jc w:val="right"/>
              <w:rPr>
                <w:b/>
                <w:bCs/>
                <w:sz w:val="20"/>
                <w:szCs w:val="20"/>
              </w:rPr>
            </w:pPr>
            <w:r w:rsidRPr="007A391F">
              <w:rPr>
                <w:b/>
                <w:bCs/>
                <w:sz w:val="20"/>
                <w:szCs w:val="20"/>
              </w:rPr>
              <w:t>1 358 641,72</w:t>
            </w:r>
          </w:p>
        </w:tc>
        <w:tc>
          <w:tcPr>
            <w:tcW w:w="1559" w:type="dxa"/>
            <w:tcBorders>
              <w:top w:val="nil"/>
              <w:left w:val="nil"/>
              <w:bottom w:val="single" w:sz="4" w:space="0" w:color="auto"/>
              <w:right w:val="single" w:sz="4" w:space="0" w:color="auto"/>
            </w:tcBorders>
            <w:shd w:val="clear" w:color="auto" w:fill="auto"/>
            <w:vAlign w:val="center"/>
            <w:hideMark/>
          </w:tcPr>
          <w:p w14:paraId="1A4F38D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C447242" w14:textId="77777777" w:rsidR="007A391F" w:rsidRPr="007A391F" w:rsidRDefault="007A391F" w:rsidP="007A391F">
            <w:pPr>
              <w:jc w:val="right"/>
              <w:rPr>
                <w:b/>
                <w:bCs/>
                <w:sz w:val="20"/>
                <w:szCs w:val="20"/>
              </w:rPr>
            </w:pPr>
            <w:r w:rsidRPr="007A391F">
              <w:rPr>
                <w:b/>
                <w:bCs/>
                <w:sz w:val="20"/>
                <w:szCs w:val="20"/>
              </w:rPr>
              <w:t>1 358 641,72</w:t>
            </w:r>
          </w:p>
        </w:tc>
      </w:tr>
      <w:tr w:rsidR="007A391F" w:rsidRPr="007A391F" w14:paraId="6BE5681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FD94FD1"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621" w:type="dxa"/>
            <w:tcBorders>
              <w:top w:val="nil"/>
              <w:left w:val="nil"/>
              <w:bottom w:val="single" w:sz="4" w:space="0" w:color="000000"/>
              <w:right w:val="single" w:sz="4" w:space="0" w:color="000000"/>
            </w:tcBorders>
            <w:shd w:val="clear" w:color="auto" w:fill="auto"/>
            <w:vAlign w:val="center"/>
            <w:hideMark/>
          </w:tcPr>
          <w:p w14:paraId="7ED803B3"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012F71E"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29F14F0" w14:textId="77777777" w:rsidR="007A391F" w:rsidRPr="007A391F" w:rsidRDefault="007A391F" w:rsidP="007A391F">
            <w:pPr>
              <w:jc w:val="center"/>
              <w:rPr>
                <w:b/>
                <w:bCs/>
                <w:i/>
                <w:iCs/>
                <w:sz w:val="20"/>
                <w:szCs w:val="20"/>
              </w:rPr>
            </w:pPr>
            <w:r w:rsidRPr="007A391F">
              <w:rPr>
                <w:b/>
                <w:bCs/>
                <w:i/>
                <w:i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1BF30944"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5B73385"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404988" w14:textId="77777777" w:rsidR="007A391F" w:rsidRPr="007A391F" w:rsidRDefault="007A391F" w:rsidP="007A391F">
            <w:pPr>
              <w:jc w:val="right"/>
              <w:rPr>
                <w:b/>
                <w:bCs/>
                <w:i/>
                <w:iCs/>
                <w:sz w:val="20"/>
                <w:szCs w:val="20"/>
              </w:rPr>
            </w:pPr>
            <w:r w:rsidRPr="007A391F">
              <w:rPr>
                <w:b/>
                <w:bCs/>
                <w:i/>
                <w:iCs/>
                <w:sz w:val="20"/>
                <w:szCs w:val="20"/>
              </w:rPr>
              <w:t>5 461 512,08</w:t>
            </w:r>
          </w:p>
        </w:tc>
        <w:tc>
          <w:tcPr>
            <w:tcW w:w="1559" w:type="dxa"/>
            <w:tcBorders>
              <w:top w:val="nil"/>
              <w:left w:val="nil"/>
              <w:bottom w:val="single" w:sz="4" w:space="0" w:color="auto"/>
              <w:right w:val="single" w:sz="4" w:space="0" w:color="auto"/>
            </w:tcBorders>
            <w:shd w:val="clear" w:color="auto" w:fill="auto"/>
            <w:vAlign w:val="center"/>
            <w:hideMark/>
          </w:tcPr>
          <w:p w14:paraId="6D51ECE6" w14:textId="77777777" w:rsidR="007A391F" w:rsidRPr="007A391F" w:rsidRDefault="007A391F" w:rsidP="007A391F">
            <w:pPr>
              <w:jc w:val="right"/>
              <w:rPr>
                <w:b/>
                <w:bCs/>
                <w:i/>
                <w:iCs/>
                <w:sz w:val="20"/>
                <w:szCs w:val="20"/>
              </w:rPr>
            </w:pPr>
            <w:r w:rsidRPr="007A391F">
              <w:rPr>
                <w:b/>
                <w:bCs/>
                <w:i/>
                <w:iCs/>
                <w:sz w:val="20"/>
                <w:szCs w:val="20"/>
              </w:rPr>
              <w:t>-1 740 673,33</w:t>
            </w:r>
          </w:p>
        </w:tc>
        <w:tc>
          <w:tcPr>
            <w:tcW w:w="1559" w:type="dxa"/>
            <w:tcBorders>
              <w:top w:val="nil"/>
              <w:left w:val="nil"/>
              <w:bottom w:val="single" w:sz="4" w:space="0" w:color="auto"/>
              <w:right w:val="single" w:sz="4" w:space="0" w:color="auto"/>
            </w:tcBorders>
            <w:shd w:val="clear" w:color="auto" w:fill="auto"/>
            <w:vAlign w:val="center"/>
            <w:hideMark/>
          </w:tcPr>
          <w:p w14:paraId="7AFA358D" w14:textId="77777777" w:rsidR="007A391F" w:rsidRPr="007A391F" w:rsidRDefault="007A391F" w:rsidP="007A391F">
            <w:pPr>
              <w:jc w:val="right"/>
              <w:rPr>
                <w:b/>
                <w:bCs/>
                <w:i/>
                <w:iCs/>
                <w:sz w:val="20"/>
                <w:szCs w:val="20"/>
              </w:rPr>
            </w:pPr>
            <w:r w:rsidRPr="007A391F">
              <w:rPr>
                <w:b/>
                <w:bCs/>
                <w:i/>
                <w:iCs/>
                <w:sz w:val="20"/>
                <w:szCs w:val="20"/>
              </w:rPr>
              <w:t>3 720 838,75</w:t>
            </w:r>
          </w:p>
        </w:tc>
      </w:tr>
      <w:tr w:rsidR="007A391F" w:rsidRPr="007A391F" w14:paraId="71E21310"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AD8378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3D69D1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B5568E6"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6A62ED3"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505F2460"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D035AE7"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4C33C91" w14:textId="77777777" w:rsidR="007A391F" w:rsidRPr="007A391F" w:rsidRDefault="007A391F" w:rsidP="007A391F">
            <w:pPr>
              <w:jc w:val="right"/>
              <w:rPr>
                <w:b/>
                <w:bCs/>
                <w:sz w:val="20"/>
                <w:szCs w:val="20"/>
              </w:rPr>
            </w:pPr>
            <w:r w:rsidRPr="007A391F">
              <w:rPr>
                <w:b/>
                <w:bCs/>
                <w:sz w:val="20"/>
                <w:szCs w:val="20"/>
              </w:rPr>
              <w:t>5 461 512,08</w:t>
            </w:r>
          </w:p>
        </w:tc>
        <w:tc>
          <w:tcPr>
            <w:tcW w:w="1559" w:type="dxa"/>
            <w:tcBorders>
              <w:top w:val="nil"/>
              <w:left w:val="nil"/>
              <w:bottom w:val="single" w:sz="4" w:space="0" w:color="auto"/>
              <w:right w:val="single" w:sz="4" w:space="0" w:color="auto"/>
            </w:tcBorders>
            <w:shd w:val="clear" w:color="auto" w:fill="auto"/>
            <w:vAlign w:val="center"/>
            <w:hideMark/>
          </w:tcPr>
          <w:p w14:paraId="40F748D6" w14:textId="77777777" w:rsidR="007A391F" w:rsidRPr="007A391F" w:rsidRDefault="007A391F" w:rsidP="007A391F">
            <w:pPr>
              <w:jc w:val="right"/>
              <w:rPr>
                <w:b/>
                <w:bCs/>
                <w:sz w:val="20"/>
                <w:szCs w:val="20"/>
              </w:rPr>
            </w:pPr>
            <w:r w:rsidRPr="007A391F">
              <w:rPr>
                <w:b/>
                <w:bCs/>
                <w:sz w:val="20"/>
                <w:szCs w:val="20"/>
              </w:rPr>
              <w:t>-1 740 673,33</w:t>
            </w:r>
          </w:p>
        </w:tc>
        <w:tc>
          <w:tcPr>
            <w:tcW w:w="1559" w:type="dxa"/>
            <w:tcBorders>
              <w:top w:val="nil"/>
              <w:left w:val="nil"/>
              <w:bottom w:val="single" w:sz="4" w:space="0" w:color="auto"/>
              <w:right w:val="single" w:sz="4" w:space="0" w:color="auto"/>
            </w:tcBorders>
            <w:shd w:val="clear" w:color="auto" w:fill="auto"/>
            <w:vAlign w:val="center"/>
            <w:hideMark/>
          </w:tcPr>
          <w:p w14:paraId="69B2227D" w14:textId="77777777" w:rsidR="007A391F" w:rsidRPr="007A391F" w:rsidRDefault="007A391F" w:rsidP="007A391F">
            <w:pPr>
              <w:jc w:val="right"/>
              <w:rPr>
                <w:b/>
                <w:bCs/>
                <w:sz w:val="20"/>
                <w:szCs w:val="20"/>
              </w:rPr>
            </w:pPr>
            <w:r w:rsidRPr="007A391F">
              <w:rPr>
                <w:b/>
                <w:bCs/>
                <w:sz w:val="20"/>
                <w:szCs w:val="20"/>
              </w:rPr>
              <w:t>3 720 838,75</w:t>
            </w:r>
          </w:p>
        </w:tc>
      </w:tr>
      <w:tr w:rsidR="007A391F" w:rsidRPr="007A391F" w14:paraId="3EF509D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9023E1C" w14:textId="77777777" w:rsidR="007A391F" w:rsidRPr="007A391F" w:rsidRDefault="007A391F" w:rsidP="007A391F">
            <w:pPr>
              <w:rPr>
                <w:b/>
                <w:bCs/>
                <w:sz w:val="20"/>
                <w:szCs w:val="20"/>
              </w:rPr>
            </w:pPr>
            <w:r w:rsidRPr="007A391F">
              <w:rPr>
                <w:b/>
                <w:bCs/>
                <w:sz w:val="20"/>
                <w:szCs w:val="20"/>
              </w:rPr>
              <w:t>Коммунальное хозяйство</w:t>
            </w:r>
          </w:p>
        </w:tc>
        <w:tc>
          <w:tcPr>
            <w:tcW w:w="621" w:type="dxa"/>
            <w:tcBorders>
              <w:top w:val="nil"/>
              <w:left w:val="nil"/>
              <w:bottom w:val="single" w:sz="4" w:space="0" w:color="000000"/>
              <w:right w:val="single" w:sz="4" w:space="0" w:color="000000"/>
            </w:tcBorders>
            <w:shd w:val="clear" w:color="auto" w:fill="auto"/>
            <w:vAlign w:val="center"/>
            <w:hideMark/>
          </w:tcPr>
          <w:p w14:paraId="36155DD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CBEA8C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95D8453"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43AA609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A490F3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FD8D8CA" w14:textId="77777777" w:rsidR="007A391F" w:rsidRPr="007A391F" w:rsidRDefault="007A391F" w:rsidP="007A391F">
            <w:pPr>
              <w:jc w:val="right"/>
              <w:rPr>
                <w:b/>
                <w:bCs/>
                <w:sz w:val="20"/>
                <w:szCs w:val="20"/>
              </w:rPr>
            </w:pPr>
            <w:r w:rsidRPr="007A391F">
              <w:rPr>
                <w:b/>
                <w:bCs/>
                <w:sz w:val="20"/>
                <w:szCs w:val="20"/>
              </w:rPr>
              <w:t>31 885 082,51</w:t>
            </w:r>
          </w:p>
        </w:tc>
        <w:tc>
          <w:tcPr>
            <w:tcW w:w="1559" w:type="dxa"/>
            <w:tcBorders>
              <w:top w:val="nil"/>
              <w:left w:val="nil"/>
              <w:bottom w:val="single" w:sz="4" w:space="0" w:color="auto"/>
              <w:right w:val="single" w:sz="4" w:space="0" w:color="auto"/>
            </w:tcBorders>
            <w:shd w:val="clear" w:color="auto" w:fill="auto"/>
            <w:vAlign w:val="center"/>
            <w:hideMark/>
          </w:tcPr>
          <w:p w14:paraId="1D019F5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249A969" w14:textId="77777777" w:rsidR="007A391F" w:rsidRPr="007A391F" w:rsidRDefault="007A391F" w:rsidP="007A391F">
            <w:pPr>
              <w:jc w:val="right"/>
              <w:rPr>
                <w:b/>
                <w:bCs/>
                <w:sz w:val="20"/>
                <w:szCs w:val="20"/>
              </w:rPr>
            </w:pPr>
            <w:r w:rsidRPr="007A391F">
              <w:rPr>
                <w:b/>
                <w:bCs/>
                <w:sz w:val="20"/>
                <w:szCs w:val="20"/>
              </w:rPr>
              <w:t>31 885 082,51</w:t>
            </w:r>
          </w:p>
        </w:tc>
      </w:tr>
      <w:tr w:rsidR="007A391F" w:rsidRPr="007A391F" w14:paraId="34B2476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9868D9C" w14:textId="77777777" w:rsidR="007A391F" w:rsidRPr="007A391F" w:rsidRDefault="007A391F" w:rsidP="007A391F">
            <w:pPr>
              <w:rPr>
                <w:b/>
                <w:bCs/>
                <w:i/>
                <w:iCs/>
                <w:sz w:val="20"/>
                <w:szCs w:val="20"/>
              </w:rPr>
            </w:pPr>
            <w:r w:rsidRPr="007A391F">
              <w:rPr>
                <w:b/>
                <w:bCs/>
                <w:i/>
                <w:iCs/>
                <w:sz w:val="20"/>
                <w:szCs w:val="20"/>
              </w:rPr>
              <w:t>МП "Утепление сетей водоотведения в многоквартирных жилых домах на территории МО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19F38F16"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FC50AAC"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5372D7F" w14:textId="77777777" w:rsidR="007A391F" w:rsidRPr="007A391F" w:rsidRDefault="007A391F" w:rsidP="007A391F">
            <w:pPr>
              <w:jc w:val="center"/>
              <w:rPr>
                <w:b/>
                <w:bCs/>
                <w:i/>
                <w:iCs/>
                <w:sz w:val="20"/>
                <w:szCs w:val="20"/>
              </w:rPr>
            </w:pPr>
            <w:r w:rsidRPr="007A391F">
              <w:rPr>
                <w:b/>
                <w:bCs/>
                <w:i/>
                <w:i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20D91FC7" w14:textId="77777777" w:rsidR="007A391F" w:rsidRPr="007A391F" w:rsidRDefault="007A391F" w:rsidP="007A391F">
            <w:pPr>
              <w:jc w:val="center"/>
              <w:rPr>
                <w:b/>
                <w:bCs/>
                <w:i/>
                <w:iCs/>
                <w:sz w:val="20"/>
                <w:szCs w:val="20"/>
              </w:rPr>
            </w:pPr>
            <w:r w:rsidRPr="007A391F">
              <w:rPr>
                <w:b/>
                <w:bCs/>
                <w:i/>
                <w:i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4A4E970"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9C46DB" w14:textId="77777777" w:rsidR="007A391F" w:rsidRPr="007A391F" w:rsidRDefault="007A391F" w:rsidP="007A391F">
            <w:pPr>
              <w:jc w:val="right"/>
              <w:rPr>
                <w:b/>
                <w:bCs/>
                <w:sz w:val="20"/>
                <w:szCs w:val="20"/>
              </w:rPr>
            </w:pPr>
            <w:r w:rsidRPr="007A391F">
              <w:rPr>
                <w:b/>
                <w:bCs/>
                <w:sz w:val="20"/>
                <w:szCs w:val="20"/>
              </w:rPr>
              <w:t>31 287 061,07</w:t>
            </w:r>
          </w:p>
        </w:tc>
        <w:tc>
          <w:tcPr>
            <w:tcW w:w="1559" w:type="dxa"/>
            <w:tcBorders>
              <w:top w:val="nil"/>
              <w:left w:val="nil"/>
              <w:bottom w:val="single" w:sz="4" w:space="0" w:color="auto"/>
              <w:right w:val="single" w:sz="4" w:space="0" w:color="auto"/>
            </w:tcBorders>
            <w:shd w:val="clear" w:color="auto" w:fill="auto"/>
            <w:vAlign w:val="center"/>
            <w:hideMark/>
          </w:tcPr>
          <w:p w14:paraId="5756F8E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E96A7DB" w14:textId="77777777" w:rsidR="007A391F" w:rsidRPr="007A391F" w:rsidRDefault="007A391F" w:rsidP="007A391F">
            <w:pPr>
              <w:jc w:val="right"/>
              <w:rPr>
                <w:b/>
                <w:bCs/>
                <w:sz w:val="20"/>
                <w:szCs w:val="20"/>
              </w:rPr>
            </w:pPr>
            <w:r w:rsidRPr="007A391F">
              <w:rPr>
                <w:b/>
                <w:bCs/>
                <w:sz w:val="20"/>
                <w:szCs w:val="20"/>
              </w:rPr>
              <w:t>31 287 061,07</w:t>
            </w:r>
          </w:p>
        </w:tc>
      </w:tr>
      <w:tr w:rsidR="007A391F" w:rsidRPr="007A391F" w14:paraId="583E037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66A7298" w14:textId="77777777" w:rsidR="007A391F" w:rsidRPr="007A391F" w:rsidRDefault="007A391F" w:rsidP="007A391F">
            <w:pPr>
              <w:rPr>
                <w:b/>
                <w:bCs/>
                <w:sz w:val="20"/>
                <w:szCs w:val="20"/>
              </w:rPr>
            </w:pPr>
            <w:r w:rsidRPr="007A391F">
              <w:rPr>
                <w:b/>
                <w:bCs/>
                <w:sz w:val="20"/>
                <w:szCs w:val="20"/>
              </w:rPr>
              <w:t>Развитие систем коммунальной инфраструктуры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2CBAF6D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B9BF30B"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8C7A02C"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2D589426" w14:textId="77777777" w:rsidR="007A391F" w:rsidRPr="007A391F" w:rsidRDefault="007A391F" w:rsidP="007A391F">
            <w:pPr>
              <w:jc w:val="center"/>
              <w:rPr>
                <w:b/>
                <w:bCs/>
                <w:sz w:val="20"/>
                <w:szCs w:val="20"/>
              </w:rPr>
            </w:pPr>
            <w:r w:rsidRPr="007A391F">
              <w:rPr>
                <w:b/>
                <w:bCs/>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3A38395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9FBA528" w14:textId="77777777" w:rsidR="007A391F" w:rsidRPr="007A391F" w:rsidRDefault="007A391F" w:rsidP="007A391F">
            <w:pPr>
              <w:jc w:val="right"/>
              <w:rPr>
                <w:b/>
                <w:bCs/>
                <w:sz w:val="20"/>
                <w:szCs w:val="20"/>
              </w:rPr>
            </w:pPr>
            <w:r w:rsidRPr="007A391F">
              <w:rPr>
                <w:b/>
                <w:bCs/>
                <w:sz w:val="20"/>
                <w:szCs w:val="20"/>
              </w:rPr>
              <w:t>31 287 061,07</w:t>
            </w:r>
          </w:p>
        </w:tc>
        <w:tc>
          <w:tcPr>
            <w:tcW w:w="1559" w:type="dxa"/>
            <w:tcBorders>
              <w:top w:val="nil"/>
              <w:left w:val="nil"/>
              <w:bottom w:val="single" w:sz="4" w:space="0" w:color="auto"/>
              <w:right w:val="single" w:sz="4" w:space="0" w:color="auto"/>
            </w:tcBorders>
            <w:shd w:val="clear" w:color="auto" w:fill="auto"/>
            <w:vAlign w:val="center"/>
            <w:hideMark/>
          </w:tcPr>
          <w:p w14:paraId="65FBA30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1A95567" w14:textId="77777777" w:rsidR="007A391F" w:rsidRPr="007A391F" w:rsidRDefault="007A391F" w:rsidP="007A391F">
            <w:pPr>
              <w:jc w:val="right"/>
              <w:rPr>
                <w:b/>
                <w:bCs/>
                <w:sz w:val="20"/>
                <w:szCs w:val="20"/>
              </w:rPr>
            </w:pPr>
            <w:r w:rsidRPr="007A391F">
              <w:rPr>
                <w:b/>
                <w:bCs/>
                <w:sz w:val="20"/>
                <w:szCs w:val="20"/>
              </w:rPr>
              <w:t>31 287 061,07</w:t>
            </w:r>
          </w:p>
        </w:tc>
      </w:tr>
      <w:tr w:rsidR="007A391F" w:rsidRPr="007A391F" w14:paraId="130E83C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E16FAA4"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329A3CCC"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21B2211"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5F6DCB6"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2A7E1998" w14:textId="77777777" w:rsidR="007A391F" w:rsidRPr="007A391F" w:rsidRDefault="007A391F" w:rsidP="007A391F">
            <w:pPr>
              <w:jc w:val="center"/>
              <w:rPr>
                <w:b/>
                <w:bCs/>
                <w:sz w:val="20"/>
                <w:szCs w:val="20"/>
              </w:rPr>
            </w:pPr>
            <w:r w:rsidRPr="007A391F">
              <w:rPr>
                <w:b/>
                <w:bCs/>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42A8B023"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C7A1956" w14:textId="77777777" w:rsidR="007A391F" w:rsidRPr="007A391F" w:rsidRDefault="007A391F" w:rsidP="007A391F">
            <w:pPr>
              <w:jc w:val="right"/>
              <w:rPr>
                <w:b/>
                <w:bCs/>
                <w:sz w:val="20"/>
                <w:szCs w:val="20"/>
              </w:rPr>
            </w:pPr>
            <w:r w:rsidRPr="007A391F">
              <w:rPr>
                <w:b/>
                <w:bCs/>
                <w:sz w:val="20"/>
                <w:szCs w:val="20"/>
              </w:rPr>
              <w:t>31 287 061,07</w:t>
            </w:r>
          </w:p>
        </w:tc>
        <w:tc>
          <w:tcPr>
            <w:tcW w:w="1559" w:type="dxa"/>
            <w:tcBorders>
              <w:top w:val="nil"/>
              <w:left w:val="nil"/>
              <w:bottom w:val="single" w:sz="4" w:space="0" w:color="auto"/>
              <w:right w:val="single" w:sz="4" w:space="0" w:color="auto"/>
            </w:tcBorders>
            <w:shd w:val="clear" w:color="auto" w:fill="auto"/>
            <w:vAlign w:val="center"/>
            <w:hideMark/>
          </w:tcPr>
          <w:p w14:paraId="532AE44A"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F84C1E0" w14:textId="77777777" w:rsidR="007A391F" w:rsidRPr="007A391F" w:rsidRDefault="007A391F" w:rsidP="007A391F">
            <w:pPr>
              <w:jc w:val="right"/>
              <w:rPr>
                <w:b/>
                <w:bCs/>
                <w:sz w:val="20"/>
                <w:szCs w:val="20"/>
              </w:rPr>
            </w:pPr>
            <w:r w:rsidRPr="007A391F">
              <w:rPr>
                <w:b/>
                <w:bCs/>
                <w:sz w:val="20"/>
                <w:szCs w:val="20"/>
              </w:rPr>
              <w:t>31 287 061,07</w:t>
            </w:r>
          </w:p>
        </w:tc>
      </w:tr>
      <w:tr w:rsidR="007A391F" w:rsidRPr="007A391F" w14:paraId="21B7DB0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EE2DF49"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509CB382"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69F60B7"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B4E01D4" w14:textId="77777777" w:rsidR="007A391F" w:rsidRPr="007A391F" w:rsidRDefault="007A391F" w:rsidP="007A391F">
            <w:pPr>
              <w:jc w:val="center"/>
              <w:rPr>
                <w:b/>
                <w:bCs/>
                <w:i/>
                <w:iCs/>
                <w:sz w:val="20"/>
                <w:szCs w:val="20"/>
              </w:rPr>
            </w:pPr>
            <w:r w:rsidRPr="007A391F">
              <w:rPr>
                <w:b/>
                <w:bCs/>
                <w:i/>
                <w:i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0AA90872" w14:textId="77777777" w:rsidR="007A391F" w:rsidRPr="007A391F" w:rsidRDefault="007A391F" w:rsidP="007A391F">
            <w:pPr>
              <w:jc w:val="center"/>
              <w:rPr>
                <w:b/>
                <w:bCs/>
                <w:i/>
                <w:iCs/>
                <w:sz w:val="20"/>
                <w:szCs w:val="20"/>
              </w:rPr>
            </w:pPr>
            <w:r w:rsidRPr="007A391F">
              <w:rPr>
                <w:b/>
                <w:bCs/>
                <w:i/>
                <w:i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11B5BC82"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40D7875" w14:textId="77777777" w:rsidR="007A391F" w:rsidRPr="007A391F" w:rsidRDefault="007A391F" w:rsidP="007A391F">
            <w:pPr>
              <w:jc w:val="right"/>
              <w:rPr>
                <w:b/>
                <w:bCs/>
                <w:sz w:val="20"/>
                <w:szCs w:val="20"/>
              </w:rPr>
            </w:pPr>
            <w:r w:rsidRPr="007A391F">
              <w:rPr>
                <w:b/>
                <w:bCs/>
                <w:sz w:val="20"/>
                <w:szCs w:val="20"/>
              </w:rPr>
              <w:t>598 021,44</w:t>
            </w:r>
          </w:p>
        </w:tc>
        <w:tc>
          <w:tcPr>
            <w:tcW w:w="1559" w:type="dxa"/>
            <w:tcBorders>
              <w:top w:val="nil"/>
              <w:left w:val="nil"/>
              <w:bottom w:val="single" w:sz="4" w:space="0" w:color="auto"/>
              <w:right w:val="single" w:sz="4" w:space="0" w:color="auto"/>
            </w:tcBorders>
            <w:shd w:val="clear" w:color="auto" w:fill="auto"/>
            <w:vAlign w:val="center"/>
            <w:hideMark/>
          </w:tcPr>
          <w:p w14:paraId="13D2E0F2"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C0C5F7C" w14:textId="77777777" w:rsidR="007A391F" w:rsidRPr="007A391F" w:rsidRDefault="007A391F" w:rsidP="007A391F">
            <w:pPr>
              <w:jc w:val="right"/>
              <w:rPr>
                <w:b/>
                <w:bCs/>
                <w:sz w:val="20"/>
                <w:szCs w:val="20"/>
              </w:rPr>
            </w:pPr>
            <w:r w:rsidRPr="007A391F">
              <w:rPr>
                <w:b/>
                <w:bCs/>
                <w:sz w:val="20"/>
                <w:szCs w:val="20"/>
              </w:rPr>
              <w:t>598 021,44</w:t>
            </w:r>
          </w:p>
        </w:tc>
      </w:tr>
      <w:tr w:rsidR="007A391F" w:rsidRPr="007A391F" w14:paraId="7B4AEF1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55AAA95" w14:textId="77777777" w:rsidR="007A391F" w:rsidRPr="007A391F" w:rsidRDefault="007A391F" w:rsidP="007A391F">
            <w:pPr>
              <w:rPr>
                <w:b/>
                <w:bCs/>
                <w:sz w:val="20"/>
                <w:szCs w:val="20"/>
              </w:rPr>
            </w:pPr>
            <w:r w:rsidRPr="007A391F">
              <w:rPr>
                <w:b/>
                <w:bCs/>
                <w:sz w:val="20"/>
                <w:szCs w:val="20"/>
              </w:rPr>
              <w:t>Мероприятия по энергосбережению и повышению энергетической эффективности на объектах муниципальной собственности</w:t>
            </w:r>
          </w:p>
        </w:tc>
        <w:tc>
          <w:tcPr>
            <w:tcW w:w="621" w:type="dxa"/>
            <w:tcBorders>
              <w:top w:val="nil"/>
              <w:left w:val="nil"/>
              <w:bottom w:val="single" w:sz="4" w:space="0" w:color="000000"/>
              <w:right w:val="single" w:sz="4" w:space="0" w:color="000000"/>
            </w:tcBorders>
            <w:shd w:val="clear" w:color="auto" w:fill="auto"/>
            <w:vAlign w:val="center"/>
            <w:hideMark/>
          </w:tcPr>
          <w:p w14:paraId="224EE67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7EBBF31"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A12867B"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73BDE1B1" w14:textId="77777777" w:rsidR="007A391F" w:rsidRPr="007A391F" w:rsidRDefault="007A391F" w:rsidP="007A391F">
            <w:pPr>
              <w:jc w:val="center"/>
              <w:rPr>
                <w:b/>
                <w:bCs/>
                <w:sz w:val="20"/>
                <w:szCs w:val="20"/>
              </w:rPr>
            </w:pPr>
            <w:r w:rsidRPr="007A391F">
              <w:rPr>
                <w:b/>
                <w:b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5688284E"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7F0C7B" w14:textId="77777777" w:rsidR="007A391F" w:rsidRPr="007A391F" w:rsidRDefault="007A391F" w:rsidP="007A391F">
            <w:pPr>
              <w:jc w:val="right"/>
              <w:rPr>
                <w:b/>
                <w:bCs/>
                <w:sz w:val="20"/>
                <w:szCs w:val="20"/>
              </w:rPr>
            </w:pPr>
            <w:r w:rsidRPr="007A391F">
              <w:rPr>
                <w:b/>
                <w:bCs/>
                <w:sz w:val="20"/>
                <w:szCs w:val="20"/>
              </w:rPr>
              <w:t>598 021,44</w:t>
            </w:r>
          </w:p>
        </w:tc>
        <w:tc>
          <w:tcPr>
            <w:tcW w:w="1559" w:type="dxa"/>
            <w:tcBorders>
              <w:top w:val="nil"/>
              <w:left w:val="nil"/>
              <w:bottom w:val="single" w:sz="4" w:space="0" w:color="auto"/>
              <w:right w:val="single" w:sz="4" w:space="0" w:color="auto"/>
            </w:tcBorders>
            <w:shd w:val="clear" w:color="auto" w:fill="auto"/>
            <w:vAlign w:val="center"/>
            <w:hideMark/>
          </w:tcPr>
          <w:p w14:paraId="650EA3D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DB09B83" w14:textId="77777777" w:rsidR="007A391F" w:rsidRPr="007A391F" w:rsidRDefault="007A391F" w:rsidP="007A391F">
            <w:pPr>
              <w:jc w:val="right"/>
              <w:rPr>
                <w:b/>
                <w:bCs/>
                <w:sz w:val="20"/>
                <w:szCs w:val="20"/>
              </w:rPr>
            </w:pPr>
            <w:r w:rsidRPr="007A391F">
              <w:rPr>
                <w:b/>
                <w:bCs/>
                <w:sz w:val="20"/>
                <w:szCs w:val="20"/>
              </w:rPr>
              <w:t>598 021,44</w:t>
            </w:r>
          </w:p>
        </w:tc>
      </w:tr>
      <w:tr w:rsidR="007A391F" w:rsidRPr="007A391F" w14:paraId="6FE8326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4C2506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2D92F7D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A3B32C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C17A1D5" w14:textId="77777777" w:rsidR="007A391F" w:rsidRPr="007A391F" w:rsidRDefault="007A391F" w:rsidP="007A391F">
            <w:pPr>
              <w:jc w:val="center"/>
              <w:rPr>
                <w:b/>
                <w:bCs/>
                <w:sz w:val="20"/>
                <w:szCs w:val="20"/>
              </w:rPr>
            </w:pPr>
            <w:r w:rsidRPr="007A391F">
              <w:rPr>
                <w:b/>
                <w:bCs/>
                <w:sz w:val="20"/>
                <w:szCs w:val="20"/>
              </w:rPr>
              <w:t>02</w:t>
            </w:r>
          </w:p>
        </w:tc>
        <w:tc>
          <w:tcPr>
            <w:tcW w:w="1490" w:type="dxa"/>
            <w:tcBorders>
              <w:top w:val="nil"/>
              <w:left w:val="nil"/>
              <w:bottom w:val="single" w:sz="4" w:space="0" w:color="000000"/>
              <w:right w:val="single" w:sz="4" w:space="0" w:color="000000"/>
            </w:tcBorders>
            <w:shd w:val="clear" w:color="auto" w:fill="auto"/>
            <w:vAlign w:val="center"/>
            <w:hideMark/>
          </w:tcPr>
          <w:p w14:paraId="41A8425E" w14:textId="77777777" w:rsidR="007A391F" w:rsidRPr="007A391F" w:rsidRDefault="007A391F" w:rsidP="007A391F">
            <w:pPr>
              <w:jc w:val="center"/>
              <w:rPr>
                <w:b/>
                <w:bCs/>
                <w:sz w:val="20"/>
                <w:szCs w:val="20"/>
              </w:rPr>
            </w:pPr>
            <w:r w:rsidRPr="007A391F">
              <w:rPr>
                <w:b/>
                <w:b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6F06EFC1"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828B69F" w14:textId="77777777" w:rsidR="007A391F" w:rsidRPr="007A391F" w:rsidRDefault="007A391F" w:rsidP="007A391F">
            <w:pPr>
              <w:jc w:val="right"/>
              <w:rPr>
                <w:b/>
                <w:bCs/>
                <w:sz w:val="20"/>
                <w:szCs w:val="20"/>
              </w:rPr>
            </w:pPr>
            <w:r w:rsidRPr="007A391F">
              <w:rPr>
                <w:b/>
                <w:bCs/>
                <w:sz w:val="20"/>
                <w:szCs w:val="20"/>
              </w:rPr>
              <w:t>598 021,44</w:t>
            </w:r>
          </w:p>
        </w:tc>
        <w:tc>
          <w:tcPr>
            <w:tcW w:w="1559" w:type="dxa"/>
            <w:tcBorders>
              <w:top w:val="nil"/>
              <w:left w:val="nil"/>
              <w:bottom w:val="single" w:sz="4" w:space="0" w:color="auto"/>
              <w:right w:val="single" w:sz="4" w:space="0" w:color="auto"/>
            </w:tcBorders>
            <w:shd w:val="clear" w:color="auto" w:fill="auto"/>
            <w:vAlign w:val="center"/>
            <w:hideMark/>
          </w:tcPr>
          <w:p w14:paraId="4CF2E72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D9B751A" w14:textId="77777777" w:rsidR="007A391F" w:rsidRPr="007A391F" w:rsidRDefault="007A391F" w:rsidP="007A391F">
            <w:pPr>
              <w:jc w:val="right"/>
              <w:rPr>
                <w:b/>
                <w:bCs/>
                <w:sz w:val="20"/>
                <w:szCs w:val="20"/>
              </w:rPr>
            </w:pPr>
            <w:r w:rsidRPr="007A391F">
              <w:rPr>
                <w:b/>
                <w:bCs/>
                <w:sz w:val="20"/>
                <w:szCs w:val="20"/>
              </w:rPr>
              <w:t>598 021,44</w:t>
            </w:r>
          </w:p>
        </w:tc>
      </w:tr>
      <w:tr w:rsidR="007A391F" w:rsidRPr="007A391F" w14:paraId="13C9EBA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9E33A1E" w14:textId="77777777" w:rsidR="007A391F" w:rsidRPr="007A391F" w:rsidRDefault="007A391F" w:rsidP="007A391F">
            <w:pPr>
              <w:rPr>
                <w:b/>
                <w:bCs/>
                <w:sz w:val="20"/>
                <w:szCs w:val="20"/>
              </w:rPr>
            </w:pPr>
            <w:r w:rsidRPr="007A391F">
              <w:rPr>
                <w:b/>
                <w:bCs/>
                <w:sz w:val="20"/>
                <w:szCs w:val="20"/>
              </w:rPr>
              <w:t>Благоустройство</w:t>
            </w:r>
          </w:p>
        </w:tc>
        <w:tc>
          <w:tcPr>
            <w:tcW w:w="621" w:type="dxa"/>
            <w:tcBorders>
              <w:top w:val="nil"/>
              <w:left w:val="nil"/>
              <w:bottom w:val="single" w:sz="4" w:space="0" w:color="000000"/>
              <w:right w:val="single" w:sz="4" w:space="0" w:color="000000"/>
            </w:tcBorders>
            <w:shd w:val="clear" w:color="auto" w:fill="auto"/>
            <w:vAlign w:val="center"/>
            <w:hideMark/>
          </w:tcPr>
          <w:p w14:paraId="5D39657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DF76F62"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878EFED"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72990B2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44E7A0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1ACB092" w14:textId="77777777" w:rsidR="007A391F" w:rsidRPr="007A391F" w:rsidRDefault="007A391F" w:rsidP="007A391F">
            <w:pPr>
              <w:jc w:val="right"/>
              <w:rPr>
                <w:b/>
                <w:bCs/>
                <w:sz w:val="20"/>
                <w:szCs w:val="20"/>
              </w:rPr>
            </w:pPr>
            <w:r w:rsidRPr="007A391F">
              <w:rPr>
                <w:b/>
                <w:bCs/>
                <w:sz w:val="20"/>
                <w:szCs w:val="20"/>
              </w:rPr>
              <w:t>57 757 407,23</w:t>
            </w:r>
          </w:p>
        </w:tc>
        <w:tc>
          <w:tcPr>
            <w:tcW w:w="1559" w:type="dxa"/>
            <w:tcBorders>
              <w:top w:val="nil"/>
              <w:left w:val="nil"/>
              <w:bottom w:val="single" w:sz="4" w:space="0" w:color="auto"/>
              <w:right w:val="single" w:sz="4" w:space="0" w:color="auto"/>
            </w:tcBorders>
            <w:shd w:val="clear" w:color="auto" w:fill="auto"/>
            <w:vAlign w:val="center"/>
            <w:hideMark/>
          </w:tcPr>
          <w:p w14:paraId="58FE89E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7FD8451" w14:textId="77777777" w:rsidR="007A391F" w:rsidRPr="007A391F" w:rsidRDefault="007A391F" w:rsidP="007A391F">
            <w:pPr>
              <w:jc w:val="right"/>
              <w:rPr>
                <w:b/>
                <w:bCs/>
                <w:sz w:val="20"/>
                <w:szCs w:val="20"/>
              </w:rPr>
            </w:pPr>
            <w:r w:rsidRPr="007A391F">
              <w:rPr>
                <w:b/>
                <w:bCs/>
                <w:sz w:val="20"/>
                <w:szCs w:val="20"/>
              </w:rPr>
              <w:t>57 757 407,23</w:t>
            </w:r>
          </w:p>
        </w:tc>
      </w:tr>
      <w:tr w:rsidR="007A391F" w:rsidRPr="007A391F" w14:paraId="05E4786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461F913"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7D9D2976"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14C92B9"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1A58A9D"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6C386D9" w14:textId="77777777" w:rsidR="007A391F" w:rsidRPr="007A391F" w:rsidRDefault="007A391F" w:rsidP="007A391F">
            <w:pPr>
              <w:jc w:val="center"/>
              <w:rPr>
                <w:b/>
                <w:bCs/>
                <w:i/>
                <w:iCs/>
                <w:sz w:val="20"/>
                <w:szCs w:val="20"/>
              </w:rPr>
            </w:pPr>
            <w:r w:rsidRPr="007A391F">
              <w:rPr>
                <w:b/>
                <w:bCs/>
                <w:i/>
                <w:i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1618F632"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6A99AF4" w14:textId="77777777" w:rsidR="007A391F" w:rsidRPr="007A391F" w:rsidRDefault="007A391F" w:rsidP="007A391F">
            <w:pPr>
              <w:jc w:val="right"/>
              <w:rPr>
                <w:b/>
                <w:bCs/>
                <w:sz w:val="20"/>
                <w:szCs w:val="20"/>
              </w:rPr>
            </w:pPr>
            <w:r w:rsidRPr="007A391F">
              <w:rPr>
                <w:b/>
                <w:bCs/>
                <w:sz w:val="20"/>
                <w:szCs w:val="20"/>
              </w:rPr>
              <w:t>99 000,00</w:t>
            </w:r>
          </w:p>
        </w:tc>
        <w:tc>
          <w:tcPr>
            <w:tcW w:w="1559" w:type="dxa"/>
            <w:tcBorders>
              <w:top w:val="nil"/>
              <w:left w:val="nil"/>
              <w:bottom w:val="single" w:sz="4" w:space="0" w:color="auto"/>
              <w:right w:val="single" w:sz="4" w:space="0" w:color="auto"/>
            </w:tcBorders>
            <w:shd w:val="clear" w:color="auto" w:fill="auto"/>
            <w:vAlign w:val="center"/>
            <w:hideMark/>
          </w:tcPr>
          <w:p w14:paraId="43AA64B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AE6DE20" w14:textId="77777777" w:rsidR="007A391F" w:rsidRPr="007A391F" w:rsidRDefault="007A391F" w:rsidP="007A391F">
            <w:pPr>
              <w:jc w:val="right"/>
              <w:rPr>
                <w:b/>
                <w:bCs/>
                <w:sz w:val="20"/>
                <w:szCs w:val="20"/>
              </w:rPr>
            </w:pPr>
            <w:r w:rsidRPr="007A391F">
              <w:rPr>
                <w:b/>
                <w:bCs/>
                <w:sz w:val="20"/>
                <w:szCs w:val="20"/>
              </w:rPr>
              <w:t>99 000,00</w:t>
            </w:r>
          </w:p>
        </w:tc>
      </w:tr>
      <w:tr w:rsidR="007A391F" w:rsidRPr="007A391F" w14:paraId="5EC49BC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8EC9862"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79EB69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ECF107A"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8B7E174"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150DD68" w14:textId="77777777" w:rsidR="007A391F" w:rsidRPr="007A391F" w:rsidRDefault="007A391F" w:rsidP="007A391F">
            <w:pPr>
              <w:jc w:val="center"/>
              <w:rPr>
                <w:b/>
                <w:bCs/>
                <w:sz w:val="20"/>
                <w:szCs w:val="20"/>
              </w:rPr>
            </w:pPr>
            <w:r w:rsidRPr="007A391F">
              <w:rPr>
                <w:b/>
                <w:b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64AB674"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46212E" w14:textId="77777777" w:rsidR="007A391F" w:rsidRPr="007A391F" w:rsidRDefault="007A391F" w:rsidP="007A391F">
            <w:pPr>
              <w:jc w:val="right"/>
              <w:rPr>
                <w:b/>
                <w:bCs/>
                <w:sz w:val="20"/>
                <w:szCs w:val="20"/>
              </w:rPr>
            </w:pPr>
            <w:r w:rsidRPr="007A391F">
              <w:rPr>
                <w:b/>
                <w:bCs/>
                <w:sz w:val="20"/>
                <w:szCs w:val="20"/>
              </w:rPr>
              <w:t>99 000,00</w:t>
            </w:r>
          </w:p>
        </w:tc>
        <w:tc>
          <w:tcPr>
            <w:tcW w:w="1559" w:type="dxa"/>
            <w:tcBorders>
              <w:top w:val="nil"/>
              <w:left w:val="nil"/>
              <w:bottom w:val="single" w:sz="4" w:space="0" w:color="auto"/>
              <w:right w:val="single" w:sz="4" w:space="0" w:color="auto"/>
            </w:tcBorders>
            <w:shd w:val="clear" w:color="auto" w:fill="auto"/>
            <w:vAlign w:val="center"/>
            <w:hideMark/>
          </w:tcPr>
          <w:p w14:paraId="4C73E5E2"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546F8D4" w14:textId="77777777" w:rsidR="007A391F" w:rsidRPr="007A391F" w:rsidRDefault="007A391F" w:rsidP="007A391F">
            <w:pPr>
              <w:jc w:val="right"/>
              <w:rPr>
                <w:b/>
                <w:bCs/>
                <w:sz w:val="20"/>
                <w:szCs w:val="20"/>
              </w:rPr>
            </w:pPr>
            <w:r w:rsidRPr="007A391F">
              <w:rPr>
                <w:b/>
                <w:bCs/>
                <w:sz w:val="20"/>
                <w:szCs w:val="20"/>
              </w:rPr>
              <w:t>99 000,00</w:t>
            </w:r>
          </w:p>
        </w:tc>
      </w:tr>
      <w:tr w:rsidR="007A391F" w:rsidRPr="007A391F" w14:paraId="4C89682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79A0FEB"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2C617B4C"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2C3CCAE"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C900049"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5B67B886" w14:textId="77777777" w:rsidR="007A391F" w:rsidRPr="007A391F" w:rsidRDefault="007A391F" w:rsidP="007A391F">
            <w:pPr>
              <w:jc w:val="center"/>
              <w:rPr>
                <w:b/>
                <w:bCs/>
                <w:sz w:val="20"/>
                <w:szCs w:val="20"/>
              </w:rPr>
            </w:pPr>
            <w:r w:rsidRPr="007A391F">
              <w:rPr>
                <w:b/>
                <w:bCs/>
                <w:sz w:val="20"/>
                <w:szCs w:val="20"/>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351EDBE0"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E5E921" w14:textId="77777777" w:rsidR="007A391F" w:rsidRPr="007A391F" w:rsidRDefault="007A391F" w:rsidP="007A391F">
            <w:pPr>
              <w:jc w:val="right"/>
              <w:rPr>
                <w:b/>
                <w:bCs/>
                <w:sz w:val="20"/>
                <w:szCs w:val="20"/>
              </w:rPr>
            </w:pPr>
            <w:r w:rsidRPr="007A391F">
              <w:rPr>
                <w:b/>
                <w:bCs/>
                <w:sz w:val="20"/>
                <w:szCs w:val="20"/>
              </w:rPr>
              <w:t>57 658 407,23</w:t>
            </w:r>
          </w:p>
        </w:tc>
        <w:tc>
          <w:tcPr>
            <w:tcW w:w="1559" w:type="dxa"/>
            <w:tcBorders>
              <w:top w:val="nil"/>
              <w:left w:val="nil"/>
              <w:bottom w:val="single" w:sz="4" w:space="0" w:color="auto"/>
              <w:right w:val="single" w:sz="4" w:space="0" w:color="auto"/>
            </w:tcBorders>
            <w:shd w:val="clear" w:color="auto" w:fill="auto"/>
            <w:vAlign w:val="center"/>
            <w:hideMark/>
          </w:tcPr>
          <w:p w14:paraId="3E2D7F24"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2734E22" w14:textId="77777777" w:rsidR="007A391F" w:rsidRPr="007A391F" w:rsidRDefault="007A391F" w:rsidP="007A391F">
            <w:pPr>
              <w:jc w:val="right"/>
              <w:rPr>
                <w:b/>
                <w:bCs/>
                <w:sz w:val="20"/>
                <w:szCs w:val="20"/>
              </w:rPr>
            </w:pPr>
            <w:r w:rsidRPr="007A391F">
              <w:rPr>
                <w:b/>
                <w:bCs/>
                <w:sz w:val="20"/>
                <w:szCs w:val="20"/>
              </w:rPr>
              <w:t>57 658 407,23</w:t>
            </w:r>
          </w:p>
        </w:tc>
      </w:tr>
      <w:tr w:rsidR="007A391F" w:rsidRPr="007A391F" w14:paraId="1EED788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E6EBA66"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"Благоустройство территории п. Айхал на </w:t>
            </w:r>
            <w:r w:rsidRPr="007A391F">
              <w:rPr>
                <w:b/>
                <w:bCs/>
                <w:i/>
                <w:iCs/>
                <w:sz w:val="20"/>
                <w:szCs w:val="20"/>
              </w:rPr>
              <w:lastRenderedPageBreak/>
              <w:t xml:space="preserve">2022-2026 годы" </w:t>
            </w:r>
          </w:p>
        </w:tc>
        <w:tc>
          <w:tcPr>
            <w:tcW w:w="621" w:type="dxa"/>
            <w:tcBorders>
              <w:top w:val="nil"/>
              <w:left w:val="nil"/>
              <w:bottom w:val="single" w:sz="4" w:space="0" w:color="000000"/>
              <w:right w:val="single" w:sz="4" w:space="0" w:color="000000"/>
            </w:tcBorders>
            <w:shd w:val="clear" w:color="auto" w:fill="auto"/>
            <w:vAlign w:val="center"/>
            <w:hideMark/>
          </w:tcPr>
          <w:p w14:paraId="08F1C768" w14:textId="77777777" w:rsidR="007A391F" w:rsidRPr="007A391F" w:rsidRDefault="007A391F" w:rsidP="007A391F">
            <w:pPr>
              <w:jc w:val="center"/>
              <w:rPr>
                <w:b/>
                <w:bCs/>
                <w:i/>
                <w:iCs/>
                <w:sz w:val="20"/>
                <w:szCs w:val="20"/>
              </w:rPr>
            </w:pPr>
            <w:r w:rsidRPr="007A391F">
              <w:rPr>
                <w:b/>
                <w:bCs/>
                <w:i/>
                <w:iCs/>
                <w:sz w:val="20"/>
                <w:szCs w:val="20"/>
              </w:rPr>
              <w:lastRenderedPageBreak/>
              <w:t>803</w:t>
            </w:r>
          </w:p>
        </w:tc>
        <w:tc>
          <w:tcPr>
            <w:tcW w:w="513" w:type="dxa"/>
            <w:tcBorders>
              <w:top w:val="nil"/>
              <w:left w:val="nil"/>
              <w:bottom w:val="single" w:sz="4" w:space="0" w:color="000000"/>
              <w:right w:val="single" w:sz="4" w:space="0" w:color="000000"/>
            </w:tcBorders>
            <w:shd w:val="clear" w:color="auto" w:fill="auto"/>
            <w:vAlign w:val="center"/>
            <w:hideMark/>
          </w:tcPr>
          <w:p w14:paraId="3E7B86EC"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3F3D0AC"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5B990E28" w14:textId="77777777" w:rsidR="007A391F" w:rsidRPr="007A391F" w:rsidRDefault="007A391F" w:rsidP="007A391F">
            <w:pPr>
              <w:jc w:val="center"/>
              <w:rPr>
                <w:b/>
                <w:bCs/>
                <w:i/>
                <w:iCs/>
                <w:sz w:val="20"/>
                <w:szCs w:val="20"/>
              </w:rPr>
            </w:pPr>
            <w:r w:rsidRPr="007A391F">
              <w:rPr>
                <w:b/>
                <w:bCs/>
                <w:i/>
                <w:iCs/>
                <w:sz w:val="20"/>
                <w:szCs w:val="20"/>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19C0ECCD"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94926E7" w14:textId="77777777" w:rsidR="007A391F" w:rsidRPr="007A391F" w:rsidRDefault="007A391F" w:rsidP="007A391F">
            <w:pPr>
              <w:jc w:val="right"/>
              <w:rPr>
                <w:b/>
                <w:bCs/>
                <w:i/>
                <w:iCs/>
                <w:sz w:val="20"/>
                <w:szCs w:val="20"/>
              </w:rPr>
            </w:pPr>
            <w:r w:rsidRPr="007A391F">
              <w:rPr>
                <w:b/>
                <w:bCs/>
                <w:i/>
                <w:iCs/>
                <w:sz w:val="20"/>
                <w:szCs w:val="20"/>
              </w:rPr>
              <w:t>22 458 690,44</w:t>
            </w:r>
          </w:p>
        </w:tc>
        <w:tc>
          <w:tcPr>
            <w:tcW w:w="1559" w:type="dxa"/>
            <w:tcBorders>
              <w:top w:val="nil"/>
              <w:left w:val="nil"/>
              <w:bottom w:val="single" w:sz="4" w:space="0" w:color="auto"/>
              <w:right w:val="single" w:sz="4" w:space="0" w:color="auto"/>
            </w:tcBorders>
            <w:shd w:val="clear" w:color="auto" w:fill="auto"/>
            <w:vAlign w:val="center"/>
            <w:hideMark/>
          </w:tcPr>
          <w:p w14:paraId="266628C3"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8368733" w14:textId="77777777" w:rsidR="007A391F" w:rsidRPr="007A391F" w:rsidRDefault="007A391F" w:rsidP="007A391F">
            <w:pPr>
              <w:jc w:val="right"/>
              <w:rPr>
                <w:b/>
                <w:bCs/>
                <w:i/>
                <w:iCs/>
                <w:sz w:val="20"/>
                <w:szCs w:val="20"/>
              </w:rPr>
            </w:pPr>
            <w:r w:rsidRPr="007A391F">
              <w:rPr>
                <w:b/>
                <w:bCs/>
                <w:i/>
                <w:iCs/>
                <w:sz w:val="20"/>
                <w:szCs w:val="20"/>
              </w:rPr>
              <w:t>22 458 690,44</w:t>
            </w:r>
          </w:p>
        </w:tc>
      </w:tr>
      <w:tr w:rsidR="007A391F" w:rsidRPr="007A391F" w14:paraId="532961C0"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734E9EC" w14:textId="77777777" w:rsidR="007A391F" w:rsidRPr="007A391F" w:rsidRDefault="007A391F" w:rsidP="007A391F">
            <w:pPr>
              <w:rPr>
                <w:b/>
                <w:bCs/>
                <w:i/>
                <w:iCs/>
                <w:sz w:val="20"/>
                <w:szCs w:val="20"/>
              </w:rPr>
            </w:pPr>
            <w:r w:rsidRPr="007A391F">
              <w:rPr>
                <w:b/>
                <w:bCs/>
                <w:i/>
                <w:iCs/>
                <w:sz w:val="20"/>
                <w:szCs w:val="20"/>
              </w:rPr>
              <w:lastRenderedPageBreak/>
              <w:t>Содержание и ремонт объектов уличного освещения</w:t>
            </w:r>
          </w:p>
        </w:tc>
        <w:tc>
          <w:tcPr>
            <w:tcW w:w="621" w:type="dxa"/>
            <w:tcBorders>
              <w:top w:val="nil"/>
              <w:left w:val="nil"/>
              <w:bottom w:val="single" w:sz="4" w:space="0" w:color="000000"/>
              <w:right w:val="single" w:sz="4" w:space="0" w:color="000000"/>
            </w:tcBorders>
            <w:shd w:val="clear" w:color="auto" w:fill="auto"/>
            <w:vAlign w:val="center"/>
            <w:hideMark/>
          </w:tcPr>
          <w:p w14:paraId="63FEBC47"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E89DCD0"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9E8FC6A"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A285B15" w14:textId="77777777" w:rsidR="007A391F" w:rsidRPr="007A391F" w:rsidRDefault="007A391F" w:rsidP="007A391F">
            <w:pPr>
              <w:jc w:val="center"/>
              <w:rPr>
                <w:b/>
                <w:bCs/>
                <w:i/>
                <w:iCs/>
                <w:sz w:val="20"/>
                <w:szCs w:val="20"/>
              </w:rPr>
            </w:pPr>
            <w:r w:rsidRPr="007A391F">
              <w:rPr>
                <w:b/>
                <w:bCs/>
                <w:i/>
                <w:i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493AEFAC"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509786A" w14:textId="77777777" w:rsidR="007A391F" w:rsidRPr="007A391F" w:rsidRDefault="007A391F" w:rsidP="007A391F">
            <w:pPr>
              <w:jc w:val="right"/>
              <w:rPr>
                <w:b/>
                <w:bCs/>
                <w:i/>
                <w:iCs/>
                <w:sz w:val="20"/>
                <w:szCs w:val="20"/>
              </w:rPr>
            </w:pPr>
            <w:r w:rsidRPr="007A391F">
              <w:rPr>
                <w:b/>
                <w:bCs/>
                <w:i/>
                <w:iCs/>
                <w:sz w:val="20"/>
                <w:szCs w:val="20"/>
              </w:rPr>
              <w:t>5 739 882,47</w:t>
            </w:r>
          </w:p>
        </w:tc>
        <w:tc>
          <w:tcPr>
            <w:tcW w:w="1559" w:type="dxa"/>
            <w:tcBorders>
              <w:top w:val="nil"/>
              <w:left w:val="nil"/>
              <w:bottom w:val="single" w:sz="4" w:space="0" w:color="auto"/>
              <w:right w:val="single" w:sz="4" w:space="0" w:color="auto"/>
            </w:tcBorders>
            <w:shd w:val="clear" w:color="auto" w:fill="auto"/>
            <w:vAlign w:val="center"/>
            <w:hideMark/>
          </w:tcPr>
          <w:p w14:paraId="075D8009"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90580C2" w14:textId="77777777" w:rsidR="007A391F" w:rsidRPr="007A391F" w:rsidRDefault="007A391F" w:rsidP="007A391F">
            <w:pPr>
              <w:jc w:val="right"/>
              <w:rPr>
                <w:b/>
                <w:bCs/>
                <w:i/>
                <w:iCs/>
                <w:sz w:val="20"/>
                <w:szCs w:val="20"/>
              </w:rPr>
            </w:pPr>
            <w:r w:rsidRPr="007A391F">
              <w:rPr>
                <w:b/>
                <w:bCs/>
                <w:i/>
                <w:iCs/>
                <w:sz w:val="20"/>
                <w:szCs w:val="20"/>
              </w:rPr>
              <w:t>5 739 882,47</w:t>
            </w:r>
          </w:p>
        </w:tc>
      </w:tr>
      <w:tr w:rsidR="007A391F" w:rsidRPr="007A391F" w14:paraId="5887FF1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597E35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EF912E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4567498"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3C3B4CC"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5FBDE30" w14:textId="77777777" w:rsidR="007A391F" w:rsidRPr="007A391F" w:rsidRDefault="007A391F" w:rsidP="007A391F">
            <w:pPr>
              <w:jc w:val="center"/>
              <w:rPr>
                <w:b/>
                <w:bCs/>
                <w:sz w:val="20"/>
                <w:szCs w:val="20"/>
              </w:rPr>
            </w:pPr>
            <w:r w:rsidRPr="007A391F">
              <w:rPr>
                <w:b/>
                <w:b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7A879660"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A0D0E5" w14:textId="77777777" w:rsidR="007A391F" w:rsidRPr="007A391F" w:rsidRDefault="007A391F" w:rsidP="007A391F">
            <w:pPr>
              <w:jc w:val="right"/>
              <w:rPr>
                <w:b/>
                <w:bCs/>
                <w:sz w:val="20"/>
                <w:szCs w:val="20"/>
              </w:rPr>
            </w:pPr>
            <w:r w:rsidRPr="007A391F">
              <w:rPr>
                <w:b/>
                <w:bCs/>
                <w:sz w:val="20"/>
                <w:szCs w:val="20"/>
              </w:rPr>
              <w:t>5 739 882,47</w:t>
            </w:r>
          </w:p>
        </w:tc>
        <w:tc>
          <w:tcPr>
            <w:tcW w:w="1559" w:type="dxa"/>
            <w:tcBorders>
              <w:top w:val="nil"/>
              <w:left w:val="nil"/>
              <w:bottom w:val="single" w:sz="4" w:space="0" w:color="auto"/>
              <w:right w:val="single" w:sz="4" w:space="0" w:color="auto"/>
            </w:tcBorders>
            <w:shd w:val="clear" w:color="auto" w:fill="auto"/>
            <w:vAlign w:val="center"/>
            <w:hideMark/>
          </w:tcPr>
          <w:p w14:paraId="3A7AA9F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ED69111" w14:textId="77777777" w:rsidR="007A391F" w:rsidRPr="007A391F" w:rsidRDefault="007A391F" w:rsidP="007A391F">
            <w:pPr>
              <w:jc w:val="right"/>
              <w:rPr>
                <w:b/>
                <w:bCs/>
                <w:sz w:val="20"/>
                <w:szCs w:val="20"/>
              </w:rPr>
            </w:pPr>
            <w:r w:rsidRPr="007A391F">
              <w:rPr>
                <w:b/>
                <w:bCs/>
                <w:sz w:val="20"/>
                <w:szCs w:val="20"/>
              </w:rPr>
              <w:t>5 739 882,47</w:t>
            </w:r>
          </w:p>
        </w:tc>
      </w:tr>
      <w:tr w:rsidR="007A391F" w:rsidRPr="007A391F" w14:paraId="07A9D4E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451B486" w14:textId="77777777" w:rsidR="007A391F" w:rsidRPr="007A391F" w:rsidRDefault="007A391F" w:rsidP="007A391F">
            <w:pPr>
              <w:rPr>
                <w:b/>
                <w:bCs/>
                <w:i/>
                <w:iCs/>
                <w:sz w:val="20"/>
                <w:szCs w:val="20"/>
              </w:rPr>
            </w:pPr>
            <w:r w:rsidRPr="007A391F">
              <w:rPr>
                <w:b/>
                <w:bCs/>
                <w:i/>
                <w:iCs/>
                <w:sz w:val="20"/>
                <w:szCs w:val="20"/>
              </w:rPr>
              <w:t>Очистка и посадка зеленой зоны</w:t>
            </w:r>
          </w:p>
        </w:tc>
        <w:tc>
          <w:tcPr>
            <w:tcW w:w="621" w:type="dxa"/>
            <w:tcBorders>
              <w:top w:val="nil"/>
              <w:left w:val="nil"/>
              <w:bottom w:val="single" w:sz="4" w:space="0" w:color="000000"/>
              <w:right w:val="single" w:sz="4" w:space="0" w:color="000000"/>
            </w:tcBorders>
            <w:shd w:val="clear" w:color="auto" w:fill="auto"/>
            <w:vAlign w:val="center"/>
            <w:hideMark/>
          </w:tcPr>
          <w:p w14:paraId="7D876818"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EB164D1"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67588C3"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660C445B" w14:textId="77777777" w:rsidR="007A391F" w:rsidRPr="007A391F" w:rsidRDefault="007A391F" w:rsidP="007A391F">
            <w:pPr>
              <w:jc w:val="center"/>
              <w:rPr>
                <w:b/>
                <w:bCs/>
                <w:i/>
                <w:iCs/>
                <w:sz w:val="20"/>
                <w:szCs w:val="20"/>
              </w:rPr>
            </w:pPr>
            <w:r w:rsidRPr="007A391F">
              <w:rPr>
                <w:b/>
                <w:bCs/>
                <w:i/>
                <w:i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7FA734A4"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C9B72C3" w14:textId="77777777" w:rsidR="007A391F" w:rsidRPr="007A391F" w:rsidRDefault="007A391F" w:rsidP="007A391F">
            <w:pPr>
              <w:jc w:val="right"/>
              <w:rPr>
                <w:b/>
                <w:bCs/>
                <w:i/>
                <w:iCs/>
                <w:sz w:val="20"/>
                <w:szCs w:val="20"/>
              </w:rPr>
            </w:pPr>
            <w:r w:rsidRPr="007A391F">
              <w:rPr>
                <w:b/>
                <w:bCs/>
                <w:i/>
                <w:iCs/>
                <w:sz w:val="20"/>
                <w:szCs w:val="20"/>
              </w:rPr>
              <w:t>451 907,00</w:t>
            </w:r>
          </w:p>
        </w:tc>
        <w:tc>
          <w:tcPr>
            <w:tcW w:w="1559" w:type="dxa"/>
            <w:tcBorders>
              <w:top w:val="nil"/>
              <w:left w:val="nil"/>
              <w:bottom w:val="single" w:sz="4" w:space="0" w:color="auto"/>
              <w:right w:val="single" w:sz="4" w:space="0" w:color="auto"/>
            </w:tcBorders>
            <w:shd w:val="clear" w:color="auto" w:fill="auto"/>
            <w:vAlign w:val="center"/>
            <w:hideMark/>
          </w:tcPr>
          <w:p w14:paraId="028E6DFF"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D1E8A3B" w14:textId="77777777" w:rsidR="007A391F" w:rsidRPr="007A391F" w:rsidRDefault="007A391F" w:rsidP="007A391F">
            <w:pPr>
              <w:jc w:val="right"/>
              <w:rPr>
                <w:b/>
                <w:bCs/>
                <w:i/>
                <w:iCs/>
                <w:sz w:val="20"/>
                <w:szCs w:val="20"/>
              </w:rPr>
            </w:pPr>
            <w:r w:rsidRPr="007A391F">
              <w:rPr>
                <w:b/>
                <w:bCs/>
                <w:i/>
                <w:iCs/>
                <w:sz w:val="20"/>
                <w:szCs w:val="20"/>
              </w:rPr>
              <w:t>451 907,00</w:t>
            </w:r>
          </w:p>
        </w:tc>
      </w:tr>
      <w:tr w:rsidR="007A391F" w:rsidRPr="007A391F" w14:paraId="0F6640A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95A4A43"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7DFAEB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B3EECDD"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811A536"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7FBFB09" w14:textId="77777777" w:rsidR="007A391F" w:rsidRPr="007A391F" w:rsidRDefault="007A391F" w:rsidP="007A391F">
            <w:pPr>
              <w:jc w:val="center"/>
              <w:rPr>
                <w:b/>
                <w:bCs/>
                <w:sz w:val="20"/>
                <w:szCs w:val="20"/>
              </w:rPr>
            </w:pPr>
            <w:r w:rsidRPr="007A391F">
              <w:rPr>
                <w:b/>
                <w:b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58DA49C1"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4C67E0" w14:textId="77777777" w:rsidR="007A391F" w:rsidRPr="007A391F" w:rsidRDefault="007A391F" w:rsidP="007A391F">
            <w:pPr>
              <w:jc w:val="right"/>
              <w:rPr>
                <w:b/>
                <w:bCs/>
                <w:sz w:val="20"/>
                <w:szCs w:val="20"/>
              </w:rPr>
            </w:pPr>
            <w:r w:rsidRPr="007A391F">
              <w:rPr>
                <w:b/>
                <w:bCs/>
                <w:sz w:val="20"/>
                <w:szCs w:val="20"/>
              </w:rPr>
              <w:t>451 907,00</w:t>
            </w:r>
          </w:p>
        </w:tc>
        <w:tc>
          <w:tcPr>
            <w:tcW w:w="1559" w:type="dxa"/>
            <w:tcBorders>
              <w:top w:val="nil"/>
              <w:left w:val="nil"/>
              <w:bottom w:val="single" w:sz="4" w:space="0" w:color="auto"/>
              <w:right w:val="single" w:sz="4" w:space="0" w:color="auto"/>
            </w:tcBorders>
            <w:shd w:val="clear" w:color="auto" w:fill="auto"/>
            <w:vAlign w:val="center"/>
            <w:hideMark/>
          </w:tcPr>
          <w:p w14:paraId="1339D26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C493440" w14:textId="77777777" w:rsidR="007A391F" w:rsidRPr="007A391F" w:rsidRDefault="007A391F" w:rsidP="007A391F">
            <w:pPr>
              <w:jc w:val="right"/>
              <w:rPr>
                <w:b/>
                <w:bCs/>
                <w:sz w:val="20"/>
                <w:szCs w:val="20"/>
              </w:rPr>
            </w:pPr>
            <w:r w:rsidRPr="007A391F">
              <w:rPr>
                <w:b/>
                <w:bCs/>
                <w:sz w:val="20"/>
                <w:szCs w:val="20"/>
              </w:rPr>
              <w:t>451 907,00</w:t>
            </w:r>
          </w:p>
        </w:tc>
      </w:tr>
      <w:tr w:rsidR="007A391F" w:rsidRPr="007A391F" w14:paraId="79471B9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0CA6855" w14:textId="77777777" w:rsidR="007A391F" w:rsidRPr="007A391F" w:rsidRDefault="007A391F" w:rsidP="007A391F">
            <w:pPr>
              <w:rPr>
                <w:b/>
                <w:bCs/>
                <w:i/>
                <w:iCs/>
                <w:sz w:val="20"/>
                <w:szCs w:val="20"/>
              </w:rPr>
            </w:pPr>
            <w:r w:rsidRPr="007A391F">
              <w:rPr>
                <w:b/>
                <w:bCs/>
                <w:i/>
                <w:iCs/>
                <w:sz w:val="20"/>
                <w:szCs w:val="20"/>
              </w:rPr>
              <w:t>Организация ритуальных услуг и содержание мест захоронения</w:t>
            </w:r>
          </w:p>
        </w:tc>
        <w:tc>
          <w:tcPr>
            <w:tcW w:w="621" w:type="dxa"/>
            <w:tcBorders>
              <w:top w:val="nil"/>
              <w:left w:val="nil"/>
              <w:bottom w:val="single" w:sz="4" w:space="0" w:color="000000"/>
              <w:right w:val="single" w:sz="4" w:space="0" w:color="000000"/>
            </w:tcBorders>
            <w:shd w:val="clear" w:color="auto" w:fill="auto"/>
            <w:vAlign w:val="center"/>
            <w:hideMark/>
          </w:tcPr>
          <w:p w14:paraId="50116AC8"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73A55B2"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3F65BBE"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D2A45D7" w14:textId="77777777" w:rsidR="007A391F" w:rsidRPr="007A391F" w:rsidRDefault="007A391F" w:rsidP="007A391F">
            <w:pPr>
              <w:jc w:val="center"/>
              <w:rPr>
                <w:b/>
                <w:bCs/>
                <w:i/>
                <w:iCs/>
                <w:sz w:val="20"/>
                <w:szCs w:val="20"/>
              </w:rPr>
            </w:pPr>
            <w:r w:rsidRPr="007A391F">
              <w:rPr>
                <w:b/>
                <w:bCs/>
                <w:i/>
                <w:i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19C61D54"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05FD949" w14:textId="77777777" w:rsidR="007A391F" w:rsidRPr="007A391F" w:rsidRDefault="007A391F" w:rsidP="007A391F">
            <w:pPr>
              <w:jc w:val="right"/>
              <w:rPr>
                <w:b/>
                <w:bCs/>
                <w:i/>
                <w:iCs/>
                <w:sz w:val="20"/>
                <w:szCs w:val="20"/>
              </w:rPr>
            </w:pPr>
            <w:r w:rsidRPr="007A391F">
              <w:rPr>
                <w:b/>
                <w:bCs/>
                <w:i/>
                <w:iCs/>
                <w:sz w:val="20"/>
                <w:szCs w:val="20"/>
              </w:rPr>
              <w:t>627 409,91</w:t>
            </w:r>
          </w:p>
        </w:tc>
        <w:tc>
          <w:tcPr>
            <w:tcW w:w="1559" w:type="dxa"/>
            <w:tcBorders>
              <w:top w:val="nil"/>
              <w:left w:val="nil"/>
              <w:bottom w:val="single" w:sz="4" w:space="0" w:color="auto"/>
              <w:right w:val="single" w:sz="4" w:space="0" w:color="auto"/>
            </w:tcBorders>
            <w:shd w:val="clear" w:color="auto" w:fill="auto"/>
            <w:vAlign w:val="center"/>
            <w:hideMark/>
          </w:tcPr>
          <w:p w14:paraId="581FA115"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0737B1E" w14:textId="77777777" w:rsidR="007A391F" w:rsidRPr="007A391F" w:rsidRDefault="007A391F" w:rsidP="007A391F">
            <w:pPr>
              <w:jc w:val="right"/>
              <w:rPr>
                <w:b/>
                <w:bCs/>
                <w:i/>
                <w:iCs/>
                <w:sz w:val="20"/>
                <w:szCs w:val="20"/>
              </w:rPr>
            </w:pPr>
            <w:r w:rsidRPr="007A391F">
              <w:rPr>
                <w:b/>
                <w:bCs/>
                <w:i/>
                <w:iCs/>
                <w:sz w:val="20"/>
                <w:szCs w:val="20"/>
              </w:rPr>
              <w:t>627 409,91</w:t>
            </w:r>
          </w:p>
        </w:tc>
      </w:tr>
      <w:tr w:rsidR="007A391F" w:rsidRPr="007A391F" w14:paraId="254AE33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7FA6D1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D36C65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964EFE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05405AD"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26A7D64" w14:textId="77777777" w:rsidR="007A391F" w:rsidRPr="007A391F" w:rsidRDefault="007A391F" w:rsidP="007A391F">
            <w:pPr>
              <w:jc w:val="center"/>
              <w:rPr>
                <w:b/>
                <w:bCs/>
                <w:sz w:val="20"/>
                <w:szCs w:val="20"/>
              </w:rPr>
            </w:pPr>
            <w:r w:rsidRPr="007A391F">
              <w:rPr>
                <w:b/>
                <w:b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4A591A01"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7476671" w14:textId="77777777" w:rsidR="007A391F" w:rsidRPr="007A391F" w:rsidRDefault="007A391F" w:rsidP="007A391F">
            <w:pPr>
              <w:jc w:val="right"/>
              <w:rPr>
                <w:b/>
                <w:bCs/>
                <w:sz w:val="20"/>
                <w:szCs w:val="20"/>
              </w:rPr>
            </w:pPr>
            <w:r w:rsidRPr="007A391F">
              <w:rPr>
                <w:b/>
                <w:bCs/>
                <w:sz w:val="20"/>
                <w:szCs w:val="20"/>
              </w:rPr>
              <w:t>627 409,91</w:t>
            </w:r>
          </w:p>
        </w:tc>
        <w:tc>
          <w:tcPr>
            <w:tcW w:w="1559" w:type="dxa"/>
            <w:tcBorders>
              <w:top w:val="nil"/>
              <w:left w:val="nil"/>
              <w:bottom w:val="single" w:sz="4" w:space="0" w:color="auto"/>
              <w:right w:val="single" w:sz="4" w:space="0" w:color="auto"/>
            </w:tcBorders>
            <w:shd w:val="clear" w:color="auto" w:fill="auto"/>
            <w:vAlign w:val="center"/>
            <w:hideMark/>
          </w:tcPr>
          <w:p w14:paraId="6931D1DE"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74D232A" w14:textId="77777777" w:rsidR="007A391F" w:rsidRPr="007A391F" w:rsidRDefault="007A391F" w:rsidP="007A391F">
            <w:pPr>
              <w:jc w:val="right"/>
              <w:rPr>
                <w:b/>
                <w:bCs/>
                <w:sz w:val="20"/>
                <w:szCs w:val="20"/>
              </w:rPr>
            </w:pPr>
            <w:r w:rsidRPr="007A391F">
              <w:rPr>
                <w:b/>
                <w:bCs/>
                <w:sz w:val="20"/>
                <w:szCs w:val="20"/>
              </w:rPr>
              <w:t>627 409,91</w:t>
            </w:r>
          </w:p>
        </w:tc>
      </w:tr>
      <w:tr w:rsidR="007A391F" w:rsidRPr="007A391F" w14:paraId="23CB8FF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4FB9078" w14:textId="77777777" w:rsidR="007A391F" w:rsidRPr="007A391F" w:rsidRDefault="007A391F" w:rsidP="007A391F">
            <w:pPr>
              <w:rPr>
                <w:b/>
                <w:bCs/>
                <w:i/>
                <w:iCs/>
                <w:sz w:val="20"/>
                <w:szCs w:val="20"/>
              </w:rPr>
            </w:pPr>
            <w:r w:rsidRPr="007A391F">
              <w:rPr>
                <w:b/>
                <w:bCs/>
                <w:i/>
                <w:iCs/>
                <w:sz w:val="20"/>
                <w:szCs w:val="20"/>
              </w:rPr>
              <w:t>Содержание скверов и площадей</w:t>
            </w:r>
          </w:p>
        </w:tc>
        <w:tc>
          <w:tcPr>
            <w:tcW w:w="621" w:type="dxa"/>
            <w:tcBorders>
              <w:top w:val="nil"/>
              <w:left w:val="nil"/>
              <w:bottom w:val="single" w:sz="4" w:space="0" w:color="000000"/>
              <w:right w:val="single" w:sz="4" w:space="0" w:color="000000"/>
            </w:tcBorders>
            <w:shd w:val="clear" w:color="auto" w:fill="auto"/>
            <w:vAlign w:val="center"/>
            <w:hideMark/>
          </w:tcPr>
          <w:p w14:paraId="01E21D1F"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A83D35A"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E4FFA2B"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2D3CFF44" w14:textId="77777777" w:rsidR="007A391F" w:rsidRPr="007A391F" w:rsidRDefault="007A391F" w:rsidP="007A391F">
            <w:pPr>
              <w:jc w:val="center"/>
              <w:rPr>
                <w:b/>
                <w:bCs/>
                <w:i/>
                <w:iCs/>
                <w:sz w:val="20"/>
                <w:szCs w:val="20"/>
              </w:rPr>
            </w:pPr>
            <w:r w:rsidRPr="007A391F">
              <w:rPr>
                <w:b/>
                <w:bCs/>
                <w:i/>
                <w:i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18199DA9"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9C21A96" w14:textId="77777777" w:rsidR="007A391F" w:rsidRPr="007A391F" w:rsidRDefault="007A391F" w:rsidP="007A391F">
            <w:pPr>
              <w:jc w:val="right"/>
              <w:rPr>
                <w:b/>
                <w:bCs/>
                <w:i/>
                <w:iCs/>
                <w:sz w:val="20"/>
                <w:szCs w:val="20"/>
              </w:rPr>
            </w:pPr>
            <w:r w:rsidRPr="007A391F">
              <w:rPr>
                <w:b/>
                <w:bCs/>
                <w:i/>
                <w:iCs/>
                <w:sz w:val="20"/>
                <w:szCs w:val="20"/>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1682BD31"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0A0CC54" w14:textId="77777777" w:rsidR="007A391F" w:rsidRPr="007A391F" w:rsidRDefault="007A391F" w:rsidP="007A391F">
            <w:pPr>
              <w:jc w:val="right"/>
              <w:rPr>
                <w:b/>
                <w:bCs/>
                <w:i/>
                <w:iCs/>
                <w:sz w:val="20"/>
                <w:szCs w:val="20"/>
              </w:rPr>
            </w:pPr>
            <w:r w:rsidRPr="007A391F">
              <w:rPr>
                <w:b/>
                <w:bCs/>
                <w:i/>
                <w:iCs/>
                <w:sz w:val="20"/>
                <w:szCs w:val="20"/>
              </w:rPr>
              <w:t>10 372 768,90</w:t>
            </w:r>
          </w:p>
        </w:tc>
      </w:tr>
      <w:tr w:rsidR="007A391F" w:rsidRPr="007A391F" w14:paraId="7E05CD5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35E4A86"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35DCA1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01E1B1D"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E02E3B4"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FE644C3" w14:textId="77777777" w:rsidR="007A391F" w:rsidRPr="007A391F" w:rsidRDefault="007A391F" w:rsidP="007A391F">
            <w:pPr>
              <w:jc w:val="center"/>
              <w:rPr>
                <w:b/>
                <w:bCs/>
                <w:sz w:val="20"/>
                <w:szCs w:val="20"/>
              </w:rPr>
            </w:pPr>
            <w:r w:rsidRPr="007A391F">
              <w:rPr>
                <w:b/>
                <w:b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0FE8B48D"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63322D" w14:textId="77777777" w:rsidR="007A391F" w:rsidRPr="007A391F" w:rsidRDefault="007A391F" w:rsidP="007A391F">
            <w:pPr>
              <w:jc w:val="right"/>
              <w:rPr>
                <w:b/>
                <w:bCs/>
                <w:sz w:val="20"/>
                <w:szCs w:val="20"/>
              </w:rPr>
            </w:pPr>
            <w:r w:rsidRPr="007A391F">
              <w:rPr>
                <w:b/>
                <w:bCs/>
                <w:sz w:val="20"/>
                <w:szCs w:val="20"/>
              </w:rPr>
              <w:t>10 372 768,90</w:t>
            </w:r>
          </w:p>
        </w:tc>
        <w:tc>
          <w:tcPr>
            <w:tcW w:w="1559" w:type="dxa"/>
            <w:tcBorders>
              <w:top w:val="nil"/>
              <w:left w:val="nil"/>
              <w:bottom w:val="single" w:sz="4" w:space="0" w:color="auto"/>
              <w:right w:val="single" w:sz="4" w:space="0" w:color="auto"/>
            </w:tcBorders>
            <w:shd w:val="clear" w:color="auto" w:fill="auto"/>
            <w:vAlign w:val="center"/>
            <w:hideMark/>
          </w:tcPr>
          <w:p w14:paraId="1188E7F4"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C373C01" w14:textId="77777777" w:rsidR="007A391F" w:rsidRPr="007A391F" w:rsidRDefault="007A391F" w:rsidP="007A391F">
            <w:pPr>
              <w:jc w:val="right"/>
              <w:rPr>
                <w:b/>
                <w:bCs/>
                <w:sz w:val="20"/>
                <w:szCs w:val="20"/>
              </w:rPr>
            </w:pPr>
            <w:r w:rsidRPr="007A391F">
              <w:rPr>
                <w:b/>
                <w:bCs/>
                <w:sz w:val="20"/>
                <w:szCs w:val="20"/>
              </w:rPr>
              <w:t>10 372 768,90</w:t>
            </w:r>
          </w:p>
        </w:tc>
      </w:tr>
      <w:tr w:rsidR="007A391F" w:rsidRPr="007A391F" w14:paraId="5D18850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FA2D69F"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621" w:type="dxa"/>
            <w:tcBorders>
              <w:top w:val="nil"/>
              <w:left w:val="nil"/>
              <w:bottom w:val="single" w:sz="4" w:space="0" w:color="000000"/>
              <w:right w:val="single" w:sz="4" w:space="0" w:color="000000"/>
            </w:tcBorders>
            <w:shd w:val="clear" w:color="auto" w:fill="auto"/>
            <w:vAlign w:val="center"/>
            <w:hideMark/>
          </w:tcPr>
          <w:p w14:paraId="65107A23"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42A6B87"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A6BF994"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B526CF3" w14:textId="77777777" w:rsidR="007A391F" w:rsidRPr="007A391F" w:rsidRDefault="007A391F" w:rsidP="007A391F">
            <w:pPr>
              <w:jc w:val="center"/>
              <w:rPr>
                <w:b/>
                <w:bCs/>
                <w:i/>
                <w:iCs/>
                <w:sz w:val="20"/>
                <w:szCs w:val="20"/>
              </w:rPr>
            </w:pPr>
            <w:r w:rsidRPr="007A391F">
              <w:rPr>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742A5302"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BF5E6D" w14:textId="77777777" w:rsidR="007A391F" w:rsidRPr="007A391F" w:rsidRDefault="007A391F" w:rsidP="007A391F">
            <w:pPr>
              <w:jc w:val="right"/>
              <w:rPr>
                <w:b/>
                <w:bCs/>
                <w:i/>
                <w:iCs/>
                <w:sz w:val="20"/>
                <w:szCs w:val="20"/>
              </w:rPr>
            </w:pPr>
            <w:r w:rsidRPr="007A391F">
              <w:rPr>
                <w:b/>
                <w:bCs/>
                <w:i/>
                <w:iCs/>
                <w:sz w:val="20"/>
                <w:szCs w:val="20"/>
              </w:rPr>
              <w:t>694 735,00</w:t>
            </w:r>
          </w:p>
        </w:tc>
        <w:tc>
          <w:tcPr>
            <w:tcW w:w="1559" w:type="dxa"/>
            <w:tcBorders>
              <w:top w:val="nil"/>
              <w:left w:val="nil"/>
              <w:bottom w:val="single" w:sz="4" w:space="0" w:color="auto"/>
              <w:right w:val="single" w:sz="4" w:space="0" w:color="auto"/>
            </w:tcBorders>
            <w:shd w:val="clear" w:color="auto" w:fill="auto"/>
            <w:vAlign w:val="center"/>
            <w:hideMark/>
          </w:tcPr>
          <w:p w14:paraId="46964840"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E5E9220" w14:textId="77777777" w:rsidR="007A391F" w:rsidRPr="007A391F" w:rsidRDefault="007A391F" w:rsidP="007A391F">
            <w:pPr>
              <w:jc w:val="right"/>
              <w:rPr>
                <w:b/>
                <w:bCs/>
                <w:i/>
                <w:iCs/>
                <w:sz w:val="20"/>
                <w:szCs w:val="20"/>
              </w:rPr>
            </w:pPr>
            <w:r w:rsidRPr="007A391F">
              <w:rPr>
                <w:b/>
                <w:bCs/>
                <w:i/>
                <w:iCs/>
                <w:sz w:val="20"/>
                <w:szCs w:val="20"/>
              </w:rPr>
              <w:t>694 735,00</w:t>
            </w:r>
          </w:p>
        </w:tc>
      </w:tr>
      <w:tr w:rsidR="007A391F" w:rsidRPr="007A391F" w14:paraId="0E754E0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B5431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4DC0E3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9194E28"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AD84500"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5DBDD21" w14:textId="77777777" w:rsidR="007A391F" w:rsidRPr="007A391F" w:rsidRDefault="007A391F" w:rsidP="007A391F">
            <w:pPr>
              <w:jc w:val="center"/>
              <w:rPr>
                <w:b/>
                <w:bCs/>
                <w:sz w:val="20"/>
                <w:szCs w:val="20"/>
              </w:rPr>
            </w:pPr>
            <w:r w:rsidRPr="007A391F">
              <w:rPr>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2EBF0372"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F3F8B0" w14:textId="77777777" w:rsidR="007A391F" w:rsidRPr="007A391F" w:rsidRDefault="007A391F" w:rsidP="007A391F">
            <w:pPr>
              <w:jc w:val="right"/>
              <w:rPr>
                <w:b/>
                <w:bCs/>
                <w:sz w:val="20"/>
                <w:szCs w:val="20"/>
              </w:rPr>
            </w:pPr>
            <w:r w:rsidRPr="007A391F">
              <w:rPr>
                <w:b/>
                <w:bCs/>
                <w:sz w:val="20"/>
                <w:szCs w:val="20"/>
              </w:rPr>
              <w:t>694 735,00</w:t>
            </w:r>
          </w:p>
        </w:tc>
        <w:tc>
          <w:tcPr>
            <w:tcW w:w="1559" w:type="dxa"/>
            <w:tcBorders>
              <w:top w:val="nil"/>
              <w:left w:val="nil"/>
              <w:bottom w:val="single" w:sz="4" w:space="0" w:color="auto"/>
              <w:right w:val="single" w:sz="4" w:space="0" w:color="auto"/>
            </w:tcBorders>
            <w:shd w:val="clear" w:color="auto" w:fill="auto"/>
            <w:vAlign w:val="center"/>
            <w:hideMark/>
          </w:tcPr>
          <w:p w14:paraId="5A9874B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5C194C7" w14:textId="77777777" w:rsidR="007A391F" w:rsidRPr="007A391F" w:rsidRDefault="007A391F" w:rsidP="007A391F">
            <w:pPr>
              <w:jc w:val="right"/>
              <w:rPr>
                <w:b/>
                <w:bCs/>
                <w:sz w:val="20"/>
                <w:szCs w:val="20"/>
              </w:rPr>
            </w:pPr>
            <w:r w:rsidRPr="007A391F">
              <w:rPr>
                <w:b/>
                <w:bCs/>
                <w:sz w:val="20"/>
                <w:szCs w:val="20"/>
              </w:rPr>
              <w:t>694 735,00</w:t>
            </w:r>
          </w:p>
        </w:tc>
      </w:tr>
      <w:tr w:rsidR="007A391F" w:rsidRPr="007A391F" w14:paraId="7A2B5CF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53FB4DE" w14:textId="77777777" w:rsidR="007A391F" w:rsidRPr="007A391F" w:rsidRDefault="007A391F" w:rsidP="007A391F">
            <w:pPr>
              <w:rPr>
                <w:b/>
                <w:bCs/>
                <w:i/>
                <w:iCs/>
                <w:sz w:val="20"/>
                <w:szCs w:val="20"/>
              </w:rPr>
            </w:pPr>
            <w:r w:rsidRPr="007A391F">
              <w:rPr>
                <w:b/>
                <w:bCs/>
                <w:i/>
                <w:iCs/>
                <w:sz w:val="20"/>
                <w:szCs w:val="20"/>
              </w:rPr>
              <w:t>Прочие мероприятия по благоустройству</w:t>
            </w:r>
          </w:p>
        </w:tc>
        <w:tc>
          <w:tcPr>
            <w:tcW w:w="621" w:type="dxa"/>
            <w:tcBorders>
              <w:top w:val="nil"/>
              <w:left w:val="nil"/>
              <w:bottom w:val="single" w:sz="4" w:space="0" w:color="000000"/>
              <w:right w:val="single" w:sz="4" w:space="0" w:color="000000"/>
            </w:tcBorders>
            <w:shd w:val="clear" w:color="auto" w:fill="auto"/>
            <w:vAlign w:val="center"/>
            <w:hideMark/>
          </w:tcPr>
          <w:p w14:paraId="380A7D51"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5767002"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BB3BF90"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29C8D20D" w14:textId="77777777" w:rsidR="007A391F" w:rsidRPr="007A391F" w:rsidRDefault="007A391F" w:rsidP="007A391F">
            <w:pPr>
              <w:jc w:val="center"/>
              <w:rPr>
                <w:b/>
                <w:bCs/>
                <w:i/>
                <w:iCs/>
                <w:sz w:val="20"/>
                <w:szCs w:val="20"/>
              </w:rPr>
            </w:pPr>
            <w:r w:rsidRPr="007A391F">
              <w:rPr>
                <w:b/>
                <w:bCs/>
                <w:i/>
                <w:i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182F154A"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150862E" w14:textId="77777777" w:rsidR="007A391F" w:rsidRPr="007A391F" w:rsidRDefault="007A391F" w:rsidP="007A391F">
            <w:pPr>
              <w:jc w:val="right"/>
              <w:rPr>
                <w:b/>
                <w:bCs/>
                <w:i/>
                <w:iCs/>
                <w:sz w:val="20"/>
                <w:szCs w:val="20"/>
              </w:rPr>
            </w:pPr>
            <w:r w:rsidRPr="007A391F">
              <w:rPr>
                <w:b/>
                <w:bCs/>
                <w:i/>
                <w:iCs/>
                <w:sz w:val="20"/>
                <w:szCs w:val="20"/>
              </w:rPr>
              <w:t>4 571 987,16</w:t>
            </w:r>
          </w:p>
        </w:tc>
        <w:tc>
          <w:tcPr>
            <w:tcW w:w="1559" w:type="dxa"/>
            <w:tcBorders>
              <w:top w:val="nil"/>
              <w:left w:val="nil"/>
              <w:bottom w:val="single" w:sz="4" w:space="0" w:color="auto"/>
              <w:right w:val="single" w:sz="4" w:space="0" w:color="auto"/>
            </w:tcBorders>
            <w:shd w:val="clear" w:color="auto" w:fill="auto"/>
            <w:vAlign w:val="center"/>
            <w:hideMark/>
          </w:tcPr>
          <w:p w14:paraId="69388BCB"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957D8F7" w14:textId="77777777" w:rsidR="007A391F" w:rsidRPr="007A391F" w:rsidRDefault="007A391F" w:rsidP="007A391F">
            <w:pPr>
              <w:jc w:val="right"/>
              <w:rPr>
                <w:b/>
                <w:bCs/>
                <w:i/>
                <w:iCs/>
                <w:sz w:val="20"/>
                <w:szCs w:val="20"/>
              </w:rPr>
            </w:pPr>
            <w:r w:rsidRPr="007A391F">
              <w:rPr>
                <w:b/>
                <w:bCs/>
                <w:i/>
                <w:iCs/>
                <w:sz w:val="20"/>
                <w:szCs w:val="20"/>
              </w:rPr>
              <w:t>4 571 987,16</w:t>
            </w:r>
          </w:p>
        </w:tc>
      </w:tr>
      <w:tr w:rsidR="007A391F" w:rsidRPr="007A391F" w14:paraId="5D881F9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C9B26E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73079C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9BBDB79"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6DF7C2F"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76ABFEFF" w14:textId="77777777" w:rsidR="007A391F" w:rsidRPr="007A391F" w:rsidRDefault="007A391F" w:rsidP="007A391F">
            <w:pPr>
              <w:jc w:val="center"/>
              <w:rPr>
                <w:b/>
                <w:bCs/>
                <w:sz w:val="20"/>
                <w:szCs w:val="20"/>
              </w:rPr>
            </w:pPr>
            <w:r w:rsidRPr="007A391F">
              <w:rPr>
                <w:b/>
                <w:b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3F627A71"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0019FE" w14:textId="77777777" w:rsidR="007A391F" w:rsidRPr="007A391F" w:rsidRDefault="007A391F" w:rsidP="007A391F">
            <w:pPr>
              <w:jc w:val="right"/>
              <w:rPr>
                <w:b/>
                <w:bCs/>
                <w:sz w:val="20"/>
                <w:szCs w:val="20"/>
              </w:rPr>
            </w:pPr>
            <w:r w:rsidRPr="007A391F">
              <w:rPr>
                <w:b/>
                <w:bCs/>
                <w:sz w:val="20"/>
                <w:szCs w:val="20"/>
              </w:rPr>
              <w:t>4 571 987,16</w:t>
            </w:r>
          </w:p>
        </w:tc>
        <w:tc>
          <w:tcPr>
            <w:tcW w:w="1559" w:type="dxa"/>
            <w:tcBorders>
              <w:top w:val="nil"/>
              <w:left w:val="nil"/>
              <w:bottom w:val="single" w:sz="4" w:space="0" w:color="auto"/>
              <w:right w:val="single" w:sz="4" w:space="0" w:color="auto"/>
            </w:tcBorders>
            <w:shd w:val="clear" w:color="auto" w:fill="auto"/>
            <w:vAlign w:val="center"/>
            <w:hideMark/>
          </w:tcPr>
          <w:p w14:paraId="5EF1F00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2930735" w14:textId="77777777" w:rsidR="007A391F" w:rsidRPr="007A391F" w:rsidRDefault="007A391F" w:rsidP="007A391F">
            <w:pPr>
              <w:jc w:val="right"/>
              <w:rPr>
                <w:b/>
                <w:bCs/>
                <w:sz w:val="20"/>
                <w:szCs w:val="20"/>
              </w:rPr>
            </w:pPr>
            <w:r w:rsidRPr="007A391F">
              <w:rPr>
                <w:b/>
                <w:bCs/>
                <w:sz w:val="20"/>
                <w:szCs w:val="20"/>
              </w:rPr>
              <w:t>4 571 987,16</w:t>
            </w:r>
          </w:p>
        </w:tc>
      </w:tr>
      <w:tr w:rsidR="007A391F" w:rsidRPr="007A391F" w14:paraId="4E1D3326" w14:textId="77777777" w:rsidTr="007A391F">
        <w:trPr>
          <w:trHeight w:val="20"/>
        </w:trPr>
        <w:tc>
          <w:tcPr>
            <w:tcW w:w="7103" w:type="dxa"/>
            <w:tcBorders>
              <w:top w:val="nil"/>
              <w:left w:val="single" w:sz="4" w:space="0" w:color="auto"/>
              <w:bottom w:val="single" w:sz="4" w:space="0" w:color="auto"/>
              <w:right w:val="single" w:sz="4" w:space="0" w:color="auto"/>
            </w:tcBorders>
            <w:shd w:val="clear" w:color="auto" w:fill="auto"/>
            <w:vAlign w:val="center"/>
            <w:hideMark/>
          </w:tcPr>
          <w:p w14:paraId="4A31E66A"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621" w:type="dxa"/>
            <w:tcBorders>
              <w:top w:val="nil"/>
              <w:left w:val="nil"/>
              <w:bottom w:val="single" w:sz="4" w:space="0" w:color="000000"/>
              <w:right w:val="single" w:sz="4" w:space="0" w:color="000000"/>
            </w:tcBorders>
            <w:shd w:val="clear" w:color="auto" w:fill="auto"/>
            <w:vAlign w:val="center"/>
            <w:hideMark/>
          </w:tcPr>
          <w:p w14:paraId="77613E35"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89C5EF4"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1F39F77"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A39767E" w14:textId="77777777" w:rsidR="007A391F" w:rsidRPr="007A391F" w:rsidRDefault="007A391F" w:rsidP="007A391F">
            <w:pPr>
              <w:jc w:val="center"/>
              <w:rPr>
                <w:b/>
                <w:bCs/>
                <w:i/>
                <w:iCs/>
                <w:sz w:val="20"/>
                <w:szCs w:val="20"/>
              </w:rPr>
            </w:pPr>
            <w:r w:rsidRPr="007A391F">
              <w:rPr>
                <w:b/>
                <w:bCs/>
                <w:i/>
                <w:i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59838694"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5CECE8F" w14:textId="77777777" w:rsidR="007A391F" w:rsidRPr="007A391F" w:rsidRDefault="007A391F" w:rsidP="007A391F">
            <w:pPr>
              <w:jc w:val="right"/>
              <w:rPr>
                <w:b/>
                <w:bCs/>
                <w:i/>
                <w:iCs/>
                <w:sz w:val="20"/>
                <w:szCs w:val="20"/>
              </w:rPr>
            </w:pPr>
            <w:r w:rsidRPr="007A391F">
              <w:rPr>
                <w:b/>
                <w:bCs/>
                <w:i/>
                <w:iCs/>
                <w:sz w:val="20"/>
                <w:szCs w:val="20"/>
              </w:rPr>
              <w:t>35 199 716,79</w:t>
            </w:r>
          </w:p>
        </w:tc>
        <w:tc>
          <w:tcPr>
            <w:tcW w:w="1559" w:type="dxa"/>
            <w:tcBorders>
              <w:top w:val="nil"/>
              <w:left w:val="nil"/>
              <w:bottom w:val="single" w:sz="4" w:space="0" w:color="auto"/>
              <w:right w:val="single" w:sz="4" w:space="0" w:color="auto"/>
            </w:tcBorders>
            <w:shd w:val="clear" w:color="auto" w:fill="auto"/>
            <w:vAlign w:val="center"/>
            <w:hideMark/>
          </w:tcPr>
          <w:p w14:paraId="09D701EB"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871502B" w14:textId="77777777" w:rsidR="007A391F" w:rsidRPr="007A391F" w:rsidRDefault="007A391F" w:rsidP="007A391F">
            <w:pPr>
              <w:jc w:val="right"/>
              <w:rPr>
                <w:b/>
                <w:bCs/>
                <w:i/>
                <w:iCs/>
                <w:sz w:val="20"/>
                <w:szCs w:val="20"/>
              </w:rPr>
            </w:pPr>
            <w:r w:rsidRPr="007A391F">
              <w:rPr>
                <w:b/>
                <w:bCs/>
                <w:i/>
                <w:iCs/>
                <w:sz w:val="20"/>
                <w:szCs w:val="20"/>
              </w:rPr>
              <w:t>35 199 716,79</w:t>
            </w:r>
          </w:p>
        </w:tc>
      </w:tr>
      <w:tr w:rsidR="007A391F" w:rsidRPr="007A391F" w14:paraId="7F29F12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140151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2276F159"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815A7D1"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1D3D785"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6FFAD95" w14:textId="77777777" w:rsidR="007A391F" w:rsidRPr="007A391F" w:rsidRDefault="007A391F" w:rsidP="007A391F">
            <w:pPr>
              <w:jc w:val="center"/>
              <w:rPr>
                <w:b/>
                <w:bCs/>
                <w:sz w:val="20"/>
                <w:szCs w:val="20"/>
              </w:rPr>
            </w:pPr>
            <w:r w:rsidRPr="007A391F">
              <w:rPr>
                <w:b/>
                <w:bCs/>
                <w:sz w:val="20"/>
                <w:szCs w:val="20"/>
              </w:rPr>
              <w:t>63 1 F2 55550</w:t>
            </w:r>
          </w:p>
        </w:tc>
        <w:tc>
          <w:tcPr>
            <w:tcW w:w="567" w:type="dxa"/>
            <w:tcBorders>
              <w:top w:val="nil"/>
              <w:left w:val="nil"/>
              <w:bottom w:val="single" w:sz="4" w:space="0" w:color="000000"/>
              <w:right w:val="single" w:sz="4" w:space="0" w:color="000000"/>
            </w:tcBorders>
            <w:shd w:val="clear" w:color="auto" w:fill="auto"/>
            <w:vAlign w:val="center"/>
            <w:hideMark/>
          </w:tcPr>
          <w:p w14:paraId="09B303AD"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3A0C676" w14:textId="77777777" w:rsidR="007A391F" w:rsidRPr="007A391F" w:rsidRDefault="007A391F" w:rsidP="007A391F">
            <w:pPr>
              <w:jc w:val="right"/>
              <w:rPr>
                <w:b/>
                <w:bCs/>
                <w:sz w:val="20"/>
                <w:szCs w:val="20"/>
              </w:rPr>
            </w:pPr>
            <w:r w:rsidRPr="007A391F">
              <w:rPr>
                <w:b/>
                <w:bCs/>
                <w:sz w:val="20"/>
                <w:szCs w:val="20"/>
              </w:rPr>
              <w:t>25 815 446,53</w:t>
            </w:r>
          </w:p>
        </w:tc>
        <w:tc>
          <w:tcPr>
            <w:tcW w:w="1559" w:type="dxa"/>
            <w:tcBorders>
              <w:top w:val="nil"/>
              <w:left w:val="nil"/>
              <w:bottom w:val="single" w:sz="4" w:space="0" w:color="auto"/>
              <w:right w:val="single" w:sz="4" w:space="0" w:color="auto"/>
            </w:tcBorders>
            <w:shd w:val="clear" w:color="auto" w:fill="auto"/>
            <w:vAlign w:val="center"/>
            <w:hideMark/>
          </w:tcPr>
          <w:p w14:paraId="39EA62B3" w14:textId="77777777" w:rsidR="007A391F" w:rsidRPr="007A391F" w:rsidRDefault="007A391F" w:rsidP="007A391F">
            <w:pPr>
              <w:jc w:val="right"/>
              <w:rPr>
                <w:b/>
                <w:bCs/>
                <w:sz w:val="20"/>
                <w:szCs w:val="20"/>
              </w:rPr>
            </w:pPr>
            <w:r w:rsidRPr="007A391F">
              <w:rPr>
                <w:b/>
                <w:bCs/>
                <w:sz w:val="20"/>
                <w:szCs w:val="20"/>
              </w:rPr>
              <w:t>-435 856,83</w:t>
            </w:r>
          </w:p>
        </w:tc>
        <w:tc>
          <w:tcPr>
            <w:tcW w:w="1559" w:type="dxa"/>
            <w:tcBorders>
              <w:top w:val="nil"/>
              <w:left w:val="nil"/>
              <w:bottom w:val="single" w:sz="4" w:space="0" w:color="auto"/>
              <w:right w:val="single" w:sz="4" w:space="0" w:color="auto"/>
            </w:tcBorders>
            <w:shd w:val="clear" w:color="auto" w:fill="auto"/>
            <w:vAlign w:val="center"/>
            <w:hideMark/>
          </w:tcPr>
          <w:p w14:paraId="6FD951F4" w14:textId="77777777" w:rsidR="007A391F" w:rsidRPr="007A391F" w:rsidRDefault="007A391F" w:rsidP="007A391F">
            <w:pPr>
              <w:jc w:val="right"/>
              <w:rPr>
                <w:b/>
                <w:bCs/>
                <w:sz w:val="20"/>
                <w:szCs w:val="20"/>
              </w:rPr>
            </w:pPr>
            <w:r w:rsidRPr="007A391F">
              <w:rPr>
                <w:b/>
                <w:bCs/>
                <w:sz w:val="20"/>
                <w:szCs w:val="20"/>
              </w:rPr>
              <w:t>25 379 589,70</w:t>
            </w:r>
          </w:p>
        </w:tc>
      </w:tr>
      <w:tr w:rsidR="007A391F" w:rsidRPr="007A391F" w14:paraId="766B8D5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7164F26" w14:textId="77777777" w:rsidR="007A391F" w:rsidRPr="007A391F" w:rsidRDefault="007A391F" w:rsidP="007A391F">
            <w:pPr>
              <w:rPr>
                <w:b/>
                <w:bCs/>
                <w:sz w:val="20"/>
                <w:szCs w:val="20"/>
              </w:rPr>
            </w:pPr>
            <w:r w:rsidRPr="007A391F">
              <w:rPr>
                <w:b/>
                <w:bCs/>
                <w:sz w:val="20"/>
                <w:szCs w:val="20"/>
              </w:rPr>
              <w:t>Обеспечение благоустройства общественных пространств</w:t>
            </w:r>
          </w:p>
        </w:tc>
        <w:tc>
          <w:tcPr>
            <w:tcW w:w="621" w:type="dxa"/>
            <w:tcBorders>
              <w:top w:val="nil"/>
              <w:left w:val="nil"/>
              <w:bottom w:val="single" w:sz="4" w:space="0" w:color="000000"/>
              <w:right w:val="single" w:sz="4" w:space="0" w:color="000000"/>
            </w:tcBorders>
            <w:shd w:val="clear" w:color="auto" w:fill="auto"/>
            <w:vAlign w:val="center"/>
            <w:hideMark/>
          </w:tcPr>
          <w:p w14:paraId="7DE72BC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886B23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26F5120"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3882978" w14:textId="77777777" w:rsidR="007A391F" w:rsidRPr="007A391F" w:rsidRDefault="007A391F" w:rsidP="007A391F">
            <w:pPr>
              <w:jc w:val="center"/>
              <w:rPr>
                <w:b/>
                <w:bCs/>
                <w:sz w:val="20"/>
                <w:szCs w:val="20"/>
              </w:rPr>
            </w:pPr>
            <w:r w:rsidRPr="007A391F">
              <w:rPr>
                <w:b/>
                <w:bCs/>
                <w:sz w:val="20"/>
                <w:szCs w:val="20"/>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69ABA932"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86E3BD" w14:textId="77777777" w:rsidR="007A391F" w:rsidRPr="007A391F" w:rsidRDefault="007A391F" w:rsidP="007A391F">
            <w:pPr>
              <w:jc w:val="right"/>
              <w:rPr>
                <w:b/>
                <w:bCs/>
                <w:sz w:val="20"/>
                <w:szCs w:val="20"/>
              </w:rPr>
            </w:pPr>
            <w:r w:rsidRPr="007A391F">
              <w:rPr>
                <w:b/>
                <w:bCs/>
                <w:sz w:val="20"/>
                <w:szCs w:val="20"/>
              </w:rPr>
              <w:t>1 393 414,36</w:t>
            </w:r>
          </w:p>
        </w:tc>
        <w:tc>
          <w:tcPr>
            <w:tcW w:w="1559" w:type="dxa"/>
            <w:tcBorders>
              <w:top w:val="nil"/>
              <w:left w:val="nil"/>
              <w:bottom w:val="single" w:sz="4" w:space="0" w:color="auto"/>
              <w:right w:val="single" w:sz="4" w:space="0" w:color="auto"/>
            </w:tcBorders>
            <w:shd w:val="clear" w:color="auto" w:fill="auto"/>
            <w:vAlign w:val="center"/>
            <w:hideMark/>
          </w:tcPr>
          <w:p w14:paraId="46DBBE2C" w14:textId="77777777" w:rsidR="007A391F" w:rsidRPr="007A391F" w:rsidRDefault="007A391F" w:rsidP="007A391F">
            <w:pPr>
              <w:jc w:val="right"/>
              <w:rPr>
                <w:b/>
                <w:bCs/>
                <w:sz w:val="20"/>
                <w:szCs w:val="20"/>
              </w:rPr>
            </w:pPr>
            <w:r w:rsidRPr="007A391F">
              <w:rPr>
                <w:b/>
                <w:bCs/>
                <w:sz w:val="20"/>
                <w:szCs w:val="20"/>
              </w:rPr>
              <w:t>435 856,83</w:t>
            </w:r>
          </w:p>
        </w:tc>
        <w:tc>
          <w:tcPr>
            <w:tcW w:w="1559" w:type="dxa"/>
            <w:tcBorders>
              <w:top w:val="nil"/>
              <w:left w:val="nil"/>
              <w:bottom w:val="single" w:sz="4" w:space="0" w:color="auto"/>
              <w:right w:val="single" w:sz="4" w:space="0" w:color="auto"/>
            </w:tcBorders>
            <w:shd w:val="clear" w:color="auto" w:fill="auto"/>
            <w:vAlign w:val="center"/>
            <w:hideMark/>
          </w:tcPr>
          <w:p w14:paraId="771B8934" w14:textId="77777777" w:rsidR="007A391F" w:rsidRPr="007A391F" w:rsidRDefault="007A391F" w:rsidP="007A391F">
            <w:pPr>
              <w:jc w:val="right"/>
              <w:rPr>
                <w:b/>
                <w:bCs/>
                <w:sz w:val="20"/>
                <w:szCs w:val="20"/>
              </w:rPr>
            </w:pPr>
            <w:r w:rsidRPr="007A391F">
              <w:rPr>
                <w:b/>
                <w:bCs/>
                <w:sz w:val="20"/>
                <w:szCs w:val="20"/>
              </w:rPr>
              <w:t>1 829 271,19</w:t>
            </w:r>
          </w:p>
        </w:tc>
      </w:tr>
      <w:tr w:rsidR="007A391F" w:rsidRPr="007A391F" w14:paraId="2B205AD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7195F54" w14:textId="77777777" w:rsidR="007A391F" w:rsidRPr="007A391F" w:rsidRDefault="007A391F" w:rsidP="007A391F">
            <w:pPr>
              <w:rPr>
                <w:b/>
                <w:bCs/>
                <w:sz w:val="20"/>
                <w:szCs w:val="20"/>
              </w:rPr>
            </w:pPr>
            <w:r w:rsidRPr="007A391F">
              <w:rPr>
                <w:b/>
                <w:bCs/>
                <w:sz w:val="20"/>
                <w:szCs w:val="20"/>
              </w:rPr>
              <w:t>Обеспечение благоустройства дворовых территорий</w:t>
            </w:r>
          </w:p>
        </w:tc>
        <w:tc>
          <w:tcPr>
            <w:tcW w:w="621" w:type="dxa"/>
            <w:tcBorders>
              <w:top w:val="nil"/>
              <w:left w:val="nil"/>
              <w:bottom w:val="single" w:sz="4" w:space="0" w:color="000000"/>
              <w:right w:val="single" w:sz="4" w:space="0" w:color="000000"/>
            </w:tcBorders>
            <w:shd w:val="clear" w:color="auto" w:fill="auto"/>
            <w:vAlign w:val="center"/>
            <w:hideMark/>
          </w:tcPr>
          <w:p w14:paraId="436AD99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529E837"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3BE83EF"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ED84EB4" w14:textId="77777777" w:rsidR="007A391F" w:rsidRPr="007A391F" w:rsidRDefault="007A391F" w:rsidP="007A391F">
            <w:pPr>
              <w:jc w:val="center"/>
              <w:rPr>
                <w:b/>
                <w:bCs/>
                <w:sz w:val="20"/>
                <w:szCs w:val="20"/>
              </w:rPr>
            </w:pPr>
            <w:r w:rsidRPr="007A391F">
              <w:rPr>
                <w:b/>
                <w:bCs/>
                <w:sz w:val="20"/>
                <w:szCs w:val="20"/>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6B5011ED"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9CC9653" w14:textId="77777777" w:rsidR="007A391F" w:rsidRPr="007A391F" w:rsidRDefault="007A391F" w:rsidP="007A391F">
            <w:pPr>
              <w:jc w:val="right"/>
              <w:rPr>
                <w:b/>
                <w:bCs/>
                <w:sz w:val="20"/>
                <w:szCs w:val="20"/>
              </w:rPr>
            </w:pPr>
            <w:r w:rsidRPr="007A391F">
              <w:rPr>
                <w:b/>
                <w:bCs/>
                <w:sz w:val="20"/>
                <w:szCs w:val="20"/>
              </w:rPr>
              <w:t>7 990 855,90</w:t>
            </w:r>
          </w:p>
        </w:tc>
        <w:tc>
          <w:tcPr>
            <w:tcW w:w="1559" w:type="dxa"/>
            <w:tcBorders>
              <w:top w:val="nil"/>
              <w:left w:val="nil"/>
              <w:bottom w:val="single" w:sz="4" w:space="0" w:color="auto"/>
              <w:right w:val="single" w:sz="4" w:space="0" w:color="auto"/>
            </w:tcBorders>
            <w:shd w:val="clear" w:color="auto" w:fill="auto"/>
            <w:vAlign w:val="center"/>
            <w:hideMark/>
          </w:tcPr>
          <w:p w14:paraId="38AFD74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CE292A3" w14:textId="77777777" w:rsidR="007A391F" w:rsidRPr="007A391F" w:rsidRDefault="007A391F" w:rsidP="007A391F">
            <w:pPr>
              <w:jc w:val="right"/>
              <w:rPr>
                <w:b/>
                <w:bCs/>
                <w:sz w:val="20"/>
                <w:szCs w:val="20"/>
              </w:rPr>
            </w:pPr>
            <w:r w:rsidRPr="007A391F">
              <w:rPr>
                <w:b/>
                <w:bCs/>
                <w:sz w:val="20"/>
                <w:szCs w:val="20"/>
              </w:rPr>
              <w:t>7 990 855,90</w:t>
            </w:r>
          </w:p>
        </w:tc>
      </w:tr>
      <w:tr w:rsidR="007A391F" w:rsidRPr="007A391F" w14:paraId="6B6B5F6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34AE6D2" w14:textId="77777777" w:rsidR="007A391F" w:rsidRPr="007A391F" w:rsidRDefault="007A391F" w:rsidP="007A391F">
            <w:pPr>
              <w:rPr>
                <w:b/>
                <w:bCs/>
                <w:sz w:val="20"/>
                <w:szCs w:val="20"/>
              </w:rPr>
            </w:pPr>
            <w:r w:rsidRPr="007A391F">
              <w:rPr>
                <w:b/>
                <w:bCs/>
                <w:sz w:val="20"/>
                <w:szCs w:val="20"/>
              </w:rPr>
              <w:t>ОХРАНА ОКРУЖАЮЩЕЙ СРЕДЫ</w:t>
            </w:r>
          </w:p>
        </w:tc>
        <w:tc>
          <w:tcPr>
            <w:tcW w:w="621" w:type="dxa"/>
            <w:tcBorders>
              <w:top w:val="nil"/>
              <w:left w:val="nil"/>
              <w:bottom w:val="single" w:sz="4" w:space="0" w:color="000000"/>
              <w:right w:val="single" w:sz="4" w:space="0" w:color="000000"/>
            </w:tcBorders>
            <w:shd w:val="clear" w:color="auto" w:fill="auto"/>
            <w:vAlign w:val="center"/>
            <w:hideMark/>
          </w:tcPr>
          <w:p w14:paraId="3B85B68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3B8CB70"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33615278"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37A583B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3BAA6D8"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A9FA27C" w14:textId="77777777" w:rsidR="007A391F" w:rsidRPr="007A391F" w:rsidRDefault="007A391F" w:rsidP="007A391F">
            <w:pPr>
              <w:jc w:val="right"/>
              <w:rPr>
                <w:b/>
                <w:bCs/>
                <w:sz w:val="20"/>
                <w:szCs w:val="20"/>
              </w:rPr>
            </w:pPr>
            <w:r w:rsidRPr="007A391F">
              <w:rPr>
                <w:b/>
                <w:bCs/>
                <w:sz w:val="20"/>
                <w:szCs w:val="20"/>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292925BF"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99DACB"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4BDE522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13710F1" w14:textId="77777777" w:rsidR="007A391F" w:rsidRPr="007A391F" w:rsidRDefault="007A391F" w:rsidP="007A391F">
            <w:pPr>
              <w:rPr>
                <w:b/>
                <w:bCs/>
                <w:sz w:val="20"/>
                <w:szCs w:val="20"/>
              </w:rPr>
            </w:pPr>
            <w:r w:rsidRPr="007A391F">
              <w:rPr>
                <w:b/>
                <w:bCs/>
                <w:sz w:val="20"/>
                <w:szCs w:val="20"/>
              </w:rPr>
              <w:t>Другие вопросы в области охраны окружающей среды</w:t>
            </w:r>
          </w:p>
        </w:tc>
        <w:tc>
          <w:tcPr>
            <w:tcW w:w="621" w:type="dxa"/>
            <w:tcBorders>
              <w:top w:val="nil"/>
              <w:left w:val="nil"/>
              <w:bottom w:val="single" w:sz="4" w:space="0" w:color="000000"/>
              <w:right w:val="single" w:sz="4" w:space="0" w:color="000000"/>
            </w:tcBorders>
            <w:shd w:val="clear" w:color="auto" w:fill="auto"/>
            <w:vAlign w:val="center"/>
            <w:hideMark/>
          </w:tcPr>
          <w:p w14:paraId="0891950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40F6FE8"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6F44F7DC"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43E5B84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EDBFB5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8475B75" w14:textId="77777777" w:rsidR="007A391F" w:rsidRPr="007A391F" w:rsidRDefault="007A391F" w:rsidP="007A391F">
            <w:pPr>
              <w:jc w:val="right"/>
              <w:rPr>
                <w:b/>
                <w:bCs/>
                <w:sz w:val="20"/>
                <w:szCs w:val="20"/>
              </w:rPr>
            </w:pPr>
            <w:r w:rsidRPr="007A391F">
              <w:rPr>
                <w:b/>
                <w:bCs/>
                <w:sz w:val="20"/>
                <w:szCs w:val="20"/>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248C593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7477849"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2983DD3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B035108"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621" w:type="dxa"/>
            <w:tcBorders>
              <w:top w:val="nil"/>
              <w:left w:val="nil"/>
              <w:bottom w:val="single" w:sz="4" w:space="0" w:color="000000"/>
              <w:right w:val="single" w:sz="4" w:space="0" w:color="000000"/>
            </w:tcBorders>
            <w:shd w:val="clear" w:color="auto" w:fill="auto"/>
            <w:vAlign w:val="center"/>
            <w:hideMark/>
          </w:tcPr>
          <w:p w14:paraId="39485AB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7CD5B9A"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0C3FE81C"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0AB82064" w14:textId="77777777" w:rsidR="007A391F" w:rsidRPr="007A391F" w:rsidRDefault="007A391F" w:rsidP="007A391F">
            <w:pPr>
              <w:jc w:val="center"/>
              <w:rPr>
                <w:b/>
                <w:bCs/>
                <w:sz w:val="20"/>
                <w:szCs w:val="20"/>
              </w:rPr>
            </w:pPr>
            <w:r w:rsidRPr="007A391F">
              <w:rPr>
                <w:b/>
                <w:bCs/>
                <w:sz w:val="20"/>
                <w:szCs w:val="20"/>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54BF41DE"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84EBB90" w14:textId="77777777" w:rsidR="007A391F" w:rsidRPr="007A391F" w:rsidRDefault="007A391F" w:rsidP="007A391F">
            <w:pPr>
              <w:jc w:val="right"/>
              <w:rPr>
                <w:b/>
                <w:bCs/>
                <w:sz w:val="20"/>
                <w:szCs w:val="20"/>
              </w:rPr>
            </w:pPr>
            <w:r w:rsidRPr="007A391F">
              <w:rPr>
                <w:b/>
                <w:bCs/>
                <w:sz w:val="20"/>
                <w:szCs w:val="20"/>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0F7E5BF5"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D9A74E8"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72D0FF3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2CB8231"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144E7682"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1251180" w14:textId="77777777" w:rsidR="007A391F" w:rsidRPr="007A391F" w:rsidRDefault="007A391F" w:rsidP="007A391F">
            <w:pPr>
              <w:jc w:val="center"/>
              <w:rPr>
                <w:b/>
                <w:bCs/>
                <w:i/>
                <w:iCs/>
                <w:sz w:val="20"/>
                <w:szCs w:val="20"/>
              </w:rPr>
            </w:pPr>
            <w:r w:rsidRPr="007A391F">
              <w:rPr>
                <w:b/>
                <w:bCs/>
                <w:i/>
                <w:i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261D1ECA" w14:textId="77777777" w:rsidR="007A391F" w:rsidRPr="007A391F" w:rsidRDefault="007A391F" w:rsidP="007A391F">
            <w:pPr>
              <w:jc w:val="center"/>
              <w:rPr>
                <w:b/>
                <w:bCs/>
                <w:i/>
                <w:iCs/>
                <w:sz w:val="20"/>
                <w:szCs w:val="20"/>
              </w:rPr>
            </w:pPr>
            <w:r w:rsidRPr="007A391F">
              <w:rPr>
                <w:b/>
                <w:bCs/>
                <w:i/>
                <w:i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4632E334" w14:textId="77777777" w:rsidR="007A391F" w:rsidRPr="007A391F" w:rsidRDefault="007A391F" w:rsidP="007A391F">
            <w:pPr>
              <w:jc w:val="center"/>
              <w:rPr>
                <w:b/>
                <w:bCs/>
                <w:i/>
                <w:iCs/>
                <w:sz w:val="20"/>
                <w:szCs w:val="20"/>
              </w:rPr>
            </w:pPr>
            <w:r w:rsidRPr="007A391F">
              <w:rPr>
                <w:b/>
                <w:bCs/>
                <w:i/>
                <w:i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29432818"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065F145" w14:textId="77777777" w:rsidR="007A391F" w:rsidRPr="007A391F" w:rsidRDefault="007A391F" w:rsidP="007A391F">
            <w:pPr>
              <w:jc w:val="right"/>
              <w:rPr>
                <w:b/>
                <w:bCs/>
                <w:i/>
                <w:iCs/>
                <w:sz w:val="20"/>
                <w:szCs w:val="20"/>
              </w:rPr>
            </w:pPr>
            <w:r w:rsidRPr="007A391F">
              <w:rPr>
                <w:b/>
                <w:bCs/>
                <w:i/>
                <w:iCs/>
                <w:sz w:val="20"/>
                <w:szCs w:val="20"/>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31E5A1A9"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1778FB5" w14:textId="77777777" w:rsidR="007A391F" w:rsidRPr="007A391F" w:rsidRDefault="007A391F" w:rsidP="007A391F">
            <w:pPr>
              <w:jc w:val="right"/>
              <w:rPr>
                <w:b/>
                <w:bCs/>
                <w:i/>
                <w:iCs/>
                <w:sz w:val="20"/>
                <w:szCs w:val="20"/>
              </w:rPr>
            </w:pPr>
            <w:r w:rsidRPr="007A391F">
              <w:rPr>
                <w:b/>
                <w:bCs/>
                <w:i/>
                <w:iCs/>
                <w:sz w:val="20"/>
                <w:szCs w:val="20"/>
              </w:rPr>
              <w:t>9 403 777,84</w:t>
            </w:r>
          </w:p>
        </w:tc>
      </w:tr>
      <w:tr w:rsidR="007A391F" w:rsidRPr="007A391F" w14:paraId="272E94C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6DD14B0" w14:textId="77777777" w:rsidR="007A391F" w:rsidRPr="007A391F" w:rsidRDefault="007A391F" w:rsidP="007A391F">
            <w:pPr>
              <w:rPr>
                <w:b/>
                <w:bCs/>
                <w:sz w:val="20"/>
                <w:szCs w:val="20"/>
              </w:rPr>
            </w:pPr>
            <w:r w:rsidRPr="007A391F">
              <w:rPr>
                <w:b/>
                <w:bCs/>
                <w:sz w:val="20"/>
                <w:szCs w:val="20"/>
              </w:rPr>
              <w:t>Организация мероприятий по охране окружающей среды</w:t>
            </w:r>
          </w:p>
        </w:tc>
        <w:tc>
          <w:tcPr>
            <w:tcW w:w="621" w:type="dxa"/>
            <w:tcBorders>
              <w:top w:val="nil"/>
              <w:left w:val="nil"/>
              <w:bottom w:val="single" w:sz="4" w:space="0" w:color="000000"/>
              <w:right w:val="single" w:sz="4" w:space="0" w:color="000000"/>
            </w:tcBorders>
            <w:shd w:val="clear" w:color="auto" w:fill="auto"/>
            <w:vAlign w:val="center"/>
            <w:hideMark/>
          </w:tcPr>
          <w:p w14:paraId="7A6F871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39D7CEE"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6BCE83B6"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6C9FC15E"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47CA34D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35A52DB" w14:textId="77777777" w:rsidR="007A391F" w:rsidRPr="007A391F" w:rsidRDefault="007A391F" w:rsidP="007A391F">
            <w:pPr>
              <w:jc w:val="right"/>
              <w:rPr>
                <w:b/>
                <w:bCs/>
                <w:sz w:val="20"/>
                <w:szCs w:val="20"/>
              </w:rPr>
            </w:pPr>
            <w:r w:rsidRPr="007A391F">
              <w:rPr>
                <w:b/>
                <w:bCs/>
                <w:sz w:val="20"/>
                <w:szCs w:val="20"/>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2B29763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0A93A4D"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7075451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10DA8D3"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412720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2AD6C69"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2224A0E8"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723DB6ED"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449F8959"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76500DC" w14:textId="77777777" w:rsidR="007A391F" w:rsidRPr="007A391F" w:rsidRDefault="007A391F" w:rsidP="007A391F">
            <w:pPr>
              <w:jc w:val="right"/>
              <w:rPr>
                <w:b/>
                <w:bCs/>
                <w:sz w:val="20"/>
                <w:szCs w:val="20"/>
              </w:rPr>
            </w:pPr>
            <w:r w:rsidRPr="007A391F">
              <w:rPr>
                <w:b/>
                <w:bCs/>
                <w:sz w:val="20"/>
                <w:szCs w:val="20"/>
              </w:rPr>
              <w:t>9 403 777,84</w:t>
            </w:r>
          </w:p>
        </w:tc>
        <w:tc>
          <w:tcPr>
            <w:tcW w:w="1559" w:type="dxa"/>
            <w:tcBorders>
              <w:top w:val="nil"/>
              <w:left w:val="nil"/>
              <w:bottom w:val="single" w:sz="4" w:space="0" w:color="auto"/>
              <w:right w:val="single" w:sz="4" w:space="0" w:color="auto"/>
            </w:tcBorders>
            <w:shd w:val="clear" w:color="auto" w:fill="auto"/>
            <w:vAlign w:val="center"/>
            <w:hideMark/>
          </w:tcPr>
          <w:p w14:paraId="38DED67B"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7D70F5D" w14:textId="77777777" w:rsidR="007A391F" w:rsidRPr="007A391F" w:rsidRDefault="007A391F" w:rsidP="007A391F">
            <w:pPr>
              <w:jc w:val="right"/>
              <w:rPr>
                <w:b/>
                <w:bCs/>
                <w:sz w:val="20"/>
                <w:szCs w:val="20"/>
              </w:rPr>
            </w:pPr>
            <w:r w:rsidRPr="007A391F">
              <w:rPr>
                <w:b/>
                <w:bCs/>
                <w:sz w:val="20"/>
                <w:szCs w:val="20"/>
              </w:rPr>
              <w:t>9 403 777,84</w:t>
            </w:r>
          </w:p>
        </w:tc>
      </w:tr>
      <w:tr w:rsidR="007A391F" w:rsidRPr="007A391F" w14:paraId="0A4C37F5"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DE8692E" w14:textId="77777777" w:rsidR="007A391F" w:rsidRPr="007A391F" w:rsidRDefault="007A391F" w:rsidP="007A391F">
            <w:pPr>
              <w:rPr>
                <w:b/>
                <w:bCs/>
                <w:sz w:val="20"/>
                <w:szCs w:val="20"/>
              </w:rPr>
            </w:pPr>
            <w:r w:rsidRPr="007A391F">
              <w:rPr>
                <w:b/>
                <w:bCs/>
                <w:sz w:val="20"/>
                <w:szCs w:val="20"/>
              </w:rPr>
              <w:t>ОБРАЗОВАНИЕ</w:t>
            </w:r>
          </w:p>
        </w:tc>
        <w:tc>
          <w:tcPr>
            <w:tcW w:w="621" w:type="dxa"/>
            <w:tcBorders>
              <w:top w:val="nil"/>
              <w:left w:val="nil"/>
              <w:bottom w:val="single" w:sz="4" w:space="0" w:color="000000"/>
              <w:right w:val="single" w:sz="4" w:space="0" w:color="000000"/>
            </w:tcBorders>
            <w:shd w:val="clear" w:color="auto" w:fill="auto"/>
            <w:vAlign w:val="center"/>
            <w:hideMark/>
          </w:tcPr>
          <w:p w14:paraId="3818043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C66B183"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5AB4A7E9"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5F9A6DC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2719CB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B951DC0" w14:textId="77777777" w:rsidR="007A391F" w:rsidRPr="007A391F" w:rsidRDefault="007A391F" w:rsidP="007A391F">
            <w:pPr>
              <w:jc w:val="right"/>
              <w:rPr>
                <w:b/>
                <w:bCs/>
                <w:sz w:val="20"/>
                <w:szCs w:val="20"/>
              </w:rPr>
            </w:pPr>
            <w:r w:rsidRPr="007A391F">
              <w:rPr>
                <w:b/>
                <w:bCs/>
                <w:sz w:val="20"/>
                <w:szCs w:val="20"/>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42A3145C"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550DD73"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7F15A6C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90B67CE" w14:textId="77777777" w:rsidR="007A391F" w:rsidRPr="007A391F" w:rsidRDefault="007A391F" w:rsidP="007A391F">
            <w:pPr>
              <w:rPr>
                <w:b/>
                <w:bCs/>
                <w:sz w:val="20"/>
                <w:szCs w:val="20"/>
              </w:rPr>
            </w:pPr>
            <w:r w:rsidRPr="007A391F">
              <w:rPr>
                <w:b/>
                <w:bCs/>
                <w:sz w:val="20"/>
                <w:szCs w:val="20"/>
              </w:rPr>
              <w:t>Молодежная политика и оздоровление детей</w:t>
            </w:r>
          </w:p>
        </w:tc>
        <w:tc>
          <w:tcPr>
            <w:tcW w:w="621" w:type="dxa"/>
            <w:tcBorders>
              <w:top w:val="nil"/>
              <w:left w:val="nil"/>
              <w:bottom w:val="single" w:sz="4" w:space="0" w:color="000000"/>
              <w:right w:val="single" w:sz="4" w:space="0" w:color="000000"/>
            </w:tcBorders>
            <w:shd w:val="clear" w:color="auto" w:fill="auto"/>
            <w:vAlign w:val="center"/>
            <w:hideMark/>
          </w:tcPr>
          <w:p w14:paraId="359A0D59"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1FEDC0E"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594D0549"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7AD0B9A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46E35D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149017" w14:textId="77777777" w:rsidR="007A391F" w:rsidRPr="007A391F" w:rsidRDefault="007A391F" w:rsidP="007A391F">
            <w:pPr>
              <w:jc w:val="right"/>
              <w:rPr>
                <w:b/>
                <w:bCs/>
                <w:sz w:val="20"/>
                <w:szCs w:val="20"/>
              </w:rPr>
            </w:pPr>
            <w:r w:rsidRPr="007A391F">
              <w:rPr>
                <w:b/>
                <w:bCs/>
                <w:sz w:val="20"/>
                <w:szCs w:val="20"/>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46E8760E"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F05DDAA"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2423421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CAC59AA"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7AF8B748"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29C2DFB" w14:textId="77777777" w:rsidR="007A391F" w:rsidRPr="007A391F" w:rsidRDefault="007A391F" w:rsidP="007A391F">
            <w:pPr>
              <w:jc w:val="center"/>
              <w:rPr>
                <w:b/>
                <w:bCs/>
                <w:i/>
                <w:iCs/>
                <w:sz w:val="20"/>
                <w:szCs w:val="20"/>
              </w:rPr>
            </w:pPr>
            <w:r w:rsidRPr="007A391F">
              <w:rPr>
                <w:b/>
                <w:bCs/>
                <w:i/>
                <w:i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2C9CD485" w14:textId="77777777" w:rsidR="007A391F" w:rsidRPr="007A391F" w:rsidRDefault="007A391F" w:rsidP="007A391F">
            <w:pPr>
              <w:jc w:val="center"/>
              <w:rPr>
                <w:b/>
                <w:bCs/>
                <w:i/>
                <w:iCs/>
                <w:sz w:val="20"/>
                <w:szCs w:val="20"/>
              </w:rPr>
            </w:pPr>
            <w:r w:rsidRPr="007A391F">
              <w:rPr>
                <w:b/>
                <w:bCs/>
                <w:i/>
                <w:i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1791C018" w14:textId="77777777" w:rsidR="007A391F" w:rsidRPr="007A391F" w:rsidRDefault="007A391F" w:rsidP="007A391F">
            <w:pPr>
              <w:jc w:val="center"/>
              <w:rPr>
                <w:b/>
                <w:bCs/>
                <w:i/>
                <w:iCs/>
                <w:sz w:val="20"/>
                <w:szCs w:val="20"/>
              </w:rPr>
            </w:pPr>
            <w:r w:rsidRPr="007A391F">
              <w:rPr>
                <w:b/>
                <w:bCs/>
                <w:i/>
                <w:iCs/>
                <w:sz w:val="20"/>
                <w:szCs w:val="20"/>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4D83210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96C7E2" w14:textId="77777777" w:rsidR="007A391F" w:rsidRPr="007A391F" w:rsidRDefault="007A391F" w:rsidP="007A391F">
            <w:pPr>
              <w:jc w:val="right"/>
              <w:rPr>
                <w:b/>
                <w:bCs/>
                <w:i/>
                <w:iCs/>
                <w:sz w:val="20"/>
                <w:szCs w:val="20"/>
              </w:rPr>
            </w:pPr>
            <w:r w:rsidRPr="007A391F">
              <w:rPr>
                <w:b/>
                <w:bCs/>
                <w:i/>
                <w:iCs/>
                <w:sz w:val="20"/>
                <w:szCs w:val="20"/>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457F07BC"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558A0F2" w14:textId="77777777" w:rsidR="007A391F" w:rsidRPr="007A391F" w:rsidRDefault="007A391F" w:rsidP="007A391F">
            <w:pPr>
              <w:jc w:val="right"/>
              <w:rPr>
                <w:b/>
                <w:bCs/>
                <w:i/>
                <w:iCs/>
                <w:sz w:val="20"/>
                <w:szCs w:val="20"/>
              </w:rPr>
            </w:pPr>
            <w:r w:rsidRPr="007A391F">
              <w:rPr>
                <w:b/>
                <w:bCs/>
                <w:i/>
                <w:iCs/>
                <w:sz w:val="20"/>
                <w:szCs w:val="20"/>
              </w:rPr>
              <w:t>1 138 781,84</w:t>
            </w:r>
          </w:p>
        </w:tc>
      </w:tr>
      <w:tr w:rsidR="007A391F" w:rsidRPr="007A391F" w14:paraId="4E823EC0"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7AB9F48" w14:textId="77777777" w:rsidR="007A391F" w:rsidRPr="007A391F" w:rsidRDefault="007A391F" w:rsidP="007A391F">
            <w:pPr>
              <w:rPr>
                <w:b/>
                <w:bCs/>
                <w:sz w:val="20"/>
                <w:szCs w:val="20"/>
              </w:rPr>
            </w:pPr>
            <w:r w:rsidRPr="007A391F">
              <w:rPr>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621" w:type="dxa"/>
            <w:tcBorders>
              <w:top w:val="nil"/>
              <w:left w:val="nil"/>
              <w:bottom w:val="single" w:sz="4" w:space="0" w:color="000000"/>
              <w:right w:val="single" w:sz="4" w:space="0" w:color="000000"/>
            </w:tcBorders>
            <w:shd w:val="clear" w:color="auto" w:fill="auto"/>
            <w:vAlign w:val="center"/>
            <w:hideMark/>
          </w:tcPr>
          <w:p w14:paraId="0E0A841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4796435"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00060B8A"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02F56F26" w14:textId="77777777" w:rsidR="007A391F" w:rsidRPr="007A391F" w:rsidRDefault="007A391F" w:rsidP="007A391F">
            <w:pPr>
              <w:jc w:val="center"/>
              <w:rPr>
                <w:b/>
                <w:bCs/>
                <w:sz w:val="20"/>
                <w:szCs w:val="20"/>
              </w:rPr>
            </w:pPr>
            <w:r w:rsidRPr="007A391F">
              <w:rPr>
                <w:b/>
                <w:bCs/>
                <w:sz w:val="20"/>
                <w:szCs w:val="20"/>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1CB5B94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90DFCE" w14:textId="77777777" w:rsidR="007A391F" w:rsidRPr="007A391F" w:rsidRDefault="007A391F" w:rsidP="007A391F">
            <w:pPr>
              <w:jc w:val="right"/>
              <w:rPr>
                <w:b/>
                <w:bCs/>
                <w:sz w:val="20"/>
                <w:szCs w:val="20"/>
              </w:rPr>
            </w:pPr>
            <w:r w:rsidRPr="007A391F">
              <w:rPr>
                <w:b/>
                <w:bCs/>
                <w:sz w:val="20"/>
                <w:szCs w:val="20"/>
              </w:rPr>
              <w:t>1 138 781,84</w:t>
            </w:r>
          </w:p>
        </w:tc>
        <w:tc>
          <w:tcPr>
            <w:tcW w:w="1559" w:type="dxa"/>
            <w:tcBorders>
              <w:top w:val="nil"/>
              <w:left w:val="nil"/>
              <w:bottom w:val="single" w:sz="4" w:space="0" w:color="auto"/>
              <w:right w:val="single" w:sz="4" w:space="0" w:color="auto"/>
            </w:tcBorders>
            <w:shd w:val="clear" w:color="auto" w:fill="auto"/>
            <w:vAlign w:val="center"/>
            <w:hideMark/>
          </w:tcPr>
          <w:p w14:paraId="0AE6A666"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D8A5240" w14:textId="77777777" w:rsidR="007A391F" w:rsidRPr="007A391F" w:rsidRDefault="007A391F" w:rsidP="007A391F">
            <w:pPr>
              <w:jc w:val="right"/>
              <w:rPr>
                <w:b/>
                <w:bCs/>
                <w:sz w:val="20"/>
                <w:szCs w:val="20"/>
              </w:rPr>
            </w:pPr>
            <w:r w:rsidRPr="007A391F">
              <w:rPr>
                <w:b/>
                <w:bCs/>
                <w:sz w:val="20"/>
                <w:szCs w:val="20"/>
              </w:rPr>
              <w:t>1 138 781,84</w:t>
            </w:r>
          </w:p>
        </w:tc>
      </w:tr>
      <w:tr w:rsidR="007A391F" w:rsidRPr="007A391F" w14:paraId="37AD518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5AE30AD" w14:textId="77777777" w:rsidR="007A391F" w:rsidRPr="007A391F" w:rsidRDefault="007A391F" w:rsidP="007A391F">
            <w:pPr>
              <w:rPr>
                <w:b/>
                <w:bCs/>
                <w:sz w:val="20"/>
                <w:szCs w:val="20"/>
              </w:rPr>
            </w:pPr>
            <w:r w:rsidRPr="007A391F">
              <w:rPr>
                <w:b/>
                <w:bCs/>
                <w:sz w:val="20"/>
                <w:szCs w:val="20"/>
              </w:rPr>
              <w:t xml:space="preserve">Организация и проведение мероприятий в области муниципальной </w:t>
            </w:r>
            <w:r w:rsidRPr="007A391F">
              <w:rPr>
                <w:b/>
                <w:bCs/>
                <w:sz w:val="20"/>
                <w:szCs w:val="20"/>
              </w:rPr>
              <w:lastRenderedPageBreak/>
              <w:t>молодежной политики</w:t>
            </w:r>
          </w:p>
        </w:tc>
        <w:tc>
          <w:tcPr>
            <w:tcW w:w="621" w:type="dxa"/>
            <w:tcBorders>
              <w:top w:val="nil"/>
              <w:left w:val="nil"/>
              <w:bottom w:val="single" w:sz="4" w:space="0" w:color="000000"/>
              <w:right w:val="single" w:sz="4" w:space="0" w:color="000000"/>
            </w:tcBorders>
            <w:shd w:val="clear" w:color="auto" w:fill="auto"/>
            <w:vAlign w:val="center"/>
            <w:hideMark/>
          </w:tcPr>
          <w:p w14:paraId="368E5063" w14:textId="77777777" w:rsidR="007A391F" w:rsidRPr="007A391F" w:rsidRDefault="007A391F" w:rsidP="007A391F">
            <w:pPr>
              <w:jc w:val="center"/>
              <w:rPr>
                <w:b/>
                <w:bCs/>
                <w:sz w:val="20"/>
                <w:szCs w:val="20"/>
              </w:rPr>
            </w:pPr>
            <w:r w:rsidRPr="007A391F">
              <w:rPr>
                <w:b/>
                <w:bCs/>
                <w:sz w:val="20"/>
                <w:szCs w:val="20"/>
              </w:rPr>
              <w:lastRenderedPageBreak/>
              <w:t>803</w:t>
            </w:r>
          </w:p>
        </w:tc>
        <w:tc>
          <w:tcPr>
            <w:tcW w:w="513" w:type="dxa"/>
            <w:tcBorders>
              <w:top w:val="nil"/>
              <w:left w:val="nil"/>
              <w:bottom w:val="single" w:sz="4" w:space="0" w:color="000000"/>
              <w:right w:val="single" w:sz="4" w:space="0" w:color="000000"/>
            </w:tcBorders>
            <w:shd w:val="clear" w:color="auto" w:fill="auto"/>
            <w:vAlign w:val="center"/>
            <w:hideMark/>
          </w:tcPr>
          <w:p w14:paraId="0CAEC367"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278B0D4D"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1C8A165F"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7888F45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132997" w14:textId="77777777" w:rsidR="007A391F" w:rsidRPr="007A391F" w:rsidRDefault="007A391F" w:rsidP="007A391F">
            <w:pPr>
              <w:jc w:val="right"/>
              <w:rPr>
                <w:b/>
                <w:bCs/>
                <w:sz w:val="20"/>
                <w:szCs w:val="20"/>
              </w:rPr>
            </w:pPr>
            <w:r w:rsidRPr="007A391F">
              <w:rPr>
                <w:b/>
                <w:bCs/>
                <w:sz w:val="20"/>
                <w:szCs w:val="20"/>
              </w:rPr>
              <w:t>675 000,00</w:t>
            </w:r>
          </w:p>
        </w:tc>
        <w:tc>
          <w:tcPr>
            <w:tcW w:w="1559" w:type="dxa"/>
            <w:tcBorders>
              <w:top w:val="nil"/>
              <w:left w:val="nil"/>
              <w:bottom w:val="single" w:sz="4" w:space="0" w:color="auto"/>
              <w:right w:val="single" w:sz="4" w:space="0" w:color="auto"/>
            </w:tcBorders>
            <w:shd w:val="clear" w:color="auto" w:fill="auto"/>
            <w:vAlign w:val="center"/>
            <w:hideMark/>
          </w:tcPr>
          <w:p w14:paraId="2F2F5A4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6A80AA6" w14:textId="77777777" w:rsidR="007A391F" w:rsidRPr="007A391F" w:rsidRDefault="007A391F" w:rsidP="007A391F">
            <w:pPr>
              <w:jc w:val="right"/>
              <w:rPr>
                <w:b/>
                <w:bCs/>
                <w:sz w:val="20"/>
                <w:szCs w:val="20"/>
              </w:rPr>
            </w:pPr>
            <w:r w:rsidRPr="007A391F">
              <w:rPr>
                <w:b/>
                <w:bCs/>
                <w:sz w:val="20"/>
                <w:szCs w:val="20"/>
              </w:rPr>
              <w:t>675 000,00</w:t>
            </w:r>
          </w:p>
        </w:tc>
      </w:tr>
      <w:tr w:rsidR="007A391F" w:rsidRPr="007A391F" w14:paraId="2BB1D62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F1C9B7B" w14:textId="77777777" w:rsidR="007A391F" w:rsidRPr="007A391F" w:rsidRDefault="007A391F" w:rsidP="007A391F">
            <w:pPr>
              <w:rPr>
                <w:b/>
                <w:bCs/>
                <w:sz w:val="20"/>
                <w:szCs w:val="20"/>
              </w:rPr>
            </w:pPr>
            <w:r w:rsidRPr="007A391F">
              <w:rPr>
                <w:b/>
                <w:b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57857A7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6B77388"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6D7F582"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15F2528C"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0C5581EE"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663C5C" w14:textId="77777777" w:rsidR="007A391F" w:rsidRPr="007A391F" w:rsidRDefault="007A391F" w:rsidP="007A391F">
            <w:pPr>
              <w:jc w:val="right"/>
              <w:rPr>
                <w:b/>
                <w:bCs/>
                <w:i/>
                <w:iCs/>
                <w:sz w:val="20"/>
                <w:szCs w:val="20"/>
              </w:rPr>
            </w:pPr>
            <w:r w:rsidRPr="007A391F">
              <w:rPr>
                <w:b/>
                <w:bCs/>
                <w:i/>
                <w:iCs/>
                <w:sz w:val="20"/>
                <w:szCs w:val="20"/>
              </w:rPr>
              <w:t>35 000,00</w:t>
            </w:r>
          </w:p>
        </w:tc>
        <w:tc>
          <w:tcPr>
            <w:tcW w:w="1559" w:type="dxa"/>
            <w:tcBorders>
              <w:top w:val="nil"/>
              <w:left w:val="nil"/>
              <w:bottom w:val="single" w:sz="4" w:space="0" w:color="auto"/>
              <w:right w:val="single" w:sz="4" w:space="0" w:color="auto"/>
            </w:tcBorders>
            <w:shd w:val="clear" w:color="auto" w:fill="auto"/>
            <w:vAlign w:val="center"/>
            <w:hideMark/>
          </w:tcPr>
          <w:p w14:paraId="38267867"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6E5DF3C" w14:textId="77777777" w:rsidR="007A391F" w:rsidRPr="007A391F" w:rsidRDefault="007A391F" w:rsidP="007A391F">
            <w:pPr>
              <w:jc w:val="right"/>
              <w:rPr>
                <w:b/>
                <w:bCs/>
                <w:i/>
                <w:iCs/>
                <w:sz w:val="20"/>
                <w:szCs w:val="20"/>
              </w:rPr>
            </w:pPr>
            <w:r w:rsidRPr="007A391F">
              <w:rPr>
                <w:b/>
                <w:bCs/>
                <w:i/>
                <w:iCs/>
                <w:sz w:val="20"/>
                <w:szCs w:val="20"/>
              </w:rPr>
              <w:t>35 000,00</w:t>
            </w:r>
          </w:p>
        </w:tc>
      </w:tr>
      <w:tr w:rsidR="007A391F" w:rsidRPr="007A391F" w14:paraId="442A248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070F8A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68FFBC6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5EC0C9E"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BACE8A2"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73656385"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13A7C8E6"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6D2E278" w14:textId="77777777" w:rsidR="007A391F" w:rsidRPr="007A391F" w:rsidRDefault="007A391F" w:rsidP="007A391F">
            <w:pPr>
              <w:jc w:val="right"/>
              <w:rPr>
                <w:b/>
                <w:bCs/>
                <w:sz w:val="20"/>
                <w:szCs w:val="20"/>
              </w:rPr>
            </w:pPr>
            <w:r w:rsidRPr="007A391F">
              <w:rPr>
                <w:b/>
                <w:bCs/>
                <w:sz w:val="20"/>
                <w:szCs w:val="20"/>
              </w:rPr>
              <w:t>422 500,00</w:t>
            </w:r>
          </w:p>
        </w:tc>
        <w:tc>
          <w:tcPr>
            <w:tcW w:w="1559" w:type="dxa"/>
            <w:tcBorders>
              <w:top w:val="nil"/>
              <w:left w:val="nil"/>
              <w:bottom w:val="single" w:sz="4" w:space="0" w:color="auto"/>
              <w:right w:val="single" w:sz="4" w:space="0" w:color="auto"/>
            </w:tcBorders>
            <w:shd w:val="clear" w:color="auto" w:fill="auto"/>
            <w:vAlign w:val="center"/>
            <w:hideMark/>
          </w:tcPr>
          <w:p w14:paraId="0346D0F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ECA5BA2" w14:textId="77777777" w:rsidR="007A391F" w:rsidRPr="007A391F" w:rsidRDefault="007A391F" w:rsidP="007A391F">
            <w:pPr>
              <w:jc w:val="right"/>
              <w:rPr>
                <w:b/>
                <w:bCs/>
                <w:sz w:val="20"/>
                <w:szCs w:val="20"/>
              </w:rPr>
            </w:pPr>
            <w:r w:rsidRPr="007A391F">
              <w:rPr>
                <w:b/>
                <w:bCs/>
                <w:sz w:val="20"/>
                <w:szCs w:val="20"/>
              </w:rPr>
              <w:t>422 500,00</w:t>
            </w:r>
          </w:p>
        </w:tc>
      </w:tr>
      <w:tr w:rsidR="007A391F" w:rsidRPr="007A391F" w14:paraId="6501457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FC8353F"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5EAF826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E2BC048"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F7C4979"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1E1B6D18"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1D34E5CC"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1607FCE" w14:textId="77777777" w:rsidR="007A391F" w:rsidRPr="007A391F" w:rsidRDefault="007A391F" w:rsidP="007A391F">
            <w:pPr>
              <w:jc w:val="right"/>
              <w:rPr>
                <w:b/>
                <w:bCs/>
                <w:sz w:val="20"/>
                <w:szCs w:val="20"/>
              </w:rPr>
            </w:pPr>
            <w:r w:rsidRPr="007A391F">
              <w:rPr>
                <w:b/>
                <w:bCs/>
                <w:sz w:val="20"/>
                <w:szCs w:val="20"/>
              </w:rPr>
              <w:t>217 500,00</w:t>
            </w:r>
          </w:p>
        </w:tc>
        <w:tc>
          <w:tcPr>
            <w:tcW w:w="1559" w:type="dxa"/>
            <w:tcBorders>
              <w:top w:val="nil"/>
              <w:left w:val="nil"/>
              <w:bottom w:val="single" w:sz="4" w:space="0" w:color="auto"/>
              <w:right w:val="single" w:sz="4" w:space="0" w:color="auto"/>
            </w:tcBorders>
            <w:shd w:val="clear" w:color="auto" w:fill="auto"/>
            <w:vAlign w:val="center"/>
            <w:hideMark/>
          </w:tcPr>
          <w:p w14:paraId="3E13BA42"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5DD4734" w14:textId="77777777" w:rsidR="007A391F" w:rsidRPr="007A391F" w:rsidRDefault="007A391F" w:rsidP="007A391F">
            <w:pPr>
              <w:jc w:val="right"/>
              <w:rPr>
                <w:b/>
                <w:bCs/>
                <w:sz w:val="20"/>
                <w:szCs w:val="20"/>
              </w:rPr>
            </w:pPr>
            <w:r w:rsidRPr="007A391F">
              <w:rPr>
                <w:b/>
                <w:bCs/>
                <w:sz w:val="20"/>
                <w:szCs w:val="20"/>
              </w:rPr>
              <w:t>217 500,00</w:t>
            </w:r>
          </w:p>
        </w:tc>
      </w:tr>
      <w:tr w:rsidR="007A391F" w:rsidRPr="007A391F" w14:paraId="1FE10C5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CD2F38B" w14:textId="77777777" w:rsidR="007A391F" w:rsidRPr="007A391F" w:rsidRDefault="007A391F" w:rsidP="007A391F">
            <w:pPr>
              <w:rPr>
                <w:b/>
                <w:bCs/>
                <w:sz w:val="20"/>
                <w:szCs w:val="20"/>
              </w:rPr>
            </w:pPr>
            <w:r w:rsidRPr="007A391F">
              <w:rPr>
                <w:b/>
                <w:bCs/>
                <w:sz w:val="20"/>
                <w:szCs w:val="20"/>
              </w:rPr>
              <w:t>Организация профориентационной работы среди молодежи и дальнейшее трудоустройство</w:t>
            </w:r>
          </w:p>
        </w:tc>
        <w:tc>
          <w:tcPr>
            <w:tcW w:w="621" w:type="dxa"/>
            <w:tcBorders>
              <w:top w:val="nil"/>
              <w:left w:val="nil"/>
              <w:bottom w:val="single" w:sz="4" w:space="0" w:color="000000"/>
              <w:right w:val="single" w:sz="4" w:space="0" w:color="000000"/>
            </w:tcBorders>
            <w:shd w:val="clear" w:color="auto" w:fill="auto"/>
            <w:vAlign w:val="center"/>
            <w:hideMark/>
          </w:tcPr>
          <w:p w14:paraId="43D60B5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57ECFF9"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6CFD271F"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46D2BBC9" w14:textId="77777777" w:rsidR="007A391F" w:rsidRPr="007A391F" w:rsidRDefault="007A391F" w:rsidP="007A391F">
            <w:pPr>
              <w:jc w:val="center"/>
              <w:rPr>
                <w:b/>
                <w:bCs/>
                <w:sz w:val="20"/>
                <w:szCs w:val="20"/>
              </w:rPr>
            </w:pPr>
            <w:r w:rsidRPr="007A391F">
              <w:rPr>
                <w:b/>
                <w:bCs/>
                <w:sz w:val="20"/>
                <w:szCs w:val="20"/>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1D7ADAA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D23CB5C" w14:textId="77777777" w:rsidR="007A391F" w:rsidRPr="007A391F" w:rsidRDefault="007A391F" w:rsidP="007A391F">
            <w:pPr>
              <w:jc w:val="right"/>
              <w:rPr>
                <w:b/>
                <w:bCs/>
                <w:sz w:val="20"/>
                <w:szCs w:val="20"/>
              </w:rPr>
            </w:pPr>
            <w:r w:rsidRPr="007A391F">
              <w:rPr>
                <w:b/>
                <w:bCs/>
                <w:sz w:val="20"/>
                <w:szCs w:val="20"/>
              </w:rPr>
              <w:t>463 781,84</w:t>
            </w:r>
          </w:p>
        </w:tc>
        <w:tc>
          <w:tcPr>
            <w:tcW w:w="1559" w:type="dxa"/>
            <w:tcBorders>
              <w:top w:val="nil"/>
              <w:left w:val="nil"/>
              <w:bottom w:val="single" w:sz="4" w:space="0" w:color="auto"/>
              <w:right w:val="single" w:sz="4" w:space="0" w:color="auto"/>
            </w:tcBorders>
            <w:shd w:val="clear" w:color="auto" w:fill="auto"/>
            <w:vAlign w:val="center"/>
            <w:hideMark/>
          </w:tcPr>
          <w:p w14:paraId="313D37DA"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4947F37" w14:textId="77777777" w:rsidR="007A391F" w:rsidRPr="007A391F" w:rsidRDefault="007A391F" w:rsidP="007A391F">
            <w:pPr>
              <w:jc w:val="right"/>
              <w:rPr>
                <w:i/>
                <w:iCs/>
                <w:sz w:val="20"/>
                <w:szCs w:val="20"/>
              </w:rPr>
            </w:pPr>
            <w:r w:rsidRPr="007A391F">
              <w:rPr>
                <w:i/>
                <w:iCs/>
                <w:sz w:val="20"/>
                <w:szCs w:val="20"/>
              </w:rPr>
              <w:t>463 781,84</w:t>
            </w:r>
          </w:p>
        </w:tc>
      </w:tr>
      <w:tr w:rsidR="007A391F" w:rsidRPr="007A391F" w14:paraId="552E312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7A42C2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103E518C"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1CB33FD"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2B96395E" w14:textId="77777777" w:rsidR="007A391F" w:rsidRPr="007A391F" w:rsidRDefault="007A391F" w:rsidP="007A391F">
            <w:pPr>
              <w:jc w:val="center"/>
              <w:rPr>
                <w:b/>
                <w:bCs/>
                <w:sz w:val="20"/>
                <w:szCs w:val="20"/>
              </w:rPr>
            </w:pPr>
            <w:r w:rsidRPr="007A391F">
              <w:rPr>
                <w:b/>
                <w:bCs/>
                <w:sz w:val="20"/>
                <w:szCs w:val="20"/>
              </w:rPr>
              <w:t>07</w:t>
            </w:r>
          </w:p>
        </w:tc>
        <w:tc>
          <w:tcPr>
            <w:tcW w:w="1490" w:type="dxa"/>
            <w:tcBorders>
              <w:top w:val="nil"/>
              <w:left w:val="nil"/>
              <w:bottom w:val="single" w:sz="4" w:space="0" w:color="000000"/>
              <w:right w:val="single" w:sz="4" w:space="0" w:color="000000"/>
            </w:tcBorders>
            <w:shd w:val="clear" w:color="auto" w:fill="auto"/>
            <w:vAlign w:val="center"/>
            <w:hideMark/>
          </w:tcPr>
          <w:p w14:paraId="3D23976D" w14:textId="77777777" w:rsidR="007A391F" w:rsidRPr="007A391F" w:rsidRDefault="007A391F" w:rsidP="007A391F">
            <w:pPr>
              <w:jc w:val="center"/>
              <w:rPr>
                <w:b/>
                <w:bCs/>
                <w:sz w:val="20"/>
                <w:szCs w:val="20"/>
              </w:rPr>
            </w:pPr>
            <w:r w:rsidRPr="007A391F">
              <w:rPr>
                <w:b/>
                <w:bCs/>
                <w:sz w:val="20"/>
                <w:szCs w:val="20"/>
              </w:rPr>
              <w:t>5230010060</w:t>
            </w:r>
          </w:p>
        </w:tc>
        <w:tc>
          <w:tcPr>
            <w:tcW w:w="567" w:type="dxa"/>
            <w:tcBorders>
              <w:top w:val="nil"/>
              <w:left w:val="nil"/>
              <w:bottom w:val="single" w:sz="4" w:space="0" w:color="000000"/>
              <w:right w:val="single" w:sz="4" w:space="0" w:color="000000"/>
            </w:tcBorders>
            <w:shd w:val="clear" w:color="auto" w:fill="auto"/>
            <w:vAlign w:val="center"/>
            <w:hideMark/>
          </w:tcPr>
          <w:p w14:paraId="197506FE"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99A024F" w14:textId="77777777" w:rsidR="007A391F" w:rsidRPr="007A391F" w:rsidRDefault="007A391F" w:rsidP="007A391F">
            <w:pPr>
              <w:jc w:val="right"/>
              <w:rPr>
                <w:b/>
                <w:bCs/>
                <w:sz w:val="20"/>
                <w:szCs w:val="20"/>
              </w:rPr>
            </w:pPr>
            <w:r w:rsidRPr="007A391F">
              <w:rPr>
                <w:b/>
                <w:bCs/>
                <w:sz w:val="20"/>
                <w:szCs w:val="20"/>
              </w:rPr>
              <w:t>463 781,84</w:t>
            </w:r>
          </w:p>
        </w:tc>
        <w:tc>
          <w:tcPr>
            <w:tcW w:w="1559" w:type="dxa"/>
            <w:tcBorders>
              <w:top w:val="nil"/>
              <w:left w:val="nil"/>
              <w:bottom w:val="single" w:sz="4" w:space="0" w:color="auto"/>
              <w:right w:val="single" w:sz="4" w:space="0" w:color="auto"/>
            </w:tcBorders>
            <w:shd w:val="clear" w:color="auto" w:fill="auto"/>
            <w:vAlign w:val="center"/>
            <w:hideMark/>
          </w:tcPr>
          <w:p w14:paraId="645767D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8378677" w14:textId="77777777" w:rsidR="007A391F" w:rsidRPr="007A391F" w:rsidRDefault="007A391F" w:rsidP="007A391F">
            <w:pPr>
              <w:jc w:val="right"/>
              <w:rPr>
                <w:i/>
                <w:iCs/>
                <w:sz w:val="20"/>
                <w:szCs w:val="20"/>
              </w:rPr>
            </w:pPr>
            <w:r w:rsidRPr="007A391F">
              <w:rPr>
                <w:i/>
                <w:iCs/>
                <w:sz w:val="20"/>
                <w:szCs w:val="20"/>
              </w:rPr>
              <w:t>463 781,84</w:t>
            </w:r>
          </w:p>
        </w:tc>
      </w:tr>
      <w:tr w:rsidR="007A391F" w:rsidRPr="007A391F" w14:paraId="28A9FDD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820D8FE" w14:textId="77777777" w:rsidR="007A391F" w:rsidRPr="007A391F" w:rsidRDefault="007A391F" w:rsidP="007A391F">
            <w:pPr>
              <w:rPr>
                <w:b/>
                <w:bCs/>
                <w:sz w:val="20"/>
                <w:szCs w:val="20"/>
              </w:rPr>
            </w:pPr>
            <w:r w:rsidRPr="007A391F">
              <w:rPr>
                <w:b/>
                <w:bCs/>
                <w:sz w:val="20"/>
                <w:szCs w:val="20"/>
              </w:rPr>
              <w:t>КУЛЬТУРА, КИНЕМАТОГРАФИЯ</w:t>
            </w:r>
          </w:p>
        </w:tc>
        <w:tc>
          <w:tcPr>
            <w:tcW w:w="621" w:type="dxa"/>
            <w:tcBorders>
              <w:top w:val="nil"/>
              <w:left w:val="nil"/>
              <w:bottom w:val="single" w:sz="4" w:space="0" w:color="000000"/>
              <w:right w:val="single" w:sz="4" w:space="0" w:color="000000"/>
            </w:tcBorders>
            <w:shd w:val="clear" w:color="auto" w:fill="auto"/>
            <w:vAlign w:val="center"/>
            <w:hideMark/>
          </w:tcPr>
          <w:p w14:paraId="4F31861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9F18622"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01B38A2A"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5FC82F7E"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DD2E47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E949FF2" w14:textId="77777777" w:rsidR="007A391F" w:rsidRPr="007A391F" w:rsidRDefault="007A391F" w:rsidP="007A391F">
            <w:pPr>
              <w:jc w:val="right"/>
              <w:rPr>
                <w:b/>
                <w:bCs/>
                <w:sz w:val="20"/>
                <w:szCs w:val="20"/>
              </w:rPr>
            </w:pPr>
            <w:r w:rsidRPr="007A391F">
              <w:rPr>
                <w:b/>
                <w:bCs/>
                <w:sz w:val="20"/>
                <w:szCs w:val="20"/>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66C8EF83" w14:textId="77777777" w:rsidR="007A391F" w:rsidRPr="007A391F" w:rsidRDefault="007A391F" w:rsidP="007A391F">
            <w:pPr>
              <w:jc w:val="right"/>
              <w:rPr>
                <w:b/>
                <w:bCs/>
                <w:sz w:val="20"/>
                <w:szCs w:val="20"/>
              </w:rPr>
            </w:pPr>
            <w:r w:rsidRPr="007A391F">
              <w:rPr>
                <w:b/>
                <w:bCs/>
                <w:sz w:val="20"/>
                <w:szCs w:val="20"/>
              </w:rPr>
              <w:t>556 000,00</w:t>
            </w:r>
          </w:p>
        </w:tc>
        <w:tc>
          <w:tcPr>
            <w:tcW w:w="1559" w:type="dxa"/>
            <w:tcBorders>
              <w:top w:val="nil"/>
              <w:left w:val="nil"/>
              <w:bottom w:val="single" w:sz="4" w:space="0" w:color="auto"/>
              <w:right w:val="single" w:sz="4" w:space="0" w:color="auto"/>
            </w:tcBorders>
            <w:shd w:val="clear" w:color="auto" w:fill="auto"/>
            <w:vAlign w:val="center"/>
            <w:hideMark/>
          </w:tcPr>
          <w:p w14:paraId="4599644F"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23C9F3A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C7D1F51" w14:textId="77777777" w:rsidR="007A391F" w:rsidRPr="007A391F" w:rsidRDefault="007A391F" w:rsidP="007A391F">
            <w:pPr>
              <w:rPr>
                <w:b/>
                <w:bCs/>
                <w:sz w:val="20"/>
                <w:szCs w:val="20"/>
              </w:rPr>
            </w:pPr>
            <w:r w:rsidRPr="007A391F">
              <w:rPr>
                <w:b/>
                <w:bCs/>
                <w:sz w:val="20"/>
                <w:szCs w:val="20"/>
              </w:rPr>
              <w:t>Культура</w:t>
            </w:r>
          </w:p>
        </w:tc>
        <w:tc>
          <w:tcPr>
            <w:tcW w:w="621" w:type="dxa"/>
            <w:tcBorders>
              <w:top w:val="nil"/>
              <w:left w:val="nil"/>
              <w:bottom w:val="single" w:sz="4" w:space="0" w:color="000000"/>
              <w:right w:val="single" w:sz="4" w:space="0" w:color="000000"/>
            </w:tcBorders>
            <w:shd w:val="clear" w:color="auto" w:fill="auto"/>
            <w:vAlign w:val="center"/>
            <w:hideMark/>
          </w:tcPr>
          <w:p w14:paraId="07272EF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5414041"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334AA986"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52563E1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198CBF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D60491" w14:textId="77777777" w:rsidR="007A391F" w:rsidRPr="007A391F" w:rsidRDefault="007A391F" w:rsidP="007A391F">
            <w:pPr>
              <w:jc w:val="right"/>
              <w:rPr>
                <w:b/>
                <w:bCs/>
                <w:sz w:val="20"/>
                <w:szCs w:val="20"/>
              </w:rPr>
            </w:pPr>
            <w:r w:rsidRPr="007A391F">
              <w:rPr>
                <w:b/>
                <w:bCs/>
                <w:sz w:val="20"/>
                <w:szCs w:val="20"/>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467A2B35" w14:textId="77777777" w:rsidR="007A391F" w:rsidRPr="007A391F" w:rsidRDefault="007A391F" w:rsidP="007A391F">
            <w:pPr>
              <w:jc w:val="right"/>
              <w:rPr>
                <w:b/>
                <w:bCs/>
                <w:sz w:val="20"/>
                <w:szCs w:val="20"/>
              </w:rPr>
            </w:pPr>
            <w:r w:rsidRPr="007A391F">
              <w:rPr>
                <w:b/>
                <w:bCs/>
                <w:sz w:val="20"/>
                <w:szCs w:val="20"/>
              </w:rPr>
              <w:t>556 000,00</w:t>
            </w:r>
          </w:p>
        </w:tc>
        <w:tc>
          <w:tcPr>
            <w:tcW w:w="1559" w:type="dxa"/>
            <w:tcBorders>
              <w:top w:val="nil"/>
              <w:left w:val="nil"/>
              <w:bottom w:val="single" w:sz="4" w:space="0" w:color="auto"/>
              <w:right w:val="single" w:sz="4" w:space="0" w:color="auto"/>
            </w:tcBorders>
            <w:shd w:val="clear" w:color="auto" w:fill="auto"/>
            <w:vAlign w:val="center"/>
            <w:hideMark/>
          </w:tcPr>
          <w:p w14:paraId="57D865E5"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478F15F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59467D8"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796082B6"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68377A2" w14:textId="77777777" w:rsidR="007A391F" w:rsidRPr="007A391F" w:rsidRDefault="007A391F" w:rsidP="007A391F">
            <w:pPr>
              <w:jc w:val="center"/>
              <w:rPr>
                <w:b/>
                <w:bCs/>
                <w:i/>
                <w:iCs/>
                <w:sz w:val="20"/>
                <w:szCs w:val="20"/>
              </w:rPr>
            </w:pPr>
            <w:r w:rsidRPr="007A391F">
              <w:rPr>
                <w:b/>
                <w:bCs/>
                <w:i/>
                <w:i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7C912A89" w14:textId="77777777" w:rsidR="007A391F" w:rsidRPr="007A391F" w:rsidRDefault="007A391F" w:rsidP="007A391F">
            <w:pPr>
              <w:jc w:val="center"/>
              <w:rPr>
                <w:b/>
                <w:bCs/>
                <w:i/>
                <w:iCs/>
                <w:sz w:val="20"/>
                <w:szCs w:val="20"/>
              </w:rPr>
            </w:pPr>
            <w:r w:rsidRPr="007A391F">
              <w:rPr>
                <w:b/>
                <w:bCs/>
                <w:i/>
                <w:i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6819BBCF" w14:textId="77777777" w:rsidR="007A391F" w:rsidRPr="007A391F" w:rsidRDefault="007A391F" w:rsidP="007A391F">
            <w:pPr>
              <w:jc w:val="center"/>
              <w:rPr>
                <w:b/>
                <w:bCs/>
                <w:i/>
                <w:iCs/>
                <w:sz w:val="20"/>
                <w:szCs w:val="20"/>
              </w:rPr>
            </w:pPr>
            <w:r w:rsidRPr="007A391F">
              <w:rPr>
                <w:b/>
                <w:bCs/>
                <w:i/>
                <w:iCs/>
                <w:sz w:val="20"/>
                <w:szCs w:val="20"/>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3E46DFB9"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0188C9" w14:textId="77777777" w:rsidR="007A391F" w:rsidRPr="007A391F" w:rsidRDefault="007A391F" w:rsidP="007A391F">
            <w:pPr>
              <w:jc w:val="right"/>
              <w:rPr>
                <w:b/>
                <w:bCs/>
                <w:i/>
                <w:iCs/>
                <w:sz w:val="20"/>
                <w:szCs w:val="20"/>
              </w:rPr>
            </w:pPr>
            <w:r w:rsidRPr="007A391F">
              <w:rPr>
                <w:b/>
                <w:bCs/>
                <w:i/>
                <w:iCs/>
                <w:sz w:val="20"/>
                <w:szCs w:val="20"/>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15E952ED" w14:textId="77777777" w:rsidR="007A391F" w:rsidRPr="007A391F" w:rsidRDefault="007A391F" w:rsidP="007A391F">
            <w:pPr>
              <w:jc w:val="right"/>
              <w:rPr>
                <w:b/>
                <w:bCs/>
                <w:i/>
                <w:iCs/>
                <w:sz w:val="20"/>
                <w:szCs w:val="20"/>
              </w:rPr>
            </w:pPr>
            <w:r w:rsidRPr="007A391F">
              <w:rPr>
                <w:b/>
                <w:bCs/>
                <w:i/>
                <w:iCs/>
                <w:sz w:val="20"/>
                <w:szCs w:val="20"/>
              </w:rPr>
              <w:t>556 000,00</w:t>
            </w:r>
          </w:p>
        </w:tc>
        <w:tc>
          <w:tcPr>
            <w:tcW w:w="1559" w:type="dxa"/>
            <w:tcBorders>
              <w:top w:val="nil"/>
              <w:left w:val="nil"/>
              <w:bottom w:val="single" w:sz="4" w:space="0" w:color="auto"/>
              <w:right w:val="single" w:sz="4" w:space="0" w:color="auto"/>
            </w:tcBorders>
            <w:shd w:val="clear" w:color="auto" w:fill="auto"/>
            <w:vAlign w:val="center"/>
            <w:hideMark/>
          </w:tcPr>
          <w:p w14:paraId="331F01A6" w14:textId="77777777" w:rsidR="007A391F" w:rsidRPr="007A391F" w:rsidRDefault="007A391F" w:rsidP="007A391F">
            <w:pPr>
              <w:jc w:val="right"/>
              <w:rPr>
                <w:b/>
                <w:bCs/>
                <w:i/>
                <w:iCs/>
                <w:sz w:val="20"/>
                <w:szCs w:val="20"/>
              </w:rPr>
            </w:pPr>
            <w:r w:rsidRPr="007A391F">
              <w:rPr>
                <w:b/>
                <w:bCs/>
                <w:i/>
                <w:iCs/>
                <w:sz w:val="20"/>
                <w:szCs w:val="20"/>
              </w:rPr>
              <w:t>4 520 136,25</w:t>
            </w:r>
          </w:p>
        </w:tc>
      </w:tr>
      <w:tr w:rsidR="007A391F" w:rsidRPr="007A391F" w14:paraId="470E57E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749BA2E"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621" w:type="dxa"/>
            <w:tcBorders>
              <w:top w:val="nil"/>
              <w:left w:val="nil"/>
              <w:bottom w:val="single" w:sz="4" w:space="0" w:color="000000"/>
              <w:right w:val="single" w:sz="4" w:space="0" w:color="000000"/>
            </w:tcBorders>
            <w:shd w:val="clear" w:color="auto" w:fill="auto"/>
            <w:vAlign w:val="center"/>
            <w:hideMark/>
          </w:tcPr>
          <w:p w14:paraId="42786BA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0C79415"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2388A101"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4B955FC1" w14:textId="77777777" w:rsidR="007A391F" w:rsidRPr="007A391F" w:rsidRDefault="007A391F" w:rsidP="007A391F">
            <w:pPr>
              <w:jc w:val="center"/>
              <w:rPr>
                <w:b/>
                <w:bCs/>
                <w:sz w:val="20"/>
                <w:szCs w:val="20"/>
              </w:rPr>
            </w:pPr>
            <w:r w:rsidRPr="007A391F">
              <w:rPr>
                <w:b/>
                <w:bCs/>
                <w:sz w:val="20"/>
                <w:szCs w:val="20"/>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3C87586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F56AFAC" w14:textId="77777777" w:rsidR="007A391F" w:rsidRPr="007A391F" w:rsidRDefault="007A391F" w:rsidP="007A391F">
            <w:pPr>
              <w:jc w:val="right"/>
              <w:rPr>
                <w:b/>
                <w:bCs/>
                <w:sz w:val="20"/>
                <w:szCs w:val="20"/>
              </w:rPr>
            </w:pPr>
            <w:r w:rsidRPr="007A391F">
              <w:rPr>
                <w:b/>
                <w:bCs/>
                <w:sz w:val="20"/>
                <w:szCs w:val="20"/>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2B9E2DEE" w14:textId="77777777" w:rsidR="007A391F" w:rsidRPr="007A391F" w:rsidRDefault="007A391F" w:rsidP="007A391F">
            <w:pPr>
              <w:jc w:val="right"/>
              <w:rPr>
                <w:b/>
                <w:bCs/>
                <w:sz w:val="20"/>
                <w:szCs w:val="20"/>
              </w:rPr>
            </w:pPr>
            <w:r w:rsidRPr="007A391F">
              <w:rPr>
                <w:b/>
                <w:bCs/>
                <w:sz w:val="20"/>
                <w:szCs w:val="20"/>
              </w:rPr>
              <w:t>556 000,00</w:t>
            </w:r>
          </w:p>
        </w:tc>
        <w:tc>
          <w:tcPr>
            <w:tcW w:w="1559" w:type="dxa"/>
            <w:tcBorders>
              <w:top w:val="nil"/>
              <w:left w:val="nil"/>
              <w:bottom w:val="single" w:sz="4" w:space="0" w:color="auto"/>
              <w:right w:val="single" w:sz="4" w:space="0" w:color="auto"/>
            </w:tcBorders>
            <w:shd w:val="clear" w:color="auto" w:fill="auto"/>
            <w:vAlign w:val="center"/>
            <w:hideMark/>
          </w:tcPr>
          <w:p w14:paraId="6E54D222"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2593747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C4F85B3"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621" w:type="dxa"/>
            <w:tcBorders>
              <w:top w:val="nil"/>
              <w:left w:val="nil"/>
              <w:bottom w:val="single" w:sz="4" w:space="0" w:color="000000"/>
              <w:right w:val="single" w:sz="4" w:space="0" w:color="000000"/>
            </w:tcBorders>
            <w:shd w:val="clear" w:color="auto" w:fill="auto"/>
            <w:vAlign w:val="center"/>
            <w:hideMark/>
          </w:tcPr>
          <w:p w14:paraId="61C8E7C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3700578"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2B8EC06F"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1E793546"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2AFD74D4"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877BDE9" w14:textId="77777777" w:rsidR="007A391F" w:rsidRPr="007A391F" w:rsidRDefault="007A391F" w:rsidP="007A391F">
            <w:pPr>
              <w:jc w:val="right"/>
              <w:rPr>
                <w:b/>
                <w:bCs/>
                <w:sz w:val="20"/>
                <w:szCs w:val="20"/>
              </w:rPr>
            </w:pPr>
            <w:r w:rsidRPr="007A391F">
              <w:rPr>
                <w:b/>
                <w:bCs/>
                <w:sz w:val="20"/>
                <w:szCs w:val="20"/>
              </w:rPr>
              <w:t>3 964 136,25</w:t>
            </w:r>
          </w:p>
        </w:tc>
        <w:tc>
          <w:tcPr>
            <w:tcW w:w="1559" w:type="dxa"/>
            <w:tcBorders>
              <w:top w:val="nil"/>
              <w:left w:val="nil"/>
              <w:bottom w:val="single" w:sz="4" w:space="0" w:color="auto"/>
              <w:right w:val="single" w:sz="4" w:space="0" w:color="auto"/>
            </w:tcBorders>
            <w:shd w:val="clear" w:color="auto" w:fill="auto"/>
            <w:vAlign w:val="center"/>
            <w:hideMark/>
          </w:tcPr>
          <w:p w14:paraId="04BD65C5" w14:textId="77777777" w:rsidR="007A391F" w:rsidRPr="007A391F" w:rsidRDefault="007A391F" w:rsidP="007A391F">
            <w:pPr>
              <w:jc w:val="right"/>
              <w:rPr>
                <w:b/>
                <w:bCs/>
                <w:sz w:val="20"/>
                <w:szCs w:val="20"/>
              </w:rPr>
            </w:pPr>
            <w:r w:rsidRPr="007A391F">
              <w:rPr>
                <w:b/>
                <w:bCs/>
                <w:sz w:val="20"/>
                <w:szCs w:val="20"/>
              </w:rPr>
              <w:t>556 000,00</w:t>
            </w:r>
          </w:p>
        </w:tc>
        <w:tc>
          <w:tcPr>
            <w:tcW w:w="1559" w:type="dxa"/>
            <w:tcBorders>
              <w:top w:val="nil"/>
              <w:left w:val="nil"/>
              <w:bottom w:val="single" w:sz="4" w:space="0" w:color="auto"/>
              <w:right w:val="single" w:sz="4" w:space="0" w:color="auto"/>
            </w:tcBorders>
            <w:shd w:val="clear" w:color="auto" w:fill="auto"/>
            <w:vAlign w:val="center"/>
            <w:hideMark/>
          </w:tcPr>
          <w:p w14:paraId="70F5ED09" w14:textId="77777777" w:rsidR="007A391F" w:rsidRPr="007A391F" w:rsidRDefault="007A391F" w:rsidP="007A391F">
            <w:pPr>
              <w:jc w:val="right"/>
              <w:rPr>
                <w:b/>
                <w:bCs/>
                <w:sz w:val="20"/>
                <w:szCs w:val="20"/>
              </w:rPr>
            </w:pPr>
            <w:r w:rsidRPr="007A391F">
              <w:rPr>
                <w:b/>
                <w:bCs/>
                <w:sz w:val="20"/>
                <w:szCs w:val="20"/>
              </w:rPr>
              <w:t>4 520 136,25</w:t>
            </w:r>
          </w:p>
        </w:tc>
      </w:tr>
      <w:tr w:rsidR="007A391F" w:rsidRPr="007A391F" w14:paraId="1CC0159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4E8FA4A"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18D6ADAB"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ED14937"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3DF2C9DA"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2636883D"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1515500C"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ACA590" w14:textId="77777777" w:rsidR="007A391F" w:rsidRPr="007A391F" w:rsidRDefault="007A391F" w:rsidP="007A391F">
            <w:pPr>
              <w:jc w:val="right"/>
              <w:rPr>
                <w:b/>
                <w:bCs/>
                <w:sz w:val="20"/>
                <w:szCs w:val="20"/>
              </w:rPr>
            </w:pPr>
            <w:r w:rsidRPr="007A391F">
              <w:rPr>
                <w:b/>
                <w:bCs/>
                <w:sz w:val="20"/>
                <w:szCs w:val="20"/>
              </w:rPr>
              <w:t>125 000,00</w:t>
            </w:r>
          </w:p>
        </w:tc>
        <w:tc>
          <w:tcPr>
            <w:tcW w:w="1559" w:type="dxa"/>
            <w:tcBorders>
              <w:top w:val="nil"/>
              <w:left w:val="nil"/>
              <w:bottom w:val="single" w:sz="4" w:space="0" w:color="auto"/>
              <w:right w:val="single" w:sz="4" w:space="0" w:color="auto"/>
            </w:tcBorders>
            <w:shd w:val="clear" w:color="auto" w:fill="auto"/>
            <w:vAlign w:val="center"/>
            <w:hideMark/>
          </w:tcPr>
          <w:p w14:paraId="135870EA" w14:textId="77777777" w:rsidR="007A391F" w:rsidRPr="007A391F" w:rsidRDefault="007A391F" w:rsidP="007A391F">
            <w:pPr>
              <w:jc w:val="right"/>
              <w:rPr>
                <w:b/>
                <w:bCs/>
                <w:sz w:val="20"/>
                <w:szCs w:val="20"/>
              </w:rPr>
            </w:pPr>
            <w:r w:rsidRPr="007A391F">
              <w:rPr>
                <w:b/>
                <w:bCs/>
                <w:sz w:val="20"/>
                <w:szCs w:val="20"/>
              </w:rPr>
              <w:t>34 600,00</w:t>
            </w:r>
          </w:p>
        </w:tc>
        <w:tc>
          <w:tcPr>
            <w:tcW w:w="1559" w:type="dxa"/>
            <w:tcBorders>
              <w:top w:val="nil"/>
              <w:left w:val="nil"/>
              <w:bottom w:val="single" w:sz="4" w:space="0" w:color="auto"/>
              <w:right w:val="single" w:sz="4" w:space="0" w:color="auto"/>
            </w:tcBorders>
            <w:shd w:val="clear" w:color="auto" w:fill="auto"/>
            <w:vAlign w:val="center"/>
            <w:hideMark/>
          </w:tcPr>
          <w:p w14:paraId="42F06E31" w14:textId="77777777" w:rsidR="007A391F" w:rsidRPr="007A391F" w:rsidRDefault="007A391F" w:rsidP="007A391F">
            <w:pPr>
              <w:jc w:val="right"/>
              <w:rPr>
                <w:b/>
                <w:bCs/>
                <w:sz w:val="20"/>
                <w:szCs w:val="20"/>
              </w:rPr>
            </w:pPr>
            <w:r w:rsidRPr="007A391F">
              <w:rPr>
                <w:b/>
                <w:bCs/>
                <w:sz w:val="20"/>
                <w:szCs w:val="20"/>
              </w:rPr>
              <w:t>159 600,00</w:t>
            </w:r>
          </w:p>
        </w:tc>
      </w:tr>
      <w:tr w:rsidR="007A391F" w:rsidRPr="007A391F" w14:paraId="6B232E5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08CF6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D0A10F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63AA0F0"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523CE7A9"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05901B62"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0477420A"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E2D3F63" w14:textId="77777777" w:rsidR="007A391F" w:rsidRPr="007A391F" w:rsidRDefault="007A391F" w:rsidP="007A391F">
            <w:pPr>
              <w:jc w:val="right"/>
              <w:rPr>
                <w:b/>
                <w:bCs/>
                <w:sz w:val="20"/>
                <w:szCs w:val="20"/>
              </w:rPr>
            </w:pPr>
            <w:r w:rsidRPr="007A391F">
              <w:rPr>
                <w:b/>
                <w:bCs/>
                <w:sz w:val="20"/>
                <w:szCs w:val="20"/>
              </w:rPr>
              <w:t>3 389 136,25</w:t>
            </w:r>
          </w:p>
        </w:tc>
        <w:tc>
          <w:tcPr>
            <w:tcW w:w="1559" w:type="dxa"/>
            <w:tcBorders>
              <w:top w:val="nil"/>
              <w:left w:val="nil"/>
              <w:bottom w:val="single" w:sz="4" w:space="0" w:color="auto"/>
              <w:right w:val="single" w:sz="4" w:space="0" w:color="auto"/>
            </w:tcBorders>
            <w:shd w:val="clear" w:color="auto" w:fill="auto"/>
            <w:vAlign w:val="center"/>
            <w:hideMark/>
          </w:tcPr>
          <w:p w14:paraId="58E5BD49" w14:textId="77777777" w:rsidR="007A391F" w:rsidRPr="007A391F" w:rsidRDefault="007A391F" w:rsidP="007A391F">
            <w:pPr>
              <w:jc w:val="right"/>
              <w:rPr>
                <w:b/>
                <w:bCs/>
                <w:sz w:val="20"/>
                <w:szCs w:val="20"/>
              </w:rPr>
            </w:pPr>
            <w:r w:rsidRPr="007A391F">
              <w:rPr>
                <w:b/>
                <w:bCs/>
                <w:sz w:val="20"/>
                <w:szCs w:val="20"/>
              </w:rPr>
              <w:t>521 400,00</w:t>
            </w:r>
          </w:p>
        </w:tc>
        <w:tc>
          <w:tcPr>
            <w:tcW w:w="1559" w:type="dxa"/>
            <w:tcBorders>
              <w:top w:val="nil"/>
              <w:left w:val="nil"/>
              <w:bottom w:val="single" w:sz="4" w:space="0" w:color="auto"/>
              <w:right w:val="single" w:sz="4" w:space="0" w:color="auto"/>
            </w:tcBorders>
            <w:shd w:val="clear" w:color="auto" w:fill="auto"/>
            <w:vAlign w:val="center"/>
            <w:hideMark/>
          </w:tcPr>
          <w:p w14:paraId="009B9156" w14:textId="77777777" w:rsidR="007A391F" w:rsidRPr="007A391F" w:rsidRDefault="007A391F" w:rsidP="007A391F">
            <w:pPr>
              <w:jc w:val="right"/>
              <w:rPr>
                <w:b/>
                <w:bCs/>
                <w:sz w:val="20"/>
                <w:szCs w:val="20"/>
              </w:rPr>
            </w:pPr>
            <w:r w:rsidRPr="007A391F">
              <w:rPr>
                <w:b/>
                <w:bCs/>
                <w:sz w:val="20"/>
                <w:szCs w:val="20"/>
              </w:rPr>
              <w:t>3 910 536,25</w:t>
            </w:r>
          </w:p>
        </w:tc>
      </w:tr>
      <w:tr w:rsidR="007A391F" w:rsidRPr="007A391F" w14:paraId="20B6C538"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FB68060"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5767B91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135905C"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3EEFF8CE" w14:textId="77777777" w:rsidR="007A391F" w:rsidRPr="007A391F" w:rsidRDefault="007A391F" w:rsidP="007A391F">
            <w:pPr>
              <w:jc w:val="center"/>
              <w:rPr>
                <w:b/>
                <w:bCs/>
                <w:sz w:val="20"/>
                <w:szCs w:val="20"/>
              </w:rPr>
            </w:pPr>
            <w:r w:rsidRPr="007A391F">
              <w:rPr>
                <w:b/>
                <w:bCs/>
                <w:sz w:val="20"/>
                <w:szCs w:val="20"/>
              </w:rPr>
              <w:t>04</w:t>
            </w:r>
          </w:p>
        </w:tc>
        <w:tc>
          <w:tcPr>
            <w:tcW w:w="1490" w:type="dxa"/>
            <w:tcBorders>
              <w:top w:val="nil"/>
              <w:left w:val="nil"/>
              <w:bottom w:val="single" w:sz="4" w:space="0" w:color="000000"/>
              <w:right w:val="single" w:sz="4" w:space="0" w:color="000000"/>
            </w:tcBorders>
            <w:shd w:val="clear" w:color="auto" w:fill="auto"/>
            <w:vAlign w:val="center"/>
            <w:hideMark/>
          </w:tcPr>
          <w:p w14:paraId="1728D972"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152A9F64"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F3182EA" w14:textId="77777777" w:rsidR="007A391F" w:rsidRPr="007A391F" w:rsidRDefault="007A391F" w:rsidP="007A391F">
            <w:pPr>
              <w:jc w:val="right"/>
              <w:rPr>
                <w:b/>
                <w:bCs/>
                <w:sz w:val="20"/>
                <w:szCs w:val="20"/>
              </w:rPr>
            </w:pPr>
            <w:r w:rsidRPr="007A391F">
              <w:rPr>
                <w:b/>
                <w:bCs/>
                <w:sz w:val="20"/>
                <w:szCs w:val="20"/>
              </w:rPr>
              <w:t>450 000,00</w:t>
            </w:r>
          </w:p>
        </w:tc>
        <w:tc>
          <w:tcPr>
            <w:tcW w:w="1559" w:type="dxa"/>
            <w:tcBorders>
              <w:top w:val="nil"/>
              <w:left w:val="nil"/>
              <w:bottom w:val="single" w:sz="4" w:space="0" w:color="auto"/>
              <w:right w:val="single" w:sz="4" w:space="0" w:color="auto"/>
            </w:tcBorders>
            <w:shd w:val="clear" w:color="auto" w:fill="auto"/>
            <w:vAlign w:val="center"/>
            <w:hideMark/>
          </w:tcPr>
          <w:p w14:paraId="49781EB4"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03EB51C"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3E25F160"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EB8CB37" w14:textId="77777777" w:rsidR="007A391F" w:rsidRPr="007A391F" w:rsidRDefault="007A391F" w:rsidP="007A391F">
            <w:pPr>
              <w:rPr>
                <w:b/>
                <w:bCs/>
                <w:sz w:val="20"/>
                <w:szCs w:val="20"/>
              </w:rPr>
            </w:pPr>
            <w:r w:rsidRPr="007A391F">
              <w:rPr>
                <w:b/>
                <w:bCs/>
                <w:sz w:val="20"/>
                <w:szCs w:val="20"/>
              </w:rPr>
              <w:t>СОЦИАЛЬНАЯ ПОЛИТИКА</w:t>
            </w:r>
          </w:p>
        </w:tc>
        <w:tc>
          <w:tcPr>
            <w:tcW w:w="621" w:type="dxa"/>
            <w:tcBorders>
              <w:top w:val="nil"/>
              <w:left w:val="nil"/>
              <w:bottom w:val="single" w:sz="4" w:space="0" w:color="000000"/>
              <w:right w:val="single" w:sz="4" w:space="0" w:color="000000"/>
            </w:tcBorders>
            <w:shd w:val="clear" w:color="auto" w:fill="auto"/>
            <w:vAlign w:val="center"/>
            <w:hideMark/>
          </w:tcPr>
          <w:p w14:paraId="3258B69A"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061FF93"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A9664C6"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16A4C68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A606D7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054ABA6" w14:textId="77777777" w:rsidR="007A391F" w:rsidRPr="007A391F" w:rsidRDefault="007A391F" w:rsidP="007A391F">
            <w:pPr>
              <w:jc w:val="right"/>
              <w:rPr>
                <w:b/>
                <w:bCs/>
                <w:sz w:val="20"/>
                <w:szCs w:val="20"/>
              </w:rPr>
            </w:pPr>
            <w:r w:rsidRPr="007A391F">
              <w:rPr>
                <w:b/>
                <w:bCs/>
                <w:sz w:val="20"/>
                <w:szCs w:val="20"/>
              </w:rPr>
              <w:t>14 744 799,83</w:t>
            </w:r>
          </w:p>
        </w:tc>
        <w:tc>
          <w:tcPr>
            <w:tcW w:w="1559" w:type="dxa"/>
            <w:tcBorders>
              <w:top w:val="nil"/>
              <w:left w:val="nil"/>
              <w:bottom w:val="single" w:sz="4" w:space="0" w:color="auto"/>
              <w:right w:val="single" w:sz="4" w:space="0" w:color="auto"/>
            </w:tcBorders>
            <w:shd w:val="clear" w:color="auto" w:fill="auto"/>
            <w:vAlign w:val="center"/>
            <w:hideMark/>
          </w:tcPr>
          <w:p w14:paraId="7B49E055" w14:textId="77777777" w:rsidR="007A391F" w:rsidRPr="007A391F" w:rsidRDefault="007A391F" w:rsidP="007A391F">
            <w:pPr>
              <w:jc w:val="right"/>
              <w:rPr>
                <w:b/>
                <w:bCs/>
                <w:sz w:val="20"/>
                <w:szCs w:val="20"/>
              </w:rPr>
            </w:pPr>
            <w:r w:rsidRPr="007A391F">
              <w:rPr>
                <w:b/>
                <w:bCs/>
                <w:sz w:val="20"/>
                <w:szCs w:val="20"/>
              </w:rPr>
              <w:t>422 414,00</w:t>
            </w:r>
          </w:p>
        </w:tc>
        <w:tc>
          <w:tcPr>
            <w:tcW w:w="1559" w:type="dxa"/>
            <w:tcBorders>
              <w:top w:val="nil"/>
              <w:left w:val="nil"/>
              <w:bottom w:val="single" w:sz="4" w:space="0" w:color="auto"/>
              <w:right w:val="single" w:sz="4" w:space="0" w:color="auto"/>
            </w:tcBorders>
            <w:shd w:val="clear" w:color="auto" w:fill="auto"/>
            <w:vAlign w:val="center"/>
            <w:hideMark/>
          </w:tcPr>
          <w:p w14:paraId="5C3025C6" w14:textId="77777777" w:rsidR="007A391F" w:rsidRPr="007A391F" w:rsidRDefault="007A391F" w:rsidP="007A391F">
            <w:pPr>
              <w:jc w:val="right"/>
              <w:rPr>
                <w:b/>
                <w:bCs/>
                <w:sz w:val="20"/>
                <w:szCs w:val="20"/>
              </w:rPr>
            </w:pPr>
            <w:r w:rsidRPr="007A391F">
              <w:rPr>
                <w:b/>
                <w:bCs/>
                <w:sz w:val="20"/>
                <w:szCs w:val="20"/>
              </w:rPr>
              <w:t>15 167 213,83</w:t>
            </w:r>
          </w:p>
        </w:tc>
      </w:tr>
      <w:tr w:rsidR="007A391F" w:rsidRPr="007A391F" w14:paraId="423E06C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0A9BE8D" w14:textId="77777777" w:rsidR="007A391F" w:rsidRPr="007A391F" w:rsidRDefault="007A391F" w:rsidP="007A391F">
            <w:pPr>
              <w:rPr>
                <w:b/>
                <w:bCs/>
                <w:sz w:val="20"/>
                <w:szCs w:val="20"/>
              </w:rPr>
            </w:pPr>
            <w:r w:rsidRPr="007A391F">
              <w:rPr>
                <w:b/>
                <w:bCs/>
                <w:sz w:val="20"/>
                <w:szCs w:val="20"/>
              </w:rPr>
              <w:t>Пенсионное обеспечение</w:t>
            </w:r>
          </w:p>
        </w:tc>
        <w:tc>
          <w:tcPr>
            <w:tcW w:w="621" w:type="dxa"/>
            <w:tcBorders>
              <w:top w:val="nil"/>
              <w:left w:val="nil"/>
              <w:bottom w:val="single" w:sz="4" w:space="0" w:color="000000"/>
              <w:right w:val="single" w:sz="4" w:space="0" w:color="000000"/>
            </w:tcBorders>
            <w:shd w:val="clear" w:color="auto" w:fill="auto"/>
            <w:vAlign w:val="center"/>
            <w:hideMark/>
          </w:tcPr>
          <w:p w14:paraId="1AFFF66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89D66D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97F75F5"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29DD441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88B2684"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D5153D7" w14:textId="77777777" w:rsidR="007A391F" w:rsidRPr="007A391F" w:rsidRDefault="007A391F" w:rsidP="007A391F">
            <w:pPr>
              <w:jc w:val="right"/>
              <w:rPr>
                <w:b/>
                <w:bCs/>
                <w:sz w:val="20"/>
                <w:szCs w:val="20"/>
              </w:rPr>
            </w:pPr>
            <w:r w:rsidRPr="007A391F">
              <w:rPr>
                <w:b/>
                <w:bCs/>
                <w:sz w:val="20"/>
                <w:szCs w:val="20"/>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340A60A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D2AE91F"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2A67D61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097DDAF"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621" w:type="dxa"/>
            <w:tcBorders>
              <w:top w:val="nil"/>
              <w:left w:val="nil"/>
              <w:bottom w:val="single" w:sz="4" w:space="0" w:color="000000"/>
              <w:right w:val="single" w:sz="4" w:space="0" w:color="000000"/>
            </w:tcBorders>
            <w:shd w:val="clear" w:color="auto" w:fill="auto"/>
            <w:vAlign w:val="center"/>
            <w:hideMark/>
          </w:tcPr>
          <w:p w14:paraId="3D205C0A"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D77C0D4"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62D4CA6" w14:textId="77777777" w:rsidR="007A391F" w:rsidRPr="007A391F" w:rsidRDefault="007A391F" w:rsidP="007A391F">
            <w:pPr>
              <w:jc w:val="center"/>
              <w:rPr>
                <w:b/>
                <w:bCs/>
                <w:i/>
                <w:iCs/>
                <w:sz w:val="20"/>
                <w:szCs w:val="20"/>
              </w:rPr>
            </w:pPr>
            <w:r w:rsidRPr="007A391F">
              <w:rPr>
                <w:b/>
                <w:bCs/>
                <w:i/>
                <w:i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62E248A8" w14:textId="77777777" w:rsidR="007A391F" w:rsidRPr="007A391F" w:rsidRDefault="007A391F" w:rsidP="007A391F">
            <w:pPr>
              <w:jc w:val="center"/>
              <w:rPr>
                <w:b/>
                <w:bCs/>
                <w:i/>
                <w:iCs/>
                <w:sz w:val="20"/>
                <w:szCs w:val="20"/>
              </w:rPr>
            </w:pPr>
            <w:r w:rsidRPr="007A391F">
              <w:rPr>
                <w:b/>
                <w:bCs/>
                <w:i/>
                <w:i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1E0A3265"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83C0C9C" w14:textId="77777777" w:rsidR="007A391F" w:rsidRPr="007A391F" w:rsidRDefault="007A391F" w:rsidP="007A391F">
            <w:pPr>
              <w:jc w:val="right"/>
              <w:rPr>
                <w:b/>
                <w:bCs/>
                <w:i/>
                <w:iCs/>
                <w:sz w:val="20"/>
                <w:szCs w:val="20"/>
              </w:rPr>
            </w:pPr>
            <w:r w:rsidRPr="007A391F">
              <w:rPr>
                <w:b/>
                <w:bCs/>
                <w:i/>
                <w:iCs/>
                <w:sz w:val="20"/>
                <w:szCs w:val="20"/>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02BC6DD4"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1CE177D" w14:textId="77777777" w:rsidR="007A391F" w:rsidRPr="007A391F" w:rsidRDefault="007A391F" w:rsidP="007A391F">
            <w:pPr>
              <w:jc w:val="right"/>
              <w:rPr>
                <w:b/>
                <w:bCs/>
                <w:i/>
                <w:iCs/>
                <w:sz w:val="20"/>
                <w:szCs w:val="20"/>
              </w:rPr>
            </w:pPr>
            <w:r w:rsidRPr="007A391F">
              <w:rPr>
                <w:b/>
                <w:bCs/>
                <w:i/>
                <w:iCs/>
                <w:sz w:val="20"/>
                <w:szCs w:val="20"/>
              </w:rPr>
              <w:t>2 095 628,88</w:t>
            </w:r>
          </w:p>
        </w:tc>
      </w:tr>
      <w:tr w:rsidR="007A391F" w:rsidRPr="007A391F" w14:paraId="2AF720D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C8D7D0F"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0B038B9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20E929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41AA54A" w14:textId="77777777" w:rsidR="007A391F" w:rsidRPr="007A391F" w:rsidRDefault="007A391F" w:rsidP="007A391F">
            <w:pPr>
              <w:jc w:val="center"/>
              <w:rPr>
                <w:b/>
                <w:bCs/>
                <w:sz w:val="20"/>
                <w:szCs w:val="20"/>
              </w:rPr>
            </w:pPr>
            <w:r w:rsidRPr="007A391F">
              <w:rPr>
                <w:b/>
                <w:bCs/>
                <w:sz w:val="20"/>
                <w:szCs w:val="20"/>
              </w:rPr>
              <w:t>01</w:t>
            </w:r>
          </w:p>
        </w:tc>
        <w:tc>
          <w:tcPr>
            <w:tcW w:w="1490" w:type="dxa"/>
            <w:tcBorders>
              <w:top w:val="nil"/>
              <w:left w:val="nil"/>
              <w:bottom w:val="single" w:sz="4" w:space="0" w:color="000000"/>
              <w:right w:val="single" w:sz="4" w:space="0" w:color="000000"/>
            </w:tcBorders>
            <w:shd w:val="clear" w:color="auto" w:fill="auto"/>
            <w:vAlign w:val="center"/>
            <w:hideMark/>
          </w:tcPr>
          <w:p w14:paraId="2D43DA15" w14:textId="77777777" w:rsidR="007A391F" w:rsidRPr="007A391F" w:rsidRDefault="007A391F" w:rsidP="007A391F">
            <w:pPr>
              <w:jc w:val="center"/>
              <w:rPr>
                <w:b/>
                <w:bCs/>
                <w:sz w:val="20"/>
                <w:szCs w:val="20"/>
              </w:rPr>
            </w:pPr>
            <w:r w:rsidRPr="007A391F">
              <w:rPr>
                <w:b/>
                <w:b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1F121513"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3BF2B48" w14:textId="77777777" w:rsidR="007A391F" w:rsidRPr="007A391F" w:rsidRDefault="007A391F" w:rsidP="007A391F">
            <w:pPr>
              <w:jc w:val="right"/>
              <w:rPr>
                <w:b/>
                <w:bCs/>
                <w:sz w:val="20"/>
                <w:szCs w:val="20"/>
              </w:rPr>
            </w:pPr>
            <w:r w:rsidRPr="007A391F">
              <w:rPr>
                <w:b/>
                <w:bCs/>
                <w:sz w:val="20"/>
                <w:szCs w:val="20"/>
              </w:rPr>
              <w:t>2 095 628,88</w:t>
            </w:r>
          </w:p>
        </w:tc>
        <w:tc>
          <w:tcPr>
            <w:tcW w:w="1559" w:type="dxa"/>
            <w:tcBorders>
              <w:top w:val="nil"/>
              <w:left w:val="nil"/>
              <w:bottom w:val="single" w:sz="4" w:space="0" w:color="auto"/>
              <w:right w:val="single" w:sz="4" w:space="0" w:color="auto"/>
            </w:tcBorders>
            <w:shd w:val="clear" w:color="auto" w:fill="auto"/>
            <w:vAlign w:val="center"/>
            <w:hideMark/>
          </w:tcPr>
          <w:p w14:paraId="27EC378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C1B3619"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7C7A626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5B2D38E" w14:textId="77777777" w:rsidR="007A391F" w:rsidRPr="007A391F" w:rsidRDefault="007A391F" w:rsidP="007A391F">
            <w:pPr>
              <w:rPr>
                <w:b/>
                <w:bCs/>
                <w:sz w:val="20"/>
                <w:szCs w:val="20"/>
              </w:rPr>
            </w:pPr>
            <w:r w:rsidRPr="007A391F">
              <w:rPr>
                <w:b/>
                <w:bCs/>
                <w:sz w:val="20"/>
                <w:szCs w:val="20"/>
              </w:rPr>
              <w:t>Социальное обеспечение населения</w:t>
            </w:r>
          </w:p>
        </w:tc>
        <w:tc>
          <w:tcPr>
            <w:tcW w:w="621" w:type="dxa"/>
            <w:tcBorders>
              <w:top w:val="nil"/>
              <w:left w:val="nil"/>
              <w:bottom w:val="single" w:sz="4" w:space="0" w:color="000000"/>
              <w:right w:val="single" w:sz="4" w:space="0" w:color="000000"/>
            </w:tcBorders>
            <w:shd w:val="clear" w:color="auto" w:fill="auto"/>
            <w:vAlign w:val="center"/>
            <w:hideMark/>
          </w:tcPr>
          <w:p w14:paraId="186AE26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77D4264"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B68EB83"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320041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E49B7CD"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D1D1E52" w14:textId="77777777" w:rsidR="007A391F" w:rsidRPr="007A391F" w:rsidRDefault="007A391F" w:rsidP="007A391F">
            <w:pPr>
              <w:jc w:val="right"/>
              <w:rPr>
                <w:b/>
                <w:bCs/>
                <w:sz w:val="20"/>
                <w:szCs w:val="20"/>
              </w:rPr>
            </w:pPr>
            <w:r w:rsidRPr="007A391F">
              <w:rPr>
                <w:b/>
                <w:bCs/>
                <w:sz w:val="20"/>
                <w:szCs w:val="20"/>
              </w:rPr>
              <w:t>11 908 066,85</w:t>
            </w:r>
          </w:p>
        </w:tc>
        <w:tc>
          <w:tcPr>
            <w:tcW w:w="1559" w:type="dxa"/>
            <w:tcBorders>
              <w:top w:val="nil"/>
              <w:left w:val="nil"/>
              <w:bottom w:val="single" w:sz="4" w:space="0" w:color="auto"/>
              <w:right w:val="single" w:sz="4" w:space="0" w:color="auto"/>
            </w:tcBorders>
            <w:shd w:val="clear" w:color="auto" w:fill="auto"/>
            <w:vAlign w:val="center"/>
            <w:hideMark/>
          </w:tcPr>
          <w:p w14:paraId="11212175" w14:textId="77777777" w:rsidR="007A391F" w:rsidRPr="007A391F" w:rsidRDefault="007A391F" w:rsidP="007A391F">
            <w:pPr>
              <w:jc w:val="right"/>
              <w:rPr>
                <w:b/>
                <w:bCs/>
                <w:sz w:val="20"/>
                <w:szCs w:val="20"/>
              </w:rPr>
            </w:pPr>
            <w:r w:rsidRPr="007A391F">
              <w:rPr>
                <w:b/>
                <w:bCs/>
                <w:sz w:val="20"/>
                <w:szCs w:val="20"/>
              </w:rPr>
              <w:t>422 414,00</w:t>
            </w:r>
          </w:p>
        </w:tc>
        <w:tc>
          <w:tcPr>
            <w:tcW w:w="1559" w:type="dxa"/>
            <w:tcBorders>
              <w:top w:val="nil"/>
              <w:left w:val="nil"/>
              <w:bottom w:val="single" w:sz="4" w:space="0" w:color="auto"/>
              <w:right w:val="single" w:sz="4" w:space="0" w:color="auto"/>
            </w:tcBorders>
            <w:shd w:val="clear" w:color="auto" w:fill="auto"/>
            <w:vAlign w:val="center"/>
            <w:hideMark/>
          </w:tcPr>
          <w:p w14:paraId="3F0D4E1C" w14:textId="77777777" w:rsidR="007A391F" w:rsidRPr="007A391F" w:rsidRDefault="007A391F" w:rsidP="007A391F">
            <w:pPr>
              <w:jc w:val="right"/>
              <w:rPr>
                <w:b/>
                <w:bCs/>
                <w:sz w:val="20"/>
                <w:szCs w:val="20"/>
              </w:rPr>
            </w:pPr>
            <w:r w:rsidRPr="007A391F">
              <w:rPr>
                <w:b/>
                <w:bCs/>
                <w:sz w:val="20"/>
                <w:szCs w:val="20"/>
              </w:rPr>
              <w:t>12 330 480,85</w:t>
            </w:r>
          </w:p>
        </w:tc>
      </w:tr>
      <w:tr w:rsidR="007A391F" w:rsidRPr="007A391F" w14:paraId="1413A6D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E1D3E1D" w14:textId="77777777" w:rsidR="007A391F" w:rsidRPr="007A391F" w:rsidRDefault="007A391F" w:rsidP="007A391F">
            <w:pPr>
              <w:rPr>
                <w:b/>
                <w:bCs/>
                <w:sz w:val="20"/>
                <w:szCs w:val="20"/>
              </w:rPr>
            </w:pPr>
            <w:r w:rsidRPr="007A391F">
              <w:rPr>
                <w:b/>
                <w:bCs/>
                <w:sz w:val="20"/>
                <w:szCs w:val="20"/>
              </w:rPr>
              <w:t xml:space="preserve">Социальная поддержка граждан </w:t>
            </w:r>
          </w:p>
        </w:tc>
        <w:tc>
          <w:tcPr>
            <w:tcW w:w="621" w:type="dxa"/>
            <w:tcBorders>
              <w:top w:val="nil"/>
              <w:left w:val="nil"/>
              <w:bottom w:val="single" w:sz="4" w:space="0" w:color="000000"/>
              <w:right w:val="single" w:sz="4" w:space="0" w:color="000000"/>
            </w:tcBorders>
            <w:shd w:val="clear" w:color="auto" w:fill="auto"/>
            <w:vAlign w:val="center"/>
            <w:hideMark/>
          </w:tcPr>
          <w:p w14:paraId="42E4C9C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1CEE9E"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6FB06C2"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73EEE69" w14:textId="77777777" w:rsidR="007A391F" w:rsidRPr="007A391F" w:rsidRDefault="007A391F" w:rsidP="007A391F">
            <w:pPr>
              <w:jc w:val="center"/>
              <w:rPr>
                <w:b/>
                <w:bCs/>
                <w:sz w:val="20"/>
                <w:szCs w:val="20"/>
              </w:rPr>
            </w:pPr>
            <w:r w:rsidRPr="007A391F">
              <w:rPr>
                <w:b/>
                <w:bCs/>
                <w:sz w:val="20"/>
                <w:szCs w:val="20"/>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044CF2E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70E9F8C" w14:textId="77777777" w:rsidR="007A391F" w:rsidRPr="007A391F" w:rsidRDefault="007A391F" w:rsidP="007A391F">
            <w:pPr>
              <w:jc w:val="right"/>
              <w:rPr>
                <w:b/>
                <w:bCs/>
                <w:sz w:val="20"/>
                <w:szCs w:val="20"/>
              </w:rPr>
            </w:pPr>
            <w:r w:rsidRPr="007A391F">
              <w:rPr>
                <w:b/>
                <w:bCs/>
                <w:sz w:val="20"/>
                <w:szCs w:val="20"/>
              </w:rPr>
              <w:t>6 059 966,85</w:t>
            </w:r>
          </w:p>
        </w:tc>
        <w:tc>
          <w:tcPr>
            <w:tcW w:w="1559" w:type="dxa"/>
            <w:tcBorders>
              <w:top w:val="nil"/>
              <w:left w:val="nil"/>
              <w:bottom w:val="single" w:sz="4" w:space="0" w:color="auto"/>
              <w:right w:val="single" w:sz="4" w:space="0" w:color="auto"/>
            </w:tcBorders>
            <w:shd w:val="clear" w:color="auto" w:fill="auto"/>
            <w:vAlign w:val="center"/>
            <w:hideMark/>
          </w:tcPr>
          <w:p w14:paraId="270B705D" w14:textId="77777777" w:rsidR="007A391F" w:rsidRPr="007A391F" w:rsidRDefault="007A391F" w:rsidP="007A391F">
            <w:pPr>
              <w:jc w:val="right"/>
              <w:rPr>
                <w:b/>
                <w:bCs/>
                <w:sz w:val="20"/>
                <w:szCs w:val="20"/>
              </w:rPr>
            </w:pPr>
            <w:r w:rsidRPr="007A391F">
              <w:rPr>
                <w:b/>
                <w:bCs/>
                <w:sz w:val="20"/>
                <w:szCs w:val="20"/>
              </w:rPr>
              <w:t>422 414,00</w:t>
            </w:r>
          </w:p>
        </w:tc>
        <w:tc>
          <w:tcPr>
            <w:tcW w:w="1559" w:type="dxa"/>
            <w:tcBorders>
              <w:top w:val="nil"/>
              <w:left w:val="nil"/>
              <w:bottom w:val="single" w:sz="4" w:space="0" w:color="auto"/>
              <w:right w:val="single" w:sz="4" w:space="0" w:color="auto"/>
            </w:tcBorders>
            <w:shd w:val="clear" w:color="auto" w:fill="auto"/>
            <w:vAlign w:val="center"/>
            <w:hideMark/>
          </w:tcPr>
          <w:p w14:paraId="7CE26398" w14:textId="77777777" w:rsidR="007A391F" w:rsidRPr="007A391F" w:rsidRDefault="007A391F" w:rsidP="007A391F">
            <w:pPr>
              <w:jc w:val="right"/>
              <w:rPr>
                <w:b/>
                <w:bCs/>
                <w:sz w:val="20"/>
                <w:szCs w:val="20"/>
              </w:rPr>
            </w:pPr>
            <w:r w:rsidRPr="007A391F">
              <w:rPr>
                <w:b/>
                <w:bCs/>
                <w:sz w:val="20"/>
                <w:szCs w:val="20"/>
              </w:rPr>
              <w:t>6 482 380,85</w:t>
            </w:r>
          </w:p>
        </w:tc>
      </w:tr>
      <w:tr w:rsidR="007A391F" w:rsidRPr="007A391F" w14:paraId="650F3B9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0F38FA5"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621" w:type="dxa"/>
            <w:tcBorders>
              <w:top w:val="nil"/>
              <w:left w:val="nil"/>
              <w:bottom w:val="single" w:sz="4" w:space="0" w:color="000000"/>
              <w:right w:val="single" w:sz="4" w:space="0" w:color="000000"/>
            </w:tcBorders>
            <w:shd w:val="clear" w:color="auto" w:fill="auto"/>
            <w:vAlign w:val="center"/>
            <w:hideMark/>
          </w:tcPr>
          <w:p w14:paraId="2ADA801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B71A3D7"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1A737A2"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70E3B76" w14:textId="77777777" w:rsidR="007A391F" w:rsidRPr="007A391F" w:rsidRDefault="007A391F" w:rsidP="007A391F">
            <w:pPr>
              <w:jc w:val="center"/>
              <w:rPr>
                <w:b/>
                <w:bCs/>
                <w:sz w:val="20"/>
                <w:szCs w:val="20"/>
              </w:rPr>
            </w:pPr>
            <w:r w:rsidRPr="007A391F">
              <w:rPr>
                <w:b/>
                <w:b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380BF03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D0B395C" w14:textId="77777777" w:rsidR="007A391F" w:rsidRPr="007A391F" w:rsidRDefault="007A391F" w:rsidP="007A391F">
            <w:pPr>
              <w:jc w:val="right"/>
              <w:rPr>
                <w:b/>
                <w:bCs/>
                <w:sz w:val="20"/>
                <w:szCs w:val="20"/>
              </w:rPr>
            </w:pPr>
            <w:r w:rsidRPr="007A391F">
              <w:rPr>
                <w:b/>
                <w:bCs/>
                <w:sz w:val="20"/>
                <w:szCs w:val="20"/>
              </w:rPr>
              <w:t>6 059 966,85</w:t>
            </w:r>
          </w:p>
        </w:tc>
        <w:tc>
          <w:tcPr>
            <w:tcW w:w="1559" w:type="dxa"/>
            <w:tcBorders>
              <w:top w:val="nil"/>
              <w:left w:val="nil"/>
              <w:bottom w:val="single" w:sz="4" w:space="0" w:color="auto"/>
              <w:right w:val="single" w:sz="4" w:space="0" w:color="auto"/>
            </w:tcBorders>
            <w:shd w:val="clear" w:color="auto" w:fill="auto"/>
            <w:vAlign w:val="center"/>
            <w:hideMark/>
          </w:tcPr>
          <w:p w14:paraId="72A44DEB" w14:textId="77777777" w:rsidR="007A391F" w:rsidRPr="007A391F" w:rsidRDefault="007A391F" w:rsidP="007A391F">
            <w:pPr>
              <w:jc w:val="right"/>
              <w:rPr>
                <w:b/>
                <w:bCs/>
                <w:sz w:val="20"/>
                <w:szCs w:val="20"/>
              </w:rPr>
            </w:pPr>
            <w:r w:rsidRPr="007A391F">
              <w:rPr>
                <w:b/>
                <w:bCs/>
                <w:sz w:val="20"/>
                <w:szCs w:val="20"/>
              </w:rPr>
              <w:t>422 414,00</w:t>
            </w:r>
          </w:p>
        </w:tc>
        <w:tc>
          <w:tcPr>
            <w:tcW w:w="1559" w:type="dxa"/>
            <w:tcBorders>
              <w:top w:val="nil"/>
              <w:left w:val="nil"/>
              <w:bottom w:val="single" w:sz="4" w:space="0" w:color="auto"/>
              <w:right w:val="single" w:sz="4" w:space="0" w:color="auto"/>
            </w:tcBorders>
            <w:shd w:val="clear" w:color="auto" w:fill="auto"/>
            <w:vAlign w:val="center"/>
            <w:hideMark/>
          </w:tcPr>
          <w:p w14:paraId="244E25DC" w14:textId="77777777" w:rsidR="007A391F" w:rsidRPr="007A391F" w:rsidRDefault="007A391F" w:rsidP="007A391F">
            <w:pPr>
              <w:jc w:val="right"/>
              <w:rPr>
                <w:b/>
                <w:bCs/>
                <w:sz w:val="20"/>
                <w:szCs w:val="20"/>
              </w:rPr>
            </w:pPr>
            <w:r w:rsidRPr="007A391F">
              <w:rPr>
                <w:b/>
                <w:bCs/>
                <w:sz w:val="20"/>
                <w:szCs w:val="20"/>
              </w:rPr>
              <w:t>6 482 380,85</w:t>
            </w:r>
          </w:p>
        </w:tc>
      </w:tr>
      <w:tr w:rsidR="007A391F" w:rsidRPr="007A391F" w14:paraId="21CB653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46D10EE"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372F397A"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9BCCDF2"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B358179"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5EB4E083" w14:textId="77777777" w:rsidR="007A391F" w:rsidRPr="007A391F" w:rsidRDefault="007A391F" w:rsidP="007A391F">
            <w:pPr>
              <w:jc w:val="center"/>
              <w:rPr>
                <w:b/>
                <w:bCs/>
                <w:i/>
                <w:iCs/>
                <w:sz w:val="20"/>
                <w:szCs w:val="20"/>
              </w:rPr>
            </w:pPr>
            <w:r w:rsidRPr="007A391F">
              <w:rPr>
                <w:b/>
                <w:bCs/>
                <w:i/>
                <w:i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5C15EE7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069FBC9" w14:textId="77777777" w:rsidR="007A391F" w:rsidRPr="007A391F" w:rsidRDefault="007A391F" w:rsidP="007A391F">
            <w:pPr>
              <w:jc w:val="right"/>
              <w:rPr>
                <w:b/>
                <w:bCs/>
                <w:i/>
                <w:iCs/>
                <w:sz w:val="20"/>
                <w:szCs w:val="20"/>
              </w:rPr>
            </w:pPr>
            <w:r w:rsidRPr="007A391F">
              <w:rPr>
                <w:b/>
                <w:bCs/>
                <w:i/>
                <w:iCs/>
                <w:sz w:val="20"/>
                <w:szCs w:val="20"/>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0CED1C79"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F6A083F" w14:textId="77777777" w:rsidR="007A391F" w:rsidRPr="007A391F" w:rsidRDefault="007A391F" w:rsidP="007A391F">
            <w:pPr>
              <w:jc w:val="right"/>
              <w:rPr>
                <w:b/>
                <w:bCs/>
                <w:i/>
                <w:iCs/>
                <w:sz w:val="20"/>
                <w:szCs w:val="20"/>
              </w:rPr>
            </w:pPr>
            <w:r w:rsidRPr="007A391F">
              <w:rPr>
                <w:b/>
                <w:bCs/>
                <w:i/>
                <w:iCs/>
                <w:sz w:val="20"/>
                <w:szCs w:val="20"/>
              </w:rPr>
              <w:t>3 082 670,28</w:t>
            </w:r>
          </w:p>
        </w:tc>
      </w:tr>
      <w:tr w:rsidR="007A391F" w:rsidRPr="007A391F" w14:paraId="75E433A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2F74428" w14:textId="77777777" w:rsidR="007A391F" w:rsidRPr="007A391F" w:rsidRDefault="007A391F" w:rsidP="007A391F">
            <w:pPr>
              <w:rPr>
                <w:b/>
                <w:bCs/>
                <w:sz w:val="20"/>
                <w:szCs w:val="20"/>
              </w:rPr>
            </w:pPr>
            <w:r w:rsidRPr="007A391F">
              <w:rPr>
                <w:b/>
                <w:bCs/>
                <w:sz w:val="20"/>
                <w:szCs w:val="20"/>
              </w:rPr>
              <w:t xml:space="preserve">Субсидии некоммерческим организациям (за </w:t>
            </w:r>
            <w:proofErr w:type="gramStart"/>
            <w:r w:rsidRPr="007A391F">
              <w:rPr>
                <w:b/>
                <w:bCs/>
                <w:sz w:val="20"/>
                <w:szCs w:val="20"/>
              </w:rPr>
              <w:t>исключением  государстенных</w:t>
            </w:r>
            <w:proofErr w:type="gramEnd"/>
            <w:r w:rsidRPr="007A391F">
              <w:rPr>
                <w:b/>
                <w:bCs/>
                <w:sz w:val="20"/>
                <w:szCs w:val="20"/>
              </w:rPr>
              <w:t xml:space="preserve"> (муниципальных) учреждений)</w:t>
            </w:r>
          </w:p>
        </w:tc>
        <w:tc>
          <w:tcPr>
            <w:tcW w:w="621" w:type="dxa"/>
            <w:tcBorders>
              <w:top w:val="nil"/>
              <w:left w:val="nil"/>
              <w:bottom w:val="single" w:sz="4" w:space="0" w:color="000000"/>
              <w:right w:val="single" w:sz="4" w:space="0" w:color="000000"/>
            </w:tcBorders>
            <w:shd w:val="clear" w:color="auto" w:fill="auto"/>
            <w:vAlign w:val="center"/>
            <w:hideMark/>
          </w:tcPr>
          <w:p w14:paraId="32FE5D1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3461BC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3A4E575"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8038183" w14:textId="77777777" w:rsidR="007A391F" w:rsidRPr="007A391F" w:rsidRDefault="007A391F" w:rsidP="007A391F">
            <w:pPr>
              <w:jc w:val="center"/>
              <w:rPr>
                <w:b/>
                <w:bCs/>
                <w:sz w:val="20"/>
                <w:szCs w:val="20"/>
              </w:rPr>
            </w:pPr>
            <w:r w:rsidRPr="007A391F">
              <w:rPr>
                <w:b/>
                <w:b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798C476B" w14:textId="77777777" w:rsidR="007A391F" w:rsidRPr="007A391F" w:rsidRDefault="007A391F" w:rsidP="007A391F">
            <w:pPr>
              <w:jc w:val="center"/>
              <w:rPr>
                <w:b/>
                <w:bCs/>
                <w:sz w:val="20"/>
                <w:szCs w:val="20"/>
              </w:rPr>
            </w:pPr>
            <w:r w:rsidRPr="007A391F">
              <w:rPr>
                <w:b/>
                <w:bCs/>
                <w:sz w:val="20"/>
                <w:szCs w:val="20"/>
              </w:rPr>
              <w:t>600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9CC2FE" w14:textId="77777777" w:rsidR="007A391F" w:rsidRPr="007A391F" w:rsidRDefault="007A391F" w:rsidP="007A391F">
            <w:pPr>
              <w:jc w:val="right"/>
              <w:rPr>
                <w:b/>
                <w:bCs/>
                <w:sz w:val="20"/>
                <w:szCs w:val="20"/>
              </w:rPr>
            </w:pPr>
            <w:r w:rsidRPr="007A391F">
              <w:rPr>
                <w:b/>
                <w:bCs/>
                <w:sz w:val="20"/>
                <w:szCs w:val="20"/>
              </w:rPr>
              <w:t>3 082 670,28</w:t>
            </w:r>
          </w:p>
        </w:tc>
        <w:tc>
          <w:tcPr>
            <w:tcW w:w="1559" w:type="dxa"/>
            <w:tcBorders>
              <w:top w:val="nil"/>
              <w:left w:val="nil"/>
              <w:bottom w:val="single" w:sz="4" w:space="0" w:color="auto"/>
              <w:right w:val="single" w:sz="4" w:space="0" w:color="auto"/>
            </w:tcBorders>
            <w:shd w:val="clear" w:color="auto" w:fill="auto"/>
            <w:vAlign w:val="center"/>
            <w:hideMark/>
          </w:tcPr>
          <w:p w14:paraId="39F14C2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7902A797" w14:textId="77777777" w:rsidR="007A391F" w:rsidRPr="007A391F" w:rsidRDefault="007A391F" w:rsidP="007A391F">
            <w:pPr>
              <w:jc w:val="right"/>
              <w:rPr>
                <w:b/>
                <w:bCs/>
                <w:sz w:val="20"/>
                <w:szCs w:val="20"/>
              </w:rPr>
            </w:pPr>
            <w:r w:rsidRPr="007A391F">
              <w:rPr>
                <w:b/>
                <w:bCs/>
                <w:sz w:val="20"/>
                <w:szCs w:val="20"/>
              </w:rPr>
              <w:t>3 082 670,28</w:t>
            </w:r>
          </w:p>
        </w:tc>
      </w:tr>
      <w:tr w:rsidR="007A391F" w:rsidRPr="007A391F" w14:paraId="5CA710B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E9D975B"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0EC45F3E"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E86978E"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C70E7BF"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27756F8"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37500DA2"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27D9C5" w14:textId="77777777" w:rsidR="007A391F" w:rsidRPr="007A391F" w:rsidRDefault="007A391F" w:rsidP="007A391F">
            <w:pPr>
              <w:jc w:val="right"/>
              <w:rPr>
                <w:b/>
                <w:bCs/>
                <w:i/>
                <w:iCs/>
                <w:sz w:val="20"/>
                <w:szCs w:val="20"/>
              </w:rPr>
            </w:pPr>
            <w:r w:rsidRPr="007A391F">
              <w:rPr>
                <w:b/>
                <w:bCs/>
                <w:i/>
                <w:iCs/>
                <w:sz w:val="20"/>
                <w:szCs w:val="20"/>
              </w:rPr>
              <w:t>2 977 296,57</w:t>
            </w:r>
          </w:p>
        </w:tc>
        <w:tc>
          <w:tcPr>
            <w:tcW w:w="1559" w:type="dxa"/>
            <w:tcBorders>
              <w:top w:val="nil"/>
              <w:left w:val="nil"/>
              <w:bottom w:val="single" w:sz="4" w:space="0" w:color="auto"/>
              <w:right w:val="single" w:sz="4" w:space="0" w:color="auto"/>
            </w:tcBorders>
            <w:shd w:val="clear" w:color="auto" w:fill="auto"/>
            <w:vAlign w:val="center"/>
            <w:hideMark/>
          </w:tcPr>
          <w:p w14:paraId="34DA23D9" w14:textId="77777777" w:rsidR="007A391F" w:rsidRPr="007A391F" w:rsidRDefault="007A391F" w:rsidP="007A391F">
            <w:pPr>
              <w:jc w:val="right"/>
              <w:rPr>
                <w:b/>
                <w:bCs/>
                <w:i/>
                <w:iCs/>
                <w:sz w:val="20"/>
                <w:szCs w:val="20"/>
              </w:rPr>
            </w:pPr>
            <w:r w:rsidRPr="007A391F">
              <w:rPr>
                <w:b/>
                <w:bCs/>
                <w:i/>
                <w:iCs/>
                <w:sz w:val="20"/>
                <w:szCs w:val="20"/>
              </w:rPr>
              <w:t>422 414,00</w:t>
            </w:r>
          </w:p>
        </w:tc>
        <w:tc>
          <w:tcPr>
            <w:tcW w:w="1559" w:type="dxa"/>
            <w:tcBorders>
              <w:top w:val="nil"/>
              <w:left w:val="nil"/>
              <w:bottom w:val="single" w:sz="4" w:space="0" w:color="auto"/>
              <w:right w:val="single" w:sz="4" w:space="0" w:color="auto"/>
            </w:tcBorders>
            <w:shd w:val="clear" w:color="auto" w:fill="auto"/>
            <w:vAlign w:val="center"/>
            <w:hideMark/>
          </w:tcPr>
          <w:p w14:paraId="2F9E0809" w14:textId="77777777" w:rsidR="007A391F" w:rsidRPr="007A391F" w:rsidRDefault="007A391F" w:rsidP="007A391F">
            <w:pPr>
              <w:jc w:val="right"/>
              <w:rPr>
                <w:b/>
                <w:bCs/>
                <w:i/>
                <w:iCs/>
                <w:sz w:val="20"/>
                <w:szCs w:val="20"/>
              </w:rPr>
            </w:pPr>
            <w:r w:rsidRPr="007A391F">
              <w:rPr>
                <w:b/>
                <w:bCs/>
                <w:i/>
                <w:iCs/>
                <w:sz w:val="20"/>
                <w:szCs w:val="20"/>
              </w:rPr>
              <w:t>3 399 710,57</w:t>
            </w:r>
          </w:p>
        </w:tc>
      </w:tr>
      <w:tr w:rsidR="007A391F" w:rsidRPr="007A391F" w14:paraId="564880D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03844D3"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59B5030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04316F7"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8D4C443"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57A49EF"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0F731897"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D830643" w14:textId="77777777" w:rsidR="007A391F" w:rsidRPr="007A391F" w:rsidRDefault="007A391F" w:rsidP="007A391F">
            <w:pPr>
              <w:jc w:val="right"/>
              <w:rPr>
                <w:b/>
                <w:bCs/>
                <w:sz w:val="20"/>
                <w:szCs w:val="20"/>
              </w:rPr>
            </w:pPr>
            <w:r w:rsidRPr="007A391F">
              <w:rPr>
                <w:b/>
                <w:bCs/>
                <w:sz w:val="20"/>
                <w:szCs w:val="20"/>
              </w:rPr>
              <w:t>649 500,00</w:t>
            </w:r>
          </w:p>
        </w:tc>
        <w:tc>
          <w:tcPr>
            <w:tcW w:w="1559" w:type="dxa"/>
            <w:tcBorders>
              <w:top w:val="nil"/>
              <w:left w:val="nil"/>
              <w:bottom w:val="single" w:sz="4" w:space="0" w:color="auto"/>
              <w:right w:val="single" w:sz="4" w:space="0" w:color="auto"/>
            </w:tcBorders>
            <w:shd w:val="clear" w:color="auto" w:fill="auto"/>
            <w:vAlign w:val="center"/>
            <w:hideMark/>
          </w:tcPr>
          <w:p w14:paraId="3694150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9F77B77" w14:textId="77777777" w:rsidR="007A391F" w:rsidRPr="007A391F" w:rsidRDefault="007A391F" w:rsidP="007A391F">
            <w:pPr>
              <w:jc w:val="right"/>
              <w:rPr>
                <w:b/>
                <w:bCs/>
                <w:sz w:val="20"/>
                <w:szCs w:val="20"/>
              </w:rPr>
            </w:pPr>
            <w:r w:rsidRPr="007A391F">
              <w:rPr>
                <w:b/>
                <w:bCs/>
                <w:sz w:val="20"/>
                <w:szCs w:val="20"/>
              </w:rPr>
              <w:t>649 500,00</w:t>
            </w:r>
          </w:p>
        </w:tc>
      </w:tr>
      <w:tr w:rsidR="007A391F" w:rsidRPr="007A391F" w14:paraId="375E491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6836E34"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6B27A04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A3C800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E08B49C"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F058842"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32491FAC"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A50DF34" w14:textId="77777777" w:rsidR="007A391F" w:rsidRPr="007A391F" w:rsidRDefault="007A391F" w:rsidP="007A391F">
            <w:pPr>
              <w:jc w:val="right"/>
              <w:rPr>
                <w:b/>
                <w:bCs/>
                <w:sz w:val="20"/>
                <w:szCs w:val="20"/>
              </w:rPr>
            </w:pPr>
            <w:r w:rsidRPr="007A391F">
              <w:rPr>
                <w:b/>
                <w:bCs/>
                <w:sz w:val="20"/>
                <w:szCs w:val="20"/>
              </w:rPr>
              <w:t>2 327 796,57</w:t>
            </w:r>
          </w:p>
        </w:tc>
        <w:tc>
          <w:tcPr>
            <w:tcW w:w="1559" w:type="dxa"/>
            <w:tcBorders>
              <w:top w:val="nil"/>
              <w:left w:val="nil"/>
              <w:bottom w:val="single" w:sz="4" w:space="0" w:color="auto"/>
              <w:right w:val="single" w:sz="4" w:space="0" w:color="auto"/>
            </w:tcBorders>
            <w:shd w:val="clear" w:color="auto" w:fill="auto"/>
            <w:vAlign w:val="center"/>
            <w:hideMark/>
          </w:tcPr>
          <w:p w14:paraId="4B8F9FF0" w14:textId="77777777" w:rsidR="007A391F" w:rsidRPr="007A391F" w:rsidRDefault="007A391F" w:rsidP="007A391F">
            <w:pPr>
              <w:jc w:val="right"/>
              <w:rPr>
                <w:b/>
                <w:bCs/>
                <w:sz w:val="20"/>
                <w:szCs w:val="20"/>
              </w:rPr>
            </w:pPr>
            <w:r w:rsidRPr="007A391F">
              <w:rPr>
                <w:b/>
                <w:bCs/>
                <w:sz w:val="20"/>
                <w:szCs w:val="20"/>
              </w:rPr>
              <w:t>422 414,00</w:t>
            </w:r>
          </w:p>
        </w:tc>
        <w:tc>
          <w:tcPr>
            <w:tcW w:w="1559" w:type="dxa"/>
            <w:tcBorders>
              <w:top w:val="nil"/>
              <w:left w:val="nil"/>
              <w:bottom w:val="single" w:sz="4" w:space="0" w:color="auto"/>
              <w:right w:val="single" w:sz="4" w:space="0" w:color="auto"/>
            </w:tcBorders>
            <w:shd w:val="clear" w:color="auto" w:fill="auto"/>
            <w:vAlign w:val="center"/>
            <w:hideMark/>
          </w:tcPr>
          <w:p w14:paraId="5FF7900E" w14:textId="77777777" w:rsidR="007A391F" w:rsidRPr="007A391F" w:rsidRDefault="007A391F" w:rsidP="007A391F">
            <w:pPr>
              <w:jc w:val="right"/>
              <w:rPr>
                <w:b/>
                <w:bCs/>
                <w:sz w:val="20"/>
                <w:szCs w:val="20"/>
              </w:rPr>
            </w:pPr>
            <w:r w:rsidRPr="007A391F">
              <w:rPr>
                <w:b/>
                <w:bCs/>
                <w:sz w:val="20"/>
                <w:szCs w:val="20"/>
              </w:rPr>
              <w:t>2 750 210,57</w:t>
            </w:r>
          </w:p>
        </w:tc>
      </w:tr>
      <w:tr w:rsidR="007A391F" w:rsidRPr="007A391F" w14:paraId="4201176B"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726052A" w14:textId="77777777" w:rsidR="007A391F" w:rsidRPr="007A391F" w:rsidRDefault="007A391F" w:rsidP="007A391F">
            <w:pPr>
              <w:rPr>
                <w:b/>
                <w:bCs/>
                <w:sz w:val="20"/>
                <w:szCs w:val="20"/>
              </w:rPr>
            </w:pPr>
            <w:r w:rsidRPr="007A391F">
              <w:rPr>
                <w:b/>
                <w:bCs/>
                <w:sz w:val="20"/>
                <w:szCs w:val="20"/>
              </w:rPr>
              <w:lastRenderedPageBreak/>
              <w:t>Обеспечение качественным жильем и повышение качества жилищно-коммунальных услуг</w:t>
            </w:r>
          </w:p>
        </w:tc>
        <w:tc>
          <w:tcPr>
            <w:tcW w:w="621" w:type="dxa"/>
            <w:tcBorders>
              <w:top w:val="nil"/>
              <w:left w:val="nil"/>
              <w:bottom w:val="single" w:sz="4" w:space="0" w:color="000000"/>
              <w:right w:val="single" w:sz="4" w:space="0" w:color="000000"/>
            </w:tcBorders>
            <w:shd w:val="clear" w:color="auto" w:fill="auto"/>
            <w:vAlign w:val="center"/>
            <w:hideMark/>
          </w:tcPr>
          <w:p w14:paraId="48A0FCF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31662DB"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CDB4971"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39D64BE"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382EAE0E"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1D8318A" w14:textId="77777777" w:rsidR="007A391F" w:rsidRPr="007A391F" w:rsidRDefault="007A391F" w:rsidP="007A391F">
            <w:pPr>
              <w:jc w:val="right"/>
              <w:rPr>
                <w:b/>
                <w:bCs/>
                <w:sz w:val="20"/>
                <w:szCs w:val="20"/>
              </w:rPr>
            </w:pPr>
            <w:r w:rsidRPr="007A391F">
              <w:rPr>
                <w:b/>
                <w:bCs/>
                <w:sz w:val="20"/>
                <w:szCs w:val="20"/>
              </w:rPr>
              <w:t>5 848 100,00</w:t>
            </w:r>
          </w:p>
        </w:tc>
        <w:tc>
          <w:tcPr>
            <w:tcW w:w="1559" w:type="dxa"/>
            <w:tcBorders>
              <w:top w:val="nil"/>
              <w:left w:val="nil"/>
              <w:bottom w:val="single" w:sz="4" w:space="0" w:color="auto"/>
              <w:right w:val="single" w:sz="4" w:space="0" w:color="auto"/>
            </w:tcBorders>
            <w:shd w:val="clear" w:color="auto" w:fill="auto"/>
            <w:vAlign w:val="center"/>
            <w:hideMark/>
          </w:tcPr>
          <w:p w14:paraId="0DF16EE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2383976" w14:textId="77777777" w:rsidR="007A391F" w:rsidRPr="007A391F" w:rsidRDefault="007A391F" w:rsidP="007A391F">
            <w:pPr>
              <w:jc w:val="right"/>
              <w:rPr>
                <w:b/>
                <w:bCs/>
                <w:sz w:val="20"/>
                <w:szCs w:val="20"/>
              </w:rPr>
            </w:pPr>
            <w:r w:rsidRPr="007A391F">
              <w:rPr>
                <w:b/>
                <w:bCs/>
                <w:sz w:val="20"/>
                <w:szCs w:val="20"/>
              </w:rPr>
              <w:t>5 848 100,00</w:t>
            </w:r>
          </w:p>
        </w:tc>
      </w:tr>
      <w:tr w:rsidR="007A391F" w:rsidRPr="007A391F" w14:paraId="1B1C32B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EEC3C84"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621" w:type="dxa"/>
            <w:tcBorders>
              <w:top w:val="nil"/>
              <w:left w:val="nil"/>
              <w:bottom w:val="single" w:sz="4" w:space="0" w:color="000000"/>
              <w:right w:val="single" w:sz="4" w:space="0" w:color="000000"/>
            </w:tcBorders>
            <w:shd w:val="clear" w:color="auto" w:fill="auto"/>
            <w:vAlign w:val="center"/>
            <w:hideMark/>
          </w:tcPr>
          <w:p w14:paraId="07DA59D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B638D1"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FAE9959"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83DA2A1" w14:textId="77777777" w:rsidR="007A391F" w:rsidRPr="007A391F" w:rsidRDefault="007A391F" w:rsidP="007A391F">
            <w:pPr>
              <w:jc w:val="center"/>
              <w:rPr>
                <w:b/>
                <w:bCs/>
                <w:sz w:val="20"/>
                <w:szCs w:val="20"/>
              </w:rPr>
            </w:pPr>
            <w:r w:rsidRPr="007A391F">
              <w:rPr>
                <w:b/>
                <w:b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2F94D64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7BED28D2" w14:textId="77777777" w:rsidR="007A391F" w:rsidRPr="007A391F" w:rsidRDefault="007A391F" w:rsidP="007A391F">
            <w:pPr>
              <w:jc w:val="right"/>
              <w:rPr>
                <w:b/>
                <w:bCs/>
                <w:sz w:val="20"/>
                <w:szCs w:val="20"/>
              </w:rPr>
            </w:pPr>
            <w:r w:rsidRPr="007A391F">
              <w:rPr>
                <w:b/>
                <w:bCs/>
                <w:sz w:val="20"/>
                <w:szCs w:val="20"/>
              </w:rPr>
              <w:t>5 848 100,00</w:t>
            </w:r>
          </w:p>
        </w:tc>
        <w:tc>
          <w:tcPr>
            <w:tcW w:w="1559" w:type="dxa"/>
            <w:tcBorders>
              <w:top w:val="nil"/>
              <w:left w:val="nil"/>
              <w:bottom w:val="single" w:sz="4" w:space="0" w:color="auto"/>
              <w:right w:val="single" w:sz="4" w:space="0" w:color="auto"/>
            </w:tcBorders>
            <w:shd w:val="clear" w:color="auto" w:fill="auto"/>
            <w:vAlign w:val="center"/>
            <w:hideMark/>
          </w:tcPr>
          <w:p w14:paraId="544407FC"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0F32696" w14:textId="77777777" w:rsidR="007A391F" w:rsidRPr="007A391F" w:rsidRDefault="007A391F" w:rsidP="007A391F">
            <w:pPr>
              <w:jc w:val="right"/>
              <w:rPr>
                <w:b/>
                <w:bCs/>
                <w:sz w:val="20"/>
                <w:szCs w:val="20"/>
              </w:rPr>
            </w:pPr>
            <w:r w:rsidRPr="007A391F">
              <w:rPr>
                <w:b/>
                <w:bCs/>
                <w:sz w:val="20"/>
                <w:szCs w:val="20"/>
              </w:rPr>
              <w:t>5 848 100,00</w:t>
            </w:r>
          </w:p>
        </w:tc>
      </w:tr>
      <w:tr w:rsidR="007A391F" w:rsidRPr="007A391F" w14:paraId="7246130A"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3D36C3B"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621" w:type="dxa"/>
            <w:tcBorders>
              <w:top w:val="nil"/>
              <w:left w:val="nil"/>
              <w:bottom w:val="single" w:sz="4" w:space="0" w:color="000000"/>
              <w:right w:val="single" w:sz="4" w:space="0" w:color="000000"/>
            </w:tcBorders>
            <w:shd w:val="clear" w:color="auto" w:fill="auto"/>
            <w:vAlign w:val="center"/>
            <w:hideMark/>
          </w:tcPr>
          <w:p w14:paraId="00EBD8AC"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72E3EBAA"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CD4C6E8"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79DF71BE" w14:textId="77777777" w:rsidR="007A391F" w:rsidRPr="007A391F" w:rsidRDefault="007A391F" w:rsidP="007A391F">
            <w:pPr>
              <w:jc w:val="center"/>
              <w:rPr>
                <w:b/>
                <w:bCs/>
                <w:i/>
                <w:iCs/>
                <w:sz w:val="20"/>
                <w:szCs w:val="20"/>
              </w:rPr>
            </w:pPr>
            <w:r w:rsidRPr="007A391F">
              <w:rPr>
                <w:b/>
                <w:bCs/>
                <w:i/>
                <w:i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0C1B807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61BDADA" w14:textId="77777777" w:rsidR="007A391F" w:rsidRPr="007A391F" w:rsidRDefault="007A391F" w:rsidP="007A391F">
            <w:pPr>
              <w:jc w:val="right"/>
              <w:rPr>
                <w:b/>
                <w:bCs/>
                <w:i/>
                <w:iCs/>
                <w:sz w:val="20"/>
                <w:szCs w:val="20"/>
              </w:rPr>
            </w:pPr>
            <w:r w:rsidRPr="007A391F">
              <w:rPr>
                <w:b/>
                <w:bCs/>
                <w:i/>
                <w:iCs/>
                <w:sz w:val="20"/>
                <w:szCs w:val="20"/>
              </w:rPr>
              <w:t>3 132 350,00</w:t>
            </w:r>
          </w:p>
        </w:tc>
        <w:tc>
          <w:tcPr>
            <w:tcW w:w="1559" w:type="dxa"/>
            <w:tcBorders>
              <w:top w:val="nil"/>
              <w:left w:val="nil"/>
              <w:bottom w:val="single" w:sz="4" w:space="0" w:color="auto"/>
              <w:right w:val="single" w:sz="4" w:space="0" w:color="auto"/>
            </w:tcBorders>
            <w:shd w:val="clear" w:color="auto" w:fill="auto"/>
            <w:vAlign w:val="center"/>
            <w:hideMark/>
          </w:tcPr>
          <w:p w14:paraId="45A7A893"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BFADEE7" w14:textId="77777777" w:rsidR="007A391F" w:rsidRPr="007A391F" w:rsidRDefault="007A391F" w:rsidP="007A391F">
            <w:pPr>
              <w:jc w:val="right"/>
              <w:rPr>
                <w:b/>
                <w:bCs/>
                <w:i/>
                <w:iCs/>
                <w:sz w:val="20"/>
                <w:szCs w:val="20"/>
              </w:rPr>
            </w:pPr>
            <w:r w:rsidRPr="007A391F">
              <w:rPr>
                <w:b/>
                <w:bCs/>
                <w:i/>
                <w:iCs/>
                <w:sz w:val="20"/>
                <w:szCs w:val="20"/>
              </w:rPr>
              <w:t>3 132 350,00</w:t>
            </w:r>
          </w:p>
        </w:tc>
      </w:tr>
      <w:tr w:rsidR="007A391F" w:rsidRPr="007A391F" w14:paraId="5582D35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5555FA5"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621" w:type="dxa"/>
            <w:tcBorders>
              <w:top w:val="nil"/>
              <w:left w:val="nil"/>
              <w:bottom w:val="single" w:sz="4" w:space="0" w:color="000000"/>
              <w:right w:val="single" w:sz="4" w:space="0" w:color="000000"/>
            </w:tcBorders>
            <w:shd w:val="clear" w:color="auto" w:fill="auto"/>
            <w:vAlign w:val="center"/>
            <w:hideMark/>
          </w:tcPr>
          <w:p w14:paraId="3742FDE8"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0137344"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539C435"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428EA30" w14:textId="77777777" w:rsidR="007A391F" w:rsidRPr="007A391F" w:rsidRDefault="007A391F" w:rsidP="007A391F">
            <w:pPr>
              <w:jc w:val="center"/>
              <w:rPr>
                <w:b/>
                <w:bCs/>
                <w:sz w:val="20"/>
                <w:szCs w:val="20"/>
              </w:rPr>
            </w:pPr>
            <w:r w:rsidRPr="007A391F">
              <w:rPr>
                <w:b/>
                <w:b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20AD117A" w14:textId="77777777" w:rsidR="007A391F" w:rsidRPr="007A391F" w:rsidRDefault="007A391F" w:rsidP="007A391F">
            <w:pPr>
              <w:jc w:val="center"/>
              <w:rPr>
                <w:b/>
                <w:bCs/>
                <w:sz w:val="20"/>
                <w:szCs w:val="20"/>
              </w:rPr>
            </w:pPr>
            <w:r w:rsidRPr="007A391F">
              <w:rPr>
                <w:b/>
                <w:bCs/>
                <w:sz w:val="20"/>
                <w:szCs w:val="20"/>
              </w:rPr>
              <w:t>800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A842739" w14:textId="77777777" w:rsidR="007A391F" w:rsidRPr="007A391F" w:rsidRDefault="007A391F" w:rsidP="007A391F">
            <w:pPr>
              <w:jc w:val="right"/>
              <w:rPr>
                <w:b/>
                <w:bCs/>
                <w:sz w:val="20"/>
                <w:szCs w:val="20"/>
              </w:rPr>
            </w:pPr>
            <w:r w:rsidRPr="007A391F">
              <w:rPr>
                <w:b/>
                <w:bCs/>
                <w:sz w:val="20"/>
                <w:szCs w:val="20"/>
              </w:rPr>
              <w:t>3 132 350,00</w:t>
            </w:r>
          </w:p>
        </w:tc>
        <w:tc>
          <w:tcPr>
            <w:tcW w:w="1559" w:type="dxa"/>
            <w:tcBorders>
              <w:top w:val="nil"/>
              <w:left w:val="nil"/>
              <w:bottom w:val="single" w:sz="4" w:space="0" w:color="auto"/>
              <w:right w:val="single" w:sz="4" w:space="0" w:color="auto"/>
            </w:tcBorders>
            <w:shd w:val="clear" w:color="auto" w:fill="auto"/>
            <w:vAlign w:val="center"/>
            <w:hideMark/>
          </w:tcPr>
          <w:p w14:paraId="2AE18E80"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A248158" w14:textId="77777777" w:rsidR="007A391F" w:rsidRPr="007A391F" w:rsidRDefault="007A391F" w:rsidP="007A391F">
            <w:pPr>
              <w:jc w:val="right"/>
              <w:rPr>
                <w:b/>
                <w:bCs/>
                <w:sz w:val="20"/>
                <w:szCs w:val="20"/>
              </w:rPr>
            </w:pPr>
            <w:r w:rsidRPr="007A391F">
              <w:rPr>
                <w:b/>
                <w:bCs/>
                <w:sz w:val="20"/>
                <w:szCs w:val="20"/>
              </w:rPr>
              <w:t>3 132 350,00</w:t>
            </w:r>
          </w:p>
        </w:tc>
      </w:tr>
      <w:tr w:rsidR="007A391F" w:rsidRPr="007A391F" w14:paraId="642C0D2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6F20680"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2022-2026 годы"</w:t>
            </w:r>
          </w:p>
        </w:tc>
        <w:tc>
          <w:tcPr>
            <w:tcW w:w="621" w:type="dxa"/>
            <w:tcBorders>
              <w:top w:val="nil"/>
              <w:left w:val="nil"/>
              <w:bottom w:val="single" w:sz="4" w:space="0" w:color="000000"/>
              <w:right w:val="single" w:sz="4" w:space="0" w:color="000000"/>
            </w:tcBorders>
            <w:shd w:val="clear" w:color="auto" w:fill="auto"/>
            <w:vAlign w:val="center"/>
            <w:hideMark/>
          </w:tcPr>
          <w:p w14:paraId="5DF00CD4"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D2900EC"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9154AC2"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0E1B2F8" w14:textId="77777777" w:rsidR="007A391F" w:rsidRPr="007A391F" w:rsidRDefault="007A391F" w:rsidP="007A391F">
            <w:pPr>
              <w:jc w:val="center"/>
              <w:rPr>
                <w:b/>
                <w:bCs/>
                <w:i/>
                <w:iCs/>
                <w:sz w:val="20"/>
                <w:szCs w:val="20"/>
              </w:rPr>
            </w:pPr>
            <w:r w:rsidRPr="007A391F">
              <w:rPr>
                <w:b/>
                <w:bCs/>
                <w:i/>
                <w:i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3D9B9A4D"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57B5D62" w14:textId="77777777" w:rsidR="007A391F" w:rsidRPr="007A391F" w:rsidRDefault="007A391F" w:rsidP="007A391F">
            <w:pPr>
              <w:jc w:val="right"/>
              <w:rPr>
                <w:b/>
                <w:bCs/>
                <w:i/>
                <w:iCs/>
                <w:sz w:val="20"/>
                <w:szCs w:val="20"/>
              </w:rPr>
            </w:pPr>
            <w:r w:rsidRPr="007A391F">
              <w:rPr>
                <w:b/>
                <w:bCs/>
                <w:i/>
                <w:i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38BA312C"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9FD4424" w14:textId="77777777" w:rsidR="007A391F" w:rsidRPr="007A391F" w:rsidRDefault="007A391F" w:rsidP="007A391F">
            <w:pPr>
              <w:jc w:val="right"/>
              <w:rPr>
                <w:b/>
                <w:bCs/>
                <w:i/>
                <w:iCs/>
                <w:sz w:val="20"/>
                <w:szCs w:val="20"/>
              </w:rPr>
            </w:pPr>
            <w:r w:rsidRPr="007A391F">
              <w:rPr>
                <w:b/>
                <w:bCs/>
                <w:i/>
                <w:iCs/>
                <w:sz w:val="20"/>
                <w:szCs w:val="20"/>
              </w:rPr>
              <w:t>2 715 750,00</w:t>
            </w:r>
          </w:p>
        </w:tc>
      </w:tr>
      <w:tr w:rsidR="007A391F" w:rsidRPr="007A391F" w14:paraId="6F7EDC9F"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90105C8" w14:textId="77777777" w:rsidR="007A391F" w:rsidRPr="007A391F" w:rsidRDefault="007A391F" w:rsidP="007A391F">
            <w:pPr>
              <w:rPr>
                <w:b/>
                <w:bCs/>
                <w:sz w:val="20"/>
                <w:szCs w:val="20"/>
              </w:rPr>
            </w:pPr>
            <w:r w:rsidRPr="007A391F">
              <w:rPr>
                <w:b/>
                <w:bCs/>
                <w:sz w:val="20"/>
                <w:szCs w:val="20"/>
              </w:rPr>
              <w:t>Межбюджетные трансферты</w:t>
            </w:r>
          </w:p>
        </w:tc>
        <w:tc>
          <w:tcPr>
            <w:tcW w:w="621" w:type="dxa"/>
            <w:tcBorders>
              <w:top w:val="nil"/>
              <w:left w:val="nil"/>
              <w:bottom w:val="single" w:sz="4" w:space="0" w:color="000000"/>
              <w:right w:val="single" w:sz="4" w:space="0" w:color="000000"/>
            </w:tcBorders>
            <w:shd w:val="clear" w:color="auto" w:fill="auto"/>
            <w:vAlign w:val="center"/>
            <w:hideMark/>
          </w:tcPr>
          <w:p w14:paraId="07478C1F"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ED7392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1B8A0B5"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22F9E5D2" w14:textId="77777777" w:rsidR="007A391F" w:rsidRPr="007A391F" w:rsidRDefault="007A391F" w:rsidP="007A391F">
            <w:pPr>
              <w:jc w:val="center"/>
              <w:rPr>
                <w:b/>
                <w:bCs/>
                <w:sz w:val="20"/>
                <w:szCs w:val="20"/>
              </w:rPr>
            </w:pPr>
            <w:r w:rsidRPr="007A391F">
              <w:rPr>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67F26741" w14:textId="77777777" w:rsidR="007A391F" w:rsidRPr="007A391F" w:rsidRDefault="007A391F" w:rsidP="007A391F">
            <w:pPr>
              <w:jc w:val="center"/>
              <w:rPr>
                <w:b/>
                <w:bCs/>
                <w:sz w:val="20"/>
                <w:szCs w:val="20"/>
              </w:rPr>
            </w:pPr>
            <w:r w:rsidRPr="007A391F">
              <w:rPr>
                <w:b/>
                <w:bCs/>
                <w:sz w:val="20"/>
                <w:szCs w:val="20"/>
              </w:rPr>
              <w:t>500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97021C5" w14:textId="77777777" w:rsidR="007A391F" w:rsidRPr="007A391F" w:rsidRDefault="007A391F" w:rsidP="007A391F">
            <w:pPr>
              <w:jc w:val="right"/>
              <w:rPr>
                <w:b/>
                <w:bCs/>
                <w:sz w:val="20"/>
                <w:szCs w:val="20"/>
              </w:rPr>
            </w:pPr>
            <w:r w:rsidRPr="007A391F">
              <w:rPr>
                <w:b/>
                <w:bCs/>
                <w:sz w:val="20"/>
                <w:szCs w:val="20"/>
              </w:rPr>
              <w:t>2 715 750,00</w:t>
            </w:r>
          </w:p>
        </w:tc>
        <w:tc>
          <w:tcPr>
            <w:tcW w:w="1559" w:type="dxa"/>
            <w:tcBorders>
              <w:top w:val="nil"/>
              <w:left w:val="nil"/>
              <w:bottom w:val="single" w:sz="4" w:space="0" w:color="auto"/>
              <w:right w:val="single" w:sz="4" w:space="0" w:color="auto"/>
            </w:tcBorders>
            <w:shd w:val="clear" w:color="auto" w:fill="auto"/>
            <w:vAlign w:val="center"/>
            <w:hideMark/>
          </w:tcPr>
          <w:p w14:paraId="3DCC77C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81B043F" w14:textId="77777777" w:rsidR="007A391F" w:rsidRPr="007A391F" w:rsidRDefault="007A391F" w:rsidP="007A391F">
            <w:pPr>
              <w:jc w:val="right"/>
              <w:rPr>
                <w:b/>
                <w:bCs/>
                <w:sz w:val="20"/>
                <w:szCs w:val="20"/>
              </w:rPr>
            </w:pPr>
            <w:r w:rsidRPr="007A391F">
              <w:rPr>
                <w:b/>
                <w:bCs/>
                <w:sz w:val="20"/>
                <w:szCs w:val="20"/>
              </w:rPr>
              <w:t>2 715 750,00</w:t>
            </w:r>
          </w:p>
        </w:tc>
      </w:tr>
      <w:tr w:rsidR="007A391F" w:rsidRPr="007A391F" w14:paraId="178E5F4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0E2A3A3" w14:textId="77777777" w:rsidR="007A391F" w:rsidRPr="007A391F" w:rsidRDefault="007A391F" w:rsidP="007A391F">
            <w:pPr>
              <w:rPr>
                <w:b/>
                <w:bCs/>
                <w:sz w:val="20"/>
                <w:szCs w:val="20"/>
              </w:rPr>
            </w:pPr>
            <w:r w:rsidRPr="007A391F">
              <w:rPr>
                <w:b/>
                <w:bCs/>
                <w:sz w:val="20"/>
                <w:szCs w:val="20"/>
              </w:rPr>
              <w:t>Другие вопросы в области социальной политики</w:t>
            </w:r>
          </w:p>
        </w:tc>
        <w:tc>
          <w:tcPr>
            <w:tcW w:w="621" w:type="dxa"/>
            <w:tcBorders>
              <w:top w:val="nil"/>
              <w:left w:val="nil"/>
              <w:bottom w:val="single" w:sz="4" w:space="0" w:color="000000"/>
              <w:right w:val="single" w:sz="4" w:space="0" w:color="000000"/>
            </w:tcBorders>
            <w:shd w:val="clear" w:color="auto" w:fill="auto"/>
            <w:vAlign w:val="center"/>
            <w:hideMark/>
          </w:tcPr>
          <w:p w14:paraId="41ACA95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7EA2616"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CC3D08B" w14:textId="77777777" w:rsidR="007A391F" w:rsidRPr="007A391F" w:rsidRDefault="007A391F" w:rsidP="007A391F">
            <w:pPr>
              <w:jc w:val="center"/>
              <w:rPr>
                <w:b/>
                <w:bCs/>
                <w:sz w:val="20"/>
                <w:szCs w:val="20"/>
              </w:rPr>
            </w:pPr>
            <w:r w:rsidRPr="007A391F">
              <w:rPr>
                <w:b/>
                <w:bCs/>
                <w:sz w:val="20"/>
                <w:szCs w:val="20"/>
              </w:rPr>
              <w:t>06</w:t>
            </w:r>
          </w:p>
        </w:tc>
        <w:tc>
          <w:tcPr>
            <w:tcW w:w="1490" w:type="dxa"/>
            <w:tcBorders>
              <w:top w:val="nil"/>
              <w:left w:val="nil"/>
              <w:bottom w:val="single" w:sz="4" w:space="0" w:color="000000"/>
              <w:right w:val="single" w:sz="4" w:space="0" w:color="000000"/>
            </w:tcBorders>
            <w:shd w:val="clear" w:color="auto" w:fill="auto"/>
            <w:vAlign w:val="center"/>
            <w:hideMark/>
          </w:tcPr>
          <w:p w14:paraId="4F2420F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8116D9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FA6D743" w14:textId="77777777" w:rsidR="007A391F" w:rsidRPr="007A391F" w:rsidRDefault="007A391F" w:rsidP="007A391F">
            <w:pPr>
              <w:jc w:val="right"/>
              <w:rPr>
                <w:b/>
                <w:bCs/>
                <w:sz w:val="20"/>
                <w:szCs w:val="20"/>
              </w:rPr>
            </w:pPr>
            <w:r w:rsidRPr="007A391F">
              <w:rPr>
                <w:b/>
                <w:bCs/>
                <w:sz w:val="20"/>
                <w:szCs w:val="20"/>
              </w:rPr>
              <w:t>741 104,10</w:t>
            </w:r>
          </w:p>
        </w:tc>
        <w:tc>
          <w:tcPr>
            <w:tcW w:w="1559" w:type="dxa"/>
            <w:tcBorders>
              <w:top w:val="nil"/>
              <w:left w:val="nil"/>
              <w:bottom w:val="single" w:sz="4" w:space="0" w:color="auto"/>
              <w:right w:val="single" w:sz="4" w:space="0" w:color="auto"/>
            </w:tcBorders>
            <w:shd w:val="clear" w:color="auto" w:fill="auto"/>
            <w:vAlign w:val="center"/>
            <w:hideMark/>
          </w:tcPr>
          <w:p w14:paraId="0E9CD3CC"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1760443" w14:textId="77777777" w:rsidR="007A391F" w:rsidRPr="007A391F" w:rsidRDefault="007A391F" w:rsidP="007A391F">
            <w:pPr>
              <w:jc w:val="right"/>
              <w:rPr>
                <w:b/>
                <w:bCs/>
                <w:sz w:val="20"/>
                <w:szCs w:val="20"/>
              </w:rPr>
            </w:pPr>
            <w:r w:rsidRPr="007A391F">
              <w:rPr>
                <w:b/>
                <w:bCs/>
                <w:sz w:val="20"/>
                <w:szCs w:val="20"/>
              </w:rPr>
              <w:t>741 104,10</w:t>
            </w:r>
          </w:p>
        </w:tc>
      </w:tr>
      <w:tr w:rsidR="007A391F" w:rsidRPr="007A391F" w14:paraId="6D17274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BEAC219"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мунициипального образования "Поселок Айхал" Мирнинского района Республики Саха (Якутия) на 2022-2026 г.г."</w:t>
            </w:r>
          </w:p>
        </w:tc>
        <w:tc>
          <w:tcPr>
            <w:tcW w:w="621" w:type="dxa"/>
            <w:tcBorders>
              <w:top w:val="nil"/>
              <w:left w:val="nil"/>
              <w:bottom w:val="single" w:sz="4" w:space="0" w:color="000000"/>
              <w:right w:val="single" w:sz="4" w:space="0" w:color="000000"/>
            </w:tcBorders>
            <w:shd w:val="clear" w:color="auto" w:fill="auto"/>
            <w:vAlign w:val="center"/>
            <w:hideMark/>
          </w:tcPr>
          <w:p w14:paraId="08250A9C"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014A7C4"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374BA50" w14:textId="77777777" w:rsidR="007A391F" w:rsidRPr="007A391F" w:rsidRDefault="007A391F" w:rsidP="007A391F">
            <w:pPr>
              <w:jc w:val="center"/>
              <w:rPr>
                <w:b/>
                <w:bCs/>
                <w:i/>
                <w:iCs/>
                <w:sz w:val="20"/>
                <w:szCs w:val="20"/>
              </w:rPr>
            </w:pPr>
            <w:r w:rsidRPr="007A391F">
              <w:rPr>
                <w:b/>
                <w:bCs/>
                <w:i/>
                <w:iCs/>
                <w:sz w:val="20"/>
                <w:szCs w:val="20"/>
              </w:rPr>
              <w:t>06</w:t>
            </w:r>
          </w:p>
        </w:tc>
        <w:tc>
          <w:tcPr>
            <w:tcW w:w="1490" w:type="dxa"/>
            <w:tcBorders>
              <w:top w:val="nil"/>
              <w:left w:val="nil"/>
              <w:bottom w:val="single" w:sz="4" w:space="0" w:color="000000"/>
              <w:right w:val="single" w:sz="4" w:space="0" w:color="000000"/>
            </w:tcBorders>
            <w:shd w:val="clear" w:color="auto" w:fill="auto"/>
            <w:vAlign w:val="center"/>
            <w:hideMark/>
          </w:tcPr>
          <w:p w14:paraId="301C33B4" w14:textId="77777777" w:rsidR="007A391F" w:rsidRPr="007A391F" w:rsidRDefault="007A391F" w:rsidP="007A391F">
            <w:pPr>
              <w:jc w:val="center"/>
              <w:rPr>
                <w:b/>
                <w:bCs/>
                <w:i/>
                <w:iCs/>
                <w:sz w:val="20"/>
                <w:szCs w:val="20"/>
              </w:rPr>
            </w:pPr>
            <w:r w:rsidRPr="007A391F">
              <w:rPr>
                <w:b/>
                <w:bCs/>
                <w:i/>
                <w:i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44F85369"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5A4C6E1" w14:textId="77777777" w:rsidR="007A391F" w:rsidRPr="007A391F" w:rsidRDefault="007A391F" w:rsidP="007A391F">
            <w:pPr>
              <w:jc w:val="right"/>
              <w:rPr>
                <w:b/>
                <w:bCs/>
                <w:i/>
                <w:iCs/>
                <w:sz w:val="20"/>
                <w:szCs w:val="20"/>
              </w:rPr>
            </w:pPr>
            <w:r w:rsidRPr="007A391F">
              <w:rPr>
                <w:b/>
                <w:bCs/>
                <w:i/>
                <w:iCs/>
                <w:sz w:val="20"/>
                <w:szCs w:val="20"/>
              </w:rPr>
              <w:t>741 104,10</w:t>
            </w:r>
          </w:p>
        </w:tc>
        <w:tc>
          <w:tcPr>
            <w:tcW w:w="1559" w:type="dxa"/>
            <w:tcBorders>
              <w:top w:val="nil"/>
              <w:left w:val="nil"/>
              <w:bottom w:val="single" w:sz="4" w:space="0" w:color="auto"/>
              <w:right w:val="single" w:sz="4" w:space="0" w:color="auto"/>
            </w:tcBorders>
            <w:shd w:val="clear" w:color="auto" w:fill="auto"/>
            <w:vAlign w:val="center"/>
            <w:hideMark/>
          </w:tcPr>
          <w:p w14:paraId="1D6E5026"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C05944D" w14:textId="77777777" w:rsidR="007A391F" w:rsidRPr="007A391F" w:rsidRDefault="007A391F" w:rsidP="007A391F">
            <w:pPr>
              <w:jc w:val="right"/>
              <w:rPr>
                <w:b/>
                <w:bCs/>
                <w:i/>
                <w:iCs/>
                <w:sz w:val="20"/>
                <w:szCs w:val="20"/>
              </w:rPr>
            </w:pPr>
            <w:r w:rsidRPr="007A391F">
              <w:rPr>
                <w:b/>
                <w:bCs/>
                <w:i/>
                <w:iCs/>
                <w:sz w:val="20"/>
                <w:szCs w:val="20"/>
              </w:rPr>
              <w:t>741 104,10</w:t>
            </w:r>
          </w:p>
        </w:tc>
      </w:tr>
      <w:tr w:rsidR="007A391F" w:rsidRPr="007A391F" w14:paraId="6F6285E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2C4B0924"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621" w:type="dxa"/>
            <w:tcBorders>
              <w:top w:val="nil"/>
              <w:left w:val="nil"/>
              <w:bottom w:val="single" w:sz="4" w:space="0" w:color="000000"/>
              <w:right w:val="single" w:sz="4" w:space="0" w:color="000000"/>
            </w:tcBorders>
            <w:shd w:val="clear" w:color="auto" w:fill="auto"/>
            <w:vAlign w:val="center"/>
            <w:hideMark/>
          </w:tcPr>
          <w:p w14:paraId="55AA7A07"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818311E"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32105D2" w14:textId="77777777" w:rsidR="007A391F" w:rsidRPr="007A391F" w:rsidRDefault="007A391F" w:rsidP="007A391F">
            <w:pPr>
              <w:jc w:val="center"/>
              <w:rPr>
                <w:b/>
                <w:bCs/>
                <w:sz w:val="20"/>
                <w:szCs w:val="20"/>
              </w:rPr>
            </w:pPr>
            <w:r w:rsidRPr="007A391F">
              <w:rPr>
                <w:b/>
                <w:bCs/>
                <w:sz w:val="20"/>
                <w:szCs w:val="20"/>
              </w:rPr>
              <w:t>06</w:t>
            </w:r>
          </w:p>
        </w:tc>
        <w:tc>
          <w:tcPr>
            <w:tcW w:w="1490" w:type="dxa"/>
            <w:tcBorders>
              <w:top w:val="nil"/>
              <w:left w:val="nil"/>
              <w:bottom w:val="single" w:sz="4" w:space="0" w:color="000000"/>
              <w:right w:val="single" w:sz="4" w:space="0" w:color="000000"/>
            </w:tcBorders>
            <w:shd w:val="clear" w:color="auto" w:fill="auto"/>
            <w:vAlign w:val="center"/>
            <w:hideMark/>
          </w:tcPr>
          <w:p w14:paraId="44E90C6D"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3B8E81D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51829E9" w14:textId="77777777" w:rsidR="007A391F" w:rsidRPr="007A391F" w:rsidRDefault="007A391F" w:rsidP="007A391F">
            <w:pPr>
              <w:jc w:val="right"/>
              <w:rPr>
                <w:b/>
                <w:bCs/>
                <w:sz w:val="20"/>
                <w:szCs w:val="20"/>
              </w:rPr>
            </w:pPr>
            <w:r w:rsidRPr="007A391F">
              <w:rPr>
                <w:b/>
                <w:bCs/>
                <w:sz w:val="20"/>
                <w:szCs w:val="20"/>
              </w:rPr>
              <w:t>741 104,10</w:t>
            </w:r>
          </w:p>
        </w:tc>
        <w:tc>
          <w:tcPr>
            <w:tcW w:w="1559" w:type="dxa"/>
            <w:tcBorders>
              <w:top w:val="nil"/>
              <w:left w:val="nil"/>
              <w:bottom w:val="single" w:sz="4" w:space="0" w:color="auto"/>
              <w:right w:val="single" w:sz="4" w:space="0" w:color="auto"/>
            </w:tcBorders>
            <w:shd w:val="clear" w:color="auto" w:fill="auto"/>
            <w:vAlign w:val="center"/>
            <w:hideMark/>
          </w:tcPr>
          <w:p w14:paraId="6B0CC5CE"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40D5AD5" w14:textId="77777777" w:rsidR="007A391F" w:rsidRPr="007A391F" w:rsidRDefault="007A391F" w:rsidP="007A391F">
            <w:pPr>
              <w:jc w:val="right"/>
              <w:rPr>
                <w:b/>
                <w:bCs/>
                <w:sz w:val="20"/>
                <w:szCs w:val="20"/>
              </w:rPr>
            </w:pPr>
            <w:r w:rsidRPr="007A391F">
              <w:rPr>
                <w:b/>
                <w:bCs/>
                <w:sz w:val="20"/>
                <w:szCs w:val="20"/>
              </w:rPr>
              <w:t>741 104,10</w:t>
            </w:r>
          </w:p>
        </w:tc>
      </w:tr>
      <w:tr w:rsidR="007A391F" w:rsidRPr="007A391F" w14:paraId="64B32917"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1B7D7AB" w14:textId="77777777" w:rsidR="007A391F" w:rsidRPr="007A391F" w:rsidRDefault="007A391F" w:rsidP="007A391F">
            <w:pPr>
              <w:rPr>
                <w:b/>
                <w:bCs/>
                <w:i/>
                <w:iCs/>
                <w:sz w:val="20"/>
                <w:szCs w:val="20"/>
              </w:rPr>
            </w:pPr>
            <w:r w:rsidRPr="007A391F">
              <w:rPr>
                <w:b/>
                <w:bCs/>
                <w:i/>
                <w:iCs/>
                <w:sz w:val="20"/>
                <w:szCs w:val="20"/>
              </w:rPr>
              <w:t>Меры социальной поддержки для семьи и дете из малообеспеченных и многодетных семей</w:t>
            </w:r>
          </w:p>
        </w:tc>
        <w:tc>
          <w:tcPr>
            <w:tcW w:w="621" w:type="dxa"/>
            <w:tcBorders>
              <w:top w:val="nil"/>
              <w:left w:val="nil"/>
              <w:bottom w:val="single" w:sz="4" w:space="0" w:color="000000"/>
              <w:right w:val="single" w:sz="4" w:space="0" w:color="000000"/>
            </w:tcBorders>
            <w:shd w:val="clear" w:color="auto" w:fill="auto"/>
            <w:vAlign w:val="center"/>
            <w:hideMark/>
          </w:tcPr>
          <w:p w14:paraId="74D9928F"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9D8772D"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060E3AB" w14:textId="77777777" w:rsidR="007A391F" w:rsidRPr="007A391F" w:rsidRDefault="007A391F" w:rsidP="007A391F">
            <w:pPr>
              <w:jc w:val="center"/>
              <w:rPr>
                <w:b/>
                <w:bCs/>
                <w:i/>
                <w:iCs/>
                <w:sz w:val="20"/>
                <w:szCs w:val="20"/>
              </w:rPr>
            </w:pPr>
            <w:r w:rsidRPr="007A391F">
              <w:rPr>
                <w:b/>
                <w:bCs/>
                <w:i/>
                <w:iCs/>
                <w:sz w:val="20"/>
                <w:szCs w:val="20"/>
              </w:rPr>
              <w:t>06</w:t>
            </w:r>
          </w:p>
        </w:tc>
        <w:tc>
          <w:tcPr>
            <w:tcW w:w="1490" w:type="dxa"/>
            <w:tcBorders>
              <w:top w:val="nil"/>
              <w:left w:val="nil"/>
              <w:bottom w:val="single" w:sz="4" w:space="0" w:color="000000"/>
              <w:right w:val="single" w:sz="4" w:space="0" w:color="000000"/>
            </w:tcBorders>
            <w:shd w:val="clear" w:color="auto" w:fill="auto"/>
            <w:vAlign w:val="center"/>
            <w:hideMark/>
          </w:tcPr>
          <w:p w14:paraId="000B0DA9"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4317CD82"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33C827" w14:textId="77777777" w:rsidR="007A391F" w:rsidRPr="007A391F" w:rsidRDefault="007A391F" w:rsidP="007A391F">
            <w:pPr>
              <w:jc w:val="right"/>
              <w:rPr>
                <w:b/>
                <w:bCs/>
                <w:i/>
                <w:iCs/>
                <w:sz w:val="20"/>
                <w:szCs w:val="20"/>
              </w:rPr>
            </w:pPr>
            <w:r w:rsidRPr="007A391F">
              <w:rPr>
                <w:b/>
                <w:bCs/>
                <w:i/>
                <w:iCs/>
                <w:sz w:val="20"/>
                <w:szCs w:val="20"/>
              </w:rPr>
              <w:t>741 104,10</w:t>
            </w:r>
          </w:p>
        </w:tc>
        <w:tc>
          <w:tcPr>
            <w:tcW w:w="1559" w:type="dxa"/>
            <w:tcBorders>
              <w:top w:val="nil"/>
              <w:left w:val="nil"/>
              <w:bottom w:val="single" w:sz="4" w:space="0" w:color="auto"/>
              <w:right w:val="single" w:sz="4" w:space="0" w:color="auto"/>
            </w:tcBorders>
            <w:shd w:val="clear" w:color="auto" w:fill="auto"/>
            <w:vAlign w:val="center"/>
            <w:hideMark/>
          </w:tcPr>
          <w:p w14:paraId="74922BB3"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6A36053" w14:textId="77777777" w:rsidR="007A391F" w:rsidRPr="007A391F" w:rsidRDefault="007A391F" w:rsidP="007A391F">
            <w:pPr>
              <w:jc w:val="right"/>
              <w:rPr>
                <w:b/>
                <w:bCs/>
                <w:i/>
                <w:iCs/>
                <w:sz w:val="20"/>
                <w:szCs w:val="20"/>
              </w:rPr>
            </w:pPr>
            <w:r w:rsidRPr="007A391F">
              <w:rPr>
                <w:b/>
                <w:bCs/>
                <w:i/>
                <w:iCs/>
                <w:sz w:val="20"/>
                <w:szCs w:val="20"/>
              </w:rPr>
              <w:t>741 104,10</w:t>
            </w:r>
          </w:p>
        </w:tc>
      </w:tr>
      <w:tr w:rsidR="007A391F" w:rsidRPr="007A391F" w14:paraId="656371F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83C487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4BB6149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341BB21"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BB4B0A3" w14:textId="77777777" w:rsidR="007A391F" w:rsidRPr="007A391F" w:rsidRDefault="007A391F" w:rsidP="007A391F">
            <w:pPr>
              <w:jc w:val="center"/>
              <w:rPr>
                <w:b/>
                <w:bCs/>
                <w:sz w:val="20"/>
                <w:szCs w:val="20"/>
              </w:rPr>
            </w:pPr>
            <w:r w:rsidRPr="007A391F">
              <w:rPr>
                <w:b/>
                <w:bCs/>
                <w:sz w:val="20"/>
                <w:szCs w:val="20"/>
              </w:rPr>
              <w:t>06</w:t>
            </w:r>
          </w:p>
        </w:tc>
        <w:tc>
          <w:tcPr>
            <w:tcW w:w="1490" w:type="dxa"/>
            <w:tcBorders>
              <w:top w:val="nil"/>
              <w:left w:val="nil"/>
              <w:bottom w:val="single" w:sz="4" w:space="0" w:color="000000"/>
              <w:right w:val="single" w:sz="4" w:space="0" w:color="000000"/>
            </w:tcBorders>
            <w:shd w:val="clear" w:color="auto" w:fill="auto"/>
            <w:vAlign w:val="center"/>
            <w:hideMark/>
          </w:tcPr>
          <w:p w14:paraId="4DE93A46"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076D8033"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EDBE62B" w14:textId="77777777" w:rsidR="007A391F" w:rsidRPr="007A391F" w:rsidRDefault="007A391F" w:rsidP="007A391F">
            <w:pPr>
              <w:jc w:val="right"/>
              <w:rPr>
                <w:b/>
                <w:bCs/>
                <w:sz w:val="20"/>
                <w:szCs w:val="20"/>
              </w:rPr>
            </w:pPr>
            <w:r w:rsidRPr="007A391F">
              <w:rPr>
                <w:b/>
                <w:bCs/>
                <w:sz w:val="20"/>
                <w:szCs w:val="20"/>
              </w:rPr>
              <w:t>535 890,10</w:t>
            </w:r>
          </w:p>
        </w:tc>
        <w:tc>
          <w:tcPr>
            <w:tcW w:w="1559" w:type="dxa"/>
            <w:tcBorders>
              <w:top w:val="nil"/>
              <w:left w:val="nil"/>
              <w:bottom w:val="single" w:sz="4" w:space="0" w:color="auto"/>
              <w:right w:val="single" w:sz="4" w:space="0" w:color="auto"/>
            </w:tcBorders>
            <w:shd w:val="clear" w:color="auto" w:fill="auto"/>
            <w:vAlign w:val="center"/>
            <w:hideMark/>
          </w:tcPr>
          <w:p w14:paraId="2519B79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6A50FFE" w14:textId="77777777" w:rsidR="007A391F" w:rsidRPr="007A391F" w:rsidRDefault="007A391F" w:rsidP="007A391F">
            <w:pPr>
              <w:jc w:val="right"/>
              <w:rPr>
                <w:b/>
                <w:bCs/>
                <w:sz w:val="20"/>
                <w:szCs w:val="20"/>
              </w:rPr>
            </w:pPr>
            <w:r w:rsidRPr="007A391F">
              <w:rPr>
                <w:b/>
                <w:bCs/>
                <w:sz w:val="20"/>
                <w:szCs w:val="20"/>
              </w:rPr>
              <w:t>535 890,10</w:t>
            </w:r>
          </w:p>
        </w:tc>
      </w:tr>
      <w:tr w:rsidR="007A391F" w:rsidRPr="007A391F" w14:paraId="4B546488" w14:textId="77777777" w:rsidTr="007A391F">
        <w:trPr>
          <w:trHeight w:val="20"/>
        </w:trPr>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70F41"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16B10F4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1A2CD8A"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DB3DEF3" w14:textId="77777777" w:rsidR="007A391F" w:rsidRPr="007A391F" w:rsidRDefault="007A391F" w:rsidP="007A391F">
            <w:pPr>
              <w:jc w:val="center"/>
              <w:rPr>
                <w:b/>
                <w:bCs/>
                <w:sz w:val="20"/>
                <w:szCs w:val="20"/>
              </w:rPr>
            </w:pPr>
            <w:r w:rsidRPr="007A391F">
              <w:rPr>
                <w:b/>
                <w:bCs/>
                <w:sz w:val="20"/>
                <w:szCs w:val="20"/>
              </w:rPr>
              <w:t>06</w:t>
            </w:r>
          </w:p>
        </w:tc>
        <w:tc>
          <w:tcPr>
            <w:tcW w:w="1490" w:type="dxa"/>
            <w:tcBorders>
              <w:top w:val="nil"/>
              <w:left w:val="nil"/>
              <w:bottom w:val="single" w:sz="4" w:space="0" w:color="000000"/>
              <w:right w:val="single" w:sz="4" w:space="0" w:color="000000"/>
            </w:tcBorders>
            <w:shd w:val="clear" w:color="auto" w:fill="auto"/>
            <w:vAlign w:val="center"/>
            <w:hideMark/>
          </w:tcPr>
          <w:p w14:paraId="787D1CD7"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2C85B04"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B588C7C" w14:textId="77777777" w:rsidR="007A391F" w:rsidRPr="007A391F" w:rsidRDefault="007A391F" w:rsidP="007A391F">
            <w:pPr>
              <w:jc w:val="right"/>
              <w:rPr>
                <w:b/>
                <w:bCs/>
                <w:sz w:val="20"/>
                <w:szCs w:val="20"/>
              </w:rPr>
            </w:pPr>
            <w:r w:rsidRPr="007A391F">
              <w:rPr>
                <w:b/>
                <w:bCs/>
                <w:sz w:val="20"/>
                <w:szCs w:val="20"/>
              </w:rPr>
              <w:t>205 214,00</w:t>
            </w:r>
          </w:p>
        </w:tc>
        <w:tc>
          <w:tcPr>
            <w:tcW w:w="1559" w:type="dxa"/>
            <w:tcBorders>
              <w:top w:val="nil"/>
              <w:left w:val="nil"/>
              <w:bottom w:val="single" w:sz="4" w:space="0" w:color="auto"/>
              <w:right w:val="single" w:sz="4" w:space="0" w:color="auto"/>
            </w:tcBorders>
            <w:shd w:val="clear" w:color="auto" w:fill="auto"/>
            <w:vAlign w:val="center"/>
            <w:hideMark/>
          </w:tcPr>
          <w:p w14:paraId="5F12376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58E459C3" w14:textId="77777777" w:rsidR="007A391F" w:rsidRPr="007A391F" w:rsidRDefault="007A391F" w:rsidP="007A391F">
            <w:pPr>
              <w:jc w:val="right"/>
              <w:rPr>
                <w:b/>
                <w:bCs/>
                <w:sz w:val="20"/>
                <w:szCs w:val="20"/>
              </w:rPr>
            </w:pPr>
            <w:r w:rsidRPr="007A391F">
              <w:rPr>
                <w:b/>
                <w:bCs/>
                <w:sz w:val="20"/>
                <w:szCs w:val="20"/>
              </w:rPr>
              <w:t>205 214,00</w:t>
            </w:r>
          </w:p>
        </w:tc>
      </w:tr>
      <w:tr w:rsidR="007A391F" w:rsidRPr="007A391F" w14:paraId="29B3E51A" w14:textId="77777777" w:rsidTr="007A391F">
        <w:trPr>
          <w:trHeight w:val="20"/>
        </w:trPr>
        <w:tc>
          <w:tcPr>
            <w:tcW w:w="7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19550" w14:textId="77777777" w:rsidR="007A391F" w:rsidRPr="007A391F" w:rsidRDefault="007A391F" w:rsidP="007A391F">
            <w:pPr>
              <w:rPr>
                <w:b/>
                <w:bCs/>
                <w:sz w:val="20"/>
                <w:szCs w:val="20"/>
              </w:rPr>
            </w:pPr>
            <w:r w:rsidRPr="007A391F">
              <w:rPr>
                <w:b/>
                <w:bCs/>
                <w:sz w:val="20"/>
                <w:szCs w:val="20"/>
              </w:rPr>
              <w:t>ФИЗИЧЕСКАЯ КУЛЬТУРА И СПОРТ</w:t>
            </w:r>
          </w:p>
        </w:tc>
        <w:tc>
          <w:tcPr>
            <w:tcW w:w="621" w:type="dxa"/>
            <w:tcBorders>
              <w:top w:val="nil"/>
              <w:left w:val="nil"/>
              <w:bottom w:val="single" w:sz="4" w:space="0" w:color="000000"/>
              <w:right w:val="single" w:sz="4" w:space="0" w:color="000000"/>
            </w:tcBorders>
            <w:shd w:val="clear" w:color="auto" w:fill="auto"/>
            <w:vAlign w:val="center"/>
            <w:hideMark/>
          </w:tcPr>
          <w:p w14:paraId="74EA0B15"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51B8098E"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1C538034"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4A6A08C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0DFBBD8"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36297C" w14:textId="77777777" w:rsidR="007A391F" w:rsidRPr="007A391F" w:rsidRDefault="007A391F" w:rsidP="007A391F">
            <w:pPr>
              <w:jc w:val="right"/>
              <w:rPr>
                <w:b/>
                <w:bCs/>
                <w:sz w:val="20"/>
                <w:szCs w:val="20"/>
              </w:rPr>
            </w:pPr>
            <w:r w:rsidRPr="007A391F">
              <w:rPr>
                <w:b/>
                <w:bCs/>
                <w:sz w:val="20"/>
                <w:szCs w:val="20"/>
              </w:rPr>
              <w:t>1 851 700,00</w:t>
            </w:r>
          </w:p>
        </w:tc>
        <w:tc>
          <w:tcPr>
            <w:tcW w:w="1559" w:type="dxa"/>
            <w:tcBorders>
              <w:top w:val="nil"/>
              <w:left w:val="nil"/>
              <w:bottom w:val="single" w:sz="4" w:space="0" w:color="auto"/>
              <w:right w:val="single" w:sz="4" w:space="0" w:color="auto"/>
            </w:tcBorders>
            <w:shd w:val="clear" w:color="auto" w:fill="auto"/>
            <w:vAlign w:val="center"/>
            <w:hideMark/>
          </w:tcPr>
          <w:p w14:paraId="72E22F9E"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A49BBBB"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610E54C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568ED0F" w14:textId="77777777" w:rsidR="007A391F" w:rsidRPr="007A391F" w:rsidRDefault="007A391F" w:rsidP="007A391F">
            <w:pPr>
              <w:rPr>
                <w:b/>
                <w:bCs/>
                <w:sz w:val="20"/>
                <w:szCs w:val="20"/>
              </w:rPr>
            </w:pPr>
            <w:r w:rsidRPr="007A391F">
              <w:rPr>
                <w:b/>
                <w:bCs/>
                <w:sz w:val="20"/>
                <w:szCs w:val="20"/>
              </w:rPr>
              <w:t>Другие вопросы в области физической культуры и спорта</w:t>
            </w:r>
          </w:p>
        </w:tc>
        <w:tc>
          <w:tcPr>
            <w:tcW w:w="621" w:type="dxa"/>
            <w:tcBorders>
              <w:top w:val="nil"/>
              <w:left w:val="nil"/>
              <w:bottom w:val="single" w:sz="4" w:space="0" w:color="000000"/>
              <w:right w:val="single" w:sz="4" w:space="0" w:color="000000"/>
            </w:tcBorders>
            <w:shd w:val="clear" w:color="auto" w:fill="auto"/>
            <w:vAlign w:val="center"/>
            <w:hideMark/>
          </w:tcPr>
          <w:p w14:paraId="555B57C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C4251F8"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074F5C2E"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0A90165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4B517D0"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25F601A" w14:textId="77777777" w:rsidR="007A391F" w:rsidRPr="007A391F" w:rsidRDefault="007A391F" w:rsidP="007A391F">
            <w:pPr>
              <w:jc w:val="right"/>
              <w:rPr>
                <w:b/>
                <w:bCs/>
                <w:sz w:val="20"/>
                <w:szCs w:val="20"/>
              </w:rPr>
            </w:pPr>
            <w:r w:rsidRPr="007A391F">
              <w:rPr>
                <w:b/>
                <w:bCs/>
                <w:sz w:val="20"/>
                <w:szCs w:val="20"/>
              </w:rPr>
              <w:t>1 851 700,00</w:t>
            </w:r>
          </w:p>
        </w:tc>
        <w:tc>
          <w:tcPr>
            <w:tcW w:w="1559" w:type="dxa"/>
            <w:tcBorders>
              <w:top w:val="nil"/>
              <w:left w:val="nil"/>
              <w:bottom w:val="single" w:sz="4" w:space="0" w:color="auto"/>
              <w:right w:val="single" w:sz="4" w:space="0" w:color="auto"/>
            </w:tcBorders>
            <w:shd w:val="clear" w:color="auto" w:fill="auto"/>
            <w:vAlign w:val="center"/>
            <w:hideMark/>
          </w:tcPr>
          <w:p w14:paraId="5FF6A19B"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13A2A12F"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0575D354"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7DD8164F"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2022-2026 гг."</w:t>
            </w:r>
          </w:p>
        </w:tc>
        <w:tc>
          <w:tcPr>
            <w:tcW w:w="621" w:type="dxa"/>
            <w:tcBorders>
              <w:top w:val="nil"/>
              <w:left w:val="nil"/>
              <w:bottom w:val="single" w:sz="4" w:space="0" w:color="000000"/>
              <w:right w:val="single" w:sz="4" w:space="0" w:color="000000"/>
            </w:tcBorders>
            <w:shd w:val="clear" w:color="auto" w:fill="auto"/>
            <w:vAlign w:val="center"/>
            <w:hideMark/>
          </w:tcPr>
          <w:p w14:paraId="65DCCCBB"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2A721D6" w14:textId="77777777" w:rsidR="007A391F" w:rsidRPr="007A391F" w:rsidRDefault="007A391F" w:rsidP="007A391F">
            <w:pPr>
              <w:jc w:val="center"/>
              <w:rPr>
                <w:b/>
                <w:bCs/>
                <w:i/>
                <w:iCs/>
                <w:sz w:val="20"/>
                <w:szCs w:val="20"/>
              </w:rPr>
            </w:pPr>
            <w:r w:rsidRPr="007A391F">
              <w:rPr>
                <w:b/>
                <w:bCs/>
                <w:i/>
                <w:i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40C9EAE7" w14:textId="77777777" w:rsidR="007A391F" w:rsidRPr="007A391F" w:rsidRDefault="007A391F" w:rsidP="007A391F">
            <w:pPr>
              <w:jc w:val="center"/>
              <w:rPr>
                <w:b/>
                <w:bCs/>
                <w:i/>
                <w:iCs/>
                <w:sz w:val="20"/>
                <w:szCs w:val="20"/>
              </w:rPr>
            </w:pPr>
            <w:r w:rsidRPr="007A391F">
              <w:rPr>
                <w:b/>
                <w:bCs/>
                <w:i/>
                <w:i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1D4589CB" w14:textId="77777777" w:rsidR="007A391F" w:rsidRPr="007A391F" w:rsidRDefault="007A391F" w:rsidP="007A391F">
            <w:pPr>
              <w:jc w:val="center"/>
              <w:rPr>
                <w:b/>
                <w:bCs/>
                <w:i/>
                <w:iCs/>
                <w:sz w:val="20"/>
                <w:szCs w:val="20"/>
              </w:rPr>
            </w:pPr>
            <w:r w:rsidRPr="007A391F">
              <w:rPr>
                <w:b/>
                <w:bCs/>
                <w:i/>
                <w:iCs/>
                <w:sz w:val="20"/>
                <w:szCs w:val="20"/>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0FC3FD7A"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CDFE4CB" w14:textId="77777777" w:rsidR="007A391F" w:rsidRPr="007A391F" w:rsidRDefault="007A391F" w:rsidP="007A391F">
            <w:pPr>
              <w:jc w:val="right"/>
              <w:rPr>
                <w:b/>
                <w:bCs/>
                <w:i/>
                <w:iCs/>
                <w:sz w:val="20"/>
                <w:szCs w:val="20"/>
              </w:rPr>
            </w:pPr>
            <w:r w:rsidRPr="007A391F">
              <w:rPr>
                <w:b/>
                <w:bCs/>
                <w:i/>
                <w:iCs/>
                <w:sz w:val="20"/>
                <w:szCs w:val="20"/>
              </w:rPr>
              <w:t>1 851 700,00</w:t>
            </w:r>
          </w:p>
        </w:tc>
        <w:tc>
          <w:tcPr>
            <w:tcW w:w="1559" w:type="dxa"/>
            <w:tcBorders>
              <w:top w:val="nil"/>
              <w:left w:val="nil"/>
              <w:bottom w:val="single" w:sz="4" w:space="0" w:color="auto"/>
              <w:right w:val="single" w:sz="4" w:space="0" w:color="auto"/>
            </w:tcBorders>
            <w:shd w:val="clear" w:color="auto" w:fill="auto"/>
            <w:vAlign w:val="center"/>
            <w:hideMark/>
          </w:tcPr>
          <w:p w14:paraId="645937C8"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DBDCD32" w14:textId="77777777" w:rsidR="007A391F" w:rsidRPr="007A391F" w:rsidRDefault="007A391F" w:rsidP="007A391F">
            <w:pPr>
              <w:jc w:val="right"/>
              <w:rPr>
                <w:b/>
                <w:bCs/>
                <w:i/>
                <w:iCs/>
                <w:sz w:val="20"/>
                <w:szCs w:val="20"/>
              </w:rPr>
            </w:pPr>
            <w:r w:rsidRPr="007A391F">
              <w:rPr>
                <w:b/>
                <w:bCs/>
                <w:i/>
                <w:iCs/>
                <w:sz w:val="20"/>
                <w:szCs w:val="20"/>
              </w:rPr>
              <w:t>1 851 700,00</w:t>
            </w:r>
          </w:p>
        </w:tc>
      </w:tr>
      <w:tr w:rsidR="007A391F" w:rsidRPr="007A391F" w14:paraId="78E9FAF3"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4390107"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621" w:type="dxa"/>
            <w:tcBorders>
              <w:top w:val="nil"/>
              <w:left w:val="nil"/>
              <w:bottom w:val="single" w:sz="4" w:space="0" w:color="000000"/>
              <w:right w:val="single" w:sz="4" w:space="0" w:color="000000"/>
            </w:tcBorders>
            <w:shd w:val="clear" w:color="auto" w:fill="auto"/>
            <w:vAlign w:val="center"/>
            <w:hideMark/>
          </w:tcPr>
          <w:p w14:paraId="69E93644"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2D3CEE8"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02B56BF5"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04FB4909" w14:textId="77777777" w:rsidR="007A391F" w:rsidRPr="007A391F" w:rsidRDefault="007A391F" w:rsidP="007A391F">
            <w:pPr>
              <w:jc w:val="center"/>
              <w:rPr>
                <w:b/>
                <w:bCs/>
                <w:sz w:val="20"/>
                <w:szCs w:val="20"/>
              </w:rPr>
            </w:pPr>
            <w:r w:rsidRPr="007A391F">
              <w:rPr>
                <w:b/>
                <w:bCs/>
                <w:sz w:val="20"/>
                <w:szCs w:val="20"/>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372D862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7FA918" w14:textId="77777777" w:rsidR="007A391F" w:rsidRPr="007A391F" w:rsidRDefault="007A391F" w:rsidP="007A391F">
            <w:pPr>
              <w:jc w:val="right"/>
              <w:rPr>
                <w:b/>
                <w:bCs/>
                <w:sz w:val="20"/>
                <w:szCs w:val="20"/>
              </w:rPr>
            </w:pPr>
            <w:r w:rsidRPr="007A391F">
              <w:rPr>
                <w:b/>
                <w:bCs/>
                <w:sz w:val="20"/>
                <w:szCs w:val="20"/>
              </w:rPr>
              <w:t>1 851 700,00</w:t>
            </w:r>
          </w:p>
        </w:tc>
        <w:tc>
          <w:tcPr>
            <w:tcW w:w="1559" w:type="dxa"/>
            <w:tcBorders>
              <w:top w:val="nil"/>
              <w:left w:val="nil"/>
              <w:bottom w:val="single" w:sz="4" w:space="0" w:color="auto"/>
              <w:right w:val="single" w:sz="4" w:space="0" w:color="auto"/>
            </w:tcBorders>
            <w:shd w:val="clear" w:color="auto" w:fill="auto"/>
            <w:vAlign w:val="center"/>
            <w:hideMark/>
          </w:tcPr>
          <w:p w14:paraId="0486FE1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9CDD826" w14:textId="77777777" w:rsidR="007A391F" w:rsidRPr="007A391F" w:rsidRDefault="007A391F" w:rsidP="007A391F">
            <w:pPr>
              <w:jc w:val="right"/>
              <w:rPr>
                <w:b/>
                <w:bCs/>
                <w:sz w:val="20"/>
                <w:szCs w:val="20"/>
              </w:rPr>
            </w:pPr>
            <w:r w:rsidRPr="007A391F">
              <w:rPr>
                <w:b/>
                <w:bCs/>
                <w:sz w:val="20"/>
                <w:szCs w:val="20"/>
              </w:rPr>
              <w:t>1 851 700,00</w:t>
            </w:r>
          </w:p>
        </w:tc>
      </w:tr>
      <w:tr w:rsidR="007A391F" w:rsidRPr="007A391F" w14:paraId="2081DF6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34D319D" w14:textId="77777777" w:rsidR="007A391F" w:rsidRPr="007A391F" w:rsidRDefault="007A391F" w:rsidP="007A391F">
            <w:pPr>
              <w:rPr>
                <w:b/>
                <w:bCs/>
                <w:i/>
                <w:iCs/>
                <w:sz w:val="20"/>
                <w:szCs w:val="20"/>
              </w:rPr>
            </w:pPr>
            <w:r w:rsidRPr="007A391F">
              <w:rPr>
                <w:b/>
                <w:bCs/>
                <w:i/>
                <w:iCs/>
                <w:sz w:val="20"/>
                <w:szCs w:val="20"/>
              </w:rPr>
              <w:t>Организация и проведение физкультурно-оздоровиельных и спортивно-массовых мероприятий</w:t>
            </w:r>
          </w:p>
        </w:tc>
        <w:tc>
          <w:tcPr>
            <w:tcW w:w="621" w:type="dxa"/>
            <w:tcBorders>
              <w:top w:val="nil"/>
              <w:left w:val="nil"/>
              <w:bottom w:val="single" w:sz="4" w:space="0" w:color="000000"/>
              <w:right w:val="single" w:sz="4" w:space="0" w:color="000000"/>
            </w:tcBorders>
            <w:shd w:val="clear" w:color="auto" w:fill="auto"/>
            <w:vAlign w:val="center"/>
            <w:hideMark/>
          </w:tcPr>
          <w:p w14:paraId="03753F43"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44089E0B" w14:textId="77777777" w:rsidR="007A391F" w:rsidRPr="007A391F" w:rsidRDefault="007A391F" w:rsidP="007A391F">
            <w:pPr>
              <w:jc w:val="center"/>
              <w:rPr>
                <w:b/>
                <w:bCs/>
                <w:i/>
                <w:iCs/>
                <w:sz w:val="20"/>
                <w:szCs w:val="20"/>
              </w:rPr>
            </w:pPr>
            <w:r w:rsidRPr="007A391F">
              <w:rPr>
                <w:b/>
                <w:bCs/>
                <w:i/>
                <w:i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19A3E863" w14:textId="77777777" w:rsidR="007A391F" w:rsidRPr="007A391F" w:rsidRDefault="007A391F" w:rsidP="007A391F">
            <w:pPr>
              <w:jc w:val="center"/>
              <w:rPr>
                <w:b/>
                <w:bCs/>
                <w:i/>
                <w:iCs/>
                <w:sz w:val="20"/>
                <w:szCs w:val="20"/>
              </w:rPr>
            </w:pPr>
            <w:r w:rsidRPr="007A391F">
              <w:rPr>
                <w:b/>
                <w:bCs/>
                <w:i/>
                <w:i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4016D004" w14:textId="77777777" w:rsidR="007A391F" w:rsidRPr="007A391F" w:rsidRDefault="007A391F" w:rsidP="007A391F">
            <w:pPr>
              <w:jc w:val="center"/>
              <w:rPr>
                <w:b/>
                <w:bCs/>
                <w:i/>
                <w:iCs/>
                <w:sz w:val="20"/>
                <w:szCs w:val="20"/>
              </w:rPr>
            </w:pPr>
            <w:r w:rsidRPr="007A391F">
              <w:rPr>
                <w:b/>
                <w:bCs/>
                <w:i/>
                <w:i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4637102E"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9748FAC" w14:textId="77777777" w:rsidR="007A391F" w:rsidRPr="007A391F" w:rsidRDefault="007A391F" w:rsidP="007A391F">
            <w:pPr>
              <w:jc w:val="right"/>
              <w:rPr>
                <w:b/>
                <w:bCs/>
                <w:i/>
                <w:iCs/>
                <w:sz w:val="20"/>
                <w:szCs w:val="20"/>
              </w:rPr>
            </w:pPr>
            <w:r w:rsidRPr="007A391F">
              <w:rPr>
                <w:b/>
                <w:bCs/>
                <w:i/>
                <w:iCs/>
                <w:sz w:val="20"/>
                <w:szCs w:val="20"/>
              </w:rPr>
              <w:t>1 851 700,00</w:t>
            </w:r>
          </w:p>
        </w:tc>
        <w:tc>
          <w:tcPr>
            <w:tcW w:w="1559" w:type="dxa"/>
            <w:tcBorders>
              <w:top w:val="nil"/>
              <w:left w:val="nil"/>
              <w:bottom w:val="single" w:sz="4" w:space="0" w:color="auto"/>
              <w:right w:val="single" w:sz="4" w:space="0" w:color="auto"/>
            </w:tcBorders>
            <w:shd w:val="clear" w:color="auto" w:fill="auto"/>
            <w:vAlign w:val="center"/>
            <w:hideMark/>
          </w:tcPr>
          <w:p w14:paraId="17B8A6F5"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1E9C6F1" w14:textId="77777777" w:rsidR="007A391F" w:rsidRPr="007A391F" w:rsidRDefault="007A391F" w:rsidP="007A391F">
            <w:pPr>
              <w:jc w:val="right"/>
              <w:rPr>
                <w:b/>
                <w:bCs/>
                <w:i/>
                <w:iCs/>
                <w:sz w:val="20"/>
                <w:szCs w:val="20"/>
              </w:rPr>
            </w:pPr>
            <w:r w:rsidRPr="007A391F">
              <w:rPr>
                <w:b/>
                <w:bCs/>
                <w:i/>
                <w:iCs/>
                <w:sz w:val="20"/>
                <w:szCs w:val="20"/>
              </w:rPr>
              <w:t>1 851 700,00</w:t>
            </w:r>
          </w:p>
        </w:tc>
      </w:tr>
      <w:tr w:rsidR="007A391F" w:rsidRPr="007A391F" w14:paraId="6DFC7C5C"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1640959"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21" w:type="dxa"/>
            <w:tcBorders>
              <w:top w:val="nil"/>
              <w:left w:val="nil"/>
              <w:bottom w:val="single" w:sz="4" w:space="0" w:color="000000"/>
              <w:right w:val="single" w:sz="4" w:space="0" w:color="000000"/>
            </w:tcBorders>
            <w:shd w:val="clear" w:color="auto" w:fill="auto"/>
            <w:vAlign w:val="center"/>
            <w:hideMark/>
          </w:tcPr>
          <w:p w14:paraId="65C7652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2D7FC655"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19E883D2"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0815DA12"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495BA2A8" w14:textId="77777777" w:rsidR="007A391F" w:rsidRPr="007A391F" w:rsidRDefault="007A391F" w:rsidP="007A391F">
            <w:pPr>
              <w:jc w:val="center"/>
              <w:rPr>
                <w:b/>
                <w:bCs/>
                <w:sz w:val="20"/>
                <w:szCs w:val="20"/>
              </w:rPr>
            </w:pPr>
            <w:r w:rsidRPr="007A391F">
              <w:rPr>
                <w:b/>
                <w:bCs/>
                <w:sz w:val="20"/>
                <w:szCs w:val="20"/>
              </w:rPr>
              <w:t>100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5B7BD0C2" w14:textId="77777777" w:rsidR="007A391F" w:rsidRPr="007A391F" w:rsidRDefault="007A391F" w:rsidP="007A391F">
            <w:pPr>
              <w:jc w:val="right"/>
              <w:rPr>
                <w:b/>
                <w:bCs/>
                <w:sz w:val="20"/>
                <w:szCs w:val="20"/>
              </w:rPr>
            </w:pPr>
            <w:r w:rsidRPr="007A391F">
              <w:rPr>
                <w:b/>
                <w:bCs/>
                <w:sz w:val="20"/>
                <w:szCs w:val="20"/>
              </w:rPr>
              <w:t>899 200,00</w:t>
            </w:r>
          </w:p>
        </w:tc>
        <w:tc>
          <w:tcPr>
            <w:tcW w:w="1559" w:type="dxa"/>
            <w:tcBorders>
              <w:top w:val="nil"/>
              <w:left w:val="nil"/>
              <w:bottom w:val="single" w:sz="4" w:space="0" w:color="auto"/>
              <w:right w:val="single" w:sz="4" w:space="0" w:color="auto"/>
            </w:tcBorders>
            <w:shd w:val="clear" w:color="auto" w:fill="auto"/>
            <w:vAlign w:val="center"/>
            <w:hideMark/>
          </w:tcPr>
          <w:p w14:paraId="3804987D"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35AD079" w14:textId="77777777" w:rsidR="007A391F" w:rsidRPr="007A391F" w:rsidRDefault="007A391F" w:rsidP="007A391F">
            <w:pPr>
              <w:jc w:val="right"/>
              <w:rPr>
                <w:b/>
                <w:bCs/>
                <w:sz w:val="20"/>
                <w:szCs w:val="20"/>
              </w:rPr>
            </w:pPr>
            <w:r w:rsidRPr="007A391F">
              <w:rPr>
                <w:b/>
                <w:bCs/>
                <w:sz w:val="20"/>
                <w:szCs w:val="20"/>
              </w:rPr>
              <w:t>899 200,00</w:t>
            </w:r>
          </w:p>
        </w:tc>
      </w:tr>
      <w:tr w:rsidR="007A391F" w:rsidRPr="007A391F" w14:paraId="441FE92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A3BBD6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621" w:type="dxa"/>
            <w:tcBorders>
              <w:top w:val="nil"/>
              <w:left w:val="nil"/>
              <w:bottom w:val="single" w:sz="4" w:space="0" w:color="000000"/>
              <w:right w:val="single" w:sz="4" w:space="0" w:color="000000"/>
            </w:tcBorders>
            <w:shd w:val="clear" w:color="auto" w:fill="auto"/>
            <w:vAlign w:val="center"/>
            <w:hideMark/>
          </w:tcPr>
          <w:p w14:paraId="30DEB692"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B0ECCD0"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31D4363C" w14:textId="77777777" w:rsidR="007A391F" w:rsidRPr="007A391F" w:rsidRDefault="007A391F" w:rsidP="007A391F">
            <w:pPr>
              <w:jc w:val="center"/>
              <w:rPr>
                <w:b/>
                <w:bCs/>
                <w:sz w:val="20"/>
                <w:szCs w:val="20"/>
              </w:rPr>
            </w:pPr>
            <w:r w:rsidRPr="007A391F">
              <w:rPr>
                <w:b/>
                <w:bCs/>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35315A37"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415EAF38" w14:textId="77777777" w:rsidR="007A391F" w:rsidRPr="007A391F" w:rsidRDefault="007A391F" w:rsidP="007A391F">
            <w:pPr>
              <w:jc w:val="center"/>
              <w:rPr>
                <w:b/>
                <w:bCs/>
                <w:sz w:val="20"/>
                <w:szCs w:val="20"/>
              </w:rPr>
            </w:pPr>
            <w:r w:rsidRPr="007A391F">
              <w:rPr>
                <w:b/>
                <w:bCs/>
                <w:sz w:val="20"/>
                <w:szCs w:val="20"/>
              </w:rPr>
              <w:t>200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6874DCDF" w14:textId="77777777" w:rsidR="007A391F" w:rsidRPr="007A391F" w:rsidRDefault="007A391F" w:rsidP="007A391F">
            <w:pPr>
              <w:jc w:val="right"/>
              <w:rPr>
                <w:b/>
                <w:bCs/>
                <w:sz w:val="20"/>
                <w:szCs w:val="20"/>
              </w:rPr>
            </w:pPr>
            <w:r w:rsidRPr="007A391F">
              <w:rPr>
                <w:b/>
                <w:bCs/>
                <w:sz w:val="20"/>
                <w:szCs w:val="20"/>
              </w:rPr>
              <w:t>362 500,00</w:t>
            </w:r>
          </w:p>
        </w:tc>
        <w:tc>
          <w:tcPr>
            <w:tcW w:w="1559" w:type="dxa"/>
            <w:tcBorders>
              <w:top w:val="nil"/>
              <w:left w:val="nil"/>
              <w:bottom w:val="single" w:sz="4" w:space="0" w:color="auto"/>
              <w:right w:val="single" w:sz="4" w:space="0" w:color="auto"/>
            </w:tcBorders>
            <w:shd w:val="clear" w:color="auto" w:fill="auto"/>
            <w:vAlign w:val="center"/>
            <w:hideMark/>
          </w:tcPr>
          <w:p w14:paraId="664A3592"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7F604B8" w14:textId="77777777" w:rsidR="007A391F" w:rsidRPr="007A391F" w:rsidRDefault="007A391F" w:rsidP="007A391F">
            <w:pPr>
              <w:jc w:val="right"/>
              <w:rPr>
                <w:b/>
                <w:bCs/>
                <w:sz w:val="20"/>
                <w:szCs w:val="20"/>
              </w:rPr>
            </w:pPr>
            <w:r w:rsidRPr="007A391F">
              <w:rPr>
                <w:b/>
                <w:bCs/>
                <w:sz w:val="20"/>
                <w:szCs w:val="20"/>
              </w:rPr>
              <w:t>362 500,00</w:t>
            </w:r>
          </w:p>
        </w:tc>
      </w:tr>
      <w:tr w:rsidR="007A391F" w:rsidRPr="007A391F" w14:paraId="652779B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17403CA3"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621" w:type="dxa"/>
            <w:tcBorders>
              <w:top w:val="nil"/>
              <w:left w:val="nil"/>
              <w:bottom w:val="single" w:sz="4" w:space="0" w:color="000000"/>
              <w:right w:val="single" w:sz="4" w:space="0" w:color="000000"/>
            </w:tcBorders>
            <w:shd w:val="clear" w:color="auto" w:fill="auto"/>
            <w:vAlign w:val="center"/>
            <w:hideMark/>
          </w:tcPr>
          <w:p w14:paraId="1662E6ED"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B41BDEE" w14:textId="77777777" w:rsidR="007A391F" w:rsidRPr="007A391F" w:rsidRDefault="007A391F" w:rsidP="007A391F">
            <w:pPr>
              <w:jc w:val="center"/>
              <w:rPr>
                <w:sz w:val="20"/>
                <w:szCs w:val="20"/>
              </w:rPr>
            </w:pPr>
            <w:r w:rsidRPr="007A391F">
              <w:rPr>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54203744" w14:textId="77777777" w:rsidR="007A391F" w:rsidRPr="007A391F" w:rsidRDefault="007A391F" w:rsidP="007A391F">
            <w:pPr>
              <w:jc w:val="center"/>
              <w:rPr>
                <w:sz w:val="20"/>
                <w:szCs w:val="20"/>
              </w:rPr>
            </w:pPr>
            <w:r w:rsidRPr="007A391F">
              <w:rPr>
                <w:sz w:val="20"/>
                <w:szCs w:val="20"/>
              </w:rPr>
              <w:t>05</w:t>
            </w:r>
          </w:p>
        </w:tc>
        <w:tc>
          <w:tcPr>
            <w:tcW w:w="1490" w:type="dxa"/>
            <w:tcBorders>
              <w:top w:val="nil"/>
              <w:left w:val="nil"/>
              <w:bottom w:val="single" w:sz="4" w:space="0" w:color="000000"/>
              <w:right w:val="single" w:sz="4" w:space="0" w:color="000000"/>
            </w:tcBorders>
            <w:shd w:val="clear" w:color="auto" w:fill="auto"/>
            <w:vAlign w:val="center"/>
            <w:hideMark/>
          </w:tcPr>
          <w:p w14:paraId="72F50371" w14:textId="77777777" w:rsidR="007A391F" w:rsidRPr="007A391F" w:rsidRDefault="007A391F" w:rsidP="007A391F">
            <w:pPr>
              <w:jc w:val="center"/>
              <w:rPr>
                <w:sz w:val="20"/>
                <w:szCs w:val="20"/>
              </w:rPr>
            </w:pPr>
            <w:r w:rsidRPr="007A391F">
              <w:rPr>
                <w:sz w:val="20"/>
                <w:szCs w:val="20"/>
              </w:rPr>
              <w:t>57 3 0010000</w:t>
            </w:r>
          </w:p>
        </w:tc>
        <w:tc>
          <w:tcPr>
            <w:tcW w:w="567" w:type="dxa"/>
            <w:tcBorders>
              <w:top w:val="nil"/>
              <w:left w:val="nil"/>
              <w:bottom w:val="single" w:sz="4" w:space="0" w:color="000000"/>
              <w:right w:val="single" w:sz="4" w:space="0" w:color="000000"/>
            </w:tcBorders>
            <w:shd w:val="clear" w:color="auto" w:fill="auto"/>
            <w:vAlign w:val="center"/>
            <w:hideMark/>
          </w:tcPr>
          <w:p w14:paraId="3C91FACA" w14:textId="77777777" w:rsidR="007A391F" w:rsidRPr="007A391F" w:rsidRDefault="007A391F" w:rsidP="007A391F">
            <w:pPr>
              <w:jc w:val="center"/>
              <w:rPr>
                <w:b/>
                <w:bCs/>
                <w:sz w:val="20"/>
                <w:szCs w:val="20"/>
              </w:rPr>
            </w:pPr>
            <w:r w:rsidRPr="007A391F">
              <w:rPr>
                <w:b/>
                <w:bCs/>
                <w:sz w:val="20"/>
                <w:szCs w:val="20"/>
              </w:rPr>
              <w:t>300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74EF139" w14:textId="77777777" w:rsidR="007A391F" w:rsidRPr="007A391F" w:rsidRDefault="007A391F" w:rsidP="007A391F">
            <w:pPr>
              <w:jc w:val="right"/>
              <w:rPr>
                <w:b/>
                <w:bCs/>
                <w:sz w:val="20"/>
                <w:szCs w:val="20"/>
              </w:rPr>
            </w:pPr>
            <w:r w:rsidRPr="007A391F">
              <w:rPr>
                <w:b/>
                <w:bCs/>
                <w:sz w:val="20"/>
                <w:szCs w:val="20"/>
              </w:rPr>
              <w:t>590 000,00</w:t>
            </w:r>
          </w:p>
        </w:tc>
        <w:tc>
          <w:tcPr>
            <w:tcW w:w="1559" w:type="dxa"/>
            <w:tcBorders>
              <w:top w:val="nil"/>
              <w:left w:val="nil"/>
              <w:bottom w:val="single" w:sz="4" w:space="0" w:color="auto"/>
              <w:right w:val="single" w:sz="4" w:space="0" w:color="auto"/>
            </w:tcBorders>
            <w:shd w:val="clear" w:color="auto" w:fill="auto"/>
            <w:vAlign w:val="center"/>
            <w:hideMark/>
          </w:tcPr>
          <w:p w14:paraId="3A88E961"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16E07A1" w14:textId="77777777" w:rsidR="007A391F" w:rsidRPr="007A391F" w:rsidRDefault="007A391F" w:rsidP="007A391F">
            <w:pPr>
              <w:jc w:val="right"/>
              <w:rPr>
                <w:b/>
                <w:bCs/>
                <w:sz w:val="20"/>
                <w:szCs w:val="20"/>
              </w:rPr>
            </w:pPr>
            <w:r w:rsidRPr="007A391F">
              <w:rPr>
                <w:b/>
                <w:bCs/>
                <w:sz w:val="20"/>
                <w:szCs w:val="20"/>
              </w:rPr>
              <w:t>590 000,00</w:t>
            </w:r>
          </w:p>
        </w:tc>
      </w:tr>
      <w:tr w:rsidR="007A391F" w:rsidRPr="007A391F" w14:paraId="5730D256"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36752D3C" w14:textId="77777777" w:rsidR="007A391F" w:rsidRPr="007A391F" w:rsidRDefault="007A391F" w:rsidP="007A391F">
            <w:pPr>
              <w:rPr>
                <w:b/>
                <w:bCs/>
                <w:sz w:val="20"/>
                <w:szCs w:val="20"/>
              </w:rPr>
            </w:pPr>
            <w:r w:rsidRPr="007A391F">
              <w:rPr>
                <w:b/>
                <w:bCs/>
                <w:sz w:val="20"/>
                <w:szCs w:val="20"/>
              </w:rPr>
              <w:t>МБТ ОБЩЕГО ХАРАКТЕРА БЮДЖЕТАМ СУБЪЕКТОВ РФ И МО</w:t>
            </w:r>
          </w:p>
        </w:tc>
        <w:tc>
          <w:tcPr>
            <w:tcW w:w="621" w:type="dxa"/>
            <w:tcBorders>
              <w:top w:val="nil"/>
              <w:left w:val="nil"/>
              <w:bottom w:val="single" w:sz="4" w:space="0" w:color="000000"/>
              <w:right w:val="single" w:sz="4" w:space="0" w:color="000000"/>
            </w:tcBorders>
            <w:shd w:val="clear" w:color="auto" w:fill="auto"/>
            <w:vAlign w:val="center"/>
            <w:hideMark/>
          </w:tcPr>
          <w:p w14:paraId="485522C6"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523E6D1"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4D5A8E15" w14:textId="77777777" w:rsidR="007A391F" w:rsidRPr="007A391F" w:rsidRDefault="007A391F" w:rsidP="007A391F">
            <w:pPr>
              <w:jc w:val="center"/>
              <w:rPr>
                <w:b/>
                <w:bCs/>
                <w:sz w:val="20"/>
                <w:szCs w:val="20"/>
              </w:rPr>
            </w:pPr>
            <w:r w:rsidRPr="007A391F">
              <w:rPr>
                <w:b/>
                <w:bCs/>
                <w:sz w:val="20"/>
                <w:szCs w:val="20"/>
              </w:rPr>
              <w:t> </w:t>
            </w:r>
          </w:p>
        </w:tc>
        <w:tc>
          <w:tcPr>
            <w:tcW w:w="1490" w:type="dxa"/>
            <w:tcBorders>
              <w:top w:val="nil"/>
              <w:left w:val="nil"/>
              <w:bottom w:val="single" w:sz="4" w:space="0" w:color="000000"/>
              <w:right w:val="single" w:sz="4" w:space="0" w:color="000000"/>
            </w:tcBorders>
            <w:shd w:val="clear" w:color="auto" w:fill="auto"/>
            <w:vAlign w:val="center"/>
            <w:hideMark/>
          </w:tcPr>
          <w:p w14:paraId="2609914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816F58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3D55638" w14:textId="77777777" w:rsidR="007A391F" w:rsidRPr="007A391F" w:rsidRDefault="007A391F" w:rsidP="007A391F">
            <w:pPr>
              <w:jc w:val="right"/>
              <w:rPr>
                <w:b/>
                <w:bCs/>
                <w:sz w:val="20"/>
                <w:szCs w:val="20"/>
              </w:rPr>
            </w:pPr>
            <w:r w:rsidRPr="007A391F">
              <w:rPr>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2A595B97"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11B8101"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4B85CE82"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07021852" w14:textId="77777777" w:rsidR="007A391F" w:rsidRPr="007A391F" w:rsidRDefault="007A391F" w:rsidP="007A391F">
            <w:pPr>
              <w:rPr>
                <w:b/>
                <w:bCs/>
                <w:sz w:val="20"/>
                <w:szCs w:val="20"/>
              </w:rPr>
            </w:pPr>
            <w:r w:rsidRPr="007A391F">
              <w:rPr>
                <w:b/>
                <w:bCs/>
                <w:sz w:val="20"/>
                <w:szCs w:val="20"/>
              </w:rPr>
              <w:t>Прочие межбюджетные трансферты общего характера</w:t>
            </w:r>
          </w:p>
        </w:tc>
        <w:tc>
          <w:tcPr>
            <w:tcW w:w="621" w:type="dxa"/>
            <w:tcBorders>
              <w:top w:val="nil"/>
              <w:left w:val="nil"/>
              <w:bottom w:val="single" w:sz="4" w:space="0" w:color="000000"/>
              <w:right w:val="single" w:sz="4" w:space="0" w:color="000000"/>
            </w:tcBorders>
            <w:shd w:val="clear" w:color="auto" w:fill="auto"/>
            <w:vAlign w:val="center"/>
            <w:hideMark/>
          </w:tcPr>
          <w:p w14:paraId="766BA48E"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A94C038"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579ED5B8"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0379E89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6DC75D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02A0BD07" w14:textId="77777777" w:rsidR="007A391F" w:rsidRPr="007A391F" w:rsidRDefault="007A391F" w:rsidP="007A391F">
            <w:pPr>
              <w:jc w:val="right"/>
              <w:rPr>
                <w:b/>
                <w:bCs/>
                <w:sz w:val="20"/>
                <w:szCs w:val="20"/>
              </w:rPr>
            </w:pPr>
            <w:r w:rsidRPr="007A391F">
              <w:rPr>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6B8070CF"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3974A90B"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029C8091"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67501DF3" w14:textId="77777777" w:rsidR="007A391F" w:rsidRPr="007A391F" w:rsidRDefault="007A391F" w:rsidP="007A391F">
            <w:pPr>
              <w:rPr>
                <w:b/>
                <w:bCs/>
                <w:sz w:val="20"/>
                <w:szCs w:val="20"/>
              </w:rPr>
            </w:pPr>
            <w:r w:rsidRPr="007A391F">
              <w:rPr>
                <w:b/>
                <w:bCs/>
                <w:sz w:val="20"/>
                <w:szCs w:val="20"/>
              </w:rPr>
              <w:t>Непрограммные расходы</w:t>
            </w:r>
          </w:p>
        </w:tc>
        <w:tc>
          <w:tcPr>
            <w:tcW w:w="621" w:type="dxa"/>
            <w:tcBorders>
              <w:top w:val="nil"/>
              <w:left w:val="nil"/>
              <w:bottom w:val="single" w:sz="4" w:space="0" w:color="000000"/>
              <w:right w:val="single" w:sz="4" w:space="0" w:color="000000"/>
            </w:tcBorders>
            <w:shd w:val="clear" w:color="auto" w:fill="auto"/>
            <w:vAlign w:val="center"/>
            <w:hideMark/>
          </w:tcPr>
          <w:p w14:paraId="0799F37C"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381E875B"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063B8774"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34C81501"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ADA931D"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2E4AB1E1" w14:textId="77777777" w:rsidR="007A391F" w:rsidRPr="007A391F" w:rsidRDefault="007A391F" w:rsidP="007A391F">
            <w:pPr>
              <w:jc w:val="right"/>
              <w:rPr>
                <w:b/>
                <w:bCs/>
                <w:sz w:val="20"/>
                <w:szCs w:val="20"/>
              </w:rPr>
            </w:pPr>
            <w:r w:rsidRPr="007A391F">
              <w:rPr>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0296BF69"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6C39DB3C"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59C6FE29"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8FCF725" w14:textId="77777777" w:rsidR="007A391F" w:rsidRPr="007A391F" w:rsidRDefault="007A391F" w:rsidP="007A391F">
            <w:pPr>
              <w:rPr>
                <w:b/>
                <w:bCs/>
                <w:sz w:val="20"/>
                <w:szCs w:val="20"/>
              </w:rPr>
            </w:pPr>
            <w:r w:rsidRPr="007A391F">
              <w:rPr>
                <w:b/>
                <w:bCs/>
                <w:sz w:val="20"/>
                <w:szCs w:val="20"/>
              </w:rPr>
              <w:t>Межбюджетные трансферты</w:t>
            </w:r>
          </w:p>
        </w:tc>
        <w:tc>
          <w:tcPr>
            <w:tcW w:w="621" w:type="dxa"/>
            <w:tcBorders>
              <w:top w:val="nil"/>
              <w:left w:val="nil"/>
              <w:bottom w:val="single" w:sz="4" w:space="0" w:color="000000"/>
              <w:right w:val="single" w:sz="4" w:space="0" w:color="000000"/>
            </w:tcBorders>
            <w:shd w:val="clear" w:color="auto" w:fill="auto"/>
            <w:vAlign w:val="center"/>
            <w:hideMark/>
          </w:tcPr>
          <w:p w14:paraId="2BA21053"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03590E62"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0A896AFF"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54DA5E40" w14:textId="77777777" w:rsidR="007A391F" w:rsidRPr="007A391F" w:rsidRDefault="007A391F" w:rsidP="007A391F">
            <w:pPr>
              <w:jc w:val="center"/>
              <w:rPr>
                <w:b/>
                <w:bCs/>
                <w:sz w:val="20"/>
                <w:szCs w:val="20"/>
              </w:rPr>
            </w:pPr>
            <w:r w:rsidRPr="007A391F">
              <w:rPr>
                <w:b/>
                <w:bCs/>
                <w:sz w:val="20"/>
                <w:szCs w:val="20"/>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585E9E2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40E552DF" w14:textId="77777777" w:rsidR="007A391F" w:rsidRPr="007A391F" w:rsidRDefault="007A391F" w:rsidP="007A391F">
            <w:pPr>
              <w:jc w:val="right"/>
              <w:rPr>
                <w:b/>
                <w:bCs/>
                <w:sz w:val="20"/>
                <w:szCs w:val="20"/>
              </w:rPr>
            </w:pPr>
            <w:r w:rsidRPr="007A391F">
              <w:rPr>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38A90AA8"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480A9A1C" w14:textId="77777777" w:rsidR="007A391F" w:rsidRPr="007A391F" w:rsidRDefault="007A391F" w:rsidP="007A391F">
            <w:pPr>
              <w:jc w:val="right"/>
              <w:rPr>
                <w:b/>
                <w:bCs/>
                <w:sz w:val="20"/>
                <w:szCs w:val="20"/>
              </w:rPr>
            </w:pPr>
            <w:r w:rsidRPr="007A391F">
              <w:rPr>
                <w:b/>
                <w:bCs/>
                <w:sz w:val="20"/>
                <w:szCs w:val="20"/>
              </w:rPr>
              <w:t>1 458 822,36</w:t>
            </w:r>
          </w:p>
        </w:tc>
      </w:tr>
      <w:tr w:rsidR="007A391F" w:rsidRPr="007A391F" w14:paraId="3419D8DD"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42114A81" w14:textId="77777777" w:rsidR="007A391F" w:rsidRPr="007A391F" w:rsidRDefault="007A391F" w:rsidP="007A391F">
            <w:pPr>
              <w:rPr>
                <w:b/>
                <w:bCs/>
                <w:i/>
                <w:iCs/>
                <w:sz w:val="20"/>
                <w:szCs w:val="20"/>
              </w:rPr>
            </w:pPr>
            <w:r w:rsidRPr="007A391F">
              <w:rPr>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sz w:val="20"/>
                <w:szCs w:val="20"/>
              </w:rPr>
              <w:t>переданных  в</w:t>
            </w:r>
            <w:proofErr w:type="gramEnd"/>
            <w:r w:rsidRPr="007A391F">
              <w:rPr>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621" w:type="dxa"/>
            <w:tcBorders>
              <w:top w:val="nil"/>
              <w:left w:val="nil"/>
              <w:bottom w:val="single" w:sz="4" w:space="0" w:color="000000"/>
              <w:right w:val="single" w:sz="4" w:space="0" w:color="000000"/>
            </w:tcBorders>
            <w:shd w:val="clear" w:color="auto" w:fill="auto"/>
            <w:vAlign w:val="center"/>
            <w:hideMark/>
          </w:tcPr>
          <w:p w14:paraId="2C640803" w14:textId="77777777" w:rsidR="007A391F" w:rsidRPr="007A391F" w:rsidRDefault="007A391F" w:rsidP="007A391F">
            <w:pPr>
              <w:jc w:val="center"/>
              <w:rPr>
                <w:b/>
                <w:bCs/>
                <w:i/>
                <w:iCs/>
                <w:sz w:val="20"/>
                <w:szCs w:val="20"/>
              </w:rPr>
            </w:pPr>
            <w:r w:rsidRPr="007A391F">
              <w:rPr>
                <w:b/>
                <w:bCs/>
                <w:i/>
                <w:i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14942A11" w14:textId="77777777" w:rsidR="007A391F" w:rsidRPr="007A391F" w:rsidRDefault="007A391F" w:rsidP="007A391F">
            <w:pPr>
              <w:jc w:val="center"/>
              <w:rPr>
                <w:b/>
                <w:bCs/>
                <w:i/>
                <w:iCs/>
                <w:sz w:val="20"/>
                <w:szCs w:val="20"/>
              </w:rPr>
            </w:pPr>
            <w:r w:rsidRPr="007A391F">
              <w:rPr>
                <w:b/>
                <w:bCs/>
                <w:i/>
                <w:i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131E92E3" w14:textId="77777777" w:rsidR="007A391F" w:rsidRPr="007A391F" w:rsidRDefault="007A391F" w:rsidP="007A391F">
            <w:pPr>
              <w:jc w:val="center"/>
              <w:rPr>
                <w:b/>
                <w:bCs/>
                <w:i/>
                <w:iCs/>
                <w:sz w:val="20"/>
                <w:szCs w:val="20"/>
              </w:rPr>
            </w:pPr>
            <w:r w:rsidRPr="007A391F">
              <w:rPr>
                <w:b/>
                <w:bCs/>
                <w:i/>
                <w:i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16F5D799" w14:textId="77777777" w:rsidR="007A391F" w:rsidRPr="007A391F" w:rsidRDefault="007A391F" w:rsidP="007A391F">
            <w:pPr>
              <w:jc w:val="center"/>
              <w:rPr>
                <w:b/>
                <w:bCs/>
                <w:i/>
                <w:iCs/>
                <w:sz w:val="20"/>
                <w:szCs w:val="20"/>
              </w:rPr>
            </w:pPr>
            <w:r w:rsidRPr="007A391F">
              <w:rPr>
                <w:b/>
                <w:bCs/>
                <w:i/>
                <w:i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705CC6D8"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32454A80" w14:textId="77777777" w:rsidR="007A391F" w:rsidRPr="007A391F" w:rsidRDefault="007A391F" w:rsidP="007A391F">
            <w:pPr>
              <w:jc w:val="right"/>
              <w:rPr>
                <w:b/>
                <w:bCs/>
                <w:i/>
                <w:iCs/>
                <w:sz w:val="20"/>
                <w:szCs w:val="20"/>
              </w:rPr>
            </w:pPr>
            <w:r w:rsidRPr="007A391F">
              <w:rPr>
                <w:b/>
                <w:bCs/>
                <w:i/>
                <w:i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2747D80F" w14:textId="77777777" w:rsidR="007A391F" w:rsidRPr="007A391F" w:rsidRDefault="007A391F" w:rsidP="007A391F">
            <w:pPr>
              <w:jc w:val="right"/>
              <w:rPr>
                <w:b/>
                <w:bCs/>
                <w:i/>
                <w:iCs/>
                <w:sz w:val="20"/>
                <w:szCs w:val="20"/>
              </w:rPr>
            </w:pPr>
            <w:r w:rsidRPr="007A391F">
              <w:rPr>
                <w:b/>
                <w:bCs/>
                <w:i/>
                <w:i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0A387CD6" w14:textId="77777777" w:rsidR="007A391F" w:rsidRPr="007A391F" w:rsidRDefault="007A391F" w:rsidP="007A391F">
            <w:pPr>
              <w:jc w:val="right"/>
              <w:rPr>
                <w:b/>
                <w:bCs/>
                <w:i/>
                <w:iCs/>
                <w:sz w:val="20"/>
                <w:szCs w:val="20"/>
              </w:rPr>
            </w:pPr>
            <w:r w:rsidRPr="007A391F">
              <w:rPr>
                <w:b/>
                <w:bCs/>
                <w:i/>
                <w:iCs/>
                <w:sz w:val="20"/>
                <w:szCs w:val="20"/>
              </w:rPr>
              <w:t>1 458 822,36</w:t>
            </w:r>
          </w:p>
        </w:tc>
      </w:tr>
      <w:tr w:rsidR="007A391F" w:rsidRPr="007A391F" w14:paraId="12B139BE" w14:textId="77777777" w:rsidTr="007A391F">
        <w:trPr>
          <w:trHeight w:val="20"/>
        </w:trPr>
        <w:tc>
          <w:tcPr>
            <w:tcW w:w="7103" w:type="dxa"/>
            <w:tcBorders>
              <w:top w:val="nil"/>
              <w:left w:val="single" w:sz="4" w:space="0" w:color="000000"/>
              <w:bottom w:val="single" w:sz="4" w:space="0" w:color="000000"/>
              <w:right w:val="single" w:sz="4" w:space="0" w:color="000000"/>
            </w:tcBorders>
            <w:shd w:val="clear" w:color="auto" w:fill="auto"/>
            <w:vAlign w:val="center"/>
            <w:hideMark/>
          </w:tcPr>
          <w:p w14:paraId="5EA155D3" w14:textId="77777777" w:rsidR="007A391F" w:rsidRPr="007A391F" w:rsidRDefault="007A391F" w:rsidP="007A391F">
            <w:pPr>
              <w:rPr>
                <w:b/>
                <w:bCs/>
                <w:sz w:val="20"/>
                <w:szCs w:val="20"/>
              </w:rPr>
            </w:pPr>
            <w:r w:rsidRPr="007A391F">
              <w:rPr>
                <w:b/>
                <w:bCs/>
                <w:sz w:val="20"/>
                <w:szCs w:val="20"/>
              </w:rPr>
              <w:lastRenderedPageBreak/>
              <w:t>Межбюджетные трансферты</w:t>
            </w:r>
          </w:p>
        </w:tc>
        <w:tc>
          <w:tcPr>
            <w:tcW w:w="621" w:type="dxa"/>
            <w:tcBorders>
              <w:top w:val="nil"/>
              <w:left w:val="nil"/>
              <w:bottom w:val="single" w:sz="4" w:space="0" w:color="000000"/>
              <w:right w:val="single" w:sz="4" w:space="0" w:color="000000"/>
            </w:tcBorders>
            <w:shd w:val="clear" w:color="auto" w:fill="auto"/>
            <w:vAlign w:val="center"/>
            <w:hideMark/>
          </w:tcPr>
          <w:p w14:paraId="6E665AB0" w14:textId="77777777" w:rsidR="007A391F" w:rsidRPr="007A391F" w:rsidRDefault="007A391F" w:rsidP="007A391F">
            <w:pPr>
              <w:jc w:val="center"/>
              <w:rPr>
                <w:b/>
                <w:bCs/>
                <w:sz w:val="20"/>
                <w:szCs w:val="20"/>
              </w:rPr>
            </w:pPr>
            <w:r w:rsidRPr="007A391F">
              <w:rPr>
                <w:b/>
                <w:bCs/>
                <w:sz w:val="20"/>
                <w:szCs w:val="20"/>
              </w:rPr>
              <w:t>803</w:t>
            </w:r>
          </w:p>
        </w:tc>
        <w:tc>
          <w:tcPr>
            <w:tcW w:w="513" w:type="dxa"/>
            <w:tcBorders>
              <w:top w:val="nil"/>
              <w:left w:val="nil"/>
              <w:bottom w:val="single" w:sz="4" w:space="0" w:color="000000"/>
              <w:right w:val="single" w:sz="4" w:space="0" w:color="000000"/>
            </w:tcBorders>
            <w:shd w:val="clear" w:color="auto" w:fill="auto"/>
            <w:vAlign w:val="center"/>
            <w:hideMark/>
          </w:tcPr>
          <w:p w14:paraId="67B20660"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33AB7534" w14:textId="77777777" w:rsidR="007A391F" w:rsidRPr="007A391F" w:rsidRDefault="007A391F" w:rsidP="007A391F">
            <w:pPr>
              <w:jc w:val="center"/>
              <w:rPr>
                <w:b/>
                <w:bCs/>
                <w:sz w:val="20"/>
                <w:szCs w:val="20"/>
              </w:rPr>
            </w:pPr>
            <w:r w:rsidRPr="007A391F">
              <w:rPr>
                <w:b/>
                <w:bCs/>
                <w:sz w:val="20"/>
                <w:szCs w:val="20"/>
              </w:rPr>
              <w:t>03</w:t>
            </w:r>
          </w:p>
        </w:tc>
        <w:tc>
          <w:tcPr>
            <w:tcW w:w="1490" w:type="dxa"/>
            <w:tcBorders>
              <w:top w:val="nil"/>
              <w:left w:val="nil"/>
              <w:bottom w:val="single" w:sz="4" w:space="0" w:color="000000"/>
              <w:right w:val="single" w:sz="4" w:space="0" w:color="000000"/>
            </w:tcBorders>
            <w:shd w:val="clear" w:color="auto" w:fill="auto"/>
            <w:vAlign w:val="center"/>
            <w:hideMark/>
          </w:tcPr>
          <w:p w14:paraId="53BC2E0C" w14:textId="77777777" w:rsidR="007A391F" w:rsidRPr="007A391F" w:rsidRDefault="007A391F" w:rsidP="007A391F">
            <w:pPr>
              <w:jc w:val="center"/>
              <w:rPr>
                <w:b/>
                <w:bCs/>
                <w:sz w:val="20"/>
                <w:szCs w:val="20"/>
              </w:rPr>
            </w:pPr>
            <w:r w:rsidRPr="007A391F">
              <w:rPr>
                <w:b/>
                <w:b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753F5A3F" w14:textId="77777777" w:rsidR="007A391F" w:rsidRPr="007A391F" w:rsidRDefault="007A391F" w:rsidP="007A391F">
            <w:pPr>
              <w:jc w:val="center"/>
              <w:rPr>
                <w:b/>
                <w:bCs/>
                <w:sz w:val="20"/>
                <w:szCs w:val="20"/>
              </w:rPr>
            </w:pPr>
            <w:r w:rsidRPr="007A391F">
              <w:rPr>
                <w:b/>
                <w:bCs/>
                <w:sz w:val="20"/>
                <w:szCs w:val="20"/>
              </w:rPr>
              <w:t>500</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14:paraId="1A762590" w14:textId="77777777" w:rsidR="007A391F" w:rsidRPr="007A391F" w:rsidRDefault="007A391F" w:rsidP="007A391F">
            <w:pPr>
              <w:jc w:val="right"/>
              <w:rPr>
                <w:b/>
                <w:bCs/>
                <w:sz w:val="20"/>
                <w:szCs w:val="20"/>
              </w:rPr>
            </w:pPr>
            <w:r w:rsidRPr="007A391F">
              <w:rPr>
                <w:b/>
                <w:bCs/>
                <w:sz w:val="20"/>
                <w:szCs w:val="20"/>
              </w:rPr>
              <w:t>1 458 822,36</w:t>
            </w:r>
          </w:p>
        </w:tc>
        <w:tc>
          <w:tcPr>
            <w:tcW w:w="1559" w:type="dxa"/>
            <w:tcBorders>
              <w:top w:val="nil"/>
              <w:left w:val="nil"/>
              <w:bottom w:val="single" w:sz="4" w:space="0" w:color="auto"/>
              <w:right w:val="single" w:sz="4" w:space="0" w:color="auto"/>
            </w:tcBorders>
            <w:shd w:val="clear" w:color="auto" w:fill="auto"/>
            <w:vAlign w:val="center"/>
            <w:hideMark/>
          </w:tcPr>
          <w:p w14:paraId="418BD6C3" w14:textId="77777777" w:rsidR="007A391F" w:rsidRPr="007A391F" w:rsidRDefault="007A391F" w:rsidP="007A391F">
            <w:pPr>
              <w:jc w:val="right"/>
              <w:rPr>
                <w:b/>
                <w:bCs/>
                <w:sz w:val="20"/>
                <w:szCs w:val="20"/>
              </w:rPr>
            </w:pPr>
            <w:r w:rsidRPr="007A391F">
              <w:rPr>
                <w:b/>
                <w:bCs/>
                <w:sz w:val="20"/>
                <w:szCs w:val="20"/>
              </w:rPr>
              <w:t>0,00</w:t>
            </w:r>
          </w:p>
        </w:tc>
        <w:tc>
          <w:tcPr>
            <w:tcW w:w="1559" w:type="dxa"/>
            <w:tcBorders>
              <w:top w:val="nil"/>
              <w:left w:val="nil"/>
              <w:bottom w:val="single" w:sz="4" w:space="0" w:color="auto"/>
              <w:right w:val="single" w:sz="4" w:space="0" w:color="auto"/>
            </w:tcBorders>
            <w:shd w:val="clear" w:color="auto" w:fill="auto"/>
            <w:vAlign w:val="center"/>
            <w:hideMark/>
          </w:tcPr>
          <w:p w14:paraId="2CBABB53" w14:textId="77777777" w:rsidR="007A391F" w:rsidRPr="007A391F" w:rsidRDefault="007A391F" w:rsidP="007A391F">
            <w:pPr>
              <w:jc w:val="right"/>
              <w:rPr>
                <w:b/>
                <w:bCs/>
                <w:sz w:val="20"/>
                <w:szCs w:val="20"/>
              </w:rPr>
            </w:pPr>
            <w:r w:rsidRPr="007A391F">
              <w:rPr>
                <w:b/>
                <w:bCs/>
                <w:sz w:val="20"/>
                <w:szCs w:val="20"/>
              </w:rPr>
              <w:t>1 458 822,36</w:t>
            </w:r>
          </w:p>
        </w:tc>
      </w:tr>
    </w:tbl>
    <w:p w14:paraId="3400F8A7" w14:textId="77777777" w:rsidR="007A391F" w:rsidRPr="007A391F" w:rsidRDefault="007A391F" w:rsidP="007A391F">
      <w:pPr>
        <w:tabs>
          <w:tab w:val="left" w:pos="21488"/>
          <w:tab w:val="left" w:pos="23388"/>
          <w:tab w:val="left" w:pos="25288"/>
          <w:tab w:val="left" w:pos="26408"/>
          <w:tab w:val="left" w:pos="27368"/>
        </w:tabs>
        <w:rPr>
          <w:b/>
          <w:bCs/>
          <w:sz w:val="20"/>
          <w:szCs w:val="20"/>
        </w:rPr>
        <w:sectPr w:rsidR="007A391F" w:rsidRPr="007A391F" w:rsidSect="007A391F">
          <w:pgSz w:w="16838" w:h="11906" w:orient="landscape"/>
          <w:pgMar w:top="1134" w:right="1103" w:bottom="567" w:left="851" w:header="567" w:footer="567" w:gutter="0"/>
          <w:cols w:space="720"/>
          <w:titlePg/>
          <w:docGrid w:linePitch="326"/>
        </w:sectPr>
      </w:pPr>
    </w:p>
    <w:tbl>
      <w:tblPr>
        <w:tblW w:w="15277" w:type="dxa"/>
        <w:tblInd w:w="93" w:type="dxa"/>
        <w:tblLook w:val="04A0" w:firstRow="1" w:lastRow="0" w:firstColumn="1" w:lastColumn="0" w:noHBand="0" w:noVBand="1"/>
      </w:tblPr>
      <w:tblGrid>
        <w:gridCol w:w="9371"/>
        <w:gridCol w:w="851"/>
        <w:gridCol w:w="1418"/>
        <w:gridCol w:w="916"/>
        <w:gridCol w:w="968"/>
        <w:gridCol w:w="1753"/>
      </w:tblGrid>
      <w:tr w:rsidR="007A391F" w:rsidRPr="007A391F" w14:paraId="2A7EEA97" w14:textId="77777777" w:rsidTr="007A391F">
        <w:trPr>
          <w:trHeight w:val="1020"/>
        </w:trPr>
        <w:tc>
          <w:tcPr>
            <w:tcW w:w="15277" w:type="dxa"/>
            <w:gridSpan w:val="6"/>
            <w:tcBorders>
              <w:top w:val="nil"/>
              <w:left w:val="nil"/>
              <w:bottom w:val="nil"/>
              <w:right w:val="nil"/>
            </w:tcBorders>
            <w:shd w:val="clear" w:color="auto" w:fill="auto"/>
            <w:vAlign w:val="center"/>
            <w:hideMark/>
          </w:tcPr>
          <w:p w14:paraId="244FF536" w14:textId="77777777" w:rsidR="007A391F" w:rsidRPr="007A391F" w:rsidRDefault="007A391F" w:rsidP="007A391F">
            <w:pPr>
              <w:jc w:val="right"/>
              <w:rPr>
                <w:sz w:val="20"/>
                <w:szCs w:val="20"/>
              </w:rPr>
            </w:pPr>
            <w:r w:rsidRPr="007A391F">
              <w:rPr>
                <w:sz w:val="20"/>
                <w:szCs w:val="20"/>
              </w:rPr>
              <w:lastRenderedPageBreak/>
              <w:t xml:space="preserve">       Приложение №5</w:t>
            </w:r>
            <w:r w:rsidRPr="007A391F">
              <w:rPr>
                <w:sz w:val="20"/>
                <w:szCs w:val="20"/>
              </w:rPr>
              <w:br/>
              <w:t>к решению сессии поселкового Совета депутатов</w:t>
            </w:r>
            <w:r w:rsidRPr="007A391F">
              <w:rPr>
                <w:sz w:val="20"/>
                <w:szCs w:val="20"/>
              </w:rPr>
              <w:br/>
              <w:t xml:space="preserve">от «24» декабря </w:t>
            </w:r>
            <w:proofErr w:type="gramStart"/>
            <w:r w:rsidRPr="007A391F">
              <w:rPr>
                <w:sz w:val="20"/>
                <w:szCs w:val="20"/>
              </w:rPr>
              <w:t>2024  года</w:t>
            </w:r>
            <w:proofErr w:type="gramEnd"/>
            <w:r w:rsidRPr="007A391F">
              <w:rPr>
                <w:sz w:val="20"/>
                <w:szCs w:val="20"/>
              </w:rPr>
              <w:t xml:space="preserve"> V-№ 31-2</w:t>
            </w:r>
          </w:p>
        </w:tc>
      </w:tr>
      <w:tr w:rsidR="007A391F" w:rsidRPr="007A391F" w14:paraId="313E3F14" w14:textId="77777777" w:rsidTr="007A391F">
        <w:trPr>
          <w:trHeight w:val="405"/>
        </w:trPr>
        <w:tc>
          <w:tcPr>
            <w:tcW w:w="9371" w:type="dxa"/>
            <w:tcBorders>
              <w:top w:val="nil"/>
              <w:left w:val="nil"/>
              <w:bottom w:val="nil"/>
              <w:right w:val="nil"/>
            </w:tcBorders>
            <w:shd w:val="clear" w:color="000000" w:fill="FFFFFF"/>
            <w:vAlign w:val="center"/>
            <w:hideMark/>
          </w:tcPr>
          <w:p w14:paraId="61FA71C1" w14:textId="77777777" w:rsidR="007A391F" w:rsidRPr="007A391F" w:rsidRDefault="007A391F" w:rsidP="007A391F">
            <w:pPr>
              <w:rPr>
                <w:sz w:val="20"/>
                <w:szCs w:val="20"/>
              </w:rPr>
            </w:pPr>
            <w:r w:rsidRPr="007A391F">
              <w:rPr>
                <w:sz w:val="20"/>
                <w:szCs w:val="20"/>
              </w:rPr>
              <w:t> </w:t>
            </w:r>
          </w:p>
        </w:tc>
        <w:tc>
          <w:tcPr>
            <w:tcW w:w="851" w:type="dxa"/>
            <w:tcBorders>
              <w:top w:val="nil"/>
              <w:left w:val="nil"/>
              <w:bottom w:val="nil"/>
              <w:right w:val="nil"/>
            </w:tcBorders>
            <w:shd w:val="clear" w:color="000000" w:fill="FFFFFF"/>
            <w:vAlign w:val="center"/>
            <w:hideMark/>
          </w:tcPr>
          <w:p w14:paraId="5FEADD37" w14:textId="77777777" w:rsidR="007A391F" w:rsidRPr="007A391F" w:rsidRDefault="007A391F" w:rsidP="007A391F">
            <w:pPr>
              <w:jc w:val="center"/>
              <w:rPr>
                <w:sz w:val="20"/>
                <w:szCs w:val="20"/>
              </w:rPr>
            </w:pPr>
            <w:r w:rsidRPr="007A391F">
              <w:rPr>
                <w:sz w:val="20"/>
                <w:szCs w:val="20"/>
              </w:rPr>
              <w:t> </w:t>
            </w:r>
          </w:p>
        </w:tc>
        <w:tc>
          <w:tcPr>
            <w:tcW w:w="1418" w:type="dxa"/>
            <w:tcBorders>
              <w:top w:val="nil"/>
              <w:left w:val="nil"/>
              <w:bottom w:val="nil"/>
              <w:right w:val="nil"/>
            </w:tcBorders>
            <w:shd w:val="clear" w:color="000000" w:fill="FFFFFF"/>
            <w:vAlign w:val="center"/>
            <w:hideMark/>
          </w:tcPr>
          <w:p w14:paraId="50357A98" w14:textId="77777777" w:rsidR="007A391F" w:rsidRPr="007A391F" w:rsidRDefault="007A391F" w:rsidP="007A391F">
            <w:pPr>
              <w:jc w:val="center"/>
              <w:rPr>
                <w:sz w:val="20"/>
                <w:szCs w:val="20"/>
              </w:rPr>
            </w:pPr>
            <w:r w:rsidRPr="007A391F">
              <w:rPr>
                <w:sz w:val="20"/>
                <w:szCs w:val="20"/>
              </w:rPr>
              <w:t> </w:t>
            </w:r>
          </w:p>
        </w:tc>
        <w:tc>
          <w:tcPr>
            <w:tcW w:w="916" w:type="dxa"/>
            <w:tcBorders>
              <w:top w:val="nil"/>
              <w:left w:val="nil"/>
              <w:bottom w:val="nil"/>
              <w:right w:val="nil"/>
            </w:tcBorders>
            <w:shd w:val="clear" w:color="auto" w:fill="auto"/>
            <w:vAlign w:val="center"/>
            <w:hideMark/>
          </w:tcPr>
          <w:p w14:paraId="2EACFD79" w14:textId="77777777" w:rsidR="007A391F" w:rsidRPr="007A391F" w:rsidRDefault="007A391F" w:rsidP="007A391F">
            <w:pPr>
              <w:jc w:val="center"/>
              <w:rPr>
                <w:b/>
                <w:bCs/>
                <w:sz w:val="20"/>
                <w:szCs w:val="20"/>
              </w:rPr>
            </w:pPr>
          </w:p>
        </w:tc>
        <w:tc>
          <w:tcPr>
            <w:tcW w:w="968" w:type="dxa"/>
            <w:tcBorders>
              <w:top w:val="nil"/>
              <w:left w:val="nil"/>
              <w:bottom w:val="nil"/>
              <w:right w:val="nil"/>
            </w:tcBorders>
            <w:shd w:val="clear" w:color="auto" w:fill="auto"/>
            <w:vAlign w:val="center"/>
            <w:hideMark/>
          </w:tcPr>
          <w:p w14:paraId="3D84E625" w14:textId="77777777" w:rsidR="007A391F" w:rsidRPr="007A391F" w:rsidRDefault="007A391F" w:rsidP="007A391F">
            <w:pPr>
              <w:rPr>
                <w:b/>
                <w:bCs/>
                <w:sz w:val="20"/>
                <w:szCs w:val="20"/>
              </w:rPr>
            </w:pPr>
          </w:p>
        </w:tc>
        <w:tc>
          <w:tcPr>
            <w:tcW w:w="1753" w:type="dxa"/>
            <w:tcBorders>
              <w:top w:val="nil"/>
              <w:left w:val="nil"/>
              <w:bottom w:val="nil"/>
              <w:right w:val="nil"/>
            </w:tcBorders>
            <w:shd w:val="clear" w:color="auto" w:fill="auto"/>
            <w:vAlign w:val="center"/>
            <w:hideMark/>
          </w:tcPr>
          <w:p w14:paraId="2E7DF574" w14:textId="77777777" w:rsidR="007A391F" w:rsidRPr="007A391F" w:rsidRDefault="007A391F" w:rsidP="007A391F">
            <w:pPr>
              <w:jc w:val="right"/>
              <w:rPr>
                <w:sz w:val="20"/>
                <w:szCs w:val="20"/>
              </w:rPr>
            </w:pPr>
            <w:r w:rsidRPr="007A391F">
              <w:rPr>
                <w:sz w:val="20"/>
                <w:szCs w:val="20"/>
              </w:rPr>
              <w:t>Таблица 5.1.</w:t>
            </w:r>
          </w:p>
        </w:tc>
      </w:tr>
      <w:tr w:rsidR="007A391F" w:rsidRPr="007A391F" w14:paraId="7F138CD7" w14:textId="77777777" w:rsidTr="007A391F">
        <w:trPr>
          <w:trHeight w:val="405"/>
        </w:trPr>
        <w:tc>
          <w:tcPr>
            <w:tcW w:w="9371" w:type="dxa"/>
            <w:tcBorders>
              <w:top w:val="nil"/>
              <w:left w:val="nil"/>
              <w:bottom w:val="nil"/>
              <w:right w:val="nil"/>
            </w:tcBorders>
            <w:shd w:val="clear" w:color="000000" w:fill="FFFFFF"/>
            <w:vAlign w:val="center"/>
            <w:hideMark/>
          </w:tcPr>
          <w:p w14:paraId="3C06B73C" w14:textId="77777777" w:rsidR="007A391F" w:rsidRPr="007A391F" w:rsidRDefault="007A391F" w:rsidP="007A391F">
            <w:pPr>
              <w:rPr>
                <w:sz w:val="20"/>
                <w:szCs w:val="20"/>
              </w:rPr>
            </w:pPr>
            <w:r w:rsidRPr="007A391F">
              <w:rPr>
                <w:sz w:val="20"/>
                <w:szCs w:val="20"/>
              </w:rPr>
              <w:t> </w:t>
            </w:r>
          </w:p>
        </w:tc>
        <w:tc>
          <w:tcPr>
            <w:tcW w:w="851" w:type="dxa"/>
            <w:tcBorders>
              <w:top w:val="nil"/>
              <w:left w:val="nil"/>
              <w:bottom w:val="nil"/>
              <w:right w:val="nil"/>
            </w:tcBorders>
            <w:shd w:val="clear" w:color="000000" w:fill="FFFFFF"/>
            <w:vAlign w:val="center"/>
            <w:hideMark/>
          </w:tcPr>
          <w:p w14:paraId="68B051E2" w14:textId="77777777" w:rsidR="007A391F" w:rsidRPr="007A391F" w:rsidRDefault="007A391F" w:rsidP="007A391F">
            <w:pPr>
              <w:jc w:val="center"/>
              <w:rPr>
                <w:sz w:val="20"/>
                <w:szCs w:val="20"/>
              </w:rPr>
            </w:pPr>
            <w:r w:rsidRPr="007A391F">
              <w:rPr>
                <w:sz w:val="20"/>
                <w:szCs w:val="20"/>
              </w:rPr>
              <w:t> </w:t>
            </w:r>
          </w:p>
        </w:tc>
        <w:tc>
          <w:tcPr>
            <w:tcW w:w="1418" w:type="dxa"/>
            <w:tcBorders>
              <w:top w:val="nil"/>
              <w:left w:val="nil"/>
              <w:bottom w:val="nil"/>
              <w:right w:val="nil"/>
            </w:tcBorders>
            <w:shd w:val="clear" w:color="000000" w:fill="FFFFFF"/>
            <w:vAlign w:val="center"/>
            <w:hideMark/>
          </w:tcPr>
          <w:p w14:paraId="4F424A2E" w14:textId="77777777" w:rsidR="007A391F" w:rsidRPr="007A391F" w:rsidRDefault="007A391F" w:rsidP="007A391F">
            <w:pPr>
              <w:jc w:val="center"/>
              <w:rPr>
                <w:sz w:val="20"/>
                <w:szCs w:val="20"/>
              </w:rPr>
            </w:pPr>
            <w:r w:rsidRPr="007A391F">
              <w:rPr>
                <w:sz w:val="20"/>
                <w:szCs w:val="20"/>
              </w:rPr>
              <w:t> </w:t>
            </w:r>
          </w:p>
        </w:tc>
        <w:tc>
          <w:tcPr>
            <w:tcW w:w="916" w:type="dxa"/>
            <w:tcBorders>
              <w:top w:val="nil"/>
              <w:left w:val="nil"/>
              <w:bottom w:val="nil"/>
              <w:right w:val="nil"/>
            </w:tcBorders>
            <w:shd w:val="clear" w:color="auto" w:fill="auto"/>
            <w:vAlign w:val="center"/>
            <w:hideMark/>
          </w:tcPr>
          <w:p w14:paraId="3D24A2F3" w14:textId="77777777" w:rsidR="007A391F" w:rsidRPr="007A391F" w:rsidRDefault="007A391F" w:rsidP="007A391F">
            <w:pPr>
              <w:jc w:val="center"/>
              <w:rPr>
                <w:b/>
                <w:bCs/>
                <w:sz w:val="20"/>
                <w:szCs w:val="20"/>
              </w:rPr>
            </w:pPr>
          </w:p>
        </w:tc>
        <w:tc>
          <w:tcPr>
            <w:tcW w:w="968" w:type="dxa"/>
            <w:tcBorders>
              <w:top w:val="nil"/>
              <w:left w:val="nil"/>
              <w:bottom w:val="nil"/>
              <w:right w:val="nil"/>
            </w:tcBorders>
            <w:shd w:val="clear" w:color="auto" w:fill="auto"/>
            <w:vAlign w:val="center"/>
            <w:hideMark/>
          </w:tcPr>
          <w:p w14:paraId="418C0EC2" w14:textId="77777777" w:rsidR="007A391F" w:rsidRPr="007A391F" w:rsidRDefault="007A391F" w:rsidP="007A391F">
            <w:pPr>
              <w:rPr>
                <w:b/>
                <w:bCs/>
                <w:sz w:val="20"/>
                <w:szCs w:val="20"/>
              </w:rPr>
            </w:pPr>
          </w:p>
        </w:tc>
        <w:tc>
          <w:tcPr>
            <w:tcW w:w="1753" w:type="dxa"/>
            <w:tcBorders>
              <w:top w:val="nil"/>
              <w:left w:val="nil"/>
              <w:bottom w:val="nil"/>
              <w:right w:val="nil"/>
            </w:tcBorders>
            <w:shd w:val="clear" w:color="auto" w:fill="auto"/>
            <w:vAlign w:val="center"/>
            <w:hideMark/>
          </w:tcPr>
          <w:p w14:paraId="351EF115" w14:textId="77777777" w:rsidR="007A391F" w:rsidRPr="007A391F" w:rsidRDefault="007A391F" w:rsidP="007A391F">
            <w:pPr>
              <w:jc w:val="right"/>
              <w:rPr>
                <w:sz w:val="20"/>
                <w:szCs w:val="20"/>
              </w:rPr>
            </w:pPr>
          </w:p>
        </w:tc>
      </w:tr>
      <w:tr w:rsidR="007A391F" w:rsidRPr="007A391F" w14:paraId="57CA809F" w14:textId="77777777" w:rsidTr="007A391F">
        <w:trPr>
          <w:trHeight w:val="1275"/>
        </w:trPr>
        <w:tc>
          <w:tcPr>
            <w:tcW w:w="15277" w:type="dxa"/>
            <w:gridSpan w:val="6"/>
            <w:tcBorders>
              <w:top w:val="nil"/>
              <w:left w:val="nil"/>
              <w:bottom w:val="nil"/>
              <w:right w:val="nil"/>
            </w:tcBorders>
            <w:shd w:val="clear" w:color="auto" w:fill="auto"/>
            <w:vAlign w:val="center"/>
            <w:hideMark/>
          </w:tcPr>
          <w:p w14:paraId="2C0F089F" w14:textId="77777777" w:rsidR="007A391F" w:rsidRPr="007A391F" w:rsidRDefault="007A391F" w:rsidP="007A391F">
            <w:pPr>
              <w:jc w:val="center"/>
              <w:rPr>
                <w:b/>
                <w:bCs/>
                <w:sz w:val="20"/>
                <w:szCs w:val="20"/>
              </w:rPr>
            </w:pPr>
            <w:r w:rsidRPr="007A391F">
              <w:rPr>
                <w:b/>
                <w:bCs/>
                <w:sz w:val="20"/>
                <w:szCs w:val="20"/>
              </w:rPr>
              <w:t>Объем бюджетных ассигнований муниципального образования "Поселок Айхал" Мирнинского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2024 год</w:t>
            </w:r>
          </w:p>
        </w:tc>
      </w:tr>
      <w:tr w:rsidR="007A391F" w:rsidRPr="007A391F" w14:paraId="3C78BED5" w14:textId="77777777" w:rsidTr="007A391F">
        <w:trPr>
          <w:trHeight w:val="315"/>
        </w:trPr>
        <w:tc>
          <w:tcPr>
            <w:tcW w:w="1352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EB52AD5" w14:textId="77777777" w:rsidR="007A391F" w:rsidRPr="007A391F" w:rsidRDefault="007A391F" w:rsidP="007A391F">
            <w:pPr>
              <w:jc w:val="center"/>
              <w:rPr>
                <w:b/>
                <w:bCs/>
                <w:sz w:val="20"/>
                <w:szCs w:val="20"/>
              </w:rPr>
            </w:pPr>
            <w:r w:rsidRPr="007A391F">
              <w:rPr>
                <w:b/>
                <w:bCs/>
                <w:sz w:val="20"/>
                <w:szCs w:val="20"/>
              </w:rPr>
              <w:t>Статья расхода, код</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38E367" w14:textId="77777777" w:rsidR="007A391F" w:rsidRPr="007A391F" w:rsidRDefault="007A391F" w:rsidP="007A391F">
            <w:pPr>
              <w:jc w:val="center"/>
              <w:rPr>
                <w:b/>
                <w:bCs/>
                <w:sz w:val="20"/>
                <w:szCs w:val="20"/>
              </w:rPr>
            </w:pPr>
            <w:r w:rsidRPr="007A391F">
              <w:rPr>
                <w:b/>
                <w:bCs/>
                <w:sz w:val="20"/>
                <w:szCs w:val="20"/>
              </w:rPr>
              <w:t>Бюджет на 2024 год</w:t>
            </w:r>
          </w:p>
        </w:tc>
      </w:tr>
      <w:tr w:rsidR="007A391F" w:rsidRPr="007A391F" w14:paraId="7FB52686"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7F3DD81A" w14:textId="77777777" w:rsidR="007A391F" w:rsidRPr="007A391F" w:rsidRDefault="007A391F" w:rsidP="007A391F">
            <w:pPr>
              <w:jc w:val="center"/>
              <w:rPr>
                <w:b/>
                <w:bCs/>
                <w:sz w:val="20"/>
                <w:szCs w:val="20"/>
              </w:rPr>
            </w:pPr>
            <w:r w:rsidRPr="007A391F">
              <w:rPr>
                <w:b/>
                <w:bCs/>
                <w:sz w:val="20"/>
                <w:szCs w:val="20"/>
              </w:rPr>
              <w:t>Наименование разделов, подразделов</w:t>
            </w:r>
          </w:p>
        </w:tc>
        <w:tc>
          <w:tcPr>
            <w:tcW w:w="851" w:type="dxa"/>
            <w:tcBorders>
              <w:top w:val="nil"/>
              <w:left w:val="nil"/>
              <w:bottom w:val="single" w:sz="4" w:space="0" w:color="auto"/>
              <w:right w:val="single" w:sz="4" w:space="0" w:color="auto"/>
            </w:tcBorders>
            <w:shd w:val="clear" w:color="auto" w:fill="auto"/>
            <w:vAlign w:val="center"/>
            <w:hideMark/>
          </w:tcPr>
          <w:p w14:paraId="02985EC7" w14:textId="77777777" w:rsidR="007A391F" w:rsidRPr="007A391F" w:rsidRDefault="007A391F" w:rsidP="007A391F">
            <w:pPr>
              <w:jc w:val="center"/>
              <w:rPr>
                <w:b/>
                <w:bCs/>
                <w:sz w:val="20"/>
                <w:szCs w:val="20"/>
              </w:rPr>
            </w:pPr>
            <w:r w:rsidRPr="007A391F">
              <w:rPr>
                <w:b/>
                <w:bCs/>
                <w:sz w:val="20"/>
                <w:szCs w:val="20"/>
              </w:rPr>
              <w:t>КФСР</w:t>
            </w:r>
          </w:p>
        </w:tc>
        <w:tc>
          <w:tcPr>
            <w:tcW w:w="1418" w:type="dxa"/>
            <w:tcBorders>
              <w:top w:val="nil"/>
              <w:left w:val="nil"/>
              <w:bottom w:val="single" w:sz="4" w:space="0" w:color="auto"/>
              <w:right w:val="single" w:sz="4" w:space="0" w:color="auto"/>
            </w:tcBorders>
            <w:shd w:val="clear" w:color="auto" w:fill="auto"/>
            <w:vAlign w:val="center"/>
            <w:hideMark/>
          </w:tcPr>
          <w:p w14:paraId="2A789930" w14:textId="77777777" w:rsidR="007A391F" w:rsidRPr="007A391F" w:rsidRDefault="007A391F" w:rsidP="007A391F">
            <w:pPr>
              <w:jc w:val="center"/>
              <w:rPr>
                <w:b/>
                <w:bCs/>
                <w:sz w:val="20"/>
                <w:szCs w:val="20"/>
              </w:rPr>
            </w:pPr>
            <w:r w:rsidRPr="007A391F">
              <w:rPr>
                <w:b/>
                <w:bCs/>
                <w:sz w:val="20"/>
                <w:szCs w:val="20"/>
              </w:rPr>
              <w:t>КЦСР</w:t>
            </w:r>
          </w:p>
        </w:tc>
        <w:tc>
          <w:tcPr>
            <w:tcW w:w="916" w:type="dxa"/>
            <w:tcBorders>
              <w:top w:val="nil"/>
              <w:left w:val="nil"/>
              <w:bottom w:val="single" w:sz="4" w:space="0" w:color="auto"/>
              <w:right w:val="single" w:sz="4" w:space="0" w:color="auto"/>
            </w:tcBorders>
            <w:shd w:val="clear" w:color="auto" w:fill="auto"/>
            <w:vAlign w:val="center"/>
            <w:hideMark/>
          </w:tcPr>
          <w:p w14:paraId="6F999650" w14:textId="77777777" w:rsidR="007A391F" w:rsidRPr="007A391F" w:rsidRDefault="007A391F" w:rsidP="007A391F">
            <w:pPr>
              <w:jc w:val="center"/>
              <w:rPr>
                <w:b/>
                <w:bCs/>
                <w:sz w:val="20"/>
                <w:szCs w:val="20"/>
              </w:rPr>
            </w:pPr>
            <w:r w:rsidRPr="007A391F">
              <w:rPr>
                <w:b/>
                <w:bCs/>
                <w:sz w:val="20"/>
                <w:szCs w:val="20"/>
              </w:rPr>
              <w:t>КВР</w:t>
            </w:r>
          </w:p>
        </w:tc>
        <w:tc>
          <w:tcPr>
            <w:tcW w:w="968" w:type="dxa"/>
            <w:tcBorders>
              <w:top w:val="nil"/>
              <w:left w:val="nil"/>
              <w:bottom w:val="single" w:sz="4" w:space="0" w:color="auto"/>
              <w:right w:val="single" w:sz="4" w:space="0" w:color="auto"/>
            </w:tcBorders>
            <w:shd w:val="clear" w:color="auto" w:fill="auto"/>
            <w:vAlign w:val="center"/>
            <w:hideMark/>
          </w:tcPr>
          <w:p w14:paraId="72285DAA" w14:textId="77777777" w:rsidR="007A391F" w:rsidRPr="007A391F" w:rsidRDefault="007A391F" w:rsidP="007A391F">
            <w:pPr>
              <w:jc w:val="center"/>
              <w:rPr>
                <w:b/>
                <w:bCs/>
                <w:sz w:val="20"/>
                <w:szCs w:val="20"/>
              </w:rPr>
            </w:pPr>
            <w:r w:rsidRPr="007A391F">
              <w:rPr>
                <w:b/>
                <w:bCs/>
                <w:sz w:val="20"/>
                <w:szCs w:val="20"/>
              </w:rPr>
              <w:t>КОСГУ</w:t>
            </w:r>
          </w:p>
        </w:tc>
        <w:tc>
          <w:tcPr>
            <w:tcW w:w="1753" w:type="dxa"/>
            <w:vMerge/>
            <w:tcBorders>
              <w:top w:val="nil"/>
              <w:left w:val="single" w:sz="4" w:space="0" w:color="auto"/>
              <w:bottom w:val="single" w:sz="4" w:space="0" w:color="auto"/>
              <w:right w:val="single" w:sz="4" w:space="0" w:color="auto"/>
            </w:tcBorders>
            <w:vAlign w:val="center"/>
            <w:hideMark/>
          </w:tcPr>
          <w:p w14:paraId="119E4476" w14:textId="77777777" w:rsidR="007A391F" w:rsidRPr="007A391F" w:rsidRDefault="007A391F" w:rsidP="007A391F">
            <w:pPr>
              <w:rPr>
                <w:b/>
                <w:bCs/>
                <w:sz w:val="20"/>
                <w:szCs w:val="20"/>
              </w:rPr>
            </w:pPr>
          </w:p>
        </w:tc>
      </w:tr>
      <w:tr w:rsidR="007A391F" w:rsidRPr="007A391F" w14:paraId="5FB697D4"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6393E3B4" w14:textId="77777777" w:rsidR="007A391F" w:rsidRPr="007A391F" w:rsidRDefault="007A391F" w:rsidP="007A391F">
            <w:pPr>
              <w:rPr>
                <w:b/>
                <w:bCs/>
                <w:sz w:val="20"/>
                <w:szCs w:val="20"/>
              </w:rPr>
            </w:pPr>
            <w:r w:rsidRPr="007A391F">
              <w:rPr>
                <w:b/>
                <w:bCs/>
                <w:sz w:val="20"/>
                <w:szCs w:val="20"/>
              </w:rPr>
              <w:t>СОЦИАЛЬНАЯ ПОЛИТИКА</w:t>
            </w:r>
          </w:p>
        </w:tc>
        <w:tc>
          <w:tcPr>
            <w:tcW w:w="851" w:type="dxa"/>
            <w:tcBorders>
              <w:top w:val="nil"/>
              <w:left w:val="nil"/>
              <w:bottom w:val="single" w:sz="4" w:space="0" w:color="auto"/>
              <w:right w:val="single" w:sz="4" w:space="0" w:color="auto"/>
            </w:tcBorders>
            <w:shd w:val="clear" w:color="auto" w:fill="auto"/>
            <w:vAlign w:val="center"/>
            <w:hideMark/>
          </w:tcPr>
          <w:p w14:paraId="3B936880" w14:textId="77777777" w:rsidR="007A391F" w:rsidRPr="007A391F" w:rsidRDefault="007A391F" w:rsidP="007A391F">
            <w:pPr>
              <w:jc w:val="center"/>
              <w:rPr>
                <w:b/>
                <w:bCs/>
                <w:sz w:val="20"/>
                <w:szCs w:val="20"/>
              </w:rPr>
            </w:pPr>
            <w:r w:rsidRPr="007A391F">
              <w:rPr>
                <w:b/>
                <w:bCs/>
                <w:sz w:val="20"/>
                <w:szCs w:val="20"/>
              </w:rPr>
              <w:t>1000</w:t>
            </w:r>
          </w:p>
        </w:tc>
        <w:tc>
          <w:tcPr>
            <w:tcW w:w="1418" w:type="dxa"/>
            <w:tcBorders>
              <w:top w:val="nil"/>
              <w:left w:val="nil"/>
              <w:bottom w:val="single" w:sz="4" w:space="0" w:color="auto"/>
              <w:right w:val="single" w:sz="4" w:space="0" w:color="auto"/>
            </w:tcBorders>
            <w:shd w:val="clear" w:color="auto" w:fill="auto"/>
            <w:vAlign w:val="center"/>
            <w:hideMark/>
          </w:tcPr>
          <w:p w14:paraId="211CD6DC" w14:textId="77777777" w:rsidR="007A391F" w:rsidRPr="007A391F" w:rsidRDefault="007A391F" w:rsidP="007A391F">
            <w:pPr>
              <w:jc w:val="center"/>
              <w:rPr>
                <w:b/>
                <w:bCs/>
                <w:sz w:val="20"/>
                <w:szCs w:val="20"/>
              </w:rPr>
            </w:pPr>
            <w:r w:rsidRPr="007A391F">
              <w:rPr>
                <w:b/>
                <w:bCs/>
                <w:sz w:val="20"/>
                <w:szCs w:val="20"/>
              </w:rPr>
              <w:t>00 0 00 00000</w:t>
            </w:r>
          </w:p>
        </w:tc>
        <w:tc>
          <w:tcPr>
            <w:tcW w:w="916" w:type="dxa"/>
            <w:tcBorders>
              <w:top w:val="nil"/>
              <w:left w:val="nil"/>
              <w:bottom w:val="single" w:sz="4" w:space="0" w:color="auto"/>
              <w:right w:val="single" w:sz="4" w:space="0" w:color="auto"/>
            </w:tcBorders>
            <w:shd w:val="clear" w:color="auto" w:fill="auto"/>
            <w:vAlign w:val="center"/>
            <w:hideMark/>
          </w:tcPr>
          <w:p w14:paraId="6A6B8006" w14:textId="77777777" w:rsidR="007A391F" w:rsidRPr="007A391F" w:rsidRDefault="007A391F" w:rsidP="007A391F">
            <w:pPr>
              <w:jc w:val="center"/>
              <w:rPr>
                <w:b/>
                <w:bCs/>
                <w:sz w:val="20"/>
                <w:szCs w:val="20"/>
              </w:rPr>
            </w:pPr>
            <w:r w:rsidRPr="007A391F">
              <w:rPr>
                <w:b/>
                <w:bCs/>
                <w:sz w:val="20"/>
                <w:szCs w:val="20"/>
              </w:rPr>
              <w:t>000</w:t>
            </w:r>
          </w:p>
        </w:tc>
        <w:tc>
          <w:tcPr>
            <w:tcW w:w="968" w:type="dxa"/>
            <w:tcBorders>
              <w:top w:val="nil"/>
              <w:left w:val="nil"/>
              <w:bottom w:val="single" w:sz="4" w:space="0" w:color="auto"/>
              <w:right w:val="single" w:sz="4" w:space="0" w:color="auto"/>
            </w:tcBorders>
            <w:shd w:val="clear" w:color="auto" w:fill="auto"/>
            <w:vAlign w:val="center"/>
            <w:hideMark/>
          </w:tcPr>
          <w:p w14:paraId="391B58AC" w14:textId="77777777" w:rsidR="007A391F" w:rsidRPr="007A391F" w:rsidRDefault="007A391F" w:rsidP="007A391F">
            <w:pPr>
              <w:jc w:val="center"/>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vAlign w:val="center"/>
            <w:hideMark/>
          </w:tcPr>
          <w:p w14:paraId="692586F0" w14:textId="77777777" w:rsidR="007A391F" w:rsidRPr="007A391F" w:rsidRDefault="007A391F" w:rsidP="007A391F">
            <w:pPr>
              <w:jc w:val="right"/>
              <w:rPr>
                <w:b/>
                <w:bCs/>
                <w:sz w:val="20"/>
                <w:szCs w:val="20"/>
              </w:rPr>
            </w:pPr>
            <w:r w:rsidRPr="007A391F">
              <w:rPr>
                <w:b/>
                <w:bCs/>
                <w:sz w:val="20"/>
                <w:szCs w:val="20"/>
              </w:rPr>
              <w:t>11 293 759,73</w:t>
            </w:r>
          </w:p>
        </w:tc>
      </w:tr>
      <w:tr w:rsidR="007A391F" w:rsidRPr="007A391F" w14:paraId="34E05787"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7AEB7668" w14:textId="77777777" w:rsidR="007A391F" w:rsidRPr="007A391F" w:rsidRDefault="007A391F" w:rsidP="007A391F">
            <w:pPr>
              <w:rPr>
                <w:b/>
                <w:bCs/>
                <w:sz w:val="20"/>
                <w:szCs w:val="20"/>
              </w:rPr>
            </w:pPr>
            <w:r w:rsidRPr="007A391F">
              <w:rPr>
                <w:b/>
                <w:bCs/>
                <w:sz w:val="20"/>
                <w:szCs w:val="20"/>
              </w:rPr>
              <w:t>Пенсионное обеспечение</w:t>
            </w:r>
          </w:p>
        </w:tc>
        <w:tc>
          <w:tcPr>
            <w:tcW w:w="851" w:type="dxa"/>
            <w:tcBorders>
              <w:top w:val="nil"/>
              <w:left w:val="nil"/>
              <w:bottom w:val="single" w:sz="4" w:space="0" w:color="auto"/>
              <w:right w:val="single" w:sz="4" w:space="0" w:color="auto"/>
            </w:tcBorders>
            <w:shd w:val="clear" w:color="auto" w:fill="auto"/>
            <w:vAlign w:val="center"/>
            <w:hideMark/>
          </w:tcPr>
          <w:p w14:paraId="362A5E2E" w14:textId="77777777" w:rsidR="007A391F" w:rsidRPr="007A391F" w:rsidRDefault="007A391F" w:rsidP="007A391F">
            <w:pPr>
              <w:jc w:val="center"/>
              <w:rPr>
                <w:b/>
                <w:bCs/>
                <w:sz w:val="20"/>
                <w:szCs w:val="20"/>
              </w:rPr>
            </w:pPr>
            <w:r w:rsidRPr="007A391F">
              <w:rPr>
                <w:b/>
                <w:bCs/>
                <w:sz w:val="20"/>
                <w:szCs w:val="20"/>
              </w:rPr>
              <w:t>1001</w:t>
            </w:r>
          </w:p>
        </w:tc>
        <w:tc>
          <w:tcPr>
            <w:tcW w:w="1418" w:type="dxa"/>
            <w:tcBorders>
              <w:top w:val="nil"/>
              <w:left w:val="nil"/>
              <w:bottom w:val="single" w:sz="4" w:space="0" w:color="auto"/>
              <w:right w:val="single" w:sz="4" w:space="0" w:color="auto"/>
            </w:tcBorders>
            <w:shd w:val="clear" w:color="auto" w:fill="auto"/>
            <w:vAlign w:val="center"/>
            <w:hideMark/>
          </w:tcPr>
          <w:p w14:paraId="126BE1DB" w14:textId="77777777" w:rsidR="007A391F" w:rsidRPr="007A391F" w:rsidRDefault="007A391F" w:rsidP="007A391F">
            <w:pPr>
              <w:jc w:val="center"/>
              <w:rPr>
                <w:b/>
                <w:bCs/>
                <w:sz w:val="20"/>
                <w:szCs w:val="20"/>
              </w:rPr>
            </w:pPr>
            <w:r w:rsidRPr="007A391F">
              <w:rPr>
                <w:b/>
                <w:bCs/>
                <w:sz w:val="20"/>
                <w:szCs w:val="20"/>
              </w:rPr>
              <w:t>99 5 00 71020</w:t>
            </w:r>
          </w:p>
        </w:tc>
        <w:tc>
          <w:tcPr>
            <w:tcW w:w="916" w:type="dxa"/>
            <w:tcBorders>
              <w:top w:val="nil"/>
              <w:left w:val="nil"/>
              <w:bottom w:val="single" w:sz="4" w:space="0" w:color="auto"/>
              <w:right w:val="single" w:sz="4" w:space="0" w:color="auto"/>
            </w:tcBorders>
            <w:shd w:val="clear" w:color="auto" w:fill="auto"/>
            <w:vAlign w:val="center"/>
            <w:hideMark/>
          </w:tcPr>
          <w:p w14:paraId="4FC44B8D" w14:textId="77777777" w:rsidR="007A391F" w:rsidRPr="007A391F" w:rsidRDefault="007A391F" w:rsidP="007A391F">
            <w:pPr>
              <w:jc w:val="center"/>
              <w:rPr>
                <w:b/>
                <w:bCs/>
                <w:sz w:val="20"/>
                <w:szCs w:val="20"/>
              </w:rPr>
            </w:pPr>
            <w:r w:rsidRPr="007A391F">
              <w:rPr>
                <w:b/>
                <w:bCs/>
                <w:sz w:val="20"/>
                <w:szCs w:val="20"/>
              </w:rPr>
              <w:t>000</w:t>
            </w:r>
          </w:p>
        </w:tc>
        <w:tc>
          <w:tcPr>
            <w:tcW w:w="968" w:type="dxa"/>
            <w:tcBorders>
              <w:top w:val="nil"/>
              <w:left w:val="nil"/>
              <w:bottom w:val="single" w:sz="4" w:space="0" w:color="auto"/>
              <w:right w:val="single" w:sz="4" w:space="0" w:color="auto"/>
            </w:tcBorders>
            <w:shd w:val="clear" w:color="auto" w:fill="auto"/>
            <w:vAlign w:val="center"/>
            <w:hideMark/>
          </w:tcPr>
          <w:p w14:paraId="38933485" w14:textId="77777777" w:rsidR="007A391F" w:rsidRPr="007A391F" w:rsidRDefault="007A391F" w:rsidP="007A391F">
            <w:pPr>
              <w:jc w:val="center"/>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000000" w:fill="FFFFFF"/>
            <w:vAlign w:val="center"/>
            <w:hideMark/>
          </w:tcPr>
          <w:p w14:paraId="0252930F"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39D709AE"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1D8AAEEA" w14:textId="77777777" w:rsidR="007A391F" w:rsidRPr="007A391F" w:rsidRDefault="007A391F" w:rsidP="007A391F">
            <w:pPr>
              <w:rPr>
                <w:i/>
                <w:iCs/>
                <w:sz w:val="20"/>
                <w:szCs w:val="20"/>
              </w:rPr>
            </w:pPr>
            <w:r w:rsidRPr="007A391F">
              <w:rPr>
                <w:i/>
                <w:iCs/>
                <w:sz w:val="20"/>
                <w:szCs w:val="20"/>
              </w:rPr>
              <w:t>Пенсии, пособия, выплачиваемые работодателями, нанимателями бывшим работникам</w:t>
            </w:r>
          </w:p>
        </w:tc>
        <w:tc>
          <w:tcPr>
            <w:tcW w:w="851" w:type="dxa"/>
            <w:tcBorders>
              <w:top w:val="nil"/>
              <w:left w:val="nil"/>
              <w:bottom w:val="single" w:sz="4" w:space="0" w:color="auto"/>
              <w:right w:val="single" w:sz="4" w:space="0" w:color="auto"/>
            </w:tcBorders>
            <w:shd w:val="clear" w:color="auto" w:fill="auto"/>
            <w:vAlign w:val="center"/>
            <w:hideMark/>
          </w:tcPr>
          <w:p w14:paraId="6C64FB75" w14:textId="77777777" w:rsidR="007A391F" w:rsidRPr="007A391F" w:rsidRDefault="007A391F" w:rsidP="007A391F">
            <w:pPr>
              <w:jc w:val="center"/>
              <w:rPr>
                <w:i/>
                <w:iCs/>
                <w:sz w:val="20"/>
                <w:szCs w:val="20"/>
              </w:rPr>
            </w:pPr>
            <w:r w:rsidRPr="007A391F">
              <w:rPr>
                <w:i/>
                <w:iCs/>
                <w:sz w:val="20"/>
                <w:szCs w:val="20"/>
              </w:rPr>
              <w:t>1001</w:t>
            </w:r>
          </w:p>
        </w:tc>
        <w:tc>
          <w:tcPr>
            <w:tcW w:w="1418" w:type="dxa"/>
            <w:tcBorders>
              <w:top w:val="nil"/>
              <w:left w:val="nil"/>
              <w:bottom w:val="single" w:sz="4" w:space="0" w:color="auto"/>
              <w:right w:val="single" w:sz="4" w:space="0" w:color="auto"/>
            </w:tcBorders>
            <w:shd w:val="clear" w:color="auto" w:fill="auto"/>
            <w:vAlign w:val="center"/>
            <w:hideMark/>
          </w:tcPr>
          <w:p w14:paraId="790F9709" w14:textId="77777777" w:rsidR="007A391F" w:rsidRPr="007A391F" w:rsidRDefault="007A391F" w:rsidP="007A391F">
            <w:pPr>
              <w:jc w:val="center"/>
              <w:rPr>
                <w:i/>
                <w:iCs/>
                <w:sz w:val="20"/>
                <w:szCs w:val="20"/>
              </w:rPr>
            </w:pPr>
            <w:r w:rsidRPr="007A391F">
              <w:rPr>
                <w:i/>
                <w:iCs/>
                <w:sz w:val="20"/>
                <w:szCs w:val="20"/>
              </w:rPr>
              <w:t>99 5 007 1020</w:t>
            </w:r>
          </w:p>
        </w:tc>
        <w:tc>
          <w:tcPr>
            <w:tcW w:w="916" w:type="dxa"/>
            <w:tcBorders>
              <w:top w:val="nil"/>
              <w:left w:val="nil"/>
              <w:bottom w:val="single" w:sz="4" w:space="0" w:color="auto"/>
              <w:right w:val="single" w:sz="4" w:space="0" w:color="auto"/>
            </w:tcBorders>
            <w:shd w:val="clear" w:color="auto" w:fill="auto"/>
            <w:vAlign w:val="center"/>
            <w:hideMark/>
          </w:tcPr>
          <w:p w14:paraId="662224E2" w14:textId="77777777" w:rsidR="007A391F" w:rsidRPr="007A391F" w:rsidRDefault="007A391F" w:rsidP="007A391F">
            <w:pPr>
              <w:jc w:val="center"/>
              <w:rPr>
                <w:i/>
                <w:iCs/>
                <w:sz w:val="20"/>
                <w:szCs w:val="20"/>
              </w:rPr>
            </w:pPr>
            <w:r w:rsidRPr="007A391F">
              <w:rPr>
                <w:i/>
                <w:iCs/>
                <w:sz w:val="20"/>
                <w:szCs w:val="20"/>
              </w:rPr>
              <w:t>312</w:t>
            </w:r>
          </w:p>
        </w:tc>
        <w:tc>
          <w:tcPr>
            <w:tcW w:w="968" w:type="dxa"/>
            <w:tcBorders>
              <w:top w:val="nil"/>
              <w:left w:val="nil"/>
              <w:bottom w:val="single" w:sz="4" w:space="0" w:color="auto"/>
              <w:right w:val="single" w:sz="4" w:space="0" w:color="auto"/>
            </w:tcBorders>
            <w:shd w:val="clear" w:color="auto" w:fill="auto"/>
            <w:vAlign w:val="center"/>
            <w:hideMark/>
          </w:tcPr>
          <w:p w14:paraId="46EDF29A" w14:textId="77777777" w:rsidR="007A391F" w:rsidRPr="007A391F" w:rsidRDefault="007A391F" w:rsidP="007A391F">
            <w:pPr>
              <w:jc w:val="center"/>
              <w:rPr>
                <w:i/>
                <w:iCs/>
                <w:sz w:val="20"/>
                <w:szCs w:val="20"/>
              </w:rPr>
            </w:pPr>
            <w:r w:rsidRPr="007A391F">
              <w:rPr>
                <w:i/>
                <w:iCs/>
                <w:sz w:val="20"/>
                <w:szCs w:val="20"/>
              </w:rPr>
              <w:t>264</w:t>
            </w:r>
          </w:p>
        </w:tc>
        <w:tc>
          <w:tcPr>
            <w:tcW w:w="1753" w:type="dxa"/>
            <w:tcBorders>
              <w:top w:val="nil"/>
              <w:left w:val="nil"/>
              <w:bottom w:val="single" w:sz="4" w:space="0" w:color="auto"/>
              <w:right w:val="single" w:sz="4" w:space="0" w:color="auto"/>
            </w:tcBorders>
            <w:shd w:val="clear" w:color="auto" w:fill="auto"/>
            <w:vAlign w:val="center"/>
            <w:hideMark/>
          </w:tcPr>
          <w:p w14:paraId="3180EB7E" w14:textId="77777777" w:rsidR="007A391F" w:rsidRPr="007A391F" w:rsidRDefault="007A391F" w:rsidP="007A391F">
            <w:pPr>
              <w:jc w:val="right"/>
              <w:rPr>
                <w:i/>
                <w:iCs/>
                <w:sz w:val="20"/>
                <w:szCs w:val="20"/>
              </w:rPr>
            </w:pPr>
            <w:r w:rsidRPr="007A391F">
              <w:rPr>
                <w:i/>
                <w:iCs/>
                <w:sz w:val="20"/>
                <w:szCs w:val="20"/>
              </w:rPr>
              <w:t>2 095 628,88</w:t>
            </w:r>
          </w:p>
        </w:tc>
      </w:tr>
      <w:tr w:rsidR="007A391F" w:rsidRPr="007A391F" w14:paraId="297526AA"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099B27F0"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noWrap/>
            <w:vAlign w:val="center"/>
            <w:hideMark/>
          </w:tcPr>
          <w:p w14:paraId="2057DFDB" w14:textId="77777777" w:rsidR="007A391F" w:rsidRPr="007A391F" w:rsidRDefault="007A391F" w:rsidP="007A391F">
            <w:pPr>
              <w:jc w:val="center"/>
              <w:rPr>
                <w:b/>
                <w:bCs/>
                <w:sz w:val="20"/>
                <w:szCs w:val="20"/>
              </w:rPr>
            </w:pPr>
            <w:r w:rsidRPr="007A391F">
              <w:rPr>
                <w:b/>
                <w:bCs/>
                <w:sz w:val="20"/>
                <w:szCs w:val="20"/>
              </w:rPr>
              <w:t>1003</w:t>
            </w:r>
          </w:p>
        </w:tc>
        <w:tc>
          <w:tcPr>
            <w:tcW w:w="1418" w:type="dxa"/>
            <w:tcBorders>
              <w:top w:val="nil"/>
              <w:left w:val="nil"/>
              <w:bottom w:val="single" w:sz="4" w:space="0" w:color="auto"/>
              <w:right w:val="single" w:sz="4" w:space="0" w:color="auto"/>
            </w:tcBorders>
            <w:shd w:val="clear" w:color="auto" w:fill="auto"/>
            <w:vAlign w:val="center"/>
            <w:hideMark/>
          </w:tcPr>
          <w:p w14:paraId="66339AD7" w14:textId="77777777" w:rsidR="007A391F" w:rsidRPr="007A391F" w:rsidRDefault="007A391F" w:rsidP="007A391F">
            <w:pPr>
              <w:jc w:val="center"/>
              <w:rPr>
                <w:b/>
                <w:bCs/>
                <w:sz w:val="20"/>
                <w:szCs w:val="20"/>
              </w:rPr>
            </w:pPr>
            <w:r w:rsidRPr="007A391F">
              <w:rPr>
                <w:b/>
                <w:bCs/>
                <w:sz w:val="20"/>
                <w:szCs w:val="20"/>
              </w:rPr>
              <w:t>00 0 00 00000</w:t>
            </w:r>
          </w:p>
        </w:tc>
        <w:tc>
          <w:tcPr>
            <w:tcW w:w="916" w:type="dxa"/>
            <w:tcBorders>
              <w:top w:val="nil"/>
              <w:left w:val="nil"/>
              <w:bottom w:val="single" w:sz="4" w:space="0" w:color="auto"/>
              <w:right w:val="single" w:sz="4" w:space="0" w:color="auto"/>
            </w:tcBorders>
            <w:shd w:val="clear" w:color="auto" w:fill="auto"/>
            <w:vAlign w:val="center"/>
            <w:hideMark/>
          </w:tcPr>
          <w:p w14:paraId="64C8127B" w14:textId="77777777" w:rsidR="007A391F" w:rsidRPr="007A391F" w:rsidRDefault="007A391F" w:rsidP="007A391F">
            <w:pPr>
              <w:jc w:val="center"/>
              <w:rPr>
                <w:b/>
                <w:bCs/>
                <w:sz w:val="20"/>
                <w:szCs w:val="20"/>
              </w:rPr>
            </w:pPr>
            <w:r w:rsidRPr="007A391F">
              <w:rPr>
                <w:b/>
                <w:bCs/>
                <w:sz w:val="20"/>
                <w:szCs w:val="20"/>
              </w:rPr>
              <w:t>000</w:t>
            </w:r>
          </w:p>
        </w:tc>
        <w:tc>
          <w:tcPr>
            <w:tcW w:w="968" w:type="dxa"/>
            <w:tcBorders>
              <w:top w:val="nil"/>
              <w:left w:val="nil"/>
              <w:bottom w:val="single" w:sz="4" w:space="0" w:color="auto"/>
              <w:right w:val="single" w:sz="4" w:space="0" w:color="auto"/>
            </w:tcBorders>
            <w:shd w:val="clear" w:color="auto" w:fill="auto"/>
            <w:vAlign w:val="center"/>
            <w:hideMark/>
          </w:tcPr>
          <w:p w14:paraId="6A79D37F" w14:textId="77777777" w:rsidR="007A391F" w:rsidRPr="007A391F" w:rsidRDefault="007A391F" w:rsidP="007A391F">
            <w:pPr>
              <w:jc w:val="center"/>
              <w:rPr>
                <w:b/>
                <w:bCs/>
                <w:sz w:val="20"/>
                <w:szCs w:val="20"/>
              </w:rPr>
            </w:pPr>
            <w:r w:rsidRPr="007A391F">
              <w:rPr>
                <w:b/>
                <w:bCs/>
                <w:sz w:val="20"/>
                <w:szCs w:val="20"/>
              </w:rPr>
              <w:t>000</w:t>
            </w:r>
          </w:p>
        </w:tc>
        <w:tc>
          <w:tcPr>
            <w:tcW w:w="1753" w:type="dxa"/>
            <w:tcBorders>
              <w:top w:val="nil"/>
              <w:left w:val="nil"/>
              <w:bottom w:val="single" w:sz="4" w:space="0" w:color="auto"/>
              <w:right w:val="single" w:sz="4" w:space="0" w:color="auto"/>
            </w:tcBorders>
            <w:shd w:val="clear" w:color="auto" w:fill="auto"/>
            <w:noWrap/>
            <w:vAlign w:val="center"/>
            <w:hideMark/>
          </w:tcPr>
          <w:p w14:paraId="5EB38EAB" w14:textId="77777777" w:rsidR="007A391F" w:rsidRPr="007A391F" w:rsidRDefault="007A391F" w:rsidP="007A391F">
            <w:pPr>
              <w:jc w:val="right"/>
              <w:rPr>
                <w:b/>
                <w:bCs/>
                <w:sz w:val="20"/>
                <w:szCs w:val="20"/>
              </w:rPr>
            </w:pPr>
            <w:r w:rsidRPr="007A391F">
              <w:rPr>
                <w:b/>
                <w:bCs/>
                <w:sz w:val="20"/>
                <w:szCs w:val="20"/>
              </w:rPr>
              <w:t>9 198 130,85</w:t>
            </w:r>
          </w:p>
        </w:tc>
      </w:tr>
      <w:tr w:rsidR="007A391F" w:rsidRPr="007A391F" w14:paraId="1907F229" w14:textId="77777777" w:rsidTr="007A391F">
        <w:trPr>
          <w:trHeight w:val="85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0E591ADB" w14:textId="77777777" w:rsidR="007A391F" w:rsidRPr="007A391F" w:rsidRDefault="007A391F" w:rsidP="007A391F">
            <w:pPr>
              <w:rPr>
                <w:sz w:val="20"/>
                <w:szCs w:val="20"/>
              </w:rPr>
            </w:pPr>
            <w:r w:rsidRPr="007A391F">
              <w:rPr>
                <w:sz w:val="20"/>
                <w:szCs w:val="20"/>
              </w:rPr>
              <w:t>МП "Поддержка социально ориентированных некоммерческих организаций муниципального образования "Поселок Айхал" на 2022-2026 годы"</w:t>
            </w:r>
          </w:p>
        </w:tc>
        <w:tc>
          <w:tcPr>
            <w:tcW w:w="851" w:type="dxa"/>
            <w:tcBorders>
              <w:top w:val="nil"/>
              <w:left w:val="nil"/>
              <w:bottom w:val="single" w:sz="4" w:space="0" w:color="auto"/>
              <w:right w:val="single" w:sz="4" w:space="0" w:color="auto"/>
            </w:tcBorders>
            <w:shd w:val="clear" w:color="auto" w:fill="auto"/>
            <w:vAlign w:val="center"/>
            <w:hideMark/>
          </w:tcPr>
          <w:p w14:paraId="0B6807E6" w14:textId="77777777" w:rsidR="007A391F" w:rsidRPr="007A391F" w:rsidRDefault="007A391F" w:rsidP="007A391F">
            <w:pPr>
              <w:jc w:val="center"/>
              <w:rPr>
                <w:sz w:val="20"/>
                <w:szCs w:val="20"/>
              </w:rPr>
            </w:pPr>
            <w:r w:rsidRPr="007A391F">
              <w:rPr>
                <w:sz w:val="20"/>
                <w:szCs w:val="20"/>
              </w:rPr>
              <w:t>1003</w:t>
            </w:r>
          </w:p>
        </w:tc>
        <w:tc>
          <w:tcPr>
            <w:tcW w:w="1418" w:type="dxa"/>
            <w:tcBorders>
              <w:top w:val="nil"/>
              <w:left w:val="nil"/>
              <w:bottom w:val="single" w:sz="4" w:space="0" w:color="auto"/>
              <w:right w:val="single" w:sz="4" w:space="0" w:color="auto"/>
            </w:tcBorders>
            <w:shd w:val="clear" w:color="auto" w:fill="auto"/>
            <w:noWrap/>
            <w:vAlign w:val="center"/>
            <w:hideMark/>
          </w:tcPr>
          <w:p w14:paraId="3103A8D8" w14:textId="77777777" w:rsidR="007A391F" w:rsidRPr="007A391F" w:rsidRDefault="007A391F" w:rsidP="007A391F">
            <w:pPr>
              <w:jc w:val="center"/>
              <w:rPr>
                <w:sz w:val="20"/>
                <w:szCs w:val="20"/>
              </w:rPr>
            </w:pPr>
            <w:r w:rsidRPr="007A391F">
              <w:rPr>
                <w:sz w:val="20"/>
                <w:szCs w:val="20"/>
              </w:rPr>
              <w:t>55 3 00 10010</w:t>
            </w:r>
          </w:p>
        </w:tc>
        <w:tc>
          <w:tcPr>
            <w:tcW w:w="916" w:type="dxa"/>
            <w:tcBorders>
              <w:top w:val="nil"/>
              <w:left w:val="nil"/>
              <w:bottom w:val="single" w:sz="4" w:space="0" w:color="auto"/>
              <w:right w:val="single" w:sz="4" w:space="0" w:color="auto"/>
            </w:tcBorders>
            <w:shd w:val="clear" w:color="auto" w:fill="auto"/>
            <w:vAlign w:val="center"/>
            <w:hideMark/>
          </w:tcPr>
          <w:p w14:paraId="74713956" w14:textId="77777777" w:rsidR="007A391F" w:rsidRPr="007A391F" w:rsidRDefault="007A391F" w:rsidP="007A391F">
            <w:pPr>
              <w:jc w:val="center"/>
              <w:rPr>
                <w:sz w:val="20"/>
                <w:szCs w:val="20"/>
              </w:rPr>
            </w:pPr>
            <w:r w:rsidRPr="007A391F">
              <w:rPr>
                <w:sz w:val="20"/>
                <w:szCs w:val="20"/>
              </w:rPr>
              <w:t>000</w:t>
            </w:r>
          </w:p>
        </w:tc>
        <w:tc>
          <w:tcPr>
            <w:tcW w:w="968" w:type="dxa"/>
            <w:tcBorders>
              <w:top w:val="nil"/>
              <w:left w:val="nil"/>
              <w:bottom w:val="single" w:sz="4" w:space="0" w:color="auto"/>
              <w:right w:val="single" w:sz="4" w:space="0" w:color="auto"/>
            </w:tcBorders>
            <w:shd w:val="clear" w:color="auto" w:fill="auto"/>
            <w:vAlign w:val="center"/>
            <w:hideMark/>
          </w:tcPr>
          <w:p w14:paraId="36B19466" w14:textId="77777777" w:rsidR="007A391F" w:rsidRPr="007A391F" w:rsidRDefault="007A391F" w:rsidP="007A391F">
            <w:pPr>
              <w:jc w:val="center"/>
              <w:rPr>
                <w:sz w:val="20"/>
                <w:szCs w:val="20"/>
              </w:rPr>
            </w:pPr>
            <w:r w:rsidRPr="007A391F">
              <w:rPr>
                <w:sz w:val="20"/>
                <w:szCs w:val="20"/>
              </w:rPr>
              <w:t>000</w:t>
            </w:r>
          </w:p>
        </w:tc>
        <w:tc>
          <w:tcPr>
            <w:tcW w:w="1753" w:type="dxa"/>
            <w:tcBorders>
              <w:top w:val="nil"/>
              <w:left w:val="nil"/>
              <w:bottom w:val="single" w:sz="4" w:space="0" w:color="auto"/>
              <w:right w:val="single" w:sz="4" w:space="0" w:color="auto"/>
            </w:tcBorders>
            <w:shd w:val="clear" w:color="auto" w:fill="auto"/>
            <w:noWrap/>
            <w:vAlign w:val="center"/>
            <w:hideMark/>
          </w:tcPr>
          <w:p w14:paraId="5596E625" w14:textId="77777777" w:rsidR="007A391F" w:rsidRPr="007A391F" w:rsidRDefault="007A391F" w:rsidP="007A391F">
            <w:pPr>
              <w:jc w:val="right"/>
              <w:rPr>
                <w:sz w:val="20"/>
                <w:szCs w:val="20"/>
              </w:rPr>
            </w:pPr>
            <w:r w:rsidRPr="007A391F">
              <w:rPr>
                <w:sz w:val="20"/>
                <w:szCs w:val="20"/>
              </w:rPr>
              <w:t>3 082 670,28</w:t>
            </w:r>
          </w:p>
        </w:tc>
      </w:tr>
      <w:tr w:rsidR="007A391F" w:rsidRPr="007A391F" w14:paraId="21BF3878"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60E1C4C4" w14:textId="77777777" w:rsidR="007A391F" w:rsidRPr="007A391F" w:rsidRDefault="007A391F" w:rsidP="007A391F">
            <w:pPr>
              <w:rPr>
                <w:i/>
                <w:iCs/>
                <w:sz w:val="20"/>
                <w:szCs w:val="20"/>
              </w:rPr>
            </w:pPr>
            <w:r w:rsidRPr="007A391F">
              <w:rPr>
                <w:i/>
                <w:iCs/>
                <w:sz w:val="20"/>
                <w:szCs w:val="20"/>
              </w:rPr>
              <w:t>Субсидии (гранты в форме субсидий), не подлежащие казначейскому сопровождению</w:t>
            </w:r>
          </w:p>
        </w:tc>
        <w:tc>
          <w:tcPr>
            <w:tcW w:w="851" w:type="dxa"/>
            <w:tcBorders>
              <w:top w:val="nil"/>
              <w:left w:val="nil"/>
              <w:bottom w:val="single" w:sz="4" w:space="0" w:color="auto"/>
              <w:right w:val="single" w:sz="4" w:space="0" w:color="auto"/>
            </w:tcBorders>
            <w:shd w:val="clear" w:color="auto" w:fill="auto"/>
            <w:vAlign w:val="center"/>
            <w:hideMark/>
          </w:tcPr>
          <w:p w14:paraId="5046840B" w14:textId="77777777" w:rsidR="007A391F" w:rsidRPr="007A391F" w:rsidRDefault="007A391F" w:rsidP="007A391F">
            <w:pPr>
              <w:jc w:val="center"/>
              <w:rPr>
                <w:i/>
                <w:iCs/>
                <w:sz w:val="20"/>
                <w:szCs w:val="20"/>
              </w:rPr>
            </w:pPr>
            <w:r w:rsidRPr="007A391F">
              <w:rPr>
                <w:i/>
                <w:iCs/>
                <w:sz w:val="20"/>
                <w:szCs w:val="20"/>
              </w:rPr>
              <w:t>1003</w:t>
            </w:r>
          </w:p>
        </w:tc>
        <w:tc>
          <w:tcPr>
            <w:tcW w:w="1418" w:type="dxa"/>
            <w:tcBorders>
              <w:top w:val="nil"/>
              <w:left w:val="nil"/>
              <w:bottom w:val="single" w:sz="4" w:space="0" w:color="auto"/>
              <w:right w:val="single" w:sz="4" w:space="0" w:color="auto"/>
            </w:tcBorders>
            <w:shd w:val="clear" w:color="auto" w:fill="auto"/>
            <w:vAlign w:val="center"/>
            <w:hideMark/>
          </w:tcPr>
          <w:p w14:paraId="3C4488F7" w14:textId="77777777" w:rsidR="007A391F" w:rsidRPr="007A391F" w:rsidRDefault="007A391F" w:rsidP="007A391F">
            <w:pPr>
              <w:jc w:val="center"/>
              <w:rPr>
                <w:i/>
                <w:iCs/>
                <w:sz w:val="20"/>
                <w:szCs w:val="20"/>
              </w:rPr>
            </w:pPr>
            <w:r w:rsidRPr="007A391F">
              <w:rPr>
                <w:i/>
                <w:iCs/>
                <w:sz w:val="20"/>
                <w:szCs w:val="20"/>
              </w:rPr>
              <w:t>55 3 00 10010</w:t>
            </w:r>
          </w:p>
        </w:tc>
        <w:tc>
          <w:tcPr>
            <w:tcW w:w="916" w:type="dxa"/>
            <w:tcBorders>
              <w:top w:val="nil"/>
              <w:left w:val="nil"/>
              <w:bottom w:val="single" w:sz="4" w:space="0" w:color="auto"/>
              <w:right w:val="single" w:sz="4" w:space="0" w:color="auto"/>
            </w:tcBorders>
            <w:shd w:val="clear" w:color="auto" w:fill="auto"/>
            <w:vAlign w:val="center"/>
            <w:hideMark/>
          </w:tcPr>
          <w:p w14:paraId="2C4745F2" w14:textId="77777777" w:rsidR="007A391F" w:rsidRPr="007A391F" w:rsidRDefault="007A391F" w:rsidP="007A391F">
            <w:pPr>
              <w:jc w:val="center"/>
              <w:rPr>
                <w:i/>
                <w:iCs/>
                <w:sz w:val="20"/>
                <w:szCs w:val="20"/>
              </w:rPr>
            </w:pPr>
            <w:r w:rsidRPr="007A391F">
              <w:rPr>
                <w:i/>
                <w:iCs/>
                <w:sz w:val="20"/>
                <w:szCs w:val="20"/>
              </w:rPr>
              <w:t>633</w:t>
            </w:r>
          </w:p>
        </w:tc>
        <w:tc>
          <w:tcPr>
            <w:tcW w:w="968" w:type="dxa"/>
            <w:tcBorders>
              <w:top w:val="nil"/>
              <w:left w:val="nil"/>
              <w:bottom w:val="single" w:sz="4" w:space="0" w:color="auto"/>
              <w:right w:val="single" w:sz="4" w:space="0" w:color="auto"/>
            </w:tcBorders>
            <w:shd w:val="clear" w:color="auto" w:fill="auto"/>
            <w:vAlign w:val="center"/>
            <w:hideMark/>
          </w:tcPr>
          <w:p w14:paraId="45532310" w14:textId="77777777" w:rsidR="007A391F" w:rsidRPr="007A391F" w:rsidRDefault="007A391F" w:rsidP="007A391F">
            <w:pPr>
              <w:jc w:val="center"/>
              <w:rPr>
                <w:i/>
                <w:iCs/>
                <w:sz w:val="20"/>
                <w:szCs w:val="20"/>
              </w:rPr>
            </w:pPr>
            <w:r w:rsidRPr="007A391F">
              <w:rPr>
                <w:i/>
                <w:iCs/>
                <w:sz w:val="20"/>
                <w:szCs w:val="20"/>
              </w:rPr>
              <w:t>246</w:t>
            </w:r>
          </w:p>
        </w:tc>
        <w:tc>
          <w:tcPr>
            <w:tcW w:w="1753" w:type="dxa"/>
            <w:tcBorders>
              <w:top w:val="nil"/>
              <w:left w:val="nil"/>
              <w:bottom w:val="single" w:sz="4" w:space="0" w:color="auto"/>
              <w:right w:val="single" w:sz="4" w:space="0" w:color="auto"/>
            </w:tcBorders>
            <w:shd w:val="clear" w:color="auto" w:fill="auto"/>
            <w:vAlign w:val="center"/>
            <w:hideMark/>
          </w:tcPr>
          <w:p w14:paraId="217507F6" w14:textId="77777777" w:rsidR="007A391F" w:rsidRPr="007A391F" w:rsidRDefault="007A391F" w:rsidP="007A391F">
            <w:pPr>
              <w:jc w:val="right"/>
              <w:rPr>
                <w:i/>
                <w:iCs/>
                <w:sz w:val="20"/>
                <w:szCs w:val="20"/>
              </w:rPr>
            </w:pPr>
            <w:r w:rsidRPr="007A391F">
              <w:rPr>
                <w:i/>
                <w:iCs/>
                <w:sz w:val="20"/>
                <w:szCs w:val="20"/>
              </w:rPr>
              <w:t>3 082 670,28</w:t>
            </w:r>
          </w:p>
        </w:tc>
      </w:tr>
      <w:tr w:rsidR="007A391F" w:rsidRPr="007A391F" w14:paraId="2431C728" w14:textId="77777777" w:rsidTr="007A391F">
        <w:trPr>
          <w:trHeight w:val="85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3FE60DBD" w14:textId="77777777" w:rsidR="007A391F" w:rsidRPr="007A391F" w:rsidRDefault="007A391F" w:rsidP="007A391F">
            <w:pPr>
              <w:rPr>
                <w:sz w:val="20"/>
                <w:szCs w:val="20"/>
              </w:rPr>
            </w:pPr>
            <w:r w:rsidRPr="007A391F">
              <w:rPr>
                <w:sz w:val="20"/>
                <w:szCs w:val="20"/>
              </w:rPr>
              <w:t>МП "Социальная поддержка населения муниципального образования "Поселок Айхал" Мирнинского района Республики Саха (Якутия) на 2022-2026 годы"</w:t>
            </w:r>
          </w:p>
        </w:tc>
        <w:tc>
          <w:tcPr>
            <w:tcW w:w="851" w:type="dxa"/>
            <w:tcBorders>
              <w:top w:val="nil"/>
              <w:left w:val="nil"/>
              <w:bottom w:val="single" w:sz="4" w:space="0" w:color="auto"/>
              <w:right w:val="single" w:sz="4" w:space="0" w:color="auto"/>
            </w:tcBorders>
            <w:shd w:val="clear" w:color="auto" w:fill="auto"/>
            <w:vAlign w:val="center"/>
            <w:hideMark/>
          </w:tcPr>
          <w:p w14:paraId="77A9E3B3" w14:textId="77777777" w:rsidR="007A391F" w:rsidRPr="007A391F" w:rsidRDefault="007A391F" w:rsidP="007A391F">
            <w:pPr>
              <w:jc w:val="center"/>
              <w:rPr>
                <w:sz w:val="20"/>
                <w:szCs w:val="20"/>
              </w:rPr>
            </w:pPr>
            <w:r w:rsidRPr="007A391F">
              <w:rPr>
                <w:sz w:val="20"/>
                <w:szCs w:val="20"/>
              </w:rPr>
              <w:t>1003</w:t>
            </w:r>
          </w:p>
        </w:tc>
        <w:tc>
          <w:tcPr>
            <w:tcW w:w="1418" w:type="dxa"/>
            <w:tcBorders>
              <w:top w:val="nil"/>
              <w:left w:val="nil"/>
              <w:bottom w:val="single" w:sz="4" w:space="0" w:color="auto"/>
              <w:right w:val="single" w:sz="4" w:space="0" w:color="auto"/>
            </w:tcBorders>
            <w:shd w:val="clear" w:color="auto" w:fill="auto"/>
            <w:noWrap/>
            <w:vAlign w:val="center"/>
            <w:hideMark/>
          </w:tcPr>
          <w:p w14:paraId="4B913446" w14:textId="77777777" w:rsidR="007A391F" w:rsidRPr="007A391F" w:rsidRDefault="007A391F" w:rsidP="007A391F">
            <w:pPr>
              <w:jc w:val="center"/>
              <w:rPr>
                <w:sz w:val="20"/>
                <w:szCs w:val="20"/>
              </w:rPr>
            </w:pPr>
            <w:r w:rsidRPr="007A391F">
              <w:rPr>
                <w:sz w:val="20"/>
                <w:szCs w:val="20"/>
              </w:rPr>
              <w:t>55 3 00 10040</w:t>
            </w:r>
          </w:p>
        </w:tc>
        <w:tc>
          <w:tcPr>
            <w:tcW w:w="916" w:type="dxa"/>
            <w:tcBorders>
              <w:top w:val="nil"/>
              <w:left w:val="nil"/>
              <w:bottom w:val="single" w:sz="4" w:space="0" w:color="auto"/>
              <w:right w:val="single" w:sz="4" w:space="0" w:color="auto"/>
            </w:tcBorders>
            <w:shd w:val="clear" w:color="auto" w:fill="auto"/>
            <w:vAlign w:val="center"/>
            <w:hideMark/>
          </w:tcPr>
          <w:p w14:paraId="1C8F5126" w14:textId="77777777" w:rsidR="007A391F" w:rsidRPr="007A391F" w:rsidRDefault="007A391F" w:rsidP="007A391F">
            <w:pPr>
              <w:jc w:val="center"/>
              <w:rPr>
                <w:sz w:val="20"/>
                <w:szCs w:val="20"/>
              </w:rPr>
            </w:pPr>
            <w:r w:rsidRPr="007A391F">
              <w:rPr>
                <w:sz w:val="20"/>
                <w:szCs w:val="20"/>
              </w:rPr>
              <w:t>000</w:t>
            </w:r>
          </w:p>
        </w:tc>
        <w:tc>
          <w:tcPr>
            <w:tcW w:w="968" w:type="dxa"/>
            <w:tcBorders>
              <w:top w:val="nil"/>
              <w:left w:val="nil"/>
              <w:bottom w:val="single" w:sz="4" w:space="0" w:color="auto"/>
              <w:right w:val="single" w:sz="4" w:space="0" w:color="auto"/>
            </w:tcBorders>
            <w:shd w:val="clear" w:color="auto" w:fill="auto"/>
            <w:vAlign w:val="center"/>
            <w:hideMark/>
          </w:tcPr>
          <w:p w14:paraId="4128F1FA" w14:textId="77777777" w:rsidR="007A391F" w:rsidRPr="007A391F" w:rsidRDefault="007A391F" w:rsidP="007A391F">
            <w:pPr>
              <w:jc w:val="center"/>
              <w:rPr>
                <w:sz w:val="20"/>
                <w:szCs w:val="20"/>
              </w:rPr>
            </w:pPr>
            <w:r w:rsidRPr="007A391F">
              <w:rPr>
                <w:sz w:val="20"/>
                <w:szCs w:val="20"/>
              </w:rPr>
              <w:t>000</w:t>
            </w:r>
          </w:p>
        </w:tc>
        <w:tc>
          <w:tcPr>
            <w:tcW w:w="1753" w:type="dxa"/>
            <w:tcBorders>
              <w:top w:val="nil"/>
              <w:left w:val="nil"/>
              <w:bottom w:val="single" w:sz="4" w:space="0" w:color="auto"/>
              <w:right w:val="single" w:sz="4" w:space="0" w:color="auto"/>
            </w:tcBorders>
            <w:shd w:val="clear" w:color="auto" w:fill="auto"/>
            <w:noWrap/>
            <w:vAlign w:val="center"/>
            <w:hideMark/>
          </w:tcPr>
          <w:p w14:paraId="5AD7CF1F" w14:textId="77777777" w:rsidR="007A391F" w:rsidRPr="007A391F" w:rsidRDefault="007A391F" w:rsidP="007A391F">
            <w:pPr>
              <w:jc w:val="right"/>
              <w:rPr>
                <w:sz w:val="20"/>
                <w:szCs w:val="20"/>
              </w:rPr>
            </w:pPr>
            <w:r w:rsidRPr="007A391F">
              <w:rPr>
                <w:sz w:val="20"/>
                <w:szCs w:val="20"/>
              </w:rPr>
              <w:t>3 399 710,57</w:t>
            </w:r>
          </w:p>
        </w:tc>
      </w:tr>
      <w:tr w:rsidR="007A391F" w:rsidRPr="007A391F" w14:paraId="44E7DB1E"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24B21CC7" w14:textId="77777777" w:rsidR="007A391F" w:rsidRPr="007A391F" w:rsidRDefault="007A391F" w:rsidP="007A391F">
            <w:pPr>
              <w:rPr>
                <w:i/>
                <w:iCs/>
                <w:sz w:val="20"/>
                <w:szCs w:val="20"/>
              </w:rPr>
            </w:pPr>
            <w:r w:rsidRPr="007A391F">
              <w:rPr>
                <w:i/>
                <w:iCs/>
                <w:sz w:val="20"/>
                <w:szCs w:val="20"/>
              </w:rPr>
              <w:t>Транспортное обслуживание льготной категории граждан</w:t>
            </w:r>
          </w:p>
        </w:tc>
        <w:tc>
          <w:tcPr>
            <w:tcW w:w="851" w:type="dxa"/>
            <w:tcBorders>
              <w:top w:val="nil"/>
              <w:left w:val="nil"/>
              <w:bottom w:val="single" w:sz="4" w:space="0" w:color="auto"/>
              <w:right w:val="single" w:sz="4" w:space="0" w:color="auto"/>
            </w:tcBorders>
            <w:shd w:val="clear" w:color="auto" w:fill="auto"/>
            <w:vAlign w:val="center"/>
            <w:hideMark/>
          </w:tcPr>
          <w:p w14:paraId="6006D090" w14:textId="77777777" w:rsidR="007A391F" w:rsidRPr="007A391F" w:rsidRDefault="007A391F" w:rsidP="007A391F">
            <w:pPr>
              <w:jc w:val="center"/>
              <w:rPr>
                <w:i/>
                <w:iCs/>
                <w:sz w:val="20"/>
                <w:szCs w:val="20"/>
              </w:rPr>
            </w:pPr>
            <w:r w:rsidRPr="007A391F">
              <w:rPr>
                <w:i/>
                <w:iCs/>
                <w:sz w:val="20"/>
                <w:szCs w:val="20"/>
              </w:rPr>
              <w:t>1003</w:t>
            </w:r>
          </w:p>
        </w:tc>
        <w:tc>
          <w:tcPr>
            <w:tcW w:w="1418" w:type="dxa"/>
            <w:tcBorders>
              <w:top w:val="nil"/>
              <w:left w:val="nil"/>
              <w:bottom w:val="single" w:sz="4" w:space="0" w:color="auto"/>
              <w:right w:val="single" w:sz="4" w:space="0" w:color="auto"/>
            </w:tcBorders>
            <w:shd w:val="clear" w:color="auto" w:fill="auto"/>
            <w:vAlign w:val="center"/>
            <w:hideMark/>
          </w:tcPr>
          <w:p w14:paraId="007C0F17" w14:textId="77777777" w:rsidR="007A391F" w:rsidRPr="007A391F" w:rsidRDefault="007A391F" w:rsidP="007A391F">
            <w:pPr>
              <w:jc w:val="center"/>
              <w:rPr>
                <w:i/>
                <w:iCs/>
                <w:sz w:val="20"/>
                <w:szCs w:val="20"/>
              </w:rPr>
            </w:pPr>
            <w:r w:rsidRPr="007A391F">
              <w:rPr>
                <w:i/>
                <w:iCs/>
                <w:sz w:val="20"/>
                <w:szCs w:val="20"/>
              </w:rPr>
              <w:t>55 3 00 10040</w:t>
            </w:r>
          </w:p>
        </w:tc>
        <w:tc>
          <w:tcPr>
            <w:tcW w:w="916" w:type="dxa"/>
            <w:tcBorders>
              <w:top w:val="nil"/>
              <w:left w:val="nil"/>
              <w:bottom w:val="single" w:sz="4" w:space="0" w:color="auto"/>
              <w:right w:val="single" w:sz="4" w:space="0" w:color="auto"/>
            </w:tcBorders>
            <w:shd w:val="clear" w:color="auto" w:fill="auto"/>
            <w:vAlign w:val="center"/>
            <w:hideMark/>
          </w:tcPr>
          <w:p w14:paraId="325B929D" w14:textId="77777777" w:rsidR="007A391F" w:rsidRPr="007A391F" w:rsidRDefault="007A391F" w:rsidP="007A391F">
            <w:pPr>
              <w:jc w:val="center"/>
              <w:rPr>
                <w:i/>
                <w:iCs/>
                <w:sz w:val="20"/>
                <w:szCs w:val="20"/>
              </w:rPr>
            </w:pPr>
            <w:r w:rsidRPr="007A391F">
              <w:rPr>
                <w:i/>
                <w:iCs/>
                <w:sz w:val="20"/>
                <w:szCs w:val="20"/>
              </w:rPr>
              <w:t>244</w:t>
            </w:r>
          </w:p>
        </w:tc>
        <w:tc>
          <w:tcPr>
            <w:tcW w:w="968" w:type="dxa"/>
            <w:tcBorders>
              <w:top w:val="nil"/>
              <w:left w:val="nil"/>
              <w:bottom w:val="single" w:sz="4" w:space="0" w:color="auto"/>
              <w:right w:val="single" w:sz="4" w:space="0" w:color="auto"/>
            </w:tcBorders>
            <w:shd w:val="clear" w:color="auto" w:fill="auto"/>
            <w:vAlign w:val="center"/>
            <w:hideMark/>
          </w:tcPr>
          <w:p w14:paraId="7E145FC8" w14:textId="77777777" w:rsidR="007A391F" w:rsidRPr="007A391F" w:rsidRDefault="007A391F" w:rsidP="007A391F">
            <w:pPr>
              <w:jc w:val="center"/>
              <w:rPr>
                <w:i/>
                <w:iCs/>
                <w:sz w:val="20"/>
                <w:szCs w:val="20"/>
              </w:rPr>
            </w:pPr>
            <w:r w:rsidRPr="007A391F">
              <w:rPr>
                <w:i/>
                <w:iCs/>
                <w:sz w:val="20"/>
                <w:szCs w:val="20"/>
              </w:rPr>
              <w:t>222</w:t>
            </w:r>
          </w:p>
        </w:tc>
        <w:tc>
          <w:tcPr>
            <w:tcW w:w="1753" w:type="dxa"/>
            <w:tcBorders>
              <w:top w:val="nil"/>
              <w:left w:val="nil"/>
              <w:bottom w:val="single" w:sz="4" w:space="0" w:color="auto"/>
              <w:right w:val="single" w:sz="4" w:space="0" w:color="auto"/>
            </w:tcBorders>
            <w:shd w:val="clear" w:color="auto" w:fill="auto"/>
            <w:vAlign w:val="center"/>
            <w:hideMark/>
          </w:tcPr>
          <w:p w14:paraId="6EAB83B0" w14:textId="77777777" w:rsidR="007A391F" w:rsidRPr="007A391F" w:rsidRDefault="007A391F" w:rsidP="007A391F">
            <w:pPr>
              <w:jc w:val="right"/>
              <w:rPr>
                <w:i/>
                <w:iCs/>
                <w:sz w:val="20"/>
                <w:szCs w:val="20"/>
              </w:rPr>
            </w:pPr>
            <w:r w:rsidRPr="007A391F">
              <w:rPr>
                <w:i/>
                <w:iCs/>
                <w:sz w:val="20"/>
                <w:szCs w:val="20"/>
              </w:rPr>
              <w:t>99 900,00</w:t>
            </w:r>
          </w:p>
        </w:tc>
      </w:tr>
      <w:tr w:rsidR="007A391F" w:rsidRPr="007A391F" w14:paraId="3E69AE46"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0DCDE232" w14:textId="77777777" w:rsidR="007A391F" w:rsidRPr="007A391F" w:rsidRDefault="007A391F" w:rsidP="007A391F">
            <w:pPr>
              <w:rPr>
                <w:i/>
                <w:iCs/>
                <w:sz w:val="20"/>
                <w:szCs w:val="20"/>
              </w:rPr>
            </w:pPr>
            <w:r w:rsidRPr="007A391F">
              <w:rPr>
                <w:i/>
                <w:iCs/>
                <w:sz w:val="20"/>
                <w:szCs w:val="20"/>
              </w:rPr>
              <w:t>Увеличение стоимости прочих материальных запасов однократного применения</w:t>
            </w:r>
          </w:p>
        </w:tc>
        <w:tc>
          <w:tcPr>
            <w:tcW w:w="851" w:type="dxa"/>
            <w:tcBorders>
              <w:top w:val="nil"/>
              <w:left w:val="nil"/>
              <w:bottom w:val="single" w:sz="4" w:space="0" w:color="auto"/>
              <w:right w:val="single" w:sz="4" w:space="0" w:color="auto"/>
            </w:tcBorders>
            <w:shd w:val="clear" w:color="auto" w:fill="auto"/>
            <w:vAlign w:val="center"/>
            <w:hideMark/>
          </w:tcPr>
          <w:p w14:paraId="2E6B58E7" w14:textId="77777777" w:rsidR="007A391F" w:rsidRPr="007A391F" w:rsidRDefault="007A391F" w:rsidP="007A391F">
            <w:pPr>
              <w:jc w:val="center"/>
              <w:rPr>
                <w:i/>
                <w:iCs/>
                <w:sz w:val="20"/>
                <w:szCs w:val="20"/>
              </w:rPr>
            </w:pPr>
            <w:r w:rsidRPr="007A391F">
              <w:rPr>
                <w:i/>
                <w:iCs/>
                <w:sz w:val="20"/>
                <w:szCs w:val="20"/>
              </w:rPr>
              <w:t>1003</w:t>
            </w:r>
          </w:p>
        </w:tc>
        <w:tc>
          <w:tcPr>
            <w:tcW w:w="1418" w:type="dxa"/>
            <w:tcBorders>
              <w:top w:val="nil"/>
              <w:left w:val="nil"/>
              <w:bottom w:val="single" w:sz="4" w:space="0" w:color="auto"/>
              <w:right w:val="single" w:sz="4" w:space="0" w:color="auto"/>
            </w:tcBorders>
            <w:shd w:val="clear" w:color="auto" w:fill="auto"/>
            <w:vAlign w:val="center"/>
            <w:hideMark/>
          </w:tcPr>
          <w:p w14:paraId="673E6D5B" w14:textId="77777777" w:rsidR="007A391F" w:rsidRPr="007A391F" w:rsidRDefault="007A391F" w:rsidP="007A391F">
            <w:pPr>
              <w:jc w:val="center"/>
              <w:rPr>
                <w:i/>
                <w:iCs/>
                <w:sz w:val="20"/>
                <w:szCs w:val="20"/>
              </w:rPr>
            </w:pPr>
            <w:r w:rsidRPr="007A391F">
              <w:rPr>
                <w:i/>
                <w:iCs/>
                <w:sz w:val="20"/>
                <w:szCs w:val="20"/>
              </w:rPr>
              <w:t>55 3 00 10040</w:t>
            </w:r>
          </w:p>
        </w:tc>
        <w:tc>
          <w:tcPr>
            <w:tcW w:w="916" w:type="dxa"/>
            <w:tcBorders>
              <w:top w:val="nil"/>
              <w:left w:val="nil"/>
              <w:bottom w:val="single" w:sz="4" w:space="0" w:color="auto"/>
              <w:right w:val="single" w:sz="4" w:space="0" w:color="auto"/>
            </w:tcBorders>
            <w:shd w:val="clear" w:color="auto" w:fill="auto"/>
            <w:vAlign w:val="center"/>
            <w:hideMark/>
          </w:tcPr>
          <w:p w14:paraId="60F63B49" w14:textId="77777777" w:rsidR="007A391F" w:rsidRPr="007A391F" w:rsidRDefault="007A391F" w:rsidP="007A391F">
            <w:pPr>
              <w:jc w:val="center"/>
              <w:rPr>
                <w:i/>
                <w:iCs/>
                <w:sz w:val="20"/>
                <w:szCs w:val="20"/>
              </w:rPr>
            </w:pPr>
            <w:r w:rsidRPr="007A391F">
              <w:rPr>
                <w:i/>
                <w:iCs/>
                <w:sz w:val="20"/>
                <w:szCs w:val="20"/>
              </w:rPr>
              <w:t>244</w:t>
            </w:r>
          </w:p>
        </w:tc>
        <w:tc>
          <w:tcPr>
            <w:tcW w:w="968" w:type="dxa"/>
            <w:tcBorders>
              <w:top w:val="nil"/>
              <w:left w:val="nil"/>
              <w:bottom w:val="single" w:sz="4" w:space="0" w:color="auto"/>
              <w:right w:val="single" w:sz="4" w:space="0" w:color="auto"/>
            </w:tcBorders>
            <w:shd w:val="clear" w:color="auto" w:fill="auto"/>
            <w:vAlign w:val="center"/>
            <w:hideMark/>
          </w:tcPr>
          <w:p w14:paraId="614D49B1" w14:textId="77777777" w:rsidR="007A391F" w:rsidRPr="007A391F" w:rsidRDefault="007A391F" w:rsidP="007A391F">
            <w:pPr>
              <w:jc w:val="center"/>
              <w:rPr>
                <w:i/>
                <w:iCs/>
                <w:sz w:val="20"/>
                <w:szCs w:val="20"/>
              </w:rPr>
            </w:pPr>
            <w:r w:rsidRPr="007A391F">
              <w:rPr>
                <w:i/>
                <w:iCs/>
                <w:sz w:val="20"/>
                <w:szCs w:val="20"/>
              </w:rPr>
              <w:t>349</w:t>
            </w:r>
          </w:p>
        </w:tc>
        <w:tc>
          <w:tcPr>
            <w:tcW w:w="1753" w:type="dxa"/>
            <w:tcBorders>
              <w:top w:val="nil"/>
              <w:left w:val="nil"/>
              <w:bottom w:val="single" w:sz="4" w:space="0" w:color="auto"/>
              <w:right w:val="single" w:sz="4" w:space="0" w:color="auto"/>
            </w:tcBorders>
            <w:shd w:val="clear" w:color="auto" w:fill="auto"/>
            <w:vAlign w:val="center"/>
            <w:hideMark/>
          </w:tcPr>
          <w:p w14:paraId="6D10F3E6" w14:textId="77777777" w:rsidR="007A391F" w:rsidRPr="007A391F" w:rsidRDefault="007A391F" w:rsidP="007A391F">
            <w:pPr>
              <w:jc w:val="right"/>
              <w:rPr>
                <w:i/>
                <w:iCs/>
                <w:sz w:val="20"/>
                <w:szCs w:val="20"/>
              </w:rPr>
            </w:pPr>
            <w:r w:rsidRPr="007A391F">
              <w:rPr>
                <w:i/>
                <w:iCs/>
                <w:sz w:val="20"/>
                <w:szCs w:val="20"/>
              </w:rPr>
              <w:t>549 600,00</w:t>
            </w:r>
          </w:p>
        </w:tc>
      </w:tr>
      <w:tr w:rsidR="007A391F" w:rsidRPr="007A391F" w14:paraId="14588522" w14:textId="77777777" w:rsidTr="007A391F">
        <w:trPr>
          <w:trHeight w:val="63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774F86AC" w14:textId="77777777" w:rsidR="007A391F" w:rsidRPr="007A391F" w:rsidRDefault="007A391F" w:rsidP="007A391F">
            <w:pPr>
              <w:rPr>
                <w:i/>
                <w:iCs/>
                <w:sz w:val="20"/>
                <w:szCs w:val="20"/>
              </w:rPr>
            </w:pPr>
            <w:r w:rsidRPr="007A391F">
              <w:rPr>
                <w:i/>
                <w:iCs/>
                <w:sz w:val="20"/>
                <w:szCs w:val="20"/>
              </w:rPr>
              <w:t>Пособия, компенсации, меры социальной поддержки по публичным нормативным обязательствам</w:t>
            </w:r>
          </w:p>
        </w:tc>
        <w:tc>
          <w:tcPr>
            <w:tcW w:w="851" w:type="dxa"/>
            <w:tcBorders>
              <w:top w:val="nil"/>
              <w:left w:val="nil"/>
              <w:bottom w:val="single" w:sz="4" w:space="0" w:color="auto"/>
              <w:right w:val="single" w:sz="4" w:space="0" w:color="auto"/>
            </w:tcBorders>
            <w:shd w:val="clear" w:color="auto" w:fill="auto"/>
            <w:vAlign w:val="center"/>
            <w:hideMark/>
          </w:tcPr>
          <w:p w14:paraId="40EE6D1F" w14:textId="77777777" w:rsidR="007A391F" w:rsidRPr="007A391F" w:rsidRDefault="007A391F" w:rsidP="007A391F">
            <w:pPr>
              <w:jc w:val="center"/>
              <w:rPr>
                <w:i/>
                <w:iCs/>
                <w:sz w:val="20"/>
                <w:szCs w:val="20"/>
              </w:rPr>
            </w:pPr>
            <w:r w:rsidRPr="007A391F">
              <w:rPr>
                <w:i/>
                <w:iCs/>
                <w:sz w:val="20"/>
                <w:szCs w:val="20"/>
              </w:rPr>
              <w:t>1003</w:t>
            </w:r>
          </w:p>
        </w:tc>
        <w:tc>
          <w:tcPr>
            <w:tcW w:w="1418" w:type="dxa"/>
            <w:tcBorders>
              <w:top w:val="nil"/>
              <w:left w:val="nil"/>
              <w:bottom w:val="single" w:sz="4" w:space="0" w:color="auto"/>
              <w:right w:val="single" w:sz="4" w:space="0" w:color="auto"/>
            </w:tcBorders>
            <w:shd w:val="clear" w:color="auto" w:fill="auto"/>
            <w:vAlign w:val="center"/>
            <w:hideMark/>
          </w:tcPr>
          <w:p w14:paraId="15DD02D3" w14:textId="77777777" w:rsidR="007A391F" w:rsidRPr="007A391F" w:rsidRDefault="007A391F" w:rsidP="007A391F">
            <w:pPr>
              <w:jc w:val="center"/>
              <w:rPr>
                <w:i/>
                <w:iCs/>
                <w:sz w:val="20"/>
                <w:szCs w:val="20"/>
              </w:rPr>
            </w:pPr>
            <w:r w:rsidRPr="007A391F">
              <w:rPr>
                <w:i/>
                <w:iCs/>
                <w:sz w:val="20"/>
                <w:szCs w:val="20"/>
              </w:rPr>
              <w:t>55 3 00 10040</w:t>
            </w:r>
          </w:p>
        </w:tc>
        <w:tc>
          <w:tcPr>
            <w:tcW w:w="916" w:type="dxa"/>
            <w:tcBorders>
              <w:top w:val="nil"/>
              <w:left w:val="nil"/>
              <w:bottom w:val="single" w:sz="4" w:space="0" w:color="auto"/>
              <w:right w:val="single" w:sz="4" w:space="0" w:color="auto"/>
            </w:tcBorders>
            <w:shd w:val="clear" w:color="auto" w:fill="auto"/>
            <w:vAlign w:val="center"/>
            <w:hideMark/>
          </w:tcPr>
          <w:p w14:paraId="5AC213D8" w14:textId="77777777" w:rsidR="007A391F" w:rsidRPr="007A391F" w:rsidRDefault="007A391F" w:rsidP="007A391F">
            <w:pPr>
              <w:jc w:val="center"/>
              <w:rPr>
                <w:i/>
                <w:iCs/>
                <w:sz w:val="20"/>
                <w:szCs w:val="20"/>
              </w:rPr>
            </w:pPr>
            <w:r w:rsidRPr="007A391F">
              <w:rPr>
                <w:i/>
                <w:iCs/>
                <w:sz w:val="20"/>
                <w:szCs w:val="20"/>
              </w:rPr>
              <w:t>313</w:t>
            </w:r>
          </w:p>
        </w:tc>
        <w:tc>
          <w:tcPr>
            <w:tcW w:w="968" w:type="dxa"/>
            <w:tcBorders>
              <w:top w:val="nil"/>
              <w:left w:val="nil"/>
              <w:bottom w:val="single" w:sz="4" w:space="0" w:color="auto"/>
              <w:right w:val="single" w:sz="4" w:space="0" w:color="auto"/>
            </w:tcBorders>
            <w:shd w:val="clear" w:color="auto" w:fill="auto"/>
            <w:vAlign w:val="center"/>
            <w:hideMark/>
          </w:tcPr>
          <w:p w14:paraId="62803256" w14:textId="77777777" w:rsidR="007A391F" w:rsidRPr="007A391F" w:rsidRDefault="007A391F" w:rsidP="007A391F">
            <w:pPr>
              <w:jc w:val="center"/>
              <w:rPr>
                <w:i/>
                <w:iCs/>
                <w:sz w:val="20"/>
                <w:szCs w:val="20"/>
              </w:rPr>
            </w:pPr>
            <w:r w:rsidRPr="007A391F">
              <w:rPr>
                <w:i/>
                <w:iCs/>
                <w:sz w:val="20"/>
                <w:szCs w:val="20"/>
              </w:rPr>
              <w:t>262</w:t>
            </w:r>
          </w:p>
        </w:tc>
        <w:tc>
          <w:tcPr>
            <w:tcW w:w="1753" w:type="dxa"/>
            <w:tcBorders>
              <w:top w:val="nil"/>
              <w:left w:val="nil"/>
              <w:bottom w:val="single" w:sz="4" w:space="0" w:color="auto"/>
              <w:right w:val="single" w:sz="4" w:space="0" w:color="auto"/>
            </w:tcBorders>
            <w:shd w:val="clear" w:color="auto" w:fill="auto"/>
            <w:vAlign w:val="center"/>
            <w:hideMark/>
          </w:tcPr>
          <w:p w14:paraId="6B180A85" w14:textId="77777777" w:rsidR="007A391F" w:rsidRPr="007A391F" w:rsidRDefault="007A391F" w:rsidP="007A391F">
            <w:pPr>
              <w:jc w:val="right"/>
              <w:rPr>
                <w:i/>
                <w:iCs/>
                <w:sz w:val="20"/>
                <w:szCs w:val="20"/>
              </w:rPr>
            </w:pPr>
            <w:r w:rsidRPr="007A391F">
              <w:rPr>
                <w:i/>
                <w:iCs/>
                <w:sz w:val="20"/>
                <w:szCs w:val="20"/>
              </w:rPr>
              <w:t>2 750 210,57</w:t>
            </w:r>
          </w:p>
        </w:tc>
      </w:tr>
      <w:tr w:rsidR="007A391F" w:rsidRPr="007A391F" w14:paraId="53132728"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22F823B9" w14:textId="77777777" w:rsidR="007A391F" w:rsidRPr="007A391F" w:rsidRDefault="007A391F" w:rsidP="007A391F">
            <w:pPr>
              <w:rPr>
                <w:sz w:val="20"/>
                <w:szCs w:val="20"/>
              </w:rPr>
            </w:pPr>
            <w:r w:rsidRPr="007A391F">
              <w:rPr>
                <w:sz w:val="20"/>
                <w:szCs w:val="20"/>
              </w:rPr>
              <w:t>МП "Обеспечение жильем молодых семей на 2022-2026 годы"</w:t>
            </w:r>
          </w:p>
        </w:tc>
        <w:tc>
          <w:tcPr>
            <w:tcW w:w="851" w:type="dxa"/>
            <w:tcBorders>
              <w:top w:val="nil"/>
              <w:left w:val="nil"/>
              <w:bottom w:val="single" w:sz="4" w:space="0" w:color="auto"/>
              <w:right w:val="single" w:sz="4" w:space="0" w:color="auto"/>
            </w:tcBorders>
            <w:shd w:val="clear" w:color="auto" w:fill="auto"/>
            <w:vAlign w:val="center"/>
            <w:hideMark/>
          </w:tcPr>
          <w:p w14:paraId="247F36CB" w14:textId="77777777" w:rsidR="007A391F" w:rsidRPr="007A391F" w:rsidRDefault="007A391F" w:rsidP="007A391F">
            <w:pPr>
              <w:jc w:val="center"/>
              <w:rPr>
                <w:sz w:val="20"/>
                <w:szCs w:val="20"/>
              </w:rPr>
            </w:pPr>
            <w:r w:rsidRPr="007A391F">
              <w:rPr>
                <w:sz w:val="20"/>
                <w:szCs w:val="20"/>
              </w:rPr>
              <w:t>1003</w:t>
            </w:r>
          </w:p>
        </w:tc>
        <w:tc>
          <w:tcPr>
            <w:tcW w:w="1418" w:type="dxa"/>
            <w:tcBorders>
              <w:top w:val="nil"/>
              <w:left w:val="nil"/>
              <w:bottom w:val="single" w:sz="4" w:space="0" w:color="auto"/>
              <w:right w:val="single" w:sz="4" w:space="0" w:color="auto"/>
            </w:tcBorders>
            <w:shd w:val="clear" w:color="auto" w:fill="auto"/>
            <w:noWrap/>
            <w:vAlign w:val="center"/>
            <w:hideMark/>
          </w:tcPr>
          <w:p w14:paraId="3F65C145" w14:textId="77777777" w:rsidR="007A391F" w:rsidRPr="007A391F" w:rsidRDefault="007A391F" w:rsidP="007A391F">
            <w:pPr>
              <w:jc w:val="center"/>
              <w:rPr>
                <w:sz w:val="20"/>
                <w:szCs w:val="20"/>
              </w:rPr>
            </w:pPr>
            <w:r w:rsidRPr="007A391F">
              <w:rPr>
                <w:sz w:val="20"/>
                <w:szCs w:val="20"/>
              </w:rPr>
              <w:t>61 3 00 L4970</w:t>
            </w:r>
          </w:p>
        </w:tc>
        <w:tc>
          <w:tcPr>
            <w:tcW w:w="916" w:type="dxa"/>
            <w:tcBorders>
              <w:top w:val="nil"/>
              <w:left w:val="nil"/>
              <w:bottom w:val="single" w:sz="4" w:space="0" w:color="auto"/>
              <w:right w:val="single" w:sz="4" w:space="0" w:color="auto"/>
            </w:tcBorders>
            <w:shd w:val="clear" w:color="auto" w:fill="auto"/>
            <w:vAlign w:val="center"/>
            <w:hideMark/>
          </w:tcPr>
          <w:p w14:paraId="3DB43E65" w14:textId="77777777" w:rsidR="007A391F" w:rsidRPr="007A391F" w:rsidRDefault="007A391F" w:rsidP="007A391F">
            <w:pPr>
              <w:jc w:val="center"/>
              <w:rPr>
                <w:sz w:val="20"/>
                <w:szCs w:val="20"/>
              </w:rPr>
            </w:pPr>
            <w:r w:rsidRPr="007A391F">
              <w:rPr>
                <w:sz w:val="20"/>
                <w:szCs w:val="20"/>
              </w:rPr>
              <w:t>000</w:t>
            </w:r>
          </w:p>
        </w:tc>
        <w:tc>
          <w:tcPr>
            <w:tcW w:w="968" w:type="dxa"/>
            <w:tcBorders>
              <w:top w:val="nil"/>
              <w:left w:val="nil"/>
              <w:bottom w:val="single" w:sz="4" w:space="0" w:color="auto"/>
              <w:right w:val="single" w:sz="4" w:space="0" w:color="auto"/>
            </w:tcBorders>
            <w:shd w:val="clear" w:color="auto" w:fill="auto"/>
            <w:vAlign w:val="center"/>
            <w:hideMark/>
          </w:tcPr>
          <w:p w14:paraId="46CA89B9" w14:textId="77777777" w:rsidR="007A391F" w:rsidRPr="007A391F" w:rsidRDefault="007A391F" w:rsidP="007A391F">
            <w:pPr>
              <w:jc w:val="center"/>
              <w:rPr>
                <w:sz w:val="20"/>
                <w:szCs w:val="20"/>
              </w:rPr>
            </w:pPr>
            <w:r w:rsidRPr="007A391F">
              <w:rPr>
                <w:sz w:val="20"/>
                <w:szCs w:val="20"/>
              </w:rPr>
              <w:t>000</w:t>
            </w:r>
          </w:p>
        </w:tc>
        <w:tc>
          <w:tcPr>
            <w:tcW w:w="1753" w:type="dxa"/>
            <w:tcBorders>
              <w:top w:val="nil"/>
              <w:left w:val="nil"/>
              <w:bottom w:val="single" w:sz="4" w:space="0" w:color="auto"/>
              <w:right w:val="single" w:sz="4" w:space="0" w:color="auto"/>
            </w:tcBorders>
            <w:shd w:val="clear" w:color="auto" w:fill="auto"/>
            <w:noWrap/>
            <w:vAlign w:val="center"/>
            <w:hideMark/>
          </w:tcPr>
          <w:p w14:paraId="631260A9" w14:textId="77777777" w:rsidR="007A391F" w:rsidRPr="007A391F" w:rsidRDefault="007A391F" w:rsidP="007A391F">
            <w:pPr>
              <w:jc w:val="right"/>
              <w:rPr>
                <w:sz w:val="20"/>
                <w:szCs w:val="20"/>
              </w:rPr>
            </w:pPr>
            <w:r w:rsidRPr="007A391F">
              <w:rPr>
                <w:sz w:val="20"/>
                <w:szCs w:val="20"/>
              </w:rPr>
              <w:t>2 715 750,00</w:t>
            </w:r>
          </w:p>
        </w:tc>
      </w:tr>
      <w:tr w:rsidR="007A391F" w:rsidRPr="007A391F" w14:paraId="38C57EB9"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20D21BB9" w14:textId="77777777" w:rsidR="007A391F" w:rsidRPr="007A391F" w:rsidRDefault="007A391F" w:rsidP="007A391F">
            <w:pPr>
              <w:rPr>
                <w:i/>
                <w:iCs/>
                <w:sz w:val="20"/>
                <w:szCs w:val="20"/>
              </w:rPr>
            </w:pPr>
            <w:r w:rsidRPr="007A391F">
              <w:rPr>
                <w:i/>
                <w:iCs/>
                <w:sz w:val="20"/>
                <w:szCs w:val="20"/>
              </w:rPr>
              <w:t>Обеспечение жильем молодых семей</w:t>
            </w:r>
          </w:p>
        </w:tc>
        <w:tc>
          <w:tcPr>
            <w:tcW w:w="851" w:type="dxa"/>
            <w:tcBorders>
              <w:top w:val="nil"/>
              <w:left w:val="nil"/>
              <w:bottom w:val="single" w:sz="4" w:space="0" w:color="auto"/>
              <w:right w:val="single" w:sz="4" w:space="0" w:color="auto"/>
            </w:tcBorders>
            <w:shd w:val="clear" w:color="auto" w:fill="auto"/>
            <w:vAlign w:val="center"/>
            <w:hideMark/>
          </w:tcPr>
          <w:p w14:paraId="377E5B27" w14:textId="77777777" w:rsidR="007A391F" w:rsidRPr="007A391F" w:rsidRDefault="007A391F" w:rsidP="007A391F">
            <w:pPr>
              <w:jc w:val="center"/>
              <w:rPr>
                <w:i/>
                <w:iCs/>
                <w:sz w:val="20"/>
                <w:szCs w:val="20"/>
              </w:rPr>
            </w:pPr>
            <w:r w:rsidRPr="007A391F">
              <w:rPr>
                <w:i/>
                <w:iCs/>
                <w:sz w:val="20"/>
                <w:szCs w:val="20"/>
              </w:rPr>
              <w:t>1003</w:t>
            </w:r>
          </w:p>
        </w:tc>
        <w:tc>
          <w:tcPr>
            <w:tcW w:w="1418" w:type="dxa"/>
            <w:tcBorders>
              <w:top w:val="nil"/>
              <w:left w:val="nil"/>
              <w:bottom w:val="single" w:sz="4" w:space="0" w:color="auto"/>
              <w:right w:val="single" w:sz="4" w:space="0" w:color="auto"/>
            </w:tcBorders>
            <w:shd w:val="clear" w:color="auto" w:fill="auto"/>
            <w:vAlign w:val="center"/>
            <w:hideMark/>
          </w:tcPr>
          <w:p w14:paraId="057BC3EF" w14:textId="77777777" w:rsidR="007A391F" w:rsidRPr="007A391F" w:rsidRDefault="007A391F" w:rsidP="007A391F">
            <w:pPr>
              <w:jc w:val="center"/>
              <w:rPr>
                <w:i/>
                <w:iCs/>
                <w:sz w:val="20"/>
                <w:szCs w:val="20"/>
              </w:rPr>
            </w:pPr>
            <w:r w:rsidRPr="007A391F">
              <w:rPr>
                <w:i/>
                <w:iCs/>
                <w:sz w:val="20"/>
                <w:szCs w:val="20"/>
              </w:rPr>
              <w:t>61 3 00 L4970</w:t>
            </w:r>
          </w:p>
        </w:tc>
        <w:tc>
          <w:tcPr>
            <w:tcW w:w="916" w:type="dxa"/>
            <w:tcBorders>
              <w:top w:val="nil"/>
              <w:left w:val="nil"/>
              <w:bottom w:val="single" w:sz="4" w:space="0" w:color="auto"/>
              <w:right w:val="single" w:sz="4" w:space="0" w:color="auto"/>
            </w:tcBorders>
            <w:shd w:val="clear" w:color="auto" w:fill="auto"/>
            <w:vAlign w:val="center"/>
            <w:hideMark/>
          </w:tcPr>
          <w:p w14:paraId="7818565A" w14:textId="77777777" w:rsidR="007A391F" w:rsidRPr="007A391F" w:rsidRDefault="007A391F" w:rsidP="007A391F">
            <w:pPr>
              <w:jc w:val="center"/>
              <w:rPr>
                <w:i/>
                <w:iCs/>
                <w:sz w:val="20"/>
                <w:szCs w:val="20"/>
              </w:rPr>
            </w:pPr>
            <w:r w:rsidRPr="007A391F">
              <w:rPr>
                <w:i/>
                <w:iCs/>
                <w:sz w:val="20"/>
                <w:szCs w:val="20"/>
              </w:rPr>
              <w:t>540</w:t>
            </w:r>
          </w:p>
        </w:tc>
        <w:tc>
          <w:tcPr>
            <w:tcW w:w="968" w:type="dxa"/>
            <w:tcBorders>
              <w:top w:val="nil"/>
              <w:left w:val="nil"/>
              <w:bottom w:val="single" w:sz="4" w:space="0" w:color="auto"/>
              <w:right w:val="single" w:sz="4" w:space="0" w:color="auto"/>
            </w:tcBorders>
            <w:shd w:val="clear" w:color="auto" w:fill="auto"/>
            <w:vAlign w:val="center"/>
            <w:hideMark/>
          </w:tcPr>
          <w:p w14:paraId="58B5B32E" w14:textId="77777777" w:rsidR="007A391F" w:rsidRPr="007A391F" w:rsidRDefault="007A391F" w:rsidP="007A391F">
            <w:pPr>
              <w:jc w:val="center"/>
              <w:rPr>
                <w:i/>
                <w:iCs/>
                <w:sz w:val="20"/>
                <w:szCs w:val="20"/>
              </w:rPr>
            </w:pPr>
            <w:r w:rsidRPr="007A391F">
              <w:rPr>
                <w:i/>
                <w:iCs/>
                <w:sz w:val="20"/>
                <w:szCs w:val="20"/>
              </w:rPr>
              <w:t>251</w:t>
            </w:r>
          </w:p>
        </w:tc>
        <w:tc>
          <w:tcPr>
            <w:tcW w:w="1753" w:type="dxa"/>
            <w:tcBorders>
              <w:top w:val="nil"/>
              <w:left w:val="nil"/>
              <w:bottom w:val="single" w:sz="4" w:space="0" w:color="auto"/>
              <w:right w:val="single" w:sz="4" w:space="0" w:color="auto"/>
            </w:tcBorders>
            <w:shd w:val="clear" w:color="auto" w:fill="auto"/>
            <w:vAlign w:val="center"/>
            <w:hideMark/>
          </w:tcPr>
          <w:p w14:paraId="4DA7C88C" w14:textId="77777777" w:rsidR="007A391F" w:rsidRPr="007A391F" w:rsidRDefault="007A391F" w:rsidP="007A391F">
            <w:pPr>
              <w:jc w:val="right"/>
              <w:rPr>
                <w:i/>
                <w:iCs/>
                <w:sz w:val="20"/>
                <w:szCs w:val="20"/>
              </w:rPr>
            </w:pPr>
            <w:r w:rsidRPr="007A391F">
              <w:rPr>
                <w:i/>
                <w:iCs/>
                <w:sz w:val="20"/>
                <w:szCs w:val="20"/>
              </w:rPr>
              <w:t>2 715 750,00</w:t>
            </w:r>
          </w:p>
        </w:tc>
      </w:tr>
      <w:tr w:rsidR="007A391F" w:rsidRPr="007A391F" w14:paraId="62C5E203" w14:textId="77777777" w:rsidTr="007A391F">
        <w:trPr>
          <w:trHeight w:val="315"/>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0B9B4D36" w14:textId="77777777" w:rsidR="007A391F" w:rsidRPr="007A391F" w:rsidRDefault="007A391F" w:rsidP="007A391F">
            <w:pPr>
              <w:rPr>
                <w:b/>
                <w:bCs/>
                <w:sz w:val="20"/>
                <w:szCs w:val="20"/>
              </w:rPr>
            </w:pPr>
            <w:r w:rsidRPr="007A391F">
              <w:rPr>
                <w:b/>
                <w:bCs/>
                <w:sz w:val="20"/>
                <w:szCs w:val="20"/>
              </w:rPr>
              <w:t>ИТОГО РАСХОДОВ</w:t>
            </w:r>
          </w:p>
        </w:tc>
        <w:tc>
          <w:tcPr>
            <w:tcW w:w="851" w:type="dxa"/>
            <w:tcBorders>
              <w:top w:val="nil"/>
              <w:left w:val="nil"/>
              <w:bottom w:val="single" w:sz="4" w:space="0" w:color="auto"/>
              <w:right w:val="single" w:sz="4" w:space="0" w:color="auto"/>
            </w:tcBorders>
            <w:shd w:val="clear" w:color="auto" w:fill="auto"/>
            <w:vAlign w:val="center"/>
            <w:hideMark/>
          </w:tcPr>
          <w:p w14:paraId="5FEDC77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auto"/>
              <w:right w:val="single" w:sz="4" w:space="0" w:color="auto"/>
            </w:tcBorders>
            <w:shd w:val="clear" w:color="auto" w:fill="auto"/>
            <w:vAlign w:val="center"/>
            <w:hideMark/>
          </w:tcPr>
          <w:p w14:paraId="4009F892" w14:textId="77777777" w:rsidR="007A391F" w:rsidRPr="007A391F" w:rsidRDefault="007A391F" w:rsidP="007A391F">
            <w:pPr>
              <w:jc w:val="center"/>
              <w:rPr>
                <w:b/>
                <w:bCs/>
                <w:sz w:val="20"/>
                <w:szCs w:val="20"/>
              </w:rPr>
            </w:pPr>
            <w:r w:rsidRPr="007A391F">
              <w:rPr>
                <w:b/>
                <w:bCs/>
                <w:sz w:val="20"/>
                <w:szCs w:val="20"/>
              </w:rPr>
              <w:t> </w:t>
            </w:r>
          </w:p>
        </w:tc>
        <w:tc>
          <w:tcPr>
            <w:tcW w:w="916" w:type="dxa"/>
            <w:tcBorders>
              <w:top w:val="nil"/>
              <w:left w:val="nil"/>
              <w:bottom w:val="single" w:sz="4" w:space="0" w:color="auto"/>
              <w:right w:val="single" w:sz="4" w:space="0" w:color="auto"/>
            </w:tcBorders>
            <w:shd w:val="clear" w:color="auto" w:fill="auto"/>
            <w:vAlign w:val="center"/>
            <w:hideMark/>
          </w:tcPr>
          <w:p w14:paraId="5991D8CC" w14:textId="77777777" w:rsidR="007A391F" w:rsidRPr="007A391F" w:rsidRDefault="007A391F" w:rsidP="007A391F">
            <w:pPr>
              <w:jc w:val="center"/>
              <w:rPr>
                <w:b/>
                <w:bCs/>
                <w:sz w:val="20"/>
                <w:szCs w:val="20"/>
              </w:rPr>
            </w:pPr>
            <w:r w:rsidRPr="007A391F">
              <w:rPr>
                <w:b/>
                <w:bCs/>
                <w:sz w:val="20"/>
                <w:szCs w:val="20"/>
              </w:rPr>
              <w:t> </w:t>
            </w:r>
          </w:p>
        </w:tc>
        <w:tc>
          <w:tcPr>
            <w:tcW w:w="968" w:type="dxa"/>
            <w:tcBorders>
              <w:top w:val="nil"/>
              <w:left w:val="nil"/>
              <w:bottom w:val="single" w:sz="4" w:space="0" w:color="auto"/>
              <w:right w:val="single" w:sz="4" w:space="0" w:color="auto"/>
            </w:tcBorders>
            <w:shd w:val="clear" w:color="auto" w:fill="auto"/>
            <w:vAlign w:val="center"/>
            <w:hideMark/>
          </w:tcPr>
          <w:p w14:paraId="4B36E931" w14:textId="77777777" w:rsidR="007A391F" w:rsidRPr="007A391F" w:rsidRDefault="007A391F" w:rsidP="007A391F">
            <w:pPr>
              <w:jc w:val="center"/>
              <w:rPr>
                <w:b/>
                <w:bCs/>
                <w:sz w:val="20"/>
                <w:szCs w:val="20"/>
              </w:rPr>
            </w:pPr>
            <w:r w:rsidRPr="007A391F">
              <w:rPr>
                <w:b/>
                <w:bCs/>
                <w:sz w:val="20"/>
                <w:szCs w:val="20"/>
              </w:rPr>
              <w:t> </w:t>
            </w:r>
          </w:p>
        </w:tc>
        <w:tc>
          <w:tcPr>
            <w:tcW w:w="1753" w:type="dxa"/>
            <w:tcBorders>
              <w:top w:val="nil"/>
              <w:left w:val="nil"/>
              <w:bottom w:val="single" w:sz="4" w:space="0" w:color="auto"/>
              <w:right w:val="single" w:sz="4" w:space="0" w:color="auto"/>
            </w:tcBorders>
            <w:shd w:val="clear" w:color="auto" w:fill="auto"/>
            <w:vAlign w:val="center"/>
            <w:hideMark/>
          </w:tcPr>
          <w:p w14:paraId="149CE9E6" w14:textId="77777777" w:rsidR="007A391F" w:rsidRPr="007A391F" w:rsidRDefault="007A391F" w:rsidP="007A391F">
            <w:pPr>
              <w:jc w:val="right"/>
              <w:rPr>
                <w:b/>
                <w:bCs/>
                <w:sz w:val="20"/>
                <w:szCs w:val="20"/>
              </w:rPr>
            </w:pPr>
            <w:r w:rsidRPr="007A391F">
              <w:rPr>
                <w:b/>
                <w:bCs/>
                <w:sz w:val="20"/>
                <w:szCs w:val="20"/>
              </w:rPr>
              <w:t>11 293 759,73</w:t>
            </w:r>
          </w:p>
        </w:tc>
      </w:tr>
    </w:tbl>
    <w:p w14:paraId="5C7C758A" w14:textId="77777777" w:rsidR="007A391F" w:rsidRPr="007A391F" w:rsidRDefault="007A391F" w:rsidP="007A391F">
      <w:pPr>
        <w:tabs>
          <w:tab w:val="left" w:pos="21488"/>
          <w:tab w:val="left" w:pos="23388"/>
          <w:tab w:val="left" w:pos="25288"/>
          <w:tab w:val="left" w:pos="26408"/>
          <w:tab w:val="left" w:pos="27368"/>
        </w:tabs>
        <w:rPr>
          <w:b/>
          <w:bCs/>
          <w:sz w:val="20"/>
          <w:szCs w:val="20"/>
        </w:rPr>
        <w:sectPr w:rsidR="007A391F" w:rsidRPr="007A391F" w:rsidSect="007A391F">
          <w:pgSz w:w="16838" w:h="11906" w:orient="landscape"/>
          <w:pgMar w:top="1134" w:right="1103" w:bottom="567" w:left="851" w:header="567" w:footer="567" w:gutter="0"/>
          <w:cols w:space="720"/>
          <w:titlePg/>
          <w:docGrid w:linePitch="326"/>
        </w:sectPr>
      </w:pPr>
    </w:p>
    <w:tbl>
      <w:tblPr>
        <w:tblW w:w="10080" w:type="dxa"/>
        <w:tblInd w:w="93" w:type="dxa"/>
        <w:tblLook w:val="04A0" w:firstRow="1" w:lastRow="0" w:firstColumn="1" w:lastColumn="0" w:noHBand="0" w:noVBand="1"/>
      </w:tblPr>
      <w:tblGrid>
        <w:gridCol w:w="503"/>
        <w:gridCol w:w="7025"/>
        <w:gridCol w:w="2552"/>
      </w:tblGrid>
      <w:tr w:rsidR="007A391F" w:rsidRPr="007A391F" w14:paraId="3CB3BC6C" w14:textId="77777777" w:rsidTr="007A391F">
        <w:trPr>
          <w:trHeight w:val="1155"/>
        </w:trPr>
        <w:tc>
          <w:tcPr>
            <w:tcW w:w="10080" w:type="dxa"/>
            <w:gridSpan w:val="3"/>
            <w:tcBorders>
              <w:top w:val="nil"/>
              <w:left w:val="nil"/>
              <w:bottom w:val="nil"/>
              <w:right w:val="nil"/>
            </w:tcBorders>
            <w:shd w:val="clear" w:color="auto" w:fill="auto"/>
            <w:vAlign w:val="center"/>
            <w:hideMark/>
          </w:tcPr>
          <w:p w14:paraId="2DB610EA" w14:textId="77777777" w:rsidR="007A391F" w:rsidRPr="007A391F" w:rsidRDefault="007A391F" w:rsidP="007A391F">
            <w:pPr>
              <w:jc w:val="right"/>
              <w:rPr>
                <w:sz w:val="20"/>
                <w:szCs w:val="20"/>
              </w:rPr>
            </w:pPr>
            <w:r w:rsidRPr="007A391F">
              <w:rPr>
                <w:sz w:val="20"/>
                <w:szCs w:val="20"/>
              </w:rPr>
              <w:lastRenderedPageBreak/>
              <w:t>Приложение №6</w:t>
            </w:r>
            <w:r w:rsidRPr="007A391F">
              <w:rPr>
                <w:sz w:val="20"/>
                <w:szCs w:val="20"/>
              </w:rPr>
              <w:br/>
              <w:t>к решению сессии поселкового Совета депутатов</w:t>
            </w:r>
            <w:r w:rsidRPr="007A391F">
              <w:rPr>
                <w:sz w:val="20"/>
                <w:szCs w:val="20"/>
              </w:rPr>
              <w:br/>
              <w:t xml:space="preserve">от «24» декабря </w:t>
            </w:r>
            <w:proofErr w:type="gramStart"/>
            <w:r w:rsidRPr="007A391F">
              <w:rPr>
                <w:sz w:val="20"/>
                <w:szCs w:val="20"/>
              </w:rPr>
              <w:t>2024  года</w:t>
            </w:r>
            <w:proofErr w:type="gramEnd"/>
            <w:r w:rsidRPr="007A391F">
              <w:rPr>
                <w:sz w:val="20"/>
                <w:szCs w:val="20"/>
              </w:rPr>
              <w:t xml:space="preserve"> V-№ 31-2</w:t>
            </w:r>
          </w:p>
        </w:tc>
      </w:tr>
      <w:tr w:rsidR="007A391F" w:rsidRPr="007A391F" w14:paraId="609225F4" w14:textId="77777777" w:rsidTr="007A391F">
        <w:trPr>
          <w:trHeight w:val="315"/>
        </w:trPr>
        <w:tc>
          <w:tcPr>
            <w:tcW w:w="10080" w:type="dxa"/>
            <w:gridSpan w:val="3"/>
            <w:tcBorders>
              <w:top w:val="nil"/>
              <w:left w:val="nil"/>
              <w:bottom w:val="nil"/>
              <w:right w:val="nil"/>
            </w:tcBorders>
            <w:shd w:val="clear" w:color="auto" w:fill="auto"/>
            <w:noWrap/>
            <w:vAlign w:val="center"/>
            <w:hideMark/>
          </w:tcPr>
          <w:p w14:paraId="565045C9" w14:textId="77777777" w:rsidR="007A391F" w:rsidRPr="007A391F" w:rsidRDefault="007A391F" w:rsidP="007A391F">
            <w:pPr>
              <w:jc w:val="right"/>
              <w:rPr>
                <w:sz w:val="20"/>
                <w:szCs w:val="20"/>
              </w:rPr>
            </w:pPr>
            <w:r w:rsidRPr="007A391F">
              <w:rPr>
                <w:sz w:val="20"/>
                <w:szCs w:val="20"/>
              </w:rPr>
              <w:t>Таблица 6.1.</w:t>
            </w:r>
          </w:p>
        </w:tc>
      </w:tr>
      <w:tr w:rsidR="007A391F" w:rsidRPr="007A391F" w14:paraId="38A15AAE" w14:textId="77777777" w:rsidTr="007A391F">
        <w:trPr>
          <w:trHeight w:val="315"/>
        </w:trPr>
        <w:tc>
          <w:tcPr>
            <w:tcW w:w="503" w:type="dxa"/>
            <w:tcBorders>
              <w:top w:val="nil"/>
              <w:left w:val="nil"/>
              <w:bottom w:val="nil"/>
              <w:right w:val="nil"/>
            </w:tcBorders>
            <w:shd w:val="clear" w:color="auto" w:fill="auto"/>
            <w:noWrap/>
            <w:vAlign w:val="bottom"/>
            <w:hideMark/>
          </w:tcPr>
          <w:p w14:paraId="61C6FE18" w14:textId="77777777" w:rsidR="007A391F" w:rsidRPr="007A391F" w:rsidRDefault="007A391F" w:rsidP="007A391F">
            <w:pPr>
              <w:rPr>
                <w:color w:val="000000"/>
                <w:sz w:val="20"/>
                <w:szCs w:val="20"/>
              </w:rPr>
            </w:pPr>
          </w:p>
        </w:tc>
        <w:tc>
          <w:tcPr>
            <w:tcW w:w="7025" w:type="dxa"/>
            <w:tcBorders>
              <w:top w:val="nil"/>
              <w:left w:val="nil"/>
              <w:bottom w:val="nil"/>
              <w:right w:val="nil"/>
            </w:tcBorders>
            <w:shd w:val="clear" w:color="auto" w:fill="auto"/>
            <w:noWrap/>
            <w:vAlign w:val="bottom"/>
            <w:hideMark/>
          </w:tcPr>
          <w:p w14:paraId="2A0ED39C" w14:textId="77777777" w:rsidR="007A391F" w:rsidRPr="007A391F" w:rsidRDefault="007A391F" w:rsidP="007A391F">
            <w:pPr>
              <w:jc w:val="right"/>
              <w:rPr>
                <w:sz w:val="20"/>
                <w:szCs w:val="20"/>
              </w:rPr>
            </w:pPr>
          </w:p>
        </w:tc>
        <w:tc>
          <w:tcPr>
            <w:tcW w:w="2552" w:type="dxa"/>
            <w:tcBorders>
              <w:top w:val="nil"/>
              <w:left w:val="nil"/>
              <w:bottom w:val="nil"/>
              <w:right w:val="nil"/>
            </w:tcBorders>
            <w:shd w:val="clear" w:color="auto" w:fill="auto"/>
            <w:noWrap/>
            <w:vAlign w:val="bottom"/>
            <w:hideMark/>
          </w:tcPr>
          <w:p w14:paraId="15D8C8F0" w14:textId="77777777" w:rsidR="007A391F" w:rsidRPr="007A391F" w:rsidRDefault="007A391F" w:rsidP="007A391F">
            <w:pPr>
              <w:jc w:val="right"/>
              <w:rPr>
                <w:sz w:val="20"/>
                <w:szCs w:val="20"/>
              </w:rPr>
            </w:pPr>
          </w:p>
        </w:tc>
      </w:tr>
      <w:tr w:rsidR="007A391F" w:rsidRPr="007A391F" w14:paraId="7CCA38A6" w14:textId="77777777" w:rsidTr="007A391F">
        <w:trPr>
          <w:trHeight w:val="690"/>
        </w:trPr>
        <w:tc>
          <w:tcPr>
            <w:tcW w:w="10080" w:type="dxa"/>
            <w:gridSpan w:val="3"/>
            <w:tcBorders>
              <w:top w:val="nil"/>
              <w:left w:val="nil"/>
              <w:bottom w:val="nil"/>
              <w:right w:val="nil"/>
            </w:tcBorders>
            <w:shd w:val="clear" w:color="auto" w:fill="auto"/>
            <w:vAlign w:val="center"/>
            <w:hideMark/>
          </w:tcPr>
          <w:p w14:paraId="2120A798"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доходов, объем бюджетных ассигнований Дорожного фонда муниципального образования "Поселок Айхал" Мирнинского района Республики Саха (Якутия) на 2024 год    </w:t>
            </w:r>
          </w:p>
        </w:tc>
      </w:tr>
      <w:tr w:rsidR="007A391F" w:rsidRPr="007A391F" w14:paraId="1105D523" w14:textId="77777777" w:rsidTr="007A391F">
        <w:trPr>
          <w:trHeight w:val="315"/>
        </w:trPr>
        <w:tc>
          <w:tcPr>
            <w:tcW w:w="503" w:type="dxa"/>
            <w:tcBorders>
              <w:top w:val="nil"/>
              <w:left w:val="nil"/>
              <w:bottom w:val="nil"/>
              <w:right w:val="nil"/>
            </w:tcBorders>
            <w:shd w:val="clear" w:color="auto" w:fill="auto"/>
            <w:vAlign w:val="center"/>
            <w:hideMark/>
          </w:tcPr>
          <w:p w14:paraId="74EC2E9D" w14:textId="77777777" w:rsidR="007A391F" w:rsidRPr="007A391F" w:rsidRDefault="007A391F" w:rsidP="007A391F">
            <w:pPr>
              <w:jc w:val="center"/>
              <w:rPr>
                <w:b/>
                <w:bCs/>
                <w:color w:val="000000"/>
                <w:sz w:val="20"/>
                <w:szCs w:val="20"/>
              </w:rPr>
            </w:pPr>
          </w:p>
        </w:tc>
        <w:tc>
          <w:tcPr>
            <w:tcW w:w="7025" w:type="dxa"/>
            <w:tcBorders>
              <w:top w:val="nil"/>
              <w:left w:val="nil"/>
              <w:bottom w:val="nil"/>
              <w:right w:val="nil"/>
            </w:tcBorders>
            <w:shd w:val="clear" w:color="auto" w:fill="auto"/>
            <w:vAlign w:val="center"/>
            <w:hideMark/>
          </w:tcPr>
          <w:p w14:paraId="23C5360C" w14:textId="77777777" w:rsidR="007A391F" w:rsidRPr="007A391F" w:rsidRDefault="007A391F" w:rsidP="007A391F">
            <w:pPr>
              <w:jc w:val="center"/>
              <w:rPr>
                <w:b/>
                <w:bCs/>
                <w:color w:val="000000"/>
                <w:sz w:val="20"/>
                <w:szCs w:val="20"/>
              </w:rPr>
            </w:pPr>
          </w:p>
        </w:tc>
        <w:tc>
          <w:tcPr>
            <w:tcW w:w="2552" w:type="dxa"/>
            <w:tcBorders>
              <w:top w:val="nil"/>
              <w:left w:val="nil"/>
              <w:bottom w:val="nil"/>
              <w:right w:val="nil"/>
            </w:tcBorders>
            <w:shd w:val="clear" w:color="auto" w:fill="auto"/>
            <w:vAlign w:val="center"/>
            <w:hideMark/>
          </w:tcPr>
          <w:p w14:paraId="5FB72B52" w14:textId="77777777" w:rsidR="007A391F" w:rsidRPr="007A391F" w:rsidRDefault="007A391F" w:rsidP="007A391F">
            <w:pPr>
              <w:jc w:val="center"/>
              <w:rPr>
                <w:b/>
                <w:bCs/>
                <w:color w:val="000000"/>
                <w:sz w:val="20"/>
                <w:szCs w:val="20"/>
              </w:rPr>
            </w:pPr>
          </w:p>
        </w:tc>
      </w:tr>
      <w:tr w:rsidR="007A391F" w:rsidRPr="007A391F" w14:paraId="351A6547" w14:textId="77777777" w:rsidTr="007A391F">
        <w:trPr>
          <w:trHeight w:val="315"/>
        </w:trPr>
        <w:tc>
          <w:tcPr>
            <w:tcW w:w="10080" w:type="dxa"/>
            <w:gridSpan w:val="3"/>
            <w:tcBorders>
              <w:top w:val="nil"/>
              <w:left w:val="nil"/>
              <w:bottom w:val="nil"/>
              <w:right w:val="nil"/>
            </w:tcBorders>
            <w:shd w:val="clear" w:color="auto" w:fill="auto"/>
            <w:vAlign w:val="center"/>
            <w:hideMark/>
          </w:tcPr>
          <w:p w14:paraId="27CE6C38"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доходов Дорожного фонда муниципального образования "Поселок Айхал" Мирнинского района Республики Саха (Якутия) на 2024 год    </w:t>
            </w:r>
          </w:p>
        </w:tc>
      </w:tr>
      <w:tr w:rsidR="007A391F" w:rsidRPr="007A391F" w14:paraId="2E304032" w14:textId="77777777" w:rsidTr="007A391F">
        <w:trPr>
          <w:trHeight w:val="315"/>
        </w:trPr>
        <w:tc>
          <w:tcPr>
            <w:tcW w:w="503" w:type="dxa"/>
            <w:tcBorders>
              <w:top w:val="single" w:sz="4" w:space="0" w:color="auto"/>
              <w:left w:val="single" w:sz="4" w:space="0" w:color="auto"/>
              <w:bottom w:val="nil"/>
              <w:right w:val="single" w:sz="4" w:space="0" w:color="auto"/>
            </w:tcBorders>
            <w:shd w:val="clear" w:color="auto" w:fill="auto"/>
            <w:vAlign w:val="center"/>
            <w:hideMark/>
          </w:tcPr>
          <w:p w14:paraId="50AC32D4"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7025" w:type="dxa"/>
            <w:tcBorders>
              <w:top w:val="single" w:sz="4" w:space="0" w:color="auto"/>
              <w:left w:val="nil"/>
              <w:bottom w:val="nil"/>
              <w:right w:val="single" w:sz="4" w:space="0" w:color="auto"/>
            </w:tcBorders>
            <w:shd w:val="clear" w:color="auto" w:fill="auto"/>
            <w:vAlign w:val="center"/>
            <w:hideMark/>
          </w:tcPr>
          <w:p w14:paraId="7926C747"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2552" w:type="dxa"/>
            <w:tcBorders>
              <w:top w:val="single" w:sz="4" w:space="0" w:color="auto"/>
              <w:left w:val="nil"/>
              <w:bottom w:val="nil"/>
              <w:right w:val="single" w:sz="4" w:space="0" w:color="auto"/>
            </w:tcBorders>
            <w:shd w:val="clear" w:color="auto" w:fill="auto"/>
            <w:vAlign w:val="center"/>
            <w:hideMark/>
          </w:tcPr>
          <w:p w14:paraId="5FB7EDF2"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2024 год</w:t>
            </w:r>
          </w:p>
        </w:tc>
      </w:tr>
      <w:tr w:rsidR="007A391F" w:rsidRPr="007A391F" w14:paraId="4F82A9C2" w14:textId="77777777" w:rsidTr="007A391F">
        <w:trPr>
          <w:trHeight w:val="20"/>
        </w:trPr>
        <w:tc>
          <w:tcPr>
            <w:tcW w:w="503" w:type="dxa"/>
            <w:tcBorders>
              <w:top w:val="single" w:sz="4" w:space="0" w:color="auto"/>
              <w:left w:val="single" w:sz="4" w:space="0" w:color="auto"/>
              <w:bottom w:val="nil"/>
              <w:right w:val="single" w:sz="4" w:space="0" w:color="auto"/>
            </w:tcBorders>
            <w:shd w:val="clear" w:color="auto" w:fill="auto"/>
            <w:vAlign w:val="center"/>
            <w:hideMark/>
          </w:tcPr>
          <w:p w14:paraId="0C1B8B7E" w14:textId="77777777" w:rsidR="007A391F" w:rsidRPr="007A391F" w:rsidRDefault="007A391F" w:rsidP="007A391F">
            <w:pPr>
              <w:jc w:val="center"/>
              <w:rPr>
                <w:color w:val="000000"/>
                <w:sz w:val="20"/>
                <w:szCs w:val="20"/>
              </w:rPr>
            </w:pPr>
            <w:r w:rsidRPr="007A391F">
              <w:rPr>
                <w:color w:val="000000"/>
                <w:sz w:val="20"/>
                <w:szCs w:val="20"/>
              </w:rPr>
              <w:t>1</w:t>
            </w:r>
          </w:p>
        </w:tc>
        <w:tc>
          <w:tcPr>
            <w:tcW w:w="7025" w:type="dxa"/>
            <w:tcBorders>
              <w:top w:val="single" w:sz="4" w:space="0" w:color="auto"/>
              <w:left w:val="nil"/>
              <w:bottom w:val="single" w:sz="4" w:space="0" w:color="auto"/>
              <w:right w:val="single" w:sz="4" w:space="0" w:color="auto"/>
            </w:tcBorders>
            <w:shd w:val="clear" w:color="auto" w:fill="auto"/>
            <w:vAlign w:val="center"/>
            <w:hideMark/>
          </w:tcPr>
          <w:p w14:paraId="17C325A3" w14:textId="77777777" w:rsidR="007A391F" w:rsidRPr="007A391F" w:rsidRDefault="007A391F" w:rsidP="007A391F">
            <w:pPr>
              <w:jc w:val="both"/>
              <w:rPr>
                <w:color w:val="000000"/>
                <w:sz w:val="20"/>
                <w:szCs w:val="20"/>
              </w:rPr>
            </w:pPr>
            <w:r w:rsidRPr="007A391F">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34878EEB" w14:textId="77777777" w:rsidR="007A391F" w:rsidRPr="007A391F" w:rsidRDefault="007A391F" w:rsidP="007A391F">
            <w:pPr>
              <w:jc w:val="center"/>
              <w:rPr>
                <w:color w:val="000000"/>
                <w:sz w:val="20"/>
                <w:szCs w:val="20"/>
              </w:rPr>
            </w:pPr>
            <w:r w:rsidRPr="007A391F">
              <w:rPr>
                <w:color w:val="000000"/>
                <w:sz w:val="20"/>
                <w:szCs w:val="20"/>
              </w:rPr>
              <w:t>341 706,44</w:t>
            </w:r>
          </w:p>
        </w:tc>
      </w:tr>
      <w:tr w:rsidR="007A391F" w:rsidRPr="007A391F" w14:paraId="0E622655" w14:textId="77777777" w:rsidTr="007A391F">
        <w:trPr>
          <w:trHeight w:val="20"/>
        </w:trPr>
        <w:tc>
          <w:tcPr>
            <w:tcW w:w="503" w:type="dxa"/>
            <w:tcBorders>
              <w:top w:val="single" w:sz="4" w:space="0" w:color="auto"/>
              <w:left w:val="single" w:sz="4" w:space="0" w:color="auto"/>
              <w:bottom w:val="nil"/>
              <w:right w:val="single" w:sz="4" w:space="0" w:color="auto"/>
            </w:tcBorders>
            <w:shd w:val="clear" w:color="auto" w:fill="auto"/>
            <w:vAlign w:val="center"/>
            <w:hideMark/>
          </w:tcPr>
          <w:p w14:paraId="62B74FE4" w14:textId="77777777" w:rsidR="007A391F" w:rsidRPr="007A391F" w:rsidRDefault="007A391F" w:rsidP="007A391F">
            <w:pPr>
              <w:jc w:val="center"/>
              <w:rPr>
                <w:color w:val="000000"/>
                <w:sz w:val="20"/>
                <w:szCs w:val="20"/>
              </w:rPr>
            </w:pPr>
            <w:r w:rsidRPr="007A391F">
              <w:rPr>
                <w:color w:val="000000"/>
                <w:sz w:val="20"/>
                <w:szCs w:val="20"/>
              </w:rPr>
              <w:t>2</w:t>
            </w:r>
          </w:p>
        </w:tc>
        <w:tc>
          <w:tcPr>
            <w:tcW w:w="7025" w:type="dxa"/>
            <w:tcBorders>
              <w:top w:val="nil"/>
              <w:left w:val="nil"/>
              <w:bottom w:val="single" w:sz="4" w:space="0" w:color="auto"/>
              <w:right w:val="single" w:sz="4" w:space="0" w:color="auto"/>
            </w:tcBorders>
            <w:shd w:val="clear" w:color="auto" w:fill="auto"/>
            <w:vAlign w:val="center"/>
            <w:hideMark/>
          </w:tcPr>
          <w:p w14:paraId="2D80C48E" w14:textId="77777777" w:rsidR="007A391F" w:rsidRPr="007A391F" w:rsidRDefault="007A391F" w:rsidP="007A391F">
            <w:pPr>
              <w:jc w:val="both"/>
              <w:rPr>
                <w:color w:val="000000"/>
                <w:sz w:val="20"/>
                <w:szCs w:val="20"/>
              </w:rPr>
            </w:pPr>
            <w:r w:rsidRPr="007A391F">
              <w:rPr>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552" w:type="dxa"/>
            <w:tcBorders>
              <w:top w:val="nil"/>
              <w:left w:val="nil"/>
              <w:bottom w:val="single" w:sz="4" w:space="0" w:color="auto"/>
              <w:right w:val="single" w:sz="4" w:space="0" w:color="auto"/>
            </w:tcBorders>
            <w:shd w:val="clear" w:color="auto" w:fill="auto"/>
            <w:noWrap/>
            <w:vAlign w:val="center"/>
            <w:hideMark/>
          </w:tcPr>
          <w:p w14:paraId="4001568D" w14:textId="77777777" w:rsidR="007A391F" w:rsidRPr="007A391F" w:rsidRDefault="007A391F" w:rsidP="007A391F">
            <w:pPr>
              <w:jc w:val="center"/>
              <w:rPr>
                <w:color w:val="000000"/>
                <w:sz w:val="20"/>
                <w:szCs w:val="20"/>
              </w:rPr>
            </w:pPr>
            <w:r w:rsidRPr="007A391F">
              <w:rPr>
                <w:color w:val="000000"/>
                <w:sz w:val="20"/>
                <w:szCs w:val="20"/>
              </w:rPr>
              <w:t>1 677,75</w:t>
            </w:r>
          </w:p>
        </w:tc>
      </w:tr>
      <w:tr w:rsidR="007A391F" w:rsidRPr="007A391F" w14:paraId="14680284" w14:textId="77777777" w:rsidTr="007A391F">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654CD0" w14:textId="77777777" w:rsidR="007A391F" w:rsidRPr="007A391F" w:rsidRDefault="007A391F" w:rsidP="007A391F">
            <w:pPr>
              <w:jc w:val="center"/>
              <w:rPr>
                <w:color w:val="000000"/>
                <w:sz w:val="20"/>
                <w:szCs w:val="20"/>
              </w:rPr>
            </w:pPr>
            <w:r w:rsidRPr="007A391F">
              <w:rPr>
                <w:color w:val="000000"/>
                <w:sz w:val="20"/>
                <w:szCs w:val="20"/>
              </w:rPr>
              <w:t>3</w:t>
            </w:r>
          </w:p>
        </w:tc>
        <w:tc>
          <w:tcPr>
            <w:tcW w:w="7025" w:type="dxa"/>
            <w:tcBorders>
              <w:top w:val="nil"/>
              <w:left w:val="nil"/>
              <w:bottom w:val="single" w:sz="4" w:space="0" w:color="auto"/>
              <w:right w:val="single" w:sz="4" w:space="0" w:color="auto"/>
            </w:tcBorders>
            <w:shd w:val="clear" w:color="auto" w:fill="auto"/>
            <w:vAlign w:val="center"/>
            <w:hideMark/>
          </w:tcPr>
          <w:p w14:paraId="5740C1C5" w14:textId="77777777" w:rsidR="007A391F" w:rsidRPr="007A391F" w:rsidRDefault="007A391F" w:rsidP="007A391F">
            <w:pPr>
              <w:jc w:val="both"/>
              <w:rPr>
                <w:color w:val="000000"/>
                <w:sz w:val="20"/>
                <w:szCs w:val="20"/>
              </w:rPr>
            </w:pPr>
            <w:r w:rsidRPr="007A391F">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2" w:type="dxa"/>
            <w:tcBorders>
              <w:top w:val="nil"/>
              <w:left w:val="nil"/>
              <w:bottom w:val="single" w:sz="4" w:space="0" w:color="auto"/>
              <w:right w:val="single" w:sz="4" w:space="0" w:color="auto"/>
            </w:tcBorders>
            <w:shd w:val="clear" w:color="auto" w:fill="auto"/>
            <w:noWrap/>
            <w:vAlign w:val="center"/>
            <w:hideMark/>
          </w:tcPr>
          <w:p w14:paraId="6A568638" w14:textId="77777777" w:rsidR="007A391F" w:rsidRPr="007A391F" w:rsidRDefault="007A391F" w:rsidP="007A391F">
            <w:pPr>
              <w:jc w:val="center"/>
              <w:rPr>
                <w:color w:val="000000"/>
                <w:sz w:val="20"/>
                <w:szCs w:val="20"/>
              </w:rPr>
            </w:pPr>
            <w:r w:rsidRPr="007A391F">
              <w:rPr>
                <w:color w:val="000000"/>
                <w:sz w:val="20"/>
                <w:szCs w:val="20"/>
              </w:rPr>
              <w:t>359 256,64</w:t>
            </w:r>
          </w:p>
        </w:tc>
      </w:tr>
      <w:tr w:rsidR="007A391F" w:rsidRPr="007A391F" w14:paraId="55D09DE6"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75353234" w14:textId="77777777" w:rsidR="007A391F" w:rsidRPr="007A391F" w:rsidRDefault="007A391F" w:rsidP="007A391F">
            <w:pPr>
              <w:jc w:val="center"/>
              <w:rPr>
                <w:color w:val="000000"/>
                <w:sz w:val="20"/>
                <w:szCs w:val="20"/>
              </w:rPr>
            </w:pPr>
            <w:r w:rsidRPr="007A391F">
              <w:rPr>
                <w:color w:val="000000"/>
                <w:sz w:val="20"/>
                <w:szCs w:val="20"/>
              </w:rPr>
              <w:t>4</w:t>
            </w:r>
          </w:p>
        </w:tc>
        <w:tc>
          <w:tcPr>
            <w:tcW w:w="7025" w:type="dxa"/>
            <w:tcBorders>
              <w:top w:val="nil"/>
              <w:left w:val="nil"/>
              <w:bottom w:val="single" w:sz="4" w:space="0" w:color="auto"/>
              <w:right w:val="single" w:sz="4" w:space="0" w:color="auto"/>
            </w:tcBorders>
            <w:shd w:val="clear" w:color="auto" w:fill="auto"/>
            <w:vAlign w:val="center"/>
            <w:hideMark/>
          </w:tcPr>
          <w:p w14:paraId="14D3F432" w14:textId="77777777" w:rsidR="007A391F" w:rsidRPr="007A391F" w:rsidRDefault="007A391F" w:rsidP="007A391F">
            <w:pPr>
              <w:jc w:val="both"/>
              <w:rPr>
                <w:color w:val="000000"/>
                <w:sz w:val="20"/>
                <w:szCs w:val="20"/>
              </w:rPr>
            </w:pPr>
            <w:r w:rsidRPr="007A391F">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552" w:type="dxa"/>
            <w:tcBorders>
              <w:top w:val="nil"/>
              <w:left w:val="nil"/>
              <w:bottom w:val="single" w:sz="4" w:space="0" w:color="auto"/>
              <w:right w:val="single" w:sz="4" w:space="0" w:color="auto"/>
            </w:tcBorders>
            <w:shd w:val="clear" w:color="auto" w:fill="auto"/>
            <w:noWrap/>
            <w:vAlign w:val="center"/>
            <w:hideMark/>
          </w:tcPr>
          <w:p w14:paraId="224BED05" w14:textId="77777777" w:rsidR="007A391F" w:rsidRPr="007A391F" w:rsidRDefault="007A391F" w:rsidP="007A391F">
            <w:pPr>
              <w:jc w:val="center"/>
              <w:rPr>
                <w:color w:val="000000"/>
                <w:sz w:val="20"/>
                <w:szCs w:val="20"/>
              </w:rPr>
            </w:pPr>
            <w:r w:rsidRPr="007A391F">
              <w:rPr>
                <w:color w:val="000000"/>
                <w:sz w:val="20"/>
                <w:szCs w:val="20"/>
              </w:rPr>
              <w:t>- 42 545,07</w:t>
            </w:r>
          </w:p>
        </w:tc>
      </w:tr>
      <w:tr w:rsidR="007A391F" w:rsidRPr="007A391F" w14:paraId="648EB8A4"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3F466C87" w14:textId="77777777" w:rsidR="007A391F" w:rsidRPr="007A391F" w:rsidRDefault="007A391F" w:rsidP="007A391F">
            <w:pPr>
              <w:jc w:val="center"/>
              <w:rPr>
                <w:color w:val="000000"/>
                <w:sz w:val="20"/>
                <w:szCs w:val="20"/>
              </w:rPr>
            </w:pPr>
            <w:r w:rsidRPr="007A391F">
              <w:rPr>
                <w:color w:val="000000"/>
                <w:sz w:val="20"/>
                <w:szCs w:val="20"/>
              </w:rPr>
              <w:t>5</w:t>
            </w:r>
          </w:p>
        </w:tc>
        <w:tc>
          <w:tcPr>
            <w:tcW w:w="7025" w:type="dxa"/>
            <w:tcBorders>
              <w:top w:val="nil"/>
              <w:left w:val="nil"/>
              <w:bottom w:val="nil"/>
              <w:right w:val="nil"/>
            </w:tcBorders>
            <w:shd w:val="clear" w:color="auto" w:fill="auto"/>
            <w:vAlign w:val="center"/>
            <w:hideMark/>
          </w:tcPr>
          <w:p w14:paraId="0BBE4712" w14:textId="77777777" w:rsidR="007A391F" w:rsidRPr="007A391F" w:rsidRDefault="007A391F" w:rsidP="007A391F">
            <w:pPr>
              <w:jc w:val="both"/>
              <w:rPr>
                <w:color w:val="000000"/>
                <w:sz w:val="20"/>
                <w:szCs w:val="20"/>
              </w:rPr>
            </w:pPr>
            <w:r w:rsidRPr="007A391F">
              <w:rPr>
                <w:color w:val="000000"/>
                <w:sz w:val="20"/>
                <w:szCs w:val="20"/>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DB930B8" w14:textId="77777777" w:rsidR="007A391F" w:rsidRPr="007A391F" w:rsidRDefault="007A391F" w:rsidP="007A391F">
            <w:pPr>
              <w:jc w:val="center"/>
              <w:rPr>
                <w:color w:val="000000"/>
                <w:sz w:val="20"/>
                <w:szCs w:val="20"/>
              </w:rPr>
            </w:pPr>
            <w:r w:rsidRPr="007A391F">
              <w:rPr>
                <w:color w:val="000000"/>
                <w:sz w:val="20"/>
                <w:szCs w:val="20"/>
              </w:rPr>
              <w:t>3 775 933,00</w:t>
            </w:r>
          </w:p>
        </w:tc>
      </w:tr>
      <w:tr w:rsidR="007A391F" w:rsidRPr="007A391F" w14:paraId="14EC3A16"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noWrap/>
            <w:vAlign w:val="center"/>
            <w:hideMark/>
          </w:tcPr>
          <w:p w14:paraId="524E5573" w14:textId="77777777" w:rsidR="007A391F" w:rsidRPr="007A391F" w:rsidRDefault="007A391F" w:rsidP="007A391F">
            <w:pPr>
              <w:jc w:val="center"/>
              <w:rPr>
                <w:color w:val="000000"/>
                <w:sz w:val="20"/>
                <w:szCs w:val="20"/>
              </w:rPr>
            </w:pPr>
            <w:r w:rsidRPr="007A391F">
              <w:rPr>
                <w:color w:val="000000"/>
                <w:sz w:val="20"/>
                <w:szCs w:val="20"/>
              </w:rPr>
              <w:t> </w:t>
            </w:r>
          </w:p>
        </w:tc>
        <w:tc>
          <w:tcPr>
            <w:tcW w:w="7025" w:type="dxa"/>
            <w:tcBorders>
              <w:top w:val="single" w:sz="4" w:space="0" w:color="000000"/>
              <w:left w:val="nil"/>
              <w:bottom w:val="single" w:sz="4" w:space="0" w:color="000000"/>
              <w:right w:val="single" w:sz="4" w:space="0" w:color="000000"/>
            </w:tcBorders>
            <w:shd w:val="clear" w:color="auto" w:fill="auto"/>
            <w:vAlign w:val="center"/>
            <w:hideMark/>
          </w:tcPr>
          <w:p w14:paraId="22310FDF" w14:textId="77777777" w:rsidR="007A391F" w:rsidRPr="007A391F" w:rsidRDefault="007A391F" w:rsidP="007A391F">
            <w:pPr>
              <w:rPr>
                <w:color w:val="000000"/>
                <w:sz w:val="20"/>
                <w:szCs w:val="20"/>
              </w:rPr>
            </w:pPr>
            <w:r w:rsidRPr="007A391F">
              <w:rPr>
                <w:color w:val="000000"/>
                <w:sz w:val="20"/>
                <w:szCs w:val="20"/>
              </w:rPr>
              <w:t> </w:t>
            </w:r>
          </w:p>
        </w:tc>
        <w:tc>
          <w:tcPr>
            <w:tcW w:w="2552" w:type="dxa"/>
            <w:tcBorders>
              <w:top w:val="nil"/>
              <w:left w:val="nil"/>
              <w:bottom w:val="single" w:sz="4" w:space="0" w:color="auto"/>
              <w:right w:val="single" w:sz="4" w:space="0" w:color="auto"/>
            </w:tcBorders>
            <w:shd w:val="clear" w:color="auto" w:fill="auto"/>
            <w:noWrap/>
            <w:vAlign w:val="center"/>
            <w:hideMark/>
          </w:tcPr>
          <w:p w14:paraId="4F3A917D" w14:textId="77777777" w:rsidR="007A391F" w:rsidRPr="007A391F" w:rsidRDefault="007A391F" w:rsidP="007A391F">
            <w:pPr>
              <w:jc w:val="center"/>
              <w:rPr>
                <w:color w:val="000000"/>
                <w:sz w:val="20"/>
                <w:szCs w:val="20"/>
              </w:rPr>
            </w:pPr>
          </w:p>
        </w:tc>
      </w:tr>
      <w:tr w:rsidR="007A391F" w:rsidRPr="007A391F" w14:paraId="596271BA"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14:paraId="457D1105" w14:textId="77777777" w:rsidR="007A391F" w:rsidRPr="007A391F" w:rsidRDefault="007A391F" w:rsidP="007A391F">
            <w:pPr>
              <w:rPr>
                <w:b/>
                <w:bCs/>
                <w:color w:val="000000"/>
                <w:sz w:val="20"/>
                <w:szCs w:val="20"/>
              </w:rPr>
            </w:pPr>
            <w:r w:rsidRPr="007A391F">
              <w:rPr>
                <w:b/>
                <w:bCs/>
                <w:color w:val="000000"/>
                <w:sz w:val="20"/>
                <w:szCs w:val="20"/>
              </w:rPr>
              <w:t> </w:t>
            </w:r>
          </w:p>
        </w:tc>
        <w:tc>
          <w:tcPr>
            <w:tcW w:w="7025" w:type="dxa"/>
            <w:tcBorders>
              <w:top w:val="nil"/>
              <w:left w:val="nil"/>
              <w:bottom w:val="single" w:sz="4" w:space="0" w:color="auto"/>
              <w:right w:val="single" w:sz="4" w:space="0" w:color="auto"/>
            </w:tcBorders>
            <w:shd w:val="clear" w:color="auto" w:fill="auto"/>
            <w:noWrap/>
            <w:vAlign w:val="bottom"/>
            <w:hideMark/>
          </w:tcPr>
          <w:p w14:paraId="6A02BB0A" w14:textId="77777777" w:rsidR="007A391F" w:rsidRPr="007A391F" w:rsidRDefault="007A391F" w:rsidP="007A391F">
            <w:pPr>
              <w:rPr>
                <w:b/>
                <w:bCs/>
                <w:color w:val="000000"/>
                <w:sz w:val="20"/>
                <w:szCs w:val="20"/>
              </w:rPr>
            </w:pPr>
            <w:r w:rsidRPr="007A391F">
              <w:rPr>
                <w:b/>
                <w:bCs/>
                <w:color w:val="000000"/>
                <w:sz w:val="20"/>
                <w:szCs w:val="20"/>
              </w:rPr>
              <w:t>Всего объем доходов Дорожного фонда МО "Поселок Айхал"</w:t>
            </w:r>
          </w:p>
        </w:tc>
        <w:tc>
          <w:tcPr>
            <w:tcW w:w="2552" w:type="dxa"/>
            <w:tcBorders>
              <w:top w:val="nil"/>
              <w:left w:val="nil"/>
              <w:bottom w:val="single" w:sz="4" w:space="0" w:color="auto"/>
              <w:right w:val="single" w:sz="4" w:space="0" w:color="auto"/>
            </w:tcBorders>
            <w:shd w:val="clear" w:color="auto" w:fill="auto"/>
            <w:noWrap/>
            <w:vAlign w:val="center"/>
            <w:hideMark/>
          </w:tcPr>
          <w:p w14:paraId="05CE60C1" w14:textId="77777777" w:rsidR="007A391F" w:rsidRPr="007A391F" w:rsidRDefault="007A391F" w:rsidP="007A391F">
            <w:pPr>
              <w:jc w:val="center"/>
              <w:rPr>
                <w:b/>
                <w:bCs/>
                <w:color w:val="000000"/>
                <w:sz w:val="20"/>
                <w:szCs w:val="20"/>
              </w:rPr>
            </w:pPr>
            <w:r w:rsidRPr="007A391F">
              <w:rPr>
                <w:b/>
                <w:bCs/>
                <w:color w:val="000000"/>
                <w:sz w:val="20"/>
                <w:szCs w:val="20"/>
              </w:rPr>
              <w:t>4 436 028,76</w:t>
            </w:r>
          </w:p>
        </w:tc>
      </w:tr>
      <w:tr w:rsidR="007A391F" w:rsidRPr="007A391F" w14:paraId="573896B6" w14:textId="77777777" w:rsidTr="007A391F">
        <w:trPr>
          <w:trHeight w:val="315"/>
        </w:trPr>
        <w:tc>
          <w:tcPr>
            <w:tcW w:w="503" w:type="dxa"/>
            <w:tcBorders>
              <w:top w:val="nil"/>
              <w:left w:val="nil"/>
              <w:bottom w:val="nil"/>
              <w:right w:val="nil"/>
            </w:tcBorders>
            <w:shd w:val="clear" w:color="auto" w:fill="auto"/>
            <w:noWrap/>
            <w:vAlign w:val="bottom"/>
            <w:hideMark/>
          </w:tcPr>
          <w:p w14:paraId="30B1CD74" w14:textId="77777777" w:rsidR="007A391F" w:rsidRPr="007A391F" w:rsidRDefault="007A391F" w:rsidP="007A391F">
            <w:pPr>
              <w:rPr>
                <w:b/>
                <w:bCs/>
                <w:color w:val="000000"/>
                <w:sz w:val="20"/>
                <w:szCs w:val="20"/>
              </w:rPr>
            </w:pPr>
          </w:p>
        </w:tc>
        <w:tc>
          <w:tcPr>
            <w:tcW w:w="7025" w:type="dxa"/>
            <w:tcBorders>
              <w:top w:val="nil"/>
              <w:left w:val="nil"/>
              <w:bottom w:val="nil"/>
              <w:right w:val="nil"/>
            </w:tcBorders>
            <w:shd w:val="clear" w:color="auto" w:fill="auto"/>
            <w:noWrap/>
            <w:vAlign w:val="bottom"/>
            <w:hideMark/>
          </w:tcPr>
          <w:p w14:paraId="3023AFA9" w14:textId="77777777" w:rsidR="007A391F" w:rsidRPr="007A391F" w:rsidRDefault="007A391F" w:rsidP="007A391F">
            <w:pPr>
              <w:rPr>
                <w:b/>
                <w:bCs/>
                <w:color w:val="000000"/>
                <w:sz w:val="20"/>
                <w:szCs w:val="20"/>
              </w:rPr>
            </w:pPr>
          </w:p>
        </w:tc>
        <w:tc>
          <w:tcPr>
            <w:tcW w:w="2552" w:type="dxa"/>
            <w:tcBorders>
              <w:top w:val="nil"/>
              <w:left w:val="nil"/>
              <w:bottom w:val="nil"/>
              <w:right w:val="nil"/>
            </w:tcBorders>
            <w:shd w:val="clear" w:color="auto" w:fill="auto"/>
            <w:noWrap/>
            <w:vAlign w:val="bottom"/>
            <w:hideMark/>
          </w:tcPr>
          <w:p w14:paraId="6416BC09" w14:textId="77777777" w:rsidR="007A391F" w:rsidRPr="007A391F" w:rsidRDefault="007A391F" w:rsidP="007A391F">
            <w:pPr>
              <w:rPr>
                <w:color w:val="000000"/>
                <w:sz w:val="20"/>
                <w:szCs w:val="20"/>
              </w:rPr>
            </w:pPr>
          </w:p>
        </w:tc>
      </w:tr>
      <w:tr w:rsidR="007A391F" w:rsidRPr="007A391F" w14:paraId="1990516B" w14:textId="77777777" w:rsidTr="007A391F">
        <w:trPr>
          <w:trHeight w:val="315"/>
        </w:trPr>
        <w:tc>
          <w:tcPr>
            <w:tcW w:w="10080" w:type="dxa"/>
            <w:gridSpan w:val="3"/>
            <w:tcBorders>
              <w:top w:val="nil"/>
              <w:left w:val="nil"/>
              <w:bottom w:val="nil"/>
              <w:right w:val="nil"/>
            </w:tcBorders>
            <w:shd w:val="clear" w:color="auto" w:fill="auto"/>
            <w:vAlign w:val="center"/>
            <w:hideMark/>
          </w:tcPr>
          <w:p w14:paraId="30FA9E1B"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бюджетных ассигнований Дорожного фонда муниципального образования "Поселок Айхал" Мирнинского района Республики Саха (Якутия) на 2024 год </w:t>
            </w:r>
          </w:p>
        </w:tc>
      </w:tr>
      <w:tr w:rsidR="007A391F" w:rsidRPr="007A391F" w14:paraId="63B2A2A2" w14:textId="77777777" w:rsidTr="007A391F">
        <w:trPr>
          <w:trHeight w:val="315"/>
        </w:trPr>
        <w:tc>
          <w:tcPr>
            <w:tcW w:w="503" w:type="dxa"/>
            <w:tcBorders>
              <w:top w:val="nil"/>
              <w:left w:val="nil"/>
              <w:bottom w:val="nil"/>
              <w:right w:val="nil"/>
            </w:tcBorders>
            <w:shd w:val="clear" w:color="auto" w:fill="auto"/>
            <w:noWrap/>
            <w:vAlign w:val="bottom"/>
            <w:hideMark/>
          </w:tcPr>
          <w:p w14:paraId="50904705" w14:textId="77777777" w:rsidR="007A391F" w:rsidRPr="007A391F" w:rsidRDefault="007A391F" w:rsidP="007A391F">
            <w:pPr>
              <w:rPr>
                <w:color w:val="000000"/>
                <w:sz w:val="20"/>
                <w:szCs w:val="20"/>
              </w:rPr>
            </w:pPr>
          </w:p>
        </w:tc>
        <w:tc>
          <w:tcPr>
            <w:tcW w:w="7025" w:type="dxa"/>
            <w:tcBorders>
              <w:top w:val="nil"/>
              <w:left w:val="nil"/>
              <w:bottom w:val="nil"/>
              <w:right w:val="nil"/>
            </w:tcBorders>
            <w:shd w:val="clear" w:color="auto" w:fill="auto"/>
            <w:noWrap/>
            <w:vAlign w:val="bottom"/>
            <w:hideMark/>
          </w:tcPr>
          <w:p w14:paraId="4A0159CA" w14:textId="77777777" w:rsidR="007A391F" w:rsidRPr="007A391F" w:rsidRDefault="007A391F" w:rsidP="007A391F">
            <w:pPr>
              <w:rPr>
                <w:color w:val="000000"/>
                <w:sz w:val="20"/>
                <w:szCs w:val="20"/>
              </w:rPr>
            </w:pPr>
          </w:p>
        </w:tc>
        <w:tc>
          <w:tcPr>
            <w:tcW w:w="2552" w:type="dxa"/>
            <w:tcBorders>
              <w:top w:val="nil"/>
              <w:left w:val="nil"/>
              <w:bottom w:val="nil"/>
              <w:right w:val="nil"/>
            </w:tcBorders>
            <w:shd w:val="clear" w:color="auto" w:fill="auto"/>
            <w:noWrap/>
            <w:vAlign w:val="bottom"/>
            <w:hideMark/>
          </w:tcPr>
          <w:p w14:paraId="30DE8575" w14:textId="77777777" w:rsidR="007A391F" w:rsidRPr="007A391F" w:rsidRDefault="007A391F" w:rsidP="007A391F">
            <w:pPr>
              <w:jc w:val="right"/>
              <w:rPr>
                <w:color w:val="000000"/>
                <w:sz w:val="20"/>
                <w:szCs w:val="20"/>
              </w:rPr>
            </w:pPr>
            <w:r w:rsidRPr="007A391F">
              <w:rPr>
                <w:color w:val="000000"/>
                <w:sz w:val="20"/>
                <w:szCs w:val="20"/>
              </w:rPr>
              <w:t>.</w:t>
            </w:r>
          </w:p>
        </w:tc>
      </w:tr>
      <w:tr w:rsidR="007A391F" w:rsidRPr="007A391F" w14:paraId="7C458641" w14:textId="77777777" w:rsidTr="007A391F">
        <w:trPr>
          <w:trHeight w:val="2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6057B"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7025" w:type="dxa"/>
            <w:tcBorders>
              <w:top w:val="single" w:sz="4" w:space="0" w:color="auto"/>
              <w:left w:val="nil"/>
              <w:bottom w:val="single" w:sz="4" w:space="0" w:color="auto"/>
              <w:right w:val="single" w:sz="4" w:space="0" w:color="auto"/>
            </w:tcBorders>
            <w:shd w:val="clear" w:color="auto" w:fill="auto"/>
            <w:vAlign w:val="center"/>
            <w:hideMark/>
          </w:tcPr>
          <w:p w14:paraId="02DD175B" w14:textId="77777777" w:rsidR="007A391F" w:rsidRPr="007A391F" w:rsidRDefault="007A391F" w:rsidP="007A391F">
            <w:pPr>
              <w:jc w:val="center"/>
              <w:rPr>
                <w:b/>
                <w:bCs/>
                <w:color w:val="000000"/>
                <w:sz w:val="20"/>
                <w:szCs w:val="20"/>
              </w:rPr>
            </w:pPr>
            <w:r w:rsidRPr="007A391F">
              <w:rPr>
                <w:b/>
                <w:bCs/>
                <w:color w:val="000000"/>
                <w:sz w:val="20"/>
                <w:szCs w:val="20"/>
              </w:rPr>
              <w:t>Наименование объектов содержания</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76D59F19"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2024 год</w:t>
            </w:r>
          </w:p>
        </w:tc>
      </w:tr>
      <w:tr w:rsidR="007A391F" w:rsidRPr="007A391F" w14:paraId="17828A33"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123C6C6B" w14:textId="77777777" w:rsidR="007A391F" w:rsidRPr="007A391F" w:rsidRDefault="007A391F" w:rsidP="007A391F">
            <w:pPr>
              <w:jc w:val="center"/>
              <w:rPr>
                <w:color w:val="000000"/>
                <w:sz w:val="20"/>
                <w:szCs w:val="20"/>
              </w:rPr>
            </w:pPr>
            <w:r w:rsidRPr="007A391F">
              <w:rPr>
                <w:color w:val="000000"/>
                <w:sz w:val="20"/>
                <w:szCs w:val="20"/>
              </w:rPr>
              <w:t>1</w:t>
            </w:r>
          </w:p>
        </w:tc>
        <w:tc>
          <w:tcPr>
            <w:tcW w:w="7025" w:type="dxa"/>
            <w:tcBorders>
              <w:top w:val="nil"/>
              <w:left w:val="nil"/>
              <w:bottom w:val="single" w:sz="4" w:space="0" w:color="auto"/>
              <w:right w:val="single" w:sz="4" w:space="0" w:color="auto"/>
            </w:tcBorders>
            <w:shd w:val="clear" w:color="auto" w:fill="auto"/>
            <w:vAlign w:val="center"/>
            <w:hideMark/>
          </w:tcPr>
          <w:p w14:paraId="331801A4" w14:textId="77777777" w:rsidR="007A391F" w:rsidRPr="007A391F" w:rsidRDefault="007A391F" w:rsidP="007A391F">
            <w:pPr>
              <w:jc w:val="both"/>
              <w:rPr>
                <w:color w:val="000000"/>
                <w:sz w:val="20"/>
                <w:szCs w:val="20"/>
              </w:rPr>
            </w:pPr>
            <w:r w:rsidRPr="007A391F">
              <w:rPr>
                <w:color w:val="000000"/>
                <w:sz w:val="20"/>
                <w:szCs w:val="20"/>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2552" w:type="dxa"/>
            <w:tcBorders>
              <w:top w:val="nil"/>
              <w:left w:val="nil"/>
              <w:bottom w:val="single" w:sz="4" w:space="0" w:color="auto"/>
              <w:right w:val="single" w:sz="4" w:space="0" w:color="auto"/>
            </w:tcBorders>
            <w:shd w:val="clear" w:color="auto" w:fill="auto"/>
            <w:noWrap/>
            <w:vAlign w:val="center"/>
            <w:hideMark/>
          </w:tcPr>
          <w:p w14:paraId="3B03AFF8" w14:textId="77777777" w:rsidR="007A391F" w:rsidRPr="007A391F" w:rsidRDefault="007A391F" w:rsidP="007A391F">
            <w:pPr>
              <w:jc w:val="center"/>
              <w:rPr>
                <w:sz w:val="20"/>
                <w:szCs w:val="20"/>
              </w:rPr>
            </w:pPr>
            <w:r w:rsidRPr="007A391F">
              <w:rPr>
                <w:sz w:val="20"/>
                <w:szCs w:val="20"/>
              </w:rPr>
              <w:t>11 032 040,24</w:t>
            </w:r>
          </w:p>
        </w:tc>
      </w:tr>
      <w:tr w:rsidR="007A391F" w:rsidRPr="007A391F" w14:paraId="333CAC17"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5FC767C" w14:textId="77777777" w:rsidR="007A391F" w:rsidRPr="007A391F" w:rsidRDefault="007A391F" w:rsidP="007A391F">
            <w:pPr>
              <w:jc w:val="center"/>
              <w:rPr>
                <w:color w:val="000000"/>
                <w:sz w:val="20"/>
                <w:szCs w:val="20"/>
              </w:rPr>
            </w:pPr>
            <w:r w:rsidRPr="007A391F">
              <w:rPr>
                <w:color w:val="000000"/>
                <w:sz w:val="20"/>
                <w:szCs w:val="20"/>
              </w:rPr>
              <w:t>2</w:t>
            </w:r>
          </w:p>
        </w:tc>
        <w:tc>
          <w:tcPr>
            <w:tcW w:w="7025" w:type="dxa"/>
            <w:tcBorders>
              <w:top w:val="nil"/>
              <w:left w:val="nil"/>
              <w:bottom w:val="single" w:sz="4" w:space="0" w:color="auto"/>
              <w:right w:val="single" w:sz="4" w:space="0" w:color="auto"/>
            </w:tcBorders>
            <w:shd w:val="clear" w:color="auto" w:fill="auto"/>
            <w:vAlign w:val="center"/>
            <w:hideMark/>
          </w:tcPr>
          <w:p w14:paraId="415A301D" w14:textId="77777777" w:rsidR="007A391F" w:rsidRPr="007A391F" w:rsidRDefault="007A391F" w:rsidP="007A391F">
            <w:pPr>
              <w:jc w:val="both"/>
              <w:rPr>
                <w:color w:val="000000"/>
                <w:sz w:val="20"/>
                <w:szCs w:val="20"/>
              </w:rPr>
            </w:pPr>
            <w:r w:rsidRPr="007A391F">
              <w:rPr>
                <w:color w:val="000000"/>
                <w:sz w:val="20"/>
                <w:szCs w:val="20"/>
              </w:rPr>
              <w:t>Ямочный ремонт дорог общего пользования</w:t>
            </w:r>
          </w:p>
        </w:tc>
        <w:tc>
          <w:tcPr>
            <w:tcW w:w="2552" w:type="dxa"/>
            <w:tcBorders>
              <w:top w:val="nil"/>
              <w:left w:val="nil"/>
              <w:bottom w:val="single" w:sz="4" w:space="0" w:color="auto"/>
              <w:right w:val="single" w:sz="4" w:space="0" w:color="auto"/>
            </w:tcBorders>
            <w:shd w:val="clear" w:color="auto" w:fill="auto"/>
            <w:noWrap/>
            <w:vAlign w:val="center"/>
            <w:hideMark/>
          </w:tcPr>
          <w:p w14:paraId="3BF4A3CC" w14:textId="77777777" w:rsidR="007A391F" w:rsidRPr="007A391F" w:rsidRDefault="007A391F" w:rsidP="007A391F">
            <w:pPr>
              <w:jc w:val="center"/>
              <w:rPr>
                <w:sz w:val="20"/>
                <w:szCs w:val="20"/>
              </w:rPr>
            </w:pPr>
            <w:r w:rsidRPr="007A391F">
              <w:rPr>
                <w:sz w:val="20"/>
                <w:szCs w:val="20"/>
              </w:rPr>
              <w:t>1 131 728,24</w:t>
            </w:r>
          </w:p>
        </w:tc>
      </w:tr>
      <w:tr w:rsidR="007A391F" w:rsidRPr="007A391F" w14:paraId="22EBBF1B"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39A2C62C" w14:textId="77777777" w:rsidR="007A391F" w:rsidRPr="007A391F" w:rsidRDefault="007A391F" w:rsidP="007A391F">
            <w:pPr>
              <w:jc w:val="center"/>
              <w:rPr>
                <w:color w:val="000000"/>
                <w:sz w:val="20"/>
                <w:szCs w:val="20"/>
              </w:rPr>
            </w:pPr>
            <w:r w:rsidRPr="007A391F">
              <w:rPr>
                <w:color w:val="000000"/>
                <w:sz w:val="20"/>
                <w:szCs w:val="20"/>
              </w:rPr>
              <w:t>3</w:t>
            </w:r>
          </w:p>
        </w:tc>
        <w:tc>
          <w:tcPr>
            <w:tcW w:w="7025" w:type="dxa"/>
            <w:tcBorders>
              <w:top w:val="nil"/>
              <w:left w:val="nil"/>
              <w:bottom w:val="single" w:sz="4" w:space="0" w:color="auto"/>
              <w:right w:val="single" w:sz="4" w:space="0" w:color="auto"/>
            </w:tcBorders>
            <w:shd w:val="clear" w:color="auto" w:fill="auto"/>
            <w:vAlign w:val="center"/>
            <w:hideMark/>
          </w:tcPr>
          <w:p w14:paraId="34995B54" w14:textId="77777777" w:rsidR="007A391F" w:rsidRPr="007A391F" w:rsidRDefault="007A391F" w:rsidP="007A391F">
            <w:pPr>
              <w:jc w:val="both"/>
              <w:rPr>
                <w:color w:val="000000"/>
                <w:sz w:val="20"/>
                <w:szCs w:val="20"/>
              </w:rPr>
            </w:pPr>
            <w:r w:rsidRPr="007A391F">
              <w:rPr>
                <w:color w:val="000000"/>
                <w:sz w:val="20"/>
                <w:szCs w:val="20"/>
              </w:rPr>
              <w:t>Нанесение дорожной разметки</w:t>
            </w:r>
          </w:p>
        </w:tc>
        <w:tc>
          <w:tcPr>
            <w:tcW w:w="2552" w:type="dxa"/>
            <w:tcBorders>
              <w:top w:val="nil"/>
              <w:left w:val="nil"/>
              <w:bottom w:val="single" w:sz="4" w:space="0" w:color="auto"/>
              <w:right w:val="single" w:sz="4" w:space="0" w:color="auto"/>
            </w:tcBorders>
            <w:shd w:val="clear" w:color="auto" w:fill="auto"/>
            <w:noWrap/>
            <w:vAlign w:val="center"/>
            <w:hideMark/>
          </w:tcPr>
          <w:p w14:paraId="7A517B15" w14:textId="77777777" w:rsidR="007A391F" w:rsidRPr="007A391F" w:rsidRDefault="007A391F" w:rsidP="007A391F">
            <w:pPr>
              <w:jc w:val="center"/>
              <w:rPr>
                <w:sz w:val="20"/>
                <w:szCs w:val="20"/>
              </w:rPr>
            </w:pPr>
            <w:r w:rsidRPr="007A391F">
              <w:rPr>
                <w:sz w:val="20"/>
                <w:szCs w:val="20"/>
              </w:rPr>
              <w:t>572 833,01</w:t>
            </w:r>
          </w:p>
        </w:tc>
      </w:tr>
      <w:tr w:rsidR="007A391F" w:rsidRPr="007A391F" w14:paraId="03B71ACA"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490F26A1" w14:textId="77777777" w:rsidR="007A391F" w:rsidRPr="007A391F" w:rsidRDefault="007A391F" w:rsidP="007A391F">
            <w:pPr>
              <w:jc w:val="center"/>
              <w:rPr>
                <w:color w:val="000000"/>
                <w:sz w:val="20"/>
                <w:szCs w:val="20"/>
              </w:rPr>
            </w:pPr>
            <w:r w:rsidRPr="007A391F">
              <w:rPr>
                <w:color w:val="000000"/>
                <w:sz w:val="20"/>
                <w:szCs w:val="20"/>
              </w:rPr>
              <w:t>4</w:t>
            </w:r>
          </w:p>
        </w:tc>
        <w:tc>
          <w:tcPr>
            <w:tcW w:w="7025" w:type="dxa"/>
            <w:tcBorders>
              <w:top w:val="nil"/>
              <w:left w:val="nil"/>
              <w:bottom w:val="single" w:sz="4" w:space="0" w:color="auto"/>
              <w:right w:val="single" w:sz="4" w:space="0" w:color="auto"/>
            </w:tcBorders>
            <w:shd w:val="clear" w:color="auto" w:fill="auto"/>
            <w:vAlign w:val="center"/>
            <w:hideMark/>
          </w:tcPr>
          <w:p w14:paraId="6549D4B0" w14:textId="77777777" w:rsidR="007A391F" w:rsidRPr="007A391F" w:rsidRDefault="007A391F" w:rsidP="007A391F">
            <w:pPr>
              <w:jc w:val="both"/>
              <w:rPr>
                <w:color w:val="000000"/>
                <w:sz w:val="20"/>
                <w:szCs w:val="20"/>
              </w:rPr>
            </w:pPr>
            <w:r w:rsidRPr="007A391F">
              <w:rPr>
                <w:color w:val="000000"/>
                <w:sz w:val="20"/>
                <w:szCs w:val="20"/>
              </w:rPr>
              <w:t>Приобретение дорожных знаков</w:t>
            </w:r>
          </w:p>
        </w:tc>
        <w:tc>
          <w:tcPr>
            <w:tcW w:w="2552" w:type="dxa"/>
            <w:tcBorders>
              <w:top w:val="nil"/>
              <w:left w:val="nil"/>
              <w:bottom w:val="single" w:sz="4" w:space="0" w:color="auto"/>
              <w:right w:val="single" w:sz="4" w:space="0" w:color="auto"/>
            </w:tcBorders>
            <w:shd w:val="clear" w:color="auto" w:fill="auto"/>
            <w:noWrap/>
            <w:vAlign w:val="center"/>
            <w:hideMark/>
          </w:tcPr>
          <w:p w14:paraId="5C715AD9" w14:textId="77777777" w:rsidR="007A391F" w:rsidRPr="007A391F" w:rsidRDefault="007A391F" w:rsidP="007A391F">
            <w:pPr>
              <w:jc w:val="center"/>
              <w:rPr>
                <w:sz w:val="20"/>
                <w:szCs w:val="20"/>
              </w:rPr>
            </w:pPr>
            <w:r w:rsidRPr="007A391F">
              <w:rPr>
                <w:sz w:val="20"/>
                <w:szCs w:val="20"/>
              </w:rPr>
              <w:t>295 300,00</w:t>
            </w:r>
          </w:p>
        </w:tc>
      </w:tr>
      <w:tr w:rsidR="007A391F" w:rsidRPr="007A391F" w14:paraId="5ACFB1EF"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228B76B3" w14:textId="77777777" w:rsidR="007A391F" w:rsidRPr="007A391F" w:rsidRDefault="007A391F" w:rsidP="007A391F">
            <w:pPr>
              <w:jc w:val="center"/>
              <w:rPr>
                <w:color w:val="000000"/>
                <w:sz w:val="20"/>
                <w:szCs w:val="20"/>
              </w:rPr>
            </w:pPr>
            <w:r w:rsidRPr="007A391F">
              <w:rPr>
                <w:color w:val="000000"/>
                <w:sz w:val="20"/>
                <w:szCs w:val="20"/>
              </w:rPr>
              <w:t>5</w:t>
            </w:r>
          </w:p>
        </w:tc>
        <w:tc>
          <w:tcPr>
            <w:tcW w:w="7025" w:type="dxa"/>
            <w:tcBorders>
              <w:top w:val="nil"/>
              <w:left w:val="nil"/>
              <w:bottom w:val="single" w:sz="4" w:space="0" w:color="auto"/>
              <w:right w:val="single" w:sz="4" w:space="0" w:color="auto"/>
            </w:tcBorders>
            <w:shd w:val="clear" w:color="auto" w:fill="auto"/>
            <w:vAlign w:val="center"/>
            <w:hideMark/>
          </w:tcPr>
          <w:p w14:paraId="5B557729" w14:textId="77777777" w:rsidR="007A391F" w:rsidRPr="007A391F" w:rsidRDefault="007A391F" w:rsidP="007A391F">
            <w:pPr>
              <w:jc w:val="both"/>
              <w:rPr>
                <w:color w:val="000000"/>
                <w:sz w:val="20"/>
                <w:szCs w:val="20"/>
              </w:rPr>
            </w:pPr>
            <w:r w:rsidRPr="007A391F">
              <w:rPr>
                <w:color w:val="000000"/>
                <w:sz w:val="20"/>
                <w:szCs w:val="20"/>
              </w:rPr>
              <w:t>Организация системы видеонаблюдения</w:t>
            </w:r>
          </w:p>
        </w:tc>
        <w:tc>
          <w:tcPr>
            <w:tcW w:w="2552" w:type="dxa"/>
            <w:tcBorders>
              <w:top w:val="nil"/>
              <w:left w:val="nil"/>
              <w:bottom w:val="single" w:sz="4" w:space="0" w:color="auto"/>
              <w:right w:val="single" w:sz="4" w:space="0" w:color="auto"/>
            </w:tcBorders>
            <w:shd w:val="clear" w:color="auto" w:fill="auto"/>
            <w:noWrap/>
            <w:vAlign w:val="center"/>
            <w:hideMark/>
          </w:tcPr>
          <w:p w14:paraId="78C93A54" w14:textId="77777777" w:rsidR="007A391F" w:rsidRPr="007A391F" w:rsidRDefault="007A391F" w:rsidP="007A391F">
            <w:pPr>
              <w:jc w:val="center"/>
              <w:rPr>
                <w:sz w:val="20"/>
                <w:szCs w:val="20"/>
              </w:rPr>
            </w:pPr>
            <w:r w:rsidRPr="007A391F">
              <w:rPr>
                <w:sz w:val="20"/>
                <w:szCs w:val="20"/>
              </w:rPr>
              <w:t>280 000,00</w:t>
            </w:r>
          </w:p>
        </w:tc>
      </w:tr>
      <w:tr w:rsidR="007A391F" w:rsidRPr="007A391F" w14:paraId="39A4EF73"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6CE9FCC2" w14:textId="77777777" w:rsidR="007A391F" w:rsidRPr="007A391F" w:rsidRDefault="007A391F" w:rsidP="007A391F">
            <w:pPr>
              <w:jc w:val="center"/>
              <w:rPr>
                <w:color w:val="000000"/>
                <w:sz w:val="20"/>
                <w:szCs w:val="20"/>
              </w:rPr>
            </w:pPr>
            <w:r w:rsidRPr="007A391F">
              <w:rPr>
                <w:color w:val="000000"/>
                <w:sz w:val="20"/>
                <w:szCs w:val="20"/>
              </w:rPr>
              <w:t>6</w:t>
            </w:r>
          </w:p>
        </w:tc>
        <w:tc>
          <w:tcPr>
            <w:tcW w:w="7025" w:type="dxa"/>
            <w:tcBorders>
              <w:top w:val="nil"/>
              <w:left w:val="nil"/>
              <w:bottom w:val="single" w:sz="4" w:space="0" w:color="auto"/>
              <w:right w:val="single" w:sz="4" w:space="0" w:color="auto"/>
            </w:tcBorders>
            <w:shd w:val="clear" w:color="auto" w:fill="auto"/>
            <w:vAlign w:val="center"/>
            <w:hideMark/>
          </w:tcPr>
          <w:p w14:paraId="67927DA2" w14:textId="77777777" w:rsidR="007A391F" w:rsidRPr="007A391F" w:rsidRDefault="007A391F" w:rsidP="007A391F">
            <w:pPr>
              <w:jc w:val="both"/>
              <w:rPr>
                <w:color w:val="000000"/>
                <w:sz w:val="20"/>
                <w:szCs w:val="20"/>
              </w:rPr>
            </w:pPr>
            <w:r w:rsidRPr="007A391F">
              <w:rPr>
                <w:color w:val="000000"/>
                <w:sz w:val="20"/>
                <w:szCs w:val="20"/>
              </w:rPr>
              <w:t>Приобретение и установка остановочного павильона</w:t>
            </w:r>
          </w:p>
        </w:tc>
        <w:tc>
          <w:tcPr>
            <w:tcW w:w="2552" w:type="dxa"/>
            <w:tcBorders>
              <w:top w:val="nil"/>
              <w:left w:val="nil"/>
              <w:bottom w:val="single" w:sz="4" w:space="0" w:color="auto"/>
              <w:right w:val="single" w:sz="4" w:space="0" w:color="auto"/>
            </w:tcBorders>
            <w:shd w:val="clear" w:color="auto" w:fill="auto"/>
            <w:noWrap/>
            <w:vAlign w:val="center"/>
            <w:hideMark/>
          </w:tcPr>
          <w:p w14:paraId="79EAA410" w14:textId="77777777" w:rsidR="007A391F" w:rsidRPr="007A391F" w:rsidRDefault="007A391F" w:rsidP="007A391F">
            <w:pPr>
              <w:jc w:val="center"/>
              <w:rPr>
                <w:sz w:val="20"/>
                <w:szCs w:val="20"/>
              </w:rPr>
            </w:pPr>
            <w:r w:rsidRPr="007A391F">
              <w:rPr>
                <w:sz w:val="20"/>
                <w:szCs w:val="20"/>
              </w:rPr>
              <w:t>3 974 666,67</w:t>
            </w:r>
          </w:p>
        </w:tc>
      </w:tr>
      <w:tr w:rsidR="007A391F" w:rsidRPr="007A391F" w14:paraId="131E0958" w14:textId="77777777" w:rsidTr="007A391F">
        <w:trPr>
          <w:trHeight w:val="20"/>
        </w:trPr>
        <w:tc>
          <w:tcPr>
            <w:tcW w:w="503" w:type="dxa"/>
            <w:tcBorders>
              <w:top w:val="nil"/>
              <w:left w:val="single" w:sz="4" w:space="0" w:color="auto"/>
              <w:bottom w:val="single" w:sz="4" w:space="0" w:color="auto"/>
              <w:right w:val="single" w:sz="4" w:space="0" w:color="auto"/>
            </w:tcBorders>
            <w:shd w:val="clear" w:color="auto" w:fill="auto"/>
            <w:vAlign w:val="center"/>
            <w:hideMark/>
          </w:tcPr>
          <w:p w14:paraId="0782EF83" w14:textId="77777777" w:rsidR="007A391F" w:rsidRPr="007A391F" w:rsidRDefault="007A391F" w:rsidP="007A391F">
            <w:pPr>
              <w:jc w:val="center"/>
              <w:rPr>
                <w:color w:val="000000"/>
                <w:sz w:val="20"/>
                <w:szCs w:val="20"/>
              </w:rPr>
            </w:pPr>
            <w:r w:rsidRPr="007A391F">
              <w:rPr>
                <w:color w:val="000000"/>
                <w:sz w:val="20"/>
                <w:szCs w:val="20"/>
              </w:rPr>
              <w:t> </w:t>
            </w:r>
          </w:p>
        </w:tc>
        <w:tc>
          <w:tcPr>
            <w:tcW w:w="7025" w:type="dxa"/>
            <w:tcBorders>
              <w:top w:val="nil"/>
              <w:left w:val="nil"/>
              <w:bottom w:val="single" w:sz="4" w:space="0" w:color="auto"/>
              <w:right w:val="single" w:sz="4" w:space="0" w:color="auto"/>
            </w:tcBorders>
            <w:shd w:val="clear" w:color="auto" w:fill="auto"/>
            <w:vAlign w:val="center"/>
            <w:hideMark/>
          </w:tcPr>
          <w:p w14:paraId="452B3B2C" w14:textId="77777777" w:rsidR="007A391F" w:rsidRPr="007A391F" w:rsidRDefault="007A391F" w:rsidP="007A391F">
            <w:pPr>
              <w:jc w:val="both"/>
              <w:rPr>
                <w:b/>
                <w:bCs/>
                <w:color w:val="000000"/>
                <w:sz w:val="20"/>
                <w:szCs w:val="20"/>
              </w:rPr>
            </w:pPr>
            <w:r w:rsidRPr="007A391F">
              <w:rPr>
                <w:b/>
                <w:bCs/>
                <w:color w:val="000000"/>
                <w:sz w:val="20"/>
                <w:szCs w:val="20"/>
              </w:rPr>
              <w:t>Всего объем бюджетных ассигнований Дорожного фонда МО "Поселок Айхал"</w:t>
            </w:r>
          </w:p>
        </w:tc>
        <w:tc>
          <w:tcPr>
            <w:tcW w:w="2552" w:type="dxa"/>
            <w:tcBorders>
              <w:top w:val="nil"/>
              <w:left w:val="nil"/>
              <w:bottom w:val="single" w:sz="4" w:space="0" w:color="auto"/>
              <w:right w:val="single" w:sz="4" w:space="0" w:color="auto"/>
            </w:tcBorders>
            <w:shd w:val="clear" w:color="auto" w:fill="auto"/>
            <w:noWrap/>
            <w:vAlign w:val="center"/>
            <w:hideMark/>
          </w:tcPr>
          <w:p w14:paraId="2689E4DF" w14:textId="77777777" w:rsidR="007A391F" w:rsidRPr="007A391F" w:rsidRDefault="007A391F" w:rsidP="007A391F">
            <w:pPr>
              <w:jc w:val="center"/>
              <w:rPr>
                <w:b/>
                <w:bCs/>
                <w:color w:val="000000"/>
                <w:sz w:val="20"/>
                <w:szCs w:val="20"/>
              </w:rPr>
            </w:pPr>
            <w:r w:rsidRPr="007A391F">
              <w:rPr>
                <w:b/>
                <w:bCs/>
                <w:color w:val="000000"/>
                <w:sz w:val="20"/>
                <w:szCs w:val="20"/>
              </w:rPr>
              <w:t>17 286 568,16</w:t>
            </w:r>
          </w:p>
        </w:tc>
      </w:tr>
    </w:tbl>
    <w:p w14:paraId="02592FA4" w14:textId="77777777" w:rsidR="007A391F" w:rsidRPr="007A391F" w:rsidRDefault="007A391F" w:rsidP="007A391F">
      <w:pPr>
        <w:keepNext/>
        <w:outlineLvl w:val="1"/>
        <w:rPr>
          <w:bCs/>
        </w:rPr>
      </w:pPr>
    </w:p>
    <w:p w14:paraId="328562AC" w14:textId="77777777" w:rsidR="007A391F" w:rsidRPr="007A391F" w:rsidRDefault="007A391F" w:rsidP="007A391F">
      <w:pPr>
        <w:keepNext/>
        <w:jc w:val="center"/>
        <w:outlineLvl w:val="1"/>
        <w:rPr>
          <w:bCs/>
        </w:rPr>
      </w:pPr>
      <w:r w:rsidRPr="007A391F">
        <w:rPr>
          <w:bCs/>
        </w:rPr>
        <w:t>РОССИЙСКАЯ ФЕДЕРАЦИЯ (РОССИЯ)</w:t>
      </w:r>
    </w:p>
    <w:p w14:paraId="42272DE3" w14:textId="77777777" w:rsidR="007A391F" w:rsidRPr="007A391F" w:rsidRDefault="007A391F" w:rsidP="007A391F">
      <w:pPr>
        <w:jc w:val="center"/>
      </w:pPr>
      <w:r w:rsidRPr="007A391F">
        <w:t>РЕСПУБЛИКА САХА (ЯКУТИЯ)</w:t>
      </w:r>
    </w:p>
    <w:p w14:paraId="7418404B" w14:textId="77777777" w:rsidR="007A391F" w:rsidRPr="007A391F" w:rsidRDefault="007A391F" w:rsidP="007A391F">
      <w:pPr>
        <w:jc w:val="center"/>
      </w:pPr>
      <w:r w:rsidRPr="007A391F">
        <w:t>МИРНИНСКИЙ РАЙОН</w:t>
      </w:r>
    </w:p>
    <w:p w14:paraId="61676D7D" w14:textId="77777777" w:rsidR="007A391F" w:rsidRPr="007A391F" w:rsidRDefault="007A391F" w:rsidP="007A391F">
      <w:pPr>
        <w:jc w:val="center"/>
      </w:pPr>
      <w:r w:rsidRPr="007A391F">
        <w:t>МУНИЦИПАЛЬНОЕ ОБРАЗОВАНИЕ «ПОСЕЛОК АЙХАЛ»</w:t>
      </w:r>
    </w:p>
    <w:p w14:paraId="57E03225" w14:textId="77777777" w:rsidR="007A391F" w:rsidRPr="007A391F" w:rsidRDefault="007A391F" w:rsidP="007A391F">
      <w:pPr>
        <w:jc w:val="center"/>
      </w:pPr>
      <w:r w:rsidRPr="007A391F">
        <w:t>ПОСЕЛКОВЫЙ СОВЕТ ДЕПУТАТОВ</w:t>
      </w:r>
    </w:p>
    <w:p w14:paraId="4EF09832" w14:textId="77777777" w:rsidR="007A391F" w:rsidRPr="007A391F" w:rsidRDefault="007A391F" w:rsidP="007A391F">
      <w:pPr>
        <w:jc w:val="center"/>
      </w:pPr>
      <w:r w:rsidRPr="007A391F">
        <w:rPr>
          <w:lang w:val="en-US"/>
        </w:rPr>
        <w:t>XXXI</w:t>
      </w:r>
      <w:r w:rsidRPr="007A391F">
        <w:t xml:space="preserve"> СЕССИЯ</w:t>
      </w:r>
    </w:p>
    <w:p w14:paraId="7F0B9F6F" w14:textId="77777777" w:rsidR="007A391F" w:rsidRPr="007A391F" w:rsidRDefault="007A391F" w:rsidP="007A391F">
      <w:pPr>
        <w:jc w:val="center"/>
        <w:rPr>
          <w:bCs/>
        </w:rPr>
      </w:pPr>
      <w:r w:rsidRPr="007A391F">
        <w:rPr>
          <w:bCs/>
        </w:rPr>
        <w:t>РЕШЕНИЕ</w:t>
      </w:r>
    </w:p>
    <w:tbl>
      <w:tblPr>
        <w:tblW w:w="0" w:type="auto"/>
        <w:tblLook w:val="04A0" w:firstRow="1" w:lastRow="0" w:firstColumn="1" w:lastColumn="0" w:noHBand="0" w:noVBand="1"/>
      </w:tblPr>
      <w:tblGrid>
        <w:gridCol w:w="5210"/>
        <w:gridCol w:w="5211"/>
      </w:tblGrid>
      <w:tr w:rsidR="007A391F" w:rsidRPr="007A391F" w14:paraId="3E235D77" w14:textId="77777777" w:rsidTr="007A391F">
        <w:tc>
          <w:tcPr>
            <w:tcW w:w="5210" w:type="dxa"/>
          </w:tcPr>
          <w:p w14:paraId="7BF06D64" w14:textId="77777777" w:rsidR="007A391F" w:rsidRPr="007A391F" w:rsidRDefault="007A391F" w:rsidP="007A391F">
            <w:pPr>
              <w:rPr>
                <w:bCs/>
              </w:rPr>
            </w:pPr>
            <w:r w:rsidRPr="007A391F">
              <w:rPr>
                <w:bCs/>
              </w:rPr>
              <w:t>«24» декабря 2024 года</w:t>
            </w:r>
          </w:p>
        </w:tc>
        <w:tc>
          <w:tcPr>
            <w:tcW w:w="5211" w:type="dxa"/>
          </w:tcPr>
          <w:p w14:paraId="51A19023" w14:textId="77777777" w:rsidR="007A391F" w:rsidRPr="007A391F" w:rsidRDefault="007A391F" w:rsidP="007A391F">
            <w:pPr>
              <w:jc w:val="right"/>
              <w:rPr>
                <w:bCs/>
              </w:rPr>
            </w:pPr>
            <w:r w:rsidRPr="007A391F">
              <w:rPr>
                <w:bCs/>
                <w:lang w:val="en-US"/>
              </w:rPr>
              <w:t>V</w:t>
            </w:r>
            <w:r w:rsidRPr="007A391F">
              <w:rPr>
                <w:bCs/>
              </w:rPr>
              <w:t>-№ 31-3</w:t>
            </w:r>
          </w:p>
        </w:tc>
      </w:tr>
    </w:tbl>
    <w:p w14:paraId="6DC57465" w14:textId="77777777" w:rsidR="007A391F" w:rsidRPr="007A391F" w:rsidRDefault="007A391F" w:rsidP="007A391F">
      <w:pPr>
        <w:jc w:val="both"/>
        <w:rPr>
          <w:bCs/>
        </w:rPr>
      </w:pPr>
    </w:p>
    <w:p w14:paraId="4B0F428C" w14:textId="77777777" w:rsidR="007A391F" w:rsidRPr="007A391F" w:rsidRDefault="007A391F" w:rsidP="007A391F">
      <w:pPr>
        <w:spacing w:line="276" w:lineRule="auto"/>
        <w:jc w:val="center"/>
        <w:rPr>
          <w:b/>
          <w:bCs/>
        </w:rPr>
      </w:pPr>
      <w:r w:rsidRPr="007A391F">
        <w:rPr>
          <w:b/>
        </w:rPr>
        <w:t>О формировании бюджетного прогноза муниципального образования «Поселок Айхал» Мирнинского района Республики Саха (Якутия) на долгосрочный период</w:t>
      </w:r>
    </w:p>
    <w:p w14:paraId="2378D871" w14:textId="77777777" w:rsidR="007A391F" w:rsidRPr="007A391F" w:rsidRDefault="007A391F" w:rsidP="007A391F">
      <w:pPr>
        <w:spacing w:line="276" w:lineRule="auto"/>
        <w:jc w:val="center"/>
      </w:pPr>
    </w:p>
    <w:p w14:paraId="6E1429E2" w14:textId="77777777" w:rsidR="007A391F" w:rsidRPr="007A391F" w:rsidRDefault="007A391F" w:rsidP="007A391F">
      <w:pPr>
        <w:tabs>
          <w:tab w:val="left" w:pos="0"/>
        </w:tabs>
        <w:spacing w:line="276" w:lineRule="auto"/>
        <w:ind w:firstLine="426"/>
        <w:jc w:val="both"/>
        <w:rPr>
          <w:b/>
          <w:bCs/>
        </w:rPr>
      </w:pPr>
      <w:r w:rsidRPr="007A391F">
        <w:t xml:space="preserve">Руководствуясь Бюджетным кодексом Российской Федерации, Федеральным законом от 28.06.2014 №175-ФЗ «О стратегическом планировании в Российской Федерации», Уставом муниципального образования «Поселок Айхал» Мирнинского района Республики Саха (Якутия), прогнозом социально – экономического развития муниципального образования «Поселок Айхал» Мирнинского района республики Саха (Якутия), </w:t>
      </w:r>
      <w:r w:rsidRPr="007A391F">
        <w:rPr>
          <w:b/>
          <w:bCs/>
        </w:rPr>
        <w:t>поселковый Совет депутатов решил:</w:t>
      </w:r>
    </w:p>
    <w:p w14:paraId="1697C435" w14:textId="77777777" w:rsidR="007A391F" w:rsidRPr="007A391F" w:rsidRDefault="007A391F" w:rsidP="007A391F">
      <w:pPr>
        <w:tabs>
          <w:tab w:val="left" w:pos="0"/>
        </w:tabs>
        <w:spacing w:line="276" w:lineRule="auto"/>
        <w:ind w:firstLine="709"/>
        <w:jc w:val="both"/>
        <w:rPr>
          <w:b/>
        </w:rPr>
      </w:pPr>
    </w:p>
    <w:p w14:paraId="574ED788" w14:textId="77777777" w:rsidR="007A391F" w:rsidRPr="007A391F" w:rsidRDefault="007A391F" w:rsidP="0023222D">
      <w:pPr>
        <w:pStyle w:val="af1"/>
        <w:numPr>
          <w:ilvl w:val="0"/>
          <w:numId w:val="25"/>
        </w:numPr>
        <w:tabs>
          <w:tab w:val="left" w:pos="709"/>
          <w:tab w:val="left" w:pos="900"/>
          <w:tab w:val="left" w:pos="1134"/>
        </w:tabs>
        <w:spacing w:after="0"/>
        <w:ind w:left="0" w:firstLine="426"/>
        <w:jc w:val="both"/>
        <w:rPr>
          <w:rFonts w:ascii="Times New Roman" w:hAnsi="Times New Roman"/>
        </w:rPr>
      </w:pPr>
      <w:r w:rsidRPr="007A391F">
        <w:rPr>
          <w:rFonts w:ascii="Times New Roman" w:hAnsi="Times New Roman"/>
        </w:rPr>
        <w:t>Сформировать бюджетный прогноз муниципального образования «Поселок Айхал» Мирнинского района Республики Саха (Якутия) на долгосрочный период 2025-2030 годы.</w:t>
      </w:r>
    </w:p>
    <w:p w14:paraId="06AF51AE" w14:textId="77777777" w:rsidR="007A391F" w:rsidRPr="007A391F" w:rsidRDefault="007A391F" w:rsidP="0023222D">
      <w:pPr>
        <w:pStyle w:val="af1"/>
        <w:numPr>
          <w:ilvl w:val="0"/>
          <w:numId w:val="25"/>
        </w:numPr>
        <w:tabs>
          <w:tab w:val="left" w:pos="709"/>
          <w:tab w:val="left" w:pos="900"/>
          <w:tab w:val="left" w:pos="1134"/>
        </w:tabs>
        <w:spacing w:after="0"/>
        <w:ind w:left="0" w:firstLine="426"/>
        <w:jc w:val="both"/>
        <w:rPr>
          <w:rFonts w:ascii="Times New Roman" w:hAnsi="Times New Roman"/>
        </w:rPr>
      </w:pPr>
      <w:r w:rsidRPr="007A391F">
        <w:rPr>
          <w:rFonts w:ascii="Times New Roman" w:hAnsi="Times New Roman"/>
        </w:rPr>
        <w:t>Администрации муниципального образования «Поселок Айхал» Мирнинского района Республики Саха (Якутия) обеспечить в документах по формированию долгосрочного бюджетного прогноза взаимосвязь с основными целями, задачами и приоритетами Стратегии социально-экономического развития муниципального образования «Поселок Айхал» Мирнинского района Республики Саха (Якутия) на период до 2030 года и предоставить проект бюджетного прогноза муниципального образования «Поселок Айхал» Мирнинского района Республики Саха (Якутия) на 2025-2030 годы в поселковый Совет депутатов одновременно с проектом решения «О бюджете муниципального образования  «Поселок Айхал» Мирнинского района Республики Саха (Якутия) на 2025 год и плановый период 2026 и 2027 годов».</w:t>
      </w:r>
    </w:p>
    <w:p w14:paraId="0EDD2873" w14:textId="77777777" w:rsidR="007A391F" w:rsidRPr="007A391F" w:rsidRDefault="007A391F" w:rsidP="0023222D">
      <w:pPr>
        <w:pStyle w:val="af1"/>
        <w:numPr>
          <w:ilvl w:val="0"/>
          <w:numId w:val="25"/>
        </w:numPr>
        <w:tabs>
          <w:tab w:val="left" w:pos="709"/>
          <w:tab w:val="left" w:pos="900"/>
          <w:tab w:val="left" w:pos="1134"/>
        </w:tabs>
        <w:spacing w:after="0"/>
        <w:ind w:left="0" w:firstLine="426"/>
        <w:jc w:val="both"/>
        <w:rPr>
          <w:rFonts w:ascii="Times New Roman" w:hAnsi="Times New Roman"/>
        </w:rPr>
      </w:pPr>
      <w:r w:rsidRPr="007A391F">
        <w:rPr>
          <w:rFonts w:ascii="Times New Roman" w:hAnsi="Times New Roman"/>
        </w:rPr>
        <w:t>Настоящее решение опубликовать в информационном бюллетене Администрации МО «Поселок Айхал» Мирнинского района Республики Саха (Якутия) «Вестник Айхала» и разместить с приложениями на официальном сайте органа местного самоуправления МО «Поселок Айхал (мо-айхал.рф) и вступает в силу после его официального опубликования (обнародования).</w:t>
      </w:r>
    </w:p>
    <w:p w14:paraId="55658C02" w14:textId="77777777" w:rsidR="007A391F" w:rsidRPr="007A391F" w:rsidRDefault="007A391F" w:rsidP="0023222D">
      <w:pPr>
        <w:pStyle w:val="af1"/>
        <w:numPr>
          <w:ilvl w:val="0"/>
          <w:numId w:val="25"/>
        </w:numPr>
        <w:tabs>
          <w:tab w:val="left" w:pos="709"/>
          <w:tab w:val="left" w:pos="900"/>
          <w:tab w:val="left" w:pos="1134"/>
        </w:tabs>
        <w:spacing w:after="0"/>
        <w:ind w:left="0" w:firstLine="426"/>
        <w:jc w:val="both"/>
        <w:rPr>
          <w:rFonts w:ascii="Times New Roman" w:hAnsi="Times New Roman"/>
        </w:rPr>
      </w:pPr>
      <w:r w:rsidRPr="007A391F">
        <w:rPr>
          <w:rFonts w:ascii="Times New Roman" w:hAnsi="Times New Roman"/>
        </w:rPr>
        <w:t>Контроль исполнения настоящего решения возложить на Комиссию по бюджету, налоговой политике, землепользованию, собственности.</w:t>
      </w:r>
    </w:p>
    <w:p w14:paraId="33B90677" w14:textId="77777777" w:rsidR="007A391F" w:rsidRPr="007A391F" w:rsidRDefault="007A391F" w:rsidP="007A391F">
      <w:pPr>
        <w:tabs>
          <w:tab w:val="left" w:pos="5655"/>
          <w:tab w:val="left" w:pos="5730"/>
          <w:tab w:val="left" w:pos="6525"/>
        </w:tabs>
        <w:jc w:val="both"/>
      </w:pPr>
    </w:p>
    <w:tbl>
      <w:tblPr>
        <w:tblW w:w="0" w:type="auto"/>
        <w:tblLook w:val="04A0" w:firstRow="1" w:lastRow="0" w:firstColumn="1" w:lastColumn="0" w:noHBand="0" w:noVBand="1"/>
      </w:tblPr>
      <w:tblGrid>
        <w:gridCol w:w="4784"/>
        <w:gridCol w:w="4786"/>
      </w:tblGrid>
      <w:tr w:rsidR="007A391F" w:rsidRPr="007A391F" w14:paraId="5EDDAC31" w14:textId="77777777" w:rsidTr="007A391F">
        <w:tc>
          <w:tcPr>
            <w:tcW w:w="4784" w:type="dxa"/>
          </w:tcPr>
          <w:p w14:paraId="5C39BF9F" w14:textId="77777777" w:rsidR="007A391F" w:rsidRPr="007A391F" w:rsidRDefault="007A391F" w:rsidP="007A391F">
            <w:pPr>
              <w:tabs>
                <w:tab w:val="left" w:pos="5655"/>
                <w:tab w:val="left" w:pos="5730"/>
                <w:tab w:val="left" w:pos="6525"/>
              </w:tabs>
              <w:jc w:val="both"/>
              <w:rPr>
                <w:b/>
              </w:rPr>
            </w:pPr>
            <w:r w:rsidRPr="007A391F">
              <w:rPr>
                <w:b/>
              </w:rPr>
              <w:t>Глава поселка</w:t>
            </w:r>
          </w:p>
          <w:p w14:paraId="2E79200A" w14:textId="77777777" w:rsidR="007A391F" w:rsidRPr="007A391F" w:rsidRDefault="007A391F" w:rsidP="007A391F">
            <w:pPr>
              <w:tabs>
                <w:tab w:val="left" w:pos="5655"/>
                <w:tab w:val="left" w:pos="5730"/>
                <w:tab w:val="left" w:pos="6525"/>
              </w:tabs>
              <w:jc w:val="both"/>
              <w:rPr>
                <w:b/>
              </w:rPr>
            </w:pPr>
          </w:p>
          <w:p w14:paraId="77CEDAF9" w14:textId="77777777" w:rsidR="007A391F" w:rsidRPr="007A391F" w:rsidRDefault="007A391F" w:rsidP="007A391F">
            <w:pPr>
              <w:tabs>
                <w:tab w:val="left" w:pos="5655"/>
                <w:tab w:val="left" w:pos="5730"/>
                <w:tab w:val="left" w:pos="6525"/>
              </w:tabs>
              <w:jc w:val="both"/>
              <w:rPr>
                <w:b/>
              </w:rPr>
            </w:pPr>
            <w:r w:rsidRPr="007A391F">
              <w:rPr>
                <w:b/>
              </w:rPr>
              <w:t>__________________ Г.Ш. Петровская</w:t>
            </w:r>
          </w:p>
        </w:tc>
        <w:tc>
          <w:tcPr>
            <w:tcW w:w="4786" w:type="dxa"/>
          </w:tcPr>
          <w:p w14:paraId="55B37D43" w14:textId="77777777" w:rsidR="007A391F" w:rsidRPr="007A391F" w:rsidRDefault="007A391F" w:rsidP="007A391F">
            <w:pPr>
              <w:tabs>
                <w:tab w:val="left" w:pos="5655"/>
                <w:tab w:val="left" w:pos="5730"/>
                <w:tab w:val="left" w:pos="6525"/>
              </w:tabs>
              <w:jc w:val="both"/>
              <w:rPr>
                <w:b/>
              </w:rPr>
            </w:pPr>
            <w:r w:rsidRPr="007A391F">
              <w:rPr>
                <w:b/>
              </w:rPr>
              <w:t>Председатель</w:t>
            </w:r>
          </w:p>
          <w:p w14:paraId="61D96873" w14:textId="77777777" w:rsidR="007A391F" w:rsidRPr="007A391F" w:rsidRDefault="007A391F" w:rsidP="007A391F">
            <w:pPr>
              <w:tabs>
                <w:tab w:val="left" w:pos="5655"/>
                <w:tab w:val="left" w:pos="5730"/>
                <w:tab w:val="left" w:pos="6525"/>
              </w:tabs>
              <w:jc w:val="both"/>
              <w:rPr>
                <w:b/>
              </w:rPr>
            </w:pPr>
            <w:r w:rsidRPr="007A391F">
              <w:rPr>
                <w:b/>
              </w:rPr>
              <w:t>Поселкового Совета депутатов</w:t>
            </w:r>
          </w:p>
          <w:p w14:paraId="6C89004E" w14:textId="77777777" w:rsidR="007A391F" w:rsidRPr="007A391F" w:rsidRDefault="007A391F" w:rsidP="007A391F">
            <w:pPr>
              <w:tabs>
                <w:tab w:val="left" w:pos="5655"/>
                <w:tab w:val="left" w:pos="5730"/>
                <w:tab w:val="left" w:pos="6525"/>
              </w:tabs>
              <w:jc w:val="both"/>
              <w:rPr>
                <w:b/>
              </w:rPr>
            </w:pPr>
            <w:r w:rsidRPr="007A391F">
              <w:rPr>
                <w:b/>
              </w:rPr>
              <w:t>__________________ А.М.Бочаров</w:t>
            </w:r>
          </w:p>
        </w:tc>
      </w:tr>
    </w:tbl>
    <w:p w14:paraId="7923B761" w14:textId="77777777" w:rsidR="007A391F" w:rsidRPr="007A391F" w:rsidRDefault="007A391F" w:rsidP="007A391F">
      <w:pPr>
        <w:keepNext/>
        <w:jc w:val="center"/>
        <w:outlineLvl w:val="1"/>
        <w:rPr>
          <w:bCs/>
        </w:rPr>
      </w:pPr>
    </w:p>
    <w:p w14:paraId="6A3EED6F" w14:textId="77777777" w:rsidR="007A391F" w:rsidRPr="007A391F" w:rsidRDefault="007A391F" w:rsidP="007A391F">
      <w:pPr>
        <w:keepNext/>
        <w:jc w:val="center"/>
        <w:outlineLvl w:val="1"/>
        <w:rPr>
          <w:bCs/>
        </w:rPr>
      </w:pPr>
      <w:r w:rsidRPr="007A391F">
        <w:rPr>
          <w:bCs/>
        </w:rPr>
        <w:t>РОССИЙСКАЯ ФЕДЕРАЦИЯ (РОССИЯ)</w:t>
      </w:r>
    </w:p>
    <w:p w14:paraId="0B27BC6E" w14:textId="77777777" w:rsidR="007A391F" w:rsidRPr="007A391F" w:rsidRDefault="007A391F" w:rsidP="007A391F">
      <w:pPr>
        <w:jc w:val="center"/>
      </w:pPr>
      <w:r w:rsidRPr="007A391F">
        <w:t>РЕСПУБЛИКА САХА (ЯКУТИЯ)</w:t>
      </w:r>
    </w:p>
    <w:p w14:paraId="0E747A2B" w14:textId="77777777" w:rsidR="007A391F" w:rsidRPr="007A391F" w:rsidRDefault="007A391F" w:rsidP="007A391F">
      <w:pPr>
        <w:jc w:val="center"/>
      </w:pPr>
      <w:r w:rsidRPr="007A391F">
        <w:t>МИРНИНСКИЙ РАЙОН</w:t>
      </w:r>
    </w:p>
    <w:p w14:paraId="257F6B8F" w14:textId="77777777" w:rsidR="007A391F" w:rsidRPr="007A391F" w:rsidRDefault="007A391F" w:rsidP="007A391F">
      <w:pPr>
        <w:jc w:val="center"/>
      </w:pPr>
      <w:r w:rsidRPr="007A391F">
        <w:t>МУНИЦИПАЛЬНОЕ ОБРАЗОВАНИЕ «ПОСЕЛОК АЙХАЛ»</w:t>
      </w:r>
    </w:p>
    <w:p w14:paraId="244E1FAC" w14:textId="77777777" w:rsidR="007A391F" w:rsidRPr="007A391F" w:rsidRDefault="007A391F" w:rsidP="007A391F">
      <w:pPr>
        <w:jc w:val="center"/>
      </w:pPr>
      <w:r w:rsidRPr="007A391F">
        <w:t>ПОСЕЛКОВЫЙ СОВЕТ ДЕПУТАТОВ</w:t>
      </w:r>
    </w:p>
    <w:p w14:paraId="6421D157" w14:textId="77777777" w:rsidR="007A391F" w:rsidRPr="007A391F" w:rsidRDefault="007A391F" w:rsidP="007A391F">
      <w:pPr>
        <w:jc w:val="center"/>
      </w:pPr>
      <w:r w:rsidRPr="007A391F">
        <w:rPr>
          <w:lang w:val="en-US"/>
        </w:rPr>
        <w:t>XXXI</w:t>
      </w:r>
      <w:r w:rsidRPr="007A391F">
        <w:t xml:space="preserve"> СЕССИЯ</w:t>
      </w:r>
    </w:p>
    <w:p w14:paraId="0068D7DE" w14:textId="77777777" w:rsidR="007A391F" w:rsidRPr="007A391F" w:rsidRDefault="007A391F" w:rsidP="007A391F">
      <w:pPr>
        <w:jc w:val="center"/>
        <w:rPr>
          <w:bCs/>
        </w:rPr>
      </w:pPr>
      <w:r w:rsidRPr="007A391F">
        <w:rPr>
          <w:bCs/>
        </w:rPr>
        <w:t>РЕШЕНИЕ</w:t>
      </w:r>
    </w:p>
    <w:tbl>
      <w:tblPr>
        <w:tblW w:w="0" w:type="auto"/>
        <w:tblLook w:val="04A0" w:firstRow="1" w:lastRow="0" w:firstColumn="1" w:lastColumn="0" w:noHBand="0" w:noVBand="1"/>
      </w:tblPr>
      <w:tblGrid>
        <w:gridCol w:w="5210"/>
        <w:gridCol w:w="5211"/>
      </w:tblGrid>
      <w:tr w:rsidR="007A391F" w:rsidRPr="007A391F" w14:paraId="278B704A" w14:textId="77777777" w:rsidTr="007A391F">
        <w:tc>
          <w:tcPr>
            <w:tcW w:w="5210" w:type="dxa"/>
          </w:tcPr>
          <w:p w14:paraId="512E0A48" w14:textId="77777777" w:rsidR="007A391F" w:rsidRPr="007A391F" w:rsidRDefault="007A391F" w:rsidP="007A391F">
            <w:pPr>
              <w:rPr>
                <w:bCs/>
              </w:rPr>
            </w:pPr>
            <w:r w:rsidRPr="007A391F">
              <w:rPr>
                <w:bCs/>
              </w:rPr>
              <w:t>«24» декабря 2024 года</w:t>
            </w:r>
          </w:p>
        </w:tc>
        <w:tc>
          <w:tcPr>
            <w:tcW w:w="5211" w:type="dxa"/>
          </w:tcPr>
          <w:p w14:paraId="6E4D538E" w14:textId="77777777" w:rsidR="007A391F" w:rsidRPr="007A391F" w:rsidRDefault="007A391F" w:rsidP="007A391F">
            <w:pPr>
              <w:jc w:val="right"/>
              <w:rPr>
                <w:bCs/>
              </w:rPr>
            </w:pPr>
            <w:r w:rsidRPr="007A391F">
              <w:rPr>
                <w:lang w:val="en-US"/>
              </w:rPr>
              <w:t>V</w:t>
            </w:r>
            <w:r w:rsidRPr="007A391F">
              <w:t>-№ 31-4</w:t>
            </w:r>
          </w:p>
        </w:tc>
      </w:tr>
    </w:tbl>
    <w:p w14:paraId="2B5F8A8B" w14:textId="77777777" w:rsidR="007A391F" w:rsidRPr="007A391F" w:rsidRDefault="007A391F" w:rsidP="007A391F">
      <w:pPr>
        <w:jc w:val="center"/>
        <w:rPr>
          <w:b/>
        </w:rPr>
      </w:pPr>
    </w:p>
    <w:p w14:paraId="0B52D12A" w14:textId="77777777" w:rsidR="007A391F" w:rsidRPr="007A391F" w:rsidRDefault="007A391F" w:rsidP="007A391F">
      <w:pPr>
        <w:jc w:val="center"/>
        <w:rPr>
          <w:b/>
        </w:rPr>
      </w:pPr>
      <w:r w:rsidRPr="007A391F">
        <w:rPr>
          <w:b/>
        </w:rPr>
        <w:t>О бюджете муниципального образования «Поселок Айхал» Мирнинского района Республики Саха (Якутия) на 2025 год и на плановый период 2026 и 2027 годов</w:t>
      </w:r>
    </w:p>
    <w:p w14:paraId="032EE37F" w14:textId="77777777" w:rsidR="007A391F" w:rsidRPr="007A391F" w:rsidRDefault="007A391F" w:rsidP="007A391F">
      <w:pPr>
        <w:ind w:firstLine="540"/>
      </w:pPr>
    </w:p>
    <w:p w14:paraId="38DA2B32" w14:textId="77777777" w:rsidR="007A391F" w:rsidRPr="007A391F" w:rsidRDefault="007A391F" w:rsidP="007A391F">
      <w:pPr>
        <w:tabs>
          <w:tab w:val="left" w:pos="851"/>
          <w:tab w:val="left" w:pos="1134"/>
        </w:tabs>
        <w:ind w:firstLine="426"/>
        <w:jc w:val="both"/>
        <w:rPr>
          <w:b/>
        </w:rPr>
      </w:pPr>
      <w:r w:rsidRPr="007A391F">
        <w:lastRenderedPageBreak/>
        <w:t xml:space="preserve">Руководствуясь Бюджетным кодексом Российской Федерации, Положением о бюджетном устройстве и бюджетном процессе в муниципальном образовании «Поселок Айхал» Мирнинского района Республики Саха (Якутия), прогнозом социально-экономического развития муниципального образования «Поселок Айхал» Мирнинского района Республики Саха (Якутия), основными направлениями бюджетной и налоговой политики муниципального образования «Поселок Айхал» Мирнинского района Республик Саха (Якутия) на 2025 год и плановый период 2026 и 2027 годов, Положением о налогах и сборах муниципального образования «Поселок Айхал», </w:t>
      </w:r>
      <w:r w:rsidRPr="007A391F">
        <w:rPr>
          <w:b/>
        </w:rPr>
        <w:t>поселковый Совет депутатов решил:</w:t>
      </w:r>
    </w:p>
    <w:p w14:paraId="24B7EF84" w14:textId="77777777" w:rsidR="007A391F" w:rsidRPr="007A391F" w:rsidRDefault="007A391F" w:rsidP="007A391F">
      <w:pPr>
        <w:tabs>
          <w:tab w:val="left" w:pos="1134"/>
        </w:tabs>
        <w:ind w:firstLine="851"/>
        <w:jc w:val="both"/>
        <w:rPr>
          <w:b/>
        </w:rPr>
      </w:pPr>
    </w:p>
    <w:p w14:paraId="3F6C56F9" w14:textId="77777777" w:rsidR="007A391F" w:rsidRPr="007A391F" w:rsidRDefault="007A391F" w:rsidP="007A391F">
      <w:pPr>
        <w:tabs>
          <w:tab w:val="left" w:pos="1134"/>
        </w:tabs>
        <w:ind w:firstLine="426"/>
        <w:jc w:val="both"/>
        <w:rPr>
          <w:b/>
        </w:rPr>
      </w:pPr>
      <w:r w:rsidRPr="007A391F">
        <w:rPr>
          <w:b/>
        </w:rPr>
        <w:t>Статья 1. Основные параметры бюджета муниципального образования «Поселок Айхал» Мирнинского района Республики Саха (Якутия) на 2025 год и на плановый период 2026 и 2027 годов</w:t>
      </w:r>
    </w:p>
    <w:p w14:paraId="3A5154E4" w14:textId="77777777" w:rsidR="007A391F" w:rsidRPr="007A391F" w:rsidRDefault="007A391F" w:rsidP="0023222D">
      <w:pPr>
        <w:widowControl/>
        <w:numPr>
          <w:ilvl w:val="0"/>
          <w:numId w:val="19"/>
        </w:numPr>
        <w:tabs>
          <w:tab w:val="num" w:pos="142"/>
          <w:tab w:val="left" w:pos="851"/>
          <w:tab w:val="left" w:pos="1134"/>
        </w:tabs>
        <w:autoSpaceDE/>
        <w:autoSpaceDN/>
        <w:adjustRightInd/>
        <w:ind w:left="0" w:firstLine="426"/>
        <w:jc w:val="both"/>
      </w:pPr>
      <w:r w:rsidRPr="007A391F">
        <w:t>Утвердить бюджет муниципального образования «Поселок Айхал» Мирнинского района Республики Саха (Якутия) на 2025 год:</w:t>
      </w:r>
    </w:p>
    <w:p w14:paraId="5D327EC6" w14:textId="77777777" w:rsidR="007A391F" w:rsidRPr="007A391F" w:rsidRDefault="007A391F" w:rsidP="007A391F">
      <w:pPr>
        <w:pStyle w:val="af7"/>
        <w:tabs>
          <w:tab w:val="left" w:pos="1134"/>
        </w:tabs>
        <w:ind w:left="0" w:firstLine="426"/>
      </w:pPr>
      <w:r w:rsidRPr="007A391F">
        <w:t>1.1. Общий прогнозируемый объем поступления доходов в размере</w:t>
      </w:r>
      <w:r w:rsidRPr="007A391F">
        <w:rPr>
          <w:b/>
        </w:rPr>
        <w:t xml:space="preserve"> 226 019 308,26</w:t>
      </w:r>
      <w:r w:rsidRPr="007A391F">
        <w:t xml:space="preserve"> </w:t>
      </w:r>
      <w:r w:rsidRPr="007A391F">
        <w:rPr>
          <w:b/>
        </w:rPr>
        <w:t>рублей</w:t>
      </w:r>
      <w:r w:rsidRPr="007A391F">
        <w:t>.</w:t>
      </w:r>
    </w:p>
    <w:p w14:paraId="75366ADC" w14:textId="77777777" w:rsidR="007A391F" w:rsidRPr="007A391F" w:rsidRDefault="007A391F" w:rsidP="007A391F">
      <w:pPr>
        <w:tabs>
          <w:tab w:val="left" w:pos="284"/>
          <w:tab w:val="left" w:pos="851"/>
          <w:tab w:val="left" w:pos="1134"/>
        </w:tabs>
        <w:ind w:firstLine="426"/>
        <w:jc w:val="both"/>
        <w:rPr>
          <w:b/>
        </w:rPr>
      </w:pPr>
      <w:r w:rsidRPr="007A391F">
        <w:t xml:space="preserve">1.2. Общий объем расходов в размере </w:t>
      </w:r>
      <w:r w:rsidRPr="007A391F">
        <w:rPr>
          <w:b/>
        </w:rPr>
        <w:t>312 393 087,55</w:t>
      </w:r>
      <w:r w:rsidRPr="007A391F">
        <w:t xml:space="preserve"> </w:t>
      </w:r>
      <w:r w:rsidRPr="007A391F">
        <w:rPr>
          <w:b/>
        </w:rPr>
        <w:t>рублей.</w:t>
      </w:r>
    </w:p>
    <w:p w14:paraId="43AE8091" w14:textId="77777777" w:rsidR="007A391F" w:rsidRPr="007A391F" w:rsidRDefault="007A391F" w:rsidP="007A391F">
      <w:pPr>
        <w:tabs>
          <w:tab w:val="left" w:pos="284"/>
          <w:tab w:val="left" w:pos="851"/>
          <w:tab w:val="left" w:pos="1134"/>
        </w:tabs>
        <w:ind w:firstLine="426"/>
        <w:jc w:val="both"/>
        <w:rPr>
          <w:b/>
        </w:rPr>
      </w:pPr>
      <w:r w:rsidRPr="007A391F">
        <w:t xml:space="preserve">1.3. Дефицит бюджета в размере </w:t>
      </w:r>
      <w:r w:rsidRPr="007A391F">
        <w:rPr>
          <w:b/>
        </w:rPr>
        <w:t>86 373 779,29</w:t>
      </w:r>
      <w:r w:rsidRPr="007A391F">
        <w:t xml:space="preserve"> </w:t>
      </w:r>
      <w:r w:rsidRPr="007A391F">
        <w:rPr>
          <w:b/>
        </w:rPr>
        <w:t>рублей.</w:t>
      </w:r>
    </w:p>
    <w:p w14:paraId="18872441" w14:textId="77777777" w:rsidR="007A391F" w:rsidRPr="007A391F" w:rsidRDefault="007A391F" w:rsidP="0023222D">
      <w:pPr>
        <w:widowControl/>
        <w:numPr>
          <w:ilvl w:val="0"/>
          <w:numId w:val="19"/>
        </w:numPr>
        <w:tabs>
          <w:tab w:val="num" w:pos="142"/>
          <w:tab w:val="left" w:pos="851"/>
          <w:tab w:val="left" w:pos="1134"/>
        </w:tabs>
        <w:autoSpaceDE/>
        <w:autoSpaceDN/>
        <w:adjustRightInd/>
        <w:ind w:left="0" w:firstLine="426"/>
        <w:jc w:val="both"/>
      </w:pPr>
      <w:r w:rsidRPr="007A391F">
        <w:t>Утвердить основные параметры бюджета муниципального образования «Поселок Айхал» Мирнинского района Республики Саха (Якутия) на плановый период 2026 и 2027 годов:</w:t>
      </w:r>
    </w:p>
    <w:p w14:paraId="13868278" w14:textId="77777777" w:rsidR="007A391F" w:rsidRPr="007A391F" w:rsidRDefault="007A391F" w:rsidP="007A391F">
      <w:pPr>
        <w:tabs>
          <w:tab w:val="left" w:pos="851"/>
          <w:tab w:val="left" w:pos="1134"/>
        </w:tabs>
        <w:ind w:firstLine="426"/>
        <w:jc w:val="both"/>
      </w:pPr>
      <w:r w:rsidRPr="007A391F">
        <w:t>2.1. Прогнозируемый общий объем доходов на 2026 год в размере 232 477 599,44 рублей, на 2027 год в размере 242 323 814,77 рублей.</w:t>
      </w:r>
    </w:p>
    <w:p w14:paraId="2A47F98E" w14:textId="77777777" w:rsidR="007A391F" w:rsidRPr="007A391F" w:rsidRDefault="007A391F" w:rsidP="007A391F">
      <w:pPr>
        <w:tabs>
          <w:tab w:val="left" w:pos="284"/>
          <w:tab w:val="left" w:pos="851"/>
          <w:tab w:val="left" w:pos="1134"/>
        </w:tabs>
        <w:ind w:firstLine="426"/>
        <w:jc w:val="both"/>
      </w:pPr>
      <w:r w:rsidRPr="007A391F">
        <w:t>2.2. Общий объем расходов на 2026 год в размере 232 477 599,44 рублей, в том числе условно утвержденные расходы 6 200 000,00 рублей, на 2027 год в размере 242 323 814,77 рублей, в том числе условно утвержденные расходы 12 400 000,00 рублей.</w:t>
      </w:r>
    </w:p>
    <w:p w14:paraId="263D8CC3" w14:textId="77777777" w:rsidR="007A391F" w:rsidRPr="007A391F" w:rsidRDefault="007A391F" w:rsidP="007A391F">
      <w:pPr>
        <w:tabs>
          <w:tab w:val="left" w:pos="284"/>
          <w:tab w:val="left" w:pos="851"/>
          <w:tab w:val="left" w:pos="1134"/>
        </w:tabs>
        <w:ind w:firstLine="426"/>
        <w:jc w:val="both"/>
      </w:pPr>
      <w:r w:rsidRPr="007A391F">
        <w:t>2.3.Дефицит бюджета на 2026 год в размере 0,00 рублей, на 2027 год в размере 0,00 рублей.</w:t>
      </w:r>
    </w:p>
    <w:p w14:paraId="224DD5F4" w14:textId="77777777" w:rsidR="007A391F" w:rsidRPr="007A391F" w:rsidRDefault="007A391F" w:rsidP="007A391F">
      <w:pPr>
        <w:tabs>
          <w:tab w:val="left" w:pos="1134"/>
        </w:tabs>
        <w:ind w:firstLine="426"/>
        <w:jc w:val="both"/>
        <w:rPr>
          <w:b/>
        </w:rPr>
      </w:pPr>
    </w:p>
    <w:p w14:paraId="1F15C590" w14:textId="77777777" w:rsidR="007A391F" w:rsidRPr="007A391F" w:rsidRDefault="007A391F" w:rsidP="007A391F">
      <w:pPr>
        <w:tabs>
          <w:tab w:val="left" w:pos="1134"/>
        </w:tabs>
        <w:ind w:firstLine="426"/>
        <w:jc w:val="both"/>
        <w:rPr>
          <w:b/>
        </w:rPr>
      </w:pPr>
      <w:r w:rsidRPr="007A391F">
        <w:rPr>
          <w:b/>
        </w:rPr>
        <w:t>Статья 2. Доходы бюджета муниципального образования «Поселок Айхал» Мирнинского района Республики Саха (Якутия) на 2025 и на плановый период 2026 и 2027 годов</w:t>
      </w:r>
    </w:p>
    <w:p w14:paraId="2148E993" w14:textId="77777777" w:rsidR="007A391F" w:rsidRPr="007A391F" w:rsidRDefault="007A391F" w:rsidP="0023222D">
      <w:pPr>
        <w:widowControl/>
        <w:numPr>
          <w:ilvl w:val="0"/>
          <w:numId w:val="26"/>
        </w:numPr>
        <w:tabs>
          <w:tab w:val="clear" w:pos="960"/>
          <w:tab w:val="left" w:pos="600"/>
        </w:tabs>
        <w:autoSpaceDE/>
        <w:autoSpaceDN/>
        <w:ind w:left="0" w:firstLine="426"/>
        <w:jc w:val="both"/>
        <w:outlineLvl w:val="1"/>
      </w:pPr>
      <w:r w:rsidRPr="007A391F">
        <w:t>Утвердить прогнозируемый объем поступления доходов в бюджет муниципального образования «Поселок Айхал» Мирнинского района Республики Саха (Якутия):</w:t>
      </w:r>
    </w:p>
    <w:p w14:paraId="05357217" w14:textId="77777777" w:rsidR="007A391F" w:rsidRPr="007A391F" w:rsidRDefault="007A391F" w:rsidP="007A391F">
      <w:pPr>
        <w:tabs>
          <w:tab w:val="left" w:pos="1134"/>
        </w:tabs>
        <w:ind w:firstLine="426"/>
        <w:jc w:val="both"/>
        <w:outlineLvl w:val="1"/>
      </w:pPr>
      <w:r w:rsidRPr="007A391F">
        <w:t>1.1. на 2025 год согласно приложению № 1 (таблица 1.1) к настоящему решению;</w:t>
      </w:r>
    </w:p>
    <w:p w14:paraId="6E668CFB" w14:textId="77777777" w:rsidR="007A391F" w:rsidRPr="007A391F" w:rsidRDefault="007A391F" w:rsidP="007A391F">
      <w:pPr>
        <w:tabs>
          <w:tab w:val="left" w:pos="1134"/>
        </w:tabs>
        <w:ind w:firstLine="426"/>
        <w:jc w:val="both"/>
        <w:outlineLvl w:val="1"/>
      </w:pPr>
      <w:r w:rsidRPr="007A391F">
        <w:t>1.2. на плановый период 2026 и 2027 годов согласно приложению № 1 (таблица1.2) к настоящему решению.</w:t>
      </w:r>
    </w:p>
    <w:p w14:paraId="6F3B74F6" w14:textId="77777777" w:rsidR="007A391F" w:rsidRPr="007A391F" w:rsidRDefault="007A391F" w:rsidP="007A391F">
      <w:pPr>
        <w:tabs>
          <w:tab w:val="left" w:pos="1134"/>
        </w:tabs>
        <w:ind w:firstLine="426"/>
        <w:jc w:val="both"/>
        <w:outlineLvl w:val="1"/>
        <w:rPr>
          <w:b/>
        </w:rPr>
      </w:pPr>
    </w:p>
    <w:p w14:paraId="57030444" w14:textId="77777777" w:rsidR="007A391F" w:rsidRPr="007A391F" w:rsidRDefault="007A391F" w:rsidP="007A391F">
      <w:pPr>
        <w:tabs>
          <w:tab w:val="left" w:pos="1134"/>
        </w:tabs>
        <w:ind w:firstLine="426"/>
        <w:jc w:val="both"/>
        <w:outlineLvl w:val="1"/>
        <w:rPr>
          <w:b/>
        </w:rPr>
      </w:pPr>
      <w:r w:rsidRPr="007A391F">
        <w:rPr>
          <w:b/>
        </w:rPr>
        <w:t>Статья 3. Бюджетные ассигнования бюджета муниципального образования «Поселок Айхал» Мирнинского района Республики Саха (Якутия) на 2025 год и на плановый период 2026 и 2027 годов</w:t>
      </w:r>
    </w:p>
    <w:p w14:paraId="29C78B22" w14:textId="77777777" w:rsidR="007A391F" w:rsidRPr="007A391F" w:rsidRDefault="007A391F" w:rsidP="0023222D">
      <w:pPr>
        <w:widowControl/>
        <w:numPr>
          <w:ilvl w:val="0"/>
          <w:numId w:val="20"/>
        </w:numPr>
        <w:tabs>
          <w:tab w:val="left" w:pos="851"/>
        </w:tabs>
        <w:autoSpaceDE/>
        <w:autoSpaceDN/>
        <w:ind w:left="0" w:firstLine="426"/>
        <w:jc w:val="both"/>
        <w:outlineLvl w:val="1"/>
        <w:rPr>
          <w:b/>
        </w:rPr>
      </w:pPr>
      <w:r w:rsidRPr="007A391F">
        <w:t>Утвердить в пределах объема расходов, установленного статьей 1 настоящего решения, объем бюджетных ассигнований по целевым статьям и группам видов расходов на реализацию муниципальных программ муниципального образования «Поселок Айхал» Мирнинского района Республики Саха (Якутия):</w:t>
      </w:r>
    </w:p>
    <w:p w14:paraId="67315670"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rPr>
          <w:b/>
        </w:rPr>
      </w:pPr>
      <w:r w:rsidRPr="007A391F">
        <w:t xml:space="preserve"> на 2025 год согласно </w:t>
      </w:r>
      <w:hyperlink r:id="rId58" w:history="1">
        <w:r w:rsidRPr="007A391F">
          <w:rPr>
            <w:rStyle w:val="a9"/>
          </w:rPr>
          <w:t xml:space="preserve">приложению </w:t>
        </w:r>
      </w:hyperlink>
      <w:r w:rsidRPr="007A391F">
        <w:t>№2 (таблица 2.1) к настоящему решению;</w:t>
      </w:r>
    </w:p>
    <w:p w14:paraId="6ACE04A4"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rPr>
          <w:b/>
        </w:rPr>
      </w:pPr>
      <w:r w:rsidRPr="007A391F">
        <w:t xml:space="preserve"> на плановый период 2026 и 2027 годов согласно приложению №2 (таблица 2.2) к настоящему решению.</w:t>
      </w:r>
    </w:p>
    <w:p w14:paraId="7C94EE60" w14:textId="77777777" w:rsidR="007A391F" w:rsidRPr="007A391F" w:rsidRDefault="007A391F" w:rsidP="0023222D">
      <w:pPr>
        <w:widowControl/>
        <w:numPr>
          <w:ilvl w:val="0"/>
          <w:numId w:val="20"/>
        </w:numPr>
        <w:tabs>
          <w:tab w:val="left" w:pos="851"/>
          <w:tab w:val="left" w:pos="1134"/>
        </w:tabs>
        <w:autoSpaceDE/>
        <w:autoSpaceDN/>
        <w:ind w:left="0" w:firstLine="426"/>
        <w:jc w:val="both"/>
        <w:outlineLvl w:val="1"/>
      </w:pPr>
      <w:r w:rsidRPr="007A391F">
        <w:t>Утвердить объем расходов распределения бюджетных ассигнований по непрограммным направлениям деятельности муниципального образования «Поселок Айхал» Мирнинского района Республики Саха (Якутия):</w:t>
      </w:r>
    </w:p>
    <w:p w14:paraId="7889E12B"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 xml:space="preserve">на 2025 год согласно </w:t>
      </w:r>
      <w:hyperlink r:id="rId59" w:history="1">
        <w:r w:rsidRPr="007A391F">
          <w:rPr>
            <w:rStyle w:val="a9"/>
          </w:rPr>
          <w:t xml:space="preserve">приложению </w:t>
        </w:r>
      </w:hyperlink>
      <w:r w:rsidRPr="007A391F">
        <w:t>№3 (таблица 3.1) к настоящему решению;</w:t>
      </w:r>
    </w:p>
    <w:p w14:paraId="5C90180B"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 xml:space="preserve">на плановый период 2026 и 2027 годов согласно </w:t>
      </w:r>
      <w:hyperlink r:id="rId60" w:history="1">
        <w:r w:rsidRPr="007A391F">
          <w:rPr>
            <w:rStyle w:val="a9"/>
          </w:rPr>
          <w:t xml:space="preserve">приложению </w:t>
        </w:r>
      </w:hyperlink>
      <w:r w:rsidRPr="007A391F">
        <w:t>№3 (таблица 3.2) к настоящему решению.</w:t>
      </w:r>
    </w:p>
    <w:p w14:paraId="1EF74DB7" w14:textId="77777777" w:rsidR="007A391F" w:rsidRPr="007A391F" w:rsidRDefault="007A391F" w:rsidP="0023222D">
      <w:pPr>
        <w:widowControl/>
        <w:numPr>
          <w:ilvl w:val="0"/>
          <w:numId w:val="20"/>
        </w:numPr>
        <w:tabs>
          <w:tab w:val="left" w:pos="851"/>
          <w:tab w:val="left" w:pos="1134"/>
        </w:tabs>
        <w:autoSpaceDE/>
        <w:autoSpaceDN/>
        <w:ind w:left="0" w:firstLine="426"/>
        <w:jc w:val="both"/>
        <w:outlineLvl w:val="1"/>
      </w:pPr>
      <w:r w:rsidRPr="007A391F">
        <w:t>Утвердить распределение бюджетных ассигнований по разделам, подразделам, целевым статьям, группам (группам и подгруппам) видов расходов муниципального образования «Поселок Айхал» Мирнинского района Республики Саха (Якутия):</w:t>
      </w:r>
    </w:p>
    <w:p w14:paraId="106D38A7"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 xml:space="preserve">на 2025 год согласно </w:t>
      </w:r>
      <w:hyperlink r:id="rId61" w:history="1">
        <w:r w:rsidRPr="007A391F">
          <w:rPr>
            <w:rStyle w:val="a9"/>
          </w:rPr>
          <w:t xml:space="preserve">приложению </w:t>
        </w:r>
      </w:hyperlink>
      <w:r w:rsidRPr="007A391F">
        <w:t>№4 (таблица 4.1) к настоящему решению;</w:t>
      </w:r>
    </w:p>
    <w:p w14:paraId="492329F8"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lastRenderedPageBreak/>
        <w:t xml:space="preserve">на плановый период 2026 и 2027 годов согласно </w:t>
      </w:r>
      <w:hyperlink r:id="rId62" w:history="1">
        <w:r w:rsidRPr="007A391F">
          <w:rPr>
            <w:rStyle w:val="a9"/>
          </w:rPr>
          <w:t xml:space="preserve">приложению </w:t>
        </w:r>
      </w:hyperlink>
      <w:r w:rsidRPr="007A391F">
        <w:t>№4 (таблица 4.2) к настоящему решению.</w:t>
      </w:r>
    </w:p>
    <w:p w14:paraId="650DFDFC" w14:textId="77777777" w:rsidR="007A391F" w:rsidRPr="007A391F" w:rsidRDefault="007A391F" w:rsidP="0023222D">
      <w:pPr>
        <w:widowControl/>
        <w:numPr>
          <w:ilvl w:val="0"/>
          <w:numId w:val="20"/>
        </w:numPr>
        <w:tabs>
          <w:tab w:val="left" w:pos="851"/>
          <w:tab w:val="left" w:pos="1134"/>
        </w:tabs>
        <w:autoSpaceDE/>
        <w:autoSpaceDN/>
        <w:ind w:left="0" w:firstLine="426"/>
        <w:jc w:val="both"/>
        <w:outlineLvl w:val="1"/>
      </w:pPr>
      <w:r w:rsidRPr="007A391F">
        <w:t>Утвердить 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Айхал» Мирнинского района Республики Саха (Якутия):</w:t>
      </w:r>
    </w:p>
    <w:p w14:paraId="64D5A627"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 xml:space="preserve">на 2025 год согласно </w:t>
      </w:r>
      <w:hyperlink r:id="rId63" w:history="1">
        <w:r w:rsidRPr="007A391F">
          <w:rPr>
            <w:rStyle w:val="a9"/>
          </w:rPr>
          <w:t xml:space="preserve">приложению </w:t>
        </w:r>
      </w:hyperlink>
      <w:r w:rsidRPr="007A391F">
        <w:t>№5 (таблица 5.1) к настоящему решению;</w:t>
      </w:r>
    </w:p>
    <w:p w14:paraId="73541ECD"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 xml:space="preserve">на плановый период 2026 и 2027 годов согласно </w:t>
      </w:r>
      <w:hyperlink r:id="rId64" w:history="1">
        <w:r w:rsidRPr="007A391F">
          <w:rPr>
            <w:rStyle w:val="a9"/>
          </w:rPr>
          <w:t xml:space="preserve">приложению </w:t>
        </w:r>
      </w:hyperlink>
      <w:r w:rsidRPr="007A391F">
        <w:t>№5 (таблица 5.2) к настоящему решению.</w:t>
      </w:r>
    </w:p>
    <w:p w14:paraId="7D2E893E" w14:textId="77777777" w:rsidR="007A391F" w:rsidRPr="007A391F" w:rsidRDefault="007A391F" w:rsidP="0023222D">
      <w:pPr>
        <w:widowControl/>
        <w:numPr>
          <w:ilvl w:val="0"/>
          <w:numId w:val="20"/>
        </w:numPr>
        <w:tabs>
          <w:tab w:val="left" w:pos="851"/>
          <w:tab w:val="left" w:pos="1134"/>
        </w:tabs>
        <w:autoSpaceDE/>
        <w:autoSpaceDN/>
        <w:ind w:left="0" w:firstLine="426"/>
        <w:jc w:val="both"/>
        <w:outlineLvl w:val="1"/>
      </w:pPr>
      <w:r w:rsidRPr="007A391F">
        <w:t>Утвердить объем иных межбюджетных трансфертов, передаваемых муниципальному району «Мирнинский район» Республики Саха (Якутия) из бюджета муниципального образования «Поселок Айхал» Мирнинского района Республики Саха (Якутия), согласно заключенным соглашениям о передаче осуществления части своих полномочий по вопросам местного значения:</w:t>
      </w:r>
    </w:p>
    <w:p w14:paraId="7D540994"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 xml:space="preserve">на 2025 год в размере </w:t>
      </w:r>
      <w:r w:rsidRPr="007A391F">
        <w:rPr>
          <w:b/>
        </w:rPr>
        <w:t>4 771 139,61 рублей</w:t>
      </w:r>
      <w:r w:rsidRPr="007A391F">
        <w:t xml:space="preserve"> согласно приложению №6 (таблица 6.1);</w:t>
      </w:r>
    </w:p>
    <w:p w14:paraId="1C006EED"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 xml:space="preserve">на плановый период 2026 и 2027 годов в размере </w:t>
      </w:r>
      <w:r w:rsidRPr="007A391F">
        <w:rPr>
          <w:b/>
        </w:rPr>
        <w:t>4 944 137,40 рублей</w:t>
      </w:r>
      <w:r w:rsidRPr="007A391F">
        <w:t xml:space="preserve"> на 2026 год, в размере </w:t>
      </w:r>
      <w:r w:rsidRPr="007A391F">
        <w:rPr>
          <w:b/>
        </w:rPr>
        <w:t>4 944 137,40 рублей</w:t>
      </w:r>
      <w:r w:rsidRPr="007A391F">
        <w:t xml:space="preserve"> на 2027 год согласно </w:t>
      </w:r>
      <w:hyperlink r:id="rId65" w:history="1">
        <w:r w:rsidRPr="007A391F">
          <w:rPr>
            <w:rStyle w:val="a9"/>
          </w:rPr>
          <w:t xml:space="preserve">приложению </w:t>
        </w:r>
      </w:hyperlink>
      <w:r w:rsidRPr="007A391F">
        <w:t>№6 (таблица 6.2).</w:t>
      </w:r>
    </w:p>
    <w:p w14:paraId="57AC2CD3" w14:textId="77777777" w:rsidR="007A391F" w:rsidRPr="007A391F" w:rsidRDefault="007A391F" w:rsidP="0023222D">
      <w:pPr>
        <w:widowControl/>
        <w:numPr>
          <w:ilvl w:val="0"/>
          <w:numId w:val="20"/>
        </w:numPr>
        <w:tabs>
          <w:tab w:val="left" w:pos="851"/>
          <w:tab w:val="left" w:pos="1134"/>
        </w:tabs>
        <w:autoSpaceDE/>
        <w:autoSpaceDN/>
        <w:ind w:left="0" w:firstLine="426"/>
        <w:jc w:val="both"/>
        <w:outlineLvl w:val="1"/>
      </w:pPr>
      <w:r w:rsidRPr="007A391F">
        <w:t>Утвердить объем межбюджетных трансфертов, передаваемых из федерального бюджета и государственного бюджета Республики Саха (Якутия), из бюджета муниципального района «Мирнинский район» Республики Саха (Якутия) бюджету муниципального образования «Поселок Айхал» Мирнинского района Республики Саха (Якутия):</w:t>
      </w:r>
    </w:p>
    <w:p w14:paraId="0340735F"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на 2025 год согласно приложению №7 (таблица 7.1) к настоящему решению;</w:t>
      </w:r>
    </w:p>
    <w:p w14:paraId="5A96B962"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на плановый период 2026 и 2027 годов согласно приложению №7 (таблица 7.2) к настоящему решению.</w:t>
      </w:r>
    </w:p>
    <w:p w14:paraId="6352D572" w14:textId="77777777" w:rsidR="007A391F" w:rsidRPr="007A391F" w:rsidRDefault="007A391F" w:rsidP="0023222D">
      <w:pPr>
        <w:widowControl/>
        <w:numPr>
          <w:ilvl w:val="0"/>
          <w:numId w:val="20"/>
        </w:numPr>
        <w:tabs>
          <w:tab w:val="left" w:pos="851"/>
          <w:tab w:val="left" w:pos="1134"/>
        </w:tabs>
        <w:autoSpaceDE/>
        <w:autoSpaceDN/>
        <w:ind w:left="0" w:firstLine="426"/>
        <w:jc w:val="both"/>
        <w:outlineLvl w:val="1"/>
      </w:pPr>
      <w:r w:rsidRPr="007A391F">
        <w:t>Утвердить объем бюджетных ассигнований муниципального образования «Поселок Айхал» Мирнинского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w:t>
      </w:r>
    </w:p>
    <w:p w14:paraId="7BD35605"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на 2025 год согласно приложению №8 (таблица 8.1) к настоящему решению;</w:t>
      </w:r>
    </w:p>
    <w:p w14:paraId="7597F553"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на плановый период 2026 и 2027 годов согласно приложению №8 (таблица 8.2) к настоящему решению.</w:t>
      </w:r>
    </w:p>
    <w:p w14:paraId="61AB6690" w14:textId="77777777" w:rsidR="007A391F" w:rsidRPr="007A391F" w:rsidRDefault="007A391F" w:rsidP="0023222D">
      <w:pPr>
        <w:pStyle w:val="af1"/>
        <w:numPr>
          <w:ilvl w:val="0"/>
          <w:numId w:val="20"/>
        </w:numPr>
        <w:tabs>
          <w:tab w:val="left" w:pos="851"/>
          <w:tab w:val="left" w:pos="1134"/>
        </w:tabs>
        <w:adjustRightInd w:val="0"/>
        <w:spacing w:after="0" w:line="240" w:lineRule="auto"/>
        <w:ind w:left="0" w:firstLine="426"/>
        <w:jc w:val="both"/>
        <w:outlineLvl w:val="1"/>
        <w:rPr>
          <w:rFonts w:ascii="Times New Roman" w:hAnsi="Times New Roman"/>
        </w:rPr>
      </w:pPr>
      <w:r w:rsidRPr="007A391F">
        <w:rPr>
          <w:rFonts w:ascii="Times New Roman" w:hAnsi="Times New Roman"/>
        </w:rPr>
        <w:t>Утвердить объем бюджетных ассигнований Резервного фонда Администрации муниципального образования «Поселок Айхал» Мирнинского района Республики Саха (Якутия):</w:t>
      </w:r>
    </w:p>
    <w:p w14:paraId="078A946F" w14:textId="77777777" w:rsidR="007A391F" w:rsidRPr="007A391F" w:rsidRDefault="007A391F" w:rsidP="0023222D">
      <w:pPr>
        <w:pStyle w:val="af1"/>
        <w:numPr>
          <w:ilvl w:val="1"/>
          <w:numId w:val="20"/>
        </w:numPr>
        <w:tabs>
          <w:tab w:val="left" w:pos="851"/>
          <w:tab w:val="left" w:pos="1134"/>
        </w:tabs>
        <w:adjustRightInd w:val="0"/>
        <w:spacing w:after="0" w:line="240" w:lineRule="auto"/>
        <w:ind w:left="0" w:firstLine="426"/>
        <w:jc w:val="both"/>
        <w:outlineLvl w:val="1"/>
        <w:rPr>
          <w:rFonts w:ascii="Times New Roman" w:hAnsi="Times New Roman"/>
        </w:rPr>
      </w:pPr>
      <w:r w:rsidRPr="007A391F">
        <w:rPr>
          <w:rFonts w:ascii="Times New Roman" w:hAnsi="Times New Roman"/>
        </w:rPr>
        <w:t xml:space="preserve">на 2025 год в размере </w:t>
      </w:r>
      <w:r w:rsidRPr="007A391F">
        <w:rPr>
          <w:rFonts w:ascii="Times New Roman" w:hAnsi="Times New Roman"/>
          <w:b/>
        </w:rPr>
        <w:t>1 500 000,00 рублей</w:t>
      </w:r>
      <w:r w:rsidRPr="007A391F">
        <w:rPr>
          <w:rFonts w:ascii="Times New Roman" w:hAnsi="Times New Roman"/>
        </w:rPr>
        <w:t>;</w:t>
      </w:r>
    </w:p>
    <w:p w14:paraId="6A6D0BF0" w14:textId="77777777" w:rsidR="007A391F" w:rsidRPr="007A391F" w:rsidRDefault="007A391F" w:rsidP="0023222D">
      <w:pPr>
        <w:pStyle w:val="af1"/>
        <w:numPr>
          <w:ilvl w:val="1"/>
          <w:numId w:val="20"/>
        </w:numPr>
        <w:tabs>
          <w:tab w:val="left" w:pos="851"/>
          <w:tab w:val="left" w:pos="1134"/>
        </w:tabs>
        <w:adjustRightInd w:val="0"/>
        <w:spacing w:after="0" w:line="240" w:lineRule="auto"/>
        <w:ind w:left="0" w:firstLine="426"/>
        <w:jc w:val="both"/>
        <w:outlineLvl w:val="1"/>
        <w:rPr>
          <w:rFonts w:ascii="Times New Roman" w:hAnsi="Times New Roman"/>
        </w:rPr>
      </w:pPr>
      <w:r w:rsidRPr="007A391F">
        <w:rPr>
          <w:rFonts w:ascii="Times New Roman" w:hAnsi="Times New Roman"/>
        </w:rPr>
        <w:t xml:space="preserve">на плановый период 2026 и 2027 годов в размере </w:t>
      </w:r>
      <w:r w:rsidRPr="007A391F">
        <w:rPr>
          <w:rFonts w:ascii="Times New Roman" w:hAnsi="Times New Roman"/>
          <w:b/>
        </w:rPr>
        <w:t>1 500 000,00 рублей</w:t>
      </w:r>
      <w:r w:rsidRPr="007A391F">
        <w:rPr>
          <w:rFonts w:ascii="Times New Roman" w:hAnsi="Times New Roman"/>
        </w:rPr>
        <w:t xml:space="preserve"> на 2026 год, в размере </w:t>
      </w:r>
      <w:r w:rsidRPr="007A391F">
        <w:rPr>
          <w:rFonts w:ascii="Times New Roman" w:hAnsi="Times New Roman"/>
          <w:b/>
        </w:rPr>
        <w:t>1 500 000,00 рублей</w:t>
      </w:r>
      <w:r w:rsidRPr="007A391F">
        <w:rPr>
          <w:rFonts w:ascii="Times New Roman" w:hAnsi="Times New Roman"/>
        </w:rPr>
        <w:t xml:space="preserve"> на 2027 год.</w:t>
      </w:r>
    </w:p>
    <w:p w14:paraId="746FD711" w14:textId="77777777" w:rsidR="007A391F" w:rsidRPr="007A391F" w:rsidRDefault="007A391F" w:rsidP="0023222D">
      <w:pPr>
        <w:widowControl/>
        <w:numPr>
          <w:ilvl w:val="0"/>
          <w:numId w:val="20"/>
        </w:numPr>
        <w:tabs>
          <w:tab w:val="left" w:pos="851"/>
          <w:tab w:val="left" w:pos="1134"/>
        </w:tabs>
        <w:autoSpaceDE/>
        <w:autoSpaceDN/>
        <w:ind w:left="0" w:firstLine="426"/>
        <w:jc w:val="both"/>
        <w:outlineLvl w:val="1"/>
      </w:pPr>
      <w:r w:rsidRPr="007A391F">
        <w:t>Утвердить объем доходов, объем бюджетных ассигнований Дорожного фонда муниципального образования «Поселок Айхал» Мирнинского района Республики Саха (Якутия):</w:t>
      </w:r>
    </w:p>
    <w:p w14:paraId="019AA210"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на 2025 год согласно приложению №9 (таблица 9.1) к настоящему решению;</w:t>
      </w:r>
    </w:p>
    <w:p w14:paraId="2447EF18" w14:textId="77777777" w:rsidR="007A391F" w:rsidRPr="007A391F" w:rsidRDefault="007A391F" w:rsidP="0023222D">
      <w:pPr>
        <w:widowControl/>
        <w:numPr>
          <w:ilvl w:val="1"/>
          <w:numId w:val="20"/>
        </w:numPr>
        <w:tabs>
          <w:tab w:val="left" w:pos="851"/>
          <w:tab w:val="left" w:pos="1134"/>
        </w:tabs>
        <w:autoSpaceDE/>
        <w:autoSpaceDN/>
        <w:ind w:left="0" w:firstLine="426"/>
        <w:jc w:val="both"/>
        <w:outlineLvl w:val="1"/>
      </w:pPr>
      <w:r w:rsidRPr="007A391F">
        <w:t>на плановый период 2026 и 2027 годов согласно приложению №9 (таблица 9.2) к настоящему решению</w:t>
      </w:r>
      <w:r w:rsidRPr="007A391F">
        <w:rPr>
          <w:i/>
        </w:rPr>
        <w:t>.</w:t>
      </w:r>
    </w:p>
    <w:p w14:paraId="76AC36CC" w14:textId="77777777" w:rsidR="007A391F" w:rsidRPr="007A391F" w:rsidRDefault="007A391F" w:rsidP="007A391F">
      <w:pPr>
        <w:tabs>
          <w:tab w:val="left" w:pos="851"/>
          <w:tab w:val="left" w:pos="1134"/>
        </w:tabs>
        <w:ind w:firstLine="426"/>
        <w:jc w:val="both"/>
        <w:outlineLvl w:val="1"/>
        <w:rPr>
          <w:b/>
        </w:rPr>
      </w:pPr>
    </w:p>
    <w:p w14:paraId="47BF159A" w14:textId="77777777" w:rsidR="007A391F" w:rsidRPr="007A391F" w:rsidRDefault="007A391F" w:rsidP="007A391F">
      <w:pPr>
        <w:tabs>
          <w:tab w:val="left" w:pos="851"/>
          <w:tab w:val="left" w:pos="1134"/>
        </w:tabs>
        <w:ind w:firstLine="426"/>
        <w:jc w:val="both"/>
        <w:outlineLvl w:val="1"/>
        <w:rPr>
          <w:b/>
        </w:rPr>
      </w:pPr>
      <w:r w:rsidRPr="007A391F">
        <w:rPr>
          <w:b/>
        </w:rPr>
        <w:t>Статья 4. Субсидии юридическим лицам (за исключением субсидий муниципальным учреждениям), индивидуальным предпринимателям, физическим лицам</w:t>
      </w:r>
    </w:p>
    <w:p w14:paraId="08AC7CF5" w14:textId="77777777" w:rsidR="007A391F" w:rsidRPr="007A391F" w:rsidRDefault="007A391F" w:rsidP="0023222D">
      <w:pPr>
        <w:widowControl/>
        <w:numPr>
          <w:ilvl w:val="3"/>
          <w:numId w:val="26"/>
        </w:numPr>
        <w:tabs>
          <w:tab w:val="num" w:pos="0"/>
          <w:tab w:val="left" w:pos="851"/>
          <w:tab w:val="left" w:pos="1134"/>
        </w:tabs>
        <w:autoSpaceDE/>
        <w:autoSpaceDN/>
        <w:ind w:left="0" w:firstLine="426"/>
        <w:jc w:val="both"/>
        <w:outlineLvl w:val="1"/>
      </w:pPr>
      <w:r w:rsidRPr="007A391F">
        <w:t>Установить, что субсидии юридическим лицам (за исключением субсидий муниципальным учреждениям), индивидуальным предпринимателям, а также физическим лицам – производителям товаров, работ, услуг, на безвозмездной и безвозвратной основе могут предоставляться в рамках выделенных лимитов в целях возмещения недополученных доходов и (или) финансового обеспечения (возмещения) затрат в связи с производством (реализацией) товаров, выполнением работ, оказанием услуг, в следующих случаях:</w:t>
      </w:r>
    </w:p>
    <w:p w14:paraId="5C426578" w14:textId="77777777" w:rsidR="007A391F" w:rsidRPr="007A391F" w:rsidRDefault="007A391F" w:rsidP="007A391F">
      <w:pPr>
        <w:pStyle w:val="af1"/>
        <w:tabs>
          <w:tab w:val="left" w:pos="960"/>
          <w:tab w:val="left" w:pos="1134"/>
        </w:tabs>
        <w:ind w:left="0" w:firstLine="426"/>
        <w:rPr>
          <w:rFonts w:ascii="Times New Roman" w:hAnsi="Times New Roman"/>
        </w:rPr>
      </w:pPr>
      <w:r w:rsidRPr="007A391F">
        <w:rPr>
          <w:rFonts w:ascii="Times New Roman" w:hAnsi="Times New Roman"/>
        </w:rPr>
        <w:t>- реализация мероприятий, направленных на поддержку предпринимательства в рамках муниципальной программы «Развитие и поддержка малого и среднего предпринимательства МО «Поселок Айхал» Мирнинского района Республики Саха (Якутия) на 2022-2027 годы»;</w:t>
      </w:r>
    </w:p>
    <w:p w14:paraId="7A3B9BB6" w14:textId="77777777" w:rsidR="007A391F" w:rsidRPr="007A391F" w:rsidRDefault="007A391F" w:rsidP="007A391F">
      <w:pPr>
        <w:pStyle w:val="af1"/>
        <w:tabs>
          <w:tab w:val="left" w:pos="960"/>
          <w:tab w:val="left" w:pos="1134"/>
        </w:tabs>
        <w:ind w:left="0" w:firstLine="426"/>
        <w:rPr>
          <w:rFonts w:ascii="Times New Roman" w:hAnsi="Times New Roman"/>
        </w:rPr>
      </w:pPr>
      <w:r w:rsidRPr="007A391F">
        <w:rPr>
          <w:rFonts w:ascii="Times New Roman" w:hAnsi="Times New Roman"/>
        </w:rPr>
        <w:t xml:space="preserve">- реализация мероприятий, направленных на создания безопасных и благоприятных условий проживания граждан, обеспечения сохранности жилищного фонда, соответствия жилищного фонда установленным санитарным и техническим правилам и нормам, иным требованиям законодательства, создания органами местного самоуправления благоприятных условий для управления многоквартирными домами, с целью </w:t>
      </w:r>
      <w:r w:rsidRPr="007A391F">
        <w:rPr>
          <w:rFonts w:ascii="Times New Roman" w:hAnsi="Times New Roman"/>
        </w:rPr>
        <w:lastRenderedPageBreak/>
        <w:t>предупреждения аварийных и чрезвычайных ситуаций в рамках муниципальной программы «Утепление сетей водоотведения в многоквартирных жилых домах на территории МО «Поселок Айхал» на 2022-2026 г.г;</w:t>
      </w:r>
    </w:p>
    <w:p w14:paraId="5BD17D44" w14:textId="77777777" w:rsidR="007A391F" w:rsidRPr="007A391F" w:rsidRDefault="007A391F" w:rsidP="007A391F">
      <w:pPr>
        <w:pStyle w:val="af1"/>
        <w:tabs>
          <w:tab w:val="left" w:pos="960"/>
          <w:tab w:val="left" w:pos="1134"/>
        </w:tabs>
        <w:ind w:left="0" w:firstLine="426"/>
        <w:rPr>
          <w:rFonts w:ascii="Times New Roman" w:hAnsi="Times New Roman"/>
        </w:rPr>
      </w:pPr>
      <w:r w:rsidRPr="007A391F">
        <w:rPr>
          <w:rFonts w:ascii="Times New Roman" w:hAnsi="Times New Roman"/>
        </w:rPr>
        <w:t>- предоставление субсидий юридическим лицам (за исключением субсидий муниципальным учреждениям), индивидуальным предпринимателям, осуществляющим регулярные перевозки по муниципальным маршрутам по регулируемым и нерегулируемым тарифам, на возмещение недополученных доходов, возникших в связи с предоставлением отдельным категориям граждан льгот на проезд.</w:t>
      </w:r>
    </w:p>
    <w:p w14:paraId="0EBF8621" w14:textId="77777777" w:rsidR="007A391F" w:rsidRPr="007A391F" w:rsidRDefault="007A391F" w:rsidP="0023222D">
      <w:pPr>
        <w:pStyle w:val="af1"/>
        <w:numPr>
          <w:ilvl w:val="3"/>
          <w:numId w:val="26"/>
        </w:numPr>
        <w:tabs>
          <w:tab w:val="clear" w:pos="1070"/>
          <w:tab w:val="left" w:pos="0"/>
          <w:tab w:val="num" w:pos="142"/>
          <w:tab w:val="left" w:pos="567"/>
          <w:tab w:val="left" w:pos="709"/>
        </w:tabs>
        <w:spacing w:after="0" w:line="240" w:lineRule="auto"/>
        <w:ind w:left="0" w:firstLine="426"/>
        <w:jc w:val="both"/>
        <w:rPr>
          <w:rFonts w:ascii="Times New Roman" w:hAnsi="Times New Roman"/>
        </w:rPr>
      </w:pPr>
      <w:r w:rsidRPr="007A391F">
        <w:rPr>
          <w:rFonts w:ascii="Times New Roman" w:hAnsi="Times New Roman"/>
        </w:rPr>
        <w:t xml:space="preserve">Субсидии, указанные в </w:t>
      </w:r>
      <w:hyperlink w:anchor="P2" w:history="1">
        <w:r w:rsidRPr="007A391F">
          <w:rPr>
            <w:rFonts w:ascii="Times New Roman" w:hAnsi="Times New Roman"/>
          </w:rPr>
          <w:t>части 1</w:t>
        </w:r>
      </w:hyperlink>
      <w:r w:rsidRPr="007A391F">
        <w:rPr>
          <w:rFonts w:ascii="Times New Roman" w:hAnsi="Times New Roman"/>
        </w:rPr>
        <w:t xml:space="preserve"> настоящей статьи, предоставляются из бюджета муниципального образования «Поселок Айхал» Мирнинского района Республики Саха (Якутия) в соответствии с нормативными правовыми актами Администрации МО «Поселок Айхал» Мирнинского района Республики Саха (Якутия), которые должны определять:</w:t>
      </w:r>
    </w:p>
    <w:p w14:paraId="64894D18" w14:textId="77777777" w:rsidR="007A391F" w:rsidRPr="007A391F" w:rsidRDefault="007A391F" w:rsidP="007A391F">
      <w:pPr>
        <w:tabs>
          <w:tab w:val="left" w:pos="0"/>
          <w:tab w:val="left" w:pos="567"/>
          <w:tab w:val="left" w:pos="851"/>
        </w:tabs>
        <w:ind w:firstLine="426"/>
        <w:jc w:val="both"/>
      </w:pPr>
      <w:r w:rsidRPr="007A391F">
        <w:t>- категории и (или) критерии отбора юридических лиц (за исключением государственных (муниципальных) учреждений), индивидуальных предпринимателей, физических лиц – производителей товаров, работ, услуг, имеющих право на получение субсидий;</w:t>
      </w:r>
    </w:p>
    <w:p w14:paraId="025F78E6" w14:textId="77777777" w:rsidR="007A391F" w:rsidRPr="007A391F" w:rsidRDefault="007A391F" w:rsidP="007A391F">
      <w:pPr>
        <w:tabs>
          <w:tab w:val="left" w:pos="0"/>
          <w:tab w:val="left" w:pos="567"/>
          <w:tab w:val="left" w:pos="851"/>
        </w:tabs>
        <w:ind w:firstLine="426"/>
        <w:jc w:val="both"/>
      </w:pPr>
      <w:r w:rsidRPr="007A391F">
        <w:t>- цели, условия и порядок предоставления субсидий, а также результаты их предоставления;</w:t>
      </w:r>
    </w:p>
    <w:p w14:paraId="23ADC79A" w14:textId="77777777" w:rsidR="007A391F" w:rsidRPr="007A391F" w:rsidRDefault="007A391F" w:rsidP="007A391F">
      <w:pPr>
        <w:tabs>
          <w:tab w:val="left" w:pos="0"/>
          <w:tab w:val="left" w:pos="567"/>
          <w:tab w:val="left" w:pos="851"/>
        </w:tabs>
        <w:ind w:firstLine="426"/>
        <w:jc w:val="both"/>
      </w:pPr>
      <w:r w:rsidRPr="007A391F">
        <w:t>- порядок возврата субсидий в бюджет в случае нарушений условий, установленных при их предоставлении;</w:t>
      </w:r>
    </w:p>
    <w:p w14:paraId="5CCF33B1" w14:textId="77777777" w:rsidR="007A391F" w:rsidRPr="007A391F" w:rsidRDefault="007A391F" w:rsidP="007A391F">
      <w:pPr>
        <w:tabs>
          <w:tab w:val="left" w:pos="0"/>
          <w:tab w:val="left" w:pos="567"/>
          <w:tab w:val="left" w:pos="851"/>
        </w:tabs>
        <w:ind w:firstLine="426"/>
        <w:jc w:val="both"/>
      </w:pPr>
      <w:r w:rsidRPr="007A391F">
        <w:t>- случаи и порядок возврата в текущем финансовом году получателем субсидий остатков субсидий, предоставленных в целях финансового обеспечения затрат в связи с производством (реализацией) товаров, выполнением работ, оказанием услуг, не использованных в отчетном финансовом году (за исключением субсидий, предоставленных в пределах сумм, необходимой для оплаты денежных обязательств получателя субсидии, источником финансового обеспечения которых являются указанные субсидии);</w:t>
      </w:r>
    </w:p>
    <w:p w14:paraId="13FEE87E" w14:textId="77777777" w:rsidR="007A391F" w:rsidRPr="007A391F" w:rsidRDefault="007A391F" w:rsidP="007A391F">
      <w:pPr>
        <w:tabs>
          <w:tab w:val="left" w:pos="0"/>
          <w:tab w:val="left" w:pos="567"/>
          <w:tab w:val="left" w:pos="851"/>
        </w:tabs>
        <w:ind w:firstLine="426"/>
        <w:jc w:val="both"/>
      </w:pPr>
      <w:r w:rsidRPr="007A391F">
        <w:t>- положения об осуществлении в отношении получателей субсидии и лиц, указанных в пункте 5 статьи 78 Бюджетного кодекса Российской Федерации, проверок главным распорядителем (распорядителем) бюджетных средств, предоставляющим субсидию, соблюдения ими порядка и условий предоставления субсидий, в том числе достижения результатов их предоставления, а также проверок органами муниципального финансового контроля в соответствии со статьями 268.1 и 269.2 Бюджетного кодекса Российской Федерации.</w:t>
      </w:r>
    </w:p>
    <w:p w14:paraId="3529DF6C" w14:textId="77777777" w:rsidR="007A391F" w:rsidRPr="007A391F" w:rsidRDefault="007A391F" w:rsidP="0023222D">
      <w:pPr>
        <w:pStyle w:val="ConsPlusNormal"/>
        <w:numPr>
          <w:ilvl w:val="3"/>
          <w:numId w:val="26"/>
        </w:numPr>
        <w:tabs>
          <w:tab w:val="clear" w:pos="1070"/>
          <w:tab w:val="num" w:pos="-284"/>
          <w:tab w:val="left" w:pos="0"/>
        </w:tabs>
        <w:ind w:left="0" w:firstLine="426"/>
        <w:jc w:val="both"/>
        <w:rPr>
          <w:rFonts w:ascii="Times New Roman" w:hAnsi="Times New Roman" w:cs="Times New Roman"/>
          <w:sz w:val="24"/>
          <w:szCs w:val="24"/>
        </w:rPr>
      </w:pPr>
      <w:r w:rsidRPr="007A391F">
        <w:rPr>
          <w:rFonts w:ascii="Times New Roman" w:hAnsi="Times New Roman" w:cs="Times New Roman"/>
          <w:sz w:val="24"/>
          <w:szCs w:val="24"/>
        </w:rPr>
        <w:t xml:space="preserve">При предоставлении субсидий, указанных в </w:t>
      </w:r>
      <w:hyperlink w:anchor="P2" w:history="1">
        <w:r w:rsidRPr="007A391F">
          <w:rPr>
            <w:rFonts w:ascii="Times New Roman" w:hAnsi="Times New Roman" w:cs="Times New Roman"/>
            <w:sz w:val="24"/>
            <w:szCs w:val="24"/>
          </w:rPr>
          <w:t>части 1</w:t>
        </w:r>
      </w:hyperlink>
      <w:r w:rsidRPr="007A391F">
        <w:rPr>
          <w:rFonts w:ascii="Times New Roman" w:hAnsi="Times New Roman" w:cs="Times New Roman"/>
          <w:sz w:val="24"/>
          <w:szCs w:val="24"/>
        </w:rPr>
        <w:t xml:space="preserve"> настоящей статьи, обязательным условием их предоставления, включаемым в договоры (соглашения) о предоставлении субсидий, является согласие их получателей на осуществление главным распорядителем (распорядителем) бюджетных средств, предоставившим субсидии, и органами муниципального финансового контроля проверок соблюдения получателями субсидий условий, целей и порядка их предоставления.</w:t>
      </w:r>
    </w:p>
    <w:p w14:paraId="226D0E2C" w14:textId="77777777" w:rsidR="007A391F" w:rsidRPr="007A391F" w:rsidRDefault="007A391F" w:rsidP="007A391F">
      <w:pPr>
        <w:pStyle w:val="af1"/>
        <w:tabs>
          <w:tab w:val="left" w:pos="567"/>
          <w:tab w:val="left" w:pos="709"/>
          <w:tab w:val="left" w:pos="1134"/>
        </w:tabs>
        <w:ind w:left="0" w:firstLine="426"/>
        <w:rPr>
          <w:rFonts w:ascii="Times New Roman" w:hAnsi="Times New Roman"/>
          <w:b/>
        </w:rPr>
      </w:pPr>
    </w:p>
    <w:p w14:paraId="4CC582F4" w14:textId="77777777" w:rsidR="007A391F" w:rsidRPr="007A391F" w:rsidRDefault="007A391F" w:rsidP="007A391F">
      <w:pPr>
        <w:pStyle w:val="af1"/>
        <w:tabs>
          <w:tab w:val="left" w:pos="567"/>
          <w:tab w:val="left" w:pos="709"/>
          <w:tab w:val="left" w:pos="1134"/>
        </w:tabs>
        <w:ind w:left="0" w:firstLine="426"/>
        <w:rPr>
          <w:rFonts w:ascii="Times New Roman" w:hAnsi="Times New Roman"/>
          <w:b/>
        </w:rPr>
      </w:pPr>
      <w:r w:rsidRPr="007A391F">
        <w:rPr>
          <w:rFonts w:ascii="Times New Roman" w:hAnsi="Times New Roman"/>
          <w:b/>
        </w:rPr>
        <w:t>Статья 5. Субсидии некоммерческим организациям, не являющимся муниципальными учреждениями</w:t>
      </w:r>
    </w:p>
    <w:p w14:paraId="503DA3BB" w14:textId="77777777" w:rsidR="007A391F" w:rsidRPr="007A391F" w:rsidRDefault="007A391F" w:rsidP="007A391F">
      <w:pPr>
        <w:tabs>
          <w:tab w:val="left" w:pos="0"/>
        </w:tabs>
        <w:ind w:firstLine="426"/>
        <w:jc w:val="both"/>
      </w:pPr>
      <w:r w:rsidRPr="007A391F">
        <w:t>1. Направлениями расходов, источником финансового обеспечения которых является субсидия, являются:</w:t>
      </w:r>
    </w:p>
    <w:p w14:paraId="67BF15A6" w14:textId="77777777" w:rsidR="007A391F" w:rsidRPr="007A391F" w:rsidRDefault="007A391F" w:rsidP="007A391F">
      <w:pPr>
        <w:tabs>
          <w:tab w:val="left" w:pos="0"/>
        </w:tabs>
        <w:ind w:firstLine="426"/>
        <w:jc w:val="both"/>
      </w:pPr>
      <w:r w:rsidRPr="007A391F">
        <w:t>1) оплата труда штатных работников, но не более 20 процентов от общего размера субсидии;</w:t>
      </w:r>
    </w:p>
    <w:p w14:paraId="28AE5D8B" w14:textId="77777777" w:rsidR="007A391F" w:rsidRPr="007A391F" w:rsidRDefault="007A391F" w:rsidP="007A391F">
      <w:pPr>
        <w:tabs>
          <w:tab w:val="left" w:pos="0"/>
        </w:tabs>
        <w:ind w:firstLine="426"/>
        <w:jc w:val="both"/>
      </w:pPr>
      <w:r w:rsidRPr="007A391F">
        <w:t>2) уплата налогов, сборов, страховых взносов и иных обязательных платежей в бюджетную систему, но не более 10 процентов от общего размера субсидии;</w:t>
      </w:r>
    </w:p>
    <w:p w14:paraId="444767FA" w14:textId="77777777" w:rsidR="007A391F" w:rsidRPr="007A391F" w:rsidRDefault="007A391F" w:rsidP="007A391F">
      <w:pPr>
        <w:tabs>
          <w:tab w:val="left" w:pos="0"/>
        </w:tabs>
        <w:ind w:firstLine="426"/>
        <w:jc w:val="both"/>
      </w:pPr>
      <w:r w:rsidRPr="007A391F">
        <w:t>3) оплата услуг привлеченных специалистов, сторонних организаций (оплата товаров, работ, услуг, в том числе транспортных расходов);</w:t>
      </w:r>
    </w:p>
    <w:p w14:paraId="026CAA6E" w14:textId="77777777" w:rsidR="007A391F" w:rsidRPr="007A391F" w:rsidRDefault="007A391F" w:rsidP="007A391F">
      <w:pPr>
        <w:tabs>
          <w:tab w:val="left" w:pos="0"/>
        </w:tabs>
        <w:ind w:firstLine="426"/>
        <w:jc w:val="both"/>
      </w:pPr>
      <w:r w:rsidRPr="007A391F">
        <w:t>4) арендная плата;</w:t>
      </w:r>
    </w:p>
    <w:p w14:paraId="1DD2F1D0" w14:textId="77777777" w:rsidR="007A391F" w:rsidRPr="007A391F" w:rsidRDefault="007A391F" w:rsidP="007A391F">
      <w:pPr>
        <w:tabs>
          <w:tab w:val="left" w:pos="0"/>
        </w:tabs>
        <w:ind w:firstLine="426"/>
        <w:jc w:val="both"/>
      </w:pPr>
      <w:r w:rsidRPr="007A391F">
        <w:t>5) командировочные расходы;</w:t>
      </w:r>
    </w:p>
    <w:p w14:paraId="409386B7" w14:textId="77777777" w:rsidR="007A391F" w:rsidRPr="007A391F" w:rsidRDefault="007A391F" w:rsidP="007A391F">
      <w:pPr>
        <w:tabs>
          <w:tab w:val="left" w:pos="0"/>
        </w:tabs>
        <w:ind w:firstLine="426"/>
        <w:jc w:val="both"/>
      </w:pPr>
      <w:r w:rsidRPr="007A391F">
        <w:t>6) иные прямые расходы, непосредственно связанные с реализацией проекта.</w:t>
      </w:r>
    </w:p>
    <w:p w14:paraId="76A3F644" w14:textId="77777777" w:rsidR="007A391F" w:rsidRPr="007A391F" w:rsidRDefault="007A391F" w:rsidP="007A391F">
      <w:pPr>
        <w:tabs>
          <w:tab w:val="left" w:pos="0"/>
        </w:tabs>
        <w:ind w:firstLine="426"/>
        <w:jc w:val="both"/>
      </w:pPr>
      <w:r w:rsidRPr="007A391F">
        <w:t>2. Порядок определения объема и предоставления субсидий, указанных в части 1 настоящей статьи, устанавливается нормативными правовыми актами Администрации МО «Поселок Айхал» Мирнинского района Республики Саха (Якутия).</w:t>
      </w:r>
    </w:p>
    <w:p w14:paraId="0B2B7C1A" w14:textId="77777777" w:rsidR="007A391F" w:rsidRPr="007A391F" w:rsidRDefault="007A391F" w:rsidP="007A391F">
      <w:pPr>
        <w:tabs>
          <w:tab w:val="left" w:pos="0"/>
        </w:tabs>
        <w:ind w:firstLine="426"/>
        <w:jc w:val="both"/>
      </w:pPr>
      <w:r w:rsidRPr="007A391F">
        <w:t>Указанный порядок должен содержать положения об обязательной проверке главным распорядителем (распорядителем) бюджетных средств, предоставившим субсидию, и органами муниципального финансового контроля соблюдение условий, целей и порядка предоставления субсидий иными некоммерческим организациями, не являющимися муниципальными учреждениями.</w:t>
      </w:r>
    </w:p>
    <w:p w14:paraId="1E44AC6B" w14:textId="77777777" w:rsidR="007A391F" w:rsidRPr="007A391F" w:rsidRDefault="007A391F" w:rsidP="007A391F">
      <w:pPr>
        <w:tabs>
          <w:tab w:val="left" w:pos="0"/>
        </w:tabs>
        <w:ind w:firstLine="426"/>
        <w:jc w:val="both"/>
      </w:pPr>
      <w:r w:rsidRPr="007A391F">
        <w:lastRenderedPageBreak/>
        <w:t>3. При предоставлении субсидий, указанных в части 1 настоящей статьи, обязательным условием их предоставления, включаемым в договоры (соглашения) о предоставлении субсидий, является согласие их получателей на осуществление главным распорядителем (распорядителем) бюджетных средств, предоставившим субсидии, и органами финансового контроля проверок соблюдения получателями субсидий условий, целей и порядка их предоставления.</w:t>
      </w:r>
    </w:p>
    <w:p w14:paraId="4B973679" w14:textId="77777777" w:rsidR="007A391F" w:rsidRPr="007A391F" w:rsidRDefault="007A391F" w:rsidP="007A391F">
      <w:pPr>
        <w:tabs>
          <w:tab w:val="left" w:pos="851"/>
          <w:tab w:val="left" w:pos="1134"/>
        </w:tabs>
        <w:ind w:firstLine="426"/>
        <w:jc w:val="both"/>
        <w:outlineLvl w:val="1"/>
        <w:rPr>
          <w:b/>
        </w:rPr>
      </w:pPr>
    </w:p>
    <w:p w14:paraId="0311A33E" w14:textId="77777777" w:rsidR="007A391F" w:rsidRPr="007A391F" w:rsidRDefault="007A391F" w:rsidP="007A391F">
      <w:pPr>
        <w:tabs>
          <w:tab w:val="left" w:pos="851"/>
          <w:tab w:val="left" w:pos="1134"/>
        </w:tabs>
        <w:ind w:firstLine="426"/>
        <w:jc w:val="both"/>
        <w:outlineLvl w:val="1"/>
        <w:rPr>
          <w:b/>
        </w:rPr>
      </w:pPr>
      <w:r w:rsidRPr="007A391F">
        <w:rPr>
          <w:b/>
        </w:rPr>
        <w:t>Статья 6. Муниципальные преференции.</w:t>
      </w:r>
    </w:p>
    <w:p w14:paraId="56B0287C" w14:textId="77777777" w:rsidR="007A391F" w:rsidRPr="007A391F" w:rsidRDefault="007A391F" w:rsidP="007A391F">
      <w:pPr>
        <w:tabs>
          <w:tab w:val="left" w:pos="0"/>
        </w:tabs>
        <w:ind w:firstLine="426"/>
        <w:jc w:val="both"/>
      </w:pPr>
      <w:r w:rsidRPr="007A391F">
        <w:t>1.</w:t>
      </w:r>
      <w:r w:rsidRPr="007A391F">
        <w:tab/>
      </w:r>
      <w:r w:rsidRPr="007A391F">
        <w:rPr>
          <w:b/>
        </w:rPr>
        <w:t xml:space="preserve">Вид муниципальной преференции: </w:t>
      </w:r>
      <w:r w:rsidRPr="007A391F">
        <w:t>муниципальные преференции предоставляются в виде снижения арендных платежей по договорам аренды муниципального имущества муниципального образования «Поселок Айхал» Мирнинского района Республики Саха (Якутия), а также арендованные земельные участки, государственная собственность на которые не разграничена и которые расположены в границах муниципального образования «Поселок Айхал» Мирнинского района Республики Саха (Якутия).</w:t>
      </w:r>
    </w:p>
    <w:p w14:paraId="3F0E0846" w14:textId="77777777" w:rsidR="007A391F" w:rsidRPr="007A391F" w:rsidRDefault="007A391F" w:rsidP="007A391F">
      <w:pPr>
        <w:tabs>
          <w:tab w:val="left" w:pos="0"/>
        </w:tabs>
        <w:ind w:firstLine="426"/>
        <w:jc w:val="both"/>
      </w:pPr>
      <w:r w:rsidRPr="007A391F">
        <w:t>2.</w:t>
      </w:r>
      <w:r w:rsidRPr="007A391F">
        <w:tab/>
      </w:r>
      <w:r w:rsidRPr="007A391F">
        <w:rPr>
          <w:b/>
        </w:rPr>
        <w:t>Возврат муниципальной преференции:</w:t>
      </w:r>
      <w:r w:rsidRPr="007A391F">
        <w:t xml:space="preserve"> не предусмотрен. Безвозвратная основа в целях возмещения недополученных доходов.</w:t>
      </w:r>
    </w:p>
    <w:p w14:paraId="18602D24" w14:textId="77777777" w:rsidR="007A391F" w:rsidRPr="007A391F" w:rsidRDefault="007A391F" w:rsidP="007A391F">
      <w:pPr>
        <w:tabs>
          <w:tab w:val="left" w:pos="0"/>
        </w:tabs>
        <w:ind w:firstLine="426"/>
        <w:jc w:val="both"/>
      </w:pPr>
      <w:r w:rsidRPr="007A391F">
        <w:t>3.</w:t>
      </w:r>
      <w:r w:rsidRPr="007A391F">
        <w:tab/>
      </w:r>
      <w:r w:rsidRPr="007A391F">
        <w:rPr>
          <w:b/>
        </w:rPr>
        <w:t>Цель предоставления муниципальной преференции:</w:t>
      </w:r>
    </w:p>
    <w:p w14:paraId="3CB06B09" w14:textId="77777777" w:rsidR="007A391F" w:rsidRPr="007A391F" w:rsidRDefault="007A391F" w:rsidP="007A391F">
      <w:pPr>
        <w:tabs>
          <w:tab w:val="left" w:pos="0"/>
        </w:tabs>
        <w:ind w:firstLine="426"/>
        <w:jc w:val="both"/>
      </w:pPr>
      <w:r w:rsidRPr="007A391F">
        <w:t>3.1 развитие культуры, искусства, развитие физической культуры и спорта;</w:t>
      </w:r>
    </w:p>
    <w:p w14:paraId="57071182" w14:textId="77777777" w:rsidR="007A391F" w:rsidRPr="007A391F" w:rsidRDefault="007A391F" w:rsidP="007A391F">
      <w:pPr>
        <w:tabs>
          <w:tab w:val="left" w:pos="0"/>
        </w:tabs>
        <w:ind w:firstLine="426"/>
        <w:jc w:val="both"/>
      </w:pPr>
      <w:r w:rsidRPr="007A391F">
        <w:t>3.2. социальное обеспечение населения.</w:t>
      </w:r>
    </w:p>
    <w:p w14:paraId="45378EE1" w14:textId="77777777" w:rsidR="007A391F" w:rsidRPr="007A391F" w:rsidRDefault="007A391F" w:rsidP="007A391F">
      <w:pPr>
        <w:tabs>
          <w:tab w:val="left" w:pos="0"/>
        </w:tabs>
        <w:ind w:firstLine="426"/>
        <w:jc w:val="both"/>
      </w:pPr>
      <w:r w:rsidRPr="007A391F">
        <w:t>4.</w:t>
      </w:r>
      <w:r w:rsidRPr="007A391F">
        <w:tab/>
      </w:r>
      <w:r w:rsidRPr="007A391F">
        <w:rPr>
          <w:b/>
        </w:rPr>
        <w:t>Период предоставления муниципальных преференций:</w:t>
      </w:r>
      <w:r w:rsidRPr="007A391F">
        <w:t xml:space="preserve"> с 01.01.2025 года по 31.12.2025 года.</w:t>
      </w:r>
    </w:p>
    <w:p w14:paraId="7F7121BB" w14:textId="77777777" w:rsidR="007A391F" w:rsidRPr="007A391F" w:rsidRDefault="007A391F" w:rsidP="007A391F">
      <w:pPr>
        <w:tabs>
          <w:tab w:val="left" w:pos="0"/>
        </w:tabs>
        <w:ind w:firstLine="426"/>
        <w:jc w:val="both"/>
      </w:pPr>
      <w:r w:rsidRPr="007A391F">
        <w:t>5.</w:t>
      </w:r>
      <w:r w:rsidRPr="007A391F">
        <w:tab/>
      </w:r>
      <w:r w:rsidRPr="007A391F">
        <w:rPr>
          <w:b/>
        </w:rPr>
        <w:t>Порядок предоставления муниципальной преференции:</w:t>
      </w:r>
    </w:p>
    <w:p w14:paraId="3227F487" w14:textId="77777777" w:rsidR="007A391F" w:rsidRPr="007A391F" w:rsidRDefault="007A391F" w:rsidP="007A391F">
      <w:pPr>
        <w:tabs>
          <w:tab w:val="left" w:pos="0"/>
        </w:tabs>
        <w:ind w:firstLine="426"/>
        <w:jc w:val="both"/>
      </w:pPr>
      <w:r w:rsidRPr="007A391F">
        <w:t>5.1. муниципальная преференция предоставляется в виде снижения ежемесячной арендной платы в размере 99,9% на период с 01.01.2025 по 31.12.2025 на цели, указанные в пункте 3.1 настоящей статьи. Размер муниципальной преференции не может превышать 297 028,31 рублей (двести девяносто восемь тысяч двадцать восемь рублей 31 копейка) за указанный период;</w:t>
      </w:r>
    </w:p>
    <w:p w14:paraId="41DCA09B" w14:textId="77777777" w:rsidR="007A391F" w:rsidRPr="007A391F" w:rsidRDefault="007A391F" w:rsidP="007A391F">
      <w:pPr>
        <w:tabs>
          <w:tab w:val="left" w:pos="0"/>
        </w:tabs>
        <w:ind w:firstLine="426"/>
        <w:jc w:val="both"/>
      </w:pPr>
      <w:r w:rsidRPr="007A391F">
        <w:t>5.2. муниципальная преференция предоставляется в виде снижения ежемесячной арендной платы в размере 100% на период с 01.01.2025 по 31.12.2025 на цели, указанные в пункте 3.2 настоящей статьи. Размер муниципальной преференции не может превышать 690 000,00 рублей (шестьсот девяносто рублей 00 копеек) за указанный период.</w:t>
      </w:r>
    </w:p>
    <w:p w14:paraId="480A31AD" w14:textId="77777777" w:rsidR="007A391F" w:rsidRPr="007A391F" w:rsidRDefault="007A391F" w:rsidP="007A391F">
      <w:pPr>
        <w:tabs>
          <w:tab w:val="left" w:pos="0"/>
        </w:tabs>
        <w:ind w:firstLine="426"/>
        <w:jc w:val="both"/>
      </w:pPr>
      <w:r w:rsidRPr="007A391F">
        <w:t>Для рассмотрения вопроса о предоставлении муниципальной преференции заинтересованный хозяйствующий субъект (получатель муниципальной преференции) направляет в Администрацию муниципального образования «Поселок Айхал» Мирнинского района Республики Саха (Якутия) письменное обращение о предоставлении муниципальной преференции с приложением документов, указанных в пунктах 2.1., 2.2. Порядка принятия решений о предоставлении преференций в муниципальном образовании «Поселок Айхал» Мирнинского района Республики Саха (Якутия).</w:t>
      </w:r>
    </w:p>
    <w:p w14:paraId="4A208BBE" w14:textId="77777777" w:rsidR="007A391F" w:rsidRPr="007A391F" w:rsidRDefault="007A391F" w:rsidP="007A391F">
      <w:pPr>
        <w:tabs>
          <w:tab w:val="left" w:pos="0"/>
        </w:tabs>
        <w:ind w:firstLine="426"/>
        <w:jc w:val="both"/>
      </w:pPr>
      <w:r w:rsidRPr="007A391F">
        <w:t>6.</w:t>
      </w:r>
      <w:r w:rsidRPr="007A391F">
        <w:tab/>
      </w:r>
      <w:r w:rsidRPr="007A391F">
        <w:rPr>
          <w:b/>
        </w:rPr>
        <w:t>Виды деятельности получателя муниципальной преференции:</w:t>
      </w:r>
    </w:p>
    <w:p w14:paraId="5D9DE651" w14:textId="77777777" w:rsidR="007A391F" w:rsidRPr="007A391F" w:rsidRDefault="007A391F" w:rsidP="007A391F">
      <w:pPr>
        <w:tabs>
          <w:tab w:val="left" w:pos="0"/>
        </w:tabs>
        <w:ind w:firstLine="426"/>
        <w:jc w:val="both"/>
      </w:pPr>
      <w:r w:rsidRPr="007A391F">
        <w:t>Деятельность учреждений клубного типа: клубов, дворцов и домов культуры, домов народного творчества.</w:t>
      </w:r>
    </w:p>
    <w:p w14:paraId="0D9999A8" w14:textId="77777777" w:rsidR="007A391F" w:rsidRPr="007A391F" w:rsidRDefault="007A391F" w:rsidP="007A391F">
      <w:pPr>
        <w:tabs>
          <w:tab w:val="left" w:pos="0"/>
        </w:tabs>
        <w:ind w:firstLine="426"/>
        <w:jc w:val="both"/>
      </w:pPr>
      <w:r w:rsidRPr="007A391F">
        <w:t>Деятельность по показу кинофильмов или видеороликов в кинотеатрах, на открытых площадках или в прочих местах, предназначенных для просмотра фильмов.</w:t>
      </w:r>
    </w:p>
    <w:p w14:paraId="58A8688B" w14:textId="77777777" w:rsidR="007A391F" w:rsidRPr="007A391F" w:rsidRDefault="007A391F" w:rsidP="007A391F">
      <w:pPr>
        <w:tabs>
          <w:tab w:val="left" w:pos="0"/>
        </w:tabs>
        <w:ind w:firstLine="426"/>
        <w:jc w:val="both"/>
      </w:pPr>
      <w:r w:rsidRPr="007A391F">
        <w:t>Деятельность спортивных объектов.</w:t>
      </w:r>
    </w:p>
    <w:p w14:paraId="4FBF8445" w14:textId="77777777" w:rsidR="007A391F" w:rsidRPr="007A391F" w:rsidRDefault="007A391F" w:rsidP="007A391F">
      <w:pPr>
        <w:tabs>
          <w:tab w:val="left" w:pos="0"/>
        </w:tabs>
        <w:ind w:firstLine="426"/>
        <w:jc w:val="both"/>
      </w:pPr>
      <w:r w:rsidRPr="007A391F">
        <w:t>Деятельность развлекательная прочая.</w:t>
      </w:r>
    </w:p>
    <w:p w14:paraId="01423ADD" w14:textId="77777777" w:rsidR="007A391F" w:rsidRPr="007A391F" w:rsidRDefault="007A391F" w:rsidP="007A391F">
      <w:pPr>
        <w:tabs>
          <w:tab w:val="left" w:pos="0"/>
        </w:tabs>
        <w:ind w:firstLine="426"/>
        <w:jc w:val="both"/>
      </w:pPr>
      <w:r w:rsidRPr="007A391F">
        <w:t>Деятельность по предоставлению прочих мест для временного проживания.</w:t>
      </w:r>
    </w:p>
    <w:p w14:paraId="64D8E40F" w14:textId="77777777" w:rsidR="007A391F" w:rsidRPr="007A391F" w:rsidRDefault="007A391F" w:rsidP="007A391F">
      <w:pPr>
        <w:tabs>
          <w:tab w:val="left" w:pos="0"/>
        </w:tabs>
        <w:ind w:firstLine="426"/>
        <w:jc w:val="both"/>
      </w:pPr>
      <w:r w:rsidRPr="007A391F">
        <w:t>Производство пара и горячей воды (тепловой энергии).</w:t>
      </w:r>
    </w:p>
    <w:p w14:paraId="6FB200FE" w14:textId="77777777" w:rsidR="007A391F" w:rsidRPr="007A391F" w:rsidRDefault="007A391F" w:rsidP="007A391F">
      <w:pPr>
        <w:tabs>
          <w:tab w:val="left" w:pos="0"/>
        </w:tabs>
        <w:ind w:firstLine="426"/>
        <w:jc w:val="both"/>
      </w:pPr>
      <w:r w:rsidRPr="007A391F">
        <w:t>Передача пара и горячей воды (тепловой энергии).</w:t>
      </w:r>
    </w:p>
    <w:p w14:paraId="1ADD0B02" w14:textId="77777777" w:rsidR="007A391F" w:rsidRPr="007A391F" w:rsidRDefault="007A391F" w:rsidP="007A391F">
      <w:pPr>
        <w:tabs>
          <w:tab w:val="left" w:pos="0"/>
        </w:tabs>
        <w:ind w:firstLine="426"/>
        <w:jc w:val="both"/>
      </w:pPr>
      <w:r w:rsidRPr="007A391F">
        <w:t>Распределения пара и горячей воды (тепловой энергии).</w:t>
      </w:r>
    </w:p>
    <w:p w14:paraId="2CFC1396" w14:textId="77777777" w:rsidR="007A391F" w:rsidRPr="007A391F" w:rsidRDefault="007A391F" w:rsidP="007A391F">
      <w:pPr>
        <w:tabs>
          <w:tab w:val="left" w:pos="0"/>
        </w:tabs>
        <w:ind w:firstLine="426"/>
        <w:jc w:val="both"/>
      </w:pPr>
      <w:r w:rsidRPr="007A391F">
        <w:t>Обеспечение работоспособности котельных.</w:t>
      </w:r>
    </w:p>
    <w:p w14:paraId="5D881C62" w14:textId="77777777" w:rsidR="007A391F" w:rsidRPr="007A391F" w:rsidRDefault="007A391F" w:rsidP="007A391F">
      <w:pPr>
        <w:tabs>
          <w:tab w:val="left" w:pos="0"/>
        </w:tabs>
        <w:ind w:firstLine="426"/>
        <w:jc w:val="both"/>
      </w:pPr>
      <w:r w:rsidRPr="007A391F">
        <w:t>Обеспечение работоспособности тепловых сетей.</w:t>
      </w:r>
    </w:p>
    <w:p w14:paraId="49B5D2F6" w14:textId="77777777" w:rsidR="007A391F" w:rsidRPr="007A391F" w:rsidRDefault="007A391F" w:rsidP="007A391F">
      <w:pPr>
        <w:tabs>
          <w:tab w:val="left" w:pos="0"/>
        </w:tabs>
        <w:ind w:firstLine="426"/>
        <w:jc w:val="both"/>
      </w:pPr>
      <w:r w:rsidRPr="007A391F">
        <w:t>Забор и очистка воды для питьевых и промышленных нужд.</w:t>
      </w:r>
    </w:p>
    <w:p w14:paraId="5F6B0EC4" w14:textId="77777777" w:rsidR="007A391F" w:rsidRPr="007A391F" w:rsidRDefault="007A391F" w:rsidP="007A391F">
      <w:pPr>
        <w:tabs>
          <w:tab w:val="left" w:pos="0"/>
        </w:tabs>
        <w:ind w:firstLine="426"/>
        <w:jc w:val="both"/>
      </w:pPr>
      <w:r w:rsidRPr="007A391F">
        <w:t>Распределение воды для питьевых и промышленных нужд.</w:t>
      </w:r>
    </w:p>
    <w:p w14:paraId="29226885" w14:textId="77777777" w:rsidR="007A391F" w:rsidRPr="007A391F" w:rsidRDefault="007A391F" w:rsidP="007A391F">
      <w:pPr>
        <w:tabs>
          <w:tab w:val="left" w:pos="0"/>
        </w:tabs>
        <w:ind w:firstLine="426"/>
        <w:jc w:val="both"/>
      </w:pPr>
      <w:r w:rsidRPr="007A391F">
        <w:t>Сбор и обработка сточных вод.</w:t>
      </w:r>
    </w:p>
    <w:p w14:paraId="28107EB3" w14:textId="77777777" w:rsidR="007A391F" w:rsidRPr="007A391F" w:rsidRDefault="007A391F" w:rsidP="007A391F">
      <w:pPr>
        <w:tabs>
          <w:tab w:val="left" w:pos="0"/>
        </w:tabs>
        <w:ind w:firstLine="426"/>
        <w:jc w:val="both"/>
      </w:pPr>
      <w:r w:rsidRPr="007A391F">
        <w:t>Социальное обеспечение населения.</w:t>
      </w:r>
    </w:p>
    <w:p w14:paraId="1BD95E57" w14:textId="77777777" w:rsidR="007A391F" w:rsidRPr="007A391F" w:rsidRDefault="007A391F" w:rsidP="007A391F">
      <w:pPr>
        <w:tabs>
          <w:tab w:val="left" w:pos="0"/>
        </w:tabs>
        <w:ind w:firstLine="426"/>
        <w:jc w:val="both"/>
      </w:pPr>
      <w:r w:rsidRPr="007A391F">
        <w:t>7.</w:t>
      </w:r>
      <w:r w:rsidRPr="007A391F">
        <w:tab/>
      </w:r>
      <w:r w:rsidRPr="007A391F">
        <w:rPr>
          <w:b/>
        </w:rPr>
        <w:t>Получатели муниципальных преференций:</w:t>
      </w:r>
      <w:r w:rsidRPr="007A391F">
        <w:t xml:space="preserve"> получателями муниципальной преференции являются субъекты, осуществляющие виды деятельности, указанные в пункте 6 настоящей статьи.</w:t>
      </w:r>
    </w:p>
    <w:p w14:paraId="7D04E3C1" w14:textId="77777777" w:rsidR="007A391F" w:rsidRPr="007A391F" w:rsidRDefault="007A391F" w:rsidP="007A391F">
      <w:pPr>
        <w:tabs>
          <w:tab w:val="left" w:pos="851"/>
          <w:tab w:val="left" w:pos="1134"/>
        </w:tabs>
        <w:ind w:firstLine="426"/>
        <w:jc w:val="both"/>
        <w:outlineLvl w:val="1"/>
        <w:rPr>
          <w:b/>
        </w:rPr>
      </w:pPr>
    </w:p>
    <w:p w14:paraId="3FA24D23" w14:textId="77777777" w:rsidR="007A391F" w:rsidRPr="007A391F" w:rsidRDefault="007A391F" w:rsidP="007A391F">
      <w:pPr>
        <w:tabs>
          <w:tab w:val="left" w:pos="851"/>
          <w:tab w:val="left" w:pos="1134"/>
        </w:tabs>
        <w:ind w:firstLine="426"/>
        <w:jc w:val="both"/>
        <w:outlineLvl w:val="1"/>
        <w:rPr>
          <w:b/>
        </w:rPr>
      </w:pPr>
      <w:r w:rsidRPr="007A391F">
        <w:rPr>
          <w:b/>
        </w:rPr>
        <w:lastRenderedPageBreak/>
        <w:t xml:space="preserve">Статья 7. Особенности использования бюджетных ассигнований на обеспечение деятельности органов местного самоуправления муниципального образования «Поселок Айхал» Мирнинского района Мирнинского района Республики Саха (Якутия) </w:t>
      </w:r>
    </w:p>
    <w:p w14:paraId="50761274" w14:textId="77777777" w:rsidR="007A391F" w:rsidRPr="007A391F" w:rsidRDefault="007A391F" w:rsidP="007A391F">
      <w:pPr>
        <w:tabs>
          <w:tab w:val="left" w:pos="851"/>
          <w:tab w:val="left" w:pos="1134"/>
        </w:tabs>
        <w:ind w:firstLine="426"/>
        <w:jc w:val="both"/>
        <w:outlineLvl w:val="1"/>
      </w:pPr>
      <w:r w:rsidRPr="007A391F">
        <w:t>1</w:t>
      </w:r>
      <w:r w:rsidRPr="007A391F">
        <w:rPr>
          <w:b/>
        </w:rPr>
        <w:t xml:space="preserve">. </w:t>
      </w:r>
      <w:r w:rsidRPr="007A391F">
        <w:t>Администрации муниципального образования «Поселок Айхал» Мирнинского района Республики Саха (Якутия) утверждает план - график в течение 10 рабочих дней со дня доведения объема прав в денежном выражении на принятие и исполнение обязательств в соответствии с бюджетным законодательством Российской Федерации.</w:t>
      </w:r>
    </w:p>
    <w:p w14:paraId="5CAEC4B4" w14:textId="77777777" w:rsidR="007A391F" w:rsidRPr="007A391F" w:rsidRDefault="007A391F" w:rsidP="007A391F">
      <w:pPr>
        <w:pStyle w:val="af1"/>
        <w:tabs>
          <w:tab w:val="left" w:pos="851"/>
          <w:tab w:val="left" w:pos="1134"/>
        </w:tabs>
        <w:ind w:left="0" w:firstLine="426"/>
        <w:rPr>
          <w:rFonts w:ascii="Times New Roman" w:hAnsi="Times New Roman"/>
        </w:rPr>
      </w:pPr>
      <w:r w:rsidRPr="007A391F">
        <w:rPr>
          <w:rFonts w:ascii="Times New Roman" w:hAnsi="Times New Roman"/>
        </w:rPr>
        <w:t>2</w:t>
      </w:r>
      <w:r w:rsidRPr="007A391F">
        <w:rPr>
          <w:rFonts w:ascii="Times New Roman" w:hAnsi="Times New Roman"/>
          <w:b/>
        </w:rPr>
        <w:t>.</w:t>
      </w:r>
      <w:r w:rsidRPr="007A391F">
        <w:rPr>
          <w:rFonts w:ascii="Times New Roman" w:hAnsi="Times New Roman"/>
        </w:rPr>
        <w:t xml:space="preserve"> Заключение муниципальных контрактов, иных договоров, подлежащих исполнению за счет средств местного бюджета, производятся в пределах доведенных им лимитов бюджетных обязательств в соответствии с ведомственной, функциональной и экономической структурами расходов бюджета, и с учетом принятых и неисполненных обязательств.</w:t>
      </w:r>
    </w:p>
    <w:p w14:paraId="37BD220E" w14:textId="77777777" w:rsidR="007A391F" w:rsidRPr="007A391F" w:rsidRDefault="007A391F" w:rsidP="007A391F">
      <w:pPr>
        <w:tabs>
          <w:tab w:val="left" w:pos="851"/>
          <w:tab w:val="left" w:pos="1134"/>
        </w:tabs>
        <w:ind w:firstLine="426"/>
        <w:jc w:val="both"/>
        <w:outlineLvl w:val="1"/>
        <w:rPr>
          <w:b/>
        </w:rPr>
      </w:pPr>
      <w:r w:rsidRPr="007A391F">
        <w:t>3</w:t>
      </w:r>
      <w:r w:rsidRPr="007A391F">
        <w:rPr>
          <w:b/>
        </w:rPr>
        <w:t>.</w:t>
      </w:r>
      <w:r w:rsidRPr="007A391F">
        <w:t xml:space="preserve"> Учет обязательств, подлежащих исполнению за счет средств местного бюджета, обеспечивается в порядке, установленном Администрацией муниципального образования «Поселок Айхал» Мирнинского района Республики Саха (Якутия). При нарушении установленного порядка учета обязательств санкционирование оплаты денежных обязательств данного учреждения приостанавливается в соответствии с порядком, установленным Администрацией муниципального образования «Поселок Айхал» Мирнинского района Республики Саха (Якутия).</w:t>
      </w:r>
    </w:p>
    <w:p w14:paraId="6DD045CE" w14:textId="77777777" w:rsidR="007A391F" w:rsidRPr="007A391F" w:rsidRDefault="007A391F" w:rsidP="007A391F">
      <w:pPr>
        <w:tabs>
          <w:tab w:val="left" w:pos="851"/>
          <w:tab w:val="left" w:pos="1134"/>
        </w:tabs>
        <w:ind w:firstLine="426"/>
        <w:jc w:val="both"/>
        <w:outlineLvl w:val="1"/>
        <w:rPr>
          <w:b/>
        </w:rPr>
      </w:pPr>
      <w:r w:rsidRPr="007A391F">
        <w:t>4</w:t>
      </w:r>
      <w:r w:rsidRPr="007A391F">
        <w:rPr>
          <w:b/>
        </w:rPr>
        <w:t xml:space="preserve">. </w:t>
      </w:r>
      <w:r w:rsidRPr="007A391F">
        <w:t>Нарушение требований настоящей статьи при заключении указанных в части 1 настоящей статьи контрактов (договоров) является основанием для признания их судом недействительными по иску главного распорядителя (распорядителя) средств бюджета Администрацией муниципального образования «Поселок Айхал» Мирнинского района Республики Саха (Якутия).</w:t>
      </w:r>
    </w:p>
    <w:p w14:paraId="6A12DE0E" w14:textId="77777777" w:rsidR="007A391F" w:rsidRPr="007A391F" w:rsidRDefault="007A391F" w:rsidP="007A391F">
      <w:pPr>
        <w:tabs>
          <w:tab w:val="left" w:pos="851"/>
          <w:tab w:val="left" w:pos="1134"/>
        </w:tabs>
        <w:ind w:firstLine="426"/>
        <w:jc w:val="both"/>
        <w:outlineLvl w:val="1"/>
      </w:pPr>
      <w:r w:rsidRPr="007A391F">
        <w:t>5. Средства, поступающие во временное распоряжение органов местного самоуправления муниципального образования «Поселок Айхал» Мирнинского района Республики Саха (Якутия) и муниципальных учреждений в соответствии с законодательными и иными нормативными правовыми актами, учитываются на лицевых счетах, открытых ими в финансовом органе Администрации муниципального образования «Поселок Айхал» Мирнинского района Республики Саха (Якутия).</w:t>
      </w:r>
    </w:p>
    <w:p w14:paraId="70DDA06A" w14:textId="77777777" w:rsidR="007A391F" w:rsidRPr="007A391F" w:rsidRDefault="007A391F" w:rsidP="007A391F">
      <w:pPr>
        <w:pStyle w:val="af1"/>
        <w:tabs>
          <w:tab w:val="left" w:pos="1134"/>
        </w:tabs>
        <w:ind w:left="0" w:firstLine="851"/>
        <w:rPr>
          <w:rFonts w:ascii="Times New Roman" w:hAnsi="Times New Roman"/>
          <w:b/>
        </w:rPr>
      </w:pPr>
    </w:p>
    <w:p w14:paraId="016000D7" w14:textId="77777777" w:rsidR="007A391F" w:rsidRPr="007A391F" w:rsidRDefault="007A391F" w:rsidP="007A391F">
      <w:pPr>
        <w:pStyle w:val="af1"/>
        <w:tabs>
          <w:tab w:val="left" w:pos="1134"/>
        </w:tabs>
        <w:ind w:left="0" w:firstLine="426"/>
        <w:rPr>
          <w:rFonts w:ascii="Times New Roman" w:hAnsi="Times New Roman"/>
          <w:b/>
        </w:rPr>
      </w:pPr>
      <w:r w:rsidRPr="007A391F">
        <w:rPr>
          <w:rFonts w:ascii="Times New Roman" w:hAnsi="Times New Roman"/>
          <w:b/>
        </w:rPr>
        <w:t>Статья 8. Особенности исполнения бюджета муниципального образования «Поселок Айхал» Мирнинского района Республики Саха (Якутия)</w:t>
      </w:r>
      <w:r w:rsidRPr="007A391F">
        <w:rPr>
          <w:rFonts w:ascii="Times New Roman" w:hAnsi="Times New Roman"/>
        </w:rPr>
        <w:t xml:space="preserve"> </w:t>
      </w:r>
      <w:r w:rsidRPr="007A391F">
        <w:rPr>
          <w:rFonts w:ascii="Times New Roman" w:hAnsi="Times New Roman"/>
          <w:b/>
        </w:rPr>
        <w:t>в 2025 году</w:t>
      </w:r>
    </w:p>
    <w:p w14:paraId="5B0CF52C" w14:textId="77777777" w:rsidR="007A391F" w:rsidRPr="007A391F" w:rsidRDefault="007A391F" w:rsidP="007A391F">
      <w:pPr>
        <w:tabs>
          <w:tab w:val="left" w:pos="851"/>
          <w:tab w:val="left" w:pos="1134"/>
        </w:tabs>
        <w:ind w:firstLine="426"/>
        <w:jc w:val="both"/>
        <w:outlineLvl w:val="1"/>
      </w:pPr>
      <w:r w:rsidRPr="007A391F">
        <w:t>1</w:t>
      </w:r>
      <w:r w:rsidRPr="007A391F">
        <w:rPr>
          <w:b/>
        </w:rPr>
        <w:t>.</w:t>
      </w:r>
      <w:r w:rsidRPr="007A391F">
        <w:t xml:space="preserve"> В ходе исполнения бюджета муниципального образования «Поселок Айхал» Мирнинского района Республики Саха (Якутия) разрешить вносить изменения в сводную бюджетную роспись без внесения изменений в настоящее решение по основаниям, установленным статьей 217 Бюджетного кодекса Российской Федерации, а также по иным основаниям по перераспределению бюджетных ассигнований между главными распорядителями бюджетных средств, связанных с особенностями исполнения бюджета муниципального образования «Поселок Айхал» Мирнинского района Республики Саха (Якутия) в части получения субсидий, субвенций, иных межбюджетных трансфертов и безвозмездных поступлений от физических и юридических лиц, имеющих целевое назначение, сверх объемов, утвержденных настоящим решением.</w:t>
      </w:r>
    </w:p>
    <w:p w14:paraId="1B267440" w14:textId="77777777" w:rsidR="007A391F" w:rsidRPr="007A391F" w:rsidRDefault="007A391F" w:rsidP="007A391F">
      <w:pPr>
        <w:tabs>
          <w:tab w:val="left" w:pos="1134"/>
        </w:tabs>
        <w:ind w:firstLine="426"/>
        <w:jc w:val="both"/>
        <w:outlineLvl w:val="1"/>
      </w:pPr>
      <w:r w:rsidRPr="007A391F">
        <w:t>2</w:t>
      </w:r>
      <w:r w:rsidRPr="007A391F">
        <w:rPr>
          <w:b/>
        </w:rPr>
        <w:t>.</w:t>
      </w:r>
      <w:r w:rsidRPr="007A391F">
        <w:t xml:space="preserve"> Установить, что неиспользованные по состоянию на 1 января 2025 года остатки межбюджетных трансфертов, предоставленных из бюджета муниципального образования «Поселок Айхал» Мирнинского района Республики Саха (Якутия), имеющих целевое назначение, подлежат возврату в доход бюджета муниципального образования «Поселок Айхал» Мирнинского района Республики Саха (Якутия) в течение первых 15 рабочих дней 2025 года в соответствии с пунктом 5 статьи 242 Бюджетного кодекса Российской Федерации.</w:t>
      </w:r>
    </w:p>
    <w:p w14:paraId="2D468355" w14:textId="77777777" w:rsidR="007A391F" w:rsidRPr="007A391F" w:rsidRDefault="007A391F" w:rsidP="007A391F">
      <w:pPr>
        <w:tabs>
          <w:tab w:val="left" w:pos="1134"/>
        </w:tabs>
        <w:ind w:firstLine="426"/>
        <w:jc w:val="both"/>
        <w:outlineLvl w:val="1"/>
        <w:rPr>
          <w:b/>
        </w:rPr>
      </w:pPr>
    </w:p>
    <w:p w14:paraId="052923AE" w14:textId="77777777" w:rsidR="007A391F" w:rsidRPr="007A391F" w:rsidRDefault="007A391F" w:rsidP="007A391F">
      <w:pPr>
        <w:tabs>
          <w:tab w:val="left" w:pos="1134"/>
        </w:tabs>
        <w:ind w:firstLine="426"/>
        <w:jc w:val="both"/>
        <w:outlineLvl w:val="1"/>
        <w:rPr>
          <w:b/>
        </w:rPr>
      </w:pPr>
      <w:r w:rsidRPr="007A391F">
        <w:rPr>
          <w:b/>
        </w:rPr>
        <w:t>Статья 9. Муниципальные заимствования муниципального образования «Поселок Айхал» Мирнинского района Республики Саха (Якутия)</w:t>
      </w:r>
    </w:p>
    <w:p w14:paraId="164A8ED9" w14:textId="77777777" w:rsidR="007A391F" w:rsidRPr="007A391F" w:rsidRDefault="007A391F" w:rsidP="0023222D">
      <w:pPr>
        <w:widowControl/>
        <w:numPr>
          <w:ilvl w:val="4"/>
          <w:numId w:val="26"/>
        </w:numPr>
        <w:tabs>
          <w:tab w:val="clear" w:pos="3840"/>
          <w:tab w:val="left" w:pos="851"/>
          <w:tab w:val="num" w:pos="2977"/>
        </w:tabs>
        <w:autoSpaceDE/>
        <w:autoSpaceDN/>
        <w:adjustRightInd/>
        <w:ind w:left="0" w:firstLine="426"/>
        <w:jc w:val="both"/>
      </w:pPr>
      <w:r w:rsidRPr="007A391F">
        <w:t>Утвердить Программу муниципальных заимствований муниципального образования «Поселок Айхал» Мирнинского района Республики Саха (Якутия):</w:t>
      </w:r>
    </w:p>
    <w:p w14:paraId="4556DCFE" w14:textId="77777777" w:rsidR="007A391F" w:rsidRPr="007A391F" w:rsidRDefault="007A391F" w:rsidP="0023222D">
      <w:pPr>
        <w:widowControl/>
        <w:numPr>
          <w:ilvl w:val="1"/>
          <w:numId w:val="22"/>
        </w:numPr>
        <w:tabs>
          <w:tab w:val="left" w:pos="851"/>
        </w:tabs>
        <w:autoSpaceDE/>
        <w:autoSpaceDN/>
        <w:adjustRightInd/>
        <w:ind w:left="0" w:firstLine="426"/>
        <w:jc w:val="both"/>
      </w:pPr>
      <w:r w:rsidRPr="007A391F">
        <w:t>на 2025 год согласно приложению № 10 (таблица 10.1) к настоящему решению;</w:t>
      </w:r>
    </w:p>
    <w:p w14:paraId="3068E506" w14:textId="77777777" w:rsidR="007A391F" w:rsidRPr="007A391F" w:rsidRDefault="007A391F" w:rsidP="0023222D">
      <w:pPr>
        <w:widowControl/>
        <w:numPr>
          <w:ilvl w:val="1"/>
          <w:numId w:val="22"/>
        </w:numPr>
        <w:tabs>
          <w:tab w:val="left" w:pos="851"/>
        </w:tabs>
        <w:autoSpaceDE/>
        <w:autoSpaceDN/>
        <w:adjustRightInd/>
        <w:ind w:left="0" w:firstLine="426"/>
        <w:jc w:val="both"/>
      </w:pPr>
      <w:r w:rsidRPr="007A391F">
        <w:t>на плановый период 2026 и 2027 годов приложению № 10 (таблица 10.2) к настоящему решению.</w:t>
      </w:r>
    </w:p>
    <w:p w14:paraId="4326EE79" w14:textId="77777777" w:rsidR="007A391F" w:rsidRPr="007A391F" w:rsidRDefault="007A391F" w:rsidP="007A391F">
      <w:pPr>
        <w:tabs>
          <w:tab w:val="left" w:pos="709"/>
        </w:tabs>
        <w:ind w:firstLine="426"/>
        <w:jc w:val="both"/>
      </w:pPr>
      <w:r w:rsidRPr="007A391F">
        <w:t>2.</w:t>
      </w:r>
      <w:r w:rsidRPr="007A391F">
        <w:rPr>
          <w:b/>
        </w:rPr>
        <w:t xml:space="preserve"> </w:t>
      </w:r>
      <w:r w:rsidRPr="007A391F">
        <w:t xml:space="preserve">Установить предельный объем муниципального внутреннего и внешнего долга муниципального </w:t>
      </w:r>
      <w:r w:rsidRPr="007A391F">
        <w:lastRenderedPageBreak/>
        <w:t>образования «Поселок Айхал» Мирнинского района Республики Саха (Якутия):</w:t>
      </w:r>
    </w:p>
    <w:p w14:paraId="479762E3" w14:textId="77777777" w:rsidR="007A391F" w:rsidRPr="007A391F" w:rsidRDefault="007A391F" w:rsidP="007A391F">
      <w:pPr>
        <w:tabs>
          <w:tab w:val="left" w:pos="1134"/>
        </w:tabs>
        <w:ind w:firstLine="426"/>
        <w:jc w:val="both"/>
      </w:pPr>
      <w:r w:rsidRPr="007A391F">
        <w:t>2.1. на 2025 год в размере 0,00 рублей;</w:t>
      </w:r>
    </w:p>
    <w:p w14:paraId="15B96A85" w14:textId="77777777" w:rsidR="007A391F" w:rsidRPr="007A391F" w:rsidRDefault="007A391F" w:rsidP="007A391F">
      <w:pPr>
        <w:tabs>
          <w:tab w:val="left" w:pos="1134"/>
        </w:tabs>
        <w:ind w:firstLine="426"/>
        <w:jc w:val="both"/>
      </w:pPr>
      <w:r w:rsidRPr="007A391F">
        <w:t>2.2. на плановый период 2026 и 2027 годов в размере 0,00 рублей на 2026 год, в размере 0,00 рублей на 2027 год.</w:t>
      </w:r>
    </w:p>
    <w:p w14:paraId="053831CF" w14:textId="77777777" w:rsidR="007A391F" w:rsidRPr="007A391F" w:rsidRDefault="007A391F" w:rsidP="007A391F">
      <w:pPr>
        <w:tabs>
          <w:tab w:val="num" w:pos="1070"/>
          <w:tab w:val="left" w:pos="1134"/>
        </w:tabs>
        <w:ind w:firstLine="426"/>
        <w:jc w:val="both"/>
      </w:pPr>
      <w:r w:rsidRPr="007A391F">
        <w:t>3. Утвердить верхний предел муниципального внутреннего и внешнего долга, в том числе верхний предел муниципального внутреннего и внешнего долга по муниципальным гарантиям муниципального образования «Поселок Айхал» Мирнинского района Республики Саха (Якутия):</w:t>
      </w:r>
    </w:p>
    <w:p w14:paraId="57DB7C3C" w14:textId="77777777" w:rsidR="007A391F" w:rsidRPr="007A391F" w:rsidRDefault="007A391F" w:rsidP="0023222D">
      <w:pPr>
        <w:pStyle w:val="af1"/>
        <w:numPr>
          <w:ilvl w:val="1"/>
          <w:numId w:val="27"/>
        </w:numPr>
        <w:tabs>
          <w:tab w:val="left" w:pos="567"/>
          <w:tab w:val="left" w:pos="851"/>
        </w:tabs>
        <w:spacing w:after="0" w:line="240" w:lineRule="auto"/>
        <w:ind w:left="0" w:firstLine="426"/>
        <w:jc w:val="both"/>
        <w:rPr>
          <w:rFonts w:ascii="Times New Roman" w:hAnsi="Times New Roman"/>
        </w:rPr>
      </w:pPr>
      <w:r w:rsidRPr="007A391F">
        <w:rPr>
          <w:rFonts w:ascii="Times New Roman" w:hAnsi="Times New Roman"/>
        </w:rPr>
        <w:t>на 1 января 2025 года в размере 0,00 рублей;</w:t>
      </w:r>
    </w:p>
    <w:p w14:paraId="1A39DFD1" w14:textId="77777777" w:rsidR="007A391F" w:rsidRPr="007A391F" w:rsidRDefault="007A391F" w:rsidP="0023222D">
      <w:pPr>
        <w:pStyle w:val="af1"/>
        <w:numPr>
          <w:ilvl w:val="1"/>
          <w:numId w:val="27"/>
        </w:numPr>
        <w:tabs>
          <w:tab w:val="left" w:pos="567"/>
          <w:tab w:val="left" w:pos="851"/>
        </w:tabs>
        <w:spacing w:after="0" w:line="240" w:lineRule="auto"/>
        <w:ind w:left="0" w:firstLine="426"/>
        <w:jc w:val="both"/>
        <w:rPr>
          <w:rFonts w:ascii="Times New Roman" w:hAnsi="Times New Roman"/>
        </w:rPr>
      </w:pPr>
      <w:r w:rsidRPr="007A391F">
        <w:rPr>
          <w:rFonts w:ascii="Times New Roman" w:hAnsi="Times New Roman"/>
        </w:rPr>
        <w:t>на 1 января 2026 года в размере 0,00 рублей, на 1 января 2027 года в размере 0,00 рублей, на 1 января 2028 года в размере 0,00 рублей.</w:t>
      </w:r>
    </w:p>
    <w:p w14:paraId="394C1C7C" w14:textId="77777777" w:rsidR="007A391F" w:rsidRPr="007A391F" w:rsidRDefault="007A391F" w:rsidP="007A391F">
      <w:pPr>
        <w:tabs>
          <w:tab w:val="num" w:pos="1070"/>
          <w:tab w:val="left" w:pos="1134"/>
        </w:tabs>
        <w:ind w:firstLine="426"/>
        <w:jc w:val="both"/>
      </w:pPr>
      <w:r w:rsidRPr="007A391F">
        <w:t>4. Установить предельный объем расходов местного бюджета муниципального образования «Поселок Айхал» Мирнинского района Республики Саха (Якутия) на обслуживание муниципального долга на 2025 год в размере 0,00 рублей.</w:t>
      </w:r>
    </w:p>
    <w:p w14:paraId="37ED866E" w14:textId="77777777" w:rsidR="007A391F" w:rsidRPr="007A391F" w:rsidRDefault="007A391F" w:rsidP="007A391F">
      <w:pPr>
        <w:tabs>
          <w:tab w:val="left" w:pos="851"/>
          <w:tab w:val="left" w:pos="1134"/>
        </w:tabs>
        <w:ind w:firstLine="426"/>
        <w:jc w:val="both"/>
        <w:outlineLvl w:val="1"/>
        <w:rPr>
          <w:b/>
        </w:rPr>
      </w:pPr>
    </w:p>
    <w:p w14:paraId="2E4B0B72" w14:textId="77777777" w:rsidR="007A391F" w:rsidRPr="007A391F" w:rsidRDefault="007A391F" w:rsidP="007A391F">
      <w:pPr>
        <w:tabs>
          <w:tab w:val="left" w:pos="851"/>
          <w:tab w:val="left" w:pos="1134"/>
        </w:tabs>
        <w:ind w:firstLine="426"/>
        <w:jc w:val="both"/>
        <w:outlineLvl w:val="1"/>
        <w:rPr>
          <w:b/>
        </w:rPr>
      </w:pPr>
      <w:r w:rsidRPr="007A391F">
        <w:rPr>
          <w:b/>
        </w:rPr>
        <w:t>Статья 10. Утвердить программу предоставления и план возврата бюджетных кредитов:</w:t>
      </w:r>
    </w:p>
    <w:p w14:paraId="1002D3F5" w14:textId="77777777" w:rsidR="007A391F" w:rsidRPr="007A391F" w:rsidRDefault="007A391F" w:rsidP="0023222D">
      <w:pPr>
        <w:pStyle w:val="af1"/>
        <w:numPr>
          <w:ilvl w:val="5"/>
          <w:numId w:val="26"/>
        </w:numPr>
        <w:tabs>
          <w:tab w:val="clear" w:pos="4560"/>
          <w:tab w:val="left" w:pos="0"/>
          <w:tab w:val="num" w:pos="426"/>
          <w:tab w:val="left" w:pos="709"/>
        </w:tabs>
        <w:adjustRightInd w:val="0"/>
        <w:spacing w:after="0" w:line="240" w:lineRule="auto"/>
        <w:ind w:left="0" w:firstLine="426"/>
        <w:jc w:val="both"/>
        <w:outlineLvl w:val="1"/>
        <w:rPr>
          <w:rFonts w:ascii="Times New Roman" w:hAnsi="Times New Roman"/>
        </w:rPr>
      </w:pPr>
      <w:r w:rsidRPr="007A391F">
        <w:rPr>
          <w:rFonts w:ascii="Times New Roman" w:hAnsi="Times New Roman"/>
        </w:rPr>
        <w:t>на 2025 год согласно приложению № 11 (таблица 11.1) к настоящему решению;</w:t>
      </w:r>
    </w:p>
    <w:p w14:paraId="578A12AD" w14:textId="77777777" w:rsidR="007A391F" w:rsidRPr="007A391F" w:rsidRDefault="007A391F" w:rsidP="0023222D">
      <w:pPr>
        <w:pStyle w:val="af1"/>
        <w:numPr>
          <w:ilvl w:val="0"/>
          <w:numId w:val="26"/>
        </w:numPr>
        <w:tabs>
          <w:tab w:val="clear" w:pos="960"/>
          <w:tab w:val="left" w:pos="709"/>
          <w:tab w:val="left" w:pos="851"/>
        </w:tabs>
        <w:adjustRightInd w:val="0"/>
        <w:spacing w:after="0" w:line="240" w:lineRule="auto"/>
        <w:ind w:left="0" w:firstLine="426"/>
        <w:jc w:val="both"/>
        <w:outlineLvl w:val="1"/>
        <w:rPr>
          <w:rFonts w:ascii="Times New Roman" w:hAnsi="Times New Roman"/>
        </w:rPr>
      </w:pPr>
      <w:r w:rsidRPr="007A391F">
        <w:rPr>
          <w:rFonts w:ascii="Times New Roman" w:hAnsi="Times New Roman"/>
        </w:rPr>
        <w:t>на плановый период 2026 и 2027 годов</w:t>
      </w:r>
      <w:r w:rsidRPr="007A391F">
        <w:rPr>
          <w:rFonts w:ascii="Times New Roman" w:hAnsi="Times New Roman"/>
          <w:b/>
        </w:rPr>
        <w:t xml:space="preserve"> </w:t>
      </w:r>
      <w:r w:rsidRPr="007A391F">
        <w:rPr>
          <w:rFonts w:ascii="Times New Roman" w:hAnsi="Times New Roman"/>
        </w:rPr>
        <w:t>согласно приложению № 11 (таблица 11.2) к настоящему решению.</w:t>
      </w:r>
    </w:p>
    <w:p w14:paraId="66FB6B49" w14:textId="77777777" w:rsidR="007A391F" w:rsidRPr="007A391F" w:rsidRDefault="007A391F" w:rsidP="007A391F">
      <w:pPr>
        <w:tabs>
          <w:tab w:val="left" w:pos="1134"/>
        </w:tabs>
        <w:ind w:firstLine="426"/>
        <w:jc w:val="both"/>
        <w:outlineLvl w:val="1"/>
        <w:rPr>
          <w:b/>
        </w:rPr>
      </w:pPr>
    </w:p>
    <w:p w14:paraId="564FB3B3" w14:textId="77777777" w:rsidR="007A391F" w:rsidRPr="007A391F" w:rsidRDefault="007A391F" w:rsidP="007A391F">
      <w:pPr>
        <w:tabs>
          <w:tab w:val="left" w:pos="1134"/>
        </w:tabs>
        <w:ind w:firstLine="426"/>
        <w:jc w:val="both"/>
        <w:outlineLvl w:val="1"/>
      </w:pPr>
      <w:r w:rsidRPr="007A391F">
        <w:rPr>
          <w:b/>
        </w:rPr>
        <w:t xml:space="preserve">Статья 11. </w:t>
      </w:r>
      <w:r w:rsidRPr="007A391F">
        <w:t>Утвердить Программу муниципальных гарантий муниципального образования «Поселок Айхал» Мирнинского района Республики Саха (Якутия) на 2025 год и плановый период 2026 и 2027 годов согласно приложению №12 к настоящему решению.</w:t>
      </w:r>
    </w:p>
    <w:p w14:paraId="4AADAE3F" w14:textId="77777777" w:rsidR="007A391F" w:rsidRPr="007A391F" w:rsidRDefault="007A391F" w:rsidP="007A391F">
      <w:pPr>
        <w:tabs>
          <w:tab w:val="left" w:pos="1134"/>
        </w:tabs>
        <w:ind w:firstLine="426"/>
        <w:jc w:val="both"/>
        <w:rPr>
          <w:b/>
          <w:bCs/>
        </w:rPr>
      </w:pPr>
    </w:p>
    <w:p w14:paraId="04028706" w14:textId="77777777" w:rsidR="007A391F" w:rsidRPr="007A391F" w:rsidRDefault="007A391F" w:rsidP="007A391F">
      <w:pPr>
        <w:tabs>
          <w:tab w:val="left" w:pos="1134"/>
        </w:tabs>
        <w:ind w:firstLine="426"/>
        <w:jc w:val="both"/>
      </w:pPr>
      <w:r w:rsidRPr="007A391F">
        <w:rPr>
          <w:b/>
          <w:bCs/>
        </w:rPr>
        <w:t>Статья 12.</w:t>
      </w:r>
      <w:r w:rsidRPr="007A391F">
        <w:rPr>
          <w:bCs/>
        </w:rPr>
        <w:t xml:space="preserve"> Утвердить источники финансирования дефицита бюджета</w:t>
      </w:r>
      <w:r w:rsidRPr="007A391F">
        <w:rPr>
          <w:b/>
          <w:bCs/>
        </w:rPr>
        <w:t xml:space="preserve"> </w:t>
      </w:r>
      <w:r w:rsidRPr="007A391F">
        <w:t>муниципального образования «Поселок Айхал» Мирнинского района Республики Саха (Якутия):</w:t>
      </w:r>
    </w:p>
    <w:p w14:paraId="7002A660" w14:textId="77777777" w:rsidR="007A391F" w:rsidRPr="007A391F" w:rsidRDefault="007A391F" w:rsidP="0023222D">
      <w:pPr>
        <w:widowControl/>
        <w:numPr>
          <w:ilvl w:val="0"/>
          <w:numId w:val="21"/>
        </w:numPr>
        <w:tabs>
          <w:tab w:val="left" w:pos="851"/>
          <w:tab w:val="left" w:pos="1134"/>
        </w:tabs>
        <w:autoSpaceDE/>
        <w:autoSpaceDN/>
        <w:adjustRightInd/>
        <w:ind w:left="0" w:firstLine="426"/>
        <w:jc w:val="both"/>
      </w:pPr>
      <w:r w:rsidRPr="007A391F">
        <w:t>на 2025 год согласно приложению № 13 (таблица 13.1) к настоящему решению;</w:t>
      </w:r>
    </w:p>
    <w:p w14:paraId="30B5AFBB" w14:textId="77777777" w:rsidR="007A391F" w:rsidRPr="007A391F" w:rsidRDefault="007A391F" w:rsidP="0023222D">
      <w:pPr>
        <w:widowControl/>
        <w:numPr>
          <w:ilvl w:val="0"/>
          <w:numId w:val="21"/>
        </w:numPr>
        <w:tabs>
          <w:tab w:val="left" w:pos="851"/>
          <w:tab w:val="left" w:pos="1134"/>
        </w:tabs>
        <w:autoSpaceDE/>
        <w:autoSpaceDN/>
        <w:adjustRightInd/>
        <w:ind w:left="0" w:firstLine="426"/>
        <w:jc w:val="both"/>
      </w:pPr>
      <w:r w:rsidRPr="007A391F">
        <w:t>на плановый период 2026 и 2027 годов согласно приложению № 13 (таблица 13.2) к настоящему решению.</w:t>
      </w:r>
    </w:p>
    <w:p w14:paraId="45236057" w14:textId="77777777" w:rsidR="007A391F" w:rsidRPr="007A391F" w:rsidRDefault="007A391F" w:rsidP="007A391F">
      <w:pPr>
        <w:tabs>
          <w:tab w:val="left" w:pos="0"/>
          <w:tab w:val="left" w:pos="851"/>
          <w:tab w:val="left" w:pos="1134"/>
          <w:tab w:val="left" w:pos="1276"/>
        </w:tabs>
        <w:ind w:firstLine="426"/>
        <w:jc w:val="both"/>
        <w:rPr>
          <w:b/>
          <w:bCs/>
        </w:rPr>
      </w:pPr>
    </w:p>
    <w:p w14:paraId="7933C76A" w14:textId="77777777" w:rsidR="007A391F" w:rsidRPr="007A391F" w:rsidRDefault="007A391F" w:rsidP="007A391F">
      <w:pPr>
        <w:tabs>
          <w:tab w:val="left" w:pos="0"/>
          <w:tab w:val="left" w:pos="851"/>
          <w:tab w:val="left" w:pos="1134"/>
          <w:tab w:val="left" w:pos="1276"/>
        </w:tabs>
        <w:ind w:firstLine="426"/>
        <w:jc w:val="both"/>
        <w:rPr>
          <w:bCs/>
        </w:rPr>
      </w:pPr>
      <w:r w:rsidRPr="007A391F">
        <w:rPr>
          <w:b/>
          <w:bCs/>
        </w:rPr>
        <w:t>Статья 13.</w:t>
      </w:r>
      <w:r w:rsidRPr="007A391F">
        <w:rPr>
          <w:bCs/>
        </w:rPr>
        <w:t xml:space="preserve"> Настоящее решение опубликовать </w:t>
      </w:r>
      <w:r w:rsidRPr="007A391F">
        <w:t>в информационном бюллетене Администрации МО «Поселок Айхал» Мирнинского района Республики Саха (Якутия) «Вестник Айхала»</w:t>
      </w:r>
      <w:r w:rsidRPr="007A391F">
        <w:rPr>
          <w:bCs/>
        </w:rPr>
        <w:t xml:space="preserve"> и разместить с приложениями на </w:t>
      </w:r>
      <w:r w:rsidRPr="007A391F">
        <w:t>официальном сайте органа местного самоуправления МО «Поселок Айхал</w:t>
      </w:r>
      <w:r w:rsidRPr="007A391F">
        <w:rPr>
          <w:bCs/>
        </w:rPr>
        <w:t xml:space="preserve"> (</w:t>
      </w:r>
      <w:hyperlink r:id="rId66" w:history="1">
        <w:r w:rsidRPr="007A391F">
          <w:rPr>
            <w:rStyle w:val="a9"/>
            <w:bCs/>
            <w:lang w:val="en-US"/>
          </w:rPr>
          <w:t>www</w:t>
        </w:r>
        <w:r w:rsidRPr="007A391F">
          <w:rPr>
            <w:rStyle w:val="a9"/>
            <w:bCs/>
          </w:rPr>
          <w:t>.мо-айхал.рф</w:t>
        </w:r>
      </w:hyperlink>
      <w:r w:rsidRPr="007A391F">
        <w:rPr>
          <w:bCs/>
        </w:rPr>
        <w:t>).</w:t>
      </w:r>
    </w:p>
    <w:p w14:paraId="5276173B" w14:textId="77777777" w:rsidR="007A391F" w:rsidRPr="007A391F" w:rsidRDefault="007A391F" w:rsidP="007A391F">
      <w:pPr>
        <w:tabs>
          <w:tab w:val="left" w:pos="1134"/>
        </w:tabs>
        <w:ind w:firstLine="426"/>
        <w:jc w:val="both"/>
        <w:rPr>
          <w:b/>
          <w:bCs/>
        </w:rPr>
      </w:pPr>
    </w:p>
    <w:p w14:paraId="176617AA" w14:textId="77777777" w:rsidR="007A391F" w:rsidRPr="007A391F" w:rsidRDefault="007A391F" w:rsidP="007A391F">
      <w:pPr>
        <w:tabs>
          <w:tab w:val="left" w:pos="1134"/>
        </w:tabs>
        <w:ind w:firstLine="426"/>
        <w:jc w:val="both"/>
      </w:pPr>
      <w:r w:rsidRPr="007A391F">
        <w:rPr>
          <w:b/>
          <w:bCs/>
        </w:rPr>
        <w:t>Статья 14.</w:t>
      </w:r>
      <w:r w:rsidRPr="007A391F">
        <w:rPr>
          <w:bCs/>
        </w:rPr>
        <w:t xml:space="preserve"> Настоящее решение вступает в силу с 1 января 2025 года.</w:t>
      </w:r>
    </w:p>
    <w:p w14:paraId="42A69772" w14:textId="77777777" w:rsidR="007A391F" w:rsidRPr="007A391F" w:rsidRDefault="007A391F" w:rsidP="007A391F">
      <w:pPr>
        <w:tabs>
          <w:tab w:val="left" w:pos="851"/>
          <w:tab w:val="left" w:pos="1134"/>
        </w:tabs>
        <w:ind w:firstLine="426"/>
        <w:jc w:val="both"/>
        <w:rPr>
          <w:b/>
          <w:bCs/>
        </w:rPr>
      </w:pPr>
    </w:p>
    <w:p w14:paraId="0C0CBD38" w14:textId="77777777" w:rsidR="007A391F" w:rsidRPr="007A391F" w:rsidRDefault="007A391F" w:rsidP="007A391F">
      <w:pPr>
        <w:tabs>
          <w:tab w:val="left" w:pos="851"/>
          <w:tab w:val="left" w:pos="1134"/>
        </w:tabs>
        <w:ind w:firstLine="426"/>
        <w:jc w:val="both"/>
      </w:pPr>
      <w:r w:rsidRPr="007A391F">
        <w:rPr>
          <w:b/>
          <w:bCs/>
        </w:rPr>
        <w:t xml:space="preserve">Статья 15. </w:t>
      </w:r>
      <w:r w:rsidRPr="007A391F">
        <w:t>Контроль исполнения настоящего решения возложить на комиссию по бюджету, налоговой политике, землепользованию, собственности</w:t>
      </w:r>
    </w:p>
    <w:p w14:paraId="5FC3C7C9" w14:textId="77777777" w:rsidR="007A391F" w:rsidRPr="007A391F" w:rsidRDefault="007A391F" w:rsidP="007A391F">
      <w:pPr>
        <w:tabs>
          <w:tab w:val="left" w:pos="851"/>
          <w:tab w:val="left" w:pos="1134"/>
        </w:tabs>
        <w:jc w:val="both"/>
      </w:pPr>
    </w:p>
    <w:tbl>
      <w:tblPr>
        <w:tblW w:w="9781" w:type="dxa"/>
        <w:tblInd w:w="250" w:type="dxa"/>
        <w:tblLook w:val="04A0" w:firstRow="1" w:lastRow="0" w:firstColumn="1" w:lastColumn="0" w:noHBand="0" w:noVBand="1"/>
      </w:tblPr>
      <w:tblGrid>
        <w:gridCol w:w="4820"/>
        <w:gridCol w:w="4961"/>
      </w:tblGrid>
      <w:tr w:rsidR="007A391F" w:rsidRPr="007A391F" w14:paraId="7A734D37" w14:textId="77777777" w:rsidTr="007A391F">
        <w:trPr>
          <w:trHeight w:val="1314"/>
        </w:trPr>
        <w:tc>
          <w:tcPr>
            <w:tcW w:w="4820" w:type="dxa"/>
            <w:shd w:val="clear" w:color="auto" w:fill="auto"/>
          </w:tcPr>
          <w:p w14:paraId="74D45DEE" w14:textId="77777777" w:rsidR="007A391F" w:rsidRPr="007A391F" w:rsidRDefault="007A391F" w:rsidP="007A391F">
            <w:pPr>
              <w:rPr>
                <w:b/>
              </w:rPr>
            </w:pPr>
            <w:r w:rsidRPr="007A391F">
              <w:rPr>
                <w:b/>
              </w:rPr>
              <w:t>Глава поселка</w:t>
            </w:r>
          </w:p>
          <w:p w14:paraId="12247397" w14:textId="77777777" w:rsidR="007A391F" w:rsidRPr="007A391F" w:rsidRDefault="007A391F" w:rsidP="007A391F">
            <w:pPr>
              <w:tabs>
                <w:tab w:val="left" w:pos="6663"/>
              </w:tabs>
              <w:rPr>
                <w:rFonts w:eastAsia="Calibri"/>
              </w:rPr>
            </w:pPr>
          </w:p>
          <w:p w14:paraId="1B7332B6" w14:textId="77777777" w:rsidR="007A391F" w:rsidRPr="007A391F" w:rsidRDefault="007A391F" w:rsidP="007A391F">
            <w:pPr>
              <w:tabs>
                <w:tab w:val="left" w:pos="6663"/>
              </w:tabs>
              <w:rPr>
                <w:rFonts w:eastAsia="Calibri"/>
              </w:rPr>
            </w:pPr>
            <w:r w:rsidRPr="007A391F">
              <w:rPr>
                <w:rFonts w:eastAsia="Calibri"/>
              </w:rPr>
              <w:t xml:space="preserve">____________________ </w:t>
            </w:r>
            <w:r w:rsidRPr="007A391F">
              <w:rPr>
                <w:rFonts w:eastAsia="Calibri"/>
                <w:b/>
              </w:rPr>
              <w:t>Г.Ш. Петровская</w:t>
            </w:r>
          </w:p>
        </w:tc>
        <w:tc>
          <w:tcPr>
            <w:tcW w:w="4961" w:type="dxa"/>
            <w:shd w:val="clear" w:color="auto" w:fill="auto"/>
          </w:tcPr>
          <w:p w14:paraId="2D6D3534" w14:textId="77777777" w:rsidR="007A391F" w:rsidRPr="007A391F" w:rsidRDefault="007A391F" w:rsidP="007A391F">
            <w:pPr>
              <w:rPr>
                <w:b/>
              </w:rPr>
            </w:pPr>
            <w:r w:rsidRPr="007A391F">
              <w:rPr>
                <w:b/>
              </w:rPr>
              <w:t xml:space="preserve">Председатель поселкового </w:t>
            </w:r>
          </w:p>
          <w:p w14:paraId="519ED180" w14:textId="77777777" w:rsidR="007A391F" w:rsidRPr="007A391F" w:rsidRDefault="007A391F" w:rsidP="007A391F">
            <w:pPr>
              <w:rPr>
                <w:b/>
              </w:rPr>
            </w:pPr>
            <w:r w:rsidRPr="007A391F">
              <w:rPr>
                <w:b/>
              </w:rPr>
              <w:t xml:space="preserve">Совета депутатов </w:t>
            </w:r>
          </w:p>
          <w:p w14:paraId="54D7EB86" w14:textId="77777777" w:rsidR="007A391F" w:rsidRPr="007A391F" w:rsidRDefault="007A391F" w:rsidP="007A391F">
            <w:pPr>
              <w:jc w:val="both"/>
              <w:rPr>
                <w:b/>
              </w:rPr>
            </w:pPr>
            <w:r w:rsidRPr="007A391F">
              <w:rPr>
                <w:b/>
              </w:rPr>
              <w:t>____________________ А.М.Бочаров</w:t>
            </w:r>
          </w:p>
        </w:tc>
      </w:tr>
    </w:tbl>
    <w:p w14:paraId="34663982" w14:textId="77777777" w:rsidR="007A391F" w:rsidRPr="007A391F" w:rsidRDefault="007A391F" w:rsidP="007A391F">
      <w:pPr>
        <w:pStyle w:val="af7"/>
        <w:tabs>
          <w:tab w:val="left" w:pos="284"/>
        </w:tabs>
        <w:ind w:left="0"/>
        <w:rPr>
          <w:bCs/>
        </w:rPr>
        <w:sectPr w:rsidR="007A391F" w:rsidRPr="007A391F" w:rsidSect="007A391F">
          <w:headerReference w:type="default" r:id="rId67"/>
          <w:pgSz w:w="11906" w:h="16838"/>
          <w:pgMar w:top="567" w:right="567" w:bottom="567" w:left="851" w:header="567" w:footer="567" w:gutter="0"/>
          <w:cols w:space="720"/>
          <w:titlePg/>
          <w:docGrid w:linePitch="326"/>
        </w:sectPr>
      </w:pPr>
    </w:p>
    <w:tbl>
      <w:tblPr>
        <w:tblW w:w="15750" w:type="dxa"/>
        <w:tblInd w:w="93" w:type="dxa"/>
        <w:tblLayout w:type="fixed"/>
        <w:tblLook w:val="04A0" w:firstRow="1" w:lastRow="0" w:firstColumn="1" w:lastColumn="0" w:noHBand="0" w:noVBand="1"/>
      </w:tblPr>
      <w:tblGrid>
        <w:gridCol w:w="2567"/>
        <w:gridCol w:w="11623"/>
        <w:gridCol w:w="1560"/>
      </w:tblGrid>
      <w:tr w:rsidR="007A391F" w:rsidRPr="007A391F" w14:paraId="62712620" w14:textId="77777777" w:rsidTr="007A391F">
        <w:trPr>
          <w:trHeight w:val="711"/>
        </w:trPr>
        <w:tc>
          <w:tcPr>
            <w:tcW w:w="15750" w:type="dxa"/>
            <w:gridSpan w:val="3"/>
            <w:tcBorders>
              <w:top w:val="nil"/>
              <w:left w:val="nil"/>
              <w:bottom w:val="nil"/>
              <w:right w:val="nil"/>
            </w:tcBorders>
            <w:shd w:val="clear" w:color="auto" w:fill="auto"/>
            <w:vAlign w:val="center"/>
            <w:hideMark/>
          </w:tcPr>
          <w:p w14:paraId="50B8F3E3" w14:textId="77777777" w:rsidR="007A391F" w:rsidRPr="007A391F" w:rsidRDefault="007A391F" w:rsidP="007A391F">
            <w:pPr>
              <w:jc w:val="right"/>
              <w:rPr>
                <w:color w:val="000000"/>
                <w:sz w:val="20"/>
                <w:szCs w:val="20"/>
              </w:rPr>
            </w:pPr>
            <w:r w:rsidRPr="007A391F">
              <w:rPr>
                <w:color w:val="000000"/>
                <w:sz w:val="20"/>
                <w:szCs w:val="20"/>
              </w:rPr>
              <w:lastRenderedPageBreak/>
              <w:t>Приложение №1</w:t>
            </w:r>
            <w:r w:rsidRPr="007A391F">
              <w:rPr>
                <w:color w:val="000000"/>
                <w:sz w:val="20"/>
                <w:szCs w:val="20"/>
              </w:rPr>
              <w:br/>
              <w:t>к решению сессии поселкового Совета депутатов</w:t>
            </w:r>
            <w:r w:rsidRPr="007A391F">
              <w:rPr>
                <w:color w:val="000000"/>
                <w:sz w:val="20"/>
                <w:szCs w:val="20"/>
              </w:rPr>
              <w:br/>
              <w:t>от «24» декабря 2024 г. V-№31-4</w:t>
            </w:r>
          </w:p>
        </w:tc>
      </w:tr>
      <w:tr w:rsidR="007A391F" w:rsidRPr="007A391F" w14:paraId="6E5F666F" w14:textId="77777777" w:rsidTr="007A391F">
        <w:trPr>
          <w:trHeight w:val="285"/>
        </w:trPr>
        <w:tc>
          <w:tcPr>
            <w:tcW w:w="2567" w:type="dxa"/>
            <w:tcBorders>
              <w:top w:val="nil"/>
              <w:left w:val="nil"/>
              <w:bottom w:val="nil"/>
              <w:right w:val="nil"/>
            </w:tcBorders>
            <w:shd w:val="clear" w:color="auto" w:fill="auto"/>
            <w:vAlign w:val="center"/>
            <w:hideMark/>
          </w:tcPr>
          <w:p w14:paraId="29D09196" w14:textId="77777777" w:rsidR="007A391F" w:rsidRPr="007A391F" w:rsidRDefault="007A391F" w:rsidP="007A391F">
            <w:pPr>
              <w:jc w:val="right"/>
              <w:rPr>
                <w:color w:val="000000"/>
                <w:sz w:val="20"/>
                <w:szCs w:val="20"/>
              </w:rPr>
            </w:pPr>
          </w:p>
        </w:tc>
        <w:tc>
          <w:tcPr>
            <w:tcW w:w="11623" w:type="dxa"/>
            <w:tcBorders>
              <w:top w:val="nil"/>
              <w:left w:val="nil"/>
              <w:bottom w:val="nil"/>
              <w:right w:val="nil"/>
            </w:tcBorders>
            <w:shd w:val="clear" w:color="auto" w:fill="auto"/>
            <w:vAlign w:val="center"/>
            <w:hideMark/>
          </w:tcPr>
          <w:p w14:paraId="416DF9EA" w14:textId="77777777" w:rsidR="007A391F" w:rsidRPr="007A391F" w:rsidRDefault="007A391F" w:rsidP="007A391F">
            <w:pPr>
              <w:jc w:val="right"/>
              <w:rPr>
                <w:color w:val="000000"/>
                <w:sz w:val="20"/>
                <w:szCs w:val="20"/>
              </w:rPr>
            </w:pPr>
          </w:p>
        </w:tc>
        <w:tc>
          <w:tcPr>
            <w:tcW w:w="1560" w:type="dxa"/>
            <w:tcBorders>
              <w:top w:val="nil"/>
              <w:left w:val="nil"/>
              <w:bottom w:val="nil"/>
              <w:right w:val="nil"/>
            </w:tcBorders>
            <w:shd w:val="clear" w:color="auto" w:fill="auto"/>
            <w:vAlign w:val="center"/>
            <w:hideMark/>
          </w:tcPr>
          <w:p w14:paraId="3319585B" w14:textId="77777777" w:rsidR="007A391F" w:rsidRPr="007A391F" w:rsidRDefault="007A391F" w:rsidP="007A391F">
            <w:pPr>
              <w:jc w:val="right"/>
              <w:rPr>
                <w:color w:val="000000"/>
              </w:rPr>
            </w:pPr>
          </w:p>
        </w:tc>
      </w:tr>
      <w:tr w:rsidR="007A391F" w:rsidRPr="007A391F" w14:paraId="330F5426" w14:textId="77777777" w:rsidTr="007A391F">
        <w:trPr>
          <w:trHeight w:val="278"/>
        </w:trPr>
        <w:tc>
          <w:tcPr>
            <w:tcW w:w="2567" w:type="dxa"/>
            <w:tcBorders>
              <w:top w:val="nil"/>
              <w:left w:val="nil"/>
              <w:bottom w:val="nil"/>
              <w:right w:val="nil"/>
            </w:tcBorders>
            <w:shd w:val="clear" w:color="auto" w:fill="auto"/>
            <w:vAlign w:val="center"/>
            <w:hideMark/>
          </w:tcPr>
          <w:p w14:paraId="5CE9A62F" w14:textId="77777777" w:rsidR="007A391F" w:rsidRPr="007A391F" w:rsidRDefault="007A391F" w:rsidP="007A391F">
            <w:pPr>
              <w:jc w:val="right"/>
              <w:rPr>
                <w:color w:val="000000"/>
                <w:sz w:val="20"/>
                <w:szCs w:val="20"/>
              </w:rPr>
            </w:pPr>
          </w:p>
        </w:tc>
        <w:tc>
          <w:tcPr>
            <w:tcW w:w="11623" w:type="dxa"/>
            <w:tcBorders>
              <w:top w:val="nil"/>
              <w:left w:val="nil"/>
              <w:bottom w:val="nil"/>
              <w:right w:val="nil"/>
            </w:tcBorders>
            <w:shd w:val="clear" w:color="auto" w:fill="auto"/>
            <w:vAlign w:val="center"/>
            <w:hideMark/>
          </w:tcPr>
          <w:p w14:paraId="0A994EA4" w14:textId="77777777" w:rsidR="007A391F" w:rsidRPr="007A391F" w:rsidRDefault="007A391F" w:rsidP="007A391F">
            <w:pPr>
              <w:jc w:val="right"/>
              <w:rPr>
                <w:color w:val="000000"/>
                <w:sz w:val="20"/>
                <w:szCs w:val="20"/>
              </w:rPr>
            </w:pPr>
          </w:p>
        </w:tc>
        <w:tc>
          <w:tcPr>
            <w:tcW w:w="1560" w:type="dxa"/>
            <w:tcBorders>
              <w:top w:val="nil"/>
              <w:left w:val="nil"/>
              <w:bottom w:val="nil"/>
              <w:right w:val="nil"/>
            </w:tcBorders>
            <w:shd w:val="clear" w:color="auto" w:fill="auto"/>
            <w:vAlign w:val="center"/>
            <w:hideMark/>
          </w:tcPr>
          <w:p w14:paraId="366A9CD4" w14:textId="77777777" w:rsidR="007A391F" w:rsidRPr="007A391F" w:rsidRDefault="007A391F" w:rsidP="007A391F">
            <w:pPr>
              <w:jc w:val="right"/>
              <w:rPr>
                <w:color w:val="000000"/>
                <w:sz w:val="20"/>
                <w:szCs w:val="20"/>
              </w:rPr>
            </w:pPr>
            <w:r w:rsidRPr="007A391F">
              <w:rPr>
                <w:color w:val="000000"/>
                <w:sz w:val="20"/>
                <w:szCs w:val="20"/>
              </w:rPr>
              <w:t>Таблица 1.1.</w:t>
            </w:r>
          </w:p>
        </w:tc>
      </w:tr>
      <w:tr w:rsidR="007A391F" w:rsidRPr="007A391F" w14:paraId="419A4C44" w14:textId="77777777" w:rsidTr="007A391F">
        <w:trPr>
          <w:trHeight w:val="574"/>
        </w:trPr>
        <w:tc>
          <w:tcPr>
            <w:tcW w:w="15750" w:type="dxa"/>
            <w:gridSpan w:val="3"/>
            <w:tcBorders>
              <w:top w:val="nil"/>
              <w:left w:val="nil"/>
              <w:bottom w:val="nil"/>
              <w:right w:val="nil"/>
            </w:tcBorders>
            <w:shd w:val="clear" w:color="auto" w:fill="auto"/>
            <w:vAlign w:val="center"/>
            <w:hideMark/>
          </w:tcPr>
          <w:p w14:paraId="6E1BF531" w14:textId="77777777" w:rsidR="007A391F" w:rsidRPr="007A391F" w:rsidRDefault="007A391F" w:rsidP="007A391F">
            <w:pPr>
              <w:jc w:val="center"/>
              <w:rPr>
                <w:b/>
                <w:bCs/>
                <w:color w:val="000000"/>
                <w:sz w:val="20"/>
                <w:szCs w:val="20"/>
              </w:rPr>
            </w:pPr>
            <w:r w:rsidRPr="007A391F">
              <w:rPr>
                <w:b/>
                <w:bCs/>
                <w:color w:val="000000"/>
                <w:sz w:val="20"/>
                <w:szCs w:val="20"/>
              </w:rPr>
              <w:t xml:space="preserve">Прогнозируемый объем поступления доходов </w:t>
            </w:r>
            <w:proofErr w:type="gramStart"/>
            <w:r w:rsidRPr="007A391F">
              <w:rPr>
                <w:b/>
                <w:bCs/>
                <w:color w:val="000000"/>
                <w:sz w:val="20"/>
                <w:szCs w:val="20"/>
              </w:rPr>
              <w:t>в  бюджет</w:t>
            </w:r>
            <w:proofErr w:type="gramEnd"/>
            <w:r w:rsidRPr="007A391F">
              <w:rPr>
                <w:b/>
                <w:bCs/>
                <w:color w:val="000000"/>
                <w:sz w:val="20"/>
                <w:szCs w:val="20"/>
              </w:rPr>
              <w:t xml:space="preserve"> муниципального образования "Поселок Айхал" Мирнинского района Республики Саха (Якутия) на 2025 год</w:t>
            </w:r>
          </w:p>
        </w:tc>
      </w:tr>
      <w:tr w:rsidR="007A391F" w:rsidRPr="007A391F" w14:paraId="1E43AB11" w14:textId="77777777" w:rsidTr="007A391F">
        <w:trPr>
          <w:trHeight w:val="20"/>
        </w:trPr>
        <w:tc>
          <w:tcPr>
            <w:tcW w:w="2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6CA318" w14:textId="77777777" w:rsidR="007A391F" w:rsidRPr="007A391F" w:rsidRDefault="007A391F" w:rsidP="007A391F">
            <w:pPr>
              <w:jc w:val="center"/>
              <w:rPr>
                <w:b/>
                <w:bCs/>
                <w:color w:val="000000"/>
                <w:sz w:val="20"/>
                <w:szCs w:val="20"/>
              </w:rPr>
            </w:pPr>
            <w:r w:rsidRPr="007A391F">
              <w:rPr>
                <w:b/>
                <w:bCs/>
                <w:color w:val="000000"/>
                <w:sz w:val="20"/>
                <w:szCs w:val="20"/>
              </w:rPr>
              <w:t>КБК</w:t>
            </w:r>
          </w:p>
        </w:tc>
        <w:tc>
          <w:tcPr>
            <w:tcW w:w="11623" w:type="dxa"/>
            <w:tcBorders>
              <w:top w:val="single" w:sz="4" w:space="0" w:color="000000"/>
              <w:left w:val="nil"/>
              <w:bottom w:val="single" w:sz="4" w:space="0" w:color="000000"/>
              <w:right w:val="single" w:sz="4" w:space="0" w:color="000000"/>
            </w:tcBorders>
            <w:shd w:val="clear" w:color="auto" w:fill="auto"/>
            <w:vAlign w:val="center"/>
            <w:hideMark/>
          </w:tcPr>
          <w:p w14:paraId="7DB9BA1D"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5925E80A" w14:textId="77777777" w:rsidR="007A391F" w:rsidRPr="007A391F" w:rsidRDefault="007A391F" w:rsidP="007A391F">
            <w:pPr>
              <w:jc w:val="center"/>
              <w:rPr>
                <w:b/>
                <w:bCs/>
                <w:color w:val="000000"/>
                <w:sz w:val="20"/>
                <w:szCs w:val="20"/>
              </w:rPr>
            </w:pPr>
            <w:r w:rsidRPr="007A391F">
              <w:rPr>
                <w:b/>
                <w:bCs/>
                <w:color w:val="000000"/>
                <w:sz w:val="20"/>
                <w:szCs w:val="20"/>
              </w:rPr>
              <w:t>Сумма на 2025 год</w:t>
            </w:r>
          </w:p>
        </w:tc>
      </w:tr>
      <w:tr w:rsidR="007A391F" w:rsidRPr="007A391F" w14:paraId="1F8E80B8"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5066014"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1623" w:type="dxa"/>
            <w:tcBorders>
              <w:top w:val="nil"/>
              <w:left w:val="nil"/>
              <w:bottom w:val="single" w:sz="4" w:space="0" w:color="000000"/>
              <w:right w:val="single" w:sz="4" w:space="0" w:color="000000"/>
            </w:tcBorders>
            <w:shd w:val="clear" w:color="auto" w:fill="auto"/>
            <w:vAlign w:val="center"/>
            <w:hideMark/>
          </w:tcPr>
          <w:p w14:paraId="00A09BE3" w14:textId="77777777" w:rsidR="007A391F" w:rsidRPr="007A391F" w:rsidRDefault="007A391F" w:rsidP="007A391F">
            <w:pPr>
              <w:rPr>
                <w:b/>
                <w:bCs/>
                <w:color w:val="000000"/>
                <w:sz w:val="20"/>
                <w:szCs w:val="20"/>
              </w:rPr>
            </w:pPr>
            <w:r w:rsidRPr="007A391F">
              <w:rPr>
                <w:b/>
                <w:bCs/>
                <w:color w:val="000000"/>
                <w:sz w:val="20"/>
                <w:szCs w:val="20"/>
              </w:rPr>
              <w:t>НАЛОГОВЫЕ И НЕНАЛОГОВЫЕ ДОХОДЫ</w:t>
            </w:r>
          </w:p>
        </w:tc>
        <w:tc>
          <w:tcPr>
            <w:tcW w:w="1560" w:type="dxa"/>
            <w:tcBorders>
              <w:top w:val="nil"/>
              <w:left w:val="nil"/>
              <w:bottom w:val="single" w:sz="4" w:space="0" w:color="000000"/>
              <w:right w:val="single" w:sz="4" w:space="0" w:color="000000"/>
            </w:tcBorders>
            <w:shd w:val="clear" w:color="auto" w:fill="auto"/>
            <w:vAlign w:val="center"/>
            <w:hideMark/>
          </w:tcPr>
          <w:p w14:paraId="2C8904EB" w14:textId="77777777" w:rsidR="007A391F" w:rsidRPr="007A391F" w:rsidRDefault="007A391F" w:rsidP="007A391F">
            <w:pPr>
              <w:jc w:val="right"/>
              <w:rPr>
                <w:b/>
                <w:bCs/>
                <w:color w:val="000000"/>
                <w:sz w:val="20"/>
                <w:szCs w:val="20"/>
              </w:rPr>
            </w:pPr>
            <w:r w:rsidRPr="007A391F">
              <w:rPr>
                <w:b/>
                <w:bCs/>
                <w:color w:val="000000"/>
                <w:sz w:val="20"/>
                <w:szCs w:val="20"/>
              </w:rPr>
              <w:t>217 099 387,06</w:t>
            </w:r>
          </w:p>
        </w:tc>
      </w:tr>
      <w:tr w:rsidR="007A391F" w:rsidRPr="007A391F" w14:paraId="3998D6DB"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8ECCD8D" w14:textId="77777777" w:rsidR="007A391F" w:rsidRPr="007A391F" w:rsidRDefault="007A391F" w:rsidP="007A391F">
            <w:pPr>
              <w:rPr>
                <w:b/>
                <w:bCs/>
                <w:color w:val="000000"/>
                <w:sz w:val="20"/>
                <w:szCs w:val="20"/>
              </w:rPr>
            </w:pPr>
            <w:r w:rsidRPr="007A391F">
              <w:rPr>
                <w:b/>
                <w:bCs/>
                <w:color w:val="000000"/>
                <w:sz w:val="20"/>
                <w:szCs w:val="20"/>
              </w:rPr>
              <w:t> </w:t>
            </w:r>
          </w:p>
        </w:tc>
        <w:tc>
          <w:tcPr>
            <w:tcW w:w="11623" w:type="dxa"/>
            <w:tcBorders>
              <w:top w:val="nil"/>
              <w:left w:val="nil"/>
              <w:bottom w:val="single" w:sz="4" w:space="0" w:color="000000"/>
              <w:right w:val="single" w:sz="4" w:space="0" w:color="000000"/>
            </w:tcBorders>
            <w:shd w:val="clear" w:color="auto" w:fill="auto"/>
            <w:vAlign w:val="center"/>
            <w:hideMark/>
          </w:tcPr>
          <w:p w14:paraId="6F966CFA" w14:textId="77777777" w:rsidR="007A391F" w:rsidRPr="007A391F" w:rsidRDefault="007A391F" w:rsidP="007A391F">
            <w:pPr>
              <w:rPr>
                <w:b/>
                <w:bCs/>
                <w:color w:val="000000"/>
                <w:sz w:val="20"/>
                <w:szCs w:val="20"/>
              </w:rPr>
            </w:pPr>
            <w:r w:rsidRPr="007A391F">
              <w:rPr>
                <w:b/>
                <w:bCs/>
                <w:color w:val="000000"/>
                <w:sz w:val="20"/>
                <w:szCs w:val="20"/>
              </w:rPr>
              <w:t>Налоговые</w:t>
            </w:r>
          </w:p>
        </w:tc>
        <w:tc>
          <w:tcPr>
            <w:tcW w:w="1560" w:type="dxa"/>
            <w:tcBorders>
              <w:top w:val="nil"/>
              <w:left w:val="nil"/>
              <w:bottom w:val="single" w:sz="4" w:space="0" w:color="000000"/>
              <w:right w:val="single" w:sz="4" w:space="0" w:color="000000"/>
            </w:tcBorders>
            <w:shd w:val="clear" w:color="auto" w:fill="auto"/>
            <w:vAlign w:val="center"/>
            <w:hideMark/>
          </w:tcPr>
          <w:p w14:paraId="78DFB7BD" w14:textId="77777777" w:rsidR="007A391F" w:rsidRPr="007A391F" w:rsidRDefault="007A391F" w:rsidP="007A391F">
            <w:pPr>
              <w:jc w:val="right"/>
              <w:rPr>
                <w:b/>
                <w:bCs/>
                <w:color w:val="000000"/>
                <w:sz w:val="20"/>
                <w:szCs w:val="20"/>
              </w:rPr>
            </w:pPr>
            <w:r w:rsidRPr="007A391F">
              <w:rPr>
                <w:b/>
                <w:bCs/>
                <w:color w:val="000000"/>
                <w:sz w:val="20"/>
                <w:szCs w:val="20"/>
              </w:rPr>
              <w:t>183 342 967,60</w:t>
            </w:r>
          </w:p>
        </w:tc>
      </w:tr>
      <w:tr w:rsidR="007A391F" w:rsidRPr="007A391F" w14:paraId="21B98FA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7775983" w14:textId="77777777" w:rsidR="007A391F" w:rsidRPr="007A391F" w:rsidRDefault="007A391F" w:rsidP="007A391F">
            <w:pPr>
              <w:jc w:val="center"/>
              <w:rPr>
                <w:b/>
                <w:bCs/>
                <w:color w:val="000000"/>
                <w:sz w:val="20"/>
                <w:szCs w:val="20"/>
              </w:rPr>
            </w:pPr>
            <w:r w:rsidRPr="007A391F">
              <w:rPr>
                <w:b/>
                <w:bCs/>
                <w:color w:val="000000"/>
                <w:sz w:val="20"/>
                <w:szCs w:val="20"/>
              </w:rPr>
              <w:t>000 1 01 00000 00 0000 000</w:t>
            </w:r>
          </w:p>
        </w:tc>
        <w:tc>
          <w:tcPr>
            <w:tcW w:w="11623" w:type="dxa"/>
            <w:tcBorders>
              <w:top w:val="nil"/>
              <w:left w:val="nil"/>
              <w:bottom w:val="single" w:sz="4" w:space="0" w:color="000000"/>
              <w:right w:val="single" w:sz="4" w:space="0" w:color="000000"/>
            </w:tcBorders>
            <w:shd w:val="clear" w:color="auto" w:fill="auto"/>
            <w:vAlign w:val="center"/>
            <w:hideMark/>
          </w:tcPr>
          <w:p w14:paraId="78B1DB24" w14:textId="77777777" w:rsidR="007A391F" w:rsidRPr="007A391F" w:rsidRDefault="007A391F" w:rsidP="007A391F">
            <w:pPr>
              <w:rPr>
                <w:b/>
                <w:bCs/>
                <w:color w:val="000000"/>
                <w:sz w:val="20"/>
                <w:szCs w:val="20"/>
              </w:rPr>
            </w:pPr>
            <w:r w:rsidRPr="007A391F">
              <w:rPr>
                <w:b/>
                <w:bCs/>
                <w:color w:val="000000"/>
                <w:sz w:val="20"/>
                <w:szCs w:val="20"/>
              </w:rPr>
              <w:t>НАЛОГИ НА ПРИБЫЛЬ, ДОХОДЫ</w:t>
            </w:r>
          </w:p>
        </w:tc>
        <w:tc>
          <w:tcPr>
            <w:tcW w:w="1560" w:type="dxa"/>
            <w:tcBorders>
              <w:top w:val="nil"/>
              <w:left w:val="nil"/>
              <w:bottom w:val="single" w:sz="4" w:space="0" w:color="000000"/>
              <w:right w:val="single" w:sz="4" w:space="0" w:color="000000"/>
            </w:tcBorders>
            <w:shd w:val="clear" w:color="auto" w:fill="auto"/>
            <w:vAlign w:val="center"/>
            <w:hideMark/>
          </w:tcPr>
          <w:p w14:paraId="5A30EB23" w14:textId="77777777" w:rsidR="007A391F" w:rsidRPr="007A391F" w:rsidRDefault="007A391F" w:rsidP="007A391F">
            <w:pPr>
              <w:jc w:val="right"/>
              <w:rPr>
                <w:b/>
                <w:bCs/>
                <w:color w:val="000000"/>
                <w:sz w:val="20"/>
                <w:szCs w:val="20"/>
              </w:rPr>
            </w:pPr>
            <w:r w:rsidRPr="007A391F">
              <w:rPr>
                <w:b/>
                <w:bCs/>
                <w:color w:val="000000"/>
                <w:sz w:val="20"/>
                <w:szCs w:val="20"/>
              </w:rPr>
              <w:t>164 939 200,00</w:t>
            </w:r>
          </w:p>
        </w:tc>
      </w:tr>
      <w:tr w:rsidR="007A391F" w:rsidRPr="007A391F" w14:paraId="26E7F099"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6C9EA9D" w14:textId="77777777" w:rsidR="007A391F" w:rsidRPr="007A391F" w:rsidRDefault="007A391F" w:rsidP="007A391F">
            <w:pPr>
              <w:jc w:val="center"/>
              <w:rPr>
                <w:b/>
                <w:bCs/>
                <w:color w:val="000000"/>
                <w:sz w:val="20"/>
                <w:szCs w:val="20"/>
              </w:rPr>
            </w:pPr>
            <w:r w:rsidRPr="007A391F">
              <w:rPr>
                <w:b/>
                <w:bCs/>
                <w:color w:val="000000"/>
                <w:sz w:val="20"/>
                <w:szCs w:val="20"/>
              </w:rPr>
              <w:t>000 1 01 02000 01 0000 110</w:t>
            </w:r>
          </w:p>
        </w:tc>
        <w:tc>
          <w:tcPr>
            <w:tcW w:w="11623" w:type="dxa"/>
            <w:tcBorders>
              <w:top w:val="nil"/>
              <w:left w:val="nil"/>
              <w:bottom w:val="single" w:sz="4" w:space="0" w:color="000000"/>
              <w:right w:val="single" w:sz="4" w:space="0" w:color="000000"/>
            </w:tcBorders>
            <w:shd w:val="clear" w:color="auto" w:fill="auto"/>
            <w:vAlign w:val="center"/>
            <w:hideMark/>
          </w:tcPr>
          <w:p w14:paraId="6B3A7228" w14:textId="77777777" w:rsidR="007A391F" w:rsidRPr="007A391F" w:rsidRDefault="007A391F" w:rsidP="007A391F">
            <w:pPr>
              <w:rPr>
                <w:b/>
                <w:bCs/>
                <w:color w:val="000000"/>
                <w:sz w:val="20"/>
                <w:szCs w:val="20"/>
              </w:rPr>
            </w:pPr>
            <w:r w:rsidRPr="007A391F">
              <w:rPr>
                <w:b/>
                <w:bCs/>
                <w:color w:val="000000"/>
                <w:sz w:val="20"/>
                <w:szCs w:val="20"/>
              </w:rPr>
              <w:t>Налог на доходы физических лиц взимаемый на межселенной территории</w:t>
            </w:r>
          </w:p>
        </w:tc>
        <w:tc>
          <w:tcPr>
            <w:tcW w:w="1560" w:type="dxa"/>
            <w:tcBorders>
              <w:top w:val="nil"/>
              <w:left w:val="nil"/>
              <w:bottom w:val="single" w:sz="4" w:space="0" w:color="000000"/>
              <w:right w:val="single" w:sz="4" w:space="0" w:color="000000"/>
            </w:tcBorders>
            <w:shd w:val="clear" w:color="auto" w:fill="auto"/>
            <w:vAlign w:val="center"/>
            <w:hideMark/>
          </w:tcPr>
          <w:p w14:paraId="3C3A62AA" w14:textId="77777777" w:rsidR="007A391F" w:rsidRPr="007A391F" w:rsidRDefault="007A391F" w:rsidP="007A391F">
            <w:pPr>
              <w:jc w:val="right"/>
              <w:rPr>
                <w:b/>
                <w:bCs/>
                <w:color w:val="000000"/>
                <w:sz w:val="20"/>
                <w:szCs w:val="20"/>
              </w:rPr>
            </w:pPr>
            <w:r w:rsidRPr="007A391F">
              <w:rPr>
                <w:b/>
                <w:bCs/>
                <w:color w:val="000000"/>
                <w:sz w:val="20"/>
                <w:szCs w:val="20"/>
              </w:rPr>
              <w:t>164 939 200,00</w:t>
            </w:r>
          </w:p>
        </w:tc>
      </w:tr>
      <w:tr w:rsidR="007A391F" w:rsidRPr="007A391F" w14:paraId="15077E5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B05D315" w14:textId="77777777" w:rsidR="007A391F" w:rsidRPr="007A391F" w:rsidRDefault="007A391F" w:rsidP="007A391F">
            <w:pPr>
              <w:jc w:val="center"/>
              <w:rPr>
                <w:color w:val="000000"/>
                <w:sz w:val="20"/>
                <w:szCs w:val="20"/>
              </w:rPr>
            </w:pPr>
            <w:r w:rsidRPr="007A391F">
              <w:rPr>
                <w:color w:val="000000"/>
                <w:sz w:val="20"/>
                <w:szCs w:val="20"/>
              </w:rPr>
              <w:t>182 1 01 02010 01 0000 110</w:t>
            </w:r>
          </w:p>
        </w:tc>
        <w:tc>
          <w:tcPr>
            <w:tcW w:w="11623" w:type="dxa"/>
            <w:tcBorders>
              <w:top w:val="nil"/>
              <w:left w:val="nil"/>
              <w:bottom w:val="single" w:sz="4" w:space="0" w:color="000000"/>
              <w:right w:val="single" w:sz="4" w:space="0" w:color="000000"/>
            </w:tcBorders>
            <w:shd w:val="clear" w:color="auto" w:fill="auto"/>
            <w:vAlign w:val="center"/>
            <w:hideMark/>
          </w:tcPr>
          <w:p w14:paraId="197F9AA2" w14:textId="77777777" w:rsidR="007A391F" w:rsidRPr="007A391F" w:rsidRDefault="007A391F" w:rsidP="007A391F">
            <w:pPr>
              <w:rPr>
                <w:color w:val="000000"/>
                <w:sz w:val="20"/>
                <w:szCs w:val="20"/>
              </w:rPr>
            </w:pPr>
            <w:r w:rsidRPr="007A391F">
              <w:rPr>
                <w:color w:val="000000"/>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60" w:type="dxa"/>
            <w:tcBorders>
              <w:top w:val="nil"/>
              <w:left w:val="nil"/>
              <w:bottom w:val="single" w:sz="4" w:space="0" w:color="000000"/>
              <w:right w:val="single" w:sz="4" w:space="0" w:color="000000"/>
            </w:tcBorders>
            <w:shd w:val="clear" w:color="auto" w:fill="auto"/>
            <w:vAlign w:val="center"/>
            <w:hideMark/>
          </w:tcPr>
          <w:p w14:paraId="4F5BEFB3" w14:textId="77777777" w:rsidR="007A391F" w:rsidRPr="007A391F" w:rsidRDefault="007A391F" w:rsidP="007A391F">
            <w:pPr>
              <w:jc w:val="right"/>
              <w:rPr>
                <w:sz w:val="20"/>
                <w:szCs w:val="20"/>
              </w:rPr>
            </w:pPr>
            <w:r w:rsidRPr="007A391F">
              <w:rPr>
                <w:sz w:val="20"/>
                <w:szCs w:val="20"/>
              </w:rPr>
              <w:t>164 709 500,00</w:t>
            </w:r>
          </w:p>
        </w:tc>
      </w:tr>
      <w:tr w:rsidR="007A391F" w:rsidRPr="007A391F" w14:paraId="06153191"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B87BBE8" w14:textId="77777777" w:rsidR="007A391F" w:rsidRPr="007A391F" w:rsidRDefault="007A391F" w:rsidP="007A391F">
            <w:pPr>
              <w:jc w:val="center"/>
              <w:rPr>
                <w:color w:val="000000"/>
                <w:sz w:val="20"/>
                <w:szCs w:val="20"/>
              </w:rPr>
            </w:pPr>
            <w:r w:rsidRPr="007A391F">
              <w:rPr>
                <w:color w:val="000000"/>
                <w:sz w:val="20"/>
                <w:szCs w:val="20"/>
              </w:rPr>
              <w:t>182 1 01 02020 01 0000 110</w:t>
            </w:r>
          </w:p>
        </w:tc>
        <w:tc>
          <w:tcPr>
            <w:tcW w:w="11623" w:type="dxa"/>
            <w:tcBorders>
              <w:top w:val="nil"/>
              <w:left w:val="nil"/>
              <w:bottom w:val="single" w:sz="4" w:space="0" w:color="000000"/>
              <w:right w:val="single" w:sz="4" w:space="0" w:color="000000"/>
            </w:tcBorders>
            <w:shd w:val="clear" w:color="auto" w:fill="auto"/>
            <w:vAlign w:val="center"/>
            <w:hideMark/>
          </w:tcPr>
          <w:p w14:paraId="0140925F" w14:textId="77777777" w:rsidR="007A391F" w:rsidRPr="007A391F" w:rsidRDefault="007A391F" w:rsidP="007A391F">
            <w:pPr>
              <w:rPr>
                <w:color w:val="000000"/>
                <w:sz w:val="20"/>
                <w:szCs w:val="20"/>
              </w:rPr>
            </w:pPr>
            <w:r w:rsidRPr="007A391F">
              <w:rPr>
                <w:color w:val="000000"/>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60" w:type="dxa"/>
            <w:tcBorders>
              <w:top w:val="nil"/>
              <w:left w:val="nil"/>
              <w:bottom w:val="single" w:sz="4" w:space="0" w:color="000000"/>
              <w:right w:val="single" w:sz="4" w:space="0" w:color="000000"/>
            </w:tcBorders>
            <w:shd w:val="clear" w:color="auto" w:fill="auto"/>
            <w:vAlign w:val="center"/>
            <w:hideMark/>
          </w:tcPr>
          <w:p w14:paraId="253BE6E2" w14:textId="77777777" w:rsidR="007A391F" w:rsidRPr="007A391F" w:rsidRDefault="007A391F" w:rsidP="007A391F">
            <w:pPr>
              <w:jc w:val="right"/>
              <w:rPr>
                <w:sz w:val="20"/>
                <w:szCs w:val="20"/>
              </w:rPr>
            </w:pPr>
            <w:r w:rsidRPr="007A391F">
              <w:rPr>
                <w:sz w:val="20"/>
                <w:szCs w:val="20"/>
              </w:rPr>
              <w:t>5 800,00</w:t>
            </w:r>
          </w:p>
        </w:tc>
      </w:tr>
      <w:tr w:rsidR="007A391F" w:rsidRPr="007A391F" w14:paraId="24D7F204"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61B2EE6" w14:textId="77777777" w:rsidR="007A391F" w:rsidRPr="007A391F" w:rsidRDefault="007A391F" w:rsidP="007A391F">
            <w:pPr>
              <w:jc w:val="center"/>
              <w:rPr>
                <w:color w:val="000000"/>
                <w:sz w:val="20"/>
                <w:szCs w:val="20"/>
              </w:rPr>
            </w:pPr>
            <w:r w:rsidRPr="007A391F">
              <w:rPr>
                <w:color w:val="000000"/>
                <w:sz w:val="20"/>
                <w:szCs w:val="20"/>
              </w:rPr>
              <w:t>182 1 01 02030 01 0000 110</w:t>
            </w:r>
          </w:p>
        </w:tc>
        <w:tc>
          <w:tcPr>
            <w:tcW w:w="11623" w:type="dxa"/>
            <w:tcBorders>
              <w:top w:val="nil"/>
              <w:left w:val="nil"/>
              <w:bottom w:val="single" w:sz="4" w:space="0" w:color="000000"/>
              <w:right w:val="single" w:sz="4" w:space="0" w:color="000000"/>
            </w:tcBorders>
            <w:shd w:val="clear" w:color="auto" w:fill="auto"/>
            <w:vAlign w:val="center"/>
            <w:hideMark/>
          </w:tcPr>
          <w:p w14:paraId="0BE31DFD" w14:textId="77777777" w:rsidR="007A391F" w:rsidRPr="007A391F" w:rsidRDefault="007A391F" w:rsidP="007A391F">
            <w:pPr>
              <w:rPr>
                <w:color w:val="000000"/>
                <w:sz w:val="20"/>
                <w:szCs w:val="20"/>
              </w:rPr>
            </w:pPr>
            <w:r w:rsidRPr="007A391F">
              <w:rPr>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60" w:type="dxa"/>
            <w:tcBorders>
              <w:top w:val="nil"/>
              <w:left w:val="nil"/>
              <w:bottom w:val="single" w:sz="4" w:space="0" w:color="000000"/>
              <w:right w:val="single" w:sz="4" w:space="0" w:color="000000"/>
            </w:tcBorders>
            <w:shd w:val="clear" w:color="auto" w:fill="auto"/>
            <w:vAlign w:val="center"/>
            <w:hideMark/>
          </w:tcPr>
          <w:p w14:paraId="2302287C" w14:textId="77777777" w:rsidR="007A391F" w:rsidRPr="007A391F" w:rsidRDefault="007A391F" w:rsidP="007A391F">
            <w:pPr>
              <w:jc w:val="right"/>
              <w:rPr>
                <w:sz w:val="20"/>
                <w:szCs w:val="20"/>
              </w:rPr>
            </w:pPr>
            <w:r w:rsidRPr="007A391F">
              <w:rPr>
                <w:sz w:val="20"/>
                <w:szCs w:val="20"/>
              </w:rPr>
              <w:t>223 900,00</w:t>
            </w:r>
          </w:p>
        </w:tc>
      </w:tr>
      <w:tr w:rsidR="007A391F" w:rsidRPr="007A391F" w14:paraId="0003840B"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B6C5C8C" w14:textId="77777777" w:rsidR="007A391F" w:rsidRPr="007A391F" w:rsidRDefault="007A391F" w:rsidP="007A391F">
            <w:pPr>
              <w:jc w:val="center"/>
              <w:rPr>
                <w:color w:val="000000"/>
                <w:sz w:val="20"/>
                <w:szCs w:val="20"/>
              </w:rPr>
            </w:pPr>
            <w:r w:rsidRPr="007A391F">
              <w:rPr>
                <w:color w:val="000000"/>
                <w:sz w:val="20"/>
                <w:szCs w:val="20"/>
              </w:rPr>
              <w:t>182 1 01 02080 01 0000 110</w:t>
            </w:r>
          </w:p>
        </w:tc>
        <w:tc>
          <w:tcPr>
            <w:tcW w:w="11623" w:type="dxa"/>
            <w:tcBorders>
              <w:top w:val="nil"/>
              <w:left w:val="nil"/>
              <w:bottom w:val="single" w:sz="4" w:space="0" w:color="000000"/>
              <w:right w:val="single" w:sz="4" w:space="0" w:color="000000"/>
            </w:tcBorders>
            <w:shd w:val="clear" w:color="auto" w:fill="auto"/>
            <w:vAlign w:val="center"/>
            <w:hideMark/>
          </w:tcPr>
          <w:p w14:paraId="57271936" w14:textId="77777777" w:rsidR="007A391F" w:rsidRPr="007A391F" w:rsidRDefault="007A391F" w:rsidP="007A391F">
            <w:pPr>
              <w:rPr>
                <w:color w:val="000000"/>
                <w:sz w:val="20"/>
                <w:szCs w:val="20"/>
              </w:rPr>
            </w:pPr>
            <w:r w:rsidRPr="007A391F">
              <w:rPr>
                <w:color w:val="000000"/>
                <w:sz w:val="20"/>
                <w:szCs w:val="20"/>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560" w:type="dxa"/>
            <w:tcBorders>
              <w:top w:val="nil"/>
              <w:left w:val="nil"/>
              <w:bottom w:val="single" w:sz="4" w:space="0" w:color="000000"/>
              <w:right w:val="single" w:sz="4" w:space="0" w:color="000000"/>
            </w:tcBorders>
            <w:shd w:val="clear" w:color="auto" w:fill="auto"/>
            <w:vAlign w:val="center"/>
            <w:hideMark/>
          </w:tcPr>
          <w:p w14:paraId="11FF08DB" w14:textId="77777777" w:rsidR="007A391F" w:rsidRPr="007A391F" w:rsidRDefault="007A391F" w:rsidP="007A391F">
            <w:pPr>
              <w:jc w:val="right"/>
              <w:rPr>
                <w:sz w:val="20"/>
                <w:szCs w:val="20"/>
              </w:rPr>
            </w:pPr>
            <w:r w:rsidRPr="007A391F">
              <w:rPr>
                <w:sz w:val="20"/>
                <w:szCs w:val="20"/>
              </w:rPr>
              <w:t>0,00</w:t>
            </w:r>
          </w:p>
        </w:tc>
      </w:tr>
      <w:tr w:rsidR="007A391F" w:rsidRPr="007A391F" w14:paraId="76939077"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1ED3C3E" w14:textId="77777777" w:rsidR="007A391F" w:rsidRPr="007A391F" w:rsidRDefault="007A391F" w:rsidP="007A391F">
            <w:pPr>
              <w:jc w:val="center"/>
              <w:rPr>
                <w:b/>
                <w:bCs/>
                <w:color w:val="000000"/>
                <w:sz w:val="20"/>
                <w:szCs w:val="20"/>
              </w:rPr>
            </w:pPr>
            <w:r w:rsidRPr="007A391F">
              <w:rPr>
                <w:b/>
                <w:bCs/>
                <w:color w:val="000000"/>
                <w:sz w:val="20"/>
                <w:szCs w:val="20"/>
              </w:rPr>
              <w:t>000 1 03 00000 00 0000 000</w:t>
            </w:r>
          </w:p>
        </w:tc>
        <w:tc>
          <w:tcPr>
            <w:tcW w:w="11623" w:type="dxa"/>
            <w:tcBorders>
              <w:top w:val="nil"/>
              <w:left w:val="nil"/>
              <w:bottom w:val="single" w:sz="4" w:space="0" w:color="000000"/>
              <w:right w:val="single" w:sz="4" w:space="0" w:color="000000"/>
            </w:tcBorders>
            <w:shd w:val="clear" w:color="auto" w:fill="auto"/>
            <w:vAlign w:val="center"/>
            <w:hideMark/>
          </w:tcPr>
          <w:p w14:paraId="252CCA61" w14:textId="77777777" w:rsidR="007A391F" w:rsidRPr="007A391F" w:rsidRDefault="007A391F" w:rsidP="007A391F">
            <w:pPr>
              <w:rPr>
                <w:b/>
                <w:bCs/>
                <w:color w:val="000000"/>
                <w:sz w:val="20"/>
                <w:szCs w:val="20"/>
              </w:rPr>
            </w:pPr>
            <w:r w:rsidRPr="007A391F">
              <w:rPr>
                <w:b/>
                <w:bCs/>
                <w:color w:val="000000"/>
                <w:sz w:val="20"/>
                <w:szCs w:val="20"/>
              </w:rPr>
              <w:t>НАЛОГИ НА ТОВАРЫ (РАБОТЫ, УСЛУГИ), РЕАЛИЗУЕМЫЕ НА ТЕРРИТОРИИ РОССИЙСКОЙ ФЕДЕРАЦИИ</w:t>
            </w:r>
          </w:p>
        </w:tc>
        <w:tc>
          <w:tcPr>
            <w:tcW w:w="1560" w:type="dxa"/>
            <w:tcBorders>
              <w:top w:val="nil"/>
              <w:left w:val="nil"/>
              <w:bottom w:val="single" w:sz="4" w:space="0" w:color="000000"/>
              <w:right w:val="single" w:sz="4" w:space="0" w:color="000000"/>
            </w:tcBorders>
            <w:shd w:val="clear" w:color="auto" w:fill="auto"/>
            <w:vAlign w:val="center"/>
            <w:hideMark/>
          </w:tcPr>
          <w:p w14:paraId="425CA0DA" w14:textId="77777777" w:rsidR="007A391F" w:rsidRPr="007A391F" w:rsidRDefault="007A391F" w:rsidP="007A391F">
            <w:pPr>
              <w:jc w:val="right"/>
              <w:rPr>
                <w:b/>
                <w:bCs/>
                <w:color w:val="000000"/>
                <w:sz w:val="20"/>
                <w:szCs w:val="20"/>
              </w:rPr>
            </w:pPr>
            <w:r w:rsidRPr="007A391F">
              <w:rPr>
                <w:b/>
                <w:bCs/>
                <w:color w:val="000000"/>
                <w:sz w:val="20"/>
                <w:szCs w:val="20"/>
              </w:rPr>
              <w:t>564 900,00</w:t>
            </w:r>
          </w:p>
        </w:tc>
      </w:tr>
      <w:tr w:rsidR="007A391F" w:rsidRPr="007A391F" w14:paraId="56A0B724"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161A0F7B" w14:textId="77777777" w:rsidR="007A391F" w:rsidRPr="007A391F" w:rsidRDefault="007A391F" w:rsidP="007A391F">
            <w:pPr>
              <w:jc w:val="center"/>
              <w:rPr>
                <w:b/>
                <w:bCs/>
                <w:color w:val="000000"/>
                <w:sz w:val="20"/>
                <w:szCs w:val="20"/>
              </w:rPr>
            </w:pPr>
            <w:r w:rsidRPr="007A391F">
              <w:rPr>
                <w:b/>
                <w:bCs/>
                <w:color w:val="000000"/>
                <w:sz w:val="20"/>
                <w:szCs w:val="20"/>
              </w:rPr>
              <w:t>000 1 03 02000 01 0000 110</w:t>
            </w:r>
          </w:p>
        </w:tc>
        <w:tc>
          <w:tcPr>
            <w:tcW w:w="11623" w:type="dxa"/>
            <w:tcBorders>
              <w:top w:val="nil"/>
              <w:left w:val="nil"/>
              <w:bottom w:val="single" w:sz="4" w:space="0" w:color="000000"/>
              <w:right w:val="single" w:sz="4" w:space="0" w:color="000000"/>
            </w:tcBorders>
            <w:shd w:val="clear" w:color="auto" w:fill="auto"/>
            <w:vAlign w:val="center"/>
            <w:hideMark/>
          </w:tcPr>
          <w:p w14:paraId="00D0AB0B" w14:textId="77777777" w:rsidR="007A391F" w:rsidRPr="007A391F" w:rsidRDefault="007A391F" w:rsidP="007A391F">
            <w:pPr>
              <w:rPr>
                <w:b/>
                <w:bCs/>
                <w:color w:val="000000"/>
                <w:sz w:val="20"/>
                <w:szCs w:val="20"/>
              </w:rPr>
            </w:pPr>
            <w:r w:rsidRPr="007A391F">
              <w:rPr>
                <w:b/>
                <w:bCs/>
                <w:color w:val="000000"/>
                <w:sz w:val="20"/>
                <w:szCs w:val="20"/>
              </w:rPr>
              <w:t>Акцизы по подакцизным товарам (продукции), производимым на территории Российской Федерации</w:t>
            </w:r>
          </w:p>
        </w:tc>
        <w:tc>
          <w:tcPr>
            <w:tcW w:w="1560" w:type="dxa"/>
            <w:tcBorders>
              <w:top w:val="nil"/>
              <w:left w:val="nil"/>
              <w:bottom w:val="single" w:sz="4" w:space="0" w:color="000000"/>
              <w:right w:val="single" w:sz="4" w:space="0" w:color="000000"/>
            </w:tcBorders>
            <w:shd w:val="clear" w:color="auto" w:fill="auto"/>
            <w:vAlign w:val="center"/>
            <w:hideMark/>
          </w:tcPr>
          <w:p w14:paraId="603E71CD" w14:textId="77777777" w:rsidR="007A391F" w:rsidRPr="007A391F" w:rsidRDefault="007A391F" w:rsidP="007A391F">
            <w:pPr>
              <w:jc w:val="right"/>
              <w:rPr>
                <w:b/>
                <w:bCs/>
                <w:color w:val="000000"/>
                <w:sz w:val="20"/>
                <w:szCs w:val="20"/>
              </w:rPr>
            </w:pPr>
            <w:r w:rsidRPr="007A391F">
              <w:rPr>
                <w:b/>
                <w:bCs/>
                <w:color w:val="000000"/>
                <w:sz w:val="20"/>
                <w:szCs w:val="20"/>
              </w:rPr>
              <w:t>564 900,00</w:t>
            </w:r>
          </w:p>
        </w:tc>
      </w:tr>
      <w:tr w:rsidR="007A391F" w:rsidRPr="007A391F" w14:paraId="3FF70560"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E9EB412" w14:textId="77777777" w:rsidR="007A391F" w:rsidRPr="007A391F" w:rsidRDefault="007A391F" w:rsidP="007A391F">
            <w:pPr>
              <w:jc w:val="center"/>
              <w:rPr>
                <w:color w:val="000000"/>
                <w:sz w:val="20"/>
                <w:szCs w:val="20"/>
              </w:rPr>
            </w:pPr>
            <w:r w:rsidRPr="007A391F">
              <w:rPr>
                <w:color w:val="000000"/>
                <w:sz w:val="20"/>
                <w:szCs w:val="20"/>
              </w:rPr>
              <w:t>182 1 03 02231 01 0000 110</w:t>
            </w:r>
          </w:p>
        </w:tc>
        <w:tc>
          <w:tcPr>
            <w:tcW w:w="11623" w:type="dxa"/>
            <w:tcBorders>
              <w:top w:val="nil"/>
              <w:left w:val="nil"/>
              <w:bottom w:val="single" w:sz="4" w:space="0" w:color="000000"/>
              <w:right w:val="single" w:sz="4" w:space="0" w:color="000000"/>
            </w:tcBorders>
            <w:shd w:val="clear" w:color="auto" w:fill="auto"/>
            <w:vAlign w:val="center"/>
            <w:hideMark/>
          </w:tcPr>
          <w:p w14:paraId="596F0821" w14:textId="77777777" w:rsidR="007A391F" w:rsidRPr="007A391F" w:rsidRDefault="007A391F" w:rsidP="007A391F">
            <w:pPr>
              <w:rPr>
                <w:color w:val="000000"/>
                <w:sz w:val="20"/>
                <w:szCs w:val="20"/>
              </w:rPr>
            </w:pPr>
            <w:r w:rsidRPr="007A391F">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000000"/>
              <w:right w:val="single" w:sz="4" w:space="0" w:color="000000"/>
            </w:tcBorders>
            <w:shd w:val="clear" w:color="auto" w:fill="auto"/>
            <w:vAlign w:val="center"/>
            <w:hideMark/>
          </w:tcPr>
          <w:p w14:paraId="1397C1EB" w14:textId="77777777" w:rsidR="007A391F" w:rsidRPr="007A391F" w:rsidRDefault="007A391F" w:rsidP="007A391F">
            <w:pPr>
              <w:jc w:val="right"/>
              <w:rPr>
                <w:sz w:val="20"/>
                <w:szCs w:val="20"/>
              </w:rPr>
            </w:pPr>
            <w:r w:rsidRPr="007A391F">
              <w:rPr>
                <w:sz w:val="20"/>
                <w:szCs w:val="20"/>
              </w:rPr>
              <w:t>295 450,00</w:t>
            </w:r>
          </w:p>
        </w:tc>
      </w:tr>
      <w:tr w:rsidR="007A391F" w:rsidRPr="007A391F" w14:paraId="220E59B0"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29605C7" w14:textId="77777777" w:rsidR="007A391F" w:rsidRPr="007A391F" w:rsidRDefault="007A391F" w:rsidP="007A391F">
            <w:pPr>
              <w:jc w:val="center"/>
              <w:rPr>
                <w:color w:val="000000"/>
                <w:sz w:val="20"/>
                <w:szCs w:val="20"/>
              </w:rPr>
            </w:pPr>
            <w:r w:rsidRPr="007A391F">
              <w:rPr>
                <w:color w:val="000000"/>
                <w:sz w:val="20"/>
                <w:szCs w:val="20"/>
              </w:rPr>
              <w:t>182 1 03 02241 01 0000 110</w:t>
            </w:r>
          </w:p>
        </w:tc>
        <w:tc>
          <w:tcPr>
            <w:tcW w:w="11623" w:type="dxa"/>
            <w:tcBorders>
              <w:top w:val="nil"/>
              <w:left w:val="nil"/>
              <w:bottom w:val="single" w:sz="4" w:space="0" w:color="000000"/>
              <w:right w:val="single" w:sz="4" w:space="0" w:color="000000"/>
            </w:tcBorders>
            <w:shd w:val="clear" w:color="auto" w:fill="auto"/>
            <w:vAlign w:val="center"/>
            <w:hideMark/>
          </w:tcPr>
          <w:p w14:paraId="506844DC" w14:textId="77777777" w:rsidR="007A391F" w:rsidRPr="007A391F" w:rsidRDefault="007A391F" w:rsidP="007A391F">
            <w:pPr>
              <w:rPr>
                <w:color w:val="000000"/>
                <w:sz w:val="20"/>
                <w:szCs w:val="20"/>
              </w:rPr>
            </w:pPr>
            <w:r w:rsidRPr="007A391F">
              <w:rPr>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000000"/>
              <w:right w:val="single" w:sz="4" w:space="0" w:color="000000"/>
            </w:tcBorders>
            <w:shd w:val="clear" w:color="auto" w:fill="auto"/>
            <w:vAlign w:val="center"/>
            <w:hideMark/>
          </w:tcPr>
          <w:p w14:paraId="4B269426" w14:textId="77777777" w:rsidR="007A391F" w:rsidRPr="007A391F" w:rsidRDefault="007A391F" w:rsidP="007A391F">
            <w:pPr>
              <w:jc w:val="right"/>
              <w:rPr>
                <w:sz w:val="20"/>
                <w:szCs w:val="20"/>
              </w:rPr>
            </w:pPr>
            <w:r w:rsidRPr="007A391F">
              <w:rPr>
                <w:sz w:val="20"/>
                <w:szCs w:val="20"/>
              </w:rPr>
              <w:t>1 330,00</w:t>
            </w:r>
          </w:p>
        </w:tc>
      </w:tr>
      <w:tr w:rsidR="007A391F" w:rsidRPr="007A391F" w14:paraId="675F72DA"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1B936D49" w14:textId="77777777" w:rsidR="007A391F" w:rsidRPr="007A391F" w:rsidRDefault="007A391F" w:rsidP="007A391F">
            <w:pPr>
              <w:jc w:val="center"/>
              <w:rPr>
                <w:color w:val="000000"/>
                <w:sz w:val="20"/>
                <w:szCs w:val="20"/>
              </w:rPr>
            </w:pPr>
            <w:r w:rsidRPr="007A391F">
              <w:rPr>
                <w:color w:val="000000"/>
                <w:sz w:val="20"/>
                <w:szCs w:val="20"/>
              </w:rPr>
              <w:t>182 1 03 02251 01 0000 110</w:t>
            </w:r>
          </w:p>
        </w:tc>
        <w:tc>
          <w:tcPr>
            <w:tcW w:w="11623" w:type="dxa"/>
            <w:tcBorders>
              <w:top w:val="nil"/>
              <w:left w:val="nil"/>
              <w:bottom w:val="single" w:sz="4" w:space="0" w:color="000000"/>
              <w:right w:val="single" w:sz="4" w:space="0" w:color="000000"/>
            </w:tcBorders>
            <w:shd w:val="clear" w:color="auto" w:fill="auto"/>
            <w:vAlign w:val="center"/>
            <w:hideMark/>
          </w:tcPr>
          <w:p w14:paraId="01D453C7" w14:textId="77777777" w:rsidR="007A391F" w:rsidRPr="007A391F" w:rsidRDefault="007A391F" w:rsidP="007A391F">
            <w:pPr>
              <w:rPr>
                <w:color w:val="000000"/>
                <w:sz w:val="20"/>
                <w:szCs w:val="20"/>
              </w:rPr>
            </w:pPr>
            <w:r w:rsidRPr="007A391F">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000000"/>
              <w:right w:val="single" w:sz="4" w:space="0" w:color="000000"/>
            </w:tcBorders>
            <w:shd w:val="clear" w:color="auto" w:fill="auto"/>
            <w:vAlign w:val="center"/>
            <w:hideMark/>
          </w:tcPr>
          <w:p w14:paraId="499EACFE" w14:textId="77777777" w:rsidR="007A391F" w:rsidRPr="007A391F" w:rsidRDefault="007A391F" w:rsidP="007A391F">
            <w:pPr>
              <w:jc w:val="right"/>
              <w:rPr>
                <w:sz w:val="20"/>
                <w:szCs w:val="20"/>
              </w:rPr>
            </w:pPr>
            <w:r w:rsidRPr="007A391F">
              <w:rPr>
                <w:sz w:val="20"/>
                <w:szCs w:val="20"/>
              </w:rPr>
              <w:t>298 380,00</w:t>
            </w:r>
          </w:p>
        </w:tc>
      </w:tr>
      <w:tr w:rsidR="007A391F" w:rsidRPr="007A391F" w14:paraId="4CBF8A6D"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3C5F939" w14:textId="77777777" w:rsidR="007A391F" w:rsidRPr="007A391F" w:rsidRDefault="007A391F" w:rsidP="007A391F">
            <w:pPr>
              <w:jc w:val="center"/>
              <w:rPr>
                <w:color w:val="000000"/>
                <w:sz w:val="20"/>
                <w:szCs w:val="20"/>
              </w:rPr>
            </w:pPr>
            <w:r w:rsidRPr="007A391F">
              <w:rPr>
                <w:color w:val="000000"/>
                <w:sz w:val="20"/>
                <w:szCs w:val="20"/>
              </w:rPr>
              <w:t>180 1 03 02261 01 0000 110</w:t>
            </w:r>
          </w:p>
        </w:tc>
        <w:tc>
          <w:tcPr>
            <w:tcW w:w="11623" w:type="dxa"/>
            <w:tcBorders>
              <w:top w:val="nil"/>
              <w:left w:val="nil"/>
              <w:bottom w:val="single" w:sz="4" w:space="0" w:color="000000"/>
              <w:right w:val="single" w:sz="4" w:space="0" w:color="000000"/>
            </w:tcBorders>
            <w:shd w:val="clear" w:color="auto" w:fill="auto"/>
            <w:vAlign w:val="center"/>
            <w:hideMark/>
          </w:tcPr>
          <w:p w14:paraId="6CF6EC5A" w14:textId="77777777" w:rsidR="007A391F" w:rsidRPr="007A391F" w:rsidRDefault="007A391F" w:rsidP="007A391F">
            <w:pPr>
              <w:rPr>
                <w:color w:val="000000"/>
                <w:sz w:val="20"/>
                <w:szCs w:val="20"/>
              </w:rPr>
            </w:pPr>
            <w:r w:rsidRPr="007A391F">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60" w:type="dxa"/>
            <w:tcBorders>
              <w:top w:val="nil"/>
              <w:left w:val="nil"/>
              <w:bottom w:val="single" w:sz="4" w:space="0" w:color="000000"/>
              <w:right w:val="single" w:sz="4" w:space="0" w:color="000000"/>
            </w:tcBorders>
            <w:shd w:val="clear" w:color="auto" w:fill="auto"/>
            <w:vAlign w:val="center"/>
            <w:hideMark/>
          </w:tcPr>
          <w:p w14:paraId="57D62112" w14:textId="77777777" w:rsidR="007A391F" w:rsidRPr="007A391F" w:rsidRDefault="007A391F" w:rsidP="007A391F">
            <w:pPr>
              <w:jc w:val="right"/>
              <w:rPr>
                <w:sz w:val="20"/>
                <w:szCs w:val="20"/>
              </w:rPr>
            </w:pPr>
            <w:r w:rsidRPr="007A391F">
              <w:rPr>
                <w:sz w:val="20"/>
                <w:szCs w:val="20"/>
              </w:rPr>
              <w:t>-30 260,00</w:t>
            </w:r>
          </w:p>
        </w:tc>
      </w:tr>
      <w:tr w:rsidR="007A391F" w:rsidRPr="007A391F" w14:paraId="2A682501"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B2E5E19" w14:textId="77777777" w:rsidR="007A391F" w:rsidRPr="007A391F" w:rsidRDefault="007A391F" w:rsidP="007A391F">
            <w:pPr>
              <w:jc w:val="center"/>
              <w:rPr>
                <w:b/>
                <w:bCs/>
                <w:color w:val="000000"/>
                <w:sz w:val="20"/>
                <w:szCs w:val="20"/>
              </w:rPr>
            </w:pPr>
            <w:r w:rsidRPr="007A391F">
              <w:rPr>
                <w:b/>
                <w:bCs/>
                <w:color w:val="000000"/>
                <w:sz w:val="20"/>
                <w:szCs w:val="20"/>
              </w:rPr>
              <w:t>000 1 06 00000 00 0000 000</w:t>
            </w:r>
          </w:p>
        </w:tc>
        <w:tc>
          <w:tcPr>
            <w:tcW w:w="11623" w:type="dxa"/>
            <w:tcBorders>
              <w:top w:val="nil"/>
              <w:left w:val="nil"/>
              <w:bottom w:val="single" w:sz="4" w:space="0" w:color="000000"/>
              <w:right w:val="single" w:sz="4" w:space="0" w:color="000000"/>
            </w:tcBorders>
            <w:shd w:val="clear" w:color="auto" w:fill="auto"/>
            <w:vAlign w:val="center"/>
            <w:hideMark/>
          </w:tcPr>
          <w:p w14:paraId="6CDCD180" w14:textId="77777777" w:rsidR="007A391F" w:rsidRPr="007A391F" w:rsidRDefault="007A391F" w:rsidP="007A391F">
            <w:pPr>
              <w:rPr>
                <w:b/>
                <w:bCs/>
                <w:color w:val="000000"/>
                <w:sz w:val="20"/>
                <w:szCs w:val="20"/>
              </w:rPr>
            </w:pPr>
            <w:r w:rsidRPr="007A391F">
              <w:rPr>
                <w:b/>
                <w:bCs/>
                <w:color w:val="000000"/>
                <w:sz w:val="20"/>
                <w:szCs w:val="20"/>
              </w:rPr>
              <w:t>НАЛОГИ НА ИМУЩЕСТВО</w:t>
            </w:r>
          </w:p>
        </w:tc>
        <w:tc>
          <w:tcPr>
            <w:tcW w:w="1560" w:type="dxa"/>
            <w:tcBorders>
              <w:top w:val="nil"/>
              <w:left w:val="nil"/>
              <w:bottom w:val="single" w:sz="4" w:space="0" w:color="000000"/>
              <w:right w:val="single" w:sz="4" w:space="0" w:color="000000"/>
            </w:tcBorders>
            <w:shd w:val="clear" w:color="auto" w:fill="auto"/>
            <w:vAlign w:val="center"/>
            <w:hideMark/>
          </w:tcPr>
          <w:p w14:paraId="6E5E1568" w14:textId="77777777" w:rsidR="007A391F" w:rsidRPr="007A391F" w:rsidRDefault="007A391F" w:rsidP="007A391F">
            <w:pPr>
              <w:jc w:val="right"/>
              <w:rPr>
                <w:b/>
                <w:bCs/>
                <w:color w:val="000000"/>
                <w:sz w:val="20"/>
                <w:szCs w:val="20"/>
              </w:rPr>
            </w:pPr>
            <w:r w:rsidRPr="007A391F">
              <w:rPr>
                <w:b/>
                <w:bCs/>
                <w:color w:val="000000"/>
                <w:sz w:val="20"/>
                <w:szCs w:val="20"/>
              </w:rPr>
              <w:t>17 838 867,60</w:t>
            </w:r>
          </w:p>
        </w:tc>
      </w:tr>
      <w:tr w:rsidR="007A391F" w:rsidRPr="007A391F" w14:paraId="7790BDD0"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8605254" w14:textId="77777777" w:rsidR="007A391F" w:rsidRPr="007A391F" w:rsidRDefault="007A391F" w:rsidP="007A391F">
            <w:pPr>
              <w:jc w:val="center"/>
              <w:rPr>
                <w:b/>
                <w:bCs/>
                <w:color w:val="000000"/>
                <w:sz w:val="20"/>
                <w:szCs w:val="20"/>
              </w:rPr>
            </w:pPr>
            <w:r w:rsidRPr="007A391F">
              <w:rPr>
                <w:b/>
                <w:bCs/>
                <w:color w:val="000000"/>
                <w:sz w:val="20"/>
                <w:szCs w:val="20"/>
              </w:rPr>
              <w:t>000 1 06 01000 00 0000 110</w:t>
            </w:r>
          </w:p>
        </w:tc>
        <w:tc>
          <w:tcPr>
            <w:tcW w:w="11623" w:type="dxa"/>
            <w:tcBorders>
              <w:top w:val="nil"/>
              <w:left w:val="nil"/>
              <w:bottom w:val="single" w:sz="4" w:space="0" w:color="000000"/>
              <w:right w:val="single" w:sz="4" w:space="0" w:color="000000"/>
            </w:tcBorders>
            <w:shd w:val="clear" w:color="auto" w:fill="auto"/>
            <w:vAlign w:val="center"/>
            <w:hideMark/>
          </w:tcPr>
          <w:p w14:paraId="22435ED9" w14:textId="77777777" w:rsidR="007A391F" w:rsidRPr="007A391F" w:rsidRDefault="007A391F" w:rsidP="007A391F">
            <w:pPr>
              <w:rPr>
                <w:b/>
                <w:bCs/>
                <w:color w:val="000000"/>
                <w:sz w:val="20"/>
                <w:szCs w:val="20"/>
              </w:rPr>
            </w:pPr>
            <w:r w:rsidRPr="007A391F">
              <w:rPr>
                <w:b/>
                <w:bCs/>
                <w:color w:val="000000"/>
                <w:sz w:val="20"/>
                <w:szCs w:val="20"/>
              </w:rPr>
              <w:t>Налог на имущество физических лиц</w:t>
            </w:r>
          </w:p>
        </w:tc>
        <w:tc>
          <w:tcPr>
            <w:tcW w:w="1560" w:type="dxa"/>
            <w:tcBorders>
              <w:top w:val="nil"/>
              <w:left w:val="nil"/>
              <w:bottom w:val="single" w:sz="4" w:space="0" w:color="000000"/>
              <w:right w:val="single" w:sz="4" w:space="0" w:color="000000"/>
            </w:tcBorders>
            <w:shd w:val="clear" w:color="auto" w:fill="auto"/>
            <w:vAlign w:val="center"/>
            <w:hideMark/>
          </w:tcPr>
          <w:p w14:paraId="0D9A67E7" w14:textId="77777777" w:rsidR="007A391F" w:rsidRPr="007A391F" w:rsidRDefault="007A391F" w:rsidP="007A391F">
            <w:pPr>
              <w:jc w:val="right"/>
              <w:rPr>
                <w:b/>
                <w:bCs/>
                <w:color w:val="000000"/>
                <w:sz w:val="20"/>
                <w:szCs w:val="20"/>
              </w:rPr>
            </w:pPr>
            <w:r w:rsidRPr="007A391F">
              <w:rPr>
                <w:b/>
                <w:bCs/>
                <w:color w:val="000000"/>
                <w:sz w:val="20"/>
                <w:szCs w:val="20"/>
              </w:rPr>
              <w:t>3 080 320,00</w:t>
            </w:r>
          </w:p>
        </w:tc>
      </w:tr>
      <w:tr w:rsidR="007A391F" w:rsidRPr="007A391F" w14:paraId="1CA1260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6CEDDE9" w14:textId="77777777" w:rsidR="007A391F" w:rsidRPr="007A391F" w:rsidRDefault="007A391F" w:rsidP="007A391F">
            <w:pPr>
              <w:jc w:val="center"/>
              <w:rPr>
                <w:color w:val="000000"/>
                <w:sz w:val="20"/>
                <w:szCs w:val="20"/>
              </w:rPr>
            </w:pPr>
            <w:r w:rsidRPr="007A391F">
              <w:rPr>
                <w:color w:val="000000"/>
                <w:sz w:val="20"/>
                <w:szCs w:val="20"/>
              </w:rPr>
              <w:t>182 1 06 01030 13 0000 110</w:t>
            </w:r>
          </w:p>
        </w:tc>
        <w:tc>
          <w:tcPr>
            <w:tcW w:w="11623" w:type="dxa"/>
            <w:tcBorders>
              <w:top w:val="nil"/>
              <w:left w:val="nil"/>
              <w:bottom w:val="single" w:sz="4" w:space="0" w:color="000000"/>
              <w:right w:val="single" w:sz="4" w:space="0" w:color="000000"/>
            </w:tcBorders>
            <w:shd w:val="clear" w:color="auto" w:fill="auto"/>
            <w:vAlign w:val="center"/>
            <w:hideMark/>
          </w:tcPr>
          <w:p w14:paraId="4923E52C" w14:textId="77777777" w:rsidR="007A391F" w:rsidRPr="007A391F" w:rsidRDefault="007A391F" w:rsidP="007A391F">
            <w:pPr>
              <w:rPr>
                <w:color w:val="000000"/>
                <w:sz w:val="20"/>
                <w:szCs w:val="20"/>
              </w:rPr>
            </w:pPr>
            <w:r w:rsidRPr="007A391F">
              <w:rPr>
                <w:color w:val="000000"/>
                <w:sz w:val="20"/>
                <w:szCs w:val="2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560" w:type="dxa"/>
            <w:tcBorders>
              <w:top w:val="nil"/>
              <w:left w:val="nil"/>
              <w:bottom w:val="single" w:sz="4" w:space="0" w:color="000000"/>
              <w:right w:val="single" w:sz="4" w:space="0" w:color="000000"/>
            </w:tcBorders>
            <w:shd w:val="clear" w:color="auto" w:fill="auto"/>
            <w:vAlign w:val="center"/>
            <w:hideMark/>
          </w:tcPr>
          <w:p w14:paraId="011BA54D" w14:textId="77777777" w:rsidR="007A391F" w:rsidRPr="007A391F" w:rsidRDefault="007A391F" w:rsidP="007A391F">
            <w:pPr>
              <w:jc w:val="right"/>
              <w:rPr>
                <w:sz w:val="20"/>
                <w:szCs w:val="20"/>
              </w:rPr>
            </w:pPr>
            <w:r w:rsidRPr="007A391F">
              <w:rPr>
                <w:sz w:val="20"/>
                <w:szCs w:val="20"/>
              </w:rPr>
              <w:t>3 080 320,00</w:t>
            </w:r>
          </w:p>
        </w:tc>
      </w:tr>
      <w:tr w:rsidR="007A391F" w:rsidRPr="007A391F" w14:paraId="625A145A"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D3DD1EF" w14:textId="77777777" w:rsidR="007A391F" w:rsidRPr="007A391F" w:rsidRDefault="007A391F" w:rsidP="007A391F">
            <w:pPr>
              <w:jc w:val="center"/>
              <w:rPr>
                <w:b/>
                <w:bCs/>
                <w:color w:val="000000"/>
                <w:sz w:val="20"/>
                <w:szCs w:val="20"/>
              </w:rPr>
            </w:pPr>
            <w:r w:rsidRPr="007A391F">
              <w:rPr>
                <w:b/>
                <w:bCs/>
                <w:color w:val="000000"/>
                <w:sz w:val="20"/>
                <w:szCs w:val="20"/>
              </w:rPr>
              <w:lastRenderedPageBreak/>
              <w:t>000 1 06 06000 00 0000 110</w:t>
            </w:r>
          </w:p>
        </w:tc>
        <w:tc>
          <w:tcPr>
            <w:tcW w:w="11623" w:type="dxa"/>
            <w:tcBorders>
              <w:top w:val="nil"/>
              <w:left w:val="nil"/>
              <w:bottom w:val="single" w:sz="4" w:space="0" w:color="000000"/>
              <w:right w:val="single" w:sz="4" w:space="0" w:color="000000"/>
            </w:tcBorders>
            <w:shd w:val="clear" w:color="auto" w:fill="auto"/>
            <w:vAlign w:val="center"/>
            <w:hideMark/>
          </w:tcPr>
          <w:p w14:paraId="77ABA3E9" w14:textId="77777777" w:rsidR="007A391F" w:rsidRPr="007A391F" w:rsidRDefault="007A391F" w:rsidP="007A391F">
            <w:pPr>
              <w:rPr>
                <w:b/>
                <w:bCs/>
                <w:color w:val="000000"/>
                <w:sz w:val="20"/>
                <w:szCs w:val="20"/>
              </w:rPr>
            </w:pPr>
            <w:r w:rsidRPr="007A391F">
              <w:rPr>
                <w:b/>
                <w:bCs/>
                <w:color w:val="000000"/>
                <w:sz w:val="20"/>
                <w:szCs w:val="20"/>
              </w:rPr>
              <w:t>Земельный налог</w:t>
            </w:r>
          </w:p>
        </w:tc>
        <w:tc>
          <w:tcPr>
            <w:tcW w:w="1560" w:type="dxa"/>
            <w:tcBorders>
              <w:top w:val="nil"/>
              <w:left w:val="nil"/>
              <w:bottom w:val="single" w:sz="4" w:space="0" w:color="000000"/>
              <w:right w:val="single" w:sz="4" w:space="0" w:color="000000"/>
            </w:tcBorders>
            <w:shd w:val="clear" w:color="auto" w:fill="auto"/>
            <w:vAlign w:val="center"/>
            <w:hideMark/>
          </w:tcPr>
          <w:p w14:paraId="0EBC2167" w14:textId="77777777" w:rsidR="007A391F" w:rsidRPr="007A391F" w:rsidRDefault="007A391F" w:rsidP="007A391F">
            <w:pPr>
              <w:jc w:val="right"/>
              <w:rPr>
                <w:b/>
                <w:bCs/>
                <w:color w:val="000000"/>
                <w:sz w:val="20"/>
                <w:szCs w:val="20"/>
              </w:rPr>
            </w:pPr>
            <w:r w:rsidRPr="007A391F">
              <w:rPr>
                <w:b/>
                <w:bCs/>
                <w:color w:val="000000"/>
                <w:sz w:val="20"/>
                <w:szCs w:val="20"/>
              </w:rPr>
              <w:t>14 758 547,60</w:t>
            </w:r>
          </w:p>
        </w:tc>
      </w:tr>
      <w:tr w:rsidR="007A391F" w:rsidRPr="007A391F" w14:paraId="191BECD5"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4CBB9C8" w14:textId="77777777" w:rsidR="007A391F" w:rsidRPr="007A391F" w:rsidRDefault="007A391F" w:rsidP="007A391F">
            <w:pPr>
              <w:jc w:val="center"/>
              <w:rPr>
                <w:color w:val="000000"/>
                <w:sz w:val="20"/>
                <w:szCs w:val="20"/>
              </w:rPr>
            </w:pPr>
            <w:r w:rsidRPr="007A391F">
              <w:rPr>
                <w:color w:val="000000"/>
                <w:sz w:val="20"/>
                <w:szCs w:val="20"/>
              </w:rPr>
              <w:t>182 1 06 06033 13 0000 110</w:t>
            </w:r>
          </w:p>
        </w:tc>
        <w:tc>
          <w:tcPr>
            <w:tcW w:w="11623" w:type="dxa"/>
            <w:tcBorders>
              <w:top w:val="nil"/>
              <w:left w:val="nil"/>
              <w:bottom w:val="single" w:sz="4" w:space="0" w:color="000000"/>
              <w:right w:val="single" w:sz="4" w:space="0" w:color="000000"/>
            </w:tcBorders>
            <w:shd w:val="clear" w:color="auto" w:fill="auto"/>
            <w:vAlign w:val="center"/>
            <w:hideMark/>
          </w:tcPr>
          <w:p w14:paraId="06A2F584" w14:textId="77777777" w:rsidR="007A391F" w:rsidRPr="007A391F" w:rsidRDefault="007A391F" w:rsidP="007A391F">
            <w:pPr>
              <w:rPr>
                <w:color w:val="000000"/>
                <w:sz w:val="20"/>
                <w:szCs w:val="20"/>
              </w:rPr>
            </w:pPr>
            <w:r w:rsidRPr="007A391F">
              <w:rPr>
                <w:color w:val="000000"/>
                <w:sz w:val="20"/>
                <w:szCs w:val="20"/>
              </w:rPr>
              <w:t>Земельный налог с организаций, обладающих земельным участком, расположенным в границах городских поселений</w:t>
            </w:r>
          </w:p>
        </w:tc>
        <w:tc>
          <w:tcPr>
            <w:tcW w:w="1560" w:type="dxa"/>
            <w:tcBorders>
              <w:top w:val="nil"/>
              <w:left w:val="nil"/>
              <w:bottom w:val="single" w:sz="4" w:space="0" w:color="000000"/>
              <w:right w:val="single" w:sz="4" w:space="0" w:color="000000"/>
            </w:tcBorders>
            <w:shd w:val="clear" w:color="auto" w:fill="auto"/>
            <w:vAlign w:val="center"/>
            <w:hideMark/>
          </w:tcPr>
          <w:p w14:paraId="34B183D9" w14:textId="77777777" w:rsidR="007A391F" w:rsidRPr="007A391F" w:rsidRDefault="007A391F" w:rsidP="007A391F">
            <w:pPr>
              <w:jc w:val="right"/>
              <w:rPr>
                <w:sz w:val="20"/>
                <w:szCs w:val="20"/>
              </w:rPr>
            </w:pPr>
            <w:r w:rsidRPr="007A391F">
              <w:rPr>
                <w:sz w:val="20"/>
                <w:szCs w:val="20"/>
              </w:rPr>
              <w:t>13 375 032,20</w:t>
            </w:r>
          </w:p>
        </w:tc>
      </w:tr>
      <w:tr w:rsidR="007A391F" w:rsidRPr="007A391F" w14:paraId="7D5CCE93"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F59686A" w14:textId="77777777" w:rsidR="007A391F" w:rsidRPr="007A391F" w:rsidRDefault="007A391F" w:rsidP="007A391F">
            <w:pPr>
              <w:jc w:val="center"/>
              <w:rPr>
                <w:color w:val="000000"/>
                <w:sz w:val="20"/>
                <w:szCs w:val="20"/>
              </w:rPr>
            </w:pPr>
            <w:r w:rsidRPr="007A391F">
              <w:rPr>
                <w:color w:val="000000"/>
                <w:sz w:val="20"/>
                <w:szCs w:val="20"/>
              </w:rPr>
              <w:t>182 1 06 06043 13 0000 110</w:t>
            </w:r>
          </w:p>
        </w:tc>
        <w:tc>
          <w:tcPr>
            <w:tcW w:w="11623" w:type="dxa"/>
            <w:tcBorders>
              <w:top w:val="nil"/>
              <w:left w:val="nil"/>
              <w:bottom w:val="single" w:sz="4" w:space="0" w:color="000000"/>
              <w:right w:val="single" w:sz="4" w:space="0" w:color="000000"/>
            </w:tcBorders>
            <w:shd w:val="clear" w:color="auto" w:fill="auto"/>
            <w:vAlign w:val="center"/>
            <w:hideMark/>
          </w:tcPr>
          <w:p w14:paraId="04079DD4" w14:textId="77777777" w:rsidR="007A391F" w:rsidRPr="007A391F" w:rsidRDefault="007A391F" w:rsidP="007A391F">
            <w:pPr>
              <w:rPr>
                <w:color w:val="000000"/>
                <w:sz w:val="20"/>
                <w:szCs w:val="20"/>
              </w:rPr>
            </w:pPr>
            <w:r w:rsidRPr="007A391F">
              <w:rPr>
                <w:color w:val="000000"/>
                <w:sz w:val="20"/>
                <w:szCs w:val="20"/>
              </w:rPr>
              <w:t>Земельный налог с физических лиц, обладающих земельным участком, расположенным в границах городских поселений</w:t>
            </w:r>
          </w:p>
        </w:tc>
        <w:tc>
          <w:tcPr>
            <w:tcW w:w="1560" w:type="dxa"/>
            <w:tcBorders>
              <w:top w:val="nil"/>
              <w:left w:val="nil"/>
              <w:bottom w:val="single" w:sz="4" w:space="0" w:color="000000"/>
              <w:right w:val="single" w:sz="4" w:space="0" w:color="000000"/>
            </w:tcBorders>
            <w:shd w:val="clear" w:color="auto" w:fill="auto"/>
            <w:vAlign w:val="center"/>
            <w:hideMark/>
          </w:tcPr>
          <w:p w14:paraId="333E7009" w14:textId="77777777" w:rsidR="007A391F" w:rsidRPr="007A391F" w:rsidRDefault="007A391F" w:rsidP="007A391F">
            <w:pPr>
              <w:jc w:val="right"/>
              <w:rPr>
                <w:sz w:val="20"/>
                <w:szCs w:val="20"/>
              </w:rPr>
            </w:pPr>
            <w:r w:rsidRPr="007A391F">
              <w:rPr>
                <w:sz w:val="20"/>
                <w:szCs w:val="20"/>
              </w:rPr>
              <w:t>1 383 515,40</w:t>
            </w:r>
          </w:p>
        </w:tc>
      </w:tr>
      <w:tr w:rsidR="007A391F" w:rsidRPr="007A391F" w14:paraId="51E65953"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C6DDE47" w14:textId="77777777" w:rsidR="007A391F" w:rsidRPr="007A391F" w:rsidRDefault="007A391F" w:rsidP="007A391F">
            <w:pPr>
              <w:rPr>
                <w:b/>
                <w:bCs/>
                <w:color w:val="000000"/>
                <w:sz w:val="20"/>
                <w:szCs w:val="20"/>
              </w:rPr>
            </w:pPr>
            <w:r w:rsidRPr="007A391F">
              <w:rPr>
                <w:b/>
                <w:bCs/>
                <w:color w:val="000000"/>
                <w:sz w:val="20"/>
                <w:szCs w:val="20"/>
              </w:rPr>
              <w:t> </w:t>
            </w:r>
          </w:p>
        </w:tc>
        <w:tc>
          <w:tcPr>
            <w:tcW w:w="11623" w:type="dxa"/>
            <w:tcBorders>
              <w:top w:val="nil"/>
              <w:left w:val="nil"/>
              <w:bottom w:val="single" w:sz="4" w:space="0" w:color="000000"/>
              <w:right w:val="single" w:sz="4" w:space="0" w:color="000000"/>
            </w:tcBorders>
            <w:shd w:val="clear" w:color="auto" w:fill="auto"/>
            <w:vAlign w:val="center"/>
            <w:hideMark/>
          </w:tcPr>
          <w:p w14:paraId="4DF533D1" w14:textId="77777777" w:rsidR="007A391F" w:rsidRPr="007A391F" w:rsidRDefault="007A391F" w:rsidP="007A391F">
            <w:pPr>
              <w:rPr>
                <w:b/>
                <w:bCs/>
                <w:color w:val="000000"/>
                <w:sz w:val="20"/>
                <w:szCs w:val="20"/>
              </w:rPr>
            </w:pPr>
            <w:r w:rsidRPr="007A391F">
              <w:rPr>
                <w:b/>
                <w:bCs/>
                <w:color w:val="000000"/>
                <w:sz w:val="20"/>
                <w:szCs w:val="20"/>
              </w:rPr>
              <w:t>Неналоговые</w:t>
            </w:r>
          </w:p>
        </w:tc>
        <w:tc>
          <w:tcPr>
            <w:tcW w:w="1560" w:type="dxa"/>
            <w:tcBorders>
              <w:top w:val="nil"/>
              <w:left w:val="nil"/>
              <w:bottom w:val="single" w:sz="4" w:space="0" w:color="000000"/>
              <w:right w:val="single" w:sz="4" w:space="0" w:color="000000"/>
            </w:tcBorders>
            <w:shd w:val="clear" w:color="auto" w:fill="auto"/>
            <w:vAlign w:val="center"/>
            <w:hideMark/>
          </w:tcPr>
          <w:p w14:paraId="52D1B3AA" w14:textId="77777777" w:rsidR="007A391F" w:rsidRPr="007A391F" w:rsidRDefault="007A391F" w:rsidP="007A391F">
            <w:pPr>
              <w:jc w:val="right"/>
              <w:rPr>
                <w:b/>
                <w:bCs/>
                <w:color w:val="000000"/>
                <w:sz w:val="20"/>
                <w:szCs w:val="20"/>
              </w:rPr>
            </w:pPr>
            <w:r w:rsidRPr="007A391F">
              <w:rPr>
                <w:b/>
                <w:bCs/>
                <w:color w:val="000000"/>
                <w:sz w:val="20"/>
                <w:szCs w:val="20"/>
              </w:rPr>
              <w:t>33 756 419,46</w:t>
            </w:r>
          </w:p>
        </w:tc>
      </w:tr>
      <w:tr w:rsidR="007A391F" w:rsidRPr="007A391F" w14:paraId="32C98769"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CFD9375" w14:textId="77777777" w:rsidR="007A391F" w:rsidRPr="007A391F" w:rsidRDefault="007A391F" w:rsidP="007A391F">
            <w:pPr>
              <w:jc w:val="center"/>
              <w:rPr>
                <w:b/>
                <w:bCs/>
                <w:color w:val="000000"/>
                <w:sz w:val="20"/>
                <w:szCs w:val="20"/>
              </w:rPr>
            </w:pPr>
            <w:r w:rsidRPr="007A391F">
              <w:rPr>
                <w:b/>
                <w:bCs/>
                <w:color w:val="000000"/>
                <w:sz w:val="20"/>
                <w:szCs w:val="20"/>
              </w:rPr>
              <w:t>000 1 11 00000 00 0000 000</w:t>
            </w:r>
          </w:p>
        </w:tc>
        <w:tc>
          <w:tcPr>
            <w:tcW w:w="11623" w:type="dxa"/>
            <w:tcBorders>
              <w:top w:val="nil"/>
              <w:left w:val="nil"/>
              <w:bottom w:val="single" w:sz="4" w:space="0" w:color="000000"/>
              <w:right w:val="single" w:sz="4" w:space="0" w:color="000000"/>
            </w:tcBorders>
            <w:shd w:val="clear" w:color="auto" w:fill="auto"/>
            <w:vAlign w:val="center"/>
            <w:hideMark/>
          </w:tcPr>
          <w:p w14:paraId="770E9BDC" w14:textId="77777777" w:rsidR="007A391F" w:rsidRPr="007A391F" w:rsidRDefault="007A391F" w:rsidP="007A391F">
            <w:pPr>
              <w:rPr>
                <w:b/>
                <w:bCs/>
                <w:color w:val="000000"/>
                <w:sz w:val="20"/>
                <w:szCs w:val="20"/>
              </w:rPr>
            </w:pPr>
            <w:r w:rsidRPr="007A391F">
              <w:rPr>
                <w:b/>
                <w:bCs/>
                <w:color w:val="000000"/>
                <w:sz w:val="20"/>
                <w:szCs w:val="20"/>
              </w:rPr>
              <w:t>ДОХОДЫ ОТ ИСПОЛЬЗОВАНИЯ ИМУЩЕСТВА, НАХОДЯЩЕГОСЯ В ГОСУДАРСТВЕННОЙ И МУНИЦИПАЛЬНОЙ СОБСТВЕННОСТИ</w:t>
            </w:r>
          </w:p>
        </w:tc>
        <w:tc>
          <w:tcPr>
            <w:tcW w:w="1560" w:type="dxa"/>
            <w:tcBorders>
              <w:top w:val="nil"/>
              <w:left w:val="nil"/>
              <w:bottom w:val="single" w:sz="4" w:space="0" w:color="000000"/>
              <w:right w:val="single" w:sz="4" w:space="0" w:color="000000"/>
            </w:tcBorders>
            <w:shd w:val="clear" w:color="auto" w:fill="auto"/>
            <w:vAlign w:val="center"/>
            <w:hideMark/>
          </w:tcPr>
          <w:p w14:paraId="067E3525" w14:textId="77777777" w:rsidR="007A391F" w:rsidRPr="007A391F" w:rsidRDefault="007A391F" w:rsidP="007A391F">
            <w:pPr>
              <w:jc w:val="right"/>
              <w:rPr>
                <w:b/>
                <w:bCs/>
                <w:color w:val="000000"/>
                <w:sz w:val="20"/>
                <w:szCs w:val="20"/>
              </w:rPr>
            </w:pPr>
            <w:r w:rsidRPr="007A391F">
              <w:rPr>
                <w:b/>
                <w:bCs/>
                <w:color w:val="000000"/>
                <w:sz w:val="20"/>
                <w:szCs w:val="20"/>
              </w:rPr>
              <w:t>24 213 219,46</w:t>
            </w:r>
          </w:p>
        </w:tc>
      </w:tr>
      <w:tr w:rsidR="007A391F" w:rsidRPr="007A391F" w14:paraId="3B044B53"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85C9F1B" w14:textId="77777777" w:rsidR="007A391F" w:rsidRPr="007A391F" w:rsidRDefault="007A391F" w:rsidP="007A391F">
            <w:pPr>
              <w:jc w:val="center"/>
              <w:rPr>
                <w:b/>
                <w:bCs/>
                <w:color w:val="000000"/>
                <w:sz w:val="20"/>
                <w:szCs w:val="20"/>
              </w:rPr>
            </w:pPr>
            <w:r w:rsidRPr="007A391F">
              <w:rPr>
                <w:b/>
                <w:bCs/>
                <w:color w:val="000000"/>
                <w:sz w:val="20"/>
                <w:szCs w:val="20"/>
              </w:rPr>
              <w:t>000 1 11 05000 00 0000 120</w:t>
            </w:r>
          </w:p>
        </w:tc>
        <w:tc>
          <w:tcPr>
            <w:tcW w:w="11623" w:type="dxa"/>
            <w:tcBorders>
              <w:top w:val="nil"/>
              <w:left w:val="nil"/>
              <w:bottom w:val="single" w:sz="4" w:space="0" w:color="000000"/>
              <w:right w:val="single" w:sz="4" w:space="0" w:color="000000"/>
            </w:tcBorders>
            <w:shd w:val="clear" w:color="auto" w:fill="auto"/>
            <w:vAlign w:val="center"/>
            <w:hideMark/>
          </w:tcPr>
          <w:p w14:paraId="1450D874" w14:textId="77777777" w:rsidR="007A391F" w:rsidRPr="007A391F" w:rsidRDefault="007A391F" w:rsidP="007A391F">
            <w:pPr>
              <w:rPr>
                <w:b/>
                <w:bCs/>
                <w:color w:val="000000"/>
                <w:sz w:val="20"/>
                <w:szCs w:val="20"/>
              </w:rPr>
            </w:pPr>
            <w:r w:rsidRPr="007A391F">
              <w:rPr>
                <w:b/>
                <w:bCs/>
                <w:color w:val="000000"/>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предприятиий</w:t>
            </w:r>
          </w:p>
        </w:tc>
        <w:tc>
          <w:tcPr>
            <w:tcW w:w="1560" w:type="dxa"/>
            <w:tcBorders>
              <w:top w:val="nil"/>
              <w:left w:val="nil"/>
              <w:bottom w:val="single" w:sz="4" w:space="0" w:color="000000"/>
              <w:right w:val="single" w:sz="4" w:space="0" w:color="000000"/>
            </w:tcBorders>
            <w:shd w:val="clear" w:color="auto" w:fill="auto"/>
            <w:vAlign w:val="center"/>
            <w:hideMark/>
          </w:tcPr>
          <w:p w14:paraId="7C8CA78A" w14:textId="77777777" w:rsidR="007A391F" w:rsidRPr="007A391F" w:rsidRDefault="007A391F" w:rsidP="007A391F">
            <w:pPr>
              <w:jc w:val="right"/>
              <w:rPr>
                <w:b/>
                <w:bCs/>
                <w:color w:val="000000"/>
                <w:sz w:val="20"/>
                <w:szCs w:val="20"/>
              </w:rPr>
            </w:pPr>
            <w:r w:rsidRPr="007A391F">
              <w:rPr>
                <w:b/>
                <w:bCs/>
                <w:color w:val="000000"/>
                <w:sz w:val="20"/>
                <w:szCs w:val="20"/>
              </w:rPr>
              <w:t>22 644 219,46</w:t>
            </w:r>
          </w:p>
        </w:tc>
      </w:tr>
      <w:tr w:rsidR="007A391F" w:rsidRPr="007A391F" w14:paraId="1D1585E9"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ECA8219" w14:textId="77777777" w:rsidR="007A391F" w:rsidRPr="007A391F" w:rsidRDefault="007A391F" w:rsidP="007A391F">
            <w:pPr>
              <w:jc w:val="center"/>
              <w:rPr>
                <w:color w:val="000000"/>
                <w:sz w:val="20"/>
                <w:szCs w:val="20"/>
              </w:rPr>
            </w:pPr>
            <w:r w:rsidRPr="007A391F">
              <w:rPr>
                <w:color w:val="000000"/>
                <w:sz w:val="20"/>
                <w:szCs w:val="20"/>
              </w:rPr>
              <w:t>803 1 11 05013 13 0000 120</w:t>
            </w:r>
          </w:p>
        </w:tc>
        <w:tc>
          <w:tcPr>
            <w:tcW w:w="11623" w:type="dxa"/>
            <w:tcBorders>
              <w:top w:val="nil"/>
              <w:left w:val="nil"/>
              <w:bottom w:val="single" w:sz="4" w:space="0" w:color="000000"/>
              <w:right w:val="single" w:sz="4" w:space="0" w:color="000000"/>
            </w:tcBorders>
            <w:shd w:val="clear" w:color="auto" w:fill="auto"/>
            <w:vAlign w:val="center"/>
            <w:hideMark/>
          </w:tcPr>
          <w:p w14:paraId="29EDD5D8" w14:textId="77777777" w:rsidR="007A391F" w:rsidRPr="007A391F" w:rsidRDefault="007A391F" w:rsidP="007A391F">
            <w:pPr>
              <w:rPr>
                <w:color w:val="000000"/>
                <w:sz w:val="20"/>
                <w:szCs w:val="20"/>
              </w:rPr>
            </w:pPr>
            <w:r w:rsidRPr="007A391F">
              <w:rPr>
                <w:color w:val="000000"/>
                <w:sz w:val="20"/>
                <w:szCs w:val="2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60" w:type="dxa"/>
            <w:tcBorders>
              <w:top w:val="nil"/>
              <w:left w:val="nil"/>
              <w:bottom w:val="single" w:sz="4" w:space="0" w:color="000000"/>
              <w:right w:val="single" w:sz="4" w:space="0" w:color="000000"/>
            </w:tcBorders>
            <w:shd w:val="clear" w:color="auto" w:fill="auto"/>
            <w:vAlign w:val="center"/>
            <w:hideMark/>
          </w:tcPr>
          <w:p w14:paraId="2431945D" w14:textId="77777777" w:rsidR="007A391F" w:rsidRPr="007A391F" w:rsidRDefault="007A391F" w:rsidP="007A391F">
            <w:pPr>
              <w:jc w:val="right"/>
              <w:rPr>
                <w:sz w:val="20"/>
                <w:szCs w:val="20"/>
              </w:rPr>
            </w:pPr>
            <w:r w:rsidRPr="007A391F">
              <w:rPr>
                <w:sz w:val="20"/>
                <w:szCs w:val="20"/>
              </w:rPr>
              <w:t>11 332 756,50</w:t>
            </w:r>
          </w:p>
        </w:tc>
      </w:tr>
      <w:tr w:rsidR="007A391F" w:rsidRPr="007A391F" w14:paraId="6431A751"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DBEF21E" w14:textId="77777777" w:rsidR="007A391F" w:rsidRPr="007A391F" w:rsidRDefault="007A391F" w:rsidP="007A391F">
            <w:pPr>
              <w:jc w:val="center"/>
              <w:rPr>
                <w:color w:val="000000"/>
                <w:sz w:val="20"/>
                <w:szCs w:val="20"/>
              </w:rPr>
            </w:pPr>
            <w:r w:rsidRPr="007A391F">
              <w:rPr>
                <w:color w:val="000000"/>
                <w:sz w:val="20"/>
                <w:szCs w:val="20"/>
              </w:rPr>
              <w:t>803 1 11 05025 13 0000 120</w:t>
            </w:r>
          </w:p>
        </w:tc>
        <w:tc>
          <w:tcPr>
            <w:tcW w:w="11623" w:type="dxa"/>
            <w:tcBorders>
              <w:top w:val="nil"/>
              <w:left w:val="nil"/>
              <w:bottom w:val="single" w:sz="4" w:space="0" w:color="000000"/>
              <w:right w:val="single" w:sz="4" w:space="0" w:color="000000"/>
            </w:tcBorders>
            <w:shd w:val="clear" w:color="auto" w:fill="auto"/>
            <w:vAlign w:val="center"/>
            <w:hideMark/>
          </w:tcPr>
          <w:p w14:paraId="015B44C4" w14:textId="77777777" w:rsidR="007A391F" w:rsidRPr="007A391F" w:rsidRDefault="007A391F" w:rsidP="007A391F">
            <w:pPr>
              <w:rPr>
                <w:color w:val="000000"/>
                <w:sz w:val="20"/>
                <w:szCs w:val="20"/>
              </w:rPr>
            </w:pPr>
            <w:r w:rsidRPr="007A391F">
              <w:rPr>
                <w:color w:val="000000"/>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560" w:type="dxa"/>
            <w:tcBorders>
              <w:top w:val="nil"/>
              <w:left w:val="nil"/>
              <w:bottom w:val="single" w:sz="4" w:space="0" w:color="000000"/>
              <w:right w:val="single" w:sz="4" w:space="0" w:color="000000"/>
            </w:tcBorders>
            <w:shd w:val="clear" w:color="auto" w:fill="auto"/>
            <w:vAlign w:val="center"/>
            <w:hideMark/>
          </w:tcPr>
          <w:p w14:paraId="2569BAD8" w14:textId="77777777" w:rsidR="007A391F" w:rsidRPr="007A391F" w:rsidRDefault="007A391F" w:rsidP="007A391F">
            <w:pPr>
              <w:jc w:val="right"/>
              <w:rPr>
                <w:sz w:val="20"/>
                <w:szCs w:val="20"/>
              </w:rPr>
            </w:pPr>
            <w:r w:rsidRPr="007A391F">
              <w:rPr>
                <w:sz w:val="20"/>
                <w:szCs w:val="20"/>
              </w:rPr>
              <w:t>227 971,56</w:t>
            </w:r>
          </w:p>
        </w:tc>
      </w:tr>
      <w:tr w:rsidR="007A391F" w:rsidRPr="007A391F" w14:paraId="28BCACF2"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FECB244" w14:textId="77777777" w:rsidR="007A391F" w:rsidRPr="007A391F" w:rsidRDefault="007A391F" w:rsidP="007A391F">
            <w:pPr>
              <w:jc w:val="center"/>
              <w:rPr>
                <w:color w:val="000000"/>
                <w:sz w:val="20"/>
                <w:szCs w:val="20"/>
              </w:rPr>
            </w:pPr>
            <w:r w:rsidRPr="007A391F">
              <w:rPr>
                <w:color w:val="000000"/>
                <w:sz w:val="20"/>
                <w:szCs w:val="20"/>
              </w:rPr>
              <w:t>803 1 11 05075 13 0000 120</w:t>
            </w:r>
          </w:p>
        </w:tc>
        <w:tc>
          <w:tcPr>
            <w:tcW w:w="11623" w:type="dxa"/>
            <w:tcBorders>
              <w:top w:val="nil"/>
              <w:left w:val="nil"/>
              <w:bottom w:val="single" w:sz="4" w:space="0" w:color="000000"/>
              <w:right w:val="single" w:sz="4" w:space="0" w:color="000000"/>
            </w:tcBorders>
            <w:shd w:val="clear" w:color="auto" w:fill="auto"/>
            <w:vAlign w:val="center"/>
            <w:hideMark/>
          </w:tcPr>
          <w:p w14:paraId="167FC926" w14:textId="77777777" w:rsidR="007A391F" w:rsidRPr="007A391F" w:rsidRDefault="007A391F" w:rsidP="007A391F">
            <w:pPr>
              <w:rPr>
                <w:color w:val="000000"/>
                <w:sz w:val="20"/>
                <w:szCs w:val="20"/>
              </w:rPr>
            </w:pPr>
            <w:r w:rsidRPr="007A391F">
              <w:rPr>
                <w:color w:val="000000"/>
                <w:sz w:val="20"/>
                <w:szCs w:val="20"/>
              </w:rPr>
              <w:t>Доходы от сдачи в аренду имущества, составляющего казну городских поселений (за исключением земельных участков)</w:t>
            </w:r>
          </w:p>
        </w:tc>
        <w:tc>
          <w:tcPr>
            <w:tcW w:w="1560" w:type="dxa"/>
            <w:tcBorders>
              <w:top w:val="nil"/>
              <w:left w:val="nil"/>
              <w:bottom w:val="single" w:sz="4" w:space="0" w:color="000000"/>
              <w:right w:val="single" w:sz="4" w:space="0" w:color="000000"/>
            </w:tcBorders>
            <w:shd w:val="clear" w:color="auto" w:fill="auto"/>
            <w:vAlign w:val="center"/>
            <w:hideMark/>
          </w:tcPr>
          <w:p w14:paraId="3F54869B" w14:textId="77777777" w:rsidR="007A391F" w:rsidRPr="007A391F" w:rsidRDefault="007A391F" w:rsidP="007A391F">
            <w:pPr>
              <w:jc w:val="right"/>
              <w:rPr>
                <w:sz w:val="20"/>
                <w:szCs w:val="20"/>
              </w:rPr>
            </w:pPr>
            <w:r w:rsidRPr="007A391F">
              <w:rPr>
                <w:sz w:val="20"/>
                <w:szCs w:val="20"/>
              </w:rPr>
              <w:t>11 083 491,40</w:t>
            </w:r>
          </w:p>
        </w:tc>
      </w:tr>
      <w:tr w:rsidR="007A391F" w:rsidRPr="007A391F" w14:paraId="687E044B"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9438213" w14:textId="77777777" w:rsidR="007A391F" w:rsidRPr="007A391F" w:rsidRDefault="007A391F" w:rsidP="007A391F">
            <w:pPr>
              <w:jc w:val="center"/>
              <w:rPr>
                <w:b/>
                <w:bCs/>
                <w:color w:val="000000"/>
                <w:sz w:val="20"/>
                <w:szCs w:val="20"/>
              </w:rPr>
            </w:pPr>
            <w:r w:rsidRPr="007A391F">
              <w:rPr>
                <w:b/>
                <w:bCs/>
                <w:color w:val="000000"/>
                <w:sz w:val="20"/>
                <w:szCs w:val="20"/>
              </w:rPr>
              <w:t>000 1 11 07000 00 0000 120</w:t>
            </w:r>
          </w:p>
        </w:tc>
        <w:tc>
          <w:tcPr>
            <w:tcW w:w="11623" w:type="dxa"/>
            <w:tcBorders>
              <w:top w:val="nil"/>
              <w:left w:val="nil"/>
              <w:bottom w:val="single" w:sz="4" w:space="0" w:color="000000"/>
              <w:right w:val="single" w:sz="4" w:space="0" w:color="000000"/>
            </w:tcBorders>
            <w:shd w:val="clear" w:color="auto" w:fill="auto"/>
            <w:vAlign w:val="center"/>
            <w:hideMark/>
          </w:tcPr>
          <w:p w14:paraId="5DE1FBA7" w14:textId="77777777" w:rsidR="007A391F" w:rsidRPr="007A391F" w:rsidRDefault="007A391F" w:rsidP="007A391F">
            <w:pPr>
              <w:rPr>
                <w:b/>
                <w:bCs/>
                <w:color w:val="000000"/>
                <w:sz w:val="20"/>
                <w:szCs w:val="20"/>
              </w:rPr>
            </w:pPr>
            <w:r w:rsidRPr="007A391F">
              <w:rPr>
                <w:b/>
                <w:bCs/>
                <w:color w:val="000000"/>
                <w:sz w:val="20"/>
                <w:szCs w:val="20"/>
              </w:rPr>
              <w:t>Платежи от государственных и муниципальных унитарных предприятий</w:t>
            </w:r>
          </w:p>
        </w:tc>
        <w:tc>
          <w:tcPr>
            <w:tcW w:w="1560" w:type="dxa"/>
            <w:tcBorders>
              <w:top w:val="nil"/>
              <w:left w:val="nil"/>
              <w:bottom w:val="single" w:sz="4" w:space="0" w:color="000000"/>
              <w:right w:val="single" w:sz="4" w:space="0" w:color="000000"/>
            </w:tcBorders>
            <w:shd w:val="clear" w:color="auto" w:fill="auto"/>
            <w:vAlign w:val="center"/>
            <w:hideMark/>
          </w:tcPr>
          <w:p w14:paraId="41800CF6" w14:textId="77777777" w:rsidR="007A391F" w:rsidRPr="007A391F" w:rsidRDefault="007A391F" w:rsidP="007A391F">
            <w:pPr>
              <w:jc w:val="right"/>
              <w:rPr>
                <w:b/>
                <w:bCs/>
                <w:color w:val="000000"/>
                <w:sz w:val="20"/>
                <w:szCs w:val="20"/>
              </w:rPr>
            </w:pPr>
            <w:r w:rsidRPr="007A391F">
              <w:rPr>
                <w:b/>
                <w:bCs/>
                <w:color w:val="000000"/>
                <w:sz w:val="20"/>
                <w:szCs w:val="20"/>
              </w:rPr>
              <w:t>0,00</w:t>
            </w:r>
          </w:p>
        </w:tc>
      </w:tr>
      <w:tr w:rsidR="007A391F" w:rsidRPr="007A391F" w14:paraId="7B14E589"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4577A3A9" w14:textId="77777777" w:rsidR="007A391F" w:rsidRPr="007A391F" w:rsidRDefault="007A391F" w:rsidP="007A391F">
            <w:pPr>
              <w:jc w:val="center"/>
              <w:rPr>
                <w:color w:val="000000"/>
                <w:sz w:val="20"/>
                <w:szCs w:val="20"/>
              </w:rPr>
            </w:pPr>
            <w:r w:rsidRPr="007A391F">
              <w:rPr>
                <w:color w:val="000000"/>
                <w:sz w:val="20"/>
                <w:szCs w:val="20"/>
              </w:rPr>
              <w:t>803 1 11 07015 13 0000 120</w:t>
            </w:r>
          </w:p>
        </w:tc>
        <w:tc>
          <w:tcPr>
            <w:tcW w:w="11623" w:type="dxa"/>
            <w:tcBorders>
              <w:top w:val="nil"/>
              <w:left w:val="nil"/>
              <w:bottom w:val="single" w:sz="4" w:space="0" w:color="000000"/>
              <w:right w:val="single" w:sz="4" w:space="0" w:color="000000"/>
            </w:tcBorders>
            <w:shd w:val="clear" w:color="auto" w:fill="auto"/>
            <w:vAlign w:val="center"/>
            <w:hideMark/>
          </w:tcPr>
          <w:p w14:paraId="19CE723F" w14:textId="77777777" w:rsidR="007A391F" w:rsidRPr="007A391F" w:rsidRDefault="007A391F" w:rsidP="007A391F">
            <w:pPr>
              <w:rPr>
                <w:color w:val="000000"/>
                <w:sz w:val="20"/>
                <w:szCs w:val="20"/>
              </w:rPr>
            </w:pPr>
            <w:r w:rsidRPr="007A391F">
              <w:rPr>
                <w:color w:val="000000"/>
                <w:sz w:val="20"/>
                <w:szCs w:val="20"/>
              </w:rPr>
              <w:t>Доходы от перечисления части прибыли, остающейся после уплаты налогов и иных платежей муниципальных унитарных предприятий</w:t>
            </w:r>
          </w:p>
        </w:tc>
        <w:tc>
          <w:tcPr>
            <w:tcW w:w="1560" w:type="dxa"/>
            <w:tcBorders>
              <w:top w:val="nil"/>
              <w:left w:val="nil"/>
              <w:bottom w:val="single" w:sz="4" w:space="0" w:color="000000"/>
              <w:right w:val="single" w:sz="4" w:space="0" w:color="000000"/>
            </w:tcBorders>
            <w:shd w:val="clear" w:color="auto" w:fill="auto"/>
            <w:vAlign w:val="center"/>
            <w:hideMark/>
          </w:tcPr>
          <w:p w14:paraId="2001AB49" w14:textId="77777777" w:rsidR="007A391F" w:rsidRPr="007A391F" w:rsidRDefault="007A391F" w:rsidP="007A391F">
            <w:pPr>
              <w:jc w:val="right"/>
              <w:rPr>
                <w:sz w:val="20"/>
                <w:szCs w:val="20"/>
              </w:rPr>
            </w:pPr>
            <w:r w:rsidRPr="007A391F">
              <w:rPr>
                <w:sz w:val="20"/>
                <w:szCs w:val="20"/>
              </w:rPr>
              <w:t>0,00</w:t>
            </w:r>
          </w:p>
        </w:tc>
      </w:tr>
      <w:tr w:rsidR="007A391F" w:rsidRPr="007A391F" w14:paraId="1C0938C1"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BB6A6B0" w14:textId="77777777" w:rsidR="007A391F" w:rsidRPr="007A391F" w:rsidRDefault="007A391F" w:rsidP="007A391F">
            <w:pPr>
              <w:jc w:val="center"/>
              <w:rPr>
                <w:b/>
                <w:bCs/>
                <w:color w:val="000000"/>
                <w:sz w:val="20"/>
                <w:szCs w:val="20"/>
              </w:rPr>
            </w:pPr>
            <w:r w:rsidRPr="007A391F">
              <w:rPr>
                <w:b/>
                <w:bCs/>
                <w:color w:val="000000"/>
                <w:sz w:val="20"/>
                <w:szCs w:val="20"/>
              </w:rPr>
              <w:t>000 1 11 09000 00 0000 120</w:t>
            </w:r>
          </w:p>
        </w:tc>
        <w:tc>
          <w:tcPr>
            <w:tcW w:w="11623" w:type="dxa"/>
            <w:tcBorders>
              <w:top w:val="nil"/>
              <w:left w:val="nil"/>
              <w:bottom w:val="single" w:sz="4" w:space="0" w:color="000000"/>
              <w:right w:val="single" w:sz="4" w:space="0" w:color="000000"/>
            </w:tcBorders>
            <w:shd w:val="clear" w:color="auto" w:fill="auto"/>
            <w:vAlign w:val="center"/>
            <w:hideMark/>
          </w:tcPr>
          <w:p w14:paraId="592599C2" w14:textId="77777777" w:rsidR="007A391F" w:rsidRPr="007A391F" w:rsidRDefault="007A391F" w:rsidP="007A391F">
            <w:pPr>
              <w:rPr>
                <w:b/>
                <w:bCs/>
                <w:color w:val="000000"/>
                <w:sz w:val="20"/>
                <w:szCs w:val="20"/>
              </w:rPr>
            </w:pPr>
            <w:r w:rsidRPr="007A391F">
              <w:rPr>
                <w:b/>
                <w:bCs/>
                <w:color w:val="000000"/>
                <w:sz w:val="20"/>
                <w:szCs w:val="20"/>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w:t>
            </w:r>
          </w:p>
        </w:tc>
        <w:tc>
          <w:tcPr>
            <w:tcW w:w="1560" w:type="dxa"/>
            <w:tcBorders>
              <w:top w:val="nil"/>
              <w:left w:val="nil"/>
              <w:bottom w:val="single" w:sz="4" w:space="0" w:color="000000"/>
              <w:right w:val="single" w:sz="4" w:space="0" w:color="000000"/>
            </w:tcBorders>
            <w:shd w:val="clear" w:color="auto" w:fill="auto"/>
            <w:vAlign w:val="center"/>
            <w:hideMark/>
          </w:tcPr>
          <w:p w14:paraId="12889001" w14:textId="77777777" w:rsidR="007A391F" w:rsidRPr="007A391F" w:rsidRDefault="007A391F" w:rsidP="007A391F">
            <w:pPr>
              <w:jc w:val="right"/>
              <w:rPr>
                <w:b/>
                <w:bCs/>
                <w:color w:val="000000"/>
                <w:sz w:val="20"/>
                <w:szCs w:val="20"/>
              </w:rPr>
            </w:pPr>
            <w:r w:rsidRPr="007A391F">
              <w:rPr>
                <w:b/>
                <w:bCs/>
                <w:color w:val="000000"/>
                <w:sz w:val="20"/>
                <w:szCs w:val="20"/>
              </w:rPr>
              <w:t>1 569 000,00</w:t>
            </w:r>
          </w:p>
        </w:tc>
      </w:tr>
      <w:tr w:rsidR="007A391F" w:rsidRPr="007A391F" w14:paraId="290C62A8"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8D2F50B" w14:textId="77777777" w:rsidR="007A391F" w:rsidRPr="007A391F" w:rsidRDefault="007A391F" w:rsidP="007A391F">
            <w:pPr>
              <w:jc w:val="center"/>
              <w:rPr>
                <w:color w:val="000000"/>
                <w:sz w:val="20"/>
                <w:szCs w:val="20"/>
              </w:rPr>
            </w:pPr>
            <w:r w:rsidRPr="007A391F">
              <w:rPr>
                <w:color w:val="000000"/>
                <w:sz w:val="20"/>
                <w:szCs w:val="20"/>
              </w:rPr>
              <w:t>803 1 11 09045 13 0000 120</w:t>
            </w:r>
          </w:p>
        </w:tc>
        <w:tc>
          <w:tcPr>
            <w:tcW w:w="11623" w:type="dxa"/>
            <w:tcBorders>
              <w:top w:val="nil"/>
              <w:left w:val="nil"/>
              <w:bottom w:val="single" w:sz="4" w:space="0" w:color="000000"/>
              <w:right w:val="single" w:sz="4" w:space="0" w:color="000000"/>
            </w:tcBorders>
            <w:shd w:val="clear" w:color="auto" w:fill="auto"/>
            <w:vAlign w:val="center"/>
            <w:hideMark/>
          </w:tcPr>
          <w:p w14:paraId="400F71ED" w14:textId="77777777" w:rsidR="007A391F" w:rsidRPr="007A391F" w:rsidRDefault="007A391F" w:rsidP="007A391F">
            <w:pPr>
              <w:rPr>
                <w:color w:val="000000"/>
                <w:sz w:val="20"/>
                <w:szCs w:val="20"/>
              </w:rPr>
            </w:pPr>
            <w:r w:rsidRPr="007A391F">
              <w:rPr>
                <w:color w:val="000000"/>
                <w:sz w:val="20"/>
                <w:szCs w:val="20"/>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60" w:type="dxa"/>
            <w:tcBorders>
              <w:top w:val="nil"/>
              <w:left w:val="nil"/>
              <w:bottom w:val="single" w:sz="4" w:space="0" w:color="000000"/>
              <w:right w:val="single" w:sz="4" w:space="0" w:color="000000"/>
            </w:tcBorders>
            <w:shd w:val="clear" w:color="auto" w:fill="auto"/>
            <w:vAlign w:val="center"/>
            <w:hideMark/>
          </w:tcPr>
          <w:p w14:paraId="2B925D27" w14:textId="77777777" w:rsidR="007A391F" w:rsidRPr="007A391F" w:rsidRDefault="007A391F" w:rsidP="007A391F">
            <w:pPr>
              <w:jc w:val="right"/>
              <w:rPr>
                <w:sz w:val="20"/>
                <w:szCs w:val="20"/>
              </w:rPr>
            </w:pPr>
            <w:r w:rsidRPr="007A391F">
              <w:rPr>
                <w:sz w:val="20"/>
                <w:szCs w:val="20"/>
              </w:rPr>
              <w:t>1 569 000,00</w:t>
            </w:r>
          </w:p>
        </w:tc>
      </w:tr>
      <w:tr w:rsidR="007A391F" w:rsidRPr="007A391F" w14:paraId="50111E68"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B31976E" w14:textId="77777777" w:rsidR="007A391F" w:rsidRPr="007A391F" w:rsidRDefault="007A391F" w:rsidP="007A391F">
            <w:pPr>
              <w:jc w:val="center"/>
              <w:rPr>
                <w:b/>
                <w:bCs/>
                <w:color w:val="000000"/>
                <w:sz w:val="20"/>
                <w:szCs w:val="20"/>
              </w:rPr>
            </w:pPr>
            <w:r w:rsidRPr="007A391F">
              <w:rPr>
                <w:b/>
                <w:bCs/>
                <w:color w:val="000000"/>
                <w:sz w:val="20"/>
                <w:szCs w:val="20"/>
              </w:rPr>
              <w:t>000 1 13 00000 00 0000 000</w:t>
            </w:r>
          </w:p>
        </w:tc>
        <w:tc>
          <w:tcPr>
            <w:tcW w:w="11623" w:type="dxa"/>
            <w:tcBorders>
              <w:top w:val="nil"/>
              <w:left w:val="nil"/>
              <w:bottom w:val="single" w:sz="4" w:space="0" w:color="000000"/>
              <w:right w:val="single" w:sz="4" w:space="0" w:color="000000"/>
            </w:tcBorders>
            <w:shd w:val="clear" w:color="auto" w:fill="auto"/>
            <w:vAlign w:val="center"/>
            <w:hideMark/>
          </w:tcPr>
          <w:p w14:paraId="188B2CFB" w14:textId="77777777" w:rsidR="007A391F" w:rsidRPr="007A391F" w:rsidRDefault="007A391F" w:rsidP="007A391F">
            <w:pPr>
              <w:rPr>
                <w:b/>
                <w:bCs/>
                <w:color w:val="000000"/>
                <w:sz w:val="20"/>
                <w:szCs w:val="20"/>
              </w:rPr>
            </w:pPr>
            <w:r w:rsidRPr="007A391F">
              <w:rPr>
                <w:b/>
                <w:bCs/>
                <w:color w:val="000000"/>
                <w:sz w:val="20"/>
                <w:szCs w:val="20"/>
              </w:rPr>
              <w:t>ДОХОДЫ ОТ ОКАЗАНИЯ ПЛАТНЫХ УСЛУГ (РАБОТ) И КОМПЕНСАЦИИ ЗАТРАТ ГОСУДАРСТВА</w:t>
            </w:r>
          </w:p>
        </w:tc>
        <w:tc>
          <w:tcPr>
            <w:tcW w:w="1560" w:type="dxa"/>
            <w:tcBorders>
              <w:top w:val="nil"/>
              <w:left w:val="nil"/>
              <w:bottom w:val="single" w:sz="4" w:space="0" w:color="000000"/>
              <w:right w:val="single" w:sz="4" w:space="0" w:color="000000"/>
            </w:tcBorders>
            <w:shd w:val="clear" w:color="auto" w:fill="auto"/>
            <w:vAlign w:val="center"/>
            <w:hideMark/>
          </w:tcPr>
          <w:p w14:paraId="2E4960BE" w14:textId="77777777" w:rsidR="007A391F" w:rsidRPr="007A391F" w:rsidRDefault="007A391F" w:rsidP="007A391F">
            <w:pPr>
              <w:jc w:val="right"/>
              <w:rPr>
                <w:b/>
                <w:bCs/>
                <w:color w:val="000000"/>
                <w:sz w:val="20"/>
                <w:szCs w:val="20"/>
              </w:rPr>
            </w:pPr>
            <w:r w:rsidRPr="007A391F">
              <w:rPr>
                <w:b/>
                <w:bCs/>
                <w:color w:val="000000"/>
                <w:sz w:val="20"/>
                <w:szCs w:val="20"/>
              </w:rPr>
              <w:t>8 543 200,00</w:t>
            </w:r>
          </w:p>
        </w:tc>
      </w:tr>
      <w:tr w:rsidR="007A391F" w:rsidRPr="007A391F" w14:paraId="5A701463"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BC85D43" w14:textId="77777777" w:rsidR="007A391F" w:rsidRPr="007A391F" w:rsidRDefault="007A391F" w:rsidP="007A391F">
            <w:pPr>
              <w:jc w:val="center"/>
              <w:rPr>
                <w:b/>
                <w:bCs/>
                <w:color w:val="000000"/>
                <w:sz w:val="20"/>
                <w:szCs w:val="20"/>
              </w:rPr>
            </w:pPr>
            <w:r w:rsidRPr="007A391F">
              <w:rPr>
                <w:b/>
                <w:bCs/>
                <w:color w:val="000000"/>
                <w:sz w:val="20"/>
                <w:szCs w:val="20"/>
              </w:rPr>
              <w:t>000 1 13 02000 00 0000 130</w:t>
            </w:r>
          </w:p>
        </w:tc>
        <w:tc>
          <w:tcPr>
            <w:tcW w:w="11623" w:type="dxa"/>
            <w:tcBorders>
              <w:top w:val="nil"/>
              <w:left w:val="nil"/>
              <w:bottom w:val="single" w:sz="4" w:space="0" w:color="000000"/>
              <w:right w:val="single" w:sz="4" w:space="0" w:color="000000"/>
            </w:tcBorders>
            <w:shd w:val="clear" w:color="auto" w:fill="auto"/>
            <w:vAlign w:val="center"/>
            <w:hideMark/>
          </w:tcPr>
          <w:p w14:paraId="10AEB93F" w14:textId="77777777" w:rsidR="007A391F" w:rsidRPr="007A391F" w:rsidRDefault="007A391F" w:rsidP="007A391F">
            <w:pPr>
              <w:rPr>
                <w:b/>
                <w:bCs/>
                <w:color w:val="000000"/>
                <w:sz w:val="20"/>
                <w:szCs w:val="20"/>
              </w:rPr>
            </w:pPr>
            <w:r w:rsidRPr="007A391F">
              <w:rPr>
                <w:b/>
                <w:bCs/>
                <w:color w:val="000000"/>
                <w:sz w:val="20"/>
                <w:szCs w:val="20"/>
              </w:rPr>
              <w:t>Доходы от компенсации затрат государства</w:t>
            </w:r>
          </w:p>
        </w:tc>
        <w:tc>
          <w:tcPr>
            <w:tcW w:w="1560" w:type="dxa"/>
            <w:tcBorders>
              <w:top w:val="nil"/>
              <w:left w:val="nil"/>
              <w:bottom w:val="single" w:sz="4" w:space="0" w:color="000000"/>
              <w:right w:val="single" w:sz="4" w:space="0" w:color="000000"/>
            </w:tcBorders>
            <w:shd w:val="clear" w:color="auto" w:fill="auto"/>
            <w:vAlign w:val="center"/>
            <w:hideMark/>
          </w:tcPr>
          <w:p w14:paraId="1A055A90" w14:textId="77777777" w:rsidR="007A391F" w:rsidRPr="007A391F" w:rsidRDefault="007A391F" w:rsidP="007A391F">
            <w:pPr>
              <w:jc w:val="right"/>
              <w:rPr>
                <w:b/>
                <w:bCs/>
                <w:color w:val="000000"/>
                <w:sz w:val="20"/>
                <w:szCs w:val="20"/>
              </w:rPr>
            </w:pPr>
            <w:r w:rsidRPr="007A391F">
              <w:rPr>
                <w:b/>
                <w:bCs/>
                <w:color w:val="000000"/>
                <w:sz w:val="20"/>
                <w:szCs w:val="20"/>
              </w:rPr>
              <w:t>8 543 200,00</w:t>
            </w:r>
          </w:p>
        </w:tc>
      </w:tr>
      <w:tr w:rsidR="007A391F" w:rsidRPr="007A391F" w14:paraId="428A2A9B"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18CAFE26" w14:textId="77777777" w:rsidR="007A391F" w:rsidRPr="007A391F" w:rsidRDefault="007A391F" w:rsidP="007A391F">
            <w:pPr>
              <w:jc w:val="center"/>
              <w:rPr>
                <w:color w:val="000000"/>
                <w:sz w:val="20"/>
                <w:szCs w:val="20"/>
              </w:rPr>
            </w:pPr>
            <w:r w:rsidRPr="007A391F">
              <w:rPr>
                <w:color w:val="000000"/>
                <w:sz w:val="20"/>
                <w:szCs w:val="20"/>
              </w:rPr>
              <w:t>803 1 13 02995 13 0000 130</w:t>
            </w:r>
          </w:p>
        </w:tc>
        <w:tc>
          <w:tcPr>
            <w:tcW w:w="11623" w:type="dxa"/>
            <w:tcBorders>
              <w:top w:val="nil"/>
              <w:left w:val="nil"/>
              <w:bottom w:val="single" w:sz="4" w:space="0" w:color="000000"/>
              <w:right w:val="single" w:sz="4" w:space="0" w:color="000000"/>
            </w:tcBorders>
            <w:shd w:val="clear" w:color="auto" w:fill="auto"/>
            <w:vAlign w:val="center"/>
            <w:hideMark/>
          </w:tcPr>
          <w:p w14:paraId="3E84A5A9" w14:textId="77777777" w:rsidR="007A391F" w:rsidRPr="007A391F" w:rsidRDefault="007A391F" w:rsidP="007A391F">
            <w:pPr>
              <w:rPr>
                <w:color w:val="000000"/>
                <w:sz w:val="20"/>
                <w:szCs w:val="20"/>
              </w:rPr>
            </w:pPr>
            <w:r w:rsidRPr="007A391F">
              <w:rPr>
                <w:color w:val="000000"/>
                <w:sz w:val="20"/>
                <w:szCs w:val="20"/>
              </w:rPr>
              <w:t xml:space="preserve">Прочие доходы от компенсации </w:t>
            </w:r>
            <w:proofErr w:type="gramStart"/>
            <w:r w:rsidRPr="007A391F">
              <w:rPr>
                <w:color w:val="000000"/>
                <w:sz w:val="20"/>
                <w:szCs w:val="20"/>
              </w:rPr>
              <w:t>затрат  бюджетов</w:t>
            </w:r>
            <w:proofErr w:type="gramEnd"/>
            <w:r w:rsidRPr="007A391F">
              <w:rPr>
                <w:color w:val="000000"/>
                <w:sz w:val="20"/>
                <w:szCs w:val="20"/>
              </w:rPr>
              <w:t xml:space="preserve"> городских поселений</w:t>
            </w:r>
          </w:p>
        </w:tc>
        <w:tc>
          <w:tcPr>
            <w:tcW w:w="1560" w:type="dxa"/>
            <w:tcBorders>
              <w:top w:val="nil"/>
              <w:left w:val="nil"/>
              <w:bottom w:val="single" w:sz="4" w:space="0" w:color="000000"/>
              <w:right w:val="single" w:sz="4" w:space="0" w:color="000000"/>
            </w:tcBorders>
            <w:shd w:val="clear" w:color="auto" w:fill="auto"/>
            <w:vAlign w:val="center"/>
            <w:hideMark/>
          </w:tcPr>
          <w:p w14:paraId="01D42488" w14:textId="77777777" w:rsidR="007A391F" w:rsidRPr="007A391F" w:rsidRDefault="007A391F" w:rsidP="007A391F">
            <w:pPr>
              <w:jc w:val="right"/>
              <w:rPr>
                <w:sz w:val="20"/>
                <w:szCs w:val="20"/>
              </w:rPr>
            </w:pPr>
            <w:r w:rsidRPr="007A391F">
              <w:rPr>
                <w:sz w:val="20"/>
                <w:szCs w:val="20"/>
              </w:rPr>
              <w:t>8 543 200,00</w:t>
            </w:r>
          </w:p>
        </w:tc>
      </w:tr>
      <w:tr w:rsidR="007A391F" w:rsidRPr="007A391F" w14:paraId="1DB6F321"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499154CD" w14:textId="77777777" w:rsidR="007A391F" w:rsidRPr="007A391F" w:rsidRDefault="007A391F" w:rsidP="007A391F">
            <w:pPr>
              <w:jc w:val="center"/>
              <w:rPr>
                <w:b/>
                <w:bCs/>
                <w:color w:val="000000"/>
                <w:sz w:val="20"/>
                <w:szCs w:val="20"/>
              </w:rPr>
            </w:pPr>
            <w:r w:rsidRPr="007A391F">
              <w:rPr>
                <w:b/>
                <w:bCs/>
                <w:color w:val="000000"/>
                <w:sz w:val="20"/>
                <w:szCs w:val="20"/>
              </w:rPr>
              <w:t>000 1 14 00000 00 0000 000</w:t>
            </w:r>
          </w:p>
        </w:tc>
        <w:tc>
          <w:tcPr>
            <w:tcW w:w="11623" w:type="dxa"/>
            <w:tcBorders>
              <w:top w:val="nil"/>
              <w:left w:val="nil"/>
              <w:bottom w:val="single" w:sz="4" w:space="0" w:color="000000"/>
              <w:right w:val="single" w:sz="4" w:space="0" w:color="000000"/>
            </w:tcBorders>
            <w:shd w:val="clear" w:color="auto" w:fill="auto"/>
            <w:vAlign w:val="center"/>
            <w:hideMark/>
          </w:tcPr>
          <w:p w14:paraId="676F1ACE" w14:textId="77777777" w:rsidR="007A391F" w:rsidRPr="007A391F" w:rsidRDefault="007A391F" w:rsidP="007A391F">
            <w:pPr>
              <w:rPr>
                <w:b/>
                <w:bCs/>
                <w:color w:val="000000"/>
                <w:sz w:val="20"/>
                <w:szCs w:val="20"/>
              </w:rPr>
            </w:pPr>
            <w:r w:rsidRPr="007A391F">
              <w:rPr>
                <w:b/>
                <w:bCs/>
                <w:color w:val="000000"/>
                <w:sz w:val="20"/>
                <w:szCs w:val="20"/>
              </w:rPr>
              <w:t>ДОХОДЫ ОТ ПРОДАЖИ МАТЕРИАЛЬНЫХ И НЕМАТЕРИАЛЬНЫХ АКТИВОВ</w:t>
            </w:r>
          </w:p>
        </w:tc>
        <w:tc>
          <w:tcPr>
            <w:tcW w:w="1560" w:type="dxa"/>
            <w:tcBorders>
              <w:top w:val="nil"/>
              <w:left w:val="nil"/>
              <w:bottom w:val="single" w:sz="4" w:space="0" w:color="000000"/>
              <w:right w:val="single" w:sz="4" w:space="0" w:color="000000"/>
            </w:tcBorders>
            <w:shd w:val="clear" w:color="auto" w:fill="auto"/>
            <w:vAlign w:val="center"/>
            <w:hideMark/>
          </w:tcPr>
          <w:p w14:paraId="2C6444FA" w14:textId="77777777" w:rsidR="007A391F" w:rsidRPr="007A391F" w:rsidRDefault="007A391F" w:rsidP="007A391F">
            <w:pPr>
              <w:jc w:val="right"/>
              <w:rPr>
                <w:b/>
                <w:bCs/>
                <w:color w:val="000000"/>
                <w:sz w:val="20"/>
                <w:szCs w:val="20"/>
              </w:rPr>
            </w:pPr>
            <w:r w:rsidRPr="007A391F">
              <w:rPr>
                <w:b/>
                <w:bCs/>
                <w:color w:val="000000"/>
                <w:sz w:val="20"/>
                <w:szCs w:val="20"/>
              </w:rPr>
              <w:t>1 000 000,00</w:t>
            </w:r>
          </w:p>
        </w:tc>
      </w:tr>
      <w:tr w:rsidR="007A391F" w:rsidRPr="007A391F" w14:paraId="383A3F54"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E99F755" w14:textId="77777777" w:rsidR="007A391F" w:rsidRPr="007A391F" w:rsidRDefault="007A391F" w:rsidP="007A391F">
            <w:pPr>
              <w:jc w:val="center"/>
              <w:rPr>
                <w:color w:val="000000"/>
                <w:sz w:val="20"/>
                <w:szCs w:val="20"/>
              </w:rPr>
            </w:pPr>
            <w:r w:rsidRPr="007A391F">
              <w:rPr>
                <w:color w:val="000000"/>
                <w:sz w:val="20"/>
                <w:szCs w:val="20"/>
              </w:rPr>
              <w:t>803 1 14 02053 13 0000 410</w:t>
            </w:r>
          </w:p>
        </w:tc>
        <w:tc>
          <w:tcPr>
            <w:tcW w:w="11623" w:type="dxa"/>
            <w:tcBorders>
              <w:top w:val="nil"/>
              <w:left w:val="nil"/>
              <w:bottom w:val="single" w:sz="4" w:space="0" w:color="000000"/>
              <w:right w:val="single" w:sz="4" w:space="0" w:color="000000"/>
            </w:tcBorders>
            <w:shd w:val="clear" w:color="auto" w:fill="auto"/>
            <w:vAlign w:val="center"/>
            <w:hideMark/>
          </w:tcPr>
          <w:p w14:paraId="43B23026" w14:textId="77777777" w:rsidR="007A391F" w:rsidRPr="007A391F" w:rsidRDefault="007A391F" w:rsidP="007A391F">
            <w:pPr>
              <w:rPr>
                <w:color w:val="000000"/>
                <w:sz w:val="20"/>
                <w:szCs w:val="20"/>
              </w:rPr>
            </w:pPr>
            <w:r w:rsidRPr="007A391F">
              <w:rPr>
                <w:color w:val="000000"/>
                <w:sz w:val="20"/>
                <w:szCs w:val="20"/>
              </w:rPr>
              <w:t xml:space="preserve">Доходы от реализации иного имущества, находящегося в </w:t>
            </w:r>
            <w:proofErr w:type="gramStart"/>
            <w:r w:rsidRPr="007A391F">
              <w:rPr>
                <w:color w:val="000000"/>
                <w:sz w:val="20"/>
                <w:szCs w:val="20"/>
              </w:rPr>
              <w:t>собственности  городских</w:t>
            </w:r>
            <w:proofErr w:type="gramEnd"/>
            <w:r w:rsidRPr="007A391F">
              <w:rPr>
                <w:color w:val="000000"/>
                <w:sz w:val="20"/>
                <w:szCs w:val="20"/>
              </w:rPr>
              <w:t xml:space="preserve">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60" w:type="dxa"/>
            <w:tcBorders>
              <w:top w:val="nil"/>
              <w:left w:val="nil"/>
              <w:bottom w:val="single" w:sz="4" w:space="0" w:color="000000"/>
              <w:right w:val="single" w:sz="4" w:space="0" w:color="000000"/>
            </w:tcBorders>
            <w:shd w:val="clear" w:color="auto" w:fill="auto"/>
            <w:vAlign w:val="center"/>
            <w:hideMark/>
          </w:tcPr>
          <w:p w14:paraId="25EE0B75" w14:textId="77777777" w:rsidR="007A391F" w:rsidRPr="007A391F" w:rsidRDefault="007A391F" w:rsidP="007A391F">
            <w:pPr>
              <w:jc w:val="right"/>
              <w:rPr>
                <w:sz w:val="20"/>
                <w:szCs w:val="20"/>
              </w:rPr>
            </w:pPr>
            <w:r w:rsidRPr="007A391F">
              <w:rPr>
                <w:sz w:val="20"/>
                <w:szCs w:val="20"/>
              </w:rPr>
              <w:t>1 000 000,00</w:t>
            </w:r>
          </w:p>
        </w:tc>
      </w:tr>
      <w:tr w:rsidR="007A391F" w:rsidRPr="007A391F" w14:paraId="5AEA3E04"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D9C395B"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1623" w:type="dxa"/>
            <w:tcBorders>
              <w:top w:val="nil"/>
              <w:left w:val="nil"/>
              <w:bottom w:val="single" w:sz="4" w:space="0" w:color="000000"/>
              <w:right w:val="single" w:sz="4" w:space="0" w:color="000000"/>
            </w:tcBorders>
            <w:shd w:val="clear" w:color="auto" w:fill="auto"/>
            <w:vAlign w:val="center"/>
            <w:hideMark/>
          </w:tcPr>
          <w:p w14:paraId="5D51289B" w14:textId="77777777" w:rsidR="007A391F" w:rsidRPr="007A391F" w:rsidRDefault="007A391F" w:rsidP="007A391F">
            <w:pPr>
              <w:rPr>
                <w:b/>
                <w:bCs/>
                <w:color w:val="000000"/>
                <w:sz w:val="20"/>
                <w:szCs w:val="20"/>
              </w:rPr>
            </w:pPr>
            <w:r w:rsidRPr="007A391F">
              <w:rPr>
                <w:b/>
                <w:bCs/>
                <w:color w:val="000000"/>
                <w:sz w:val="20"/>
                <w:szCs w:val="20"/>
              </w:rPr>
              <w:t>БЕЗВОЗМЕЗДНЫЕ ПОСТУПЛЕНИЯ</w:t>
            </w:r>
          </w:p>
        </w:tc>
        <w:tc>
          <w:tcPr>
            <w:tcW w:w="1560" w:type="dxa"/>
            <w:tcBorders>
              <w:top w:val="nil"/>
              <w:left w:val="nil"/>
              <w:bottom w:val="single" w:sz="4" w:space="0" w:color="000000"/>
              <w:right w:val="single" w:sz="4" w:space="0" w:color="000000"/>
            </w:tcBorders>
            <w:shd w:val="clear" w:color="auto" w:fill="auto"/>
            <w:vAlign w:val="center"/>
            <w:hideMark/>
          </w:tcPr>
          <w:p w14:paraId="0D8FA644" w14:textId="77777777" w:rsidR="007A391F" w:rsidRPr="007A391F" w:rsidRDefault="007A391F" w:rsidP="007A391F">
            <w:pPr>
              <w:jc w:val="right"/>
              <w:rPr>
                <w:b/>
                <w:bCs/>
                <w:color w:val="000000"/>
                <w:sz w:val="20"/>
                <w:szCs w:val="20"/>
              </w:rPr>
            </w:pPr>
            <w:r w:rsidRPr="007A391F">
              <w:rPr>
                <w:b/>
                <w:bCs/>
                <w:color w:val="000000"/>
                <w:sz w:val="20"/>
                <w:szCs w:val="20"/>
              </w:rPr>
              <w:t>8 919 921,20</w:t>
            </w:r>
          </w:p>
        </w:tc>
      </w:tr>
      <w:tr w:rsidR="007A391F" w:rsidRPr="007A391F" w14:paraId="57BCB48D"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75A0BF2" w14:textId="77777777" w:rsidR="007A391F" w:rsidRPr="007A391F" w:rsidRDefault="007A391F" w:rsidP="007A391F">
            <w:pPr>
              <w:jc w:val="center"/>
              <w:rPr>
                <w:b/>
                <w:bCs/>
                <w:color w:val="000000"/>
                <w:sz w:val="20"/>
                <w:szCs w:val="20"/>
              </w:rPr>
            </w:pPr>
            <w:r w:rsidRPr="007A391F">
              <w:rPr>
                <w:b/>
                <w:bCs/>
                <w:color w:val="000000"/>
                <w:sz w:val="20"/>
                <w:szCs w:val="20"/>
              </w:rPr>
              <w:t>000 2 02 00000 00 0000 000</w:t>
            </w:r>
          </w:p>
        </w:tc>
        <w:tc>
          <w:tcPr>
            <w:tcW w:w="11623" w:type="dxa"/>
            <w:tcBorders>
              <w:top w:val="nil"/>
              <w:left w:val="nil"/>
              <w:bottom w:val="single" w:sz="4" w:space="0" w:color="000000"/>
              <w:right w:val="single" w:sz="4" w:space="0" w:color="000000"/>
            </w:tcBorders>
            <w:shd w:val="clear" w:color="auto" w:fill="auto"/>
            <w:vAlign w:val="center"/>
            <w:hideMark/>
          </w:tcPr>
          <w:p w14:paraId="048943B8" w14:textId="77777777" w:rsidR="007A391F" w:rsidRPr="007A391F" w:rsidRDefault="007A391F" w:rsidP="007A391F">
            <w:pPr>
              <w:rPr>
                <w:b/>
                <w:bCs/>
                <w:color w:val="000000"/>
                <w:sz w:val="20"/>
                <w:szCs w:val="20"/>
              </w:rPr>
            </w:pPr>
            <w:r w:rsidRPr="007A391F">
              <w:rPr>
                <w:b/>
                <w:bCs/>
                <w:color w:val="000000"/>
                <w:sz w:val="20"/>
                <w:szCs w:val="20"/>
              </w:rPr>
              <w:t>БЕЗВОЗМЕЗДНЫЕ ПОСТУПЛЕНИЯ ОТ ДРУГИХ БЮДЖЕТОВ БЮДЖЕТНОЙ СИСТЕМЫ РОССИЙСКОЙ ФЕДЕРАЦИИ</w:t>
            </w:r>
          </w:p>
        </w:tc>
        <w:tc>
          <w:tcPr>
            <w:tcW w:w="1560" w:type="dxa"/>
            <w:tcBorders>
              <w:top w:val="nil"/>
              <w:left w:val="nil"/>
              <w:bottom w:val="single" w:sz="4" w:space="0" w:color="000000"/>
              <w:right w:val="single" w:sz="4" w:space="0" w:color="000000"/>
            </w:tcBorders>
            <w:shd w:val="clear" w:color="auto" w:fill="auto"/>
            <w:vAlign w:val="center"/>
            <w:hideMark/>
          </w:tcPr>
          <w:p w14:paraId="20F7A68A" w14:textId="77777777" w:rsidR="007A391F" w:rsidRPr="007A391F" w:rsidRDefault="007A391F" w:rsidP="007A391F">
            <w:pPr>
              <w:jc w:val="right"/>
              <w:rPr>
                <w:b/>
                <w:bCs/>
                <w:color w:val="000000"/>
                <w:sz w:val="20"/>
                <w:szCs w:val="20"/>
              </w:rPr>
            </w:pPr>
            <w:r w:rsidRPr="007A391F">
              <w:rPr>
                <w:b/>
                <w:bCs/>
                <w:color w:val="000000"/>
                <w:sz w:val="20"/>
                <w:szCs w:val="20"/>
              </w:rPr>
              <w:t>8 919 921,20</w:t>
            </w:r>
          </w:p>
        </w:tc>
      </w:tr>
      <w:tr w:rsidR="007A391F" w:rsidRPr="007A391F" w14:paraId="4301D748"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D677CCE" w14:textId="77777777" w:rsidR="007A391F" w:rsidRPr="007A391F" w:rsidRDefault="007A391F" w:rsidP="007A391F">
            <w:pPr>
              <w:jc w:val="center"/>
              <w:rPr>
                <w:color w:val="000000"/>
                <w:sz w:val="20"/>
                <w:szCs w:val="20"/>
              </w:rPr>
            </w:pPr>
            <w:r w:rsidRPr="007A391F">
              <w:rPr>
                <w:color w:val="000000"/>
                <w:sz w:val="20"/>
                <w:szCs w:val="20"/>
              </w:rPr>
              <w:t>803 2 02 25555 13 0000 151</w:t>
            </w:r>
          </w:p>
        </w:tc>
        <w:tc>
          <w:tcPr>
            <w:tcW w:w="11623" w:type="dxa"/>
            <w:tcBorders>
              <w:top w:val="nil"/>
              <w:left w:val="nil"/>
              <w:bottom w:val="single" w:sz="4" w:space="0" w:color="000000"/>
              <w:right w:val="single" w:sz="4" w:space="0" w:color="000000"/>
            </w:tcBorders>
            <w:shd w:val="clear" w:color="auto" w:fill="auto"/>
            <w:vAlign w:val="center"/>
            <w:hideMark/>
          </w:tcPr>
          <w:p w14:paraId="062BE725" w14:textId="77777777" w:rsidR="007A391F" w:rsidRPr="007A391F" w:rsidRDefault="007A391F" w:rsidP="007A391F">
            <w:pPr>
              <w:rPr>
                <w:color w:val="000000"/>
                <w:sz w:val="20"/>
                <w:szCs w:val="20"/>
              </w:rPr>
            </w:pPr>
            <w:r w:rsidRPr="007A391F">
              <w:rPr>
                <w:color w:val="000000"/>
                <w:sz w:val="20"/>
                <w:szCs w:val="20"/>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560" w:type="dxa"/>
            <w:tcBorders>
              <w:top w:val="nil"/>
              <w:left w:val="nil"/>
              <w:bottom w:val="single" w:sz="4" w:space="0" w:color="000000"/>
              <w:right w:val="single" w:sz="4" w:space="0" w:color="000000"/>
            </w:tcBorders>
            <w:shd w:val="clear" w:color="auto" w:fill="auto"/>
            <w:vAlign w:val="center"/>
            <w:hideMark/>
          </w:tcPr>
          <w:p w14:paraId="5D4F371A" w14:textId="77777777" w:rsidR="007A391F" w:rsidRPr="007A391F" w:rsidRDefault="007A391F" w:rsidP="007A391F">
            <w:pPr>
              <w:jc w:val="right"/>
              <w:rPr>
                <w:sz w:val="20"/>
                <w:szCs w:val="20"/>
              </w:rPr>
            </w:pPr>
            <w:r w:rsidRPr="007A391F">
              <w:rPr>
                <w:sz w:val="20"/>
                <w:szCs w:val="20"/>
              </w:rPr>
              <w:t>0,00</w:t>
            </w:r>
          </w:p>
        </w:tc>
      </w:tr>
      <w:tr w:rsidR="007A391F" w:rsidRPr="007A391F" w14:paraId="51765719"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8ACC225" w14:textId="77777777" w:rsidR="007A391F" w:rsidRPr="007A391F" w:rsidRDefault="007A391F" w:rsidP="007A391F">
            <w:pPr>
              <w:jc w:val="center"/>
              <w:rPr>
                <w:color w:val="000000"/>
                <w:sz w:val="20"/>
                <w:szCs w:val="20"/>
              </w:rPr>
            </w:pPr>
            <w:r w:rsidRPr="007A391F">
              <w:rPr>
                <w:color w:val="000000"/>
                <w:sz w:val="20"/>
                <w:szCs w:val="20"/>
              </w:rPr>
              <w:t>803 2 02 35118 13 0000 150</w:t>
            </w:r>
          </w:p>
        </w:tc>
        <w:tc>
          <w:tcPr>
            <w:tcW w:w="11623" w:type="dxa"/>
            <w:tcBorders>
              <w:top w:val="nil"/>
              <w:left w:val="nil"/>
              <w:bottom w:val="single" w:sz="4" w:space="0" w:color="000000"/>
              <w:right w:val="single" w:sz="4" w:space="0" w:color="000000"/>
            </w:tcBorders>
            <w:shd w:val="clear" w:color="auto" w:fill="auto"/>
            <w:vAlign w:val="center"/>
            <w:hideMark/>
          </w:tcPr>
          <w:p w14:paraId="56A0C8E0" w14:textId="77777777" w:rsidR="007A391F" w:rsidRPr="007A391F" w:rsidRDefault="007A391F" w:rsidP="007A391F">
            <w:pPr>
              <w:rPr>
                <w:color w:val="000000"/>
                <w:sz w:val="20"/>
                <w:szCs w:val="20"/>
              </w:rPr>
            </w:pPr>
            <w:r w:rsidRPr="007A391F">
              <w:rPr>
                <w:color w:val="000000"/>
                <w:sz w:val="20"/>
                <w:szCs w:val="20"/>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560" w:type="dxa"/>
            <w:tcBorders>
              <w:top w:val="nil"/>
              <w:left w:val="nil"/>
              <w:bottom w:val="single" w:sz="4" w:space="0" w:color="000000"/>
              <w:right w:val="single" w:sz="4" w:space="0" w:color="000000"/>
            </w:tcBorders>
            <w:shd w:val="clear" w:color="auto" w:fill="auto"/>
            <w:vAlign w:val="center"/>
            <w:hideMark/>
          </w:tcPr>
          <w:p w14:paraId="7147257E" w14:textId="77777777" w:rsidR="007A391F" w:rsidRPr="007A391F" w:rsidRDefault="007A391F" w:rsidP="007A391F">
            <w:pPr>
              <w:jc w:val="right"/>
              <w:rPr>
                <w:sz w:val="20"/>
                <w:szCs w:val="20"/>
              </w:rPr>
            </w:pPr>
            <w:r w:rsidRPr="007A391F">
              <w:rPr>
                <w:sz w:val="20"/>
                <w:szCs w:val="20"/>
              </w:rPr>
              <w:t>6 407 200,00</w:t>
            </w:r>
          </w:p>
        </w:tc>
      </w:tr>
      <w:tr w:rsidR="007A391F" w:rsidRPr="007A391F" w14:paraId="7CB7887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43F82B87" w14:textId="77777777" w:rsidR="007A391F" w:rsidRPr="007A391F" w:rsidRDefault="007A391F" w:rsidP="007A391F">
            <w:pPr>
              <w:jc w:val="center"/>
              <w:rPr>
                <w:color w:val="000000"/>
                <w:sz w:val="20"/>
                <w:szCs w:val="20"/>
              </w:rPr>
            </w:pPr>
            <w:r w:rsidRPr="007A391F">
              <w:rPr>
                <w:color w:val="000000"/>
                <w:sz w:val="20"/>
                <w:szCs w:val="20"/>
              </w:rPr>
              <w:t xml:space="preserve">803 2 02 35930 13 0000 150 </w:t>
            </w:r>
          </w:p>
        </w:tc>
        <w:tc>
          <w:tcPr>
            <w:tcW w:w="11623" w:type="dxa"/>
            <w:tcBorders>
              <w:top w:val="nil"/>
              <w:left w:val="nil"/>
              <w:bottom w:val="single" w:sz="4" w:space="0" w:color="000000"/>
              <w:right w:val="single" w:sz="4" w:space="0" w:color="000000"/>
            </w:tcBorders>
            <w:shd w:val="clear" w:color="auto" w:fill="auto"/>
            <w:vAlign w:val="center"/>
            <w:hideMark/>
          </w:tcPr>
          <w:p w14:paraId="22AAC4E5" w14:textId="77777777" w:rsidR="007A391F" w:rsidRPr="007A391F" w:rsidRDefault="007A391F" w:rsidP="007A391F">
            <w:pPr>
              <w:rPr>
                <w:color w:val="000000"/>
                <w:sz w:val="20"/>
                <w:szCs w:val="20"/>
              </w:rPr>
            </w:pPr>
            <w:r w:rsidRPr="007A391F">
              <w:rPr>
                <w:color w:val="000000"/>
                <w:sz w:val="20"/>
                <w:szCs w:val="20"/>
              </w:rPr>
              <w:t>Субвенции бюджета городских послений на государственную регистрацию актов гражданского состояния</w:t>
            </w:r>
          </w:p>
        </w:tc>
        <w:tc>
          <w:tcPr>
            <w:tcW w:w="1560" w:type="dxa"/>
            <w:tcBorders>
              <w:top w:val="nil"/>
              <w:left w:val="nil"/>
              <w:bottom w:val="single" w:sz="4" w:space="0" w:color="000000"/>
              <w:right w:val="single" w:sz="4" w:space="0" w:color="000000"/>
            </w:tcBorders>
            <w:shd w:val="clear" w:color="auto" w:fill="auto"/>
            <w:vAlign w:val="center"/>
            <w:hideMark/>
          </w:tcPr>
          <w:p w14:paraId="0C50396B" w14:textId="77777777" w:rsidR="007A391F" w:rsidRPr="007A391F" w:rsidRDefault="007A391F" w:rsidP="007A391F">
            <w:pPr>
              <w:jc w:val="right"/>
              <w:rPr>
                <w:sz w:val="20"/>
                <w:szCs w:val="20"/>
              </w:rPr>
            </w:pPr>
            <w:r w:rsidRPr="007A391F">
              <w:rPr>
                <w:sz w:val="20"/>
                <w:szCs w:val="20"/>
              </w:rPr>
              <w:t>100 200,00</w:t>
            </w:r>
          </w:p>
        </w:tc>
      </w:tr>
      <w:tr w:rsidR="007A391F" w:rsidRPr="007A391F" w14:paraId="5EBD0644"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7FC6D0B" w14:textId="77777777" w:rsidR="007A391F" w:rsidRPr="007A391F" w:rsidRDefault="007A391F" w:rsidP="007A391F">
            <w:pPr>
              <w:jc w:val="center"/>
              <w:rPr>
                <w:color w:val="000000"/>
                <w:sz w:val="20"/>
                <w:szCs w:val="20"/>
              </w:rPr>
            </w:pPr>
            <w:r w:rsidRPr="007A391F">
              <w:rPr>
                <w:color w:val="000000"/>
                <w:sz w:val="20"/>
                <w:szCs w:val="20"/>
              </w:rPr>
              <w:t>803 2 02 36900 13 6900 150</w:t>
            </w:r>
          </w:p>
        </w:tc>
        <w:tc>
          <w:tcPr>
            <w:tcW w:w="11623" w:type="dxa"/>
            <w:tcBorders>
              <w:top w:val="nil"/>
              <w:left w:val="nil"/>
              <w:bottom w:val="single" w:sz="4" w:space="0" w:color="000000"/>
              <w:right w:val="single" w:sz="4" w:space="0" w:color="000000"/>
            </w:tcBorders>
            <w:shd w:val="clear" w:color="auto" w:fill="auto"/>
            <w:vAlign w:val="center"/>
            <w:hideMark/>
          </w:tcPr>
          <w:p w14:paraId="19F0110C" w14:textId="77777777" w:rsidR="007A391F" w:rsidRPr="007A391F" w:rsidRDefault="007A391F" w:rsidP="007A391F">
            <w:pPr>
              <w:rPr>
                <w:color w:val="000000"/>
                <w:sz w:val="20"/>
                <w:szCs w:val="20"/>
              </w:rPr>
            </w:pPr>
            <w:r w:rsidRPr="007A391F">
              <w:rPr>
                <w:color w:val="000000"/>
                <w:sz w:val="20"/>
                <w:szCs w:val="20"/>
              </w:rPr>
              <w:t>Единая субвенция бюджетам городских поселений из бюджета субъекта Российской Федерации</w:t>
            </w:r>
          </w:p>
        </w:tc>
        <w:tc>
          <w:tcPr>
            <w:tcW w:w="1560" w:type="dxa"/>
            <w:tcBorders>
              <w:top w:val="nil"/>
              <w:left w:val="nil"/>
              <w:bottom w:val="single" w:sz="4" w:space="0" w:color="000000"/>
              <w:right w:val="single" w:sz="4" w:space="0" w:color="000000"/>
            </w:tcBorders>
            <w:shd w:val="clear" w:color="auto" w:fill="auto"/>
            <w:vAlign w:val="center"/>
            <w:hideMark/>
          </w:tcPr>
          <w:p w14:paraId="29CAA8DE" w14:textId="77777777" w:rsidR="007A391F" w:rsidRPr="007A391F" w:rsidRDefault="007A391F" w:rsidP="007A391F">
            <w:pPr>
              <w:jc w:val="right"/>
              <w:rPr>
                <w:sz w:val="20"/>
                <w:szCs w:val="20"/>
              </w:rPr>
            </w:pPr>
            <w:r w:rsidRPr="007A391F">
              <w:rPr>
                <w:sz w:val="20"/>
                <w:szCs w:val="20"/>
              </w:rPr>
              <w:t>300 000,00</w:t>
            </w:r>
          </w:p>
        </w:tc>
      </w:tr>
      <w:tr w:rsidR="007A391F" w:rsidRPr="007A391F" w14:paraId="37334515" w14:textId="77777777" w:rsidTr="007A391F">
        <w:trPr>
          <w:trHeight w:val="20"/>
        </w:trPr>
        <w:tc>
          <w:tcPr>
            <w:tcW w:w="2567" w:type="dxa"/>
            <w:tcBorders>
              <w:top w:val="nil"/>
              <w:left w:val="single" w:sz="4" w:space="0" w:color="auto"/>
              <w:bottom w:val="nil"/>
              <w:right w:val="single" w:sz="4" w:space="0" w:color="auto"/>
            </w:tcBorders>
            <w:shd w:val="clear" w:color="auto" w:fill="auto"/>
            <w:vAlign w:val="center"/>
            <w:hideMark/>
          </w:tcPr>
          <w:p w14:paraId="14A652B2" w14:textId="77777777" w:rsidR="007A391F" w:rsidRPr="007A391F" w:rsidRDefault="007A391F" w:rsidP="007A391F">
            <w:pPr>
              <w:jc w:val="center"/>
              <w:rPr>
                <w:color w:val="000000"/>
                <w:sz w:val="20"/>
                <w:szCs w:val="20"/>
              </w:rPr>
            </w:pPr>
            <w:r w:rsidRPr="007A391F">
              <w:rPr>
                <w:color w:val="000000"/>
                <w:sz w:val="20"/>
                <w:szCs w:val="20"/>
              </w:rPr>
              <w:t>803 2 02 49999 13 0000 150</w:t>
            </w:r>
          </w:p>
        </w:tc>
        <w:tc>
          <w:tcPr>
            <w:tcW w:w="11623" w:type="dxa"/>
            <w:tcBorders>
              <w:top w:val="nil"/>
              <w:left w:val="nil"/>
              <w:bottom w:val="nil"/>
              <w:right w:val="single" w:sz="4" w:space="0" w:color="auto"/>
            </w:tcBorders>
            <w:shd w:val="clear" w:color="auto" w:fill="auto"/>
            <w:vAlign w:val="center"/>
            <w:hideMark/>
          </w:tcPr>
          <w:p w14:paraId="4BBF3108" w14:textId="77777777" w:rsidR="007A391F" w:rsidRPr="007A391F" w:rsidRDefault="007A391F" w:rsidP="007A391F">
            <w:pPr>
              <w:rPr>
                <w:color w:val="000000"/>
                <w:sz w:val="20"/>
                <w:szCs w:val="20"/>
              </w:rPr>
            </w:pPr>
            <w:r w:rsidRPr="007A391F">
              <w:rPr>
                <w:color w:val="000000"/>
                <w:sz w:val="20"/>
                <w:szCs w:val="20"/>
              </w:rPr>
              <w:t>Межбюджетные трансферты, передаваемые бюджетам городских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560" w:type="dxa"/>
            <w:tcBorders>
              <w:top w:val="nil"/>
              <w:left w:val="nil"/>
              <w:bottom w:val="nil"/>
              <w:right w:val="single" w:sz="4" w:space="0" w:color="000000"/>
            </w:tcBorders>
            <w:shd w:val="clear" w:color="auto" w:fill="auto"/>
            <w:vAlign w:val="center"/>
            <w:hideMark/>
          </w:tcPr>
          <w:p w14:paraId="00C8ECDB" w14:textId="77777777" w:rsidR="007A391F" w:rsidRPr="007A391F" w:rsidRDefault="007A391F" w:rsidP="007A391F">
            <w:pPr>
              <w:jc w:val="right"/>
              <w:rPr>
                <w:sz w:val="20"/>
                <w:szCs w:val="20"/>
              </w:rPr>
            </w:pPr>
            <w:r w:rsidRPr="007A391F">
              <w:rPr>
                <w:sz w:val="20"/>
                <w:szCs w:val="20"/>
              </w:rPr>
              <w:t>2 112 521,20</w:t>
            </w:r>
          </w:p>
        </w:tc>
      </w:tr>
      <w:tr w:rsidR="007A391F" w:rsidRPr="007A391F" w14:paraId="2F383FF1" w14:textId="77777777" w:rsidTr="007A391F">
        <w:trPr>
          <w:trHeight w:val="432"/>
        </w:trPr>
        <w:tc>
          <w:tcPr>
            <w:tcW w:w="141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EE00F5" w14:textId="77777777" w:rsidR="007A391F" w:rsidRPr="007A391F" w:rsidRDefault="007A391F" w:rsidP="007A391F">
            <w:pPr>
              <w:rPr>
                <w:b/>
                <w:bCs/>
                <w:color w:val="000000"/>
                <w:sz w:val="20"/>
                <w:szCs w:val="20"/>
              </w:rPr>
            </w:pPr>
            <w:r w:rsidRPr="007A391F">
              <w:rPr>
                <w:b/>
                <w:bCs/>
                <w:color w:val="000000"/>
                <w:sz w:val="20"/>
                <w:szCs w:val="20"/>
              </w:rPr>
              <w:lastRenderedPageBreak/>
              <w:t>ВСЕГО ДОХОДОВ</w:t>
            </w:r>
          </w:p>
        </w:tc>
        <w:tc>
          <w:tcPr>
            <w:tcW w:w="1560" w:type="dxa"/>
            <w:tcBorders>
              <w:top w:val="nil"/>
              <w:left w:val="nil"/>
              <w:bottom w:val="single" w:sz="4" w:space="0" w:color="auto"/>
              <w:right w:val="single" w:sz="4" w:space="0" w:color="auto"/>
            </w:tcBorders>
            <w:shd w:val="clear" w:color="auto" w:fill="auto"/>
            <w:vAlign w:val="center"/>
            <w:hideMark/>
          </w:tcPr>
          <w:p w14:paraId="79A7A37F" w14:textId="77777777" w:rsidR="007A391F" w:rsidRPr="007A391F" w:rsidRDefault="007A391F" w:rsidP="007A391F">
            <w:pPr>
              <w:jc w:val="right"/>
              <w:rPr>
                <w:b/>
                <w:bCs/>
                <w:color w:val="000000"/>
                <w:sz w:val="20"/>
                <w:szCs w:val="20"/>
              </w:rPr>
            </w:pPr>
            <w:r w:rsidRPr="007A391F">
              <w:rPr>
                <w:b/>
                <w:bCs/>
                <w:color w:val="000000"/>
                <w:sz w:val="20"/>
                <w:szCs w:val="20"/>
              </w:rPr>
              <w:t>226 019 308,26</w:t>
            </w:r>
          </w:p>
        </w:tc>
      </w:tr>
    </w:tbl>
    <w:p w14:paraId="1BF9BD52" w14:textId="77777777" w:rsidR="007A391F" w:rsidRPr="007A391F" w:rsidRDefault="007A391F" w:rsidP="007A391F">
      <w:pPr>
        <w:pStyle w:val="af7"/>
        <w:tabs>
          <w:tab w:val="left" w:pos="284"/>
        </w:tabs>
        <w:ind w:left="0"/>
        <w:rPr>
          <w:bCs/>
        </w:rPr>
        <w:sectPr w:rsidR="007A391F" w:rsidRPr="007A391F" w:rsidSect="007A391F">
          <w:pgSz w:w="16838" w:h="11906" w:orient="landscape"/>
          <w:pgMar w:top="851" w:right="567" w:bottom="567" w:left="567" w:header="567" w:footer="567" w:gutter="0"/>
          <w:cols w:space="720"/>
          <w:titlePg/>
          <w:docGrid w:linePitch="326"/>
        </w:sectPr>
      </w:pPr>
    </w:p>
    <w:tbl>
      <w:tblPr>
        <w:tblW w:w="15749" w:type="dxa"/>
        <w:tblInd w:w="93" w:type="dxa"/>
        <w:tblLayout w:type="fixed"/>
        <w:tblLook w:val="04A0" w:firstRow="1" w:lastRow="0" w:firstColumn="1" w:lastColumn="0" w:noHBand="0" w:noVBand="1"/>
      </w:tblPr>
      <w:tblGrid>
        <w:gridCol w:w="2567"/>
        <w:gridCol w:w="10064"/>
        <w:gridCol w:w="1559"/>
        <w:gridCol w:w="1559"/>
      </w:tblGrid>
      <w:tr w:rsidR="007A391F" w:rsidRPr="007A391F" w14:paraId="05205BD1" w14:textId="77777777" w:rsidTr="007A391F">
        <w:trPr>
          <w:trHeight w:val="711"/>
        </w:trPr>
        <w:tc>
          <w:tcPr>
            <w:tcW w:w="15749" w:type="dxa"/>
            <w:gridSpan w:val="4"/>
            <w:tcBorders>
              <w:top w:val="nil"/>
              <w:left w:val="nil"/>
              <w:bottom w:val="nil"/>
              <w:right w:val="nil"/>
            </w:tcBorders>
            <w:shd w:val="clear" w:color="auto" w:fill="auto"/>
            <w:vAlign w:val="center"/>
            <w:hideMark/>
          </w:tcPr>
          <w:p w14:paraId="56E0B22D" w14:textId="77777777" w:rsidR="007A391F" w:rsidRPr="007A391F" w:rsidRDefault="007A391F" w:rsidP="007A391F">
            <w:pPr>
              <w:jc w:val="right"/>
              <w:rPr>
                <w:color w:val="000000"/>
                <w:sz w:val="20"/>
                <w:szCs w:val="20"/>
              </w:rPr>
            </w:pPr>
            <w:r w:rsidRPr="007A391F">
              <w:rPr>
                <w:color w:val="000000"/>
                <w:sz w:val="20"/>
                <w:szCs w:val="20"/>
              </w:rPr>
              <w:lastRenderedPageBreak/>
              <w:t>Приложение №1</w:t>
            </w:r>
            <w:r w:rsidRPr="007A391F">
              <w:rPr>
                <w:color w:val="000000"/>
                <w:sz w:val="20"/>
                <w:szCs w:val="20"/>
              </w:rPr>
              <w:br/>
              <w:t>к решению сессии поселкового Совета депутатов</w:t>
            </w:r>
            <w:r w:rsidRPr="007A391F">
              <w:rPr>
                <w:color w:val="000000"/>
                <w:sz w:val="20"/>
                <w:szCs w:val="20"/>
              </w:rPr>
              <w:br/>
              <w:t>от «24» декабря 2024 г. V-№ 31-4</w:t>
            </w:r>
          </w:p>
        </w:tc>
      </w:tr>
      <w:tr w:rsidR="007A391F" w:rsidRPr="007A391F" w14:paraId="3211DD72" w14:textId="77777777" w:rsidTr="007A391F">
        <w:trPr>
          <w:trHeight w:val="243"/>
        </w:trPr>
        <w:tc>
          <w:tcPr>
            <w:tcW w:w="2567" w:type="dxa"/>
            <w:tcBorders>
              <w:top w:val="nil"/>
              <w:left w:val="nil"/>
              <w:bottom w:val="nil"/>
              <w:right w:val="nil"/>
            </w:tcBorders>
            <w:shd w:val="clear" w:color="auto" w:fill="auto"/>
            <w:vAlign w:val="center"/>
            <w:hideMark/>
          </w:tcPr>
          <w:p w14:paraId="456F10E1" w14:textId="77777777" w:rsidR="007A391F" w:rsidRPr="007A391F" w:rsidRDefault="007A391F" w:rsidP="007A391F">
            <w:pPr>
              <w:jc w:val="right"/>
              <w:rPr>
                <w:color w:val="000000"/>
                <w:sz w:val="20"/>
                <w:szCs w:val="20"/>
              </w:rPr>
            </w:pPr>
          </w:p>
        </w:tc>
        <w:tc>
          <w:tcPr>
            <w:tcW w:w="10064" w:type="dxa"/>
            <w:tcBorders>
              <w:top w:val="nil"/>
              <w:left w:val="nil"/>
              <w:bottom w:val="nil"/>
              <w:right w:val="nil"/>
            </w:tcBorders>
            <w:shd w:val="clear" w:color="auto" w:fill="auto"/>
            <w:vAlign w:val="center"/>
            <w:hideMark/>
          </w:tcPr>
          <w:p w14:paraId="50E76B2B" w14:textId="77777777" w:rsidR="007A391F" w:rsidRPr="007A391F" w:rsidRDefault="007A391F" w:rsidP="007A391F">
            <w:pPr>
              <w:jc w:val="right"/>
              <w:rPr>
                <w:color w:val="000000"/>
                <w:sz w:val="20"/>
                <w:szCs w:val="20"/>
              </w:rPr>
            </w:pPr>
          </w:p>
        </w:tc>
        <w:tc>
          <w:tcPr>
            <w:tcW w:w="1559" w:type="dxa"/>
            <w:tcBorders>
              <w:top w:val="nil"/>
              <w:left w:val="nil"/>
              <w:bottom w:val="nil"/>
              <w:right w:val="nil"/>
            </w:tcBorders>
            <w:shd w:val="clear" w:color="auto" w:fill="auto"/>
            <w:vAlign w:val="center"/>
            <w:hideMark/>
          </w:tcPr>
          <w:p w14:paraId="59072BE2" w14:textId="77777777" w:rsidR="007A391F" w:rsidRPr="007A391F" w:rsidRDefault="007A391F" w:rsidP="007A391F">
            <w:pPr>
              <w:jc w:val="right"/>
              <w:rPr>
                <w:color w:val="000000"/>
                <w:sz w:val="20"/>
                <w:szCs w:val="20"/>
              </w:rPr>
            </w:pPr>
          </w:p>
        </w:tc>
        <w:tc>
          <w:tcPr>
            <w:tcW w:w="1559" w:type="dxa"/>
            <w:tcBorders>
              <w:top w:val="nil"/>
              <w:left w:val="nil"/>
              <w:bottom w:val="nil"/>
              <w:right w:val="nil"/>
            </w:tcBorders>
            <w:shd w:val="clear" w:color="auto" w:fill="auto"/>
            <w:vAlign w:val="center"/>
            <w:hideMark/>
          </w:tcPr>
          <w:p w14:paraId="032B6016" w14:textId="77777777" w:rsidR="007A391F" w:rsidRPr="007A391F" w:rsidRDefault="007A391F" w:rsidP="007A391F">
            <w:pPr>
              <w:jc w:val="right"/>
              <w:rPr>
                <w:color w:val="000000"/>
                <w:sz w:val="20"/>
                <w:szCs w:val="20"/>
              </w:rPr>
            </w:pPr>
          </w:p>
        </w:tc>
      </w:tr>
      <w:tr w:rsidR="007A391F" w:rsidRPr="007A391F" w14:paraId="739580C3" w14:textId="77777777" w:rsidTr="007A391F">
        <w:trPr>
          <w:trHeight w:val="308"/>
        </w:trPr>
        <w:tc>
          <w:tcPr>
            <w:tcW w:w="2567" w:type="dxa"/>
            <w:tcBorders>
              <w:top w:val="nil"/>
              <w:left w:val="nil"/>
              <w:bottom w:val="nil"/>
              <w:right w:val="nil"/>
            </w:tcBorders>
            <w:shd w:val="clear" w:color="auto" w:fill="auto"/>
            <w:vAlign w:val="center"/>
            <w:hideMark/>
          </w:tcPr>
          <w:p w14:paraId="726933C2" w14:textId="77777777" w:rsidR="007A391F" w:rsidRPr="007A391F" w:rsidRDefault="007A391F" w:rsidP="007A391F">
            <w:pPr>
              <w:jc w:val="right"/>
              <w:rPr>
                <w:color w:val="000000"/>
                <w:sz w:val="20"/>
                <w:szCs w:val="20"/>
              </w:rPr>
            </w:pPr>
          </w:p>
        </w:tc>
        <w:tc>
          <w:tcPr>
            <w:tcW w:w="10064" w:type="dxa"/>
            <w:tcBorders>
              <w:top w:val="nil"/>
              <w:left w:val="nil"/>
              <w:bottom w:val="nil"/>
              <w:right w:val="nil"/>
            </w:tcBorders>
            <w:shd w:val="clear" w:color="auto" w:fill="auto"/>
            <w:vAlign w:val="center"/>
            <w:hideMark/>
          </w:tcPr>
          <w:p w14:paraId="48F3860C" w14:textId="77777777" w:rsidR="007A391F" w:rsidRPr="007A391F" w:rsidRDefault="007A391F" w:rsidP="007A391F">
            <w:pPr>
              <w:jc w:val="right"/>
              <w:rPr>
                <w:color w:val="000000"/>
                <w:sz w:val="20"/>
                <w:szCs w:val="20"/>
              </w:rPr>
            </w:pPr>
          </w:p>
        </w:tc>
        <w:tc>
          <w:tcPr>
            <w:tcW w:w="1559" w:type="dxa"/>
            <w:tcBorders>
              <w:top w:val="nil"/>
              <w:left w:val="nil"/>
              <w:bottom w:val="nil"/>
              <w:right w:val="nil"/>
            </w:tcBorders>
            <w:shd w:val="clear" w:color="auto" w:fill="auto"/>
            <w:vAlign w:val="center"/>
            <w:hideMark/>
          </w:tcPr>
          <w:p w14:paraId="416A5BD7" w14:textId="77777777" w:rsidR="007A391F" w:rsidRPr="007A391F" w:rsidRDefault="007A391F" w:rsidP="007A391F">
            <w:pPr>
              <w:jc w:val="right"/>
              <w:rPr>
                <w:color w:val="000000"/>
                <w:sz w:val="20"/>
                <w:szCs w:val="20"/>
              </w:rPr>
            </w:pPr>
          </w:p>
        </w:tc>
        <w:tc>
          <w:tcPr>
            <w:tcW w:w="1559" w:type="dxa"/>
            <w:tcBorders>
              <w:top w:val="nil"/>
              <w:left w:val="nil"/>
              <w:bottom w:val="nil"/>
              <w:right w:val="nil"/>
            </w:tcBorders>
            <w:shd w:val="clear" w:color="auto" w:fill="auto"/>
            <w:vAlign w:val="center"/>
            <w:hideMark/>
          </w:tcPr>
          <w:p w14:paraId="28522D02" w14:textId="77777777" w:rsidR="007A391F" w:rsidRPr="007A391F" w:rsidRDefault="007A391F" w:rsidP="007A391F">
            <w:pPr>
              <w:jc w:val="right"/>
              <w:rPr>
                <w:color w:val="000000"/>
                <w:sz w:val="20"/>
                <w:szCs w:val="20"/>
              </w:rPr>
            </w:pPr>
            <w:r w:rsidRPr="007A391F">
              <w:rPr>
                <w:color w:val="000000"/>
                <w:sz w:val="20"/>
                <w:szCs w:val="20"/>
              </w:rPr>
              <w:t>Таблица 1.2.</w:t>
            </w:r>
          </w:p>
        </w:tc>
      </w:tr>
      <w:tr w:rsidR="007A391F" w:rsidRPr="007A391F" w14:paraId="5BF9611F" w14:textId="77777777" w:rsidTr="007A391F">
        <w:trPr>
          <w:trHeight w:val="588"/>
        </w:trPr>
        <w:tc>
          <w:tcPr>
            <w:tcW w:w="15749" w:type="dxa"/>
            <w:gridSpan w:val="4"/>
            <w:tcBorders>
              <w:top w:val="nil"/>
              <w:left w:val="nil"/>
              <w:bottom w:val="nil"/>
              <w:right w:val="nil"/>
            </w:tcBorders>
            <w:shd w:val="clear" w:color="auto" w:fill="auto"/>
            <w:vAlign w:val="center"/>
            <w:hideMark/>
          </w:tcPr>
          <w:p w14:paraId="4979AD47" w14:textId="77777777" w:rsidR="007A391F" w:rsidRPr="007A391F" w:rsidRDefault="007A391F" w:rsidP="007A391F">
            <w:pPr>
              <w:jc w:val="center"/>
              <w:rPr>
                <w:b/>
                <w:bCs/>
                <w:color w:val="000000"/>
                <w:sz w:val="20"/>
                <w:szCs w:val="20"/>
              </w:rPr>
            </w:pPr>
            <w:r w:rsidRPr="007A391F">
              <w:rPr>
                <w:b/>
                <w:bCs/>
                <w:color w:val="000000"/>
                <w:sz w:val="20"/>
                <w:szCs w:val="20"/>
              </w:rPr>
              <w:t xml:space="preserve">Прогнозируемый объем поступления доходов </w:t>
            </w:r>
            <w:proofErr w:type="gramStart"/>
            <w:r w:rsidRPr="007A391F">
              <w:rPr>
                <w:b/>
                <w:bCs/>
                <w:color w:val="000000"/>
                <w:sz w:val="20"/>
                <w:szCs w:val="20"/>
              </w:rPr>
              <w:t>в  Бюджет</w:t>
            </w:r>
            <w:proofErr w:type="gramEnd"/>
            <w:r w:rsidRPr="007A391F">
              <w:rPr>
                <w:b/>
                <w:bCs/>
                <w:color w:val="000000"/>
                <w:sz w:val="20"/>
                <w:szCs w:val="20"/>
              </w:rPr>
              <w:t xml:space="preserve"> муниципального образования "Поселок Айхал" Мирнинского района Республики Саха (Якутия) на плановый период 2026 и 2027 годов</w:t>
            </w:r>
          </w:p>
        </w:tc>
      </w:tr>
      <w:tr w:rsidR="007A391F" w:rsidRPr="007A391F" w14:paraId="3AD8B7E2" w14:textId="77777777" w:rsidTr="007A391F">
        <w:trPr>
          <w:trHeight w:val="20"/>
        </w:trPr>
        <w:tc>
          <w:tcPr>
            <w:tcW w:w="2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0FC46C" w14:textId="77777777" w:rsidR="007A391F" w:rsidRPr="007A391F" w:rsidRDefault="007A391F" w:rsidP="007A391F">
            <w:pPr>
              <w:jc w:val="center"/>
              <w:rPr>
                <w:b/>
                <w:bCs/>
                <w:color w:val="000000"/>
                <w:sz w:val="18"/>
                <w:szCs w:val="18"/>
              </w:rPr>
            </w:pPr>
            <w:r w:rsidRPr="007A391F">
              <w:rPr>
                <w:b/>
                <w:bCs/>
                <w:color w:val="000000"/>
                <w:sz w:val="18"/>
                <w:szCs w:val="18"/>
              </w:rPr>
              <w:t>КБК</w:t>
            </w:r>
          </w:p>
        </w:tc>
        <w:tc>
          <w:tcPr>
            <w:tcW w:w="10064" w:type="dxa"/>
            <w:tcBorders>
              <w:top w:val="single" w:sz="4" w:space="0" w:color="000000"/>
              <w:left w:val="nil"/>
              <w:bottom w:val="single" w:sz="4" w:space="0" w:color="000000"/>
              <w:right w:val="single" w:sz="4" w:space="0" w:color="000000"/>
            </w:tcBorders>
            <w:shd w:val="clear" w:color="auto" w:fill="auto"/>
            <w:vAlign w:val="center"/>
            <w:hideMark/>
          </w:tcPr>
          <w:p w14:paraId="3CEF14C3" w14:textId="77777777" w:rsidR="007A391F" w:rsidRPr="007A391F" w:rsidRDefault="007A391F" w:rsidP="007A391F">
            <w:pPr>
              <w:jc w:val="center"/>
              <w:rPr>
                <w:b/>
                <w:bCs/>
                <w:color w:val="000000"/>
                <w:sz w:val="18"/>
                <w:szCs w:val="18"/>
              </w:rPr>
            </w:pPr>
            <w:r w:rsidRPr="007A391F">
              <w:rPr>
                <w:b/>
                <w:bCs/>
                <w:color w:val="000000"/>
                <w:sz w:val="18"/>
                <w:szCs w:val="18"/>
              </w:rPr>
              <w:t>Наименование</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3AFC5927" w14:textId="77777777" w:rsidR="007A391F" w:rsidRPr="007A391F" w:rsidRDefault="007A391F" w:rsidP="007A391F">
            <w:pPr>
              <w:jc w:val="center"/>
              <w:rPr>
                <w:b/>
                <w:bCs/>
                <w:color w:val="000000"/>
                <w:sz w:val="18"/>
                <w:szCs w:val="18"/>
              </w:rPr>
            </w:pPr>
            <w:r w:rsidRPr="007A391F">
              <w:rPr>
                <w:b/>
                <w:bCs/>
                <w:color w:val="000000"/>
                <w:sz w:val="18"/>
                <w:szCs w:val="18"/>
              </w:rPr>
              <w:t>Сумма на 2026 год</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7DF4FE9D" w14:textId="77777777" w:rsidR="007A391F" w:rsidRPr="007A391F" w:rsidRDefault="007A391F" w:rsidP="007A391F">
            <w:pPr>
              <w:jc w:val="center"/>
              <w:rPr>
                <w:b/>
                <w:bCs/>
                <w:color w:val="000000"/>
                <w:sz w:val="18"/>
                <w:szCs w:val="18"/>
              </w:rPr>
            </w:pPr>
            <w:r w:rsidRPr="007A391F">
              <w:rPr>
                <w:b/>
                <w:bCs/>
                <w:color w:val="000000"/>
                <w:sz w:val="18"/>
                <w:szCs w:val="18"/>
              </w:rPr>
              <w:t>Сумма на 2027 год</w:t>
            </w:r>
          </w:p>
        </w:tc>
      </w:tr>
      <w:tr w:rsidR="007A391F" w:rsidRPr="007A391F" w14:paraId="7EA9F4E0"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71333D7" w14:textId="77777777" w:rsidR="007A391F" w:rsidRPr="007A391F" w:rsidRDefault="007A391F" w:rsidP="007A391F">
            <w:pPr>
              <w:jc w:val="center"/>
              <w:rPr>
                <w:b/>
                <w:bCs/>
                <w:color w:val="000000"/>
                <w:sz w:val="18"/>
                <w:szCs w:val="18"/>
              </w:rPr>
            </w:pPr>
            <w:r w:rsidRPr="007A391F">
              <w:rPr>
                <w:b/>
                <w:bCs/>
                <w:color w:val="000000"/>
                <w:sz w:val="18"/>
                <w:szCs w:val="18"/>
              </w:rPr>
              <w:t> </w:t>
            </w:r>
          </w:p>
        </w:tc>
        <w:tc>
          <w:tcPr>
            <w:tcW w:w="10064" w:type="dxa"/>
            <w:tcBorders>
              <w:top w:val="nil"/>
              <w:left w:val="nil"/>
              <w:bottom w:val="single" w:sz="4" w:space="0" w:color="000000"/>
              <w:right w:val="single" w:sz="4" w:space="0" w:color="000000"/>
            </w:tcBorders>
            <w:shd w:val="clear" w:color="auto" w:fill="auto"/>
            <w:vAlign w:val="center"/>
            <w:hideMark/>
          </w:tcPr>
          <w:p w14:paraId="26B897AC" w14:textId="77777777" w:rsidR="007A391F" w:rsidRPr="007A391F" w:rsidRDefault="007A391F" w:rsidP="007A391F">
            <w:pPr>
              <w:rPr>
                <w:b/>
                <w:bCs/>
                <w:color w:val="000000"/>
                <w:sz w:val="18"/>
                <w:szCs w:val="18"/>
              </w:rPr>
            </w:pPr>
            <w:r w:rsidRPr="007A391F">
              <w:rPr>
                <w:b/>
                <w:bCs/>
                <w:color w:val="000000"/>
                <w:sz w:val="18"/>
                <w:szCs w:val="18"/>
              </w:rPr>
              <w:t>НАЛОГОВЫЕ И НЕНАЛОГОВЫЕ ДОХОДЫ</w:t>
            </w:r>
          </w:p>
        </w:tc>
        <w:tc>
          <w:tcPr>
            <w:tcW w:w="1559" w:type="dxa"/>
            <w:tcBorders>
              <w:top w:val="nil"/>
              <w:left w:val="nil"/>
              <w:bottom w:val="single" w:sz="4" w:space="0" w:color="000000"/>
              <w:right w:val="single" w:sz="4" w:space="0" w:color="000000"/>
            </w:tcBorders>
            <w:shd w:val="clear" w:color="auto" w:fill="auto"/>
            <w:vAlign w:val="center"/>
            <w:hideMark/>
          </w:tcPr>
          <w:p w14:paraId="129F6FCA" w14:textId="77777777" w:rsidR="007A391F" w:rsidRPr="007A391F" w:rsidRDefault="007A391F" w:rsidP="007A391F">
            <w:pPr>
              <w:jc w:val="right"/>
              <w:rPr>
                <w:b/>
                <w:bCs/>
                <w:color w:val="000000"/>
                <w:sz w:val="18"/>
                <w:szCs w:val="18"/>
              </w:rPr>
            </w:pPr>
            <w:r w:rsidRPr="007A391F">
              <w:rPr>
                <w:b/>
                <w:bCs/>
                <w:color w:val="000000"/>
                <w:sz w:val="18"/>
                <w:szCs w:val="18"/>
              </w:rPr>
              <w:t>225 403 399,44</w:t>
            </w:r>
          </w:p>
        </w:tc>
        <w:tc>
          <w:tcPr>
            <w:tcW w:w="1559" w:type="dxa"/>
            <w:tcBorders>
              <w:top w:val="nil"/>
              <w:left w:val="nil"/>
              <w:bottom w:val="single" w:sz="4" w:space="0" w:color="000000"/>
              <w:right w:val="single" w:sz="4" w:space="0" w:color="000000"/>
            </w:tcBorders>
            <w:shd w:val="clear" w:color="auto" w:fill="auto"/>
            <w:vAlign w:val="center"/>
            <w:hideMark/>
          </w:tcPr>
          <w:p w14:paraId="099044BE" w14:textId="77777777" w:rsidR="007A391F" w:rsidRPr="007A391F" w:rsidRDefault="007A391F" w:rsidP="007A391F">
            <w:pPr>
              <w:jc w:val="right"/>
              <w:rPr>
                <w:b/>
                <w:bCs/>
                <w:color w:val="000000"/>
                <w:sz w:val="18"/>
                <w:szCs w:val="18"/>
              </w:rPr>
            </w:pPr>
            <w:r w:rsidRPr="007A391F">
              <w:rPr>
                <w:b/>
                <w:bCs/>
                <w:color w:val="000000"/>
                <w:sz w:val="18"/>
                <w:szCs w:val="18"/>
              </w:rPr>
              <w:t>235 005 214,77</w:t>
            </w:r>
          </w:p>
        </w:tc>
      </w:tr>
      <w:tr w:rsidR="007A391F" w:rsidRPr="007A391F" w14:paraId="6BBE8276"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9243CFE" w14:textId="77777777" w:rsidR="007A391F" w:rsidRPr="007A391F" w:rsidRDefault="007A391F" w:rsidP="007A391F">
            <w:pPr>
              <w:rPr>
                <w:b/>
                <w:bCs/>
                <w:color w:val="000000"/>
                <w:sz w:val="18"/>
                <w:szCs w:val="18"/>
              </w:rPr>
            </w:pPr>
            <w:r w:rsidRPr="007A391F">
              <w:rPr>
                <w:b/>
                <w:bCs/>
                <w:color w:val="000000"/>
                <w:sz w:val="18"/>
                <w:szCs w:val="18"/>
              </w:rPr>
              <w:t> </w:t>
            </w:r>
          </w:p>
        </w:tc>
        <w:tc>
          <w:tcPr>
            <w:tcW w:w="10064" w:type="dxa"/>
            <w:tcBorders>
              <w:top w:val="nil"/>
              <w:left w:val="nil"/>
              <w:bottom w:val="single" w:sz="4" w:space="0" w:color="000000"/>
              <w:right w:val="single" w:sz="4" w:space="0" w:color="000000"/>
            </w:tcBorders>
            <w:shd w:val="clear" w:color="auto" w:fill="auto"/>
            <w:vAlign w:val="center"/>
            <w:hideMark/>
          </w:tcPr>
          <w:p w14:paraId="5E44D3C8" w14:textId="77777777" w:rsidR="007A391F" w:rsidRPr="007A391F" w:rsidRDefault="007A391F" w:rsidP="007A391F">
            <w:pPr>
              <w:rPr>
                <w:b/>
                <w:bCs/>
                <w:color w:val="000000"/>
                <w:sz w:val="18"/>
                <w:szCs w:val="18"/>
              </w:rPr>
            </w:pPr>
            <w:r w:rsidRPr="007A391F">
              <w:rPr>
                <w:b/>
                <w:bCs/>
                <w:color w:val="000000"/>
                <w:sz w:val="18"/>
                <w:szCs w:val="18"/>
              </w:rPr>
              <w:t>Налоговые</w:t>
            </w:r>
          </w:p>
        </w:tc>
        <w:tc>
          <w:tcPr>
            <w:tcW w:w="1559" w:type="dxa"/>
            <w:tcBorders>
              <w:top w:val="nil"/>
              <w:left w:val="nil"/>
              <w:bottom w:val="single" w:sz="4" w:space="0" w:color="000000"/>
              <w:right w:val="single" w:sz="4" w:space="0" w:color="000000"/>
            </w:tcBorders>
            <w:shd w:val="clear" w:color="auto" w:fill="auto"/>
            <w:vAlign w:val="center"/>
            <w:hideMark/>
          </w:tcPr>
          <w:p w14:paraId="117D94FF" w14:textId="77777777" w:rsidR="007A391F" w:rsidRPr="007A391F" w:rsidRDefault="007A391F" w:rsidP="007A391F">
            <w:pPr>
              <w:jc w:val="right"/>
              <w:rPr>
                <w:b/>
                <w:bCs/>
                <w:color w:val="000000"/>
                <w:sz w:val="18"/>
                <w:szCs w:val="18"/>
              </w:rPr>
            </w:pPr>
            <w:r w:rsidRPr="007A391F">
              <w:rPr>
                <w:b/>
                <w:bCs/>
                <w:color w:val="000000"/>
                <w:sz w:val="18"/>
                <w:szCs w:val="18"/>
              </w:rPr>
              <w:t>191 761 427,60</w:t>
            </w:r>
          </w:p>
        </w:tc>
        <w:tc>
          <w:tcPr>
            <w:tcW w:w="1559" w:type="dxa"/>
            <w:tcBorders>
              <w:top w:val="nil"/>
              <w:left w:val="nil"/>
              <w:bottom w:val="single" w:sz="4" w:space="0" w:color="000000"/>
              <w:right w:val="single" w:sz="4" w:space="0" w:color="000000"/>
            </w:tcBorders>
            <w:shd w:val="clear" w:color="auto" w:fill="auto"/>
            <w:vAlign w:val="center"/>
            <w:hideMark/>
          </w:tcPr>
          <w:p w14:paraId="19C9BF59" w14:textId="77777777" w:rsidR="007A391F" w:rsidRPr="007A391F" w:rsidRDefault="007A391F" w:rsidP="007A391F">
            <w:pPr>
              <w:jc w:val="right"/>
              <w:rPr>
                <w:b/>
                <w:bCs/>
                <w:color w:val="000000"/>
                <w:sz w:val="18"/>
                <w:szCs w:val="18"/>
              </w:rPr>
            </w:pPr>
            <w:r w:rsidRPr="007A391F">
              <w:rPr>
                <w:b/>
                <w:bCs/>
                <w:color w:val="000000"/>
                <w:sz w:val="18"/>
                <w:szCs w:val="18"/>
              </w:rPr>
              <w:t>200 439 077,60</w:t>
            </w:r>
          </w:p>
        </w:tc>
      </w:tr>
      <w:tr w:rsidR="007A391F" w:rsidRPr="007A391F" w14:paraId="36FE8CCE"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69FCD80" w14:textId="77777777" w:rsidR="007A391F" w:rsidRPr="007A391F" w:rsidRDefault="007A391F" w:rsidP="007A391F">
            <w:pPr>
              <w:jc w:val="center"/>
              <w:rPr>
                <w:b/>
                <w:bCs/>
                <w:color w:val="000000"/>
                <w:sz w:val="18"/>
                <w:szCs w:val="18"/>
              </w:rPr>
            </w:pPr>
            <w:r w:rsidRPr="007A391F">
              <w:rPr>
                <w:b/>
                <w:bCs/>
                <w:color w:val="000000"/>
                <w:sz w:val="18"/>
                <w:szCs w:val="18"/>
              </w:rPr>
              <w:t>000 1 01 00000 00 0000 000</w:t>
            </w:r>
          </w:p>
        </w:tc>
        <w:tc>
          <w:tcPr>
            <w:tcW w:w="10064" w:type="dxa"/>
            <w:tcBorders>
              <w:top w:val="nil"/>
              <w:left w:val="nil"/>
              <w:bottom w:val="single" w:sz="4" w:space="0" w:color="000000"/>
              <w:right w:val="single" w:sz="4" w:space="0" w:color="000000"/>
            </w:tcBorders>
            <w:shd w:val="clear" w:color="auto" w:fill="auto"/>
            <w:vAlign w:val="center"/>
            <w:hideMark/>
          </w:tcPr>
          <w:p w14:paraId="3B9B58E1" w14:textId="77777777" w:rsidR="007A391F" w:rsidRPr="007A391F" w:rsidRDefault="007A391F" w:rsidP="007A391F">
            <w:pPr>
              <w:rPr>
                <w:b/>
                <w:bCs/>
                <w:color w:val="000000"/>
                <w:sz w:val="18"/>
                <w:szCs w:val="18"/>
              </w:rPr>
            </w:pPr>
            <w:r w:rsidRPr="007A391F">
              <w:rPr>
                <w:b/>
                <w:bCs/>
                <w:color w:val="000000"/>
                <w:sz w:val="18"/>
                <w:szCs w:val="18"/>
              </w:rPr>
              <w:t>НАЛОГИ НА ПРИБЫЛЬ, ДОХОДЫ</w:t>
            </w:r>
          </w:p>
        </w:tc>
        <w:tc>
          <w:tcPr>
            <w:tcW w:w="1559" w:type="dxa"/>
            <w:tcBorders>
              <w:top w:val="nil"/>
              <w:left w:val="nil"/>
              <w:bottom w:val="single" w:sz="4" w:space="0" w:color="000000"/>
              <w:right w:val="single" w:sz="4" w:space="0" w:color="000000"/>
            </w:tcBorders>
            <w:shd w:val="clear" w:color="auto" w:fill="auto"/>
            <w:vAlign w:val="center"/>
            <w:hideMark/>
          </w:tcPr>
          <w:p w14:paraId="51AD7E1D" w14:textId="77777777" w:rsidR="007A391F" w:rsidRPr="007A391F" w:rsidRDefault="007A391F" w:rsidP="007A391F">
            <w:pPr>
              <w:jc w:val="right"/>
              <w:rPr>
                <w:b/>
                <w:bCs/>
                <w:color w:val="000000"/>
                <w:sz w:val="18"/>
                <w:szCs w:val="18"/>
              </w:rPr>
            </w:pPr>
            <w:r w:rsidRPr="007A391F">
              <w:rPr>
                <w:b/>
                <w:bCs/>
                <w:color w:val="000000"/>
                <w:sz w:val="18"/>
                <w:szCs w:val="18"/>
              </w:rPr>
              <w:t>173 274 300,00</w:t>
            </w:r>
          </w:p>
        </w:tc>
        <w:tc>
          <w:tcPr>
            <w:tcW w:w="1559" w:type="dxa"/>
            <w:tcBorders>
              <w:top w:val="nil"/>
              <w:left w:val="nil"/>
              <w:bottom w:val="single" w:sz="4" w:space="0" w:color="000000"/>
              <w:right w:val="single" w:sz="4" w:space="0" w:color="000000"/>
            </w:tcBorders>
            <w:shd w:val="clear" w:color="auto" w:fill="auto"/>
            <w:vAlign w:val="center"/>
            <w:hideMark/>
          </w:tcPr>
          <w:p w14:paraId="07CBF83A" w14:textId="77777777" w:rsidR="007A391F" w:rsidRPr="007A391F" w:rsidRDefault="007A391F" w:rsidP="007A391F">
            <w:pPr>
              <w:jc w:val="right"/>
              <w:rPr>
                <w:b/>
                <w:bCs/>
                <w:color w:val="000000"/>
                <w:sz w:val="18"/>
                <w:szCs w:val="18"/>
              </w:rPr>
            </w:pPr>
            <w:r w:rsidRPr="007A391F">
              <w:rPr>
                <w:b/>
                <w:bCs/>
                <w:color w:val="000000"/>
                <w:sz w:val="18"/>
                <w:szCs w:val="18"/>
              </w:rPr>
              <w:t>181 771 100,00</w:t>
            </w:r>
          </w:p>
        </w:tc>
      </w:tr>
      <w:tr w:rsidR="007A391F" w:rsidRPr="007A391F" w14:paraId="3C42C950"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E6C9C77" w14:textId="77777777" w:rsidR="007A391F" w:rsidRPr="007A391F" w:rsidRDefault="007A391F" w:rsidP="007A391F">
            <w:pPr>
              <w:jc w:val="center"/>
              <w:rPr>
                <w:b/>
                <w:bCs/>
                <w:color w:val="000000"/>
                <w:sz w:val="18"/>
                <w:szCs w:val="18"/>
              </w:rPr>
            </w:pPr>
            <w:r w:rsidRPr="007A391F">
              <w:rPr>
                <w:b/>
                <w:bCs/>
                <w:color w:val="000000"/>
                <w:sz w:val="18"/>
                <w:szCs w:val="18"/>
              </w:rPr>
              <w:t>000 1 01 02000 01 0000 110</w:t>
            </w:r>
          </w:p>
        </w:tc>
        <w:tc>
          <w:tcPr>
            <w:tcW w:w="10064" w:type="dxa"/>
            <w:tcBorders>
              <w:top w:val="nil"/>
              <w:left w:val="nil"/>
              <w:bottom w:val="single" w:sz="4" w:space="0" w:color="000000"/>
              <w:right w:val="single" w:sz="4" w:space="0" w:color="000000"/>
            </w:tcBorders>
            <w:shd w:val="clear" w:color="auto" w:fill="auto"/>
            <w:vAlign w:val="center"/>
            <w:hideMark/>
          </w:tcPr>
          <w:p w14:paraId="07BB7513" w14:textId="77777777" w:rsidR="007A391F" w:rsidRPr="007A391F" w:rsidRDefault="007A391F" w:rsidP="007A391F">
            <w:pPr>
              <w:rPr>
                <w:b/>
                <w:bCs/>
                <w:color w:val="000000"/>
                <w:sz w:val="18"/>
                <w:szCs w:val="18"/>
              </w:rPr>
            </w:pPr>
            <w:r w:rsidRPr="007A391F">
              <w:rPr>
                <w:b/>
                <w:bCs/>
                <w:color w:val="000000"/>
                <w:sz w:val="18"/>
                <w:szCs w:val="18"/>
              </w:rPr>
              <w:t>Налог на доходы физических лиц взимаемый на межселенной территории</w:t>
            </w:r>
          </w:p>
        </w:tc>
        <w:tc>
          <w:tcPr>
            <w:tcW w:w="1559" w:type="dxa"/>
            <w:tcBorders>
              <w:top w:val="nil"/>
              <w:left w:val="nil"/>
              <w:bottom w:val="single" w:sz="4" w:space="0" w:color="000000"/>
              <w:right w:val="single" w:sz="4" w:space="0" w:color="000000"/>
            </w:tcBorders>
            <w:shd w:val="clear" w:color="auto" w:fill="auto"/>
            <w:vAlign w:val="center"/>
            <w:hideMark/>
          </w:tcPr>
          <w:p w14:paraId="3D870656" w14:textId="77777777" w:rsidR="007A391F" w:rsidRPr="007A391F" w:rsidRDefault="007A391F" w:rsidP="007A391F">
            <w:pPr>
              <w:jc w:val="right"/>
              <w:rPr>
                <w:b/>
                <w:bCs/>
                <w:color w:val="000000"/>
                <w:sz w:val="18"/>
                <w:szCs w:val="18"/>
              </w:rPr>
            </w:pPr>
            <w:r w:rsidRPr="007A391F">
              <w:rPr>
                <w:b/>
                <w:bCs/>
                <w:color w:val="000000"/>
                <w:sz w:val="18"/>
                <w:szCs w:val="18"/>
              </w:rPr>
              <w:t>173 274 300,00</w:t>
            </w:r>
          </w:p>
        </w:tc>
        <w:tc>
          <w:tcPr>
            <w:tcW w:w="1559" w:type="dxa"/>
            <w:tcBorders>
              <w:top w:val="nil"/>
              <w:left w:val="nil"/>
              <w:bottom w:val="single" w:sz="4" w:space="0" w:color="000000"/>
              <w:right w:val="single" w:sz="4" w:space="0" w:color="000000"/>
            </w:tcBorders>
            <w:shd w:val="clear" w:color="auto" w:fill="auto"/>
            <w:vAlign w:val="center"/>
            <w:hideMark/>
          </w:tcPr>
          <w:p w14:paraId="000AE012" w14:textId="77777777" w:rsidR="007A391F" w:rsidRPr="007A391F" w:rsidRDefault="007A391F" w:rsidP="007A391F">
            <w:pPr>
              <w:jc w:val="right"/>
              <w:rPr>
                <w:b/>
                <w:bCs/>
                <w:color w:val="000000"/>
                <w:sz w:val="18"/>
                <w:szCs w:val="18"/>
              </w:rPr>
            </w:pPr>
            <w:r w:rsidRPr="007A391F">
              <w:rPr>
                <w:b/>
                <w:bCs/>
                <w:color w:val="000000"/>
                <w:sz w:val="18"/>
                <w:szCs w:val="18"/>
              </w:rPr>
              <w:t>181 771 100,00</w:t>
            </w:r>
          </w:p>
        </w:tc>
      </w:tr>
      <w:tr w:rsidR="007A391F" w:rsidRPr="007A391F" w14:paraId="1524BB7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931D36F" w14:textId="77777777" w:rsidR="007A391F" w:rsidRPr="007A391F" w:rsidRDefault="007A391F" w:rsidP="007A391F">
            <w:pPr>
              <w:jc w:val="center"/>
              <w:rPr>
                <w:color w:val="000000"/>
                <w:sz w:val="18"/>
                <w:szCs w:val="18"/>
              </w:rPr>
            </w:pPr>
            <w:r w:rsidRPr="007A391F">
              <w:rPr>
                <w:color w:val="000000"/>
                <w:sz w:val="18"/>
                <w:szCs w:val="18"/>
              </w:rPr>
              <w:t>182 1 01 02010 01 0000 110</w:t>
            </w:r>
          </w:p>
        </w:tc>
        <w:tc>
          <w:tcPr>
            <w:tcW w:w="10064" w:type="dxa"/>
            <w:tcBorders>
              <w:top w:val="nil"/>
              <w:left w:val="nil"/>
              <w:bottom w:val="single" w:sz="4" w:space="0" w:color="000000"/>
              <w:right w:val="single" w:sz="4" w:space="0" w:color="000000"/>
            </w:tcBorders>
            <w:shd w:val="clear" w:color="auto" w:fill="auto"/>
            <w:vAlign w:val="center"/>
            <w:hideMark/>
          </w:tcPr>
          <w:p w14:paraId="37893AD7" w14:textId="77777777" w:rsidR="007A391F" w:rsidRPr="007A391F" w:rsidRDefault="007A391F" w:rsidP="007A391F">
            <w:pPr>
              <w:rPr>
                <w:color w:val="000000"/>
                <w:sz w:val="18"/>
                <w:szCs w:val="18"/>
              </w:rPr>
            </w:pPr>
            <w:r w:rsidRPr="007A391F">
              <w:rPr>
                <w:color w:val="000000"/>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559" w:type="dxa"/>
            <w:tcBorders>
              <w:top w:val="nil"/>
              <w:left w:val="nil"/>
              <w:bottom w:val="single" w:sz="4" w:space="0" w:color="000000"/>
              <w:right w:val="single" w:sz="4" w:space="0" w:color="000000"/>
            </w:tcBorders>
            <w:shd w:val="clear" w:color="auto" w:fill="auto"/>
            <w:vAlign w:val="center"/>
            <w:hideMark/>
          </w:tcPr>
          <w:p w14:paraId="26A32B11" w14:textId="77777777" w:rsidR="007A391F" w:rsidRPr="007A391F" w:rsidRDefault="007A391F" w:rsidP="007A391F">
            <w:pPr>
              <w:jc w:val="right"/>
              <w:rPr>
                <w:color w:val="000000"/>
                <w:sz w:val="18"/>
                <w:szCs w:val="18"/>
              </w:rPr>
            </w:pPr>
            <w:r w:rsidRPr="007A391F">
              <w:rPr>
                <w:color w:val="000000"/>
                <w:sz w:val="18"/>
                <w:szCs w:val="18"/>
              </w:rPr>
              <w:t>173 023 300,00</w:t>
            </w:r>
          </w:p>
        </w:tc>
        <w:tc>
          <w:tcPr>
            <w:tcW w:w="1559" w:type="dxa"/>
            <w:tcBorders>
              <w:top w:val="nil"/>
              <w:left w:val="nil"/>
              <w:bottom w:val="single" w:sz="4" w:space="0" w:color="000000"/>
              <w:right w:val="single" w:sz="4" w:space="0" w:color="000000"/>
            </w:tcBorders>
            <w:shd w:val="clear" w:color="auto" w:fill="auto"/>
            <w:vAlign w:val="center"/>
            <w:hideMark/>
          </w:tcPr>
          <w:p w14:paraId="5CB7E04C" w14:textId="77777777" w:rsidR="007A391F" w:rsidRPr="007A391F" w:rsidRDefault="007A391F" w:rsidP="007A391F">
            <w:pPr>
              <w:jc w:val="right"/>
              <w:rPr>
                <w:color w:val="000000"/>
                <w:sz w:val="18"/>
                <w:szCs w:val="18"/>
              </w:rPr>
            </w:pPr>
            <w:r w:rsidRPr="007A391F">
              <w:rPr>
                <w:color w:val="000000"/>
                <w:sz w:val="18"/>
                <w:szCs w:val="18"/>
              </w:rPr>
              <w:t>181 498 100,00</w:t>
            </w:r>
          </w:p>
        </w:tc>
      </w:tr>
      <w:tr w:rsidR="007A391F" w:rsidRPr="007A391F" w14:paraId="733DD9D2"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D39C297" w14:textId="77777777" w:rsidR="007A391F" w:rsidRPr="007A391F" w:rsidRDefault="007A391F" w:rsidP="007A391F">
            <w:pPr>
              <w:jc w:val="center"/>
              <w:rPr>
                <w:color w:val="000000"/>
                <w:sz w:val="18"/>
                <w:szCs w:val="18"/>
              </w:rPr>
            </w:pPr>
            <w:r w:rsidRPr="007A391F">
              <w:rPr>
                <w:color w:val="000000"/>
                <w:sz w:val="18"/>
                <w:szCs w:val="18"/>
              </w:rPr>
              <w:t>182 1 01 02020 01 0000 110</w:t>
            </w:r>
          </w:p>
        </w:tc>
        <w:tc>
          <w:tcPr>
            <w:tcW w:w="10064" w:type="dxa"/>
            <w:tcBorders>
              <w:top w:val="nil"/>
              <w:left w:val="nil"/>
              <w:bottom w:val="single" w:sz="4" w:space="0" w:color="000000"/>
              <w:right w:val="single" w:sz="4" w:space="0" w:color="000000"/>
            </w:tcBorders>
            <w:shd w:val="clear" w:color="auto" w:fill="auto"/>
            <w:vAlign w:val="center"/>
            <w:hideMark/>
          </w:tcPr>
          <w:p w14:paraId="6BEAF152" w14:textId="77777777" w:rsidR="007A391F" w:rsidRPr="007A391F" w:rsidRDefault="007A391F" w:rsidP="007A391F">
            <w:pPr>
              <w:rPr>
                <w:color w:val="000000"/>
                <w:sz w:val="18"/>
                <w:szCs w:val="18"/>
              </w:rPr>
            </w:pPr>
            <w:r w:rsidRPr="007A391F">
              <w:rPr>
                <w:color w:val="000000"/>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559" w:type="dxa"/>
            <w:tcBorders>
              <w:top w:val="nil"/>
              <w:left w:val="nil"/>
              <w:bottom w:val="single" w:sz="4" w:space="0" w:color="000000"/>
              <w:right w:val="single" w:sz="4" w:space="0" w:color="000000"/>
            </w:tcBorders>
            <w:shd w:val="clear" w:color="auto" w:fill="auto"/>
            <w:vAlign w:val="center"/>
            <w:hideMark/>
          </w:tcPr>
          <w:p w14:paraId="2F38C828" w14:textId="77777777" w:rsidR="007A391F" w:rsidRPr="007A391F" w:rsidRDefault="007A391F" w:rsidP="007A391F">
            <w:pPr>
              <w:jc w:val="right"/>
              <w:rPr>
                <w:color w:val="000000"/>
                <w:sz w:val="18"/>
                <w:szCs w:val="18"/>
              </w:rPr>
            </w:pPr>
            <w:r w:rsidRPr="007A391F">
              <w:rPr>
                <w:color w:val="000000"/>
                <w:sz w:val="18"/>
                <w:szCs w:val="18"/>
              </w:rPr>
              <w:t>6 400,00</w:t>
            </w:r>
          </w:p>
        </w:tc>
        <w:tc>
          <w:tcPr>
            <w:tcW w:w="1559" w:type="dxa"/>
            <w:tcBorders>
              <w:top w:val="nil"/>
              <w:left w:val="nil"/>
              <w:bottom w:val="single" w:sz="4" w:space="0" w:color="000000"/>
              <w:right w:val="single" w:sz="4" w:space="0" w:color="000000"/>
            </w:tcBorders>
            <w:shd w:val="clear" w:color="auto" w:fill="auto"/>
            <w:vAlign w:val="center"/>
            <w:hideMark/>
          </w:tcPr>
          <w:p w14:paraId="306379A1" w14:textId="77777777" w:rsidR="007A391F" w:rsidRPr="007A391F" w:rsidRDefault="007A391F" w:rsidP="007A391F">
            <w:pPr>
              <w:jc w:val="right"/>
              <w:rPr>
                <w:color w:val="000000"/>
                <w:sz w:val="18"/>
                <w:szCs w:val="18"/>
              </w:rPr>
            </w:pPr>
            <w:r w:rsidRPr="007A391F">
              <w:rPr>
                <w:color w:val="000000"/>
                <w:sz w:val="18"/>
                <w:szCs w:val="18"/>
              </w:rPr>
              <w:t>6 900,00</w:t>
            </w:r>
          </w:p>
        </w:tc>
      </w:tr>
      <w:tr w:rsidR="007A391F" w:rsidRPr="007A391F" w14:paraId="613383E6"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6DA404E" w14:textId="77777777" w:rsidR="007A391F" w:rsidRPr="007A391F" w:rsidRDefault="007A391F" w:rsidP="007A391F">
            <w:pPr>
              <w:jc w:val="center"/>
              <w:rPr>
                <w:color w:val="000000"/>
                <w:sz w:val="18"/>
                <w:szCs w:val="18"/>
              </w:rPr>
            </w:pPr>
            <w:r w:rsidRPr="007A391F">
              <w:rPr>
                <w:color w:val="000000"/>
                <w:sz w:val="18"/>
                <w:szCs w:val="18"/>
              </w:rPr>
              <w:t>182 1 01 02030 01 0000 110</w:t>
            </w:r>
          </w:p>
        </w:tc>
        <w:tc>
          <w:tcPr>
            <w:tcW w:w="10064" w:type="dxa"/>
            <w:tcBorders>
              <w:top w:val="nil"/>
              <w:left w:val="nil"/>
              <w:bottom w:val="single" w:sz="4" w:space="0" w:color="000000"/>
              <w:right w:val="single" w:sz="4" w:space="0" w:color="000000"/>
            </w:tcBorders>
            <w:shd w:val="clear" w:color="auto" w:fill="auto"/>
            <w:vAlign w:val="center"/>
            <w:hideMark/>
          </w:tcPr>
          <w:p w14:paraId="1DE1C349" w14:textId="77777777" w:rsidR="007A391F" w:rsidRPr="007A391F" w:rsidRDefault="007A391F" w:rsidP="007A391F">
            <w:pPr>
              <w:rPr>
                <w:color w:val="000000"/>
                <w:sz w:val="18"/>
                <w:szCs w:val="18"/>
              </w:rPr>
            </w:pPr>
            <w:r w:rsidRPr="007A391F">
              <w:rPr>
                <w:color w:val="000000"/>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559" w:type="dxa"/>
            <w:tcBorders>
              <w:top w:val="nil"/>
              <w:left w:val="nil"/>
              <w:bottom w:val="single" w:sz="4" w:space="0" w:color="000000"/>
              <w:right w:val="single" w:sz="4" w:space="0" w:color="000000"/>
            </w:tcBorders>
            <w:shd w:val="clear" w:color="auto" w:fill="auto"/>
            <w:vAlign w:val="center"/>
            <w:hideMark/>
          </w:tcPr>
          <w:p w14:paraId="790D7DEA" w14:textId="77777777" w:rsidR="007A391F" w:rsidRPr="007A391F" w:rsidRDefault="007A391F" w:rsidP="007A391F">
            <w:pPr>
              <w:jc w:val="right"/>
              <w:rPr>
                <w:color w:val="000000"/>
                <w:sz w:val="18"/>
                <w:szCs w:val="18"/>
              </w:rPr>
            </w:pPr>
            <w:r w:rsidRPr="007A391F">
              <w:rPr>
                <w:color w:val="000000"/>
                <w:sz w:val="18"/>
                <w:szCs w:val="18"/>
              </w:rPr>
              <w:t>244 600,00</w:t>
            </w:r>
          </w:p>
        </w:tc>
        <w:tc>
          <w:tcPr>
            <w:tcW w:w="1559" w:type="dxa"/>
            <w:tcBorders>
              <w:top w:val="nil"/>
              <w:left w:val="nil"/>
              <w:bottom w:val="single" w:sz="4" w:space="0" w:color="000000"/>
              <w:right w:val="single" w:sz="4" w:space="0" w:color="000000"/>
            </w:tcBorders>
            <w:shd w:val="clear" w:color="auto" w:fill="auto"/>
            <w:vAlign w:val="center"/>
            <w:hideMark/>
          </w:tcPr>
          <w:p w14:paraId="15A47545" w14:textId="77777777" w:rsidR="007A391F" w:rsidRPr="007A391F" w:rsidRDefault="007A391F" w:rsidP="007A391F">
            <w:pPr>
              <w:jc w:val="right"/>
              <w:rPr>
                <w:color w:val="000000"/>
                <w:sz w:val="18"/>
                <w:szCs w:val="18"/>
              </w:rPr>
            </w:pPr>
            <w:r w:rsidRPr="007A391F">
              <w:rPr>
                <w:color w:val="000000"/>
                <w:sz w:val="18"/>
                <w:szCs w:val="18"/>
              </w:rPr>
              <w:t>266 100,00</w:t>
            </w:r>
          </w:p>
        </w:tc>
      </w:tr>
      <w:tr w:rsidR="007A391F" w:rsidRPr="007A391F" w14:paraId="7F49903A"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1057F25D" w14:textId="77777777" w:rsidR="007A391F" w:rsidRPr="007A391F" w:rsidRDefault="007A391F" w:rsidP="007A391F">
            <w:pPr>
              <w:jc w:val="center"/>
              <w:rPr>
                <w:color w:val="000000"/>
                <w:sz w:val="18"/>
                <w:szCs w:val="18"/>
              </w:rPr>
            </w:pPr>
            <w:r w:rsidRPr="007A391F">
              <w:rPr>
                <w:color w:val="000000"/>
                <w:sz w:val="18"/>
                <w:szCs w:val="18"/>
              </w:rPr>
              <w:t>182 1 01 02080 01 0000 110</w:t>
            </w:r>
          </w:p>
        </w:tc>
        <w:tc>
          <w:tcPr>
            <w:tcW w:w="10064" w:type="dxa"/>
            <w:tcBorders>
              <w:top w:val="nil"/>
              <w:left w:val="nil"/>
              <w:bottom w:val="single" w:sz="4" w:space="0" w:color="000000"/>
              <w:right w:val="single" w:sz="4" w:space="0" w:color="000000"/>
            </w:tcBorders>
            <w:shd w:val="clear" w:color="auto" w:fill="auto"/>
            <w:vAlign w:val="center"/>
            <w:hideMark/>
          </w:tcPr>
          <w:p w14:paraId="18F98B2A" w14:textId="77777777" w:rsidR="007A391F" w:rsidRPr="007A391F" w:rsidRDefault="007A391F" w:rsidP="007A391F">
            <w:pPr>
              <w:rPr>
                <w:color w:val="000000"/>
                <w:sz w:val="18"/>
                <w:szCs w:val="18"/>
              </w:rPr>
            </w:pPr>
            <w:r w:rsidRPr="007A391F">
              <w:rPr>
                <w:color w:val="000000"/>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1559" w:type="dxa"/>
            <w:tcBorders>
              <w:top w:val="nil"/>
              <w:left w:val="nil"/>
              <w:bottom w:val="single" w:sz="4" w:space="0" w:color="000000"/>
              <w:right w:val="single" w:sz="4" w:space="0" w:color="000000"/>
            </w:tcBorders>
            <w:shd w:val="clear" w:color="auto" w:fill="auto"/>
            <w:vAlign w:val="center"/>
            <w:hideMark/>
          </w:tcPr>
          <w:p w14:paraId="385C98A2" w14:textId="77777777" w:rsidR="007A391F" w:rsidRPr="007A391F" w:rsidRDefault="007A391F" w:rsidP="007A391F">
            <w:pPr>
              <w:jc w:val="right"/>
              <w:rPr>
                <w:color w:val="000000"/>
                <w:sz w:val="18"/>
                <w:szCs w:val="18"/>
              </w:rPr>
            </w:pPr>
            <w:r w:rsidRPr="007A391F">
              <w:rPr>
                <w:color w:val="000000"/>
                <w:sz w:val="18"/>
                <w:szCs w:val="18"/>
              </w:rPr>
              <w:t>0,00</w:t>
            </w:r>
          </w:p>
        </w:tc>
        <w:tc>
          <w:tcPr>
            <w:tcW w:w="1559" w:type="dxa"/>
            <w:tcBorders>
              <w:top w:val="nil"/>
              <w:left w:val="nil"/>
              <w:bottom w:val="single" w:sz="4" w:space="0" w:color="000000"/>
              <w:right w:val="single" w:sz="4" w:space="0" w:color="000000"/>
            </w:tcBorders>
            <w:shd w:val="clear" w:color="auto" w:fill="auto"/>
            <w:vAlign w:val="center"/>
            <w:hideMark/>
          </w:tcPr>
          <w:p w14:paraId="5358588A" w14:textId="77777777" w:rsidR="007A391F" w:rsidRPr="007A391F" w:rsidRDefault="007A391F" w:rsidP="007A391F">
            <w:pPr>
              <w:jc w:val="right"/>
              <w:rPr>
                <w:color w:val="000000"/>
                <w:sz w:val="18"/>
                <w:szCs w:val="18"/>
              </w:rPr>
            </w:pPr>
            <w:r w:rsidRPr="007A391F">
              <w:rPr>
                <w:color w:val="000000"/>
                <w:sz w:val="18"/>
                <w:szCs w:val="18"/>
              </w:rPr>
              <w:t>0,00</w:t>
            </w:r>
          </w:p>
        </w:tc>
      </w:tr>
      <w:tr w:rsidR="007A391F" w:rsidRPr="007A391F" w14:paraId="449B516D"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442F0911" w14:textId="77777777" w:rsidR="007A391F" w:rsidRPr="007A391F" w:rsidRDefault="007A391F" w:rsidP="007A391F">
            <w:pPr>
              <w:jc w:val="center"/>
              <w:rPr>
                <w:b/>
                <w:bCs/>
                <w:color w:val="000000"/>
                <w:sz w:val="18"/>
                <w:szCs w:val="18"/>
              </w:rPr>
            </w:pPr>
            <w:r w:rsidRPr="007A391F">
              <w:rPr>
                <w:b/>
                <w:bCs/>
                <w:color w:val="000000"/>
                <w:sz w:val="18"/>
                <w:szCs w:val="18"/>
              </w:rPr>
              <w:t>000 1 03 00000 00 0000 000</w:t>
            </w:r>
          </w:p>
        </w:tc>
        <w:tc>
          <w:tcPr>
            <w:tcW w:w="10064" w:type="dxa"/>
            <w:tcBorders>
              <w:top w:val="nil"/>
              <w:left w:val="nil"/>
              <w:bottom w:val="single" w:sz="4" w:space="0" w:color="000000"/>
              <w:right w:val="single" w:sz="4" w:space="0" w:color="000000"/>
            </w:tcBorders>
            <w:shd w:val="clear" w:color="auto" w:fill="auto"/>
            <w:vAlign w:val="center"/>
            <w:hideMark/>
          </w:tcPr>
          <w:p w14:paraId="5B7B9EBA" w14:textId="77777777" w:rsidR="007A391F" w:rsidRPr="007A391F" w:rsidRDefault="007A391F" w:rsidP="007A391F">
            <w:pPr>
              <w:rPr>
                <w:b/>
                <w:bCs/>
                <w:color w:val="000000"/>
                <w:sz w:val="18"/>
                <w:szCs w:val="18"/>
              </w:rPr>
            </w:pPr>
            <w:r w:rsidRPr="007A391F">
              <w:rPr>
                <w:b/>
                <w:bCs/>
                <w:color w:val="000000"/>
                <w:sz w:val="18"/>
                <w:szCs w:val="18"/>
              </w:rPr>
              <w:t>НАЛОГИ НА ТОВАРЫ (РАБОТЫ, УСЛУГИ), РЕАЛИЗУЕМЫЕ НА ТЕРРИТОРИИ РОССИЙСКОЙ ФЕДЕРАЦИИ</w:t>
            </w:r>
          </w:p>
        </w:tc>
        <w:tc>
          <w:tcPr>
            <w:tcW w:w="1559" w:type="dxa"/>
            <w:tcBorders>
              <w:top w:val="nil"/>
              <w:left w:val="nil"/>
              <w:bottom w:val="single" w:sz="4" w:space="0" w:color="000000"/>
              <w:right w:val="single" w:sz="4" w:space="0" w:color="000000"/>
            </w:tcBorders>
            <w:shd w:val="clear" w:color="auto" w:fill="auto"/>
            <w:vAlign w:val="center"/>
            <w:hideMark/>
          </w:tcPr>
          <w:p w14:paraId="30851F56" w14:textId="77777777" w:rsidR="007A391F" w:rsidRPr="007A391F" w:rsidRDefault="007A391F" w:rsidP="007A391F">
            <w:pPr>
              <w:jc w:val="right"/>
              <w:rPr>
                <w:b/>
                <w:bCs/>
                <w:color w:val="000000"/>
                <w:sz w:val="18"/>
                <w:szCs w:val="18"/>
              </w:rPr>
            </w:pPr>
            <w:r w:rsidRPr="007A391F">
              <w:rPr>
                <w:b/>
                <w:bCs/>
                <w:color w:val="000000"/>
                <w:sz w:val="18"/>
                <w:szCs w:val="18"/>
              </w:rPr>
              <w:t>613 780,00</w:t>
            </w:r>
          </w:p>
        </w:tc>
        <w:tc>
          <w:tcPr>
            <w:tcW w:w="1559" w:type="dxa"/>
            <w:tcBorders>
              <w:top w:val="nil"/>
              <w:left w:val="nil"/>
              <w:bottom w:val="single" w:sz="4" w:space="0" w:color="000000"/>
              <w:right w:val="single" w:sz="4" w:space="0" w:color="000000"/>
            </w:tcBorders>
            <w:shd w:val="clear" w:color="auto" w:fill="auto"/>
            <w:vAlign w:val="center"/>
            <w:hideMark/>
          </w:tcPr>
          <w:p w14:paraId="7E0FF0F1" w14:textId="77777777" w:rsidR="007A391F" w:rsidRPr="007A391F" w:rsidRDefault="007A391F" w:rsidP="007A391F">
            <w:pPr>
              <w:jc w:val="right"/>
              <w:rPr>
                <w:b/>
                <w:bCs/>
                <w:color w:val="000000"/>
                <w:sz w:val="18"/>
                <w:szCs w:val="18"/>
              </w:rPr>
            </w:pPr>
            <w:r w:rsidRPr="007A391F">
              <w:rPr>
                <w:b/>
                <w:bCs/>
                <w:color w:val="000000"/>
                <w:sz w:val="18"/>
                <w:szCs w:val="18"/>
              </w:rPr>
              <w:t>794 630,00</w:t>
            </w:r>
          </w:p>
        </w:tc>
      </w:tr>
      <w:tr w:rsidR="007A391F" w:rsidRPr="007A391F" w14:paraId="23FD7B19"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158F9073" w14:textId="77777777" w:rsidR="007A391F" w:rsidRPr="007A391F" w:rsidRDefault="007A391F" w:rsidP="007A391F">
            <w:pPr>
              <w:jc w:val="center"/>
              <w:rPr>
                <w:b/>
                <w:bCs/>
                <w:color w:val="000000"/>
                <w:sz w:val="18"/>
                <w:szCs w:val="18"/>
              </w:rPr>
            </w:pPr>
            <w:r w:rsidRPr="007A391F">
              <w:rPr>
                <w:b/>
                <w:bCs/>
                <w:color w:val="000000"/>
                <w:sz w:val="18"/>
                <w:szCs w:val="18"/>
              </w:rPr>
              <w:t>000 1 03 02000 01 0000 110</w:t>
            </w:r>
          </w:p>
        </w:tc>
        <w:tc>
          <w:tcPr>
            <w:tcW w:w="10064" w:type="dxa"/>
            <w:tcBorders>
              <w:top w:val="nil"/>
              <w:left w:val="nil"/>
              <w:bottom w:val="single" w:sz="4" w:space="0" w:color="000000"/>
              <w:right w:val="single" w:sz="4" w:space="0" w:color="000000"/>
            </w:tcBorders>
            <w:shd w:val="clear" w:color="auto" w:fill="auto"/>
            <w:vAlign w:val="center"/>
            <w:hideMark/>
          </w:tcPr>
          <w:p w14:paraId="3FA55B0D" w14:textId="77777777" w:rsidR="007A391F" w:rsidRPr="007A391F" w:rsidRDefault="007A391F" w:rsidP="007A391F">
            <w:pPr>
              <w:rPr>
                <w:b/>
                <w:bCs/>
                <w:color w:val="000000"/>
                <w:sz w:val="18"/>
                <w:szCs w:val="18"/>
              </w:rPr>
            </w:pPr>
            <w:r w:rsidRPr="007A391F">
              <w:rPr>
                <w:b/>
                <w:bCs/>
                <w:color w:val="000000"/>
                <w:sz w:val="18"/>
                <w:szCs w:val="18"/>
              </w:rPr>
              <w:t>Акцизы по подакцизным товарам (продукции), производимым на территории Российской Федерации</w:t>
            </w:r>
          </w:p>
        </w:tc>
        <w:tc>
          <w:tcPr>
            <w:tcW w:w="1559" w:type="dxa"/>
            <w:tcBorders>
              <w:top w:val="nil"/>
              <w:left w:val="nil"/>
              <w:bottom w:val="single" w:sz="4" w:space="0" w:color="000000"/>
              <w:right w:val="single" w:sz="4" w:space="0" w:color="000000"/>
            </w:tcBorders>
            <w:shd w:val="clear" w:color="auto" w:fill="auto"/>
            <w:vAlign w:val="center"/>
            <w:hideMark/>
          </w:tcPr>
          <w:p w14:paraId="45A2E24E" w14:textId="77777777" w:rsidR="007A391F" w:rsidRPr="007A391F" w:rsidRDefault="007A391F" w:rsidP="007A391F">
            <w:pPr>
              <w:jc w:val="right"/>
              <w:rPr>
                <w:b/>
                <w:bCs/>
                <w:color w:val="000000"/>
                <w:sz w:val="18"/>
                <w:szCs w:val="18"/>
              </w:rPr>
            </w:pPr>
            <w:r w:rsidRPr="007A391F">
              <w:rPr>
                <w:b/>
                <w:bCs/>
                <w:color w:val="000000"/>
                <w:sz w:val="18"/>
                <w:szCs w:val="18"/>
              </w:rPr>
              <w:t>613 780,00</w:t>
            </w:r>
          </w:p>
        </w:tc>
        <w:tc>
          <w:tcPr>
            <w:tcW w:w="1559" w:type="dxa"/>
            <w:tcBorders>
              <w:top w:val="nil"/>
              <w:left w:val="nil"/>
              <w:bottom w:val="single" w:sz="4" w:space="0" w:color="000000"/>
              <w:right w:val="single" w:sz="4" w:space="0" w:color="000000"/>
            </w:tcBorders>
            <w:shd w:val="clear" w:color="auto" w:fill="auto"/>
            <w:vAlign w:val="center"/>
            <w:hideMark/>
          </w:tcPr>
          <w:p w14:paraId="14D0A959" w14:textId="77777777" w:rsidR="007A391F" w:rsidRPr="007A391F" w:rsidRDefault="007A391F" w:rsidP="007A391F">
            <w:pPr>
              <w:jc w:val="right"/>
              <w:rPr>
                <w:b/>
                <w:bCs/>
                <w:color w:val="000000"/>
                <w:sz w:val="18"/>
                <w:szCs w:val="18"/>
              </w:rPr>
            </w:pPr>
            <w:r w:rsidRPr="007A391F">
              <w:rPr>
                <w:b/>
                <w:bCs/>
                <w:color w:val="000000"/>
                <w:sz w:val="18"/>
                <w:szCs w:val="18"/>
              </w:rPr>
              <w:t>794 630,00</w:t>
            </w:r>
          </w:p>
        </w:tc>
      </w:tr>
      <w:tr w:rsidR="007A391F" w:rsidRPr="007A391F" w14:paraId="0D906B4D"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4E6837A9" w14:textId="77777777" w:rsidR="007A391F" w:rsidRPr="007A391F" w:rsidRDefault="007A391F" w:rsidP="007A391F">
            <w:pPr>
              <w:jc w:val="center"/>
              <w:rPr>
                <w:color w:val="000000"/>
                <w:sz w:val="18"/>
                <w:szCs w:val="18"/>
              </w:rPr>
            </w:pPr>
            <w:r w:rsidRPr="007A391F">
              <w:rPr>
                <w:color w:val="000000"/>
                <w:sz w:val="18"/>
                <w:szCs w:val="18"/>
              </w:rPr>
              <w:t>182 1 03 02231 01 0000 110</w:t>
            </w:r>
          </w:p>
        </w:tc>
        <w:tc>
          <w:tcPr>
            <w:tcW w:w="10064" w:type="dxa"/>
            <w:tcBorders>
              <w:top w:val="nil"/>
              <w:left w:val="nil"/>
              <w:bottom w:val="single" w:sz="4" w:space="0" w:color="000000"/>
              <w:right w:val="single" w:sz="4" w:space="0" w:color="000000"/>
            </w:tcBorders>
            <w:shd w:val="clear" w:color="auto" w:fill="auto"/>
            <w:vAlign w:val="center"/>
            <w:hideMark/>
          </w:tcPr>
          <w:p w14:paraId="0F2C3679" w14:textId="77777777" w:rsidR="007A391F" w:rsidRPr="007A391F" w:rsidRDefault="007A391F" w:rsidP="007A391F">
            <w:pPr>
              <w:rPr>
                <w:color w:val="000000"/>
                <w:sz w:val="18"/>
                <w:szCs w:val="18"/>
              </w:rPr>
            </w:pPr>
            <w:r w:rsidRPr="007A391F">
              <w:rPr>
                <w:color w:val="000000"/>
                <w:sz w:val="18"/>
                <w:szCs w:val="18"/>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000000"/>
              <w:right w:val="single" w:sz="4" w:space="0" w:color="000000"/>
            </w:tcBorders>
            <w:shd w:val="clear" w:color="auto" w:fill="auto"/>
            <w:vAlign w:val="center"/>
            <w:hideMark/>
          </w:tcPr>
          <w:p w14:paraId="2E327EE6" w14:textId="77777777" w:rsidR="007A391F" w:rsidRPr="007A391F" w:rsidRDefault="007A391F" w:rsidP="007A391F">
            <w:pPr>
              <w:jc w:val="right"/>
              <w:rPr>
                <w:color w:val="000000"/>
                <w:sz w:val="18"/>
                <w:szCs w:val="18"/>
              </w:rPr>
            </w:pPr>
            <w:r w:rsidRPr="007A391F">
              <w:rPr>
                <w:color w:val="000000"/>
                <w:sz w:val="18"/>
                <w:szCs w:val="18"/>
              </w:rPr>
              <w:t>321 330,00</w:t>
            </w:r>
          </w:p>
        </w:tc>
        <w:tc>
          <w:tcPr>
            <w:tcW w:w="1559" w:type="dxa"/>
            <w:tcBorders>
              <w:top w:val="nil"/>
              <w:left w:val="nil"/>
              <w:bottom w:val="single" w:sz="4" w:space="0" w:color="000000"/>
              <w:right w:val="single" w:sz="4" w:space="0" w:color="000000"/>
            </w:tcBorders>
            <w:shd w:val="clear" w:color="auto" w:fill="auto"/>
            <w:vAlign w:val="center"/>
            <w:hideMark/>
          </w:tcPr>
          <w:p w14:paraId="623B0735" w14:textId="77777777" w:rsidR="007A391F" w:rsidRPr="007A391F" w:rsidRDefault="007A391F" w:rsidP="007A391F">
            <w:pPr>
              <w:jc w:val="right"/>
              <w:rPr>
                <w:color w:val="000000"/>
                <w:sz w:val="18"/>
                <w:szCs w:val="18"/>
              </w:rPr>
            </w:pPr>
            <w:r w:rsidRPr="007A391F">
              <w:rPr>
                <w:color w:val="000000"/>
                <w:sz w:val="18"/>
                <w:szCs w:val="18"/>
              </w:rPr>
              <w:t>415 390,00</w:t>
            </w:r>
          </w:p>
        </w:tc>
      </w:tr>
      <w:tr w:rsidR="007A391F" w:rsidRPr="007A391F" w14:paraId="10913FC0"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87123CA" w14:textId="77777777" w:rsidR="007A391F" w:rsidRPr="007A391F" w:rsidRDefault="007A391F" w:rsidP="007A391F">
            <w:pPr>
              <w:jc w:val="center"/>
              <w:rPr>
                <w:color w:val="000000"/>
                <w:sz w:val="18"/>
                <w:szCs w:val="18"/>
              </w:rPr>
            </w:pPr>
            <w:r w:rsidRPr="007A391F">
              <w:rPr>
                <w:color w:val="000000"/>
                <w:sz w:val="18"/>
                <w:szCs w:val="18"/>
              </w:rPr>
              <w:t>182 1 03 02241 01 0000 110</w:t>
            </w:r>
          </w:p>
        </w:tc>
        <w:tc>
          <w:tcPr>
            <w:tcW w:w="10064" w:type="dxa"/>
            <w:tcBorders>
              <w:top w:val="nil"/>
              <w:left w:val="nil"/>
              <w:bottom w:val="single" w:sz="4" w:space="0" w:color="000000"/>
              <w:right w:val="single" w:sz="4" w:space="0" w:color="000000"/>
            </w:tcBorders>
            <w:shd w:val="clear" w:color="auto" w:fill="auto"/>
            <w:vAlign w:val="center"/>
            <w:hideMark/>
          </w:tcPr>
          <w:p w14:paraId="2776ECC7" w14:textId="77777777" w:rsidR="007A391F" w:rsidRPr="007A391F" w:rsidRDefault="007A391F" w:rsidP="007A391F">
            <w:pPr>
              <w:rPr>
                <w:color w:val="000000"/>
                <w:sz w:val="18"/>
                <w:szCs w:val="18"/>
              </w:rPr>
            </w:pPr>
            <w:r w:rsidRPr="007A391F">
              <w:rPr>
                <w:color w:val="000000"/>
                <w:sz w:val="18"/>
                <w:szCs w:val="18"/>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000000"/>
              <w:right w:val="single" w:sz="4" w:space="0" w:color="000000"/>
            </w:tcBorders>
            <w:shd w:val="clear" w:color="auto" w:fill="auto"/>
            <w:vAlign w:val="center"/>
            <w:hideMark/>
          </w:tcPr>
          <w:p w14:paraId="18665374" w14:textId="77777777" w:rsidR="007A391F" w:rsidRPr="007A391F" w:rsidRDefault="007A391F" w:rsidP="007A391F">
            <w:pPr>
              <w:jc w:val="right"/>
              <w:rPr>
                <w:color w:val="000000"/>
                <w:sz w:val="18"/>
                <w:szCs w:val="18"/>
              </w:rPr>
            </w:pPr>
            <w:r w:rsidRPr="007A391F">
              <w:rPr>
                <w:color w:val="000000"/>
                <w:sz w:val="18"/>
                <w:szCs w:val="18"/>
              </w:rPr>
              <w:t>1 490,00</w:t>
            </w:r>
          </w:p>
        </w:tc>
        <w:tc>
          <w:tcPr>
            <w:tcW w:w="1559" w:type="dxa"/>
            <w:tcBorders>
              <w:top w:val="nil"/>
              <w:left w:val="nil"/>
              <w:bottom w:val="single" w:sz="4" w:space="0" w:color="000000"/>
              <w:right w:val="single" w:sz="4" w:space="0" w:color="000000"/>
            </w:tcBorders>
            <w:shd w:val="clear" w:color="auto" w:fill="auto"/>
            <w:vAlign w:val="center"/>
            <w:hideMark/>
          </w:tcPr>
          <w:p w14:paraId="289C55B8" w14:textId="77777777" w:rsidR="007A391F" w:rsidRPr="007A391F" w:rsidRDefault="007A391F" w:rsidP="007A391F">
            <w:pPr>
              <w:jc w:val="right"/>
              <w:rPr>
                <w:color w:val="000000"/>
                <w:sz w:val="18"/>
                <w:szCs w:val="18"/>
              </w:rPr>
            </w:pPr>
            <w:r w:rsidRPr="007A391F">
              <w:rPr>
                <w:color w:val="000000"/>
                <w:sz w:val="18"/>
                <w:szCs w:val="18"/>
              </w:rPr>
              <w:t>1 920,00</w:t>
            </w:r>
          </w:p>
        </w:tc>
      </w:tr>
      <w:tr w:rsidR="007A391F" w:rsidRPr="007A391F" w14:paraId="0A92C76C"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F475C4D" w14:textId="77777777" w:rsidR="007A391F" w:rsidRPr="007A391F" w:rsidRDefault="007A391F" w:rsidP="007A391F">
            <w:pPr>
              <w:jc w:val="center"/>
              <w:rPr>
                <w:color w:val="000000"/>
                <w:sz w:val="18"/>
                <w:szCs w:val="18"/>
              </w:rPr>
            </w:pPr>
            <w:r w:rsidRPr="007A391F">
              <w:rPr>
                <w:color w:val="000000"/>
                <w:sz w:val="18"/>
                <w:szCs w:val="18"/>
              </w:rPr>
              <w:t>182 1 03 02251 01 0000 110</w:t>
            </w:r>
          </w:p>
        </w:tc>
        <w:tc>
          <w:tcPr>
            <w:tcW w:w="10064" w:type="dxa"/>
            <w:tcBorders>
              <w:top w:val="nil"/>
              <w:left w:val="nil"/>
              <w:bottom w:val="single" w:sz="4" w:space="0" w:color="000000"/>
              <w:right w:val="single" w:sz="4" w:space="0" w:color="000000"/>
            </w:tcBorders>
            <w:shd w:val="clear" w:color="auto" w:fill="auto"/>
            <w:vAlign w:val="center"/>
            <w:hideMark/>
          </w:tcPr>
          <w:p w14:paraId="5FACCE9C" w14:textId="77777777" w:rsidR="007A391F" w:rsidRPr="007A391F" w:rsidRDefault="007A391F" w:rsidP="007A391F">
            <w:pPr>
              <w:rPr>
                <w:color w:val="000000"/>
                <w:sz w:val="18"/>
                <w:szCs w:val="18"/>
              </w:rPr>
            </w:pPr>
            <w:r w:rsidRPr="007A391F">
              <w:rPr>
                <w:color w:val="000000"/>
                <w:sz w:val="18"/>
                <w:szCs w:val="18"/>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000000"/>
              <w:right w:val="single" w:sz="4" w:space="0" w:color="000000"/>
            </w:tcBorders>
            <w:shd w:val="clear" w:color="auto" w:fill="auto"/>
            <w:vAlign w:val="center"/>
            <w:hideMark/>
          </w:tcPr>
          <w:p w14:paraId="037F324F" w14:textId="77777777" w:rsidR="007A391F" w:rsidRPr="007A391F" w:rsidRDefault="007A391F" w:rsidP="007A391F">
            <w:pPr>
              <w:jc w:val="right"/>
              <w:rPr>
                <w:color w:val="000000"/>
                <w:sz w:val="18"/>
                <w:szCs w:val="18"/>
              </w:rPr>
            </w:pPr>
            <w:r w:rsidRPr="007A391F">
              <w:rPr>
                <w:color w:val="000000"/>
                <w:sz w:val="18"/>
                <w:szCs w:val="18"/>
              </w:rPr>
              <w:t>322 920,00</w:t>
            </w:r>
          </w:p>
        </w:tc>
        <w:tc>
          <w:tcPr>
            <w:tcW w:w="1559" w:type="dxa"/>
            <w:tcBorders>
              <w:top w:val="nil"/>
              <w:left w:val="nil"/>
              <w:bottom w:val="single" w:sz="4" w:space="0" w:color="000000"/>
              <w:right w:val="single" w:sz="4" w:space="0" w:color="000000"/>
            </w:tcBorders>
            <w:shd w:val="clear" w:color="auto" w:fill="auto"/>
            <w:vAlign w:val="center"/>
            <w:hideMark/>
          </w:tcPr>
          <w:p w14:paraId="41B9A8F0" w14:textId="77777777" w:rsidR="007A391F" w:rsidRPr="007A391F" w:rsidRDefault="007A391F" w:rsidP="007A391F">
            <w:pPr>
              <w:jc w:val="right"/>
              <w:rPr>
                <w:color w:val="000000"/>
                <w:sz w:val="18"/>
                <w:szCs w:val="18"/>
              </w:rPr>
            </w:pPr>
            <w:r w:rsidRPr="007A391F">
              <w:rPr>
                <w:color w:val="000000"/>
                <w:sz w:val="18"/>
                <w:szCs w:val="18"/>
              </w:rPr>
              <w:t>417 100,00</w:t>
            </w:r>
          </w:p>
        </w:tc>
      </w:tr>
      <w:tr w:rsidR="007A391F" w:rsidRPr="007A391F" w14:paraId="52929979"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BF9319B" w14:textId="77777777" w:rsidR="007A391F" w:rsidRPr="007A391F" w:rsidRDefault="007A391F" w:rsidP="007A391F">
            <w:pPr>
              <w:jc w:val="center"/>
              <w:rPr>
                <w:color w:val="000000"/>
                <w:sz w:val="18"/>
                <w:szCs w:val="18"/>
              </w:rPr>
            </w:pPr>
            <w:r w:rsidRPr="007A391F">
              <w:rPr>
                <w:color w:val="000000"/>
                <w:sz w:val="18"/>
                <w:szCs w:val="18"/>
              </w:rPr>
              <w:t>180 1 03 02261 01 0000 110</w:t>
            </w:r>
          </w:p>
        </w:tc>
        <w:tc>
          <w:tcPr>
            <w:tcW w:w="10064" w:type="dxa"/>
            <w:tcBorders>
              <w:top w:val="nil"/>
              <w:left w:val="nil"/>
              <w:bottom w:val="single" w:sz="4" w:space="0" w:color="000000"/>
              <w:right w:val="single" w:sz="4" w:space="0" w:color="000000"/>
            </w:tcBorders>
            <w:shd w:val="clear" w:color="auto" w:fill="auto"/>
            <w:vAlign w:val="center"/>
            <w:hideMark/>
          </w:tcPr>
          <w:p w14:paraId="61F0EA10" w14:textId="77777777" w:rsidR="007A391F" w:rsidRPr="007A391F" w:rsidRDefault="007A391F" w:rsidP="007A391F">
            <w:pPr>
              <w:rPr>
                <w:color w:val="000000"/>
                <w:sz w:val="18"/>
                <w:szCs w:val="18"/>
              </w:rPr>
            </w:pPr>
            <w:r w:rsidRPr="007A391F">
              <w:rPr>
                <w:color w:val="000000"/>
                <w:sz w:val="18"/>
                <w:szCs w:val="18"/>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559" w:type="dxa"/>
            <w:tcBorders>
              <w:top w:val="nil"/>
              <w:left w:val="nil"/>
              <w:bottom w:val="single" w:sz="4" w:space="0" w:color="000000"/>
              <w:right w:val="single" w:sz="4" w:space="0" w:color="000000"/>
            </w:tcBorders>
            <w:shd w:val="clear" w:color="auto" w:fill="auto"/>
            <w:vAlign w:val="center"/>
            <w:hideMark/>
          </w:tcPr>
          <w:p w14:paraId="72505116" w14:textId="77777777" w:rsidR="007A391F" w:rsidRPr="007A391F" w:rsidRDefault="007A391F" w:rsidP="007A391F">
            <w:pPr>
              <w:jc w:val="right"/>
              <w:rPr>
                <w:color w:val="000000"/>
                <w:sz w:val="18"/>
                <w:szCs w:val="18"/>
              </w:rPr>
            </w:pPr>
            <w:r w:rsidRPr="007A391F">
              <w:rPr>
                <w:color w:val="000000"/>
                <w:sz w:val="18"/>
                <w:szCs w:val="18"/>
              </w:rPr>
              <w:t>-31 960,00</w:t>
            </w:r>
          </w:p>
        </w:tc>
        <w:tc>
          <w:tcPr>
            <w:tcW w:w="1559" w:type="dxa"/>
            <w:tcBorders>
              <w:top w:val="nil"/>
              <w:left w:val="nil"/>
              <w:bottom w:val="single" w:sz="4" w:space="0" w:color="000000"/>
              <w:right w:val="single" w:sz="4" w:space="0" w:color="000000"/>
            </w:tcBorders>
            <w:shd w:val="clear" w:color="auto" w:fill="auto"/>
            <w:vAlign w:val="center"/>
            <w:hideMark/>
          </w:tcPr>
          <w:p w14:paraId="0E439AB4" w14:textId="77777777" w:rsidR="007A391F" w:rsidRPr="007A391F" w:rsidRDefault="007A391F" w:rsidP="007A391F">
            <w:pPr>
              <w:jc w:val="right"/>
              <w:rPr>
                <w:color w:val="000000"/>
                <w:sz w:val="18"/>
                <w:szCs w:val="18"/>
              </w:rPr>
            </w:pPr>
            <w:r w:rsidRPr="007A391F">
              <w:rPr>
                <w:color w:val="000000"/>
                <w:sz w:val="18"/>
                <w:szCs w:val="18"/>
              </w:rPr>
              <w:t>-39 780,00</w:t>
            </w:r>
          </w:p>
        </w:tc>
      </w:tr>
      <w:tr w:rsidR="007A391F" w:rsidRPr="007A391F" w14:paraId="77E53F43"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D1685A1" w14:textId="77777777" w:rsidR="007A391F" w:rsidRPr="007A391F" w:rsidRDefault="007A391F" w:rsidP="007A391F">
            <w:pPr>
              <w:jc w:val="center"/>
              <w:rPr>
                <w:b/>
                <w:bCs/>
                <w:color w:val="000000"/>
                <w:sz w:val="18"/>
                <w:szCs w:val="18"/>
              </w:rPr>
            </w:pPr>
            <w:r w:rsidRPr="007A391F">
              <w:rPr>
                <w:b/>
                <w:bCs/>
                <w:color w:val="000000"/>
                <w:sz w:val="18"/>
                <w:szCs w:val="18"/>
              </w:rPr>
              <w:t>000 1 06 00000 00 0000 000</w:t>
            </w:r>
          </w:p>
        </w:tc>
        <w:tc>
          <w:tcPr>
            <w:tcW w:w="10064" w:type="dxa"/>
            <w:tcBorders>
              <w:top w:val="nil"/>
              <w:left w:val="nil"/>
              <w:bottom w:val="single" w:sz="4" w:space="0" w:color="000000"/>
              <w:right w:val="single" w:sz="4" w:space="0" w:color="000000"/>
            </w:tcBorders>
            <w:shd w:val="clear" w:color="auto" w:fill="auto"/>
            <w:vAlign w:val="center"/>
            <w:hideMark/>
          </w:tcPr>
          <w:p w14:paraId="4411670D" w14:textId="77777777" w:rsidR="007A391F" w:rsidRPr="007A391F" w:rsidRDefault="007A391F" w:rsidP="007A391F">
            <w:pPr>
              <w:rPr>
                <w:b/>
                <w:bCs/>
                <w:color w:val="000000"/>
                <w:sz w:val="18"/>
                <w:szCs w:val="18"/>
              </w:rPr>
            </w:pPr>
            <w:r w:rsidRPr="007A391F">
              <w:rPr>
                <w:b/>
                <w:bCs/>
                <w:color w:val="000000"/>
                <w:sz w:val="18"/>
                <w:szCs w:val="18"/>
              </w:rPr>
              <w:t>НАЛОГИ НА ИМУЩЕСТВО</w:t>
            </w:r>
          </w:p>
        </w:tc>
        <w:tc>
          <w:tcPr>
            <w:tcW w:w="1559" w:type="dxa"/>
            <w:tcBorders>
              <w:top w:val="nil"/>
              <w:left w:val="nil"/>
              <w:bottom w:val="single" w:sz="4" w:space="0" w:color="000000"/>
              <w:right w:val="single" w:sz="4" w:space="0" w:color="000000"/>
            </w:tcBorders>
            <w:shd w:val="clear" w:color="auto" w:fill="auto"/>
            <w:vAlign w:val="center"/>
            <w:hideMark/>
          </w:tcPr>
          <w:p w14:paraId="6AAB3756" w14:textId="77777777" w:rsidR="007A391F" w:rsidRPr="007A391F" w:rsidRDefault="007A391F" w:rsidP="007A391F">
            <w:pPr>
              <w:jc w:val="right"/>
              <w:rPr>
                <w:b/>
                <w:bCs/>
                <w:color w:val="000000"/>
                <w:sz w:val="18"/>
                <w:szCs w:val="18"/>
              </w:rPr>
            </w:pPr>
            <w:r w:rsidRPr="007A391F">
              <w:rPr>
                <w:b/>
                <w:bCs/>
                <w:color w:val="000000"/>
                <w:sz w:val="18"/>
                <w:szCs w:val="18"/>
              </w:rPr>
              <w:t>17 873 347,60</w:t>
            </w:r>
          </w:p>
        </w:tc>
        <w:tc>
          <w:tcPr>
            <w:tcW w:w="1559" w:type="dxa"/>
            <w:tcBorders>
              <w:top w:val="nil"/>
              <w:left w:val="nil"/>
              <w:bottom w:val="single" w:sz="4" w:space="0" w:color="000000"/>
              <w:right w:val="single" w:sz="4" w:space="0" w:color="000000"/>
            </w:tcBorders>
            <w:shd w:val="clear" w:color="auto" w:fill="auto"/>
            <w:vAlign w:val="center"/>
            <w:hideMark/>
          </w:tcPr>
          <w:p w14:paraId="4576C15F" w14:textId="77777777" w:rsidR="007A391F" w:rsidRPr="007A391F" w:rsidRDefault="007A391F" w:rsidP="007A391F">
            <w:pPr>
              <w:jc w:val="right"/>
              <w:rPr>
                <w:b/>
                <w:bCs/>
                <w:color w:val="000000"/>
                <w:sz w:val="18"/>
                <w:szCs w:val="18"/>
              </w:rPr>
            </w:pPr>
            <w:r w:rsidRPr="007A391F">
              <w:rPr>
                <w:b/>
                <w:bCs/>
                <w:color w:val="000000"/>
                <w:sz w:val="18"/>
                <w:szCs w:val="18"/>
              </w:rPr>
              <w:t>17 873 347,60</w:t>
            </w:r>
          </w:p>
        </w:tc>
      </w:tr>
      <w:tr w:rsidR="007A391F" w:rsidRPr="007A391F" w14:paraId="6A3E75A6"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0B8E0CE" w14:textId="77777777" w:rsidR="007A391F" w:rsidRPr="007A391F" w:rsidRDefault="007A391F" w:rsidP="007A391F">
            <w:pPr>
              <w:jc w:val="center"/>
              <w:rPr>
                <w:b/>
                <w:bCs/>
                <w:color w:val="000000"/>
                <w:sz w:val="18"/>
                <w:szCs w:val="18"/>
              </w:rPr>
            </w:pPr>
            <w:r w:rsidRPr="007A391F">
              <w:rPr>
                <w:b/>
                <w:bCs/>
                <w:color w:val="000000"/>
                <w:sz w:val="18"/>
                <w:szCs w:val="18"/>
              </w:rPr>
              <w:t>000 1 06 01000 00 0000 110</w:t>
            </w:r>
          </w:p>
        </w:tc>
        <w:tc>
          <w:tcPr>
            <w:tcW w:w="10064" w:type="dxa"/>
            <w:tcBorders>
              <w:top w:val="nil"/>
              <w:left w:val="nil"/>
              <w:bottom w:val="single" w:sz="4" w:space="0" w:color="000000"/>
              <w:right w:val="single" w:sz="4" w:space="0" w:color="000000"/>
            </w:tcBorders>
            <w:shd w:val="clear" w:color="auto" w:fill="auto"/>
            <w:vAlign w:val="center"/>
            <w:hideMark/>
          </w:tcPr>
          <w:p w14:paraId="3F95153B" w14:textId="77777777" w:rsidR="007A391F" w:rsidRPr="007A391F" w:rsidRDefault="007A391F" w:rsidP="007A391F">
            <w:pPr>
              <w:rPr>
                <w:b/>
                <w:bCs/>
                <w:color w:val="000000"/>
                <w:sz w:val="18"/>
                <w:szCs w:val="18"/>
              </w:rPr>
            </w:pPr>
            <w:r w:rsidRPr="007A391F">
              <w:rPr>
                <w:b/>
                <w:bCs/>
                <w:color w:val="000000"/>
                <w:sz w:val="18"/>
                <w:szCs w:val="18"/>
              </w:rPr>
              <w:t>Налог на имущество физических лиц</w:t>
            </w:r>
          </w:p>
        </w:tc>
        <w:tc>
          <w:tcPr>
            <w:tcW w:w="1559" w:type="dxa"/>
            <w:tcBorders>
              <w:top w:val="nil"/>
              <w:left w:val="nil"/>
              <w:bottom w:val="single" w:sz="4" w:space="0" w:color="000000"/>
              <w:right w:val="single" w:sz="4" w:space="0" w:color="000000"/>
            </w:tcBorders>
            <w:shd w:val="clear" w:color="auto" w:fill="auto"/>
            <w:vAlign w:val="center"/>
            <w:hideMark/>
          </w:tcPr>
          <w:p w14:paraId="555C3C78" w14:textId="77777777" w:rsidR="007A391F" w:rsidRPr="007A391F" w:rsidRDefault="007A391F" w:rsidP="007A391F">
            <w:pPr>
              <w:jc w:val="right"/>
              <w:rPr>
                <w:b/>
                <w:bCs/>
                <w:color w:val="000000"/>
                <w:sz w:val="18"/>
                <w:szCs w:val="18"/>
              </w:rPr>
            </w:pPr>
            <w:r w:rsidRPr="007A391F">
              <w:rPr>
                <w:b/>
                <w:bCs/>
                <w:color w:val="000000"/>
                <w:sz w:val="18"/>
                <w:szCs w:val="18"/>
              </w:rPr>
              <w:t>3 114 800,00</w:t>
            </w:r>
          </w:p>
        </w:tc>
        <w:tc>
          <w:tcPr>
            <w:tcW w:w="1559" w:type="dxa"/>
            <w:tcBorders>
              <w:top w:val="nil"/>
              <w:left w:val="nil"/>
              <w:bottom w:val="single" w:sz="4" w:space="0" w:color="000000"/>
              <w:right w:val="single" w:sz="4" w:space="0" w:color="000000"/>
            </w:tcBorders>
            <w:shd w:val="clear" w:color="auto" w:fill="auto"/>
            <w:vAlign w:val="center"/>
            <w:hideMark/>
          </w:tcPr>
          <w:p w14:paraId="4E889EBC" w14:textId="77777777" w:rsidR="007A391F" w:rsidRPr="007A391F" w:rsidRDefault="007A391F" w:rsidP="007A391F">
            <w:pPr>
              <w:jc w:val="right"/>
              <w:rPr>
                <w:b/>
                <w:bCs/>
                <w:color w:val="000000"/>
                <w:sz w:val="18"/>
                <w:szCs w:val="18"/>
              </w:rPr>
            </w:pPr>
            <w:r w:rsidRPr="007A391F">
              <w:rPr>
                <w:b/>
                <w:bCs/>
                <w:color w:val="000000"/>
                <w:sz w:val="18"/>
                <w:szCs w:val="18"/>
              </w:rPr>
              <w:t>3 114 800,00</w:t>
            </w:r>
          </w:p>
        </w:tc>
      </w:tr>
      <w:tr w:rsidR="007A391F" w:rsidRPr="007A391F" w14:paraId="5E14F686"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9345BF6" w14:textId="77777777" w:rsidR="007A391F" w:rsidRPr="007A391F" w:rsidRDefault="007A391F" w:rsidP="007A391F">
            <w:pPr>
              <w:jc w:val="center"/>
              <w:rPr>
                <w:color w:val="000000"/>
                <w:sz w:val="18"/>
                <w:szCs w:val="18"/>
              </w:rPr>
            </w:pPr>
            <w:r w:rsidRPr="007A391F">
              <w:rPr>
                <w:color w:val="000000"/>
                <w:sz w:val="18"/>
                <w:szCs w:val="18"/>
              </w:rPr>
              <w:t>182 1 06 01030 13 0000 110</w:t>
            </w:r>
          </w:p>
        </w:tc>
        <w:tc>
          <w:tcPr>
            <w:tcW w:w="10064" w:type="dxa"/>
            <w:tcBorders>
              <w:top w:val="nil"/>
              <w:left w:val="nil"/>
              <w:bottom w:val="single" w:sz="4" w:space="0" w:color="000000"/>
              <w:right w:val="single" w:sz="4" w:space="0" w:color="000000"/>
            </w:tcBorders>
            <w:shd w:val="clear" w:color="auto" w:fill="auto"/>
            <w:vAlign w:val="center"/>
            <w:hideMark/>
          </w:tcPr>
          <w:p w14:paraId="68B8D377" w14:textId="77777777" w:rsidR="007A391F" w:rsidRPr="007A391F" w:rsidRDefault="007A391F" w:rsidP="007A391F">
            <w:pPr>
              <w:rPr>
                <w:color w:val="000000"/>
                <w:sz w:val="18"/>
                <w:szCs w:val="18"/>
              </w:rPr>
            </w:pPr>
            <w:r w:rsidRPr="007A391F">
              <w:rPr>
                <w:color w:val="000000"/>
                <w:sz w:val="18"/>
                <w:szCs w:val="18"/>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559" w:type="dxa"/>
            <w:tcBorders>
              <w:top w:val="nil"/>
              <w:left w:val="nil"/>
              <w:bottom w:val="single" w:sz="4" w:space="0" w:color="000000"/>
              <w:right w:val="single" w:sz="4" w:space="0" w:color="000000"/>
            </w:tcBorders>
            <w:shd w:val="clear" w:color="auto" w:fill="auto"/>
            <w:vAlign w:val="center"/>
            <w:hideMark/>
          </w:tcPr>
          <w:p w14:paraId="15957A0A" w14:textId="77777777" w:rsidR="007A391F" w:rsidRPr="007A391F" w:rsidRDefault="007A391F" w:rsidP="007A391F">
            <w:pPr>
              <w:jc w:val="right"/>
              <w:rPr>
                <w:color w:val="000000"/>
                <w:sz w:val="18"/>
                <w:szCs w:val="18"/>
              </w:rPr>
            </w:pPr>
            <w:r w:rsidRPr="007A391F">
              <w:rPr>
                <w:color w:val="000000"/>
                <w:sz w:val="18"/>
                <w:szCs w:val="18"/>
              </w:rPr>
              <w:t>3 114 800,00</w:t>
            </w:r>
          </w:p>
        </w:tc>
        <w:tc>
          <w:tcPr>
            <w:tcW w:w="1559" w:type="dxa"/>
            <w:tcBorders>
              <w:top w:val="nil"/>
              <w:left w:val="nil"/>
              <w:bottom w:val="single" w:sz="4" w:space="0" w:color="000000"/>
              <w:right w:val="single" w:sz="4" w:space="0" w:color="000000"/>
            </w:tcBorders>
            <w:shd w:val="clear" w:color="auto" w:fill="auto"/>
            <w:vAlign w:val="center"/>
            <w:hideMark/>
          </w:tcPr>
          <w:p w14:paraId="22778423" w14:textId="77777777" w:rsidR="007A391F" w:rsidRPr="007A391F" w:rsidRDefault="007A391F" w:rsidP="007A391F">
            <w:pPr>
              <w:jc w:val="right"/>
              <w:rPr>
                <w:color w:val="000000"/>
                <w:sz w:val="18"/>
                <w:szCs w:val="18"/>
              </w:rPr>
            </w:pPr>
            <w:r w:rsidRPr="007A391F">
              <w:rPr>
                <w:color w:val="000000"/>
                <w:sz w:val="18"/>
                <w:szCs w:val="18"/>
              </w:rPr>
              <w:t>3 114 800,00</w:t>
            </w:r>
          </w:p>
        </w:tc>
      </w:tr>
      <w:tr w:rsidR="007A391F" w:rsidRPr="007A391F" w14:paraId="5D2405F8"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5425B47" w14:textId="77777777" w:rsidR="007A391F" w:rsidRPr="007A391F" w:rsidRDefault="007A391F" w:rsidP="007A391F">
            <w:pPr>
              <w:jc w:val="center"/>
              <w:rPr>
                <w:b/>
                <w:bCs/>
                <w:color w:val="000000"/>
                <w:sz w:val="18"/>
                <w:szCs w:val="18"/>
              </w:rPr>
            </w:pPr>
            <w:r w:rsidRPr="007A391F">
              <w:rPr>
                <w:b/>
                <w:bCs/>
                <w:color w:val="000000"/>
                <w:sz w:val="18"/>
                <w:szCs w:val="18"/>
              </w:rPr>
              <w:lastRenderedPageBreak/>
              <w:t>000 1 06 06000 00 0000 110</w:t>
            </w:r>
          </w:p>
        </w:tc>
        <w:tc>
          <w:tcPr>
            <w:tcW w:w="10064" w:type="dxa"/>
            <w:tcBorders>
              <w:top w:val="nil"/>
              <w:left w:val="nil"/>
              <w:bottom w:val="single" w:sz="4" w:space="0" w:color="000000"/>
              <w:right w:val="single" w:sz="4" w:space="0" w:color="000000"/>
            </w:tcBorders>
            <w:shd w:val="clear" w:color="auto" w:fill="auto"/>
            <w:vAlign w:val="center"/>
            <w:hideMark/>
          </w:tcPr>
          <w:p w14:paraId="3DB4A283" w14:textId="77777777" w:rsidR="007A391F" w:rsidRPr="007A391F" w:rsidRDefault="007A391F" w:rsidP="007A391F">
            <w:pPr>
              <w:rPr>
                <w:b/>
                <w:bCs/>
                <w:color w:val="000000"/>
                <w:sz w:val="18"/>
                <w:szCs w:val="18"/>
              </w:rPr>
            </w:pPr>
            <w:r w:rsidRPr="007A391F">
              <w:rPr>
                <w:b/>
                <w:bCs/>
                <w:color w:val="000000"/>
                <w:sz w:val="18"/>
                <w:szCs w:val="18"/>
              </w:rPr>
              <w:t>Земельный налог</w:t>
            </w:r>
          </w:p>
        </w:tc>
        <w:tc>
          <w:tcPr>
            <w:tcW w:w="1559" w:type="dxa"/>
            <w:tcBorders>
              <w:top w:val="nil"/>
              <w:left w:val="nil"/>
              <w:bottom w:val="single" w:sz="4" w:space="0" w:color="000000"/>
              <w:right w:val="single" w:sz="4" w:space="0" w:color="000000"/>
            </w:tcBorders>
            <w:shd w:val="clear" w:color="auto" w:fill="auto"/>
            <w:vAlign w:val="center"/>
            <w:hideMark/>
          </w:tcPr>
          <w:p w14:paraId="55CB4EC2" w14:textId="77777777" w:rsidR="007A391F" w:rsidRPr="007A391F" w:rsidRDefault="007A391F" w:rsidP="007A391F">
            <w:pPr>
              <w:jc w:val="right"/>
              <w:rPr>
                <w:b/>
                <w:bCs/>
                <w:color w:val="000000"/>
                <w:sz w:val="18"/>
                <w:szCs w:val="18"/>
              </w:rPr>
            </w:pPr>
            <w:r w:rsidRPr="007A391F">
              <w:rPr>
                <w:b/>
                <w:bCs/>
                <w:color w:val="000000"/>
                <w:sz w:val="18"/>
                <w:szCs w:val="18"/>
              </w:rPr>
              <w:t>14 758 547,60</w:t>
            </w:r>
          </w:p>
        </w:tc>
        <w:tc>
          <w:tcPr>
            <w:tcW w:w="1559" w:type="dxa"/>
            <w:tcBorders>
              <w:top w:val="nil"/>
              <w:left w:val="nil"/>
              <w:bottom w:val="single" w:sz="4" w:space="0" w:color="000000"/>
              <w:right w:val="single" w:sz="4" w:space="0" w:color="000000"/>
            </w:tcBorders>
            <w:shd w:val="clear" w:color="auto" w:fill="auto"/>
            <w:vAlign w:val="center"/>
            <w:hideMark/>
          </w:tcPr>
          <w:p w14:paraId="73995A24" w14:textId="77777777" w:rsidR="007A391F" w:rsidRPr="007A391F" w:rsidRDefault="007A391F" w:rsidP="007A391F">
            <w:pPr>
              <w:jc w:val="right"/>
              <w:rPr>
                <w:b/>
                <w:bCs/>
                <w:color w:val="000000"/>
                <w:sz w:val="18"/>
                <w:szCs w:val="18"/>
              </w:rPr>
            </w:pPr>
            <w:r w:rsidRPr="007A391F">
              <w:rPr>
                <w:b/>
                <w:bCs/>
                <w:color w:val="000000"/>
                <w:sz w:val="18"/>
                <w:szCs w:val="18"/>
              </w:rPr>
              <w:t>14 758 547,60</w:t>
            </w:r>
          </w:p>
        </w:tc>
      </w:tr>
      <w:tr w:rsidR="007A391F" w:rsidRPr="007A391F" w14:paraId="5F880345"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4A05F4B4" w14:textId="77777777" w:rsidR="007A391F" w:rsidRPr="007A391F" w:rsidRDefault="007A391F" w:rsidP="007A391F">
            <w:pPr>
              <w:jc w:val="center"/>
              <w:rPr>
                <w:color w:val="000000"/>
                <w:sz w:val="18"/>
                <w:szCs w:val="18"/>
              </w:rPr>
            </w:pPr>
            <w:r w:rsidRPr="007A391F">
              <w:rPr>
                <w:color w:val="000000"/>
                <w:sz w:val="18"/>
                <w:szCs w:val="18"/>
              </w:rPr>
              <w:t>182 1 06 06033 13 0000 110</w:t>
            </w:r>
          </w:p>
        </w:tc>
        <w:tc>
          <w:tcPr>
            <w:tcW w:w="10064" w:type="dxa"/>
            <w:tcBorders>
              <w:top w:val="nil"/>
              <w:left w:val="nil"/>
              <w:bottom w:val="single" w:sz="4" w:space="0" w:color="000000"/>
              <w:right w:val="single" w:sz="4" w:space="0" w:color="000000"/>
            </w:tcBorders>
            <w:shd w:val="clear" w:color="auto" w:fill="auto"/>
            <w:vAlign w:val="center"/>
            <w:hideMark/>
          </w:tcPr>
          <w:p w14:paraId="61896FA9" w14:textId="77777777" w:rsidR="007A391F" w:rsidRPr="007A391F" w:rsidRDefault="007A391F" w:rsidP="007A391F">
            <w:pPr>
              <w:rPr>
                <w:color w:val="000000"/>
                <w:sz w:val="18"/>
                <w:szCs w:val="18"/>
              </w:rPr>
            </w:pPr>
            <w:r w:rsidRPr="007A391F">
              <w:rPr>
                <w:color w:val="000000"/>
                <w:sz w:val="18"/>
                <w:szCs w:val="18"/>
              </w:rPr>
              <w:t>Земельный налог с организаций, обладающих земельным участком, расположенным в границах городских поселений</w:t>
            </w:r>
          </w:p>
        </w:tc>
        <w:tc>
          <w:tcPr>
            <w:tcW w:w="1559" w:type="dxa"/>
            <w:tcBorders>
              <w:top w:val="nil"/>
              <w:left w:val="nil"/>
              <w:bottom w:val="single" w:sz="4" w:space="0" w:color="000000"/>
              <w:right w:val="single" w:sz="4" w:space="0" w:color="000000"/>
            </w:tcBorders>
            <w:shd w:val="clear" w:color="auto" w:fill="auto"/>
            <w:vAlign w:val="center"/>
            <w:hideMark/>
          </w:tcPr>
          <w:p w14:paraId="708D912A" w14:textId="77777777" w:rsidR="007A391F" w:rsidRPr="007A391F" w:rsidRDefault="007A391F" w:rsidP="007A391F">
            <w:pPr>
              <w:jc w:val="right"/>
              <w:rPr>
                <w:color w:val="000000"/>
                <w:sz w:val="18"/>
                <w:szCs w:val="18"/>
              </w:rPr>
            </w:pPr>
            <w:r w:rsidRPr="007A391F">
              <w:rPr>
                <w:color w:val="000000"/>
                <w:sz w:val="18"/>
                <w:szCs w:val="18"/>
              </w:rPr>
              <w:t>13 375 032,20</w:t>
            </w:r>
          </w:p>
        </w:tc>
        <w:tc>
          <w:tcPr>
            <w:tcW w:w="1559" w:type="dxa"/>
            <w:tcBorders>
              <w:top w:val="nil"/>
              <w:left w:val="nil"/>
              <w:bottom w:val="single" w:sz="4" w:space="0" w:color="000000"/>
              <w:right w:val="single" w:sz="4" w:space="0" w:color="000000"/>
            </w:tcBorders>
            <w:shd w:val="clear" w:color="auto" w:fill="auto"/>
            <w:vAlign w:val="center"/>
            <w:hideMark/>
          </w:tcPr>
          <w:p w14:paraId="0206F23F" w14:textId="77777777" w:rsidR="007A391F" w:rsidRPr="007A391F" w:rsidRDefault="007A391F" w:rsidP="007A391F">
            <w:pPr>
              <w:jc w:val="right"/>
              <w:rPr>
                <w:color w:val="000000"/>
                <w:sz w:val="18"/>
                <w:szCs w:val="18"/>
              </w:rPr>
            </w:pPr>
            <w:r w:rsidRPr="007A391F">
              <w:rPr>
                <w:color w:val="000000"/>
                <w:sz w:val="18"/>
                <w:szCs w:val="18"/>
              </w:rPr>
              <w:t>13 375 032,20</w:t>
            </w:r>
          </w:p>
        </w:tc>
      </w:tr>
      <w:tr w:rsidR="007A391F" w:rsidRPr="007A391F" w14:paraId="32790D33"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FF26A99" w14:textId="77777777" w:rsidR="007A391F" w:rsidRPr="007A391F" w:rsidRDefault="007A391F" w:rsidP="007A391F">
            <w:pPr>
              <w:jc w:val="center"/>
              <w:rPr>
                <w:color w:val="000000"/>
                <w:sz w:val="18"/>
                <w:szCs w:val="18"/>
              </w:rPr>
            </w:pPr>
            <w:r w:rsidRPr="007A391F">
              <w:rPr>
                <w:color w:val="000000"/>
                <w:sz w:val="18"/>
                <w:szCs w:val="18"/>
              </w:rPr>
              <w:t>182 1 06 06043 13 0000 110</w:t>
            </w:r>
          </w:p>
        </w:tc>
        <w:tc>
          <w:tcPr>
            <w:tcW w:w="10064" w:type="dxa"/>
            <w:tcBorders>
              <w:top w:val="nil"/>
              <w:left w:val="nil"/>
              <w:bottom w:val="single" w:sz="4" w:space="0" w:color="000000"/>
              <w:right w:val="single" w:sz="4" w:space="0" w:color="000000"/>
            </w:tcBorders>
            <w:shd w:val="clear" w:color="auto" w:fill="auto"/>
            <w:vAlign w:val="center"/>
            <w:hideMark/>
          </w:tcPr>
          <w:p w14:paraId="11F05C15" w14:textId="77777777" w:rsidR="007A391F" w:rsidRPr="007A391F" w:rsidRDefault="007A391F" w:rsidP="007A391F">
            <w:pPr>
              <w:rPr>
                <w:color w:val="000000"/>
                <w:sz w:val="18"/>
                <w:szCs w:val="18"/>
              </w:rPr>
            </w:pPr>
            <w:r w:rsidRPr="007A391F">
              <w:rPr>
                <w:color w:val="000000"/>
                <w:sz w:val="18"/>
                <w:szCs w:val="18"/>
              </w:rPr>
              <w:t>Земельный налог с физических лиц, обладающих земельным участком, расположенным в границах городских поселений</w:t>
            </w:r>
          </w:p>
        </w:tc>
        <w:tc>
          <w:tcPr>
            <w:tcW w:w="1559" w:type="dxa"/>
            <w:tcBorders>
              <w:top w:val="nil"/>
              <w:left w:val="nil"/>
              <w:bottom w:val="single" w:sz="4" w:space="0" w:color="000000"/>
              <w:right w:val="single" w:sz="4" w:space="0" w:color="000000"/>
            </w:tcBorders>
            <w:shd w:val="clear" w:color="auto" w:fill="auto"/>
            <w:vAlign w:val="center"/>
            <w:hideMark/>
          </w:tcPr>
          <w:p w14:paraId="4D0945B4" w14:textId="77777777" w:rsidR="007A391F" w:rsidRPr="007A391F" w:rsidRDefault="007A391F" w:rsidP="007A391F">
            <w:pPr>
              <w:jc w:val="right"/>
              <w:rPr>
                <w:color w:val="000000"/>
                <w:sz w:val="18"/>
                <w:szCs w:val="18"/>
              </w:rPr>
            </w:pPr>
            <w:r w:rsidRPr="007A391F">
              <w:rPr>
                <w:color w:val="000000"/>
                <w:sz w:val="18"/>
                <w:szCs w:val="18"/>
              </w:rPr>
              <w:t>1 383 515,40</w:t>
            </w:r>
          </w:p>
        </w:tc>
        <w:tc>
          <w:tcPr>
            <w:tcW w:w="1559" w:type="dxa"/>
            <w:tcBorders>
              <w:top w:val="nil"/>
              <w:left w:val="nil"/>
              <w:bottom w:val="single" w:sz="4" w:space="0" w:color="000000"/>
              <w:right w:val="single" w:sz="4" w:space="0" w:color="000000"/>
            </w:tcBorders>
            <w:shd w:val="clear" w:color="auto" w:fill="auto"/>
            <w:vAlign w:val="center"/>
            <w:hideMark/>
          </w:tcPr>
          <w:p w14:paraId="77C3ED71" w14:textId="77777777" w:rsidR="007A391F" w:rsidRPr="007A391F" w:rsidRDefault="007A391F" w:rsidP="007A391F">
            <w:pPr>
              <w:jc w:val="right"/>
              <w:rPr>
                <w:color w:val="000000"/>
                <w:sz w:val="18"/>
                <w:szCs w:val="18"/>
              </w:rPr>
            </w:pPr>
            <w:r w:rsidRPr="007A391F">
              <w:rPr>
                <w:color w:val="000000"/>
                <w:sz w:val="18"/>
                <w:szCs w:val="18"/>
              </w:rPr>
              <w:t>1 383 515,40</w:t>
            </w:r>
          </w:p>
        </w:tc>
      </w:tr>
      <w:tr w:rsidR="007A391F" w:rsidRPr="007A391F" w14:paraId="47A46C60"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8FC2ED3" w14:textId="77777777" w:rsidR="007A391F" w:rsidRPr="007A391F" w:rsidRDefault="007A391F" w:rsidP="007A391F">
            <w:pPr>
              <w:rPr>
                <w:b/>
                <w:bCs/>
                <w:color w:val="000000"/>
                <w:sz w:val="18"/>
                <w:szCs w:val="18"/>
              </w:rPr>
            </w:pPr>
            <w:r w:rsidRPr="007A391F">
              <w:rPr>
                <w:b/>
                <w:bCs/>
                <w:color w:val="000000"/>
                <w:sz w:val="18"/>
                <w:szCs w:val="18"/>
              </w:rPr>
              <w:t> </w:t>
            </w:r>
          </w:p>
        </w:tc>
        <w:tc>
          <w:tcPr>
            <w:tcW w:w="10064" w:type="dxa"/>
            <w:tcBorders>
              <w:top w:val="nil"/>
              <w:left w:val="nil"/>
              <w:bottom w:val="single" w:sz="4" w:space="0" w:color="000000"/>
              <w:right w:val="single" w:sz="4" w:space="0" w:color="000000"/>
            </w:tcBorders>
            <w:shd w:val="clear" w:color="auto" w:fill="auto"/>
            <w:vAlign w:val="center"/>
            <w:hideMark/>
          </w:tcPr>
          <w:p w14:paraId="2D9D3191" w14:textId="77777777" w:rsidR="007A391F" w:rsidRPr="007A391F" w:rsidRDefault="007A391F" w:rsidP="007A391F">
            <w:pPr>
              <w:rPr>
                <w:b/>
                <w:bCs/>
                <w:color w:val="000000"/>
                <w:sz w:val="18"/>
                <w:szCs w:val="18"/>
              </w:rPr>
            </w:pPr>
            <w:r w:rsidRPr="007A391F">
              <w:rPr>
                <w:b/>
                <w:bCs/>
                <w:color w:val="000000"/>
                <w:sz w:val="18"/>
                <w:szCs w:val="18"/>
              </w:rPr>
              <w:t>Неналоговые</w:t>
            </w:r>
          </w:p>
        </w:tc>
        <w:tc>
          <w:tcPr>
            <w:tcW w:w="1559" w:type="dxa"/>
            <w:tcBorders>
              <w:top w:val="nil"/>
              <w:left w:val="nil"/>
              <w:bottom w:val="single" w:sz="4" w:space="0" w:color="000000"/>
              <w:right w:val="single" w:sz="4" w:space="0" w:color="000000"/>
            </w:tcBorders>
            <w:shd w:val="clear" w:color="auto" w:fill="auto"/>
            <w:vAlign w:val="center"/>
            <w:hideMark/>
          </w:tcPr>
          <w:p w14:paraId="02834426" w14:textId="77777777" w:rsidR="007A391F" w:rsidRPr="007A391F" w:rsidRDefault="007A391F" w:rsidP="007A391F">
            <w:pPr>
              <w:jc w:val="right"/>
              <w:rPr>
                <w:b/>
                <w:bCs/>
                <w:color w:val="000000"/>
                <w:sz w:val="18"/>
                <w:szCs w:val="18"/>
              </w:rPr>
            </w:pPr>
            <w:r w:rsidRPr="007A391F">
              <w:rPr>
                <w:b/>
                <w:bCs/>
                <w:color w:val="000000"/>
                <w:sz w:val="18"/>
                <w:szCs w:val="18"/>
              </w:rPr>
              <w:t>33 641 971,84</w:t>
            </w:r>
          </w:p>
        </w:tc>
        <w:tc>
          <w:tcPr>
            <w:tcW w:w="1559" w:type="dxa"/>
            <w:tcBorders>
              <w:top w:val="nil"/>
              <w:left w:val="nil"/>
              <w:bottom w:val="single" w:sz="4" w:space="0" w:color="000000"/>
              <w:right w:val="single" w:sz="4" w:space="0" w:color="000000"/>
            </w:tcBorders>
            <w:shd w:val="clear" w:color="auto" w:fill="auto"/>
            <w:vAlign w:val="center"/>
            <w:hideMark/>
          </w:tcPr>
          <w:p w14:paraId="00DA0953" w14:textId="77777777" w:rsidR="007A391F" w:rsidRPr="007A391F" w:rsidRDefault="007A391F" w:rsidP="007A391F">
            <w:pPr>
              <w:jc w:val="right"/>
              <w:rPr>
                <w:b/>
                <w:bCs/>
                <w:color w:val="000000"/>
                <w:sz w:val="18"/>
                <w:szCs w:val="18"/>
              </w:rPr>
            </w:pPr>
            <w:r w:rsidRPr="007A391F">
              <w:rPr>
                <w:b/>
                <w:bCs/>
                <w:color w:val="000000"/>
                <w:sz w:val="18"/>
                <w:szCs w:val="18"/>
              </w:rPr>
              <w:t>34 566 137,17</w:t>
            </w:r>
          </w:p>
        </w:tc>
      </w:tr>
      <w:tr w:rsidR="007A391F" w:rsidRPr="007A391F" w14:paraId="210C1A24"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9DE8AB2" w14:textId="77777777" w:rsidR="007A391F" w:rsidRPr="007A391F" w:rsidRDefault="007A391F" w:rsidP="007A391F">
            <w:pPr>
              <w:jc w:val="center"/>
              <w:rPr>
                <w:b/>
                <w:bCs/>
                <w:color w:val="000000"/>
                <w:sz w:val="18"/>
                <w:szCs w:val="18"/>
              </w:rPr>
            </w:pPr>
            <w:r w:rsidRPr="007A391F">
              <w:rPr>
                <w:b/>
                <w:bCs/>
                <w:color w:val="000000"/>
                <w:sz w:val="18"/>
                <w:szCs w:val="18"/>
              </w:rPr>
              <w:t>000 1 11 00000 00 0000 000</w:t>
            </w:r>
          </w:p>
        </w:tc>
        <w:tc>
          <w:tcPr>
            <w:tcW w:w="10064" w:type="dxa"/>
            <w:tcBorders>
              <w:top w:val="nil"/>
              <w:left w:val="nil"/>
              <w:bottom w:val="single" w:sz="4" w:space="0" w:color="000000"/>
              <w:right w:val="single" w:sz="4" w:space="0" w:color="000000"/>
            </w:tcBorders>
            <w:shd w:val="clear" w:color="auto" w:fill="auto"/>
            <w:vAlign w:val="center"/>
            <w:hideMark/>
          </w:tcPr>
          <w:p w14:paraId="397B7DA5" w14:textId="77777777" w:rsidR="007A391F" w:rsidRPr="007A391F" w:rsidRDefault="007A391F" w:rsidP="007A391F">
            <w:pPr>
              <w:rPr>
                <w:b/>
                <w:bCs/>
                <w:color w:val="000000"/>
                <w:sz w:val="18"/>
                <w:szCs w:val="18"/>
              </w:rPr>
            </w:pPr>
            <w:r w:rsidRPr="007A391F">
              <w:rPr>
                <w:b/>
                <w:bCs/>
                <w:color w:val="000000"/>
                <w:sz w:val="18"/>
                <w:szCs w:val="18"/>
              </w:rPr>
              <w:t>ДОХОДЫ ОТ ИСПОЛЬЗОВАНИЯ ИМУЩЕСТВА, НАХОДЯЩЕГОСЯ В ГОСУДАРСТВЕННОЙ И МУНИЦИПАЛЬНОЙ СОБСТВЕННОСТИ</w:t>
            </w:r>
          </w:p>
        </w:tc>
        <w:tc>
          <w:tcPr>
            <w:tcW w:w="1559" w:type="dxa"/>
            <w:tcBorders>
              <w:top w:val="nil"/>
              <w:left w:val="nil"/>
              <w:bottom w:val="single" w:sz="4" w:space="0" w:color="000000"/>
              <w:right w:val="single" w:sz="4" w:space="0" w:color="000000"/>
            </w:tcBorders>
            <w:shd w:val="clear" w:color="auto" w:fill="auto"/>
            <w:vAlign w:val="center"/>
            <w:hideMark/>
          </w:tcPr>
          <w:p w14:paraId="518FF882" w14:textId="77777777" w:rsidR="007A391F" w:rsidRPr="007A391F" w:rsidRDefault="007A391F" w:rsidP="007A391F">
            <w:pPr>
              <w:jc w:val="right"/>
              <w:rPr>
                <w:b/>
                <w:bCs/>
                <w:color w:val="000000"/>
                <w:sz w:val="18"/>
                <w:szCs w:val="18"/>
              </w:rPr>
            </w:pPr>
            <w:r w:rsidRPr="007A391F">
              <w:rPr>
                <w:b/>
                <w:bCs/>
                <w:color w:val="000000"/>
                <w:sz w:val="18"/>
                <w:szCs w:val="18"/>
              </w:rPr>
              <w:t>24 714 371,84</w:t>
            </w:r>
          </w:p>
        </w:tc>
        <w:tc>
          <w:tcPr>
            <w:tcW w:w="1559" w:type="dxa"/>
            <w:tcBorders>
              <w:top w:val="nil"/>
              <w:left w:val="nil"/>
              <w:bottom w:val="single" w:sz="4" w:space="0" w:color="000000"/>
              <w:right w:val="single" w:sz="4" w:space="0" w:color="000000"/>
            </w:tcBorders>
            <w:shd w:val="clear" w:color="auto" w:fill="auto"/>
            <w:vAlign w:val="center"/>
            <w:hideMark/>
          </w:tcPr>
          <w:p w14:paraId="1B3D7DB4" w14:textId="77777777" w:rsidR="007A391F" w:rsidRPr="007A391F" w:rsidRDefault="007A391F" w:rsidP="007A391F">
            <w:pPr>
              <w:jc w:val="right"/>
              <w:rPr>
                <w:b/>
                <w:bCs/>
                <w:color w:val="000000"/>
                <w:sz w:val="18"/>
                <w:szCs w:val="18"/>
              </w:rPr>
            </w:pPr>
            <w:r w:rsidRPr="007A391F">
              <w:rPr>
                <w:b/>
                <w:bCs/>
                <w:color w:val="000000"/>
                <w:sz w:val="18"/>
                <w:szCs w:val="18"/>
              </w:rPr>
              <w:t>25 236 737,17</w:t>
            </w:r>
          </w:p>
        </w:tc>
      </w:tr>
      <w:tr w:rsidR="007A391F" w:rsidRPr="007A391F" w14:paraId="2F442132"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8538FF2" w14:textId="77777777" w:rsidR="007A391F" w:rsidRPr="007A391F" w:rsidRDefault="007A391F" w:rsidP="007A391F">
            <w:pPr>
              <w:jc w:val="center"/>
              <w:rPr>
                <w:b/>
                <w:bCs/>
                <w:color w:val="000000"/>
                <w:sz w:val="18"/>
                <w:szCs w:val="18"/>
              </w:rPr>
            </w:pPr>
            <w:r w:rsidRPr="007A391F">
              <w:rPr>
                <w:b/>
                <w:bCs/>
                <w:color w:val="000000"/>
                <w:sz w:val="18"/>
                <w:szCs w:val="18"/>
              </w:rPr>
              <w:t>000 1 11 05000 00 0000 120</w:t>
            </w:r>
          </w:p>
        </w:tc>
        <w:tc>
          <w:tcPr>
            <w:tcW w:w="10064" w:type="dxa"/>
            <w:tcBorders>
              <w:top w:val="nil"/>
              <w:left w:val="nil"/>
              <w:bottom w:val="single" w:sz="4" w:space="0" w:color="000000"/>
              <w:right w:val="single" w:sz="4" w:space="0" w:color="000000"/>
            </w:tcBorders>
            <w:shd w:val="clear" w:color="auto" w:fill="auto"/>
            <w:vAlign w:val="center"/>
            <w:hideMark/>
          </w:tcPr>
          <w:p w14:paraId="68C631F2" w14:textId="77777777" w:rsidR="007A391F" w:rsidRPr="007A391F" w:rsidRDefault="007A391F" w:rsidP="007A391F">
            <w:pPr>
              <w:rPr>
                <w:b/>
                <w:bCs/>
                <w:color w:val="000000"/>
                <w:sz w:val="18"/>
                <w:szCs w:val="18"/>
              </w:rPr>
            </w:pPr>
            <w:r w:rsidRPr="007A391F">
              <w:rPr>
                <w:b/>
                <w:bCs/>
                <w:color w:val="000000"/>
                <w:sz w:val="18"/>
                <w:szCs w:val="18"/>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w:t>
            </w:r>
          </w:p>
        </w:tc>
        <w:tc>
          <w:tcPr>
            <w:tcW w:w="1559" w:type="dxa"/>
            <w:tcBorders>
              <w:top w:val="nil"/>
              <w:left w:val="nil"/>
              <w:bottom w:val="single" w:sz="4" w:space="0" w:color="000000"/>
              <w:right w:val="single" w:sz="4" w:space="0" w:color="000000"/>
            </w:tcBorders>
            <w:shd w:val="clear" w:color="auto" w:fill="auto"/>
            <w:vAlign w:val="center"/>
            <w:hideMark/>
          </w:tcPr>
          <w:p w14:paraId="1676F47F" w14:textId="77777777" w:rsidR="007A391F" w:rsidRPr="007A391F" w:rsidRDefault="007A391F" w:rsidP="007A391F">
            <w:pPr>
              <w:jc w:val="right"/>
              <w:rPr>
                <w:b/>
                <w:bCs/>
                <w:color w:val="000000"/>
                <w:sz w:val="18"/>
                <w:szCs w:val="18"/>
              </w:rPr>
            </w:pPr>
            <w:r w:rsidRPr="007A391F">
              <w:rPr>
                <w:b/>
                <w:bCs/>
                <w:color w:val="000000"/>
                <w:sz w:val="18"/>
                <w:szCs w:val="18"/>
              </w:rPr>
              <w:t>23 087 071,84</w:t>
            </w:r>
          </w:p>
        </w:tc>
        <w:tc>
          <w:tcPr>
            <w:tcW w:w="1559" w:type="dxa"/>
            <w:tcBorders>
              <w:top w:val="nil"/>
              <w:left w:val="nil"/>
              <w:bottom w:val="single" w:sz="4" w:space="0" w:color="000000"/>
              <w:right w:val="single" w:sz="4" w:space="0" w:color="000000"/>
            </w:tcBorders>
            <w:shd w:val="clear" w:color="auto" w:fill="auto"/>
            <w:vAlign w:val="center"/>
            <w:hideMark/>
          </w:tcPr>
          <w:p w14:paraId="6C8E6EF8" w14:textId="77777777" w:rsidR="007A391F" w:rsidRPr="007A391F" w:rsidRDefault="007A391F" w:rsidP="007A391F">
            <w:pPr>
              <w:jc w:val="right"/>
              <w:rPr>
                <w:b/>
                <w:bCs/>
                <w:color w:val="000000"/>
                <w:sz w:val="18"/>
                <w:szCs w:val="18"/>
              </w:rPr>
            </w:pPr>
            <w:r w:rsidRPr="007A391F">
              <w:rPr>
                <w:b/>
                <w:bCs/>
                <w:color w:val="000000"/>
                <w:sz w:val="18"/>
                <w:szCs w:val="18"/>
              </w:rPr>
              <w:t>23 547 637,17</w:t>
            </w:r>
          </w:p>
        </w:tc>
      </w:tr>
      <w:tr w:rsidR="007A391F" w:rsidRPr="007A391F" w14:paraId="523C857B"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3BA53CD" w14:textId="77777777" w:rsidR="007A391F" w:rsidRPr="007A391F" w:rsidRDefault="007A391F" w:rsidP="007A391F">
            <w:pPr>
              <w:jc w:val="center"/>
              <w:rPr>
                <w:color w:val="000000"/>
                <w:sz w:val="18"/>
                <w:szCs w:val="18"/>
              </w:rPr>
            </w:pPr>
            <w:r w:rsidRPr="007A391F">
              <w:rPr>
                <w:color w:val="000000"/>
                <w:sz w:val="18"/>
                <w:szCs w:val="18"/>
              </w:rPr>
              <w:t>803 1 11 05013 13 0000 120</w:t>
            </w:r>
          </w:p>
        </w:tc>
        <w:tc>
          <w:tcPr>
            <w:tcW w:w="10064" w:type="dxa"/>
            <w:tcBorders>
              <w:top w:val="nil"/>
              <w:left w:val="nil"/>
              <w:bottom w:val="single" w:sz="4" w:space="0" w:color="000000"/>
              <w:right w:val="single" w:sz="4" w:space="0" w:color="000000"/>
            </w:tcBorders>
            <w:shd w:val="clear" w:color="auto" w:fill="auto"/>
            <w:vAlign w:val="center"/>
            <w:hideMark/>
          </w:tcPr>
          <w:p w14:paraId="7E2DDB1A" w14:textId="77777777" w:rsidR="007A391F" w:rsidRPr="007A391F" w:rsidRDefault="007A391F" w:rsidP="007A391F">
            <w:pPr>
              <w:rPr>
                <w:color w:val="000000"/>
                <w:sz w:val="18"/>
                <w:szCs w:val="18"/>
              </w:rPr>
            </w:pPr>
            <w:r w:rsidRPr="007A391F">
              <w:rPr>
                <w:color w:val="000000"/>
                <w:sz w:val="18"/>
                <w:szCs w:val="18"/>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59" w:type="dxa"/>
            <w:tcBorders>
              <w:top w:val="nil"/>
              <w:left w:val="nil"/>
              <w:bottom w:val="single" w:sz="4" w:space="0" w:color="000000"/>
              <w:right w:val="single" w:sz="4" w:space="0" w:color="000000"/>
            </w:tcBorders>
            <w:shd w:val="clear" w:color="auto" w:fill="auto"/>
            <w:vAlign w:val="center"/>
            <w:hideMark/>
          </w:tcPr>
          <w:p w14:paraId="403B6969" w14:textId="77777777" w:rsidR="007A391F" w:rsidRPr="007A391F" w:rsidRDefault="007A391F" w:rsidP="007A391F">
            <w:pPr>
              <w:jc w:val="right"/>
              <w:rPr>
                <w:color w:val="000000"/>
                <w:sz w:val="18"/>
                <w:szCs w:val="18"/>
              </w:rPr>
            </w:pPr>
            <w:r w:rsidRPr="007A391F">
              <w:rPr>
                <w:color w:val="000000"/>
                <w:sz w:val="18"/>
                <w:szCs w:val="18"/>
              </w:rPr>
              <w:t>11 332 756,50</w:t>
            </w:r>
          </w:p>
        </w:tc>
        <w:tc>
          <w:tcPr>
            <w:tcW w:w="1559" w:type="dxa"/>
            <w:tcBorders>
              <w:top w:val="nil"/>
              <w:left w:val="nil"/>
              <w:bottom w:val="single" w:sz="4" w:space="0" w:color="000000"/>
              <w:right w:val="single" w:sz="4" w:space="0" w:color="000000"/>
            </w:tcBorders>
            <w:shd w:val="clear" w:color="auto" w:fill="auto"/>
            <w:vAlign w:val="center"/>
            <w:hideMark/>
          </w:tcPr>
          <w:p w14:paraId="4247A973" w14:textId="77777777" w:rsidR="007A391F" w:rsidRPr="007A391F" w:rsidRDefault="007A391F" w:rsidP="007A391F">
            <w:pPr>
              <w:jc w:val="right"/>
              <w:rPr>
                <w:color w:val="000000"/>
                <w:sz w:val="18"/>
                <w:szCs w:val="18"/>
              </w:rPr>
            </w:pPr>
            <w:r w:rsidRPr="007A391F">
              <w:rPr>
                <w:color w:val="000000"/>
                <w:sz w:val="18"/>
                <w:szCs w:val="18"/>
              </w:rPr>
              <w:t>11 332 756,50</w:t>
            </w:r>
          </w:p>
        </w:tc>
      </w:tr>
      <w:tr w:rsidR="007A391F" w:rsidRPr="007A391F" w14:paraId="3D423A7E"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6D99E51" w14:textId="77777777" w:rsidR="007A391F" w:rsidRPr="007A391F" w:rsidRDefault="007A391F" w:rsidP="007A391F">
            <w:pPr>
              <w:jc w:val="center"/>
              <w:rPr>
                <w:color w:val="000000"/>
                <w:sz w:val="18"/>
                <w:szCs w:val="18"/>
              </w:rPr>
            </w:pPr>
            <w:r w:rsidRPr="007A391F">
              <w:rPr>
                <w:color w:val="000000"/>
                <w:sz w:val="18"/>
                <w:szCs w:val="18"/>
              </w:rPr>
              <w:t>803 1 11 05025 13 0000 120</w:t>
            </w:r>
          </w:p>
        </w:tc>
        <w:tc>
          <w:tcPr>
            <w:tcW w:w="10064" w:type="dxa"/>
            <w:tcBorders>
              <w:top w:val="nil"/>
              <w:left w:val="nil"/>
              <w:bottom w:val="single" w:sz="4" w:space="0" w:color="000000"/>
              <w:right w:val="single" w:sz="4" w:space="0" w:color="000000"/>
            </w:tcBorders>
            <w:shd w:val="clear" w:color="auto" w:fill="auto"/>
            <w:vAlign w:val="center"/>
            <w:hideMark/>
          </w:tcPr>
          <w:p w14:paraId="159B7314" w14:textId="77777777" w:rsidR="007A391F" w:rsidRPr="007A391F" w:rsidRDefault="007A391F" w:rsidP="007A391F">
            <w:pPr>
              <w:rPr>
                <w:color w:val="000000"/>
                <w:sz w:val="18"/>
                <w:szCs w:val="18"/>
              </w:rPr>
            </w:pPr>
            <w:r w:rsidRPr="007A391F">
              <w:rPr>
                <w:color w:val="000000"/>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бюджетных и автономных учреждений)</w:t>
            </w:r>
          </w:p>
        </w:tc>
        <w:tc>
          <w:tcPr>
            <w:tcW w:w="1559" w:type="dxa"/>
            <w:tcBorders>
              <w:top w:val="nil"/>
              <w:left w:val="nil"/>
              <w:bottom w:val="single" w:sz="4" w:space="0" w:color="000000"/>
              <w:right w:val="single" w:sz="4" w:space="0" w:color="000000"/>
            </w:tcBorders>
            <w:shd w:val="clear" w:color="auto" w:fill="auto"/>
            <w:vAlign w:val="center"/>
            <w:hideMark/>
          </w:tcPr>
          <w:p w14:paraId="079A7E3E" w14:textId="77777777" w:rsidR="007A391F" w:rsidRPr="007A391F" w:rsidRDefault="007A391F" w:rsidP="007A391F">
            <w:pPr>
              <w:jc w:val="right"/>
              <w:rPr>
                <w:color w:val="000000"/>
                <w:sz w:val="18"/>
                <w:szCs w:val="18"/>
              </w:rPr>
            </w:pPr>
            <w:r w:rsidRPr="007A391F">
              <w:rPr>
                <w:color w:val="000000"/>
                <w:sz w:val="18"/>
                <w:szCs w:val="18"/>
              </w:rPr>
              <w:t>227 971,56</w:t>
            </w:r>
          </w:p>
        </w:tc>
        <w:tc>
          <w:tcPr>
            <w:tcW w:w="1559" w:type="dxa"/>
            <w:tcBorders>
              <w:top w:val="nil"/>
              <w:left w:val="nil"/>
              <w:bottom w:val="single" w:sz="4" w:space="0" w:color="000000"/>
              <w:right w:val="single" w:sz="4" w:space="0" w:color="000000"/>
            </w:tcBorders>
            <w:shd w:val="clear" w:color="auto" w:fill="auto"/>
            <w:vAlign w:val="center"/>
            <w:hideMark/>
          </w:tcPr>
          <w:p w14:paraId="4CE9B7EF" w14:textId="77777777" w:rsidR="007A391F" w:rsidRPr="007A391F" w:rsidRDefault="007A391F" w:rsidP="007A391F">
            <w:pPr>
              <w:jc w:val="right"/>
              <w:rPr>
                <w:color w:val="000000"/>
                <w:sz w:val="18"/>
                <w:szCs w:val="18"/>
              </w:rPr>
            </w:pPr>
            <w:r w:rsidRPr="007A391F">
              <w:rPr>
                <w:color w:val="000000"/>
                <w:sz w:val="18"/>
                <w:szCs w:val="18"/>
              </w:rPr>
              <w:t>227 971,56</w:t>
            </w:r>
          </w:p>
        </w:tc>
      </w:tr>
      <w:tr w:rsidR="007A391F" w:rsidRPr="007A391F" w14:paraId="09E0131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0CAD87A" w14:textId="77777777" w:rsidR="007A391F" w:rsidRPr="007A391F" w:rsidRDefault="007A391F" w:rsidP="007A391F">
            <w:pPr>
              <w:jc w:val="center"/>
              <w:rPr>
                <w:color w:val="000000"/>
                <w:sz w:val="18"/>
                <w:szCs w:val="18"/>
              </w:rPr>
            </w:pPr>
            <w:r w:rsidRPr="007A391F">
              <w:rPr>
                <w:color w:val="000000"/>
                <w:sz w:val="18"/>
                <w:szCs w:val="18"/>
              </w:rPr>
              <w:t>803 1 11 05075 13 0000 120</w:t>
            </w:r>
          </w:p>
        </w:tc>
        <w:tc>
          <w:tcPr>
            <w:tcW w:w="10064" w:type="dxa"/>
            <w:tcBorders>
              <w:top w:val="nil"/>
              <w:left w:val="nil"/>
              <w:bottom w:val="single" w:sz="4" w:space="0" w:color="000000"/>
              <w:right w:val="single" w:sz="4" w:space="0" w:color="000000"/>
            </w:tcBorders>
            <w:shd w:val="clear" w:color="auto" w:fill="auto"/>
            <w:vAlign w:val="center"/>
            <w:hideMark/>
          </w:tcPr>
          <w:p w14:paraId="70DF9EF4" w14:textId="77777777" w:rsidR="007A391F" w:rsidRPr="007A391F" w:rsidRDefault="007A391F" w:rsidP="007A391F">
            <w:pPr>
              <w:rPr>
                <w:color w:val="000000"/>
                <w:sz w:val="18"/>
                <w:szCs w:val="18"/>
              </w:rPr>
            </w:pPr>
            <w:r w:rsidRPr="007A391F">
              <w:rPr>
                <w:color w:val="000000"/>
                <w:sz w:val="18"/>
                <w:szCs w:val="18"/>
              </w:rPr>
              <w:t>Доходы от сдачи в аренду имущества, составляющего казну городских поселений (за исключением земельных участков)</w:t>
            </w:r>
          </w:p>
        </w:tc>
        <w:tc>
          <w:tcPr>
            <w:tcW w:w="1559" w:type="dxa"/>
            <w:tcBorders>
              <w:top w:val="nil"/>
              <w:left w:val="nil"/>
              <w:bottom w:val="nil"/>
              <w:right w:val="single" w:sz="4" w:space="0" w:color="000000"/>
            </w:tcBorders>
            <w:shd w:val="clear" w:color="auto" w:fill="auto"/>
            <w:vAlign w:val="center"/>
            <w:hideMark/>
          </w:tcPr>
          <w:p w14:paraId="4DE1E04A" w14:textId="77777777" w:rsidR="007A391F" w:rsidRPr="007A391F" w:rsidRDefault="007A391F" w:rsidP="007A391F">
            <w:pPr>
              <w:jc w:val="right"/>
              <w:rPr>
                <w:color w:val="000000"/>
                <w:sz w:val="18"/>
                <w:szCs w:val="18"/>
              </w:rPr>
            </w:pPr>
            <w:r w:rsidRPr="007A391F">
              <w:rPr>
                <w:color w:val="000000"/>
                <w:sz w:val="18"/>
                <w:szCs w:val="18"/>
              </w:rPr>
              <w:t>11 526 343,78</w:t>
            </w:r>
          </w:p>
        </w:tc>
        <w:tc>
          <w:tcPr>
            <w:tcW w:w="1559" w:type="dxa"/>
            <w:tcBorders>
              <w:top w:val="nil"/>
              <w:left w:val="nil"/>
              <w:bottom w:val="nil"/>
              <w:right w:val="single" w:sz="4" w:space="0" w:color="000000"/>
            </w:tcBorders>
            <w:shd w:val="clear" w:color="auto" w:fill="auto"/>
            <w:vAlign w:val="center"/>
            <w:hideMark/>
          </w:tcPr>
          <w:p w14:paraId="6D665537" w14:textId="77777777" w:rsidR="007A391F" w:rsidRPr="007A391F" w:rsidRDefault="007A391F" w:rsidP="007A391F">
            <w:pPr>
              <w:jc w:val="right"/>
              <w:rPr>
                <w:color w:val="000000"/>
                <w:sz w:val="18"/>
                <w:szCs w:val="18"/>
              </w:rPr>
            </w:pPr>
            <w:r w:rsidRPr="007A391F">
              <w:rPr>
                <w:color w:val="000000"/>
                <w:sz w:val="18"/>
                <w:szCs w:val="18"/>
              </w:rPr>
              <w:t>11 986 909,11</w:t>
            </w:r>
          </w:p>
        </w:tc>
      </w:tr>
      <w:tr w:rsidR="007A391F" w:rsidRPr="007A391F" w14:paraId="1B2FC61A"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44A54B7" w14:textId="77777777" w:rsidR="007A391F" w:rsidRPr="007A391F" w:rsidRDefault="007A391F" w:rsidP="007A391F">
            <w:pPr>
              <w:jc w:val="center"/>
              <w:rPr>
                <w:b/>
                <w:bCs/>
                <w:color w:val="000000"/>
                <w:sz w:val="18"/>
                <w:szCs w:val="18"/>
              </w:rPr>
            </w:pPr>
            <w:r w:rsidRPr="007A391F">
              <w:rPr>
                <w:b/>
                <w:bCs/>
                <w:color w:val="000000"/>
                <w:sz w:val="18"/>
                <w:szCs w:val="18"/>
              </w:rPr>
              <w:t>000 1 11 07000 00 0000 120</w:t>
            </w:r>
          </w:p>
        </w:tc>
        <w:tc>
          <w:tcPr>
            <w:tcW w:w="10064" w:type="dxa"/>
            <w:tcBorders>
              <w:top w:val="nil"/>
              <w:left w:val="nil"/>
              <w:bottom w:val="single" w:sz="4" w:space="0" w:color="000000"/>
              <w:right w:val="nil"/>
            </w:tcBorders>
            <w:shd w:val="clear" w:color="auto" w:fill="auto"/>
            <w:vAlign w:val="center"/>
            <w:hideMark/>
          </w:tcPr>
          <w:p w14:paraId="62A0E31E" w14:textId="77777777" w:rsidR="007A391F" w:rsidRPr="007A391F" w:rsidRDefault="007A391F" w:rsidP="007A391F">
            <w:pPr>
              <w:rPr>
                <w:b/>
                <w:bCs/>
                <w:color w:val="000000"/>
                <w:sz w:val="18"/>
                <w:szCs w:val="18"/>
              </w:rPr>
            </w:pPr>
            <w:r w:rsidRPr="007A391F">
              <w:rPr>
                <w:b/>
                <w:bCs/>
                <w:color w:val="000000"/>
                <w:sz w:val="18"/>
                <w:szCs w:val="18"/>
              </w:rPr>
              <w:t>Платежи от государственных и муниципальных унитарных предприятий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5F2CE" w14:textId="77777777" w:rsidR="007A391F" w:rsidRPr="007A391F" w:rsidRDefault="007A391F" w:rsidP="007A391F">
            <w:pPr>
              <w:jc w:val="right"/>
              <w:rPr>
                <w:b/>
                <w:bCs/>
                <w:color w:val="000000"/>
                <w:sz w:val="18"/>
                <w:szCs w:val="18"/>
              </w:rPr>
            </w:pPr>
            <w:r w:rsidRPr="007A391F">
              <w:rPr>
                <w:b/>
                <w:bCs/>
                <w:color w:val="000000"/>
                <w:sz w:val="18"/>
                <w:szCs w:val="18"/>
              </w:rPr>
              <w:t>0,00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DB09ACF" w14:textId="77777777" w:rsidR="007A391F" w:rsidRPr="007A391F" w:rsidRDefault="007A391F" w:rsidP="007A391F">
            <w:pPr>
              <w:jc w:val="right"/>
              <w:rPr>
                <w:b/>
                <w:bCs/>
                <w:color w:val="000000"/>
                <w:sz w:val="18"/>
                <w:szCs w:val="18"/>
              </w:rPr>
            </w:pPr>
            <w:r w:rsidRPr="007A391F">
              <w:rPr>
                <w:b/>
                <w:bCs/>
                <w:color w:val="000000"/>
                <w:sz w:val="18"/>
                <w:szCs w:val="18"/>
              </w:rPr>
              <w:t>0,00</w:t>
            </w:r>
          </w:p>
        </w:tc>
      </w:tr>
      <w:tr w:rsidR="007A391F" w:rsidRPr="007A391F" w14:paraId="7A9DAAEB"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12CF9130" w14:textId="77777777" w:rsidR="007A391F" w:rsidRPr="007A391F" w:rsidRDefault="007A391F" w:rsidP="007A391F">
            <w:pPr>
              <w:jc w:val="center"/>
              <w:rPr>
                <w:color w:val="000000"/>
                <w:sz w:val="18"/>
                <w:szCs w:val="18"/>
              </w:rPr>
            </w:pPr>
            <w:r w:rsidRPr="007A391F">
              <w:rPr>
                <w:color w:val="000000"/>
                <w:sz w:val="18"/>
                <w:szCs w:val="18"/>
              </w:rPr>
              <w:t>803 1 11 07015 13 0000 120</w:t>
            </w:r>
          </w:p>
        </w:tc>
        <w:tc>
          <w:tcPr>
            <w:tcW w:w="10064" w:type="dxa"/>
            <w:tcBorders>
              <w:top w:val="nil"/>
              <w:left w:val="nil"/>
              <w:bottom w:val="single" w:sz="4" w:space="0" w:color="000000"/>
              <w:right w:val="nil"/>
            </w:tcBorders>
            <w:shd w:val="clear" w:color="auto" w:fill="auto"/>
            <w:vAlign w:val="center"/>
            <w:hideMark/>
          </w:tcPr>
          <w:p w14:paraId="4001ABB0" w14:textId="77777777" w:rsidR="007A391F" w:rsidRPr="007A391F" w:rsidRDefault="007A391F" w:rsidP="007A391F">
            <w:pPr>
              <w:rPr>
                <w:color w:val="000000"/>
                <w:sz w:val="18"/>
                <w:szCs w:val="18"/>
              </w:rPr>
            </w:pPr>
            <w:r w:rsidRPr="007A391F">
              <w:rPr>
                <w:color w:val="000000"/>
                <w:sz w:val="18"/>
                <w:szCs w:val="18"/>
              </w:rPr>
              <w:t>Доходы от перечисления части прибыли, остающейся после уплаты налогов и иных платежей муниципальных унитарных предприятий</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B246332" w14:textId="77777777" w:rsidR="007A391F" w:rsidRPr="007A391F" w:rsidRDefault="007A391F" w:rsidP="007A391F">
            <w:pPr>
              <w:jc w:val="right"/>
              <w:rPr>
                <w:sz w:val="18"/>
                <w:szCs w:val="18"/>
              </w:rPr>
            </w:pPr>
            <w:r w:rsidRPr="007A391F">
              <w:rPr>
                <w:sz w:val="18"/>
                <w:szCs w:val="18"/>
              </w:rPr>
              <w:t>0,00</w:t>
            </w:r>
          </w:p>
        </w:tc>
        <w:tc>
          <w:tcPr>
            <w:tcW w:w="1559" w:type="dxa"/>
            <w:tcBorders>
              <w:top w:val="nil"/>
              <w:left w:val="nil"/>
              <w:bottom w:val="single" w:sz="4" w:space="0" w:color="auto"/>
              <w:right w:val="single" w:sz="4" w:space="0" w:color="auto"/>
            </w:tcBorders>
            <w:shd w:val="clear" w:color="auto" w:fill="auto"/>
            <w:vAlign w:val="center"/>
            <w:hideMark/>
          </w:tcPr>
          <w:p w14:paraId="5DFE29FD" w14:textId="77777777" w:rsidR="007A391F" w:rsidRPr="007A391F" w:rsidRDefault="007A391F" w:rsidP="007A391F">
            <w:pPr>
              <w:jc w:val="right"/>
              <w:rPr>
                <w:sz w:val="18"/>
                <w:szCs w:val="18"/>
              </w:rPr>
            </w:pPr>
            <w:r w:rsidRPr="007A391F">
              <w:rPr>
                <w:sz w:val="18"/>
                <w:szCs w:val="18"/>
              </w:rPr>
              <w:t>0,00</w:t>
            </w:r>
          </w:p>
        </w:tc>
      </w:tr>
      <w:tr w:rsidR="007A391F" w:rsidRPr="007A391F" w14:paraId="52A0133E"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DB2FBAD" w14:textId="77777777" w:rsidR="007A391F" w:rsidRPr="007A391F" w:rsidRDefault="007A391F" w:rsidP="007A391F">
            <w:pPr>
              <w:jc w:val="center"/>
              <w:rPr>
                <w:b/>
                <w:bCs/>
                <w:color w:val="000000"/>
                <w:sz w:val="18"/>
                <w:szCs w:val="18"/>
              </w:rPr>
            </w:pPr>
            <w:r w:rsidRPr="007A391F">
              <w:rPr>
                <w:b/>
                <w:bCs/>
                <w:color w:val="000000"/>
                <w:sz w:val="18"/>
                <w:szCs w:val="18"/>
              </w:rPr>
              <w:t>000 1 11 09000 00 0000 120</w:t>
            </w:r>
          </w:p>
        </w:tc>
        <w:tc>
          <w:tcPr>
            <w:tcW w:w="10064" w:type="dxa"/>
            <w:tcBorders>
              <w:top w:val="nil"/>
              <w:left w:val="nil"/>
              <w:bottom w:val="single" w:sz="4" w:space="0" w:color="000000"/>
              <w:right w:val="single" w:sz="4" w:space="0" w:color="000000"/>
            </w:tcBorders>
            <w:shd w:val="clear" w:color="auto" w:fill="auto"/>
            <w:vAlign w:val="center"/>
            <w:hideMark/>
          </w:tcPr>
          <w:p w14:paraId="266DCA88" w14:textId="77777777" w:rsidR="007A391F" w:rsidRPr="007A391F" w:rsidRDefault="007A391F" w:rsidP="007A391F">
            <w:pPr>
              <w:rPr>
                <w:b/>
                <w:bCs/>
                <w:color w:val="000000"/>
                <w:sz w:val="18"/>
                <w:szCs w:val="18"/>
              </w:rPr>
            </w:pPr>
            <w:r w:rsidRPr="007A391F">
              <w:rPr>
                <w:b/>
                <w:bCs/>
                <w:color w:val="000000"/>
                <w:sz w:val="18"/>
                <w:szCs w:val="18"/>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w:t>
            </w:r>
          </w:p>
        </w:tc>
        <w:tc>
          <w:tcPr>
            <w:tcW w:w="1559" w:type="dxa"/>
            <w:tcBorders>
              <w:top w:val="nil"/>
              <w:left w:val="nil"/>
              <w:bottom w:val="single" w:sz="4" w:space="0" w:color="000000"/>
              <w:right w:val="single" w:sz="4" w:space="0" w:color="000000"/>
            </w:tcBorders>
            <w:shd w:val="clear" w:color="auto" w:fill="auto"/>
            <w:vAlign w:val="center"/>
            <w:hideMark/>
          </w:tcPr>
          <w:p w14:paraId="5CFF7D19" w14:textId="77777777" w:rsidR="007A391F" w:rsidRPr="007A391F" w:rsidRDefault="007A391F" w:rsidP="007A391F">
            <w:pPr>
              <w:jc w:val="right"/>
              <w:rPr>
                <w:b/>
                <w:bCs/>
                <w:color w:val="000000"/>
                <w:sz w:val="18"/>
                <w:szCs w:val="18"/>
              </w:rPr>
            </w:pPr>
            <w:r w:rsidRPr="007A391F">
              <w:rPr>
                <w:b/>
                <w:bCs/>
                <w:color w:val="000000"/>
                <w:sz w:val="18"/>
                <w:szCs w:val="18"/>
              </w:rPr>
              <w:t>1 627 300,00</w:t>
            </w:r>
          </w:p>
        </w:tc>
        <w:tc>
          <w:tcPr>
            <w:tcW w:w="1559" w:type="dxa"/>
            <w:tcBorders>
              <w:top w:val="nil"/>
              <w:left w:val="nil"/>
              <w:bottom w:val="single" w:sz="4" w:space="0" w:color="000000"/>
              <w:right w:val="single" w:sz="4" w:space="0" w:color="000000"/>
            </w:tcBorders>
            <w:shd w:val="clear" w:color="auto" w:fill="auto"/>
            <w:vAlign w:val="center"/>
            <w:hideMark/>
          </w:tcPr>
          <w:p w14:paraId="506F230A" w14:textId="77777777" w:rsidR="007A391F" w:rsidRPr="007A391F" w:rsidRDefault="007A391F" w:rsidP="007A391F">
            <w:pPr>
              <w:jc w:val="right"/>
              <w:rPr>
                <w:b/>
                <w:bCs/>
                <w:color w:val="000000"/>
                <w:sz w:val="18"/>
                <w:szCs w:val="18"/>
              </w:rPr>
            </w:pPr>
            <w:r w:rsidRPr="007A391F">
              <w:rPr>
                <w:b/>
                <w:bCs/>
                <w:color w:val="000000"/>
                <w:sz w:val="18"/>
                <w:szCs w:val="18"/>
              </w:rPr>
              <w:t>1 689 100,00</w:t>
            </w:r>
          </w:p>
        </w:tc>
      </w:tr>
      <w:tr w:rsidR="007A391F" w:rsidRPr="007A391F" w14:paraId="49AC9C6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20F1ED8" w14:textId="77777777" w:rsidR="007A391F" w:rsidRPr="007A391F" w:rsidRDefault="007A391F" w:rsidP="007A391F">
            <w:pPr>
              <w:jc w:val="center"/>
              <w:rPr>
                <w:color w:val="000000"/>
                <w:sz w:val="18"/>
                <w:szCs w:val="18"/>
              </w:rPr>
            </w:pPr>
            <w:r w:rsidRPr="007A391F">
              <w:rPr>
                <w:color w:val="000000"/>
                <w:sz w:val="18"/>
                <w:szCs w:val="18"/>
              </w:rPr>
              <w:t>803 1 11 09045 13 0000 120</w:t>
            </w:r>
          </w:p>
        </w:tc>
        <w:tc>
          <w:tcPr>
            <w:tcW w:w="10064" w:type="dxa"/>
            <w:tcBorders>
              <w:top w:val="nil"/>
              <w:left w:val="nil"/>
              <w:bottom w:val="single" w:sz="4" w:space="0" w:color="000000"/>
              <w:right w:val="single" w:sz="4" w:space="0" w:color="000000"/>
            </w:tcBorders>
            <w:shd w:val="clear" w:color="auto" w:fill="auto"/>
            <w:vAlign w:val="center"/>
            <w:hideMark/>
          </w:tcPr>
          <w:p w14:paraId="791F1ED4" w14:textId="77777777" w:rsidR="007A391F" w:rsidRPr="007A391F" w:rsidRDefault="007A391F" w:rsidP="007A391F">
            <w:pPr>
              <w:rPr>
                <w:color w:val="000000"/>
                <w:sz w:val="18"/>
                <w:szCs w:val="18"/>
              </w:rPr>
            </w:pPr>
            <w:r w:rsidRPr="007A391F">
              <w:rPr>
                <w:color w:val="000000"/>
                <w:sz w:val="18"/>
                <w:szCs w:val="18"/>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559" w:type="dxa"/>
            <w:tcBorders>
              <w:top w:val="nil"/>
              <w:left w:val="nil"/>
              <w:bottom w:val="single" w:sz="4" w:space="0" w:color="000000"/>
              <w:right w:val="single" w:sz="4" w:space="0" w:color="000000"/>
            </w:tcBorders>
            <w:shd w:val="clear" w:color="auto" w:fill="auto"/>
            <w:vAlign w:val="center"/>
            <w:hideMark/>
          </w:tcPr>
          <w:p w14:paraId="39EEAD77" w14:textId="77777777" w:rsidR="007A391F" w:rsidRPr="007A391F" w:rsidRDefault="007A391F" w:rsidP="007A391F">
            <w:pPr>
              <w:jc w:val="right"/>
              <w:rPr>
                <w:color w:val="000000"/>
                <w:sz w:val="18"/>
                <w:szCs w:val="18"/>
              </w:rPr>
            </w:pPr>
            <w:r w:rsidRPr="007A391F">
              <w:rPr>
                <w:color w:val="000000"/>
                <w:sz w:val="18"/>
                <w:szCs w:val="18"/>
              </w:rPr>
              <w:t>1 627 300,00</w:t>
            </w:r>
          </w:p>
        </w:tc>
        <w:tc>
          <w:tcPr>
            <w:tcW w:w="1559" w:type="dxa"/>
            <w:tcBorders>
              <w:top w:val="nil"/>
              <w:left w:val="nil"/>
              <w:bottom w:val="single" w:sz="4" w:space="0" w:color="000000"/>
              <w:right w:val="single" w:sz="4" w:space="0" w:color="000000"/>
            </w:tcBorders>
            <w:shd w:val="clear" w:color="auto" w:fill="auto"/>
            <w:vAlign w:val="center"/>
            <w:hideMark/>
          </w:tcPr>
          <w:p w14:paraId="14819137" w14:textId="77777777" w:rsidR="007A391F" w:rsidRPr="007A391F" w:rsidRDefault="007A391F" w:rsidP="007A391F">
            <w:pPr>
              <w:jc w:val="right"/>
              <w:rPr>
                <w:color w:val="000000"/>
                <w:sz w:val="18"/>
                <w:szCs w:val="18"/>
              </w:rPr>
            </w:pPr>
            <w:r w:rsidRPr="007A391F">
              <w:rPr>
                <w:color w:val="000000"/>
                <w:sz w:val="18"/>
                <w:szCs w:val="18"/>
              </w:rPr>
              <w:t>1 689 100,00</w:t>
            </w:r>
          </w:p>
        </w:tc>
      </w:tr>
      <w:tr w:rsidR="007A391F" w:rsidRPr="007A391F" w14:paraId="78D26703"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DFA23AA" w14:textId="77777777" w:rsidR="007A391F" w:rsidRPr="007A391F" w:rsidRDefault="007A391F" w:rsidP="007A391F">
            <w:pPr>
              <w:jc w:val="center"/>
              <w:rPr>
                <w:b/>
                <w:bCs/>
                <w:color w:val="000000"/>
                <w:sz w:val="18"/>
                <w:szCs w:val="18"/>
              </w:rPr>
            </w:pPr>
            <w:r w:rsidRPr="007A391F">
              <w:rPr>
                <w:b/>
                <w:bCs/>
                <w:color w:val="000000"/>
                <w:sz w:val="18"/>
                <w:szCs w:val="18"/>
              </w:rPr>
              <w:t>000 1 13 00000 00 0000 000</w:t>
            </w:r>
          </w:p>
        </w:tc>
        <w:tc>
          <w:tcPr>
            <w:tcW w:w="10064" w:type="dxa"/>
            <w:tcBorders>
              <w:top w:val="nil"/>
              <w:left w:val="nil"/>
              <w:bottom w:val="single" w:sz="4" w:space="0" w:color="000000"/>
              <w:right w:val="single" w:sz="4" w:space="0" w:color="000000"/>
            </w:tcBorders>
            <w:shd w:val="clear" w:color="auto" w:fill="auto"/>
            <w:vAlign w:val="center"/>
            <w:hideMark/>
          </w:tcPr>
          <w:p w14:paraId="00372CB2" w14:textId="77777777" w:rsidR="007A391F" w:rsidRPr="007A391F" w:rsidRDefault="007A391F" w:rsidP="007A391F">
            <w:pPr>
              <w:rPr>
                <w:b/>
                <w:bCs/>
                <w:color w:val="000000"/>
                <w:sz w:val="18"/>
                <w:szCs w:val="18"/>
              </w:rPr>
            </w:pPr>
            <w:r w:rsidRPr="007A391F">
              <w:rPr>
                <w:b/>
                <w:bCs/>
                <w:color w:val="000000"/>
                <w:sz w:val="18"/>
                <w:szCs w:val="18"/>
              </w:rPr>
              <w:t>ДОХОДЫ ОТ ОКАЗАНИЯ ПЛАТНЫХ УСЛУГ (РАБОТ) И КОМПЕНСАЦИИ ЗАТРАТ ГОСУДАРСТВА</w:t>
            </w:r>
          </w:p>
        </w:tc>
        <w:tc>
          <w:tcPr>
            <w:tcW w:w="1559" w:type="dxa"/>
            <w:tcBorders>
              <w:top w:val="nil"/>
              <w:left w:val="nil"/>
              <w:bottom w:val="single" w:sz="4" w:space="0" w:color="000000"/>
              <w:right w:val="single" w:sz="4" w:space="0" w:color="000000"/>
            </w:tcBorders>
            <w:shd w:val="clear" w:color="auto" w:fill="auto"/>
            <w:vAlign w:val="center"/>
            <w:hideMark/>
          </w:tcPr>
          <w:p w14:paraId="5FBA468F" w14:textId="77777777" w:rsidR="007A391F" w:rsidRPr="007A391F" w:rsidRDefault="007A391F" w:rsidP="007A391F">
            <w:pPr>
              <w:jc w:val="right"/>
              <w:rPr>
                <w:b/>
                <w:bCs/>
                <w:color w:val="000000"/>
                <w:sz w:val="18"/>
                <w:szCs w:val="18"/>
              </w:rPr>
            </w:pPr>
            <w:r w:rsidRPr="007A391F">
              <w:rPr>
                <w:b/>
                <w:bCs/>
                <w:color w:val="000000"/>
                <w:sz w:val="18"/>
                <w:szCs w:val="18"/>
              </w:rPr>
              <w:t>8 927 600,00</w:t>
            </w:r>
          </w:p>
        </w:tc>
        <w:tc>
          <w:tcPr>
            <w:tcW w:w="1559" w:type="dxa"/>
            <w:tcBorders>
              <w:top w:val="nil"/>
              <w:left w:val="nil"/>
              <w:bottom w:val="single" w:sz="4" w:space="0" w:color="000000"/>
              <w:right w:val="single" w:sz="4" w:space="0" w:color="000000"/>
            </w:tcBorders>
            <w:shd w:val="clear" w:color="auto" w:fill="auto"/>
            <w:vAlign w:val="center"/>
            <w:hideMark/>
          </w:tcPr>
          <w:p w14:paraId="0831C800" w14:textId="77777777" w:rsidR="007A391F" w:rsidRPr="007A391F" w:rsidRDefault="007A391F" w:rsidP="007A391F">
            <w:pPr>
              <w:jc w:val="right"/>
              <w:rPr>
                <w:b/>
                <w:bCs/>
                <w:color w:val="000000"/>
                <w:sz w:val="18"/>
                <w:szCs w:val="18"/>
              </w:rPr>
            </w:pPr>
            <w:r w:rsidRPr="007A391F">
              <w:rPr>
                <w:b/>
                <w:bCs/>
                <w:color w:val="000000"/>
                <w:sz w:val="18"/>
                <w:szCs w:val="18"/>
              </w:rPr>
              <w:t>9 329 400,00</w:t>
            </w:r>
          </w:p>
        </w:tc>
      </w:tr>
      <w:tr w:rsidR="007A391F" w:rsidRPr="007A391F" w14:paraId="67BE3C48"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AC6D514" w14:textId="77777777" w:rsidR="007A391F" w:rsidRPr="007A391F" w:rsidRDefault="007A391F" w:rsidP="007A391F">
            <w:pPr>
              <w:jc w:val="center"/>
              <w:rPr>
                <w:b/>
                <w:bCs/>
                <w:color w:val="000000"/>
                <w:sz w:val="18"/>
                <w:szCs w:val="18"/>
              </w:rPr>
            </w:pPr>
            <w:r w:rsidRPr="007A391F">
              <w:rPr>
                <w:b/>
                <w:bCs/>
                <w:color w:val="000000"/>
                <w:sz w:val="18"/>
                <w:szCs w:val="18"/>
              </w:rPr>
              <w:t>000 1 13 02000 00 0000 130</w:t>
            </w:r>
          </w:p>
        </w:tc>
        <w:tc>
          <w:tcPr>
            <w:tcW w:w="10064" w:type="dxa"/>
            <w:tcBorders>
              <w:top w:val="nil"/>
              <w:left w:val="nil"/>
              <w:bottom w:val="single" w:sz="4" w:space="0" w:color="000000"/>
              <w:right w:val="single" w:sz="4" w:space="0" w:color="000000"/>
            </w:tcBorders>
            <w:shd w:val="clear" w:color="auto" w:fill="auto"/>
            <w:vAlign w:val="center"/>
            <w:hideMark/>
          </w:tcPr>
          <w:p w14:paraId="78E924D2" w14:textId="77777777" w:rsidR="007A391F" w:rsidRPr="007A391F" w:rsidRDefault="007A391F" w:rsidP="007A391F">
            <w:pPr>
              <w:rPr>
                <w:b/>
                <w:bCs/>
                <w:color w:val="000000"/>
                <w:sz w:val="18"/>
                <w:szCs w:val="18"/>
              </w:rPr>
            </w:pPr>
            <w:r w:rsidRPr="007A391F">
              <w:rPr>
                <w:b/>
                <w:bCs/>
                <w:color w:val="000000"/>
                <w:sz w:val="18"/>
                <w:szCs w:val="18"/>
              </w:rPr>
              <w:t>Доходы от компенсации затрат государства</w:t>
            </w:r>
          </w:p>
        </w:tc>
        <w:tc>
          <w:tcPr>
            <w:tcW w:w="1559" w:type="dxa"/>
            <w:tcBorders>
              <w:top w:val="nil"/>
              <w:left w:val="nil"/>
              <w:bottom w:val="single" w:sz="4" w:space="0" w:color="000000"/>
              <w:right w:val="single" w:sz="4" w:space="0" w:color="000000"/>
            </w:tcBorders>
            <w:shd w:val="clear" w:color="auto" w:fill="auto"/>
            <w:vAlign w:val="center"/>
            <w:hideMark/>
          </w:tcPr>
          <w:p w14:paraId="23369436" w14:textId="77777777" w:rsidR="007A391F" w:rsidRPr="007A391F" w:rsidRDefault="007A391F" w:rsidP="007A391F">
            <w:pPr>
              <w:jc w:val="right"/>
              <w:rPr>
                <w:b/>
                <w:bCs/>
                <w:color w:val="000000"/>
                <w:sz w:val="18"/>
                <w:szCs w:val="18"/>
              </w:rPr>
            </w:pPr>
            <w:r w:rsidRPr="007A391F">
              <w:rPr>
                <w:b/>
                <w:bCs/>
                <w:color w:val="000000"/>
                <w:sz w:val="18"/>
                <w:szCs w:val="18"/>
              </w:rPr>
              <w:t>8 927 600,00</w:t>
            </w:r>
          </w:p>
        </w:tc>
        <w:tc>
          <w:tcPr>
            <w:tcW w:w="1559" w:type="dxa"/>
            <w:tcBorders>
              <w:top w:val="nil"/>
              <w:left w:val="nil"/>
              <w:bottom w:val="single" w:sz="4" w:space="0" w:color="000000"/>
              <w:right w:val="single" w:sz="4" w:space="0" w:color="000000"/>
            </w:tcBorders>
            <w:shd w:val="clear" w:color="auto" w:fill="auto"/>
            <w:vAlign w:val="center"/>
            <w:hideMark/>
          </w:tcPr>
          <w:p w14:paraId="7FE0A245" w14:textId="77777777" w:rsidR="007A391F" w:rsidRPr="007A391F" w:rsidRDefault="007A391F" w:rsidP="007A391F">
            <w:pPr>
              <w:jc w:val="right"/>
              <w:rPr>
                <w:b/>
                <w:bCs/>
                <w:color w:val="000000"/>
                <w:sz w:val="18"/>
                <w:szCs w:val="18"/>
              </w:rPr>
            </w:pPr>
            <w:r w:rsidRPr="007A391F">
              <w:rPr>
                <w:b/>
                <w:bCs/>
                <w:color w:val="000000"/>
                <w:sz w:val="18"/>
                <w:szCs w:val="18"/>
              </w:rPr>
              <w:t>9 329 400,00</w:t>
            </w:r>
          </w:p>
        </w:tc>
      </w:tr>
      <w:tr w:rsidR="007A391F" w:rsidRPr="007A391F" w14:paraId="367E57DF"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81B82E2" w14:textId="77777777" w:rsidR="007A391F" w:rsidRPr="007A391F" w:rsidRDefault="007A391F" w:rsidP="007A391F">
            <w:pPr>
              <w:jc w:val="center"/>
              <w:rPr>
                <w:color w:val="000000"/>
                <w:sz w:val="18"/>
                <w:szCs w:val="18"/>
              </w:rPr>
            </w:pPr>
            <w:r w:rsidRPr="007A391F">
              <w:rPr>
                <w:color w:val="000000"/>
                <w:sz w:val="18"/>
                <w:szCs w:val="18"/>
              </w:rPr>
              <w:t>803 1 13 02995 13 0000 130</w:t>
            </w:r>
          </w:p>
        </w:tc>
        <w:tc>
          <w:tcPr>
            <w:tcW w:w="10064" w:type="dxa"/>
            <w:tcBorders>
              <w:top w:val="nil"/>
              <w:left w:val="nil"/>
              <w:bottom w:val="single" w:sz="4" w:space="0" w:color="000000"/>
              <w:right w:val="single" w:sz="4" w:space="0" w:color="000000"/>
            </w:tcBorders>
            <w:shd w:val="clear" w:color="auto" w:fill="auto"/>
            <w:vAlign w:val="center"/>
            <w:hideMark/>
          </w:tcPr>
          <w:p w14:paraId="2278BAB8" w14:textId="77777777" w:rsidR="007A391F" w:rsidRPr="007A391F" w:rsidRDefault="007A391F" w:rsidP="007A391F">
            <w:pPr>
              <w:rPr>
                <w:color w:val="000000"/>
                <w:sz w:val="18"/>
                <w:szCs w:val="18"/>
              </w:rPr>
            </w:pPr>
            <w:r w:rsidRPr="007A391F">
              <w:rPr>
                <w:color w:val="000000"/>
                <w:sz w:val="18"/>
                <w:szCs w:val="18"/>
              </w:rPr>
              <w:t xml:space="preserve">Прочие доходы от компенсации </w:t>
            </w:r>
            <w:proofErr w:type="gramStart"/>
            <w:r w:rsidRPr="007A391F">
              <w:rPr>
                <w:color w:val="000000"/>
                <w:sz w:val="18"/>
                <w:szCs w:val="18"/>
              </w:rPr>
              <w:t>затрат  бюджетов</w:t>
            </w:r>
            <w:proofErr w:type="gramEnd"/>
            <w:r w:rsidRPr="007A391F">
              <w:rPr>
                <w:color w:val="000000"/>
                <w:sz w:val="18"/>
                <w:szCs w:val="18"/>
              </w:rPr>
              <w:t xml:space="preserve"> городских поселений</w:t>
            </w:r>
          </w:p>
        </w:tc>
        <w:tc>
          <w:tcPr>
            <w:tcW w:w="1559" w:type="dxa"/>
            <w:tcBorders>
              <w:top w:val="nil"/>
              <w:left w:val="nil"/>
              <w:bottom w:val="single" w:sz="4" w:space="0" w:color="000000"/>
              <w:right w:val="single" w:sz="4" w:space="0" w:color="000000"/>
            </w:tcBorders>
            <w:shd w:val="clear" w:color="auto" w:fill="auto"/>
            <w:vAlign w:val="center"/>
            <w:hideMark/>
          </w:tcPr>
          <w:p w14:paraId="0C9FFB8A" w14:textId="77777777" w:rsidR="007A391F" w:rsidRPr="007A391F" w:rsidRDefault="007A391F" w:rsidP="007A391F">
            <w:pPr>
              <w:jc w:val="right"/>
              <w:rPr>
                <w:color w:val="000000"/>
                <w:sz w:val="18"/>
                <w:szCs w:val="18"/>
              </w:rPr>
            </w:pPr>
            <w:r w:rsidRPr="007A391F">
              <w:rPr>
                <w:color w:val="000000"/>
                <w:sz w:val="18"/>
                <w:szCs w:val="18"/>
              </w:rPr>
              <w:t>8 927 600,00</w:t>
            </w:r>
          </w:p>
        </w:tc>
        <w:tc>
          <w:tcPr>
            <w:tcW w:w="1559" w:type="dxa"/>
            <w:tcBorders>
              <w:top w:val="nil"/>
              <w:left w:val="nil"/>
              <w:bottom w:val="single" w:sz="4" w:space="0" w:color="000000"/>
              <w:right w:val="single" w:sz="4" w:space="0" w:color="000000"/>
            </w:tcBorders>
            <w:shd w:val="clear" w:color="auto" w:fill="auto"/>
            <w:vAlign w:val="center"/>
            <w:hideMark/>
          </w:tcPr>
          <w:p w14:paraId="708196AD" w14:textId="77777777" w:rsidR="007A391F" w:rsidRPr="007A391F" w:rsidRDefault="007A391F" w:rsidP="007A391F">
            <w:pPr>
              <w:jc w:val="right"/>
              <w:rPr>
                <w:color w:val="000000"/>
                <w:sz w:val="18"/>
                <w:szCs w:val="18"/>
              </w:rPr>
            </w:pPr>
            <w:r w:rsidRPr="007A391F">
              <w:rPr>
                <w:color w:val="000000"/>
                <w:sz w:val="18"/>
                <w:szCs w:val="18"/>
              </w:rPr>
              <w:t>9 329 400,00</w:t>
            </w:r>
          </w:p>
        </w:tc>
      </w:tr>
      <w:tr w:rsidR="007A391F" w:rsidRPr="007A391F" w14:paraId="57368B5C"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7FDC494" w14:textId="77777777" w:rsidR="007A391F" w:rsidRPr="007A391F" w:rsidRDefault="007A391F" w:rsidP="007A391F">
            <w:pPr>
              <w:jc w:val="center"/>
              <w:rPr>
                <w:b/>
                <w:bCs/>
                <w:color w:val="000000"/>
                <w:sz w:val="18"/>
                <w:szCs w:val="18"/>
              </w:rPr>
            </w:pPr>
            <w:r w:rsidRPr="007A391F">
              <w:rPr>
                <w:b/>
                <w:bCs/>
                <w:color w:val="000000"/>
                <w:sz w:val="18"/>
                <w:szCs w:val="18"/>
              </w:rPr>
              <w:t>000 1 14 00000 00 0000 000</w:t>
            </w:r>
          </w:p>
        </w:tc>
        <w:tc>
          <w:tcPr>
            <w:tcW w:w="10064" w:type="dxa"/>
            <w:tcBorders>
              <w:top w:val="nil"/>
              <w:left w:val="nil"/>
              <w:bottom w:val="single" w:sz="4" w:space="0" w:color="000000"/>
              <w:right w:val="single" w:sz="4" w:space="0" w:color="000000"/>
            </w:tcBorders>
            <w:shd w:val="clear" w:color="auto" w:fill="auto"/>
            <w:vAlign w:val="center"/>
            <w:hideMark/>
          </w:tcPr>
          <w:p w14:paraId="4D6B2EF1" w14:textId="77777777" w:rsidR="007A391F" w:rsidRPr="007A391F" w:rsidRDefault="007A391F" w:rsidP="007A391F">
            <w:pPr>
              <w:rPr>
                <w:b/>
                <w:bCs/>
                <w:color w:val="000000"/>
                <w:sz w:val="18"/>
                <w:szCs w:val="18"/>
              </w:rPr>
            </w:pPr>
            <w:r w:rsidRPr="007A391F">
              <w:rPr>
                <w:b/>
                <w:bCs/>
                <w:color w:val="000000"/>
                <w:sz w:val="18"/>
                <w:szCs w:val="18"/>
              </w:rPr>
              <w:t>ДОХОДЫ ОТ ПРОДАЖИ МАТЕРИАЛЬНЫХ И НЕМАТЕРИАЛЬНЫХ АКТИВОВ</w:t>
            </w:r>
          </w:p>
        </w:tc>
        <w:tc>
          <w:tcPr>
            <w:tcW w:w="1559" w:type="dxa"/>
            <w:tcBorders>
              <w:top w:val="nil"/>
              <w:left w:val="nil"/>
              <w:bottom w:val="single" w:sz="4" w:space="0" w:color="000000"/>
              <w:right w:val="single" w:sz="4" w:space="0" w:color="000000"/>
            </w:tcBorders>
            <w:shd w:val="clear" w:color="auto" w:fill="auto"/>
            <w:vAlign w:val="center"/>
            <w:hideMark/>
          </w:tcPr>
          <w:p w14:paraId="23F4B0D7" w14:textId="77777777" w:rsidR="007A391F" w:rsidRPr="007A391F" w:rsidRDefault="007A391F" w:rsidP="007A391F">
            <w:pPr>
              <w:jc w:val="right"/>
              <w:rPr>
                <w:b/>
                <w:bCs/>
                <w:color w:val="000000"/>
                <w:sz w:val="18"/>
                <w:szCs w:val="18"/>
              </w:rPr>
            </w:pPr>
            <w:r w:rsidRPr="007A391F">
              <w:rPr>
                <w:b/>
                <w:bCs/>
                <w:color w:val="000000"/>
                <w:sz w:val="18"/>
                <w:szCs w:val="18"/>
              </w:rPr>
              <w:t>0,00</w:t>
            </w:r>
          </w:p>
        </w:tc>
        <w:tc>
          <w:tcPr>
            <w:tcW w:w="1559" w:type="dxa"/>
            <w:tcBorders>
              <w:top w:val="nil"/>
              <w:left w:val="nil"/>
              <w:bottom w:val="single" w:sz="4" w:space="0" w:color="000000"/>
              <w:right w:val="single" w:sz="4" w:space="0" w:color="000000"/>
            </w:tcBorders>
            <w:shd w:val="clear" w:color="auto" w:fill="auto"/>
            <w:vAlign w:val="center"/>
            <w:hideMark/>
          </w:tcPr>
          <w:p w14:paraId="7D30E10C" w14:textId="77777777" w:rsidR="007A391F" w:rsidRPr="007A391F" w:rsidRDefault="007A391F" w:rsidP="007A391F">
            <w:pPr>
              <w:jc w:val="right"/>
              <w:rPr>
                <w:b/>
                <w:bCs/>
                <w:color w:val="000000"/>
                <w:sz w:val="18"/>
                <w:szCs w:val="18"/>
              </w:rPr>
            </w:pPr>
            <w:r w:rsidRPr="007A391F">
              <w:rPr>
                <w:b/>
                <w:bCs/>
                <w:color w:val="000000"/>
                <w:sz w:val="18"/>
                <w:szCs w:val="18"/>
              </w:rPr>
              <w:t>0,00</w:t>
            </w:r>
          </w:p>
        </w:tc>
      </w:tr>
      <w:tr w:rsidR="007A391F" w:rsidRPr="007A391F" w14:paraId="07F62C72"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628D27F4" w14:textId="77777777" w:rsidR="007A391F" w:rsidRPr="007A391F" w:rsidRDefault="007A391F" w:rsidP="007A391F">
            <w:pPr>
              <w:jc w:val="center"/>
              <w:rPr>
                <w:color w:val="000000"/>
                <w:sz w:val="18"/>
                <w:szCs w:val="18"/>
              </w:rPr>
            </w:pPr>
            <w:r w:rsidRPr="007A391F">
              <w:rPr>
                <w:color w:val="000000"/>
                <w:sz w:val="18"/>
                <w:szCs w:val="18"/>
              </w:rPr>
              <w:t>803 1 14 02053 13 0000 410</w:t>
            </w:r>
          </w:p>
        </w:tc>
        <w:tc>
          <w:tcPr>
            <w:tcW w:w="10064" w:type="dxa"/>
            <w:tcBorders>
              <w:top w:val="nil"/>
              <w:left w:val="nil"/>
              <w:bottom w:val="single" w:sz="4" w:space="0" w:color="000000"/>
              <w:right w:val="single" w:sz="4" w:space="0" w:color="000000"/>
            </w:tcBorders>
            <w:shd w:val="clear" w:color="auto" w:fill="auto"/>
            <w:vAlign w:val="center"/>
            <w:hideMark/>
          </w:tcPr>
          <w:p w14:paraId="5C42AC2E" w14:textId="77777777" w:rsidR="007A391F" w:rsidRPr="007A391F" w:rsidRDefault="007A391F" w:rsidP="007A391F">
            <w:pPr>
              <w:rPr>
                <w:color w:val="000000"/>
                <w:sz w:val="18"/>
                <w:szCs w:val="18"/>
              </w:rPr>
            </w:pPr>
            <w:r w:rsidRPr="007A391F">
              <w:rPr>
                <w:color w:val="000000"/>
                <w:sz w:val="18"/>
                <w:szCs w:val="18"/>
              </w:rPr>
              <w:t xml:space="preserve">Доходы от реализации иного имущества, находящегося в </w:t>
            </w:r>
            <w:proofErr w:type="gramStart"/>
            <w:r w:rsidRPr="007A391F">
              <w:rPr>
                <w:color w:val="000000"/>
                <w:sz w:val="18"/>
                <w:szCs w:val="18"/>
              </w:rPr>
              <w:t>собственности  городских</w:t>
            </w:r>
            <w:proofErr w:type="gramEnd"/>
            <w:r w:rsidRPr="007A391F">
              <w:rPr>
                <w:color w:val="000000"/>
                <w:sz w:val="18"/>
                <w:szCs w:val="18"/>
              </w:rPr>
              <w:t xml:space="preserve">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559" w:type="dxa"/>
            <w:tcBorders>
              <w:top w:val="nil"/>
              <w:left w:val="nil"/>
              <w:bottom w:val="single" w:sz="4" w:space="0" w:color="000000"/>
              <w:right w:val="single" w:sz="4" w:space="0" w:color="000000"/>
            </w:tcBorders>
            <w:shd w:val="clear" w:color="auto" w:fill="auto"/>
            <w:vAlign w:val="center"/>
            <w:hideMark/>
          </w:tcPr>
          <w:p w14:paraId="04D45A2C" w14:textId="77777777" w:rsidR="007A391F" w:rsidRPr="007A391F" w:rsidRDefault="007A391F" w:rsidP="007A391F">
            <w:pPr>
              <w:jc w:val="right"/>
              <w:rPr>
                <w:color w:val="000000"/>
                <w:sz w:val="18"/>
                <w:szCs w:val="18"/>
              </w:rPr>
            </w:pPr>
            <w:r w:rsidRPr="007A391F">
              <w:rPr>
                <w:color w:val="000000"/>
                <w:sz w:val="18"/>
                <w:szCs w:val="18"/>
              </w:rPr>
              <w:t>0,00</w:t>
            </w:r>
          </w:p>
        </w:tc>
        <w:tc>
          <w:tcPr>
            <w:tcW w:w="1559" w:type="dxa"/>
            <w:tcBorders>
              <w:top w:val="nil"/>
              <w:left w:val="nil"/>
              <w:bottom w:val="single" w:sz="4" w:space="0" w:color="000000"/>
              <w:right w:val="single" w:sz="4" w:space="0" w:color="000000"/>
            </w:tcBorders>
            <w:shd w:val="clear" w:color="auto" w:fill="auto"/>
            <w:vAlign w:val="center"/>
            <w:hideMark/>
          </w:tcPr>
          <w:p w14:paraId="61940E51" w14:textId="77777777" w:rsidR="007A391F" w:rsidRPr="007A391F" w:rsidRDefault="007A391F" w:rsidP="007A391F">
            <w:pPr>
              <w:jc w:val="right"/>
              <w:rPr>
                <w:color w:val="000000"/>
                <w:sz w:val="18"/>
                <w:szCs w:val="18"/>
              </w:rPr>
            </w:pPr>
            <w:r w:rsidRPr="007A391F">
              <w:rPr>
                <w:color w:val="000000"/>
                <w:sz w:val="18"/>
                <w:szCs w:val="18"/>
              </w:rPr>
              <w:t>0,00</w:t>
            </w:r>
          </w:p>
        </w:tc>
      </w:tr>
      <w:tr w:rsidR="007A391F" w:rsidRPr="007A391F" w14:paraId="54C18B85"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0A13BDED" w14:textId="77777777" w:rsidR="007A391F" w:rsidRPr="007A391F" w:rsidRDefault="007A391F" w:rsidP="007A391F">
            <w:pPr>
              <w:jc w:val="center"/>
              <w:rPr>
                <w:b/>
                <w:bCs/>
                <w:color w:val="000000"/>
                <w:sz w:val="18"/>
                <w:szCs w:val="18"/>
              </w:rPr>
            </w:pPr>
            <w:r w:rsidRPr="007A391F">
              <w:rPr>
                <w:b/>
                <w:bCs/>
                <w:color w:val="000000"/>
                <w:sz w:val="18"/>
                <w:szCs w:val="18"/>
              </w:rPr>
              <w:t> </w:t>
            </w:r>
          </w:p>
        </w:tc>
        <w:tc>
          <w:tcPr>
            <w:tcW w:w="10064" w:type="dxa"/>
            <w:tcBorders>
              <w:top w:val="nil"/>
              <w:left w:val="nil"/>
              <w:bottom w:val="single" w:sz="4" w:space="0" w:color="000000"/>
              <w:right w:val="single" w:sz="4" w:space="0" w:color="000000"/>
            </w:tcBorders>
            <w:shd w:val="clear" w:color="auto" w:fill="auto"/>
            <w:vAlign w:val="center"/>
            <w:hideMark/>
          </w:tcPr>
          <w:p w14:paraId="3269DC87" w14:textId="77777777" w:rsidR="007A391F" w:rsidRPr="007A391F" w:rsidRDefault="007A391F" w:rsidP="007A391F">
            <w:pPr>
              <w:rPr>
                <w:b/>
                <w:bCs/>
                <w:color w:val="000000"/>
                <w:sz w:val="18"/>
                <w:szCs w:val="18"/>
              </w:rPr>
            </w:pPr>
            <w:r w:rsidRPr="007A391F">
              <w:rPr>
                <w:b/>
                <w:bCs/>
                <w:color w:val="000000"/>
                <w:sz w:val="18"/>
                <w:szCs w:val="18"/>
              </w:rPr>
              <w:t>БЕЗВОЗМЕЗДНЫЕ ПОСТУПЛЕНИЯ</w:t>
            </w:r>
          </w:p>
        </w:tc>
        <w:tc>
          <w:tcPr>
            <w:tcW w:w="1559" w:type="dxa"/>
            <w:tcBorders>
              <w:top w:val="nil"/>
              <w:left w:val="nil"/>
              <w:bottom w:val="single" w:sz="4" w:space="0" w:color="000000"/>
              <w:right w:val="single" w:sz="4" w:space="0" w:color="000000"/>
            </w:tcBorders>
            <w:shd w:val="clear" w:color="auto" w:fill="auto"/>
            <w:vAlign w:val="center"/>
            <w:hideMark/>
          </w:tcPr>
          <w:p w14:paraId="223E000F" w14:textId="77777777" w:rsidR="007A391F" w:rsidRPr="007A391F" w:rsidRDefault="007A391F" w:rsidP="007A391F">
            <w:pPr>
              <w:jc w:val="right"/>
              <w:rPr>
                <w:b/>
                <w:bCs/>
                <w:color w:val="000000"/>
                <w:sz w:val="18"/>
                <w:szCs w:val="18"/>
              </w:rPr>
            </w:pPr>
            <w:r w:rsidRPr="007A391F">
              <w:rPr>
                <w:b/>
                <w:bCs/>
                <w:color w:val="000000"/>
                <w:sz w:val="18"/>
                <w:szCs w:val="18"/>
              </w:rPr>
              <w:t>7 074 200,00</w:t>
            </w:r>
          </w:p>
        </w:tc>
        <w:tc>
          <w:tcPr>
            <w:tcW w:w="1559" w:type="dxa"/>
            <w:tcBorders>
              <w:top w:val="nil"/>
              <w:left w:val="nil"/>
              <w:bottom w:val="single" w:sz="4" w:space="0" w:color="000000"/>
              <w:right w:val="single" w:sz="4" w:space="0" w:color="000000"/>
            </w:tcBorders>
            <w:shd w:val="clear" w:color="auto" w:fill="auto"/>
            <w:vAlign w:val="center"/>
            <w:hideMark/>
          </w:tcPr>
          <w:p w14:paraId="3F951132" w14:textId="77777777" w:rsidR="007A391F" w:rsidRPr="007A391F" w:rsidRDefault="007A391F" w:rsidP="007A391F">
            <w:pPr>
              <w:jc w:val="right"/>
              <w:rPr>
                <w:b/>
                <w:bCs/>
                <w:color w:val="000000"/>
                <w:sz w:val="18"/>
                <w:szCs w:val="18"/>
              </w:rPr>
            </w:pPr>
            <w:r w:rsidRPr="007A391F">
              <w:rPr>
                <w:b/>
                <w:bCs/>
                <w:color w:val="000000"/>
                <w:sz w:val="18"/>
                <w:szCs w:val="18"/>
              </w:rPr>
              <w:t>7 318 600,00</w:t>
            </w:r>
          </w:p>
        </w:tc>
      </w:tr>
      <w:tr w:rsidR="007A391F" w:rsidRPr="007A391F" w14:paraId="34A26FBD"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20125DC9" w14:textId="77777777" w:rsidR="007A391F" w:rsidRPr="007A391F" w:rsidRDefault="007A391F" w:rsidP="007A391F">
            <w:pPr>
              <w:jc w:val="center"/>
              <w:rPr>
                <w:b/>
                <w:bCs/>
                <w:color w:val="000000"/>
                <w:sz w:val="18"/>
                <w:szCs w:val="18"/>
              </w:rPr>
            </w:pPr>
            <w:r w:rsidRPr="007A391F">
              <w:rPr>
                <w:b/>
                <w:bCs/>
                <w:color w:val="000000"/>
                <w:sz w:val="18"/>
                <w:szCs w:val="18"/>
              </w:rPr>
              <w:t>000 2 02 00000 00 0000 000</w:t>
            </w:r>
          </w:p>
        </w:tc>
        <w:tc>
          <w:tcPr>
            <w:tcW w:w="10064" w:type="dxa"/>
            <w:tcBorders>
              <w:top w:val="nil"/>
              <w:left w:val="nil"/>
              <w:bottom w:val="single" w:sz="4" w:space="0" w:color="000000"/>
              <w:right w:val="single" w:sz="4" w:space="0" w:color="000000"/>
            </w:tcBorders>
            <w:shd w:val="clear" w:color="auto" w:fill="auto"/>
            <w:vAlign w:val="center"/>
            <w:hideMark/>
          </w:tcPr>
          <w:p w14:paraId="7BA4B425" w14:textId="77777777" w:rsidR="007A391F" w:rsidRPr="007A391F" w:rsidRDefault="007A391F" w:rsidP="007A391F">
            <w:pPr>
              <w:rPr>
                <w:b/>
                <w:bCs/>
                <w:color w:val="000000"/>
                <w:sz w:val="18"/>
                <w:szCs w:val="18"/>
              </w:rPr>
            </w:pPr>
            <w:r w:rsidRPr="007A391F">
              <w:rPr>
                <w:b/>
                <w:bCs/>
                <w:color w:val="000000"/>
                <w:sz w:val="18"/>
                <w:szCs w:val="18"/>
              </w:rPr>
              <w:t>БЕЗВОЗМЕЗДНЫЕ ПОСТУПЛЕНИЯ ОТ ДРУГИХ БЮДЖЕТОВ БЮДЖЕТНОЙ СИСТЕМЫ РОССИЙСКОЙ ФЕДЕРАЦИИ</w:t>
            </w:r>
          </w:p>
        </w:tc>
        <w:tc>
          <w:tcPr>
            <w:tcW w:w="1559" w:type="dxa"/>
            <w:tcBorders>
              <w:top w:val="nil"/>
              <w:left w:val="nil"/>
              <w:bottom w:val="single" w:sz="4" w:space="0" w:color="000000"/>
              <w:right w:val="single" w:sz="4" w:space="0" w:color="000000"/>
            </w:tcBorders>
            <w:shd w:val="clear" w:color="auto" w:fill="auto"/>
            <w:vAlign w:val="center"/>
            <w:hideMark/>
          </w:tcPr>
          <w:p w14:paraId="789FDE42" w14:textId="77777777" w:rsidR="007A391F" w:rsidRPr="007A391F" w:rsidRDefault="007A391F" w:rsidP="007A391F">
            <w:pPr>
              <w:jc w:val="right"/>
              <w:rPr>
                <w:b/>
                <w:bCs/>
                <w:color w:val="000000"/>
                <w:sz w:val="18"/>
                <w:szCs w:val="18"/>
              </w:rPr>
            </w:pPr>
            <w:r w:rsidRPr="007A391F">
              <w:rPr>
                <w:b/>
                <w:bCs/>
                <w:color w:val="000000"/>
                <w:sz w:val="18"/>
                <w:szCs w:val="18"/>
              </w:rPr>
              <w:t>7 074 200,00</w:t>
            </w:r>
          </w:p>
        </w:tc>
        <w:tc>
          <w:tcPr>
            <w:tcW w:w="1559" w:type="dxa"/>
            <w:tcBorders>
              <w:top w:val="nil"/>
              <w:left w:val="nil"/>
              <w:bottom w:val="single" w:sz="4" w:space="0" w:color="000000"/>
              <w:right w:val="single" w:sz="4" w:space="0" w:color="000000"/>
            </w:tcBorders>
            <w:shd w:val="clear" w:color="auto" w:fill="auto"/>
            <w:vAlign w:val="center"/>
            <w:hideMark/>
          </w:tcPr>
          <w:p w14:paraId="281E7CB2" w14:textId="77777777" w:rsidR="007A391F" w:rsidRPr="007A391F" w:rsidRDefault="007A391F" w:rsidP="007A391F">
            <w:pPr>
              <w:jc w:val="right"/>
              <w:rPr>
                <w:b/>
                <w:bCs/>
                <w:color w:val="000000"/>
                <w:sz w:val="18"/>
                <w:szCs w:val="18"/>
              </w:rPr>
            </w:pPr>
            <w:r w:rsidRPr="007A391F">
              <w:rPr>
                <w:b/>
                <w:bCs/>
                <w:color w:val="000000"/>
                <w:sz w:val="18"/>
                <w:szCs w:val="18"/>
              </w:rPr>
              <w:t>7 318 600,00</w:t>
            </w:r>
          </w:p>
        </w:tc>
      </w:tr>
      <w:tr w:rsidR="007A391F" w:rsidRPr="007A391F" w14:paraId="16C90DD8"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56A56C8B" w14:textId="77777777" w:rsidR="007A391F" w:rsidRPr="007A391F" w:rsidRDefault="007A391F" w:rsidP="007A391F">
            <w:pPr>
              <w:jc w:val="center"/>
              <w:rPr>
                <w:color w:val="000000"/>
                <w:sz w:val="18"/>
                <w:szCs w:val="18"/>
              </w:rPr>
            </w:pPr>
            <w:r w:rsidRPr="007A391F">
              <w:rPr>
                <w:color w:val="000000"/>
                <w:sz w:val="18"/>
                <w:szCs w:val="18"/>
              </w:rPr>
              <w:t>803 2 02 35118 13 0000 150</w:t>
            </w:r>
          </w:p>
        </w:tc>
        <w:tc>
          <w:tcPr>
            <w:tcW w:w="10064" w:type="dxa"/>
            <w:tcBorders>
              <w:top w:val="nil"/>
              <w:left w:val="nil"/>
              <w:bottom w:val="single" w:sz="4" w:space="0" w:color="000000"/>
              <w:right w:val="single" w:sz="4" w:space="0" w:color="000000"/>
            </w:tcBorders>
            <w:shd w:val="clear" w:color="auto" w:fill="auto"/>
            <w:vAlign w:val="center"/>
            <w:hideMark/>
          </w:tcPr>
          <w:p w14:paraId="2341E3E5" w14:textId="77777777" w:rsidR="007A391F" w:rsidRPr="007A391F" w:rsidRDefault="007A391F" w:rsidP="007A391F">
            <w:pPr>
              <w:rPr>
                <w:color w:val="000000"/>
                <w:sz w:val="18"/>
                <w:szCs w:val="18"/>
              </w:rPr>
            </w:pPr>
            <w:r w:rsidRPr="007A391F">
              <w:rPr>
                <w:color w:val="000000"/>
                <w:sz w:val="18"/>
                <w:szCs w:val="18"/>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559" w:type="dxa"/>
            <w:tcBorders>
              <w:top w:val="nil"/>
              <w:left w:val="nil"/>
              <w:bottom w:val="single" w:sz="4" w:space="0" w:color="000000"/>
              <w:right w:val="single" w:sz="4" w:space="0" w:color="000000"/>
            </w:tcBorders>
            <w:shd w:val="clear" w:color="auto" w:fill="auto"/>
            <w:vAlign w:val="center"/>
            <w:hideMark/>
          </w:tcPr>
          <w:p w14:paraId="31D0820A" w14:textId="77777777" w:rsidR="007A391F" w:rsidRPr="007A391F" w:rsidRDefault="007A391F" w:rsidP="007A391F">
            <w:pPr>
              <w:jc w:val="right"/>
              <w:rPr>
                <w:color w:val="000000"/>
                <w:sz w:val="18"/>
                <w:szCs w:val="18"/>
              </w:rPr>
            </w:pPr>
            <w:r w:rsidRPr="007A391F">
              <w:rPr>
                <w:color w:val="000000"/>
                <w:sz w:val="18"/>
                <w:szCs w:val="18"/>
              </w:rPr>
              <w:t>6 974 000,00</w:t>
            </w:r>
          </w:p>
        </w:tc>
        <w:tc>
          <w:tcPr>
            <w:tcW w:w="1559" w:type="dxa"/>
            <w:tcBorders>
              <w:top w:val="nil"/>
              <w:left w:val="nil"/>
              <w:bottom w:val="single" w:sz="4" w:space="0" w:color="000000"/>
              <w:right w:val="single" w:sz="4" w:space="0" w:color="000000"/>
            </w:tcBorders>
            <w:shd w:val="clear" w:color="auto" w:fill="auto"/>
            <w:vAlign w:val="center"/>
            <w:hideMark/>
          </w:tcPr>
          <w:p w14:paraId="271975CD" w14:textId="77777777" w:rsidR="007A391F" w:rsidRPr="007A391F" w:rsidRDefault="007A391F" w:rsidP="007A391F">
            <w:pPr>
              <w:jc w:val="right"/>
              <w:rPr>
                <w:color w:val="000000"/>
                <w:sz w:val="18"/>
                <w:szCs w:val="18"/>
              </w:rPr>
            </w:pPr>
            <w:r w:rsidRPr="007A391F">
              <w:rPr>
                <w:color w:val="000000"/>
                <w:sz w:val="18"/>
                <w:szCs w:val="18"/>
              </w:rPr>
              <w:t>7 218 400,00</w:t>
            </w:r>
          </w:p>
        </w:tc>
      </w:tr>
      <w:tr w:rsidR="007A391F" w:rsidRPr="007A391F" w14:paraId="6AE881E5"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3A24DF2D" w14:textId="77777777" w:rsidR="007A391F" w:rsidRPr="007A391F" w:rsidRDefault="007A391F" w:rsidP="007A391F">
            <w:pPr>
              <w:jc w:val="center"/>
              <w:rPr>
                <w:color w:val="000000"/>
                <w:sz w:val="18"/>
                <w:szCs w:val="18"/>
              </w:rPr>
            </w:pPr>
            <w:r w:rsidRPr="007A391F">
              <w:rPr>
                <w:color w:val="000000"/>
                <w:sz w:val="18"/>
                <w:szCs w:val="18"/>
              </w:rPr>
              <w:t>803 2 02 35930 13 0000 150</w:t>
            </w:r>
          </w:p>
        </w:tc>
        <w:tc>
          <w:tcPr>
            <w:tcW w:w="10064" w:type="dxa"/>
            <w:tcBorders>
              <w:top w:val="nil"/>
              <w:left w:val="nil"/>
              <w:bottom w:val="single" w:sz="4" w:space="0" w:color="000000"/>
              <w:right w:val="single" w:sz="4" w:space="0" w:color="000000"/>
            </w:tcBorders>
            <w:shd w:val="clear" w:color="auto" w:fill="auto"/>
            <w:vAlign w:val="center"/>
            <w:hideMark/>
          </w:tcPr>
          <w:p w14:paraId="339294AB" w14:textId="77777777" w:rsidR="007A391F" w:rsidRPr="007A391F" w:rsidRDefault="007A391F" w:rsidP="007A391F">
            <w:pPr>
              <w:rPr>
                <w:color w:val="000000"/>
                <w:sz w:val="18"/>
                <w:szCs w:val="18"/>
              </w:rPr>
            </w:pPr>
            <w:r w:rsidRPr="007A391F">
              <w:rPr>
                <w:color w:val="000000"/>
                <w:sz w:val="18"/>
                <w:szCs w:val="18"/>
              </w:rPr>
              <w:t>Субвенции бюджетам городских поселений на государственную регистрацию актов гражданского состояния</w:t>
            </w:r>
          </w:p>
        </w:tc>
        <w:tc>
          <w:tcPr>
            <w:tcW w:w="1559" w:type="dxa"/>
            <w:tcBorders>
              <w:top w:val="nil"/>
              <w:left w:val="nil"/>
              <w:bottom w:val="single" w:sz="4" w:space="0" w:color="000000"/>
              <w:right w:val="single" w:sz="4" w:space="0" w:color="000000"/>
            </w:tcBorders>
            <w:shd w:val="clear" w:color="auto" w:fill="auto"/>
            <w:vAlign w:val="center"/>
            <w:hideMark/>
          </w:tcPr>
          <w:p w14:paraId="195E3D5D" w14:textId="77777777" w:rsidR="007A391F" w:rsidRPr="007A391F" w:rsidRDefault="007A391F" w:rsidP="007A391F">
            <w:pPr>
              <w:jc w:val="right"/>
              <w:rPr>
                <w:color w:val="000000"/>
                <w:sz w:val="18"/>
                <w:szCs w:val="18"/>
              </w:rPr>
            </w:pPr>
            <w:r w:rsidRPr="007A391F">
              <w:rPr>
                <w:color w:val="000000"/>
                <w:sz w:val="18"/>
                <w:szCs w:val="18"/>
              </w:rPr>
              <w:t>100 200,00</w:t>
            </w:r>
          </w:p>
        </w:tc>
        <w:tc>
          <w:tcPr>
            <w:tcW w:w="1559" w:type="dxa"/>
            <w:tcBorders>
              <w:top w:val="nil"/>
              <w:left w:val="nil"/>
              <w:bottom w:val="single" w:sz="4" w:space="0" w:color="000000"/>
              <w:right w:val="single" w:sz="4" w:space="0" w:color="000000"/>
            </w:tcBorders>
            <w:shd w:val="clear" w:color="auto" w:fill="auto"/>
            <w:vAlign w:val="center"/>
            <w:hideMark/>
          </w:tcPr>
          <w:p w14:paraId="4F64D913" w14:textId="77777777" w:rsidR="007A391F" w:rsidRPr="007A391F" w:rsidRDefault="007A391F" w:rsidP="007A391F">
            <w:pPr>
              <w:jc w:val="right"/>
              <w:rPr>
                <w:color w:val="000000"/>
                <w:sz w:val="18"/>
                <w:szCs w:val="18"/>
              </w:rPr>
            </w:pPr>
            <w:r w:rsidRPr="007A391F">
              <w:rPr>
                <w:color w:val="000000"/>
                <w:sz w:val="18"/>
                <w:szCs w:val="18"/>
              </w:rPr>
              <w:t>100 200,00</w:t>
            </w:r>
          </w:p>
        </w:tc>
      </w:tr>
      <w:tr w:rsidR="007A391F" w:rsidRPr="007A391F" w14:paraId="7A932F17" w14:textId="77777777" w:rsidTr="007A391F">
        <w:trPr>
          <w:trHeight w:val="20"/>
        </w:trPr>
        <w:tc>
          <w:tcPr>
            <w:tcW w:w="2567" w:type="dxa"/>
            <w:tcBorders>
              <w:top w:val="nil"/>
              <w:left w:val="single" w:sz="4" w:space="0" w:color="000000"/>
              <w:bottom w:val="single" w:sz="4" w:space="0" w:color="000000"/>
              <w:right w:val="single" w:sz="4" w:space="0" w:color="000000"/>
            </w:tcBorders>
            <w:shd w:val="clear" w:color="auto" w:fill="auto"/>
            <w:vAlign w:val="center"/>
            <w:hideMark/>
          </w:tcPr>
          <w:p w14:paraId="74CC1FC8" w14:textId="77777777" w:rsidR="007A391F" w:rsidRPr="007A391F" w:rsidRDefault="007A391F" w:rsidP="007A391F">
            <w:pPr>
              <w:jc w:val="center"/>
              <w:rPr>
                <w:color w:val="000000"/>
                <w:sz w:val="18"/>
                <w:szCs w:val="18"/>
              </w:rPr>
            </w:pPr>
            <w:r w:rsidRPr="007A391F">
              <w:rPr>
                <w:color w:val="000000"/>
                <w:sz w:val="18"/>
                <w:szCs w:val="18"/>
              </w:rPr>
              <w:t>803 2 02 36900 13 6900 150</w:t>
            </w:r>
          </w:p>
        </w:tc>
        <w:tc>
          <w:tcPr>
            <w:tcW w:w="10064" w:type="dxa"/>
            <w:tcBorders>
              <w:top w:val="nil"/>
              <w:left w:val="nil"/>
              <w:bottom w:val="single" w:sz="4" w:space="0" w:color="000000"/>
              <w:right w:val="single" w:sz="4" w:space="0" w:color="000000"/>
            </w:tcBorders>
            <w:shd w:val="clear" w:color="auto" w:fill="auto"/>
            <w:vAlign w:val="center"/>
            <w:hideMark/>
          </w:tcPr>
          <w:p w14:paraId="55EC2395" w14:textId="77777777" w:rsidR="007A391F" w:rsidRPr="007A391F" w:rsidRDefault="007A391F" w:rsidP="007A391F">
            <w:pPr>
              <w:rPr>
                <w:color w:val="000000"/>
                <w:sz w:val="18"/>
                <w:szCs w:val="18"/>
              </w:rPr>
            </w:pPr>
            <w:r w:rsidRPr="007A391F">
              <w:rPr>
                <w:color w:val="000000"/>
                <w:sz w:val="18"/>
                <w:szCs w:val="18"/>
              </w:rPr>
              <w:t>Единая субвенция бюджетам городских поселений из бюджета субъекта Российской Федерации</w:t>
            </w:r>
          </w:p>
        </w:tc>
        <w:tc>
          <w:tcPr>
            <w:tcW w:w="1559" w:type="dxa"/>
            <w:tcBorders>
              <w:top w:val="nil"/>
              <w:left w:val="nil"/>
              <w:bottom w:val="single" w:sz="4" w:space="0" w:color="000000"/>
              <w:right w:val="single" w:sz="4" w:space="0" w:color="000000"/>
            </w:tcBorders>
            <w:shd w:val="clear" w:color="auto" w:fill="auto"/>
            <w:vAlign w:val="center"/>
            <w:hideMark/>
          </w:tcPr>
          <w:p w14:paraId="5F1DE292" w14:textId="77777777" w:rsidR="007A391F" w:rsidRPr="007A391F" w:rsidRDefault="007A391F" w:rsidP="007A391F">
            <w:pPr>
              <w:jc w:val="right"/>
              <w:rPr>
                <w:color w:val="000000"/>
                <w:sz w:val="18"/>
                <w:szCs w:val="18"/>
              </w:rPr>
            </w:pPr>
            <w:r w:rsidRPr="007A391F">
              <w:rPr>
                <w:color w:val="000000"/>
                <w:sz w:val="18"/>
                <w:szCs w:val="18"/>
              </w:rPr>
              <w:t>0,00</w:t>
            </w:r>
          </w:p>
        </w:tc>
        <w:tc>
          <w:tcPr>
            <w:tcW w:w="1559" w:type="dxa"/>
            <w:tcBorders>
              <w:top w:val="nil"/>
              <w:left w:val="nil"/>
              <w:bottom w:val="single" w:sz="4" w:space="0" w:color="000000"/>
              <w:right w:val="single" w:sz="4" w:space="0" w:color="000000"/>
            </w:tcBorders>
            <w:shd w:val="clear" w:color="auto" w:fill="auto"/>
            <w:vAlign w:val="center"/>
            <w:hideMark/>
          </w:tcPr>
          <w:p w14:paraId="1889D3E8" w14:textId="77777777" w:rsidR="007A391F" w:rsidRPr="007A391F" w:rsidRDefault="007A391F" w:rsidP="007A391F">
            <w:pPr>
              <w:jc w:val="right"/>
              <w:rPr>
                <w:color w:val="000000"/>
                <w:sz w:val="18"/>
                <w:szCs w:val="18"/>
              </w:rPr>
            </w:pPr>
            <w:r w:rsidRPr="007A391F">
              <w:rPr>
                <w:color w:val="000000"/>
                <w:sz w:val="18"/>
                <w:szCs w:val="18"/>
              </w:rPr>
              <w:t>0,00</w:t>
            </w:r>
          </w:p>
        </w:tc>
      </w:tr>
      <w:tr w:rsidR="007A391F" w:rsidRPr="007A391F" w14:paraId="720ABF64" w14:textId="77777777" w:rsidTr="007A391F">
        <w:trPr>
          <w:trHeight w:val="300"/>
        </w:trPr>
        <w:tc>
          <w:tcPr>
            <w:tcW w:w="126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826DF4" w14:textId="77777777" w:rsidR="007A391F" w:rsidRPr="007A391F" w:rsidRDefault="007A391F" w:rsidP="007A391F">
            <w:pPr>
              <w:rPr>
                <w:b/>
                <w:bCs/>
                <w:color w:val="000000"/>
                <w:sz w:val="18"/>
                <w:szCs w:val="18"/>
              </w:rPr>
            </w:pPr>
            <w:r w:rsidRPr="007A391F">
              <w:rPr>
                <w:b/>
                <w:bCs/>
                <w:color w:val="000000"/>
                <w:sz w:val="18"/>
                <w:szCs w:val="18"/>
              </w:rPr>
              <w:t>ВСЕГО ДОХОДОВ</w:t>
            </w:r>
          </w:p>
        </w:tc>
        <w:tc>
          <w:tcPr>
            <w:tcW w:w="1559" w:type="dxa"/>
            <w:tcBorders>
              <w:top w:val="nil"/>
              <w:left w:val="nil"/>
              <w:bottom w:val="single" w:sz="4" w:space="0" w:color="000000"/>
              <w:right w:val="single" w:sz="4" w:space="0" w:color="000000"/>
            </w:tcBorders>
            <w:shd w:val="clear" w:color="auto" w:fill="auto"/>
            <w:vAlign w:val="center"/>
            <w:hideMark/>
          </w:tcPr>
          <w:p w14:paraId="55C1195C" w14:textId="77777777" w:rsidR="007A391F" w:rsidRPr="007A391F" w:rsidRDefault="007A391F" w:rsidP="007A391F">
            <w:pPr>
              <w:jc w:val="right"/>
              <w:rPr>
                <w:b/>
                <w:bCs/>
                <w:color w:val="000000"/>
                <w:sz w:val="18"/>
                <w:szCs w:val="18"/>
              </w:rPr>
            </w:pPr>
            <w:r w:rsidRPr="007A391F">
              <w:rPr>
                <w:b/>
                <w:bCs/>
                <w:color w:val="000000"/>
                <w:sz w:val="18"/>
                <w:szCs w:val="18"/>
              </w:rPr>
              <w:t>232 477 599,44</w:t>
            </w:r>
          </w:p>
        </w:tc>
        <w:tc>
          <w:tcPr>
            <w:tcW w:w="1559" w:type="dxa"/>
            <w:tcBorders>
              <w:top w:val="nil"/>
              <w:left w:val="nil"/>
              <w:bottom w:val="single" w:sz="4" w:space="0" w:color="000000"/>
              <w:right w:val="single" w:sz="4" w:space="0" w:color="000000"/>
            </w:tcBorders>
            <w:shd w:val="clear" w:color="auto" w:fill="auto"/>
            <w:vAlign w:val="center"/>
            <w:hideMark/>
          </w:tcPr>
          <w:p w14:paraId="6BF6B1AA" w14:textId="77777777" w:rsidR="007A391F" w:rsidRPr="007A391F" w:rsidRDefault="007A391F" w:rsidP="007A391F">
            <w:pPr>
              <w:jc w:val="right"/>
              <w:rPr>
                <w:b/>
                <w:bCs/>
                <w:color w:val="000000"/>
                <w:sz w:val="18"/>
                <w:szCs w:val="18"/>
              </w:rPr>
            </w:pPr>
            <w:r w:rsidRPr="007A391F">
              <w:rPr>
                <w:b/>
                <w:bCs/>
                <w:color w:val="000000"/>
                <w:sz w:val="18"/>
                <w:szCs w:val="18"/>
              </w:rPr>
              <w:t>242 323 814,77</w:t>
            </w:r>
          </w:p>
        </w:tc>
      </w:tr>
    </w:tbl>
    <w:p w14:paraId="215D4A41" w14:textId="77777777" w:rsidR="007A391F" w:rsidRPr="007A391F" w:rsidRDefault="007A391F" w:rsidP="007A391F">
      <w:pPr>
        <w:pStyle w:val="af7"/>
        <w:tabs>
          <w:tab w:val="left" w:pos="284"/>
        </w:tabs>
        <w:ind w:left="0"/>
        <w:rPr>
          <w:bCs/>
          <w:sz w:val="18"/>
          <w:szCs w:val="18"/>
        </w:rPr>
        <w:sectPr w:rsidR="007A391F" w:rsidRPr="007A391F" w:rsidSect="007A391F">
          <w:pgSz w:w="16838" w:h="11906" w:orient="landscape"/>
          <w:pgMar w:top="851" w:right="567" w:bottom="567" w:left="567" w:header="567" w:footer="567" w:gutter="0"/>
          <w:cols w:space="720"/>
          <w:titlePg/>
          <w:docGrid w:linePitch="326"/>
        </w:sectPr>
      </w:pPr>
    </w:p>
    <w:tbl>
      <w:tblPr>
        <w:tblW w:w="15421" w:type="dxa"/>
        <w:tblInd w:w="93" w:type="dxa"/>
        <w:tblLayout w:type="fixed"/>
        <w:tblLook w:val="04A0" w:firstRow="1" w:lastRow="0" w:firstColumn="1" w:lastColumn="0" w:noHBand="0" w:noVBand="1"/>
      </w:tblPr>
      <w:tblGrid>
        <w:gridCol w:w="11639"/>
        <w:gridCol w:w="1559"/>
        <w:gridCol w:w="811"/>
        <w:gridCol w:w="1412"/>
      </w:tblGrid>
      <w:tr w:rsidR="007A391F" w:rsidRPr="007A391F" w14:paraId="10095D95" w14:textId="77777777" w:rsidTr="007A391F">
        <w:trPr>
          <w:trHeight w:val="957"/>
        </w:trPr>
        <w:tc>
          <w:tcPr>
            <w:tcW w:w="15421" w:type="dxa"/>
            <w:gridSpan w:val="4"/>
            <w:tcBorders>
              <w:top w:val="nil"/>
              <w:left w:val="nil"/>
              <w:bottom w:val="nil"/>
              <w:right w:val="nil"/>
            </w:tcBorders>
            <w:shd w:val="clear" w:color="auto" w:fill="auto"/>
            <w:hideMark/>
          </w:tcPr>
          <w:p w14:paraId="12F65AE2" w14:textId="77777777" w:rsidR="007A391F" w:rsidRPr="007A391F" w:rsidRDefault="007A391F" w:rsidP="007A391F">
            <w:pPr>
              <w:jc w:val="right"/>
              <w:rPr>
                <w:sz w:val="20"/>
                <w:szCs w:val="20"/>
              </w:rPr>
            </w:pPr>
            <w:r w:rsidRPr="007A391F">
              <w:rPr>
                <w:sz w:val="20"/>
                <w:szCs w:val="20"/>
              </w:rPr>
              <w:lastRenderedPageBreak/>
              <w:t>Приложение №2</w:t>
            </w:r>
            <w:r w:rsidRPr="007A391F">
              <w:rPr>
                <w:sz w:val="20"/>
                <w:szCs w:val="20"/>
              </w:rPr>
              <w:br/>
              <w:t xml:space="preserve">к решению сессии поселкового Совета депутатов </w:t>
            </w:r>
            <w:r w:rsidRPr="007A391F">
              <w:rPr>
                <w:sz w:val="20"/>
                <w:szCs w:val="20"/>
              </w:rPr>
              <w:br/>
              <w:t xml:space="preserve">от «24» декабря 2024 года V-№ 31-4 </w:t>
            </w:r>
          </w:p>
        </w:tc>
      </w:tr>
      <w:tr w:rsidR="007A391F" w:rsidRPr="007A391F" w14:paraId="0A98F392" w14:textId="77777777" w:rsidTr="007A391F">
        <w:trPr>
          <w:trHeight w:val="372"/>
        </w:trPr>
        <w:tc>
          <w:tcPr>
            <w:tcW w:w="11639" w:type="dxa"/>
            <w:tcBorders>
              <w:top w:val="nil"/>
              <w:left w:val="nil"/>
              <w:bottom w:val="nil"/>
              <w:right w:val="nil"/>
            </w:tcBorders>
            <w:shd w:val="clear" w:color="auto" w:fill="auto"/>
            <w:hideMark/>
          </w:tcPr>
          <w:p w14:paraId="5257C990" w14:textId="77777777" w:rsidR="007A391F" w:rsidRPr="007A391F" w:rsidRDefault="007A391F" w:rsidP="007A391F">
            <w:pPr>
              <w:jc w:val="right"/>
              <w:rPr>
                <w:sz w:val="20"/>
                <w:szCs w:val="20"/>
              </w:rPr>
            </w:pPr>
          </w:p>
        </w:tc>
        <w:tc>
          <w:tcPr>
            <w:tcW w:w="1559" w:type="dxa"/>
            <w:tcBorders>
              <w:top w:val="nil"/>
              <w:left w:val="nil"/>
              <w:bottom w:val="nil"/>
              <w:right w:val="nil"/>
            </w:tcBorders>
            <w:shd w:val="clear" w:color="auto" w:fill="auto"/>
            <w:hideMark/>
          </w:tcPr>
          <w:p w14:paraId="0CDC6824" w14:textId="77777777" w:rsidR="007A391F" w:rsidRPr="007A391F" w:rsidRDefault="007A391F" w:rsidP="007A391F">
            <w:pPr>
              <w:jc w:val="right"/>
              <w:rPr>
                <w:sz w:val="20"/>
                <w:szCs w:val="20"/>
              </w:rPr>
            </w:pPr>
          </w:p>
        </w:tc>
        <w:tc>
          <w:tcPr>
            <w:tcW w:w="2223" w:type="dxa"/>
            <w:gridSpan w:val="2"/>
            <w:tcBorders>
              <w:top w:val="nil"/>
              <w:left w:val="nil"/>
              <w:bottom w:val="nil"/>
              <w:right w:val="nil"/>
            </w:tcBorders>
            <w:shd w:val="clear" w:color="auto" w:fill="auto"/>
            <w:hideMark/>
          </w:tcPr>
          <w:p w14:paraId="7E93E3D9" w14:textId="77777777" w:rsidR="007A391F" w:rsidRPr="007A391F" w:rsidRDefault="007A391F" w:rsidP="007A391F">
            <w:pPr>
              <w:jc w:val="right"/>
              <w:rPr>
                <w:sz w:val="20"/>
                <w:szCs w:val="20"/>
              </w:rPr>
            </w:pPr>
            <w:r w:rsidRPr="007A391F">
              <w:rPr>
                <w:sz w:val="20"/>
                <w:szCs w:val="20"/>
              </w:rPr>
              <w:t>таблица 2.1.</w:t>
            </w:r>
          </w:p>
        </w:tc>
      </w:tr>
      <w:tr w:rsidR="007A391F" w:rsidRPr="007A391F" w14:paraId="24AD170A" w14:textId="77777777" w:rsidTr="007A391F">
        <w:trPr>
          <w:trHeight w:val="987"/>
        </w:trPr>
        <w:tc>
          <w:tcPr>
            <w:tcW w:w="15421" w:type="dxa"/>
            <w:gridSpan w:val="4"/>
            <w:tcBorders>
              <w:top w:val="nil"/>
              <w:left w:val="nil"/>
              <w:bottom w:val="nil"/>
              <w:right w:val="nil"/>
            </w:tcBorders>
            <w:shd w:val="clear" w:color="auto" w:fill="auto"/>
            <w:vAlign w:val="center"/>
            <w:hideMark/>
          </w:tcPr>
          <w:p w14:paraId="28C4E5B5" w14:textId="77777777" w:rsidR="007A391F" w:rsidRPr="007A391F" w:rsidRDefault="007A391F" w:rsidP="007A391F">
            <w:pPr>
              <w:jc w:val="center"/>
              <w:rPr>
                <w:b/>
                <w:bCs/>
                <w:sz w:val="20"/>
                <w:szCs w:val="20"/>
              </w:rPr>
            </w:pPr>
            <w:r w:rsidRPr="007A391F">
              <w:rPr>
                <w:b/>
                <w:bCs/>
                <w:sz w:val="20"/>
                <w:szCs w:val="20"/>
              </w:rPr>
              <w:t xml:space="preserve">Объем бюджетных ассигнований по целевым статьям и группам видов расходов на реализацию </w:t>
            </w:r>
            <w:proofErr w:type="gramStart"/>
            <w:r w:rsidRPr="007A391F">
              <w:rPr>
                <w:b/>
                <w:bCs/>
                <w:sz w:val="20"/>
                <w:szCs w:val="20"/>
              </w:rPr>
              <w:t>муниципальных  программ</w:t>
            </w:r>
            <w:proofErr w:type="gramEnd"/>
            <w:r w:rsidRPr="007A391F">
              <w:rPr>
                <w:b/>
                <w:bCs/>
                <w:sz w:val="20"/>
                <w:szCs w:val="20"/>
              </w:rPr>
              <w:t xml:space="preserve"> муниципального образования "Поселок Айхал" Мирнинского района Республики Саха (Якутия) на 2025 год</w:t>
            </w:r>
          </w:p>
        </w:tc>
      </w:tr>
      <w:tr w:rsidR="007A391F" w:rsidRPr="007A391F" w14:paraId="3801CD25" w14:textId="77777777" w:rsidTr="007A391F">
        <w:trPr>
          <w:trHeight w:val="870"/>
        </w:trPr>
        <w:tc>
          <w:tcPr>
            <w:tcW w:w="1163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599CA6" w14:textId="77777777" w:rsidR="007A391F" w:rsidRPr="007A391F" w:rsidRDefault="007A391F" w:rsidP="007A391F">
            <w:pPr>
              <w:jc w:val="center"/>
              <w:rPr>
                <w:b/>
                <w:bCs/>
                <w:sz w:val="20"/>
                <w:szCs w:val="20"/>
              </w:rPr>
            </w:pPr>
            <w:r w:rsidRPr="007A391F">
              <w:rPr>
                <w:b/>
                <w:bCs/>
                <w:sz w:val="20"/>
                <w:szCs w:val="20"/>
              </w:rPr>
              <w:t>Наименование</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4BDB40C1" w14:textId="77777777" w:rsidR="007A391F" w:rsidRPr="007A391F" w:rsidRDefault="007A391F" w:rsidP="007A391F">
            <w:pPr>
              <w:jc w:val="center"/>
              <w:rPr>
                <w:b/>
                <w:bCs/>
                <w:sz w:val="20"/>
                <w:szCs w:val="20"/>
              </w:rPr>
            </w:pPr>
            <w:r w:rsidRPr="007A391F">
              <w:rPr>
                <w:b/>
                <w:bCs/>
                <w:sz w:val="20"/>
                <w:szCs w:val="20"/>
              </w:rPr>
              <w:t>ЦСР</w:t>
            </w:r>
          </w:p>
        </w:tc>
        <w:tc>
          <w:tcPr>
            <w:tcW w:w="811" w:type="dxa"/>
            <w:tcBorders>
              <w:top w:val="single" w:sz="4" w:space="0" w:color="000000"/>
              <w:left w:val="nil"/>
              <w:bottom w:val="single" w:sz="4" w:space="0" w:color="000000"/>
              <w:right w:val="single" w:sz="4" w:space="0" w:color="000000"/>
            </w:tcBorders>
            <w:shd w:val="clear" w:color="auto" w:fill="auto"/>
            <w:vAlign w:val="center"/>
            <w:hideMark/>
          </w:tcPr>
          <w:p w14:paraId="35500BA6" w14:textId="77777777" w:rsidR="007A391F" w:rsidRPr="007A391F" w:rsidRDefault="007A391F" w:rsidP="007A391F">
            <w:pPr>
              <w:jc w:val="center"/>
              <w:rPr>
                <w:b/>
                <w:bCs/>
                <w:sz w:val="20"/>
                <w:szCs w:val="20"/>
              </w:rPr>
            </w:pPr>
            <w:r w:rsidRPr="007A391F">
              <w:rPr>
                <w:b/>
                <w:bCs/>
                <w:sz w:val="20"/>
                <w:szCs w:val="20"/>
              </w:rPr>
              <w:t>ВР</w:t>
            </w:r>
          </w:p>
        </w:tc>
        <w:tc>
          <w:tcPr>
            <w:tcW w:w="1412" w:type="dxa"/>
            <w:tcBorders>
              <w:top w:val="single" w:sz="4" w:space="0" w:color="000000"/>
              <w:left w:val="nil"/>
              <w:bottom w:val="single" w:sz="4" w:space="0" w:color="000000"/>
              <w:right w:val="single" w:sz="4" w:space="0" w:color="000000"/>
            </w:tcBorders>
            <w:shd w:val="clear" w:color="auto" w:fill="auto"/>
            <w:vAlign w:val="center"/>
            <w:hideMark/>
          </w:tcPr>
          <w:p w14:paraId="5ADBA97B" w14:textId="77777777" w:rsidR="007A391F" w:rsidRPr="007A391F" w:rsidRDefault="007A391F" w:rsidP="007A391F">
            <w:pPr>
              <w:jc w:val="center"/>
              <w:rPr>
                <w:b/>
                <w:bCs/>
                <w:sz w:val="20"/>
                <w:szCs w:val="20"/>
              </w:rPr>
            </w:pPr>
            <w:r w:rsidRPr="007A391F">
              <w:rPr>
                <w:b/>
                <w:bCs/>
                <w:sz w:val="20"/>
                <w:szCs w:val="20"/>
              </w:rPr>
              <w:t>Сумма на 2025 год</w:t>
            </w:r>
          </w:p>
        </w:tc>
      </w:tr>
      <w:tr w:rsidR="007A391F" w:rsidRPr="007A391F" w14:paraId="41FE4CA7" w14:textId="77777777" w:rsidTr="007A391F">
        <w:trPr>
          <w:trHeight w:val="402"/>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827C8C7" w14:textId="77777777" w:rsidR="007A391F" w:rsidRPr="007A391F" w:rsidRDefault="007A391F" w:rsidP="007A391F">
            <w:pPr>
              <w:rPr>
                <w:b/>
                <w:bCs/>
                <w:sz w:val="20"/>
                <w:szCs w:val="20"/>
              </w:rPr>
            </w:pPr>
            <w:r w:rsidRPr="007A391F">
              <w:rPr>
                <w:b/>
                <w:bCs/>
                <w:sz w:val="20"/>
                <w:szCs w:val="20"/>
              </w:rPr>
              <w:t>ВСЕГО</w:t>
            </w:r>
          </w:p>
        </w:tc>
        <w:tc>
          <w:tcPr>
            <w:tcW w:w="1559" w:type="dxa"/>
            <w:tcBorders>
              <w:top w:val="nil"/>
              <w:left w:val="nil"/>
              <w:bottom w:val="single" w:sz="4" w:space="0" w:color="000000"/>
              <w:right w:val="single" w:sz="4" w:space="0" w:color="000000"/>
            </w:tcBorders>
            <w:shd w:val="clear" w:color="auto" w:fill="auto"/>
            <w:vAlign w:val="center"/>
            <w:hideMark/>
          </w:tcPr>
          <w:p w14:paraId="694E46F1" w14:textId="77777777" w:rsidR="007A391F" w:rsidRPr="007A391F" w:rsidRDefault="007A391F" w:rsidP="007A391F">
            <w:pPr>
              <w:jc w:val="center"/>
              <w:rPr>
                <w:b/>
                <w:bCs/>
                <w:sz w:val="20"/>
                <w:szCs w:val="20"/>
              </w:rPr>
            </w:pPr>
            <w:r w:rsidRPr="007A391F">
              <w:rPr>
                <w:b/>
                <w:bCs/>
                <w:sz w:val="20"/>
                <w:szCs w:val="20"/>
              </w:rPr>
              <w:t> </w:t>
            </w:r>
          </w:p>
        </w:tc>
        <w:tc>
          <w:tcPr>
            <w:tcW w:w="811" w:type="dxa"/>
            <w:tcBorders>
              <w:top w:val="nil"/>
              <w:left w:val="nil"/>
              <w:bottom w:val="single" w:sz="4" w:space="0" w:color="000000"/>
              <w:right w:val="single" w:sz="4" w:space="0" w:color="000000"/>
            </w:tcBorders>
            <w:shd w:val="clear" w:color="auto" w:fill="auto"/>
            <w:vAlign w:val="center"/>
            <w:hideMark/>
          </w:tcPr>
          <w:p w14:paraId="7B0484C8"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7766E8CF" w14:textId="77777777" w:rsidR="007A391F" w:rsidRPr="007A391F" w:rsidRDefault="007A391F" w:rsidP="007A391F">
            <w:pPr>
              <w:jc w:val="right"/>
              <w:rPr>
                <w:b/>
                <w:bCs/>
                <w:sz w:val="20"/>
                <w:szCs w:val="20"/>
              </w:rPr>
            </w:pPr>
            <w:r w:rsidRPr="007A391F">
              <w:rPr>
                <w:b/>
                <w:bCs/>
                <w:sz w:val="20"/>
                <w:szCs w:val="20"/>
              </w:rPr>
              <w:t>75 907 121,61</w:t>
            </w:r>
          </w:p>
        </w:tc>
      </w:tr>
      <w:tr w:rsidR="007A391F" w:rsidRPr="007A391F" w14:paraId="2C457BAB" w14:textId="77777777" w:rsidTr="007A391F">
        <w:trPr>
          <w:trHeight w:val="402"/>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3CF7B75" w14:textId="77777777" w:rsidR="007A391F" w:rsidRPr="007A391F" w:rsidRDefault="007A391F" w:rsidP="007A391F">
            <w:pPr>
              <w:rPr>
                <w:b/>
                <w:bCs/>
                <w:sz w:val="20"/>
                <w:szCs w:val="20"/>
              </w:rPr>
            </w:pPr>
            <w:r w:rsidRPr="007A391F">
              <w:rPr>
                <w:b/>
                <w:bCs/>
                <w:sz w:val="20"/>
                <w:szCs w:val="20"/>
              </w:rPr>
              <w:t>Развитие культуры</w:t>
            </w:r>
          </w:p>
        </w:tc>
        <w:tc>
          <w:tcPr>
            <w:tcW w:w="1559" w:type="dxa"/>
            <w:tcBorders>
              <w:top w:val="nil"/>
              <w:left w:val="nil"/>
              <w:bottom w:val="single" w:sz="4" w:space="0" w:color="000000"/>
              <w:right w:val="single" w:sz="4" w:space="0" w:color="000000"/>
            </w:tcBorders>
            <w:shd w:val="clear" w:color="auto" w:fill="auto"/>
            <w:vAlign w:val="center"/>
            <w:hideMark/>
          </w:tcPr>
          <w:p w14:paraId="59C01AB5" w14:textId="77777777" w:rsidR="007A391F" w:rsidRPr="007A391F" w:rsidRDefault="007A391F" w:rsidP="007A391F">
            <w:pPr>
              <w:jc w:val="center"/>
              <w:rPr>
                <w:b/>
                <w:bCs/>
                <w:sz w:val="20"/>
                <w:szCs w:val="20"/>
              </w:rPr>
            </w:pPr>
            <w:r w:rsidRPr="007A391F">
              <w:rPr>
                <w:b/>
                <w:bCs/>
                <w:sz w:val="20"/>
                <w:szCs w:val="20"/>
              </w:rPr>
              <w:t>50 0 00 0000</w:t>
            </w:r>
          </w:p>
        </w:tc>
        <w:tc>
          <w:tcPr>
            <w:tcW w:w="811" w:type="dxa"/>
            <w:tcBorders>
              <w:top w:val="nil"/>
              <w:left w:val="nil"/>
              <w:bottom w:val="single" w:sz="4" w:space="0" w:color="000000"/>
              <w:right w:val="single" w:sz="4" w:space="0" w:color="000000"/>
            </w:tcBorders>
            <w:shd w:val="clear" w:color="auto" w:fill="auto"/>
            <w:vAlign w:val="center"/>
            <w:hideMark/>
          </w:tcPr>
          <w:p w14:paraId="39CD7E7A"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B79D74E"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0526CD96" w14:textId="77777777" w:rsidTr="007A391F">
        <w:trPr>
          <w:trHeight w:val="582"/>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0A608AC"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7CA74EC6" w14:textId="77777777" w:rsidR="007A391F" w:rsidRPr="007A391F" w:rsidRDefault="007A391F" w:rsidP="007A391F">
            <w:pPr>
              <w:jc w:val="center"/>
              <w:rPr>
                <w:b/>
                <w:bCs/>
                <w:i/>
                <w:iCs/>
                <w:sz w:val="20"/>
                <w:szCs w:val="20"/>
              </w:rPr>
            </w:pPr>
            <w:r w:rsidRPr="007A391F">
              <w:rPr>
                <w:b/>
                <w:bCs/>
                <w:i/>
                <w:iCs/>
                <w:sz w:val="20"/>
                <w:szCs w:val="20"/>
              </w:rPr>
              <w:t>50 3 00 00000</w:t>
            </w:r>
          </w:p>
        </w:tc>
        <w:tc>
          <w:tcPr>
            <w:tcW w:w="811" w:type="dxa"/>
            <w:tcBorders>
              <w:top w:val="nil"/>
              <w:left w:val="nil"/>
              <w:bottom w:val="single" w:sz="4" w:space="0" w:color="000000"/>
              <w:right w:val="single" w:sz="4" w:space="0" w:color="000000"/>
            </w:tcBorders>
            <w:shd w:val="clear" w:color="auto" w:fill="auto"/>
            <w:vAlign w:val="center"/>
            <w:hideMark/>
          </w:tcPr>
          <w:p w14:paraId="39860D26"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66B33C8D" w14:textId="77777777" w:rsidR="007A391F" w:rsidRPr="007A391F" w:rsidRDefault="007A391F" w:rsidP="007A391F">
            <w:pPr>
              <w:jc w:val="right"/>
              <w:rPr>
                <w:b/>
                <w:bCs/>
                <w:i/>
                <w:iCs/>
                <w:sz w:val="20"/>
                <w:szCs w:val="20"/>
              </w:rPr>
            </w:pPr>
            <w:r w:rsidRPr="007A391F">
              <w:rPr>
                <w:b/>
                <w:bCs/>
                <w:i/>
                <w:iCs/>
                <w:sz w:val="20"/>
                <w:szCs w:val="20"/>
              </w:rPr>
              <w:t>4 722 495,50</w:t>
            </w:r>
          </w:p>
        </w:tc>
      </w:tr>
      <w:tr w:rsidR="007A391F" w:rsidRPr="007A391F" w14:paraId="1412BBAE"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CA9973C"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1559" w:type="dxa"/>
            <w:tcBorders>
              <w:top w:val="nil"/>
              <w:left w:val="nil"/>
              <w:bottom w:val="single" w:sz="4" w:space="0" w:color="000000"/>
              <w:right w:val="single" w:sz="4" w:space="0" w:color="000000"/>
            </w:tcBorders>
            <w:shd w:val="clear" w:color="auto" w:fill="auto"/>
            <w:vAlign w:val="center"/>
            <w:hideMark/>
          </w:tcPr>
          <w:p w14:paraId="511BA4EC" w14:textId="77777777" w:rsidR="007A391F" w:rsidRPr="007A391F" w:rsidRDefault="007A391F" w:rsidP="007A391F">
            <w:pPr>
              <w:jc w:val="center"/>
              <w:rPr>
                <w:b/>
                <w:bCs/>
                <w:sz w:val="20"/>
                <w:szCs w:val="20"/>
              </w:rPr>
            </w:pPr>
            <w:r w:rsidRPr="007A391F">
              <w:rPr>
                <w:b/>
                <w:bCs/>
                <w:sz w:val="20"/>
                <w:szCs w:val="20"/>
              </w:rPr>
              <w:t>50 3 00 00000</w:t>
            </w:r>
          </w:p>
        </w:tc>
        <w:tc>
          <w:tcPr>
            <w:tcW w:w="811" w:type="dxa"/>
            <w:tcBorders>
              <w:top w:val="nil"/>
              <w:left w:val="nil"/>
              <w:bottom w:val="single" w:sz="4" w:space="0" w:color="000000"/>
              <w:right w:val="single" w:sz="4" w:space="0" w:color="000000"/>
            </w:tcBorders>
            <w:shd w:val="clear" w:color="auto" w:fill="auto"/>
            <w:vAlign w:val="center"/>
            <w:hideMark/>
          </w:tcPr>
          <w:p w14:paraId="2C92E08E"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9BD73DE"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3C725FEF"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DB6C63F"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1559" w:type="dxa"/>
            <w:tcBorders>
              <w:top w:val="nil"/>
              <w:left w:val="nil"/>
              <w:bottom w:val="single" w:sz="4" w:space="0" w:color="000000"/>
              <w:right w:val="single" w:sz="4" w:space="0" w:color="000000"/>
            </w:tcBorders>
            <w:shd w:val="clear" w:color="auto" w:fill="auto"/>
            <w:vAlign w:val="center"/>
            <w:hideMark/>
          </w:tcPr>
          <w:p w14:paraId="57E03607" w14:textId="77777777" w:rsidR="007A391F" w:rsidRPr="007A391F" w:rsidRDefault="007A391F" w:rsidP="007A391F">
            <w:pPr>
              <w:jc w:val="center"/>
              <w:rPr>
                <w:b/>
                <w:bCs/>
                <w:sz w:val="20"/>
                <w:szCs w:val="20"/>
              </w:rPr>
            </w:pPr>
            <w:r w:rsidRPr="007A391F">
              <w:rPr>
                <w:b/>
                <w:bCs/>
                <w:sz w:val="20"/>
                <w:szCs w:val="20"/>
              </w:rPr>
              <w:t>50 3 00 10000</w:t>
            </w:r>
          </w:p>
        </w:tc>
        <w:tc>
          <w:tcPr>
            <w:tcW w:w="811" w:type="dxa"/>
            <w:tcBorders>
              <w:top w:val="nil"/>
              <w:left w:val="nil"/>
              <w:bottom w:val="single" w:sz="4" w:space="0" w:color="000000"/>
              <w:right w:val="single" w:sz="4" w:space="0" w:color="000000"/>
            </w:tcBorders>
            <w:shd w:val="clear" w:color="auto" w:fill="auto"/>
            <w:vAlign w:val="center"/>
            <w:hideMark/>
          </w:tcPr>
          <w:p w14:paraId="4F858DE6"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51A184D9"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3387F08D"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AD72B45" w14:textId="77777777" w:rsidR="007A391F" w:rsidRPr="007A391F" w:rsidRDefault="007A391F" w:rsidP="007A391F">
            <w:pPr>
              <w:rPr>
                <w:sz w:val="20"/>
                <w:szCs w:val="20"/>
              </w:rPr>
            </w:pPr>
            <w:r w:rsidRPr="007A391F">
              <w:rPr>
                <w:sz w:val="20"/>
                <w:szCs w:val="20"/>
              </w:rPr>
              <w:t>Расходы на выплаты персоналу</w:t>
            </w:r>
          </w:p>
        </w:tc>
        <w:tc>
          <w:tcPr>
            <w:tcW w:w="1559" w:type="dxa"/>
            <w:tcBorders>
              <w:top w:val="nil"/>
              <w:left w:val="nil"/>
              <w:bottom w:val="single" w:sz="4" w:space="0" w:color="000000"/>
              <w:right w:val="single" w:sz="4" w:space="0" w:color="000000"/>
            </w:tcBorders>
            <w:shd w:val="clear" w:color="auto" w:fill="auto"/>
            <w:vAlign w:val="center"/>
            <w:hideMark/>
          </w:tcPr>
          <w:p w14:paraId="7BA3A891" w14:textId="77777777" w:rsidR="007A391F" w:rsidRPr="007A391F" w:rsidRDefault="007A391F" w:rsidP="007A391F">
            <w:pPr>
              <w:jc w:val="center"/>
              <w:rPr>
                <w:sz w:val="20"/>
                <w:szCs w:val="20"/>
              </w:rPr>
            </w:pPr>
            <w:r w:rsidRPr="007A391F">
              <w:rPr>
                <w:sz w:val="20"/>
                <w:szCs w:val="20"/>
              </w:rPr>
              <w:t>50 3 00 10000</w:t>
            </w:r>
          </w:p>
        </w:tc>
        <w:tc>
          <w:tcPr>
            <w:tcW w:w="811" w:type="dxa"/>
            <w:tcBorders>
              <w:top w:val="nil"/>
              <w:left w:val="nil"/>
              <w:bottom w:val="single" w:sz="4" w:space="0" w:color="000000"/>
              <w:right w:val="single" w:sz="4" w:space="0" w:color="000000"/>
            </w:tcBorders>
            <w:shd w:val="clear" w:color="auto" w:fill="auto"/>
            <w:vAlign w:val="center"/>
            <w:hideMark/>
          </w:tcPr>
          <w:p w14:paraId="5086ACD9" w14:textId="77777777" w:rsidR="007A391F" w:rsidRPr="007A391F" w:rsidRDefault="007A391F" w:rsidP="007A391F">
            <w:pPr>
              <w:jc w:val="center"/>
              <w:rPr>
                <w:sz w:val="20"/>
                <w:szCs w:val="20"/>
              </w:rPr>
            </w:pPr>
            <w:r w:rsidRPr="007A391F">
              <w:rPr>
                <w:sz w:val="20"/>
                <w:szCs w:val="20"/>
              </w:rPr>
              <w:t>100</w:t>
            </w:r>
          </w:p>
        </w:tc>
        <w:tc>
          <w:tcPr>
            <w:tcW w:w="1412" w:type="dxa"/>
            <w:tcBorders>
              <w:top w:val="nil"/>
              <w:left w:val="nil"/>
              <w:bottom w:val="single" w:sz="4" w:space="0" w:color="000000"/>
              <w:right w:val="single" w:sz="4" w:space="0" w:color="000000"/>
            </w:tcBorders>
            <w:shd w:val="clear" w:color="auto" w:fill="auto"/>
            <w:vAlign w:val="center"/>
            <w:hideMark/>
          </w:tcPr>
          <w:p w14:paraId="59A1E981" w14:textId="77777777" w:rsidR="007A391F" w:rsidRPr="007A391F" w:rsidRDefault="007A391F" w:rsidP="007A391F">
            <w:pPr>
              <w:jc w:val="right"/>
              <w:rPr>
                <w:sz w:val="20"/>
                <w:szCs w:val="20"/>
              </w:rPr>
            </w:pPr>
            <w:r w:rsidRPr="007A391F">
              <w:rPr>
                <w:sz w:val="20"/>
                <w:szCs w:val="20"/>
              </w:rPr>
              <w:t>300 000,00</w:t>
            </w:r>
          </w:p>
        </w:tc>
      </w:tr>
      <w:tr w:rsidR="007A391F" w:rsidRPr="007A391F" w14:paraId="4D6D8DD6"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1242047"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61F6E91B" w14:textId="77777777" w:rsidR="007A391F" w:rsidRPr="007A391F" w:rsidRDefault="007A391F" w:rsidP="007A391F">
            <w:pPr>
              <w:jc w:val="center"/>
              <w:rPr>
                <w:sz w:val="20"/>
                <w:szCs w:val="20"/>
              </w:rPr>
            </w:pPr>
            <w:r w:rsidRPr="007A391F">
              <w:rPr>
                <w:sz w:val="20"/>
                <w:szCs w:val="20"/>
              </w:rPr>
              <w:t>50 3 00 10000</w:t>
            </w:r>
          </w:p>
        </w:tc>
        <w:tc>
          <w:tcPr>
            <w:tcW w:w="811" w:type="dxa"/>
            <w:tcBorders>
              <w:top w:val="nil"/>
              <w:left w:val="nil"/>
              <w:bottom w:val="single" w:sz="4" w:space="0" w:color="000000"/>
              <w:right w:val="single" w:sz="4" w:space="0" w:color="000000"/>
            </w:tcBorders>
            <w:shd w:val="clear" w:color="auto" w:fill="auto"/>
            <w:vAlign w:val="center"/>
            <w:hideMark/>
          </w:tcPr>
          <w:p w14:paraId="58599C2E"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00C9812F" w14:textId="77777777" w:rsidR="007A391F" w:rsidRPr="007A391F" w:rsidRDefault="007A391F" w:rsidP="007A391F">
            <w:pPr>
              <w:jc w:val="right"/>
              <w:rPr>
                <w:sz w:val="20"/>
                <w:szCs w:val="20"/>
              </w:rPr>
            </w:pPr>
            <w:r w:rsidRPr="007A391F">
              <w:rPr>
                <w:sz w:val="20"/>
                <w:szCs w:val="20"/>
              </w:rPr>
              <w:t>3 922 495,50</w:t>
            </w:r>
          </w:p>
        </w:tc>
      </w:tr>
      <w:tr w:rsidR="007A391F" w:rsidRPr="007A391F" w14:paraId="36AF07B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EE7398F"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auto" w:fill="auto"/>
            <w:vAlign w:val="center"/>
            <w:hideMark/>
          </w:tcPr>
          <w:p w14:paraId="0798210F" w14:textId="77777777" w:rsidR="007A391F" w:rsidRPr="007A391F" w:rsidRDefault="007A391F" w:rsidP="007A391F">
            <w:pPr>
              <w:jc w:val="center"/>
              <w:rPr>
                <w:sz w:val="20"/>
                <w:szCs w:val="20"/>
              </w:rPr>
            </w:pPr>
            <w:r w:rsidRPr="007A391F">
              <w:rPr>
                <w:sz w:val="20"/>
                <w:szCs w:val="20"/>
              </w:rPr>
              <w:t>50 3 00 10000</w:t>
            </w:r>
          </w:p>
        </w:tc>
        <w:tc>
          <w:tcPr>
            <w:tcW w:w="811" w:type="dxa"/>
            <w:tcBorders>
              <w:top w:val="nil"/>
              <w:left w:val="nil"/>
              <w:bottom w:val="single" w:sz="4" w:space="0" w:color="000000"/>
              <w:right w:val="single" w:sz="4" w:space="0" w:color="000000"/>
            </w:tcBorders>
            <w:shd w:val="clear" w:color="auto" w:fill="auto"/>
            <w:vAlign w:val="center"/>
            <w:hideMark/>
          </w:tcPr>
          <w:p w14:paraId="7238E488" w14:textId="77777777" w:rsidR="007A391F" w:rsidRPr="007A391F" w:rsidRDefault="007A391F" w:rsidP="007A391F">
            <w:pPr>
              <w:jc w:val="center"/>
              <w:rPr>
                <w:sz w:val="20"/>
                <w:szCs w:val="20"/>
              </w:rPr>
            </w:pPr>
            <w:r w:rsidRPr="007A391F">
              <w:rPr>
                <w:sz w:val="20"/>
                <w:szCs w:val="20"/>
              </w:rPr>
              <w:t>300</w:t>
            </w:r>
          </w:p>
        </w:tc>
        <w:tc>
          <w:tcPr>
            <w:tcW w:w="1412" w:type="dxa"/>
            <w:tcBorders>
              <w:top w:val="nil"/>
              <w:left w:val="nil"/>
              <w:bottom w:val="single" w:sz="4" w:space="0" w:color="000000"/>
              <w:right w:val="single" w:sz="4" w:space="0" w:color="000000"/>
            </w:tcBorders>
            <w:shd w:val="clear" w:color="auto" w:fill="auto"/>
            <w:vAlign w:val="center"/>
            <w:hideMark/>
          </w:tcPr>
          <w:p w14:paraId="0BA43C6E" w14:textId="77777777" w:rsidR="007A391F" w:rsidRPr="007A391F" w:rsidRDefault="007A391F" w:rsidP="007A391F">
            <w:pPr>
              <w:jc w:val="right"/>
              <w:rPr>
                <w:sz w:val="20"/>
                <w:szCs w:val="20"/>
              </w:rPr>
            </w:pPr>
            <w:r w:rsidRPr="007A391F">
              <w:rPr>
                <w:sz w:val="20"/>
                <w:szCs w:val="20"/>
              </w:rPr>
              <w:t>500 000,00</w:t>
            </w:r>
          </w:p>
        </w:tc>
      </w:tr>
      <w:tr w:rsidR="007A391F" w:rsidRPr="007A391F" w14:paraId="23EA423E" w14:textId="77777777" w:rsidTr="007A391F">
        <w:trPr>
          <w:trHeight w:val="582"/>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3C83426" w14:textId="77777777" w:rsidR="007A391F" w:rsidRPr="007A391F" w:rsidRDefault="007A391F" w:rsidP="007A391F">
            <w:pPr>
              <w:rPr>
                <w:b/>
                <w:bCs/>
                <w:sz w:val="20"/>
                <w:szCs w:val="20"/>
              </w:rPr>
            </w:pPr>
            <w:r w:rsidRPr="007A391F">
              <w:rPr>
                <w:b/>
                <w:bCs/>
                <w:sz w:val="20"/>
                <w:szCs w:val="20"/>
              </w:rPr>
              <w:t>Реализация молодежной политики, патриотического воспитания граждан и развитие гражданского общества</w:t>
            </w:r>
          </w:p>
        </w:tc>
        <w:tc>
          <w:tcPr>
            <w:tcW w:w="1559" w:type="dxa"/>
            <w:tcBorders>
              <w:top w:val="nil"/>
              <w:left w:val="nil"/>
              <w:bottom w:val="single" w:sz="4" w:space="0" w:color="000000"/>
              <w:right w:val="single" w:sz="4" w:space="0" w:color="000000"/>
            </w:tcBorders>
            <w:shd w:val="clear" w:color="auto" w:fill="auto"/>
            <w:vAlign w:val="center"/>
            <w:hideMark/>
          </w:tcPr>
          <w:p w14:paraId="62857DE1" w14:textId="77777777" w:rsidR="007A391F" w:rsidRPr="007A391F" w:rsidRDefault="007A391F" w:rsidP="007A391F">
            <w:pPr>
              <w:jc w:val="center"/>
              <w:rPr>
                <w:b/>
                <w:bCs/>
                <w:sz w:val="20"/>
                <w:szCs w:val="20"/>
              </w:rPr>
            </w:pPr>
            <w:r w:rsidRPr="007A391F">
              <w:rPr>
                <w:b/>
                <w:bCs/>
                <w:sz w:val="20"/>
                <w:szCs w:val="20"/>
              </w:rPr>
              <w:t>52 0 00 00000</w:t>
            </w:r>
          </w:p>
        </w:tc>
        <w:tc>
          <w:tcPr>
            <w:tcW w:w="811" w:type="dxa"/>
            <w:tcBorders>
              <w:top w:val="nil"/>
              <w:left w:val="nil"/>
              <w:bottom w:val="single" w:sz="4" w:space="0" w:color="000000"/>
              <w:right w:val="single" w:sz="4" w:space="0" w:color="000000"/>
            </w:tcBorders>
            <w:shd w:val="clear" w:color="auto" w:fill="auto"/>
            <w:vAlign w:val="center"/>
            <w:hideMark/>
          </w:tcPr>
          <w:p w14:paraId="363B061E"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1667D86"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13CED799" w14:textId="77777777" w:rsidTr="007A391F">
        <w:trPr>
          <w:trHeight w:val="54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CFBFFB7"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1A8DFC5B" w14:textId="77777777" w:rsidR="007A391F" w:rsidRPr="007A391F" w:rsidRDefault="007A391F" w:rsidP="007A391F">
            <w:pPr>
              <w:jc w:val="center"/>
              <w:rPr>
                <w:b/>
                <w:bCs/>
                <w:i/>
                <w:iCs/>
                <w:sz w:val="20"/>
                <w:szCs w:val="20"/>
              </w:rPr>
            </w:pPr>
            <w:r w:rsidRPr="007A391F">
              <w:rPr>
                <w:b/>
                <w:bCs/>
                <w:i/>
                <w:iCs/>
                <w:sz w:val="20"/>
                <w:szCs w:val="20"/>
              </w:rPr>
              <w:t>52 3 00 00000</w:t>
            </w:r>
          </w:p>
        </w:tc>
        <w:tc>
          <w:tcPr>
            <w:tcW w:w="811" w:type="dxa"/>
            <w:tcBorders>
              <w:top w:val="nil"/>
              <w:left w:val="nil"/>
              <w:bottom w:val="single" w:sz="4" w:space="0" w:color="000000"/>
              <w:right w:val="single" w:sz="4" w:space="0" w:color="000000"/>
            </w:tcBorders>
            <w:shd w:val="clear" w:color="auto" w:fill="auto"/>
            <w:vAlign w:val="center"/>
            <w:hideMark/>
          </w:tcPr>
          <w:p w14:paraId="5416DFB0"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C90385C" w14:textId="77777777" w:rsidR="007A391F" w:rsidRPr="007A391F" w:rsidRDefault="007A391F" w:rsidP="007A391F">
            <w:pPr>
              <w:jc w:val="right"/>
              <w:rPr>
                <w:b/>
                <w:bCs/>
                <w:i/>
                <w:iCs/>
                <w:sz w:val="20"/>
                <w:szCs w:val="20"/>
              </w:rPr>
            </w:pPr>
            <w:r w:rsidRPr="007A391F">
              <w:rPr>
                <w:b/>
                <w:bCs/>
                <w:i/>
                <w:iCs/>
                <w:sz w:val="20"/>
                <w:szCs w:val="20"/>
              </w:rPr>
              <w:t>972 500,00</w:t>
            </w:r>
          </w:p>
        </w:tc>
      </w:tr>
      <w:tr w:rsidR="007A391F" w:rsidRPr="007A391F" w14:paraId="62A00AA6"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131C893" w14:textId="77777777" w:rsidR="007A391F" w:rsidRPr="007A391F" w:rsidRDefault="007A391F" w:rsidP="007A391F">
            <w:pPr>
              <w:rPr>
                <w:b/>
                <w:bCs/>
                <w:sz w:val="20"/>
                <w:szCs w:val="20"/>
              </w:rPr>
            </w:pPr>
            <w:r w:rsidRPr="007A391F">
              <w:rPr>
                <w:b/>
                <w:bCs/>
                <w:sz w:val="20"/>
                <w:szCs w:val="20"/>
              </w:rPr>
              <w:t>Создание условий для развития потенциала подрастающего поколения, молодежи</w:t>
            </w:r>
          </w:p>
        </w:tc>
        <w:tc>
          <w:tcPr>
            <w:tcW w:w="1559" w:type="dxa"/>
            <w:tcBorders>
              <w:top w:val="nil"/>
              <w:left w:val="nil"/>
              <w:bottom w:val="single" w:sz="4" w:space="0" w:color="000000"/>
              <w:right w:val="single" w:sz="4" w:space="0" w:color="000000"/>
            </w:tcBorders>
            <w:shd w:val="clear" w:color="auto" w:fill="auto"/>
            <w:vAlign w:val="center"/>
            <w:hideMark/>
          </w:tcPr>
          <w:p w14:paraId="6DE86785" w14:textId="77777777" w:rsidR="007A391F" w:rsidRPr="007A391F" w:rsidRDefault="007A391F" w:rsidP="007A391F">
            <w:pPr>
              <w:jc w:val="center"/>
              <w:rPr>
                <w:b/>
                <w:bCs/>
                <w:sz w:val="20"/>
                <w:szCs w:val="20"/>
              </w:rPr>
            </w:pPr>
            <w:r w:rsidRPr="007A391F">
              <w:rPr>
                <w:b/>
                <w:bCs/>
                <w:sz w:val="20"/>
                <w:szCs w:val="20"/>
              </w:rPr>
              <w:t>52 3 00 00000</w:t>
            </w:r>
          </w:p>
        </w:tc>
        <w:tc>
          <w:tcPr>
            <w:tcW w:w="811" w:type="dxa"/>
            <w:tcBorders>
              <w:top w:val="nil"/>
              <w:left w:val="nil"/>
              <w:bottom w:val="single" w:sz="4" w:space="0" w:color="000000"/>
              <w:right w:val="single" w:sz="4" w:space="0" w:color="000000"/>
            </w:tcBorders>
            <w:shd w:val="clear" w:color="auto" w:fill="auto"/>
            <w:vAlign w:val="center"/>
            <w:hideMark/>
          </w:tcPr>
          <w:p w14:paraId="07D85B66"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236FD4C"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30D30B2E"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0C56B6E" w14:textId="77777777" w:rsidR="007A391F" w:rsidRPr="007A391F" w:rsidRDefault="007A391F" w:rsidP="007A391F">
            <w:pPr>
              <w:rPr>
                <w:b/>
                <w:bCs/>
                <w:sz w:val="20"/>
                <w:szCs w:val="20"/>
              </w:rPr>
            </w:pPr>
            <w:r w:rsidRPr="007A391F">
              <w:rPr>
                <w:b/>
                <w:bCs/>
                <w:sz w:val="20"/>
                <w:szCs w:val="20"/>
              </w:rPr>
              <w:t>Организация и проведение мероприятий в области муниципальной молодежной политики</w:t>
            </w:r>
          </w:p>
        </w:tc>
        <w:tc>
          <w:tcPr>
            <w:tcW w:w="1559" w:type="dxa"/>
            <w:tcBorders>
              <w:top w:val="nil"/>
              <w:left w:val="nil"/>
              <w:bottom w:val="single" w:sz="4" w:space="0" w:color="000000"/>
              <w:right w:val="single" w:sz="4" w:space="0" w:color="000000"/>
            </w:tcBorders>
            <w:shd w:val="clear" w:color="auto" w:fill="auto"/>
            <w:vAlign w:val="center"/>
            <w:hideMark/>
          </w:tcPr>
          <w:p w14:paraId="20B72EBC" w14:textId="77777777" w:rsidR="007A391F" w:rsidRPr="007A391F" w:rsidRDefault="007A391F" w:rsidP="007A391F">
            <w:pPr>
              <w:jc w:val="center"/>
              <w:rPr>
                <w:b/>
                <w:bCs/>
                <w:sz w:val="20"/>
                <w:szCs w:val="20"/>
              </w:rPr>
            </w:pPr>
            <w:r w:rsidRPr="007A391F">
              <w:rPr>
                <w:b/>
                <w:bCs/>
                <w:sz w:val="20"/>
                <w:szCs w:val="20"/>
              </w:rPr>
              <w:t>52 3 00 10001</w:t>
            </w:r>
          </w:p>
        </w:tc>
        <w:tc>
          <w:tcPr>
            <w:tcW w:w="811" w:type="dxa"/>
            <w:tcBorders>
              <w:top w:val="nil"/>
              <w:left w:val="nil"/>
              <w:bottom w:val="single" w:sz="4" w:space="0" w:color="000000"/>
              <w:right w:val="single" w:sz="4" w:space="0" w:color="000000"/>
            </w:tcBorders>
            <w:shd w:val="clear" w:color="auto" w:fill="auto"/>
            <w:vAlign w:val="center"/>
            <w:hideMark/>
          </w:tcPr>
          <w:p w14:paraId="2E88989F"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953D9B0"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0EB03BBB"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B60C02D" w14:textId="77777777" w:rsidR="007A391F" w:rsidRPr="007A391F" w:rsidRDefault="007A391F" w:rsidP="007A391F">
            <w:pPr>
              <w:rPr>
                <w:sz w:val="20"/>
                <w:szCs w:val="20"/>
              </w:rPr>
            </w:pPr>
            <w:r w:rsidRPr="007A391F">
              <w:rPr>
                <w:sz w:val="20"/>
                <w:szCs w:val="20"/>
              </w:rPr>
              <w:t>Расходы на выплаты персоналу</w:t>
            </w:r>
          </w:p>
        </w:tc>
        <w:tc>
          <w:tcPr>
            <w:tcW w:w="1559" w:type="dxa"/>
            <w:tcBorders>
              <w:top w:val="nil"/>
              <w:left w:val="nil"/>
              <w:bottom w:val="single" w:sz="4" w:space="0" w:color="000000"/>
              <w:right w:val="single" w:sz="4" w:space="0" w:color="000000"/>
            </w:tcBorders>
            <w:shd w:val="clear" w:color="auto" w:fill="auto"/>
            <w:vAlign w:val="center"/>
            <w:hideMark/>
          </w:tcPr>
          <w:p w14:paraId="39B9375E" w14:textId="77777777" w:rsidR="007A391F" w:rsidRPr="007A391F" w:rsidRDefault="007A391F" w:rsidP="007A391F">
            <w:pPr>
              <w:jc w:val="center"/>
              <w:rPr>
                <w:sz w:val="20"/>
                <w:szCs w:val="20"/>
              </w:rPr>
            </w:pPr>
            <w:r w:rsidRPr="007A391F">
              <w:rPr>
                <w:sz w:val="20"/>
                <w:szCs w:val="20"/>
              </w:rPr>
              <w:t>52 3 00 10001</w:t>
            </w:r>
          </w:p>
        </w:tc>
        <w:tc>
          <w:tcPr>
            <w:tcW w:w="811" w:type="dxa"/>
            <w:tcBorders>
              <w:top w:val="nil"/>
              <w:left w:val="nil"/>
              <w:bottom w:val="single" w:sz="4" w:space="0" w:color="000000"/>
              <w:right w:val="single" w:sz="4" w:space="0" w:color="000000"/>
            </w:tcBorders>
            <w:shd w:val="clear" w:color="auto" w:fill="auto"/>
            <w:vAlign w:val="center"/>
            <w:hideMark/>
          </w:tcPr>
          <w:p w14:paraId="118DF3C2" w14:textId="77777777" w:rsidR="007A391F" w:rsidRPr="007A391F" w:rsidRDefault="007A391F" w:rsidP="007A391F">
            <w:pPr>
              <w:jc w:val="center"/>
              <w:rPr>
                <w:sz w:val="20"/>
                <w:szCs w:val="20"/>
              </w:rPr>
            </w:pPr>
            <w:r w:rsidRPr="007A391F">
              <w:rPr>
                <w:sz w:val="20"/>
                <w:szCs w:val="20"/>
              </w:rPr>
              <w:t>100</w:t>
            </w:r>
          </w:p>
        </w:tc>
        <w:tc>
          <w:tcPr>
            <w:tcW w:w="1412" w:type="dxa"/>
            <w:tcBorders>
              <w:top w:val="nil"/>
              <w:left w:val="nil"/>
              <w:bottom w:val="single" w:sz="4" w:space="0" w:color="000000"/>
              <w:right w:val="single" w:sz="4" w:space="0" w:color="000000"/>
            </w:tcBorders>
            <w:shd w:val="clear" w:color="auto" w:fill="auto"/>
            <w:vAlign w:val="center"/>
            <w:hideMark/>
          </w:tcPr>
          <w:p w14:paraId="0DCD0E74" w14:textId="77777777" w:rsidR="007A391F" w:rsidRPr="007A391F" w:rsidRDefault="007A391F" w:rsidP="007A391F">
            <w:pPr>
              <w:jc w:val="right"/>
              <w:rPr>
                <w:sz w:val="20"/>
                <w:szCs w:val="20"/>
              </w:rPr>
            </w:pPr>
            <w:r w:rsidRPr="007A391F">
              <w:rPr>
                <w:sz w:val="20"/>
                <w:szCs w:val="20"/>
              </w:rPr>
              <w:t>100 000,00</w:t>
            </w:r>
          </w:p>
        </w:tc>
      </w:tr>
      <w:tr w:rsidR="007A391F" w:rsidRPr="007A391F" w14:paraId="67C28F29"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9F02245"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2C5F606C" w14:textId="77777777" w:rsidR="007A391F" w:rsidRPr="007A391F" w:rsidRDefault="007A391F" w:rsidP="007A391F">
            <w:pPr>
              <w:jc w:val="center"/>
              <w:rPr>
                <w:sz w:val="20"/>
                <w:szCs w:val="20"/>
              </w:rPr>
            </w:pPr>
            <w:r w:rsidRPr="007A391F">
              <w:rPr>
                <w:sz w:val="20"/>
                <w:szCs w:val="20"/>
              </w:rPr>
              <w:t>52 3 00 10001</w:t>
            </w:r>
          </w:p>
        </w:tc>
        <w:tc>
          <w:tcPr>
            <w:tcW w:w="811" w:type="dxa"/>
            <w:tcBorders>
              <w:top w:val="nil"/>
              <w:left w:val="nil"/>
              <w:bottom w:val="single" w:sz="4" w:space="0" w:color="000000"/>
              <w:right w:val="single" w:sz="4" w:space="0" w:color="000000"/>
            </w:tcBorders>
            <w:shd w:val="clear" w:color="auto" w:fill="auto"/>
            <w:vAlign w:val="center"/>
            <w:hideMark/>
          </w:tcPr>
          <w:p w14:paraId="6202E147"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23895D07" w14:textId="77777777" w:rsidR="007A391F" w:rsidRPr="007A391F" w:rsidRDefault="007A391F" w:rsidP="007A391F">
            <w:pPr>
              <w:jc w:val="right"/>
              <w:rPr>
                <w:sz w:val="20"/>
                <w:szCs w:val="20"/>
              </w:rPr>
            </w:pPr>
            <w:r w:rsidRPr="007A391F">
              <w:rPr>
                <w:sz w:val="20"/>
                <w:szCs w:val="20"/>
              </w:rPr>
              <w:t>625 000,00</w:t>
            </w:r>
          </w:p>
        </w:tc>
      </w:tr>
      <w:tr w:rsidR="007A391F" w:rsidRPr="007A391F" w14:paraId="603BE8F6"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DFB0BE3"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auto" w:fill="auto"/>
            <w:vAlign w:val="center"/>
            <w:hideMark/>
          </w:tcPr>
          <w:p w14:paraId="1303BDD6" w14:textId="77777777" w:rsidR="007A391F" w:rsidRPr="007A391F" w:rsidRDefault="007A391F" w:rsidP="007A391F">
            <w:pPr>
              <w:jc w:val="center"/>
              <w:rPr>
                <w:sz w:val="20"/>
                <w:szCs w:val="20"/>
              </w:rPr>
            </w:pPr>
            <w:r w:rsidRPr="007A391F">
              <w:rPr>
                <w:sz w:val="20"/>
                <w:szCs w:val="20"/>
              </w:rPr>
              <w:t>52 3 00 10001</w:t>
            </w:r>
          </w:p>
        </w:tc>
        <w:tc>
          <w:tcPr>
            <w:tcW w:w="811" w:type="dxa"/>
            <w:tcBorders>
              <w:top w:val="nil"/>
              <w:left w:val="nil"/>
              <w:bottom w:val="single" w:sz="4" w:space="0" w:color="000000"/>
              <w:right w:val="single" w:sz="4" w:space="0" w:color="000000"/>
            </w:tcBorders>
            <w:shd w:val="clear" w:color="auto" w:fill="auto"/>
            <w:vAlign w:val="center"/>
            <w:hideMark/>
          </w:tcPr>
          <w:p w14:paraId="11968154" w14:textId="77777777" w:rsidR="007A391F" w:rsidRPr="007A391F" w:rsidRDefault="007A391F" w:rsidP="007A391F">
            <w:pPr>
              <w:jc w:val="center"/>
              <w:rPr>
                <w:sz w:val="20"/>
                <w:szCs w:val="20"/>
              </w:rPr>
            </w:pPr>
            <w:r w:rsidRPr="007A391F">
              <w:rPr>
                <w:sz w:val="20"/>
                <w:szCs w:val="20"/>
              </w:rPr>
              <w:t>300</w:t>
            </w:r>
          </w:p>
        </w:tc>
        <w:tc>
          <w:tcPr>
            <w:tcW w:w="1412" w:type="dxa"/>
            <w:tcBorders>
              <w:top w:val="nil"/>
              <w:left w:val="nil"/>
              <w:bottom w:val="single" w:sz="4" w:space="0" w:color="000000"/>
              <w:right w:val="single" w:sz="4" w:space="0" w:color="000000"/>
            </w:tcBorders>
            <w:shd w:val="clear" w:color="auto" w:fill="auto"/>
            <w:vAlign w:val="center"/>
            <w:hideMark/>
          </w:tcPr>
          <w:p w14:paraId="55EC2B09" w14:textId="77777777" w:rsidR="007A391F" w:rsidRPr="007A391F" w:rsidRDefault="007A391F" w:rsidP="007A391F">
            <w:pPr>
              <w:jc w:val="right"/>
              <w:rPr>
                <w:sz w:val="20"/>
                <w:szCs w:val="20"/>
              </w:rPr>
            </w:pPr>
            <w:r w:rsidRPr="007A391F">
              <w:rPr>
                <w:sz w:val="20"/>
                <w:szCs w:val="20"/>
              </w:rPr>
              <w:t>247 500,00</w:t>
            </w:r>
          </w:p>
        </w:tc>
      </w:tr>
      <w:tr w:rsidR="007A391F" w:rsidRPr="007A391F" w14:paraId="6C74932B"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5650665"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1559" w:type="dxa"/>
            <w:tcBorders>
              <w:top w:val="nil"/>
              <w:left w:val="nil"/>
              <w:bottom w:val="single" w:sz="4" w:space="0" w:color="000000"/>
              <w:right w:val="single" w:sz="4" w:space="0" w:color="000000"/>
            </w:tcBorders>
            <w:shd w:val="clear" w:color="auto" w:fill="auto"/>
            <w:vAlign w:val="center"/>
            <w:hideMark/>
          </w:tcPr>
          <w:p w14:paraId="3FB35983" w14:textId="77777777" w:rsidR="007A391F" w:rsidRPr="007A391F" w:rsidRDefault="007A391F" w:rsidP="007A391F">
            <w:pPr>
              <w:jc w:val="center"/>
              <w:rPr>
                <w:b/>
                <w:bCs/>
                <w:sz w:val="20"/>
                <w:szCs w:val="20"/>
              </w:rPr>
            </w:pPr>
            <w:r w:rsidRPr="007A391F">
              <w:rPr>
                <w:b/>
                <w:bCs/>
                <w:sz w:val="20"/>
                <w:szCs w:val="20"/>
              </w:rPr>
              <w:t>54 0 00 00000</w:t>
            </w:r>
          </w:p>
        </w:tc>
        <w:tc>
          <w:tcPr>
            <w:tcW w:w="811" w:type="dxa"/>
            <w:tcBorders>
              <w:top w:val="nil"/>
              <w:left w:val="nil"/>
              <w:bottom w:val="single" w:sz="4" w:space="0" w:color="000000"/>
              <w:right w:val="single" w:sz="4" w:space="0" w:color="000000"/>
            </w:tcBorders>
            <w:shd w:val="clear" w:color="auto" w:fill="auto"/>
            <w:vAlign w:val="center"/>
            <w:hideMark/>
          </w:tcPr>
          <w:p w14:paraId="5E7DC424"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9DA72D8" w14:textId="77777777" w:rsidR="007A391F" w:rsidRPr="007A391F" w:rsidRDefault="007A391F" w:rsidP="007A391F">
            <w:pPr>
              <w:jc w:val="right"/>
              <w:rPr>
                <w:b/>
                <w:bCs/>
                <w:sz w:val="20"/>
                <w:szCs w:val="20"/>
              </w:rPr>
            </w:pPr>
            <w:r w:rsidRPr="007A391F">
              <w:rPr>
                <w:b/>
                <w:bCs/>
                <w:sz w:val="20"/>
                <w:szCs w:val="20"/>
              </w:rPr>
              <w:t>169 999,00</w:t>
            </w:r>
          </w:p>
        </w:tc>
      </w:tr>
      <w:tr w:rsidR="007A391F" w:rsidRPr="007A391F" w14:paraId="2C89711E" w14:textId="77777777" w:rsidTr="007A391F">
        <w:trPr>
          <w:trHeight w:val="8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F3EDC7F"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2023-2028 годы"</w:t>
            </w:r>
          </w:p>
        </w:tc>
        <w:tc>
          <w:tcPr>
            <w:tcW w:w="1559" w:type="dxa"/>
            <w:tcBorders>
              <w:top w:val="nil"/>
              <w:left w:val="nil"/>
              <w:bottom w:val="single" w:sz="4" w:space="0" w:color="000000"/>
              <w:right w:val="single" w:sz="4" w:space="0" w:color="000000"/>
            </w:tcBorders>
            <w:shd w:val="clear" w:color="auto" w:fill="auto"/>
            <w:vAlign w:val="center"/>
            <w:hideMark/>
          </w:tcPr>
          <w:p w14:paraId="399DC1FD" w14:textId="77777777" w:rsidR="007A391F" w:rsidRPr="007A391F" w:rsidRDefault="007A391F" w:rsidP="007A391F">
            <w:pPr>
              <w:jc w:val="center"/>
              <w:rPr>
                <w:b/>
                <w:bCs/>
                <w:i/>
                <w:iCs/>
                <w:sz w:val="20"/>
                <w:szCs w:val="20"/>
              </w:rPr>
            </w:pPr>
            <w:r w:rsidRPr="007A391F">
              <w:rPr>
                <w:b/>
                <w:bCs/>
                <w:i/>
                <w:iCs/>
                <w:sz w:val="20"/>
                <w:szCs w:val="20"/>
              </w:rPr>
              <w:t>54 3 00 10010</w:t>
            </w:r>
          </w:p>
        </w:tc>
        <w:tc>
          <w:tcPr>
            <w:tcW w:w="811" w:type="dxa"/>
            <w:tcBorders>
              <w:top w:val="nil"/>
              <w:left w:val="nil"/>
              <w:bottom w:val="single" w:sz="4" w:space="0" w:color="000000"/>
              <w:right w:val="single" w:sz="4" w:space="0" w:color="000000"/>
            </w:tcBorders>
            <w:shd w:val="clear" w:color="auto" w:fill="auto"/>
            <w:vAlign w:val="center"/>
            <w:hideMark/>
          </w:tcPr>
          <w:p w14:paraId="7427D62E"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750A9A8" w14:textId="77777777" w:rsidR="007A391F" w:rsidRPr="007A391F" w:rsidRDefault="007A391F" w:rsidP="007A391F">
            <w:pPr>
              <w:jc w:val="right"/>
              <w:rPr>
                <w:b/>
                <w:bCs/>
                <w:i/>
                <w:iCs/>
                <w:sz w:val="20"/>
                <w:szCs w:val="20"/>
              </w:rPr>
            </w:pPr>
            <w:r w:rsidRPr="007A391F">
              <w:rPr>
                <w:b/>
                <w:bCs/>
                <w:i/>
                <w:iCs/>
                <w:sz w:val="20"/>
                <w:szCs w:val="20"/>
              </w:rPr>
              <w:t>48 999,00</w:t>
            </w:r>
          </w:p>
        </w:tc>
      </w:tr>
      <w:tr w:rsidR="007A391F" w:rsidRPr="007A391F" w14:paraId="4054E1E8"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FC552A2" w14:textId="77777777" w:rsidR="007A391F" w:rsidRPr="007A391F" w:rsidRDefault="007A391F" w:rsidP="007A391F">
            <w:pPr>
              <w:rPr>
                <w:sz w:val="20"/>
                <w:szCs w:val="20"/>
              </w:rPr>
            </w:pPr>
            <w:r w:rsidRPr="007A391F">
              <w:rPr>
                <w:sz w:val="20"/>
                <w:szCs w:val="20"/>
              </w:rPr>
              <w:lastRenderedPageBreak/>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3FFFD64F" w14:textId="77777777" w:rsidR="007A391F" w:rsidRPr="007A391F" w:rsidRDefault="007A391F" w:rsidP="007A391F">
            <w:pPr>
              <w:jc w:val="center"/>
              <w:rPr>
                <w:sz w:val="20"/>
                <w:szCs w:val="20"/>
              </w:rPr>
            </w:pPr>
            <w:r w:rsidRPr="007A391F">
              <w:rPr>
                <w:sz w:val="20"/>
                <w:szCs w:val="20"/>
              </w:rPr>
              <w:t>54 3 00 10010</w:t>
            </w:r>
          </w:p>
        </w:tc>
        <w:tc>
          <w:tcPr>
            <w:tcW w:w="811" w:type="dxa"/>
            <w:tcBorders>
              <w:top w:val="nil"/>
              <w:left w:val="nil"/>
              <w:bottom w:val="single" w:sz="4" w:space="0" w:color="000000"/>
              <w:right w:val="single" w:sz="4" w:space="0" w:color="000000"/>
            </w:tcBorders>
            <w:shd w:val="clear" w:color="auto" w:fill="auto"/>
            <w:vAlign w:val="center"/>
            <w:hideMark/>
          </w:tcPr>
          <w:p w14:paraId="54CD7D26"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6A46FC95" w14:textId="77777777" w:rsidR="007A391F" w:rsidRPr="007A391F" w:rsidRDefault="007A391F" w:rsidP="007A391F">
            <w:pPr>
              <w:jc w:val="right"/>
              <w:rPr>
                <w:sz w:val="20"/>
                <w:szCs w:val="20"/>
              </w:rPr>
            </w:pPr>
            <w:r w:rsidRPr="007A391F">
              <w:rPr>
                <w:sz w:val="20"/>
                <w:szCs w:val="20"/>
              </w:rPr>
              <w:t>48 999,00</w:t>
            </w:r>
          </w:p>
        </w:tc>
      </w:tr>
      <w:tr w:rsidR="007A391F" w:rsidRPr="007A391F" w14:paraId="3FD78CBB" w14:textId="77777777" w:rsidTr="007A391F">
        <w:trPr>
          <w:trHeight w:val="8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36B4BD7"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1559" w:type="dxa"/>
            <w:tcBorders>
              <w:top w:val="nil"/>
              <w:left w:val="nil"/>
              <w:bottom w:val="single" w:sz="4" w:space="0" w:color="000000"/>
              <w:right w:val="single" w:sz="4" w:space="0" w:color="000000"/>
            </w:tcBorders>
            <w:shd w:val="clear" w:color="auto" w:fill="auto"/>
            <w:vAlign w:val="center"/>
            <w:hideMark/>
          </w:tcPr>
          <w:p w14:paraId="16492052" w14:textId="77777777" w:rsidR="007A391F" w:rsidRPr="007A391F" w:rsidRDefault="007A391F" w:rsidP="007A391F">
            <w:pPr>
              <w:jc w:val="center"/>
              <w:rPr>
                <w:b/>
                <w:bCs/>
                <w:i/>
                <w:iCs/>
                <w:sz w:val="20"/>
                <w:szCs w:val="20"/>
              </w:rPr>
            </w:pPr>
            <w:r w:rsidRPr="007A391F">
              <w:rPr>
                <w:b/>
                <w:bCs/>
                <w:i/>
                <w:iCs/>
                <w:sz w:val="20"/>
                <w:szCs w:val="20"/>
              </w:rPr>
              <w:t>54 3 00 10020</w:t>
            </w:r>
          </w:p>
        </w:tc>
        <w:tc>
          <w:tcPr>
            <w:tcW w:w="811" w:type="dxa"/>
            <w:tcBorders>
              <w:top w:val="nil"/>
              <w:left w:val="nil"/>
              <w:bottom w:val="single" w:sz="4" w:space="0" w:color="000000"/>
              <w:right w:val="single" w:sz="4" w:space="0" w:color="000000"/>
            </w:tcBorders>
            <w:shd w:val="clear" w:color="auto" w:fill="auto"/>
            <w:vAlign w:val="center"/>
            <w:hideMark/>
          </w:tcPr>
          <w:p w14:paraId="0E699986"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43351D8" w14:textId="77777777" w:rsidR="007A391F" w:rsidRPr="007A391F" w:rsidRDefault="007A391F" w:rsidP="007A391F">
            <w:pPr>
              <w:jc w:val="right"/>
              <w:rPr>
                <w:b/>
                <w:bCs/>
                <w:i/>
                <w:iCs/>
                <w:sz w:val="20"/>
                <w:szCs w:val="20"/>
              </w:rPr>
            </w:pPr>
            <w:r w:rsidRPr="007A391F">
              <w:rPr>
                <w:b/>
                <w:bCs/>
                <w:i/>
                <w:iCs/>
                <w:sz w:val="20"/>
                <w:szCs w:val="20"/>
              </w:rPr>
              <w:t>21 000,00</w:t>
            </w:r>
          </w:p>
        </w:tc>
      </w:tr>
      <w:tr w:rsidR="007A391F" w:rsidRPr="007A391F" w14:paraId="7D1249D3"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B3EC3CA"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41E9FEC4" w14:textId="77777777" w:rsidR="007A391F" w:rsidRPr="007A391F" w:rsidRDefault="007A391F" w:rsidP="007A391F">
            <w:pPr>
              <w:jc w:val="center"/>
              <w:rPr>
                <w:sz w:val="20"/>
                <w:szCs w:val="20"/>
              </w:rPr>
            </w:pPr>
            <w:r w:rsidRPr="007A391F">
              <w:rPr>
                <w:sz w:val="20"/>
                <w:szCs w:val="20"/>
              </w:rPr>
              <w:t>54 3 00 10020</w:t>
            </w:r>
          </w:p>
        </w:tc>
        <w:tc>
          <w:tcPr>
            <w:tcW w:w="811" w:type="dxa"/>
            <w:tcBorders>
              <w:top w:val="nil"/>
              <w:left w:val="nil"/>
              <w:bottom w:val="single" w:sz="4" w:space="0" w:color="000000"/>
              <w:right w:val="single" w:sz="4" w:space="0" w:color="000000"/>
            </w:tcBorders>
            <w:shd w:val="clear" w:color="auto" w:fill="auto"/>
            <w:vAlign w:val="center"/>
            <w:hideMark/>
          </w:tcPr>
          <w:p w14:paraId="48DF6BA3"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3E311C2A" w14:textId="77777777" w:rsidR="007A391F" w:rsidRPr="007A391F" w:rsidRDefault="007A391F" w:rsidP="007A391F">
            <w:pPr>
              <w:jc w:val="right"/>
              <w:rPr>
                <w:sz w:val="20"/>
                <w:szCs w:val="20"/>
              </w:rPr>
            </w:pPr>
            <w:r w:rsidRPr="007A391F">
              <w:rPr>
                <w:sz w:val="20"/>
                <w:szCs w:val="20"/>
              </w:rPr>
              <w:t>21 000,00</w:t>
            </w:r>
          </w:p>
        </w:tc>
      </w:tr>
      <w:tr w:rsidR="007A391F" w:rsidRPr="007A391F" w14:paraId="276A5B6E" w14:textId="77777777" w:rsidTr="007A391F">
        <w:trPr>
          <w:trHeight w:val="8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1A72A4C"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1559" w:type="dxa"/>
            <w:tcBorders>
              <w:top w:val="nil"/>
              <w:left w:val="nil"/>
              <w:bottom w:val="single" w:sz="4" w:space="0" w:color="000000"/>
              <w:right w:val="single" w:sz="4" w:space="0" w:color="000000"/>
            </w:tcBorders>
            <w:shd w:val="clear" w:color="auto" w:fill="auto"/>
            <w:vAlign w:val="center"/>
            <w:hideMark/>
          </w:tcPr>
          <w:p w14:paraId="450E8F2F" w14:textId="77777777" w:rsidR="007A391F" w:rsidRPr="007A391F" w:rsidRDefault="007A391F" w:rsidP="007A391F">
            <w:pPr>
              <w:jc w:val="center"/>
              <w:rPr>
                <w:b/>
                <w:bCs/>
                <w:i/>
                <w:iCs/>
                <w:sz w:val="20"/>
                <w:szCs w:val="20"/>
              </w:rPr>
            </w:pPr>
            <w:r w:rsidRPr="007A391F">
              <w:rPr>
                <w:b/>
                <w:bCs/>
                <w:i/>
                <w:iCs/>
                <w:sz w:val="20"/>
                <w:szCs w:val="20"/>
              </w:rPr>
              <w:t>54 3 00 10005</w:t>
            </w:r>
          </w:p>
        </w:tc>
        <w:tc>
          <w:tcPr>
            <w:tcW w:w="811" w:type="dxa"/>
            <w:tcBorders>
              <w:top w:val="nil"/>
              <w:left w:val="nil"/>
              <w:bottom w:val="single" w:sz="4" w:space="0" w:color="000000"/>
              <w:right w:val="single" w:sz="4" w:space="0" w:color="000000"/>
            </w:tcBorders>
            <w:shd w:val="clear" w:color="auto" w:fill="auto"/>
            <w:vAlign w:val="center"/>
            <w:hideMark/>
          </w:tcPr>
          <w:p w14:paraId="5A97D54A"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DDE6236"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4FE1754B"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6424C13"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286D48D3" w14:textId="77777777" w:rsidR="007A391F" w:rsidRPr="007A391F" w:rsidRDefault="007A391F" w:rsidP="007A391F">
            <w:pPr>
              <w:jc w:val="center"/>
              <w:rPr>
                <w:sz w:val="20"/>
                <w:szCs w:val="20"/>
              </w:rPr>
            </w:pPr>
            <w:r w:rsidRPr="007A391F">
              <w:rPr>
                <w:sz w:val="20"/>
                <w:szCs w:val="20"/>
              </w:rPr>
              <w:t>54 3 00 10005</w:t>
            </w:r>
          </w:p>
        </w:tc>
        <w:tc>
          <w:tcPr>
            <w:tcW w:w="811" w:type="dxa"/>
            <w:tcBorders>
              <w:top w:val="nil"/>
              <w:left w:val="nil"/>
              <w:bottom w:val="single" w:sz="4" w:space="0" w:color="000000"/>
              <w:right w:val="single" w:sz="4" w:space="0" w:color="000000"/>
            </w:tcBorders>
            <w:shd w:val="clear" w:color="auto" w:fill="auto"/>
            <w:vAlign w:val="center"/>
            <w:hideMark/>
          </w:tcPr>
          <w:p w14:paraId="038F8AEB"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34D0F8B1" w14:textId="77777777" w:rsidR="007A391F" w:rsidRPr="007A391F" w:rsidRDefault="007A391F" w:rsidP="007A391F">
            <w:pPr>
              <w:jc w:val="right"/>
              <w:rPr>
                <w:sz w:val="20"/>
                <w:szCs w:val="20"/>
              </w:rPr>
            </w:pPr>
            <w:r w:rsidRPr="007A391F">
              <w:rPr>
                <w:sz w:val="20"/>
                <w:szCs w:val="20"/>
              </w:rPr>
              <w:t>100 000,00</w:t>
            </w:r>
          </w:p>
        </w:tc>
      </w:tr>
      <w:tr w:rsidR="007A391F" w:rsidRPr="007A391F" w14:paraId="72A26FA0"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75D93AB" w14:textId="77777777" w:rsidR="007A391F" w:rsidRPr="007A391F" w:rsidRDefault="007A391F" w:rsidP="007A391F">
            <w:pPr>
              <w:rPr>
                <w:b/>
                <w:bCs/>
                <w:sz w:val="20"/>
                <w:szCs w:val="20"/>
              </w:rPr>
            </w:pPr>
            <w:r w:rsidRPr="007A391F">
              <w:rPr>
                <w:b/>
                <w:bCs/>
                <w:sz w:val="20"/>
                <w:szCs w:val="20"/>
              </w:rPr>
              <w:t>Социальная поддержка граждан</w:t>
            </w:r>
          </w:p>
        </w:tc>
        <w:tc>
          <w:tcPr>
            <w:tcW w:w="1559" w:type="dxa"/>
            <w:tcBorders>
              <w:top w:val="nil"/>
              <w:left w:val="nil"/>
              <w:bottom w:val="single" w:sz="4" w:space="0" w:color="000000"/>
              <w:right w:val="single" w:sz="4" w:space="0" w:color="000000"/>
            </w:tcBorders>
            <w:shd w:val="clear" w:color="auto" w:fill="auto"/>
            <w:vAlign w:val="center"/>
            <w:hideMark/>
          </w:tcPr>
          <w:p w14:paraId="7BF6BD4A" w14:textId="77777777" w:rsidR="007A391F" w:rsidRPr="007A391F" w:rsidRDefault="007A391F" w:rsidP="007A391F">
            <w:pPr>
              <w:jc w:val="center"/>
              <w:rPr>
                <w:b/>
                <w:bCs/>
                <w:sz w:val="20"/>
                <w:szCs w:val="20"/>
              </w:rPr>
            </w:pPr>
            <w:r w:rsidRPr="007A391F">
              <w:rPr>
                <w:b/>
                <w:bCs/>
                <w:sz w:val="20"/>
                <w:szCs w:val="20"/>
              </w:rPr>
              <w:t>55 0 00 00000</w:t>
            </w:r>
          </w:p>
        </w:tc>
        <w:tc>
          <w:tcPr>
            <w:tcW w:w="811" w:type="dxa"/>
            <w:tcBorders>
              <w:top w:val="nil"/>
              <w:left w:val="nil"/>
              <w:bottom w:val="single" w:sz="4" w:space="0" w:color="000000"/>
              <w:right w:val="single" w:sz="4" w:space="0" w:color="000000"/>
            </w:tcBorders>
            <w:shd w:val="clear" w:color="auto" w:fill="auto"/>
            <w:vAlign w:val="center"/>
            <w:hideMark/>
          </w:tcPr>
          <w:p w14:paraId="43C8CC99"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95DE838" w14:textId="77777777" w:rsidR="007A391F" w:rsidRPr="007A391F" w:rsidRDefault="007A391F" w:rsidP="007A391F">
            <w:pPr>
              <w:jc w:val="right"/>
              <w:rPr>
                <w:b/>
                <w:bCs/>
                <w:sz w:val="20"/>
                <w:szCs w:val="20"/>
              </w:rPr>
            </w:pPr>
            <w:r w:rsidRPr="007A391F">
              <w:rPr>
                <w:b/>
                <w:bCs/>
                <w:sz w:val="20"/>
                <w:szCs w:val="20"/>
              </w:rPr>
              <w:t>7 150 000,00</w:t>
            </w:r>
          </w:p>
        </w:tc>
      </w:tr>
      <w:tr w:rsidR="007A391F" w:rsidRPr="007A391F" w14:paraId="5E5E57F4"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CA151AC"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1559" w:type="dxa"/>
            <w:tcBorders>
              <w:top w:val="nil"/>
              <w:left w:val="nil"/>
              <w:bottom w:val="single" w:sz="4" w:space="0" w:color="000000"/>
              <w:right w:val="single" w:sz="4" w:space="0" w:color="000000"/>
            </w:tcBorders>
            <w:shd w:val="clear" w:color="auto" w:fill="auto"/>
            <w:vAlign w:val="center"/>
            <w:hideMark/>
          </w:tcPr>
          <w:p w14:paraId="33C719C3" w14:textId="77777777" w:rsidR="007A391F" w:rsidRPr="007A391F" w:rsidRDefault="007A391F" w:rsidP="007A391F">
            <w:pPr>
              <w:jc w:val="center"/>
              <w:rPr>
                <w:b/>
                <w:bCs/>
                <w:sz w:val="20"/>
                <w:szCs w:val="20"/>
              </w:rPr>
            </w:pPr>
            <w:r w:rsidRPr="007A391F">
              <w:rPr>
                <w:b/>
                <w:bCs/>
                <w:sz w:val="20"/>
                <w:szCs w:val="20"/>
              </w:rPr>
              <w:t>55 3 00 00000</w:t>
            </w:r>
          </w:p>
        </w:tc>
        <w:tc>
          <w:tcPr>
            <w:tcW w:w="811" w:type="dxa"/>
            <w:tcBorders>
              <w:top w:val="nil"/>
              <w:left w:val="nil"/>
              <w:bottom w:val="single" w:sz="4" w:space="0" w:color="000000"/>
              <w:right w:val="single" w:sz="4" w:space="0" w:color="000000"/>
            </w:tcBorders>
            <w:shd w:val="clear" w:color="auto" w:fill="auto"/>
            <w:vAlign w:val="center"/>
            <w:hideMark/>
          </w:tcPr>
          <w:p w14:paraId="7834255A"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389F3E5" w14:textId="77777777" w:rsidR="007A391F" w:rsidRPr="007A391F" w:rsidRDefault="007A391F" w:rsidP="007A391F">
            <w:pPr>
              <w:jc w:val="right"/>
              <w:rPr>
                <w:b/>
                <w:bCs/>
                <w:sz w:val="20"/>
                <w:szCs w:val="20"/>
              </w:rPr>
            </w:pPr>
            <w:r w:rsidRPr="007A391F">
              <w:rPr>
                <w:b/>
                <w:bCs/>
                <w:sz w:val="20"/>
                <w:szCs w:val="20"/>
              </w:rPr>
              <w:t>7 150 000,00</w:t>
            </w:r>
          </w:p>
        </w:tc>
      </w:tr>
      <w:tr w:rsidR="007A391F" w:rsidRPr="007A391F" w14:paraId="34F672F8" w14:textId="77777777" w:rsidTr="007A391F">
        <w:trPr>
          <w:trHeight w:val="54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4611B95"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2025-2030 годы"</w:t>
            </w:r>
          </w:p>
        </w:tc>
        <w:tc>
          <w:tcPr>
            <w:tcW w:w="1559" w:type="dxa"/>
            <w:tcBorders>
              <w:top w:val="nil"/>
              <w:left w:val="nil"/>
              <w:bottom w:val="single" w:sz="4" w:space="0" w:color="000000"/>
              <w:right w:val="single" w:sz="4" w:space="0" w:color="000000"/>
            </w:tcBorders>
            <w:shd w:val="clear" w:color="auto" w:fill="auto"/>
            <w:vAlign w:val="center"/>
            <w:hideMark/>
          </w:tcPr>
          <w:p w14:paraId="7C6C0B33" w14:textId="77777777" w:rsidR="007A391F" w:rsidRPr="007A391F" w:rsidRDefault="007A391F" w:rsidP="007A391F">
            <w:pPr>
              <w:jc w:val="center"/>
              <w:rPr>
                <w:b/>
                <w:bCs/>
                <w:i/>
                <w:iCs/>
                <w:sz w:val="20"/>
                <w:szCs w:val="20"/>
              </w:rPr>
            </w:pPr>
            <w:r w:rsidRPr="007A391F">
              <w:rPr>
                <w:b/>
                <w:bCs/>
                <w:i/>
                <w:iCs/>
                <w:sz w:val="20"/>
                <w:szCs w:val="20"/>
              </w:rPr>
              <w:t>55 3 00 10010</w:t>
            </w:r>
          </w:p>
        </w:tc>
        <w:tc>
          <w:tcPr>
            <w:tcW w:w="811" w:type="dxa"/>
            <w:tcBorders>
              <w:top w:val="nil"/>
              <w:left w:val="nil"/>
              <w:bottom w:val="single" w:sz="4" w:space="0" w:color="000000"/>
              <w:right w:val="single" w:sz="4" w:space="0" w:color="000000"/>
            </w:tcBorders>
            <w:shd w:val="clear" w:color="auto" w:fill="auto"/>
            <w:vAlign w:val="center"/>
            <w:hideMark/>
          </w:tcPr>
          <w:p w14:paraId="57F6AF31"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2DABDAD2" w14:textId="77777777" w:rsidR="007A391F" w:rsidRPr="007A391F" w:rsidRDefault="007A391F" w:rsidP="007A391F">
            <w:pPr>
              <w:jc w:val="right"/>
              <w:rPr>
                <w:b/>
                <w:bCs/>
                <w:i/>
                <w:iCs/>
                <w:sz w:val="20"/>
                <w:szCs w:val="20"/>
              </w:rPr>
            </w:pPr>
            <w:r w:rsidRPr="007A391F">
              <w:rPr>
                <w:b/>
                <w:bCs/>
                <w:i/>
                <w:iCs/>
                <w:sz w:val="20"/>
                <w:szCs w:val="20"/>
              </w:rPr>
              <w:t>3 100 000,00</w:t>
            </w:r>
          </w:p>
        </w:tc>
      </w:tr>
      <w:tr w:rsidR="007A391F" w:rsidRPr="007A391F" w14:paraId="5A9389ED"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DA57546" w14:textId="77777777" w:rsidR="007A391F" w:rsidRPr="007A391F" w:rsidRDefault="007A391F" w:rsidP="007A391F">
            <w:pPr>
              <w:rPr>
                <w:b/>
                <w:bCs/>
                <w:sz w:val="20"/>
                <w:szCs w:val="20"/>
              </w:rPr>
            </w:pPr>
            <w:r w:rsidRPr="007A391F">
              <w:rPr>
                <w:b/>
                <w:bCs/>
                <w:sz w:val="20"/>
                <w:szCs w:val="20"/>
              </w:rPr>
              <w:t>Поддержка социально ориентированных некоммерческих организаций</w:t>
            </w:r>
          </w:p>
        </w:tc>
        <w:tc>
          <w:tcPr>
            <w:tcW w:w="1559" w:type="dxa"/>
            <w:tcBorders>
              <w:top w:val="nil"/>
              <w:left w:val="nil"/>
              <w:bottom w:val="single" w:sz="4" w:space="0" w:color="000000"/>
              <w:right w:val="single" w:sz="4" w:space="0" w:color="000000"/>
            </w:tcBorders>
            <w:shd w:val="clear" w:color="auto" w:fill="auto"/>
            <w:vAlign w:val="center"/>
            <w:hideMark/>
          </w:tcPr>
          <w:p w14:paraId="7F90EED2" w14:textId="77777777" w:rsidR="007A391F" w:rsidRPr="007A391F" w:rsidRDefault="007A391F" w:rsidP="007A391F">
            <w:pPr>
              <w:jc w:val="center"/>
              <w:rPr>
                <w:b/>
                <w:bCs/>
                <w:sz w:val="20"/>
                <w:szCs w:val="20"/>
              </w:rPr>
            </w:pPr>
            <w:r w:rsidRPr="007A391F">
              <w:rPr>
                <w:b/>
                <w:bCs/>
                <w:sz w:val="20"/>
                <w:szCs w:val="20"/>
              </w:rPr>
              <w:t>55 3 00 10010</w:t>
            </w:r>
          </w:p>
        </w:tc>
        <w:tc>
          <w:tcPr>
            <w:tcW w:w="811" w:type="dxa"/>
            <w:tcBorders>
              <w:top w:val="nil"/>
              <w:left w:val="nil"/>
              <w:bottom w:val="single" w:sz="4" w:space="0" w:color="000000"/>
              <w:right w:val="single" w:sz="4" w:space="0" w:color="000000"/>
            </w:tcBorders>
            <w:shd w:val="clear" w:color="auto" w:fill="auto"/>
            <w:vAlign w:val="center"/>
            <w:hideMark/>
          </w:tcPr>
          <w:p w14:paraId="7626D9CF"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B7ECD37" w14:textId="77777777" w:rsidR="007A391F" w:rsidRPr="007A391F" w:rsidRDefault="007A391F" w:rsidP="007A391F">
            <w:pPr>
              <w:jc w:val="right"/>
              <w:rPr>
                <w:b/>
                <w:bCs/>
                <w:sz w:val="20"/>
                <w:szCs w:val="20"/>
              </w:rPr>
            </w:pPr>
            <w:r w:rsidRPr="007A391F">
              <w:rPr>
                <w:b/>
                <w:bCs/>
                <w:sz w:val="20"/>
                <w:szCs w:val="20"/>
              </w:rPr>
              <w:t>3 100 000,00</w:t>
            </w:r>
          </w:p>
        </w:tc>
      </w:tr>
      <w:tr w:rsidR="007A391F" w:rsidRPr="007A391F" w14:paraId="524F3406" w14:textId="77777777" w:rsidTr="007A391F">
        <w:trPr>
          <w:trHeight w:val="582"/>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91F25DB" w14:textId="77777777" w:rsidR="007A391F" w:rsidRPr="007A391F" w:rsidRDefault="007A391F" w:rsidP="007A391F">
            <w:pPr>
              <w:rPr>
                <w:sz w:val="20"/>
                <w:szCs w:val="20"/>
              </w:rPr>
            </w:pPr>
            <w:r w:rsidRPr="007A391F">
              <w:rPr>
                <w:sz w:val="20"/>
                <w:szCs w:val="20"/>
              </w:rPr>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000000"/>
              <w:right w:val="single" w:sz="4" w:space="0" w:color="000000"/>
            </w:tcBorders>
            <w:shd w:val="clear" w:color="auto" w:fill="auto"/>
            <w:vAlign w:val="center"/>
            <w:hideMark/>
          </w:tcPr>
          <w:p w14:paraId="6AFC3DD0" w14:textId="77777777" w:rsidR="007A391F" w:rsidRPr="007A391F" w:rsidRDefault="007A391F" w:rsidP="007A391F">
            <w:pPr>
              <w:jc w:val="center"/>
              <w:rPr>
                <w:sz w:val="20"/>
                <w:szCs w:val="20"/>
              </w:rPr>
            </w:pPr>
            <w:r w:rsidRPr="007A391F">
              <w:rPr>
                <w:sz w:val="20"/>
                <w:szCs w:val="20"/>
              </w:rPr>
              <w:t>55 3 00 10010</w:t>
            </w:r>
          </w:p>
        </w:tc>
        <w:tc>
          <w:tcPr>
            <w:tcW w:w="811" w:type="dxa"/>
            <w:tcBorders>
              <w:top w:val="nil"/>
              <w:left w:val="nil"/>
              <w:bottom w:val="single" w:sz="4" w:space="0" w:color="000000"/>
              <w:right w:val="single" w:sz="4" w:space="0" w:color="000000"/>
            </w:tcBorders>
            <w:shd w:val="clear" w:color="auto" w:fill="auto"/>
            <w:vAlign w:val="center"/>
            <w:hideMark/>
          </w:tcPr>
          <w:p w14:paraId="69DC4D0C" w14:textId="77777777" w:rsidR="007A391F" w:rsidRPr="007A391F" w:rsidRDefault="007A391F" w:rsidP="007A391F">
            <w:pPr>
              <w:jc w:val="center"/>
              <w:rPr>
                <w:sz w:val="20"/>
                <w:szCs w:val="20"/>
              </w:rPr>
            </w:pPr>
            <w:r w:rsidRPr="007A391F">
              <w:rPr>
                <w:sz w:val="20"/>
                <w:szCs w:val="20"/>
              </w:rPr>
              <w:t>600</w:t>
            </w:r>
          </w:p>
        </w:tc>
        <w:tc>
          <w:tcPr>
            <w:tcW w:w="1412" w:type="dxa"/>
            <w:tcBorders>
              <w:top w:val="nil"/>
              <w:left w:val="nil"/>
              <w:bottom w:val="single" w:sz="4" w:space="0" w:color="000000"/>
              <w:right w:val="single" w:sz="4" w:space="0" w:color="000000"/>
            </w:tcBorders>
            <w:shd w:val="clear" w:color="auto" w:fill="auto"/>
            <w:vAlign w:val="center"/>
            <w:hideMark/>
          </w:tcPr>
          <w:p w14:paraId="4384A232" w14:textId="77777777" w:rsidR="007A391F" w:rsidRPr="007A391F" w:rsidRDefault="007A391F" w:rsidP="007A391F">
            <w:pPr>
              <w:jc w:val="right"/>
              <w:rPr>
                <w:sz w:val="20"/>
                <w:szCs w:val="20"/>
              </w:rPr>
            </w:pPr>
            <w:r w:rsidRPr="007A391F">
              <w:rPr>
                <w:sz w:val="20"/>
                <w:szCs w:val="20"/>
              </w:rPr>
              <w:t>3 100 000,00</w:t>
            </w:r>
          </w:p>
        </w:tc>
      </w:tr>
      <w:tr w:rsidR="007A391F" w:rsidRPr="007A391F" w14:paraId="19DD0A8F" w14:textId="77777777" w:rsidTr="007A391F">
        <w:trPr>
          <w:trHeight w:val="8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38BBE8B"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2025-2030 годы"</w:t>
            </w:r>
          </w:p>
        </w:tc>
        <w:tc>
          <w:tcPr>
            <w:tcW w:w="1559" w:type="dxa"/>
            <w:tcBorders>
              <w:top w:val="nil"/>
              <w:left w:val="nil"/>
              <w:bottom w:val="single" w:sz="4" w:space="0" w:color="000000"/>
              <w:right w:val="single" w:sz="4" w:space="0" w:color="000000"/>
            </w:tcBorders>
            <w:shd w:val="clear" w:color="auto" w:fill="auto"/>
            <w:vAlign w:val="center"/>
            <w:hideMark/>
          </w:tcPr>
          <w:p w14:paraId="6319B7B4" w14:textId="77777777" w:rsidR="007A391F" w:rsidRPr="007A391F" w:rsidRDefault="007A391F" w:rsidP="007A391F">
            <w:pPr>
              <w:jc w:val="center"/>
              <w:rPr>
                <w:b/>
                <w:bCs/>
                <w:i/>
                <w:iCs/>
                <w:sz w:val="20"/>
                <w:szCs w:val="20"/>
              </w:rPr>
            </w:pPr>
            <w:r w:rsidRPr="007A391F">
              <w:rPr>
                <w:b/>
                <w:bCs/>
                <w:i/>
                <w:iCs/>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6CA97318"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BB13F7A" w14:textId="77777777" w:rsidR="007A391F" w:rsidRPr="007A391F" w:rsidRDefault="007A391F" w:rsidP="007A391F">
            <w:pPr>
              <w:jc w:val="right"/>
              <w:rPr>
                <w:b/>
                <w:bCs/>
                <w:i/>
                <w:iCs/>
                <w:sz w:val="20"/>
                <w:szCs w:val="20"/>
              </w:rPr>
            </w:pPr>
            <w:r w:rsidRPr="007A391F">
              <w:rPr>
                <w:b/>
                <w:bCs/>
                <w:i/>
                <w:iCs/>
                <w:sz w:val="20"/>
                <w:szCs w:val="20"/>
              </w:rPr>
              <w:t>3 600 000,00</w:t>
            </w:r>
          </w:p>
        </w:tc>
      </w:tr>
      <w:tr w:rsidR="007A391F" w:rsidRPr="007A391F" w14:paraId="6664A939" w14:textId="77777777" w:rsidTr="007A391F">
        <w:trPr>
          <w:trHeight w:val="5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FEABE41" w14:textId="77777777" w:rsidR="007A391F" w:rsidRPr="007A391F" w:rsidRDefault="007A391F" w:rsidP="007A391F">
            <w:pPr>
              <w:rPr>
                <w:b/>
                <w:bCs/>
                <w:sz w:val="20"/>
                <w:szCs w:val="20"/>
              </w:rPr>
            </w:pPr>
            <w:r w:rsidRPr="007A391F">
              <w:rPr>
                <w:b/>
                <w:bCs/>
                <w:sz w:val="20"/>
                <w:szCs w:val="20"/>
              </w:rPr>
              <w:t>Меры социальной поддержки для семьи и детей из малообеспеченных и многодетных семей</w:t>
            </w:r>
          </w:p>
        </w:tc>
        <w:tc>
          <w:tcPr>
            <w:tcW w:w="1559" w:type="dxa"/>
            <w:tcBorders>
              <w:top w:val="nil"/>
              <w:left w:val="nil"/>
              <w:bottom w:val="single" w:sz="4" w:space="0" w:color="000000"/>
              <w:right w:val="single" w:sz="4" w:space="0" w:color="000000"/>
            </w:tcBorders>
            <w:shd w:val="clear" w:color="auto" w:fill="auto"/>
            <w:vAlign w:val="center"/>
            <w:hideMark/>
          </w:tcPr>
          <w:p w14:paraId="7B91A731" w14:textId="77777777" w:rsidR="007A391F" w:rsidRPr="007A391F" w:rsidRDefault="007A391F" w:rsidP="007A391F">
            <w:pPr>
              <w:jc w:val="center"/>
              <w:rPr>
                <w:b/>
                <w:bCs/>
                <w:sz w:val="20"/>
                <w:szCs w:val="20"/>
              </w:rPr>
            </w:pPr>
            <w:r w:rsidRPr="007A391F">
              <w:rPr>
                <w:b/>
                <w:bCs/>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1DC7EC01"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9B596BE" w14:textId="77777777" w:rsidR="007A391F" w:rsidRPr="007A391F" w:rsidRDefault="007A391F" w:rsidP="007A391F">
            <w:pPr>
              <w:jc w:val="right"/>
              <w:rPr>
                <w:b/>
                <w:bCs/>
                <w:sz w:val="20"/>
                <w:szCs w:val="20"/>
              </w:rPr>
            </w:pPr>
            <w:r w:rsidRPr="007A391F">
              <w:rPr>
                <w:b/>
                <w:bCs/>
                <w:sz w:val="20"/>
                <w:szCs w:val="20"/>
              </w:rPr>
              <w:t>3 600 000,00</w:t>
            </w:r>
          </w:p>
        </w:tc>
      </w:tr>
      <w:tr w:rsidR="007A391F" w:rsidRPr="007A391F" w14:paraId="29FC3BF8"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EBCE45F"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6F91E33B" w14:textId="77777777" w:rsidR="007A391F" w:rsidRPr="007A391F" w:rsidRDefault="007A391F" w:rsidP="007A391F">
            <w:pPr>
              <w:jc w:val="center"/>
              <w:rPr>
                <w:sz w:val="20"/>
                <w:szCs w:val="20"/>
              </w:rPr>
            </w:pPr>
            <w:r w:rsidRPr="007A391F">
              <w:rPr>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4AC73CA7"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586EB400" w14:textId="77777777" w:rsidR="007A391F" w:rsidRPr="007A391F" w:rsidRDefault="007A391F" w:rsidP="007A391F">
            <w:pPr>
              <w:jc w:val="right"/>
              <w:rPr>
                <w:sz w:val="20"/>
                <w:szCs w:val="20"/>
              </w:rPr>
            </w:pPr>
            <w:r w:rsidRPr="007A391F">
              <w:rPr>
                <w:sz w:val="20"/>
                <w:szCs w:val="20"/>
              </w:rPr>
              <w:t>1 100 000,00</w:t>
            </w:r>
          </w:p>
        </w:tc>
      </w:tr>
      <w:tr w:rsidR="007A391F" w:rsidRPr="007A391F" w14:paraId="0670908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C955603"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auto" w:fill="auto"/>
            <w:vAlign w:val="center"/>
            <w:hideMark/>
          </w:tcPr>
          <w:p w14:paraId="18117E6B" w14:textId="77777777" w:rsidR="007A391F" w:rsidRPr="007A391F" w:rsidRDefault="007A391F" w:rsidP="007A391F">
            <w:pPr>
              <w:jc w:val="center"/>
              <w:rPr>
                <w:sz w:val="20"/>
                <w:szCs w:val="20"/>
              </w:rPr>
            </w:pPr>
            <w:r w:rsidRPr="007A391F">
              <w:rPr>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722B93BA" w14:textId="77777777" w:rsidR="007A391F" w:rsidRPr="007A391F" w:rsidRDefault="007A391F" w:rsidP="007A391F">
            <w:pPr>
              <w:jc w:val="center"/>
              <w:rPr>
                <w:sz w:val="20"/>
                <w:szCs w:val="20"/>
              </w:rPr>
            </w:pPr>
            <w:r w:rsidRPr="007A391F">
              <w:rPr>
                <w:sz w:val="20"/>
                <w:szCs w:val="20"/>
              </w:rPr>
              <w:t>300</w:t>
            </w:r>
          </w:p>
        </w:tc>
        <w:tc>
          <w:tcPr>
            <w:tcW w:w="1412" w:type="dxa"/>
            <w:tcBorders>
              <w:top w:val="nil"/>
              <w:left w:val="nil"/>
              <w:bottom w:val="single" w:sz="4" w:space="0" w:color="000000"/>
              <w:right w:val="single" w:sz="4" w:space="0" w:color="000000"/>
            </w:tcBorders>
            <w:shd w:val="clear" w:color="auto" w:fill="auto"/>
            <w:vAlign w:val="center"/>
            <w:hideMark/>
          </w:tcPr>
          <w:p w14:paraId="0CCF4401" w14:textId="77777777" w:rsidR="007A391F" w:rsidRPr="007A391F" w:rsidRDefault="007A391F" w:rsidP="007A391F">
            <w:pPr>
              <w:jc w:val="right"/>
              <w:rPr>
                <w:sz w:val="20"/>
                <w:szCs w:val="20"/>
              </w:rPr>
            </w:pPr>
            <w:r w:rsidRPr="007A391F">
              <w:rPr>
                <w:sz w:val="20"/>
                <w:szCs w:val="20"/>
              </w:rPr>
              <w:t>2 500 000,00</w:t>
            </w:r>
          </w:p>
        </w:tc>
      </w:tr>
      <w:tr w:rsidR="007A391F" w:rsidRPr="007A391F" w14:paraId="293C91AE" w14:textId="77777777" w:rsidTr="007A391F">
        <w:trPr>
          <w:trHeight w:val="8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765BE20"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1559" w:type="dxa"/>
            <w:tcBorders>
              <w:top w:val="nil"/>
              <w:left w:val="nil"/>
              <w:bottom w:val="single" w:sz="4" w:space="0" w:color="000000"/>
              <w:right w:val="single" w:sz="4" w:space="0" w:color="000000"/>
            </w:tcBorders>
            <w:shd w:val="clear" w:color="auto" w:fill="auto"/>
            <w:vAlign w:val="center"/>
            <w:hideMark/>
          </w:tcPr>
          <w:p w14:paraId="053B89C0" w14:textId="77777777" w:rsidR="007A391F" w:rsidRPr="007A391F" w:rsidRDefault="007A391F" w:rsidP="007A391F">
            <w:pPr>
              <w:jc w:val="center"/>
              <w:rPr>
                <w:b/>
                <w:bCs/>
                <w:i/>
                <w:iCs/>
                <w:sz w:val="20"/>
                <w:szCs w:val="20"/>
              </w:rPr>
            </w:pPr>
            <w:r w:rsidRPr="007A391F">
              <w:rPr>
                <w:b/>
                <w:bCs/>
                <w:i/>
                <w:iCs/>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58204019"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6847E582" w14:textId="77777777" w:rsidR="007A391F" w:rsidRPr="007A391F" w:rsidRDefault="007A391F" w:rsidP="007A391F">
            <w:pPr>
              <w:jc w:val="right"/>
              <w:rPr>
                <w:b/>
                <w:bCs/>
                <w:i/>
                <w:iCs/>
                <w:sz w:val="20"/>
                <w:szCs w:val="20"/>
              </w:rPr>
            </w:pPr>
            <w:r w:rsidRPr="007A391F">
              <w:rPr>
                <w:b/>
                <w:bCs/>
                <w:i/>
                <w:iCs/>
                <w:sz w:val="20"/>
                <w:szCs w:val="20"/>
              </w:rPr>
              <w:t>450 000,00</w:t>
            </w:r>
          </w:p>
        </w:tc>
      </w:tr>
      <w:tr w:rsidR="007A391F" w:rsidRPr="007A391F" w14:paraId="4351113E"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3AD97CE"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1559" w:type="dxa"/>
            <w:tcBorders>
              <w:top w:val="nil"/>
              <w:left w:val="nil"/>
              <w:bottom w:val="single" w:sz="4" w:space="0" w:color="000000"/>
              <w:right w:val="single" w:sz="4" w:space="0" w:color="000000"/>
            </w:tcBorders>
            <w:shd w:val="clear" w:color="auto" w:fill="auto"/>
            <w:vAlign w:val="center"/>
            <w:hideMark/>
          </w:tcPr>
          <w:p w14:paraId="05A57A47" w14:textId="77777777" w:rsidR="007A391F" w:rsidRPr="007A391F" w:rsidRDefault="007A391F" w:rsidP="007A391F">
            <w:pPr>
              <w:jc w:val="center"/>
              <w:rPr>
                <w:b/>
                <w:bCs/>
                <w:sz w:val="20"/>
                <w:szCs w:val="20"/>
              </w:rPr>
            </w:pPr>
            <w:r w:rsidRPr="007A391F">
              <w:rPr>
                <w:b/>
                <w:bCs/>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3850B15D"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AB0FFC6"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36E74EC3"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80F47D9"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1D441EE2" w14:textId="77777777" w:rsidR="007A391F" w:rsidRPr="007A391F" w:rsidRDefault="007A391F" w:rsidP="007A391F">
            <w:pPr>
              <w:jc w:val="center"/>
              <w:rPr>
                <w:sz w:val="20"/>
                <w:szCs w:val="20"/>
              </w:rPr>
            </w:pPr>
            <w:r w:rsidRPr="007A391F">
              <w:rPr>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59618FC7"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0ED5B0AB" w14:textId="77777777" w:rsidR="007A391F" w:rsidRPr="007A391F" w:rsidRDefault="007A391F" w:rsidP="007A391F">
            <w:pPr>
              <w:jc w:val="right"/>
              <w:rPr>
                <w:sz w:val="20"/>
                <w:szCs w:val="20"/>
              </w:rPr>
            </w:pPr>
            <w:r w:rsidRPr="007A391F">
              <w:rPr>
                <w:sz w:val="20"/>
                <w:szCs w:val="20"/>
              </w:rPr>
              <w:t>250 000,00</w:t>
            </w:r>
          </w:p>
        </w:tc>
      </w:tr>
      <w:tr w:rsidR="007A391F" w:rsidRPr="007A391F" w14:paraId="759CD6B5"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2C562FC"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auto" w:fill="auto"/>
            <w:vAlign w:val="center"/>
            <w:hideMark/>
          </w:tcPr>
          <w:p w14:paraId="497336B6" w14:textId="77777777" w:rsidR="007A391F" w:rsidRPr="007A391F" w:rsidRDefault="007A391F" w:rsidP="007A391F">
            <w:pPr>
              <w:jc w:val="center"/>
              <w:rPr>
                <w:sz w:val="20"/>
                <w:szCs w:val="20"/>
              </w:rPr>
            </w:pPr>
            <w:r w:rsidRPr="007A391F">
              <w:rPr>
                <w:sz w:val="20"/>
                <w:szCs w:val="20"/>
              </w:rPr>
              <w:t>55 3 00 10040</w:t>
            </w:r>
          </w:p>
        </w:tc>
        <w:tc>
          <w:tcPr>
            <w:tcW w:w="811" w:type="dxa"/>
            <w:tcBorders>
              <w:top w:val="nil"/>
              <w:left w:val="nil"/>
              <w:bottom w:val="single" w:sz="4" w:space="0" w:color="000000"/>
              <w:right w:val="single" w:sz="4" w:space="0" w:color="000000"/>
            </w:tcBorders>
            <w:shd w:val="clear" w:color="auto" w:fill="auto"/>
            <w:vAlign w:val="center"/>
            <w:hideMark/>
          </w:tcPr>
          <w:p w14:paraId="6406C3CC" w14:textId="77777777" w:rsidR="007A391F" w:rsidRPr="007A391F" w:rsidRDefault="007A391F" w:rsidP="007A391F">
            <w:pPr>
              <w:jc w:val="center"/>
              <w:rPr>
                <w:sz w:val="20"/>
                <w:szCs w:val="20"/>
              </w:rPr>
            </w:pPr>
            <w:r w:rsidRPr="007A391F">
              <w:rPr>
                <w:sz w:val="20"/>
                <w:szCs w:val="20"/>
              </w:rPr>
              <w:t>300</w:t>
            </w:r>
          </w:p>
        </w:tc>
        <w:tc>
          <w:tcPr>
            <w:tcW w:w="1412" w:type="dxa"/>
            <w:tcBorders>
              <w:top w:val="nil"/>
              <w:left w:val="nil"/>
              <w:bottom w:val="single" w:sz="4" w:space="0" w:color="000000"/>
              <w:right w:val="single" w:sz="4" w:space="0" w:color="000000"/>
            </w:tcBorders>
            <w:shd w:val="clear" w:color="auto" w:fill="auto"/>
            <w:vAlign w:val="center"/>
            <w:hideMark/>
          </w:tcPr>
          <w:p w14:paraId="72926796" w14:textId="77777777" w:rsidR="007A391F" w:rsidRPr="007A391F" w:rsidRDefault="007A391F" w:rsidP="007A391F">
            <w:pPr>
              <w:jc w:val="right"/>
              <w:rPr>
                <w:sz w:val="20"/>
                <w:szCs w:val="20"/>
              </w:rPr>
            </w:pPr>
            <w:r w:rsidRPr="007A391F">
              <w:rPr>
                <w:sz w:val="20"/>
                <w:szCs w:val="20"/>
              </w:rPr>
              <w:t>200 000,00</w:t>
            </w:r>
          </w:p>
        </w:tc>
      </w:tr>
      <w:tr w:rsidR="007A391F" w:rsidRPr="007A391F" w14:paraId="43503514" w14:textId="77777777" w:rsidTr="007A391F">
        <w:trPr>
          <w:trHeight w:val="582"/>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CE5C947"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2022-2027 гг."</w:t>
            </w:r>
          </w:p>
        </w:tc>
        <w:tc>
          <w:tcPr>
            <w:tcW w:w="1559" w:type="dxa"/>
            <w:tcBorders>
              <w:top w:val="nil"/>
              <w:left w:val="nil"/>
              <w:bottom w:val="single" w:sz="4" w:space="0" w:color="000000"/>
              <w:right w:val="single" w:sz="4" w:space="0" w:color="000000"/>
            </w:tcBorders>
            <w:shd w:val="clear" w:color="auto" w:fill="auto"/>
            <w:vAlign w:val="center"/>
            <w:hideMark/>
          </w:tcPr>
          <w:p w14:paraId="36677572" w14:textId="77777777" w:rsidR="007A391F" w:rsidRPr="007A391F" w:rsidRDefault="007A391F" w:rsidP="007A391F">
            <w:pPr>
              <w:jc w:val="center"/>
              <w:rPr>
                <w:b/>
                <w:bCs/>
                <w:i/>
                <w:iCs/>
                <w:sz w:val="20"/>
                <w:szCs w:val="20"/>
              </w:rPr>
            </w:pPr>
            <w:r w:rsidRPr="007A391F">
              <w:rPr>
                <w:b/>
                <w:bCs/>
                <w:i/>
                <w:iCs/>
                <w:sz w:val="20"/>
                <w:szCs w:val="20"/>
              </w:rPr>
              <w:t>57 0 00 00000</w:t>
            </w:r>
          </w:p>
        </w:tc>
        <w:tc>
          <w:tcPr>
            <w:tcW w:w="811" w:type="dxa"/>
            <w:tcBorders>
              <w:top w:val="nil"/>
              <w:left w:val="nil"/>
              <w:bottom w:val="single" w:sz="4" w:space="0" w:color="000000"/>
              <w:right w:val="single" w:sz="4" w:space="0" w:color="000000"/>
            </w:tcBorders>
            <w:shd w:val="clear" w:color="auto" w:fill="auto"/>
            <w:vAlign w:val="center"/>
            <w:hideMark/>
          </w:tcPr>
          <w:p w14:paraId="3A116949"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900EB50" w14:textId="77777777" w:rsidR="007A391F" w:rsidRPr="007A391F" w:rsidRDefault="007A391F" w:rsidP="007A391F">
            <w:pPr>
              <w:jc w:val="right"/>
              <w:rPr>
                <w:b/>
                <w:bCs/>
                <w:i/>
                <w:iCs/>
                <w:sz w:val="20"/>
                <w:szCs w:val="20"/>
              </w:rPr>
            </w:pPr>
            <w:r w:rsidRPr="007A391F">
              <w:rPr>
                <w:b/>
                <w:bCs/>
                <w:i/>
                <w:iCs/>
                <w:sz w:val="20"/>
                <w:szCs w:val="20"/>
              </w:rPr>
              <w:t>1 400 000,00</w:t>
            </w:r>
          </w:p>
        </w:tc>
      </w:tr>
      <w:tr w:rsidR="007A391F" w:rsidRPr="007A391F" w14:paraId="205D73D3"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7111202"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1559" w:type="dxa"/>
            <w:tcBorders>
              <w:top w:val="nil"/>
              <w:left w:val="nil"/>
              <w:bottom w:val="single" w:sz="4" w:space="0" w:color="000000"/>
              <w:right w:val="single" w:sz="4" w:space="0" w:color="000000"/>
            </w:tcBorders>
            <w:shd w:val="clear" w:color="auto" w:fill="auto"/>
            <w:vAlign w:val="center"/>
            <w:hideMark/>
          </w:tcPr>
          <w:p w14:paraId="64ECDD72" w14:textId="77777777" w:rsidR="007A391F" w:rsidRPr="007A391F" w:rsidRDefault="007A391F" w:rsidP="007A391F">
            <w:pPr>
              <w:jc w:val="center"/>
              <w:rPr>
                <w:b/>
                <w:bCs/>
                <w:sz w:val="20"/>
                <w:szCs w:val="20"/>
              </w:rPr>
            </w:pPr>
            <w:r w:rsidRPr="007A391F">
              <w:rPr>
                <w:b/>
                <w:bCs/>
                <w:sz w:val="20"/>
                <w:szCs w:val="20"/>
              </w:rPr>
              <w:t>57 3 00 00000</w:t>
            </w:r>
          </w:p>
        </w:tc>
        <w:tc>
          <w:tcPr>
            <w:tcW w:w="811" w:type="dxa"/>
            <w:tcBorders>
              <w:top w:val="nil"/>
              <w:left w:val="nil"/>
              <w:bottom w:val="single" w:sz="4" w:space="0" w:color="000000"/>
              <w:right w:val="single" w:sz="4" w:space="0" w:color="000000"/>
            </w:tcBorders>
            <w:shd w:val="clear" w:color="auto" w:fill="auto"/>
            <w:vAlign w:val="center"/>
            <w:hideMark/>
          </w:tcPr>
          <w:p w14:paraId="6DF84F07"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69FCBFF8"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3592B82D" w14:textId="77777777" w:rsidTr="007A391F">
        <w:trPr>
          <w:trHeight w:val="5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C311A41" w14:textId="77777777" w:rsidR="007A391F" w:rsidRPr="007A391F" w:rsidRDefault="007A391F" w:rsidP="007A391F">
            <w:pPr>
              <w:rPr>
                <w:b/>
                <w:bCs/>
                <w:sz w:val="20"/>
                <w:szCs w:val="20"/>
              </w:rPr>
            </w:pPr>
            <w:r w:rsidRPr="007A391F">
              <w:rPr>
                <w:b/>
                <w:bCs/>
                <w:sz w:val="20"/>
                <w:szCs w:val="20"/>
              </w:rPr>
              <w:t>Организация и проведение физкультурно-оздоровительных и спортивно-массовых мероприятий</w:t>
            </w:r>
          </w:p>
        </w:tc>
        <w:tc>
          <w:tcPr>
            <w:tcW w:w="1559" w:type="dxa"/>
            <w:tcBorders>
              <w:top w:val="nil"/>
              <w:left w:val="nil"/>
              <w:bottom w:val="single" w:sz="4" w:space="0" w:color="000000"/>
              <w:right w:val="single" w:sz="4" w:space="0" w:color="000000"/>
            </w:tcBorders>
            <w:shd w:val="clear" w:color="auto" w:fill="auto"/>
            <w:vAlign w:val="center"/>
            <w:hideMark/>
          </w:tcPr>
          <w:p w14:paraId="42C8F6B8" w14:textId="77777777" w:rsidR="007A391F" w:rsidRPr="007A391F" w:rsidRDefault="007A391F" w:rsidP="007A391F">
            <w:pPr>
              <w:jc w:val="center"/>
              <w:rPr>
                <w:b/>
                <w:bCs/>
                <w:sz w:val="20"/>
                <w:szCs w:val="20"/>
              </w:rPr>
            </w:pPr>
            <w:r w:rsidRPr="007A391F">
              <w:rPr>
                <w:b/>
                <w:bCs/>
                <w:sz w:val="20"/>
                <w:szCs w:val="20"/>
              </w:rPr>
              <w:t>57 3 00 10000</w:t>
            </w:r>
          </w:p>
        </w:tc>
        <w:tc>
          <w:tcPr>
            <w:tcW w:w="811" w:type="dxa"/>
            <w:tcBorders>
              <w:top w:val="nil"/>
              <w:left w:val="nil"/>
              <w:bottom w:val="single" w:sz="4" w:space="0" w:color="000000"/>
              <w:right w:val="single" w:sz="4" w:space="0" w:color="000000"/>
            </w:tcBorders>
            <w:shd w:val="clear" w:color="auto" w:fill="auto"/>
            <w:vAlign w:val="center"/>
            <w:hideMark/>
          </w:tcPr>
          <w:p w14:paraId="32ADD925"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52703449"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190F386D"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8B06027" w14:textId="77777777" w:rsidR="007A391F" w:rsidRPr="007A391F" w:rsidRDefault="007A391F" w:rsidP="007A391F">
            <w:pPr>
              <w:rPr>
                <w:sz w:val="20"/>
                <w:szCs w:val="20"/>
              </w:rPr>
            </w:pPr>
            <w:r w:rsidRPr="007A391F">
              <w:rPr>
                <w:sz w:val="20"/>
                <w:szCs w:val="20"/>
              </w:rPr>
              <w:t>Расходы на выплаты персоналу</w:t>
            </w:r>
          </w:p>
        </w:tc>
        <w:tc>
          <w:tcPr>
            <w:tcW w:w="1559" w:type="dxa"/>
            <w:tcBorders>
              <w:top w:val="nil"/>
              <w:left w:val="nil"/>
              <w:bottom w:val="single" w:sz="4" w:space="0" w:color="000000"/>
              <w:right w:val="single" w:sz="4" w:space="0" w:color="000000"/>
            </w:tcBorders>
            <w:shd w:val="clear" w:color="auto" w:fill="auto"/>
            <w:vAlign w:val="center"/>
            <w:hideMark/>
          </w:tcPr>
          <w:p w14:paraId="01658ECA" w14:textId="77777777" w:rsidR="007A391F" w:rsidRPr="007A391F" w:rsidRDefault="007A391F" w:rsidP="007A391F">
            <w:pPr>
              <w:jc w:val="center"/>
              <w:rPr>
                <w:sz w:val="20"/>
                <w:szCs w:val="20"/>
              </w:rPr>
            </w:pPr>
            <w:r w:rsidRPr="007A391F">
              <w:rPr>
                <w:sz w:val="20"/>
                <w:szCs w:val="20"/>
              </w:rPr>
              <w:t>57 3 00 10000</w:t>
            </w:r>
          </w:p>
        </w:tc>
        <w:tc>
          <w:tcPr>
            <w:tcW w:w="811" w:type="dxa"/>
            <w:tcBorders>
              <w:top w:val="nil"/>
              <w:left w:val="nil"/>
              <w:bottom w:val="single" w:sz="4" w:space="0" w:color="000000"/>
              <w:right w:val="single" w:sz="4" w:space="0" w:color="000000"/>
            </w:tcBorders>
            <w:shd w:val="clear" w:color="auto" w:fill="auto"/>
            <w:vAlign w:val="center"/>
            <w:hideMark/>
          </w:tcPr>
          <w:p w14:paraId="30238DF6" w14:textId="77777777" w:rsidR="007A391F" w:rsidRPr="007A391F" w:rsidRDefault="007A391F" w:rsidP="007A391F">
            <w:pPr>
              <w:jc w:val="center"/>
              <w:rPr>
                <w:sz w:val="20"/>
                <w:szCs w:val="20"/>
              </w:rPr>
            </w:pPr>
            <w:r w:rsidRPr="007A391F">
              <w:rPr>
                <w:sz w:val="20"/>
                <w:szCs w:val="20"/>
              </w:rPr>
              <w:t>100</w:t>
            </w:r>
          </w:p>
        </w:tc>
        <w:tc>
          <w:tcPr>
            <w:tcW w:w="1412" w:type="dxa"/>
            <w:tcBorders>
              <w:top w:val="nil"/>
              <w:left w:val="nil"/>
              <w:bottom w:val="single" w:sz="4" w:space="0" w:color="000000"/>
              <w:right w:val="single" w:sz="4" w:space="0" w:color="000000"/>
            </w:tcBorders>
            <w:shd w:val="clear" w:color="auto" w:fill="auto"/>
            <w:vAlign w:val="center"/>
            <w:hideMark/>
          </w:tcPr>
          <w:p w14:paraId="5F09E125" w14:textId="77777777" w:rsidR="007A391F" w:rsidRPr="007A391F" w:rsidRDefault="007A391F" w:rsidP="007A391F">
            <w:pPr>
              <w:jc w:val="right"/>
              <w:rPr>
                <w:sz w:val="20"/>
                <w:szCs w:val="20"/>
              </w:rPr>
            </w:pPr>
            <w:r w:rsidRPr="007A391F">
              <w:rPr>
                <w:sz w:val="20"/>
                <w:szCs w:val="20"/>
              </w:rPr>
              <w:t>800 000,00</w:t>
            </w:r>
          </w:p>
        </w:tc>
      </w:tr>
      <w:tr w:rsidR="007A391F" w:rsidRPr="007A391F" w14:paraId="461F81F6"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7F45FA6"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75064A07" w14:textId="77777777" w:rsidR="007A391F" w:rsidRPr="007A391F" w:rsidRDefault="007A391F" w:rsidP="007A391F">
            <w:pPr>
              <w:jc w:val="center"/>
              <w:rPr>
                <w:sz w:val="20"/>
                <w:szCs w:val="20"/>
              </w:rPr>
            </w:pPr>
            <w:r w:rsidRPr="007A391F">
              <w:rPr>
                <w:sz w:val="20"/>
                <w:szCs w:val="20"/>
              </w:rPr>
              <w:t>57 3 00 10000</w:t>
            </w:r>
          </w:p>
        </w:tc>
        <w:tc>
          <w:tcPr>
            <w:tcW w:w="811" w:type="dxa"/>
            <w:tcBorders>
              <w:top w:val="nil"/>
              <w:left w:val="nil"/>
              <w:bottom w:val="single" w:sz="4" w:space="0" w:color="000000"/>
              <w:right w:val="single" w:sz="4" w:space="0" w:color="000000"/>
            </w:tcBorders>
            <w:shd w:val="clear" w:color="auto" w:fill="auto"/>
            <w:vAlign w:val="center"/>
            <w:hideMark/>
          </w:tcPr>
          <w:p w14:paraId="0D52EFF3"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41CBE511" w14:textId="77777777" w:rsidR="007A391F" w:rsidRPr="007A391F" w:rsidRDefault="007A391F" w:rsidP="007A391F">
            <w:pPr>
              <w:jc w:val="right"/>
              <w:rPr>
                <w:sz w:val="20"/>
                <w:szCs w:val="20"/>
              </w:rPr>
            </w:pPr>
            <w:r w:rsidRPr="007A391F">
              <w:rPr>
                <w:sz w:val="20"/>
                <w:szCs w:val="20"/>
              </w:rPr>
              <w:t>500 000,00</w:t>
            </w:r>
          </w:p>
        </w:tc>
      </w:tr>
      <w:tr w:rsidR="007A391F" w:rsidRPr="007A391F" w14:paraId="2BFD22F2"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1C98A77"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59" w:type="dxa"/>
            <w:tcBorders>
              <w:top w:val="nil"/>
              <w:left w:val="nil"/>
              <w:bottom w:val="single" w:sz="4" w:space="0" w:color="000000"/>
              <w:right w:val="single" w:sz="4" w:space="0" w:color="000000"/>
            </w:tcBorders>
            <w:shd w:val="clear" w:color="auto" w:fill="auto"/>
            <w:vAlign w:val="center"/>
            <w:hideMark/>
          </w:tcPr>
          <w:p w14:paraId="6BD1D7BC" w14:textId="77777777" w:rsidR="007A391F" w:rsidRPr="007A391F" w:rsidRDefault="007A391F" w:rsidP="007A391F">
            <w:pPr>
              <w:jc w:val="center"/>
              <w:rPr>
                <w:sz w:val="20"/>
                <w:szCs w:val="20"/>
              </w:rPr>
            </w:pPr>
            <w:r w:rsidRPr="007A391F">
              <w:rPr>
                <w:sz w:val="20"/>
                <w:szCs w:val="20"/>
              </w:rPr>
              <w:t>57 3 00 10000</w:t>
            </w:r>
          </w:p>
        </w:tc>
        <w:tc>
          <w:tcPr>
            <w:tcW w:w="811" w:type="dxa"/>
            <w:tcBorders>
              <w:top w:val="nil"/>
              <w:left w:val="nil"/>
              <w:bottom w:val="single" w:sz="4" w:space="0" w:color="000000"/>
              <w:right w:val="single" w:sz="4" w:space="0" w:color="000000"/>
            </w:tcBorders>
            <w:shd w:val="clear" w:color="auto" w:fill="auto"/>
            <w:vAlign w:val="center"/>
            <w:hideMark/>
          </w:tcPr>
          <w:p w14:paraId="6C4E45B3" w14:textId="77777777" w:rsidR="007A391F" w:rsidRPr="007A391F" w:rsidRDefault="007A391F" w:rsidP="007A391F">
            <w:pPr>
              <w:jc w:val="center"/>
              <w:rPr>
                <w:sz w:val="20"/>
                <w:szCs w:val="20"/>
              </w:rPr>
            </w:pPr>
            <w:r w:rsidRPr="007A391F">
              <w:rPr>
                <w:sz w:val="20"/>
                <w:szCs w:val="20"/>
              </w:rPr>
              <w:t>300</w:t>
            </w:r>
          </w:p>
        </w:tc>
        <w:tc>
          <w:tcPr>
            <w:tcW w:w="1412" w:type="dxa"/>
            <w:tcBorders>
              <w:top w:val="nil"/>
              <w:left w:val="nil"/>
              <w:bottom w:val="single" w:sz="4" w:space="0" w:color="000000"/>
              <w:right w:val="single" w:sz="4" w:space="0" w:color="000000"/>
            </w:tcBorders>
            <w:shd w:val="clear" w:color="auto" w:fill="auto"/>
            <w:vAlign w:val="center"/>
            <w:hideMark/>
          </w:tcPr>
          <w:p w14:paraId="11D4CE5B" w14:textId="77777777" w:rsidR="007A391F" w:rsidRPr="007A391F" w:rsidRDefault="007A391F" w:rsidP="007A391F">
            <w:pPr>
              <w:jc w:val="right"/>
              <w:rPr>
                <w:sz w:val="20"/>
                <w:szCs w:val="20"/>
              </w:rPr>
            </w:pPr>
            <w:r w:rsidRPr="007A391F">
              <w:rPr>
                <w:sz w:val="20"/>
                <w:szCs w:val="20"/>
              </w:rPr>
              <w:t>100 000,00</w:t>
            </w:r>
          </w:p>
        </w:tc>
      </w:tr>
      <w:tr w:rsidR="007A391F" w:rsidRPr="007A391F" w14:paraId="5E6F57E3"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93265FF" w14:textId="77777777" w:rsidR="007A391F" w:rsidRPr="007A391F" w:rsidRDefault="007A391F" w:rsidP="007A391F">
            <w:pPr>
              <w:rPr>
                <w:b/>
                <w:bCs/>
                <w:sz w:val="20"/>
                <w:szCs w:val="20"/>
              </w:rPr>
            </w:pPr>
            <w:r w:rsidRPr="007A391F">
              <w:rPr>
                <w:b/>
                <w:bCs/>
                <w:sz w:val="20"/>
                <w:szCs w:val="20"/>
              </w:rPr>
              <w:lastRenderedPageBreak/>
              <w:t>Развитие транспортного комплекса</w:t>
            </w:r>
          </w:p>
        </w:tc>
        <w:tc>
          <w:tcPr>
            <w:tcW w:w="1559" w:type="dxa"/>
            <w:tcBorders>
              <w:top w:val="nil"/>
              <w:left w:val="nil"/>
              <w:bottom w:val="single" w:sz="4" w:space="0" w:color="000000"/>
              <w:right w:val="single" w:sz="4" w:space="0" w:color="000000"/>
            </w:tcBorders>
            <w:shd w:val="clear" w:color="auto" w:fill="auto"/>
            <w:vAlign w:val="center"/>
            <w:hideMark/>
          </w:tcPr>
          <w:p w14:paraId="0D7FB770" w14:textId="77777777" w:rsidR="007A391F" w:rsidRPr="007A391F" w:rsidRDefault="007A391F" w:rsidP="007A391F">
            <w:pPr>
              <w:jc w:val="center"/>
              <w:rPr>
                <w:b/>
                <w:bCs/>
                <w:sz w:val="20"/>
                <w:szCs w:val="20"/>
              </w:rPr>
            </w:pPr>
            <w:r w:rsidRPr="007A391F">
              <w:rPr>
                <w:b/>
                <w:bCs/>
                <w:sz w:val="20"/>
                <w:szCs w:val="20"/>
              </w:rPr>
              <w:t>60 0 00 00000</w:t>
            </w:r>
          </w:p>
        </w:tc>
        <w:tc>
          <w:tcPr>
            <w:tcW w:w="811" w:type="dxa"/>
            <w:tcBorders>
              <w:top w:val="nil"/>
              <w:left w:val="nil"/>
              <w:bottom w:val="single" w:sz="4" w:space="0" w:color="000000"/>
              <w:right w:val="single" w:sz="4" w:space="0" w:color="000000"/>
            </w:tcBorders>
            <w:shd w:val="clear" w:color="auto" w:fill="auto"/>
            <w:vAlign w:val="center"/>
            <w:hideMark/>
          </w:tcPr>
          <w:p w14:paraId="77AD0852"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4251A50"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3618C60A" w14:textId="77777777" w:rsidTr="007A391F">
        <w:trPr>
          <w:trHeight w:val="58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08B7DB9" w14:textId="77777777" w:rsidR="007A391F" w:rsidRPr="007A391F" w:rsidRDefault="007A391F" w:rsidP="007A391F">
            <w:pPr>
              <w:rPr>
                <w:b/>
                <w:bCs/>
                <w:i/>
                <w:iCs/>
                <w:sz w:val="20"/>
                <w:szCs w:val="20"/>
              </w:rPr>
            </w:pPr>
            <w:r w:rsidRPr="007A391F">
              <w:rPr>
                <w:b/>
                <w:bCs/>
                <w:i/>
                <w:iCs/>
                <w:sz w:val="20"/>
                <w:szCs w:val="20"/>
              </w:rPr>
              <w:t>Муниципальная программа "Комплексное развитие транспортной инфраструктуры муниципального образования "Поселок Айхал"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32630F61" w14:textId="77777777" w:rsidR="007A391F" w:rsidRPr="007A391F" w:rsidRDefault="007A391F" w:rsidP="007A391F">
            <w:pPr>
              <w:jc w:val="center"/>
              <w:rPr>
                <w:b/>
                <w:bCs/>
                <w:i/>
                <w:iCs/>
                <w:sz w:val="20"/>
                <w:szCs w:val="20"/>
              </w:rPr>
            </w:pPr>
            <w:r w:rsidRPr="007A391F">
              <w:rPr>
                <w:b/>
                <w:bCs/>
                <w:i/>
                <w:iCs/>
                <w:sz w:val="20"/>
                <w:szCs w:val="20"/>
              </w:rPr>
              <w:t>60 3 00 10030</w:t>
            </w:r>
          </w:p>
        </w:tc>
        <w:tc>
          <w:tcPr>
            <w:tcW w:w="811" w:type="dxa"/>
            <w:tcBorders>
              <w:top w:val="nil"/>
              <w:left w:val="nil"/>
              <w:bottom w:val="single" w:sz="4" w:space="0" w:color="000000"/>
              <w:right w:val="single" w:sz="4" w:space="0" w:color="000000"/>
            </w:tcBorders>
            <w:shd w:val="clear" w:color="auto" w:fill="auto"/>
            <w:vAlign w:val="center"/>
            <w:hideMark/>
          </w:tcPr>
          <w:p w14:paraId="1D51C8BE"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658EE5F5" w14:textId="77777777" w:rsidR="007A391F" w:rsidRPr="007A391F" w:rsidRDefault="007A391F" w:rsidP="007A391F">
            <w:pPr>
              <w:jc w:val="right"/>
              <w:rPr>
                <w:b/>
                <w:bCs/>
                <w:i/>
                <w:iCs/>
                <w:sz w:val="20"/>
                <w:szCs w:val="20"/>
              </w:rPr>
            </w:pPr>
            <w:r w:rsidRPr="007A391F">
              <w:rPr>
                <w:b/>
                <w:bCs/>
                <w:i/>
                <w:iCs/>
                <w:sz w:val="20"/>
                <w:szCs w:val="20"/>
              </w:rPr>
              <w:t>16 444 114,72</w:t>
            </w:r>
          </w:p>
        </w:tc>
      </w:tr>
      <w:tr w:rsidR="007A391F" w:rsidRPr="007A391F" w14:paraId="7E17169F"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F7245E5" w14:textId="77777777" w:rsidR="007A391F" w:rsidRPr="007A391F" w:rsidRDefault="007A391F" w:rsidP="007A391F">
            <w:pPr>
              <w:rPr>
                <w:b/>
                <w:bCs/>
                <w:sz w:val="20"/>
                <w:szCs w:val="20"/>
              </w:rPr>
            </w:pPr>
            <w:r w:rsidRPr="007A391F">
              <w:rPr>
                <w:b/>
                <w:bCs/>
                <w:sz w:val="20"/>
                <w:szCs w:val="20"/>
              </w:rPr>
              <w:t>Дорожное хозяйство</w:t>
            </w:r>
          </w:p>
        </w:tc>
        <w:tc>
          <w:tcPr>
            <w:tcW w:w="1559" w:type="dxa"/>
            <w:tcBorders>
              <w:top w:val="nil"/>
              <w:left w:val="nil"/>
              <w:bottom w:val="single" w:sz="4" w:space="0" w:color="000000"/>
              <w:right w:val="single" w:sz="4" w:space="0" w:color="000000"/>
            </w:tcBorders>
            <w:shd w:val="clear" w:color="auto" w:fill="auto"/>
            <w:vAlign w:val="center"/>
            <w:hideMark/>
          </w:tcPr>
          <w:p w14:paraId="0DF06159" w14:textId="77777777" w:rsidR="007A391F" w:rsidRPr="007A391F" w:rsidRDefault="007A391F" w:rsidP="007A391F">
            <w:pPr>
              <w:jc w:val="center"/>
              <w:rPr>
                <w:b/>
                <w:bCs/>
                <w:sz w:val="20"/>
                <w:szCs w:val="20"/>
              </w:rPr>
            </w:pPr>
            <w:r w:rsidRPr="007A391F">
              <w:rPr>
                <w:b/>
                <w:bCs/>
                <w:sz w:val="20"/>
                <w:szCs w:val="20"/>
              </w:rPr>
              <w:t>60 3 00 10030</w:t>
            </w:r>
          </w:p>
        </w:tc>
        <w:tc>
          <w:tcPr>
            <w:tcW w:w="811" w:type="dxa"/>
            <w:tcBorders>
              <w:top w:val="nil"/>
              <w:left w:val="nil"/>
              <w:bottom w:val="single" w:sz="4" w:space="0" w:color="000000"/>
              <w:right w:val="single" w:sz="4" w:space="0" w:color="000000"/>
            </w:tcBorders>
            <w:shd w:val="clear" w:color="auto" w:fill="auto"/>
            <w:vAlign w:val="center"/>
            <w:hideMark/>
          </w:tcPr>
          <w:p w14:paraId="59D3503F"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ABA7494"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71EE9A1A" w14:textId="77777777" w:rsidTr="007A391F">
        <w:trPr>
          <w:trHeight w:val="5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6CBCF31" w14:textId="77777777" w:rsidR="007A391F" w:rsidRPr="007A391F" w:rsidRDefault="007A391F" w:rsidP="007A391F">
            <w:pPr>
              <w:rPr>
                <w:b/>
                <w:bCs/>
                <w:sz w:val="20"/>
                <w:szCs w:val="20"/>
              </w:rPr>
            </w:pPr>
            <w:r w:rsidRPr="007A391F">
              <w:rPr>
                <w:b/>
                <w:bCs/>
                <w:sz w:val="20"/>
                <w:szCs w:val="20"/>
              </w:rPr>
              <w:t>Содержание, текущий и капитальный ремонт автомобильных дорог общего пользования местного значения</w:t>
            </w:r>
          </w:p>
        </w:tc>
        <w:tc>
          <w:tcPr>
            <w:tcW w:w="1559" w:type="dxa"/>
            <w:tcBorders>
              <w:top w:val="nil"/>
              <w:left w:val="nil"/>
              <w:bottom w:val="single" w:sz="4" w:space="0" w:color="000000"/>
              <w:right w:val="single" w:sz="4" w:space="0" w:color="000000"/>
            </w:tcBorders>
            <w:shd w:val="clear" w:color="auto" w:fill="auto"/>
            <w:vAlign w:val="center"/>
            <w:hideMark/>
          </w:tcPr>
          <w:p w14:paraId="63D86756" w14:textId="77777777" w:rsidR="007A391F" w:rsidRPr="007A391F" w:rsidRDefault="007A391F" w:rsidP="007A391F">
            <w:pPr>
              <w:jc w:val="center"/>
              <w:rPr>
                <w:b/>
                <w:bCs/>
                <w:sz w:val="20"/>
                <w:szCs w:val="20"/>
              </w:rPr>
            </w:pPr>
            <w:r w:rsidRPr="007A391F">
              <w:rPr>
                <w:b/>
                <w:bCs/>
                <w:sz w:val="20"/>
                <w:szCs w:val="20"/>
              </w:rPr>
              <w:t>60 3 00 10030</w:t>
            </w:r>
          </w:p>
        </w:tc>
        <w:tc>
          <w:tcPr>
            <w:tcW w:w="811" w:type="dxa"/>
            <w:tcBorders>
              <w:top w:val="nil"/>
              <w:left w:val="nil"/>
              <w:bottom w:val="single" w:sz="4" w:space="0" w:color="000000"/>
              <w:right w:val="single" w:sz="4" w:space="0" w:color="000000"/>
            </w:tcBorders>
            <w:shd w:val="clear" w:color="auto" w:fill="auto"/>
            <w:vAlign w:val="center"/>
            <w:hideMark/>
          </w:tcPr>
          <w:p w14:paraId="00013499"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94B89B4"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5E62234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99ACBBB"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7286C189" w14:textId="77777777" w:rsidR="007A391F" w:rsidRPr="007A391F" w:rsidRDefault="007A391F" w:rsidP="007A391F">
            <w:pPr>
              <w:jc w:val="center"/>
              <w:rPr>
                <w:sz w:val="20"/>
                <w:szCs w:val="20"/>
              </w:rPr>
            </w:pPr>
            <w:r w:rsidRPr="007A391F">
              <w:rPr>
                <w:sz w:val="20"/>
                <w:szCs w:val="20"/>
              </w:rPr>
              <w:t>60 3 00 10030</w:t>
            </w:r>
          </w:p>
        </w:tc>
        <w:tc>
          <w:tcPr>
            <w:tcW w:w="811" w:type="dxa"/>
            <w:tcBorders>
              <w:top w:val="nil"/>
              <w:left w:val="nil"/>
              <w:bottom w:val="single" w:sz="4" w:space="0" w:color="000000"/>
              <w:right w:val="single" w:sz="4" w:space="0" w:color="000000"/>
            </w:tcBorders>
            <w:shd w:val="clear" w:color="auto" w:fill="auto"/>
            <w:vAlign w:val="center"/>
            <w:hideMark/>
          </w:tcPr>
          <w:p w14:paraId="36BBA798"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581951C0" w14:textId="77777777" w:rsidR="007A391F" w:rsidRPr="007A391F" w:rsidRDefault="007A391F" w:rsidP="007A391F">
            <w:pPr>
              <w:jc w:val="right"/>
              <w:rPr>
                <w:sz w:val="20"/>
                <w:szCs w:val="20"/>
              </w:rPr>
            </w:pPr>
            <w:r w:rsidRPr="007A391F">
              <w:rPr>
                <w:sz w:val="20"/>
                <w:szCs w:val="20"/>
              </w:rPr>
              <w:t>16 444 114,72</w:t>
            </w:r>
          </w:p>
        </w:tc>
      </w:tr>
      <w:tr w:rsidR="007A391F" w:rsidRPr="007A391F" w14:paraId="560BB173"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5F0C757" w14:textId="77777777" w:rsidR="007A391F" w:rsidRPr="007A391F" w:rsidRDefault="007A391F" w:rsidP="007A391F">
            <w:pPr>
              <w:rPr>
                <w:b/>
                <w:bCs/>
                <w:sz w:val="20"/>
                <w:szCs w:val="20"/>
              </w:rPr>
            </w:pPr>
            <w:r w:rsidRPr="007A391F">
              <w:rPr>
                <w:b/>
                <w:bCs/>
                <w:sz w:val="20"/>
                <w:szCs w:val="20"/>
              </w:rPr>
              <w:t>Обеспечение качественным жильем</w:t>
            </w:r>
          </w:p>
        </w:tc>
        <w:tc>
          <w:tcPr>
            <w:tcW w:w="1559" w:type="dxa"/>
            <w:tcBorders>
              <w:top w:val="nil"/>
              <w:left w:val="nil"/>
              <w:bottom w:val="single" w:sz="4" w:space="0" w:color="000000"/>
              <w:right w:val="single" w:sz="4" w:space="0" w:color="000000"/>
            </w:tcBorders>
            <w:shd w:val="clear" w:color="auto" w:fill="auto"/>
            <w:vAlign w:val="center"/>
            <w:hideMark/>
          </w:tcPr>
          <w:p w14:paraId="311C3F4E" w14:textId="77777777" w:rsidR="007A391F" w:rsidRPr="007A391F" w:rsidRDefault="007A391F" w:rsidP="007A391F">
            <w:pPr>
              <w:jc w:val="center"/>
              <w:rPr>
                <w:b/>
                <w:bCs/>
                <w:sz w:val="20"/>
                <w:szCs w:val="20"/>
              </w:rPr>
            </w:pPr>
            <w:r w:rsidRPr="007A391F">
              <w:rPr>
                <w:b/>
                <w:bCs/>
                <w:sz w:val="20"/>
                <w:szCs w:val="20"/>
              </w:rPr>
              <w:t>61 0 00 00000</w:t>
            </w:r>
          </w:p>
        </w:tc>
        <w:tc>
          <w:tcPr>
            <w:tcW w:w="811" w:type="dxa"/>
            <w:tcBorders>
              <w:top w:val="nil"/>
              <w:left w:val="nil"/>
              <w:bottom w:val="single" w:sz="4" w:space="0" w:color="000000"/>
              <w:right w:val="single" w:sz="4" w:space="0" w:color="000000"/>
            </w:tcBorders>
            <w:shd w:val="clear" w:color="auto" w:fill="auto"/>
            <w:vAlign w:val="center"/>
            <w:hideMark/>
          </w:tcPr>
          <w:p w14:paraId="23B55FFD"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0303FC9" w14:textId="77777777" w:rsidR="007A391F" w:rsidRPr="007A391F" w:rsidRDefault="007A391F" w:rsidP="007A391F">
            <w:pPr>
              <w:jc w:val="right"/>
              <w:rPr>
                <w:b/>
                <w:bCs/>
                <w:sz w:val="20"/>
                <w:szCs w:val="20"/>
              </w:rPr>
            </w:pPr>
            <w:r w:rsidRPr="007A391F">
              <w:rPr>
                <w:b/>
                <w:bCs/>
                <w:sz w:val="20"/>
                <w:szCs w:val="20"/>
              </w:rPr>
              <w:t>6 072 768,68</w:t>
            </w:r>
          </w:p>
        </w:tc>
      </w:tr>
      <w:tr w:rsidR="007A391F" w:rsidRPr="007A391F" w14:paraId="6E78498F"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9A361CC"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1559" w:type="dxa"/>
            <w:tcBorders>
              <w:top w:val="nil"/>
              <w:left w:val="nil"/>
              <w:bottom w:val="single" w:sz="4" w:space="0" w:color="000000"/>
              <w:right w:val="single" w:sz="4" w:space="0" w:color="000000"/>
            </w:tcBorders>
            <w:shd w:val="clear" w:color="auto" w:fill="auto"/>
            <w:vAlign w:val="center"/>
            <w:hideMark/>
          </w:tcPr>
          <w:p w14:paraId="2BEB88E1" w14:textId="77777777" w:rsidR="007A391F" w:rsidRPr="007A391F" w:rsidRDefault="007A391F" w:rsidP="007A391F">
            <w:pPr>
              <w:jc w:val="center"/>
              <w:rPr>
                <w:b/>
                <w:bCs/>
                <w:sz w:val="20"/>
                <w:szCs w:val="20"/>
              </w:rPr>
            </w:pPr>
            <w:r w:rsidRPr="007A391F">
              <w:rPr>
                <w:b/>
                <w:bCs/>
                <w:sz w:val="20"/>
                <w:szCs w:val="20"/>
              </w:rPr>
              <w:t>61 3 00 00000</w:t>
            </w:r>
          </w:p>
        </w:tc>
        <w:tc>
          <w:tcPr>
            <w:tcW w:w="811" w:type="dxa"/>
            <w:tcBorders>
              <w:top w:val="nil"/>
              <w:left w:val="nil"/>
              <w:bottom w:val="single" w:sz="4" w:space="0" w:color="000000"/>
              <w:right w:val="single" w:sz="4" w:space="0" w:color="000000"/>
            </w:tcBorders>
            <w:shd w:val="clear" w:color="auto" w:fill="auto"/>
            <w:vAlign w:val="center"/>
            <w:hideMark/>
          </w:tcPr>
          <w:p w14:paraId="05EEFB4E"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C2B9177" w14:textId="77777777" w:rsidR="007A391F" w:rsidRPr="007A391F" w:rsidRDefault="007A391F" w:rsidP="007A391F">
            <w:pPr>
              <w:jc w:val="right"/>
              <w:rPr>
                <w:b/>
                <w:bCs/>
                <w:sz w:val="20"/>
                <w:szCs w:val="20"/>
              </w:rPr>
            </w:pPr>
            <w:r w:rsidRPr="007A391F">
              <w:rPr>
                <w:b/>
                <w:bCs/>
                <w:sz w:val="20"/>
                <w:szCs w:val="20"/>
              </w:rPr>
              <w:t>6 072 768,68</w:t>
            </w:r>
          </w:p>
        </w:tc>
      </w:tr>
      <w:tr w:rsidR="007A391F" w:rsidRPr="007A391F" w14:paraId="55442BFB" w14:textId="77777777" w:rsidTr="007A391F">
        <w:trPr>
          <w:trHeight w:val="33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7AAF028"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1559" w:type="dxa"/>
            <w:tcBorders>
              <w:top w:val="nil"/>
              <w:left w:val="nil"/>
              <w:bottom w:val="single" w:sz="4" w:space="0" w:color="000000"/>
              <w:right w:val="single" w:sz="4" w:space="0" w:color="000000"/>
            </w:tcBorders>
            <w:shd w:val="clear" w:color="auto" w:fill="auto"/>
            <w:vAlign w:val="center"/>
            <w:hideMark/>
          </w:tcPr>
          <w:p w14:paraId="13CBF617" w14:textId="77777777" w:rsidR="007A391F" w:rsidRPr="007A391F" w:rsidRDefault="007A391F" w:rsidP="007A391F">
            <w:pPr>
              <w:jc w:val="center"/>
              <w:rPr>
                <w:b/>
                <w:bCs/>
                <w:i/>
                <w:iCs/>
                <w:sz w:val="20"/>
                <w:szCs w:val="20"/>
              </w:rPr>
            </w:pPr>
            <w:r w:rsidRPr="007A391F">
              <w:rPr>
                <w:b/>
                <w:bCs/>
                <w:i/>
                <w:iCs/>
                <w:sz w:val="20"/>
                <w:szCs w:val="20"/>
              </w:rPr>
              <w:t>61 3 00 10000</w:t>
            </w:r>
          </w:p>
        </w:tc>
        <w:tc>
          <w:tcPr>
            <w:tcW w:w="811" w:type="dxa"/>
            <w:tcBorders>
              <w:top w:val="nil"/>
              <w:left w:val="nil"/>
              <w:bottom w:val="single" w:sz="4" w:space="0" w:color="000000"/>
              <w:right w:val="single" w:sz="4" w:space="0" w:color="000000"/>
            </w:tcBorders>
            <w:shd w:val="clear" w:color="auto" w:fill="auto"/>
            <w:vAlign w:val="center"/>
            <w:hideMark/>
          </w:tcPr>
          <w:p w14:paraId="12AC95BE"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1F95525"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2E6C57C0"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358173A" w14:textId="77777777" w:rsidR="007A391F" w:rsidRPr="007A391F" w:rsidRDefault="007A391F" w:rsidP="007A391F">
            <w:pPr>
              <w:rPr>
                <w:b/>
                <w:bCs/>
                <w:sz w:val="20"/>
                <w:szCs w:val="20"/>
              </w:rPr>
            </w:pPr>
            <w:r w:rsidRPr="007A391F">
              <w:rPr>
                <w:b/>
                <w:bCs/>
                <w:sz w:val="20"/>
                <w:szCs w:val="20"/>
              </w:rPr>
              <w:t>Обеспечение граждан доступным и комфортным жильем</w:t>
            </w:r>
          </w:p>
        </w:tc>
        <w:tc>
          <w:tcPr>
            <w:tcW w:w="1559" w:type="dxa"/>
            <w:tcBorders>
              <w:top w:val="nil"/>
              <w:left w:val="nil"/>
              <w:bottom w:val="single" w:sz="4" w:space="0" w:color="000000"/>
              <w:right w:val="single" w:sz="4" w:space="0" w:color="000000"/>
            </w:tcBorders>
            <w:shd w:val="clear" w:color="auto" w:fill="auto"/>
            <w:vAlign w:val="center"/>
            <w:hideMark/>
          </w:tcPr>
          <w:p w14:paraId="557FCAC9" w14:textId="77777777" w:rsidR="007A391F" w:rsidRPr="007A391F" w:rsidRDefault="007A391F" w:rsidP="007A391F">
            <w:pPr>
              <w:jc w:val="center"/>
              <w:rPr>
                <w:b/>
                <w:bCs/>
                <w:sz w:val="20"/>
                <w:szCs w:val="20"/>
              </w:rPr>
            </w:pPr>
            <w:r w:rsidRPr="007A391F">
              <w:rPr>
                <w:b/>
                <w:bCs/>
                <w:sz w:val="20"/>
                <w:szCs w:val="20"/>
              </w:rPr>
              <w:t>61 3 00 10010</w:t>
            </w:r>
          </w:p>
        </w:tc>
        <w:tc>
          <w:tcPr>
            <w:tcW w:w="811" w:type="dxa"/>
            <w:tcBorders>
              <w:top w:val="nil"/>
              <w:left w:val="nil"/>
              <w:bottom w:val="single" w:sz="4" w:space="0" w:color="000000"/>
              <w:right w:val="single" w:sz="4" w:space="0" w:color="000000"/>
            </w:tcBorders>
            <w:shd w:val="clear" w:color="auto" w:fill="auto"/>
            <w:vAlign w:val="center"/>
            <w:hideMark/>
          </w:tcPr>
          <w:p w14:paraId="22935C22"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A42596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F1DE105"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D6F3559"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7E5E4D94" w14:textId="77777777" w:rsidR="007A391F" w:rsidRPr="007A391F" w:rsidRDefault="007A391F" w:rsidP="007A391F">
            <w:pPr>
              <w:jc w:val="center"/>
              <w:rPr>
                <w:sz w:val="20"/>
                <w:szCs w:val="20"/>
              </w:rPr>
            </w:pPr>
            <w:r w:rsidRPr="007A391F">
              <w:rPr>
                <w:sz w:val="20"/>
                <w:szCs w:val="20"/>
              </w:rPr>
              <w:t>61 3 00 10010</w:t>
            </w:r>
          </w:p>
        </w:tc>
        <w:tc>
          <w:tcPr>
            <w:tcW w:w="811" w:type="dxa"/>
            <w:tcBorders>
              <w:top w:val="nil"/>
              <w:left w:val="nil"/>
              <w:bottom w:val="single" w:sz="4" w:space="0" w:color="000000"/>
              <w:right w:val="single" w:sz="4" w:space="0" w:color="000000"/>
            </w:tcBorders>
            <w:shd w:val="clear" w:color="auto" w:fill="auto"/>
            <w:vAlign w:val="center"/>
            <w:hideMark/>
          </w:tcPr>
          <w:p w14:paraId="02D31417"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76B66A6D" w14:textId="77777777" w:rsidR="007A391F" w:rsidRPr="007A391F" w:rsidRDefault="007A391F" w:rsidP="007A391F">
            <w:pPr>
              <w:jc w:val="right"/>
              <w:rPr>
                <w:sz w:val="20"/>
                <w:szCs w:val="20"/>
              </w:rPr>
            </w:pPr>
            <w:r w:rsidRPr="007A391F">
              <w:rPr>
                <w:sz w:val="20"/>
                <w:szCs w:val="20"/>
              </w:rPr>
              <w:t>0,00</w:t>
            </w:r>
          </w:p>
        </w:tc>
      </w:tr>
      <w:tr w:rsidR="007A391F" w:rsidRPr="007A391F" w14:paraId="03756CE2"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84E4C51" w14:textId="77777777" w:rsidR="007A391F" w:rsidRPr="007A391F" w:rsidRDefault="007A391F" w:rsidP="007A391F">
            <w:pPr>
              <w:rPr>
                <w:sz w:val="20"/>
                <w:szCs w:val="20"/>
              </w:rPr>
            </w:pPr>
            <w:r w:rsidRPr="007A391F">
              <w:rPr>
                <w:sz w:val="20"/>
                <w:szCs w:val="20"/>
              </w:rPr>
              <w:t>Капитальные вложения в объекты государственной (муниципальной) собственности</w:t>
            </w:r>
          </w:p>
        </w:tc>
        <w:tc>
          <w:tcPr>
            <w:tcW w:w="1559" w:type="dxa"/>
            <w:tcBorders>
              <w:top w:val="nil"/>
              <w:left w:val="nil"/>
              <w:bottom w:val="single" w:sz="4" w:space="0" w:color="000000"/>
              <w:right w:val="single" w:sz="4" w:space="0" w:color="000000"/>
            </w:tcBorders>
            <w:shd w:val="clear" w:color="auto" w:fill="auto"/>
            <w:vAlign w:val="center"/>
            <w:hideMark/>
          </w:tcPr>
          <w:p w14:paraId="7ED28E8C" w14:textId="77777777" w:rsidR="007A391F" w:rsidRPr="007A391F" w:rsidRDefault="007A391F" w:rsidP="007A391F">
            <w:pPr>
              <w:jc w:val="center"/>
              <w:rPr>
                <w:sz w:val="20"/>
                <w:szCs w:val="20"/>
              </w:rPr>
            </w:pPr>
            <w:r w:rsidRPr="007A391F">
              <w:rPr>
                <w:sz w:val="20"/>
                <w:szCs w:val="20"/>
              </w:rPr>
              <w:t>61 3 00 10010</w:t>
            </w:r>
          </w:p>
        </w:tc>
        <w:tc>
          <w:tcPr>
            <w:tcW w:w="811" w:type="dxa"/>
            <w:tcBorders>
              <w:top w:val="nil"/>
              <w:left w:val="nil"/>
              <w:bottom w:val="single" w:sz="4" w:space="0" w:color="000000"/>
              <w:right w:val="single" w:sz="4" w:space="0" w:color="000000"/>
            </w:tcBorders>
            <w:shd w:val="clear" w:color="auto" w:fill="auto"/>
            <w:vAlign w:val="center"/>
            <w:hideMark/>
          </w:tcPr>
          <w:p w14:paraId="6EB389DE" w14:textId="77777777" w:rsidR="007A391F" w:rsidRPr="007A391F" w:rsidRDefault="007A391F" w:rsidP="007A391F">
            <w:pPr>
              <w:jc w:val="center"/>
              <w:rPr>
                <w:sz w:val="20"/>
                <w:szCs w:val="20"/>
              </w:rPr>
            </w:pPr>
            <w:r w:rsidRPr="007A391F">
              <w:rPr>
                <w:sz w:val="20"/>
                <w:szCs w:val="20"/>
              </w:rPr>
              <w:t>400</w:t>
            </w:r>
          </w:p>
        </w:tc>
        <w:tc>
          <w:tcPr>
            <w:tcW w:w="1412" w:type="dxa"/>
            <w:tcBorders>
              <w:top w:val="nil"/>
              <w:left w:val="nil"/>
              <w:bottom w:val="single" w:sz="4" w:space="0" w:color="000000"/>
              <w:right w:val="single" w:sz="4" w:space="0" w:color="000000"/>
            </w:tcBorders>
            <w:shd w:val="clear" w:color="auto" w:fill="auto"/>
            <w:vAlign w:val="center"/>
            <w:hideMark/>
          </w:tcPr>
          <w:p w14:paraId="78BCF0F9" w14:textId="77777777" w:rsidR="007A391F" w:rsidRPr="007A391F" w:rsidRDefault="007A391F" w:rsidP="007A391F">
            <w:pPr>
              <w:jc w:val="right"/>
              <w:rPr>
                <w:sz w:val="20"/>
                <w:szCs w:val="20"/>
              </w:rPr>
            </w:pPr>
            <w:r w:rsidRPr="007A391F">
              <w:rPr>
                <w:sz w:val="20"/>
                <w:szCs w:val="20"/>
              </w:rPr>
              <w:t>0,00</w:t>
            </w:r>
          </w:p>
        </w:tc>
      </w:tr>
      <w:tr w:rsidR="007A391F" w:rsidRPr="007A391F" w14:paraId="14AA0589"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ADEC748" w14:textId="77777777" w:rsidR="007A391F" w:rsidRPr="007A391F" w:rsidRDefault="007A391F" w:rsidP="007A391F">
            <w:pPr>
              <w:rPr>
                <w:b/>
                <w:bCs/>
                <w:sz w:val="20"/>
                <w:szCs w:val="20"/>
              </w:rPr>
            </w:pPr>
            <w:r w:rsidRPr="007A391F">
              <w:rPr>
                <w:b/>
                <w:bCs/>
                <w:sz w:val="20"/>
                <w:szCs w:val="20"/>
              </w:rPr>
              <w:t>Переселение граждан из аварийного жилищного фонда</w:t>
            </w:r>
          </w:p>
        </w:tc>
        <w:tc>
          <w:tcPr>
            <w:tcW w:w="1559" w:type="dxa"/>
            <w:tcBorders>
              <w:top w:val="nil"/>
              <w:left w:val="nil"/>
              <w:bottom w:val="single" w:sz="4" w:space="0" w:color="000000"/>
              <w:right w:val="single" w:sz="4" w:space="0" w:color="000000"/>
            </w:tcBorders>
            <w:shd w:val="clear" w:color="auto" w:fill="auto"/>
            <w:vAlign w:val="center"/>
            <w:hideMark/>
          </w:tcPr>
          <w:p w14:paraId="5F90034D" w14:textId="77777777" w:rsidR="007A391F" w:rsidRPr="007A391F" w:rsidRDefault="007A391F" w:rsidP="007A391F">
            <w:pPr>
              <w:jc w:val="center"/>
              <w:rPr>
                <w:b/>
                <w:bCs/>
                <w:sz w:val="20"/>
                <w:szCs w:val="20"/>
              </w:rPr>
            </w:pPr>
            <w:r w:rsidRPr="007A391F">
              <w:rPr>
                <w:b/>
                <w:bCs/>
                <w:sz w:val="20"/>
                <w:szCs w:val="20"/>
              </w:rPr>
              <w:t>61 3 00 10013</w:t>
            </w:r>
          </w:p>
        </w:tc>
        <w:tc>
          <w:tcPr>
            <w:tcW w:w="811" w:type="dxa"/>
            <w:tcBorders>
              <w:top w:val="nil"/>
              <w:left w:val="nil"/>
              <w:bottom w:val="single" w:sz="4" w:space="0" w:color="000000"/>
              <w:right w:val="single" w:sz="4" w:space="0" w:color="000000"/>
            </w:tcBorders>
            <w:shd w:val="clear" w:color="auto" w:fill="auto"/>
            <w:vAlign w:val="center"/>
            <w:hideMark/>
          </w:tcPr>
          <w:p w14:paraId="32DB7B43"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29148E7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B357E02"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9A302E1" w14:textId="77777777" w:rsidR="007A391F" w:rsidRPr="007A391F" w:rsidRDefault="007A391F" w:rsidP="007A391F">
            <w:pPr>
              <w:rPr>
                <w:sz w:val="20"/>
                <w:szCs w:val="20"/>
              </w:rPr>
            </w:pPr>
            <w:r w:rsidRPr="007A391F">
              <w:rPr>
                <w:sz w:val="20"/>
                <w:szCs w:val="20"/>
              </w:rPr>
              <w:t>Иные межбюджетные ассигнования</w:t>
            </w:r>
          </w:p>
        </w:tc>
        <w:tc>
          <w:tcPr>
            <w:tcW w:w="1559" w:type="dxa"/>
            <w:tcBorders>
              <w:top w:val="nil"/>
              <w:left w:val="nil"/>
              <w:bottom w:val="single" w:sz="4" w:space="0" w:color="000000"/>
              <w:right w:val="single" w:sz="4" w:space="0" w:color="000000"/>
            </w:tcBorders>
            <w:shd w:val="clear" w:color="auto" w:fill="auto"/>
            <w:vAlign w:val="center"/>
            <w:hideMark/>
          </w:tcPr>
          <w:p w14:paraId="5DB24EB9" w14:textId="77777777" w:rsidR="007A391F" w:rsidRPr="007A391F" w:rsidRDefault="007A391F" w:rsidP="007A391F">
            <w:pPr>
              <w:jc w:val="center"/>
              <w:rPr>
                <w:sz w:val="20"/>
                <w:szCs w:val="20"/>
              </w:rPr>
            </w:pPr>
            <w:r w:rsidRPr="007A391F">
              <w:rPr>
                <w:sz w:val="20"/>
                <w:szCs w:val="20"/>
              </w:rPr>
              <w:t>61 3 00 10013</w:t>
            </w:r>
          </w:p>
        </w:tc>
        <w:tc>
          <w:tcPr>
            <w:tcW w:w="811" w:type="dxa"/>
            <w:tcBorders>
              <w:top w:val="nil"/>
              <w:left w:val="nil"/>
              <w:bottom w:val="single" w:sz="4" w:space="0" w:color="000000"/>
              <w:right w:val="single" w:sz="4" w:space="0" w:color="000000"/>
            </w:tcBorders>
            <w:shd w:val="clear" w:color="auto" w:fill="auto"/>
            <w:vAlign w:val="center"/>
            <w:hideMark/>
          </w:tcPr>
          <w:p w14:paraId="1C82F902" w14:textId="77777777" w:rsidR="007A391F" w:rsidRPr="007A391F" w:rsidRDefault="007A391F" w:rsidP="007A391F">
            <w:pPr>
              <w:jc w:val="center"/>
              <w:rPr>
                <w:sz w:val="20"/>
                <w:szCs w:val="20"/>
              </w:rPr>
            </w:pPr>
            <w:r w:rsidRPr="007A391F">
              <w:rPr>
                <w:sz w:val="20"/>
                <w:szCs w:val="20"/>
              </w:rPr>
              <w:t>800</w:t>
            </w:r>
          </w:p>
        </w:tc>
        <w:tc>
          <w:tcPr>
            <w:tcW w:w="1412" w:type="dxa"/>
            <w:tcBorders>
              <w:top w:val="nil"/>
              <w:left w:val="nil"/>
              <w:bottom w:val="single" w:sz="4" w:space="0" w:color="000000"/>
              <w:right w:val="single" w:sz="4" w:space="0" w:color="000000"/>
            </w:tcBorders>
            <w:shd w:val="clear" w:color="auto" w:fill="auto"/>
            <w:vAlign w:val="center"/>
            <w:hideMark/>
          </w:tcPr>
          <w:p w14:paraId="6797877C" w14:textId="77777777" w:rsidR="007A391F" w:rsidRPr="007A391F" w:rsidRDefault="007A391F" w:rsidP="007A391F">
            <w:pPr>
              <w:jc w:val="right"/>
              <w:rPr>
                <w:sz w:val="20"/>
                <w:szCs w:val="20"/>
              </w:rPr>
            </w:pPr>
            <w:r w:rsidRPr="007A391F">
              <w:rPr>
                <w:sz w:val="20"/>
                <w:szCs w:val="20"/>
              </w:rPr>
              <w:t>0,00</w:t>
            </w:r>
          </w:p>
        </w:tc>
      </w:tr>
      <w:tr w:rsidR="007A391F" w:rsidRPr="007A391F" w14:paraId="7CA2E002"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E2FE407"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1559" w:type="dxa"/>
            <w:tcBorders>
              <w:top w:val="nil"/>
              <w:left w:val="nil"/>
              <w:bottom w:val="single" w:sz="4" w:space="0" w:color="000000"/>
              <w:right w:val="single" w:sz="4" w:space="0" w:color="000000"/>
            </w:tcBorders>
            <w:shd w:val="clear" w:color="auto" w:fill="auto"/>
            <w:vAlign w:val="center"/>
            <w:hideMark/>
          </w:tcPr>
          <w:p w14:paraId="5E4B9717" w14:textId="77777777" w:rsidR="007A391F" w:rsidRPr="007A391F" w:rsidRDefault="007A391F" w:rsidP="007A391F">
            <w:pPr>
              <w:jc w:val="center"/>
              <w:rPr>
                <w:b/>
                <w:bCs/>
                <w:sz w:val="20"/>
                <w:szCs w:val="20"/>
              </w:rPr>
            </w:pPr>
            <w:r w:rsidRPr="007A391F">
              <w:rPr>
                <w:b/>
                <w:bCs/>
                <w:sz w:val="20"/>
                <w:szCs w:val="20"/>
              </w:rPr>
              <w:t>61 3 00 10020</w:t>
            </w:r>
          </w:p>
        </w:tc>
        <w:tc>
          <w:tcPr>
            <w:tcW w:w="811" w:type="dxa"/>
            <w:tcBorders>
              <w:top w:val="nil"/>
              <w:left w:val="nil"/>
              <w:bottom w:val="single" w:sz="4" w:space="0" w:color="000000"/>
              <w:right w:val="single" w:sz="4" w:space="0" w:color="000000"/>
            </w:tcBorders>
            <w:shd w:val="clear" w:color="auto" w:fill="auto"/>
            <w:vAlign w:val="center"/>
            <w:hideMark/>
          </w:tcPr>
          <w:p w14:paraId="14F03030"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5D756B51" w14:textId="77777777" w:rsidR="007A391F" w:rsidRPr="007A391F" w:rsidRDefault="007A391F" w:rsidP="007A391F">
            <w:pPr>
              <w:jc w:val="right"/>
              <w:rPr>
                <w:b/>
                <w:bCs/>
                <w:sz w:val="20"/>
                <w:szCs w:val="20"/>
              </w:rPr>
            </w:pPr>
            <w:r w:rsidRPr="007A391F">
              <w:rPr>
                <w:b/>
                <w:bCs/>
                <w:sz w:val="20"/>
                <w:szCs w:val="20"/>
              </w:rPr>
              <w:t>886 318,17</w:t>
            </w:r>
          </w:p>
        </w:tc>
      </w:tr>
      <w:tr w:rsidR="007A391F" w:rsidRPr="007A391F" w14:paraId="7814E147" w14:textId="77777777" w:rsidTr="007A391F">
        <w:trPr>
          <w:trHeight w:val="54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F78A7E9"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жилых помещений, принадлежащих МО "Поселок Айхал"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22CE60CD" w14:textId="77777777" w:rsidR="007A391F" w:rsidRPr="007A391F" w:rsidRDefault="007A391F" w:rsidP="007A391F">
            <w:pPr>
              <w:jc w:val="center"/>
              <w:rPr>
                <w:b/>
                <w:bCs/>
                <w:i/>
                <w:iCs/>
                <w:sz w:val="20"/>
                <w:szCs w:val="20"/>
              </w:rPr>
            </w:pPr>
            <w:r w:rsidRPr="007A391F">
              <w:rPr>
                <w:b/>
                <w:bCs/>
                <w:i/>
                <w:iCs/>
                <w:sz w:val="20"/>
                <w:szCs w:val="20"/>
              </w:rPr>
              <w:t>61 3 00 10020</w:t>
            </w:r>
          </w:p>
        </w:tc>
        <w:tc>
          <w:tcPr>
            <w:tcW w:w="811" w:type="dxa"/>
            <w:tcBorders>
              <w:top w:val="nil"/>
              <w:left w:val="nil"/>
              <w:bottom w:val="single" w:sz="4" w:space="0" w:color="000000"/>
              <w:right w:val="single" w:sz="4" w:space="0" w:color="000000"/>
            </w:tcBorders>
            <w:shd w:val="clear" w:color="auto" w:fill="auto"/>
            <w:vAlign w:val="center"/>
            <w:hideMark/>
          </w:tcPr>
          <w:p w14:paraId="62645311"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DD38EAA" w14:textId="77777777" w:rsidR="007A391F" w:rsidRPr="007A391F" w:rsidRDefault="007A391F" w:rsidP="007A391F">
            <w:pPr>
              <w:jc w:val="right"/>
              <w:rPr>
                <w:b/>
                <w:bCs/>
                <w:i/>
                <w:iCs/>
                <w:sz w:val="20"/>
                <w:szCs w:val="20"/>
              </w:rPr>
            </w:pPr>
            <w:r w:rsidRPr="007A391F">
              <w:rPr>
                <w:b/>
                <w:bCs/>
                <w:i/>
                <w:iCs/>
                <w:sz w:val="20"/>
                <w:szCs w:val="20"/>
              </w:rPr>
              <w:t>886 318,17</w:t>
            </w:r>
          </w:p>
        </w:tc>
      </w:tr>
      <w:tr w:rsidR="007A391F" w:rsidRPr="007A391F" w14:paraId="2237E13D"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413529C"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04550138" w14:textId="77777777" w:rsidR="007A391F" w:rsidRPr="007A391F" w:rsidRDefault="007A391F" w:rsidP="007A391F">
            <w:pPr>
              <w:jc w:val="center"/>
              <w:rPr>
                <w:sz w:val="20"/>
                <w:szCs w:val="20"/>
              </w:rPr>
            </w:pPr>
            <w:r w:rsidRPr="007A391F">
              <w:rPr>
                <w:sz w:val="20"/>
                <w:szCs w:val="20"/>
              </w:rPr>
              <w:t>61 3 00 10020</w:t>
            </w:r>
          </w:p>
        </w:tc>
        <w:tc>
          <w:tcPr>
            <w:tcW w:w="811" w:type="dxa"/>
            <w:tcBorders>
              <w:top w:val="nil"/>
              <w:left w:val="nil"/>
              <w:bottom w:val="single" w:sz="4" w:space="0" w:color="000000"/>
              <w:right w:val="single" w:sz="4" w:space="0" w:color="000000"/>
            </w:tcBorders>
            <w:shd w:val="clear" w:color="auto" w:fill="auto"/>
            <w:vAlign w:val="center"/>
            <w:hideMark/>
          </w:tcPr>
          <w:p w14:paraId="4C1C6CF4"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798C9B89" w14:textId="77777777" w:rsidR="007A391F" w:rsidRPr="007A391F" w:rsidRDefault="007A391F" w:rsidP="007A391F">
            <w:pPr>
              <w:jc w:val="right"/>
              <w:rPr>
                <w:sz w:val="20"/>
                <w:szCs w:val="20"/>
              </w:rPr>
            </w:pPr>
            <w:r w:rsidRPr="007A391F">
              <w:rPr>
                <w:sz w:val="20"/>
                <w:szCs w:val="20"/>
              </w:rPr>
              <w:t>886 318,17</w:t>
            </w:r>
          </w:p>
        </w:tc>
      </w:tr>
      <w:tr w:rsidR="007A391F" w:rsidRPr="007A391F" w14:paraId="21E4A3B5" w14:textId="77777777" w:rsidTr="007A391F">
        <w:trPr>
          <w:trHeight w:val="582"/>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4C8AE69" w14:textId="77777777" w:rsidR="007A391F" w:rsidRPr="007A391F" w:rsidRDefault="007A391F" w:rsidP="007A391F">
            <w:pPr>
              <w:rPr>
                <w:b/>
                <w:bCs/>
                <w:i/>
                <w:iCs/>
                <w:sz w:val="20"/>
                <w:szCs w:val="20"/>
              </w:rPr>
            </w:pPr>
            <w:r w:rsidRPr="007A391F">
              <w:rPr>
                <w:b/>
                <w:bCs/>
                <w:i/>
                <w:iCs/>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1559" w:type="dxa"/>
            <w:tcBorders>
              <w:top w:val="nil"/>
              <w:left w:val="nil"/>
              <w:bottom w:val="single" w:sz="4" w:space="0" w:color="000000"/>
              <w:right w:val="single" w:sz="4" w:space="0" w:color="000000"/>
            </w:tcBorders>
            <w:shd w:val="clear" w:color="auto" w:fill="auto"/>
            <w:vAlign w:val="center"/>
            <w:hideMark/>
          </w:tcPr>
          <w:p w14:paraId="31D7D666" w14:textId="77777777" w:rsidR="007A391F" w:rsidRPr="007A391F" w:rsidRDefault="007A391F" w:rsidP="007A391F">
            <w:pPr>
              <w:jc w:val="center"/>
              <w:rPr>
                <w:b/>
                <w:bCs/>
                <w:i/>
                <w:iCs/>
                <w:sz w:val="20"/>
                <w:szCs w:val="20"/>
              </w:rPr>
            </w:pPr>
            <w:r w:rsidRPr="007A391F">
              <w:rPr>
                <w:b/>
                <w:bCs/>
                <w:i/>
                <w:iCs/>
                <w:sz w:val="20"/>
                <w:szCs w:val="20"/>
              </w:rPr>
              <w:t>61 3 00 10000</w:t>
            </w:r>
          </w:p>
        </w:tc>
        <w:tc>
          <w:tcPr>
            <w:tcW w:w="811" w:type="dxa"/>
            <w:tcBorders>
              <w:top w:val="nil"/>
              <w:left w:val="nil"/>
              <w:bottom w:val="single" w:sz="4" w:space="0" w:color="000000"/>
              <w:right w:val="single" w:sz="4" w:space="0" w:color="000000"/>
            </w:tcBorders>
            <w:shd w:val="clear" w:color="auto" w:fill="auto"/>
            <w:vAlign w:val="center"/>
            <w:hideMark/>
          </w:tcPr>
          <w:p w14:paraId="4048E23E"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71C4089"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03EB73E3"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B692BB9"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6CBF314B" w14:textId="77777777" w:rsidR="007A391F" w:rsidRPr="007A391F" w:rsidRDefault="007A391F" w:rsidP="007A391F">
            <w:pPr>
              <w:jc w:val="center"/>
              <w:rPr>
                <w:sz w:val="20"/>
                <w:szCs w:val="20"/>
              </w:rPr>
            </w:pPr>
            <w:r w:rsidRPr="007A391F">
              <w:rPr>
                <w:sz w:val="20"/>
                <w:szCs w:val="20"/>
              </w:rPr>
              <w:t>61 3 00 10020</w:t>
            </w:r>
          </w:p>
        </w:tc>
        <w:tc>
          <w:tcPr>
            <w:tcW w:w="811" w:type="dxa"/>
            <w:tcBorders>
              <w:top w:val="nil"/>
              <w:left w:val="nil"/>
              <w:bottom w:val="single" w:sz="4" w:space="0" w:color="000000"/>
              <w:right w:val="single" w:sz="4" w:space="0" w:color="000000"/>
            </w:tcBorders>
            <w:shd w:val="clear" w:color="auto" w:fill="auto"/>
            <w:vAlign w:val="center"/>
            <w:hideMark/>
          </w:tcPr>
          <w:p w14:paraId="7DD30952"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24199164" w14:textId="77777777" w:rsidR="007A391F" w:rsidRPr="007A391F" w:rsidRDefault="007A391F" w:rsidP="007A391F">
            <w:pPr>
              <w:jc w:val="right"/>
              <w:rPr>
                <w:sz w:val="20"/>
                <w:szCs w:val="20"/>
              </w:rPr>
            </w:pPr>
            <w:r w:rsidRPr="007A391F">
              <w:rPr>
                <w:sz w:val="20"/>
                <w:szCs w:val="20"/>
              </w:rPr>
              <w:t>0,00</w:t>
            </w:r>
          </w:p>
        </w:tc>
      </w:tr>
      <w:tr w:rsidR="007A391F" w:rsidRPr="007A391F" w14:paraId="41BB10C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AC974AC" w14:textId="77777777" w:rsidR="007A391F" w:rsidRPr="007A391F" w:rsidRDefault="007A391F" w:rsidP="007A391F">
            <w:pPr>
              <w:rPr>
                <w:sz w:val="20"/>
                <w:szCs w:val="20"/>
              </w:rPr>
            </w:pPr>
            <w:r w:rsidRPr="007A391F">
              <w:rPr>
                <w:sz w:val="20"/>
                <w:szCs w:val="20"/>
              </w:rPr>
              <w:t>Иные бюджетные ассигнования</w:t>
            </w:r>
          </w:p>
        </w:tc>
        <w:tc>
          <w:tcPr>
            <w:tcW w:w="1559" w:type="dxa"/>
            <w:tcBorders>
              <w:top w:val="nil"/>
              <w:left w:val="nil"/>
              <w:bottom w:val="single" w:sz="4" w:space="0" w:color="000000"/>
              <w:right w:val="single" w:sz="4" w:space="0" w:color="000000"/>
            </w:tcBorders>
            <w:shd w:val="clear" w:color="auto" w:fill="auto"/>
            <w:vAlign w:val="center"/>
            <w:hideMark/>
          </w:tcPr>
          <w:p w14:paraId="1D8DE6F1" w14:textId="77777777" w:rsidR="007A391F" w:rsidRPr="007A391F" w:rsidRDefault="007A391F" w:rsidP="007A391F">
            <w:pPr>
              <w:jc w:val="center"/>
              <w:rPr>
                <w:sz w:val="20"/>
                <w:szCs w:val="20"/>
              </w:rPr>
            </w:pPr>
            <w:r w:rsidRPr="007A391F">
              <w:rPr>
                <w:sz w:val="20"/>
                <w:szCs w:val="20"/>
              </w:rPr>
              <w:t>61 3 00 10030</w:t>
            </w:r>
          </w:p>
        </w:tc>
        <w:tc>
          <w:tcPr>
            <w:tcW w:w="811" w:type="dxa"/>
            <w:tcBorders>
              <w:top w:val="nil"/>
              <w:left w:val="nil"/>
              <w:bottom w:val="single" w:sz="4" w:space="0" w:color="000000"/>
              <w:right w:val="single" w:sz="4" w:space="0" w:color="000000"/>
            </w:tcBorders>
            <w:shd w:val="clear" w:color="auto" w:fill="auto"/>
            <w:vAlign w:val="center"/>
            <w:hideMark/>
          </w:tcPr>
          <w:p w14:paraId="67E17A26" w14:textId="77777777" w:rsidR="007A391F" w:rsidRPr="007A391F" w:rsidRDefault="007A391F" w:rsidP="007A391F">
            <w:pPr>
              <w:jc w:val="center"/>
              <w:rPr>
                <w:sz w:val="20"/>
                <w:szCs w:val="20"/>
              </w:rPr>
            </w:pPr>
            <w:r w:rsidRPr="007A391F">
              <w:rPr>
                <w:sz w:val="20"/>
                <w:szCs w:val="20"/>
              </w:rPr>
              <w:t>800</w:t>
            </w:r>
          </w:p>
        </w:tc>
        <w:tc>
          <w:tcPr>
            <w:tcW w:w="1412" w:type="dxa"/>
            <w:tcBorders>
              <w:top w:val="nil"/>
              <w:left w:val="nil"/>
              <w:bottom w:val="single" w:sz="4" w:space="0" w:color="000000"/>
              <w:right w:val="single" w:sz="4" w:space="0" w:color="000000"/>
            </w:tcBorders>
            <w:shd w:val="clear" w:color="auto" w:fill="auto"/>
            <w:vAlign w:val="center"/>
            <w:hideMark/>
          </w:tcPr>
          <w:p w14:paraId="5017F266" w14:textId="77777777" w:rsidR="007A391F" w:rsidRPr="007A391F" w:rsidRDefault="007A391F" w:rsidP="007A391F">
            <w:pPr>
              <w:jc w:val="right"/>
              <w:rPr>
                <w:sz w:val="20"/>
                <w:szCs w:val="20"/>
              </w:rPr>
            </w:pPr>
            <w:r w:rsidRPr="007A391F">
              <w:rPr>
                <w:sz w:val="20"/>
                <w:szCs w:val="20"/>
              </w:rPr>
              <w:t>0,00</w:t>
            </w:r>
          </w:p>
        </w:tc>
      </w:tr>
      <w:tr w:rsidR="007A391F" w:rsidRPr="007A391F" w14:paraId="326AA825" w14:textId="77777777" w:rsidTr="007A391F">
        <w:trPr>
          <w:trHeight w:val="5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07FF823" w14:textId="77777777" w:rsidR="007A391F" w:rsidRPr="007A391F" w:rsidRDefault="007A391F" w:rsidP="007A391F">
            <w:pPr>
              <w:rPr>
                <w:b/>
                <w:bCs/>
                <w:sz w:val="20"/>
                <w:szCs w:val="20"/>
              </w:rPr>
            </w:pPr>
            <w:r w:rsidRPr="007A391F">
              <w:rPr>
                <w:b/>
                <w:bCs/>
                <w:sz w:val="20"/>
                <w:szCs w:val="20"/>
              </w:rPr>
              <w:t>Мероприятия по энергосбережению и повышению энергетической эффективности на объектах муниципальной собственности</w:t>
            </w:r>
          </w:p>
        </w:tc>
        <w:tc>
          <w:tcPr>
            <w:tcW w:w="1559" w:type="dxa"/>
            <w:tcBorders>
              <w:top w:val="nil"/>
              <w:left w:val="nil"/>
              <w:bottom w:val="single" w:sz="4" w:space="0" w:color="000000"/>
              <w:right w:val="single" w:sz="4" w:space="0" w:color="000000"/>
            </w:tcBorders>
            <w:shd w:val="clear" w:color="auto" w:fill="auto"/>
            <w:vAlign w:val="center"/>
            <w:hideMark/>
          </w:tcPr>
          <w:p w14:paraId="085F3FFE" w14:textId="77777777" w:rsidR="007A391F" w:rsidRPr="007A391F" w:rsidRDefault="007A391F" w:rsidP="007A391F">
            <w:pPr>
              <w:jc w:val="center"/>
              <w:rPr>
                <w:b/>
                <w:bCs/>
                <w:sz w:val="20"/>
                <w:szCs w:val="20"/>
              </w:rPr>
            </w:pPr>
            <w:r w:rsidRPr="007A391F">
              <w:rPr>
                <w:b/>
                <w:bCs/>
                <w:sz w:val="20"/>
                <w:szCs w:val="20"/>
              </w:rPr>
              <w:t>61 3 00 10061</w:t>
            </w:r>
          </w:p>
        </w:tc>
        <w:tc>
          <w:tcPr>
            <w:tcW w:w="811" w:type="dxa"/>
            <w:tcBorders>
              <w:top w:val="nil"/>
              <w:left w:val="nil"/>
              <w:bottom w:val="single" w:sz="4" w:space="0" w:color="000000"/>
              <w:right w:val="single" w:sz="4" w:space="0" w:color="000000"/>
            </w:tcBorders>
            <w:shd w:val="clear" w:color="auto" w:fill="auto"/>
            <w:vAlign w:val="center"/>
            <w:hideMark/>
          </w:tcPr>
          <w:p w14:paraId="4926AE9E"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6C05B7D7" w14:textId="77777777" w:rsidR="007A391F" w:rsidRPr="007A391F" w:rsidRDefault="007A391F" w:rsidP="007A391F">
            <w:pPr>
              <w:jc w:val="right"/>
              <w:rPr>
                <w:b/>
                <w:bCs/>
                <w:sz w:val="20"/>
                <w:szCs w:val="20"/>
              </w:rPr>
            </w:pPr>
            <w:r w:rsidRPr="007A391F">
              <w:rPr>
                <w:b/>
                <w:bCs/>
                <w:sz w:val="20"/>
                <w:szCs w:val="20"/>
              </w:rPr>
              <w:t>2 294 176,76</w:t>
            </w:r>
          </w:p>
        </w:tc>
      </w:tr>
      <w:tr w:rsidR="007A391F" w:rsidRPr="007A391F" w14:paraId="3E40B6D2" w14:textId="77777777" w:rsidTr="007A391F">
        <w:trPr>
          <w:trHeight w:val="54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0C162CA"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55F7C6EF" w14:textId="77777777" w:rsidR="007A391F" w:rsidRPr="007A391F" w:rsidRDefault="007A391F" w:rsidP="007A391F">
            <w:pPr>
              <w:jc w:val="center"/>
              <w:rPr>
                <w:b/>
                <w:bCs/>
                <w:i/>
                <w:iCs/>
                <w:sz w:val="20"/>
                <w:szCs w:val="20"/>
              </w:rPr>
            </w:pPr>
            <w:r w:rsidRPr="007A391F">
              <w:rPr>
                <w:b/>
                <w:bCs/>
                <w:i/>
                <w:iCs/>
                <w:sz w:val="20"/>
                <w:szCs w:val="20"/>
              </w:rPr>
              <w:t>61 3 00 10061</w:t>
            </w:r>
          </w:p>
        </w:tc>
        <w:tc>
          <w:tcPr>
            <w:tcW w:w="811" w:type="dxa"/>
            <w:tcBorders>
              <w:top w:val="nil"/>
              <w:left w:val="nil"/>
              <w:bottom w:val="single" w:sz="4" w:space="0" w:color="000000"/>
              <w:right w:val="single" w:sz="4" w:space="0" w:color="000000"/>
            </w:tcBorders>
            <w:shd w:val="clear" w:color="auto" w:fill="auto"/>
            <w:vAlign w:val="center"/>
            <w:hideMark/>
          </w:tcPr>
          <w:p w14:paraId="1D9799B7"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5BF0C19E" w14:textId="77777777" w:rsidR="007A391F" w:rsidRPr="007A391F" w:rsidRDefault="007A391F" w:rsidP="007A391F">
            <w:pPr>
              <w:jc w:val="right"/>
              <w:rPr>
                <w:b/>
                <w:bCs/>
                <w:i/>
                <w:iCs/>
                <w:sz w:val="20"/>
                <w:szCs w:val="20"/>
              </w:rPr>
            </w:pPr>
            <w:r w:rsidRPr="007A391F">
              <w:rPr>
                <w:b/>
                <w:bCs/>
                <w:i/>
                <w:iCs/>
                <w:sz w:val="20"/>
                <w:szCs w:val="20"/>
              </w:rPr>
              <w:t>2 294 176,76</w:t>
            </w:r>
          </w:p>
        </w:tc>
      </w:tr>
      <w:tr w:rsidR="007A391F" w:rsidRPr="007A391F" w14:paraId="39579E5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3B269C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7E901EA6" w14:textId="77777777" w:rsidR="007A391F" w:rsidRPr="007A391F" w:rsidRDefault="007A391F" w:rsidP="007A391F">
            <w:pPr>
              <w:jc w:val="center"/>
              <w:rPr>
                <w:sz w:val="20"/>
                <w:szCs w:val="20"/>
              </w:rPr>
            </w:pPr>
            <w:r w:rsidRPr="007A391F">
              <w:rPr>
                <w:sz w:val="20"/>
                <w:szCs w:val="20"/>
              </w:rPr>
              <w:t>61 3 00 10061</w:t>
            </w:r>
          </w:p>
        </w:tc>
        <w:tc>
          <w:tcPr>
            <w:tcW w:w="811" w:type="dxa"/>
            <w:tcBorders>
              <w:top w:val="nil"/>
              <w:left w:val="nil"/>
              <w:bottom w:val="single" w:sz="4" w:space="0" w:color="000000"/>
              <w:right w:val="single" w:sz="4" w:space="0" w:color="000000"/>
            </w:tcBorders>
            <w:shd w:val="clear" w:color="auto" w:fill="auto"/>
            <w:vAlign w:val="center"/>
            <w:hideMark/>
          </w:tcPr>
          <w:p w14:paraId="79F4CB13"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3F1F9303" w14:textId="77777777" w:rsidR="007A391F" w:rsidRPr="007A391F" w:rsidRDefault="007A391F" w:rsidP="007A391F">
            <w:pPr>
              <w:jc w:val="right"/>
              <w:rPr>
                <w:sz w:val="20"/>
                <w:szCs w:val="20"/>
              </w:rPr>
            </w:pPr>
            <w:r w:rsidRPr="007A391F">
              <w:rPr>
                <w:sz w:val="20"/>
                <w:szCs w:val="20"/>
              </w:rPr>
              <w:t>2 294 176,76</w:t>
            </w:r>
          </w:p>
        </w:tc>
      </w:tr>
      <w:tr w:rsidR="007A391F" w:rsidRPr="007A391F" w14:paraId="10B2550D"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162A860" w14:textId="77777777" w:rsidR="007A391F" w:rsidRPr="007A391F" w:rsidRDefault="007A391F" w:rsidP="007A391F">
            <w:pPr>
              <w:rPr>
                <w:b/>
                <w:bCs/>
                <w:sz w:val="20"/>
                <w:szCs w:val="20"/>
              </w:rPr>
            </w:pPr>
            <w:r w:rsidRPr="007A391F">
              <w:rPr>
                <w:b/>
                <w:bCs/>
                <w:sz w:val="20"/>
                <w:szCs w:val="20"/>
              </w:rPr>
              <w:t>Реализация мероприятий по обеспечению жильем молодых семей</w:t>
            </w:r>
          </w:p>
        </w:tc>
        <w:tc>
          <w:tcPr>
            <w:tcW w:w="1559" w:type="dxa"/>
            <w:tcBorders>
              <w:top w:val="nil"/>
              <w:left w:val="nil"/>
              <w:bottom w:val="single" w:sz="4" w:space="0" w:color="000000"/>
              <w:right w:val="single" w:sz="4" w:space="0" w:color="000000"/>
            </w:tcBorders>
            <w:shd w:val="clear" w:color="auto" w:fill="auto"/>
            <w:vAlign w:val="center"/>
            <w:hideMark/>
          </w:tcPr>
          <w:p w14:paraId="70E2683A" w14:textId="77777777" w:rsidR="007A391F" w:rsidRPr="007A391F" w:rsidRDefault="007A391F" w:rsidP="007A391F">
            <w:pPr>
              <w:jc w:val="center"/>
              <w:rPr>
                <w:b/>
                <w:bCs/>
                <w:sz w:val="20"/>
                <w:szCs w:val="20"/>
              </w:rPr>
            </w:pPr>
            <w:r w:rsidRPr="007A391F">
              <w:rPr>
                <w:b/>
                <w:bCs/>
                <w:sz w:val="20"/>
                <w:szCs w:val="20"/>
              </w:rPr>
              <w:t>61 3 00 L4970</w:t>
            </w:r>
          </w:p>
        </w:tc>
        <w:tc>
          <w:tcPr>
            <w:tcW w:w="811" w:type="dxa"/>
            <w:tcBorders>
              <w:top w:val="nil"/>
              <w:left w:val="nil"/>
              <w:bottom w:val="single" w:sz="4" w:space="0" w:color="000000"/>
              <w:right w:val="single" w:sz="4" w:space="0" w:color="000000"/>
            </w:tcBorders>
            <w:shd w:val="clear" w:color="auto" w:fill="auto"/>
            <w:vAlign w:val="center"/>
            <w:hideMark/>
          </w:tcPr>
          <w:p w14:paraId="38C574ED"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A238BAE" w14:textId="77777777" w:rsidR="007A391F" w:rsidRPr="007A391F" w:rsidRDefault="007A391F" w:rsidP="007A391F">
            <w:pPr>
              <w:jc w:val="right"/>
              <w:rPr>
                <w:b/>
                <w:bCs/>
                <w:sz w:val="20"/>
                <w:szCs w:val="20"/>
              </w:rPr>
            </w:pPr>
            <w:r w:rsidRPr="007A391F">
              <w:rPr>
                <w:b/>
                <w:bCs/>
                <w:sz w:val="20"/>
                <w:szCs w:val="20"/>
              </w:rPr>
              <w:t>2 892 273,75</w:t>
            </w:r>
          </w:p>
        </w:tc>
      </w:tr>
      <w:tr w:rsidR="007A391F" w:rsidRPr="007A391F" w14:paraId="45174CC3" w14:textId="77777777" w:rsidTr="007A391F">
        <w:trPr>
          <w:trHeight w:val="27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4758819"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2025-2030 годы"</w:t>
            </w:r>
          </w:p>
        </w:tc>
        <w:tc>
          <w:tcPr>
            <w:tcW w:w="1559" w:type="dxa"/>
            <w:tcBorders>
              <w:top w:val="nil"/>
              <w:left w:val="nil"/>
              <w:bottom w:val="single" w:sz="4" w:space="0" w:color="000000"/>
              <w:right w:val="single" w:sz="4" w:space="0" w:color="000000"/>
            </w:tcBorders>
            <w:shd w:val="clear" w:color="auto" w:fill="auto"/>
            <w:vAlign w:val="center"/>
            <w:hideMark/>
          </w:tcPr>
          <w:p w14:paraId="4BF2FFA6" w14:textId="77777777" w:rsidR="007A391F" w:rsidRPr="007A391F" w:rsidRDefault="007A391F" w:rsidP="007A391F">
            <w:pPr>
              <w:jc w:val="center"/>
              <w:rPr>
                <w:b/>
                <w:bCs/>
                <w:i/>
                <w:iCs/>
                <w:sz w:val="20"/>
                <w:szCs w:val="20"/>
              </w:rPr>
            </w:pPr>
            <w:r w:rsidRPr="007A391F">
              <w:rPr>
                <w:b/>
                <w:bCs/>
                <w:i/>
                <w:iCs/>
                <w:sz w:val="20"/>
                <w:szCs w:val="20"/>
              </w:rPr>
              <w:t>61 3 00 L4970</w:t>
            </w:r>
          </w:p>
        </w:tc>
        <w:tc>
          <w:tcPr>
            <w:tcW w:w="811" w:type="dxa"/>
            <w:tcBorders>
              <w:top w:val="nil"/>
              <w:left w:val="nil"/>
              <w:bottom w:val="single" w:sz="4" w:space="0" w:color="000000"/>
              <w:right w:val="single" w:sz="4" w:space="0" w:color="000000"/>
            </w:tcBorders>
            <w:shd w:val="clear" w:color="auto" w:fill="auto"/>
            <w:vAlign w:val="center"/>
            <w:hideMark/>
          </w:tcPr>
          <w:p w14:paraId="4446519B"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58B57A07" w14:textId="77777777" w:rsidR="007A391F" w:rsidRPr="007A391F" w:rsidRDefault="007A391F" w:rsidP="007A391F">
            <w:pPr>
              <w:jc w:val="right"/>
              <w:rPr>
                <w:b/>
                <w:bCs/>
                <w:i/>
                <w:iCs/>
                <w:sz w:val="20"/>
                <w:szCs w:val="20"/>
              </w:rPr>
            </w:pPr>
            <w:r w:rsidRPr="007A391F">
              <w:rPr>
                <w:b/>
                <w:bCs/>
                <w:i/>
                <w:iCs/>
                <w:sz w:val="20"/>
                <w:szCs w:val="20"/>
              </w:rPr>
              <w:t>2 892 273,75</w:t>
            </w:r>
          </w:p>
        </w:tc>
      </w:tr>
      <w:tr w:rsidR="007A391F" w:rsidRPr="007A391F" w14:paraId="0286364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9E8B619" w14:textId="77777777" w:rsidR="007A391F" w:rsidRPr="007A391F" w:rsidRDefault="007A391F" w:rsidP="007A391F">
            <w:pPr>
              <w:rPr>
                <w:sz w:val="20"/>
                <w:szCs w:val="20"/>
              </w:rPr>
            </w:pPr>
            <w:r w:rsidRPr="007A391F">
              <w:rPr>
                <w:sz w:val="20"/>
                <w:szCs w:val="20"/>
              </w:rPr>
              <w:t>Межбюджетные трансферты</w:t>
            </w:r>
          </w:p>
        </w:tc>
        <w:tc>
          <w:tcPr>
            <w:tcW w:w="1559" w:type="dxa"/>
            <w:tcBorders>
              <w:top w:val="nil"/>
              <w:left w:val="nil"/>
              <w:bottom w:val="single" w:sz="4" w:space="0" w:color="000000"/>
              <w:right w:val="single" w:sz="4" w:space="0" w:color="000000"/>
            </w:tcBorders>
            <w:shd w:val="clear" w:color="auto" w:fill="auto"/>
            <w:vAlign w:val="center"/>
            <w:hideMark/>
          </w:tcPr>
          <w:p w14:paraId="5F9EAE14" w14:textId="77777777" w:rsidR="007A391F" w:rsidRPr="007A391F" w:rsidRDefault="007A391F" w:rsidP="007A391F">
            <w:pPr>
              <w:jc w:val="center"/>
              <w:rPr>
                <w:sz w:val="20"/>
                <w:szCs w:val="20"/>
              </w:rPr>
            </w:pPr>
            <w:r w:rsidRPr="007A391F">
              <w:rPr>
                <w:sz w:val="20"/>
                <w:szCs w:val="20"/>
              </w:rPr>
              <w:t>61 3 00 L4970</w:t>
            </w:r>
          </w:p>
        </w:tc>
        <w:tc>
          <w:tcPr>
            <w:tcW w:w="811" w:type="dxa"/>
            <w:tcBorders>
              <w:top w:val="nil"/>
              <w:left w:val="nil"/>
              <w:bottom w:val="single" w:sz="4" w:space="0" w:color="000000"/>
              <w:right w:val="single" w:sz="4" w:space="0" w:color="000000"/>
            </w:tcBorders>
            <w:shd w:val="clear" w:color="auto" w:fill="auto"/>
            <w:vAlign w:val="center"/>
            <w:hideMark/>
          </w:tcPr>
          <w:p w14:paraId="65891CAA" w14:textId="77777777" w:rsidR="007A391F" w:rsidRPr="007A391F" w:rsidRDefault="007A391F" w:rsidP="007A391F">
            <w:pPr>
              <w:jc w:val="center"/>
              <w:rPr>
                <w:sz w:val="20"/>
                <w:szCs w:val="20"/>
              </w:rPr>
            </w:pPr>
            <w:r w:rsidRPr="007A391F">
              <w:rPr>
                <w:sz w:val="20"/>
                <w:szCs w:val="20"/>
              </w:rPr>
              <w:t>500</w:t>
            </w:r>
          </w:p>
        </w:tc>
        <w:tc>
          <w:tcPr>
            <w:tcW w:w="1412" w:type="dxa"/>
            <w:tcBorders>
              <w:top w:val="nil"/>
              <w:left w:val="nil"/>
              <w:bottom w:val="single" w:sz="4" w:space="0" w:color="000000"/>
              <w:right w:val="single" w:sz="4" w:space="0" w:color="000000"/>
            </w:tcBorders>
            <w:shd w:val="clear" w:color="auto" w:fill="auto"/>
            <w:vAlign w:val="center"/>
            <w:hideMark/>
          </w:tcPr>
          <w:p w14:paraId="581D9912" w14:textId="77777777" w:rsidR="007A391F" w:rsidRPr="007A391F" w:rsidRDefault="007A391F" w:rsidP="007A391F">
            <w:pPr>
              <w:jc w:val="right"/>
              <w:rPr>
                <w:sz w:val="20"/>
                <w:szCs w:val="20"/>
              </w:rPr>
            </w:pPr>
            <w:r w:rsidRPr="007A391F">
              <w:rPr>
                <w:sz w:val="20"/>
                <w:szCs w:val="20"/>
              </w:rPr>
              <w:t>2 892 273,75</w:t>
            </w:r>
          </w:p>
        </w:tc>
      </w:tr>
      <w:tr w:rsidR="007A391F" w:rsidRPr="007A391F" w14:paraId="19246908"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1DD53D3"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1559" w:type="dxa"/>
            <w:tcBorders>
              <w:top w:val="nil"/>
              <w:left w:val="nil"/>
              <w:bottom w:val="single" w:sz="4" w:space="0" w:color="000000"/>
              <w:right w:val="single" w:sz="4" w:space="0" w:color="000000"/>
            </w:tcBorders>
            <w:shd w:val="clear" w:color="auto" w:fill="auto"/>
            <w:vAlign w:val="center"/>
            <w:hideMark/>
          </w:tcPr>
          <w:p w14:paraId="52E5C688" w14:textId="77777777" w:rsidR="007A391F" w:rsidRPr="007A391F" w:rsidRDefault="007A391F" w:rsidP="007A391F">
            <w:pPr>
              <w:jc w:val="center"/>
              <w:rPr>
                <w:b/>
                <w:bCs/>
                <w:sz w:val="20"/>
                <w:szCs w:val="20"/>
              </w:rPr>
            </w:pPr>
            <w:r w:rsidRPr="007A391F">
              <w:rPr>
                <w:b/>
                <w:bCs/>
                <w:sz w:val="20"/>
                <w:szCs w:val="20"/>
              </w:rPr>
              <w:t>63 0 00 00000</w:t>
            </w:r>
          </w:p>
        </w:tc>
        <w:tc>
          <w:tcPr>
            <w:tcW w:w="811" w:type="dxa"/>
            <w:tcBorders>
              <w:top w:val="nil"/>
              <w:left w:val="nil"/>
              <w:bottom w:val="single" w:sz="4" w:space="0" w:color="000000"/>
              <w:right w:val="single" w:sz="4" w:space="0" w:color="000000"/>
            </w:tcBorders>
            <w:shd w:val="clear" w:color="auto" w:fill="auto"/>
            <w:vAlign w:val="center"/>
            <w:hideMark/>
          </w:tcPr>
          <w:p w14:paraId="53FE2A25"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58A3A601" w14:textId="77777777" w:rsidR="007A391F" w:rsidRPr="007A391F" w:rsidRDefault="007A391F" w:rsidP="007A391F">
            <w:pPr>
              <w:jc w:val="right"/>
              <w:rPr>
                <w:b/>
                <w:bCs/>
                <w:sz w:val="20"/>
                <w:szCs w:val="20"/>
              </w:rPr>
            </w:pPr>
            <w:r w:rsidRPr="007A391F">
              <w:rPr>
                <w:b/>
                <w:bCs/>
                <w:sz w:val="20"/>
                <w:szCs w:val="20"/>
              </w:rPr>
              <w:t>30 219 251,79</w:t>
            </w:r>
          </w:p>
        </w:tc>
      </w:tr>
      <w:tr w:rsidR="007A391F" w:rsidRPr="007A391F" w14:paraId="67C5DB64"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4DE0444"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w:t>
            </w:r>
          </w:p>
        </w:tc>
        <w:tc>
          <w:tcPr>
            <w:tcW w:w="1559" w:type="dxa"/>
            <w:tcBorders>
              <w:top w:val="nil"/>
              <w:left w:val="nil"/>
              <w:bottom w:val="single" w:sz="4" w:space="0" w:color="000000"/>
              <w:right w:val="single" w:sz="4" w:space="0" w:color="000000"/>
            </w:tcBorders>
            <w:shd w:val="clear" w:color="auto" w:fill="auto"/>
            <w:vAlign w:val="center"/>
            <w:hideMark/>
          </w:tcPr>
          <w:p w14:paraId="74566C8E" w14:textId="77777777" w:rsidR="007A391F" w:rsidRPr="007A391F" w:rsidRDefault="007A391F" w:rsidP="007A391F">
            <w:pPr>
              <w:jc w:val="center"/>
              <w:rPr>
                <w:b/>
                <w:bCs/>
                <w:sz w:val="20"/>
                <w:szCs w:val="20"/>
              </w:rPr>
            </w:pPr>
            <w:r w:rsidRPr="007A391F">
              <w:rPr>
                <w:b/>
                <w:bCs/>
                <w:sz w:val="20"/>
                <w:szCs w:val="20"/>
              </w:rPr>
              <w:t>63 1 00 00000</w:t>
            </w:r>
          </w:p>
        </w:tc>
        <w:tc>
          <w:tcPr>
            <w:tcW w:w="811" w:type="dxa"/>
            <w:tcBorders>
              <w:top w:val="nil"/>
              <w:left w:val="nil"/>
              <w:bottom w:val="single" w:sz="4" w:space="0" w:color="000000"/>
              <w:right w:val="single" w:sz="4" w:space="0" w:color="000000"/>
            </w:tcBorders>
            <w:shd w:val="clear" w:color="auto" w:fill="auto"/>
            <w:vAlign w:val="center"/>
            <w:hideMark/>
          </w:tcPr>
          <w:p w14:paraId="328F8B35"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7DC416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59AB2D3" w14:textId="77777777" w:rsidTr="007A391F">
        <w:trPr>
          <w:trHeight w:val="5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C7E7667"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1559" w:type="dxa"/>
            <w:tcBorders>
              <w:top w:val="nil"/>
              <w:left w:val="nil"/>
              <w:bottom w:val="single" w:sz="4" w:space="0" w:color="000000"/>
              <w:right w:val="single" w:sz="4" w:space="0" w:color="000000"/>
            </w:tcBorders>
            <w:shd w:val="clear" w:color="auto" w:fill="auto"/>
            <w:vAlign w:val="center"/>
            <w:hideMark/>
          </w:tcPr>
          <w:p w14:paraId="0A91168D" w14:textId="77777777" w:rsidR="007A391F" w:rsidRPr="007A391F" w:rsidRDefault="007A391F" w:rsidP="007A391F">
            <w:pPr>
              <w:jc w:val="center"/>
              <w:rPr>
                <w:b/>
                <w:bCs/>
                <w:i/>
                <w:iCs/>
                <w:sz w:val="20"/>
                <w:szCs w:val="20"/>
              </w:rPr>
            </w:pPr>
            <w:r w:rsidRPr="007A391F">
              <w:rPr>
                <w:b/>
                <w:bCs/>
                <w:i/>
                <w:iCs/>
                <w:sz w:val="20"/>
                <w:szCs w:val="20"/>
              </w:rPr>
              <w:t>63 1 И4 55550</w:t>
            </w:r>
          </w:p>
        </w:tc>
        <w:tc>
          <w:tcPr>
            <w:tcW w:w="811" w:type="dxa"/>
            <w:tcBorders>
              <w:top w:val="nil"/>
              <w:left w:val="nil"/>
              <w:bottom w:val="single" w:sz="4" w:space="0" w:color="000000"/>
              <w:right w:val="single" w:sz="4" w:space="0" w:color="000000"/>
            </w:tcBorders>
            <w:shd w:val="clear" w:color="auto" w:fill="auto"/>
            <w:vAlign w:val="center"/>
            <w:hideMark/>
          </w:tcPr>
          <w:p w14:paraId="7B1ADD7C"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50AFDC13"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08467DE8"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ACB0E0A"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7AE650BF" w14:textId="77777777" w:rsidR="007A391F" w:rsidRPr="007A391F" w:rsidRDefault="007A391F" w:rsidP="007A391F">
            <w:pPr>
              <w:jc w:val="center"/>
              <w:rPr>
                <w:sz w:val="20"/>
                <w:szCs w:val="20"/>
              </w:rPr>
            </w:pPr>
            <w:r w:rsidRPr="007A391F">
              <w:rPr>
                <w:sz w:val="20"/>
                <w:szCs w:val="20"/>
              </w:rPr>
              <w:t>63 1 И4 55550</w:t>
            </w:r>
          </w:p>
        </w:tc>
        <w:tc>
          <w:tcPr>
            <w:tcW w:w="811" w:type="dxa"/>
            <w:tcBorders>
              <w:top w:val="nil"/>
              <w:left w:val="nil"/>
              <w:bottom w:val="single" w:sz="4" w:space="0" w:color="000000"/>
              <w:right w:val="single" w:sz="4" w:space="0" w:color="000000"/>
            </w:tcBorders>
            <w:shd w:val="clear" w:color="auto" w:fill="auto"/>
            <w:vAlign w:val="center"/>
            <w:hideMark/>
          </w:tcPr>
          <w:p w14:paraId="70B4BBA6"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608FD0B4" w14:textId="77777777" w:rsidR="007A391F" w:rsidRPr="007A391F" w:rsidRDefault="007A391F" w:rsidP="007A391F">
            <w:pPr>
              <w:jc w:val="right"/>
              <w:rPr>
                <w:sz w:val="20"/>
                <w:szCs w:val="20"/>
              </w:rPr>
            </w:pPr>
            <w:r w:rsidRPr="007A391F">
              <w:rPr>
                <w:sz w:val="20"/>
                <w:szCs w:val="20"/>
              </w:rPr>
              <w:t>0,00</w:t>
            </w:r>
          </w:p>
        </w:tc>
      </w:tr>
      <w:tr w:rsidR="007A391F" w:rsidRPr="007A391F" w14:paraId="52B43151"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358F212" w14:textId="77777777" w:rsidR="007A391F" w:rsidRPr="007A391F" w:rsidRDefault="007A391F" w:rsidP="007A391F">
            <w:pPr>
              <w:rPr>
                <w:b/>
                <w:bCs/>
                <w:sz w:val="20"/>
                <w:szCs w:val="20"/>
              </w:rPr>
            </w:pPr>
            <w:r w:rsidRPr="007A391F">
              <w:rPr>
                <w:b/>
                <w:bCs/>
                <w:sz w:val="20"/>
                <w:szCs w:val="20"/>
              </w:rPr>
              <w:t>Содействие развитию благоустройства территорий муниципальных образований</w:t>
            </w:r>
          </w:p>
        </w:tc>
        <w:tc>
          <w:tcPr>
            <w:tcW w:w="1559" w:type="dxa"/>
            <w:tcBorders>
              <w:top w:val="nil"/>
              <w:left w:val="nil"/>
              <w:bottom w:val="single" w:sz="4" w:space="0" w:color="000000"/>
              <w:right w:val="single" w:sz="4" w:space="0" w:color="000000"/>
            </w:tcBorders>
            <w:shd w:val="clear" w:color="auto" w:fill="auto"/>
            <w:vAlign w:val="center"/>
            <w:hideMark/>
          </w:tcPr>
          <w:p w14:paraId="564B4646" w14:textId="77777777" w:rsidR="007A391F" w:rsidRPr="007A391F" w:rsidRDefault="007A391F" w:rsidP="007A391F">
            <w:pPr>
              <w:jc w:val="center"/>
              <w:rPr>
                <w:b/>
                <w:bCs/>
                <w:sz w:val="20"/>
                <w:szCs w:val="20"/>
              </w:rPr>
            </w:pPr>
            <w:r w:rsidRPr="007A391F">
              <w:rPr>
                <w:b/>
                <w:bCs/>
                <w:sz w:val="20"/>
                <w:szCs w:val="20"/>
              </w:rPr>
              <w:t>63 3 00 10000</w:t>
            </w:r>
          </w:p>
        </w:tc>
        <w:tc>
          <w:tcPr>
            <w:tcW w:w="811" w:type="dxa"/>
            <w:tcBorders>
              <w:top w:val="nil"/>
              <w:left w:val="nil"/>
              <w:bottom w:val="single" w:sz="4" w:space="0" w:color="000000"/>
              <w:right w:val="single" w:sz="4" w:space="0" w:color="000000"/>
            </w:tcBorders>
            <w:shd w:val="clear" w:color="auto" w:fill="auto"/>
            <w:vAlign w:val="center"/>
            <w:hideMark/>
          </w:tcPr>
          <w:p w14:paraId="20D3CBF1"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78438E3A" w14:textId="77777777" w:rsidR="007A391F" w:rsidRPr="007A391F" w:rsidRDefault="007A391F" w:rsidP="007A391F">
            <w:pPr>
              <w:jc w:val="right"/>
              <w:rPr>
                <w:b/>
                <w:bCs/>
                <w:sz w:val="20"/>
                <w:szCs w:val="20"/>
              </w:rPr>
            </w:pPr>
            <w:r w:rsidRPr="007A391F">
              <w:rPr>
                <w:b/>
                <w:bCs/>
                <w:sz w:val="20"/>
                <w:szCs w:val="20"/>
              </w:rPr>
              <w:t>30 219 251,79</w:t>
            </w:r>
          </w:p>
        </w:tc>
      </w:tr>
      <w:tr w:rsidR="007A391F" w:rsidRPr="007A391F" w14:paraId="3A6473F6" w14:textId="77777777" w:rsidTr="007A391F">
        <w:trPr>
          <w:trHeight w:val="54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5D4E024" w14:textId="77777777" w:rsidR="007A391F" w:rsidRPr="007A391F" w:rsidRDefault="007A391F" w:rsidP="007A391F">
            <w:pPr>
              <w:rPr>
                <w:b/>
                <w:bCs/>
                <w:i/>
                <w:iCs/>
                <w:sz w:val="20"/>
                <w:szCs w:val="20"/>
              </w:rPr>
            </w:pPr>
            <w:r w:rsidRPr="007A391F">
              <w:rPr>
                <w:b/>
                <w:bCs/>
                <w:i/>
                <w:iCs/>
                <w:sz w:val="20"/>
                <w:szCs w:val="20"/>
              </w:rPr>
              <w:lastRenderedPageBreak/>
              <w:t>Муниципальная программа "Формирование комфортной городской среды на 2018-2027 годы"</w:t>
            </w:r>
          </w:p>
        </w:tc>
        <w:tc>
          <w:tcPr>
            <w:tcW w:w="1559" w:type="dxa"/>
            <w:tcBorders>
              <w:top w:val="nil"/>
              <w:left w:val="nil"/>
              <w:bottom w:val="single" w:sz="4" w:space="0" w:color="000000"/>
              <w:right w:val="single" w:sz="4" w:space="0" w:color="000000"/>
            </w:tcBorders>
            <w:shd w:val="clear" w:color="auto" w:fill="auto"/>
            <w:vAlign w:val="center"/>
            <w:hideMark/>
          </w:tcPr>
          <w:p w14:paraId="32A7BE9D" w14:textId="77777777" w:rsidR="007A391F" w:rsidRPr="007A391F" w:rsidRDefault="007A391F" w:rsidP="007A391F">
            <w:pPr>
              <w:jc w:val="center"/>
              <w:rPr>
                <w:b/>
                <w:bCs/>
                <w:i/>
                <w:iCs/>
                <w:sz w:val="20"/>
                <w:szCs w:val="20"/>
              </w:rPr>
            </w:pPr>
            <w:r w:rsidRPr="007A391F">
              <w:rPr>
                <w:b/>
                <w:bCs/>
                <w:i/>
                <w:iCs/>
                <w:sz w:val="20"/>
                <w:szCs w:val="20"/>
              </w:rPr>
              <w:t>63 3 00 10000</w:t>
            </w:r>
          </w:p>
        </w:tc>
        <w:tc>
          <w:tcPr>
            <w:tcW w:w="811" w:type="dxa"/>
            <w:tcBorders>
              <w:top w:val="nil"/>
              <w:left w:val="nil"/>
              <w:bottom w:val="single" w:sz="4" w:space="0" w:color="000000"/>
              <w:right w:val="single" w:sz="4" w:space="0" w:color="000000"/>
            </w:tcBorders>
            <w:shd w:val="clear" w:color="auto" w:fill="auto"/>
            <w:vAlign w:val="center"/>
            <w:hideMark/>
          </w:tcPr>
          <w:p w14:paraId="68485856"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A71CA23" w14:textId="77777777" w:rsidR="007A391F" w:rsidRPr="007A391F" w:rsidRDefault="007A391F" w:rsidP="007A391F">
            <w:pPr>
              <w:jc w:val="right"/>
              <w:rPr>
                <w:b/>
                <w:bCs/>
                <w:i/>
                <w:iCs/>
                <w:sz w:val="20"/>
                <w:szCs w:val="20"/>
              </w:rPr>
            </w:pPr>
            <w:r w:rsidRPr="007A391F">
              <w:rPr>
                <w:b/>
                <w:bCs/>
                <w:i/>
                <w:iCs/>
                <w:sz w:val="20"/>
                <w:szCs w:val="20"/>
              </w:rPr>
              <w:t>2 500 000,00</w:t>
            </w:r>
          </w:p>
        </w:tc>
      </w:tr>
      <w:tr w:rsidR="007A391F" w:rsidRPr="007A391F" w14:paraId="2DBEB2B4"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AC176A4"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2AF135FD" w14:textId="77777777" w:rsidR="007A391F" w:rsidRPr="007A391F" w:rsidRDefault="007A391F" w:rsidP="007A391F">
            <w:pPr>
              <w:jc w:val="center"/>
              <w:rPr>
                <w:sz w:val="20"/>
                <w:szCs w:val="20"/>
              </w:rPr>
            </w:pPr>
            <w:r w:rsidRPr="007A391F">
              <w:rPr>
                <w:sz w:val="20"/>
                <w:szCs w:val="20"/>
              </w:rPr>
              <w:t>63 3 00 10010</w:t>
            </w:r>
          </w:p>
        </w:tc>
        <w:tc>
          <w:tcPr>
            <w:tcW w:w="811" w:type="dxa"/>
            <w:tcBorders>
              <w:top w:val="nil"/>
              <w:left w:val="nil"/>
              <w:bottom w:val="single" w:sz="4" w:space="0" w:color="000000"/>
              <w:right w:val="single" w:sz="4" w:space="0" w:color="000000"/>
            </w:tcBorders>
            <w:shd w:val="clear" w:color="auto" w:fill="auto"/>
            <w:vAlign w:val="center"/>
            <w:hideMark/>
          </w:tcPr>
          <w:p w14:paraId="02B0FE89"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5B217628" w14:textId="77777777" w:rsidR="007A391F" w:rsidRPr="007A391F" w:rsidRDefault="007A391F" w:rsidP="007A391F">
            <w:pPr>
              <w:jc w:val="right"/>
              <w:rPr>
                <w:sz w:val="20"/>
                <w:szCs w:val="20"/>
              </w:rPr>
            </w:pPr>
            <w:r w:rsidRPr="007A391F">
              <w:rPr>
                <w:sz w:val="20"/>
                <w:szCs w:val="20"/>
              </w:rPr>
              <w:t>500 000,00</w:t>
            </w:r>
          </w:p>
        </w:tc>
      </w:tr>
      <w:tr w:rsidR="007A391F" w:rsidRPr="007A391F" w14:paraId="6FBA06D1"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7DA6987"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610F141E" w14:textId="77777777" w:rsidR="007A391F" w:rsidRPr="007A391F" w:rsidRDefault="007A391F" w:rsidP="007A391F">
            <w:pPr>
              <w:jc w:val="center"/>
              <w:rPr>
                <w:sz w:val="20"/>
                <w:szCs w:val="20"/>
              </w:rPr>
            </w:pPr>
            <w:r w:rsidRPr="007A391F">
              <w:rPr>
                <w:sz w:val="20"/>
                <w:szCs w:val="20"/>
              </w:rPr>
              <w:t>63 3 00 10020</w:t>
            </w:r>
          </w:p>
        </w:tc>
        <w:tc>
          <w:tcPr>
            <w:tcW w:w="811" w:type="dxa"/>
            <w:tcBorders>
              <w:top w:val="nil"/>
              <w:left w:val="nil"/>
              <w:bottom w:val="single" w:sz="4" w:space="0" w:color="000000"/>
              <w:right w:val="single" w:sz="4" w:space="0" w:color="000000"/>
            </w:tcBorders>
            <w:shd w:val="clear" w:color="auto" w:fill="auto"/>
            <w:vAlign w:val="center"/>
            <w:hideMark/>
          </w:tcPr>
          <w:p w14:paraId="1A83A5F5"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4782606D" w14:textId="77777777" w:rsidR="007A391F" w:rsidRPr="007A391F" w:rsidRDefault="007A391F" w:rsidP="007A391F">
            <w:pPr>
              <w:jc w:val="right"/>
              <w:rPr>
                <w:sz w:val="20"/>
                <w:szCs w:val="20"/>
              </w:rPr>
            </w:pPr>
            <w:r w:rsidRPr="007A391F">
              <w:rPr>
                <w:sz w:val="20"/>
                <w:szCs w:val="20"/>
              </w:rPr>
              <w:t>2 000 000,00</w:t>
            </w:r>
          </w:p>
        </w:tc>
      </w:tr>
      <w:tr w:rsidR="007A391F" w:rsidRPr="007A391F" w14:paraId="5B6EC1A7" w14:textId="77777777" w:rsidTr="007A391F">
        <w:trPr>
          <w:trHeight w:val="54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EA47C3B" w14:textId="77777777" w:rsidR="007A391F" w:rsidRPr="007A391F" w:rsidRDefault="007A391F" w:rsidP="007A391F">
            <w:pPr>
              <w:rPr>
                <w:b/>
                <w:bCs/>
                <w:i/>
                <w:iCs/>
                <w:sz w:val="20"/>
                <w:szCs w:val="20"/>
              </w:rPr>
            </w:pPr>
            <w:r w:rsidRPr="007A391F">
              <w:rPr>
                <w:b/>
                <w:bCs/>
                <w:i/>
                <w:iCs/>
                <w:sz w:val="20"/>
                <w:szCs w:val="20"/>
              </w:rPr>
              <w:t>Муниципальная программа "Благоустройство территории поселка Айхал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173ECA76" w14:textId="77777777" w:rsidR="007A391F" w:rsidRPr="007A391F" w:rsidRDefault="007A391F" w:rsidP="007A391F">
            <w:pPr>
              <w:jc w:val="center"/>
              <w:rPr>
                <w:b/>
                <w:bCs/>
                <w:i/>
                <w:iCs/>
                <w:sz w:val="20"/>
                <w:szCs w:val="20"/>
              </w:rPr>
            </w:pPr>
            <w:r w:rsidRPr="007A391F">
              <w:rPr>
                <w:b/>
                <w:bCs/>
                <w:i/>
                <w:iCs/>
                <w:sz w:val="20"/>
                <w:szCs w:val="20"/>
              </w:rPr>
              <w:t>63 3 00 10001</w:t>
            </w:r>
          </w:p>
        </w:tc>
        <w:tc>
          <w:tcPr>
            <w:tcW w:w="811" w:type="dxa"/>
            <w:tcBorders>
              <w:top w:val="nil"/>
              <w:left w:val="nil"/>
              <w:bottom w:val="single" w:sz="4" w:space="0" w:color="000000"/>
              <w:right w:val="single" w:sz="4" w:space="0" w:color="000000"/>
            </w:tcBorders>
            <w:shd w:val="clear" w:color="auto" w:fill="auto"/>
            <w:vAlign w:val="center"/>
            <w:hideMark/>
          </w:tcPr>
          <w:p w14:paraId="5EE9E157"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D76A397" w14:textId="77777777" w:rsidR="007A391F" w:rsidRPr="007A391F" w:rsidRDefault="007A391F" w:rsidP="007A391F">
            <w:pPr>
              <w:jc w:val="right"/>
              <w:rPr>
                <w:b/>
                <w:bCs/>
                <w:i/>
                <w:iCs/>
                <w:sz w:val="20"/>
                <w:szCs w:val="20"/>
              </w:rPr>
            </w:pPr>
            <w:r w:rsidRPr="007A391F">
              <w:rPr>
                <w:b/>
                <w:bCs/>
                <w:i/>
                <w:iCs/>
                <w:sz w:val="20"/>
                <w:szCs w:val="20"/>
              </w:rPr>
              <w:t>27 719 251,79</w:t>
            </w:r>
          </w:p>
        </w:tc>
      </w:tr>
      <w:tr w:rsidR="007A391F" w:rsidRPr="007A391F" w14:paraId="0366D9DF"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3080FCA" w14:textId="77777777" w:rsidR="007A391F" w:rsidRPr="007A391F" w:rsidRDefault="007A391F" w:rsidP="007A391F">
            <w:pPr>
              <w:rPr>
                <w:b/>
                <w:bCs/>
                <w:sz w:val="20"/>
                <w:szCs w:val="20"/>
              </w:rPr>
            </w:pPr>
            <w:r w:rsidRPr="007A391F">
              <w:rPr>
                <w:b/>
                <w:bCs/>
                <w:sz w:val="20"/>
                <w:szCs w:val="20"/>
              </w:rPr>
              <w:t>Содержание и ремонт объектов уличного освещения</w:t>
            </w:r>
          </w:p>
        </w:tc>
        <w:tc>
          <w:tcPr>
            <w:tcW w:w="1559" w:type="dxa"/>
            <w:tcBorders>
              <w:top w:val="nil"/>
              <w:left w:val="nil"/>
              <w:bottom w:val="single" w:sz="4" w:space="0" w:color="000000"/>
              <w:right w:val="single" w:sz="4" w:space="0" w:color="000000"/>
            </w:tcBorders>
            <w:shd w:val="clear" w:color="auto" w:fill="auto"/>
            <w:vAlign w:val="center"/>
            <w:hideMark/>
          </w:tcPr>
          <w:p w14:paraId="27529658" w14:textId="77777777" w:rsidR="007A391F" w:rsidRPr="007A391F" w:rsidRDefault="007A391F" w:rsidP="007A391F">
            <w:pPr>
              <w:jc w:val="center"/>
              <w:rPr>
                <w:b/>
                <w:bCs/>
                <w:sz w:val="20"/>
                <w:szCs w:val="20"/>
              </w:rPr>
            </w:pPr>
            <w:r w:rsidRPr="007A391F">
              <w:rPr>
                <w:b/>
                <w:bCs/>
                <w:sz w:val="20"/>
                <w:szCs w:val="20"/>
              </w:rPr>
              <w:t>63 3 00 10001</w:t>
            </w:r>
          </w:p>
        </w:tc>
        <w:tc>
          <w:tcPr>
            <w:tcW w:w="811" w:type="dxa"/>
            <w:tcBorders>
              <w:top w:val="nil"/>
              <w:left w:val="nil"/>
              <w:bottom w:val="single" w:sz="4" w:space="0" w:color="000000"/>
              <w:right w:val="single" w:sz="4" w:space="0" w:color="000000"/>
            </w:tcBorders>
            <w:shd w:val="clear" w:color="auto" w:fill="auto"/>
            <w:vAlign w:val="center"/>
            <w:hideMark/>
          </w:tcPr>
          <w:p w14:paraId="265E7F45"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245309E" w14:textId="77777777" w:rsidR="007A391F" w:rsidRPr="007A391F" w:rsidRDefault="007A391F" w:rsidP="007A391F">
            <w:pPr>
              <w:jc w:val="right"/>
              <w:rPr>
                <w:b/>
                <w:bCs/>
                <w:sz w:val="20"/>
                <w:szCs w:val="20"/>
              </w:rPr>
            </w:pPr>
            <w:r w:rsidRPr="007A391F">
              <w:rPr>
                <w:b/>
                <w:bCs/>
                <w:sz w:val="20"/>
                <w:szCs w:val="20"/>
              </w:rPr>
              <w:t>5 926 451,18</w:t>
            </w:r>
          </w:p>
        </w:tc>
      </w:tr>
      <w:tr w:rsidR="007A391F" w:rsidRPr="007A391F" w14:paraId="4D1F313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1BC0E388"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51E58FA1" w14:textId="77777777" w:rsidR="007A391F" w:rsidRPr="007A391F" w:rsidRDefault="007A391F" w:rsidP="007A391F">
            <w:pPr>
              <w:jc w:val="center"/>
              <w:rPr>
                <w:sz w:val="20"/>
                <w:szCs w:val="20"/>
              </w:rPr>
            </w:pPr>
            <w:r w:rsidRPr="007A391F">
              <w:rPr>
                <w:sz w:val="20"/>
                <w:szCs w:val="20"/>
              </w:rPr>
              <w:t>63 3 00 10001</w:t>
            </w:r>
          </w:p>
        </w:tc>
        <w:tc>
          <w:tcPr>
            <w:tcW w:w="811" w:type="dxa"/>
            <w:tcBorders>
              <w:top w:val="nil"/>
              <w:left w:val="nil"/>
              <w:bottom w:val="single" w:sz="4" w:space="0" w:color="000000"/>
              <w:right w:val="single" w:sz="4" w:space="0" w:color="000000"/>
            </w:tcBorders>
            <w:shd w:val="clear" w:color="auto" w:fill="auto"/>
            <w:vAlign w:val="center"/>
            <w:hideMark/>
          </w:tcPr>
          <w:p w14:paraId="6EC3E84E"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6CB3E9DA" w14:textId="77777777" w:rsidR="007A391F" w:rsidRPr="007A391F" w:rsidRDefault="007A391F" w:rsidP="007A391F">
            <w:pPr>
              <w:jc w:val="right"/>
              <w:rPr>
                <w:sz w:val="20"/>
                <w:szCs w:val="20"/>
              </w:rPr>
            </w:pPr>
            <w:r w:rsidRPr="007A391F">
              <w:rPr>
                <w:sz w:val="20"/>
                <w:szCs w:val="20"/>
              </w:rPr>
              <w:t>5 926 451,18</w:t>
            </w:r>
          </w:p>
        </w:tc>
      </w:tr>
      <w:tr w:rsidR="007A391F" w:rsidRPr="007A391F" w14:paraId="2E2C69BA"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0B0609A" w14:textId="77777777" w:rsidR="007A391F" w:rsidRPr="007A391F" w:rsidRDefault="007A391F" w:rsidP="007A391F">
            <w:pPr>
              <w:rPr>
                <w:b/>
                <w:bCs/>
                <w:sz w:val="20"/>
                <w:szCs w:val="20"/>
              </w:rPr>
            </w:pPr>
            <w:r w:rsidRPr="007A391F">
              <w:rPr>
                <w:b/>
                <w:bCs/>
                <w:sz w:val="20"/>
                <w:szCs w:val="20"/>
              </w:rPr>
              <w:t>Очистка и посадка зеленой зоны</w:t>
            </w:r>
          </w:p>
        </w:tc>
        <w:tc>
          <w:tcPr>
            <w:tcW w:w="1559" w:type="dxa"/>
            <w:tcBorders>
              <w:top w:val="nil"/>
              <w:left w:val="nil"/>
              <w:bottom w:val="single" w:sz="4" w:space="0" w:color="000000"/>
              <w:right w:val="single" w:sz="4" w:space="0" w:color="000000"/>
            </w:tcBorders>
            <w:shd w:val="clear" w:color="auto" w:fill="auto"/>
            <w:vAlign w:val="center"/>
            <w:hideMark/>
          </w:tcPr>
          <w:p w14:paraId="4976C850" w14:textId="77777777" w:rsidR="007A391F" w:rsidRPr="007A391F" w:rsidRDefault="007A391F" w:rsidP="007A391F">
            <w:pPr>
              <w:jc w:val="center"/>
              <w:rPr>
                <w:b/>
                <w:bCs/>
                <w:sz w:val="20"/>
                <w:szCs w:val="20"/>
              </w:rPr>
            </w:pPr>
            <w:r w:rsidRPr="007A391F">
              <w:rPr>
                <w:b/>
                <w:bCs/>
                <w:sz w:val="20"/>
                <w:szCs w:val="20"/>
              </w:rPr>
              <w:t>63 3 00 10002</w:t>
            </w:r>
          </w:p>
        </w:tc>
        <w:tc>
          <w:tcPr>
            <w:tcW w:w="811" w:type="dxa"/>
            <w:tcBorders>
              <w:top w:val="nil"/>
              <w:left w:val="nil"/>
              <w:bottom w:val="single" w:sz="4" w:space="0" w:color="000000"/>
              <w:right w:val="single" w:sz="4" w:space="0" w:color="000000"/>
            </w:tcBorders>
            <w:shd w:val="clear" w:color="auto" w:fill="auto"/>
            <w:vAlign w:val="center"/>
            <w:hideMark/>
          </w:tcPr>
          <w:p w14:paraId="6CEF9321"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DEC52AC"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3D0DAA7C"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78E0C4DB"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61ECFFEA" w14:textId="77777777" w:rsidR="007A391F" w:rsidRPr="007A391F" w:rsidRDefault="007A391F" w:rsidP="007A391F">
            <w:pPr>
              <w:jc w:val="center"/>
              <w:rPr>
                <w:sz w:val="20"/>
                <w:szCs w:val="20"/>
              </w:rPr>
            </w:pPr>
            <w:r w:rsidRPr="007A391F">
              <w:rPr>
                <w:sz w:val="20"/>
                <w:szCs w:val="20"/>
              </w:rPr>
              <w:t>63 3 00 10002</w:t>
            </w:r>
          </w:p>
        </w:tc>
        <w:tc>
          <w:tcPr>
            <w:tcW w:w="811" w:type="dxa"/>
            <w:tcBorders>
              <w:top w:val="nil"/>
              <w:left w:val="nil"/>
              <w:bottom w:val="single" w:sz="4" w:space="0" w:color="000000"/>
              <w:right w:val="single" w:sz="4" w:space="0" w:color="000000"/>
            </w:tcBorders>
            <w:shd w:val="clear" w:color="auto" w:fill="auto"/>
            <w:vAlign w:val="center"/>
            <w:hideMark/>
          </w:tcPr>
          <w:p w14:paraId="5C22A5AC"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383AA661" w14:textId="77777777" w:rsidR="007A391F" w:rsidRPr="007A391F" w:rsidRDefault="007A391F" w:rsidP="007A391F">
            <w:pPr>
              <w:jc w:val="right"/>
              <w:rPr>
                <w:sz w:val="20"/>
                <w:szCs w:val="20"/>
              </w:rPr>
            </w:pPr>
            <w:r w:rsidRPr="007A391F">
              <w:rPr>
                <w:sz w:val="20"/>
                <w:szCs w:val="20"/>
              </w:rPr>
              <w:t>550 000,00</w:t>
            </w:r>
          </w:p>
        </w:tc>
      </w:tr>
      <w:tr w:rsidR="007A391F" w:rsidRPr="007A391F" w14:paraId="7D8494D3"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0522951" w14:textId="77777777" w:rsidR="007A391F" w:rsidRPr="007A391F" w:rsidRDefault="007A391F" w:rsidP="007A391F">
            <w:pPr>
              <w:rPr>
                <w:b/>
                <w:bCs/>
                <w:sz w:val="20"/>
                <w:szCs w:val="20"/>
              </w:rPr>
            </w:pPr>
            <w:r w:rsidRPr="007A391F">
              <w:rPr>
                <w:b/>
                <w:bCs/>
                <w:sz w:val="20"/>
                <w:szCs w:val="20"/>
              </w:rPr>
              <w:t>Организация ритуальных услуг и содержание мест захоронения</w:t>
            </w:r>
          </w:p>
        </w:tc>
        <w:tc>
          <w:tcPr>
            <w:tcW w:w="1559" w:type="dxa"/>
            <w:tcBorders>
              <w:top w:val="nil"/>
              <w:left w:val="nil"/>
              <w:bottom w:val="single" w:sz="4" w:space="0" w:color="000000"/>
              <w:right w:val="single" w:sz="4" w:space="0" w:color="000000"/>
            </w:tcBorders>
            <w:shd w:val="clear" w:color="auto" w:fill="auto"/>
            <w:vAlign w:val="center"/>
            <w:hideMark/>
          </w:tcPr>
          <w:p w14:paraId="7B07F332" w14:textId="77777777" w:rsidR="007A391F" w:rsidRPr="007A391F" w:rsidRDefault="007A391F" w:rsidP="007A391F">
            <w:pPr>
              <w:jc w:val="center"/>
              <w:rPr>
                <w:b/>
                <w:bCs/>
                <w:sz w:val="20"/>
                <w:szCs w:val="20"/>
              </w:rPr>
            </w:pPr>
            <w:r w:rsidRPr="007A391F">
              <w:rPr>
                <w:b/>
                <w:bCs/>
                <w:sz w:val="20"/>
                <w:szCs w:val="20"/>
              </w:rPr>
              <w:t>63 3 00 10003</w:t>
            </w:r>
          </w:p>
        </w:tc>
        <w:tc>
          <w:tcPr>
            <w:tcW w:w="811" w:type="dxa"/>
            <w:tcBorders>
              <w:top w:val="nil"/>
              <w:left w:val="nil"/>
              <w:bottom w:val="single" w:sz="4" w:space="0" w:color="000000"/>
              <w:right w:val="single" w:sz="4" w:space="0" w:color="000000"/>
            </w:tcBorders>
            <w:shd w:val="clear" w:color="auto" w:fill="auto"/>
            <w:vAlign w:val="center"/>
            <w:hideMark/>
          </w:tcPr>
          <w:p w14:paraId="7B09BF25"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FF6E38E" w14:textId="77777777" w:rsidR="007A391F" w:rsidRPr="007A391F" w:rsidRDefault="007A391F" w:rsidP="007A391F">
            <w:pPr>
              <w:jc w:val="right"/>
              <w:rPr>
                <w:b/>
                <w:bCs/>
                <w:sz w:val="20"/>
                <w:szCs w:val="20"/>
              </w:rPr>
            </w:pPr>
            <w:r w:rsidRPr="007A391F">
              <w:rPr>
                <w:b/>
                <w:bCs/>
                <w:sz w:val="20"/>
                <w:szCs w:val="20"/>
              </w:rPr>
              <w:t>589 449,83</w:t>
            </w:r>
          </w:p>
        </w:tc>
      </w:tr>
      <w:tr w:rsidR="007A391F" w:rsidRPr="007A391F" w14:paraId="2B94F28E"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24E657A"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7497D8DA" w14:textId="77777777" w:rsidR="007A391F" w:rsidRPr="007A391F" w:rsidRDefault="007A391F" w:rsidP="007A391F">
            <w:pPr>
              <w:jc w:val="center"/>
              <w:rPr>
                <w:sz w:val="20"/>
                <w:szCs w:val="20"/>
              </w:rPr>
            </w:pPr>
            <w:r w:rsidRPr="007A391F">
              <w:rPr>
                <w:sz w:val="20"/>
                <w:szCs w:val="20"/>
              </w:rPr>
              <w:t>63 3 00 10003</w:t>
            </w:r>
          </w:p>
        </w:tc>
        <w:tc>
          <w:tcPr>
            <w:tcW w:w="811" w:type="dxa"/>
            <w:tcBorders>
              <w:top w:val="nil"/>
              <w:left w:val="nil"/>
              <w:bottom w:val="single" w:sz="4" w:space="0" w:color="000000"/>
              <w:right w:val="single" w:sz="4" w:space="0" w:color="000000"/>
            </w:tcBorders>
            <w:shd w:val="clear" w:color="auto" w:fill="auto"/>
            <w:vAlign w:val="center"/>
            <w:hideMark/>
          </w:tcPr>
          <w:p w14:paraId="006713BE"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0D6D0CE9" w14:textId="77777777" w:rsidR="007A391F" w:rsidRPr="007A391F" w:rsidRDefault="007A391F" w:rsidP="007A391F">
            <w:pPr>
              <w:jc w:val="right"/>
              <w:rPr>
                <w:sz w:val="20"/>
                <w:szCs w:val="20"/>
              </w:rPr>
            </w:pPr>
            <w:r w:rsidRPr="007A391F">
              <w:rPr>
                <w:sz w:val="20"/>
                <w:szCs w:val="20"/>
              </w:rPr>
              <w:t>589 449,83</w:t>
            </w:r>
          </w:p>
        </w:tc>
      </w:tr>
      <w:tr w:rsidR="007A391F" w:rsidRPr="007A391F" w14:paraId="457C4749"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C2A045E" w14:textId="77777777" w:rsidR="007A391F" w:rsidRPr="007A391F" w:rsidRDefault="007A391F" w:rsidP="007A391F">
            <w:pPr>
              <w:rPr>
                <w:b/>
                <w:bCs/>
                <w:sz w:val="20"/>
                <w:szCs w:val="20"/>
              </w:rPr>
            </w:pPr>
            <w:r w:rsidRPr="007A391F">
              <w:rPr>
                <w:b/>
                <w:bCs/>
                <w:sz w:val="20"/>
                <w:szCs w:val="20"/>
              </w:rPr>
              <w:t>Содержание скверов и площадей</w:t>
            </w:r>
          </w:p>
        </w:tc>
        <w:tc>
          <w:tcPr>
            <w:tcW w:w="1559" w:type="dxa"/>
            <w:tcBorders>
              <w:top w:val="nil"/>
              <w:left w:val="nil"/>
              <w:bottom w:val="single" w:sz="4" w:space="0" w:color="000000"/>
              <w:right w:val="single" w:sz="4" w:space="0" w:color="000000"/>
            </w:tcBorders>
            <w:shd w:val="clear" w:color="auto" w:fill="auto"/>
            <w:vAlign w:val="center"/>
            <w:hideMark/>
          </w:tcPr>
          <w:p w14:paraId="42F63A7A" w14:textId="77777777" w:rsidR="007A391F" w:rsidRPr="007A391F" w:rsidRDefault="007A391F" w:rsidP="007A391F">
            <w:pPr>
              <w:jc w:val="center"/>
              <w:rPr>
                <w:b/>
                <w:bCs/>
                <w:sz w:val="20"/>
                <w:szCs w:val="20"/>
              </w:rPr>
            </w:pPr>
            <w:r w:rsidRPr="007A391F">
              <w:rPr>
                <w:b/>
                <w:bCs/>
                <w:sz w:val="20"/>
                <w:szCs w:val="20"/>
              </w:rPr>
              <w:t>63 3 00 10004</w:t>
            </w:r>
          </w:p>
        </w:tc>
        <w:tc>
          <w:tcPr>
            <w:tcW w:w="811" w:type="dxa"/>
            <w:tcBorders>
              <w:top w:val="nil"/>
              <w:left w:val="nil"/>
              <w:bottom w:val="single" w:sz="4" w:space="0" w:color="000000"/>
              <w:right w:val="single" w:sz="4" w:space="0" w:color="000000"/>
            </w:tcBorders>
            <w:shd w:val="clear" w:color="auto" w:fill="auto"/>
            <w:vAlign w:val="center"/>
            <w:hideMark/>
          </w:tcPr>
          <w:p w14:paraId="7B2E3A3A"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77CB018" w14:textId="77777777" w:rsidR="007A391F" w:rsidRPr="007A391F" w:rsidRDefault="007A391F" w:rsidP="007A391F">
            <w:pPr>
              <w:jc w:val="right"/>
              <w:rPr>
                <w:b/>
                <w:bCs/>
                <w:sz w:val="20"/>
                <w:szCs w:val="20"/>
              </w:rPr>
            </w:pPr>
            <w:r w:rsidRPr="007A391F">
              <w:rPr>
                <w:b/>
                <w:bCs/>
                <w:sz w:val="20"/>
                <w:szCs w:val="20"/>
              </w:rPr>
              <w:t>15 299 424,51</w:t>
            </w:r>
          </w:p>
        </w:tc>
      </w:tr>
      <w:tr w:rsidR="007A391F" w:rsidRPr="007A391F" w14:paraId="64AF1572"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BC788B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40D3F1F3" w14:textId="77777777" w:rsidR="007A391F" w:rsidRPr="007A391F" w:rsidRDefault="007A391F" w:rsidP="007A391F">
            <w:pPr>
              <w:jc w:val="center"/>
              <w:rPr>
                <w:sz w:val="20"/>
                <w:szCs w:val="20"/>
              </w:rPr>
            </w:pPr>
            <w:r w:rsidRPr="007A391F">
              <w:rPr>
                <w:sz w:val="20"/>
                <w:szCs w:val="20"/>
              </w:rPr>
              <w:t>63 3 00 10004</w:t>
            </w:r>
          </w:p>
        </w:tc>
        <w:tc>
          <w:tcPr>
            <w:tcW w:w="811" w:type="dxa"/>
            <w:tcBorders>
              <w:top w:val="nil"/>
              <w:left w:val="nil"/>
              <w:bottom w:val="single" w:sz="4" w:space="0" w:color="000000"/>
              <w:right w:val="single" w:sz="4" w:space="0" w:color="000000"/>
            </w:tcBorders>
            <w:shd w:val="clear" w:color="auto" w:fill="auto"/>
            <w:vAlign w:val="center"/>
            <w:hideMark/>
          </w:tcPr>
          <w:p w14:paraId="1DF5D697"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7B361420" w14:textId="77777777" w:rsidR="007A391F" w:rsidRPr="007A391F" w:rsidRDefault="007A391F" w:rsidP="007A391F">
            <w:pPr>
              <w:jc w:val="right"/>
              <w:rPr>
                <w:sz w:val="20"/>
                <w:szCs w:val="20"/>
              </w:rPr>
            </w:pPr>
            <w:r w:rsidRPr="007A391F">
              <w:rPr>
                <w:sz w:val="20"/>
                <w:szCs w:val="20"/>
              </w:rPr>
              <w:t>15 299 424,51</w:t>
            </w:r>
          </w:p>
        </w:tc>
      </w:tr>
      <w:tr w:rsidR="007A391F" w:rsidRPr="007A391F" w14:paraId="7C5C94FD"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BD6A024" w14:textId="77777777" w:rsidR="007A391F" w:rsidRPr="007A391F" w:rsidRDefault="007A391F" w:rsidP="007A391F">
            <w:pPr>
              <w:rPr>
                <w:b/>
                <w:bCs/>
                <w:sz w:val="20"/>
                <w:szCs w:val="20"/>
              </w:rPr>
            </w:pPr>
            <w:r w:rsidRPr="007A391F">
              <w:rPr>
                <w:b/>
                <w:bCs/>
                <w:sz w:val="20"/>
                <w:szCs w:val="20"/>
              </w:rPr>
              <w:t>Организация и утилизация бытовых и промышленных отходов, проведение рекультивации</w:t>
            </w:r>
          </w:p>
        </w:tc>
        <w:tc>
          <w:tcPr>
            <w:tcW w:w="1559" w:type="dxa"/>
            <w:tcBorders>
              <w:top w:val="nil"/>
              <w:left w:val="nil"/>
              <w:bottom w:val="single" w:sz="4" w:space="0" w:color="000000"/>
              <w:right w:val="single" w:sz="4" w:space="0" w:color="000000"/>
            </w:tcBorders>
            <w:shd w:val="clear" w:color="auto" w:fill="auto"/>
            <w:vAlign w:val="center"/>
            <w:hideMark/>
          </w:tcPr>
          <w:p w14:paraId="63CA43DE" w14:textId="77777777" w:rsidR="007A391F" w:rsidRPr="007A391F" w:rsidRDefault="007A391F" w:rsidP="007A391F">
            <w:pPr>
              <w:jc w:val="center"/>
              <w:rPr>
                <w:b/>
                <w:bCs/>
                <w:sz w:val="20"/>
                <w:szCs w:val="20"/>
              </w:rPr>
            </w:pPr>
            <w:r w:rsidRPr="007A391F">
              <w:rPr>
                <w:b/>
                <w:bCs/>
                <w:sz w:val="20"/>
                <w:szCs w:val="20"/>
              </w:rPr>
              <w:t>63 3 00 10006</w:t>
            </w:r>
          </w:p>
        </w:tc>
        <w:tc>
          <w:tcPr>
            <w:tcW w:w="811" w:type="dxa"/>
            <w:tcBorders>
              <w:top w:val="nil"/>
              <w:left w:val="nil"/>
              <w:bottom w:val="single" w:sz="4" w:space="0" w:color="000000"/>
              <w:right w:val="single" w:sz="4" w:space="0" w:color="000000"/>
            </w:tcBorders>
            <w:shd w:val="clear" w:color="auto" w:fill="auto"/>
            <w:vAlign w:val="center"/>
            <w:hideMark/>
          </w:tcPr>
          <w:p w14:paraId="619A7DBA"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7ED63FD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40C9884"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6CCA56D"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73F2EF48" w14:textId="77777777" w:rsidR="007A391F" w:rsidRPr="007A391F" w:rsidRDefault="007A391F" w:rsidP="007A391F">
            <w:pPr>
              <w:jc w:val="center"/>
              <w:rPr>
                <w:sz w:val="20"/>
                <w:szCs w:val="20"/>
              </w:rPr>
            </w:pPr>
            <w:r w:rsidRPr="007A391F">
              <w:rPr>
                <w:sz w:val="20"/>
                <w:szCs w:val="20"/>
              </w:rPr>
              <w:t>63 3 00 10006</w:t>
            </w:r>
          </w:p>
        </w:tc>
        <w:tc>
          <w:tcPr>
            <w:tcW w:w="811" w:type="dxa"/>
            <w:tcBorders>
              <w:top w:val="nil"/>
              <w:left w:val="nil"/>
              <w:bottom w:val="single" w:sz="4" w:space="0" w:color="000000"/>
              <w:right w:val="single" w:sz="4" w:space="0" w:color="000000"/>
            </w:tcBorders>
            <w:shd w:val="clear" w:color="auto" w:fill="auto"/>
            <w:vAlign w:val="center"/>
            <w:hideMark/>
          </w:tcPr>
          <w:p w14:paraId="49D28F32"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2DCC5CB0" w14:textId="77777777" w:rsidR="007A391F" w:rsidRPr="007A391F" w:rsidRDefault="007A391F" w:rsidP="007A391F">
            <w:pPr>
              <w:jc w:val="right"/>
              <w:rPr>
                <w:sz w:val="20"/>
                <w:szCs w:val="20"/>
              </w:rPr>
            </w:pPr>
            <w:r w:rsidRPr="007A391F">
              <w:rPr>
                <w:sz w:val="20"/>
                <w:szCs w:val="20"/>
              </w:rPr>
              <w:t>0,00</w:t>
            </w:r>
          </w:p>
        </w:tc>
      </w:tr>
      <w:tr w:rsidR="007A391F" w:rsidRPr="007A391F" w14:paraId="5C5D4FCB"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243CBDB" w14:textId="77777777" w:rsidR="007A391F" w:rsidRPr="007A391F" w:rsidRDefault="007A391F" w:rsidP="007A391F">
            <w:pPr>
              <w:rPr>
                <w:b/>
                <w:bCs/>
                <w:sz w:val="20"/>
                <w:szCs w:val="20"/>
              </w:rPr>
            </w:pPr>
            <w:r w:rsidRPr="007A391F">
              <w:rPr>
                <w:b/>
                <w:bCs/>
                <w:sz w:val="20"/>
                <w:szCs w:val="20"/>
              </w:rPr>
              <w:t>Прочие мероприятия по благоустройству</w:t>
            </w:r>
          </w:p>
        </w:tc>
        <w:tc>
          <w:tcPr>
            <w:tcW w:w="1559" w:type="dxa"/>
            <w:tcBorders>
              <w:top w:val="nil"/>
              <w:left w:val="nil"/>
              <w:bottom w:val="single" w:sz="4" w:space="0" w:color="000000"/>
              <w:right w:val="single" w:sz="4" w:space="0" w:color="000000"/>
            </w:tcBorders>
            <w:shd w:val="clear" w:color="auto" w:fill="auto"/>
            <w:vAlign w:val="center"/>
            <w:hideMark/>
          </w:tcPr>
          <w:p w14:paraId="3DF06A79" w14:textId="77777777" w:rsidR="007A391F" w:rsidRPr="007A391F" w:rsidRDefault="007A391F" w:rsidP="007A391F">
            <w:pPr>
              <w:jc w:val="center"/>
              <w:rPr>
                <w:b/>
                <w:bCs/>
                <w:sz w:val="20"/>
                <w:szCs w:val="20"/>
              </w:rPr>
            </w:pPr>
            <w:r w:rsidRPr="007A391F">
              <w:rPr>
                <w:b/>
                <w:bCs/>
                <w:sz w:val="20"/>
                <w:szCs w:val="20"/>
              </w:rPr>
              <w:t>63 3 00 10009</w:t>
            </w:r>
          </w:p>
        </w:tc>
        <w:tc>
          <w:tcPr>
            <w:tcW w:w="811" w:type="dxa"/>
            <w:tcBorders>
              <w:top w:val="nil"/>
              <w:left w:val="nil"/>
              <w:bottom w:val="single" w:sz="4" w:space="0" w:color="000000"/>
              <w:right w:val="single" w:sz="4" w:space="0" w:color="000000"/>
            </w:tcBorders>
            <w:shd w:val="clear" w:color="auto" w:fill="auto"/>
            <w:vAlign w:val="center"/>
            <w:hideMark/>
          </w:tcPr>
          <w:p w14:paraId="4B317C99"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485CEDA" w14:textId="77777777" w:rsidR="007A391F" w:rsidRPr="007A391F" w:rsidRDefault="007A391F" w:rsidP="007A391F">
            <w:pPr>
              <w:jc w:val="right"/>
              <w:rPr>
                <w:b/>
                <w:bCs/>
                <w:sz w:val="20"/>
                <w:szCs w:val="20"/>
              </w:rPr>
            </w:pPr>
            <w:r w:rsidRPr="007A391F">
              <w:rPr>
                <w:b/>
                <w:bCs/>
                <w:sz w:val="20"/>
                <w:szCs w:val="20"/>
              </w:rPr>
              <w:t>5 353 926,27</w:t>
            </w:r>
          </w:p>
        </w:tc>
      </w:tr>
      <w:tr w:rsidR="007A391F" w:rsidRPr="007A391F" w14:paraId="2F491CAB"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2CB0D58"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42CBA057" w14:textId="77777777" w:rsidR="007A391F" w:rsidRPr="007A391F" w:rsidRDefault="007A391F" w:rsidP="007A391F">
            <w:pPr>
              <w:jc w:val="center"/>
              <w:rPr>
                <w:sz w:val="20"/>
                <w:szCs w:val="20"/>
              </w:rPr>
            </w:pPr>
            <w:r w:rsidRPr="007A391F">
              <w:rPr>
                <w:sz w:val="20"/>
                <w:szCs w:val="20"/>
              </w:rPr>
              <w:t>63 3 00 10009</w:t>
            </w:r>
          </w:p>
        </w:tc>
        <w:tc>
          <w:tcPr>
            <w:tcW w:w="811" w:type="dxa"/>
            <w:tcBorders>
              <w:top w:val="nil"/>
              <w:left w:val="nil"/>
              <w:bottom w:val="single" w:sz="4" w:space="0" w:color="000000"/>
              <w:right w:val="single" w:sz="4" w:space="0" w:color="000000"/>
            </w:tcBorders>
            <w:shd w:val="clear" w:color="auto" w:fill="auto"/>
            <w:vAlign w:val="center"/>
            <w:hideMark/>
          </w:tcPr>
          <w:p w14:paraId="18D30C5E"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738E25B2" w14:textId="77777777" w:rsidR="007A391F" w:rsidRPr="007A391F" w:rsidRDefault="007A391F" w:rsidP="007A391F">
            <w:pPr>
              <w:jc w:val="right"/>
              <w:rPr>
                <w:sz w:val="20"/>
                <w:szCs w:val="20"/>
              </w:rPr>
            </w:pPr>
            <w:r w:rsidRPr="007A391F">
              <w:rPr>
                <w:sz w:val="20"/>
                <w:szCs w:val="20"/>
              </w:rPr>
              <w:t>5 353 926,27</w:t>
            </w:r>
          </w:p>
        </w:tc>
      </w:tr>
      <w:tr w:rsidR="007A391F" w:rsidRPr="007A391F" w14:paraId="011C4C66"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2DDA177" w14:textId="77777777" w:rsidR="007A391F" w:rsidRPr="007A391F" w:rsidRDefault="007A391F" w:rsidP="007A391F">
            <w:pPr>
              <w:rPr>
                <w:b/>
                <w:bCs/>
                <w:sz w:val="20"/>
                <w:szCs w:val="20"/>
              </w:rPr>
            </w:pPr>
            <w:r w:rsidRPr="007A391F">
              <w:rPr>
                <w:b/>
                <w:bCs/>
                <w:sz w:val="20"/>
                <w:szCs w:val="20"/>
              </w:rPr>
              <w:t>Обеспечение безопасности жизнедеятельности населения</w:t>
            </w:r>
          </w:p>
        </w:tc>
        <w:tc>
          <w:tcPr>
            <w:tcW w:w="1559" w:type="dxa"/>
            <w:tcBorders>
              <w:top w:val="nil"/>
              <w:left w:val="nil"/>
              <w:bottom w:val="single" w:sz="4" w:space="0" w:color="000000"/>
              <w:right w:val="single" w:sz="4" w:space="0" w:color="000000"/>
            </w:tcBorders>
            <w:shd w:val="clear" w:color="auto" w:fill="auto"/>
            <w:vAlign w:val="center"/>
            <w:hideMark/>
          </w:tcPr>
          <w:p w14:paraId="2B8827CD" w14:textId="77777777" w:rsidR="007A391F" w:rsidRPr="007A391F" w:rsidRDefault="007A391F" w:rsidP="007A391F">
            <w:pPr>
              <w:jc w:val="center"/>
              <w:rPr>
                <w:b/>
                <w:bCs/>
                <w:sz w:val="20"/>
                <w:szCs w:val="20"/>
              </w:rPr>
            </w:pPr>
            <w:r w:rsidRPr="007A391F">
              <w:rPr>
                <w:b/>
                <w:bCs/>
                <w:sz w:val="20"/>
                <w:szCs w:val="20"/>
              </w:rPr>
              <w:t>64 0 00 00000</w:t>
            </w:r>
          </w:p>
        </w:tc>
        <w:tc>
          <w:tcPr>
            <w:tcW w:w="811" w:type="dxa"/>
            <w:tcBorders>
              <w:top w:val="nil"/>
              <w:left w:val="nil"/>
              <w:bottom w:val="single" w:sz="4" w:space="0" w:color="000000"/>
              <w:right w:val="single" w:sz="4" w:space="0" w:color="000000"/>
            </w:tcBorders>
            <w:shd w:val="clear" w:color="auto" w:fill="auto"/>
            <w:vAlign w:val="center"/>
            <w:hideMark/>
          </w:tcPr>
          <w:p w14:paraId="216BA796"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3A08DD3D" w14:textId="77777777" w:rsidR="007A391F" w:rsidRPr="007A391F" w:rsidRDefault="007A391F" w:rsidP="007A391F">
            <w:pPr>
              <w:jc w:val="right"/>
              <w:rPr>
                <w:b/>
                <w:bCs/>
                <w:sz w:val="20"/>
                <w:szCs w:val="20"/>
              </w:rPr>
            </w:pPr>
            <w:r w:rsidRPr="007A391F">
              <w:rPr>
                <w:b/>
                <w:bCs/>
                <w:sz w:val="20"/>
                <w:szCs w:val="20"/>
              </w:rPr>
              <w:t>6 408 470,72</w:t>
            </w:r>
          </w:p>
        </w:tc>
      </w:tr>
      <w:tr w:rsidR="007A391F" w:rsidRPr="007A391F" w14:paraId="2F85CA8B" w14:textId="77777777" w:rsidTr="007A391F">
        <w:trPr>
          <w:trHeight w:val="8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5AB935D"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муниципального образования "Поселок Айхал"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12411401" w14:textId="77777777" w:rsidR="007A391F" w:rsidRPr="007A391F" w:rsidRDefault="007A391F" w:rsidP="007A391F">
            <w:pPr>
              <w:jc w:val="center"/>
              <w:rPr>
                <w:b/>
                <w:bCs/>
                <w:i/>
                <w:iCs/>
                <w:sz w:val="20"/>
                <w:szCs w:val="20"/>
              </w:rPr>
            </w:pPr>
            <w:r w:rsidRPr="007A391F">
              <w:rPr>
                <w:b/>
                <w:bCs/>
                <w:i/>
                <w:iCs/>
                <w:sz w:val="20"/>
                <w:szCs w:val="20"/>
              </w:rPr>
              <w:t>64 3 00 10030</w:t>
            </w:r>
          </w:p>
        </w:tc>
        <w:tc>
          <w:tcPr>
            <w:tcW w:w="811" w:type="dxa"/>
            <w:tcBorders>
              <w:top w:val="nil"/>
              <w:left w:val="nil"/>
              <w:bottom w:val="single" w:sz="4" w:space="0" w:color="000000"/>
              <w:right w:val="single" w:sz="4" w:space="0" w:color="000000"/>
            </w:tcBorders>
            <w:shd w:val="clear" w:color="auto" w:fill="auto"/>
            <w:vAlign w:val="center"/>
            <w:hideMark/>
          </w:tcPr>
          <w:p w14:paraId="65A938A9"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27EFA47B" w14:textId="77777777" w:rsidR="007A391F" w:rsidRPr="007A391F" w:rsidRDefault="007A391F" w:rsidP="007A391F">
            <w:pPr>
              <w:jc w:val="right"/>
              <w:rPr>
                <w:b/>
                <w:bCs/>
                <w:i/>
                <w:iCs/>
                <w:sz w:val="20"/>
                <w:szCs w:val="20"/>
              </w:rPr>
            </w:pPr>
            <w:r w:rsidRPr="007A391F">
              <w:rPr>
                <w:b/>
                <w:bCs/>
                <w:i/>
                <w:iCs/>
                <w:sz w:val="20"/>
                <w:szCs w:val="20"/>
              </w:rPr>
              <w:t>6 408 470,72</w:t>
            </w:r>
          </w:p>
        </w:tc>
      </w:tr>
      <w:tr w:rsidR="007A391F" w:rsidRPr="007A391F" w14:paraId="3370CB84"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AB7F164"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3DB45A53" w14:textId="77777777" w:rsidR="007A391F" w:rsidRPr="007A391F" w:rsidRDefault="007A391F" w:rsidP="007A391F">
            <w:pPr>
              <w:jc w:val="center"/>
              <w:rPr>
                <w:sz w:val="20"/>
                <w:szCs w:val="20"/>
              </w:rPr>
            </w:pPr>
            <w:r w:rsidRPr="007A391F">
              <w:rPr>
                <w:sz w:val="20"/>
                <w:szCs w:val="20"/>
              </w:rPr>
              <w:t>64 3 00 10030</w:t>
            </w:r>
          </w:p>
        </w:tc>
        <w:tc>
          <w:tcPr>
            <w:tcW w:w="811" w:type="dxa"/>
            <w:tcBorders>
              <w:top w:val="nil"/>
              <w:left w:val="nil"/>
              <w:bottom w:val="single" w:sz="4" w:space="0" w:color="000000"/>
              <w:right w:val="single" w:sz="4" w:space="0" w:color="000000"/>
            </w:tcBorders>
            <w:shd w:val="clear" w:color="auto" w:fill="auto"/>
            <w:vAlign w:val="center"/>
            <w:hideMark/>
          </w:tcPr>
          <w:p w14:paraId="4AFA098E"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754D5989" w14:textId="77777777" w:rsidR="007A391F" w:rsidRPr="007A391F" w:rsidRDefault="007A391F" w:rsidP="007A391F">
            <w:pPr>
              <w:jc w:val="right"/>
              <w:rPr>
                <w:sz w:val="20"/>
                <w:szCs w:val="20"/>
              </w:rPr>
            </w:pPr>
            <w:r w:rsidRPr="007A391F">
              <w:rPr>
                <w:sz w:val="20"/>
                <w:szCs w:val="20"/>
              </w:rPr>
              <w:t>6 358 470,72</w:t>
            </w:r>
          </w:p>
        </w:tc>
      </w:tr>
      <w:tr w:rsidR="007A391F" w:rsidRPr="007A391F" w14:paraId="718C2D0F"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93C4C6A" w14:textId="77777777" w:rsidR="007A391F" w:rsidRPr="007A391F" w:rsidRDefault="007A391F" w:rsidP="007A391F">
            <w:pPr>
              <w:rPr>
                <w:sz w:val="20"/>
                <w:szCs w:val="20"/>
              </w:rPr>
            </w:pPr>
            <w:r w:rsidRPr="007A391F">
              <w:rPr>
                <w:sz w:val="20"/>
                <w:szCs w:val="20"/>
              </w:rPr>
              <w:t>Иные бюджетные ассигнования</w:t>
            </w:r>
          </w:p>
        </w:tc>
        <w:tc>
          <w:tcPr>
            <w:tcW w:w="1559" w:type="dxa"/>
            <w:tcBorders>
              <w:top w:val="nil"/>
              <w:left w:val="nil"/>
              <w:bottom w:val="single" w:sz="4" w:space="0" w:color="000000"/>
              <w:right w:val="single" w:sz="4" w:space="0" w:color="000000"/>
            </w:tcBorders>
            <w:shd w:val="clear" w:color="auto" w:fill="auto"/>
            <w:vAlign w:val="center"/>
            <w:hideMark/>
          </w:tcPr>
          <w:p w14:paraId="694C4098" w14:textId="77777777" w:rsidR="007A391F" w:rsidRPr="007A391F" w:rsidRDefault="007A391F" w:rsidP="007A391F">
            <w:pPr>
              <w:jc w:val="center"/>
              <w:rPr>
                <w:sz w:val="20"/>
                <w:szCs w:val="20"/>
              </w:rPr>
            </w:pPr>
            <w:r w:rsidRPr="007A391F">
              <w:rPr>
                <w:sz w:val="20"/>
                <w:szCs w:val="20"/>
              </w:rPr>
              <w:t>64 3 00 10030</w:t>
            </w:r>
          </w:p>
        </w:tc>
        <w:tc>
          <w:tcPr>
            <w:tcW w:w="811" w:type="dxa"/>
            <w:tcBorders>
              <w:top w:val="nil"/>
              <w:left w:val="nil"/>
              <w:bottom w:val="single" w:sz="4" w:space="0" w:color="000000"/>
              <w:right w:val="single" w:sz="4" w:space="0" w:color="000000"/>
            </w:tcBorders>
            <w:shd w:val="clear" w:color="auto" w:fill="auto"/>
            <w:vAlign w:val="center"/>
            <w:hideMark/>
          </w:tcPr>
          <w:p w14:paraId="2D56E900" w14:textId="77777777" w:rsidR="007A391F" w:rsidRPr="007A391F" w:rsidRDefault="007A391F" w:rsidP="007A391F">
            <w:pPr>
              <w:jc w:val="center"/>
              <w:rPr>
                <w:sz w:val="20"/>
                <w:szCs w:val="20"/>
              </w:rPr>
            </w:pPr>
            <w:r w:rsidRPr="007A391F">
              <w:rPr>
                <w:sz w:val="20"/>
                <w:szCs w:val="20"/>
              </w:rPr>
              <w:t>800</w:t>
            </w:r>
          </w:p>
        </w:tc>
        <w:tc>
          <w:tcPr>
            <w:tcW w:w="1412" w:type="dxa"/>
            <w:tcBorders>
              <w:top w:val="nil"/>
              <w:left w:val="nil"/>
              <w:bottom w:val="single" w:sz="4" w:space="0" w:color="000000"/>
              <w:right w:val="single" w:sz="4" w:space="0" w:color="000000"/>
            </w:tcBorders>
            <w:shd w:val="clear" w:color="auto" w:fill="auto"/>
            <w:vAlign w:val="center"/>
            <w:hideMark/>
          </w:tcPr>
          <w:p w14:paraId="7A358069" w14:textId="77777777" w:rsidR="007A391F" w:rsidRPr="007A391F" w:rsidRDefault="007A391F" w:rsidP="007A391F">
            <w:pPr>
              <w:jc w:val="right"/>
              <w:rPr>
                <w:sz w:val="20"/>
                <w:szCs w:val="20"/>
              </w:rPr>
            </w:pPr>
            <w:r w:rsidRPr="007A391F">
              <w:rPr>
                <w:sz w:val="20"/>
                <w:szCs w:val="20"/>
              </w:rPr>
              <w:t>50 000,00</w:t>
            </w:r>
          </w:p>
        </w:tc>
      </w:tr>
      <w:tr w:rsidR="007A391F" w:rsidRPr="007A391F" w14:paraId="6E6F060E"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29A98E77" w14:textId="77777777" w:rsidR="007A391F" w:rsidRPr="007A391F" w:rsidRDefault="007A391F" w:rsidP="007A391F">
            <w:pPr>
              <w:rPr>
                <w:b/>
                <w:bCs/>
                <w:sz w:val="20"/>
                <w:szCs w:val="20"/>
              </w:rPr>
            </w:pPr>
            <w:r w:rsidRPr="007A391F">
              <w:rPr>
                <w:b/>
                <w:bCs/>
                <w:sz w:val="20"/>
                <w:szCs w:val="20"/>
              </w:rPr>
              <w:t>Развитие предпринимательства и туризма</w:t>
            </w:r>
          </w:p>
        </w:tc>
        <w:tc>
          <w:tcPr>
            <w:tcW w:w="1559" w:type="dxa"/>
            <w:tcBorders>
              <w:top w:val="nil"/>
              <w:left w:val="nil"/>
              <w:bottom w:val="single" w:sz="4" w:space="0" w:color="000000"/>
              <w:right w:val="single" w:sz="4" w:space="0" w:color="000000"/>
            </w:tcBorders>
            <w:shd w:val="clear" w:color="auto" w:fill="auto"/>
            <w:vAlign w:val="center"/>
            <w:hideMark/>
          </w:tcPr>
          <w:p w14:paraId="68CB2200" w14:textId="77777777" w:rsidR="007A391F" w:rsidRPr="007A391F" w:rsidRDefault="007A391F" w:rsidP="007A391F">
            <w:pPr>
              <w:jc w:val="center"/>
              <w:rPr>
                <w:b/>
                <w:bCs/>
                <w:sz w:val="20"/>
                <w:szCs w:val="20"/>
              </w:rPr>
            </w:pPr>
            <w:r w:rsidRPr="007A391F">
              <w:rPr>
                <w:b/>
                <w:bCs/>
                <w:sz w:val="20"/>
                <w:szCs w:val="20"/>
              </w:rPr>
              <w:t>68 0 00 00000</w:t>
            </w:r>
          </w:p>
        </w:tc>
        <w:tc>
          <w:tcPr>
            <w:tcW w:w="811" w:type="dxa"/>
            <w:tcBorders>
              <w:top w:val="nil"/>
              <w:left w:val="nil"/>
              <w:bottom w:val="single" w:sz="4" w:space="0" w:color="000000"/>
              <w:right w:val="single" w:sz="4" w:space="0" w:color="000000"/>
            </w:tcBorders>
            <w:shd w:val="clear" w:color="auto" w:fill="auto"/>
            <w:vAlign w:val="center"/>
            <w:hideMark/>
          </w:tcPr>
          <w:p w14:paraId="53E451BC"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79207D2C"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02E29B91" w14:textId="77777777" w:rsidTr="007A391F">
        <w:trPr>
          <w:trHeight w:val="8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344837B4"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518DCE87" w14:textId="77777777" w:rsidR="007A391F" w:rsidRPr="007A391F" w:rsidRDefault="007A391F" w:rsidP="007A391F">
            <w:pPr>
              <w:jc w:val="center"/>
              <w:rPr>
                <w:b/>
                <w:bCs/>
                <w:i/>
                <w:iCs/>
                <w:sz w:val="20"/>
                <w:szCs w:val="20"/>
              </w:rPr>
            </w:pPr>
            <w:r w:rsidRPr="007A391F">
              <w:rPr>
                <w:b/>
                <w:bCs/>
                <w:i/>
                <w:iCs/>
                <w:sz w:val="20"/>
                <w:szCs w:val="20"/>
              </w:rPr>
              <w:t>68 3 00 10000</w:t>
            </w:r>
          </w:p>
        </w:tc>
        <w:tc>
          <w:tcPr>
            <w:tcW w:w="811" w:type="dxa"/>
            <w:tcBorders>
              <w:top w:val="nil"/>
              <w:left w:val="nil"/>
              <w:bottom w:val="single" w:sz="4" w:space="0" w:color="000000"/>
              <w:right w:val="single" w:sz="4" w:space="0" w:color="000000"/>
            </w:tcBorders>
            <w:shd w:val="clear" w:color="auto" w:fill="auto"/>
            <w:vAlign w:val="center"/>
            <w:hideMark/>
          </w:tcPr>
          <w:p w14:paraId="4838FE97"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4D8BAFC3"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55A2D33B"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A76C757"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49CA4141" w14:textId="77777777" w:rsidR="007A391F" w:rsidRPr="007A391F" w:rsidRDefault="007A391F" w:rsidP="007A391F">
            <w:pPr>
              <w:jc w:val="center"/>
              <w:rPr>
                <w:sz w:val="20"/>
                <w:szCs w:val="20"/>
              </w:rPr>
            </w:pPr>
            <w:r w:rsidRPr="007A391F">
              <w:rPr>
                <w:sz w:val="20"/>
                <w:szCs w:val="20"/>
              </w:rPr>
              <w:t>68 3 00 10000</w:t>
            </w:r>
          </w:p>
        </w:tc>
        <w:tc>
          <w:tcPr>
            <w:tcW w:w="811" w:type="dxa"/>
            <w:tcBorders>
              <w:top w:val="nil"/>
              <w:left w:val="nil"/>
              <w:bottom w:val="single" w:sz="4" w:space="0" w:color="000000"/>
              <w:right w:val="single" w:sz="4" w:space="0" w:color="000000"/>
            </w:tcBorders>
            <w:shd w:val="clear" w:color="auto" w:fill="auto"/>
            <w:vAlign w:val="center"/>
            <w:hideMark/>
          </w:tcPr>
          <w:p w14:paraId="6F3633A0"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0D67793D" w14:textId="77777777" w:rsidR="007A391F" w:rsidRPr="007A391F" w:rsidRDefault="007A391F" w:rsidP="007A391F">
            <w:pPr>
              <w:jc w:val="right"/>
              <w:rPr>
                <w:sz w:val="20"/>
                <w:szCs w:val="20"/>
              </w:rPr>
            </w:pPr>
            <w:r w:rsidRPr="007A391F">
              <w:rPr>
                <w:sz w:val="20"/>
                <w:szCs w:val="20"/>
              </w:rPr>
              <w:t>200 000,00</w:t>
            </w:r>
          </w:p>
        </w:tc>
      </w:tr>
      <w:tr w:rsidR="007A391F" w:rsidRPr="007A391F" w14:paraId="104C1BAD"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628E4F81" w14:textId="77777777" w:rsidR="007A391F" w:rsidRPr="007A391F" w:rsidRDefault="007A391F" w:rsidP="007A391F">
            <w:pPr>
              <w:rPr>
                <w:sz w:val="20"/>
                <w:szCs w:val="20"/>
              </w:rPr>
            </w:pPr>
            <w:r w:rsidRPr="007A391F">
              <w:rPr>
                <w:sz w:val="20"/>
                <w:szCs w:val="20"/>
              </w:rPr>
              <w:t>Иные бюджетные ассигнования</w:t>
            </w:r>
          </w:p>
        </w:tc>
        <w:tc>
          <w:tcPr>
            <w:tcW w:w="1559" w:type="dxa"/>
            <w:tcBorders>
              <w:top w:val="nil"/>
              <w:left w:val="nil"/>
              <w:bottom w:val="single" w:sz="4" w:space="0" w:color="000000"/>
              <w:right w:val="single" w:sz="4" w:space="0" w:color="000000"/>
            </w:tcBorders>
            <w:shd w:val="clear" w:color="auto" w:fill="auto"/>
            <w:vAlign w:val="center"/>
            <w:hideMark/>
          </w:tcPr>
          <w:p w14:paraId="088CF63D" w14:textId="77777777" w:rsidR="007A391F" w:rsidRPr="007A391F" w:rsidRDefault="007A391F" w:rsidP="007A391F">
            <w:pPr>
              <w:jc w:val="center"/>
              <w:rPr>
                <w:sz w:val="20"/>
                <w:szCs w:val="20"/>
              </w:rPr>
            </w:pPr>
            <w:r w:rsidRPr="007A391F">
              <w:rPr>
                <w:sz w:val="20"/>
                <w:szCs w:val="20"/>
              </w:rPr>
              <w:t>68 3 00 10000</w:t>
            </w:r>
          </w:p>
        </w:tc>
        <w:tc>
          <w:tcPr>
            <w:tcW w:w="811" w:type="dxa"/>
            <w:tcBorders>
              <w:top w:val="nil"/>
              <w:left w:val="nil"/>
              <w:bottom w:val="single" w:sz="4" w:space="0" w:color="000000"/>
              <w:right w:val="single" w:sz="4" w:space="0" w:color="000000"/>
            </w:tcBorders>
            <w:shd w:val="clear" w:color="auto" w:fill="auto"/>
            <w:vAlign w:val="center"/>
            <w:hideMark/>
          </w:tcPr>
          <w:p w14:paraId="22CF24A1" w14:textId="77777777" w:rsidR="007A391F" w:rsidRPr="007A391F" w:rsidRDefault="007A391F" w:rsidP="007A391F">
            <w:pPr>
              <w:jc w:val="center"/>
              <w:rPr>
                <w:sz w:val="20"/>
                <w:szCs w:val="20"/>
              </w:rPr>
            </w:pPr>
            <w:r w:rsidRPr="007A391F">
              <w:rPr>
                <w:sz w:val="20"/>
                <w:szCs w:val="20"/>
              </w:rPr>
              <w:t>800</w:t>
            </w:r>
          </w:p>
        </w:tc>
        <w:tc>
          <w:tcPr>
            <w:tcW w:w="1412" w:type="dxa"/>
            <w:tcBorders>
              <w:top w:val="nil"/>
              <w:left w:val="nil"/>
              <w:bottom w:val="single" w:sz="4" w:space="0" w:color="000000"/>
              <w:right w:val="single" w:sz="4" w:space="0" w:color="000000"/>
            </w:tcBorders>
            <w:shd w:val="clear" w:color="auto" w:fill="auto"/>
            <w:vAlign w:val="center"/>
            <w:hideMark/>
          </w:tcPr>
          <w:p w14:paraId="7FBCFD3D" w14:textId="77777777" w:rsidR="007A391F" w:rsidRPr="007A391F" w:rsidRDefault="007A391F" w:rsidP="007A391F">
            <w:pPr>
              <w:jc w:val="right"/>
              <w:rPr>
                <w:sz w:val="20"/>
                <w:szCs w:val="20"/>
              </w:rPr>
            </w:pPr>
            <w:r w:rsidRPr="007A391F">
              <w:rPr>
                <w:sz w:val="20"/>
                <w:szCs w:val="20"/>
              </w:rPr>
              <w:t>0,00</w:t>
            </w:r>
          </w:p>
        </w:tc>
      </w:tr>
      <w:tr w:rsidR="007A391F" w:rsidRPr="007A391F" w14:paraId="115839F9" w14:textId="77777777" w:rsidTr="007A391F">
        <w:trPr>
          <w:trHeight w:val="51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52CE81E8"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развития лесного хозяйства Республики Саха (Якутия)</w:t>
            </w:r>
          </w:p>
        </w:tc>
        <w:tc>
          <w:tcPr>
            <w:tcW w:w="1559" w:type="dxa"/>
            <w:tcBorders>
              <w:top w:val="nil"/>
              <w:left w:val="nil"/>
              <w:bottom w:val="single" w:sz="4" w:space="0" w:color="000000"/>
              <w:right w:val="single" w:sz="4" w:space="0" w:color="000000"/>
            </w:tcBorders>
            <w:shd w:val="clear" w:color="auto" w:fill="auto"/>
            <w:vAlign w:val="center"/>
            <w:hideMark/>
          </w:tcPr>
          <w:p w14:paraId="575A74C0" w14:textId="77777777" w:rsidR="007A391F" w:rsidRPr="007A391F" w:rsidRDefault="007A391F" w:rsidP="007A391F">
            <w:pPr>
              <w:jc w:val="center"/>
              <w:rPr>
                <w:b/>
                <w:bCs/>
                <w:sz w:val="20"/>
                <w:szCs w:val="20"/>
              </w:rPr>
            </w:pPr>
            <w:r w:rsidRPr="007A391F">
              <w:rPr>
                <w:b/>
                <w:bCs/>
                <w:sz w:val="20"/>
                <w:szCs w:val="20"/>
              </w:rPr>
              <w:t>71 0 00 00000</w:t>
            </w:r>
          </w:p>
        </w:tc>
        <w:tc>
          <w:tcPr>
            <w:tcW w:w="811" w:type="dxa"/>
            <w:tcBorders>
              <w:top w:val="nil"/>
              <w:left w:val="nil"/>
              <w:bottom w:val="single" w:sz="4" w:space="0" w:color="000000"/>
              <w:right w:val="single" w:sz="4" w:space="0" w:color="000000"/>
            </w:tcBorders>
            <w:shd w:val="clear" w:color="auto" w:fill="auto"/>
            <w:vAlign w:val="center"/>
            <w:hideMark/>
          </w:tcPr>
          <w:p w14:paraId="443DD0ED" w14:textId="77777777" w:rsidR="007A391F" w:rsidRPr="007A391F" w:rsidRDefault="007A391F" w:rsidP="007A391F">
            <w:pPr>
              <w:jc w:val="center"/>
              <w:rPr>
                <w:b/>
                <w:bCs/>
                <w:sz w:val="20"/>
                <w:szCs w:val="20"/>
              </w:rPr>
            </w:pPr>
            <w:r w:rsidRPr="007A391F">
              <w:rPr>
                <w:b/>
                <w:b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1284F283"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2F7C4A41" w14:textId="77777777" w:rsidTr="007A391F">
        <w:trPr>
          <w:trHeight w:val="540"/>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00B4C9A5"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2022-2027 годы"</w:t>
            </w:r>
          </w:p>
        </w:tc>
        <w:tc>
          <w:tcPr>
            <w:tcW w:w="1559" w:type="dxa"/>
            <w:tcBorders>
              <w:top w:val="nil"/>
              <w:left w:val="nil"/>
              <w:bottom w:val="single" w:sz="4" w:space="0" w:color="000000"/>
              <w:right w:val="single" w:sz="4" w:space="0" w:color="000000"/>
            </w:tcBorders>
            <w:shd w:val="clear" w:color="auto" w:fill="auto"/>
            <w:vAlign w:val="center"/>
            <w:hideMark/>
          </w:tcPr>
          <w:p w14:paraId="32A87DA8" w14:textId="77777777" w:rsidR="007A391F" w:rsidRPr="007A391F" w:rsidRDefault="007A391F" w:rsidP="007A391F">
            <w:pPr>
              <w:jc w:val="center"/>
              <w:rPr>
                <w:b/>
                <w:bCs/>
                <w:i/>
                <w:iCs/>
                <w:sz w:val="20"/>
                <w:szCs w:val="20"/>
              </w:rPr>
            </w:pPr>
            <w:r w:rsidRPr="007A391F">
              <w:rPr>
                <w:b/>
                <w:bCs/>
                <w:i/>
                <w:iCs/>
                <w:sz w:val="20"/>
                <w:szCs w:val="20"/>
              </w:rPr>
              <w:t>71 3 00 10010</w:t>
            </w:r>
          </w:p>
        </w:tc>
        <w:tc>
          <w:tcPr>
            <w:tcW w:w="811" w:type="dxa"/>
            <w:tcBorders>
              <w:top w:val="nil"/>
              <w:left w:val="nil"/>
              <w:bottom w:val="single" w:sz="4" w:space="0" w:color="000000"/>
              <w:right w:val="single" w:sz="4" w:space="0" w:color="000000"/>
            </w:tcBorders>
            <w:shd w:val="clear" w:color="auto" w:fill="auto"/>
            <w:vAlign w:val="center"/>
            <w:hideMark/>
          </w:tcPr>
          <w:p w14:paraId="04E97126" w14:textId="77777777" w:rsidR="007A391F" w:rsidRPr="007A391F" w:rsidRDefault="007A391F" w:rsidP="007A391F">
            <w:pPr>
              <w:jc w:val="center"/>
              <w:rPr>
                <w:b/>
                <w:bCs/>
                <w:i/>
                <w:iCs/>
                <w:sz w:val="20"/>
                <w:szCs w:val="20"/>
              </w:rPr>
            </w:pPr>
            <w:r w:rsidRPr="007A391F">
              <w:rPr>
                <w:b/>
                <w:bCs/>
                <w:i/>
                <w:iCs/>
                <w:sz w:val="20"/>
                <w:szCs w:val="20"/>
              </w:rPr>
              <w:t> </w:t>
            </w:r>
          </w:p>
        </w:tc>
        <w:tc>
          <w:tcPr>
            <w:tcW w:w="1412" w:type="dxa"/>
            <w:tcBorders>
              <w:top w:val="nil"/>
              <w:left w:val="nil"/>
              <w:bottom w:val="single" w:sz="4" w:space="0" w:color="000000"/>
              <w:right w:val="single" w:sz="4" w:space="0" w:color="000000"/>
            </w:tcBorders>
            <w:shd w:val="clear" w:color="auto" w:fill="auto"/>
            <w:vAlign w:val="center"/>
            <w:hideMark/>
          </w:tcPr>
          <w:p w14:paraId="0AA678FD" w14:textId="77777777" w:rsidR="007A391F" w:rsidRPr="007A391F" w:rsidRDefault="007A391F" w:rsidP="007A391F">
            <w:pPr>
              <w:jc w:val="right"/>
              <w:rPr>
                <w:b/>
                <w:bCs/>
                <w:i/>
                <w:iCs/>
                <w:sz w:val="20"/>
                <w:szCs w:val="20"/>
              </w:rPr>
            </w:pPr>
            <w:r w:rsidRPr="007A391F">
              <w:rPr>
                <w:b/>
                <w:bCs/>
                <w:i/>
                <w:iCs/>
                <w:sz w:val="20"/>
                <w:szCs w:val="20"/>
              </w:rPr>
              <w:t>2 147 521,20</w:t>
            </w:r>
          </w:p>
        </w:tc>
      </w:tr>
      <w:tr w:rsidR="007A391F" w:rsidRPr="007A391F" w14:paraId="02F4AA29" w14:textId="77777777" w:rsidTr="007A391F">
        <w:trPr>
          <w:trHeight w:val="255"/>
        </w:trPr>
        <w:tc>
          <w:tcPr>
            <w:tcW w:w="11639" w:type="dxa"/>
            <w:tcBorders>
              <w:top w:val="nil"/>
              <w:left w:val="single" w:sz="4" w:space="0" w:color="000000"/>
              <w:bottom w:val="single" w:sz="4" w:space="0" w:color="000000"/>
              <w:right w:val="single" w:sz="4" w:space="0" w:color="000000"/>
            </w:tcBorders>
            <w:shd w:val="clear" w:color="auto" w:fill="auto"/>
            <w:vAlign w:val="center"/>
            <w:hideMark/>
          </w:tcPr>
          <w:p w14:paraId="4E39749E"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59" w:type="dxa"/>
            <w:tcBorders>
              <w:top w:val="nil"/>
              <w:left w:val="nil"/>
              <w:bottom w:val="single" w:sz="4" w:space="0" w:color="000000"/>
              <w:right w:val="single" w:sz="4" w:space="0" w:color="000000"/>
            </w:tcBorders>
            <w:shd w:val="clear" w:color="auto" w:fill="auto"/>
            <w:vAlign w:val="center"/>
            <w:hideMark/>
          </w:tcPr>
          <w:p w14:paraId="0D3BC128" w14:textId="77777777" w:rsidR="007A391F" w:rsidRPr="007A391F" w:rsidRDefault="007A391F" w:rsidP="007A391F">
            <w:pPr>
              <w:jc w:val="center"/>
              <w:rPr>
                <w:sz w:val="20"/>
                <w:szCs w:val="20"/>
              </w:rPr>
            </w:pPr>
            <w:r w:rsidRPr="007A391F">
              <w:rPr>
                <w:sz w:val="20"/>
                <w:szCs w:val="20"/>
              </w:rPr>
              <w:t>71 3 00 10010</w:t>
            </w:r>
          </w:p>
        </w:tc>
        <w:tc>
          <w:tcPr>
            <w:tcW w:w="811" w:type="dxa"/>
            <w:tcBorders>
              <w:top w:val="nil"/>
              <w:left w:val="nil"/>
              <w:bottom w:val="single" w:sz="4" w:space="0" w:color="000000"/>
              <w:right w:val="single" w:sz="4" w:space="0" w:color="000000"/>
            </w:tcBorders>
            <w:shd w:val="clear" w:color="auto" w:fill="auto"/>
            <w:vAlign w:val="center"/>
            <w:hideMark/>
          </w:tcPr>
          <w:p w14:paraId="486DDEF7" w14:textId="77777777" w:rsidR="007A391F" w:rsidRPr="007A391F" w:rsidRDefault="007A391F" w:rsidP="007A391F">
            <w:pPr>
              <w:jc w:val="center"/>
              <w:rPr>
                <w:sz w:val="20"/>
                <w:szCs w:val="20"/>
              </w:rPr>
            </w:pPr>
            <w:r w:rsidRPr="007A391F">
              <w:rPr>
                <w:sz w:val="20"/>
                <w:szCs w:val="20"/>
              </w:rPr>
              <w:t>200</w:t>
            </w:r>
          </w:p>
        </w:tc>
        <w:tc>
          <w:tcPr>
            <w:tcW w:w="1412" w:type="dxa"/>
            <w:tcBorders>
              <w:top w:val="nil"/>
              <w:left w:val="nil"/>
              <w:bottom w:val="single" w:sz="4" w:space="0" w:color="000000"/>
              <w:right w:val="single" w:sz="4" w:space="0" w:color="000000"/>
            </w:tcBorders>
            <w:shd w:val="clear" w:color="auto" w:fill="auto"/>
            <w:vAlign w:val="center"/>
            <w:hideMark/>
          </w:tcPr>
          <w:p w14:paraId="3A0F95DA" w14:textId="77777777" w:rsidR="007A391F" w:rsidRPr="007A391F" w:rsidRDefault="007A391F" w:rsidP="007A391F">
            <w:pPr>
              <w:jc w:val="right"/>
              <w:rPr>
                <w:sz w:val="20"/>
                <w:szCs w:val="20"/>
              </w:rPr>
            </w:pPr>
            <w:r w:rsidRPr="007A391F">
              <w:rPr>
                <w:sz w:val="20"/>
                <w:szCs w:val="20"/>
              </w:rPr>
              <w:t>2 147 521,20</w:t>
            </w:r>
          </w:p>
        </w:tc>
      </w:tr>
    </w:tbl>
    <w:p w14:paraId="7F3091D3" w14:textId="77777777" w:rsidR="007A391F" w:rsidRPr="007A391F" w:rsidRDefault="007A391F" w:rsidP="007A391F">
      <w:pPr>
        <w:pStyle w:val="af7"/>
        <w:tabs>
          <w:tab w:val="left" w:pos="284"/>
        </w:tabs>
        <w:ind w:left="0"/>
        <w:rPr>
          <w:bCs/>
          <w:sz w:val="18"/>
          <w:szCs w:val="18"/>
        </w:rPr>
        <w:sectPr w:rsidR="007A391F" w:rsidRPr="007A391F" w:rsidSect="007A391F">
          <w:pgSz w:w="16838" w:h="11906" w:orient="landscape"/>
          <w:pgMar w:top="851" w:right="567" w:bottom="567" w:left="567" w:header="567" w:footer="567" w:gutter="0"/>
          <w:cols w:space="720"/>
          <w:titlePg/>
          <w:docGrid w:linePitch="326"/>
        </w:sectPr>
      </w:pPr>
    </w:p>
    <w:tbl>
      <w:tblPr>
        <w:tblW w:w="15377" w:type="dxa"/>
        <w:tblInd w:w="93" w:type="dxa"/>
        <w:tblLook w:val="04A0" w:firstRow="1" w:lastRow="0" w:firstColumn="1" w:lastColumn="0" w:noHBand="0" w:noVBand="1"/>
      </w:tblPr>
      <w:tblGrid>
        <w:gridCol w:w="9938"/>
        <w:gridCol w:w="1540"/>
        <w:gridCol w:w="728"/>
        <w:gridCol w:w="1418"/>
        <w:gridCol w:w="1753"/>
      </w:tblGrid>
      <w:tr w:rsidR="007A391F" w:rsidRPr="007A391F" w14:paraId="017BD403" w14:textId="77777777" w:rsidTr="007A391F">
        <w:trPr>
          <w:trHeight w:val="885"/>
        </w:trPr>
        <w:tc>
          <w:tcPr>
            <w:tcW w:w="15377" w:type="dxa"/>
            <w:gridSpan w:val="5"/>
            <w:tcBorders>
              <w:top w:val="nil"/>
              <w:left w:val="nil"/>
              <w:bottom w:val="nil"/>
              <w:right w:val="nil"/>
            </w:tcBorders>
            <w:shd w:val="clear" w:color="auto" w:fill="auto"/>
            <w:hideMark/>
          </w:tcPr>
          <w:p w14:paraId="05574EEF" w14:textId="77777777" w:rsidR="007A391F" w:rsidRPr="007A391F" w:rsidRDefault="007A391F" w:rsidP="007A391F">
            <w:pPr>
              <w:jc w:val="right"/>
              <w:rPr>
                <w:sz w:val="20"/>
                <w:szCs w:val="20"/>
              </w:rPr>
            </w:pPr>
            <w:r w:rsidRPr="007A391F">
              <w:rPr>
                <w:sz w:val="20"/>
                <w:szCs w:val="20"/>
              </w:rPr>
              <w:lastRenderedPageBreak/>
              <w:t>Приложение №2</w:t>
            </w:r>
            <w:r w:rsidRPr="007A391F">
              <w:rPr>
                <w:sz w:val="20"/>
                <w:szCs w:val="20"/>
              </w:rPr>
              <w:br/>
              <w:t xml:space="preserve">к решению сессии поселкового Совета депутатов </w:t>
            </w:r>
            <w:r w:rsidRPr="007A391F">
              <w:rPr>
                <w:sz w:val="20"/>
                <w:szCs w:val="20"/>
              </w:rPr>
              <w:br/>
              <w:t xml:space="preserve">от «24» декабря 2024 года V-№ 31-4 </w:t>
            </w:r>
          </w:p>
        </w:tc>
      </w:tr>
      <w:tr w:rsidR="007A391F" w:rsidRPr="007A391F" w14:paraId="21960D85" w14:textId="77777777" w:rsidTr="007A391F">
        <w:trPr>
          <w:trHeight w:val="405"/>
        </w:trPr>
        <w:tc>
          <w:tcPr>
            <w:tcW w:w="15377" w:type="dxa"/>
            <w:gridSpan w:val="5"/>
            <w:tcBorders>
              <w:top w:val="nil"/>
              <w:left w:val="nil"/>
              <w:bottom w:val="nil"/>
              <w:right w:val="nil"/>
            </w:tcBorders>
            <w:shd w:val="clear" w:color="auto" w:fill="auto"/>
            <w:hideMark/>
          </w:tcPr>
          <w:p w14:paraId="06811883" w14:textId="77777777" w:rsidR="007A391F" w:rsidRPr="007A391F" w:rsidRDefault="007A391F" w:rsidP="007A391F">
            <w:pPr>
              <w:jc w:val="right"/>
              <w:rPr>
                <w:sz w:val="20"/>
                <w:szCs w:val="20"/>
              </w:rPr>
            </w:pPr>
            <w:r w:rsidRPr="007A391F">
              <w:rPr>
                <w:sz w:val="20"/>
                <w:szCs w:val="20"/>
              </w:rPr>
              <w:t>таблица 2.2.</w:t>
            </w:r>
          </w:p>
        </w:tc>
      </w:tr>
      <w:tr w:rsidR="007A391F" w:rsidRPr="007A391F" w14:paraId="2858E5B6" w14:textId="77777777" w:rsidTr="007A391F">
        <w:trPr>
          <w:trHeight w:val="828"/>
        </w:trPr>
        <w:tc>
          <w:tcPr>
            <w:tcW w:w="15377" w:type="dxa"/>
            <w:gridSpan w:val="5"/>
            <w:tcBorders>
              <w:top w:val="nil"/>
              <w:left w:val="nil"/>
              <w:bottom w:val="nil"/>
              <w:right w:val="nil"/>
            </w:tcBorders>
            <w:shd w:val="clear" w:color="auto" w:fill="auto"/>
            <w:vAlign w:val="center"/>
            <w:hideMark/>
          </w:tcPr>
          <w:p w14:paraId="14916192" w14:textId="77777777" w:rsidR="007A391F" w:rsidRPr="007A391F" w:rsidRDefault="007A391F" w:rsidP="007A391F">
            <w:pPr>
              <w:jc w:val="center"/>
              <w:rPr>
                <w:b/>
                <w:bCs/>
                <w:sz w:val="20"/>
                <w:szCs w:val="20"/>
              </w:rPr>
            </w:pPr>
            <w:r w:rsidRPr="007A391F">
              <w:rPr>
                <w:b/>
                <w:bCs/>
                <w:sz w:val="20"/>
                <w:szCs w:val="20"/>
              </w:rPr>
              <w:t xml:space="preserve">Объем бюджетных ассигнований по целевым статьям и группам видов расходов на реализацию </w:t>
            </w:r>
            <w:proofErr w:type="gramStart"/>
            <w:r w:rsidRPr="007A391F">
              <w:rPr>
                <w:b/>
                <w:bCs/>
                <w:sz w:val="20"/>
                <w:szCs w:val="20"/>
              </w:rPr>
              <w:t>муниципальных  программ</w:t>
            </w:r>
            <w:proofErr w:type="gramEnd"/>
            <w:r w:rsidRPr="007A391F">
              <w:rPr>
                <w:b/>
                <w:bCs/>
                <w:sz w:val="20"/>
                <w:szCs w:val="20"/>
              </w:rPr>
              <w:t xml:space="preserve"> муниципального образования "Поселок Айхал" Мирнинского района Республики Саха (Якутия) на плановый период 2026 и  2027 годов</w:t>
            </w:r>
          </w:p>
        </w:tc>
      </w:tr>
      <w:tr w:rsidR="007A391F" w:rsidRPr="007A391F" w14:paraId="27998011" w14:textId="77777777" w:rsidTr="007A391F">
        <w:trPr>
          <w:trHeight w:val="5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57133C5" w14:textId="77777777" w:rsidR="007A391F" w:rsidRPr="007A391F" w:rsidRDefault="007A391F" w:rsidP="007A391F">
            <w:pPr>
              <w:jc w:val="center"/>
              <w:rPr>
                <w:b/>
                <w:bCs/>
                <w:sz w:val="20"/>
                <w:szCs w:val="20"/>
              </w:rPr>
            </w:pPr>
            <w:r w:rsidRPr="007A391F">
              <w:rPr>
                <w:b/>
                <w:bCs/>
                <w:sz w:val="20"/>
                <w:szCs w:val="20"/>
              </w:rPr>
              <w:t>Наименование</w:t>
            </w:r>
          </w:p>
        </w:tc>
        <w:tc>
          <w:tcPr>
            <w:tcW w:w="1540" w:type="dxa"/>
            <w:tcBorders>
              <w:top w:val="nil"/>
              <w:left w:val="nil"/>
              <w:bottom w:val="single" w:sz="4" w:space="0" w:color="000000"/>
              <w:right w:val="single" w:sz="4" w:space="0" w:color="000000"/>
            </w:tcBorders>
            <w:shd w:val="clear" w:color="auto" w:fill="auto"/>
            <w:vAlign w:val="center"/>
            <w:hideMark/>
          </w:tcPr>
          <w:p w14:paraId="12DBFB0D" w14:textId="77777777" w:rsidR="007A391F" w:rsidRPr="007A391F" w:rsidRDefault="007A391F" w:rsidP="007A391F">
            <w:pPr>
              <w:jc w:val="center"/>
              <w:rPr>
                <w:b/>
                <w:bCs/>
                <w:sz w:val="20"/>
                <w:szCs w:val="20"/>
              </w:rPr>
            </w:pPr>
            <w:r w:rsidRPr="007A391F">
              <w:rPr>
                <w:b/>
                <w:bCs/>
                <w:sz w:val="20"/>
                <w:szCs w:val="20"/>
              </w:rPr>
              <w:t>ЦСР</w:t>
            </w:r>
          </w:p>
        </w:tc>
        <w:tc>
          <w:tcPr>
            <w:tcW w:w="728" w:type="dxa"/>
            <w:tcBorders>
              <w:top w:val="nil"/>
              <w:left w:val="nil"/>
              <w:bottom w:val="single" w:sz="4" w:space="0" w:color="000000"/>
              <w:right w:val="single" w:sz="4" w:space="0" w:color="000000"/>
            </w:tcBorders>
            <w:shd w:val="clear" w:color="auto" w:fill="auto"/>
            <w:vAlign w:val="center"/>
            <w:hideMark/>
          </w:tcPr>
          <w:p w14:paraId="1C3AE1F0" w14:textId="77777777" w:rsidR="007A391F" w:rsidRPr="007A391F" w:rsidRDefault="007A391F" w:rsidP="007A391F">
            <w:pPr>
              <w:jc w:val="center"/>
              <w:rPr>
                <w:b/>
                <w:bCs/>
                <w:sz w:val="20"/>
                <w:szCs w:val="20"/>
              </w:rPr>
            </w:pPr>
            <w:r w:rsidRPr="007A391F">
              <w:rPr>
                <w:b/>
                <w:bCs/>
                <w:sz w:val="20"/>
                <w:szCs w:val="20"/>
              </w:rPr>
              <w:t>ВР</w:t>
            </w:r>
          </w:p>
        </w:tc>
        <w:tc>
          <w:tcPr>
            <w:tcW w:w="1418" w:type="dxa"/>
            <w:tcBorders>
              <w:top w:val="nil"/>
              <w:left w:val="nil"/>
              <w:bottom w:val="single" w:sz="4" w:space="0" w:color="000000"/>
              <w:right w:val="single" w:sz="4" w:space="0" w:color="000000"/>
            </w:tcBorders>
            <w:shd w:val="clear" w:color="auto" w:fill="auto"/>
            <w:vAlign w:val="center"/>
            <w:hideMark/>
          </w:tcPr>
          <w:p w14:paraId="19FA8137" w14:textId="77777777" w:rsidR="007A391F" w:rsidRPr="007A391F" w:rsidRDefault="007A391F" w:rsidP="007A391F">
            <w:pPr>
              <w:jc w:val="center"/>
              <w:rPr>
                <w:b/>
                <w:bCs/>
                <w:sz w:val="20"/>
                <w:szCs w:val="20"/>
              </w:rPr>
            </w:pPr>
            <w:r w:rsidRPr="007A391F">
              <w:rPr>
                <w:b/>
                <w:bCs/>
                <w:sz w:val="20"/>
                <w:szCs w:val="20"/>
              </w:rPr>
              <w:t>Сумма на 2026 год</w:t>
            </w:r>
          </w:p>
        </w:tc>
        <w:tc>
          <w:tcPr>
            <w:tcW w:w="1753" w:type="dxa"/>
            <w:tcBorders>
              <w:top w:val="nil"/>
              <w:left w:val="nil"/>
              <w:bottom w:val="single" w:sz="4" w:space="0" w:color="000000"/>
              <w:right w:val="single" w:sz="4" w:space="0" w:color="000000"/>
            </w:tcBorders>
            <w:shd w:val="clear" w:color="auto" w:fill="auto"/>
            <w:vAlign w:val="center"/>
            <w:hideMark/>
          </w:tcPr>
          <w:p w14:paraId="3A3BEA55" w14:textId="77777777" w:rsidR="007A391F" w:rsidRPr="007A391F" w:rsidRDefault="007A391F" w:rsidP="007A391F">
            <w:pPr>
              <w:jc w:val="center"/>
              <w:rPr>
                <w:b/>
                <w:bCs/>
                <w:sz w:val="20"/>
                <w:szCs w:val="20"/>
              </w:rPr>
            </w:pPr>
            <w:r w:rsidRPr="007A391F">
              <w:rPr>
                <w:b/>
                <w:bCs/>
                <w:sz w:val="20"/>
                <w:szCs w:val="20"/>
              </w:rPr>
              <w:t>Сумма на 2027 год</w:t>
            </w:r>
          </w:p>
        </w:tc>
      </w:tr>
      <w:tr w:rsidR="007A391F" w:rsidRPr="007A391F" w14:paraId="1FD57F7A"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6D2E710" w14:textId="77777777" w:rsidR="007A391F" w:rsidRPr="007A391F" w:rsidRDefault="007A391F" w:rsidP="007A391F">
            <w:pPr>
              <w:rPr>
                <w:b/>
                <w:bCs/>
                <w:sz w:val="20"/>
                <w:szCs w:val="20"/>
              </w:rPr>
            </w:pPr>
            <w:r w:rsidRPr="007A391F">
              <w:rPr>
                <w:b/>
                <w:bCs/>
                <w:sz w:val="20"/>
                <w:szCs w:val="20"/>
              </w:rPr>
              <w:t>ВСЕГО</w:t>
            </w:r>
          </w:p>
        </w:tc>
        <w:tc>
          <w:tcPr>
            <w:tcW w:w="1540" w:type="dxa"/>
            <w:tcBorders>
              <w:top w:val="nil"/>
              <w:left w:val="nil"/>
              <w:bottom w:val="single" w:sz="4" w:space="0" w:color="000000"/>
              <w:right w:val="single" w:sz="4" w:space="0" w:color="000000"/>
            </w:tcBorders>
            <w:shd w:val="clear" w:color="auto" w:fill="auto"/>
            <w:vAlign w:val="center"/>
            <w:hideMark/>
          </w:tcPr>
          <w:p w14:paraId="23F73751" w14:textId="77777777" w:rsidR="007A391F" w:rsidRPr="007A391F" w:rsidRDefault="007A391F" w:rsidP="007A391F">
            <w:pPr>
              <w:jc w:val="center"/>
              <w:rPr>
                <w:b/>
                <w:bCs/>
                <w:sz w:val="20"/>
                <w:szCs w:val="20"/>
              </w:rPr>
            </w:pPr>
            <w:r w:rsidRPr="007A391F">
              <w:rPr>
                <w:b/>
                <w:bCs/>
                <w:sz w:val="20"/>
                <w:szCs w:val="20"/>
              </w:rPr>
              <w:t> </w:t>
            </w:r>
          </w:p>
        </w:tc>
        <w:tc>
          <w:tcPr>
            <w:tcW w:w="728" w:type="dxa"/>
            <w:tcBorders>
              <w:top w:val="nil"/>
              <w:left w:val="nil"/>
              <w:bottom w:val="single" w:sz="4" w:space="0" w:color="000000"/>
              <w:right w:val="single" w:sz="4" w:space="0" w:color="000000"/>
            </w:tcBorders>
            <w:shd w:val="clear" w:color="auto" w:fill="auto"/>
            <w:vAlign w:val="center"/>
            <w:hideMark/>
          </w:tcPr>
          <w:p w14:paraId="5E11E47B"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6F773C84" w14:textId="77777777" w:rsidR="007A391F" w:rsidRPr="007A391F" w:rsidRDefault="007A391F" w:rsidP="007A391F">
            <w:pPr>
              <w:jc w:val="right"/>
              <w:rPr>
                <w:b/>
                <w:bCs/>
                <w:sz w:val="20"/>
                <w:szCs w:val="20"/>
              </w:rPr>
            </w:pPr>
            <w:r w:rsidRPr="007A391F">
              <w:rPr>
                <w:b/>
                <w:bCs/>
                <w:sz w:val="20"/>
                <w:szCs w:val="20"/>
              </w:rPr>
              <w:t>57 965 949,47</w:t>
            </w:r>
          </w:p>
        </w:tc>
        <w:tc>
          <w:tcPr>
            <w:tcW w:w="1753" w:type="dxa"/>
            <w:tcBorders>
              <w:top w:val="nil"/>
              <w:left w:val="nil"/>
              <w:bottom w:val="single" w:sz="4" w:space="0" w:color="000000"/>
              <w:right w:val="single" w:sz="4" w:space="0" w:color="000000"/>
            </w:tcBorders>
            <w:shd w:val="clear" w:color="auto" w:fill="auto"/>
            <w:vAlign w:val="center"/>
            <w:hideMark/>
          </w:tcPr>
          <w:p w14:paraId="4C597B21" w14:textId="77777777" w:rsidR="007A391F" w:rsidRPr="007A391F" w:rsidRDefault="007A391F" w:rsidP="007A391F">
            <w:pPr>
              <w:jc w:val="right"/>
              <w:rPr>
                <w:b/>
                <w:bCs/>
                <w:sz w:val="20"/>
                <w:szCs w:val="20"/>
              </w:rPr>
            </w:pPr>
            <w:r w:rsidRPr="007A391F">
              <w:rPr>
                <w:b/>
                <w:bCs/>
                <w:sz w:val="20"/>
                <w:szCs w:val="20"/>
              </w:rPr>
              <w:t>56 738 596,98</w:t>
            </w:r>
          </w:p>
        </w:tc>
      </w:tr>
      <w:tr w:rsidR="007A391F" w:rsidRPr="007A391F" w14:paraId="272FA44F"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C8820AB" w14:textId="77777777" w:rsidR="007A391F" w:rsidRPr="007A391F" w:rsidRDefault="007A391F" w:rsidP="007A391F">
            <w:pPr>
              <w:rPr>
                <w:b/>
                <w:bCs/>
                <w:sz w:val="20"/>
                <w:szCs w:val="20"/>
              </w:rPr>
            </w:pPr>
            <w:r w:rsidRPr="007A391F">
              <w:rPr>
                <w:b/>
                <w:bCs/>
                <w:sz w:val="20"/>
                <w:szCs w:val="20"/>
              </w:rPr>
              <w:t>Развитие культуры</w:t>
            </w:r>
          </w:p>
        </w:tc>
        <w:tc>
          <w:tcPr>
            <w:tcW w:w="1540" w:type="dxa"/>
            <w:tcBorders>
              <w:top w:val="nil"/>
              <w:left w:val="nil"/>
              <w:bottom w:val="single" w:sz="4" w:space="0" w:color="000000"/>
              <w:right w:val="single" w:sz="4" w:space="0" w:color="000000"/>
            </w:tcBorders>
            <w:shd w:val="clear" w:color="auto" w:fill="auto"/>
            <w:vAlign w:val="center"/>
            <w:hideMark/>
          </w:tcPr>
          <w:p w14:paraId="6D5A268C" w14:textId="77777777" w:rsidR="007A391F" w:rsidRPr="007A391F" w:rsidRDefault="007A391F" w:rsidP="007A391F">
            <w:pPr>
              <w:jc w:val="center"/>
              <w:rPr>
                <w:b/>
                <w:bCs/>
                <w:sz w:val="20"/>
                <w:szCs w:val="20"/>
              </w:rPr>
            </w:pPr>
            <w:r w:rsidRPr="007A391F">
              <w:rPr>
                <w:b/>
                <w:bCs/>
                <w:sz w:val="20"/>
                <w:szCs w:val="20"/>
              </w:rPr>
              <w:t>50 0 00 0000</w:t>
            </w:r>
          </w:p>
        </w:tc>
        <w:tc>
          <w:tcPr>
            <w:tcW w:w="728" w:type="dxa"/>
            <w:tcBorders>
              <w:top w:val="nil"/>
              <w:left w:val="nil"/>
              <w:bottom w:val="single" w:sz="4" w:space="0" w:color="000000"/>
              <w:right w:val="single" w:sz="4" w:space="0" w:color="000000"/>
            </w:tcBorders>
            <w:shd w:val="clear" w:color="auto" w:fill="auto"/>
            <w:vAlign w:val="center"/>
            <w:hideMark/>
          </w:tcPr>
          <w:p w14:paraId="3685AE50"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17D0ACE" w14:textId="77777777" w:rsidR="007A391F" w:rsidRPr="007A391F" w:rsidRDefault="007A391F" w:rsidP="007A391F">
            <w:pPr>
              <w:jc w:val="right"/>
              <w:rPr>
                <w:b/>
                <w:bCs/>
                <w:sz w:val="20"/>
                <w:szCs w:val="20"/>
              </w:rPr>
            </w:pPr>
            <w:r w:rsidRPr="007A391F">
              <w:rPr>
                <w:b/>
                <w:bCs/>
                <w:sz w:val="20"/>
                <w:szCs w:val="20"/>
              </w:rPr>
              <w:t>6 548 000,00</w:t>
            </w:r>
          </w:p>
        </w:tc>
        <w:tc>
          <w:tcPr>
            <w:tcW w:w="1753" w:type="dxa"/>
            <w:tcBorders>
              <w:top w:val="nil"/>
              <w:left w:val="nil"/>
              <w:bottom w:val="single" w:sz="4" w:space="0" w:color="000000"/>
              <w:right w:val="single" w:sz="4" w:space="0" w:color="000000"/>
            </w:tcBorders>
            <w:shd w:val="clear" w:color="auto" w:fill="auto"/>
            <w:vAlign w:val="center"/>
            <w:hideMark/>
          </w:tcPr>
          <w:p w14:paraId="75144F35"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341EEA4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9BF2E82"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666819D3" w14:textId="77777777" w:rsidR="007A391F" w:rsidRPr="007A391F" w:rsidRDefault="007A391F" w:rsidP="007A391F">
            <w:pPr>
              <w:jc w:val="center"/>
              <w:rPr>
                <w:b/>
                <w:bCs/>
                <w:i/>
                <w:iCs/>
                <w:sz w:val="20"/>
                <w:szCs w:val="20"/>
              </w:rPr>
            </w:pPr>
            <w:r w:rsidRPr="007A391F">
              <w:rPr>
                <w:b/>
                <w:bCs/>
                <w:i/>
                <w:iCs/>
                <w:sz w:val="20"/>
                <w:szCs w:val="20"/>
              </w:rPr>
              <w:t>50 3 00 00000</w:t>
            </w:r>
          </w:p>
        </w:tc>
        <w:tc>
          <w:tcPr>
            <w:tcW w:w="728" w:type="dxa"/>
            <w:tcBorders>
              <w:top w:val="nil"/>
              <w:left w:val="nil"/>
              <w:bottom w:val="single" w:sz="4" w:space="0" w:color="000000"/>
              <w:right w:val="single" w:sz="4" w:space="0" w:color="000000"/>
            </w:tcBorders>
            <w:shd w:val="clear" w:color="auto" w:fill="auto"/>
            <w:vAlign w:val="center"/>
            <w:hideMark/>
          </w:tcPr>
          <w:p w14:paraId="42B3A35F"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008F46B0" w14:textId="77777777" w:rsidR="007A391F" w:rsidRPr="007A391F" w:rsidRDefault="007A391F" w:rsidP="007A391F">
            <w:pPr>
              <w:jc w:val="right"/>
              <w:rPr>
                <w:b/>
                <w:bCs/>
                <w:i/>
                <w:iCs/>
                <w:sz w:val="20"/>
                <w:szCs w:val="20"/>
              </w:rPr>
            </w:pPr>
            <w:r w:rsidRPr="007A391F">
              <w:rPr>
                <w:b/>
                <w:bCs/>
                <w:i/>
                <w:iCs/>
                <w:sz w:val="20"/>
                <w:szCs w:val="20"/>
              </w:rPr>
              <w:t>6 548 000,00</w:t>
            </w:r>
          </w:p>
        </w:tc>
        <w:tc>
          <w:tcPr>
            <w:tcW w:w="1753" w:type="dxa"/>
            <w:tcBorders>
              <w:top w:val="nil"/>
              <w:left w:val="nil"/>
              <w:bottom w:val="single" w:sz="4" w:space="0" w:color="000000"/>
              <w:right w:val="single" w:sz="4" w:space="0" w:color="000000"/>
            </w:tcBorders>
            <w:shd w:val="clear" w:color="auto" w:fill="auto"/>
            <w:vAlign w:val="center"/>
            <w:hideMark/>
          </w:tcPr>
          <w:p w14:paraId="139772E1" w14:textId="77777777" w:rsidR="007A391F" w:rsidRPr="007A391F" w:rsidRDefault="007A391F" w:rsidP="007A391F">
            <w:pPr>
              <w:jc w:val="right"/>
              <w:rPr>
                <w:b/>
                <w:bCs/>
                <w:i/>
                <w:iCs/>
                <w:sz w:val="20"/>
                <w:szCs w:val="20"/>
              </w:rPr>
            </w:pPr>
            <w:r w:rsidRPr="007A391F">
              <w:rPr>
                <w:b/>
                <w:bCs/>
                <w:i/>
                <w:iCs/>
                <w:sz w:val="20"/>
                <w:szCs w:val="20"/>
              </w:rPr>
              <w:t>6 689 750,00</w:t>
            </w:r>
          </w:p>
        </w:tc>
      </w:tr>
      <w:tr w:rsidR="007A391F" w:rsidRPr="007A391F" w14:paraId="23E0C91B"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10E37D1"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1540" w:type="dxa"/>
            <w:tcBorders>
              <w:top w:val="nil"/>
              <w:left w:val="nil"/>
              <w:bottom w:val="single" w:sz="4" w:space="0" w:color="000000"/>
              <w:right w:val="single" w:sz="4" w:space="0" w:color="000000"/>
            </w:tcBorders>
            <w:shd w:val="clear" w:color="auto" w:fill="auto"/>
            <w:vAlign w:val="center"/>
            <w:hideMark/>
          </w:tcPr>
          <w:p w14:paraId="3980077C" w14:textId="77777777" w:rsidR="007A391F" w:rsidRPr="007A391F" w:rsidRDefault="007A391F" w:rsidP="007A391F">
            <w:pPr>
              <w:jc w:val="center"/>
              <w:rPr>
                <w:b/>
                <w:bCs/>
                <w:sz w:val="20"/>
                <w:szCs w:val="20"/>
              </w:rPr>
            </w:pPr>
            <w:r w:rsidRPr="007A391F">
              <w:rPr>
                <w:b/>
                <w:bCs/>
                <w:sz w:val="20"/>
                <w:szCs w:val="20"/>
              </w:rPr>
              <w:t>50 3 00 00000</w:t>
            </w:r>
          </w:p>
        </w:tc>
        <w:tc>
          <w:tcPr>
            <w:tcW w:w="728" w:type="dxa"/>
            <w:tcBorders>
              <w:top w:val="nil"/>
              <w:left w:val="nil"/>
              <w:bottom w:val="single" w:sz="4" w:space="0" w:color="000000"/>
              <w:right w:val="single" w:sz="4" w:space="0" w:color="000000"/>
            </w:tcBorders>
            <w:shd w:val="clear" w:color="auto" w:fill="auto"/>
            <w:vAlign w:val="center"/>
            <w:hideMark/>
          </w:tcPr>
          <w:p w14:paraId="7FABE4DD"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0077FF74" w14:textId="77777777" w:rsidR="007A391F" w:rsidRPr="007A391F" w:rsidRDefault="007A391F" w:rsidP="007A391F">
            <w:pPr>
              <w:jc w:val="right"/>
              <w:rPr>
                <w:b/>
                <w:bCs/>
                <w:sz w:val="20"/>
                <w:szCs w:val="20"/>
              </w:rPr>
            </w:pPr>
            <w:r w:rsidRPr="007A391F">
              <w:rPr>
                <w:b/>
                <w:bCs/>
                <w:sz w:val="20"/>
                <w:szCs w:val="20"/>
              </w:rPr>
              <w:t>6 548 000,00</w:t>
            </w:r>
          </w:p>
        </w:tc>
        <w:tc>
          <w:tcPr>
            <w:tcW w:w="1753" w:type="dxa"/>
            <w:tcBorders>
              <w:top w:val="nil"/>
              <w:left w:val="nil"/>
              <w:bottom w:val="single" w:sz="4" w:space="0" w:color="000000"/>
              <w:right w:val="single" w:sz="4" w:space="0" w:color="000000"/>
            </w:tcBorders>
            <w:shd w:val="clear" w:color="auto" w:fill="auto"/>
            <w:vAlign w:val="center"/>
            <w:hideMark/>
          </w:tcPr>
          <w:p w14:paraId="168FC0B6"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5DDC8449"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18FDEA0"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1540" w:type="dxa"/>
            <w:tcBorders>
              <w:top w:val="nil"/>
              <w:left w:val="nil"/>
              <w:bottom w:val="single" w:sz="4" w:space="0" w:color="000000"/>
              <w:right w:val="single" w:sz="4" w:space="0" w:color="000000"/>
            </w:tcBorders>
            <w:shd w:val="clear" w:color="auto" w:fill="auto"/>
            <w:vAlign w:val="center"/>
            <w:hideMark/>
          </w:tcPr>
          <w:p w14:paraId="075C58BD" w14:textId="77777777" w:rsidR="007A391F" w:rsidRPr="007A391F" w:rsidRDefault="007A391F" w:rsidP="007A391F">
            <w:pPr>
              <w:jc w:val="center"/>
              <w:rPr>
                <w:b/>
                <w:bCs/>
                <w:sz w:val="20"/>
                <w:szCs w:val="20"/>
              </w:rPr>
            </w:pPr>
            <w:r w:rsidRPr="007A391F">
              <w:rPr>
                <w:b/>
                <w:bCs/>
                <w:sz w:val="20"/>
                <w:szCs w:val="20"/>
              </w:rPr>
              <w:t>50 3 00 10000</w:t>
            </w:r>
          </w:p>
        </w:tc>
        <w:tc>
          <w:tcPr>
            <w:tcW w:w="728" w:type="dxa"/>
            <w:tcBorders>
              <w:top w:val="nil"/>
              <w:left w:val="nil"/>
              <w:bottom w:val="single" w:sz="4" w:space="0" w:color="000000"/>
              <w:right w:val="single" w:sz="4" w:space="0" w:color="000000"/>
            </w:tcBorders>
            <w:shd w:val="clear" w:color="auto" w:fill="auto"/>
            <w:vAlign w:val="center"/>
            <w:hideMark/>
          </w:tcPr>
          <w:p w14:paraId="7CC4F3C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AC843CD" w14:textId="77777777" w:rsidR="007A391F" w:rsidRPr="007A391F" w:rsidRDefault="007A391F" w:rsidP="007A391F">
            <w:pPr>
              <w:jc w:val="right"/>
              <w:rPr>
                <w:b/>
                <w:bCs/>
                <w:sz w:val="20"/>
                <w:szCs w:val="20"/>
              </w:rPr>
            </w:pPr>
            <w:r w:rsidRPr="007A391F">
              <w:rPr>
                <w:b/>
                <w:bCs/>
                <w:sz w:val="20"/>
                <w:szCs w:val="20"/>
              </w:rPr>
              <w:t>6 548 000,00</w:t>
            </w:r>
          </w:p>
        </w:tc>
        <w:tc>
          <w:tcPr>
            <w:tcW w:w="1753" w:type="dxa"/>
            <w:tcBorders>
              <w:top w:val="nil"/>
              <w:left w:val="nil"/>
              <w:bottom w:val="single" w:sz="4" w:space="0" w:color="000000"/>
              <w:right w:val="single" w:sz="4" w:space="0" w:color="000000"/>
            </w:tcBorders>
            <w:shd w:val="clear" w:color="auto" w:fill="auto"/>
            <w:vAlign w:val="center"/>
            <w:hideMark/>
          </w:tcPr>
          <w:p w14:paraId="5FDDDFB8"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1093F4B4"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FCBDAAE" w14:textId="77777777" w:rsidR="007A391F" w:rsidRPr="007A391F" w:rsidRDefault="007A391F" w:rsidP="007A391F">
            <w:pPr>
              <w:rPr>
                <w:sz w:val="20"/>
                <w:szCs w:val="20"/>
              </w:rPr>
            </w:pPr>
            <w:r w:rsidRPr="007A391F">
              <w:rPr>
                <w:sz w:val="20"/>
                <w:szCs w:val="20"/>
              </w:rPr>
              <w:t>Расходы на выплаты персоналу</w:t>
            </w:r>
          </w:p>
        </w:tc>
        <w:tc>
          <w:tcPr>
            <w:tcW w:w="1540" w:type="dxa"/>
            <w:tcBorders>
              <w:top w:val="nil"/>
              <w:left w:val="nil"/>
              <w:bottom w:val="single" w:sz="4" w:space="0" w:color="000000"/>
              <w:right w:val="single" w:sz="4" w:space="0" w:color="000000"/>
            </w:tcBorders>
            <w:shd w:val="clear" w:color="auto" w:fill="auto"/>
            <w:vAlign w:val="center"/>
            <w:hideMark/>
          </w:tcPr>
          <w:p w14:paraId="7A913035" w14:textId="77777777" w:rsidR="007A391F" w:rsidRPr="007A391F" w:rsidRDefault="007A391F" w:rsidP="007A391F">
            <w:pPr>
              <w:jc w:val="center"/>
              <w:rPr>
                <w:sz w:val="20"/>
                <w:szCs w:val="20"/>
              </w:rPr>
            </w:pPr>
            <w:r w:rsidRPr="007A391F">
              <w:rPr>
                <w:sz w:val="20"/>
                <w:szCs w:val="20"/>
              </w:rPr>
              <w:t>50 3 00 10000</w:t>
            </w:r>
          </w:p>
        </w:tc>
        <w:tc>
          <w:tcPr>
            <w:tcW w:w="728" w:type="dxa"/>
            <w:tcBorders>
              <w:top w:val="nil"/>
              <w:left w:val="nil"/>
              <w:bottom w:val="single" w:sz="4" w:space="0" w:color="000000"/>
              <w:right w:val="single" w:sz="4" w:space="0" w:color="000000"/>
            </w:tcBorders>
            <w:shd w:val="clear" w:color="auto" w:fill="auto"/>
            <w:vAlign w:val="center"/>
            <w:hideMark/>
          </w:tcPr>
          <w:p w14:paraId="2EF349C8" w14:textId="77777777" w:rsidR="007A391F" w:rsidRPr="007A391F" w:rsidRDefault="007A391F" w:rsidP="007A391F">
            <w:pPr>
              <w:jc w:val="center"/>
              <w:rPr>
                <w:sz w:val="20"/>
                <w:szCs w:val="20"/>
              </w:rPr>
            </w:pPr>
            <w:r w:rsidRPr="007A391F">
              <w:rPr>
                <w:sz w:val="20"/>
                <w:szCs w:val="20"/>
              </w:rPr>
              <w:t>100</w:t>
            </w:r>
          </w:p>
        </w:tc>
        <w:tc>
          <w:tcPr>
            <w:tcW w:w="1418" w:type="dxa"/>
            <w:tcBorders>
              <w:top w:val="nil"/>
              <w:left w:val="nil"/>
              <w:bottom w:val="single" w:sz="4" w:space="0" w:color="000000"/>
              <w:right w:val="single" w:sz="4" w:space="0" w:color="000000"/>
            </w:tcBorders>
            <w:shd w:val="clear" w:color="auto" w:fill="auto"/>
            <w:vAlign w:val="center"/>
            <w:hideMark/>
          </w:tcPr>
          <w:p w14:paraId="4662401E" w14:textId="77777777" w:rsidR="007A391F" w:rsidRPr="007A391F" w:rsidRDefault="007A391F" w:rsidP="007A391F">
            <w:pPr>
              <w:jc w:val="right"/>
              <w:rPr>
                <w:sz w:val="20"/>
                <w:szCs w:val="20"/>
              </w:rPr>
            </w:pPr>
            <w:r w:rsidRPr="007A391F">
              <w:rPr>
                <w:sz w:val="20"/>
                <w:szCs w:val="20"/>
              </w:rPr>
              <w:t>300 000,00</w:t>
            </w:r>
          </w:p>
        </w:tc>
        <w:tc>
          <w:tcPr>
            <w:tcW w:w="1753" w:type="dxa"/>
            <w:tcBorders>
              <w:top w:val="nil"/>
              <w:left w:val="nil"/>
              <w:bottom w:val="single" w:sz="4" w:space="0" w:color="000000"/>
              <w:right w:val="single" w:sz="4" w:space="0" w:color="000000"/>
            </w:tcBorders>
            <w:shd w:val="clear" w:color="auto" w:fill="auto"/>
            <w:vAlign w:val="center"/>
            <w:hideMark/>
          </w:tcPr>
          <w:p w14:paraId="42429D29" w14:textId="77777777" w:rsidR="007A391F" w:rsidRPr="007A391F" w:rsidRDefault="007A391F" w:rsidP="007A391F">
            <w:pPr>
              <w:jc w:val="right"/>
              <w:rPr>
                <w:sz w:val="20"/>
                <w:szCs w:val="20"/>
              </w:rPr>
            </w:pPr>
            <w:r w:rsidRPr="007A391F">
              <w:rPr>
                <w:sz w:val="20"/>
                <w:szCs w:val="20"/>
              </w:rPr>
              <w:t>300 000,00</w:t>
            </w:r>
          </w:p>
        </w:tc>
      </w:tr>
      <w:tr w:rsidR="007A391F" w:rsidRPr="007A391F" w14:paraId="46A5E25F"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71F69D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2B2B5B42" w14:textId="77777777" w:rsidR="007A391F" w:rsidRPr="007A391F" w:rsidRDefault="007A391F" w:rsidP="007A391F">
            <w:pPr>
              <w:jc w:val="center"/>
              <w:rPr>
                <w:sz w:val="20"/>
                <w:szCs w:val="20"/>
              </w:rPr>
            </w:pPr>
            <w:r w:rsidRPr="007A391F">
              <w:rPr>
                <w:sz w:val="20"/>
                <w:szCs w:val="20"/>
              </w:rPr>
              <w:t>50 3 00 10000</w:t>
            </w:r>
          </w:p>
        </w:tc>
        <w:tc>
          <w:tcPr>
            <w:tcW w:w="728" w:type="dxa"/>
            <w:tcBorders>
              <w:top w:val="nil"/>
              <w:left w:val="nil"/>
              <w:bottom w:val="single" w:sz="4" w:space="0" w:color="000000"/>
              <w:right w:val="single" w:sz="4" w:space="0" w:color="000000"/>
            </w:tcBorders>
            <w:shd w:val="clear" w:color="auto" w:fill="auto"/>
            <w:vAlign w:val="center"/>
            <w:hideMark/>
          </w:tcPr>
          <w:p w14:paraId="3958AEC5"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1A359376" w14:textId="77777777" w:rsidR="007A391F" w:rsidRPr="007A391F" w:rsidRDefault="007A391F" w:rsidP="007A391F">
            <w:pPr>
              <w:jc w:val="right"/>
              <w:rPr>
                <w:sz w:val="20"/>
                <w:szCs w:val="20"/>
              </w:rPr>
            </w:pPr>
            <w:r w:rsidRPr="007A391F">
              <w:rPr>
                <w:sz w:val="20"/>
                <w:szCs w:val="20"/>
              </w:rPr>
              <w:t>5 898 000,00</w:t>
            </w:r>
          </w:p>
        </w:tc>
        <w:tc>
          <w:tcPr>
            <w:tcW w:w="1753" w:type="dxa"/>
            <w:tcBorders>
              <w:top w:val="nil"/>
              <w:left w:val="nil"/>
              <w:bottom w:val="single" w:sz="4" w:space="0" w:color="000000"/>
              <w:right w:val="single" w:sz="4" w:space="0" w:color="000000"/>
            </w:tcBorders>
            <w:shd w:val="clear" w:color="auto" w:fill="auto"/>
            <w:vAlign w:val="center"/>
            <w:hideMark/>
          </w:tcPr>
          <w:p w14:paraId="1466CBD2" w14:textId="77777777" w:rsidR="007A391F" w:rsidRPr="007A391F" w:rsidRDefault="007A391F" w:rsidP="007A391F">
            <w:pPr>
              <w:jc w:val="right"/>
              <w:rPr>
                <w:sz w:val="20"/>
                <w:szCs w:val="20"/>
              </w:rPr>
            </w:pPr>
            <w:r w:rsidRPr="007A391F">
              <w:rPr>
                <w:sz w:val="20"/>
                <w:szCs w:val="20"/>
              </w:rPr>
              <w:t>6 039 750,00</w:t>
            </w:r>
          </w:p>
        </w:tc>
      </w:tr>
      <w:tr w:rsidR="007A391F" w:rsidRPr="007A391F" w14:paraId="2F86241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4EA415C"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40" w:type="dxa"/>
            <w:tcBorders>
              <w:top w:val="nil"/>
              <w:left w:val="nil"/>
              <w:bottom w:val="single" w:sz="4" w:space="0" w:color="000000"/>
              <w:right w:val="single" w:sz="4" w:space="0" w:color="000000"/>
            </w:tcBorders>
            <w:shd w:val="clear" w:color="auto" w:fill="auto"/>
            <w:vAlign w:val="center"/>
            <w:hideMark/>
          </w:tcPr>
          <w:p w14:paraId="09DA4104" w14:textId="77777777" w:rsidR="007A391F" w:rsidRPr="007A391F" w:rsidRDefault="007A391F" w:rsidP="007A391F">
            <w:pPr>
              <w:jc w:val="center"/>
              <w:rPr>
                <w:sz w:val="20"/>
                <w:szCs w:val="20"/>
              </w:rPr>
            </w:pPr>
            <w:r w:rsidRPr="007A391F">
              <w:rPr>
                <w:sz w:val="20"/>
                <w:szCs w:val="20"/>
              </w:rPr>
              <w:t>50 3 00 10000</w:t>
            </w:r>
          </w:p>
        </w:tc>
        <w:tc>
          <w:tcPr>
            <w:tcW w:w="728" w:type="dxa"/>
            <w:tcBorders>
              <w:top w:val="nil"/>
              <w:left w:val="nil"/>
              <w:bottom w:val="single" w:sz="4" w:space="0" w:color="000000"/>
              <w:right w:val="single" w:sz="4" w:space="0" w:color="000000"/>
            </w:tcBorders>
            <w:shd w:val="clear" w:color="auto" w:fill="auto"/>
            <w:vAlign w:val="center"/>
            <w:hideMark/>
          </w:tcPr>
          <w:p w14:paraId="14FCDAB9" w14:textId="77777777" w:rsidR="007A391F" w:rsidRPr="007A391F" w:rsidRDefault="007A391F" w:rsidP="007A391F">
            <w:pPr>
              <w:jc w:val="center"/>
              <w:rPr>
                <w:sz w:val="20"/>
                <w:szCs w:val="20"/>
              </w:rPr>
            </w:pPr>
            <w:r w:rsidRPr="007A391F">
              <w:rPr>
                <w:sz w:val="20"/>
                <w:szCs w:val="20"/>
              </w:rPr>
              <w:t>300</w:t>
            </w:r>
          </w:p>
        </w:tc>
        <w:tc>
          <w:tcPr>
            <w:tcW w:w="1418" w:type="dxa"/>
            <w:tcBorders>
              <w:top w:val="nil"/>
              <w:left w:val="nil"/>
              <w:bottom w:val="single" w:sz="4" w:space="0" w:color="000000"/>
              <w:right w:val="single" w:sz="4" w:space="0" w:color="000000"/>
            </w:tcBorders>
            <w:shd w:val="clear" w:color="auto" w:fill="auto"/>
            <w:vAlign w:val="center"/>
            <w:hideMark/>
          </w:tcPr>
          <w:p w14:paraId="435F9B63" w14:textId="77777777" w:rsidR="007A391F" w:rsidRPr="007A391F" w:rsidRDefault="007A391F" w:rsidP="007A391F">
            <w:pPr>
              <w:jc w:val="right"/>
              <w:rPr>
                <w:sz w:val="20"/>
                <w:szCs w:val="20"/>
              </w:rPr>
            </w:pPr>
            <w:r w:rsidRPr="007A391F">
              <w:rPr>
                <w:sz w:val="20"/>
                <w:szCs w:val="20"/>
              </w:rPr>
              <w:t>350 000,00</w:t>
            </w:r>
          </w:p>
        </w:tc>
        <w:tc>
          <w:tcPr>
            <w:tcW w:w="1753" w:type="dxa"/>
            <w:tcBorders>
              <w:top w:val="nil"/>
              <w:left w:val="nil"/>
              <w:bottom w:val="single" w:sz="4" w:space="0" w:color="000000"/>
              <w:right w:val="single" w:sz="4" w:space="0" w:color="000000"/>
            </w:tcBorders>
            <w:shd w:val="clear" w:color="auto" w:fill="auto"/>
            <w:vAlign w:val="center"/>
            <w:hideMark/>
          </w:tcPr>
          <w:p w14:paraId="45D8F6F0" w14:textId="77777777" w:rsidR="007A391F" w:rsidRPr="007A391F" w:rsidRDefault="007A391F" w:rsidP="007A391F">
            <w:pPr>
              <w:jc w:val="right"/>
              <w:rPr>
                <w:sz w:val="20"/>
                <w:szCs w:val="20"/>
              </w:rPr>
            </w:pPr>
            <w:r w:rsidRPr="007A391F">
              <w:rPr>
                <w:sz w:val="20"/>
                <w:szCs w:val="20"/>
              </w:rPr>
              <w:t>350 000,00</w:t>
            </w:r>
          </w:p>
        </w:tc>
      </w:tr>
      <w:tr w:rsidR="007A391F" w:rsidRPr="007A391F" w14:paraId="26F0B961"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8234419" w14:textId="77777777" w:rsidR="007A391F" w:rsidRPr="007A391F" w:rsidRDefault="007A391F" w:rsidP="007A391F">
            <w:pPr>
              <w:rPr>
                <w:b/>
                <w:bCs/>
                <w:sz w:val="20"/>
                <w:szCs w:val="20"/>
              </w:rPr>
            </w:pPr>
            <w:r w:rsidRPr="007A391F">
              <w:rPr>
                <w:b/>
                <w:bCs/>
                <w:sz w:val="20"/>
                <w:szCs w:val="20"/>
              </w:rPr>
              <w:t>Реализация молодежной политики, патриотического воспитания граждан и развитие гражданского общества</w:t>
            </w:r>
          </w:p>
        </w:tc>
        <w:tc>
          <w:tcPr>
            <w:tcW w:w="1540" w:type="dxa"/>
            <w:tcBorders>
              <w:top w:val="nil"/>
              <w:left w:val="nil"/>
              <w:bottom w:val="single" w:sz="4" w:space="0" w:color="000000"/>
              <w:right w:val="single" w:sz="4" w:space="0" w:color="000000"/>
            </w:tcBorders>
            <w:shd w:val="clear" w:color="auto" w:fill="auto"/>
            <w:vAlign w:val="center"/>
            <w:hideMark/>
          </w:tcPr>
          <w:p w14:paraId="0BF84056" w14:textId="77777777" w:rsidR="007A391F" w:rsidRPr="007A391F" w:rsidRDefault="007A391F" w:rsidP="007A391F">
            <w:pPr>
              <w:jc w:val="center"/>
              <w:rPr>
                <w:b/>
                <w:bCs/>
                <w:sz w:val="20"/>
                <w:szCs w:val="20"/>
              </w:rPr>
            </w:pPr>
            <w:r w:rsidRPr="007A391F">
              <w:rPr>
                <w:b/>
                <w:bCs/>
                <w:sz w:val="20"/>
                <w:szCs w:val="20"/>
              </w:rPr>
              <w:t>52 0 00 00000</w:t>
            </w:r>
          </w:p>
        </w:tc>
        <w:tc>
          <w:tcPr>
            <w:tcW w:w="728" w:type="dxa"/>
            <w:tcBorders>
              <w:top w:val="nil"/>
              <w:left w:val="nil"/>
              <w:bottom w:val="single" w:sz="4" w:space="0" w:color="000000"/>
              <w:right w:val="single" w:sz="4" w:space="0" w:color="000000"/>
            </w:tcBorders>
            <w:shd w:val="clear" w:color="auto" w:fill="auto"/>
            <w:vAlign w:val="center"/>
            <w:hideMark/>
          </w:tcPr>
          <w:p w14:paraId="4DC8E12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E71B08A" w14:textId="77777777" w:rsidR="007A391F" w:rsidRPr="007A391F" w:rsidRDefault="007A391F" w:rsidP="007A391F">
            <w:pPr>
              <w:jc w:val="right"/>
              <w:rPr>
                <w:b/>
                <w:bCs/>
                <w:sz w:val="20"/>
                <w:szCs w:val="20"/>
              </w:rPr>
            </w:pPr>
            <w:r w:rsidRPr="007A391F">
              <w:rPr>
                <w:b/>
                <w:bCs/>
                <w:sz w:val="20"/>
                <w:szCs w:val="20"/>
              </w:rPr>
              <w:t>696 600,00</w:t>
            </w:r>
          </w:p>
        </w:tc>
        <w:tc>
          <w:tcPr>
            <w:tcW w:w="1753" w:type="dxa"/>
            <w:tcBorders>
              <w:top w:val="nil"/>
              <w:left w:val="nil"/>
              <w:bottom w:val="single" w:sz="4" w:space="0" w:color="000000"/>
              <w:right w:val="single" w:sz="4" w:space="0" w:color="000000"/>
            </w:tcBorders>
            <w:shd w:val="clear" w:color="auto" w:fill="auto"/>
            <w:vAlign w:val="center"/>
            <w:hideMark/>
          </w:tcPr>
          <w:p w14:paraId="5A8E7A25"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2038C2CF"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C049334"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56903158" w14:textId="77777777" w:rsidR="007A391F" w:rsidRPr="007A391F" w:rsidRDefault="007A391F" w:rsidP="007A391F">
            <w:pPr>
              <w:jc w:val="center"/>
              <w:rPr>
                <w:b/>
                <w:bCs/>
                <w:i/>
                <w:iCs/>
                <w:sz w:val="20"/>
                <w:szCs w:val="20"/>
              </w:rPr>
            </w:pPr>
            <w:r w:rsidRPr="007A391F">
              <w:rPr>
                <w:b/>
                <w:bCs/>
                <w:i/>
                <w:iCs/>
                <w:sz w:val="20"/>
                <w:szCs w:val="20"/>
              </w:rPr>
              <w:t>52 3 00 00000</w:t>
            </w:r>
          </w:p>
        </w:tc>
        <w:tc>
          <w:tcPr>
            <w:tcW w:w="728" w:type="dxa"/>
            <w:tcBorders>
              <w:top w:val="nil"/>
              <w:left w:val="nil"/>
              <w:bottom w:val="single" w:sz="4" w:space="0" w:color="000000"/>
              <w:right w:val="single" w:sz="4" w:space="0" w:color="000000"/>
            </w:tcBorders>
            <w:shd w:val="clear" w:color="auto" w:fill="auto"/>
            <w:vAlign w:val="center"/>
            <w:hideMark/>
          </w:tcPr>
          <w:p w14:paraId="74C1D5C2"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B3256AE" w14:textId="77777777" w:rsidR="007A391F" w:rsidRPr="007A391F" w:rsidRDefault="007A391F" w:rsidP="007A391F">
            <w:pPr>
              <w:jc w:val="right"/>
              <w:rPr>
                <w:b/>
                <w:bCs/>
                <w:i/>
                <w:iCs/>
                <w:sz w:val="20"/>
                <w:szCs w:val="20"/>
              </w:rPr>
            </w:pPr>
            <w:r w:rsidRPr="007A391F">
              <w:rPr>
                <w:b/>
                <w:bCs/>
                <w:i/>
                <w:iCs/>
                <w:sz w:val="20"/>
                <w:szCs w:val="20"/>
              </w:rPr>
              <w:t>696 600,00</w:t>
            </w:r>
          </w:p>
        </w:tc>
        <w:tc>
          <w:tcPr>
            <w:tcW w:w="1753" w:type="dxa"/>
            <w:tcBorders>
              <w:top w:val="nil"/>
              <w:left w:val="nil"/>
              <w:bottom w:val="single" w:sz="4" w:space="0" w:color="000000"/>
              <w:right w:val="single" w:sz="4" w:space="0" w:color="000000"/>
            </w:tcBorders>
            <w:shd w:val="clear" w:color="auto" w:fill="auto"/>
            <w:vAlign w:val="center"/>
            <w:hideMark/>
          </w:tcPr>
          <w:p w14:paraId="65343DEE" w14:textId="77777777" w:rsidR="007A391F" w:rsidRPr="007A391F" w:rsidRDefault="007A391F" w:rsidP="007A391F">
            <w:pPr>
              <w:jc w:val="right"/>
              <w:rPr>
                <w:b/>
                <w:bCs/>
                <w:i/>
                <w:iCs/>
                <w:sz w:val="20"/>
                <w:szCs w:val="20"/>
              </w:rPr>
            </w:pPr>
            <w:r w:rsidRPr="007A391F">
              <w:rPr>
                <w:b/>
                <w:bCs/>
                <w:i/>
                <w:iCs/>
                <w:sz w:val="20"/>
                <w:szCs w:val="20"/>
              </w:rPr>
              <w:t>696 600,00</w:t>
            </w:r>
          </w:p>
        </w:tc>
      </w:tr>
      <w:tr w:rsidR="007A391F" w:rsidRPr="007A391F" w14:paraId="3F6EF118"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C962F87" w14:textId="77777777" w:rsidR="007A391F" w:rsidRPr="007A391F" w:rsidRDefault="007A391F" w:rsidP="007A391F">
            <w:pPr>
              <w:rPr>
                <w:b/>
                <w:bCs/>
                <w:sz w:val="20"/>
                <w:szCs w:val="20"/>
              </w:rPr>
            </w:pPr>
            <w:r w:rsidRPr="007A391F">
              <w:rPr>
                <w:b/>
                <w:bCs/>
                <w:sz w:val="20"/>
                <w:szCs w:val="20"/>
              </w:rPr>
              <w:t>Создание условий для развития потенциала подрастающего поколения, молодежи</w:t>
            </w:r>
          </w:p>
        </w:tc>
        <w:tc>
          <w:tcPr>
            <w:tcW w:w="1540" w:type="dxa"/>
            <w:tcBorders>
              <w:top w:val="nil"/>
              <w:left w:val="nil"/>
              <w:bottom w:val="single" w:sz="4" w:space="0" w:color="000000"/>
              <w:right w:val="single" w:sz="4" w:space="0" w:color="000000"/>
            </w:tcBorders>
            <w:shd w:val="clear" w:color="auto" w:fill="auto"/>
            <w:vAlign w:val="center"/>
            <w:hideMark/>
          </w:tcPr>
          <w:p w14:paraId="68AA2DF3" w14:textId="77777777" w:rsidR="007A391F" w:rsidRPr="007A391F" w:rsidRDefault="007A391F" w:rsidP="007A391F">
            <w:pPr>
              <w:jc w:val="center"/>
              <w:rPr>
                <w:b/>
                <w:bCs/>
                <w:sz w:val="20"/>
                <w:szCs w:val="20"/>
              </w:rPr>
            </w:pPr>
            <w:r w:rsidRPr="007A391F">
              <w:rPr>
                <w:b/>
                <w:bCs/>
                <w:sz w:val="20"/>
                <w:szCs w:val="20"/>
              </w:rPr>
              <w:t>52 3 00 00000</w:t>
            </w:r>
          </w:p>
        </w:tc>
        <w:tc>
          <w:tcPr>
            <w:tcW w:w="728" w:type="dxa"/>
            <w:tcBorders>
              <w:top w:val="nil"/>
              <w:left w:val="nil"/>
              <w:bottom w:val="single" w:sz="4" w:space="0" w:color="000000"/>
              <w:right w:val="single" w:sz="4" w:space="0" w:color="000000"/>
            </w:tcBorders>
            <w:shd w:val="clear" w:color="auto" w:fill="auto"/>
            <w:vAlign w:val="center"/>
            <w:hideMark/>
          </w:tcPr>
          <w:p w14:paraId="63B1B04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2C53877" w14:textId="77777777" w:rsidR="007A391F" w:rsidRPr="007A391F" w:rsidRDefault="007A391F" w:rsidP="007A391F">
            <w:pPr>
              <w:jc w:val="right"/>
              <w:rPr>
                <w:b/>
                <w:bCs/>
                <w:sz w:val="20"/>
                <w:szCs w:val="20"/>
              </w:rPr>
            </w:pPr>
            <w:r w:rsidRPr="007A391F">
              <w:rPr>
                <w:b/>
                <w:bCs/>
                <w:sz w:val="20"/>
                <w:szCs w:val="20"/>
              </w:rPr>
              <w:t>696 600,00</w:t>
            </w:r>
          </w:p>
        </w:tc>
        <w:tc>
          <w:tcPr>
            <w:tcW w:w="1753" w:type="dxa"/>
            <w:tcBorders>
              <w:top w:val="nil"/>
              <w:left w:val="nil"/>
              <w:bottom w:val="single" w:sz="4" w:space="0" w:color="000000"/>
              <w:right w:val="single" w:sz="4" w:space="0" w:color="000000"/>
            </w:tcBorders>
            <w:shd w:val="clear" w:color="auto" w:fill="auto"/>
            <w:vAlign w:val="center"/>
            <w:hideMark/>
          </w:tcPr>
          <w:p w14:paraId="5313F370"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71B8560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E2404A8" w14:textId="77777777" w:rsidR="007A391F" w:rsidRPr="007A391F" w:rsidRDefault="007A391F" w:rsidP="007A391F">
            <w:pPr>
              <w:rPr>
                <w:b/>
                <w:bCs/>
                <w:sz w:val="20"/>
                <w:szCs w:val="20"/>
              </w:rPr>
            </w:pPr>
            <w:r w:rsidRPr="007A391F">
              <w:rPr>
                <w:b/>
                <w:bCs/>
                <w:sz w:val="20"/>
                <w:szCs w:val="20"/>
              </w:rPr>
              <w:t>Организация и проведение мероприятий в области муниципальной молодежной политики</w:t>
            </w:r>
          </w:p>
        </w:tc>
        <w:tc>
          <w:tcPr>
            <w:tcW w:w="1540" w:type="dxa"/>
            <w:tcBorders>
              <w:top w:val="nil"/>
              <w:left w:val="nil"/>
              <w:bottom w:val="single" w:sz="4" w:space="0" w:color="000000"/>
              <w:right w:val="single" w:sz="4" w:space="0" w:color="000000"/>
            </w:tcBorders>
            <w:shd w:val="clear" w:color="auto" w:fill="auto"/>
            <w:vAlign w:val="center"/>
            <w:hideMark/>
          </w:tcPr>
          <w:p w14:paraId="66D359D3" w14:textId="77777777" w:rsidR="007A391F" w:rsidRPr="007A391F" w:rsidRDefault="007A391F" w:rsidP="007A391F">
            <w:pPr>
              <w:jc w:val="center"/>
              <w:rPr>
                <w:b/>
                <w:bCs/>
                <w:sz w:val="20"/>
                <w:szCs w:val="20"/>
              </w:rPr>
            </w:pPr>
            <w:r w:rsidRPr="007A391F">
              <w:rPr>
                <w:b/>
                <w:bCs/>
                <w:sz w:val="20"/>
                <w:szCs w:val="20"/>
              </w:rPr>
              <w:t>52 3 00 10001</w:t>
            </w:r>
          </w:p>
        </w:tc>
        <w:tc>
          <w:tcPr>
            <w:tcW w:w="728" w:type="dxa"/>
            <w:tcBorders>
              <w:top w:val="nil"/>
              <w:left w:val="nil"/>
              <w:bottom w:val="single" w:sz="4" w:space="0" w:color="000000"/>
              <w:right w:val="single" w:sz="4" w:space="0" w:color="000000"/>
            </w:tcBorders>
            <w:shd w:val="clear" w:color="auto" w:fill="auto"/>
            <w:vAlign w:val="center"/>
            <w:hideMark/>
          </w:tcPr>
          <w:p w14:paraId="5529E7B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3AB3F2E" w14:textId="77777777" w:rsidR="007A391F" w:rsidRPr="007A391F" w:rsidRDefault="007A391F" w:rsidP="007A391F">
            <w:pPr>
              <w:jc w:val="right"/>
              <w:rPr>
                <w:b/>
                <w:bCs/>
                <w:sz w:val="20"/>
                <w:szCs w:val="20"/>
              </w:rPr>
            </w:pPr>
            <w:r w:rsidRPr="007A391F">
              <w:rPr>
                <w:b/>
                <w:bCs/>
                <w:sz w:val="20"/>
                <w:szCs w:val="20"/>
              </w:rPr>
              <w:t>696 600,00</w:t>
            </w:r>
          </w:p>
        </w:tc>
        <w:tc>
          <w:tcPr>
            <w:tcW w:w="1753" w:type="dxa"/>
            <w:tcBorders>
              <w:top w:val="nil"/>
              <w:left w:val="nil"/>
              <w:bottom w:val="single" w:sz="4" w:space="0" w:color="000000"/>
              <w:right w:val="single" w:sz="4" w:space="0" w:color="000000"/>
            </w:tcBorders>
            <w:shd w:val="clear" w:color="auto" w:fill="auto"/>
            <w:vAlign w:val="center"/>
            <w:hideMark/>
          </w:tcPr>
          <w:p w14:paraId="1BA3B08A"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2396E0F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7C937B7" w14:textId="77777777" w:rsidR="007A391F" w:rsidRPr="007A391F" w:rsidRDefault="007A391F" w:rsidP="007A391F">
            <w:pPr>
              <w:rPr>
                <w:sz w:val="20"/>
                <w:szCs w:val="20"/>
              </w:rPr>
            </w:pPr>
            <w:r w:rsidRPr="007A391F">
              <w:rPr>
                <w:sz w:val="20"/>
                <w:szCs w:val="20"/>
              </w:rPr>
              <w:t>Расходы на выплаты персоналу</w:t>
            </w:r>
          </w:p>
        </w:tc>
        <w:tc>
          <w:tcPr>
            <w:tcW w:w="1540" w:type="dxa"/>
            <w:tcBorders>
              <w:top w:val="nil"/>
              <w:left w:val="nil"/>
              <w:bottom w:val="single" w:sz="4" w:space="0" w:color="000000"/>
              <w:right w:val="single" w:sz="4" w:space="0" w:color="000000"/>
            </w:tcBorders>
            <w:shd w:val="clear" w:color="auto" w:fill="auto"/>
            <w:vAlign w:val="center"/>
            <w:hideMark/>
          </w:tcPr>
          <w:p w14:paraId="0D6B33FC" w14:textId="77777777" w:rsidR="007A391F" w:rsidRPr="007A391F" w:rsidRDefault="007A391F" w:rsidP="007A391F">
            <w:pPr>
              <w:jc w:val="center"/>
              <w:rPr>
                <w:sz w:val="20"/>
                <w:szCs w:val="20"/>
              </w:rPr>
            </w:pPr>
            <w:r w:rsidRPr="007A391F">
              <w:rPr>
                <w:sz w:val="20"/>
                <w:szCs w:val="20"/>
              </w:rPr>
              <w:t>52 3 00 10001</w:t>
            </w:r>
          </w:p>
        </w:tc>
        <w:tc>
          <w:tcPr>
            <w:tcW w:w="728" w:type="dxa"/>
            <w:tcBorders>
              <w:top w:val="nil"/>
              <w:left w:val="nil"/>
              <w:bottom w:val="single" w:sz="4" w:space="0" w:color="000000"/>
              <w:right w:val="single" w:sz="4" w:space="0" w:color="000000"/>
            </w:tcBorders>
            <w:shd w:val="clear" w:color="auto" w:fill="auto"/>
            <w:vAlign w:val="center"/>
            <w:hideMark/>
          </w:tcPr>
          <w:p w14:paraId="64B60F7B" w14:textId="77777777" w:rsidR="007A391F" w:rsidRPr="007A391F" w:rsidRDefault="007A391F" w:rsidP="007A391F">
            <w:pPr>
              <w:jc w:val="center"/>
              <w:rPr>
                <w:sz w:val="20"/>
                <w:szCs w:val="20"/>
              </w:rPr>
            </w:pPr>
            <w:r w:rsidRPr="007A391F">
              <w:rPr>
                <w:sz w:val="20"/>
                <w:szCs w:val="20"/>
              </w:rPr>
              <w:t>100</w:t>
            </w:r>
          </w:p>
        </w:tc>
        <w:tc>
          <w:tcPr>
            <w:tcW w:w="1418" w:type="dxa"/>
            <w:tcBorders>
              <w:top w:val="nil"/>
              <w:left w:val="nil"/>
              <w:bottom w:val="single" w:sz="4" w:space="0" w:color="000000"/>
              <w:right w:val="single" w:sz="4" w:space="0" w:color="000000"/>
            </w:tcBorders>
            <w:shd w:val="clear" w:color="auto" w:fill="auto"/>
            <w:vAlign w:val="center"/>
            <w:hideMark/>
          </w:tcPr>
          <w:p w14:paraId="377CBFB8" w14:textId="77777777" w:rsidR="007A391F" w:rsidRPr="007A391F" w:rsidRDefault="007A391F" w:rsidP="007A391F">
            <w:pPr>
              <w:jc w:val="right"/>
              <w:rPr>
                <w:sz w:val="20"/>
                <w:szCs w:val="20"/>
              </w:rPr>
            </w:pPr>
            <w:r w:rsidRPr="007A391F">
              <w:rPr>
                <w:sz w:val="20"/>
                <w:szCs w:val="20"/>
              </w:rPr>
              <w:t>172 200,00</w:t>
            </w:r>
          </w:p>
        </w:tc>
        <w:tc>
          <w:tcPr>
            <w:tcW w:w="1753" w:type="dxa"/>
            <w:tcBorders>
              <w:top w:val="nil"/>
              <w:left w:val="nil"/>
              <w:bottom w:val="single" w:sz="4" w:space="0" w:color="000000"/>
              <w:right w:val="single" w:sz="4" w:space="0" w:color="000000"/>
            </w:tcBorders>
            <w:shd w:val="clear" w:color="auto" w:fill="auto"/>
            <w:vAlign w:val="center"/>
            <w:hideMark/>
          </w:tcPr>
          <w:p w14:paraId="47D3CE1C" w14:textId="77777777" w:rsidR="007A391F" w:rsidRPr="007A391F" w:rsidRDefault="007A391F" w:rsidP="007A391F">
            <w:pPr>
              <w:jc w:val="right"/>
              <w:rPr>
                <w:sz w:val="20"/>
                <w:szCs w:val="20"/>
              </w:rPr>
            </w:pPr>
            <w:r w:rsidRPr="007A391F">
              <w:rPr>
                <w:sz w:val="20"/>
                <w:szCs w:val="20"/>
              </w:rPr>
              <w:t>172 200,00</w:t>
            </w:r>
          </w:p>
        </w:tc>
      </w:tr>
      <w:tr w:rsidR="007A391F" w:rsidRPr="007A391F" w14:paraId="54EA5894"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E41209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538B6DC2" w14:textId="77777777" w:rsidR="007A391F" w:rsidRPr="007A391F" w:rsidRDefault="007A391F" w:rsidP="007A391F">
            <w:pPr>
              <w:jc w:val="center"/>
              <w:rPr>
                <w:sz w:val="20"/>
                <w:szCs w:val="20"/>
              </w:rPr>
            </w:pPr>
            <w:r w:rsidRPr="007A391F">
              <w:rPr>
                <w:sz w:val="20"/>
                <w:szCs w:val="20"/>
              </w:rPr>
              <w:t>52 3 00 10001</w:t>
            </w:r>
          </w:p>
        </w:tc>
        <w:tc>
          <w:tcPr>
            <w:tcW w:w="728" w:type="dxa"/>
            <w:tcBorders>
              <w:top w:val="nil"/>
              <w:left w:val="nil"/>
              <w:bottom w:val="single" w:sz="4" w:space="0" w:color="000000"/>
              <w:right w:val="single" w:sz="4" w:space="0" w:color="000000"/>
            </w:tcBorders>
            <w:shd w:val="clear" w:color="auto" w:fill="auto"/>
            <w:vAlign w:val="center"/>
            <w:hideMark/>
          </w:tcPr>
          <w:p w14:paraId="26FE9AE6"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108920DB" w14:textId="77777777" w:rsidR="007A391F" w:rsidRPr="007A391F" w:rsidRDefault="007A391F" w:rsidP="007A391F">
            <w:pPr>
              <w:jc w:val="right"/>
              <w:rPr>
                <w:sz w:val="20"/>
                <w:szCs w:val="20"/>
              </w:rPr>
            </w:pPr>
            <w:r w:rsidRPr="007A391F">
              <w:rPr>
                <w:sz w:val="20"/>
                <w:szCs w:val="20"/>
              </w:rPr>
              <w:t>339 400,00</w:t>
            </w:r>
          </w:p>
        </w:tc>
        <w:tc>
          <w:tcPr>
            <w:tcW w:w="1753" w:type="dxa"/>
            <w:tcBorders>
              <w:top w:val="nil"/>
              <w:left w:val="nil"/>
              <w:bottom w:val="single" w:sz="4" w:space="0" w:color="000000"/>
              <w:right w:val="single" w:sz="4" w:space="0" w:color="000000"/>
            </w:tcBorders>
            <w:shd w:val="clear" w:color="auto" w:fill="auto"/>
            <w:vAlign w:val="center"/>
            <w:hideMark/>
          </w:tcPr>
          <w:p w14:paraId="77BE26FB" w14:textId="77777777" w:rsidR="007A391F" w:rsidRPr="007A391F" w:rsidRDefault="007A391F" w:rsidP="007A391F">
            <w:pPr>
              <w:jc w:val="right"/>
              <w:rPr>
                <w:sz w:val="20"/>
                <w:szCs w:val="20"/>
              </w:rPr>
            </w:pPr>
            <w:r w:rsidRPr="007A391F">
              <w:rPr>
                <w:sz w:val="20"/>
                <w:szCs w:val="20"/>
              </w:rPr>
              <w:t>339 400,00</w:t>
            </w:r>
          </w:p>
        </w:tc>
      </w:tr>
      <w:tr w:rsidR="007A391F" w:rsidRPr="007A391F" w14:paraId="72810670"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D550719"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40" w:type="dxa"/>
            <w:tcBorders>
              <w:top w:val="nil"/>
              <w:left w:val="nil"/>
              <w:bottom w:val="single" w:sz="4" w:space="0" w:color="000000"/>
              <w:right w:val="single" w:sz="4" w:space="0" w:color="000000"/>
            </w:tcBorders>
            <w:shd w:val="clear" w:color="auto" w:fill="auto"/>
            <w:vAlign w:val="center"/>
            <w:hideMark/>
          </w:tcPr>
          <w:p w14:paraId="01FE220D" w14:textId="77777777" w:rsidR="007A391F" w:rsidRPr="007A391F" w:rsidRDefault="007A391F" w:rsidP="007A391F">
            <w:pPr>
              <w:jc w:val="center"/>
              <w:rPr>
                <w:sz w:val="20"/>
                <w:szCs w:val="20"/>
              </w:rPr>
            </w:pPr>
            <w:r w:rsidRPr="007A391F">
              <w:rPr>
                <w:sz w:val="20"/>
                <w:szCs w:val="20"/>
              </w:rPr>
              <w:t>52 3 00 10001</w:t>
            </w:r>
          </w:p>
        </w:tc>
        <w:tc>
          <w:tcPr>
            <w:tcW w:w="728" w:type="dxa"/>
            <w:tcBorders>
              <w:top w:val="nil"/>
              <w:left w:val="nil"/>
              <w:bottom w:val="single" w:sz="4" w:space="0" w:color="000000"/>
              <w:right w:val="single" w:sz="4" w:space="0" w:color="000000"/>
            </w:tcBorders>
            <w:shd w:val="clear" w:color="auto" w:fill="auto"/>
            <w:vAlign w:val="center"/>
            <w:hideMark/>
          </w:tcPr>
          <w:p w14:paraId="0D6D09A5" w14:textId="77777777" w:rsidR="007A391F" w:rsidRPr="007A391F" w:rsidRDefault="007A391F" w:rsidP="007A391F">
            <w:pPr>
              <w:jc w:val="center"/>
              <w:rPr>
                <w:sz w:val="20"/>
                <w:szCs w:val="20"/>
              </w:rPr>
            </w:pPr>
            <w:r w:rsidRPr="007A391F">
              <w:rPr>
                <w:sz w:val="20"/>
                <w:szCs w:val="20"/>
              </w:rPr>
              <w:t>300</w:t>
            </w:r>
          </w:p>
        </w:tc>
        <w:tc>
          <w:tcPr>
            <w:tcW w:w="1418" w:type="dxa"/>
            <w:tcBorders>
              <w:top w:val="nil"/>
              <w:left w:val="nil"/>
              <w:bottom w:val="single" w:sz="4" w:space="0" w:color="000000"/>
              <w:right w:val="single" w:sz="4" w:space="0" w:color="000000"/>
            </w:tcBorders>
            <w:shd w:val="clear" w:color="auto" w:fill="auto"/>
            <w:vAlign w:val="center"/>
            <w:hideMark/>
          </w:tcPr>
          <w:p w14:paraId="2B17A5E8" w14:textId="77777777" w:rsidR="007A391F" w:rsidRPr="007A391F" w:rsidRDefault="007A391F" w:rsidP="007A391F">
            <w:pPr>
              <w:jc w:val="right"/>
              <w:rPr>
                <w:sz w:val="20"/>
                <w:szCs w:val="20"/>
              </w:rPr>
            </w:pPr>
            <w:r w:rsidRPr="007A391F">
              <w:rPr>
                <w:sz w:val="20"/>
                <w:szCs w:val="20"/>
              </w:rPr>
              <w:t>185 000,00</w:t>
            </w:r>
          </w:p>
        </w:tc>
        <w:tc>
          <w:tcPr>
            <w:tcW w:w="1753" w:type="dxa"/>
            <w:tcBorders>
              <w:top w:val="nil"/>
              <w:left w:val="nil"/>
              <w:bottom w:val="single" w:sz="4" w:space="0" w:color="000000"/>
              <w:right w:val="single" w:sz="4" w:space="0" w:color="000000"/>
            </w:tcBorders>
            <w:shd w:val="clear" w:color="auto" w:fill="auto"/>
            <w:vAlign w:val="center"/>
            <w:hideMark/>
          </w:tcPr>
          <w:p w14:paraId="45449125" w14:textId="77777777" w:rsidR="007A391F" w:rsidRPr="007A391F" w:rsidRDefault="007A391F" w:rsidP="007A391F">
            <w:pPr>
              <w:jc w:val="right"/>
              <w:rPr>
                <w:sz w:val="20"/>
                <w:szCs w:val="20"/>
              </w:rPr>
            </w:pPr>
            <w:r w:rsidRPr="007A391F">
              <w:rPr>
                <w:sz w:val="20"/>
                <w:szCs w:val="20"/>
              </w:rPr>
              <w:t>185 000,00</w:t>
            </w:r>
          </w:p>
        </w:tc>
      </w:tr>
      <w:tr w:rsidR="007A391F" w:rsidRPr="007A391F" w14:paraId="21E1B8E0"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AE0FA43"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1540" w:type="dxa"/>
            <w:tcBorders>
              <w:top w:val="nil"/>
              <w:left w:val="nil"/>
              <w:bottom w:val="single" w:sz="4" w:space="0" w:color="000000"/>
              <w:right w:val="single" w:sz="4" w:space="0" w:color="000000"/>
            </w:tcBorders>
            <w:shd w:val="clear" w:color="auto" w:fill="auto"/>
            <w:vAlign w:val="center"/>
            <w:hideMark/>
          </w:tcPr>
          <w:p w14:paraId="03EDB4AF" w14:textId="77777777" w:rsidR="007A391F" w:rsidRPr="007A391F" w:rsidRDefault="007A391F" w:rsidP="007A391F">
            <w:pPr>
              <w:jc w:val="center"/>
              <w:rPr>
                <w:b/>
                <w:bCs/>
                <w:sz w:val="20"/>
                <w:szCs w:val="20"/>
              </w:rPr>
            </w:pPr>
            <w:r w:rsidRPr="007A391F">
              <w:rPr>
                <w:b/>
                <w:bCs/>
                <w:sz w:val="20"/>
                <w:szCs w:val="20"/>
              </w:rPr>
              <w:t>54 0 00 00000</w:t>
            </w:r>
          </w:p>
        </w:tc>
        <w:tc>
          <w:tcPr>
            <w:tcW w:w="728" w:type="dxa"/>
            <w:tcBorders>
              <w:top w:val="nil"/>
              <w:left w:val="nil"/>
              <w:bottom w:val="single" w:sz="4" w:space="0" w:color="000000"/>
              <w:right w:val="single" w:sz="4" w:space="0" w:color="000000"/>
            </w:tcBorders>
            <w:shd w:val="clear" w:color="auto" w:fill="auto"/>
            <w:vAlign w:val="center"/>
            <w:hideMark/>
          </w:tcPr>
          <w:p w14:paraId="513956F8"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1FCA472E" w14:textId="77777777" w:rsidR="007A391F" w:rsidRPr="007A391F" w:rsidRDefault="007A391F" w:rsidP="007A391F">
            <w:pPr>
              <w:jc w:val="right"/>
              <w:rPr>
                <w:b/>
                <w:bCs/>
                <w:sz w:val="20"/>
                <w:szCs w:val="20"/>
              </w:rPr>
            </w:pPr>
            <w:r w:rsidRPr="007A391F">
              <w:rPr>
                <w:b/>
                <w:bCs/>
                <w:sz w:val="20"/>
                <w:szCs w:val="20"/>
              </w:rPr>
              <w:t>167 530,00</w:t>
            </w:r>
          </w:p>
        </w:tc>
        <w:tc>
          <w:tcPr>
            <w:tcW w:w="1753" w:type="dxa"/>
            <w:tcBorders>
              <w:top w:val="nil"/>
              <w:left w:val="nil"/>
              <w:bottom w:val="single" w:sz="4" w:space="0" w:color="000000"/>
              <w:right w:val="single" w:sz="4" w:space="0" w:color="000000"/>
            </w:tcBorders>
            <w:shd w:val="clear" w:color="auto" w:fill="auto"/>
            <w:vAlign w:val="center"/>
            <w:hideMark/>
          </w:tcPr>
          <w:p w14:paraId="2E197672" w14:textId="77777777" w:rsidR="007A391F" w:rsidRPr="007A391F" w:rsidRDefault="007A391F" w:rsidP="007A391F">
            <w:pPr>
              <w:jc w:val="right"/>
              <w:rPr>
                <w:b/>
                <w:bCs/>
                <w:sz w:val="20"/>
                <w:szCs w:val="20"/>
              </w:rPr>
            </w:pPr>
            <w:r w:rsidRPr="007A391F">
              <w:rPr>
                <w:b/>
                <w:bCs/>
                <w:sz w:val="20"/>
                <w:szCs w:val="20"/>
              </w:rPr>
              <w:t>168 320,00</w:t>
            </w:r>
          </w:p>
        </w:tc>
      </w:tr>
      <w:tr w:rsidR="007A391F" w:rsidRPr="007A391F" w14:paraId="1DAA09D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B7E2B76"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2023-2028 годы"</w:t>
            </w:r>
          </w:p>
        </w:tc>
        <w:tc>
          <w:tcPr>
            <w:tcW w:w="1540" w:type="dxa"/>
            <w:tcBorders>
              <w:top w:val="nil"/>
              <w:left w:val="nil"/>
              <w:bottom w:val="single" w:sz="4" w:space="0" w:color="000000"/>
              <w:right w:val="single" w:sz="4" w:space="0" w:color="000000"/>
            </w:tcBorders>
            <w:shd w:val="clear" w:color="auto" w:fill="auto"/>
            <w:vAlign w:val="center"/>
            <w:hideMark/>
          </w:tcPr>
          <w:p w14:paraId="62562FA6" w14:textId="77777777" w:rsidR="007A391F" w:rsidRPr="007A391F" w:rsidRDefault="007A391F" w:rsidP="007A391F">
            <w:pPr>
              <w:jc w:val="center"/>
              <w:rPr>
                <w:b/>
                <w:bCs/>
                <w:i/>
                <w:iCs/>
                <w:sz w:val="20"/>
                <w:szCs w:val="20"/>
              </w:rPr>
            </w:pPr>
            <w:r w:rsidRPr="007A391F">
              <w:rPr>
                <w:b/>
                <w:bCs/>
                <w:i/>
                <w:iCs/>
                <w:sz w:val="20"/>
                <w:szCs w:val="20"/>
              </w:rPr>
              <w:t>54 3 00 10010</w:t>
            </w:r>
          </w:p>
        </w:tc>
        <w:tc>
          <w:tcPr>
            <w:tcW w:w="728" w:type="dxa"/>
            <w:tcBorders>
              <w:top w:val="nil"/>
              <w:left w:val="nil"/>
              <w:bottom w:val="single" w:sz="4" w:space="0" w:color="000000"/>
              <w:right w:val="single" w:sz="4" w:space="0" w:color="000000"/>
            </w:tcBorders>
            <w:shd w:val="clear" w:color="auto" w:fill="auto"/>
            <w:vAlign w:val="center"/>
            <w:hideMark/>
          </w:tcPr>
          <w:p w14:paraId="1F6ECECB"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9001344" w14:textId="77777777" w:rsidR="007A391F" w:rsidRPr="007A391F" w:rsidRDefault="007A391F" w:rsidP="007A391F">
            <w:pPr>
              <w:jc w:val="right"/>
              <w:rPr>
                <w:b/>
                <w:bCs/>
                <w:i/>
                <w:iCs/>
                <w:sz w:val="20"/>
                <w:szCs w:val="20"/>
              </w:rPr>
            </w:pPr>
            <w:r w:rsidRPr="007A391F">
              <w:rPr>
                <w:b/>
                <w:bCs/>
                <w:i/>
                <w:iCs/>
                <w:sz w:val="20"/>
                <w:szCs w:val="20"/>
              </w:rPr>
              <w:t>50 000,00</w:t>
            </w:r>
          </w:p>
        </w:tc>
        <w:tc>
          <w:tcPr>
            <w:tcW w:w="1753" w:type="dxa"/>
            <w:tcBorders>
              <w:top w:val="nil"/>
              <w:left w:val="nil"/>
              <w:bottom w:val="single" w:sz="4" w:space="0" w:color="000000"/>
              <w:right w:val="single" w:sz="4" w:space="0" w:color="000000"/>
            </w:tcBorders>
            <w:shd w:val="clear" w:color="auto" w:fill="auto"/>
            <w:vAlign w:val="center"/>
            <w:hideMark/>
          </w:tcPr>
          <w:p w14:paraId="12F00986" w14:textId="77777777" w:rsidR="007A391F" w:rsidRPr="007A391F" w:rsidRDefault="007A391F" w:rsidP="007A391F">
            <w:pPr>
              <w:jc w:val="right"/>
              <w:rPr>
                <w:b/>
                <w:bCs/>
                <w:i/>
                <w:iCs/>
                <w:sz w:val="20"/>
                <w:szCs w:val="20"/>
              </w:rPr>
            </w:pPr>
            <w:r w:rsidRPr="007A391F">
              <w:rPr>
                <w:b/>
                <w:bCs/>
                <w:i/>
                <w:iCs/>
                <w:sz w:val="20"/>
                <w:szCs w:val="20"/>
              </w:rPr>
              <w:t>50 000,00</w:t>
            </w:r>
          </w:p>
        </w:tc>
      </w:tr>
      <w:tr w:rsidR="007A391F" w:rsidRPr="007A391F" w14:paraId="4A58AA3A"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F490EE5"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50CD3617" w14:textId="77777777" w:rsidR="007A391F" w:rsidRPr="007A391F" w:rsidRDefault="007A391F" w:rsidP="007A391F">
            <w:pPr>
              <w:jc w:val="center"/>
              <w:rPr>
                <w:sz w:val="20"/>
                <w:szCs w:val="20"/>
              </w:rPr>
            </w:pPr>
            <w:r w:rsidRPr="007A391F">
              <w:rPr>
                <w:sz w:val="20"/>
                <w:szCs w:val="20"/>
              </w:rPr>
              <w:t>54 3 00 10010</w:t>
            </w:r>
          </w:p>
        </w:tc>
        <w:tc>
          <w:tcPr>
            <w:tcW w:w="728" w:type="dxa"/>
            <w:tcBorders>
              <w:top w:val="nil"/>
              <w:left w:val="nil"/>
              <w:bottom w:val="single" w:sz="4" w:space="0" w:color="000000"/>
              <w:right w:val="single" w:sz="4" w:space="0" w:color="000000"/>
            </w:tcBorders>
            <w:shd w:val="clear" w:color="auto" w:fill="auto"/>
            <w:vAlign w:val="center"/>
            <w:hideMark/>
          </w:tcPr>
          <w:p w14:paraId="6BA0F475"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18CF201F" w14:textId="77777777" w:rsidR="007A391F" w:rsidRPr="007A391F" w:rsidRDefault="007A391F" w:rsidP="007A391F">
            <w:pPr>
              <w:jc w:val="right"/>
              <w:rPr>
                <w:sz w:val="20"/>
                <w:szCs w:val="20"/>
              </w:rPr>
            </w:pPr>
            <w:r w:rsidRPr="007A391F">
              <w:rPr>
                <w:sz w:val="20"/>
                <w:szCs w:val="20"/>
              </w:rPr>
              <w:t>50 000,00</w:t>
            </w:r>
          </w:p>
        </w:tc>
        <w:tc>
          <w:tcPr>
            <w:tcW w:w="1753" w:type="dxa"/>
            <w:tcBorders>
              <w:top w:val="nil"/>
              <w:left w:val="nil"/>
              <w:bottom w:val="single" w:sz="4" w:space="0" w:color="000000"/>
              <w:right w:val="single" w:sz="4" w:space="0" w:color="000000"/>
            </w:tcBorders>
            <w:shd w:val="clear" w:color="auto" w:fill="auto"/>
            <w:vAlign w:val="center"/>
            <w:hideMark/>
          </w:tcPr>
          <w:p w14:paraId="5D10033A" w14:textId="77777777" w:rsidR="007A391F" w:rsidRPr="007A391F" w:rsidRDefault="007A391F" w:rsidP="007A391F">
            <w:pPr>
              <w:jc w:val="right"/>
              <w:rPr>
                <w:sz w:val="20"/>
                <w:szCs w:val="20"/>
              </w:rPr>
            </w:pPr>
            <w:r w:rsidRPr="007A391F">
              <w:rPr>
                <w:sz w:val="20"/>
                <w:szCs w:val="20"/>
              </w:rPr>
              <w:t>50 000,00</w:t>
            </w:r>
          </w:p>
        </w:tc>
      </w:tr>
      <w:tr w:rsidR="007A391F" w:rsidRPr="007A391F" w14:paraId="1A147926"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6874AF6"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1540" w:type="dxa"/>
            <w:tcBorders>
              <w:top w:val="nil"/>
              <w:left w:val="nil"/>
              <w:bottom w:val="single" w:sz="4" w:space="0" w:color="000000"/>
              <w:right w:val="single" w:sz="4" w:space="0" w:color="000000"/>
            </w:tcBorders>
            <w:shd w:val="clear" w:color="auto" w:fill="auto"/>
            <w:vAlign w:val="center"/>
            <w:hideMark/>
          </w:tcPr>
          <w:p w14:paraId="4F539BAE" w14:textId="77777777" w:rsidR="007A391F" w:rsidRPr="007A391F" w:rsidRDefault="007A391F" w:rsidP="007A391F">
            <w:pPr>
              <w:jc w:val="center"/>
              <w:rPr>
                <w:b/>
                <w:bCs/>
                <w:i/>
                <w:iCs/>
                <w:sz w:val="20"/>
                <w:szCs w:val="20"/>
              </w:rPr>
            </w:pPr>
            <w:r w:rsidRPr="007A391F">
              <w:rPr>
                <w:b/>
                <w:bCs/>
                <w:i/>
                <w:iCs/>
                <w:sz w:val="20"/>
                <w:szCs w:val="20"/>
              </w:rPr>
              <w:t>54 3 00 10020</w:t>
            </w:r>
          </w:p>
        </w:tc>
        <w:tc>
          <w:tcPr>
            <w:tcW w:w="728" w:type="dxa"/>
            <w:tcBorders>
              <w:top w:val="nil"/>
              <w:left w:val="nil"/>
              <w:bottom w:val="single" w:sz="4" w:space="0" w:color="000000"/>
              <w:right w:val="single" w:sz="4" w:space="0" w:color="000000"/>
            </w:tcBorders>
            <w:shd w:val="clear" w:color="auto" w:fill="auto"/>
            <w:vAlign w:val="center"/>
            <w:hideMark/>
          </w:tcPr>
          <w:p w14:paraId="558833A8"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65329EE1" w14:textId="77777777" w:rsidR="007A391F" w:rsidRPr="007A391F" w:rsidRDefault="007A391F" w:rsidP="007A391F">
            <w:pPr>
              <w:jc w:val="right"/>
              <w:rPr>
                <w:b/>
                <w:bCs/>
                <w:i/>
                <w:iCs/>
                <w:sz w:val="20"/>
                <w:szCs w:val="20"/>
              </w:rPr>
            </w:pPr>
            <w:r w:rsidRPr="007A391F">
              <w:rPr>
                <w:b/>
                <w:bCs/>
                <w:i/>
                <w:iCs/>
                <w:sz w:val="20"/>
                <w:szCs w:val="20"/>
              </w:rPr>
              <w:t>17 530,00</w:t>
            </w:r>
          </w:p>
        </w:tc>
        <w:tc>
          <w:tcPr>
            <w:tcW w:w="1753" w:type="dxa"/>
            <w:tcBorders>
              <w:top w:val="nil"/>
              <w:left w:val="nil"/>
              <w:bottom w:val="single" w:sz="4" w:space="0" w:color="000000"/>
              <w:right w:val="single" w:sz="4" w:space="0" w:color="000000"/>
            </w:tcBorders>
            <w:shd w:val="clear" w:color="auto" w:fill="auto"/>
            <w:vAlign w:val="center"/>
            <w:hideMark/>
          </w:tcPr>
          <w:p w14:paraId="6205F853" w14:textId="77777777" w:rsidR="007A391F" w:rsidRPr="007A391F" w:rsidRDefault="007A391F" w:rsidP="007A391F">
            <w:pPr>
              <w:jc w:val="right"/>
              <w:rPr>
                <w:b/>
                <w:bCs/>
                <w:i/>
                <w:iCs/>
                <w:sz w:val="20"/>
                <w:szCs w:val="20"/>
              </w:rPr>
            </w:pPr>
            <w:r w:rsidRPr="007A391F">
              <w:rPr>
                <w:b/>
                <w:bCs/>
                <w:i/>
                <w:iCs/>
                <w:sz w:val="20"/>
                <w:szCs w:val="20"/>
              </w:rPr>
              <w:t>18 320,00</w:t>
            </w:r>
          </w:p>
        </w:tc>
      </w:tr>
      <w:tr w:rsidR="007A391F" w:rsidRPr="007A391F" w14:paraId="2870E9C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E7856FC"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09ADD386" w14:textId="77777777" w:rsidR="007A391F" w:rsidRPr="007A391F" w:rsidRDefault="007A391F" w:rsidP="007A391F">
            <w:pPr>
              <w:jc w:val="center"/>
              <w:rPr>
                <w:sz w:val="20"/>
                <w:szCs w:val="20"/>
              </w:rPr>
            </w:pPr>
            <w:r w:rsidRPr="007A391F">
              <w:rPr>
                <w:sz w:val="20"/>
                <w:szCs w:val="20"/>
              </w:rPr>
              <w:t>54 3 00 10020</w:t>
            </w:r>
          </w:p>
        </w:tc>
        <w:tc>
          <w:tcPr>
            <w:tcW w:w="728" w:type="dxa"/>
            <w:tcBorders>
              <w:top w:val="nil"/>
              <w:left w:val="nil"/>
              <w:bottom w:val="single" w:sz="4" w:space="0" w:color="000000"/>
              <w:right w:val="single" w:sz="4" w:space="0" w:color="000000"/>
            </w:tcBorders>
            <w:shd w:val="clear" w:color="auto" w:fill="auto"/>
            <w:vAlign w:val="center"/>
            <w:hideMark/>
          </w:tcPr>
          <w:p w14:paraId="6C986437"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2D497616" w14:textId="77777777" w:rsidR="007A391F" w:rsidRPr="007A391F" w:rsidRDefault="007A391F" w:rsidP="007A391F">
            <w:pPr>
              <w:jc w:val="right"/>
              <w:rPr>
                <w:sz w:val="20"/>
                <w:szCs w:val="20"/>
              </w:rPr>
            </w:pPr>
            <w:r w:rsidRPr="007A391F">
              <w:rPr>
                <w:sz w:val="20"/>
                <w:szCs w:val="20"/>
              </w:rPr>
              <w:t>17 530,00</w:t>
            </w:r>
          </w:p>
        </w:tc>
        <w:tc>
          <w:tcPr>
            <w:tcW w:w="1753" w:type="dxa"/>
            <w:tcBorders>
              <w:top w:val="nil"/>
              <w:left w:val="nil"/>
              <w:bottom w:val="single" w:sz="4" w:space="0" w:color="000000"/>
              <w:right w:val="single" w:sz="4" w:space="0" w:color="000000"/>
            </w:tcBorders>
            <w:shd w:val="clear" w:color="auto" w:fill="auto"/>
            <w:vAlign w:val="center"/>
            <w:hideMark/>
          </w:tcPr>
          <w:p w14:paraId="7643F73E" w14:textId="77777777" w:rsidR="007A391F" w:rsidRPr="007A391F" w:rsidRDefault="007A391F" w:rsidP="007A391F">
            <w:pPr>
              <w:jc w:val="right"/>
              <w:rPr>
                <w:sz w:val="20"/>
                <w:szCs w:val="20"/>
              </w:rPr>
            </w:pPr>
            <w:r w:rsidRPr="007A391F">
              <w:rPr>
                <w:sz w:val="20"/>
                <w:szCs w:val="20"/>
              </w:rPr>
              <w:t>18 320,00</w:t>
            </w:r>
          </w:p>
        </w:tc>
      </w:tr>
      <w:tr w:rsidR="007A391F" w:rsidRPr="007A391F" w14:paraId="60B6439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EC552A2"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1540" w:type="dxa"/>
            <w:tcBorders>
              <w:top w:val="nil"/>
              <w:left w:val="nil"/>
              <w:bottom w:val="single" w:sz="4" w:space="0" w:color="000000"/>
              <w:right w:val="single" w:sz="4" w:space="0" w:color="000000"/>
            </w:tcBorders>
            <w:shd w:val="clear" w:color="auto" w:fill="auto"/>
            <w:vAlign w:val="center"/>
            <w:hideMark/>
          </w:tcPr>
          <w:p w14:paraId="42FFD470" w14:textId="77777777" w:rsidR="007A391F" w:rsidRPr="007A391F" w:rsidRDefault="007A391F" w:rsidP="007A391F">
            <w:pPr>
              <w:jc w:val="center"/>
              <w:rPr>
                <w:b/>
                <w:bCs/>
                <w:i/>
                <w:iCs/>
                <w:sz w:val="20"/>
                <w:szCs w:val="20"/>
              </w:rPr>
            </w:pPr>
            <w:r w:rsidRPr="007A391F">
              <w:rPr>
                <w:b/>
                <w:bCs/>
                <w:i/>
                <w:iCs/>
                <w:sz w:val="20"/>
                <w:szCs w:val="20"/>
              </w:rPr>
              <w:t>54 3 00 10005</w:t>
            </w:r>
          </w:p>
        </w:tc>
        <w:tc>
          <w:tcPr>
            <w:tcW w:w="728" w:type="dxa"/>
            <w:tcBorders>
              <w:top w:val="nil"/>
              <w:left w:val="nil"/>
              <w:bottom w:val="single" w:sz="4" w:space="0" w:color="000000"/>
              <w:right w:val="single" w:sz="4" w:space="0" w:color="000000"/>
            </w:tcBorders>
            <w:shd w:val="clear" w:color="auto" w:fill="auto"/>
            <w:vAlign w:val="center"/>
            <w:hideMark/>
          </w:tcPr>
          <w:p w14:paraId="6B85A061"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0066A553" w14:textId="77777777" w:rsidR="007A391F" w:rsidRPr="007A391F" w:rsidRDefault="007A391F" w:rsidP="007A391F">
            <w:pPr>
              <w:jc w:val="right"/>
              <w:rPr>
                <w:b/>
                <w:bCs/>
                <w:i/>
                <w:iCs/>
                <w:sz w:val="20"/>
                <w:szCs w:val="20"/>
              </w:rPr>
            </w:pPr>
            <w:r w:rsidRPr="007A391F">
              <w:rPr>
                <w:b/>
                <w:bCs/>
                <w:i/>
                <w:iCs/>
                <w:sz w:val="20"/>
                <w:szCs w:val="20"/>
              </w:rPr>
              <w:t>100 000,00</w:t>
            </w:r>
          </w:p>
        </w:tc>
        <w:tc>
          <w:tcPr>
            <w:tcW w:w="1753" w:type="dxa"/>
            <w:tcBorders>
              <w:top w:val="nil"/>
              <w:left w:val="nil"/>
              <w:bottom w:val="single" w:sz="4" w:space="0" w:color="000000"/>
              <w:right w:val="single" w:sz="4" w:space="0" w:color="000000"/>
            </w:tcBorders>
            <w:shd w:val="clear" w:color="auto" w:fill="auto"/>
            <w:vAlign w:val="center"/>
            <w:hideMark/>
          </w:tcPr>
          <w:p w14:paraId="7CE10CD5"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75987BA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B4CA60A"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568ABCD3" w14:textId="77777777" w:rsidR="007A391F" w:rsidRPr="007A391F" w:rsidRDefault="007A391F" w:rsidP="007A391F">
            <w:pPr>
              <w:jc w:val="center"/>
              <w:rPr>
                <w:sz w:val="20"/>
                <w:szCs w:val="20"/>
              </w:rPr>
            </w:pPr>
            <w:r w:rsidRPr="007A391F">
              <w:rPr>
                <w:sz w:val="20"/>
                <w:szCs w:val="20"/>
              </w:rPr>
              <w:t>54 3 00 10005</w:t>
            </w:r>
          </w:p>
        </w:tc>
        <w:tc>
          <w:tcPr>
            <w:tcW w:w="728" w:type="dxa"/>
            <w:tcBorders>
              <w:top w:val="nil"/>
              <w:left w:val="nil"/>
              <w:bottom w:val="single" w:sz="4" w:space="0" w:color="000000"/>
              <w:right w:val="single" w:sz="4" w:space="0" w:color="000000"/>
            </w:tcBorders>
            <w:shd w:val="clear" w:color="auto" w:fill="auto"/>
            <w:vAlign w:val="center"/>
            <w:hideMark/>
          </w:tcPr>
          <w:p w14:paraId="237AD9C6"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3B0142B8" w14:textId="77777777" w:rsidR="007A391F" w:rsidRPr="007A391F" w:rsidRDefault="007A391F" w:rsidP="007A391F">
            <w:pPr>
              <w:jc w:val="right"/>
              <w:rPr>
                <w:sz w:val="20"/>
                <w:szCs w:val="20"/>
              </w:rPr>
            </w:pPr>
            <w:r w:rsidRPr="007A391F">
              <w:rPr>
                <w:sz w:val="20"/>
                <w:szCs w:val="20"/>
              </w:rPr>
              <w:t>100 000,00</w:t>
            </w:r>
          </w:p>
        </w:tc>
        <w:tc>
          <w:tcPr>
            <w:tcW w:w="1753" w:type="dxa"/>
            <w:tcBorders>
              <w:top w:val="nil"/>
              <w:left w:val="nil"/>
              <w:bottom w:val="single" w:sz="4" w:space="0" w:color="000000"/>
              <w:right w:val="single" w:sz="4" w:space="0" w:color="000000"/>
            </w:tcBorders>
            <w:shd w:val="clear" w:color="auto" w:fill="auto"/>
            <w:vAlign w:val="center"/>
            <w:hideMark/>
          </w:tcPr>
          <w:p w14:paraId="3A6952C1" w14:textId="77777777" w:rsidR="007A391F" w:rsidRPr="007A391F" w:rsidRDefault="007A391F" w:rsidP="007A391F">
            <w:pPr>
              <w:jc w:val="right"/>
              <w:rPr>
                <w:sz w:val="20"/>
                <w:szCs w:val="20"/>
              </w:rPr>
            </w:pPr>
            <w:r w:rsidRPr="007A391F">
              <w:rPr>
                <w:sz w:val="20"/>
                <w:szCs w:val="20"/>
              </w:rPr>
              <w:t>100 000,00</w:t>
            </w:r>
          </w:p>
        </w:tc>
      </w:tr>
      <w:tr w:rsidR="007A391F" w:rsidRPr="007A391F" w14:paraId="156ED488"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5CC585B" w14:textId="77777777" w:rsidR="007A391F" w:rsidRPr="007A391F" w:rsidRDefault="007A391F" w:rsidP="007A391F">
            <w:pPr>
              <w:rPr>
                <w:b/>
                <w:bCs/>
                <w:sz w:val="20"/>
                <w:szCs w:val="20"/>
              </w:rPr>
            </w:pPr>
            <w:r w:rsidRPr="007A391F">
              <w:rPr>
                <w:b/>
                <w:bCs/>
                <w:sz w:val="20"/>
                <w:szCs w:val="20"/>
              </w:rPr>
              <w:t>Социальная поддержка граждан</w:t>
            </w:r>
          </w:p>
        </w:tc>
        <w:tc>
          <w:tcPr>
            <w:tcW w:w="1540" w:type="dxa"/>
            <w:tcBorders>
              <w:top w:val="nil"/>
              <w:left w:val="nil"/>
              <w:bottom w:val="single" w:sz="4" w:space="0" w:color="000000"/>
              <w:right w:val="single" w:sz="4" w:space="0" w:color="000000"/>
            </w:tcBorders>
            <w:shd w:val="clear" w:color="auto" w:fill="auto"/>
            <w:vAlign w:val="center"/>
            <w:hideMark/>
          </w:tcPr>
          <w:p w14:paraId="3B669F28" w14:textId="77777777" w:rsidR="007A391F" w:rsidRPr="007A391F" w:rsidRDefault="007A391F" w:rsidP="007A391F">
            <w:pPr>
              <w:jc w:val="center"/>
              <w:rPr>
                <w:b/>
                <w:bCs/>
                <w:sz w:val="20"/>
                <w:szCs w:val="20"/>
              </w:rPr>
            </w:pPr>
            <w:r w:rsidRPr="007A391F">
              <w:rPr>
                <w:b/>
                <w:bCs/>
                <w:sz w:val="20"/>
                <w:szCs w:val="20"/>
              </w:rPr>
              <w:t>55 0 00 00000</w:t>
            </w:r>
          </w:p>
        </w:tc>
        <w:tc>
          <w:tcPr>
            <w:tcW w:w="728" w:type="dxa"/>
            <w:tcBorders>
              <w:top w:val="nil"/>
              <w:left w:val="nil"/>
              <w:bottom w:val="single" w:sz="4" w:space="0" w:color="000000"/>
              <w:right w:val="single" w:sz="4" w:space="0" w:color="000000"/>
            </w:tcBorders>
            <w:shd w:val="clear" w:color="auto" w:fill="auto"/>
            <w:vAlign w:val="center"/>
            <w:hideMark/>
          </w:tcPr>
          <w:p w14:paraId="6AF4A45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6524DAA" w14:textId="77777777" w:rsidR="007A391F" w:rsidRPr="007A391F" w:rsidRDefault="007A391F" w:rsidP="007A391F">
            <w:pPr>
              <w:jc w:val="right"/>
              <w:rPr>
                <w:b/>
                <w:bCs/>
                <w:sz w:val="20"/>
                <w:szCs w:val="20"/>
              </w:rPr>
            </w:pPr>
            <w:r w:rsidRPr="007A391F">
              <w:rPr>
                <w:b/>
                <w:bCs/>
                <w:sz w:val="20"/>
                <w:szCs w:val="20"/>
              </w:rPr>
              <w:t>4 750 000,00</w:t>
            </w:r>
          </w:p>
        </w:tc>
        <w:tc>
          <w:tcPr>
            <w:tcW w:w="1753" w:type="dxa"/>
            <w:tcBorders>
              <w:top w:val="nil"/>
              <w:left w:val="nil"/>
              <w:bottom w:val="single" w:sz="4" w:space="0" w:color="000000"/>
              <w:right w:val="single" w:sz="4" w:space="0" w:color="000000"/>
            </w:tcBorders>
            <w:shd w:val="clear" w:color="auto" w:fill="auto"/>
            <w:vAlign w:val="center"/>
            <w:hideMark/>
          </w:tcPr>
          <w:p w14:paraId="5E7A507E" w14:textId="77777777" w:rsidR="007A391F" w:rsidRPr="007A391F" w:rsidRDefault="007A391F" w:rsidP="007A391F">
            <w:pPr>
              <w:jc w:val="right"/>
              <w:rPr>
                <w:b/>
                <w:bCs/>
                <w:sz w:val="20"/>
                <w:szCs w:val="20"/>
              </w:rPr>
            </w:pPr>
            <w:r w:rsidRPr="007A391F">
              <w:rPr>
                <w:b/>
                <w:bCs/>
                <w:sz w:val="20"/>
                <w:szCs w:val="20"/>
              </w:rPr>
              <w:t>4 750 000,00</w:t>
            </w:r>
          </w:p>
        </w:tc>
      </w:tr>
      <w:tr w:rsidR="007A391F" w:rsidRPr="007A391F" w14:paraId="644ACCF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7DC2851"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1540" w:type="dxa"/>
            <w:tcBorders>
              <w:top w:val="nil"/>
              <w:left w:val="nil"/>
              <w:bottom w:val="single" w:sz="4" w:space="0" w:color="000000"/>
              <w:right w:val="single" w:sz="4" w:space="0" w:color="000000"/>
            </w:tcBorders>
            <w:shd w:val="clear" w:color="auto" w:fill="auto"/>
            <w:vAlign w:val="center"/>
            <w:hideMark/>
          </w:tcPr>
          <w:p w14:paraId="34038D22" w14:textId="77777777" w:rsidR="007A391F" w:rsidRPr="007A391F" w:rsidRDefault="007A391F" w:rsidP="007A391F">
            <w:pPr>
              <w:jc w:val="center"/>
              <w:rPr>
                <w:b/>
                <w:bCs/>
                <w:sz w:val="20"/>
                <w:szCs w:val="20"/>
              </w:rPr>
            </w:pPr>
            <w:r w:rsidRPr="007A391F">
              <w:rPr>
                <w:b/>
                <w:bCs/>
                <w:sz w:val="20"/>
                <w:szCs w:val="20"/>
              </w:rPr>
              <w:t>55 3 00 00000</w:t>
            </w:r>
          </w:p>
        </w:tc>
        <w:tc>
          <w:tcPr>
            <w:tcW w:w="728" w:type="dxa"/>
            <w:tcBorders>
              <w:top w:val="nil"/>
              <w:left w:val="nil"/>
              <w:bottom w:val="single" w:sz="4" w:space="0" w:color="000000"/>
              <w:right w:val="single" w:sz="4" w:space="0" w:color="000000"/>
            </w:tcBorders>
            <w:shd w:val="clear" w:color="auto" w:fill="auto"/>
            <w:vAlign w:val="center"/>
            <w:hideMark/>
          </w:tcPr>
          <w:p w14:paraId="074A25CD"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298D1C9" w14:textId="77777777" w:rsidR="007A391F" w:rsidRPr="007A391F" w:rsidRDefault="007A391F" w:rsidP="007A391F">
            <w:pPr>
              <w:jc w:val="right"/>
              <w:rPr>
                <w:b/>
                <w:bCs/>
                <w:sz w:val="20"/>
                <w:szCs w:val="20"/>
              </w:rPr>
            </w:pPr>
            <w:r w:rsidRPr="007A391F">
              <w:rPr>
                <w:b/>
                <w:bCs/>
                <w:sz w:val="20"/>
                <w:szCs w:val="20"/>
              </w:rPr>
              <w:t>4 750 000,00</w:t>
            </w:r>
          </w:p>
        </w:tc>
        <w:tc>
          <w:tcPr>
            <w:tcW w:w="1753" w:type="dxa"/>
            <w:tcBorders>
              <w:top w:val="nil"/>
              <w:left w:val="nil"/>
              <w:bottom w:val="single" w:sz="4" w:space="0" w:color="000000"/>
              <w:right w:val="single" w:sz="4" w:space="0" w:color="000000"/>
            </w:tcBorders>
            <w:shd w:val="clear" w:color="auto" w:fill="auto"/>
            <w:vAlign w:val="center"/>
            <w:hideMark/>
          </w:tcPr>
          <w:p w14:paraId="7BB4DB37" w14:textId="77777777" w:rsidR="007A391F" w:rsidRPr="007A391F" w:rsidRDefault="007A391F" w:rsidP="007A391F">
            <w:pPr>
              <w:jc w:val="right"/>
              <w:rPr>
                <w:b/>
                <w:bCs/>
                <w:sz w:val="20"/>
                <w:szCs w:val="20"/>
              </w:rPr>
            </w:pPr>
            <w:r w:rsidRPr="007A391F">
              <w:rPr>
                <w:b/>
                <w:bCs/>
                <w:sz w:val="20"/>
                <w:szCs w:val="20"/>
              </w:rPr>
              <w:t>4 750 000,00</w:t>
            </w:r>
          </w:p>
        </w:tc>
      </w:tr>
      <w:tr w:rsidR="007A391F" w:rsidRPr="007A391F" w14:paraId="5A04015F"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4A5B623" w14:textId="77777777" w:rsidR="007A391F" w:rsidRPr="007A391F" w:rsidRDefault="007A391F" w:rsidP="007A391F">
            <w:pPr>
              <w:rPr>
                <w:b/>
                <w:bCs/>
                <w:i/>
                <w:iCs/>
                <w:sz w:val="20"/>
                <w:szCs w:val="20"/>
              </w:rPr>
            </w:pPr>
            <w:r w:rsidRPr="007A391F">
              <w:rPr>
                <w:b/>
                <w:bCs/>
                <w:i/>
                <w:iCs/>
                <w:sz w:val="20"/>
                <w:szCs w:val="20"/>
              </w:rPr>
              <w:lastRenderedPageBreak/>
              <w:t>Муниципальная программа "Поддержка социально ориентированных некоммерческих организаций муниципального образования "Поселок Айхал" на 2025-2030 годы"</w:t>
            </w:r>
          </w:p>
        </w:tc>
        <w:tc>
          <w:tcPr>
            <w:tcW w:w="1540" w:type="dxa"/>
            <w:tcBorders>
              <w:top w:val="nil"/>
              <w:left w:val="nil"/>
              <w:bottom w:val="single" w:sz="4" w:space="0" w:color="000000"/>
              <w:right w:val="single" w:sz="4" w:space="0" w:color="000000"/>
            </w:tcBorders>
            <w:shd w:val="clear" w:color="auto" w:fill="auto"/>
            <w:vAlign w:val="center"/>
            <w:hideMark/>
          </w:tcPr>
          <w:p w14:paraId="04491C1C" w14:textId="77777777" w:rsidR="007A391F" w:rsidRPr="007A391F" w:rsidRDefault="007A391F" w:rsidP="007A391F">
            <w:pPr>
              <w:jc w:val="center"/>
              <w:rPr>
                <w:b/>
                <w:bCs/>
                <w:i/>
                <w:iCs/>
                <w:sz w:val="20"/>
                <w:szCs w:val="20"/>
              </w:rPr>
            </w:pPr>
            <w:r w:rsidRPr="007A391F">
              <w:rPr>
                <w:b/>
                <w:bCs/>
                <w:i/>
                <w:iCs/>
                <w:sz w:val="20"/>
                <w:szCs w:val="20"/>
              </w:rPr>
              <w:t>55 3 00 10010</w:t>
            </w:r>
          </w:p>
        </w:tc>
        <w:tc>
          <w:tcPr>
            <w:tcW w:w="728" w:type="dxa"/>
            <w:tcBorders>
              <w:top w:val="nil"/>
              <w:left w:val="nil"/>
              <w:bottom w:val="single" w:sz="4" w:space="0" w:color="000000"/>
              <w:right w:val="single" w:sz="4" w:space="0" w:color="000000"/>
            </w:tcBorders>
            <w:shd w:val="clear" w:color="auto" w:fill="auto"/>
            <w:vAlign w:val="center"/>
            <w:hideMark/>
          </w:tcPr>
          <w:p w14:paraId="03C804EA"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B7134F7" w14:textId="77777777" w:rsidR="007A391F" w:rsidRPr="007A391F" w:rsidRDefault="007A391F" w:rsidP="007A391F">
            <w:pPr>
              <w:jc w:val="right"/>
              <w:rPr>
                <w:b/>
                <w:bCs/>
                <w:i/>
                <w:iCs/>
                <w:sz w:val="20"/>
                <w:szCs w:val="20"/>
              </w:rPr>
            </w:pPr>
            <w:r w:rsidRPr="007A391F">
              <w:rPr>
                <w:b/>
                <w:bCs/>
                <w:i/>
                <w:iCs/>
                <w:sz w:val="20"/>
                <w:szCs w:val="20"/>
              </w:rPr>
              <w:t>200 000,00</w:t>
            </w:r>
          </w:p>
        </w:tc>
        <w:tc>
          <w:tcPr>
            <w:tcW w:w="1753" w:type="dxa"/>
            <w:tcBorders>
              <w:top w:val="nil"/>
              <w:left w:val="nil"/>
              <w:bottom w:val="single" w:sz="4" w:space="0" w:color="000000"/>
              <w:right w:val="single" w:sz="4" w:space="0" w:color="000000"/>
            </w:tcBorders>
            <w:shd w:val="clear" w:color="auto" w:fill="auto"/>
            <w:vAlign w:val="center"/>
            <w:hideMark/>
          </w:tcPr>
          <w:p w14:paraId="3109A4CC"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75F5B9F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6B57C7D" w14:textId="77777777" w:rsidR="007A391F" w:rsidRPr="007A391F" w:rsidRDefault="007A391F" w:rsidP="007A391F">
            <w:pPr>
              <w:rPr>
                <w:b/>
                <w:bCs/>
                <w:sz w:val="20"/>
                <w:szCs w:val="20"/>
              </w:rPr>
            </w:pPr>
            <w:r w:rsidRPr="007A391F">
              <w:rPr>
                <w:b/>
                <w:bCs/>
                <w:sz w:val="20"/>
                <w:szCs w:val="20"/>
              </w:rPr>
              <w:t>Поддержка социально ориентированных некоммерческих организаций</w:t>
            </w:r>
          </w:p>
        </w:tc>
        <w:tc>
          <w:tcPr>
            <w:tcW w:w="1540" w:type="dxa"/>
            <w:tcBorders>
              <w:top w:val="nil"/>
              <w:left w:val="nil"/>
              <w:bottom w:val="single" w:sz="4" w:space="0" w:color="000000"/>
              <w:right w:val="single" w:sz="4" w:space="0" w:color="000000"/>
            </w:tcBorders>
            <w:shd w:val="clear" w:color="auto" w:fill="auto"/>
            <w:vAlign w:val="center"/>
            <w:hideMark/>
          </w:tcPr>
          <w:p w14:paraId="5B75C597" w14:textId="77777777" w:rsidR="007A391F" w:rsidRPr="007A391F" w:rsidRDefault="007A391F" w:rsidP="007A391F">
            <w:pPr>
              <w:jc w:val="center"/>
              <w:rPr>
                <w:b/>
                <w:bCs/>
                <w:sz w:val="20"/>
                <w:szCs w:val="20"/>
              </w:rPr>
            </w:pPr>
            <w:r w:rsidRPr="007A391F">
              <w:rPr>
                <w:b/>
                <w:bCs/>
                <w:sz w:val="20"/>
                <w:szCs w:val="20"/>
              </w:rPr>
              <w:t>55 3 00 10010</w:t>
            </w:r>
          </w:p>
        </w:tc>
        <w:tc>
          <w:tcPr>
            <w:tcW w:w="728" w:type="dxa"/>
            <w:tcBorders>
              <w:top w:val="nil"/>
              <w:left w:val="nil"/>
              <w:bottom w:val="single" w:sz="4" w:space="0" w:color="000000"/>
              <w:right w:val="single" w:sz="4" w:space="0" w:color="000000"/>
            </w:tcBorders>
            <w:shd w:val="clear" w:color="auto" w:fill="auto"/>
            <w:vAlign w:val="center"/>
            <w:hideMark/>
          </w:tcPr>
          <w:p w14:paraId="502A073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7630518" w14:textId="77777777" w:rsidR="007A391F" w:rsidRPr="007A391F" w:rsidRDefault="007A391F" w:rsidP="007A391F">
            <w:pPr>
              <w:jc w:val="right"/>
              <w:rPr>
                <w:b/>
                <w:bCs/>
                <w:sz w:val="20"/>
                <w:szCs w:val="20"/>
              </w:rPr>
            </w:pPr>
            <w:r w:rsidRPr="007A391F">
              <w:rPr>
                <w:b/>
                <w:bCs/>
                <w:sz w:val="20"/>
                <w:szCs w:val="20"/>
              </w:rPr>
              <w:t>200 000,00</w:t>
            </w:r>
          </w:p>
        </w:tc>
        <w:tc>
          <w:tcPr>
            <w:tcW w:w="1753" w:type="dxa"/>
            <w:tcBorders>
              <w:top w:val="nil"/>
              <w:left w:val="nil"/>
              <w:bottom w:val="single" w:sz="4" w:space="0" w:color="000000"/>
              <w:right w:val="single" w:sz="4" w:space="0" w:color="000000"/>
            </w:tcBorders>
            <w:shd w:val="clear" w:color="auto" w:fill="auto"/>
            <w:vAlign w:val="center"/>
            <w:hideMark/>
          </w:tcPr>
          <w:p w14:paraId="2CC75431"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489ADE6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EECDEBF" w14:textId="77777777" w:rsidR="007A391F" w:rsidRPr="007A391F" w:rsidRDefault="007A391F" w:rsidP="007A391F">
            <w:pPr>
              <w:rPr>
                <w:sz w:val="20"/>
                <w:szCs w:val="20"/>
              </w:rPr>
            </w:pPr>
            <w:r w:rsidRPr="007A391F">
              <w:rPr>
                <w:sz w:val="20"/>
                <w:szCs w:val="20"/>
              </w:rPr>
              <w:t>Предоставление субсидий бюджетным, автономным учреждениям и иным некоммерческим организациям</w:t>
            </w:r>
          </w:p>
        </w:tc>
        <w:tc>
          <w:tcPr>
            <w:tcW w:w="1540" w:type="dxa"/>
            <w:tcBorders>
              <w:top w:val="nil"/>
              <w:left w:val="nil"/>
              <w:bottom w:val="single" w:sz="4" w:space="0" w:color="000000"/>
              <w:right w:val="single" w:sz="4" w:space="0" w:color="000000"/>
            </w:tcBorders>
            <w:shd w:val="clear" w:color="auto" w:fill="auto"/>
            <w:vAlign w:val="center"/>
            <w:hideMark/>
          </w:tcPr>
          <w:p w14:paraId="102A3C4D" w14:textId="77777777" w:rsidR="007A391F" w:rsidRPr="007A391F" w:rsidRDefault="007A391F" w:rsidP="007A391F">
            <w:pPr>
              <w:jc w:val="center"/>
              <w:rPr>
                <w:sz w:val="20"/>
                <w:szCs w:val="20"/>
              </w:rPr>
            </w:pPr>
            <w:r w:rsidRPr="007A391F">
              <w:rPr>
                <w:sz w:val="20"/>
                <w:szCs w:val="20"/>
              </w:rPr>
              <w:t>55 3 00 10010</w:t>
            </w:r>
          </w:p>
        </w:tc>
        <w:tc>
          <w:tcPr>
            <w:tcW w:w="728" w:type="dxa"/>
            <w:tcBorders>
              <w:top w:val="nil"/>
              <w:left w:val="nil"/>
              <w:bottom w:val="single" w:sz="4" w:space="0" w:color="000000"/>
              <w:right w:val="single" w:sz="4" w:space="0" w:color="000000"/>
            </w:tcBorders>
            <w:shd w:val="clear" w:color="auto" w:fill="auto"/>
            <w:vAlign w:val="center"/>
            <w:hideMark/>
          </w:tcPr>
          <w:p w14:paraId="3F5813A4" w14:textId="77777777" w:rsidR="007A391F" w:rsidRPr="007A391F" w:rsidRDefault="007A391F" w:rsidP="007A391F">
            <w:pPr>
              <w:jc w:val="center"/>
              <w:rPr>
                <w:sz w:val="20"/>
                <w:szCs w:val="20"/>
              </w:rPr>
            </w:pPr>
            <w:r w:rsidRPr="007A391F">
              <w:rPr>
                <w:sz w:val="20"/>
                <w:szCs w:val="20"/>
              </w:rPr>
              <w:t>600</w:t>
            </w:r>
          </w:p>
        </w:tc>
        <w:tc>
          <w:tcPr>
            <w:tcW w:w="1418" w:type="dxa"/>
            <w:tcBorders>
              <w:top w:val="nil"/>
              <w:left w:val="nil"/>
              <w:bottom w:val="single" w:sz="4" w:space="0" w:color="000000"/>
              <w:right w:val="single" w:sz="4" w:space="0" w:color="000000"/>
            </w:tcBorders>
            <w:shd w:val="clear" w:color="auto" w:fill="auto"/>
            <w:vAlign w:val="center"/>
            <w:hideMark/>
          </w:tcPr>
          <w:p w14:paraId="30F640DD" w14:textId="77777777" w:rsidR="007A391F" w:rsidRPr="007A391F" w:rsidRDefault="007A391F" w:rsidP="007A391F">
            <w:pPr>
              <w:jc w:val="right"/>
              <w:rPr>
                <w:sz w:val="20"/>
                <w:szCs w:val="20"/>
              </w:rPr>
            </w:pPr>
            <w:r w:rsidRPr="007A391F">
              <w:rPr>
                <w:sz w:val="20"/>
                <w:szCs w:val="20"/>
              </w:rPr>
              <w:t>200 000,00</w:t>
            </w:r>
          </w:p>
        </w:tc>
        <w:tc>
          <w:tcPr>
            <w:tcW w:w="1753" w:type="dxa"/>
            <w:tcBorders>
              <w:top w:val="nil"/>
              <w:left w:val="nil"/>
              <w:bottom w:val="single" w:sz="4" w:space="0" w:color="000000"/>
              <w:right w:val="single" w:sz="4" w:space="0" w:color="000000"/>
            </w:tcBorders>
            <w:shd w:val="clear" w:color="auto" w:fill="auto"/>
            <w:vAlign w:val="center"/>
            <w:hideMark/>
          </w:tcPr>
          <w:p w14:paraId="7223204B" w14:textId="77777777" w:rsidR="007A391F" w:rsidRPr="007A391F" w:rsidRDefault="007A391F" w:rsidP="007A391F">
            <w:pPr>
              <w:jc w:val="right"/>
              <w:rPr>
                <w:sz w:val="20"/>
                <w:szCs w:val="20"/>
              </w:rPr>
            </w:pPr>
            <w:r w:rsidRPr="007A391F">
              <w:rPr>
                <w:sz w:val="20"/>
                <w:szCs w:val="20"/>
              </w:rPr>
              <w:t>200 000,00</w:t>
            </w:r>
          </w:p>
        </w:tc>
      </w:tr>
      <w:tr w:rsidR="007A391F" w:rsidRPr="007A391F" w14:paraId="0E457AE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853B4C4"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2025-2030 годы"</w:t>
            </w:r>
          </w:p>
        </w:tc>
        <w:tc>
          <w:tcPr>
            <w:tcW w:w="1540" w:type="dxa"/>
            <w:tcBorders>
              <w:top w:val="nil"/>
              <w:left w:val="nil"/>
              <w:bottom w:val="single" w:sz="4" w:space="0" w:color="000000"/>
              <w:right w:val="single" w:sz="4" w:space="0" w:color="000000"/>
            </w:tcBorders>
            <w:shd w:val="clear" w:color="auto" w:fill="auto"/>
            <w:vAlign w:val="center"/>
            <w:hideMark/>
          </w:tcPr>
          <w:p w14:paraId="3E4AB3BF" w14:textId="77777777" w:rsidR="007A391F" w:rsidRPr="007A391F" w:rsidRDefault="007A391F" w:rsidP="007A391F">
            <w:pPr>
              <w:jc w:val="center"/>
              <w:rPr>
                <w:b/>
                <w:bCs/>
                <w:i/>
                <w:iCs/>
                <w:sz w:val="20"/>
                <w:szCs w:val="20"/>
              </w:rPr>
            </w:pPr>
            <w:r w:rsidRPr="007A391F">
              <w:rPr>
                <w:b/>
                <w:bCs/>
                <w:i/>
                <w:iCs/>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52DE79A2"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BED0E20" w14:textId="77777777" w:rsidR="007A391F" w:rsidRPr="007A391F" w:rsidRDefault="007A391F" w:rsidP="007A391F">
            <w:pPr>
              <w:jc w:val="right"/>
              <w:rPr>
                <w:b/>
                <w:bCs/>
                <w:i/>
                <w:iCs/>
                <w:sz w:val="20"/>
                <w:szCs w:val="20"/>
              </w:rPr>
            </w:pPr>
            <w:r w:rsidRPr="007A391F">
              <w:rPr>
                <w:b/>
                <w:bCs/>
                <w:i/>
                <w:iCs/>
                <w:sz w:val="20"/>
                <w:szCs w:val="20"/>
              </w:rPr>
              <w:t>3 600 000,00</w:t>
            </w:r>
          </w:p>
        </w:tc>
        <w:tc>
          <w:tcPr>
            <w:tcW w:w="1753" w:type="dxa"/>
            <w:tcBorders>
              <w:top w:val="nil"/>
              <w:left w:val="nil"/>
              <w:bottom w:val="single" w:sz="4" w:space="0" w:color="000000"/>
              <w:right w:val="single" w:sz="4" w:space="0" w:color="000000"/>
            </w:tcBorders>
            <w:shd w:val="clear" w:color="auto" w:fill="auto"/>
            <w:vAlign w:val="center"/>
            <w:hideMark/>
          </w:tcPr>
          <w:p w14:paraId="1043A60A" w14:textId="77777777" w:rsidR="007A391F" w:rsidRPr="007A391F" w:rsidRDefault="007A391F" w:rsidP="007A391F">
            <w:pPr>
              <w:jc w:val="right"/>
              <w:rPr>
                <w:b/>
                <w:bCs/>
                <w:i/>
                <w:iCs/>
                <w:sz w:val="20"/>
                <w:szCs w:val="20"/>
              </w:rPr>
            </w:pPr>
            <w:r w:rsidRPr="007A391F">
              <w:rPr>
                <w:b/>
                <w:bCs/>
                <w:i/>
                <w:iCs/>
                <w:sz w:val="20"/>
                <w:szCs w:val="20"/>
              </w:rPr>
              <w:t>3 600 000,00</w:t>
            </w:r>
          </w:p>
        </w:tc>
      </w:tr>
      <w:tr w:rsidR="007A391F" w:rsidRPr="007A391F" w14:paraId="739B810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A884B95" w14:textId="77777777" w:rsidR="007A391F" w:rsidRPr="007A391F" w:rsidRDefault="007A391F" w:rsidP="007A391F">
            <w:pPr>
              <w:rPr>
                <w:b/>
                <w:bCs/>
                <w:sz w:val="20"/>
                <w:szCs w:val="20"/>
              </w:rPr>
            </w:pPr>
            <w:r w:rsidRPr="007A391F">
              <w:rPr>
                <w:b/>
                <w:bCs/>
                <w:sz w:val="20"/>
                <w:szCs w:val="20"/>
              </w:rPr>
              <w:t>Меры социальной поддержки для семьи и детей из малообеспеченных и многодетных семей</w:t>
            </w:r>
          </w:p>
        </w:tc>
        <w:tc>
          <w:tcPr>
            <w:tcW w:w="1540" w:type="dxa"/>
            <w:tcBorders>
              <w:top w:val="nil"/>
              <w:left w:val="nil"/>
              <w:bottom w:val="single" w:sz="4" w:space="0" w:color="000000"/>
              <w:right w:val="single" w:sz="4" w:space="0" w:color="000000"/>
            </w:tcBorders>
            <w:shd w:val="clear" w:color="auto" w:fill="auto"/>
            <w:vAlign w:val="center"/>
            <w:hideMark/>
          </w:tcPr>
          <w:p w14:paraId="79C842EE" w14:textId="77777777" w:rsidR="007A391F" w:rsidRPr="007A391F" w:rsidRDefault="007A391F" w:rsidP="007A391F">
            <w:pPr>
              <w:jc w:val="center"/>
              <w:rPr>
                <w:b/>
                <w:bCs/>
                <w:sz w:val="20"/>
                <w:szCs w:val="20"/>
              </w:rPr>
            </w:pPr>
            <w:r w:rsidRPr="007A391F">
              <w:rPr>
                <w:b/>
                <w:bCs/>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12BCA05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695F2701" w14:textId="77777777" w:rsidR="007A391F" w:rsidRPr="007A391F" w:rsidRDefault="007A391F" w:rsidP="007A391F">
            <w:pPr>
              <w:jc w:val="right"/>
              <w:rPr>
                <w:b/>
                <w:bCs/>
                <w:sz w:val="20"/>
                <w:szCs w:val="20"/>
              </w:rPr>
            </w:pPr>
            <w:r w:rsidRPr="007A391F">
              <w:rPr>
                <w:b/>
                <w:bCs/>
                <w:sz w:val="20"/>
                <w:szCs w:val="20"/>
              </w:rPr>
              <w:t>3 600 000,00</w:t>
            </w:r>
          </w:p>
        </w:tc>
        <w:tc>
          <w:tcPr>
            <w:tcW w:w="1753" w:type="dxa"/>
            <w:tcBorders>
              <w:top w:val="nil"/>
              <w:left w:val="nil"/>
              <w:bottom w:val="single" w:sz="4" w:space="0" w:color="000000"/>
              <w:right w:val="single" w:sz="4" w:space="0" w:color="000000"/>
            </w:tcBorders>
            <w:shd w:val="clear" w:color="auto" w:fill="auto"/>
            <w:vAlign w:val="center"/>
            <w:hideMark/>
          </w:tcPr>
          <w:p w14:paraId="02683A91" w14:textId="77777777" w:rsidR="007A391F" w:rsidRPr="007A391F" w:rsidRDefault="007A391F" w:rsidP="007A391F">
            <w:pPr>
              <w:jc w:val="right"/>
              <w:rPr>
                <w:b/>
                <w:bCs/>
                <w:sz w:val="20"/>
                <w:szCs w:val="20"/>
              </w:rPr>
            </w:pPr>
            <w:r w:rsidRPr="007A391F">
              <w:rPr>
                <w:b/>
                <w:bCs/>
                <w:sz w:val="20"/>
                <w:szCs w:val="20"/>
              </w:rPr>
              <w:t>3 600 000,00</w:t>
            </w:r>
          </w:p>
        </w:tc>
      </w:tr>
      <w:tr w:rsidR="007A391F" w:rsidRPr="007A391F" w14:paraId="34E15B8F"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FB2A84B"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73EF0442" w14:textId="77777777" w:rsidR="007A391F" w:rsidRPr="007A391F" w:rsidRDefault="007A391F" w:rsidP="007A391F">
            <w:pPr>
              <w:jc w:val="center"/>
              <w:rPr>
                <w:sz w:val="20"/>
                <w:szCs w:val="20"/>
              </w:rPr>
            </w:pPr>
            <w:r w:rsidRPr="007A391F">
              <w:rPr>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33834EF7"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4F791E4A" w14:textId="77777777" w:rsidR="007A391F" w:rsidRPr="007A391F" w:rsidRDefault="007A391F" w:rsidP="007A391F">
            <w:pPr>
              <w:jc w:val="right"/>
              <w:rPr>
                <w:sz w:val="20"/>
                <w:szCs w:val="20"/>
              </w:rPr>
            </w:pPr>
            <w:r w:rsidRPr="007A391F">
              <w:rPr>
                <w:sz w:val="20"/>
                <w:szCs w:val="20"/>
              </w:rPr>
              <w:t>1 100 000,00</w:t>
            </w:r>
          </w:p>
        </w:tc>
        <w:tc>
          <w:tcPr>
            <w:tcW w:w="1753" w:type="dxa"/>
            <w:tcBorders>
              <w:top w:val="nil"/>
              <w:left w:val="nil"/>
              <w:bottom w:val="single" w:sz="4" w:space="0" w:color="000000"/>
              <w:right w:val="single" w:sz="4" w:space="0" w:color="000000"/>
            </w:tcBorders>
            <w:shd w:val="clear" w:color="auto" w:fill="auto"/>
            <w:vAlign w:val="center"/>
            <w:hideMark/>
          </w:tcPr>
          <w:p w14:paraId="748BDE70" w14:textId="77777777" w:rsidR="007A391F" w:rsidRPr="007A391F" w:rsidRDefault="007A391F" w:rsidP="007A391F">
            <w:pPr>
              <w:jc w:val="right"/>
              <w:rPr>
                <w:sz w:val="20"/>
                <w:szCs w:val="20"/>
              </w:rPr>
            </w:pPr>
            <w:r w:rsidRPr="007A391F">
              <w:rPr>
                <w:sz w:val="20"/>
                <w:szCs w:val="20"/>
              </w:rPr>
              <w:t>1 100 000,00</w:t>
            </w:r>
          </w:p>
        </w:tc>
      </w:tr>
      <w:tr w:rsidR="007A391F" w:rsidRPr="007A391F" w14:paraId="09E0B79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48253F1"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40" w:type="dxa"/>
            <w:tcBorders>
              <w:top w:val="nil"/>
              <w:left w:val="nil"/>
              <w:bottom w:val="single" w:sz="4" w:space="0" w:color="000000"/>
              <w:right w:val="single" w:sz="4" w:space="0" w:color="000000"/>
            </w:tcBorders>
            <w:shd w:val="clear" w:color="auto" w:fill="auto"/>
            <w:vAlign w:val="center"/>
            <w:hideMark/>
          </w:tcPr>
          <w:p w14:paraId="56DB19F8" w14:textId="77777777" w:rsidR="007A391F" w:rsidRPr="007A391F" w:rsidRDefault="007A391F" w:rsidP="007A391F">
            <w:pPr>
              <w:jc w:val="center"/>
              <w:rPr>
                <w:sz w:val="20"/>
                <w:szCs w:val="20"/>
              </w:rPr>
            </w:pPr>
            <w:r w:rsidRPr="007A391F">
              <w:rPr>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2E801BA2" w14:textId="77777777" w:rsidR="007A391F" w:rsidRPr="007A391F" w:rsidRDefault="007A391F" w:rsidP="007A391F">
            <w:pPr>
              <w:jc w:val="center"/>
              <w:rPr>
                <w:sz w:val="20"/>
                <w:szCs w:val="20"/>
              </w:rPr>
            </w:pPr>
            <w:r w:rsidRPr="007A391F">
              <w:rPr>
                <w:sz w:val="20"/>
                <w:szCs w:val="20"/>
              </w:rPr>
              <w:t>300</w:t>
            </w:r>
          </w:p>
        </w:tc>
        <w:tc>
          <w:tcPr>
            <w:tcW w:w="1418" w:type="dxa"/>
            <w:tcBorders>
              <w:top w:val="nil"/>
              <w:left w:val="nil"/>
              <w:bottom w:val="single" w:sz="4" w:space="0" w:color="000000"/>
              <w:right w:val="single" w:sz="4" w:space="0" w:color="000000"/>
            </w:tcBorders>
            <w:shd w:val="clear" w:color="auto" w:fill="auto"/>
            <w:vAlign w:val="center"/>
            <w:hideMark/>
          </w:tcPr>
          <w:p w14:paraId="03B0D5D8" w14:textId="77777777" w:rsidR="007A391F" w:rsidRPr="007A391F" w:rsidRDefault="007A391F" w:rsidP="007A391F">
            <w:pPr>
              <w:jc w:val="right"/>
              <w:rPr>
                <w:sz w:val="20"/>
                <w:szCs w:val="20"/>
              </w:rPr>
            </w:pPr>
            <w:r w:rsidRPr="007A391F">
              <w:rPr>
                <w:sz w:val="20"/>
                <w:szCs w:val="20"/>
              </w:rPr>
              <w:t>2 500 000,00</w:t>
            </w:r>
          </w:p>
        </w:tc>
        <w:tc>
          <w:tcPr>
            <w:tcW w:w="1753" w:type="dxa"/>
            <w:tcBorders>
              <w:top w:val="nil"/>
              <w:left w:val="nil"/>
              <w:bottom w:val="single" w:sz="4" w:space="0" w:color="000000"/>
              <w:right w:val="single" w:sz="4" w:space="0" w:color="000000"/>
            </w:tcBorders>
            <w:shd w:val="clear" w:color="auto" w:fill="auto"/>
            <w:vAlign w:val="center"/>
            <w:hideMark/>
          </w:tcPr>
          <w:p w14:paraId="32087797" w14:textId="77777777" w:rsidR="007A391F" w:rsidRPr="007A391F" w:rsidRDefault="007A391F" w:rsidP="007A391F">
            <w:pPr>
              <w:jc w:val="right"/>
              <w:rPr>
                <w:sz w:val="20"/>
                <w:szCs w:val="20"/>
              </w:rPr>
            </w:pPr>
            <w:r w:rsidRPr="007A391F">
              <w:rPr>
                <w:sz w:val="20"/>
                <w:szCs w:val="20"/>
              </w:rPr>
              <w:t>2 500 000,00</w:t>
            </w:r>
          </w:p>
        </w:tc>
      </w:tr>
      <w:tr w:rsidR="007A391F" w:rsidRPr="007A391F" w14:paraId="78E6417D"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CEF1C1B"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1540" w:type="dxa"/>
            <w:tcBorders>
              <w:top w:val="nil"/>
              <w:left w:val="nil"/>
              <w:bottom w:val="single" w:sz="4" w:space="0" w:color="000000"/>
              <w:right w:val="single" w:sz="4" w:space="0" w:color="000000"/>
            </w:tcBorders>
            <w:shd w:val="clear" w:color="auto" w:fill="auto"/>
            <w:vAlign w:val="center"/>
            <w:hideMark/>
          </w:tcPr>
          <w:p w14:paraId="4C15F6E6" w14:textId="77777777" w:rsidR="007A391F" w:rsidRPr="007A391F" w:rsidRDefault="007A391F" w:rsidP="007A391F">
            <w:pPr>
              <w:jc w:val="center"/>
              <w:rPr>
                <w:b/>
                <w:bCs/>
                <w:i/>
                <w:iCs/>
                <w:sz w:val="20"/>
                <w:szCs w:val="20"/>
              </w:rPr>
            </w:pPr>
            <w:r w:rsidRPr="007A391F">
              <w:rPr>
                <w:b/>
                <w:bCs/>
                <w:i/>
                <w:iCs/>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01ADAD26"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ED84B3D" w14:textId="77777777" w:rsidR="007A391F" w:rsidRPr="007A391F" w:rsidRDefault="007A391F" w:rsidP="007A391F">
            <w:pPr>
              <w:jc w:val="right"/>
              <w:rPr>
                <w:b/>
                <w:bCs/>
                <w:i/>
                <w:iCs/>
                <w:sz w:val="20"/>
                <w:szCs w:val="20"/>
              </w:rPr>
            </w:pPr>
            <w:r w:rsidRPr="007A391F">
              <w:rPr>
                <w:b/>
                <w:bCs/>
                <w:i/>
                <w:iCs/>
                <w:sz w:val="20"/>
                <w:szCs w:val="20"/>
              </w:rPr>
              <w:t>950 000,00</w:t>
            </w:r>
          </w:p>
        </w:tc>
        <w:tc>
          <w:tcPr>
            <w:tcW w:w="1753" w:type="dxa"/>
            <w:tcBorders>
              <w:top w:val="nil"/>
              <w:left w:val="nil"/>
              <w:bottom w:val="single" w:sz="4" w:space="0" w:color="000000"/>
              <w:right w:val="single" w:sz="4" w:space="0" w:color="000000"/>
            </w:tcBorders>
            <w:shd w:val="clear" w:color="auto" w:fill="auto"/>
            <w:vAlign w:val="center"/>
            <w:hideMark/>
          </w:tcPr>
          <w:p w14:paraId="4ACB6B75" w14:textId="77777777" w:rsidR="007A391F" w:rsidRPr="007A391F" w:rsidRDefault="007A391F" w:rsidP="007A391F">
            <w:pPr>
              <w:jc w:val="right"/>
              <w:rPr>
                <w:b/>
                <w:bCs/>
                <w:i/>
                <w:iCs/>
                <w:sz w:val="20"/>
                <w:szCs w:val="20"/>
              </w:rPr>
            </w:pPr>
            <w:r w:rsidRPr="007A391F">
              <w:rPr>
                <w:b/>
                <w:bCs/>
                <w:i/>
                <w:iCs/>
                <w:sz w:val="20"/>
                <w:szCs w:val="20"/>
              </w:rPr>
              <w:t>950 000,00</w:t>
            </w:r>
          </w:p>
        </w:tc>
      </w:tr>
      <w:tr w:rsidR="007A391F" w:rsidRPr="007A391F" w14:paraId="18486A2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46B5E62"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1540" w:type="dxa"/>
            <w:tcBorders>
              <w:top w:val="nil"/>
              <w:left w:val="nil"/>
              <w:bottom w:val="single" w:sz="4" w:space="0" w:color="000000"/>
              <w:right w:val="single" w:sz="4" w:space="0" w:color="000000"/>
            </w:tcBorders>
            <w:shd w:val="clear" w:color="auto" w:fill="auto"/>
            <w:vAlign w:val="center"/>
            <w:hideMark/>
          </w:tcPr>
          <w:p w14:paraId="1610A6C0" w14:textId="77777777" w:rsidR="007A391F" w:rsidRPr="007A391F" w:rsidRDefault="007A391F" w:rsidP="007A391F">
            <w:pPr>
              <w:jc w:val="center"/>
              <w:rPr>
                <w:b/>
                <w:bCs/>
                <w:sz w:val="20"/>
                <w:szCs w:val="20"/>
              </w:rPr>
            </w:pPr>
            <w:r w:rsidRPr="007A391F">
              <w:rPr>
                <w:b/>
                <w:bCs/>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17D9E2B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1CDBBE48" w14:textId="77777777" w:rsidR="007A391F" w:rsidRPr="007A391F" w:rsidRDefault="007A391F" w:rsidP="007A391F">
            <w:pPr>
              <w:jc w:val="right"/>
              <w:rPr>
                <w:b/>
                <w:bCs/>
                <w:sz w:val="20"/>
                <w:szCs w:val="20"/>
              </w:rPr>
            </w:pPr>
            <w:r w:rsidRPr="007A391F">
              <w:rPr>
                <w:b/>
                <w:bCs/>
                <w:sz w:val="20"/>
                <w:szCs w:val="20"/>
              </w:rPr>
              <w:t>950 000,00</w:t>
            </w:r>
          </w:p>
        </w:tc>
        <w:tc>
          <w:tcPr>
            <w:tcW w:w="1753" w:type="dxa"/>
            <w:tcBorders>
              <w:top w:val="nil"/>
              <w:left w:val="nil"/>
              <w:bottom w:val="single" w:sz="4" w:space="0" w:color="000000"/>
              <w:right w:val="single" w:sz="4" w:space="0" w:color="000000"/>
            </w:tcBorders>
            <w:shd w:val="clear" w:color="auto" w:fill="auto"/>
            <w:vAlign w:val="center"/>
            <w:hideMark/>
          </w:tcPr>
          <w:p w14:paraId="351F994A" w14:textId="77777777" w:rsidR="007A391F" w:rsidRPr="007A391F" w:rsidRDefault="007A391F" w:rsidP="007A391F">
            <w:pPr>
              <w:jc w:val="right"/>
              <w:rPr>
                <w:b/>
                <w:bCs/>
                <w:sz w:val="20"/>
                <w:szCs w:val="20"/>
              </w:rPr>
            </w:pPr>
            <w:r w:rsidRPr="007A391F">
              <w:rPr>
                <w:b/>
                <w:bCs/>
                <w:sz w:val="20"/>
                <w:szCs w:val="20"/>
              </w:rPr>
              <w:t>950 000,00</w:t>
            </w:r>
          </w:p>
        </w:tc>
      </w:tr>
      <w:tr w:rsidR="007A391F" w:rsidRPr="007A391F" w14:paraId="6ED72E78"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D1D0B79"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4E4DE85D" w14:textId="77777777" w:rsidR="007A391F" w:rsidRPr="007A391F" w:rsidRDefault="007A391F" w:rsidP="007A391F">
            <w:pPr>
              <w:jc w:val="center"/>
              <w:rPr>
                <w:sz w:val="20"/>
                <w:szCs w:val="20"/>
              </w:rPr>
            </w:pPr>
            <w:r w:rsidRPr="007A391F">
              <w:rPr>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1DD81599"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05C151F2" w14:textId="77777777" w:rsidR="007A391F" w:rsidRPr="007A391F" w:rsidRDefault="007A391F" w:rsidP="007A391F">
            <w:pPr>
              <w:jc w:val="right"/>
              <w:rPr>
                <w:sz w:val="20"/>
                <w:szCs w:val="20"/>
              </w:rPr>
            </w:pPr>
            <w:r w:rsidRPr="007A391F">
              <w:rPr>
                <w:sz w:val="20"/>
                <w:szCs w:val="20"/>
              </w:rPr>
              <w:t>750 000,00</w:t>
            </w:r>
          </w:p>
        </w:tc>
        <w:tc>
          <w:tcPr>
            <w:tcW w:w="1753" w:type="dxa"/>
            <w:tcBorders>
              <w:top w:val="nil"/>
              <w:left w:val="nil"/>
              <w:bottom w:val="single" w:sz="4" w:space="0" w:color="000000"/>
              <w:right w:val="single" w:sz="4" w:space="0" w:color="000000"/>
            </w:tcBorders>
            <w:shd w:val="clear" w:color="auto" w:fill="auto"/>
            <w:vAlign w:val="center"/>
            <w:hideMark/>
          </w:tcPr>
          <w:p w14:paraId="64716FB4" w14:textId="77777777" w:rsidR="007A391F" w:rsidRPr="007A391F" w:rsidRDefault="007A391F" w:rsidP="007A391F">
            <w:pPr>
              <w:jc w:val="right"/>
              <w:rPr>
                <w:sz w:val="20"/>
                <w:szCs w:val="20"/>
              </w:rPr>
            </w:pPr>
            <w:r w:rsidRPr="007A391F">
              <w:rPr>
                <w:sz w:val="20"/>
                <w:szCs w:val="20"/>
              </w:rPr>
              <w:t>750 000,00</w:t>
            </w:r>
          </w:p>
        </w:tc>
      </w:tr>
      <w:tr w:rsidR="007A391F" w:rsidRPr="007A391F" w14:paraId="11774500"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01EA8E1" w14:textId="77777777" w:rsidR="007A391F" w:rsidRPr="007A391F" w:rsidRDefault="007A391F" w:rsidP="007A391F">
            <w:pPr>
              <w:rPr>
                <w:sz w:val="20"/>
                <w:szCs w:val="20"/>
              </w:rPr>
            </w:pPr>
            <w:r w:rsidRPr="007A391F">
              <w:rPr>
                <w:sz w:val="20"/>
                <w:szCs w:val="20"/>
              </w:rPr>
              <w:t>Социальное обеспечение и иные выплаты населению</w:t>
            </w:r>
          </w:p>
        </w:tc>
        <w:tc>
          <w:tcPr>
            <w:tcW w:w="1540" w:type="dxa"/>
            <w:tcBorders>
              <w:top w:val="nil"/>
              <w:left w:val="nil"/>
              <w:bottom w:val="single" w:sz="4" w:space="0" w:color="000000"/>
              <w:right w:val="single" w:sz="4" w:space="0" w:color="000000"/>
            </w:tcBorders>
            <w:shd w:val="clear" w:color="auto" w:fill="auto"/>
            <w:vAlign w:val="center"/>
            <w:hideMark/>
          </w:tcPr>
          <w:p w14:paraId="4341A02C" w14:textId="77777777" w:rsidR="007A391F" w:rsidRPr="007A391F" w:rsidRDefault="007A391F" w:rsidP="007A391F">
            <w:pPr>
              <w:jc w:val="center"/>
              <w:rPr>
                <w:sz w:val="20"/>
                <w:szCs w:val="20"/>
              </w:rPr>
            </w:pPr>
            <w:r w:rsidRPr="007A391F">
              <w:rPr>
                <w:sz w:val="20"/>
                <w:szCs w:val="20"/>
              </w:rPr>
              <w:t>55 3 00 10040</w:t>
            </w:r>
          </w:p>
        </w:tc>
        <w:tc>
          <w:tcPr>
            <w:tcW w:w="728" w:type="dxa"/>
            <w:tcBorders>
              <w:top w:val="nil"/>
              <w:left w:val="nil"/>
              <w:bottom w:val="single" w:sz="4" w:space="0" w:color="000000"/>
              <w:right w:val="single" w:sz="4" w:space="0" w:color="000000"/>
            </w:tcBorders>
            <w:shd w:val="clear" w:color="auto" w:fill="auto"/>
            <w:vAlign w:val="center"/>
            <w:hideMark/>
          </w:tcPr>
          <w:p w14:paraId="47AA890F" w14:textId="77777777" w:rsidR="007A391F" w:rsidRPr="007A391F" w:rsidRDefault="007A391F" w:rsidP="007A391F">
            <w:pPr>
              <w:jc w:val="center"/>
              <w:rPr>
                <w:sz w:val="20"/>
                <w:szCs w:val="20"/>
              </w:rPr>
            </w:pPr>
            <w:r w:rsidRPr="007A391F">
              <w:rPr>
                <w:sz w:val="20"/>
                <w:szCs w:val="20"/>
              </w:rPr>
              <w:t>300</w:t>
            </w:r>
          </w:p>
        </w:tc>
        <w:tc>
          <w:tcPr>
            <w:tcW w:w="1418" w:type="dxa"/>
            <w:tcBorders>
              <w:top w:val="nil"/>
              <w:left w:val="nil"/>
              <w:bottom w:val="single" w:sz="4" w:space="0" w:color="000000"/>
              <w:right w:val="single" w:sz="4" w:space="0" w:color="000000"/>
            </w:tcBorders>
            <w:shd w:val="clear" w:color="auto" w:fill="auto"/>
            <w:vAlign w:val="center"/>
            <w:hideMark/>
          </w:tcPr>
          <w:p w14:paraId="7458CC74" w14:textId="77777777" w:rsidR="007A391F" w:rsidRPr="007A391F" w:rsidRDefault="007A391F" w:rsidP="007A391F">
            <w:pPr>
              <w:jc w:val="right"/>
              <w:rPr>
                <w:sz w:val="20"/>
                <w:szCs w:val="20"/>
              </w:rPr>
            </w:pPr>
            <w:r w:rsidRPr="007A391F">
              <w:rPr>
                <w:sz w:val="20"/>
                <w:szCs w:val="20"/>
              </w:rPr>
              <w:t>200 000,00</w:t>
            </w:r>
          </w:p>
        </w:tc>
        <w:tc>
          <w:tcPr>
            <w:tcW w:w="1753" w:type="dxa"/>
            <w:tcBorders>
              <w:top w:val="nil"/>
              <w:left w:val="nil"/>
              <w:bottom w:val="single" w:sz="4" w:space="0" w:color="000000"/>
              <w:right w:val="single" w:sz="4" w:space="0" w:color="000000"/>
            </w:tcBorders>
            <w:shd w:val="clear" w:color="auto" w:fill="auto"/>
            <w:vAlign w:val="center"/>
            <w:hideMark/>
          </w:tcPr>
          <w:p w14:paraId="0DA86D56" w14:textId="77777777" w:rsidR="007A391F" w:rsidRPr="007A391F" w:rsidRDefault="007A391F" w:rsidP="007A391F">
            <w:pPr>
              <w:jc w:val="right"/>
              <w:rPr>
                <w:sz w:val="20"/>
                <w:szCs w:val="20"/>
              </w:rPr>
            </w:pPr>
            <w:r w:rsidRPr="007A391F">
              <w:rPr>
                <w:sz w:val="20"/>
                <w:szCs w:val="20"/>
              </w:rPr>
              <w:t>200 000,00</w:t>
            </w:r>
          </w:p>
        </w:tc>
      </w:tr>
      <w:tr w:rsidR="007A391F" w:rsidRPr="007A391F" w14:paraId="2CD95D1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79ED2CA"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2022-2027 гг."</w:t>
            </w:r>
          </w:p>
        </w:tc>
        <w:tc>
          <w:tcPr>
            <w:tcW w:w="1540" w:type="dxa"/>
            <w:tcBorders>
              <w:top w:val="nil"/>
              <w:left w:val="nil"/>
              <w:bottom w:val="single" w:sz="4" w:space="0" w:color="000000"/>
              <w:right w:val="single" w:sz="4" w:space="0" w:color="000000"/>
            </w:tcBorders>
            <w:shd w:val="clear" w:color="auto" w:fill="auto"/>
            <w:vAlign w:val="center"/>
            <w:hideMark/>
          </w:tcPr>
          <w:p w14:paraId="1309554B" w14:textId="77777777" w:rsidR="007A391F" w:rsidRPr="007A391F" w:rsidRDefault="007A391F" w:rsidP="007A391F">
            <w:pPr>
              <w:jc w:val="center"/>
              <w:rPr>
                <w:b/>
                <w:bCs/>
                <w:i/>
                <w:iCs/>
                <w:sz w:val="20"/>
                <w:szCs w:val="20"/>
              </w:rPr>
            </w:pPr>
            <w:r w:rsidRPr="007A391F">
              <w:rPr>
                <w:b/>
                <w:bCs/>
                <w:i/>
                <w:iCs/>
                <w:sz w:val="20"/>
                <w:szCs w:val="20"/>
              </w:rPr>
              <w:t>57 0 00 00000</w:t>
            </w:r>
          </w:p>
        </w:tc>
        <w:tc>
          <w:tcPr>
            <w:tcW w:w="728" w:type="dxa"/>
            <w:tcBorders>
              <w:top w:val="nil"/>
              <w:left w:val="nil"/>
              <w:bottom w:val="single" w:sz="4" w:space="0" w:color="000000"/>
              <w:right w:val="single" w:sz="4" w:space="0" w:color="000000"/>
            </w:tcBorders>
            <w:shd w:val="clear" w:color="auto" w:fill="auto"/>
            <w:vAlign w:val="center"/>
            <w:hideMark/>
          </w:tcPr>
          <w:p w14:paraId="6819E3C7"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44438B6" w14:textId="77777777" w:rsidR="007A391F" w:rsidRPr="007A391F" w:rsidRDefault="007A391F" w:rsidP="007A391F">
            <w:pPr>
              <w:jc w:val="right"/>
              <w:rPr>
                <w:b/>
                <w:bCs/>
                <w:i/>
                <w:iCs/>
                <w:sz w:val="20"/>
                <w:szCs w:val="20"/>
              </w:rPr>
            </w:pPr>
            <w:r w:rsidRPr="007A391F">
              <w:rPr>
                <w:b/>
                <w:bCs/>
                <w:i/>
                <w:iCs/>
                <w:sz w:val="20"/>
                <w:szCs w:val="20"/>
              </w:rPr>
              <w:t>580 000,00</w:t>
            </w:r>
          </w:p>
        </w:tc>
        <w:tc>
          <w:tcPr>
            <w:tcW w:w="1753" w:type="dxa"/>
            <w:tcBorders>
              <w:top w:val="nil"/>
              <w:left w:val="nil"/>
              <w:bottom w:val="single" w:sz="4" w:space="0" w:color="000000"/>
              <w:right w:val="single" w:sz="4" w:space="0" w:color="000000"/>
            </w:tcBorders>
            <w:shd w:val="clear" w:color="auto" w:fill="auto"/>
            <w:vAlign w:val="center"/>
            <w:hideMark/>
          </w:tcPr>
          <w:p w14:paraId="08407BC8" w14:textId="77777777" w:rsidR="007A391F" w:rsidRPr="007A391F" w:rsidRDefault="007A391F" w:rsidP="007A391F">
            <w:pPr>
              <w:jc w:val="right"/>
              <w:rPr>
                <w:b/>
                <w:bCs/>
                <w:i/>
                <w:iCs/>
                <w:sz w:val="20"/>
                <w:szCs w:val="20"/>
              </w:rPr>
            </w:pPr>
            <w:r w:rsidRPr="007A391F">
              <w:rPr>
                <w:b/>
                <w:bCs/>
                <w:i/>
                <w:iCs/>
                <w:sz w:val="20"/>
                <w:szCs w:val="20"/>
              </w:rPr>
              <w:t>580 000,00</w:t>
            </w:r>
          </w:p>
        </w:tc>
      </w:tr>
      <w:tr w:rsidR="007A391F" w:rsidRPr="007A391F" w14:paraId="17DE1296"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9D4B5AA"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1540" w:type="dxa"/>
            <w:tcBorders>
              <w:top w:val="nil"/>
              <w:left w:val="nil"/>
              <w:bottom w:val="single" w:sz="4" w:space="0" w:color="000000"/>
              <w:right w:val="single" w:sz="4" w:space="0" w:color="000000"/>
            </w:tcBorders>
            <w:shd w:val="clear" w:color="auto" w:fill="auto"/>
            <w:vAlign w:val="center"/>
            <w:hideMark/>
          </w:tcPr>
          <w:p w14:paraId="6049F5BA" w14:textId="77777777" w:rsidR="007A391F" w:rsidRPr="007A391F" w:rsidRDefault="007A391F" w:rsidP="007A391F">
            <w:pPr>
              <w:jc w:val="center"/>
              <w:rPr>
                <w:b/>
                <w:bCs/>
                <w:sz w:val="20"/>
                <w:szCs w:val="20"/>
              </w:rPr>
            </w:pPr>
            <w:r w:rsidRPr="007A391F">
              <w:rPr>
                <w:b/>
                <w:bCs/>
                <w:sz w:val="20"/>
                <w:szCs w:val="20"/>
              </w:rPr>
              <w:t>57 3 00 00000</w:t>
            </w:r>
          </w:p>
        </w:tc>
        <w:tc>
          <w:tcPr>
            <w:tcW w:w="728" w:type="dxa"/>
            <w:tcBorders>
              <w:top w:val="nil"/>
              <w:left w:val="nil"/>
              <w:bottom w:val="single" w:sz="4" w:space="0" w:color="000000"/>
              <w:right w:val="single" w:sz="4" w:space="0" w:color="000000"/>
            </w:tcBorders>
            <w:shd w:val="clear" w:color="auto" w:fill="auto"/>
            <w:vAlign w:val="center"/>
            <w:hideMark/>
          </w:tcPr>
          <w:p w14:paraId="1064B88A"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0308430E" w14:textId="77777777" w:rsidR="007A391F" w:rsidRPr="007A391F" w:rsidRDefault="007A391F" w:rsidP="007A391F">
            <w:pPr>
              <w:jc w:val="right"/>
              <w:rPr>
                <w:b/>
                <w:bCs/>
                <w:sz w:val="20"/>
                <w:szCs w:val="20"/>
              </w:rPr>
            </w:pPr>
            <w:r w:rsidRPr="007A391F">
              <w:rPr>
                <w:b/>
                <w:bCs/>
                <w:sz w:val="20"/>
                <w:szCs w:val="20"/>
              </w:rPr>
              <w:t>580 000,00</w:t>
            </w:r>
          </w:p>
        </w:tc>
        <w:tc>
          <w:tcPr>
            <w:tcW w:w="1753" w:type="dxa"/>
            <w:tcBorders>
              <w:top w:val="nil"/>
              <w:left w:val="nil"/>
              <w:bottom w:val="single" w:sz="4" w:space="0" w:color="000000"/>
              <w:right w:val="single" w:sz="4" w:space="0" w:color="000000"/>
            </w:tcBorders>
            <w:shd w:val="clear" w:color="auto" w:fill="auto"/>
            <w:vAlign w:val="center"/>
            <w:hideMark/>
          </w:tcPr>
          <w:p w14:paraId="6F01170C"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0269F66B"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D7BCC33" w14:textId="77777777" w:rsidR="007A391F" w:rsidRPr="007A391F" w:rsidRDefault="007A391F" w:rsidP="007A391F">
            <w:pPr>
              <w:rPr>
                <w:b/>
                <w:bCs/>
                <w:sz w:val="20"/>
                <w:szCs w:val="20"/>
              </w:rPr>
            </w:pPr>
            <w:r w:rsidRPr="007A391F">
              <w:rPr>
                <w:b/>
                <w:bCs/>
                <w:sz w:val="20"/>
                <w:szCs w:val="20"/>
              </w:rPr>
              <w:t>Организация и проведение физкультурно-оздоровительных и спортивно-массовых мероприятий</w:t>
            </w:r>
          </w:p>
        </w:tc>
        <w:tc>
          <w:tcPr>
            <w:tcW w:w="1540" w:type="dxa"/>
            <w:tcBorders>
              <w:top w:val="nil"/>
              <w:left w:val="nil"/>
              <w:bottom w:val="single" w:sz="4" w:space="0" w:color="000000"/>
              <w:right w:val="single" w:sz="4" w:space="0" w:color="000000"/>
            </w:tcBorders>
            <w:shd w:val="clear" w:color="auto" w:fill="auto"/>
            <w:vAlign w:val="center"/>
            <w:hideMark/>
          </w:tcPr>
          <w:p w14:paraId="515593D9" w14:textId="77777777" w:rsidR="007A391F" w:rsidRPr="007A391F" w:rsidRDefault="007A391F" w:rsidP="007A391F">
            <w:pPr>
              <w:jc w:val="center"/>
              <w:rPr>
                <w:b/>
                <w:bCs/>
                <w:sz w:val="20"/>
                <w:szCs w:val="20"/>
              </w:rPr>
            </w:pPr>
            <w:r w:rsidRPr="007A391F">
              <w:rPr>
                <w:b/>
                <w:bCs/>
                <w:sz w:val="20"/>
                <w:szCs w:val="20"/>
              </w:rPr>
              <w:t>57 3 00 10000</w:t>
            </w:r>
          </w:p>
        </w:tc>
        <w:tc>
          <w:tcPr>
            <w:tcW w:w="728" w:type="dxa"/>
            <w:tcBorders>
              <w:top w:val="nil"/>
              <w:left w:val="nil"/>
              <w:bottom w:val="single" w:sz="4" w:space="0" w:color="000000"/>
              <w:right w:val="single" w:sz="4" w:space="0" w:color="000000"/>
            </w:tcBorders>
            <w:shd w:val="clear" w:color="auto" w:fill="auto"/>
            <w:vAlign w:val="center"/>
            <w:hideMark/>
          </w:tcPr>
          <w:p w14:paraId="5B15C512"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6D362A30" w14:textId="77777777" w:rsidR="007A391F" w:rsidRPr="007A391F" w:rsidRDefault="007A391F" w:rsidP="007A391F">
            <w:pPr>
              <w:jc w:val="right"/>
              <w:rPr>
                <w:b/>
                <w:bCs/>
                <w:sz w:val="20"/>
                <w:szCs w:val="20"/>
              </w:rPr>
            </w:pPr>
            <w:r w:rsidRPr="007A391F">
              <w:rPr>
                <w:b/>
                <w:bCs/>
                <w:sz w:val="20"/>
                <w:szCs w:val="20"/>
              </w:rPr>
              <w:t>580 000,00</w:t>
            </w:r>
          </w:p>
        </w:tc>
        <w:tc>
          <w:tcPr>
            <w:tcW w:w="1753" w:type="dxa"/>
            <w:tcBorders>
              <w:top w:val="nil"/>
              <w:left w:val="nil"/>
              <w:bottom w:val="single" w:sz="4" w:space="0" w:color="000000"/>
              <w:right w:val="single" w:sz="4" w:space="0" w:color="000000"/>
            </w:tcBorders>
            <w:shd w:val="clear" w:color="auto" w:fill="auto"/>
            <w:vAlign w:val="center"/>
            <w:hideMark/>
          </w:tcPr>
          <w:p w14:paraId="51FD6DCB"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713C844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61F090A" w14:textId="77777777" w:rsidR="007A391F" w:rsidRPr="007A391F" w:rsidRDefault="007A391F" w:rsidP="007A391F">
            <w:pPr>
              <w:rPr>
                <w:sz w:val="20"/>
                <w:szCs w:val="20"/>
              </w:rPr>
            </w:pPr>
            <w:r w:rsidRPr="007A391F">
              <w:rPr>
                <w:sz w:val="20"/>
                <w:szCs w:val="20"/>
              </w:rPr>
              <w:t>Расходы на выплаты персоналу</w:t>
            </w:r>
          </w:p>
        </w:tc>
        <w:tc>
          <w:tcPr>
            <w:tcW w:w="1540" w:type="dxa"/>
            <w:tcBorders>
              <w:top w:val="nil"/>
              <w:left w:val="nil"/>
              <w:bottom w:val="single" w:sz="4" w:space="0" w:color="000000"/>
              <w:right w:val="single" w:sz="4" w:space="0" w:color="000000"/>
            </w:tcBorders>
            <w:shd w:val="clear" w:color="auto" w:fill="auto"/>
            <w:vAlign w:val="center"/>
            <w:hideMark/>
          </w:tcPr>
          <w:p w14:paraId="5FAA97E1" w14:textId="77777777" w:rsidR="007A391F" w:rsidRPr="007A391F" w:rsidRDefault="007A391F" w:rsidP="007A391F">
            <w:pPr>
              <w:jc w:val="center"/>
              <w:rPr>
                <w:sz w:val="20"/>
                <w:szCs w:val="20"/>
              </w:rPr>
            </w:pPr>
            <w:r w:rsidRPr="007A391F">
              <w:rPr>
                <w:sz w:val="20"/>
                <w:szCs w:val="20"/>
              </w:rPr>
              <w:t>57 3 00 10000</w:t>
            </w:r>
          </w:p>
        </w:tc>
        <w:tc>
          <w:tcPr>
            <w:tcW w:w="728" w:type="dxa"/>
            <w:tcBorders>
              <w:top w:val="nil"/>
              <w:left w:val="nil"/>
              <w:bottom w:val="single" w:sz="4" w:space="0" w:color="000000"/>
              <w:right w:val="single" w:sz="4" w:space="0" w:color="000000"/>
            </w:tcBorders>
            <w:shd w:val="clear" w:color="auto" w:fill="auto"/>
            <w:vAlign w:val="center"/>
            <w:hideMark/>
          </w:tcPr>
          <w:p w14:paraId="2E917C04" w14:textId="77777777" w:rsidR="007A391F" w:rsidRPr="007A391F" w:rsidRDefault="007A391F" w:rsidP="007A391F">
            <w:pPr>
              <w:jc w:val="center"/>
              <w:rPr>
                <w:sz w:val="20"/>
                <w:szCs w:val="20"/>
              </w:rPr>
            </w:pPr>
            <w:r w:rsidRPr="007A391F">
              <w:rPr>
                <w:sz w:val="20"/>
                <w:szCs w:val="20"/>
              </w:rPr>
              <w:t>100</w:t>
            </w:r>
          </w:p>
        </w:tc>
        <w:tc>
          <w:tcPr>
            <w:tcW w:w="1418" w:type="dxa"/>
            <w:tcBorders>
              <w:top w:val="nil"/>
              <w:left w:val="nil"/>
              <w:bottom w:val="single" w:sz="4" w:space="0" w:color="000000"/>
              <w:right w:val="single" w:sz="4" w:space="0" w:color="000000"/>
            </w:tcBorders>
            <w:shd w:val="clear" w:color="auto" w:fill="auto"/>
            <w:vAlign w:val="center"/>
            <w:hideMark/>
          </w:tcPr>
          <w:p w14:paraId="1E4F60CC" w14:textId="77777777" w:rsidR="007A391F" w:rsidRPr="007A391F" w:rsidRDefault="007A391F" w:rsidP="007A391F">
            <w:pPr>
              <w:jc w:val="right"/>
              <w:rPr>
                <w:sz w:val="20"/>
                <w:szCs w:val="20"/>
              </w:rPr>
            </w:pPr>
            <w:r w:rsidRPr="007A391F">
              <w:rPr>
                <w:sz w:val="20"/>
                <w:szCs w:val="20"/>
              </w:rPr>
              <w:t>150 000,00</w:t>
            </w:r>
          </w:p>
        </w:tc>
        <w:tc>
          <w:tcPr>
            <w:tcW w:w="1753" w:type="dxa"/>
            <w:tcBorders>
              <w:top w:val="nil"/>
              <w:left w:val="nil"/>
              <w:bottom w:val="single" w:sz="4" w:space="0" w:color="000000"/>
              <w:right w:val="single" w:sz="4" w:space="0" w:color="000000"/>
            </w:tcBorders>
            <w:shd w:val="clear" w:color="auto" w:fill="auto"/>
            <w:vAlign w:val="center"/>
            <w:hideMark/>
          </w:tcPr>
          <w:p w14:paraId="6641468D" w14:textId="77777777" w:rsidR="007A391F" w:rsidRPr="007A391F" w:rsidRDefault="007A391F" w:rsidP="007A391F">
            <w:pPr>
              <w:jc w:val="right"/>
              <w:rPr>
                <w:sz w:val="20"/>
                <w:szCs w:val="20"/>
              </w:rPr>
            </w:pPr>
            <w:r w:rsidRPr="007A391F">
              <w:rPr>
                <w:sz w:val="20"/>
                <w:szCs w:val="20"/>
              </w:rPr>
              <w:t>150 000,00</w:t>
            </w:r>
          </w:p>
        </w:tc>
      </w:tr>
      <w:tr w:rsidR="007A391F" w:rsidRPr="007A391F" w14:paraId="32739A3F"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9AACD8A"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689C00D2" w14:textId="77777777" w:rsidR="007A391F" w:rsidRPr="007A391F" w:rsidRDefault="007A391F" w:rsidP="007A391F">
            <w:pPr>
              <w:jc w:val="center"/>
              <w:rPr>
                <w:sz w:val="20"/>
                <w:szCs w:val="20"/>
              </w:rPr>
            </w:pPr>
            <w:r w:rsidRPr="007A391F">
              <w:rPr>
                <w:sz w:val="20"/>
                <w:szCs w:val="20"/>
              </w:rPr>
              <w:t>57 3 00 10000</w:t>
            </w:r>
          </w:p>
        </w:tc>
        <w:tc>
          <w:tcPr>
            <w:tcW w:w="728" w:type="dxa"/>
            <w:tcBorders>
              <w:top w:val="nil"/>
              <w:left w:val="nil"/>
              <w:bottom w:val="single" w:sz="4" w:space="0" w:color="000000"/>
              <w:right w:val="single" w:sz="4" w:space="0" w:color="000000"/>
            </w:tcBorders>
            <w:shd w:val="clear" w:color="auto" w:fill="auto"/>
            <w:vAlign w:val="center"/>
            <w:hideMark/>
          </w:tcPr>
          <w:p w14:paraId="43D86263"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5F435198" w14:textId="77777777" w:rsidR="007A391F" w:rsidRPr="007A391F" w:rsidRDefault="007A391F" w:rsidP="007A391F">
            <w:pPr>
              <w:jc w:val="right"/>
              <w:rPr>
                <w:sz w:val="20"/>
                <w:szCs w:val="20"/>
              </w:rPr>
            </w:pPr>
            <w:r w:rsidRPr="007A391F">
              <w:rPr>
                <w:sz w:val="20"/>
                <w:szCs w:val="20"/>
              </w:rPr>
              <w:t>430 000,00</w:t>
            </w:r>
          </w:p>
        </w:tc>
        <w:tc>
          <w:tcPr>
            <w:tcW w:w="1753" w:type="dxa"/>
            <w:tcBorders>
              <w:top w:val="nil"/>
              <w:left w:val="nil"/>
              <w:bottom w:val="single" w:sz="4" w:space="0" w:color="000000"/>
              <w:right w:val="single" w:sz="4" w:space="0" w:color="000000"/>
            </w:tcBorders>
            <w:shd w:val="clear" w:color="auto" w:fill="auto"/>
            <w:vAlign w:val="center"/>
            <w:hideMark/>
          </w:tcPr>
          <w:p w14:paraId="349E280F" w14:textId="77777777" w:rsidR="007A391F" w:rsidRPr="007A391F" w:rsidRDefault="007A391F" w:rsidP="007A391F">
            <w:pPr>
              <w:jc w:val="right"/>
              <w:rPr>
                <w:sz w:val="20"/>
                <w:szCs w:val="20"/>
              </w:rPr>
            </w:pPr>
            <w:r w:rsidRPr="007A391F">
              <w:rPr>
                <w:sz w:val="20"/>
                <w:szCs w:val="20"/>
              </w:rPr>
              <w:t>430 000,00</w:t>
            </w:r>
          </w:p>
        </w:tc>
      </w:tr>
      <w:tr w:rsidR="007A391F" w:rsidRPr="007A391F" w14:paraId="1DFD59F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7F131B7" w14:textId="77777777" w:rsidR="007A391F" w:rsidRPr="007A391F" w:rsidRDefault="007A391F" w:rsidP="007A391F">
            <w:pPr>
              <w:rPr>
                <w:b/>
                <w:bCs/>
                <w:sz w:val="20"/>
                <w:szCs w:val="20"/>
              </w:rPr>
            </w:pPr>
            <w:r w:rsidRPr="007A391F">
              <w:rPr>
                <w:b/>
                <w:bCs/>
                <w:sz w:val="20"/>
                <w:szCs w:val="20"/>
              </w:rPr>
              <w:t>Развитие транспортного комплекса</w:t>
            </w:r>
          </w:p>
        </w:tc>
        <w:tc>
          <w:tcPr>
            <w:tcW w:w="1540" w:type="dxa"/>
            <w:tcBorders>
              <w:top w:val="nil"/>
              <w:left w:val="nil"/>
              <w:bottom w:val="single" w:sz="4" w:space="0" w:color="000000"/>
              <w:right w:val="single" w:sz="4" w:space="0" w:color="000000"/>
            </w:tcBorders>
            <w:shd w:val="clear" w:color="auto" w:fill="auto"/>
            <w:vAlign w:val="center"/>
            <w:hideMark/>
          </w:tcPr>
          <w:p w14:paraId="1B0CF041" w14:textId="77777777" w:rsidR="007A391F" w:rsidRPr="007A391F" w:rsidRDefault="007A391F" w:rsidP="007A391F">
            <w:pPr>
              <w:jc w:val="center"/>
              <w:rPr>
                <w:b/>
                <w:bCs/>
                <w:sz w:val="20"/>
                <w:szCs w:val="20"/>
              </w:rPr>
            </w:pPr>
            <w:r w:rsidRPr="007A391F">
              <w:rPr>
                <w:b/>
                <w:bCs/>
                <w:sz w:val="20"/>
                <w:szCs w:val="20"/>
              </w:rPr>
              <w:t>60 0 00 00000</w:t>
            </w:r>
          </w:p>
        </w:tc>
        <w:tc>
          <w:tcPr>
            <w:tcW w:w="728" w:type="dxa"/>
            <w:tcBorders>
              <w:top w:val="nil"/>
              <w:left w:val="nil"/>
              <w:bottom w:val="single" w:sz="4" w:space="0" w:color="000000"/>
              <w:right w:val="single" w:sz="4" w:space="0" w:color="000000"/>
            </w:tcBorders>
            <w:shd w:val="clear" w:color="auto" w:fill="auto"/>
            <w:vAlign w:val="center"/>
            <w:hideMark/>
          </w:tcPr>
          <w:p w14:paraId="5A69BEF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5D0AD6E" w14:textId="77777777" w:rsidR="007A391F" w:rsidRPr="007A391F" w:rsidRDefault="007A391F" w:rsidP="007A391F">
            <w:pPr>
              <w:jc w:val="right"/>
              <w:rPr>
                <w:b/>
                <w:bCs/>
                <w:sz w:val="20"/>
                <w:szCs w:val="20"/>
              </w:rPr>
            </w:pPr>
            <w:r w:rsidRPr="007A391F">
              <w:rPr>
                <w:b/>
                <w:bCs/>
                <w:sz w:val="20"/>
                <w:szCs w:val="20"/>
              </w:rPr>
              <w:t>9 409 164,92</w:t>
            </w:r>
          </w:p>
        </w:tc>
        <w:tc>
          <w:tcPr>
            <w:tcW w:w="1753" w:type="dxa"/>
            <w:tcBorders>
              <w:top w:val="nil"/>
              <w:left w:val="nil"/>
              <w:bottom w:val="single" w:sz="4" w:space="0" w:color="000000"/>
              <w:right w:val="single" w:sz="4" w:space="0" w:color="000000"/>
            </w:tcBorders>
            <w:shd w:val="clear" w:color="auto" w:fill="auto"/>
            <w:vAlign w:val="center"/>
            <w:hideMark/>
          </w:tcPr>
          <w:p w14:paraId="519A0D4E"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4B285698"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B70BFB5" w14:textId="77777777" w:rsidR="007A391F" w:rsidRPr="007A391F" w:rsidRDefault="007A391F" w:rsidP="007A391F">
            <w:pPr>
              <w:rPr>
                <w:b/>
                <w:bCs/>
                <w:i/>
                <w:iCs/>
                <w:sz w:val="20"/>
                <w:szCs w:val="20"/>
              </w:rPr>
            </w:pPr>
            <w:r w:rsidRPr="007A391F">
              <w:rPr>
                <w:b/>
                <w:bCs/>
                <w:i/>
                <w:iCs/>
                <w:sz w:val="20"/>
                <w:szCs w:val="20"/>
              </w:rPr>
              <w:t>Муниципальная программа "Комплексное развитие транспортной инфраструктуры муниципального образования "Поселок Айхал"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4F7742F8" w14:textId="77777777" w:rsidR="007A391F" w:rsidRPr="007A391F" w:rsidRDefault="007A391F" w:rsidP="007A391F">
            <w:pPr>
              <w:jc w:val="center"/>
              <w:rPr>
                <w:b/>
                <w:bCs/>
                <w:i/>
                <w:iCs/>
                <w:sz w:val="20"/>
                <w:szCs w:val="20"/>
              </w:rPr>
            </w:pPr>
            <w:r w:rsidRPr="007A391F">
              <w:rPr>
                <w:b/>
                <w:bCs/>
                <w:i/>
                <w:iCs/>
                <w:sz w:val="20"/>
                <w:szCs w:val="20"/>
              </w:rPr>
              <w:t>60 3 00 10030</w:t>
            </w:r>
          </w:p>
        </w:tc>
        <w:tc>
          <w:tcPr>
            <w:tcW w:w="728" w:type="dxa"/>
            <w:tcBorders>
              <w:top w:val="nil"/>
              <w:left w:val="nil"/>
              <w:bottom w:val="single" w:sz="4" w:space="0" w:color="000000"/>
              <w:right w:val="single" w:sz="4" w:space="0" w:color="000000"/>
            </w:tcBorders>
            <w:shd w:val="clear" w:color="auto" w:fill="auto"/>
            <w:vAlign w:val="center"/>
            <w:hideMark/>
          </w:tcPr>
          <w:p w14:paraId="2D50F11F"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153F019D" w14:textId="77777777" w:rsidR="007A391F" w:rsidRPr="007A391F" w:rsidRDefault="007A391F" w:rsidP="007A391F">
            <w:pPr>
              <w:jc w:val="right"/>
              <w:rPr>
                <w:b/>
                <w:bCs/>
                <w:i/>
                <w:iCs/>
                <w:sz w:val="20"/>
                <w:szCs w:val="20"/>
              </w:rPr>
            </w:pPr>
            <w:r w:rsidRPr="007A391F">
              <w:rPr>
                <w:b/>
                <w:bCs/>
                <w:i/>
                <w:iCs/>
                <w:sz w:val="20"/>
                <w:szCs w:val="20"/>
              </w:rPr>
              <w:t>9 409 164,92</w:t>
            </w:r>
          </w:p>
        </w:tc>
        <w:tc>
          <w:tcPr>
            <w:tcW w:w="1753" w:type="dxa"/>
            <w:tcBorders>
              <w:top w:val="nil"/>
              <w:left w:val="nil"/>
              <w:bottom w:val="single" w:sz="4" w:space="0" w:color="000000"/>
              <w:right w:val="single" w:sz="4" w:space="0" w:color="000000"/>
            </w:tcBorders>
            <w:shd w:val="clear" w:color="auto" w:fill="auto"/>
            <w:vAlign w:val="center"/>
            <w:hideMark/>
          </w:tcPr>
          <w:p w14:paraId="2D2DA539" w14:textId="77777777" w:rsidR="007A391F" w:rsidRPr="007A391F" w:rsidRDefault="007A391F" w:rsidP="007A391F">
            <w:pPr>
              <w:jc w:val="right"/>
              <w:rPr>
                <w:b/>
                <w:bCs/>
                <w:i/>
                <w:iCs/>
                <w:sz w:val="20"/>
                <w:szCs w:val="20"/>
              </w:rPr>
            </w:pPr>
            <w:r w:rsidRPr="007A391F">
              <w:rPr>
                <w:b/>
                <w:bCs/>
                <w:i/>
                <w:iCs/>
                <w:sz w:val="20"/>
                <w:szCs w:val="20"/>
              </w:rPr>
              <w:t>8 209 047,76</w:t>
            </w:r>
          </w:p>
        </w:tc>
      </w:tr>
      <w:tr w:rsidR="007A391F" w:rsidRPr="007A391F" w14:paraId="0523A51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58EEBB8" w14:textId="77777777" w:rsidR="007A391F" w:rsidRPr="007A391F" w:rsidRDefault="007A391F" w:rsidP="007A391F">
            <w:pPr>
              <w:rPr>
                <w:b/>
                <w:bCs/>
                <w:sz w:val="20"/>
                <w:szCs w:val="20"/>
              </w:rPr>
            </w:pPr>
            <w:r w:rsidRPr="007A391F">
              <w:rPr>
                <w:b/>
                <w:bCs/>
                <w:sz w:val="20"/>
                <w:szCs w:val="20"/>
              </w:rPr>
              <w:t>Дорожное хозяйство</w:t>
            </w:r>
          </w:p>
        </w:tc>
        <w:tc>
          <w:tcPr>
            <w:tcW w:w="1540" w:type="dxa"/>
            <w:tcBorders>
              <w:top w:val="nil"/>
              <w:left w:val="nil"/>
              <w:bottom w:val="single" w:sz="4" w:space="0" w:color="000000"/>
              <w:right w:val="single" w:sz="4" w:space="0" w:color="000000"/>
            </w:tcBorders>
            <w:shd w:val="clear" w:color="auto" w:fill="auto"/>
            <w:vAlign w:val="center"/>
            <w:hideMark/>
          </w:tcPr>
          <w:p w14:paraId="36F5DE44" w14:textId="77777777" w:rsidR="007A391F" w:rsidRPr="007A391F" w:rsidRDefault="007A391F" w:rsidP="007A391F">
            <w:pPr>
              <w:jc w:val="center"/>
              <w:rPr>
                <w:b/>
                <w:bCs/>
                <w:sz w:val="20"/>
                <w:szCs w:val="20"/>
              </w:rPr>
            </w:pPr>
            <w:r w:rsidRPr="007A391F">
              <w:rPr>
                <w:b/>
                <w:bCs/>
                <w:sz w:val="20"/>
                <w:szCs w:val="20"/>
              </w:rPr>
              <w:t>60 3 00 10030</w:t>
            </w:r>
          </w:p>
        </w:tc>
        <w:tc>
          <w:tcPr>
            <w:tcW w:w="728" w:type="dxa"/>
            <w:tcBorders>
              <w:top w:val="nil"/>
              <w:left w:val="nil"/>
              <w:bottom w:val="single" w:sz="4" w:space="0" w:color="000000"/>
              <w:right w:val="single" w:sz="4" w:space="0" w:color="000000"/>
            </w:tcBorders>
            <w:shd w:val="clear" w:color="auto" w:fill="auto"/>
            <w:vAlign w:val="center"/>
            <w:hideMark/>
          </w:tcPr>
          <w:p w14:paraId="115CAA2D"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AF9412A" w14:textId="77777777" w:rsidR="007A391F" w:rsidRPr="007A391F" w:rsidRDefault="007A391F" w:rsidP="007A391F">
            <w:pPr>
              <w:jc w:val="right"/>
              <w:rPr>
                <w:b/>
                <w:bCs/>
                <w:sz w:val="20"/>
                <w:szCs w:val="20"/>
              </w:rPr>
            </w:pPr>
            <w:r w:rsidRPr="007A391F">
              <w:rPr>
                <w:b/>
                <w:bCs/>
                <w:sz w:val="20"/>
                <w:szCs w:val="20"/>
              </w:rPr>
              <w:t>9 409 164,92</w:t>
            </w:r>
          </w:p>
        </w:tc>
        <w:tc>
          <w:tcPr>
            <w:tcW w:w="1753" w:type="dxa"/>
            <w:tcBorders>
              <w:top w:val="nil"/>
              <w:left w:val="nil"/>
              <w:bottom w:val="single" w:sz="4" w:space="0" w:color="000000"/>
              <w:right w:val="single" w:sz="4" w:space="0" w:color="000000"/>
            </w:tcBorders>
            <w:shd w:val="clear" w:color="auto" w:fill="auto"/>
            <w:vAlign w:val="center"/>
            <w:hideMark/>
          </w:tcPr>
          <w:p w14:paraId="3745A04E"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3A712C4A"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380DAD0" w14:textId="77777777" w:rsidR="007A391F" w:rsidRPr="007A391F" w:rsidRDefault="007A391F" w:rsidP="007A391F">
            <w:pPr>
              <w:rPr>
                <w:b/>
                <w:bCs/>
                <w:sz w:val="20"/>
                <w:szCs w:val="20"/>
              </w:rPr>
            </w:pPr>
            <w:r w:rsidRPr="007A391F">
              <w:rPr>
                <w:b/>
                <w:bCs/>
                <w:sz w:val="20"/>
                <w:szCs w:val="20"/>
              </w:rPr>
              <w:t>Содержание, текущий и капитальный ремонт автомобильных дорог общего пользования местного значения</w:t>
            </w:r>
          </w:p>
        </w:tc>
        <w:tc>
          <w:tcPr>
            <w:tcW w:w="1540" w:type="dxa"/>
            <w:tcBorders>
              <w:top w:val="nil"/>
              <w:left w:val="nil"/>
              <w:bottom w:val="single" w:sz="4" w:space="0" w:color="000000"/>
              <w:right w:val="single" w:sz="4" w:space="0" w:color="000000"/>
            </w:tcBorders>
            <w:shd w:val="clear" w:color="auto" w:fill="auto"/>
            <w:vAlign w:val="center"/>
            <w:hideMark/>
          </w:tcPr>
          <w:p w14:paraId="415742A4" w14:textId="77777777" w:rsidR="007A391F" w:rsidRPr="007A391F" w:rsidRDefault="007A391F" w:rsidP="007A391F">
            <w:pPr>
              <w:jc w:val="center"/>
              <w:rPr>
                <w:b/>
                <w:bCs/>
                <w:sz w:val="20"/>
                <w:szCs w:val="20"/>
              </w:rPr>
            </w:pPr>
            <w:r w:rsidRPr="007A391F">
              <w:rPr>
                <w:b/>
                <w:bCs/>
                <w:sz w:val="20"/>
                <w:szCs w:val="20"/>
              </w:rPr>
              <w:t>60 3 00 10030</w:t>
            </w:r>
          </w:p>
        </w:tc>
        <w:tc>
          <w:tcPr>
            <w:tcW w:w="728" w:type="dxa"/>
            <w:tcBorders>
              <w:top w:val="nil"/>
              <w:left w:val="nil"/>
              <w:bottom w:val="single" w:sz="4" w:space="0" w:color="000000"/>
              <w:right w:val="single" w:sz="4" w:space="0" w:color="000000"/>
            </w:tcBorders>
            <w:shd w:val="clear" w:color="auto" w:fill="auto"/>
            <w:vAlign w:val="center"/>
            <w:hideMark/>
          </w:tcPr>
          <w:p w14:paraId="4BA468B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D512357" w14:textId="77777777" w:rsidR="007A391F" w:rsidRPr="007A391F" w:rsidRDefault="007A391F" w:rsidP="007A391F">
            <w:pPr>
              <w:jc w:val="right"/>
              <w:rPr>
                <w:b/>
                <w:bCs/>
                <w:sz w:val="20"/>
                <w:szCs w:val="20"/>
              </w:rPr>
            </w:pPr>
            <w:r w:rsidRPr="007A391F">
              <w:rPr>
                <w:b/>
                <w:bCs/>
                <w:sz w:val="20"/>
                <w:szCs w:val="20"/>
              </w:rPr>
              <w:t>9 409 164,92</w:t>
            </w:r>
          </w:p>
        </w:tc>
        <w:tc>
          <w:tcPr>
            <w:tcW w:w="1753" w:type="dxa"/>
            <w:tcBorders>
              <w:top w:val="nil"/>
              <w:left w:val="nil"/>
              <w:bottom w:val="single" w:sz="4" w:space="0" w:color="000000"/>
              <w:right w:val="single" w:sz="4" w:space="0" w:color="000000"/>
            </w:tcBorders>
            <w:shd w:val="clear" w:color="auto" w:fill="auto"/>
            <w:vAlign w:val="center"/>
            <w:hideMark/>
          </w:tcPr>
          <w:p w14:paraId="2CC5C707"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67677050"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2BCD712"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41938C41" w14:textId="77777777" w:rsidR="007A391F" w:rsidRPr="007A391F" w:rsidRDefault="007A391F" w:rsidP="007A391F">
            <w:pPr>
              <w:jc w:val="center"/>
              <w:rPr>
                <w:sz w:val="20"/>
                <w:szCs w:val="20"/>
              </w:rPr>
            </w:pPr>
            <w:r w:rsidRPr="007A391F">
              <w:rPr>
                <w:sz w:val="20"/>
                <w:szCs w:val="20"/>
              </w:rPr>
              <w:t>60 3 00 10030</w:t>
            </w:r>
          </w:p>
        </w:tc>
        <w:tc>
          <w:tcPr>
            <w:tcW w:w="728" w:type="dxa"/>
            <w:tcBorders>
              <w:top w:val="nil"/>
              <w:left w:val="nil"/>
              <w:bottom w:val="single" w:sz="4" w:space="0" w:color="000000"/>
              <w:right w:val="single" w:sz="4" w:space="0" w:color="000000"/>
            </w:tcBorders>
            <w:shd w:val="clear" w:color="auto" w:fill="auto"/>
            <w:vAlign w:val="center"/>
            <w:hideMark/>
          </w:tcPr>
          <w:p w14:paraId="547874BA"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2C22D89E" w14:textId="77777777" w:rsidR="007A391F" w:rsidRPr="007A391F" w:rsidRDefault="007A391F" w:rsidP="007A391F">
            <w:pPr>
              <w:jc w:val="right"/>
              <w:rPr>
                <w:sz w:val="20"/>
                <w:szCs w:val="20"/>
              </w:rPr>
            </w:pPr>
            <w:r w:rsidRPr="007A391F">
              <w:rPr>
                <w:sz w:val="20"/>
                <w:szCs w:val="20"/>
              </w:rPr>
              <w:t>9 409 164,92</w:t>
            </w:r>
          </w:p>
        </w:tc>
        <w:tc>
          <w:tcPr>
            <w:tcW w:w="1753" w:type="dxa"/>
            <w:tcBorders>
              <w:top w:val="nil"/>
              <w:left w:val="nil"/>
              <w:bottom w:val="single" w:sz="4" w:space="0" w:color="000000"/>
              <w:right w:val="single" w:sz="4" w:space="0" w:color="000000"/>
            </w:tcBorders>
            <w:shd w:val="clear" w:color="auto" w:fill="auto"/>
            <w:vAlign w:val="center"/>
            <w:hideMark/>
          </w:tcPr>
          <w:p w14:paraId="4FDCDF18" w14:textId="77777777" w:rsidR="007A391F" w:rsidRPr="007A391F" w:rsidRDefault="007A391F" w:rsidP="007A391F">
            <w:pPr>
              <w:jc w:val="right"/>
              <w:rPr>
                <w:sz w:val="20"/>
                <w:szCs w:val="20"/>
              </w:rPr>
            </w:pPr>
            <w:r w:rsidRPr="007A391F">
              <w:rPr>
                <w:sz w:val="20"/>
                <w:szCs w:val="20"/>
              </w:rPr>
              <w:t>8 209 047,76</w:t>
            </w:r>
          </w:p>
        </w:tc>
      </w:tr>
      <w:tr w:rsidR="007A391F" w:rsidRPr="007A391F" w14:paraId="34102866"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64C89AD" w14:textId="77777777" w:rsidR="007A391F" w:rsidRPr="007A391F" w:rsidRDefault="007A391F" w:rsidP="007A391F">
            <w:pPr>
              <w:rPr>
                <w:b/>
                <w:bCs/>
                <w:sz w:val="20"/>
                <w:szCs w:val="20"/>
              </w:rPr>
            </w:pPr>
            <w:r w:rsidRPr="007A391F">
              <w:rPr>
                <w:b/>
                <w:bCs/>
                <w:sz w:val="20"/>
                <w:szCs w:val="20"/>
              </w:rPr>
              <w:t>Обеспечение качественным жильем</w:t>
            </w:r>
          </w:p>
        </w:tc>
        <w:tc>
          <w:tcPr>
            <w:tcW w:w="1540" w:type="dxa"/>
            <w:tcBorders>
              <w:top w:val="nil"/>
              <w:left w:val="nil"/>
              <w:bottom w:val="single" w:sz="4" w:space="0" w:color="000000"/>
              <w:right w:val="single" w:sz="4" w:space="0" w:color="000000"/>
            </w:tcBorders>
            <w:shd w:val="clear" w:color="auto" w:fill="auto"/>
            <w:vAlign w:val="center"/>
            <w:hideMark/>
          </w:tcPr>
          <w:p w14:paraId="414A78CE" w14:textId="77777777" w:rsidR="007A391F" w:rsidRPr="007A391F" w:rsidRDefault="007A391F" w:rsidP="007A391F">
            <w:pPr>
              <w:jc w:val="center"/>
              <w:rPr>
                <w:b/>
                <w:bCs/>
                <w:sz w:val="20"/>
                <w:szCs w:val="20"/>
              </w:rPr>
            </w:pPr>
            <w:r w:rsidRPr="007A391F">
              <w:rPr>
                <w:b/>
                <w:bCs/>
                <w:sz w:val="20"/>
                <w:szCs w:val="20"/>
              </w:rPr>
              <w:t>61 0 00 00000</w:t>
            </w:r>
          </w:p>
        </w:tc>
        <w:tc>
          <w:tcPr>
            <w:tcW w:w="728" w:type="dxa"/>
            <w:tcBorders>
              <w:top w:val="nil"/>
              <w:left w:val="nil"/>
              <w:bottom w:val="single" w:sz="4" w:space="0" w:color="000000"/>
              <w:right w:val="single" w:sz="4" w:space="0" w:color="000000"/>
            </w:tcBorders>
            <w:shd w:val="clear" w:color="auto" w:fill="auto"/>
            <w:vAlign w:val="center"/>
            <w:hideMark/>
          </w:tcPr>
          <w:p w14:paraId="6109513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D7CED9D" w14:textId="77777777" w:rsidR="007A391F" w:rsidRPr="007A391F" w:rsidRDefault="007A391F" w:rsidP="007A391F">
            <w:pPr>
              <w:jc w:val="right"/>
              <w:rPr>
                <w:b/>
                <w:bCs/>
                <w:sz w:val="20"/>
                <w:szCs w:val="20"/>
              </w:rPr>
            </w:pPr>
            <w:r w:rsidRPr="007A391F">
              <w:rPr>
                <w:b/>
                <w:bCs/>
                <w:sz w:val="20"/>
                <w:szCs w:val="20"/>
              </w:rPr>
              <w:t>4 800 271,54</w:t>
            </w:r>
          </w:p>
        </w:tc>
        <w:tc>
          <w:tcPr>
            <w:tcW w:w="1753" w:type="dxa"/>
            <w:tcBorders>
              <w:top w:val="nil"/>
              <w:left w:val="nil"/>
              <w:bottom w:val="single" w:sz="4" w:space="0" w:color="000000"/>
              <w:right w:val="single" w:sz="4" w:space="0" w:color="000000"/>
            </w:tcBorders>
            <w:shd w:val="clear" w:color="auto" w:fill="auto"/>
            <w:vAlign w:val="center"/>
            <w:hideMark/>
          </w:tcPr>
          <w:p w14:paraId="7CB482F0" w14:textId="77777777" w:rsidR="007A391F" w:rsidRPr="007A391F" w:rsidRDefault="007A391F" w:rsidP="007A391F">
            <w:pPr>
              <w:jc w:val="right"/>
              <w:rPr>
                <w:b/>
                <w:bCs/>
                <w:sz w:val="20"/>
                <w:szCs w:val="20"/>
              </w:rPr>
            </w:pPr>
            <w:r w:rsidRPr="007A391F">
              <w:rPr>
                <w:b/>
                <w:bCs/>
                <w:sz w:val="20"/>
                <w:szCs w:val="20"/>
              </w:rPr>
              <w:t>4 800 271,54</w:t>
            </w:r>
          </w:p>
        </w:tc>
      </w:tr>
      <w:tr w:rsidR="007A391F" w:rsidRPr="007A391F" w14:paraId="5FC1EBC9"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AEAAA97"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1540" w:type="dxa"/>
            <w:tcBorders>
              <w:top w:val="nil"/>
              <w:left w:val="nil"/>
              <w:bottom w:val="single" w:sz="4" w:space="0" w:color="000000"/>
              <w:right w:val="single" w:sz="4" w:space="0" w:color="000000"/>
            </w:tcBorders>
            <w:shd w:val="clear" w:color="auto" w:fill="auto"/>
            <w:vAlign w:val="center"/>
            <w:hideMark/>
          </w:tcPr>
          <w:p w14:paraId="479F6561" w14:textId="77777777" w:rsidR="007A391F" w:rsidRPr="007A391F" w:rsidRDefault="007A391F" w:rsidP="007A391F">
            <w:pPr>
              <w:jc w:val="center"/>
              <w:rPr>
                <w:b/>
                <w:bCs/>
                <w:sz w:val="20"/>
                <w:szCs w:val="20"/>
              </w:rPr>
            </w:pPr>
            <w:r w:rsidRPr="007A391F">
              <w:rPr>
                <w:b/>
                <w:bCs/>
                <w:sz w:val="20"/>
                <w:szCs w:val="20"/>
              </w:rPr>
              <w:t>61 3 00 00000</w:t>
            </w:r>
          </w:p>
        </w:tc>
        <w:tc>
          <w:tcPr>
            <w:tcW w:w="728" w:type="dxa"/>
            <w:tcBorders>
              <w:top w:val="nil"/>
              <w:left w:val="nil"/>
              <w:bottom w:val="single" w:sz="4" w:space="0" w:color="000000"/>
              <w:right w:val="single" w:sz="4" w:space="0" w:color="000000"/>
            </w:tcBorders>
            <w:shd w:val="clear" w:color="auto" w:fill="auto"/>
            <w:vAlign w:val="center"/>
            <w:hideMark/>
          </w:tcPr>
          <w:p w14:paraId="4901244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BD8F901" w14:textId="77777777" w:rsidR="007A391F" w:rsidRPr="007A391F" w:rsidRDefault="007A391F" w:rsidP="007A391F">
            <w:pPr>
              <w:jc w:val="right"/>
              <w:rPr>
                <w:b/>
                <w:bCs/>
                <w:sz w:val="20"/>
                <w:szCs w:val="20"/>
              </w:rPr>
            </w:pPr>
            <w:r w:rsidRPr="007A391F">
              <w:rPr>
                <w:b/>
                <w:bCs/>
                <w:sz w:val="20"/>
                <w:szCs w:val="20"/>
              </w:rPr>
              <w:t>4 800 271,54</w:t>
            </w:r>
          </w:p>
        </w:tc>
        <w:tc>
          <w:tcPr>
            <w:tcW w:w="1753" w:type="dxa"/>
            <w:tcBorders>
              <w:top w:val="nil"/>
              <w:left w:val="nil"/>
              <w:bottom w:val="single" w:sz="4" w:space="0" w:color="000000"/>
              <w:right w:val="single" w:sz="4" w:space="0" w:color="000000"/>
            </w:tcBorders>
            <w:shd w:val="clear" w:color="auto" w:fill="auto"/>
            <w:vAlign w:val="center"/>
            <w:hideMark/>
          </w:tcPr>
          <w:p w14:paraId="5DD56CF5" w14:textId="77777777" w:rsidR="007A391F" w:rsidRPr="007A391F" w:rsidRDefault="007A391F" w:rsidP="007A391F">
            <w:pPr>
              <w:jc w:val="right"/>
              <w:rPr>
                <w:b/>
                <w:bCs/>
                <w:sz w:val="20"/>
                <w:szCs w:val="20"/>
              </w:rPr>
            </w:pPr>
            <w:r w:rsidRPr="007A391F">
              <w:rPr>
                <w:b/>
                <w:bCs/>
                <w:sz w:val="20"/>
                <w:szCs w:val="20"/>
              </w:rPr>
              <w:t>4 800 271,54</w:t>
            </w:r>
          </w:p>
        </w:tc>
      </w:tr>
      <w:tr w:rsidR="007A391F" w:rsidRPr="007A391F" w14:paraId="18E1892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D7F76BB"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1540" w:type="dxa"/>
            <w:tcBorders>
              <w:top w:val="nil"/>
              <w:left w:val="nil"/>
              <w:bottom w:val="single" w:sz="4" w:space="0" w:color="000000"/>
              <w:right w:val="single" w:sz="4" w:space="0" w:color="000000"/>
            </w:tcBorders>
            <w:shd w:val="clear" w:color="auto" w:fill="auto"/>
            <w:vAlign w:val="center"/>
            <w:hideMark/>
          </w:tcPr>
          <w:p w14:paraId="0DFAAF51" w14:textId="77777777" w:rsidR="007A391F" w:rsidRPr="007A391F" w:rsidRDefault="007A391F" w:rsidP="007A391F">
            <w:pPr>
              <w:jc w:val="center"/>
              <w:rPr>
                <w:b/>
                <w:bCs/>
                <w:sz w:val="20"/>
                <w:szCs w:val="20"/>
              </w:rPr>
            </w:pPr>
            <w:r w:rsidRPr="007A391F">
              <w:rPr>
                <w:b/>
                <w:bCs/>
                <w:sz w:val="20"/>
                <w:szCs w:val="20"/>
              </w:rPr>
              <w:t>61 3 00 10020</w:t>
            </w:r>
          </w:p>
        </w:tc>
        <w:tc>
          <w:tcPr>
            <w:tcW w:w="728" w:type="dxa"/>
            <w:tcBorders>
              <w:top w:val="nil"/>
              <w:left w:val="nil"/>
              <w:bottom w:val="single" w:sz="4" w:space="0" w:color="000000"/>
              <w:right w:val="single" w:sz="4" w:space="0" w:color="000000"/>
            </w:tcBorders>
            <w:shd w:val="clear" w:color="auto" w:fill="auto"/>
            <w:vAlign w:val="center"/>
            <w:hideMark/>
          </w:tcPr>
          <w:p w14:paraId="65245F8F"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F72E670" w14:textId="77777777" w:rsidR="007A391F" w:rsidRPr="007A391F" w:rsidRDefault="007A391F" w:rsidP="007A391F">
            <w:pPr>
              <w:jc w:val="right"/>
              <w:rPr>
                <w:b/>
                <w:bCs/>
                <w:sz w:val="20"/>
                <w:szCs w:val="20"/>
              </w:rPr>
            </w:pPr>
            <w:r w:rsidRPr="007A391F">
              <w:rPr>
                <w:b/>
                <w:bCs/>
                <w:sz w:val="20"/>
                <w:szCs w:val="20"/>
              </w:rPr>
              <w:t>500 000,00</w:t>
            </w:r>
          </w:p>
        </w:tc>
        <w:tc>
          <w:tcPr>
            <w:tcW w:w="1753" w:type="dxa"/>
            <w:tcBorders>
              <w:top w:val="nil"/>
              <w:left w:val="nil"/>
              <w:bottom w:val="single" w:sz="4" w:space="0" w:color="000000"/>
              <w:right w:val="single" w:sz="4" w:space="0" w:color="000000"/>
            </w:tcBorders>
            <w:shd w:val="clear" w:color="auto" w:fill="auto"/>
            <w:vAlign w:val="center"/>
            <w:hideMark/>
          </w:tcPr>
          <w:p w14:paraId="35FF2956"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4477F8DD"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F569C5E"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жилых помещений, принадлежащих МО "Поселок Айхал"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58B992C5" w14:textId="77777777" w:rsidR="007A391F" w:rsidRPr="007A391F" w:rsidRDefault="007A391F" w:rsidP="007A391F">
            <w:pPr>
              <w:jc w:val="center"/>
              <w:rPr>
                <w:b/>
                <w:bCs/>
                <w:i/>
                <w:iCs/>
                <w:sz w:val="20"/>
                <w:szCs w:val="20"/>
              </w:rPr>
            </w:pPr>
            <w:r w:rsidRPr="007A391F">
              <w:rPr>
                <w:b/>
                <w:bCs/>
                <w:i/>
                <w:iCs/>
                <w:sz w:val="20"/>
                <w:szCs w:val="20"/>
              </w:rPr>
              <w:t>61 3 00 10020</w:t>
            </w:r>
          </w:p>
        </w:tc>
        <w:tc>
          <w:tcPr>
            <w:tcW w:w="728" w:type="dxa"/>
            <w:tcBorders>
              <w:top w:val="nil"/>
              <w:left w:val="nil"/>
              <w:bottom w:val="single" w:sz="4" w:space="0" w:color="000000"/>
              <w:right w:val="single" w:sz="4" w:space="0" w:color="000000"/>
            </w:tcBorders>
            <w:shd w:val="clear" w:color="auto" w:fill="auto"/>
            <w:vAlign w:val="center"/>
            <w:hideMark/>
          </w:tcPr>
          <w:p w14:paraId="62407A7D"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5EA7EEF7" w14:textId="77777777" w:rsidR="007A391F" w:rsidRPr="007A391F" w:rsidRDefault="007A391F" w:rsidP="007A391F">
            <w:pPr>
              <w:jc w:val="right"/>
              <w:rPr>
                <w:b/>
                <w:bCs/>
                <w:i/>
                <w:iCs/>
                <w:sz w:val="20"/>
                <w:szCs w:val="20"/>
              </w:rPr>
            </w:pPr>
            <w:r w:rsidRPr="007A391F">
              <w:rPr>
                <w:b/>
                <w:bCs/>
                <w:i/>
                <w:iCs/>
                <w:sz w:val="20"/>
                <w:szCs w:val="20"/>
              </w:rPr>
              <w:t>500 000,00</w:t>
            </w:r>
          </w:p>
        </w:tc>
        <w:tc>
          <w:tcPr>
            <w:tcW w:w="1753" w:type="dxa"/>
            <w:tcBorders>
              <w:top w:val="nil"/>
              <w:left w:val="nil"/>
              <w:bottom w:val="single" w:sz="4" w:space="0" w:color="000000"/>
              <w:right w:val="single" w:sz="4" w:space="0" w:color="000000"/>
            </w:tcBorders>
            <w:shd w:val="clear" w:color="auto" w:fill="auto"/>
            <w:vAlign w:val="center"/>
            <w:hideMark/>
          </w:tcPr>
          <w:p w14:paraId="6B876699" w14:textId="77777777" w:rsidR="007A391F" w:rsidRPr="007A391F" w:rsidRDefault="007A391F" w:rsidP="007A391F">
            <w:pPr>
              <w:jc w:val="right"/>
              <w:rPr>
                <w:b/>
                <w:bCs/>
                <w:i/>
                <w:iCs/>
                <w:sz w:val="20"/>
                <w:szCs w:val="20"/>
              </w:rPr>
            </w:pPr>
            <w:r w:rsidRPr="007A391F">
              <w:rPr>
                <w:b/>
                <w:bCs/>
                <w:i/>
                <w:iCs/>
                <w:sz w:val="20"/>
                <w:szCs w:val="20"/>
              </w:rPr>
              <w:t>500 000,00</w:t>
            </w:r>
          </w:p>
        </w:tc>
      </w:tr>
      <w:tr w:rsidR="007A391F" w:rsidRPr="007A391F" w14:paraId="1361A8EE"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99304BC"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282980F5" w14:textId="77777777" w:rsidR="007A391F" w:rsidRPr="007A391F" w:rsidRDefault="007A391F" w:rsidP="007A391F">
            <w:pPr>
              <w:jc w:val="center"/>
              <w:rPr>
                <w:sz w:val="20"/>
                <w:szCs w:val="20"/>
              </w:rPr>
            </w:pPr>
            <w:r w:rsidRPr="007A391F">
              <w:rPr>
                <w:sz w:val="20"/>
                <w:szCs w:val="20"/>
              </w:rPr>
              <w:t>61 3 00 10020</w:t>
            </w:r>
          </w:p>
        </w:tc>
        <w:tc>
          <w:tcPr>
            <w:tcW w:w="728" w:type="dxa"/>
            <w:tcBorders>
              <w:top w:val="nil"/>
              <w:left w:val="nil"/>
              <w:bottom w:val="single" w:sz="4" w:space="0" w:color="000000"/>
              <w:right w:val="single" w:sz="4" w:space="0" w:color="000000"/>
            </w:tcBorders>
            <w:shd w:val="clear" w:color="auto" w:fill="auto"/>
            <w:vAlign w:val="center"/>
            <w:hideMark/>
          </w:tcPr>
          <w:p w14:paraId="5B44F69E"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7FB5ED67" w14:textId="77777777" w:rsidR="007A391F" w:rsidRPr="007A391F" w:rsidRDefault="007A391F" w:rsidP="007A391F">
            <w:pPr>
              <w:jc w:val="right"/>
              <w:rPr>
                <w:sz w:val="20"/>
                <w:szCs w:val="20"/>
              </w:rPr>
            </w:pPr>
            <w:r w:rsidRPr="007A391F">
              <w:rPr>
                <w:sz w:val="20"/>
                <w:szCs w:val="20"/>
              </w:rPr>
              <w:t>500 000,00</w:t>
            </w:r>
          </w:p>
        </w:tc>
        <w:tc>
          <w:tcPr>
            <w:tcW w:w="1753" w:type="dxa"/>
            <w:tcBorders>
              <w:top w:val="nil"/>
              <w:left w:val="nil"/>
              <w:bottom w:val="single" w:sz="4" w:space="0" w:color="000000"/>
              <w:right w:val="single" w:sz="4" w:space="0" w:color="000000"/>
            </w:tcBorders>
            <w:shd w:val="clear" w:color="auto" w:fill="auto"/>
            <w:vAlign w:val="center"/>
            <w:hideMark/>
          </w:tcPr>
          <w:p w14:paraId="016178BD" w14:textId="77777777" w:rsidR="007A391F" w:rsidRPr="007A391F" w:rsidRDefault="007A391F" w:rsidP="007A391F">
            <w:pPr>
              <w:jc w:val="right"/>
              <w:rPr>
                <w:sz w:val="20"/>
                <w:szCs w:val="20"/>
              </w:rPr>
            </w:pPr>
            <w:r w:rsidRPr="007A391F">
              <w:rPr>
                <w:sz w:val="20"/>
                <w:szCs w:val="20"/>
              </w:rPr>
              <w:t>500 000,00</w:t>
            </w:r>
          </w:p>
        </w:tc>
      </w:tr>
      <w:tr w:rsidR="007A391F" w:rsidRPr="007A391F" w14:paraId="6B00EE19"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49A63C4" w14:textId="77777777" w:rsidR="007A391F" w:rsidRPr="007A391F" w:rsidRDefault="007A391F" w:rsidP="007A391F">
            <w:pPr>
              <w:rPr>
                <w:b/>
                <w:bCs/>
                <w:i/>
                <w:iCs/>
                <w:sz w:val="20"/>
                <w:szCs w:val="20"/>
              </w:rPr>
            </w:pPr>
            <w:r w:rsidRPr="007A391F">
              <w:rPr>
                <w:b/>
                <w:bCs/>
                <w:i/>
                <w:iCs/>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1540" w:type="dxa"/>
            <w:tcBorders>
              <w:top w:val="nil"/>
              <w:left w:val="nil"/>
              <w:bottom w:val="single" w:sz="4" w:space="0" w:color="000000"/>
              <w:right w:val="single" w:sz="4" w:space="0" w:color="000000"/>
            </w:tcBorders>
            <w:shd w:val="clear" w:color="auto" w:fill="auto"/>
            <w:vAlign w:val="center"/>
            <w:hideMark/>
          </w:tcPr>
          <w:p w14:paraId="51F2291C" w14:textId="77777777" w:rsidR="007A391F" w:rsidRPr="007A391F" w:rsidRDefault="007A391F" w:rsidP="007A391F">
            <w:pPr>
              <w:jc w:val="center"/>
              <w:rPr>
                <w:b/>
                <w:bCs/>
                <w:i/>
                <w:iCs/>
                <w:sz w:val="20"/>
                <w:szCs w:val="20"/>
              </w:rPr>
            </w:pPr>
            <w:r w:rsidRPr="007A391F">
              <w:rPr>
                <w:b/>
                <w:bCs/>
                <w:i/>
                <w:iCs/>
                <w:sz w:val="20"/>
                <w:szCs w:val="20"/>
              </w:rPr>
              <w:t>61 3 00 10020</w:t>
            </w:r>
          </w:p>
        </w:tc>
        <w:tc>
          <w:tcPr>
            <w:tcW w:w="728" w:type="dxa"/>
            <w:tcBorders>
              <w:top w:val="nil"/>
              <w:left w:val="nil"/>
              <w:bottom w:val="single" w:sz="4" w:space="0" w:color="000000"/>
              <w:right w:val="single" w:sz="4" w:space="0" w:color="000000"/>
            </w:tcBorders>
            <w:shd w:val="clear" w:color="auto" w:fill="auto"/>
            <w:vAlign w:val="center"/>
            <w:hideMark/>
          </w:tcPr>
          <w:p w14:paraId="522003A1"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1382197" w14:textId="77777777" w:rsidR="007A391F" w:rsidRPr="007A391F" w:rsidRDefault="007A391F" w:rsidP="007A391F">
            <w:pPr>
              <w:jc w:val="right"/>
              <w:rPr>
                <w:b/>
                <w:bCs/>
                <w:i/>
                <w:iCs/>
                <w:sz w:val="20"/>
                <w:szCs w:val="20"/>
              </w:rPr>
            </w:pPr>
            <w:r w:rsidRPr="007A391F">
              <w:rPr>
                <w:b/>
                <w:bCs/>
                <w:i/>
                <w:iCs/>
                <w:sz w:val="20"/>
                <w:szCs w:val="20"/>
              </w:rPr>
              <w:t>0,00</w:t>
            </w:r>
          </w:p>
        </w:tc>
        <w:tc>
          <w:tcPr>
            <w:tcW w:w="1753" w:type="dxa"/>
            <w:tcBorders>
              <w:top w:val="nil"/>
              <w:left w:val="nil"/>
              <w:bottom w:val="single" w:sz="4" w:space="0" w:color="000000"/>
              <w:right w:val="single" w:sz="4" w:space="0" w:color="000000"/>
            </w:tcBorders>
            <w:shd w:val="clear" w:color="auto" w:fill="auto"/>
            <w:vAlign w:val="center"/>
            <w:hideMark/>
          </w:tcPr>
          <w:p w14:paraId="516D591F"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0802BC1"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DBB2E3E"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30E9CF6D" w14:textId="77777777" w:rsidR="007A391F" w:rsidRPr="007A391F" w:rsidRDefault="007A391F" w:rsidP="007A391F">
            <w:pPr>
              <w:jc w:val="center"/>
              <w:rPr>
                <w:sz w:val="20"/>
                <w:szCs w:val="20"/>
              </w:rPr>
            </w:pPr>
            <w:r w:rsidRPr="007A391F">
              <w:rPr>
                <w:sz w:val="20"/>
                <w:szCs w:val="20"/>
              </w:rPr>
              <w:t>61 3 00 10020</w:t>
            </w:r>
          </w:p>
        </w:tc>
        <w:tc>
          <w:tcPr>
            <w:tcW w:w="728" w:type="dxa"/>
            <w:tcBorders>
              <w:top w:val="nil"/>
              <w:left w:val="nil"/>
              <w:bottom w:val="single" w:sz="4" w:space="0" w:color="000000"/>
              <w:right w:val="single" w:sz="4" w:space="0" w:color="000000"/>
            </w:tcBorders>
            <w:shd w:val="clear" w:color="auto" w:fill="auto"/>
            <w:vAlign w:val="center"/>
            <w:hideMark/>
          </w:tcPr>
          <w:p w14:paraId="14C74657"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3BE244DB" w14:textId="77777777" w:rsidR="007A391F" w:rsidRPr="007A391F" w:rsidRDefault="007A391F" w:rsidP="007A391F">
            <w:pPr>
              <w:jc w:val="right"/>
              <w:rPr>
                <w:sz w:val="20"/>
                <w:szCs w:val="20"/>
              </w:rPr>
            </w:pPr>
            <w:r w:rsidRPr="007A391F">
              <w:rPr>
                <w:sz w:val="20"/>
                <w:szCs w:val="20"/>
              </w:rPr>
              <w:t>0,00</w:t>
            </w:r>
          </w:p>
        </w:tc>
        <w:tc>
          <w:tcPr>
            <w:tcW w:w="1753" w:type="dxa"/>
            <w:tcBorders>
              <w:top w:val="nil"/>
              <w:left w:val="nil"/>
              <w:bottom w:val="single" w:sz="4" w:space="0" w:color="000000"/>
              <w:right w:val="single" w:sz="4" w:space="0" w:color="000000"/>
            </w:tcBorders>
            <w:shd w:val="clear" w:color="auto" w:fill="auto"/>
            <w:vAlign w:val="center"/>
            <w:hideMark/>
          </w:tcPr>
          <w:p w14:paraId="727869CF" w14:textId="77777777" w:rsidR="007A391F" w:rsidRPr="007A391F" w:rsidRDefault="007A391F" w:rsidP="007A391F">
            <w:pPr>
              <w:jc w:val="right"/>
              <w:rPr>
                <w:sz w:val="20"/>
                <w:szCs w:val="20"/>
              </w:rPr>
            </w:pPr>
            <w:r w:rsidRPr="007A391F">
              <w:rPr>
                <w:sz w:val="20"/>
                <w:szCs w:val="20"/>
              </w:rPr>
              <w:t>0,00</w:t>
            </w:r>
          </w:p>
        </w:tc>
      </w:tr>
      <w:tr w:rsidR="007A391F" w:rsidRPr="007A391F" w14:paraId="7629A1FD"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01B40D7" w14:textId="77777777" w:rsidR="007A391F" w:rsidRPr="007A391F" w:rsidRDefault="007A391F" w:rsidP="007A391F">
            <w:pPr>
              <w:rPr>
                <w:sz w:val="20"/>
                <w:szCs w:val="20"/>
              </w:rPr>
            </w:pPr>
            <w:r w:rsidRPr="007A391F">
              <w:rPr>
                <w:sz w:val="20"/>
                <w:szCs w:val="20"/>
              </w:rPr>
              <w:t>Иные межбюджетные ассигнования</w:t>
            </w:r>
          </w:p>
        </w:tc>
        <w:tc>
          <w:tcPr>
            <w:tcW w:w="1540" w:type="dxa"/>
            <w:tcBorders>
              <w:top w:val="nil"/>
              <w:left w:val="nil"/>
              <w:bottom w:val="single" w:sz="4" w:space="0" w:color="000000"/>
              <w:right w:val="single" w:sz="4" w:space="0" w:color="000000"/>
            </w:tcBorders>
            <w:shd w:val="clear" w:color="auto" w:fill="auto"/>
            <w:vAlign w:val="center"/>
            <w:hideMark/>
          </w:tcPr>
          <w:p w14:paraId="509334A6" w14:textId="77777777" w:rsidR="007A391F" w:rsidRPr="007A391F" w:rsidRDefault="007A391F" w:rsidP="007A391F">
            <w:pPr>
              <w:jc w:val="center"/>
              <w:rPr>
                <w:sz w:val="20"/>
                <w:szCs w:val="20"/>
              </w:rPr>
            </w:pPr>
            <w:r w:rsidRPr="007A391F">
              <w:rPr>
                <w:sz w:val="20"/>
                <w:szCs w:val="20"/>
              </w:rPr>
              <w:t>61 3 00 10030</w:t>
            </w:r>
          </w:p>
        </w:tc>
        <w:tc>
          <w:tcPr>
            <w:tcW w:w="728" w:type="dxa"/>
            <w:tcBorders>
              <w:top w:val="nil"/>
              <w:left w:val="nil"/>
              <w:bottom w:val="single" w:sz="4" w:space="0" w:color="000000"/>
              <w:right w:val="single" w:sz="4" w:space="0" w:color="000000"/>
            </w:tcBorders>
            <w:shd w:val="clear" w:color="auto" w:fill="auto"/>
            <w:vAlign w:val="center"/>
            <w:hideMark/>
          </w:tcPr>
          <w:p w14:paraId="3A579527" w14:textId="77777777" w:rsidR="007A391F" w:rsidRPr="007A391F" w:rsidRDefault="007A391F" w:rsidP="007A391F">
            <w:pPr>
              <w:jc w:val="center"/>
              <w:rPr>
                <w:sz w:val="20"/>
                <w:szCs w:val="20"/>
              </w:rPr>
            </w:pPr>
            <w:r w:rsidRPr="007A391F">
              <w:rPr>
                <w:sz w:val="20"/>
                <w:szCs w:val="20"/>
              </w:rPr>
              <w:t>800</w:t>
            </w:r>
          </w:p>
        </w:tc>
        <w:tc>
          <w:tcPr>
            <w:tcW w:w="1418" w:type="dxa"/>
            <w:tcBorders>
              <w:top w:val="nil"/>
              <w:left w:val="nil"/>
              <w:bottom w:val="single" w:sz="4" w:space="0" w:color="000000"/>
              <w:right w:val="single" w:sz="4" w:space="0" w:color="000000"/>
            </w:tcBorders>
            <w:shd w:val="clear" w:color="auto" w:fill="auto"/>
            <w:vAlign w:val="center"/>
            <w:hideMark/>
          </w:tcPr>
          <w:p w14:paraId="4D01D2A2" w14:textId="77777777" w:rsidR="007A391F" w:rsidRPr="007A391F" w:rsidRDefault="007A391F" w:rsidP="007A391F">
            <w:pPr>
              <w:jc w:val="right"/>
              <w:rPr>
                <w:sz w:val="20"/>
                <w:szCs w:val="20"/>
              </w:rPr>
            </w:pPr>
            <w:r w:rsidRPr="007A391F">
              <w:rPr>
                <w:sz w:val="20"/>
                <w:szCs w:val="20"/>
              </w:rPr>
              <w:t>0,00</w:t>
            </w:r>
          </w:p>
        </w:tc>
        <w:tc>
          <w:tcPr>
            <w:tcW w:w="1753" w:type="dxa"/>
            <w:tcBorders>
              <w:top w:val="nil"/>
              <w:left w:val="nil"/>
              <w:bottom w:val="single" w:sz="4" w:space="0" w:color="000000"/>
              <w:right w:val="single" w:sz="4" w:space="0" w:color="000000"/>
            </w:tcBorders>
            <w:shd w:val="clear" w:color="auto" w:fill="auto"/>
            <w:vAlign w:val="center"/>
            <w:hideMark/>
          </w:tcPr>
          <w:p w14:paraId="59FA660B" w14:textId="77777777" w:rsidR="007A391F" w:rsidRPr="007A391F" w:rsidRDefault="007A391F" w:rsidP="007A391F">
            <w:pPr>
              <w:jc w:val="right"/>
              <w:rPr>
                <w:sz w:val="20"/>
                <w:szCs w:val="20"/>
              </w:rPr>
            </w:pPr>
            <w:r w:rsidRPr="007A391F">
              <w:rPr>
                <w:sz w:val="20"/>
                <w:szCs w:val="20"/>
              </w:rPr>
              <w:t>0,00</w:t>
            </w:r>
          </w:p>
        </w:tc>
      </w:tr>
      <w:tr w:rsidR="007A391F" w:rsidRPr="007A391F" w14:paraId="0CBC9A2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63859A0" w14:textId="77777777" w:rsidR="007A391F" w:rsidRPr="007A391F" w:rsidRDefault="007A391F" w:rsidP="007A391F">
            <w:pPr>
              <w:rPr>
                <w:b/>
                <w:bCs/>
                <w:sz w:val="20"/>
                <w:szCs w:val="20"/>
              </w:rPr>
            </w:pPr>
            <w:r w:rsidRPr="007A391F">
              <w:rPr>
                <w:b/>
                <w:bCs/>
                <w:sz w:val="20"/>
                <w:szCs w:val="20"/>
              </w:rPr>
              <w:t>Мероприятия по энергосбережению и повышению энергетической эффективности на объектах муниципальной собственности</w:t>
            </w:r>
          </w:p>
        </w:tc>
        <w:tc>
          <w:tcPr>
            <w:tcW w:w="1540" w:type="dxa"/>
            <w:tcBorders>
              <w:top w:val="nil"/>
              <w:left w:val="nil"/>
              <w:bottom w:val="single" w:sz="4" w:space="0" w:color="000000"/>
              <w:right w:val="single" w:sz="4" w:space="0" w:color="000000"/>
            </w:tcBorders>
            <w:shd w:val="clear" w:color="auto" w:fill="auto"/>
            <w:vAlign w:val="center"/>
            <w:hideMark/>
          </w:tcPr>
          <w:p w14:paraId="2AD32C90" w14:textId="77777777" w:rsidR="007A391F" w:rsidRPr="007A391F" w:rsidRDefault="007A391F" w:rsidP="007A391F">
            <w:pPr>
              <w:jc w:val="center"/>
              <w:rPr>
                <w:b/>
                <w:bCs/>
                <w:sz w:val="20"/>
                <w:szCs w:val="20"/>
              </w:rPr>
            </w:pPr>
            <w:r w:rsidRPr="007A391F">
              <w:rPr>
                <w:b/>
                <w:bCs/>
                <w:sz w:val="20"/>
                <w:szCs w:val="20"/>
              </w:rPr>
              <w:t>61 3 00 10061</w:t>
            </w:r>
          </w:p>
        </w:tc>
        <w:tc>
          <w:tcPr>
            <w:tcW w:w="728" w:type="dxa"/>
            <w:tcBorders>
              <w:top w:val="nil"/>
              <w:left w:val="nil"/>
              <w:bottom w:val="single" w:sz="4" w:space="0" w:color="000000"/>
              <w:right w:val="single" w:sz="4" w:space="0" w:color="000000"/>
            </w:tcBorders>
            <w:shd w:val="clear" w:color="auto" w:fill="auto"/>
            <w:vAlign w:val="center"/>
            <w:hideMark/>
          </w:tcPr>
          <w:p w14:paraId="0261573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6B5AEC8F" w14:textId="77777777" w:rsidR="007A391F" w:rsidRPr="007A391F" w:rsidRDefault="007A391F" w:rsidP="007A391F">
            <w:pPr>
              <w:jc w:val="right"/>
              <w:rPr>
                <w:b/>
                <w:bCs/>
                <w:sz w:val="20"/>
                <w:szCs w:val="20"/>
              </w:rPr>
            </w:pPr>
            <w:r w:rsidRPr="007A391F">
              <w:rPr>
                <w:b/>
                <w:bCs/>
                <w:sz w:val="20"/>
                <w:szCs w:val="20"/>
              </w:rPr>
              <w:t>1 220 000,00</w:t>
            </w:r>
          </w:p>
        </w:tc>
        <w:tc>
          <w:tcPr>
            <w:tcW w:w="1753" w:type="dxa"/>
            <w:tcBorders>
              <w:top w:val="nil"/>
              <w:left w:val="nil"/>
              <w:bottom w:val="single" w:sz="4" w:space="0" w:color="000000"/>
              <w:right w:val="single" w:sz="4" w:space="0" w:color="000000"/>
            </w:tcBorders>
            <w:shd w:val="clear" w:color="auto" w:fill="auto"/>
            <w:vAlign w:val="center"/>
            <w:hideMark/>
          </w:tcPr>
          <w:p w14:paraId="1A320A2A"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2F616D04"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A72295A"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48A9261B" w14:textId="77777777" w:rsidR="007A391F" w:rsidRPr="007A391F" w:rsidRDefault="007A391F" w:rsidP="007A391F">
            <w:pPr>
              <w:jc w:val="center"/>
              <w:rPr>
                <w:b/>
                <w:bCs/>
                <w:i/>
                <w:iCs/>
                <w:sz w:val="20"/>
                <w:szCs w:val="20"/>
              </w:rPr>
            </w:pPr>
            <w:r w:rsidRPr="007A391F">
              <w:rPr>
                <w:b/>
                <w:bCs/>
                <w:i/>
                <w:iCs/>
                <w:sz w:val="20"/>
                <w:szCs w:val="20"/>
              </w:rPr>
              <w:t>61 3 00 10061</w:t>
            </w:r>
          </w:p>
        </w:tc>
        <w:tc>
          <w:tcPr>
            <w:tcW w:w="728" w:type="dxa"/>
            <w:tcBorders>
              <w:top w:val="nil"/>
              <w:left w:val="nil"/>
              <w:bottom w:val="single" w:sz="4" w:space="0" w:color="000000"/>
              <w:right w:val="single" w:sz="4" w:space="0" w:color="000000"/>
            </w:tcBorders>
            <w:shd w:val="clear" w:color="auto" w:fill="auto"/>
            <w:vAlign w:val="center"/>
            <w:hideMark/>
          </w:tcPr>
          <w:p w14:paraId="1C27AD6E"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93523B6" w14:textId="77777777" w:rsidR="007A391F" w:rsidRPr="007A391F" w:rsidRDefault="007A391F" w:rsidP="007A391F">
            <w:pPr>
              <w:jc w:val="right"/>
              <w:rPr>
                <w:b/>
                <w:bCs/>
                <w:i/>
                <w:iCs/>
                <w:sz w:val="20"/>
                <w:szCs w:val="20"/>
              </w:rPr>
            </w:pPr>
            <w:r w:rsidRPr="007A391F">
              <w:rPr>
                <w:b/>
                <w:bCs/>
                <w:i/>
                <w:iCs/>
                <w:sz w:val="20"/>
                <w:szCs w:val="20"/>
              </w:rPr>
              <w:t>1 220 000,00</w:t>
            </w:r>
          </w:p>
        </w:tc>
        <w:tc>
          <w:tcPr>
            <w:tcW w:w="1753" w:type="dxa"/>
            <w:tcBorders>
              <w:top w:val="nil"/>
              <w:left w:val="nil"/>
              <w:bottom w:val="single" w:sz="4" w:space="0" w:color="000000"/>
              <w:right w:val="single" w:sz="4" w:space="0" w:color="000000"/>
            </w:tcBorders>
            <w:shd w:val="clear" w:color="auto" w:fill="auto"/>
            <w:vAlign w:val="center"/>
            <w:hideMark/>
          </w:tcPr>
          <w:p w14:paraId="46A7D349" w14:textId="77777777" w:rsidR="007A391F" w:rsidRPr="007A391F" w:rsidRDefault="007A391F" w:rsidP="007A391F">
            <w:pPr>
              <w:jc w:val="right"/>
              <w:rPr>
                <w:b/>
                <w:bCs/>
                <w:i/>
                <w:iCs/>
                <w:sz w:val="20"/>
                <w:szCs w:val="20"/>
              </w:rPr>
            </w:pPr>
            <w:r w:rsidRPr="007A391F">
              <w:rPr>
                <w:b/>
                <w:bCs/>
                <w:i/>
                <w:iCs/>
                <w:sz w:val="20"/>
                <w:szCs w:val="20"/>
              </w:rPr>
              <w:t>1 220 000,00</w:t>
            </w:r>
          </w:p>
        </w:tc>
      </w:tr>
      <w:tr w:rsidR="007A391F" w:rsidRPr="007A391F" w14:paraId="4A8A514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79FEF98"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5DB77C73" w14:textId="77777777" w:rsidR="007A391F" w:rsidRPr="007A391F" w:rsidRDefault="007A391F" w:rsidP="007A391F">
            <w:pPr>
              <w:jc w:val="center"/>
              <w:rPr>
                <w:sz w:val="20"/>
                <w:szCs w:val="20"/>
              </w:rPr>
            </w:pPr>
            <w:r w:rsidRPr="007A391F">
              <w:rPr>
                <w:sz w:val="20"/>
                <w:szCs w:val="20"/>
              </w:rPr>
              <w:t>61 3 00 10061</w:t>
            </w:r>
          </w:p>
        </w:tc>
        <w:tc>
          <w:tcPr>
            <w:tcW w:w="728" w:type="dxa"/>
            <w:tcBorders>
              <w:top w:val="nil"/>
              <w:left w:val="nil"/>
              <w:bottom w:val="single" w:sz="4" w:space="0" w:color="000000"/>
              <w:right w:val="single" w:sz="4" w:space="0" w:color="000000"/>
            </w:tcBorders>
            <w:shd w:val="clear" w:color="auto" w:fill="auto"/>
            <w:vAlign w:val="center"/>
            <w:hideMark/>
          </w:tcPr>
          <w:p w14:paraId="632E26A2"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7C8D1367" w14:textId="77777777" w:rsidR="007A391F" w:rsidRPr="007A391F" w:rsidRDefault="007A391F" w:rsidP="007A391F">
            <w:pPr>
              <w:jc w:val="right"/>
              <w:rPr>
                <w:sz w:val="20"/>
                <w:szCs w:val="20"/>
              </w:rPr>
            </w:pPr>
            <w:r w:rsidRPr="007A391F">
              <w:rPr>
                <w:sz w:val="20"/>
                <w:szCs w:val="20"/>
              </w:rPr>
              <w:t>1 220 000,00</w:t>
            </w:r>
          </w:p>
        </w:tc>
        <w:tc>
          <w:tcPr>
            <w:tcW w:w="1753" w:type="dxa"/>
            <w:tcBorders>
              <w:top w:val="nil"/>
              <w:left w:val="nil"/>
              <w:bottom w:val="single" w:sz="4" w:space="0" w:color="000000"/>
              <w:right w:val="single" w:sz="4" w:space="0" w:color="000000"/>
            </w:tcBorders>
            <w:shd w:val="clear" w:color="auto" w:fill="auto"/>
            <w:vAlign w:val="center"/>
            <w:hideMark/>
          </w:tcPr>
          <w:p w14:paraId="4B2E4E9A" w14:textId="77777777" w:rsidR="007A391F" w:rsidRPr="007A391F" w:rsidRDefault="007A391F" w:rsidP="007A391F">
            <w:pPr>
              <w:jc w:val="right"/>
              <w:rPr>
                <w:sz w:val="20"/>
                <w:szCs w:val="20"/>
              </w:rPr>
            </w:pPr>
            <w:r w:rsidRPr="007A391F">
              <w:rPr>
                <w:sz w:val="20"/>
                <w:szCs w:val="20"/>
              </w:rPr>
              <w:t>1 220 000,00</w:t>
            </w:r>
          </w:p>
        </w:tc>
      </w:tr>
      <w:tr w:rsidR="007A391F" w:rsidRPr="007A391F" w14:paraId="386DF2A0"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75CB06A" w14:textId="77777777" w:rsidR="007A391F" w:rsidRPr="007A391F" w:rsidRDefault="007A391F" w:rsidP="007A391F">
            <w:pPr>
              <w:rPr>
                <w:b/>
                <w:bCs/>
                <w:sz w:val="20"/>
                <w:szCs w:val="20"/>
              </w:rPr>
            </w:pPr>
            <w:r w:rsidRPr="007A391F">
              <w:rPr>
                <w:b/>
                <w:bCs/>
                <w:sz w:val="20"/>
                <w:szCs w:val="20"/>
              </w:rPr>
              <w:lastRenderedPageBreak/>
              <w:t>Реализация мероприятий по обеспечению жильем молодых семей</w:t>
            </w:r>
          </w:p>
        </w:tc>
        <w:tc>
          <w:tcPr>
            <w:tcW w:w="1540" w:type="dxa"/>
            <w:tcBorders>
              <w:top w:val="nil"/>
              <w:left w:val="nil"/>
              <w:bottom w:val="single" w:sz="4" w:space="0" w:color="000000"/>
              <w:right w:val="single" w:sz="4" w:space="0" w:color="000000"/>
            </w:tcBorders>
            <w:shd w:val="clear" w:color="auto" w:fill="auto"/>
            <w:vAlign w:val="center"/>
            <w:hideMark/>
          </w:tcPr>
          <w:p w14:paraId="79E89F02" w14:textId="77777777" w:rsidR="007A391F" w:rsidRPr="007A391F" w:rsidRDefault="007A391F" w:rsidP="007A391F">
            <w:pPr>
              <w:jc w:val="center"/>
              <w:rPr>
                <w:b/>
                <w:bCs/>
                <w:sz w:val="20"/>
                <w:szCs w:val="20"/>
              </w:rPr>
            </w:pPr>
            <w:r w:rsidRPr="007A391F">
              <w:rPr>
                <w:b/>
                <w:bCs/>
                <w:sz w:val="20"/>
                <w:szCs w:val="20"/>
              </w:rPr>
              <w:t>61 3 00 L4970</w:t>
            </w:r>
          </w:p>
        </w:tc>
        <w:tc>
          <w:tcPr>
            <w:tcW w:w="728" w:type="dxa"/>
            <w:tcBorders>
              <w:top w:val="nil"/>
              <w:left w:val="nil"/>
              <w:bottom w:val="single" w:sz="4" w:space="0" w:color="000000"/>
              <w:right w:val="single" w:sz="4" w:space="0" w:color="000000"/>
            </w:tcBorders>
            <w:shd w:val="clear" w:color="auto" w:fill="auto"/>
            <w:vAlign w:val="center"/>
            <w:hideMark/>
          </w:tcPr>
          <w:p w14:paraId="6C28FB06"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B32F336" w14:textId="77777777" w:rsidR="007A391F" w:rsidRPr="007A391F" w:rsidRDefault="007A391F" w:rsidP="007A391F">
            <w:pPr>
              <w:jc w:val="right"/>
              <w:rPr>
                <w:b/>
                <w:bCs/>
                <w:sz w:val="20"/>
                <w:szCs w:val="20"/>
              </w:rPr>
            </w:pPr>
            <w:r w:rsidRPr="007A391F">
              <w:rPr>
                <w:b/>
                <w:bCs/>
                <w:sz w:val="20"/>
                <w:szCs w:val="20"/>
              </w:rPr>
              <w:t>3 080 271,54</w:t>
            </w:r>
          </w:p>
        </w:tc>
        <w:tc>
          <w:tcPr>
            <w:tcW w:w="1753" w:type="dxa"/>
            <w:tcBorders>
              <w:top w:val="nil"/>
              <w:left w:val="nil"/>
              <w:bottom w:val="single" w:sz="4" w:space="0" w:color="000000"/>
              <w:right w:val="single" w:sz="4" w:space="0" w:color="000000"/>
            </w:tcBorders>
            <w:shd w:val="clear" w:color="auto" w:fill="auto"/>
            <w:vAlign w:val="center"/>
            <w:hideMark/>
          </w:tcPr>
          <w:p w14:paraId="6CA95D52" w14:textId="77777777" w:rsidR="007A391F" w:rsidRPr="007A391F" w:rsidRDefault="007A391F" w:rsidP="007A391F">
            <w:pPr>
              <w:jc w:val="right"/>
              <w:rPr>
                <w:b/>
                <w:bCs/>
                <w:sz w:val="20"/>
                <w:szCs w:val="20"/>
              </w:rPr>
            </w:pPr>
            <w:r w:rsidRPr="007A391F">
              <w:rPr>
                <w:b/>
                <w:bCs/>
                <w:sz w:val="20"/>
                <w:szCs w:val="20"/>
              </w:rPr>
              <w:t>3 080 271,54</w:t>
            </w:r>
          </w:p>
        </w:tc>
      </w:tr>
      <w:tr w:rsidR="007A391F" w:rsidRPr="007A391F" w14:paraId="6E384DAD"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D01A3E3"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2025-2030 годы"</w:t>
            </w:r>
          </w:p>
        </w:tc>
        <w:tc>
          <w:tcPr>
            <w:tcW w:w="1540" w:type="dxa"/>
            <w:tcBorders>
              <w:top w:val="nil"/>
              <w:left w:val="nil"/>
              <w:bottom w:val="single" w:sz="4" w:space="0" w:color="000000"/>
              <w:right w:val="single" w:sz="4" w:space="0" w:color="000000"/>
            </w:tcBorders>
            <w:shd w:val="clear" w:color="auto" w:fill="auto"/>
            <w:vAlign w:val="center"/>
            <w:hideMark/>
          </w:tcPr>
          <w:p w14:paraId="72F92B68" w14:textId="77777777" w:rsidR="007A391F" w:rsidRPr="007A391F" w:rsidRDefault="007A391F" w:rsidP="007A391F">
            <w:pPr>
              <w:jc w:val="center"/>
              <w:rPr>
                <w:b/>
                <w:bCs/>
                <w:i/>
                <w:iCs/>
                <w:sz w:val="20"/>
                <w:szCs w:val="20"/>
              </w:rPr>
            </w:pPr>
            <w:r w:rsidRPr="007A391F">
              <w:rPr>
                <w:b/>
                <w:bCs/>
                <w:i/>
                <w:iCs/>
                <w:sz w:val="20"/>
                <w:szCs w:val="20"/>
              </w:rPr>
              <w:t>61 3 00 L4970</w:t>
            </w:r>
          </w:p>
        </w:tc>
        <w:tc>
          <w:tcPr>
            <w:tcW w:w="728" w:type="dxa"/>
            <w:tcBorders>
              <w:top w:val="nil"/>
              <w:left w:val="nil"/>
              <w:bottom w:val="single" w:sz="4" w:space="0" w:color="000000"/>
              <w:right w:val="single" w:sz="4" w:space="0" w:color="000000"/>
            </w:tcBorders>
            <w:shd w:val="clear" w:color="auto" w:fill="auto"/>
            <w:vAlign w:val="center"/>
            <w:hideMark/>
          </w:tcPr>
          <w:p w14:paraId="5C031D01"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E7CA2AD" w14:textId="77777777" w:rsidR="007A391F" w:rsidRPr="007A391F" w:rsidRDefault="007A391F" w:rsidP="007A391F">
            <w:pPr>
              <w:jc w:val="right"/>
              <w:rPr>
                <w:b/>
                <w:bCs/>
                <w:i/>
                <w:iCs/>
                <w:sz w:val="20"/>
                <w:szCs w:val="20"/>
              </w:rPr>
            </w:pPr>
            <w:r w:rsidRPr="007A391F">
              <w:rPr>
                <w:b/>
                <w:bCs/>
                <w:i/>
                <w:iCs/>
                <w:sz w:val="20"/>
                <w:szCs w:val="20"/>
              </w:rPr>
              <w:t>3 080 271,54</w:t>
            </w:r>
          </w:p>
        </w:tc>
        <w:tc>
          <w:tcPr>
            <w:tcW w:w="1753" w:type="dxa"/>
            <w:tcBorders>
              <w:top w:val="nil"/>
              <w:left w:val="nil"/>
              <w:bottom w:val="single" w:sz="4" w:space="0" w:color="000000"/>
              <w:right w:val="single" w:sz="4" w:space="0" w:color="000000"/>
            </w:tcBorders>
            <w:shd w:val="clear" w:color="auto" w:fill="auto"/>
            <w:vAlign w:val="center"/>
            <w:hideMark/>
          </w:tcPr>
          <w:p w14:paraId="0E79B598" w14:textId="77777777" w:rsidR="007A391F" w:rsidRPr="007A391F" w:rsidRDefault="007A391F" w:rsidP="007A391F">
            <w:pPr>
              <w:jc w:val="right"/>
              <w:rPr>
                <w:b/>
                <w:bCs/>
                <w:i/>
                <w:iCs/>
                <w:sz w:val="20"/>
                <w:szCs w:val="20"/>
              </w:rPr>
            </w:pPr>
            <w:r w:rsidRPr="007A391F">
              <w:rPr>
                <w:b/>
                <w:bCs/>
                <w:i/>
                <w:iCs/>
                <w:sz w:val="20"/>
                <w:szCs w:val="20"/>
              </w:rPr>
              <w:t>3 080 271,54</w:t>
            </w:r>
          </w:p>
        </w:tc>
      </w:tr>
      <w:tr w:rsidR="007A391F" w:rsidRPr="007A391F" w14:paraId="541699B5"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108CE4D" w14:textId="77777777" w:rsidR="007A391F" w:rsidRPr="007A391F" w:rsidRDefault="007A391F" w:rsidP="007A391F">
            <w:pPr>
              <w:rPr>
                <w:sz w:val="20"/>
                <w:szCs w:val="20"/>
              </w:rPr>
            </w:pPr>
            <w:r w:rsidRPr="007A391F">
              <w:rPr>
                <w:sz w:val="20"/>
                <w:szCs w:val="20"/>
              </w:rPr>
              <w:t>Межбюджетные трансферты</w:t>
            </w:r>
          </w:p>
        </w:tc>
        <w:tc>
          <w:tcPr>
            <w:tcW w:w="1540" w:type="dxa"/>
            <w:tcBorders>
              <w:top w:val="nil"/>
              <w:left w:val="nil"/>
              <w:bottom w:val="single" w:sz="4" w:space="0" w:color="000000"/>
              <w:right w:val="single" w:sz="4" w:space="0" w:color="000000"/>
            </w:tcBorders>
            <w:shd w:val="clear" w:color="auto" w:fill="auto"/>
            <w:vAlign w:val="center"/>
            <w:hideMark/>
          </w:tcPr>
          <w:p w14:paraId="49DF1B8A" w14:textId="77777777" w:rsidR="007A391F" w:rsidRPr="007A391F" w:rsidRDefault="007A391F" w:rsidP="007A391F">
            <w:pPr>
              <w:jc w:val="center"/>
              <w:rPr>
                <w:sz w:val="20"/>
                <w:szCs w:val="20"/>
              </w:rPr>
            </w:pPr>
            <w:r w:rsidRPr="007A391F">
              <w:rPr>
                <w:sz w:val="20"/>
                <w:szCs w:val="20"/>
              </w:rPr>
              <w:t>61 3 00 L4970</w:t>
            </w:r>
          </w:p>
        </w:tc>
        <w:tc>
          <w:tcPr>
            <w:tcW w:w="728" w:type="dxa"/>
            <w:tcBorders>
              <w:top w:val="nil"/>
              <w:left w:val="nil"/>
              <w:bottom w:val="single" w:sz="4" w:space="0" w:color="000000"/>
              <w:right w:val="single" w:sz="4" w:space="0" w:color="000000"/>
            </w:tcBorders>
            <w:shd w:val="clear" w:color="auto" w:fill="auto"/>
            <w:vAlign w:val="center"/>
            <w:hideMark/>
          </w:tcPr>
          <w:p w14:paraId="0F30667D" w14:textId="77777777" w:rsidR="007A391F" w:rsidRPr="007A391F" w:rsidRDefault="007A391F" w:rsidP="007A391F">
            <w:pPr>
              <w:jc w:val="center"/>
              <w:rPr>
                <w:sz w:val="20"/>
                <w:szCs w:val="20"/>
              </w:rPr>
            </w:pPr>
            <w:r w:rsidRPr="007A391F">
              <w:rPr>
                <w:sz w:val="20"/>
                <w:szCs w:val="20"/>
              </w:rPr>
              <w:t>500</w:t>
            </w:r>
          </w:p>
        </w:tc>
        <w:tc>
          <w:tcPr>
            <w:tcW w:w="1418" w:type="dxa"/>
            <w:tcBorders>
              <w:top w:val="nil"/>
              <w:left w:val="nil"/>
              <w:bottom w:val="single" w:sz="4" w:space="0" w:color="000000"/>
              <w:right w:val="single" w:sz="4" w:space="0" w:color="000000"/>
            </w:tcBorders>
            <w:shd w:val="clear" w:color="auto" w:fill="auto"/>
            <w:vAlign w:val="center"/>
            <w:hideMark/>
          </w:tcPr>
          <w:p w14:paraId="4ED870D2" w14:textId="77777777" w:rsidR="007A391F" w:rsidRPr="007A391F" w:rsidRDefault="007A391F" w:rsidP="007A391F">
            <w:pPr>
              <w:jc w:val="right"/>
              <w:rPr>
                <w:sz w:val="20"/>
                <w:szCs w:val="20"/>
              </w:rPr>
            </w:pPr>
            <w:r w:rsidRPr="007A391F">
              <w:rPr>
                <w:sz w:val="20"/>
                <w:szCs w:val="20"/>
              </w:rPr>
              <w:t>3 080 271,54</w:t>
            </w:r>
          </w:p>
        </w:tc>
        <w:tc>
          <w:tcPr>
            <w:tcW w:w="1753" w:type="dxa"/>
            <w:tcBorders>
              <w:top w:val="nil"/>
              <w:left w:val="nil"/>
              <w:bottom w:val="single" w:sz="4" w:space="0" w:color="000000"/>
              <w:right w:val="single" w:sz="4" w:space="0" w:color="000000"/>
            </w:tcBorders>
            <w:shd w:val="clear" w:color="auto" w:fill="auto"/>
            <w:vAlign w:val="center"/>
            <w:hideMark/>
          </w:tcPr>
          <w:p w14:paraId="606D16F5" w14:textId="77777777" w:rsidR="007A391F" w:rsidRPr="007A391F" w:rsidRDefault="007A391F" w:rsidP="007A391F">
            <w:pPr>
              <w:jc w:val="right"/>
              <w:rPr>
                <w:sz w:val="20"/>
                <w:szCs w:val="20"/>
              </w:rPr>
            </w:pPr>
            <w:r w:rsidRPr="007A391F">
              <w:rPr>
                <w:sz w:val="20"/>
                <w:szCs w:val="20"/>
              </w:rPr>
              <w:t>3 080 271,54</w:t>
            </w:r>
          </w:p>
        </w:tc>
      </w:tr>
      <w:tr w:rsidR="007A391F" w:rsidRPr="007A391F" w14:paraId="01804E2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2139364"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1540" w:type="dxa"/>
            <w:tcBorders>
              <w:top w:val="nil"/>
              <w:left w:val="nil"/>
              <w:bottom w:val="single" w:sz="4" w:space="0" w:color="000000"/>
              <w:right w:val="single" w:sz="4" w:space="0" w:color="000000"/>
            </w:tcBorders>
            <w:shd w:val="clear" w:color="auto" w:fill="auto"/>
            <w:vAlign w:val="center"/>
            <w:hideMark/>
          </w:tcPr>
          <w:p w14:paraId="440A269D" w14:textId="77777777" w:rsidR="007A391F" w:rsidRPr="007A391F" w:rsidRDefault="007A391F" w:rsidP="007A391F">
            <w:pPr>
              <w:jc w:val="center"/>
              <w:rPr>
                <w:b/>
                <w:bCs/>
                <w:sz w:val="20"/>
                <w:szCs w:val="20"/>
              </w:rPr>
            </w:pPr>
            <w:r w:rsidRPr="007A391F">
              <w:rPr>
                <w:b/>
                <w:bCs/>
                <w:sz w:val="20"/>
                <w:szCs w:val="20"/>
              </w:rPr>
              <w:t>63 0 00 00000</w:t>
            </w:r>
          </w:p>
        </w:tc>
        <w:tc>
          <w:tcPr>
            <w:tcW w:w="728" w:type="dxa"/>
            <w:tcBorders>
              <w:top w:val="nil"/>
              <w:left w:val="nil"/>
              <w:bottom w:val="single" w:sz="4" w:space="0" w:color="000000"/>
              <w:right w:val="single" w:sz="4" w:space="0" w:color="000000"/>
            </w:tcBorders>
            <w:shd w:val="clear" w:color="auto" w:fill="auto"/>
            <w:vAlign w:val="center"/>
            <w:hideMark/>
          </w:tcPr>
          <w:p w14:paraId="5478333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251E88D" w14:textId="77777777" w:rsidR="007A391F" w:rsidRPr="007A391F" w:rsidRDefault="007A391F" w:rsidP="007A391F">
            <w:pPr>
              <w:jc w:val="right"/>
              <w:rPr>
                <w:b/>
                <w:bCs/>
                <w:sz w:val="20"/>
                <w:szCs w:val="20"/>
              </w:rPr>
            </w:pPr>
            <w:r w:rsidRPr="007A391F">
              <w:rPr>
                <w:b/>
                <w:bCs/>
                <w:sz w:val="20"/>
                <w:szCs w:val="20"/>
              </w:rPr>
              <w:t>28 853 106,49</w:t>
            </w:r>
          </w:p>
        </w:tc>
        <w:tc>
          <w:tcPr>
            <w:tcW w:w="1753" w:type="dxa"/>
            <w:tcBorders>
              <w:top w:val="nil"/>
              <w:left w:val="nil"/>
              <w:bottom w:val="single" w:sz="4" w:space="0" w:color="000000"/>
              <w:right w:val="single" w:sz="4" w:space="0" w:color="000000"/>
            </w:tcBorders>
            <w:shd w:val="clear" w:color="auto" w:fill="auto"/>
            <w:vAlign w:val="center"/>
            <w:hideMark/>
          </w:tcPr>
          <w:p w14:paraId="3B5330B4" w14:textId="77777777" w:rsidR="007A391F" w:rsidRPr="007A391F" w:rsidRDefault="007A391F" w:rsidP="007A391F">
            <w:pPr>
              <w:jc w:val="right"/>
              <w:rPr>
                <w:b/>
                <w:bCs/>
                <w:sz w:val="20"/>
                <w:szCs w:val="20"/>
              </w:rPr>
            </w:pPr>
            <w:r w:rsidRPr="007A391F">
              <w:rPr>
                <w:b/>
                <w:bCs/>
                <w:sz w:val="20"/>
                <w:szCs w:val="20"/>
              </w:rPr>
              <w:t>28 683 331,16</w:t>
            </w:r>
          </w:p>
        </w:tc>
      </w:tr>
      <w:tr w:rsidR="007A391F" w:rsidRPr="007A391F" w14:paraId="2E9501BD"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243AD3A"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1540" w:type="dxa"/>
            <w:tcBorders>
              <w:top w:val="nil"/>
              <w:left w:val="nil"/>
              <w:bottom w:val="single" w:sz="4" w:space="0" w:color="000000"/>
              <w:right w:val="single" w:sz="4" w:space="0" w:color="000000"/>
            </w:tcBorders>
            <w:shd w:val="clear" w:color="auto" w:fill="auto"/>
            <w:vAlign w:val="center"/>
            <w:hideMark/>
          </w:tcPr>
          <w:p w14:paraId="6959493C" w14:textId="77777777" w:rsidR="007A391F" w:rsidRPr="007A391F" w:rsidRDefault="007A391F" w:rsidP="007A391F">
            <w:pPr>
              <w:jc w:val="center"/>
              <w:rPr>
                <w:b/>
                <w:bCs/>
                <w:i/>
                <w:iCs/>
                <w:sz w:val="20"/>
                <w:szCs w:val="20"/>
              </w:rPr>
            </w:pPr>
            <w:r w:rsidRPr="007A391F">
              <w:rPr>
                <w:b/>
                <w:bCs/>
                <w:i/>
                <w:iCs/>
                <w:sz w:val="20"/>
                <w:szCs w:val="20"/>
              </w:rPr>
              <w:t>63 3 00 10000</w:t>
            </w:r>
          </w:p>
        </w:tc>
        <w:tc>
          <w:tcPr>
            <w:tcW w:w="728" w:type="dxa"/>
            <w:tcBorders>
              <w:top w:val="nil"/>
              <w:left w:val="nil"/>
              <w:bottom w:val="single" w:sz="4" w:space="0" w:color="000000"/>
              <w:right w:val="single" w:sz="4" w:space="0" w:color="000000"/>
            </w:tcBorders>
            <w:shd w:val="clear" w:color="auto" w:fill="auto"/>
            <w:vAlign w:val="center"/>
            <w:hideMark/>
          </w:tcPr>
          <w:p w14:paraId="215B6CDC"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B6BFEDA" w14:textId="77777777" w:rsidR="007A391F" w:rsidRPr="007A391F" w:rsidRDefault="007A391F" w:rsidP="007A391F">
            <w:pPr>
              <w:jc w:val="right"/>
              <w:rPr>
                <w:b/>
                <w:bCs/>
                <w:i/>
                <w:iCs/>
                <w:sz w:val="20"/>
                <w:szCs w:val="20"/>
              </w:rPr>
            </w:pPr>
            <w:r w:rsidRPr="007A391F">
              <w:rPr>
                <w:b/>
                <w:bCs/>
                <w:i/>
                <w:iCs/>
                <w:sz w:val="20"/>
                <w:szCs w:val="20"/>
              </w:rPr>
              <w:t>2 000 000,00</w:t>
            </w:r>
          </w:p>
        </w:tc>
        <w:tc>
          <w:tcPr>
            <w:tcW w:w="1753" w:type="dxa"/>
            <w:tcBorders>
              <w:top w:val="nil"/>
              <w:left w:val="nil"/>
              <w:bottom w:val="single" w:sz="4" w:space="0" w:color="000000"/>
              <w:right w:val="single" w:sz="4" w:space="0" w:color="000000"/>
            </w:tcBorders>
            <w:shd w:val="clear" w:color="auto" w:fill="auto"/>
            <w:vAlign w:val="center"/>
            <w:hideMark/>
          </w:tcPr>
          <w:p w14:paraId="091CBD40"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7E30524A"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570800F"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67ED9577" w14:textId="77777777" w:rsidR="007A391F" w:rsidRPr="007A391F" w:rsidRDefault="007A391F" w:rsidP="007A391F">
            <w:pPr>
              <w:jc w:val="center"/>
              <w:rPr>
                <w:sz w:val="20"/>
                <w:szCs w:val="20"/>
              </w:rPr>
            </w:pPr>
            <w:r w:rsidRPr="007A391F">
              <w:rPr>
                <w:sz w:val="20"/>
                <w:szCs w:val="20"/>
              </w:rPr>
              <w:t>63 3 00 10010</w:t>
            </w:r>
          </w:p>
        </w:tc>
        <w:tc>
          <w:tcPr>
            <w:tcW w:w="728" w:type="dxa"/>
            <w:tcBorders>
              <w:top w:val="nil"/>
              <w:left w:val="nil"/>
              <w:bottom w:val="single" w:sz="4" w:space="0" w:color="000000"/>
              <w:right w:val="single" w:sz="4" w:space="0" w:color="000000"/>
            </w:tcBorders>
            <w:shd w:val="clear" w:color="auto" w:fill="auto"/>
            <w:vAlign w:val="center"/>
            <w:hideMark/>
          </w:tcPr>
          <w:p w14:paraId="208BE427"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31BC718E" w14:textId="77777777" w:rsidR="007A391F" w:rsidRPr="007A391F" w:rsidRDefault="007A391F" w:rsidP="007A391F">
            <w:pPr>
              <w:jc w:val="right"/>
              <w:rPr>
                <w:sz w:val="20"/>
                <w:szCs w:val="20"/>
              </w:rPr>
            </w:pPr>
            <w:r w:rsidRPr="007A391F">
              <w:rPr>
                <w:sz w:val="20"/>
                <w:szCs w:val="20"/>
              </w:rPr>
              <w:t>0,00</w:t>
            </w:r>
          </w:p>
        </w:tc>
        <w:tc>
          <w:tcPr>
            <w:tcW w:w="1753" w:type="dxa"/>
            <w:tcBorders>
              <w:top w:val="nil"/>
              <w:left w:val="nil"/>
              <w:bottom w:val="single" w:sz="4" w:space="0" w:color="000000"/>
              <w:right w:val="single" w:sz="4" w:space="0" w:color="000000"/>
            </w:tcBorders>
            <w:shd w:val="clear" w:color="auto" w:fill="auto"/>
            <w:vAlign w:val="center"/>
            <w:hideMark/>
          </w:tcPr>
          <w:p w14:paraId="255D0FB5" w14:textId="77777777" w:rsidR="007A391F" w:rsidRPr="007A391F" w:rsidRDefault="007A391F" w:rsidP="007A391F">
            <w:pPr>
              <w:jc w:val="right"/>
              <w:rPr>
                <w:sz w:val="20"/>
                <w:szCs w:val="20"/>
              </w:rPr>
            </w:pPr>
            <w:r w:rsidRPr="007A391F">
              <w:rPr>
                <w:sz w:val="20"/>
                <w:szCs w:val="20"/>
              </w:rPr>
              <w:t>0,00</w:t>
            </w:r>
          </w:p>
        </w:tc>
      </w:tr>
      <w:tr w:rsidR="007A391F" w:rsidRPr="007A391F" w14:paraId="037B580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ED1E249"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74E2D8AB" w14:textId="77777777" w:rsidR="007A391F" w:rsidRPr="007A391F" w:rsidRDefault="007A391F" w:rsidP="007A391F">
            <w:pPr>
              <w:jc w:val="center"/>
              <w:rPr>
                <w:sz w:val="20"/>
                <w:szCs w:val="20"/>
              </w:rPr>
            </w:pPr>
            <w:r w:rsidRPr="007A391F">
              <w:rPr>
                <w:sz w:val="20"/>
                <w:szCs w:val="20"/>
              </w:rPr>
              <w:t>63 3 00 10020</w:t>
            </w:r>
          </w:p>
        </w:tc>
        <w:tc>
          <w:tcPr>
            <w:tcW w:w="728" w:type="dxa"/>
            <w:tcBorders>
              <w:top w:val="nil"/>
              <w:left w:val="nil"/>
              <w:bottom w:val="single" w:sz="4" w:space="0" w:color="000000"/>
              <w:right w:val="single" w:sz="4" w:space="0" w:color="000000"/>
            </w:tcBorders>
            <w:shd w:val="clear" w:color="auto" w:fill="auto"/>
            <w:vAlign w:val="center"/>
            <w:hideMark/>
          </w:tcPr>
          <w:p w14:paraId="3D9F0345"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184D3E51" w14:textId="77777777" w:rsidR="007A391F" w:rsidRPr="007A391F" w:rsidRDefault="007A391F" w:rsidP="007A391F">
            <w:pPr>
              <w:jc w:val="right"/>
              <w:rPr>
                <w:sz w:val="20"/>
                <w:szCs w:val="20"/>
              </w:rPr>
            </w:pPr>
            <w:r w:rsidRPr="007A391F">
              <w:rPr>
                <w:sz w:val="20"/>
                <w:szCs w:val="20"/>
              </w:rPr>
              <w:t>2 000 000,00</w:t>
            </w:r>
          </w:p>
        </w:tc>
        <w:tc>
          <w:tcPr>
            <w:tcW w:w="1753" w:type="dxa"/>
            <w:tcBorders>
              <w:top w:val="nil"/>
              <w:left w:val="nil"/>
              <w:bottom w:val="single" w:sz="4" w:space="0" w:color="000000"/>
              <w:right w:val="single" w:sz="4" w:space="0" w:color="000000"/>
            </w:tcBorders>
            <w:shd w:val="clear" w:color="auto" w:fill="auto"/>
            <w:vAlign w:val="center"/>
            <w:hideMark/>
          </w:tcPr>
          <w:p w14:paraId="665C7181" w14:textId="77777777" w:rsidR="007A391F" w:rsidRPr="007A391F" w:rsidRDefault="007A391F" w:rsidP="007A391F">
            <w:pPr>
              <w:jc w:val="right"/>
              <w:rPr>
                <w:sz w:val="20"/>
                <w:szCs w:val="20"/>
              </w:rPr>
            </w:pPr>
            <w:r w:rsidRPr="007A391F">
              <w:rPr>
                <w:sz w:val="20"/>
                <w:szCs w:val="20"/>
              </w:rPr>
              <w:t>2 000 000,00</w:t>
            </w:r>
          </w:p>
        </w:tc>
      </w:tr>
      <w:tr w:rsidR="007A391F" w:rsidRPr="007A391F" w14:paraId="3112AAFE"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DECC92E" w14:textId="77777777" w:rsidR="007A391F" w:rsidRPr="007A391F" w:rsidRDefault="007A391F" w:rsidP="007A391F">
            <w:pPr>
              <w:rPr>
                <w:b/>
                <w:bCs/>
                <w:sz w:val="20"/>
                <w:szCs w:val="20"/>
              </w:rPr>
            </w:pPr>
            <w:r w:rsidRPr="007A391F">
              <w:rPr>
                <w:b/>
                <w:bCs/>
                <w:sz w:val="20"/>
                <w:szCs w:val="20"/>
              </w:rPr>
              <w:t>Содействие развитию благоустройства территорий муниципальных образований</w:t>
            </w:r>
          </w:p>
        </w:tc>
        <w:tc>
          <w:tcPr>
            <w:tcW w:w="1540" w:type="dxa"/>
            <w:tcBorders>
              <w:top w:val="nil"/>
              <w:left w:val="nil"/>
              <w:bottom w:val="single" w:sz="4" w:space="0" w:color="000000"/>
              <w:right w:val="single" w:sz="4" w:space="0" w:color="000000"/>
            </w:tcBorders>
            <w:shd w:val="clear" w:color="auto" w:fill="auto"/>
            <w:vAlign w:val="center"/>
            <w:hideMark/>
          </w:tcPr>
          <w:p w14:paraId="6FEEABDF" w14:textId="77777777" w:rsidR="007A391F" w:rsidRPr="007A391F" w:rsidRDefault="007A391F" w:rsidP="007A391F">
            <w:pPr>
              <w:jc w:val="center"/>
              <w:rPr>
                <w:b/>
                <w:bCs/>
                <w:sz w:val="20"/>
                <w:szCs w:val="20"/>
              </w:rPr>
            </w:pPr>
            <w:r w:rsidRPr="007A391F">
              <w:rPr>
                <w:b/>
                <w:bCs/>
                <w:sz w:val="20"/>
                <w:szCs w:val="20"/>
              </w:rPr>
              <w:t>63 3 00 10000</w:t>
            </w:r>
          </w:p>
        </w:tc>
        <w:tc>
          <w:tcPr>
            <w:tcW w:w="728" w:type="dxa"/>
            <w:tcBorders>
              <w:top w:val="nil"/>
              <w:left w:val="nil"/>
              <w:bottom w:val="single" w:sz="4" w:space="0" w:color="000000"/>
              <w:right w:val="single" w:sz="4" w:space="0" w:color="000000"/>
            </w:tcBorders>
            <w:shd w:val="clear" w:color="auto" w:fill="auto"/>
            <w:vAlign w:val="center"/>
            <w:hideMark/>
          </w:tcPr>
          <w:p w14:paraId="324472C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06F37A49" w14:textId="77777777" w:rsidR="007A391F" w:rsidRPr="007A391F" w:rsidRDefault="007A391F" w:rsidP="007A391F">
            <w:pPr>
              <w:jc w:val="right"/>
              <w:rPr>
                <w:b/>
                <w:bCs/>
                <w:sz w:val="20"/>
                <w:szCs w:val="20"/>
              </w:rPr>
            </w:pPr>
            <w:r w:rsidRPr="007A391F">
              <w:rPr>
                <w:b/>
                <w:bCs/>
                <w:sz w:val="20"/>
                <w:szCs w:val="20"/>
              </w:rPr>
              <w:t>26 853 106,49</w:t>
            </w:r>
          </w:p>
        </w:tc>
        <w:tc>
          <w:tcPr>
            <w:tcW w:w="1753" w:type="dxa"/>
            <w:tcBorders>
              <w:top w:val="nil"/>
              <w:left w:val="nil"/>
              <w:bottom w:val="single" w:sz="4" w:space="0" w:color="000000"/>
              <w:right w:val="single" w:sz="4" w:space="0" w:color="000000"/>
            </w:tcBorders>
            <w:shd w:val="clear" w:color="auto" w:fill="auto"/>
            <w:vAlign w:val="center"/>
            <w:hideMark/>
          </w:tcPr>
          <w:p w14:paraId="45A6F505" w14:textId="77777777" w:rsidR="007A391F" w:rsidRPr="007A391F" w:rsidRDefault="007A391F" w:rsidP="007A391F">
            <w:pPr>
              <w:jc w:val="right"/>
              <w:rPr>
                <w:b/>
                <w:bCs/>
                <w:sz w:val="20"/>
                <w:szCs w:val="20"/>
              </w:rPr>
            </w:pPr>
            <w:r w:rsidRPr="007A391F">
              <w:rPr>
                <w:b/>
                <w:bCs/>
                <w:sz w:val="20"/>
                <w:szCs w:val="20"/>
              </w:rPr>
              <w:t>26 683 331,16</w:t>
            </w:r>
          </w:p>
        </w:tc>
      </w:tr>
      <w:tr w:rsidR="007A391F" w:rsidRPr="007A391F" w14:paraId="1D43243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4369483" w14:textId="77777777" w:rsidR="007A391F" w:rsidRPr="007A391F" w:rsidRDefault="007A391F" w:rsidP="007A391F">
            <w:pPr>
              <w:rPr>
                <w:b/>
                <w:bCs/>
                <w:i/>
                <w:iCs/>
                <w:sz w:val="20"/>
                <w:szCs w:val="20"/>
              </w:rPr>
            </w:pPr>
            <w:r w:rsidRPr="007A391F">
              <w:rPr>
                <w:b/>
                <w:bCs/>
                <w:i/>
                <w:iCs/>
                <w:sz w:val="20"/>
                <w:szCs w:val="20"/>
              </w:rPr>
              <w:t>Муниципальная программа "Благоустройство территории поселка Айхал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2CEC2EF2" w14:textId="77777777" w:rsidR="007A391F" w:rsidRPr="007A391F" w:rsidRDefault="007A391F" w:rsidP="007A391F">
            <w:pPr>
              <w:jc w:val="center"/>
              <w:rPr>
                <w:b/>
                <w:bCs/>
                <w:i/>
                <w:iCs/>
                <w:sz w:val="20"/>
                <w:szCs w:val="20"/>
              </w:rPr>
            </w:pPr>
            <w:r w:rsidRPr="007A391F">
              <w:rPr>
                <w:b/>
                <w:bCs/>
                <w:i/>
                <w:iCs/>
                <w:sz w:val="20"/>
                <w:szCs w:val="20"/>
              </w:rPr>
              <w:t>63 3 00 10001</w:t>
            </w:r>
          </w:p>
        </w:tc>
        <w:tc>
          <w:tcPr>
            <w:tcW w:w="728" w:type="dxa"/>
            <w:tcBorders>
              <w:top w:val="nil"/>
              <w:left w:val="nil"/>
              <w:bottom w:val="single" w:sz="4" w:space="0" w:color="000000"/>
              <w:right w:val="single" w:sz="4" w:space="0" w:color="000000"/>
            </w:tcBorders>
            <w:shd w:val="clear" w:color="auto" w:fill="auto"/>
            <w:vAlign w:val="center"/>
            <w:hideMark/>
          </w:tcPr>
          <w:p w14:paraId="7BD1CD15"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AB5904C" w14:textId="77777777" w:rsidR="007A391F" w:rsidRPr="007A391F" w:rsidRDefault="007A391F" w:rsidP="007A391F">
            <w:pPr>
              <w:jc w:val="right"/>
              <w:rPr>
                <w:b/>
                <w:bCs/>
                <w:i/>
                <w:iCs/>
                <w:sz w:val="20"/>
                <w:szCs w:val="20"/>
              </w:rPr>
            </w:pPr>
            <w:r w:rsidRPr="007A391F">
              <w:rPr>
                <w:b/>
                <w:bCs/>
                <w:i/>
                <w:iCs/>
                <w:sz w:val="20"/>
                <w:szCs w:val="20"/>
              </w:rPr>
              <w:t>26 853 106,49</w:t>
            </w:r>
          </w:p>
        </w:tc>
        <w:tc>
          <w:tcPr>
            <w:tcW w:w="1753" w:type="dxa"/>
            <w:tcBorders>
              <w:top w:val="nil"/>
              <w:left w:val="nil"/>
              <w:bottom w:val="single" w:sz="4" w:space="0" w:color="000000"/>
              <w:right w:val="single" w:sz="4" w:space="0" w:color="000000"/>
            </w:tcBorders>
            <w:shd w:val="clear" w:color="auto" w:fill="auto"/>
            <w:vAlign w:val="center"/>
            <w:hideMark/>
          </w:tcPr>
          <w:p w14:paraId="626D7C37" w14:textId="77777777" w:rsidR="007A391F" w:rsidRPr="007A391F" w:rsidRDefault="007A391F" w:rsidP="007A391F">
            <w:pPr>
              <w:jc w:val="right"/>
              <w:rPr>
                <w:b/>
                <w:bCs/>
                <w:i/>
                <w:iCs/>
                <w:sz w:val="20"/>
                <w:szCs w:val="20"/>
              </w:rPr>
            </w:pPr>
            <w:r w:rsidRPr="007A391F">
              <w:rPr>
                <w:b/>
                <w:bCs/>
                <w:i/>
                <w:iCs/>
                <w:sz w:val="20"/>
                <w:szCs w:val="20"/>
              </w:rPr>
              <w:t>26 683 331,16</w:t>
            </w:r>
          </w:p>
        </w:tc>
      </w:tr>
      <w:tr w:rsidR="007A391F" w:rsidRPr="007A391F" w14:paraId="6FFDE886"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3D06051" w14:textId="77777777" w:rsidR="007A391F" w:rsidRPr="007A391F" w:rsidRDefault="007A391F" w:rsidP="007A391F">
            <w:pPr>
              <w:rPr>
                <w:b/>
                <w:bCs/>
                <w:sz w:val="20"/>
                <w:szCs w:val="20"/>
              </w:rPr>
            </w:pPr>
            <w:r w:rsidRPr="007A391F">
              <w:rPr>
                <w:b/>
                <w:bCs/>
                <w:sz w:val="20"/>
                <w:szCs w:val="20"/>
              </w:rPr>
              <w:t>Содержание и ремонт объектов уличного освещения</w:t>
            </w:r>
          </w:p>
        </w:tc>
        <w:tc>
          <w:tcPr>
            <w:tcW w:w="1540" w:type="dxa"/>
            <w:tcBorders>
              <w:top w:val="nil"/>
              <w:left w:val="nil"/>
              <w:bottom w:val="single" w:sz="4" w:space="0" w:color="000000"/>
              <w:right w:val="single" w:sz="4" w:space="0" w:color="000000"/>
            </w:tcBorders>
            <w:shd w:val="clear" w:color="auto" w:fill="auto"/>
            <w:vAlign w:val="center"/>
            <w:hideMark/>
          </w:tcPr>
          <w:p w14:paraId="5C0BC835" w14:textId="77777777" w:rsidR="007A391F" w:rsidRPr="007A391F" w:rsidRDefault="007A391F" w:rsidP="007A391F">
            <w:pPr>
              <w:jc w:val="center"/>
              <w:rPr>
                <w:b/>
                <w:bCs/>
                <w:sz w:val="20"/>
                <w:szCs w:val="20"/>
              </w:rPr>
            </w:pPr>
            <w:r w:rsidRPr="007A391F">
              <w:rPr>
                <w:b/>
                <w:bCs/>
                <w:sz w:val="20"/>
                <w:szCs w:val="20"/>
              </w:rPr>
              <w:t>63 3 00 10001</w:t>
            </w:r>
          </w:p>
        </w:tc>
        <w:tc>
          <w:tcPr>
            <w:tcW w:w="728" w:type="dxa"/>
            <w:tcBorders>
              <w:top w:val="nil"/>
              <w:left w:val="nil"/>
              <w:bottom w:val="single" w:sz="4" w:space="0" w:color="000000"/>
              <w:right w:val="single" w:sz="4" w:space="0" w:color="000000"/>
            </w:tcBorders>
            <w:shd w:val="clear" w:color="auto" w:fill="auto"/>
            <w:vAlign w:val="center"/>
            <w:hideMark/>
          </w:tcPr>
          <w:p w14:paraId="4B0C8FB7"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3BF23FFD" w14:textId="77777777" w:rsidR="007A391F" w:rsidRPr="007A391F" w:rsidRDefault="007A391F" w:rsidP="007A391F">
            <w:pPr>
              <w:jc w:val="right"/>
              <w:rPr>
                <w:b/>
                <w:bCs/>
                <w:sz w:val="20"/>
                <w:szCs w:val="20"/>
              </w:rPr>
            </w:pPr>
            <w:r w:rsidRPr="007A391F">
              <w:rPr>
                <w:b/>
                <w:bCs/>
                <w:sz w:val="20"/>
                <w:szCs w:val="20"/>
              </w:rPr>
              <w:t>10 949 119,83</w:t>
            </w:r>
          </w:p>
        </w:tc>
        <w:tc>
          <w:tcPr>
            <w:tcW w:w="1753" w:type="dxa"/>
            <w:tcBorders>
              <w:top w:val="nil"/>
              <w:left w:val="nil"/>
              <w:bottom w:val="single" w:sz="4" w:space="0" w:color="000000"/>
              <w:right w:val="single" w:sz="4" w:space="0" w:color="000000"/>
            </w:tcBorders>
            <w:shd w:val="clear" w:color="auto" w:fill="auto"/>
            <w:vAlign w:val="center"/>
            <w:hideMark/>
          </w:tcPr>
          <w:p w14:paraId="578DA4F3" w14:textId="77777777" w:rsidR="007A391F" w:rsidRPr="007A391F" w:rsidRDefault="007A391F" w:rsidP="007A391F">
            <w:pPr>
              <w:jc w:val="right"/>
              <w:rPr>
                <w:b/>
                <w:bCs/>
                <w:sz w:val="20"/>
                <w:szCs w:val="20"/>
              </w:rPr>
            </w:pPr>
            <w:r w:rsidRPr="007A391F">
              <w:rPr>
                <w:b/>
                <w:bCs/>
                <w:sz w:val="20"/>
                <w:szCs w:val="20"/>
              </w:rPr>
              <w:t>11 510 905,18</w:t>
            </w:r>
          </w:p>
        </w:tc>
      </w:tr>
      <w:tr w:rsidR="007A391F" w:rsidRPr="007A391F" w14:paraId="5F790C9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ACE4C3F"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574FF88F" w14:textId="77777777" w:rsidR="007A391F" w:rsidRPr="007A391F" w:rsidRDefault="007A391F" w:rsidP="007A391F">
            <w:pPr>
              <w:jc w:val="center"/>
              <w:rPr>
                <w:sz w:val="20"/>
                <w:szCs w:val="20"/>
              </w:rPr>
            </w:pPr>
            <w:r w:rsidRPr="007A391F">
              <w:rPr>
                <w:sz w:val="20"/>
                <w:szCs w:val="20"/>
              </w:rPr>
              <w:t>63 3 00 10001</w:t>
            </w:r>
          </w:p>
        </w:tc>
        <w:tc>
          <w:tcPr>
            <w:tcW w:w="728" w:type="dxa"/>
            <w:tcBorders>
              <w:top w:val="nil"/>
              <w:left w:val="nil"/>
              <w:bottom w:val="single" w:sz="4" w:space="0" w:color="000000"/>
              <w:right w:val="single" w:sz="4" w:space="0" w:color="000000"/>
            </w:tcBorders>
            <w:shd w:val="clear" w:color="auto" w:fill="auto"/>
            <w:vAlign w:val="center"/>
            <w:hideMark/>
          </w:tcPr>
          <w:p w14:paraId="31FF608A"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2D2758C3" w14:textId="77777777" w:rsidR="007A391F" w:rsidRPr="007A391F" w:rsidRDefault="007A391F" w:rsidP="007A391F">
            <w:pPr>
              <w:jc w:val="right"/>
              <w:rPr>
                <w:sz w:val="20"/>
                <w:szCs w:val="20"/>
              </w:rPr>
            </w:pPr>
            <w:r w:rsidRPr="007A391F">
              <w:rPr>
                <w:sz w:val="20"/>
                <w:szCs w:val="20"/>
              </w:rPr>
              <w:t>10 949 119,83</w:t>
            </w:r>
          </w:p>
        </w:tc>
        <w:tc>
          <w:tcPr>
            <w:tcW w:w="1753" w:type="dxa"/>
            <w:tcBorders>
              <w:top w:val="nil"/>
              <w:left w:val="nil"/>
              <w:bottom w:val="single" w:sz="4" w:space="0" w:color="000000"/>
              <w:right w:val="single" w:sz="4" w:space="0" w:color="000000"/>
            </w:tcBorders>
            <w:shd w:val="clear" w:color="auto" w:fill="auto"/>
            <w:vAlign w:val="center"/>
            <w:hideMark/>
          </w:tcPr>
          <w:p w14:paraId="59850761" w14:textId="77777777" w:rsidR="007A391F" w:rsidRPr="007A391F" w:rsidRDefault="007A391F" w:rsidP="007A391F">
            <w:pPr>
              <w:jc w:val="right"/>
              <w:rPr>
                <w:sz w:val="20"/>
                <w:szCs w:val="20"/>
              </w:rPr>
            </w:pPr>
            <w:r w:rsidRPr="007A391F">
              <w:rPr>
                <w:sz w:val="20"/>
                <w:szCs w:val="20"/>
              </w:rPr>
              <w:t>11 510 905,18</w:t>
            </w:r>
          </w:p>
        </w:tc>
      </w:tr>
      <w:tr w:rsidR="007A391F" w:rsidRPr="007A391F" w14:paraId="0E740724"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1E4324D" w14:textId="77777777" w:rsidR="007A391F" w:rsidRPr="007A391F" w:rsidRDefault="007A391F" w:rsidP="007A391F">
            <w:pPr>
              <w:rPr>
                <w:b/>
                <w:bCs/>
                <w:sz w:val="20"/>
                <w:szCs w:val="20"/>
              </w:rPr>
            </w:pPr>
            <w:r w:rsidRPr="007A391F">
              <w:rPr>
                <w:b/>
                <w:bCs/>
                <w:sz w:val="20"/>
                <w:szCs w:val="20"/>
              </w:rPr>
              <w:t>Очистка и посадка зеленой зоны</w:t>
            </w:r>
          </w:p>
        </w:tc>
        <w:tc>
          <w:tcPr>
            <w:tcW w:w="1540" w:type="dxa"/>
            <w:tcBorders>
              <w:top w:val="nil"/>
              <w:left w:val="nil"/>
              <w:bottom w:val="single" w:sz="4" w:space="0" w:color="000000"/>
              <w:right w:val="single" w:sz="4" w:space="0" w:color="000000"/>
            </w:tcBorders>
            <w:shd w:val="clear" w:color="auto" w:fill="auto"/>
            <w:vAlign w:val="center"/>
            <w:hideMark/>
          </w:tcPr>
          <w:p w14:paraId="6A6A9813" w14:textId="77777777" w:rsidR="007A391F" w:rsidRPr="007A391F" w:rsidRDefault="007A391F" w:rsidP="007A391F">
            <w:pPr>
              <w:jc w:val="center"/>
              <w:rPr>
                <w:b/>
                <w:bCs/>
                <w:sz w:val="20"/>
                <w:szCs w:val="20"/>
              </w:rPr>
            </w:pPr>
            <w:r w:rsidRPr="007A391F">
              <w:rPr>
                <w:b/>
                <w:bCs/>
                <w:sz w:val="20"/>
                <w:szCs w:val="20"/>
              </w:rPr>
              <w:t>63 3 00 10002</w:t>
            </w:r>
          </w:p>
        </w:tc>
        <w:tc>
          <w:tcPr>
            <w:tcW w:w="728" w:type="dxa"/>
            <w:tcBorders>
              <w:top w:val="nil"/>
              <w:left w:val="nil"/>
              <w:bottom w:val="single" w:sz="4" w:space="0" w:color="000000"/>
              <w:right w:val="single" w:sz="4" w:space="0" w:color="000000"/>
            </w:tcBorders>
            <w:shd w:val="clear" w:color="auto" w:fill="auto"/>
            <w:vAlign w:val="center"/>
            <w:hideMark/>
          </w:tcPr>
          <w:p w14:paraId="16590485"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00F2034" w14:textId="77777777" w:rsidR="007A391F" w:rsidRPr="007A391F" w:rsidRDefault="007A391F" w:rsidP="007A391F">
            <w:pPr>
              <w:jc w:val="right"/>
              <w:rPr>
                <w:b/>
                <w:bCs/>
                <w:sz w:val="20"/>
                <w:szCs w:val="20"/>
              </w:rPr>
            </w:pPr>
            <w:r w:rsidRPr="007A391F">
              <w:rPr>
                <w:b/>
                <w:bCs/>
                <w:sz w:val="20"/>
                <w:szCs w:val="20"/>
              </w:rPr>
              <w:t>550 000,00</w:t>
            </w:r>
          </w:p>
        </w:tc>
        <w:tc>
          <w:tcPr>
            <w:tcW w:w="1753" w:type="dxa"/>
            <w:tcBorders>
              <w:top w:val="nil"/>
              <w:left w:val="nil"/>
              <w:bottom w:val="single" w:sz="4" w:space="0" w:color="000000"/>
              <w:right w:val="single" w:sz="4" w:space="0" w:color="000000"/>
            </w:tcBorders>
            <w:shd w:val="clear" w:color="auto" w:fill="auto"/>
            <w:vAlign w:val="center"/>
            <w:hideMark/>
          </w:tcPr>
          <w:p w14:paraId="0F536C72"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00034726"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442ACA0"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5CE5209C" w14:textId="77777777" w:rsidR="007A391F" w:rsidRPr="007A391F" w:rsidRDefault="007A391F" w:rsidP="007A391F">
            <w:pPr>
              <w:jc w:val="center"/>
              <w:rPr>
                <w:sz w:val="20"/>
                <w:szCs w:val="20"/>
              </w:rPr>
            </w:pPr>
            <w:r w:rsidRPr="007A391F">
              <w:rPr>
                <w:sz w:val="20"/>
                <w:szCs w:val="20"/>
              </w:rPr>
              <w:t>63 3 00 10002</w:t>
            </w:r>
          </w:p>
        </w:tc>
        <w:tc>
          <w:tcPr>
            <w:tcW w:w="728" w:type="dxa"/>
            <w:tcBorders>
              <w:top w:val="nil"/>
              <w:left w:val="nil"/>
              <w:bottom w:val="single" w:sz="4" w:space="0" w:color="000000"/>
              <w:right w:val="single" w:sz="4" w:space="0" w:color="000000"/>
            </w:tcBorders>
            <w:shd w:val="clear" w:color="auto" w:fill="auto"/>
            <w:vAlign w:val="center"/>
            <w:hideMark/>
          </w:tcPr>
          <w:p w14:paraId="5D20DA23"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505D45E8" w14:textId="77777777" w:rsidR="007A391F" w:rsidRPr="007A391F" w:rsidRDefault="007A391F" w:rsidP="007A391F">
            <w:pPr>
              <w:jc w:val="right"/>
              <w:rPr>
                <w:sz w:val="20"/>
                <w:szCs w:val="20"/>
              </w:rPr>
            </w:pPr>
            <w:r w:rsidRPr="007A391F">
              <w:rPr>
                <w:sz w:val="20"/>
                <w:szCs w:val="20"/>
              </w:rPr>
              <w:t>550 000,00</w:t>
            </w:r>
          </w:p>
        </w:tc>
        <w:tc>
          <w:tcPr>
            <w:tcW w:w="1753" w:type="dxa"/>
            <w:tcBorders>
              <w:top w:val="nil"/>
              <w:left w:val="nil"/>
              <w:bottom w:val="single" w:sz="4" w:space="0" w:color="000000"/>
              <w:right w:val="single" w:sz="4" w:space="0" w:color="000000"/>
            </w:tcBorders>
            <w:shd w:val="clear" w:color="auto" w:fill="auto"/>
            <w:vAlign w:val="center"/>
            <w:hideMark/>
          </w:tcPr>
          <w:p w14:paraId="254FC347" w14:textId="77777777" w:rsidR="007A391F" w:rsidRPr="007A391F" w:rsidRDefault="007A391F" w:rsidP="007A391F">
            <w:pPr>
              <w:jc w:val="right"/>
              <w:rPr>
                <w:sz w:val="20"/>
                <w:szCs w:val="20"/>
              </w:rPr>
            </w:pPr>
            <w:r w:rsidRPr="007A391F">
              <w:rPr>
                <w:sz w:val="20"/>
                <w:szCs w:val="20"/>
              </w:rPr>
              <w:t>200 000,00</w:t>
            </w:r>
          </w:p>
        </w:tc>
      </w:tr>
      <w:tr w:rsidR="007A391F" w:rsidRPr="007A391F" w14:paraId="06FE0D9D"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8CD33CE" w14:textId="77777777" w:rsidR="007A391F" w:rsidRPr="007A391F" w:rsidRDefault="007A391F" w:rsidP="007A391F">
            <w:pPr>
              <w:rPr>
                <w:b/>
                <w:bCs/>
                <w:sz w:val="20"/>
                <w:szCs w:val="20"/>
              </w:rPr>
            </w:pPr>
            <w:r w:rsidRPr="007A391F">
              <w:rPr>
                <w:b/>
                <w:bCs/>
                <w:sz w:val="20"/>
                <w:szCs w:val="20"/>
              </w:rPr>
              <w:t>Организация ритуальных услуг и содержание мест захоронения</w:t>
            </w:r>
          </w:p>
        </w:tc>
        <w:tc>
          <w:tcPr>
            <w:tcW w:w="1540" w:type="dxa"/>
            <w:tcBorders>
              <w:top w:val="nil"/>
              <w:left w:val="nil"/>
              <w:bottom w:val="single" w:sz="4" w:space="0" w:color="000000"/>
              <w:right w:val="single" w:sz="4" w:space="0" w:color="000000"/>
            </w:tcBorders>
            <w:shd w:val="clear" w:color="auto" w:fill="auto"/>
            <w:vAlign w:val="center"/>
            <w:hideMark/>
          </w:tcPr>
          <w:p w14:paraId="134925C1" w14:textId="77777777" w:rsidR="007A391F" w:rsidRPr="007A391F" w:rsidRDefault="007A391F" w:rsidP="007A391F">
            <w:pPr>
              <w:jc w:val="center"/>
              <w:rPr>
                <w:b/>
                <w:bCs/>
                <w:sz w:val="20"/>
                <w:szCs w:val="20"/>
              </w:rPr>
            </w:pPr>
            <w:r w:rsidRPr="007A391F">
              <w:rPr>
                <w:b/>
                <w:bCs/>
                <w:sz w:val="20"/>
                <w:szCs w:val="20"/>
              </w:rPr>
              <w:t>63 3 00 10003</w:t>
            </w:r>
          </w:p>
        </w:tc>
        <w:tc>
          <w:tcPr>
            <w:tcW w:w="728" w:type="dxa"/>
            <w:tcBorders>
              <w:top w:val="nil"/>
              <w:left w:val="nil"/>
              <w:bottom w:val="single" w:sz="4" w:space="0" w:color="000000"/>
              <w:right w:val="single" w:sz="4" w:space="0" w:color="000000"/>
            </w:tcBorders>
            <w:shd w:val="clear" w:color="auto" w:fill="auto"/>
            <w:vAlign w:val="center"/>
            <w:hideMark/>
          </w:tcPr>
          <w:p w14:paraId="783A1C16"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68547EAC" w14:textId="77777777" w:rsidR="007A391F" w:rsidRPr="007A391F" w:rsidRDefault="007A391F" w:rsidP="007A391F">
            <w:pPr>
              <w:jc w:val="right"/>
              <w:rPr>
                <w:b/>
                <w:bCs/>
                <w:sz w:val="20"/>
                <w:szCs w:val="20"/>
              </w:rPr>
            </w:pPr>
            <w:r w:rsidRPr="007A391F">
              <w:rPr>
                <w:b/>
                <w:bCs/>
                <w:sz w:val="20"/>
                <w:szCs w:val="20"/>
              </w:rPr>
              <w:t>598 118,64</w:t>
            </w:r>
          </w:p>
        </w:tc>
        <w:tc>
          <w:tcPr>
            <w:tcW w:w="1753" w:type="dxa"/>
            <w:tcBorders>
              <w:top w:val="nil"/>
              <w:left w:val="nil"/>
              <w:bottom w:val="single" w:sz="4" w:space="0" w:color="000000"/>
              <w:right w:val="single" w:sz="4" w:space="0" w:color="000000"/>
            </w:tcBorders>
            <w:shd w:val="clear" w:color="auto" w:fill="auto"/>
            <w:vAlign w:val="center"/>
            <w:hideMark/>
          </w:tcPr>
          <w:p w14:paraId="0C8C8CB1" w14:textId="77777777" w:rsidR="007A391F" w:rsidRPr="007A391F" w:rsidRDefault="007A391F" w:rsidP="007A391F">
            <w:pPr>
              <w:jc w:val="right"/>
              <w:rPr>
                <w:b/>
                <w:bCs/>
                <w:sz w:val="20"/>
                <w:szCs w:val="20"/>
              </w:rPr>
            </w:pPr>
            <w:r w:rsidRPr="007A391F">
              <w:rPr>
                <w:b/>
                <w:bCs/>
                <w:sz w:val="20"/>
                <w:szCs w:val="20"/>
              </w:rPr>
              <w:t>682 463,83</w:t>
            </w:r>
          </w:p>
        </w:tc>
      </w:tr>
      <w:tr w:rsidR="007A391F" w:rsidRPr="007A391F" w14:paraId="48E207D8"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B5CF30F"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17E57B0A" w14:textId="77777777" w:rsidR="007A391F" w:rsidRPr="007A391F" w:rsidRDefault="007A391F" w:rsidP="007A391F">
            <w:pPr>
              <w:jc w:val="center"/>
              <w:rPr>
                <w:sz w:val="20"/>
                <w:szCs w:val="20"/>
              </w:rPr>
            </w:pPr>
            <w:r w:rsidRPr="007A391F">
              <w:rPr>
                <w:sz w:val="20"/>
                <w:szCs w:val="20"/>
              </w:rPr>
              <w:t>63 3 00 10003</w:t>
            </w:r>
          </w:p>
        </w:tc>
        <w:tc>
          <w:tcPr>
            <w:tcW w:w="728" w:type="dxa"/>
            <w:tcBorders>
              <w:top w:val="nil"/>
              <w:left w:val="nil"/>
              <w:bottom w:val="single" w:sz="4" w:space="0" w:color="000000"/>
              <w:right w:val="single" w:sz="4" w:space="0" w:color="000000"/>
            </w:tcBorders>
            <w:shd w:val="clear" w:color="auto" w:fill="auto"/>
            <w:vAlign w:val="center"/>
            <w:hideMark/>
          </w:tcPr>
          <w:p w14:paraId="59ADFA62"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026B73F2" w14:textId="77777777" w:rsidR="007A391F" w:rsidRPr="007A391F" w:rsidRDefault="007A391F" w:rsidP="007A391F">
            <w:pPr>
              <w:jc w:val="right"/>
              <w:rPr>
                <w:sz w:val="20"/>
                <w:szCs w:val="20"/>
              </w:rPr>
            </w:pPr>
            <w:r w:rsidRPr="007A391F">
              <w:rPr>
                <w:sz w:val="20"/>
                <w:szCs w:val="20"/>
              </w:rPr>
              <w:t>598 118,64</w:t>
            </w:r>
          </w:p>
        </w:tc>
        <w:tc>
          <w:tcPr>
            <w:tcW w:w="1753" w:type="dxa"/>
            <w:tcBorders>
              <w:top w:val="nil"/>
              <w:left w:val="nil"/>
              <w:bottom w:val="single" w:sz="4" w:space="0" w:color="000000"/>
              <w:right w:val="single" w:sz="4" w:space="0" w:color="000000"/>
            </w:tcBorders>
            <w:shd w:val="clear" w:color="auto" w:fill="auto"/>
            <w:vAlign w:val="center"/>
            <w:hideMark/>
          </w:tcPr>
          <w:p w14:paraId="6F4BC56E" w14:textId="77777777" w:rsidR="007A391F" w:rsidRPr="007A391F" w:rsidRDefault="007A391F" w:rsidP="007A391F">
            <w:pPr>
              <w:jc w:val="right"/>
              <w:rPr>
                <w:sz w:val="20"/>
                <w:szCs w:val="20"/>
              </w:rPr>
            </w:pPr>
            <w:r w:rsidRPr="007A391F">
              <w:rPr>
                <w:sz w:val="20"/>
                <w:szCs w:val="20"/>
              </w:rPr>
              <w:t>682 463,83</w:t>
            </w:r>
          </w:p>
        </w:tc>
      </w:tr>
      <w:tr w:rsidR="007A391F" w:rsidRPr="007A391F" w14:paraId="3BB1A591"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253D631" w14:textId="77777777" w:rsidR="007A391F" w:rsidRPr="007A391F" w:rsidRDefault="007A391F" w:rsidP="007A391F">
            <w:pPr>
              <w:rPr>
                <w:b/>
                <w:bCs/>
                <w:sz w:val="20"/>
                <w:szCs w:val="20"/>
              </w:rPr>
            </w:pPr>
            <w:r w:rsidRPr="007A391F">
              <w:rPr>
                <w:b/>
                <w:bCs/>
                <w:sz w:val="20"/>
                <w:szCs w:val="20"/>
              </w:rPr>
              <w:t>Содержание скверов и площадей</w:t>
            </w:r>
          </w:p>
        </w:tc>
        <w:tc>
          <w:tcPr>
            <w:tcW w:w="1540" w:type="dxa"/>
            <w:tcBorders>
              <w:top w:val="nil"/>
              <w:left w:val="nil"/>
              <w:bottom w:val="single" w:sz="4" w:space="0" w:color="000000"/>
              <w:right w:val="single" w:sz="4" w:space="0" w:color="000000"/>
            </w:tcBorders>
            <w:shd w:val="clear" w:color="auto" w:fill="auto"/>
            <w:vAlign w:val="center"/>
            <w:hideMark/>
          </w:tcPr>
          <w:p w14:paraId="054CDEC9" w14:textId="77777777" w:rsidR="007A391F" w:rsidRPr="007A391F" w:rsidRDefault="007A391F" w:rsidP="007A391F">
            <w:pPr>
              <w:jc w:val="center"/>
              <w:rPr>
                <w:b/>
                <w:bCs/>
                <w:sz w:val="20"/>
                <w:szCs w:val="20"/>
              </w:rPr>
            </w:pPr>
            <w:r w:rsidRPr="007A391F">
              <w:rPr>
                <w:b/>
                <w:bCs/>
                <w:sz w:val="20"/>
                <w:szCs w:val="20"/>
              </w:rPr>
              <w:t>63 3 00 10004</w:t>
            </w:r>
          </w:p>
        </w:tc>
        <w:tc>
          <w:tcPr>
            <w:tcW w:w="728" w:type="dxa"/>
            <w:tcBorders>
              <w:top w:val="nil"/>
              <w:left w:val="nil"/>
              <w:bottom w:val="single" w:sz="4" w:space="0" w:color="000000"/>
              <w:right w:val="single" w:sz="4" w:space="0" w:color="000000"/>
            </w:tcBorders>
            <w:shd w:val="clear" w:color="auto" w:fill="auto"/>
            <w:vAlign w:val="center"/>
            <w:hideMark/>
          </w:tcPr>
          <w:p w14:paraId="710B7558"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5FA1B73D" w14:textId="77777777" w:rsidR="007A391F" w:rsidRPr="007A391F" w:rsidRDefault="007A391F" w:rsidP="007A391F">
            <w:pPr>
              <w:jc w:val="right"/>
              <w:rPr>
                <w:b/>
                <w:bCs/>
                <w:sz w:val="20"/>
                <w:szCs w:val="20"/>
              </w:rPr>
            </w:pPr>
            <w:r w:rsidRPr="007A391F">
              <w:rPr>
                <w:b/>
                <w:bCs/>
                <w:sz w:val="20"/>
                <w:szCs w:val="20"/>
              </w:rPr>
              <w:t>10 788 793,29</w:t>
            </w:r>
          </w:p>
        </w:tc>
        <w:tc>
          <w:tcPr>
            <w:tcW w:w="1753" w:type="dxa"/>
            <w:tcBorders>
              <w:top w:val="nil"/>
              <w:left w:val="nil"/>
              <w:bottom w:val="single" w:sz="4" w:space="0" w:color="000000"/>
              <w:right w:val="single" w:sz="4" w:space="0" w:color="000000"/>
            </w:tcBorders>
            <w:shd w:val="clear" w:color="auto" w:fill="auto"/>
            <w:vAlign w:val="center"/>
            <w:hideMark/>
          </w:tcPr>
          <w:p w14:paraId="59FF8C2E" w14:textId="77777777" w:rsidR="007A391F" w:rsidRPr="007A391F" w:rsidRDefault="007A391F" w:rsidP="007A391F">
            <w:pPr>
              <w:jc w:val="right"/>
              <w:rPr>
                <w:b/>
                <w:bCs/>
                <w:sz w:val="20"/>
                <w:szCs w:val="20"/>
              </w:rPr>
            </w:pPr>
            <w:r w:rsidRPr="007A391F">
              <w:rPr>
                <w:b/>
                <w:bCs/>
                <w:sz w:val="20"/>
                <w:szCs w:val="20"/>
              </w:rPr>
              <w:t>11 002 721,38</w:t>
            </w:r>
          </w:p>
        </w:tc>
      </w:tr>
      <w:tr w:rsidR="007A391F" w:rsidRPr="007A391F" w14:paraId="21E906C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92971E3"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3602CC82" w14:textId="77777777" w:rsidR="007A391F" w:rsidRPr="007A391F" w:rsidRDefault="007A391F" w:rsidP="007A391F">
            <w:pPr>
              <w:jc w:val="center"/>
              <w:rPr>
                <w:sz w:val="20"/>
                <w:szCs w:val="20"/>
              </w:rPr>
            </w:pPr>
            <w:r w:rsidRPr="007A391F">
              <w:rPr>
                <w:sz w:val="20"/>
                <w:szCs w:val="20"/>
              </w:rPr>
              <w:t>63 3 00 10004</w:t>
            </w:r>
          </w:p>
        </w:tc>
        <w:tc>
          <w:tcPr>
            <w:tcW w:w="728" w:type="dxa"/>
            <w:tcBorders>
              <w:top w:val="nil"/>
              <w:left w:val="nil"/>
              <w:bottom w:val="single" w:sz="4" w:space="0" w:color="000000"/>
              <w:right w:val="single" w:sz="4" w:space="0" w:color="000000"/>
            </w:tcBorders>
            <w:shd w:val="clear" w:color="auto" w:fill="auto"/>
            <w:vAlign w:val="center"/>
            <w:hideMark/>
          </w:tcPr>
          <w:p w14:paraId="246C762A"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6FFDE20D" w14:textId="77777777" w:rsidR="007A391F" w:rsidRPr="007A391F" w:rsidRDefault="007A391F" w:rsidP="007A391F">
            <w:pPr>
              <w:jc w:val="right"/>
              <w:rPr>
                <w:sz w:val="20"/>
                <w:szCs w:val="20"/>
              </w:rPr>
            </w:pPr>
            <w:r w:rsidRPr="007A391F">
              <w:rPr>
                <w:sz w:val="20"/>
                <w:szCs w:val="20"/>
              </w:rPr>
              <w:t>10 788 793,29</w:t>
            </w:r>
          </w:p>
        </w:tc>
        <w:tc>
          <w:tcPr>
            <w:tcW w:w="1753" w:type="dxa"/>
            <w:tcBorders>
              <w:top w:val="nil"/>
              <w:left w:val="nil"/>
              <w:bottom w:val="single" w:sz="4" w:space="0" w:color="000000"/>
              <w:right w:val="single" w:sz="4" w:space="0" w:color="000000"/>
            </w:tcBorders>
            <w:shd w:val="clear" w:color="auto" w:fill="auto"/>
            <w:vAlign w:val="center"/>
            <w:hideMark/>
          </w:tcPr>
          <w:p w14:paraId="79D600C9" w14:textId="77777777" w:rsidR="007A391F" w:rsidRPr="007A391F" w:rsidRDefault="007A391F" w:rsidP="007A391F">
            <w:pPr>
              <w:jc w:val="right"/>
              <w:rPr>
                <w:sz w:val="20"/>
                <w:szCs w:val="20"/>
              </w:rPr>
            </w:pPr>
            <w:r w:rsidRPr="007A391F">
              <w:rPr>
                <w:sz w:val="20"/>
                <w:szCs w:val="20"/>
              </w:rPr>
              <w:t>11 002 721,38</w:t>
            </w:r>
          </w:p>
        </w:tc>
      </w:tr>
      <w:tr w:rsidR="007A391F" w:rsidRPr="007A391F" w14:paraId="158BF55E"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3B6899E" w14:textId="77777777" w:rsidR="007A391F" w:rsidRPr="007A391F" w:rsidRDefault="007A391F" w:rsidP="007A391F">
            <w:pPr>
              <w:rPr>
                <w:b/>
                <w:bCs/>
                <w:sz w:val="20"/>
                <w:szCs w:val="20"/>
              </w:rPr>
            </w:pPr>
            <w:r w:rsidRPr="007A391F">
              <w:rPr>
                <w:b/>
                <w:bCs/>
                <w:sz w:val="20"/>
                <w:szCs w:val="20"/>
              </w:rPr>
              <w:t>Организация и утилизация бытовых и промышленных отходов, проведение рекультивации</w:t>
            </w:r>
          </w:p>
        </w:tc>
        <w:tc>
          <w:tcPr>
            <w:tcW w:w="1540" w:type="dxa"/>
            <w:tcBorders>
              <w:top w:val="nil"/>
              <w:left w:val="nil"/>
              <w:bottom w:val="single" w:sz="4" w:space="0" w:color="000000"/>
              <w:right w:val="single" w:sz="4" w:space="0" w:color="000000"/>
            </w:tcBorders>
            <w:shd w:val="clear" w:color="auto" w:fill="auto"/>
            <w:vAlign w:val="center"/>
            <w:hideMark/>
          </w:tcPr>
          <w:p w14:paraId="0CCA2D25" w14:textId="77777777" w:rsidR="007A391F" w:rsidRPr="007A391F" w:rsidRDefault="007A391F" w:rsidP="007A391F">
            <w:pPr>
              <w:jc w:val="center"/>
              <w:rPr>
                <w:b/>
                <w:bCs/>
                <w:sz w:val="20"/>
                <w:szCs w:val="20"/>
              </w:rPr>
            </w:pPr>
            <w:r w:rsidRPr="007A391F">
              <w:rPr>
                <w:b/>
                <w:bCs/>
                <w:sz w:val="20"/>
                <w:szCs w:val="20"/>
              </w:rPr>
              <w:t>63 3 00 10006</w:t>
            </w:r>
          </w:p>
        </w:tc>
        <w:tc>
          <w:tcPr>
            <w:tcW w:w="728" w:type="dxa"/>
            <w:tcBorders>
              <w:top w:val="nil"/>
              <w:left w:val="nil"/>
              <w:bottom w:val="single" w:sz="4" w:space="0" w:color="000000"/>
              <w:right w:val="single" w:sz="4" w:space="0" w:color="000000"/>
            </w:tcBorders>
            <w:shd w:val="clear" w:color="auto" w:fill="auto"/>
            <w:vAlign w:val="center"/>
            <w:hideMark/>
          </w:tcPr>
          <w:p w14:paraId="4332A78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0950C926" w14:textId="77777777" w:rsidR="007A391F" w:rsidRPr="007A391F" w:rsidRDefault="007A391F" w:rsidP="007A391F">
            <w:pPr>
              <w:jc w:val="right"/>
              <w:rPr>
                <w:b/>
                <w:bCs/>
                <w:sz w:val="20"/>
                <w:szCs w:val="20"/>
              </w:rPr>
            </w:pPr>
            <w:r w:rsidRPr="007A391F">
              <w:rPr>
                <w:b/>
                <w:bCs/>
                <w:sz w:val="20"/>
                <w:szCs w:val="20"/>
              </w:rPr>
              <w:t>0,00</w:t>
            </w:r>
          </w:p>
        </w:tc>
        <w:tc>
          <w:tcPr>
            <w:tcW w:w="1753" w:type="dxa"/>
            <w:tcBorders>
              <w:top w:val="nil"/>
              <w:left w:val="nil"/>
              <w:bottom w:val="single" w:sz="4" w:space="0" w:color="000000"/>
              <w:right w:val="single" w:sz="4" w:space="0" w:color="000000"/>
            </w:tcBorders>
            <w:shd w:val="clear" w:color="auto" w:fill="auto"/>
            <w:vAlign w:val="center"/>
            <w:hideMark/>
          </w:tcPr>
          <w:p w14:paraId="7B415CA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33B973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550DF4E"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7A938A1A" w14:textId="77777777" w:rsidR="007A391F" w:rsidRPr="007A391F" w:rsidRDefault="007A391F" w:rsidP="007A391F">
            <w:pPr>
              <w:jc w:val="center"/>
              <w:rPr>
                <w:sz w:val="20"/>
                <w:szCs w:val="20"/>
              </w:rPr>
            </w:pPr>
            <w:r w:rsidRPr="007A391F">
              <w:rPr>
                <w:sz w:val="20"/>
                <w:szCs w:val="20"/>
              </w:rPr>
              <w:t>63 3 00 10006</w:t>
            </w:r>
          </w:p>
        </w:tc>
        <w:tc>
          <w:tcPr>
            <w:tcW w:w="728" w:type="dxa"/>
            <w:tcBorders>
              <w:top w:val="nil"/>
              <w:left w:val="nil"/>
              <w:bottom w:val="single" w:sz="4" w:space="0" w:color="000000"/>
              <w:right w:val="single" w:sz="4" w:space="0" w:color="000000"/>
            </w:tcBorders>
            <w:shd w:val="clear" w:color="auto" w:fill="auto"/>
            <w:vAlign w:val="center"/>
            <w:hideMark/>
          </w:tcPr>
          <w:p w14:paraId="0925EE53"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0F34A8C4" w14:textId="77777777" w:rsidR="007A391F" w:rsidRPr="007A391F" w:rsidRDefault="007A391F" w:rsidP="007A391F">
            <w:pPr>
              <w:jc w:val="right"/>
              <w:rPr>
                <w:sz w:val="20"/>
                <w:szCs w:val="20"/>
              </w:rPr>
            </w:pPr>
            <w:r w:rsidRPr="007A391F">
              <w:rPr>
                <w:sz w:val="20"/>
                <w:szCs w:val="20"/>
              </w:rPr>
              <w:t>0,00</w:t>
            </w:r>
          </w:p>
        </w:tc>
        <w:tc>
          <w:tcPr>
            <w:tcW w:w="1753" w:type="dxa"/>
            <w:tcBorders>
              <w:top w:val="nil"/>
              <w:left w:val="nil"/>
              <w:bottom w:val="single" w:sz="4" w:space="0" w:color="000000"/>
              <w:right w:val="single" w:sz="4" w:space="0" w:color="000000"/>
            </w:tcBorders>
            <w:shd w:val="clear" w:color="auto" w:fill="auto"/>
            <w:vAlign w:val="center"/>
            <w:hideMark/>
          </w:tcPr>
          <w:p w14:paraId="723B2D09" w14:textId="77777777" w:rsidR="007A391F" w:rsidRPr="007A391F" w:rsidRDefault="007A391F" w:rsidP="007A391F">
            <w:pPr>
              <w:jc w:val="right"/>
              <w:rPr>
                <w:sz w:val="20"/>
                <w:szCs w:val="20"/>
              </w:rPr>
            </w:pPr>
            <w:r w:rsidRPr="007A391F">
              <w:rPr>
                <w:sz w:val="20"/>
                <w:szCs w:val="20"/>
              </w:rPr>
              <w:t>0,00</w:t>
            </w:r>
          </w:p>
        </w:tc>
      </w:tr>
      <w:tr w:rsidR="007A391F" w:rsidRPr="007A391F" w14:paraId="70771A4E"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0244CC8" w14:textId="77777777" w:rsidR="007A391F" w:rsidRPr="007A391F" w:rsidRDefault="007A391F" w:rsidP="007A391F">
            <w:pPr>
              <w:rPr>
                <w:b/>
                <w:bCs/>
                <w:sz w:val="20"/>
                <w:szCs w:val="20"/>
              </w:rPr>
            </w:pPr>
            <w:r w:rsidRPr="007A391F">
              <w:rPr>
                <w:b/>
                <w:bCs/>
                <w:sz w:val="20"/>
                <w:szCs w:val="20"/>
              </w:rPr>
              <w:t>Прочие мероприятия по благоустройству</w:t>
            </w:r>
          </w:p>
        </w:tc>
        <w:tc>
          <w:tcPr>
            <w:tcW w:w="1540" w:type="dxa"/>
            <w:tcBorders>
              <w:top w:val="nil"/>
              <w:left w:val="nil"/>
              <w:bottom w:val="single" w:sz="4" w:space="0" w:color="000000"/>
              <w:right w:val="single" w:sz="4" w:space="0" w:color="000000"/>
            </w:tcBorders>
            <w:shd w:val="clear" w:color="auto" w:fill="auto"/>
            <w:vAlign w:val="center"/>
            <w:hideMark/>
          </w:tcPr>
          <w:p w14:paraId="0BA2528D" w14:textId="77777777" w:rsidR="007A391F" w:rsidRPr="007A391F" w:rsidRDefault="007A391F" w:rsidP="007A391F">
            <w:pPr>
              <w:jc w:val="center"/>
              <w:rPr>
                <w:b/>
                <w:bCs/>
                <w:sz w:val="20"/>
                <w:szCs w:val="20"/>
              </w:rPr>
            </w:pPr>
            <w:r w:rsidRPr="007A391F">
              <w:rPr>
                <w:b/>
                <w:bCs/>
                <w:sz w:val="20"/>
                <w:szCs w:val="20"/>
              </w:rPr>
              <w:t>63 3 00 10009</w:t>
            </w:r>
          </w:p>
        </w:tc>
        <w:tc>
          <w:tcPr>
            <w:tcW w:w="728" w:type="dxa"/>
            <w:tcBorders>
              <w:top w:val="nil"/>
              <w:left w:val="nil"/>
              <w:bottom w:val="single" w:sz="4" w:space="0" w:color="000000"/>
              <w:right w:val="single" w:sz="4" w:space="0" w:color="000000"/>
            </w:tcBorders>
            <w:shd w:val="clear" w:color="auto" w:fill="auto"/>
            <w:vAlign w:val="center"/>
            <w:hideMark/>
          </w:tcPr>
          <w:p w14:paraId="6D45A00C"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2319D6C0" w14:textId="77777777" w:rsidR="007A391F" w:rsidRPr="007A391F" w:rsidRDefault="007A391F" w:rsidP="007A391F">
            <w:pPr>
              <w:jc w:val="right"/>
              <w:rPr>
                <w:b/>
                <w:bCs/>
                <w:sz w:val="20"/>
                <w:szCs w:val="20"/>
              </w:rPr>
            </w:pPr>
            <w:r w:rsidRPr="007A391F">
              <w:rPr>
                <w:b/>
                <w:bCs/>
                <w:sz w:val="20"/>
                <w:szCs w:val="20"/>
              </w:rPr>
              <w:t>3 967 074,73</w:t>
            </w:r>
          </w:p>
        </w:tc>
        <w:tc>
          <w:tcPr>
            <w:tcW w:w="1753" w:type="dxa"/>
            <w:tcBorders>
              <w:top w:val="nil"/>
              <w:left w:val="nil"/>
              <w:bottom w:val="single" w:sz="4" w:space="0" w:color="000000"/>
              <w:right w:val="single" w:sz="4" w:space="0" w:color="000000"/>
            </w:tcBorders>
            <w:shd w:val="clear" w:color="auto" w:fill="auto"/>
            <w:vAlign w:val="center"/>
            <w:hideMark/>
          </w:tcPr>
          <w:p w14:paraId="31504BC2" w14:textId="77777777" w:rsidR="007A391F" w:rsidRPr="007A391F" w:rsidRDefault="007A391F" w:rsidP="007A391F">
            <w:pPr>
              <w:jc w:val="right"/>
              <w:rPr>
                <w:b/>
                <w:bCs/>
                <w:sz w:val="20"/>
                <w:szCs w:val="20"/>
              </w:rPr>
            </w:pPr>
            <w:r w:rsidRPr="007A391F">
              <w:rPr>
                <w:b/>
                <w:bCs/>
                <w:sz w:val="20"/>
                <w:szCs w:val="20"/>
              </w:rPr>
              <w:t>3 287 240,77</w:t>
            </w:r>
          </w:p>
        </w:tc>
      </w:tr>
      <w:tr w:rsidR="007A391F" w:rsidRPr="007A391F" w14:paraId="6AF78776"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4391175"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3C5F775E" w14:textId="77777777" w:rsidR="007A391F" w:rsidRPr="007A391F" w:rsidRDefault="007A391F" w:rsidP="007A391F">
            <w:pPr>
              <w:jc w:val="center"/>
              <w:rPr>
                <w:sz w:val="20"/>
                <w:szCs w:val="20"/>
              </w:rPr>
            </w:pPr>
            <w:r w:rsidRPr="007A391F">
              <w:rPr>
                <w:sz w:val="20"/>
                <w:szCs w:val="20"/>
              </w:rPr>
              <w:t>63 3 00 10009</w:t>
            </w:r>
          </w:p>
        </w:tc>
        <w:tc>
          <w:tcPr>
            <w:tcW w:w="728" w:type="dxa"/>
            <w:tcBorders>
              <w:top w:val="nil"/>
              <w:left w:val="nil"/>
              <w:bottom w:val="single" w:sz="4" w:space="0" w:color="000000"/>
              <w:right w:val="single" w:sz="4" w:space="0" w:color="000000"/>
            </w:tcBorders>
            <w:shd w:val="clear" w:color="auto" w:fill="auto"/>
            <w:vAlign w:val="center"/>
            <w:hideMark/>
          </w:tcPr>
          <w:p w14:paraId="35731E07"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1C53B3F5" w14:textId="77777777" w:rsidR="007A391F" w:rsidRPr="007A391F" w:rsidRDefault="007A391F" w:rsidP="007A391F">
            <w:pPr>
              <w:jc w:val="right"/>
              <w:rPr>
                <w:sz w:val="20"/>
                <w:szCs w:val="20"/>
              </w:rPr>
            </w:pPr>
            <w:r w:rsidRPr="007A391F">
              <w:rPr>
                <w:sz w:val="20"/>
                <w:szCs w:val="20"/>
              </w:rPr>
              <w:t>3 967 074,73</w:t>
            </w:r>
          </w:p>
        </w:tc>
        <w:tc>
          <w:tcPr>
            <w:tcW w:w="1753" w:type="dxa"/>
            <w:tcBorders>
              <w:top w:val="nil"/>
              <w:left w:val="nil"/>
              <w:bottom w:val="single" w:sz="4" w:space="0" w:color="000000"/>
              <w:right w:val="single" w:sz="4" w:space="0" w:color="000000"/>
            </w:tcBorders>
            <w:shd w:val="clear" w:color="auto" w:fill="auto"/>
            <w:vAlign w:val="center"/>
            <w:hideMark/>
          </w:tcPr>
          <w:p w14:paraId="522B876F" w14:textId="77777777" w:rsidR="007A391F" w:rsidRPr="007A391F" w:rsidRDefault="007A391F" w:rsidP="007A391F">
            <w:pPr>
              <w:jc w:val="right"/>
              <w:rPr>
                <w:sz w:val="20"/>
                <w:szCs w:val="20"/>
              </w:rPr>
            </w:pPr>
            <w:r w:rsidRPr="007A391F">
              <w:rPr>
                <w:sz w:val="20"/>
                <w:szCs w:val="20"/>
              </w:rPr>
              <w:t>3 287 240,77</w:t>
            </w:r>
          </w:p>
        </w:tc>
      </w:tr>
      <w:tr w:rsidR="007A391F" w:rsidRPr="007A391F" w14:paraId="42C4DEA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514A76A" w14:textId="77777777" w:rsidR="007A391F" w:rsidRPr="007A391F" w:rsidRDefault="007A391F" w:rsidP="007A391F">
            <w:pPr>
              <w:rPr>
                <w:b/>
                <w:bCs/>
                <w:sz w:val="20"/>
                <w:szCs w:val="20"/>
              </w:rPr>
            </w:pPr>
            <w:r w:rsidRPr="007A391F">
              <w:rPr>
                <w:b/>
                <w:bCs/>
                <w:sz w:val="20"/>
                <w:szCs w:val="20"/>
              </w:rPr>
              <w:t>Обеспечение безопасности жизнедеятельности населения</w:t>
            </w:r>
          </w:p>
        </w:tc>
        <w:tc>
          <w:tcPr>
            <w:tcW w:w="1540" w:type="dxa"/>
            <w:tcBorders>
              <w:top w:val="nil"/>
              <w:left w:val="nil"/>
              <w:bottom w:val="single" w:sz="4" w:space="0" w:color="000000"/>
              <w:right w:val="single" w:sz="4" w:space="0" w:color="000000"/>
            </w:tcBorders>
            <w:shd w:val="clear" w:color="auto" w:fill="auto"/>
            <w:vAlign w:val="center"/>
            <w:hideMark/>
          </w:tcPr>
          <w:p w14:paraId="7467568F" w14:textId="77777777" w:rsidR="007A391F" w:rsidRPr="007A391F" w:rsidRDefault="007A391F" w:rsidP="007A391F">
            <w:pPr>
              <w:jc w:val="center"/>
              <w:rPr>
                <w:b/>
                <w:bCs/>
                <w:sz w:val="20"/>
                <w:szCs w:val="20"/>
              </w:rPr>
            </w:pPr>
            <w:r w:rsidRPr="007A391F">
              <w:rPr>
                <w:b/>
                <w:bCs/>
                <w:sz w:val="20"/>
                <w:szCs w:val="20"/>
              </w:rPr>
              <w:t>64 0 00 00000</w:t>
            </w:r>
          </w:p>
        </w:tc>
        <w:tc>
          <w:tcPr>
            <w:tcW w:w="728" w:type="dxa"/>
            <w:tcBorders>
              <w:top w:val="nil"/>
              <w:left w:val="nil"/>
              <w:bottom w:val="single" w:sz="4" w:space="0" w:color="000000"/>
              <w:right w:val="single" w:sz="4" w:space="0" w:color="000000"/>
            </w:tcBorders>
            <w:shd w:val="clear" w:color="auto" w:fill="auto"/>
            <w:vAlign w:val="center"/>
            <w:hideMark/>
          </w:tcPr>
          <w:p w14:paraId="3B70AFF9"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6D1BBF64" w14:textId="77777777" w:rsidR="007A391F" w:rsidRPr="007A391F" w:rsidRDefault="007A391F" w:rsidP="007A391F">
            <w:pPr>
              <w:jc w:val="right"/>
              <w:rPr>
                <w:b/>
                <w:bCs/>
                <w:sz w:val="20"/>
                <w:szCs w:val="20"/>
              </w:rPr>
            </w:pPr>
            <w:r w:rsidRPr="007A391F">
              <w:rPr>
                <w:b/>
                <w:bCs/>
                <w:sz w:val="20"/>
                <w:szCs w:val="20"/>
              </w:rPr>
              <w:t>1 138 700,00</w:t>
            </w:r>
          </w:p>
        </w:tc>
        <w:tc>
          <w:tcPr>
            <w:tcW w:w="1753" w:type="dxa"/>
            <w:tcBorders>
              <w:top w:val="nil"/>
              <w:left w:val="nil"/>
              <w:bottom w:val="single" w:sz="4" w:space="0" w:color="000000"/>
              <w:right w:val="single" w:sz="4" w:space="0" w:color="000000"/>
            </w:tcBorders>
            <w:shd w:val="clear" w:color="auto" w:fill="auto"/>
            <w:vAlign w:val="center"/>
            <w:hideMark/>
          </w:tcPr>
          <w:p w14:paraId="5C8A5AA9" w14:textId="77777777" w:rsidR="007A391F" w:rsidRPr="007A391F" w:rsidRDefault="007A391F" w:rsidP="007A391F">
            <w:pPr>
              <w:jc w:val="right"/>
              <w:rPr>
                <w:b/>
                <w:bCs/>
                <w:sz w:val="20"/>
                <w:szCs w:val="20"/>
              </w:rPr>
            </w:pPr>
            <w:r w:rsidRPr="007A391F">
              <w:rPr>
                <w:b/>
                <w:bCs/>
                <w:sz w:val="20"/>
                <w:szCs w:val="20"/>
              </w:rPr>
              <w:t>1 138 700,00</w:t>
            </w:r>
          </w:p>
        </w:tc>
      </w:tr>
      <w:tr w:rsidR="007A391F" w:rsidRPr="007A391F" w14:paraId="17F393DF"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59DD382"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муниципального образования "Поселок Айхал"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62C7CFDB" w14:textId="77777777" w:rsidR="007A391F" w:rsidRPr="007A391F" w:rsidRDefault="007A391F" w:rsidP="007A391F">
            <w:pPr>
              <w:jc w:val="center"/>
              <w:rPr>
                <w:b/>
                <w:bCs/>
                <w:i/>
                <w:iCs/>
                <w:sz w:val="20"/>
                <w:szCs w:val="20"/>
              </w:rPr>
            </w:pPr>
            <w:r w:rsidRPr="007A391F">
              <w:rPr>
                <w:b/>
                <w:bCs/>
                <w:i/>
                <w:iCs/>
                <w:sz w:val="20"/>
                <w:szCs w:val="20"/>
              </w:rPr>
              <w:t>64 3 00 10030</w:t>
            </w:r>
          </w:p>
        </w:tc>
        <w:tc>
          <w:tcPr>
            <w:tcW w:w="728" w:type="dxa"/>
            <w:tcBorders>
              <w:top w:val="nil"/>
              <w:left w:val="nil"/>
              <w:bottom w:val="single" w:sz="4" w:space="0" w:color="000000"/>
              <w:right w:val="single" w:sz="4" w:space="0" w:color="000000"/>
            </w:tcBorders>
            <w:shd w:val="clear" w:color="auto" w:fill="auto"/>
            <w:vAlign w:val="center"/>
            <w:hideMark/>
          </w:tcPr>
          <w:p w14:paraId="267DF627"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958F7BB" w14:textId="77777777" w:rsidR="007A391F" w:rsidRPr="007A391F" w:rsidRDefault="007A391F" w:rsidP="007A391F">
            <w:pPr>
              <w:jc w:val="right"/>
              <w:rPr>
                <w:b/>
                <w:bCs/>
                <w:i/>
                <w:iCs/>
                <w:sz w:val="20"/>
                <w:szCs w:val="20"/>
              </w:rPr>
            </w:pPr>
            <w:r w:rsidRPr="007A391F">
              <w:rPr>
                <w:b/>
                <w:bCs/>
                <w:i/>
                <w:iCs/>
                <w:sz w:val="20"/>
                <w:szCs w:val="20"/>
              </w:rPr>
              <w:t>1 138 700,00</w:t>
            </w:r>
          </w:p>
        </w:tc>
        <w:tc>
          <w:tcPr>
            <w:tcW w:w="1753" w:type="dxa"/>
            <w:tcBorders>
              <w:top w:val="nil"/>
              <w:left w:val="nil"/>
              <w:bottom w:val="single" w:sz="4" w:space="0" w:color="000000"/>
              <w:right w:val="single" w:sz="4" w:space="0" w:color="000000"/>
            </w:tcBorders>
            <w:shd w:val="clear" w:color="auto" w:fill="auto"/>
            <w:vAlign w:val="center"/>
            <w:hideMark/>
          </w:tcPr>
          <w:p w14:paraId="7524984C" w14:textId="77777777" w:rsidR="007A391F" w:rsidRPr="007A391F" w:rsidRDefault="007A391F" w:rsidP="007A391F">
            <w:pPr>
              <w:jc w:val="right"/>
              <w:rPr>
                <w:b/>
                <w:bCs/>
                <w:i/>
                <w:iCs/>
                <w:sz w:val="20"/>
                <w:szCs w:val="20"/>
              </w:rPr>
            </w:pPr>
            <w:r w:rsidRPr="007A391F">
              <w:rPr>
                <w:b/>
                <w:bCs/>
                <w:i/>
                <w:iCs/>
                <w:sz w:val="20"/>
                <w:szCs w:val="20"/>
              </w:rPr>
              <w:t>1 138 700,00</w:t>
            </w:r>
          </w:p>
        </w:tc>
      </w:tr>
      <w:tr w:rsidR="007A391F" w:rsidRPr="007A391F" w14:paraId="7614F21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67C9A04"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252D7AA6" w14:textId="77777777" w:rsidR="007A391F" w:rsidRPr="007A391F" w:rsidRDefault="007A391F" w:rsidP="007A391F">
            <w:pPr>
              <w:jc w:val="center"/>
              <w:rPr>
                <w:sz w:val="20"/>
                <w:szCs w:val="20"/>
              </w:rPr>
            </w:pPr>
            <w:r w:rsidRPr="007A391F">
              <w:rPr>
                <w:sz w:val="20"/>
                <w:szCs w:val="20"/>
              </w:rPr>
              <w:t>64 3 00 10030</w:t>
            </w:r>
          </w:p>
        </w:tc>
        <w:tc>
          <w:tcPr>
            <w:tcW w:w="728" w:type="dxa"/>
            <w:tcBorders>
              <w:top w:val="nil"/>
              <w:left w:val="nil"/>
              <w:bottom w:val="single" w:sz="4" w:space="0" w:color="000000"/>
              <w:right w:val="single" w:sz="4" w:space="0" w:color="000000"/>
            </w:tcBorders>
            <w:shd w:val="clear" w:color="auto" w:fill="auto"/>
            <w:vAlign w:val="center"/>
            <w:hideMark/>
          </w:tcPr>
          <w:p w14:paraId="5CC6FB0F"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589A5699" w14:textId="77777777" w:rsidR="007A391F" w:rsidRPr="007A391F" w:rsidRDefault="007A391F" w:rsidP="007A391F">
            <w:pPr>
              <w:jc w:val="right"/>
              <w:rPr>
                <w:sz w:val="20"/>
                <w:szCs w:val="20"/>
              </w:rPr>
            </w:pPr>
            <w:r w:rsidRPr="007A391F">
              <w:rPr>
                <w:sz w:val="20"/>
                <w:szCs w:val="20"/>
              </w:rPr>
              <w:t>838 700,00</w:t>
            </w:r>
          </w:p>
        </w:tc>
        <w:tc>
          <w:tcPr>
            <w:tcW w:w="1753" w:type="dxa"/>
            <w:tcBorders>
              <w:top w:val="nil"/>
              <w:left w:val="nil"/>
              <w:bottom w:val="single" w:sz="4" w:space="0" w:color="000000"/>
              <w:right w:val="single" w:sz="4" w:space="0" w:color="000000"/>
            </w:tcBorders>
            <w:shd w:val="clear" w:color="auto" w:fill="auto"/>
            <w:vAlign w:val="center"/>
            <w:hideMark/>
          </w:tcPr>
          <w:p w14:paraId="33F917DB" w14:textId="77777777" w:rsidR="007A391F" w:rsidRPr="007A391F" w:rsidRDefault="007A391F" w:rsidP="007A391F">
            <w:pPr>
              <w:jc w:val="right"/>
              <w:rPr>
                <w:sz w:val="20"/>
                <w:szCs w:val="20"/>
              </w:rPr>
            </w:pPr>
            <w:r w:rsidRPr="007A391F">
              <w:rPr>
                <w:sz w:val="20"/>
                <w:szCs w:val="20"/>
              </w:rPr>
              <w:t>838 700,00</w:t>
            </w:r>
          </w:p>
        </w:tc>
      </w:tr>
      <w:tr w:rsidR="007A391F" w:rsidRPr="007A391F" w14:paraId="1FBAF5B8"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C984BC7" w14:textId="77777777" w:rsidR="007A391F" w:rsidRPr="007A391F" w:rsidRDefault="007A391F" w:rsidP="007A391F">
            <w:pPr>
              <w:rPr>
                <w:sz w:val="20"/>
                <w:szCs w:val="20"/>
              </w:rPr>
            </w:pPr>
            <w:r w:rsidRPr="007A391F">
              <w:rPr>
                <w:sz w:val="20"/>
                <w:szCs w:val="20"/>
              </w:rPr>
              <w:t>Иные бюджетные ассигнования</w:t>
            </w:r>
          </w:p>
        </w:tc>
        <w:tc>
          <w:tcPr>
            <w:tcW w:w="1540" w:type="dxa"/>
            <w:tcBorders>
              <w:top w:val="nil"/>
              <w:left w:val="nil"/>
              <w:bottom w:val="single" w:sz="4" w:space="0" w:color="000000"/>
              <w:right w:val="single" w:sz="4" w:space="0" w:color="000000"/>
            </w:tcBorders>
            <w:shd w:val="clear" w:color="auto" w:fill="auto"/>
            <w:vAlign w:val="center"/>
            <w:hideMark/>
          </w:tcPr>
          <w:p w14:paraId="199FC8AB" w14:textId="77777777" w:rsidR="007A391F" w:rsidRPr="007A391F" w:rsidRDefault="007A391F" w:rsidP="007A391F">
            <w:pPr>
              <w:jc w:val="center"/>
              <w:rPr>
                <w:sz w:val="20"/>
                <w:szCs w:val="20"/>
              </w:rPr>
            </w:pPr>
            <w:r w:rsidRPr="007A391F">
              <w:rPr>
                <w:sz w:val="20"/>
                <w:szCs w:val="20"/>
              </w:rPr>
              <w:t>64 3 00 10030</w:t>
            </w:r>
          </w:p>
        </w:tc>
        <w:tc>
          <w:tcPr>
            <w:tcW w:w="728" w:type="dxa"/>
            <w:tcBorders>
              <w:top w:val="nil"/>
              <w:left w:val="nil"/>
              <w:bottom w:val="single" w:sz="4" w:space="0" w:color="000000"/>
              <w:right w:val="single" w:sz="4" w:space="0" w:color="000000"/>
            </w:tcBorders>
            <w:shd w:val="clear" w:color="auto" w:fill="auto"/>
            <w:vAlign w:val="center"/>
            <w:hideMark/>
          </w:tcPr>
          <w:p w14:paraId="21E20484" w14:textId="77777777" w:rsidR="007A391F" w:rsidRPr="007A391F" w:rsidRDefault="007A391F" w:rsidP="007A391F">
            <w:pPr>
              <w:jc w:val="center"/>
              <w:rPr>
                <w:sz w:val="20"/>
                <w:szCs w:val="20"/>
              </w:rPr>
            </w:pPr>
            <w:r w:rsidRPr="007A391F">
              <w:rPr>
                <w:sz w:val="20"/>
                <w:szCs w:val="20"/>
              </w:rPr>
              <w:t>800</w:t>
            </w:r>
          </w:p>
        </w:tc>
        <w:tc>
          <w:tcPr>
            <w:tcW w:w="1418" w:type="dxa"/>
            <w:tcBorders>
              <w:top w:val="nil"/>
              <w:left w:val="nil"/>
              <w:bottom w:val="single" w:sz="4" w:space="0" w:color="000000"/>
              <w:right w:val="single" w:sz="4" w:space="0" w:color="000000"/>
            </w:tcBorders>
            <w:shd w:val="clear" w:color="auto" w:fill="auto"/>
            <w:vAlign w:val="center"/>
            <w:hideMark/>
          </w:tcPr>
          <w:p w14:paraId="76D3FEDC" w14:textId="77777777" w:rsidR="007A391F" w:rsidRPr="007A391F" w:rsidRDefault="007A391F" w:rsidP="007A391F">
            <w:pPr>
              <w:jc w:val="right"/>
              <w:rPr>
                <w:sz w:val="20"/>
                <w:szCs w:val="20"/>
              </w:rPr>
            </w:pPr>
            <w:r w:rsidRPr="007A391F">
              <w:rPr>
                <w:sz w:val="20"/>
                <w:szCs w:val="20"/>
              </w:rPr>
              <w:t>300 000,00</w:t>
            </w:r>
          </w:p>
        </w:tc>
        <w:tc>
          <w:tcPr>
            <w:tcW w:w="1753" w:type="dxa"/>
            <w:tcBorders>
              <w:top w:val="nil"/>
              <w:left w:val="nil"/>
              <w:bottom w:val="single" w:sz="4" w:space="0" w:color="000000"/>
              <w:right w:val="single" w:sz="4" w:space="0" w:color="000000"/>
            </w:tcBorders>
            <w:shd w:val="clear" w:color="auto" w:fill="auto"/>
            <w:vAlign w:val="center"/>
            <w:hideMark/>
          </w:tcPr>
          <w:p w14:paraId="3DE545FE" w14:textId="77777777" w:rsidR="007A391F" w:rsidRPr="007A391F" w:rsidRDefault="007A391F" w:rsidP="007A391F">
            <w:pPr>
              <w:jc w:val="right"/>
              <w:rPr>
                <w:sz w:val="20"/>
                <w:szCs w:val="20"/>
              </w:rPr>
            </w:pPr>
            <w:r w:rsidRPr="007A391F">
              <w:rPr>
                <w:sz w:val="20"/>
                <w:szCs w:val="20"/>
              </w:rPr>
              <w:t>300 000,00</w:t>
            </w:r>
          </w:p>
        </w:tc>
      </w:tr>
      <w:tr w:rsidR="007A391F" w:rsidRPr="007A391F" w14:paraId="255AF2D4"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2716284" w14:textId="77777777" w:rsidR="007A391F" w:rsidRPr="007A391F" w:rsidRDefault="007A391F" w:rsidP="007A391F">
            <w:pPr>
              <w:rPr>
                <w:b/>
                <w:bCs/>
                <w:sz w:val="20"/>
                <w:szCs w:val="20"/>
              </w:rPr>
            </w:pPr>
            <w:r w:rsidRPr="007A391F">
              <w:rPr>
                <w:b/>
                <w:bCs/>
                <w:sz w:val="20"/>
                <w:szCs w:val="20"/>
              </w:rPr>
              <w:t>Развитие предпринимательства и туризма</w:t>
            </w:r>
          </w:p>
        </w:tc>
        <w:tc>
          <w:tcPr>
            <w:tcW w:w="1540" w:type="dxa"/>
            <w:tcBorders>
              <w:top w:val="nil"/>
              <w:left w:val="nil"/>
              <w:bottom w:val="single" w:sz="4" w:space="0" w:color="000000"/>
              <w:right w:val="single" w:sz="4" w:space="0" w:color="000000"/>
            </w:tcBorders>
            <w:shd w:val="clear" w:color="auto" w:fill="auto"/>
            <w:vAlign w:val="center"/>
            <w:hideMark/>
          </w:tcPr>
          <w:p w14:paraId="32DD5784" w14:textId="77777777" w:rsidR="007A391F" w:rsidRPr="007A391F" w:rsidRDefault="007A391F" w:rsidP="007A391F">
            <w:pPr>
              <w:jc w:val="center"/>
              <w:rPr>
                <w:b/>
                <w:bCs/>
                <w:sz w:val="20"/>
                <w:szCs w:val="20"/>
              </w:rPr>
            </w:pPr>
            <w:r w:rsidRPr="007A391F">
              <w:rPr>
                <w:b/>
                <w:bCs/>
                <w:sz w:val="20"/>
                <w:szCs w:val="20"/>
              </w:rPr>
              <w:t>68 0 00 00000</w:t>
            </w:r>
          </w:p>
        </w:tc>
        <w:tc>
          <w:tcPr>
            <w:tcW w:w="728" w:type="dxa"/>
            <w:tcBorders>
              <w:top w:val="nil"/>
              <w:left w:val="nil"/>
              <w:bottom w:val="single" w:sz="4" w:space="0" w:color="000000"/>
              <w:right w:val="single" w:sz="4" w:space="0" w:color="000000"/>
            </w:tcBorders>
            <w:shd w:val="clear" w:color="auto" w:fill="auto"/>
            <w:vAlign w:val="center"/>
            <w:hideMark/>
          </w:tcPr>
          <w:p w14:paraId="70733C91"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0FE769CF" w14:textId="77777777" w:rsidR="007A391F" w:rsidRPr="007A391F" w:rsidRDefault="007A391F" w:rsidP="007A391F">
            <w:pPr>
              <w:jc w:val="right"/>
              <w:rPr>
                <w:b/>
                <w:bCs/>
                <w:sz w:val="20"/>
                <w:szCs w:val="20"/>
              </w:rPr>
            </w:pPr>
            <w:r w:rsidRPr="007A391F">
              <w:rPr>
                <w:b/>
                <w:bCs/>
                <w:sz w:val="20"/>
                <w:szCs w:val="20"/>
              </w:rPr>
              <w:t>550 000,00</w:t>
            </w:r>
          </w:p>
        </w:tc>
        <w:tc>
          <w:tcPr>
            <w:tcW w:w="1753" w:type="dxa"/>
            <w:tcBorders>
              <w:top w:val="nil"/>
              <w:left w:val="nil"/>
              <w:bottom w:val="single" w:sz="4" w:space="0" w:color="000000"/>
              <w:right w:val="single" w:sz="4" w:space="0" w:color="000000"/>
            </w:tcBorders>
            <w:shd w:val="clear" w:color="auto" w:fill="auto"/>
            <w:vAlign w:val="center"/>
            <w:hideMark/>
          </w:tcPr>
          <w:p w14:paraId="3BD2E9AA"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49F0D35E"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D228137"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1FC3D86D" w14:textId="77777777" w:rsidR="007A391F" w:rsidRPr="007A391F" w:rsidRDefault="007A391F" w:rsidP="007A391F">
            <w:pPr>
              <w:jc w:val="center"/>
              <w:rPr>
                <w:b/>
                <w:bCs/>
                <w:i/>
                <w:iCs/>
                <w:sz w:val="20"/>
                <w:szCs w:val="20"/>
              </w:rPr>
            </w:pPr>
            <w:r w:rsidRPr="007A391F">
              <w:rPr>
                <w:b/>
                <w:bCs/>
                <w:i/>
                <w:iCs/>
                <w:sz w:val="20"/>
                <w:szCs w:val="20"/>
              </w:rPr>
              <w:t>68 3 00 10000</w:t>
            </w:r>
          </w:p>
        </w:tc>
        <w:tc>
          <w:tcPr>
            <w:tcW w:w="728" w:type="dxa"/>
            <w:tcBorders>
              <w:top w:val="nil"/>
              <w:left w:val="nil"/>
              <w:bottom w:val="single" w:sz="4" w:space="0" w:color="000000"/>
              <w:right w:val="single" w:sz="4" w:space="0" w:color="000000"/>
            </w:tcBorders>
            <w:shd w:val="clear" w:color="auto" w:fill="auto"/>
            <w:vAlign w:val="center"/>
            <w:hideMark/>
          </w:tcPr>
          <w:p w14:paraId="37527EFA"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72DE0B31" w14:textId="77777777" w:rsidR="007A391F" w:rsidRPr="007A391F" w:rsidRDefault="007A391F" w:rsidP="007A391F">
            <w:pPr>
              <w:jc w:val="right"/>
              <w:rPr>
                <w:b/>
                <w:bCs/>
                <w:i/>
                <w:iCs/>
                <w:sz w:val="20"/>
                <w:szCs w:val="20"/>
              </w:rPr>
            </w:pPr>
            <w:r w:rsidRPr="007A391F">
              <w:rPr>
                <w:b/>
                <w:bCs/>
                <w:i/>
                <w:iCs/>
                <w:sz w:val="20"/>
                <w:szCs w:val="20"/>
              </w:rPr>
              <w:t>550 000,00</w:t>
            </w:r>
          </w:p>
        </w:tc>
        <w:tc>
          <w:tcPr>
            <w:tcW w:w="1753" w:type="dxa"/>
            <w:tcBorders>
              <w:top w:val="nil"/>
              <w:left w:val="nil"/>
              <w:bottom w:val="single" w:sz="4" w:space="0" w:color="000000"/>
              <w:right w:val="single" w:sz="4" w:space="0" w:color="000000"/>
            </w:tcBorders>
            <w:shd w:val="clear" w:color="auto" w:fill="auto"/>
            <w:vAlign w:val="center"/>
            <w:hideMark/>
          </w:tcPr>
          <w:p w14:paraId="4B6056DA" w14:textId="77777777" w:rsidR="007A391F" w:rsidRPr="007A391F" w:rsidRDefault="007A391F" w:rsidP="007A391F">
            <w:pPr>
              <w:jc w:val="right"/>
              <w:rPr>
                <w:b/>
                <w:bCs/>
                <w:i/>
                <w:iCs/>
                <w:sz w:val="20"/>
                <w:szCs w:val="20"/>
              </w:rPr>
            </w:pPr>
            <w:r w:rsidRPr="007A391F">
              <w:rPr>
                <w:b/>
                <w:bCs/>
                <w:i/>
                <w:iCs/>
                <w:sz w:val="20"/>
                <w:szCs w:val="20"/>
              </w:rPr>
              <w:t>550 000,00</w:t>
            </w:r>
          </w:p>
        </w:tc>
      </w:tr>
      <w:tr w:rsidR="007A391F" w:rsidRPr="007A391F" w14:paraId="522605CC"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6E9A5C0" w14:textId="77777777" w:rsidR="007A391F" w:rsidRPr="007A391F" w:rsidRDefault="007A391F" w:rsidP="007A391F">
            <w:pPr>
              <w:rPr>
                <w:sz w:val="20"/>
                <w:szCs w:val="20"/>
              </w:rPr>
            </w:pPr>
            <w:r w:rsidRPr="007A391F">
              <w:rPr>
                <w:sz w:val="20"/>
                <w:szCs w:val="20"/>
              </w:rPr>
              <w:t>Иные бюджетные ассигнования</w:t>
            </w:r>
          </w:p>
        </w:tc>
        <w:tc>
          <w:tcPr>
            <w:tcW w:w="1540" w:type="dxa"/>
            <w:tcBorders>
              <w:top w:val="nil"/>
              <w:left w:val="nil"/>
              <w:bottom w:val="single" w:sz="4" w:space="0" w:color="000000"/>
              <w:right w:val="single" w:sz="4" w:space="0" w:color="000000"/>
            </w:tcBorders>
            <w:shd w:val="clear" w:color="auto" w:fill="auto"/>
            <w:vAlign w:val="center"/>
            <w:hideMark/>
          </w:tcPr>
          <w:p w14:paraId="3C88801B" w14:textId="77777777" w:rsidR="007A391F" w:rsidRPr="007A391F" w:rsidRDefault="007A391F" w:rsidP="007A391F">
            <w:pPr>
              <w:jc w:val="center"/>
              <w:rPr>
                <w:sz w:val="20"/>
                <w:szCs w:val="20"/>
              </w:rPr>
            </w:pPr>
            <w:r w:rsidRPr="007A391F">
              <w:rPr>
                <w:sz w:val="20"/>
                <w:szCs w:val="20"/>
              </w:rPr>
              <w:t>68 3 00 10000</w:t>
            </w:r>
          </w:p>
        </w:tc>
        <w:tc>
          <w:tcPr>
            <w:tcW w:w="728" w:type="dxa"/>
            <w:tcBorders>
              <w:top w:val="nil"/>
              <w:left w:val="nil"/>
              <w:bottom w:val="single" w:sz="4" w:space="0" w:color="000000"/>
              <w:right w:val="single" w:sz="4" w:space="0" w:color="000000"/>
            </w:tcBorders>
            <w:shd w:val="clear" w:color="auto" w:fill="auto"/>
            <w:vAlign w:val="center"/>
            <w:hideMark/>
          </w:tcPr>
          <w:p w14:paraId="5BA75EFA" w14:textId="77777777" w:rsidR="007A391F" w:rsidRPr="007A391F" w:rsidRDefault="007A391F" w:rsidP="007A391F">
            <w:pPr>
              <w:jc w:val="center"/>
              <w:rPr>
                <w:sz w:val="20"/>
                <w:szCs w:val="20"/>
              </w:rPr>
            </w:pPr>
            <w:r w:rsidRPr="007A391F">
              <w:rPr>
                <w:sz w:val="20"/>
                <w:szCs w:val="20"/>
              </w:rPr>
              <w:t>800</w:t>
            </w:r>
          </w:p>
        </w:tc>
        <w:tc>
          <w:tcPr>
            <w:tcW w:w="1418" w:type="dxa"/>
            <w:tcBorders>
              <w:top w:val="nil"/>
              <w:left w:val="nil"/>
              <w:bottom w:val="single" w:sz="4" w:space="0" w:color="000000"/>
              <w:right w:val="single" w:sz="4" w:space="0" w:color="000000"/>
            </w:tcBorders>
            <w:shd w:val="clear" w:color="auto" w:fill="auto"/>
            <w:vAlign w:val="center"/>
            <w:hideMark/>
          </w:tcPr>
          <w:p w14:paraId="3EF38E7D" w14:textId="77777777" w:rsidR="007A391F" w:rsidRPr="007A391F" w:rsidRDefault="007A391F" w:rsidP="007A391F">
            <w:pPr>
              <w:jc w:val="right"/>
              <w:rPr>
                <w:sz w:val="20"/>
                <w:szCs w:val="20"/>
              </w:rPr>
            </w:pPr>
            <w:r w:rsidRPr="007A391F">
              <w:rPr>
                <w:sz w:val="20"/>
                <w:szCs w:val="20"/>
              </w:rPr>
              <w:t>550 000,00</w:t>
            </w:r>
          </w:p>
        </w:tc>
        <w:tc>
          <w:tcPr>
            <w:tcW w:w="1753" w:type="dxa"/>
            <w:tcBorders>
              <w:top w:val="nil"/>
              <w:left w:val="nil"/>
              <w:bottom w:val="single" w:sz="4" w:space="0" w:color="000000"/>
              <w:right w:val="single" w:sz="4" w:space="0" w:color="000000"/>
            </w:tcBorders>
            <w:shd w:val="clear" w:color="auto" w:fill="auto"/>
            <w:vAlign w:val="center"/>
            <w:hideMark/>
          </w:tcPr>
          <w:p w14:paraId="20AE19F1" w14:textId="77777777" w:rsidR="007A391F" w:rsidRPr="007A391F" w:rsidRDefault="007A391F" w:rsidP="007A391F">
            <w:pPr>
              <w:jc w:val="right"/>
              <w:rPr>
                <w:sz w:val="20"/>
                <w:szCs w:val="20"/>
              </w:rPr>
            </w:pPr>
            <w:r w:rsidRPr="007A391F">
              <w:rPr>
                <w:sz w:val="20"/>
                <w:szCs w:val="20"/>
              </w:rPr>
              <w:t>550 000,00</w:t>
            </w:r>
          </w:p>
        </w:tc>
      </w:tr>
      <w:tr w:rsidR="007A391F" w:rsidRPr="007A391F" w14:paraId="6C70504A"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7B93562"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развития лесного хозяйства Республики Саха (Якутия)</w:t>
            </w:r>
          </w:p>
        </w:tc>
        <w:tc>
          <w:tcPr>
            <w:tcW w:w="1540" w:type="dxa"/>
            <w:tcBorders>
              <w:top w:val="nil"/>
              <w:left w:val="nil"/>
              <w:bottom w:val="single" w:sz="4" w:space="0" w:color="000000"/>
              <w:right w:val="single" w:sz="4" w:space="0" w:color="000000"/>
            </w:tcBorders>
            <w:shd w:val="clear" w:color="auto" w:fill="auto"/>
            <w:vAlign w:val="center"/>
            <w:hideMark/>
          </w:tcPr>
          <w:p w14:paraId="3741B503" w14:textId="77777777" w:rsidR="007A391F" w:rsidRPr="007A391F" w:rsidRDefault="007A391F" w:rsidP="007A391F">
            <w:pPr>
              <w:jc w:val="center"/>
              <w:rPr>
                <w:b/>
                <w:bCs/>
                <w:sz w:val="20"/>
                <w:szCs w:val="20"/>
              </w:rPr>
            </w:pPr>
            <w:r w:rsidRPr="007A391F">
              <w:rPr>
                <w:b/>
                <w:bCs/>
                <w:sz w:val="20"/>
                <w:szCs w:val="20"/>
              </w:rPr>
              <w:t>71 0 00 00000</w:t>
            </w:r>
          </w:p>
        </w:tc>
        <w:tc>
          <w:tcPr>
            <w:tcW w:w="728" w:type="dxa"/>
            <w:tcBorders>
              <w:top w:val="nil"/>
              <w:left w:val="nil"/>
              <w:bottom w:val="single" w:sz="4" w:space="0" w:color="000000"/>
              <w:right w:val="single" w:sz="4" w:space="0" w:color="000000"/>
            </w:tcBorders>
            <w:shd w:val="clear" w:color="auto" w:fill="auto"/>
            <w:vAlign w:val="center"/>
            <w:hideMark/>
          </w:tcPr>
          <w:p w14:paraId="6ECA07B5"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57969FDE" w14:textId="77777777" w:rsidR="007A391F" w:rsidRPr="007A391F" w:rsidRDefault="007A391F" w:rsidP="007A391F">
            <w:pPr>
              <w:jc w:val="right"/>
              <w:rPr>
                <w:b/>
                <w:bCs/>
                <w:sz w:val="20"/>
                <w:szCs w:val="20"/>
              </w:rPr>
            </w:pPr>
            <w:r w:rsidRPr="007A391F">
              <w:rPr>
                <w:b/>
                <w:bCs/>
                <w:sz w:val="20"/>
                <w:szCs w:val="20"/>
              </w:rPr>
              <w:t>472 576,52</w:t>
            </w:r>
          </w:p>
        </w:tc>
        <w:tc>
          <w:tcPr>
            <w:tcW w:w="1753" w:type="dxa"/>
            <w:tcBorders>
              <w:top w:val="nil"/>
              <w:left w:val="nil"/>
              <w:bottom w:val="single" w:sz="4" w:space="0" w:color="000000"/>
              <w:right w:val="single" w:sz="4" w:space="0" w:color="000000"/>
            </w:tcBorders>
            <w:shd w:val="clear" w:color="auto" w:fill="auto"/>
            <w:vAlign w:val="center"/>
            <w:hideMark/>
          </w:tcPr>
          <w:p w14:paraId="487FDDE4"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7A33AAB7"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BC50645"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2022-2027 годы"</w:t>
            </w:r>
          </w:p>
        </w:tc>
        <w:tc>
          <w:tcPr>
            <w:tcW w:w="1540" w:type="dxa"/>
            <w:tcBorders>
              <w:top w:val="nil"/>
              <w:left w:val="nil"/>
              <w:bottom w:val="single" w:sz="4" w:space="0" w:color="000000"/>
              <w:right w:val="single" w:sz="4" w:space="0" w:color="000000"/>
            </w:tcBorders>
            <w:shd w:val="clear" w:color="auto" w:fill="auto"/>
            <w:vAlign w:val="center"/>
            <w:hideMark/>
          </w:tcPr>
          <w:p w14:paraId="408E4162" w14:textId="77777777" w:rsidR="007A391F" w:rsidRPr="007A391F" w:rsidRDefault="007A391F" w:rsidP="007A391F">
            <w:pPr>
              <w:jc w:val="center"/>
              <w:rPr>
                <w:b/>
                <w:bCs/>
                <w:i/>
                <w:iCs/>
                <w:sz w:val="20"/>
                <w:szCs w:val="20"/>
              </w:rPr>
            </w:pPr>
            <w:r w:rsidRPr="007A391F">
              <w:rPr>
                <w:b/>
                <w:bCs/>
                <w:i/>
                <w:iCs/>
                <w:sz w:val="20"/>
                <w:szCs w:val="20"/>
              </w:rPr>
              <w:t>71 3 00 10010</w:t>
            </w:r>
          </w:p>
        </w:tc>
        <w:tc>
          <w:tcPr>
            <w:tcW w:w="728" w:type="dxa"/>
            <w:tcBorders>
              <w:top w:val="nil"/>
              <w:left w:val="nil"/>
              <w:bottom w:val="single" w:sz="4" w:space="0" w:color="000000"/>
              <w:right w:val="single" w:sz="4" w:space="0" w:color="000000"/>
            </w:tcBorders>
            <w:shd w:val="clear" w:color="auto" w:fill="auto"/>
            <w:vAlign w:val="center"/>
            <w:hideMark/>
          </w:tcPr>
          <w:p w14:paraId="2C6F2EE9" w14:textId="77777777" w:rsidR="007A391F" w:rsidRPr="007A391F" w:rsidRDefault="007A391F" w:rsidP="007A391F">
            <w:pPr>
              <w:jc w:val="center"/>
              <w:rPr>
                <w:b/>
                <w:bCs/>
                <w:i/>
                <w:iCs/>
                <w:sz w:val="20"/>
                <w:szCs w:val="20"/>
              </w:rPr>
            </w:pPr>
            <w:r w:rsidRPr="007A391F">
              <w:rPr>
                <w:b/>
                <w:bCs/>
                <w:i/>
                <w:iCs/>
                <w:sz w:val="20"/>
                <w:szCs w:val="20"/>
              </w:rPr>
              <w:t> </w:t>
            </w:r>
          </w:p>
        </w:tc>
        <w:tc>
          <w:tcPr>
            <w:tcW w:w="1418" w:type="dxa"/>
            <w:tcBorders>
              <w:top w:val="nil"/>
              <w:left w:val="nil"/>
              <w:bottom w:val="single" w:sz="4" w:space="0" w:color="000000"/>
              <w:right w:val="single" w:sz="4" w:space="0" w:color="000000"/>
            </w:tcBorders>
            <w:shd w:val="clear" w:color="auto" w:fill="auto"/>
            <w:vAlign w:val="center"/>
            <w:hideMark/>
          </w:tcPr>
          <w:p w14:paraId="4067601C" w14:textId="77777777" w:rsidR="007A391F" w:rsidRPr="007A391F" w:rsidRDefault="007A391F" w:rsidP="007A391F">
            <w:pPr>
              <w:jc w:val="right"/>
              <w:rPr>
                <w:b/>
                <w:bCs/>
                <w:i/>
                <w:iCs/>
                <w:sz w:val="20"/>
                <w:szCs w:val="20"/>
              </w:rPr>
            </w:pPr>
            <w:r w:rsidRPr="007A391F">
              <w:rPr>
                <w:b/>
                <w:bCs/>
                <w:i/>
                <w:iCs/>
                <w:sz w:val="20"/>
                <w:szCs w:val="20"/>
              </w:rPr>
              <w:t>472 576,52</w:t>
            </w:r>
          </w:p>
        </w:tc>
        <w:tc>
          <w:tcPr>
            <w:tcW w:w="1753" w:type="dxa"/>
            <w:tcBorders>
              <w:top w:val="nil"/>
              <w:left w:val="nil"/>
              <w:bottom w:val="single" w:sz="4" w:space="0" w:color="000000"/>
              <w:right w:val="single" w:sz="4" w:space="0" w:color="000000"/>
            </w:tcBorders>
            <w:shd w:val="clear" w:color="auto" w:fill="auto"/>
            <w:vAlign w:val="center"/>
            <w:hideMark/>
          </w:tcPr>
          <w:p w14:paraId="58DEE63D" w14:textId="77777777" w:rsidR="007A391F" w:rsidRPr="007A391F" w:rsidRDefault="007A391F" w:rsidP="007A391F">
            <w:pPr>
              <w:jc w:val="right"/>
              <w:rPr>
                <w:b/>
                <w:bCs/>
                <w:i/>
                <w:iCs/>
                <w:sz w:val="20"/>
                <w:szCs w:val="20"/>
              </w:rPr>
            </w:pPr>
            <w:r w:rsidRPr="007A391F">
              <w:rPr>
                <w:b/>
                <w:bCs/>
                <w:i/>
                <w:iCs/>
                <w:sz w:val="20"/>
                <w:szCs w:val="20"/>
              </w:rPr>
              <w:t>472 576,52</w:t>
            </w:r>
          </w:p>
        </w:tc>
      </w:tr>
      <w:tr w:rsidR="007A391F" w:rsidRPr="007A391F" w14:paraId="57D77392" w14:textId="77777777" w:rsidTr="007A391F">
        <w:trPr>
          <w:trHeight w:val="2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B2938A6"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540" w:type="dxa"/>
            <w:tcBorders>
              <w:top w:val="nil"/>
              <w:left w:val="nil"/>
              <w:bottom w:val="single" w:sz="4" w:space="0" w:color="000000"/>
              <w:right w:val="single" w:sz="4" w:space="0" w:color="000000"/>
            </w:tcBorders>
            <w:shd w:val="clear" w:color="auto" w:fill="auto"/>
            <w:vAlign w:val="center"/>
            <w:hideMark/>
          </w:tcPr>
          <w:p w14:paraId="676F100B" w14:textId="77777777" w:rsidR="007A391F" w:rsidRPr="007A391F" w:rsidRDefault="007A391F" w:rsidP="007A391F">
            <w:pPr>
              <w:jc w:val="center"/>
              <w:rPr>
                <w:sz w:val="20"/>
                <w:szCs w:val="20"/>
              </w:rPr>
            </w:pPr>
            <w:r w:rsidRPr="007A391F">
              <w:rPr>
                <w:sz w:val="20"/>
                <w:szCs w:val="20"/>
              </w:rPr>
              <w:t>71 3 00 10010</w:t>
            </w:r>
          </w:p>
        </w:tc>
        <w:tc>
          <w:tcPr>
            <w:tcW w:w="728" w:type="dxa"/>
            <w:tcBorders>
              <w:top w:val="nil"/>
              <w:left w:val="nil"/>
              <w:bottom w:val="single" w:sz="4" w:space="0" w:color="000000"/>
              <w:right w:val="single" w:sz="4" w:space="0" w:color="000000"/>
            </w:tcBorders>
            <w:shd w:val="clear" w:color="auto" w:fill="auto"/>
            <w:vAlign w:val="center"/>
            <w:hideMark/>
          </w:tcPr>
          <w:p w14:paraId="2AC76ABC" w14:textId="77777777" w:rsidR="007A391F" w:rsidRPr="007A391F" w:rsidRDefault="007A391F" w:rsidP="007A391F">
            <w:pPr>
              <w:jc w:val="center"/>
              <w:rPr>
                <w:sz w:val="20"/>
                <w:szCs w:val="20"/>
              </w:rPr>
            </w:pPr>
            <w:r w:rsidRPr="007A391F">
              <w:rPr>
                <w:sz w:val="20"/>
                <w:szCs w:val="20"/>
              </w:rPr>
              <w:t>200</w:t>
            </w:r>
          </w:p>
        </w:tc>
        <w:tc>
          <w:tcPr>
            <w:tcW w:w="1418" w:type="dxa"/>
            <w:tcBorders>
              <w:top w:val="nil"/>
              <w:left w:val="nil"/>
              <w:bottom w:val="single" w:sz="4" w:space="0" w:color="000000"/>
              <w:right w:val="single" w:sz="4" w:space="0" w:color="000000"/>
            </w:tcBorders>
            <w:shd w:val="clear" w:color="auto" w:fill="auto"/>
            <w:vAlign w:val="center"/>
            <w:hideMark/>
          </w:tcPr>
          <w:p w14:paraId="3F5687FD" w14:textId="77777777" w:rsidR="007A391F" w:rsidRPr="007A391F" w:rsidRDefault="007A391F" w:rsidP="007A391F">
            <w:pPr>
              <w:jc w:val="right"/>
              <w:rPr>
                <w:sz w:val="20"/>
                <w:szCs w:val="20"/>
              </w:rPr>
            </w:pPr>
            <w:r w:rsidRPr="007A391F">
              <w:rPr>
                <w:sz w:val="20"/>
                <w:szCs w:val="20"/>
              </w:rPr>
              <w:t>472 576,52</w:t>
            </w:r>
          </w:p>
        </w:tc>
        <w:tc>
          <w:tcPr>
            <w:tcW w:w="1753" w:type="dxa"/>
            <w:tcBorders>
              <w:top w:val="nil"/>
              <w:left w:val="nil"/>
              <w:bottom w:val="single" w:sz="4" w:space="0" w:color="000000"/>
              <w:right w:val="single" w:sz="4" w:space="0" w:color="000000"/>
            </w:tcBorders>
            <w:shd w:val="clear" w:color="auto" w:fill="auto"/>
            <w:vAlign w:val="center"/>
            <w:hideMark/>
          </w:tcPr>
          <w:p w14:paraId="75ABB8A4" w14:textId="77777777" w:rsidR="007A391F" w:rsidRPr="007A391F" w:rsidRDefault="007A391F" w:rsidP="007A391F">
            <w:pPr>
              <w:jc w:val="right"/>
              <w:rPr>
                <w:sz w:val="20"/>
                <w:szCs w:val="20"/>
              </w:rPr>
            </w:pPr>
            <w:r w:rsidRPr="007A391F">
              <w:rPr>
                <w:sz w:val="20"/>
                <w:szCs w:val="20"/>
              </w:rPr>
              <w:t>472 576,52</w:t>
            </w:r>
          </w:p>
        </w:tc>
      </w:tr>
    </w:tbl>
    <w:p w14:paraId="7F799BF3"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628" w:type="dxa"/>
        <w:tblInd w:w="93" w:type="dxa"/>
        <w:tblLayout w:type="fixed"/>
        <w:tblLook w:val="04A0" w:firstRow="1" w:lastRow="0" w:firstColumn="1" w:lastColumn="0" w:noHBand="0" w:noVBand="1"/>
      </w:tblPr>
      <w:tblGrid>
        <w:gridCol w:w="11781"/>
        <w:gridCol w:w="1560"/>
        <w:gridCol w:w="780"/>
        <w:gridCol w:w="1507"/>
      </w:tblGrid>
      <w:tr w:rsidR="007A391F" w:rsidRPr="007A391F" w14:paraId="54B595A2" w14:textId="77777777" w:rsidTr="007A391F">
        <w:trPr>
          <w:trHeight w:val="960"/>
        </w:trPr>
        <w:tc>
          <w:tcPr>
            <w:tcW w:w="15628" w:type="dxa"/>
            <w:gridSpan w:val="4"/>
            <w:tcBorders>
              <w:top w:val="nil"/>
              <w:left w:val="nil"/>
              <w:bottom w:val="nil"/>
              <w:right w:val="nil"/>
            </w:tcBorders>
            <w:shd w:val="clear" w:color="auto" w:fill="auto"/>
            <w:vAlign w:val="center"/>
            <w:hideMark/>
          </w:tcPr>
          <w:p w14:paraId="7760B967" w14:textId="77777777" w:rsidR="007A391F" w:rsidRPr="007A391F" w:rsidRDefault="007A391F" w:rsidP="007A391F">
            <w:pPr>
              <w:jc w:val="right"/>
              <w:rPr>
                <w:color w:val="000000"/>
                <w:sz w:val="20"/>
                <w:szCs w:val="20"/>
              </w:rPr>
            </w:pPr>
            <w:r w:rsidRPr="007A391F">
              <w:rPr>
                <w:color w:val="000000"/>
                <w:sz w:val="20"/>
                <w:szCs w:val="20"/>
              </w:rPr>
              <w:lastRenderedPageBreak/>
              <w:t>Приложение №3</w:t>
            </w:r>
            <w:r w:rsidRPr="007A391F">
              <w:rPr>
                <w:color w:val="000000"/>
                <w:sz w:val="20"/>
                <w:szCs w:val="20"/>
              </w:rPr>
              <w:br/>
              <w:t>к решению сессии поселкового Совета депутатов</w:t>
            </w:r>
            <w:r w:rsidRPr="007A391F">
              <w:rPr>
                <w:color w:val="000000"/>
                <w:sz w:val="20"/>
                <w:szCs w:val="20"/>
              </w:rPr>
              <w:br/>
              <w:t xml:space="preserve">от «24» декабря 2024 года V-№ 31-4 </w:t>
            </w:r>
          </w:p>
        </w:tc>
      </w:tr>
      <w:tr w:rsidR="007A391F" w:rsidRPr="007A391F" w14:paraId="640A6C0B" w14:textId="77777777" w:rsidTr="007A391F">
        <w:trPr>
          <w:trHeight w:val="255"/>
        </w:trPr>
        <w:tc>
          <w:tcPr>
            <w:tcW w:w="11781" w:type="dxa"/>
            <w:tcBorders>
              <w:top w:val="nil"/>
              <w:left w:val="nil"/>
              <w:bottom w:val="nil"/>
              <w:right w:val="nil"/>
            </w:tcBorders>
            <w:shd w:val="clear" w:color="auto" w:fill="auto"/>
            <w:vAlign w:val="center"/>
            <w:hideMark/>
          </w:tcPr>
          <w:p w14:paraId="553A535F" w14:textId="77777777" w:rsidR="007A391F" w:rsidRPr="007A391F" w:rsidRDefault="007A391F" w:rsidP="007A391F">
            <w:pPr>
              <w:jc w:val="right"/>
              <w:rPr>
                <w:color w:val="000000"/>
                <w:sz w:val="20"/>
                <w:szCs w:val="20"/>
              </w:rPr>
            </w:pPr>
          </w:p>
        </w:tc>
        <w:tc>
          <w:tcPr>
            <w:tcW w:w="3847" w:type="dxa"/>
            <w:gridSpan w:val="3"/>
            <w:tcBorders>
              <w:top w:val="nil"/>
              <w:left w:val="nil"/>
              <w:bottom w:val="nil"/>
              <w:right w:val="nil"/>
            </w:tcBorders>
            <w:shd w:val="clear" w:color="auto" w:fill="auto"/>
            <w:vAlign w:val="center"/>
            <w:hideMark/>
          </w:tcPr>
          <w:p w14:paraId="399D5674" w14:textId="77777777" w:rsidR="007A391F" w:rsidRPr="007A391F" w:rsidRDefault="007A391F" w:rsidP="007A391F">
            <w:pPr>
              <w:jc w:val="right"/>
              <w:rPr>
                <w:color w:val="000000"/>
                <w:sz w:val="20"/>
                <w:szCs w:val="20"/>
              </w:rPr>
            </w:pPr>
            <w:r w:rsidRPr="007A391F">
              <w:rPr>
                <w:color w:val="000000"/>
                <w:sz w:val="20"/>
                <w:szCs w:val="20"/>
              </w:rPr>
              <w:t>таблица 3.1.</w:t>
            </w:r>
          </w:p>
        </w:tc>
      </w:tr>
      <w:tr w:rsidR="007A391F" w:rsidRPr="007A391F" w14:paraId="6838B248" w14:textId="77777777" w:rsidTr="007A391F">
        <w:trPr>
          <w:trHeight w:val="960"/>
        </w:trPr>
        <w:tc>
          <w:tcPr>
            <w:tcW w:w="15628" w:type="dxa"/>
            <w:gridSpan w:val="4"/>
            <w:tcBorders>
              <w:top w:val="nil"/>
              <w:left w:val="nil"/>
              <w:bottom w:val="nil"/>
              <w:right w:val="nil"/>
            </w:tcBorders>
            <w:shd w:val="clear" w:color="auto" w:fill="auto"/>
            <w:vAlign w:val="center"/>
            <w:hideMark/>
          </w:tcPr>
          <w:p w14:paraId="7EDFBBE8" w14:textId="77777777" w:rsidR="007A391F" w:rsidRPr="007A391F" w:rsidRDefault="007A391F" w:rsidP="007A391F">
            <w:pPr>
              <w:jc w:val="center"/>
              <w:rPr>
                <w:b/>
                <w:bCs/>
                <w:color w:val="000000"/>
              </w:rPr>
            </w:pPr>
            <w:r w:rsidRPr="007A391F">
              <w:rPr>
                <w:b/>
                <w:bCs/>
                <w:color w:val="000000"/>
              </w:rPr>
              <w:t>Объем расходов распределения бюджетных ассигнований по непрограмным направлениям деятельности муниципального образования "Поселок Айхал" Мирнинского района Республики Саха (Якутия) на 2025 год</w:t>
            </w:r>
          </w:p>
        </w:tc>
      </w:tr>
      <w:tr w:rsidR="007A391F" w:rsidRPr="007A391F" w14:paraId="7830B789" w14:textId="77777777" w:rsidTr="007A391F">
        <w:trPr>
          <w:trHeight w:val="255"/>
        </w:trPr>
        <w:tc>
          <w:tcPr>
            <w:tcW w:w="1178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C6FDC"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77FC46DA" w14:textId="77777777" w:rsidR="007A391F" w:rsidRPr="007A391F" w:rsidRDefault="007A391F" w:rsidP="007A391F">
            <w:pPr>
              <w:jc w:val="center"/>
              <w:rPr>
                <w:b/>
                <w:bCs/>
                <w:color w:val="000000"/>
                <w:sz w:val="20"/>
                <w:szCs w:val="20"/>
              </w:rPr>
            </w:pPr>
            <w:r w:rsidRPr="007A391F">
              <w:rPr>
                <w:b/>
                <w:bCs/>
                <w:color w:val="000000"/>
                <w:sz w:val="20"/>
                <w:szCs w:val="20"/>
              </w:rPr>
              <w:t>ЦСР</w:t>
            </w:r>
          </w:p>
        </w:tc>
        <w:tc>
          <w:tcPr>
            <w:tcW w:w="780" w:type="dxa"/>
            <w:tcBorders>
              <w:top w:val="single" w:sz="4" w:space="0" w:color="000000"/>
              <w:left w:val="nil"/>
              <w:bottom w:val="single" w:sz="4" w:space="0" w:color="000000"/>
              <w:right w:val="single" w:sz="4" w:space="0" w:color="000000"/>
            </w:tcBorders>
            <w:shd w:val="clear" w:color="auto" w:fill="auto"/>
            <w:vAlign w:val="center"/>
            <w:hideMark/>
          </w:tcPr>
          <w:p w14:paraId="243703AC" w14:textId="77777777" w:rsidR="007A391F" w:rsidRPr="007A391F" w:rsidRDefault="007A391F" w:rsidP="007A391F">
            <w:pPr>
              <w:jc w:val="center"/>
              <w:rPr>
                <w:b/>
                <w:bCs/>
                <w:color w:val="000000"/>
                <w:sz w:val="20"/>
                <w:szCs w:val="20"/>
              </w:rPr>
            </w:pPr>
            <w:r w:rsidRPr="007A391F">
              <w:rPr>
                <w:b/>
                <w:bCs/>
                <w:color w:val="000000"/>
                <w:sz w:val="20"/>
                <w:szCs w:val="20"/>
              </w:rPr>
              <w:t>ВР</w:t>
            </w:r>
          </w:p>
        </w:tc>
        <w:tc>
          <w:tcPr>
            <w:tcW w:w="1507" w:type="dxa"/>
            <w:tcBorders>
              <w:top w:val="single" w:sz="4" w:space="0" w:color="000000"/>
              <w:left w:val="nil"/>
              <w:bottom w:val="single" w:sz="4" w:space="0" w:color="000000"/>
              <w:right w:val="single" w:sz="4" w:space="0" w:color="000000"/>
            </w:tcBorders>
            <w:shd w:val="clear" w:color="auto" w:fill="auto"/>
            <w:vAlign w:val="center"/>
            <w:hideMark/>
          </w:tcPr>
          <w:p w14:paraId="6D94954E" w14:textId="77777777" w:rsidR="007A391F" w:rsidRPr="007A391F" w:rsidRDefault="007A391F" w:rsidP="007A391F">
            <w:pPr>
              <w:jc w:val="center"/>
              <w:rPr>
                <w:b/>
                <w:bCs/>
                <w:color w:val="000000"/>
                <w:sz w:val="20"/>
                <w:szCs w:val="20"/>
              </w:rPr>
            </w:pPr>
            <w:r w:rsidRPr="007A391F">
              <w:rPr>
                <w:b/>
                <w:bCs/>
                <w:color w:val="000000"/>
                <w:sz w:val="20"/>
                <w:szCs w:val="20"/>
              </w:rPr>
              <w:t>Сумма на 2025 год</w:t>
            </w:r>
          </w:p>
        </w:tc>
      </w:tr>
      <w:tr w:rsidR="007A391F" w:rsidRPr="007A391F" w14:paraId="41315352" w14:textId="77777777" w:rsidTr="007A391F">
        <w:trPr>
          <w:trHeight w:val="255"/>
        </w:trPr>
        <w:tc>
          <w:tcPr>
            <w:tcW w:w="11781" w:type="dxa"/>
            <w:tcBorders>
              <w:top w:val="nil"/>
              <w:left w:val="single" w:sz="4" w:space="0" w:color="000000"/>
              <w:bottom w:val="nil"/>
              <w:right w:val="single" w:sz="4" w:space="0" w:color="000000"/>
            </w:tcBorders>
            <w:shd w:val="clear" w:color="auto" w:fill="auto"/>
            <w:vAlign w:val="center"/>
            <w:hideMark/>
          </w:tcPr>
          <w:p w14:paraId="7FFDF9AD"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560" w:type="dxa"/>
            <w:tcBorders>
              <w:top w:val="nil"/>
              <w:left w:val="nil"/>
              <w:bottom w:val="single" w:sz="4" w:space="0" w:color="000000"/>
              <w:right w:val="single" w:sz="4" w:space="0" w:color="000000"/>
            </w:tcBorders>
            <w:shd w:val="clear" w:color="auto" w:fill="auto"/>
            <w:vAlign w:val="center"/>
            <w:hideMark/>
          </w:tcPr>
          <w:p w14:paraId="4D606C3D" w14:textId="77777777" w:rsidR="007A391F" w:rsidRPr="007A391F" w:rsidRDefault="007A391F" w:rsidP="007A391F">
            <w:pPr>
              <w:jc w:val="center"/>
              <w:rPr>
                <w:b/>
                <w:bCs/>
                <w:color w:val="000000"/>
                <w:sz w:val="20"/>
                <w:szCs w:val="20"/>
              </w:rPr>
            </w:pPr>
            <w:r w:rsidRPr="007A391F">
              <w:rPr>
                <w:b/>
                <w:bCs/>
                <w:color w:val="000000"/>
                <w:sz w:val="20"/>
                <w:szCs w:val="20"/>
              </w:rPr>
              <w:t>00 0 00 00000</w:t>
            </w:r>
          </w:p>
        </w:tc>
        <w:tc>
          <w:tcPr>
            <w:tcW w:w="780" w:type="dxa"/>
            <w:tcBorders>
              <w:top w:val="nil"/>
              <w:left w:val="nil"/>
              <w:bottom w:val="single" w:sz="4" w:space="0" w:color="000000"/>
              <w:right w:val="single" w:sz="4" w:space="0" w:color="000000"/>
            </w:tcBorders>
            <w:shd w:val="clear" w:color="auto" w:fill="auto"/>
            <w:vAlign w:val="center"/>
            <w:hideMark/>
          </w:tcPr>
          <w:p w14:paraId="07254CE3"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3D034315" w14:textId="77777777" w:rsidR="007A391F" w:rsidRPr="007A391F" w:rsidRDefault="007A391F" w:rsidP="007A391F">
            <w:pPr>
              <w:jc w:val="right"/>
              <w:rPr>
                <w:b/>
                <w:bCs/>
                <w:color w:val="000000"/>
                <w:sz w:val="20"/>
                <w:szCs w:val="20"/>
              </w:rPr>
            </w:pPr>
            <w:r w:rsidRPr="007A391F">
              <w:rPr>
                <w:b/>
                <w:bCs/>
                <w:color w:val="000000"/>
                <w:sz w:val="20"/>
                <w:szCs w:val="20"/>
              </w:rPr>
              <w:t>236 485 965,94</w:t>
            </w:r>
          </w:p>
        </w:tc>
      </w:tr>
      <w:tr w:rsidR="007A391F" w:rsidRPr="007A391F" w14:paraId="50522808" w14:textId="77777777" w:rsidTr="007A391F">
        <w:trPr>
          <w:trHeight w:val="255"/>
        </w:trPr>
        <w:tc>
          <w:tcPr>
            <w:tcW w:w="11781" w:type="dxa"/>
            <w:tcBorders>
              <w:top w:val="nil"/>
              <w:left w:val="nil"/>
              <w:bottom w:val="nil"/>
              <w:right w:val="nil"/>
            </w:tcBorders>
            <w:shd w:val="clear" w:color="auto" w:fill="auto"/>
            <w:vAlign w:val="center"/>
            <w:hideMark/>
          </w:tcPr>
          <w:p w14:paraId="1C5650B3" w14:textId="77777777" w:rsidR="007A391F" w:rsidRPr="007A391F" w:rsidRDefault="007A391F" w:rsidP="007A391F">
            <w:pPr>
              <w:rPr>
                <w:b/>
                <w:bCs/>
                <w:color w:val="000000"/>
                <w:sz w:val="20"/>
                <w:szCs w:val="20"/>
              </w:rPr>
            </w:pPr>
            <w:r w:rsidRPr="007A391F">
              <w:rPr>
                <w:b/>
                <w:bCs/>
                <w:color w:val="000000"/>
                <w:sz w:val="20"/>
                <w:szCs w:val="20"/>
              </w:rPr>
              <w:t>Руководство и управление в сфере установленных функций органов местного самоуправления</w:t>
            </w:r>
          </w:p>
        </w:tc>
        <w:tc>
          <w:tcPr>
            <w:tcW w:w="1560" w:type="dxa"/>
            <w:tcBorders>
              <w:top w:val="nil"/>
              <w:left w:val="single" w:sz="4" w:space="0" w:color="000000"/>
              <w:bottom w:val="nil"/>
              <w:right w:val="single" w:sz="4" w:space="0" w:color="000000"/>
            </w:tcBorders>
            <w:shd w:val="clear" w:color="auto" w:fill="auto"/>
            <w:vAlign w:val="center"/>
            <w:hideMark/>
          </w:tcPr>
          <w:p w14:paraId="3662A9B0" w14:textId="77777777" w:rsidR="007A391F" w:rsidRPr="007A391F" w:rsidRDefault="007A391F" w:rsidP="007A391F">
            <w:pPr>
              <w:jc w:val="center"/>
              <w:rPr>
                <w:b/>
                <w:bCs/>
                <w:color w:val="000000"/>
                <w:sz w:val="20"/>
                <w:szCs w:val="20"/>
              </w:rPr>
            </w:pPr>
            <w:r w:rsidRPr="007A391F">
              <w:rPr>
                <w:b/>
                <w:bCs/>
                <w:color w:val="000000"/>
                <w:sz w:val="20"/>
                <w:szCs w:val="20"/>
              </w:rPr>
              <w:t>99 1 00 00000</w:t>
            </w:r>
          </w:p>
        </w:tc>
        <w:tc>
          <w:tcPr>
            <w:tcW w:w="780" w:type="dxa"/>
            <w:tcBorders>
              <w:top w:val="nil"/>
              <w:left w:val="nil"/>
              <w:bottom w:val="nil"/>
              <w:right w:val="single" w:sz="4" w:space="0" w:color="000000"/>
            </w:tcBorders>
            <w:shd w:val="clear" w:color="auto" w:fill="auto"/>
            <w:vAlign w:val="center"/>
            <w:hideMark/>
          </w:tcPr>
          <w:p w14:paraId="0214836F"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07" w:type="dxa"/>
            <w:tcBorders>
              <w:top w:val="nil"/>
              <w:left w:val="nil"/>
              <w:bottom w:val="nil"/>
              <w:right w:val="single" w:sz="4" w:space="0" w:color="000000"/>
            </w:tcBorders>
            <w:shd w:val="clear" w:color="auto" w:fill="auto"/>
            <w:vAlign w:val="center"/>
            <w:hideMark/>
          </w:tcPr>
          <w:p w14:paraId="6802D92B" w14:textId="77777777" w:rsidR="007A391F" w:rsidRPr="007A391F" w:rsidRDefault="007A391F" w:rsidP="007A391F">
            <w:pPr>
              <w:jc w:val="right"/>
              <w:rPr>
                <w:b/>
                <w:bCs/>
                <w:color w:val="000000"/>
                <w:sz w:val="20"/>
                <w:szCs w:val="20"/>
              </w:rPr>
            </w:pPr>
            <w:r w:rsidRPr="007A391F">
              <w:rPr>
                <w:b/>
                <w:bCs/>
                <w:color w:val="000000"/>
                <w:sz w:val="20"/>
                <w:szCs w:val="20"/>
              </w:rPr>
              <w:t>124 314 621,20</w:t>
            </w:r>
          </w:p>
        </w:tc>
      </w:tr>
      <w:tr w:rsidR="007A391F" w:rsidRPr="007A391F" w14:paraId="00EFBFF9" w14:textId="77777777" w:rsidTr="007A391F">
        <w:trPr>
          <w:trHeight w:val="270"/>
        </w:trPr>
        <w:tc>
          <w:tcPr>
            <w:tcW w:w="11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68A7A" w14:textId="77777777" w:rsidR="007A391F" w:rsidRPr="007A391F" w:rsidRDefault="007A391F" w:rsidP="007A391F">
            <w:pPr>
              <w:rPr>
                <w:b/>
                <w:bCs/>
                <w:i/>
                <w:iCs/>
                <w:color w:val="000000"/>
                <w:sz w:val="20"/>
                <w:szCs w:val="20"/>
              </w:rPr>
            </w:pPr>
            <w:r w:rsidRPr="007A391F">
              <w:rPr>
                <w:b/>
                <w:bCs/>
                <w:i/>
                <w:iCs/>
                <w:color w:val="000000"/>
                <w:sz w:val="20"/>
                <w:szCs w:val="20"/>
              </w:rPr>
              <w:t>Глава муниципального образования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38B66C7"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99 1 00 11600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65F2AEE4"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2A2C4F6D" w14:textId="77777777" w:rsidR="007A391F" w:rsidRPr="007A391F" w:rsidRDefault="007A391F" w:rsidP="007A391F">
            <w:pPr>
              <w:jc w:val="right"/>
              <w:rPr>
                <w:b/>
                <w:bCs/>
                <w:i/>
                <w:iCs/>
                <w:color w:val="000000"/>
                <w:sz w:val="20"/>
                <w:szCs w:val="20"/>
              </w:rPr>
            </w:pPr>
            <w:r w:rsidRPr="007A391F">
              <w:rPr>
                <w:b/>
                <w:bCs/>
                <w:i/>
                <w:iCs/>
                <w:color w:val="000000"/>
                <w:sz w:val="20"/>
                <w:szCs w:val="20"/>
              </w:rPr>
              <w:t>6 963 458,05</w:t>
            </w:r>
          </w:p>
        </w:tc>
      </w:tr>
      <w:tr w:rsidR="007A391F" w:rsidRPr="007A391F" w14:paraId="45531BFC" w14:textId="77777777" w:rsidTr="007A391F">
        <w:trPr>
          <w:trHeight w:val="255"/>
        </w:trPr>
        <w:tc>
          <w:tcPr>
            <w:tcW w:w="11781" w:type="dxa"/>
            <w:tcBorders>
              <w:top w:val="nil"/>
              <w:left w:val="single" w:sz="4" w:space="0" w:color="auto"/>
              <w:bottom w:val="single" w:sz="4" w:space="0" w:color="auto"/>
              <w:right w:val="single" w:sz="4" w:space="0" w:color="auto"/>
            </w:tcBorders>
            <w:shd w:val="clear" w:color="auto" w:fill="auto"/>
            <w:vAlign w:val="center"/>
            <w:hideMark/>
          </w:tcPr>
          <w:p w14:paraId="08A46FDA"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2763C11C" w14:textId="77777777" w:rsidR="007A391F" w:rsidRPr="007A391F" w:rsidRDefault="007A391F" w:rsidP="007A391F">
            <w:pPr>
              <w:jc w:val="center"/>
              <w:rPr>
                <w:color w:val="000000"/>
                <w:sz w:val="20"/>
                <w:szCs w:val="20"/>
              </w:rPr>
            </w:pPr>
            <w:r w:rsidRPr="007A391F">
              <w:rPr>
                <w:color w:val="000000"/>
                <w:sz w:val="20"/>
                <w:szCs w:val="20"/>
              </w:rPr>
              <w:t>99 1 00 11600</w:t>
            </w:r>
          </w:p>
        </w:tc>
        <w:tc>
          <w:tcPr>
            <w:tcW w:w="780" w:type="dxa"/>
            <w:tcBorders>
              <w:top w:val="nil"/>
              <w:left w:val="nil"/>
              <w:bottom w:val="single" w:sz="4" w:space="0" w:color="auto"/>
              <w:right w:val="single" w:sz="4" w:space="0" w:color="auto"/>
            </w:tcBorders>
            <w:shd w:val="clear" w:color="auto" w:fill="auto"/>
            <w:vAlign w:val="center"/>
            <w:hideMark/>
          </w:tcPr>
          <w:p w14:paraId="38F41604" w14:textId="77777777" w:rsidR="007A391F" w:rsidRPr="007A391F" w:rsidRDefault="007A391F" w:rsidP="007A391F">
            <w:pPr>
              <w:jc w:val="center"/>
              <w:rPr>
                <w:color w:val="000000"/>
                <w:sz w:val="20"/>
                <w:szCs w:val="20"/>
              </w:rPr>
            </w:pPr>
            <w:r w:rsidRPr="007A391F">
              <w:rPr>
                <w:color w:val="000000"/>
                <w:sz w:val="20"/>
                <w:szCs w:val="20"/>
              </w:rPr>
              <w:t>100</w:t>
            </w:r>
          </w:p>
        </w:tc>
        <w:tc>
          <w:tcPr>
            <w:tcW w:w="1507" w:type="dxa"/>
            <w:tcBorders>
              <w:top w:val="nil"/>
              <w:left w:val="nil"/>
              <w:bottom w:val="single" w:sz="4" w:space="0" w:color="auto"/>
              <w:right w:val="single" w:sz="4" w:space="0" w:color="auto"/>
            </w:tcBorders>
            <w:shd w:val="clear" w:color="auto" w:fill="auto"/>
            <w:vAlign w:val="center"/>
            <w:hideMark/>
          </w:tcPr>
          <w:p w14:paraId="06FD7A8D" w14:textId="77777777" w:rsidR="007A391F" w:rsidRPr="007A391F" w:rsidRDefault="007A391F" w:rsidP="007A391F">
            <w:pPr>
              <w:jc w:val="right"/>
              <w:rPr>
                <w:color w:val="000000"/>
                <w:sz w:val="20"/>
                <w:szCs w:val="20"/>
              </w:rPr>
            </w:pPr>
            <w:r w:rsidRPr="007A391F">
              <w:rPr>
                <w:color w:val="000000"/>
                <w:sz w:val="20"/>
                <w:szCs w:val="20"/>
              </w:rPr>
              <w:t>6 963 458,05</w:t>
            </w:r>
          </w:p>
        </w:tc>
      </w:tr>
      <w:tr w:rsidR="007A391F" w:rsidRPr="007A391F" w14:paraId="6B4FBCF8" w14:textId="77777777" w:rsidTr="007A391F">
        <w:trPr>
          <w:trHeight w:val="270"/>
        </w:trPr>
        <w:tc>
          <w:tcPr>
            <w:tcW w:w="11781" w:type="dxa"/>
            <w:tcBorders>
              <w:top w:val="nil"/>
              <w:left w:val="single" w:sz="4" w:space="0" w:color="auto"/>
              <w:bottom w:val="single" w:sz="4" w:space="0" w:color="auto"/>
              <w:right w:val="single" w:sz="4" w:space="0" w:color="auto"/>
            </w:tcBorders>
            <w:shd w:val="clear" w:color="auto" w:fill="auto"/>
            <w:vAlign w:val="center"/>
            <w:hideMark/>
          </w:tcPr>
          <w:p w14:paraId="20656532" w14:textId="77777777" w:rsidR="007A391F" w:rsidRPr="007A391F" w:rsidRDefault="007A391F" w:rsidP="007A391F">
            <w:pPr>
              <w:rPr>
                <w:b/>
                <w:bCs/>
                <w:i/>
                <w:iCs/>
                <w:color w:val="000000"/>
                <w:sz w:val="20"/>
                <w:szCs w:val="20"/>
              </w:rPr>
            </w:pPr>
            <w:r w:rsidRPr="007A391F">
              <w:rPr>
                <w:b/>
                <w:bCs/>
                <w:i/>
                <w:iCs/>
                <w:color w:val="000000"/>
                <w:sz w:val="20"/>
                <w:szCs w:val="20"/>
              </w:rPr>
              <w:t>Функц-ние законодат.и представ.органов гос.власти</w:t>
            </w:r>
          </w:p>
        </w:tc>
        <w:tc>
          <w:tcPr>
            <w:tcW w:w="1560" w:type="dxa"/>
            <w:tcBorders>
              <w:top w:val="nil"/>
              <w:left w:val="nil"/>
              <w:bottom w:val="single" w:sz="4" w:space="0" w:color="auto"/>
              <w:right w:val="single" w:sz="4" w:space="0" w:color="auto"/>
            </w:tcBorders>
            <w:shd w:val="clear" w:color="auto" w:fill="auto"/>
            <w:vAlign w:val="center"/>
            <w:hideMark/>
          </w:tcPr>
          <w:p w14:paraId="6CE7F00D"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99 1 00 11410</w:t>
            </w:r>
          </w:p>
        </w:tc>
        <w:tc>
          <w:tcPr>
            <w:tcW w:w="780" w:type="dxa"/>
            <w:tcBorders>
              <w:top w:val="nil"/>
              <w:left w:val="nil"/>
              <w:bottom w:val="single" w:sz="4" w:space="0" w:color="auto"/>
              <w:right w:val="single" w:sz="4" w:space="0" w:color="auto"/>
            </w:tcBorders>
            <w:shd w:val="clear" w:color="auto" w:fill="auto"/>
            <w:vAlign w:val="center"/>
            <w:hideMark/>
          </w:tcPr>
          <w:p w14:paraId="18F1081A"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auto"/>
              <w:right w:val="single" w:sz="4" w:space="0" w:color="auto"/>
            </w:tcBorders>
            <w:shd w:val="clear" w:color="auto" w:fill="auto"/>
            <w:vAlign w:val="center"/>
            <w:hideMark/>
          </w:tcPr>
          <w:p w14:paraId="71D09E24" w14:textId="77777777" w:rsidR="007A391F" w:rsidRPr="007A391F" w:rsidRDefault="007A391F" w:rsidP="007A391F">
            <w:pPr>
              <w:jc w:val="right"/>
              <w:rPr>
                <w:b/>
                <w:bCs/>
                <w:i/>
                <w:iCs/>
                <w:color w:val="000000"/>
                <w:sz w:val="20"/>
                <w:szCs w:val="20"/>
              </w:rPr>
            </w:pPr>
            <w:r w:rsidRPr="007A391F">
              <w:rPr>
                <w:b/>
                <w:bCs/>
                <w:i/>
                <w:iCs/>
                <w:color w:val="000000"/>
                <w:sz w:val="20"/>
                <w:szCs w:val="20"/>
              </w:rPr>
              <w:t>1 258 730,00</w:t>
            </w:r>
          </w:p>
        </w:tc>
      </w:tr>
      <w:tr w:rsidR="007A391F" w:rsidRPr="007A391F" w14:paraId="2FBAD5A0" w14:textId="77777777" w:rsidTr="007A391F">
        <w:trPr>
          <w:trHeight w:val="255"/>
        </w:trPr>
        <w:tc>
          <w:tcPr>
            <w:tcW w:w="11781" w:type="dxa"/>
            <w:tcBorders>
              <w:top w:val="nil"/>
              <w:left w:val="single" w:sz="4" w:space="0" w:color="auto"/>
              <w:bottom w:val="single" w:sz="4" w:space="0" w:color="auto"/>
              <w:right w:val="single" w:sz="4" w:space="0" w:color="auto"/>
            </w:tcBorders>
            <w:shd w:val="clear" w:color="auto" w:fill="auto"/>
            <w:vAlign w:val="center"/>
            <w:hideMark/>
          </w:tcPr>
          <w:p w14:paraId="6D115387"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4CBE4F5D"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3BF77D39" w14:textId="77777777" w:rsidR="007A391F" w:rsidRPr="007A391F" w:rsidRDefault="007A391F" w:rsidP="007A391F">
            <w:pPr>
              <w:jc w:val="center"/>
              <w:rPr>
                <w:color w:val="000000"/>
                <w:sz w:val="20"/>
                <w:szCs w:val="20"/>
              </w:rPr>
            </w:pPr>
            <w:r w:rsidRPr="007A391F">
              <w:rPr>
                <w:color w:val="000000"/>
                <w:sz w:val="20"/>
                <w:szCs w:val="20"/>
              </w:rPr>
              <w:t>100</w:t>
            </w:r>
          </w:p>
        </w:tc>
        <w:tc>
          <w:tcPr>
            <w:tcW w:w="1507" w:type="dxa"/>
            <w:tcBorders>
              <w:top w:val="nil"/>
              <w:left w:val="nil"/>
              <w:bottom w:val="single" w:sz="4" w:space="0" w:color="000000"/>
              <w:right w:val="single" w:sz="4" w:space="0" w:color="000000"/>
            </w:tcBorders>
            <w:shd w:val="clear" w:color="auto" w:fill="auto"/>
            <w:vAlign w:val="center"/>
            <w:hideMark/>
          </w:tcPr>
          <w:p w14:paraId="208BD6C4" w14:textId="77777777" w:rsidR="007A391F" w:rsidRPr="007A391F" w:rsidRDefault="007A391F" w:rsidP="007A391F">
            <w:pPr>
              <w:jc w:val="right"/>
              <w:rPr>
                <w:color w:val="000000"/>
                <w:sz w:val="20"/>
                <w:szCs w:val="20"/>
              </w:rPr>
            </w:pPr>
            <w:r w:rsidRPr="007A391F">
              <w:rPr>
                <w:color w:val="000000"/>
                <w:sz w:val="20"/>
                <w:szCs w:val="20"/>
              </w:rPr>
              <w:t>449 810,00</w:t>
            </w:r>
          </w:p>
        </w:tc>
      </w:tr>
      <w:tr w:rsidR="007A391F" w:rsidRPr="007A391F" w14:paraId="6D302DEA"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2DA22C59"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14:paraId="418C2846"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38F1EC62"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3406351B" w14:textId="77777777" w:rsidR="007A391F" w:rsidRPr="007A391F" w:rsidRDefault="007A391F" w:rsidP="007A391F">
            <w:pPr>
              <w:jc w:val="right"/>
              <w:rPr>
                <w:color w:val="000000"/>
                <w:sz w:val="20"/>
                <w:szCs w:val="20"/>
              </w:rPr>
            </w:pPr>
            <w:r w:rsidRPr="007A391F">
              <w:rPr>
                <w:color w:val="000000"/>
                <w:sz w:val="20"/>
                <w:szCs w:val="20"/>
              </w:rPr>
              <w:t>464 100,00</w:t>
            </w:r>
          </w:p>
        </w:tc>
      </w:tr>
      <w:tr w:rsidR="007A391F" w:rsidRPr="007A391F" w14:paraId="1A7A98A7"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6C5E536E"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vAlign w:val="center"/>
            <w:hideMark/>
          </w:tcPr>
          <w:p w14:paraId="79B392AD"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790EF074" w14:textId="77777777" w:rsidR="007A391F" w:rsidRPr="007A391F" w:rsidRDefault="007A391F" w:rsidP="007A391F">
            <w:pPr>
              <w:jc w:val="center"/>
              <w:rPr>
                <w:color w:val="000000"/>
                <w:sz w:val="20"/>
                <w:szCs w:val="20"/>
              </w:rPr>
            </w:pPr>
            <w:r w:rsidRPr="007A391F">
              <w:rPr>
                <w:color w:val="000000"/>
                <w:sz w:val="20"/>
                <w:szCs w:val="20"/>
              </w:rPr>
              <w:t>300</w:t>
            </w:r>
          </w:p>
        </w:tc>
        <w:tc>
          <w:tcPr>
            <w:tcW w:w="1507" w:type="dxa"/>
            <w:tcBorders>
              <w:top w:val="nil"/>
              <w:left w:val="nil"/>
              <w:bottom w:val="single" w:sz="4" w:space="0" w:color="000000"/>
              <w:right w:val="single" w:sz="4" w:space="0" w:color="000000"/>
            </w:tcBorders>
            <w:shd w:val="clear" w:color="auto" w:fill="auto"/>
            <w:vAlign w:val="center"/>
            <w:hideMark/>
          </w:tcPr>
          <w:p w14:paraId="4D2B8ADA" w14:textId="77777777" w:rsidR="007A391F" w:rsidRPr="007A391F" w:rsidRDefault="007A391F" w:rsidP="007A391F">
            <w:pPr>
              <w:jc w:val="right"/>
              <w:rPr>
                <w:color w:val="000000"/>
                <w:sz w:val="20"/>
                <w:szCs w:val="20"/>
              </w:rPr>
            </w:pPr>
            <w:r w:rsidRPr="007A391F">
              <w:rPr>
                <w:color w:val="000000"/>
                <w:sz w:val="20"/>
                <w:szCs w:val="20"/>
              </w:rPr>
              <w:t>344 820,00</w:t>
            </w:r>
          </w:p>
        </w:tc>
      </w:tr>
      <w:tr w:rsidR="007A391F" w:rsidRPr="007A391F" w14:paraId="66457030" w14:textId="77777777" w:rsidTr="007A391F">
        <w:trPr>
          <w:trHeight w:val="270"/>
        </w:trPr>
        <w:tc>
          <w:tcPr>
            <w:tcW w:w="11781" w:type="dxa"/>
            <w:tcBorders>
              <w:top w:val="nil"/>
              <w:left w:val="nil"/>
              <w:bottom w:val="nil"/>
              <w:right w:val="nil"/>
            </w:tcBorders>
            <w:shd w:val="clear" w:color="auto" w:fill="auto"/>
            <w:vAlign w:val="center"/>
            <w:hideMark/>
          </w:tcPr>
          <w:p w14:paraId="6C3EEEC5" w14:textId="77777777" w:rsidR="007A391F" w:rsidRPr="007A391F" w:rsidRDefault="007A391F" w:rsidP="007A391F">
            <w:pPr>
              <w:rPr>
                <w:b/>
                <w:bCs/>
                <w:i/>
                <w:iCs/>
                <w:color w:val="000000"/>
                <w:sz w:val="20"/>
                <w:szCs w:val="20"/>
              </w:rPr>
            </w:pPr>
            <w:r w:rsidRPr="007A391F">
              <w:rPr>
                <w:b/>
                <w:bCs/>
                <w:i/>
                <w:iCs/>
                <w:color w:val="000000"/>
                <w:sz w:val="20"/>
                <w:szCs w:val="20"/>
              </w:rPr>
              <w:t>Функц-ние Прав-ва РФ, высш.исп.органов гос.власти</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55AECEF"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4C405FEB"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5CACA511" w14:textId="77777777" w:rsidR="007A391F" w:rsidRPr="007A391F" w:rsidRDefault="007A391F" w:rsidP="007A391F">
            <w:pPr>
              <w:jc w:val="right"/>
              <w:rPr>
                <w:b/>
                <w:bCs/>
                <w:i/>
                <w:iCs/>
                <w:color w:val="000000"/>
                <w:sz w:val="20"/>
                <w:szCs w:val="20"/>
              </w:rPr>
            </w:pPr>
            <w:r w:rsidRPr="007A391F">
              <w:rPr>
                <w:b/>
                <w:bCs/>
                <w:i/>
                <w:iCs/>
                <w:color w:val="000000"/>
                <w:sz w:val="20"/>
                <w:szCs w:val="20"/>
              </w:rPr>
              <w:t>116 092 433,15</w:t>
            </w:r>
          </w:p>
        </w:tc>
      </w:tr>
      <w:tr w:rsidR="007A391F" w:rsidRPr="007A391F" w14:paraId="26644446" w14:textId="77777777" w:rsidTr="007A391F">
        <w:trPr>
          <w:trHeight w:val="255"/>
        </w:trPr>
        <w:tc>
          <w:tcPr>
            <w:tcW w:w="11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EDDAAD"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auto"/>
              <w:right w:val="single" w:sz="4" w:space="0" w:color="auto"/>
            </w:tcBorders>
            <w:shd w:val="clear" w:color="auto" w:fill="auto"/>
            <w:vAlign w:val="center"/>
            <w:hideMark/>
          </w:tcPr>
          <w:p w14:paraId="0FEACE48"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3DF852CF" w14:textId="77777777" w:rsidR="007A391F" w:rsidRPr="007A391F" w:rsidRDefault="007A391F" w:rsidP="007A391F">
            <w:pPr>
              <w:jc w:val="center"/>
              <w:rPr>
                <w:color w:val="000000"/>
                <w:sz w:val="20"/>
                <w:szCs w:val="20"/>
              </w:rPr>
            </w:pPr>
            <w:r w:rsidRPr="007A391F">
              <w:rPr>
                <w:color w:val="000000"/>
                <w:sz w:val="20"/>
                <w:szCs w:val="20"/>
              </w:rPr>
              <w:t>100</w:t>
            </w:r>
          </w:p>
        </w:tc>
        <w:tc>
          <w:tcPr>
            <w:tcW w:w="1507" w:type="dxa"/>
            <w:tcBorders>
              <w:top w:val="nil"/>
              <w:left w:val="nil"/>
              <w:bottom w:val="single" w:sz="4" w:space="0" w:color="000000"/>
              <w:right w:val="single" w:sz="4" w:space="0" w:color="000000"/>
            </w:tcBorders>
            <w:shd w:val="clear" w:color="auto" w:fill="auto"/>
            <w:vAlign w:val="center"/>
            <w:hideMark/>
          </w:tcPr>
          <w:p w14:paraId="7A8DA0F1" w14:textId="77777777" w:rsidR="007A391F" w:rsidRPr="007A391F" w:rsidRDefault="007A391F" w:rsidP="007A391F">
            <w:pPr>
              <w:jc w:val="right"/>
              <w:rPr>
                <w:color w:val="000000"/>
                <w:sz w:val="20"/>
                <w:szCs w:val="20"/>
              </w:rPr>
            </w:pPr>
            <w:r w:rsidRPr="007A391F">
              <w:rPr>
                <w:color w:val="000000"/>
                <w:sz w:val="20"/>
                <w:szCs w:val="20"/>
              </w:rPr>
              <w:t>96 191 881,60</w:t>
            </w:r>
          </w:p>
        </w:tc>
      </w:tr>
      <w:tr w:rsidR="007A391F" w:rsidRPr="007A391F" w14:paraId="04401C10"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6F9BFBAE"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vAlign w:val="center"/>
            <w:hideMark/>
          </w:tcPr>
          <w:p w14:paraId="4E1342A3"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53F04DF1"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44EAF184" w14:textId="77777777" w:rsidR="007A391F" w:rsidRPr="007A391F" w:rsidRDefault="007A391F" w:rsidP="007A391F">
            <w:pPr>
              <w:jc w:val="right"/>
              <w:rPr>
                <w:color w:val="000000"/>
                <w:sz w:val="20"/>
                <w:szCs w:val="20"/>
              </w:rPr>
            </w:pPr>
            <w:r w:rsidRPr="007A391F">
              <w:rPr>
                <w:color w:val="000000"/>
                <w:sz w:val="20"/>
                <w:szCs w:val="20"/>
              </w:rPr>
              <w:t>19 720 401,55</w:t>
            </w:r>
          </w:p>
        </w:tc>
      </w:tr>
      <w:tr w:rsidR="007A391F" w:rsidRPr="007A391F" w14:paraId="14410468" w14:textId="77777777" w:rsidTr="007A391F">
        <w:trPr>
          <w:trHeight w:val="255"/>
        </w:trPr>
        <w:tc>
          <w:tcPr>
            <w:tcW w:w="11781" w:type="dxa"/>
            <w:tcBorders>
              <w:top w:val="nil"/>
              <w:left w:val="single" w:sz="4" w:space="0" w:color="000000"/>
              <w:bottom w:val="single" w:sz="4" w:space="0" w:color="000000"/>
              <w:right w:val="nil"/>
            </w:tcBorders>
            <w:shd w:val="clear" w:color="auto" w:fill="auto"/>
            <w:vAlign w:val="center"/>
            <w:hideMark/>
          </w:tcPr>
          <w:p w14:paraId="2A8153C0"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3E76C098"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6CC76ADF" w14:textId="77777777" w:rsidR="007A391F" w:rsidRPr="007A391F" w:rsidRDefault="007A391F" w:rsidP="007A391F">
            <w:pPr>
              <w:jc w:val="center"/>
              <w:rPr>
                <w:color w:val="000000"/>
                <w:sz w:val="20"/>
                <w:szCs w:val="20"/>
              </w:rPr>
            </w:pPr>
            <w:r w:rsidRPr="007A391F">
              <w:rPr>
                <w:color w:val="000000"/>
                <w:sz w:val="20"/>
                <w:szCs w:val="20"/>
              </w:rPr>
              <w:t>300</w:t>
            </w:r>
          </w:p>
        </w:tc>
        <w:tc>
          <w:tcPr>
            <w:tcW w:w="1507" w:type="dxa"/>
            <w:tcBorders>
              <w:top w:val="nil"/>
              <w:left w:val="nil"/>
              <w:bottom w:val="single" w:sz="4" w:space="0" w:color="000000"/>
              <w:right w:val="single" w:sz="4" w:space="0" w:color="000000"/>
            </w:tcBorders>
            <w:shd w:val="clear" w:color="auto" w:fill="auto"/>
            <w:vAlign w:val="center"/>
            <w:hideMark/>
          </w:tcPr>
          <w:p w14:paraId="395BDD2E"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6D2A8478" w14:textId="77777777" w:rsidTr="007A391F">
        <w:trPr>
          <w:trHeight w:val="255"/>
        </w:trPr>
        <w:tc>
          <w:tcPr>
            <w:tcW w:w="11781" w:type="dxa"/>
            <w:tcBorders>
              <w:top w:val="nil"/>
              <w:left w:val="single" w:sz="4" w:space="0" w:color="000000"/>
              <w:bottom w:val="single" w:sz="4" w:space="0" w:color="000000"/>
              <w:right w:val="nil"/>
            </w:tcBorders>
            <w:shd w:val="clear" w:color="auto" w:fill="auto"/>
            <w:vAlign w:val="center"/>
            <w:hideMark/>
          </w:tcPr>
          <w:p w14:paraId="1D52C354"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0B1C342D"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780" w:type="dxa"/>
            <w:tcBorders>
              <w:top w:val="nil"/>
              <w:left w:val="nil"/>
              <w:bottom w:val="single" w:sz="4" w:space="0" w:color="000000"/>
              <w:right w:val="single" w:sz="4" w:space="0" w:color="000000"/>
            </w:tcBorders>
            <w:shd w:val="clear" w:color="auto" w:fill="auto"/>
            <w:vAlign w:val="center"/>
            <w:hideMark/>
          </w:tcPr>
          <w:p w14:paraId="540A60D6" w14:textId="77777777" w:rsidR="007A391F" w:rsidRPr="007A391F" w:rsidRDefault="007A391F" w:rsidP="007A391F">
            <w:pPr>
              <w:jc w:val="center"/>
              <w:rPr>
                <w:color w:val="000000"/>
                <w:sz w:val="20"/>
                <w:szCs w:val="20"/>
              </w:rPr>
            </w:pPr>
            <w:r w:rsidRPr="007A391F">
              <w:rPr>
                <w:color w:val="000000"/>
                <w:sz w:val="20"/>
                <w:szCs w:val="20"/>
              </w:rPr>
              <w:t>800</w:t>
            </w:r>
          </w:p>
        </w:tc>
        <w:tc>
          <w:tcPr>
            <w:tcW w:w="1507" w:type="dxa"/>
            <w:tcBorders>
              <w:top w:val="nil"/>
              <w:left w:val="nil"/>
              <w:bottom w:val="single" w:sz="4" w:space="0" w:color="000000"/>
              <w:right w:val="single" w:sz="4" w:space="0" w:color="000000"/>
            </w:tcBorders>
            <w:shd w:val="clear" w:color="auto" w:fill="auto"/>
            <w:vAlign w:val="center"/>
            <w:hideMark/>
          </w:tcPr>
          <w:p w14:paraId="2D31DE51" w14:textId="77777777" w:rsidR="007A391F" w:rsidRPr="007A391F" w:rsidRDefault="007A391F" w:rsidP="007A391F">
            <w:pPr>
              <w:jc w:val="right"/>
              <w:rPr>
                <w:color w:val="000000"/>
                <w:sz w:val="20"/>
                <w:szCs w:val="20"/>
              </w:rPr>
            </w:pPr>
            <w:r w:rsidRPr="007A391F">
              <w:rPr>
                <w:color w:val="000000"/>
                <w:sz w:val="20"/>
                <w:szCs w:val="20"/>
              </w:rPr>
              <w:t>180 150,00</w:t>
            </w:r>
          </w:p>
        </w:tc>
      </w:tr>
      <w:tr w:rsidR="007A391F" w:rsidRPr="007A391F" w14:paraId="4111F09D" w14:textId="77777777" w:rsidTr="007A391F">
        <w:trPr>
          <w:trHeight w:val="255"/>
        </w:trPr>
        <w:tc>
          <w:tcPr>
            <w:tcW w:w="11781" w:type="dxa"/>
            <w:tcBorders>
              <w:top w:val="nil"/>
              <w:left w:val="single" w:sz="4" w:space="0" w:color="000000"/>
              <w:bottom w:val="single" w:sz="4" w:space="0" w:color="000000"/>
              <w:right w:val="nil"/>
            </w:tcBorders>
            <w:shd w:val="clear" w:color="auto" w:fill="auto"/>
            <w:vAlign w:val="center"/>
            <w:hideMark/>
          </w:tcPr>
          <w:p w14:paraId="1328CE88" w14:textId="77777777" w:rsidR="007A391F" w:rsidRPr="007A391F" w:rsidRDefault="007A391F" w:rsidP="007A391F">
            <w:pPr>
              <w:rPr>
                <w:b/>
                <w:bCs/>
                <w:color w:val="000000"/>
                <w:sz w:val="20"/>
                <w:szCs w:val="20"/>
              </w:rPr>
            </w:pPr>
            <w:r w:rsidRPr="007A391F">
              <w:rPr>
                <w:b/>
                <w:bCs/>
                <w:color w:val="000000"/>
                <w:sz w:val="20"/>
                <w:szCs w:val="20"/>
              </w:rPr>
              <w:t>Проведение выборов и референдумов</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F87F047" w14:textId="77777777" w:rsidR="007A391F" w:rsidRPr="007A391F" w:rsidRDefault="007A391F" w:rsidP="007A391F">
            <w:pPr>
              <w:jc w:val="center"/>
              <w:rPr>
                <w:b/>
                <w:bCs/>
                <w:color w:val="000000"/>
                <w:sz w:val="20"/>
                <w:szCs w:val="20"/>
              </w:rPr>
            </w:pPr>
            <w:r w:rsidRPr="007A391F">
              <w:rPr>
                <w:b/>
                <w:bCs/>
                <w:color w:val="000000"/>
                <w:sz w:val="20"/>
                <w:szCs w:val="20"/>
              </w:rPr>
              <w:t>99 3 00 00000</w:t>
            </w:r>
          </w:p>
        </w:tc>
        <w:tc>
          <w:tcPr>
            <w:tcW w:w="780" w:type="dxa"/>
            <w:tcBorders>
              <w:top w:val="nil"/>
              <w:left w:val="nil"/>
              <w:bottom w:val="single" w:sz="4" w:space="0" w:color="000000"/>
              <w:right w:val="single" w:sz="4" w:space="0" w:color="000000"/>
            </w:tcBorders>
            <w:shd w:val="clear" w:color="auto" w:fill="auto"/>
            <w:vAlign w:val="center"/>
            <w:hideMark/>
          </w:tcPr>
          <w:p w14:paraId="3D19A876"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1C609A73" w14:textId="77777777" w:rsidR="007A391F" w:rsidRPr="007A391F" w:rsidRDefault="007A391F" w:rsidP="007A391F">
            <w:pPr>
              <w:jc w:val="right"/>
              <w:rPr>
                <w:b/>
                <w:bCs/>
                <w:color w:val="000000"/>
                <w:sz w:val="20"/>
                <w:szCs w:val="20"/>
              </w:rPr>
            </w:pPr>
            <w:r w:rsidRPr="007A391F">
              <w:rPr>
                <w:b/>
                <w:bCs/>
                <w:color w:val="000000"/>
                <w:sz w:val="20"/>
                <w:szCs w:val="20"/>
              </w:rPr>
              <w:t>0,00</w:t>
            </w:r>
          </w:p>
        </w:tc>
      </w:tr>
      <w:tr w:rsidR="007A391F" w:rsidRPr="007A391F" w14:paraId="5166CE00" w14:textId="77777777" w:rsidTr="007A391F">
        <w:trPr>
          <w:trHeight w:val="270"/>
        </w:trPr>
        <w:tc>
          <w:tcPr>
            <w:tcW w:w="11781" w:type="dxa"/>
            <w:tcBorders>
              <w:top w:val="nil"/>
              <w:left w:val="nil"/>
              <w:bottom w:val="nil"/>
              <w:right w:val="nil"/>
            </w:tcBorders>
            <w:shd w:val="clear" w:color="auto" w:fill="auto"/>
            <w:vAlign w:val="center"/>
            <w:hideMark/>
          </w:tcPr>
          <w:p w14:paraId="684891C5" w14:textId="77777777" w:rsidR="007A391F" w:rsidRPr="007A391F" w:rsidRDefault="007A391F" w:rsidP="007A391F">
            <w:pPr>
              <w:rPr>
                <w:b/>
                <w:bCs/>
                <w:i/>
                <w:iCs/>
                <w:color w:val="000000"/>
                <w:sz w:val="20"/>
                <w:szCs w:val="20"/>
              </w:rPr>
            </w:pPr>
            <w:r w:rsidRPr="007A391F">
              <w:rPr>
                <w:b/>
                <w:bCs/>
                <w:i/>
                <w:iCs/>
                <w:color w:val="000000"/>
                <w:sz w:val="20"/>
                <w:szCs w:val="20"/>
              </w:rPr>
              <w:t>Проведение выборов и референдумов</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430D317F" w14:textId="77777777" w:rsidR="007A391F" w:rsidRPr="007A391F" w:rsidRDefault="007A391F" w:rsidP="007A391F">
            <w:pPr>
              <w:jc w:val="center"/>
              <w:rPr>
                <w:b/>
                <w:bCs/>
                <w:i/>
                <w:iCs/>
                <w:color w:val="000000"/>
                <w:sz w:val="20"/>
                <w:szCs w:val="20"/>
              </w:rPr>
            </w:pPr>
            <w:r w:rsidRPr="007A391F">
              <w:rPr>
                <w:b/>
                <w:bCs/>
                <w:i/>
                <w:iCs/>
                <w:color w:val="000000"/>
                <w:sz w:val="20"/>
                <w:szCs w:val="20"/>
              </w:rPr>
              <w:t>99 3 00 10020</w:t>
            </w:r>
          </w:p>
        </w:tc>
        <w:tc>
          <w:tcPr>
            <w:tcW w:w="780" w:type="dxa"/>
            <w:tcBorders>
              <w:top w:val="nil"/>
              <w:left w:val="nil"/>
              <w:bottom w:val="single" w:sz="4" w:space="0" w:color="000000"/>
              <w:right w:val="single" w:sz="4" w:space="0" w:color="000000"/>
            </w:tcBorders>
            <w:shd w:val="clear" w:color="auto" w:fill="auto"/>
            <w:vAlign w:val="center"/>
            <w:hideMark/>
          </w:tcPr>
          <w:p w14:paraId="6C30A36F"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20FAD269" w14:textId="77777777" w:rsidR="007A391F" w:rsidRPr="007A391F" w:rsidRDefault="007A391F" w:rsidP="007A391F">
            <w:pPr>
              <w:jc w:val="right"/>
              <w:rPr>
                <w:b/>
                <w:bCs/>
                <w:i/>
                <w:iCs/>
                <w:color w:val="000000"/>
                <w:sz w:val="20"/>
                <w:szCs w:val="20"/>
              </w:rPr>
            </w:pPr>
            <w:r w:rsidRPr="007A391F">
              <w:rPr>
                <w:b/>
                <w:bCs/>
                <w:i/>
                <w:iCs/>
                <w:color w:val="000000"/>
                <w:sz w:val="20"/>
                <w:szCs w:val="20"/>
              </w:rPr>
              <w:t>0,00</w:t>
            </w:r>
          </w:p>
        </w:tc>
      </w:tr>
      <w:tr w:rsidR="007A391F" w:rsidRPr="007A391F" w14:paraId="0DC611A6" w14:textId="77777777" w:rsidTr="007A391F">
        <w:trPr>
          <w:trHeight w:val="255"/>
        </w:trPr>
        <w:tc>
          <w:tcPr>
            <w:tcW w:w="11781" w:type="dxa"/>
            <w:tcBorders>
              <w:top w:val="single" w:sz="4" w:space="0" w:color="000000"/>
              <w:left w:val="single" w:sz="4" w:space="0" w:color="000000"/>
              <w:bottom w:val="single" w:sz="4" w:space="0" w:color="000000"/>
              <w:right w:val="nil"/>
            </w:tcBorders>
            <w:shd w:val="clear" w:color="auto" w:fill="auto"/>
            <w:vAlign w:val="center"/>
            <w:hideMark/>
          </w:tcPr>
          <w:p w14:paraId="6FF9B741"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9F82FF9" w14:textId="77777777" w:rsidR="007A391F" w:rsidRPr="007A391F" w:rsidRDefault="007A391F" w:rsidP="007A391F">
            <w:pPr>
              <w:jc w:val="center"/>
              <w:rPr>
                <w:color w:val="000000"/>
                <w:sz w:val="20"/>
                <w:szCs w:val="20"/>
              </w:rPr>
            </w:pPr>
            <w:r w:rsidRPr="007A391F">
              <w:rPr>
                <w:color w:val="000000"/>
                <w:sz w:val="20"/>
                <w:szCs w:val="20"/>
              </w:rPr>
              <w:t>99 3 00 10020</w:t>
            </w:r>
          </w:p>
        </w:tc>
        <w:tc>
          <w:tcPr>
            <w:tcW w:w="780" w:type="dxa"/>
            <w:tcBorders>
              <w:top w:val="nil"/>
              <w:left w:val="nil"/>
              <w:bottom w:val="single" w:sz="4" w:space="0" w:color="000000"/>
              <w:right w:val="single" w:sz="4" w:space="0" w:color="000000"/>
            </w:tcBorders>
            <w:shd w:val="clear" w:color="auto" w:fill="auto"/>
            <w:vAlign w:val="center"/>
            <w:hideMark/>
          </w:tcPr>
          <w:p w14:paraId="21554AEF" w14:textId="77777777" w:rsidR="007A391F" w:rsidRPr="007A391F" w:rsidRDefault="007A391F" w:rsidP="007A391F">
            <w:pPr>
              <w:jc w:val="center"/>
              <w:rPr>
                <w:color w:val="000000"/>
                <w:sz w:val="20"/>
                <w:szCs w:val="20"/>
              </w:rPr>
            </w:pPr>
            <w:r w:rsidRPr="007A391F">
              <w:rPr>
                <w:color w:val="000000"/>
                <w:sz w:val="20"/>
                <w:szCs w:val="20"/>
              </w:rPr>
              <w:t>800</w:t>
            </w:r>
          </w:p>
        </w:tc>
        <w:tc>
          <w:tcPr>
            <w:tcW w:w="1507" w:type="dxa"/>
            <w:tcBorders>
              <w:top w:val="nil"/>
              <w:left w:val="nil"/>
              <w:bottom w:val="single" w:sz="4" w:space="0" w:color="000000"/>
              <w:right w:val="single" w:sz="4" w:space="0" w:color="000000"/>
            </w:tcBorders>
            <w:shd w:val="clear" w:color="auto" w:fill="auto"/>
            <w:vAlign w:val="center"/>
            <w:hideMark/>
          </w:tcPr>
          <w:p w14:paraId="602886BE"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167010F2"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029FD2FE" w14:textId="77777777" w:rsidR="007A391F" w:rsidRPr="007A391F" w:rsidRDefault="007A391F" w:rsidP="007A391F">
            <w:pPr>
              <w:rPr>
                <w:b/>
                <w:bCs/>
                <w:color w:val="000000"/>
                <w:sz w:val="20"/>
                <w:szCs w:val="20"/>
              </w:rPr>
            </w:pPr>
            <w:r w:rsidRPr="007A391F">
              <w:rPr>
                <w:b/>
                <w:bCs/>
                <w:color w:val="000000"/>
                <w:sz w:val="20"/>
                <w:szCs w:val="20"/>
              </w:rPr>
              <w:t>Прочие непрограмные расходы</w:t>
            </w:r>
          </w:p>
        </w:tc>
        <w:tc>
          <w:tcPr>
            <w:tcW w:w="1560" w:type="dxa"/>
            <w:tcBorders>
              <w:top w:val="nil"/>
              <w:left w:val="nil"/>
              <w:bottom w:val="single" w:sz="4" w:space="0" w:color="000000"/>
              <w:right w:val="single" w:sz="4" w:space="0" w:color="000000"/>
            </w:tcBorders>
            <w:shd w:val="clear" w:color="auto" w:fill="auto"/>
            <w:vAlign w:val="center"/>
            <w:hideMark/>
          </w:tcPr>
          <w:p w14:paraId="486E0AE7" w14:textId="77777777" w:rsidR="007A391F" w:rsidRPr="007A391F" w:rsidRDefault="007A391F" w:rsidP="007A391F">
            <w:pPr>
              <w:jc w:val="center"/>
              <w:rPr>
                <w:b/>
                <w:bCs/>
                <w:color w:val="000000"/>
                <w:sz w:val="20"/>
                <w:szCs w:val="20"/>
              </w:rPr>
            </w:pPr>
            <w:r w:rsidRPr="007A391F">
              <w:rPr>
                <w:b/>
                <w:bCs/>
                <w:color w:val="000000"/>
                <w:sz w:val="20"/>
                <w:szCs w:val="20"/>
              </w:rPr>
              <w:t>99 5 00 00000</w:t>
            </w:r>
          </w:p>
        </w:tc>
        <w:tc>
          <w:tcPr>
            <w:tcW w:w="780" w:type="dxa"/>
            <w:tcBorders>
              <w:top w:val="nil"/>
              <w:left w:val="nil"/>
              <w:bottom w:val="single" w:sz="4" w:space="0" w:color="000000"/>
              <w:right w:val="single" w:sz="4" w:space="0" w:color="000000"/>
            </w:tcBorders>
            <w:shd w:val="clear" w:color="auto" w:fill="auto"/>
            <w:vAlign w:val="center"/>
            <w:hideMark/>
          </w:tcPr>
          <w:p w14:paraId="40A51557"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183077C9" w14:textId="77777777" w:rsidR="007A391F" w:rsidRPr="007A391F" w:rsidRDefault="007A391F" w:rsidP="007A391F">
            <w:pPr>
              <w:jc w:val="right"/>
              <w:rPr>
                <w:b/>
                <w:bCs/>
                <w:color w:val="000000"/>
                <w:sz w:val="20"/>
                <w:szCs w:val="20"/>
              </w:rPr>
            </w:pPr>
            <w:r w:rsidRPr="007A391F">
              <w:rPr>
                <w:b/>
                <w:bCs/>
                <w:color w:val="000000"/>
                <w:sz w:val="20"/>
                <w:szCs w:val="20"/>
              </w:rPr>
              <w:t>110 292 478,88</w:t>
            </w:r>
          </w:p>
        </w:tc>
      </w:tr>
      <w:tr w:rsidR="007A391F" w:rsidRPr="007A391F" w14:paraId="5AB3BD59"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6446CCDC" w14:textId="77777777" w:rsidR="007A391F" w:rsidRPr="007A391F" w:rsidRDefault="007A391F" w:rsidP="007A391F">
            <w:pPr>
              <w:rPr>
                <w:b/>
                <w:bCs/>
                <w:i/>
                <w:iCs/>
                <w:color w:val="000000"/>
                <w:sz w:val="20"/>
                <w:szCs w:val="20"/>
              </w:rPr>
            </w:pPr>
            <w:r w:rsidRPr="007A391F">
              <w:rPr>
                <w:b/>
                <w:bCs/>
                <w:i/>
                <w:iCs/>
                <w:color w:val="000000"/>
                <w:sz w:val="20"/>
                <w:szCs w:val="20"/>
              </w:rPr>
              <w:t>Имущественный взнос в некоммерческую организацию "Фонд кап.ремонта многоквартирных домов РС (Я)"</w:t>
            </w:r>
          </w:p>
        </w:tc>
        <w:tc>
          <w:tcPr>
            <w:tcW w:w="1560" w:type="dxa"/>
            <w:tcBorders>
              <w:top w:val="nil"/>
              <w:left w:val="nil"/>
              <w:bottom w:val="single" w:sz="4" w:space="0" w:color="000000"/>
              <w:right w:val="single" w:sz="4" w:space="0" w:color="000000"/>
            </w:tcBorders>
            <w:shd w:val="clear" w:color="auto" w:fill="auto"/>
            <w:vAlign w:val="center"/>
            <w:hideMark/>
          </w:tcPr>
          <w:p w14:paraId="0B2DEF90" w14:textId="77777777" w:rsidR="007A391F" w:rsidRPr="007A391F" w:rsidRDefault="007A391F" w:rsidP="007A391F">
            <w:pPr>
              <w:jc w:val="center"/>
              <w:rPr>
                <w:b/>
                <w:bCs/>
                <w:i/>
                <w:iCs/>
                <w:color w:val="000000"/>
                <w:sz w:val="20"/>
                <w:szCs w:val="20"/>
              </w:rPr>
            </w:pPr>
            <w:r w:rsidRPr="007A391F">
              <w:rPr>
                <w:b/>
                <w:bCs/>
                <w:i/>
                <w:iCs/>
                <w:color w:val="000000"/>
                <w:sz w:val="20"/>
                <w:szCs w:val="20"/>
              </w:rPr>
              <w:t>99 5 00 11020</w:t>
            </w:r>
          </w:p>
        </w:tc>
        <w:tc>
          <w:tcPr>
            <w:tcW w:w="780" w:type="dxa"/>
            <w:tcBorders>
              <w:top w:val="nil"/>
              <w:left w:val="nil"/>
              <w:bottom w:val="single" w:sz="4" w:space="0" w:color="000000"/>
              <w:right w:val="single" w:sz="4" w:space="0" w:color="000000"/>
            </w:tcBorders>
            <w:shd w:val="clear" w:color="auto" w:fill="auto"/>
            <w:vAlign w:val="center"/>
            <w:hideMark/>
          </w:tcPr>
          <w:p w14:paraId="7C4C2068"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0F841F5C" w14:textId="77777777" w:rsidR="007A391F" w:rsidRPr="007A391F" w:rsidRDefault="007A391F" w:rsidP="007A391F">
            <w:pPr>
              <w:jc w:val="right"/>
              <w:rPr>
                <w:b/>
                <w:bCs/>
                <w:i/>
                <w:iCs/>
                <w:color w:val="000000"/>
                <w:sz w:val="20"/>
                <w:szCs w:val="20"/>
              </w:rPr>
            </w:pPr>
            <w:r w:rsidRPr="007A391F">
              <w:rPr>
                <w:b/>
                <w:bCs/>
                <w:i/>
                <w:iCs/>
                <w:color w:val="000000"/>
                <w:sz w:val="20"/>
                <w:szCs w:val="20"/>
              </w:rPr>
              <w:t>1 142 327,29</w:t>
            </w:r>
          </w:p>
        </w:tc>
      </w:tr>
      <w:tr w:rsidR="007A391F" w:rsidRPr="007A391F" w14:paraId="0D70A21E" w14:textId="77777777" w:rsidTr="007A391F">
        <w:trPr>
          <w:trHeight w:val="255"/>
        </w:trPr>
        <w:tc>
          <w:tcPr>
            <w:tcW w:w="11781" w:type="dxa"/>
            <w:tcBorders>
              <w:top w:val="nil"/>
              <w:left w:val="single" w:sz="4" w:space="0" w:color="000000"/>
              <w:bottom w:val="single" w:sz="4" w:space="0" w:color="000000"/>
              <w:right w:val="nil"/>
            </w:tcBorders>
            <w:shd w:val="clear" w:color="auto" w:fill="auto"/>
            <w:vAlign w:val="center"/>
            <w:hideMark/>
          </w:tcPr>
          <w:p w14:paraId="3C73F0A0"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single" w:sz="4" w:space="0" w:color="000000"/>
              <w:bottom w:val="single" w:sz="4" w:space="0" w:color="000000"/>
              <w:right w:val="single" w:sz="4" w:space="0" w:color="000000"/>
            </w:tcBorders>
            <w:shd w:val="clear" w:color="auto" w:fill="auto"/>
            <w:vAlign w:val="center"/>
            <w:hideMark/>
          </w:tcPr>
          <w:p w14:paraId="46E2F62D" w14:textId="77777777" w:rsidR="007A391F" w:rsidRPr="007A391F" w:rsidRDefault="007A391F" w:rsidP="007A391F">
            <w:pPr>
              <w:jc w:val="center"/>
              <w:rPr>
                <w:color w:val="000000"/>
                <w:sz w:val="20"/>
                <w:szCs w:val="20"/>
              </w:rPr>
            </w:pPr>
            <w:r w:rsidRPr="007A391F">
              <w:rPr>
                <w:color w:val="000000"/>
                <w:sz w:val="20"/>
                <w:szCs w:val="20"/>
              </w:rPr>
              <w:t>99 5 00 11020</w:t>
            </w:r>
          </w:p>
        </w:tc>
        <w:tc>
          <w:tcPr>
            <w:tcW w:w="780" w:type="dxa"/>
            <w:tcBorders>
              <w:top w:val="nil"/>
              <w:left w:val="nil"/>
              <w:bottom w:val="single" w:sz="4" w:space="0" w:color="000000"/>
              <w:right w:val="single" w:sz="4" w:space="0" w:color="000000"/>
            </w:tcBorders>
            <w:shd w:val="clear" w:color="auto" w:fill="auto"/>
            <w:vAlign w:val="center"/>
            <w:hideMark/>
          </w:tcPr>
          <w:p w14:paraId="0C0B0434"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1DACE8EE" w14:textId="77777777" w:rsidR="007A391F" w:rsidRPr="007A391F" w:rsidRDefault="007A391F" w:rsidP="007A391F">
            <w:pPr>
              <w:jc w:val="right"/>
              <w:rPr>
                <w:color w:val="000000"/>
                <w:sz w:val="20"/>
                <w:szCs w:val="20"/>
              </w:rPr>
            </w:pPr>
            <w:r w:rsidRPr="007A391F">
              <w:rPr>
                <w:color w:val="000000"/>
                <w:sz w:val="20"/>
                <w:szCs w:val="20"/>
              </w:rPr>
              <w:t>1 142 327,29</w:t>
            </w:r>
          </w:p>
        </w:tc>
      </w:tr>
      <w:tr w:rsidR="007A391F" w:rsidRPr="007A391F" w14:paraId="55427FF6" w14:textId="77777777" w:rsidTr="007A391F">
        <w:trPr>
          <w:trHeight w:val="54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35082075" w14:textId="77777777" w:rsidR="007A391F" w:rsidRPr="007A391F" w:rsidRDefault="007A391F" w:rsidP="007A391F">
            <w:pPr>
              <w:rPr>
                <w:b/>
                <w:bCs/>
                <w:i/>
                <w:iCs/>
                <w:color w:val="000000"/>
                <w:sz w:val="20"/>
                <w:szCs w:val="20"/>
              </w:rPr>
            </w:pPr>
            <w:r w:rsidRPr="007A391F">
              <w:rPr>
                <w:b/>
                <w:bCs/>
                <w:i/>
                <w:iCs/>
                <w:color w:val="000000"/>
                <w:sz w:val="20"/>
                <w:szCs w:val="20"/>
              </w:rPr>
              <w:t>Субвенция на осуществление первичного воинского учета на территориях, где отсутствуют военные комиссариаты</w:t>
            </w:r>
          </w:p>
        </w:tc>
        <w:tc>
          <w:tcPr>
            <w:tcW w:w="1560" w:type="dxa"/>
            <w:tcBorders>
              <w:top w:val="nil"/>
              <w:left w:val="nil"/>
              <w:bottom w:val="single" w:sz="4" w:space="0" w:color="000000"/>
              <w:right w:val="single" w:sz="4" w:space="0" w:color="000000"/>
            </w:tcBorders>
            <w:shd w:val="clear" w:color="auto" w:fill="auto"/>
            <w:vAlign w:val="center"/>
            <w:hideMark/>
          </w:tcPr>
          <w:p w14:paraId="13D1EDE4" w14:textId="77777777" w:rsidR="007A391F" w:rsidRPr="007A391F" w:rsidRDefault="007A391F" w:rsidP="007A391F">
            <w:pPr>
              <w:jc w:val="center"/>
              <w:rPr>
                <w:b/>
                <w:bCs/>
                <w:i/>
                <w:iCs/>
                <w:color w:val="000000"/>
                <w:sz w:val="20"/>
                <w:szCs w:val="20"/>
              </w:rPr>
            </w:pPr>
            <w:r w:rsidRPr="007A391F">
              <w:rPr>
                <w:b/>
                <w:bCs/>
                <w:i/>
                <w:iCs/>
                <w:color w:val="000000"/>
                <w:sz w:val="20"/>
                <w:szCs w:val="20"/>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779FFEF2"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50046FD1" w14:textId="77777777" w:rsidR="007A391F" w:rsidRPr="007A391F" w:rsidRDefault="007A391F" w:rsidP="007A391F">
            <w:pPr>
              <w:jc w:val="right"/>
              <w:rPr>
                <w:b/>
                <w:bCs/>
                <w:i/>
                <w:iCs/>
                <w:color w:val="000000"/>
                <w:sz w:val="20"/>
                <w:szCs w:val="20"/>
              </w:rPr>
            </w:pPr>
            <w:r w:rsidRPr="007A391F">
              <w:rPr>
                <w:b/>
                <w:bCs/>
                <w:i/>
                <w:iCs/>
                <w:color w:val="000000"/>
                <w:sz w:val="20"/>
                <w:szCs w:val="20"/>
              </w:rPr>
              <w:t>6 407 200,00</w:t>
            </w:r>
          </w:p>
        </w:tc>
      </w:tr>
      <w:tr w:rsidR="007A391F" w:rsidRPr="007A391F" w14:paraId="02E5D8DB" w14:textId="77777777" w:rsidTr="007A391F">
        <w:trPr>
          <w:trHeight w:val="255"/>
        </w:trPr>
        <w:tc>
          <w:tcPr>
            <w:tcW w:w="11781" w:type="dxa"/>
            <w:tcBorders>
              <w:top w:val="nil"/>
              <w:left w:val="single" w:sz="4" w:space="0" w:color="auto"/>
              <w:bottom w:val="single" w:sz="4" w:space="0" w:color="auto"/>
              <w:right w:val="single" w:sz="4" w:space="0" w:color="auto"/>
            </w:tcBorders>
            <w:shd w:val="clear" w:color="auto" w:fill="auto"/>
            <w:vAlign w:val="center"/>
            <w:hideMark/>
          </w:tcPr>
          <w:p w14:paraId="7333F4CE"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2B436704" w14:textId="77777777" w:rsidR="007A391F" w:rsidRPr="007A391F" w:rsidRDefault="007A391F" w:rsidP="007A391F">
            <w:pPr>
              <w:jc w:val="center"/>
              <w:rPr>
                <w:color w:val="000000"/>
                <w:sz w:val="20"/>
                <w:szCs w:val="20"/>
              </w:rPr>
            </w:pPr>
            <w:r w:rsidRPr="007A391F">
              <w:rPr>
                <w:color w:val="000000"/>
                <w:sz w:val="20"/>
                <w:szCs w:val="20"/>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53D3D8BF" w14:textId="77777777" w:rsidR="007A391F" w:rsidRPr="007A391F" w:rsidRDefault="007A391F" w:rsidP="007A391F">
            <w:pPr>
              <w:jc w:val="center"/>
              <w:rPr>
                <w:color w:val="000000"/>
                <w:sz w:val="20"/>
                <w:szCs w:val="20"/>
              </w:rPr>
            </w:pPr>
            <w:r w:rsidRPr="007A391F">
              <w:rPr>
                <w:color w:val="000000"/>
                <w:sz w:val="20"/>
                <w:szCs w:val="20"/>
              </w:rPr>
              <w:t>100</w:t>
            </w:r>
          </w:p>
        </w:tc>
        <w:tc>
          <w:tcPr>
            <w:tcW w:w="1507" w:type="dxa"/>
            <w:tcBorders>
              <w:top w:val="nil"/>
              <w:left w:val="nil"/>
              <w:bottom w:val="single" w:sz="4" w:space="0" w:color="000000"/>
              <w:right w:val="single" w:sz="4" w:space="0" w:color="000000"/>
            </w:tcBorders>
            <w:shd w:val="clear" w:color="auto" w:fill="auto"/>
            <w:vAlign w:val="center"/>
            <w:hideMark/>
          </w:tcPr>
          <w:p w14:paraId="012EFE7E" w14:textId="77777777" w:rsidR="007A391F" w:rsidRPr="007A391F" w:rsidRDefault="007A391F" w:rsidP="007A391F">
            <w:pPr>
              <w:jc w:val="right"/>
              <w:rPr>
                <w:color w:val="000000"/>
                <w:sz w:val="20"/>
                <w:szCs w:val="20"/>
              </w:rPr>
            </w:pPr>
            <w:r w:rsidRPr="007A391F">
              <w:rPr>
                <w:color w:val="000000"/>
                <w:sz w:val="20"/>
                <w:szCs w:val="20"/>
              </w:rPr>
              <w:t>5 189 900,00</w:t>
            </w:r>
          </w:p>
        </w:tc>
      </w:tr>
      <w:tr w:rsidR="007A391F" w:rsidRPr="007A391F" w14:paraId="44D6E1E3"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46BCFC10"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5B1EC11F" w14:textId="77777777" w:rsidR="007A391F" w:rsidRPr="007A391F" w:rsidRDefault="007A391F" w:rsidP="007A391F">
            <w:pPr>
              <w:jc w:val="center"/>
              <w:rPr>
                <w:color w:val="000000"/>
                <w:sz w:val="20"/>
                <w:szCs w:val="20"/>
              </w:rPr>
            </w:pPr>
            <w:r w:rsidRPr="007A391F">
              <w:rPr>
                <w:color w:val="000000"/>
                <w:sz w:val="20"/>
                <w:szCs w:val="20"/>
              </w:rPr>
              <w:t>99 5 00 51180</w:t>
            </w:r>
          </w:p>
        </w:tc>
        <w:tc>
          <w:tcPr>
            <w:tcW w:w="780" w:type="dxa"/>
            <w:tcBorders>
              <w:top w:val="nil"/>
              <w:left w:val="nil"/>
              <w:bottom w:val="single" w:sz="4" w:space="0" w:color="000000"/>
              <w:right w:val="single" w:sz="4" w:space="0" w:color="000000"/>
            </w:tcBorders>
            <w:shd w:val="clear" w:color="auto" w:fill="auto"/>
            <w:vAlign w:val="center"/>
            <w:hideMark/>
          </w:tcPr>
          <w:p w14:paraId="45E3A28B"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48DF97FF" w14:textId="77777777" w:rsidR="007A391F" w:rsidRPr="007A391F" w:rsidRDefault="007A391F" w:rsidP="007A391F">
            <w:pPr>
              <w:jc w:val="right"/>
              <w:rPr>
                <w:color w:val="000000"/>
                <w:sz w:val="20"/>
                <w:szCs w:val="20"/>
              </w:rPr>
            </w:pPr>
            <w:r w:rsidRPr="007A391F">
              <w:rPr>
                <w:color w:val="000000"/>
                <w:sz w:val="20"/>
                <w:szCs w:val="20"/>
              </w:rPr>
              <w:t>1 217 300,00</w:t>
            </w:r>
          </w:p>
        </w:tc>
      </w:tr>
      <w:tr w:rsidR="007A391F" w:rsidRPr="007A391F" w14:paraId="44817118"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02A4898D" w14:textId="77777777" w:rsidR="007A391F" w:rsidRPr="007A391F" w:rsidRDefault="007A391F" w:rsidP="007A391F">
            <w:pPr>
              <w:rPr>
                <w:b/>
                <w:bCs/>
                <w:i/>
                <w:iCs/>
                <w:color w:val="000000"/>
                <w:sz w:val="20"/>
                <w:szCs w:val="20"/>
              </w:rPr>
            </w:pPr>
            <w:r w:rsidRPr="007A391F">
              <w:rPr>
                <w:b/>
                <w:bCs/>
                <w:i/>
                <w:iCs/>
                <w:color w:val="000000"/>
                <w:sz w:val="20"/>
                <w:szCs w:val="20"/>
              </w:rPr>
              <w:t>Выполнение отдельных гос.полномочий по гос.регистрации актов гражданского состояния</w:t>
            </w:r>
          </w:p>
        </w:tc>
        <w:tc>
          <w:tcPr>
            <w:tcW w:w="1560" w:type="dxa"/>
            <w:tcBorders>
              <w:top w:val="nil"/>
              <w:left w:val="nil"/>
              <w:bottom w:val="single" w:sz="4" w:space="0" w:color="000000"/>
              <w:right w:val="single" w:sz="4" w:space="0" w:color="000000"/>
            </w:tcBorders>
            <w:shd w:val="clear" w:color="auto" w:fill="auto"/>
            <w:vAlign w:val="center"/>
            <w:hideMark/>
          </w:tcPr>
          <w:p w14:paraId="7D3D8FA8" w14:textId="77777777" w:rsidR="007A391F" w:rsidRPr="007A391F" w:rsidRDefault="007A391F" w:rsidP="007A391F">
            <w:pPr>
              <w:jc w:val="center"/>
              <w:rPr>
                <w:b/>
                <w:bCs/>
                <w:i/>
                <w:iCs/>
                <w:color w:val="000000"/>
                <w:sz w:val="20"/>
                <w:szCs w:val="20"/>
              </w:rPr>
            </w:pPr>
            <w:r w:rsidRPr="007A391F">
              <w:rPr>
                <w:b/>
                <w:bCs/>
                <w:i/>
                <w:iCs/>
                <w:color w:val="000000"/>
                <w:sz w:val="20"/>
                <w:szCs w:val="20"/>
              </w:rPr>
              <w:t>99 5 00 59300</w:t>
            </w:r>
          </w:p>
        </w:tc>
        <w:tc>
          <w:tcPr>
            <w:tcW w:w="780" w:type="dxa"/>
            <w:tcBorders>
              <w:top w:val="nil"/>
              <w:left w:val="nil"/>
              <w:bottom w:val="single" w:sz="4" w:space="0" w:color="000000"/>
              <w:right w:val="single" w:sz="4" w:space="0" w:color="000000"/>
            </w:tcBorders>
            <w:shd w:val="clear" w:color="auto" w:fill="auto"/>
            <w:vAlign w:val="center"/>
            <w:hideMark/>
          </w:tcPr>
          <w:p w14:paraId="3DBD0B08"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185D0B26" w14:textId="77777777" w:rsidR="007A391F" w:rsidRPr="007A391F" w:rsidRDefault="007A391F" w:rsidP="007A391F">
            <w:pPr>
              <w:jc w:val="right"/>
              <w:rPr>
                <w:b/>
                <w:bCs/>
                <w:i/>
                <w:iCs/>
                <w:color w:val="000000"/>
                <w:sz w:val="20"/>
                <w:szCs w:val="20"/>
              </w:rPr>
            </w:pPr>
            <w:r w:rsidRPr="007A391F">
              <w:rPr>
                <w:b/>
                <w:bCs/>
                <w:i/>
                <w:iCs/>
                <w:color w:val="000000"/>
                <w:sz w:val="20"/>
                <w:szCs w:val="20"/>
              </w:rPr>
              <w:t>100 200,00</w:t>
            </w:r>
          </w:p>
        </w:tc>
      </w:tr>
      <w:tr w:rsidR="007A391F" w:rsidRPr="007A391F" w14:paraId="1C095CD1"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34DC79B7"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09362CB6" w14:textId="77777777" w:rsidR="007A391F" w:rsidRPr="007A391F" w:rsidRDefault="007A391F" w:rsidP="007A391F">
            <w:pPr>
              <w:jc w:val="center"/>
              <w:rPr>
                <w:color w:val="000000"/>
                <w:sz w:val="20"/>
                <w:szCs w:val="20"/>
              </w:rPr>
            </w:pPr>
            <w:r w:rsidRPr="007A391F">
              <w:rPr>
                <w:color w:val="000000"/>
                <w:sz w:val="20"/>
                <w:szCs w:val="20"/>
              </w:rPr>
              <w:t>99 5 00 59300</w:t>
            </w:r>
          </w:p>
        </w:tc>
        <w:tc>
          <w:tcPr>
            <w:tcW w:w="780" w:type="dxa"/>
            <w:tcBorders>
              <w:top w:val="nil"/>
              <w:left w:val="nil"/>
              <w:bottom w:val="single" w:sz="4" w:space="0" w:color="000000"/>
              <w:right w:val="single" w:sz="4" w:space="0" w:color="000000"/>
            </w:tcBorders>
            <w:shd w:val="clear" w:color="auto" w:fill="auto"/>
            <w:vAlign w:val="center"/>
            <w:hideMark/>
          </w:tcPr>
          <w:p w14:paraId="7E5E03AD"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77C00193" w14:textId="77777777" w:rsidR="007A391F" w:rsidRPr="007A391F" w:rsidRDefault="007A391F" w:rsidP="007A391F">
            <w:pPr>
              <w:jc w:val="right"/>
              <w:rPr>
                <w:color w:val="000000"/>
                <w:sz w:val="20"/>
                <w:szCs w:val="20"/>
              </w:rPr>
            </w:pPr>
            <w:r w:rsidRPr="007A391F">
              <w:rPr>
                <w:color w:val="000000"/>
                <w:sz w:val="20"/>
                <w:szCs w:val="20"/>
              </w:rPr>
              <w:t>100 200,00</w:t>
            </w:r>
          </w:p>
        </w:tc>
      </w:tr>
      <w:tr w:rsidR="007A391F" w:rsidRPr="007A391F" w14:paraId="115F959A" w14:textId="77777777" w:rsidTr="007A391F">
        <w:trPr>
          <w:trHeight w:val="54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2E3A6D82" w14:textId="77777777" w:rsidR="007A391F" w:rsidRPr="007A391F" w:rsidRDefault="007A391F" w:rsidP="007A391F">
            <w:pPr>
              <w:rPr>
                <w:b/>
                <w:bCs/>
                <w:i/>
                <w:iCs/>
                <w:color w:val="000000"/>
                <w:sz w:val="20"/>
                <w:szCs w:val="20"/>
              </w:rPr>
            </w:pPr>
            <w:r w:rsidRPr="007A391F">
              <w:rPr>
                <w:b/>
                <w:bCs/>
                <w:i/>
                <w:iCs/>
                <w:color w:val="000000"/>
                <w:sz w:val="20"/>
                <w:szCs w:val="20"/>
              </w:rPr>
              <w:lastRenderedPageBreak/>
              <w:t>Выполнение отдельных гос.полномочий по организации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1560" w:type="dxa"/>
            <w:tcBorders>
              <w:top w:val="nil"/>
              <w:left w:val="nil"/>
              <w:bottom w:val="single" w:sz="4" w:space="0" w:color="000000"/>
              <w:right w:val="single" w:sz="4" w:space="0" w:color="000000"/>
            </w:tcBorders>
            <w:shd w:val="clear" w:color="auto" w:fill="auto"/>
            <w:vAlign w:val="center"/>
            <w:hideMark/>
          </w:tcPr>
          <w:p w14:paraId="1287D4D1" w14:textId="77777777" w:rsidR="007A391F" w:rsidRPr="007A391F" w:rsidRDefault="007A391F" w:rsidP="007A391F">
            <w:pPr>
              <w:jc w:val="center"/>
              <w:rPr>
                <w:b/>
                <w:bCs/>
                <w:i/>
                <w:iCs/>
                <w:color w:val="000000"/>
                <w:sz w:val="20"/>
                <w:szCs w:val="20"/>
              </w:rPr>
            </w:pPr>
            <w:r w:rsidRPr="007A391F">
              <w:rPr>
                <w:b/>
                <w:bCs/>
                <w:i/>
                <w:iCs/>
                <w:color w:val="000000"/>
                <w:sz w:val="20"/>
                <w:szCs w:val="20"/>
              </w:rPr>
              <w:t>99 5 00 69360</w:t>
            </w:r>
          </w:p>
        </w:tc>
        <w:tc>
          <w:tcPr>
            <w:tcW w:w="780" w:type="dxa"/>
            <w:tcBorders>
              <w:top w:val="nil"/>
              <w:left w:val="nil"/>
              <w:bottom w:val="single" w:sz="4" w:space="0" w:color="000000"/>
              <w:right w:val="single" w:sz="4" w:space="0" w:color="000000"/>
            </w:tcBorders>
            <w:shd w:val="clear" w:color="auto" w:fill="auto"/>
            <w:vAlign w:val="center"/>
            <w:hideMark/>
          </w:tcPr>
          <w:p w14:paraId="7FFC1F6D"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064EA012" w14:textId="77777777" w:rsidR="007A391F" w:rsidRPr="007A391F" w:rsidRDefault="007A391F" w:rsidP="007A391F">
            <w:pPr>
              <w:jc w:val="right"/>
              <w:rPr>
                <w:b/>
                <w:bCs/>
                <w:i/>
                <w:iCs/>
                <w:color w:val="000000"/>
                <w:sz w:val="20"/>
                <w:szCs w:val="20"/>
              </w:rPr>
            </w:pPr>
            <w:r w:rsidRPr="007A391F">
              <w:rPr>
                <w:b/>
                <w:bCs/>
                <w:i/>
                <w:iCs/>
                <w:color w:val="000000"/>
                <w:sz w:val="20"/>
                <w:szCs w:val="20"/>
              </w:rPr>
              <w:t>300 000,00</w:t>
            </w:r>
          </w:p>
        </w:tc>
      </w:tr>
      <w:tr w:rsidR="007A391F" w:rsidRPr="007A391F" w14:paraId="07045340"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1AFAFE3A"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29F7C346" w14:textId="77777777" w:rsidR="007A391F" w:rsidRPr="007A391F" w:rsidRDefault="007A391F" w:rsidP="007A391F">
            <w:pPr>
              <w:jc w:val="center"/>
              <w:rPr>
                <w:color w:val="000000"/>
                <w:sz w:val="20"/>
                <w:szCs w:val="20"/>
              </w:rPr>
            </w:pPr>
            <w:r w:rsidRPr="007A391F">
              <w:rPr>
                <w:color w:val="000000"/>
                <w:sz w:val="20"/>
                <w:szCs w:val="20"/>
              </w:rPr>
              <w:t>99 5 00 69360</w:t>
            </w:r>
          </w:p>
        </w:tc>
        <w:tc>
          <w:tcPr>
            <w:tcW w:w="780" w:type="dxa"/>
            <w:tcBorders>
              <w:top w:val="nil"/>
              <w:left w:val="nil"/>
              <w:bottom w:val="single" w:sz="4" w:space="0" w:color="000000"/>
              <w:right w:val="single" w:sz="4" w:space="0" w:color="000000"/>
            </w:tcBorders>
            <w:shd w:val="clear" w:color="auto" w:fill="auto"/>
            <w:vAlign w:val="center"/>
            <w:hideMark/>
          </w:tcPr>
          <w:p w14:paraId="210B23DB"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436B50B7" w14:textId="77777777" w:rsidR="007A391F" w:rsidRPr="007A391F" w:rsidRDefault="007A391F" w:rsidP="007A391F">
            <w:pPr>
              <w:jc w:val="right"/>
              <w:rPr>
                <w:color w:val="000000"/>
                <w:sz w:val="20"/>
                <w:szCs w:val="20"/>
              </w:rPr>
            </w:pPr>
            <w:r w:rsidRPr="007A391F">
              <w:rPr>
                <w:color w:val="000000"/>
                <w:sz w:val="20"/>
                <w:szCs w:val="20"/>
              </w:rPr>
              <w:t>300 000,00</w:t>
            </w:r>
          </w:p>
        </w:tc>
      </w:tr>
      <w:tr w:rsidR="007A391F" w:rsidRPr="007A391F" w14:paraId="711F5FC1" w14:textId="77777777" w:rsidTr="007A391F">
        <w:trPr>
          <w:trHeight w:val="54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4BFA7EC3" w14:textId="77777777" w:rsidR="007A391F" w:rsidRPr="007A391F" w:rsidRDefault="007A391F" w:rsidP="007A391F">
            <w:pPr>
              <w:rPr>
                <w:b/>
                <w:bCs/>
                <w:i/>
                <w:iCs/>
                <w:color w:val="000000"/>
                <w:sz w:val="20"/>
                <w:szCs w:val="20"/>
              </w:rPr>
            </w:pPr>
            <w:r w:rsidRPr="007A391F">
              <w:rPr>
                <w:b/>
                <w:bCs/>
                <w:i/>
                <w:iCs/>
                <w:color w:val="000000"/>
                <w:sz w:val="20"/>
                <w:szCs w:val="20"/>
              </w:rPr>
              <w:t>Ежемесячные доплаты к трудовой пенсии лицам, замещавшим муниципальные должности и должности муниципальной службы</w:t>
            </w:r>
          </w:p>
        </w:tc>
        <w:tc>
          <w:tcPr>
            <w:tcW w:w="1560" w:type="dxa"/>
            <w:tcBorders>
              <w:top w:val="nil"/>
              <w:left w:val="nil"/>
              <w:bottom w:val="single" w:sz="4" w:space="0" w:color="000000"/>
              <w:right w:val="single" w:sz="4" w:space="0" w:color="000000"/>
            </w:tcBorders>
            <w:shd w:val="clear" w:color="auto" w:fill="auto"/>
            <w:vAlign w:val="center"/>
            <w:hideMark/>
          </w:tcPr>
          <w:p w14:paraId="63DDE7BD" w14:textId="77777777" w:rsidR="007A391F" w:rsidRPr="007A391F" w:rsidRDefault="007A391F" w:rsidP="007A391F">
            <w:pPr>
              <w:jc w:val="center"/>
              <w:rPr>
                <w:b/>
                <w:bCs/>
                <w:i/>
                <w:iCs/>
                <w:color w:val="000000"/>
                <w:sz w:val="20"/>
                <w:szCs w:val="20"/>
              </w:rPr>
            </w:pPr>
            <w:r w:rsidRPr="007A391F">
              <w:rPr>
                <w:b/>
                <w:bCs/>
                <w:i/>
                <w:iCs/>
                <w:color w:val="000000"/>
                <w:sz w:val="20"/>
                <w:szCs w:val="20"/>
              </w:rPr>
              <w:t>99 5 00 71020</w:t>
            </w:r>
          </w:p>
        </w:tc>
        <w:tc>
          <w:tcPr>
            <w:tcW w:w="780" w:type="dxa"/>
            <w:tcBorders>
              <w:top w:val="nil"/>
              <w:left w:val="nil"/>
              <w:bottom w:val="single" w:sz="4" w:space="0" w:color="000000"/>
              <w:right w:val="single" w:sz="4" w:space="0" w:color="000000"/>
            </w:tcBorders>
            <w:shd w:val="clear" w:color="auto" w:fill="auto"/>
            <w:vAlign w:val="center"/>
            <w:hideMark/>
          </w:tcPr>
          <w:p w14:paraId="531022E3"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2D174784" w14:textId="77777777" w:rsidR="007A391F" w:rsidRPr="007A391F" w:rsidRDefault="007A391F" w:rsidP="007A391F">
            <w:pPr>
              <w:jc w:val="right"/>
              <w:rPr>
                <w:b/>
                <w:bCs/>
                <w:i/>
                <w:iCs/>
                <w:color w:val="000000"/>
                <w:sz w:val="20"/>
                <w:szCs w:val="20"/>
              </w:rPr>
            </w:pPr>
            <w:r w:rsidRPr="007A391F">
              <w:rPr>
                <w:b/>
                <w:bCs/>
                <w:i/>
                <w:iCs/>
                <w:color w:val="000000"/>
                <w:sz w:val="20"/>
                <w:szCs w:val="20"/>
              </w:rPr>
              <w:t>2 095 628,88</w:t>
            </w:r>
          </w:p>
        </w:tc>
      </w:tr>
      <w:tr w:rsidR="007A391F" w:rsidRPr="007A391F" w14:paraId="72D14737"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5BA94FEB"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096BDE4A" w14:textId="77777777" w:rsidR="007A391F" w:rsidRPr="007A391F" w:rsidRDefault="007A391F" w:rsidP="007A391F">
            <w:pPr>
              <w:jc w:val="center"/>
              <w:rPr>
                <w:color w:val="000000"/>
                <w:sz w:val="20"/>
                <w:szCs w:val="20"/>
              </w:rPr>
            </w:pPr>
            <w:r w:rsidRPr="007A391F">
              <w:rPr>
                <w:color w:val="000000"/>
                <w:sz w:val="20"/>
                <w:szCs w:val="20"/>
              </w:rPr>
              <w:t>99 5 00 71020</w:t>
            </w:r>
          </w:p>
        </w:tc>
        <w:tc>
          <w:tcPr>
            <w:tcW w:w="780" w:type="dxa"/>
            <w:tcBorders>
              <w:top w:val="nil"/>
              <w:left w:val="nil"/>
              <w:bottom w:val="single" w:sz="4" w:space="0" w:color="000000"/>
              <w:right w:val="single" w:sz="4" w:space="0" w:color="000000"/>
            </w:tcBorders>
            <w:shd w:val="clear" w:color="auto" w:fill="auto"/>
            <w:vAlign w:val="center"/>
            <w:hideMark/>
          </w:tcPr>
          <w:p w14:paraId="0A3B704A" w14:textId="77777777" w:rsidR="007A391F" w:rsidRPr="007A391F" w:rsidRDefault="007A391F" w:rsidP="007A391F">
            <w:pPr>
              <w:jc w:val="center"/>
              <w:rPr>
                <w:color w:val="000000"/>
                <w:sz w:val="20"/>
                <w:szCs w:val="20"/>
              </w:rPr>
            </w:pPr>
            <w:r w:rsidRPr="007A391F">
              <w:rPr>
                <w:color w:val="000000"/>
                <w:sz w:val="20"/>
                <w:szCs w:val="20"/>
              </w:rPr>
              <w:t>300</w:t>
            </w:r>
          </w:p>
        </w:tc>
        <w:tc>
          <w:tcPr>
            <w:tcW w:w="1507" w:type="dxa"/>
            <w:tcBorders>
              <w:top w:val="nil"/>
              <w:left w:val="nil"/>
              <w:bottom w:val="single" w:sz="4" w:space="0" w:color="000000"/>
              <w:right w:val="single" w:sz="4" w:space="0" w:color="000000"/>
            </w:tcBorders>
            <w:shd w:val="clear" w:color="auto" w:fill="auto"/>
            <w:vAlign w:val="center"/>
            <w:hideMark/>
          </w:tcPr>
          <w:p w14:paraId="254F6B3A" w14:textId="77777777" w:rsidR="007A391F" w:rsidRPr="007A391F" w:rsidRDefault="007A391F" w:rsidP="007A391F">
            <w:pPr>
              <w:jc w:val="right"/>
              <w:rPr>
                <w:color w:val="000000"/>
                <w:sz w:val="20"/>
                <w:szCs w:val="20"/>
              </w:rPr>
            </w:pPr>
            <w:r w:rsidRPr="007A391F">
              <w:rPr>
                <w:color w:val="000000"/>
                <w:sz w:val="20"/>
                <w:szCs w:val="20"/>
              </w:rPr>
              <w:t>2 095 628,88</w:t>
            </w:r>
          </w:p>
        </w:tc>
      </w:tr>
      <w:tr w:rsidR="007A391F" w:rsidRPr="007A391F" w14:paraId="2AB96C4F"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61A5FD31" w14:textId="77777777" w:rsidR="007A391F" w:rsidRPr="007A391F" w:rsidRDefault="007A391F" w:rsidP="007A391F">
            <w:pPr>
              <w:rPr>
                <w:b/>
                <w:bCs/>
                <w:i/>
                <w:iCs/>
                <w:color w:val="000000"/>
                <w:sz w:val="20"/>
                <w:szCs w:val="20"/>
              </w:rPr>
            </w:pPr>
            <w:r w:rsidRPr="007A391F">
              <w:rPr>
                <w:b/>
                <w:bCs/>
                <w:i/>
                <w:iCs/>
                <w:color w:val="000000"/>
                <w:sz w:val="20"/>
                <w:szCs w:val="20"/>
              </w:rPr>
              <w:t>Резервный фонд местной администрации</w:t>
            </w:r>
          </w:p>
        </w:tc>
        <w:tc>
          <w:tcPr>
            <w:tcW w:w="1560" w:type="dxa"/>
            <w:tcBorders>
              <w:top w:val="nil"/>
              <w:left w:val="nil"/>
              <w:bottom w:val="single" w:sz="4" w:space="0" w:color="000000"/>
              <w:right w:val="single" w:sz="4" w:space="0" w:color="000000"/>
            </w:tcBorders>
            <w:shd w:val="clear" w:color="auto" w:fill="auto"/>
            <w:vAlign w:val="center"/>
            <w:hideMark/>
          </w:tcPr>
          <w:p w14:paraId="37EF3684" w14:textId="77777777" w:rsidR="007A391F" w:rsidRPr="007A391F" w:rsidRDefault="007A391F" w:rsidP="007A391F">
            <w:pPr>
              <w:jc w:val="center"/>
              <w:rPr>
                <w:b/>
                <w:bCs/>
                <w:i/>
                <w:iCs/>
                <w:color w:val="000000"/>
                <w:sz w:val="20"/>
                <w:szCs w:val="20"/>
              </w:rPr>
            </w:pPr>
            <w:r w:rsidRPr="007A391F">
              <w:rPr>
                <w:b/>
                <w:bCs/>
                <w:i/>
                <w:iCs/>
                <w:color w:val="000000"/>
                <w:sz w:val="20"/>
                <w:szCs w:val="20"/>
              </w:rPr>
              <w:t>99 5 00 71100</w:t>
            </w:r>
          </w:p>
        </w:tc>
        <w:tc>
          <w:tcPr>
            <w:tcW w:w="780" w:type="dxa"/>
            <w:tcBorders>
              <w:top w:val="nil"/>
              <w:left w:val="nil"/>
              <w:bottom w:val="single" w:sz="4" w:space="0" w:color="000000"/>
              <w:right w:val="single" w:sz="4" w:space="0" w:color="000000"/>
            </w:tcBorders>
            <w:shd w:val="clear" w:color="auto" w:fill="auto"/>
            <w:vAlign w:val="center"/>
            <w:hideMark/>
          </w:tcPr>
          <w:p w14:paraId="6F0B2723"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19E96AF8" w14:textId="77777777" w:rsidR="007A391F" w:rsidRPr="007A391F" w:rsidRDefault="007A391F" w:rsidP="007A391F">
            <w:pPr>
              <w:jc w:val="right"/>
              <w:rPr>
                <w:b/>
                <w:bCs/>
                <w:i/>
                <w:iCs/>
                <w:color w:val="000000"/>
                <w:sz w:val="20"/>
                <w:szCs w:val="20"/>
              </w:rPr>
            </w:pPr>
            <w:r w:rsidRPr="007A391F">
              <w:rPr>
                <w:b/>
                <w:bCs/>
                <w:i/>
                <w:iCs/>
                <w:color w:val="000000"/>
                <w:sz w:val="20"/>
                <w:szCs w:val="20"/>
              </w:rPr>
              <w:t>1 500 000,00</w:t>
            </w:r>
          </w:p>
        </w:tc>
      </w:tr>
      <w:tr w:rsidR="007A391F" w:rsidRPr="007A391F" w14:paraId="284D1544"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267CDFBA"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1F9FB1EC" w14:textId="77777777" w:rsidR="007A391F" w:rsidRPr="007A391F" w:rsidRDefault="007A391F" w:rsidP="007A391F">
            <w:pPr>
              <w:jc w:val="center"/>
              <w:rPr>
                <w:color w:val="000000"/>
                <w:sz w:val="20"/>
                <w:szCs w:val="20"/>
              </w:rPr>
            </w:pPr>
            <w:r w:rsidRPr="007A391F">
              <w:rPr>
                <w:color w:val="000000"/>
                <w:sz w:val="20"/>
                <w:szCs w:val="20"/>
              </w:rPr>
              <w:t>99 5 00 71100</w:t>
            </w:r>
          </w:p>
        </w:tc>
        <w:tc>
          <w:tcPr>
            <w:tcW w:w="780" w:type="dxa"/>
            <w:tcBorders>
              <w:top w:val="nil"/>
              <w:left w:val="nil"/>
              <w:bottom w:val="single" w:sz="4" w:space="0" w:color="000000"/>
              <w:right w:val="single" w:sz="4" w:space="0" w:color="000000"/>
            </w:tcBorders>
            <w:shd w:val="clear" w:color="auto" w:fill="auto"/>
            <w:vAlign w:val="center"/>
            <w:hideMark/>
          </w:tcPr>
          <w:p w14:paraId="4C796BEC" w14:textId="77777777" w:rsidR="007A391F" w:rsidRPr="007A391F" w:rsidRDefault="007A391F" w:rsidP="007A391F">
            <w:pPr>
              <w:jc w:val="center"/>
              <w:rPr>
                <w:color w:val="000000"/>
                <w:sz w:val="20"/>
                <w:szCs w:val="20"/>
              </w:rPr>
            </w:pPr>
            <w:r w:rsidRPr="007A391F">
              <w:rPr>
                <w:color w:val="000000"/>
                <w:sz w:val="20"/>
                <w:szCs w:val="20"/>
              </w:rPr>
              <w:t>800</w:t>
            </w:r>
          </w:p>
        </w:tc>
        <w:tc>
          <w:tcPr>
            <w:tcW w:w="1507" w:type="dxa"/>
            <w:tcBorders>
              <w:top w:val="nil"/>
              <w:left w:val="nil"/>
              <w:bottom w:val="single" w:sz="4" w:space="0" w:color="000000"/>
              <w:right w:val="single" w:sz="4" w:space="0" w:color="000000"/>
            </w:tcBorders>
            <w:shd w:val="clear" w:color="auto" w:fill="auto"/>
            <w:vAlign w:val="center"/>
            <w:hideMark/>
          </w:tcPr>
          <w:p w14:paraId="692E179F" w14:textId="77777777" w:rsidR="007A391F" w:rsidRPr="007A391F" w:rsidRDefault="007A391F" w:rsidP="007A391F">
            <w:pPr>
              <w:jc w:val="right"/>
              <w:rPr>
                <w:color w:val="000000"/>
                <w:sz w:val="20"/>
                <w:szCs w:val="20"/>
              </w:rPr>
            </w:pPr>
            <w:r w:rsidRPr="007A391F">
              <w:rPr>
                <w:color w:val="000000"/>
                <w:sz w:val="20"/>
                <w:szCs w:val="20"/>
              </w:rPr>
              <w:t>1 500 000,00</w:t>
            </w:r>
          </w:p>
        </w:tc>
      </w:tr>
      <w:tr w:rsidR="007A391F" w:rsidRPr="007A391F" w14:paraId="7D2C2EC3"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303597C3" w14:textId="77777777" w:rsidR="007A391F" w:rsidRPr="007A391F" w:rsidRDefault="007A391F" w:rsidP="007A391F">
            <w:pPr>
              <w:rPr>
                <w:b/>
                <w:bCs/>
                <w:i/>
                <w:iCs/>
                <w:color w:val="000000"/>
                <w:sz w:val="20"/>
                <w:szCs w:val="20"/>
              </w:rPr>
            </w:pPr>
            <w:r w:rsidRPr="007A391F">
              <w:rPr>
                <w:b/>
                <w:bCs/>
                <w:i/>
                <w:iCs/>
                <w:color w:val="000000"/>
                <w:sz w:val="20"/>
                <w:szCs w:val="20"/>
              </w:rPr>
              <w:t>Расходы по управлению муниципальным имуществом и земельными ресурсами</w:t>
            </w:r>
          </w:p>
        </w:tc>
        <w:tc>
          <w:tcPr>
            <w:tcW w:w="1560" w:type="dxa"/>
            <w:tcBorders>
              <w:top w:val="nil"/>
              <w:left w:val="nil"/>
              <w:bottom w:val="single" w:sz="4" w:space="0" w:color="000000"/>
              <w:right w:val="single" w:sz="4" w:space="0" w:color="000000"/>
            </w:tcBorders>
            <w:shd w:val="clear" w:color="auto" w:fill="auto"/>
            <w:vAlign w:val="center"/>
            <w:hideMark/>
          </w:tcPr>
          <w:p w14:paraId="130BE750"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4AB5A8E0"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361C77C9" w14:textId="77777777" w:rsidR="007A391F" w:rsidRPr="007A391F" w:rsidRDefault="007A391F" w:rsidP="007A391F">
            <w:pPr>
              <w:jc w:val="right"/>
              <w:rPr>
                <w:b/>
                <w:bCs/>
                <w:i/>
                <w:iCs/>
                <w:color w:val="000000"/>
                <w:sz w:val="20"/>
                <w:szCs w:val="20"/>
              </w:rPr>
            </w:pPr>
            <w:r w:rsidRPr="007A391F">
              <w:rPr>
                <w:b/>
                <w:bCs/>
                <w:i/>
                <w:iCs/>
                <w:color w:val="000000"/>
                <w:sz w:val="20"/>
                <w:szCs w:val="20"/>
              </w:rPr>
              <w:t>94 388 759,15</w:t>
            </w:r>
          </w:p>
        </w:tc>
      </w:tr>
      <w:tr w:rsidR="007A391F" w:rsidRPr="007A391F" w14:paraId="1C5A2243"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230AD964"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2429031"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7EA290D9"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3D9BC826" w14:textId="77777777" w:rsidR="007A391F" w:rsidRPr="007A391F" w:rsidRDefault="007A391F" w:rsidP="007A391F">
            <w:pPr>
              <w:jc w:val="right"/>
              <w:rPr>
                <w:sz w:val="20"/>
                <w:szCs w:val="20"/>
              </w:rPr>
            </w:pPr>
            <w:r w:rsidRPr="007A391F">
              <w:rPr>
                <w:sz w:val="20"/>
                <w:szCs w:val="20"/>
              </w:rPr>
              <w:t>94 341 891,15</w:t>
            </w:r>
          </w:p>
        </w:tc>
      </w:tr>
      <w:tr w:rsidR="007A391F" w:rsidRPr="007A391F" w14:paraId="3D446578"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48E1309E"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0212F3CB"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2C1F76C8" w14:textId="77777777" w:rsidR="007A391F" w:rsidRPr="007A391F" w:rsidRDefault="007A391F" w:rsidP="007A391F">
            <w:pPr>
              <w:jc w:val="center"/>
              <w:rPr>
                <w:color w:val="000000"/>
                <w:sz w:val="20"/>
                <w:szCs w:val="20"/>
              </w:rPr>
            </w:pPr>
            <w:r w:rsidRPr="007A391F">
              <w:rPr>
                <w:color w:val="000000"/>
                <w:sz w:val="20"/>
                <w:szCs w:val="20"/>
              </w:rPr>
              <w:t>300</w:t>
            </w:r>
          </w:p>
        </w:tc>
        <w:tc>
          <w:tcPr>
            <w:tcW w:w="1507" w:type="dxa"/>
            <w:tcBorders>
              <w:top w:val="nil"/>
              <w:left w:val="nil"/>
              <w:bottom w:val="single" w:sz="4" w:space="0" w:color="000000"/>
              <w:right w:val="single" w:sz="4" w:space="0" w:color="000000"/>
            </w:tcBorders>
            <w:shd w:val="clear" w:color="auto" w:fill="auto"/>
            <w:vAlign w:val="center"/>
            <w:hideMark/>
          </w:tcPr>
          <w:p w14:paraId="4E1CADCD" w14:textId="77777777" w:rsidR="007A391F" w:rsidRPr="007A391F" w:rsidRDefault="007A391F" w:rsidP="007A391F">
            <w:pPr>
              <w:jc w:val="right"/>
              <w:rPr>
                <w:sz w:val="20"/>
                <w:szCs w:val="20"/>
              </w:rPr>
            </w:pPr>
            <w:r w:rsidRPr="007A391F">
              <w:rPr>
                <w:sz w:val="20"/>
                <w:szCs w:val="20"/>
              </w:rPr>
              <w:t>0,00</w:t>
            </w:r>
          </w:p>
        </w:tc>
      </w:tr>
      <w:tr w:rsidR="007A391F" w:rsidRPr="007A391F" w14:paraId="05BF6B1C"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03F577D3"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7B029B36"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780" w:type="dxa"/>
            <w:tcBorders>
              <w:top w:val="nil"/>
              <w:left w:val="nil"/>
              <w:bottom w:val="single" w:sz="4" w:space="0" w:color="000000"/>
              <w:right w:val="single" w:sz="4" w:space="0" w:color="000000"/>
            </w:tcBorders>
            <w:shd w:val="clear" w:color="auto" w:fill="auto"/>
            <w:vAlign w:val="center"/>
            <w:hideMark/>
          </w:tcPr>
          <w:p w14:paraId="2E096459" w14:textId="77777777" w:rsidR="007A391F" w:rsidRPr="007A391F" w:rsidRDefault="007A391F" w:rsidP="007A391F">
            <w:pPr>
              <w:jc w:val="center"/>
              <w:rPr>
                <w:color w:val="000000"/>
                <w:sz w:val="20"/>
                <w:szCs w:val="20"/>
              </w:rPr>
            </w:pPr>
            <w:r w:rsidRPr="007A391F">
              <w:rPr>
                <w:color w:val="000000"/>
                <w:sz w:val="20"/>
                <w:szCs w:val="20"/>
              </w:rPr>
              <w:t>800</w:t>
            </w:r>
          </w:p>
        </w:tc>
        <w:tc>
          <w:tcPr>
            <w:tcW w:w="1507" w:type="dxa"/>
            <w:tcBorders>
              <w:top w:val="nil"/>
              <w:left w:val="nil"/>
              <w:bottom w:val="single" w:sz="4" w:space="0" w:color="000000"/>
              <w:right w:val="single" w:sz="4" w:space="0" w:color="000000"/>
            </w:tcBorders>
            <w:shd w:val="clear" w:color="auto" w:fill="auto"/>
            <w:vAlign w:val="center"/>
            <w:hideMark/>
          </w:tcPr>
          <w:p w14:paraId="395B7C61" w14:textId="77777777" w:rsidR="007A391F" w:rsidRPr="007A391F" w:rsidRDefault="007A391F" w:rsidP="007A391F">
            <w:pPr>
              <w:jc w:val="right"/>
              <w:rPr>
                <w:sz w:val="20"/>
                <w:szCs w:val="20"/>
              </w:rPr>
            </w:pPr>
            <w:r w:rsidRPr="007A391F">
              <w:rPr>
                <w:sz w:val="20"/>
                <w:szCs w:val="20"/>
              </w:rPr>
              <w:t>46 868,00</w:t>
            </w:r>
          </w:p>
        </w:tc>
      </w:tr>
      <w:tr w:rsidR="007A391F" w:rsidRPr="007A391F" w14:paraId="5B94A07A"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1B7CCACB" w14:textId="77777777" w:rsidR="007A391F" w:rsidRPr="007A391F" w:rsidRDefault="007A391F" w:rsidP="007A391F">
            <w:pPr>
              <w:rPr>
                <w:b/>
                <w:bCs/>
                <w:i/>
                <w:iCs/>
                <w:color w:val="000000"/>
                <w:sz w:val="20"/>
                <w:szCs w:val="20"/>
              </w:rPr>
            </w:pPr>
            <w:r w:rsidRPr="007A391F">
              <w:rPr>
                <w:b/>
                <w:bCs/>
                <w:i/>
                <w:iCs/>
                <w:color w:val="000000"/>
                <w:sz w:val="20"/>
                <w:szCs w:val="20"/>
              </w:rPr>
              <w:t>Расходы в области сельского хозяйства</w:t>
            </w:r>
          </w:p>
        </w:tc>
        <w:tc>
          <w:tcPr>
            <w:tcW w:w="1560" w:type="dxa"/>
            <w:tcBorders>
              <w:top w:val="nil"/>
              <w:left w:val="nil"/>
              <w:bottom w:val="single" w:sz="4" w:space="0" w:color="000000"/>
              <w:right w:val="single" w:sz="4" w:space="0" w:color="000000"/>
            </w:tcBorders>
            <w:shd w:val="clear" w:color="auto" w:fill="auto"/>
            <w:vAlign w:val="center"/>
            <w:hideMark/>
          </w:tcPr>
          <w:p w14:paraId="1D7C9B60" w14:textId="77777777" w:rsidR="007A391F" w:rsidRPr="007A391F" w:rsidRDefault="007A391F" w:rsidP="007A391F">
            <w:pPr>
              <w:jc w:val="center"/>
              <w:rPr>
                <w:b/>
                <w:bCs/>
                <w:i/>
                <w:iCs/>
                <w:color w:val="000000"/>
                <w:sz w:val="20"/>
                <w:szCs w:val="20"/>
              </w:rPr>
            </w:pPr>
            <w:r w:rsidRPr="007A391F">
              <w:rPr>
                <w:b/>
                <w:bCs/>
                <w:i/>
                <w:iCs/>
                <w:color w:val="000000"/>
                <w:sz w:val="20"/>
                <w:szCs w:val="20"/>
              </w:rPr>
              <w:t>99 5 0011060</w:t>
            </w:r>
          </w:p>
        </w:tc>
        <w:tc>
          <w:tcPr>
            <w:tcW w:w="780" w:type="dxa"/>
            <w:tcBorders>
              <w:top w:val="nil"/>
              <w:left w:val="nil"/>
              <w:bottom w:val="single" w:sz="4" w:space="0" w:color="000000"/>
              <w:right w:val="single" w:sz="4" w:space="0" w:color="000000"/>
            </w:tcBorders>
            <w:shd w:val="clear" w:color="auto" w:fill="auto"/>
            <w:vAlign w:val="center"/>
            <w:hideMark/>
          </w:tcPr>
          <w:p w14:paraId="50616C3E"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44827378" w14:textId="77777777" w:rsidR="007A391F" w:rsidRPr="007A391F" w:rsidRDefault="007A391F" w:rsidP="007A391F">
            <w:pPr>
              <w:jc w:val="right"/>
              <w:rPr>
                <w:b/>
                <w:bCs/>
                <w:i/>
                <w:iCs/>
                <w:color w:val="000000"/>
                <w:sz w:val="20"/>
                <w:szCs w:val="20"/>
              </w:rPr>
            </w:pPr>
            <w:r w:rsidRPr="007A391F">
              <w:rPr>
                <w:b/>
                <w:bCs/>
                <w:i/>
                <w:iCs/>
                <w:color w:val="000000"/>
                <w:sz w:val="20"/>
                <w:szCs w:val="20"/>
              </w:rPr>
              <w:t>429 120,56</w:t>
            </w:r>
          </w:p>
        </w:tc>
      </w:tr>
      <w:tr w:rsidR="007A391F" w:rsidRPr="007A391F" w14:paraId="7F1CD29A"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6FDD5903"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19ACA920" w14:textId="77777777" w:rsidR="007A391F" w:rsidRPr="007A391F" w:rsidRDefault="007A391F" w:rsidP="007A391F">
            <w:pPr>
              <w:jc w:val="center"/>
              <w:rPr>
                <w:color w:val="000000"/>
                <w:sz w:val="20"/>
                <w:szCs w:val="20"/>
              </w:rPr>
            </w:pPr>
            <w:r w:rsidRPr="007A391F">
              <w:rPr>
                <w:color w:val="000000"/>
                <w:sz w:val="20"/>
                <w:szCs w:val="20"/>
              </w:rPr>
              <w:t>99 5 0011060</w:t>
            </w:r>
          </w:p>
        </w:tc>
        <w:tc>
          <w:tcPr>
            <w:tcW w:w="780" w:type="dxa"/>
            <w:tcBorders>
              <w:top w:val="nil"/>
              <w:left w:val="nil"/>
              <w:bottom w:val="single" w:sz="4" w:space="0" w:color="000000"/>
              <w:right w:val="single" w:sz="4" w:space="0" w:color="000000"/>
            </w:tcBorders>
            <w:shd w:val="clear" w:color="auto" w:fill="auto"/>
            <w:vAlign w:val="center"/>
            <w:hideMark/>
          </w:tcPr>
          <w:p w14:paraId="0FE0ECCC"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42E8FC1E" w14:textId="77777777" w:rsidR="007A391F" w:rsidRPr="007A391F" w:rsidRDefault="007A391F" w:rsidP="007A391F">
            <w:pPr>
              <w:jc w:val="right"/>
              <w:rPr>
                <w:color w:val="000000"/>
                <w:sz w:val="20"/>
                <w:szCs w:val="20"/>
              </w:rPr>
            </w:pPr>
            <w:r w:rsidRPr="007A391F">
              <w:rPr>
                <w:color w:val="000000"/>
                <w:sz w:val="20"/>
                <w:szCs w:val="20"/>
              </w:rPr>
              <w:t>429 120,56</w:t>
            </w:r>
          </w:p>
        </w:tc>
      </w:tr>
      <w:tr w:rsidR="007A391F" w:rsidRPr="007A391F" w14:paraId="47E1449E"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0FC857A2" w14:textId="77777777" w:rsidR="007A391F" w:rsidRPr="007A391F" w:rsidRDefault="007A391F" w:rsidP="007A391F">
            <w:pPr>
              <w:rPr>
                <w:b/>
                <w:bCs/>
                <w:i/>
                <w:iCs/>
                <w:color w:val="000000"/>
                <w:sz w:val="20"/>
                <w:szCs w:val="20"/>
              </w:rPr>
            </w:pPr>
            <w:r w:rsidRPr="007A391F">
              <w:rPr>
                <w:b/>
                <w:bCs/>
                <w:i/>
                <w:iCs/>
                <w:color w:val="000000"/>
                <w:sz w:val="20"/>
                <w:szCs w:val="20"/>
              </w:rPr>
              <w:t>Расходы в области дорожно-транспортного комплекса</w:t>
            </w:r>
          </w:p>
        </w:tc>
        <w:tc>
          <w:tcPr>
            <w:tcW w:w="1560" w:type="dxa"/>
            <w:tcBorders>
              <w:top w:val="nil"/>
              <w:left w:val="nil"/>
              <w:bottom w:val="single" w:sz="4" w:space="0" w:color="000000"/>
              <w:right w:val="single" w:sz="4" w:space="0" w:color="000000"/>
            </w:tcBorders>
            <w:shd w:val="clear" w:color="auto" w:fill="auto"/>
            <w:vAlign w:val="center"/>
            <w:hideMark/>
          </w:tcPr>
          <w:p w14:paraId="13D694BB"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2A148A39"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710780B3" w14:textId="77777777" w:rsidR="007A391F" w:rsidRPr="007A391F" w:rsidRDefault="007A391F" w:rsidP="007A391F">
            <w:pPr>
              <w:jc w:val="right"/>
              <w:rPr>
                <w:b/>
                <w:bCs/>
                <w:i/>
                <w:iCs/>
                <w:color w:val="000000"/>
                <w:sz w:val="20"/>
                <w:szCs w:val="20"/>
              </w:rPr>
            </w:pPr>
            <w:r w:rsidRPr="007A391F">
              <w:rPr>
                <w:b/>
                <w:bCs/>
                <w:i/>
                <w:iCs/>
                <w:color w:val="000000"/>
                <w:sz w:val="20"/>
                <w:szCs w:val="20"/>
              </w:rPr>
              <w:t>125 000,00</w:t>
            </w:r>
          </w:p>
        </w:tc>
      </w:tr>
      <w:tr w:rsidR="007A391F" w:rsidRPr="007A391F" w14:paraId="494A5FDF"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28124953"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6093CC84" w14:textId="77777777" w:rsidR="007A391F" w:rsidRPr="007A391F" w:rsidRDefault="007A391F" w:rsidP="007A391F">
            <w:pPr>
              <w:jc w:val="center"/>
              <w:rPr>
                <w:color w:val="000000"/>
                <w:sz w:val="20"/>
                <w:szCs w:val="20"/>
              </w:rPr>
            </w:pPr>
            <w:r w:rsidRPr="007A391F">
              <w:rPr>
                <w:color w:val="000000"/>
                <w:sz w:val="20"/>
                <w:szCs w:val="20"/>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2119DC37"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7821F1E9"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7C9B7A34"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454CBAF7"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2BAD5E1D" w14:textId="77777777" w:rsidR="007A391F" w:rsidRPr="007A391F" w:rsidRDefault="007A391F" w:rsidP="007A391F">
            <w:pPr>
              <w:jc w:val="center"/>
              <w:rPr>
                <w:color w:val="000000"/>
                <w:sz w:val="20"/>
                <w:szCs w:val="20"/>
              </w:rPr>
            </w:pPr>
            <w:r w:rsidRPr="007A391F">
              <w:rPr>
                <w:color w:val="000000"/>
                <w:sz w:val="20"/>
                <w:szCs w:val="20"/>
              </w:rPr>
              <w:t>99 5 00 91008</w:t>
            </w:r>
          </w:p>
        </w:tc>
        <w:tc>
          <w:tcPr>
            <w:tcW w:w="780" w:type="dxa"/>
            <w:tcBorders>
              <w:top w:val="nil"/>
              <w:left w:val="nil"/>
              <w:bottom w:val="single" w:sz="4" w:space="0" w:color="000000"/>
              <w:right w:val="single" w:sz="4" w:space="0" w:color="000000"/>
            </w:tcBorders>
            <w:shd w:val="clear" w:color="auto" w:fill="auto"/>
            <w:vAlign w:val="center"/>
            <w:hideMark/>
          </w:tcPr>
          <w:p w14:paraId="350043D8" w14:textId="77777777" w:rsidR="007A391F" w:rsidRPr="007A391F" w:rsidRDefault="007A391F" w:rsidP="007A391F">
            <w:pPr>
              <w:jc w:val="center"/>
              <w:rPr>
                <w:color w:val="000000"/>
                <w:sz w:val="20"/>
                <w:szCs w:val="20"/>
              </w:rPr>
            </w:pPr>
            <w:r w:rsidRPr="007A391F">
              <w:rPr>
                <w:color w:val="000000"/>
                <w:sz w:val="20"/>
                <w:szCs w:val="20"/>
              </w:rPr>
              <w:t>800</w:t>
            </w:r>
          </w:p>
        </w:tc>
        <w:tc>
          <w:tcPr>
            <w:tcW w:w="1507" w:type="dxa"/>
            <w:tcBorders>
              <w:top w:val="nil"/>
              <w:left w:val="nil"/>
              <w:bottom w:val="single" w:sz="4" w:space="0" w:color="000000"/>
              <w:right w:val="single" w:sz="4" w:space="0" w:color="000000"/>
            </w:tcBorders>
            <w:shd w:val="clear" w:color="auto" w:fill="auto"/>
            <w:vAlign w:val="center"/>
            <w:hideMark/>
          </w:tcPr>
          <w:p w14:paraId="66378FFB" w14:textId="77777777" w:rsidR="007A391F" w:rsidRPr="007A391F" w:rsidRDefault="007A391F" w:rsidP="007A391F">
            <w:pPr>
              <w:jc w:val="right"/>
              <w:rPr>
                <w:color w:val="000000"/>
                <w:sz w:val="20"/>
                <w:szCs w:val="20"/>
              </w:rPr>
            </w:pPr>
            <w:r w:rsidRPr="007A391F">
              <w:rPr>
                <w:color w:val="000000"/>
                <w:sz w:val="20"/>
                <w:szCs w:val="20"/>
              </w:rPr>
              <w:t>125 000,00</w:t>
            </w:r>
          </w:p>
        </w:tc>
      </w:tr>
      <w:tr w:rsidR="007A391F" w:rsidRPr="007A391F" w14:paraId="7C5502A5"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73AC1DEA" w14:textId="77777777" w:rsidR="007A391F" w:rsidRPr="007A391F" w:rsidRDefault="007A391F" w:rsidP="007A391F">
            <w:pPr>
              <w:rPr>
                <w:b/>
                <w:bCs/>
                <w:i/>
                <w:iCs/>
                <w:color w:val="000000"/>
                <w:sz w:val="20"/>
                <w:szCs w:val="20"/>
              </w:rPr>
            </w:pPr>
            <w:r w:rsidRPr="007A391F">
              <w:rPr>
                <w:b/>
                <w:bCs/>
                <w:i/>
                <w:iCs/>
                <w:color w:val="000000"/>
                <w:sz w:val="20"/>
                <w:szCs w:val="20"/>
              </w:rPr>
              <w:t>Выполнение других обязательств муниципальных образований</w:t>
            </w:r>
          </w:p>
        </w:tc>
        <w:tc>
          <w:tcPr>
            <w:tcW w:w="1560" w:type="dxa"/>
            <w:tcBorders>
              <w:top w:val="nil"/>
              <w:left w:val="nil"/>
              <w:bottom w:val="single" w:sz="4" w:space="0" w:color="000000"/>
              <w:right w:val="single" w:sz="4" w:space="0" w:color="000000"/>
            </w:tcBorders>
            <w:shd w:val="clear" w:color="auto" w:fill="auto"/>
            <w:vAlign w:val="center"/>
            <w:hideMark/>
          </w:tcPr>
          <w:p w14:paraId="2D04921F"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23666955"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2AE3B2F4" w14:textId="77777777" w:rsidR="007A391F" w:rsidRPr="007A391F" w:rsidRDefault="007A391F" w:rsidP="007A391F">
            <w:pPr>
              <w:jc w:val="right"/>
              <w:rPr>
                <w:b/>
                <w:bCs/>
                <w:i/>
                <w:iCs/>
                <w:color w:val="000000"/>
                <w:sz w:val="20"/>
                <w:szCs w:val="20"/>
              </w:rPr>
            </w:pPr>
            <w:r w:rsidRPr="007A391F">
              <w:rPr>
                <w:b/>
                <w:bCs/>
                <w:i/>
                <w:iCs/>
                <w:color w:val="000000"/>
                <w:sz w:val="20"/>
                <w:szCs w:val="20"/>
              </w:rPr>
              <w:t>3 804 243,00</w:t>
            </w:r>
          </w:p>
        </w:tc>
      </w:tr>
      <w:tr w:rsidR="007A391F" w:rsidRPr="007A391F" w14:paraId="4AB7CAE2"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64536322"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560" w:type="dxa"/>
            <w:tcBorders>
              <w:top w:val="nil"/>
              <w:left w:val="nil"/>
              <w:bottom w:val="single" w:sz="4" w:space="0" w:color="000000"/>
              <w:right w:val="single" w:sz="4" w:space="0" w:color="000000"/>
            </w:tcBorders>
            <w:shd w:val="clear" w:color="auto" w:fill="auto"/>
            <w:vAlign w:val="center"/>
            <w:hideMark/>
          </w:tcPr>
          <w:p w14:paraId="6E0EFE78"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504529BE" w14:textId="77777777" w:rsidR="007A391F" w:rsidRPr="007A391F" w:rsidRDefault="007A391F" w:rsidP="007A391F">
            <w:pPr>
              <w:jc w:val="center"/>
              <w:rPr>
                <w:color w:val="000000"/>
                <w:sz w:val="20"/>
                <w:szCs w:val="20"/>
              </w:rPr>
            </w:pPr>
            <w:r w:rsidRPr="007A391F">
              <w:rPr>
                <w:color w:val="000000"/>
                <w:sz w:val="20"/>
                <w:szCs w:val="20"/>
              </w:rPr>
              <w:t>100</w:t>
            </w:r>
          </w:p>
        </w:tc>
        <w:tc>
          <w:tcPr>
            <w:tcW w:w="1507" w:type="dxa"/>
            <w:tcBorders>
              <w:top w:val="nil"/>
              <w:left w:val="nil"/>
              <w:bottom w:val="single" w:sz="4" w:space="0" w:color="000000"/>
              <w:right w:val="single" w:sz="4" w:space="0" w:color="000000"/>
            </w:tcBorders>
            <w:shd w:val="clear" w:color="auto" w:fill="auto"/>
            <w:vAlign w:val="center"/>
            <w:hideMark/>
          </w:tcPr>
          <w:p w14:paraId="085F4A73" w14:textId="77777777" w:rsidR="007A391F" w:rsidRPr="007A391F" w:rsidRDefault="007A391F" w:rsidP="007A391F">
            <w:pPr>
              <w:jc w:val="right"/>
              <w:rPr>
                <w:color w:val="000000"/>
                <w:sz w:val="20"/>
                <w:szCs w:val="20"/>
              </w:rPr>
            </w:pPr>
            <w:r w:rsidRPr="007A391F">
              <w:rPr>
                <w:color w:val="000000"/>
                <w:sz w:val="20"/>
                <w:szCs w:val="20"/>
              </w:rPr>
              <w:t>2 000 000,00</w:t>
            </w:r>
          </w:p>
        </w:tc>
      </w:tr>
      <w:tr w:rsidR="007A391F" w:rsidRPr="007A391F" w14:paraId="38711301"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07EF2748"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560" w:type="dxa"/>
            <w:tcBorders>
              <w:top w:val="nil"/>
              <w:left w:val="nil"/>
              <w:bottom w:val="single" w:sz="4" w:space="0" w:color="000000"/>
              <w:right w:val="single" w:sz="4" w:space="0" w:color="000000"/>
            </w:tcBorders>
            <w:shd w:val="clear" w:color="auto" w:fill="auto"/>
            <w:vAlign w:val="center"/>
            <w:hideMark/>
          </w:tcPr>
          <w:p w14:paraId="7CC2AD33"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537B78A2" w14:textId="77777777" w:rsidR="007A391F" w:rsidRPr="007A391F" w:rsidRDefault="007A391F" w:rsidP="007A391F">
            <w:pPr>
              <w:jc w:val="center"/>
              <w:rPr>
                <w:color w:val="000000"/>
                <w:sz w:val="20"/>
                <w:szCs w:val="20"/>
              </w:rPr>
            </w:pPr>
            <w:r w:rsidRPr="007A391F">
              <w:rPr>
                <w:color w:val="000000"/>
                <w:sz w:val="20"/>
                <w:szCs w:val="20"/>
              </w:rPr>
              <w:t>200</w:t>
            </w:r>
          </w:p>
        </w:tc>
        <w:tc>
          <w:tcPr>
            <w:tcW w:w="1507" w:type="dxa"/>
            <w:tcBorders>
              <w:top w:val="nil"/>
              <w:left w:val="nil"/>
              <w:bottom w:val="single" w:sz="4" w:space="0" w:color="000000"/>
              <w:right w:val="single" w:sz="4" w:space="0" w:color="000000"/>
            </w:tcBorders>
            <w:shd w:val="clear" w:color="auto" w:fill="auto"/>
            <w:vAlign w:val="center"/>
            <w:hideMark/>
          </w:tcPr>
          <w:p w14:paraId="42CFC97A" w14:textId="77777777" w:rsidR="007A391F" w:rsidRPr="007A391F" w:rsidRDefault="007A391F" w:rsidP="007A391F">
            <w:pPr>
              <w:jc w:val="right"/>
              <w:rPr>
                <w:color w:val="000000"/>
                <w:sz w:val="20"/>
                <w:szCs w:val="20"/>
              </w:rPr>
            </w:pPr>
            <w:r w:rsidRPr="007A391F">
              <w:rPr>
                <w:color w:val="000000"/>
                <w:sz w:val="20"/>
                <w:szCs w:val="20"/>
              </w:rPr>
              <w:t>1 310 000,00</w:t>
            </w:r>
          </w:p>
        </w:tc>
      </w:tr>
      <w:tr w:rsidR="007A391F" w:rsidRPr="007A391F" w14:paraId="2A490421"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64F2E45A"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560" w:type="dxa"/>
            <w:tcBorders>
              <w:top w:val="nil"/>
              <w:left w:val="nil"/>
              <w:bottom w:val="single" w:sz="4" w:space="0" w:color="000000"/>
              <w:right w:val="single" w:sz="4" w:space="0" w:color="000000"/>
            </w:tcBorders>
            <w:shd w:val="clear" w:color="auto" w:fill="auto"/>
            <w:vAlign w:val="center"/>
            <w:hideMark/>
          </w:tcPr>
          <w:p w14:paraId="552F4C7A"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1295C0DC" w14:textId="77777777" w:rsidR="007A391F" w:rsidRPr="007A391F" w:rsidRDefault="007A391F" w:rsidP="007A391F">
            <w:pPr>
              <w:jc w:val="center"/>
              <w:rPr>
                <w:color w:val="000000"/>
                <w:sz w:val="20"/>
                <w:szCs w:val="20"/>
              </w:rPr>
            </w:pPr>
            <w:r w:rsidRPr="007A391F">
              <w:rPr>
                <w:color w:val="000000"/>
                <w:sz w:val="20"/>
                <w:szCs w:val="20"/>
              </w:rPr>
              <w:t>300</w:t>
            </w:r>
          </w:p>
        </w:tc>
        <w:tc>
          <w:tcPr>
            <w:tcW w:w="1507" w:type="dxa"/>
            <w:tcBorders>
              <w:top w:val="nil"/>
              <w:left w:val="nil"/>
              <w:bottom w:val="single" w:sz="4" w:space="0" w:color="000000"/>
              <w:right w:val="single" w:sz="4" w:space="0" w:color="000000"/>
            </w:tcBorders>
            <w:shd w:val="clear" w:color="auto" w:fill="auto"/>
            <w:vAlign w:val="center"/>
            <w:hideMark/>
          </w:tcPr>
          <w:p w14:paraId="161477EA" w14:textId="77777777" w:rsidR="007A391F" w:rsidRPr="007A391F" w:rsidRDefault="007A391F" w:rsidP="007A391F">
            <w:pPr>
              <w:jc w:val="right"/>
              <w:rPr>
                <w:color w:val="000000"/>
                <w:sz w:val="20"/>
                <w:szCs w:val="20"/>
              </w:rPr>
            </w:pPr>
            <w:r w:rsidRPr="007A391F">
              <w:rPr>
                <w:color w:val="000000"/>
                <w:sz w:val="20"/>
                <w:szCs w:val="20"/>
              </w:rPr>
              <w:t>494 243,00</w:t>
            </w:r>
          </w:p>
        </w:tc>
      </w:tr>
      <w:tr w:rsidR="007A391F" w:rsidRPr="007A391F" w14:paraId="499BBF00"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4E3041B3"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560" w:type="dxa"/>
            <w:tcBorders>
              <w:top w:val="nil"/>
              <w:left w:val="nil"/>
              <w:bottom w:val="single" w:sz="4" w:space="0" w:color="000000"/>
              <w:right w:val="single" w:sz="4" w:space="0" w:color="000000"/>
            </w:tcBorders>
            <w:shd w:val="clear" w:color="auto" w:fill="auto"/>
            <w:vAlign w:val="center"/>
            <w:hideMark/>
          </w:tcPr>
          <w:p w14:paraId="2C555675"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780" w:type="dxa"/>
            <w:tcBorders>
              <w:top w:val="nil"/>
              <w:left w:val="nil"/>
              <w:bottom w:val="single" w:sz="4" w:space="0" w:color="000000"/>
              <w:right w:val="single" w:sz="4" w:space="0" w:color="000000"/>
            </w:tcBorders>
            <w:shd w:val="clear" w:color="auto" w:fill="auto"/>
            <w:vAlign w:val="center"/>
            <w:hideMark/>
          </w:tcPr>
          <w:p w14:paraId="60E28598" w14:textId="77777777" w:rsidR="007A391F" w:rsidRPr="007A391F" w:rsidRDefault="007A391F" w:rsidP="007A391F">
            <w:pPr>
              <w:jc w:val="center"/>
              <w:rPr>
                <w:color w:val="000000"/>
                <w:sz w:val="20"/>
                <w:szCs w:val="20"/>
              </w:rPr>
            </w:pPr>
            <w:r w:rsidRPr="007A391F">
              <w:rPr>
                <w:color w:val="000000"/>
                <w:sz w:val="20"/>
                <w:szCs w:val="20"/>
              </w:rPr>
              <w:t>800</w:t>
            </w:r>
          </w:p>
        </w:tc>
        <w:tc>
          <w:tcPr>
            <w:tcW w:w="1507" w:type="dxa"/>
            <w:tcBorders>
              <w:top w:val="nil"/>
              <w:left w:val="nil"/>
              <w:bottom w:val="single" w:sz="4" w:space="0" w:color="000000"/>
              <w:right w:val="single" w:sz="4" w:space="0" w:color="000000"/>
            </w:tcBorders>
            <w:shd w:val="clear" w:color="auto" w:fill="auto"/>
            <w:vAlign w:val="center"/>
            <w:hideMark/>
          </w:tcPr>
          <w:p w14:paraId="6D2BEFCF"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2FB32ADC" w14:textId="77777777" w:rsidTr="007A391F">
        <w:trPr>
          <w:trHeight w:val="255"/>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76FB44EE" w14:textId="77777777" w:rsidR="007A391F" w:rsidRPr="007A391F" w:rsidRDefault="007A391F" w:rsidP="007A391F">
            <w:pPr>
              <w:rPr>
                <w:b/>
                <w:bCs/>
                <w:color w:val="000000"/>
                <w:sz w:val="20"/>
                <w:szCs w:val="20"/>
              </w:rPr>
            </w:pPr>
            <w:r w:rsidRPr="007A391F">
              <w:rPr>
                <w:b/>
                <w:bCs/>
                <w:color w:val="000000"/>
                <w:sz w:val="20"/>
                <w:szCs w:val="20"/>
              </w:rPr>
              <w:t>Межбюджетные трансферты</w:t>
            </w:r>
          </w:p>
        </w:tc>
        <w:tc>
          <w:tcPr>
            <w:tcW w:w="1560" w:type="dxa"/>
            <w:tcBorders>
              <w:top w:val="nil"/>
              <w:left w:val="nil"/>
              <w:bottom w:val="single" w:sz="4" w:space="0" w:color="000000"/>
              <w:right w:val="single" w:sz="4" w:space="0" w:color="000000"/>
            </w:tcBorders>
            <w:shd w:val="clear" w:color="auto" w:fill="auto"/>
            <w:vAlign w:val="center"/>
            <w:hideMark/>
          </w:tcPr>
          <w:p w14:paraId="209047D0" w14:textId="77777777" w:rsidR="007A391F" w:rsidRPr="007A391F" w:rsidRDefault="007A391F" w:rsidP="007A391F">
            <w:pPr>
              <w:jc w:val="center"/>
              <w:rPr>
                <w:b/>
                <w:bCs/>
                <w:color w:val="000000"/>
                <w:sz w:val="20"/>
                <w:szCs w:val="20"/>
              </w:rPr>
            </w:pPr>
            <w:r w:rsidRPr="007A391F">
              <w:rPr>
                <w:b/>
                <w:bCs/>
                <w:color w:val="000000"/>
                <w:sz w:val="20"/>
                <w:szCs w:val="20"/>
              </w:rPr>
              <w:t>99 6 00 00000</w:t>
            </w:r>
          </w:p>
        </w:tc>
        <w:tc>
          <w:tcPr>
            <w:tcW w:w="780" w:type="dxa"/>
            <w:tcBorders>
              <w:top w:val="nil"/>
              <w:left w:val="nil"/>
              <w:bottom w:val="single" w:sz="4" w:space="0" w:color="000000"/>
              <w:right w:val="single" w:sz="4" w:space="0" w:color="000000"/>
            </w:tcBorders>
            <w:shd w:val="clear" w:color="auto" w:fill="auto"/>
            <w:vAlign w:val="center"/>
            <w:hideMark/>
          </w:tcPr>
          <w:p w14:paraId="5A1FB906"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0E09F971" w14:textId="77777777" w:rsidR="007A391F" w:rsidRPr="007A391F" w:rsidRDefault="007A391F" w:rsidP="007A391F">
            <w:pPr>
              <w:jc w:val="right"/>
              <w:rPr>
                <w:b/>
                <w:bCs/>
                <w:color w:val="000000"/>
                <w:sz w:val="20"/>
                <w:szCs w:val="20"/>
              </w:rPr>
            </w:pPr>
            <w:r w:rsidRPr="007A391F">
              <w:rPr>
                <w:b/>
                <w:bCs/>
                <w:color w:val="000000"/>
                <w:sz w:val="20"/>
                <w:szCs w:val="20"/>
              </w:rPr>
              <w:t>1 878 865,86</w:t>
            </w:r>
          </w:p>
        </w:tc>
      </w:tr>
      <w:tr w:rsidR="007A391F" w:rsidRPr="007A391F" w14:paraId="47414ED9" w14:textId="77777777" w:rsidTr="007A391F">
        <w:trPr>
          <w:trHeight w:val="270"/>
        </w:trPr>
        <w:tc>
          <w:tcPr>
            <w:tcW w:w="11781" w:type="dxa"/>
            <w:tcBorders>
              <w:top w:val="nil"/>
              <w:left w:val="single" w:sz="4" w:space="0" w:color="000000"/>
              <w:bottom w:val="single" w:sz="4" w:space="0" w:color="000000"/>
              <w:right w:val="single" w:sz="4" w:space="0" w:color="000000"/>
            </w:tcBorders>
            <w:shd w:val="clear" w:color="auto" w:fill="auto"/>
            <w:vAlign w:val="center"/>
            <w:hideMark/>
          </w:tcPr>
          <w:p w14:paraId="0780065A" w14:textId="77777777" w:rsidR="007A391F" w:rsidRPr="007A391F" w:rsidRDefault="007A391F" w:rsidP="007A391F">
            <w:pPr>
              <w:rPr>
                <w:b/>
                <w:bCs/>
                <w:i/>
                <w:iCs/>
                <w:color w:val="000000"/>
                <w:sz w:val="20"/>
                <w:szCs w:val="20"/>
              </w:rPr>
            </w:pPr>
            <w:r w:rsidRPr="007A391F">
              <w:rPr>
                <w:b/>
                <w:bCs/>
                <w:i/>
                <w:iCs/>
                <w:color w:val="000000"/>
                <w:sz w:val="20"/>
                <w:szCs w:val="20"/>
              </w:rPr>
              <w:t xml:space="preserve">Субсидии, передаваемые в государственный </w:t>
            </w:r>
            <w:proofErr w:type="gramStart"/>
            <w:r w:rsidRPr="007A391F">
              <w:rPr>
                <w:b/>
                <w:bCs/>
                <w:i/>
                <w:iCs/>
                <w:color w:val="000000"/>
                <w:sz w:val="20"/>
                <w:szCs w:val="20"/>
              </w:rPr>
              <w:t>бюджет  (</w:t>
            </w:r>
            <w:proofErr w:type="gramEnd"/>
            <w:r w:rsidRPr="007A391F">
              <w:rPr>
                <w:b/>
                <w:bCs/>
                <w:i/>
                <w:iCs/>
                <w:color w:val="000000"/>
                <w:sz w:val="20"/>
                <w:szCs w:val="20"/>
              </w:rPr>
              <w:t>отрицательный трансферт)</w:t>
            </w:r>
          </w:p>
        </w:tc>
        <w:tc>
          <w:tcPr>
            <w:tcW w:w="1560" w:type="dxa"/>
            <w:tcBorders>
              <w:top w:val="nil"/>
              <w:left w:val="nil"/>
              <w:bottom w:val="single" w:sz="4" w:space="0" w:color="000000"/>
              <w:right w:val="single" w:sz="4" w:space="0" w:color="000000"/>
            </w:tcBorders>
            <w:shd w:val="clear" w:color="auto" w:fill="auto"/>
            <w:vAlign w:val="center"/>
            <w:hideMark/>
          </w:tcPr>
          <w:p w14:paraId="558068A9" w14:textId="77777777" w:rsidR="007A391F" w:rsidRPr="007A391F" w:rsidRDefault="007A391F" w:rsidP="007A391F">
            <w:pPr>
              <w:jc w:val="center"/>
              <w:rPr>
                <w:b/>
                <w:bCs/>
                <w:i/>
                <w:iCs/>
                <w:color w:val="000000"/>
                <w:sz w:val="20"/>
                <w:szCs w:val="20"/>
              </w:rPr>
            </w:pPr>
            <w:r w:rsidRPr="007A391F">
              <w:rPr>
                <w:b/>
                <w:bCs/>
                <w:i/>
                <w:iCs/>
                <w:color w:val="000000"/>
                <w:sz w:val="20"/>
                <w:szCs w:val="20"/>
              </w:rPr>
              <w:t>99 6 00 88300</w:t>
            </w:r>
          </w:p>
        </w:tc>
        <w:tc>
          <w:tcPr>
            <w:tcW w:w="780" w:type="dxa"/>
            <w:tcBorders>
              <w:top w:val="nil"/>
              <w:left w:val="nil"/>
              <w:bottom w:val="single" w:sz="4" w:space="0" w:color="000000"/>
              <w:right w:val="single" w:sz="4" w:space="0" w:color="000000"/>
            </w:tcBorders>
            <w:shd w:val="clear" w:color="auto" w:fill="auto"/>
            <w:vAlign w:val="center"/>
            <w:hideMark/>
          </w:tcPr>
          <w:p w14:paraId="3A3BFD8D"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nil"/>
              <w:left w:val="nil"/>
              <w:bottom w:val="single" w:sz="4" w:space="0" w:color="000000"/>
              <w:right w:val="single" w:sz="4" w:space="0" w:color="000000"/>
            </w:tcBorders>
            <w:shd w:val="clear" w:color="auto" w:fill="auto"/>
            <w:vAlign w:val="center"/>
            <w:hideMark/>
          </w:tcPr>
          <w:p w14:paraId="2A7AE21D" w14:textId="77777777" w:rsidR="007A391F" w:rsidRPr="007A391F" w:rsidRDefault="007A391F" w:rsidP="007A391F">
            <w:pPr>
              <w:jc w:val="right"/>
              <w:rPr>
                <w:b/>
                <w:bCs/>
                <w:i/>
                <w:iCs/>
                <w:color w:val="000000"/>
                <w:sz w:val="20"/>
                <w:szCs w:val="20"/>
              </w:rPr>
            </w:pPr>
            <w:r w:rsidRPr="007A391F">
              <w:rPr>
                <w:b/>
                <w:bCs/>
                <w:i/>
                <w:iCs/>
                <w:color w:val="000000"/>
                <w:sz w:val="20"/>
                <w:szCs w:val="20"/>
              </w:rPr>
              <w:t>0,00</w:t>
            </w:r>
          </w:p>
        </w:tc>
      </w:tr>
      <w:tr w:rsidR="007A391F" w:rsidRPr="007A391F" w14:paraId="6754C9CA" w14:textId="77777777" w:rsidTr="007A391F">
        <w:trPr>
          <w:trHeight w:val="255"/>
        </w:trPr>
        <w:tc>
          <w:tcPr>
            <w:tcW w:w="11781" w:type="dxa"/>
            <w:tcBorders>
              <w:top w:val="nil"/>
              <w:left w:val="single" w:sz="4" w:space="0" w:color="000000"/>
              <w:bottom w:val="nil"/>
              <w:right w:val="single" w:sz="4" w:space="0" w:color="000000"/>
            </w:tcBorders>
            <w:shd w:val="clear" w:color="auto" w:fill="auto"/>
            <w:vAlign w:val="center"/>
            <w:hideMark/>
          </w:tcPr>
          <w:p w14:paraId="2F7AAC48" w14:textId="77777777" w:rsidR="007A391F" w:rsidRPr="007A391F" w:rsidRDefault="007A391F" w:rsidP="007A391F">
            <w:pPr>
              <w:rPr>
                <w:color w:val="000000"/>
                <w:sz w:val="20"/>
                <w:szCs w:val="20"/>
              </w:rPr>
            </w:pPr>
            <w:r w:rsidRPr="007A391F">
              <w:rPr>
                <w:color w:val="000000"/>
                <w:sz w:val="20"/>
                <w:szCs w:val="20"/>
              </w:rPr>
              <w:t>Межбюджетные трансферты</w:t>
            </w:r>
          </w:p>
        </w:tc>
        <w:tc>
          <w:tcPr>
            <w:tcW w:w="1560" w:type="dxa"/>
            <w:tcBorders>
              <w:top w:val="nil"/>
              <w:left w:val="nil"/>
              <w:bottom w:val="nil"/>
              <w:right w:val="single" w:sz="4" w:space="0" w:color="000000"/>
            </w:tcBorders>
            <w:shd w:val="clear" w:color="auto" w:fill="auto"/>
            <w:vAlign w:val="center"/>
            <w:hideMark/>
          </w:tcPr>
          <w:p w14:paraId="10300AA5" w14:textId="77777777" w:rsidR="007A391F" w:rsidRPr="007A391F" w:rsidRDefault="007A391F" w:rsidP="007A391F">
            <w:pPr>
              <w:jc w:val="center"/>
              <w:rPr>
                <w:color w:val="000000"/>
                <w:sz w:val="20"/>
                <w:szCs w:val="20"/>
              </w:rPr>
            </w:pPr>
            <w:r w:rsidRPr="007A391F">
              <w:rPr>
                <w:color w:val="000000"/>
                <w:sz w:val="20"/>
                <w:szCs w:val="20"/>
              </w:rPr>
              <w:t>99 6 00 88300</w:t>
            </w:r>
          </w:p>
        </w:tc>
        <w:tc>
          <w:tcPr>
            <w:tcW w:w="780" w:type="dxa"/>
            <w:tcBorders>
              <w:top w:val="nil"/>
              <w:left w:val="nil"/>
              <w:bottom w:val="nil"/>
              <w:right w:val="single" w:sz="4" w:space="0" w:color="000000"/>
            </w:tcBorders>
            <w:shd w:val="clear" w:color="auto" w:fill="auto"/>
            <w:vAlign w:val="center"/>
            <w:hideMark/>
          </w:tcPr>
          <w:p w14:paraId="1E15102B" w14:textId="77777777" w:rsidR="007A391F" w:rsidRPr="007A391F" w:rsidRDefault="007A391F" w:rsidP="007A391F">
            <w:pPr>
              <w:jc w:val="center"/>
              <w:rPr>
                <w:color w:val="000000"/>
                <w:sz w:val="20"/>
                <w:szCs w:val="20"/>
              </w:rPr>
            </w:pPr>
            <w:r w:rsidRPr="007A391F">
              <w:rPr>
                <w:color w:val="000000"/>
                <w:sz w:val="20"/>
                <w:szCs w:val="20"/>
              </w:rPr>
              <w:t>500</w:t>
            </w:r>
          </w:p>
        </w:tc>
        <w:tc>
          <w:tcPr>
            <w:tcW w:w="1507" w:type="dxa"/>
            <w:tcBorders>
              <w:top w:val="nil"/>
              <w:left w:val="nil"/>
              <w:bottom w:val="nil"/>
              <w:right w:val="single" w:sz="4" w:space="0" w:color="000000"/>
            </w:tcBorders>
            <w:shd w:val="clear" w:color="auto" w:fill="auto"/>
            <w:vAlign w:val="center"/>
            <w:hideMark/>
          </w:tcPr>
          <w:p w14:paraId="291A0C40"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1889376B" w14:textId="77777777" w:rsidTr="007A391F">
        <w:trPr>
          <w:trHeight w:val="810"/>
        </w:trPr>
        <w:tc>
          <w:tcPr>
            <w:tcW w:w="117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E42B8" w14:textId="77777777" w:rsidR="007A391F" w:rsidRPr="007A391F" w:rsidRDefault="007A391F" w:rsidP="007A391F">
            <w:pPr>
              <w:rPr>
                <w:b/>
                <w:bCs/>
                <w:i/>
                <w:iCs/>
                <w:color w:val="000000"/>
                <w:sz w:val="20"/>
                <w:szCs w:val="20"/>
              </w:rPr>
            </w:pPr>
            <w:r w:rsidRPr="007A391F">
              <w:rPr>
                <w:b/>
                <w:bCs/>
                <w:i/>
                <w:iCs/>
                <w:color w:val="000000"/>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color w:val="000000"/>
                <w:sz w:val="20"/>
                <w:szCs w:val="20"/>
              </w:rPr>
              <w:t>переданных  в</w:t>
            </w:r>
            <w:proofErr w:type="gramEnd"/>
            <w:r w:rsidRPr="007A391F">
              <w:rPr>
                <w:b/>
                <w:bCs/>
                <w:i/>
                <w:iCs/>
                <w:color w:val="000000"/>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5E25BBF" w14:textId="77777777" w:rsidR="007A391F" w:rsidRPr="007A391F" w:rsidRDefault="007A391F" w:rsidP="007A391F">
            <w:pPr>
              <w:jc w:val="center"/>
              <w:rPr>
                <w:b/>
                <w:bCs/>
                <w:i/>
                <w:iCs/>
                <w:color w:val="000000"/>
                <w:sz w:val="20"/>
                <w:szCs w:val="20"/>
              </w:rPr>
            </w:pPr>
            <w:r w:rsidRPr="007A391F">
              <w:rPr>
                <w:b/>
                <w:bCs/>
                <w:i/>
                <w:iCs/>
                <w:color w:val="000000"/>
                <w:sz w:val="20"/>
                <w:szCs w:val="20"/>
              </w:rPr>
              <w:t>99 6 00 88510</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27E66C21"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14:paraId="4DCEFB3D" w14:textId="77777777" w:rsidR="007A391F" w:rsidRPr="007A391F" w:rsidRDefault="007A391F" w:rsidP="007A391F">
            <w:pPr>
              <w:jc w:val="right"/>
              <w:rPr>
                <w:b/>
                <w:bCs/>
                <w:i/>
                <w:iCs/>
                <w:color w:val="000000"/>
                <w:sz w:val="20"/>
                <w:szCs w:val="20"/>
              </w:rPr>
            </w:pPr>
            <w:r w:rsidRPr="007A391F">
              <w:rPr>
                <w:b/>
                <w:bCs/>
                <w:i/>
                <w:iCs/>
                <w:color w:val="000000"/>
                <w:sz w:val="20"/>
                <w:szCs w:val="20"/>
              </w:rPr>
              <w:t>1 878 865,86</w:t>
            </w:r>
          </w:p>
        </w:tc>
      </w:tr>
      <w:tr w:rsidR="007A391F" w:rsidRPr="007A391F" w14:paraId="36ECF200" w14:textId="77777777" w:rsidTr="007A391F">
        <w:trPr>
          <w:trHeight w:val="255"/>
        </w:trPr>
        <w:tc>
          <w:tcPr>
            <w:tcW w:w="11781" w:type="dxa"/>
            <w:tcBorders>
              <w:top w:val="nil"/>
              <w:left w:val="single" w:sz="4" w:space="0" w:color="auto"/>
              <w:bottom w:val="single" w:sz="4" w:space="0" w:color="auto"/>
              <w:right w:val="single" w:sz="4" w:space="0" w:color="auto"/>
            </w:tcBorders>
            <w:shd w:val="clear" w:color="auto" w:fill="auto"/>
            <w:vAlign w:val="center"/>
            <w:hideMark/>
          </w:tcPr>
          <w:p w14:paraId="631FB8B2" w14:textId="77777777" w:rsidR="007A391F" w:rsidRPr="007A391F" w:rsidRDefault="007A391F" w:rsidP="007A391F">
            <w:pPr>
              <w:rPr>
                <w:color w:val="000000"/>
                <w:sz w:val="20"/>
                <w:szCs w:val="20"/>
              </w:rPr>
            </w:pPr>
            <w:r w:rsidRPr="007A391F">
              <w:rPr>
                <w:color w:val="000000"/>
                <w:sz w:val="20"/>
                <w:szCs w:val="20"/>
              </w:rPr>
              <w:t>Межбюджетные трансферты</w:t>
            </w:r>
          </w:p>
        </w:tc>
        <w:tc>
          <w:tcPr>
            <w:tcW w:w="1560" w:type="dxa"/>
            <w:tcBorders>
              <w:top w:val="nil"/>
              <w:left w:val="nil"/>
              <w:bottom w:val="single" w:sz="4" w:space="0" w:color="auto"/>
              <w:right w:val="single" w:sz="4" w:space="0" w:color="auto"/>
            </w:tcBorders>
            <w:shd w:val="clear" w:color="auto" w:fill="auto"/>
            <w:vAlign w:val="center"/>
            <w:hideMark/>
          </w:tcPr>
          <w:p w14:paraId="52FD60AD" w14:textId="77777777" w:rsidR="007A391F" w:rsidRPr="007A391F" w:rsidRDefault="007A391F" w:rsidP="007A391F">
            <w:pPr>
              <w:jc w:val="center"/>
              <w:rPr>
                <w:color w:val="000000"/>
                <w:sz w:val="20"/>
                <w:szCs w:val="20"/>
              </w:rPr>
            </w:pPr>
            <w:r w:rsidRPr="007A391F">
              <w:rPr>
                <w:color w:val="000000"/>
                <w:sz w:val="20"/>
                <w:szCs w:val="20"/>
              </w:rPr>
              <w:t>99 6 00 88510</w:t>
            </w:r>
          </w:p>
        </w:tc>
        <w:tc>
          <w:tcPr>
            <w:tcW w:w="780" w:type="dxa"/>
            <w:tcBorders>
              <w:top w:val="nil"/>
              <w:left w:val="nil"/>
              <w:bottom w:val="single" w:sz="4" w:space="0" w:color="auto"/>
              <w:right w:val="single" w:sz="4" w:space="0" w:color="auto"/>
            </w:tcBorders>
            <w:shd w:val="clear" w:color="auto" w:fill="auto"/>
            <w:vAlign w:val="center"/>
            <w:hideMark/>
          </w:tcPr>
          <w:p w14:paraId="5D72A8C8" w14:textId="77777777" w:rsidR="007A391F" w:rsidRPr="007A391F" w:rsidRDefault="007A391F" w:rsidP="007A391F">
            <w:pPr>
              <w:jc w:val="center"/>
              <w:rPr>
                <w:color w:val="000000"/>
                <w:sz w:val="20"/>
                <w:szCs w:val="20"/>
              </w:rPr>
            </w:pPr>
            <w:r w:rsidRPr="007A391F">
              <w:rPr>
                <w:color w:val="000000"/>
                <w:sz w:val="20"/>
                <w:szCs w:val="20"/>
              </w:rPr>
              <w:t>500</w:t>
            </w:r>
          </w:p>
        </w:tc>
        <w:tc>
          <w:tcPr>
            <w:tcW w:w="1507" w:type="dxa"/>
            <w:tcBorders>
              <w:top w:val="nil"/>
              <w:left w:val="nil"/>
              <w:bottom w:val="single" w:sz="4" w:space="0" w:color="auto"/>
              <w:right w:val="single" w:sz="4" w:space="0" w:color="auto"/>
            </w:tcBorders>
            <w:shd w:val="clear" w:color="auto" w:fill="auto"/>
            <w:vAlign w:val="center"/>
            <w:hideMark/>
          </w:tcPr>
          <w:p w14:paraId="12C1FBFE" w14:textId="77777777" w:rsidR="007A391F" w:rsidRPr="007A391F" w:rsidRDefault="007A391F" w:rsidP="007A391F">
            <w:pPr>
              <w:jc w:val="right"/>
              <w:rPr>
                <w:color w:val="000000"/>
                <w:sz w:val="20"/>
                <w:szCs w:val="20"/>
              </w:rPr>
            </w:pPr>
            <w:r w:rsidRPr="007A391F">
              <w:rPr>
                <w:color w:val="000000"/>
                <w:sz w:val="20"/>
                <w:szCs w:val="20"/>
              </w:rPr>
              <w:t>1 878 865,86</w:t>
            </w:r>
          </w:p>
        </w:tc>
      </w:tr>
    </w:tbl>
    <w:p w14:paraId="3B0CC2B7"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551" w:type="dxa"/>
        <w:tblInd w:w="93" w:type="dxa"/>
        <w:tblLayout w:type="fixed"/>
        <w:tblLook w:val="04A0" w:firstRow="1" w:lastRow="0" w:firstColumn="1" w:lastColumn="0" w:noHBand="0" w:noVBand="1"/>
      </w:tblPr>
      <w:tblGrid>
        <w:gridCol w:w="9938"/>
        <w:gridCol w:w="1660"/>
        <w:gridCol w:w="900"/>
        <w:gridCol w:w="1484"/>
        <w:gridCol w:w="1569"/>
      </w:tblGrid>
      <w:tr w:rsidR="007A391F" w:rsidRPr="007A391F" w14:paraId="79B8D752" w14:textId="77777777" w:rsidTr="007A391F">
        <w:trPr>
          <w:trHeight w:val="855"/>
        </w:trPr>
        <w:tc>
          <w:tcPr>
            <w:tcW w:w="15551" w:type="dxa"/>
            <w:gridSpan w:val="5"/>
            <w:tcBorders>
              <w:top w:val="nil"/>
              <w:left w:val="nil"/>
              <w:bottom w:val="nil"/>
              <w:right w:val="nil"/>
            </w:tcBorders>
            <w:shd w:val="clear" w:color="auto" w:fill="auto"/>
            <w:vAlign w:val="center"/>
            <w:hideMark/>
          </w:tcPr>
          <w:p w14:paraId="7396C2B7" w14:textId="77777777" w:rsidR="007A391F" w:rsidRPr="007A391F" w:rsidRDefault="007A391F" w:rsidP="007A391F">
            <w:pPr>
              <w:jc w:val="right"/>
              <w:rPr>
                <w:color w:val="000000"/>
                <w:sz w:val="20"/>
                <w:szCs w:val="20"/>
              </w:rPr>
            </w:pPr>
            <w:bookmarkStart w:id="51" w:name="RANGE!A1:E53"/>
            <w:r w:rsidRPr="007A391F">
              <w:rPr>
                <w:color w:val="000000"/>
                <w:sz w:val="20"/>
                <w:szCs w:val="20"/>
              </w:rPr>
              <w:lastRenderedPageBreak/>
              <w:t>Приложение №3</w:t>
            </w:r>
            <w:r w:rsidRPr="007A391F">
              <w:rPr>
                <w:color w:val="000000"/>
                <w:sz w:val="20"/>
                <w:szCs w:val="20"/>
              </w:rPr>
              <w:br/>
              <w:t>к решению сессии поселкового Совета депутатов</w:t>
            </w:r>
            <w:r w:rsidRPr="007A391F">
              <w:rPr>
                <w:color w:val="000000"/>
                <w:sz w:val="20"/>
                <w:szCs w:val="20"/>
              </w:rPr>
              <w:br/>
              <w:t xml:space="preserve">от «24» декабря 2024 года V-№ 31-4 </w:t>
            </w:r>
            <w:bookmarkEnd w:id="51"/>
          </w:p>
        </w:tc>
      </w:tr>
      <w:tr w:rsidR="007A391F" w:rsidRPr="007A391F" w14:paraId="2384D382" w14:textId="77777777" w:rsidTr="007A391F">
        <w:trPr>
          <w:trHeight w:val="255"/>
        </w:trPr>
        <w:tc>
          <w:tcPr>
            <w:tcW w:w="15551" w:type="dxa"/>
            <w:gridSpan w:val="5"/>
            <w:tcBorders>
              <w:top w:val="nil"/>
              <w:left w:val="nil"/>
              <w:bottom w:val="nil"/>
              <w:right w:val="nil"/>
            </w:tcBorders>
            <w:shd w:val="clear" w:color="auto" w:fill="auto"/>
            <w:vAlign w:val="center"/>
            <w:hideMark/>
          </w:tcPr>
          <w:p w14:paraId="432953E8" w14:textId="77777777" w:rsidR="007A391F" w:rsidRPr="007A391F" w:rsidRDefault="007A391F" w:rsidP="007A391F">
            <w:pPr>
              <w:jc w:val="right"/>
              <w:rPr>
                <w:color w:val="000000"/>
                <w:sz w:val="20"/>
                <w:szCs w:val="20"/>
              </w:rPr>
            </w:pPr>
            <w:r w:rsidRPr="007A391F">
              <w:rPr>
                <w:color w:val="000000"/>
                <w:sz w:val="20"/>
                <w:szCs w:val="20"/>
              </w:rPr>
              <w:t>таблица 3.2.</w:t>
            </w:r>
          </w:p>
        </w:tc>
      </w:tr>
      <w:tr w:rsidR="007A391F" w:rsidRPr="007A391F" w14:paraId="208BA039" w14:textId="77777777" w:rsidTr="007A391F">
        <w:trPr>
          <w:trHeight w:val="945"/>
        </w:trPr>
        <w:tc>
          <w:tcPr>
            <w:tcW w:w="15551" w:type="dxa"/>
            <w:gridSpan w:val="5"/>
            <w:tcBorders>
              <w:top w:val="nil"/>
              <w:left w:val="nil"/>
              <w:bottom w:val="nil"/>
              <w:right w:val="nil"/>
            </w:tcBorders>
            <w:shd w:val="clear" w:color="auto" w:fill="auto"/>
            <w:vAlign w:val="center"/>
            <w:hideMark/>
          </w:tcPr>
          <w:p w14:paraId="39B2EF1B" w14:textId="77777777" w:rsidR="007A391F" w:rsidRPr="007A391F" w:rsidRDefault="007A391F" w:rsidP="007A391F">
            <w:pPr>
              <w:jc w:val="center"/>
              <w:rPr>
                <w:b/>
                <w:bCs/>
                <w:color w:val="000000"/>
              </w:rPr>
            </w:pPr>
            <w:r w:rsidRPr="007A391F">
              <w:rPr>
                <w:b/>
                <w:bCs/>
                <w:color w:val="000000"/>
              </w:rPr>
              <w:t>Объем расходов распределения бюджетных ассигнований по непрограмным направлениям деятельности муниципального образования "Поселок Айхал" Мирнинского района Республики Саха (Якутия) на плановый период 2026 и 2027 годов</w:t>
            </w:r>
          </w:p>
        </w:tc>
      </w:tr>
      <w:tr w:rsidR="007A391F" w:rsidRPr="007A391F" w14:paraId="59503E1A" w14:textId="77777777" w:rsidTr="007A391F">
        <w:trPr>
          <w:trHeight w:val="255"/>
        </w:trPr>
        <w:tc>
          <w:tcPr>
            <w:tcW w:w="99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8E7423"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1660" w:type="dxa"/>
            <w:tcBorders>
              <w:top w:val="single" w:sz="4" w:space="0" w:color="000000"/>
              <w:left w:val="nil"/>
              <w:bottom w:val="single" w:sz="4" w:space="0" w:color="000000"/>
              <w:right w:val="single" w:sz="4" w:space="0" w:color="000000"/>
            </w:tcBorders>
            <w:shd w:val="clear" w:color="auto" w:fill="auto"/>
            <w:vAlign w:val="center"/>
            <w:hideMark/>
          </w:tcPr>
          <w:p w14:paraId="1F0A3CDB" w14:textId="77777777" w:rsidR="007A391F" w:rsidRPr="007A391F" w:rsidRDefault="007A391F" w:rsidP="007A391F">
            <w:pPr>
              <w:jc w:val="center"/>
              <w:rPr>
                <w:b/>
                <w:bCs/>
                <w:color w:val="000000"/>
                <w:sz w:val="20"/>
                <w:szCs w:val="20"/>
              </w:rPr>
            </w:pPr>
            <w:r w:rsidRPr="007A391F">
              <w:rPr>
                <w:b/>
                <w:bCs/>
                <w:color w:val="000000"/>
                <w:sz w:val="20"/>
                <w:szCs w:val="20"/>
              </w:rPr>
              <w:t>ЦСР</w:t>
            </w:r>
          </w:p>
        </w:tc>
        <w:tc>
          <w:tcPr>
            <w:tcW w:w="900" w:type="dxa"/>
            <w:tcBorders>
              <w:top w:val="single" w:sz="4" w:space="0" w:color="000000"/>
              <w:left w:val="nil"/>
              <w:bottom w:val="single" w:sz="4" w:space="0" w:color="000000"/>
              <w:right w:val="single" w:sz="4" w:space="0" w:color="000000"/>
            </w:tcBorders>
            <w:shd w:val="clear" w:color="auto" w:fill="auto"/>
            <w:vAlign w:val="center"/>
            <w:hideMark/>
          </w:tcPr>
          <w:p w14:paraId="66CD64BD" w14:textId="77777777" w:rsidR="007A391F" w:rsidRPr="007A391F" w:rsidRDefault="007A391F" w:rsidP="007A391F">
            <w:pPr>
              <w:jc w:val="center"/>
              <w:rPr>
                <w:b/>
                <w:bCs/>
                <w:color w:val="000000"/>
                <w:sz w:val="20"/>
                <w:szCs w:val="20"/>
              </w:rPr>
            </w:pPr>
            <w:r w:rsidRPr="007A391F">
              <w:rPr>
                <w:b/>
                <w:bCs/>
                <w:color w:val="000000"/>
                <w:sz w:val="20"/>
                <w:szCs w:val="20"/>
              </w:rPr>
              <w:t>ВР</w:t>
            </w:r>
          </w:p>
        </w:tc>
        <w:tc>
          <w:tcPr>
            <w:tcW w:w="1484" w:type="dxa"/>
            <w:tcBorders>
              <w:top w:val="single" w:sz="4" w:space="0" w:color="000000"/>
              <w:left w:val="nil"/>
              <w:bottom w:val="single" w:sz="4" w:space="0" w:color="000000"/>
              <w:right w:val="single" w:sz="4" w:space="0" w:color="000000"/>
            </w:tcBorders>
            <w:shd w:val="clear" w:color="auto" w:fill="auto"/>
            <w:vAlign w:val="center"/>
            <w:hideMark/>
          </w:tcPr>
          <w:p w14:paraId="709E95ED" w14:textId="77777777" w:rsidR="007A391F" w:rsidRPr="007A391F" w:rsidRDefault="007A391F" w:rsidP="007A391F">
            <w:pPr>
              <w:jc w:val="center"/>
              <w:rPr>
                <w:b/>
                <w:bCs/>
                <w:color w:val="000000"/>
                <w:sz w:val="20"/>
                <w:szCs w:val="20"/>
              </w:rPr>
            </w:pPr>
            <w:r w:rsidRPr="007A391F">
              <w:rPr>
                <w:b/>
                <w:bCs/>
                <w:color w:val="000000"/>
                <w:sz w:val="20"/>
                <w:szCs w:val="20"/>
              </w:rPr>
              <w:t>Сумма на 2026 год</w:t>
            </w:r>
          </w:p>
        </w:tc>
        <w:tc>
          <w:tcPr>
            <w:tcW w:w="1569" w:type="dxa"/>
            <w:tcBorders>
              <w:top w:val="single" w:sz="4" w:space="0" w:color="000000"/>
              <w:left w:val="nil"/>
              <w:bottom w:val="single" w:sz="4" w:space="0" w:color="000000"/>
              <w:right w:val="single" w:sz="4" w:space="0" w:color="000000"/>
            </w:tcBorders>
            <w:shd w:val="clear" w:color="auto" w:fill="auto"/>
            <w:vAlign w:val="center"/>
            <w:hideMark/>
          </w:tcPr>
          <w:p w14:paraId="0EEA9B30" w14:textId="77777777" w:rsidR="007A391F" w:rsidRPr="007A391F" w:rsidRDefault="007A391F" w:rsidP="007A391F">
            <w:pPr>
              <w:jc w:val="center"/>
              <w:rPr>
                <w:b/>
                <w:bCs/>
                <w:color w:val="000000"/>
                <w:sz w:val="20"/>
                <w:szCs w:val="20"/>
              </w:rPr>
            </w:pPr>
            <w:r w:rsidRPr="007A391F">
              <w:rPr>
                <w:b/>
                <w:bCs/>
                <w:color w:val="000000"/>
                <w:sz w:val="20"/>
                <w:szCs w:val="20"/>
              </w:rPr>
              <w:t>Сумма на 2027 год</w:t>
            </w:r>
          </w:p>
        </w:tc>
      </w:tr>
      <w:tr w:rsidR="007A391F" w:rsidRPr="007A391F" w14:paraId="65BA9F4E" w14:textId="77777777" w:rsidTr="007A391F">
        <w:trPr>
          <w:trHeight w:val="255"/>
        </w:trPr>
        <w:tc>
          <w:tcPr>
            <w:tcW w:w="9938" w:type="dxa"/>
            <w:tcBorders>
              <w:top w:val="nil"/>
              <w:left w:val="single" w:sz="4" w:space="0" w:color="000000"/>
              <w:bottom w:val="nil"/>
              <w:right w:val="single" w:sz="4" w:space="0" w:color="000000"/>
            </w:tcBorders>
            <w:shd w:val="clear" w:color="auto" w:fill="auto"/>
            <w:vAlign w:val="center"/>
            <w:hideMark/>
          </w:tcPr>
          <w:p w14:paraId="766B5817" w14:textId="77777777" w:rsidR="007A391F" w:rsidRPr="007A391F" w:rsidRDefault="007A391F" w:rsidP="007A391F">
            <w:pPr>
              <w:rPr>
                <w:b/>
                <w:bCs/>
                <w:color w:val="000000"/>
                <w:sz w:val="20"/>
                <w:szCs w:val="20"/>
              </w:rPr>
            </w:pPr>
            <w:r w:rsidRPr="007A391F">
              <w:rPr>
                <w:b/>
                <w:bCs/>
                <w:color w:val="000000"/>
                <w:sz w:val="20"/>
                <w:szCs w:val="20"/>
              </w:rPr>
              <w:t>ВСЕГО</w:t>
            </w:r>
          </w:p>
        </w:tc>
        <w:tc>
          <w:tcPr>
            <w:tcW w:w="1660" w:type="dxa"/>
            <w:tcBorders>
              <w:top w:val="nil"/>
              <w:left w:val="nil"/>
              <w:bottom w:val="single" w:sz="4" w:space="0" w:color="000000"/>
              <w:right w:val="single" w:sz="4" w:space="0" w:color="000000"/>
            </w:tcBorders>
            <w:shd w:val="clear" w:color="auto" w:fill="auto"/>
            <w:vAlign w:val="center"/>
            <w:hideMark/>
          </w:tcPr>
          <w:p w14:paraId="0F1F52BC" w14:textId="77777777" w:rsidR="007A391F" w:rsidRPr="007A391F" w:rsidRDefault="007A391F" w:rsidP="007A391F">
            <w:pPr>
              <w:jc w:val="center"/>
              <w:rPr>
                <w:b/>
                <w:bCs/>
                <w:color w:val="000000"/>
                <w:sz w:val="20"/>
                <w:szCs w:val="20"/>
              </w:rPr>
            </w:pPr>
            <w:r w:rsidRPr="007A391F">
              <w:rPr>
                <w:b/>
                <w:bCs/>
                <w:color w:val="000000"/>
                <w:sz w:val="20"/>
                <w:szCs w:val="20"/>
              </w:rPr>
              <w:t>00 0 00 00000</w:t>
            </w:r>
          </w:p>
        </w:tc>
        <w:tc>
          <w:tcPr>
            <w:tcW w:w="900" w:type="dxa"/>
            <w:tcBorders>
              <w:top w:val="nil"/>
              <w:left w:val="nil"/>
              <w:bottom w:val="single" w:sz="4" w:space="0" w:color="000000"/>
              <w:right w:val="single" w:sz="4" w:space="0" w:color="000000"/>
            </w:tcBorders>
            <w:shd w:val="clear" w:color="auto" w:fill="auto"/>
            <w:vAlign w:val="center"/>
            <w:hideMark/>
          </w:tcPr>
          <w:p w14:paraId="3FB5AAD2"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376720CB" w14:textId="77777777" w:rsidR="007A391F" w:rsidRPr="007A391F" w:rsidRDefault="007A391F" w:rsidP="007A391F">
            <w:pPr>
              <w:jc w:val="right"/>
              <w:rPr>
                <w:b/>
                <w:bCs/>
                <w:color w:val="000000"/>
                <w:sz w:val="20"/>
                <w:szCs w:val="20"/>
              </w:rPr>
            </w:pPr>
            <w:r w:rsidRPr="007A391F">
              <w:rPr>
                <w:b/>
                <w:bCs/>
                <w:color w:val="000000"/>
                <w:sz w:val="20"/>
                <w:szCs w:val="20"/>
              </w:rPr>
              <w:t>174 511 649,97</w:t>
            </w:r>
          </w:p>
        </w:tc>
        <w:tc>
          <w:tcPr>
            <w:tcW w:w="1569" w:type="dxa"/>
            <w:tcBorders>
              <w:top w:val="nil"/>
              <w:left w:val="nil"/>
              <w:bottom w:val="single" w:sz="4" w:space="0" w:color="000000"/>
              <w:right w:val="single" w:sz="4" w:space="0" w:color="000000"/>
            </w:tcBorders>
            <w:shd w:val="clear" w:color="auto" w:fill="auto"/>
            <w:vAlign w:val="center"/>
            <w:hideMark/>
          </w:tcPr>
          <w:p w14:paraId="0A61D1CF" w14:textId="77777777" w:rsidR="007A391F" w:rsidRPr="007A391F" w:rsidRDefault="007A391F" w:rsidP="007A391F">
            <w:pPr>
              <w:jc w:val="right"/>
              <w:rPr>
                <w:b/>
                <w:bCs/>
                <w:color w:val="000000"/>
                <w:sz w:val="20"/>
                <w:szCs w:val="20"/>
              </w:rPr>
            </w:pPr>
            <w:r w:rsidRPr="007A391F">
              <w:rPr>
                <w:b/>
                <w:bCs/>
                <w:color w:val="000000"/>
                <w:sz w:val="20"/>
                <w:szCs w:val="20"/>
              </w:rPr>
              <w:t>185 585 217,79</w:t>
            </w:r>
          </w:p>
        </w:tc>
      </w:tr>
      <w:tr w:rsidR="007A391F" w:rsidRPr="007A391F" w14:paraId="52A6F903" w14:textId="77777777" w:rsidTr="007A391F">
        <w:trPr>
          <w:trHeight w:val="510"/>
        </w:trPr>
        <w:tc>
          <w:tcPr>
            <w:tcW w:w="9938" w:type="dxa"/>
            <w:tcBorders>
              <w:top w:val="nil"/>
              <w:left w:val="nil"/>
              <w:bottom w:val="nil"/>
              <w:right w:val="nil"/>
            </w:tcBorders>
            <w:shd w:val="clear" w:color="auto" w:fill="auto"/>
            <w:vAlign w:val="center"/>
            <w:hideMark/>
          </w:tcPr>
          <w:p w14:paraId="437E5A83" w14:textId="77777777" w:rsidR="007A391F" w:rsidRPr="007A391F" w:rsidRDefault="007A391F" w:rsidP="007A391F">
            <w:pPr>
              <w:rPr>
                <w:b/>
                <w:bCs/>
                <w:color w:val="000000"/>
                <w:sz w:val="20"/>
                <w:szCs w:val="20"/>
              </w:rPr>
            </w:pPr>
            <w:r w:rsidRPr="007A391F">
              <w:rPr>
                <w:b/>
                <w:bCs/>
                <w:color w:val="000000"/>
                <w:sz w:val="20"/>
                <w:szCs w:val="20"/>
              </w:rPr>
              <w:t>Руководство и управление в сфере установленных функций органов местного самоуправления</w:t>
            </w:r>
          </w:p>
        </w:tc>
        <w:tc>
          <w:tcPr>
            <w:tcW w:w="1660" w:type="dxa"/>
            <w:tcBorders>
              <w:top w:val="nil"/>
              <w:left w:val="single" w:sz="4" w:space="0" w:color="000000"/>
              <w:bottom w:val="nil"/>
              <w:right w:val="single" w:sz="4" w:space="0" w:color="000000"/>
            </w:tcBorders>
            <w:shd w:val="clear" w:color="auto" w:fill="auto"/>
            <w:vAlign w:val="center"/>
            <w:hideMark/>
          </w:tcPr>
          <w:p w14:paraId="616331FF" w14:textId="77777777" w:rsidR="007A391F" w:rsidRPr="007A391F" w:rsidRDefault="007A391F" w:rsidP="007A391F">
            <w:pPr>
              <w:jc w:val="center"/>
              <w:rPr>
                <w:b/>
                <w:bCs/>
                <w:color w:val="000000"/>
                <w:sz w:val="20"/>
                <w:szCs w:val="20"/>
              </w:rPr>
            </w:pPr>
            <w:r w:rsidRPr="007A391F">
              <w:rPr>
                <w:b/>
                <w:bCs/>
                <w:color w:val="000000"/>
                <w:sz w:val="20"/>
                <w:szCs w:val="20"/>
              </w:rPr>
              <w:t>99 1 00 00000</w:t>
            </w:r>
          </w:p>
        </w:tc>
        <w:tc>
          <w:tcPr>
            <w:tcW w:w="900" w:type="dxa"/>
            <w:tcBorders>
              <w:top w:val="nil"/>
              <w:left w:val="nil"/>
              <w:bottom w:val="nil"/>
              <w:right w:val="single" w:sz="4" w:space="0" w:color="000000"/>
            </w:tcBorders>
            <w:shd w:val="clear" w:color="auto" w:fill="auto"/>
            <w:vAlign w:val="center"/>
            <w:hideMark/>
          </w:tcPr>
          <w:p w14:paraId="3581FEBF"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484" w:type="dxa"/>
            <w:tcBorders>
              <w:top w:val="nil"/>
              <w:left w:val="nil"/>
              <w:bottom w:val="nil"/>
              <w:right w:val="single" w:sz="4" w:space="0" w:color="000000"/>
            </w:tcBorders>
            <w:shd w:val="clear" w:color="auto" w:fill="auto"/>
            <w:vAlign w:val="center"/>
            <w:hideMark/>
          </w:tcPr>
          <w:p w14:paraId="5716A992" w14:textId="77777777" w:rsidR="007A391F" w:rsidRPr="007A391F" w:rsidRDefault="007A391F" w:rsidP="007A391F">
            <w:pPr>
              <w:jc w:val="right"/>
              <w:rPr>
                <w:b/>
                <w:bCs/>
                <w:color w:val="000000"/>
                <w:sz w:val="20"/>
                <w:szCs w:val="20"/>
              </w:rPr>
            </w:pPr>
            <w:r w:rsidRPr="007A391F">
              <w:rPr>
                <w:b/>
                <w:bCs/>
                <w:color w:val="000000"/>
                <w:sz w:val="20"/>
                <w:szCs w:val="20"/>
              </w:rPr>
              <w:t>130 357 224,75</w:t>
            </w:r>
          </w:p>
        </w:tc>
        <w:tc>
          <w:tcPr>
            <w:tcW w:w="1569" w:type="dxa"/>
            <w:tcBorders>
              <w:top w:val="nil"/>
              <w:left w:val="nil"/>
              <w:bottom w:val="nil"/>
              <w:right w:val="single" w:sz="4" w:space="0" w:color="000000"/>
            </w:tcBorders>
            <w:shd w:val="clear" w:color="auto" w:fill="auto"/>
            <w:vAlign w:val="center"/>
            <w:hideMark/>
          </w:tcPr>
          <w:p w14:paraId="1B742B1F" w14:textId="77777777" w:rsidR="007A391F" w:rsidRPr="007A391F" w:rsidRDefault="007A391F" w:rsidP="007A391F">
            <w:pPr>
              <w:jc w:val="right"/>
              <w:rPr>
                <w:b/>
                <w:bCs/>
                <w:color w:val="000000"/>
                <w:sz w:val="20"/>
                <w:szCs w:val="20"/>
              </w:rPr>
            </w:pPr>
            <w:r w:rsidRPr="007A391F">
              <w:rPr>
                <w:b/>
                <w:bCs/>
                <w:color w:val="000000"/>
                <w:sz w:val="20"/>
                <w:szCs w:val="20"/>
              </w:rPr>
              <w:t>136 837 347,75</w:t>
            </w:r>
          </w:p>
        </w:tc>
      </w:tr>
      <w:tr w:rsidR="007A391F" w:rsidRPr="007A391F" w14:paraId="64FC8C54" w14:textId="77777777" w:rsidTr="007A391F">
        <w:trPr>
          <w:trHeight w:val="270"/>
        </w:trPr>
        <w:tc>
          <w:tcPr>
            <w:tcW w:w="9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BD22" w14:textId="77777777" w:rsidR="007A391F" w:rsidRPr="007A391F" w:rsidRDefault="007A391F" w:rsidP="007A391F">
            <w:pPr>
              <w:rPr>
                <w:b/>
                <w:bCs/>
                <w:i/>
                <w:iCs/>
                <w:color w:val="000000"/>
                <w:sz w:val="20"/>
                <w:szCs w:val="20"/>
              </w:rPr>
            </w:pPr>
            <w:r w:rsidRPr="007A391F">
              <w:rPr>
                <w:b/>
                <w:bCs/>
                <w:i/>
                <w:iCs/>
                <w:color w:val="000000"/>
                <w:sz w:val="20"/>
                <w:szCs w:val="20"/>
              </w:rPr>
              <w:t>Глава муниципального образования</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5983A169"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99 1 00 11600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29D40DBE"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471FE845" w14:textId="77777777" w:rsidR="007A391F" w:rsidRPr="007A391F" w:rsidRDefault="007A391F" w:rsidP="007A391F">
            <w:pPr>
              <w:jc w:val="right"/>
              <w:rPr>
                <w:b/>
                <w:bCs/>
                <w:i/>
                <w:iCs/>
                <w:color w:val="000000"/>
                <w:sz w:val="20"/>
                <w:szCs w:val="20"/>
              </w:rPr>
            </w:pPr>
            <w:r w:rsidRPr="007A391F">
              <w:rPr>
                <w:b/>
                <w:bCs/>
                <w:i/>
                <w:iCs/>
                <w:color w:val="000000"/>
                <w:sz w:val="20"/>
                <w:szCs w:val="20"/>
              </w:rPr>
              <w:t>7 114 181,16</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2E1E8C63" w14:textId="77777777" w:rsidR="007A391F" w:rsidRPr="007A391F" w:rsidRDefault="007A391F" w:rsidP="007A391F">
            <w:pPr>
              <w:jc w:val="right"/>
              <w:rPr>
                <w:b/>
                <w:bCs/>
                <w:i/>
                <w:iCs/>
                <w:color w:val="000000"/>
                <w:sz w:val="20"/>
                <w:szCs w:val="20"/>
              </w:rPr>
            </w:pPr>
            <w:r w:rsidRPr="007A391F">
              <w:rPr>
                <w:b/>
                <w:bCs/>
                <w:i/>
                <w:iCs/>
                <w:color w:val="000000"/>
                <w:sz w:val="20"/>
                <w:szCs w:val="20"/>
              </w:rPr>
              <w:t>7 413 493,30</w:t>
            </w:r>
          </w:p>
        </w:tc>
      </w:tr>
      <w:tr w:rsidR="007A391F" w:rsidRPr="007A391F" w14:paraId="4FF1BA55" w14:textId="77777777" w:rsidTr="007A391F">
        <w:trPr>
          <w:trHeight w:val="255"/>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47A04E9A"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660" w:type="dxa"/>
            <w:tcBorders>
              <w:top w:val="nil"/>
              <w:left w:val="nil"/>
              <w:bottom w:val="single" w:sz="4" w:space="0" w:color="auto"/>
              <w:right w:val="single" w:sz="4" w:space="0" w:color="auto"/>
            </w:tcBorders>
            <w:shd w:val="clear" w:color="auto" w:fill="auto"/>
            <w:vAlign w:val="center"/>
            <w:hideMark/>
          </w:tcPr>
          <w:p w14:paraId="6BF44CD9" w14:textId="77777777" w:rsidR="007A391F" w:rsidRPr="007A391F" w:rsidRDefault="007A391F" w:rsidP="007A391F">
            <w:pPr>
              <w:jc w:val="center"/>
              <w:rPr>
                <w:color w:val="000000"/>
                <w:sz w:val="20"/>
                <w:szCs w:val="20"/>
              </w:rPr>
            </w:pPr>
            <w:r w:rsidRPr="007A391F">
              <w:rPr>
                <w:color w:val="000000"/>
                <w:sz w:val="20"/>
                <w:szCs w:val="20"/>
              </w:rPr>
              <w:t>99 1 00 11600</w:t>
            </w:r>
          </w:p>
        </w:tc>
        <w:tc>
          <w:tcPr>
            <w:tcW w:w="900" w:type="dxa"/>
            <w:tcBorders>
              <w:top w:val="nil"/>
              <w:left w:val="nil"/>
              <w:bottom w:val="single" w:sz="4" w:space="0" w:color="auto"/>
              <w:right w:val="single" w:sz="4" w:space="0" w:color="auto"/>
            </w:tcBorders>
            <w:shd w:val="clear" w:color="auto" w:fill="auto"/>
            <w:vAlign w:val="center"/>
            <w:hideMark/>
          </w:tcPr>
          <w:p w14:paraId="1635180C" w14:textId="77777777" w:rsidR="007A391F" w:rsidRPr="007A391F" w:rsidRDefault="007A391F" w:rsidP="007A391F">
            <w:pPr>
              <w:jc w:val="center"/>
              <w:rPr>
                <w:color w:val="000000"/>
                <w:sz w:val="20"/>
                <w:szCs w:val="20"/>
              </w:rPr>
            </w:pPr>
            <w:r w:rsidRPr="007A391F">
              <w:rPr>
                <w:color w:val="000000"/>
                <w:sz w:val="20"/>
                <w:szCs w:val="20"/>
              </w:rPr>
              <w:t>100</w:t>
            </w:r>
          </w:p>
        </w:tc>
        <w:tc>
          <w:tcPr>
            <w:tcW w:w="1484" w:type="dxa"/>
            <w:tcBorders>
              <w:top w:val="nil"/>
              <w:left w:val="nil"/>
              <w:bottom w:val="single" w:sz="4" w:space="0" w:color="auto"/>
              <w:right w:val="single" w:sz="4" w:space="0" w:color="auto"/>
            </w:tcBorders>
            <w:shd w:val="clear" w:color="auto" w:fill="auto"/>
            <w:vAlign w:val="center"/>
            <w:hideMark/>
          </w:tcPr>
          <w:p w14:paraId="0DE8378A" w14:textId="77777777" w:rsidR="007A391F" w:rsidRPr="007A391F" w:rsidRDefault="007A391F" w:rsidP="007A391F">
            <w:pPr>
              <w:jc w:val="right"/>
              <w:rPr>
                <w:color w:val="000000"/>
                <w:sz w:val="20"/>
                <w:szCs w:val="20"/>
              </w:rPr>
            </w:pPr>
            <w:r w:rsidRPr="007A391F">
              <w:rPr>
                <w:color w:val="000000"/>
                <w:sz w:val="20"/>
                <w:szCs w:val="20"/>
              </w:rPr>
              <w:t>7 114 181,16</w:t>
            </w:r>
          </w:p>
        </w:tc>
        <w:tc>
          <w:tcPr>
            <w:tcW w:w="1569" w:type="dxa"/>
            <w:tcBorders>
              <w:top w:val="nil"/>
              <w:left w:val="nil"/>
              <w:bottom w:val="single" w:sz="4" w:space="0" w:color="auto"/>
              <w:right w:val="single" w:sz="4" w:space="0" w:color="auto"/>
            </w:tcBorders>
            <w:shd w:val="clear" w:color="auto" w:fill="auto"/>
            <w:vAlign w:val="center"/>
            <w:hideMark/>
          </w:tcPr>
          <w:p w14:paraId="20A75EEF" w14:textId="77777777" w:rsidR="007A391F" w:rsidRPr="007A391F" w:rsidRDefault="007A391F" w:rsidP="007A391F">
            <w:pPr>
              <w:jc w:val="right"/>
              <w:rPr>
                <w:color w:val="000000"/>
                <w:sz w:val="20"/>
                <w:szCs w:val="20"/>
              </w:rPr>
            </w:pPr>
            <w:r w:rsidRPr="007A391F">
              <w:rPr>
                <w:color w:val="000000"/>
                <w:sz w:val="20"/>
                <w:szCs w:val="20"/>
              </w:rPr>
              <w:t>7 413 493,30</w:t>
            </w:r>
          </w:p>
        </w:tc>
      </w:tr>
      <w:tr w:rsidR="007A391F" w:rsidRPr="007A391F" w14:paraId="0E27BAB1" w14:textId="77777777" w:rsidTr="007A391F">
        <w:trPr>
          <w:trHeight w:val="27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078641F9" w14:textId="77777777" w:rsidR="007A391F" w:rsidRPr="007A391F" w:rsidRDefault="007A391F" w:rsidP="007A391F">
            <w:pPr>
              <w:rPr>
                <w:b/>
                <w:bCs/>
                <w:i/>
                <w:iCs/>
                <w:color w:val="000000"/>
                <w:sz w:val="20"/>
                <w:szCs w:val="20"/>
              </w:rPr>
            </w:pPr>
            <w:r w:rsidRPr="007A391F">
              <w:rPr>
                <w:b/>
                <w:bCs/>
                <w:i/>
                <w:iCs/>
                <w:color w:val="000000"/>
                <w:sz w:val="20"/>
                <w:szCs w:val="20"/>
              </w:rPr>
              <w:t>Функц-ние законодат.и представ.органов гос.власти</w:t>
            </w:r>
          </w:p>
        </w:tc>
        <w:tc>
          <w:tcPr>
            <w:tcW w:w="1660" w:type="dxa"/>
            <w:tcBorders>
              <w:top w:val="nil"/>
              <w:left w:val="nil"/>
              <w:bottom w:val="single" w:sz="4" w:space="0" w:color="auto"/>
              <w:right w:val="single" w:sz="4" w:space="0" w:color="auto"/>
            </w:tcBorders>
            <w:shd w:val="clear" w:color="auto" w:fill="auto"/>
            <w:vAlign w:val="center"/>
            <w:hideMark/>
          </w:tcPr>
          <w:p w14:paraId="449DA0EF"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99 1 00 11410</w:t>
            </w:r>
          </w:p>
        </w:tc>
        <w:tc>
          <w:tcPr>
            <w:tcW w:w="900" w:type="dxa"/>
            <w:tcBorders>
              <w:top w:val="nil"/>
              <w:left w:val="nil"/>
              <w:bottom w:val="single" w:sz="4" w:space="0" w:color="auto"/>
              <w:right w:val="single" w:sz="4" w:space="0" w:color="auto"/>
            </w:tcBorders>
            <w:shd w:val="clear" w:color="auto" w:fill="auto"/>
            <w:vAlign w:val="center"/>
            <w:hideMark/>
          </w:tcPr>
          <w:p w14:paraId="6E33C27E"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auto"/>
              <w:right w:val="single" w:sz="4" w:space="0" w:color="auto"/>
            </w:tcBorders>
            <w:shd w:val="clear" w:color="auto" w:fill="auto"/>
            <w:vAlign w:val="center"/>
            <w:hideMark/>
          </w:tcPr>
          <w:p w14:paraId="52B95B86" w14:textId="77777777" w:rsidR="007A391F" w:rsidRPr="007A391F" w:rsidRDefault="007A391F" w:rsidP="007A391F">
            <w:pPr>
              <w:jc w:val="right"/>
              <w:rPr>
                <w:b/>
                <w:bCs/>
                <w:i/>
                <w:iCs/>
                <w:color w:val="000000"/>
                <w:sz w:val="20"/>
                <w:szCs w:val="20"/>
              </w:rPr>
            </w:pPr>
            <w:r w:rsidRPr="007A391F">
              <w:rPr>
                <w:b/>
                <w:bCs/>
                <w:i/>
                <w:iCs/>
                <w:color w:val="000000"/>
                <w:sz w:val="20"/>
                <w:szCs w:val="20"/>
              </w:rPr>
              <w:t>1 509 630,00</w:t>
            </w:r>
          </w:p>
        </w:tc>
        <w:tc>
          <w:tcPr>
            <w:tcW w:w="1569" w:type="dxa"/>
            <w:tcBorders>
              <w:top w:val="nil"/>
              <w:left w:val="nil"/>
              <w:bottom w:val="single" w:sz="4" w:space="0" w:color="auto"/>
              <w:right w:val="single" w:sz="4" w:space="0" w:color="auto"/>
            </w:tcBorders>
            <w:shd w:val="clear" w:color="auto" w:fill="auto"/>
            <w:vAlign w:val="center"/>
            <w:hideMark/>
          </w:tcPr>
          <w:p w14:paraId="2BF91858" w14:textId="77777777" w:rsidR="007A391F" w:rsidRPr="007A391F" w:rsidRDefault="007A391F" w:rsidP="007A391F">
            <w:pPr>
              <w:jc w:val="right"/>
              <w:rPr>
                <w:b/>
                <w:bCs/>
                <w:i/>
                <w:iCs/>
                <w:color w:val="000000"/>
                <w:sz w:val="20"/>
                <w:szCs w:val="20"/>
              </w:rPr>
            </w:pPr>
            <w:r w:rsidRPr="007A391F">
              <w:rPr>
                <w:b/>
                <w:bCs/>
                <w:i/>
                <w:iCs/>
                <w:color w:val="000000"/>
                <w:sz w:val="20"/>
                <w:szCs w:val="20"/>
              </w:rPr>
              <w:t>1 544 630,00</w:t>
            </w:r>
          </w:p>
        </w:tc>
      </w:tr>
      <w:tr w:rsidR="007A391F" w:rsidRPr="007A391F" w14:paraId="5304D6C9" w14:textId="77777777" w:rsidTr="007A391F">
        <w:trPr>
          <w:trHeight w:val="255"/>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2531E029"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660" w:type="dxa"/>
            <w:tcBorders>
              <w:top w:val="nil"/>
              <w:left w:val="nil"/>
              <w:bottom w:val="single" w:sz="4" w:space="0" w:color="auto"/>
              <w:right w:val="single" w:sz="4" w:space="0" w:color="auto"/>
            </w:tcBorders>
            <w:shd w:val="clear" w:color="auto" w:fill="auto"/>
            <w:vAlign w:val="center"/>
            <w:hideMark/>
          </w:tcPr>
          <w:p w14:paraId="05713FCB"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64A8F961" w14:textId="77777777" w:rsidR="007A391F" w:rsidRPr="007A391F" w:rsidRDefault="007A391F" w:rsidP="007A391F">
            <w:pPr>
              <w:jc w:val="center"/>
              <w:rPr>
                <w:color w:val="000000"/>
                <w:sz w:val="20"/>
                <w:szCs w:val="20"/>
              </w:rPr>
            </w:pPr>
            <w:r w:rsidRPr="007A391F">
              <w:rPr>
                <w:color w:val="000000"/>
                <w:sz w:val="20"/>
                <w:szCs w:val="20"/>
              </w:rPr>
              <w:t>100</w:t>
            </w:r>
          </w:p>
        </w:tc>
        <w:tc>
          <w:tcPr>
            <w:tcW w:w="1484" w:type="dxa"/>
            <w:tcBorders>
              <w:top w:val="nil"/>
              <w:left w:val="nil"/>
              <w:bottom w:val="single" w:sz="4" w:space="0" w:color="000000"/>
              <w:right w:val="single" w:sz="4" w:space="0" w:color="000000"/>
            </w:tcBorders>
            <w:shd w:val="clear" w:color="auto" w:fill="auto"/>
            <w:vAlign w:val="center"/>
            <w:hideMark/>
          </w:tcPr>
          <w:p w14:paraId="4173E5A4" w14:textId="77777777" w:rsidR="007A391F" w:rsidRPr="007A391F" w:rsidRDefault="007A391F" w:rsidP="007A391F">
            <w:pPr>
              <w:jc w:val="right"/>
              <w:rPr>
                <w:color w:val="000000"/>
                <w:sz w:val="20"/>
                <w:szCs w:val="20"/>
              </w:rPr>
            </w:pPr>
            <w:r w:rsidRPr="007A391F">
              <w:rPr>
                <w:color w:val="000000"/>
                <w:sz w:val="20"/>
                <w:szCs w:val="20"/>
              </w:rPr>
              <w:t>549 810,00</w:t>
            </w:r>
          </w:p>
        </w:tc>
        <w:tc>
          <w:tcPr>
            <w:tcW w:w="1569" w:type="dxa"/>
            <w:tcBorders>
              <w:top w:val="nil"/>
              <w:left w:val="nil"/>
              <w:bottom w:val="single" w:sz="4" w:space="0" w:color="000000"/>
              <w:right w:val="single" w:sz="4" w:space="0" w:color="000000"/>
            </w:tcBorders>
            <w:shd w:val="clear" w:color="auto" w:fill="auto"/>
            <w:vAlign w:val="center"/>
            <w:hideMark/>
          </w:tcPr>
          <w:p w14:paraId="163D9188" w14:textId="77777777" w:rsidR="007A391F" w:rsidRPr="007A391F" w:rsidRDefault="007A391F" w:rsidP="007A391F">
            <w:pPr>
              <w:jc w:val="right"/>
              <w:rPr>
                <w:color w:val="000000"/>
                <w:sz w:val="20"/>
                <w:szCs w:val="20"/>
              </w:rPr>
            </w:pPr>
            <w:r w:rsidRPr="007A391F">
              <w:rPr>
                <w:color w:val="000000"/>
                <w:sz w:val="20"/>
                <w:szCs w:val="20"/>
              </w:rPr>
              <w:t>549 810,00</w:t>
            </w:r>
          </w:p>
        </w:tc>
      </w:tr>
      <w:tr w:rsidR="007A391F" w:rsidRPr="007A391F" w14:paraId="1AD90269"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BB0C8B0"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vAlign w:val="center"/>
            <w:hideMark/>
          </w:tcPr>
          <w:p w14:paraId="481008D0"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2A2EFD96"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67C33E27" w14:textId="77777777" w:rsidR="007A391F" w:rsidRPr="007A391F" w:rsidRDefault="007A391F" w:rsidP="007A391F">
            <w:pPr>
              <w:jc w:val="right"/>
              <w:rPr>
                <w:color w:val="000000"/>
                <w:sz w:val="20"/>
                <w:szCs w:val="20"/>
              </w:rPr>
            </w:pPr>
            <w:r w:rsidRPr="007A391F">
              <w:rPr>
                <w:color w:val="000000"/>
                <w:sz w:val="20"/>
                <w:szCs w:val="20"/>
              </w:rPr>
              <w:t>615 000,00</w:t>
            </w:r>
          </w:p>
        </w:tc>
        <w:tc>
          <w:tcPr>
            <w:tcW w:w="1569" w:type="dxa"/>
            <w:tcBorders>
              <w:top w:val="nil"/>
              <w:left w:val="nil"/>
              <w:bottom w:val="single" w:sz="4" w:space="0" w:color="000000"/>
              <w:right w:val="single" w:sz="4" w:space="0" w:color="000000"/>
            </w:tcBorders>
            <w:shd w:val="clear" w:color="auto" w:fill="auto"/>
            <w:vAlign w:val="center"/>
            <w:hideMark/>
          </w:tcPr>
          <w:p w14:paraId="48345621" w14:textId="77777777" w:rsidR="007A391F" w:rsidRPr="007A391F" w:rsidRDefault="007A391F" w:rsidP="007A391F">
            <w:pPr>
              <w:jc w:val="right"/>
              <w:rPr>
                <w:color w:val="000000"/>
                <w:sz w:val="20"/>
                <w:szCs w:val="20"/>
              </w:rPr>
            </w:pPr>
            <w:r w:rsidRPr="007A391F">
              <w:rPr>
                <w:color w:val="000000"/>
                <w:sz w:val="20"/>
                <w:szCs w:val="20"/>
              </w:rPr>
              <w:t>650 000,00</w:t>
            </w:r>
          </w:p>
        </w:tc>
      </w:tr>
      <w:tr w:rsidR="007A391F" w:rsidRPr="007A391F" w14:paraId="0365588D"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23E487E"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660" w:type="dxa"/>
            <w:tcBorders>
              <w:top w:val="nil"/>
              <w:left w:val="nil"/>
              <w:bottom w:val="single" w:sz="4" w:space="0" w:color="auto"/>
              <w:right w:val="single" w:sz="4" w:space="0" w:color="auto"/>
            </w:tcBorders>
            <w:shd w:val="clear" w:color="auto" w:fill="auto"/>
            <w:vAlign w:val="center"/>
            <w:hideMark/>
          </w:tcPr>
          <w:p w14:paraId="7A6FD526"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2F5108AB" w14:textId="77777777" w:rsidR="007A391F" w:rsidRPr="007A391F" w:rsidRDefault="007A391F" w:rsidP="007A391F">
            <w:pPr>
              <w:jc w:val="center"/>
              <w:rPr>
                <w:color w:val="000000"/>
                <w:sz w:val="20"/>
                <w:szCs w:val="20"/>
              </w:rPr>
            </w:pPr>
            <w:r w:rsidRPr="007A391F">
              <w:rPr>
                <w:color w:val="000000"/>
                <w:sz w:val="20"/>
                <w:szCs w:val="20"/>
              </w:rPr>
              <w:t>300</w:t>
            </w:r>
          </w:p>
        </w:tc>
        <w:tc>
          <w:tcPr>
            <w:tcW w:w="1484" w:type="dxa"/>
            <w:tcBorders>
              <w:top w:val="nil"/>
              <w:left w:val="nil"/>
              <w:bottom w:val="single" w:sz="4" w:space="0" w:color="000000"/>
              <w:right w:val="single" w:sz="4" w:space="0" w:color="000000"/>
            </w:tcBorders>
            <w:shd w:val="clear" w:color="auto" w:fill="auto"/>
            <w:vAlign w:val="center"/>
            <w:hideMark/>
          </w:tcPr>
          <w:p w14:paraId="52C65752" w14:textId="77777777" w:rsidR="007A391F" w:rsidRPr="007A391F" w:rsidRDefault="007A391F" w:rsidP="007A391F">
            <w:pPr>
              <w:jc w:val="right"/>
              <w:rPr>
                <w:color w:val="000000"/>
                <w:sz w:val="20"/>
                <w:szCs w:val="20"/>
              </w:rPr>
            </w:pPr>
            <w:r w:rsidRPr="007A391F">
              <w:rPr>
                <w:color w:val="000000"/>
                <w:sz w:val="20"/>
                <w:szCs w:val="20"/>
              </w:rPr>
              <w:t>344 820,00</w:t>
            </w:r>
          </w:p>
        </w:tc>
        <w:tc>
          <w:tcPr>
            <w:tcW w:w="1569" w:type="dxa"/>
            <w:tcBorders>
              <w:top w:val="nil"/>
              <w:left w:val="nil"/>
              <w:bottom w:val="single" w:sz="4" w:space="0" w:color="000000"/>
              <w:right w:val="single" w:sz="4" w:space="0" w:color="000000"/>
            </w:tcBorders>
            <w:shd w:val="clear" w:color="auto" w:fill="auto"/>
            <w:vAlign w:val="center"/>
            <w:hideMark/>
          </w:tcPr>
          <w:p w14:paraId="1E10BE68" w14:textId="77777777" w:rsidR="007A391F" w:rsidRPr="007A391F" w:rsidRDefault="007A391F" w:rsidP="007A391F">
            <w:pPr>
              <w:jc w:val="right"/>
              <w:rPr>
                <w:color w:val="000000"/>
                <w:sz w:val="20"/>
                <w:szCs w:val="20"/>
              </w:rPr>
            </w:pPr>
            <w:r w:rsidRPr="007A391F">
              <w:rPr>
                <w:color w:val="000000"/>
                <w:sz w:val="20"/>
                <w:szCs w:val="20"/>
              </w:rPr>
              <w:t>344 820,00</w:t>
            </w:r>
          </w:p>
        </w:tc>
      </w:tr>
      <w:tr w:rsidR="007A391F" w:rsidRPr="007A391F" w14:paraId="347478D8" w14:textId="77777777" w:rsidTr="007A391F">
        <w:trPr>
          <w:trHeight w:val="270"/>
        </w:trPr>
        <w:tc>
          <w:tcPr>
            <w:tcW w:w="9938" w:type="dxa"/>
            <w:tcBorders>
              <w:top w:val="nil"/>
              <w:left w:val="nil"/>
              <w:bottom w:val="nil"/>
              <w:right w:val="nil"/>
            </w:tcBorders>
            <w:shd w:val="clear" w:color="auto" w:fill="auto"/>
            <w:vAlign w:val="center"/>
            <w:hideMark/>
          </w:tcPr>
          <w:p w14:paraId="6202D89C" w14:textId="77777777" w:rsidR="007A391F" w:rsidRPr="007A391F" w:rsidRDefault="007A391F" w:rsidP="007A391F">
            <w:pPr>
              <w:rPr>
                <w:b/>
                <w:bCs/>
                <w:i/>
                <w:iCs/>
                <w:color w:val="000000"/>
                <w:sz w:val="20"/>
                <w:szCs w:val="20"/>
              </w:rPr>
            </w:pPr>
            <w:r w:rsidRPr="007A391F">
              <w:rPr>
                <w:b/>
                <w:bCs/>
                <w:i/>
                <w:iCs/>
                <w:color w:val="000000"/>
                <w:sz w:val="20"/>
                <w:szCs w:val="20"/>
              </w:rPr>
              <w:t>Функц-ние Прав-ва РФ, высш.исп.органов гос.власти</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223CCC23" w14:textId="77777777" w:rsidR="007A391F" w:rsidRPr="007A391F" w:rsidRDefault="007A391F" w:rsidP="007A391F">
            <w:pPr>
              <w:jc w:val="center"/>
              <w:rPr>
                <w:b/>
                <w:bCs/>
                <w:i/>
                <w:iCs/>
                <w:color w:val="000000"/>
                <w:sz w:val="20"/>
                <w:szCs w:val="20"/>
              </w:rPr>
            </w:pPr>
            <w:r w:rsidRPr="007A391F">
              <w:rPr>
                <w:b/>
                <w:bCs/>
                <w:i/>
                <w:iCs/>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11703109"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1815E357" w14:textId="77777777" w:rsidR="007A391F" w:rsidRPr="007A391F" w:rsidRDefault="007A391F" w:rsidP="007A391F">
            <w:pPr>
              <w:jc w:val="right"/>
              <w:rPr>
                <w:b/>
                <w:bCs/>
                <w:i/>
                <w:iCs/>
                <w:color w:val="000000"/>
                <w:sz w:val="20"/>
                <w:szCs w:val="20"/>
              </w:rPr>
            </w:pPr>
            <w:r w:rsidRPr="007A391F">
              <w:rPr>
                <w:b/>
                <w:bCs/>
                <w:i/>
                <w:iCs/>
                <w:color w:val="000000"/>
                <w:sz w:val="20"/>
                <w:szCs w:val="20"/>
              </w:rPr>
              <w:t>121 733 413,59</w:t>
            </w:r>
          </w:p>
        </w:tc>
        <w:tc>
          <w:tcPr>
            <w:tcW w:w="1569" w:type="dxa"/>
            <w:tcBorders>
              <w:top w:val="nil"/>
              <w:left w:val="nil"/>
              <w:bottom w:val="single" w:sz="4" w:space="0" w:color="000000"/>
              <w:right w:val="single" w:sz="4" w:space="0" w:color="000000"/>
            </w:tcBorders>
            <w:shd w:val="clear" w:color="auto" w:fill="auto"/>
            <w:vAlign w:val="center"/>
            <w:hideMark/>
          </w:tcPr>
          <w:p w14:paraId="1ABF3582" w14:textId="77777777" w:rsidR="007A391F" w:rsidRPr="007A391F" w:rsidRDefault="007A391F" w:rsidP="007A391F">
            <w:pPr>
              <w:jc w:val="right"/>
              <w:rPr>
                <w:b/>
                <w:bCs/>
                <w:i/>
                <w:iCs/>
                <w:color w:val="000000"/>
                <w:sz w:val="20"/>
                <w:szCs w:val="20"/>
              </w:rPr>
            </w:pPr>
            <w:r w:rsidRPr="007A391F">
              <w:rPr>
                <w:b/>
                <w:bCs/>
                <w:i/>
                <w:iCs/>
                <w:color w:val="000000"/>
                <w:sz w:val="20"/>
                <w:szCs w:val="20"/>
              </w:rPr>
              <w:t>127 879 224,45</w:t>
            </w:r>
          </w:p>
        </w:tc>
      </w:tr>
      <w:tr w:rsidR="007A391F" w:rsidRPr="007A391F" w14:paraId="09A813E0" w14:textId="77777777" w:rsidTr="007A391F">
        <w:trPr>
          <w:trHeight w:val="255"/>
        </w:trPr>
        <w:tc>
          <w:tcPr>
            <w:tcW w:w="9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CCE48"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660" w:type="dxa"/>
            <w:tcBorders>
              <w:top w:val="nil"/>
              <w:left w:val="nil"/>
              <w:bottom w:val="single" w:sz="4" w:space="0" w:color="auto"/>
              <w:right w:val="single" w:sz="4" w:space="0" w:color="auto"/>
            </w:tcBorders>
            <w:shd w:val="clear" w:color="auto" w:fill="auto"/>
            <w:vAlign w:val="center"/>
            <w:hideMark/>
          </w:tcPr>
          <w:p w14:paraId="64929BDC"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677242ED" w14:textId="77777777" w:rsidR="007A391F" w:rsidRPr="007A391F" w:rsidRDefault="007A391F" w:rsidP="007A391F">
            <w:pPr>
              <w:jc w:val="center"/>
              <w:rPr>
                <w:color w:val="000000"/>
                <w:sz w:val="20"/>
                <w:szCs w:val="20"/>
              </w:rPr>
            </w:pPr>
            <w:r w:rsidRPr="007A391F">
              <w:rPr>
                <w:color w:val="000000"/>
                <w:sz w:val="20"/>
                <w:szCs w:val="20"/>
              </w:rPr>
              <w:t>100</w:t>
            </w:r>
          </w:p>
        </w:tc>
        <w:tc>
          <w:tcPr>
            <w:tcW w:w="1484" w:type="dxa"/>
            <w:tcBorders>
              <w:top w:val="nil"/>
              <w:left w:val="nil"/>
              <w:bottom w:val="single" w:sz="4" w:space="0" w:color="000000"/>
              <w:right w:val="single" w:sz="4" w:space="0" w:color="000000"/>
            </w:tcBorders>
            <w:shd w:val="clear" w:color="auto" w:fill="auto"/>
            <w:vAlign w:val="center"/>
            <w:hideMark/>
          </w:tcPr>
          <w:p w14:paraId="257E6F8B" w14:textId="77777777" w:rsidR="007A391F" w:rsidRPr="007A391F" w:rsidRDefault="007A391F" w:rsidP="007A391F">
            <w:pPr>
              <w:jc w:val="right"/>
              <w:rPr>
                <w:color w:val="000000"/>
                <w:sz w:val="20"/>
                <w:szCs w:val="20"/>
              </w:rPr>
            </w:pPr>
            <w:r w:rsidRPr="007A391F">
              <w:rPr>
                <w:color w:val="000000"/>
                <w:sz w:val="20"/>
                <w:szCs w:val="20"/>
              </w:rPr>
              <w:t>101 277 085,70</w:t>
            </w:r>
          </w:p>
        </w:tc>
        <w:tc>
          <w:tcPr>
            <w:tcW w:w="1569" w:type="dxa"/>
            <w:tcBorders>
              <w:top w:val="nil"/>
              <w:left w:val="nil"/>
              <w:bottom w:val="single" w:sz="4" w:space="0" w:color="000000"/>
              <w:right w:val="single" w:sz="4" w:space="0" w:color="000000"/>
            </w:tcBorders>
            <w:shd w:val="clear" w:color="auto" w:fill="auto"/>
            <w:vAlign w:val="center"/>
            <w:hideMark/>
          </w:tcPr>
          <w:p w14:paraId="7E89DB1E" w14:textId="77777777" w:rsidR="007A391F" w:rsidRPr="007A391F" w:rsidRDefault="007A391F" w:rsidP="007A391F">
            <w:pPr>
              <w:jc w:val="right"/>
              <w:rPr>
                <w:color w:val="000000"/>
                <w:sz w:val="20"/>
                <w:szCs w:val="20"/>
              </w:rPr>
            </w:pPr>
            <w:r w:rsidRPr="007A391F">
              <w:rPr>
                <w:color w:val="000000"/>
                <w:sz w:val="20"/>
                <w:szCs w:val="20"/>
              </w:rPr>
              <w:t>106 675 896,31</w:t>
            </w:r>
          </w:p>
        </w:tc>
      </w:tr>
      <w:tr w:rsidR="007A391F" w:rsidRPr="007A391F" w14:paraId="397154AE"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00F232A"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auto"/>
              <w:right w:val="single" w:sz="4" w:space="0" w:color="auto"/>
            </w:tcBorders>
            <w:shd w:val="clear" w:color="auto" w:fill="auto"/>
            <w:vAlign w:val="center"/>
            <w:hideMark/>
          </w:tcPr>
          <w:p w14:paraId="2FC4AADF"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26DBF1B9"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5ED50F56" w14:textId="77777777" w:rsidR="007A391F" w:rsidRPr="007A391F" w:rsidRDefault="007A391F" w:rsidP="007A391F">
            <w:pPr>
              <w:jc w:val="right"/>
              <w:rPr>
                <w:color w:val="000000"/>
                <w:sz w:val="20"/>
                <w:szCs w:val="20"/>
              </w:rPr>
            </w:pPr>
            <w:r w:rsidRPr="007A391F">
              <w:rPr>
                <w:color w:val="000000"/>
                <w:sz w:val="20"/>
                <w:szCs w:val="20"/>
              </w:rPr>
              <w:t>20 241 868,89</w:t>
            </w:r>
          </w:p>
        </w:tc>
        <w:tc>
          <w:tcPr>
            <w:tcW w:w="1569" w:type="dxa"/>
            <w:tcBorders>
              <w:top w:val="nil"/>
              <w:left w:val="nil"/>
              <w:bottom w:val="single" w:sz="4" w:space="0" w:color="000000"/>
              <w:right w:val="single" w:sz="4" w:space="0" w:color="000000"/>
            </w:tcBorders>
            <w:shd w:val="clear" w:color="auto" w:fill="auto"/>
            <w:vAlign w:val="center"/>
            <w:hideMark/>
          </w:tcPr>
          <w:p w14:paraId="2EBA3ADF" w14:textId="77777777" w:rsidR="007A391F" w:rsidRPr="007A391F" w:rsidRDefault="007A391F" w:rsidP="007A391F">
            <w:pPr>
              <w:jc w:val="right"/>
              <w:rPr>
                <w:color w:val="000000"/>
                <w:sz w:val="20"/>
                <w:szCs w:val="20"/>
              </w:rPr>
            </w:pPr>
            <w:r w:rsidRPr="007A391F">
              <w:rPr>
                <w:color w:val="000000"/>
                <w:sz w:val="20"/>
                <w:szCs w:val="20"/>
              </w:rPr>
              <w:t>20 988 869,14</w:t>
            </w:r>
          </w:p>
        </w:tc>
      </w:tr>
      <w:tr w:rsidR="007A391F" w:rsidRPr="007A391F" w14:paraId="44639ECC" w14:textId="77777777" w:rsidTr="007A391F">
        <w:trPr>
          <w:trHeight w:val="255"/>
        </w:trPr>
        <w:tc>
          <w:tcPr>
            <w:tcW w:w="9938" w:type="dxa"/>
            <w:tcBorders>
              <w:top w:val="nil"/>
              <w:left w:val="single" w:sz="4" w:space="0" w:color="000000"/>
              <w:bottom w:val="single" w:sz="4" w:space="0" w:color="000000"/>
              <w:right w:val="nil"/>
            </w:tcBorders>
            <w:shd w:val="clear" w:color="auto" w:fill="auto"/>
            <w:vAlign w:val="center"/>
            <w:hideMark/>
          </w:tcPr>
          <w:p w14:paraId="4BCA5E9E"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2D9CB136"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6F4727FA" w14:textId="77777777" w:rsidR="007A391F" w:rsidRPr="007A391F" w:rsidRDefault="007A391F" w:rsidP="007A391F">
            <w:pPr>
              <w:jc w:val="center"/>
              <w:rPr>
                <w:color w:val="000000"/>
                <w:sz w:val="20"/>
                <w:szCs w:val="20"/>
              </w:rPr>
            </w:pPr>
            <w:r w:rsidRPr="007A391F">
              <w:rPr>
                <w:color w:val="000000"/>
                <w:sz w:val="20"/>
                <w:szCs w:val="20"/>
              </w:rPr>
              <w:t>300</w:t>
            </w:r>
          </w:p>
        </w:tc>
        <w:tc>
          <w:tcPr>
            <w:tcW w:w="1484" w:type="dxa"/>
            <w:tcBorders>
              <w:top w:val="nil"/>
              <w:left w:val="nil"/>
              <w:bottom w:val="single" w:sz="4" w:space="0" w:color="000000"/>
              <w:right w:val="single" w:sz="4" w:space="0" w:color="000000"/>
            </w:tcBorders>
            <w:shd w:val="clear" w:color="auto" w:fill="auto"/>
            <w:vAlign w:val="center"/>
            <w:hideMark/>
          </w:tcPr>
          <w:p w14:paraId="17D586FA" w14:textId="77777777" w:rsidR="007A391F" w:rsidRPr="007A391F" w:rsidRDefault="007A391F" w:rsidP="007A391F">
            <w:pPr>
              <w:jc w:val="right"/>
              <w:rPr>
                <w:color w:val="000000"/>
                <w:sz w:val="20"/>
                <w:szCs w:val="20"/>
              </w:rPr>
            </w:pPr>
            <w:r w:rsidRPr="007A391F">
              <w:rPr>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75A7E0AF"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061C8CD8" w14:textId="77777777" w:rsidTr="007A391F">
        <w:trPr>
          <w:trHeight w:val="255"/>
        </w:trPr>
        <w:tc>
          <w:tcPr>
            <w:tcW w:w="9938" w:type="dxa"/>
            <w:tcBorders>
              <w:top w:val="nil"/>
              <w:left w:val="single" w:sz="4" w:space="0" w:color="000000"/>
              <w:bottom w:val="single" w:sz="4" w:space="0" w:color="000000"/>
              <w:right w:val="nil"/>
            </w:tcBorders>
            <w:shd w:val="clear" w:color="auto" w:fill="auto"/>
            <w:vAlign w:val="center"/>
            <w:hideMark/>
          </w:tcPr>
          <w:p w14:paraId="3CCFD073"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0B7CAB8A" w14:textId="77777777" w:rsidR="007A391F" w:rsidRPr="007A391F" w:rsidRDefault="007A391F" w:rsidP="007A391F">
            <w:pPr>
              <w:jc w:val="center"/>
              <w:rPr>
                <w:color w:val="000000"/>
                <w:sz w:val="20"/>
                <w:szCs w:val="20"/>
              </w:rPr>
            </w:pPr>
            <w:r w:rsidRPr="007A391F">
              <w:rPr>
                <w:color w:val="000000"/>
                <w:sz w:val="20"/>
                <w:szCs w:val="20"/>
              </w:rPr>
              <w:t>99 1 00 11410</w:t>
            </w:r>
          </w:p>
        </w:tc>
        <w:tc>
          <w:tcPr>
            <w:tcW w:w="900" w:type="dxa"/>
            <w:tcBorders>
              <w:top w:val="nil"/>
              <w:left w:val="nil"/>
              <w:bottom w:val="single" w:sz="4" w:space="0" w:color="000000"/>
              <w:right w:val="single" w:sz="4" w:space="0" w:color="000000"/>
            </w:tcBorders>
            <w:shd w:val="clear" w:color="auto" w:fill="auto"/>
            <w:vAlign w:val="center"/>
            <w:hideMark/>
          </w:tcPr>
          <w:p w14:paraId="48CD85DA" w14:textId="77777777" w:rsidR="007A391F" w:rsidRPr="007A391F" w:rsidRDefault="007A391F" w:rsidP="007A391F">
            <w:pPr>
              <w:jc w:val="center"/>
              <w:rPr>
                <w:color w:val="000000"/>
                <w:sz w:val="20"/>
                <w:szCs w:val="20"/>
              </w:rPr>
            </w:pPr>
            <w:r w:rsidRPr="007A391F">
              <w:rPr>
                <w:color w:val="000000"/>
                <w:sz w:val="20"/>
                <w:szCs w:val="20"/>
              </w:rPr>
              <w:t>800</w:t>
            </w:r>
          </w:p>
        </w:tc>
        <w:tc>
          <w:tcPr>
            <w:tcW w:w="1484" w:type="dxa"/>
            <w:tcBorders>
              <w:top w:val="nil"/>
              <w:left w:val="nil"/>
              <w:bottom w:val="single" w:sz="4" w:space="0" w:color="000000"/>
              <w:right w:val="single" w:sz="4" w:space="0" w:color="000000"/>
            </w:tcBorders>
            <w:shd w:val="clear" w:color="auto" w:fill="auto"/>
            <w:vAlign w:val="center"/>
            <w:hideMark/>
          </w:tcPr>
          <w:p w14:paraId="0F94E94B" w14:textId="77777777" w:rsidR="007A391F" w:rsidRPr="007A391F" w:rsidRDefault="007A391F" w:rsidP="007A391F">
            <w:pPr>
              <w:jc w:val="right"/>
              <w:rPr>
                <w:color w:val="000000"/>
                <w:sz w:val="20"/>
                <w:szCs w:val="20"/>
              </w:rPr>
            </w:pPr>
            <w:r w:rsidRPr="007A391F">
              <w:rPr>
                <w:color w:val="000000"/>
                <w:sz w:val="20"/>
                <w:szCs w:val="20"/>
              </w:rPr>
              <w:t>214 459,00</w:t>
            </w:r>
          </w:p>
        </w:tc>
        <w:tc>
          <w:tcPr>
            <w:tcW w:w="1569" w:type="dxa"/>
            <w:tcBorders>
              <w:top w:val="nil"/>
              <w:left w:val="nil"/>
              <w:bottom w:val="single" w:sz="4" w:space="0" w:color="000000"/>
              <w:right w:val="single" w:sz="4" w:space="0" w:color="000000"/>
            </w:tcBorders>
            <w:shd w:val="clear" w:color="auto" w:fill="auto"/>
            <w:vAlign w:val="center"/>
            <w:hideMark/>
          </w:tcPr>
          <w:p w14:paraId="5EC6A7B4" w14:textId="77777777" w:rsidR="007A391F" w:rsidRPr="007A391F" w:rsidRDefault="007A391F" w:rsidP="007A391F">
            <w:pPr>
              <w:jc w:val="right"/>
              <w:rPr>
                <w:color w:val="000000"/>
                <w:sz w:val="20"/>
                <w:szCs w:val="20"/>
              </w:rPr>
            </w:pPr>
            <w:r w:rsidRPr="007A391F">
              <w:rPr>
                <w:color w:val="000000"/>
                <w:sz w:val="20"/>
                <w:szCs w:val="20"/>
              </w:rPr>
              <w:t>214 459,00</w:t>
            </w:r>
          </w:p>
        </w:tc>
      </w:tr>
      <w:tr w:rsidR="007A391F" w:rsidRPr="007A391F" w14:paraId="46AC8A8F" w14:textId="77777777" w:rsidTr="007A391F">
        <w:trPr>
          <w:trHeight w:val="255"/>
        </w:trPr>
        <w:tc>
          <w:tcPr>
            <w:tcW w:w="9938" w:type="dxa"/>
            <w:tcBorders>
              <w:top w:val="nil"/>
              <w:left w:val="single" w:sz="4" w:space="0" w:color="000000"/>
              <w:bottom w:val="single" w:sz="4" w:space="0" w:color="000000"/>
              <w:right w:val="nil"/>
            </w:tcBorders>
            <w:shd w:val="clear" w:color="auto" w:fill="auto"/>
            <w:vAlign w:val="center"/>
            <w:hideMark/>
          </w:tcPr>
          <w:p w14:paraId="1053F5E4" w14:textId="77777777" w:rsidR="007A391F" w:rsidRPr="007A391F" w:rsidRDefault="007A391F" w:rsidP="007A391F">
            <w:pPr>
              <w:rPr>
                <w:b/>
                <w:bCs/>
                <w:color w:val="000000"/>
                <w:sz w:val="20"/>
                <w:szCs w:val="20"/>
              </w:rPr>
            </w:pPr>
            <w:r w:rsidRPr="007A391F">
              <w:rPr>
                <w:b/>
                <w:bCs/>
                <w:color w:val="000000"/>
                <w:sz w:val="20"/>
                <w:szCs w:val="20"/>
              </w:rPr>
              <w:t>Проведение выборов и референдумов</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000CE0E2" w14:textId="77777777" w:rsidR="007A391F" w:rsidRPr="007A391F" w:rsidRDefault="007A391F" w:rsidP="007A391F">
            <w:pPr>
              <w:jc w:val="center"/>
              <w:rPr>
                <w:b/>
                <w:bCs/>
                <w:color w:val="000000"/>
                <w:sz w:val="20"/>
                <w:szCs w:val="20"/>
              </w:rPr>
            </w:pPr>
            <w:r w:rsidRPr="007A391F">
              <w:rPr>
                <w:b/>
                <w:bCs/>
                <w:color w:val="000000"/>
                <w:sz w:val="20"/>
                <w:szCs w:val="20"/>
              </w:rPr>
              <w:t>99 3 00 00000</w:t>
            </w:r>
          </w:p>
        </w:tc>
        <w:tc>
          <w:tcPr>
            <w:tcW w:w="900" w:type="dxa"/>
            <w:tcBorders>
              <w:top w:val="nil"/>
              <w:left w:val="nil"/>
              <w:bottom w:val="single" w:sz="4" w:space="0" w:color="000000"/>
              <w:right w:val="single" w:sz="4" w:space="0" w:color="000000"/>
            </w:tcBorders>
            <w:shd w:val="clear" w:color="auto" w:fill="auto"/>
            <w:vAlign w:val="center"/>
            <w:hideMark/>
          </w:tcPr>
          <w:p w14:paraId="091BE24C"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0DC526D3" w14:textId="77777777" w:rsidR="007A391F" w:rsidRPr="007A391F" w:rsidRDefault="007A391F" w:rsidP="007A391F">
            <w:pPr>
              <w:jc w:val="right"/>
              <w:rPr>
                <w:b/>
                <w:bCs/>
                <w:color w:val="000000"/>
                <w:sz w:val="20"/>
                <w:szCs w:val="20"/>
              </w:rPr>
            </w:pPr>
            <w:r w:rsidRPr="007A391F">
              <w:rPr>
                <w:b/>
                <w:bCs/>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5F6F2A09" w14:textId="77777777" w:rsidR="007A391F" w:rsidRPr="007A391F" w:rsidRDefault="007A391F" w:rsidP="007A391F">
            <w:pPr>
              <w:jc w:val="right"/>
              <w:rPr>
                <w:b/>
                <w:bCs/>
                <w:color w:val="000000"/>
                <w:sz w:val="20"/>
                <w:szCs w:val="20"/>
              </w:rPr>
            </w:pPr>
            <w:r w:rsidRPr="007A391F">
              <w:rPr>
                <w:b/>
                <w:bCs/>
                <w:color w:val="000000"/>
                <w:sz w:val="20"/>
                <w:szCs w:val="20"/>
              </w:rPr>
              <w:t>0,00</w:t>
            </w:r>
          </w:p>
        </w:tc>
      </w:tr>
      <w:tr w:rsidR="007A391F" w:rsidRPr="007A391F" w14:paraId="27378378" w14:textId="77777777" w:rsidTr="007A391F">
        <w:trPr>
          <w:trHeight w:val="270"/>
        </w:trPr>
        <w:tc>
          <w:tcPr>
            <w:tcW w:w="9938" w:type="dxa"/>
            <w:tcBorders>
              <w:top w:val="nil"/>
              <w:left w:val="nil"/>
              <w:bottom w:val="nil"/>
              <w:right w:val="nil"/>
            </w:tcBorders>
            <w:shd w:val="clear" w:color="auto" w:fill="auto"/>
            <w:vAlign w:val="center"/>
            <w:hideMark/>
          </w:tcPr>
          <w:p w14:paraId="644C57CE" w14:textId="77777777" w:rsidR="007A391F" w:rsidRPr="007A391F" w:rsidRDefault="007A391F" w:rsidP="007A391F">
            <w:pPr>
              <w:rPr>
                <w:b/>
                <w:bCs/>
                <w:i/>
                <w:iCs/>
                <w:color w:val="000000"/>
                <w:sz w:val="20"/>
                <w:szCs w:val="20"/>
              </w:rPr>
            </w:pPr>
            <w:r w:rsidRPr="007A391F">
              <w:rPr>
                <w:b/>
                <w:bCs/>
                <w:i/>
                <w:iCs/>
                <w:color w:val="000000"/>
                <w:sz w:val="20"/>
                <w:szCs w:val="20"/>
              </w:rPr>
              <w:t>Проведение выборов и референдумов</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5FD15B17" w14:textId="77777777" w:rsidR="007A391F" w:rsidRPr="007A391F" w:rsidRDefault="007A391F" w:rsidP="007A391F">
            <w:pPr>
              <w:jc w:val="center"/>
              <w:rPr>
                <w:b/>
                <w:bCs/>
                <w:i/>
                <w:iCs/>
                <w:color w:val="000000"/>
                <w:sz w:val="20"/>
                <w:szCs w:val="20"/>
              </w:rPr>
            </w:pPr>
            <w:r w:rsidRPr="007A391F">
              <w:rPr>
                <w:b/>
                <w:bCs/>
                <w:i/>
                <w:iCs/>
                <w:color w:val="000000"/>
                <w:sz w:val="20"/>
                <w:szCs w:val="20"/>
              </w:rPr>
              <w:t>99 3 00 10020</w:t>
            </w:r>
          </w:p>
        </w:tc>
        <w:tc>
          <w:tcPr>
            <w:tcW w:w="900" w:type="dxa"/>
            <w:tcBorders>
              <w:top w:val="nil"/>
              <w:left w:val="nil"/>
              <w:bottom w:val="single" w:sz="4" w:space="0" w:color="000000"/>
              <w:right w:val="single" w:sz="4" w:space="0" w:color="000000"/>
            </w:tcBorders>
            <w:shd w:val="clear" w:color="auto" w:fill="auto"/>
            <w:vAlign w:val="center"/>
            <w:hideMark/>
          </w:tcPr>
          <w:p w14:paraId="7DA078B6"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1043EBE2" w14:textId="77777777" w:rsidR="007A391F" w:rsidRPr="007A391F" w:rsidRDefault="007A391F" w:rsidP="007A391F">
            <w:pPr>
              <w:jc w:val="right"/>
              <w:rPr>
                <w:b/>
                <w:bCs/>
                <w:i/>
                <w:iCs/>
                <w:color w:val="000000"/>
                <w:sz w:val="20"/>
                <w:szCs w:val="20"/>
              </w:rPr>
            </w:pPr>
            <w:r w:rsidRPr="007A391F">
              <w:rPr>
                <w:b/>
                <w:bCs/>
                <w:i/>
                <w:iCs/>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18BD0A0E" w14:textId="77777777" w:rsidR="007A391F" w:rsidRPr="007A391F" w:rsidRDefault="007A391F" w:rsidP="007A391F">
            <w:pPr>
              <w:jc w:val="right"/>
              <w:rPr>
                <w:b/>
                <w:bCs/>
                <w:i/>
                <w:iCs/>
                <w:color w:val="000000"/>
                <w:sz w:val="20"/>
                <w:szCs w:val="20"/>
              </w:rPr>
            </w:pPr>
            <w:r w:rsidRPr="007A391F">
              <w:rPr>
                <w:b/>
                <w:bCs/>
                <w:i/>
                <w:iCs/>
                <w:color w:val="000000"/>
                <w:sz w:val="20"/>
                <w:szCs w:val="20"/>
              </w:rPr>
              <w:t>0,00</w:t>
            </w:r>
          </w:p>
        </w:tc>
      </w:tr>
      <w:tr w:rsidR="007A391F" w:rsidRPr="007A391F" w14:paraId="5E7F3F66" w14:textId="77777777" w:rsidTr="007A391F">
        <w:trPr>
          <w:trHeight w:val="255"/>
        </w:trPr>
        <w:tc>
          <w:tcPr>
            <w:tcW w:w="9938" w:type="dxa"/>
            <w:tcBorders>
              <w:top w:val="single" w:sz="4" w:space="0" w:color="000000"/>
              <w:left w:val="single" w:sz="4" w:space="0" w:color="000000"/>
              <w:bottom w:val="single" w:sz="4" w:space="0" w:color="000000"/>
              <w:right w:val="nil"/>
            </w:tcBorders>
            <w:shd w:val="clear" w:color="auto" w:fill="auto"/>
            <w:vAlign w:val="center"/>
            <w:hideMark/>
          </w:tcPr>
          <w:p w14:paraId="17BB57E8"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14:paraId="0928136F" w14:textId="77777777" w:rsidR="007A391F" w:rsidRPr="007A391F" w:rsidRDefault="007A391F" w:rsidP="007A391F">
            <w:pPr>
              <w:jc w:val="center"/>
              <w:rPr>
                <w:color w:val="000000"/>
                <w:sz w:val="20"/>
                <w:szCs w:val="20"/>
              </w:rPr>
            </w:pPr>
            <w:r w:rsidRPr="007A391F">
              <w:rPr>
                <w:color w:val="000000"/>
                <w:sz w:val="20"/>
                <w:szCs w:val="20"/>
              </w:rPr>
              <w:t>99 3 00 10020</w:t>
            </w:r>
          </w:p>
        </w:tc>
        <w:tc>
          <w:tcPr>
            <w:tcW w:w="900" w:type="dxa"/>
            <w:tcBorders>
              <w:top w:val="nil"/>
              <w:left w:val="nil"/>
              <w:bottom w:val="single" w:sz="4" w:space="0" w:color="000000"/>
              <w:right w:val="single" w:sz="4" w:space="0" w:color="000000"/>
            </w:tcBorders>
            <w:shd w:val="clear" w:color="auto" w:fill="auto"/>
            <w:vAlign w:val="center"/>
            <w:hideMark/>
          </w:tcPr>
          <w:p w14:paraId="617E4CFC" w14:textId="77777777" w:rsidR="007A391F" w:rsidRPr="007A391F" w:rsidRDefault="007A391F" w:rsidP="007A391F">
            <w:pPr>
              <w:jc w:val="center"/>
              <w:rPr>
                <w:color w:val="000000"/>
                <w:sz w:val="20"/>
                <w:szCs w:val="20"/>
              </w:rPr>
            </w:pPr>
            <w:r w:rsidRPr="007A391F">
              <w:rPr>
                <w:color w:val="000000"/>
                <w:sz w:val="20"/>
                <w:szCs w:val="20"/>
              </w:rPr>
              <w:t>800</w:t>
            </w:r>
          </w:p>
        </w:tc>
        <w:tc>
          <w:tcPr>
            <w:tcW w:w="1484" w:type="dxa"/>
            <w:tcBorders>
              <w:top w:val="nil"/>
              <w:left w:val="nil"/>
              <w:bottom w:val="single" w:sz="4" w:space="0" w:color="000000"/>
              <w:right w:val="single" w:sz="4" w:space="0" w:color="000000"/>
            </w:tcBorders>
            <w:shd w:val="clear" w:color="auto" w:fill="auto"/>
            <w:vAlign w:val="center"/>
            <w:hideMark/>
          </w:tcPr>
          <w:p w14:paraId="455C3A36" w14:textId="77777777" w:rsidR="007A391F" w:rsidRPr="007A391F" w:rsidRDefault="007A391F" w:rsidP="007A391F">
            <w:pPr>
              <w:jc w:val="right"/>
              <w:rPr>
                <w:color w:val="000000"/>
                <w:sz w:val="20"/>
                <w:szCs w:val="20"/>
              </w:rPr>
            </w:pPr>
            <w:r w:rsidRPr="007A391F">
              <w:rPr>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7E31FB36"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59DF4376"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2B024C3" w14:textId="77777777" w:rsidR="007A391F" w:rsidRPr="007A391F" w:rsidRDefault="007A391F" w:rsidP="007A391F">
            <w:pPr>
              <w:rPr>
                <w:b/>
                <w:bCs/>
                <w:color w:val="000000"/>
                <w:sz w:val="20"/>
                <w:szCs w:val="20"/>
              </w:rPr>
            </w:pPr>
            <w:r w:rsidRPr="007A391F">
              <w:rPr>
                <w:b/>
                <w:bCs/>
                <w:color w:val="000000"/>
                <w:sz w:val="20"/>
                <w:szCs w:val="20"/>
              </w:rPr>
              <w:t>Прочие непрограмные расходы</w:t>
            </w:r>
          </w:p>
        </w:tc>
        <w:tc>
          <w:tcPr>
            <w:tcW w:w="1660" w:type="dxa"/>
            <w:tcBorders>
              <w:top w:val="nil"/>
              <w:left w:val="nil"/>
              <w:bottom w:val="single" w:sz="4" w:space="0" w:color="000000"/>
              <w:right w:val="single" w:sz="4" w:space="0" w:color="000000"/>
            </w:tcBorders>
            <w:shd w:val="clear" w:color="auto" w:fill="auto"/>
            <w:vAlign w:val="center"/>
            <w:hideMark/>
          </w:tcPr>
          <w:p w14:paraId="4A7F3E95" w14:textId="77777777" w:rsidR="007A391F" w:rsidRPr="007A391F" w:rsidRDefault="007A391F" w:rsidP="007A391F">
            <w:pPr>
              <w:jc w:val="center"/>
              <w:rPr>
                <w:b/>
                <w:bCs/>
                <w:color w:val="000000"/>
                <w:sz w:val="20"/>
                <w:szCs w:val="20"/>
              </w:rPr>
            </w:pPr>
            <w:r w:rsidRPr="007A391F">
              <w:rPr>
                <w:b/>
                <w:bCs/>
                <w:color w:val="000000"/>
                <w:sz w:val="20"/>
                <w:szCs w:val="20"/>
              </w:rPr>
              <w:t>99 5 00 00000</w:t>
            </w:r>
          </w:p>
        </w:tc>
        <w:tc>
          <w:tcPr>
            <w:tcW w:w="900" w:type="dxa"/>
            <w:tcBorders>
              <w:top w:val="nil"/>
              <w:left w:val="nil"/>
              <w:bottom w:val="single" w:sz="4" w:space="0" w:color="000000"/>
              <w:right w:val="single" w:sz="4" w:space="0" w:color="000000"/>
            </w:tcBorders>
            <w:shd w:val="clear" w:color="auto" w:fill="auto"/>
            <w:vAlign w:val="center"/>
            <w:hideMark/>
          </w:tcPr>
          <w:p w14:paraId="0E90A9A2"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5EC8549C" w14:textId="77777777" w:rsidR="007A391F" w:rsidRPr="007A391F" w:rsidRDefault="007A391F" w:rsidP="007A391F">
            <w:pPr>
              <w:jc w:val="right"/>
              <w:rPr>
                <w:b/>
                <w:bCs/>
                <w:color w:val="000000"/>
                <w:sz w:val="20"/>
                <w:szCs w:val="20"/>
              </w:rPr>
            </w:pPr>
            <w:r w:rsidRPr="007A391F">
              <w:rPr>
                <w:b/>
                <w:bCs/>
                <w:color w:val="000000"/>
                <w:sz w:val="20"/>
                <w:szCs w:val="20"/>
              </w:rPr>
              <w:t>36 090 559,36</w:t>
            </w:r>
          </w:p>
        </w:tc>
        <w:tc>
          <w:tcPr>
            <w:tcW w:w="1569" w:type="dxa"/>
            <w:tcBorders>
              <w:top w:val="nil"/>
              <w:left w:val="nil"/>
              <w:bottom w:val="single" w:sz="4" w:space="0" w:color="000000"/>
              <w:right w:val="single" w:sz="4" w:space="0" w:color="000000"/>
            </w:tcBorders>
            <w:shd w:val="clear" w:color="auto" w:fill="auto"/>
            <w:vAlign w:val="center"/>
            <w:hideMark/>
          </w:tcPr>
          <w:p w14:paraId="4662DDAE" w14:textId="77777777" w:rsidR="007A391F" w:rsidRPr="007A391F" w:rsidRDefault="007A391F" w:rsidP="007A391F">
            <w:pPr>
              <w:jc w:val="right"/>
              <w:rPr>
                <w:b/>
                <w:bCs/>
                <w:color w:val="000000"/>
                <w:sz w:val="20"/>
                <w:szCs w:val="20"/>
              </w:rPr>
            </w:pPr>
            <w:r w:rsidRPr="007A391F">
              <w:rPr>
                <w:b/>
                <w:bCs/>
                <w:color w:val="000000"/>
                <w:sz w:val="20"/>
                <w:szCs w:val="20"/>
              </w:rPr>
              <w:t>34 484 004,18</w:t>
            </w:r>
          </w:p>
        </w:tc>
      </w:tr>
      <w:tr w:rsidR="007A391F" w:rsidRPr="007A391F" w14:paraId="4ED2FAFB" w14:textId="77777777" w:rsidTr="007A391F">
        <w:trPr>
          <w:trHeight w:val="54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52BEB3E" w14:textId="77777777" w:rsidR="007A391F" w:rsidRPr="007A391F" w:rsidRDefault="007A391F" w:rsidP="007A391F">
            <w:pPr>
              <w:rPr>
                <w:b/>
                <w:bCs/>
                <w:i/>
                <w:iCs/>
                <w:color w:val="000000"/>
                <w:sz w:val="20"/>
                <w:szCs w:val="20"/>
              </w:rPr>
            </w:pPr>
            <w:r w:rsidRPr="007A391F">
              <w:rPr>
                <w:b/>
                <w:bCs/>
                <w:i/>
                <w:iCs/>
                <w:color w:val="000000"/>
                <w:sz w:val="20"/>
                <w:szCs w:val="20"/>
              </w:rPr>
              <w:t>Имущественный взнос в некоммерческую организацию "Фонд кап.ремонта многоквартирных домов РС (Я)"</w:t>
            </w:r>
          </w:p>
        </w:tc>
        <w:tc>
          <w:tcPr>
            <w:tcW w:w="1660" w:type="dxa"/>
            <w:tcBorders>
              <w:top w:val="nil"/>
              <w:left w:val="nil"/>
              <w:bottom w:val="single" w:sz="4" w:space="0" w:color="000000"/>
              <w:right w:val="single" w:sz="4" w:space="0" w:color="000000"/>
            </w:tcBorders>
            <w:shd w:val="clear" w:color="auto" w:fill="auto"/>
            <w:vAlign w:val="center"/>
            <w:hideMark/>
          </w:tcPr>
          <w:p w14:paraId="60ECA082" w14:textId="77777777" w:rsidR="007A391F" w:rsidRPr="007A391F" w:rsidRDefault="007A391F" w:rsidP="007A391F">
            <w:pPr>
              <w:jc w:val="center"/>
              <w:rPr>
                <w:b/>
                <w:bCs/>
                <w:i/>
                <w:iCs/>
                <w:color w:val="000000"/>
                <w:sz w:val="20"/>
                <w:szCs w:val="20"/>
              </w:rPr>
            </w:pPr>
            <w:r w:rsidRPr="007A391F">
              <w:rPr>
                <w:b/>
                <w:bCs/>
                <w:i/>
                <w:iCs/>
                <w:color w:val="000000"/>
                <w:sz w:val="20"/>
                <w:szCs w:val="20"/>
              </w:rPr>
              <w:t>99 5 00 11020</w:t>
            </w:r>
          </w:p>
        </w:tc>
        <w:tc>
          <w:tcPr>
            <w:tcW w:w="900" w:type="dxa"/>
            <w:tcBorders>
              <w:top w:val="nil"/>
              <w:left w:val="nil"/>
              <w:bottom w:val="single" w:sz="4" w:space="0" w:color="000000"/>
              <w:right w:val="single" w:sz="4" w:space="0" w:color="000000"/>
            </w:tcBorders>
            <w:shd w:val="clear" w:color="auto" w:fill="auto"/>
            <w:vAlign w:val="center"/>
            <w:hideMark/>
          </w:tcPr>
          <w:p w14:paraId="70D68626"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70E5415C" w14:textId="77777777" w:rsidR="007A391F" w:rsidRPr="007A391F" w:rsidRDefault="007A391F" w:rsidP="007A391F">
            <w:pPr>
              <w:jc w:val="right"/>
              <w:rPr>
                <w:b/>
                <w:bCs/>
                <w:i/>
                <w:iCs/>
                <w:color w:val="000000"/>
                <w:sz w:val="20"/>
                <w:szCs w:val="20"/>
              </w:rPr>
            </w:pPr>
            <w:r w:rsidRPr="007A391F">
              <w:rPr>
                <w:b/>
                <w:bCs/>
                <w:i/>
                <w:iCs/>
                <w:color w:val="000000"/>
                <w:sz w:val="20"/>
                <w:szCs w:val="20"/>
              </w:rPr>
              <w:t>1 376 642,96</w:t>
            </w:r>
          </w:p>
        </w:tc>
        <w:tc>
          <w:tcPr>
            <w:tcW w:w="1569" w:type="dxa"/>
            <w:tcBorders>
              <w:top w:val="nil"/>
              <w:left w:val="nil"/>
              <w:bottom w:val="single" w:sz="4" w:space="0" w:color="000000"/>
              <w:right w:val="single" w:sz="4" w:space="0" w:color="000000"/>
            </w:tcBorders>
            <w:shd w:val="clear" w:color="auto" w:fill="auto"/>
            <w:vAlign w:val="center"/>
            <w:hideMark/>
          </w:tcPr>
          <w:p w14:paraId="26095372" w14:textId="77777777" w:rsidR="007A391F" w:rsidRPr="007A391F" w:rsidRDefault="007A391F" w:rsidP="007A391F">
            <w:pPr>
              <w:jc w:val="right"/>
              <w:rPr>
                <w:b/>
                <w:bCs/>
                <w:i/>
                <w:iCs/>
                <w:color w:val="000000"/>
                <w:sz w:val="20"/>
                <w:szCs w:val="20"/>
              </w:rPr>
            </w:pPr>
            <w:r w:rsidRPr="007A391F">
              <w:rPr>
                <w:b/>
                <w:bCs/>
                <w:i/>
                <w:iCs/>
                <w:color w:val="000000"/>
                <w:sz w:val="20"/>
                <w:szCs w:val="20"/>
              </w:rPr>
              <w:t>1 376 642,96</w:t>
            </w:r>
          </w:p>
        </w:tc>
      </w:tr>
      <w:tr w:rsidR="007A391F" w:rsidRPr="007A391F" w14:paraId="3ACBAC51" w14:textId="77777777" w:rsidTr="007A391F">
        <w:trPr>
          <w:trHeight w:val="255"/>
        </w:trPr>
        <w:tc>
          <w:tcPr>
            <w:tcW w:w="9938" w:type="dxa"/>
            <w:tcBorders>
              <w:top w:val="nil"/>
              <w:left w:val="single" w:sz="4" w:space="0" w:color="000000"/>
              <w:bottom w:val="single" w:sz="4" w:space="0" w:color="000000"/>
              <w:right w:val="nil"/>
            </w:tcBorders>
            <w:shd w:val="clear" w:color="auto" w:fill="auto"/>
            <w:vAlign w:val="center"/>
            <w:hideMark/>
          </w:tcPr>
          <w:p w14:paraId="0EF33C5D"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660" w:type="dxa"/>
            <w:tcBorders>
              <w:top w:val="nil"/>
              <w:left w:val="single" w:sz="4" w:space="0" w:color="000000"/>
              <w:bottom w:val="single" w:sz="4" w:space="0" w:color="000000"/>
              <w:right w:val="single" w:sz="4" w:space="0" w:color="000000"/>
            </w:tcBorders>
            <w:shd w:val="clear" w:color="auto" w:fill="auto"/>
            <w:vAlign w:val="center"/>
            <w:hideMark/>
          </w:tcPr>
          <w:p w14:paraId="245F72B6" w14:textId="77777777" w:rsidR="007A391F" w:rsidRPr="007A391F" w:rsidRDefault="007A391F" w:rsidP="007A391F">
            <w:pPr>
              <w:jc w:val="center"/>
              <w:rPr>
                <w:color w:val="000000"/>
                <w:sz w:val="20"/>
                <w:szCs w:val="20"/>
              </w:rPr>
            </w:pPr>
            <w:r w:rsidRPr="007A391F">
              <w:rPr>
                <w:color w:val="000000"/>
                <w:sz w:val="20"/>
                <w:szCs w:val="20"/>
              </w:rPr>
              <w:t>99 5 00 11020</w:t>
            </w:r>
          </w:p>
        </w:tc>
        <w:tc>
          <w:tcPr>
            <w:tcW w:w="900" w:type="dxa"/>
            <w:tcBorders>
              <w:top w:val="nil"/>
              <w:left w:val="nil"/>
              <w:bottom w:val="single" w:sz="4" w:space="0" w:color="000000"/>
              <w:right w:val="single" w:sz="4" w:space="0" w:color="000000"/>
            </w:tcBorders>
            <w:shd w:val="clear" w:color="auto" w:fill="auto"/>
            <w:vAlign w:val="center"/>
            <w:hideMark/>
          </w:tcPr>
          <w:p w14:paraId="7CC0690F"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7C8B6672" w14:textId="77777777" w:rsidR="007A391F" w:rsidRPr="007A391F" w:rsidRDefault="007A391F" w:rsidP="007A391F">
            <w:pPr>
              <w:jc w:val="right"/>
              <w:rPr>
                <w:color w:val="000000"/>
                <w:sz w:val="20"/>
                <w:szCs w:val="20"/>
              </w:rPr>
            </w:pPr>
            <w:r w:rsidRPr="007A391F">
              <w:rPr>
                <w:color w:val="000000"/>
                <w:sz w:val="20"/>
                <w:szCs w:val="20"/>
              </w:rPr>
              <w:t>1 376 642,96</w:t>
            </w:r>
          </w:p>
        </w:tc>
        <w:tc>
          <w:tcPr>
            <w:tcW w:w="1569" w:type="dxa"/>
            <w:tcBorders>
              <w:top w:val="nil"/>
              <w:left w:val="nil"/>
              <w:bottom w:val="single" w:sz="4" w:space="0" w:color="000000"/>
              <w:right w:val="single" w:sz="4" w:space="0" w:color="000000"/>
            </w:tcBorders>
            <w:shd w:val="clear" w:color="auto" w:fill="auto"/>
            <w:vAlign w:val="center"/>
            <w:hideMark/>
          </w:tcPr>
          <w:p w14:paraId="0AE62951" w14:textId="77777777" w:rsidR="007A391F" w:rsidRPr="007A391F" w:rsidRDefault="007A391F" w:rsidP="007A391F">
            <w:pPr>
              <w:jc w:val="right"/>
              <w:rPr>
                <w:color w:val="000000"/>
                <w:sz w:val="20"/>
                <w:szCs w:val="20"/>
              </w:rPr>
            </w:pPr>
            <w:r w:rsidRPr="007A391F">
              <w:rPr>
                <w:color w:val="000000"/>
                <w:sz w:val="20"/>
                <w:szCs w:val="20"/>
              </w:rPr>
              <w:t>1 376 642,96</w:t>
            </w:r>
          </w:p>
        </w:tc>
      </w:tr>
      <w:tr w:rsidR="007A391F" w:rsidRPr="007A391F" w14:paraId="248AF1AE" w14:textId="77777777" w:rsidTr="007A391F">
        <w:trPr>
          <w:trHeight w:val="54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329E797E" w14:textId="77777777" w:rsidR="007A391F" w:rsidRPr="007A391F" w:rsidRDefault="007A391F" w:rsidP="007A391F">
            <w:pPr>
              <w:rPr>
                <w:b/>
                <w:bCs/>
                <w:i/>
                <w:iCs/>
                <w:color w:val="000000"/>
                <w:sz w:val="20"/>
                <w:szCs w:val="20"/>
              </w:rPr>
            </w:pPr>
            <w:r w:rsidRPr="007A391F">
              <w:rPr>
                <w:b/>
                <w:bCs/>
                <w:i/>
                <w:iCs/>
                <w:color w:val="000000"/>
                <w:sz w:val="20"/>
                <w:szCs w:val="20"/>
              </w:rPr>
              <w:t>Субвенция на осуществление первичного воинского учета на территориях, где отсутствуют военные комиссариаты</w:t>
            </w:r>
          </w:p>
        </w:tc>
        <w:tc>
          <w:tcPr>
            <w:tcW w:w="1660" w:type="dxa"/>
            <w:tcBorders>
              <w:top w:val="nil"/>
              <w:left w:val="nil"/>
              <w:bottom w:val="single" w:sz="4" w:space="0" w:color="000000"/>
              <w:right w:val="single" w:sz="4" w:space="0" w:color="000000"/>
            </w:tcBorders>
            <w:shd w:val="clear" w:color="auto" w:fill="auto"/>
            <w:vAlign w:val="center"/>
            <w:hideMark/>
          </w:tcPr>
          <w:p w14:paraId="04A796FE" w14:textId="77777777" w:rsidR="007A391F" w:rsidRPr="007A391F" w:rsidRDefault="007A391F" w:rsidP="007A391F">
            <w:pPr>
              <w:jc w:val="center"/>
              <w:rPr>
                <w:b/>
                <w:bCs/>
                <w:i/>
                <w:iCs/>
                <w:color w:val="000000"/>
                <w:sz w:val="20"/>
                <w:szCs w:val="20"/>
              </w:rPr>
            </w:pPr>
            <w:r w:rsidRPr="007A391F">
              <w:rPr>
                <w:b/>
                <w:bCs/>
                <w:i/>
                <w:iCs/>
                <w:color w:val="000000"/>
                <w:sz w:val="20"/>
                <w:szCs w:val="20"/>
              </w:rPr>
              <w:t>99 5 00 51180</w:t>
            </w:r>
          </w:p>
        </w:tc>
        <w:tc>
          <w:tcPr>
            <w:tcW w:w="900" w:type="dxa"/>
            <w:tcBorders>
              <w:top w:val="nil"/>
              <w:left w:val="nil"/>
              <w:bottom w:val="single" w:sz="4" w:space="0" w:color="000000"/>
              <w:right w:val="single" w:sz="4" w:space="0" w:color="000000"/>
            </w:tcBorders>
            <w:shd w:val="clear" w:color="auto" w:fill="auto"/>
            <w:vAlign w:val="center"/>
            <w:hideMark/>
          </w:tcPr>
          <w:p w14:paraId="2C5834F0"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4EF3AA89" w14:textId="77777777" w:rsidR="007A391F" w:rsidRPr="007A391F" w:rsidRDefault="007A391F" w:rsidP="007A391F">
            <w:pPr>
              <w:jc w:val="right"/>
              <w:rPr>
                <w:b/>
                <w:bCs/>
                <w:i/>
                <w:iCs/>
                <w:color w:val="000000"/>
                <w:sz w:val="20"/>
                <w:szCs w:val="20"/>
              </w:rPr>
            </w:pPr>
            <w:r w:rsidRPr="007A391F">
              <w:rPr>
                <w:b/>
                <w:bCs/>
                <w:i/>
                <w:iCs/>
                <w:color w:val="000000"/>
                <w:sz w:val="20"/>
                <w:szCs w:val="20"/>
              </w:rPr>
              <w:t>6 974 000,00</w:t>
            </w:r>
          </w:p>
        </w:tc>
        <w:tc>
          <w:tcPr>
            <w:tcW w:w="1569" w:type="dxa"/>
            <w:tcBorders>
              <w:top w:val="nil"/>
              <w:left w:val="nil"/>
              <w:bottom w:val="single" w:sz="4" w:space="0" w:color="000000"/>
              <w:right w:val="single" w:sz="4" w:space="0" w:color="000000"/>
            </w:tcBorders>
            <w:shd w:val="clear" w:color="auto" w:fill="auto"/>
            <w:vAlign w:val="center"/>
            <w:hideMark/>
          </w:tcPr>
          <w:p w14:paraId="74E23151" w14:textId="77777777" w:rsidR="007A391F" w:rsidRPr="007A391F" w:rsidRDefault="007A391F" w:rsidP="007A391F">
            <w:pPr>
              <w:jc w:val="right"/>
              <w:rPr>
                <w:b/>
                <w:bCs/>
                <w:i/>
                <w:iCs/>
                <w:color w:val="000000"/>
                <w:sz w:val="20"/>
                <w:szCs w:val="20"/>
              </w:rPr>
            </w:pPr>
            <w:r w:rsidRPr="007A391F">
              <w:rPr>
                <w:b/>
                <w:bCs/>
                <w:i/>
                <w:iCs/>
                <w:color w:val="000000"/>
                <w:sz w:val="20"/>
                <w:szCs w:val="20"/>
              </w:rPr>
              <w:t>7 218 400,00</w:t>
            </w:r>
          </w:p>
        </w:tc>
      </w:tr>
      <w:tr w:rsidR="007A391F" w:rsidRPr="007A391F" w14:paraId="5C2A664F" w14:textId="77777777" w:rsidTr="007A391F">
        <w:trPr>
          <w:trHeight w:val="255"/>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0166606E"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660" w:type="dxa"/>
            <w:tcBorders>
              <w:top w:val="nil"/>
              <w:left w:val="nil"/>
              <w:bottom w:val="single" w:sz="4" w:space="0" w:color="000000"/>
              <w:right w:val="single" w:sz="4" w:space="0" w:color="000000"/>
            </w:tcBorders>
            <w:shd w:val="clear" w:color="auto" w:fill="auto"/>
            <w:vAlign w:val="center"/>
            <w:hideMark/>
          </w:tcPr>
          <w:p w14:paraId="4F8E02A0" w14:textId="77777777" w:rsidR="007A391F" w:rsidRPr="007A391F" w:rsidRDefault="007A391F" w:rsidP="007A391F">
            <w:pPr>
              <w:jc w:val="center"/>
              <w:rPr>
                <w:color w:val="000000"/>
                <w:sz w:val="20"/>
                <w:szCs w:val="20"/>
              </w:rPr>
            </w:pPr>
            <w:r w:rsidRPr="007A391F">
              <w:rPr>
                <w:color w:val="000000"/>
                <w:sz w:val="20"/>
                <w:szCs w:val="20"/>
              </w:rPr>
              <w:t>99 5 00 51180</w:t>
            </w:r>
          </w:p>
        </w:tc>
        <w:tc>
          <w:tcPr>
            <w:tcW w:w="900" w:type="dxa"/>
            <w:tcBorders>
              <w:top w:val="nil"/>
              <w:left w:val="nil"/>
              <w:bottom w:val="single" w:sz="4" w:space="0" w:color="000000"/>
              <w:right w:val="single" w:sz="4" w:space="0" w:color="000000"/>
            </w:tcBorders>
            <w:shd w:val="clear" w:color="auto" w:fill="auto"/>
            <w:vAlign w:val="center"/>
            <w:hideMark/>
          </w:tcPr>
          <w:p w14:paraId="1607837A" w14:textId="77777777" w:rsidR="007A391F" w:rsidRPr="007A391F" w:rsidRDefault="007A391F" w:rsidP="007A391F">
            <w:pPr>
              <w:jc w:val="center"/>
              <w:rPr>
                <w:color w:val="000000"/>
                <w:sz w:val="20"/>
                <w:szCs w:val="20"/>
              </w:rPr>
            </w:pPr>
            <w:r w:rsidRPr="007A391F">
              <w:rPr>
                <w:color w:val="000000"/>
                <w:sz w:val="20"/>
                <w:szCs w:val="20"/>
              </w:rPr>
              <w:t>100</w:t>
            </w:r>
          </w:p>
        </w:tc>
        <w:tc>
          <w:tcPr>
            <w:tcW w:w="1484" w:type="dxa"/>
            <w:tcBorders>
              <w:top w:val="nil"/>
              <w:left w:val="nil"/>
              <w:bottom w:val="single" w:sz="4" w:space="0" w:color="000000"/>
              <w:right w:val="single" w:sz="4" w:space="0" w:color="000000"/>
            </w:tcBorders>
            <w:shd w:val="clear" w:color="auto" w:fill="auto"/>
            <w:vAlign w:val="center"/>
            <w:hideMark/>
          </w:tcPr>
          <w:p w14:paraId="394BABF9" w14:textId="77777777" w:rsidR="007A391F" w:rsidRPr="007A391F" w:rsidRDefault="007A391F" w:rsidP="007A391F">
            <w:pPr>
              <w:jc w:val="right"/>
              <w:rPr>
                <w:color w:val="000000"/>
                <w:sz w:val="20"/>
                <w:szCs w:val="20"/>
              </w:rPr>
            </w:pPr>
            <w:r w:rsidRPr="007A391F">
              <w:rPr>
                <w:color w:val="000000"/>
                <w:sz w:val="20"/>
                <w:szCs w:val="20"/>
              </w:rPr>
              <w:t>6 974 000,00</w:t>
            </w:r>
          </w:p>
        </w:tc>
        <w:tc>
          <w:tcPr>
            <w:tcW w:w="1569" w:type="dxa"/>
            <w:tcBorders>
              <w:top w:val="nil"/>
              <w:left w:val="nil"/>
              <w:bottom w:val="single" w:sz="4" w:space="0" w:color="000000"/>
              <w:right w:val="single" w:sz="4" w:space="0" w:color="000000"/>
            </w:tcBorders>
            <w:shd w:val="clear" w:color="auto" w:fill="auto"/>
            <w:vAlign w:val="center"/>
            <w:hideMark/>
          </w:tcPr>
          <w:p w14:paraId="27114254" w14:textId="77777777" w:rsidR="007A391F" w:rsidRPr="007A391F" w:rsidRDefault="007A391F" w:rsidP="007A391F">
            <w:pPr>
              <w:jc w:val="right"/>
              <w:rPr>
                <w:color w:val="000000"/>
                <w:sz w:val="20"/>
                <w:szCs w:val="20"/>
              </w:rPr>
            </w:pPr>
            <w:r w:rsidRPr="007A391F">
              <w:rPr>
                <w:color w:val="000000"/>
                <w:sz w:val="20"/>
                <w:szCs w:val="20"/>
              </w:rPr>
              <w:t>7 218 400,00</w:t>
            </w:r>
          </w:p>
        </w:tc>
      </w:tr>
      <w:tr w:rsidR="007A391F" w:rsidRPr="007A391F" w14:paraId="7147DE4A"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1A3BDB6"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000000"/>
              <w:right w:val="single" w:sz="4" w:space="0" w:color="000000"/>
            </w:tcBorders>
            <w:shd w:val="clear" w:color="auto" w:fill="auto"/>
            <w:vAlign w:val="center"/>
            <w:hideMark/>
          </w:tcPr>
          <w:p w14:paraId="61B1E73A" w14:textId="77777777" w:rsidR="007A391F" w:rsidRPr="007A391F" w:rsidRDefault="007A391F" w:rsidP="007A391F">
            <w:pPr>
              <w:jc w:val="center"/>
              <w:rPr>
                <w:color w:val="000000"/>
                <w:sz w:val="20"/>
                <w:szCs w:val="20"/>
              </w:rPr>
            </w:pPr>
            <w:r w:rsidRPr="007A391F">
              <w:rPr>
                <w:color w:val="000000"/>
                <w:sz w:val="20"/>
                <w:szCs w:val="20"/>
              </w:rPr>
              <w:t>99 5 00 51180</w:t>
            </w:r>
          </w:p>
        </w:tc>
        <w:tc>
          <w:tcPr>
            <w:tcW w:w="900" w:type="dxa"/>
            <w:tcBorders>
              <w:top w:val="nil"/>
              <w:left w:val="nil"/>
              <w:bottom w:val="single" w:sz="4" w:space="0" w:color="000000"/>
              <w:right w:val="single" w:sz="4" w:space="0" w:color="000000"/>
            </w:tcBorders>
            <w:shd w:val="clear" w:color="auto" w:fill="auto"/>
            <w:vAlign w:val="center"/>
            <w:hideMark/>
          </w:tcPr>
          <w:p w14:paraId="01007C6F"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0AB25212" w14:textId="77777777" w:rsidR="007A391F" w:rsidRPr="007A391F" w:rsidRDefault="007A391F" w:rsidP="007A391F">
            <w:pPr>
              <w:jc w:val="right"/>
              <w:rPr>
                <w:color w:val="000000"/>
                <w:sz w:val="20"/>
                <w:szCs w:val="20"/>
              </w:rPr>
            </w:pPr>
            <w:r w:rsidRPr="007A391F">
              <w:rPr>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7603224D"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45478072" w14:textId="77777777" w:rsidTr="007A391F">
        <w:trPr>
          <w:trHeight w:val="54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D27BE48" w14:textId="77777777" w:rsidR="007A391F" w:rsidRPr="007A391F" w:rsidRDefault="007A391F" w:rsidP="007A391F">
            <w:pPr>
              <w:rPr>
                <w:b/>
                <w:bCs/>
                <w:i/>
                <w:iCs/>
                <w:color w:val="000000"/>
                <w:sz w:val="20"/>
                <w:szCs w:val="20"/>
              </w:rPr>
            </w:pPr>
            <w:r w:rsidRPr="007A391F">
              <w:rPr>
                <w:b/>
                <w:bCs/>
                <w:i/>
                <w:iCs/>
                <w:color w:val="000000"/>
                <w:sz w:val="20"/>
                <w:szCs w:val="20"/>
              </w:rPr>
              <w:lastRenderedPageBreak/>
              <w:t>Выполнение отдельных гос.полномочий по гос.регистрации актов гражданского состояния</w:t>
            </w:r>
          </w:p>
        </w:tc>
        <w:tc>
          <w:tcPr>
            <w:tcW w:w="1660" w:type="dxa"/>
            <w:tcBorders>
              <w:top w:val="nil"/>
              <w:left w:val="nil"/>
              <w:bottom w:val="single" w:sz="4" w:space="0" w:color="000000"/>
              <w:right w:val="single" w:sz="4" w:space="0" w:color="000000"/>
            </w:tcBorders>
            <w:shd w:val="clear" w:color="auto" w:fill="auto"/>
            <w:vAlign w:val="center"/>
            <w:hideMark/>
          </w:tcPr>
          <w:p w14:paraId="28BBC4AC" w14:textId="77777777" w:rsidR="007A391F" w:rsidRPr="007A391F" w:rsidRDefault="007A391F" w:rsidP="007A391F">
            <w:pPr>
              <w:jc w:val="center"/>
              <w:rPr>
                <w:b/>
                <w:bCs/>
                <w:i/>
                <w:iCs/>
                <w:color w:val="000000"/>
                <w:sz w:val="20"/>
                <w:szCs w:val="20"/>
              </w:rPr>
            </w:pPr>
            <w:r w:rsidRPr="007A391F">
              <w:rPr>
                <w:b/>
                <w:bCs/>
                <w:i/>
                <w:iCs/>
                <w:color w:val="000000"/>
                <w:sz w:val="20"/>
                <w:szCs w:val="20"/>
              </w:rPr>
              <w:t>99 5 00 59300</w:t>
            </w:r>
          </w:p>
        </w:tc>
        <w:tc>
          <w:tcPr>
            <w:tcW w:w="900" w:type="dxa"/>
            <w:tcBorders>
              <w:top w:val="nil"/>
              <w:left w:val="nil"/>
              <w:bottom w:val="single" w:sz="4" w:space="0" w:color="000000"/>
              <w:right w:val="single" w:sz="4" w:space="0" w:color="000000"/>
            </w:tcBorders>
            <w:shd w:val="clear" w:color="auto" w:fill="auto"/>
            <w:vAlign w:val="center"/>
            <w:hideMark/>
          </w:tcPr>
          <w:p w14:paraId="4674BF58"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07DD6A0A" w14:textId="77777777" w:rsidR="007A391F" w:rsidRPr="007A391F" w:rsidRDefault="007A391F" w:rsidP="007A391F">
            <w:pPr>
              <w:jc w:val="right"/>
              <w:rPr>
                <w:b/>
                <w:bCs/>
                <w:i/>
                <w:iCs/>
                <w:color w:val="000000"/>
                <w:sz w:val="20"/>
                <w:szCs w:val="20"/>
              </w:rPr>
            </w:pPr>
            <w:r w:rsidRPr="007A391F">
              <w:rPr>
                <w:b/>
                <w:bCs/>
                <w:i/>
                <w:iCs/>
                <w:color w:val="000000"/>
                <w:sz w:val="20"/>
                <w:szCs w:val="20"/>
              </w:rPr>
              <w:t>100 200,00</w:t>
            </w:r>
          </w:p>
        </w:tc>
        <w:tc>
          <w:tcPr>
            <w:tcW w:w="1569" w:type="dxa"/>
            <w:tcBorders>
              <w:top w:val="nil"/>
              <w:left w:val="nil"/>
              <w:bottom w:val="single" w:sz="4" w:space="0" w:color="000000"/>
              <w:right w:val="single" w:sz="4" w:space="0" w:color="000000"/>
            </w:tcBorders>
            <w:shd w:val="clear" w:color="auto" w:fill="auto"/>
            <w:vAlign w:val="center"/>
            <w:hideMark/>
          </w:tcPr>
          <w:p w14:paraId="5439B7A8" w14:textId="77777777" w:rsidR="007A391F" w:rsidRPr="007A391F" w:rsidRDefault="007A391F" w:rsidP="007A391F">
            <w:pPr>
              <w:jc w:val="right"/>
              <w:rPr>
                <w:b/>
                <w:bCs/>
                <w:i/>
                <w:iCs/>
                <w:color w:val="000000"/>
                <w:sz w:val="20"/>
                <w:szCs w:val="20"/>
              </w:rPr>
            </w:pPr>
            <w:r w:rsidRPr="007A391F">
              <w:rPr>
                <w:b/>
                <w:bCs/>
                <w:i/>
                <w:iCs/>
                <w:color w:val="000000"/>
                <w:sz w:val="20"/>
                <w:szCs w:val="20"/>
              </w:rPr>
              <w:t>100 200,00</w:t>
            </w:r>
          </w:p>
        </w:tc>
      </w:tr>
      <w:tr w:rsidR="007A391F" w:rsidRPr="007A391F" w14:paraId="13A4A417"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3177C24"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000000"/>
              <w:right w:val="single" w:sz="4" w:space="0" w:color="000000"/>
            </w:tcBorders>
            <w:shd w:val="clear" w:color="auto" w:fill="auto"/>
            <w:vAlign w:val="center"/>
            <w:hideMark/>
          </w:tcPr>
          <w:p w14:paraId="17024C0B" w14:textId="77777777" w:rsidR="007A391F" w:rsidRPr="007A391F" w:rsidRDefault="007A391F" w:rsidP="007A391F">
            <w:pPr>
              <w:jc w:val="center"/>
              <w:rPr>
                <w:color w:val="000000"/>
                <w:sz w:val="20"/>
                <w:szCs w:val="20"/>
              </w:rPr>
            </w:pPr>
            <w:r w:rsidRPr="007A391F">
              <w:rPr>
                <w:color w:val="000000"/>
                <w:sz w:val="20"/>
                <w:szCs w:val="20"/>
              </w:rPr>
              <w:t>99 5 00 59300</w:t>
            </w:r>
          </w:p>
        </w:tc>
        <w:tc>
          <w:tcPr>
            <w:tcW w:w="900" w:type="dxa"/>
            <w:tcBorders>
              <w:top w:val="nil"/>
              <w:left w:val="nil"/>
              <w:bottom w:val="single" w:sz="4" w:space="0" w:color="000000"/>
              <w:right w:val="single" w:sz="4" w:space="0" w:color="000000"/>
            </w:tcBorders>
            <w:shd w:val="clear" w:color="auto" w:fill="auto"/>
            <w:vAlign w:val="center"/>
            <w:hideMark/>
          </w:tcPr>
          <w:p w14:paraId="4E2C091A"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0A6612C0" w14:textId="77777777" w:rsidR="007A391F" w:rsidRPr="007A391F" w:rsidRDefault="007A391F" w:rsidP="007A391F">
            <w:pPr>
              <w:jc w:val="right"/>
              <w:rPr>
                <w:color w:val="000000"/>
                <w:sz w:val="20"/>
                <w:szCs w:val="20"/>
              </w:rPr>
            </w:pPr>
            <w:r w:rsidRPr="007A391F">
              <w:rPr>
                <w:color w:val="000000"/>
                <w:sz w:val="20"/>
                <w:szCs w:val="20"/>
              </w:rPr>
              <w:t>100 200,00</w:t>
            </w:r>
          </w:p>
        </w:tc>
        <w:tc>
          <w:tcPr>
            <w:tcW w:w="1569" w:type="dxa"/>
            <w:tcBorders>
              <w:top w:val="nil"/>
              <w:left w:val="nil"/>
              <w:bottom w:val="single" w:sz="4" w:space="0" w:color="000000"/>
              <w:right w:val="single" w:sz="4" w:space="0" w:color="000000"/>
            </w:tcBorders>
            <w:shd w:val="clear" w:color="auto" w:fill="auto"/>
            <w:vAlign w:val="center"/>
            <w:hideMark/>
          </w:tcPr>
          <w:p w14:paraId="08E9FD3C" w14:textId="77777777" w:rsidR="007A391F" w:rsidRPr="007A391F" w:rsidRDefault="007A391F" w:rsidP="007A391F">
            <w:pPr>
              <w:jc w:val="right"/>
              <w:rPr>
                <w:color w:val="000000"/>
                <w:sz w:val="20"/>
                <w:szCs w:val="20"/>
              </w:rPr>
            </w:pPr>
            <w:r w:rsidRPr="007A391F">
              <w:rPr>
                <w:color w:val="000000"/>
                <w:sz w:val="20"/>
                <w:szCs w:val="20"/>
              </w:rPr>
              <w:t>100 200,00</w:t>
            </w:r>
          </w:p>
        </w:tc>
      </w:tr>
      <w:tr w:rsidR="007A391F" w:rsidRPr="007A391F" w14:paraId="3E410D0F" w14:textId="77777777" w:rsidTr="007A391F">
        <w:trPr>
          <w:trHeight w:val="81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E37D029" w14:textId="77777777" w:rsidR="007A391F" w:rsidRPr="007A391F" w:rsidRDefault="007A391F" w:rsidP="007A391F">
            <w:pPr>
              <w:rPr>
                <w:b/>
                <w:bCs/>
                <w:i/>
                <w:iCs/>
                <w:color w:val="000000"/>
                <w:sz w:val="20"/>
                <w:szCs w:val="20"/>
              </w:rPr>
            </w:pPr>
            <w:r w:rsidRPr="007A391F">
              <w:rPr>
                <w:b/>
                <w:bCs/>
                <w:i/>
                <w:iCs/>
                <w:color w:val="000000"/>
                <w:sz w:val="20"/>
                <w:szCs w:val="20"/>
              </w:rPr>
              <w:t>Выполнение отдельных гос.полномочий по организации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1660" w:type="dxa"/>
            <w:tcBorders>
              <w:top w:val="nil"/>
              <w:left w:val="nil"/>
              <w:bottom w:val="single" w:sz="4" w:space="0" w:color="000000"/>
              <w:right w:val="single" w:sz="4" w:space="0" w:color="000000"/>
            </w:tcBorders>
            <w:shd w:val="clear" w:color="auto" w:fill="auto"/>
            <w:vAlign w:val="center"/>
            <w:hideMark/>
          </w:tcPr>
          <w:p w14:paraId="2E398B83" w14:textId="77777777" w:rsidR="007A391F" w:rsidRPr="007A391F" w:rsidRDefault="007A391F" w:rsidP="007A391F">
            <w:pPr>
              <w:jc w:val="center"/>
              <w:rPr>
                <w:b/>
                <w:bCs/>
                <w:i/>
                <w:iCs/>
                <w:color w:val="000000"/>
                <w:sz w:val="20"/>
                <w:szCs w:val="20"/>
              </w:rPr>
            </w:pPr>
            <w:r w:rsidRPr="007A391F">
              <w:rPr>
                <w:b/>
                <w:bCs/>
                <w:i/>
                <w:iCs/>
                <w:color w:val="000000"/>
                <w:sz w:val="20"/>
                <w:szCs w:val="20"/>
              </w:rPr>
              <w:t>99 5 00 69360</w:t>
            </w:r>
          </w:p>
        </w:tc>
        <w:tc>
          <w:tcPr>
            <w:tcW w:w="900" w:type="dxa"/>
            <w:tcBorders>
              <w:top w:val="nil"/>
              <w:left w:val="nil"/>
              <w:bottom w:val="single" w:sz="4" w:space="0" w:color="000000"/>
              <w:right w:val="single" w:sz="4" w:space="0" w:color="000000"/>
            </w:tcBorders>
            <w:shd w:val="clear" w:color="auto" w:fill="auto"/>
            <w:vAlign w:val="center"/>
            <w:hideMark/>
          </w:tcPr>
          <w:p w14:paraId="70A9F987"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43D6A12F" w14:textId="77777777" w:rsidR="007A391F" w:rsidRPr="007A391F" w:rsidRDefault="007A391F" w:rsidP="007A391F">
            <w:pPr>
              <w:jc w:val="right"/>
              <w:rPr>
                <w:b/>
                <w:bCs/>
                <w:i/>
                <w:iCs/>
                <w:color w:val="000000"/>
                <w:sz w:val="20"/>
                <w:szCs w:val="20"/>
              </w:rPr>
            </w:pPr>
            <w:r w:rsidRPr="007A391F">
              <w:rPr>
                <w:b/>
                <w:bCs/>
                <w:i/>
                <w:iCs/>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1BF26CB5" w14:textId="77777777" w:rsidR="007A391F" w:rsidRPr="007A391F" w:rsidRDefault="007A391F" w:rsidP="007A391F">
            <w:pPr>
              <w:jc w:val="right"/>
              <w:rPr>
                <w:b/>
                <w:bCs/>
                <w:i/>
                <w:iCs/>
                <w:color w:val="000000"/>
                <w:sz w:val="20"/>
                <w:szCs w:val="20"/>
              </w:rPr>
            </w:pPr>
            <w:r w:rsidRPr="007A391F">
              <w:rPr>
                <w:b/>
                <w:bCs/>
                <w:i/>
                <w:iCs/>
                <w:color w:val="000000"/>
                <w:sz w:val="20"/>
                <w:szCs w:val="20"/>
              </w:rPr>
              <w:t>0,00</w:t>
            </w:r>
          </w:p>
        </w:tc>
      </w:tr>
      <w:tr w:rsidR="007A391F" w:rsidRPr="007A391F" w14:paraId="18DAB09B"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09EBFDB"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000000"/>
              <w:right w:val="single" w:sz="4" w:space="0" w:color="000000"/>
            </w:tcBorders>
            <w:shd w:val="clear" w:color="auto" w:fill="auto"/>
            <w:vAlign w:val="center"/>
            <w:hideMark/>
          </w:tcPr>
          <w:p w14:paraId="4533125E" w14:textId="77777777" w:rsidR="007A391F" w:rsidRPr="007A391F" w:rsidRDefault="007A391F" w:rsidP="007A391F">
            <w:pPr>
              <w:jc w:val="center"/>
              <w:rPr>
                <w:color w:val="000000"/>
                <w:sz w:val="20"/>
                <w:szCs w:val="20"/>
              </w:rPr>
            </w:pPr>
            <w:r w:rsidRPr="007A391F">
              <w:rPr>
                <w:color w:val="000000"/>
                <w:sz w:val="20"/>
                <w:szCs w:val="20"/>
              </w:rPr>
              <w:t>99 5 00 69360</w:t>
            </w:r>
          </w:p>
        </w:tc>
        <w:tc>
          <w:tcPr>
            <w:tcW w:w="900" w:type="dxa"/>
            <w:tcBorders>
              <w:top w:val="nil"/>
              <w:left w:val="nil"/>
              <w:bottom w:val="single" w:sz="4" w:space="0" w:color="000000"/>
              <w:right w:val="single" w:sz="4" w:space="0" w:color="000000"/>
            </w:tcBorders>
            <w:shd w:val="clear" w:color="auto" w:fill="auto"/>
            <w:vAlign w:val="center"/>
            <w:hideMark/>
          </w:tcPr>
          <w:p w14:paraId="535489DF"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6D3A152A" w14:textId="77777777" w:rsidR="007A391F" w:rsidRPr="007A391F" w:rsidRDefault="007A391F" w:rsidP="007A391F">
            <w:pPr>
              <w:jc w:val="right"/>
              <w:rPr>
                <w:color w:val="000000"/>
                <w:sz w:val="20"/>
                <w:szCs w:val="20"/>
              </w:rPr>
            </w:pPr>
            <w:r w:rsidRPr="007A391F">
              <w:rPr>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684ACE56"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44853227" w14:textId="77777777" w:rsidTr="007A391F">
        <w:trPr>
          <w:trHeight w:val="54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8B5EB59" w14:textId="77777777" w:rsidR="007A391F" w:rsidRPr="007A391F" w:rsidRDefault="007A391F" w:rsidP="007A391F">
            <w:pPr>
              <w:rPr>
                <w:b/>
                <w:bCs/>
                <w:i/>
                <w:iCs/>
                <w:color w:val="000000"/>
                <w:sz w:val="20"/>
                <w:szCs w:val="20"/>
              </w:rPr>
            </w:pPr>
            <w:r w:rsidRPr="007A391F">
              <w:rPr>
                <w:b/>
                <w:bCs/>
                <w:i/>
                <w:iCs/>
                <w:color w:val="000000"/>
                <w:sz w:val="20"/>
                <w:szCs w:val="20"/>
              </w:rPr>
              <w:t>Ежемесячные доплаты к трудовой пенсии лицам, замещавшим муниципальные должности и должности муниципальной службы</w:t>
            </w:r>
          </w:p>
        </w:tc>
        <w:tc>
          <w:tcPr>
            <w:tcW w:w="1660" w:type="dxa"/>
            <w:tcBorders>
              <w:top w:val="nil"/>
              <w:left w:val="nil"/>
              <w:bottom w:val="single" w:sz="4" w:space="0" w:color="000000"/>
              <w:right w:val="single" w:sz="4" w:space="0" w:color="000000"/>
            </w:tcBorders>
            <w:shd w:val="clear" w:color="auto" w:fill="auto"/>
            <w:vAlign w:val="center"/>
            <w:hideMark/>
          </w:tcPr>
          <w:p w14:paraId="16128249" w14:textId="77777777" w:rsidR="007A391F" w:rsidRPr="007A391F" w:rsidRDefault="007A391F" w:rsidP="007A391F">
            <w:pPr>
              <w:jc w:val="center"/>
              <w:rPr>
                <w:b/>
                <w:bCs/>
                <w:i/>
                <w:iCs/>
                <w:color w:val="000000"/>
                <w:sz w:val="20"/>
                <w:szCs w:val="20"/>
              </w:rPr>
            </w:pPr>
            <w:r w:rsidRPr="007A391F">
              <w:rPr>
                <w:b/>
                <w:bCs/>
                <w:i/>
                <w:iCs/>
                <w:color w:val="000000"/>
                <w:sz w:val="20"/>
                <w:szCs w:val="20"/>
              </w:rPr>
              <w:t>99 5 00 71020</w:t>
            </w:r>
          </w:p>
        </w:tc>
        <w:tc>
          <w:tcPr>
            <w:tcW w:w="900" w:type="dxa"/>
            <w:tcBorders>
              <w:top w:val="nil"/>
              <w:left w:val="nil"/>
              <w:bottom w:val="single" w:sz="4" w:space="0" w:color="000000"/>
              <w:right w:val="single" w:sz="4" w:space="0" w:color="000000"/>
            </w:tcBorders>
            <w:shd w:val="clear" w:color="auto" w:fill="auto"/>
            <w:vAlign w:val="center"/>
            <w:hideMark/>
          </w:tcPr>
          <w:p w14:paraId="5F1CF2E6"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749F4D39" w14:textId="77777777" w:rsidR="007A391F" w:rsidRPr="007A391F" w:rsidRDefault="007A391F" w:rsidP="007A391F">
            <w:pPr>
              <w:jc w:val="right"/>
              <w:rPr>
                <w:b/>
                <w:bCs/>
                <w:i/>
                <w:iCs/>
                <w:color w:val="000000"/>
                <w:sz w:val="20"/>
                <w:szCs w:val="20"/>
              </w:rPr>
            </w:pPr>
            <w:r w:rsidRPr="007A391F">
              <w:rPr>
                <w:b/>
                <w:bCs/>
                <w:i/>
                <w:iCs/>
                <w:color w:val="000000"/>
                <w:sz w:val="20"/>
                <w:szCs w:val="20"/>
              </w:rPr>
              <w:t>2 095 628,88</w:t>
            </w:r>
          </w:p>
        </w:tc>
        <w:tc>
          <w:tcPr>
            <w:tcW w:w="1569" w:type="dxa"/>
            <w:tcBorders>
              <w:top w:val="nil"/>
              <w:left w:val="nil"/>
              <w:bottom w:val="single" w:sz="4" w:space="0" w:color="000000"/>
              <w:right w:val="single" w:sz="4" w:space="0" w:color="000000"/>
            </w:tcBorders>
            <w:shd w:val="clear" w:color="auto" w:fill="auto"/>
            <w:vAlign w:val="center"/>
            <w:hideMark/>
          </w:tcPr>
          <w:p w14:paraId="1E628496" w14:textId="77777777" w:rsidR="007A391F" w:rsidRPr="007A391F" w:rsidRDefault="007A391F" w:rsidP="007A391F">
            <w:pPr>
              <w:jc w:val="right"/>
              <w:rPr>
                <w:b/>
                <w:bCs/>
                <w:i/>
                <w:iCs/>
                <w:color w:val="000000"/>
                <w:sz w:val="20"/>
                <w:szCs w:val="20"/>
              </w:rPr>
            </w:pPr>
            <w:r w:rsidRPr="007A391F">
              <w:rPr>
                <w:b/>
                <w:bCs/>
                <w:i/>
                <w:iCs/>
                <w:color w:val="000000"/>
                <w:sz w:val="20"/>
                <w:szCs w:val="20"/>
              </w:rPr>
              <w:t>2 095 628,88</w:t>
            </w:r>
          </w:p>
        </w:tc>
      </w:tr>
      <w:tr w:rsidR="007A391F" w:rsidRPr="007A391F" w14:paraId="27C6FAD4"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4E1DCD5"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660" w:type="dxa"/>
            <w:tcBorders>
              <w:top w:val="nil"/>
              <w:left w:val="nil"/>
              <w:bottom w:val="single" w:sz="4" w:space="0" w:color="000000"/>
              <w:right w:val="single" w:sz="4" w:space="0" w:color="000000"/>
            </w:tcBorders>
            <w:shd w:val="clear" w:color="auto" w:fill="auto"/>
            <w:vAlign w:val="center"/>
            <w:hideMark/>
          </w:tcPr>
          <w:p w14:paraId="27E1A8FA" w14:textId="77777777" w:rsidR="007A391F" w:rsidRPr="007A391F" w:rsidRDefault="007A391F" w:rsidP="007A391F">
            <w:pPr>
              <w:jc w:val="center"/>
              <w:rPr>
                <w:color w:val="000000"/>
                <w:sz w:val="20"/>
                <w:szCs w:val="20"/>
              </w:rPr>
            </w:pPr>
            <w:r w:rsidRPr="007A391F">
              <w:rPr>
                <w:color w:val="000000"/>
                <w:sz w:val="20"/>
                <w:szCs w:val="20"/>
              </w:rPr>
              <w:t>99 5 00 71020</w:t>
            </w:r>
          </w:p>
        </w:tc>
        <w:tc>
          <w:tcPr>
            <w:tcW w:w="900" w:type="dxa"/>
            <w:tcBorders>
              <w:top w:val="nil"/>
              <w:left w:val="nil"/>
              <w:bottom w:val="single" w:sz="4" w:space="0" w:color="000000"/>
              <w:right w:val="single" w:sz="4" w:space="0" w:color="000000"/>
            </w:tcBorders>
            <w:shd w:val="clear" w:color="auto" w:fill="auto"/>
            <w:vAlign w:val="center"/>
            <w:hideMark/>
          </w:tcPr>
          <w:p w14:paraId="171C513F" w14:textId="77777777" w:rsidR="007A391F" w:rsidRPr="007A391F" w:rsidRDefault="007A391F" w:rsidP="007A391F">
            <w:pPr>
              <w:jc w:val="center"/>
              <w:rPr>
                <w:color w:val="000000"/>
                <w:sz w:val="20"/>
                <w:szCs w:val="20"/>
              </w:rPr>
            </w:pPr>
            <w:r w:rsidRPr="007A391F">
              <w:rPr>
                <w:color w:val="000000"/>
                <w:sz w:val="20"/>
                <w:szCs w:val="20"/>
              </w:rPr>
              <w:t>300</w:t>
            </w:r>
          </w:p>
        </w:tc>
        <w:tc>
          <w:tcPr>
            <w:tcW w:w="1484" w:type="dxa"/>
            <w:tcBorders>
              <w:top w:val="nil"/>
              <w:left w:val="nil"/>
              <w:bottom w:val="single" w:sz="4" w:space="0" w:color="000000"/>
              <w:right w:val="single" w:sz="4" w:space="0" w:color="000000"/>
            </w:tcBorders>
            <w:shd w:val="clear" w:color="auto" w:fill="auto"/>
            <w:vAlign w:val="center"/>
            <w:hideMark/>
          </w:tcPr>
          <w:p w14:paraId="346589DF" w14:textId="77777777" w:rsidR="007A391F" w:rsidRPr="007A391F" w:rsidRDefault="007A391F" w:rsidP="007A391F">
            <w:pPr>
              <w:jc w:val="right"/>
              <w:rPr>
                <w:color w:val="000000"/>
                <w:sz w:val="20"/>
                <w:szCs w:val="20"/>
              </w:rPr>
            </w:pPr>
            <w:r w:rsidRPr="007A391F">
              <w:rPr>
                <w:color w:val="000000"/>
                <w:sz w:val="20"/>
                <w:szCs w:val="20"/>
              </w:rPr>
              <w:t>2 095 628,88</w:t>
            </w:r>
          </w:p>
        </w:tc>
        <w:tc>
          <w:tcPr>
            <w:tcW w:w="1569" w:type="dxa"/>
            <w:tcBorders>
              <w:top w:val="nil"/>
              <w:left w:val="nil"/>
              <w:bottom w:val="single" w:sz="4" w:space="0" w:color="000000"/>
              <w:right w:val="single" w:sz="4" w:space="0" w:color="000000"/>
            </w:tcBorders>
            <w:shd w:val="clear" w:color="auto" w:fill="auto"/>
            <w:vAlign w:val="center"/>
            <w:hideMark/>
          </w:tcPr>
          <w:p w14:paraId="3666FB64" w14:textId="77777777" w:rsidR="007A391F" w:rsidRPr="007A391F" w:rsidRDefault="007A391F" w:rsidP="007A391F">
            <w:pPr>
              <w:jc w:val="right"/>
              <w:rPr>
                <w:color w:val="000000"/>
                <w:sz w:val="20"/>
                <w:szCs w:val="20"/>
              </w:rPr>
            </w:pPr>
            <w:r w:rsidRPr="007A391F">
              <w:rPr>
                <w:color w:val="000000"/>
                <w:sz w:val="20"/>
                <w:szCs w:val="20"/>
              </w:rPr>
              <w:t>2 095 628,88</w:t>
            </w:r>
          </w:p>
        </w:tc>
      </w:tr>
      <w:tr w:rsidR="007A391F" w:rsidRPr="007A391F" w14:paraId="5C9CE421" w14:textId="77777777" w:rsidTr="007A391F">
        <w:trPr>
          <w:trHeight w:val="27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7916625" w14:textId="77777777" w:rsidR="007A391F" w:rsidRPr="007A391F" w:rsidRDefault="007A391F" w:rsidP="007A391F">
            <w:pPr>
              <w:rPr>
                <w:b/>
                <w:bCs/>
                <w:i/>
                <w:iCs/>
                <w:color w:val="000000"/>
                <w:sz w:val="20"/>
                <w:szCs w:val="20"/>
              </w:rPr>
            </w:pPr>
            <w:r w:rsidRPr="007A391F">
              <w:rPr>
                <w:b/>
                <w:bCs/>
                <w:i/>
                <w:iCs/>
                <w:color w:val="000000"/>
                <w:sz w:val="20"/>
                <w:szCs w:val="20"/>
              </w:rPr>
              <w:t>Резервный фонд местной администрации</w:t>
            </w:r>
          </w:p>
        </w:tc>
        <w:tc>
          <w:tcPr>
            <w:tcW w:w="1660" w:type="dxa"/>
            <w:tcBorders>
              <w:top w:val="nil"/>
              <w:left w:val="nil"/>
              <w:bottom w:val="single" w:sz="4" w:space="0" w:color="000000"/>
              <w:right w:val="single" w:sz="4" w:space="0" w:color="000000"/>
            </w:tcBorders>
            <w:shd w:val="clear" w:color="auto" w:fill="auto"/>
            <w:vAlign w:val="center"/>
            <w:hideMark/>
          </w:tcPr>
          <w:p w14:paraId="400845B9" w14:textId="77777777" w:rsidR="007A391F" w:rsidRPr="007A391F" w:rsidRDefault="007A391F" w:rsidP="007A391F">
            <w:pPr>
              <w:jc w:val="center"/>
              <w:rPr>
                <w:b/>
                <w:bCs/>
                <w:i/>
                <w:iCs/>
                <w:color w:val="000000"/>
                <w:sz w:val="20"/>
                <w:szCs w:val="20"/>
              </w:rPr>
            </w:pPr>
            <w:r w:rsidRPr="007A391F">
              <w:rPr>
                <w:b/>
                <w:bCs/>
                <w:i/>
                <w:iCs/>
                <w:color w:val="000000"/>
                <w:sz w:val="20"/>
                <w:szCs w:val="20"/>
              </w:rPr>
              <w:t>99 5 00 71100</w:t>
            </w:r>
          </w:p>
        </w:tc>
        <w:tc>
          <w:tcPr>
            <w:tcW w:w="900" w:type="dxa"/>
            <w:tcBorders>
              <w:top w:val="nil"/>
              <w:left w:val="nil"/>
              <w:bottom w:val="single" w:sz="4" w:space="0" w:color="000000"/>
              <w:right w:val="single" w:sz="4" w:space="0" w:color="000000"/>
            </w:tcBorders>
            <w:shd w:val="clear" w:color="auto" w:fill="auto"/>
            <w:vAlign w:val="center"/>
            <w:hideMark/>
          </w:tcPr>
          <w:p w14:paraId="1867B176"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5D0FBAE1" w14:textId="77777777" w:rsidR="007A391F" w:rsidRPr="007A391F" w:rsidRDefault="007A391F" w:rsidP="007A391F">
            <w:pPr>
              <w:jc w:val="right"/>
              <w:rPr>
                <w:b/>
                <w:bCs/>
                <w:i/>
                <w:iCs/>
                <w:color w:val="000000"/>
                <w:sz w:val="20"/>
                <w:szCs w:val="20"/>
              </w:rPr>
            </w:pPr>
            <w:r w:rsidRPr="007A391F">
              <w:rPr>
                <w:b/>
                <w:bCs/>
                <w:i/>
                <w:iCs/>
                <w:color w:val="000000"/>
                <w:sz w:val="20"/>
                <w:szCs w:val="20"/>
              </w:rPr>
              <w:t>1 500 000,00</w:t>
            </w:r>
          </w:p>
        </w:tc>
        <w:tc>
          <w:tcPr>
            <w:tcW w:w="1569" w:type="dxa"/>
            <w:tcBorders>
              <w:top w:val="nil"/>
              <w:left w:val="nil"/>
              <w:bottom w:val="single" w:sz="4" w:space="0" w:color="000000"/>
              <w:right w:val="single" w:sz="4" w:space="0" w:color="000000"/>
            </w:tcBorders>
            <w:shd w:val="clear" w:color="auto" w:fill="auto"/>
            <w:vAlign w:val="center"/>
            <w:hideMark/>
          </w:tcPr>
          <w:p w14:paraId="3F8140BA" w14:textId="77777777" w:rsidR="007A391F" w:rsidRPr="007A391F" w:rsidRDefault="007A391F" w:rsidP="007A391F">
            <w:pPr>
              <w:jc w:val="right"/>
              <w:rPr>
                <w:b/>
                <w:bCs/>
                <w:i/>
                <w:iCs/>
                <w:color w:val="000000"/>
                <w:sz w:val="20"/>
                <w:szCs w:val="20"/>
              </w:rPr>
            </w:pPr>
            <w:r w:rsidRPr="007A391F">
              <w:rPr>
                <w:b/>
                <w:bCs/>
                <w:i/>
                <w:iCs/>
                <w:color w:val="000000"/>
                <w:sz w:val="20"/>
                <w:szCs w:val="20"/>
              </w:rPr>
              <w:t>1 500 000,00</w:t>
            </w:r>
          </w:p>
        </w:tc>
      </w:tr>
      <w:tr w:rsidR="007A391F" w:rsidRPr="007A391F" w14:paraId="765487A1"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09E8A78C"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660" w:type="dxa"/>
            <w:tcBorders>
              <w:top w:val="nil"/>
              <w:left w:val="nil"/>
              <w:bottom w:val="single" w:sz="4" w:space="0" w:color="000000"/>
              <w:right w:val="single" w:sz="4" w:space="0" w:color="000000"/>
            </w:tcBorders>
            <w:shd w:val="clear" w:color="auto" w:fill="auto"/>
            <w:vAlign w:val="center"/>
            <w:hideMark/>
          </w:tcPr>
          <w:p w14:paraId="3D706C5E" w14:textId="77777777" w:rsidR="007A391F" w:rsidRPr="007A391F" w:rsidRDefault="007A391F" w:rsidP="007A391F">
            <w:pPr>
              <w:jc w:val="center"/>
              <w:rPr>
                <w:color w:val="000000"/>
                <w:sz w:val="20"/>
                <w:szCs w:val="20"/>
              </w:rPr>
            </w:pPr>
            <w:r w:rsidRPr="007A391F">
              <w:rPr>
                <w:color w:val="000000"/>
                <w:sz w:val="20"/>
                <w:szCs w:val="20"/>
              </w:rPr>
              <w:t>99 5 00 71100</w:t>
            </w:r>
          </w:p>
        </w:tc>
        <w:tc>
          <w:tcPr>
            <w:tcW w:w="900" w:type="dxa"/>
            <w:tcBorders>
              <w:top w:val="nil"/>
              <w:left w:val="nil"/>
              <w:bottom w:val="single" w:sz="4" w:space="0" w:color="000000"/>
              <w:right w:val="single" w:sz="4" w:space="0" w:color="000000"/>
            </w:tcBorders>
            <w:shd w:val="clear" w:color="auto" w:fill="auto"/>
            <w:vAlign w:val="center"/>
            <w:hideMark/>
          </w:tcPr>
          <w:p w14:paraId="1CFA2911" w14:textId="77777777" w:rsidR="007A391F" w:rsidRPr="007A391F" w:rsidRDefault="007A391F" w:rsidP="007A391F">
            <w:pPr>
              <w:jc w:val="center"/>
              <w:rPr>
                <w:color w:val="000000"/>
                <w:sz w:val="20"/>
                <w:szCs w:val="20"/>
              </w:rPr>
            </w:pPr>
            <w:r w:rsidRPr="007A391F">
              <w:rPr>
                <w:color w:val="000000"/>
                <w:sz w:val="20"/>
                <w:szCs w:val="20"/>
              </w:rPr>
              <w:t>800</w:t>
            </w:r>
          </w:p>
        </w:tc>
        <w:tc>
          <w:tcPr>
            <w:tcW w:w="1484" w:type="dxa"/>
            <w:tcBorders>
              <w:top w:val="nil"/>
              <w:left w:val="nil"/>
              <w:bottom w:val="single" w:sz="4" w:space="0" w:color="000000"/>
              <w:right w:val="single" w:sz="4" w:space="0" w:color="000000"/>
            </w:tcBorders>
            <w:shd w:val="clear" w:color="auto" w:fill="auto"/>
            <w:vAlign w:val="center"/>
            <w:hideMark/>
          </w:tcPr>
          <w:p w14:paraId="44063FA0" w14:textId="77777777" w:rsidR="007A391F" w:rsidRPr="007A391F" w:rsidRDefault="007A391F" w:rsidP="007A391F">
            <w:pPr>
              <w:jc w:val="right"/>
              <w:rPr>
                <w:color w:val="000000"/>
                <w:sz w:val="20"/>
                <w:szCs w:val="20"/>
              </w:rPr>
            </w:pPr>
            <w:r w:rsidRPr="007A391F">
              <w:rPr>
                <w:color w:val="000000"/>
                <w:sz w:val="20"/>
                <w:szCs w:val="20"/>
              </w:rPr>
              <w:t>1 500 000,00</w:t>
            </w:r>
          </w:p>
        </w:tc>
        <w:tc>
          <w:tcPr>
            <w:tcW w:w="1569" w:type="dxa"/>
            <w:tcBorders>
              <w:top w:val="nil"/>
              <w:left w:val="nil"/>
              <w:bottom w:val="single" w:sz="4" w:space="0" w:color="000000"/>
              <w:right w:val="single" w:sz="4" w:space="0" w:color="000000"/>
            </w:tcBorders>
            <w:shd w:val="clear" w:color="auto" w:fill="auto"/>
            <w:vAlign w:val="center"/>
            <w:hideMark/>
          </w:tcPr>
          <w:p w14:paraId="3EC3BDC8" w14:textId="77777777" w:rsidR="007A391F" w:rsidRPr="007A391F" w:rsidRDefault="007A391F" w:rsidP="007A391F">
            <w:pPr>
              <w:jc w:val="right"/>
              <w:rPr>
                <w:color w:val="000000"/>
                <w:sz w:val="20"/>
                <w:szCs w:val="20"/>
              </w:rPr>
            </w:pPr>
            <w:r w:rsidRPr="007A391F">
              <w:rPr>
                <w:color w:val="000000"/>
                <w:sz w:val="20"/>
                <w:szCs w:val="20"/>
              </w:rPr>
              <w:t>1 500 000,00</w:t>
            </w:r>
          </w:p>
        </w:tc>
      </w:tr>
      <w:tr w:rsidR="007A391F" w:rsidRPr="007A391F" w14:paraId="1E89C08C" w14:textId="77777777" w:rsidTr="007A391F">
        <w:trPr>
          <w:trHeight w:val="27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3E433DC" w14:textId="77777777" w:rsidR="007A391F" w:rsidRPr="007A391F" w:rsidRDefault="007A391F" w:rsidP="007A391F">
            <w:pPr>
              <w:rPr>
                <w:b/>
                <w:bCs/>
                <w:i/>
                <w:iCs/>
                <w:sz w:val="20"/>
                <w:szCs w:val="20"/>
              </w:rPr>
            </w:pPr>
            <w:r w:rsidRPr="007A391F">
              <w:rPr>
                <w:b/>
                <w:bCs/>
                <w:i/>
                <w:iCs/>
                <w:sz w:val="20"/>
                <w:szCs w:val="20"/>
              </w:rPr>
              <w:t>Расходы по управлению муниципальным имуществом и земельными ресурсами</w:t>
            </w:r>
          </w:p>
        </w:tc>
        <w:tc>
          <w:tcPr>
            <w:tcW w:w="1660" w:type="dxa"/>
            <w:tcBorders>
              <w:top w:val="nil"/>
              <w:left w:val="nil"/>
              <w:bottom w:val="single" w:sz="4" w:space="0" w:color="000000"/>
              <w:right w:val="single" w:sz="4" w:space="0" w:color="000000"/>
            </w:tcBorders>
            <w:shd w:val="clear" w:color="auto" w:fill="auto"/>
            <w:vAlign w:val="center"/>
            <w:hideMark/>
          </w:tcPr>
          <w:p w14:paraId="04A648E1" w14:textId="77777777" w:rsidR="007A391F" w:rsidRPr="007A391F" w:rsidRDefault="007A391F" w:rsidP="007A391F">
            <w:pPr>
              <w:jc w:val="center"/>
              <w:rPr>
                <w:b/>
                <w:bCs/>
                <w:i/>
                <w:iCs/>
                <w:sz w:val="20"/>
                <w:szCs w:val="20"/>
              </w:rPr>
            </w:pPr>
            <w:r w:rsidRPr="007A391F">
              <w:rPr>
                <w:b/>
                <w:bCs/>
                <w:i/>
                <w:iCs/>
                <w:sz w:val="20"/>
                <w:szCs w:val="20"/>
              </w:rPr>
              <w:t>99 5 00 91002</w:t>
            </w:r>
          </w:p>
        </w:tc>
        <w:tc>
          <w:tcPr>
            <w:tcW w:w="900" w:type="dxa"/>
            <w:tcBorders>
              <w:top w:val="nil"/>
              <w:left w:val="nil"/>
              <w:bottom w:val="single" w:sz="4" w:space="0" w:color="000000"/>
              <w:right w:val="single" w:sz="4" w:space="0" w:color="000000"/>
            </w:tcBorders>
            <w:shd w:val="clear" w:color="auto" w:fill="auto"/>
            <w:vAlign w:val="center"/>
            <w:hideMark/>
          </w:tcPr>
          <w:p w14:paraId="7A469DED" w14:textId="77777777" w:rsidR="007A391F" w:rsidRPr="007A391F" w:rsidRDefault="007A391F" w:rsidP="007A391F">
            <w:pPr>
              <w:jc w:val="center"/>
              <w:rPr>
                <w:b/>
                <w:bCs/>
                <w:i/>
                <w:iCs/>
                <w:sz w:val="20"/>
                <w:szCs w:val="20"/>
              </w:rPr>
            </w:pPr>
            <w:r w:rsidRPr="007A391F">
              <w:rPr>
                <w:b/>
                <w:bCs/>
                <w:i/>
                <w:iCs/>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0225842A" w14:textId="77777777" w:rsidR="007A391F" w:rsidRPr="007A391F" w:rsidRDefault="007A391F" w:rsidP="007A391F">
            <w:pPr>
              <w:jc w:val="right"/>
              <w:rPr>
                <w:b/>
                <w:bCs/>
                <w:i/>
                <w:iCs/>
                <w:sz w:val="20"/>
                <w:szCs w:val="20"/>
              </w:rPr>
            </w:pPr>
            <w:r w:rsidRPr="007A391F">
              <w:rPr>
                <w:b/>
                <w:bCs/>
                <w:i/>
                <w:iCs/>
                <w:sz w:val="20"/>
                <w:szCs w:val="20"/>
              </w:rPr>
              <w:t>19 107 844,52</w:t>
            </w:r>
          </w:p>
        </w:tc>
        <w:tc>
          <w:tcPr>
            <w:tcW w:w="1569" w:type="dxa"/>
            <w:tcBorders>
              <w:top w:val="nil"/>
              <w:left w:val="nil"/>
              <w:bottom w:val="single" w:sz="4" w:space="0" w:color="000000"/>
              <w:right w:val="single" w:sz="4" w:space="0" w:color="000000"/>
            </w:tcBorders>
            <w:shd w:val="clear" w:color="auto" w:fill="auto"/>
            <w:vAlign w:val="center"/>
            <w:hideMark/>
          </w:tcPr>
          <w:p w14:paraId="744BE47F" w14:textId="77777777" w:rsidR="007A391F" w:rsidRPr="007A391F" w:rsidRDefault="007A391F" w:rsidP="007A391F">
            <w:pPr>
              <w:jc w:val="right"/>
              <w:rPr>
                <w:b/>
                <w:bCs/>
                <w:i/>
                <w:iCs/>
                <w:sz w:val="20"/>
                <w:szCs w:val="20"/>
              </w:rPr>
            </w:pPr>
            <w:r w:rsidRPr="007A391F">
              <w:rPr>
                <w:b/>
                <w:bCs/>
                <w:i/>
                <w:iCs/>
                <w:sz w:val="20"/>
                <w:szCs w:val="20"/>
              </w:rPr>
              <w:t>17 256 888,34</w:t>
            </w:r>
          </w:p>
        </w:tc>
      </w:tr>
      <w:tr w:rsidR="007A391F" w:rsidRPr="007A391F" w14:paraId="3379429F"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5AC6E56" w14:textId="77777777" w:rsidR="007A391F" w:rsidRPr="007A391F" w:rsidRDefault="007A391F" w:rsidP="007A391F">
            <w:pPr>
              <w:rPr>
                <w:sz w:val="20"/>
                <w:szCs w:val="20"/>
              </w:rPr>
            </w:pPr>
            <w:r w:rsidRPr="007A391F">
              <w:rPr>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000000"/>
              <w:right w:val="single" w:sz="4" w:space="0" w:color="000000"/>
            </w:tcBorders>
            <w:shd w:val="clear" w:color="auto" w:fill="auto"/>
            <w:vAlign w:val="center"/>
            <w:hideMark/>
          </w:tcPr>
          <w:p w14:paraId="6311AAEA" w14:textId="77777777" w:rsidR="007A391F" w:rsidRPr="007A391F" w:rsidRDefault="007A391F" w:rsidP="007A391F">
            <w:pPr>
              <w:jc w:val="center"/>
              <w:rPr>
                <w:sz w:val="20"/>
                <w:szCs w:val="20"/>
              </w:rPr>
            </w:pPr>
            <w:r w:rsidRPr="007A391F">
              <w:rPr>
                <w:sz w:val="20"/>
                <w:szCs w:val="20"/>
              </w:rPr>
              <w:t>99 5 00 91002</w:t>
            </w:r>
          </w:p>
        </w:tc>
        <w:tc>
          <w:tcPr>
            <w:tcW w:w="900" w:type="dxa"/>
            <w:tcBorders>
              <w:top w:val="nil"/>
              <w:left w:val="nil"/>
              <w:bottom w:val="single" w:sz="4" w:space="0" w:color="000000"/>
              <w:right w:val="single" w:sz="4" w:space="0" w:color="000000"/>
            </w:tcBorders>
            <w:shd w:val="clear" w:color="auto" w:fill="auto"/>
            <w:vAlign w:val="center"/>
            <w:hideMark/>
          </w:tcPr>
          <w:p w14:paraId="37D6AC66" w14:textId="77777777" w:rsidR="007A391F" w:rsidRPr="007A391F" w:rsidRDefault="007A391F" w:rsidP="007A391F">
            <w:pPr>
              <w:jc w:val="center"/>
              <w:rPr>
                <w:sz w:val="20"/>
                <w:szCs w:val="20"/>
              </w:rPr>
            </w:pPr>
            <w:r w:rsidRPr="007A391F">
              <w:rPr>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41A09348" w14:textId="77777777" w:rsidR="007A391F" w:rsidRPr="007A391F" w:rsidRDefault="007A391F" w:rsidP="007A391F">
            <w:pPr>
              <w:jc w:val="right"/>
              <w:rPr>
                <w:sz w:val="20"/>
                <w:szCs w:val="20"/>
              </w:rPr>
            </w:pPr>
            <w:r w:rsidRPr="007A391F">
              <w:rPr>
                <w:sz w:val="20"/>
                <w:szCs w:val="20"/>
              </w:rPr>
              <w:t>19 060 980,52</w:t>
            </w:r>
          </w:p>
        </w:tc>
        <w:tc>
          <w:tcPr>
            <w:tcW w:w="1569" w:type="dxa"/>
            <w:tcBorders>
              <w:top w:val="nil"/>
              <w:left w:val="nil"/>
              <w:bottom w:val="single" w:sz="4" w:space="0" w:color="000000"/>
              <w:right w:val="single" w:sz="4" w:space="0" w:color="000000"/>
            </w:tcBorders>
            <w:shd w:val="clear" w:color="auto" w:fill="auto"/>
            <w:vAlign w:val="center"/>
            <w:hideMark/>
          </w:tcPr>
          <w:p w14:paraId="483EFCE9" w14:textId="77777777" w:rsidR="007A391F" w:rsidRPr="007A391F" w:rsidRDefault="007A391F" w:rsidP="007A391F">
            <w:pPr>
              <w:jc w:val="right"/>
              <w:rPr>
                <w:sz w:val="20"/>
                <w:szCs w:val="20"/>
              </w:rPr>
            </w:pPr>
            <w:r w:rsidRPr="007A391F">
              <w:rPr>
                <w:sz w:val="20"/>
                <w:szCs w:val="20"/>
              </w:rPr>
              <w:t>17 210 024,34</w:t>
            </w:r>
          </w:p>
        </w:tc>
      </w:tr>
      <w:tr w:rsidR="007A391F" w:rsidRPr="007A391F" w14:paraId="727DC7C7"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DFDAEA5"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660" w:type="dxa"/>
            <w:tcBorders>
              <w:top w:val="nil"/>
              <w:left w:val="nil"/>
              <w:bottom w:val="single" w:sz="4" w:space="0" w:color="000000"/>
              <w:right w:val="single" w:sz="4" w:space="0" w:color="000000"/>
            </w:tcBorders>
            <w:shd w:val="clear" w:color="auto" w:fill="auto"/>
            <w:vAlign w:val="center"/>
            <w:hideMark/>
          </w:tcPr>
          <w:p w14:paraId="1821C477"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900" w:type="dxa"/>
            <w:tcBorders>
              <w:top w:val="nil"/>
              <w:left w:val="nil"/>
              <w:bottom w:val="single" w:sz="4" w:space="0" w:color="000000"/>
              <w:right w:val="single" w:sz="4" w:space="0" w:color="000000"/>
            </w:tcBorders>
            <w:shd w:val="clear" w:color="auto" w:fill="auto"/>
            <w:vAlign w:val="center"/>
            <w:hideMark/>
          </w:tcPr>
          <w:p w14:paraId="627AB882" w14:textId="77777777" w:rsidR="007A391F" w:rsidRPr="007A391F" w:rsidRDefault="007A391F" w:rsidP="007A391F">
            <w:pPr>
              <w:jc w:val="center"/>
              <w:rPr>
                <w:color w:val="000000"/>
                <w:sz w:val="20"/>
                <w:szCs w:val="20"/>
              </w:rPr>
            </w:pPr>
            <w:r w:rsidRPr="007A391F">
              <w:rPr>
                <w:color w:val="000000"/>
                <w:sz w:val="20"/>
                <w:szCs w:val="20"/>
              </w:rPr>
              <w:t>300</w:t>
            </w:r>
          </w:p>
        </w:tc>
        <w:tc>
          <w:tcPr>
            <w:tcW w:w="1484" w:type="dxa"/>
            <w:tcBorders>
              <w:top w:val="nil"/>
              <w:left w:val="nil"/>
              <w:bottom w:val="single" w:sz="4" w:space="0" w:color="000000"/>
              <w:right w:val="single" w:sz="4" w:space="0" w:color="000000"/>
            </w:tcBorders>
            <w:shd w:val="clear" w:color="auto" w:fill="auto"/>
            <w:vAlign w:val="center"/>
            <w:hideMark/>
          </w:tcPr>
          <w:p w14:paraId="190544AC" w14:textId="77777777" w:rsidR="007A391F" w:rsidRPr="007A391F" w:rsidRDefault="007A391F" w:rsidP="007A391F">
            <w:pPr>
              <w:jc w:val="right"/>
              <w:rPr>
                <w:color w:val="000000"/>
                <w:sz w:val="20"/>
                <w:szCs w:val="20"/>
              </w:rPr>
            </w:pPr>
            <w:r w:rsidRPr="007A391F">
              <w:rPr>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7A282E1B"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432B0DCD"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E6614CD"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660" w:type="dxa"/>
            <w:tcBorders>
              <w:top w:val="nil"/>
              <w:left w:val="nil"/>
              <w:bottom w:val="single" w:sz="4" w:space="0" w:color="000000"/>
              <w:right w:val="single" w:sz="4" w:space="0" w:color="000000"/>
            </w:tcBorders>
            <w:shd w:val="clear" w:color="auto" w:fill="auto"/>
            <w:vAlign w:val="center"/>
            <w:hideMark/>
          </w:tcPr>
          <w:p w14:paraId="0D38F1E4" w14:textId="77777777" w:rsidR="007A391F" w:rsidRPr="007A391F" w:rsidRDefault="007A391F" w:rsidP="007A391F">
            <w:pPr>
              <w:jc w:val="center"/>
              <w:rPr>
                <w:color w:val="000000"/>
                <w:sz w:val="20"/>
                <w:szCs w:val="20"/>
              </w:rPr>
            </w:pPr>
            <w:r w:rsidRPr="007A391F">
              <w:rPr>
                <w:color w:val="000000"/>
                <w:sz w:val="20"/>
                <w:szCs w:val="20"/>
              </w:rPr>
              <w:t>99 5 00 91002</w:t>
            </w:r>
          </w:p>
        </w:tc>
        <w:tc>
          <w:tcPr>
            <w:tcW w:w="900" w:type="dxa"/>
            <w:tcBorders>
              <w:top w:val="nil"/>
              <w:left w:val="nil"/>
              <w:bottom w:val="single" w:sz="4" w:space="0" w:color="000000"/>
              <w:right w:val="single" w:sz="4" w:space="0" w:color="000000"/>
            </w:tcBorders>
            <w:shd w:val="clear" w:color="auto" w:fill="auto"/>
            <w:vAlign w:val="center"/>
            <w:hideMark/>
          </w:tcPr>
          <w:p w14:paraId="5CA45D24" w14:textId="77777777" w:rsidR="007A391F" w:rsidRPr="007A391F" w:rsidRDefault="007A391F" w:rsidP="007A391F">
            <w:pPr>
              <w:jc w:val="center"/>
              <w:rPr>
                <w:color w:val="000000"/>
                <w:sz w:val="20"/>
                <w:szCs w:val="20"/>
              </w:rPr>
            </w:pPr>
            <w:r w:rsidRPr="007A391F">
              <w:rPr>
                <w:color w:val="000000"/>
                <w:sz w:val="20"/>
                <w:szCs w:val="20"/>
              </w:rPr>
              <w:t>800</w:t>
            </w:r>
          </w:p>
        </w:tc>
        <w:tc>
          <w:tcPr>
            <w:tcW w:w="1484" w:type="dxa"/>
            <w:tcBorders>
              <w:top w:val="nil"/>
              <w:left w:val="nil"/>
              <w:bottom w:val="single" w:sz="4" w:space="0" w:color="000000"/>
              <w:right w:val="single" w:sz="4" w:space="0" w:color="000000"/>
            </w:tcBorders>
            <w:shd w:val="clear" w:color="auto" w:fill="auto"/>
            <w:vAlign w:val="center"/>
            <w:hideMark/>
          </w:tcPr>
          <w:p w14:paraId="28961974" w14:textId="77777777" w:rsidR="007A391F" w:rsidRPr="007A391F" w:rsidRDefault="007A391F" w:rsidP="007A391F">
            <w:pPr>
              <w:jc w:val="right"/>
              <w:rPr>
                <w:color w:val="000000"/>
                <w:sz w:val="20"/>
                <w:szCs w:val="20"/>
              </w:rPr>
            </w:pPr>
            <w:r w:rsidRPr="007A391F">
              <w:rPr>
                <w:color w:val="000000"/>
                <w:sz w:val="20"/>
                <w:szCs w:val="20"/>
              </w:rPr>
              <w:t>46 864,00</w:t>
            </w:r>
          </w:p>
        </w:tc>
        <w:tc>
          <w:tcPr>
            <w:tcW w:w="1569" w:type="dxa"/>
            <w:tcBorders>
              <w:top w:val="nil"/>
              <w:left w:val="nil"/>
              <w:bottom w:val="single" w:sz="4" w:space="0" w:color="000000"/>
              <w:right w:val="single" w:sz="4" w:space="0" w:color="000000"/>
            </w:tcBorders>
            <w:shd w:val="clear" w:color="auto" w:fill="auto"/>
            <w:vAlign w:val="center"/>
            <w:hideMark/>
          </w:tcPr>
          <w:p w14:paraId="215B35C8" w14:textId="77777777" w:rsidR="007A391F" w:rsidRPr="007A391F" w:rsidRDefault="007A391F" w:rsidP="007A391F">
            <w:pPr>
              <w:jc w:val="right"/>
              <w:rPr>
                <w:color w:val="000000"/>
                <w:sz w:val="20"/>
                <w:szCs w:val="20"/>
              </w:rPr>
            </w:pPr>
            <w:r w:rsidRPr="007A391F">
              <w:rPr>
                <w:color w:val="000000"/>
                <w:sz w:val="20"/>
                <w:szCs w:val="20"/>
              </w:rPr>
              <w:t>46 864,00</w:t>
            </w:r>
          </w:p>
        </w:tc>
      </w:tr>
      <w:tr w:rsidR="007A391F" w:rsidRPr="007A391F" w14:paraId="05B11410" w14:textId="77777777" w:rsidTr="007A391F">
        <w:trPr>
          <w:trHeight w:val="27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5BD4AA3" w14:textId="77777777" w:rsidR="007A391F" w:rsidRPr="007A391F" w:rsidRDefault="007A391F" w:rsidP="007A391F">
            <w:pPr>
              <w:rPr>
                <w:b/>
                <w:bCs/>
                <w:i/>
                <w:iCs/>
                <w:color w:val="000000"/>
                <w:sz w:val="20"/>
                <w:szCs w:val="20"/>
              </w:rPr>
            </w:pPr>
            <w:r w:rsidRPr="007A391F">
              <w:rPr>
                <w:b/>
                <w:bCs/>
                <w:i/>
                <w:iCs/>
                <w:color w:val="000000"/>
                <w:sz w:val="20"/>
                <w:szCs w:val="20"/>
              </w:rPr>
              <w:t>Расходы в области сельского хозяйства</w:t>
            </w:r>
          </w:p>
        </w:tc>
        <w:tc>
          <w:tcPr>
            <w:tcW w:w="1660" w:type="dxa"/>
            <w:tcBorders>
              <w:top w:val="nil"/>
              <w:left w:val="nil"/>
              <w:bottom w:val="single" w:sz="4" w:space="0" w:color="000000"/>
              <w:right w:val="single" w:sz="4" w:space="0" w:color="000000"/>
            </w:tcBorders>
            <w:shd w:val="clear" w:color="auto" w:fill="auto"/>
            <w:vAlign w:val="center"/>
            <w:hideMark/>
          </w:tcPr>
          <w:p w14:paraId="29E52EE6" w14:textId="77777777" w:rsidR="007A391F" w:rsidRPr="007A391F" w:rsidRDefault="007A391F" w:rsidP="007A391F">
            <w:pPr>
              <w:jc w:val="center"/>
              <w:rPr>
                <w:b/>
                <w:bCs/>
                <w:i/>
                <w:iCs/>
                <w:color w:val="000000"/>
                <w:sz w:val="20"/>
                <w:szCs w:val="20"/>
              </w:rPr>
            </w:pPr>
            <w:r w:rsidRPr="007A391F">
              <w:rPr>
                <w:b/>
                <w:bCs/>
                <w:i/>
                <w:iCs/>
                <w:color w:val="000000"/>
                <w:sz w:val="20"/>
                <w:szCs w:val="20"/>
              </w:rPr>
              <w:t>99 5 00 11060</w:t>
            </w:r>
          </w:p>
        </w:tc>
        <w:tc>
          <w:tcPr>
            <w:tcW w:w="900" w:type="dxa"/>
            <w:tcBorders>
              <w:top w:val="nil"/>
              <w:left w:val="nil"/>
              <w:bottom w:val="single" w:sz="4" w:space="0" w:color="000000"/>
              <w:right w:val="single" w:sz="4" w:space="0" w:color="000000"/>
            </w:tcBorders>
            <w:shd w:val="clear" w:color="auto" w:fill="auto"/>
            <w:vAlign w:val="center"/>
            <w:hideMark/>
          </w:tcPr>
          <w:p w14:paraId="584505AB"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6AF76256" w14:textId="77777777" w:rsidR="007A391F" w:rsidRPr="007A391F" w:rsidRDefault="007A391F" w:rsidP="007A391F">
            <w:pPr>
              <w:jc w:val="right"/>
              <w:rPr>
                <w:b/>
                <w:bCs/>
                <w:i/>
                <w:iCs/>
                <w:color w:val="000000"/>
                <w:sz w:val="20"/>
                <w:szCs w:val="20"/>
              </w:rPr>
            </w:pPr>
            <w:r w:rsidRPr="007A391F">
              <w:rPr>
                <w:b/>
                <w:bCs/>
                <w:i/>
                <w:iCs/>
                <w:color w:val="000000"/>
                <w:sz w:val="20"/>
                <w:szCs w:val="20"/>
              </w:rPr>
              <w:t>350 000,00</w:t>
            </w:r>
          </w:p>
        </w:tc>
        <w:tc>
          <w:tcPr>
            <w:tcW w:w="1569" w:type="dxa"/>
            <w:tcBorders>
              <w:top w:val="nil"/>
              <w:left w:val="nil"/>
              <w:bottom w:val="single" w:sz="4" w:space="0" w:color="000000"/>
              <w:right w:val="single" w:sz="4" w:space="0" w:color="000000"/>
            </w:tcBorders>
            <w:shd w:val="clear" w:color="auto" w:fill="auto"/>
            <w:vAlign w:val="center"/>
            <w:hideMark/>
          </w:tcPr>
          <w:p w14:paraId="2F8468B1" w14:textId="77777777" w:rsidR="007A391F" w:rsidRPr="007A391F" w:rsidRDefault="007A391F" w:rsidP="007A391F">
            <w:pPr>
              <w:jc w:val="right"/>
              <w:rPr>
                <w:b/>
                <w:bCs/>
                <w:i/>
                <w:iCs/>
                <w:color w:val="000000"/>
                <w:sz w:val="20"/>
                <w:szCs w:val="20"/>
              </w:rPr>
            </w:pPr>
            <w:r w:rsidRPr="007A391F">
              <w:rPr>
                <w:b/>
                <w:bCs/>
                <w:i/>
                <w:iCs/>
                <w:color w:val="000000"/>
                <w:sz w:val="20"/>
                <w:szCs w:val="20"/>
              </w:rPr>
              <w:t>350 000,00</w:t>
            </w:r>
          </w:p>
        </w:tc>
      </w:tr>
      <w:tr w:rsidR="007A391F" w:rsidRPr="007A391F" w14:paraId="5F045A91"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55B6168"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000000"/>
              <w:right w:val="single" w:sz="4" w:space="0" w:color="000000"/>
            </w:tcBorders>
            <w:shd w:val="clear" w:color="auto" w:fill="auto"/>
            <w:vAlign w:val="center"/>
            <w:hideMark/>
          </w:tcPr>
          <w:p w14:paraId="4DB4CA71" w14:textId="77777777" w:rsidR="007A391F" w:rsidRPr="007A391F" w:rsidRDefault="007A391F" w:rsidP="007A391F">
            <w:pPr>
              <w:jc w:val="center"/>
              <w:rPr>
                <w:color w:val="000000"/>
                <w:sz w:val="20"/>
                <w:szCs w:val="20"/>
              </w:rPr>
            </w:pPr>
            <w:r w:rsidRPr="007A391F">
              <w:rPr>
                <w:color w:val="000000"/>
                <w:sz w:val="20"/>
                <w:szCs w:val="20"/>
              </w:rPr>
              <w:t>99 5 00 11060</w:t>
            </w:r>
          </w:p>
        </w:tc>
        <w:tc>
          <w:tcPr>
            <w:tcW w:w="900" w:type="dxa"/>
            <w:tcBorders>
              <w:top w:val="nil"/>
              <w:left w:val="nil"/>
              <w:bottom w:val="single" w:sz="4" w:space="0" w:color="000000"/>
              <w:right w:val="single" w:sz="4" w:space="0" w:color="000000"/>
            </w:tcBorders>
            <w:shd w:val="clear" w:color="auto" w:fill="auto"/>
            <w:vAlign w:val="center"/>
            <w:hideMark/>
          </w:tcPr>
          <w:p w14:paraId="2BC72E0A"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133DF912" w14:textId="77777777" w:rsidR="007A391F" w:rsidRPr="007A391F" w:rsidRDefault="007A391F" w:rsidP="007A391F">
            <w:pPr>
              <w:jc w:val="right"/>
              <w:rPr>
                <w:color w:val="000000"/>
                <w:sz w:val="20"/>
                <w:szCs w:val="20"/>
              </w:rPr>
            </w:pPr>
            <w:r w:rsidRPr="007A391F">
              <w:rPr>
                <w:color w:val="000000"/>
                <w:sz w:val="20"/>
                <w:szCs w:val="20"/>
              </w:rPr>
              <w:t>350 000,00</w:t>
            </w:r>
          </w:p>
        </w:tc>
        <w:tc>
          <w:tcPr>
            <w:tcW w:w="1569" w:type="dxa"/>
            <w:tcBorders>
              <w:top w:val="nil"/>
              <w:left w:val="nil"/>
              <w:bottom w:val="single" w:sz="4" w:space="0" w:color="000000"/>
              <w:right w:val="single" w:sz="4" w:space="0" w:color="000000"/>
            </w:tcBorders>
            <w:shd w:val="clear" w:color="auto" w:fill="auto"/>
            <w:vAlign w:val="center"/>
            <w:hideMark/>
          </w:tcPr>
          <w:p w14:paraId="4B88ED4C" w14:textId="77777777" w:rsidR="007A391F" w:rsidRPr="007A391F" w:rsidRDefault="007A391F" w:rsidP="007A391F">
            <w:pPr>
              <w:jc w:val="right"/>
              <w:rPr>
                <w:color w:val="000000"/>
                <w:sz w:val="20"/>
                <w:szCs w:val="20"/>
              </w:rPr>
            </w:pPr>
            <w:r w:rsidRPr="007A391F">
              <w:rPr>
                <w:color w:val="000000"/>
                <w:sz w:val="20"/>
                <w:szCs w:val="20"/>
              </w:rPr>
              <w:t>350 000,00</w:t>
            </w:r>
          </w:p>
        </w:tc>
      </w:tr>
      <w:tr w:rsidR="007A391F" w:rsidRPr="007A391F" w14:paraId="78B6F1B6" w14:textId="77777777" w:rsidTr="007A391F">
        <w:trPr>
          <w:trHeight w:val="27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5136456" w14:textId="77777777" w:rsidR="007A391F" w:rsidRPr="007A391F" w:rsidRDefault="007A391F" w:rsidP="007A391F">
            <w:pPr>
              <w:rPr>
                <w:b/>
                <w:bCs/>
                <w:i/>
                <w:iCs/>
                <w:color w:val="000000"/>
                <w:sz w:val="20"/>
                <w:szCs w:val="20"/>
              </w:rPr>
            </w:pPr>
            <w:r w:rsidRPr="007A391F">
              <w:rPr>
                <w:b/>
                <w:bCs/>
                <w:i/>
                <w:iCs/>
                <w:color w:val="000000"/>
                <w:sz w:val="20"/>
                <w:szCs w:val="20"/>
              </w:rPr>
              <w:t>Расходы в области дорожно-транспортного комплекса</w:t>
            </w:r>
          </w:p>
        </w:tc>
        <w:tc>
          <w:tcPr>
            <w:tcW w:w="1660" w:type="dxa"/>
            <w:tcBorders>
              <w:top w:val="nil"/>
              <w:left w:val="nil"/>
              <w:bottom w:val="single" w:sz="4" w:space="0" w:color="000000"/>
              <w:right w:val="single" w:sz="4" w:space="0" w:color="000000"/>
            </w:tcBorders>
            <w:shd w:val="clear" w:color="auto" w:fill="auto"/>
            <w:vAlign w:val="center"/>
            <w:hideMark/>
          </w:tcPr>
          <w:p w14:paraId="13FD1428"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99 5 00 91008</w:t>
            </w:r>
          </w:p>
        </w:tc>
        <w:tc>
          <w:tcPr>
            <w:tcW w:w="900" w:type="dxa"/>
            <w:tcBorders>
              <w:top w:val="nil"/>
              <w:left w:val="nil"/>
              <w:bottom w:val="single" w:sz="4" w:space="0" w:color="000000"/>
              <w:right w:val="single" w:sz="4" w:space="0" w:color="000000"/>
            </w:tcBorders>
            <w:shd w:val="clear" w:color="auto" w:fill="auto"/>
            <w:vAlign w:val="center"/>
            <w:hideMark/>
          </w:tcPr>
          <w:p w14:paraId="6EFAFEFF"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2E156CE1" w14:textId="77777777" w:rsidR="007A391F" w:rsidRPr="007A391F" w:rsidRDefault="007A391F" w:rsidP="007A391F">
            <w:pPr>
              <w:jc w:val="right"/>
              <w:rPr>
                <w:b/>
                <w:bCs/>
                <w:i/>
                <w:iCs/>
                <w:color w:val="000000"/>
                <w:sz w:val="20"/>
                <w:szCs w:val="20"/>
              </w:rPr>
            </w:pPr>
            <w:r w:rsidRPr="007A391F">
              <w:rPr>
                <w:b/>
                <w:bCs/>
                <w:i/>
                <w:iCs/>
                <w:color w:val="000000"/>
                <w:sz w:val="20"/>
                <w:szCs w:val="20"/>
              </w:rPr>
              <w:t>592 000,00</w:t>
            </w:r>
          </w:p>
        </w:tc>
        <w:tc>
          <w:tcPr>
            <w:tcW w:w="1569" w:type="dxa"/>
            <w:tcBorders>
              <w:top w:val="nil"/>
              <w:left w:val="nil"/>
              <w:bottom w:val="single" w:sz="4" w:space="0" w:color="000000"/>
              <w:right w:val="single" w:sz="4" w:space="0" w:color="000000"/>
            </w:tcBorders>
            <w:shd w:val="clear" w:color="auto" w:fill="auto"/>
            <w:vAlign w:val="center"/>
            <w:hideMark/>
          </w:tcPr>
          <w:p w14:paraId="06FED17A" w14:textId="77777777" w:rsidR="007A391F" w:rsidRPr="007A391F" w:rsidRDefault="007A391F" w:rsidP="007A391F">
            <w:pPr>
              <w:jc w:val="right"/>
              <w:rPr>
                <w:b/>
                <w:bCs/>
                <w:i/>
                <w:iCs/>
                <w:color w:val="000000"/>
                <w:sz w:val="20"/>
                <w:szCs w:val="20"/>
              </w:rPr>
            </w:pPr>
            <w:r w:rsidRPr="007A391F">
              <w:rPr>
                <w:b/>
                <w:bCs/>
                <w:i/>
                <w:iCs/>
                <w:color w:val="000000"/>
                <w:sz w:val="20"/>
                <w:szCs w:val="20"/>
              </w:rPr>
              <w:t>592 001,00</w:t>
            </w:r>
          </w:p>
        </w:tc>
      </w:tr>
      <w:tr w:rsidR="007A391F" w:rsidRPr="007A391F" w14:paraId="5217ADEB"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D63BC65"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000000"/>
              <w:right w:val="single" w:sz="4" w:space="0" w:color="000000"/>
            </w:tcBorders>
            <w:shd w:val="clear" w:color="auto" w:fill="auto"/>
            <w:vAlign w:val="center"/>
            <w:hideMark/>
          </w:tcPr>
          <w:p w14:paraId="163F2A1D" w14:textId="77777777" w:rsidR="007A391F" w:rsidRPr="007A391F" w:rsidRDefault="007A391F" w:rsidP="007A391F">
            <w:pPr>
              <w:jc w:val="center"/>
              <w:rPr>
                <w:color w:val="000000"/>
                <w:sz w:val="20"/>
                <w:szCs w:val="20"/>
              </w:rPr>
            </w:pPr>
            <w:r w:rsidRPr="007A391F">
              <w:rPr>
                <w:color w:val="000000"/>
                <w:sz w:val="20"/>
                <w:szCs w:val="20"/>
              </w:rPr>
              <w:t>99 5 00 91008</w:t>
            </w:r>
          </w:p>
        </w:tc>
        <w:tc>
          <w:tcPr>
            <w:tcW w:w="900" w:type="dxa"/>
            <w:tcBorders>
              <w:top w:val="nil"/>
              <w:left w:val="nil"/>
              <w:bottom w:val="single" w:sz="4" w:space="0" w:color="000000"/>
              <w:right w:val="single" w:sz="4" w:space="0" w:color="000000"/>
            </w:tcBorders>
            <w:shd w:val="clear" w:color="auto" w:fill="auto"/>
            <w:vAlign w:val="center"/>
            <w:hideMark/>
          </w:tcPr>
          <w:p w14:paraId="103F4F96"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67DCF80B" w14:textId="77777777" w:rsidR="007A391F" w:rsidRPr="007A391F" w:rsidRDefault="007A391F" w:rsidP="007A391F">
            <w:pPr>
              <w:jc w:val="right"/>
              <w:rPr>
                <w:color w:val="000000"/>
                <w:sz w:val="20"/>
                <w:szCs w:val="20"/>
              </w:rPr>
            </w:pPr>
            <w:r w:rsidRPr="007A391F">
              <w:rPr>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2324B3EF" w14:textId="77777777" w:rsidR="007A391F" w:rsidRPr="007A391F" w:rsidRDefault="007A391F" w:rsidP="007A391F">
            <w:pPr>
              <w:jc w:val="right"/>
              <w:rPr>
                <w:color w:val="000000"/>
                <w:sz w:val="20"/>
                <w:szCs w:val="20"/>
              </w:rPr>
            </w:pPr>
            <w:r w:rsidRPr="007A391F">
              <w:rPr>
                <w:color w:val="000000"/>
                <w:sz w:val="20"/>
                <w:szCs w:val="20"/>
              </w:rPr>
              <w:t>1,00</w:t>
            </w:r>
          </w:p>
        </w:tc>
      </w:tr>
      <w:tr w:rsidR="007A391F" w:rsidRPr="007A391F" w14:paraId="2F0E4A54"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177DEE5"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660" w:type="dxa"/>
            <w:tcBorders>
              <w:top w:val="nil"/>
              <w:left w:val="nil"/>
              <w:bottom w:val="single" w:sz="4" w:space="0" w:color="000000"/>
              <w:right w:val="single" w:sz="4" w:space="0" w:color="000000"/>
            </w:tcBorders>
            <w:shd w:val="clear" w:color="auto" w:fill="auto"/>
            <w:vAlign w:val="center"/>
            <w:hideMark/>
          </w:tcPr>
          <w:p w14:paraId="1EAEDED2" w14:textId="77777777" w:rsidR="007A391F" w:rsidRPr="007A391F" w:rsidRDefault="007A391F" w:rsidP="007A391F">
            <w:pPr>
              <w:jc w:val="center"/>
              <w:rPr>
                <w:color w:val="000000"/>
                <w:sz w:val="20"/>
                <w:szCs w:val="20"/>
              </w:rPr>
            </w:pPr>
            <w:r w:rsidRPr="007A391F">
              <w:rPr>
                <w:color w:val="000000"/>
                <w:sz w:val="20"/>
                <w:szCs w:val="20"/>
              </w:rPr>
              <w:t>99 5 00 91008</w:t>
            </w:r>
          </w:p>
        </w:tc>
        <w:tc>
          <w:tcPr>
            <w:tcW w:w="900" w:type="dxa"/>
            <w:tcBorders>
              <w:top w:val="nil"/>
              <w:left w:val="nil"/>
              <w:bottom w:val="single" w:sz="4" w:space="0" w:color="000000"/>
              <w:right w:val="single" w:sz="4" w:space="0" w:color="000000"/>
            </w:tcBorders>
            <w:shd w:val="clear" w:color="auto" w:fill="auto"/>
            <w:vAlign w:val="center"/>
            <w:hideMark/>
          </w:tcPr>
          <w:p w14:paraId="35A6D9DC" w14:textId="77777777" w:rsidR="007A391F" w:rsidRPr="007A391F" w:rsidRDefault="007A391F" w:rsidP="007A391F">
            <w:pPr>
              <w:jc w:val="center"/>
              <w:rPr>
                <w:color w:val="000000"/>
                <w:sz w:val="20"/>
                <w:szCs w:val="20"/>
              </w:rPr>
            </w:pPr>
            <w:r w:rsidRPr="007A391F">
              <w:rPr>
                <w:color w:val="000000"/>
                <w:sz w:val="20"/>
                <w:szCs w:val="20"/>
              </w:rPr>
              <w:t>800</w:t>
            </w:r>
          </w:p>
        </w:tc>
        <w:tc>
          <w:tcPr>
            <w:tcW w:w="1484" w:type="dxa"/>
            <w:tcBorders>
              <w:top w:val="nil"/>
              <w:left w:val="nil"/>
              <w:bottom w:val="single" w:sz="4" w:space="0" w:color="000000"/>
              <w:right w:val="single" w:sz="4" w:space="0" w:color="000000"/>
            </w:tcBorders>
            <w:shd w:val="clear" w:color="auto" w:fill="auto"/>
            <w:vAlign w:val="center"/>
            <w:hideMark/>
          </w:tcPr>
          <w:p w14:paraId="5D008FE8" w14:textId="77777777" w:rsidR="007A391F" w:rsidRPr="007A391F" w:rsidRDefault="007A391F" w:rsidP="007A391F">
            <w:pPr>
              <w:jc w:val="right"/>
              <w:rPr>
                <w:color w:val="000000"/>
                <w:sz w:val="20"/>
                <w:szCs w:val="20"/>
              </w:rPr>
            </w:pPr>
            <w:r w:rsidRPr="007A391F">
              <w:rPr>
                <w:color w:val="000000"/>
                <w:sz w:val="20"/>
                <w:szCs w:val="20"/>
              </w:rPr>
              <w:t>592 000,00</w:t>
            </w:r>
          </w:p>
        </w:tc>
        <w:tc>
          <w:tcPr>
            <w:tcW w:w="1569" w:type="dxa"/>
            <w:tcBorders>
              <w:top w:val="nil"/>
              <w:left w:val="nil"/>
              <w:bottom w:val="single" w:sz="4" w:space="0" w:color="000000"/>
              <w:right w:val="single" w:sz="4" w:space="0" w:color="000000"/>
            </w:tcBorders>
            <w:shd w:val="clear" w:color="auto" w:fill="auto"/>
            <w:vAlign w:val="center"/>
            <w:hideMark/>
          </w:tcPr>
          <w:p w14:paraId="799D9FF4" w14:textId="77777777" w:rsidR="007A391F" w:rsidRPr="007A391F" w:rsidRDefault="007A391F" w:rsidP="007A391F">
            <w:pPr>
              <w:jc w:val="right"/>
              <w:rPr>
                <w:color w:val="000000"/>
                <w:sz w:val="20"/>
                <w:szCs w:val="20"/>
              </w:rPr>
            </w:pPr>
            <w:r w:rsidRPr="007A391F">
              <w:rPr>
                <w:color w:val="000000"/>
                <w:sz w:val="20"/>
                <w:szCs w:val="20"/>
              </w:rPr>
              <w:t>592 000,00</w:t>
            </w:r>
          </w:p>
        </w:tc>
      </w:tr>
      <w:tr w:rsidR="007A391F" w:rsidRPr="007A391F" w14:paraId="768BCE9C" w14:textId="77777777" w:rsidTr="007A391F">
        <w:trPr>
          <w:trHeight w:val="27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2464790" w14:textId="77777777" w:rsidR="007A391F" w:rsidRPr="007A391F" w:rsidRDefault="007A391F" w:rsidP="007A391F">
            <w:pPr>
              <w:rPr>
                <w:b/>
                <w:bCs/>
                <w:i/>
                <w:iCs/>
                <w:color w:val="000000"/>
                <w:sz w:val="20"/>
                <w:szCs w:val="20"/>
              </w:rPr>
            </w:pPr>
            <w:r w:rsidRPr="007A391F">
              <w:rPr>
                <w:b/>
                <w:bCs/>
                <w:i/>
                <w:iCs/>
                <w:color w:val="000000"/>
                <w:sz w:val="20"/>
                <w:szCs w:val="20"/>
              </w:rPr>
              <w:t>Выполнение других обязательств муниципальных образований</w:t>
            </w:r>
          </w:p>
        </w:tc>
        <w:tc>
          <w:tcPr>
            <w:tcW w:w="1660" w:type="dxa"/>
            <w:tcBorders>
              <w:top w:val="nil"/>
              <w:left w:val="nil"/>
              <w:bottom w:val="single" w:sz="4" w:space="0" w:color="000000"/>
              <w:right w:val="single" w:sz="4" w:space="0" w:color="000000"/>
            </w:tcBorders>
            <w:shd w:val="clear" w:color="auto" w:fill="auto"/>
            <w:vAlign w:val="center"/>
            <w:hideMark/>
          </w:tcPr>
          <w:p w14:paraId="6D34515A" w14:textId="77777777" w:rsidR="007A391F" w:rsidRPr="007A391F" w:rsidRDefault="007A391F" w:rsidP="007A391F">
            <w:pPr>
              <w:jc w:val="center"/>
              <w:rPr>
                <w:b/>
                <w:bCs/>
                <w:i/>
                <w:iCs/>
                <w:color w:val="000000"/>
                <w:sz w:val="20"/>
                <w:szCs w:val="20"/>
              </w:rPr>
            </w:pPr>
            <w:r w:rsidRPr="007A391F">
              <w:rPr>
                <w:b/>
                <w:bCs/>
                <w:i/>
                <w:iCs/>
                <w:color w:val="000000"/>
                <w:sz w:val="20"/>
                <w:szCs w:val="20"/>
              </w:rPr>
              <w:t>99 5 00 91019</w:t>
            </w:r>
          </w:p>
        </w:tc>
        <w:tc>
          <w:tcPr>
            <w:tcW w:w="900" w:type="dxa"/>
            <w:tcBorders>
              <w:top w:val="nil"/>
              <w:left w:val="nil"/>
              <w:bottom w:val="single" w:sz="4" w:space="0" w:color="000000"/>
              <w:right w:val="single" w:sz="4" w:space="0" w:color="000000"/>
            </w:tcBorders>
            <w:shd w:val="clear" w:color="auto" w:fill="auto"/>
            <w:vAlign w:val="center"/>
            <w:hideMark/>
          </w:tcPr>
          <w:p w14:paraId="0B21D512"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2BF7D241" w14:textId="77777777" w:rsidR="007A391F" w:rsidRPr="007A391F" w:rsidRDefault="007A391F" w:rsidP="007A391F">
            <w:pPr>
              <w:jc w:val="right"/>
              <w:rPr>
                <w:b/>
                <w:bCs/>
                <w:i/>
                <w:iCs/>
                <w:color w:val="000000"/>
                <w:sz w:val="20"/>
                <w:szCs w:val="20"/>
              </w:rPr>
            </w:pPr>
            <w:r w:rsidRPr="007A391F">
              <w:rPr>
                <w:b/>
                <w:bCs/>
                <w:i/>
                <w:iCs/>
                <w:color w:val="000000"/>
                <w:sz w:val="20"/>
                <w:szCs w:val="20"/>
              </w:rPr>
              <w:t>3 994 243,00</w:t>
            </w:r>
          </w:p>
        </w:tc>
        <w:tc>
          <w:tcPr>
            <w:tcW w:w="1569" w:type="dxa"/>
            <w:tcBorders>
              <w:top w:val="nil"/>
              <w:left w:val="nil"/>
              <w:bottom w:val="single" w:sz="4" w:space="0" w:color="000000"/>
              <w:right w:val="single" w:sz="4" w:space="0" w:color="000000"/>
            </w:tcBorders>
            <w:shd w:val="clear" w:color="auto" w:fill="auto"/>
            <w:vAlign w:val="center"/>
            <w:hideMark/>
          </w:tcPr>
          <w:p w14:paraId="5D49E2BA" w14:textId="77777777" w:rsidR="007A391F" w:rsidRPr="007A391F" w:rsidRDefault="007A391F" w:rsidP="007A391F">
            <w:pPr>
              <w:jc w:val="right"/>
              <w:rPr>
                <w:b/>
                <w:bCs/>
                <w:i/>
                <w:iCs/>
                <w:color w:val="000000"/>
                <w:sz w:val="20"/>
                <w:szCs w:val="20"/>
              </w:rPr>
            </w:pPr>
            <w:r w:rsidRPr="007A391F">
              <w:rPr>
                <w:b/>
                <w:bCs/>
                <w:i/>
                <w:iCs/>
                <w:color w:val="000000"/>
                <w:sz w:val="20"/>
                <w:szCs w:val="20"/>
              </w:rPr>
              <w:t>3 994 243,00</w:t>
            </w:r>
          </w:p>
        </w:tc>
      </w:tr>
      <w:tr w:rsidR="007A391F" w:rsidRPr="007A391F" w14:paraId="282AF28F"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6C823D17" w14:textId="77777777" w:rsidR="007A391F" w:rsidRPr="007A391F" w:rsidRDefault="007A391F" w:rsidP="007A391F">
            <w:pPr>
              <w:rPr>
                <w:color w:val="000000"/>
                <w:sz w:val="20"/>
                <w:szCs w:val="20"/>
              </w:rPr>
            </w:pPr>
            <w:r w:rsidRPr="007A391F">
              <w:rPr>
                <w:color w:val="000000"/>
                <w:sz w:val="20"/>
                <w:szCs w:val="20"/>
              </w:rPr>
              <w:t>Расходы на выплаты персоналу</w:t>
            </w:r>
          </w:p>
        </w:tc>
        <w:tc>
          <w:tcPr>
            <w:tcW w:w="1660" w:type="dxa"/>
            <w:tcBorders>
              <w:top w:val="nil"/>
              <w:left w:val="nil"/>
              <w:bottom w:val="single" w:sz="4" w:space="0" w:color="000000"/>
              <w:right w:val="single" w:sz="4" w:space="0" w:color="000000"/>
            </w:tcBorders>
            <w:shd w:val="clear" w:color="auto" w:fill="auto"/>
            <w:vAlign w:val="center"/>
            <w:hideMark/>
          </w:tcPr>
          <w:p w14:paraId="5B6E9676"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900" w:type="dxa"/>
            <w:tcBorders>
              <w:top w:val="nil"/>
              <w:left w:val="nil"/>
              <w:bottom w:val="single" w:sz="4" w:space="0" w:color="000000"/>
              <w:right w:val="single" w:sz="4" w:space="0" w:color="000000"/>
            </w:tcBorders>
            <w:shd w:val="clear" w:color="auto" w:fill="auto"/>
            <w:vAlign w:val="center"/>
            <w:hideMark/>
          </w:tcPr>
          <w:p w14:paraId="3C8F177E" w14:textId="77777777" w:rsidR="007A391F" w:rsidRPr="007A391F" w:rsidRDefault="007A391F" w:rsidP="007A391F">
            <w:pPr>
              <w:jc w:val="center"/>
              <w:rPr>
                <w:color w:val="000000"/>
                <w:sz w:val="20"/>
                <w:szCs w:val="20"/>
              </w:rPr>
            </w:pPr>
            <w:r w:rsidRPr="007A391F">
              <w:rPr>
                <w:color w:val="000000"/>
                <w:sz w:val="20"/>
                <w:szCs w:val="20"/>
              </w:rPr>
              <w:t>100</w:t>
            </w:r>
          </w:p>
        </w:tc>
        <w:tc>
          <w:tcPr>
            <w:tcW w:w="1484" w:type="dxa"/>
            <w:tcBorders>
              <w:top w:val="nil"/>
              <w:left w:val="nil"/>
              <w:bottom w:val="single" w:sz="4" w:space="0" w:color="000000"/>
              <w:right w:val="single" w:sz="4" w:space="0" w:color="000000"/>
            </w:tcBorders>
            <w:shd w:val="clear" w:color="auto" w:fill="auto"/>
            <w:vAlign w:val="center"/>
            <w:hideMark/>
          </w:tcPr>
          <w:p w14:paraId="58850275" w14:textId="77777777" w:rsidR="007A391F" w:rsidRPr="007A391F" w:rsidRDefault="007A391F" w:rsidP="007A391F">
            <w:pPr>
              <w:jc w:val="right"/>
              <w:rPr>
                <w:color w:val="000000"/>
                <w:sz w:val="20"/>
                <w:szCs w:val="20"/>
              </w:rPr>
            </w:pPr>
            <w:r w:rsidRPr="007A391F">
              <w:rPr>
                <w:color w:val="000000"/>
                <w:sz w:val="20"/>
                <w:szCs w:val="20"/>
              </w:rPr>
              <w:t>2 000 000,00</w:t>
            </w:r>
          </w:p>
        </w:tc>
        <w:tc>
          <w:tcPr>
            <w:tcW w:w="1569" w:type="dxa"/>
            <w:tcBorders>
              <w:top w:val="nil"/>
              <w:left w:val="nil"/>
              <w:bottom w:val="single" w:sz="4" w:space="0" w:color="000000"/>
              <w:right w:val="single" w:sz="4" w:space="0" w:color="000000"/>
            </w:tcBorders>
            <w:shd w:val="clear" w:color="auto" w:fill="auto"/>
            <w:vAlign w:val="center"/>
            <w:hideMark/>
          </w:tcPr>
          <w:p w14:paraId="01BC1980" w14:textId="77777777" w:rsidR="007A391F" w:rsidRPr="007A391F" w:rsidRDefault="007A391F" w:rsidP="007A391F">
            <w:pPr>
              <w:jc w:val="right"/>
              <w:rPr>
                <w:color w:val="000000"/>
                <w:sz w:val="20"/>
                <w:szCs w:val="20"/>
              </w:rPr>
            </w:pPr>
            <w:r w:rsidRPr="007A391F">
              <w:rPr>
                <w:color w:val="000000"/>
                <w:sz w:val="20"/>
                <w:szCs w:val="20"/>
              </w:rPr>
              <w:t>2 000 000,00</w:t>
            </w:r>
          </w:p>
        </w:tc>
      </w:tr>
      <w:tr w:rsidR="007A391F" w:rsidRPr="007A391F" w14:paraId="1DAC43D5"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12A80E21" w14:textId="77777777" w:rsidR="007A391F" w:rsidRPr="007A391F" w:rsidRDefault="007A391F" w:rsidP="007A391F">
            <w:pPr>
              <w:rPr>
                <w:color w:val="000000"/>
                <w:sz w:val="20"/>
                <w:szCs w:val="20"/>
              </w:rPr>
            </w:pPr>
            <w:r w:rsidRPr="007A391F">
              <w:rPr>
                <w:color w:val="000000"/>
                <w:sz w:val="20"/>
                <w:szCs w:val="20"/>
              </w:rPr>
              <w:t>Закупка товаров, работ и услуг для обеспечения государственных (муниципальных) нужд</w:t>
            </w:r>
          </w:p>
        </w:tc>
        <w:tc>
          <w:tcPr>
            <w:tcW w:w="1660" w:type="dxa"/>
            <w:tcBorders>
              <w:top w:val="nil"/>
              <w:left w:val="nil"/>
              <w:bottom w:val="single" w:sz="4" w:space="0" w:color="000000"/>
              <w:right w:val="single" w:sz="4" w:space="0" w:color="000000"/>
            </w:tcBorders>
            <w:shd w:val="clear" w:color="auto" w:fill="auto"/>
            <w:vAlign w:val="center"/>
            <w:hideMark/>
          </w:tcPr>
          <w:p w14:paraId="5432B89E"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900" w:type="dxa"/>
            <w:tcBorders>
              <w:top w:val="nil"/>
              <w:left w:val="nil"/>
              <w:bottom w:val="single" w:sz="4" w:space="0" w:color="000000"/>
              <w:right w:val="single" w:sz="4" w:space="0" w:color="000000"/>
            </w:tcBorders>
            <w:shd w:val="clear" w:color="auto" w:fill="auto"/>
            <w:vAlign w:val="center"/>
            <w:hideMark/>
          </w:tcPr>
          <w:p w14:paraId="38E15AD1" w14:textId="77777777" w:rsidR="007A391F" w:rsidRPr="007A391F" w:rsidRDefault="007A391F" w:rsidP="007A391F">
            <w:pPr>
              <w:jc w:val="center"/>
              <w:rPr>
                <w:color w:val="000000"/>
                <w:sz w:val="20"/>
                <w:szCs w:val="20"/>
              </w:rPr>
            </w:pPr>
            <w:r w:rsidRPr="007A391F">
              <w:rPr>
                <w:color w:val="000000"/>
                <w:sz w:val="20"/>
                <w:szCs w:val="20"/>
              </w:rPr>
              <w:t>200</w:t>
            </w:r>
          </w:p>
        </w:tc>
        <w:tc>
          <w:tcPr>
            <w:tcW w:w="1484" w:type="dxa"/>
            <w:tcBorders>
              <w:top w:val="nil"/>
              <w:left w:val="nil"/>
              <w:bottom w:val="single" w:sz="4" w:space="0" w:color="000000"/>
              <w:right w:val="single" w:sz="4" w:space="0" w:color="000000"/>
            </w:tcBorders>
            <w:shd w:val="clear" w:color="auto" w:fill="auto"/>
            <w:vAlign w:val="center"/>
            <w:hideMark/>
          </w:tcPr>
          <w:p w14:paraId="3865E077" w14:textId="77777777" w:rsidR="007A391F" w:rsidRPr="007A391F" w:rsidRDefault="007A391F" w:rsidP="007A391F">
            <w:pPr>
              <w:jc w:val="right"/>
              <w:rPr>
                <w:color w:val="000000"/>
                <w:sz w:val="20"/>
                <w:szCs w:val="20"/>
              </w:rPr>
            </w:pPr>
            <w:r w:rsidRPr="007A391F">
              <w:rPr>
                <w:color w:val="000000"/>
                <w:sz w:val="20"/>
                <w:szCs w:val="20"/>
              </w:rPr>
              <w:t>1 500 000,00</w:t>
            </w:r>
          </w:p>
        </w:tc>
        <w:tc>
          <w:tcPr>
            <w:tcW w:w="1569" w:type="dxa"/>
            <w:tcBorders>
              <w:top w:val="nil"/>
              <w:left w:val="nil"/>
              <w:bottom w:val="single" w:sz="4" w:space="0" w:color="000000"/>
              <w:right w:val="single" w:sz="4" w:space="0" w:color="000000"/>
            </w:tcBorders>
            <w:shd w:val="clear" w:color="auto" w:fill="auto"/>
            <w:vAlign w:val="center"/>
            <w:hideMark/>
          </w:tcPr>
          <w:p w14:paraId="3760F538" w14:textId="77777777" w:rsidR="007A391F" w:rsidRPr="007A391F" w:rsidRDefault="007A391F" w:rsidP="007A391F">
            <w:pPr>
              <w:jc w:val="right"/>
              <w:rPr>
                <w:color w:val="000000"/>
                <w:sz w:val="20"/>
                <w:szCs w:val="20"/>
              </w:rPr>
            </w:pPr>
            <w:r w:rsidRPr="007A391F">
              <w:rPr>
                <w:color w:val="000000"/>
                <w:sz w:val="20"/>
                <w:szCs w:val="20"/>
              </w:rPr>
              <w:t>1 500 000,00</w:t>
            </w:r>
          </w:p>
        </w:tc>
      </w:tr>
      <w:tr w:rsidR="007A391F" w:rsidRPr="007A391F" w14:paraId="1EB93D9E"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74B2F7BA" w14:textId="77777777" w:rsidR="007A391F" w:rsidRPr="007A391F" w:rsidRDefault="007A391F" w:rsidP="007A391F">
            <w:pPr>
              <w:rPr>
                <w:color w:val="000000"/>
                <w:sz w:val="20"/>
                <w:szCs w:val="20"/>
              </w:rPr>
            </w:pPr>
            <w:r w:rsidRPr="007A391F">
              <w:rPr>
                <w:color w:val="000000"/>
                <w:sz w:val="20"/>
                <w:szCs w:val="20"/>
              </w:rPr>
              <w:t>Социальное обеспечение и иные выплаты населению</w:t>
            </w:r>
          </w:p>
        </w:tc>
        <w:tc>
          <w:tcPr>
            <w:tcW w:w="1660" w:type="dxa"/>
            <w:tcBorders>
              <w:top w:val="nil"/>
              <w:left w:val="nil"/>
              <w:bottom w:val="single" w:sz="4" w:space="0" w:color="000000"/>
              <w:right w:val="single" w:sz="4" w:space="0" w:color="000000"/>
            </w:tcBorders>
            <w:shd w:val="clear" w:color="auto" w:fill="auto"/>
            <w:vAlign w:val="center"/>
            <w:hideMark/>
          </w:tcPr>
          <w:p w14:paraId="10D68100"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900" w:type="dxa"/>
            <w:tcBorders>
              <w:top w:val="nil"/>
              <w:left w:val="nil"/>
              <w:bottom w:val="single" w:sz="4" w:space="0" w:color="000000"/>
              <w:right w:val="single" w:sz="4" w:space="0" w:color="000000"/>
            </w:tcBorders>
            <w:shd w:val="clear" w:color="auto" w:fill="auto"/>
            <w:vAlign w:val="center"/>
            <w:hideMark/>
          </w:tcPr>
          <w:p w14:paraId="101F9C2B" w14:textId="77777777" w:rsidR="007A391F" w:rsidRPr="007A391F" w:rsidRDefault="007A391F" w:rsidP="007A391F">
            <w:pPr>
              <w:jc w:val="center"/>
              <w:rPr>
                <w:color w:val="000000"/>
                <w:sz w:val="20"/>
                <w:szCs w:val="20"/>
              </w:rPr>
            </w:pPr>
            <w:r w:rsidRPr="007A391F">
              <w:rPr>
                <w:color w:val="000000"/>
                <w:sz w:val="20"/>
                <w:szCs w:val="20"/>
              </w:rPr>
              <w:t>300</w:t>
            </w:r>
          </w:p>
        </w:tc>
        <w:tc>
          <w:tcPr>
            <w:tcW w:w="1484" w:type="dxa"/>
            <w:tcBorders>
              <w:top w:val="nil"/>
              <w:left w:val="nil"/>
              <w:bottom w:val="single" w:sz="4" w:space="0" w:color="000000"/>
              <w:right w:val="single" w:sz="4" w:space="0" w:color="000000"/>
            </w:tcBorders>
            <w:shd w:val="clear" w:color="auto" w:fill="auto"/>
            <w:vAlign w:val="center"/>
            <w:hideMark/>
          </w:tcPr>
          <w:p w14:paraId="27B6D5D2" w14:textId="77777777" w:rsidR="007A391F" w:rsidRPr="007A391F" w:rsidRDefault="007A391F" w:rsidP="007A391F">
            <w:pPr>
              <w:jc w:val="right"/>
              <w:rPr>
                <w:color w:val="000000"/>
                <w:sz w:val="20"/>
                <w:szCs w:val="20"/>
              </w:rPr>
            </w:pPr>
            <w:r w:rsidRPr="007A391F">
              <w:rPr>
                <w:color w:val="000000"/>
                <w:sz w:val="20"/>
                <w:szCs w:val="20"/>
              </w:rPr>
              <w:t>494 243,00</w:t>
            </w:r>
          </w:p>
        </w:tc>
        <w:tc>
          <w:tcPr>
            <w:tcW w:w="1569" w:type="dxa"/>
            <w:tcBorders>
              <w:top w:val="nil"/>
              <w:left w:val="nil"/>
              <w:bottom w:val="single" w:sz="4" w:space="0" w:color="000000"/>
              <w:right w:val="single" w:sz="4" w:space="0" w:color="000000"/>
            </w:tcBorders>
            <w:shd w:val="clear" w:color="auto" w:fill="auto"/>
            <w:vAlign w:val="center"/>
            <w:hideMark/>
          </w:tcPr>
          <w:p w14:paraId="2C35959C" w14:textId="77777777" w:rsidR="007A391F" w:rsidRPr="007A391F" w:rsidRDefault="007A391F" w:rsidP="007A391F">
            <w:pPr>
              <w:jc w:val="right"/>
              <w:rPr>
                <w:color w:val="000000"/>
                <w:sz w:val="20"/>
                <w:szCs w:val="20"/>
              </w:rPr>
            </w:pPr>
            <w:r w:rsidRPr="007A391F">
              <w:rPr>
                <w:color w:val="000000"/>
                <w:sz w:val="20"/>
                <w:szCs w:val="20"/>
              </w:rPr>
              <w:t>494 243,00</w:t>
            </w:r>
          </w:p>
        </w:tc>
      </w:tr>
      <w:tr w:rsidR="007A391F" w:rsidRPr="007A391F" w14:paraId="5FFEEA7C"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437D95DD" w14:textId="77777777" w:rsidR="007A391F" w:rsidRPr="007A391F" w:rsidRDefault="007A391F" w:rsidP="007A391F">
            <w:pPr>
              <w:rPr>
                <w:color w:val="000000"/>
                <w:sz w:val="20"/>
                <w:szCs w:val="20"/>
              </w:rPr>
            </w:pPr>
            <w:r w:rsidRPr="007A391F">
              <w:rPr>
                <w:color w:val="000000"/>
                <w:sz w:val="20"/>
                <w:szCs w:val="20"/>
              </w:rPr>
              <w:t>Иные бюджетные ассигнования</w:t>
            </w:r>
          </w:p>
        </w:tc>
        <w:tc>
          <w:tcPr>
            <w:tcW w:w="1660" w:type="dxa"/>
            <w:tcBorders>
              <w:top w:val="nil"/>
              <w:left w:val="nil"/>
              <w:bottom w:val="single" w:sz="4" w:space="0" w:color="000000"/>
              <w:right w:val="single" w:sz="4" w:space="0" w:color="000000"/>
            </w:tcBorders>
            <w:shd w:val="clear" w:color="auto" w:fill="auto"/>
            <w:vAlign w:val="center"/>
            <w:hideMark/>
          </w:tcPr>
          <w:p w14:paraId="43EB135B" w14:textId="77777777" w:rsidR="007A391F" w:rsidRPr="007A391F" w:rsidRDefault="007A391F" w:rsidP="007A391F">
            <w:pPr>
              <w:jc w:val="center"/>
              <w:rPr>
                <w:color w:val="000000"/>
                <w:sz w:val="20"/>
                <w:szCs w:val="20"/>
              </w:rPr>
            </w:pPr>
            <w:r w:rsidRPr="007A391F">
              <w:rPr>
                <w:color w:val="000000"/>
                <w:sz w:val="20"/>
                <w:szCs w:val="20"/>
              </w:rPr>
              <w:t>99 5 00 91019</w:t>
            </w:r>
          </w:p>
        </w:tc>
        <w:tc>
          <w:tcPr>
            <w:tcW w:w="900" w:type="dxa"/>
            <w:tcBorders>
              <w:top w:val="nil"/>
              <w:left w:val="nil"/>
              <w:bottom w:val="single" w:sz="4" w:space="0" w:color="000000"/>
              <w:right w:val="single" w:sz="4" w:space="0" w:color="000000"/>
            </w:tcBorders>
            <w:shd w:val="clear" w:color="auto" w:fill="auto"/>
            <w:vAlign w:val="center"/>
            <w:hideMark/>
          </w:tcPr>
          <w:p w14:paraId="2C525C42" w14:textId="77777777" w:rsidR="007A391F" w:rsidRPr="007A391F" w:rsidRDefault="007A391F" w:rsidP="007A391F">
            <w:pPr>
              <w:jc w:val="center"/>
              <w:rPr>
                <w:color w:val="000000"/>
                <w:sz w:val="20"/>
                <w:szCs w:val="20"/>
              </w:rPr>
            </w:pPr>
            <w:r w:rsidRPr="007A391F">
              <w:rPr>
                <w:color w:val="000000"/>
                <w:sz w:val="20"/>
                <w:szCs w:val="20"/>
              </w:rPr>
              <w:t>800</w:t>
            </w:r>
          </w:p>
        </w:tc>
        <w:tc>
          <w:tcPr>
            <w:tcW w:w="1484" w:type="dxa"/>
            <w:tcBorders>
              <w:top w:val="nil"/>
              <w:left w:val="nil"/>
              <w:bottom w:val="single" w:sz="4" w:space="0" w:color="000000"/>
              <w:right w:val="single" w:sz="4" w:space="0" w:color="000000"/>
            </w:tcBorders>
            <w:shd w:val="clear" w:color="auto" w:fill="auto"/>
            <w:vAlign w:val="center"/>
            <w:hideMark/>
          </w:tcPr>
          <w:p w14:paraId="6EAA0D6A" w14:textId="77777777" w:rsidR="007A391F" w:rsidRPr="007A391F" w:rsidRDefault="007A391F" w:rsidP="007A391F">
            <w:pPr>
              <w:jc w:val="right"/>
              <w:rPr>
                <w:color w:val="000000"/>
                <w:sz w:val="20"/>
                <w:szCs w:val="20"/>
              </w:rPr>
            </w:pPr>
            <w:r w:rsidRPr="007A391F">
              <w:rPr>
                <w:color w:val="000000"/>
                <w:sz w:val="20"/>
                <w:szCs w:val="20"/>
              </w:rPr>
              <w:t>0,00</w:t>
            </w:r>
          </w:p>
        </w:tc>
        <w:tc>
          <w:tcPr>
            <w:tcW w:w="1569" w:type="dxa"/>
            <w:tcBorders>
              <w:top w:val="nil"/>
              <w:left w:val="nil"/>
              <w:bottom w:val="single" w:sz="4" w:space="0" w:color="000000"/>
              <w:right w:val="single" w:sz="4" w:space="0" w:color="000000"/>
            </w:tcBorders>
            <w:shd w:val="clear" w:color="auto" w:fill="auto"/>
            <w:vAlign w:val="center"/>
            <w:hideMark/>
          </w:tcPr>
          <w:p w14:paraId="0CD1999E"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5C8CF3A4" w14:textId="77777777" w:rsidTr="007A391F">
        <w:trPr>
          <w:trHeight w:val="255"/>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517677B4" w14:textId="77777777" w:rsidR="007A391F" w:rsidRPr="007A391F" w:rsidRDefault="007A391F" w:rsidP="007A391F">
            <w:pPr>
              <w:rPr>
                <w:b/>
                <w:bCs/>
                <w:color w:val="000000"/>
                <w:sz w:val="20"/>
                <w:szCs w:val="20"/>
              </w:rPr>
            </w:pPr>
            <w:r w:rsidRPr="007A391F">
              <w:rPr>
                <w:b/>
                <w:bCs/>
                <w:color w:val="000000"/>
                <w:sz w:val="20"/>
                <w:szCs w:val="20"/>
              </w:rPr>
              <w:t>Межбюджетные трансферты</w:t>
            </w:r>
          </w:p>
        </w:tc>
        <w:tc>
          <w:tcPr>
            <w:tcW w:w="1660" w:type="dxa"/>
            <w:tcBorders>
              <w:top w:val="nil"/>
              <w:left w:val="nil"/>
              <w:bottom w:val="single" w:sz="4" w:space="0" w:color="000000"/>
              <w:right w:val="single" w:sz="4" w:space="0" w:color="000000"/>
            </w:tcBorders>
            <w:shd w:val="clear" w:color="auto" w:fill="auto"/>
            <w:vAlign w:val="center"/>
            <w:hideMark/>
          </w:tcPr>
          <w:p w14:paraId="48DB1A5E" w14:textId="77777777" w:rsidR="007A391F" w:rsidRPr="007A391F" w:rsidRDefault="007A391F" w:rsidP="007A391F">
            <w:pPr>
              <w:jc w:val="center"/>
              <w:rPr>
                <w:b/>
                <w:bCs/>
                <w:color w:val="000000"/>
                <w:sz w:val="20"/>
                <w:szCs w:val="20"/>
              </w:rPr>
            </w:pPr>
            <w:r w:rsidRPr="007A391F">
              <w:rPr>
                <w:b/>
                <w:bCs/>
                <w:color w:val="000000"/>
                <w:sz w:val="20"/>
                <w:szCs w:val="20"/>
              </w:rPr>
              <w:t>99 6 00 00000</w:t>
            </w:r>
          </w:p>
        </w:tc>
        <w:tc>
          <w:tcPr>
            <w:tcW w:w="900" w:type="dxa"/>
            <w:tcBorders>
              <w:top w:val="nil"/>
              <w:left w:val="nil"/>
              <w:bottom w:val="single" w:sz="4" w:space="0" w:color="000000"/>
              <w:right w:val="single" w:sz="4" w:space="0" w:color="000000"/>
            </w:tcBorders>
            <w:shd w:val="clear" w:color="auto" w:fill="auto"/>
            <w:vAlign w:val="center"/>
            <w:hideMark/>
          </w:tcPr>
          <w:p w14:paraId="188F6A28"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50E84A7C" w14:textId="77777777" w:rsidR="007A391F" w:rsidRPr="007A391F" w:rsidRDefault="007A391F" w:rsidP="007A391F">
            <w:pPr>
              <w:jc w:val="right"/>
              <w:rPr>
                <w:b/>
                <w:bCs/>
                <w:color w:val="000000"/>
                <w:sz w:val="20"/>
                <w:szCs w:val="20"/>
              </w:rPr>
            </w:pPr>
            <w:r w:rsidRPr="007A391F">
              <w:rPr>
                <w:b/>
                <w:bCs/>
                <w:color w:val="000000"/>
                <w:sz w:val="20"/>
                <w:szCs w:val="20"/>
              </w:rPr>
              <w:t>1 863 865,86</w:t>
            </w:r>
          </w:p>
        </w:tc>
        <w:tc>
          <w:tcPr>
            <w:tcW w:w="1569" w:type="dxa"/>
            <w:tcBorders>
              <w:top w:val="nil"/>
              <w:left w:val="nil"/>
              <w:bottom w:val="single" w:sz="4" w:space="0" w:color="000000"/>
              <w:right w:val="single" w:sz="4" w:space="0" w:color="000000"/>
            </w:tcBorders>
            <w:shd w:val="clear" w:color="auto" w:fill="auto"/>
            <w:vAlign w:val="center"/>
            <w:hideMark/>
          </w:tcPr>
          <w:p w14:paraId="7A7E5B99" w14:textId="77777777" w:rsidR="007A391F" w:rsidRPr="007A391F" w:rsidRDefault="007A391F" w:rsidP="007A391F">
            <w:pPr>
              <w:jc w:val="right"/>
              <w:rPr>
                <w:b/>
                <w:bCs/>
                <w:color w:val="000000"/>
                <w:sz w:val="20"/>
                <w:szCs w:val="20"/>
              </w:rPr>
            </w:pPr>
            <w:r w:rsidRPr="007A391F">
              <w:rPr>
                <w:b/>
                <w:bCs/>
                <w:color w:val="000000"/>
                <w:sz w:val="20"/>
                <w:szCs w:val="20"/>
              </w:rPr>
              <w:t>1 863 865,86</w:t>
            </w:r>
          </w:p>
        </w:tc>
      </w:tr>
      <w:tr w:rsidR="007A391F" w:rsidRPr="007A391F" w14:paraId="63F077AD" w14:textId="77777777" w:rsidTr="007A391F">
        <w:trPr>
          <w:trHeight w:val="810"/>
        </w:trPr>
        <w:tc>
          <w:tcPr>
            <w:tcW w:w="9938" w:type="dxa"/>
            <w:tcBorders>
              <w:top w:val="nil"/>
              <w:left w:val="single" w:sz="4" w:space="0" w:color="000000"/>
              <w:bottom w:val="single" w:sz="4" w:space="0" w:color="000000"/>
              <w:right w:val="single" w:sz="4" w:space="0" w:color="000000"/>
            </w:tcBorders>
            <w:shd w:val="clear" w:color="auto" w:fill="auto"/>
            <w:vAlign w:val="center"/>
            <w:hideMark/>
          </w:tcPr>
          <w:p w14:paraId="266BCC8C" w14:textId="77777777" w:rsidR="007A391F" w:rsidRPr="007A391F" w:rsidRDefault="007A391F" w:rsidP="007A391F">
            <w:pPr>
              <w:rPr>
                <w:b/>
                <w:bCs/>
                <w:i/>
                <w:iCs/>
                <w:color w:val="000000"/>
                <w:sz w:val="20"/>
                <w:szCs w:val="20"/>
              </w:rPr>
            </w:pPr>
            <w:r w:rsidRPr="007A391F">
              <w:rPr>
                <w:b/>
                <w:bCs/>
                <w:i/>
                <w:iCs/>
                <w:color w:val="000000"/>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color w:val="000000"/>
                <w:sz w:val="20"/>
                <w:szCs w:val="20"/>
              </w:rPr>
              <w:t>переданных  в</w:t>
            </w:r>
            <w:proofErr w:type="gramEnd"/>
            <w:r w:rsidRPr="007A391F">
              <w:rPr>
                <w:b/>
                <w:bCs/>
                <w:i/>
                <w:iCs/>
                <w:color w:val="000000"/>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1660" w:type="dxa"/>
            <w:tcBorders>
              <w:top w:val="nil"/>
              <w:left w:val="nil"/>
              <w:bottom w:val="single" w:sz="4" w:space="0" w:color="000000"/>
              <w:right w:val="single" w:sz="4" w:space="0" w:color="000000"/>
            </w:tcBorders>
            <w:shd w:val="clear" w:color="auto" w:fill="auto"/>
            <w:vAlign w:val="center"/>
            <w:hideMark/>
          </w:tcPr>
          <w:p w14:paraId="1092D4E7" w14:textId="77777777" w:rsidR="007A391F" w:rsidRPr="007A391F" w:rsidRDefault="007A391F" w:rsidP="007A391F">
            <w:pPr>
              <w:jc w:val="center"/>
              <w:rPr>
                <w:b/>
                <w:bCs/>
                <w:i/>
                <w:iCs/>
                <w:color w:val="000000"/>
                <w:sz w:val="20"/>
                <w:szCs w:val="20"/>
              </w:rPr>
            </w:pPr>
            <w:r w:rsidRPr="007A391F">
              <w:rPr>
                <w:b/>
                <w:bCs/>
                <w:i/>
                <w:iCs/>
                <w:color w:val="000000"/>
                <w:sz w:val="20"/>
                <w:szCs w:val="20"/>
              </w:rPr>
              <w:t>99 6 00 88510</w:t>
            </w:r>
          </w:p>
        </w:tc>
        <w:tc>
          <w:tcPr>
            <w:tcW w:w="900" w:type="dxa"/>
            <w:tcBorders>
              <w:top w:val="nil"/>
              <w:left w:val="nil"/>
              <w:bottom w:val="single" w:sz="4" w:space="0" w:color="000000"/>
              <w:right w:val="single" w:sz="4" w:space="0" w:color="000000"/>
            </w:tcBorders>
            <w:shd w:val="clear" w:color="auto" w:fill="auto"/>
            <w:vAlign w:val="center"/>
            <w:hideMark/>
          </w:tcPr>
          <w:p w14:paraId="6BFE64AD"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484" w:type="dxa"/>
            <w:tcBorders>
              <w:top w:val="nil"/>
              <w:left w:val="nil"/>
              <w:bottom w:val="single" w:sz="4" w:space="0" w:color="000000"/>
              <w:right w:val="single" w:sz="4" w:space="0" w:color="000000"/>
            </w:tcBorders>
            <w:shd w:val="clear" w:color="auto" w:fill="auto"/>
            <w:vAlign w:val="center"/>
            <w:hideMark/>
          </w:tcPr>
          <w:p w14:paraId="19693AFC" w14:textId="77777777" w:rsidR="007A391F" w:rsidRPr="007A391F" w:rsidRDefault="007A391F" w:rsidP="007A391F">
            <w:pPr>
              <w:jc w:val="right"/>
              <w:rPr>
                <w:b/>
                <w:bCs/>
                <w:i/>
                <w:iCs/>
                <w:color w:val="000000"/>
                <w:sz w:val="20"/>
                <w:szCs w:val="20"/>
              </w:rPr>
            </w:pPr>
            <w:r w:rsidRPr="007A391F">
              <w:rPr>
                <w:b/>
                <w:bCs/>
                <w:i/>
                <w:iCs/>
                <w:color w:val="000000"/>
                <w:sz w:val="20"/>
                <w:szCs w:val="20"/>
              </w:rPr>
              <w:t>1 863 865,86</w:t>
            </w:r>
          </w:p>
        </w:tc>
        <w:tc>
          <w:tcPr>
            <w:tcW w:w="1569" w:type="dxa"/>
            <w:tcBorders>
              <w:top w:val="nil"/>
              <w:left w:val="nil"/>
              <w:bottom w:val="single" w:sz="4" w:space="0" w:color="000000"/>
              <w:right w:val="single" w:sz="4" w:space="0" w:color="000000"/>
            </w:tcBorders>
            <w:shd w:val="clear" w:color="auto" w:fill="auto"/>
            <w:vAlign w:val="center"/>
            <w:hideMark/>
          </w:tcPr>
          <w:p w14:paraId="75088C04" w14:textId="77777777" w:rsidR="007A391F" w:rsidRPr="007A391F" w:rsidRDefault="007A391F" w:rsidP="007A391F">
            <w:pPr>
              <w:jc w:val="right"/>
              <w:rPr>
                <w:b/>
                <w:bCs/>
                <w:i/>
                <w:iCs/>
                <w:color w:val="000000"/>
                <w:sz w:val="20"/>
                <w:szCs w:val="20"/>
              </w:rPr>
            </w:pPr>
            <w:r w:rsidRPr="007A391F">
              <w:rPr>
                <w:b/>
                <w:bCs/>
                <w:i/>
                <w:iCs/>
                <w:color w:val="000000"/>
                <w:sz w:val="20"/>
                <w:szCs w:val="20"/>
              </w:rPr>
              <w:t>1 863 865,86</w:t>
            </w:r>
          </w:p>
        </w:tc>
      </w:tr>
      <w:tr w:rsidR="007A391F" w:rsidRPr="007A391F" w14:paraId="5A2BCFB5" w14:textId="77777777" w:rsidTr="007A391F">
        <w:trPr>
          <w:trHeight w:val="255"/>
        </w:trPr>
        <w:tc>
          <w:tcPr>
            <w:tcW w:w="9938" w:type="dxa"/>
            <w:tcBorders>
              <w:top w:val="nil"/>
              <w:left w:val="single" w:sz="4" w:space="0" w:color="000000"/>
              <w:bottom w:val="nil"/>
              <w:right w:val="single" w:sz="4" w:space="0" w:color="000000"/>
            </w:tcBorders>
            <w:shd w:val="clear" w:color="auto" w:fill="auto"/>
            <w:vAlign w:val="center"/>
            <w:hideMark/>
          </w:tcPr>
          <w:p w14:paraId="1B2C1C5D" w14:textId="77777777" w:rsidR="007A391F" w:rsidRPr="007A391F" w:rsidRDefault="007A391F" w:rsidP="007A391F">
            <w:pPr>
              <w:rPr>
                <w:color w:val="000000"/>
                <w:sz w:val="20"/>
                <w:szCs w:val="20"/>
              </w:rPr>
            </w:pPr>
            <w:r w:rsidRPr="007A391F">
              <w:rPr>
                <w:color w:val="000000"/>
                <w:sz w:val="20"/>
                <w:szCs w:val="20"/>
              </w:rPr>
              <w:t>Межбюджетные трансферты</w:t>
            </w:r>
          </w:p>
        </w:tc>
        <w:tc>
          <w:tcPr>
            <w:tcW w:w="1660" w:type="dxa"/>
            <w:tcBorders>
              <w:top w:val="nil"/>
              <w:left w:val="nil"/>
              <w:bottom w:val="nil"/>
              <w:right w:val="single" w:sz="4" w:space="0" w:color="000000"/>
            </w:tcBorders>
            <w:shd w:val="clear" w:color="auto" w:fill="auto"/>
            <w:vAlign w:val="center"/>
            <w:hideMark/>
          </w:tcPr>
          <w:p w14:paraId="0648E093" w14:textId="77777777" w:rsidR="007A391F" w:rsidRPr="007A391F" w:rsidRDefault="007A391F" w:rsidP="007A391F">
            <w:pPr>
              <w:jc w:val="center"/>
              <w:rPr>
                <w:color w:val="000000"/>
                <w:sz w:val="20"/>
                <w:szCs w:val="20"/>
              </w:rPr>
            </w:pPr>
            <w:r w:rsidRPr="007A391F">
              <w:rPr>
                <w:color w:val="000000"/>
                <w:sz w:val="20"/>
                <w:szCs w:val="20"/>
              </w:rPr>
              <w:t>99 6 00 88510</w:t>
            </w:r>
          </w:p>
        </w:tc>
        <w:tc>
          <w:tcPr>
            <w:tcW w:w="900" w:type="dxa"/>
            <w:tcBorders>
              <w:top w:val="nil"/>
              <w:left w:val="nil"/>
              <w:bottom w:val="nil"/>
              <w:right w:val="single" w:sz="4" w:space="0" w:color="000000"/>
            </w:tcBorders>
            <w:shd w:val="clear" w:color="auto" w:fill="auto"/>
            <w:vAlign w:val="center"/>
            <w:hideMark/>
          </w:tcPr>
          <w:p w14:paraId="34DC1123" w14:textId="77777777" w:rsidR="007A391F" w:rsidRPr="007A391F" w:rsidRDefault="007A391F" w:rsidP="007A391F">
            <w:pPr>
              <w:jc w:val="center"/>
              <w:rPr>
                <w:color w:val="000000"/>
                <w:sz w:val="20"/>
                <w:szCs w:val="20"/>
              </w:rPr>
            </w:pPr>
            <w:r w:rsidRPr="007A391F">
              <w:rPr>
                <w:color w:val="000000"/>
                <w:sz w:val="20"/>
                <w:szCs w:val="20"/>
              </w:rPr>
              <w:t>500</w:t>
            </w:r>
          </w:p>
        </w:tc>
        <w:tc>
          <w:tcPr>
            <w:tcW w:w="1484" w:type="dxa"/>
            <w:tcBorders>
              <w:top w:val="nil"/>
              <w:left w:val="nil"/>
              <w:bottom w:val="nil"/>
              <w:right w:val="single" w:sz="4" w:space="0" w:color="000000"/>
            </w:tcBorders>
            <w:shd w:val="clear" w:color="auto" w:fill="auto"/>
            <w:vAlign w:val="center"/>
            <w:hideMark/>
          </w:tcPr>
          <w:p w14:paraId="798A4C38" w14:textId="77777777" w:rsidR="007A391F" w:rsidRPr="007A391F" w:rsidRDefault="007A391F" w:rsidP="007A391F">
            <w:pPr>
              <w:jc w:val="right"/>
              <w:rPr>
                <w:color w:val="000000"/>
                <w:sz w:val="20"/>
                <w:szCs w:val="20"/>
              </w:rPr>
            </w:pPr>
            <w:r w:rsidRPr="007A391F">
              <w:rPr>
                <w:color w:val="000000"/>
                <w:sz w:val="20"/>
                <w:szCs w:val="20"/>
              </w:rPr>
              <w:t>1 863 865,86</w:t>
            </w:r>
          </w:p>
        </w:tc>
        <w:tc>
          <w:tcPr>
            <w:tcW w:w="1569" w:type="dxa"/>
            <w:tcBorders>
              <w:top w:val="nil"/>
              <w:left w:val="nil"/>
              <w:bottom w:val="nil"/>
              <w:right w:val="single" w:sz="4" w:space="0" w:color="000000"/>
            </w:tcBorders>
            <w:shd w:val="clear" w:color="auto" w:fill="auto"/>
            <w:vAlign w:val="center"/>
            <w:hideMark/>
          </w:tcPr>
          <w:p w14:paraId="499AFEBF" w14:textId="77777777" w:rsidR="007A391F" w:rsidRPr="007A391F" w:rsidRDefault="007A391F" w:rsidP="007A391F">
            <w:pPr>
              <w:jc w:val="right"/>
              <w:rPr>
                <w:color w:val="000000"/>
                <w:sz w:val="20"/>
                <w:szCs w:val="20"/>
              </w:rPr>
            </w:pPr>
            <w:r w:rsidRPr="007A391F">
              <w:rPr>
                <w:color w:val="000000"/>
                <w:sz w:val="20"/>
                <w:szCs w:val="20"/>
              </w:rPr>
              <w:t>1 863 865,86</w:t>
            </w:r>
          </w:p>
        </w:tc>
      </w:tr>
      <w:tr w:rsidR="007A391F" w:rsidRPr="007A391F" w14:paraId="5E2C82EB" w14:textId="77777777" w:rsidTr="007A391F">
        <w:trPr>
          <w:trHeight w:val="360"/>
        </w:trPr>
        <w:tc>
          <w:tcPr>
            <w:tcW w:w="99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C494A" w14:textId="77777777" w:rsidR="007A391F" w:rsidRPr="007A391F" w:rsidRDefault="007A391F" w:rsidP="007A391F">
            <w:pPr>
              <w:rPr>
                <w:b/>
                <w:bCs/>
                <w:color w:val="000000"/>
                <w:sz w:val="20"/>
                <w:szCs w:val="20"/>
              </w:rPr>
            </w:pPr>
            <w:r w:rsidRPr="007A391F">
              <w:rPr>
                <w:b/>
                <w:bCs/>
                <w:color w:val="000000"/>
                <w:sz w:val="20"/>
                <w:szCs w:val="20"/>
              </w:rPr>
              <w:t>Условно утвержденные расходы</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0124835D" w14:textId="77777777" w:rsidR="007A391F" w:rsidRPr="007A391F" w:rsidRDefault="007A391F" w:rsidP="007A391F">
            <w:pPr>
              <w:jc w:val="center"/>
              <w:rPr>
                <w:b/>
                <w:bCs/>
                <w:color w:val="000000"/>
                <w:sz w:val="20"/>
                <w:szCs w:val="20"/>
              </w:rPr>
            </w:pPr>
            <w:r w:rsidRPr="007A391F">
              <w:rPr>
                <w:b/>
                <w:bCs/>
                <w:color w:val="000000"/>
                <w:sz w:val="20"/>
                <w:szCs w:val="20"/>
              </w:rPr>
              <w:t>99 9 00 00000</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0D03457" w14:textId="77777777" w:rsidR="007A391F" w:rsidRPr="007A391F" w:rsidRDefault="007A391F" w:rsidP="007A391F">
            <w:pPr>
              <w:jc w:val="center"/>
              <w:rPr>
                <w:b/>
                <w:bCs/>
                <w:color w:val="000000"/>
                <w:sz w:val="20"/>
                <w:szCs w:val="20"/>
              </w:rPr>
            </w:pPr>
            <w:r w:rsidRPr="007A391F">
              <w:rPr>
                <w:b/>
                <w:bCs/>
                <w:color w:val="000000"/>
                <w:sz w:val="20"/>
                <w:szCs w:val="20"/>
              </w:rPr>
              <w:t>000</w:t>
            </w:r>
          </w:p>
        </w:tc>
        <w:tc>
          <w:tcPr>
            <w:tcW w:w="1484" w:type="dxa"/>
            <w:tcBorders>
              <w:top w:val="single" w:sz="4" w:space="0" w:color="auto"/>
              <w:left w:val="nil"/>
              <w:bottom w:val="single" w:sz="4" w:space="0" w:color="auto"/>
              <w:right w:val="single" w:sz="4" w:space="0" w:color="auto"/>
            </w:tcBorders>
            <w:shd w:val="clear" w:color="auto" w:fill="auto"/>
            <w:vAlign w:val="center"/>
            <w:hideMark/>
          </w:tcPr>
          <w:p w14:paraId="7E74D83A" w14:textId="77777777" w:rsidR="007A391F" w:rsidRPr="007A391F" w:rsidRDefault="007A391F" w:rsidP="007A391F">
            <w:pPr>
              <w:jc w:val="right"/>
              <w:rPr>
                <w:b/>
                <w:bCs/>
                <w:color w:val="000000"/>
                <w:sz w:val="20"/>
                <w:szCs w:val="20"/>
              </w:rPr>
            </w:pPr>
            <w:r w:rsidRPr="007A391F">
              <w:rPr>
                <w:b/>
                <w:bCs/>
                <w:color w:val="000000"/>
                <w:sz w:val="20"/>
                <w:szCs w:val="20"/>
              </w:rPr>
              <w:t>6 200 000,00</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639820BB" w14:textId="77777777" w:rsidR="007A391F" w:rsidRPr="007A391F" w:rsidRDefault="007A391F" w:rsidP="007A391F">
            <w:pPr>
              <w:jc w:val="right"/>
              <w:rPr>
                <w:b/>
                <w:bCs/>
                <w:color w:val="000000"/>
                <w:sz w:val="20"/>
                <w:szCs w:val="20"/>
              </w:rPr>
            </w:pPr>
            <w:r w:rsidRPr="007A391F">
              <w:rPr>
                <w:b/>
                <w:bCs/>
                <w:color w:val="000000"/>
                <w:sz w:val="20"/>
                <w:szCs w:val="20"/>
              </w:rPr>
              <w:t>12 400 000,00</w:t>
            </w:r>
          </w:p>
        </w:tc>
      </w:tr>
    </w:tbl>
    <w:p w14:paraId="6CA75B2B"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394" w:type="dxa"/>
        <w:tblInd w:w="93" w:type="dxa"/>
        <w:tblLayout w:type="fixed"/>
        <w:tblLook w:val="04A0" w:firstRow="1" w:lastRow="0" w:firstColumn="1" w:lastColumn="0" w:noHBand="0" w:noVBand="1"/>
      </w:tblPr>
      <w:tblGrid>
        <w:gridCol w:w="10647"/>
        <w:gridCol w:w="494"/>
        <w:gridCol w:w="585"/>
        <w:gridCol w:w="1546"/>
        <w:gridCol w:w="516"/>
        <w:gridCol w:w="1606"/>
      </w:tblGrid>
      <w:tr w:rsidR="007A391F" w:rsidRPr="007A391F" w14:paraId="13959310" w14:textId="77777777" w:rsidTr="007A391F">
        <w:trPr>
          <w:trHeight w:val="1020"/>
        </w:trPr>
        <w:tc>
          <w:tcPr>
            <w:tcW w:w="15394" w:type="dxa"/>
            <w:gridSpan w:val="6"/>
            <w:tcBorders>
              <w:top w:val="nil"/>
              <w:left w:val="nil"/>
              <w:bottom w:val="nil"/>
              <w:right w:val="nil"/>
            </w:tcBorders>
            <w:shd w:val="clear" w:color="auto" w:fill="auto"/>
            <w:vAlign w:val="center"/>
            <w:hideMark/>
          </w:tcPr>
          <w:p w14:paraId="6B616CBE" w14:textId="77777777" w:rsidR="007A391F" w:rsidRPr="007A391F" w:rsidRDefault="007A391F" w:rsidP="007A391F">
            <w:pPr>
              <w:jc w:val="right"/>
              <w:rPr>
                <w:sz w:val="20"/>
                <w:szCs w:val="20"/>
              </w:rPr>
            </w:pPr>
            <w:r w:rsidRPr="007A391F">
              <w:rPr>
                <w:sz w:val="20"/>
                <w:szCs w:val="20"/>
              </w:rPr>
              <w:lastRenderedPageBreak/>
              <w:t>Приложение №4</w:t>
            </w:r>
            <w:r w:rsidRPr="007A391F">
              <w:rPr>
                <w:sz w:val="20"/>
                <w:szCs w:val="20"/>
              </w:rPr>
              <w:br/>
              <w:t>к решению сессии поселкового Совета депутатов</w:t>
            </w:r>
            <w:r w:rsidRPr="007A391F">
              <w:rPr>
                <w:sz w:val="20"/>
                <w:szCs w:val="20"/>
              </w:rPr>
              <w:br/>
              <w:t xml:space="preserve">от «24» декабря 2024 года V-№ 31-4 </w:t>
            </w:r>
          </w:p>
        </w:tc>
      </w:tr>
      <w:tr w:rsidR="007A391F" w:rsidRPr="007A391F" w14:paraId="638F5B1E" w14:textId="77777777" w:rsidTr="007A391F">
        <w:trPr>
          <w:trHeight w:val="315"/>
        </w:trPr>
        <w:tc>
          <w:tcPr>
            <w:tcW w:w="10647" w:type="dxa"/>
            <w:tcBorders>
              <w:top w:val="nil"/>
              <w:left w:val="nil"/>
              <w:bottom w:val="nil"/>
              <w:right w:val="nil"/>
            </w:tcBorders>
            <w:shd w:val="clear" w:color="auto" w:fill="auto"/>
            <w:vAlign w:val="center"/>
            <w:hideMark/>
          </w:tcPr>
          <w:p w14:paraId="6C377ECA"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2807EB25" w14:textId="77777777" w:rsidR="007A391F" w:rsidRPr="007A391F" w:rsidRDefault="007A391F" w:rsidP="007A391F">
            <w:pPr>
              <w:jc w:val="center"/>
              <w:rPr>
                <w:sz w:val="20"/>
                <w:szCs w:val="20"/>
              </w:rPr>
            </w:pPr>
          </w:p>
        </w:tc>
        <w:tc>
          <w:tcPr>
            <w:tcW w:w="585" w:type="dxa"/>
            <w:tcBorders>
              <w:top w:val="nil"/>
              <w:left w:val="nil"/>
              <w:bottom w:val="nil"/>
              <w:right w:val="nil"/>
            </w:tcBorders>
            <w:shd w:val="clear" w:color="auto" w:fill="auto"/>
            <w:vAlign w:val="center"/>
            <w:hideMark/>
          </w:tcPr>
          <w:p w14:paraId="52D4A350" w14:textId="77777777" w:rsidR="007A391F" w:rsidRPr="007A391F" w:rsidRDefault="007A391F" w:rsidP="007A391F">
            <w:pPr>
              <w:jc w:val="center"/>
              <w:rPr>
                <w:sz w:val="20"/>
                <w:szCs w:val="20"/>
              </w:rPr>
            </w:pPr>
          </w:p>
        </w:tc>
        <w:tc>
          <w:tcPr>
            <w:tcW w:w="1546" w:type="dxa"/>
            <w:tcBorders>
              <w:top w:val="nil"/>
              <w:left w:val="nil"/>
              <w:bottom w:val="nil"/>
              <w:right w:val="nil"/>
            </w:tcBorders>
            <w:shd w:val="clear" w:color="auto" w:fill="auto"/>
            <w:vAlign w:val="center"/>
            <w:hideMark/>
          </w:tcPr>
          <w:p w14:paraId="428A08BB" w14:textId="77777777" w:rsidR="007A391F" w:rsidRPr="007A391F" w:rsidRDefault="007A391F" w:rsidP="007A391F">
            <w:pPr>
              <w:jc w:val="center"/>
              <w:rPr>
                <w:sz w:val="20"/>
                <w:szCs w:val="20"/>
              </w:rPr>
            </w:pPr>
          </w:p>
        </w:tc>
        <w:tc>
          <w:tcPr>
            <w:tcW w:w="516" w:type="dxa"/>
            <w:tcBorders>
              <w:top w:val="nil"/>
              <w:left w:val="nil"/>
              <w:bottom w:val="nil"/>
              <w:right w:val="nil"/>
            </w:tcBorders>
            <w:shd w:val="clear" w:color="auto" w:fill="auto"/>
            <w:vAlign w:val="center"/>
            <w:hideMark/>
          </w:tcPr>
          <w:p w14:paraId="447DD183" w14:textId="77777777" w:rsidR="007A391F" w:rsidRPr="007A391F" w:rsidRDefault="007A391F" w:rsidP="007A391F">
            <w:pPr>
              <w:jc w:val="center"/>
              <w:rPr>
                <w:sz w:val="20"/>
                <w:szCs w:val="20"/>
              </w:rPr>
            </w:pPr>
          </w:p>
        </w:tc>
        <w:tc>
          <w:tcPr>
            <w:tcW w:w="1606" w:type="dxa"/>
            <w:tcBorders>
              <w:top w:val="nil"/>
              <w:left w:val="nil"/>
              <w:bottom w:val="nil"/>
              <w:right w:val="nil"/>
            </w:tcBorders>
            <w:shd w:val="clear" w:color="auto" w:fill="auto"/>
            <w:vAlign w:val="center"/>
            <w:hideMark/>
          </w:tcPr>
          <w:p w14:paraId="29DB77CA" w14:textId="77777777" w:rsidR="007A391F" w:rsidRPr="007A391F" w:rsidRDefault="007A391F" w:rsidP="007A391F">
            <w:pPr>
              <w:jc w:val="right"/>
              <w:rPr>
                <w:sz w:val="20"/>
                <w:szCs w:val="20"/>
              </w:rPr>
            </w:pPr>
          </w:p>
        </w:tc>
      </w:tr>
      <w:tr w:rsidR="007A391F" w:rsidRPr="007A391F" w14:paraId="6EBA0989" w14:textId="77777777" w:rsidTr="007A391F">
        <w:trPr>
          <w:trHeight w:val="315"/>
        </w:trPr>
        <w:tc>
          <w:tcPr>
            <w:tcW w:w="10647" w:type="dxa"/>
            <w:tcBorders>
              <w:top w:val="nil"/>
              <w:left w:val="nil"/>
              <w:bottom w:val="nil"/>
              <w:right w:val="nil"/>
            </w:tcBorders>
            <w:shd w:val="clear" w:color="auto" w:fill="auto"/>
            <w:vAlign w:val="center"/>
            <w:hideMark/>
          </w:tcPr>
          <w:p w14:paraId="0DA78CD5"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6FD26F50" w14:textId="77777777" w:rsidR="007A391F" w:rsidRPr="007A391F" w:rsidRDefault="007A391F" w:rsidP="007A391F">
            <w:pPr>
              <w:jc w:val="center"/>
              <w:rPr>
                <w:sz w:val="20"/>
                <w:szCs w:val="20"/>
              </w:rPr>
            </w:pPr>
          </w:p>
        </w:tc>
        <w:tc>
          <w:tcPr>
            <w:tcW w:w="585" w:type="dxa"/>
            <w:tcBorders>
              <w:top w:val="nil"/>
              <w:left w:val="nil"/>
              <w:bottom w:val="nil"/>
              <w:right w:val="nil"/>
            </w:tcBorders>
            <w:shd w:val="clear" w:color="auto" w:fill="auto"/>
            <w:vAlign w:val="center"/>
            <w:hideMark/>
          </w:tcPr>
          <w:p w14:paraId="77054925" w14:textId="77777777" w:rsidR="007A391F" w:rsidRPr="007A391F" w:rsidRDefault="007A391F" w:rsidP="007A391F">
            <w:pPr>
              <w:jc w:val="center"/>
              <w:rPr>
                <w:sz w:val="20"/>
                <w:szCs w:val="20"/>
              </w:rPr>
            </w:pPr>
          </w:p>
        </w:tc>
        <w:tc>
          <w:tcPr>
            <w:tcW w:w="1546" w:type="dxa"/>
            <w:tcBorders>
              <w:top w:val="nil"/>
              <w:left w:val="nil"/>
              <w:bottom w:val="nil"/>
              <w:right w:val="nil"/>
            </w:tcBorders>
            <w:shd w:val="clear" w:color="auto" w:fill="auto"/>
            <w:vAlign w:val="center"/>
            <w:hideMark/>
          </w:tcPr>
          <w:p w14:paraId="20D3FEAA" w14:textId="77777777" w:rsidR="007A391F" w:rsidRPr="007A391F" w:rsidRDefault="007A391F" w:rsidP="007A391F">
            <w:pPr>
              <w:jc w:val="center"/>
              <w:rPr>
                <w:sz w:val="20"/>
                <w:szCs w:val="20"/>
              </w:rPr>
            </w:pPr>
          </w:p>
        </w:tc>
        <w:tc>
          <w:tcPr>
            <w:tcW w:w="2122" w:type="dxa"/>
            <w:gridSpan w:val="2"/>
            <w:tcBorders>
              <w:top w:val="nil"/>
              <w:left w:val="nil"/>
              <w:bottom w:val="nil"/>
              <w:right w:val="nil"/>
            </w:tcBorders>
            <w:shd w:val="clear" w:color="auto" w:fill="auto"/>
            <w:vAlign w:val="center"/>
            <w:hideMark/>
          </w:tcPr>
          <w:p w14:paraId="7FDD7AB9" w14:textId="77777777" w:rsidR="007A391F" w:rsidRPr="007A391F" w:rsidRDefault="007A391F" w:rsidP="007A391F">
            <w:pPr>
              <w:jc w:val="right"/>
              <w:rPr>
                <w:sz w:val="20"/>
                <w:szCs w:val="20"/>
              </w:rPr>
            </w:pPr>
            <w:r w:rsidRPr="007A391F">
              <w:rPr>
                <w:sz w:val="20"/>
                <w:szCs w:val="20"/>
              </w:rPr>
              <w:t>Таблица 4.1.</w:t>
            </w:r>
          </w:p>
        </w:tc>
      </w:tr>
      <w:tr w:rsidR="007A391F" w:rsidRPr="007A391F" w14:paraId="6BD06FDD" w14:textId="77777777" w:rsidTr="007A391F">
        <w:trPr>
          <w:trHeight w:val="915"/>
        </w:trPr>
        <w:tc>
          <w:tcPr>
            <w:tcW w:w="15394" w:type="dxa"/>
            <w:gridSpan w:val="6"/>
            <w:tcBorders>
              <w:top w:val="nil"/>
              <w:left w:val="nil"/>
              <w:bottom w:val="nil"/>
              <w:right w:val="nil"/>
            </w:tcBorders>
            <w:shd w:val="clear" w:color="auto" w:fill="auto"/>
            <w:vAlign w:val="center"/>
            <w:hideMark/>
          </w:tcPr>
          <w:p w14:paraId="720CB032" w14:textId="77777777" w:rsidR="007A391F" w:rsidRPr="007A391F" w:rsidRDefault="007A391F" w:rsidP="007A391F">
            <w:pPr>
              <w:jc w:val="center"/>
              <w:rPr>
                <w:b/>
                <w:bCs/>
                <w:sz w:val="20"/>
                <w:szCs w:val="20"/>
              </w:rPr>
            </w:pPr>
            <w:r w:rsidRPr="007A391F">
              <w:rPr>
                <w:b/>
                <w:bCs/>
                <w:sz w:val="20"/>
                <w:szCs w:val="20"/>
              </w:rPr>
              <w:t xml:space="preserve">Распределение бюджетных ассигнований по разделам, подразделам, целевым статьям, группам (группам и подгруппам) видов </w:t>
            </w:r>
            <w:proofErr w:type="gramStart"/>
            <w:r w:rsidRPr="007A391F">
              <w:rPr>
                <w:b/>
                <w:bCs/>
                <w:sz w:val="20"/>
                <w:szCs w:val="20"/>
              </w:rPr>
              <w:t>расходов  муниципального</w:t>
            </w:r>
            <w:proofErr w:type="gramEnd"/>
            <w:r w:rsidRPr="007A391F">
              <w:rPr>
                <w:b/>
                <w:bCs/>
                <w:sz w:val="20"/>
                <w:szCs w:val="20"/>
              </w:rPr>
              <w:t xml:space="preserve"> образования "Поселок Айхал" Мирнинского района Республики Саха (Якутия) на 2025 год</w:t>
            </w:r>
          </w:p>
        </w:tc>
      </w:tr>
      <w:tr w:rsidR="007A391F" w:rsidRPr="007A391F" w14:paraId="61CCC2A3" w14:textId="77777777" w:rsidTr="007A391F">
        <w:trPr>
          <w:trHeight w:val="20"/>
        </w:trPr>
        <w:tc>
          <w:tcPr>
            <w:tcW w:w="106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05B4F" w14:textId="77777777" w:rsidR="007A391F" w:rsidRPr="007A391F" w:rsidRDefault="007A391F" w:rsidP="007A391F">
            <w:pPr>
              <w:jc w:val="center"/>
              <w:rPr>
                <w:b/>
                <w:bCs/>
                <w:sz w:val="20"/>
                <w:szCs w:val="20"/>
              </w:rPr>
            </w:pPr>
            <w:r w:rsidRPr="007A391F">
              <w:rPr>
                <w:b/>
                <w:bCs/>
                <w:sz w:val="20"/>
                <w:szCs w:val="20"/>
              </w:rPr>
              <w:t>Наименование</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299BC070" w14:textId="77777777" w:rsidR="007A391F" w:rsidRPr="007A391F" w:rsidRDefault="007A391F" w:rsidP="007A391F">
            <w:pPr>
              <w:jc w:val="center"/>
              <w:rPr>
                <w:b/>
                <w:bCs/>
                <w:sz w:val="20"/>
                <w:szCs w:val="20"/>
              </w:rPr>
            </w:pPr>
            <w:r w:rsidRPr="007A391F">
              <w:rPr>
                <w:b/>
                <w:bCs/>
                <w:sz w:val="20"/>
                <w:szCs w:val="20"/>
              </w:rPr>
              <w:t>РЗ</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57326140" w14:textId="77777777" w:rsidR="007A391F" w:rsidRPr="007A391F" w:rsidRDefault="007A391F" w:rsidP="007A391F">
            <w:pPr>
              <w:jc w:val="center"/>
              <w:rPr>
                <w:b/>
                <w:bCs/>
                <w:sz w:val="20"/>
                <w:szCs w:val="20"/>
              </w:rPr>
            </w:pPr>
            <w:r w:rsidRPr="007A391F">
              <w:rPr>
                <w:b/>
                <w:bCs/>
                <w:sz w:val="20"/>
                <w:szCs w:val="20"/>
              </w:rPr>
              <w:t>ПР</w:t>
            </w:r>
          </w:p>
        </w:tc>
        <w:tc>
          <w:tcPr>
            <w:tcW w:w="1546" w:type="dxa"/>
            <w:tcBorders>
              <w:top w:val="single" w:sz="4" w:space="0" w:color="000000"/>
              <w:left w:val="nil"/>
              <w:bottom w:val="single" w:sz="4" w:space="0" w:color="000000"/>
              <w:right w:val="single" w:sz="4" w:space="0" w:color="000000"/>
            </w:tcBorders>
            <w:shd w:val="clear" w:color="auto" w:fill="auto"/>
            <w:vAlign w:val="center"/>
            <w:hideMark/>
          </w:tcPr>
          <w:p w14:paraId="42C9C8EA" w14:textId="77777777" w:rsidR="007A391F" w:rsidRPr="007A391F" w:rsidRDefault="007A391F" w:rsidP="007A391F">
            <w:pPr>
              <w:jc w:val="center"/>
              <w:rPr>
                <w:b/>
                <w:bCs/>
                <w:sz w:val="20"/>
                <w:szCs w:val="20"/>
              </w:rPr>
            </w:pPr>
            <w:r w:rsidRPr="007A391F">
              <w:rPr>
                <w:b/>
                <w:bCs/>
                <w:sz w:val="20"/>
                <w:szCs w:val="20"/>
              </w:rPr>
              <w:t>ЦСР</w:t>
            </w:r>
          </w:p>
        </w:tc>
        <w:tc>
          <w:tcPr>
            <w:tcW w:w="516" w:type="dxa"/>
            <w:tcBorders>
              <w:top w:val="single" w:sz="4" w:space="0" w:color="000000"/>
              <w:left w:val="nil"/>
              <w:bottom w:val="single" w:sz="4" w:space="0" w:color="000000"/>
              <w:right w:val="single" w:sz="4" w:space="0" w:color="000000"/>
            </w:tcBorders>
            <w:shd w:val="clear" w:color="auto" w:fill="auto"/>
            <w:vAlign w:val="center"/>
            <w:hideMark/>
          </w:tcPr>
          <w:p w14:paraId="522D8BBA" w14:textId="77777777" w:rsidR="007A391F" w:rsidRPr="007A391F" w:rsidRDefault="007A391F" w:rsidP="007A391F">
            <w:pPr>
              <w:jc w:val="center"/>
              <w:rPr>
                <w:b/>
                <w:bCs/>
                <w:sz w:val="20"/>
                <w:szCs w:val="20"/>
              </w:rPr>
            </w:pPr>
            <w:r w:rsidRPr="007A391F">
              <w:rPr>
                <w:b/>
                <w:bCs/>
                <w:sz w:val="20"/>
                <w:szCs w:val="20"/>
              </w:rPr>
              <w:t>ВР</w:t>
            </w:r>
          </w:p>
        </w:tc>
        <w:tc>
          <w:tcPr>
            <w:tcW w:w="16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64CCA" w14:textId="77777777" w:rsidR="007A391F" w:rsidRPr="007A391F" w:rsidRDefault="007A391F" w:rsidP="007A391F">
            <w:pPr>
              <w:jc w:val="right"/>
              <w:rPr>
                <w:b/>
                <w:bCs/>
                <w:sz w:val="20"/>
                <w:szCs w:val="20"/>
              </w:rPr>
            </w:pPr>
            <w:r w:rsidRPr="007A391F">
              <w:rPr>
                <w:b/>
                <w:bCs/>
                <w:sz w:val="20"/>
                <w:szCs w:val="20"/>
              </w:rPr>
              <w:t>2025 год</w:t>
            </w:r>
          </w:p>
        </w:tc>
      </w:tr>
      <w:tr w:rsidR="007A391F" w:rsidRPr="007A391F" w14:paraId="2E9ED36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753DE94" w14:textId="77777777" w:rsidR="007A391F" w:rsidRPr="007A391F" w:rsidRDefault="007A391F" w:rsidP="007A391F">
            <w:pPr>
              <w:rPr>
                <w:b/>
                <w:bCs/>
                <w:sz w:val="20"/>
                <w:szCs w:val="20"/>
              </w:rPr>
            </w:pPr>
            <w:r w:rsidRPr="007A391F">
              <w:rPr>
                <w:b/>
                <w:bCs/>
                <w:sz w:val="20"/>
                <w:szCs w:val="20"/>
              </w:rPr>
              <w:t>ВСЕГО</w:t>
            </w:r>
          </w:p>
        </w:tc>
        <w:tc>
          <w:tcPr>
            <w:tcW w:w="494" w:type="dxa"/>
            <w:tcBorders>
              <w:top w:val="nil"/>
              <w:left w:val="nil"/>
              <w:bottom w:val="single" w:sz="4" w:space="0" w:color="000000"/>
              <w:right w:val="single" w:sz="4" w:space="0" w:color="000000"/>
            </w:tcBorders>
            <w:shd w:val="clear" w:color="auto" w:fill="auto"/>
            <w:vAlign w:val="center"/>
            <w:hideMark/>
          </w:tcPr>
          <w:p w14:paraId="378E94CE" w14:textId="77777777" w:rsidR="007A391F" w:rsidRPr="007A391F" w:rsidRDefault="007A391F" w:rsidP="007A391F">
            <w:pPr>
              <w:jc w:val="center"/>
              <w:rPr>
                <w:sz w:val="20"/>
                <w:szCs w:val="20"/>
              </w:rPr>
            </w:pPr>
            <w:r w:rsidRPr="007A391F">
              <w:rPr>
                <w:sz w:val="20"/>
                <w:szCs w:val="20"/>
              </w:rPr>
              <w:t> </w:t>
            </w:r>
          </w:p>
        </w:tc>
        <w:tc>
          <w:tcPr>
            <w:tcW w:w="585" w:type="dxa"/>
            <w:tcBorders>
              <w:top w:val="nil"/>
              <w:left w:val="nil"/>
              <w:bottom w:val="single" w:sz="4" w:space="0" w:color="000000"/>
              <w:right w:val="single" w:sz="4" w:space="0" w:color="000000"/>
            </w:tcBorders>
            <w:shd w:val="clear" w:color="auto" w:fill="auto"/>
            <w:vAlign w:val="center"/>
            <w:hideMark/>
          </w:tcPr>
          <w:p w14:paraId="73EF6FC9" w14:textId="77777777" w:rsidR="007A391F" w:rsidRPr="007A391F" w:rsidRDefault="007A391F" w:rsidP="007A391F">
            <w:pPr>
              <w:jc w:val="center"/>
              <w:rPr>
                <w:sz w:val="20"/>
                <w:szCs w:val="20"/>
              </w:rPr>
            </w:pPr>
            <w:r w:rsidRPr="007A391F">
              <w:rPr>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43A060C3" w14:textId="77777777" w:rsidR="007A391F" w:rsidRPr="007A391F" w:rsidRDefault="007A391F" w:rsidP="007A391F">
            <w:pPr>
              <w:jc w:val="center"/>
              <w:rPr>
                <w:sz w:val="20"/>
                <w:szCs w:val="20"/>
              </w:rPr>
            </w:pPr>
            <w:r w:rsidRPr="007A391F">
              <w:rPr>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AAD04A9" w14:textId="77777777" w:rsidR="007A391F" w:rsidRPr="007A391F" w:rsidRDefault="007A391F" w:rsidP="007A391F">
            <w:pPr>
              <w:jc w:val="center"/>
              <w:rPr>
                <w:sz w:val="20"/>
                <w:szCs w:val="20"/>
              </w:rPr>
            </w:pPr>
            <w:r w:rsidRPr="007A391F">
              <w:rPr>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A98AFD8" w14:textId="77777777" w:rsidR="007A391F" w:rsidRPr="007A391F" w:rsidRDefault="007A391F" w:rsidP="007A391F">
            <w:pPr>
              <w:jc w:val="right"/>
              <w:rPr>
                <w:b/>
                <w:bCs/>
                <w:sz w:val="20"/>
                <w:szCs w:val="20"/>
              </w:rPr>
            </w:pPr>
            <w:r w:rsidRPr="007A391F">
              <w:rPr>
                <w:b/>
                <w:bCs/>
                <w:sz w:val="20"/>
                <w:szCs w:val="20"/>
              </w:rPr>
              <w:t>312 393 087,55</w:t>
            </w:r>
          </w:p>
        </w:tc>
      </w:tr>
      <w:tr w:rsidR="007A391F" w:rsidRPr="007A391F" w14:paraId="151799A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E20D968" w14:textId="77777777" w:rsidR="007A391F" w:rsidRPr="007A391F" w:rsidRDefault="007A391F" w:rsidP="007A391F">
            <w:pPr>
              <w:rPr>
                <w:b/>
                <w:bCs/>
                <w:sz w:val="20"/>
                <w:szCs w:val="20"/>
              </w:rPr>
            </w:pPr>
            <w:r w:rsidRPr="007A391F">
              <w:rPr>
                <w:b/>
                <w:bCs/>
                <w:sz w:val="20"/>
                <w:szCs w:val="20"/>
              </w:rPr>
              <w:t>Администрация Муниципального Образования "Поселок Айхал" Мирнинского района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6D412D17" w14:textId="77777777" w:rsidR="007A391F" w:rsidRPr="007A391F" w:rsidRDefault="007A391F" w:rsidP="007A391F">
            <w:pPr>
              <w:jc w:val="center"/>
              <w:rPr>
                <w:sz w:val="20"/>
                <w:szCs w:val="20"/>
              </w:rPr>
            </w:pPr>
            <w:r w:rsidRPr="007A391F">
              <w:rPr>
                <w:sz w:val="20"/>
                <w:szCs w:val="20"/>
              </w:rPr>
              <w:t> </w:t>
            </w:r>
          </w:p>
        </w:tc>
        <w:tc>
          <w:tcPr>
            <w:tcW w:w="585" w:type="dxa"/>
            <w:tcBorders>
              <w:top w:val="nil"/>
              <w:left w:val="nil"/>
              <w:bottom w:val="single" w:sz="4" w:space="0" w:color="000000"/>
              <w:right w:val="single" w:sz="4" w:space="0" w:color="000000"/>
            </w:tcBorders>
            <w:shd w:val="clear" w:color="auto" w:fill="auto"/>
            <w:vAlign w:val="center"/>
            <w:hideMark/>
          </w:tcPr>
          <w:p w14:paraId="786BC20A" w14:textId="77777777" w:rsidR="007A391F" w:rsidRPr="007A391F" w:rsidRDefault="007A391F" w:rsidP="007A391F">
            <w:pPr>
              <w:jc w:val="center"/>
              <w:rPr>
                <w:sz w:val="20"/>
                <w:szCs w:val="20"/>
              </w:rPr>
            </w:pPr>
            <w:r w:rsidRPr="007A391F">
              <w:rPr>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58FFEF0B" w14:textId="77777777" w:rsidR="007A391F" w:rsidRPr="007A391F" w:rsidRDefault="007A391F" w:rsidP="007A391F">
            <w:pPr>
              <w:jc w:val="center"/>
              <w:rPr>
                <w:sz w:val="20"/>
                <w:szCs w:val="20"/>
              </w:rPr>
            </w:pPr>
            <w:r w:rsidRPr="007A391F">
              <w:rPr>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6D826B1C" w14:textId="77777777" w:rsidR="007A391F" w:rsidRPr="007A391F" w:rsidRDefault="007A391F" w:rsidP="007A391F">
            <w:pPr>
              <w:jc w:val="center"/>
              <w:rPr>
                <w:sz w:val="20"/>
                <w:szCs w:val="20"/>
              </w:rPr>
            </w:pPr>
            <w:r w:rsidRPr="007A391F">
              <w:rPr>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F540383" w14:textId="77777777" w:rsidR="007A391F" w:rsidRPr="007A391F" w:rsidRDefault="007A391F" w:rsidP="007A391F">
            <w:pPr>
              <w:jc w:val="right"/>
              <w:rPr>
                <w:b/>
                <w:bCs/>
                <w:sz w:val="20"/>
                <w:szCs w:val="20"/>
              </w:rPr>
            </w:pPr>
            <w:r w:rsidRPr="007A391F">
              <w:rPr>
                <w:b/>
                <w:bCs/>
                <w:sz w:val="20"/>
                <w:szCs w:val="20"/>
              </w:rPr>
              <w:t>312 393 087,55</w:t>
            </w:r>
          </w:p>
        </w:tc>
      </w:tr>
      <w:tr w:rsidR="007A391F" w:rsidRPr="007A391F" w14:paraId="55EFFB0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56D4B38" w14:textId="77777777" w:rsidR="007A391F" w:rsidRPr="007A391F" w:rsidRDefault="007A391F" w:rsidP="007A391F">
            <w:pPr>
              <w:rPr>
                <w:b/>
                <w:bCs/>
                <w:sz w:val="20"/>
                <w:szCs w:val="20"/>
              </w:rPr>
            </w:pPr>
            <w:r w:rsidRPr="007A391F">
              <w:rPr>
                <w:b/>
                <w:bCs/>
                <w:sz w:val="20"/>
                <w:szCs w:val="20"/>
              </w:rPr>
              <w:t>ОБЩЕГОСУДАРСТВЕННЫЕ ВОПРОСЫ</w:t>
            </w:r>
          </w:p>
        </w:tc>
        <w:tc>
          <w:tcPr>
            <w:tcW w:w="494" w:type="dxa"/>
            <w:tcBorders>
              <w:top w:val="nil"/>
              <w:left w:val="nil"/>
              <w:bottom w:val="single" w:sz="4" w:space="0" w:color="000000"/>
              <w:right w:val="single" w:sz="4" w:space="0" w:color="000000"/>
            </w:tcBorders>
            <w:shd w:val="clear" w:color="auto" w:fill="auto"/>
            <w:vAlign w:val="center"/>
            <w:hideMark/>
          </w:tcPr>
          <w:p w14:paraId="0CEB70C0"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3F511B37"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258DDFEE"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4ED463DC"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507C3D1" w14:textId="77777777" w:rsidR="007A391F" w:rsidRPr="007A391F" w:rsidRDefault="007A391F" w:rsidP="007A391F">
            <w:pPr>
              <w:jc w:val="right"/>
              <w:rPr>
                <w:b/>
                <w:bCs/>
                <w:sz w:val="20"/>
                <w:szCs w:val="20"/>
              </w:rPr>
            </w:pPr>
            <w:r w:rsidRPr="007A391F">
              <w:rPr>
                <w:b/>
                <w:bCs/>
                <w:sz w:val="20"/>
                <w:szCs w:val="20"/>
              </w:rPr>
              <w:t>218 897 359,86</w:t>
            </w:r>
          </w:p>
        </w:tc>
      </w:tr>
      <w:tr w:rsidR="007A391F" w:rsidRPr="007A391F" w14:paraId="176DFF2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27ED831" w14:textId="77777777" w:rsidR="007A391F" w:rsidRPr="007A391F" w:rsidRDefault="007A391F" w:rsidP="007A391F">
            <w:pPr>
              <w:rPr>
                <w:b/>
                <w:bCs/>
                <w:sz w:val="20"/>
                <w:szCs w:val="20"/>
              </w:rPr>
            </w:pPr>
            <w:r w:rsidRPr="007A391F">
              <w:rPr>
                <w:b/>
                <w:bCs/>
                <w:sz w:val="20"/>
                <w:szCs w:val="20"/>
              </w:rPr>
              <w:t>Функционирование высшего должностного лица субъекта Российской Федерации и муниципального образования</w:t>
            </w:r>
          </w:p>
        </w:tc>
        <w:tc>
          <w:tcPr>
            <w:tcW w:w="494" w:type="dxa"/>
            <w:tcBorders>
              <w:top w:val="nil"/>
              <w:left w:val="nil"/>
              <w:bottom w:val="single" w:sz="4" w:space="0" w:color="000000"/>
              <w:right w:val="single" w:sz="4" w:space="0" w:color="000000"/>
            </w:tcBorders>
            <w:shd w:val="clear" w:color="auto" w:fill="auto"/>
            <w:vAlign w:val="center"/>
            <w:hideMark/>
          </w:tcPr>
          <w:p w14:paraId="0738D208"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29DE24B2" w14:textId="77777777" w:rsidR="007A391F" w:rsidRPr="007A391F" w:rsidRDefault="007A391F" w:rsidP="007A391F">
            <w:pPr>
              <w:jc w:val="center"/>
              <w:rPr>
                <w:b/>
                <w:bCs/>
                <w:sz w:val="20"/>
                <w:szCs w:val="20"/>
              </w:rPr>
            </w:pPr>
            <w:r w:rsidRPr="007A391F">
              <w:rPr>
                <w:b/>
                <w:bCs/>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4A328573"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0F365CE1"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395DDE2"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46E9416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1E1F253"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041A49B9"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F8B0383" w14:textId="77777777" w:rsidR="007A391F" w:rsidRPr="007A391F" w:rsidRDefault="007A391F" w:rsidP="007A391F">
            <w:pPr>
              <w:jc w:val="center"/>
              <w:rPr>
                <w:b/>
                <w:bCs/>
                <w:sz w:val="20"/>
                <w:szCs w:val="20"/>
              </w:rPr>
            </w:pPr>
            <w:r w:rsidRPr="007A391F">
              <w:rPr>
                <w:b/>
                <w:bCs/>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1312B978"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5061F441"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8E43C46"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34FD0FB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D7E6BBF"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75F87718"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57FDC589" w14:textId="77777777" w:rsidR="007A391F" w:rsidRPr="007A391F" w:rsidRDefault="007A391F" w:rsidP="007A391F">
            <w:pPr>
              <w:jc w:val="center"/>
              <w:rPr>
                <w:b/>
                <w:bCs/>
                <w:sz w:val="20"/>
                <w:szCs w:val="20"/>
              </w:rPr>
            </w:pPr>
            <w:r w:rsidRPr="007A391F">
              <w:rPr>
                <w:b/>
                <w:bCs/>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3D8FEF50" w14:textId="77777777" w:rsidR="007A391F" w:rsidRPr="007A391F" w:rsidRDefault="007A391F" w:rsidP="007A391F">
            <w:pPr>
              <w:jc w:val="center"/>
              <w:rPr>
                <w:b/>
                <w:bCs/>
                <w:sz w:val="20"/>
                <w:szCs w:val="20"/>
              </w:rPr>
            </w:pPr>
            <w:r w:rsidRPr="007A391F">
              <w:rPr>
                <w:b/>
                <w:bCs/>
                <w:sz w:val="20"/>
                <w:szCs w:val="20"/>
              </w:rPr>
              <w:t>99 1 00 00000</w:t>
            </w:r>
          </w:p>
        </w:tc>
        <w:tc>
          <w:tcPr>
            <w:tcW w:w="516" w:type="dxa"/>
            <w:tcBorders>
              <w:top w:val="nil"/>
              <w:left w:val="nil"/>
              <w:bottom w:val="single" w:sz="4" w:space="0" w:color="000000"/>
              <w:right w:val="single" w:sz="4" w:space="0" w:color="000000"/>
            </w:tcBorders>
            <w:shd w:val="clear" w:color="auto" w:fill="auto"/>
            <w:vAlign w:val="center"/>
            <w:hideMark/>
          </w:tcPr>
          <w:p w14:paraId="55DCA20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C41022C"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2106434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B511FD2" w14:textId="77777777" w:rsidR="007A391F" w:rsidRPr="007A391F" w:rsidRDefault="007A391F" w:rsidP="007A391F">
            <w:pPr>
              <w:rPr>
                <w:b/>
                <w:bCs/>
                <w:i/>
                <w:iCs/>
                <w:sz w:val="20"/>
                <w:szCs w:val="20"/>
              </w:rPr>
            </w:pPr>
            <w:r w:rsidRPr="007A391F">
              <w:rPr>
                <w:b/>
                <w:bCs/>
                <w:i/>
                <w:iCs/>
                <w:sz w:val="20"/>
                <w:szCs w:val="20"/>
              </w:rPr>
              <w:t>Глава муниципального образования</w:t>
            </w:r>
          </w:p>
        </w:tc>
        <w:tc>
          <w:tcPr>
            <w:tcW w:w="494" w:type="dxa"/>
            <w:tcBorders>
              <w:top w:val="nil"/>
              <w:left w:val="nil"/>
              <w:bottom w:val="single" w:sz="4" w:space="0" w:color="000000"/>
              <w:right w:val="single" w:sz="4" w:space="0" w:color="000000"/>
            </w:tcBorders>
            <w:shd w:val="clear" w:color="auto" w:fill="auto"/>
            <w:vAlign w:val="center"/>
            <w:hideMark/>
          </w:tcPr>
          <w:p w14:paraId="223E9F8C"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577B72D5" w14:textId="77777777" w:rsidR="007A391F" w:rsidRPr="007A391F" w:rsidRDefault="007A391F" w:rsidP="007A391F">
            <w:pPr>
              <w:jc w:val="center"/>
              <w:rPr>
                <w:b/>
                <w:bCs/>
                <w:i/>
                <w:iCs/>
                <w:sz w:val="20"/>
                <w:szCs w:val="20"/>
              </w:rPr>
            </w:pPr>
            <w:r w:rsidRPr="007A391F">
              <w:rPr>
                <w:b/>
                <w:bCs/>
                <w:i/>
                <w:iCs/>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35F13F54" w14:textId="77777777" w:rsidR="007A391F" w:rsidRPr="007A391F" w:rsidRDefault="007A391F" w:rsidP="007A391F">
            <w:pPr>
              <w:jc w:val="center"/>
              <w:rPr>
                <w:b/>
                <w:bCs/>
                <w:i/>
                <w:iCs/>
                <w:sz w:val="20"/>
                <w:szCs w:val="20"/>
              </w:rPr>
            </w:pPr>
            <w:r w:rsidRPr="007A391F">
              <w:rPr>
                <w:b/>
                <w:bCs/>
                <w:i/>
                <w:iCs/>
                <w:sz w:val="20"/>
                <w:szCs w:val="20"/>
              </w:rPr>
              <w:t>99 1 00 11600</w:t>
            </w:r>
          </w:p>
        </w:tc>
        <w:tc>
          <w:tcPr>
            <w:tcW w:w="516" w:type="dxa"/>
            <w:tcBorders>
              <w:top w:val="nil"/>
              <w:left w:val="nil"/>
              <w:bottom w:val="single" w:sz="4" w:space="0" w:color="000000"/>
              <w:right w:val="single" w:sz="4" w:space="0" w:color="000000"/>
            </w:tcBorders>
            <w:shd w:val="clear" w:color="auto" w:fill="auto"/>
            <w:vAlign w:val="center"/>
            <w:hideMark/>
          </w:tcPr>
          <w:p w14:paraId="03174D37"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FF9E656" w14:textId="77777777" w:rsidR="007A391F" w:rsidRPr="007A391F" w:rsidRDefault="007A391F" w:rsidP="007A391F">
            <w:pPr>
              <w:jc w:val="right"/>
              <w:rPr>
                <w:b/>
                <w:bCs/>
                <w:i/>
                <w:iCs/>
                <w:sz w:val="20"/>
                <w:szCs w:val="20"/>
              </w:rPr>
            </w:pPr>
            <w:r w:rsidRPr="007A391F">
              <w:rPr>
                <w:b/>
                <w:bCs/>
                <w:i/>
                <w:iCs/>
                <w:sz w:val="20"/>
                <w:szCs w:val="20"/>
              </w:rPr>
              <w:t>6 963 458,05</w:t>
            </w:r>
          </w:p>
        </w:tc>
      </w:tr>
      <w:tr w:rsidR="007A391F" w:rsidRPr="007A391F" w14:paraId="03A4008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8505AC2"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0DB67509"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2BB4825C" w14:textId="77777777" w:rsidR="007A391F" w:rsidRPr="007A391F" w:rsidRDefault="007A391F" w:rsidP="007A391F">
            <w:pPr>
              <w:jc w:val="center"/>
              <w:rPr>
                <w:b/>
                <w:bCs/>
                <w:sz w:val="20"/>
                <w:szCs w:val="20"/>
              </w:rPr>
            </w:pPr>
            <w:r w:rsidRPr="007A391F">
              <w:rPr>
                <w:b/>
                <w:bCs/>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46F9BDB7" w14:textId="77777777" w:rsidR="007A391F" w:rsidRPr="007A391F" w:rsidRDefault="007A391F" w:rsidP="007A391F">
            <w:pPr>
              <w:jc w:val="center"/>
              <w:rPr>
                <w:b/>
                <w:bCs/>
                <w:sz w:val="20"/>
                <w:szCs w:val="20"/>
              </w:rPr>
            </w:pPr>
            <w:r w:rsidRPr="007A391F">
              <w:rPr>
                <w:b/>
                <w:bCs/>
                <w:sz w:val="20"/>
                <w:szCs w:val="20"/>
              </w:rPr>
              <w:t>99 1 00 11600</w:t>
            </w:r>
          </w:p>
        </w:tc>
        <w:tc>
          <w:tcPr>
            <w:tcW w:w="516" w:type="dxa"/>
            <w:tcBorders>
              <w:top w:val="nil"/>
              <w:left w:val="nil"/>
              <w:bottom w:val="single" w:sz="4" w:space="0" w:color="000000"/>
              <w:right w:val="single" w:sz="4" w:space="0" w:color="000000"/>
            </w:tcBorders>
            <w:shd w:val="clear" w:color="auto" w:fill="auto"/>
            <w:vAlign w:val="center"/>
            <w:hideMark/>
          </w:tcPr>
          <w:p w14:paraId="75EFFB74"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28E9983"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737C44B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5B5B90D" w14:textId="77777777" w:rsidR="007A391F" w:rsidRPr="007A391F" w:rsidRDefault="007A391F" w:rsidP="007A391F">
            <w:pPr>
              <w:rPr>
                <w:b/>
                <w:bCs/>
                <w:sz w:val="20"/>
                <w:szCs w:val="20"/>
              </w:rPr>
            </w:pPr>
            <w:r w:rsidRPr="007A391F">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6788F86B"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CAF12C4"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36FA047"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5C648AAC"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828E23F" w14:textId="77777777" w:rsidR="007A391F" w:rsidRPr="007A391F" w:rsidRDefault="007A391F" w:rsidP="007A391F">
            <w:pPr>
              <w:jc w:val="right"/>
              <w:rPr>
                <w:b/>
                <w:bCs/>
                <w:sz w:val="20"/>
                <w:szCs w:val="20"/>
              </w:rPr>
            </w:pPr>
            <w:r w:rsidRPr="007A391F">
              <w:rPr>
                <w:b/>
                <w:bCs/>
                <w:sz w:val="20"/>
                <w:szCs w:val="20"/>
              </w:rPr>
              <w:t>1 258 730,00</w:t>
            </w:r>
          </w:p>
        </w:tc>
      </w:tr>
      <w:tr w:rsidR="007A391F" w:rsidRPr="007A391F" w14:paraId="302DCAE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1659C78"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323055AD"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3539C87"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9A89B62"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145DC082"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BAEE901" w14:textId="77777777" w:rsidR="007A391F" w:rsidRPr="007A391F" w:rsidRDefault="007A391F" w:rsidP="007A391F">
            <w:pPr>
              <w:jc w:val="right"/>
              <w:rPr>
                <w:b/>
                <w:bCs/>
                <w:sz w:val="20"/>
                <w:szCs w:val="20"/>
              </w:rPr>
            </w:pPr>
            <w:r w:rsidRPr="007A391F">
              <w:rPr>
                <w:b/>
                <w:bCs/>
                <w:sz w:val="20"/>
                <w:szCs w:val="20"/>
              </w:rPr>
              <w:t>1 258 730,00</w:t>
            </w:r>
          </w:p>
        </w:tc>
      </w:tr>
      <w:tr w:rsidR="007A391F" w:rsidRPr="007A391F" w14:paraId="43A019B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7CD6CA9"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4ECE7572"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617C7F63"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002FE52A" w14:textId="77777777" w:rsidR="007A391F" w:rsidRPr="007A391F" w:rsidRDefault="007A391F" w:rsidP="007A391F">
            <w:pPr>
              <w:jc w:val="center"/>
              <w:rPr>
                <w:b/>
                <w:bCs/>
                <w:sz w:val="20"/>
                <w:szCs w:val="20"/>
              </w:rPr>
            </w:pPr>
            <w:r w:rsidRPr="007A391F">
              <w:rPr>
                <w:b/>
                <w:bCs/>
                <w:sz w:val="20"/>
                <w:szCs w:val="20"/>
              </w:rPr>
              <w:t>99 1 00 00000</w:t>
            </w:r>
          </w:p>
        </w:tc>
        <w:tc>
          <w:tcPr>
            <w:tcW w:w="516" w:type="dxa"/>
            <w:tcBorders>
              <w:top w:val="nil"/>
              <w:left w:val="nil"/>
              <w:bottom w:val="single" w:sz="4" w:space="0" w:color="000000"/>
              <w:right w:val="single" w:sz="4" w:space="0" w:color="000000"/>
            </w:tcBorders>
            <w:shd w:val="clear" w:color="auto" w:fill="auto"/>
            <w:vAlign w:val="center"/>
            <w:hideMark/>
          </w:tcPr>
          <w:p w14:paraId="48773AD3"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1187DD5" w14:textId="77777777" w:rsidR="007A391F" w:rsidRPr="007A391F" w:rsidRDefault="007A391F" w:rsidP="007A391F">
            <w:pPr>
              <w:jc w:val="right"/>
              <w:rPr>
                <w:b/>
                <w:bCs/>
                <w:sz w:val="20"/>
                <w:szCs w:val="20"/>
              </w:rPr>
            </w:pPr>
            <w:r w:rsidRPr="007A391F">
              <w:rPr>
                <w:b/>
                <w:bCs/>
                <w:sz w:val="20"/>
                <w:szCs w:val="20"/>
              </w:rPr>
              <w:t>1 258 730,00</w:t>
            </w:r>
          </w:p>
        </w:tc>
      </w:tr>
      <w:tr w:rsidR="007A391F" w:rsidRPr="007A391F" w14:paraId="74BDD63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0064F73"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494" w:type="dxa"/>
            <w:tcBorders>
              <w:top w:val="nil"/>
              <w:left w:val="nil"/>
              <w:bottom w:val="single" w:sz="4" w:space="0" w:color="000000"/>
              <w:right w:val="single" w:sz="4" w:space="0" w:color="000000"/>
            </w:tcBorders>
            <w:shd w:val="clear" w:color="auto" w:fill="auto"/>
            <w:vAlign w:val="center"/>
            <w:hideMark/>
          </w:tcPr>
          <w:p w14:paraId="3D22D8CD"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CE40B35"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38EEF2E" w14:textId="77777777" w:rsidR="007A391F" w:rsidRPr="007A391F" w:rsidRDefault="007A391F" w:rsidP="007A391F">
            <w:pPr>
              <w:jc w:val="center"/>
              <w:rPr>
                <w:b/>
                <w:bCs/>
                <w:i/>
                <w:iCs/>
                <w:sz w:val="20"/>
                <w:szCs w:val="20"/>
              </w:rPr>
            </w:pPr>
            <w:r w:rsidRPr="007A391F">
              <w:rPr>
                <w:b/>
                <w:bCs/>
                <w:i/>
                <w:i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2D7AAC87"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6397156" w14:textId="77777777" w:rsidR="007A391F" w:rsidRPr="007A391F" w:rsidRDefault="007A391F" w:rsidP="007A391F">
            <w:pPr>
              <w:jc w:val="right"/>
              <w:rPr>
                <w:b/>
                <w:bCs/>
                <w:i/>
                <w:iCs/>
                <w:sz w:val="20"/>
                <w:szCs w:val="20"/>
              </w:rPr>
            </w:pPr>
            <w:r w:rsidRPr="007A391F">
              <w:rPr>
                <w:b/>
                <w:bCs/>
                <w:i/>
                <w:iCs/>
                <w:sz w:val="20"/>
                <w:szCs w:val="20"/>
              </w:rPr>
              <w:t>1 258 730,00</w:t>
            </w:r>
          </w:p>
        </w:tc>
      </w:tr>
      <w:tr w:rsidR="007A391F" w:rsidRPr="007A391F" w14:paraId="6649A9A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1D0045A"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1443BAA7"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55C56DD"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427D069F" w14:textId="77777777" w:rsidR="007A391F" w:rsidRPr="007A391F" w:rsidRDefault="007A391F" w:rsidP="007A391F">
            <w:pPr>
              <w:jc w:val="center"/>
              <w:rPr>
                <w:b/>
                <w:bCs/>
                <w:sz w:val="20"/>
                <w:szCs w:val="20"/>
              </w:rPr>
            </w:pPr>
            <w:r w:rsidRPr="007A391F">
              <w:rPr>
                <w:b/>
                <w:b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5173CD4A"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2976D51" w14:textId="77777777" w:rsidR="007A391F" w:rsidRPr="007A391F" w:rsidRDefault="007A391F" w:rsidP="007A391F">
            <w:pPr>
              <w:jc w:val="right"/>
              <w:rPr>
                <w:b/>
                <w:bCs/>
                <w:sz w:val="20"/>
                <w:szCs w:val="20"/>
              </w:rPr>
            </w:pPr>
            <w:r w:rsidRPr="007A391F">
              <w:rPr>
                <w:b/>
                <w:bCs/>
                <w:sz w:val="20"/>
                <w:szCs w:val="20"/>
              </w:rPr>
              <w:t>449 810,00</w:t>
            </w:r>
          </w:p>
        </w:tc>
      </w:tr>
      <w:tr w:rsidR="007A391F" w:rsidRPr="007A391F" w14:paraId="6D80C04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2FEFEE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B84DDF1"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33436F72"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D173CDC" w14:textId="77777777" w:rsidR="007A391F" w:rsidRPr="007A391F" w:rsidRDefault="007A391F" w:rsidP="007A391F">
            <w:pPr>
              <w:jc w:val="center"/>
              <w:rPr>
                <w:b/>
                <w:bCs/>
                <w:sz w:val="20"/>
                <w:szCs w:val="20"/>
              </w:rPr>
            </w:pPr>
            <w:r w:rsidRPr="007A391F">
              <w:rPr>
                <w:b/>
                <w:b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3F869299"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8B2C6C8" w14:textId="77777777" w:rsidR="007A391F" w:rsidRPr="007A391F" w:rsidRDefault="007A391F" w:rsidP="007A391F">
            <w:pPr>
              <w:jc w:val="right"/>
              <w:rPr>
                <w:b/>
                <w:bCs/>
                <w:sz w:val="20"/>
                <w:szCs w:val="20"/>
              </w:rPr>
            </w:pPr>
            <w:r w:rsidRPr="007A391F">
              <w:rPr>
                <w:b/>
                <w:bCs/>
                <w:sz w:val="20"/>
                <w:szCs w:val="20"/>
              </w:rPr>
              <w:t>464 100,00</w:t>
            </w:r>
          </w:p>
        </w:tc>
      </w:tr>
      <w:tr w:rsidR="007A391F" w:rsidRPr="007A391F" w14:paraId="153F3C5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F5CFA31"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2CF735FE"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22DF256C"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5AB5309" w14:textId="77777777" w:rsidR="007A391F" w:rsidRPr="007A391F" w:rsidRDefault="007A391F" w:rsidP="007A391F">
            <w:pPr>
              <w:jc w:val="center"/>
              <w:rPr>
                <w:b/>
                <w:bCs/>
                <w:sz w:val="20"/>
                <w:szCs w:val="20"/>
              </w:rPr>
            </w:pPr>
            <w:r w:rsidRPr="007A391F">
              <w:rPr>
                <w:b/>
                <w:b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789D5FF3"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876EBC2" w14:textId="77777777" w:rsidR="007A391F" w:rsidRPr="007A391F" w:rsidRDefault="007A391F" w:rsidP="007A391F">
            <w:pPr>
              <w:jc w:val="right"/>
              <w:rPr>
                <w:b/>
                <w:bCs/>
                <w:sz w:val="20"/>
                <w:szCs w:val="20"/>
              </w:rPr>
            </w:pPr>
            <w:r w:rsidRPr="007A391F">
              <w:rPr>
                <w:b/>
                <w:bCs/>
                <w:sz w:val="20"/>
                <w:szCs w:val="20"/>
              </w:rPr>
              <w:t>344 820,00</w:t>
            </w:r>
          </w:p>
        </w:tc>
      </w:tr>
      <w:tr w:rsidR="007A391F" w:rsidRPr="007A391F" w14:paraId="0BE98B3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5FA4DF7" w14:textId="77777777" w:rsidR="007A391F" w:rsidRPr="007A391F" w:rsidRDefault="007A391F" w:rsidP="007A391F">
            <w:pPr>
              <w:rPr>
                <w:b/>
                <w:bCs/>
                <w:sz w:val="20"/>
                <w:szCs w:val="20"/>
              </w:rPr>
            </w:pPr>
            <w:r w:rsidRPr="007A391F">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94" w:type="dxa"/>
            <w:tcBorders>
              <w:top w:val="nil"/>
              <w:left w:val="nil"/>
              <w:bottom w:val="single" w:sz="4" w:space="0" w:color="000000"/>
              <w:right w:val="single" w:sz="4" w:space="0" w:color="000000"/>
            </w:tcBorders>
            <w:shd w:val="clear" w:color="auto" w:fill="auto"/>
            <w:vAlign w:val="center"/>
            <w:hideMark/>
          </w:tcPr>
          <w:p w14:paraId="5E8DC256"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F6553A0"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6D462106"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366DE5C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114F436" w14:textId="77777777" w:rsidR="007A391F" w:rsidRPr="007A391F" w:rsidRDefault="007A391F" w:rsidP="007A391F">
            <w:pPr>
              <w:jc w:val="right"/>
              <w:rPr>
                <w:b/>
                <w:bCs/>
                <w:sz w:val="20"/>
                <w:szCs w:val="20"/>
              </w:rPr>
            </w:pPr>
            <w:r w:rsidRPr="007A391F">
              <w:rPr>
                <w:b/>
                <w:bCs/>
                <w:sz w:val="20"/>
                <w:szCs w:val="20"/>
              </w:rPr>
              <w:t>116 092 433,15</w:t>
            </w:r>
          </w:p>
        </w:tc>
      </w:tr>
      <w:tr w:rsidR="007A391F" w:rsidRPr="007A391F" w14:paraId="26E7BAC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98DACE5"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6B2E9BB7"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618A31A"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2A3624BE"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7A2C501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1092546" w14:textId="77777777" w:rsidR="007A391F" w:rsidRPr="007A391F" w:rsidRDefault="007A391F" w:rsidP="007A391F">
            <w:pPr>
              <w:jc w:val="right"/>
              <w:rPr>
                <w:b/>
                <w:bCs/>
                <w:sz w:val="20"/>
                <w:szCs w:val="20"/>
              </w:rPr>
            </w:pPr>
            <w:r w:rsidRPr="007A391F">
              <w:rPr>
                <w:b/>
                <w:bCs/>
                <w:sz w:val="20"/>
                <w:szCs w:val="20"/>
              </w:rPr>
              <w:t>116 092 433,15</w:t>
            </w:r>
          </w:p>
        </w:tc>
      </w:tr>
      <w:tr w:rsidR="007A391F" w:rsidRPr="007A391F" w14:paraId="7A3B4FE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2F56805"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местного самоуправления</w:t>
            </w:r>
          </w:p>
        </w:tc>
        <w:tc>
          <w:tcPr>
            <w:tcW w:w="494" w:type="dxa"/>
            <w:tcBorders>
              <w:top w:val="nil"/>
              <w:left w:val="nil"/>
              <w:bottom w:val="single" w:sz="4" w:space="0" w:color="000000"/>
              <w:right w:val="single" w:sz="4" w:space="0" w:color="000000"/>
            </w:tcBorders>
            <w:shd w:val="clear" w:color="auto" w:fill="auto"/>
            <w:vAlign w:val="center"/>
            <w:hideMark/>
          </w:tcPr>
          <w:p w14:paraId="3BA447BB"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2860A874"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1F2B239D" w14:textId="77777777" w:rsidR="007A391F" w:rsidRPr="007A391F" w:rsidRDefault="007A391F" w:rsidP="007A391F">
            <w:pPr>
              <w:jc w:val="center"/>
              <w:rPr>
                <w:b/>
                <w:bCs/>
                <w:sz w:val="20"/>
                <w:szCs w:val="20"/>
              </w:rPr>
            </w:pPr>
            <w:r w:rsidRPr="007A391F">
              <w:rPr>
                <w:b/>
                <w:bCs/>
                <w:sz w:val="20"/>
                <w:szCs w:val="20"/>
              </w:rPr>
              <w:t>99 1 00 00000</w:t>
            </w:r>
          </w:p>
        </w:tc>
        <w:tc>
          <w:tcPr>
            <w:tcW w:w="516" w:type="dxa"/>
            <w:tcBorders>
              <w:top w:val="nil"/>
              <w:left w:val="nil"/>
              <w:bottom w:val="single" w:sz="4" w:space="0" w:color="000000"/>
              <w:right w:val="single" w:sz="4" w:space="0" w:color="000000"/>
            </w:tcBorders>
            <w:shd w:val="clear" w:color="auto" w:fill="auto"/>
            <w:vAlign w:val="center"/>
            <w:hideMark/>
          </w:tcPr>
          <w:p w14:paraId="5501FDB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86F8B2E" w14:textId="77777777" w:rsidR="007A391F" w:rsidRPr="007A391F" w:rsidRDefault="007A391F" w:rsidP="007A391F">
            <w:pPr>
              <w:jc w:val="right"/>
              <w:rPr>
                <w:b/>
                <w:bCs/>
                <w:sz w:val="20"/>
                <w:szCs w:val="20"/>
              </w:rPr>
            </w:pPr>
            <w:r w:rsidRPr="007A391F">
              <w:rPr>
                <w:b/>
                <w:bCs/>
                <w:sz w:val="20"/>
                <w:szCs w:val="20"/>
              </w:rPr>
              <w:t>116 092 433,15</w:t>
            </w:r>
          </w:p>
        </w:tc>
      </w:tr>
      <w:tr w:rsidR="007A391F" w:rsidRPr="007A391F" w14:paraId="24694A4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0755C36"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494" w:type="dxa"/>
            <w:tcBorders>
              <w:top w:val="nil"/>
              <w:left w:val="nil"/>
              <w:bottom w:val="single" w:sz="4" w:space="0" w:color="000000"/>
              <w:right w:val="single" w:sz="4" w:space="0" w:color="000000"/>
            </w:tcBorders>
            <w:shd w:val="clear" w:color="auto" w:fill="auto"/>
            <w:vAlign w:val="center"/>
            <w:hideMark/>
          </w:tcPr>
          <w:p w14:paraId="415F50DE"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0AE38E8" w14:textId="77777777" w:rsidR="007A391F" w:rsidRPr="007A391F" w:rsidRDefault="007A391F" w:rsidP="007A391F">
            <w:pPr>
              <w:jc w:val="center"/>
              <w:rPr>
                <w:b/>
                <w:bCs/>
                <w:i/>
                <w:iCs/>
                <w:sz w:val="20"/>
                <w:szCs w:val="20"/>
              </w:rPr>
            </w:pPr>
            <w:r w:rsidRPr="007A391F">
              <w:rPr>
                <w:b/>
                <w:bCs/>
                <w:i/>
                <w:i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36C9D11B" w14:textId="77777777" w:rsidR="007A391F" w:rsidRPr="007A391F" w:rsidRDefault="007A391F" w:rsidP="007A391F">
            <w:pPr>
              <w:jc w:val="center"/>
              <w:rPr>
                <w:b/>
                <w:bCs/>
                <w:i/>
                <w:iCs/>
                <w:sz w:val="20"/>
                <w:szCs w:val="20"/>
              </w:rPr>
            </w:pPr>
            <w:r w:rsidRPr="007A391F">
              <w:rPr>
                <w:b/>
                <w:bCs/>
                <w:i/>
                <w:i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7767D4D2"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55C63B0" w14:textId="77777777" w:rsidR="007A391F" w:rsidRPr="007A391F" w:rsidRDefault="007A391F" w:rsidP="007A391F">
            <w:pPr>
              <w:jc w:val="right"/>
              <w:rPr>
                <w:b/>
                <w:bCs/>
                <w:i/>
                <w:iCs/>
                <w:sz w:val="20"/>
                <w:szCs w:val="20"/>
              </w:rPr>
            </w:pPr>
            <w:r w:rsidRPr="007A391F">
              <w:rPr>
                <w:b/>
                <w:bCs/>
                <w:i/>
                <w:iCs/>
                <w:sz w:val="20"/>
                <w:szCs w:val="20"/>
              </w:rPr>
              <w:t>116 092 433,15</w:t>
            </w:r>
          </w:p>
        </w:tc>
      </w:tr>
      <w:tr w:rsidR="007A391F" w:rsidRPr="007A391F" w14:paraId="469117F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65267FE" w14:textId="77777777" w:rsidR="007A391F" w:rsidRPr="007A391F" w:rsidRDefault="007A391F" w:rsidP="007A391F">
            <w:pPr>
              <w:rPr>
                <w:b/>
                <w:bCs/>
                <w:sz w:val="20"/>
                <w:szCs w:val="20"/>
              </w:rPr>
            </w:pPr>
            <w:r w:rsidRPr="007A391F">
              <w:rPr>
                <w:b/>
                <w:b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526C66F2"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23B62C81"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1ED61B7F" w14:textId="77777777" w:rsidR="007A391F" w:rsidRPr="007A391F" w:rsidRDefault="007A391F" w:rsidP="007A391F">
            <w:pPr>
              <w:jc w:val="center"/>
              <w:rPr>
                <w:b/>
                <w:bCs/>
                <w:sz w:val="20"/>
                <w:szCs w:val="20"/>
              </w:rPr>
            </w:pPr>
            <w:r w:rsidRPr="007A391F">
              <w:rPr>
                <w:b/>
                <w:b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16E98752"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7F90066" w14:textId="77777777" w:rsidR="007A391F" w:rsidRPr="007A391F" w:rsidRDefault="007A391F" w:rsidP="007A391F">
            <w:pPr>
              <w:jc w:val="right"/>
              <w:rPr>
                <w:b/>
                <w:bCs/>
                <w:sz w:val="20"/>
                <w:szCs w:val="20"/>
              </w:rPr>
            </w:pPr>
            <w:r w:rsidRPr="007A391F">
              <w:rPr>
                <w:b/>
                <w:bCs/>
                <w:sz w:val="20"/>
                <w:szCs w:val="20"/>
              </w:rPr>
              <w:t>96 191 881,60</w:t>
            </w:r>
          </w:p>
        </w:tc>
      </w:tr>
      <w:tr w:rsidR="007A391F" w:rsidRPr="007A391F" w14:paraId="7C9D12D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750CFB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23E9FA4"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377F1478"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21411AC9" w14:textId="77777777" w:rsidR="007A391F" w:rsidRPr="007A391F" w:rsidRDefault="007A391F" w:rsidP="007A391F">
            <w:pPr>
              <w:jc w:val="center"/>
              <w:rPr>
                <w:b/>
                <w:bCs/>
                <w:sz w:val="20"/>
                <w:szCs w:val="20"/>
              </w:rPr>
            </w:pPr>
            <w:r w:rsidRPr="007A391F">
              <w:rPr>
                <w:b/>
                <w:b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59AD5DAC"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AEF625A" w14:textId="77777777" w:rsidR="007A391F" w:rsidRPr="007A391F" w:rsidRDefault="007A391F" w:rsidP="007A391F">
            <w:pPr>
              <w:jc w:val="right"/>
              <w:rPr>
                <w:b/>
                <w:bCs/>
                <w:sz w:val="20"/>
                <w:szCs w:val="20"/>
              </w:rPr>
            </w:pPr>
            <w:r w:rsidRPr="007A391F">
              <w:rPr>
                <w:b/>
                <w:bCs/>
                <w:sz w:val="20"/>
                <w:szCs w:val="20"/>
              </w:rPr>
              <w:t>19 720 401,55</w:t>
            </w:r>
          </w:p>
        </w:tc>
      </w:tr>
      <w:tr w:rsidR="007A391F" w:rsidRPr="007A391F" w14:paraId="4416513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0E90E49" w14:textId="77777777" w:rsidR="007A391F" w:rsidRPr="007A391F" w:rsidRDefault="007A391F" w:rsidP="007A391F">
            <w:pPr>
              <w:rPr>
                <w:b/>
                <w:bCs/>
                <w:sz w:val="20"/>
                <w:szCs w:val="20"/>
              </w:rPr>
            </w:pPr>
            <w:r w:rsidRPr="007A391F">
              <w:rPr>
                <w:b/>
                <w:bCs/>
                <w:sz w:val="20"/>
                <w:szCs w:val="20"/>
              </w:rPr>
              <w:t>Социальной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77D5DF4E"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62E4BCE7"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7C2FD6A3" w14:textId="77777777" w:rsidR="007A391F" w:rsidRPr="007A391F" w:rsidRDefault="007A391F" w:rsidP="007A391F">
            <w:pPr>
              <w:jc w:val="center"/>
              <w:rPr>
                <w:b/>
                <w:bCs/>
                <w:sz w:val="20"/>
                <w:szCs w:val="20"/>
              </w:rPr>
            </w:pPr>
            <w:r w:rsidRPr="007A391F">
              <w:rPr>
                <w:b/>
                <w:b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524A1A8F"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FE9B6C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9AAA4D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7370300"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047AE42E"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9906FA1"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35177929" w14:textId="77777777" w:rsidR="007A391F" w:rsidRPr="007A391F" w:rsidRDefault="007A391F" w:rsidP="007A391F">
            <w:pPr>
              <w:jc w:val="center"/>
              <w:rPr>
                <w:b/>
                <w:bCs/>
                <w:sz w:val="20"/>
                <w:szCs w:val="20"/>
              </w:rPr>
            </w:pPr>
            <w:r w:rsidRPr="007A391F">
              <w:rPr>
                <w:b/>
                <w:bCs/>
                <w:sz w:val="20"/>
                <w:szCs w:val="20"/>
              </w:rPr>
              <w:t>99 1 00 11410</w:t>
            </w:r>
          </w:p>
        </w:tc>
        <w:tc>
          <w:tcPr>
            <w:tcW w:w="516" w:type="dxa"/>
            <w:tcBorders>
              <w:top w:val="nil"/>
              <w:left w:val="nil"/>
              <w:bottom w:val="single" w:sz="4" w:space="0" w:color="000000"/>
              <w:right w:val="single" w:sz="4" w:space="0" w:color="000000"/>
            </w:tcBorders>
            <w:shd w:val="clear" w:color="auto" w:fill="auto"/>
            <w:vAlign w:val="center"/>
            <w:hideMark/>
          </w:tcPr>
          <w:p w14:paraId="608FF588"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DCB41DE" w14:textId="77777777" w:rsidR="007A391F" w:rsidRPr="007A391F" w:rsidRDefault="007A391F" w:rsidP="007A391F">
            <w:pPr>
              <w:jc w:val="right"/>
              <w:rPr>
                <w:b/>
                <w:bCs/>
                <w:sz w:val="20"/>
                <w:szCs w:val="20"/>
              </w:rPr>
            </w:pPr>
            <w:r w:rsidRPr="007A391F">
              <w:rPr>
                <w:b/>
                <w:bCs/>
                <w:sz w:val="20"/>
                <w:szCs w:val="20"/>
              </w:rPr>
              <w:t>180 150,00</w:t>
            </w:r>
          </w:p>
        </w:tc>
      </w:tr>
      <w:tr w:rsidR="007A391F" w:rsidRPr="007A391F" w14:paraId="5267C34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2836324"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494" w:type="dxa"/>
            <w:tcBorders>
              <w:top w:val="nil"/>
              <w:left w:val="nil"/>
              <w:bottom w:val="single" w:sz="4" w:space="0" w:color="000000"/>
              <w:right w:val="single" w:sz="4" w:space="0" w:color="000000"/>
            </w:tcBorders>
            <w:shd w:val="clear" w:color="auto" w:fill="auto"/>
            <w:vAlign w:val="center"/>
            <w:hideMark/>
          </w:tcPr>
          <w:p w14:paraId="757F2009"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28FCEFCF"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0A889977"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357425B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3D80C9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F1B73A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1BBBDD4"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494" w:type="dxa"/>
            <w:tcBorders>
              <w:top w:val="nil"/>
              <w:left w:val="nil"/>
              <w:bottom w:val="single" w:sz="4" w:space="0" w:color="000000"/>
              <w:right w:val="single" w:sz="4" w:space="0" w:color="000000"/>
            </w:tcBorders>
            <w:shd w:val="clear" w:color="auto" w:fill="auto"/>
            <w:vAlign w:val="center"/>
            <w:hideMark/>
          </w:tcPr>
          <w:p w14:paraId="4A6E66F3"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87058B7"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59080F30"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253B92C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97BD80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A096E8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B31029E" w14:textId="77777777" w:rsidR="007A391F" w:rsidRPr="007A391F" w:rsidRDefault="007A391F" w:rsidP="007A391F">
            <w:pPr>
              <w:rPr>
                <w:b/>
                <w:bCs/>
                <w:i/>
                <w:iCs/>
                <w:sz w:val="20"/>
                <w:szCs w:val="20"/>
              </w:rPr>
            </w:pPr>
            <w:r w:rsidRPr="007A391F">
              <w:rPr>
                <w:b/>
                <w:bCs/>
                <w:i/>
                <w:iCs/>
                <w:sz w:val="20"/>
                <w:szCs w:val="20"/>
              </w:rPr>
              <w:t>Проведение выборов и референдумов</w:t>
            </w:r>
          </w:p>
        </w:tc>
        <w:tc>
          <w:tcPr>
            <w:tcW w:w="494" w:type="dxa"/>
            <w:tcBorders>
              <w:top w:val="nil"/>
              <w:left w:val="nil"/>
              <w:bottom w:val="single" w:sz="4" w:space="0" w:color="000000"/>
              <w:right w:val="single" w:sz="4" w:space="0" w:color="000000"/>
            </w:tcBorders>
            <w:shd w:val="clear" w:color="auto" w:fill="auto"/>
            <w:vAlign w:val="center"/>
            <w:hideMark/>
          </w:tcPr>
          <w:p w14:paraId="223E5AA4"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D280724" w14:textId="77777777" w:rsidR="007A391F" w:rsidRPr="007A391F" w:rsidRDefault="007A391F" w:rsidP="007A391F">
            <w:pPr>
              <w:jc w:val="center"/>
              <w:rPr>
                <w:b/>
                <w:bCs/>
                <w:i/>
                <w:iCs/>
                <w:sz w:val="20"/>
                <w:szCs w:val="20"/>
              </w:rPr>
            </w:pPr>
            <w:r w:rsidRPr="007A391F">
              <w:rPr>
                <w:b/>
                <w:bCs/>
                <w:i/>
                <w:i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13A6C773" w14:textId="77777777" w:rsidR="007A391F" w:rsidRPr="007A391F" w:rsidRDefault="007A391F" w:rsidP="007A391F">
            <w:pPr>
              <w:jc w:val="center"/>
              <w:rPr>
                <w:b/>
                <w:bCs/>
                <w:i/>
                <w:iCs/>
                <w:sz w:val="20"/>
                <w:szCs w:val="20"/>
              </w:rPr>
            </w:pPr>
            <w:r w:rsidRPr="007A391F">
              <w:rPr>
                <w:b/>
                <w:bCs/>
                <w:i/>
                <w:iCs/>
                <w:sz w:val="20"/>
                <w:szCs w:val="20"/>
              </w:rPr>
              <w:t>99 3 00 00000</w:t>
            </w:r>
          </w:p>
        </w:tc>
        <w:tc>
          <w:tcPr>
            <w:tcW w:w="516" w:type="dxa"/>
            <w:tcBorders>
              <w:top w:val="nil"/>
              <w:left w:val="nil"/>
              <w:bottom w:val="single" w:sz="4" w:space="0" w:color="000000"/>
              <w:right w:val="single" w:sz="4" w:space="0" w:color="000000"/>
            </w:tcBorders>
            <w:shd w:val="clear" w:color="auto" w:fill="auto"/>
            <w:vAlign w:val="center"/>
            <w:hideMark/>
          </w:tcPr>
          <w:p w14:paraId="003E3251"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D1CEEFE"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5B4491D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6E0FFD7" w14:textId="77777777" w:rsidR="007A391F" w:rsidRPr="007A391F" w:rsidRDefault="007A391F" w:rsidP="007A391F">
            <w:pPr>
              <w:rPr>
                <w:b/>
                <w:bCs/>
                <w:sz w:val="20"/>
                <w:szCs w:val="20"/>
              </w:rPr>
            </w:pPr>
            <w:r w:rsidRPr="007A391F">
              <w:rPr>
                <w:b/>
                <w:bCs/>
                <w:sz w:val="20"/>
                <w:szCs w:val="20"/>
              </w:rPr>
              <w:t>Специальные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0C39EB1"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BABC000"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56F16F5B" w14:textId="77777777" w:rsidR="007A391F" w:rsidRPr="007A391F" w:rsidRDefault="007A391F" w:rsidP="007A391F">
            <w:pPr>
              <w:jc w:val="center"/>
              <w:rPr>
                <w:b/>
                <w:bCs/>
                <w:sz w:val="20"/>
                <w:szCs w:val="20"/>
              </w:rPr>
            </w:pPr>
            <w:r w:rsidRPr="007A391F">
              <w:rPr>
                <w:b/>
                <w:bCs/>
                <w:sz w:val="20"/>
                <w:szCs w:val="20"/>
              </w:rPr>
              <w:t>99 3 00 10020</w:t>
            </w:r>
          </w:p>
        </w:tc>
        <w:tc>
          <w:tcPr>
            <w:tcW w:w="516" w:type="dxa"/>
            <w:tcBorders>
              <w:top w:val="nil"/>
              <w:left w:val="nil"/>
              <w:bottom w:val="single" w:sz="4" w:space="0" w:color="000000"/>
              <w:right w:val="single" w:sz="4" w:space="0" w:color="000000"/>
            </w:tcBorders>
            <w:shd w:val="clear" w:color="auto" w:fill="auto"/>
            <w:vAlign w:val="center"/>
            <w:hideMark/>
          </w:tcPr>
          <w:p w14:paraId="0749C81C"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48E89A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7512DE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09B6601" w14:textId="77777777" w:rsidR="007A391F" w:rsidRPr="007A391F" w:rsidRDefault="007A391F" w:rsidP="007A391F">
            <w:pPr>
              <w:rPr>
                <w:b/>
                <w:bCs/>
                <w:sz w:val="20"/>
                <w:szCs w:val="20"/>
              </w:rPr>
            </w:pPr>
            <w:r w:rsidRPr="007A391F">
              <w:rPr>
                <w:b/>
                <w:bCs/>
                <w:sz w:val="20"/>
                <w:szCs w:val="20"/>
              </w:rPr>
              <w:t>Резервные фонды</w:t>
            </w:r>
          </w:p>
        </w:tc>
        <w:tc>
          <w:tcPr>
            <w:tcW w:w="494" w:type="dxa"/>
            <w:tcBorders>
              <w:top w:val="nil"/>
              <w:left w:val="nil"/>
              <w:bottom w:val="single" w:sz="4" w:space="0" w:color="000000"/>
              <w:right w:val="single" w:sz="4" w:space="0" w:color="000000"/>
            </w:tcBorders>
            <w:shd w:val="clear" w:color="auto" w:fill="auto"/>
            <w:vAlign w:val="center"/>
            <w:hideMark/>
          </w:tcPr>
          <w:p w14:paraId="14A51519"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1C2726BE" w14:textId="77777777" w:rsidR="007A391F" w:rsidRPr="007A391F" w:rsidRDefault="007A391F" w:rsidP="007A391F">
            <w:pPr>
              <w:jc w:val="center"/>
              <w:rPr>
                <w:b/>
                <w:bCs/>
                <w:sz w:val="20"/>
                <w:szCs w:val="20"/>
              </w:rPr>
            </w:pPr>
            <w:r w:rsidRPr="007A391F">
              <w:rPr>
                <w:b/>
                <w:bCs/>
                <w:sz w:val="20"/>
                <w:szCs w:val="20"/>
              </w:rPr>
              <w:t>11</w:t>
            </w:r>
          </w:p>
        </w:tc>
        <w:tc>
          <w:tcPr>
            <w:tcW w:w="1546" w:type="dxa"/>
            <w:tcBorders>
              <w:top w:val="nil"/>
              <w:left w:val="nil"/>
              <w:bottom w:val="single" w:sz="4" w:space="0" w:color="000000"/>
              <w:right w:val="single" w:sz="4" w:space="0" w:color="000000"/>
            </w:tcBorders>
            <w:shd w:val="clear" w:color="auto" w:fill="auto"/>
            <w:vAlign w:val="center"/>
            <w:hideMark/>
          </w:tcPr>
          <w:p w14:paraId="25060584"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30E5F2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965894E"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65A10F2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05AFC71"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5D9348C0"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65AD573" w14:textId="77777777" w:rsidR="007A391F" w:rsidRPr="007A391F" w:rsidRDefault="007A391F" w:rsidP="007A391F">
            <w:pPr>
              <w:jc w:val="center"/>
              <w:rPr>
                <w:b/>
                <w:bCs/>
                <w:sz w:val="20"/>
                <w:szCs w:val="20"/>
              </w:rPr>
            </w:pPr>
            <w:r w:rsidRPr="007A391F">
              <w:rPr>
                <w:b/>
                <w:bCs/>
                <w:sz w:val="20"/>
                <w:szCs w:val="20"/>
              </w:rPr>
              <w:t>11</w:t>
            </w:r>
          </w:p>
        </w:tc>
        <w:tc>
          <w:tcPr>
            <w:tcW w:w="1546" w:type="dxa"/>
            <w:tcBorders>
              <w:top w:val="nil"/>
              <w:left w:val="nil"/>
              <w:bottom w:val="single" w:sz="4" w:space="0" w:color="000000"/>
              <w:right w:val="single" w:sz="4" w:space="0" w:color="000000"/>
            </w:tcBorders>
            <w:shd w:val="clear" w:color="auto" w:fill="auto"/>
            <w:vAlign w:val="center"/>
            <w:hideMark/>
          </w:tcPr>
          <w:p w14:paraId="15BB859B"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5601434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97EEEEF"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65D568E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ECE49B0" w14:textId="77777777" w:rsidR="007A391F" w:rsidRPr="007A391F" w:rsidRDefault="007A391F" w:rsidP="007A391F">
            <w:pPr>
              <w:rPr>
                <w:b/>
                <w:bCs/>
                <w:i/>
                <w:iCs/>
                <w:sz w:val="20"/>
                <w:szCs w:val="20"/>
              </w:rPr>
            </w:pPr>
            <w:r w:rsidRPr="007A391F">
              <w:rPr>
                <w:b/>
                <w:bCs/>
                <w:i/>
                <w:iCs/>
                <w:sz w:val="20"/>
                <w:szCs w:val="20"/>
              </w:rPr>
              <w:t>Резервный фонд местной администрации</w:t>
            </w:r>
          </w:p>
        </w:tc>
        <w:tc>
          <w:tcPr>
            <w:tcW w:w="494" w:type="dxa"/>
            <w:tcBorders>
              <w:top w:val="nil"/>
              <w:left w:val="nil"/>
              <w:bottom w:val="single" w:sz="4" w:space="0" w:color="000000"/>
              <w:right w:val="single" w:sz="4" w:space="0" w:color="000000"/>
            </w:tcBorders>
            <w:shd w:val="clear" w:color="auto" w:fill="auto"/>
            <w:vAlign w:val="center"/>
            <w:hideMark/>
          </w:tcPr>
          <w:p w14:paraId="7AEDE9EF"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14345F8D" w14:textId="77777777" w:rsidR="007A391F" w:rsidRPr="007A391F" w:rsidRDefault="007A391F" w:rsidP="007A391F">
            <w:pPr>
              <w:jc w:val="center"/>
              <w:rPr>
                <w:b/>
                <w:bCs/>
                <w:i/>
                <w:iCs/>
                <w:sz w:val="20"/>
                <w:szCs w:val="20"/>
              </w:rPr>
            </w:pPr>
            <w:r w:rsidRPr="007A391F">
              <w:rPr>
                <w:b/>
                <w:bCs/>
                <w:i/>
                <w:iCs/>
                <w:sz w:val="20"/>
                <w:szCs w:val="20"/>
              </w:rPr>
              <w:t>11</w:t>
            </w:r>
          </w:p>
        </w:tc>
        <w:tc>
          <w:tcPr>
            <w:tcW w:w="1546" w:type="dxa"/>
            <w:tcBorders>
              <w:top w:val="nil"/>
              <w:left w:val="nil"/>
              <w:bottom w:val="single" w:sz="4" w:space="0" w:color="000000"/>
              <w:right w:val="single" w:sz="4" w:space="0" w:color="000000"/>
            </w:tcBorders>
            <w:shd w:val="clear" w:color="auto" w:fill="auto"/>
            <w:vAlign w:val="center"/>
            <w:hideMark/>
          </w:tcPr>
          <w:p w14:paraId="38426317" w14:textId="77777777" w:rsidR="007A391F" w:rsidRPr="007A391F" w:rsidRDefault="007A391F" w:rsidP="007A391F">
            <w:pPr>
              <w:jc w:val="center"/>
              <w:rPr>
                <w:b/>
                <w:bCs/>
                <w:i/>
                <w:iCs/>
                <w:sz w:val="20"/>
                <w:szCs w:val="20"/>
              </w:rPr>
            </w:pPr>
            <w:r w:rsidRPr="007A391F">
              <w:rPr>
                <w:b/>
                <w:bCs/>
                <w:i/>
                <w:iCs/>
                <w:sz w:val="20"/>
                <w:szCs w:val="20"/>
              </w:rPr>
              <w:t>99 5 00 71100</w:t>
            </w:r>
          </w:p>
        </w:tc>
        <w:tc>
          <w:tcPr>
            <w:tcW w:w="516" w:type="dxa"/>
            <w:tcBorders>
              <w:top w:val="nil"/>
              <w:left w:val="nil"/>
              <w:bottom w:val="single" w:sz="4" w:space="0" w:color="000000"/>
              <w:right w:val="single" w:sz="4" w:space="0" w:color="000000"/>
            </w:tcBorders>
            <w:shd w:val="clear" w:color="auto" w:fill="auto"/>
            <w:vAlign w:val="center"/>
            <w:hideMark/>
          </w:tcPr>
          <w:p w14:paraId="65E02C0A"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4066ECC" w14:textId="77777777" w:rsidR="007A391F" w:rsidRPr="007A391F" w:rsidRDefault="007A391F" w:rsidP="007A391F">
            <w:pPr>
              <w:jc w:val="right"/>
              <w:rPr>
                <w:b/>
                <w:bCs/>
                <w:i/>
                <w:iCs/>
                <w:sz w:val="20"/>
                <w:szCs w:val="20"/>
              </w:rPr>
            </w:pPr>
            <w:r w:rsidRPr="007A391F">
              <w:rPr>
                <w:b/>
                <w:bCs/>
                <w:i/>
                <w:iCs/>
                <w:sz w:val="20"/>
                <w:szCs w:val="20"/>
              </w:rPr>
              <w:t>1 500 000,00</w:t>
            </w:r>
          </w:p>
        </w:tc>
      </w:tr>
      <w:tr w:rsidR="007A391F" w:rsidRPr="007A391F" w14:paraId="36DD055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726CCEC"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36905380"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59E02034" w14:textId="77777777" w:rsidR="007A391F" w:rsidRPr="007A391F" w:rsidRDefault="007A391F" w:rsidP="007A391F">
            <w:pPr>
              <w:jc w:val="center"/>
              <w:rPr>
                <w:b/>
                <w:bCs/>
                <w:sz w:val="20"/>
                <w:szCs w:val="20"/>
              </w:rPr>
            </w:pPr>
            <w:r w:rsidRPr="007A391F">
              <w:rPr>
                <w:b/>
                <w:bCs/>
                <w:sz w:val="20"/>
                <w:szCs w:val="20"/>
              </w:rPr>
              <w:t>11</w:t>
            </w:r>
          </w:p>
        </w:tc>
        <w:tc>
          <w:tcPr>
            <w:tcW w:w="1546" w:type="dxa"/>
            <w:tcBorders>
              <w:top w:val="nil"/>
              <w:left w:val="nil"/>
              <w:bottom w:val="single" w:sz="4" w:space="0" w:color="000000"/>
              <w:right w:val="single" w:sz="4" w:space="0" w:color="000000"/>
            </w:tcBorders>
            <w:shd w:val="clear" w:color="auto" w:fill="auto"/>
            <w:vAlign w:val="center"/>
            <w:hideMark/>
          </w:tcPr>
          <w:p w14:paraId="06404868" w14:textId="77777777" w:rsidR="007A391F" w:rsidRPr="007A391F" w:rsidRDefault="007A391F" w:rsidP="007A391F">
            <w:pPr>
              <w:jc w:val="center"/>
              <w:rPr>
                <w:b/>
                <w:bCs/>
                <w:sz w:val="20"/>
                <w:szCs w:val="20"/>
              </w:rPr>
            </w:pPr>
            <w:r w:rsidRPr="007A391F">
              <w:rPr>
                <w:b/>
                <w:bCs/>
                <w:sz w:val="20"/>
                <w:szCs w:val="20"/>
              </w:rPr>
              <w:t>99 5 00 71100</w:t>
            </w:r>
          </w:p>
        </w:tc>
        <w:tc>
          <w:tcPr>
            <w:tcW w:w="516" w:type="dxa"/>
            <w:tcBorders>
              <w:top w:val="nil"/>
              <w:left w:val="nil"/>
              <w:bottom w:val="single" w:sz="4" w:space="0" w:color="000000"/>
              <w:right w:val="single" w:sz="4" w:space="0" w:color="000000"/>
            </w:tcBorders>
            <w:shd w:val="clear" w:color="auto" w:fill="auto"/>
            <w:vAlign w:val="center"/>
            <w:hideMark/>
          </w:tcPr>
          <w:p w14:paraId="6B266544"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B07D757"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013E1F6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822A130" w14:textId="77777777" w:rsidR="007A391F" w:rsidRPr="007A391F" w:rsidRDefault="007A391F" w:rsidP="007A391F">
            <w:pPr>
              <w:rPr>
                <w:b/>
                <w:bCs/>
                <w:sz w:val="20"/>
                <w:szCs w:val="20"/>
              </w:rPr>
            </w:pPr>
            <w:r w:rsidRPr="007A391F">
              <w:rPr>
                <w:b/>
                <w:bCs/>
                <w:sz w:val="20"/>
                <w:szCs w:val="20"/>
              </w:rPr>
              <w:t>Другие общегосударственные вопросы</w:t>
            </w:r>
          </w:p>
        </w:tc>
        <w:tc>
          <w:tcPr>
            <w:tcW w:w="494" w:type="dxa"/>
            <w:tcBorders>
              <w:top w:val="nil"/>
              <w:left w:val="nil"/>
              <w:bottom w:val="single" w:sz="4" w:space="0" w:color="000000"/>
              <w:right w:val="single" w:sz="4" w:space="0" w:color="000000"/>
            </w:tcBorders>
            <w:shd w:val="clear" w:color="auto" w:fill="auto"/>
            <w:vAlign w:val="center"/>
            <w:hideMark/>
          </w:tcPr>
          <w:p w14:paraId="438E8C53"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EAA167B"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6E2D4DB7"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5B0B47E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AD38FBD" w14:textId="77777777" w:rsidR="007A391F" w:rsidRPr="007A391F" w:rsidRDefault="007A391F" w:rsidP="007A391F">
            <w:pPr>
              <w:jc w:val="right"/>
              <w:rPr>
                <w:b/>
                <w:bCs/>
                <w:sz w:val="20"/>
                <w:szCs w:val="20"/>
              </w:rPr>
            </w:pPr>
            <w:r w:rsidRPr="007A391F">
              <w:rPr>
                <w:b/>
                <w:bCs/>
                <w:sz w:val="20"/>
                <w:szCs w:val="20"/>
              </w:rPr>
              <w:t>93 082 738,66</w:t>
            </w:r>
          </w:p>
        </w:tc>
      </w:tr>
      <w:tr w:rsidR="007A391F" w:rsidRPr="007A391F" w14:paraId="0AD24D7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748634D"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494" w:type="dxa"/>
            <w:tcBorders>
              <w:top w:val="nil"/>
              <w:left w:val="nil"/>
              <w:bottom w:val="single" w:sz="4" w:space="0" w:color="000000"/>
              <w:right w:val="single" w:sz="4" w:space="0" w:color="000000"/>
            </w:tcBorders>
            <w:shd w:val="clear" w:color="auto" w:fill="auto"/>
            <w:vAlign w:val="center"/>
            <w:hideMark/>
          </w:tcPr>
          <w:p w14:paraId="3F165E7C"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5833945C"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DCF7B0B" w14:textId="77777777" w:rsidR="007A391F" w:rsidRPr="007A391F" w:rsidRDefault="007A391F" w:rsidP="007A391F">
            <w:pPr>
              <w:jc w:val="center"/>
              <w:rPr>
                <w:b/>
                <w:bCs/>
                <w:sz w:val="20"/>
                <w:szCs w:val="20"/>
              </w:rPr>
            </w:pPr>
            <w:r w:rsidRPr="007A391F">
              <w:rPr>
                <w:b/>
                <w:bCs/>
                <w:sz w:val="20"/>
                <w:szCs w:val="20"/>
              </w:rPr>
              <w:t>54 0 00 00000</w:t>
            </w:r>
          </w:p>
        </w:tc>
        <w:tc>
          <w:tcPr>
            <w:tcW w:w="516" w:type="dxa"/>
            <w:tcBorders>
              <w:top w:val="nil"/>
              <w:left w:val="nil"/>
              <w:bottom w:val="single" w:sz="4" w:space="0" w:color="000000"/>
              <w:right w:val="single" w:sz="4" w:space="0" w:color="000000"/>
            </w:tcBorders>
            <w:shd w:val="clear" w:color="auto" w:fill="auto"/>
            <w:vAlign w:val="center"/>
            <w:hideMark/>
          </w:tcPr>
          <w:p w14:paraId="2BB024D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F834A9E" w14:textId="77777777" w:rsidR="007A391F" w:rsidRPr="007A391F" w:rsidRDefault="007A391F" w:rsidP="007A391F">
            <w:pPr>
              <w:jc w:val="right"/>
              <w:rPr>
                <w:b/>
                <w:bCs/>
                <w:sz w:val="20"/>
                <w:szCs w:val="20"/>
              </w:rPr>
            </w:pPr>
            <w:r w:rsidRPr="007A391F">
              <w:rPr>
                <w:b/>
                <w:bCs/>
                <w:sz w:val="20"/>
                <w:szCs w:val="20"/>
              </w:rPr>
              <w:t>169 999,00</w:t>
            </w:r>
          </w:p>
        </w:tc>
      </w:tr>
      <w:tr w:rsidR="007A391F" w:rsidRPr="007A391F" w14:paraId="4775137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0F1AAD0"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2023-2028 годы"</w:t>
            </w:r>
          </w:p>
        </w:tc>
        <w:tc>
          <w:tcPr>
            <w:tcW w:w="494" w:type="dxa"/>
            <w:tcBorders>
              <w:top w:val="nil"/>
              <w:left w:val="nil"/>
              <w:bottom w:val="single" w:sz="4" w:space="0" w:color="000000"/>
              <w:right w:val="single" w:sz="4" w:space="0" w:color="000000"/>
            </w:tcBorders>
            <w:shd w:val="clear" w:color="auto" w:fill="auto"/>
            <w:vAlign w:val="center"/>
            <w:hideMark/>
          </w:tcPr>
          <w:p w14:paraId="1232C156"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02FB691" w14:textId="77777777" w:rsidR="007A391F" w:rsidRPr="007A391F" w:rsidRDefault="007A391F" w:rsidP="007A391F">
            <w:pPr>
              <w:jc w:val="center"/>
              <w:rPr>
                <w:b/>
                <w:bCs/>
                <w:i/>
                <w:iCs/>
                <w:sz w:val="20"/>
                <w:szCs w:val="20"/>
              </w:rPr>
            </w:pPr>
            <w:r w:rsidRPr="007A391F">
              <w:rPr>
                <w:b/>
                <w:bCs/>
                <w:i/>
                <w:i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017BA69B" w14:textId="77777777" w:rsidR="007A391F" w:rsidRPr="007A391F" w:rsidRDefault="007A391F" w:rsidP="007A391F">
            <w:pPr>
              <w:jc w:val="center"/>
              <w:rPr>
                <w:b/>
                <w:bCs/>
                <w:i/>
                <w:iCs/>
                <w:sz w:val="20"/>
                <w:szCs w:val="20"/>
              </w:rPr>
            </w:pPr>
            <w:r w:rsidRPr="007A391F">
              <w:rPr>
                <w:b/>
                <w:bCs/>
                <w:i/>
                <w:iCs/>
                <w:sz w:val="20"/>
                <w:szCs w:val="20"/>
              </w:rPr>
              <w:t>54 3 00 00000</w:t>
            </w:r>
          </w:p>
        </w:tc>
        <w:tc>
          <w:tcPr>
            <w:tcW w:w="516" w:type="dxa"/>
            <w:tcBorders>
              <w:top w:val="nil"/>
              <w:left w:val="nil"/>
              <w:bottom w:val="single" w:sz="4" w:space="0" w:color="000000"/>
              <w:right w:val="single" w:sz="4" w:space="0" w:color="000000"/>
            </w:tcBorders>
            <w:shd w:val="clear" w:color="auto" w:fill="auto"/>
            <w:vAlign w:val="center"/>
            <w:hideMark/>
          </w:tcPr>
          <w:p w14:paraId="7FB3382F"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97F65E7" w14:textId="77777777" w:rsidR="007A391F" w:rsidRPr="007A391F" w:rsidRDefault="007A391F" w:rsidP="007A391F">
            <w:pPr>
              <w:jc w:val="right"/>
              <w:rPr>
                <w:b/>
                <w:bCs/>
                <w:i/>
                <w:iCs/>
                <w:sz w:val="20"/>
                <w:szCs w:val="20"/>
              </w:rPr>
            </w:pPr>
            <w:r w:rsidRPr="007A391F">
              <w:rPr>
                <w:b/>
                <w:bCs/>
                <w:i/>
                <w:iCs/>
                <w:sz w:val="20"/>
                <w:szCs w:val="20"/>
              </w:rPr>
              <w:t>48 999,00</w:t>
            </w:r>
          </w:p>
        </w:tc>
      </w:tr>
      <w:tr w:rsidR="007A391F" w:rsidRPr="007A391F" w14:paraId="125D648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17910E0" w14:textId="77777777" w:rsidR="007A391F" w:rsidRPr="007A391F" w:rsidRDefault="007A391F" w:rsidP="007A391F">
            <w:pPr>
              <w:rPr>
                <w:b/>
                <w:bCs/>
                <w:sz w:val="20"/>
                <w:szCs w:val="20"/>
              </w:rPr>
            </w:pPr>
            <w:r w:rsidRPr="007A391F">
              <w:rPr>
                <w:b/>
                <w:bCs/>
                <w:sz w:val="20"/>
                <w:szCs w:val="20"/>
              </w:rPr>
              <w:t>Профилактика экстремизма и терроризма</w:t>
            </w:r>
          </w:p>
        </w:tc>
        <w:tc>
          <w:tcPr>
            <w:tcW w:w="494" w:type="dxa"/>
            <w:tcBorders>
              <w:top w:val="nil"/>
              <w:left w:val="nil"/>
              <w:bottom w:val="single" w:sz="4" w:space="0" w:color="000000"/>
              <w:right w:val="single" w:sz="4" w:space="0" w:color="000000"/>
            </w:tcBorders>
            <w:shd w:val="clear" w:color="auto" w:fill="auto"/>
            <w:vAlign w:val="center"/>
            <w:hideMark/>
          </w:tcPr>
          <w:p w14:paraId="4C894E3F"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A8B9DE1"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69349628" w14:textId="77777777" w:rsidR="007A391F" w:rsidRPr="007A391F" w:rsidRDefault="007A391F" w:rsidP="007A391F">
            <w:pPr>
              <w:jc w:val="center"/>
              <w:rPr>
                <w:b/>
                <w:bCs/>
                <w:sz w:val="20"/>
                <w:szCs w:val="20"/>
              </w:rPr>
            </w:pPr>
            <w:r w:rsidRPr="007A391F">
              <w:rPr>
                <w:b/>
                <w:bCs/>
                <w:sz w:val="20"/>
                <w:szCs w:val="20"/>
              </w:rPr>
              <w:t>54 3 00 10010</w:t>
            </w:r>
          </w:p>
        </w:tc>
        <w:tc>
          <w:tcPr>
            <w:tcW w:w="516" w:type="dxa"/>
            <w:tcBorders>
              <w:top w:val="nil"/>
              <w:left w:val="nil"/>
              <w:bottom w:val="single" w:sz="4" w:space="0" w:color="000000"/>
              <w:right w:val="single" w:sz="4" w:space="0" w:color="000000"/>
            </w:tcBorders>
            <w:shd w:val="clear" w:color="auto" w:fill="auto"/>
            <w:vAlign w:val="center"/>
            <w:hideMark/>
          </w:tcPr>
          <w:p w14:paraId="21715912"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472C788" w14:textId="77777777" w:rsidR="007A391F" w:rsidRPr="007A391F" w:rsidRDefault="007A391F" w:rsidP="007A391F">
            <w:pPr>
              <w:jc w:val="right"/>
              <w:rPr>
                <w:b/>
                <w:bCs/>
                <w:sz w:val="20"/>
                <w:szCs w:val="20"/>
              </w:rPr>
            </w:pPr>
            <w:r w:rsidRPr="007A391F">
              <w:rPr>
                <w:b/>
                <w:bCs/>
                <w:sz w:val="20"/>
                <w:szCs w:val="20"/>
              </w:rPr>
              <w:t>48 999,00</w:t>
            </w:r>
          </w:p>
        </w:tc>
      </w:tr>
      <w:tr w:rsidR="007A391F" w:rsidRPr="007A391F" w14:paraId="7CFBAA2D"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3E66AC2"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599A548A"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10AA1797"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6857AD15" w14:textId="77777777" w:rsidR="007A391F" w:rsidRPr="007A391F" w:rsidRDefault="007A391F" w:rsidP="007A391F">
            <w:pPr>
              <w:jc w:val="center"/>
              <w:rPr>
                <w:b/>
                <w:bCs/>
                <w:sz w:val="20"/>
                <w:szCs w:val="20"/>
              </w:rPr>
            </w:pPr>
            <w:r w:rsidRPr="007A391F">
              <w:rPr>
                <w:b/>
                <w:bCs/>
                <w:sz w:val="20"/>
                <w:szCs w:val="20"/>
              </w:rPr>
              <w:t>54 3 00 10010</w:t>
            </w:r>
          </w:p>
        </w:tc>
        <w:tc>
          <w:tcPr>
            <w:tcW w:w="516" w:type="dxa"/>
            <w:tcBorders>
              <w:top w:val="nil"/>
              <w:left w:val="nil"/>
              <w:bottom w:val="single" w:sz="4" w:space="0" w:color="000000"/>
              <w:right w:val="single" w:sz="4" w:space="0" w:color="000000"/>
            </w:tcBorders>
            <w:shd w:val="clear" w:color="auto" w:fill="auto"/>
            <w:vAlign w:val="center"/>
            <w:hideMark/>
          </w:tcPr>
          <w:p w14:paraId="0697E56F"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C498EE5" w14:textId="77777777" w:rsidR="007A391F" w:rsidRPr="007A391F" w:rsidRDefault="007A391F" w:rsidP="007A391F">
            <w:pPr>
              <w:jc w:val="right"/>
              <w:rPr>
                <w:b/>
                <w:bCs/>
                <w:sz w:val="20"/>
                <w:szCs w:val="20"/>
              </w:rPr>
            </w:pPr>
            <w:r w:rsidRPr="007A391F">
              <w:rPr>
                <w:b/>
                <w:bCs/>
                <w:sz w:val="20"/>
                <w:szCs w:val="20"/>
              </w:rPr>
              <w:t>48 999,00</w:t>
            </w:r>
          </w:p>
        </w:tc>
      </w:tr>
      <w:tr w:rsidR="007A391F" w:rsidRPr="007A391F" w14:paraId="739984C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DBC6905"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494" w:type="dxa"/>
            <w:tcBorders>
              <w:top w:val="nil"/>
              <w:left w:val="nil"/>
              <w:bottom w:val="single" w:sz="4" w:space="0" w:color="000000"/>
              <w:right w:val="single" w:sz="4" w:space="0" w:color="000000"/>
            </w:tcBorders>
            <w:shd w:val="clear" w:color="auto" w:fill="auto"/>
            <w:vAlign w:val="center"/>
            <w:hideMark/>
          </w:tcPr>
          <w:p w14:paraId="2015DB94"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19592CA" w14:textId="77777777" w:rsidR="007A391F" w:rsidRPr="007A391F" w:rsidRDefault="007A391F" w:rsidP="007A391F">
            <w:pPr>
              <w:jc w:val="center"/>
              <w:rPr>
                <w:b/>
                <w:bCs/>
                <w:i/>
                <w:iCs/>
                <w:sz w:val="20"/>
                <w:szCs w:val="20"/>
              </w:rPr>
            </w:pPr>
            <w:r w:rsidRPr="007A391F">
              <w:rPr>
                <w:b/>
                <w:bCs/>
                <w:i/>
                <w:i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622CF093" w14:textId="77777777" w:rsidR="007A391F" w:rsidRPr="007A391F" w:rsidRDefault="007A391F" w:rsidP="007A391F">
            <w:pPr>
              <w:jc w:val="center"/>
              <w:rPr>
                <w:b/>
                <w:bCs/>
                <w:i/>
                <w:iCs/>
                <w:sz w:val="20"/>
                <w:szCs w:val="20"/>
              </w:rPr>
            </w:pPr>
            <w:r w:rsidRPr="007A391F">
              <w:rPr>
                <w:b/>
                <w:bCs/>
                <w:i/>
                <w:iCs/>
                <w:sz w:val="20"/>
                <w:szCs w:val="20"/>
              </w:rPr>
              <w:t>54 3 00 00000</w:t>
            </w:r>
          </w:p>
        </w:tc>
        <w:tc>
          <w:tcPr>
            <w:tcW w:w="516" w:type="dxa"/>
            <w:tcBorders>
              <w:top w:val="nil"/>
              <w:left w:val="nil"/>
              <w:bottom w:val="single" w:sz="4" w:space="0" w:color="000000"/>
              <w:right w:val="single" w:sz="4" w:space="0" w:color="000000"/>
            </w:tcBorders>
            <w:shd w:val="clear" w:color="auto" w:fill="auto"/>
            <w:vAlign w:val="center"/>
            <w:hideMark/>
          </w:tcPr>
          <w:p w14:paraId="71162326"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94F55BF" w14:textId="77777777" w:rsidR="007A391F" w:rsidRPr="007A391F" w:rsidRDefault="007A391F" w:rsidP="007A391F">
            <w:pPr>
              <w:jc w:val="right"/>
              <w:rPr>
                <w:b/>
                <w:bCs/>
                <w:i/>
                <w:iCs/>
                <w:sz w:val="20"/>
                <w:szCs w:val="20"/>
              </w:rPr>
            </w:pPr>
            <w:r w:rsidRPr="007A391F">
              <w:rPr>
                <w:b/>
                <w:bCs/>
                <w:i/>
                <w:iCs/>
                <w:sz w:val="20"/>
                <w:szCs w:val="20"/>
              </w:rPr>
              <w:t>21 000,00</w:t>
            </w:r>
          </w:p>
        </w:tc>
      </w:tr>
      <w:tr w:rsidR="007A391F" w:rsidRPr="007A391F" w14:paraId="6437C9F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387EB5C" w14:textId="77777777" w:rsidR="007A391F" w:rsidRPr="007A391F" w:rsidRDefault="007A391F" w:rsidP="007A391F">
            <w:pPr>
              <w:rPr>
                <w:b/>
                <w:bCs/>
                <w:sz w:val="20"/>
                <w:szCs w:val="20"/>
              </w:rPr>
            </w:pPr>
            <w:r w:rsidRPr="007A391F">
              <w:rPr>
                <w:b/>
                <w:bCs/>
                <w:sz w:val="20"/>
                <w:szCs w:val="20"/>
              </w:rPr>
              <w:t>Организация профилактических мероприятий по пропаганде безопасности дорожного движения</w:t>
            </w:r>
          </w:p>
        </w:tc>
        <w:tc>
          <w:tcPr>
            <w:tcW w:w="494" w:type="dxa"/>
            <w:tcBorders>
              <w:top w:val="nil"/>
              <w:left w:val="nil"/>
              <w:bottom w:val="single" w:sz="4" w:space="0" w:color="000000"/>
              <w:right w:val="single" w:sz="4" w:space="0" w:color="000000"/>
            </w:tcBorders>
            <w:shd w:val="clear" w:color="auto" w:fill="auto"/>
            <w:vAlign w:val="center"/>
            <w:hideMark/>
          </w:tcPr>
          <w:p w14:paraId="705D0841"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3C128BAB"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2E84E1E2" w14:textId="77777777" w:rsidR="007A391F" w:rsidRPr="007A391F" w:rsidRDefault="007A391F" w:rsidP="007A391F">
            <w:pPr>
              <w:jc w:val="center"/>
              <w:rPr>
                <w:b/>
                <w:bCs/>
                <w:sz w:val="20"/>
                <w:szCs w:val="20"/>
              </w:rPr>
            </w:pPr>
            <w:r w:rsidRPr="007A391F">
              <w:rPr>
                <w:b/>
                <w:bCs/>
                <w:sz w:val="20"/>
                <w:szCs w:val="20"/>
              </w:rPr>
              <w:t>54 3 00 10020</w:t>
            </w:r>
          </w:p>
        </w:tc>
        <w:tc>
          <w:tcPr>
            <w:tcW w:w="516" w:type="dxa"/>
            <w:tcBorders>
              <w:top w:val="nil"/>
              <w:left w:val="nil"/>
              <w:bottom w:val="single" w:sz="4" w:space="0" w:color="000000"/>
              <w:right w:val="single" w:sz="4" w:space="0" w:color="000000"/>
            </w:tcBorders>
            <w:shd w:val="clear" w:color="auto" w:fill="auto"/>
            <w:vAlign w:val="center"/>
            <w:hideMark/>
          </w:tcPr>
          <w:p w14:paraId="3ADA6ED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8DC3DB2" w14:textId="77777777" w:rsidR="007A391F" w:rsidRPr="007A391F" w:rsidRDefault="007A391F" w:rsidP="007A391F">
            <w:pPr>
              <w:jc w:val="right"/>
              <w:rPr>
                <w:b/>
                <w:bCs/>
                <w:sz w:val="20"/>
                <w:szCs w:val="20"/>
              </w:rPr>
            </w:pPr>
            <w:r w:rsidRPr="007A391F">
              <w:rPr>
                <w:b/>
                <w:bCs/>
                <w:sz w:val="20"/>
                <w:szCs w:val="20"/>
              </w:rPr>
              <w:t>21 000,00</w:t>
            </w:r>
          </w:p>
        </w:tc>
      </w:tr>
      <w:tr w:rsidR="007A391F" w:rsidRPr="007A391F" w14:paraId="2BC7D3D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B4B6BE2"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7769991"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BEE08B3"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5D07745" w14:textId="77777777" w:rsidR="007A391F" w:rsidRPr="007A391F" w:rsidRDefault="007A391F" w:rsidP="007A391F">
            <w:pPr>
              <w:jc w:val="center"/>
              <w:rPr>
                <w:b/>
                <w:bCs/>
                <w:sz w:val="20"/>
                <w:szCs w:val="20"/>
              </w:rPr>
            </w:pPr>
            <w:r w:rsidRPr="007A391F">
              <w:rPr>
                <w:b/>
                <w:bCs/>
                <w:sz w:val="20"/>
                <w:szCs w:val="20"/>
              </w:rPr>
              <w:t>54 3 00 10020</w:t>
            </w:r>
          </w:p>
        </w:tc>
        <w:tc>
          <w:tcPr>
            <w:tcW w:w="516" w:type="dxa"/>
            <w:tcBorders>
              <w:top w:val="nil"/>
              <w:left w:val="nil"/>
              <w:bottom w:val="single" w:sz="4" w:space="0" w:color="000000"/>
              <w:right w:val="single" w:sz="4" w:space="0" w:color="000000"/>
            </w:tcBorders>
            <w:shd w:val="clear" w:color="auto" w:fill="auto"/>
            <w:vAlign w:val="center"/>
            <w:hideMark/>
          </w:tcPr>
          <w:p w14:paraId="697C6D67"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57DF25D" w14:textId="77777777" w:rsidR="007A391F" w:rsidRPr="007A391F" w:rsidRDefault="007A391F" w:rsidP="007A391F">
            <w:pPr>
              <w:jc w:val="right"/>
              <w:rPr>
                <w:b/>
                <w:bCs/>
                <w:sz w:val="20"/>
                <w:szCs w:val="20"/>
              </w:rPr>
            </w:pPr>
            <w:r w:rsidRPr="007A391F">
              <w:rPr>
                <w:b/>
                <w:bCs/>
                <w:sz w:val="20"/>
                <w:szCs w:val="20"/>
              </w:rPr>
              <w:t>21 000,00</w:t>
            </w:r>
          </w:p>
        </w:tc>
      </w:tr>
      <w:tr w:rsidR="007A391F" w:rsidRPr="007A391F" w14:paraId="1614BE7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C16DB30"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03E3927D"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C7774EA" w14:textId="77777777" w:rsidR="007A391F" w:rsidRPr="007A391F" w:rsidRDefault="007A391F" w:rsidP="007A391F">
            <w:pPr>
              <w:jc w:val="center"/>
              <w:rPr>
                <w:b/>
                <w:bCs/>
                <w:i/>
                <w:iCs/>
                <w:sz w:val="20"/>
                <w:szCs w:val="20"/>
              </w:rPr>
            </w:pPr>
            <w:r w:rsidRPr="007A391F">
              <w:rPr>
                <w:b/>
                <w:bCs/>
                <w:i/>
                <w:i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1DCD14FE" w14:textId="77777777" w:rsidR="007A391F" w:rsidRPr="007A391F" w:rsidRDefault="007A391F" w:rsidP="007A391F">
            <w:pPr>
              <w:jc w:val="center"/>
              <w:rPr>
                <w:b/>
                <w:bCs/>
                <w:i/>
                <w:iCs/>
                <w:sz w:val="20"/>
                <w:szCs w:val="20"/>
              </w:rPr>
            </w:pPr>
            <w:r w:rsidRPr="007A391F">
              <w:rPr>
                <w:b/>
                <w:bCs/>
                <w:i/>
                <w:iCs/>
                <w:sz w:val="20"/>
                <w:szCs w:val="20"/>
              </w:rPr>
              <w:t>54 3 00 00000</w:t>
            </w:r>
          </w:p>
        </w:tc>
        <w:tc>
          <w:tcPr>
            <w:tcW w:w="516" w:type="dxa"/>
            <w:tcBorders>
              <w:top w:val="nil"/>
              <w:left w:val="nil"/>
              <w:bottom w:val="single" w:sz="4" w:space="0" w:color="000000"/>
              <w:right w:val="single" w:sz="4" w:space="0" w:color="000000"/>
            </w:tcBorders>
            <w:shd w:val="clear" w:color="auto" w:fill="auto"/>
            <w:vAlign w:val="center"/>
            <w:hideMark/>
          </w:tcPr>
          <w:p w14:paraId="5FAB21E6"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340554A"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3C6D2F9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4DBB91E" w14:textId="77777777" w:rsidR="007A391F" w:rsidRPr="007A391F" w:rsidRDefault="007A391F" w:rsidP="007A391F">
            <w:pPr>
              <w:rPr>
                <w:b/>
                <w:bCs/>
                <w:sz w:val="20"/>
                <w:szCs w:val="20"/>
              </w:rPr>
            </w:pPr>
            <w:r w:rsidRPr="007A391F">
              <w:rPr>
                <w:b/>
                <w:bCs/>
                <w:sz w:val="20"/>
                <w:szCs w:val="20"/>
              </w:rPr>
              <w:t>Стимулирование и материально-техническое обеспечение деятельности народных дружин</w:t>
            </w:r>
          </w:p>
        </w:tc>
        <w:tc>
          <w:tcPr>
            <w:tcW w:w="494" w:type="dxa"/>
            <w:tcBorders>
              <w:top w:val="nil"/>
              <w:left w:val="nil"/>
              <w:bottom w:val="single" w:sz="4" w:space="0" w:color="000000"/>
              <w:right w:val="single" w:sz="4" w:space="0" w:color="000000"/>
            </w:tcBorders>
            <w:shd w:val="clear" w:color="auto" w:fill="auto"/>
            <w:vAlign w:val="center"/>
            <w:hideMark/>
          </w:tcPr>
          <w:p w14:paraId="6C597E3A"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04C581A"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BDCBFFA" w14:textId="77777777" w:rsidR="007A391F" w:rsidRPr="007A391F" w:rsidRDefault="007A391F" w:rsidP="007A391F">
            <w:pPr>
              <w:jc w:val="center"/>
              <w:rPr>
                <w:b/>
                <w:bCs/>
                <w:sz w:val="20"/>
                <w:szCs w:val="20"/>
              </w:rPr>
            </w:pPr>
            <w:r w:rsidRPr="007A391F">
              <w:rPr>
                <w:b/>
                <w:bCs/>
                <w:sz w:val="20"/>
                <w:szCs w:val="20"/>
              </w:rPr>
              <w:t>54 3 00 62770</w:t>
            </w:r>
          </w:p>
        </w:tc>
        <w:tc>
          <w:tcPr>
            <w:tcW w:w="516" w:type="dxa"/>
            <w:tcBorders>
              <w:top w:val="nil"/>
              <w:left w:val="nil"/>
              <w:bottom w:val="single" w:sz="4" w:space="0" w:color="000000"/>
              <w:right w:val="single" w:sz="4" w:space="0" w:color="000000"/>
            </w:tcBorders>
            <w:shd w:val="clear" w:color="auto" w:fill="auto"/>
            <w:vAlign w:val="center"/>
            <w:hideMark/>
          </w:tcPr>
          <w:p w14:paraId="6EBDAE30"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DD05581"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7E5849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3C8C70B"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494" w:type="dxa"/>
            <w:tcBorders>
              <w:top w:val="nil"/>
              <w:left w:val="nil"/>
              <w:bottom w:val="single" w:sz="4" w:space="0" w:color="000000"/>
              <w:right w:val="single" w:sz="4" w:space="0" w:color="000000"/>
            </w:tcBorders>
            <w:shd w:val="clear" w:color="auto" w:fill="auto"/>
            <w:vAlign w:val="center"/>
            <w:hideMark/>
          </w:tcPr>
          <w:p w14:paraId="0888DA80"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5330A64"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1222400D" w14:textId="77777777" w:rsidR="007A391F" w:rsidRPr="007A391F" w:rsidRDefault="007A391F" w:rsidP="007A391F">
            <w:pPr>
              <w:jc w:val="center"/>
              <w:rPr>
                <w:b/>
                <w:bCs/>
                <w:sz w:val="20"/>
                <w:szCs w:val="20"/>
              </w:rPr>
            </w:pPr>
            <w:r w:rsidRPr="007A391F">
              <w:rPr>
                <w:b/>
                <w:bCs/>
                <w:sz w:val="20"/>
                <w:szCs w:val="20"/>
              </w:rPr>
              <w:t>54 3 00 62770</w:t>
            </w:r>
          </w:p>
        </w:tc>
        <w:tc>
          <w:tcPr>
            <w:tcW w:w="516" w:type="dxa"/>
            <w:tcBorders>
              <w:top w:val="nil"/>
              <w:left w:val="nil"/>
              <w:bottom w:val="single" w:sz="4" w:space="0" w:color="000000"/>
              <w:right w:val="single" w:sz="4" w:space="0" w:color="000000"/>
            </w:tcBorders>
            <w:shd w:val="clear" w:color="auto" w:fill="auto"/>
            <w:vAlign w:val="center"/>
            <w:hideMark/>
          </w:tcPr>
          <w:p w14:paraId="46FFDC28"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0ADD58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A23FBD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B1B976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C8D07E4"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97480C3"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557C5E87" w14:textId="77777777" w:rsidR="007A391F" w:rsidRPr="007A391F" w:rsidRDefault="007A391F" w:rsidP="007A391F">
            <w:pPr>
              <w:jc w:val="center"/>
              <w:rPr>
                <w:b/>
                <w:bCs/>
                <w:sz w:val="20"/>
                <w:szCs w:val="20"/>
              </w:rPr>
            </w:pPr>
            <w:r w:rsidRPr="007A391F">
              <w:rPr>
                <w:b/>
                <w:bCs/>
                <w:sz w:val="20"/>
                <w:szCs w:val="20"/>
              </w:rPr>
              <w:t>54 3 00 62770</w:t>
            </w:r>
          </w:p>
        </w:tc>
        <w:tc>
          <w:tcPr>
            <w:tcW w:w="516" w:type="dxa"/>
            <w:tcBorders>
              <w:top w:val="nil"/>
              <w:left w:val="nil"/>
              <w:bottom w:val="single" w:sz="4" w:space="0" w:color="000000"/>
              <w:right w:val="single" w:sz="4" w:space="0" w:color="000000"/>
            </w:tcBorders>
            <w:shd w:val="clear" w:color="auto" w:fill="auto"/>
            <w:vAlign w:val="center"/>
            <w:hideMark/>
          </w:tcPr>
          <w:p w14:paraId="1F4348E5"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350499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314CDE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18287F0" w14:textId="77777777" w:rsidR="007A391F" w:rsidRPr="007A391F" w:rsidRDefault="007A391F" w:rsidP="007A391F">
            <w:pPr>
              <w:rPr>
                <w:b/>
                <w:bCs/>
                <w:sz w:val="20"/>
                <w:szCs w:val="20"/>
              </w:rPr>
            </w:pPr>
            <w:r w:rsidRPr="007A391F">
              <w:rPr>
                <w:b/>
                <w:bCs/>
                <w:sz w:val="20"/>
                <w:szCs w:val="20"/>
              </w:rPr>
              <w:t>Cофинансирование расходных обязательств на стимулирование и материально-техническое обеспечение деятельности народных дружин</w:t>
            </w:r>
          </w:p>
        </w:tc>
        <w:tc>
          <w:tcPr>
            <w:tcW w:w="494" w:type="dxa"/>
            <w:tcBorders>
              <w:top w:val="nil"/>
              <w:left w:val="nil"/>
              <w:bottom w:val="single" w:sz="4" w:space="0" w:color="000000"/>
              <w:right w:val="single" w:sz="4" w:space="0" w:color="000000"/>
            </w:tcBorders>
            <w:shd w:val="clear" w:color="auto" w:fill="auto"/>
            <w:vAlign w:val="center"/>
            <w:hideMark/>
          </w:tcPr>
          <w:p w14:paraId="07A5A136"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8264FBC"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70CDD0B3" w14:textId="77777777" w:rsidR="007A391F" w:rsidRPr="007A391F" w:rsidRDefault="007A391F" w:rsidP="007A391F">
            <w:pPr>
              <w:jc w:val="center"/>
              <w:rPr>
                <w:b/>
                <w:bCs/>
                <w:sz w:val="20"/>
                <w:szCs w:val="20"/>
              </w:rPr>
            </w:pPr>
            <w:r w:rsidRPr="007A391F">
              <w:rPr>
                <w:b/>
                <w:bCs/>
                <w:sz w:val="20"/>
                <w:szCs w:val="20"/>
              </w:rPr>
              <w:t>54 3 00 S2770</w:t>
            </w:r>
          </w:p>
        </w:tc>
        <w:tc>
          <w:tcPr>
            <w:tcW w:w="516" w:type="dxa"/>
            <w:tcBorders>
              <w:top w:val="nil"/>
              <w:left w:val="nil"/>
              <w:bottom w:val="single" w:sz="4" w:space="0" w:color="000000"/>
              <w:right w:val="single" w:sz="4" w:space="0" w:color="000000"/>
            </w:tcBorders>
            <w:shd w:val="clear" w:color="auto" w:fill="auto"/>
            <w:vAlign w:val="center"/>
            <w:hideMark/>
          </w:tcPr>
          <w:p w14:paraId="22CC4CC1"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2A946F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F4A5DF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02AB0D0"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494" w:type="dxa"/>
            <w:tcBorders>
              <w:top w:val="nil"/>
              <w:left w:val="nil"/>
              <w:bottom w:val="single" w:sz="4" w:space="0" w:color="000000"/>
              <w:right w:val="single" w:sz="4" w:space="0" w:color="000000"/>
            </w:tcBorders>
            <w:shd w:val="clear" w:color="auto" w:fill="auto"/>
            <w:vAlign w:val="center"/>
            <w:hideMark/>
          </w:tcPr>
          <w:p w14:paraId="10CDFC60"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957AD11"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39735E0" w14:textId="77777777" w:rsidR="007A391F" w:rsidRPr="007A391F" w:rsidRDefault="007A391F" w:rsidP="007A391F">
            <w:pPr>
              <w:jc w:val="center"/>
              <w:rPr>
                <w:b/>
                <w:bCs/>
                <w:sz w:val="20"/>
                <w:szCs w:val="20"/>
              </w:rPr>
            </w:pPr>
            <w:r w:rsidRPr="007A391F">
              <w:rPr>
                <w:b/>
                <w:bCs/>
                <w:sz w:val="20"/>
                <w:szCs w:val="20"/>
              </w:rPr>
              <w:t>54 3 00 S2770</w:t>
            </w:r>
          </w:p>
        </w:tc>
        <w:tc>
          <w:tcPr>
            <w:tcW w:w="516" w:type="dxa"/>
            <w:tcBorders>
              <w:top w:val="nil"/>
              <w:left w:val="nil"/>
              <w:bottom w:val="single" w:sz="4" w:space="0" w:color="000000"/>
              <w:right w:val="single" w:sz="4" w:space="0" w:color="000000"/>
            </w:tcBorders>
            <w:shd w:val="clear" w:color="auto" w:fill="auto"/>
            <w:vAlign w:val="center"/>
            <w:hideMark/>
          </w:tcPr>
          <w:p w14:paraId="1AFA9DE8"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B88845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AF4386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302B9F2" w14:textId="77777777" w:rsidR="007A391F" w:rsidRPr="007A391F" w:rsidRDefault="007A391F" w:rsidP="007A391F">
            <w:pPr>
              <w:rPr>
                <w:b/>
                <w:bCs/>
                <w:sz w:val="20"/>
                <w:szCs w:val="20"/>
              </w:rPr>
            </w:pPr>
            <w:r w:rsidRPr="007A391F">
              <w:rPr>
                <w:b/>
                <w:bCs/>
                <w:sz w:val="20"/>
                <w:szCs w:val="20"/>
              </w:rPr>
              <w:t>Содействие развитию добровольных народных дружин в сфере охраны общественного порядка</w:t>
            </w:r>
          </w:p>
        </w:tc>
        <w:tc>
          <w:tcPr>
            <w:tcW w:w="494" w:type="dxa"/>
            <w:tcBorders>
              <w:top w:val="nil"/>
              <w:left w:val="nil"/>
              <w:bottom w:val="single" w:sz="4" w:space="0" w:color="000000"/>
              <w:right w:val="single" w:sz="4" w:space="0" w:color="000000"/>
            </w:tcBorders>
            <w:shd w:val="clear" w:color="auto" w:fill="auto"/>
            <w:vAlign w:val="center"/>
            <w:hideMark/>
          </w:tcPr>
          <w:p w14:paraId="5AA4591F"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6DFBDCCA"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72522C1D" w14:textId="77777777" w:rsidR="007A391F" w:rsidRPr="007A391F" w:rsidRDefault="007A391F" w:rsidP="007A391F">
            <w:pPr>
              <w:jc w:val="center"/>
              <w:rPr>
                <w:b/>
                <w:bCs/>
                <w:sz w:val="20"/>
                <w:szCs w:val="20"/>
              </w:rPr>
            </w:pPr>
            <w:r w:rsidRPr="007A391F">
              <w:rPr>
                <w:b/>
                <w:bCs/>
                <w:sz w:val="20"/>
                <w:szCs w:val="20"/>
              </w:rPr>
              <w:t>54 3 00 10005</w:t>
            </w:r>
          </w:p>
        </w:tc>
        <w:tc>
          <w:tcPr>
            <w:tcW w:w="516" w:type="dxa"/>
            <w:tcBorders>
              <w:top w:val="nil"/>
              <w:left w:val="nil"/>
              <w:bottom w:val="single" w:sz="4" w:space="0" w:color="000000"/>
              <w:right w:val="single" w:sz="4" w:space="0" w:color="000000"/>
            </w:tcBorders>
            <w:shd w:val="clear" w:color="auto" w:fill="auto"/>
            <w:vAlign w:val="center"/>
            <w:hideMark/>
          </w:tcPr>
          <w:p w14:paraId="557342C1"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1D4C772"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22EB20A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623C485"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494" w:type="dxa"/>
            <w:tcBorders>
              <w:top w:val="nil"/>
              <w:left w:val="nil"/>
              <w:bottom w:val="single" w:sz="4" w:space="0" w:color="000000"/>
              <w:right w:val="single" w:sz="4" w:space="0" w:color="000000"/>
            </w:tcBorders>
            <w:shd w:val="clear" w:color="auto" w:fill="auto"/>
            <w:vAlign w:val="center"/>
            <w:hideMark/>
          </w:tcPr>
          <w:p w14:paraId="4536EFA4"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679451CC"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012FC8A" w14:textId="77777777" w:rsidR="007A391F" w:rsidRPr="007A391F" w:rsidRDefault="007A391F" w:rsidP="007A391F">
            <w:pPr>
              <w:jc w:val="center"/>
              <w:rPr>
                <w:b/>
                <w:bCs/>
                <w:sz w:val="20"/>
                <w:szCs w:val="20"/>
              </w:rPr>
            </w:pPr>
            <w:r w:rsidRPr="007A391F">
              <w:rPr>
                <w:b/>
                <w:bCs/>
                <w:sz w:val="20"/>
                <w:szCs w:val="20"/>
              </w:rPr>
              <w:t>54 3 00 10005</w:t>
            </w:r>
          </w:p>
        </w:tc>
        <w:tc>
          <w:tcPr>
            <w:tcW w:w="516" w:type="dxa"/>
            <w:tcBorders>
              <w:top w:val="nil"/>
              <w:left w:val="nil"/>
              <w:bottom w:val="single" w:sz="4" w:space="0" w:color="000000"/>
              <w:right w:val="single" w:sz="4" w:space="0" w:color="000000"/>
            </w:tcBorders>
            <w:shd w:val="clear" w:color="auto" w:fill="auto"/>
            <w:vAlign w:val="center"/>
            <w:hideMark/>
          </w:tcPr>
          <w:p w14:paraId="336F1685"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7BFC4B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8217F5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150CE5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4096688"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77AF3157"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1704D0D1" w14:textId="77777777" w:rsidR="007A391F" w:rsidRPr="007A391F" w:rsidRDefault="007A391F" w:rsidP="007A391F">
            <w:pPr>
              <w:jc w:val="center"/>
              <w:rPr>
                <w:b/>
                <w:bCs/>
                <w:sz w:val="20"/>
                <w:szCs w:val="20"/>
              </w:rPr>
            </w:pPr>
            <w:r w:rsidRPr="007A391F">
              <w:rPr>
                <w:b/>
                <w:bCs/>
                <w:sz w:val="20"/>
                <w:szCs w:val="20"/>
              </w:rPr>
              <w:t>54 3 00 10005</w:t>
            </w:r>
          </w:p>
        </w:tc>
        <w:tc>
          <w:tcPr>
            <w:tcW w:w="516" w:type="dxa"/>
            <w:tcBorders>
              <w:top w:val="nil"/>
              <w:left w:val="nil"/>
              <w:bottom w:val="single" w:sz="4" w:space="0" w:color="000000"/>
              <w:right w:val="single" w:sz="4" w:space="0" w:color="000000"/>
            </w:tcBorders>
            <w:shd w:val="clear" w:color="auto" w:fill="auto"/>
            <w:vAlign w:val="center"/>
            <w:hideMark/>
          </w:tcPr>
          <w:p w14:paraId="2ECB9F4B"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4AAD105"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53DEB61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81DF960"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30F4C57F"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39496916"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50514390"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5899CB9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F246FB8" w14:textId="77777777" w:rsidR="007A391F" w:rsidRPr="007A391F" w:rsidRDefault="007A391F" w:rsidP="007A391F">
            <w:pPr>
              <w:jc w:val="right"/>
              <w:rPr>
                <w:b/>
                <w:bCs/>
                <w:sz w:val="20"/>
                <w:szCs w:val="20"/>
              </w:rPr>
            </w:pPr>
            <w:r w:rsidRPr="007A391F">
              <w:rPr>
                <w:b/>
                <w:bCs/>
                <w:sz w:val="20"/>
                <w:szCs w:val="20"/>
              </w:rPr>
              <w:t>92 912 739,66</w:t>
            </w:r>
          </w:p>
        </w:tc>
      </w:tr>
      <w:tr w:rsidR="007A391F" w:rsidRPr="007A391F" w14:paraId="4F06719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1FC7ECD"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6E994E45"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A5C9811"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1D428657" w14:textId="77777777" w:rsidR="007A391F" w:rsidRPr="007A391F" w:rsidRDefault="007A391F" w:rsidP="007A391F">
            <w:pPr>
              <w:jc w:val="center"/>
              <w:rPr>
                <w:b/>
                <w:bCs/>
                <w:sz w:val="20"/>
                <w:szCs w:val="20"/>
              </w:rPr>
            </w:pPr>
            <w:r w:rsidRPr="007A391F">
              <w:rPr>
                <w:b/>
                <w:bCs/>
                <w:sz w:val="20"/>
                <w:szCs w:val="20"/>
              </w:rPr>
              <w:t>99 5 00 00000</w:t>
            </w:r>
          </w:p>
        </w:tc>
        <w:tc>
          <w:tcPr>
            <w:tcW w:w="516" w:type="dxa"/>
            <w:tcBorders>
              <w:top w:val="nil"/>
              <w:left w:val="nil"/>
              <w:bottom w:val="single" w:sz="4" w:space="0" w:color="000000"/>
              <w:right w:val="single" w:sz="4" w:space="0" w:color="000000"/>
            </w:tcBorders>
            <w:shd w:val="clear" w:color="auto" w:fill="auto"/>
            <w:vAlign w:val="center"/>
            <w:hideMark/>
          </w:tcPr>
          <w:p w14:paraId="1C2879F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7DCDC90" w14:textId="77777777" w:rsidR="007A391F" w:rsidRPr="007A391F" w:rsidRDefault="007A391F" w:rsidP="007A391F">
            <w:pPr>
              <w:jc w:val="right"/>
              <w:rPr>
                <w:b/>
                <w:bCs/>
                <w:sz w:val="20"/>
                <w:szCs w:val="20"/>
              </w:rPr>
            </w:pPr>
            <w:r w:rsidRPr="007A391F">
              <w:rPr>
                <w:b/>
                <w:bCs/>
                <w:sz w:val="20"/>
                <w:szCs w:val="20"/>
              </w:rPr>
              <w:t>92 912 739,66</w:t>
            </w:r>
          </w:p>
        </w:tc>
      </w:tr>
      <w:tr w:rsidR="007A391F" w:rsidRPr="007A391F" w14:paraId="6AB0D10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541135C"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94" w:type="dxa"/>
            <w:tcBorders>
              <w:top w:val="nil"/>
              <w:left w:val="nil"/>
              <w:bottom w:val="single" w:sz="4" w:space="0" w:color="000000"/>
              <w:right w:val="single" w:sz="4" w:space="0" w:color="000000"/>
            </w:tcBorders>
            <w:shd w:val="clear" w:color="auto" w:fill="auto"/>
            <w:vAlign w:val="center"/>
            <w:hideMark/>
          </w:tcPr>
          <w:p w14:paraId="6C909845"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022E85D5" w14:textId="77777777" w:rsidR="007A391F" w:rsidRPr="007A391F" w:rsidRDefault="007A391F" w:rsidP="007A391F">
            <w:pPr>
              <w:jc w:val="center"/>
              <w:rPr>
                <w:b/>
                <w:bCs/>
                <w:i/>
                <w:iCs/>
                <w:sz w:val="20"/>
                <w:szCs w:val="20"/>
              </w:rPr>
            </w:pPr>
            <w:r w:rsidRPr="007A391F">
              <w:rPr>
                <w:b/>
                <w:bCs/>
                <w:i/>
                <w:i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DD0EC1C" w14:textId="77777777" w:rsidR="007A391F" w:rsidRPr="007A391F" w:rsidRDefault="007A391F" w:rsidP="007A391F">
            <w:pPr>
              <w:jc w:val="center"/>
              <w:rPr>
                <w:b/>
                <w:bCs/>
                <w:i/>
                <w:iCs/>
                <w:sz w:val="20"/>
                <w:szCs w:val="20"/>
              </w:rPr>
            </w:pPr>
            <w:r w:rsidRPr="007A391F">
              <w:rPr>
                <w:b/>
                <w:bCs/>
                <w:i/>
                <w:iCs/>
                <w:sz w:val="20"/>
                <w:szCs w:val="20"/>
              </w:rPr>
              <w:t>99 5 00 91002</w:t>
            </w:r>
          </w:p>
        </w:tc>
        <w:tc>
          <w:tcPr>
            <w:tcW w:w="516" w:type="dxa"/>
            <w:tcBorders>
              <w:top w:val="nil"/>
              <w:left w:val="nil"/>
              <w:bottom w:val="single" w:sz="4" w:space="0" w:color="000000"/>
              <w:right w:val="single" w:sz="4" w:space="0" w:color="000000"/>
            </w:tcBorders>
            <w:shd w:val="clear" w:color="auto" w:fill="auto"/>
            <w:vAlign w:val="center"/>
            <w:hideMark/>
          </w:tcPr>
          <w:p w14:paraId="62FEBCB2"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199F74B" w14:textId="77777777" w:rsidR="007A391F" w:rsidRPr="007A391F" w:rsidRDefault="007A391F" w:rsidP="007A391F">
            <w:pPr>
              <w:jc w:val="right"/>
              <w:rPr>
                <w:b/>
                <w:bCs/>
                <w:i/>
                <w:iCs/>
                <w:sz w:val="20"/>
                <w:szCs w:val="20"/>
              </w:rPr>
            </w:pPr>
            <w:r w:rsidRPr="007A391F">
              <w:rPr>
                <w:b/>
                <w:bCs/>
                <w:i/>
                <w:iCs/>
                <w:sz w:val="20"/>
                <w:szCs w:val="20"/>
              </w:rPr>
              <w:t>91 108 496,66</w:t>
            </w:r>
          </w:p>
        </w:tc>
      </w:tr>
      <w:tr w:rsidR="007A391F" w:rsidRPr="007A391F" w14:paraId="216ABE4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C50297A"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4A53F3AD"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11B82332"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602AE57E" w14:textId="77777777" w:rsidR="007A391F" w:rsidRPr="007A391F" w:rsidRDefault="007A391F" w:rsidP="007A391F">
            <w:pPr>
              <w:jc w:val="center"/>
              <w:rPr>
                <w:b/>
                <w:bCs/>
                <w:sz w:val="20"/>
                <w:szCs w:val="20"/>
              </w:rPr>
            </w:pPr>
            <w:r w:rsidRPr="007A391F">
              <w:rPr>
                <w:b/>
                <w:bCs/>
                <w:sz w:val="20"/>
                <w:szCs w:val="20"/>
              </w:rPr>
              <w:t>99 5 00 91002</w:t>
            </w:r>
          </w:p>
        </w:tc>
        <w:tc>
          <w:tcPr>
            <w:tcW w:w="516" w:type="dxa"/>
            <w:tcBorders>
              <w:top w:val="nil"/>
              <w:left w:val="nil"/>
              <w:bottom w:val="single" w:sz="4" w:space="0" w:color="000000"/>
              <w:right w:val="single" w:sz="4" w:space="0" w:color="000000"/>
            </w:tcBorders>
            <w:shd w:val="clear" w:color="auto" w:fill="auto"/>
            <w:vAlign w:val="center"/>
            <w:hideMark/>
          </w:tcPr>
          <w:p w14:paraId="68B2F2AE"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414EA3C" w14:textId="77777777" w:rsidR="007A391F" w:rsidRPr="007A391F" w:rsidRDefault="007A391F" w:rsidP="007A391F">
            <w:pPr>
              <w:jc w:val="right"/>
              <w:rPr>
                <w:b/>
                <w:bCs/>
                <w:sz w:val="20"/>
                <w:szCs w:val="20"/>
              </w:rPr>
            </w:pPr>
            <w:r w:rsidRPr="007A391F">
              <w:rPr>
                <w:b/>
                <w:bCs/>
                <w:sz w:val="20"/>
                <w:szCs w:val="20"/>
              </w:rPr>
              <w:t>91 061 628,66</w:t>
            </w:r>
          </w:p>
        </w:tc>
      </w:tr>
      <w:tr w:rsidR="007A391F" w:rsidRPr="007A391F" w14:paraId="7803C7D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712E318"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4A9ECAC3"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48D579C6"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0AD8017" w14:textId="77777777" w:rsidR="007A391F" w:rsidRPr="007A391F" w:rsidRDefault="007A391F" w:rsidP="007A391F">
            <w:pPr>
              <w:jc w:val="center"/>
              <w:rPr>
                <w:b/>
                <w:bCs/>
                <w:sz w:val="20"/>
                <w:szCs w:val="20"/>
              </w:rPr>
            </w:pPr>
            <w:r w:rsidRPr="007A391F">
              <w:rPr>
                <w:b/>
                <w:bCs/>
                <w:sz w:val="20"/>
                <w:szCs w:val="20"/>
              </w:rPr>
              <w:t>99 5 00 91002</w:t>
            </w:r>
          </w:p>
        </w:tc>
        <w:tc>
          <w:tcPr>
            <w:tcW w:w="516" w:type="dxa"/>
            <w:tcBorders>
              <w:top w:val="nil"/>
              <w:left w:val="nil"/>
              <w:bottom w:val="single" w:sz="4" w:space="0" w:color="000000"/>
              <w:right w:val="single" w:sz="4" w:space="0" w:color="000000"/>
            </w:tcBorders>
            <w:shd w:val="clear" w:color="auto" w:fill="auto"/>
            <w:vAlign w:val="center"/>
            <w:hideMark/>
          </w:tcPr>
          <w:p w14:paraId="5B17C00E"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92FC0CA" w14:textId="77777777" w:rsidR="007A391F" w:rsidRPr="007A391F" w:rsidRDefault="007A391F" w:rsidP="007A391F">
            <w:pPr>
              <w:jc w:val="right"/>
              <w:rPr>
                <w:b/>
                <w:bCs/>
                <w:sz w:val="20"/>
                <w:szCs w:val="20"/>
              </w:rPr>
            </w:pPr>
            <w:r w:rsidRPr="007A391F">
              <w:rPr>
                <w:b/>
                <w:bCs/>
                <w:sz w:val="20"/>
                <w:szCs w:val="20"/>
              </w:rPr>
              <w:t>46 868,00</w:t>
            </w:r>
          </w:p>
        </w:tc>
      </w:tr>
      <w:tr w:rsidR="007A391F" w:rsidRPr="007A391F" w14:paraId="3755D9E3" w14:textId="77777777" w:rsidTr="007A391F">
        <w:trPr>
          <w:trHeight w:val="20"/>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441687BB"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2F61D7E4" w14:textId="77777777" w:rsidR="007A391F" w:rsidRPr="007A391F" w:rsidRDefault="007A391F" w:rsidP="007A391F">
            <w:pPr>
              <w:jc w:val="center"/>
              <w:rPr>
                <w:b/>
                <w:bCs/>
                <w:i/>
                <w:iCs/>
                <w:sz w:val="20"/>
                <w:szCs w:val="20"/>
              </w:rPr>
            </w:pPr>
            <w:r w:rsidRPr="007A391F">
              <w:rPr>
                <w:b/>
                <w:bCs/>
                <w:i/>
                <w:i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57A42031" w14:textId="77777777" w:rsidR="007A391F" w:rsidRPr="007A391F" w:rsidRDefault="007A391F" w:rsidP="007A391F">
            <w:pPr>
              <w:jc w:val="center"/>
              <w:rPr>
                <w:b/>
                <w:bCs/>
                <w:i/>
                <w:iCs/>
                <w:sz w:val="20"/>
                <w:szCs w:val="20"/>
              </w:rPr>
            </w:pPr>
            <w:r w:rsidRPr="007A391F">
              <w:rPr>
                <w:b/>
                <w:bCs/>
                <w:i/>
                <w:i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4E73D3E3" w14:textId="77777777" w:rsidR="007A391F" w:rsidRPr="007A391F" w:rsidRDefault="007A391F" w:rsidP="007A391F">
            <w:pPr>
              <w:jc w:val="center"/>
              <w:rPr>
                <w:b/>
                <w:bCs/>
                <w:i/>
                <w:iCs/>
                <w:sz w:val="20"/>
                <w:szCs w:val="20"/>
              </w:rPr>
            </w:pPr>
            <w:r w:rsidRPr="007A391F">
              <w:rPr>
                <w:b/>
                <w:bCs/>
                <w:i/>
                <w:iCs/>
                <w:sz w:val="20"/>
                <w:szCs w:val="20"/>
              </w:rPr>
              <w:t>99 5 00 91019</w:t>
            </w:r>
          </w:p>
        </w:tc>
        <w:tc>
          <w:tcPr>
            <w:tcW w:w="516" w:type="dxa"/>
            <w:tcBorders>
              <w:top w:val="nil"/>
              <w:left w:val="nil"/>
              <w:bottom w:val="single" w:sz="4" w:space="0" w:color="000000"/>
              <w:right w:val="single" w:sz="4" w:space="0" w:color="000000"/>
            </w:tcBorders>
            <w:shd w:val="clear" w:color="auto" w:fill="auto"/>
            <w:vAlign w:val="center"/>
            <w:hideMark/>
          </w:tcPr>
          <w:p w14:paraId="4C948E5F"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A26A35B" w14:textId="77777777" w:rsidR="007A391F" w:rsidRPr="007A391F" w:rsidRDefault="007A391F" w:rsidP="007A391F">
            <w:pPr>
              <w:jc w:val="right"/>
              <w:rPr>
                <w:b/>
                <w:bCs/>
                <w:i/>
                <w:iCs/>
                <w:sz w:val="20"/>
                <w:szCs w:val="20"/>
              </w:rPr>
            </w:pPr>
            <w:r w:rsidRPr="007A391F">
              <w:rPr>
                <w:b/>
                <w:bCs/>
                <w:i/>
                <w:iCs/>
                <w:sz w:val="20"/>
                <w:szCs w:val="20"/>
              </w:rPr>
              <w:t>1 804 243,00</w:t>
            </w:r>
          </w:p>
        </w:tc>
      </w:tr>
      <w:tr w:rsidR="007A391F" w:rsidRPr="007A391F" w14:paraId="4AF5703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394AEC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A0310C5"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52A719D3"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6F969FB2" w14:textId="77777777" w:rsidR="007A391F" w:rsidRPr="007A391F" w:rsidRDefault="007A391F" w:rsidP="007A391F">
            <w:pPr>
              <w:jc w:val="center"/>
              <w:rPr>
                <w:b/>
                <w:bCs/>
                <w:sz w:val="20"/>
                <w:szCs w:val="20"/>
              </w:rPr>
            </w:pPr>
            <w:r w:rsidRPr="007A391F">
              <w:rPr>
                <w:b/>
                <w:bCs/>
                <w:sz w:val="20"/>
                <w:szCs w:val="20"/>
              </w:rPr>
              <w:t>99 5 00 91019</w:t>
            </w:r>
          </w:p>
        </w:tc>
        <w:tc>
          <w:tcPr>
            <w:tcW w:w="516" w:type="dxa"/>
            <w:tcBorders>
              <w:top w:val="nil"/>
              <w:left w:val="nil"/>
              <w:bottom w:val="single" w:sz="4" w:space="0" w:color="000000"/>
              <w:right w:val="single" w:sz="4" w:space="0" w:color="000000"/>
            </w:tcBorders>
            <w:shd w:val="clear" w:color="auto" w:fill="auto"/>
            <w:vAlign w:val="center"/>
            <w:hideMark/>
          </w:tcPr>
          <w:p w14:paraId="00796D06"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D582E4F" w14:textId="77777777" w:rsidR="007A391F" w:rsidRPr="007A391F" w:rsidRDefault="007A391F" w:rsidP="007A391F">
            <w:pPr>
              <w:jc w:val="right"/>
              <w:rPr>
                <w:b/>
                <w:bCs/>
                <w:sz w:val="20"/>
                <w:szCs w:val="20"/>
              </w:rPr>
            </w:pPr>
            <w:r w:rsidRPr="007A391F">
              <w:rPr>
                <w:b/>
                <w:bCs/>
                <w:sz w:val="20"/>
                <w:szCs w:val="20"/>
              </w:rPr>
              <w:t>1 310 000,00</w:t>
            </w:r>
          </w:p>
        </w:tc>
      </w:tr>
      <w:tr w:rsidR="007A391F" w:rsidRPr="007A391F" w14:paraId="7C03276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4DE6896" w14:textId="77777777" w:rsidR="007A391F" w:rsidRPr="007A391F" w:rsidRDefault="007A391F" w:rsidP="007A391F">
            <w:pPr>
              <w:rPr>
                <w:b/>
                <w:bCs/>
                <w:sz w:val="20"/>
                <w:szCs w:val="20"/>
              </w:rPr>
            </w:pPr>
            <w:r w:rsidRPr="007A391F">
              <w:rPr>
                <w:b/>
                <w:bCs/>
                <w:sz w:val="20"/>
                <w:szCs w:val="20"/>
              </w:rPr>
              <w:lastRenderedPageBreak/>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235F1956" w14:textId="77777777" w:rsidR="007A391F" w:rsidRPr="007A391F" w:rsidRDefault="007A391F" w:rsidP="007A391F">
            <w:pPr>
              <w:jc w:val="center"/>
              <w:rPr>
                <w:b/>
                <w:bCs/>
                <w:sz w:val="20"/>
                <w:szCs w:val="20"/>
              </w:rPr>
            </w:pPr>
            <w:r w:rsidRPr="007A391F">
              <w:rPr>
                <w:b/>
                <w:bCs/>
                <w:sz w:val="20"/>
                <w:szCs w:val="20"/>
              </w:rPr>
              <w:t>01</w:t>
            </w:r>
          </w:p>
        </w:tc>
        <w:tc>
          <w:tcPr>
            <w:tcW w:w="585" w:type="dxa"/>
            <w:tcBorders>
              <w:top w:val="nil"/>
              <w:left w:val="nil"/>
              <w:bottom w:val="single" w:sz="4" w:space="0" w:color="000000"/>
              <w:right w:val="single" w:sz="4" w:space="0" w:color="000000"/>
            </w:tcBorders>
            <w:shd w:val="clear" w:color="auto" w:fill="auto"/>
            <w:vAlign w:val="center"/>
            <w:hideMark/>
          </w:tcPr>
          <w:p w14:paraId="125BBFBA" w14:textId="77777777" w:rsidR="007A391F" w:rsidRPr="007A391F" w:rsidRDefault="007A391F" w:rsidP="007A391F">
            <w:pPr>
              <w:jc w:val="center"/>
              <w:rPr>
                <w:b/>
                <w:bCs/>
                <w:sz w:val="20"/>
                <w:szCs w:val="20"/>
              </w:rPr>
            </w:pPr>
            <w:r w:rsidRPr="007A391F">
              <w:rPr>
                <w:b/>
                <w:bCs/>
                <w:sz w:val="20"/>
                <w:szCs w:val="20"/>
              </w:rPr>
              <w:t>13</w:t>
            </w:r>
          </w:p>
        </w:tc>
        <w:tc>
          <w:tcPr>
            <w:tcW w:w="1546" w:type="dxa"/>
            <w:tcBorders>
              <w:top w:val="nil"/>
              <w:left w:val="nil"/>
              <w:bottom w:val="single" w:sz="4" w:space="0" w:color="000000"/>
              <w:right w:val="single" w:sz="4" w:space="0" w:color="000000"/>
            </w:tcBorders>
            <w:shd w:val="clear" w:color="auto" w:fill="auto"/>
            <w:vAlign w:val="center"/>
            <w:hideMark/>
          </w:tcPr>
          <w:p w14:paraId="64D700FC" w14:textId="77777777" w:rsidR="007A391F" w:rsidRPr="007A391F" w:rsidRDefault="007A391F" w:rsidP="007A391F">
            <w:pPr>
              <w:jc w:val="center"/>
              <w:rPr>
                <w:b/>
                <w:bCs/>
                <w:sz w:val="20"/>
                <w:szCs w:val="20"/>
              </w:rPr>
            </w:pPr>
            <w:r w:rsidRPr="007A391F">
              <w:rPr>
                <w:b/>
                <w:bCs/>
                <w:sz w:val="20"/>
                <w:szCs w:val="20"/>
              </w:rPr>
              <w:t>99 5 00 91019</w:t>
            </w:r>
          </w:p>
        </w:tc>
        <w:tc>
          <w:tcPr>
            <w:tcW w:w="516" w:type="dxa"/>
            <w:tcBorders>
              <w:top w:val="nil"/>
              <w:left w:val="nil"/>
              <w:bottom w:val="single" w:sz="4" w:space="0" w:color="000000"/>
              <w:right w:val="single" w:sz="4" w:space="0" w:color="000000"/>
            </w:tcBorders>
            <w:shd w:val="clear" w:color="auto" w:fill="auto"/>
            <w:vAlign w:val="center"/>
            <w:hideMark/>
          </w:tcPr>
          <w:p w14:paraId="274DA927"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95EFC55" w14:textId="77777777" w:rsidR="007A391F" w:rsidRPr="007A391F" w:rsidRDefault="007A391F" w:rsidP="007A391F">
            <w:pPr>
              <w:jc w:val="right"/>
              <w:rPr>
                <w:b/>
                <w:bCs/>
                <w:sz w:val="20"/>
                <w:szCs w:val="20"/>
              </w:rPr>
            </w:pPr>
            <w:r w:rsidRPr="007A391F">
              <w:rPr>
                <w:b/>
                <w:bCs/>
                <w:sz w:val="20"/>
                <w:szCs w:val="20"/>
              </w:rPr>
              <w:t>494 243,00</w:t>
            </w:r>
          </w:p>
        </w:tc>
      </w:tr>
      <w:tr w:rsidR="007A391F" w:rsidRPr="007A391F" w14:paraId="132A9F9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00CD65F" w14:textId="77777777" w:rsidR="007A391F" w:rsidRPr="007A391F" w:rsidRDefault="007A391F" w:rsidP="007A391F">
            <w:pPr>
              <w:rPr>
                <w:b/>
                <w:bCs/>
                <w:sz w:val="20"/>
                <w:szCs w:val="20"/>
              </w:rPr>
            </w:pPr>
            <w:r w:rsidRPr="007A391F">
              <w:rPr>
                <w:b/>
                <w:bCs/>
                <w:sz w:val="20"/>
                <w:szCs w:val="20"/>
              </w:rPr>
              <w:t>НАЦИОНАЛЬНАЯ ОБОРОНА</w:t>
            </w:r>
          </w:p>
        </w:tc>
        <w:tc>
          <w:tcPr>
            <w:tcW w:w="494" w:type="dxa"/>
            <w:tcBorders>
              <w:top w:val="nil"/>
              <w:left w:val="nil"/>
              <w:bottom w:val="single" w:sz="4" w:space="0" w:color="000000"/>
              <w:right w:val="single" w:sz="4" w:space="0" w:color="000000"/>
            </w:tcBorders>
            <w:shd w:val="clear" w:color="auto" w:fill="auto"/>
            <w:vAlign w:val="center"/>
            <w:hideMark/>
          </w:tcPr>
          <w:p w14:paraId="2788B688"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42CF45D7"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24B7190E"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1F4900A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EAB0D50" w14:textId="77777777" w:rsidR="007A391F" w:rsidRPr="007A391F" w:rsidRDefault="007A391F" w:rsidP="007A391F">
            <w:pPr>
              <w:jc w:val="right"/>
              <w:rPr>
                <w:b/>
                <w:bCs/>
                <w:sz w:val="20"/>
                <w:szCs w:val="20"/>
              </w:rPr>
            </w:pPr>
            <w:r w:rsidRPr="007A391F">
              <w:rPr>
                <w:b/>
                <w:bCs/>
                <w:sz w:val="20"/>
                <w:szCs w:val="20"/>
              </w:rPr>
              <w:t>8 407 200,00</w:t>
            </w:r>
          </w:p>
        </w:tc>
      </w:tr>
      <w:tr w:rsidR="007A391F" w:rsidRPr="007A391F" w14:paraId="4922716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538278F"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494" w:type="dxa"/>
            <w:tcBorders>
              <w:top w:val="nil"/>
              <w:left w:val="nil"/>
              <w:bottom w:val="single" w:sz="4" w:space="0" w:color="000000"/>
              <w:right w:val="single" w:sz="4" w:space="0" w:color="000000"/>
            </w:tcBorders>
            <w:shd w:val="clear" w:color="auto" w:fill="auto"/>
            <w:vAlign w:val="center"/>
            <w:hideMark/>
          </w:tcPr>
          <w:p w14:paraId="36528765"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1720FD7E"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7A98F68"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6EEF714E"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2DAA615" w14:textId="77777777" w:rsidR="007A391F" w:rsidRPr="007A391F" w:rsidRDefault="007A391F" w:rsidP="007A391F">
            <w:pPr>
              <w:jc w:val="right"/>
              <w:rPr>
                <w:b/>
                <w:bCs/>
                <w:sz w:val="20"/>
                <w:szCs w:val="20"/>
              </w:rPr>
            </w:pPr>
            <w:r w:rsidRPr="007A391F">
              <w:rPr>
                <w:b/>
                <w:bCs/>
                <w:sz w:val="20"/>
                <w:szCs w:val="20"/>
              </w:rPr>
              <w:t>8 407 200,00</w:t>
            </w:r>
          </w:p>
        </w:tc>
      </w:tr>
      <w:tr w:rsidR="007A391F" w:rsidRPr="007A391F" w14:paraId="1F6DDBB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9668844"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7D86637A"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27A34A2A"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E60F710"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28F2F76E"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C0B0FE8"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5D1787C6"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4922024"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04E7F52D"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51B568A2"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77BEBEA" w14:textId="77777777" w:rsidR="007A391F" w:rsidRPr="007A391F" w:rsidRDefault="007A391F" w:rsidP="007A391F">
            <w:pPr>
              <w:jc w:val="center"/>
              <w:rPr>
                <w:b/>
                <w:bCs/>
                <w:sz w:val="20"/>
                <w:szCs w:val="20"/>
              </w:rPr>
            </w:pPr>
            <w:r w:rsidRPr="007A391F">
              <w:rPr>
                <w:b/>
                <w:bCs/>
                <w:sz w:val="20"/>
                <w:szCs w:val="20"/>
              </w:rPr>
              <w:t>99 5 00 00000</w:t>
            </w:r>
          </w:p>
        </w:tc>
        <w:tc>
          <w:tcPr>
            <w:tcW w:w="516" w:type="dxa"/>
            <w:tcBorders>
              <w:top w:val="nil"/>
              <w:left w:val="nil"/>
              <w:bottom w:val="single" w:sz="4" w:space="0" w:color="000000"/>
              <w:right w:val="single" w:sz="4" w:space="0" w:color="000000"/>
            </w:tcBorders>
            <w:shd w:val="clear" w:color="auto" w:fill="auto"/>
            <w:vAlign w:val="center"/>
            <w:hideMark/>
          </w:tcPr>
          <w:p w14:paraId="28163A6A"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7CBB624"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006EC20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AC0AB24" w14:textId="77777777" w:rsidR="007A391F" w:rsidRPr="007A391F" w:rsidRDefault="007A391F" w:rsidP="007A391F">
            <w:pPr>
              <w:rPr>
                <w:b/>
                <w:bCs/>
                <w:i/>
                <w:iCs/>
                <w:sz w:val="20"/>
                <w:szCs w:val="20"/>
              </w:rPr>
            </w:pPr>
            <w:r w:rsidRPr="007A391F">
              <w:rPr>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494" w:type="dxa"/>
            <w:tcBorders>
              <w:top w:val="nil"/>
              <w:left w:val="nil"/>
              <w:bottom w:val="single" w:sz="4" w:space="0" w:color="000000"/>
              <w:right w:val="single" w:sz="4" w:space="0" w:color="000000"/>
            </w:tcBorders>
            <w:shd w:val="clear" w:color="auto" w:fill="auto"/>
            <w:vAlign w:val="center"/>
            <w:hideMark/>
          </w:tcPr>
          <w:p w14:paraId="7C7279B6" w14:textId="77777777" w:rsidR="007A391F" w:rsidRPr="007A391F" w:rsidRDefault="007A391F" w:rsidP="007A391F">
            <w:pPr>
              <w:jc w:val="center"/>
              <w:rPr>
                <w:b/>
                <w:bCs/>
                <w:i/>
                <w:iCs/>
                <w:sz w:val="20"/>
                <w:szCs w:val="20"/>
              </w:rPr>
            </w:pPr>
            <w:r w:rsidRPr="007A391F">
              <w:rPr>
                <w:b/>
                <w:bCs/>
                <w:i/>
                <w:i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4EB44210"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74573EE5" w14:textId="77777777" w:rsidR="007A391F" w:rsidRPr="007A391F" w:rsidRDefault="007A391F" w:rsidP="007A391F">
            <w:pPr>
              <w:jc w:val="center"/>
              <w:rPr>
                <w:b/>
                <w:bCs/>
                <w:i/>
                <w:iCs/>
                <w:sz w:val="20"/>
                <w:szCs w:val="20"/>
              </w:rPr>
            </w:pPr>
            <w:r w:rsidRPr="007A391F">
              <w:rPr>
                <w:b/>
                <w:bCs/>
                <w:i/>
                <w:iCs/>
                <w:sz w:val="20"/>
                <w:szCs w:val="20"/>
              </w:rPr>
              <w:t>99 5 00 51180</w:t>
            </w:r>
          </w:p>
        </w:tc>
        <w:tc>
          <w:tcPr>
            <w:tcW w:w="516" w:type="dxa"/>
            <w:tcBorders>
              <w:top w:val="nil"/>
              <w:left w:val="nil"/>
              <w:bottom w:val="single" w:sz="4" w:space="0" w:color="000000"/>
              <w:right w:val="single" w:sz="4" w:space="0" w:color="000000"/>
            </w:tcBorders>
            <w:shd w:val="clear" w:color="auto" w:fill="auto"/>
            <w:vAlign w:val="center"/>
            <w:hideMark/>
          </w:tcPr>
          <w:p w14:paraId="5214C44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1BB1058"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663354E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41774DF"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02EB5B10"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1A112329"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1E7E896B" w14:textId="77777777" w:rsidR="007A391F" w:rsidRPr="007A391F" w:rsidRDefault="007A391F" w:rsidP="007A391F">
            <w:pPr>
              <w:jc w:val="center"/>
              <w:rPr>
                <w:b/>
                <w:bCs/>
                <w:sz w:val="20"/>
                <w:szCs w:val="20"/>
              </w:rPr>
            </w:pPr>
            <w:r w:rsidRPr="007A391F">
              <w:rPr>
                <w:b/>
                <w:bCs/>
                <w:sz w:val="20"/>
                <w:szCs w:val="20"/>
              </w:rPr>
              <w:t>99 5 00 51180</w:t>
            </w:r>
          </w:p>
        </w:tc>
        <w:tc>
          <w:tcPr>
            <w:tcW w:w="516" w:type="dxa"/>
            <w:tcBorders>
              <w:top w:val="nil"/>
              <w:left w:val="nil"/>
              <w:bottom w:val="single" w:sz="4" w:space="0" w:color="000000"/>
              <w:right w:val="single" w:sz="4" w:space="0" w:color="000000"/>
            </w:tcBorders>
            <w:shd w:val="clear" w:color="auto" w:fill="auto"/>
            <w:vAlign w:val="center"/>
            <w:hideMark/>
          </w:tcPr>
          <w:p w14:paraId="776A9277"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E81D774" w14:textId="77777777" w:rsidR="007A391F" w:rsidRPr="007A391F" w:rsidRDefault="007A391F" w:rsidP="007A391F">
            <w:pPr>
              <w:jc w:val="right"/>
              <w:rPr>
                <w:b/>
                <w:bCs/>
                <w:sz w:val="20"/>
                <w:szCs w:val="20"/>
              </w:rPr>
            </w:pPr>
            <w:r w:rsidRPr="007A391F">
              <w:rPr>
                <w:b/>
                <w:bCs/>
                <w:sz w:val="20"/>
                <w:szCs w:val="20"/>
              </w:rPr>
              <w:t>5 189 900,00</w:t>
            </w:r>
          </w:p>
        </w:tc>
      </w:tr>
      <w:tr w:rsidR="007A391F" w:rsidRPr="007A391F" w14:paraId="0EC6DB2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A4C307A"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7EC9203"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nil"/>
            </w:tcBorders>
            <w:shd w:val="clear" w:color="auto" w:fill="auto"/>
            <w:vAlign w:val="center"/>
            <w:hideMark/>
          </w:tcPr>
          <w:p w14:paraId="09AA40D4"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single" w:sz="4" w:space="0" w:color="auto"/>
              <w:bottom w:val="single" w:sz="4" w:space="0" w:color="auto"/>
              <w:right w:val="single" w:sz="4" w:space="0" w:color="auto"/>
            </w:tcBorders>
            <w:shd w:val="clear" w:color="auto" w:fill="auto"/>
            <w:vAlign w:val="center"/>
            <w:hideMark/>
          </w:tcPr>
          <w:p w14:paraId="6385C048" w14:textId="77777777" w:rsidR="007A391F" w:rsidRPr="007A391F" w:rsidRDefault="007A391F" w:rsidP="007A391F">
            <w:pPr>
              <w:jc w:val="center"/>
              <w:rPr>
                <w:b/>
                <w:bCs/>
                <w:sz w:val="20"/>
                <w:szCs w:val="20"/>
              </w:rPr>
            </w:pPr>
            <w:r w:rsidRPr="007A391F">
              <w:rPr>
                <w:b/>
                <w:bCs/>
                <w:sz w:val="20"/>
                <w:szCs w:val="20"/>
              </w:rPr>
              <w:t>99 5 00 51180</w:t>
            </w:r>
          </w:p>
        </w:tc>
        <w:tc>
          <w:tcPr>
            <w:tcW w:w="516" w:type="dxa"/>
            <w:tcBorders>
              <w:top w:val="single" w:sz="4" w:space="0" w:color="auto"/>
              <w:left w:val="nil"/>
              <w:bottom w:val="single" w:sz="4" w:space="0" w:color="auto"/>
              <w:right w:val="single" w:sz="4" w:space="0" w:color="auto"/>
            </w:tcBorders>
            <w:shd w:val="clear" w:color="auto" w:fill="auto"/>
            <w:vAlign w:val="center"/>
            <w:hideMark/>
          </w:tcPr>
          <w:p w14:paraId="1D2E7DFF"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1BA4726F" w14:textId="77777777" w:rsidR="007A391F" w:rsidRPr="007A391F" w:rsidRDefault="007A391F" w:rsidP="007A391F">
            <w:pPr>
              <w:jc w:val="right"/>
              <w:rPr>
                <w:b/>
                <w:bCs/>
                <w:i/>
                <w:iCs/>
                <w:sz w:val="20"/>
                <w:szCs w:val="20"/>
              </w:rPr>
            </w:pPr>
            <w:r w:rsidRPr="007A391F">
              <w:rPr>
                <w:b/>
                <w:bCs/>
                <w:i/>
                <w:iCs/>
                <w:sz w:val="20"/>
                <w:szCs w:val="20"/>
              </w:rPr>
              <w:t>1 217 300,00</w:t>
            </w:r>
          </w:p>
        </w:tc>
      </w:tr>
      <w:tr w:rsidR="007A391F" w:rsidRPr="007A391F" w14:paraId="1B9EB12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DD21DF0"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00D377ED"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4BAC7CC3"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33B317D"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00E655E4"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nil"/>
              <w:bottom w:val="single" w:sz="4" w:space="0" w:color="auto"/>
              <w:right w:val="single" w:sz="4" w:space="0" w:color="auto"/>
            </w:tcBorders>
            <w:shd w:val="clear" w:color="auto" w:fill="auto"/>
            <w:vAlign w:val="center"/>
            <w:hideMark/>
          </w:tcPr>
          <w:p w14:paraId="1F79B843"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0AD5865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1FF80E5"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3200B137"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5F9B48E8"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348DE22" w14:textId="77777777" w:rsidR="007A391F" w:rsidRPr="007A391F" w:rsidRDefault="007A391F" w:rsidP="007A391F">
            <w:pPr>
              <w:jc w:val="center"/>
              <w:rPr>
                <w:b/>
                <w:bCs/>
                <w:sz w:val="20"/>
                <w:szCs w:val="20"/>
              </w:rPr>
            </w:pPr>
            <w:r w:rsidRPr="007A391F">
              <w:rPr>
                <w:b/>
                <w:bCs/>
                <w:sz w:val="20"/>
                <w:szCs w:val="20"/>
              </w:rPr>
              <w:t>99 5 00 00000</w:t>
            </w:r>
          </w:p>
        </w:tc>
        <w:tc>
          <w:tcPr>
            <w:tcW w:w="516" w:type="dxa"/>
            <w:tcBorders>
              <w:top w:val="nil"/>
              <w:left w:val="nil"/>
              <w:bottom w:val="single" w:sz="4" w:space="0" w:color="000000"/>
              <w:right w:val="single" w:sz="4" w:space="0" w:color="000000"/>
            </w:tcBorders>
            <w:shd w:val="clear" w:color="auto" w:fill="auto"/>
            <w:vAlign w:val="center"/>
            <w:hideMark/>
          </w:tcPr>
          <w:p w14:paraId="7D7EAB72"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nil"/>
              <w:bottom w:val="single" w:sz="4" w:space="0" w:color="auto"/>
              <w:right w:val="single" w:sz="4" w:space="0" w:color="auto"/>
            </w:tcBorders>
            <w:shd w:val="clear" w:color="auto" w:fill="auto"/>
            <w:vAlign w:val="center"/>
            <w:hideMark/>
          </w:tcPr>
          <w:p w14:paraId="7F84203B"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7CF37D7E" w14:textId="77777777" w:rsidTr="007A391F">
        <w:trPr>
          <w:trHeight w:val="20"/>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3C8EE09D"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504BC54B" w14:textId="77777777" w:rsidR="007A391F" w:rsidRPr="007A391F" w:rsidRDefault="007A391F" w:rsidP="007A391F">
            <w:pPr>
              <w:jc w:val="center"/>
              <w:rPr>
                <w:b/>
                <w:bCs/>
                <w:i/>
                <w:iCs/>
                <w:sz w:val="20"/>
                <w:szCs w:val="20"/>
              </w:rPr>
            </w:pPr>
            <w:r w:rsidRPr="007A391F">
              <w:rPr>
                <w:b/>
                <w:bCs/>
                <w:i/>
                <w:i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05DCBB6C"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000EC44D" w14:textId="77777777" w:rsidR="007A391F" w:rsidRPr="007A391F" w:rsidRDefault="007A391F" w:rsidP="007A391F">
            <w:pPr>
              <w:jc w:val="center"/>
              <w:rPr>
                <w:b/>
                <w:bCs/>
                <w:i/>
                <w:iCs/>
                <w:sz w:val="20"/>
                <w:szCs w:val="20"/>
              </w:rPr>
            </w:pPr>
            <w:r w:rsidRPr="007A391F">
              <w:rPr>
                <w:b/>
                <w:bCs/>
                <w:i/>
                <w:iCs/>
                <w:sz w:val="20"/>
                <w:szCs w:val="20"/>
              </w:rPr>
              <w:t>99 5 00 91019</w:t>
            </w:r>
          </w:p>
        </w:tc>
        <w:tc>
          <w:tcPr>
            <w:tcW w:w="516" w:type="dxa"/>
            <w:tcBorders>
              <w:top w:val="nil"/>
              <w:left w:val="nil"/>
              <w:bottom w:val="single" w:sz="4" w:space="0" w:color="000000"/>
              <w:right w:val="single" w:sz="4" w:space="0" w:color="000000"/>
            </w:tcBorders>
            <w:shd w:val="clear" w:color="auto" w:fill="auto"/>
            <w:vAlign w:val="center"/>
            <w:hideMark/>
          </w:tcPr>
          <w:p w14:paraId="518D7BF0"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nil"/>
              <w:bottom w:val="single" w:sz="4" w:space="0" w:color="auto"/>
              <w:right w:val="single" w:sz="4" w:space="0" w:color="auto"/>
            </w:tcBorders>
            <w:shd w:val="clear" w:color="auto" w:fill="auto"/>
            <w:vAlign w:val="center"/>
            <w:hideMark/>
          </w:tcPr>
          <w:p w14:paraId="3BD88858"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0527B41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4224FB3"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5358427E" w14:textId="77777777" w:rsidR="007A391F" w:rsidRPr="007A391F" w:rsidRDefault="007A391F" w:rsidP="007A391F">
            <w:pPr>
              <w:jc w:val="center"/>
              <w:rPr>
                <w:b/>
                <w:bCs/>
                <w:sz w:val="20"/>
                <w:szCs w:val="20"/>
              </w:rPr>
            </w:pPr>
            <w:r w:rsidRPr="007A391F">
              <w:rPr>
                <w:b/>
                <w:bCs/>
                <w:sz w:val="20"/>
                <w:szCs w:val="20"/>
              </w:rPr>
              <w:t>02</w:t>
            </w:r>
          </w:p>
        </w:tc>
        <w:tc>
          <w:tcPr>
            <w:tcW w:w="585" w:type="dxa"/>
            <w:tcBorders>
              <w:top w:val="nil"/>
              <w:left w:val="nil"/>
              <w:bottom w:val="single" w:sz="4" w:space="0" w:color="000000"/>
              <w:right w:val="single" w:sz="4" w:space="0" w:color="000000"/>
            </w:tcBorders>
            <w:shd w:val="clear" w:color="auto" w:fill="auto"/>
            <w:vAlign w:val="center"/>
            <w:hideMark/>
          </w:tcPr>
          <w:p w14:paraId="7BFBCC03"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05CE930B" w14:textId="77777777" w:rsidR="007A391F" w:rsidRPr="007A391F" w:rsidRDefault="007A391F" w:rsidP="007A391F">
            <w:pPr>
              <w:jc w:val="center"/>
              <w:rPr>
                <w:b/>
                <w:bCs/>
                <w:sz w:val="20"/>
                <w:szCs w:val="20"/>
              </w:rPr>
            </w:pPr>
            <w:r w:rsidRPr="007A391F">
              <w:rPr>
                <w:b/>
                <w:bCs/>
                <w:sz w:val="20"/>
                <w:szCs w:val="20"/>
              </w:rPr>
              <w:t>99 5 00 91019</w:t>
            </w:r>
          </w:p>
        </w:tc>
        <w:tc>
          <w:tcPr>
            <w:tcW w:w="516" w:type="dxa"/>
            <w:tcBorders>
              <w:top w:val="nil"/>
              <w:left w:val="nil"/>
              <w:bottom w:val="single" w:sz="4" w:space="0" w:color="000000"/>
              <w:right w:val="single" w:sz="4" w:space="0" w:color="000000"/>
            </w:tcBorders>
            <w:shd w:val="clear" w:color="auto" w:fill="auto"/>
            <w:vAlign w:val="center"/>
            <w:hideMark/>
          </w:tcPr>
          <w:p w14:paraId="60EBBB86"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nil"/>
              <w:bottom w:val="single" w:sz="4" w:space="0" w:color="auto"/>
              <w:right w:val="single" w:sz="4" w:space="0" w:color="auto"/>
            </w:tcBorders>
            <w:shd w:val="clear" w:color="auto" w:fill="auto"/>
            <w:vAlign w:val="center"/>
            <w:hideMark/>
          </w:tcPr>
          <w:p w14:paraId="4E85FC2A"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4DCB706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F34D894" w14:textId="77777777" w:rsidR="007A391F" w:rsidRPr="007A391F" w:rsidRDefault="007A391F" w:rsidP="007A391F">
            <w:pPr>
              <w:rPr>
                <w:b/>
                <w:bCs/>
                <w:sz w:val="20"/>
                <w:szCs w:val="20"/>
              </w:rPr>
            </w:pPr>
            <w:r w:rsidRPr="007A391F">
              <w:rPr>
                <w:b/>
                <w:bCs/>
                <w:sz w:val="20"/>
                <w:szCs w:val="20"/>
              </w:rPr>
              <w:t>НАЦ.БЕЗОПАСНОСТЬ И ПРАВООХРАНИТЕЛЬНАЯ ДЕЯТЕЛЬНОСТЬ</w:t>
            </w:r>
          </w:p>
        </w:tc>
        <w:tc>
          <w:tcPr>
            <w:tcW w:w="494" w:type="dxa"/>
            <w:tcBorders>
              <w:top w:val="nil"/>
              <w:left w:val="nil"/>
              <w:bottom w:val="single" w:sz="4" w:space="0" w:color="000000"/>
              <w:right w:val="single" w:sz="4" w:space="0" w:color="000000"/>
            </w:tcBorders>
            <w:shd w:val="clear" w:color="auto" w:fill="auto"/>
            <w:vAlign w:val="center"/>
            <w:hideMark/>
          </w:tcPr>
          <w:p w14:paraId="09659A22"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19D6C134"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5EBE99DE"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5121B96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5D2A9DE" w14:textId="77777777" w:rsidR="007A391F" w:rsidRPr="007A391F" w:rsidRDefault="007A391F" w:rsidP="007A391F">
            <w:pPr>
              <w:jc w:val="right"/>
              <w:rPr>
                <w:b/>
                <w:bCs/>
                <w:sz w:val="20"/>
                <w:szCs w:val="20"/>
              </w:rPr>
            </w:pPr>
            <w:r w:rsidRPr="007A391F">
              <w:rPr>
                <w:b/>
                <w:bCs/>
                <w:sz w:val="20"/>
                <w:szCs w:val="20"/>
              </w:rPr>
              <w:t>6 508 670,72</w:t>
            </w:r>
          </w:p>
        </w:tc>
      </w:tr>
      <w:tr w:rsidR="007A391F" w:rsidRPr="007A391F" w14:paraId="08184A46"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0A32510" w14:textId="77777777" w:rsidR="007A391F" w:rsidRPr="007A391F" w:rsidRDefault="007A391F" w:rsidP="007A391F">
            <w:pPr>
              <w:rPr>
                <w:b/>
                <w:bCs/>
                <w:sz w:val="20"/>
                <w:szCs w:val="20"/>
              </w:rPr>
            </w:pPr>
            <w:r w:rsidRPr="007A391F">
              <w:rPr>
                <w:b/>
                <w:bCs/>
                <w:sz w:val="20"/>
                <w:szCs w:val="20"/>
              </w:rPr>
              <w:t>Органы юстиции</w:t>
            </w:r>
          </w:p>
        </w:tc>
        <w:tc>
          <w:tcPr>
            <w:tcW w:w="494" w:type="dxa"/>
            <w:tcBorders>
              <w:top w:val="nil"/>
              <w:left w:val="nil"/>
              <w:bottom w:val="single" w:sz="4" w:space="0" w:color="000000"/>
              <w:right w:val="single" w:sz="4" w:space="0" w:color="000000"/>
            </w:tcBorders>
            <w:shd w:val="clear" w:color="auto" w:fill="auto"/>
            <w:vAlign w:val="center"/>
            <w:hideMark/>
          </w:tcPr>
          <w:p w14:paraId="5DD198E6"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4CE39156"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514B6BA7"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556DD69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1CE0810"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7C06C9B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6E607AB"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61C0F35A"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4244A16E"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5DF1DBB7"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2286E4C2"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C02A1D2"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5C94A75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B75FFF9"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68E9C2CE"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6AE34062"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2B29F0DB" w14:textId="77777777" w:rsidR="007A391F" w:rsidRPr="007A391F" w:rsidRDefault="007A391F" w:rsidP="007A391F">
            <w:pPr>
              <w:jc w:val="center"/>
              <w:rPr>
                <w:b/>
                <w:bCs/>
                <w:sz w:val="20"/>
                <w:szCs w:val="20"/>
              </w:rPr>
            </w:pPr>
            <w:r w:rsidRPr="007A391F">
              <w:rPr>
                <w:b/>
                <w:bCs/>
                <w:sz w:val="20"/>
                <w:szCs w:val="20"/>
              </w:rPr>
              <w:t>99 5 00 00000</w:t>
            </w:r>
          </w:p>
        </w:tc>
        <w:tc>
          <w:tcPr>
            <w:tcW w:w="516" w:type="dxa"/>
            <w:tcBorders>
              <w:top w:val="nil"/>
              <w:left w:val="nil"/>
              <w:bottom w:val="single" w:sz="4" w:space="0" w:color="000000"/>
              <w:right w:val="single" w:sz="4" w:space="0" w:color="000000"/>
            </w:tcBorders>
            <w:shd w:val="clear" w:color="auto" w:fill="auto"/>
            <w:vAlign w:val="center"/>
            <w:hideMark/>
          </w:tcPr>
          <w:p w14:paraId="0309C1C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85B95F5"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57E7046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DE52640"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494" w:type="dxa"/>
            <w:tcBorders>
              <w:top w:val="nil"/>
              <w:left w:val="nil"/>
              <w:bottom w:val="single" w:sz="4" w:space="0" w:color="000000"/>
              <w:right w:val="single" w:sz="4" w:space="0" w:color="000000"/>
            </w:tcBorders>
            <w:shd w:val="clear" w:color="auto" w:fill="auto"/>
            <w:vAlign w:val="center"/>
            <w:hideMark/>
          </w:tcPr>
          <w:p w14:paraId="6AF93712" w14:textId="77777777" w:rsidR="007A391F" w:rsidRPr="007A391F" w:rsidRDefault="007A391F" w:rsidP="007A391F">
            <w:pPr>
              <w:jc w:val="center"/>
              <w:rPr>
                <w:b/>
                <w:bCs/>
                <w:i/>
                <w:iCs/>
                <w:sz w:val="20"/>
                <w:szCs w:val="20"/>
              </w:rPr>
            </w:pPr>
            <w:r w:rsidRPr="007A391F">
              <w:rPr>
                <w:b/>
                <w:bCs/>
                <w:i/>
                <w:i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75C294DD" w14:textId="77777777" w:rsidR="007A391F" w:rsidRPr="007A391F" w:rsidRDefault="007A391F" w:rsidP="007A391F">
            <w:pPr>
              <w:jc w:val="center"/>
              <w:rPr>
                <w:b/>
                <w:bCs/>
                <w:i/>
                <w:iCs/>
                <w:sz w:val="20"/>
                <w:szCs w:val="20"/>
              </w:rPr>
            </w:pPr>
            <w:r w:rsidRPr="007A391F">
              <w:rPr>
                <w:b/>
                <w:bCs/>
                <w:i/>
                <w:i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44D5CEB5" w14:textId="77777777" w:rsidR="007A391F" w:rsidRPr="007A391F" w:rsidRDefault="007A391F" w:rsidP="007A391F">
            <w:pPr>
              <w:jc w:val="center"/>
              <w:rPr>
                <w:b/>
                <w:bCs/>
                <w:i/>
                <w:iCs/>
                <w:sz w:val="20"/>
                <w:szCs w:val="20"/>
              </w:rPr>
            </w:pPr>
            <w:r w:rsidRPr="007A391F">
              <w:rPr>
                <w:b/>
                <w:bCs/>
                <w:i/>
                <w:iCs/>
                <w:sz w:val="20"/>
                <w:szCs w:val="20"/>
              </w:rPr>
              <w:t>99 5 00 59300</w:t>
            </w:r>
          </w:p>
        </w:tc>
        <w:tc>
          <w:tcPr>
            <w:tcW w:w="516" w:type="dxa"/>
            <w:tcBorders>
              <w:top w:val="nil"/>
              <w:left w:val="nil"/>
              <w:bottom w:val="single" w:sz="4" w:space="0" w:color="000000"/>
              <w:right w:val="single" w:sz="4" w:space="0" w:color="000000"/>
            </w:tcBorders>
            <w:shd w:val="clear" w:color="auto" w:fill="auto"/>
            <w:vAlign w:val="center"/>
            <w:hideMark/>
          </w:tcPr>
          <w:p w14:paraId="5967C94C"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DA256C0" w14:textId="77777777" w:rsidR="007A391F" w:rsidRPr="007A391F" w:rsidRDefault="007A391F" w:rsidP="007A391F">
            <w:pPr>
              <w:jc w:val="right"/>
              <w:rPr>
                <w:b/>
                <w:bCs/>
                <w:i/>
                <w:iCs/>
                <w:sz w:val="20"/>
                <w:szCs w:val="20"/>
              </w:rPr>
            </w:pPr>
            <w:r w:rsidRPr="007A391F">
              <w:rPr>
                <w:b/>
                <w:bCs/>
                <w:i/>
                <w:iCs/>
                <w:sz w:val="20"/>
                <w:szCs w:val="20"/>
              </w:rPr>
              <w:t>100 200,00</w:t>
            </w:r>
          </w:p>
        </w:tc>
      </w:tr>
      <w:tr w:rsidR="007A391F" w:rsidRPr="007A391F" w14:paraId="258E9A1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4A0B89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4D726AB"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3CF33A79"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5A171151" w14:textId="77777777" w:rsidR="007A391F" w:rsidRPr="007A391F" w:rsidRDefault="007A391F" w:rsidP="007A391F">
            <w:pPr>
              <w:jc w:val="center"/>
              <w:rPr>
                <w:b/>
                <w:bCs/>
                <w:sz w:val="20"/>
                <w:szCs w:val="20"/>
              </w:rPr>
            </w:pPr>
            <w:r w:rsidRPr="007A391F">
              <w:rPr>
                <w:b/>
                <w:bCs/>
                <w:sz w:val="20"/>
                <w:szCs w:val="20"/>
              </w:rPr>
              <w:t>99 5 00 59300</w:t>
            </w:r>
          </w:p>
        </w:tc>
        <w:tc>
          <w:tcPr>
            <w:tcW w:w="516" w:type="dxa"/>
            <w:tcBorders>
              <w:top w:val="nil"/>
              <w:left w:val="nil"/>
              <w:bottom w:val="single" w:sz="4" w:space="0" w:color="000000"/>
              <w:right w:val="single" w:sz="4" w:space="0" w:color="000000"/>
            </w:tcBorders>
            <w:shd w:val="clear" w:color="auto" w:fill="auto"/>
            <w:vAlign w:val="center"/>
            <w:hideMark/>
          </w:tcPr>
          <w:p w14:paraId="420036B4"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D3F6EE9"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69BDEEC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ABB3096" w14:textId="77777777" w:rsidR="007A391F" w:rsidRPr="007A391F" w:rsidRDefault="007A391F" w:rsidP="007A391F">
            <w:pPr>
              <w:rPr>
                <w:b/>
                <w:bCs/>
                <w:sz w:val="20"/>
                <w:szCs w:val="20"/>
              </w:rPr>
            </w:pPr>
            <w:r w:rsidRPr="007A391F">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494" w:type="dxa"/>
            <w:tcBorders>
              <w:top w:val="nil"/>
              <w:left w:val="nil"/>
              <w:bottom w:val="single" w:sz="4" w:space="0" w:color="000000"/>
              <w:right w:val="single" w:sz="4" w:space="0" w:color="000000"/>
            </w:tcBorders>
            <w:shd w:val="clear" w:color="auto" w:fill="auto"/>
            <w:vAlign w:val="center"/>
            <w:hideMark/>
          </w:tcPr>
          <w:p w14:paraId="2A43D378"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0714686E" w14:textId="77777777" w:rsidR="007A391F" w:rsidRPr="007A391F" w:rsidRDefault="007A391F" w:rsidP="007A391F">
            <w:pPr>
              <w:jc w:val="center"/>
              <w:rPr>
                <w:b/>
                <w:bCs/>
                <w:sz w:val="20"/>
                <w:szCs w:val="20"/>
              </w:rPr>
            </w:pPr>
            <w:r w:rsidRPr="007A391F">
              <w:rPr>
                <w:b/>
                <w:bCs/>
                <w:sz w:val="20"/>
                <w:szCs w:val="20"/>
              </w:rPr>
              <w:t>10</w:t>
            </w:r>
          </w:p>
        </w:tc>
        <w:tc>
          <w:tcPr>
            <w:tcW w:w="1546" w:type="dxa"/>
            <w:tcBorders>
              <w:top w:val="nil"/>
              <w:left w:val="nil"/>
              <w:bottom w:val="single" w:sz="4" w:space="0" w:color="000000"/>
              <w:right w:val="single" w:sz="4" w:space="0" w:color="000000"/>
            </w:tcBorders>
            <w:shd w:val="clear" w:color="auto" w:fill="auto"/>
            <w:vAlign w:val="center"/>
            <w:hideMark/>
          </w:tcPr>
          <w:p w14:paraId="34F70287"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0328C23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DAFBBA1" w14:textId="77777777" w:rsidR="007A391F" w:rsidRPr="007A391F" w:rsidRDefault="007A391F" w:rsidP="007A391F">
            <w:pPr>
              <w:jc w:val="right"/>
              <w:rPr>
                <w:b/>
                <w:bCs/>
                <w:sz w:val="20"/>
                <w:szCs w:val="20"/>
              </w:rPr>
            </w:pPr>
            <w:r w:rsidRPr="007A391F">
              <w:rPr>
                <w:b/>
                <w:bCs/>
                <w:sz w:val="20"/>
                <w:szCs w:val="20"/>
              </w:rPr>
              <w:t>6 408 470,72</w:t>
            </w:r>
          </w:p>
        </w:tc>
      </w:tr>
      <w:tr w:rsidR="007A391F" w:rsidRPr="007A391F" w14:paraId="40DFFC1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67EFAC0"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муниципального образования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40666E25" w14:textId="77777777" w:rsidR="007A391F" w:rsidRPr="007A391F" w:rsidRDefault="007A391F" w:rsidP="007A391F">
            <w:pPr>
              <w:jc w:val="center"/>
              <w:rPr>
                <w:b/>
                <w:bCs/>
                <w:i/>
                <w:iCs/>
                <w:sz w:val="20"/>
                <w:szCs w:val="20"/>
              </w:rPr>
            </w:pPr>
            <w:r w:rsidRPr="007A391F">
              <w:rPr>
                <w:b/>
                <w:bCs/>
                <w:i/>
                <w:i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349C457A" w14:textId="77777777" w:rsidR="007A391F" w:rsidRPr="007A391F" w:rsidRDefault="007A391F" w:rsidP="007A391F">
            <w:pPr>
              <w:jc w:val="center"/>
              <w:rPr>
                <w:b/>
                <w:bCs/>
                <w:i/>
                <w:iCs/>
                <w:sz w:val="20"/>
                <w:szCs w:val="20"/>
              </w:rPr>
            </w:pPr>
            <w:r w:rsidRPr="007A391F">
              <w:rPr>
                <w:b/>
                <w:bCs/>
                <w:i/>
                <w:iCs/>
                <w:sz w:val="20"/>
                <w:szCs w:val="20"/>
              </w:rPr>
              <w:t>10</w:t>
            </w:r>
          </w:p>
        </w:tc>
        <w:tc>
          <w:tcPr>
            <w:tcW w:w="1546" w:type="dxa"/>
            <w:tcBorders>
              <w:top w:val="nil"/>
              <w:left w:val="nil"/>
              <w:bottom w:val="single" w:sz="4" w:space="0" w:color="000000"/>
              <w:right w:val="single" w:sz="4" w:space="0" w:color="000000"/>
            </w:tcBorders>
            <w:shd w:val="clear" w:color="auto" w:fill="auto"/>
            <w:vAlign w:val="center"/>
            <w:hideMark/>
          </w:tcPr>
          <w:p w14:paraId="6A223076" w14:textId="77777777" w:rsidR="007A391F" w:rsidRPr="007A391F" w:rsidRDefault="007A391F" w:rsidP="007A391F">
            <w:pPr>
              <w:jc w:val="center"/>
              <w:rPr>
                <w:b/>
                <w:bCs/>
                <w:i/>
                <w:iCs/>
                <w:sz w:val="20"/>
                <w:szCs w:val="20"/>
              </w:rPr>
            </w:pPr>
            <w:r w:rsidRPr="007A391F">
              <w:rPr>
                <w:b/>
                <w:bCs/>
                <w:i/>
                <w:iCs/>
                <w:sz w:val="20"/>
                <w:szCs w:val="20"/>
              </w:rPr>
              <w:t>64 0 00 00000</w:t>
            </w:r>
          </w:p>
        </w:tc>
        <w:tc>
          <w:tcPr>
            <w:tcW w:w="516" w:type="dxa"/>
            <w:tcBorders>
              <w:top w:val="nil"/>
              <w:left w:val="nil"/>
              <w:bottom w:val="single" w:sz="4" w:space="0" w:color="000000"/>
              <w:right w:val="single" w:sz="4" w:space="0" w:color="000000"/>
            </w:tcBorders>
            <w:shd w:val="clear" w:color="auto" w:fill="auto"/>
            <w:vAlign w:val="center"/>
            <w:hideMark/>
          </w:tcPr>
          <w:p w14:paraId="3CAA023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1241900" w14:textId="77777777" w:rsidR="007A391F" w:rsidRPr="007A391F" w:rsidRDefault="007A391F" w:rsidP="007A391F">
            <w:pPr>
              <w:jc w:val="right"/>
              <w:rPr>
                <w:b/>
                <w:bCs/>
                <w:i/>
                <w:iCs/>
                <w:sz w:val="20"/>
                <w:szCs w:val="20"/>
              </w:rPr>
            </w:pPr>
            <w:r w:rsidRPr="007A391F">
              <w:rPr>
                <w:b/>
                <w:bCs/>
                <w:i/>
                <w:iCs/>
                <w:sz w:val="20"/>
                <w:szCs w:val="20"/>
              </w:rPr>
              <w:t>6 408 470,72</w:t>
            </w:r>
          </w:p>
        </w:tc>
      </w:tr>
      <w:tr w:rsidR="007A391F" w:rsidRPr="007A391F" w14:paraId="149B5C2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BD748E2" w14:textId="77777777" w:rsidR="007A391F" w:rsidRPr="007A391F" w:rsidRDefault="007A391F" w:rsidP="007A391F">
            <w:pPr>
              <w:rPr>
                <w:b/>
                <w:bCs/>
                <w:sz w:val="20"/>
                <w:szCs w:val="20"/>
              </w:rPr>
            </w:pPr>
            <w:r w:rsidRPr="007A391F">
              <w:rPr>
                <w:b/>
                <w:bCs/>
                <w:sz w:val="20"/>
                <w:szCs w:val="20"/>
              </w:rPr>
              <w:t>Обеспечение мероприятий по пожарной безопасности, защиты населения, территорий от чрезвычайных ситуаций</w:t>
            </w:r>
          </w:p>
        </w:tc>
        <w:tc>
          <w:tcPr>
            <w:tcW w:w="494" w:type="dxa"/>
            <w:tcBorders>
              <w:top w:val="nil"/>
              <w:left w:val="nil"/>
              <w:bottom w:val="single" w:sz="4" w:space="0" w:color="000000"/>
              <w:right w:val="single" w:sz="4" w:space="0" w:color="000000"/>
            </w:tcBorders>
            <w:shd w:val="clear" w:color="auto" w:fill="auto"/>
            <w:vAlign w:val="center"/>
            <w:hideMark/>
          </w:tcPr>
          <w:p w14:paraId="3D140555"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441D51D7" w14:textId="77777777" w:rsidR="007A391F" w:rsidRPr="007A391F" w:rsidRDefault="007A391F" w:rsidP="007A391F">
            <w:pPr>
              <w:jc w:val="center"/>
              <w:rPr>
                <w:b/>
                <w:bCs/>
                <w:sz w:val="20"/>
                <w:szCs w:val="20"/>
              </w:rPr>
            </w:pPr>
            <w:r w:rsidRPr="007A391F">
              <w:rPr>
                <w:b/>
                <w:bCs/>
                <w:sz w:val="20"/>
                <w:szCs w:val="20"/>
              </w:rPr>
              <w:t>10</w:t>
            </w:r>
          </w:p>
        </w:tc>
        <w:tc>
          <w:tcPr>
            <w:tcW w:w="1546" w:type="dxa"/>
            <w:tcBorders>
              <w:top w:val="nil"/>
              <w:left w:val="nil"/>
              <w:bottom w:val="single" w:sz="4" w:space="0" w:color="000000"/>
              <w:right w:val="single" w:sz="4" w:space="0" w:color="000000"/>
            </w:tcBorders>
            <w:shd w:val="clear" w:color="auto" w:fill="auto"/>
            <w:vAlign w:val="center"/>
            <w:hideMark/>
          </w:tcPr>
          <w:p w14:paraId="33D97548" w14:textId="77777777" w:rsidR="007A391F" w:rsidRPr="007A391F" w:rsidRDefault="007A391F" w:rsidP="007A391F">
            <w:pPr>
              <w:jc w:val="center"/>
              <w:rPr>
                <w:b/>
                <w:bCs/>
                <w:sz w:val="20"/>
                <w:szCs w:val="20"/>
              </w:rPr>
            </w:pPr>
            <w:r w:rsidRPr="007A391F">
              <w:rPr>
                <w:b/>
                <w:bCs/>
                <w:sz w:val="20"/>
                <w:szCs w:val="20"/>
              </w:rPr>
              <w:t>64 3 00 10030</w:t>
            </w:r>
          </w:p>
        </w:tc>
        <w:tc>
          <w:tcPr>
            <w:tcW w:w="516" w:type="dxa"/>
            <w:tcBorders>
              <w:top w:val="nil"/>
              <w:left w:val="nil"/>
              <w:bottom w:val="single" w:sz="4" w:space="0" w:color="000000"/>
              <w:right w:val="single" w:sz="4" w:space="0" w:color="000000"/>
            </w:tcBorders>
            <w:shd w:val="clear" w:color="auto" w:fill="auto"/>
            <w:vAlign w:val="center"/>
            <w:hideMark/>
          </w:tcPr>
          <w:p w14:paraId="38750C4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D6486FC" w14:textId="77777777" w:rsidR="007A391F" w:rsidRPr="007A391F" w:rsidRDefault="007A391F" w:rsidP="007A391F">
            <w:pPr>
              <w:jc w:val="right"/>
              <w:rPr>
                <w:b/>
                <w:bCs/>
                <w:sz w:val="20"/>
                <w:szCs w:val="20"/>
              </w:rPr>
            </w:pPr>
            <w:r w:rsidRPr="007A391F">
              <w:rPr>
                <w:b/>
                <w:bCs/>
                <w:sz w:val="20"/>
                <w:szCs w:val="20"/>
              </w:rPr>
              <w:t>6 408 470,72</w:t>
            </w:r>
          </w:p>
        </w:tc>
      </w:tr>
      <w:tr w:rsidR="007A391F" w:rsidRPr="007A391F" w14:paraId="2C3CF87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72BC9B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55E75BFC"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27C0A3D9" w14:textId="77777777" w:rsidR="007A391F" w:rsidRPr="007A391F" w:rsidRDefault="007A391F" w:rsidP="007A391F">
            <w:pPr>
              <w:jc w:val="center"/>
              <w:rPr>
                <w:b/>
                <w:bCs/>
                <w:sz w:val="20"/>
                <w:szCs w:val="20"/>
              </w:rPr>
            </w:pPr>
            <w:r w:rsidRPr="007A391F">
              <w:rPr>
                <w:b/>
                <w:bCs/>
                <w:sz w:val="20"/>
                <w:szCs w:val="20"/>
              </w:rPr>
              <w:t>10</w:t>
            </w:r>
          </w:p>
        </w:tc>
        <w:tc>
          <w:tcPr>
            <w:tcW w:w="1546" w:type="dxa"/>
            <w:tcBorders>
              <w:top w:val="nil"/>
              <w:left w:val="nil"/>
              <w:bottom w:val="single" w:sz="4" w:space="0" w:color="000000"/>
              <w:right w:val="single" w:sz="4" w:space="0" w:color="000000"/>
            </w:tcBorders>
            <w:shd w:val="clear" w:color="auto" w:fill="auto"/>
            <w:vAlign w:val="center"/>
            <w:hideMark/>
          </w:tcPr>
          <w:p w14:paraId="245A7262" w14:textId="77777777" w:rsidR="007A391F" w:rsidRPr="007A391F" w:rsidRDefault="007A391F" w:rsidP="007A391F">
            <w:pPr>
              <w:jc w:val="center"/>
              <w:rPr>
                <w:b/>
                <w:bCs/>
                <w:sz w:val="20"/>
                <w:szCs w:val="20"/>
              </w:rPr>
            </w:pPr>
            <w:r w:rsidRPr="007A391F">
              <w:rPr>
                <w:b/>
                <w:bCs/>
                <w:sz w:val="20"/>
                <w:szCs w:val="20"/>
              </w:rPr>
              <w:t>64 3 00 10030</w:t>
            </w:r>
          </w:p>
        </w:tc>
        <w:tc>
          <w:tcPr>
            <w:tcW w:w="516" w:type="dxa"/>
            <w:tcBorders>
              <w:top w:val="nil"/>
              <w:left w:val="nil"/>
              <w:bottom w:val="single" w:sz="4" w:space="0" w:color="000000"/>
              <w:right w:val="single" w:sz="4" w:space="0" w:color="000000"/>
            </w:tcBorders>
            <w:shd w:val="clear" w:color="auto" w:fill="auto"/>
            <w:vAlign w:val="center"/>
            <w:hideMark/>
          </w:tcPr>
          <w:p w14:paraId="3CE2D612"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53B3A6B" w14:textId="77777777" w:rsidR="007A391F" w:rsidRPr="007A391F" w:rsidRDefault="007A391F" w:rsidP="007A391F">
            <w:pPr>
              <w:jc w:val="right"/>
              <w:rPr>
                <w:b/>
                <w:bCs/>
                <w:sz w:val="20"/>
                <w:szCs w:val="20"/>
              </w:rPr>
            </w:pPr>
            <w:r w:rsidRPr="007A391F">
              <w:rPr>
                <w:b/>
                <w:bCs/>
                <w:sz w:val="20"/>
                <w:szCs w:val="20"/>
              </w:rPr>
              <w:t>6 358 470,72</w:t>
            </w:r>
          </w:p>
        </w:tc>
      </w:tr>
      <w:tr w:rsidR="007A391F" w:rsidRPr="007A391F" w14:paraId="7484307D" w14:textId="77777777" w:rsidTr="007A391F">
        <w:trPr>
          <w:trHeight w:val="20"/>
        </w:trPr>
        <w:tc>
          <w:tcPr>
            <w:tcW w:w="106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147553" w14:textId="77777777" w:rsidR="007A391F" w:rsidRPr="007A391F" w:rsidRDefault="007A391F" w:rsidP="007A391F">
            <w:pPr>
              <w:rPr>
                <w:b/>
                <w:bCs/>
                <w:sz w:val="20"/>
                <w:szCs w:val="20"/>
              </w:rPr>
            </w:pPr>
            <w:r w:rsidRPr="007A391F">
              <w:rPr>
                <w:b/>
                <w:bCs/>
                <w:sz w:val="20"/>
                <w:szCs w:val="20"/>
              </w:rPr>
              <w:t>Резервные средства</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3DE5BC4E"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3175DD4B" w14:textId="77777777" w:rsidR="007A391F" w:rsidRPr="007A391F" w:rsidRDefault="007A391F" w:rsidP="007A391F">
            <w:pPr>
              <w:jc w:val="center"/>
              <w:rPr>
                <w:b/>
                <w:bCs/>
                <w:sz w:val="20"/>
                <w:szCs w:val="20"/>
              </w:rPr>
            </w:pPr>
            <w:r w:rsidRPr="007A391F">
              <w:rPr>
                <w:b/>
                <w:bCs/>
                <w:sz w:val="20"/>
                <w:szCs w:val="20"/>
              </w:rPr>
              <w:t>10</w:t>
            </w:r>
          </w:p>
        </w:tc>
        <w:tc>
          <w:tcPr>
            <w:tcW w:w="1546" w:type="dxa"/>
            <w:tcBorders>
              <w:top w:val="single" w:sz="4" w:space="0" w:color="000000"/>
              <w:left w:val="nil"/>
              <w:bottom w:val="single" w:sz="4" w:space="0" w:color="000000"/>
              <w:right w:val="single" w:sz="4" w:space="0" w:color="000000"/>
            </w:tcBorders>
            <w:shd w:val="clear" w:color="auto" w:fill="auto"/>
            <w:vAlign w:val="center"/>
            <w:hideMark/>
          </w:tcPr>
          <w:p w14:paraId="11B761BD" w14:textId="77777777" w:rsidR="007A391F" w:rsidRPr="007A391F" w:rsidRDefault="007A391F" w:rsidP="007A391F">
            <w:pPr>
              <w:jc w:val="center"/>
              <w:rPr>
                <w:b/>
                <w:bCs/>
                <w:sz w:val="20"/>
                <w:szCs w:val="20"/>
              </w:rPr>
            </w:pPr>
            <w:r w:rsidRPr="007A391F">
              <w:rPr>
                <w:b/>
                <w:bCs/>
                <w:sz w:val="20"/>
                <w:szCs w:val="20"/>
              </w:rPr>
              <w:t>64 3 00 10030</w:t>
            </w:r>
          </w:p>
        </w:tc>
        <w:tc>
          <w:tcPr>
            <w:tcW w:w="516" w:type="dxa"/>
            <w:tcBorders>
              <w:top w:val="nil"/>
              <w:left w:val="nil"/>
              <w:bottom w:val="single" w:sz="4" w:space="0" w:color="000000"/>
              <w:right w:val="single" w:sz="4" w:space="0" w:color="000000"/>
            </w:tcBorders>
            <w:shd w:val="clear" w:color="auto" w:fill="auto"/>
            <w:vAlign w:val="center"/>
            <w:hideMark/>
          </w:tcPr>
          <w:p w14:paraId="432D3AD2"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93655BE"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0D34E8F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E451CC8"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0C6DD164" w14:textId="77777777" w:rsidR="007A391F" w:rsidRPr="007A391F" w:rsidRDefault="007A391F" w:rsidP="007A391F">
            <w:pPr>
              <w:jc w:val="center"/>
              <w:rPr>
                <w:b/>
                <w:bCs/>
                <w:sz w:val="20"/>
                <w:szCs w:val="20"/>
              </w:rPr>
            </w:pPr>
            <w:r w:rsidRPr="007A391F">
              <w:rPr>
                <w:b/>
                <w:bCs/>
                <w:sz w:val="20"/>
                <w:szCs w:val="20"/>
              </w:rPr>
              <w:t>03</w:t>
            </w:r>
          </w:p>
        </w:tc>
        <w:tc>
          <w:tcPr>
            <w:tcW w:w="585" w:type="dxa"/>
            <w:tcBorders>
              <w:top w:val="nil"/>
              <w:left w:val="nil"/>
              <w:bottom w:val="single" w:sz="4" w:space="0" w:color="000000"/>
              <w:right w:val="single" w:sz="4" w:space="0" w:color="000000"/>
            </w:tcBorders>
            <w:shd w:val="clear" w:color="auto" w:fill="auto"/>
            <w:vAlign w:val="center"/>
            <w:hideMark/>
          </w:tcPr>
          <w:p w14:paraId="6C06ADA9" w14:textId="77777777" w:rsidR="007A391F" w:rsidRPr="007A391F" w:rsidRDefault="007A391F" w:rsidP="007A391F">
            <w:pPr>
              <w:jc w:val="center"/>
              <w:rPr>
                <w:b/>
                <w:bCs/>
                <w:sz w:val="20"/>
                <w:szCs w:val="20"/>
              </w:rPr>
            </w:pPr>
            <w:r w:rsidRPr="007A391F">
              <w:rPr>
                <w:b/>
                <w:bCs/>
                <w:sz w:val="20"/>
                <w:szCs w:val="20"/>
              </w:rPr>
              <w:t>10</w:t>
            </w:r>
          </w:p>
        </w:tc>
        <w:tc>
          <w:tcPr>
            <w:tcW w:w="1546" w:type="dxa"/>
            <w:tcBorders>
              <w:top w:val="nil"/>
              <w:left w:val="nil"/>
              <w:bottom w:val="single" w:sz="4" w:space="0" w:color="000000"/>
              <w:right w:val="single" w:sz="4" w:space="0" w:color="000000"/>
            </w:tcBorders>
            <w:shd w:val="clear" w:color="auto" w:fill="auto"/>
            <w:vAlign w:val="center"/>
            <w:hideMark/>
          </w:tcPr>
          <w:p w14:paraId="57411F69" w14:textId="77777777" w:rsidR="007A391F" w:rsidRPr="007A391F" w:rsidRDefault="007A391F" w:rsidP="007A391F">
            <w:pPr>
              <w:jc w:val="center"/>
              <w:rPr>
                <w:b/>
                <w:bCs/>
                <w:sz w:val="20"/>
                <w:szCs w:val="20"/>
              </w:rPr>
            </w:pPr>
            <w:r w:rsidRPr="007A391F">
              <w:rPr>
                <w:b/>
                <w:bCs/>
                <w:sz w:val="20"/>
                <w:szCs w:val="20"/>
              </w:rPr>
              <w:t>64 3 00 10030</w:t>
            </w:r>
          </w:p>
        </w:tc>
        <w:tc>
          <w:tcPr>
            <w:tcW w:w="516" w:type="dxa"/>
            <w:tcBorders>
              <w:top w:val="nil"/>
              <w:left w:val="nil"/>
              <w:bottom w:val="single" w:sz="4" w:space="0" w:color="000000"/>
              <w:right w:val="single" w:sz="4" w:space="0" w:color="000000"/>
            </w:tcBorders>
            <w:shd w:val="clear" w:color="auto" w:fill="auto"/>
            <w:vAlign w:val="center"/>
            <w:hideMark/>
          </w:tcPr>
          <w:p w14:paraId="785ED216"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8AE991D"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12802FE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1D9459C" w14:textId="77777777" w:rsidR="007A391F" w:rsidRPr="007A391F" w:rsidRDefault="007A391F" w:rsidP="007A391F">
            <w:pPr>
              <w:rPr>
                <w:b/>
                <w:bCs/>
                <w:sz w:val="20"/>
                <w:szCs w:val="20"/>
              </w:rPr>
            </w:pPr>
            <w:r w:rsidRPr="007A391F">
              <w:rPr>
                <w:b/>
                <w:bCs/>
                <w:sz w:val="20"/>
                <w:szCs w:val="20"/>
              </w:rPr>
              <w:t>НАЦИОНАЛЬНАЯ ЭКОНОМИКА</w:t>
            </w:r>
          </w:p>
        </w:tc>
        <w:tc>
          <w:tcPr>
            <w:tcW w:w="494" w:type="dxa"/>
            <w:tcBorders>
              <w:top w:val="nil"/>
              <w:left w:val="nil"/>
              <w:bottom w:val="single" w:sz="4" w:space="0" w:color="000000"/>
              <w:right w:val="single" w:sz="4" w:space="0" w:color="000000"/>
            </w:tcBorders>
            <w:shd w:val="clear" w:color="auto" w:fill="auto"/>
            <w:vAlign w:val="center"/>
            <w:hideMark/>
          </w:tcPr>
          <w:p w14:paraId="47504644"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6DA47B50"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5A1B9962"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6FD81F0A"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12BA5B0" w14:textId="77777777" w:rsidR="007A391F" w:rsidRPr="007A391F" w:rsidRDefault="007A391F" w:rsidP="007A391F">
            <w:pPr>
              <w:jc w:val="right"/>
              <w:rPr>
                <w:b/>
                <w:bCs/>
                <w:sz w:val="20"/>
                <w:szCs w:val="20"/>
              </w:rPr>
            </w:pPr>
            <w:r w:rsidRPr="007A391F">
              <w:rPr>
                <w:b/>
                <w:bCs/>
                <w:sz w:val="20"/>
                <w:szCs w:val="20"/>
              </w:rPr>
              <w:t>17 748 235,28</w:t>
            </w:r>
          </w:p>
        </w:tc>
      </w:tr>
      <w:tr w:rsidR="007A391F" w:rsidRPr="007A391F" w14:paraId="1E56C75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AB95D2B" w14:textId="77777777" w:rsidR="007A391F" w:rsidRPr="007A391F" w:rsidRDefault="007A391F" w:rsidP="007A391F">
            <w:pPr>
              <w:rPr>
                <w:b/>
                <w:bCs/>
                <w:sz w:val="20"/>
                <w:szCs w:val="20"/>
              </w:rPr>
            </w:pPr>
            <w:r w:rsidRPr="007A391F">
              <w:rPr>
                <w:b/>
                <w:bCs/>
                <w:sz w:val="20"/>
                <w:szCs w:val="20"/>
              </w:rPr>
              <w:t>Сельское хозяйство и рыболовство</w:t>
            </w:r>
          </w:p>
        </w:tc>
        <w:tc>
          <w:tcPr>
            <w:tcW w:w="494" w:type="dxa"/>
            <w:tcBorders>
              <w:top w:val="nil"/>
              <w:left w:val="nil"/>
              <w:bottom w:val="single" w:sz="4" w:space="0" w:color="000000"/>
              <w:right w:val="single" w:sz="4" w:space="0" w:color="000000"/>
            </w:tcBorders>
            <w:shd w:val="clear" w:color="auto" w:fill="auto"/>
            <w:vAlign w:val="center"/>
            <w:hideMark/>
          </w:tcPr>
          <w:p w14:paraId="14382EB0"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4A63D746"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73468140"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2D978D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BFEF056" w14:textId="77777777" w:rsidR="007A391F" w:rsidRPr="007A391F" w:rsidRDefault="007A391F" w:rsidP="007A391F">
            <w:pPr>
              <w:jc w:val="right"/>
              <w:rPr>
                <w:b/>
                <w:bCs/>
                <w:sz w:val="20"/>
                <w:szCs w:val="20"/>
              </w:rPr>
            </w:pPr>
            <w:r w:rsidRPr="007A391F">
              <w:rPr>
                <w:b/>
                <w:bCs/>
                <w:sz w:val="20"/>
                <w:szCs w:val="20"/>
              </w:rPr>
              <w:t>729 120,56</w:t>
            </w:r>
          </w:p>
        </w:tc>
      </w:tr>
      <w:tr w:rsidR="007A391F" w:rsidRPr="007A391F" w14:paraId="45A1C645" w14:textId="77777777" w:rsidTr="007A391F">
        <w:trPr>
          <w:trHeight w:val="20"/>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0229517C"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0627BA79"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3D295ED2"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772764DC"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3D5540E3"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AA70CC6" w14:textId="77777777" w:rsidR="007A391F" w:rsidRPr="007A391F" w:rsidRDefault="007A391F" w:rsidP="007A391F">
            <w:pPr>
              <w:jc w:val="right"/>
              <w:rPr>
                <w:b/>
                <w:bCs/>
                <w:sz w:val="20"/>
                <w:szCs w:val="20"/>
              </w:rPr>
            </w:pPr>
            <w:r w:rsidRPr="007A391F">
              <w:rPr>
                <w:b/>
                <w:bCs/>
                <w:sz w:val="20"/>
                <w:szCs w:val="20"/>
              </w:rPr>
              <w:t>729 120,56</w:t>
            </w:r>
          </w:p>
        </w:tc>
      </w:tr>
      <w:tr w:rsidR="007A391F" w:rsidRPr="007A391F" w14:paraId="58EA96C9" w14:textId="77777777" w:rsidTr="007A391F">
        <w:trPr>
          <w:trHeight w:val="20"/>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6A4023B3"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39A673AD"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41B09208"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2DDF231C" w14:textId="77777777" w:rsidR="007A391F" w:rsidRPr="007A391F" w:rsidRDefault="007A391F" w:rsidP="007A391F">
            <w:pPr>
              <w:jc w:val="center"/>
              <w:rPr>
                <w:b/>
                <w:bCs/>
                <w:sz w:val="20"/>
                <w:szCs w:val="20"/>
              </w:rPr>
            </w:pPr>
            <w:r w:rsidRPr="007A391F">
              <w:rPr>
                <w:b/>
                <w:bCs/>
                <w:sz w:val="20"/>
                <w:szCs w:val="20"/>
              </w:rPr>
              <w:t>99 5 00 00000</w:t>
            </w:r>
          </w:p>
        </w:tc>
        <w:tc>
          <w:tcPr>
            <w:tcW w:w="516" w:type="dxa"/>
            <w:tcBorders>
              <w:top w:val="nil"/>
              <w:left w:val="nil"/>
              <w:bottom w:val="single" w:sz="4" w:space="0" w:color="000000"/>
              <w:right w:val="single" w:sz="4" w:space="0" w:color="000000"/>
            </w:tcBorders>
            <w:shd w:val="clear" w:color="auto" w:fill="auto"/>
            <w:vAlign w:val="center"/>
            <w:hideMark/>
          </w:tcPr>
          <w:p w14:paraId="6452B9B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4ABABCC" w14:textId="77777777" w:rsidR="007A391F" w:rsidRPr="007A391F" w:rsidRDefault="007A391F" w:rsidP="007A391F">
            <w:pPr>
              <w:jc w:val="right"/>
              <w:rPr>
                <w:b/>
                <w:bCs/>
                <w:sz w:val="20"/>
                <w:szCs w:val="20"/>
              </w:rPr>
            </w:pPr>
            <w:r w:rsidRPr="007A391F">
              <w:rPr>
                <w:b/>
                <w:bCs/>
                <w:sz w:val="20"/>
                <w:szCs w:val="20"/>
              </w:rPr>
              <w:t>729 120,56</w:t>
            </w:r>
          </w:p>
        </w:tc>
      </w:tr>
      <w:tr w:rsidR="007A391F" w:rsidRPr="007A391F" w14:paraId="3E3B4A31" w14:textId="77777777" w:rsidTr="007A391F">
        <w:trPr>
          <w:trHeight w:val="20"/>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3AA78984"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494" w:type="dxa"/>
            <w:tcBorders>
              <w:top w:val="nil"/>
              <w:left w:val="nil"/>
              <w:bottom w:val="single" w:sz="4" w:space="0" w:color="000000"/>
              <w:right w:val="single" w:sz="4" w:space="0" w:color="000000"/>
            </w:tcBorders>
            <w:shd w:val="clear" w:color="auto" w:fill="auto"/>
            <w:vAlign w:val="center"/>
            <w:hideMark/>
          </w:tcPr>
          <w:p w14:paraId="48536764" w14:textId="77777777" w:rsidR="007A391F" w:rsidRPr="007A391F" w:rsidRDefault="007A391F" w:rsidP="007A391F">
            <w:pPr>
              <w:jc w:val="center"/>
              <w:rPr>
                <w:b/>
                <w:bCs/>
                <w:i/>
                <w:iCs/>
                <w:sz w:val="20"/>
                <w:szCs w:val="20"/>
              </w:rPr>
            </w:pPr>
            <w:r w:rsidRPr="007A391F">
              <w:rPr>
                <w:b/>
                <w:bCs/>
                <w:i/>
                <w:i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42B24A62" w14:textId="77777777" w:rsidR="007A391F" w:rsidRPr="007A391F" w:rsidRDefault="007A391F" w:rsidP="007A391F">
            <w:pPr>
              <w:jc w:val="center"/>
              <w:rPr>
                <w:b/>
                <w:bCs/>
                <w:i/>
                <w:iCs/>
                <w:sz w:val="20"/>
                <w:szCs w:val="20"/>
              </w:rPr>
            </w:pPr>
            <w:r w:rsidRPr="007A391F">
              <w:rPr>
                <w:b/>
                <w:bCs/>
                <w:i/>
                <w:i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4CDC7063" w14:textId="77777777" w:rsidR="007A391F" w:rsidRPr="007A391F" w:rsidRDefault="007A391F" w:rsidP="007A391F">
            <w:pPr>
              <w:jc w:val="center"/>
              <w:rPr>
                <w:b/>
                <w:bCs/>
                <w:i/>
                <w:iCs/>
                <w:sz w:val="20"/>
                <w:szCs w:val="20"/>
              </w:rPr>
            </w:pPr>
            <w:r w:rsidRPr="007A391F">
              <w:rPr>
                <w:b/>
                <w:bCs/>
                <w:i/>
                <w:iCs/>
                <w:sz w:val="20"/>
                <w:szCs w:val="20"/>
              </w:rPr>
              <w:t>99 5 0069360</w:t>
            </w:r>
          </w:p>
        </w:tc>
        <w:tc>
          <w:tcPr>
            <w:tcW w:w="516" w:type="dxa"/>
            <w:tcBorders>
              <w:top w:val="nil"/>
              <w:left w:val="nil"/>
              <w:bottom w:val="single" w:sz="4" w:space="0" w:color="000000"/>
              <w:right w:val="single" w:sz="4" w:space="0" w:color="000000"/>
            </w:tcBorders>
            <w:shd w:val="clear" w:color="auto" w:fill="auto"/>
            <w:vAlign w:val="center"/>
            <w:hideMark/>
          </w:tcPr>
          <w:p w14:paraId="3FD05730"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6ADA262" w14:textId="77777777" w:rsidR="007A391F" w:rsidRPr="007A391F" w:rsidRDefault="007A391F" w:rsidP="007A391F">
            <w:pPr>
              <w:jc w:val="right"/>
              <w:rPr>
                <w:b/>
                <w:bCs/>
                <w:i/>
                <w:iCs/>
                <w:sz w:val="20"/>
                <w:szCs w:val="20"/>
              </w:rPr>
            </w:pPr>
            <w:r w:rsidRPr="007A391F">
              <w:rPr>
                <w:b/>
                <w:bCs/>
                <w:i/>
                <w:iCs/>
                <w:sz w:val="20"/>
                <w:szCs w:val="20"/>
              </w:rPr>
              <w:t>300 000,00</w:t>
            </w:r>
          </w:p>
        </w:tc>
      </w:tr>
      <w:tr w:rsidR="007A391F" w:rsidRPr="007A391F" w14:paraId="4A5C919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39A034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467DA871"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5DB3E079"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58B77199" w14:textId="77777777" w:rsidR="007A391F" w:rsidRPr="007A391F" w:rsidRDefault="007A391F" w:rsidP="007A391F">
            <w:pPr>
              <w:jc w:val="center"/>
              <w:rPr>
                <w:b/>
                <w:bCs/>
                <w:sz w:val="20"/>
                <w:szCs w:val="20"/>
              </w:rPr>
            </w:pPr>
            <w:r w:rsidRPr="007A391F">
              <w:rPr>
                <w:b/>
                <w:bCs/>
                <w:sz w:val="20"/>
                <w:szCs w:val="20"/>
              </w:rPr>
              <w:t>99 5 0069360</w:t>
            </w:r>
          </w:p>
        </w:tc>
        <w:tc>
          <w:tcPr>
            <w:tcW w:w="516" w:type="dxa"/>
            <w:tcBorders>
              <w:top w:val="nil"/>
              <w:left w:val="nil"/>
              <w:bottom w:val="single" w:sz="4" w:space="0" w:color="000000"/>
              <w:right w:val="single" w:sz="4" w:space="0" w:color="000000"/>
            </w:tcBorders>
            <w:shd w:val="clear" w:color="auto" w:fill="auto"/>
            <w:vAlign w:val="center"/>
            <w:hideMark/>
          </w:tcPr>
          <w:p w14:paraId="108DED27"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FCF9A3B"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1EBF2C3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C4A249F" w14:textId="77777777" w:rsidR="007A391F" w:rsidRPr="007A391F" w:rsidRDefault="007A391F" w:rsidP="007A391F">
            <w:pPr>
              <w:rPr>
                <w:b/>
                <w:bCs/>
                <w:i/>
                <w:iCs/>
                <w:sz w:val="20"/>
                <w:szCs w:val="20"/>
              </w:rPr>
            </w:pPr>
            <w:r w:rsidRPr="007A391F">
              <w:rPr>
                <w:b/>
                <w:bCs/>
                <w:i/>
                <w:iCs/>
                <w:sz w:val="20"/>
                <w:szCs w:val="20"/>
              </w:rPr>
              <w:t>Осуществление деятельности по обращению с животными без владельцев</w:t>
            </w:r>
          </w:p>
        </w:tc>
        <w:tc>
          <w:tcPr>
            <w:tcW w:w="494" w:type="dxa"/>
            <w:tcBorders>
              <w:top w:val="nil"/>
              <w:left w:val="nil"/>
              <w:bottom w:val="single" w:sz="4" w:space="0" w:color="000000"/>
              <w:right w:val="single" w:sz="4" w:space="0" w:color="000000"/>
            </w:tcBorders>
            <w:shd w:val="clear" w:color="auto" w:fill="auto"/>
            <w:vAlign w:val="center"/>
            <w:hideMark/>
          </w:tcPr>
          <w:p w14:paraId="236BCEA4" w14:textId="77777777" w:rsidR="007A391F" w:rsidRPr="007A391F" w:rsidRDefault="007A391F" w:rsidP="007A391F">
            <w:pPr>
              <w:jc w:val="center"/>
              <w:rPr>
                <w:b/>
                <w:bCs/>
                <w:i/>
                <w:iCs/>
                <w:sz w:val="20"/>
                <w:szCs w:val="20"/>
              </w:rPr>
            </w:pPr>
            <w:r w:rsidRPr="007A391F">
              <w:rPr>
                <w:b/>
                <w:bCs/>
                <w:i/>
                <w:i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79E32C1C" w14:textId="77777777" w:rsidR="007A391F" w:rsidRPr="007A391F" w:rsidRDefault="007A391F" w:rsidP="007A391F">
            <w:pPr>
              <w:jc w:val="center"/>
              <w:rPr>
                <w:b/>
                <w:bCs/>
                <w:i/>
                <w:iCs/>
                <w:sz w:val="20"/>
                <w:szCs w:val="20"/>
              </w:rPr>
            </w:pPr>
            <w:r w:rsidRPr="007A391F">
              <w:rPr>
                <w:b/>
                <w:bCs/>
                <w:i/>
                <w:i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1B2039C4" w14:textId="77777777" w:rsidR="007A391F" w:rsidRPr="007A391F" w:rsidRDefault="007A391F" w:rsidP="007A391F">
            <w:pPr>
              <w:jc w:val="center"/>
              <w:rPr>
                <w:b/>
                <w:bCs/>
                <w:i/>
                <w:iCs/>
                <w:sz w:val="20"/>
                <w:szCs w:val="20"/>
              </w:rPr>
            </w:pPr>
            <w:r w:rsidRPr="007A391F">
              <w:rPr>
                <w:b/>
                <w:bCs/>
                <w:i/>
                <w:iCs/>
                <w:sz w:val="20"/>
                <w:szCs w:val="20"/>
              </w:rPr>
              <w:t>99 5 0011060</w:t>
            </w:r>
          </w:p>
        </w:tc>
        <w:tc>
          <w:tcPr>
            <w:tcW w:w="516" w:type="dxa"/>
            <w:tcBorders>
              <w:top w:val="nil"/>
              <w:left w:val="nil"/>
              <w:bottom w:val="single" w:sz="4" w:space="0" w:color="000000"/>
              <w:right w:val="single" w:sz="4" w:space="0" w:color="000000"/>
            </w:tcBorders>
            <w:shd w:val="clear" w:color="auto" w:fill="auto"/>
            <w:vAlign w:val="center"/>
            <w:hideMark/>
          </w:tcPr>
          <w:p w14:paraId="3E54D6F7"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7C79580" w14:textId="77777777" w:rsidR="007A391F" w:rsidRPr="007A391F" w:rsidRDefault="007A391F" w:rsidP="007A391F">
            <w:pPr>
              <w:jc w:val="right"/>
              <w:rPr>
                <w:b/>
                <w:bCs/>
                <w:i/>
                <w:iCs/>
                <w:sz w:val="20"/>
                <w:szCs w:val="20"/>
              </w:rPr>
            </w:pPr>
            <w:r w:rsidRPr="007A391F">
              <w:rPr>
                <w:b/>
                <w:bCs/>
                <w:i/>
                <w:iCs/>
                <w:sz w:val="20"/>
                <w:szCs w:val="20"/>
              </w:rPr>
              <w:t>429 120,56</w:t>
            </w:r>
          </w:p>
        </w:tc>
      </w:tr>
      <w:tr w:rsidR="007A391F" w:rsidRPr="007A391F" w14:paraId="0A7A7F8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70EFB5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4CDF508"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6C3DEA01"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1E4707C0" w14:textId="77777777" w:rsidR="007A391F" w:rsidRPr="007A391F" w:rsidRDefault="007A391F" w:rsidP="007A391F">
            <w:pPr>
              <w:jc w:val="center"/>
              <w:rPr>
                <w:b/>
                <w:bCs/>
                <w:sz w:val="20"/>
                <w:szCs w:val="20"/>
              </w:rPr>
            </w:pPr>
            <w:r w:rsidRPr="007A391F">
              <w:rPr>
                <w:b/>
                <w:bCs/>
                <w:sz w:val="20"/>
                <w:szCs w:val="20"/>
              </w:rPr>
              <w:t>99 5 0011060</w:t>
            </w:r>
          </w:p>
        </w:tc>
        <w:tc>
          <w:tcPr>
            <w:tcW w:w="516" w:type="dxa"/>
            <w:tcBorders>
              <w:top w:val="nil"/>
              <w:left w:val="nil"/>
              <w:bottom w:val="single" w:sz="4" w:space="0" w:color="000000"/>
              <w:right w:val="single" w:sz="4" w:space="0" w:color="000000"/>
            </w:tcBorders>
            <w:shd w:val="clear" w:color="auto" w:fill="auto"/>
            <w:vAlign w:val="center"/>
            <w:hideMark/>
          </w:tcPr>
          <w:p w14:paraId="26010D12"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15F277C" w14:textId="77777777" w:rsidR="007A391F" w:rsidRPr="007A391F" w:rsidRDefault="007A391F" w:rsidP="007A391F">
            <w:pPr>
              <w:jc w:val="right"/>
              <w:rPr>
                <w:b/>
                <w:bCs/>
                <w:sz w:val="20"/>
                <w:szCs w:val="20"/>
              </w:rPr>
            </w:pPr>
            <w:r w:rsidRPr="007A391F">
              <w:rPr>
                <w:b/>
                <w:bCs/>
                <w:sz w:val="20"/>
                <w:szCs w:val="20"/>
              </w:rPr>
              <w:t>429 120,56</w:t>
            </w:r>
          </w:p>
        </w:tc>
      </w:tr>
      <w:tr w:rsidR="007A391F" w:rsidRPr="007A391F" w14:paraId="226E1519" w14:textId="77777777" w:rsidTr="007A391F">
        <w:trPr>
          <w:trHeight w:val="20"/>
        </w:trPr>
        <w:tc>
          <w:tcPr>
            <w:tcW w:w="106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A98AA" w14:textId="77777777" w:rsidR="007A391F" w:rsidRPr="007A391F" w:rsidRDefault="007A391F" w:rsidP="007A391F">
            <w:pPr>
              <w:rPr>
                <w:b/>
                <w:bCs/>
                <w:sz w:val="20"/>
                <w:szCs w:val="20"/>
              </w:rPr>
            </w:pPr>
            <w:r w:rsidRPr="007A391F">
              <w:rPr>
                <w:b/>
                <w:bCs/>
                <w:sz w:val="20"/>
                <w:szCs w:val="20"/>
              </w:rPr>
              <w:t>Транспорт</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323F5D98"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43F64DA9" w14:textId="77777777" w:rsidR="007A391F" w:rsidRPr="007A391F" w:rsidRDefault="007A391F" w:rsidP="007A391F">
            <w:pPr>
              <w:jc w:val="center"/>
              <w:rPr>
                <w:b/>
                <w:bCs/>
                <w:sz w:val="20"/>
                <w:szCs w:val="20"/>
              </w:rPr>
            </w:pPr>
            <w:r w:rsidRPr="007A391F">
              <w:rPr>
                <w:b/>
                <w:bCs/>
                <w:sz w:val="20"/>
                <w:szCs w:val="20"/>
              </w:rPr>
              <w:t>08</w:t>
            </w:r>
          </w:p>
        </w:tc>
        <w:tc>
          <w:tcPr>
            <w:tcW w:w="1546" w:type="dxa"/>
            <w:tcBorders>
              <w:top w:val="single" w:sz="4" w:space="0" w:color="000000"/>
              <w:left w:val="nil"/>
              <w:bottom w:val="single" w:sz="4" w:space="0" w:color="000000"/>
              <w:right w:val="single" w:sz="4" w:space="0" w:color="000000"/>
            </w:tcBorders>
            <w:shd w:val="clear" w:color="auto" w:fill="auto"/>
            <w:vAlign w:val="center"/>
            <w:hideMark/>
          </w:tcPr>
          <w:p w14:paraId="5B0E2422"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488D211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93B490B" w14:textId="77777777" w:rsidR="007A391F" w:rsidRPr="007A391F" w:rsidRDefault="007A391F" w:rsidP="007A391F">
            <w:pPr>
              <w:jc w:val="right"/>
              <w:rPr>
                <w:b/>
                <w:bCs/>
                <w:sz w:val="20"/>
                <w:szCs w:val="20"/>
              </w:rPr>
            </w:pPr>
            <w:r w:rsidRPr="007A391F">
              <w:rPr>
                <w:b/>
                <w:bCs/>
                <w:sz w:val="20"/>
                <w:szCs w:val="20"/>
              </w:rPr>
              <w:t>125 000,00</w:t>
            </w:r>
          </w:p>
        </w:tc>
      </w:tr>
      <w:tr w:rsidR="007A391F" w:rsidRPr="007A391F" w14:paraId="7EFFE00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42C1B59" w14:textId="77777777" w:rsidR="007A391F" w:rsidRPr="007A391F" w:rsidRDefault="007A391F" w:rsidP="007A391F">
            <w:pPr>
              <w:rPr>
                <w:b/>
                <w:bCs/>
                <w:i/>
                <w:iCs/>
                <w:sz w:val="20"/>
                <w:szCs w:val="20"/>
              </w:rPr>
            </w:pPr>
            <w:r w:rsidRPr="007A391F">
              <w:rPr>
                <w:b/>
                <w:bCs/>
                <w:i/>
                <w:iCs/>
                <w:sz w:val="20"/>
                <w:szCs w:val="20"/>
              </w:rPr>
              <w:lastRenderedPageBreak/>
              <w:t>Расходы в области дорожно-транспортного комплекса</w:t>
            </w:r>
          </w:p>
        </w:tc>
        <w:tc>
          <w:tcPr>
            <w:tcW w:w="494" w:type="dxa"/>
            <w:tcBorders>
              <w:top w:val="nil"/>
              <w:left w:val="nil"/>
              <w:bottom w:val="single" w:sz="4" w:space="0" w:color="000000"/>
              <w:right w:val="single" w:sz="4" w:space="0" w:color="000000"/>
            </w:tcBorders>
            <w:shd w:val="clear" w:color="auto" w:fill="auto"/>
            <w:vAlign w:val="center"/>
            <w:hideMark/>
          </w:tcPr>
          <w:p w14:paraId="5B22192B" w14:textId="77777777" w:rsidR="007A391F" w:rsidRPr="007A391F" w:rsidRDefault="007A391F" w:rsidP="007A391F">
            <w:pPr>
              <w:jc w:val="center"/>
              <w:rPr>
                <w:b/>
                <w:bCs/>
                <w:i/>
                <w:iCs/>
                <w:sz w:val="20"/>
                <w:szCs w:val="20"/>
              </w:rPr>
            </w:pPr>
            <w:r w:rsidRPr="007A391F">
              <w:rPr>
                <w:b/>
                <w:bCs/>
                <w:i/>
                <w:i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462C7FEE" w14:textId="77777777" w:rsidR="007A391F" w:rsidRPr="007A391F" w:rsidRDefault="007A391F" w:rsidP="007A391F">
            <w:pPr>
              <w:jc w:val="center"/>
              <w:rPr>
                <w:b/>
                <w:bCs/>
                <w:i/>
                <w:iCs/>
                <w:sz w:val="20"/>
                <w:szCs w:val="20"/>
              </w:rPr>
            </w:pPr>
            <w:r w:rsidRPr="007A391F">
              <w:rPr>
                <w:b/>
                <w:bCs/>
                <w:i/>
                <w:iCs/>
                <w:sz w:val="20"/>
                <w:szCs w:val="20"/>
              </w:rPr>
              <w:t>08</w:t>
            </w:r>
          </w:p>
        </w:tc>
        <w:tc>
          <w:tcPr>
            <w:tcW w:w="1546" w:type="dxa"/>
            <w:tcBorders>
              <w:top w:val="nil"/>
              <w:left w:val="nil"/>
              <w:bottom w:val="single" w:sz="4" w:space="0" w:color="000000"/>
              <w:right w:val="single" w:sz="4" w:space="0" w:color="000000"/>
            </w:tcBorders>
            <w:shd w:val="clear" w:color="auto" w:fill="auto"/>
            <w:vAlign w:val="center"/>
            <w:hideMark/>
          </w:tcPr>
          <w:p w14:paraId="3434AA39" w14:textId="77777777" w:rsidR="007A391F" w:rsidRPr="007A391F" w:rsidRDefault="007A391F" w:rsidP="007A391F">
            <w:pPr>
              <w:jc w:val="center"/>
              <w:rPr>
                <w:b/>
                <w:bCs/>
                <w:i/>
                <w:iCs/>
                <w:sz w:val="20"/>
                <w:szCs w:val="20"/>
              </w:rPr>
            </w:pPr>
            <w:r w:rsidRPr="007A391F">
              <w:rPr>
                <w:b/>
                <w:bCs/>
                <w:i/>
                <w:iCs/>
                <w:sz w:val="20"/>
                <w:szCs w:val="20"/>
              </w:rPr>
              <w:t>99 5 00 91008</w:t>
            </w:r>
          </w:p>
        </w:tc>
        <w:tc>
          <w:tcPr>
            <w:tcW w:w="516" w:type="dxa"/>
            <w:tcBorders>
              <w:top w:val="nil"/>
              <w:left w:val="nil"/>
              <w:bottom w:val="single" w:sz="4" w:space="0" w:color="000000"/>
              <w:right w:val="single" w:sz="4" w:space="0" w:color="000000"/>
            </w:tcBorders>
            <w:shd w:val="clear" w:color="auto" w:fill="auto"/>
            <w:vAlign w:val="center"/>
            <w:hideMark/>
          </w:tcPr>
          <w:p w14:paraId="6373219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2DCE311" w14:textId="77777777" w:rsidR="007A391F" w:rsidRPr="007A391F" w:rsidRDefault="007A391F" w:rsidP="007A391F">
            <w:pPr>
              <w:jc w:val="right"/>
              <w:rPr>
                <w:b/>
                <w:bCs/>
                <w:i/>
                <w:iCs/>
                <w:sz w:val="20"/>
                <w:szCs w:val="20"/>
              </w:rPr>
            </w:pPr>
            <w:r w:rsidRPr="007A391F">
              <w:rPr>
                <w:b/>
                <w:bCs/>
                <w:i/>
                <w:iCs/>
                <w:sz w:val="20"/>
                <w:szCs w:val="20"/>
              </w:rPr>
              <w:t>125 000,00</w:t>
            </w:r>
          </w:p>
        </w:tc>
      </w:tr>
      <w:tr w:rsidR="007A391F" w:rsidRPr="007A391F" w14:paraId="2B61157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941AEF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7E194CB"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1415F489" w14:textId="77777777" w:rsidR="007A391F" w:rsidRPr="007A391F" w:rsidRDefault="007A391F" w:rsidP="007A391F">
            <w:pPr>
              <w:jc w:val="center"/>
              <w:rPr>
                <w:b/>
                <w:bCs/>
                <w:sz w:val="20"/>
                <w:szCs w:val="20"/>
              </w:rPr>
            </w:pPr>
            <w:r w:rsidRPr="007A391F">
              <w:rPr>
                <w:b/>
                <w:bCs/>
                <w:sz w:val="20"/>
                <w:szCs w:val="20"/>
              </w:rPr>
              <w:t>08</w:t>
            </w:r>
          </w:p>
        </w:tc>
        <w:tc>
          <w:tcPr>
            <w:tcW w:w="1546" w:type="dxa"/>
            <w:tcBorders>
              <w:top w:val="nil"/>
              <w:left w:val="nil"/>
              <w:bottom w:val="single" w:sz="4" w:space="0" w:color="000000"/>
              <w:right w:val="single" w:sz="4" w:space="0" w:color="000000"/>
            </w:tcBorders>
            <w:shd w:val="clear" w:color="auto" w:fill="auto"/>
            <w:vAlign w:val="center"/>
            <w:hideMark/>
          </w:tcPr>
          <w:p w14:paraId="2952D582" w14:textId="77777777" w:rsidR="007A391F" w:rsidRPr="007A391F" w:rsidRDefault="007A391F" w:rsidP="007A391F">
            <w:pPr>
              <w:jc w:val="center"/>
              <w:rPr>
                <w:b/>
                <w:bCs/>
                <w:sz w:val="20"/>
                <w:szCs w:val="20"/>
              </w:rPr>
            </w:pPr>
            <w:r w:rsidRPr="007A391F">
              <w:rPr>
                <w:b/>
                <w:bCs/>
                <w:sz w:val="20"/>
                <w:szCs w:val="20"/>
              </w:rPr>
              <w:t>99 5 00 91008</w:t>
            </w:r>
          </w:p>
        </w:tc>
        <w:tc>
          <w:tcPr>
            <w:tcW w:w="516" w:type="dxa"/>
            <w:tcBorders>
              <w:top w:val="nil"/>
              <w:left w:val="nil"/>
              <w:bottom w:val="single" w:sz="4" w:space="0" w:color="000000"/>
              <w:right w:val="single" w:sz="4" w:space="0" w:color="000000"/>
            </w:tcBorders>
            <w:shd w:val="clear" w:color="auto" w:fill="auto"/>
            <w:vAlign w:val="center"/>
            <w:hideMark/>
          </w:tcPr>
          <w:p w14:paraId="69D5965E"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1F6928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B2AC615" w14:textId="77777777" w:rsidTr="007A391F">
        <w:trPr>
          <w:trHeight w:val="20"/>
        </w:trPr>
        <w:tc>
          <w:tcPr>
            <w:tcW w:w="106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818C29"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72EAEC7D"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single" w:sz="4" w:space="0" w:color="000000"/>
              <w:left w:val="nil"/>
              <w:bottom w:val="single" w:sz="4" w:space="0" w:color="000000"/>
              <w:right w:val="single" w:sz="4" w:space="0" w:color="000000"/>
            </w:tcBorders>
            <w:shd w:val="clear" w:color="auto" w:fill="auto"/>
            <w:vAlign w:val="center"/>
            <w:hideMark/>
          </w:tcPr>
          <w:p w14:paraId="397F7152" w14:textId="77777777" w:rsidR="007A391F" w:rsidRPr="007A391F" w:rsidRDefault="007A391F" w:rsidP="007A391F">
            <w:pPr>
              <w:jc w:val="center"/>
              <w:rPr>
                <w:b/>
                <w:bCs/>
                <w:sz w:val="20"/>
                <w:szCs w:val="20"/>
              </w:rPr>
            </w:pPr>
            <w:r w:rsidRPr="007A391F">
              <w:rPr>
                <w:b/>
                <w:bCs/>
                <w:sz w:val="20"/>
                <w:szCs w:val="20"/>
              </w:rPr>
              <w:t>08</w:t>
            </w:r>
          </w:p>
        </w:tc>
        <w:tc>
          <w:tcPr>
            <w:tcW w:w="1546" w:type="dxa"/>
            <w:tcBorders>
              <w:top w:val="single" w:sz="4" w:space="0" w:color="000000"/>
              <w:left w:val="nil"/>
              <w:bottom w:val="single" w:sz="4" w:space="0" w:color="000000"/>
              <w:right w:val="single" w:sz="4" w:space="0" w:color="000000"/>
            </w:tcBorders>
            <w:shd w:val="clear" w:color="auto" w:fill="auto"/>
            <w:vAlign w:val="center"/>
            <w:hideMark/>
          </w:tcPr>
          <w:p w14:paraId="692B1EA5" w14:textId="77777777" w:rsidR="007A391F" w:rsidRPr="007A391F" w:rsidRDefault="007A391F" w:rsidP="007A391F">
            <w:pPr>
              <w:jc w:val="center"/>
              <w:rPr>
                <w:b/>
                <w:bCs/>
                <w:sz w:val="20"/>
                <w:szCs w:val="20"/>
              </w:rPr>
            </w:pPr>
            <w:r w:rsidRPr="007A391F">
              <w:rPr>
                <w:b/>
                <w:bCs/>
                <w:sz w:val="20"/>
                <w:szCs w:val="20"/>
              </w:rPr>
              <w:t>99 5 00 91008</w:t>
            </w:r>
          </w:p>
        </w:tc>
        <w:tc>
          <w:tcPr>
            <w:tcW w:w="516" w:type="dxa"/>
            <w:tcBorders>
              <w:top w:val="nil"/>
              <w:left w:val="nil"/>
              <w:bottom w:val="single" w:sz="4" w:space="0" w:color="000000"/>
              <w:right w:val="single" w:sz="4" w:space="0" w:color="000000"/>
            </w:tcBorders>
            <w:shd w:val="clear" w:color="auto" w:fill="auto"/>
            <w:vAlign w:val="center"/>
            <w:hideMark/>
          </w:tcPr>
          <w:p w14:paraId="36438133"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6C05286" w14:textId="77777777" w:rsidR="007A391F" w:rsidRPr="007A391F" w:rsidRDefault="007A391F" w:rsidP="007A391F">
            <w:pPr>
              <w:jc w:val="right"/>
              <w:rPr>
                <w:b/>
                <w:bCs/>
                <w:sz w:val="20"/>
                <w:szCs w:val="20"/>
              </w:rPr>
            </w:pPr>
            <w:r w:rsidRPr="007A391F">
              <w:rPr>
                <w:b/>
                <w:bCs/>
                <w:sz w:val="20"/>
                <w:szCs w:val="20"/>
              </w:rPr>
              <w:t>125 000,00</w:t>
            </w:r>
          </w:p>
        </w:tc>
      </w:tr>
      <w:tr w:rsidR="007A391F" w:rsidRPr="007A391F" w14:paraId="54301C9D"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2FDE095" w14:textId="77777777" w:rsidR="007A391F" w:rsidRPr="007A391F" w:rsidRDefault="007A391F" w:rsidP="007A391F">
            <w:pPr>
              <w:rPr>
                <w:b/>
                <w:bCs/>
                <w:sz w:val="20"/>
                <w:szCs w:val="20"/>
              </w:rPr>
            </w:pPr>
            <w:r w:rsidRPr="007A391F">
              <w:rPr>
                <w:b/>
                <w:bCs/>
                <w:sz w:val="20"/>
                <w:szCs w:val="20"/>
              </w:rPr>
              <w:t>Дорожное хозяйство (дорожные фонды)</w:t>
            </w:r>
          </w:p>
        </w:tc>
        <w:tc>
          <w:tcPr>
            <w:tcW w:w="494" w:type="dxa"/>
            <w:tcBorders>
              <w:top w:val="nil"/>
              <w:left w:val="nil"/>
              <w:bottom w:val="single" w:sz="4" w:space="0" w:color="000000"/>
              <w:right w:val="single" w:sz="4" w:space="0" w:color="000000"/>
            </w:tcBorders>
            <w:shd w:val="clear" w:color="auto" w:fill="auto"/>
            <w:vAlign w:val="center"/>
            <w:hideMark/>
          </w:tcPr>
          <w:p w14:paraId="009D7C84"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34BE72E6" w14:textId="77777777" w:rsidR="007A391F" w:rsidRPr="007A391F" w:rsidRDefault="007A391F" w:rsidP="007A391F">
            <w:pPr>
              <w:jc w:val="center"/>
              <w:rPr>
                <w:b/>
                <w:bCs/>
                <w:sz w:val="20"/>
                <w:szCs w:val="20"/>
              </w:rPr>
            </w:pPr>
            <w:r w:rsidRPr="007A391F">
              <w:rPr>
                <w:b/>
                <w:bCs/>
                <w:sz w:val="20"/>
                <w:szCs w:val="20"/>
              </w:rPr>
              <w:t>09</w:t>
            </w:r>
          </w:p>
        </w:tc>
        <w:tc>
          <w:tcPr>
            <w:tcW w:w="1546" w:type="dxa"/>
            <w:tcBorders>
              <w:top w:val="nil"/>
              <w:left w:val="nil"/>
              <w:bottom w:val="single" w:sz="4" w:space="0" w:color="000000"/>
              <w:right w:val="single" w:sz="4" w:space="0" w:color="000000"/>
            </w:tcBorders>
            <w:shd w:val="clear" w:color="auto" w:fill="auto"/>
            <w:vAlign w:val="center"/>
            <w:hideMark/>
          </w:tcPr>
          <w:p w14:paraId="094ABC13"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131DCDB4"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9693556"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6CDB6286"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4C698B6" w14:textId="77777777" w:rsidR="007A391F" w:rsidRPr="007A391F" w:rsidRDefault="007A391F" w:rsidP="007A391F">
            <w:pPr>
              <w:rPr>
                <w:b/>
                <w:bCs/>
                <w:i/>
                <w:iCs/>
                <w:sz w:val="20"/>
                <w:szCs w:val="20"/>
              </w:rPr>
            </w:pPr>
            <w:r w:rsidRPr="007A391F">
              <w:rPr>
                <w:b/>
                <w:bCs/>
                <w:i/>
                <w:iCs/>
                <w:sz w:val="20"/>
                <w:szCs w:val="20"/>
              </w:rPr>
              <w:t>Муниципальная программа "Комплексное развитие транспортной инфраструктуры муниципального образования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61DD6A9D" w14:textId="77777777" w:rsidR="007A391F" w:rsidRPr="007A391F" w:rsidRDefault="007A391F" w:rsidP="007A391F">
            <w:pPr>
              <w:jc w:val="center"/>
              <w:rPr>
                <w:b/>
                <w:bCs/>
                <w:i/>
                <w:iCs/>
                <w:sz w:val="20"/>
                <w:szCs w:val="20"/>
              </w:rPr>
            </w:pPr>
            <w:r w:rsidRPr="007A391F">
              <w:rPr>
                <w:b/>
                <w:bCs/>
                <w:i/>
                <w:i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064FE37A" w14:textId="77777777" w:rsidR="007A391F" w:rsidRPr="007A391F" w:rsidRDefault="007A391F" w:rsidP="007A391F">
            <w:pPr>
              <w:jc w:val="center"/>
              <w:rPr>
                <w:b/>
                <w:bCs/>
                <w:i/>
                <w:iCs/>
                <w:sz w:val="20"/>
                <w:szCs w:val="20"/>
              </w:rPr>
            </w:pPr>
            <w:r w:rsidRPr="007A391F">
              <w:rPr>
                <w:b/>
                <w:bCs/>
                <w:i/>
                <w:iCs/>
                <w:sz w:val="20"/>
                <w:szCs w:val="20"/>
              </w:rPr>
              <w:t>09</w:t>
            </w:r>
          </w:p>
        </w:tc>
        <w:tc>
          <w:tcPr>
            <w:tcW w:w="1546" w:type="dxa"/>
            <w:tcBorders>
              <w:top w:val="nil"/>
              <w:left w:val="nil"/>
              <w:bottom w:val="single" w:sz="4" w:space="0" w:color="000000"/>
              <w:right w:val="single" w:sz="4" w:space="0" w:color="000000"/>
            </w:tcBorders>
            <w:shd w:val="clear" w:color="auto" w:fill="auto"/>
            <w:vAlign w:val="center"/>
            <w:hideMark/>
          </w:tcPr>
          <w:p w14:paraId="41D67C03" w14:textId="77777777" w:rsidR="007A391F" w:rsidRPr="007A391F" w:rsidRDefault="007A391F" w:rsidP="007A391F">
            <w:pPr>
              <w:jc w:val="center"/>
              <w:rPr>
                <w:b/>
                <w:bCs/>
                <w:i/>
                <w:iCs/>
                <w:sz w:val="20"/>
                <w:szCs w:val="20"/>
              </w:rPr>
            </w:pPr>
            <w:r w:rsidRPr="007A391F">
              <w:rPr>
                <w:b/>
                <w:bCs/>
                <w:i/>
                <w:iCs/>
                <w:sz w:val="20"/>
                <w:szCs w:val="20"/>
              </w:rPr>
              <w:t>60 0 00 00000</w:t>
            </w:r>
          </w:p>
        </w:tc>
        <w:tc>
          <w:tcPr>
            <w:tcW w:w="516" w:type="dxa"/>
            <w:tcBorders>
              <w:top w:val="nil"/>
              <w:left w:val="nil"/>
              <w:bottom w:val="single" w:sz="4" w:space="0" w:color="000000"/>
              <w:right w:val="single" w:sz="4" w:space="0" w:color="000000"/>
            </w:tcBorders>
            <w:shd w:val="clear" w:color="auto" w:fill="auto"/>
            <w:vAlign w:val="center"/>
            <w:hideMark/>
          </w:tcPr>
          <w:p w14:paraId="5C605DDF"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7FE2B98" w14:textId="77777777" w:rsidR="007A391F" w:rsidRPr="007A391F" w:rsidRDefault="007A391F" w:rsidP="007A391F">
            <w:pPr>
              <w:jc w:val="right"/>
              <w:rPr>
                <w:b/>
                <w:bCs/>
                <w:i/>
                <w:iCs/>
                <w:sz w:val="20"/>
                <w:szCs w:val="20"/>
              </w:rPr>
            </w:pPr>
            <w:r w:rsidRPr="007A391F">
              <w:rPr>
                <w:b/>
                <w:bCs/>
                <w:i/>
                <w:iCs/>
                <w:sz w:val="20"/>
                <w:szCs w:val="20"/>
              </w:rPr>
              <w:t>16 444 114,72</w:t>
            </w:r>
          </w:p>
        </w:tc>
      </w:tr>
      <w:tr w:rsidR="007A391F" w:rsidRPr="007A391F" w14:paraId="02D6E25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75F95B5" w14:textId="77777777" w:rsidR="007A391F" w:rsidRPr="007A391F" w:rsidRDefault="007A391F" w:rsidP="007A391F">
            <w:pPr>
              <w:rPr>
                <w:b/>
                <w:bCs/>
                <w:sz w:val="20"/>
                <w:szCs w:val="20"/>
              </w:rPr>
            </w:pPr>
            <w:r w:rsidRPr="007A391F">
              <w:rPr>
                <w:b/>
                <w:bCs/>
                <w:sz w:val="20"/>
                <w:szCs w:val="20"/>
              </w:rPr>
              <w:t>Содержание, текущий и капитальный ремонт автомобильных дорог общего пользования местного значения</w:t>
            </w:r>
          </w:p>
        </w:tc>
        <w:tc>
          <w:tcPr>
            <w:tcW w:w="494" w:type="dxa"/>
            <w:tcBorders>
              <w:top w:val="nil"/>
              <w:left w:val="nil"/>
              <w:bottom w:val="single" w:sz="4" w:space="0" w:color="000000"/>
              <w:right w:val="single" w:sz="4" w:space="0" w:color="000000"/>
            </w:tcBorders>
            <w:shd w:val="clear" w:color="auto" w:fill="auto"/>
            <w:vAlign w:val="center"/>
            <w:hideMark/>
          </w:tcPr>
          <w:p w14:paraId="68FF114D"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1C479AEE" w14:textId="77777777" w:rsidR="007A391F" w:rsidRPr="007A391F" w:rsidRDefault="007A391F" w:rsidP="007A391F">
            <w:pPr>
              <w:jc w:val="center"/>
              <w:rPr>
                <w:b/>
                <w:bCs/>
                <w:sz w:val="20"/>
                <w:szCs w:val="20"/>
              </w:rPr>
            </w:pPr>
            <w:r w:rsidRPr="007A391F">
              <w:rPr>
                <w:b/>
                <w:bCs/>
                <w:sz w:val="20"/>
                <w:szCs w:val="20"/>
              </w:rPr>
              <w:t>09</w:t>
            </w:r>
          </w:p>
        </w:tc>
        <w:tc>
          <w:tcPr>
            <w:tcW w:w="1546" w:type="dxa"/>
            <w:tcBorders>
              <w:top w:val="nil"/>
              <w:left w:val="nil"/>
              <w:bottom w:val="single" w:sz="4" w:space="0" w:color="000000"/>
              <w:right w:val="single" w:sz="4" w:space="0" w:color="000000"/>
            </w:tcBorders>
            <w:shd w:val="clear" w:color="auto" w:fill="auto"/>
            <w:vAlign w:val="center"/>
            <w:hideMark/>
          </w:tcPr>
          <w:p w14:paraId="020F5BC8" w14:textId="77777777" w:rsidR="007A391F" w:rsidRPr="007A391F" w:rsidRDefault="007A391F" w:rsidP="007A391F">
            <w:pPr>
              <w:jc w:val="center"/>
              <w:rPr>
                <w:b/>
                <w:bCs/>
                <w:sz w:val="20"/>
                <w:szCs w:val="20"/>
              </w:rPr>
            </w:pPr>
            <w:r w:rsidRPr="007A391F">
              <w:rPr>
                <w:b/>
                <w:bCs/>
                <w:sz w:val="20"/>
                <w:szCs w:val="20"/>
              </w:rPr>
              <w:t>60 3 00 10030</w:t>
            </w:r>
          </w:p>
        </w:tc>
        <w:tc>
          <w:tcPr>
            <w:tcW w:w="516" w:type="dxa"/>
            <w:tcBorders>
              <w:top w:val="nil"/>
              <w:left w:val="nil"/>
              <w:bottom w:val="single" w:sz="4" w:space="0" w:color="000000"/>
              <w:right w:val="single" w:sz="4" w:space="0" w:color="000000"/>
            </w:tcBorders>
            <w:shd w:val="clear" w:color="auto" w:fill="auto"/>
            <w:vAlign w:val="center"/>
            <w:hideMark/>
          </w:tcPr>
          <w:p w14:paraId="2240A76E"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563DB0A"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1E0D383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8B5863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6EB7DD9"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0347B456" w14:textId="77777777" w:rsidR="007A391F" w:rsidRPr="007A391F" w:rsidRDefault="007A391F" w:rsidP="007A391F">
            <w:pPr>
              <w:jc w:val="center"/>
              <w:rPr>
                <w:b/>
                <w:bCs/>
                <w:sz w:val="20"/>
                <w:szCs w:val="20"/>
              </w:rPr>
            </w:pPr>
            <w:r w:rsidRPr="007A391F">
              <w:rPr>
                <w:b/>
                <w:bCs/>
                <w:sz w:val="20"/>
                <w:szCs w:val="20"/>
              </w:rPr>
              <w:t>09</w:t>
            </w:r>
          </w:p>
        </w:tc>
        <w:tc>
          <w:tcPr>
            <w:tcW w:w="1546" w:type="dxa"/>
            <w:tcBorders>
              <w:top w:val="nil"/>
              <w:left w:val="nil"/>
              <w:bottom w:val="single" w:sz="4" w:space="0" w:color="000000"/>
              <w:right w:val="single" w:sz="4" w:space="0" w:color="000000"/>
            </w:tcBorders>
            <w:shd w:val="clear" w:color="auto" w:fill="auto"/>
            <w:vAlign w:val="center"/>
            <w:hideMark/>
          </w:tcPr>
          <w:p w14:paraId="70DDE882" w14:textId="77777777" w:rsidR="007A391F" w:rsidRPr="007A391F" w:rsidRDefault="007A391F" w:rsidP="007A391F">
            <w:pPr>
              <w:jc w:val="center"/>
              <w:rPr>
                <w:b/>
                <w:bCs/>
                <w:sz w:val="20"/>
                <w:szCs w:val="20"/>
              </w:rPr>
            </w:pPr>
            <w:r w:rsidRPr="007A391F">
              <w:rPr>
                <w:b/>
                <w:bCs/>
                <w:sz w:val="20"/>
                <w:szCs w:val="20"/>
              </w:rPr>
              <w:t>60 3 00 10030</w:t>
            </w:r>
          </w:p>
        </w:tc>
        <w:tc>
          <w:tcPr>
            <w:tcW w:w="516" w:type="dxa"/>
            <w:tcBorders>
              <w:top w:val="nil"/>
              <w:left w:val="nil"/>
              <w:bottom w:val="single" w:sz="4" w:space="0" w:color="000000"/>
              <w:right w:val="single" w:sz="4" w:space="0" w:color="000000"/>
            </w:tcBorders>
            <w:shd w:val="clear" w:color="auto" w:fill="auto"/>
            <w:vAlign w:val="center"/>
            <w:hideMark/>
          </w:tcPr>
          <w:p w14:paraId="0C2DB5F3"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0A9D2EA"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50D7A59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C3294AE" w14:textId="77777777" w:rsidR="007A391F" w:rsidRPr="007A391F" w:rsidRDefault="007A391F" w:rsidP="007A391F">
            <w:pPr>
              <w:rPr>
                <w:b/>
                <w:bCs/>
                <w:sz w:val="20"/>
                <w:szCs w:val="20"/>
              </w:rPr>
            </w:pPr>
            <w:r w:rsidRPr="007A391F">
              <w:rPr>
                <w:b/>
                <w:bCs/>
                <w:sz w:val="20"/>
                <w:szCs w:val="20"/>
              </w:rPr>
              <w:t>Другие вопросы в области национальной экономики</w:t>
            </w:r>
          </w:p>
        </w:tc>
        <w:tc>
          <w:tcPr>
            <w:tcW w:w="494" w:type="dxa"/>
            <w:tcBorders>
              <w:top w:val="nil"/>
              <w:left w:val="nil"/>
              <w:bottom w:val="single" w:sz="4" w:space="0" w:color="000000"/>
              <w:right w:val="single" w:sz="4" w:space="0" w:color="000000"/>
            </w:tcBorders>
            <w:shd w:val="clear" w:color="auto" w:fill="auto"/>
            <w:vAlign w:val="center"/>
            <w:hideMark/>
          </w:tcPr>
          <w:p w14:paraId="3B7EDD55"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0CFDE51E" w14:textId="77777777" w:rsidR="007A391F" w:rsidRPr="007A391F" w:rsidRDefault="007A391F" w:rsidP="007A391F">
            <w:pPr>
              <w:jc w:val="center"/>
              <w:rPr>
                <w:b/>
                <w:bCs/>
                <w:sz w:val="20"/>
                <w:szCs w:val="20"/>
              </w:rPr>
            </w:pPr>
            <w:r w:rsidRPr="007A391F">
              <w:rPr>
                <w:b/>
                <w:b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034B5E35"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D69D47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008E8CB"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2B89137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BF75BC7"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5B88D2A8" w14:textId="77777777" w:rsidR="007A391F" w:rsidRPr="007A391F" w:rsidRDefault="007A391F" w:rsidP="007A391F">
            <w:pPr>
              <w:jc w:val="center"/>
              <w:rPr>
                <w:b/>
                <w:bCs/>
                <w:i/>
                <w:iCs/>
                <w:sz w:val="20"/>
                <w:szCs w:val="20"/>
              </w:rPr>
            </w:pPr>
            <w:r w:rsidRPr="007A391F">
              <w:rPr>
                <w:b/>
                <w:bCs/>
                <w:i/>
                <w:i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2B06707E" w14:textId="77777777" w:rsidR="007A391F" w:rsidRPr="007A391F" w:rsidRDefault="007A391F" w:rsidP="007A391F">
            <w:pPr>
              <w:jc w:val="center"/>
              <w:rPr>
                <w:b/>
                <w:bCs/>
                <w:i/>
                <w:iCs/>
                <w:sz w:val="20"/>
                <w:szCs w:val="20"/>
              </w:rPr>
            </w:pPr>
            <w:r w:rsidRPr="007A391F">
              <w:rPr>
                <w:b/>
                <w:bCs/>
                <w:i/>
                <w:i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3116561C" w14:textId="77777777" w:rsidR="007A391F" w:rsidRPr="007A391F" w:rsidRDefault="007A391F" w:rsidP="007A391F">
            <w:pPr>
              <w:jc w:val="center"/>
              <w:rPr>
                <w:b/>
                <w:bCs/>
                <w:i/>
                <w:iCs/>
                <w:sz w:val="20"/>
                <w:szCs w:val="20"/>
              </w:rPr>
            </w:pPr>
            <w:r w:rsidRPr="007A391F">
              <w:rPr>
                <w:b/>
                <w:bCs/>
                <w:i/>
                <w:iCs/>
                <w:sz w:val="20"/>
                <w:szCs w:val="20"/>
              </w:rPr>
              <w:t>68 0 00 00000</w:t>
            </w:r>
          </w:p>
        </w:tc>
        <w:tc>
          <w:tcPr>
            <w:tcW w:w="516" w:type="dxa"/>
            <w:tcBorders>
              <w:top w:val="nil"/>
              <w:left w:val="nil"/>
              <w:bottom w:val="single" w:sz="4" w:space="0" w:color="000000"/>
              <w:right w:val="single" w:sz="4" w:space="0" w:color="000000"/>
            </w:tcBorders>
            <w:shd w:val="clear" w:color="auto" w:fill="auto"/>
            <w:vAlign w:val="center"/>
            <w:hideMark/>
          </w:tcPr>
          <w:p w14:paraId="40F23CD3"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8143D86"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74A2AC7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4BCE1F9" w14:textId="77777777" w:rsidR="007A391F" w:rsidRPr="007A391F" w:rsidRDefault="007A391F" w:rsidP="007A391F">
            <w:pPr>
              <w:rPr>
                <w:b/>
                <w:bCs/>
                <w:sz w:val="20"/>
                <w:szCs w:val="20"/>
              </w:rPr>
            </w:pPr>
            <w:r w:rsidRPr="007A391F">
              <w:rPr>
                <w:b/>
                <w:bCs/>
                <w:sz w:val="20"/>
                <w:szCs w:val="20"/>
              </w:rPr>
              <w:t>Поддержка субъектов малого и среднего предпринимательства</w:t>
            </w:r>
          </w:p>
        </w:tc>
        <w:tc>
          <w:tcPr>
            <w:tcW w:w="494" w:type="dxa"/>
            <w:tcBorders>
              <w:top w:val="nil"/>
              <w:left w:val="nil"/>
              <w:bottom w:val="single" w:sz="4" w:space="0" w:color="000000"/>
              <w:right w:val="single" w:sz="4" w:space="0" w:color="000000"/>
            </w:tcBorders>
            <w:shd w:val="clear" w:color="auto" w:fill="auto"/>
            <w:vAlign w:val="center"/>
            <w:hideMark/>
          </w:tcPr>
          <w:p w14:paraId="1D35DF35"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36C0AE40" w14:textId="77777777" w:rsidR="007A391F" w:rsidRPr="007A391F" w:rsidRDefault="007A391F" w:rsidP="007A391F">
            <w:pPr>
              <w:jc w:val="center"/>
              <w:rPr>
                <w:b/>
                <w:bCs/>
                <w:sz w:val="20"/>
                <w:szCs w:val="20"/>
              </w:rPr>
            </w:pPr>
            <w:r w:rsidRPr="007A391F">
              <w:rPr>
                <w:b/>
                <w:b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18E9975B" w14:textId="77777777" w:rsidR="007A391F" w:rsidRPr="007A391F" w:rsidRDefault="007A391F" w:rsidP="007A391F">
            <w:pPr>
              <w:jc w:val="center"/>
              <w:rPr>
                <w:b/>
                <w:bCs/>
                <w:sz w:val="20"/>
                <w:szCs w:val="20"/>
              </w:rPr>
            </w:pPr>
            <w:r w:rsidRPr="007A391F">
              <w:rPr>
                <w:b/>
                <w:bCs/>
                <w:sz w:val="20"/>
                <w:szCs w:val="20"/>
              </w:rPr>
              <w:t>68 3 00 10000</w:t>
            </w:r>
          </w:p>
        </w:tc>
        <w:tc>
          <w:tcPr>
            <w:tcW w:w="516" w:type="dxa"/>
            <w:tcBorders>
              <w:top w:val="nil"/>
              <w:left w:val="nil"/>
              <w:bottom w:val="single" w:sz="4" w:space="0" w:color="000000"/>
              <w:right w:val="single" w:sz="4" w:space="0" w:color="000000"/>
            </w:tcBorders>
            <w:shd w:val="clear" w:color="auto" w:fill="auto"/>
            <w:vAlign w:val="center"/>
            <w:hideMark/>
          </w:tcPr>
          <w:p w14:paraId="54604A2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D0ADBE6"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2502E7E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FBF4DF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91FA706"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1E5748EE" w14:textId="77777777" w:rsidR="007A391F" w:rsidRPr="007A391F" w:rsidRDefault="007A391F" w:rsidP="007A391F">
            <w:pPr>
              <w:jc w:val="center"/>
              <w:rPr>
                <w:b/>
                <w:bCs/>
                <w:sz w:val="20"/>
                <w:szCs w:val="20"/>
              </w:rPr>
            </w:pPr>
            <w:r w:rsidRPr="007A391F">
              <w:rPr>
                <w:b/>
                <w:b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15958B56" w14:textId="77777777" w:rsidR="007A391F" w:rsidRPr="007A391F" w:rsidRDefault="007A391F" w:rsidP="007A391F">
            <w:pPr>
              <w:jc w:val="center"/>
              <w:rPr>
                <w:b/>
                <w:bCs/>
                <w:sz w:val="20"/>
                <w:szCs w:val="20"/>
              </w:rPr>
            </w:pPr>
            <w:r w:rsidRPr="007A391F">
              <w:rPr>
                <w:b/>
                <w:bCs/>
                <w:sz w:val="20"/>
                <w:szCs w:val="20"/>
              </w:rPr>
              <w:t>68 3 00 10000</w:t>
            </w:r>
          </w:p>
        </w:tc>
        <w:tc>
          <w:tcPr>
            <w:tcW w:w="516" w:type="dxa"/>
            <w:tcBorders>
              <w:top w:val="nil"/>
              <w:left w:val="nil"/>
              <w:bottom w:val="single" w:sz="4" w:space="0" w:color="000000"/>
              <w:right w:val="single" w:sz="4" w:space="0" w:color="000000"/>
            </w:tcBorders>
            <w:shd w:val="clear" w:color="auto" w:fill="auto"/>
            <w:vAlign w:val="center"/>
            <w:hideMark/>
          </w:tcPr>
          <w:p w14:paraId="250F108D"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DFAAE70"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529911A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B86CA33"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7D080574"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37C627F4" w14:textId="77777777" w:rsidR="007A391F" w:rsidRPr="007A391F" w:rsidRDefault="007A391F" w:rsidP="007A391F">
            <w:pPr>
              <w:jc w:val="center"/>
              <w:rPr>
                <w:b/>
                <w:bCs/>
                <w:sz w:val="20"/>
                <w:szCs w:val="20"/>
              </w:rPr>
            </w:pPr>
            <w:r w:rsidRPr="007A391F">
              <w:rPr>
                <w:b/>
                <w:b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47F79C5F" w14:textId="77777777" w:rsidR="007A391F" w:rsidRPr="007A391F" w:rsidRDefault="007A391F" w:rsidP="007A391F">
            <w:pPr>
              <w:jc w:val="center"/>
              <w:rPr>
                <w:b/>
                <w:bCs/>
                <w:sz w:val="20"/>
                <w:szCs w:val="20"/>
              </w:rPr>
            </w:pPr>
            <w:r w:rsidRPr="007A391F">
              <w:rPr>
                <w:b/>
                <w:bCs/>
                <w:sz w:val="20"/>
                <w:szCs w:val="20"/>
              </w:rPr>
              <w:t>68 3 00 10000</w:t>
            </w:r>
          </w:p>
        </w:tc>
        <w:tc>
          <w:tcPr>
            <w:tcW w:w="516" w:type="dxa"/>
            <w:tcBorders>
              <w:top w:val="nil"/>
              <w:left w:val="nil"/>
              <w:bottom w:val="single" w:sz="4" w:space="0" w:color="000000"/>
              <w:right w:val="single" w:sz="4" w:space="0" w:color="000000"/>
            </w:tcBorders>
            <w:shd w:val="clear" w:color="auto" w:fill="auto"/>
            <w:vAlign w:val="center"/>
            <w:hideMark/>
          </w:tcPr>
          <w:p w14:paraId="0136D576"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FA7C76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9B3B12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5474690"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A6AF375"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640A8D9E" w14:textId="77777777" w:rsidR="007A391F" w:rsidRPr="007A391F" w:rsidRDefault="007A391F" w:rsidP="007A391F">
            <w:pPr>
              <w:jc w:val="center"/>
              <w:rPr>
                <w:b/>
                <w:bCs/>
                <w:sz w:val="20"/>
                <w:szCs w:val="20"/>
              </w:rPr>
            </w:pPr>
            <w:r w:rsidRPr="007A391F">
              <w:rPr>
                <w:b/>
                <w:b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03E7D67F"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701C6F6B"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DEB5F4C"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4214A79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DA067D6"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DBC2C79"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2702EC7C" w14:textId="77777777" w:rsidR="007A391F" w:rsidRPr="007A391F" w:rsidRDefault="007A391F" w:rsidP="007A391F">
            <w:pPr>
              <w:jc w:val="center"/>
              <w:rPr>
                <w:b/>
                <w:bCs/>
                <w:sz w:val="20"/>
                <w:szCs w:val="20"/>
              </w:rPr>
            </w:pPr>
            <w:r w:rsidRPr="007A391F">
              <w:rPr>
                <w:b/>
                <w:b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3637124F" w14:textId="77777777" w:rsidR="007A391F" w:rsidRPr="007A391F" w:rsidRDefault="007A391F" w:rsidP="007A391F">
            <w:pPr>
              <w:jc w:val="center"/>
              <w:rPr>
                <w:b/>
                <w:bCs/>
                <w:sz w:val="20"/>
                <w:szCs w:val="20"/>
              </w:rPr>
            </w:pPr>
            <w:r w:rsidRPr="007A391F">
              <w:rPr>
                <w:b/>
                <w:bCs/>
                <w:sz w:val="20"/>
                <w:szCs w:val="20"/>
              </w:rPr>
              <w:t>99 5 00 00000</w:t>
            </w:r>
          </w:p>
        </w:tc>
        <w:tc>
          <w:tcPr>
            <w:tcW w:w="516" w:type="dxa"/>
            <w:tcBorders>
              <w:top w:val="nil"/>
              <w:left w:val="nil"/>
              <w:bottom w:val="single" w:sz="4" w:space="0" w:color="000000"/>
              <w:right w:val="single" w:sz="4" w:space="0" w:color="000000"/>
            </w:tcBorders>
            <w:shd w:val="clear" w:color="auto" w:fill="auto"/>
            <w:vAlign w:val="center"/>
            <w:hideMark/>
          </w:tcPr>
          <w:p w14:paraId="79C6428D"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5F423F7"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4406FDD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D6E95DD"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94" w:type="dxa"/>
            <w:tcBorders>
              <w:top w:val="nil"/>
              <w:left w:val="nil"/>
              <w:bottom w:val="single" w:sz="4" w:space="0" w:color="000000"/>
              <w:right w:val="single" w:sz="4" w:space="0" w:color="000000"/>
            </w:tcBorders>
            <w:shd w:val="clear" w:color="auto" w:fill="auto"/>
            <w:vAlign w:val="center"/>
            <w:hideMark/>
          </w:tcPr>
          <w:p w14:paraId="06780DBD" w14:textId="77777777" w:rsidR="007A391F" w:rsidRPr="007A391F" w:rsidRDefault="007A391F" w:rsidP="007A391F">
            <w:pPr>
              <w:jc w:val="center"/>
              <w:rPr>
                <w:b/>
                <w:bCs/>
                <w:i/>
                <w:iCs/>
                <w:sz w:val="20"/>
                <w:szCs w:val="20"/>
              </w:rPr>
            </w:pPr>
            <w:r w:rsidRPr="007A391F">
              <w:rPr>
                <w:b/>
                <w:bCs/>
                <w:i/>
                <w:i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46B3C5F4" w14:textId="77777777" w:rsidR="007A391F" w:rsidRPr="007A391F" w:rsidRDefault="007A391F" w:rsidP="007A391F">
            <w:pPr>
              <w:jc w:val="center"/>
              <w:rPr>
                <w:b/>
                <w:bCs/>
                <w:i/>
                <w:iCs/>
                <w:sz w:val="20"/>
                <w:szCs w:val="20"/>
              </w:rPr>
            </w:pPr>
            <w:r w:rsidRPr="007A391F">
              <w:rPr>
                <w:b/>
                <w:bCs/>
                <w:i/>
                <w:i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79BE079D" w14:textId="77777777" w:rsidR="007A391F" w:rsidRPr="007A391F" w:rsidRDefault="007A391F" w:rsidP="007A391F">
            <w:pPr>
              <w:jc w:val="center"/>
              <w:rPr>
                <w:b/>
                <w:bCs/>
                <w:i/>
                <w:iCs/>
                <w:sz w:val="20"/>
                <w:szCs w:val="20"/>
              </w:rPr>
            </w:pPr>
            <w:r w:rsidRPr="007A391F">
              <w:rPr>
                <w:b/>
                <w:bCs/>
                <w:i/>
                <w:iCs/>
                <w:sz w:val="20"/>
                <w:szCs w:val="20"/>
              </w:rPr>
              <w:t>99 5 00 91002</w:t>
            </w:r>
          </w:p>
        </w:tc>
        <w:tc>
          <w:tcPr>
            <w:tcW w:w="516" w:type="dxa"/>
            <w:tcBorders>
              <w:top w:val="nil"/>
              <w:left w:val="nil"/>
              <w:bottom w:val="single" w:sz="4" w:space="0" w:color="000000"/>
              <w:right w:val="single" w:sz="4" w:space="0" w:color="000000"/>
            </w:tcBorders>
            <w:shd w:val="clear" w:color="auto" w:fill="auto"/>
            <w:vAlign w:val="center"/>
            <w:hideMark/>
          </w:tcPr>
          <w:p w14:paraId="0A371A6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EFCD1BB" w14:textId="77777777" w:rsidR="007A391F" w:rsidRPr="007A391F" w:rsidRDefault="007A391F" w:rsidP="007A391F">
            <w:pPr>
              <w:jc w:val="right"/>
              <w:rPr>
                <w:b/>
                <w:bCs/>
                <w:i/>
                <w:iCs/>
                <w:sz w:val="20"/>
                <w:szCs w:val="20"/>
              </w:rPr>
            </w:pPr>
            <w:r w:rsidRPr="007A391F">
              <w:rPr>
                <w:b/>
                <w:bCs/>
                <w:i/>
                <w:iCs/>
                <w:sz w:val="20"/>
                <w:szCs w:val="20"/>
              </w:rPr>
              <w:t>250 000,00</w:t>
            </w:r>
          </w:p>
        </w:tc>
      </w:tr>
      <w:tr w:rsidR="007A391F" w:rsidRPr="007A391F" w14:paraId="23F7E476"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B45650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10423077" w14:textId="77777777" w:rsidR="007A391F" w:rsidRPr="007A391F" w:rsidRDefault="007A391F" w:rsidP="007A391F">
            <w:pPr>
              <w:jc w:val="center"/>
              <w:rPr>
                <w:b/>
                <w:bCs/>
                <w:sz w:val="20"/>
                <w:szCs w:val="20"/>
              </w:rPr>
            </w:pPr>
            <w:r w:rsidRPr="007A391F">
              <w:rPr>
                <w:b/>
                <w:bCs/>
                <w:sz w:val="20"/>
                <w:szCs w:val="20"/>
              </w:rPr>
              <w:t>04</w:t>
            </w:r>
          </w:p>
        </w:tc>
        <w:tc>
          <w:tcPr>
            <w:tcW w:w="585" w:type="dxa"/>
            <w:tcBorders>
              <w:top w:val="nil"/>
              <w:left w:val="nil"/>
              <w:bottom w:val="single" w:sz="4" w:space="0" w:color="000000"/>
              <w:right w:val="single" w:sz="4" w:space="0" w:color="000000"/>
            </w:tcBorders>
            <w:shd w:val="clear" w:color="auto" w:fill="auto"/>
            <w:vAlign w:val="center"/>
            <w:hideMark/>
          </w:tcPr>
          <w:p w14:paraId="5649F40F" w14:textId="77777777" w:rsidR="007A391F" w:rsidRPr="007A391F" w:rsidRDefault="007A391F" w:rsidP="007A391F">
            <w:pPr>
              <w:jc w:val="center"/>
              <w:rPr>
                <w:b/>
                <w:bCs/>
                <w:sz w:val="20"/>
                <w:szCs w:val="20"/>
              </w:rPr>
            </w:pPr>
            <w:r w:rsidRPr="007A391F">
              <w:rPr>
                <w:b/>
                <w:bCs/>
                <w:sz w:val="20"/>
                <w:szCs w:val="20"/>
              </w:rPr>
              <w:t>12</w:t>
            </w:r>
          </w:p>
        </w:tc>
        <w:tc>
          <w:tcPr>
            <w:tcW w:w="1546" w:type="dxa"/>
            <w:tcBorders>
              <w:top w:val="nil"/>
              <w:left w:val="nil"/>
              <w:bottom w:val="single" w:sz="4" w:space="0" w:color="000000"/>
              <w:right w:val="single" w:sz="4" w:space="0" w:color="000000"/>
            </w:tcBorders>
            <w:shd w:val="clear" w:color="auto" w:fill="auto"/>
            <w:vAlign w:val="center"/>
            <w:hideMark/>
          </w:tcPr>
          <w:p w14:paraId="6E24D171" w14:textId="77777777" w:rsidR="007A391F" w:rsidRPr="007A391F" w:rsidRDefault="007A391F" w:rsidP="007A391F">
            <w:pPr>
              <w:jc w:val="center"/>
              <w:rPr>
                <w:b/>
                <w:bCs/>
                <w:sz w:val="20"/>
                <w:szCs w:val="20"/>
              </w:rPr>
            </w:pPr>
            <w:r w:rsidRPr="007A391F">
              <w:rPr>
                <w:b/>
                <w:bCs/>
                <w:sz w:val="20"/>
                <w:szCs w:val="20"/>
              </w:rPr>
              <w:t>99 5 00 91002</w:t>
            </w:r>
          </w:p>
        </w:tc>
        <w:tc>
          <w:tcPr>
            <w:tcW w:w="516" w:type="dxa"/>
            <w:tcBorders>
              <w:top w:val="nil"/>
              <w:left w:val="nil"/>
              <w:bottom w:val="single" w:sz="4" w:space="0" w:color="000000"/>
              <w:right w:val="single" w:sz="4" w:space="0" w:color="000000"/>
            </w:tcBorders>
            <w:shd w:val="clear" w:color="auto" w:fill="auto"/>
            <w:vAlign w:val="center"/>
            <w:hideMark/>
          </w:tcPr>
          <w:p w14:paraId="1583CEC5"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CA012A3"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000EC7B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8045669" w14:textId="77777777" w:rsidR="007A391F" w:rsidRPr="007A391F" w:rsidRDefault="007A391F" w:rsidP="007A391F">
            <w:pPr>
              <w:rPr>
                <w:b/>
                <w:bCs/>
                <w:sz w:val="20"/>
                <w:szCs w:val="20"/>
              </w:rPr>
            </w:pPr>
            <w:r w:rsidRPr="007A391F">
              <w:rPr>
                <w:b/>
                <w:bCs/>
                <w:sz w:val="20"/>
                <w:szCs w:val="20"/>
              </w:rPr>
              <w:t>ЖИЛИЩНО-КОММУНАЛЬНОЕ ХОЗЯЙСТВО</w:t>
            </w:r>
          </w:p>
        </w:tc>
        <w:tc>
          <w:tcPr>
            <w:tcW w:w="494" w:type="dxa"/>
            <w:tcBorders>
              <w:top w:val="nil"/>
              <w:left w:val="nil"/>
              <w:bottom w:val="single" w:sz="4" w:space="0" w:color="000000"/>
              <w:right w:val="single" w:sz="4" w:space="0" w:color="000000"/>
            </w:tcBorders>
            <w:shd w:val="clear" w:color="auto" w:fill="auto"/>
            <w:vAlign w:val="center"/>
            <w:hideMark/>
          </w:tcPr>
          <w:p w14:paraId="5973E84A"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4EA33952"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66DAE1D8"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616FA40"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A8B60D5" w14:textId="77777777" w:rsidR="007A391F" w:rsidRPr="007A391F" w:rsidRDefault="007A391F" w:rsidP="007A391F">
            <w:pPr>
              <w:jc w:val="right"/>
              <w:rPr>
                <w:b/>
                <w:bCs/>
                <w:sz w:val="20"/>
                <w:szCs w:val="20"/>
              </w:rPr>
            </w:pPr>
            <w:r w:rsidRPr="007A391F">
              <w:rPr>
                <w:b/>
                <w:bCs/>
                <w:sz w:val="20"/>
                <w:szCs w:val="20"/>
              </w:rPr>
              <w:t>37 572 336,50</w:t>
            </w:r>
          </w:p>
        </w:tc>
      </w:tr>
      <w:tr w:rsidR="007A391F" w:rsidRPr="007A391F" w14:paraId="0E1930F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20F6B86" w14:textId="77777777" w:rsidR="007A391F" w:rsidRPr="007A391F" w:rsidRDefault="007A391F" w:rsidP="007A391F">
            <w:pPr>
              <w:rPr>
                <w:b/>
                <w:bCs/>
                <w:sz w:val="20"/>
                <w:szCs w:val="20"/>
              </w:rPr>
            </w:pPr>
            <w:r w:rsidRPr="007A391F">
              <w:rPr>
                <w:b/>
                <w:bCs/>
                <w:sz w:val="20"/>
                <w:szCs w:val="20"/>
              </w:rPr>
              <w:t>Жилищное хозяйство</w:t>
            </w:r>
          </w:p>
        </w:tc>
        <w:tc>
          <w:tcPr>
            <w:tcW w:w="494" w:type="dxa"/>
            <w:tcBorders>
              <w:top w:val="nil"/>
              <w:left w:val="nil"/>
              <w:bottom w:val="single" w:sz="4" w:space="0" w:color="000000"/>
              <w:right w:val="single" w:sz="4" w:space="0" w:color="000000"/>
            </w:tcBorders>
            <w:shd w:val="clear" w:color="auto" w:fill="auto"/>
            <w:vAlign w:val="center"/>
            <w:hideMark/>
          </w:tcPr>
          <w:p w14:paraId="349CE38D"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01D2609C"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7ED0DF9D"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2E1F8AEA"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B210DC0" w14:textId="77777777" w:rsidR="007A391F" w:rsidRPr="007A391F" w:rsidRDefault="007A391F" w:rsidP="007A391F">
            <w:pPr>
              <w:jc w:val="right"/>
              <w:rPr>
                <w:b/>
                <w:bCs/>
                <w:sz w:val="20"/>
                <w:szCs w:val="20"/>
              </w:rPr>
            </w:pPr>
            <w:r w:rsidRPr="007A391F">
              <w:rPr>
                <w:b/>
                <w:bCs/>
                <w:sz w:val="20"/>
                <w:szCs w:val="20"/>
              </w:rPr>
              <w:t>5 058 907,95</w:t>
            </w:r>
          </w:p>
        </w:tc>
      </w:tr>
      <w:tr w:rsidR="007A391F" w:rsidRPr="007A391F" w14:paraId="3376B67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777CEF0" w14:textId="77777777" w:rsidR="007A391F" w:rsidRPr="007A391F" w:rsidRDefault="007A391F" w:rsidP="007A391F">
            <w:pPr>
              <w:rPr>
                <w:b/>
                <w:bCs/>
                <w:sz w:val="20"/>
                <w:szCs w:val="20"/>
              </w:rPr>
            </w:pPr>
            <w:r w:rsidRPr="007A391F">
              <w:rPr>
                <w:b/>
                <w:bCs/>
                <w:sz w:val="20"/>
                <w:szCs w:val="20"/>
              </w:rPr>
              <w:t>Обеспечение качественным жильем</w:t>
            </w:r>
          </w:p>
        </w:tc>
        <w:tc>
          <w:tcPr>
            <w:tcW w:w="494" w:type="dxa"/>
            <w:tcBorders>
              <w:top w:val="nil"/>
              <w:left w:val="nil"/>
              <w:bottom w:val="single" w:sz="4" w:space="0" w:color="000000"/>
              <w:right w:val="single" w:sz="4" w:space="0" w:color="000000"/>
            </w:tcBorders>
            <w:shd w:val="clear" w:color="auto" w:fill="auto"/>
            <w:vAlign w:val="center"/>
            <w:hideMark/>
          </w:tcPr>
          <w:p w14:paraId="4A4AC645"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1A5334A"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29AD58C7" w14:textId="77777777" w:rsidR="007A391F" w:rsidRPr="007A391F" w:rsidRDefault="007A391F" w:rsidP="007A391F">
            <w:pPr>
              <w:jc w:val="center"/>
              <w:rPr>
                <w:b/>
                <w:bCs/>
                <w:sz w:val="20"/>
                <w:szCs w:val="20"/>
              </w:rPr>
            </w:pPr>
            <w:r w:rsidRPr="007A391F">
              <w:rPr>
                <w:b/>
                <w:bCs/>
                <w:sz w:val="20"/>
                <w:szCs w:val="20"/>
              </w:rPr>
              <w:t>61 0 00 00000</w:t>
            </w:r>
          </w:p>
        </w:tc>
        <w:tc>
          <w:tcPr>
            <w:tcW w:w="516" w:type="dxa"/>
            <w:tcBorders>
              <w:top w:val="nil"/>
              <w:left w:val="nil"/>
              <w:bottom w:val="single" w:sz="4" w:space="0" w:color="000000"/>
              <w:right w:val="single" w:sz="4" w:space="0" w:color="000000"/>
            </w:tcBorders>
            <w:shd w:val="clear" w:color="auto" w:fill="auto"/>
            <w:vAlign w:val="center"/>
            <w:hideMark/>
          </w:tcPr>
          <w:p w14:paraId="7A339B4A"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8D94D49" w14:textId="77777777" w:rsidR="007A391F" w:rsidRPr="007A391F" w:rsidRDefault="007A391F" w:rsidP="007A391F">
            <w:pPr>
              <w:jc w:val="right"/>
              <w:rPr>
                <w:b/>
                <w:bCs/>
                <w:sz w:val="20"/>
                <w:szCs w:val="20"/>
              </w:rPr>
            </w:pPr>
            <w:r w:rsidRPr="007A391F">
              <w:rPr>
                <w:b/>
                <w:bCs/>
                <w:sz w:val="20"/>
                <w:szCs w:val="20"/>
              </w:rPr>
              <w:t>886 318,17</w:t>
            </w:r>
          </w:p>
        </w:tc>
      </w:tr>
      <w:tr w:rsidR="007A391F" w:rsidRPr="007A391F" w14:paraId="3B10408C" w14:textId="77777777" w:rsidTr="007A391F">
        <w:trPr>
          <w:trHeight w:val="20"/>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6C430856"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94" w:type="dxa"/>
            <w:tcBorders>
              <w:top w:val="nil"/>
              <w:left w:val="nil"/>
              <w:bottom w:val="single" w:sz="4" w:space="0" w:color="000000"/>
              <w:right w:val="single" w:sz="4" w:space="0" w:color="000000"/>
            </w:tcBorders>
            <w:shd w:val="clear" w:color="auto" w:fill="auto"/>
            <w:vAlign w:val="center"/>
            <w:hideMark/>
          </w:tcPr>
          <w:p w14:paraId="62A3B6EA"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DAD0999" w14:textId="77777777" w:rsidR="007A391F" w:rsidRPr="007A391F" w:rsidRDefault="007A391F" w:rsidP="007A391F">
            <w:pPr>
              <w:jc w:val="center"/>
              <w:rPr>
                <w:b/>
                <w:bCs/>
                <w:i/>
                <w:iCs/>
                <w:sz w:val="20"/>
                <w:szCs w:val="20"/>
              </w:rPr>
            </w:pPr>
            <w:r w:rsidRPr="007A391F">
              <w:rPr>
                <w:b/>
                <w:bCs/>
                <w:i/>
                <w:i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3255FD36" w14:textId="77777777" w:rsidR="007A391F" w:rsidRPr="007A391F" w:rsidRDefault="007A391F" w:rsidP="007A391F">
            <w:pPr>
              <w:jc w:val="center"/>
              <w:rPr>
                <w:b/>
                <w:bCs/>
                <w:i/>
                <w:iCs/>
                <w:sz w:val="20"/>
                <w:szCs w:val="20"/>
              </w:rPr>
            </w:pPr>
            <w:r w:rsidRPr="007A391F">
              <w:rPr>
                <w:b/>
                <w:bCs/>
                <w:i/>
                <w:iCs/>
                <w:sz w:val="20"/>
                <w:szCs w:val="20"/>
              </w:rPr>
              <w:t>61 3 00 10010</w:t>
            </w:r>
          </w:p>
        </w:tc>
        <w:tc>
          <w:tcPr>
            <w:tcW w:w="516" w:type="dxa"/>
            <w:tcBorders>
              <w:top w:val="nil"/>
              <w:left w:val="nil"/>
              <w:bottom w:val="single" w:sz="4" w:space="0" w:color="000000"/>
              <w:right w:val="single" w:sz="4" w:space="0" w:color="000000"/>
            </w:tcBorders>
            <w:shd w:val="clear" w:color="auto" w:fill="auto"/>
            <w:vAlign w:val="center"/>
            <w:hideMark/>
          </w:tcPr>
          <w:p w14:paraId="27DFD72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14E11DE"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14EFE0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9891EF6" w14:textId="77777777" w:rsidR="007A391F" w:rsidRPr="007A391F" w:rsidRDefault="007A391F" w:rsidP="007A391F">
            <w:pPr>
              <w:rPr>
                <w:b/>
                <w:bCs/>
                <w:sz w:val="20"/>
                <w:szCs w:val="20"/>
              </w:rPr>
            </w:pPr>
            <w:r w:rsidRPr="007A391F">
              <w:rPr>
                <w:b/>
                <w:bCs/>
                <w:sz w:val="20"/>
                <w:szCs w:val="20"/>
              </w:rPr>
              <w:t>Обеспечение граждан доступным и комфортным жильем</w:t>
            </w:r>
          </w:p>
        </w:tc>
        <w:tc>
          <w:tcPr>
            <w:tcW w:w="494" w:type="dxa"/>
            <w:tcBorders>
              <w:top w:val="nil"/>
              <w:left w:val="nil"/>
              <w:bottom w:val="single" w:sz="4" w:space="0" w:color="000000"/>
              <w:right w:val="single" w:sz="4" w:space="0" w:color="000000"/>
            </w:tcBorders>
            <w:shd w:val="clear" w:color="auto" w:fill="auto"/>
            <w:vAlign w:val="center"/>
            <w:hideMark/>
          </w:tcPr>
          <w:p w14:paraId="1C75B6FC"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6AF99F83"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056946C0" w14:textId="77777777" w:rsidR="007A391F" w:rsidRPr="007A391F" w:rsidRDefault="007A391F" w:rsidP="007A391F">
            <w:pPr>
              <w:jc w:val="center"/>
              <w:rPr>
                <w:b/>
                <w:bCs/>
                <w:sz w:val="20"/>
                <w:szCs w:val="20"/>
              </w:rPr>
            </w:pPr>
            <w:r w:rsidRPr="007A391F">
              <w:rPr>
                <w:b/>
                <w:bCs/>
                <w:sz w:val="20"/>
                <w:szCs w:val="20"/>
              </w:rPr>
              <w:t>61 3 00 10010</w:t>
            </w:r>
          </w:p>
        </w:tc>
        <w:tc>
          <w:tcPr>
            <w:tcW w:w="516" w:type="dxa"/>
            <w:tcBorders>
              <w:top w:val="nil"/>
              <w:left w:val="nil"/>
              <w:bottom w:val="single" w:sz="4" w:space="0" w:color="000000"/>
              <w:right w:val="single" w:sz="4" w:space="0" w:color="000000"/>
            </w:tcBorders>
            <w:shd w:val="clear" w:color="auto" w:fill="auto"/>
            <w:vAlign w:val="center"/>
            <w:hideMark/>
          </w:tcPr>
          <w:p w14:paraId="32CBE56E"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32D70D8"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BF420FD"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E748AD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8003A31"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BC557F2"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1CCBB95B" w14:textId="77777777" w:rsidR="007A391F" w:rsidRPr="007A391F" w:rsidRDefault="007A391F" w:rsidP="007A391F">
            <w:pPr>
              <w:jc w:val="center"/>
              <w:rPr>
                <w:b/>
                <w:bCs/>
                <w:sz w:val="20"/>
                <w:szCs w:val="20"/>
              </w:rPr>
            </w:pPr>
            <w:r w:rsidRPr="007A391F">
              <w:rPr>
                <w:b/>
                <w:bCs/>
                <w:sz w:val="20"/>
                <w:szCs w:val="20"/>
              </w:rPr>
              <w:t>61 3 00 10010</w:t>
            </w:r>
          </w:p>
        </w:tc>
        <w:tc>
          <w:tcPr>
            <w:tcW w:w="516" w:type="dxa"/>
            <w:tcBorders>
              <w:top w:val="nil"/>
              <w:left w:val="nil"/>
              <w:bottom w:val="single" w:sz="4" w:space="0" w:color="000000"/>
              <w:right w:val="single" w:sz="4" w:space="0" w:color="000000"/>
            </w:tcBorders>
            <w:shd w:val="clear" w:color="auto" w:fill="auto"/>
            <w:vAlign w:val="center"/>
            <w:hideMark/>
          </w:tcPr>
          <w:p w14:paraId="4E9294C0"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8616888"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EC2F05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FA28637" w14:textId="77777777" w:rsidR="007A391F" w:rsidRPr="007A391F" w:rsidRDefault="007A391F" w:rsidP="007A391F">
            <w:pPr>
              <w:rPr>
                <w:b/>
                <w:bCs/>
                <w:sz w:val="20"/>
                <w:szCs w:val="20"/>
              </w:rPr>
            </w:pPr>
            <w:r w:rsidRPr="007A391F">
              <w:rPr>
                <w:b/>
                <w:bCs/>
                <w:sz w:val="20"/>
                <w:szCs w:val="20"/>
              </w:rPr>
              <w:t>Капитальные вложения в объекты государственной (муниципальной) собственности</w:t>
            </w:r>
          </w:p>
        </w:tc>
        <w:tc>
          <w:tcPr>
            <w:tcW w:w="494" w:type="dxa"/>
            <w:tcBorders>
              <w:top w:val="nil"/>
              <w:left w:val="nil"/>
              <w:bottom w:val="single" w:sz="4" w:space="0" w:color="000000"/>
              <w:right w:val="single" w:sz="4" w:space="0" w:color="000000"/>
            </w:tcBorders>
            <w:shd w:val="clear" w:color="auto" w:fill="auto"/>
            <w:vAlign w:val="center"/>
            <w:hideMark/>
          </w:tcPr>
          <w:p w14:paraId="7903D301"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22C2C434"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24EDB5AA" w14:textId="77777777" w:rsidR="007A391F" w:rsidRPr="007A391F" w:rsidRDefault="007A391F" w:rsidP="007A391F">
            <w:pPr>
              <w:jc w:val="center"/>
              <w:rPr>
                <w:b/>
                <w:bCs/>
                <w:sz w:val="20"/>
                <w:szCs w:val="20"/>
              </w:rPr>
            </w:pPr>
            <w:r w:rsidRPr="007A391F">
              <w:rPr>
                <w:b/>
                <w:bCs/>
                <w:sz w:val="20"/>
                <w:szCs w:val="20"/>
              </w:rPr>
              <w:t>61 3 00 10010</w:t>
            </w:r>
          </w:p>
        </w:tc>
        <w:tc>
          <w:tcPr>
            <w:tcW w:w="516" w:type="dxa"/>
            <w:tcBorders>
              <w:top w:val="nil"/>
              <w:left w:val="nil"/>
              <w:bottom w:val="single" w:sz="4" w:space="0" w:color="000000"/>
              <w:right w:val="single" w:sz="4" w:space="0" w:color="000000"/>
            </w:tcBorders>
            <w:shd w:val="clear" w:color="auto" w:fill="auto"/>
            <w:vAlign w:val="center"/>
            <w:hideMark/>
          </w:tcPr>
          <w:p w14:paraId="4E5F0C21" w14:textId="77777777" w:rsidR="007A391F" w:rsidRPr="007A391F" w:rsidRDefault="007A391F" w:rsidP="007A391F">
            <w:pPr>
              <w:jc w:val="center"/>
              <w:rPr>
                <w:b/>
                <w:bCs/>
                <w:sz w:val="20"/>
                <w:szCs w:val="20"/>
              </w:rPr>
            </w:pPr>
            <w:r w:rsidRPr="007A391F">
              <w:rPr>
                <w:b/>
                <w:bCs/>
                <w:sz w:val="20"/>
                <w:szCs w:val="20"/>
              </w:rPr>
              <w:t>400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F6131DE"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913F9A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78BC3AD"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жилых помещений, принадлежащих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27DE9DEA"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225CDA39" w14:textId="77777777" w:rsidR="007A391F" w:rsidRPr="007A391F" w:rsidRDefault="007A391F" w:rsidP="007A391F">
            <w:pPr>
              <w:jc w:val="center"/>
              <w:rPr>
                <w:b/>
                <w:bCs/>
                <w:i/>
                <w:iCs/>
                <w:sz w:val="20"/>
                <w:szCs w:val="20"/>
              </w:rPr>
            </w:pPr>
            <w:r w:rsidRPr="007A391F">
              <w:rPr>
                <w:b/>
                <w:bCs/>
                <w:i/>
                <w:i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5F2C89BB" w14:textId="77777777" w:rsidR="007A391F" w:rsidRPr="007A391F" w:rsidRDefault="007A391F" w:rsidP="007A391F">
            <w:pPr>
              <w:jc w:val="center"/>
              <w:rPr>
                <w:b/>
                <w:bCs/>
                <w:i/>
                <w:iCs/>
                <w:sz w:val="20"/>
                <w:szCs w:val="20"/>
              </w:rPr>
            </w:pPr>
            <w:r w:rsidRPr="007A391F">
              <w:rPr>
                <w:b/>
                <w:bCs/>
                <w:i/>
                <w:iCs/>
                <w:sz w:val="20"/>
                <w:szCs w:val="20"/>
              </w:rPr>
              <w:t>61 3 00 10020</w:t>
            </w:r>
          </w:p>
        </w:tc>
        <w:tc>
          <w:tcPr>
            <w:tcW w:w="516" w:type="dxa"/>
            <w:tcBorders>
              <w:top w:val="nil"/>
              <w:left w:val="nil"/>
              <w:bottom w:val="single" w:sz="4" w:space="0" w:color="000000"/>
              <w:right w:val="single" w:sz="4" w:space="0" w:color="000000"/>
            </w:tcBorders>
            <w:shd w:val="clear" w:color="auto" w:fill="auto"/>
            <w:vAlign w:val="center"/>
            <w:hideMark/>
          </w:tcPr>
          <w:p w14:paraId="4AACC0A5"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067617E" w14:textId="77777777" w:rsidR="007A391F" w:rsidRPr="007A391F" w:rsidRDefault="007A391F" w:rsidP="007A391F">
            <w:pPr>
              <w:jc w:val="right"/>
              <w:rPr>
                <w:b/>
                <w:bCs/>
                <w:i/>
                <w:iCs/>
                <w:sz w:val="20"/>
                <w:szCs w:val="20"/>
              </w:rPr>
            </w:pPr>
            <w:r w:rsidRPr="007A391F">
              <w:rPr>
                <w:b/>
                <w:bCs/>
                <w:i/>
                <w:iCs/>
                <w:sz w:val="20"/>
                <w:szCs w:val="20"/>
              </w:rPr>
              <w:t>886 318,17</w:t>
            </w:r>
          </w:p>
        </w:tc>
      </w:tr>
      <w:tr w:rsidR="007A391F" w:rsidRPr="007A391F" w14:paraId="00A77A4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E5DAEE6"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94" w:type="dxa"/>
            <w:tcBorders>
              <w:top w:val="nil"/>
              <w:left w:val="nil"/>
              <w:bottom w:val="single" w:sz="4" w:space="0" w:color="000000"/>
              <w:right w:val="single" w:sz="4" w:space="0" w:color="000000"/>
            </w:tcBorders>
            <w:shd w:val="clear" w:color="auto" w:fill="auto"/>
            <w:vAlign w:val="center"/>
            <w:hideMark/>
          </w:tcPr>
          <w:p w14:paraId="3B0B739D"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415F2181"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79953909" w14:textId="77777777" w:rsidR="007A391F" w:rsidRPr="007A391F" w:rsidRDefault="007A391F" w:rsidP="007A391F">
            <w:pPr>
              <w:jc w:val="center"/>
              <w:rPr>
                <w:b/>
                <w:bCs/>
                <w:sz w:val="20"/>
                <w:szCs w:val="20"/>
              </w:rPr>
            </w:pPr>
            <w:r w:rsidRPr="007A391F">
              <w:rPr>
                <w:b/>
                <w:bCs/>
                <w:sz w:val="20"/>
                <w:szCs w:val="20"/>
              </w:rPr>
              <w:t>61 3 00 10020</w:t>
            </w:r>
          </w:p>
        </w:tc>
        <w:tc>
          <w:tcPr>
            <w:tcW w:w="516" w:type="dxa"/>
            <w:tcBorders>
              <w:top w:val="nil"/>
              <w:left w:val="nil"/>
              <w:bottom w:val="single" w:sz="4" w:space="0" w:color="000000"/>
              <w:right w:val="single" w:sz="4" w:space="0" w:color="000000"/>
            </w:tcBorders>
            <w:shd w:val="clear" w:color="auto" w:fill="auto"/>
            <w:vAlign w:val="center"/>
            <w:hideMark/>
          </w:tcPr>
          <w:p w14:paraId="6CBA130A"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97961BE" w14:textId="77777777" w:rsidR="007A391F" w:rsidRPr="007A391F" w:rsidRDefault="007A391F" w:rsidP="007A391F">
            <w:pPr>
              <w:jc w:val="right"/>
              <w:rPr>
                <w:b/>
                <w:bCs/>
                <w:sz w:val="20"/>
                <w:szCs w:val="20"/>
              </w:rPr>
            </w:pPr>
            <w:r w:rsidRPr="007A391F">
              <w:rPr>
                <w:b/>
                <w:bCs/>
                <w:sz w:val="20"/>
                <w:szCs w:val="20"/>
              </w:rPr>
              <w:t>886 318,17</w:t>
            </w:r>
          </w:p>
        </w:tc>
      </w:tr>
      <w:tr w:rsidR="007A391F" w:rsidRPr="007A391F" w14:paraId="1DCC65A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40B0834" w14:textId="77777777" w:rsidR="007A391F" w:rsidRPr="007A391F" w:rsidRDefault="007A391F" w:rsidP="007A391F">
            <w:pPr>
              <w:rPr>
                <w:b/>
                <w:bCs/>
                <w:i/>
                <w:iCs/>
                <w:sz w:val="20"/>
                <w:szCs w:val="20"/>
              </w:rPr>
            </w:pPr>
            <w:r w:rsidRPr="007A391F">
              <w:rPr>
                <w:b/>
                <w:bCs/>
                <w:i/>
                <w:iCs/>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94" w:type="dxa"/>
            <w:tcBorders>
              <w:top w:val="nil"/>
              <w:left w:val="nil"/>
              <w:bottom w:val="single" w:sz="4" w:space="0" w:color="000000"/>
              <w:right w:val="single" w:sz="4" w:space="0" w:color="000000"/>
            </w:tcBorders>
            <w:shd w:val="clear" w:color="auto" w:fill="auto"/>
            <w:vAlign w:val="center"/>
            <w:hideMark/>
          </w:tcPr>
          <w:p w14:paraId="264689E3"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B248405" w14:textId="77777777" w:rsidR="007A391F" w:rsidRPr="007A391F" w:rsidRDefault="007A391F" w:rsidP="007A391F">
            <w:pPr>
              <w:jc w:val="center"/>
              <w:rPr>
                <w:b/>
                <w:bCs/>
                <w:i/>
                <w:iCs/>
                <w:sz w:val="20"/>
                <w:szCs w:val="20"/>
              </w:rPr>
            </w:pPr>
            <w:r w:rsidRPr="007A391F">
              <w:rPr>
                <w:b/>
                <w:bCs/>
                <w:i/>
                <w:i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42E99F00" w14:textId="77777777" w:rsidR="007A391F" w:rsidRPr="007A391F" w:rsidRDefault="007A391F" w:rsidP="007A391F">
            <w:pPr>
              <w:jc w:val="center"/>
              <w:rPr>
                <w:b/>
                <w:bCs/>
                <w:i/>
                <w:iCs/>
                <w:sz w:val="20"/>
                <w:szCs w:val="20"/>
              </w:rPr>
            </w:pPr>
            <w:r w:rsidRPr="007A391F">
              <w:rPr>
                <w:b/>
                <w:bCs/>
                <w:i/>
                <w:iCs/>
                <w:sz w:val="20"/>
                <w:szCs w:val="20"/>
              </w:rPr>
              <w:t>61 3 00 10020</w:t>
            </w:r>
          </w:p>
        </w:tc>
        <w:tc>
          <w:tcPr>
            <w:tcW w:w="516" w:type="dxa"/>
            <w:tcBorders>
              <w:top w:val="nil"/>
              <w:left w:val="nil"/>
              <w:bottom w:val="single" w:sz="4" w:space="0" w:color="000000"/>
              <w:right w:val="single" w:sz="4" w:space="0" w:color="000000"/>
            </w:tcBorders>
            <w:shd w:val="clear" w:color="auto" w:fill="auto"/>
            <w:vAlign w:val="center"/>
            <w:hideMark/>
          </w:tcPr>
          <w:p w14:paraId="1785A9E1"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DD2DF45"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772638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564C728"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94" w:type="dxa"/>
            <w:tcBorders>
              <w:top w:val="nil"/>
              <w:left w:val="nil"/>
              <w:bottom w:val="single" w:sz="4" w:space="0" w:color="000000"/>
              <w:right w:val="single" w:sz="4" w:space="0" w:color="000000"/>
            </w:tcBorders>
            <w:shd w:val="clear" w:color="auto" w:fill="auto"/>
            <w:vAlign w:val="center"/>
            <w:hideMark/>
          </w:tcPr>
          <w:p w14:paraId="46391D4D"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1825EFA9"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0267F453" w14:textId="77777777" w:rsidR="007A391F" w:rsidRPr="007A391F" w:rsidRDefault="007A391F" w:rsidP="007A391F">
            <w:pPr>
              <w:jc w:val="center"/>
              <w:rPr>
                <w:b/>
                <w:bCs/>
                <w:sz w:val="20"/>
                <w:szCs w:val="20"/>
              </w:rPr>
            </w:pPr>
            <w:r w:rsidRPr="007A391F">
              <w:rPr>
                <w:b/>
                <w:bCs/>
                <w:sz w:val="20"/>
                <w:szCs w:val="20"/>
              </w:rPr>
              <w:t>61 3 00 10020</w:t>
            </w:r>
          </w:p>
        </w:tc>
        <w:tc>
          <w:tcPr>
            <w:tcW w:w="516" w:type="dxa"/>
            <w:tcBorders>
              <w:top w:val="nil"/>
              <w:left w:val="nil"/>
              <w:bottom w:val="single" w:sz="4" w:space="0" w:color="000000"/>
              <w:right w:val="single" w:sz="4" w:space="0" w:color="000000"/>
            </w:tcBorders>
            <w:shd w:val="clear" w:color="auto" w:fill="auto"/>
            <w:vAlign w:val="center"/>
            <w:hideMark/>
          </w:tcPr>
          <w:p w14:paraId="6914C408"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CB1435E"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40C6EDD"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A615850"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2385AADD"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59F8A3CB" w14:textId="77777777" w:rsidR="007A391F" w:rsidRPr="007A391F" w:rsidRDefault="007A391F" w:rsidP="007A391F">
            <w:pPr>
              <w:jc w:val="center"/>
              <w:rPr>
                <w:b/>
                <w:bCs/>
                <w:i/>
                <w:iCs/>
                <w:sz w:val="20"/>
                <w:szCs w:val="20"/>
              </w:rPr>
            </w:pPr>
            <w:r w:rsidRPr="007A391F">
              <w:rPr>
                <w:b/>
                <w:bCs/>
                <w:i/>
                <w:i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32B095D6" w14:textId="77777777" w:rsidR="007A391F" w:rsidRPr="007A391F" w:rsidRDefault="007A391F" w:rsidP="007A391F">
            <w:pPr>
              <w:jc w:val="center"/>
              <w:rPr>
                <w:b/>
                <w:bCs/>
                <w:i/>
                <w:iCs/>
                <w:sz w:val="20"/>
                <w:szCs w:val="20"/>
              </w:rPr>
            </w:pPr>
            <w:r w:rsidRPr="007A391F">
              <w:rPr>
                <w:b/>
                <w:bCs/>
                <w:i/>
                <w:iCs/>
                <w:sz w:val="20"/>
                <w:szCs w:val="20"/>
              </w:rPr>
              <w:t>61 3 00 10061</w:t>
            </w:r>
          </w:p>
        </w:tc>
        <w:tc>
          <w:tcPr>
            <w:tcW w:w="516" w:type="dxa"/>
            <w:tcBorders>
              <w:top w:val="nil"/>
              <w:left w:val="nil"/>
              <w:bottom w:val="single" w:sz="4" w:space="0" w:color="000000"/>
              <w:right w:val="single" w:sz="4" w:space="0" w:color="000000"/>
            </w:tcBorders>
            <w:shd w:val="clear" w:color="auto" w:fill="auto"/>
            <w:vAlign w:val="center"/>
            <w:hideMark/>
          </w:tcPr>
          <w:p w14:paraId="3B710C95"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AFC81CC"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795201C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C05E296" w14:textId="77777777" w:rsidR="007A391F" w:rsidRPr="007A391F" w:rsidRDefault="007A391F" w:rsidP="007A391F">
            <w:pPr>
              <w:rPr>
                <w:b/>
                <w:bCs/>
                <w:sz w:val="20"/>
                <w:szCs w:val="20"/>
              </w:rPr>
            </w:pPr>
            <w:r w:rsidRPr="007A391F">
              <w:rPr>
                <w:b/>
                <w:bCs/>
                <w:sz w:val="20"/>
                <w:szCs w:val="20"/>
              </w:rPr>
              <w:t>Мероприятия по энергосбережению и повышению энергетической эффективности на объектах муниципальной собственности</w:t>
            </w:r>
          </w:p>
        </w:tc>
        <w:tc>
          <w:tcPr>
            <w:tcW w:w="494" w:type="dxa"/>
            <w:tcBorders>
              <w:top w:val="nil"/>
              <w:left w:val="nil"/>
              <w:bottom w:val="single" w:sz="4" w:space="0" w:color="000000"/>
              <w:right w:val="single" w:sz="4" w:space="0" w:color="000000"/>
            </w:tcBorders>
            <w:shd w:val="clear" w:color="auto" w:fill="auto"/>
            <w:vAlign w:val="center"/>
            <w:hideMark/>
          </w:tcPr>
          <w:p w14:paraId="78D26736"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ACE70D6"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1CCBA314" w14:textId="77777777" w:rsidR="007A391F" w:rsidRPr="007A391F" w:rsidRDefault="007A391F" w:rsidP="007A391F">
            <w:pPr>
              <w:jc w:val="center"/>
              <w:rPr>
                <w:b/>
                <w:bCs/>
                <w:sz w:val="20"/>
                <w:szCs w:val="20"/>
              </w:rPr>
            </w:pPr>
            <w:r w:rsidRPr="007A391F">
              <w:rPr>
                <w:b/>
                <w:bCs/>
                <w:sz w:val="20"/>
                <w:szCs w:val="20"/>
              </w:rPr>
              <w:t>61 3 00 10061</w:t>
            </w:r>
          </w:p>
        </w:tc>
        <w:tc>
          <w:tcPr>
            <w:tcW w:w="516" w:type="dxa"/>
            <w:tcBorders>
              <w:top w:val="nil"/>
              <w:left w:val="nil"/>
              <w:bottom w:val="single" w:sz="4" w:space="0" w:color="000000"/>
              <w:right w:val="single" w:sz="4" w:space="0" w:color="000000"/>
            </w:tcBorders>
            <w:shd w:val="clear" w:color="auto" w:fill="auto"/>
            <w:vAlign w:val="center"/>
            <w:hideMark/>
          </w:tcPr>
          <w:p w14:paraId="4B3BE7DE"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43B12E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CC1918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A1B673E"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68548CAA"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0EA5391E"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738CE1D4" w14:textId="77777777" w:rsidR="007A391F" w:rsidRPr="007A391F" w:rsidRDefault="007A391F" w:rsidP="007A391F">
            <w:pPr>
              <w:jc w:val="center"/>
              <w:rPr>
                <w:b/>
                <w:bCs/>
                <w:sz w:val="20"/>
                <w:szCs w:val="20"/>
              </w:rPr>
            </w:pPr>
            <w:r w:rsidRPr="007A391F">
              <w:rPr>
                <w:b/>
                <w:bCs/>
                <w:sz w:val="20"/>
                <w:szCs w:val="20"/>
              </w:rPr>
              <w:t>99 5 00 00000</w:t>
            </w:r>
          </w:p>
        </w:tc>
        <w:tc>
          <w:tcPr>
            <w:tcW w:w="516" w:type="dxa"/>
            <w:tcBorders>
              <w:top w:val="nil"/>
              <w:left w:val="nil"/>
              <w:bottom w:val="single" w:sz="4" w:space="0" w:color="000000"/>
              <w:right w:val="single" w:sz="4" w:space="0" w:color="000000"/>
            </w:tcBorders>
            <w:shd w:val="clear" w:color="auto" w:fill="auto"/>
            <w:vAlign w:val="center"/>
            <w:hideMark/>
          </w:tcPr>
          <w:p w14:paraId="7EC0691D"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68D7B57" w14:textId="77777777" w:rsidR="007A391F" w:rsidRPr="007A391F" w:rsidRDefault="007A391F" w:rsidP="007A391F">
            <w:pPr>
              <w:jc w:val="right"/>
              <w:rPr>
                <w:b/>
                <w:bCs/>
                <w:sz w:val="20"/>
                <w:szCs w:val="20"/>
              </w:rPr>
            </w:pPr>
            <w:r w:rsidRPr="007A391F">
              <w:rPr>
                <w:b/>
                <w:bCs/>
                <w:sz w:val="20"/>
                <w:szCs w:val="20"/>
              </w:rPr>
              <w:t>4 172 589,78</w:t>
            </w:r>
          </w:p>
        </w:tc>
      </w:tr>
      <w:tr w:rsidR="007A391F" w:rsidRPr="007A391F" w14:paraId="0FAB69E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8F972A3" w14:textId="77777777" w:rsidR="007A391F" w:rsidRPr="007A391F" w:rsidRDefault="007A391F" w:rsidP="007A391F">
            <w:pPr>
              <w:rPr>
                <w:b/>
                <w:bCs/>
                <w:i/>
                <w:iCs/>
                <w:sz w:val="20"/>
                <w:szCs w:val="20"/>
              </w:rPr>
            </w:pPr>
            <w:r w:rsidRPr="007A391F">
              <w:rPr>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74AFBBD7"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14C62523" w14:textId="77777777" w:rsidR="007A391F" w:rsidRPr="007A391F" w:rsidRDefault="007A391F" w:rsidP="007A391F">
            <w:pPr>
              <w:jc w:val="center"/>
              <w:rPr>
                <w:b/>
                <w:bCs/>
                <w:i/>
                <w:iCs/>
                <w:sz w:val="20"/>
                <w:szCs w:val="20"/>
              </w:rPr>
            </w:pPr>
            <w:r w:rsidRPr="007A391F">
              <w:rPr>
                <w:b/>
                <w:bCs/>
                <w:i/>
                <w:i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108B7746" w14:textId="77777777" w:rsidR="007A391F" w:rsidRPr="007A391F" w:rsidRDefault="007A391F" w:rsidP="007A391F">
            <w:pPr>
              <w:jc w:val="center"/>
              <w:rPr>
                <w:b/>
                <w:bCs/>
                <w:i/>
                <w:iCs/>
                <w:sz w:val="20"/>
                <w:szCs w:val="20"/>
              </w:rPr>
            </w:pPr>
            <w:r w:rsidRPr="007A391F">
              <w:rPr>
                <w:b/>
                <w:bCs/>
                <w:i/>
                <w:iCs/>
                <w:sz w:val="20"/>
                <w:szCs w:val="20"/>
              </w:rPr>
              <w:t>99 5 00 11020</w:t>
            </w:r>
          </w:p>
        </w:tc>
        <w:tc>
          <w:tcPr>
            <w:tcW w:w="516" w:type="dxa"/>
            <w:tcBorders>
              <w:top w:val="nil"/>
              <w:left w:val="nil"/>
              <w:bottom w:val="single" w:sz="4" w:space="0" w:color="000000"/>
              <w:right w:val="single" w:sz="4" w:space="0" w:color="000000"/>
            </w:tcBorders>
            <w:shd w:val="clear" w:color="auto" w:fill="auto"/>
            <w:vAlign w:val="center"/>
            <w:hideMark/>
          </w:tcPr>
          <w:p w14:paraId="516B7DD0"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3C6760C" w14:textId="77777777" w:rsidR="007A391F" w:rsidRPr="007A391F" w:rsidRDefault="007A391F" w:rsidP="007A391F">
            <w:pPr>
              <w:jc w:val="right"/>
              <w:rPr>
                <w:b/>
                <w:bCs/>
                <w:i/>
                <w:iCs/>
                <w:sz w:val="20"/>
                <w:szCs w:val="20"/>
              </w:rPr>
            </w:pPr>
            <w:r w:rsidRPr="007A391F">
              <w:rPr>
                <w:b/>
                <w:bCs/>
                <w:i/>
                <w:iCs/>
                <w:sz w:val="20"/>
                <w:szCs w:val="20"/>
              </w:rPr>
              <w:t>1 142 327,29</w:t>
            </w:r>
          </w:p>
        </w:tc>
      </w:tr>
      <w:tr w:rsidR="007A391F" w:rsidRPr="007A391F" w14:paraId="6ACFAA9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E0A779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29AD04C"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835B16C"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3EE476D1" w14:textId="77777777" w:rsidR="007A391F" w:rsidRPr="007A391F" w:rsidRDefault="007A391F" w:rsidP="007A391F">
            <w:pPr>
              <w:jc w:val="center"/>
              <w:rPr>
                <w:b/>
                <w:bCs/>
                <w:sz w:val="20"/>
                <w:szCs w:val="20"/>
              </w:rPr>
            </w:pPr>
            <w:r w:rsidRPr="007A391F">
              <w:rPr>
                <w:b/>
                <w:bCs/>
                <w:sz w:val="20"/>
                <w:szCs w:val="20"/>
              </w:rPr>
              <w:t>99 5 00 11020</w:t>
            </w:r>
          </w:p>
        </w:tc>
        <w:tc>
          <w:tcPr>
            <w:tcW w:w="516" w:type="dxa"/>
            <w:tcBorders>
              <w:top w:val="nil"/>
              <w:left w:val="nil"/>
              <w:bottom w:val="single" w:sz="4" w:space="0" w:color="000000"/>
              <w:right w:val="single" w:sz="4" w:space="0" w:color="000000"/>
            </w:tcBorders>
            <w:shd w:val="clear" w:color="auto" w:fill="auto"/>
            <w:vAlign w:val="center"/>
            <w:hideMark/>
          </w:tcPr>
          <w:p w14:paraId="5DAF100F"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007EB04" w14:textId="77777777" w:rsidR="007A391F" w:rsidRPr="007A391F" w:rsidRDefault="007A391F" w:rsidP="007A391F">
            <w:pPr>
              <w:jc w:val="right"/>
              <w:rPr>
                <w:b/>
                <w:bCs/>
                <w:sz w:val="20"/>
                <w:szCs w:val="20"/>
              </w:rPr>
            </w:pPr>
            <w:r w:rsidRPr="007A391F">
              <w:rPr>
                <w:b/>
                <w:bCs/>
                <w:sz w:val="20"/>
                <w:szCs w:val="20"/>
              </w:rPr>
              <w:t>1 142 327,29</w:t>
            </w:r>
          </w:p>
        </w:tc>
      </w:tr>
      <w:tr w:rsidR="007A391F" w:rsidRPr="007A391F" w14:paraId="00ED916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BCFDD76"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94" w:type="dxa"/>
            <w:tcBorders>
              <w:top w:val="nil"/>
              <w:left w:val="nil"/>
              <w:bottom w:val="single" w:sz="4" w:space="0" w:color="000000"/>
              <w:right w:val="single" w:sz="4" w:space="0" w:color="000000"/>
            </w:tcBorders>
            <w:shd w:val="clear" w:color="auto" w:fill="auto"/>
            <w:vAlign w:val="center"/>
            <w:hideMark/>
          </w:tcPr>
          <w:p w14:paraId="306FCEB6"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4C59E399" w14:textId="77777777" w:rsidR="007A391F" w:rsidRPr="007A391F" w:rsidRDefault="007A391F" w:rsidP="007A391F">
            <w:pPr>
              <w:jc w:val="center"/>
              <w:rPr>
                <w:b/>
                <w:bCs/>
                <w:i/>
                <w:iCs/>
                <w:sz w:val="20"/>
                <w:szCs w:val="20"/>
              </w:rPr>
            </w:pPr>
            <w:r w:rsidRPr="007A391F">
              <w:rPr>
                <w:b/>
                <w:bCs/>
                <w:i/>
                <w:i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2F7D495D" w14:textId="77777777" w:rsidR="007A391F" w:rsidRPr="007A391F" w:rsidRDefault="007A391F" w:rsidP="007A391F">
            <w:pPr>
              <w:jc w:val="center"/>
              <w:rPr>
                <w:b/>
                <w:bCs/>
                <w:i/>
                <w:iCs/>
                <w:sz w:val="20"/>
                <w:szCs w:val="20"/>
              </w:rPr>
            </w:pPr>
            <w:r w:rsidRPr="007A391F">
              <w:rPr>
                <w:b/>
                <w:bCs/>
                <w:i/>
                <w:iCs/>
                <w:sz w:val="20"/>
                <w:szCs w:val="20"/>
              </w:rPr>
              <w:t>99 5 00 91002</w:t>
            </w:r>
          </w:p>
        </w:tc>
        <w:tc>
          <w:tcPr>
            <w:tcW w:w="516" w:type="dxa"/>
            <w:tcBorders>
              <w:top w:val="nil"/>
              <w:left w:val="nil"/>
              <w:bottom w:val="single" w:sz="4" w:space="0" w:color="000000"/>
              <w:right w:val="single" w:sz="4" w:space="0" w:color="000000"/>
            </w:tcBorders>
            <w:shd w:val="clear" w:color="auto" w:fill="auto"/>
            <w:vAlign w:val="center"/>
            <w:hideMark/>
          </w:tcPr>
          <w:p w14:paraId="74743406"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8FCAFB6" w14:textId="77777777" w:rsidR="007A391F" w:rsidRPr="007A391F" w:rsidRDefault="007A391F" w:rsidP="007A391F">
            <w:pPr>
              <w:jc w:val="right"/>
              <w:rPr>
                <w:b/>
                <w:bCs/>
                <w:i/>
                <w:iCs/>
                <w:sz w:val="20"/>
                <w:szCs w:val="20"/>
              </w:rPr>
            </w:pPr>
            <w:r w:rsidRPr="007A391F">
              <w:rPr>
                <w:b/>
                <w:bCs/>
                <w:i/>
                <w:iCs/>
                <w:sz w:val="20"/>
                <w:szCs w:val="20"/>
              </w:rPr>
              <w:t>3 030 262,49</w:t>
            </w:r>
          </w:p>
        </w:tc>
      </w:tr>
      <w:tr w:rsidR="007A391F" w:rsidRPr="007A391F" w14:paraId="5B85D3F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4EF6C9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6026A138"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4503D30C"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3EC45285" w14:textId="77777777" w:rsidR="007A391F" w:rsidRPr="007A391F" w:rsidRDefault="007A391F" w:rsidP="007A391F">
            <w:pPr>
              <w:jc w:val="center"/>
              <w:rPr>
                <w:b/>
                <w:bCs/>
                <w:sz w:val="20"/>
                <w:szCs w:val="20"/>
              </w:rPr>
            </w:pPr>
            <w:r w:rsidRPr="007A391F">
              <w:rPr>
                <w:b/>
                <w:bCs/>
                <w:sz w:val="20"/>
                <w:szCs w:val="20"/>
              </w:rPr>
              <w:t>99 5 00 91002</w:t>
            </w:r>
          </w:p>
        </w:tc>
        <w:tc>
          <w:tcPr>
            <w:tcW w:w="516" w:type="dxa"/>
            <w:tcBorders>
              <w:top w:val="nil"/>
              <w:left w:val="nil"/>
              <w:bottom w:val="single" w:sz="4" w:space="0" w:color="000000"/>
              <w:right w:val="single" w:sz="4" w:space="0" w:color="000000"/>
            </w:tcBorders>
            <w:shd w:val="clear" w:color="auto" w:fill="auto"/>
            <w:vAlign w:val="center"/>
            <w:hideMark/>
          </w:tcPr>
          <w:p w14:paraId="0C9E8605"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8882F28" w14:textId="77777777" w:rsidR="007A391F" w:rsidRPr="007A391F" w:rsidRDefault="007A391F" w:rsidP="007A391F">
            <w:pPr>
              <w:jc w:val="right"/>
              <w:rPr>
                <w:b/>
                <w:bCs/>
                <w:sz w:val="20"/>
                <w:szCs w:val="20"/>
              </w:rPr>
            </w:pPr>
            <w:r w:rsidRPr="007A391F">
              <w:rPr>
                <w:b/>
                <w:bCs/>
                <w:sz w:val="20"/>
                <w:szCs w:val="20"/>
              </w:rPr>
              <w:t>3 030 262,49</w:t>
            </w:r>
          </w:p>
        </w:tc>
      </w:tr>
      <w:tr w:rsidR="007A391F" w:rsidRPr="007A391F" w14:paraId="1AF40D3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8229589" w14:textId="77777777" w:rsidR="007A391F" w:rsidRPr="007A391F" w:rsidRDefault="007A391F" w:rsidP="007A391F">
            <w:pPr>
              <w:rPr>
                <w:b/>
                <w:bCs/>
                <w:color w:val="000000"/>
                <w:sz w:val="20"/>
                <w:szCs w:val="20"/>
              </w:rPr>
            </w:pPr>
            <w:r w:rsidRPr="007A391F">
              <w:rPr>
                <w:b/>
                <w:bCs/>
                <w:color w:val="000000"/>
                <w:sz w:val="20"/>
                <w:szCs w:val="20"/>
              </w:rPr>
              <w:lastRenderedPageBreak/>
              <w:t>Коммунальное хозяйство</w:t>
            </w:r>
          </w:p>
        </w:tc>
        <w:tc>
          <w:tcPr>
            <w:tcW w:w="494" w:type="dxa"/>
            <w:tcBorders>
              <w:top w:val="nil"/>
              <w:left w:val="nil"/>
              <w:bottom w:val="single" w:sz="4" w:space="0" w:color="000000"/>
              <w:right w:val="single" w:sz="4" w:space="0" w:color="000000"/>
            </w:tcBorders>
            <w:shd w:val="clear" w:color="auto" w:fill="auto"/>
            <w:vAlign w:val="center"/>
            <w:hideMark/>
          </w:tcPr>
          <w:p w14:paraId="21CF6F94"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2DF84D32"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29B63522"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4E211525"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6350455" w14:textId="77777777" w:rsidR="007A391F" w:rsidRPr="007A391F" w:rsidRDefault="007A391F" w:rsidP="007A391F">
            <w:pPr>
              <w:jc w:val="right"/>
              <w:rPr>
                <w:b/>
                <w:bCs/>
                <w:sz w:val="20"/>
                <w:szCs w:val="20"/>
              </w:rPr>
            </w:pPr>
            <w:r w:rsidRPr="007A391F">
              <w:rPr>
                <w:b/>
                <w:bCs/>
                <w:sz w:val="20"/>
                <w:szCs w:val="20"/>
              </w:rPr>
              <w:t>1 266 276,76</w:t>
            </w:r>
          </w:p>
        </w:tc>
      </w:tr>
      <w:tr w:rsidR="007A391F" w:rsidRPr="007A391F" w14:paraId="6395712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FAAE240"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94" w:type="dxa"/>
            <w:tcBorders>
              <w:top w:val="nil"/>
              <w:left w:val="nil"/>
              <w:bottom w:val="single" w:sz="4" w:space="0" w:color="000000"/>
              <w:right w:val="single" w:sz="4" w:space="0" w:color="000000"/>
            </w:tcBorders>
            <w:shd w:val="clear" w:color="auto" w:fill="auto"/>
            <w:vAlign w:val="center"/>
            <w:hideMark/>
          </w:tcPr>
          <w:p w14:paraId="79B675BB"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67CF87E2"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1F9CDA2C"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16" w:type="dxa"/>
            <w:tcBorders>
              <w:top w:val="nil"/>
              <w:left w:val="nil"/>
              <w:bottom w:val="single" w:sz="4" w:space="0" w:color="000000"/>
              <w:right w:val="single" w:sz="4" w:space="0" w:color="000000"/>
            </w:tcBorders>
            <w:shd w:val="clear" w:color="auto" w:fill="auto"/>
            <w:vAlign w:val="center"/>
            <w:hideMark/>
          </w:tcPr>
          <w:p w14:paraId="5F6A8121"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3E8C334"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7BCC9E5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72338D6" w14:textId="77777777" w:rsidR="007A391F" w:rsidRPr="007A391F" w:rsidRDefault="007A391F" w:rsidP="007A391F">
            <w:pPr>
              <w:rPr>
                <w:b/>
                <w:bCs/>
                <w:color w:val="000000"/>
                <w:sz w:val="20"/>
                <w:szCs w:val="20"/>
              </w:rPr>
            </w:pPr>
            <w:r w:rsidRPr="007A391F">
              <w:rPr>
                <w:b/>
                <w:bCs/>
                <w:color w:val="000000"/>
                <w:sz w:val="20"/>
                <w:szCs w:val="20"/>
              </w:rPr>
              <w:t>Развитие систем коммунальной инфраструктуры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1D486F1E"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EDB91A9"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486FF056"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16" w:type="dxa"/>
            <w:tcBorders>
              <w:top w:val="nil"/>
              <w:left w:val="nil"/>
              <w:bottom w:val="single" w:sz="4" w:space="0" w:color="000000"/>
              <w:right w:val="single" w:sz="4" w:space="0" w:color="000000"/>
            </w:tcBorders>
            <w:shd w:val="clear" w:color="auto" w:fill="auto"/>
            <w:vAlign w:val="center"/>
            <w:hideMark/>
          </w:tcPr>
          <w:p w14:paraId="0963FB79"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BB2F778"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0D1A27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3E46BF0" w14:textId="77777777" w:rsidR="007A391F" w:rsidRPr="007A391F" w:rsidRDefault="007A391F" w:rsidP="007A391F">
            <w:pPr>
              <w:rPr>
                <w:b/>
                <w:bCs/>
                <w:color w:val="000000"/>
                <w:sz w:val="20"/>
                <w:szCs w:val="20"/>
              </w:rPr>
            </w:pPr>
            <w:r w:rsidRPr="007A391F">
              <w:rPr>
                <w:b/>
                <w:bCs/>
                <w:color w:val="000000"/>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1D0DD6B1"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6F20B8F"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7EB23CD2"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16" w:type="dxa"/>
            <w:tcBorders>
              <w:top w:val="nil"/>
              <w:left w:val="nil"/>
              <w:bottom w:val="single" w:sz="4" w:space="0" w:color="000000"/>
              <w:right w:val="single" w:sz="4" w:space="0" w:color="000000"/>
            </w:tcBorders>
            <w:shd w:val="clear" w:color="auto" w:fill="auto"/>
            <w:vAlign w:val="center"/>
            <w:hideMark/>
          </w:tcPr>
          <w:p w14:paraId="16D43642" w14:textId="77777777" w:rsidR="007A391F" w:rsidRPr="007A391F" w:rsidRDefault="007A391F" w:rsidP="007A391F">
            <w:pPr>
              <w:jc w:val="center"/>
              <w:rPr>
                <w:b/>
                <w:bCs/>
                <w:color w:val="000000"/>
                <w:sz w:val="20"/>
                <w:szCs w:val="20"/>
              </w:rPr>
            </w:pPr>
            <w:r w:rsidRPr="007A391F">
              <w:rPr>
                <w:b/>
                <w:bCs/>
                <w:color w:val="000000"/>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632401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2D5686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551E56C"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"Энергосбережение и повышение энергетической эффективности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61DB63A8"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88B14F3"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4AAF7DDA"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16" w:type="dxa"/>
            <w:tcBorders>
              <w:top w:val="nil"/>
              <w:left w:val="nil"/>
              <w:bottom w:val="single" w:sz="4" w:space="0" w:color="000000"/>
              <w:right w:val="single" w:sz="4" w:space="0" w:color="000000"/>
            </w:tcBorders>
            <w:shd w:val="clear" w:color="auto" w:fill="auto"/>
            <w:vAlign w:val="center"/>
            <w:hideMark/>
          </w:tcPr>
          <w:p w14:paraId="497BEA4A"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1D7E769" w14:textId="77777777" w:rsidR="007A391F" w:rsidRPr="007A391F" w:rsidRDefault="007A391F" w:rsidP="007A391F">
            <w:pPr>
              <w:jc w:val="right"/>
              <w:rPr>
                <w:b/>
                <w:bCs/>
                <w:i/>
                <w:iCs/>
                <w:sz w:val="20"/>
                <w:szCs w:val="20"/>
              </w:rPr>
            </w:pPr>
            <w:r w:rsidRPr="007A391F">
              <w:rPr>
                <w:b/>
                <w:bCs/>
                <w:i/>
                <w:iCs/>
                <w:sz w:val="20"/>
                <w:szCs w:val="20"/>
              </w:rPr>
              <w:t>1 266 276,76</w:t>
            </w:r>
          </w:p>
        </w:tc>
      </w:tr>
      <w:tr w:rsidR="007A391F" w:rsidRPr="007A391F" w14:paraId="662BF75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0133FA4" w14:textId="77777777" w:rsidR="007A391F" w:rsidRPr="007A391F" w:rsidRDefault="007A391F" w:rsidP="007A391F">
            <w:pPr>
              <w:rPr>
                <w:b/>
                <w:bCs/>
                <w:color w:val="000000"/>
                <w:sz w:val="20"/>
                <w:szCs w:val="20"/>
              </w:rPr>
            </w:pPr>
            <w:r w:rsidRPr="007A391F">
              <w:rPr>
                <w:b/>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494" w:type="dxa"/>
            <w:tcBorders>
              <w:top w:val="nil"/>
              <w:left w:val="nil"/>
              <w:bottom w:val="single" w:sz="4" w:space="0" w:color="000000"/>
              <w:right w:val="single" w:sz="4" w:space="0" w:color="000000"/>
            </w:tcBorders>
            <w:shd w:val="clear" w:color="auto" w:fill="auto"/>
            <w:vAlign w:val="center"/>
            <w:hideMark/>
          </w:tcPr>
          <w:p w14:paraId="4D7D3298"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570ADE03"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56F40F67"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16" w:type="dxa"/>
            <w:tcBorders>
              <w:top w:val="nil"/>
              <w:left w:val="nil"/>
              <w:bottom w:val="single" w:sz="4" w:space="0" w:color="000000"/>
              <w:right w:val="single" w:sz="4" w:space="0" w:color="000000"/>
            </w:tcBorders>
            <w:shd w:val="clear" w:color="auto" w:fill="auto"/>
            <w:vAlign w:val="center"/>
            <w:hideMark/>
          </w:tcPr>
          <w:p w14:paraId="6BFFB4FD"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BCF2E31" w14:textId="77777777" w:rsidR="007A391F" w:rsidRPr="007A391F" w:rsidRDefault="007A391F" w:rsidP="007A391F">
            <w:pPr>
              <w:jc w:val="right"/>
              <w:rPr>
                <w:b/>
                <w:bCs/>
                <w:sz w:val="20"/>
                <w:szCs w:val="20"/>
              </w:rPr>
            </w:pPr>
            <w:r w:rsidRPr="007A391F">
              <w:rPr>
                <w:b/>
                <w:bCs/>
                <w:sz w:val="20"/>
                <w:szCs w:val="20"/>
              </w:rPr>
              <w:t>1 266 276,76</w:t>
            </w:r>
          </w:p>
        </w:tc>
      </w:tr>
      <w:tr w:rsidR="007A391F" w:rsidRPr="007A391F" w14:paraId="65C0AE0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FBDF518" w14:textId="77777777" w:rsidR="007A391F" w:rsidRPr="007A391F" w:rsidRDefault="007A391F" w:rsidP="007A391F">
            <w:pPr>
              <w:rPr>
                <w:b/>
                <w:bCs/>
                <w:color w:val="000000"/>
                <w:sz w:val="20"/>
                <w:szCs w:val="20"/>
              </w:rPr>
            </w:pPr>
            <w:r w:rsidRPr="007A391F">
              <w:rPr>
                <w:b/>
                <w:bCs/>
                <w:color w:val="000000"/>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5705DAD"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2C6AC62"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46" w:type="dxa"/>
            <w:tcBorders>
              <w:top w:val="nil"/>
              <w:left w:val="nil"/>
              <w:bottom w:val="single" w:sz="4" w:space="0" w:color="000000"/>
              <w:right w:val="single" w:sz="4" w:space="0" w:color="000000"/>
            </w:tcBorders>
            <w:shd w:val="clear" w:color="auto" w:fill="auto"/>
            <w:vAlign w:val="center"/>
            <w:hideMark/>
          </w:tcPr>
          <w:p w14:paraId="4AD0133A"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16" w:type="dxa"/>
            <w:tcBorders>
              <w:top w:val="nil"/>
              <w:left w:val="nil"/>
              <w:bottom w:val="single" w:sz="4" w:space="0" w:color="000000"/>
              <w:right w:val="single" w:sz="4" w:space="0" w:color="000000"/>
            </w:tcBorders>
            <w:shd w:val="clear" w:color="auto" w:fill="auto"/>
            <w:vAlign w:val="center"/>
            <w:hideMark/>
          </w:tcPr>
          <w:p w14:paraId="2B7E7A01"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E1B3B5A" w14:textId="77777777" w:rsidR="007A391F" w:rsidRPr="007A391F" w:rsidRDefault="007A391F" w:rsidP="007A391F">
            <w:pPr>
              <w:jc w:val="right"/>
              <w:rPr>
                <w:b/>
                <w:bCs/>
                <w:sz w:val="20"/>
                <w:szCs w:val="20"/>
              </w:rPr>
            </w:pPr>
            <w:r w:rsidRPr="007A391F">
              <w:rPr>
                <w:b/>
                <w:bCs/>
                <w:sz w:val="20"/>
                <w:szCs w:val="20"/>
              </w:rPr>
              <w:t>1 266 276,76</w:t>
            </w:r>
          </w:p>
        </w:tc>
      </w:tr>
      <w:tr w:rsidR="007A391F" w:rsidRPr="007A391F" w14:paraId="53FB8EC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BE0530D" w14:textId="77777777" w:rsidR="007A391F" w:rsidRPr="007A391F" w:rsidRDefault="007A391F" w:rsidP="007A391F">
            <w:pPr>
              <w:rPr>
                <w:b/>
                <w:bCs/>
                <w:sz w:val="20"/>
                <w:szCs w:val="20"/>
              </w:rPr>
            </w:pPr>
            <w:r w:rsidRPr="007A391F">
              <w:rPr>
                <w:b/>
                <w:bCs/>
                <w:sz w:val="20"/>
                <w:szCs w:val="20"/>
              </w:rPr>
              <w:t>Благоустройство</w:t>
            </w:r>
          </w:p>
        </w:tc>
        <w:tc>
          <w:tcPr>
            <w:tcW w:w="494" w:type="dxa"/>
            <w:tcBorders>
              <w:top w:val="nil"/>
              <w:left w:val="nil"/>
              <w:bottom w:val="single" w:sz="4" w:space="0" w:color="000000"/>
              <w:right w:val="single" w:sz="4" w:space="0" w:color="000000"/>
            </w:tcBorders>
            <w:shd w:val="clear" w:color="auto" w:fill="auto"/>
            <w:vAlign w:val="center"/>
            <w:hideMark/>
          </w:tcPr>
          <w:p w14:paraId="57DEE8C5"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1D94BF9C"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E8788AE"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60936036"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0DEF221" w14:textId="77777777" w:rsidR="007A391F" w:rsidRPr="007A391F" w:rsidRDefault="007A391F" w:rsidP="007A391F">
            <w:pPr>
              <w:jc w:val="right"/>
              <w:rPr>
                <w:b/>
                <w:bCs/>
                <w:sz w:val="20"/>
                <w:szCs w:val="20"/>
              </w:rPr>
            </w:pPr>
            <w:r w:rsidRPr="007A391F">
              <w:rPr>
                <w:b/>
                <w:bCs/>
                <w:sz w:val="20"/>
                <w:szCs w:val="20"/>
              </w:rPr>
              <w:t>31 247 151,79</w:t>
            </w:r>
          </w:p>
        </w:tc>
      </w:tr>
      <w:tr w:rsidR="007A391F" w:rsidRPr="007A391F" w14:paraId="091DA6C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4A1BB10"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"Энергосбережение и повышение энергетической эффективности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7B92534A"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7922F1A" w14:textId="77777777" w:rsidR="007A391F" w:rsidRPr="007A391F" w:rsidRDefault="007A391F" w:rsidP="007A391F">
            <w:pPr>
              <w:jc w:val="center"/>
              <w:rPr>
                <w:b/>
                <w:bCs/>
                <w:i/>
                <w:iCs/>
                <w:color w:val="000000"/>
                <w:sz w:val="20"/>
                <w:szCs w:val="20"/>
              </w:rPr>
            </w:pPr>
            <w:r w:rsidRPr="007A391F">
              <w:rPr>
                <w:b/>
                <w:bCs/>
                <w:i/>
                <w:iCs/>
                <w:color w:val="000000"/>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7E25BD9A"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16" w:type="dxa"/>
            <w:tcBorders>
              <w:top w:val="nil"/>
              <w:left w:val="nil"/>
              <w:bottom w:val="single" w:sz="4" w:space="0" w:color="000000"/>
              <w:right w:val="single" w:sz="4" w:space="0" w:color="000000"/>
            </w:tcBorders>
            <w:shd w:val="clear" w:color="auto" w:fill="auto"/>
            <w:vAlign w:val="center"/>
            <w:hideMark/>
          </w:tcPr>
          <w:p w14:paraId="08E7AFE4"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B536385" w14:textId="77777777" w:rsidR="007A391F" w:rsidRPr="007A391F" w:rsidRDefault="007A391F" w:rsidP="007A391F">
            <w:pPr>
              <w:jc w:val="right"/>
              <w:rPr>
                <w:b/>
                <w:bCs/>
                <w:i/>
                <w:iCs/>
                <w:sz w:val="20"/>
                <w:szCs w:val="20"/>
              </w:rPr>
            </w:pPr>
            <w:r w:rsidRPr="007A391F">
              <w:rPr>
                <w:b/>
                <w:bCs/>
                <w:i/>
                <w:iCs/>
                <w:sz w:val="20"/>
                <w:szCs w:val="20"/>
              </w:rPr>
              <w:t>1 027 900,00</w:t>
            </w:r>
          </w:p>
        </w:tc>
      </w:tr>
      <w:tr w:rsidR="007A391F" w:rsidRPr="007A391F" w14:paraId="55047F7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194FD3C" w14:textId="77777777" w:rsidR="007A391F" w:rsidRPr="007A391F" w:rsidRDefault="007A391F" w:rsidP="007A391F">
            <w:pPr>
              <w:rPr>
                <w:b/>
                <w:bCs/>
                <w:color w:val="000000"/>
                <w:sz w:val="20"/>
                <w:szCs w:val="20"/>
              </w:rPr>
            </w:pPr>
            <w:r w:rsidRPr="007A391F">
              <w:rPr>
                <w:b/>
                <w:bCs/>
                <w:color w:val="000000"/>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5BC3BCD0"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F2F657B"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8550B6E"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16" w:type="dxa"/>
            <w:tcBorders>
              <w:top w:val="nil"/>
              <w:left w:val="nil"/>
              <w:bottom w:val="single" w:sz="4" w:space="0" w:color="000000"/>
              <w:right w:val="single" w:sz="4" w:space="0" w:color="000000"/>
            </w:tcBorders>
            <w:shd w:val="clear" w:color="auto" w:fill="auto"/>
            <w:vAlign w:val="center"/>
            <w:hideMark/>
          </w:tcPr>
          <w:p w14:paraId="51A45C97"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98100B2" w14:textId="77777777" w:rsidR="007A391F" w:rsidRPr="007A391F" w:rsidRDefault="007A391F" w:rsidP="007A391F">
            <w:pPr>
              <w:jc w:val="right"/>
              <w:rPr>
                <w:b/>
                <w:bCs/>
                <w:sz w:val="20"/>
                <w:szCs w:val="20"/>
              </w:rPr>
            </w:pPr>
            <w:r w:rsidRPr="007A391F">
              <w:rPr>
                <w:b/>
                <w:bCs/>
                <w:sz w:val="20"/>
                <w:szCs w:val="20"/>
              </w:rPr>
              <w:t>1 027 900,00</w:t>
            </w:r>
          </w:p>
        </w:tc>
      </w:tr>
      <w:tr w:rsidR="007A391F" w:rsidRPr="007A391F" w14:paraId="128F864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89AA0B2"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4F138370"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AA6310F"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14B4F055" w14:textId="77777777" w:rsidR="007A391F" w:rsidRPr="007A391F" w:rsidRDefault="007A391F" w:rsidP="007A391F">
            <w:pPr>
              <w:jc w:val="center"/>
              <w:rPr>
                <w:b/>
                <w:bCs/>
                <w:sz w:val="20"/>
                <w:szCs w:val="20"/>
              </w:rPr>
            </w:pPr>
            <w:r w:rsidRPr="007A391F">
              <w:rPr>
                <w:b/>
                <w:bCs/>
                <w:sz w:val="20"/>
                <w:szCs w:val="20"/>
              </w:rPr>
              <w:t>63 3 00 00000</w:t>
            </w:r>
          </w:p>
        </w:tc>
        <w:tc>
          <w:tcPr>
            <w:tcW w:w="516" w:type="dxa"/>
            <w:tcBorders>
              <w:top w:val="nil"/>
              <w:left w:val="nil"/>
              <w:bottom w:val="single" w:sz="4" w:space="0" w:color="000000"/>
              <w:right w:val="single" w:sz="4" w:space="0" w:color="000000"/>
            </w:tcBorders>
            <w:shd w:val="clear" w:color="auto" w:fill="auto"/>
            <w:vAlign w:val="center"/>
            <w:hideMark/>
          </w:tcPr>
          <w:p w14:paraId="7C74A53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1F36C54" w14:textId="77777777" w:rsidR="007A391F" w:rsidRPr="007A391F" w:rsidRDefault="007A391F" w:rsidP="007A391F">
            <w:pPr>
              <w:jc w:val="right"/>
              <w:rPr>
                <w:b/>
                <w:bCs/>
                <w:sz w:val="20"/>
                <w:szCs w:val="20"/>
              </w:rPr>
            </w:pPr>
            <w:r w:rsidRPr="007A391F">
              <w:rPr>
                <w:b/>
                <w:bCs/>
                <w:sz w:val="20"/>
                <w:szCs w:val="20"/>
              </w:rPr>
              <w:t>30 219 251,79</w:t>
            </w:r>
          </w:p>
        </w:tc>
      </w:tr>
      <w:tr w:rsidR="007A391F" w:rsidRPr="007A391F" w14:paraId="034E40F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71FB26E" w14:textId="77777777" w:rsidR="007A391F" w:rsidRPr="007A391F" w:rsidRDefault="007A391F" w:rsidP="007A391F">
            <w:pPr>
              <w:rPr>
                <w:b/>
                <w:bCs/>
                <w:i/>
                <w:iCs/>
                <w:sz w:val="20"/>
                <w:szCs w:val="20"/>
              </w:rPr>
            </w:pPr>
            <w:r w:rsidRPr="007A391F">
              <w:rPr>
                <w:b/>
                <w:bCs/>
                <w:i/>
                <w:iCs/>
                <w:sz w:val="20"/>
                <w:szCs w:val="20"/>
              </w:rPr>
              <w:t>Муниципальная программа "Благоустройство территории поселка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060CEEDF"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9348A5F"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FAD428B" w14:textId="77777777" w:rsidR="007A391F" w:rsidRPr="007A391F" w:rsidRDefault="007A391F" w:rsidP="007A391F">
            <w:pPr>
              <w:jc w:val="center"/>
              <w:rPr>
                <w:b/>
                <w:bCs/>
                <w:i/>
                <w:iCs/>
                <w:sz w:val="20"/>
                <w:szCs w:val="20"/>
              </w:rPr>
            </w:pPr>
            <w:r w:rsidRPr="007A391F">
              <w:rPr>
                <w:b/>
                <w:bCs/>
                <w:i/>
                <w:iCs/>
                <w:sz w:val="20"/>
                <w:szCs w:val="20"/>
              </w:rPr>
              <w:t>63 3 00 10000</w:t>
            </w:r>
          </w:p>
        </w:tc>
        <w:tc>
          <w:tcPr>
            <w:tcW w:w="516" w:type="dxa"/>
            <w:tcBorders>
              <w:top w:val="nil"/>
              <w:left w:val="nil"/>
              <w:bottom w:val="single" w:sz="4" w:space="0" w:color="000000"/>
              <w:right w:val="single" w:sz="4" w:space="0" w:color="000000"/>
            </w:tcBorders>
            <w:shd w:val="clear" w:color="auto" w:fill="auto"/>
            <w:vAlign w:val="center"/>
            <w:hideMark/>
          </w:tcPr>
          <w:p w14:paraId="24DE94C8"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9FE7EAC" w14:textId="77777777" w:rsidR="007A391F" w:rsidRPr="007A391F" w:rsidRDefault="007A391F" w:rsidP="007A391F">
            <w:pPr>
              <w:jc w:val="right"/>
              <w:rPr>
                <w:b/>
                <w:bCs/>
                <w:i/>
                <w:iCs/>
                <w:sz w:val="20"/>
                <w:szCs w:val="20"/>
              </w:rPr>
            </w:pPr>
            <w:r w:rsidRPr="007A391F">
              <w:rPr>
                <w:b/>
                <w:bCs/>
                <w:i/>
                <w:iCs/>
                <w:sz w:val="20"/>
                <w:szCs w:val="20"/>
              </w:rPr>
              <w:t>27 719 251,79</w:t>
            </w:r>
          </w:p>
        </w:tc>
      </w:tr>
      <w:tr w:rsidR="007A391F" w:rsidRPr="007A391F" w14:paraId="6F673C3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C1DF05B" w14:textId="77777777" w:rsidR="007A391F" w:rsidRPr="007A391F" w:rsidRDefault="007A391F" w:rsidP="007A391F">
            <w:pPr>
              <w:rPr>
                <w:b/>
                <w:bCs/>
                <w:i/>
                <w:iCs/>
                <w:sz w:val="20"/>
                <w:szCs w:val="20"/>
              </w:rPr>
            </w:pPr>
            <w:r w:rsidRPr="007A391F">
              <w:rPr>
                <w:b/>
                <w:bCs/>
                <w:i/>
                <w:iCs/>
                <w:sz w:val="20"/>
                <w:szCs w:val="20"/>
              </w:rPr>
              <w:t>Содержание и ремонт объектов уличного освещения</w:t>
            </w:r>
          </w:p>
        </w:tc>
        <w:tc>
          <w:tcPr>
            <w:tcW w:w="494" w:type="dxa"/>
            <w:tcBorders>
              <w:top w:val="nil"/>
              <w:left w:val="nil"/>
              <w:bottom w:val="single" w:sz="4" w:space="0" w:color="000000"/>
              <w:right w:val="single" w:sz="4" w:space="0" w:color="000000"/>
            </w:tcBorders>
            <w:shd w:val="clear" w:color="auto" w:fill="auto"/>
            <w:vAlign w:val="center"/>
            <w:hideMark/>
          </w:tcPr>
          <w:p w14:paraId="539AC39A"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34ED51E"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252C880" w14:textId="77777777" w:rsidR="007A391F" w:rsidRPr="007A391F" w:rsidRDefault="007A391F" w:rsidP="007A391F">
            <w:pPr>
              <w:jc w:val="center"/>
              <w:rPr>
                <w:b/>
                <w:bCs/>
                <w:i/>
                <w:iCs/>
                <w:sz w:val="20"/>
                <w:szCs w:val="20"/>
              </w:rPr>
            </w:pPr>
            <w:r w:rsidRPr="007A391F">
              <w:rPr>
                <w:b/>
                <w:bCs/>
                <w:i/>
                <w:iCs/>
                <w:sz w:val="20"/>
                <w:szCs w:val="20"/>
              </w:rPr>
              <w:t>63 3 00 10001</w:t>
            </w:r>
          </w:p>
        </w:tc>
        <w:tc>
          <w:tcPr>
            <w:tcW w:w="516" w:type="dxa"/>
            <w:tcBorders>
              <w:top w:val="nil"/>
              <w:left w:val="nil"/>
              <w:bottom w:val="single" w:sz="4" w:space="0" w:color="000000"/>
              <w:right w:val="single" w:sz="4" w:space="0" w:color="000000"/>
            </w:tcBorders>
            <w:shd w:val="clear" w:color="auto" w:fill="auto"/>
            <w:vAlign w:val="center"/>
            <w:hideMark/>
          </w:tcPr>
          <w:p w14:paraId="2CE29FDB"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D1B67BC" w14:textId="77777777" w:rsidR="007A391F" w:rsidRPr="007A391F" w:rsidRDefault="007A391F" w:rsidP="007A391F">
            <w:pPr>
              <w:jc w:val="right"/>
              <w:rPr>
                <w:b/>
                <w:bCs/>
                <w:i/>
                <w:iCs/>
                <w:sz w:val="20"/>
                <w:szCs w:val="20"/>
              </w:rPr>
            </w:pPr>
            <w:r w:rsidRPr="007A391F">
              <w:rPr>
                <w:b/>
                <w:bCs/>
                <w:i/>
                <w:iCs/>
                <w:sz w:val="20"/>
                <w:szCs w:val="20"/>
              </w:rPr>
              <w:t>5 926 451,18</w:t>
            </w:r>
          </w:p>
        </w:tc>
      </w:tr>
      <w:tr w:rsidR="007A391F" w:rsidRPr="007A391F" w14:paraId="149B5E9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67EB8B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680318C"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1EF99A22"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89ACEC2" w14:textId="77777777" w:rsidR="007A391F" w:rsidRPr="007A391F" w:rsidRDefault="007A391F" w:rsidP="007A391F">
            <w:pPr>
              <w:jc w:val="center"/>
              <w:rPr>
                <w:b/>
                <w:bCs/>
                <w:sz w:val="20"/>
                <w:szCs w:val="20"/>
              </w:rPr>
            </w:pPr>
            <w:r w:rsidRPr="007A391F">
              <w:rPr>
                <w:b/>
                <w:bCs/>
                <w:sz w:val="20"/>
                <w:szCs w:val="20"/>
              </w:rPr>
              <w:t>63 3 00 10001</w:t>
            </w:r>
          </w:p>
        </w:tc>
        <w:tc>
          <w:tcPr>
            <w:tcW w:w="516" w:type="dxa"/>
            <w:tcBorders>
              <w:top w:val="nil"/>
              <w:left w:val="nil"/>
              <w:bottom w:val="single" w:sz="4" w:space="0" w:color="000000"/>
              <w:right w:val="single" w:sz="4" w:space="0" w:color="000000"/>
            </w:tcBorders>
            <w:shd w:val="clear" w:color="auto" w:fill="auto"/>
            <w:vAlign w:val="center"/>
            <w:hideMark/>
          </w:tcPr>
          <w:p w14:paraId="15FAE276"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4CE979E" w14:textId="77777777" w:rsidR="007A391F" w:rsidRPr="007A391F" w:rsidRDefault="007A391F" w:rsidP="007A391F">
            <w:pPr>
              <w:jc w:val="right"/>
              <w:rPr>
                <w:b/>
                <w:bCs/>
                <w:sz w:val="20"/>
                <w:szCs w:val="20"/>
              </w:rPr>
            </w:pPr>
            <w:r w:rsidRPr="007A391F">
              <w:rPr>
                <w:b/>
                <w:bCs/>
                <w:sz w:val="20"/>
                <w:szCs w:val="20"/>
              </w:rPr>
              <w:t>5 926 451,18</w:t>
            </w:r>
          </w:p>
        </w:tc>
      </w:tr>
      <w:tr w:rsidR="007A391F" w:rsidRPr="007A391F" w14:paraId="037FF62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787B62C" w14:textId="77777777" w:rsidR="007A391F" w:rsidRPr="007A391F" w:rsidRDefault="007A391F" w:rsidP="007A391F">
            <w:pPr>
              <w:rPr>
                <w:b/>
                <w:bCs/>
                <w:i/>
                <w:iCs/>
                <w:sz w:val="20"/>
                <w:szCs w:val="20"/>
              </w:rPr>
            </w:pPr>
            <w:r w:rsidRPr="007A391F">
              <w:rPr>
                <w:b/>
                <w:bCs/>
                <w:i/>
                <w:iCs/>
                <w:sz w:val="20"/>
                <w:szCs w:val="20"/>
              </w:rPr>
              <w:t>Очистка и посадка зеленой зоны</w:t>
            </w:r>
          </w:p>
        </w:tc>
        <w:tc>
          <w:tcPr>
            <w:tcW w:w="494" w:type="dxa"/>
            <w:tcBorders>
              <w:top w:val="nil"/>
              <w:left w:val="nil"/>
              <w:bottom w:val="single" w:sz="4" w:space="0" w:color="000000"/>
              <w:right w:val="single" w:sz="4" w:space="0" w:color="000000"/>
            </w:tcBorders>
            <w:shd w:val="clear" w:color="auto" w:fill="auto"/>
            <w:vAlign w:val="center"/>
            <w:hideMark/>
          </w:tcPr>
          <w:p w14:paraId="1C647321"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54A174DB"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10CD46B" w14:textId="77777777" w:rsidR="007A391F" w:rsidRPr="007A391F" w:rsidRDefault="007A391F" w:rsidP="007A391F">
            <w:pPr>
              <w:jc w:val="center"/>
              <w:rPr>
                <w:b/>
                <w:bCs/>
                <w:i/>
                <w:iCs/>
                <w:sz w:val="20"/>
                <w:szCs w:val="20"/>
              </w:rPr>
            </w:pPr>
            <w:r w:rsidRPr="007A391F">
              <w:rPr>
                <w:b/>
                <w:bCs/>
                <w:i/>
                <w:iCs/>
                <w:sz w:val="20"/>
                <w:szCs w:val="20"/>
              </w:rPr>
              <w:t>63 3 00 10002</w:t>
            </w:r>
          </w:p>
        </w:tc>
        <w:tc>
          <w:tcPr>
            <w:tcW w:w="516" w:type="dxa"/>
            <w:tcBorders>
              <w:top w:val="nil"/>
              <w:left w:val="nil"/>
              <w:bottom w:val="single" w:sz="4" w:space="0" w:color="000000"/>
              <w:right w:val="single" w:sz="4" w:space="0" w:color="000000"/>
            </w:tcBorders>
            <w:shd w:val="clear" w:color="auto" w:fill="auto"/>
            <w:vAlign w:val="center"/>
            <w:hideMark/>
          </w:tcPr>
          <w:p w14:paraId="743DE50F"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58968A3" w14:textId="77777777" w:rsidR="007A391F" w:rsidRPr="007A391F" w:rsidRDefault="007A391F" w:rsidP="007A391F">
            <w:pPr>
              <w:jc w:val="right"/>
              <w:rPr>
                <w:b/>
                <w:bCs/>
                <w:i/>
                <w:iCs/>
                <w:sz w:val="20"/>
                <w:szCs w:val="20"/>
              </w:rPr>
            </w:pPr>
            <w:r w:rsidRPr="007A391F">
              <w:rPr>
                <w:b/>
                <w:bCs/>
                <w:i/>
                <w:iCs/>
                <w:sz w:val="20"/>
                <w:szCs w:val="20"/>
              </w:rPr>
              <w:t>550 000,00</w:t>
            </w:r>
          </w:p>
        </w:tc>
      </w:tr>
      <w:tr w:rsidR="007A391F" w:rsidRPr="007A391F" w14:paraId="14C27916"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F1408B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1E9E612B"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D02738E"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217ECA0" w14:textId="77777777" w:rsidR="007A391F" w:rsidRPr="007A391F" w:rsidRDefault="007A391F" w:rsidP="007A391F">
            <w:pPr>
              <w:jc w:val="center"/>
              <w:rPr>
                <w:b/>
                <w:bCs/>
                <w:sz w:val="20"/>
                <w:szCs w:val="20"/>
              </w:rPr>
            </w:pPr>
            <w:r w:rsidRPr="007A391F">
              <w:rPr>
                <w:b/>
                <w:bCs/>
                <w:sz w:val="20"/>
                <w:szCs w:val="20"/>
              </w:rPr>
              <w:t>63 3 00 10002</w:t>
            </w:r>
          </w:p>
        </w:tc>
        <w:tc>
          <w:tcPr>
            <w:tcW w:w="516" w:type="dxa"/>
            <w:tcBorders>
              <w:top w:val="nil"/>
              <w:left w:val="nil"/>
              <w:bottom w:val="single" w:sz="4" w:space="0" w:color="000000"/>
              <w:right w:val="single" w:sz="4" w:space="0" w:color="000000"/>
            </w:tcBorders>
            <w:shd w:val="clear" w:color="auto" w:fill="auto"/>
            <w:vAlign w:val="center"/>
            <w:hideMark/>
          </w:tcPr>
          <w:p w14:paraId="0ADD6808"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AECAD55"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7A9748F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3AC075B" w14:textId="77777777" w:rsidR="007A391F" w:rsidRPr="007A391F" w:rsidRDefault="007A391F" w:rsidP="007A391F">
            <w:pPr>
              <w:rPr>
                <w:b/>
                <w:bCs/>
                <w:i/>
                <w:iCs/>
                <w:sz w:val="20"/>
                <w:szCs w:val="20"/>
              </w:rPr>
            </w:pPr>
            <w:r w:rsidRPr="007A391F">
              <w:rPr>
                <w:b/>
                <w:bCs/>
                <w:i/>
                <w:iCs/>
                <w:sz w:val="20"/>
                <w:szCs w:val="20"/>
              </w:rPr>
              <w:t>Организация ритуальных услуг и содержание мест захоронения</w:t>
            </w:r>
          </w:p>
        </w:tc>
        <w:tc>
          <w:tcPr>
            <w:tcW w:w="494" w:type="dxa"/>
            <w:tcBorders>
              <w:top w:val="nil"/>
              <w:left w:val="nil"/>
              <w:bottom w:val="single" w:sz="4" w:space="0" w:color="000000"/>
              <w:right w:val="single" w:sz="4" w:space="0" w:color="000000"/>
            </w:tcBorders>
            <w:shd w:val="clear" w:color="auto" w:fill="auto"/>
            <w:vAlign w:val="center"/>
            <w:hideMark/>
          </w:tcPr>
          <w:p w14:paraId="79A2D0AC"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62C5389"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1D8DB51E" w14:textId="77777777" w:rsidR="007A391F" w:rsidRPr="007A391F" w:rsidRDefault="007A391F" w:rsidP="007A391F">
            <w:pPr>
              <w:jc w:val="center"/>
              <w:rPr>
                <w:b/>
                <w:bCs/>
                <w:i/>
                <w:iCs/>
                <w:sz w:val="20"/>
                <w:szCs w:val="20"/>
              </w:rPr>
            </w:pPr>
            <w:r w:rsidRPr="007A391F">
              <w:rPr>
                <w:b/>
                <w:bCs/>
                <w:i/>
                <w:iCs/>
                <w:sz w:val="20"/>
                <w:szCs w:val="20"/>
              </w:rPr>
              <w:t>63 3 00 10003</w:t>
            </w:r>
          </w:p>
        </w:tc>
        <w:tc>
          <w:tcPr>
            <w:tcW w:w="516" w:type="dxa"/>
            <w:tcBorders>
              <w:top w:val="nil"/>
              <w:left w:val="nil"/>
              <w:bottom w:val="single" w:sz="4" w:space="0" w:color="000000"/>
              <w:right w:val="single" w:sz="4" w:space="0" w:color="000000"/>
            </w:tcBorders>
            <w:shd w:val="clear" w:color="auto" w:fill="auto"/>
            <w:vAlign w:val="center"/>
            <w:hideMark/>
          </w:tcPr>
          <w:p w14:paraId="606A0D9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F988E48" w14:textId="77777777" w:rsidR="007A391F" w:rsidRPr="007A391F" w:rsidRDefault="007A391F" w:rsidP="007A391F">
            <w:pPr>
              <w:jc w:val="right"/>
              <w:rPr>
                <w:b/>
                <w:bCs/>
                <w:i/>
                <w:iCs/>
                <w:sz w:val="20"/>
                <w:szCs w:val="20"/>
              </w:rPr>
            </w:pPr>
            <w:r w:rsidRPr="007A391F">
              <w:rPr>
                <w:b/>
                <w:bCs/>
                <w:i/>
                <w:iCs/>
                <w:sz w:val="20"/>
                <w:szCs w:val="20"/>
              </w:rPr>
              <w:t>589 449,83</w:t>
            </w:r>
          </w:p>
        </w:tc>
      </w:tr>
      <w:tr w:rsidR="007A391F" w:rsidRPr="007A391F" w14:paraId="1EC93EC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8D7A372"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3A61360"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541FDE0"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FB55676" w14:textId="77777777" w:rsidR="007A391F" w:rsidRPr="007A391F" w:rsidRDefault="007A391F" w:rsidP="007A391F">
            <w:pPr>
              <w:jc w:val="center"/>
              <w:rPr>
                <w:b/>
                <w:bCs/>
                <w:sz w:val="20"/>
                <w:szCs w:val="20"/>
              </w:rPr>
            </w:pPr>
            <w:r w:rsidRPr="007A391F">
              <w:rPr>
                <w:b/>
                <w:bCs/>
                <w:sz w:val="20"/>
                <w:szCs w:val="20"/>
              </w:rPr>
              <w:t>63 3 00 10003</w:t>
            </w:r>
          </w:p>
        </w:tc>
        <w:tc>
          <w:tcPr>
            <w:tcW w:w="516" w:type="dxa"/>
            <w:tcBorders>
              <w:top w:val="nil"/>
              <w:left w:val="nil"/>
              <w:bottom w:val="single" w:sz="4" w:space="0" w:color="000000"/>
              <w:right w:val="single" w:sz="4" w:space="0" w:color="000000"/>
            </w:tcBorders>
            <w:shd w:val="clear" w:color="auto" w:fill="auto"/>
            <w:vAlign w:val="center"/>
            <w:hideMark/>
          </w:tcPr>
          <w:p w14:paraId="2AC2CFC6"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EA9AFC8" w14:textId="77777777" w:rsidR="007A391F" w:rsidRPr="007A391F" w:rsidRDefault="007A391F" w:rsidP="007A391F">
            <w:pPr>
              <w:jc w:val="right"/>
              <w:rPr>
                <w:b/>
                <w:bCs/>
                <w:sz w:val="20"/>
                <w:szCs w:val="20"/>
              </w:rPr>
            </w:pPr>
            <w:r w:rsidRPr="007A391F">
              <w:rPr>
                <w:b/>
                <w:bCs/>
                <w:sz w:val="20"/>
                <w:szCs w:val="20"/>
              </w:rPr>
              <w:t>589 449,83</w:t>
            </w:r>
          </w:p>
        </w:tc>
      </w:tr>
      <w:tr w:rsidR="007A391F" w:rsidRPr="007A391F" w14:paraId="069F789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9796DAC" w14:textId="77777777" w:rsidR="007A391F" w:rsidRPr="007A391F" w:rsidRDefault="007A391F" w:rsidP="007A391F">
            <w:pPr>
              <w:rPr>
                <w:b/>
                <w:bCs/>
                <w:i/>
                <w:iCs/>
                <w:sz w:val="20"/>
                <w:szCs w:val="20"/>
              </w:rPr>
            </w:pPr>
            <w:r w:rsidRPr="007A391F">
              <w:rPr>
                <w:b/>
                <w:bCs/>
                <w:i/>
                <w:iCs/>
                <w:sz w:val="20"/>
                <w:szCs w:val="20"/>
              </w:rPr>
              <w:t>Содержание скверов и площадей</w:t>
            </w:r>
          </w:p>
        </w:tc>
        <w:tc>
          <w:tcPr>
            <w:tcW w:w="494" w:type="dxa"/>
            <w:tcBorders>
              <w:top w:val="nil"/>
              <w:left w:val="nil"/>
              <w:bottom w:val="single" w:sz="4" w:space="0" w:color="000000"/>
              <w:right w:val="single" w:sz="4" w:space="0" w:color="000000"/>
            </w:tcBorders>
            <w:shd w:val="clear" w:color="auto" w:fill="auto"/>
            <w:vAlign w:val="center"/>
            <w:hideMark/>
          </w:tcPr>
          <w:p w14:paraId="3271271E"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9F67640"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F23529C" w14:textId="77777777" w:rsidR="007A391F" w:rsidRPr="007A391F" w:rsidRDefault="007A391F" w:rsidP="007A391F">
            <w:pPr>
              <w:jc w:val="center"/>
              <w:rPr>
                <w:b/>
                <w:bCs/>
                <w:i/>
                <w:iCs/>
                <w:sz w:val="20"/>
                <w:szCs w:val="20"/>
              </w:rPr>
            </w:pPr>
            <w:r w:rsidRPr="007A391F">
              <w:rPr>
                <w:b/>
                <w:bCs/>
                <w:i/>
                <w:iCs/>
                <w:sz w:val="20"/>
                <w:szCs w:val="20"/>
              </w:rPr>
              <w:t>63 3 00 10004</w:t>
            </w:r>
          </w:p>
        </w:tc>
        <w:tc>
          <w:tcPr>
            <w:tcW w:w="516" w:type="dxa"/>
            <w:tcBorders>
              <w:top w:val="nil"/>
              <w:left w:val="nil"/>
              <w:bottom w:val="single" w:sz="4" w:space="0" w:color="000000"/>
              <w:right w:val="single" w:sz="4" w:space="0" w:color="000000"/>
            </w:tcBorders>
            <w:shd w:val="clear" w:color="auto" w:fill="auto"/>
            <w:vAlign w:val="center"/>
            <w:hideMark/>
          </w:tcPr>
          <w:p w14:paraId="492510F3"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E0811CC" w14:textId="77777777" w:rsidR="007A391F" w:rsidRPr="007A391F" w:rsidRDefault="007A391F" w:rsidP="007A391F">
            <w:pPr>
              <w:jc w:val="right"/>
              <w:rPr>
                <w:b/>
                <w:bCs/>
                <w:i/>
                <w:iCs/>
                <w:sz w:val="20"/>
                <w:szCs w:val="20"/>
              </w:rPr>
            </w:pPr>
            <w:r w:rsidRPr="007A391F">
              <w:rPr>
                <w:b/>
                <w:bCs/>
                <w:i/>
                <w:iCs/>
                <w:sz w:val="20"/>
                <w:szCs w:val="20"/>
              </w:rPr>
              <w:t>15 299 424,51</w:t>
            </w:r>
          </w:p>
        </w:tc>
      </w:tr>
      <w:tr w:rsidR="007A391F" w:rsidRPr="007A391F" w14:paraId="5F4CA74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EE1ABD2"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28959E7"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0A4AB8C1"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F9E82AD" w14:textId="77777777" w:rsidR="007A391F" w:rsidRPr="007A391F" w:rsidRDefault="007A391F" w:rsidP="007A391F">
            <w:pPr>
              <w:jc w:val="center"/>
              <w:rPr>
                <w:b/>
                <w:bCs/>
                <w:sz w:val="20"/>
                <w:szCs w:val="20"/>
              </w:rPr>
            </w:pPr>
            <w:r w:rsidRPr="007A391F">
              <w:rPr>
                <w:b/>
                <w:bCs/>
                <w:sz w:val="20"/>
                <w:szCs w:val="20"/>
              </w:rPr>
              <w:t>63 3 00 10004</w:t>
            </w:r>
          </w:p>
        </w:tc>
        <w:tc>
          <w:tcPr>
            <w:tcW w:w="516" w:type="dxa"/>
            <w:tcBorders>
              <w:top w:val="nil"/>
              <w:left w:val="nil"/>
              <w:bottom w:val="single" w:sz="4" w:space="0" w:color="000000"/>
              <w:right w:val="single" w:sz="4" w:space="0" w:color="000000"/>
            </w:tcBorders>
            <w:shd w:val="clear" w:color="auto" w:fill="auto"/>
            <w:vAlign w:val="center"/>
            <w:hideMark/>
          </w:tcPr>
          <w:p w14:paraId="2F081A63"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4E92566" w14:textId="77777777" w:rsidR="007A391F" w:rsidRPr="007A391F" w:rsidRDefault="007A391F" w:rsidP="007A391F">
            <w:pPr>
              <w:jc w:val="right"/>
              <w:rPr>
                <w:b/>
                <w:bCs/>
                <w:sz w:val="20"/>
                <w:szCs w:val="20"/>
              </w:rPr>
            </w:pPr>
            <w:r w:rsidRPr="007A391F">
              <w:rPr>
                <w:b/>
                <w:bCs/>
                <w:sz w:val="20"/>
                <w:szCs w:val="20"/>
              </w:rPr>
              <w:t>15 299 424,51</w:t>
            </w:r>
          </w:p>
        </w:tc>
      </w:tr>
      <w:tr w:rsidR="007A391F" w:rsidRPr="007A391F" w14:paraId="39C4C10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ABB085F"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494" w:type="dxa"/>
            <w:tcBorders>
              <w:top w:val="nil"/>
              <w:left w:val="nil"/>
              <w:bottom w:val="single" w:sz="4" w:space="0" w:color="000000"/>
              <w:right w:val="single" w:sz="4" w:space="0" w:color="000000"/>
            </w:tcBorders>
            <w:shd w:val="clear" w:color="auto" w:fill="auto"/>
            <w:vAlign w:val="center"/>
            <w:hideMark/>
          </w:tcPr>
          <w:p w14:paraId="143CDE5C"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7E2B2B96"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9341439" w14:textId="77777777" w:rsidR="007A391F" w:rsidRPr="007A391F" w:rsidRDefault="007A391F" w:rsidP="007A391F">
            <w:pPr>
              <w:jc w:val="center"/>
              <w:rPr>
                <w:b/>
                <w:bCs/>
                <w:i/>
                <w:iCs/>
                <w:sz w:val="20"/>
                <w:szCs w:val="20"/>
              </w:rPr>
            </w:pPr>
            <w:r w:rsidRPr="007A391F">
              <w:rPr>
                <w:b/>
                <w:bCs/>
                <w:i/>
                <w:iCs/>
                <w:sz w:val="20"/>
                <w:szCs w:val="20"/>
              </w:rPr>
              <w:t>63 3 00 10006</w:t>
            </w:r>
          </w:p>
        </w:tc>
        <w:tc>
          <w:tcPr>
            <w:tcW w:w="516" w:type="dxa"/>
            <w:tcBorders>
              <w:top w:val="nil"/>
              <w:left w:val="nil"/>
              <w:bottom w:val="single" w:sz="4" w:space="0" w:color="000000"/>
              <w:right w:val="single" w:sz="4" w:space="0" w:color="000000"/>
            </w:tcBorders>
            <w:shd w:val="clear" w:color="auto" w:fill="auto"/>
            <w:vAlign w:val="center"/>
            <w:hideMark/>
          </w:tcPr>
          <w:p w14:paraId="3DF8BCED"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A74B15C"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0129025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C2F1D7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468B115D"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6025E52A"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8D567EE" w14:textId="77777777" w:rsidR="007A391F" w:rsidRPr="007A391F" w:rsidRDefault="007A391F" w:rsidP="007A391F">
            <w:pPr>
              <w:jc w:val="center"/>
              <w:rPr>
                <w:b/>
                <w:bCs/>
                <w:sz w:val="20"/>
                <w:szCs w:val="20"/>
              </w:rPr>
            </w:pPr>
            <w:r w:rsidRPr="007A391F">
              <w:rPr>
                <w:b/>
                <w:bCs/>
                <w:sz w:val="20"/>
                <w:szCs w:val="20"/>
              </w:rPr>
              <w:t>63 3 00 10006</w:t>
            </w:r>
          </w:p>
        </w:tc>
        <w:tc>
          <w:tcPr>
            <w:tcW w:w="516" w:type="dxa"/>
            <w:tcBorders>
              <w:top w:val="nil"/>
              <w:left w:val="nil"/>
              <w:bottom w:val="single" w:sz="4" w:space="0" w:color="000000"/>
              <w:right w:val="single" w:sz="4" w:space="0" w:color="000000"/>
            </w:tcBorders>
            <w:shd w:val="clear" w:color="auto" w:fill="auto"/>
            <w:vAlign w:val="center"/>
            <w:hideMark/>
          </w:tcPr>
          <w:p w14:paraId="1E00EFFA"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5030D7C"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452C53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D4BE1EE" w14:textId="77777777" w:rsidR="007A391F" w:rsidRPr="007A391F" w:rsidRDefault="007A391F" w:rsidP="007A391F">
            <w:pPr>
              <w:rPr>
                <w:b/>
                <w:bCs/>
                <w:i/>
                <w:iCs/>
                <w:sz w:val="20"/>
                <w:szCs w:val="20"/>
              </w:rPr>
            </w:pPr>
            <w:r w:rsidRPr="007A391F">
              <w:rPr>
                <w:b/>
                <w:bCs/>
                <w:i/>
                <w:iCs/>
                <w:sz w:val="20"/>
                <w:szCs w:val="20"/>
              </w:rPr>
              <w:t>Прочие мероприятия по благоустройству</w:t>
            </w:r>
          </w:p>
        </w:tc>
        <w:tc>
          <w:tcPr>
            <w:tcW w:w="494" w:type="dxa"/>
            <w:tcBorders>
              <w:top w:val="nil"/>
              <w:left w:val="nil"/>
              <w:bottom w:val="single" w:sz="4" w:space="0" w:color="000000"/>
              <w:right w:val="single" w:sz="4" w:space="0" w:color="000000"/>
            </w:tcBorders>
            <w:shd w:val="clear" w:color="auto" w:fill="auto"/>
            <w:vAlign w:val="center"/>
            <w:hideMark/>
          </w:tcPr>
          <w:p w14:paraId="032739E3"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12E470F4"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0CDF44E" w14:textId="77777777" w:rsidR="007A391F" w:rsidRPr="007A391F" w:rsidRDefault="007A391F" w:rsidP="007A391F">
            <w:pPr>
              <w:jc w:val="center"/>
              <w:rPr>
                <w:b/>
                <w:bCs/>
                <w:i/>
                <w:iCs/>
                <w:sz w:val="20"/>
                <w:szCs w:val="20"/>
              </w:rPr>
            </w:pPr>
            <w:r w:rsidRPr="007A391F">
              <w:rPr>
                <w:b/>
                <w:bCs/>
                <w:i/>
                <w:iCs/>
                <w:sz w:val="20"/>
                <w:szCs w:val="20"/>
              </w:rPr>
              <w:t>63 3 00 10009</w:t>
            </w:r>
          </w:p>
        </w:tc>
        <w:tc>
          <w:tcPr>
            <w:tcW w:w="516" w:type="dxa"/>
            <w:tcBorders>
              <w:top w:val="nil"/>
              <w:left w:val="nil"/>
              <w:bottom w:val="single" w:sz="4" w:space="0" w:color="000000"/>
              <w:right w:val="single" w:sz="4" w:space="0" w:color="000000"/>
            </w:tcBorders>
            <w:shd w:val="clear" w:color="auto" w:fill="auto"/>
            <w:vAlign w:val="center"/>
            <w:hideMark/>
          </w:tcPr>
          <w:p w14:paraId="58223B40"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447DF6A" w14:textId="77777777" w:rsidR="007A391F" w:rsidRPr="007A391F" w:rsidRDefault="007A391F" w:rsidP="007A391F">
            <w:pPr>
              <w:jc w:val="right"/>
              <w:rPr>
                <w:b/>
                <w:bCs/>
                <w:i/>
                <w:iCs/>
                <w:sz w:val="20"/>
                <w:szCs w:val="20"/>
              </w:rPr>
            </w:pPr>
            <w:r w:rsidRPr="007A391F">
              <w:rPr>
                <w:b/>
                <w:bCs/>
                <w:i/>
                <w:iCs/>
                <w:sz w:val="20"/>
                <w:szCs w:val="20"/>
              </w:rPr>
              <w:t>5 353 926,27</w:t>
            </w:r>
          </w:p>
        </w:tc>
      </w:tr>
      <w:tr w:rsidR="007A391F" w:rsidRPr="007A391F" w14:paraId="4A0D06B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663C0E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BECC23A"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4E3F028"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780F424" w14:textId="77777777" w:rsidR="007A391F" w:rsidRPr="007A391F" w:rsidRDefault="007A391F" w:rsidP="007A391F">
            <w:pPr>
              <w:jc w:val="center"/>
              <w:rPr>
                <w:b/>
                <w:bCs/>
                <w:sz w:val="20"/>
                <w:szCs w:val="20"/>
              </w:rPr>
            </w:pPr>
            <w:r w:rsidRPr="007A391F">
              <w:rPr>
                <w:b/>
                <w:bCs/>
                <w:sz w:val="20"/>
                <w:szCs w:val="20"/>
              </w:rPr>
              <w:t>63 3 00 10009</w:t>
            </w:r>
          </w:p>
        </w:tc>
        <w:tc>
          <w:tcPr>
            <w:tcW w:w="516" w:type="dxa"/>
            <w:tcBorders>
              <w:top w:val="nil"/>
              <w:left w:val="nil"/>
              <w:bottom w:val="single" w:sz="4" w:space="0" w:color="000000"/>
              <w:right w:val="single" w:sz="4" w:space="0" w:color="000000"/>
            </w:tcBorders>
            <w:shd w:val="clear" w:color="auto" w:fill="auto"/>
            <w:vAlign w:val="center"/>
            <w:hideMark/>
          </w:tcPr>
          <w:p w14:paraId="1922D91B"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8EF93FC" w14:textId="77777777" w:rsidR="007A391F" w:rsidRPr="007A391F" w:rsidRDefault="007A391F" w:rsidP="007A391F">
            <w:pPr>
              <w:jc w:val="right"/>
              <w:rPr>
                <w:b/>
                <w:bCs/>
                <w:sz w:val="20"/>
                <w:szCs w:val="20"/>
              </w:rPr>
            </w:pPr>
            <w:r w:rsidRPr="007A391F">
              <w:rPr>
                <w:b/>
                <w:bCs/>
                <w:sz w:val="20"/>
                <w:szCs w:val="20"/>
              </w:rPr>
              <w:t>5 353 926,27</w:t>
            </w:r>
          </w:p>
        </w:tc>
      </w:tr>
      <w:tr w:rsidR="007A391F" w:rsidRPr="007A391F" w14:paraId="14C20725" w14:textId="77777777" w:rsidTr="007A391F">
        <w:trPr>
          <w:trHeight w:val="20"/>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70C737A0"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494" w:type="dxa"/>
            <w:tcBorders>
              <w:top w:val="nil"/>
              <w:left w:val="nil"/>
              <w:bottom w:val="single" w:sz="4" w:space="0" w:color="000000"/>
              <w:right w:val="single" w:sz="4" w:space="0" w:color="000000"/>
            </w:tcBorders>
            <w:shd w:val="clear" w:color="auto" w:fill="auto"/>
            <w:vAlign w:val="center"/>
            <w:hideMark/>
          </w:tcPr>
          <w:p w14:paraId="25ADE837" w14:textId="77777777" w:rsidR="007A391F" w:rsidRPr="007A391F" w:rsidRDefault="007A391F" w:rsidP="007A391F">
            <w:pPr>
              <w:jc w:val="center"/>
              <w:rPr>
                <w:b/>
                <w:bCs/>
                <w:i/>
                <w:iCs/>
                <w:sz w:val="20"/>
                <w:szCs w:val="20"/>
              </w:rPr>
            </w:pPr>
            <w:r w:rsidRPr="007A391F">
              <w:rPr>
                <w:b/>
                <w:bCs/>
                <w:i/>
                <w:i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1BB25FD2"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512CCF6" w14:textId="77777777" w:rsidR="007A391F" w:rsidRPr="007A391F" w:rsidRDefault="007A391F" w:rsidP="007A391F">
            <w:pPr>
              <w:jc w:val="center"/>
              <w:rPr>
                <w:b/>
                <w:bCs/>
                <w:i/>
                <w:iCs/>
                <w:sz w:val="20"/>
                <w:szCs w:val="20"/>
              </w:rPr>
            </w:pPr>
            <w:r w:rsidRPr="007A391F">
              <w:rPr>
                <w:b/>
                <w:bCs/>
                <w:i/>
                <w:iCs/>
                <w:sz w:val="20"/>
                <w:szCs w:val="20"/>
              </w:rPr>
              <w:t>63 0 00 00000</w:t>
            </w:r>
          </w:p>
        </w:tc>
        <w:tc>
          <w:tcPr>
            <w:tcW w:w="516" w:type="dxa"/>
            <w:tcBorders>
              <w:top w:val="nil"/>
              <w:left w:val="nil"/>
              <w:bottom w:val="single" w:sz="4" w:space="0" w:color="000000"/>
              <w:right w:val="single" w:sz="4" w:space="0" w:color="000000"/>
            </w:tcBorders>
            <w:shd w:val="clear" w:color="auto" w:fill="auto"/>
            <w:vAlign w:val="center"/>
            <w:hideMark/>
          </w:tcPr>
          <w:p w14:paraId="5D4DD2C1"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D9B2AB5" w14:textId="77777777" w:rsidR="007A391F" w:rsidRPr="007A391F" w:rsidRDefault="007A391F" w:rsidP="007A391F">
            <w:pPr>
              <w:jc w:val="right"/>
              <w:rPr>
                <w:b/>
                <w:bCs/>
                <w:i/>
                <w:iCs/>
                <w:sz w:val="20"/>
                <w:szCs w:val="20"/>
              </w:rPr>
            </w:pPr>
            <w:r w:rsidRPr="007A391F">
              <w:rPr>
                <w:b/>
                <w:bCs/>
                <w:i/>
                <w:iCs/>
                <w:sz w:val="20"/>
                <w:szCs w:val="20"/>
              </w:rPr>
              <w:t>2 500 000,00</w:t>
            </w:r>
          </w:p>
        </w:tc>
      </w:tr>
      <w:tr w:rsidR="007A391F" w:rsidRPr="007A391F" w14:paraId="6D534A46"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298E26A" w14:textId="77777777" w:rsidR="007A391F" w:rsidRPr="007A391F" w:rsidRDefault="007A391F" w:rsidP="007A391F">
            <w:pPr>
              <w:rPr>
                <w:b/>
                <w:bCs/>
                <w:sz w:val="20"/>
                <w:szCs w:val="20"/>
              </w:rPr>
            </w:pPr>
            <w:r w:rsidRPr="007A391F">
              <w:rPr>
                <w:b/>
                <w:bCs/>
                <w:sz w:val="20"/>
                <w:szCs w:val="20"/>
              </w:rPr>
              <w:t>Реализация программ формирования современной городской среды</w:t>
            </w:r>
          </w:p>
        </w:tc>
        <w:tc>
          <w:tcPr>
            <w:tcW w:w="494" w:type="dxa"/>
            <w:tcBorders>
              <w:top w:val="nil"/>
              <w:left w:val="nil"/>
              <w:bottom w:val="single" w:sz="4" w:space="0" w:color="000000"/>
              <w:right w:val="single" w:sz="4" w:space="0" w:color="000000"/>
            </w:tcBorders>
            <w:shd w:val="clear" w:color="auto" w:fill="auto"/>
            <w:vAlign w:val="center"/>
            <w:hideMark/>
          </w:tcPr>
          <w:p w14:paraId="6E3303C0" w14:textId="77777777" w:rsidR="007A391F" w:rsidRPr="007A391F" w:rsidRDefault="007A391F" w:rsidP="007A391F">
            <w:pPr>
              <w:jc w:val="center"/>
              <w:rPr>
                <w:b/>
                <w:bCs/>
                <w:sz w:val="20"/>
                <w:szCs w:val="20"/>
              </w:rPr>
            </w:pPr>
            <w:r w:rsidRPr="007A391F">
              <w:rPr>
                <w:b/>
                <w:bCs/>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623D7B5"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18171771" w14:textId="77777777" w:rsidR="007A391F" w:rsidRPr="007A391F" w:rsidRDefault="007A391F" w:rsidP="007A391F">
            <w:pPr>
              <w:jc w:val="center"/>
              <w:rPr>
                <w:b/>
                <w:bCs/>
                <w:sz w:val="20"/>
                <w:szCs w:val="20"/>
              </w:rPr>
            </w:pPr>
            <w:r w:rsidRPr="007A391F">
              <w:rPr>
                <w:b/>
                <w:bCs/>
                <w:sz w:val="20"/>
                <w:szCs w:val="20"/>
              </w:rPr>
              <w:t>63 1 И4 55550</w:t>
            </w:r>
          </w:p>
        </w:tc>
        <w:tc>
          <w:tcPr>
            <w:tcW w:w="516" w:type="dxa"/>
            <w:tcBorders>
              <w:top w:val="nil"/>
              <w:left w:val="nil"/>
              <w:bottom w:val="single" w:sz="4" w:space="0" w:color="000000"/>
              <w:right w:val="single" w:sz="4" w:space="0" w:color="000000"/>
            </w:tcBorders>
            <w:shd w:val="clear" w:color="auto" w:fill="auto"/>
            <w:vAlign w:val="center"/>
            <w:hideMark/>
          </w:tcPr>
          <w:p w14:paraId="48EB17FA"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E03A80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FAE9F0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F553EF7"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общественных пространств</w:t>
            </w:r>
          </w:p>
        </w:tc>
        <w:tc>
          <w:tcPr>
            <w:tcW w:w="494" w:type="dxa"/>
            <w:tcBorders>
              <w:top w:val="nil"/>
              <w:left w:val="nil"/>
              <w:bottom w:val="single" w:sz="4" w:space="0" w:color="000000"/>
              <w:right w:val="single" w:sz="4" w:space="0" w:color="000000"/>
            </w:tcBorders>
            <w:shd w:val="clear" w:color="auto" w:fill="auto"/>
            <w:vAlign w:val="center"/>
            <w:hideMark/>
          </w:tcPr>
          <w:p w14:paraId="745D53FB"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3B6BC49C"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0627B66" w14:textId="77777777" w:rsidR="007A391F" w:rsidRPr="007A391F" w:rsidRDefault="007A391F" w:rsidP="007A391F">
            <w:pPr>
              <w:jc w:val="center"/>
              <w:rPr>
                <w:b/>
                <w:bCs/>
                <w:color w:val="000000"/>
                <w:sz w:val="20"/>
                <w:szCs w:val="20"/>
              </w:rPr>
            </w:pPr>
            <w:r w:rsidRPr="007A391F">
              <w:rPr>
                <w:b/>
                <w:bCs/>
                <w:color w:val="000000"/>
                <w:sz w:val="20"/>
                <w:szCs w:val="20"/>
              </w:rPr>
              <w:t>63 3 00 10010</w:t>
            </w:r>
          </w:p>
        </w:tc>
        <w:tc>
          <w:tcPr>
            <w:tcW w:w="516" w:type="dxa"/>
            <w:tcBorders>
              <w:top w:val="nil"/>
              <w:left w:val="nil"/>
              <w:bottom w:val="single" w:sz="4" w:space="0" w:color="000000"/>
              <w:right w:val="single" w:sz="4" w:space="0" w:color="000000"/>
            </w:tcBorders>
            <w:shd w:val="clear" w:color="auto" w:fill="auto"/>
            <w:vAlign w:val="center"/>
            <w:hideMark/>
          </w:tcPr>
          <w:p w14:paraId="4D24D304"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8C02DED"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407D14D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917F01E"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дворовых территорий</w:t>
            </w:r>
          </w:p>
        </w:tc>
        <w:tc>
          <w:tcPr>
            <w:tcW w:w="494" w:type="dxa"/>
            <w:tcBorders>
              <w:top w:val="nil"/>
              <w:left w:val="nil"/>
              <w:bottom w:val="single" w:sz="4" w:space="0" w:color="000000"/>
              <w:right w:val="single" w:sz="4" w:space="0" w:color="000000"/>
            </w:tcBorders>
            <w:shd w:val="clear" w:color="auto" w:fill="auto"/>
            <w:vAlign w:val="center"/>
            <w:hideMark/>
          </w:tcPr>
          <w:p w14:paraId="76636C30"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85" w:type="dxa"/>
            <w:tcBorders>
              <w:top w:val="nil"/>
              <w:left w:val="nil"/>
              <w:bottom w:val="single" w:sz="4" w:space="0" w:color="000000"/>
              <w:right w:val="single" w:sz="4" w:space="0" w:color="000000"/>
            </w:tcBorders>
            <w:shd w:val="clear" w:color="auto" w:fill="auto"/>
            <w:vAlign w:val="center"/>
            <w:hideMark/>
          </w:tcPr>
          <w:p w14:paraId="5F3A5D9B"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D25DA00" w14:textId="77777777" w:rsidR="007A391F" w:rsidRPr="007A391F" w:rsidRDefault="007A391F" w:rsidP="007A391F">
            <w:pPr>
              <w:jc w:val="center"/>
              <w:rPr>
                <w:b/>
                <w:bCs/>
                <w:color w:val="000000"/>
                <w:sz w:val="20"/>
                <w:szCs w:val="20"/>
              </w:rPr>
            </w:pPr>
            <w:r w:rsidRPr="007A391F">
              <w:rPr>
                <w:b/>
                <w:bCs/>
                <w:color w:val="000000"/>
                <w:sz w:val="20"/>
                <w:szCs w:val="20"/>
              </w:rPr>
              <w:t>63 3 00 10020</w:t>
            </w:r>
          </w:p>
        </w:tc>
        <w:tc>
          <w:tcPr>
            <w:tcW w:w="516" w:type="dxa"/>
            <w:tcBorders>
              <w:top w:val="nil"/>
              <w:left w:val="nil"/>
              <w:bottom w:val="single" w:sz="4" w:space="0" w:color="000000"/>
              <w:right w:val="single" w:sz="4" w:space="0" w:color="000000"/>
            </w:tcBorders>
            <w:shd w:val="clear" w:color="auto" w:fill="auto"/>
            <w:vAlign w:val="center"/>
            <w:hideMark/>
          </w:tcPr>
          <w:p w14:paraId="102911E9"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2A0DE4E"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0F85C77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994CF3A" w14:textId="77777777" w:rsidR="007A391F" w:rsidRPr="007A391F" w:rsidRDefault="007A391F" w:rsidP="007A391F">
            <w:pPr>
              <w:rPr>
                <w:b/>
                <w:bCs/>
                <w:sz w:val="20"/>
                <w:szCs w:val="20"/>
              </w:rPr>
            </w:pPr>
            <w:r w:rsidRPr="007A391F">
              <w:rPr>
                <w:b/>
                <w:bCs/>
                <w:sz w:val="20"/>
                <w:szCs w:val="20"/>
              </w:rPr>
              <w:t>ОХРАНА ОКРУЖАЮЩЕЙ СРЕДЫ</w:t>
            </w:r>
          </w:p>
        </w:tc>
        <w:tc>
          <w:tcPr>
            <w:tcW w:w="494" w:type="dxa"/>
            <w:tcBorders>
              <w:top w:val="nil"/>
              <w:left w:val="nil"/>
              <w:bottom w:val="single" w:sz="4" w:space="0" w:color="000000"/>
              <w:right w:val="single" w:sz="4" w:space="0" w:color="000000"/>
            </w:tcBorders>
            <w:shd w:val="clear" w:color="auto" w:fill="auto"/>
            <w:vAlign w:val="center"/>
            <w:hideMark/>
          </w:tcPr>
          <w:p w14:paraId="7CDE9F1C" w14:textId="77777777" w:rsidR="007A391F" w:rsidRPr="007A391F" w:rsidRDefault="007A391F" w:rsidP="007A391F">
            <w:pPr>
              <w:jc w:val="center"/>
              <w:rPr>
                <w:b/>
                <w:bCs/>
                <w:sz w:val="20"/>
                <w:szCs w:val="20"/>
              </w:rPr>
            </w:pPr>
            <w:r w:rsidRPr="007A391F">
              <w:rPr>
                <w:b/>
                <w:bCs/>
                <w:sz w:val="20"/>
                <w:szCs w:val="20"/>
              </w:rPr>
              <w:t>06</w:t>
            </w:r>
          </w:p>
        </w:tc>
        <w:tc>
          <w:tcPr>
            <w:tcW w:w="585" w:type="dxa"/>
            <w:tcBorders>
              <w:top w:val="nil"/>
              <w:left w:val="nil"/>
              <w:bottom w:val="single" w:sz="4" w:space="0" w:color="000000"/>
              <w:right w:val="single" w:sz="4" w:space="0" w:color="000000"/>
            </w:tcBorders>
            <w:shd w:val="clear" w:color="auto" w:fill="auto"/>
            <w:vAlign w:val="center"/>
            <w:hideMark/>
          </w:tcPr>
          <w:p w14:paraId="038AFA79"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05B7ACD5"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26E15AF"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442BE28"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1D4E09B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A411BC3" w14:textId="77777777" w:rsidR="007A391F" w:rsidRPr="007A391F" w:rsidRDefault="007A391F" w:rsidP="007A391F">
            <w:pPr>
              <w:rPr>
                <w:b/>
                <w:bCs/>
                <w:sz w:val="20"/>
                <w:szCs w:val="20"/>
              </w:rPr>
            </w:pPr>
            <w:r w:rsidRPr="007A391F">
              <w:rPr>
                <w:b/>
                <w:bCs/>
                <w:sz w:val="20"/>
                <w:szCs w:val="20"/>
              </w:rPr>
              <w:t>Другие вопросы в области охраны окружающей среды</w:t>
            </w:r>
          </w:p>
        </w:tc>
        <w:tc>
          <w:tcPr>
            <w:tcW w:w="494" w:type="dxa"/>
            <w:tcBorders>
              <w:top w:val="nil"/>
              <w:left w:val="nil"/>
              <w:bottom w:val="single" w:sz="4" w:space="0" w:color="000000"/>
              <w:right w:val="single" w:sz="4" w:space="0" w:color="000000"/>
            </w:tcBorders>
            <w:shd w:val="clear" w:color="auto" w:fill="auto"/>
            <w:vAlign w:val="center"/>
            <w:hideMark/>
          </w:tcPr>
          <w:p w14:paraId="4ED2B5EC" w14:textId="77777777" w:rsidR="007A391F" w:rsidRPr="007A391F" w:rsidRDefault="007A391F" w:rsidP="007A391F">
            <w:pPr>
              <w:jc w:val="center"/>
              <w:rPr>
                <w:b/>
                <w:bCs/>
                <w:sz w:val="20"/>
                <w:szCs w:val="20"/>
              </w:rPr>
            </w:pPr>
            <w:r w:rsidRPr="007A391F">
              <w:rPr>
                <w:b/>
                <w:bCs/>
                <w:sz w:val="20"/>
                <w:szCs w:val="20"/>
              </w:rPr>
              <w:t>06</w:t>
            </w:r>
          </w:p>
        </w:tc>
        <w:tc>
          <w:tcPr>
            <w:tcW w:w="585" w:type="dxa"/>
            <w:tcBorders>
              <w:top w:val="nil"/>
              <w:left w:val="nil"/>
              <w:bottom w:val="single" w:sz="4" w:space="0" w:color="000000"/>
              <w:right w:val="single" w:sz="4" w:space="0" w:color="000000"/>
            </w:tcBorders>
            <w:shd w:val="clear" w:color="auto" w:fill="auto"/>
            <w:vAlign w:val="center"/>
            <w:hideMark/>
          </w:tcPr>
          <w:p w14:paraId="0499ED6A"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2035A459"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44EE9D9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1204043"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52E5E55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5D81809"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5E1EE796" w14:textId="77777777" w:rsidR="007A391F" w:rsidRPr="007A391F" w:rsidRDefault="007A391F" w:rsidP="007A391F">
            <w:pPr>
              <w:jc w:val="center"/>
              <w:rPr>
                <w:b/>
                <w:bCs/>
                <w:sz w:val="20"/>
                <w:szCs w:val="20"/>
              </w:rPr>
            </w:pPr>
            <w:r w:rsidRPr="007A391F">
              <w:rPr>
                <w:b/>
                <w:bCs/>
                <w:sz w:val="20"/>
                <w:szCs w:val="20"/>
              </w:rPr>
              <w:t>06</w:t>
            </w:r>
          </w:p>
        </w:tc>
        <w:tc>
          <w:tcPr>
            <w:tcW w:w="585" w:type="dxa"/>
            <w:tcBorders>
              <w:top w:val="nil"/>
              <w:left w:val="nil"/>
              <w:bottom w:val="single" w:sz="4" w:space="0" w:color="000000"/>
              <w:right w:val="single" w:sz="4" w:space="0" w:color="000000"/>
            </w:tcBorders>
            <w:shd w:val="clear" w:color="auto" w:fill="auto"/>
            <w:vAlign w:val="center"/>
            <w:hideMark/>
          </w:tcPr>
          <w:p w14:paraId="62A748EC"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46A560FF" w14:textId="77777777" w:rsidR="007A391F" w:rsidRPr="007A391F" w:rsidRDefault="007A391F" w:rsidP="007A391F">
            <w:pPr>
              <w:jc w:val="center"/>
              <w:rPr>
                <w:b/>
                <w:bCs/>
                <w:sz w:val="20"/>
                <w:szCs w:val="20"/>
              </w:rPr>
            </w:pPr>
            <w:r w:rsidRPr="007A391F">
              <w:rPr>
                <w:b/>
                <w:bCs/>
                <w:sz w:val="20"/>
                <w:szCs w:val="20"/>
              </w:rPr>
              <w:t>71 0 00 00000</w:t>
            </w:r>
          </w:p>
        </w:tc>
        <w:tc>
          <w:tcPr>
            <w:tcW w:w="516" w:type="dxa"/>
            <w:tcBorders>
              <w:top w:val="nil"/>
              <w:left w:val="nil"/>
              <w:bottom w:val="single" w:sz="4" w:space="0" w:color="000000"/>
              <w:right w:val="single" w:sz="4" w:space="0" w:color="000000"/>
            </w:tcBorders>
            <w:shd w:val="clear" w:color="auto" w:fill="auto"/>
            <w:vAlign w:val="center"/>
            <w:hideMark/>
          </w:tcPr>
          <w:p w14:paraId="5186F99E"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222FA37"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0D47A24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89B76B8"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5F265B51" w14:textId="77777777" w:rsidR="007A391F" w:rsidRPr="007A391F" w:rsidRDefault="007A391F" w:rsidP="007A391F">
            <w:pPr>
              <w:jc w:val="center"/>
              <w:rPr>
                <w:b/>
                <w:bCs/>
                <w:i/>
                <w:iCs/>
                <w:sz w:val="20"/>
                <w:szCs w:val="20"/>
              </w:rPr>
            </w:pPr>
            <w:r w:rsidRPr="007A391F">
              <w:rPr>
                <w:b/>
                <w:bCs/>
                <w:i/>
                <w:iCs/>
                <w:sz w:val="20"/>
                <w:szCs w:val="20"/>
              </w:rPr>
              <w:t>06</w:t>
            </w:r>
          </w:p>
        </w:tc>
        <w:tc>
          <w:tcPr>
            <w:tcW w:w="585" w:type="dxa"/>
            <w:tcBorders>
              <w:top w:val="nil"/>
              <w:left w:val="nil"/>
              <w:bottom w:val="single" w:sz="4" w:space="0" w:color="000000"/>
              <w:right w:val="single" w:sz="4" w:space="0" w:color="000000"/>
            </w:tcBorders>
            <w:shd w:val="clear" w:color="auto" w:fill="auto"/>
            <w:vAlign w:val="center"/>
            <w:hideMark/>
          </w:tcPr>
          <w:p w14:paraId="5D8A1089" w14:textId="77777777" w:rsidR="007A391F" w:rsidRPr="007A391F" w:rsidRDefault="007A391F" w:rsidP="007A391F">
            <w:pPr>
              <w:jc w:val="center"/>
              <w:rPr>
                <w:b/>
                <w:bCs/>
                <w:i/>
                <w:iCs/>
                <w:sz w:val="20"/>
                <w:szCs w:val="20"/>
              </w:rPr>
            </w:pPr>
            <w:r w:rsidRPr="007A391F">
              <w:rPr>
                <w:b/>
                <w:bCs/>
                <w:i/>
                <w:i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14A93702" w14:textId="77777777" w:rsidR="007A391F" w:rsidRPr="007A391F" w:rsidRDefault="007A391F" w:rsidP="007A391F">
            <w:pPr>
              <w:jc w:val="center"/>
              <w:rPr>
                <w:b/>
                <w:bCs/>
                <w:i/>
                <w:iCs/>
                <w:sz w:val="20"/>
                <w:szCs w:val="20"/>
              </w:rPr>
            </w:pPr>
            <w:r w:rsidRPr="007A391F">
              <w:rPr>
                <w:b/>
                <w:bCs/>
                <w:i/>
                <w:iCs/>
                <w:sz w:val="20"/>
                <w:szCs w:val="20"/>
              </w:rPr>
              <w:t>71 3 00 10010</w:t>
            </w:r>
          </w:p>
        </w:tc>
        <w:tc>
          <w:tcPr>
            <w:tcW w:w="516" w:type="dxa"/>
            <w:tcBorders>
              <w:top w:val="nil"/>
              <w:left w:val="nil"/>
              <w:bottom w:val="single" w:sz="4" w:space="0" w:color="000000"/>
              <w:right w:val="single" w:sz="4" w:space="0" w:color="000000"/>
            </w:tcBorders>
            <w:shd w:val="clear" w:color="auto" w:fill="auto"/>
            <w:vAlign w:val="center"/>
            <w:hideMark/>
          </w:tcPr>
          <w:p w14:paraId="3AAFF608"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B7E747D" w14:textId="77777777" w:rsidR="007A391F" w:rsidRPr="007A391F" w:rsidRDefault="007A391F" w:rsidP="007A391F">
            <w:pPr>
              <w:jc w:val="right"/>
              <w:rPr>
                <w:b/>
                <w:bCs/>
                <w:i/>
                <w:iCs/>
                <w:sz w:val="20"/>
                <w:szCs w:val="20"/>
              </w:rPr>
            </w:pPr>
            <w:r w:rsidRPr="007A391F">
              <w:rPr>
                <w:b/>
                <w:bCs/>
                <w:i/>
                <w:iCs/>
                <w:sz w:val="20"/>
                <w:szCs w:val="20"/>
              </w:rPr>
              <w:t>2 147 521,20</w:t>
            </w:r>
          </w:p>
        </w:tc>
      </w:tr>
      <w:tr w:rsidR="007A391F" w:rsidRPr="007A391F" w14:paraId="727D107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02825A1" w14:textId="77777777" w:rsidR="007A391F" w:rsidRPr="007A391F" w:rsidRDefault="007A391F" w:rsidP="007A391F">
            <w:pPr>
              <w:rPr>
                <w:b/>
                <w:bCs/>
                <w:sz w:val="20"/>
                <w:szCs w:val="20"/>
              </w:rPr>
            </w:pPr>
            <w:r w:rsidRPr="007A391F">
              <w:rPr>
                <w:b/>
                <w:bCs/>
                <w:sz w:val="20"/>
                <w:szCs w:val="20"/>
              </w:rPr>
              <w:t>Организация мероприятий по охране окружающей среды</w:t>
            </w:r>
          </w:p>
        </w:tc>
        <w:tc>
          <w:tcPr>
            <w:tcW w:w="494" w:type="dxa"/>
            <w:tcBorders>
              <w:top w:val="nil"/>
              <w:left w:val="nil"/>
              <w:bottom w:val="single" w:sz="4" w:space="0" w:color="000000"/>
              <w:right w:val="single" w:sz="4" w:space="0" w:color="000000"/>
            </w:tcBorders>
            <w:shd w:val="clear" w:color="auto" w:fill="auto"/>
            <w:vAlign w:val="center"/>
            <w:hideMark/>
          </w:tcPr>
          <w:p w14:paraId="6F3843B0" w14:textId="77777777" w:rsidR="007A391F" w:rsidRPr="007A391F" w:rsidRDefault="007A391F" w:rsidP="007A391F">
            <w:pPr>
              <w:jc w:val="center"/>
              <w:rPr>
                <w:b/>
                <w:bCs/>
                <w:sz w:val="20"/>
                <w:szCs w:val="20"/>
              </w:rPr>
            </w:pPr>
            <w:r w:rsidRPr="007A391F">
              <w:rPr>
                <w:b/>
                <w:bCs/>
                <w:sz w:val="20"/>
                <w:szCs w:val="20"/>
              </w:rPr>
              <w:t>06</w:t>
            </w:r>
          </w:p>
        </w:tc>
        <w:tc>
          <w:tcPr>
            <w:tcW w:w="585" w:type="dxa"/>
            <w:tcBorders>
              <w:top w:val="nil"/>
              <w:left w:val="nil"/>
              <w:bottom w:val="single" w:sz="4" w:space="0" w:color="000000"/>
              <w:right w:val="single" w:sz="4" w:space="0" w:color="000000"/>
            </w:tcBorders>
            <w:shd w:val="clear" w:color="auto" w:fill="auto"/>
            <w:vAlign w:val="center"/>
            <w:hideMark/>
          </w:tcPr>
          <w:p w14:paraId="5C89AB99"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288905BE" w14:textId="77777777" w:rsidR="007A391F" w:rsidRPr="007A391F" w:rsidRDefault="007A391F" w:rsidP="007A391F">
            <w:pPr>
              <w:jc w:val="center"/>
              <w:rPr>
                <w:b/>
                <w:bCs/>
                <w:sz w:val="20"/>
                <w:szCs w:val="20"/>
              </w:rPr>
            </w:pPr>
            <w:r w:rsidRPr="007A391F">
              <w:rPr>
                <w:b/>
                <w:bCs/>
                <w:sz w:val="20"/>
                <w:szCs w:val="20"/>
              </w:rPr>
              <w:t>71 3 00 10010</w:t>
            </w:r>
          </w:p>
        </w:tc>
        <w:tc>
          <w:tcPr>
            <w:tcW w:w="516" w:type="dxa"/>
            <w:tcBorders>
              <w:top w:val="nil"/>
              <w:left w:val="nil"/>
              <w:bottom w:val="single" w:sz="4" w:space="0" w:color="000000"/>
              <w:right w:val="single" w:sz="4" w:space="0" w:color="000000"/>
            </w:tcBorders>
            <w:shd w:val="clear" w:color="auto" w:fill="auto"/>
            <w:vAlign w:val="center"/>
            <w:hideMark/>
          </w:tcPr>
          <w:p w14:paraId="2BAE18D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0FC19F8"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3DE5A85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2ED891C"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DB1D5F5" w14:textId="77777777" w:rsidR="007A391F" w:rsidRPr="007A391F" w:rsidRDefault="007A391F" w:rsidP="007A391F">
            <w:pPr>
              <w:jc w:val="center"/>
              <w:rPr>
                <w:b/>
                <w:bCs/>
                <w:sz w:val="20"/>
                <w:szCs w:val="20"/>
              </w:rPr>
            </w:pPr>
            <w:r w:rsidRPr="007A391F">
              <w:rPr>
                <w:b/>
                <w:bCs/>
                <w:sz w:val="20"/>
                <w:szCs w:val="20"/>
              </w:rPr>
              <w:t>06</w:t>
            </w:r>
          </w:p>
        </w:tc>
        <w:tc>
          <w:tcPr>
            <w:tcW w:w="585" w:type="dxa"/>
            <w:tcBorders>
              <w:top w:val="nil"/>
              <w:left w:val="nil"/>
              <w:bottom w:val="single" w:sz="4" w:space="0" w:color="000000"/>
              <w:right w:val="single" w:sz="4" w:space="0" w:color="000000"/>
            </w:tcBorders>
            <w:shd w:val="clear" w:color="auto" w:fill="auto"/>
            <w:vAlign w:val="center"/>
            <w:hideMark/>
          </w:tcPr>
          <w:p w14:paraId="1A69E93B"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6C252C03" w14:textId="77777777" w:rsidR="007A391F" w:rsidRPr="007A391F" w:rsidRDefault="007A391F" w:rsidP="007A391F">
            <w:pPr>
              <w:jc w:val="center"/>
              <w:rPr>
                <w:b/>
                <w:bCs/>
                <w:sz w:val="20"/>
                <w:szCs w:val="20"/>
              </w:rPr>
            </w:pPr>
            <w:r w:rsidRPr="007A391F">
              <w:rPr>
                <w:b/>
                <w:bCs/>
                <w:sz w:val="20"/>
                <w:szCs w:val="20"/>
              </w:rPr>
              <w:t>71 3 00 10010</w:t>
            </w:r>
          </w:p>
        </w:tc>
        <w:tc>
          <w:tcPr>
            <w:tcW w:w="516" w:type="dxa"/>
            <w:tcBorders>
              <w:top w:val="nil"/>
              <w:left w:val="nil"/>
              <w:bottom w:val="single" w:sz="4" w:space="0" w:color="000000"/>
              <w:right w:val="single" w:sz="4" w:space="0" w:color="000000"/>
            </w:tcBorders>
            <w:shd w:val="clear" w:color="auto" w:fill="auto"/>
            <w:vAlign w:val="center"/>
            <w:hideMark/>
          </w:tcPr>
          <w:p w14:paraId="6916560A"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8EFADA7"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4001D3A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E783F84" w14:textId="77777777" w:rsidR="007A391F" w:rsidRPr="007A391F" w:rsidRDefault="007A391F" w:rsidP="007A391F">
            <w:pPr>
              <w:rPr>
                <w:b/>
                <w:bCs/>
                <w:sz w:val="20"/>
                <w:szCs w:val="20"/>
              </w:rPr>
            </w:pPr>
            <w:r w:rsidRPr="007A391F">
              <w:rPr>
                <w:b/>
                <w:bCs/>
                <w:sz w:val="20"/>
                <w:szCs w:val="20"/>
              </w:rPr>
              <w:t>ОБРАЗОВАНИЕ</w:t>
            </w:r>
          </w:p>
        </w:tc>
        <w:tc>
          <w:tcPr>
            <w:tcW w:w="494" w:type="dxa"/>
            <w:tcBorders>
              <w:top w:val="nil"/>
              <w:left w:val="nil"/>
              <w:bottom w:val="single" w:sz="4" w:space="0" w:color="000000"/>
              <w:right w:val="single" w:sz="4" w:space="0" w:color="000000"/>
            </w:tcBorders>
            <w:shd w:val="clear" w:color="auto" w:fill="auto"/>
            <w:vAlign w:val="center"/>
            <w:hideMark/>
          </w:tcPr>
          <w:p w14:paraId="562974FB" w14:textId="77777777" w:rsidR="007A391F" w:rsidRPr="007A391F" w:rsidRDefault="007A391F" w:rsidP="007A391F">
            <w:pPr>
              <w:jc w:val="center"/>
              <w:rPr>
                <w:b/>
                <w:bCs/>
                <w:sz w:val="20"/>
                <w:szCs w:val="20"/>
              </w:rPr>
            </w:pPr>
            <w:r w:rsidRPr="007A391F">
              <w:rPr>
                <w:b/>
                <w:b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0F79ACB5"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49E36855"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342650C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CF5E292"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734D441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1228F7B" w14:textId="77777777" w:rsidR="007A391F" w:rsidRPr="007A391F" w:rsidRDefault="007A391F" w:rsidP="007A391F">
            <w:pPr>
              <w:rPr>
                <w:b/>
                <w:bCs/>
                <w:sz w:val="20"/>
                <w:szCs w:val="20"/>
              </w:rPr>
            </w:pPr>
            <w:r w:rsidRPr="007A391F">
              <w:rPr>
                <w:b/>
                <w:bCs/>
                <w:sz w:val="20"/>
                <w:szCs w:val="20"/>
              </w:rPr>
              <w:t>Молодежная политика и оздоровление детей</w:t>
            </w:r>
          </w:p>
        </w:tc>
        <w:tc>
          <w:tcPr>
            <w:tcW w:w="494" w:type="dxa"/>
            <w:tcBorders>
              <w:top w:val="nil"/>
              <w:left w:val="nil"/>
              <w:bottom w:val="single" w:sz="4" w:space="0" w:color="000000"/>
              <w:right w:val="single" w:sz="4" w:space="0" w:color="000000"/>
            </w:tcBorders>
            <w:shd w:val="clear" w:color="auto" w:fill="auto"/>
            <w:vAlign w:val="center"/>
            <w:hideMark/>
          </w:tcPr>
          <w:p w14:paraId="45E73049" w14:textId="77777777" w:rsidR="007A391F" w:rsidRPr="007A391F" w:rsidRDefault="007A391F" w:rsidP="007A391F">
            <w:pPr>
              <w:jc w:val="center"/>
              <w:rPr>
                <w:b/>
                <w:bCs/>
                <w:sz w:val="20"/>
                <w:szCs w:val="20"/>
              </w:rPr>
            </w:pPr>
            <w:r w:rsidRPr="007A391F">
              <w:rPr>
                <w:b/>
                <w:b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513428C0"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590C2B7C"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42ED16CD"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C909FC0"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24510B5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63A2129" w14:textId="77777777" w:rsidR="007A391F" w:rsidRPr="007A391F" w:rsidRDefault="007A391F" w:rsidP="007A391F">
            <w:pPr>
              <w:rPr>
                <w:b/>
                <w:bCs/>
                <w:i/>
                <w:iCs/>
                <w:sz w:val="20"/>
                <w:szCs w:val="20"/>
              </w:rPr>
            </w:pPr>
            <w:r w:rsidRPr="007A391F">
              <w:rPr>
                <w:b/>
                <w:bCs/>
                <w:i/>
                <w:iCs/>
                <w:sz w:val="20"/>
                <w:szCs w:val="20"/>
              </w:rPr>
              <w:lastRenderedPageBreak/>
              <w:t>Муниципальная программа "Основные направления реализации молодежной политики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2F171702" w14:textId="77777777" w:rsidR="007A391F" w:rsidRPr="007A391F" w:rsidRDefault="007A391F" w:rsidP="007A391F">
            <w:pPr>
              <w:jc w:val="center"/>
              <w:rPr>
                <w:b/>
                <w:bCs/>
                <w:i/>
                <w:iCs/>
                <w:sz w:val="20"/>
                <w:szCs w:val="20"/>
              </w:rPr>
            </w:pPr>
            <w:r w:rsidRPr="007A391F">
              <w:rPr>
                <w:b/>
                <w:bCs/>
                <w:i/>
                <w:i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23DA7DF9" w14:textId="77777777" w:rsidR="007A391F" w:rsidRPr="007A391F" w:rsidRDefault="007A391F" w:rsidP="007A391F">
            <w:pPr>
              <w:jc w:val="center"/>
              <w:rPr>
                <w:b/>
                <w:bCs/>
                <w:i/>
                <w:iCs/>
                <w:sz w:val="20"/>
                <w:szCs w:val="20"/>
              </w:rPr>
            </w:pPr>
            <w:r w:rsidRPr="007A391F">
              <w:rPr>
                <w:b/>
                <w:bCs/>
                <w:i/>
                <w:i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101F6F8F" w14:textId="77777777" w:rsidR="007A391F" w:rsidRPr="007A391F" w:rsidRDefault="007A391F" w:rsidP="007A391F">
            <w:pPr>
              <w:jc w:val="center"/>
              <w:rPr>
                <w:b/>
                <w:bCs/>
                <w:i/>
                <w:iCs/>
                <w:sz w:val="20"/>
                <w:szCs w:val="20"/>
              </w:rPr>
            </w:pPr>
            <w:r w:rsidRPr="007A391F">
              <w:rPr>
                <w:b/>
                <w:bCs/>
                <w:i/>
                <w:iCs/>
                <w:sz w:val="20"/>
                <w:szCs w:val="20"/>
              </w:rPr>
              <w:t>52 0 00 00000</w:t>
            </w:r>
          </w:p>
        </w:tc>
        <w:tc>
          <w:tcPr>
            <w:tcW w:w="516" w:type="dxa"/>
            <w:tcBorders>
              <w:top w:val="nil"/>
              <w:left w:val="nil"/>
              <w:bottom w:val="single" w:sz="4" w:space="0" w:color="000000"/>
              <w:right w:val="single" w:sz="4" w:space="0" w:color="000000"/>
            </w:tcBorders>
            <w:shd w:val="clear" w:color="auto" w:fill="auto"/>
            <w:vAlign w:val="center"/>
            <w:hideMark/>
          </w:tcPr>
          <w:p w14:paraId="210779F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6DF01B3" w14:textId="77777777" w:rsidR="007A391F" w:rsidRPr="007A391F" w:rsidRDefault="007A391F" w:rsidP="007A391F">
            <w:pPr>
              <w:jc w:val="right"/>
              <w:rPr>
                <w:b/>
                <w:bCs/>
                <w:i/>
                <w:iCs/>
                <w:sz w:val="20"/>
                <w:szCs w:val="20"/>
              </w:rPr>
            </w:pPr>
            <w:r w:rsidRPr="007A391F">
              <w:rPr>
                <w:b/>
                <w:bCs/>
                <w:i/>
                <w:iCs/>
                <w:sz w:val="20"/>
                <w:szCs w:val="20"/>
              </w:rPr>
              <w:t>972 500,00</w:t>
            </w:r>
          </w:p>
        </w:tc>
      </w:tr>
      <w:tr w:rsidR="007A391F" w:rsidRPr="007A391F" w14:paraId="30DB011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42DD8BC" w14:textId="77777777" w:rsidR="007A391F" w:rsidRPr="007A391F" w:rsidRDefault="007A391F" w:rsidP="007A391F">
            <w:pPr>
              <w:rPr>
                <w:b/>
                <w:bCs/>
                <w:sz w:val="20"/>
                <w:szCs w:val="20"/>
              </w:rPr>
            </w:pPr>
            <w:r w:rsidRPr="007A391F">
              <w:rPr>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494" w:type="dxa"/>
            <w:tcBorders>
              <w:top w:val="nil"/>
              <w:left w:val="nil"/>
              <w:bottom w:val="single" w:sz="4" w:space="0" w:color="000000"/>
              <w:right w:val="single" w:sz="4" w:space="0" w:color="000000"/>
            </w:tcBorders>
            <w:shd w:val="clear" w:color="auto" w:fill="auto"/>
            <w:vAlign w:val="center"/>
            <w:hideMark/>
          </w:tcPr>
          <w:p w14:paraId="7DE077FD" w14:textId="77777777" w:rsidR="007A391F" w:rsidRPr="007A391F" w:rsidRDefault="007A391F" w:rsidP="007A391F">
            <w:pPr>
              <w:jc w:val="center"/>
              <w:rPr>
                <w:b/>
                <w:bCs/>
                <w:sz w:val="20"/>
                <w:szCs w:val="20"/>
              </w:rPr>
            </w:pPr>
            <w:r w:rsidRPr="007A391F">
              <w:rPr>
                <w:b/>
                <w:b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276820FE"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60C68251" w14:textId="77777777" w:rsidR="007A391F" w:rsidRPr="007A391F" w:rsidRDefault="007A391F" w:rsidP="007A391F">
            <w:pPr>
              <w:jc w:val="center"/>
              <w:rPr>
                <w:b/>
                <w:bCs/>
                <w:sz w:val="20"/>
                <w:szCs w:val="20"/>
              </w:rPr>
            </w:pPr>
            <w:r w:rsidRPr="007A391F">
              <w:rPr>
                <w:b/>
                <w:bCs/>
                <w:sz w:val="20"/>
                <w:szCs w:val="20"/>
              </w:rPr>
              <w:t>52 3 00 00000</w:t>
            </w:r>
          </w:p>
        </w:tc>
        <w:tc>
          <w:tcPr>
            <w:tcW w:w="516" w:type="dxa"/>
            <w:tcBorders>
              <w:top w:val="nil"/>
              <w:left w:val="nil"/>
              <w:bottom w:val="single" w:sz="4" w:space="0" w:color="000000"/>
              <w:right w:val="single" w:sz="4" w:space="0" w:color="000000"/>
            </w:tcBorders>
            <w:shd w:val="clear" w:color="auto" w:fill="auto"/>
            <w:vAlign w:val="center"/>
            <w:hideMark/>
          </w:tcPr>
          <w:p w14:paraId="3A8259A8"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5B66204"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52874F3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CC53CFF" w14:textId="77777777" w:rsidR="007A391F" w:rsidRPr="007A391F" w:rsidRDefault="007A391F" w:rsidP="007A391F">
            <w:pPr>
              <w:rPr>
                <w:b/>
                <w:bCs/>
                <w:sz w:val="20"/>
                <w:szCs w:val="20"/>
              </w:rPr>
            </w:pPr>
            <w:r w:rsidRPr="007A391F">
              <w:rPr>
                <w:b/>
                <w:bCs/>
                <w:sz w:val="20"/>
                <w:szCs w:val="20"/>
              </w:rPr>
              <w:t>Организация мероприятий в области молодежной политики</w:t>
            </w:r>
          </w:p>
        </w:tc>
        <w:tc>
          <w:tcPr>
            <w:tcW w:w="494" w:type="dxa"/>
            <w:tcBorders>
              <w:top w:val="nil"/>
              <w:left w:val="nil"/>
              <w:bottom w:val="single" w:sz="4" w:space="0" w:color="000000"/>
              <w:right w:val="single" w:sz="4" w:space="0" w:color="000000"/>
            </w:tcBorders>
            <w:shd w:val="clear" w:color="auto" w:fill="auto"/>
            <w:vAlign w:val="center"/>
            <w:hideMark/>
          </w:tcPr>
          <w:p w14:paraId="15C1EF96" w14:textId="77777777" w:rsidR="007A391F" w:rsidRPr="007A391F" w:rsidRDefault="007A391F" w:rsidP="007A391F">
            <w:pPr>
              <w:jc w:val="center"/>
              <w:rPr>
                <w:b/>
                <w:bCs/>
                <w:sz w:val="20"/>
                <w:szCs w:val="20"/>
              </w:rPr>
            </w:pPr>
            <w:r w:rsidRPr="007A391F">
              <w:rPr>
                <w:b/>
                <w:b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4C110503"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43FA34C8" w14:textId="77777777" w:rsidR="007A391F" w:rsidRPr="007A391F" w:rsidRDefault="007A391F" w:rsidP="007A391F">
            <w:pPr>
              <w:jc w:val="center"/>
              <w:rPr>
                <w:b/>
                <w:bCs/>
                <w:sz w:val="20"/>
                <w:szCs w:val="20"/>
              </w:rPr>
            </w:pPr>
            <w:r w:rsidRPr="007A391F">
              <w:rPr>
                <w:b/>
                <w:bCs/>
                <w:sz w:val="20"/>
                <w:szCs w:val="20"/>
              </w:rPr>
              <w:t>52 3 00 10001</w:t>
            </w:r>
          </w:p>
        </w:tc>
        <w:tc>
          <w:tcPr>
            <w:tcW w:w="516" w:type="dxa"/>
            <w:tcBorders>
              <w:top w:val="nil"/>
              <w:left w:val="nil"/>
              <w:bottom w:val="single" w:sz="4" w:space="0" w:color="000000"/>
              <w:right w:val="single" w:sz="4" w:space="0" w:color="000000"/>
            </w:tcBorders>
            <w:shd w:val="clear" w:color="auto" w:fill="auto"/>
            <w:vAlign w:val="center"/>
            <w:hideMark/>
          </w:tcPr>
          <w:p w14:paraId="70C7BDB0"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9C4EB65"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5A3EE02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BF7D74A"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5E0AFC96" w14:textId="77777777" w:rsidR="007A391F" w:rsidRPr="007A391F" w:rsidRDefault="007A391F" w:rsidP="007A391F">
            <w:pPr>
              <w:jc w:val="center"/>
              <w:rPr>
                <w:b/>
                <w:bCs/>
                <w:sz w:val="20"/>
                <w:szCs w:val="20"/>
              </w:rPr>
            </w:pPr>
            <w:r w:rsidRPr="007A391F">
              <w:rPr>
                <w:b/>
                <w:b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6688E400"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2C9FC837" w14:textId="77777777" w:rsidR="007A391F" w:rsidRPr="007A391F" w:rsidRDefault="007A391F" w:rsidP="007A391F">
            <w:pPr>
              <w:jc w:val="center"/>
              <w:rPr>
                <w:b/>
                <w:bCs/>
                <w:sz w:val="20"/>
                <w:szCs w:val="20"/>
              </w:rPr>
            </w:pPr>
            <w:r w:rsidRPr="007A391F">
              <w:rPr>
                <w:b/>
                <w:bCs/>
                <w:sz w:val="20"/>
                <w:szCs w:val="20"/>
              </w:rPr>
              <w:t>52 3 00 10001</w:t>
            </w:r>
          </w:p>
        </w:tc>
        <w:tc>
          <w:tcPr>
            <w:tcW w:w="516" w:type="dxa"/>
            <w:tcBorders>
              <w:top w:val="nil"/>
              <w:left w:val="nil"/>
              <w:bottom w:val="single" w:sz="4" w:space="0" w:color="000000"/>
              <w:right w:val="single" w:sz="4" w:space="0" w:color="000000"/>
            </w:tcBorders>
            <w:shd w:val="clear" w:color="auto" w:fill="auto"/>
            <w:vAlign w:val="center"/>
            <w:hideMark/>
          </w:tcPr>
          <w:p w14:paraId="08D0B542"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9C65F32"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0B670F2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92ADE1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C97C81E" w14:textId="77777777" w:rsidR="007A391F" w:rsidRPr="007A391F" w:rsidRDefault="007A391F" w:rsidP="007A391F">
            <w:pPr>
              <w:jc w:val="center"/>
              <w:rPr>
                <w:b/>
                <w:bCs/>
                <w:sz w:val="20"/>
                <w:szCs w:val="20"/>
              </w:rPr>
            </w:pPr>
            <w:r w:rsidRPr="007A391F">
              <w:rPr>
                <w:b/>
                <w:b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25E4E89D"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59BC8DF9" w14:textId="77777777" w:rsidR="007A391F" w:rsidRPr="007A391F" w:rsidRDefault="007A391F" w:rsidP="007A391F">
            <w:pPr>
              <w:jc w:val="center"/>
              <w:rPr>
                <w:b/>
                <w:bCs/>
                <w:sz w:val="20"/>
                <w:szCs w:val="20"/>
              </w:rPr>
            </w:pPr>
            <w:r w:rsidRPr="007A391F">
              <w:rPr>
                <w:b/>
                <w:bCs/>
                <w:sz w:val="20"/>
                <w:szCs w:val="20"/>
              </w:rPr>
              <w:t>52 3 00 10001</w:t>
            </w:r>
          </w:p>
        </w:tc>
        <w:tc>
          <w:tcPr>
            <w:tcW w:w="516" w:type="dxa"/>
            <w:tcBorders>
              <w:top w:val="nil"/>
              <w:left w:val="nil"/>
              <w:bottom w:val="single" w:sz="4" w:space="0" w:color="000000"/>
              <w:right w:val="single" w:sz="4" w:space="0" w:color="000000"/>
            </w:tcBorders>
            <w:shd w:val="clear" w:color="auto" w:fill="auto"/>
            <w:vAlign w:val="center"/>
            <w:hideMark/>
          </w:tcPr>
          <w:p w14:paraId="319F797A"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E040600" w14:textId="77777777" w:rsidR="007A391F" w:rsidRPr="007A391F" w:rsidRDefault="007A391F" w:rsidP="007A391F">
            <w:pPr>
              <w:jc w:val="right"/>
              <w:rPr>
                <w:b/>
                <w:bCs/>
                <w:sz w:val="20"/>
                <w:szCs w:val="20"/>
              </w:rPr>
            </w:pPr>
            <w:r w:rsidRPr="007A391F">
              <w:rPr>
                <w:b/>
                <w:bCs/>
                <w:sz w:val="20"/>
                <w:szCs w:val="20"/>
              </w:rPr>
              <w:t>625 000,00</w:t>
            </w:r>
          </w:p>
        </w:tc>
      </w:tr>
      <w:tr w:rsidR="007A391F" w:rsidRPr="007A391F" w14:paraId="2B4F5D8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BBE481B"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1DE0F8F8" w14:textId="77777777" w:rsidR="007A391F" w:rsidRPr="007A391F" w:rsidRDefault="007A391F" w:rsidP="007A391F">
            <w:pPr>
              <w:jc w:val="center"/>
              <w:rPr>
                <w:b/>
                <w:bCs/>
                <w:sz w:val="20"/>
                <w:szCs w:val="20"/>
              </w:rPr>
            </w:pPr>
            <w:r w:rsidRPr="007A391F">
              <w:rPr>
                <w:b/>
                <w:bCs/>
                <w:sz w:val="20"/>
                <w:szCs w:val="20"/>
              </w:rPr>
              <w:t>07</w:t>
            </w:r>
          </w:p>
        </w:tc>
        <w:tc>
          <w:tcPr>
            <w:tcW w:w="585" w:type="dxa"/>
            <w:tcBorders>
              <w:top w:val="nil"/>
              <w:left w:val="nil"/>
              <w:bottom w:val="single" w:sz="4" w:space="0" w:color="000000"/>
              <w:right w:val="single" w:sz="4" w:space="0" w:color="000000"/>
            </w:tcBorders>
            <w:shd w:val="clear" w:color="auto" w:fill="auto"/>
            <w:vAlign w:val="center"/>
            <w:hideMark/>
          </w:tcPr>
          <w:p w14:paraId="5ABC0EAB" w14:textId="77777777" w:rsidR="007A391F" w:rsidRPr="007A391F" w:rsidRDefault="007A391F" w:rsidP="007A391F">
            <w:pPr>
              <w:jc w:val="center"/>
              <w:rPr>
                <w:b/>
                <w:bCs/>
                <w:sz w:val="20"/>
                <w:szCs w:val="20"/>
              </w:rPr>
            </w:pPr>
            <w:r w:rsidRPr="007A391F">
              <w:rPr>
                <w:b/>
                <w:bCs/>
                <w:sz w:val="20"/>
                <w:szCs w:val="20"/>
              </w:rPr>
              <w:t>07</w:t>
            </w:r>
          </w:p>
        </w:tc>
        <w:tc>
          <w:tcPr>
            <w:tcW w:w="1546" w:type="dxa"/>
            <w:tcBorders>
              <w:top w:val="nil"/>
              <w:left w:val="nil"/>
              <w:bottom w:val="single" w:sz="4" w:space="0" w:color="000000"/>
              <w:right w:val="single" w:sz="4" w:space="0" w:color="000000"/>
            </w:tcBorders>
            <w:shd w:val="clear" w:color="auto" w:fill="auto"/>
            <w:vAlign w:val="center"/>
            <w:hideMark/>
          </w:tcPr>
          <w:p w14:paraId="7B8BA862" w14:textId="77777777" w:rsidR="007A391F" w:rsidRPr="007A391F" w:rsidRDefault="007A391F" w:rsidP="007A391F">
            <w:pPr>
              <w:jc w:val="center"/>
              <w:rPr>
                <w:b/>
                <w:bCs/>
                <w:sz w:val="20"/>
                <w:szCs w:val="20"/>
              </w:rPr>
            </w:pPr>
            <w:r w:rsidRPr="007A391F">
              <w:rPr>
                <w:b/>
                <w:bCs/>
                <w:sz w:val="20"/>
                <w:szCs w:val="20"/>
              </w:rPr>
              <w:t>52 3 00 10001</w:t>
            </w:r>
          </w:p>
        </w:tc>
        <w:tc>
          <w:tcPr>
            <w:tcW w:w="516" w:type="dxa"/>
            <w:tcBorders>
              <w:top w:val="nil"/>
              <w:left w:val="nil"/>
              <w:bottom w:val="single" w:sz="4" w:space="0" w:color="000000"/>
              <w:right w:val="single" w:sz="4" w:space="0" w:color="000000"/>
            </w:tcBorders>
            <w:shd w:val="clear" w:color="auto" w:fill="auto"/>
            <w:vAlign w:val="center"/>
            <w:hideMark/>
          </w:tcPr>
          <w:p w14:paraId="37C7B7E1"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3E60B62" w14:textId="77777777" w:rsidR="007A391F" w:rsidRPr="007A391F" w:rsidRDefault="007A391F" w:rsidP="007A391F">
            <w:pPr>
              <w:jc w:val="right"/>
              <w:rPr>
                <w:b/>
                <w:bCs/>
                <w:sz w:val="20"/>
                <w:szCs w:val="20"/>
              </w:rPr>
            </w:pPr>
            <w:r w:rsidRPr="007A391F">
              <w:rPr>
                <w:b/>
                <w:bCs/>
                <w:sz w:val="20"/>
                <w:szCs w:val="20"/>
              </w:rPr>
              <w:t>247 500,00</w:t>
            </w:r>
          </w:p>
        </w:tc>
      </w:tr>
      <w:tr w:rsidR="007A391F" w:rsidRPr="007A391F" w14:paraId="41FB30BD"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EC312D4" w14:textId="77777777" w:rsidR="007A391F" w:rsidRPr="007A391F" w:rsidRDefault="007A391F" w:rsidP="007A391F">
            <w:pPr>
              <w:rPr>
                <w:b/>
                <w:bCs/>
                <w:sz w:val="20"/>
                <w:szCs w:val="20"/>
              </w:rPr>
            </w:pPr>
            <w:r w:rsidRPr="007A391F">
              <w:rPr>
                <w:b/>
                <w:bCs/>
                <w:sz w:val="20"/>
                <w:szCs w:val="20"/>
              </w:rPr>
              <w:t>КУЛЬТУРА, КИНЕМАТОГРАФИЯ</w:t>
            </w:r>
          </w:p>
        </w:tc>
        <w:tc>
          <w:tcPr>
            <w:tcW w:w="494" w:type="dxa"/>
            <w:tcBorders>
              <w:top w:val="nil"/>
              <w:left w:val="nil"/>
              <w:bottom w:val="single" w:sz="4" w:space="0" w:color="000000"/>
              <w:right w:val="single" w:sz="4" w:space="0" w:color="000000"/>
            </w:tcBorders>
            <w:shd w:val="clear" w:color="auto" w:fill="auto"/>
            <w:vAlign w:val="center"/>
            <w:hideMark/>
          </w:tcPr>
          <w:p w14:paraId="3CB6173F" w14:textId="77777777" w:rsidR="007A391F" w:rsidRPr="007A391F" w:rsidRDefault="007A391F" w:rsidP="007A391F">
            <w:pPr>
              <w:jc w:val="center"/>
              <w:rPr>
                <w:b/>
                <w:bCs/>
                <w:sz w:val="20"/>
                <w:szCs w:val="20"/>
              </w:rPr>
            </w:pPr>
            <w:r w:rsidRPr="007A391F">
              <w:rPr>
                <w:b/>
                <w:b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30A6A9A0"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04C61B85"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3F1A803A"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6B612C6"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2AEC39E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C899169" w14:textId="77777777" w:rsidR="007A391F" w:rsidRPr="007A391F" w:rsidRDefault="007A391F" w:rsidP="007A391F">
            <w:pPr>
              <w:rPr>
                <w:b/>
                <w:bCs/>
                <w:sz w:val="20"/>
                <w:szCs w:val="20"/>
              </w:rPr>
            </w:pPr>
            <w:r w:rsidRPr="007A391F">
              <w:rPr>
                <w:b/>
                <w:bCs/>
                <w:sz w:val="20"/>
                <w:szCs w:val="20"/>
              </w:rPr>
              <w:t>Культура</w:t>
            </w:r>
          </w:p>
        </w:tc>
        <w:tc>
          <w:tcPr>
            <w:tcW w:w="494" w:type="dxa"/>
            <w:tcBorders>
              <w:top w:val="nil"/>
              <w:left w:val="nil"/>
              <w:bottom w:val="single" w:sz="4" w:space="0" w:color="000000"/>
              <w:right w:val="single" w:sz="4" w:space="0" w:color="000000"/>
            </w:tcBorders>
            <w:shd w:val="clear" w:color="auto" w:fill="auto"/>
            <w:vAlign w:val="center"/>
            <w:hideMark/>
          </w:tcPr>
          <w:p w14:paraId="249C3F50" w14:textId="77777777" w:rsidR="007A391F" w:rsidRPr="007A391F" w:rsidRDefault="007A391F" w:rsidP="007A391F">
            <w:pPr>
              <w:jc w:val="center"/>
              <w:rPr>
                <w:b/>
                <w:bCs/>
                <w:sz w:val="20"/>
                <w:szCs w:val="20"/>
              </w:rPr>
            </w:pPr>
            <w:r w:rsidRPr="007A391F">
              <w:rPr>
                <w:b/>
                <w:b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1935B58F"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3C82EC17"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05A8109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B91295B"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761DE43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3758B49"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0F6D56D9" w14:textId="77777777" w:rsidR="007A391F" w:rsidRPr="007A391F" w:rsidRDefault="007A391F" w:rsidP="007A391F">
            <w:pPr>
              <w:jc w:val="center"/>
              <w:rPr>
                <w:b/>
                <w:bCs/>
                <w:i/>
                <w:iCs/>
                <w:sz w:val="20"/>
                <w:szCs w:val="20"/>
              </w:rPr>
            </w:pPr>
            <w:r w:rsidRPr="007A391F">
              <w:rPr>
                <w:b/>
                <w:bCs/>
                <w:i/>
                <w:i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70A988D0" w14:textId="77777777" w:rsidR="007A391F" w:rsidRPr="007A391F" w:rsidRDefault="007A391F" w:rsidP="007A391F">
            <w:pPr>
              <w:jc w:val="center"/>
              <w:rPr>
                <w:b/>
                <w:bCs/>
                <w:i/>
                <w:iCs/>
                <w:sz w:val="20"/>
                <w:szCs w:val="20"/>
              </w:rPr>
            </w:pPr>
            <w:r w:rsidRPr="007A391F">
              <w:rPr>
                <w:b/>
                <w:bCs/>
                <w:i/>
                <w:i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32F2866E" w14:textId="77777777" w:rsidR="007A391F" w:rsidRPr="007A391F" w:rsidRDefault="007A391F" w:rsidP="007A391F">
            <w:pPr>
              <w:jc w:val="center"/>
              <w:rPr>
                <w:b/>
                <w:bCs/>
                <w:i/>
                <w:iCs/>
                <w:sz w:val="20"/>
                <w:szCs w:val="20"/>
              </w:rPr>
            </w:pPr>
            <w:r w:rsidRPr="007A391F">
              <w:rPr>
                <w:b/>
                <w:bCs/>
                <w:i/>
                <w:iCs/>
                <w:sz w:val="20"/>
                <w:szCs w:val="20"/>
              </w:rPr>
              <w:t>50 0 00 00000</w:t>
            </w:r>
          </w:p>
        </w:tc>
        <w:tc>
          <w:tcPr>
            <w:tcW w:w="516" w:type="dxa"/>
            <w:tcBorders>
              <w:top w:val="nil"/>
              <w:left w:val="nil"/>
              <w:bottom w:val="single" w:sz="4" w:space="0" w:color="000000"/>
              <w:right w:val="single" w:sz="4" w:space="0" w:color="000000"/>
            </w:tcBorders>
            <w:shd w:val="clear" w:color="auto" w:fill="auto"/>
            <w:vAlign w:val="center"/>
            <w:hideMark/>
          </w:tcPr>
          <w:p w14:paraId="1D1BEEF9"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3AB8519" w14:textId="77777777" w:rsidR="007A391F" w:rsidRPr="007A391F" w:rsidRDefault="007A391F" w:rsidP="007A391F">
            <w:pPr>
              <w:jc w:val="right"/>
              <w:rPr>
                <w:b/>
                <w:bCs/>
                <w:i/>
                <w:iCs/>
                <w:sz w:val="20"/>
                <w:szCs w:val="20"/>
              </w:rPr>
            </w:pPr>
            <w:r w:rsidRPr="007A391F">
              <w:rPr>
                <w:b/>
                <w:bCs/>
                <w:i/>
                <w:iCs/>
                <w:sz w:val="20"/>
                <w:szCs w:val="20"/>
              </w:rPr>
              <w:t>4 722 495,50</w:t>
            </w:r>
          </w:p>
        </w:tc>
      </w:tr>
      <w:tr w:rsidR="007A391F" w:rsidRPr="007A391F" w14:paraId="565A38C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3C95E3B"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494" w:type="dxa"/>
            <w:tcBorders>
              <w:top w:val="nil"/>
              <w:left w:val="nil"/>
              <w:bottom w:val="single" w:sz="4" w:space="0" w:color="000000"/>
              <w:right w:val="single" w:sz="4" w:space="0" w:color="000000"/>
            </w:tcBorders>
            <w:shd w:val="clear" w:color="auto" w:fill="auto"/>
            <w:vAlign w:val="center"/>
            <w:hideMark/>
          </w:tcPr>
          <w:p w14:paraId="0F3103A2" w14:textId="77777777" w:rsidR="007A391F" w:rsidRPr="007A391F" w:rsidRDefault="007A391F" w:rsidP="007A391F">
            <w:pPr>
              <w:jc w:val="center"/>
              <w:rPr>
                <w:b/>
                <w:bCs/>
                <w:sz w:val="20"/>
                <w:szCs w:val="20"/>
              </w:rPr>
            </w:pPr>
            <w:r w:rsidRPr="007A391F">
              <w:rPr>
                <w:b/>
                <w:b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66651D9D"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502DFFFA" w14:textId="77777777" w:rsidR="007A391F" w:rsidRPr="007A391F" w:rsidRDefault="007A391F" w:rsidP="007A391F">
            <w:pPr>
              <w:jc w:val="center"/>
              <w:rPr>
                <w:b/>
                <w:bCs/>
                <w:sz w:val="20"/>
                <w:szCs w:val="20"/>
              </w:rPr>
            </w:pPr>
            <w:r w:rsidRPr="007A391F">
              <w:rPr>
                <w:b/>
                <w:bCs/>
                <w:sz w:val="20"/>
                <w:szCs w:val="20"/>
              </w:rPr>
              <w:t>50 3 00 00000</w:t>
            </w:r>
          </w:p>
        </w:tc>
        <w:tc>
          <w:tcPr>
            <w:tcW w:w="516" w:type="dxa"/>
            <w:tcBorders>
              <w:top w:val="nil"/>
              <w:left w:val="nil"/>
              <w:bottom w:val="single" w:sz="4" w:space="0" w:color="000000"/>
              <w:right w:val="single" w:sz="4" w:space="0" w:color="000000"/>
            </w:tcBorders>
            <w:shd w:val="clear" w:color="auto" w:fill="auto"/>
            <w:vAlign w:val="center"/>
            <w:hideMark/>
          </w:tcPr>
          <w:p w14:paraId="0FC201E6"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0CF937F"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7DA3688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E418C6D"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494" w:type="dxa"/>
            <w:tcBorders>
              <w:top w:val="nil"/>
              <w:left w:val="nil"/>
              <w:bottom w:val="single" w:sz="4" w:space="0" w:color="000000"/>
              <w:right w:val="single" w:sz="4" w:space="0" w:color="000000"/>
            </w:tcBorders>
            <w:shd w:val="clear" w:color="auto" w:fill="auto"/>
            <w:vAlign w:val="center"/>
            <w:hideMark/>
          </w:tcPr>
          <w:p w14:paraId="13B512C8" w14:textId="77777777" w:rsidR="007A391F" w:rsidRPr="007A391F" w:rsidRDefault="007A391F" w:rsidP="007A391F">
            <w:pPr>
              <w:jc w:val="center"/>
              <w:rPr>
                <w:b/>
                <w:bCs/>
                <w:sz w:val="20"/>
                <w:szCs w:val="20"/>
              </w:rPr>
            </w:pPr>
            <w:r w:rsidRPr="007A391F">
              <w:rPr>
                <w:b/>
                <w:b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249E4CB0"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67F0C118" w14:textId="77777777" w:rsidR="007A391F" w:rsidRPr="007A391F" w:rsidRDefault="007A391F" w:rsidP="007A391F">
            <w:pPr>
              <w:jc w:val="center"/>
              <w:rPr>
                <w:b/>
                <w:bCs/>
                <w:sz w:val="20"/>
                <w:szCs w:val="20"/>
              </w:rPr>
            </w:pPr>
            <w:r w:rsidRPr="007A391F">
              <w:rPr>
                <w:b/>
                <w:bCs/>
                <w:sz w:val="20"/>
                <w:szCs w:val="20"/>
              </w:rPr>
              <w:t>50 3 00 10000</w:t>
            </w:r>
          </w:p>
        </w:tc>
        <w:tc>
          <w:tcPr>
            <w:tcW w:w="516" w:type="dxa"/>
            <w:tcBorders>
              <w:top w:val="nil"/>
              <w:left w:val="nil"/>
              <w:bottom w:val="single" w:sz="4" w:space="0" w:color="000000"/>
              <w:right w:val="single" w:sz="4" w:space="0" w:color="000000"/>
            </w:tcBorders>
            <w:shd w:val="clear" w:color="auto" w:fill="auto"/>
            <w:vAlign w:val="center"/>
            <w:hideMark/>
          </w:tcPr>
          <w:p w14:paraId="1A2CA8A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E4F274C"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22B4CE5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0EDB553"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3A51E022" w14:textId="77777777" w:rsidR="007A391F" w:rsidRPr="007A391F" w:rsidRDefault="007A391F" w:rsidP="007A391F">
            <w:pPr>
              <w:jc w:val="center"/>
              <w:rPr>
                <w:b/>
                <w:bCs/>
                <w:sz w:val="20"/>
                <w:szCs w:val="20"/>
              </w:rPr>
            </w:pPr>
            <w:r w:rsidRPr="007A391F">
              <w:rPr>
                <w:b/>
                <w:b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72104DEB"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768A264E" w14:textId="77777777" w:rsidR="007A391F" w:rsidRPr="007A391F" w:rsidRDefault="007A391F" w:rsidP="007A391F">
            <w:pPr>
              <w:jc w:val="center"/>
              <w:rPr>
                <w:b/>
                <w:bCs/>
                <w:sz w:val="20"/>
                <w:szCs w:val="20"/>
              </w:rPr>
            </w:pPr>
            <w:r w:rsidRPr="007A391F">
              <w:rPr>
                <w:b/>
                <w:bCs/>
                <w:sz w:val="20"/>
                <w:szCs w:val="20"/>
              </w:rPr>
              <w:t>50 3 00 10000</w:t>
            </w:r>
          </w:p>
        </w:tc>
        <w:tc>
          <w:tcPr>
            <w:tcW w:w="516" w:type="dxa"/>
            <w:tcBorders>
              <w:top w:val="nil"/>
              <w:left w:val="nil"/>
              <w:bottom w:val="single" w:sz="4" w:space="0" w:color="000000"/>
              <w:right w:val="single" w:sz="4" w:space="0" w:color="000000"/>
            </w:tcBorders>
            <w:shd w:val="clear" w:color="auto" w:fill="auto"/>
            <w:vAlign w:val="center"/>
            <w:hideMark/>
          </w:tcPr>
          <w:p w14:paraId="2CEC7AF1"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7354C17"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794E9D0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D5CE47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FB511DA" w14:textId="77777777" w:rsidR="007A391F" w:rsidRPr="007A391F" w:rsidRDefault="007A391F" w:rsidP="007A391F">
            <w:pPr>
              <w:jc w:val="center"/>
              <w:rPr>
                <w:b/>
                <w:bCs/>
                <w:sz w:val="20"/>
                <w:szCs w:val="20"/>
              </w:rPr>
            </w:pPr>
            <w:r w:rsidRPr="007A391F">
              <w:rPr>
                <w:b/>
                <w:b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207ABEA0"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1FEFBF38" w14:textId="77777777" w:rsidR="007A391F" w:rsidRPr="007A391F" w:rsidRDefault="007A391F" w:rsidP="007A391F">
            <w:pPr>
              <w:jc w:val="center"/>
              <w:rPr>
                <w:b/>
                <w:bCs/>
                <w:sz w:val="20"/>
                <w:szCs w:val="20"/>
              </w:rPr>
            </w:pPr>
            <w:r w:rsidRPr="007A391F">
              <w:rPr>
                <w:b/>
                <w:bCs/>
                <w:sz w:val="20"/>
                <w:szCs w:val="20"/>
              </w:rPr>
              <w:t>50 3 00 10000</w:t>
            </w:r>
          </w:p>
        </w:tc>
        <w:tc>
          <w:tcPr>
            <w:tcW w:w="516" w:type="dxa"/>
            <w:tcBorders>
              <w:top w:val="nil"/>
              <w:left w:val="nil"/>
              <w:bottom w:val="single" w:sz="4" w:space="0" w:color="000000"/>
              <w:right w:val="single" w:sz="4" w:space="0" w:color="000000"/>
            </w:tcBorders>
            <w:shd w:val="clear" w:color="auto" w:fill="auto"/>
            <w:vAlign w:val="center"/>
            <w:hideMark/>
          </w:tcPr>
          <w:p w14:paraId="4B877892"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7295FD8" w14:textId="77777777" w:rsidR="007A391F" w:rsidRPr="007A391F" w:rsidRDefault="007A391F" w:rsidP="007A391F">
            <w:pPr>
              <w:jc w:val="right"/>
              <w:rPr>
                <w:b/>
                <w:bCs/>
                <w:sz w:val="20"/>
                <w:szCs w:val="20"/>
              </w:rPr>
            </w:pPr>
            <w:r w:rsidRPr="007A391F">
              <w:rPr>
                <w:b/>
                <w:bCs/>
                <w:sz w:val="20"/>
                <w:szCs w:val="20"/>
              </w:rPr>
              <w:t>3 922 495,50</w:t>
            </w:r>
          </w:p>
        </w:tc>
      </w:tr>
      <w:tr w:rsidR="007A391F" w:rsidRPr="007A391F" w14:paraId="0A5B2D2D"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7EB4B9E"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78C0D538" w14:textId="77777777" w:rsidR="007A391F" w:rsidRPr="007A391F" w:rsidRDefault="007A391F" w:rsidP="007A391F">
            <w:pPr>
              <w:jc w:val="center"/>
              <w:rPr>
                <w:b/>
                <w:bCs/>
                <w:sz w:val="20"/>
                <w:szCs w:val="20"/>
              </w:rPr>
            </w:pPr>
            <w:r w:rsidRPr="007A391F">
              <w:rPr>
                <w:b/>
                <w:bCs/>
                <w:sz w:val="20"/>
                <w:szCs w:val="20"/>
              </w:rPr>
              <w:t>08</w:t>
            </w:r>
          </w:p>
        </w:tc>
        <w:tc>
          <w:tcPr>
            <w:tcW w:w="585" w:type="dxa"/>
            <w:tcBorders>
              <w:top w:val="nil"/>
              <w:left w:val="nil"/>
              <w:bottom w:val="single" w:sz="4" w:space="0" w:color="000000"/>
              <w:right w:val="single" w:sz="4" w:space="0" w:color="000000"/>
            </w:tcBorders>
            <w:shd w:val="clear" w:color="auto" w:fill="auto"/>
            <w:vAlign w:val="center"/>
            <w:hideMark/>
          </w:tcPr>
          <w:p w14:paraId="18C0C9F8" w14:textId="77777777" w:rsidR="007A391F" w:rsidRPr="007A391F" w:rsidRDefault="007A391F" w:rsidP="007A391F">
            <w:pPr>
              <w:jc w:val="center"/>
              <w:rPr>
                <w:b/>
                <w:bCs/>
                <w:sz w:val="20"/>
                <w:szCs w:val="20"/>
              </w:rPr>
            </w:pPr>
            <w:r w:rsidRPr="007A391F">
              <w:rPr>
                <w:b/>
                <w:bCs/>
                <w:sz w:val="20"/>
                <w:szCs w:val="20"/>
              </w:rPr>
              <w:t>04</w:t>
            </w:r>
          </w:p>
        </w:tc>
        <w:tc>
          <w:tcPr>
            <w:tcW w:w="1546" w:type="dxa"/>
            <w:tcBorders>
              <w:top w:val="nil"/>
              <w:left w:val="nil"/>
              <w:bottom w:val="single" w:sz="4" w:space="0" w:color="000000"/>
              <w:right w:val="single" w:sz="4" w:space="0" w:color="000000"/>
            </w:tcBorders>
            <w:shd w:val="clear" w:color="auto" w:fill="auto"/>
            <w:vAlign w:val="center"/>
            <w:hideMark/>
          </w:tcPr>
          <w:p w14:paraId="3710F60D" w14:textId="77777777" w:rsidR="007A391F" w:rsidRPr="007A391F" w:rsidRDefault="007A391F" w:rsidP="007A391F">
            <w:pPr>
              <w:jc w:val="center"/>
              <w:rPr>
                <w:b/>
                <w:bCs/>
                <w:sz w:val="20"/>
                <w:szCs w:val="20"/>
              </w:rPr>
            </w:pPr>
            <w:r w:rsidRPr="007A391F">
              <w:rPr>
                <w:b/>
                <w:bCs/>
                <w:sz w:val="20"/>
                <w:szCs w:val="20"/>
              </w:rPr>
              <w:t>50 3 00 10000</w:t>
            </w:r>
          </w:p>
        </w:tc>
        <w:tc>
          <w:tcPr>
            <w:tcW w:w="516" w:type="dxa"/>
            <w:tcBorders>
              <w:top w:val="nil"/>
              <w:left w:val="nil"/>
              <w:bottom w:val="single" w:sz="4" w:space="0" w:color="000000"/>
              <w:right w:val="single" w:sz="4" w:space="0" w:color="000000"/>
            </w:tcBorders>
            <w:shd w:val="clear" w:color="auto" w:fill="auto"/>
            <w:vAlign w:val="center"/>
            <w:hideMark/>
          </w:tcPr>
          <w:p w14:paraId="20BC2B17"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DCDC714"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2E7A144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6E0C1D4" w14:textId="77777777" w:rsidR="007A391F" w:rsidRPr="007A391F" w:rsidRDefault="007A391F" w:rsidP="007A391F">
            <w:pPr>
              <w:rPr>
                <w:b/>
                <w:bCs/>
                <w:sz w:val="20"/>
                <w:szCs w:val="20"/>
              </w:rPr>
            </w:pPr>
            <w:r w:rsidRPr="007A391F">
              <w:rPr>
                <w:b/>
                <w:bCs/>
                <w:sz w:val="20"/>
                <w:szCs w:val="20"/>
              </w:rPr>
              <w:t>СОЦИАЛЬНАЯ ПОЛИТИКА</w:t>
            </w:r>
          </w:p>
        </w:tc>
        <w:tc>
          <w:tcPr>
            <w:tcW w:w="494" w:type="dxa"/>
            <w:tcBorders>
              <w:top w:val="nil"/>
              <w:left w:val="nil"/>
              <w:bottom w:val="single" w:sz="4" w:space="0" w:color="000000"/>
              <w:right w:val="single" w:sz="4" w:space="0" w:color="000000"/>
            </w:tcBorders>
            <w:shd w:val="clear" w:color="auto" w:fill="auto"/>
            <w:vAlign w:val="center"/>
            <w:hideMark/>
          </w:tcPr>
          <w:p w14:paraId="5778E1D8"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537CF0A9"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7B297163"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FEFD5AD"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EE551A6" w14:textId="77777777" w:rsidR="007A391F" w:rsidRPr="007A391F" w:rsidRDefault="007A391F" w:rsidP="007A391F">
            <w:pPr>
              <w:jc w:val="right"/>
              <w:rPr>
                <w:b/>
                <w:bCs/>
                <w:sz w:val="20"/>
                <w:szCs w:val="20"/>
              </w:rPr>
            </w:pPr>
            <w:r w:rsidRPr="007A391F">
              <w:rPr>
                <w:b/>
                <w:bCs/>
                <w:sz w:val="20"/>
                <w:szCs w:val="20"/>
              </w:rPr>
              <w:t>12 137 902,63</w:t>
            </w:r>
          </w:p>
        </w:tc>
      </w:tr>
      <w:tr w:rsidR="007A391F" w:rsidRPr="007A391F" w14:paraId="6661FFB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C6828B5" w14:textId="77777777" w:rsidR="007A391F" w:rsidRPr="007A391F" w:rsidRDefault="007A391F" w:rsidP="007A391F">
            <w:pPr>
              <w:rPr>
                <w:b/>
                <w:bCs/>
                <w:sz w:val="20"/>
                <w:szCs w:val="20"/>
              </w:rPr>
            </w:pPr>
            <w:r w:rsidRPr="007A391F">
              <w:rPr>
                <w:b/>
                <w:bCs/>
                <w:sz w:val="20"/>
                <w:szCs w:val="20"/>
              </w:rPr>
              <w:t>Пенсионное обеспечение</w:t>
            </w:r>
          </w:p>
        </w:tc>
        <w:tc>
          <w:tcPr>
            <w:tcW w:w="494" w:type="dxa"/>
            <w:tcBorders>
              <w:top w:val="nil"/>
              <w:left w:val="nil"/>
              <w:bottom w:val="single" w:sz="4" w:space="0" w:color="000000"/>
              <w:right w:val="single" w:sz="4" w:space="0" w:color="000000"/>
            </w:tcBorders>
            <w:shd w:val="clear" w:color="auto" w:fill="auto"/>
            <w:vAlign w:val="center"/>
            <w:hideMark/>
          </w:tcPr>
          <w:p w14:paraId="62EE5D7A"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6D84F439"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209A25EC"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54AD81E9"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F5DA3CF"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4389C73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89BB5D8"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689BF94E" w14:textId="77777777" w:rsidR="007A391F" w:rsidRPr="007A391F" w:rsidRDefault="007A391F" w:rsidP="007A391F">
            <w:pPr>
              <w:jc w:val="center"/>
              <w:rPr>
                <w:b/>
                <w:bCs/>
                <w:i/>
                <w:iCs/>
                <w:sz w:val="20"/>
                <w:szCs w:val="20"/>
              </w:rPr>
            </w:pPr>
            <w:r w:rsidRPr="007A391F">
              <w:rPr>
                <w:b/>
                <w:bCs/>
                <w:i/>
                <w:i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42B81D5F" w14:textId="77777777" w:rsidR="007A391F" w:rsidRPr="007A391F" w:rsidRDefault="007A391F" w:rsidP="007A391F">
            <w:pPr>
              <w:jc w:val="center"/>
              <w:rPr>
                <w:b/>
                <w:bCs/>
                <w:i/>
                <w:iCs/>
                <w:sz w:val="20"/>
                <w:szCs w:val="20"/>
              </w:rPr>
            </w:pPr>
            <w:r w:rsidRPr="007A391F">
              <w:rPr>
                <w:b/>
                <w:bCs/>
                <w:i/>
                <w:i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2C4B9EE7" w14:textId="77777777" w:rsidR="007A391F" w:rsidRPr="007A391F" w:rsidRDefault="007A391F" w:rsidP="007A391F">
            <w:pPr>
              <w:jc w:val="center"/>
              <w:rPr>
                <w:b/>
                <w:bCs/>
                <w:i/>
                <w:iCs/>
                <w:sz w:val="20"/>
                <w:szCs w:val="20"/>
              </w:rPr>
            </w:pPr>
            <w:r w:rsidRPr="007A391F">
              <w:rPr>
                <w:b/>
                <w:bCs/>
                <w:i/>
                <w:iCs/>
                <w:sz w:val="20"/>
                <w:szCs w:val="20"/>
              </w:rPr>
              <w:t>99 5 00 71020</w:t>
            </w:r>
          </w:p>
        </w:tc>
        <w:tc>
          <w:tcPr>
            <w:tcW w:w="516" w:type="dxa"/>
            <w:tcBorders>
              <w:top w:val="nil"/>
              <w:left w:val="nil"/>
              <w:bottom w:val="single" w:sz="4" w:space="0" w:color="000000"/>
              <w:right w:val="single" w:sz="4" w:space="0" w:color="000000"/>
            </w:tcBorders>
            <w:shd w:val="clear" w:color="auto" w:fill="auto"/>
            <w:vAlign w:val="center"/>
            <w:hideMark/>
          </w:tcPr>
          <w:p w14:paraId="6C1BD224"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259A133" w14:textId="77777777" w:rsidR="007A391F" w:rsidRPr="007A391F" w:rsidRDefault="007A391F" w:rsidP="007A391F">
            <w:pPr>
              <w:jc w:val="right"/>
              <w:rPr>
                <w:b/>
                <w:bCs/>
                <w:i/>
                <w:iCs/>
                <w:sz w:val="20"/>
                <w:szCs w:val="20"/>
              </w:rPr>
            </w:pPr>
            <w:r w:rsidRPr="007A391F">
              <w:rPr>
                <w:b/>
                <w:bCs/>
                <w:i/>
                <w:iCs/>
                <w:sz w:val="20"/>
                <w:szCs w:val="20"/>
              </w:rPr>
              <w:t>2 095 628,88</w:t>
            </w:r>
          </w:p>
        </w:tc>
      </w:tr>
      <w:tr w:rsidR="007A391F" w:rsidRPr="007A391F" w14:paraId="75DAC7C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7AC70D6"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4D7182C8"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16B2FF9C" w14:textId="77777777" w:rsidR="007A391F" w:rsidRPr="007A391F" w:rsidRDefault="007A391F" w:rsidP="007A391F">
            <w:pPr>
              <w:jc w:val="center"/>
              <w:rPr>
                <w:b/>
                <w:bCs/>
                <w:sz w:val="20"/>
                <w:szCs w:val="20"/>
              </w:rPr>
            </w:pPr>
            <w:r w:rsidRPr="007A391F">
              <w:rPr>
                <w:b/>
                <w:bCs/>
                <w:sz w:val="20"/>
                <w:szCs w:val="20"/>
              </w:rPr>
              <w:t>01</w:t>
            </w:r>
          </w:p>
        </w:tc>
        <w:tc>
          <w:tcPr>
            <w:tcW w:w="1546" w:type="dxa"/>
            <w:tcBorders>
              <w:top w:val="nil"/>
              <w:left w:val="nil"/>
              <w:bottom w:val="single" w:sz="4" w:space="0" w:color="000000"/>
              <w:right w:val="single" w:sz="4" w:space="0" w:color="000000"/>
            </w:tcBorders>
            <w:shd w:val="clear" w:color="auto" w:fill="auto"/>
            <w:vAlign w:val="center"/>
            <w:hideMark/>
          </w:tcPr>
          <w:p w14:paraId="6C04CC0D" w14:textId="77777777" w:rsidR="007A391F" w:rsidRPr="007A391F" w:rsidRDefault="007A391F" w:rsidP="007A391F">
            <w:pPr>
              <w:jc w:val="center"/>
              <w:rPr>
                <w:b/>
                <w:bCs/>
                <w:sz w:val="20"/>
                <w:szCs w:val="20"/>
              </w:rPr>
            </w:pPr>
            <w:r w:rsidRPr="007A391F">
              <w:rPr>
                <w:b/>
                <w:bCs/>
                <w:sz w:val="20"/>
                <w:szCs w:val="20"/>
              </w:rPr>
              <w:t>99 5 00 71020</w:t>
            </w:r>
          </w:p>
        </w:tc>
        <w:tc>
          <w:tcPr>
            <w:tcW w:w="516" w:type="dxa"/>
            <w:tcBorders>
              <w:top w:val="nil"/>
              <w:left w:val="nil"/>
              <w:bottom w:val="single" w:sz="4" w:space="0" w:color="000000"/>
              <w:right w:val="single" w:sz="4" w:space="0" w:color="000000"/>
            </w:tcBorders>
            <w:shd w:val="clear" w:color="auto" w:fill="auto"/>
            <w:vAlign w:val="center"/>
            <w:hideMark/>
          </w:tcPr>
          <w:p w14:paraId="0F14FA66"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2D6CF48"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26B4A4D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52F408F" w14:textId="77777777" w:rsidR="007A391F" w:rsidRPr="007A391F" w:rsidRDefault="007A391F" w:rsidP="007A391F">
            <w:pPr>
              <w:rPr>
                <w:b/>
                <w:bCs/>
                <w:sz w:val="20"/>
                <w:szCs w:val="20"/>
              </w:rPr>
            </w:pPr>
            <w:r w:rsidRPr="007A391F">
              <w:rPr>
                <w:b/>
                <w:bCs/>
                <w:sz w:val="20"/>
                <w:szCs w:val="20"/>
              </w:rPr>
              <w:t>Социальное обеспечение населения</w:t>
            </w:r>
          </w:p>
        </w:tc>
        <w:tc>
          <w:tcPr>
            <w:tcW w:w="494" w:type="dxa"/>
            <w:tcBorders>
              <w:top w:val="nil"/>
              <w:left w:val="nil"/>
              <w:bottom w:val="single" w:sz="4" w:space="0" w:color="000000"/>
              <w:right w:val="single" w:sz="4" w:space="0" w:color="000000"/>
            </w:tcBorders>
            <w:shd w:val="clear" w:color="auto" w:fill="auto"/>
            <w:vAlign w:val="center"/>
            <w:hideMark/>
          </w:tcPr>
          <w:p w14:paraId="60CCA65B"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2616ED4B"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89A0FDD"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295F854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088AF29" w14:textId="77777777" w:rsidR="007A391F" w:rsidRPr="007A391F" w:rsidRDefault="007A391F" w:rsidP="007A391F">
            <w:pPr>
              <w:jc w:val="right"/>
              <w:rPr>
                <w:b/>
                <w:bCs/>
                <w:sz w:val="20"/>
                <w:szCs w:val="20"/>
              </w:rPr>
            </w:pPr>
            <w:r w:rsidRPr="007A391F">
              <w:rPr>
                <w:b/>
                <w:bCs/>
                <w:sz w:val="20"/>
                <w:szCs w:val="20"/>
              </w:rPr>
              <w:t>9 592 273,75</w:t>
            </w:r>
          </w:p>
        </w:tc>
      </w:tr>
      <w:tr w:rsidR="007A391F" w:rsidRPr="007A391F" w14:paraId="7E56653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B24A9FD" w14:textId="77777777" w:rsidR="007A391F" w:rsidRPr="007A391F" w:rsidRDefault="007A391F" w:rsidP="007A391F">
            <w:pPr>
              <w:rPr>
                <w:b/>
                <w:bCs/>
                <w:sz w:val="20"/>
                <w:szCs w:val="20"/>
              </w:rPr>
            </w:pPr>
            <w:r w:rsidRPr="007A391F">
              <w:rPr>
                <w:b/>
                <w:bCs/>
                <w:sz w:val="20"/>
                <w:szCs w:val="20"/>
              </w:rPr>
              <w:t xml:space="preserve">Социальная поддержка граждан </w:t>
            </w:r>
          </w:p>
        </w:tc>
        <w:tc>
          <w:tcPr>
            <w:tcW w:w="494" w:type="dxa"/>
            <w:tcBorders>
              <w:top w:val="nil"/>
              <w:left w:val="nil"/>
              <w:bottom w:val="single" w:sz="4" w:space="0" w:color="000000"/>
              <w:right w:val="single" w:sz="4" w:space="0" w:color="000000"/>
            </w:tcBorders>
            <w:shd w:val="clear" w:color="auto" w:fill="auto"/>
            <w:vAlign w:val="center"/>
            <w:hideMark/>
          </w:tcPr>
          <w:p w14:paraId="489A3F9A"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6086D7FA"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30187447" w14:textId="77777777" w:rsidR="007A391F" w:rsidRPr="007A391F" w:rsidRDefault="007A391F" w:rsidP="007A391F">
            <w:pPr>
              <w:jc w:val="center"/>
              <w:rPr>
                <w:b/>
                <w:bCs/>
                <w:sz w:val="20"/>
                <w:szCs w:val="20"/>
              </w:rPr>
            </w:pPr>
            <w:r w:rsidRPr="007A391F">
              <w:rPr>
                <w:b/>
                <w:bCs/>
                <w:sz w:val="20"/>
                <w:szCs w:val="20"/>
              </w:rPr>
              <w:t>55 0 00 00000</w:t>
            </w:r>
          </w:p>
        </w:tc>
        <w:tc>
          <w:tcPr>
            <w:tcW w:w="516" w:type="dxa"/>
            <w:tcBorders>
              <w:top w:val="nil"/>
              <w:left w:val="nil"/>
              <w:bottom w:val="single" w:sz="4" w:space="0" w:color="000000"/>
              <w:right w:val="single" w:sz="4" w:space="0" w:color="000000"/>
            </w:tcBorders>
            <w:shd w:val="clear" w:color="auto" w:fill="auto"/>
            <w:vAlign w:val="center"/>
            <w:hideMark/>
          </w:tcPr>
          <w:p w14:paraId="35319532"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A356AFE" w14:textId="77777777" w:rsidR="007A391F" w:rsidRPr="007A391F" w:rsidRDefault="007A391F" w:rsidP="007A391F">
            <w:pPr>
              <w:jc w:val="right"/>
              <w:rPr>
                <w:b/>
                <w:bCs/>
                <w:sz w:val="20"/>
                <w:szCs w:val="20"/>
              </w:rPr>
            </w:pPr>
            <w:r w:rsidRPr="007A391F">
              <w:rPr>
                <w:b/>
                <w:bCs/>
                <w:sz w:val="20"/>
                <w:szCs w:val="20"/>
              </w:rPr>
              <w:t>6 700 000,00</w:t>
            </w:r>
          </w:p>
        </w:tc>
      </w:tr>
      <w:tr w:rsidR="007A391F" w:rsidRPr="007A391F" w14:paraId="33A7001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375F21B"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494" w:type="dxa"/>
            <w:tcBorders>
              <w:top w:val="nil"/>
              <w:left w:val="nil"/>
              <w:bottom w:val="single" w:sz="4" w:space="0" w:color="000000"/>
              <w:right w:val="single" w:sz="4" w:space="0" w:color="000000"/>
            </w:tcBorders>
            <w:shd w:val="clear" w:color="auto" w:fill="auto"/>
            <w:vAlign w:val="center"/>
            <w:hideMark/>
          </w:tcPr>
          <w:p w14:paraId="6ED5CADA"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1AD3ED42"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4F41AB5B" w14:textId="77777777" w:rsidR="007A391F" w:rsidRPr="007A391F" w:rsidRDefault="007A391F" w:rsidP="007A391F">
            <w:pPr>
              <w:jc w:val="center"/>
              <w:rPr>
                <w:b/>
                <w:bCs/>
                <w:sz w:val="20"/>
                <w:szCs w:val="20"/>
              </w:rPr>
            </w:pPr>
            <w:r w:rsidRPr="007A391F">
              <w:rPr>
                <w:b/>
                <w:bCs/>
                <w:sz w:val="20"/>
                <w:szCs w:val="20"/>
              </w:rPr>
              <w:t>55 3 00 00000</w:t>
            </w:r>
          </w:p>
        </w:tc>
        <w:tc>
          <w:tcPr>
            <w:tcW w:w="516" w:type="dxa"/>
            <w:tcBorders>
              <w:top w:val="nil"/>
              <w:left w:val="nil"/>
              <w:bottom w:val="single" w:sz="4" w:space="0" w:color="000000"/>
              <w:right w:val="single" w:sz="4" w:space="0" w:color="000000"/>
            </w:tcBorders>
            <w:shd w:val="clear" w:color="auto" w:fill="auto"/>
            <w:vAlign w:val="center"/>
            <w:hideMark/>
          </w:tcPr>
          <w:p w14:paraId="2557AC9C"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F859B63" w14:textId="77777777" w:rsidR="007A391F" w:rsidRPr="007A391F" w:rsidRDefault="007A391F" w:rsidP="007A391F">
            <w:pPr>
              <w:jc w:val="right"/>
              <w:rPr>
                <w:b/>
                <w:bCs/>
                <w:sz w:val="20"/>
                <w:szCs w:val="20"/>
              </w:rPr>
            </w:pPr>
            <w:r w:rsidRPr="007A391F">
              <w:rPr>
                <w:b/>
                <w:bCs/>
                <w:sz w:val="20"/>
                <w:szCs w:val="20"/>
              </w:rPr>
              <w:t>6 700 000,00</w:t>
            </w:r>
          </w:p>
        </w:tc>
      </w:tr>
      <w:tr w:rsidR="007A391F" w:rsidRPr="007A391F" w14:paraId="005201DF"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8BAD450"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226FBAC2" w14:textId="77777777" w:rsidR="007A391F" w:rsidRPr="007A391F" w:rsidRDefault="007A391F" w:rsidP="007A391F">
            <w:pPr>
              <w:jc w:val="center"/>
              <w:rPr>
                <w:b/>
                <w:bCs/>
                <w:i/>
                <w:iCs/>
                <w:sz w:val="20"/>
                <w:szCs w:val="20"/>
              </w:rPr>
            </w:pPr>
            <w:r w:rsidRPr="007A391F">
              <w:rPr>
                <w:b/>
                <w:bCs/>
                <w:i/>
                <w:i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335C7912"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7D9D8426" w14:textId="77777777" w:rsidR="007A391F" w:rsidRPr="007A391F" w:rsidRDefault="007A391F" w:rsidP="007A391F">
            <w:pPr>
              <w:jc w:val="center"/>
              <w:rPr>
                <w:b/>
                <w:bCs/>
                <w:i/>
                <w:iCs/>
                <w:sz w:val="20"/>
                <w:szCs w:val="20"/>
              </w:rPr>
            </w:pPr>
            <w:r w:rsidRPr="007A391F">
              <w:rPr>
                <w:b/>
                <w:bCs/>
                <w:i/>
                <w:iCs/>
                <w:sz w:val="20"/>
                <w:szCs w:val="20"/>
              </w:rPr>
              <w:t>55 3 00 10010</w:t>
            </w:r>
          </w:p>
        </w:tc>
        <w:tc>
          <w:tcPr>
            <w:tcW w:w="516" w:type="dxa"/>
            <w:tcBorders>
              <w:top w:val="nil"/>
              <w:left w:val="nil"/>
              <w:bottom w:val="single" w:sz="4" w:space="0" w:color="000000"/>
              <w:right w:val="single" w:sz="4" w:space="0" w:color="000000"/>
            </w:tcBorders>
            <w:shd w:val="clear" w:color="auto" w:fill="auto"/>
            <w:vAlign w:val="center"/>
            <w:hideMark/>
          </w:tcPr>
          <w:p w14:paraId="1EE39321"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B900D11" w14:textId="77777777" w:rsidR="007A391F" w:rsidRPr="007A391F" w:rsidRDefault="007A391F" w:rsidP="007A391F">
            <w:pPr>
              <w:jc w:val="right"/>
              <w:rPr>
                <w:b/>
                <w:bCs/>
                <w:i/>
                <w:iCs/>
                <w:sz w:val="20"/>
                <w:szCs w:val="20"/>
              </w:rPr>
            </w:pPr>
            <w:r w:rsidRPr="007A391F">
              <w:rPr>
                <w:b/>
                <w:bCs/>
                <w:i/>
                <w:iCs/>
                <w:sz w:val="20"/>
                <w:szCs w:val="20"/>
              </w:rPr>
              <w:t>3 100 000,00</w:t>
            </w:r>
          </w:p>
        </w:tc>
      </w:tr>
      <w:tr w:rsidR="007A391F" w:rsidRPr="007A391F" w14:paraId="480EB87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51E806E" w14:textId="77777777" w:rsidR="007A391F" w:rsidRPr="007A391F" w:rsidRDefault="007A391F" w:rsidP="007A391F">
            <w:pPr>
              <w:rPr>
                <w:b/>
                <w:bCs/>
                <w:sz w:val="20"/>
                <w:szCs w:val="20"/>
              </w:rPr>
            </w:pPr>
            <w:r w:rsidRPr="007A391F">
              <w:rPr>
                <w:b/>
                <w:bCs/>
                <w:sz w:val="20"/>
                <w:szCs w:val="20"/>
              </w:rPr>
              <w:t>Предоставление субсидий бюджетным, автономным учреждениям и иным некоммерческим организациям</w:t>
            </w:r>
          </w:p>
        </w:tc>
        <w:tc>
          <w:tcPr>
            <w:tcW w:w="494" w:type="dxa"/>
            <w:tcBorders>
              <w:top w:val="nil"/>
              <w:left w:val="nil"/>
              <w:bottom w:val="single" w:sz="4" w:space="0" w:color="000000"/>
              <w:right w:val="single" w:sz="4" w:space="0" w:color="000000"/>
            </w:tcBorders>
            <w:shd w:val="clear" w:color="auto" w:fill="auto"/>
            <w:vAlign w:val="center"/>
            <w:hideMark/>
          </w:tcPr>
          <w:p w14:paraId="5E31F38C"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3D592630"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01AE199" w14:textId="77777777" w:rsidR="007A391F" w:rsidRPr="007A391F" w:rsidRDefault="007A391F" w:rsidP="007A391F">
            <w:pPr>
              <w:jc w:val="center"/>
              <w:rPr>
                <w:b/>
                <w:bCs/>
                <w:sz w:val="20"/>
                <w:szCs w:val="20"/>
              </w:rPr>
            </w:pPr>
            <w:r w:rsidRPr="007A391F">
              <w:rPr>
                <w:b/>
                <w:bCs/>
                <w:sz w:val="20"/>
                <w:szCs w:val="20"/>
              </w:rPr>
              <w:t>55 3 00 10010</w:t>
            </w:r>
          </w:p>
        </w:tc>
        <w:tc>
          <w:tcPr>
            <w:tcW w:w="516" w:type="dxa"/>
            <w:tcBorders>
              <w:top w:val="nil"/>
              <w:left w:val="nil"/>
              <w:bottom w:val="single" w:sz="4" w:space="0" w:color="000000"/>
              <w:right w:val="single" w:sz="4" w:space="0" w:color="000000"/>
            </w:tcBorders>
            <w:shd w:val="clear" w:color="auto" w:fill="auto"/>
            <w:vAlign w:val="center"/>
            <w:hideMark/>
          </w:tcPr>
          <w:p w14:paraId="424D5C1C" w14:textId="77777777" w:rsidR="007A391F" w:rsidRPr="007A391F" w:rsidRDefault="007A391F" w:rsidP="007A391F">
            <w:pPr>
              <w:jc w:val="center"/>
              <w:rPr>
                <w:b/>
                <w:bCs/>
                <w:sz w:val="20"/>
                <w:szCs w:val="20"/>
              </w:rPr>
            </w:pPr>
            <w:r w:rsidRPr="007A391F">
              <w:rPr>
                <w:b/>
                <w:bCs/>
                <w:sz w:val="20"/>
                <w:szCs w:val="20"/>
              </w:rPr>
              <w:t>600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CD37A7C" w14:textId="77777777" w:rsidR="007A391F" w:rsidRPr="007A391F" w:rsidRDefault="007A391F" w:rsidP="007A391F">
            <w:pPr>
              <w:jc w:val="right"/>
              <w:rPr>
                <w:b/>
                <w:bCs/>
                <w:sz w:val="20"/>
                <w:szCs w:val="20"/>
              </w:rPr>
            </w:pPr>
            <w:r w:rsidRPr="007A391F">
              <w:rPr>
                <w:b/>
                <w:bCs/>
                <w:sz w:val="20"/>
                <w:szCs w:val="20"/>
              </w:rPr>
              <w:t>3 100 000,00</w:t>
            </w:r>
          </w:p>
        </w:tc>
      </w:tr>
      <w:tr w:rsidR="007A391F" w:rsidRPr="007A391F" w14:paraId="4CF13D0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7C8A49E"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67604259" w14:textId="77777777" w:rsidR="007A391F" w:rsidRPr="007A391F" w:rsidRDefault="007A391F" w:rsidP="007A391F">
            <w:pPr>
              <w:jc w:val="center"/>
              <w:rPr>
                <w:b/>
                <w:bCs/>
                <w:i/>
                <w:iCs/>
                <w:sz w:val="20"/>
                <w:szCs w:val="20"/>
              </w:rPr>
            </w:pPr>
            <w:r w:rsidRPr="007A391F">
              <w:rPr>
                <w:b/>
                <w:bCs/>
                <w:i/>
                <w:i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72DE4165"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37FC390" w14:textId="77777777" w:rsidR="007A391F" w:rsidRPr="007A391F" w:rsidRDefault="007A391F" w:rsidP="007A391F">
            <w:pPr>
              <w:jc w:val="center"/>
              <w:rPr>
                <w:b/>
                <w:bCs/>
                <w:i/>
                <w:iCs/>
                <w:sz w:val="20"/>
                <w:szCs w:val="20"/>
              </w:rPr>
            </w:pPr>
            <w:r w:rsidRPr="007A391F">
              <w:rPr>
                <w:b/>
                <w:bCs/>
                <w:i/>
                <w:iCs/>
                <w:sz w:val="20"/>
                <w:szCs w:val="20"/>
              </w:rPr>
              <w:t>55 3 00 10040</w:t>
            </w:r>
          </w:p>
        </w:tc>
        <w:tc>
          <w:tcPr>
            <w:tcW w:w="516" w:type="dxa"/>
            <w:tcBorders>
              <w:top w:val="nil"/>
              <w:left w:val="nil"/>
              <w:bottom w:val="single" w:sz="4" w:space="0" w:color="000000"/>
              <w:right w:val="single" w:sz="4" w:space="0" w:color="000000"/>
            </w:tcBorders>
            <w:shd w:val="clear" w:color="auto" w:fill="auto"/>
            <w:vAlign w:val="center"/>
            <w:hideMark/>
          </w:tcPr>
          <w:p w14:paraId="677E5F86"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6238D50" w14:textId="77777777" w:rsidR="007A391F" w:rsidRPr="007A391F" w:rsidRDefault="007A391F" w:rsidP="007A391F">
            <w:pPr>
              <w:jc w:val="right"/>
              <w:rPr>
                <w:b/>
                <w:bCs/>
                <w:i/>
                <w:iCs/>
                <w:sz w:val="20"/>
                <w:szCs w:val="20"/>
              </w:rPr>
            </w:pPr>
            <w:r w:rsidRPr="007A391F">
              <w:rPr>
                <w:b/>
                <w:bCs/>
                <w:i/>
                <w:iCs/>
                <w:sz w:val="20"/>
                <w:szCs w:val="20"/>
              </w:rPr>
              <w:t>3 600 000,00</w:t>
            </w:r>
          </w:p>
        </w:tc>
      </w:tr>
      <w:tr w:rsidR="007A391F" w:rsidRPr="007A391F" w14:paraId="7E102837"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DBE54C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69C8764B"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4A6F0711"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06EFFA1" w14:textId="77777777" w:rsidR="007A391F" w:rsidRPr="007A391F" w:rsidRDefault="007A391F" w:rsidP="007A391F">
            <w:pPr>
              <w:jc w:val="center"/>
              <w:rPr>
                <w:b/>
                <w:bCs/>
                <w:sz w:val="20"/>
                <w:szCs w:val="20"/>
              </w:rPr>
            </w:pPr>
            <w:r w:rsidRPr="007A391F">
              <w:rPr>
                <w:b/>
                <w:bCs/>
                <w:sz w:val="20"/>
                <w:szCs w:val="20"/>
              </w:rPr>
              <w:t>55 3 00 10040</w:t>
            </w:r>
          </w:p>
        </w:tc>
        <w:tc>
          <w:tcPr>
            <w:tcW w:w="516" w:type="dxa"/>
            <w:tcBorders>
              <w:top w:val="nil"/>
              <w:left w:val="nil"/>
              <w:bottom w:val="single" w:sz="4" w:space="0" w:color="000000"/>
              <w:right w:val="single" w:sz="4" w:space="0" w:color="000000"/>
            </w:tcBorders>
            <w:shd w:val="clear" w:color="auto" w:fill="auto"/>
            <w:vAlign w:val="center"/>
            <w:hideMark/>
          </w:tcPr>
          <w:p w14:paraId="5D517EE8"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A7E65B2" w14:textId="77777777" w:rsidR="007A391F" w:rsidRPr="007A391F" w:rsidRDefault="007A391F" w:rsidP="007A391F">
            <w:pPr>
              <w:jc w:val="right"/>
              <w:rPr>
                <w:b/>
                <w:bCs/>
                <w:sz w:val="20"/>
                <w:szCs w:val="20"/>
              </w:rPr>
            </w:pPr>
            <w:r w:rsidRPr="007A391F">
              <w:rPr>
                <w:b/>
                <w:bCs/>
                <w:sz w:val="20"/>
                <w:szCs w:val="20"/>
              </w:rPr>
              <w:t>1 100 000,00</w:t>
            </w:r>
          </w:p>
        </w:tc>
      </w:tr>
      <w:tr w:rsidR="007A391F" w:rsidRPr="007A391F" w14:paraId="5C34437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CE3BBEB"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57ACFC9D"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2263EF80"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EE7BA85" w14:textId="77777777" w:rsidR="007A391F" w:rsidRPr="007A391F" w:rsidRDefault="007A391F" w:rsidP="007A391F">
            <w:pPr>
              <w:jc w:val="center"/>
              <w:rPr>
                <w:b/>
                <w:bCs/>
                <w:sz w:val="20"/>
                <w:szCs w:val="20"/>
              </w:rPr>
            </w:pPr>
            <w:r w:rsidRPr="007A391F">
              <w:rPr>
                <w:b/>
                <w:bCs/>
                <w:sz w:val="20"/>
                <w:szCs w:val="20"/>
              </w:rPr>
              <w:t>55 3 00 10040</w:t>
            </w:r>
          </w:p>
        </w:tc>
        <w:tc>
          <w:tcPr>
            <w:tcW w:w="516" w:type="dxa"/>
            <w:tcBorders>
              <w:top w:val="nil"/>
              <w:left w:val="nil"/>
              <w:bottom w:val="single" w:sz="4" w:space="0" w:color="000000"/>
              <w:right w:val="single" w:sz="4" w:space="0" w:color="000000"/>
            </w:tcBorders>
            <w:shd w:val="clear" w:color="auto" w:fill="auto"/>
            <w:vAlign w:val="center"/>
            <w:hideMark/>
          </w:tcPr>
          <w:p w14:paraId="4AEB62EC"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33ED312" w14:textId="77777777" w:rsidR="007A391F" w:rsidRPr="007A391F" w:rsidRDefault="007A391F" w:rsidP="007A391F">
            <w:pPr>
              <w:jc w:val="right"/>
              <w:rPr>
                <w:b/>
                <w:bCs/>
                <w:sz w:val="20"/>
                <w:szCs w:val="20"/>
              </w:rPr>
            </w:pPr>
            <w:r w:rsidRPr="007A391F">
              <w:rPr>
                <w:b/>
                <w:bCs/>
                <w:sz w:val="20"/>
                <w:szCs w:val="20"/>
              </w:rPr>
              <w:t>2 500 000,00</w:t>
            </w:r>
          </w:p>
        </w:tc>
      </w:tr>
      <w:tr w:rsidR="007A391F" w:rsidRPr="007A391F" w14:paraId="49BD8DD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C0DE61B"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494" w:type="dxa"/>
            <w:tcBorders>
              <w:top w:val="nil"/>
              <w:left w:val="nil"/>
              <w:bottom w:val="single" w:sz="4" w:space="0" w:color="000000"/>
              <w:right w:val="single" w:sz="4" w:space="0" w:color="000000"/>
            </w:tcBorders>
            <w:shd w:val="clear" w:color="auto" w:fill="auto"/>
            <w:vAlign w:val="center"/>
            <w:hideMark/>
          </w:tcPr>
          <w:p w14:paraId="1C416F87"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15606018"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2D53283A" w14:textId="77777777" w:rsidR="007A391F" w:rsidRPr="007A391F" w:rsidRDefault="007A391F" w:rsidP="007A391F">
            <w:pPr>
              <w:jc w:val="center"/>
              <w:rPr>
                <w:b/>
                <w:bCs/>
                <w:sz w:val="20"/>
                <w:szCs w:val="20"/>
              </w:rPr>
            </w:pPr>
            <w:r w:rsidRPr="007A391F">
              <w:rPr>
                <w:b/>
                <w:bCs/>
                <w:sz w:val="20"/>
                <w:szCs w:val="20"/>
              </w:rPr>
              <w:t>61 0 00 00000</w:t>
            </w:r>
          </w:p>
        </w:tc>
        <w:tc>
          <w:tcPr>
            <w:tcW w:w="516" w:type="dxa"/>
            <w:tcBorders>
              <w:top w:val="nil"/>
              <w:left w:val="nil"/>
              <w:bottom w:val="single" w:sz="4" w:space="0" w:color="000000"/>
              <w:right w:val="single" w:sz="4" w:space="0" w:color="000000"/>
            </w:tcBorders>
            <w:shd w:val="clear" w:color="auto" w:fill="auto"/>
            <w:vAlign w:val="center"/>
            <w:hideMark/>
          </w:tcPr>
          <w:p w14:paraId="6A3AF2B0"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27D3DEC" w14:textId="77777777" w:rsidR="007A391F" w:rsidRPr="007A391F" w:rsidRDefault="007A391F" w:rsidP="007A391F">
            <w:pPr>
              <w:jc w:val="right"/>
              <w:rPr>
                <w:b/>
                <w:bCs/>
                <w:sz w:val="20"/>
                <w:szCs w:val="20"/>
              </w:rPr>
            </w:pPr>
            <w:r w:rsidRPr="007A391F">
              <w:rPr>
                <w:b/>
                <w:bCs/>
                <w:sz w:val="20"/>
                <w:szCs w:val="20"/>
              </w:rPr>
              <w:t>2 892 273,75</w:t>
            </w:r>
          </w:p>
        </w:tc>
      </w:tr>
      <w:tr w:rsidR="007A391F" w:rsidRPr="007A391F" w14:paraId="3FD7342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7F6EB0A"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494" w:type="dxa"/>
            <w:tcBorders>
              <w:top w:val="nil"/>
              <w:left w:val="nil"/>
              <w:bottom w:val="single" w:sz="4" w:space="0" w:color="000000"/>
              <w:right w:val="single" w:sz="4" w:space="0" w:color="000000"/>
            </w:tcBorders>
            <w:shd w:val="clear" w:color="auto" w:fill="auto"/>
            <w:vAlign w:val="center"/>
            <w:hideMark/>
          </w:tcPr>
          <w:p w14:paraId="26A39D20"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6DCF9AD5"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073BEC9" w14:textId="77777777" w:rsidR="007A391F" w:rsidRPr="007A391F" w:rsidRDefault="007A391F" w:rsidP="007A391F">
            <w:pPr>
              <w:jc w:val="center"/>
              <w:rPr>
                <w:b/>
                <w:bCs/>
                <w:sz w:val="20"/>
                <w:szCs w:val="20"/>
              </w:rPr>
            </w:pPr>
            <w:r w:rsidRPr="007A391F">
              <w:rPr>
                <w:b/>
                <w:bCs/>
                <w:sz w:val="20"/>
                <w:szCs w:val="20"/>
              </w:rPr>
              <w:t>61 3 00 00000</w:t>
            </w:r>
          </w:p>
        </w:tc>
        <w:tc>
          <w:tcPr>
            <w:tcW w:w="516" w:type="dxa"/>
            <w:tcBorders>
              <w:top w:val="nil"/>
              <w:left w:val="nil"/>
              <w:bottom w:val="single" w:sz="4" w:space="0" w:color="000000"/>
              <w:right w:val="single" w:sz="4" w:space="0" w:color="000000"/>
            </w:tcBorders>
            <w:shd w:val="clear" w:color="auto" w:fill="auto"/>
            <w:vAlign w:val="center"/>
            <w:hideMark/>
          </w:tcPr>
          <w:p w14:paraId="036B03F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B8386CD" w14:textId="77777777" w:rsidR="007A391F" w:rsidRPr="007A391F" w:rsidRDefault="007A391F" w:rsidP="007A391F">
            <w:pPr>
              <w:jc w:val="right"/>
              <w:rPr>
                <w:b/>
                <w:bCs/>
                <w:sz w:val="20"/>
                <w:szCs w:val="20"/>
              </w:rPr>
            </w:pPr>
            <w:r w:rsidRPr="007A391F">
              <w:rPr>
                <w:b/>
                <w:bCs/>
                <w:sz w:val="20"/>
                <w:szCs w:val="20"/>
              </w:rPr>
              <w:t>2 892 273,75</w:t>
            </w:r>
          </w:p>
        </w:tc>
      </w:tr>
      <w:tr w:rsidR="007A391F" w:rsidRPr="007A391F" w14:paraId="69CC205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DF963B0"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94" w:type="dxa"/>
            <w:tcBorders>
              <w:top w:val="nil"/>
              <w:left w:val="nil"/>
              <w:bottom w:val="single" w:sz="4" w:space="0" w:color="000000"/>
              <w:right w:val="single" w:sz="4" w:space="0" w:color="000000"/>
            </w:tcBorders>
            <w:shd w:val="clear" w:color="auto" w:fill="auto"/>
            <w:vAlign w:val="center"/>
            <w:hideMark/>
          </w:tcPr>
          <w:p w14:paraId="23721967" w14:textId="77777777" w:rsidR="007A391F" w:rsidRPr="007A391F" w:rsidRDefault="007A391F" w:rsidP="007A391F">
            <w:pPr>
              <w:jc w:val="center"/>
              <w:rPr>
                <w:b/>
                <w:bCs/>
                <w:i/>
                <w:iCs/>
                <w:sz w:val="20"/>
                <w:szCs w:val="20"/>
              </w:rPr>
            </w:pPr>
            <w:r w:rsidRPr="007A391F">
              <w:rPr>
                <w:b/>
                <w:bCs/>
                <w:i/>
                <w:i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6B453C50"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A27B63B" w14:textId="77777777" w:rsidR="007A391F" w:rsidRPr="007A391F" w:rsidRDefault="007A391F" w:rsidP="007A391F">
            <w:pPr>
              <w:jc w:val="center"/>
              <w:rPr>
                <w:b/>
                <w:bCs/>
                <w:i/>
                <w:iCs/>
                <w:sz w:val="20"/>
                <w:szCs w:val="20"/>
              </w:rPr>
            </w:pPr>
            <w:r w:rsidRPr="007A391F">
              <w:rPr>
                <w:b/>
                <w:bCs/>
                <w:i/>
                <w:iCs/>
                <w:sz w:val="20"/>
                <w:szCs w:val="20"/>
              </w:rPr>
              <w:t>61 3 00 10013</w:t>
            </w:r>
          </w:p>
        </w:tc>
        <w:tc>
          <w:tcPr>
            <w:tcW w:w="516" w:type="dxa"/>
            <w:tcBorders>
              <w:top w:val="nil"/>
              <w:left w:val="nil"/>
              <w:bottom w:val="single" w:sz="4" w:space="0" w:color="000000"/>
              <w:right w:val="single" w:sz="4" w:space="0" w:color="000000"/>
            </w:tcBorders>
            <w:shd w:val="clear" w:color="auto" w:fill="auto"/>
            <w:vAlign w:val="center"/>
            <w:hideMark/>
          </w:tcPr>
          <w:p w14:paraId="4086E84D"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28A96E9"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7649E0A4"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7009BB1"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4D61AE17"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37608B90"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0DD6D9AC" w14:textId="77777777" w:rsidR="007A391F" w:rsidRPr="007A391F" w:rsidRDefault="007A391F" w:rsidP="007A391F">
            <w:pPr>
              <w:jc w:val="center"/>
              <w:rPr>
                <w:b/>
                <w:bCs/>
                <w:sz w:val="20"/>
                <w:szCs w:val="20"/>
              </w:rPr>
            </w:pPr>
            <w:r w:rsidRPr="007A391F">
              <w:rPr>
                <w:b/>
                <w:bCs/>
                <w:sz w:val="20"/>
                <w:szCs w:val="20"/>
              </w:rPr>
              <w:t>61 3 00 10013</w:t>
            </w:r>
          </w:p>
        </w:tc>
        <w:tc>
          <w:tcPr>
            <w:tcW w:w="516" w:type="dxa"/>
            <w:tcBorders>
              <w:top w:val="nil"/>
              <w:left w:val="nil"/>
              <w:bottom w:val="single" w:sz="4" w:space="0" w:color="000000"/>
              <w:right w:val="single" w:sz="4" w:space="0" w:color="000000"/>
            </w:tcBorders>
            <w:shd w:val="clear" w:color="auto" w:fill="auto"/>
            <w:vAlign w:val="center"/>
            <w:hideMark/>
          </w:tcPr>
          <w:p w14:paraId="06696478" w14:textId="77777777" w:rsidR="007A391F" w:rsidRPr="007A391F" w:rsidRDefault="007A391F" w:rsidP="007A391F">
            <w:pPr>
              <w:jc w:val="center"/>
              <w:rPr>
                <w:b/>
                <w:bCs/>
                <w:sz w:val="20"/>
                <w:szCs w:val="20"/>
              </w:rPr>
            </w:pPr>
            <w:r w:rsidRPr="007A391F">
              <w:rPr>
                <w:b/>
                <w:bCs/>
                <w:sz w:val="20"/>
                <w:szCs w:val="20"/>
              </w:rPr>
              <w:t>800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43FFFE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394DC0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B3BE09A"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13243283" w14:textId="77777777" w:rsidR="007A391F" w:rsidRPr="007A391F" w:rsidRDefault="007A391F" w:rsidP="007A391F">
            <w:pPr>
              <w:jc w:val="center"/>
              <w:rPr>
                <w:b/>
                <w:bCs/>
                <w:i/>
                <w:iCs/>
                <w:sz w:val="20"/>
                <w:szCs w:val="20"/>
              </w:rPr>
            </w:pPr>
            <w:r w:rsidRPr="007A391F">
              <w:rPr>
                <w:b/>
                <w:bCs/>
                <w:i/>
                <w:i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6EB298C3"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49B747D" w14:textId="77777777" w:rsidR="007A391F" w:rsidRPr="007A391F" w:rsidRDefault="007A391F" w:rsidP="007A391F">
            <w:pPr>
              <w:jc w:val="center"/>
              <w:rPr>
                <w:b/>
                <w:bCs/>
                <w:i/>
                <w:iCs/>
                <w:sz w:val="20"/>
                <w:szCs w:val="20"/>
              </w:rPr>
            </w:pPr>
            <w:r w:rsidRPr="007A391F">
              <w:rPr>
                <w:b/>
                <w:bCs/>
                <w:i/>
                <w:iCs/>
                <w:sz w:val="20"/>
                <w:szCs w:val="20"/>
              </w:rPr>
              <w:t>61 3 00 L4970</w:t>
            </w:r>
          </w:p>
        </w:tc>
        <w:tc>
          <w:tcPr>
            <w:tcW w:w="516" w:type="dxa"/>
            <w:tcBorders>
              <w:top w:val="nil"/>
              <w:left w:val="nil"/>
              <w:bottom w:val="single" w:sz="4" w:space="0" w:color="000000"/>
              <w:right w:val="single" w:sz="4" w:space="0" w:color="000000"/>
            </w:tcBorders>
            <w:shd w:val="clear" w:color="auto" w:fill="auto"/>
            <w:vAlign w:val="center"/>
            <w:hideMark/>
          </w:tcPr>
          <w:p w14:paraId="6AD0BECB"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534545A" w14:textId="77777777" w:rsidR="007A391F" w:rsidRPr="007A391F" w:rsidRDefault="007A391F" w:rsidP="007A391F">
            <w:pPr>
              <w:jc w:val="right"/>
              <w:rPr>
                <w:b/>
                <w:bCs/>
                <w:i/>
                <w:iCs/>
                <w:sz w:val="20"/>
                <w:szCs w:val="20"/>
              </w:rPr>
            </w:pPr>
            <w:r w:rsidRPr="007A391F">
              <w:rPr>
                <w:b/>
                <w:bCs/>
                <w:i/>
                <w:iCs/>
                <w:sz w:val="20"/>
                <w:szCs w:val="20"/>
              </w:rPr>
              <w:t>2 892 273,75</w:t>
            </w:r>
          </w:p>
        </w:tc>
      </w:tr>
      <w:tr w:rsidR="007A391F" w:rsidRPr="007A391F" w14:paraId="05C0F78C"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0CA08DB"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94" w:type="dxa"/>
            <w:tcBorders>
              <w:top w:val="nil"/>
              <w:left w:val="nil"/>
              <w:bottom w:val="single" w:sz="4" w:space="0" w:color="000000"/>
              <w:right w:val="single" w:sz="4" w:space="0" w:color="000000"/>
            </w:tcBorders>
            <w:shd w:val="clear" w:color="auto" w:fill="auto"/>
            <w:vAlign w:val="center"/>
            <w:hideMark/>
          </w:tcPr>
          <w:p w14:paraId="01C28D42"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1FB1CC55"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02F8AAEF" w14:textId="77777777" w:rsidR="007A391F" w:rsidRPr="007A391F" w:rsidRDefault="007A391F" w:rsidP="007A391F">
            <w:pPr>
              <w:jc w:val="center"/>
              <w:rPr>
                <w:b/>
                <w:bCs/>
                <w:sz w:val="20"/>
                <w:szCs w:val="20"/>
              </w:rPr>
            </w:pPr>
            <w:r w:rsidRPr="007A391F">
              <w:rPr>
                <w:b/>
                <w:bCs/>
                <w:sz w:val="20"/>
                <w:szCs w:val="20"/>
              </w:rPr>
              <w:t>61 3 00 L4970</w:t>
            </w:r>
          </w:p>
        </w:tc>
        <w:tc>
          <w:tcPr>
            <w:tcW w:w="516" w:type="dxa"/>
            <w:tcBorders>
              <w:top w:val="nil"/>
              <w:left w:val="nil"/>
              <w:bottom w:val="single" w:sz="4" w:space="0" w:color="000000"/>
              <w:right w:val="single" w:sz="4" w:space="0" w:color="000000"/>
            </w:tcBorders>
            <w:shd w:val="clear" w:color="auto" w:fill="auto"/>
            <w:vAlign w:val="center"/>
            <w:hideMark/>
          </w:tcPr>
          <w:p w14:paraId="18C232F9" w14:textId="77777777" w:rsidR="007A391F" w:rsidRPr="007A391F" w:rsidRDefault="007A391F" w:rsidP="007A391F">
            <w:pPr>
              <w:jc w:val="center"/>
              <w:rPr>
                <w:b/>
                <w:bCs/>
                <w:sz w:val="20"/>
                <w:szCs w:val="20"/>
              </w:rPr>
            </w:pPr>
            <w:r w:rsidRPr="007A391F">
              <w:rPr>
                <w:b/>
                <w:bCs/>
                <w:sz w:val="20"/>
                <w:szCs w:val="20"/>
              </w:rPr>
              <w:t>500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D2A2B03" w14:textId="77777777" w:rsidR="007A391F" w:rsidRPr="007A391F" w:rsidRDefault="007A391F" w:rsidP="007A391F">
            <w:pPr>
              <w:jc w:val="right"/>
              <w:rPr>
                <w:b/>
                <w:bCs/>
                <w:sz w:val="20"/>
                <w:szCs w:val="20"/>
              </w:rPr>
            </w:pPr>
            <w:r w:rsidRPr="007A391F">
              <w:rPr>
                <w:b/>
                <w:bCs/>
                <w:sz w:val="20"/>
                <w:szCs w:val="20"/>
              </w:rPr>
              <w:t>2 892 273,75</w:t>
            </w:r>
          </w:p>
        </w:tc>
      </w:tr>
      <w:tr w:rsidR="007A391F" w:rsidRPr="007A391F" w14:paraId="59392D5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6E5673C" w14:textId="77777777" w:rsidR="007A391F" w:rsidRPr="007A391F" w:rsidRDefault="007A391F" w:rsidP="007A391F">
            <w:pPr>
              <w:rPr>
                <w:b/>
                <w:bCs/>
                <w:sz w:val="20"/>
                <w:szCs w:val="20"/>
              </w:rPr>
            </w:pPr>
            <w:r w:rsidRPr="007A391F">
              <w:rPr>
                <w:b/>
                <w:bCs/>
                <w:sz w:val="20"/>
                <w:szCs w:val="20"/>
              </w:rPr>
              <w:t>Другие вопросы в области социальной политики</w:t>
            </w:r>
          </w:p>
        </w:tc>
        <w:tc>
          <w:tcPr>
            <w:tcW w:w="494" w:type="dxa"/>
            <w:tcBorders>
              <w:top w:val="nil"/>
              <w:left w:val="nil"/>
              <w:bottom w:val="single" w:sz="4" w:space="0" w:color="000000"/>
              <w:right w:val="single" w:sz="4" w:space="0" w:color="000000"/>
            </w:tcBorders>
            <w:shd w:val="clear" w:color="auto" w:fill="auto"/>
            <w:vAlign w:val="center"/>
            <w:hideMark/>
          </w:tcPr>
          <w:p w14:paraId="39B65D89"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242F2A76" w14:textId="77777777" w:rsidR="007A391F" w:rsidRPr="007A391F" w:rsidRDefault="007A391F" w:rsidP="007A391F">
            <w:pPr>
              <w:jc w:val="center"/>
              <w:rPr>
                <w:b/>
                <w:bCs/>
                <w:sz w:val="20"/>
                <w:szCs w:val="20"/>
              </w:rPr>
            </w:pPr>
            <w:r w:rsidRPr="007A391F">
              <w:rPr>
                <w:b/>
                <w:bCs/>
                <w:sz w:val="20"/>
                <w:szCs w:val="20"/>
              </w:rPr>
              <w:t>06</w:t>
            </w:r>
          </w:p>
        </w:tc>
        <w:tc>
          <w:tcPr>
            <w:tcW w:w="1546" w:type="dxa"/>
            <w:tcBorders>
              <w:top w:val="nil"/>
              <w:left w:val="nil"/>
              <w:bottom w:val="single" w:sz="4" w:space="0" w:color="000000"/>
              <w:right w:val="single" w:sz="4" w:space="0" w:color="000000"/>
            </w:tcBorders>
            <w:shd w:val="clear" w:color="auto" w:fill="auto"/>
            <w:vAlign w:val="center"/>
            <w:hideMark/>
          </w:tcPr>
          <w:p w14:paraId="407CB49A"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0B29599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4C5E503E"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2F7DFDD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18C719E"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"Обеспечение общественного порядка и профилактики правонарушений на </w:t>
            </w:r>
            <w:r w:rsidRPr="007A391F">
              <w:rPr>
                <w:b/>
                <w:bCs/>
                <w:i/>
                <w:iCs/>
                <w:sz w:val="20"/>
                <w:szCs w:val="20"/>
              </w:rPr>
              <w:lastRenderedPageBreak/>
              <w:t>территории муниципального образования "Поселок Айхал" Ресспублики Саха (Якутия)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03EF712D" w14:textId="77777777" w:rsidR="007A391F" w:rsidRPr="007A391F" w:rsidRDefault="007A391F" w:rsidP="007A391F">
            <w:pPr>
              <w:jc w:val="center"/>
              <w:rPr>
                <w:b/>
                <w:bCs/>
                <w:i/>
                <w:iCs/>
                <w:sz w:val="20"/>
                <w:szCs w:val="20"/>
              </w:rPr>
            </w:pPr>
            <w:r w:rsidRPr="007A391F">
              <w:rPr>
                <w:b/>
                <w:bCs/>
                <w:i/>
                <w:iCs/>
                <w:sz w:val="20"/>
                <w:szCs w:val="20"/>
              </w:rPr>
              <w:lastRenderedPageBreak/>
              <w:t>10</w:t>
            </w:r>
          </w:p>
        </w:tc>
        <w:tc>
          <w:tcPr>
            <w:tcW w:w="585" w:type="dxa"/>
            <w:tcBorders>
              <w:top w:val="nil"/>
              <w:left w:val="nil"/>
              <w:bottom w:val="single" w:sz="4" w:space="0" w:color="000000"/>
              <w:right w:val="single" w:sz="4" w:space="0" w:color="000000"/>
            </w:tcBorders>
            <w:shd w:val="clear" w:color="auto" w:fill="auto"/>
            <w:vAlign w:val="center"/>
            <w:hideMark/>
          </w:tcPr>
          <w:p w14:paraId="13D5765C" w14:textId="77777777" w:rsidR="007A391F" w:rsidRPr="007A391F" w:rsidRDefault="007A391F" w:rsidP="007A391F">
            <w:pPr>
              <w:jc w:val="center"/>
              <w:rPr>
                <w:b/>
                <w:bCs/>
                <w:i/>
                <w:iCs/>
                <w:sz w:val="20"/>
                <w:szCs w:val="20"/>
              </w:rPr>
            </w:pPr>
            <w:r w:rsidRPr="007A391F">
              <w:rPr>
                <w:b/>
                <w:bCs/>
                <w:i/>
                <w:iCs/>
                <w:sz w:val="20"/>
                <w:szCs w:val="20"/>
              </w:rPr>
              <w:t>06</w:t>
            </w:r>
          </w:p>
        </w:tc>
        <w:tc>
          <w:tcPr>
            <w:tcW w:w="1546" w:type="dxa"/>
            <w:tcBorders>
              <w:top w:val="nil"/>
              <w:left w:val="nil"/>
              <w:bottom w:val="single" w:sz="4" w:space="0" w:color="000000"/>
              <w:right w:val="single" w:sz="4" w:space="0" w:color="000000"/>
            </w:tcBorders>
            <w:shd w:val="clear" w:color="auto" w:fill="auto"/>
            <w:vAlign w:val="center"/>
            <w:hideMark/>
          </w:tcPr>
          <w:p w14:paraId="7F2A706E" w14:textId="77777777" w:rsidR="007A391F" w:rsidRPr="007A391F" w:rsidRDefault="007A391F" w:rsidP="007A391F">
            <w:pPr>
              <w:jc w:val="center"/>
              <w:rPr>
                <w:b/>
                <w:bCs/>
                <w:i/>
                <w:iCs/>
                <w:sz w:val="20"/>
                <w:szCs w:val="20"/>
              </w:rPr>
            </w:pPr>
            <w:r w:rsidRPr="007A391F">
              <w:rPr>
                <w:b/>
                <w:bCs/>
                <w:i/>
                <w:iCs/>
                <w:sz w:val="20"/>
                <w:szCs w:val="20"/>
              </w:rPr>
              <w:t>55 3 00 00000</w:t>
            </w:r>
          </w:p>
        </w:tc>
        <w:tc>
          <w:tcPr>
            <w:tcW w:w="516" w:type="dxa"/>
            <w:tcBorders>
              <w:top w:val="nil"/>
              <w:left w:val="nil"/>
              <w:bottom w:val="single" w:sz="4" w:space="0" w:color="000000"/>
              <w:right w:val="single" w:sz="4" w:space="0" w:color="000000"/>
            </w:tcBorders>
            <w:shd w:val="clear" w:color="auto" w:fill="auto"/>
            <w:vAlign w:val="center"/>
            <w:hideMark/>
          </w:tcPr>
          <w:p w14:paraId="1A283810"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3FB6C7F" w14:textId="77777777" w:rsidR="007A391F" w:rsidRPr="007A391F" w:rsidRDefault="007A391F" w:rsidP="007A391F">
            <w:pPr>
              <w:jc w:val="right"/>
              <w:rPr>
                <w:b/>
                <w:bCs/>
                <w:i/>
                <w:iCs/>
                <w:sz w:val="20"/>
                <w:szCs w:val="20"/>
              </w:rPr>
            </w:pPr>
            <w:r w:rsidRPr="007A391F">
              <w:rPr>
                <w:b/>
                <w:bCs/>
                <w:i/>
                <w:iCs/>
                <w:sz w:val="20"/>
                <w:szCs w:val="20"/>
              </w:rPr>
              <w:t>450 000,00</w:t>
            </w:r>
          </w:p>
        </w:tc>
      </w:tr>
      <w:tr w:rsidR="007A391F" w:rsidRPr="007A391F" w14:paraId="684400E6"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F7FA8FA" w14:textId="77777777" w:rsidR="007A391F" w:rsidRPr="007A391F" w:rsidRDefault="007A391F" w:rsidP="007A391F">
            <w:pPr>
              <w:rPr>
                <w:b/>
                <w:bCs/>
                <w:sz w:val="20"/>
                <w:szCs w:val="20"/>
              </w:rPr>
            </w:pPr>
            <w:r w:rsidRPr="007A391F">
              <w:rPr>
                <w:b/>
                <w:bCs/>
                <w:sz w:val="20"/>
                <w:szCs w:val="20"/>
              </w:rPr>
              <w:lastRenderedPageBreak/>
              <w:t>Меры социальной поддержки отдельных категорий граждан</w:t>
            </w:r>
          </w:p>
        </w:tc>
        <w:tc>
          <w:tcPr>
            <w:tcW w:w="494" w:type="dxa"/>
            <w:tcBorders>
              <w:top w:val="nil"/>
              <w:left w:val="nil"/>
              <w:bottom w:val="single" w:sz="4" w:space="0" w:color="000000"/>
              <w:right w:val="single" w:sz="4" w:space="0" w:color="000000"/>
            </w:tcBorders>
            <w:shd w:val="clear" w:color="auto" w:fill="auto"/>
            <w:vAlign w:val="center"/>
            <w:hideMark/>
          </w:tcPr>
          <w:p w14:paraId="2F823512"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313ABA7F" w14:textId="77777777" w:rsidR="007A391F" w:rsidRPr="007A391F" w:rsidRDefault="007A391F" w:rsidP="007A391F">
            <w:pPr>
              <w:jc w:val="center"/>
              <w:rPr>
                <w:b/>
                <w:bCs/>
                <w:sz w:val="20"/>
                <w:szCs w:val="20"/>
              </w:rPr>
            </w:pPr>
            <w:r w:rsidRPr="007A391F">
              <w:rPr>
                <w:b/>
                <w:bCs/>
                <w:sz w:val="20"/>
                <w:szCs w:val="20"/>
              </w:rPr>
              <w:t>06</w:t>
            </w:r>
          </w:p>
        </w:tc>
        <w:tc>
          <w:tcPr>
            <w:tcW w:w="1546" w:type="dxa"/>
            <w:tcBorders>
              <w:top w:val="nil"/>
              <w:left w:val="nil"/>
              <w:bottom w:val="single" w:sz="4" w:space="0" w:color="000000"/>
              <w:right w:val="single" w:sz="4" w:space="0" w:color="000000"/>
            </w:tcBorders>
            <w:shd w:val="clear" w:color="auto" w:fill="auto"/>
            <w:vAlign w:val="center"/>
            <w:hideMark/>
          </w:tcPr>
          <w:p w14:paraId="35117480" w14:textId="77777777" w:rsidR="007A391F" w:rsidRPr="007A391F" w:rsidRDefault="007A391F" w:rsidP="007A391F">
            <w:pPr>
              <w:jc w:val="center"/>
              <w:rPr>
                <w:b/>
                <w:bCs/>
                <w:sz w:val="20"/>
                <w:szCs w:val="20"/>
              </w:rPr>
            </w:pPr>
            <w:r w:rsidRPr="007A391F">
              <w:rPr>
                <w:b/>
                <w:bCs/>
                <w:sz w:val="20"/>
                <w:szCs w:val="20"/>
              </w:rPr>
              <w:t>55 3 00 10040</w:t>
            </w:r>
          </w:p>
        </w:tc>
        <w:tc>
          <w:tcPr>
            <w:tcW w:w="516" w:type="dxa"/>
            <w:tcBorders>
              <w:top w:val="nil"/>
              <w:left w:val="nil"/>
              <w:bottom w:val="single" w:sz="4" w:space="0" w:color="000000"/>
              <w:right w:val="single" w:sz="4" w:space="0" w:color="000000"/>
            </w:tcBorders>
            <w:shd w:val="clear" w:color="auto" w:fill="auto"/>
            <w:vAlign w:val="center"/>
            <w:hideMark/>
          </w:tcPr>
          <w:p w14:paraId="79AF2E9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09B1366"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56B9996B"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3E37763" w14:textId="77777777" w:rsidR="007A391F" w:rsidRPr="007A391F" w:rsidRDefault="007A391F" w:rsidP="007A391F">
            <w:pPr>
              <w:rPr>
                <w:b/>
                <w:bCs/>
                <w:i/>
                <w:iCs/>
                <w:sz w:val="20"/>
                <w:szCs w:val="20"/>
              </w:rPr>
            </w:pPr>
            <w:r w:rsidRPr="007A391F">
              <w:rPr>
                <w:b/>
                <w:bCs/>
                <w:i/>
                <w:iCs/>
                <w:sz w:val="20"/>
                <w:szCs w:val="20"/>
              </w:rPr>
              <w:t>Меры социальной поддержки для семьи и дете из малообеспеченных и многодетных семей</w:t>
            </w:r>
          </w:p>
        </w:tc>
        <w:tc>
          <w:tcPr>
            <w:tcW w:w="494" w:type="dxa"/>
            <w:tcBorders>
              <w:top w:val="nil"/>
              <w:left w:val="nil"/>
              <w:bottom w:val="single" w:sz="4" w:space="0" w:color="000000"/>
              <w:right w:val="single" w:sz="4" w:space="0" w:color="000000"/>
            </w:tcBorders>
            <w:shd w:val="clear" w:color="auto" w:fill="auto"/>
            <w:vAlign w:val="center"/>
            <w:hideMark/>
          </w:tcPr>
          <w:p w14:paraId="1867BFCC" w14:textId="77777777" w:rsidR="007A391F" w:rsidRPr="007A391F" w:rsidRDefault="007A391F" w:rsidP="007A391F">
            <w:pPr>
              <w:jc w:val="center"/>
              <w:rPr>
                <w:b/>
                <w:bCs/>
                <w:i/>
                <w:iCs/>
                <w:sz w:val="20"/>
                <w:szCs w:val="20"/>
              </w:rPr>
            </w:pPr>
            <w:r w:rsidRPr="007A391F">
              <w:rPr>
                <w:b/>
                <w:bCs/>
                <w:i/>
                <w:i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5F35BCBD" w14:textId="77777777" w:rsidR="007A391F" w:rsidRPr="007A391F" w:rsidRDefault="007A391F" w:rsidP="007A391F">
            <w:pPr>
              <w:jc w:val="center"/>
              <w:rPr>
                <w:b/>
                <w:bCs/>
                <w:i/>
                <w:iCs/>
                <w:sz w:val="20"/>
                <w:szCs w:val="20"/>
              </w:rPr>
            </w:pPr>
            <w:r w:rsidRPr="007A391F">
              <w:rPr>
                <w:b/>
                <w:bCs/>
                <w:i/>
                <w:iCs/>
                <w:sz w:val="20"/>
                <w:szCs w:val="20"/>
              </w:rPr>
              <w:t>06</w:t>
            </w:r>
          </w:p>
        </w:tc>
        <w:tc>
          <w:tcPr>
            <w:tcW w:w="1546" w:type="dxa"/>
            <w:tcBorders>
              <w:top w:val="nil"/>
              <w:left w:val="nil"/>
              <w:bottom w:val="single" w:sz="4" w:space="0" w:color="000000"/>
              <w:right w:val="single" w:sz="4" w:space="0" w:color="000000"/>
            </w:tcBorders>
            <w:shd w:val="clear" w:color="auto" w:fill="auto"/>
            <w:vAlign w:val="center"/>
            <w:hideMark/>
          </w:tcPr>
          <w:p w14:paraId="2B969160" w14:textId="77777777" w:rsidR="007A391F" w:rsidRPr="007A391F" w:rsidRDefault="007A391F" w:rsidP="007A391F">
            <w:pPr>
              <w:jc w:val="center"/>
              <w:rPr>
                <w:b/>
                <w:bCs/>
                <w:i/>
                <w:iCs/>
                <w:sz w:val="20"/>
                <w:szCs w:val="20"/>
              </w:rPr>
            </w:pPr>
            <w:r w:rsidRPr="007A391F">
              <w:rPr>
                <w:b/>
                <w:bCs/>
                <w:i/>
                <w:iCs/>
                <w:sz w:val="20"/>
                <w:szCs w:val="20"/>
              </w:rPr>
              <w:t>55 3 00 10040</w:t>
            </w:r>
          </w:p>
        </w:tc>
        <w:tc>
          <w:tcPr>
            <w:tcW w:w="516" w:type="dxa"/>
            <w:tcBorders>
              <w:top w:val="nil"/>
              <w:left w:val="nil"/>
              <w:bottom w:val="single" w:sz="4" w:space="0" w:color="000000"/>
              <w:right w:val="single" w:sz="4" w:space="0" w:color="000000"/>
            </w:tcBorders>
            <w:shd w:val="clear" w:color="auto" w:fill="auto"/>
            <w:vAlign w:val="center"/>
            <w:hideMark/>
          </w:tcPr>
          <w:p w14:paraId="4A53ED3C"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10C0FD14" w14:textId="77777777" w:rsidR="007A391F" w:rsidRPr="007A391F" w:rsidRDefault="007A391F" w:rsidP="007A391F">
            <w:pPr>
              <w:jc w:val="right"/>
              <w:rPr>
                <w:b/>
                <w:bCs/>
                <w:i/>
                <w:iCs/>
                <w:sz w:val="20"/>
                <w:szCs w:val="20"/>
              </w:rPr>
            </w:pPr>
            <w:r w:rsidRPr="007A391F">
              <w:rPr>
                <w:b/>
                <w:bCs/>
                <w:i/>
                <w:iCs/>
                <w:sz w:val="20"/>
                <w:szCs w:val="20"/>
              </w:rPr>
              <w:t>450 000,00</w:t>
            </w:r>
          </w:p>
        </w:tc>
      </w:tr>
      <w:tr w:rsidR="007A391F" w:rsidRPr="007A391F" w14:paraId="7456853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93F7DB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3C64872"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68D60006" w14:textId="77777777" w:rsidR="007A391F" w:rsidRPr="007A391F" w:rsidRDefault="007A391F" w:rsidP="007A391F">
            <w:pPr>
              <w:jc w:val="center"/>
              <w:rPr>
                <w:b/>
                <w:bCs/>
                <w:sz w:val="20"/>
                <w:szCs w:val="20"/>
              </w:rPr>
            </w:pPr>
            <w:r w:rsidRPr="007A391F">
              <w:rPr>
                <w:b/>
                <w:bCs/>
                <w:sz w:val="20"/>
                <w:szCs w:val="20"/>
              </w:rPr>
              <w:t>06</w:t>
            </w:r>
          </w:p>
        </w:tc>
        <w:tc>
          <w:tcPr>
            <w:tcW w:w="1546" w:type="dxa"/>
            <w:tcBorders>
              <w:top w:val="nil"/>
              <w:left w:val="nil"/>
              <w:bottom w:val="single" w:sz="4" w:space="0" w:color="000000"/>
              <w:right w:val="single" w:sz="4" w:space="0" w:color="000000"/>
            </w:tcBorders>
            <w:shd w:val="clear" w:color="auto" w:fill="auto"/>
            <w:vAlign w:val="center"/>
            <w:hideMark/>
          </w:tcPr>
          <w:p w14:paraId="74CBD260" w14:textId="77777777" w:rsidR="007A391F" w:rsidRPr="007A391F" w:rsidRDefault="007A391F" w:rsidP="007A391F">
            <w:pPr>
              <w:jc w:val="center"/>
              <w:rPr>
                <w:b/>
                <w:bCs/>
                <w:sz w:val="20"/>
                <w:szCs w:val="20"/>
              </w:rPr>
            </w:pPr>
            <w:r w:rsidRPr="007A391F">
              <w:rPr>
                <w:b/>
                <w:bCs/>
                <w:sz w:val="20"/>
                <w:szCs w:val="20"/>
              </w:rPr>
              <w:t>55 3 00 10040</w:t>
            </w:r>
          </w:p>
        </w:tc>
        <w:tc>
          <w:tcPr>
            <w:tcW w:w="516" w:type="dxa"/>
            <w:tcBorders>
              <w:top w:val="nil"/>
              <w:left w:val="nil"/>
              <w:bottom w:val="single" w:sz="4" w:space="0" w:color="000000"/>
              <w:right w:val="single" w:sz="4" w:space="0" w:color="000000"/>
            </w:tcBorders>
            <w:shd w:val="clear" w:color="auto" w:fill="auto"/>
            <w:vAlign w:val="center"/>
            <w:hideMark/>
          </w:tcPr>
          <w:p w14:paraId="4A5291CE"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CB05916"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2659232C" w14:textId="77777777" w:rsidTr="007A391F">
        <w:trPr>
          <w:trHeight w:val="20"/>
        </w:trPr>
        <w:tc>
          <w:tcPr>
            <w:tcW w:w="1064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29D13"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3490BDFE" w14:textId="77777777" w:rsidR="007A391F" w:rsidRPr="007A391F" w:rsidRDefault="007A391F" w:rsidP="007A391F">
            <w:pPr>
              <w:jc w:val="center"/>
              <w:rPr>
                <w:b/>
                <w:bCs/>
                <w:sz w:val="20"/>
                <w:szCs w:val="20"/>
              </w:rPr>
            </w:pPr>
            <w:r w:rsidRPr="007A391F">
              <w:rPr>
                <w:b/>
                <w:bCs/>
                <w:sz w:val="20"/>
                <w:szCs w:val="20"/>
              </w:rPr>
              <w:t>10</w:t>
            </w:r>
          </w:p>
        </w:tc>
        <w:tc>
          <w:tcPr>
            <w:tcW w:w="585" w:type="dxa"/>
            <w:tcBorders>
              <w:top w:val="nil"/>
              <w:left w:val="nil"/>
              <w:bottom w:val="single" w:sz="4" w:space="0" w:color="000000"/>
              <w:right w:val="single" w:sz="4" w:space="0" w:color="000000"/>
            </w:tcBorders>
            <w:shd w:val="clear" w:color="auto" w:fill="auto"/>
            <w:vAlign w:val="center"/>
            <w:hideMark/>
          </w:tcPr>
          <w:p w14:paraId="2FD575D1" w14:textId="77777777" w:rsidR="007A391F" w:rsidRPr="007A391F" w:rsidRDefault="007A391F" w:rsidP="007A391F">
            <w:pPr>
              <w:jc w:val="center"/>
              <w:rPr>
                <w:b/>
                <w:bCs/>
                <w:sz w:val="20"/>
                <w:szCs w:val="20"/>
              </w:rPr>
            </w:pPr>
            <w:r w:rsidRPr="007A391F">
              <w:rPr>
                <w:b/>
                <w:bCs/>
                <w:sz w:val="20"/>
                <w:szCs w:val="20"/>
              </w:rPr>
              <w:t>06</w:t>
            </w:r>
          </w:p>
        </w:tc>
        <w:tc>
          <w:tcPr>
            <w:tcW w:w="1546" w:type="dxa"/>
            <w:tcBorders>
              <w:top w:val="nil"/>
              <w:left w:val="nil"/>
              <w:bottom w:val="single" w:sz="4" w:space="0" w:color="000000"/>
              <w:right w:val="single" w:sz="4" w:space="0" w:color="000000"/>
            </w:tcBorders>
            <w:shd w:val="clear" w:color="auto" w:fill="auto"/>
            <w:vAlign w:val="center"/>
            <w:hideMark/>
          </w:tcPr>
          <w:p w14:paraId="2B15A3C6" w14:textId="77777777" w:rsidR="007A391F" w:rsidRPr="007A391F" w:rsidRDefault="007A391F" w:rsidP="007A391F">
            <w:pPr>
              <w:jc w:val="center"/>
              <w:rPr>
                <w:b/>
                <w:bCs/>
                <w:sz w:val="20"/>
                <w:szCs w:val="20"/>
              </w:rPr>
            </w:pPr>
            <w:r w:rsidRPr="007A391F">
              <w:rPr>
                <w:b/>
                <w:bCs/>
                <w:sz w:val="20"/>
                <w:szCs w:val="20"/>
              </w:rPr>
              <w:t>55 3 00 10040</w:t>
            </w:r>
          </w:p>
        </w:tc>
        <w:tc>
          <w:tcPr>
            <w:tcW w:w="516" w:type="dxa"/>
            <w:tcBorders>
              <w:top w:val="nil"/>
              <w:left w:val="nil"/>
              <w:bottom w:val="single" w:sz="4" w:space="0" w:color="000000"/>
              <w:right w:val="single" w:sz="4" w:space="0" w:color="000000"/>
            </w:tcBorders>
            <w:shd w:val="clear" w:color="auto" w:fill="auto"/>
            <w:vAlign w:val="center"/>
            <w:hideMark/>
          </w:tcPr>
          <w:p w14:paraId="7838BC64"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3A043E3"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36E3277D" w14:textId="77777777" w:rsidTr="007A391F">
        <w:trPr>
          <w:trHeight w:val="20"/>
        </w:trPr>
        <w:tc>
          <w:tcPr>
            <w:tcW w:w="10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7224E" w14:textId="77777777" w:rsidR="007A391F" w:rsidRPr="007A391F" w:rsidRDefault="007A391F" w:rsidP="007A391F">
            <w:pPr>
              <w:rPr>
                <w:b/>
                <w:bCs/>
                <w:sz w:val="20"/>
                <w:szCs w:val="20"/>
              </w:rPr>
            </w:pPr>
            <w:r w:rsidRPr="007A391F">
              <w:rPr>
                <w:b/>
                <w:bCs/>
                <w:sz w:val="20"/>
                <w:szCs w:val="20"/>
              </w:rPr>
              <w:t>ФИЗИЧЕСКАЯ КУЛЬТУРА И СПОРТ</w:t>
            </w:r>
          </w:p>
        </w:tc>
        <w:tc>
          <w:tcPr>
            <w:tcW w:w="494" w:type="dxa"/>
            <w:tcBorders>
              <w:top w:val="nil"/>
              <w:left w:val="nil"/>
              <w:bottom w:val="single" w:sz="4" w:space="0" w:color="000000"/>
              <w:right w:val="single" w:sz="4" w:space="0" w:color="000000"/>
            </w:tcBorders>
            <w:shd w:val="clear" w:color="auto" w:fill="auto"/>
            <w:vAlign w:val="center"/>
            <w:hideMark/>
          </w:tcPr>
          <w:p w14:paraId="5ADBE393" w14:textId="77777777" w:rsidR="007A391F" w:rsidRPr="007A391F" w:rsidRDefault="007A391F" w:rsidP="007A391F">
            <w:pPr>
              <w:jc w:val="center"/>
              <w:rPr>
                <w:b/>
                <w:bCs/>
                <w:sz w:val="20"/>
                <w:szCs w:val="20"/>
              </w:rPr>
            </w:pPr>
            <w:r w:rsidRPr="007A391F">
              <w:rPr>
                <w:b/>
                <w:b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40B6650E"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304F9E15"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797056DB"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65C0F77B"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5F0FCC3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36EBF46" w14:textId="77777777" w:rsidR="007A391F" w:rsidRPr="007A391F" w:rsidRDefault="007A391F" w:rsidP="007A391F">
            <w:pPr>
              <w:rPr>
                <w:b/>
                <w:bCs/>
                <w:sz w:val="20"/>
                <w:szCs w:val="20"/>
              </w:rPr>
            </w:pPr>
            <w:r w:rsidRPr="007A391F">
              <w:rPr>
                <w:b/>
                <w:bCs/>
                <w:sz w:val="20"/>
                <w:szCs w:val="20"/>
              </w:rPr>
              <w:t>Другие вопросы в области физической культуры и спорта</w:t>
            </w:r>
          </w:p>
        </w:tc>
        <w:tc>
          <w:tcPr>
            <w:tcW w:w="494" w:type="dxa"/>
            <w:tcBorders>
              <w:top w:val="nil"/>
              <w:left w:val="nil"/>
              <w:bottom w:val="single" w:sz="4" w:space="0" w:color="000000"/>
              <w:right w:val="single" w:sz="4" w:space="0" w:color="000000"/>
            </w:tcBorders>
            <w:shd w:val="clear" w:color="auto" w:fill="auto"/>
            <w:vAlign w:val="center"/>
            <w:hideMark/>
          </w:tcPr>
          <w:p w14:paraId="0AACCA9B" w14:textId="77777777" w:rsidR="007A391F" w:rsidRPr="007A391F" w:rsidRDefault="007A391F" w:rsidP="007A391F">
            <w:pPr>
              <w:jc w:val="center"/>
              <w:rPr>
                <w:b/>
                <w:bCs/>
                <w:sz w:val="20"/>
                <w:szCs w:val="20"/>
              </w:rPr>
            </w:pPr>
            <w:r w:rsidRPr="007A391F">
              <w:rPr>
                <w:b/>
                <w:b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21E55E8C"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7768EA36"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0EEE132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E618A9F"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4C8B558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C1ABE6F"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2022-2027 гг."</w:t>
            </w:r>
          </w:p>
        </w:tc>
        <w:tc>
          <w:tcPr>
            <w:tcW w:w="494" w:type="dxa"/>
            <w:tcBorders>
              <w:top w:val="nil"/>
              <w:left w:val="nil"/>
              <w:bottom w:val="single" w:sz="4" w:space="0" w:color="000000"/>
              <w:right w:val="single" w:sz="4" w:space="0" w:color="000000"/>
            </w:tcBorders>
            <w:shd w:val="clear" w:color="auto" w:fill="auto"/>
            <w:vAlign w:val="center"/>
            <w:hideMark/>
          </w:tcPr>
          <w:p w14:paraId="2908A1B6" w14:textId="77777777" w:rsidR="007A391F" w:rsidRPr="007A391F" w:rsidRDefault="007A391F" w:rsidP="007A391F">
            <w:pPr>
              <w:jc w:val="center"/>
              <w:rPr>
                <w:b/>
                <w:bCs/>
                <w:i/>
                <w:iCs/>
                <w:sz w:val="20"/>
                <w:szCs w:val="20"/>
              </w:rPr>
            </w:pPr>
            <w:r w:rsidRPr="007A391F">
              <w:rPr>
                <w:b/>
                <w:bCs/>
                <w:i/>
                <w:i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4B30807C" w14:textId="77777777" w:rsidR="007A391F" w:rsidRPr="007A391F" w:rsidRDefault="007A391F" w:rsidP="007A391F">
            <w:pPr>
              <w:jc w:val="center"/>
              <w:rPr>
                <w:b/>
                <w:bCs/>
                <w:i/>
                <w:iCs/>
                <w:sz w:val="20"/>
                <w:szCs w:val="20"/>
              </w:rPr>
            </w:pPr>
            <w:r w:rsidRPr="007A391F">
              <w:rPr>
                <w:b/>
                <w:bCs/>
                <w:i/>
                <w:i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1EBDE5D2" w14:textId="77777777" w:rsidR="007A391F" w:rsidRPr="007A391F" w:rsidRDefault="007A391F" w:rsidP="007A391F">
            <w:pPr>
              <w:jc w:val="center"/>
              <w:rPr>
                <w:b/>
                <w:bCs/>
                <w:i/>
                <w:iCs/>
                <w:sz w:val="20"/>
                <w:szCs w:val="20"/>
              </w:rPr>
            </w:pPr>
            <w:r w:rsidRPr="007A391F">
              <w:rPr>
                <w:b/>
                <w:bCs/>
                <w:i/>
                <w:iCs/>
                <w:sz w:val="20"/>
                <w:szCs w:val="20"/>
              </w:rPr>
              <w:t>57 0 00 00000</w:t>
            </w:r>
          </w:p>
        </w:tc>
        <w:tc>
          <w:tcPr>
            <w:tcW w:w="516" w:type="dxa"/>
            <w:tcBorders>
              <w:top w:val="nil"/>
              <w:left w:val="nil"/>
              <w:bottom w:val="single" w:sz="4" w:space="0" w:color="000000"/>
              <w:right w:val="single" w:sz="4" w:space="0" w:color="000000"/>
            </w:tcBorders>
            <w:shd w:val="clear" w:color="auto" w:fill="auto"/>
            <w:vAlign w:val="center"/>
            <w:hideMark/>
          </w:tcPr>
          <w:p w14:paraId="76267BC8"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D67A756" w14:textId="77777777" w:rsidR="007A391F" w:rsidRPr="007A391F" w:rsidRDefault="007A391F" w:rsidP="007A391F">
            <w:pPr>
              <w:jc w:val="right"/>
              <w:rPr>
                <w:b/>
                <w:bCs/>
                <w:i/>
                <w:iCs/>
                <w:sz w:val="20"/>
                <w:szCs w:val="20"/>
              </w:rPr>
            </w:pPr>
            <w:r w:rsidRPr="007A391F">
              <w:rPr>
                <w:b/>
                <w:bCs/>
                <w:i/>
                <w:iCs/>
                <w:sz w:val="20"/>
                <w:szCs w:val="20"/>
              </w:rPr>
              <w:t>1 400 000,00</w:t>
            </w:r>
          </w:p>
        </w:tc>
      </w:tr>
      <w:tr w:rsidR="007A391F" w:rsidRPr="007A391F" w14:paraId="56CEAD33"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85BDF60"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494" w:type="dxa"/>
            <w:tcBorders>
              <w:top w:val="nil"/>
              <w:left w:val="nil"/>
              <w:bottom w:val="single" w:sz="4" w:space="0" w:color="000000"/>
              <w:right w:val="single" w:sz="4" w:space="0" w:color="000000"/>
            </w:tcBorders>
            <w:shd w:val="clear" w:color="auto" w:fill="auto"/>
            <w:vAlign w:val="center"/>
            <w:hideMark/>
          </w:tcPr>
          <w:p w14:paraId="1795317B" w14:textId="77777777" w:rsidR="007A391F" w:rsidRPr="007A391F" w:rsidRDefault="007A391F" w:rsidP="007A391F">
            <w:pPr>
              <w:jc w:val="center"/>
              <w:rPr>
                <w:b/>
                <w:bCs/>
                <w:sz w:val="20"/>
                <w:szCs w:val="20"/>
              </w:rPr>
            </w:pPr>
            <w:r w:rsidRPr="007A391F">
              <w:rPr>
                <w:b/>
                <w:b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5197F9B9"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4E541755" w14:textId="77777777" w:rsidR="007A391F" w:rsidRPr="007A391F" w:rsidRDefault="007A391F" w:rsidP="007A391F">
            <w:pPr>
              <w:jc w:val="center"/>
              <w:rPr>
                <w:b/>
                <w:bCs/>
                <w:sz w:val="20"/>
                <w:szCs w:val="20"/>
              </w:rPr>
            </w:pPr>
            <w:r w:rsidRPr="007A391F">
              <w:rPr>
                <w:b/>
                <w:bCs/>
                <w:sz w:val="20"/>
                <w:szCs w:val="20"/>
              </w:rPr>
              <w:t>57 3 00 00000</w:t>
            </w:r>
          </w:p>
        </w:tc>
        <w:tc>
          <w:tcPr>
            <w:tcW w:w="516" w:type="dxa"/>
            <w:tcBorders>
              <w:top w:val="nil"/>
              <w:left w:val="nil"/>
              <w:bottom w:val="single" w:sz="4" w:space="0" w:color="000000"/>
              <w:right w:val="single" w:sz="4" w:space="0" w:color="000000"/>
            </w:tcBorders>
            <w:shd w:val="clear" w:color="auto" w:fill="auto"/>
            <w:vAlign w:val="center"/>
            <w:hideMark/>
          </w:tcPr>
          <w:p w14:paraId="0B0FEBA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CD01BFD"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58CBC8E1"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1D753C5" w14:textId="77777777" w:rsidR="007A391F" w:rsidRPr="007A391F" w:rsidRDefault="007A391F" w:rsidP="007A391F">
            <w:pPr>
              <w:rPr>
                <w:b/>
                <w:bCs/>
                <w:i/>
                <w:iCs/>
                <w:sz w:val="20"/>
                <w:szCs w:val="20"/>
              </w:rPr>
            </w:pPr>
            <w:r w:rsidRPr="007A391F">
              <w:rPr>
                <w:b/>
                <w:bCs/>
                <w:i/>
                <w:iCs/>
                <w:sz w:val="20"/>
                <w:szCs w:val="20"/>
              </w:rPr>
              <w:t>Организация и проведение физкультурно-оздоровиельных и спортивно-массовых мероприятий</w:t>
            </w:r>
          </w:p>
        </w:tc>
        <w:tc>
          <w:tcPr>
            <w:tcW w:w="494" w:type="dxa"/>
            <w:tcBorders>
              <w:top w:val="nil"/>
              <w:left w:val="nil"/>
              <w:bottom w:val="single" w:sz="4" w:space="0" w:color="000000"/>
              <w:right w:val="single" w:sz="4" w:space="0" w:color="000000"/>
            </w:tcBorders>
            <w:shd w:val="clear" w:color="auto" w:fill="auto"/>
            <w:vAlign w:val="center"/>
            <w:hideMark/>
          </w:tcPr>
          <w:p w14:paraId="4CB58907" w14:textId="77777777" w:rsidR="007A391F" w:rsidRPr="007A391F" w:rsidRDefault="007A391F" w:rsidP="007A391F">
            <w:pPr>
              <w:jc w:val="center"/>
              <w:rPr>
                <w:b/>
                <w:bCs/>
                <w:i/>
                <w:iCs/>
                <w:sz w:val="20"/>
                <w:szCs w:val="20"/>
              </w:rPr>
            </w:pPr>
            <w:r w:rsidRPr="007A391F">
              <w:rPr>
                <w:b/>
                <w:bCs/>
                <w:i/>
                <w:i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6B56B0ED" w14:textId="77777777" w:rsidR="007A391F" w:rsidRPr="007A391F" w:rsidRDefault="007A391F" w:rsidP="007A391F">
            <w:pPr>
              <w:jc w:val="center"/>
              <w:rPr>
                <w:b/>
                <w:bCs/>
                <w:i/>
                <w:iCs/>
                <w:sz w:val="20"/>
                <w:szCs w:val="20"/>
              </w:rPr>
            </w:pPr>
            <w:r w:rsidRPr="007A391F">
              <w:rPr>
                <w:b/>
                <w:bCs/>
                <w:i/>
                <w:i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77CE56B3" w14:textId="77777777" w:rsidR="007A391F" w:rsidRPr="007A391F" w:rsidRDefault="007A391F" w:rsidP="007A391F">
            <w:pPr>
              <w:jc w:val="center"/>
              <w:rPr>
                <w:b/>
                <w:bCs/>
                <w:i/>
                <w:iCs/>
                <w:sz w:val="20"/>
                <w:szCs w:val="20"/>
              </w:rPr>
            </w:pPr>
            <w:r w:rsidRPr="007A391F">
              <w:rPr>
                <w:b/>
                <w:bCs/>
                <w:i/>
                <w:iCs/>
                <w:sz w:val="20"/>
                <w:szCs w:val="20"/>
              </w:rPr>
              <w:t>57 3 00 10000</w:t>
            </w:r>
          </w:p>
        </w:tc>
        <w:tc>
          <w:tcPr>
            <w:tcW w:w="516" w:type="dxa"/>
            <w:tcBorders>
              <w:top w:val="nil"/>
              <w:left w:val="nil"/>
              <w:bottom w:val="single" w:sz="4" w:space="0" w:color="000000"/>
              <w:right w:val="single" w:sz="4" w:space="0" w:color="000000"/>
            </w:tcBorders>
            <w:shd w:val="clear" w:color="auto" w:fill="auto"/>
            <w:vAlign w:val="center"/>
            <w:hideMark/>
          </w:tcPr>
          <w:p w14:paraId="41E112BA"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2985397" w14:textId="77777777" w:rsidR="007A391F" w:rsidRPr="007A391F" w:rsidRDefault="007A391F" w:rsidP="007A391F">
            <w:pPr>
              <w:jc w:val="right"/>
              <w:rPr>
                <w:b/>
                <w:bCs/>
                <w:i/>
                <w:iCs/>
                <w:sz w:val="20"/>
                <w:szCs w:val="20"/>
              </w:rPr>
            </w:pPr>
            <w:r w:rsidRPr="007A391F">
              <w:rPr>
                <w:b/>
                <w:bCs/>
                <w:i/>
                <w:iCs/>
                <w:sz w:val="20"/>
                <w:szCs w:val="20"/>
              </w:rPr>
              <w:t>1 400 000,00</w:t>
            </w:r>
          </w:p>
        </w:tc>
      </w:tr>
      <w:tr w:rsidR="007A391F" w:rsidRPr="007A391F" w14:paraId="23BA261A"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1CE657DA"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4BC50030" w14:textId="77777777" w:rsidR="007A391F" w:rsidRPr="007A391F" w:rsidRDefault="007A391F" w:rsidP="007A391F">
            <w:pPr>
              <w:jc w:val="center"/>
              <w:rPr>
                <w:b/>
                <w:bCs/>
                <w:sz w:val="20"/>
                <w:szCs w:val="20"/>
              </w:rPr>
            </w:pPr>
            <w:r w:rsidRPr="007A391F">
              <w:rPr>
                <w:b/>
                <w:b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5FA521E7"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5D128D68" w14:textId="77777777" w:rsidR="007A391F" w:rsidRPr="007A391F" w:rsidRDefault="007A391F" w:rsidP="007A391F">
            <w:pPr>
              <w:jc w:val="center"/>
              <w:rPr>
                <w:b/>
                <w:bCs/>
                <w:sz w:val="20"/>
                <w:szCs w:val="20"/>
              </w:rPr>
            </w:pPr>
            <w:r w:rsidRPr="007A391F">
              <w:rPr>
                <w:b/>
                <w:bCs/>
                <w:sz w:val="20"/>
                <w:szCs w:val="20"/>
              </w:rPr>
              <w:t>57 3 00 10000</w:t>
            </w:r>
          </w:p>
        </w:tc>
        <w:tc>
          <w:tcPr>
            <w:tcW w:w="516" w:type="dxa"/>
            <w:tcBorders>
              <w:top w:val="nil"/>
              <w:left w:val="nil"/>
              <w:bottom w:val="single" w:sz="4" w:space="0" w:color="000000"/>
              <w:right w:val="single" w:sz="4" w:space="0" w:color="000000"/>
            </w:tcBorders>
            <w:shd w:val="clear" w:color="auto" w:fill="auto"/>
            <w:vAlign w:val="center"/>
            <w:hideMark/>
          </w:tcPr>
          <w:p w14:paraId="2BC7BD9A" w14:textId="77777777" w:rsidR="007A391F" w:rsidRPr="007A391F" w:rsidRDefault="007A391F" w:rsidP="007A391F">
            <w:pPr>
              <w:jc w:val="center"/>
              <w:rPr>
                <w:b/>
                <w:bCs/>
                <w:sz w:val="20"/>
                <w:szCs w:val="20"/>
              </w:rPr>
            </w:pPr>
            <w:r w:rsidRPr="007A391F">
              <w:rPr>
                <w:b/>
                <w:bCs/>
                <w:sz w:val="20"/>
                <w:szCs w:val="20"/>
              </w:rPr>
              <w:t>100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8C18939" w14:textId="77777777" w:rsidR="007A391F" w:rsidRPr="007A391F" w:rsidRDefault="007A391F" w:rsidP="007A391F">
            <w:pPr>
              <w:jc w:val="right"/>
              <w:rPr>
                <w:b/>
                <w:bCs/>
                <w:sz w:val="20"/>
                <w:szCs w:val="20"/>
              </w:rPr>
            </w:pPr>
            <w:r w:rsidRPr="007A391F">
              <w:rPr>
                <w:b/>
                <w:bCs/>
                <w:sz w:val="20"/>
                <w:szCs w:val="20"/>
              </w:rPr>
              <w:t>800 000,00</w:t>
            </w:r>
          </w:p>
        </w:tc>
      </w:tr>
      <w:tr w:rsidR="007A391F" w:rsidRPr="007A391F" w14:paraId="7036B78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3754777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E7880D3" w14:textId="77777777" w:rsidR="007A391F" w:rsidRPr="007A391F" w:rsidRDefault="007A391F" w:rsidP="007A391F">
            <w:pPr>
              <w:jc w:val="center"/>
              <w:rPr>
                <w:b/>
                <w:bCs/>
                <w:sz w:val="20"/>
                <w:szCs w:val="20"/>
              </w:rPr>
            </w:pPr>
            <w:r w:rsidRPr="007A391F">
              <w:rPr>
                <w:b/>
                <w:b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2FF30202"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18A0DB06" w14:textId="77777777" w:rsidR="007A391F" w:rsidRPr="007A391F" w:rsidRDefault="007A391F" w:rsidP="007A391F">
            <w:pPr>
              <w:jc w:val="center"/>
              <w:rPr>
                <w:b/>
                <w:bCs/>
                <w:sz w:val="20"/>
                <w:szCs w:val="20"/>
              </w:rPr>
            </w:pPr>
            <w:r w:rsidRPr="007A391F">
              <w:rPr>
                <w:b/>
                <w:bCs/>
                <w:sz w:val="20"/>
                <w:szCs w:val="20"/>
              </w:rPr>
              <w:t>57 3 00 10000</w:t>
            </w:r>
          </w:p>
        </w:tc>
        <w:tc>
          <w:tcPr>
            <w:tcW w:w="516" w:type="dxa"/>
            <w:tcBorders>
              <w:top w:val="nil"/>
              <w:left w:val="nil"/>
              <w:bottom w:val="single" w:sz="4" w:space="0" w:color="000000"/>
              <w:right w:val="single" w:sz="4" w:space="0" w:color="000000"/>
            </w:tcBorders>
            <w:shd w:val="clear" w:color="auto" w:fill="auto"/>
            <w:vAlign w:val="center"/>
            <w:hideMark/>
          </w:tcPr>
          <w:p w14:paraId="6DFF35EA" w14:textId="77777777" w:rsidR="007A391F" w:rsidRPr="007A391F" w:rsidRDefault="007A391F" w:rsidP="007A391F">
            <w:pPr>
              <w:jc w:val="center"/>
              <w:rPr>
                <w:b/>
                <w:bCs/>
                <w:sz w:val="20"/>
                <w:szCs w:val="20"/>
              </w:rPr>
            </w:pPr>
            <w:r w:rsidRPr="007A391F">
              <w:rPr>
                <w:b/>
                <w:bCs/>
                <w:sz w:val="20"/>
                <w:szCs w:val="20"/>
              </w:rPr>
              <w:t>200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2C44FCF"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6934D63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7E2A9AB7"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437E4A01" w14:textId="77777777" w:rsidR="007A391F" w:rsidRPr="007A391F" w:rsidRDefault="007A391F" w:rsidP="007A391F">
            <w:pPr>
              <w:jc w:val="center"/>
              <w:rPr>
                <w:b/>
                <w:bCs/>
                <w:sz w:val="20"/>
                <w:szCs w:val="20"/>
              </w:rPr>
            </w:pPr>
            <w:r w:rsidRPr="007A391F">
              <w:rPr>
                <w:b/>
                <w:bCs/>
                <w:sz w:val="20"/>
                <w:szCs w:val="20"/>
              </w:rPr>
              <w:t>11</w:t>
            </w:r>
          </w:p>
        </w:tc>
        <w:tc>
          <w:tcPr>
            <w:tcW w:w="585" w:type="dxa"/>
            <w:tcBorders>
              <w:top w:val="nil"/>
              <w:left w:val="nil"/>
              <w:bottom w:val="single" w:sz="4" w:space="0" w:color="000000"/>
              <w:right w:val="single" w:sz="4" w:space="0" w:color="000000"/>
            </w:tcBorders>
            <w:shd w:val="clear" w:color="auto" w:fill="auto"/>
            <w:vAlign w:val="center"/>
            <w:hideMark/>
          </w:tcPr>
          <w:p w14:paraId="5EE9D503" w14:textId="77777777" w:rsidR="007A391F" w:rsidRPr="007A391F" w:rsidRDefault="007A391F" w:rsidP="007A391F">
            <w:pPr>
              <w:jc w:val="center"/>
              <w:rPr>
                <w:b/>
                <w:bCs/>
                <w:sz w:val="20"/>
                <w:szCs w:val="20"/>
              </w:rPr>
            </w:pPr>
            <w:r w:rsidRPr="007A391F">
              <w:rPr>
                <w:b/>
                <w:bCs/>
                <w:sz w:val="20"/>
                <w:szCs w:val="20"/>
              </w:rPr>
              <w:t>05</w:t>
            </w:r>
          </w:p>
        </w:tc>
        <w:tc>
          <w:tcPr>
            <w:tcW w:w="1546" w:type="dxa"/>
            <w:tcBorders>
              <w:top w:val="nil"/>
              <w:left w:val="nil"/>
              <w:bottom w:val="single" w:sz="4" w:space="0" w:color="000000"/>
              <w:right w:val="single" w:sz="4" w:space="0" w:color="000000"/>
            </w:tcBorders>
            <w:shd w:val="clear" w:color="auto" w:fill="auto"/>
            <w:vAlign w:val="center"/>
            <w:hideMark/>
          </w:tcPr>
          <w:p w14:paraId="4B9DCD53" w14:textId="77777777" w:rsidR="007A391F" w:rsidRPr="007A391F" w:rsidRDefault="007A391F" w:rsidP="007A391F">
            <w:pPr>
              <w:jc w:val="center"/>
              <w:rPr>
                <w:b/>
                <w:bCs/>
                <w:sz w:val="20"/>
                <w:szCs w:val="20"/>
              </w:rPr>
            </w:pPr>
            <w:r w:rsidRPr="007A391F">
              <w:rPr>
                <w:b/>
                <w:bCs/>
                <w:sz w:val="20"/>
                <w:szCs w:val="20"/>
              </w:rPr>
              <w:t>57 3 0010000</w:t>
            </w:r>
          </w:p>
        </w:tc>
        <w:tc>
          <w:tcPr>
            <w:tcW w:w="516" w:type="dxa"/>
            <w:tcBorders>
              <w:top w:val="nil"/>
              <w:left w:val="nil"/>
              <w:bottom w:val="single" w:sz="4" w:space="0" w:color="000000"/>
              <w:right w:val="single" w:sz="4" w:space="0" w:color="000000"/>
            </w:tcBorders>
            <w:shd w:val="clear" w:color="auto" w:fill="auto"/>
            <w:vAlign w:val="center"/>
            <w:hideMark/>
          </w:tcPr>
          <w:p w14:paraId="7FDABEF1" w14:textId="77777777" w:rsidR="007A391F" w:rsidRPr="007A391F" w:rsidRDefault="007A391F" w:rsidP="007A391F">
            <w:pPr>
              <w:jc w:val="center"/>
              <w:rPr>
                <w:b/>
                <w:bCs/>
                <w:sz w:val="20"/>
                <w:szCs w:val="20"/>
              </w:rPr>
            </w:pPr>
            <w:r w:rsidRPr="007A391F">
              <w:rPr>
                <w:b/>
                <w:bCs/>
                <w:sz w:val="20"/>
                <w:szCs w:val="20"/>
              </w:rPr>
              <w:t>300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05DC22EF"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1CC33908"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B0A8F9D" w14:textId="77777777" w:rsidR="007A391F" w:rsidRPr="007A391F" w:rsidRDefault="007A391F" w:rsidP="007A391F">
            <w:pPr>
              <w:rPr>
                <w:b/>
                <w:bCs/>
                <w:sz w:val="20"/>
                <w:szCs w:val="20"/>
              </w:rPr>
            </w:pPr>
            <w:r w:rsidRPr="007A391F">
              <w:rPr>
                <w:b/>
                <w:bCs/>
                <w:sz w:val="20"/>
                <w:szCs w:val="20"/>
              </w:rPr>
              <w:t>МБТ ОБЩЕГО ХАРАКТЕРА БЮДЖЕТАМ СУБЪЕКТОВ РФ И МО</w:t>
            </w:r>
          </w:p>
        </w:tc>
        <w:tc>
          <w:tcPr>
            <w:tcW w:w="494" w:type="dxa"/>
            <w:tcBorders>
              <w:top w:val="nil"/>
              <w:left w:val="nil"/>
              <w:bottom w:val="single" w:sz="4" w:space="0" w:color="000000"/>
              <w:right w:val="single" w:sz="4" w:space="0" w:color="000000"/>
            </w:tcBorders>
            <w:shd w:val="clear" w:color="auto" w:fill="auto"/>
            <w:vAlign w:val="center"/>
            <w:hideMark/>
          </w:tcPr>
          <w:p w14:paraId="4F344423" w14:textId="77777777" w:rsidR="007A391F" w:rsidRPr="007A391F" w:rsidRDefault="007A391F" w:rsidP="007A391F">
            <w:pPr>
              <w:jc w:val="center"/>
              <w:rPr>
                <w:b/>
                <w:bCs/>
                <w:sz w:val="20"/>
                <w:szCs w:val="20"/>
              </w:rPr>
            </w:pPr>
            <w:r w:rsidRPr="007A391F">
              <w:rPr>
                <w:b/>
                <w:bCs/>
                <w:sz w:val="20"/>
                <w:szCs w:val="20"/>
              </w:rPr>
              <w:t>14</w:t>
            </w:r>
          </w:p>
        </w:tc>
        <w:tc>
          <w:tcPr>
            <w:tcW w:w="585" w:type="dxa"/>
            <w:tcBorders>
              <w:top w:val="nil"/>
              <w:left w:val="nil"/>
              <w:bottom w:val="single" w:sz="4" w:space="0" w:color="000000"/>
              <w:right w:val="single" w:sz="4" w:space="0" w:color="000000"/>
            </w:tcBorders>
            <w:shd w:val="clear" w:color="auto" w:fill="auto"/>
            <w:vAlign w:val="center"/>
            <w:hideMark/>
          </w:tcPr>
          <w:p w14:paraId="2326E535" w14:textId="77777777" w:rsidR="007A391F" w:rsidRPr="007A391F" w:rsidRDefault="007A391F" w:rsidP="007A391F">
            <w:pPr>
              <w:jc w:val="center"/>
              <w:rPr>
                <w:b/>
                <w:bCs/>
                <w:sz w:val="20"/>
                <w:szCs w:val="20"/>
              </w:rPr>
            </w:pPr>
            <w:r w:rsidRPr="007A391F">
              <w:rPr>
                <w:b/>
                <w:bCs/>
                <w:sz w:val="20"/>
                <w:szCs w:val="20"/>
              </w:rPr>
              <w:t> </w:t>
            </w:r>
          </w:p>
        </w:tc>
        <w:tc>
          <w:tcPr>
            <w:tcW w:w="1546" w:type="dxa"/>
            <w:tcBorders>
              <w:top w:val="nil"/>
              <w:left w:val="nil"/>
              <w:bottom w:val="single" w:sz="4" w:space="0" w:color="000000"/>
              <w:right w:val="single" w:sz="4" w:space="0" w:color="000000"/>
            </w:tcBorders>
            <w:shd w:val="clear" w:color="auto" w:fill="auto"/>
            <w:vAlign w:val="center"/>
            <w:hideMark/>
          </w:tcPr>
          <w:p w14:paraId="2633EAB6"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30C01465"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53DB3D15"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2FF7CF42"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086F98B0" w14:textId="77777777" w:rsidR="007A391F" w:rsidRPr="007A391F" w:rsidRDefault="007A391F" w:rsidP="007A391F">
            <w:pPr>
              <w:rPr>
                <w:b/>
                <w:bCs/>
                <w:sz w:val="20"/>
                <w:szCs w:val="20"/>
              </w:rPr>
            </w:pPr>
            <w:r w:rsidRPr="007A391F">
              <w:rPr>
                <w:b/>
                <w:bCs/>
                <w:sz w:val="20"/>
                <w:szCs w:val="20"/>
              </w:rPr>
              <w:t>Прочие межбюджетные трансферты общего характера</w:t>
            </w:r>
          </w:p>
        </w:tc>
        <w:tc>
          <w:tcPr>
            <w:tcW w:w="494" w:type="dxa"/>
            <w:tcBorders>
              <w:top w:val="nil"/>
              <w:left w:val="nil"/>
              <w:bottom w:val="single" w:sz="4" w:space="0" w:color="000000"/>
              <w:right w:val="single" w:sz="4" w:space="0" w:color="000000"/>
            </w:tcBorders>
            <w:shd w:val="clear" w:color="auto" w:fill="auto"/>
            <w:vAlign w:val="center"/>
            <w:hideMark/>
          </w:tcPr>
          <w:p w14:paraId="3C4154EE" w14:textId="77777777" w:rsidR="007A391F" w:rsidRPr="007A391F" w:rsidRDefault="007A391F" w:rsidP="007A391F">
            <w:pPr>
              <w:jc w:val="center"/>
              <w:rPr>
                <w:b/>
                <w:bCs/>
                <w:sz w:val="20"/>
                <w:szCs w:val="20"/>
              </w:rPr>
            </w:pPr>
            <w:r w:rsidRPr="007A391F">
              <w:rPr>
                <w:b/>
                <w:bCs/>
                <w:sz w:val="20"/>
                <w:szCs w:val="20"/>
              </w:rPr>
              <w:t>14</w:t>
            </w:r>
          </w:p>
        </w:tc>
        <w:tc>
          <w:tcPr>
            <w:tcW w:w="585" w:type="dxa"/>
            <w:tcBorders>
              <w:top w:val="nil"/>
              <w:left w:val="nil"/>
              <w:bottom w:val="single" w:sz="4" w:space="0" w:color="000000"/>
              <w:right w:val="single" w:sz="4" w:space="0" w:color="000000"/>
            </w:tcBorders>
            <w:shd w:val="clear" w:color="auto" w:fill="auto"/>
            <w:vAlign w:val="center"/>
            <w:hideMark/>
          </w:tcPr>
          <w:p w14:paraId="316402C2"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64CA8D36" w14:textId="77777777" w:rsidR="007A391F" w:rsidRPr="007A391F" w:rsidRDefault="007A391F" w:rsidP="007A391F">
            <w:pPr>
              <w:jc w:val="center"/>
              <w:rPr>
                <w:b/>
                <w:bCs/>
                <w:sz w:val="20"/>
                <w:szCs w:val="20"/>
              </w:rPr>
            </w:pPr>
            <w:r w:rsidRPr="007A391F">
              <w:rPr>
                <w:b/>
                <w:bCs/>
                <w:sz w:val="20"/>
                <w:szCs w:val="20"/>
              </w:rPr>
              <w:t> </w:t>
            </w:r>
          </w:p>
        </w:tc>
        <w:tc>
          <w:tcPr>
            <w:tcW w:w="516" w:type="dxa"/>
            <w:tcBorders>
              <w:top w:val="nil"/>
              <w:left w:val="nil"/>
              <w:bottom w:val="single" w:sz="4" w:space="0" w:color="000000"/>
              <w:right w:val="single" w:sz="4" w:space="0" w:color="000000"/>
            </w:tcBorders>
            <w:shd w:val="clear" w:color="auto" w:fill="auto"/>
            <w:vAlign w:val="center"/>
            <w:hideMark/>
          </w:tcPr>
          <w:p w14:paraId="49984E6C"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3055E19"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42287FF0"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50D6D94A"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5D5ABC34" w14:textId="77777777" w:rsidR="007A391F" w:rsidRPr="007A391F" w:rsidRDefault="007A391F" w:rsidP="007A391F">
            <w:pPr>
              <w:jc w:val="center"/>
              <w:rPr>
                <w:b/>
                <w:bCs/>
                <w:sz w:val="20"/>
                <w:szCs w:val="20"/>
              </w:rPr>
            </w:pPr>
            <w:r w:rsidRPr="007A391F">
              <w:rPr>
                <w:b/>
                <w:bCs/>
                <w:sz w:val="20"/>
                <w:szCs w:val="20"/>
              </w:rPr>
              <w:t>14</w:t>
            </w:r>
          </w:p>
        </w:tc>
        <w:tc>
          <w:tcPr>
            <w:tcW w:w="585" w:type="dxa"/>
            <w:tcBorders>
              <w:top w:val="nil"/>
              <w:left w:val="nil"/>
              <w:bottom w:val="single" w:sz="4" w:space="0" w:color="000000"/>
              <w:right w:val="single" w:sz="4" w:space="0" w:color="000000"/>
            </w:tcBorders>
            <w:shd w:val="clear" w:color="auto" w:fill="auto"/>
            <w:vAlign w:val="center"/>
            <w:hideMark/>
          </w:tcPr>
          <w:p w14:paraId="7CF30C4D"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132BD804" w14:textId="77777777" w:rsidR="007A391F" w:rsidRPr="007A391F" w:rsidRDefault="007A391F" w:rsidP="007A391F">
            <w:pPr>
              <w:jc w:val="center"/>
              <w:rPr>
                <w:b/>
                <w:bCs/>
                <w:sz w:val="20"/>
                <w:szCs w:val="20"/>
              </w:rPr>
            </w:pPr>
            <w:r w:rsidRPr="007A391F">
              <w:rPr>
                <w:b/>
                <w:bCs/>
                <w:sz w:val="20"/>
                <w:szCs w:val="20"/>
              </w:rPr>
              <w:t>99 0 00 00000</w:t>
            </w:r>
          </w:p>
        </w:tc>
        <w:tc>
          <w:tcPr>
            <w:tcW w:w="516" w:type="dxa"/>
            <w:tcBorders>
              <w:top w:val="nil"/>
              <w:left w:val="nil"/>
              <w:bottom w:val="single" w:sz="4" w:space="0" w:color="000000"/>
              <w:right w:val="single" w:sz="4" w:space="0" w:color="000000"/>
            </w:tcBorders>
            <w:shd w:val="clear" w:color="auto" w:fill="auto"/>
            <w:vAlign w:val="center"/>
            <w:hideMark/>
          </w:tcPr>
          <w:p w14:paraId="140AD69D"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7ED8119C"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0CBD0D3E"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26C0F42E"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94" w:type="dxa"/>
            <w:tcBorders>
              <w:top w:val="nil"/>
              <w:left w:val="nil"/>
              <w:bottom w:val="single" w:sz="4" w:space="0" w:color="000000"/>
              <w:right w:val="single" w:sz="4" w:space="0" w:color="000000"/>
            </w:tcBorders>
            <w:shd w:val="clear" w:color="auto" w:fill="auto"/>
            <w:vAlign w:val="center"/>
            <w:hideMark/>
          </w:tcPr>
          <w:p w14:paraId="536441F5" w14:textId="77777777" w:rsidR="007A391F" w:rsidRPr="007A391F" w:rsidRDefault="007A391F" w:rsidP="007A391F">
            <w:pPr>
              <w:jc w:val="center"/>
              <w:rPr>
                <w:b/>
                <w:bCs/>
                <w:sz w:val="20"/>
                <w:szCs w:val="20"/>
              </w:rPr>
            </w:pPr>
            <w:r w:rsidRPr="007A391F">
              <w:rPr>
                <w:b/>
                <w:bCs/>
                <w:sz w:val="20"/>
                <w:szCs w:val="20"/>
              </w:rPr>
              <w:t>14</w:t>
            </w:r>
          </w:p>
        </w:tc>
        <w:tc>
          <w:tcPr>
            <w:tcW w:w="585" w:type="dxa"/>
            <w:tcBorders>
              <w:top w:val="nil"/>
              <w:left w:val="nil"/>
              <w:bottom w:val="single" w:sz="4" w:space="0" w:color="000000"/>
              <w:right w:val="single" w:sz="4" w:space="0" w:color="000000"/>
            </w:tcBorders>
            <w:shd w:val="clear" w:color="auto" w:fill="auto"/>
            <w:vAlign w:val="center"/>
            <w:hideMark/>
          </w:tcPr>
          <w:p w14:paraId="48432527"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2F51824" w14:textId="77777777" w:rsidR="007A391F" w:rsidRPr="007A391F" w:rsidRDefault="007A391F" w:rsidP="007A391F">
            <w:pPr>
              <w:jc w:val="center"/>
              <w:rPr>
                <w:b/>
                <w:bCs/>
                <w:sz w:val="20"/>
                <w:szCs w:val="20"/>
              </w:rPr>
            </w:pPr>
            <w:r w:rsidRPr="007A391F">
              <w:rPr>
                <w:b/>
                <w:bCs/>
                <w:sz w:val="20"/>
                <w:szCs w:val="20"/>
              </w:rPr>
              <w:t>99 6 00 00000</w:t>
            </w:r>
          </w:p>
        </w:tc>
        <w:tc>
          <w:tcPr>
            <w:tcW w:w="516" w:type="dxa"/>
            <w:tcBorders>
              <w:top w:val="nil"/>
              <w:left w:val="nil"/>
              <w:bottom w:val="single" w:sz="4" w:space="0" w:color="000000"/>
              <w:right w:val="single" w:sz="4" w:space="0" w:color="000000"/>
            </w:tcBorders>
            <w:shd w:val="clear" w:color="auto" w:fill="auto"/>
            <w:vAlign w:val="center"/>
            <w:hideMark/>
          </w:tcPr>
          <w:p w14:paraId="1FAC0827" w14:textId="77777777" w:rsidR="007A391F" w:rsidRPr="007A391F" w:rsidRDefault="007A391F" w:rsidP="007A391F">
            <w:pPr>
              <w:jc w:val="center"/>
              <w:rPr>
                <w:b/>
                <w:bCs/>
                <w:sz w:val="20"/>
                <w:szCs w:val="20"/>
              </w:rPr>
            </w:pPr>
            <w:r w:rsidRPr="007A391F">
              <w:rPr>
                <w:b/>
                <w:b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5C1894D"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168422C5"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4BB1B4D3" w14:textId="77777777" w:rsidR="007A391F" w:rsidRPr="007A391F" w:rsidRDefault="007A391F" w:rsidP="007A391F">
            <w:pPr>
              <w:rPr>
                <w:b/>
                <w:bCs/>
                <w:i/>
                <w:iCs/>
                <w:sz w:val="20"/>
                <w:szCs w:val="20"/>
              </w:rPr>
            </w:pPr>
            <w:r w:rsidRPr="007A391F">
              <w:rPr>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sz w:val="20"/>
                <w:szCs w:val="20"/>
              </w:rPr>
              <w:t>переданных  в</w:t>
            </w:r>
            <w:proofErr w:type="gramEnd"/>
            <w:r w:rsidRPr="007A391F">
              <w:rPr>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494" w:type="dxa"/>
            <w:tcBorders>
              <w:top w:val="nil"/>
              <w:left w:val="nil"/>
              <w:bottom w:val="single" w:sz="4" w:space="0" w:color="000000"/>
              <w:right w:val="single" w:sz="4" w:space="0" w:color="000000"/>
            </w:tcBorders>
            <w:shd w:val="clear" w:color="auto" w:fill="auto"/>
            <w:vAlign w:val="center"/>
            <w:hideMark/>
          </w:tcPr>
          <w:p w14:paraId="7B72F06B" w14:textId="77777777" w:rsidR="007A391F" w:rsidRPr="007A391F" w:rsidRDefault="007A391F" w:rsidP="007A391F">
            <w:pPr>
              <w:jc w:val="center"/>
              <w:rPr>
                <w:b/>
                <w:bCs/>
                <w:i/>
                <w:iCs/>
                <w:sz w:val="20"/>
                <w:szCs w:val="20"/>
              </w:rPr>
            </w:pPr>
            <w:r w:rsidRPr="007A391F">
              <w:rPr>
                <w:b/>
                <w:bCs/>
                <w:i/>
                <w:iCs/>
                <w:sz w:val="20"/>
                <w:szCs w:val="20"/>
              </w:rPr>
              <w:t>14</w:t>
            </w:r>
          </w:p>
        </w:tc>
        <w:tc>
          <w:tcPr>
            <w:tcW w:w="585" w:type="dxa"/>
            <w:tcBorders>
              <w:top w:val="nil"/>
              <w:left w:val="nil"/>
              <w:bottom w:val="single" w:sz="4" w:space="0" w:color="000000"/>
              <w:right w:val="single" w:sz="4" w:space="0" w:color="000000"/>
            </w:tcBorders>
            <w:shd w:val="clear" w:color="auto" w:fill="auto"/>
            <w:vAlign w:val="center"/>
            <w:hideMark/>
          </w:tcPr>
          <w:p w14:paraId="037E3D0C" w14:textId="77777777" w:rsidR="007A391F" w:rsidRPr="007A391F" w:rsidRDefault="007A391F" w:rsidP="007A391F">
            <w:pPr>
              <w:jc w:val="center"/>
              <w:rPr>
                <w:b/>
                <w:bCs/>
                <w:i/>
                <w:iCs/>
                <w:sz w:val="20"/>
                <w:szCs w:val="20"/>
              </w:rPr>
            </w:pPr>
            <w:r w:rsidRPr="007A391F">
              <w:rPr>
                <w:b/>
                <w:bCs/>
                <w:i/>
                <w:i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1CF8B8B9" w14:textId="77777777" w:rsidR="007A391F" w:rsidRPr="007A391F" w:rsidRDefault="007A391F" w:rsidP="007A391F">
            <w:pPr>
              <w:jc w:val="center"/>
              <w:rPr>
                <w:b/>
                <w:bCs/>
                <w:i/>
                <w:iCs/>
                <w:sz w:val="20"/>
                <w:szCs w:val="20"/>
              </w:rPr>
            </w:pPr>
            <w:r w:rsidRPr="007A391F">
              <w:rPr>
                <w:b/>
                <w:bCs/>
                <w:i/>
                <w:iCs/>
                <w:sz w:val="20"/>
                <w:szCs w:val="20"/>
              </w:rPr>
              <w:t>99 6 00 88510</w:t>
            </w:r>
          </w:p>
        </w:tc>
        <w:tc>
          <w:tcPr>
            <w:tcW w:w="516" w:type="dxa"/>
            <w:tcBorders>
              <w:top w:val="nil"/>
              <w:left w:val="nil"/>
              <w:bottom w:val="single" w:sz="4" w:space="0" w:color="000000"/>
              <w:right w:val="single" w:sz="4" w:space="0" w:color="000000"/>
            </w:tcBorders>
            <w:shd w:val="clear" w:color="auto" w:fill="auto"/>
            <w:vAlign w:val="center"/>
            <w:hideMark/>
          </w:tcPr>
          <w:p w14:paraId="0CD35000" w14:textId="77777777" w:rsidR="007A391F" w:rsidRPr="007A391F" w:rsidRDefault="007A391F" w:rsidP="007A391F">
            <w:pPr>
              <w:jc w:val="center"/>
              <w:rPr>
                <w:b/>
                <w:bCs/>
                <w:i/>
                <w:iCs/>
                <w:sz w:val="20"/>
                <w:szCs w:val="20"/>
              </w:rPr>
            </w:pPr>
            <w:r w:rsidRPr="007A391F">
              <w:rPr>
                <w:b/>
                <w:bCs/>
                <w:i/>
                <w:iCs/>
                <w:sz w:val="20"/>
                <w:szCs w:val="20"/>
              </w:rPr>
              <w:t> </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21B0CBB8" w14:textId="77777777" w:rsidR="007A391F" w:rsidRPr="007A391F" w:rsidRDefault="007A391F" w:rsidP="007A391F">
            <w:pPr>
              <w:jc w:val="right"/>
              <w:rPr>
                <w:b/>
                <w:bCs/>
                <w:i/>
                <w:iCs/>
                <w:sz w:val="20"/>
                <w:szCs w:val="20"/>
              </w:rPr>
            </w:pPr>
            <w:r w:rsidRPr="007A391F">
              <w:rPr>
                <w:b/>
                <w:bCs/>
                <w:i/>
                <w:iCs/>
                <w:sz w:val="20"/>
                <w:szCs w:val="20"/>
              </w:rPr>
              <w:t>1 878 865,86</w:t>
            </w:r>
          </w:p>
        </w:tc>
      </w:tr>
      <w:tr w:rsidR="007A391F" w:rsidRPr="007A391F" w14:paraId="767961E9" w14:textId="77777777" w:rsidTr="007A391F">
        <w:trPr>
          <w:trHeight w:val="20"/>
        </w:trPr>
        <w:tc>
          <w:tcPr>
            <w:tcW w:w="10647" w:type="dxa"/>
            <w:tcBorders>
              <w:top w:val="nil"/>
              <w:left w:val="single" w:sz="4" w:space="0" w:color="000000"/>
              <w:bottom w:val="single" w:sz="4" w:space="0" w:color="000000"/>
              <w:right w:val="single" w:sz="4" w:space="0" w:color="000000"/>
            </w:tcBorders>
            <w:shd w:val="clear" w:color="auto" w:fill="auto"/>
            <w:vAlign w:val="center"/>
            <w:hideMark/>
          </w:tcPr>
          <w:p w14:paraId="663699A2"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94" w:type="dxa"/>
            <w:tcBorders>
              <w:top w:val="nil"/>
              <w:left w:val="nil"/>
              <w:bottom w:val="single" w:sz="4" w:space="0" w:color="000000"/>
              <w:right w:val="single" w:sz="4" w:space="0" w:color="000000"/>
            </w:tcBorders>
            <w:shd w:val="clear" w:color="auto" w:fill="auto"/>
            <w:vAlign w:val="center"/>
            <w:hideMark/>
          </w:tcPr>
          <w:p w14:paraId="57B0D349" w14:textId="77777777" w:rsidR="007A391F" w:rsidRPr="007A391F" w:rsidRDefault="007A391F" w:rsidP="007A391F">
            <w:pPr>
              <w:jc w:val="center"/>
              <w:rPr>
                <w:b/>
                <w:bCs/>
                <w:sz w:val="20"/>
                <w:szCs w:val="20"/>
              </w:rPr>
            </w:pPr>
            <w:r w:rsidRPr="007A391F">
              <w:rPr>
                <w:b/>
                <w:bCs/>
                <w:sz w:val="20"/>
                <w:szCs w:val="20"/>
              </w:rPr>
              <w:t>14</w:t>
            </w:r>
          </w:p>
        </w:tc>
        <w:tc>
          <w:tcPr>
            <w:tcW w:w="585" w:type="dxa"/>
            <w:tcBorders>
              <w:top w:val="nil"/>
              <w:left w:val="nil"/>
              <w:bottom w:val="single" w:sz="4" w:space="0" w:color="000000"/>
              <w:right w:val="single" w:sz="4" w:space="0" w:color="000000"/>
            </w:tcBorders>
            <w:shd w:val="clear" w:color="auto" w:fill="auto"/>
            <w:vAlign w:val="center"/>
            <w:hideMark/>
          </w:tcPr>
          <w:p w14:paraId="35A685E4" w14:textId="77777777" w:rsidR="007A391F" w:rsidRPr="007A391F" w:rsidRDefault="007A391F" w:rsidP="007A391F">
            <w:pPr>
              <w:jc w:val="center"/>
              <w:rPr>
                <w:b/>
                <w:bCs/>
                <w:sz w:val="20"/>
                <w:szCs w:val="20"/>
              </w:rPr>
            </w:pPr>
            <w:r w:rsidRPr="007A391F">
              <w:rPr>
                <w:b/>
                <w:bCs/>
                <w:sz w:val="20"/>
                <w:szCs w:val="20"/>
              </w:rPr>
              <w:t>03</w:t>
            </w:r>
          </w:p>
        </w:tc>
        <w:tc>
          <w:tcPr>
            <w:tcW w:w="1546" w:type="dxa"/>
            <w:tcBorders>
              <w:top w:val="nil"/>
              <w:left w:val="nil"/>
              <w:bottom w:val="single" w:sz="4" w:space="0" w:color="000000"/>
              <w:right w:val="single" w:sz="4" w:space="0" w:color="000000"/>
            </w:tcBorders>
            <w:shd w:val="clear" w:color="auto" w:fill="auto"/>
            <w:vAlign w:val="center"/>
            <w:hideMark/>
          </w:tcPr>
          <w:p w14:paraId="506B44A8" w14:textId="77777777" w:rsidR="007A391F" w:rsidRPr="007A391F" w:rsidRDefault="007A391F" w:rsidP="007A391F">
            <w:pPr>
              <w:jc w:val="center"/>
              <w:rPr>
                <w:b/>
                <w:bCs/>
                <w:sz w:val="20"/>
                <w:szCs w:val="20"/>
              </w:rPr>
            </w:pPr>
            <w:r w:rsidRPr="007A391F">
              <w:rPr>
                <w:b/>
                <w:bCs/>
                <w:sz w:val="20"/>
                <w:szCs w:val="20"/>
              </w:rPr>
              <w:t>99 6 00 88510</w:t>
            </w:r>
          </w:p>
        </w:tc>
        <w:tc>
          <w:tcPr>
            <w:tcW w:w="516" w:type="dxa"/>
            <w:tcBorders>
              <w:top w:val="nil"/>
              <w:left w:val="nil"/>
              <w:bottom w:val="single" w:sz="4" w:space="0" w:color="000000"/>
              <w:right w:val="single" w:sz="4" w:space="0" w:color="000000"/>
            </w:tcBorders>
            <w:shd w:val="clear" w:color="auto" w:fill="auto"/>
            <w:vAlign w:val="center"/>
            <w:hideMark/>
          </w:tcPr>
          <w:p w14:paraId="3E35D026" w14:textId="77777777" w:rsidR="007A391F" w:rsidRPr="007A391F" w:rsidRDefault="007A391F" w:rsidP="007A391F">
            <w:pPr>
              <w:jc w:val="center"/>
              <w:rPr>
                <w:b/>
                <w:bCs/>
                <w:sz w:val="20"/>
                <w:szCs w:val="20"/>
              </w:rPr>
            </w:pPr>
            <w:r w:rsidRPr="007A391F">
              <w:rPr>
                <w:b/>
                <w:bCs/>
                <w:sz w:val="20"/>
                <w:szCs w:val="20"/>
              </w:rPr>
              <w:t>500</w:t>
            </w:r>
          </w:p>
        </w:tc>
        <w:tc>
          <w:tcPr>
            <w:tcW w:w="1606" w:type="dxa"/>
            <w:tcBorders>
              <w:top w:val="nil"/>
              <w:left w:val="single" w:sz="4" w:space="0" w:color="auto"/>
              <w:bottom w:val="single" w:sz="4" w:space="0" w:color="auto"/>
              <w:right w:val="single" w:sz="4" w:space="0" w:color="auto"/>
            </w:tcBorders>
            <w:shd w:val="clear" w:color="auto" w:fill="auto"/>
            <w:vAlign w:val="center"/>
            <w:hideMark/>
          </w:tcPr>
          <w:p w14:paraId="317F29F5" w14:textId="77777777" w:rsidR="007A391F" w:rsidRPr="007A391F" w:rsidRDefault="007A391F" w:rsidP="007A391F">
            <w:pPr>
              <w:jc w:val="right"/>
              <w:rPr>
                <w:b/>
                <w:bCs/>
                <w:sz w:val="20"/>
                <w:szCs w:val="20"/>
              </w:rPr>
            </w:pPr>
            <w:r w:rsidRPr="007A391F">
              <w:rPr>
                <w:b/>
                <w:bCs/>
                <w:sz w:val="20"/>
                <w:szCs w:val="20"/>
              </w:rPr>
              <w:t>1 878 865,86</w:t>
            </w:r>
          </w:p>
        </w:tc>
      </w:tr>
    </w:tbl>
    <w:p w14:paraId="29AE138B"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640" w:type="dxa"/>
        <w:tblInd w:w="93" w:type="dxa"/>
        <w:tblLayout w:type="fixed"/>
        <w:tblLook w:val="04A0" w:firstRow="1" w:lastRow="0" w:firstColumn="1" w:lastColumn="0" w:noHBand="0" w:noVBand="1"/>
      </w:tblPr>
      <w:tblGrid>
        <w:gridCol w:w="9371"/>
        <w:gridCol w:w="457"/>
        <w:gridCol w:w="494"/>
        <w:gridCol w:w="1632"/>
        <w:gridCol w:w="567"/>
        <w:gridCol w:w="1559"/>
        <w:gridCol w:w="1560"/>
      </w:tblGrid>
      <w:tr w:rsidR="007A391F" w:rsidRPr="007A391F" w14:paraId="5E59F2E2" w14:textId="77777777" w:rsidTr="007A391F">
        <w:trPr>
          <w:trHeight w:val="1005"/>
        </w:trPr>
        <w:tc>
          <w:tcPr>
            <w:tcW w:w="15640" w:type="dxa"/>
            <w:gridSpan w:val="7"/>
            <w:tcBorders>
              <w:top w:val="nil"/>
              <w:left w:val="nil"/>
              <w:bottom w:val="nil"/>
              <w:right w:val="nil"/>
            </w:tcBorders>
            <w:shd w:val="clear" w:color="auto" w:fill="auto"/>
            <w:vAlign w:val="center"/>
            <w:hideMark/>
          </w:tcPr>
          <w:p w14:paraId="1630848E" w14:textId="77777777" w:rsidR="007A391F" w:rsidRPr="007A391F" w:rsidRDefault="007A391F" w:rsidP="007A391F">
            <w:pPr>
              <w:jc w:val="right"/>
              <w:rPr>
                <w:sz w:val="20"/>
                <w:szCs w:val="20"/>
              </w:rPr>
            </w:pPr>
            <w:bookmarkStart w:id="52" w:name="RANGE!A1:K902"/>
            <w:r w:rsidRPr="007A391F">
              <w:rPr>
                <w:sz w:val="20"/>
                <w:szCs w:val="20"/>
              </w:rPr>
              <w:lastRenderedPageBreak/>
              <w:t>Приложение №4</w:t>
            </w:r>
            <w:r w:rsidRPr="007A391F">
              <w:rPr>
                <w:sz w:val="20"/>
                <w:szCs w:val="20"/>
              </w:rPr>
              <w:br/>
              <w:t>к решению сессии поселкового Совета депутатов</w:t>
            </w:r>
            <w:r w:rsidRPr="007A391F">
              <w:rPr>
                <w:sz w:val="20"/>
                <w:szCs w:val="20"/>
              </w:rPr>
              <w:br/>
              <w:t xml:space="preserve">от «24» декабря 2024 года V-№ 31-4 </w:t>
            </w:r>
            <w:bookmarkEnd w:id="52"/>
          </w:p>
        </w:tc>
      </w:tr>
      <w:tr w:rsidR="007A391F" w:rsidRPr="007A391F" w14:paraId="14023C8C" w14:textId="77777777" w:rsidTr="007A391F">
        <w:trPr>
          <w:trHeight w:val="315"/>
        </w:trPr>
        <w:tc>
          <w:tcPr>
            <w:tcW w:w="9371" w:type="dxa"/>
            <w:tcBorders>
              <w:top w:val="nil"/>
              <w:left w:val="nil"/>
              <w:bottom w:val="nil"/>
              <w:right w:val="nil"/>
            </w:tcBorders>
            <w:shd w:val="clear" w:color="auto" w:fill="auto"/>
            <w:vAlign w:val="center"/>
            <w:hideMark/>
          </w:tcPr>
          <w:p w14:paraId="3BC7A3E4" w14:textId="77777777" w:rsidR="007A391F" w:rsidRPr="007A391F" w:rsidRDefault="007A391F" w:rsidP="007A391F">
            <w:pPr>
              <w:jc w:val="right"/>
              <w:rPr>
                <w:sz w:val="20"/>
                <w:szCs w:val="20"/>
              </w:rPr>
            </w:pPr>
          </w:p>
        </w:tc>
        <w:tc>
          <w:tcPr>
            <w:tcW w:w="457" w:type="dxa"/>
            <w:tcBorders>
              <w:top w:val="nil"/>
              <w:left w:val="nil"/>
              <w:bottom w:val="nil"/>
              <w:right w:val="nil"/>
            </w:tcBorders>
            <w:shd w:val="clear" w:color="auto" w:fill="auto"/>
            <w:vAlign w:val="center"/>
            <w:hideMark/>
          </w:tcPr>
          <w:p w14:paraId="74E728DB"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63176140" w14:textId="77777777" w:rsidR="007A391F" w:rsidRPr="007A391F" w:rsidRDefault="007A391F" w:rsidP="007A391F">
            <w:pPr>
              <w:jc w:val="right"/>
              <w:rPr>
                <w:sz w:val="20"/>
                <w:szCs w:val="20"/>
              </w:rPr>
            </w:pPr>
          </w:p>
        </w:tc>
        <w:tc>
          <w:tcPr>
            <w:tcW w:w="1632" w:type="dxa"/>
            <w:tcBorders>
              <w:top w:val="nil"/>
              <w:left w:val="nil"/>
              <w:bottom w:val="nil"/>
              <w:right w:val="nil"/>
            </w:tcBorders>
            <w:shd w:val="clear" w:color="auto" w:fill="auto"/>
            <w:vAlign w:val="center"/>
            <w:hideMark/>
          </w:tcPr>
          <w:p w14:paraId="12FAD2A8" w14:textId="77777777" w:rsidR="007A391F" w:rsidRPr="007A391F" w:rsidRDefault="007A391F" w:rsidP="007A391F">
            <w:pPr>
              <w:jc w:val="right"/>
              <w:rPr>
                <w:sz w:val="20"/>
                <w:szCs w:val="20"/>
              </w:rPr>
            </w:pPr>
          </w:p>
        </w:tc>
        <w:tc>
          <w:tcPr>
            <w:tcW w:w="567" w:type="dxa"/>
            <w:tcBorders>
              <w:top w:val="nil"/>
              <w:left w:val="nil"/>
              <w:bottom w:val="nil"/>
              <w:right w:val="nil"/>
            </w:tcBorders>
            <w:shd w:val="clear" w:color="auto" w:fill="auto"/>
            <w:vAlign w:val="center"/>
            <w:hideMark/>
          </w:tcPr>
          <w:p w14:paraId="3B703AEB" w14:textId="77777777" w:rsidR="007A391F" w:rsidRPr="007A391F" w:rsidRDefault="007A391F" w:rsidP="007A391F">
            <w:pPr>
              <w:jc w:val="right"/>
              <w:rPr>
                <w:sz w:val="20"/>
                <w:szCs w:val="20"/>
              </w:rPr>
            </w:pPr>
          </w:p>
        </w:tc>
        <w:tc>
          <w:tcPr>
            <w:tcW w:w="1559" w:type="dxa"/>
            <w:tcBorders>
              <w:top w:val="nil"/>
              <w:left w:val="nil"/>
              <w:bottom w:val="nil"/>
              <w:right w:val="nil"/>
            </w:tcBorders>
            <w:shd w:val="clear" w:color="auto" w:fill="auto"/>
            <w:vAlign w:val="center"/>
            <w:hideMark/>
          </w:tcPr>
          <w:p w14:paraId="5B911293" w14:textId="77777777" w:rsidR="007A391F" w:rsidRPr="007A391F" w:rsidRDefault="007A391F" w:rsidP="007A391F">
            <w:pPr>
              <w:jc w:val="right"/>
              <w:rPr>
                <w:sz w:val="20"/>
                <w:szCs w:val="20"/>
              </w:rPr>
            </w:pPr>
          </w:p>
        </w:tc>
        <w:tc>
          <w:tcPr>
            <w:tcW w:w="1560" w:type="dxa"/>
            <w:tcBorders>
              <w:top w:val="nil"/>
              <w:left w:val="nil"/>
              <w:bottom w:val="nil"/>
              <w:right w:val="nil"/>
            </w:tcBorders>
            <w:shd w:val="clear" w:color="auto" w:fill="auto"/>
            <w:vAlign w:val="center"/>
            <w:hideMark/>
          </w:tcPr>
          <w:p w14:paraId="67827CFF" w14:textId="77777777" w:rsidR="007A391F" w:rsidRPr="007A391F" w:rsidRDefault="007A391F" w:rsidP="007A391F">
            <w:pPr>
              <w:jc w:val="right"/>
              <w:rPr>
                <w:sz w:val="20"/>
                <w:szCs w:val="20"/>
              </w:rPr>
            </w:pPr>
          </w:p>
        </w:tc>
      </w:tr>
      <w:tr w:rsidR="007A391F" w:rsidRPr="007A391F" w14:paraId="6A1B4480" w14:textId="77777777" w:rsidTr="007A391F">
        <w:trPr>
          <w:trHeight w:val="315"/>
        </w:trPr>
        <w:tc>
          <w:tcPr>
            <w:tcW w:w="9371" w:type="dxa"/>
            <w:tcBorders>
              <w:top w:val="nil"/>
              <w:left w:val="nil"/>
              <w:bottom w:val="nil"/>
              <w:right w:val="nil"/>
            </w:tcBorders>
            <w:shd w:val="clear" w:color="auto" w:fill="auto"/>
            <w:vAlign w:val="center"/>
            <w:hideMark/>
          </w:tcPr>
          <w:p w14:paraId="34D98EA4" w14:textId="77777777" w:rsidR="007A391F" w:rsidRPr="007A391F" w:rsidRDefault="007A391F" w:rsidP="007A391F">
            <w:pPr>
              <w:jc w:val="right"/>
              <w:rPr>
                <w:sz w:val="20"/>
                <w:szCs w:val="20"/>
              </w:rPr>
            </w:pPr>
          </w:p>
        </w:tc>
        <w:tc>
          <w:tcPr>
            <w:tcW w:w="457" w:type="dxa"/>
            <w:tcBorders>
              <w:top w:val="nil"/>
              <w:left w:val="nil"/>
              <w:bottom w:val="nil"/>
              <w:right w:val="nil"/>
            </w:tcBorders>
            <w:shd w:val="clear" w:color="auto" w:fill="auto"/>
            <w:vAlign w:val="center"/>
            <w:hideMark/>
          </w:tcPr>
          <w:p w14:paraId="194203DF"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149B30C5" w14:textId="77777777" w:rsidR="007A391F" w:rsidRPr="007A391F" w:rsidRDefault="007A391F" w:rsidP="007A391F">
            <w:pPr>
              <w:jc w:val="right"/>
              <w:rPr>
                <w:sz w:val="20"/>
                <w:szCs w:val="20"/>
              </w:rPr>
            </w:pPr>
          </w:p>
        </w:tc>
        <w:tc>
          <w:tcPr>
            <w:tcW w:w="1632" w:type="dxa"/>
            <w:tcBorders>
              <w:top w:val="nil"/>
              <w:left w:val="nil"/>
              <w:bottom w:val="nil"/>
              <w:right w:val="nil"/>
            </w:tcBorders>
            <w:shd w:val="clear" w:color="auto" w:fill="auto"/>
            <w:vAlign w:val="center"/>
            <w:hideMark/>
          </w:tcPr>
          <w:p w14:paraId="20AAB63B" w14:textId="77777777" w:rsidR="007A391F" w:rsidRPr="007A391F" w:rsidRDefault="007A391F" w:rsidP="007A391F">
            <w:pPr>
              <w:jc w:val="right"/>
              <w:rPr>
                <w:sz w:val="20"/>
                <w:szCs w:val="20"/>
              </w:rPr>
            </w:pPr>
          </w:p>
        </w:tc>
        <w:tc>
          <w:tcPr>
            <w:tcW w:w="2126" w:type="dxa"/>
            <w:gridSpan w:val="2"/>
            <w:tcBorders>
              <w:top w:val="nil"/>
              <w:left w:val="nil"/>
              <w:bottom w:val="nil"/>
              <w:right w:val="nil"/>
            </w:tcBorders>
            <w:shd w:val="clear" w:color="auto" w:fill="auto"/>
            <w:vAlign w:val="center"/>
            <w:hideMark/>
          </w:tcPr>
          <w:p w14:paraId="501DC5E8" w14:textId="77777777" w:rsidR="007A391F" w:rsidRPr="007A391F" w:rsidRDefault="007A391F" w:rsidP="007A391F">
            <w:pPr>
              <w:jc w:val="center"/>
              <w:rPr>
                <w:sz w:val="20"/>
                <w:szCs w:val="20"/>
              </w:rPr>
            </w:pPr>
          </w:p>
        </w:tc>
        <w:tc>
          <w:tcPr>
            <w:tcW w:w="1560" w:type="dxa"/>
            <w:tcBorders>
              <w:top w:val="nil"/>
              <w:left w:val="nil"/>
              <w:bottom w:val="nil"/>
              <w:right w:val="nil"/>
            </w:tcBorders>
            <w:shd w:val="clear" w:color="auto" w:fill="auto"/>
            <w:vAlign w:val="center"/>
            <w:hideMark/>
          </w:tcPr>
          <w:p w14:paraId="213E3245" w14:textId="77777777" w:rsidR="007A391F" w:rsidRPr="007A391F" w:rsidRDefault="007A391F" w:rsidP="007A391F">
            <w:pPr>
              <w:jc w:val="right"/>
              <w:rPr>
                <w:sz w:val="20"/>
                <w:szCs w:val="20"/>
              </w:rPr>
            </w:pPr>
            <w:r w:rsidRPr="007A391F">
              <w:rPr>
                <w:sz w:val="20"/>
                <w:szCs w:val="20"/>
              </w:rPr>
              <w:t>Таблица 4.2.</w:t>
            </w:r>
          </w:p>
        </w:tc>
      </w:tr>
      <w:tr w:rsidR="007A391F" w:rsidRPr="007A391F" w14:paraId="664687B8" w14:textId="77777777" w:rsidTr="007A391F">
        <w:trPr>
          <w:trHeight w:val="915"/>
        </w:trPr>
        <w:tc>
          <w:tcPr>
            <w:tcW w:w="15640" w:type="dxa"/>
            <w:gridSpan w:val="7"/>
            <w:tcBorders>
              <w:top w:val="nil"/>
              <w:left w:val="nil"/>
              <w:bottom w:val="nil"/>
              <w:right w:val="nil"/>
            </w:tcBorders>
            <w:shd w:val="clear" w:color="auto" w:fill="auto"/>
            <w:vAlign w:val="center"/>
            <w:hideMark/>
          </w:tcPr>
          <w:p w14:paraId="331FCE9F" w14:textId="77777777" w:rsidR="007A391F" w:rsidRPr="007A391F" w:rsidRDefault="007A391F" w:rsidP="007A391F">
            <w:pPr>
              <w:jc w:val="center"/>
              <w:rPr>
                <w:b/>
                <w:bCs/>
                <w:sz w:val="20"/>
                <w:szCs w:val="20"/>
              </w:rPr>
            </w:pPr>
            <w:r w:rsidRPr="007A391F">
              <w:rPr>
                <w:b/>
                <w:bCs/>
                <w:sz w:val="20"/>
                <w:szCs w:val="20"/>
              </w:rPr>
              <w:t xml:space="preserve">Распределение бюджетных ассигнований по разделам, подразделам, целевым статьям, группам (группам и подгруппам) видов </w:t>
            </w:r>
            <w:proofErr w:type="gramStart"/>
            <w:r w:rsidRPr="007A391F">
              <w:rPr>
                <w:b/>
                <w:bCs/>
                <w:sz w:val="20"/>
                <w:szCs w:val="20"/>
              </w:rPr>
              <w:t>расходов  муниципального</w:t>
            </w:r>
            <w:proofErr w:type="gramEnd"/>
            <w:r w:rsidRPr="007A391F">
              <w:rPr>
                <w:b/>
                <w:bCs/>
                <w:sz w:val="20"/>
                <w:szCs w:val="20"/>
              </w:rPr>
              <w:t xml:space="preserve"> образования "Поселок Айхал" Мирнинского района Республики Саха (Якутия) на плановый период 2026 и 2027 годов</w:t>
            </w:r>
          </w:p>
        </w:tc>
      </w:tr>
      <w:tr w:rsidR="007A391F" w:rsidRPr="007A391F" w14:paraId="61ECD73B" w14:textId="77777777" w:rsidTr="007A391F">
        <w:trPr>
          <w:trHeight w:val="20"/>
        </w:trPr>
        <w:tc>
          <w:tcPr>
            <w:tcW w:w="93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19581" w14:textId="77777777" w:rsidR="007A391F" w:rsidRPr="007A391F" w:rsidRDefault="007A391F" w:rsidP="007A391F">
            <w:pPr>
              <w:jc w:val="center"/>
              <w:rPr>
                <w:b/>
                <w:bCs/>
                <w:sz w:val="20"/>
                <w:szCs w:val="20"/>
              </w:rPr>
            </w:pPr>
            <w:r w:rsidRPr="007A391F">
              <w:rPr>
                <w:b/>
                <w:bCs/>
                <w:sz w:val="20"/>
                <w:szCs w:val="20"/>
              </w:rPr>
              <w:t>Наименование</w:t>
            </w:r>
          </w:p>
        </w:tc>
        <w:tc>
          <w:tcPr>
            <w:tcW w:w="457" w:type="dxa"/>
            <w:tcBorders>
              <w:top w:val="single" w:sz="4" w:space="0" w:color="000000"/>
              <w:left w:val="nil"/>
              <w:bottom w:val="single" w:sz="4" w:space="0" w:color="000000"/>
              <w:right w:val="single" w:sz="4" w:space="0" w:color="000000"/>
            </w:tcBorders>
            <w:shd w:val="clear" w:color="auto" w:fill="auto"/>
            <w:vAlign w:val="center"/>
            <w:hideMark/>
          </w:tcPr>
          <w:p w14:paraId="156152C7" w14:textId="77777777" w:rsidR="007A391F" w:rsidRPr="007A391F" w:rsidRDefault="007A391F" w:rsidP="007A391F">
            <w:pPr>
              <w:jc w:val="center"/>
              <w:rPr>
                <w:b/>
                <w:bCs/>
                <w:sz w:val="20"/>
                <w:szCs w:val="20"/>
              </w:rPr>
            </w:pPr>
            <w:r w:rsidRPr="007A391F">
              <w:rPr>
                <w:b/>
                <w:bCs/>
                <w:sz w:val="20"/>
                <w:szCs w:val="20"/>
              </w:rPr>
              <w:t>РЗ</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51B158C2" w14:textId="77777777" w:rsidR="007A391F" w:rsidRPr="007A391F" w:rsidRDefault="007A391F" w:rsidP="007A391F">
            <w:pPr>
              <w:jc w:val="center"/>
              <w:rPr>
                <w:b/>
                <w:bCs/>
                <w:sz w:val="20"/>
                <w:szCs w:val="20"/>
              </w:rPr>
            </w:pPr>
            <w:r w:rsidRPr="007A391F">
              <w:rPr>
                <w:b/>
                <w:bCs/>
                <w:sz w:val="20"/>
                <w:szCs w:val="20"/>
              </w:rPr>
              <w:t>ПР</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14:paraId="1BA6FAB9" w14:textId="77777777" w:rsidR="007A391F" w:rsidRPr="007A391F" w:rsidRDefault="007A391F" w:rsidP="007A391F">
            <w:pPr>
              <w:jc w:val="center"/>
              <w:rPr>
                <w:b/>
                <w:bCs/>
                <w:sz w:val="20"/>
                <w:szCs w:val="20"/>
              </w:rPr>
            </w:pPr>
            <w:r w:rsidRPr="007A391F">
              <w:rPr>
                <w:b/>
                <w:bCs/>
                <w:sz w:val="20"/>
                <w:szCs w:val="20"/>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6FED426D" w14:textId="77777777" w:rsidR="007A391F" w:rsidRPr="007A391F" w:rsidRDefault="007A391F" w:rsidP="007A391F">
            <w:pPr>
              <w:jc w:val="center"/>
              <w:rPr>
                <w:b/>
                <w:bCs/>
                <w:sz w:val="20"/>
                <w:szCs w:val="20"/>
              </w:rPr>
            </w:pPr>
            <w:r w:rsidRPr="007A391F">
              <w:rPr>
                <w:b/>
                <w:bCs/>
                <w:sz w:val="20"/>
                <w:szCs w:val="20"/>
              </w:rPr>
              <w:t>ВР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A4AC7" w14:textId="77777777" w:rsidR="007A391F" w:rsidRPr="007A391F" w:rsidRDefault="007A391F" w:rsidP="007A391F">
            <w:pPr>
              <w:jc w:val="center"/>
              <w:rPr>
                <w:b/>
                <w:bCs/>
                <w:sz w:val="20"/>
                <w:szCs w:val="20"/>
              </w:rPr>
            </w:pPr>
            <w:r w:rsidRPr="007A391F">
              <w:rPr>
                <w:b/>
                <w:bCs/>
                <w:sz w:val="20"/>
                <w:szCs w:val="20"/>
              </w:rPr>
              <w:t>2026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7B3A5D0" w14:textId="77777777" w:rsidR="007A391F" w:rsidRPr="007A391F" w:rsidRDefault="007A391F" w:rsidP="007A391F">
            <w:pPr>
              <w:jc w:val="center"/>
              <w:rPr>
                <w:b/>
                <w:bCs/>
                <w:sz w:val="20"/>
                <w:szCs w:val="20"/>
              </w:rPr>
            </w:pPr>
            <w:r w:rsidRPr="007A391F">
              <w:rPr>
                <w:b/>
                <w:bCs/>
                <w:sz w:val="20"/>
                <w:szCs w:val="20"/>
              </w:rPr>
              <w:t>2027 год</w:t>
            </w:r>
          </w:p>
        </w:tc>
      </w:tr>
      <w:tr w:rsidR="007A391F" w:rsidRPr="007A391F" w14:paraId="031E878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609D4E3" w14:textId="77777777" w:rsidR="007A391F" w:rsidRPr="007A391F" w:rsidRDefault="007A391F" w:rsidP="007A391F">
            <w:pPr>
              <w:rPr>
                <w:b/>
                <w:bCs/>
                <w:sz w:val="20"/>
                <w:szCs w:val="20"/>
              </w:rPr>
            </w:pPr>
            <w:r w:rsidRPr="007A391F">
              <w:rPr>
                <w:b/>
                <w:bCs/>
                <w:sz w:val="20"/>
                <w:szCs w:val="20"/>
              </w:rPr>
              <w:t>ВСЕГО</w:t>
            </w:r>
          </w:p>
        </w:tc>
        <w:tc>
          <w:tcPr>
            <w:tcW w:w="457" w:type="dxa"/>
            <w:tcBorders>
              <w:top w:val="nil"/>
              <w:left w:val="nil"/>
              <w:bottom w:val="single" w:sz="4" w:space="0" w:color="000000"/>
              <w:right w:val="single" w:sz="4" w:space="0" w:color="000000"/>
            </w:tcBorders>
            <w:shd w:val="clear" w:color="auto" w:fill="auto"/>
            <w:vAlign w:val="center"/>
            <w:hideMark/>
          </w:tcPr>
          <w:p w14:paraId="5238FC3A" w14:textId="77777777" w:rsidR="007A391F" w:rsidRPr="007A391F" w:rsidRDefault="007A391F" w:rsidP="007A391F">
            <w:pPr>
              <w:jc w:val="center"/>
              <w:rPr>
                <w:sz w:val="20"/>
                <w:szCs w:val="20"/>
              </w:rPr>
            </w:pPr>
            <w:r w:rsidRPr="007A391F">
              <w:rPr>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6F312F42" w14:textId="77777777" w:rsidR="007A391F" w:rsidRPr="007A391F" w:rsidRDefault="007A391F" w:rsidP="007A391F">
            <w:pPr>
              <w:jc w:val="center"/>
              <w:rPr>
                <w:sz w:val="20"/>
                <w:szCs w:val="20"/>
              </w:rPr>
            </w:pPr>
            <w:r w:rsidRPr="007A391F">
              <w:rPr>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4CEEF049"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584FD5C" w14:textId="77777777" w:rsidR="007A391F" w:rsidRPr="007A391F" w:rsidRDefault="007A391F" w:rsidP="007A391F">
            <w:pPr>
              <w:jc w:val="center"/>
              <w:rPr>
                <w:sz w:val="20"/>
                <w:szCs w:val="20"/>
              </w:rPr>
            </w:pPr>
            <w:r w:rsidRPr="007A391F">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9F867EB" w14:textId="77777777" w:rsidR="007A391F" w:rsidRPr="007A391F" w:rsidRDefault="007A391F" w:rsidP="007A391F">
            <w:pPr>
              <w:jc w:val="right"/>
              <w:rPr>
                <w:b/>
                <w:bCs/>
                <w:sz w:val="20"/>
                <w:szCs w:val="20"/>
              </w:rPr>
            </w:pPr>
            <w:r w:rsidRPr="007A391F">
              <w:rPr>
                <w:b/>
                <w:bCs/>
                <w:sz w:val="20"/>
                <w:szCs w:val="20"/>
              </w:rPr>
              <w:t>232 477 599,44</w:t>
            </w:r>
          </w:p>
        </w:tc>
        <w:tc>
          <w:tcPr>
            <w:tcW w:w="1560" w:type="dxa"/>
            <w:tcBorders>
              <w:top w:val="nil"/>
              <w:left w:val="nil"/>
              <w:bottom w:val="single" w:sz="4" w:space="0" w:color="auto"/>
              <w:right w:val="single" w:sz="4" w:space="0" w:color="auto"/>
            </w:tcBorders>
            <w:shd w:val="clear" w:color="auto" w:fill="auto"/>
            <w:vAlign w:val="center"/>
            <w:hideMark/>
          </w:tcPr>
          <w:p w14:paraId="29B796BD" w14:textId="77777777" w:rsidR="007A391F" w:rsidRPr="007A391F" w:rsidRDefault="007A391F" w:rsidP="007A391F">
            <w:pPr>
              <w:jc w:val="right"/>
              <w:rPr>
                <w:b/>
                <w:bCs/>
                <w:sz w:val="20"/>
                <w:szCs w:val="20"/>
              </w:rPr>
            </w:pPr>
            <w:r w:rsidRPr="007A391F">
              <w:rPr>
                <w:b/>
                <w:bCs/>
                <w:sz w:val="20"/>
                <w:szCs w:val="20"/>
              </w:rPr>
              <w:t>242 323 814,77</w:t>
            </w:r>
          </w:p>
        </w:tc>
      </w:tr>
      <w:tr w:rsidR="007A391F" w:rsidRPr="007A391F" w14:paraId="4867DB6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5415E91" w14:textId="77777777" w:rsidR="007A391F" w:rsidRPr="007A391F" w:rsidRDefault="007A391F" w:rsidP="007A391F">
            <w:pPr>
              <w:rPr>
                <w:b/>
                <w:bCs/>
                <w:sz w:val="20"/>
                <w:szCs w:val="20"/>
              </w:rPr>
            </w:pPr>
            <w:r w:rsidRPr="007A391F">
              <w:rPr>
                <w:b/>
                <w:bCs/>
                <w:sz w:val="20"/>
                <w:szCs w:val="20"/>
              </w:rPr>
              <w:t>Администрация Муниципального Образования "Поселок Айхал" Мирнинского района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77D5C06F" w14:textId="77777777" w:rsidR="007A391F" w:rsidRPr="007A391F" w:rsidRDefault="007A391F" w:rsidP="007A391F">
            <w:pPr>
              <w:rPr>
                <w:sz w:val="20"/>
                <w:szCs w:val="20"/>
              </w:rPr>
            </w:pPr>
            <w:r w:rsidRPr="007A391F">
              <w:rPr>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5E445869" w14:textId="77777777" w:rsidR="007A391F" w:rsidRPr="007A391F" w:rsidRDefault="007A391F" w:rsidP="007A391F">
            <w:pPr>
              <w:rPr>
                <w:sz w:val="20"/>
                <w:szCs w:val="20"/>
              </w:rPr>
            </w:pPr>
            <w:r w:rsidRPr="007A391F">
              <w:rPr>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7F00982C" w14:textId="77777777" w:rsidR="007A391F" w:rsidRPr="007A391F" w:rsidRDefault="007A391F" w:rsidP="007A391F">
            <w:pP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4DABCA1" w14:textId="77777777" w:rsidR="007A391F" w:rsidRPr="007A391F" w:rsidRDefault="007A391F" w:rsidP="007A391F">
            <w:pPr>
              <w:rPr>
                <w:sz w:val="20"/>
                <w:szCs w:val="20"/>
              </w:rPr>
            </w:pPr>
            <w:r w:rsidRPr="007A391F">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6835503" w14:textId="77777777" w:rsidR="007A391F" w:rsidRPr="007A391F" w:rsidRDefault="007A391F" w:rsidP="007A391F">
            <w:pPr>
              <w:jc w:val="right"/>
              <w:rPr>
                <w:b/>
                <w:bCs/>
                <w:sz w:val="20"/>
                <w:szCs w:val="20"/>
              </w:rPr>
            </w:pPr>
            <w:r w:rsidRPr="007A391F">
              <w:rPr>
                <w:b/>
                <w:bCs/>
                <w:sz w:val="20"/>
                <w:szCs w:val="20"/>
              </w:rPr>
              <w:t>232 477 599,44</w:t>
            </w:r>
          </w:p>
        </w:tc>
        <w:tc>
          <w:tcPr>
            <w:tcW w:w="1560" w:type="dxa"/>
            <w:tcBorders>
              <w:top w:val="nil"/>
              <w:left w:val="nil"/>
              <w:bottom w:val="single" w:sz="4" w:space="0" w:color="auto"/>
              <w:right w:val="single" w:sz="4" w:space="0" w:color="auto"/>
            </w:tcBorders>
            <w:shd w:val="clear" w:color="auto" w:fill="auto"/>
            <w:vAlign w:val="center"/>
            <w:hideMark/>
          </w:tcPr>
          <w:p w14:paraId="57613CD7" w14:textId="77777777" w:rsidR="007A391F" w:rsidRPr="007A391F" w:rsidRDefault="007A391F" w:rsidP="007A391F">
            <w:pPr>
              <w:jc w:val="right"/>
              <w:rPr>
                <w:b/>
                <w:bCs/>
                <w:sz w:val="20"/>
                <w:szCs w:val="20"/>
              </w:rPr>
            </w:pPr>
            <w:r w:rsidRPr="007A391F">
              <w:rPr>
                <w:b/>
                <w:bCs/>
                <w:sz w:val="20"/>
                <w:szCs w:val="20"/>
              </w:rPr>
              <w:t>242 323 814,77</w:t>
            </w:r>
          </w:p>
        </w:tc>
      </w:tr>
      <w:tr w:rsidR="007A391F" w:rsidRPr="007A391F" w14:paraId="556D04A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358A2FB" w14:textId="77777777" w:rsidR="007A391F" w:rsidRPr="007A391F" w:rsidRDefault="007A391F" w:rsidP="007A391F">
            <w:pPr>
              <w:rPr>
                <w:b/>
                <w:bCs/>
                <w:sz w:val="20"/>
                <w:szCs w:val="20"/>
              </w:rPr>
            </w:pPr>
            <w:r w:rsidRPr="007A391F">
              <w:rPr>
                <w:b/>
                <w:bCs/>
                <w:sz w:val="20"/>
                <w:szCs w:val="20"/>
              </w:rPr>
              <w:t>ОБЩЕГОСУДАРСТВЕННЫЕ ВОПРОСЫ</w:t>
            </w:r>
          </w:p>
        </w:tc>
        <w:tc>
          <w:tcPr>
            <w:tcW w:w="457" w:type="dxa"/>
            <w:tcBorders>
              <w:top w:val="nil"/>
              <w:left w:val="nil"/>
              <w:bottom w:val="single" w:sz="4" w:space="0" w:color="000000"/>
              <w:right w:val="single" w:sz="4" w:space="0" w:color="000000"/>
            </w:tcBorders>
            <w:shd w:val="clear" w:color="auto" w:fill="auto"/>
            <w:vAlign w:val="center"/>
            <w:hideMark/>
          </w:tcPr>
          <w:p w14:paraId="0A71699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BECFA6F"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D5044B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B69433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044CFA0" w14:textId="77777777" w:rsidR="007A391F" w:rsidRPr="007A391F" w:rsidRDefault="007A391F" w:rsidP="007A391F">
            <w:pPr>
              <w:jc w:val="right"/>
              <w:rPr>
                <w:b/>
                <w:bCs/>
                <w:sz w:val="20"/>
                <w:szCs w:val="20"/>
              </w:rPr>
            </w:pPr>
            <w:r w:rsidRPr="007A391F">
              <w:rPr>
                <w:b/>
                <w:bCs/>
                <w:sz w:val="20"/>
                <w:szCs w:val="20"/>
              </w:rPr>
              <w:t>150 346 368,06</w:t>
            </w:r>
          </w:p>
        </w:tc>
        <w:tc>
          <w:tcPr>
            <w:tcW w:w="1560" w:type="dxa"/>
            <w:tcBorders>
              <w:top w:val="nil"/>
              <w:left w:val="nil"/>
              <w:bottom w:val="single" w:sz="4" w:space="0" w:color="auto"/>
              <w:right w:val="single" w:sz="4" w:space="0" w:color="auto"/>
            </w:tcBorders>
            <w:shd w:val="clear" w:color="auto" w:fill="auto"/>
            <w:vAlign w:val="center"/>
            <w:hideMark/>
          </w:tcPr>
          <w:p w14:paraId="1ADE18E0" w14:textId="77777777" w:rsidR="007A391F" w:rsidRPr="007A391F" w:rsidRDefault="007A391F" w:rsidP="007A391F">
            <w:pPr>
              <w:jc w:val="right"/>
              <w:rPr>
                <w:b/>
                <w:bCs/>
                <w:sz w:val="20"/>
                <w:szCs w:val="20"/>
              </w:rPr>
            </w:pPr>
            <w:r w:rsidRPr="007A391F">
              <w:rPr>
                <w:b/>
                <w:bCs/>
                <w:sz w:val="20"/>
                <w:szCs w:val="20"/>
              </w:rPr>
              <w:t>154 898 683,34</w:t>
            </w:r>
          </w:p>
        </w:tc>
      </w:tr>
      <w:tr w:rsidR="007A391F" w:rsidRPr="007A391F" w14:paraId="5075148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257FB6B" w14:textId="77777777" w:rsidR="007A391F" w:rsidRPr="007A391F" w:rsidRDefault="007A391F" w:rsidP="007A391F">
            <w:pPr>
              <w:rPr>
                <w:b/>
                <w:bCs/>
                <w:sz w:val="20"/>
                <w:szCs w:val="20"/>
              </w:rPr>
            </w:pPr>
            <w:r w:rsidRPr="007A391F">
              <w:rPr>
                <w:b/>
                <w:bCs/>
                <w:sz w:val="20"/>
                <w:szCs w:val="20"/>
              </w:rPr>
              <w:t>Функционирование высшего должностного лица субъекта Российской Федерации и муниципального образования</w:t>
            </w:r>
          </w:p>
        </w:tc>
        <w:tc>
          <w:tcPr>
            <w:tcW w:w="457" w:type="dxa"/>
            <w:tcBorders>
              <w:top w:val="nil"/>
              <w:left w:val="nil"/>
              <w:bottom w:val="single" w:sz="4" w:space="0" w:color="000000"/>
              <w:right w:val="single" w:sz="4" w:space="0" w:color="000000"/>
            </w:tcBorders>
            <w:shd w:val="clear" w:color="auto" w:fill="auto"/>
            <w:vAlign w:val="center"/>
            <w:hideMark/>
          </w:tcPr>
          <w:p w14:paraId="14550AAB"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D8710F3"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61A1F10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CA9511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698E99A"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5346714A"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4854505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6A04C91"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EA616E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4C8F5DC"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2C8CA1E9"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A2C28D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B274E43"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2DF26D35"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341CFCE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599E088"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5B47A89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71B3A89"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1AA194E1"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43D93FEC"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07625D1"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4F9577AD"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590A3A5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71EA259" w14:textId="77777777" w:rsidR="007A391F" w:rsidRPr="007A391F" w:rsidRDefault="007A391F" w:rsidP="007A391F">
            <w:pPr>
              <w:rPr>
                <w:b/>
                <w:bCs/>
                <w:i/>
                <w:iCs/>
                <w:sz w:val="20"/>
                <w:szCs w:val="20"/>
              </w:rPr>
            </w:pPr>
            <w:r w:rsidRPr="007A391F">
              <w:rPr>
                <w:b/>
                <w:bCs/>
                <w:i/>
                <w:iCs/>
                <w:sz w:val="20"/>
                <w:szCs w:val="20"/>
              </w:rPr>
              <w:t>Глава муниципального образования</w:t>
            </w:r>
          </w:p>
        </w:tc>
        <w:tc>
          <w:tcPr>
            <w:tcW w:w="457" w:type="dxa"/>
            <w:tcBorders>
              <w:top w:val="nil"/>
              <w:left w:val="nil"/>
              <w:bottom w:val="single" w:sz="4" w:space="0" w:color="000000"/>
              <w:right w:val="single" w:sz="4" w:space="0" w:color="000000"/>
            </w:tcBorders>
            <w:shd w:val="clear" w:color="auto" w:fill="auto"/>
            <w:vAlign w:val="center"/>
            <w:hideMark/>
          </w:tcPr>
          <w:p w14:paraId="4D472346"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D210055" w14:textId="77777777" w:rsidR="007A391F" w:rsidRPr="007A391F" w:rsidRDefault="007A391F" w:rsidP="007A391F">
            <w:pPr>
              <w:jc w:val="center"/>
              <w:rPr>
                <w:b/>
                <w:bCs/>
                <w:i/>
                <w:iCs/>
                <w:sz w:val="20"/>
                <w:szCs w:val="20"/>
              </w:rPr>
            </w:pPr>
            <w:r w:rsidRPr="007A391F">
              <w:rPr>
                <w:b/>
                <w:bCs/>
                <w:i/>
                <w:i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361696CB" w14:textId="77777777" w:rsidR="007A391F" w:rsidRPr="007A391F" w:rsidRDefault="007A391F" w:rsidP="007A391F">
            <w:pPr>
              <w:jc w:val="center"/>
              <w:rPr>
                <w:b/>
                <w:bCs/>
                <w:i/>
                <w:iCs/>
                <w:sz w:val="20"/>
                <w:szCs w:val="20"/>
              </w:rPr>
            </w:pPr>
            <w:r w:rsidRPr="007A391F">
              <w:rPr>
                <w:b/>
                <w:bCs/>
                <w:i/>
                <w:i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1BA3C26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465253B" w14:textId="77777777" w:rsidR="007A391F" w:rsidRPr="007A391F" w:rsidRDefault="007A391F" w:rsidP="007A391F">
            <w:pPr>
              <w:jc w:val="right"/>
              <w:rPr>
                <w:b/>
                <w:bCs/>
                <w:i/>
                <w:iCs/>
                <w:sz w:val="20"/>
                <w:szCs w:val="20"/>
              </w:rPr>
            </w:pPr>
            <w:r w:rsidRPr="007A391F">
              <w:rPr>
                <w:b/>
                <w:bCs/>
                <w:i/>
                <w:i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67523D65" w14:textId="77777777" w:rsidR="007A391F" w:rsidRPr="007A391F" w:rsidRDefault="007A391F" w:rsidP="007A391F">
            <w:pPr>
              <w:jc w:val="right"/>
              <w:rPr>
                <w:b/>
                <w:bCs/>
                <w:i/>
                <w:iCs/>
                <w:sz w:val="20"/>
                <w:szCs w:val="20"/>
              </w:rPr>
            </w:pPr>
            <w:r w:rsidRPr="007A391F">
              <w:rPr>
                <w:b/>
                <w:bCs/>
                <w:i/>
                <w:iCs/>
                <w:sz w:val="20"/>
                <w:szCs w:val="20"/>
              </w:rPr>
              <w:t>7 413 493,30</w:t>
            </w:r>
          </w:p>
        </w:tc>
      </w:tr>
      <w:tr w:rsidR="007A391F" w:rsidRPr="007A391F" w14:paraId="3EA6EDA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86DC01F"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25706A4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4A94FB3"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4E636B2E" w14:textId="77777777" w:rsidR="007A391F" w:rsidRPr="007A391F" w:rsidRDefault="007A391F" w:rsidP="007A391F">
            <w:pPr>
              <w:jc w:val="center"/>
              <w:rPr>
                <w:b/>
                <w:bCs/>
                <w:sz w:val="20"/>
                <w:szCs w:val="20"/>
              </w:rPr>
            </w:pPr>
            <w:r w:rsidRPr="007A391F">
              <w:rPr>
                <w:b/>
                <w:b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5713A5CA"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7CC2DAC"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5F00D98D"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7167B0A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4F83467" w14:textId="77777777" w:rsidR="007A391F" w:rsidRPr="007A391F" w:rsidRDefault="007A391F" w:rsidP="007A391F">
            <w:pPr>
              <w:rPr>
                <w:b/>
                <w:bCs/>
                <w:sz w:val="20"/>
                <w:szCs w:val="20"/>
              </w:rPr>
            </w:pPr>
            <w:r w:rsidRPr="007A391F">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60FF1C3F"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5EB8C02"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866EA8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F3F8FD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47ED6D2" w14:textId="77777777" w:rsidR="007A391F" w:rsidRPr="007A391F" w:rsidRDefault="007A391F" w:rsidP="007A391F">
            <w:pPr>
              <w:jc w:val="right"/>
              <w:rPr>
                <w:b/>
                <w:bCs/>
                <w:sz w:val="20"/>
                <w:szCs w:val="20"/>
              </w:rPr>
            </w:pPr>
            <w:r w:rsidRPr="007A391F">
              <w:rPr>
                <w:b/>
                <w:b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6103FF58" w14:textId="77777777" w:rsidR="007A391F" w:rsidRPr="007A391F" w:rsidRDefault="007A391F" w:rsidP="007A391F">
            <w:pPr>
              <w:jc w:val="right"/>
              <w:rPr>
                <w:b/>
                <w:bCs/>
                <w:sz w:val="20"/>
                <w:szCs w:val="20"/>
              </w:rPr>
            </w:pPr>
            <w:r w:rsidRPr="007A391F">
              <w:rPr>
                <w:b/>
                <w:bCs/>
                <w:sz w:val="20"/>
                <w:szCs w:val="20"/>
              </w:rPr>
              <w:t>1 544 630,00</w:t>
            </w:r>
          </w:p>
        </w:tc>
      </w:tr>
      <w:tr w:rsidR="007A391F" w:rsidRPr="007A391F" w14:paraId="349D825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1EFEC47"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5C4826E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7092DD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630FE68"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09C9912"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2A937B5" w14:textId="77777777" w:rsidR="007A391F" w:rsidRPr="007A391F" w:rsidRDefault="007A391F" w:rsidP="007A391F">
            <w:pPr>
              <w:jc w:val="right"/>
              <w:rPr>
                <w:b/>
                <w:bCs/>
                <w:sz w:val="20"/>
                <w:szCs w:val="20"/>
              </w:rPr>
            </w:pPr>
            <w:r w:rsidRPr="007A391F">
              <w:rPr>
                <w:b/>
                <w:b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70CAF171" w14:textId="77777777" w:rsidR="007A391F" w:rsidRPr="007A391F" w:rsidRDefault="007A391F" w:rsidP="007A391F">
            <w:pPr>
              <w:jc w:val="right"/>
              <w:rPr>
                <w:b/>
                <w:bCs/>
                <w:sz w:val="20"/>
                <w:szCs w:val="20"/>
              </w:rPr>
            </w:pPr>
            <w:r w:rsidRPr="007A391F">
              <w:rPr>
                <w:b/>
                <w:bCs/>
                <w:sz w:val="20"/>
                <w:szCs w:val="20"/>
              </w:rPr>
              <w:t>1 544 630,00</w:t>
            </w:r>
          </w:p>
        </w:tc>
      </w:tr>
      <w:tr w:rsidR="007A391F" w:rsidRPr="007A391F" w14:paraId="2CEA76E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99D70D0"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47FD9A0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70BD14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B690BA7"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17F0E49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F7EC71C" w14:textId="77777777" w:rsidR="007A391F" w:rsidRPr="007A391F" w:rsidRDefault="007A391F" w:rsidP="007A391F">
            <w:pPr>
              <w:jc w:val="right"/>
              <w:rPr>
                <w:b/>
                <w:bCs/>
                <w:sz w:val="20"/>
                <w:szCs w:val="20"/>
              </w:rPr>
            </w:pPr>
            <w:r w:rsidRPr="007A391F">
              <w:rPr>
                <w:b/>
                <w:b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0DA92483" w14:textId="77777777" w:rsidR="007A391F" w:rsidRPr="007A391F" w:rsidRDefault="007A391F" w:rsidP="007A391F">
            <w:pPr>
              <w:jc w:val="right"/>
              <w:rPr>
                <w:b/>
                <w:bCs/>
                <w:sz w:val="20"/>
                <w:szCs w:val="20"/>
              </w:rPr>
            </w:pPr>
            <w:r w:rsidRPr="007A391F">
              <w:rPr>
                <w:b/>
                <w:bCs/>
                <w:sz w:val="20"/>
                <w:szCs w:val="20"/>
              </w:rPr>
              <w:t>1 544 630,00</w:t>
            </w:r>
          </w:p>
        </w:tc>
      </w:tr>
      <w:tr w:rsidR="007A391F" w:rsidRPr="007A391F" w14:paraId="272840B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9E14AEC"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457" w:type="dxa"/>
            <w:tcBorders>
              <w:top w:val="nil"/>
              <w:left w:val="nil"/>
              <w:bottom w:val="single" w:sz="4" w:space="0" w:color="000000"/>
              <w:right w:val="single" w:sz="4" w:space="0" w:color="000000"/>
            </w:tcBorders>
            <w:shd w:val="clear" w:color="auto" w:fill="auto"/>
            <w:vAlign w:val="center"/>
            <w:hideMark/>
          </w:tcPr>
          <w:p w14:paraId="13041DFF"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FFF8672"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8D58FD8"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3FC0F7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7E8F77C" w14:textId="77777777" w:rsidR="007A391F" w:rsidRPr="007A391F" w:rsidRDefault="007A391F" w:rsidP="007A391F">
            <w:pPr>
              <w:jc w:val="right"/>
              <w:rPr>
                <w:b/>
                <w:bCs/>
                <w:i/>
                <w:iCs/>
                <w:sz w:val="20"/>
                <w:szCs w:val="20"/>
              </w:rPr>
            </w:pPr>
            <w:r w:rsidRPr="007A391F">
              <w:rPr>
                <w:b/>
                <w:bCs/>
                <w:i/>
                <w:i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5F6B0193" w14:textId="77777777" w:rsidR="007A391F" w:rsidRPr="007A391F" w:rsidRDefault="007A391F" w:rsidP="007A391F">
            <w:pPr>
              <w:jc w:val="right"/>
              <w:rPr>
                <w:b/>
                <w:bCs/>
                <w:i/>
                <w:iCs/>
                <w:sz w:val="20"/>
                <w:szCs w:val="20"/>
              </w:rPr>
            </w:pPr>
            <w:r w:rsidRPr="007A391F">
              <w:rPr>
                <w:b/>
                <w:bCs/>
                <w:i/>
                <w:iCs/>
                <w:sz w:val="20"/>
                <w:szCs w:val="20"/>
              </w:rPr>
              <w:t>1 544 630,00</w:t>
            </w:r>
          </w:p>
        </w:tc>
      </w:tr>
      <w:tr w:rsidR="007A391F" w:rsidRPr="007A391F" w14:paraId="4C65D8B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E477DED"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27B6D7F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C873981"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AB5D47E"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CA5BC52"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D364166" w14:textId="77777777" w:rsidR="007A391F" w:rsidRPr="007A391F" w:rsidRDefault="007A391F" w:rsidP="007A391F">
            <w:pPr>
              <w:jc w:val="right"/>
              <w:rPr>
                <w:b/>
                <w:bCs/>
                <w:sz w:val="20"/>
                <w:szCs w:val="20"/>
              </w:rPr>
            </w:pPr>
            <w:r w:rsidRPr="007A391F">
              <w:rPr>
                <w:b/>
                <w:bCs/>
                <w:sz w:val="20"/>
                <w:szCs w:val="20"/>
              </w:rPr>
              <w:t>549 810,00</w:t>
            </w:r>
          </w:p>
        </w:tc>
        <w:tc>
          <w:tcPr>
            <w:tcW w:w="1560" w:type="dxa"/>
            <w:tcBorders>
              <w:top w:val="nil"/>
              <w:left w:val="nil"/>
              <w:bottom w:val="single" w:sz="4" w:space="0" w:color="auto"/>
              <w:right w:val="single" w:sz="4" w:space="0" w:color="auto"/>
            </w:tcBorders>
            <w:shd w:val="clear" w:color="auto" w:fill="auto"/>
            <w:vAlign w:val="center"/>
            <w:hideMark/>
          </w:tcPr>
          <w:p w14:paraId="3577B4F5" w14:textId="77777777" w:rsidR="007A391F" w:rsidRPr="007A391F" w:rsidRDefault="007A391F" w:rsidP="007A391F">
            <w:pPr>
              <w:jc w:val="right"/>
              <w:rPr>
                <w:b/>
                <w:bCs/>
                <w:sz w:val="20"/>
                <w:szCs w:val="20"/>
              </w:rPr>
            </w:pPr>
            <w:r w:rsidRPr="007A391F">
              <w:rPr>
                <w:b/>
                <w:bCs/>
                <w:sz w:val="20"/>
                <w:szCs w:val="20"/>
              </w:rPr>
              <w:t>549 810,00</w:t>
            </w:r>
          </w:p>
        </w:tc>
      </w:tr>
      <w:tr w:rsidR="007A391F" w:rsidRPr="007A391F" w14:paraId="2F30BF4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A38E4A2"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3A82577"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4B247E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67E5F7D"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921F2B7"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66901B6" w14:textId="77777777" w:rsidR="007A391F" w:rsidRPr="007A391F" w:rsidRDefault="007A391F" w:rsidP="007A391F">
            <w:pPr>
              <w:jc w:val="right"/>
              <w:rPr>
                <w:b/>
                <w:bCs/>
                <w:sz w:val="20"/>
                <w:szCs w:val="20"/>
              </w:rPr>
            </w:pPr>
            <w:r w:rsidRPr="007A391F">
              <w:rPr>
                <w:b/>
                <w:bCs/>
                <w:sz w:val="20"/>
                <w:szCs w:val="20"/>
              </w:rPr>
              <w:t>615 000,00</w:t>
            </w:r>
          </w:p>
        </w:tc>
        <w:tc>
          <w:tcPr>
            <w:tcW w:w="1560" w:type="dxa"/>
            <w:tcBorders>
              <w:top w:val="nil"/>
              <w:left w:val="nil"/>
              <w:bottom w:val="single" w:sz="4" w:space="0" w:color="auto"/>
              <w:right w:val="single" w:sz="4" w:space="0" w:color="auto"/>
            </w:tcBorders>
            <w:shd w:val="clear" w:color="auto" w:fill="auto"/>
            <w:vAlign w:val="center"/>
            <w:hideMark/>
          </w:tcPr>
          <w:p w14:paraId="35739BE7" w14:textId="77777777" w:rsidR="007A391F" w:rsidRPr="007A391F" w:rsidRDefault="007A391F" w:rsidP="007A391F">
            <w:pPr>
              <w:jc w:val="right"/>
              <w:rPr>
                <w:b/>
                <w:bCs/>
                <w:sz w:val="20"/>
                <w:szCs w:val="20"/>
              </w:rPr>
            </w:pPr>
            <w:r w:rsidRPr="007A391F">
              <w:rPr>
                <w:b/>
                <w:bCs/>
                <w:sz w:val="20"/>
                <w:szCs w:val="20"/>
              </w:rPr>
              <w:t>650 000,00</w:t>
            </w:r>
          </w:p>
        </w:tc>
      </w:tr>
      <w:tr w:rsidR="007A391F" w:rsidRPr="007A391F" w14:paraId="1EF9F38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C265F14"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671A7820"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D7F592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98D600E"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FAAB5DA"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30F51F3" w14:textId="77777777" w:rsidR="007A391F" w:rsidRPr="007A391F" w:rsidRDefault="007A391F" w:rsidP="007A391F">
            <w:pPr>
              <w:jc w:val="right"/>
              <w:rPr>
                <w:b/>
                <w:bCs/>
                <w:sz w:val="20"/>
                <w:szCs w:val="20"/>
              </w:rPr>
            </w:pPr>
            <w:r w:rsidRPr="007A391F">
              <w:rPr>
                <w:b/>
                <w:bCs/>
                <w:sz w:val="20"/>
                <w:szCs w:val="20"/>
              </w:rPr>
              <w:t>344 820,00</w:t>
            </w:r>
          </w:p>
        </w:tc>
        <w:tc>
          <w:tcPr>
            <w:tcW w:w="1560" w:type="dxa"/>
            <w:tcBorders>
              <w:top w:val="nil"/>
              <w:left w:val="nil"/>
              <w:bottom w:val="single" w:sz="4" w:space="0" w:color="auto"/>
              <w:right w:val="single" w:sz="4" w:space="0" w:color="auto"/>
            </w:tcBorders>
            <w:shd w:val="clear" w:color="auto" w:fill="auto"/>
            <w:vAlign w:val="center"/>
            <w:hideMark/>
          </w:tcPr>
          <w:p w14:paraId="6DC7A460" w14:textId="77777777" w:rsidR="007A391F" w:rsidRPr="007A391F" w:rsidRDefault="007A391F" w:rsidP="007A391F">
            <w:pPr>
              <w:jc w:val="right"/>
              <w:rPr>
                <w:b/>
                <w:bCs/>
                <w:sz w:val="20"/>
                <w:szCs w:val="20"/>
              </w:rPr>
            </w:pPr>
            <w:r w:rsidRPr="007A391F">
              <w:rPr>
                <w:b/>
                <w:bCs/>
                <w:sz w:val="20"/>
                <w:szCs w:val="20"/>
              </w:rPr>
              <w:t>344 820,00</w:t>
            </w:r>
          </w:p>
        </w:tc>
      </w:tr>
      <w:tr w:rsidR="007A391F" w:rsidRPr="007A391F" w14:paraId="3B6A5D5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6017203" w14:textId="77777777" w:rsidR="007A391F" w:rsidRPr="007A391F" w:rsidRDefault="007A391F" w:rsidP="007A391F">
            <w:pPr>
              <w:rPr>
                <w:b/>
                <w:bCs/>
                <w:sz w:val="20"/>
                <w:szCs w:val="20"/>
              </w:rPr>
            </w:pPr>
            <w:r w:rsidRPr="007A391F">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57" w:type="dxa"/>
            <w:tcBorders>
              <w:top w:val="nil"/>
              <w:left w:val="nil"/>
              <w:bottom w:val="single" w:sz="4" w:space="0" w:color="000000"/>
              <w:right w:val="single" w:sz="4" w:space="0" w:color="000000"/>
            </w:tcBorders>
            <w:shd w:val="clear" w:color="auto" w:fill="auto"/>
            <w:vAlign w:val="center"/>
            <w:hideMark/>
          </w:tcPr>
          <w:p w14:paraId="307FDEB8"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48FF59D"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11CE476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196EDB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29C259" w14:textId="77777777" w:rsidR="007A391F" w:rsidRPr="007A391F" w:rsidRDefault="007A391F" w:rsidP="007A391F">
            <w:pPr>
              <w:jc w:val="right"/>
              <w:rPr>
                <w:b/>
                <w:bCs/>
                <w:sz w:val="20"/>
                <w:szCs w:val="20"/>
              </w:rPr>
            </w:pPr>
            <w:r w:rsidRPr="007A391F">
              <w:rPr>
                <w:b/>
                <w:b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0B118D67" w14:textId="77777777" w:rsidR="007A391F" w:rsidRPr="007A391F" w:rsidRDefault="007A391F" w:rsidP="007A391F">
            <w:pPr>
              <w:jc w:val="right"/>
              <w:rPr>
                <w:b/>
                <w:bCs/>
                <w:sz w:val="20"/>
                <w:szCs w:val="20"/>
              </w:rPr>
            </w:pPr>
            <w:r w:rsidRPr="007A391F">
              <w:rPr>
                <w:b/>
                <w:bCs/>
                <w:sz w:val="20"/>
                <w:szCs w:val="20"/>
              </w:rPr>
              <w:t>127 879 224,45</w:t>
            </w:r>
          </w:p>
        </w:tc>
      </w:tr>
      <w:tr w:rsidR="007A391F" w:rsidRPr="007A391F" w14:paraId="05F9D59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A8ACF67"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A43A099"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F74E2ED"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23273AA"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48C2B3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63548B" w14:textId="77777777" w:rsidR="007A391F" w:rsidRPr="007A391F" w:rsidRDefault="007A391F" w:rsidP="007A391F">
            <w:pPr>
              <w:jc w:val="right"/>
              <w:rPr>
                <w:b/>
                <w:bCs/>
                <w:sz w:val="20"/>
                <w:szCs w:val="20"/>
              </w:rPr>
            </w:pPr>
            <w:r w:rsidRPr="007A391F">
              <w:rPr>
                <w:b/>
                <w:b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3DAF37BB" w14:textId="77777777" w:rsidR="007A391F" w:rsidRPr="007A391F" w:rsidRDefault="007A391F" w:rsidP="007A391F">
            <w:pPr>
              <w:jc w:val="right"/>
              <w:rPr>
                <w:b/>
                <w:bCs/>
                <w:sz w:val="20"/>
                <w:szCs w:val="20"/>
              </w:rPr>
            </w:pPr>
            <w:r w:rsidRPr="007A391F">
              <w:rPr>
                <w:b/>
                <w:bCs/>
                <w:sz w:val="20"/>
                <w:szCs w:val="20"/>
              </w:rPr>
              <w:t>127 879 224,45</w:t>
            </w:r>
          </w:p>
        </w:tc>
      </w:tr>
      <w:tr w:rsidR="007A391F" w:rsidRPr="007A391F" w14:paraId="78907AE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C845886"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местного самоуправления</w:t>
            </w:r>
          </w:p>
        </w:tc>
        <w:tc>
          <w:tcPr>
            <w:tcW w:w="457" w:type="dxa"/>
            <w:tcBorders>
              <w:top w:val="nil"/>
              <w:left w:val="nil"/>
              <w:bottom w:val="single" w:sz="4" w:space="0" w:color="000000"/>
              <w:right w:val="single" w:sz="4" w:space="0" w:color="000000"/>
            </w:tcBorders>
            <w:shd w:val="clear" w:color="auto" w:fill="auto"/>
            <w:vAlign w:val="center"/>
            <w:hideMark/>
          </w:tcPr>
          <w:p w14:paraId="5C44F5E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C99937A"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ABB87E4"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5758DDC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407AEE" w14:textId="77777777" w:rsidR="007A391F" w:rsidRPr="007A391F" w:rsidRDefault="007A391F" w:rsidP="007A391F">
            <w:pPr>
              <w:jc w:val="right"/>
              <w:rPr>
                <w:b/>
                <w:bCs/>
                <w:sz w:val="20"/>
                <w:szCs w:val="20"/>
              </w:rPr>
            </w:pPr>
            <w:r w:rsidRPr="007A391F">
              <w:rPr>
                <w:b/>
                <w:b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4FB89DF4" w14:textId="77777777" w:rsidR="007A391F" w:rsidRPr="007A391F" w:rsidRDefault="007A391F" w:rsidP="007A391F">
            <w:pPr>
              <w:jc w:val="right"/>
              <w:rPr>
                <w:b/>
                <w:bCs/>
                <w:sz w:val="20"/>
                <w:szCs w:val="20"/>
              </w:rPr>
            </w:pPr>
            <w:r w:rsidRPr="007A391F">
              <w:rPr>
                <w:b/>
                <w:bCs/>
                <w:sz w:val="20"/>
                <w:szCs w:val="20"/>
              </w:rPr>
              <w:t>127 879 224,45</w:t>
            </w:r>
          </w:p>
        </w:tc>
      </w:tr>
      <w:tr w:rsidR="007A391F" w:rsidRPr="007A391F" w14:paraId="1417CAE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9C79A8D"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457" w:type="dxa"/>
            <w:tcBorders>
              <w:top w:val="nil"/>
              <w:left w:val="nil"/>
              <w:bottom w:val="single" w:sz="4" w:space="0" w:color="000000"/>
              <w:right w:val="single" w:sz="4" w:space="0" w:color="000000"/>
            </w:tcBorders>
            <w:shd w:val="clear" w:color="auto" w:fill="auto"/>
            <w:vAlign w:val="center"/>
            <w:hideMark/>
          </w:tcPr>
          <w:p w14:paraId="5980FAB3"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41E78F2" w14:textId="77777777" w:rsidR="007A391F" w:rsidRPr="007A391F" w:rsidRDefault="007A391F" w:rsidP="007A391F">
            <w:pPr>
              <w:jc w:val="center"/>
              <w:rPr>
                <w:b/>
                <w:bCs/>
                <w:i/>
                <w:iCs/>
                <w:sz w:val="20"/>
                <w:szCs w:val="20"/>
              </w:rPr>
            </w:pPr>
            <w:r w:rsidRPr="007A391F">
              <w:rPr>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012C689"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B5761D1"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25065EA" w14:textId="77777777" w:rsidR="007A391F" w:rsidRPr="007A391F" w:rsidRDefault="007A391F" w:rsidP="007A391F">
            <w:pPr>
              <w:jc w:val="right"/>
              <w:rPr>
                <w:b/>
                <w:bCs/>
                <w:i/>
                <w:iCs/>
                <w:sz w:val="20"/>
                <w:szCs w:val="20"/>
              </w:rPr>
            </w:pPr>
            <w:r w:rsidRPr="007A391F">
              <w:rPr>
                <w:b/>
                <w:bCs/>
                <w:i/>
                <w:i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1162BDCB" w14:textId="77777777" w:rsidR="007A391F" w:rsidRPr="007A391F" w:rsidRDefault="007A391F" w:rsidP="007A391F">
            <w:pPr>
              <w:jc w:val="right"/>
              <w:rPr>
                <w:b/>
                <w:bCs/>
                <w:i/>
                <w:iCs/>
                <w:sz w:val="20"/>
                <w:szCs w:val="20"/>
              </w:rPr>
            </w:pPr>
            <w:r w:rsidRPr="007A391F">
              <w:rPr>
                <w:b/>
                <w:bCs/>
                <w:i/>
                <w:iCs/>
                <w:sz w:val="20"/>
                <w:szCs w:val="20"/>
              </w:rPr>
              <w:t>127 879 224,45</w:t>
            </w:r>
          </w:p>
        </w:tc>
      </w:tr>
      <w:tr w:rsidR="007A391F" w:rsidRPr="007A391F" w14:paraId="5A375BE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FD07FB8" w14:textId="77777777" w:rsidR="007A391F" w:rsidRPr="007A391F" w:rsidRDefault="007A391F" w:rsidP="007A391F">
            <w:pPr>
              <w:rPr>
                <w:b/>
                <w:bCs/>
                <w:sz w:val="20"/>
                <w:szCs w:val="20"/>
              </w:rPr>
            </w:pPr>
            <w:r w:rsidRPr="007A391F">
              <w:rPr>
                <w:b/>
                <w:bCs/>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2CC0BAB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8C6F416"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38EDD64"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AD0004D"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8A83B93" w14:textId="77777777" w:rsidR="007A391F" w:rsidRPr="007A391F" w:rsidRDefault="007A391F" w:rsidP="007A391F">
            <w:pPr>
              <w:jc w:val="right"/>
              <w:rPr>
                <w:b/>
                <w:bCs/>
                <w:sz w:val="20"/>
                <w:szCs w:val="20"/>
              </w:rPr>
            </w:pPr>
            <w:r w:rsidRPr="007A391F">
              <w:rPr>
                <w:b/>
                <w:bCs/>
                <w:sz w:val="20"/>
                <w:szCs w:val="20"/>
              </w:rPr>
              <w:t>101 277 085,70</w:t>
            </w:r>
          </w:p>
        </w:tc>
        <w:tc>
          <w:tcPr>
            <w:tcW w:w="1560" w:type="dxa"/>
            <w:tcBorders>
              <w:top w:val="nil"/>
              <w:left w:val="nil"/>
              <w:bottom w:val="single" w:sz="4" w:space="0" w:color="auto"/>
              <w:right w:val="single" w:sz="4" w:space="0" w:color="auto"/>
            </w:tcBorders>
            <w:shd w:val="clear" w:color="auto" w:fill="auto"/>
            <w:vAlign w:val="center"/>
            <w:hideMark/>
          </w:tcPr>
          <w:p w14:paraId="290259AF" w14:textId="77777777" w:rsidR="007A391F" w:rsidRPr="007A391F" w:rsidRDefault="007A391F" w:rsidP="007A391F">
            <w:pPr>
              <w:jc w:val="right"/>
              <w:rPr>
                <w:b/>
                <w:bCs/>
                <w:sz w:val="20"/>
                <w:szCs w:val="20"/>
              </w:rPr>
            </w:pPr>
            <w:r w:rsidRPr="007A391F">
              <w:rPr>
                <w:b/>
                <w:bCs/>
                <w:sz w:val="20"/>
                <w:szCs w:val="20"/>
              </w:rPr>
              <w:t>106 675 896,31</w:t>
            </w:r>
          </w:p>
        </w:tc>
      </w:tr>
      <w:tr w:rsidR="007A391F" w:rsidRPr="007A391F" w14:paraId="178360E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8CD71C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C92B65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36AC3CF"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71E6B49D"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AABD1C3"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C9B00E0" w14:textId="77777777" w:rsidR="007A391F" w:rsidRPr="007A391F" w:rsidRDefault="007A391F" w:rsidP="007A391F">
            <w:pPr>
              <w:jc w:val="right"/>
              <w:rPr>
                <w:b/>
                <w:bCs/>
                <w:sz w:val="20"/>
                <w:szCs w:val="20"/>
              </w:rPr>
            </w:pPr>
            <w:r w:rsidRPr="007A391F">
              <w:rPr>
                <w:b/>
                <w:bCs/>
                <w:sz w:val="20"/>
                <w:szCs w:val="20"/>
              </w:rPr>
              <w:t>20 241 868,89</w:t>
            </w:r>
          </w:p>
        </w:tc>
        <w:tc>
          <w:tcPr>
            <w:tcW w:w="1560" w:type="dxa"/>
            <w:tcBorders>
              <w:top w:val="nil"/>
              <w:left w:val="nil"/>
              <w:bottom w:val="single" w:sz="4" w:space="0" w:color="auto"/>
              <w:right w:val="single" w:sz="4" w:space="0" w:color="auto"/>
            </w:tcBorders>
            <w:shd w:val="clear" w:color="auto" w:fill="auto"/>
            <w:vAlign w:val="center"/>
            <w:hideMark/>
          </w:tcPr>
          <w:p w14:paraId="117D85D1" w14:textId="77777777" w:rsidR="007A391F" w:rsidRPr="007A391F" w:rsidRDefault="007A391F" w:rsidP="007A391F">
            <w:pPr>
              <w:jc w:val="right"/>
              <w:rPr>
                <w:b/>
                <w:bCs/>
                <w:sz w:val="20"/>
                <w:szCs w:val="20"/>
              </w:rPr>
            </w:pPr>
            <w:r w:rsidRPr="007A391F">
              <w:rPr>
                <w:b/>
                <w:bCs/>
                <w:sz w:val="20"/>
                <w:szCs w:val="20"/>
              </w:rPr>
              <w:t>20 988 869,14</w:t>
            </w:r>
          </w:p>
        </w:tc>
      </w:tr>
      <w:tr w:rsidR="007A391F" w:rsidRPr="007A391F" w14:paraId="3AB482D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628ECFC"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0B18577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FDF4000"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72A71172"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0E552D44"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4B63E13" w14:textId="77777777" w:rsidR="007A391F" w:rsidRPr="007A391F" w:rsidRDefault="007A391F" w:rsidP="007A391F">
            <w:pPr>
              <w:jc w:val="right"/>
              <w:rPr>
                <w:b/>
                <w:bCs/>
                <w:sz w:val="20"/>
                <w:szCs w:val="20"/>
              </w:rPr>
            </w:pPr>
            <w:r w:rsidRPr="007A391F">
              <w:rPr>
                <w:b/>
                <w:bCs/>
                <w:sz w:val="20"/>
                <w:szCs w:val="20"/>
              </w:rPr>
              <w:t>214 459,00</w:t>
            </w:r>
          </w:p>
        </w:tc>
        <w:tc>
          <w:tcPr>
            <w:tcW w:w="1560" w:type="dxa"/>
            <w:tcBorders>
              <w:top w:val="nil"/>
              <w:left w:val="nil"/>
              <w:bottom w:val="single" w:sz="4" w:space="0" w:color="auto"/>
              <w:right w:val="single" w:sz="4" w:space="0" w:color="auto"/>
            </w:tcBorders>
            <w:shd w:val="clear" w:color="auto" w:fill="auto"/>
            <w:vAlign w:val="center"/>
            <w:hideMark/>
          </w:tcPr>
          <w:p w14:paraId="0E785DD6" w14:textId="77777777" w:rsidR="007A391F" w:rsidRPr="007A391F" w:rsidRDefault="007A391F" w:rsidP="007A391F">
            <w:pPr>
              <w:jc w:val="right"/>
              <w:rPr>
                <w:b/>
                <w:bCs/>
                <w:sz w:val="20"/>
                <w:szCs w:val="20"/>
              </w:rPr>
            </w:pPr>
            <w:r w:rsidRPr="007A391F">
              <w:rPr>
                <w:b/>
                <w:bCs/>
                <w:sz w:val="20"/>
                <w:szCs w:val="20"/>
              </w:rPr>
              <w:t>214 459,00</w:t>
            </w:r>
          </w:p>
        </w:tc>
      </w:tr>
      <w:tr w:rsidR="007A391F" w:rsidRPr="007A391F" w14:paraId="7733549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A0BDFAC"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457" w:type="dxa"/>
            <w:tcBorders>
              <w:top w:val="nil"/>
              <w:left w:val="nil"/>
              <w:bottom w:val="single" w:sz="4" w:space="0" w:color="000000"/>
              <w:right w:val="single" w:sz="4" w:space="0" w:color="000000"/>
            </w:tcBorders>
            <w:shd w:val="clear" w:color="auto" w:fill="auto"/>
            <w:vAlign w:val="center"/>
            <w:hideMark/>
          </w:tcPr>
          <w:p w14:paraId="7490AF7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DA823DF"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6675125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44D052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9CB341C"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39ADD9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286915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7407521" w14:textId="77777777" w:rsidR="007A391F" w:rsidRPr="007A391F" w:rsidRDefault="007A391F" w:rsidP="007A391F">
            <w:pPr>
              <w:rPr>
                <w:b/>
                <w:bCs/>
                <w:i/>
                <w:iCs/>
                <w:sz w:val="20"/>
                <w:szCs w:val="20"/>
              </w:rPr>
            </w:pPr>
            <w:r w:rsidRPr="007A391F">
              <w:rPr>
                <w:b/>
                <w:bCs/>
                <w:i/>
                <w:iCs/>
                <w:sz w:val="20"/>
                <w:szCs w:val="20"/>
              </w:rPr>
              <w:t>Проведение выборов и референдумов</w:t>
            </w:r>
          </w:p>
        </w:tc>
        <w:tc>
          <w:tcPr>
            <w:tcW w:w="457" w:type="dxa"/>
            <w:tcBorders>
              <w:top w:val="nil"/>
              <w:left w:val="nil"/>
              <w:bottom w:val="single" w:sz="4" w:space="0" w:color="000000"/>
              <w:right w:val="single" w:sz="4" w:space="0" w:color="000000"/>
            </w:tcBorders>
            <w:shd w:val="clear" w:color="auto" w:fill="auto"/>
            <w:vAlign w:val="center"/>
            <w:hideMark/>
          </w:tcPr>
          <w:p w14:paraId="4EDA31DA"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3B7613F" w14:textId="77777777" w:rsidR="007A391F" w:rsidRPr="007A391F" w:rsidRDefault="007A391F" w:rsidP="007A391F">
            <w:pPr>
              <w:jc w:val="center"/>
              <w:rPr>
                <w:b/>
                <w:bCs/>
                <w:i/>
                <w:iCs/>
                <w:sz w:val="20"/>
                <w:szCs w:val="20"/>
              </w:rPr>
            </w:pPr>
            <w:r w:rsidRPr="007A391F">
              <w:rPr>
                <w:b/>
                <w:bCs/>
                <w:i/>
                <w:i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4D1A7AB0" w14:textId="77777777" w:rsidR="007A391F" w:rsidRPr="007A391F" w:rsidRDefault="007A391F" w:rsidP="007A391F">
            <w:pPr>
              <w:jc w:val="center"/>
              <w:rPr>
                <w:b/>
                <w:bCs/>
                <w:i/>
                <w:iCs/>
                <w:sz w:val="20"/>
                <w:szCs w:val="20"/>
              </w:rPr>
            </w:pPr>
            <w:r w:rsidRPr="007A391F">
              <w:rPr>
                <w:b/>
                <w:bCs/>
                <w:i/>
                <w:iCs/>
                <w:sz w:val="20"/>
                <w:szCs w:val="20"/>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0BE192C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7C776EF"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A2AAEF3"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537EACA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F82BA7A"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538CE89"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F58440B"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783757DF" w14:textId="77777777" w:rsidR="007A391F" w:rsidRPr="007A391F" w:rsidRDefault="007A391F" w:rsidP="007A391F">
            <w:pPr>
              <w:jc w:val="center"/>
              <w:rPr>
                <w:b/>
                <w:bCs/>
                <w:sz w:val="20"/>
                <w:szCs w:val="20"/>
              </w:rPr>
            </w:pPr>
            <w:r w:rsidRPr="007A391F">
              <w:rPr>
                <w:b/>
                <w:bCs/>
                <w:sz w:val="20"/>
                <w:szCs w:val="20"/>
              </w:rPr>
              <w:t>99 3 00 10020</w:t>
            </w:r>
          </w:p>
        </w:tc>
        <w:tc>
          <w:tcPr>
            <w:tcW w:w="567" w:type="dxa"/>
            <w:tcBorders>
              <w:top w:val="nil"/>
              <w:left w:val="nil"/>
              <w:bottom w:val="single" w:sz="4" w:space="0" w:color="000000"/>
              <w:right w:val="single" w:sz="4" w:space="0" w:color="000000"/>
            </w:tcBorders>
            <w:shd w:val="clear" w:color="auto" w:fill="auto"/>
            <w:vAlign w:val="center"/>
            <w:hideMark/>
          </w:tcPr>
          <w:p w14:paraId="7E330C34"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683363"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3880042"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277ED2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DB28A37" w14:textId="77777777" w:rsidR="007A391F" w:rsidRPr="007A391F" w:rsidRDefault="007A391F" w:rsidP="007A391F">
            <w:pPr>
              <w:rPr>
                <w:b/>
                <w:bCs/>
                <w:sz w:val="20"/>
                <w:szCs w:val="20"/>
              </w:rPr>
            </w:pPr>
            <w:r w:rsidRPr="007A391F">
              <w:rPr>
                <w:b/>
                <w:bCs/>
                <w:sz w:val="20"/>
                <w:szCs w:val="20"/>
              </w:rPr>
              <w:t>Резервные фонды</w:t>
            </w:r>
          </w:p>
        </w:tc>
        <w:tc>
          <w:tcPr>
            <w:tcW w:w="457" w:type="dxa"/>
            <w:tcBorders>
              <w:top w:val="nil"/>
              <w:left w:val="nil"/>
              <w:bottom w:val="single" w:sz="4" w:space="0" w:color="000000"/>
              <w:right w:val="single" w:sz="4" w:space="0" w:color="000000"/>
            </w:tcBorders>
            <w:shd w:val="clear" w:color="auto" w:fill="auto"/>
            <w:vAlign w:val="center"/>
            <w:hideMark/>
          </w:tcPr>
          <w:p w14:paraId="056D2A0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7F17A40" w14:textId="77777777" w:rsidR="007A391F" w:rsidRPr="007A391F" w:rsidRDefault="007A391F" w:rsidP="007A391F">
            <w:pPr>
              <w:jc w:val="center"/>
              <w:rPr>
                <w:b/>
                <w:bCs/>
                <w:sz w:val="20"/>
                <w:szCs w:val="20"/>
              </w:rPr>
            </w:pPr>
            <w:r w:rsidRPr="007A391F">
              <w:rPr>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15EBB5D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EAB51EC"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D727E49"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0C638F2A"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164A815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DD232DC"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73F5EA2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C24B7E7" w14:textId="77777777" w:rsidR="007A391F" w:rsidRPr="007A391F" w:rsidRDefault="007A391F" w:rsidP="007A391F">
            <w:pPr>
              <w:jc w:val="center"/>
              <w:rPr>
                <w:b/>
                <w:bCs/>
                <w:sz w:val="20"/>
                <w:szCs w:val="20"/>
              </w:rPr>
            </w:pPr>
            <w:r w:rsidRPr="007A391F">
              <w:rPr>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67AFFBBF"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559BEA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F30413"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0BF021BA"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3D858B9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3518761" w14:textId="77777777" w:rsidR="007A391F" w:rsidRPr="007A391F" w:rsidRDefault="007A391F" w:rsidP="007A391F">
            <w:pPr>
              <w:rPr>
                <w:b/>
                <w:bCs/>
                <w:i/>
                <w:iCs/>
                <w:sz w:val="20"/>
                <w:szCs w:val="20"/>
              </w:rPr>
            </w:pPr>
            <w:r w:rsidRPr="007A391F">
              <w:rPr>
                <w:b/>
                <w:bCs/>
                <w:i/>
                <w:iCs/>
                <w:sz w:val="20"/>
                <w:szCs w:val="20"/>
              </w:rPr>
              <w:t>Резервный фонд местной администрации</w:t>
            </w:r>
          </w:p>
        </w:tc>
        <w:tc>
          <w:tcPr>
            <w:tcW w:w="457" w:type="dxa"/>
            <w:tcBorders>
              <w:top w:val="nil"/>
              <w:left w:val="nil"/>
              <w:bottom w:val="single" w:sz="4" w:space="0" w:color="000000"/>
              <w:right w:val="single" w:sz="4" w:space="0" w:color="000000"/>
            </w:tcBorders>
            <w:shd w:val="clear" w:color="auto" w:fill="auto"/>
            <w:vAlign w:val="center"/>
            <w:hideMark/>
          </w:tcPr>
          <w:p w14:paraId="29C36FBA"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9A20418" w14:textId="77777777" w:rsidR="007A391F" w:rsidRPr="007A391F" w:rsidRDefault="007A391F" w:rsidP="007A391F">
            <w:pPr>
              <w:jc w:val="center"/>
              <w:rPr>
                <w:b/>
                <w:bCs/>
                <w:i/>
                <w:iCs/>
                <w:sz w:val="20"/>
                <w:szCs w:val="20"/>
              </w:rPr>
            </w:pPr>
            <w:r w:rsidRPr="007A391F">
              <w:rPr>
                <w:b/>
                <w:bCs/>
                <w:i/>
                <w:i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6783D82B" w14:textId="77777777" w:rsidR="007A391F" w:rsidRPr="007A391F" w:rsidRDefault="007A391F" w:rsidP="007A391F">
            <w:pPr>
              <w:jc w:val="center"/>
              <w:rPr>
                <w:b/>
                <w:bCs/>
                <w:i/>
                <w:iCs/>
                <w:sz w:val="20"/>
                <w:szCs w:val="20"/>
              </w:rPr>
            </w:pPr>
            <w:r w:rsidRPr="007A391F">
              <w:rPr>
                <w:b/>
                <w:bCs/>
                <w:i/>
                <w:i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4808E67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87DBB26" w14:textId="77777777" w:rsidR="007A391F" w:rsidRPr="007A391F" w:rsidRDefault="007A391F" w:rsidP="007A391F">
            <w:pPr>
              <w:jc w:val="right"/>
              <w:rPr>
                <w:b/>
                <w:bCs/>
                <w:i/>
                <w:iCs/>
                <w:sz w:val="20"/>
                <w:szCs w:val="20"/>
              </w:rPr>
            </w:pPr>
            <w:r w:rsidRPr="007A391F">
              <w:rPr>
                <w:b/>
                <w:bCs/>
                <w:i/>
                <w:i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2A814D77" w14:textId="77777777" w:rsidR="007A391F" w:rsidRPr="007A391F" w:rsidRDefault="007A391F" w:rsidP="007A391F">
            <w:pPr>
              <w:jc w:val="right"/>
              <w:rPr>
                <w:b/>
                <w:bCs/>
                <w:i/>
                <w:iCs/>
                <w:sz w:val="20"/>
                <w:szCs w:val="20"/>
              </w:rPr>
            </w:pPr>
            <w:r w:rsidRPr="007A391F">
              <w:rPr>
                <w:b/>
                <w:bCs/>
                <w:i/>
                <w:iCs/>
                <w:sz w:val="20"/>
                <w:szCs w:val="20"/>
              </w:rPr>
              <w:t>1 500 000,00</w:t>
            </w:r>
          </w:p>
        </w:tc>
      </w:tr>
      <w:tr w:rsidR="007A391F" w:rsidRPr="007A391F" w14:paraId="5A91DCC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7493D5B"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5FC39E8E"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EA686E6" w14:textId="77777777" w:rsidR="007A391F" w:rsidRPr="007A391F" w:rsidRDefault="007A391F" w:rsidP="007A391F">
            <w:pPr>
              <w:jc w:val="center"/>
              <w:rPr>
                <w:b/>
                <w:bCs/>
                <w:sz w:val="20"/>
                <w:szCs w:val="20"/>
              </w:rPr>
            </w:pPr>
            <w:r w:rsidRPr="007A391F">
              <w:rPr>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0592132E" w14:textId="77777777" w:rsidR="007A391F" w:rsidRPr="007A391F" w:rsidRDefault="007A391F" w:rsidP="007A391F">
            <w:pPr>
              <w:jc w:val="center"/>
              <w:rPr>
                <w:b/>
                <w:bCs/>
                <w:sz w:val="20"/>
                <w:szCs w:val="20"/>
              </w:rPr>
            </w:pPr>
            <w:r w:rsidRPr="007A391F">
              <w:rPr>
                <w:b/>
                <w:b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4FF6754C"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CFEB72E"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12C63FFF"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1EB9D76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8CF682E" w14:textId="77777777" w:rsidR="007A391F" w:rsidRPr="007A391F" w:rsidRDefault="007A391F" w:rsidP="007A391F">
            <w:pPr>
              <w:rPr>
                <w:b/>
                <w:bCs/>
                <w:sz w:val="20"/>
                <w:szCs w:val="20"/>
              </w:rPr>
            </w:pPr>
            <w:r w:rsidRPr="007A391F">
              <w:rPr>
                <w:b/>
                <w:bCs/>
                <w:sz w:val="20"/>
                <w:szCs w:val="20"/>
              </w:rPr>
              <w:t>Другие общегосударственные вопросы</w:t>
            </w:r>
          </w:p>
        </w:tc>
        <w:tc>
          <w:tcPr>
            <w:tcW w:w="457" w:type="dxa"/>
            <w:tcBorders>
              <w:top w:val="nil"/>
              <w:left w:val="nil"/>
              <w:bottom w:val="single" w:sz="4" w:space="0" w:color="000000"/>
              <w:right w:val="single" w:sz="4" w:space="0" w:color="000000"/>
            </w:tcBorders>
            <w:shd w:val="clear" w:color="auto" w:fill="auto"/>
            <w:vAlign w:val="center"/>
            <w:hideMark/>
          </w:tcPr>
          <w:p w14:paraId="37DC74CB"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F795F8C"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0E53427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B2AC44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2B9805C" w14:textId="77777777" w:rsidR="007A391F" w:rsidRPr="007A391F" w:rsidRDefault="007A391F" w:rsidP="007A391F">
            <w:pPr>
              <w:jc w:val="right"/>
              <w:rPr>
                <w:b/>
                <w:bCs/>
                <w:sz w:val="20"/>
                <w:szCs w:val="20"/>
              </w:rPr>
            </w:pPr>
            <w:r w:rsidRPr="007A391F">
              <w:rPr>
                <w:b/>
                <w:bCs/>
                <w:sz w:val="20"/>
                <w:szCs w:val="20"/>
              </w:rPr>
              <w:t>18 489 143,31</w:t>
            </w:r>
          </w:p>
        </w:tc>
        <w:tc>
          <w:tcPr>
            <w:tcW w:w="1560" w:type="dxa"/>
            <w:tcBorders>
              <w:top w:val="nil"/>
              <w:left w:val="nil"/>
              <w:bottom w:val="single" w:sz="4" w:space="0" w:color="auto"/>
              <w:right w:val="single" w:sz="4" w:space="0" w:color="auto"/>
            </w:tcBorders>
            <w:shd w:val="clear" w:color="auto" w:fill="auto"/>
            <w:vAlign w:val="center"/>
            <w:hideMark/>
          </w:tcPr>
          <w:p w14:paraId="417E20B7" w14:textId="77777777" w:rsidR="007A391F" w:rsidRPr="007A391F" w:rsidRDefault="007A391F" w:rsidP="007A391F">
            <w:pPr>
              <w:jc w:val="right"/>
              <w:rPr>
                <w:b/>
                <w:bCs/>
                <w:sz w:val="20"/>
                <w:szCs w:val="20"/>
              </w:rPr>
            </w:pPr>
            <w:r w:rsidRPr="007A391F">
              <w:rPr>
                <w:b/>
                <w:bCs/>
                <w:sz w:val="20"/>
                <w:szCs w:val="20"/>
              </w:rPr>
              <w:t>16 561 335,59</w:t>
            </w:r>
          </w:p>
        </w:tc>
      </w:tr>
      <w:tr w:rsidR="007A391F" w:rsidRPr="007A391F" w14:paraId="3238E38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A89A332"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457" w:type="dxa"/>
            <w:tcBorders>
              <w:top w:val="nil"/>
              <w:left w:val="nil"/>
              <w:bottom w:val="single" w:sz="4" w:space="0" w:color="000000"/>
              <w:right w:val="single" w:sz="4" w:space="0" w:color="000000"/>
            </w:tcBorders>
            <w:shd w:val="clear" w:color="auto" w:fill="auto"/>
            <w:vAlign w:val="center"/>
            <w:hideMark/>
          </w:tcPr>
          <w:p w14:paraId="6D469D0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90272DA"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DFCEB49" w14:textId="77777777" w:rsidR="007A391F" w:rsidRPr="007A391F" w:rsidRDefault="007A391F" w:rsidP="007A391F">
            <w:pPr>
              <w:jc w:val="center"/>
              <w:rPr>
                <w:b/>
                <w:bCs/>
                <w:sz w:val="20"/>
                <w:szCs w:val="20"/>
              </w:rPr>
            </w:pPr>
            <w:r w:rsidRPr="007A391F">
              <w:rPr>
                <w:b/>
                <w:bCs/>
                <w:sz w:val="20"/>
                <w:szCs w:val="20"/>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6ADB446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DC3167" w14:textId="77777777" w:rsidR="007A391F" w:rsidRPr="007A391F" w:rsidRDefault="007A391F" w:rsidP="007A391F">
            <w:pPr>
              <w:jc w:val="right"/>
              <w:rPr>
                <w:b/>
                <w:bCs/>
                <w:sz w:val="20"/>
                <w:szCs w:val="20"/>
              </w:rPr>
            </w:pPr>
            <w:r w:rsidRPr="007A391F">
              <w:rPr>
                <w:b/>
                <w:bCs/>
                <w:sz w:val="20"/>
                <w:szCs w:val="20"/>
              </w:rPr>
              <w:t>167 530,00</w:t>
            </w:r>
          </w:p>
        </w:tc>
        <w:tc>
          <w:tcPr>
            <w:tcW w:w="1560" w:type="dxa"/>
            <w:tcBorders>
              <w:top w:val="nil"/>
              <w:left w:val="nil"/>
              <w:bottom w:val="single" w:sz="4" w:space="0" w:color="auto"/>
              <w:right w:val="single" w:sz="4" w:space="0" w:color="auto"/>
            </w:tcBorders>
            <w:shd w:val="clear" w:color="auto" w:fill="auto"/>
            <w:vAlign w:val="center"/>
            <w:hideMark/>
          </w:tcPr>
          <w:p w14:paraId="326044B7" w14:textId="77777777" w:rsidR="007A391F" w:rsidRPr="007A391F" w:rsidRDefault="007A391F" w:rsidP="007A391F">
            <w:pPr>
              <w:jc w:val="right"/>
              <w:rPr>
                <w:b/>
                <w:bCs/>
                <w:sz w:val="20"/>
                <w:szCs w:val="20"/>
              </w:rPr>
            </w:pPr>
            <w:r w:rsidRPr="007A391F">
              <w:rPr>
                <w:b/>
                <w:bCs/>
                <w:sz w:val="20"/>
                <w:szCs w:val="20"/>
              </w:rPr>
              <w:t>168 320,00</w:t>
            </w:r>
          </w:p>
        </w:tc>
      </w:tr>
      <w:tr w:rsidR="007A391F" w:rsidRPr="007A391F" w14:paraId="1D467F7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B7E14C7"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2023-2028 годы"</w:t>
            </w:r>
          </w:p>
        </w:tc>
        <w:tc>
          <w:tcPr>
            <w:tcW w:w="457" w:type="dxa"/>
            <w:tcBorders>
              <w:top w:val="nil"/>
              <w:left w:val="nil"/>
              <w:bottom w:val="single" w:sz="4" w:space="0" w:color="000000"/>
              <w:right w:val="single" w:sz="4" w:space="0" w:color="000000"/>
            </w:tcBorders>
            <w:shd w:val="clear" w:color="auto" w:fill="auto"/>
            <w:vAlign w:val="center"/>
            <w:hideMark/>
          </w:tcPr>
          <w:p w14:paraId="3EEFE27F"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3D0F190"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1CFE978"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303C775D"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BBEB4D" w14:textId="77777777" w:rsidR="007A391F" w:rsidRPr="007A391F" w:rsidRDefault="007A391F" w:rsidP="007A391F">
            <w:pPr>
              <w:jc w:val="right"/>
              <w:rPr>
                <w:b/>
                <w:bCs/>
                <w:i/>
                <w:iCs/>
                <w:sz w:val="20"/>
                <w:szCs w:val="20"/>
              </w:rPr>
            </w:pPr>
            <w:r w:rsidRPr="007A391F">
              <w:rPr>
                <w:b/>
                <w:bCs/>
                <w:i/>
                <w:iCs/>
                <w:sz w:val="20"/>
                <w:szCs w:val="20"/>
              </w:rPr>
              <w:t>50 000,00</w:t>
            </w:r>
          </w:p>
        </w:tc>
        <w:tc>
          <w:tcPr>
            <w:tcW w:w="1560" w:type="dxa"/>
            <w:tcBorders>
              <w:top w:val="nil"/>
              <w:left w:val="nil"/>
              <w:bottom w:val="single" w:sz="4" w:space="0" w:color="auto"/>
              <w:right w:val="single" w:sz="4" w:space="0" w:color="auto"/>
            </w:tcBorders>
            <w:shd w:val="clear" w:color="auto" w:fill="auto"/>
            <w:vAlign w:val="center"/>
            <w:hideMark/>
          </w:tcPr>
          <w:p w14:paraId="363EAB83" w14:textId="77777777" w:rsidR="007A391F" w:rsidRPr="007A391F" w:rsidRDefault="007A391F" w:rsidP="007A391F">
            <w:pPr>
              <w:jc w:val="right"/>
              <w:rPr>
                <w:b/>
                <w:bCs/>
                <w:i/>
                <w:iCs/>
                <w:sz w:val="20"/>
                <w:szCs w:val="20"/>
              </w:rPr>
            </w:pPr>
            <w:r w:rsidRPr="007A391F">
              <w:rPr>
                <w:b/>
                <w:bCs/>
                <w:i/>
                <w:iCs/>
                <w:sz w:val="20"/>
                <w:szCs w:val="20"/>
              </w:rPr>
              <w:t>50 000,00</w:t>
            </w:r>
          </w:p>
        </w:tc>
      </w:tr>
      <w:tr w:rsidR="007A391F" w:rsidRPr="007A391F" w14:paraId="05E6602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4946E31" w14:textId="77777777" w:rsidR="007A391F" w:rsidRPr="007A391F" w:rsidRDefault="007A391F" w:rsidP="007A391F">
            <w:pPr>
              <w:rPr>
                <w:b/>
                <w:bCs/>
                <w:sz w:val="20"/>
                <w:szCs w:val="20"/>
              </w:rPr>
            </w:pPr>
            <w:r w:rsidRPr="007A391F">
              <w:rPr>
                <w:b/>
                <w:bCs/>
                <w:sz w:val="20"/>
                <w:szCs w:val="20"/>
              </w:rPr>
              <w:t>Профилактика экстремизма и терроризма</w:t>
            </w:r>
          </w:p>
        </w:tc>
        <w:tc>
          <w:tcPr>
            <w:tcW w:w="457" w:type="dxa"/>
            <w:tcBorders>
              <w:top w:val="nil"/>
              <w:left w:val="nil"/>
              <w:bottom w:val="single" w:sz="4" w:space="0" w:color="000000"/>
              <w:right w:val="single" w:sz="4" w:space="0" w:color="000000"/>
            </w:tcBorders>
            <w:shd w:val="clear" w:color="auto" w:fill="auto"/>
            <w:vAlign w:val="center"/>
            <w:hideMark/>
          </w:tcPr>
          <w:p w14:paraId="3D541A9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E8D66C0"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1ABC7A9"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66179E8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3294589" w14:textId="77777777" w:rsidR="007A391F" w:rsidRPr="007A391F" w:rsidRDefault="007A391F" w:rsidP="007A391F">
            <w:pPr>
              <w:jc w:val="right"/>
              <w:rPr>
                <w:b/>
                <w:bCs/>
                <w:sz w:val="20"/>
                <w:szCs w:val="20"/>
              </w:rPr>
            </w:pPr>
            <w:r w:rsidRPr="007A391F">
              <w:rPr>
                <w:b/>
                <w:bCs/>
                <w:sz w:val="20"/>
                <w:szCs w:val="20"/>
              </w:rPr>
              <w:t>50 000,00</w:t>
            </w:r>
          </w:p>
        </w:tc>
        <w:tc>
          <w:tcPr>
            <w:tcW w:w="1560" w:type="dxa"/>
            <w:tcBorders>
              <w:top w:val="nil"/>
              <w:left w:val="nil"/>
              <w:bottom w:val="single" w:sz="4" w:space="0" w:color="auto"/>
              <w:right w:val="single" w:sz="4" w:space="0" w:color="auto"/>
            </w:tcBorders>
            <w:shd w:val="clear" w:color="auto" w:fill="auto"/>
            <w:vAlign w:val="center"/>
            <w:hideMark/>
          </w:tcPr>
          <w:p w14:paraId="515D5DDA"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6C5857F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20421A4"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238B907C"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C329AEC"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C6E1A36"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26F07896"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24EECC7" w14:textId="77777777" w:rsidR="007A391F" w:rsidRPr="007A391F" w:rsidRDefault="007A391F" w:rsidP="007A391F">
            <w:pPr>
              <w:jc w:val="right"/>
              <w:rPr>
                <w:b/>
                <w:bCs/>
                <w:sz w:val="20"/>
                <w:szCs w:val="20"/>
              </w:rPr>
            </w:pPr>
            <w:r w:rsidRPr="007A391F">
              <w:rPr>
                <w:b/>
                <w:bCs/>
                <w:sz w:val="20"/>
                <w:szCs w:val="20"/>
              </w:rPr>
              <w:t>50 000,00</w:t>
            </w:r>
          </w:p>
        </w:tc>
        <w:tc>
          <w:tcPr>
            <w:tcW w:w="1560" w:type="dxa"/>
            <w:tcBorders>
              <w:top w:val="nil"/>
              <w:left w:val="nil"/>
              <w:bottom w:val="single" w:sz="4" w:space="0" w:color="auto"/>
              <w:right w:val="single" w:sz="4" w:space="0" w:color="auto"/>
            </w:tcBorders>
            <w:shd w:val="clear" w:color="auto" w:fill="auto"/>
            <w:vAlign w:val="center"/>
            <w:hideMark/>
          </w:tcPr>
          <w:p w14:paraId="58DE89C6"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202C7F3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433227B"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457" w:type="dxa"/>
            <w:tcBorders>
              <w:top w:val="nil"/>
              <w:left w:val="nil"/>
              <w:bottom w:val="single" w:sz="4" w:space="0" w:color="000000"/>
              <w:right w:val="single" w:sz="4" w:space="0" w:color="000000"/>
            </w:tcBorders>
            <w:shd w:val="clear" w:color="auto" w:fill="auto"/>
            <w:vAlign w:val="center"/>
            <w:hideMark/>
          </w:tcPr>
          <w:p w14:paraId="08BE7F76"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F2C7CE1"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38BF8141"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25CE7953"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D112F67" w14:textId="77777777" w:rsidR="007A391F" w:rsidRPr="007A391F" w:rsidRDefault="007A391F" w:rsidP="007A391F">
            <w:pPr>
              <w:jc w:val="right"/>
              <w:rPr>
                <w:b/>
                <w:bCs/>
                <w:i/>
                <w:iCs/>
                <w:sz w:val="20"/>
                <w:szCs w:val="20"/>
              </w:rPr>
            </w:pPr>
            <w:r w:rsidRPr="007A391F">
              <w:rPr>
                <w:b/>
                <w:bCs/>
                <w:i/>
                <w:iCs/>
                <w:sz w:val="20"/>
                <w:szCs w:val="20"/>
              </w:rPr>
              <w:t>17 530,00</w:t>
            </w:r>
          </w:p>
        </w:tc>
        <w:tc>
          <w:tcPr>
            <w:tcW w:w="1560" w:type="dxa"/>
            <w:tcBorders>
              <w:top w:val="nil"/>
              <w:left w:val="nil"/>
              <w:bottom w:val="single" w:sz="4" w:space="0" w:color="auto"/>
              <w:right w:val="single" w:sz="4" w:space="0" w:color="auto"/>
            </w:tcBorders>
            <w:shd w:val="clear" w:color="auto" w:fill="auto"/>
            <w:vAlign w:val="center"/>
            <w:hideMark/>
          </w:tcPr>
          <w:p w14:paraId="175482D9" w14:textId="77777777" w:rsidR="007A391F" w:rsidRPr="007A391F" w:rsidRDefault="007A391F" w:rsidP="007A391F">
            <w:pPr>
              <w:jc w:val="right"/>
              <w:rPr>
                <w:b/>
                <w:bCs/>
                <w:i/>
                <w:iCs/>
                <w:sz w:val="20"/>
                <w:szCs w:val="20"/>
              </w:rPr>
            </w:pPr>
            <w:r w:rsidRPr="007A391F">
              <w:rPr>
                <w:b/>
                <w:bCs/>
                <w:i/>
                <w:iCs/>
                <w:sz w:val="20"/>
                <w:szCs w:val="20"/>
              </w:rPr>
              <w:t>18 320,00</w:t>
            </w:r>
          </w:p>
        </w:tc>
      </w:tr>
      <w:tr w:rsidR="007A391F" w:rsidRPr="007A391F" w14:paraId="5752B55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6187C20" w14:textId="77777777" w:rsidR="007A391F" w:rsidRPr="007A391F" w:rsidRDefault="007A391F" w:rsidP="007A391F">
            <w:pPr>
              <w:rPr>
                <w:b/>
                <w:bCs/>
                <w:sz w:val="20"/>
                <w:szCs w:val="20"/>
              </w:rPr>
            </w:pPr>
            <w:r w:rsidRPr="007A391F">
              <w:rPr>
                <w:b/>
                <w:bCs/>
                <w:sz w:val="20"/>
                <w:szCs w:val="20"/>
              </w:rPr>
              <w:t>Организация профилактических мероприятий по пропаганде безопасности дорожного движения</w:t>
            </w:r>
          </w:p>
        </w:tc>
        <w:tc>
          <w:tcPr>
            <w:tcW w:w="457" w:type="dxa"/>
            <w:tcBorders>
              <w:top w:val="nil"/>
              <w:left w:val="nil"/>
              <w:bottom w:val="single" w:sz="4" w:space="0" w:color="000000"/>
              <w:right w:val="single" w:sz="4" w:space="0" w:color="000000"/>
            </w:tcBorders>
            <w:shd w:val="clear" w:color="auto" w:fill="auto"/>
            <w:vAlign w:val="center"/>
            <w:hideMark/>
          </w:tcPr>
          <w:p w14:paraId="545EC518"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2BC1205"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40C1DAA"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2FDAC00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6067C86" w14:textId="77777777" w:rsidR="007A391F" w:rsidRPr="007A391F" w:rsidRDefault="007A391F" w:rsidP="007A391F">
            <w:pPr>
              <w:jc w:val="right"/>
              <w:rPr>
                <w:b/>
                <w:bCs/>
                <w:sz w:val="20"/>
                <w:szCs w:val="20"/>
              </w:rPr>
            </w:pPr>
            <w:r w:rsidRPr="007A391F">
              <w:rPr>
                <w:b/>
                <w:bCs/>
                <w:sz w:val="20"/>
                <w:szCs w:val="20"/>
              </w:rPr>
              <w:t>17 530,00</w:t>
            </w:r>
          </w:p>
        </w:tc>
        <w:tc>
          <w:tcPr>
            <w:tcW w:w="1560" w:type="dxa"/>
            <w:tcBorders>
              <w:top w:val="nil"/>
              <w:left w:val="nil"/>
              <w:bottom w:val="single" w:sz="4" w:space="0" w:color="auto"/>
              <w:right w:val="single" w:sz="4" w:space="0" w:color="auto"/>
            </w:tcBorders>
            <w:shd w:val="clear" w:color="auto" w:fill="auto"/>
            <w:vAlign w:val="center"/>
            <w:hideMark/>
          </w:tcPr>
          <w:p w14:paraId="71E41DA8" w14:textId="77777777" w:rsidR="007A391F" w:rsidRPr="007A391F" w:rsidRDefault="007A391F" w:rsidP="007A391F">
            <w:pPr>
              <w:jc w:val="right"/>
              <w:rPr>
                <w:b/>
                <w:bCs/>
                <w:sz w:val="20"/>
                <w:szCs w:val="20"/>
              </w:rPr>
            </w:pPr>
            <w:r w:rsidRPr="007A391F">
              <w:rPr>
                <w:b/>
                <w:bCs/>
                <w:sz w:val="20"/>
                <w:szCs w:val="20"/>
              </w:rPr>
              <w:t>18 320,00</w:t>
            </w:r>
          </w:p>
        </w:tc>
      </w:tr>
      <w:tr w:rsidR="007A391F" w:rsidRPr="007A391F" w14:paraId="609678F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B036F19"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DC9D72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350523A"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B6F7188"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2D634EFE"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5DA1EFE" w14:textId="77777777" w:rsidR="007A391F" w:rsidRPr="007A391F" w:rsidRDefault="007A391F" w:rsidP="007A391F">
            <w:pPr>
              <w:jc w:val="right"/>
              <w:rPr>
                <w:b/>
                <w:bCs/>
                <w:sz w:val="20"/>
                <w:szCs w:val="20"/>
              </w:rPr>
            </w:pPr>
            <w:r w:rsidRPr="007A391F">
              <w:rPr>
                <w:b/>
                <w:bCs/>
                <w:sz w:val="20"/>
                <w:szCs w:val="20"/>
              </w:rPr>
              <w:t>17 530,00</w:t>
            </w:r>
          </w:p>
        </w:tc>
        <w:tc>
          <w:tcPr>
            <w:tcW w:w="1560" w:type="dxa"/>
            <w:tcBorders>
              <w:top w:val="nil"/>
              <w:left w:val="nil"/>
              <w:bottom w:val="single" w:sz="4" w:space="0" w:color="auto"/>
              <w:right w:val="single" w:sz="4" w:space="0" w:color="auto"/>
            </w:tcBorders>
            <w:shd w:val="clear" w:color="auto" w:fill="auto"/>
            <w:vAlign w:val="center"/>
            <w:hideMark/>
          </w:tcPr>
          <w:p w14:paraId="2BE3E35F" w14:textId="77777777" w:rsidR="007A391F" w:rsidRPr="007A391F" w:rsidRDefault="007A391F" w:rsidP="007A391F">
            <w:pPr>
              <w:jc w:val="right"/>
              <w:rPr>
                <w:b/>
                <w:bCs/>
                <w:sz w:val="20"/>
                <w:szCs w:val="20"/>
              </w:rPr>
            </w:pPr>
            <w:r w:rsidRPr="007A391F">
              <w:rPr>
                <w:b/>
                <w:bCs/>
                <w:sz w:val="20"/>
                <w:szCs w:val="20"/>
              </w:rPr>
              <w:t>18 320,00</w:t>
            </w:r>
          </w:p>
        </w:tc>
      </w:tr>
      <w:tr w:rsidR="007A391F" w:rsidRPr="007A391F" w14:paraId="5B93710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7ABAA8C"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5FBA7847"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FA51735"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B7816CF"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590FD2C6"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15CC06" w14:textId="77777777" w:rsidR="007A391F" w:rsidRPr="007A391F" w:rsidRDefault="007A391F" w:rsidP="007A391F">
            <w:pPr>
              <w:jc w:val="right"/>
              <w:rPr>
                <w:b/>
                <w:bCs/>
                <w:i/>
                <w:iCs/>
                <w:sz w:val="20"/>
                <w:szCs w:val="20"/>
              </w:rPr>
            </w:pPr>
            <w:r w:rsidRPr="007A391F">
              <w:rPr>
                <w:b/>
                <w:bCs/>
                <w:i/>
                <w:iCs/>
                <w:sz w:val="20"/>
                <w:szCs w:val="20"/>
              </w:rPr>
              <w:t>100 000,00</w:t>
            </w:r>
          </w:p>
        </w:tc>
        <w:tc>
          <w:tcPr>
            <w:tcW w:w="1560" w:type="dxa"/>
            <w:tcBorders>
              <w:top w:val="nil"/>
              <w:left w:val="nil"/>
              <w:bottom w:val="single" w:sz="4" w:space="0" w:color="auto"/>
              <w:right w:val="single" w:sz="4" w:space="0" w:color="auto"/>
            </w:tcBorders>
            <w:shd w:val="clear" w:color="auto" w:fill="auto"/>
            <w:vAlign w:val="center"/>
            <w:hideMark/>
          </w:tcPr>
          <w:p w14:paraId="1240D0B5"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0A75EB8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263884F" w14:textId="77777777" w:rsidR="007A391F" w:rsidRPr="007A391F" w:rsidRDefault="007A391F" w:rsidP="007A391F">
            <w:pPr>
              <w:rPr>
                <w:b/>
                <w:bCs/>
                <w:sz w:val="20"/>
                <w:szCs w:val="20"/>
              </w:rPr>
            </w:pPr>
            <w:r w:rsidRPr="007A391F">
              <w:rPr>
                <w:b/>
                <w:bCs/>
                <w:sz w:val="20"/>
                <w:szCs w:val="20"/>
              </w:rPr>
              <w:t>Повышение эффективности работы в сфере профилактики правонарушений</w:t>
            </w:r>
          </w:p>
        </w:tc>
        <w:tc>
          <w:tcPr>
            <w:tcW w:w="457" w:type="dxa"/>
            <w:tcBorders>
              <w:top w:val="nil"/>
              <w:left w:val="nil"/>
              <w:bottom w:val="single" w:sz="4" w:space="0" w:color="000000"/>
              <w:right w:val="single" w:sz="4" w:space="0" w:color="000000"/>
            </w:tcBorders>
            <w:shd w:val="clear" w:color="auto" w:fill="auto"/>
            <w:vAlign w:val="center"/>
            <w:hideMark/>
          </w:tcPr>
          <w:p w14:paraId="7F71211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20EE910"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010FDAC4"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58483D69"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668C56D" w14:textId="77777777" w:rsidR="007A391F" w:rsidRPr="007A391F" w:rsidRDefault="007A391F" w:rsidP="007A391F">
            <w:pPr>
              <w:jc w:val="right"/>
              <w:rPr>
                <w:b/>
                <w:bCs/>
                <w:sz w:val="20"/>
                <w:szCs w:val="20"/>
              </w:rPr>
            </w:pPr>
            <w:r w:rsidRPr="007A391F">
              <w:rPr>
                <w:b/>
                <w:bCs/>
                <w:sz w:val="20"/>
                <w:szCs w:val="20"/>
              </w:rPr>
              <w:t>100 000,00</w:t>
            </w:r>
          </w:p>
        </w:tc>
        <w:tc>
          <w:tcPr>
            <w:tcW w:w="1560" w:type="dxa"/>
            <w:tcBorders>
              <w:top w:val="nil"/>
              <w:left w:val="nil"/>
              <w:bottom w:val="single" w:sz="4" w:space="0" w:color="auto"/>
              <w:right w:val="single" w:sz="4" w:space="0" w:color="auto"/>
            </w:tcBorders>
            <w:shd w:val="clear" w:color="auto" w:fill="auto"/>
            <w:vAlign w:val="center"/>
            <w:hideMark/>
          </w:tcPr>
          <w:p w14:paraId="5C6ADB8F"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5C66595A"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8DA113B"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10D3E73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C5905B7"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E3CF8D2"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4228B1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C3F0CD5" w14:textId="77777777" w:rsidR="007A391F" w:rsidRPr="007A391F" w:rsidRDefault="007A391F" w:rsidP="007A391F">
            <w:pPr>
              <w:jc w:val="right"/>
              <w:rPr>
                <w:b/>
                <w:bCs/>
                <w:sz w:val="20"/>
                <w:szCs w:val="20"/>
              </w:rPr>
            </w:pPr>
            <w:r w:rsidRPr="007A391F">
              <w:rPr>
                <w:b/>
                <w:bCs/>
                <w:sz w:val="20"/>
                <w:szCs w:val="20"/>
              </w:rPr>
              <w:t>18 321 613,31</w:t>
            </w:r>
          </w:p>
        </w:tc>
        <w:tc>
          <w:tcPr>
            <w:tcW w:w="1560" w:type="dxa"/>
            <w:tcBorders>
              <w:top w:val="nil"/>
              <w:left w:val="nil"/>
              <w:bottom w:val="single" w:sz="4" w:space="0" w:color="auto"/>
              <w:right w:val="single" w:sz="4" w:space="0" w:color="auto"/>
            </w:tcBorders>
            <w:shd w:val="clear" w:color="auto" w:fill="auto"/>
            <w:vAlign w:val="center"/>
            <w:hideMark/>
          </w:tcPr>
          <w:p w14:paraId="09DC1D8D" w14:textId="77777777" w:rsidR="007A391F" w:rsidRPr="007A391F" w:rsidRDefault="007A391F" w:rsidP="007A391F">
            <w:pPr>
              <w:jc w:val="right"/>
              <w:rPr>
                <w:b/>
                <w:bCs/>
                <w:sz w:val="20"/>
                <w:szCs w:val="20"/>
              </w:rPr>
            </w:pPr>
            <w:r w:rsidRPr="007A391F">
              <w:rPr>
                <w:b/>
                <w:bCs/>
                <w:sz w:val="20"/>
                <w:szCs w:val="20"/>
              </w:rPr>
              <w:t>16 393 015,59</w:t>
            </w:r>
          </w:p>
        </w:tc>
      </w:tr>
      <w:tr w:rsidR="007A391F" w:rsidRPr="007A391F" w14:paraId="27F5F9E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D7EB533"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60FA47C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C9FBC55"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7090770"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06EFF3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D41F5A3" w14:textId="77777777" w:rsidR="007A391F" w:rsidRPr="007A391F" w:rsidRDefault="007A391F" w:rsidP="007A391F">
            <w:pPr>
              <w:jc w:val="right"/>
              <w:rPr>
                <w:b/>
                <w:bCs/>
                <w:sz w:val="20"/>
                <w:szCs w:val="20"/>
              </w:rPr>
            </w:pPr>
            <w:r w:rsidRPr="007A391F">
              <w:rPr>
                <w:b/>
                <w:bCs/>
                <w:sz w:val="20"/>
                <w:szCs w:val="20"/>
              </w:rPr>
              <w:t>18 321 613,31</w:t>
            </w:r>
          </w:p>
        </w:tc>
        <w:tc>
          <w:tcPr>
            <w:tcW w:w="1560" w:type="dxa"/>
            <w:tcBorders>
              <w:top w:val="nil"/>
              <w:left w:val="nil"/>
              <w:bottom w:val="single" w:sz="4" w:space="0" w:color="auto"/>
              <w:right w:val="single" w:sz="4" w:space="0" w:color="auto"/>
            </w:tcBorders>
            <w:shd w:val="clear" w:color="auto" w:fill="auto"/>
            <w:vAlign w:val="center"/>
            <w:hideMark/>
          </w:tcPr>
          <w:p w14:paraId="76795670" w14:textId="77777777" w:rsidR="007A391F" w:rsidRPr="007A391F" w:rsidRDefault="007A391F" w:rsidP="007A391F">
            <w:pPr>
              <w:jc w:val="right"/>
              <w:rPr>
                <w:b/>
                <w:bCs/>
                <w:sz w:val="20"/>
                <w:szCs w:val="20"/>
              </w:rPr>
            </w:pPr>
            <w:r w:rsidRPr="007A391F">
              <w:rPr>
                <w:b/>
                <w:bCs/>
                <w:sz w:val="20"/>
                <w:szCs w:val="20"/>
              </w:rPr>
              <w:t>16 393 015,59</w:t>
            </w:r>
          </w:p>
        </w:tc>
      </w:tr>
      <w:tr w:rsidR="007A391F" w:rsidRPr="007A391F" w14:paraId="4CD2600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281E106"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57" w:type="dxa"/>
            <w:tcBorders>
              <w:top w:val="nil"/>
              <w:left w:val="nil"/>
              <w:bottom w:val="single" w:sz="4" w:space="0" w:color="000000"/>
              <w:right w:val="single" w:sz="4" w:space="0" w:color="000000"/>
            </w:tcBorders>
            <w:shd w:val="clear" w:color="auto" w:fill="auto"/>
            <w:vAlign w:val="center"/>
            <w:hideMark/>
          </w:tcPr>
          <w:p w14:paraId="6BA27A8B"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3441EC1"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75CC07B"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C511DE1"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EF4097F" w14:textId="77777777" w:rsidR="007A391F" w:rsidRPr="007A391F" w:rsidRDefault="007A391F" w:rsidP="007A391F">
            <w:pPr>
              <w:jc w:val="right"/>
              <w:rPr>
                <w:b/>
                <w:bCs/>
                <w:i/>
                <w:iCs/>
                <w:sz w:val="20"/>
                <w:szCs w:val="20"/>
              </w:rPr>
            </w:pPr>
            <w:r w:rsidRPr="007A391F">
              <w:rPr>
                <w:b/>
                <w:bCs/>
                <w:i/>
                <w:iCs/>
                <w:sz w:val="20"/>
                <w:szCs w:val="20"/>
              </w:rPr>
              <w:t>16 327 370,31</w:t>
            </w:r>
          </w:p>
        </w:tc>
        <w:tc>
          <w:tcPr>
            <w:tcW w:w="1560" w:type="dxa"/>
            <w:tcBorders>
              <w:top w:val="nil"/>
              <w:left w:val="nil"/>
              <w:bottom w:val="single" w:sz="4" w:space="0" w:color="auto"/>
              <w:right w:val="single" w:sz="4" w:space="0" w:color="auto"/>
            </w:tcBorders>
            <w:shd w:val="clear" w:color="auto" w:fill="auto"/>
            <w:vAlign w:val="center"/>
            <w:hideMark/>
          </w:tcPr>
          <w:p w14:paraId="431D0EED" w14:textId="77777777" w:rsidR="007A391F" w:rsidRPr="007A391F" w:rsidRDefault="007A391F" w:rsidP="007A391F">
            <w:pPr>
              <w:jc w:val="right"/>
              <w:rPr>
                <w:b/>
                <w:bCs/>
                <w:i/>
                <w:iCs/>
                <w:sz w:val="20"/>
                <w:szCs w:val="20"/>
              </w:rPr>
            </w:pPr>
            <w:r w:rsidRPr="007A391F">
              <w:rPr>
                <w:b/>
                <w:bCs/>
                <w:i/>
                <w:iCs/>
                <w:sz w:val="20"/>
                <w:szCs w:val="20"/>
              </w:rPr>
              <w:t>14 398 772,59</w:t>
            </w:r>
          </w:p>
        </w:tc>
      </w:tr>
      <w:tr w:rsidR="007A391F" w:rsidRPr="007A391F" w14:paraId="5E21682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DB9F243"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218FBD6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261A95B"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7AABD7C"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0C340515"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2B3B199" w14:textId="77777777" w:rsidR="007A391F" w:rsidRPr="007A391F" w:rsidRDefault="007A391F" w:rsidP="007A391F">
            <w:pPr>
              <w:jc w:val="right"/>
              <w:rPr>
                <w:b/>
                <w:bCs/>
                <w:sz w:val="20"/>
                <w:szCs w:val="20"/>
              </w:rPr>
            </w:pPr>
            <w:r w:rsidRPr="007A391F">
              <w:rPr>
                <w:b/>
                <w:bCs/>
                <w:sz w:val="20"/>
                <w:szCs w:val="20"/>
              </w:rPr>
              <w:t>16 280 506,31</w:t>
            </w:r>
          </w:p>
        </w:tc>
        <w:tc>
          <w:tcPr>
            <w:tcW w:w="1560" w:type="dxa"/>
            <w:tcBorders>
              <w:top w:val="nil"/>
              <w:left w:val="nil"/>
              <w:bottom w:val="single" w:sz="4" w:space="0" w:color="auto"/>
              <w:right w:val="single" w:sz="4" w:space="0" w:color="auto"/>
            </w:tcBorders>
            <w:shd w:val="clear" w:color="auto" w:fill="auto"/>
            <w:vAlign w:val="center"/>
            <w:hideMark/>
          </w:tcPr>
          <w:p w14:paraId="02B1128D" w14:textId="77777777" w:rsidR="007A391F" w:rsidRPr="007A391F" w:rsidRDefault="007A391F" w:rsidP="007A391F">
            <w:pPr>
              <w:jc w:val="right"/>
              <w:rPr>
                <w:b/>
                <w:bCs/>
                <w:sz w:val="20"/>
                <w:szCs w:val="20"/>
              </w:rPr>
            </w:pPr>
            <w:r w:rsidRPr="007A391F">
              <w:rPr>
                <w:b/>
                <w:bCs/>
                <w:sz w:val="20"/>
                <w:szCs w:val="20"/>
              </w:rPr>
              <w:t>14 351 908,59</w:t>
            </w:r>
          </w:p>
        </w:tc>
      </w:tr>
      <w:tr w:rsidR="007A391F" w:rsidRPr="007A391F" w14:paraId="79CAA4A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2A4FA68"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4E2743A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35ADEF1"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027A0C3"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B4F312E"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1E9178" w14:textId="77777777" w:rsidR="007A391F" w:rsidRPr="007A391F" w:rsidRDefault="007A391F" w:rsidP="007A391F">
            <w:pPr>
              <w:jc w:val="right"/>
              <w:rPr>
                <w:b/>
                <w:bCs/>
                <w:sz w:val="20"/>
                <w:szCs w:val="20"/>
              </w:rPr>
            </w:pPr>
            <w:r w:rsidRPr="007A391F">
              <w:rPr>
                <w:b/>
                <w:bCs/>
                <w:sz w:val="20"/>
                <w:szCs w:val="20"/>
              </w:rPr>
              <w:t>46 864,00</w:t>
            </w:r>
          </w:p>
        </w:tc>
        <w:tc>
          <w:tcPr>
            <w:tcW w:w="1560" w:type="dxa"/>
            <w:tcBorders>
              <w:top w:val="nil"/>
              <w:left w:val="nil"/>
              <w:bottom w:val="single" w:sz="4" w:space="0" w:color="auto"/>
              <w:right w:val="single" w:sz="4" w:space="0" w:color="auto"/>
            </w:tcBorders>
            <w:shd w:val="clear" w:color="auto" w:fill="auto"/>
            <w:vAlign w:val="center"/>
            <w:hideMark/>
          </w:tcPr>
          <w:p w14:paraId="27BF87D4" w14:textId="77777777" w:rsidR="007A391F" w:rsidRPr="007A391F" w:rsidRDefault="007A391F" w:rsidP="007A391F">
            <w:pPr>
              <w:jc w:val="right"/>
              <w:rPr>
                <w:b/>
                <w:bCs/>
                <w:sz w:val="20"/>
                <w:szCs w:val="20"/>
              </w:rPr>
            </w:pPr>
            <w:r w:rsidRPr="007A391F">
              <w:rPr>
                <w:b/>
                <w:bCs/>
                <w:sz w:val="20"/>
                <w:szCs w:val="20"/>
              </w:rPr>
              <w:t>46 864,00</w:t>
            </w:r>
          </w:p>
        </w:tc>
      </w:tr>
      <w:tr w:rsidR="007A391F" w:rsidRPr="007A391F" w14:paraId="38ADBBED"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6E1CB127"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5DC50E71"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BC7E6D4"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EEF54CA"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6E94BA4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BBEB9F" w14:textId="77777777" w:rsidR="007A391F" w:rsidRPr="007A391F" w:rsidRDefault="007A391F" w:rsidP="007A391F">
            <w:pPr>
              <w:jc w:val="right"/>
              <w:rPr>
                <w:b/>
                <w:bCs/>
                <w:i/>
                <w:iCs/>
                <w:sz w:val="20"/>
                <w:szCs w:val="20"/>
              </w:rPr>
            </w:pPr>
            <w:r w:rsidRPr="007A391F">
              <w:rPr>
                <w:b/>
                <w:bCs/>
                <w:i/>
                <w:iCs/>
                <w:sz w:val="20"/>
                <w:szCs w:val="20"/>
              </w:rPr>
              <w:t>1 994 243,00</w:t>
            </w:r>
          </w:p>
        </w:tc>
        <w:tc>
          <w:tcPr>
            <w:tcW w:w="1560" w:type="dxa"/>
            <w:tcBorders>
              <w:top w:val="nil"/>
              <w:left w:val="nil"/>
              <w:bottom w:val="single" w:sz="4" w:space="0" w:color="auto"/>
              <w:right w:val="single" w:sz="4" w:space="0" w:color="auto"/>
            </w:tcBorders>
            <w:shd w:val="clear" w:color="auto" w:fill="auto"/>
            <w:vAlign w:val="center"/>
            <w:hideMark/>
          </w:tcPr>
          <w:p w14:paraId="764B0FE5" w14:textId="77777777" w:rsidR="007A391F" w:rsidRPr="007A391F" w:rsidRDefault="007A391F" w:rsidP="007A391F">
            <w:pPr>
              <w:jc w:val="right"/>
              <w:rPr>
                <w:b/>
                <w:bCs/>
                <w:i/>
                <w:iCs/>
                <w:sz w:val="20"/>
                <w:szCs w:val="20"/>
              </w:rPr>
            </w:pPr>
            <w:r w:rsidRPr="007A391F">
              <w:rPr>
                <w:b/>
                <w:bCs/>
                <w:i/>
                <w:iCs/>
                <w:sz w:val="20"/>
                <w:szCs w:val="20"/>
              </w:rPr>
              <w:t>1 994 243,00</w:t>
            </w:r>
          </w:p>
        </w:tc>
      </w:tr>
      <w:tr w:rsidR="007A391F" w:rsidRPr="007A391F" w14:paraId="1FB0C7D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C0F572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38E534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61D6698"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20F597AF"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08C8CC79"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5904C4"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64189FA1"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297F35E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BEE7F15"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678E208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2826AA1"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04173EF"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1A0982AD"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9E6DB38" w14:textId="77777777" w:rsidR="007A391F" w:rsidRPr="007A391F" w:rsidRDefault="007A391F" w:rsidP="007A391F">
            <w:pPr>
              <w:jc w:val="right"/>
              <w:rPr>
                <w:b/>
                <w:bCs/>
                <w:sz w:val="20"/>
                <w:szCs w:val="20"/>
              </w:rPr>
            </w:pPr>
            <w:r w:rsidRPr="007A391F">
              <w:rPr>
                <w:b/>
                <w:bCs/>
                <w:sz w:val="20"/>
                <w:szCs w:val="20"/>
              </w:rPr>
              <w:t>494 243,00</w:t>
            </w:r>
          </w:p>
        </w:tc>
        <w:tc>
          <w:tcPr>
            <w:tcW w:w="1560" w:type="dxa"/>
            <w:tcBorders>
              <w:top w:val="nil"/>
              <w:left w:val="nil"/>
              <w:bottom w:val="single" w:sz="4" w:space="0" w:color="auto"/>
              <w:right w:val="single" w:sz="4" w:space="0" w:color="auto"/>
            </w:tcBorders>
            <w:shd w:val="clear" w:color="auto" w:fill="auto"/>
            <w:vAlign w:val="center"/>
            <w:hideMark/>
          </w:tcPr>
          <w:p w14:paraId="2874F246" w14:textId="77777777" w:rsidR="007A391F" w:rsidRPr="007A391F" w:rsidRDefault="007A391F" w:rsidP="007A391F">
            <w:pPr>
              <w:jc w:val="right"/>
              <w:rPr>
                <w:b/>
                <w:bCs/>
                <w:sz w:val="20"/>
                <w:szCs w:val="20"/>
              </w:rPr>
            </w:pPr>
            <w:r w:rsidRPr="007A391F">
              <w:rPr>
                <w:b/>
                <w:bCs/>
                <w:sz w:val="20"/>
                <w:szCs w:val="20"/>
              </w:rPr>
              <w:t>494 243,00</w:t>
            </w:r>
          </w:p>
        </w:tc>
      </w:tr>
      <w:tr w:rsidR="007A391F" w:rsidRPr="007A391F" w14:paraId="7AF9978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042D966" w14:textId="77777777" w:rsidR="007A391F" w:rsidRPr="007A391F" w:rsidRDefault="007A391F" w:rsidP="007A391F">
            <w:pPr>
              <w:rPr>
                <w:b/>
                <w:bCs/>
                <w:sz w:val="20"/>
                <w:szCs w:val="20"/>
              </w:rPr>
            </w:pPr>
            <w:r w:rsidRPr="007A391F">
              <w:rPr>
                <w:b/>
                <w:bCs/>
                <w:sz w:val="20"/>
                <w:szCs w:val="20"/>
              </w:rPr>
              <w:t>НАЦИОНАЛЬНАЯ ОБОРОНА</w:t>
            </w:r>
          </w:p>
        </w:tc>
        <w:tc>
          <w:tcPr>
            <w:tcW w:w="457" w:type="dxa"/>
            <w:tcBorders>
              <w:top w:val="nil"/>
              <w:left w:val="nil"/>
              <w:bottom w:val="single" w:sz="4" w:space="0" w:color="000000"/>
              <w:right w:val="single" w:sz="4" w:space="0" w:color="000000"/>
            </w:tcBorders>
            <w:shd w:val="clear" w:color="auto" w:fill="auto"/>
            <w:vAlign w:val="center"/>
            <w:hideMark/>
          </w:tcPr>
          <w:p w14:paraId="6F9ADDAB"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2336CB21"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81B7AF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148541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ECF6081" w14:textId="77777777" w:rsidR="007A391F" w:rsidRPr="007A391F" w:rsidRDefault="007A391F" w:rsidP="007A391F">
            <w:pPr>
              <w:jc w:val="right"/>
              <w:rPr>
                <w:b/>
                <w:bCs/>
                <w:sz w:val="20"/>
                <w:szCs w:val="20"/>
              </w:rPr>
            </w:pPr>
            <w:r w:rsidRPr="007A391F">
              <w:rPr>
                <w:b/>
                <w:bCs/>
                <w:sz w:val="20"/>
                <w:szCs w:val="20"/>
              </w:rPr>
              <w:t>8 974 000,00</w:t>
            </w:r>
          </w:p>
        </w:tc>
        <w:tc>
          <w:tcPr>
            <w:tcW w:w="1560" w:type="dxa"/>
            <w:tcBorders>
              <w:top w:val="nil"/>
              <w:left w:val="nil"/>
              <w:bottom w:val="single" w:sz="4" w:space="0" w:color="auto"/>
              <w:right w:val="single" w:sz="4" w:space="0" w:color="auto"/>
            </w:tcBorders>
            <w:shd w:val="clear" w:color="auto" w:fill="auto"/>
            <w:vAlign w:val="center"/>
            <w:hideMark/>
          </w:tcPr>
          <w:p w14:paraId="24B626C2" w14:textId="77777777" w:rsidR="007A391F" w:rsidRPr="007A391F" w:rsidRDefault="007A391F" w:rsidP="007A391F">
            <w:pPr>
              <w:jc w:val="right"/>
              <w:rPr>
                <w:b/>
                <w:bCs/>
                <w:sz w:val="20"/>
                <w:szCs w:val="20"/>
              </w:rPr>
            </w:pPr>
            <w:r w:rsidRPr="007A391F">
              <w:rPr>
                <w:b/>
                <w:bCs/>
                <w:sz w:val="20"/>
                <w:szCs w:val="20"/>
              </w:rPr>
              <w:t>9 218 400,00</w:t>
            </w:r>
          </w:p>
        </w:tc>
      </w:tr>
      <w:tr w:rsidR="007A391F" w:rsidRPr="007A391F" w14:paraId="6A80F63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437C31B"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457" w:type="dxa"/>
            <w:tcBorders>
              <w:top w:val="nil"/>
              <w:left w:val="nil"/>
              <w:bottom w:val="single" w:sz="4" w:space="0" w:color="000000"/>
              <w:right w:val="single" w:sz="4" w:space="0" w:color="000000"/>
            </w:tcBorders>
            <w:shd w:val="clear" w:color="auto" w:fill="auto"/>
            <w:vAlign w:val="center"/>
            <w:hideMark/>
          </w:tcPr>
          <w:p w14:paraId="7A44B65A"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391488D7"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3D27A8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CB4098E"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1DF4502" w14:textId="77777777" w:rsidR="007A391F" w:rsidRPr="007A391F" w:rsidRDefault="007A391F" w:rsidP="007A391F">
            <w:pPr>
              <w:jc w:val="right"/>
              <w:rPr>
                <w:b/>
                <w:bCs/>
                <w:sz w:val="20"/>
                <w:szCs w:val="20"/>
              </w:rPr>
            </w:pPr>
            <w:r w:rsidRPr="007A391F">
              <w:rPr>
                <w:b/>
                <w:bCs/>
                <w:sz w:val="20"/>
                <w:szCs w:val="20"/>
              </w:rPr>
              <w:t>8 974 000,00</w:t>
            </w:r>
          </w:p>
        </w:tc>
        <w:tc>
          <w:tcPr>
            <w:tcW w:w="1560" w:type="dxa"/>
            <w:tcBorders>
              <w:top w:val="nil"/>
              <w:left w:val="nil"/>
              <w:bottom w:val="single" w:sz="4" w:space="0" w:color="auto"/>
              <w:right w:val="single" w:sz="4" w:space="0" w:color="auto"/>
            </w:tcBorders>
            <w:shd w:val="clear" w:color="auto" w:fill="auto"/>
            <w:vAlign w:val="center"/>
            <w:hideMark/>
          </w:tcPr>
          <w:p w14:paraId="2D672EF3" w14:textId="77777777" w:rsidR="007A391F" w:rsidRPr="007A391F" w:rsidRDefault="007A391F" w:rsidP="007A391F">
            <w:pPr>
              <w:jc w:val="right"/>
              <w:rPr>
                <w:b/>
                <w:bCs/>
                <w:sz w:val="20"/>
                <w:szCs w:val="20"/>
              </w:rPr>
            </w:pPr>
            <w:r w:rsidRPr="007A391F">
              <w:rPr>
                <w:b/>
                <w:bCs/>
                <w:sz w:val="20"/>
                <w:szCs w:val="20"/>
              </w:rPr>
              <w:t>9 218 400,00</w:t>
            </w:r>
          </w:p>
        </w:tc>
      </w:tr>
      <w:tr w:rsidR="007A391F" w:rsidRPr="007A391F" w14:paraId="2EC7CE1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072A94B"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79D5921C"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115343B8"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259B3F3"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6593D6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895873D"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0B71FB71"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42BD27A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239BFAA"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C7AB3E6"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4A5461E9"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23CFBF1"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189A0D4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8FCA752"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3FABF405"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167BEF3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DA60DB9" w14:textId="77777777" w:rsidR="007A391F" w:rsidRPr="007A391F" w:rsidRDefault="007A391F" w:rsidP="007A391F">
            <w:pPr>
              <w:rPr>
                <w:b/>
                <w:bCs/>
                <w:i/>
                <w:iCs/>
                <w:sz w:val="20"/>
                <w:szCs w:val="20"/>
              </w:rPr>
            </w:pPr>
            <w:r w:rsidRPr="007A391F">
              <w:rPr>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457" w:type="dxa"/>
            <w:tcBorders>
              <w:top w:val="nil"/>
              <w:left w:val="nil"/>
              <w:bottom w:val="single" w:sz="4" w:space="0" w:color="000000"/>
              <w:right w:val="single" w:sz="4" w:space="0" w:color="000000"/>
            </w:tcBorders>
            <w:shd w:val="clear" w:color="auto" w:fill="auto"/>
            <w:vAlign w:val="center"/>
            <w:hideMark/>
          </w:tcPr>
          <w:p w14:paraId="166961EE" w14:textId="77777777" w:rsidR="007A391F" w:rsidRPr="007A391F" w:rsidRDefault="007A391F" w:rsidP="007A391F">
            <w:pPr>
              <w:jc w:val="center"/>
              <w:rPr>
                <w:b/>
                <w:bCs/>
                <w:i/>
                <w:iCs/>
                <w:sz w:val="20"/>
                <w:szCs w:val="20"/>
              </w:rPr>
            </w:pPr>
            <w:r w:rsidRPr="007A391F">
              <w:rPr>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63DE9457"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CEDC63D" w14:textId="77777777" w:rsidR="007A391F" w:rsidRPr="007A391F" w:rsidRDefault="007A391F" w:rsidP="007A391F">
            <w:pPr>
              <w:jc w:val="center"/>
              <w:rPr>
                <w:b/>
                <w:bCs/>
                <w:i/>
                <w:iCs/>
                <w:sz w:val="20"/>
                <w:szCs w:val="20"/>
              </w:rPr>
            </w:pPr>
            <w:r w:rsidRPr="007A391F">
              <w:rPr>
                <w:b/>
                <w:bCs/>
                <w:i/>
                <w:i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78DAFCE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4263086"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4820341C"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66921E4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B93D630" w14:textId="77777777" w:rsidR="007A391F" w:rsidRPr="007A391F" w:rsidRDefault="007A391F" w:rsidP="007A391F">
            <w:pPr>
              <w:rPr>
                <w:b/>
                <w:bCs/>
                <w:sz w:val="20"/>
                <w:szCs w:val="20"/>
              </w:rPr>
            </w:pPr>
            <w:r w:rsidRPr="007A391F">
              <w:rPr>
                <w:b/>
                <w:bCs/>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7A391F">
              <w:rPr>
                <w:b/>
                <w:bCs/>
                <w:sz w:val="20"/>
                <w:szCs w:val="20"/>
              </w:rPr>
              <w:lastRenderedPageBreak/>
              <w:t>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618CA96E" w14:textId="77777777" w:rsidR="007A391F" w:rsidRPr="007A391F" w:rsidRDefault="007A391F" w:rsidP="007A391F">
            <w:pPr>
              <w:jc w:val="center"/>
              <w:rPr>
                <w:b/>
                <w:bCs/>
                <w:sz w:val="20"/>
                <w:szCs w:val="20"/>
              </w:rPr>
            </w:pPr>
            <w:r w:rsidRPr="007A391F">
              <w:rPr>
                <w:b/>
                <w:bCs/>
                <w:sz w:val="20"/>
                <w:szCs w:val="20"/>
              </w:rPr>
              <w:lastRenderedPageBreak/>
              <w:t>02</w:t>
            </w:r>
          </w:p>
        </w:tc>
        <w:tc>
          <w:tcPr>
            <w:tcW w:w="494" w:type="dxa"/>
            <w:tcBorders>
              <w:top w:val="nil"/>
              <w:left w:val="nil"/>
              <w:bottom w:val="single" w:sz="4" w:space="0" w:color="000000"/>
              <w:right w:val="single" w:sz="4" w:space="0" w:color="000000"/>
            </w:tcBorders>
            <w:shd w:val="clear" w:color="auto" w:fill="auto"/>
            <w:vAlign w:val="center"/>
            <w:hideMark/>
          </w:tcPr>
          <w:p w14:paraId="6C4CD16D"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A0B3516"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7B007BCF"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C9AA6D7"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33FF5CA6"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7FE6B8E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EA058B2" w14:textId="77777777" w:rsidR="007A391F" w:rsidRPr="007A391F" w:rsidRDefault="007A391F" w:rsidP="007A391F">
            <w:pPr>
              <w:rPr>
                <w:b/>
                <w:bCs/>
                <w:sz w:val="20"/>
                <w:szCs w:val="20"/>
              </w:rPr>
            </w:pPr>
            <w:r w:rsidRPr="007A391F">
              <w:rPr>
                <w:b/>
                <w:bCs/>
                <w:sz w:val="20"/>
                <w:szCs w:val="20"/>
              </w:rPr>
              <w:lastRenderedPageBreak/>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8776268"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5706FD08"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2260029"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6E1001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CD01A4"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13C4CC85"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6A5CD06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1510ED3"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2DB28D72"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35E90B42"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861A956"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65AA113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8638E66"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2E5ABEF7"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21554701"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05B34AD2"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4A4A207F" w14:textId="77777777" w:rsidR="007A391F" w:rsidRPr="007A391F" w:rsidRDefault="007A391F" w:rsidP="007A391F">
            <w:pPr>
              <w:jc w:val="center"/>
              <w:rPr>
                <w:b/>
                <w:bCs/>
                <w:i/>
                <w:iCs/>
                <w:sz w:val="20"/>
                <w:szCs w:val="20"/>
              </w:rPr>
            </w:pPr>
            <w:r w:rsidRPr="007A391F">
              <w:rPr>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18CD898C"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022786F"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6572F31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5E5B9F7" w14:textId="77777777" w:rsidR="007A391F" w:rsidRPr="007A391F" w:rsidRDefault="007A391F" w:rsidP="007A391F">
            <w:pPr>
              <w:jc w:val="right"/>
              <w:rPr>
                <w:b/>
                <w:bCs/>
                <w:i/>
                <w:iCs/>
                <w:sz w:val="20"/>
                <w:szCs w:val="20"/>
              </w:rPr>
            </w:pPr>
            <w:r w:rsidRPr="007A391F">
              <w:rPr>
                <w:b/>
                <w:bCs/>
                <w:i/>
                <w:i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591BFA11"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4D2FF67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F91A942"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72173625"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7F851C3A"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098E7C4"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75000611"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CF5BF67"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1ABC8466"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1203DB8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40E78DD" w14:textId="77777777" w:rsidR="007A391F" w:rsidRPr="007A391F" w:rsidRDefault="007A391F" w:rsidP="007A391F">
            <w:pPr>
              <w:rPr>
                <w:b/>
                <w:bCs/>
                <w:sz w:val="20"/>
                <w:szCs w:val="20"/>
              </w:rPr>
            </w:pPr>
            <w:r w:rsidRPr="007A391F">
              <w:rPr>
                <w:b/>
                <w:bCs/>
                <w:sz w:val="20"/>
                <w:szCs w:val="20"/>
              </w:rPr>
              <w:t>НАЦ.БЕЗОПАСНОСТЬ И ПРАВООХРАНИТЕЛЬНАЯ ДЕЯТЕЛЬНОСТЬ</w:t>
            </w:r>
          </w:p>
        </w:tc>
        <w:tc>
          <w:tcPr>
            <w:tcW w:w="457" w:type="dxa"/>
            <w:tcBorders>
              <w:top w:val="nil"/>
              <w:left w:val="nil"/>
              <w:bottom w:val="single" w:sz="4" w:space="0" w:color="000000"/>
              <w:right w:val="single" w:sz="4" w:space="0" w:color="000000"/>
            </w:tcBorders>
            <w:shd w:val="clear" w:color="auto" w:fill="auto"/>
            <w:vAlign w:val="center"/>
            <w:hideMark/>
          </w:tcPr>
          <w:p w14:paraId="7A3F7D04"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70ABEE46"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EE0DBF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363087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9489B7D" w14:textId="77777777" w:rsidR="007A391F" w:rsidRPr="007A391F" w:rsidRDefault="007A391F" w:rsidP="007A391F">
            <w:pPr>
              <w:jc w:val="right"/>
              <w:rPr>
                <w:b/>
                <w:bCs/>
                <w:sz w:val="20"/>
                <w:szCs w:val="20"/>
              </w:rPr>
            </w:pPr>
            <w:r w:rsidRPr="007A391F">
              <w:rPr>
                <w:b/>
                <w:bCs/>
                <w:sz w:val="20"/>
                <w:szCs w:val="20"/>
              </w:rPr>
              <w:t>1 238 900,00</w:t>
            </w:r>
          </w:p>
        </w:tc>
        <w:tc>
          <w:tcPr>
            <w:tcW w:w="1560" w:type="dxa"/>
            <w:tcBorders>
              <w:top w:val="nil"/>
              <w:left w:val="nil"/>
              <w:bottom w:val="single" w:sz="4" w:space="0" w:color="auto"/>
              <w:right w:val="single" w:sz="4" w:space="0" w:color="auto"/>
            </w:tcBorders>
            <w:shd w:val="clear" w:color="auto" w:fill="auto"/>
            <w:vAlign w:val="center"/>
            <w:hideMark/>
          </w:tcPr>
          <w:p w14:paraId="2181F795" w14:textId="77777777" w:rsidR="007A391F" w:rsidRPr="007A391F" w:rsidRDefault="007A391F" w:rsidP="007A391F">
            <w:pPr>
              <w:jc w:val="right"/>
              <w:rPr>
                <w:b/>
                <w:bCs/>
                <w:sz w:val="20"/>
                <w:szCs w:val="20"/>
              </w:rPr>
            </w:pPr>
            <w:r w:rsidRPr="007A391F">
              <w:rPr>
                <w:b/>
                <w:bCs/>
                <w:sz w:val="20"/>
                <w:szCs w:val="20"/>
              </w:rPr>
              <w:t>1 238 900,00</w:t>
            </w:r>
          </w:p>
        </w:tc>
      </w:tr>
      <w:tr w:rsidR="007A391F" w:rsidRPr="007A391F" w14:paraId="12F5B1F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90ABAEA" w14:textId="77777777" w:rsidR="007A391F" w:rsidRPr="007A391F" w:rsidRDefault="007A391F" w:rsidP="007A391F">
            <w:pPr>
              <w:rPr>
                <w:b/>
                <w:bCs/>
                <w:sz w:val="20"/>
                <w:szCs w:val="20"/>
              </w:rPr>
            </w:pPr>
            <w:r w:rsidRPr="007A391F">
              <w:rPr>
                <w:b/>
                <w:bCs/>
                <w:sz w:val="20"/>
                <w:szCs w:val="20"/>
              </w:rPr>
              <w:t>Органы юстиции</w:t>
            </w:r>
          </w:p>
        </w:tc>
        <w:tc>
          <w:tcPr>
            <w:tcW w:w="457" w:type="dxa"/>
            <w:tcBorders>
              <w:top w:val="nil"/>
              <w:left w:val="nil"/>
              <w:bottom w:val="single" w:sz="4" w:space="0" w:color="000000"/>
              <w:right w:val="single" w:sz="4" w:space="0" w:color="000000"/>
            </w:tcBorders>
            <w:shd w:val="clear" w:color="auto" w:fill="auto"/>
            <w:vAlign w:val="center"/>
            <w:hideMark/>
          </w:tcPr>
          <w:p w14:paraId="6BB18529"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144E7427"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0CAB23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B22DA3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31A56B6"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447D38B8"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4813F7E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6B89F93"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23CEC49D"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4E597867"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96CD830"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FAEA24C"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99516ED"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579D495A"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3D5D9F6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11B576D"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50F5D500"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1F94A21"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39D8165"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C79DC6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A085A2B"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3D77F0CC"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06AB2B1A"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BB8C500"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457" w:type="dxa"/>
            <w:tcBorders>
              <w:top w:val="nil"/>
              <w:left w:val="nil"/>
              <w:bottom w:val="single" w:sz="4" w:space="0" w:color="000000"/>
              <w:right w:val="single" w:sz="4" w:space="0" w:color="000000"/>
            </w:tcBorders>
            <w:shd w:val="clear" w:color="auto" w:fill="auto"/>
            <w:vAlign w:val="center"/>
            <w:hideMark/>
          </w:tcPr>
          <w:p w14:paraId="0A6A6CA4" w14:textId="77777777" w:rsidR="007A391F" w:rsidRPr="007A391F" w:rsidRDefault="007A391F" w:rsidP="007A391F">
            <w:pPr>
              <w:jc w:val="center"/>
              <w:rPr>
                <w:b/>
                <w:bCs/>
                <w:i/>
                <w:iCs/>
                <w:sz w:val="20"/>
                <w:szCs w:val="20"/>
              </w:rPr>
            </w:pPr>
            <w:r w:rsidRPr="007A391F">
              <w:rPr>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FD688AD" w14:textId="77777777" w:rsidR="007A391F" w:rsidRPr="007A391F" w:rsidRDefault="007A391F" w:rsidP="007A391F">
            <w:pPr>
              <w:jc w:val="center"/>
              <w:rPr>
                <w:b/>
                <w:bCs/>
                <w:i/>
                <w:iCs/>
                <w:sz w:val="20"/>
                <w:szCs w:val="20"/>
              </w:rPr>
            </w:pPr>
            <w:r w:rsidRPr="007A391F">
              <w:rPr>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446180F" w14:textId="77777777" w:rsidR="007A391F" w:rsidRPr="007A391F" w:rsidRDefault="007A391F" w:rsidP="007A391F">
            <w:pPr>
              <w:jc w:val="center"/>
              <w:rPr>
                <w:b/>
                <w:bCs/>
                <w:i/>
                <w:iCs/>
                <w:sz w:val="20"/>
                <w:szCs w:val="20"/>
              </w:rPr>
            </w:pPr>
            <w:r w:rsidRPr="007A391F">
              <w:rPr>
                <w:b/>
                <w:bCs/>
                <w:i/>
                <w:i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2015CEA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A63A14" w14:textId="77777777" w:rsidR="007A391F" w:rsidRPr="007A391F" w:rsidRDefault="007A391F" w:rsidP="007A391F">
            <w:pPr>
              <w:jc w:val="right"/>
              <w:rPr>
                <w:b/>
                <w:bCs/>
                <w:i/>
                <w:iCs/>
                <w:sz w:val="20"/>
                <w:szCs w:val="20"/>
              </w:rPr>
            </w:pPr>
            <w:r w:rsidRPr="007A391F">
              <w:rPr>
                <w:b/>
                <w:bCs/>
                <w:i/>
                <w:i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270F07CE" w14:textId="77777777" w:rsidR="007A391F" w:rsidRPr="007A391F" w:rsidRDefault="007A391F" w:rsidP="007A391F">
            <w:pPr>
              <w:jc w:val="right"/>
              <w:rPr>
                <w:b/>
                <w:bCs/>
                <w:i/>
                <w:iCs/>
                <w:sz w:val="20"/>
                <w:szCs w:val="20"/>
              </w:rPr>
            </w:pPr>
            <w:r w:rsidRPr="007A391F">
              <w:rPr>
                <w:b/>
                <w:bCs/>
                <w:i/>
                <w:iCs/>
                <w:sz w:val="20"/>
                <w:szCs w:val="20"/>
              </w:rPr>
              <w:t>100 200,00</w:t>
            </w:r>
          </w:p>
        </w:tc>
      </w:tr>
      <w:tr w:rsidR="007A391F" w:rsidRPr="007A391F" w14:paraId="2E16EDA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FA13FF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81EBC92"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6E34F38B"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07018C8" w14:textId="77777777" w:rsidR="007A391F" w:rsidRPr="007A391F" w:rsidRDefault="007A391F" w:rsidP="007A391F">
            <w:pPr>
              <w:jc w:val="center"/>
              <w:rPr>
                <w:b/>
                <w:bCs/>
                <w:sz w:val="20"/>
                <w:szCs w:val="20"/>
              </w:rPr>
            </w:pPr>
            <w:r w:rsidRPr="007A391F">
              <w:rPr>
                <w:b/>
                <w:b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677358BE"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2051AE"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25EA71A7"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43C79EC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0A825A4" w14:textId="77777777" w:rsidR="007A391F" w:rsidRPr="007A391F" w:rsidRDefault="007A391F" w:rsidP="007A391F">
            <w:pPr>
              <w:rPr>
                <w:b/>
                <w:bCs/>
                <w:sz w:val="20"/>
                <w:szCs w:val="20"/>
              </w:rPr>
            </w:pPr>
            <w:r w:rsidRPr="007A391F">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457" w:type="dxa"/>
            <w:tcBorders>
              <w:top w:val="nil"/>
              <w:left w:val="nil"/>
              <w:bottom w:val="single" w:sz="4" w:space="0" w:color="000000"/>
              <w:right w:val="single" w:sz="4" w:space="0" w:color="000000"/>
            </w:tcBorders>
            <w:shd w:val="clear" w:color="auto" w:fill="auto"/>
            <w:vAlign w:val="center"/>
            <w:hideMark/>
          </w:tcPr>
          <w:p w14:paraId="0DB8D5BB"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6EC0F8C"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291D329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029D42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FBD5A40" w14:textId="77777777" w:rsidR="007A391F" w:rsidRPr="007A391F" w:rsidRDefault="007A391F" w:rsidP="007A391F">
            <w:pPr>
              <w:jc w:val="right"/>
              <w:rPr>
                <w:b/>
                <w:bCs/>
                <w:sz w:val="20"/>
                <w:szCs w:val="20"/>
              </w:rPr>
            </w:pPr>
            <w:r w:rsidRPr="007A391F">
              <w:rPr>
                <w:b/>
                <w:bCs/>
                <w:sz w:val="20"/>
                <w:szCs w:val="20"/>
              </w:rPr>
              <w:t>1 138 700,00</w:t>
            </w:r>
          </w:p>
        </w:tc>
        <w:tc>
          <w:tcPr>
            <w:tcW w:w="1560" w:type="dxa"/>
            <w:tcBorders>
              <w:top w:val="nil"/>
              <w:left w:val="nil"/>
              <w:bottom w:val="single" w:sz="4" w:space="0" w:color="auto"/>
              <w:right w:val="single" w:sz="4" w:space="0" w:color="auto"/>
            </w:tcBorders>
            <w:shd w:val="clear" w:color="auto" w:fill="auto"/>
            <w:vAlign w:val="center"/>
            <w:hideMark/>
          </w:tcPr>
          <w:p w14:paraId="5E3C20EA" w14:textId="77777777" w:rsidR="007A391F" w:rsidRPr="007A391F" w:rsidRDefault="007A391F" w:rsidP="007A391F">
            <w:pPr>
              <w:jc w:val="right"/>
              <w:rPr>
                <w:b/>
                <w:bCs/>
                <w:sz w:val="20"/>
                <w:szCs w:val="20"/>
              </w:rPr>
            </w:pPr>
            <w:r w:rsidRPr="007A391F">
              <w:rPr>
                <w:b/>
                <w:bCs/>
                <w:sz w:val="20"/>
                <w:szCs w:val="20"/>
              </w:rPr>
              <w:t>1 138 700,00</w:t>
            </w:r>
          </w:p>
        </w:tc>
      </w:tr>
      <w:tr w:rsidR="007A391F" w:rsidRPr="007A391F" w14:paraId="48A7F51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C23161A"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муниципального образования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4913CD2B" w14:textId="77777777" w:rsidR="007A391F" w:rsidRPr="007A391F" w:rsidRDefault="007A391F" w:rsidP="007A391F">
            <w:pPr>
              <w:jc w:val="center"/>
              <w:rPr>
                <w:b/>
                <w:bCs/>
                <w:i/>
                <w:iCs/>
                <w:sz w:val="20"/>
                <w:szCs w:val="20"/>
              </w:rPr>
            </w:pPr>
            <w:r w:rsidRPr="007A391F">
              <w:rPr>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17B2CFC7" w14:textId="77777777" w:rsidR="007A391F" w:rsidRPr="007A391F" w:rsidRDefault="007A391F" w:rsidP="007A391F">
            <w:pPr>
              <w:jc w:val="center"/>
              <w:rPr>
                <w:b/>
                <w:bCs/>
                <w:i/>
                <w:iCs/>
                <w:sz w:val="20"/>
                <w:szCs w:val="20"/>
              </w:rPr>
            </w:pPr>
            <w:r w:rsidRPr="007A391F">
              <w:rPr>
                <w:b/>
                <w:bCs/>
                <w:i/>
                <w:i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41D9C103" w14:textId="77777777" w:rsidR="007A391F" w:rsidRPr="007A391F" w:rsidRDefault="007A391F" w:rsidP="007A391F">
            <w:pPr>
              <w:jc w:val="center"/>
              <w:rPr>
                <w:b/>
                <w:bCs/>
                <w:i/>
                <w:iCs/>
                <w:sz w:val="20"/>
                <w:szCs w:val="20"/>
              </w:rPr>
            </w:pPr>
            <w:r w:rsidRPr="007A391F">
              <w:rPr>
                <w:b/>
                <w:bCs/>
                <w:i/>
                <w:iCs/>
                <w:sz w:val="20"/>
                <w:szCs w:val="20"/>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59CE6103"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D6C9085" w14:textId="77777777" w:rsidR="007A391F" w:rsidRPr="007A391F" w:rsidRDefault="007A391F" w:rsidP="007A391F">
            <w:pPr>
              <w:jc w:val="right"/>
              <w:rPr>
                <w:b/>
                <w:bCs/>
                <w:i/>
                <w:iCs/>
                <w:sz w:val="20"/>
                <w:szCs w:val="20"/>
              </w:rPr>
            </w:pPr>
            <w:r w:rsidRPr="007A391F">
              <w:rPr>
                <w:b/>
                <w:bCs/>
                <w:i/>
                <w:iCs/>
                <w:sz w:val="20"/>
                <w:szCs w:val="20"/>
              </w:rPr>
              <w:t>1 138 700,00</w:t>
            </w:r>
          </w:p>
        </w:tc>
        <w:tc>
          <w:tcPr>
            <w:tcW w:w="1560" w:type="dxa"/>
            <w:tcBorders>
              <w:top w:val="nil"/>
              <w:left w:val="nil"/>
              <w:bottom w:val="single" w:sz="4" w:space="0" w:color="auto"/>
              <w:right w:val="single" w:sz="4" w:space="0" w:color="auto"/>
            </w:tcBorders>
            <w:shd w:val="clear" w:color="auto" w:fill="auto"/>
            <w:vAlign w:val="center"/>
            <w:hideMark/>
          </w:tcPr>
          <w:p w14:paraId="28F135C1" w14:textId="77777777" w:rsidR="007A391F" w:rsidRPr="007A391F" w:rsidRDefault="007A391F" w:rsidP="007A391F">
            <w:pPr>
              <w:jc w:val="right"/>
              <w:rPr>
                <w:b/>
                <w:bCs/>
                <w:i/>
                <w:iCs/>
                <w:sz w:val="20"/>
                <w:szCs w:val="20"/>
              </w:rPr>
            </w:pPr>
            <w:r w:rsidRPr="007A391F">
              <w:rPr>
                <w:b/>
                <w:bCs/>
                <w:i/>
                <w:iCs/>
                <w:sz w:val="20"/>
                <w:szCs w:val="20"/>
              </w:rPr>
              <w:t>1 138 700,00</w:t>
            </w:r>
          </w:p>
        </w:tc>
      </w:tr>
      <w:tr w:rsidR="007A391F" w:rsidRPr="007A391F" w14:paraId="7E71A2F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E736F17" w14:textId="77777777" w:rsidR="007A391F" w:rsidRPr="007A391F" w:rsidRDefault="007A391F" w:rsidP="007A391F">
            <w:pPr>
              <w:rPr>
                <w:b/>
                <w:bCs/>
                <w:sz w:val="20"/>
                <w:szCs w:val="20"/>
              </w:rPr>
            </w:pPr>
            <w:r w:rsidRPr="007A391F">
              <w:rPr>
                <w:b/>
                <w:bCs/>
                <w:sz w:val="20"/>
                <w:szCs w:val="20"/>
              </w:rPr>
              <w:t>Обеспечение мероприятий по пожарной безопасности, защиты населения, территорий от чрезвычайных ситуаций</w:t>
            </w:r>
          </w:p>
        </w:tc>
        <w:tc>
          <w:tcPr>
            <w:tcW w:w="457" w:type="dxa"/>
            <w:tcBorders>
              <w:top w:val="nil"/>
              <w:left w:val="nil"/>
              <w:bottom w:val="single" w:sz="4" w:space="0" w:color="000000"/>
              <w:right w:val="single" w:sz="4" w:space="0" w:color="000000"/>
            </w:tcBorders>
            <w:shd w:val="clear" w:color="auto" w:fill="auto"/>
            <w:vAlign w:val="center"/>
            <w:hideMark/>
          </w:tcPr>
          <w:p w14:paraId="5D79B479"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10D6E2F"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1B48CDF4"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311CB0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CA7A183" w14:textId="77777777" w:rsidR="007A391F" w:rsidRPr="007A391F" w:rsidRDefault="007A391F" w:rsidP="007A391F">
            <w:pPr>
              <w:jc w:val="right"/>
              <w:rPr>
                <w:b/>
                <w:bCs/>
                <w:sz w:val="20"/>
                <w:szCs w:val="20"/>
              </w:rPr>
            </w:pPr>
            <w:r w:rsidRPr="007A391F">
              <w:rPr>
                <w:b/>
                <w:bCs/>
                <w:sz w:val="20"/>
                <w:szCs w:val="20"/>
              </w:rPr>
              <w:t>1 138 700,00</w:t>
            </w:r>
          </w:p>
        </w:tc>
        <w:tc>
          <w:tcPr>
            <w:tcW w:w="1560" w:type="dxa"/>
            <w:tcBorders>
              <w:top w:val="nil"/>
              <w:left w:val="nil"/>
              <w:bottom w:val="single" w:sz="4" w:space="0" w:color="auto"/>
              <w:right w:val="single" w:sz="4" w:space="0" w:color="auto"/>
            </w:tcBorders>
            <w:shd w:val="clear" w:color="auto" w:fill="auto"/>
            <w:vAlign w:val="center"/>
            <w:hideMark/>
          </w:tcPr>
          <w:p w14:paraId="75EC1F17" w14:textId="77777777" w:rsidR="007A391F" w:rsidRPr="007A391F" w:rsidRDefault="007A391F" w:rsidP="007A391F">
            <w:pPr>
              <w:jc w:val="right"/>
              <w:rPr>
                <w:b/>
                <w:bCs/>
                <w:sz w:val="20"/>
                <w:szCs w:val="20"/>
              </w:rPr>
            </w:pPr>
            <w:r w:rsidRPr="007A391F">
              <w:rPr>
                <w:b/>
                <w:bCs/>
                <w:sz w:val="20"/>
                <w:szCs w:val="20"/>
              </w:rPr>
              <w:t>1 138 700,00</w:t>
            </w:r>
          </w:p>
        </w:tc>
      </w:tr>
      <w:tr w:rsidR="007A391F" w:rsidRPr="007A391F" w14:paraId="114F35A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88620C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CA3F835"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397616DE"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0258282E"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0B0A24E9"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F36BAF7" w14:textId="77777777" w:rsidR="007A391F" w:rsidRPr="007A391F" w:rsidRDefault="007A391F" w:rsidP="007A391F">
            <w:pPr>
              <w:jc w:val="right"/>
              <w:rPr>
                <w:b/>
                <w:bCs/>
                <w:sz w:val="20"/>
                <w:szCs w:val="20"/>
              </w:rPr>
            </w:pPr>
            <w:r w:rsidRPr="007A391F">
              <w:rPr>
                <w:b/>
                <w:bCs/>
                <w:sz w:val="20"/>
                <w:szCs w:val="20"/>
              </w:rPr>
              <w:t>838 700,00</w:t>
            </w:r>
          </w:p>
        </w:tc>
        <w:tc>
          <w:tcPr>
            <w:tcW w:w="1560" w:type="dxa"/>
            <w:tcBorders>
              <w:top w:val="nil"/>
              <w:left w:val="nil"/>
              <w:bottom w:val="single" w:sz="4" w:space="0" w:color="auto"/>
              <w:right w:val="single" w:sz="4" w:space="0" w:color="auto"/>
            </w:tcBorders>
            <w:shd w:val="clear" w:color="auto" w:fill="auto"/>
            <w:vAlign w:val="center"/>
            <w:hideMark/>
          </w:tcPr>
          <w:p w14:paraId="11AF68AB" w14:textId="77777777" w:rsidR="007A391F" w:rsidRPr="007A391F" w:rsidRDefault="007A391F" w:rsidP="007A391F">
            <w:pPr>
              <w:jc w:val="right"/>
              <w:rPr>
                <w:b/>
                <w:bCs/>
                <w:sz w:val="20"/>
                <w:szCs w:val="20"/>
              </w:rPr>
            </w:pPr>
            <w:r w:rsidRPr="007A391F">
              <w:rPr>
                <w:b/>
                <w:bCs/>
                <w:sz w:val="20"/>
                <w:szCs w:val="20"/>
              </w:rPr>
              <w:t>838 700,00</w:t>
            </w:r>
          </w:p>
        </w:tc>
      </w:tr>
      <w:tr w:rsidR="007A391F" w:rsidRPr="007A391F" w14:paraId="4160967A" w14:textId="77777777" w:rsidTr="007A391F">
        <w:trPr>
          <w:trHeight w:val="20"/>
        </w:trPr>
        <w:tc>
          <w:tcPr>
            <w:tcW w:w="937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97151" w14:textId="77777777" w:rsidR="007A391F" w:rsidRPr="007A391F" w:rsidRDefault="007A391F" w:rsidP="007A391F">
            <w:pPr>
              <w:rPr>
                <w:b/>
                <w:bCs/>
                <w:sz w:val="20"/>
                <w:szCs w:val="20"/>
              </w:rPr>
            </w:pPr>
            <w:r w:rsidRPr="007A391F">
              <w:rPr>
                <w:b/>
                <w:bCs/>
                <w:sz w:val="20"/>
                <w:szCs w:val="20"/>
              </w:rPr>
              <w:t>Резервные средства</w:t>
            </w:r>
          </w:p>
        </w:tc>
        <w:tc>
          <w:tcPr>
            <w:tcW w:w="457" w:type="dxa"/>
            <w:tcBorders>
              <w:top w:val="single" w:sz="4" w:space="0" w:color="000000"/>
              <w:left w:val="nil"/>
              <w:bottom w:val="single" w:sz="4" w:space="0" w:color="000000"/>
              <w:right w:val="single" w:sz="4" w:space="0" w:color="000000"/>
            </w:tcBorders>
            <w:shd w:val="clear" w:color="auto" w:fill="auto"/>
            <w:vAlign w:val="center"/>
            <w:hideMark/>
          </w:tcPr>
          <w:p w14:paraId="190CEA03"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1F7A2C0D"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14:paraId="2CF8BE56"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DAAAFA3"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20DFDC" w14:textId="77777777" w:rsidR="007A391F" w:rsidRPr="007A391F" w:rsidRDefault="007A391F" w:rsidP="007A391F">
            <w:pPr>
              <w:jc w:val="right"/>
              <w:rPr>
                <w:b/>
                <w:bCs/>
                <w:sz w:val="20"/>
                <w:szCs w:val="20"/>
              </w:rPr>
            </w:pPr>
            <w:r w:rsidRPr="007A391F">
              <w:rPr>
                <w:b/>
                <w:bCs/>
                <w:sz w:val="20"/>
                <w:szCs w:val="20"/>
              </w:rPr>
              <w:t>300 000,00</w:t>
            </w:r>
          </w:p>
        </w:tc>
        <w:tc>
          <w:tcPr>
            <w:tcW w:w="1560" w:type="dxa"/>
            <w:tcBorders>
              <w:top w:val="nil"/>
              <w:left w:val="nil"/>
              <w:bottom w:val="single" w:sz="4" w:space="0" w:color="auto"/>
              <w:right w:val="single" w:sz="4" w:space="0" w:color="auto"/>
            </w:tcBorders>
            <w:shd w:val="clear" w:color="auto" w:fill="auto"/>
            <w:vAlign w:val="center"/>
            <w:hideMark/>
          </w:tcPr>
          <w:p w14:paraId="2038E2C6"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1DADE2A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179AA47" w14:textId="77777777" w:rsidR="007A391F" w:rsidRPr="007A391F" w:rsidRDefault="007A391F" w:rsidP="007A391F">
            <w:pPr>
              <w:rPr>
                <w:b/>
                <w:bCs/>
                <w:sz w:val="20"/>
                <w:szCs w:val="20"/>
              </w:rPr>
            </w:pPr>
            <w:r w:rsidRPr="007A391F">
              <w:rPr>
                <w:b/>
                <w:bCs/>
                <w:sz w:val="20"/>
                <w:szCs w:val="20"/>
              </w:rPr>
              <w:t>НАЦИОНАЛЬНАЯ ЭКОНОМИКА</w:t>
            </w:r>
          </w:p>
        </w:tc>
        <w:tc>
          <w:tcPr>
            <w:tcW w:w="457" w:type="dxa"/>
            <w:tcBorders>
              <w:top w:val="nil"/>
              <w:left w:val="nil"/>
              <w:bottom w:val="single" w:sz="4" w:space="0" w:color="000000"/>
              <w:right w:val="single" w:sz="4" w:space="0" w:color="000000"/>
            </w:tcBorders>
            <w:shd w:val="clear" w:color="auto" w:fill="auto"/>
            <w:vAlign w:val="center"/>
            <w:hideMark/>
          </w:tcPr>
          <w:p w14:paraId="2386251C"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C4A694D"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7DB6AFC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482220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F617F46" w14:textId="77777777" w:rsidR="007A391F" w:rsidRPr="007A391F" w:rsidRDefault="007A391F" w:rsidP="007A391F">
            <w:pPr>
              <w:jc w:val="right"/>
              <w:rPr>
                <w:b/>
                <w:bCs/>
                <w:sz w:val="20"/>
                <w:szCs w:val="20"/>
              </w:rPr>
            </w:pPr>
            <w:r w:rsidRPr="007A391F">
              <w:rPr>
                <w:b/>
                <w:bCs/>
                <w:sz w:val="20"/>
                <w:szCs w:val="20"/>
              </w:rPr>
              <w:t>11 151 164,92</w:t>
            </w:r>
          </w:p>
        </w:tc>
        <w:tc>
          <w:tcPr>
            <w:tcW w:w="1560" w:type="dxa"/>
            <w:tcBorders>
              <w:top w:val="nil"/>
              <w:left w:val="nil"/>
              <w:bottom w:val="single" w:sz="4" w:space="0" w:color="auto"/>
              <w:right w:val="single" w:sz="4" w:space="0" w:color="auto"/>
            </w:tcBorders>
            <w:shd w:val="clear" w:color="auto" w:fill="auto"/>
            <w:vAlign w:val="center"/>
            <w:hideMark/>
          </w:tcPr>
          <w:p w14:paraId="0A5C9ADE" w14:textId="77777777" w:rsidR="007A391F" w:rsidRPr="007A391F" w:rsidRDefault="007A391F" w:rsidP="007A391F">
            <w:pPr>
              <w:jc w:val="right"/>
              <w:rPr>
                <w:b/>
                <w:bCs/>
                <w:sz w:val="20"/>
                <w:szCs w:val="20"/>
              </w:rPr>
            </w:pPr>
            <w:r w:rsidRPr="007A391F">
              <w:rPr>
                <w:b/>
                <w:bCs/>
                <w:sz w:val="20"/>
                <w:szCs w:val="20"/>
              </w:rPr>
              <w:t>9 951 048,76</w:t>
            </w:r>
          </w:p>
        </w:tc>
      </w:tr>
      <w:tr w:rsidR="007A391F" w:rsidRPr="007A391F" w14:paraId="1A188F0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2DC2C3B" w14:textId="77777777" w:rsidR="007A391F" w:rsidRPr="007A391F" w:rsidRDefault="007A391F" w:rsidP="007A391F">
            <w:pPr>
              <w:rPr>
                <w:b/>
                <w:bCs/>
                <w:sz w:val="20"/>
                <w:szCs w:val="20"/>
              </w:rPr>
            </w:pPr>
            <w:r w:rsidRPr="007A391F">
              <w:rPr>
                <w:b/>
                <w:bCs/>
                <w:sz w:val="20"/>
                <w:szCs w:val="20"/>
              </w:rPr>
              <w:t>Сельское хозяйство и рыболовство</w:t>
            </w:r>
          </w:p>
        </w:tc>
        <w:tc>
          <w:tcPr>
            <w:tcW w:w="457" w:type="dxa"/>
            <w:tcBorders>
              <w:top w:val="nil"/>
              <w:left w:val="nil"/>
              <w:bottom w:val="single" w:sz="4" w:space="0" w:color="000000"/>
              <w:right w:val="single" w:sz="4" w:space="0" w:color="000000"/>
            </w:tcBorders>
            <w:shd w:val="clear" w:color="auto" w:fill="auto"/>
            <w:vAlign w:val="center"/>
            <w:hideMark/>
          </w:tcPr>
          <w:p w14:paraId="4399A2EF"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80C79F2"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1AF31E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91B121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E90B5CB"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409B1F9D"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45CD4881"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3B347E00"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67D29A2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570569C"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1B757FF"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1B7836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8385E2F"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6581F628"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32389C27"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6F634CE2"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F897A01"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81A5499"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552C626C"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2C8B83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94F7D1C"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497F42F5"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21ABB192"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40CB5444"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457" w:type="dxa"/>
            <w:tcBorders>
              <w:top w:val="nil"/>
              <w:left w:val="nil"/>
              <w:bottom w:val="single" w:sz="4" w:space="0" w:color="000000"/>
              <w:right w:val="single" w:sz="4" w:space="0" w:color="000000"/>
            </w:tcBorders>
            <w:shd w:val="clear" w:color="auto" w:fill="auto"/>
            <w:vAlign w:val="center"/>
            <w:hideMark/>
          </w:tcPr>
          <w:p w14:paraId="536C9536"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7A510A9"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627CE747" w14:textId="77777777" w:rsidR="007A391F" w:rsidRPr="007A391F" w:rsidRDefault="007A391F" w:rsidP="007A391F">
            <w:pPr>
              <w:jc w:val="center"/>
              <w:rPr>
                <w:b/>
                <w:bCs/>
                <w:i/>
                <w:iCs/>
                <w:sz w:val="20"/>
                <w:szCs w:val="20"/>
              </w:rPr>
            </w:pPr>
            <w:r w:rsidRPr="007A391F">
              <w:rPr>
                <w:b/>
                <w:bCs/>
                <w:i/>
                <w:i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6CC17E5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6197B05"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A91425D"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7B4B76C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2C7E1F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93495D9"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1658CDC"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FD9A465" w14:textId="77777777" w:rsidR="007A391F" w:rsidRPr="007A391F" w:rsidRDefault="007A391F" w:rsidP="007A391F">
            <w:pPr>
              <w:jc w:val="center"/>
              <w:rPr>
                <w:b/>
                <w:bCs/>
                <w:sz w:val="20"/>
                <w:szCs w:val="20"/>
              </w:rPr>
            </w:pPr>
            <w:r w:rsidRPr="007A391F">
              <w:rPr>
                <w:b/>
                <w:b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1B8493AE"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8223DA5"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4A3CF10"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D53E67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9185B3B" w14:textId="77777777" w:rsidR="007A391F" w:rsidRPr="007A391F" w:rsidRDefault="007A391F" w:rsidP="007A391F">
            <w:pPr>
              <w:rPr>
                <w:b/>
                <w:bCs/>
                <w:i/>
                <w:iCs/>
                <w:sz w:val="20"/>
                <w:szCs w:val="20"/>
              </w:rPr>
            </w:pPr>
            <w:r w:rsidRPr="007A391F">
              <w:rPr>
                <w:b/>
                <w:bCs/>
                <w:i/>
                <w:iCs/>
                <w:sz w:val="20"/>
                <w:szCs w:val="20"/>
              </w:rPr>
              <w:t>Осуществление деятельности по обращению с животными без владельцев</w:t>
            </w:r>
          </w:p>
        </w:tc>
        <w:tc>
          <w:tcPr>
            <w:tcW w:w="457" w:type="dxa"/>
            <w:tcBorders>
              <w:top w:val="nil"/>
              <w:left w:val="nil"/>
              <w:bottom w:val="single" w:sz="4" w:space="0" w:color="000000"/>
              <w:right w:val="single" w:sz="4" w:space="0" w:color="000000"/>
            </w:tcBorders>
            <w:shd w:val="clear" w:color="auto" w:fill="auto"/>
            <w:vAlign w:val="center"/>
            <w:hideMark/>
          </w:tcPr>
          <w:p w14:paraId="56709D0E"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39460BE3"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4F42C939" w14:textId="77777777" w:rsidR="007A391F" w:rsidRPr="007A391F" w:rsidRDefault="007A391F" w:rsidP="007A391F">
            <w:pPr>
              <w:jc w:val="center"/>
              <w:rPr>
                <w:b/>
                <w:bCs/>
                <w:i/>
                <w:iCs/>
                <w:sz w:val="20"/>
                <w:szCs w:val="20"/>
              </w:rPr>
            </w:pPr>
            <w:r w:rsidRPr="007A391F">
              <w:rPr>
                <w:b/>
                <w:bCs/>
                <w:i/>
                <w:iCs/>
                <w:sz w:val="20"/>
                <w:szCs w:val="20"/>
              </w:rPr>
              <w:t>99 5 0011060</w:t>
            </w:r>
          </w:p>
        </w:tc>
        <w:tc>
          <w:tcPr>
            <w:tcW w:w="567" w:type="dxa"/>
            <w:tcBorders>
              <w:top w:val="nil"/>
              <w:left w:val="nil"/>
              <w:bottom w:val="single" w:sz="4" w:space="0" w:color="000000"/>
              <w:right w:val="single" w:sz="4" w:space="0" w:color="000000"/>
            </w:tcBorders>
            <w:shd w:val="clear" w:color="auto" w:fill="auto"/>
            <w:vAlign w:val="center"/>
            <w:hideMark/>
          </w:tcPr>
          <w:p w14:paraId="502E6DA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0320A6C" w14:textId="77777777" w:rsidR="007A391F" w:rsidRPr="007A391F" w:rsidRDefault="007A391F" w:rsidP="007A391F">
            <w:pPr>
              <w:jc w:val="right"/>
              <w:rPr>
                <w:b/>
                <w:bCs/>
                <w:i/>
                <w:iCs/>
                <w:sz w:val="20"/>
                <w:szCs w:val="20"/>
              </w:rPr>
            </w:pPr>
            <w:r w:rsidRPr="007A391F">
              <w:rPr>
                <w:b/>
                <w:bCs/>
                <w:i/>
                <w:i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3AC687C8" w14:textId="77777777" w:rsidR="007A391F" w:rsidRPr="007A391F" w:rsidRDefault="007A391F" w:rsidP="007A391F">
            <w:pPr>
              <w:jc w:val="right"/>
              <w:rPr>
                <w:b/>
                <w:bCs/>
                <w:i/>
                <w:iCs/>
                <w:sz w:val="20"/>
                <w:szCs w:val="20"/>
              </w:rPr>
            </w:pPr>
            <w:r w:rsidRPr="007A391F">
              <w:rPr>
                <w:b/>
                <w:bCs/>
                <w:i/>
                <w:iCs/>
                <w:sz w:val="20"/>
                <w:szCs w:val="20"/>
              </w:rPr>
              <w:t>350 000,00</w:t>
            </w:r>
          </w:p>
        </w:tc>
      </w:tr>
      <w:tr w:rsidR="007A391F" w:rsidRPr="007A391F" w14:paraId="368B513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6BE134A"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04F6DB9F"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D541F28"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6F3C0471" w14:textId="77777777" w:rsidR="007A391F" w:rsidRPr="007A391F" w:rsidRDefault="007A391F" w:rsidP="007A391F">
            <w:pPr>
              <w:jc w:val="center"/>
              <w:rPr>
                <w:b/>
                <w:bCs/>
                <w:sz w:val="20"/>
                <w:szCs w:val="20"/>
              </w:rPr>
            </w:pPr>
            <w:r w:rsidRPr="007A391F">
              <w:rPr>
                <w:b/>
                <w:bCs/>
                <w:sz w:val="20"/>
                <w:szCs w:val="20"/>
              </w:rPr>
              <w:t>99 5 0011060</w:t>
            </w:r>
          </w:p>
        </w:tc>
        <w:tc>
          <w:tcPr>
            <w:tcW w:w="567" w:type="dxa"/>
            <w:tcBorders>
              <w:top w:val="nil"/>
              <w:left w:val="nil"/>
              <w:bottom w:val="single" w:sz="4" w:space="0" w:color="000000"/>
              <w:right w:val="single" w:sz="4" w:space="0" w:color="000000"/>
            </w:tcBorders>
            <w:shd w:val="clear" w:color="auto" w:fill="auto"/>
            <w:vAlign w:val="center"/>
            <w:hideMark/>
          </w:tcPr>
          <w:p w14:paraId="6C8344C1"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2F19AED"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09D11E7D"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40FCA50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9B79778" w14:textId="77777777" w:rsidR="007A391F" w:rsidRPr="007A391F" w:rsidRDefault="007A391F" w:rsidP="007A391F">
            <w:pPr>
              <w:rPr>
                <w:b/>
                <w:bCs/>
                <w:sz w:val="20"/>
                <w:szCs w:val="20"/>
              </w:rPr>
            </w:pPr>
            <w:r w:rsidRPr="007A391F">
              <w:rPr>
                <w:b/>
                <w:bCs/>
                <w:sz w:val="20"/>
                <w:szCs w:val="20"/>
              </w:rPr>
              <w:t>Транспорт</w:t>
            </w:r>
          </w:p>
        </w:tc>
        <w:tc>
          <w:tcPr>
            <w:tcW w:w="457" w:type="dxa"/>
            <w:tcBorders>
              <w:top w:val="nil"/>
              <w:left w:val="nil"/>
              <w:bottom w:val="single" w:sz="4" w:space="0" w:color="000000"/>
              <w:right w:val="single" w:sz="4" w:space="0" w:color="000000"/>
            </w:tcBorders>
            <w:shd w:val="clear" w:color="auto" w:fill="auto"/>
            <w:vAlign w:val="center"/>
            <w:hideMark/>
          </w:tcPr>
          <w:p w14:paraId="333AA1BF"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B5BFD57" w14:textId="77777777" w:rsidR="007A391F" w:rsidRPr="007A391F" w:rsidRDefault="007A391F" w:rsidP="007A391F">
            <w:pPr>
              <w:jc w:val="center"/>
              <w:rPr>
                <w:b/>
                <w:bCs/>
                <w:sz w:val="20"/>
                <w:szCs w:val="20"/>
              </w:rPr>
            </w:pPr>
            <w:r w:rsidRPr="007A391F">
              <w:rPr>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4312F47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938FE1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A78FDDE" w14:textId="77777777" w:rsidR="007A391F" w:rsidRPr="007A391F" w:rsidRDefault="007A391F" w:rsidP="007A391F">
            <w:pPr>
              <w:jc w:val="right"/>
              <w:rPr>
                <w:b/>
                <w:bCs/>
                <w:sz w:val="20"/>
                <w:szCs w:val="20"/>
              </w:rPr>
            </w:pPr>
            <w:r w:rsidRPr="007A391F">
              <w:rPr>
                <w:b/>
                <w:bCs/>
                <w:sz w:val="20"/>
                <w:szCs w:val="20"/>
              </w:rPr>
              <w:t>592 000,00</w:t>
            </w:r>
          </w:p>
        </w:tc>
        <w:tc>
          <w:tcPr>
            <w:tcW w:w="1560" w:type="dxa"/>
            <w:tcBorders>
              <w:top w:val="nil"/>
              <w:left w:val="nil"/>
              <w:bottom w:val="single" w:sz="4" w:space="0" w:color="auto"/>
              <w:right w:val="single" w:sz="4" w:space="0" w:color="auto"/>
            </w:tcBorders>
            <w:shd w:val="clear" w:color="auto" w:fill="auto"/>
            <w:vAlign w:val="center"/>
            <w:hideMark/>
          </w:tcPr>
          <w:p w14:paraId="7EAFFFFE" w14:textId="77777777" w:rsidR="007A391F" w:rsidRPr="007A391F" w:rsidRDefault="007A391F" w:rsidP="007A391F">
            <w:pPr>
              <w:jc w:val="right"/>
              <w:rPr>
                <w:b/>
                <w:bCs/>
                <w:sz w:val="20"/>
                <w:szCs w:val="20"/>
              </w:rPr>
            </w:pPr>
            <w:r w:rsidRPr="007A391F">
              <w:rPr>
                <w:b/>
                <w:bCs/>
                <w:sz w:val="20"/>
                <w:szCs w:val="20"/>
              </w:rPr>
              <w:t>592 001,00</w:t>
            </w:r>
          </w:p>
        </w:tc>
      </w:tr>
      <w:tr w:rsidR="007A391F" w:rsidRPr="007A391F" w14:paraId="562D18E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7535A1A" w14:textId="77777777" w:rsidR="007A391F" w:rsidRPr="007A391F" w:rsidRDefault="007A391F" w:rsidP="007A391F">
            <w:pPr>
              <w:rPr>
                <w:b/>
                <w:bCs/>
                <w:i/>
                <w:iCs/>
                <w:sz w:val="20"/>
                <w:szCs w:val="20"/>
              </w:rPr>
            </w:pPr>
            <w:r w:rsidRPr="007A391F">
              <w:rPr>
                <w:b/>
                <w:bCs/>
                <w:i/>
                <w:iCs/>
                <w:sz w:val="20"/>
                <w:szCs w:val="20"/>
              </w:rPr>
              <w:t>Расходы в области дорожно-транспортного комплекса</w:t>
            </w:r>
          </w:p>
        </w:tc>
        <w:tc>
          <w:tcPr>
            <w:tcW w:w="457" w:type="dxa"/>
            <w:tcBorders>
              <w:top w:val="nil"/>
              <w:left w:val="nil"/>
              <w:bottom w:val="single" w:sz="4" w:space="0" w:color="000000"/>
              <w:right w:val="single" w:sz="4" w:space="0" w:color="000000"/>
            </w:tcBorders>
            <w:shd w:val="clear" w:color="auto" w:fill="auto"/>
            <w:vAlign w:val="center"/>
            <w:hideMark/>
          </w:tcPr>
          <w:p w14:paraId="13B47482"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CE669A2" w14:textId="77777777" w:rsidR="007A391F" w:rsidRPr="007A391F" w:rsidRDefault="007A391F" w:rsidP="007A391F">
            <w:pPr>
              <w:jc w:val="center"/>
              <w:rPr>
                <w:b/>
                <w:bCs/>
                <w:i/>
                <w:iCs/>
                <w:sz w:val="20"/>
                <w:szCs w:val="20"/>
              </w:rPr>
            </w:pPr>
            <w:r w:rsidRPr="007A391F">
              <w:rPr>
                <w:b/>
                <w:bCs/>
                <w:i/>
                <w:i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7E6F2D7C" w14:textId="77777777" w:rsidR="007A391F" w:rsidRPr="007A391F" w:rsidRDefault="007A391F" w:rsidP="007A391F">
            <w:pPr>
              <w:jc w:val="center"/>
              <w:rPr>
                <w:b/>
                <w:bCs/>
                <w:i/>
                <w:iCs/>
                <w:sz w:val="20"/>
                <w:szCs w:val="20"/>
              </w:rPr>
            </w:pPr>
            <w:r w:rsidRPr="007A391F">
              <w:rPr>
                <w:b/>
                <w:bCs/>
                <w:i/>
                <w:i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0A30F2C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2DD573E" w14:textId="77777777" w:rsidR="007A391F" w:rsidRPr="007A391F" w:rsidRDefault="007A391F" w:rsidP="007A391F">
            <w:pPr>
              <w:jc w:val="right"/>
              <w:rPr>
                <w:b/>
                <w:bCs/>
                <w:i/>
                <w:iCs/>
                <w:sz w:val="20"/>
                <w:szCs w:val="20"/>
              </w:rPr>
            </w:pPr>
            <w:r w:rsidRPr="007A391F">
              <w:rPr>
                <w:b/>
                <w:bCs/>
                <w:i/>
                <w:iCs/>
                <w:sz w:val="20"/>
                <w:szCs w:val="20"/>
              </w:rPr>
              <w:t>592 000,00</w:t>
            </w:r>
          </w:p>
        </w:tc>
        <w:tc>
          <w:tcPr>
            <w:tcW w:w="1560" w:type="dxa"/>
            <w:tcBorders>
              <w:top w:val="nil"/>
              <w:left w:val="nil"/>
              <w:bottom w:val="single" w:sz="4" w:space="0" w:color="auto"/>
              <w:right w:val="single" w:sz="4" w:space="0" w:color="auto"/>
            </w:tcBorders>
            <w:shd w:val="clear" w:color="auto" w:fill="auto"/>
            <w:vAlign w:val="center"/>
            <w:hideMark/>
          </w:tcPr>
          <w:p w14:paraId="50688E6F" w14:textId="77777777" w:rsidR="007A391F" w:rsidRPr="007A391F" w:rsidRDefault="007A391F" w:rsidP="007A391F">
            <w:pPr>
              <w:jc w:val="right"/>
              <w:rPr>
                <w:b/>
                <w:bCs/>
                <w:i/>
                <w:iCs/>
                <w:sz w:val="20"/>
                <w:szCs w:val="20"/>
              </w:rPr>
            </w:pPr>
            <w:r w:rsidRPr="007A391F">
              <w:rPr>
                <w:b/>
                <w:bCs/>
                <w:i/>
                <w:iCs/>
                <w:sz w:val="20"/>
                <w:szCs w:val="20"/>
              </w:rPr>
              <w:t>592 001,00</w:t>
            </w:r>
          </w:p>
        </w:tc>
      </w:tr>
      <w:tr w:rsidR="007A391F" w:rsidRPr="007A391F" w14:paraId="1EF96AA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B215B4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9B80C02"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4B198AB" w14:textId="77777777" w:rsidR="007A391F" w:rsidRPr="007A391F" w:rsidRDefault="007A391F" w:rsidP="007A391F">
            <w:pPr>
              <w:jc w:val="center"/>
              <w:rPr>
                <w:b/>
                <w:bCs/>
                <w:sz w:val="20"/>
                <w:szCs w:val="20"/>
              </w:rPr>
            </w:pPr>
            <w:r w:rsidRPr="007A391F">
              <w:rPr>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3C3AC032"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34EC2378"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2197C3F"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6C06BEF" w14:textId="77777777" w:rsidR="007A391F" w:rsidRPr="007A391F" w:rsidRDefault="007A391F" w:rsidP="007A391F">
            <w:pPr>
              <w:jc w:val="right"/>
              <w:rPr>
                <w:b/>
                <w:bCs/>
                <w:sz w:val="20"/>
                <w:szCs w:val="20"/>
              </w:rPr>
            </w:pPr>
            <w:r w:rsidRPr="007A391F">
              <w:rPr>
                <w:b/>
                <w:bCs/>
                <w:sz w:val="20"/>
                <w:szCs w:val="20"/>
              </w:rPr>
              <w:t>1,00</w:t>
            </w:r>
          </w:p>
        </w:tc>
      </w:tr>
      <w:tr w:rsidR="007A391F" w:rsidRPr="007A391F" w14:paraId="044C783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17D05F8"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145AE69E"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E4E07F9" w14:textId="77777777" w:rsidR="007A391F" w:rsidRPr="007A391F" w:rsidRDefault="007A391F" w:rsidP="007A391F">
            <w:pPr>
              <w:jc w:val="center"/>
              <w:rPr>
                <w:b/>
                <w:bCs/>
                <w:sz w:val="20"/>
                <w:szCs w:val="20"/>
              </w:rPr>
            </w:pPr>
            <w:r w:rsidRPr="007A391F">
              <w:rPr>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1294CDBA"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71A50C31"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D1B9C5" w14:textId="77777777" w:rsidR="007A391F" w:rsidRPr="007A391F" w:rsidRDefault="007A391F" w:rsidP="007A391F">
            <w:pPr>
              <w:jc w:val="right"/>
              <w:rPr>
                <w:b/>
                <w:bCs/>
                <w:sz w:val="20"/>
                <w:szCs w:val="20"/>
              </w:rPr>
            </w:pPr>
            <w:r w:rsidRPr="007A391F">
              <w:rPr>
                <w:b/>
                <w:bCs/>
                <w:sz w:val="20"/>
                <w:szCs w:val="20"/>
              </w:rPr>
              <w:t>592 000,00</w:t>
            </w:r>
          </w:p>
        </w:tc>
        <w:tc>
          <w:tcPr>
            <w:tcW w:w="1560" w:type="dxa"/>
            <w:tcBorders>
              <w:top w:val="nil"/>
              <w:left w:val="nil"/>
              <w:bottom w:val="single" w:sz="4" w:space="0" w:color="auto"/>
              <w:right w:val="single" w:sz="4" w:space="0" w:color="auto"/>
            </w:tcBorders>
            <w:shd w:val="clear" w:color="auto" w:fill="auto"/>
            <w:vAlign w:val="center"/>
            <w:hideMark/>
          </w:tcPr>
          <w:p w14:paraId="7FD0B213" w14:textId="77777777" w:rsidR="007A391F" w:rsidRPr="007A391F" w:rsidRDefault="007A391F" w:rsidP="007A391F">
            <w:pPr>
              <w:jc w:val="right"/>
              <w:rPr>
                <w:b/>
                <w:bCs/>
                <w:sz w:val="20"/>
                <w:szCs w:val="20"/>
              </w:rPr>
            </w:pPr>
            <w:r w:rsidRPr="007A391F">
              <w:rPr>
                <w:b/>
                <w:bCs/>
                <w:sz w:val="20"/>
                <w:szCs w:val="20"/>
              </w:rPr>
              <w:t>592 000,00</w:t>
            </w:r>
          </w:p>
        </w:tc>
      </w:tr>
      <w:tr w:rsidR="007A391F" w:rsidRPr="007A391F" w14:paraId="53AC319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4ADA763" w14:textId="77777777" w:rsidR="007A391F" w:rsidRPr="007A391F" w:rsidRDefault="007A391F" w:rsidP="007A391F">
            <w:pPr>
              <w:rPr>
                <w:b/>
                <w:bCs/>
                <w:sz w:val="20"/>
                <w:szCs w:val="20"/>
              </w:rPr>
            </w:pPr>
            <w:r w:rsidRPr="007A391F">
              <w:rPr>
                <w:b/>
                <w:bCs/>
                <w:sz w:val="20"/>
                <w:szCs w:val="20"/>
              </w:rPr>
              <w:t>Дорожное хозяйство (дорожные фонды)</w:t>
            </w:r>
          </w:p>
        </w:tc>
        <w:tc>
          <w:tcPr>
            <w:tcW w:w="457" w:type="dxa"/>
            <w:tcBorders>
              <w:top w:val="nil"/>
              <w:left w:val="nil"/>
              <w:bottom w:val="single" w:sz="4" w:space="0" w:color="000000"/>
              <w:right w:val="single" w:sz="4" w:space="0" w:color="000000"/>
            </w:tcBorders>
            <w:shd w:val="clear" w:color="auto" w:fill="auto"/>
            <w:vAlign w:val="center"/>
            <w:hideMark/>
          </w:tcPr>
          <w:p w14:paraId="14FB31AC"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3AD4983" w14:textId="77777777" w:rsidR="007A391F" w:rsidRPr="007A391F" w:rsidRDefault="007A391F" w:rsidP="007A391F">
            <w:pPr>
              <w:jc w:val="center"/>
              <w:rPr>
                <w:b/>
                <w:bCs/>
                <w:sz w:val="20"/>
                <w:szCs w:val="20"/>
              </w:rPr>
            </w:pPr>
            <w:r w:rsidRPr="007A391F">
              <w:rPr>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29E9D8A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B28F24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CE4754D" w14:textId="77777777" w:rsidR="007A391F" w:rsidRPr="007A391F" w:rsidRDefault="007A391F" w:rsidP="007A391F">
            <w:pPr>
              <w:jc w:val="right"/>
              <w:rPr>
                <w:b/>
                <w:bCs/>
                <w:sz w:val="20"/>
                <w:szCs w:val="20"/>
              </w:rPr>
            </w:pPr>
            <w:r w:rsidRPr="007A391F">
              <w:rPr>
                <w:b/>
                <w:b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2374D215"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28F8B6C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FF65B86" w14:textId="77777777" w:rsidR="007A391F" w:rsidRPr="007A391F" w:rsidRDefault="007A391F" w:rsidP="007A391F">
            <w:pPr>
              <w:rPr>
                <w:b/>
                <w:bCs/>
                <w:i/>
                <w:iCs/>
                <w:sz w:val="20"/>
                <w:szCs w:val="20"/>
              </w:rPr>
            </w:pPr>
            <w:r w:rsidRPr="007A391F">
              <w:rPr>
                <w:b/>
                <w:bCs/>
                <w:i/>
                <w:iCs/>
                <w:sz w:val="20"/>
                <w:szCs w:val="20"/>
              </w:rPr>
              <w:t>Муниципальная программа "Комплексное развитие транспортной инфраструктуры муниципального образования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7921E0F8"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23C07A43" w14:textId="77777777" w:rsidR="007A391F" w:rsidRPr="007A391F" w:rsidRDefault="007A391F" w:rsidP="007A391F">
            <w:pPr>
              <w:jc w:val="center"/>
              <w:rPr>
                <w:b/>
                <w:bCs/>
                <w:i/>
                <w:iCs/>
                <w:sz w:val="20"/>
                <w:szCs w:val="20"/>
              </w:rPr>
            </w:pPr>
            <w:r w:rsidRPr="007A391F">
              <w:rPr>
                <w:b/>
                <w:bCs/>
                <w:i/>
                <w:i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2A1F3309" w14:textId="77777777" w:rsidR="007A391F" w:rsidRPr="007A391F" w:rsidRDefault="007A391F" w:rsidP="007A391F">
            <w:pPr>
              <w:jc w:val="center"/>
              <w:rPr>
                <w:b/>
                <w:bCs/>
                <w:i/>
                <w:iCs/>
                <w:sz w:val="20"/>
                <w:szCs w:val="20"/>
              </w:rPr>
            </w:pPr>
            <w:r w:rsidRPr="007A391F">
              <w:rPr>
                <w:b/>
                <w:bCs/>
                <w:i/>
                <w:iCs/>
                <w:sz w:val="20"/>
                <w:szCs w:val="20"/>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09F599D1"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E1AAD96" w14:textId="77777777" w:rsidR="007A391F" w:rsidRPr="007A391F" w:rsidRDefault="007A391F" w:rsidP="007A391F">
            <w:pPr>
              <w:jc w:val="right"/>
              <w:rPr>
                <w:b/>
                <w:bCs/>
                <w:i/>
                <w:iCs/>
                <w:sz w:val="20"/>
                <w:szCs w:val="20"/>
              </w:rPr>
            </w:pPr>
            <w:r w:rsidRPr="007A391F">
              <w:rPr>
                <w:b/>
                <w:bCs/>
                <w:i/>
                <w:i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508211FB" w14:textId="77777777" w:rsidR="007A391F" w:rsidRPr="007A391F" w:rsidRDefault="007A391F" w:rsidP="007A391F">
            <w:pPr>
              <w:jc w:val="right"/>
              <w:rPr>
                <w:b/>
                <w:bCs/>
                <w:i/>
                <w:iCs/>
                <w:sz w:val="20"/>
                <w:szCs w:val="20"/>
              </w:rPr>
            </w:pPr>
            <w:r w:rsidRPr="007A391F">
              <w:rPr>
                <w:b/>
                <w:bCs/>
                <w:i/>
                <w:iCs/>
                <w:sz w:val="20"/>
                <w:szCs w:val="20"/>
              </w:rPr>
              <w:t>8 209 047,76</w:t>
            </w:r>
          </w:p>
        </w:tc>
      </w:tr>
      <w:tr w:rsidR="007A391F" w:rsidRPr="007A391F" w14:paraId="079D65A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887EB85" w14:textId="77777777" w:rsidR="007A391F" w:rsidRPr="007A391F" w:rsidRDefault="007A391F" w:rsidP="007A391F">
            <w:pPr>
              <w:rPr>
                <w:b/>
                <w:bCs/>
                <w:sz w:val="20"/>
                <w:szCs w:val="20"/>
              </w:rPr>
            </w:pPr>
            <w:r w:rsidRPr="007A391F">
              <w:rPr>
                <w:b/>
                <w:bCs/>
                <w:sz w:val="20"/>
                <w:szCs w:val="20"/>
              </w:rPr>
              <w:t>Содержание, текущий и капитальный ремонт автомобильных дорог общего пользования местного значения</w:t>
            </w:r>
          </w:p>
        </w:tc>
        <w:tc>
          <w:tcPr>
            <w:tcW w:w="457" w:type="dxa"/>
            <w:tcBorders>
              <w:top w:val="nil"/>
              <w:left w:val="nil"/>
              <w:bottom w:val="single" w:sz="4" w:space="0" w:color="000000"/>
              <w:right w:val="single" w:sz="4" w:space="0" w:color="000000"/>
            </w:tcBorders>
            <w:shd w:val="clear" w:color="auto" w:fill="auto"/>
            <w:vAlign w:val="center"/>
            <w:hideMark/>
          </w:tcPr>
          <w:p w14:paraId="41632C40"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4A57269" w14:textId="77777777" w:rsidR="007A391F" w:rsidRPr="007A391F" w:rsidRDefault="007A391F" w:rsidP="007A391F">
            <w:pPr>
              <w:jc w:val="center"/>
              <w:rPr>
                <w:b/>
                <w:bCs/>
                <w:sz w:val="20"/>
                <w:szCs w:val="20"/>
              </w:rPr>
            </w:pPr>
            <w:r w:rsidRPr="007A391F">
              <w:rPr>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2A22F3D9"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19F18D2C"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2C19372" w14:textId="77777777" w:rsidR="007A391F" w:rsidRPr="007A391F" w:rsidRDefault="007A391F" w:rsidP="007A391F">
            <w:pPr>
              <w:jc w:val="right"/>
              <w:rPr>
                <w:b/>
                <w:bCs/>
                <w:sz w:val="20"/>
                <w:szCs w:val="20"/>
              </w:rPr>
            </w:pPr>
            <w:r w:rsidRPr="007A391F">
              <w:rPr>
                <w:b/>
                <w:b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37425AAD"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32387AA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C51AA7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24052ED6"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5E28388" w14:textId="77777777" w:rsidR="007A391F" w:rsidRPr="007A391F" w:rsidRDefault="007A391F" w:rsidP="007A391F">
            <w:pPr>
              <w:jc w:val="center"/>
              <w:rPr>
                <w:b/>
                <w:bCs/>
                <w:sz w:val="20"/>
                <w:szCs w:val="20"/>
              </w:rPr>
            </w:pPr>
            <w:r w:rsidRPr="007A391F">
              <w:rPr>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0DDCF6AA"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70EF8DC7"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11F0A13" w14:textId="77777777" w:rsidR="007A391F" w:rsidRPr="007A391F" w:rsidRDefault="007A391F" w:rsidP="007A391F">
            <w:pPr>
              <w:jc w:val="right"/>
              <w:rPr>
                <w:b/>
                <w:bCs/>
                <w:sz w:val="20"/>
                <w:szCs w:val="20"/>
              </w:rPr>
            </w:pPr>
            <w:r w:rsidRPr="007A391F">
              <w:rPr>
                <w:b/>
                <w:b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0ED23B45"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2DE0F3D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BC6B93B" w14:textId="77777777" w:rsidR="007A391F" w:rsidRPr="007A391F" w:rsidRDefault="007A391F" w:rsidP="007A391F">
            <w:pPr>
              <w:rPr>
                <w:b/>
                <w:bCs/>
                <w:sz w:val="20"/>
                <w:szCs w:val="20"/>
              </w:rPr>
            </w:pPr>
            <w:r w:rsidRPr="007A391F">
              <w:rPr>
                <w:b/>
                <w:bCs/>
                <w:sz w:val="20"/>
                <w:szCs w:val="20"/>
              </w:rPr>
              <w:lastRenderedPageBreak/>
              <w:t>Другие вопросы в области национальной экономики</w:t>
            </w:r>
          </w:p>
        </w:tc>
        <w:tc>
          <w:tcPr>
            <w:tcW w:w="457" w:type="dxa"/>
            <w:tcBorders>
              <w:top w:val="nil"/>
              <w:left w:val="nil"/>
              <w:bottom w:val="single" w:sz="4" w:space="0" w:color="000000"/>
              <w:right w:val="single" w:sz="4" w:space="0" w:color="000000"/>
            </w:tcBorders>
            <w:shd w:val="clear" w:color="auto" w:fill="auto"/>
            <w:vAlign w:val="center"/>
            <w:hideMark/>
          </w:tcPr>
          <w:p w14:paraId="51BCCE5F"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345E65B"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3BA314B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A5E7A4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5861924" w14:textId="77777777" w:rsidR="007A391F" w:rsidRPr="007A391F" w:rsidRDefault="007A391F" w:rsidP="007A391F">
            <w:pPr>
              <w:jc w:val="right"/>
              <w:rPr>
                <w:b/>
                <w:bCs/>
                <w:sz w:val="20"/>
                <w:szCs w:val="20"/>
              </w:rPr>
            </w:pPr>
            <w:r w:rsidRPr="007A391F">
              <w:rPr>
                <w:b/>
                <w:bCs/>
                <w:sz w:val="20"/>
                <w:szCs w:val="20"/>
              </w:rPr>
              <w:t>800 000,00</w:t>
            </w:r>
          </w:p>
        </w:tc>
        <w:tc>
          <w:tcPr>
            <w:tcW w:w="1560" w:type="dxa"/>
            <w:tcBorders>
              <w:top w:val="nil"/>
              <w:left w:val="nil"/>
              <w:bottom w:val="single" w:sz="4" w:space="0" w:color="auto"/>
              <w:right w:val="single" w:sz="4" w:space="0" w:color="auto"/>
            </w:tcBorders>
            <w:shd w:val="clear" w:color="auto" w:fill="auto"/>
            <w:vAlign w:val="center"/>
            <w:hideMark/>
          </w:tcPr>
          <w:p w14:paraId="547F2CA7" w14:textId="77777777" w:rsidR="007A391F" w:rsidRPr="007A391F" w:rsidRDefault="007A391F" w:rsidP="007A391F">
            <w:pPr>
              <w:jc w:val="right"/>
              <w:rPr>
                <w:b/>
                <w:bCs/>
                <w:sz w:val="20"/>
                <w:szCs w:val="20"/>
              </w:rPr>
            </w:pPr>
            <w:r w:rsidRPr="007A391F">
              <w:rPr>
                <w:b/>
                <w:bCs/>
                <w:sz w:val="20"/>
                <w:szCs w:val="20"/>
              </w:rPr>
              <w:t>800 000,00</w:t>
            </w:r>
          </w:p>
        </w:tc>
      </w:tr>
      <w:tr w:rsidR="007A391F" w:rsidRPr="007A391F" w14:paraId="02904D5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9F630AE"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64B64CF0"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0B28933" w14:textId="77777777" w:rsidR="007A391F" w:rsidRPr="007A391F" w:rsidRDefault="007A391F" w:rsidP="007A391F">
            <w:pPr>
              <w:jc w:val="center"/>
              <w:rPr>
                <w:b/>
                <w:bCs/>
                <w:i/>
                <w:iCs/>
                <w:sz w:val="20"/>
                <w:szCs w:val="20"/>
              </w:rPr>
            </w:pPr>
            <w:r w:rsidRPr="007A391F">
              <w:rPr>
                <w:b/>
                <w:bCs/>
                <w:i/>
                <w:i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1C464697" w14:textId="77777777" w:rsidR="007A391F" w:rsidRPr="007A391F" w:rsidRDefault="007A391F" w:rsidP="007A391F">
            <w:pPr>
              <w:jc w:val="center"/>
              <w:rPr>
                <w:b/>
                <w:bCs/>
                <w:i/>
                <w:iCs/>
                <w:sz w:val="20"/>
                <w:szCs w:val="20"/>
              </w:rPr>
            </w:pPr>
            <w:r w:rsidRPr="007A391F">
              <w:rPr>
                <w:b/>
                <w:bCs/>
                <w:i/>
                <w:iCs/>
                <w:sz w:val="20"/>
                <w:szCs w:val="20"/>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4F0ED942"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B1A0FB" w14:textId="77777777" w:rsidR="007A391F" w:rsidRPr="007A391F" w:rsidRDefault="007A391F" w:rsidP="007A391F">
            <w:pPr>
              <w:jc w:val="right"/>
              <w:rPr>
                <w:b/>
                <w:bCs/>
                <w:i/>
                <w:iCs/>
                <w:sz w:val="20"/>
                <w:szCs w:val="20"/>
              </w:rPr>
            </w:pPr>
            <w:r w:rsidRPr="007A391F">
              <w:rPr>
                <w:b/>
                <w:bCs/>
                <w:i/>
                <w:i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44797528" w14:textId="77777777" w:rsidR="007A391F" w:rsidRPr="007A391F" w:rsidRDefault="007A391F" w:rsidP="007A391F">
            <w:pPr>
              <w:jc w:val="right"/>
              <w:rPr>
                <w:b/>
                <w:bCs/>
                <w:i/>
                <w:iCs/>
                <w:sz w:val="20"/>
                <w:szCs w:val="20"/>
              </w:rPr>
            </w:pPr>
            <w:r w:rsidRPr="007A391F">
              <w:rPr>
                <w:b/>
                <w:bCs/>
                <w:i/>
                <w:iCs/>
                <w:sz w:val="20"/>
                <w:szCs w:val="20"/>
              </w:rPr>
              <w:t>550 000,00</w:t>
            </w:r>
          </w:p>
        </w:tc>
      </w:tr>
      <w:tr w:rsidR="007A391F" w:rsidRPr="007A391F" w14:paraId="31DE1AE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4F29801" w14:textId="77777777" w:rsidR="007A391F" w:rsidRPr="007A391F" w:rsidRDefault="007A391F" w:rsidP="007A391F">
            <w:pPr>
              <w:rPr>
                <w:b/>
                <w:bCs/>
                <w:sz w:val="20"/>
                <w:szCs w:val="20"/>
              </w:rPr>
            </w:pPr>
            <w:r w:rsidRPr="007A391F">
              <w:rPr>
                <w:b/>
                <w:bCs/>
                <w:sz w:val="20"/>
                <w:szCs w:val="20"/>
              </w:rPr>
              <w:t>Поддержка субъектов малого и среднего предпринимательства</w:t>
            </w:r>
          </w:p>
        </w:tc>
        <w:tc>
          <w:tcPr>
            <w:tcW w:w="457" w:type="dxa"/>
            <w:tcBorders>
              <w:top w:val="nil"/>
              <w:left w:val="nil"/>
              <w:bottom w:val="single" w:sz="4" w:space="0" w:color="000000"/>
              <w:right w:val="single" w:sz="4" w:space="0" w:color="000000"/>
            </w:tcBorders>
            <w:shd w:val="clear" w:color="auto" w:fill="auto"/>
            <w:vAlign w:val="center"/>
            <w:hideMark/>
          </w:tcPr>
          <w:p w14:paraId="19BE4312"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331FD8E4"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67D06403"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4099C85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6A7981B" w14:textId="77777777" w:rsidR="007A391F" w:rsidRPr="007A391F" w:rsidRDefault="007A391F" w:rsidP="007A391F">
            <w:pPr>
              <w:jc w:val="right"/>
              <w:rPr>
                <w:b/>
                <w:bCs/>
                <w:sz w:val="20"/>
                <w:szCs w:val="20"/>
              </w:rPr>
            </w:pPr>
            <w:r w:rsidRPr="007A391F">
              <w:rPr>
                <w:b/>
                <w:b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4683303B"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31E72C0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0BAF718"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0FA63222"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5DDF0BB"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5E69207B"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020FF3EA"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90D1AB2" w14:textId="77777777" w:rsidR="007A391F" w:rsidRPr="007A391F" w:rsidRDefault="007A391F" w:rsidP="007A391F">
            <w:pPr>
              <w:jc w:val="right"/>
              <w:rPr>
                <w:b/>
                <w:bCs/>
                <w:sz w:val="20"/>
                <w:szCs w:val="20"/>
              </w:rPr>
            </w:pPr>
            <w:r w:rsidRPr="007A391F">
              <w:rPr>
                <w:b/>
                <w:b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46C5EB78"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67A2E85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C91667C"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1155746"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AC1E30E"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2B308CF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09DBE4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9845C9" w14:textId="77777777" w:rsidR="007A391F" w:rsidRPr="007A391F" w:rsidRDefault="007A391F" w:rsidP="007A391F">
            <w:pPr>
              <w:jc w:val="right"/>
              <w:rPr>
                <w:b/>
                <w:bCs/>
                <w:sz w:val="20"/>
                <w:szCs w:val="20"/>
              </w:rPr>
            </w:pPr>
            <w:r w:rsidRPr="007A391F">
              <w:rPr>
                <w:b/>
                <w:b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72BA141F"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3C17F94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FB82DD7"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07C381F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25D1008"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773CEB0E"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7712648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7A6A2C6" w14:textId="77777777" w:rsidR="007A391F" w:rsidRPr="007A391F" w:rsidRDefault="007A391F" w:rsidP="007A391F">
            <w:pPr>
              <w:jc w:val="right"/>
              <w:rPr>
                <w:b/>
                <w:bCs/>
                <w:sz w:val="20"/>
                <w:szCs w:val="20"/>
              </w:rPr>
            </w:pPr>
            <w:r w:rsidRPr="007A391F">
              <w:rPr>
                <w:b/>
                <w:b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6EBF4DC9"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77F139D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EC2E9F0"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57" w:type="dxa"/>
            <w:tcBorders>
              <w:top w:val="nil"/>
              <w:left w:val="nil"/>
              <w:bottom w:val="single" w:sz="4" w:space="0" w:color="000000"/>
              <w:right w:val="single" w:sz="4" w:space="0" w:color="000000"/>
            </w:tcBorders>
            <w:shd w:val="clear" w:color="auto" w:fill="auto"/>
            <w:vAlign w:val="center"/>
            <w:hideMark/>
          </w:tcPr>
          <w:p w14:paraId="16959187"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2FCACE8" w14:textId="77777777" w:rsidR="007A391F" w:rsidRPr="007A391F" w:rsidRDefault="007A391F" w:rsidP="007A391F">
            <w:pPr>
              <w:jc w:val="center"/>
              <w:rPr>
                <w:b/>
                <w:bCs/>
                <w:i/>
                <w:iCs/>
                <w:sz w:val="20"/>
                <w:szCs w:val="20"/>
              </w:rPr>
            </w:pPr>
            <w:r w:rsidRPr="007A391F">
              <w:rPr>
                <w:b/>
                <w:bCs/>
                <w:i/>
                <w:i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3281F0FC"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E06CFF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663F33F" w14:textId="77777777" w:rsidR="007A391F" w:rsidRPr="007A391F" w:rsidRDefault="007A391F" w:rsidP="007A391F">
            <w:pPr>
              <w:jc w:val="right"/>
              <w:rPr>
                <w:b/>
                <w:bCs/>
                <w:i/>
                <w:iCs/>
                <w:sz w:val="20"/>
                <w:szCs w:val="20"/>
              </w:rPr>
            </w:pPr>
            <w:r w:rsidRPr="007A391F">
              <w:rPr>
                <w:b/>
                <w:bCs/>
                <w:i/>
                <w:i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63776F2F" w14:textId="77777777" w:rsidR="007A391F" w:rsidRPr="007A391F" w:rsidRDefault="007A391F" w:rsidP="007A391F">
            <w:pPr>
              <w:jc w:val="right"/>
              <w:rPr>
                <w:b/>
                <w:bCs/>
                <w:i/>
                <w:iCs/>
                <w:sz w:val="20"/>
                <w:szCs w:val="20"/>
              </w:rPr>
            </w:pPr>
            <w:r w:rsidRPr="007A391F">
              <w:rPr>
                <w:b/>
                <w:bCs/>
                <w:i/>
                <w:iCs/>
                <w:sz w:val="20"/>
                <w:szCs w:val="20"/>
              </w:rPr>
              <w:t>250 000,00</w:t>
            </w:r>
          </w:p>
        </w:tc>
      </w:tr>
      <w:tr w:rsidR="007A391F" w:rsidRPr="007A391F" w14:paraId="6C1BF83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C459A5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53DF6C3"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5304885"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285ADA34"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071C619"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7C97250" w14:textId="77777777" w:rsidR="007A391F" w:rsidRPr="007A391F" w:rsidRDefault="007A391F" w:rsidP="007A391F">
            <w:pPr>
              <w:jc w:val="right"/>
              <w:rPr>
                <w:b/>
                <w:bCs/>
                <w:sz w:val="20"/>
                <w:szCs w:val="20"/>
              </w:rPr>
            </w:pPr>
            <w:r w:rsidRPr="007A391F">
              <w:rPr>
                <w:b/>
                <w:b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363360F9"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44F69CE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80F1674" w14:textId="77777777" w:rsidR="007A391F" w:rsidRPr="007A391F" w:rsidRDefault="007A391F" w:rsidP="007A391F">
            <w:pPr>
              <w:rPr>
                <w:b/>
                <w:bCs/>
                <w:sz w:val="20"/>
                <w:szCs w:val="20"/>
              </w:rPr>
            </w:pPr>
            <w:r w:rsidRPr="007A391F">
              <w:rPr>
                <w:b/>
                <w:bCs/>
                <w:sz w:val="20"/>
                <w:szCs w:val="20"/>
              </w:rPr>
              <w:t>ЖИЛИЩНО-КОММУНАЛЬНОЕ ХОЗЯЙСТВО</w:t>
            </w:r>
          </w:p>
        </w:tc>
        <w:tc>
          <w:tcPr>
            <w:tcW w:w="457" w:type="dxa"/>
            <w:tcBorders>
              <w:top w:val="nil"/>
              <w:left w:val="nil"/>
              <w:bottom w:val="single" w:sz="4" w:space="0" w:color="000000"/>
              <w:right w:val="single" w:sz="4" w:space="0" w:color="000000"/>
            </w:tcBorders>
            <w:shd w:val="clear" w:color="auto" w:fill="auto"/>
            <w:vAlign w:val="center"/>
            <w:hideMark/>
          </w:tcPr>
          <w:p w14:paraId="45DD0EF9"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C942E17"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6BB8F4B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190A11E"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481BBF7" w14:textId="77777777" w:rsidR="007A391F" w:rsidRPr="007A391F" w:rsidRDefault="007A391F" w:rsidP="007A391F">
            <w:pPr>
              <w:jc w:val="right"/>
              <w:rPr>
                <w:b/>
                <w:bCs/>
                <w:sz w:val="20"/>
                <w:szCs w:val="20"/>
              </w:rPr>
            </w:pPr>
            <w:r w:rsidRPr="007A391F">
              <w:rPr>
                <w:b/>
                <w:bCs/>
                <w:sz w:val="20"/>
                <w:szCs w:val="20"/>
              </w:rPr>
              <w:t>34 480 223,66</w:t>
            </w:r>
          </w:p>
        </w:tc>
        <w:tc>
          <w:tcPr>
            <w:tcW w:w="1560" w:type="dxa"/>
            <w:tcBorders>
              <w:top w:val="nil"/>
              <w:left w:val="nil"/>
              <w:bottom w:val="single" w:sz="4" w:space="0" w:color="auto"/>
              <w:right w:val="single" w:sz="4" w:space="0" w:color="auto"/>
            </w:tcBorders>
            <w:shd w:val="clear" w:color="auto" w:fill="auto"/>
            <w:vAlign w:val="center"/>
            <w:hideMark/>
          </w:tcPr>
          <w:p w14:paraId="5014B1D2" w14:textId="77777777" w:rsidR="007A391F" w:rsidRPr="007A391F" w:rsidRDefault="007A391F" w:rsidP="007A391F">
            <w:pPr>
              <w:jc w:val="right"/>
              <w:rPr>
                <w:b/>
                <w:bCs/>
                <w:sz w:val="20"/>
                <w:szCs w:val="20"/>
              </w:rPr>
            </w:pPr>
            <w:r w:rsidRPr="007A391F">
              <w:rPr>
                <w:b/>
                <w:bCs/>
                <w:sz w:val="20"/>
                <w:szCs w:val="20"/>
              </w:rPr>
              <w:t>34 388 089,87</w:t>
            </w:r>
          </w:p>
        </w:tc>
      </w:tr>
      <w:tr w:rsidR="007A391F" w:rsidRPr="007A391F" w14:paraId="4B640E5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3ED4A8A" w14:textId="77777777" w:rsidR="007A391F" w:rsidRPr="007A391F" w:rsidRDefault="007A391F" w:rsidP="007A391F">
            <w:pPr>
              <w:rPr>
                <w:b/>
                <w:bCs/>
                <w:sz w:val="20"/>
                <w:szCs w:val="20"/>
              </w:rPr>
            </w:pPr>
            <w:r w:rsidRPr="007A391F">
              <w:rPr>
                <w:b/>
                <w:bCs/>
                <w:sz w:val="20"/>
                <w:szCs w:val="20"/>
              </w:rPr>
              <w:t>Жилищное хозяйство</w:t>
            </w:r>
          </w:p>
        </w:tc>
        <w:tc>
          <w:tcPr>
            <w:tcW w:w="457" w:type="dxa"/>
            <w:tcBorders>
              <w:top w:val="nil"/>
              <w:left w:val="nil"/>
              <w:bottom w:val="single" w:sz="4" w:space="0" w:color="000000"/>
              <w:right w:val="single" w:sz="4" w:space="0" w:color="000000"/>
            </w:tcBorders>
            <w:shd w:val="clear" w:color="auto" w:fill="auto"/>
            <w:vAlign w:val="center"/>
            <w:hideMark/>
          </w:tcPr>
          <w:p w14:paraId="01517211"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C91B92A"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6D79429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FFBB6D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6A31A05" w14:textId="77777777" w:rsidR="007A391F" w:rsidRPr="007A391F" w:rsidRDefault="007A391F" w:rsidP="007A391F">
            <w:pPr>
              <w:jc w:val="right"/>
              <w:rPr>
                <w:b/>
                <w:bCs/>
                <w:sz w:val="20"/>
                <w:szCs w:val="20"/>
              </w:rPr>
            </w:pPr>
            <w:r w:rsidRPr="007A391F">
              <w:rPr>
                <w:b/>
                <w:bCs/>
                <w:sz w:val="20"/>
                <w:szCs w:val="20"/>
              </w:rPr>
              <w:t>4 407 117,17</w:t>
            </w:r>
          </w:p>
        </w:tc>
        <w:tc>
          <w:tcPr>
            <w:tcW w:w="1560" w:type="dxa"/>
            <w:tcBorders>
              <w:top w:val="nil"/>
              <w:left w:val="nil"/>
              <w:bottom w:val="single" w:sz="4" w:space="0" w:color="auto"/>
              <w:right w:val="single" w:sz="4" w:space="0" w:color="auto"/>
            </w:tcBorders>
            <w:shd w:val="clear" w:color="auto" w:fill="auto"/>
            <w:vAlign w:val="center"/>
            <w:hideMark/>
          </w:tcPr>
          <w:p w14:paraId="4A2A1492" w14:textId="77777777" w:rsidR="007A391F" w:rsidRPr="007A391F" w:rsidRDefault="007A391F" w:rsidP="007A391F">
            <w:pPr>
              <w:jc w:val="right"/>
              <w:rPr>
                <w:b/>
                <w:bCs/>
                <w:sz w:val="20"/>
                <w:szCs w:val="20"/>
              </w:rPr>
            </w:pPr>
            <w:r w:rsidRPr="007A391F">
              <w:rPr>
                <w:b/>
                <w:bCs/>
                <w:sz w:val="20"/>
                <w:szCs w:val="20"/>
              </w:rPr>
              <w:t>4 484 758,71</w:t>
            </w:r>
          </w:p>
        </w:tc>
      </w:tr>
      <w:tr w:rsidR="007A391F" w:rsidRPr="007A391F" w14:paraId="2CF5D24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885F4C5" w14:textId="77777777" w:rsidR="007A391F" w:rsidRPr="007A391F" w:rsidRDefault="007A391F" w:rsidP="007A391F">
            <w:pPr>
              <w:rPr>
                <w:b/>
                <w:bCs/>
                <w:sz w:val="20"/>
                <w:szCs w:val="20"/>
              </w:rPr>
            </w:pPr>
            <w:r w:rsidRPr="007A391F">
              <w:rPr>
                <w:b/>
                <w:bCs/>
                <w:sz w:val="20"/>
                <w:szCs w:val="20"/>
              </w:rPr>
              <w:t>Обеспечение качественным жильем</w:t>
            </w:r>
          </w:p>
        </w:tc>
        <w:tc>
          <w:tcPr>
            <w:tcW w:w="457" w:type="dxa"/>
            <w:tcBorders>
              <w:top w:val="nil"/>
              <w:left w:val="nil"/>
              <w:bottom w:val="single" w:sz="4" w:space="0" w:color="000000"/>
              <w:right w:val="single" w:sz="4" w:space="0" w:color="000000"/>
            </w:tcBorders>
            <w:shd w:val="clear" w:color="auto" w:fill="auto"/>
            <w:vAlign w:val="center"/>
            <w:hideMark/>
          </w:tcPr>
          <w:p w14:paraId="260BFE03"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51C87C4"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2913968"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3853FE0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9455C0A" w14:textId="77777777" w:rsidR="007A391F" w:rsidRPr="007A391F" w:rsidRDefault="007A391F" w:rsidP="007A391F">
            <w:pPr>
              <w:jc w:val="right"/>
              <w:rPr>
                <w:b/>
                <w:bCs/>
                <w:sz w:val="20"/>
                <w:szCs w:val="20"/>
              </w:rPr>
            </w:pPr>
            <w:r w:rsidRPr="007A391F">
              <w:rPr>
                <w:b/>
                <w:b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44E8AB06"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6DEBBF3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D90EA79"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57" w:type="dxa"/>
            <w:tcBorders>
              <w:top w:val="nil"/>
              <w:left w:val="nil"/>
              <w:bottom w:val="single" w:sz="4" w:space="0" w:color="000000"/>
              <w:right w:val="single" w:sz="4" w:space="0" w:color="000000"/>
            </w:tcBorders>
            <w:shd w:val="clear" w:color="auto" w:fill="auto"/>
            <w:vAlign w:val="center"/>
            <w:hideMark/>
          </w:tcPr>
          <w:p w14:paraId="6B800762"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9A83C4E"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61E3FFF" w14:textId="77777777" w:rsidR="007A391F" w:rsidRPr="007A391F" w:rsidRDefault="007A391F" w:rsidP="007A391F">
            <w:pPr>
              <w:jc w:val="center"/>
              <w:rPr>
                <w:b/>
                <w:bCs/>
                <w:i/>
                <w:iCs/>
                <w:sz w:val="20"/>
                <w:szCs w:val="20"/>
              </w:rPr>
            </w:pPr>
            <w:r w:rsidRPr="007A391F">
              <w:rPr>
                <w:b/>
                <w:bCs/>
                <w:i/>
                <w:i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4189F44D"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46DFF91"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AF25675"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4E04CC4A"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8136C7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C33B4DD"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6AE7A9F"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EA2F4D0"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0C969B3E"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8CE5E89"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700D6C68"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03F276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91E0C20" w14:textId="77777777" w:rsidR="007A391F" w:rsidRPr="007A391F" w:rsidRDefault="007A391F" w:rsidP="007A391F">
            <w:pPr>
              <w:rPr>
                <w:b/>
                <w:bCs/>
                <w:sz w:val="20"/>
                <w:szCs w:val="20"/>
              </w:rPr>
            </w:pPr>
            <w:r w:rsidRPr="007A391F">
              <w:rPr>
                <w:b/>
                <w:bCs/>
                <w:sz w:val="20"/>
                <w:szCs w:val="20"/>
              </w:rPr>
              <w:t>Управление собственностью</w:t>
            </w:r>
          </w:p>
        </w:tc>
        <w:tc>
          <w:tcPr>
            <w:tcW w:w="457" w:type="dxa"/>
            <w:tcBorders>
              <w:top w:val="nil"/>
              <w:left w:val="nil"/>
              <w:bottom w:val="single" w:sz="4" w:space="0" w:color="000000"/>
              <w:right w:val="single" w:sz="4" w:space="0" w:color="000000"/>
            </w:tcBorders>
            <w:shd w:val="clear" w:color="auto" w:fill="auto"/>
            <w:vAlign w:val="center"/>
            <w:hideMark/>
          </w:tcPr>
          <w:p w14:paraId="00C3E7EB"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6A4D000"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BCC8198"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5F947152" w14:textId="77777777" w:rsidR="007A391F" w:rsidRPr="007A391F" w:rsidRDefault="007A391F" w:rsidP="007A391F">
            <w:pPr>
              <w:jc w:val="center"/>
              <w:rPr>
                <w:sz w:val="20"/>
                <w:szCs w:val="20"/>
              </w:rPr>
            </w:pPr>
            <w:r w:rsidRPr="007A391F">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CCC2D1B" w14:textId="77777777" w:rsidR="007A391F" w:rsidRPr="007A391F" w:rsidRDefault="007A391F" w:rsidP="007A391F">
            <w:pPr>
              <w:jc w:val="right"/>
              <w:rPr>
                <w:b/>
                <w:bCs/>
                <w:sz w:val="20"/>
                <w:szCs w:val="20"/>
              </w:rPr>
            </w:pPr>
            <w:r w:rsidRPr="007A391F">
              <w:rPr>
                <w:b/>
                <w:b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1FEB483E"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02B6B897"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31D83D37"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жилых помещений, принадлежащих МО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4FB13ECC"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DC2ED74"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1A1C50B6"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4B511A3A"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168012F" w14:textId="77777777" w:rsidR="007A391F" w:rsidRPr="007A391F" w:rsidRDefault="007A391F" w:rsidP="007A391F">
            <w:pPr>
              <w:jc w:val="right"/>
              <w:rPr>
                <w:b/>
                <w:bCs/>
                <w:i/>
                <w:iCs/>
                <w:sz w:val="20"/>
                <w:szCs w:val="20"/>
              </w:rPr>
            </w:pPr>
            <w:r w:rsidRPr="007A391F">
              <w:rPr>
                <w:b/>
                <w:bCs/>
                <w:i/>
                <w:i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0E0220F3" w14:textId="77777777" w:rsidR="007A391F" w:rsidRPr="007A391F" w:rsidRDefault="007A391F" w:rsidP="007A391F">
            <w:pPr>
              <w:jc w:val="right"/>
              <w:rPr>
                <w:b/>
                <w:bCs/>
                <w:i/>
                <w:iCs/>
                <w:sz w:val="20"/>
                <w:szCs w:val="20"/>
              </w:rPr>
            </w:pPr>
            <w:r w:rsidRPr="007A391F">
              <w:rPr>
                <w:b/>
                <w:bCs/>
                <w:i/>
                <w:iCs/>
                <w:sz w:val="20"/>
                <w:szCs w:val="20"/>
              </w:rPr>
              <w:t>500 000,00</w:t>
            </w:r>
          </w:p>
        </w:tc>
      </w:tr>
      <w:tr w:rsidR="007A391F" w:rsidRPr="007A391F" w14:paraId="016D97D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6D41B36"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57" w:type="dxa"/>
            <w:tcBorders>
              <w:top w:val="nil"/>
              <w:left w:val="nil"/>
              <w:bottom w:val="single" w:sz="4" w:space="0" w:color="000000"/>
              <w:right w:val="single" w:sz="4" w:space="0" w:color="000000"/>
            </w:tcBorders>
            <w:shd w:val="clear" w:color="auto" w:fill="auto"/>
            <w:vAlign w:val="center"/>
            <w:hideMark/>
          </w:tcPr>
          <w:p w14:paraId="0224B81C"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5B7AF8F"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2D6F34C" w14:textId="77777777" w:rsidR="007A391F" w:rsidRPr="007A391F" w:rsidRDefault="007A391F" w:rsidP="007A391F">
            <w:pPr>
              <w:jc w:val="center"/>
              <w:rPr>
                <w:b/>
                <w:bCs/>
                <w:sz w:val="20"/>
                <w:szCs w:val="20"/>
              </w:rPr>
            </w:pPr>
            <w:r w:rsidRPr="007A391F">
              <w:rPr>
                <w:b/>
                <w:b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0B4055C6"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273206" w14:textId="77777777" w:rsidR="007A391F" w:rsidRPr="007A391F" w:rsidRDefault="007A391F" w:rsidP="007A391F">
            <w:pPr>
              <w:jc w:val="right"/>
              <w:rPr>
                <w:b/>
                <w:bCs/>
                <w:sz w:val="20"/>
                <w:szCs w:val="20"/>
              </w:rPr>
            </w:pPr>
            <w:r w:rsidRPr="007A391F">
              <w:rPr>
                <w:b/>
                <w:b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00B6D748"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0D96AF6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465B1F2" w14:textId="77777777" w:rsidR="007A391F" w:rsidRPr="007A391F" w:rsidRDefault="007A391F" w:rsidP="007A391F">
            <w:pPr>
              <w:rPr>
                <w:b/>
                <w:bCs/>
                <w:i/>
                <w:iCs/>
                <w:sz w:val="20"/>
                <w:szCs w:val="20"/>
              </w:rPr>
            </w:pPr>
            <w:r w:rsidRPr="007A391F">
              <w:rPr>
                <w:b/>
                <w:bCs/>
                <w:i/>
                <w:iCs/>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57" w:type="dxa"/>
            <w:tcBorders>
              <w:top w:val="nil"/>
              <w:left w:val="nil"/>
              <w:bottom w:val="single" w:sz="4" w:space="0" w:color="000000"/>
              <w:right w:val="single" w:sz="4" w:space="0" w:color="000000"/>
            </w:tcBorders>
            <w:shd w:val="clear" w:color="auto" w:fill="auto"/>
            <w:vAlign w:val="center"/>
            <w:hideMark/>
          </w:tcPr>
          <w:p w14:paraId="2C687CC6"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F8779B8"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4B554DC0"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2294AAA6"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C636B5C"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D1A8615"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6C5273A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8D462E7"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57" w:type="dxa"/>
            <w:tcBorders>
              <w:top w:val="nil"/>
              <w:left w:val="nil"/>
              <w:bottom w:val="single" w:sz="4" w:space="0" w:color="000000"/>
              <w:right w:val="single" w:sz="4" w:space="0" w:color="000000"/>
            </w:tcBorders>
            <w:shd w:val="clear" w:color="auto" w:fill="auto"/>
            <w:vAlign w:val="center"/>
            <w:hideMark/>
          </w:tcPr>
          <w:p w14:paraId="36E31940"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14C8437"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F791543" w14:textId="77777777" w:rsidR="007A391F" w:rsidRPr="007A391F" w:rsidRDefault="007A391F" w:rsidP="007A391F">
            <w:pPr>
              <w:jc w:val="center"/>
              <w:rPr>
                <w:b/>
                <w:bCs/>
                <w:sz w:val="20"/>
                <w:szCs w:val="20"/>
              </w:rPr>
            </w:pPr>
            <w:r w:rsidRPr="007A391F">
              <w:rPr>
                <w:b/>
                <w:b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533178AA"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BEEFCF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A6C0041"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3A4E80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22B0CA2"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8906337"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63B0FF2"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2DF7E05"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2F26E1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97748BF" w14:textId="77777777" w:rsidR="007A391F" w:rsidRPr="007A391F" w:rsidRDefault="007A391F" w:rsidP="007A391F">
            <w:pPr>
              <w:jc w:val="right"/>
              <w:rPr>
                <w:b/>
                <w:bCs/>
                <w:sz w:val="20"/>
                <w:szCs w:val="20"/>
              </w:rPr>
            </w:pPr>
            <w:r w:rsidRPr="007A391F">
              <w:rPr>
                <w:b/>
                <w:bCs/>
                <w:sz w:val="20"/>
                <w:szCs w:val="20"/>
              </w:rPr>
              <w:t>3 907 117,17</w:t>
            </w:r>
          </w:p>
        </w:tc>
        <w:tc>
          <w:tcPr>
            <w:tcW w:w="1560" w:type="dxa"/>
            <w:tcBorders>
              <w:top w:val="nil"/>
              <w:left w:val="nil"/>
              <w:bottom w:val="single" w:sz="4" w:space="0" w:color="auto"/>
              <w:right w:val="single" w:sz="4" w:space="0" w:color="auto"/>
            </w:tcBorders>
            <w:shd w:val="clear" w:color="auto" w:fill="auto"/>
            <w:vAlign w:val="center"/>
            <w:hideMark/>
          </w:tcPr>
          <w:p w14:paraId="602E84AE" w14:textId="77777777" w:rsidR="007A391F" w:rsidRPr="007A391F" w:rsidRDefault="007A391F" w:rsidP="007A391F">
            <w:pPr>
              <w:jc w:val="right"/>
              <w:rPr>
                <w:b/>
                <w:bCs/>
                <w:sz w:val="20"/>
                <w:szCs w:val="20"/>
              </w:rPr>
            </w:pPr>
            <w:r w:rsidRPr="007A391F">
              <w:rPr>
                <w:b/>
                <w:bCs/>
                <w:sz w:val="20"/>
                <w:szCs w:val="20"/>
              </w:rPr>
              <w:t>3 984 758,71</w:t>
            </w:r>
          </w:p>
        </w:tc>
      </w:tr>
      <w:tr w:rsidR="007A391F" w:rsidRPr="007A391F" w14:paraId="6BF8811A"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865D55F"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15B750FE"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4AACB95"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1750EC85"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168E788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2B3383F" w14:textId="77777777" w:rsidR="007A391F" w:rsidRPr="007A391F" w:rsidRDefault="007A391F" w:rsidP="007A391F">
            <w:pPr>
              <w:jc w:val="right"/>
              <w:rPr>
                <w:b/>
                <w:bCs/>
                <w:sz w:val="20"/>
                <w:szCs w:val="20"/>
              </w:rPr>
            </w:pPr>
            <w:r w:rsidRPr="007A391F">
              <w:rPr>
                <w:b/>
                <w:bCs/>
                <w:sz w:val="20"/>
                <w:szCs w:val="20"/>
              </w:rPr>
              <w:t>3 907 117,17</w:t>
            </w:r>
          </w:p>
        </w:tc>
        <w:tc>
          <w:tcPr>
            <w:tcW w:w="1560" w:type="dxa"/>
            <w:tcBorders>
              <w:top w:val="nil"/>
              <w:left w:val="nil"/>
              <w:bottom w:val="single" w:sz="4" w:space="0" w:color="auto"/>
              <w:right w:val="single" w:sz="4" w:space="0" w:color="auto"/>
            </w:tcBorders>
            <w:shd w:val="clear" w:color="auto" w:fill="auto"/>
            <w:vAlign w:val="center"/>
            <w:hideMark/>
          </w:tcPr>
          <w:p w14:paraId="6081BB3A" w14:textId="77777777" w:rsidR="007A391F" w:rsidRPr="007A391F" w:rsidRDefault="007A391F" w:rsidP="007A391F">
            <w:pPr>
              <w:jc w:val="right"/>
              <w:rPr>
                <w:b/>
                <w:bCs/>
                <w:sz w:val="20"/>
                <w:szCs w:val="20"/>
              </w:rPr>
            </w:pPr>
            <w:r w:rsidRPr="007A391F">
              <w:rPr>
                <w:b/>
                <w:bCs/>
                <w:sz w:val="20"/>
                <w:szCs w:val="20"/>
              </w:rPr>
              <w:t>3 984 758,71</w:t>
            </w:r>
          </w:p>
        </w:tc>
      </w:tr>
      <w:tr w:rsidR="007A391F" w:rsidRPr="007A391F" w14:paraId="2E2F94B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77DA4E7" w14:textId="77777777" w:rsidR="007A391F" w:rsidRPr="007A391F" w:rsidRDefault="007A391F" w:rsidP="007A391F">
            <w:pPr>
              <w:rPr>
                <w:b/>
                <w:bCs/>
                <w:i/>
                <w:iCs/>
                <w:sz w:val="20"/>
                <w:szCs w:val="20"/>
              </w:rPr>
            </w:pPr>
            <w:r w:rsidRPr="007A391F">
              <w:rPr>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6A2BFF77"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4F4785C"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1BA2C21" w14:textId="77777777" w:rsidR="007A391F" w:rsidRPr="007A391F" w:rsidRDefault="007A391F" w:rsidP="007A391F">
            <w:pPr>
              <w:jc w:val="center"/>
              <w:rPr>
                <w:b/>
                <w:bCs/>
                <w:i/>
                <w:iCs/>
                <w:sz w:val="20"/>
                <w:szCs w:val="20"/>
              </w:rPr>
            </w:pPr>
            <w:r w:rsidRPr="007A391F">
              <w:rPr>
                <w:b/>
                <w:bCs/>
                <w:i/>
                <w:i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7E3BA522"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13AFD91" w14:textId="77777777" w:rsidR="007A391F" w:rsidRPr="007A391F" w:rsidRDefault="007A391F" w:rsidP="007A391F">
            <w:pPr>
              <w:jc w:val="right"/>
              <w:rPr>
                <w:b/>
                <w:bCs/>
                <w:sz w:val="20"/>
                <w:szCs w:val="20"/>
              </w:rPr>
            </w:pPr>
            <w:r w:rsidRPr="007A391F">
              <w:rPr>
                <w:b/>
                <w:bCs/>
                <w:sz w:val="20"/>
                <w:szCs w:val="20"/>
              </w:rPr>
              <w:t>1 376 642,96</w:t>
            </w:r>
          </w:p>
        </w:tc>
        <w:tc>
          <w:tcPr>
            <w:tcW w:w="1560" w:type="dxa"/>
            <w:tcBorders>
              <w:top w:val="nil"/>
              <w:left w:val="nil"/>
              <w:bottom w:val="single" w:sz="4" w:space="0" w:color="auto"/>
              <w:right w:val="single" w:sz="4" w:space="0" w:color="auto"/>
            </w:tcBorders>
            <w:shd w:val="clear" w:color="auto" w:fill="auto"/>
            <w:vAlign w:val="center"/>
            <w:hideMark/>
          </w:tcPr>
          <w:p w14:paraId="5F1E7306" w14:textId="77777777" w:rsidR="007A391F" w:rsidRPr="007A391F" w:rsidRDefault="007A391F" w:rsidP="007A391F">
            <w:pPr>
              <w:jc w:val="right"/>
              <w:rPr>
                <w:b/>
                <w:bCs/>
                <w:sz w:val="20"/>
                <w:szCs w:val="20"/>
              </w:rPr>
            </w:pPr>
            <w:r w:rsidRPr="007A391F">
              <w:rPr>
                <w:b/>
                <w:bCs/>
                <w:sz w:val="20"/>
                <w:szCs w:val="20"/>
              </w:rPr>
              <w:t>1 376 642,96</w:t>
            </w:r>
          </w:p>
        </w:tc>
      </w:tr>
      <w:tr w:rsidR="007A391F" w:rsidRPr="007A391F" w14:paraId="0A002B9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269A4D2"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9E4F2CA"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F431BCE"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C8E814F" w14:textId="77777777" w:rsidR="007A391F" w:rsidRPr="007A391F" w:rsidRDefault="007A391F" w:rsidP="007A391F">
            <w:pPr>
              <w:jc w:val="center"/>
              <w:rPr>
                <w:b/>
                <w:bCs/>
                <w:sz w:val="20"/>
                <w:szCs w:val="20"/>
              </w:rPr>
            </w:pPr>
            <w:r w:rsidRPr="007A391F">
              <w:rPr>
                <w:b/>
                <w:b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52037483"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999A3FF" w14:textId="77777777" w:rsidR="007A391F" w:rsidRPr="007A391F" w:rsidRDefault="007A391F" w:rsidP="007A391F">
            <w:pPr>
              <w:jc w:val="right"/>
              <w:rPr>
                <w:b/>
                <w:bCs/>
                <w:sz w:val="20"/>
                <w:szCs w:val="20"/>
              </w:rPr>
            </w:pPr>
            <w:r w:rsidRPr="007A391F">
              <w:rPr>
                <w:b/>
                <w:bCs/>
                <w:sz w:val="20"/>
                <w:szCs w:val="20"/>
              </w:rPr>
              <w:t>1 376 642,96</w:t>
            </w:r>
          </w:p>
        </w:tc>
        <w:tc>
          <w:tcPr>
            <w:tcW w:w="1560" w:type="dxa"/>
            <w:tcBorders>
              <w:top w:val="nil"/>
              <w:left w:val="nil"/>
              <w:bottom w:val="single" w:sz="4" w:space="0" w:color="auto"/>
              <w:right w:val="single" w:sz="4" w:space="0" w:color="auto"/>
            </w:tcBorders>
            <w:shd w:val="clear" w:color="auto" w:fill="auto"/>
            <w:vAlign w:val="center"/>
            <w:hideMark/>
          </w:tcPr>
          <w:p w14:paraId="463568BE" w14:textId="77777777" w:rsidR="007A391F" w:rsidRPr="007A391F" w:rsidRDefault="007A391F" w:rsidP="007A391F">
            <w:pPr>
              <w:jc w:val="right"/>
              <w:rPr>
                <w:b/>
                <w:bCs/>
                <w:sz w:val="20"/>
                <w:szCs w:val="20"/>
              </w:rPr>
            </w:pPr>
            <w:r w:rsidRPr="007A391F">
              <w:rPr>
                <w:b/>
                <w:bCs/>
                <w:sz w:val="20"/>
                <w:szCs w:val="20"/>
              </w:rPr>
              <w:t>1 376 642,96</w:t>
            </w:r>
          </w:p>
        </w:tc>
      </w:tr>
      <w:tr w:rsidR="007A391F" w:rsidRPr="007A391F" w14:paraId="281FEEB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394651E"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57" w:type="dxa"/>
            <w:tcBorders>
              <w:top w:val="nil"/>
              <w:left w:val="nil"/>
              <w:bottom w:val="single" w:sz="4" w:space="0" w:color="000000"/>
              <w:right w:val="single" w:sz="4" w:space="0" w:color="000000"/>
            </w:tcBorders>
            <w:shd w:val="clear" w:color="auto" w:fill="auto"/>
            <w:vAlign w:val="center"/>
            <w:hideMark/>
          </w:tcPr>
          <w:p w14:paraId="2EF80B03"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CCB4721"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1D74C369"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237967E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3935A04" w14:textId="77777777" w:rsidR="007A391F" w:rsidRPr="007A391F" w:rsidRDefault="007A391F" w:rsidP="007A391F">
            <w:pPr>
              <w:jc w:val="right"/>
              <w:rPr>
                <w:b/>
                <w:bCs/>
                <w:i/>
                <w:iCs/>
                <w:sz w:val="20"/>
                <w:szCs w:val="20"/>
              </w:rPr>
            </w:pPr>
            <w:r w:rsidRPr="007A391F">
              <w:rPr>
                <w:b/>
                <w:bCs/>
                <w:i/>
                <w:iCs/>
                <w:sz w:val="20"/>
                <w:szCs w:val="20"/>
              </w:rPr>
              <w:t>2 530 474,21</w:t>
            </w:r>
          </w:p>
        </w:tc>
        <w:tc>
          <w:tcPr>
            <w:tcW w:w="1560" w:type="dxa"/>
            <w:tcBorders>
              <w:top w:val="nil"/>
              <w:left w:val="nil"/>
              <w:bottom w:val="single" w:sz="4" w:space="0" w:color="auto"/>
              <w:right w:val="single" w:sz="4" w:space="0" w:color="auto"/>
            </w:tcBorders>
            <w:shd w:val="clear" w:color="auto" w:fill="auto"/>
            <w:vAlign w:val="center"/>
            <w:hideMark/>
          </w:tcPr>
          <w:p w14:paraId="46F10A2B" w14:textId="77777777" w:rsidR="007A391F" w:rsidRPr="007A391F" w:rsidRDefault="007A391F" w:rsidP="007A391F">
            <w:pPr>
              <w:jc w:val="right"/>
              <w:rPr>
                <w:b/>
                <w:bCs/>
                <w:i/>
                <w:iCs/>
                <w:sz w:val="20"/>
                <w:szCs w:val="20"/>
              </w:rPr>
            </w:pPr>
            <w:r w:rsidRPr="007A391F">
              <w:rPr>
                <w:b/>
                <w:bCs/>
                <w:i/>
                <w:iCs/>
                <w:sz w:val="20"/>
                <w:szCs w:val="20"/>
              </w:rPr>
              <w:t>2 608 115,75</w:t>
            </w:r>
          </w:p>
        </w:tc>
      </w:tr>
      <w:tr w:rsidR="007A391F" w:rsidRPr="007A391F" w14:paraId="2178740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C16775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4ED24AA"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8A46281"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563B30D"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7CD8B86F"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1287BCD" w14:textId="77777777" w:rsidR="007A391F" w:rsidRPr="007A391F" w:rsidRDefault="007A391F" w:rsidP="007A391F">
            <w:pPr>
              <w:jc w:val="right"/>
              <w:rPr>
                <w:b/>
                <w:bCs/>
                <w:sz w:val="20"/>
                <w:szCs w:val="20"/>
              </w:rPr>
            </w:pPr>
            <w:r w:rsidRPr="007A391F">
              <w:rPr>
                <w:b/>
                <w:bCs/>
                <w:sz w:val="20"/>
                <w:szCs w:val="20"/>
              </w:rPr>
              <w:t>2 530 474,21</w:t>
            </w:r>
          </w:p>
        </w:tc>
        <w:tc>
          <w:tcPr>
            <w:tcW w:w="1560" w:type="dxa"/>
            <w:tcBorders>
              <w:top w:val="nil"/>
              <w:left w:val="nil"/>
              <w:bottom w:val="single" w:sz="4" w:space="0" w:color="auto"/>
              <w:right w:val="single" w:sz="4" w:space="0" w:color="auto"/>
            </w:tcBorders>
            <w:shd w:val="clear" w:color="auto" w:fill="auto"/>
            <w:vAlign w:val="center"/>
            <w:hideMark/>
          </w:tcPr>
          <w:p w14:paraId="29223C85" w14:textId="77777777" w:rsidR="007A391F" w:rsidRPr="007A391F" w:rsidRDefault="007A391F" w:rsidP="007A391F">
            <w:pPr>
              <w:jc w:val="right"/>
              <w:rPr>
                <w:b/>
                <w:bCs/>
                <w:sz w:val="20"/>
                <w:szCs w:val="20"/>
              </w:rPr>
            </w:pPr>
            <w:r w:rsidRPr="007A391F">
              <w:rPr>
                <w:b/>
                <w:bCs/>
                <w:sz w:val="20"/>
                <w:szCs w:val="20"/>
              </w:rPr>
              <w:t>2 608 115,75</w:t>
            </w:r>
          </w:p>
        </w:tc>
      </w:tr>
      <w:tr w:rsidR="007A391F" w:rsidRPr="007A391F" w14:paraId="3E1C9A6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5076BB0" w14:textId="77777777" w:rsidR="007A391F" w:rsidRPr="007A391F" w:rsidRDefault="007A391F" w:rsidP="007A391F">
            <w:pPr>
              <w:rPr>
                <w:b/>
                <w:bCs/>
                <w:color w:val="000000"/>
                <w:sz w:val="20"/>
                <w:szCs w:val="20"/>
              </w:rPr>
            </w:pPr>
            <w:r w:rsidRPr="007A391F">
              <w:rPr>
                <w:b/>
                <w:bCs/>
                <w:color w:val="000000"/>
                <w:sz w:val="20"/>
                <w:szCs w:val="20"/>
              </w:rPr>
              <w:t>Коммунальное хозяйство</w:t>
            </w:r>
          </w:p>
        </w:tc>
        <w:tc>
          <w:tcPr>
            <w:tcW w:w="457" w:type="dxa"/>
            <w:tcBorders>
              <w:top w:val="nil"/>
              <w:left w:val="nil"/>
              <w:bottom w:val="single" w:sz="4" w:space="0" w:color="000000"/>
              <w:right w:val="single" w:sz="4" w:space="0" w:color="000000"/>
            </w:tcBorders>
            <w:shd w:val="clear" w:color="auto" w:fill="auto"/>
            <w:vAlign w:val="center"/>
            <w:hideMark/>
          </w:tcPr>
          <w:p w14:paraId="28BAF530"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75CF965"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34D8720E"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E9C5F2C"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FBFDE3"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0147E4AE"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65AFCD8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A5BA420"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57" w:type="dxa"/>
            <w:tcBorders>
              <w:top w:val="nil"/>
              <w:left w:val="nil"/>
              <w:bottom w:val="single" w:sz="4" w:space="0" w:color="000000"/>
              <w:right w:val="single" w:sz="4" w:space="0" w:color="000000"/>
            </w:tcBorders>
            <w:shd w:val="clear" w:color="auto" w:fill="auto"/>
            <w:vAlign w:val="center"/>
            <w:hideMark/>
          </w:tcPr>
          <w:p w14:paraId="58B454F6"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92C4C71"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537D542E"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0A134D58"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18ADA46"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6E476D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EBC962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46D83F3" w14:textId="77777777" w:rsidR="007A391F" w:rsidRPr="007A391F" w:rsidRDefault="007A391F" w:rsidP="007A391F">
            <w:pPr>
              <w:rPr>
                <w:b/>
                <w:bCs/>
                <w:color w:val="000000"/>
                <w:sz w:val="20"/>
                <w:szCs w:val="20"/>
              </w:rPr>
            </w:pPr>
            <w:r w:rsidRPr="007A391F">
              <w:rPr>
                <w:b/>
                <w:bCs/>
                <w:color w:val="000000"/>
                <w:sz w:val="20"/>
                <w:szCs w:val="20"/>
              </w:rPr>
              <w:t>Развитие систем коммунальной инфраструктуры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186BC012"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8B42E41"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335F6AE6"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6E94D9FC"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F7B8FF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24F7EB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7931CD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3D96369" w14:textId="77777777" w:rsidR="007A391F" w:rsidRPr="007A391F" w:rsidRDefault="007A391F" w:rsidP="007A391F">
            <w:pPr>
              <w:rPr>
                <w:b/>
                <w:bCs/>
                <w:color w:val="000000"/>
                <w:sz w:val="20"/>
                <w:szCs w:val="20"/>
              </w:rPr>
            </w:pPr>
            <w:r w:rsidRPr="007A391F">
              <w:rPr>
                <w:b/>
                <w:bCs/>
                <w:color w:val="000000"/>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45C775AE"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FFA7971"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1711A6BD"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1B366D77" w14:textId="77777777" w:rsidR="007A391F" w:rsidRPr="007A391F" w:rsidRDefault="007A391F" w:rsidP="007A391F">
            <w:pPr>
              <w:jc w:val="center"/>
              <w:rPr>
                <w:b/>
                <w:bCs/>
                <w:color w:val="000000"/>
                <w:sz w:val="20"/>
                <w:szCs w:val="20"/>
              </w:rPr>
            </w:pPr>
            <w:r w:rsidRPr="007A391F">
              <w:rPr>
                <w:b/>
                <w:bCs/>
                <w:color w:val="000000"/>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21228AD"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DAF426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03142A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1C56EFE"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"Энергосбережение и повышение энергетической эффективности МО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1E3FE3C9"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41263DF"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208E314A"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0A059E1B"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48F2A75"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535C8A44"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158DB59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CD69C05" w14:textId="77777777" w:rsidR="007A391F" w:rsidRPr="007A391F" w:rsidRDefault="007A391F" w:rsidP="007A391F">
            <w:pPr>
              <w:rPr>
                <w:b/>
                <w:bCs/>
                <w:color w:val="000000"/>
                <w:sz w:val="20"/>
                <w:szCs w:val="20"/>
              </w:rPr>
            </w:pPr>
            <w:r w:rsidRPr="007A391F">
              <w:rPr>
                <w:b/>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457" w:type="dxa"/>
            <w:tcBorders>
              <w:top w:val="nil"/>
              <w:left w:val="nil"/>
              <w:bottom w:val="single" w:sz="4" w:space="0" w:color="000000"/>
              <w:right w:val="single" w:sz="4" w:space="0" w:color="000000"/>
            </w:tcBorders>
            <w:shd w:val="clear" w:color="auto" w:fill="auto"/>
            <w:vAlign w:val="center"/>
            <w:hideMark/>
          </w:tcPr>
          <w:p w14:paraId="702C2AC1"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9711E21"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339DC71C"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46EC3EF5"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0382946"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35944E54"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7B9AC59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87B7FB2" w14:textId="77777777" w:rsidR="007A391F" w:rsidRPr="007A391F" w:rsidRDefault="007A391F" w:rsidP="007A391F">
            <w:pPr>
              <w:rPr>
                <w:b/>
                <w:bCs/>
                <w:color w:val="000000"/>
                <w:sz w:val="20"/>
                <w:szCs w:val="20"/>
              </w:rPr>
            </w:pPr>
            <w:r w:rsidRPr="007A391F">
              <w:rPr>
                <w:b/>
                <w:bCs/>
                <w:color w:val="000000"/>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4DED1D1"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3240608"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78084934"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70ED4A19"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4084CF"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7833F068"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0225A46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B9BC703" w14:textId="77777777" w:rsidR="007A391F" w:rsidRPr="007A391F" w:rsidRDefault="007A391F" w:rsidP="007A391F">
            <w:pPr>
              <w:rPr>
                <w:b/>
                <w:bCs/>
                <w:sz w:val="20"/>
                <w:szCs w:val="20"/>
              </w:rPr>
            </w:pPr>
            <w:r w:rsidRPr="007A391F">
              <w:rPr>
                <w:b/>
                <w:bCs/>
                <w:sz w:val="20"/>
                <w:szCs w:val="20"/>
              </w:rPr>
              <w:t>Благоустройство</w:t>
            </w:r>
          </w:p>
        </w:tc>
        <w:tc>
          <w:tcPr>
            <w:tcW w:w="457" w:type="dxa"/>
            <w:tcBorders>
              <w:top w:val="nil"/>
              <w:left w:val="nil"/>
              <w:bottom w:val="single" w:sz="4" w:space="0" w:color="000000"/>
              <w:right w:val="single" w:sz="4" w:space="0" w:color="000000"/>
            </w:tcBorders>
            <w:shd w:val="clear" w:color="auto" w:fill="auto"/>
            <w:vAlign w:val="center"/>
            <w:hideMark/>
          </w:tcPr>
          <w:p w14:paraId="222EBA19"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5A61C3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0960AC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72769C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E10CA35" w14:textId="77777777" w:rsidR="007A391F" w:rsidRPr="007A391F" w:rsidRDefault="007A391F" w:rsidP="007A391F">
            <w:pPr>
              <w:jc w:val="right"/>
              <w:rPr>
                <w:b/>
                <w:bCs/>
                <w:sz w:val="20"/>
                <w:szCs w:val="20"/>
              </w:rPr>
            </w:pPr>
            <w:r w:rsidRPr="007A391F">
              <w:rPr>
                <w:b/>
                <w:bCs/>
                <w:sz w:val="20"/>
                <w:szCs w:val="20"/>
              </w:rPr>
              <w:t>28 853 106,49</w:t>
            </w:r>
          </w:p>
        </w:tc>
        <w:tc>
          <w:tcPr>
            <w:tcW w:w="1560" w:type="dxa"/>
            <w:tcBorders>
              <w:top w:val="nil"/>
              <w:left w:val="nil"/>
              <w:bottom w:val="single" w:sz="4" w:space="0" w:color="auto"/>
              <w:right w:val="single" w:sz="4" w:space="0" w:color="auto"/>
            </w:tcBorders>
            <w:shd w:val="clear" w:color="auto" w:fill="auto"/>
            <w:vAlign w:val="center"/>
            <w:hideMark/>
          </w:tcPr>
          <w:p w14:paraId="452A4854" w14:textId="77777777" w:rsidR="007A391F" w:rsidRPr="007A391F" w:rsidRDefault="007A391F" w:rsidP="007A391F">
            <w:pPr>
              <w:jc w:val="right"/>
              <w:rPr>
                <w:b/>
                <w:bCs/>
                <w:sz w:val="20"/>
                <w:szCs w:val="20"/>
              </w:rPr>
            </w:pPr>
            <w:r w:rsidRPr="007A391F">
              <w:rPr>
                <w:b/>
                <w:bCs/>
                <w:sz w:val="20"/>
                <w:szCs w:val="20"/>
              </w:rPr>
              <w:t>28 683 331,16</w:t>
            </w:r>
          </w:p>
        </w:tc>
      </w:tr>
      <w:tr w:rsidR="007A391F" w:rsidRPr="007A391F" w14:paraId="589ACC5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92177E8" w14:textId="77777777" w:rsidR="007A391F" w:rsidRPr="007A391F" w:rsidRDefault="007A391F" w:rsidP="007A391F">
            <w:pPr>
              <w:rPr>
                <w:b/>
                <w:bCs/>
                <w:i/>
                <w:iCs/>
                <w:color w:val="000000"/>
                <w:sz w:val="20"/>
                <w:szCs w:val="20"/>
              </w:rPr>
            </w:pPr>
            <w:r w:rsidRPr="007A391F">
              <w:rPr>
                <w:b/>
                <w:bCs/>
                <w:i/>
                <w:iCs/>
                <w:color w:val="000000"/>
                <w:sz w:val="20"/>
                <w:szCs w:val="20"/>
              </w:rPr>
              <w:t xml:space="preserve">Муниципальная программа "Энергосбережение и повышение энергетической эффективности МО </w:t>
            </w:r>
            <w:r w:rsidRPr="007A391F">
              <w:rPr>
                <w:b/>
                <w:bCs/>
                <w:i/>
                <w:iCs/>
                <w:color w:val="000000"/>
                <w:sz w:val="20"/>
                <w:szCs w:val="20"/>
              </w:rPr>
              <w:lastRenderedPageBreak/>
              <w:t>"Поселок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1401F3BA" w14:textId="77777777" w:rsidR="007A391F" w:rsidRPr="007A391F" w:rsidRDefault="007A391F" w:rsidP="007A391F">
            <w:pPr>
              <w:jc w:val="center"/>
              <w:rPr>
                <w:b/>
                <w:bCs/>
                <w:i/>
                <w:iCs/>
                <w:color w:val="000000"/>
                <w:sz w:val="20"/>
                <w:szCs w:val="20"/>
              </w:rPr>
            </w:pPr>
            <w:r w:rsidRPr="007A391F">
              <w:rPr>
                <w:b/>
                <w:bCs/>
                <w:i/>
                <w:iCs/>
                <w:color w:val="000000"/>
                <w:sz w:val="20"/>
                <w:szCs w:val="20"/>
              </w:rPr>
              <w:lastRenderedPageBreak/>
              <w:t>05</w:t>
            </w:r>
          </w:p>
        </w:tc>
        <w:tc>
          <w:tcPr>
            <w:tcW w:w="494" w:type="dxa"/>
            <w:tcBorders>
              <w:top w:val="nil"/>
              <w:left w:val="nil"/>
              <w:bottom w:val="single" w:sz="4" w:space="0" w:color="000000"/>
              <w:right w:val="single" w:sz="4" w:space="0" w:color="000000"/>
            </w:tcBorders>
            <w:shd w:val="clear" w:color="auto" w:fill="auto"/>
            <w:vAlign w:val="center"/>
            <w:hideMark/>
          </w:tcPr>
          <w:p w14:paraId="29EFD51A" w14:textId="77777777" w:rsidR="007A391F" w:rsidRPr="007A391F" w:rsidRDefault="007A391F" w:rsidP="007A391F">
            <w:pPr>
              <w:jc w:val="center"/>
              <w:rPr>
                <w:b/>
                <w:bCs/>
                <w:i/>
                <w:iCs/>
                <w:color w:val="000000"/>
                <w:sz w:val="20"/>
                <w:szCs w:val="20"/>
              </w:rPr>
            </w:pPr>
            <w:r w:rsidRPr="007A391F">
              <w:rPr>
                <w:b/>
                <w:bCs/>
                <w:i/>
                <w:i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0CF1890"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53EE4F83"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6D3086"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FEB800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3B801D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59D992B" w14:textId="77777777" w:rsidR="007A391F" w:rsidRPr="007A391F" w:rsidRDefault="007A391F" w:rsidP="007A391F">
            <w:pPr>
              <w:rPr>
                <w:b/>
                <w:bCs/>
                <w:color w:val="000000"/>
                <w:sz w:val="20"/>
                <w:szCs w:val="20"/>
              </w:rPr>
            </w:pPr>
            <w:r w:rsidRPr="007A391F">
              <w:rPr>
                <w:b/>
                <w:bCs/>
                <w:color w:val="000000"/>
                <w:sz w:val="20"/>
                <w:szCs w:val="20"/>
              </w:rPr>
              <w:lastRenderedPageBreak/>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4A09DA9E"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714AAA0"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EE2A40C"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7BC5E2B"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0754A32"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EAC514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27A86E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52A78A8" w14:textId="77777777" w:rsidR="007A391F" w:rsidRPr="007A391F" w:rsidRDefault="007A391F" w:rsidP="007A391F">
            <w:pPr>
              <w:rPr>
                <w:b/>
                <w:bCs/>
                <w:i/>
                <w:iCs/>
                <w:sz w:val="20"/>
                <w:szCs w:val="20"/>
              </w:rPr>
            </w:pPr>
            <w:r w:rsidRPr="007A391F">
              <w:rPr>
                <w:b/>
                <w:bCs/>
                <w:i/>
                <w:iCs/>
                <w:sz w:val="20"/>
                <w:szCs w:val="20"/>
              </w:rPr>
              <w:t>Муниципальная программа "Благоустройство территории поселка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096394AF"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C4BB445"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F4FABD6" w14:textId="77777777" w:rsidR="007A391F" w:rsidRPr="007A391F" w:rsidRDefault="007A391F" w:rsidP="007A391F">
            <w:pPr>
              <w:jc w:val="center"/>
              <w:rPr>
                <w:b/>
                <w:bCs/>
                <w:i/>
                <w:iCs/>
                <w:sz w:val="20"/>
                <w:szCs w:val="20"/>
              </w:rPr>
            </w:pPr>
            <w:r w:rsidRPr="007A391F">
              <w:rPr>
                <w:b/>
                <w:bCs/>
                <w:i/>
                <w:iCs/>
                <w:sz w:val="20"/>
                <w:szCs w:val="20"/>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7E7FF26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D825194" w14:textId="77777777" w:rsidR="007A391F" w:rsidRPr="007A391F" w:rsidRDefault="007A391F" w:rsidP="007A391F">
            <w:pPr>
              <w:jc w:val="right"/>
              <w:rPr>
                <w:b/>
                <w:bCs/>
                <w:i/>
                <w:iCs/>
                <w:sz w:val="20"/>
                <w:szCs w:val="20"/>
              </w:rPr>
            </w:pPr>
            <w:r w:rsidRPr="007A391F">
              <w:rPr>
                <w:b/>
                <w:bCs/>
                <w:i/>
                <w:iCs/>
                <w:sz w:val="20"/>
                <w:szCs w:val="20"/>
              </w:rPr>
              <w:t>26 853 106,49</w:t>
            </w:r>
          </w:p>
        </w:tc>
        <w:tc>
          <w:tcPr>
            <w:tcW w:w="1560" w:type="dxa"/>
            <w:tcBorders>
              <w:top w:val="nil"/>
              <w:left w:val="nil"/>
              <w:bottom w:val="single" w:sz="4" w:space="0" w:color="auto"/>
              <w:right w:val="single" w:sz="4" w:space="0" w:color="auto"/>
            </w:tcBorders>
            <w:shd w:val="clear" w:color="auto" w:fill="auto"/>
            <w:vAlign w:val="center"/>
            <w:hideMark/>
          </w:tcPr>
          <w:p w14:paraId="5B804240" w14:textId="77777777" w:rsidR="007A391F" w:rsidRPr="007A391F" w:rsidRDefault="007A391F" w:rsidP="007A391F">
            <w:pPr>
              <w:jc w:val="right"/>
              <w:rPr>
                <w:b/>
                <w:bCs/>
                <w:i/>
                <w:iCs/>
                <w:sz w:val="20"/>
                <w:szCs w:val="20"/>
              </w:rPr>
            </w:pPr>
            <w:r w:rsidRPr="007A391F">
              <w:rPr>
                <w:b/>
                <w:bCs/>
                <w:i/>
                <w:iCs/>
                <w:sz w:val="20"/>
                <w:szCs w:val="20"/>
              </w:rPr>
              <w:t>26 683 331,16</w:t>
            </w:r>
          </w:p>
        </w:tc>
      </w:tr>
      <w:tr w:rsidR="007A391F" w:rsidRPr="007A391F" w14:paraId="684CD6A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195930D" w14:textId="77777777" w:rsidR="007A391F" w:rsidRPr="007A391F" w:rsidRDefault="007A391F" w:rsidP="007A391F">
            <w:pPr>
              <w:rPr>
                <w:b/>
                <w:bCs/>
                <w:i/>
                <w:iCs/>
                <w:sz w:val="20"/>
                <w:szCs w:val="20"/>
              </w:rPr>
            </w:pPr>
            <w:r w:rsidRPr="007A391F">
              <w:rPr>
                <w:b/>
                <w:bCs/>
                <w:i/>
                <w:iCs/>
                <w:sz w:val="20"/>
                <w:szCs w:val="20"/>
              </w:rPr>
              <w:t>Содержание и ремонт объектов уличного освещения</w:t>
            </w:r>
          </w:p>
        </w:tc>
        <w:tc>
          <w:tcPr>
            <w:tcW w:w="457" w:type="dxa"/>
            <w:tcBorders>
              <w:top w:val="nil"/>
              <w:left w:val="nil"/>
              <w:bottom w:val="single" w:sz="4" w:space="0" w:color="000000"/>
              <w:right w:val="single" w:sz="4" w:space="0" w:color="000000"/>
            </w:tcBorders>
            <w:shd w:val="clear" w:color="auto" w:fill="auto"/>
            <w:vAlign w:val="center"/>
            <w:hideMark/>
          </w:tcPr>
          <w:p w14:paraId="3237125F"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5C88648"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8D41B5F" w14:textId="77777777" w:rsidR="007A391F" w:rsidRPr="007A391F" w:rsidRDefault="007A391F" w:rsidP="007A391F">
            <w:pPr>
              <w:jc w:val="center"/>
              <w:rPr>
                <w:b/>
                <w:bCs/>
                <w:i/>
                <w:iCs/>
                <w:sz w:val="20"/>
                <w:szCs w:val="20"/>
              </w:rPr>
            </w:pPr>
            <w:r w:rsidRPr="007A391F">
              <w:rPr>
                <w:b/>
                <w:bCs/>
                <w:i/>
                <w:i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7C2AF39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CFA6DF" w14:textId="77777777" w:rsidR="007A391F" w:rsidRPr="007A391F" w:rsidRDefault="007A391F" w:rsidP="007A391F">
            <w:pPr>
              <w:jc w:val="right"/>
              <w:rPr>
                <w:b/>
                <w:bCs/>
                <w:i/>
                <w:iCs/>
                <w:sz w:val="20"/>
                <w:szCs w:val="20"/>
              </w:rPr>
            </w:pPr>
            <w:r w:rsidRPr="007A391F">
              <w:rPr>
                <w:b/>
                <w:bCs/>
                <w:i/>
                <w:iCs/>
                <w:sz w:val="20"/>
                <w:szCs w:val="20"/>
              </w:rPr>
              <w:t>10 949 119,83</w:t>
            </w:r>
          </w:p>
        </w:tc>
        <w:tc>
          <w:tcPr>
            <w:tcW w:w="1560" w:type="dxa"/>
            <w:tcBorders>
              <w:top w:val="nil"/>
              <w:left w:val="nil"/>
              <w:bottom w:val="single" w:sz="4" w:space="0" w:color="auto"/>
              <w:right w:val="single" w:sz="4" w:space="0" w:color="auto"/>
            </w:tcBorders>
            <w:shd w:val="clear" w:color="auto" w:fill="auto"/>
            <w:vAlign w:val="center"/>
            <w:hideMark/>
          </w:tcPr>
          <w:p w14:paraId="374189B6" w14:textId="77777777" w:rsidR="007A391F" w:rsidRPr="007A391F" w:rsidRDefault="007A391F" w:rsidP="007A391F">
            <w:pPr>
              <w:jc w:val="right"/>
              <w:rPr>
                <w:b/>
                <w:bCs/>
                <w:i/>
                <w:iCs/>
                <w:sz w:val="20"/>
                <w:szCs w:val="20"/>
              </w:rPr>
            </w:pPr>
            <w:r w:rsidRPr="007A391F">
              <w:rPr>
                <w:b/>
                <w:bCs/>
                <w:i/>
                <w:iCs/>
                <w:sz w:val="20"/>
                <w:szCs w:val="20"/>
              </w:rPr>
              <w:t>11 510 905,18</w:t>
            </w:r>
          </w:p>
        </w:tc>
      </w:tr>
      <w:tr w:rsidR="007A391F" w:rsidRPr="007A391F" w14:paraId="7E73071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6D3556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47F311F"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E8C45A9"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6591E3D" w14:textId="77777777" w:rsidR="007A391F" w:rsidRPr="007A391F" w:rsidRDefault="007A391F" w:rsidP="007A391F">
            <w:pPr>
              <w:jc w:val="center"/>
              <w:rPr>
                <w:b/>
                <w:bCs/>
                <w:sz w:val="20"/>
                <w:szCs w:val="20"/>
              </w:rPr>
            </w:pPr>
            <w:r w:rsidRPr="007A391F">
              <w:rPr>
                <w:b/>
                <w:b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33E9ECB1"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02A16AC" w14:textId="77777777" w:rsidR="007A391F" w:rsidRPr="007A391F" w:rsidRDefault="007A391F" w:rsidP="007A391F">
            <w:pPr>
              <w:jc w:val="right"/>
              <w:rPr>
                <w:b/>
                <w:bCs/>
                <w:sz w:val="20"/>
                <w:szCs w:val="20"/>
              </w:rPr>
            </w:pPr>
            <w:r w:rsidRPr="007A391F">
              <w:rPr>
                <w:b/>
                <w:bCs/>
                <w:sz w:val="20"/>
                <w:szCs w:val="20"/>
              </w:rPr>
              <w:t>10 949 119,83</w:t>
            </w:r>
          </w:p>
        </w:tc>
        <w:tc>
          <w:tcPr>
            <w:tcW w:w="1560" w:type="dxa"/>
            <w:tcBorders>
              <w:top w:val="nil"/>
              <w:left w:val="nil"/>
              <w:bottom w:val="single" w:sz="4" w:space="0" w:color="auto"/>
              <w:right w:val="single" w:sz="4" w:space="0" w:color="auto"/>
            </w:tcBorders>
            <w:shd w:val="clear" w:color="auto" w:fill="auto"/>
            <w:vAlign w:val="center"/>
            <w:hideMark/>
          </w:tcPr>
          <w:p w14:paraId="59B48C31" w14:textId="77777777" w:rsidR="007A391F" w:rsidRPr="007A391F" w:rsidRDefault="007A391F" w:rsidP="007A391F">
            <w:pPr>
              <w:jc w:val="right"/>
              <w:rPr>
                <w:b/>
                <w:bCs/>
                <w:sz w:val="20"/>
                <w:szCs w:val="20"/>
              </w:rPr>
            </w:pPr>
            <w:r w:rsidRPr="007A391F">
              <w:rPr>
                <w:b/>
                <w:bCs/>
                <w:sz w:val="20"/>
                <w:szCs w:val="20"/>
              </w:rPr>
              <w:t>11 510 905,18</w:t>
            </w:r>
          </w:p>
        </w:tc>
      </w:tr>
      <w:tr w:rsidR="007A391F" w:rsidRPr="007A391F" w14:paraId="17807A0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DE50981" w14:textId="77777777" w:rsidR="007A391F" w:rsidRPr="007A391F" w:rsidRDefault="007A391F" w:rsidP="007A391F">
            <w:pPr>
              <w:rPr>
                <w:b/>
                <w:bCs/>
                <w:i/>
                <w:iCs/>
                <w:sz w:val="20"/>
                <w:szCs w:val="20"/>
              </w:rPr>
            </w:pPr>
            <w:r w:rsidRPr="007A391F">
              <w:rPr>
                <w:b/>
                <w:bCs/>
                <w:i/>
                <w:iCs/>
                <w:sz w:val="20"/>
                <w:szCs w:val="20"/>
              </w:rPr>
              <w:t>Очистка и посадка зеленой зоны</w:t>
            </w:r>
          </w:p>
        </w:tc>
        <w:tc>
          <w:tcPr>
            <w:tcW w:w="457" w:type="dxa"/>
            <w:tcBorders>
              <w:top w:val="nil"/>
              <w:left w:val="nil"/>
              <w:bottom w:val="single" w:sz="4" w:space="0" w:color="000000"/>
              <w:right w:val="single" w:sz="4" w:space="0" w:color="000000"/>
            </w:tcBorders>
            <w:shd w:val="clear" w:color="auto" w:fill="auto"/>
            <w:vAlign w:val="center"/>
            <w:hideMark/>
          </w:tcPr>
          <w:p w14:paraId="76AA5A39"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0543E0A"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ADCA687" w14:textId="77777777" w:rsidR="007A391F" w:rsidRPr="007A391F" w:rsidRDefault="007A391F" w:rsidP="007A391F">
            <w:pPr>
              <w:jc w:val="center"/>
              <w:rPr>
                <w:b/>
                <w:bCs/>
                <w:i/>
                <w:iCs/>
                <w:sz w:val="20"/>
                <w:szCs w:val="20"/>
              </w:rPr>
            </w:pPr>
            <w:r w:rsidRPr="007A391F">
              <w:rPr>
                <w:b/>
                <w:bCs/>
                <w:i/>
                <w:i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3DED58E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579095C" w14:textId="77777777" w:rsidR="007A391F" w:rsidRPr="007A391F" w:rsidRDefault="007A391F" w:rsidP="007A391F">
            <w:pPr>
              <w:jc w:val="right"/>
              <w:rPr>
                <w:b/>
                <w:bCs/>
                <w:i/>
                <w:iCs/>
                <w:sz w:val="20"/>
                <w:szCs w:val="20"/>
              </w:rPr>
            </w:pPr>
            <w:r w:rsidRPr="007A391F">
              <w:rPr>
                <w:b/>
                <w:bCs/>
                <w:i/>
                <w:i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1F68EE08"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2F7D060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6D73A1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9DB3C8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AADA9C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3584ED4" w14:textId="77777777" w:rsidR="007A391F" w:rsidRPr="007A391F" w:rsidRDefault="007A391F" w:rsidP="007A391F">
            <w:pPr>
              <w:jc w:val="center"/>
              <w:rPr>
                <w:b/>
                <w:bCs/>
                <w:sz w:val="20"/>
                <w:szCs w:val="20"/>
              </w:rPr>
            </w:pPr>
            <w:r w:rsidRPr="007A391F">
              <w:rPr>
                <w:b/>
                <w:b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0DD4F2AF"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D6EEAFB" w14:textId="77777777" w:rsidR="007A391F" w:rsidRPr="007A391F" w:rsidRDefault="007A391F" w:rsidP="007A391F">
            <w:pPr>
              <w:jc w:val="right"/>
              <w:rPr>
                <w:b/>
                <w:bCs/>
                <w:sz w:val="20"/>
                <w:szCs w:val="20"/>
              </w:rPr>
            </w:pPr>
            <w:r w:rsidRPr="007A391F">
              <w:rPr>
                <w:b/>
                <w:b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63397CFE"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7B4D51C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A5BECCA" w14:textId="77777777" w:rsidR="007A391F" w:rsidRPr="007A391F" w:rsidRDefault="007A391F" w:rsidP="007A391F">
            <w:pPr>
              <w:rPr>
                <w:b/>
                <w:bCs/>
                <w:i/>
                <w:iCs/>
                <w:sz w:val="20"/>
                <w:szCs w:val="20"/>
              </w:rPr>
            </w:pPr>
            <w:r w:rsidRPr="007A391F">
              <w:rPr>
                <w:b/>
                <w:bCs/>
                <w:i/>
                <w:iCs/>
                <w:sz w:val="20"/>
                <w:szCs w:val="20"/>
              </w:rPr>
              <w:t>Организация ритуальных услуг и содержание мест захоронения</w:t>
            </w:r>
          </w:p>
        </w:tc>
        <w:tc>
          <w:tcPr>
            <w:tcW w:w="457" w:type="dxa"/>
            <w:tcBorders>
              <w:top w:val="nil"/>
              <w:left w:val="nil"/>
              <w:bottom w:val="single" w:sz="4" w:space="0" w:color="000000"/>
              <w:right w:val="single" w:sz="4" w:space="0" w:color="000000"/>
            </w:tcBorders>
            <w:shd w:val="clear" w:color="auto" w:fill="auto"/>
            <w:vAlign w:val="center"/>
            <w:hideMark/>
          </w:tcPr>
          <w:p w14:paraId="6397E376"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4FE1D27"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3B1419A" w14:textId="77777777" w:rsidR="007A391F" w:rsidRPr="007A391F" w:rsidRDefault="007A391F" w:rsidP="007A391F">
            <w:pPr>
              <w:jc w:val="center"/>
              <w:rPr>
                <w:b/>
                <w:bCs/>
                <w:i/>
                <w:iCs/>
                <w:sz w:val="20"/>
                <w:szCs w:val="20"/>
              </w:rPr>
            </w:pPr>
            <w:r w:rsidRPr="007A391F">
              <w:rPr>
                <w:b/>
                <w:bCs/>
                <w:i/>
                <w:i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322E820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D3EC1D3" w14:textId="77777777" w:rsidR="007A391F" w:rsidRPr="007A391F" w:rsidRDefault="007A391F" w:rsidP="007A391F">
            <w:pPr>
              <w:jc w:val="right"/>
              <w:rPr>
                <w:b/>
                <w:bCs/>
                <w:i/>
                <w:iCs/>
                <w:sz w:val="20"/>
                <w:szCs w:val="20"/>
              </w:rPr>
            </w:pPr>
            <w:r w:rsidRPr="007A391F">
              <w:rPr>
                <w:b/>
                <w:bCs/>
                <w:i/>
                <w:iCs/>
                <w:sz w:val="20"/>
                <w:szCs w:val="20"/>
              </w:rPr>
              <w:t>598 118,64</w:t>
            </w:r>
          </w:p>
        </w:tc>
        <w:tc>
          <w:tcPr>
            <w:tcW w:w="1560" w:type="dxa"/>
            <w:tcBorders>
              <w:top w:val="nil"/>
              <w:left w:val="nil"/>
              <w:bottom w:val="single" w:sz="4" w:space="0" w:color="auto"/>
              <w:right w:val="single" w:sz="4" w:space="0" w:color="auto"/>
            </w:tcBorders>
            <w:shd w:val="clear" w:color="auto" w:fill="auto"/>
            <w:vAlign w:val="center"/>
            <w:hideMark/>
          </w:tcPr>
          <w:p w14:paraId="2B9E847C" w14:textId="77777777" w:rsidR="007A391F" w:rsidRPr="007A391F" w:rsidRDefault="007A391F" w:rsidP="007A391F">
            <w:pPr>
              <w:jc w:val="right"/>
              <w:rPr>
                <w:b/>
                <w:bCs/>
                <w:i/>
                <w:iCs/>
                <w:sz w:val="20"/>
                <w:szCs w:val="20"/>
              </w:rPr>
            </w:pPr>
            <w:r w:rsidRPr="007A391F">
              <w:rPr>
                <w:b/>
                <w:bCs/>
                <w:i/>
                <w:iCs/>
                <w:sz w:val="20"/>
                <w:szCs w:val="20"/>
              </w:rPr>
              <w:t>682 463,83</w:t>
            </w:r>
          </w:p>
        </w:tc>
      </w:tr>
      <w:tr w:rsidR="007A391F" w:rsidRPr="007A391F" w14:paraId="667D539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0480D9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473F792F"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918D38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87862AB" w14:textId="77777777" w:rsidR="007A391F" w:rsidRPr="007A391F" w:rsidRDefault="007A391F" w:rsidP="007A391F">
            <w:pPr>
              <w:jc w:val="center"/>
              <w:rPr>
                <w:b/>
                <w:bCs/>
                <w:sz w:val="20"/>
                <w:szCs w:val="20"/>
              </w:rPr>
            </w:pPr>
            <w:r w:rsidRPr="007A391F">
              <w:rPr>
                <w:b/>
                <w:b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3D6E3EE5"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96FABEF" w14:textId="77777777" w:rsidR="007A391F" w:rsidRPr="007A391F" w:rsidRDefault="007A391F" w:rsidP="007A391F">
            <w:pPr>
              <w:jc w:val="right"/>
              <w:rPr>
                <w:b/>
                <w:bCs/>
                <w:sz w:val="20"/>
                <w:szCs w:val="20"/>
              </w:rPr>
            </w:pPr>
            <w:r w:rsidRPr="007A391F">
              <w:rPr>
                <w:b/>
                <w:bCs/>
                <w:sz w:val="20"/>
                <w:szCs w:val="20"/>
              </w:rPr>
              <w:t>598 118,64</w:t>
            </w:r>
          </w:p>
        </w:tc>
        <w:tc>
          <w:tcPr>
            <w:tcW w:w="1560" w:type="dxa"/>
            <w:tcBorders>
              <w:top w:val="nil"/>
              <w:left w:val="nil"/>
              <w:bottom w:val="single" w:sz="4" w:space="0" w:color="auto"/>
              <w:right w:val="single" w:sz="4" w:space="0" w:color="auto"/>
            </w:tcBorders>
            <w:shd w:val="clear" w:color="auto" w:fill="auto"/>
            <w:vAlign w:val="center"/>
            <w:hideMark/>
          </w:tcPr>
          <w:p w14:paraId="5C23DA5F" w14:textId="77777777" w:rsidR="007A391F" w:rsidRPr="007A391F" w:rsidRDefault="007A391F" w:rsidP="007A391F">
            <w:pPr>
              <w:jc w:val="right"/>
              <w:rPr>
                <w:b/>
                <w:bCs/>
                <w:sz w:val="20"/>
                <w:szCs w:val="20"/>
              </w:rPr>
            </w:pPr>
            <w:r w:rsidRPr="007A391F">
              <w:rPr>
                <w:b/>
                <w:bCs/>
                <w:sz w:val="20"/>
                <w:szCs w:val="20"/>
              </w:rPr>
              <w:t>682 463,83</w:t>
            </w:r>
          </w:p>
        </w:tc>
      </w:tr>
      <w:tr w:rsidR="007A391F" w:rsidRPr="007A391F" w14:paraId="1A0F65B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0FCA2F7" w14:textId="77777777" w:rsidR="007A391F" w:rsidRPr="007A391F" w:rsidRDefault="007A391F" w:rsidP="007A391F">
            <w:pPr>
              <w:rPr>
                <w:b/>
                <w:bCs/>
                <w:i/>
                <w:iCs/>
                <w:sz w:val="20"/>
                <w:szCs w:val="20"/>
              </w:rPr>
            </w:pPr>
            <w:r w:rsidRPr="007A391F">
              <w:rPr>
                <w:b/>
                <w:bCs/>
                <w:i/>
                <w:iCs/>
                <w:sz w:val="20"/>
                <w:szCs w:val="20"/>
              </w:rPr>
              <w:t>Содержание скверов и площадей</w:t>
            </w:r>
          </w:p>
        </w:tc>
        <w:tc>
          <w:tcPr>
            <w:tcW w:w="457" w:type="dxa"/>
            <w:tcBorders>
              <w:top w:val="nil"/>
              <w:left w:val="nil"/>
              <w:bottom w:val="single" w:sz="4" w:space="0" w:color="000000"/>
              <w:right w:val="single" w:sz="4" w:space="0" w:color="000000"/>
            </w:tcBorders>
            <w:shd w:val="clear" w:color="auto" w:fill="auto"/>
            <w:vAlign w:val="center"/>
            <w:hideMark/>
          </w:tcPr>
          <w:p w14:paraId="2704D924"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00AF3DA"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F39A765" w14:textId="77777777" w:rsidR="007A391F" w:rsidRPr="007A391F" w:rsidRDefault="007A391F" w:rsidP="007A391F">
            <w:pPr>
              <w:jc w:val="center"/>
              <w:rPr>
                <w:b/>
                <w:bCs/>
                <w:i/>
                <w:iCs/>
                <w:sz w:val="20"/>
                <w:szCs w:val="20"/>
              </w:rPr>
            </w:pPr>
            <w:r w:rsidRPr="007A391F">
              <w:rPr>
                <w:b/>
                <w:bCs/>
                <w:i/>
                <w:i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21D7A62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90F2E0A" w14:textId="77777777" w:rsidR="007A391F" w:rsidRPr="007A391F" w:rsidRDefault="007A391F" w:rsidP="007A391F">
            <w:pPr>
              <w:jc w:val="right"/>
              <w:rPr>
                <w:b/>
                <w:bCs/>
                <w:i/>
                <w:iCs/>
                <w:sz w:val="20"/>
                <w:szCs w:val="20"/>
              </w:rPr>
            </w:pPr>
            <w:r w:rsidRPr="007A391F">
              <w:rPr>
                <w:b/>
                <w:bCs/>
                <w:i/>
                <w:iCs/>
                <w:sz w:val="20"/>
                <w:szCs w:val="20"/>
              </w:rPr>
              <w:t>10 788 793,29</w:t>
            </w:r>
          </w:p>
        </w:tc>
        <w:tc>
          <w:tcPr>
            <w:tcW w:w="1560" w:type="dxa"/>
            <w:tcBorders>
              <w:top w:val="nil"/>
              <w:left w:val="nil"/>
              <w:bottom w:val="single" w:sz="4" w:space="0" w:color="auto"/>
              <w:right w:val="single" w:sz="4" w:space="0" w:color="auto"/>
            </w:tcBorders>
            <w:shd w:val="clear" w:color="auto" w:fill="auto"/>
            <w:vAlign w:val="center"/>
            <w:hideMark/>
          </w:tcPr>
          <w:p w14:paraId="06663517" w14:textId="77777777" w:rsidR="007A391F" w:rsidRPr="007A391F" w:rsidRDefault="007A391F" w:rsidP="007A391F">
            <w:pPr>
              <w:jc w:val="right"/>
              <w:rPr>
                <w:b/>
                <w:bCs/>
                <w:i/>
                <w:iCs/>
                <w:sz w:val="20"/>
                <w:szCs w:val="20"/>
              </w:rPr>
            </w:pPr>
            <w:r w:rsidRPr="007A391F">
              <w:rPr>
                <w:b/>
                <w:bCs/>
                <w:i/>
                <w:iCs/>
                <w:sz w:val="20"/>
                <w:szCs w:val="20"/>
              </w:rPr>
              <w:t>11 002 721,38</w:t>
            </w:r>
          </w:p>
        </w:tc>
      </w:tr>
      <w:tr w:rsidR="007A391F" w:rsidRPr="007A391F" w14:paraId="5C601B4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BBDACF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6A256C1"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CE6F2B7"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2FA570E" w14:textId="77777777" w:rsidR="007A391F" w:rsidRPr="007A391F" w:rsidRDefault="007A391F" w:rsidP="007A391F">
            <w:pPr>
              <w:jc w:val="center"/>
              <w:rPr>
                <w:b/>
                <w:bCs/>
                <w:sz w:val="20"/>
                <w:szCs w:val="20"/>
              </w:rPr>
            </w:pPr>
            <w:r w:rsidRPr="007A391F">
              <w:rPr>
                <w:b/>
                <w:b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08EAA89A"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D52E0CE" w14:textId="77777777" w:rsidR="007A391F" w:rsidRPr="007A391F" w:rsidRDefault="007A391F" w:rsidP="007A391F">
            <w:pPr>
              <w:jc w:val="right"/>
              <w:rPr>
                <w:b/>
                <w:bCs/>
                <w:sz w:val="20"/>
                <w:szCs w:val="20"/>
              </w:rPr>
            </w:pPr>
            <w:r w:rsidRPr="007A391F">
              <w:rPr>
                <w:b/>
                <w:bCs/>
                <w:sz w:val="20"/>
                <w:szCs w:val="20"/>
              </w:rPr>
              <w:t>10 788 793,29</w:t>
            </w:r>
          </w:p>
        </w:tc>
        <w:tc>
          <w:tcPr>
            <w:tcW w:w="1560" w:type="dxa"/>
            <w:tcBorders>
              <w:top w:val="nil"/>
              <w:left w:val="nil"/>
              <w:bottom w:val="single" w:sz="4" w:space="0" w:color="auto"/>
              <w:right w:val="single" w:sz="4" w:space="0" w:color="auto"/>
            </w:tcBorders>
            <w:shd w:val="clear" w:color="auto" w:fill="auto"/>
            <w:vAlign w:val="center"/>
            <w:hideMark/>
          </w:tcPr>
          <w:p w14:paraId="5F8715E7" w14:textId="77777777" w:rsidR="007A391F" w:rsidRPr="007A391F" w:rsidRDefault="007A391F" w:rsidP="007A391F">
            <w:pPr>
              <w:jc w:val="right"/>
              <w:rPr>
                <w:b/>
                <w:bCs/>
                <w:sz w:val="20"/>
                <w:szCs w:val="20"/>
              </w:rPr>
            </w:pPr>
            <w:r w:rsidRPr="007A391F">
              <w:rPr>
                <w:b/>
                <w:bCs/>
                <w:sz w:val="20"/>
                <w:szCs w:val="20"/>
              </w:rPr>
              <w:t>11 002 721,38</w:t>
            </w:r>
          </w:p>
        </w:tc>
      </w:tr>
      <w:tr w:rsidR="007A391F" w:rsidRPr="007A391F" w14:paraId="398CCE7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E0457C0"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457" w:type="dxa"/>
            <w:tcBorders>
              <w:top w:val="nil"/>
              <w:left w:val="nil"/>
              <w:bottom w:val="single" w:sz="4" w:space="0" w:color="000000"/>
              <w:right w:val="single" w:sz="4" w:space="0" w:color="000000"/>
            </w:tcBorders>
            <w:shd w:val="clear" w:color="auto" w:fill="auto"/>
            <w:vAlign w:val="center"/>
            <w:hideMark/>
          </w:tcPr>
          <w:p w14:paraId="37A7477A"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76DEE5C"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F5E0D7F" w14:textId="77777777" w:rsidR="007A391F" w:rsidRPr="007A391F" w:rsidRDefault="007A391F" w:rsidP="007A391F">
            <w:pPr>
              <w:jc w:val="center"/>
              <w:rPr>
                <w:b/>
                <w:bCs/>
                <w:i/>
                <w:iCs/>
                <w:sz w:val="20"/>
                <w:szCs w:val="20"/>
              </w:rPr>
            </w:pPr>
            <w:r w:rsidRPr="007A391F">
              <w:rPr>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1638A552"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2AE8A6"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72BE214"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4CBE7D4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9D983B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89F178A"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A56DFF9"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1DB414E" w14:textId="77777777" w:rsidR="007A391F" w:rsidRPr="007A391F" w:rsidRDefault="007A391F" w:rsidP="007A391F">
            <w:pPr>
              <w:jc w:val="center"/>
              <w:rPr>
                <w:b/>
                <w:bCs/>
                <w:sz w:val="20"/>
                <w:szCs w:val="20"/>
              </w:rPr>
            </w:pPr>
            <w:r w:rsidRPr="007A391F">
              <w:rPr>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73650BC0"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80AA5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1114243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31341B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2D87C62"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457" w:type="dxa"/>
            <w:tcBorders>
              <w:top w:val="nil"/>
              <w:left w:val="nil"/>
              <w:bottom w:val="single" w:sz="4" w:space="0" w:color="000000"/>
              <w:right w:val="single" w:sz="4" w:space="0" w:color="000000"/>
            </w:tcBorders>
            <w:shd w:val="clear" w:color="auto" w:fill="auto"/>
            <w:vAlign w:val="center"/>
            <w:hideMark/>
          </w:tcPr>
          <w:p w14:paraId="06289DE9"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F3EB31B"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36A0D3F" w14:textId="77777777" w:rsidR="007A391F" w:rsidRPr="007A391F" w:rsidRDefault="007A391F" w:rsidP="007A391F">
            <w:pPr>
              <w:jc w:val="center"/>
              <w:rPr>
                <w:b/>
                <w:bCs/>
                <w:i/>
                <w:iCs/>
                <w:sz w:val="20"/>
                <w:szCs w:val="20"/>
              </w:rPr>
            </w:pPr>
            <w:r w:rsidRPr="007A391F">
              <w:rPr>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168AD5B9"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735D7A5"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179ED30C"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6127D9C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4CDA2F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FF287A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64AA69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8E522F4" w14:textId="77777777" w:rsidR="007A391F" w:rsidRPr="007A391F" w:rsidRDefault="007A391F" w:rsidP="007A391F">
            <w:pPr>
              <w:jc w:val="center"/>
              <w:rPr>
                <w:b/>
                <w:bCs/>
                <w:sz w:val="20"/>
                <w:szCs w:val="20"/>
              </w:rPr>
            </w:pPr>
            <w:r w:rsidRPr="007A391F">
              <w:rPr>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497AC468"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5CD947D"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AC6368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12F18D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0DB5CBF" w14:textId="77777777" w:rsidR="007A391F" w:rsidRPr="007A391F" w:rsidRDefault="007A391F" w:rsidP="007A391F">
            <w:pPr>
              <w:rPr>
                <w:b/>
                <w:bCs/>
                <w:i/>
                <w:iCs/>
                <w:sz w:val="20"/>
                <w:szCs w:val="20"/>
              </w:rPr>
            </w:pPr>
            <w:r w:rsidRPr="007A391F">
              <w:rPr>
                <w:b/>
                <w:bCs/>
                <w:i/>
                <w:iCs/>
                <w:sz w:val="20"/>
                <w:szCs w:val="20"/>
              </w:rPr>
              <w:t>Прочие мероприятия по благоустройству</w:t>
            </w:r>
          </w:p>
        </w:tc>
        <w:tc>
          <w:tcPr>
            <w:tcW w:w="457" w:type="dxa"/>
            <w:tcBorders>
              <w:top w:val="nil"/>
              <w:left w:val="nil"/>
              <w:bottom w:val="single" w:sz="4" w:space="0" w:color="000000"/>
              <w:right w:val="single" w:sz="4" w:space="0" w:color="000000"/>
            </w:tcBorders>
            <w:shd w:val="clear" w:color="auto" w:fill="auto"/>
            <w:vAlign w:val="center"/>
            <w:hideMark/>
          </w:tcPr>
          <w:p w14:paraId="0A81EBF9"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546681B"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9149392" w14:textId="77777777" w:rsidR="007A391F" w:rsidRPr="007A391F" w:rsidRDefault="007A391F" w:rsidP="007A391F">
            <w:pPr>
              <w:jc w:val="center"/>
              <w:rPr>
                <w:b/>
                <w:bCs/>
                <w:i/>
                <w:iCs/>
                <w:sz w:val="20"/>
                <w:szCs w:val="20"/>
              </w:rPr>
            </w:pPr>
            <w:r w:rsidRPr="007A391F">
              <w:rPr>
                <w:b/>
                <w:bCs/>
                <w:i/>
                <w:i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556E37F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0668043" w14:textId="77777777" w:rsidR="007A391F" w:rsidRPr="007A391F" w:rsidRDefault="007A391F" w:rsidP="007A391F">
            <w:pPr>
              <w:jc w:val="right"/>
              <w:rPr>
                <w:b/>
                <w:bCs/>
                <w:i/>
                <w:iCs/>
                <w:sz w:val="20"/>
                <w:szCs w:val="20"/>
              </w:rPr>
            </w:pPr>
            <w:r w:rsidRPr="007A391F">
              <w:rPr>
                <w:b/>
                <w:bCs/>
                <w:i/>
                <w:iCs/>
                <w:sz w:val="20"/>
                <w:szCs w:val="20"/>
              </w:rPr>
              <w:t>3 967 074,73</w:t>
            </w:r>
          </w:p>
        </w:tc>
        <w:tc>
          <w:tcPr>
            <w:tcW w:w="1560" w:type="dxa"/>
            <w:tcBorders>
              <w:top w:val="nil"/>
              <w:left w:val="nil"/>
              <w:bottom w:val="single" w:sz="4" w:space="0" w:color="auto"/>
              <w:right w:val="single" w:sz="4" w:space="0" w:color="auto"/>
            </w:tcBorders>
            <w:shd w:val="clear" w:color="auto" w:fill="auto"/>
            <w:vAlign w:val="center"/>
            <w:hideMark/>
          </w:tcPr>
          <w:p w14:paraId="77534947" w14:textId="77777777" w:rsidR="007A391F" w:rsidRPr="007A391F" w:rsidRDefault="007A391F" w:rsidP="007A391F">
            <w:pPr>
              <w:jc w:val="right"/>
              <w:rPr>
                <w:b/>
                <w:bCs/>
                <w:i/>
                <w:iCs/>
                <w:sz w:val="20"/>
                <w:szCs w:val="20"/>
              </w:rPr>
            </w:pPr>
            <w:r w:rsidRPr="007A391F">
              <w:rPr>
                <w:b/>
                <w:bCs/>
                <w:i/>
                <w:iCs/>
                <w:sz w:val="20"/>
                <w:szCs w:val="20"/>
              </w:rPr>
              <w:t>3 287 240,77</w:t>
            </w:r>
          </w:p>
        </w:tc>
      </w:tr>
      <w:tr w:rsidR="007A391F" w:rsidRPr="007A391F" w14:paraId="780205F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6D7BAB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D226EBE"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CFF69AE"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D861F63" w14:textId="77777777" w:rsidR="007A391F" w:rsidRPr="007A391F" w:rsidRDefault="007A391F" w:rsidP="007A391F">
            <w:pPr>
              <w:jc w:val="center"/>
              <w:rPr>
                <w:b/>
                <w:bCs/>
                <w:sz w:val="20"/>
                <w:szCs w:val="20"/>
              </w:rPr>
            </w:pPr>
            <w:r w:rsidRPr="007A391F">
              <w:rPr>
                <w:b/>
                <w:b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2D6EF760"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514F29F" w14:textId="77777777" w:rsidR="007A391F" w:rsidRPr="007A391F" w:rsidRDefault="007A391F" w:rsidP="007A391F">
            <w:pPr>
              <w:jc w:val="right"/>
              <w:rPr>
                <w:b/>
                <w:bCs/>
                <w:sz w:val="20"/>
                <w:szCs w:val="20"/>
              </w:rPr>
            </w:pPr>
            <w:r w:rsidRPr="007A391F">
              <w:rPr>
                <w:b/>
                <w:bCs/>
                <w:sz w:val="20"/>
                <w:szCs w:val="20"/>
              </w:rPr>
              <w:t>3 967 074,73</w:t>
            </w:r>
          </w:p>
        </w:tc>
        <w:tc>
          <w:tcPr>
            <w:tcW w:w="1560" w:type="dxa"/>
            <w:tcBorders>
              <w:top w:val="nil"/>
              <w:left w:val="nil"/>
              <w:bottom w:val="single" w:sz="4" w:space="0" w:color="auto"/>
              <w:right w:val="single" w:sz="4" w:space="0" w:color="auto"/>
            </w:tcBorders>
            <w:shd w:val="clear" w:color="auto" w:fill="auto"/>
            <w:vAlign w:val="center"/>
            <w:hideMark/>
          </w:tcPr>
          <w:p w14:paraId="5FAC81F2" w14:textId="77777777" w:rsidR="007A391F" w:rsidRPr="007A391F" w:rsidRDefault="007A391F" w:rsidP="007A391F">
            <w:pPr>
              <w:jc w:val="right"/>
              <w:rPr>
                <w:b/>
                <w:bCs/>
                <w:sz w:val="20"/>
                <w:szCs w:val="20"/>
              </w:rPr>
            </w:pPr>
            <w:r w:rsidRPr="007A391F">
              <w:rPr>
                <w:b/>
                <w:bCs/>
                <w:sz w:val="20"/>
                <w:szCs w:val="20"/>
              </w:rPr>
              <w:t>3 287 240,77</w:t>
            </w:r>
          </w:p>
        </w:tc>
      </w:tr>
      <w:tr w:rsidR="007A391F" w:rsidRPr="007A391F" w14:paraId="6225844D"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00ACBC64"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457" w:type="dxa"/>
            <w:tcBorders>
              <w:top w:val="nil"/>
              <w:left w:val="nil"/>
              <w:bottom w:val="single" w:sz="4" w:space="0" w:color="000000"/>
              <w:right w:val="single" w:sz="4" w:space="0" w:color="000000"/>
            </w:tcBorders>
            <w:shd w:val="clear" w:color="auto" w:fill="auto"/>
            <w:vAlign w:val="center"/>
            <w:hideMark/>
          </w:tcPr>
          <w:p w14:paraId="7DC3F701"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1E7E7C9"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8B3EA28" w14:textId="77777777" w:rsidR="007A391F" w:rsidRPr="007A391F" w:rsidRDefault="007A391F" w:rsidP="007A391F">
            <w:pPr>
              <w:jc w:val="center"/>
              <w:rPr>
                <w:b/>
                <w:bCs/>
                <w:i/>
                <w:iCs/>
                <w:sz w:val="20"/>
                <w:szCs w:val="20"/>
              </w:rPr>
            </w:pPr>
            <w:r w:rsidRPr="007A391F">
              <w:rPr>
                <w:b/>
                <w:bCs/>
                <w:i/>
                <w:i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492AB5B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8A9F6E" w14:textId="77777777" w:rsidR="007A391F" w:rsidRPr="007A391F" w:rsidRDefault="007A391F" w:rsidP="007A391F">
            <w:pPr>
              <w:jc w:val="right"/>
              <w:rPr>
                <w:b/>
                <w:bCs/>
                <w:i/>
                <w:iCs/>
                <w:sz w:val="20"/>
                <w:szCs w:val="20"/>
              </w:rPr>
            </w:pPr>
            <w:r w:rsidRPr="007A391F">
              <w:rPr>
                <w:b/>
                <w:bCs/>
                <w:i/>
                <w:i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0F12DFEF"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6011CBC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4516BD1"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общественных пространств</w:t>
            </w:r>
          </w:p>
        </w:tc>
        <w:tc>
          <w:tcPr>
            <w:tcW w:w="457" w:type="dxa"/>
            <w:tcBorders>
              <w:top w:val="nil"/>
              <w:left w:val="nil"/>
              <w:bottom w:val="single" w:sz="4" w:space="0" w:color="000000"/>
              <w:right w:val="single" w:sz="4" w:space="0" w:color="000000"/>
            </w:tcBorders>
            <w:shd w:val="clear" w:color="auto" w:fill="auto"/>
            <w:vAlign w:val="center"/>
            <w:hideMark/>
          </w:tcPr>
          <w:p w14:paraId="52A215B4"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F277FFF"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96618CE" w14:textId="77777777" w:rsidR="007A391F" w:rsidRPr="007A391F" w:rsidRDefault="007A391F" w:rsidP="007A391F">
            <w:pPr>
              <w:jc w:val="center"/>
              <w:rPr>
                <w:b/>
                <w:bCs/>
                <w:color w:val="000000"/>
                <w:sz w:val="20"/>
                <w:szCs w:val="20"/>
              </w:rPr>
            </w:pPr>
            <w:r w:rsidRPr="007A391F">
              <w:rPr>
                <w:b/>
                <w:bCs/>
                <w:color w:val="000000"/>
                <w:sz w:val="20"/>
                <w:szCs w:val="20"/>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7CD24F07"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B2EC897"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CD204E0"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35CFF6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5C49426"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дворовых территорий</w:t>
            </w:r>
          </w:p>
        </w:tc>
        <w:tc>
          <w:tcPr>
            <w:tcW w:w="457" w:type="dxa"/>
            <w:tcBorders>
              <w:top w:val="nil"/>
              <w:left w:val="nil"/>
              <w:bottom w:val="single" w:sz="4" w:space="0" w:color="000000"/>
              <w:right w:val="single" w:sz="4" w:space="0" w:color="000000"/>
            </w:tcBorders>
            <w:shd w:val="clear" w:color="auto" w:fill="auto"/>
            <w:vAlign w:val="center"/>
            <w:hideMark/>
          </w:tcPr>
          <w:p w14:paraId="01744861"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5096B28"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560C708" w14:textId="77777777" w:rsidR="007A391F" w:rsidRPr="007A391F" w:rsidRDefault="007A391F" w:rsidP="007A391F">
            <w:pPr>
              <w:jc w:val="center"/>
              <w:rPr>
                <w:b/>
                <w:bCs/>
                <w:color w:val="000000"/>
                <w:sz w:val="20"/>
                <w:szCs w:val="20"/>
              </w:rPr>
            </w:pPr>
            <w:r w:rsidRPr="007A391F">
              <w:rPr>
                <w:b/>
                <w:bCs/>
                <w:color w:val="000000"/>
                <w:sz w:val="20"/>
                <w:szCs w:val="20"/>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5CC0599E"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3AE8D3"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2102CC1C"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56BFEFE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1BED2DC" w14:textId="77777777" w:rsidR="007A391F" w:rsidRPr="007A391F" w:rsidRDefault="007A391F" w:rsidP="007A391F">
            <w:pPr>
              <w:rPr>
                <w:b/>
                <w:bCs/>
                <w:sz w:val="20"/>
                <w:szCs w:val="20"/>
              </w:rPr>
            </w:pPr>
            <w:r w:rsidRPr="007A391F">
              <w:rPr>
                <w:b/>
                <w:bCs/>
                <w:sz w:val="20"/>
                <w:szCs w:val="20"/>
              </w:rPr>
              <w:t>ОХРАНА ОКРУЖАЮЩЕЙ СРЕДЫ</w:t>
            </w:r>
          </w:p>
        </w:tc>
        <w:tc>
          <w:tcPr>
            <w:tcW w:w="457" w:type="dxa"/>
            <w:tcBorders>
              <w:top w:val="nil"/>
              <w:left w:val="nil"/>
              <w:bottom w:val="single" w:sz="4" w:space="0" w:color="000000"/>
              <w:right w:val="single" w:sz="4" w:space="0" w:color="000000"/>
            </w:tcBorders>
            <w:shd w:val="clear" w:color="auto" w:fill="auto"/>
            <w:vAlign w:val="center"/>
            <w:hideMark/>
          </w:tcPr>
          <w:p w14:paraId="30ABFD7E"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51288DC2"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1BD3342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0848C7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80E8CD3"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713D4654"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42EF1D4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C62BC8C" w14:textId="77777777" w:rsidR="007A391F" w:rsidRPr="007A391F" w:rsidRDefault="007A391F" w:rsidP="007A391F">
            <w:pPr>
              <w:rPr>
                <w:b/>
                <w:bCs/>
                <w:sz w:val="20"/>
                <w:szCs w:val="20"/>
              </w:rPr>
            </w:pPr>
            <w:r w:rsidRPr="007A391F">
              <w:rPr>
                <w:b/>
                <w:bCs/>
                <w:sz w:val="20"/>
                <w:szCs w:val="20"/>
              </w:rPr>
              <w:t>Другие вопросы в области охраны окружающей среды</w:t>
            </w:r>
          </w:p>
        </w:tc>
        <w:tc>
          <w:tcPr>
            <w:tcW w:w="457" w:type="dxa"/>
            <w:tcBorders>
              <w:top w:val="nil"/>
              <w:left w:val="nil"/>
              <w:bottom w:val="single" w:sz="4" w:space="0" w:color="000000"/>
              <w:right w:val="single" w:sz="4" w:space="0" w:color="000000"/>
            </w:tcBorders>
            <w:shd w:val="clear" w:color="auto" w:fill="auto"/>
            <w:vAlign w:val="center"/>
            <w:hideMark/>
          </w:tcPr>
          <w:p w14:paraId="12E7FB9D"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68AC64B7"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8A0A08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53BA2B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BDE962E"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05345009"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109E493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A42BC27"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1D390713"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2FD134C0"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07E18338" w14:textId="77777777" w:rsidR="007A391F" w:rsidRPr="007A391F" w:rsidRDefault="007A391F" w:rsidP="007A391F">
            <w:pPr>
              <w:jc w:val="center"/>
              <w:rPr>
                <w:b/>
                <w:bCs/>
                <w:sz w:val="20"/>
                <w:szCs w:val="20"/>
              </w:rPr>
            </w:pPr>
            <w:r w:rsidRPr="007A391F">
              <w:rPr>
                <w:b/>
                <w:bCs/>
                <w:sz w:val="20"/>
                <w:szCs w:val="20"/>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7173AA2C"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D5447FA"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255A348A"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14FA21C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36B3D23"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64153B1C" w14:textId="77777777" w:rsidR="007A391F" w:rsidRPr="007A391F" w:rsidRDefault="007A391F" w:rsidP="007A391F">
            <w:pPr>
              <w:jc w:val="center"/>
              <w:rPr>
                <w:b/>
                <w:bCs/>
                <w:i/>
                <w:iCs/>
                <w:sz w:val="20"/>
                <w:szCs w:val="20"/>
              </w:rPr>
            </w:pPr>
            <w:r w:rsidRPr="007A391F">
              <w:rPr>
                <w:b/>
                <w:bCs/>
                <w:i/>
                <w:i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1D898162"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F3548C5" w14:textId="77777777" w:rsidR="007A391F" w:rsidRPr="007A391F" w:rsidRDefault="007A391F" w:rsidP="007A391F">
            <w:pPr>
              <w:jc w:val="center"/>
              <w:rPr>
                <w:b/>
                <w:bCs/>
                <w:i/>
                <w:iCs/>
                <w:sz w:val="20"/>
                <w:szCs w:val="20"/>
              </w:rPr>
            </w:pPr>
            <w:r w:rsidRPr="007A391F">
              <w:rPr>
                <w:b/>
                <w:bCs/>
                <w:i/>
                <w:i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7A3581E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1C69BE4" w14:textId="77777777" w:rsidR="007A391F" w:rsidRPr="007A391F" w:rsidRDefault="007A391F" w:rsidP="007A391F">
            <w:pPr>
              <w:jc w:val="right"/>
              <w:rPr>
                <w:b/>
                <w:bCs/>
                <w:i/>
                <w:iCs/>
                <w:sz w:val="20"/>
                <w:szCs w:val="20"/>
              </w:rPr>
            </w:pPr>
            <w:r w:rsidRPr="007A391F">
              <w:rPr>
                <w:b/>
                <w:bCs/>
                <w:i/>
                <w:i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6B577396" w14:textId="77777777" w:rsidR="007A391F" w:rsidRPr="007A391F" w:rsidRDefault="007A391F" w:rsidP="007A391F">
            <w:pPr>
              <w:jc w:val="right"/>
              <w:rPr>
                <w:b/>
                <w:bCs/>
                <w:i/>
                <w:iCs/>
                <w:sz w:val="20"/>
                <w:szCs w:val="20"/>
              </w:rPr>
            </w:pPr>
            <w:r w:rsidRPr="007A391F">
              <w:rPr>
                <w:b/>
                <w:bCs/>
                <w:i/>
                <w:iCs/>
                <w:sz w:val="20"/>
                <w:szCs w:val="20"/>
              </w:rPr>
              <w:t>472 576,52</w:t>
            </w:r>
          </w:p>
        </w:tc>
      </w:tr>
      <w:tr w:rsidR="007A391F" w:rsidRPr="007A391F" w14:paraId="6C378C7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AEE9281" w14:textId="77777777" w:rsidR="007A391F" w:rsidRPr="007A391F" w:rsidRDefault="007A391F" w:rsidP="007A391F">
            <w:pPr>
              <w:rPr>
                <w:b/>
                <w:bCs/>
                <w:sz w:val="20"/>
                <w:szCs w:val="20"/>
              </w:rPr>
            </w:pPr>
            <w:r w:rsidRPr="007A391F">
              <w:rPr>
                <w:b/>
                <w:bCs/>
                <w:sz w:val="20"/>
                <w:szCs w:val="20"/>
              </w:rPr>
              <w:t>Организация мероприятий по охране окружающей среды</w:t>
            </w:r>
          </w:p>
        </w:tc>
        <w:tc>
          <w:tcPr>
            <w:tcW w:w="457" w:type="dxa"/>
            <w:tcBorders>
              <w:top w:val="nil"/>
              <w:left w:val="nil"/>
              <w:bottom w:val="single" w:sz="4" w:space="0" w:color="000000"/>
              <w:right w:val="single" w:sz="4" w:space="0" w:color="000000"/>
            </w:tcBorders>
            <w:shd w:val="clear" w:color="auto" w:fill="auto"/>
            <w:vAlign w:val="center"/>
            <w:hideMark/>
          </w:tcPr>
          <w:p w14:paraId="0D773615"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31628797"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2BF87C08"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76BB000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EFC93BC"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3ABC7DEC"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0186B75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A159BBC"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A044CBF"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3200FFDF"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6B64E899"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193C2694"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3A0ABF2"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35F134E3"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1B35270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8354EE4" w14:textId="77777777" w:rsidR="007A391F" w:rsidRPr="007A391F" w:rsidRDefault="007A391F" w:rsidP="007A391F">
            <w:pPr>
              <w:rPr>
                <w:b/>
                <w:bCs/>
                <w:sz w:val="20"/>
                <w:szCs w:val="20"/>
              </w:rPr>
            </w:pPr>
            <w:r w:rsidRPr="007A391F">
              <w:rPr>
                <w:b/>
                <w:bCs/>
                <w:sz w:val="20"/>
                <w:szCs w:val="20"/>
              </w:rPr>
              <w:t>ОБРАЗОВАНИЕ</w:t>
            </w:r>
          </w:p>
        </w:tc>
        <w:tc>
          <w:tcPr>
            <w:tcW w:w="457" w:type="dxa"/>
            <w:tcBorders>
              <w:top w:val="nil"/>
              <w:left w:val="nil"/>
              <w:bottom w:val="single" w:sz="4" w:space="0" w:color="000000"/>
              <w:right w:val="single" w:sz="4" w:space="0" w:color="000000"/>
            </w:tcBorders>
            <w:shd w:val="clear" w:color="auto" w:fill="auto"/>
            <w:vAlign w:val="center"/>
            <w:hideMark/>
          </w:tcPr>
          <w:p w14:paraId="20204E15"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12604506"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1244BAA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1B9751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2CDE26F"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5F74B448"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5806941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1269DC4" w14:textId="77777777" w:rsidR="007A391F" w:rsidRPr="007A391F" w:rsidRDefault="007A391F" w:rsidP="007A391F">
            <w:pPr>
              <w:rPr>
                <w:b/>
                <w:bCs/>
                <w:sz w:val="20"/>
                <w:szCs w:val="20"/>
              </w:rPr>
            </w:pPr>
            <w:r w:rsidRPr="007A391F">
              <w:rPr>
                <w:b/>
                <w:bCs/>
                <w:sz w:val="20"/>
                <w:szCs w:val="20"/>
              </w:rPr>
              <w:t>Молодежная политика и оздоровление детей</w:t>
            </w:r>
          </w:p>
        </w:tc>
        <w:tc>
          <w:tcPr>
            <w:tcW w:w="457" w:type="dxa"/>
            <w:tcBorders>
              <w:top w:val="nil"/>
              <w:left w:val="nil"/>
              <w:bottom w:val="single" w:sz="4" w:space="0" w:color="000000"/>
              <w:right w:val="single" w:sz="4" w:space="0" w:color="000000"/>
            </w:tcBorders>
            <w:shd w:val="clear" w:color="auto" w:fill="auto"/>
            <w:vAlign w:val="center"/>
            <w:hideMark/>
          </w:tcPr>
          <w:p w14:paraId="217F55D3"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2D0C4F87"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4C53B9A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305D35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189C018"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2C9B2C7D"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31C439F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F6C5103"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496C8FF8" w14:textId="77777777" w:rsidR="007A391F" w:rsidRPr="007A391F" w:rsidRDefault="007A391F" w:rsidP="007A391F">
            <w:pPr>
              <w:jc w:val="center"/>
              <w:rPr>
                <w:b/>
                <w:bCs/>
                <w:i/>
                <w:iCs/>
                <w:sz w:val="20"/>
                <w:szCs w:val="20"/>
              </w:rPr>
            </w:pPr>
            <w:r w:rsidRPr="007A391F">
              <w:rPr>
                <w:b/>
                <w:bCs/>
                <w:i/>
                <w:i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64DBF98E" w14:textId="77777777" w:rsidR="007A391F" w:rsidRPr="007A391F" w:rsidRDefault="007A391F" w:rsidP="007A391F">
            <w:pPr>
              <w:jc w:val="center"/>
              <w:rPr>
                <w:b/>
                <w:bCs/>
                <w:i/>
                <w:iCs/>
                <w:sz w:val="20"/>
                <w:szCs w:val="20"/>
              </w:rPr>
            </w:pPr>
            <w:r w:rsidRPr="007A391F">
              <w:rPr>
                <w:b/>
                <w:bCs/>
                <w:i/>
                <w:i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66019BF8" w14:textId="77777777" w:rsidR="007A391F" w:rsidRPr="007A391F" w:rsidRDefault="007A391F" w:rsidP="007A391F">
            <w:pPr>
              <w:jc w:val="center"/>
              <w:rPr>
                <w:b/>
                <w:bCs/>
                <w:i/>
                <w:iCs/>
                <w:sz w:val="20"/>
                <w:szCs w:val="20"/>
              </w:rPr>
            </w:pPr>
            <w:r w:rsidRPr="007A391F">
              <w:rPr>
                <w:b/>
                <w:bCs/>
                <w:i/>
                <w:iCs/>
                <w:sz w:val="20"/>
                <w:szCs w:val="20"/>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66C95BB3"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5CFBD5D" w14:textId="77777777" w:rsidR="007A391F" w:rsidRPr="007A391F" w:rsidRDefault="007A391F" w:rsidP="007A391F">
            <w:pPr>
              <w:jc w:val="right"/>
              <w:rPr>
                <w:b/>
                <w:bCs/>
                <w:i/>
                <w:iCs/>
                <w:sz w:val="20"/>
                <w:szCs w:val="20"/>
              </w:rPr>
            </w:pPr>
            <w:r w:rsidRPr="007A391F">
              <w:rPr>
                <w:b/>
                <w:bCs/>
                <w:i/>
                <w:i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1DA082BC" w14:textId="77777777" w:rsidR="007A391F" w:rsidRPr="007A391F" w:rsidRDefault="007A391F" w:rsidP="007A391F">
            <w:pPr>
              <w:jc w:val="right"/>
              <w:rPr>
                <w:b/>
                <w:bCs/>
                <w:i/>
                <w:iCs/>
                <w:sz w:val="20"/>
                <w:szCs w:val="20"/>
              </w:rPr>
            </w:pPr>
            <w:r w:rsidRPr="007A391F">
              <w:rPr>
                <w:b/>
                <w:bCs/>
                <w:i/>
                <w:iCs/>
                <w:sz w:val="20"/>
                <w:szCs w:val="20"/>
              </w:rPr>
              <w:t>696 600,00</w:t>
            </w:r>
          </w:p>
        </w:tc>
      </w:tr>
      <w:tr w:rsidR="007A391F" w:rsidRPr="007A391F" w14:paraId="6EC89F2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FF19AFE" w14:textId="77777777" w:rsidR="007A391F" w:rsidRPr="007A391F" w:rsidRDefault="007A391F" w:rsidP="007A391F">
            <w:pPr>
              <w:rPr>
                <w:b/>
                <w:bCs/>
                <w:sz w:val="20"/>
                <w:szCs w:val="20"/>
              </w:rPr>
            </w:pPr>
            <w:r w:rsidRPr="007A391F">
              <w:rPr>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457" w:type="dxa"/>
            <w:tcBorders>
              <w:top w:val="nil"/>
              <w:left w:val="nil"/>
              <w:bottom w:val="single" w:sz="4" w:space="0" w:color="000000"/>
              <w:right w:val="single" w:sz="4" w:space="0" w:color="000000"/>
            </w:tcBorders>
            <w:shd w:val="clear" w:color="auto" w:fill="auto"/>
            <w:vAlign w:val="center"/>
            <w:hideMark/>
          </w:tcPr>
          <w:p w14:paraId="02D3D453"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138523A9"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75B5C404" w14:textId="77777777" w:rsidR="007A391F" w:rsidRPr="007A391F" w:rsidRDefault="007A391F" w:rsidP="007A391F">
            <w:pPr>
              <w:jc w:val="center"/>
              <w:rPr>
                <w:b/>
                <w:bCs/>
                <w:sz w:val="20"/>
                <w:szCs w:val="20"/>
              </w:rPr>
            </w:pPr>
            <w:r w:rsidRPr="007A391F">
              <w:rPr>
                <w:b/>
                <w:bCs/>
                <w:sz w:val="20"/>
                <w:szCs w:val="20"/>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592DB21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915A75F"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5EC2B5E3"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1146A7A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18E8545" w14:textId="77777777" w:rsidR="007A391F" w:rsidRPr="007A391F" w:rsidRDefault="007A391F" w:rsidP="007A391F">
            <w:pPr>
              <w:rPr>
                <w:b/>
                <w:bCs/>
                <w:sz w:val="20"/>
                <w:szCs w:val="20"/>
              </w:rPr>
            </w:pPr>
            <w:r w:rsidRPr="007A391F">
              <w:rPr>
                <w:b/>
                <w:bCs/>
                <w:sz w:val="20"/>
                <w:szCs w:val="20"/>
              </w:rPr>
              <w:t>Организация мероприятий в области молодежной политики</w:t>
            </w:r>
          </w:p>
        </w:tc>
        <w:tc>
          <w:tcPr>
            <w:tcW w:w="457" w:type="dxa"/>
            <w:tcBorders>
              <w:top w:val="nil"/>
              <w:left w:val="nil"/>
              <w:bottom w:val="single" w:sz="4" w:space="0" w:color="000000"/>
              <w:right w:val="single" w:sz="4" w:space="0" w:color="000000"/>
            </w:tcBorders>
            <w:shd w:val="clear" w:color="auto" w:fill="auto"/>
            <w:vAlign w:val="center"/>
            <w:hideMark/>
          </w:tcPr>
          <w:p w14:paraId="739B6355"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2B3EA7B8"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1DB510CB"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4651F22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0C34A56"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6F07975C"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1B92E1E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E995AB2"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3C3959FF"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7F3E64B9"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17AB0C4A"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180328C2"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C3F64F4" w14:textId="77777777" w:rsidR="007A391F" w:rsidRPr="007A391F" w:rsidRDefault="007A391F" w:rsidP="007A391F">
            <w:pPr>
              <w:jc w:val="right"/>
              <w:rPr>
                <w:b/>
                <w:bCs/>
                <w:i/>
                <w:iCs/>
                <w:sz w:val="20"/>
                <w:szCs w:val="20"/>
              </w:rPr>
            </w:pPr>
            <w:r w:rsidRPr="007A391F">
              <w:rPr>
                <w:b/>
                <w:bCs/>
                <w:i/>
                <w:iCs/>
                <w:sz w:val="20"/>
                <w:szCs w:val="20"/>
              </w:rPr>
              <w:t>172 200,00</w:t>
            </w:r>
          </w:p>
        </w:tc>
        <w:tc>
          <w:tcPr>
            <w:tcW w:w="1560" w:type="dxa"/>
            <w:tcBorders>
              <w:top w:val="nil"/>
              <w:left w:val="nil"/>
              <w:bottom w:val="single" w:sz="4" w:space="0" w:color="auto"/>
              <w:right w:val="single" w:sz="4" w:space="0" w:color="auto"/>
            </w:tcBorders>
            <w:shd w:val="clear" w:color="auto" w:fill="auto"/>
            <w:vAlign w:val="center"/>
            <w:hideMark/>
          </w:tcPr>
          <w:p w14:paraId="3710D39C" w14:textId="77777777" w:rsidR="007A391F" w:rsidRPr="007A391F" w:rsidRDefault="007A391F" w:rsidP="007A391F">
            <w:pPr>
              <w:jc w:val="right"/>
              <w:rPr>
                <w:b/>
                <w:bCs/>
                <w:i/>
                <w:iCs/>
                <w:sz w:val="20"/>
                <w:szCs w:val="20"/>
              </w:rPr>
            </w:pPr>
            <w:r w:rsidRPr="007A391F">
              <w:rPr>
                <w:b/>
                <w:bCs/>
                <w:i/>
                <w:iCs/>
                <w:sz w:val="20"/>
                <w:szCs w:val="20"/>
              </w:rPr>
              <w:t>172 200,00</w:t>
            </w:r>
          </w:p>
        </w:tc>
      </w:tr>
      <w:tr w:rsidR="007A391F" w:rsidRPr="007A391F" w14:paraId="01D9229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CF08F9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3C2652E"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3B08C53"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1704143C"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12891199"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F74DF38" w14:textId="77777777" w:rsidR="007A391F" w:rsidRPr="007A391F" w:rsidRDefault="007A391F" w:rsidP="007A391F">
            <w:pPr>
              <w:jc w:val="right"/>
              <w:rPr>
                <w:b/>
                <w:bCs/>
                <w:sz w:val="20"/>
                <w:szCs w:val="20"/>
              </w:rPr>
            </w:pPr>
            <w:r w:rsidRPr="007A391F">
              <w:rPr>
                <w:b/>
                <w:bCs/>
                <w:sz w:val="20"/>
                <w:szCs w:val="20"/>
              </w:rPr>
              <w:t>339 400,00</w:t>
            </w:r>
          </w:p>
        </w:tc>
        <w:tc>
          <w:tcPr>
            <w:tcW w:w="1560" w:type="dxa"/>
            <w:tcBorders>
              <w:top w:val="nil"/>
              <w:left w:val="nil"/>
              <w:bottom w:val="single" w:sz="4" w:space="0" w:color="auto"/>
              <w:right w:val="single" w:sz="4" w:space="0" w:color="auto"/>
            </w:tcBorders>
            <w:shd w:val="clear" w:color="auto" w:fill="auto"/>
            <w:vAlign w:val="center"/>
            <w:hideMark/>
          </w:tcPr>
          <w:p w14:paraId="31A42982" w14:textId="77777777" w:rsidR="007A391F" w:rsidRPr="007A391F" w:rsidRDefault="007A391F" w:rsidP="007A391F">
            <w:pPr>
              <w:jc w:val="right"/>
              <w:rPr>
                <w:b/>
                <w:bCs/>
                <w:sz w:val="20"/>
                <w:szCs w:val="20"/>
              </w:rPr>
            </w:pPr>
            <w:r w:rsidRPr="007A391F">
              <w:rPr>
                <w:b/>
                <w:bCs/>
                <w:sz w:val="20"/>
                <w:szCs w:val="20"/>
              </w:rPr>
              <w:t>339 400,00</w:t>
            </w:r>
          </w:p>
        </w:tc>
      </w:tr>
      <w:tr w:rsidR="007A391F" w:rsidRPr="007A391F" w14:paraId="501A08D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211B855"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7CD93971"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47DAD77"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54748585"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1533309C"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7DC9CB9" w14:textId="77777777" w:rsidR="007A391F" w:rsidRPr="007A391F" w:rsidRDefault="007A391F" w:rsidP="007A391F">
            <w:pPr>
              <w:jc w:val="right"/>
              <w:rPr>
                <w:b/>
                <w:bCs/>
                <w:sz w:val="20"/>
                <w:szCs w:val="20"/>
              </w:rPr>
            </w:pPr>
            <w:r w:rsidRPr="007A391F">
              <w:rPr>
                <w:b/>
                <w:bCs/>
                <w:sz w:val="20"/>
                <w:szCs w:val="20"/>
              </w:rPr>
              <w:t>185 000,00</w:t>
            </w:r>
          </w:p>
        </w:tc>
        <w:tc>
          <w:tcPr>
            <w:tcW w:w="1560" w:type="dxa"/>
            <w:tcBorders>
              <w:top w:val="nil"/>
              <w:left w:val="nil"/>
              <w:bottom w:val="single" w:sz="4" w:space="0" w:color="auto"/>
              <w:right w:val="single" w:sz="4" w:space="0" w:color="auto"/>
            </w:tcBorders>
            <w:shd w:val="clear" w:color="auto" w:fill="auto"/>
            <w:vAlign w:val="center"/>
            <w:hideMark/>
          </w:tcPr>
          <w:p w14:paraId="15754D10" w14:textId="77777777" w:rsidR="007A391F" w:rsidRPr="007A391F" w:rsidRDefault="007A391F" w:rsidP="007A391F">
            <w:pPr>
              <w:jc w:val="right"/>
              <w:rPr>
                <w:b/>
                <w:bCs/>
                <w:sz w:val="20"/>
                <w:szCs w:val="20"/>
              </w:rPr>
            </w:pPr>
            <w:r w:rsidRPr="007A391F">
              <w:rPr>
                <w:b/>
                <w:bCs/>
                <w:sz w:val="20"/>
                <w:szCs w:val="20"/>
              </w:rPr>
              <w:t>185 000,00</w:t>
            </w:r>
          </w:p>
        </w:tc>
      </w:tr>
      <w:tr w:rsidR="007A391F" w:rsidRPr="007A391F" w14:paraId="21DF9A7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1D242DA" w14:textId="77777777" w:rsidR="007A391F" w:rsidRPr="007A391F" w:rsidRDefault="007A391F" w:rsidP="007A391F">
            <w:pPr>
              <w:rPr>
                <w:b/>
                <w:bCs/>
                <w:sz w:val="20"/>
                <w:szCs w:val="20"/>
              </w:rPr>
            </w:pPr>
            <w:r w:rsidRPr="007A391F">
              <w:rPr>
                <w:b/>
                <w:bCs/>
                <w:sz w:val="20"/>
                <w:szCs w:val="20"/>
              </w:rPr>
              <w:t>КУЛЬТУРА, КИНЕМАТОГРАФИЯ</w:t>
            </w:r>
          </w:p>
        </w:tc>
        <w:tc>
          <w:tcPr>
            <w:tcW w:w="457" w:type="dxa"/>
            <w:tcBorders>
              <w:top w:val="nil"/>
              <w:left w:val="nil"/>
              <w:bottom w:val="single" w:sz="4" w:space="0" w:color="000000"/>
              <w:right w:val="single" w:sz="4" w:space="0" w:color="000000"/>
            </w:tcBorders>
            <w:shd w:val="clear" w:color="auto" w:fill="auto"/>
            <w:vAlign w:val="center"/>
            <w:hideMark/>
          </w:tcPr>
          <w:p w14:paraId="4A5B6CC0"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3067ED80"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1E0F029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0E44D4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1765E04"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0501672B"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2C400AF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A348EE9" w14:textId="77777777" w:rsidR="007A391F" w:rsidRPr="007A391F" w:rsidRDefault="007A391F" w:rsidP="007A391F">
            <w:pPr>
              <w:rPr>
                <w:b/>
                <w:bCs/>
                <w:sz w:val="20"/>
                <w:szCs w:val="20"/>
              </w:rPr>
            </w:pPr>
            <w:r w:rsidRPr="007A391F">
              <w:rPr>
                <w:b/>
                <w:bCs/>
                <w:sz w:val="20"/>
                <w:szCs w:val="20"/>
              </w:rPr>
              <w:t>Культура</w:t>
            </w:r>
          </w:p>
        </w:tc>
        <w:tc>
          <w:tcPr>
            <w:tcW w:w="457" w:type="dxa"/>
            <w:tcBorders>
              <w:top w:val="nil"/>
              <w:left w:val="nil"/>
              <w:bottom w:val="single" w:sz="4" w:space="0" w:color="000000"/>
              <w:right w:val="single" w:sz="4" w:space="0" w:color="000000"/>
            </w:tcBorders>
            <w:shd w:val="clear" w:color="auto" w:fill="auto"/>
            <w:vAlign w:val="center"/>
            <w:hideMark/>
          </w:tcPr>
          <w:p w14:paraId="6D5B3A69"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5FDCD012"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35271B2E"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84A88F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E75D3C9"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294A8E41"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57B5232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FF2484E" w14:textId="77777777" w:rsidR="007A391F" w:rsidRPr="007A391F" w:rsidRDefault="007A391F" w:rsidP="007A391F">
            <w:pPr>
              <w:rPr>
                <w:b/>
                <w:bCs/>
                <w:i/>
                <w:iCs/>
                <w:sz w:val="20"/>
                <w:szCs w:val="20"/>
              </w:rPr>
            </w:pPr>
            <w:r w:rsidRPr="007A391F">
              <w:rPr>
                <w:b/>
                <w:bCs/>
                <w:i/>
                <w:iCs/>
                <w:sz w:val="20"/>
                <w:szCs w:val="20"/>
              </w:rPr>
              <w:lastRenderedPageBreak/>
              <w:t>Муниципальная программа "Развитие культуры и социокультурного пространства на территории МО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7CCC9B3E" w14:textId="77777777" w:rsidR="007A391F" w:rsidRPr="007A391F" w:rsidRDefault="007A391F" w:rsidP="007A391F">
            <w:pPr>
              <w:jc w:val="center"/>
              <w:rPr>
                <w:b/>
                <w:bCs/>
                <w:i/>
                <w:iCs/>
                <w:sz w:val="20"/>
                <w:szCs w:val="20"/>
              </w:rPr>
            </w:pPr>
            <w:r w:rsidRPr="007A391F">
              <w:rPr>
                <w:b/>
                <w:bCs/>
                <w:i/>
                <w:i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506CA198" w14:textId="77777777" w:rsidR="007A391F" w:rsidRPr="007A391F" w:rsidRDefault="007A391F" w:rsidP="007A391F">
            <w:pPr>
              <w:jc w:val="center"/>
              <w:rPr>
                <w:b/>
                <w:bCs/>
                <w:i/>
                <w:iCs/>
                <w:sz w:val="20"/>
                <w:szCs w:val="20"/>
              </w:rPr>
            </w:pPr>
            <w:r w:rsidRPr="007A391F">
              <w:rPr>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728018A9" w14:textId="77777777" w:rsidR="007A391F" w:rsidRPr="007A391F" w:rsidRDefault="007A391F" w:rsidP="007A391F">
            <w:pPr>
              <w:jc w:val="center"/>
              <w:rPr>
                <w:b/>
                <w:bCs/>
                <w:i/>
                <w:iCs/>
                <w:sz w:val="20"/>
                <w:szCs w:val="20"/>
              </w:rPr>
            </w:pPr>
            <w:r w:rsidRPr="007A391F">
              <w:rPr>
                <w:b/>
                <w:bCs/>
                <w:i/>
                <w:iCs/>
                <w:sz w:val="20"/>
                <w:szCs w:val="20"/>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373F006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0071AD" w14:textId="77777777" w:rsidR="007A391F" w:rsidRPr="007A391F" w:rsidRDefault="007A391F" w:rsidP="007A391F">
            <w:pPr>
              <w:jc w:val="right"/>
              <w:rPr>
                <w:b/>
                <w:bCs/>
                <w:i/>
                <w:iCs/>
                <w:sz w:val="20"/>
                <w:szCs w:val="20"/>
              </w:rPr>
            </w:pPr>
            <w:r w:rsidRPr="007A391F">
              <w:rPr>
                <w:b/>
                <w:bCs/>
                <w:i/>
                <w:i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3715BB09" w14:textId="77777777" w:rsidR="007A391F" w:rsidRPr="007A391F" w:rsidRDefault="007A391F" w:rsidP="007A391F">
            <w:pPr>
              <w:jc w:val="right"/>
              <w:rPr>
                <w:b/>
                <w:bCs/>
                <w:i/>
                <w:iCs/>
                <w:sz w:val="20"/>
                <w:szCs w:val="20"/>
              </w:rPr>
            </w:pPr>
            <w:r w:rsidRPr="007A391F">
              <w:rPr>
                <w:b/>
                <w:bCs/>
                <w:i/>
                <w:iCs/>
                <w:sz w:val="20"/>
                <w:szCs w:val="20"/>
              </w:rPr>
              <w:t>6 689 750,00</w:t>
            </w:r>
          </w:p>
        </w:tc>
      </w:tr>
      <w:tr w:rsidR="007A391F" w:rsidRPr="007A391F" w14:paraId="0DCF17F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B129C08"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457" w:type="dxa"/>
            <w:tcBorders>
              <w:top w:val="nil"/>
              <w:left w:val="nil"/>
              <w:bottom w:val="single" w:sz="4" w:space="0" w:color="000000"/>
              <w:right w:val="single" w:sz="4" w:space="0" w:color="000000"/>
            </w:tcBorders>
            <w:shd w:val="clear" w:color="auto" w:fill="auto"/>
            <w:vAlign w:val="center"/>
            <w:hideMark/>
          </w:tcPr>
          <w:p w14:paraId="73F8CB53"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2A9D28FD"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A3A32DF" w14:textId="77777777" w:rsidR="007A391F" w:rsidRPr="007A391F" w:rsidRDefault="007A391F" w:rsidP="007A391F">
            <w:pPr>
              <w:jc w:val="center"/>
              <w:rPr>
                <w:b/>
                <w:bCs/>
                <w:sz w:val="20"/>
                <w:szCs w:val="20"/>
              </w:rPr>
            </w:pPr>
            <w:r w:rsidRPr="007A391F">
              <w:rPr>
                <w:b/>
                <w:bCs/>
                <w:sz w:val="20"/>
                <w:szCs w:val="20"/>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55BE815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87572ED"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1CC6B309"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28AB7C1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CD650D1"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457" w:type="dxa"/>
            <w:tcBorders>
              <w:top w:val="nil"/>
              <w:left w:val="nil"/>
              <w:bottom w:val="single" w:sz="4" w:space="0" w:color="000000"/>
              <w:right w:val="single" w:sz="4" w:space="0" w:color="000000"/>
            </w:tcBorders>
            <w:shd w:val="clear" w:color="auto" w:fill="auto"/>
            <w:vAlign w:val="center"/>
            <w:hideMark/>
          </w:tcPr>
          <w:p w14:paraId="24E73AB8"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55C461AF"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9E4634B"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79C2239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7DC2E8D"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44F290D8"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34DFAC6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5C48573"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6F4079B8"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178A8C18"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392D3F20"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17DB7044"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6E98AC" w14:textId="77777777" w:rsidR="007A391F" w:rsidRPr="007A391F" w:rsidRDefault="007A391F" w:rsidP="007A391F">
            <w:pPr>
              <w:jc w:val="right"/>
              <w:rPr>
                <w:b/>
                <w:bCs/>
                <w:sz w:val="20"/>
                <w:szCs w:val="20"/>
              </w:rPr>
            </w:pPr>
            <w:r w:rsidRPr="007A391F">
              <w:rPr>
                <w:b/>
                <w:bCs/>
                <w:sz w:val="20"/>
                <w:szCs w:val="20"/>
              </w:rPr>
              <w:t>300 000,00</w:t>
            </w:r>
          </w:p>
        </w:tc>
        <w:tc>
          <w:tcPr>
            <w:tcW w:w="1560" w:type="dxa"/>
            <w:tcBorders>
              <w:top w:val="nil"/>
              <w:left w:val="nil"/>
              <w:bottom w:val="single" w:sz="4" w:space="0" w:color="auto"/>
              <w:right w:val="single" w:sz="4" w:space="0" w:color="auto"/>
            </w:tcBorders>
            <w:shd w:val="clear" w:color="auto" w:fill="auto"/>
            <w:vAlign w:val="center"/>
            <w:hideMark/>
          </w:tcPr>
          <w:p w14:paraId="25E3F2A0"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25FE981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3E6DCA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4AAC4464"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4DC899FA"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3C7EA02"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47690E91"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460A13A" w14:textId="77777777" w:rsidR="007A391F" w:rsidRPr="007A391F" w:rsidRDefault="007A391F" w:rsidP="007A391F">
            <w:pPr>
              <w:jc w:val="right"/>
              <w:rPr>
                <w:b/>
                <w:bCs/>
                <w:sz w:val="20"/>
                <w:szCs w:val="20"/>
              </w:rPr>
            </w:pPr>
            <w:r w:rsidRPr="007A391F">
              <w:rPr>
                <w:b/>
                <w:bCs/>
                <w:sz w:val="20"/>
                <w:szCs w:val="20"/>
              </w:rPr>
              <w:t>5 898 000,00</w:t>
            </w:r>
          </w:p>
        </w:tc>
        <w:tc>
          <w:tcPr>
            <w:tcW w:w="1560" w:type="dxa"/>
            <w:tcBorders>
              <w:top w:val="nil"/>
              <w:left w:val="nil"/>
              <w:bottom w:val="single" w:sz="4" w:space="0" w:color="auto"/>
              <w:right w:val="single" w:sz="4" w:space="0" w:color="auto"/>
            </w:tcBorders>
            <w:shd w:val="clear" w:color="auto" w:fill="auto"/>
            <w:vAlign w:val="center"/>
            <w:hideMark/>
          </w:tcPr>
          <w:p w14:paraId="2A15EBAA" w14:textId="77777777" w:rsidR="007A391F" w:rsidRPr="007A391F" w:rsidRDefault="007A391F" w:rsidP="007A391F">
            <w:pPr>
              <w:jc w:val="right"/>
              <w:rPr>
                <w:b/>
                <w:bCs/>
                <w:sz w:val="20"/>
                <w:szCs w:val="20"/>
              </w:rPr>
            </w:pPr>
            <w:r w:rsidRPr="007A391F">
              <w:rPr>
                <w:b/>
                <w:bCs/>
                <w:sz w:val="20"/>
                <w:szCs w:val="20"/>
              </w:rPr>
              <w:t>6 039 750,00</w:t>
            </w:r>
          </w:p>
        </w:tc>
      </w:tr>
      <w:tr w:rsidR="007A391F" w:rsidRPr="007A391F" w14:paraId="1173ECB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31CD709"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74724EB5"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604258CF"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6C55DC22"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34EAE383"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226E671"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19634C54"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073531B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74DC74F" w14:textId="77777777" w:rsidR="007A391F" w:rsidRPr="007A391F" w:rsidRDefault="007A391F" w:rsidP="007A391F">
            <w:pPr>
              <w:rPr>
                <w:b/>
                <w:bCs/>
                <w:sz w:val="20"/>
                <w:szCs w:val="20"/>
              </w:rPr>
            </w:pPr>
            <w:r w:rsidRPr="007A391F">
              <w:rPr>
                <w:b/>
                <w:bCs/>
                <w:sz w:val="20"/>
                <w:szCs w:val="20"/>
              </w:rPr>
              <w:t>СОЦИАЛЬНАЯ ПОЛИТИКА</w:t>
            </w:r>
          </w:p>
        </w:tc>
        <w:tc>
          <w:tcPr>
            <w:tcW w:w="457" w:type="dxa"/>
            <w:tcBorders>
              <w:top w:val="nil"/>
              <w:left w:val="nil"/>
              <w:bottom w:val="single" w:sz="4" w:space="0" w:color="000000"/>
              <w:right w:val="single" w:sz="4" w:space="0" w:color="000000"/>
            </w:tcBorders>
            <w:shd w:val="clear" w:color="auto" w:fill="auto"/>
            <w:vAlign w:val="center"/>
            <w:hideMark/>
          </w:tcPr>
          <w:p w14:paraId="6DE3E176"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A4D5BCF"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64C7FC6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72BAE7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1D13FBC" w14:textId="77777777" w:rsidR="007A391F" w:rsidRPr="007A391F" w:rsidRDefault="007A391F" w:rsidP="007A391F">
            <w:pPr>
              <w:jc w:val="right"/>
              <w:rPr>
                <w:b/>
                <w:bCs/>
                <w:sz w:val="20"/>
                <w:szCs w:val="20"/>
              </w:rPr>
            </w:pPr>
            <w:r w:rsidRPr="007A391F">
              <w:rPr>
                <w:b/>
                <w:bCs/>
                <w:sz w:val="20"/>
                <w:szCs w:val="20"/>
              </w:rPr>
              <w:t>9 925 900,42</w:t>
            </w:r>
          </w:p>
        </w:tc>
        <w:tc>
          <w:tcPr>
            <w:tcW w:w="1560" w:type="dxa"/>
            <w:tcBorders>
              <w:top w:val="nil"/>
              <w:left w:val="nil"/>
              <w:bottom w:val="single" w:sz="4" w:space="0" w:color="auto"/>
              <w:right w:val="single" w:sz="4" w:space="0" w:color="auto"/>
            </w:tcBorders>
            <w:shd w:val="clear" w:color="auto" w:fill="auto"/>
            <w:vAlign w:val="center"/>
            <w:hideMark/>
          </w:tcPr>
          <w:p w14:paraId="2386D8BB" w14:textId="77777777" w:rsidR="007A391F" w:rsidRPr="007A391F" w:rsidRDefault="007A391F" w:rsidP="007A391F">
            <w:pPr>
              <w:jc w:val="right"/>
              <w:rPr>
                <w:b/>
                <w:bCs/>
                <w:sz w:val="20"/>
                <w:szCs w:val="20"/>
              </w:rPr>
            </w:pPr>
            <w:r w:rsidRPr="007A391F">
              <w:rPr>
                <w:b/>
                <w:bCs/>
                <w:sz w:val="20"/>
                <w:szCs w:val="20"/>
              </w:rPr>
              <w:t>9 925 900,42</w:t>
            </w:r>
          </w:p>
        </w:tc>
      </w:tr>
      <w:tr w:rsidR="007A391F" w:rsidRPr="007A391F" w14:paraId="1E26E68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EC0DA4D" w14:textId="77777777" w:rsidR="007A391F" w:rsidRPr="007A391F" w:rsidRDefault="007A391F" w:rsidP="007A391F">
            <w:pPr>
              <w:rPr>
                <w:b/>
                <w:bCs/>
                <w:sz w:val="20"/>
                <w:szCs w:val="20"/>
              </w:rPr>
            </w:pPr>
            <w:r w:rsidRPr="007A391F">
              <w:rPr>
                <w:b/>
                <w:bCs/>
                <w:sz w:val="20"/>
                <w:szCs w:val="20"/>
              </w:rPr>
              <w:t>Пенсионное обеспечение</w:t>
            </w:r>
          </w:p>
        </w:tc>
        <w:tc>
          <w:tcPr>
            <w:tcW w:w="457" w:type="dxa"/>
            <w:tcBorders>
              <w:top w:val="nil"/>
              <w:left w:val="nil"/>
              <w:bottom w:val="single" w:sz="4" w:space="0" w:color="000000"/>
              <w:right w:val="single" w:sz="4" w:space="0" w:color="000000"/>
            </w:tcBorders>
            <w:shd w:val="clear" w:color="auto" w:fill="auto"/>
            <w:vAlign w:val="center"/>
            <w:hideMark/>
          </w:tcPr>
          <w:p w14:paraId="678384E0"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3B8D7B76"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DC641E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9DADAD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C0A2C1E" w14:textId="77777777" w:rsidR="007A391F" w:rsidRPr="007A391F" w:rsidRDefault="007A391F" w:rsidP="007A391F">
            <w:pPr>
              <w:jc w:val="right"/>
              <w:rPr>
                <w:b/>
                <w:bCs/>
                <w:sz w:val="20"/>
                <w:szCs w:val="20"/>
              </w:rPr>
            </w:pPr>
            <w:r w:rsidRPr="007A391F">
              <w:rPr>
                <w:b/>
                <w:bCs/>
                <w:sz w:val="20"/>
                <w:szCs w:val="20"/>
              </w:rPr>
              <w:t>2 095 628,88</w:t>
            </w:r>
          </w:p>
        </w:tc>
        <w:tc>
          <w:tcPr>
            <w:tcW w:w="1560" w:type="dxa"/>
            <w:tcBorders>
              <w:top w:val="nil"/>
              <w:left w:val="nil"/>
              <w:bottom w:val="single" w:sz="4" w:space="0" w:color="auto"/>
              <w:right w:val="single" w:sz="4" w:space="0" w:color="auto"/>
            </w:tcBorders>
            <w:shd w:val="clear" w:color="auto" w:fill="auto"/>
            <w:vAlign w:val="center"/>
            <w:hideMark/>
          </w:tcPr>
          <w:p w14:paraId="0D4B55CA"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231B1BB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56668BD"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54CCEE21"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4D84F2A"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961DCAC" w14:textId="77777777" w:rsidR="007A391F" w:rsidRPr="007A391F" w:rsidRDefault="007A391F" w:rsidP="007A391F">
            <w:pPr>
              <w:jc w:val="center"/>
              <w:rPr>
                <w:b/>
                <w:bCs/>
                <w:i/>
                <w:iCs/>
                <w:sz w:val="20"/>
                <w:szCs w:val="20"/>
              </w:rPr>
            </w:pPr>
            <w:r w:rsidRPr="007A391F">
              <w:rPr>
                <w:b/>
                <w:bCs/>
                <w:i/>
                <w:i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0A5B60D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E9FE8D5" w14:textId="77777777" w:rsidR="007A391F" w:rsidRPr="007A391F" w:rsidRDefault="007A391F" w:rsidP="007A391F">
            <w:pPr>
              <w:jc w:val="right"/>
              <w:rPr>
                <w:b/>
                <w:bCs/>
                <w:i/>
                <w:iCs/>
                <w:sz w:val="20"/>
                <w:szCs w:val="20"/>
              </w:rPr>
            </w:pPr>
            <w:r w:rsidRPr="007A391F">
              <w:rPr>
                <w:b/>
                <w:bCs/>
                <w:i/>
                <w:iCs/>
                <w:sz w:val="20"/>
                <w:szCs w:val="20"/>
              </w:rPr>
              <w:t>2 095 628,88</w:t>
            </w:r>
          </w:p>
        </w:tc>
        <w:tc>
          <w:tcPr>
            <w:tcW w:w="1560" w:type="dxa"/>
            <w:tcBorders>
              <w:top w:val="nil"/>
              <w:left w:val="nil"/>
              <w:bottom w:val="single" w:sz="4" w:space="0" w:color="auto"/>
              <w:right w:val="single" w:sz="4" w:space="0" w:color="auto"/>
            </w:tcBorders>
            <w:shd w:val="clear" w:color="auto" w:fill="auto"/>
            <w:vAlign w:val="center"/>
            <w:hideMark/>
          </w:tcPr>
          <w:p w14:paraId="07B41876" w14:textId="77777777" w:rsidR="007A391F" w:rsidRPr="007A391F" w:rsidRDefault="007A391F" w:rsidP="007A391F">
            <w:pPr>
              <w:jc w:val="right"/>
              <w:rPr>
                <w:b/>
                <w:bCs/>
                <w:i/>
                <w:iCs/>
                <w:sz w:val="20"/>
                <w:szCs w:val="20"/>
              </w:rPr>
            </w:pPr>
            <w:r w:rsidRPr="007A391F">
              <w:rPr>
                <w:b/>
                <w:bCs/>
                <w:i/>
                <w:iCs/>
                <w:sz w:val="20"/>
                <w:szCs w:val="20"/>
              </w:rPr>
              <w:t>2 095 628,88</w:t>
            </w:r>
          </w:p>
        </w:tc>
      </w:tr>
      <w:tr w:rsidR="007A391F" w:rsidRPr="007A391F" w14:paraId="6770BE2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2023150"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092AA601"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42F22F8"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5F5D5D2F" w14:textId="77777777" w:rsidR="007A391F" w:rsidRPr="007A391F" w:rsidRDefault="007A391F" w:rsidP="007A391F">
            <w:pPr>
              <w:jc w:val="center"/>
              <w:rPr>
                <w:b/>
                <w:bCs/>
                <w:sz w:val="20"/>
                <w:szCs w:val="20"/>
              </w:rPr>
            </w:pPr>
            <w:r w:rsidRPr="007A391F">
              <w:rPr>
                <w:b/>
                <w:b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1BCCACCB"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0D9D9F" w14:textId="77777777" w:rsidR="007A391F" w:rsidRPr="007A391F" w:rsidRDefault="007A391F" w:rsidP="007A391F">
            <w:pPr>
              <w:jc w:val="right"/>
              <w:rPr>
                <w:b/>
                <w:bCs/>
                <w:sz w:val="20"/>
                <w:szCs w:val="20"/>
              </w:rPr>
            </w:pPr>
            <w:r w:rsidRPr="007A391F">
              <w:rPr>
                <w:b/>
                <w:bCs/>
                <w:sz w:val="20"/>
                <w:szCs w:val="20"/>
              </w:rPr>
              <w:t>2 095 628,88</w:t>
            </w:r>
          </w:p>
        </w:tc>
        <w:tc>
          <w:tcPr>
            <w:tcW w:w="1560" w:type="dxa"/>
            <w:tcBorders>
              <w:top w:val="nil"/>
              <w:left w:val="nil"/>
              <w:bottom w:val="single" w:sz="4" w:space="0" w:color="auto"/>
              <w:right w:val="single" w:sz="4" w:space="0" w:color="auto"/>
            </w:tcBorders>
            <w:shd w:val="clear" w:color="auto" w:fill="auto"/>
            <w:vAlign w:val="center"/>
            <w:hideMark/>
          </w:tcPr>
          <w:p w14:paraId="2364A73E"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6A38735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B3AD233" w14:textId="77777777" w:rsidR="007A391F" w:rsidRPr="007A391F" w:rsidRDefault="007A391F" w:rsidP="007A391F">
            <w:pPr>
              <w:rPr>
                <w:b/>
                <w:bCs/>
                <w:sz w:val="20"/>
                <w:szCs w:val="20"/>
              </w:rPr>
            </w:pPr>
            <w:r w:rsidRPr="007A391F">
              <w:rPr>
                <w:b/>
                <w:bCs/>
                <w:sz w:val="20"/>
                <w:szCs w:val="20"/>
              </w:rPr>
              <w:t>Социальное обеспечение населения</w:t>
            </w:r>
          </w:p>
        </w:tc>
        <w:tc>
          <w:tcPr>
            <w:tcW w:w="457" w:type="dxa"/>
            <w:tcBorders>
              <w:top w:val="nil"/>
              <w:left w:val="nil"/>
              <w:bottom w:val="single" w:sz="4" w:space="0" w:color="000000"/>
              <w:right w:val="single" w:sz="4" w:space="0" w:color="000000"/>
            </w:tcBorders>
            <w:shd w:val="clear" w:color="auto" w:fill="auto"/>
            <w:vAlign w:val="center"/>
            <w:hideMark/>
          </w:tcPr>
          <w:p w14:paraId="4A9EE30A"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C78E1D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47D65A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9B08782"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44B8502" w14:textId="77777777" w:rsidR="007A391F" w:rsidRPr="007A391F" w:rsidRDefault="007A391F" w:rsidP="007A391F">
            <w:pPr>
              <w:jc w:val="right"/>
              <w:rPr>
                <w:b/>
                <w:bCs/>
                <w:sz w:val="20"/>
                <w:szCs w:val="20"/>
              </w:rPr>
            </w:pPr>
            <w:r w:rsidRPr="007A391F">
              <w:rPr>
                <w:b/>
                <w:bCs/>
                <w:sz w:val="20"/>
                <w:szCs w:val="20"/>
              </w:rPr>
              <w:t>6 880 271,54</w:t>
            </w:r>
          </w:p>
        </w:tc>
        <w:tc>
          <w:tcPr>
            <w:tcW w:w="1560" w:type="dxa"/>
            <w:tcBorders>
              <w:top w:val="nil"/>
              <w:left w:val="nil"/>
              <w:bottom w:val="single" w:sz="4" w:space="0" w:color="auto"/>
              <w:right w:val="single" w:sz="4" w:space="0" w:color="auto"/>
            </w:tcBorders>
            <w:shd w:val="clear" w:color="auto" w:fill="auto"/>
            <w:vAlign w:val="center"/>
            <w:hideMark/>
          </w:tcPr>
          <w:p w14:paraId="503A5E17" w14:textId="77777777" w:rsidR="007A391F" w:rsidRPr="007A391F" w:rsidRDefault="007A391F" w:rsidP="007A391F">
            <w:pPr>
              <w:jc w:val="right"/>
              <w:rPr>
                <w:b/>
                <w:bCs/>
                <w:sz w:val="20"/>
                <w:szCs w:val="20"/>
              </w:rPr>
            </w:pPr>
            <w:r w:rsidRPr="007A391F">
              <w:rPr>
                <w:b/>
                <w:bCs/>
                <w:sz w:val="20"/>
                <w:szCs w:val="20"/>
              </w:rPr>
              <w:t>6 880 271,54</w:t>
            </w:r>
          </w:p>
        </w:tc>
      </w:tr>
      <w:tr w:rsidR="007A391F" w:rsidRPr="007A391F" w14:paraId="0C70090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2ACD7E6" w14:textId="77777777" w:rsidR="007A391F" w:rsidRPr="007A391F" w:rsidRDefault="007A391F" w:rsidP="007A391F">
            <w:pPr>
              <w:rPr>
                <w:b/>
                <w:bCs/>
                <w:sz w:val="20"/>
                <w:szCs w:val="20"/>
              </w:rPr>
            </w:pPr>
            <w:r w:rsidRPr="007A391F">
              <w:rPr>
                <w:b/>
                <w:bCs/>
                <w:sz w:val="20"/>
                <w:szCs w:val="20"/>
              </w:rPr>
              <w:t xml:space="preserve">Социальная поддержка граждан </w:t>
            </w:r>
          </w:p>
        </w:tc>
        <w:tc>
          <w:tcPr>
            <w:tcW w:w="457" w:type="dxa"/>
            <w:tcBorders>
              <w:top w:val="nil"/>
              <w:left w:val="nil"/>
              <w:bottom w:val="single" w:sz="4" w:space="0" w:color="000000"/>
              <w:right w:val="single" w:sz="4" w:space="0" w:color="000000"/>
            </w:tcBorders>
            <w:shd w:val="clear" w:color="auto" w:fill="auto"/>
            <w:vAlign w:val="center"/>
            <w:hideMark/>
          </w:tcPr>
          <w:p w14:paraId="0BE3547F"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B2D399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108460F" w14:textId="77777777" w:rsidR="007A391F" w:rsidRPr="007A391F" w:rsidRDefault="007A391F" w:rsidP="007A391F">
            <w:pPr>
              <w:jc w:val="center"/>
              <w:rPr>
                <w:b/>
                <w:bCs/>
                <w:sz w:val="20"/>
                <w:szCs w:val="20"/>
              </w:rPr>
            </w:pPr>
            <w:r w:rsidRPr="007A391F">
              <w:rPr>
                <w:b/>
                <w:bCs/>
                <w:sz w:val="20"/>
                <w:szCs w:val="20"/>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357450E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A501172" w14:textId="77777777" w:rsidR="007A391F" w:rsidRPr="007A391F" w:rsidRDefault="007A391F" w:rsidP="007A391F">
            <w:pPr>
              <w:jc w:val="right"/>
              <w:rPr>
                <w:b/>
                <w:bCs/>
                <w:sz w:val="20"/>
                <w:szCs w:val="20"/>
              </w:rPr>
            </w:pPr>
            <w:r w:rsidRPr="007A391F">
              <w:rPr>
                <w:b/>
                <w:bCs/>
                <w:sz w:val="20"/>
                <w:szCs w:val="20"/>
              </w:rPr>
              <w:t>3 800 000,00</w:t>
            </w:r>
          </w:p>
        </w:tc>
        <w:tc>
          <w:tcPr>
            <w:tcW w:w="1560" w:type="dxa"/>
            <w:tcBorders>
              <w:top w:val="nil"/>
              <w:left w:val="nil"/>
              <w:bottom w:val="single" w:sz="4" w:space="0" w:color="auto"/>
              <w:right w:val="single" w:sz="4" w:space="0" w:color="auto"/>
            </w:tcBorders>
            <w:shd w:val="clear" w:color="auto" w:fill="auto"/>
            <w:vAlign w:val="center"/>
            <w:hideMark/>
          </w:tcPr>
          <w:p w14:paraId="7CBA26D1" w14:textId="77777777" w:rsidR="007A391F" w:rsidRPr="007A391F" w:rsidRDefault="007A391F" w:rsidP="007A391F">
            <w:pPr>
              <w:jc w:val="right"/>
              <w:rPr>
                <w:b/>
                <w:bCs/>
                <w:sz w:val="20"/>
                <w:szCs w:val="20"/>
              </w:rPr>
            </w:pPr>
            <w:r w:rsidRPr="007A391F">
              <w:rPr>
                <w:b/>
                <w:bCs/>
                <w:sz w:val="20"/>
                <w:szCs w:val="20"/>
              </w:rPr>
              <w:t>3 800 000,00</w:t>
            </w:r>
          </w:p>
        </w:tc>
      </w:tr>
      <w:tr w:rsidR="007A391F" w:rsidRPr="007A391F" w14:paraId="016F046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1180B91"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457" w:type="dxa"/>
            <w:tcBorders>
              <w:top w:val="nil"/>
              <w:left w:val="nil"/>
              <w:bottom w:val="single" w:sz="4" w:space="0" w:color="000000"/>
              <w:right w:val="single" w:sz="4" w:space="0" w:color="000000"/>
            </w:tcBorders>
            <w:shd w:val="clear" w:color="auto" w:fill="auto"/>
            <w:vAlign w:val="center"/>
            <w:hideMark/>
          </w:tcPr>
          <w:p w14:paraId="52809D54"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B208FA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B350332" w14:textId="77777777" w:rsidR="007A391F" w:rsidRPr="007A391F" w:rsidRDefault="007A391F" w:rsidP="007A391F">
            <w:pPr>
              <w:jc w:val="center"/>
              <w:rPr>
                <w:b/>
                <w:bCs/>
                <w:sz w:val="20"/>
                <w:szCs w:val="20"/>
              </w:rPr>
            </w:pPr>
            <w:r w:rsidRPr="007A391F">
              <w:rPr>
                <w:b/>
                <w:b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5BC847B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D750ECE" w14:textId="77777777" w:rsidR="007A391F" w:rsidRPr="007A391F" w:rsidRDefault="007A391F" w:rsidP="007A391F">
            <w:pPr>
              <w:jc w:val="right"/>
              <w:rPr>
                <w:b/>
                <w:bCs/>
                <w:sz w:val="20"/>
                <w:szCs w:val="20"/>
              </w:rPr>
            </w:pPr>
            <w:r w:rsidRPr="007A391F">
              <w:rPr>
                <w:b/>
                <w:bCs/>
                <w:sz w:val="20"/>
                <w:szCs w:val="20"/>
              </w:rPr>
              <w:t>3 800 000,00</w:t>
            </w:r>
          </w:p>
        </w:tc>
        <w:tc>
          <w:tcPr>
            <w:tcW w:w="1560" w:type="dxa"/>
            <w:tcBorders>
              <w:top w:val="nil"/>
              <w:left w:val="nil"/>
              <w:bottom w:val="single" w:sz="4" w:space="0" w:color="auto"/>
              <w:right w:val="single" w:sz="4" w:space="0" w:color="auto"/>
            </w:tcBorders>
            <w:shd w:val="clear" w:color="auto" w:fill="auto"/>
            <w:vAlign w:val="center"/>
            <w:hideMark/>
          </w:tcPr>
          <w:p w14:paraId="7EC5B2F3" w14:textId="77777777" w:rsidR="007A391F" w:rsidRPr="007A391F" w:rsidRDefault="007A391F" w:rsidP="007A391F">
            <w:pPr>
              <w:jc w:val="right"/>
              <w:rPr>
                <w:b/>
                <w:bCs/>
                <w:sz w:val="20"/>
                <w:szCs w:val="20"/>
              </w:rPr>
            </w:pPr>
            <w:r w:rsidRPr="007A391F">
              <w:rPr>
                <w:b/>
                <w:bCs/>
                <w:sz w:val="20"/>
                <w:szCs w:val="20"/>
              </w:rPr>
              <w:t>3 800 000,00</w:t>
            </w:r>
          </w:p>
        </w:tc>
      </w:tr>
      <w:tr w:rsidR="007A391F" w:rsidRPr="007A391F" w14:paraId="3C60C255"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B07802A"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09CC81F6"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5A269EA"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2C5DFEE" w14:textId="77777777" w:rsidR="007A391F" w:rsidRPr="007A391F" w:rsidRDefault="007A391F" w:rsidP="007A391F">
            <w:pPr>
              <w:jc w:val="center"/>
              <w:rPr>
                <w:b/>
                <w:bCs/>
                <w:i/>
                <w:iCs/>
                <w:sz w:val="20"/>
                <w:szCs w:val="20"/>
              </w:rPr>
            </w:pPr>
            <w:r w:rsidRPr="007A391F">
              <w:rPr>
                <w:b/>
                <w:bCs/>
                <w:i/>
                <w:i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3C2C8C3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40BAE37" w14:textId="77777777" w:rsidR="007A391F" w:rsidRPr="007A391F" w:rsidRDefault="007A391F" w:rsidP="007A391F">
            <w:pPr>
              <w:jc w:val="right"/>
              <w:rPr>
                <w:b/>
                <w:bCs/>
                <w:i/>
                <w:iCs/>
                <w:sz w:val="20"/>
                <w:szCs w:val="20"/>
              </w:rPr>
            </w:pPr>
            <w:r w:rsidRPr="007A391F">
              <w:rPr>
                <w:b/>
                <w:bCs/>
                <w:i/>
                <w:iCs/>
                <w:sz w:val="20"/>
                <w:szCs w:val="20"/>
              </w:rPr>
              <w:t>200 000,00</w:t>
            </w:r>
          </w:p>
        </w:tc>
        <w:tc>
          <w:tcPr>
            <w:tcW w:w="1560" w:type="dxa"/>
            <w:tcBorders>
              <w:top w:val="nil"/>
              <w:left w:val="nil"/>
              <w:bottom w:val="single" w:sz="4" w:space="0" w:color="auto"/>
              <w:right w:val="single" w:sz="4" w:space="0" w:color="auto"/>
            </w:tcBorders>
            <w:shd w:val="clear" w:color="auto" w:fill="auto"/>
            <w:vAlign w:val="center"/>
            <w:hideMark/>
          </w:tcPr>
          <w:p w14:paraId="1F27291B"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4DC59FB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70C0254" w14:textId="77777777" w:rsidR="007A391F" w:rsidRPr="007A391F" w:rsidRDefault="007A391F" w:rsidP="007A391F">
            <w:pPr>
              <w:rPr>
                <w:b/>
                <w:bCs/>
                <w:sz w:val="20"/>
                <w:szCs w:val="20"/>
              </w:rPr>
            </w:pPr>
            <w:r w:rsidRPr="007A391F">
              <w:rPr>
                <w:b/>
                <w:bCs/>
                <w:sz w:val="20"/>
                <w:szCs w:val="20"/>
              </w:rPr>
              <w:t>Поддержка социально ориентированных некоммерческих организаций</w:t>
            </w:r>
          </w:p>
        </w:tc>
        <w:tc>
          <w:tcPr>
            <w:tcW w:w="457" w:type="dxa"/>
            <w:tcBorders>
              <w:top w:val="nil"/>
              <w:left w:val="nil"/>
              <w:bottom w:val="single" w:sz="4" w:space="0" w:color="000000"/>
              <w:right w:val="single" w:sz="4" w:space="0" w:color="000000"/>
            </w:tcBorders>
            <w:shd w:val="clear" w:color="auto" w:fill="auto"/>
            <w:vAlign w:val="center"/>
            <w:hideMark/>
          </w:tcPr>
          <w:p w14:paraId="52C24D5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31E1A57"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4E52844" w14:textId="77777777" w:rsidR="007A391F" w:rsidRPr="007A391F" w:rsidRDefault="007A391F" w:rsidP="007A391F">
            <w:pPr>
              <w:jc w:val="center"/>
              <w:rPr>
                <w:b/>
                <w:bCs/>
                <w:sz w:val="20"/>
                <w:szCs w:val="20"/>
              </w:rPr>
            </w:pPr>
            <w:r w:rsidRPr="007A391F">
              <w:rPr>
                <w:b/>
                <w:b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56467612" w14:textId="77777777" w:rsidR="007A391F" w:rsidRPr="007A391F" w:rsidRDefault="007A391F" w:rsidP="007A391F">
            <w:pPr>
              <w:jc w:val="center"/>
              <w:rPr>
                <w:b/>
                <w:bCs/>
                <w:sz w:val="20"/>
                <w:szCs w:val="20"/>
              </w:rPr>
            </w:pPr>
            <w:r w:rsidRPr="007A391F">
              <w:rPr>
                <w:b/>
                <w:bCs/>
                <w:sz w:val="20"/>
                <w:szCs w:val="20"/>
              </w:rPr>
              <w:t>600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82C7850" w14:textId="77777777" w:rsidR="007A391F" w:rsidRPr="007A391F" w:rsidRDefault="007A391F" w:rsidP="007A391F">
            <w:pPr>
              <w:jc w:val="right"/>
              <w:rPr>
                <w:b/>
                <w:bCs/>
                <w:sz w:val="20"/>
                <w:szCs w:val="20"/>
              </w:rPr>
            </w:pPr>
            <w:r w:rsidRPr="007A391F">
              <w:rPr>
                <w:b/>
                <w:bCs/>
                <w:sz w:val="20"/>
                <w:szCs w:val="20"/>
              </w:rPr>
              <w:t>200 000,00</w:t>
            </w:r>
          </w:p>
        </w:tc>
        <w:tc>
          <w:tcPr>
            <w:tcW w:w="1560" w:type="dxa"/>
            <w:tcBorders>
              <w:top w:val="nil"/>
              <w:left w:val="nil"/>
              <w:bottom w:val="single" w:sz="4" w:space="0" w:color="auto"/>
              <w:right w:val="single" w:sz="4" w:space="0" w:color="auto"/>
            </w:tcBorders>
            <w:shd w:val="clear" w:color="auto" w:fill="auto"/>
            <w:vAlign w:val="center"/>
            <w:hideMark/>
          </w:tcPr>
          <w:p w14:paraId="0D1084DC"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2D4E64D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18C5D36"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70E0A985"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5D44967"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C10D872"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D4C7A22"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9F659C5" w14:textId="77777777" w:rsidR="007A391F" w:rsidRPr="007A391F" w:rsidRDefault="007A391F" w:rsidP="007A391F">
            <w:pPr>
              <w:jc w:val="right"/>
              <w:rPr>
                <w:b/>
                <w:bCs/>
                <w:i/>
                <w:iCs/>
                <w:sz w:val="20"/>
                <w:szCs w:val="20"/>
              </w:rPr>
            </w:pPr>
            <w:r w:rsidRPr="007A391F">
              <w:rPr>
                <w:b/>
                <w:bCs/>
                <w:i/>
                <w:iCs/>
                <w:sz w:val="20"/>
                <w:szCs w:val="20"/>
              </w:rPr>
              <w:t>3 600 000,00</w:t>
            </w:r>
          </w:p>
        </w:tc>
        <w:tc>
          <w:tcPr>
            <w:tcW w:w="1560" w:type="dxa"/>
            <w:tcBorders>
              <w:top w:val="nil"/>
              <w:left w:val="nil"/>
              <w:bottom w:val="single" w:sz="4" w:space="0" w:color="auto"/>
              <w:right w:val="single" w:sz="4" w:space="0" w:color="auto"/>
            </w:tcBorders>
            <w:shd w:val="clear" w:color="auto" w:fill="auto"/>
            <w:vAlign w:val="center"/>
            <w:hideMark/>
          </w:tcPr>
          <w:p w14:paraId="5ADEB83A" w14:textId="77777777" w:rsidR="007A391F" w:rsidRPr="007A391F" w:rsidRDefault="007A391F" w:rsidP="007A391F">
            <w:pPr>
              <w:jc w:val="right"/>
              <w:rPr>
                <w:b/>
                <w:bCs/>
                <w:i/>
                <w:iCs/>
                <w:sz w:val="20"/>
                <w:szCs w:val="20"/>
              </w:rPr>
            </w:pPr>
            <w:r w:rsidRPr="007A391F">
              <w:rPr>
                <w:b/>
                <w:bCs/>
                <w:i/>
                <w:iCs/>
                <w:sz w:val="20"/>
                <w:szCs w:val="20"/>
              </w:rPr>
              <w:t>3 600 000,00</w:t>
            </w:r>
          </w:p>
        </w:tc>
      </w:tr>
      <w:tr w:rsidR="007A391F" w:rsidRPr="007A391F" w14:paraId="233BE7B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38012F4" w14:textId="77777777" w:rsidR="007A391F" w:rsidRPr="007A391F" w:rsidRDefault="007A391F" w:rsidP="007A391F">
            <w:pPr>
              <w:rPr>
                <w:b/>
                <w:bCs/>
                <w:sz w:val="20"/>
                <w:szCs w:val="20"/>
              </w:rPr>
            </w:pPr>
            <w:r w:rsidRPr="007A391F">
              <w:rPr>
                <w:b/>
                <w:bCs/>
                <w:sz w:val="20"/>
                <w:szCs w:val="20"/>
              </w:rPr>
              <w:t>Меры социальной поддержки для семьи и детей из малообеспеченных и многодетных семей</w:t>
            </w:r>
          </w:p>
        </w:tc>
        <w:tc>
          <w:tcPr>
            <w:tcW w:w="457" w:type="dxa"/>
            <w:tcBorders>
              <w:top w:val="nil"/>
              <w:left w:val="nil"/>
              <w:bottom w:val="single" w:sz="4" w:space="0" w:color="000000"/>
              <w:right w:val="single" w:sz="4" w:space="0" w:color="000000"/>
            </w:tcBorders>
            <w:shd w:val="clear" w:color="auto" w:fill="auto"/>
            <w:vAlign w:val="center"/>
            <w:hideMark/>
          </w:tcPr>
          <w:p w14:paraId="5363FBF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3DC6576C"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D14AD83"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D516E48"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008504" w14:textId="77777777" w:rsidR="007A391F" w:rsidRPr="007A391F" w:rsidRDefault="007A391F" w:rsidP="007A391F">
            <w:pPr>
              <w:jc w:val="right"/>
              <w:rPr>
                <w:b/>
                <w:bCs/>
                <w:sz w:val="20"/>
                <w:szCs w:val="20"/>
              </w:rPr>
            </w:pPr>
            <w:r w:rsidRPr="007A391F">
              <w:rPr>
                <w:b/>
                <w:bCs/>
                <w:sz w:val="20"/>
                <w:szCs w:val="20"/>
              </w:rPr>
              <w:t>1 100 000,00</w:t>
            </w:r>
          </w:p>
        </w:tc>
        <w:tc>
          <w:tcPr>
            <w:tcW w:w="1560" w:type="dxa"/>
            <w:tcBorders>
              <w:top w:val="nil"/>
              <w:left w:val="nil"/>
              <w:bottom w:val="single" w:sz="4" w:space="0" w:color="auto"/>
              <w:right w:val="single" w:sz="4" w:space="0" w:color="auto"/>
            </w:tcBorders>
            <w:shd w:val="clear" w:color="auto" w:fill="auto"/>
            <w:vAlign w:val="center"/>
            <w:hideMark/>
          </w:tcPr>
          <w:p w14:paraId="26FBC186" w14:textId="77777777" w:rsidR="007A391F" w:rsidRPr="007A391F" w:rsidRDefault="007A391F" w:rsidP="007A391F">
            <w:pPr>
              <w:jc w:val="right"/>
              <w:rPr>
                <w:b/>
                <w:bCs/>
                <w:sz w:val="20"/>
                <w:szCs w:val="20"/>
              </w:rPr>
            </w:pPr>
            <w:r w:rsidRPr="007A391F">
              <w:rPr>
                <w:b/>
                <w:bCs/>
                <w:sz w:val="20"/>
                <w:szCs w:val="20"/>
              </w:rPr>
              <w:t>1 100 000,00</w:t>
            </w:r>
          </w:p>
        </w:tc>
      </w:tr>
      <w:tr w:rsidR="007A391F" w:rsidRPr="007A391F" w14:paraId="476370FA"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C34BCCE"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1E3C1191"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17A9C48"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7CA16E6"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EDD5DDA"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D6679DF" w14:textId="77777777" w:rsidR="007A391F" w:rsidRPr="007A391F" w:rsidRDefault="007A391F" w:rsidP="007A391F">
            <w:pPr>
              <w:jc w:val="right"/>
              <w:rPr>
                <w:b/>
                <w:bCs/>
                <w:sz w:val="20"/>
                <w:szCs w:val="20"/>
              </w:rPr>
            </w:pPr>
            <w:r w:rsidRPr="007A391F">
              <w:rPr>
                <w:b/>
                <w:bCs/>
                <w:sz w:val="20"/>
                <w:szCs w:val="20"/>
              </w:rPr>
              <w:t>2 500 000,00</w:t>
            </w:r>
          </w:p>
        </w:tc>
        <w:tc>
          <w:tcPr>
            <w:tcW w:w="1560" w:type="dxa"/>
            <w:tcBorders>
              <w:top w:val="nil"/>
              <w:left w:val="nil"/>
              <w:bottom w:val="single" w:sz="4" w:space="0" w:color="auto"/>
              <w:right w:val="single" w:sz="4" w:space="0" w:color="auto"/>
            </w:tcBorders>
            <w:shd w:val="clear" w:color="auto" w:fill="auto"/>
            <w:vAlign w:val="center"/>
            <w:hideMark/>
          </w:tcPr>
          <w:p w14:paraId="2F5E1549" w14:textId="77777777" w:rsidR="007A391F" w:rsidRPr="007A391F" w:rsidRDefault="007A391F" w:rsidP="007A391F">
            <w:pPr>
              <w:jc w:val="right"/>
              <w:rPr>
                <w:b/>
                <w:bCs/>
                <w:sz w:val="20"/>
                <w:szCs w:val="20"/>
              </w:rPr>
            </w:pPr>
            <w:r w:rsidRPr="007A391F">
              <w:rPr>
                <w:b/>
                <w:bCs/>
                <w:sz w:val="20"/>
                <w:szCs w:val="20"/>
              </w:rPr>
              <w:t>2 500 000,00</w:t>
            </w:r>
          </w:p>
        </w:tc>
      </w:tr>
      <w:tr w:rsidR="007A391F" w:rsidRPr="007A391F" w14:paraId="56FB2A9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CF21065"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457" w:type="dxa"/>
            <w:tcBorders>
              <w:top w:val="nil"/>
              <w:left w:val="nil"/>
              <w:bottom w:val="single" w:sz="4" w:space="0" w:color="000000"/>
              <w:right w:val="single" w:sz="4" w:space="0" w:color="000000"/>
            </w:tcBorders>
            <w:shd w:val="clear" w:color="auto" w:fill="auto"/>
            <w:vAlign w:val="center"/>
            <w:hideMark/>
          </w:tcPr>
          <w:p w14:paraId="7D6BC9E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B2DB39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350118F"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01BE630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E9F9B4" w14:textId="77777777" w:rsidR="007A391F" w:rsidRPr="007A391F" w:rsidRDefault="007A391F" w:rsidP="007A391F">
            <w:pPr>
              <w:jc w:val="right"/>
              <w:rPr>
                <w:b/>
                <w:bCs/>
                <w:sz w:val="20"/>
                <w:szCs w:val="20"/>
              </w:rPr>
            </w:pPr>
            <w:r w:rsidRPr="007A391F">
              <w:rPr>
                <w:b/>
                <w:b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4E1D5964" w14:textId="77777777" w:rsidR="007A391F" w:rsidRPr="007A391F" w:rsidRDefault="007A391F" w:rsidP="007A391F">
            <w:pPr>
              <w:jc w:val="right"/>
              <w:rPr>
                <w:b/>
                <w:bCs/>
                <w:sz w:val="20"/>
                <w:szCs w:val="20"/>
              </w:rPr>
            </w:pPr>
            <w:r w:rsidRPr="007A391F">
              <w:rPr>
                <w:b/>
                <w:bCs/>
                <w:sz w:val="20"/>
                <w:szCs w:val="20"/>
              </w:rPr>
              <w:t>3 080 271,54</w:t>
            </w:r>
          </w:p>
        </w:tc>
      </w:tr>
      <w:tr w:rsidR="007A391F" w:rsidRPr="007A391F" w14:paraId="3925B0E2"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C9CE353" w14:textId="77777777" w:rsidR="007A391F" w:rsidRPr="007A391F" w:rsidRDefault="007A391F" w:rsidP="007A391F">
            <w:pPr>
              <w:rPr>
                <w:b/>
                <w:bCs/>
                <w:sz w:val="20"/>
                <w:szCs w:val="20"/>
              </w:rPr>
            </w:pPr>
            <w:r w:rsidRPr="007A391F">
              <w:rPr>
                <w:b/>
                <w:bCs/>
                <w:sz w:val="20"/>
                <w:szCs w:val="20"/>
              </w:rPr>
              <w:t>Подпрограмма «Обеспечение граждан доступным и комфортным жильем»</w:t>
            </w:r>
          </w:p>
        </w:tc>
        <w:tc>
          <w:tcPr>
            <w:tcW w:w="457" w:type="dxa"/>
            <w:tcBorders>
              <w:top w:val="nil"/>
              <w:left w:val="nil"/>
              <w:bottom w:val="single" w:sz="4" w:space="0" w:color="000000"/>
              <w:right w:val="single" w:sz="4" w:space="0" w:color="000000"/>
            </w:tcBorders>
            <w:shd w:val="clear" w:color="auto" w:fill="auto"/>
            <w:vAlign w:val="center"/>
            <w:hideMark/>
          </w:tcPr>
          <w:p w14:paraId="29C9E183"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0DD29E5"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F9CFEB8" w14:textId="77777777" w:rsidR="007A391F" w:rsidRPr="007A391F" w:rsidRDefault="007A391F" w:rsidP="007A391F">
            <w:pPr>
              <w:jc w:val="center"/>
              <w:rPr>
                <w:b/>
                <w:bCs/>
                <w:sz w:val="20"/>
                <w:szCs w:val="20"/>
              </w:rPr>
            </w:pPr>
            <w:r w:rsidRPr="007A391F">
              <w:rPr>
                <w:b/>
                <w:b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4E4D27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96A7E7D"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5834CC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8E0FE14"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5FF9D39"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57" w:type="dxa"/>
            <w:tcBorders>
              <w:top w:val="nil"/>
              <w:left w:val="nil"/>
              <w:bottom w:val="single" w:sz="4" w:space="0" w:color="000000"/>
              <w:right w:val="single" w:sz="4" w:space="0" w:color="000000"/>
            </w:tcBorders>
            <w:shd w:val="clear" w:color="auto" w:fill="auto"/>
            <w:vAlign w:val="center"/>
            <w:hideMark/>
          </w:tcPr>
          <w:p w14:paraId="6A3F8CB7"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3062FCF"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F64DE2F" w14:textId="77777777" w:rsidR="007A391F" w:rsidRPr="007A391F" w:rsidRDefault="007A391F" w:rsidP="007A391F">
            <w:pPr>
              <w:jc w:val="center"/>
              <w:rPr>
                <w:b/>
                <w:bCs/>
                <w:i/>
                <w:iCs/>
                <w:sz w:val="20"/>
                <w:szCs w:val="20"/>
              </w:rPr>
            </w:pPr>
            <w:r w:rsidRPr="007A391F">
              <w:rPr>
                <w:b/>
                <w:bCs/>
                <w:i/>
                <w:i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1BAC7D9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35A5BB3"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7C7CC00F"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5BCFF48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A801E35"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3013A20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C3BF162"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2A82CB2" w14:textId="77777777" w:rsidR="007A391F" w:rsidRPr="007A391F" w:rsidRDefault="007A391F" w:rsidP="007A391F">
            <w:pPr>
              <w:jc w:val="center"/>
              <w:rPr>
                <w:b/>
                <w:bCs/>
                <w:sz w:val="20"/>
                <w:szCs w:val="20"/>
              </w:rPr>
            </w:pPr>
            <w:r w:rsidRPr="007A391F">
              <w:rPr>
                <w:b/>
                <w:b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28C77851"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5F7221"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73AA000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8DABF9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3E556D4"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2040F728"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75681D6"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CBFD372" w14:textId="77777777" w:rsidR="007A391F" w:rsidRPr="007A391F" w:rsidRDefault="007A391F" w:rsidP="007A391F">
            <w:pPr>
              <w:jc w:val="center"/>
              <w:rPr>
                <w:b/>
                <w:bCs/>
                <w:i/>
                <w:iCs/>
                <w:sz w:val="20"/>
                <w:szCs w:val="20"/>
              </w:rPr>
            </w:pPr>
            <w:r w:rsidRPr="007A391F">
              <w:rPr>
                <w:b/>
                <w:bCs/>
                <w:i/>
                <w:i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761F9B0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58C0502" w14:textId="77777777" w:rsidR="007A391F" w:rsidRPr="007A391F" w:rsidRDefault="007A391F" w:rsidP="007A391F">
            <w:pPr>
              <w:jc w:val="right"/>
              <w:rPr>
                <w:b/>
                <w:bCs/>
                <w:i/>
                <w:iCs/>
                <w:sz w:val="20"/>
                <w:szCs w:val="20"/>
              </w:rPr>
            </w:pPr>
            <w:r w:rsidRPr="007A391F">
              <w:rPr>
                <w:b/>
                <w:bCs/>
                <w:i/>
                <w:i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57A8FC0F" w14:textId="77777777" w:rsidR="007A391F" w:rsidRPr="007A391F" w:rsidRDefault="007A391F" w:rsidP="007A391F">
            <w:pPr>
              <w:jc w:val="right"/>
              <w:rPr>
                <w:b/>
                <w:bCs/>
                <w:i/>
                <w:iCs/>
                <w:sz w:val="20"/>
                <w:szCs w:val="20"/>
              </w:rPr>
            </w:pPr>
            <w:r w:rsidRPr="007A391F">
              <w:rPr>
                <w:b/>
                <w:bCs/>
                <w:i/>
                <w:iCs/>
                <w:sz w:val="20"/>
                <w:szCs w:val="20"/>
              </w:rPr>
              <w:t>3 080 271,54</w:t>
            </w:r>
          </w:p>
        </w:tc>
      </w:tr>
      <w:tr w:rsidR="007A391F" w:rsidRPr="007A391F" w14:paraId="4F1C3B0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AF4CC29" w14:textId="77777777" w:rsidR="007A391F" w:rsidRPr="007A391F" w:rsidRDefault="007A391F" w:rsidP="007A391F">
            <w:pPr>
              <w:rPr>
                <w:b/>
                <w:bCs/>
                <w:sz w:val="20"/>
                <w:szCs w:val="20"/>
              </w:rPr>
            </w:pPr>
            <w:r w:rsidRPr="007A391F">
              <w:rPr>
                <w:b/>
                <w:bCs/>
                <w:sz w:val="20"/>
                <w:szCs w:val="20"/>
              </w:rPr>
              <w:t>Обеспечение жильем молодых семей (за счет средств МБ)</w:t>
            </w:r>
          </w:p>
        </w:tc>
        <w:tc>
          <w:tcPr>
            <w:tcW w:w="457" w:type="dxa"/>
            <w:tcBorders>
              <w:top w:val="nil"/>
              <w:left w:val="nil"/>
              <w:bottom w:val="single" w:sz="4" w:space="0" w:color="000000"/>
              <w:right w:val="single" w:sz="4" w:space="0" w:color="000000"/>
            </w:tcBorders>
            <w:shd w:val="clear" w:color="auto" w:fill="auto"/>
            <w:vAlign w:val="center"/>
            <w:hideMark/>
          </w:tcPr>
          <w:p w14:paraId="2C49259A"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D343D38"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81D50A2" w14:textId="77777777" w:rsidR="007A391F" w:rsidRPr="007A391F" w:rsidRDefault="007A391F" w:rsidP="007A391F">
            <w:pPr>
              <w:jc w:val="center"/>
              <w:rPr>
                <w:b/>
                <w:bCs/>
                <w:sz w:val="20"/>
                <w:szCs w:val="20"/>
              </w:rPr>
            </w:pPr>
            <w:r w:rsidRPr="007A391F">
              <w:rPr>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07AB0EA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85EC2B0" w14:textId="77777777" w:rsidR="007A391F" w:rsidRPr="007A391F" w:rsidRDefault="007A391F" w:rsidP="007A391F">
            <w:pPr>
              <w:jc w:val="right"/>
              <w:rPr>
                <w:b/>
                <w:bCs/>
                <w:sz w:val="20"/>
                <w:szCs w:val="20"/>
              </w:rPr>
            </w:pPr>
            <w:r w:rsidRPr="007A391F">
              <w:rPr>
                <w:b/>
                <w:b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765FAA7C" w14:textId="77777777" w:rsidR="007A391F" w:rsidRPr="007A391F" w:rsidRDefault="007A391F" w:rsidP="007A391F">
            <w:pPr>
              <w:jc w:val="right"/>
              <w:rPr>
                <w:b/>
                <w:bCs/>
                <w:sz w:val="20"/>
                <w:szCs w:val="20"/>
              </w:rPr>
            </w:pPr>
            <w:r w:rsidRPr="007A391F">
              <w:rPr>
                <w:b/>
                <w:bCs/>
                <w:sz w:val="20"/>
                <w:szCs w:val="20"/>
              </w:rPr>
              <w:t>3 080 271,54</w:t>
            </w:r>
          </w:p>
        </w:tc>
      </w:tr>
      <w:tr w:rsidR="007A391F" w:rsidRPr="007A391F" w14:paraId="630C93B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91054D5"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57" w:type="dxa"/>
            <w:tcBorders>
              <w:top w:val="nil"/>
              <w:left w:val="nil"/>
              <w:bottom w:val="single" w:sz="4" w:space="0" w:color="000000"/>
              <w:right w:val="single" w:sz="4" w:space="0" w:color="000000"/>
            </w:tcBorders>
            <w:shd w:val="clear" w:color="auto" w:fill="auto"/>
            <w:vAlign w:val="center"/>
            <w:hideMark/>
          </w:tcPr>
          <w:p w14:paraId="52931D16"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0CFA730"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94DC03D" w14:textId="77777777" w:rsidR="007A391F" w:rsidRPr="007A391F" w:rsidRDefault="007A391F" w:rsidP="007A391F">
            <w:pPr>
              <w:jc w:val="center"/>
              <w:rPr>
                <w:b/>
                <w:bCs/>
                <w:sz w:val="20"/>
                <w:szCs w:val="20"/>
              </w:rPr>
            </w:pPr>
            <w:r w:rsidRPr="007A391F">
              <w:rPr>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66D4E243" w14:textId="77777777" w:rsidR="007A391F" w:rsidRPr="007A391F" w:rsidRDefault="007A391F" w:rsidP="007A391F">
            <w:pPr>
              <w:jc w:val="center"/>
              <w:rPr>
                <w:b/>
                <w:bCs/>
                <w:sz w:val="20"/>
                <w:szCs w:val="20"/>
              </w:rPr>
            </w:pPr>
            <w:r w:rsidRPr="007A391F">
              <w:rPr>
                <w:b/>
                <w:bCs/>
                <w:sz w:val="20"/>
                <w:szCs w:val="20"/>
              </w:rPr>
              <w:t>500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FF91915" w14:textId="77777777" w:rsidR="007A391F" w:rsidRPr="007A391F" w:rsidRDefault="007A391F" w:rsidP="007A391F">
            <w:pPr>
              <w:jc w:val="right"/>
              <w:rPr>
                <w:b/>
                <w:bCs/>
                <w:sz w:val="20"/>
                <w:szCs w:val="20"/>
              </w:rPr>
            </w:pPr>
            <w:r w:rsidRPr="007A391F">
              <w:rPr>
                <w:b/>
                <w:b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6243EDF4" w14:textId="77777777" w:rsidR="007A391F" w:rsidRPr="007A391F" w:rsidRDefault="007A391F" w:rsidP="007A391F">
            <w:pPr>
              <w:jc w:val="right"/>
              <w:rPr>
                <w:b/>
                <w:bCs/>
                <w:sz w:val="20"/>
                <w:szCs w:val="20"/>
              </w:rPr>
            </w:pPr>
            <w:r w:rsidRPr="007A391F">
              <w:rPr>
                <w:b/>
                <w:bCs/>
                <w:sz w:val="20"/>
                <w:szCs w:val="20"/>
              </w:rPr>
              <w:t>3 080 271,54</w:t>
            </w:r>
          </w:p>
        </w:tc>
      </w:tr>
      <w:tr w:rsidR="007A391F" w:rsidRPr="007A391F" w14:paraId="20C02D2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48C9B4A"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512E59B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A34E126"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9AE71E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4558C82"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0FC10EC"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122025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EB2662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079011F3"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D0D4B47"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20DBEE1"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460A0A5"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9FFAAC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047E0D9"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7089BA0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4D3C95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D0698B3" w14:textId="77777777" w:rsidR="007A391F" w:rsidRPr="007A391F" w:rsidRDefault="007A391F" w:rsidP="007A391F">
            <w:pPr>
              <w:rPr>
                <w:b/>
                <w:bCs/>
                <w:i/>
                <w:iCs/>
                <w:sz w:val="20"/>
                <w:szCs w:val="20"/>
              </w:rPr>
            </w:pPr>
            <w:r w:rsidRPr="007A391F">
              <w:rPr>
                <w:b/>
                <w:bCs/>
                <w:i/>
                <w:iCs/>
                <w:sz w:val="20"/>
                <w:szCs w:val="20"/>
              </w:rPr>
              <w:t>Расходы в области социального обеспечения населения</w:t>
            </w:r>
          </w:p>
        </w:tc>
        <w:tc>
          <w:tcPr>
            <w:tcW w:w="457" w:type="dxa"/>
            <w:tcBorders>
              <w:top w:val="nil"/>
              <w:left w:val="nil"/>
              <w:bottom w:val="single" w:sz="4" w:space="0" w:color="000000"/>
              <w:right w:val="single" w:sz="4" w:space="0" w:color="000000"/>
            </w:tcBorders>
            <w:shd w:val="clear" w:color="auto" w:fill="auto"/>
            <w:vAlign w:val="center"/>
            <w:hideMark/>
          </w:tcPr>
          <w:p w14:paraId="111CE877"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D0EE41D"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F51FFEE" w14:textId="77777777" w:rsidR="007A391F" w:rsidRPr="007A391F" w:rsidRDefault="007A391F" w:rsidP="007A391F">
            <w:pPr>
              <w:jc w:val="center"/>
              <w:rPr>
                <w:b/>
                <w:bCs/>
                <w:i/>
                <w:iCs/>
                <w:sz w:val="20"/>
                <w:szCs w:val="20"/>
              </w:rPr>
            </w:pPr>
            <w:r w:rsidRPr="007A391F">
              <w:rPr>
                <w:b/>
                <w:bCs/>
                <w:i/>
                <w:iCs/>
                <w:sz w:val="20"/>
                <w:szCs w:val="20"/>
              </w:rPr>
              <w:t>99 5 00 91012</w:t>
            </w:r>
          </w:p>
        </w:tc>
        <w:tc>
          <w:tcPr>
            <w:tcW w:w="567" w:type="dxa"/>
            <w:tcBorders>
              <w:top w:val="nil"/>
              <w:left w:val="nil"/>
              <w:bottom w:val="single" w:sz="4" w:space="0" w:color="000000"/>
              <w:right w:val="single" w:sz="4" w:space="0" w:color="000000"/>
            </w:tcBorders>
            <w:shd w:val="clear" w:color="auto" w:fill="auto"/>
            <w:vAlign w:val="center"/>
            <w:hideMark/>
          </w:tcPr>
          <w:p w14:paraId="67D42DA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1E8DBA7"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D3F6A09"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FC5555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BDFE20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6EDFA36"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2A4A5C9"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178E464" w14:textId="77777777" w:rsidR="007A391F" w:rsidRPr="007A391F" w:rsidRDefault="007A391F" w:rsidP="007A391F">
            <w:pPr>
              <w:jc w:val="center"/>
              <w:rPr>
                <w:b/>
                <w:bCs/>
                <w:sz w:val="20"/>
                <w:szCs w:val="20"/>
              </w:rPr>
            </w:pPr>
            <w:r w:rsidRPr="007A391F">
              <w:rPr>
                <w:b/>
                <w:bCs/>
                <w:sz w:val="20"/>
                <w:szCs w:val="20"/>
              </w:rPr>
              <w:t>99 5 00 91012</w:t>
            </w:r>
          </w:p>
        </w:tc>
        <w:tc>
          <w:tcPr>
            <w:tcW w:w="567" w:type="dxa"/>
            <w:tcBorders>
              <w:top w:val="nil"/>
              <w:left w:val="nil"/>
              <w:bottom w:val="single" w:sz="4" w:space="0" w:color="000000"/>
              <w:right w:val="single" w:sz="4" w:space="0" w:color="000000"/>
            </w:tcBorders>
            <w:shd w:val="clear" w:color="auto" w:fill="auto"/>
            <w:vAlign w:val="center"/>
            <w:hideMark/>
          </w:tcPr>
          <w:p w14:paraId="55DE9809"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77B6497"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3CECE19"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F1A8DD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068F181" w14:textId="77777777" w:rsidR="007A391F" w:rsidRPr="007A391F" w:rsidRDefault="007A391F" w:rsidP="007A391F">
            <w:pPr>
              <w:rPr>
                <w:b/>
                <w:bCs/>
                <w:sz w:val="20"/>
                <w:szCs w:val="20"/>
              </w:rPr>
            </w:pPr>
            <w:r w:rsidRPr="007A391F">
              <w:rPr>
                <w:b/>
                <w:bCs/>
                <w:sz w:val="20"/>
                <w:szCs w:val="20"/>
              </w:rPr>
              <w:t>Другие вопросы в области социальной политики</w:t>
            </w:r>
          </w:p>
        </w:tc>
        <w:tc>
          <w:tcPr>
            <w:tcW w:w="457" w:type="dxa"/>
            <w:tcBorders>
              <w:top w:val="nil"/>
              <w:left w:val="nil"/>
              <w:bottom w:val="single" w:sz="4" w:space="0" w:color="000000"/>
              <w:right w:val="single" w:sz="4" w:space="0" w:color="000000"/>
            </w:tcBorders>
            <w:shd w:val="clear" w:color="auto" w:fill="auto"/>
            <w:vAlign w:val="center"/>
            <w:hideMark/>
          </w:tcPr>
          <w:p w14:paraId="0505D375"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B8DF111"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1F65F08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4C9D66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E32A89F" w14:textId="77777777" w:rsidR="007A391F" w:rsidRPr="007A391F" w:rsidRDefault="007A391F" w:rsidP="007A391F">
            <w:pPr>
              <w:jc w:val="right"/>
              <w:rPr>
                <w:b/>
                <w:bCs/>
                <w:sz w:val="20"/>
                <w:szCs w:val="20"/>
              </w:rPr>
            </w:pPr>
            <w:r w:rsidRPr="007A391F">
              <w:rPr>
                <w:b/>
                <w:b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287BC3FD" w14:textId="77777777" w:rsidR="007A391F" w:rsidRPr="007A391F" w:rsidRDefault="007A391F" w:rsidP="007A391F">
            <w:pPr>
              <w:jc w:val="right"/>
              <w:rPr>
                <w:b/>
                <w:bCs/>
                <w:sz w:val="20"/>
                <w:szCs w:val="20"/>
              </w:rPr>
            </w:pPr>
            <w:r w:rsidRPr="007A391F">
              <w:rPr>
                <w:b/>
                <w:bCs/>
                <w:sz w:val="20"/>
                <w:szCs w:val="20"/>
              </w:rPr>
              <w:t>950 000,00</w:t>
            </w:r>
          </w:p>
        </w:tc>
      </w:tr>
      <w:tr w:rsidR="007A391F" w:rsidRPr="007A391F" w14:paraId="2EADB1F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8C11FAB"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13E8A86F"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F925E79" w14:textId="77777777" w:rsidR="007A391F" w:rsidRPr="007A391F" w:rsidRDefault="007A391F" w:rsidP="007A391F">
            <w:pPr>
              <w:jc w:val="center"/>
              <w:rPr>
                <w:b/>
                <w:bCs/>
                <w:i/>
                <w:iCs/>
                <w:sz w:val="20"/>
                <w:szCs w:val="20"/>
              </w:rPr>
            </w:pPr>
            <w:r w:rsidRPr="007A391F">
              <w:rPr>
                <w:b/>
                <w:bCs/>
                <w:i/>
                <w:i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0D3F31FC" w14:textId="77777777" w:rsidR="007A391F" w:rsidRPr="007A391F" w:rsidRDefault="007A391F" w:rsidP="007A391F">
            <w:pPr>
              <w:jc w:val="center"/>
              <w:rPr>
                <w:b/>
                <w:bCs/>
                <w:i/>
                <w:iCs/>
                <w:sz w:val="20"/>
                <w:szCs w:val="20"/>
              </w:rPr>
            </w:pPr>
            <w:r w:rsidRPr="007A391F">
              <w:rPr>
                <w:b/>
                <w:bCs/>
                <w:i/>
                <w:i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4C6D44D9"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F70A6F" w14:textId="77777777" w:rsidR="007A391F" w:rsidRPr="007A391F" w:rsidRDefault="007A391F" w:rsidP="007A391F">
            <w:pPr>
              <w:jc w:val="right"/>
              <w:rPr>
                <w:b/>
                <w:bCs/>
                <w:i/>
                <w:iCs/>
                <w:sz w:val="20"/>
                <w:szCs w:val="20"/>
              </w:rPr>
            </w:pPr>
            <w:r w:rsidRPr="007A391F">
              <w:rPr>
                <w:b/>
                <w:bCs/>
                <w:i/>
                <w:i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1E57F062" w14:textId="77777777" w:rsidR="007A391F" w:rsidRPr="007A391F" w:rsidRDefault="007A391F" w:rsidP="007A391F">
            <w:pPr>
              <w:jc w:val="right"/>
              <w:rPr>
                <w:b/>
                <w:bCs/>
                <w:i/>
                <w:iCs/>
                <w:sz w:val="20"/>
                <w:szCs w:val="20"/>
              </w:rPr>
            </w:pPr>
            <w:r w:rsidRPr="007A391F">
              <w:rPr>
                <w:b/>
                <w:bCs/>
                <w:i/>
                <w:iCs/>
                <w:sz w:val="20"/>
                <w:szCs w:val="20"/>
              </w:rPr>
              <w:t>950 000,00</w:t>
            </w:r>
          </w:p>
        </w:tc>
      </w:tr>
      <w:tr w:rsidR="007A391F" w:rsidRPr="007A391F" w14:paraId="00C2F8B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89082A7"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457" w:type="dxa"/>
            <w:tcBorders>
              <w:top w:val="nil"/>
              <w:left w:val="nil"/>
              <w:bottom w:val="single" w:sz="4" w:space="0" w:color="000000"/>
              <w:right w:val="single" w:sz="4" w:space="0" w:color="000000"/>
            </w:tcBorders>
            <w:shd w:val="clear" w:color="auto" w:fill="auto"/>
            <w:vAlign w:val="center"/>
            <w:hideMark/>
          </w:tcPr>
          <w:p w14:paraId="3AF1368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2C5CE88"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09910A0E"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C3B7BF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10FE4D6" w14:textId="77777777" w:rsidR="007A391F" w:rsidRPr="007A391F" w:rsidRDefault="007A391F" w:rsidP="007A391F">
            <w:pPr>
              <w:jc w:val="right"/>
              <w:rPr>
                <w:b/>
                <w:bCs/>
                <w:sz w:val="20"/>
                <w:szCs w:val="20"/>
              </w:rPr>
            </w:pPr>
            <w:r w:rsidRPr="007A391F">
              <w:rPr>
                <w:b/>
                <w:b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49CAB65D" w14:textId="77777777" w:rsidR="007A391F" w:rsidRPr="007A391F" w:rsidRDefault="007A391F" w:rsidP="007A391F">
            <w:pPr>
              <w:jc w:val="right"/>
              <w:rPr>
                <w:b/>
                <w:bCs/>
                <w:sz w:val="20"/>
                <w:szCs w:val="20"/>
              </w:rPr>
            </w:pPr>
            <w:r w:rsidRPr="007A391F">
              <w:rPr>
                <w:b/>
                <w:bCs/>
                <w:sz w:val="20"/>
                <w:szCs w:val="20"/>
              </w:rPr>
              <w:t>950 000,00</w:t>
            </w:r>
          </w:p>
        </w:tc>
      </w:tr>
      <w:tr w:rsidR="007A391F" w:rsidRPr="007A391F" w14:paraId="44753E4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2CC194F" w14:textId="77777777" w:rsidR="007A391F" w:rsidRPr="007A391F" w:rsidRDefault="007A391F" w:rsidP="007A391F">
            <w:pPr>
              <w:rPr>
                <w:b/>
                <w:bCs/>
                <w:i/>
                <w:iCs/>
                <w:sz w:val="20"/>
                <w:szCs w:val="20"/>
              </w:rPr>
            </w:pPr>
            <w:r w:rsidRPr="007A391F">
              <w:rPr>
                <w:b/>
                <w:bCs/>
                <w:i/>
                <w:iCs/>
                <w:sz w:val="20"/>
                <w:szCs w:val="20"/>
              </w:rPr>
              <w:t>Меры социальной поддержки для семьи и дете из малообеспеченных и многодетных семей</w:t>
            </w:r>
          </w:p>
        </w:tc>
        <w:tc>
          <w:tcPr>
            <w:tcW w:w="457" w:type="dxa"/>
            <w:tcBorders>
              <w:top w:val="nil"/>
              <w:left w:val="nil"/>
              <w:bottom w:val="single" w:sz="4" w:space="0" w:color="000000"/>
              <w:right w:val="single" w:sz="4" w:space="0" w:color="000000"/>
            </w:tcBorders>
            <w:shd w:val="clear" w:color="auto" w:fill="auto"/>
            <w:vAlign w:val="center"/>
            <w:hideMark/>
          </w:tcPr>
          <w:p w14:paraId="7AF3D891"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7C83B6B" w14:textId="77777777" w:rsidR="007A391F" w:rsidRPr="007A391F" w:rsidRDefault="007A391F" w:rsidP="007A391F">
            <w:pPr>
              <w:jc w:val="center"/>
              <w:rPr>
                <w:b/>
                <w:bCs/>
                <w:i/>
                <w:iCs/>
                <w:sz w:val="20"/>
                <w:szCs w:val="20"/>
              </w:rPr>
            </w:pPr>
            <w:r w:rsidRPr="007A391F">
              <w:rPr>
                <w:b/>
                <w:bCs/>
                <w:i/>
                <w:i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579C64BE"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5D1A40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68E02DE" w14:textId="77777777" w:rsidR="007A391F" w:rsidRPr="007A391F" w:rsidRDefault="007A391F" w:rsidP="007A391F">
            <w:pPr>
              <w:jc w:val="right"/>
              <w:rPr>
                <w:b/>
                <w:bCs/>
                <w:i/>
                <w:iCs/>
                <w:sz w:val="20"/>
                <w:szCs w:val="20"/>
              </w:rPr>
            </w:pPr>
            <w:r w:rsidRPr="007A391F">
              <w:rPr>
                <w:b/>
                <w:bCs/>
                <w:i/>
                <w:i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4111018C" w14:textId="77777777" w:rsidR="007A391F" w:rsidRPr="007A391F" w:rsidRDefault="007A391F" w:rsidP="007A391F">
            <w:pPr>
              <w:jc w:val="right"/>
              <w:rPr>
                <w:b/>
                <w:bCs/>
                <w:i/>
                <w:iCs/>
                <w:sz w:val="20"/>
                <w:szCs w:val="20"/>
              </w:rPr>
            </w:pPr>
            <w:r w:rsidRPr="007A391F">
              <w:rPr>
                <w:b/>
                <w:bCs/>
                <w:i/>
                <w:iCs/>
                <w:sz w:val="20"/>
                <w:szCs w:val="20"/>
              </w:rPr>
              <w:t>950 000,00</w:t>
            </w:r>
          </w:p>
        </w:tc>
      </w:tr>
      <w:tr w:rsidR="007A391F" w:rsidRPr="007A391F" w14:paraId="4EDFDC0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0E35BF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0D4C370D"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3FE8AE29"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5C6E3CD3"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0C205401"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436CAD" w14:textId="77777777" w:rsidR="007A391F" w:rsidRPr="007A391F" w:rsidRDefault="007A391F" w:rsidP="007A391F">
            <w:pPr>
              <w:jc w:val="right"/>
              <w:rPr>
                <w:b/>
                <w:bCs/>
                <w:sz w:val="20"/>
                <w:szCs w:val="20"/>
              </w:rPr>
            </w:pPr>
            <w:r w:rsidRPr="007A391F">
              <w:rPr>
                <w:b/>
                <w:bCs/>
                <w:sz w:val="20"/>
                <w:szCs w:val="20"/>
              </w:rPr>
              <w:t>750 000,00</w:t>
            </w:r>
          </w:p>
        </w:tc>
        <w:tc>
          <w:tcPr>
            <w:tcW w:w="1560" w:type="dxa"/>
            <w:tcBorders>
              <w:top w:val="nil"/>
              <w:left w:val="nil"/>
              <w:bottom w:val="single" w:sz="4" w:space="0" w:color="auto"/>
              <w:right w:val="single" w:sz="4" w:space="0" w:color="auto"/>
            </w:tcBorders>
            <w:shd w:val="clear" w:color="auto" w:fill="auto"/>
            <w:vAlign w:val="center"/>
            <w:hideMark/>
          </w:tcPr>
          <w:p w14:paraId="68ACF92B" w14:textId="77777777" w:rsidR="007A391F" w:rsidRPr="007A391F" w:rsidRDefault="007A391F" w:rsidP="007A391F">
            <w:pPr>
              <w:jc w:val="right"/>
              <w:rPr>
                <w:b/>
                <w:bCs/>
                <w:sz w:val="20"/>
                <w:szCs w:val="20"/>
              </w:rPr>
            </w:pPr>
            <w:r w:rsidRPr="007A391F">
              <w:rPr>
                <w:b/>
                <w:bCs/>
                <w:sz w:val="20"/>
                <w:szCs w:val="20"/>
              </w:rPr>
              <w:t>750 000,00</w:t>
            </w:r>
          </w:p>
        </w:tc>
      </w:tr>
      <w:tr w:rsidR="007A391F" w:rsidRPr="007A391F" w14:paraId="426640E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D0910F2"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5FDBFF4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5DD789A"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6C6860B1"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B5261B4"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27B3CE4" w14:textId="77777777" w:rsidR="007A391F" w:rsidRPr="007A391F" w:rsidRDefault="007A391F" w:rsidP="007A391F">
            <w:pPr>
              <w:jc w:val="right"/>
              <w:rPr>
                <w:b/>
                <w:bCs/>
                <w:sz w:val="20"/>
                <w:szCs w:val="20"/>
              </w:rPr>
            </w:pPr>
            <w:r w:rsidRPr="007A391F">
              <w:rPr>
                <w:b/>
                <w:bCs/>
                <w:sz w:val="20"/>
                <w:szCs w:val="20"/>
              </w:rPr>
              <w:t>200 000,00</w:t>
            </w:r>
          </w:p>
        </w:tc>
        <w:tc>
          <w:tcPr>
            <w:tcW w:w="1560" w:type="dxa"/>
            <w:tcBorders>
              <w:top w:val="nil"/>
              <w:left w:val="nil"/>
              <w:bottom w:val="single" w:sz="4" w:space="0" w:color="auto"/>
              <w:right w:val="single" w:sz="4" w:space="0" w:color="auto"/>
            </w:tcBorders>
            <w:shd w:val="clear" w:color="auto" w:fill="auto"/>
            <w:vAlign w:val="center"/>
            <w:hideMark/>
          </w:tcPr>
          <w:p w14:paraId="6CDBAC1A"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1F135D7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7D4C7A4" w14:textId="77777777" w:rsidR="007A391F" w:rsidRPr="007A391F" w:rsidRDefault="007A391F" w:rsidP="007A391F">
            <w:pPr>
              <w:rPr>
                <w:b/>
                <w:bCs/>
                <w:sz w:val="20"/>
                <w:szCs w:val="20"/>
              </w:rPr>
            </w:pPr>
            <w:r w:rsidRPr="007A391F">
              <w:rPr>
                <w:b/>
                <w:bCs/>
                <w:sz w:val="20"/>
                <w:szCs w:val="20"/>
              </w:rPr>
              <w:lastRenderedPageBreak/>
              <w:t>ФИЗИЧЕСКАЯ КУЛЬТУРА И СПОРТ</w:t>
            </w:r>
          </w:p>
        </w:tc>
        <w:tc>
          <w:tcPr>
            <w:tcW w:w="457" w:type="dxa"/>
            <w:tcBorders>
              <w:top w:val="nil"/>
              <w:left w:val="nil"/>
              <w:bottom w:val="single" w:sz="4" w:space="0" w:color="000000"/>
              <w:right w:val="single" w:sz="4" w:space="0" w:color="000000"/>
            </w:tcBorders>
            <w:shd w:val="clear" w:color="auto" w:fill="auto"/>
            <w:vAlign w:val="center"/>
            <w:hideMark/>
          </w:tcPr>
          <w:p w14:paraId="68FBC3BB"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1D90BF04"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54FCCD6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15FBC5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0C7F3C5"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21DFBAF0"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105E86CA"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4F61EC9" w14:textId="77777777" w:rsidR="007A391F" w:rsidRPr="007A391F" w:rsidRDefault="007A391F" w:rsidP="007A391F">
            <w:pPr>
              <w:rPr>
                <w:b/>
                <w:bCs/>
                <w:sz w:val="20"/>
                <w:szCs w:val="20"/>
              </w:rPr>
            </w:pPr>
            <w:r w:rsidRPr="007A391F">
              <w:rPr>
                <w:b/>
                <w:bCs/>
                <w:sz w:val="20"/>
                <w:szCs w:val="20"/>
              </w:rPr>
              <w:t>Другие вопросы в области физической культуры и спорта</w:t>
            </w:r>
          </w:p>
        </w:tc>
        <w:tc>
          <w:tcPr>
            <w:tcW w:w="457" w:type="dxa"/>
            <w:tcBorders>
              <w:top w:val="nil"/>
              <w:left w:val="nil"/>
              <w:bottom w:val="single" w:sz="4" w:space="0" w:color="000000"/>
              <w:right w:val="single" w:sz="4" w:space="0" w:color="000000"/>
            </w:tcBorders>
            <w:shd w:val="clear" w:color="auto" w:fill="auto"/>
            <w:vAlign w:val="center"/>
            <w:hideMark/>
          </w:tcPr>
          <w:p w14:paraId="3107DC76"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15A173BC"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6DE1B71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73A6F6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7D0D87F"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520E79AB"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153B3F9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565BBEB"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2022-2027 гг."</w:t>
            </w:r>
          </w:p>
        </w:tc>
        <w:tc>
          <w:tcPr>
            <w:tcW w:w="457" w:type="dxa"/>
            <w:tcBorders>
              <w:top w:val="nil"/>
              <w:left w:val="nil"/>
              <w:bottom w:val="single" w:sz="4" w:space="0" w:color="000000"/>
              <w:right w:val="single" w:sz="4" w:space="0" w:color="000000"/>
            </w:tcBorders>
            <w:shd w:val="clear" w:color="auto" w:fill="auto"/>
            <w:vAlign w:val="center"/>
            <w:hideMark/>
          </w:tcPr>
          <w:p w14:paraId="7AE6D340" w14:textId="77777777" w:rsidR="007A391F" w:rsidRPr="007A391F" w:rsidRDefault="007A391F" w:rsidP="007A391F">
            <w:pPr>
              <w:jc w:val="center"/>
              <w:rPr>
                <w:b/>
                <w:bCs/>
                <w:i/>
                <w:iCs/>
                <w:sz w:val="20"/>
                <w:szCs w:val="20"/>
              </w:rPr>
            </w:pPr>
            <w:r w:rsidRPr="007A391F">
              <w:rPr>
                <w:b/>
                <w:bCs/>
                <w:i/>
                <w:i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044336E3"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219D6707" w14:textId="77777777" w:rsidR="007A391F" w:rsidRPr="007A391F" w:rsidRDefault="007A391F" w:rsidP="007A391F">
            <w:pPr>
              <w:jc w:val="center"/>
              <w:rPr>
                <w:b/>
                <w:bCs/>
                <w:i/>
                <w:iCs/>
                <w:sz w:val="20"/>
                <w:szCs w:val="20"/>
              </w:rPr>
            </w:pPr>
            <w:r w:rsidRPr="007A391F">
              <w:rPr>
                <w:b/>
                <w:bCs/>
                <w:i/>
                <w:iCs/>
                <w:sz w:val="20"/>
                <w:szCs w:val="20"/>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2E8632BD"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D55432A" w14:textId="77777777" w:rsidR="007A391F" w:rsidRPr="007A391F" w:rsidRDefault="007A391F" w:rsidP="007A391F">
            <w:pPr>
              <w:jc w:val="right"/>
              <w:rPr>
                <w:b/>
                <w:bCs/>
                <w:i/>
                <w:iCs/>
                <w:sz w:val="20"/>
                <w:szCs w:val="20"/>
              </w:rPr>
            </w:pPr>
            <w:r w:rsidRPr="007A391F">
              <w:rPr>
                <w:b/>
                <w:bCs/>
                <w:i/>
                <w:i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7AFE9F89" w14:textId="77777777" w:rsidR="007A391F" w:rsidRPr="007A391F" w:rsidRDefault="007A391F" w:rsidP="007A391F">
            <w:pPr>
              <w:jc w:val="right"/>
              <w:rPr>
                <w:b/>
                <w:bCs/>
                <w:i/>
                <w:iCs/>
                <w:sz w:val="20"/>
                <w:szCs w:val="20"/>
              </w:rPr>
            </w:pPr>
            <w:r w:rsidRPr="007A391F">
              <w:rPr>
                <w:b/>
                <w:bCs/>
                <w:i/>
                <w:iCs/>
                <w:sz w:val="20"/>
                <w:szCs w:val="20"/>
              </w:rPr>
              <w:t>580 000,00</w:t>
            </w:r>
          </w:p>
        </w:tc>
      </w:tr>
      <w:tr w:rsidR="007A391F" w:rsidRPr="007A391F" w14:paraId="19803B1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1D0317DD"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457" w:type="dxa"/>
            <w:tcBorders>
              <w:top w:val="nil"/>
              <w:left w:val="nil"/>
              <w:bottom w:val="single" w:sz="4" w:space="0" w:color="000000"/>
              <w:right w:val="single" w:sz="4" w:space="0" w:color="000000"/>
            </w:tcBorders>
            <w:shd w:val="clear" w:color="auto" w:fill="auto"/>
            <w:vAlign w:val="center"/>
            <w:hideMark/>
          </w:tcPr>
          <w:p w14:paraId="1AB73FDF"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031A058A"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853231A" w14:textId="77777777" w:rsidR="007A391F" w:rsidRPr="007A391F" w:rsidRDefault="007A391F" w:rsidP="007A391F">
            <w:pPr>
              <w:jc w:val="center"/>
              <w:rPr>
                <w:b/>
                <w:bCs/>
                <w:sz w:val="20"/>
                <w:szCs w:val="20"/>
              </w:rPr>
            </w:pPr>
            <w:r w:rsidRPr="007A391F">
              <w:rPr>
                <w:b/>
                <w:bCs/>
                <w:sz w:val="20"/>
                <w:szCs w:val="20"/>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4876571E"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EF8ECFE"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2EA8B6F9"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4E92B001"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768740A" w14:textId="77777777" w:rsidR="007A391F" w:rsidRPr="007A391F" w:rsidRDefault="007A391F" w:rsidP="007A391F">
            <w:pPr>
              <w:rPr>
                <w:b/>
                <w:bCs/>
                <w:sz w:val="20"/>
                <w:szCs w:val="20"/>
              </w:rPr>
            </w:pPr>
            <w:r w:rsidRPr="007A391F">
              <w:rPr>
                <w:b/>
                <w:bCs/>
                <w:sz w:val="20"/>
                <w:szCs w:val="20"/>
              </w:rPr>
              <w:t>Организация и проведение физкультурно-оздоровиельных и спортивно-массовых мероприятий</w:t>
            </w:r>
          </w:p>
        </w:tc>
        <w:tc>
          <w:tcPr>
            <w:tcW w:w="457" w:type="dxa"/>
            <w:tcBorders>
              <w:top w:val="nil"/>
              <w:left w:val="nil"/>
              <w:bottom w:val="single" w:sz="4" w:space="0" w:color="000000"/>
              <w:right w:val="single" w:sz="4" w:space="0" w:color="000000"/>
            </w:tcBorders>
            <w:shd w:val="clear" w:color="auto" w:fill="auto"/>
            <w:vAlign w:val="center"/>
            <w:hideMark/>
          </w:tcPr>
          <w:p w14:paraId="2D389FCA"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7056E165"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5011D7CD"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5790B3E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5529C5A"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2D451711"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2648B38A"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C77057B"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2D1A27D6"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5F7702CC"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73B345F1"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3F8F15BA"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F415F0D" w14:textId="77777777" w:rsidR="007A391F" w:rsidRPr="007A391F" w:rsidRDefault="007A391F" w:rsidP="007A391F">
            <w:pPr>
              <w:jc w:val="right"/>
              <w:rPr>
                <w:b/>
                <w:bCs/>
                <w:sz w:val="20"/>
                <w:szCs w:val="20"/>
              </w:rPr>
            </w:pPr>
            <w:r w:rsidRPr="007A391F">
              <w:rPr>
                <w:b/>
                <w:bCs/>
                <w:sz w:val="20"/>
                <w:szCs w:val="20"/>
              </w:rPr>
              <w:t>150 000,00</w:t>
            </w:r>
          </w:p>
        </w:tc>
        <w:tc>
          <w:tcPr>
            <w:tcW w:w="1560" w:type="dxa"/>
            <w:tcBorders>
              <w:top w:val="nil"/>
              <w:left w:val="nil"/>
              <w:bottom w:val="single" w:sz="4" w:space="0" w:color="auto"/>
              <w:right w:val="single" w:sz="4" w:space="0" w:color="auto"/>
            </w:tcBorders>
            <w:shd w:val="clear" w:color="auto" w:fill="auto"/>
            <w:vAlign w:val="center"/>
            <w:hideMark/>
          </w:tcPr>
          <w:p w14:paraId="39E877CD" w14:textId="77777777" w:rsidR="007A391F" w:rsidRPr="007A391F" w:rsidRDefault="007A391F" w:rsidP="007A391F">
            <w:pPr>
              <w:jc w:val="right"/>
              <w:rPr>
                <w:b/>
                <w:bCs/>
                <w:sz w:val="20"/>
                <w:szCs w:val="20"/>
              </w:rPr>
            </w:pPr>
            <w:r w:rsidRPr="007A391F">
              <w:rPr>
                <w:b/>
                <w:bCs/>
                <w:sz w:val="20"/>
                <w:szCs w:val="20"/>
              </w:rPr>
              <w:t>150 000,00</w:t>
            </w:r>
          </w:p>
        </w:tc>
      </w:tr>
      <w:tr w:rsidR="007A391F" w:rsidRPr="007A391F" w14:paraId="5C4921C9"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E1C743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4A3864D"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0063F86A"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63DB614"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587EE040"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6DEE4C" w14:textId="77777777" w:rsidR="007A391F" w:rsidRPr="007A391F" w:rsidRDefault="007A391F" w:rsidP="007A391F">
            <w:pPr>
              <w:jc w:val="right"/>
              <w:rPr>
                <w:b/>
                <w:bCs/>
                <w:sz w:val="20"/>
                <w:szCs w:val="20"/>
              </w:rPr>
            </w:pPr>
            <w:r w:rsidRPr="007A391F">
              <w:rPr>
                <w:b/>
                <w:bCs/>
                <w:sz w:val="20"/>
                <w:szCs w:val="20"/>
              </w:rPr>
              <w:t>430 000,00</w:t>
            </w:r>
          </w:p>
        </w:tc>
        <w:tc>
          <w:tcPr>
            <w:tcW w:w="1560" w:type="dxa"/>
            <w:tcBorders>
              <w:top w:val="nil"/>
              <w:left w:val="nil"/>
              <w:bottom w:val="single" w:sz="4" w:space="0" w:color="auto"/>
              <w:right w:val="single" w:sz="4" w:space="0" w:color="auto"/>
            </w:tcBorders>
            <w:shd w:val="clear" w:color="auto" w:fill="auto"/>
            <w:vAlign w:val="center"/>
            <w:hideMark/>
          </w:tcPr>
          <w:p w14:paraId="125B86A5" w14:textId="77777777" w:rsidR="007A391F" w:rsidRPr="007A391F" w:rsidRDefault="007A391F" w:rsidP="007A391F">
            <w:pPr>
              <w:jc w:val="right"/>
              <w:rPr>
                <w:b/>
                <w:bCs/>
                <w:sz w:val="20"/>
                <w:szCs w:val="20"/>
              </w:rPr>
            </w:pPr>
            <w:r w:rsidRPr="007A391F">
              <w:rPr>
                <w:b/>
                <w:bCs/>
                <w:sz w:val="20"/>
                <w:szCs w:val="20"/>
              </w:rPr>
              <w:t>430 000,00</w:t>
            </w:r>
          </w:p>
        </w:tc>
      </w:tr>
      <w:tr w:rsidR="007A391F" w:rsidRPr="007A391F" w14:paraId="55EC44E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7CA1FE8C" w14:textId="77777777" w:rsidR="007A391F" w:rsidRPr="007A391F" w:rsidRDefault="007A391F" w:rsidP="007A391F">
            <w:pPr>
              <w:rPr>
                <w:b/>
                <w:bCs/>
                <w:sz w:val="20"/>
                <w:szCs w:val="20"/>
              </w:rPr>
            </w:pPr>
            <w:r w:rsidRPr="007A391F">
              <w:rPr>
                <w:b/>
                <w:bCs/>
                <w:sz w:val="20"/>
                <w:szCs w:val="20"/>
              </w:rPr>
              <w:t>Обслуживание госуд. и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6DAF3B97"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768DFE12"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4059003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16AD5D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A9A5CFD"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EEE457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103474C"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41CBEEA" w14:textId="77777777" w:rsidR="007A391F" w:rsidRPr="007A391F" w:rsidRDefault="007A391F" w:rsidP="007A391F">
            <w:pPr>
              <w:rPr>
                <w:b/>
                <w:bCs/>
                <w:sz w:val="20"/>
                <w:szCs w:val="20"/>
              </w:rPr>
            </w:pPr>
            <w:r w:rsidRPr="007A391F">
              <w:rPr>
                <w:b/>
                <w:bCs/>
                <w:sz w:val="20"/>
                <w:szCs w:val="20"/>
              </w:rPr>
              <w:t>Обслуживание государственного внутреннего и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3DD50527"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30338375"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4346F49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4235EC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BF83BD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D1D1D8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238BE5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5D2F45E"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8F5981C"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10D93B79"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8CB4780"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98302B2"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20B309F"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25501F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E8D7D7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5EADB22"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5DE584C9"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49240044"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52B041A"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E49134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475E06A"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92F16E1"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4D9B56D"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651251BB" w14:textId="77777777" w:rsidR="007A391F" w:rsidRPr="007A391F" w:rsidRDefault="007A391F" w:rsidP="007A391F">
            <w:pPr>
              <w:rPr>
                <w:b/>
                <w:bCs/>
                <w:i/>
                <w:iCs/>
                <w:sz w:val="20"/>
                <w:szCs w:val="20"/>
              </w:rPr>
            </w:pPr>
            <w:r w:rsidRPr="007A391F">
              <w:rPr>
                <w:b/>
                <w:bCs/>
                <w:i/>
                <w:iCs/>
                <w:sz w:val="20"/>
                <w:szCs w:val="20"/>
              </w:rPr>
              <w:t>Обслуживание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0AD6728A" w14:textId="77777777" w:rsidR="007A391F" w:rsidRPr="007A391F" w:rsidRDefault="007A391F" w:rsidP="007A391F">
            <w:pPr>
              <w:jc w:val="center"/>
              <w:rPr>
                <w:b/>
                <w:bCs/>
                <w:i/>
                <w:iCs/>
                <w:sz w:val="20"/>
                <w:szCs w:val="20"/>
              </w:rPr>
            </w:pPr>
            <w:r w:rsidRPr="007A391F">
              <w:rPr>
                <w:b/>
                <w:bCs/>
                <w:i/>
                <w:i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5FF4D86B"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4F1F7B3A" w14:textId="77777777" w:rsidR="007A391F" w:rsidRPr="007A391F" w:rsidRDefault="007A391F" w:rsidP="007A391F">
            <w:pPr>
              <w:jc w:val="center"/>
              <w:rPr>
                <w:b/>
                <w:bCs/>
                <w:i/>
                <w:iCs/>
                <w:sz w:val="20"/>
                <w:szCs w:val="20"/>
              </w:rPr>
            </w:pPr>
            <w:r w:rsidRPr="007A391F">
              <w:rPr>
                <w:b/>
                <w:bCs/>
                <w:i/>
                <w:iCs/>
                <w:sz w:val="20"/>
                <w:szCs w:val="20"/>
              </w:rPr>
              <w:t>99 5 00 91015</w:t>
            </w:r>
          </w:p>
        </w:tc>
        <w:tc>
          <w:tcPr>
            <w:tcW w:w="567" w:type="dxa"/>
            <w:tcBorders>
              <w:top w:val="nil"/>
              <w:left w:val="nil"/>
              <w:bottom w:val="single" w:sz="4" w:space="0" w:color="000000"/>
              <w:right w:val="single" w:sz="4" w:space="0" w:color="000000"/>
            </w:tcBorders>
            <w:shd w:val="clear" w:color="auto" w:fill="auto"/>
            <w:vAlign w:val="center"/>
            <w:hideMark/>
          </w:tcPr>
          <w:p w14:paraId="05C751AA"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A94A852"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40A2928"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4352DEC0"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F1204E4" w14:textId="77777777" w:rsidR="007A391F" w:rsidRPr="007A391F" w:rsidRDefault="007A391F" w:rsidP="007A391F">
            <w:pPr>
              <w:rPr>
                <w:b/>
                <w:bCs/>
                <w:sz w:val="20"/>
                <w:szCs w:val="20"/>
              </w:rPr>
            </w:pPr>
            <w:r w:rsidRPr="007A391F">
              <w:rPr>
                <w:b/>
                <w:bCs/>
                <w:sz w:val="20"/>
                <w:szCs w:val="20"/>
              </w:rPr>
              <w:t>Обслуживание государственного внутреннего и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3152870E"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4613F0F6"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060FF526" w14:textId="77777777" w:rsidR="007A391F" w:rsidRPr="007A391F" w:rsidRDefault="007A391F" w:rsidP="007A391F">
            <w:pPr>
              <w:jc w:val="center"/>
              <w:rPr>
                <w:b/>
                <w:bCs/>
                <w:sz w:val="20"/>
                <w:szCs w:val="20"/>
              </w:rPr>
            </w:pPr>
            <w:r w:rsidRPr="007A391F">
              <w:rPr>
                <w:b/>
                <w:bCs/>
                <w:sz w:val="20"/>
                <w:szCs w:val="20"/>
              </w:rPr>
              <w:t>99 5 00 91015</w:t>
            </w:r>
          </w:p>
        </w:tc>
        <w:tc>
          <w:tcPr>
            <w:tcW w:w="567" w:type="dxa"/>
            <w:tcBorders>
              <w:top w:val="nil"/>
              <w:left w:val="nil"/>
              <w:bottom w:val="single" w:sz="4" w:space="0" w:color="000000"/>
              <w:right w:val="single" w:sz="4" w:space="0" w:color="000000"/>
            </w:tcBorders>
            <w:shd w:val="clear" w:color="auto" w:fill="auto"/>
            <w:vAlign w:val="center"/>
            <w:hideMark/>
          </w:tcPr>
          <w:p w14:paraId="2D3C55DF" w14:textId="77777777" w:rsidR="007A391F" w:rsidRPr="007A391F" w:rsidRDefault="007A391F" w:rsidP="007A391F">
            <w:pPr>
              <w:jc w:val="center"/>
              <w:rPr>
                <w:b/>
                <w:bCs/>
                <w:sz w:val="20"/>
                <w:szCs w:val="20"/>
              </w:rPr>
            </w:pPr>
            <w:r w:rsidRPr="007A391F">
              <w:rPr>
                <w:b/>
                <w:bCs/>
                <w:sz w:val="20"/>
                <w:szCs w:val="20"/>
              </w:rPr>
              <w:t>700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EB72626"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33F6D59"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BA6EEDF"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D384969" w14:textId="77777777" w:rsidR="007A391F" w:rsidRPr="007A391F" w:rsidRDefault="007A391F" w:rsidP="007A391F">
            <w:pPr>
              <w:rPr>
                <w:b/>
                <w:bCs/>
                <w:sz w:val="20"/>
                <w:szCs w:val="20"/>
              </w:rPr>
            </w:pPr>
            <w:r w:rsidRPr="007A391F">
              <w:rPr>
                <w:b/>
                <w:bCs/>
                <w:sz w:val="20"/>
                <w:szCs w:val="20"/>
              </w:rPr>
              <w:t>МБТ ОБЩЕГО ХАРАКТЕРА БЮДЖЕТАМ СУБЪЕКТОВ РФ И МО</w:t>
            </w:r>
          </w:p>
        </w:tc>
        <w:tc>
          <w:tcPr>
            <w:tcW w:w="457" w:type="dxa"/>
            <w:tcBorders>
              <w:top w:val="nil"/>
              <w:left w:val="nil"/>
              <w:bottom w:val="single" w:sz="4" w:space="0" w:color="000000"/>
              <w:right w:val="single" w:sz="4" w:space="0" w:color="000000"/>
            </w:tcBorders>
            <w:shd w:val="clear" w:color="auto" w:fill="auto"/>
            <w:vAlign w:val="center"/>
            <w:hideMark/>
          </w:tcPr>
          <w:p w14:paraId="53651CEE"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6913C3DB"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64D89E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7AFC7C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D909A08"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7F71CBDE"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0E03727E"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E26B827" w14:textId="77777777" w:rsidR="007A391F" w:rsidRPr="007A391F" w:rsidRDefault="007A391F" w:rsidP="007A391F">
            <w:pPr>
              <w:rPr>
                <w:b/>
                <w:bCs/>
                <w:sz w:val="20"/>
                <w:szCs w:val="20"/>
              </w:rPr>
            </w:pPr>
            <w:r w:rsidRPr="007A391F">
              <w:rPr>
                <w:b/>
                <w:bCs/>
                <w:sz w:val="20"/>
                <w:szCs w:val="20"/>
              </w:rPr>
              <w:t>Прочие межбюджетные трансферты общего характера</w:t>
            </w:r>
          </w:p>
        </w:tc>
        <w:tc>
          <w:tcPr>
            <w:tcW w:w="457" w:type="dxa"/>
            <w:tcBorders>
              <w:top w:val="nil"/>
              <w:left w:val="nil"/>
              <w:bottom w:val="single" w:sz="4" w:space="0" w:color="000000"/>
              <w:right w:val="single" w:sz="4" w:space="0" w:color="000000"/>
            </w:tcBorders>
            <w:shd w:val="clear" w:color="auto" w:fill="auto"/>
            <w:vAlign w:val="center"/>
            <w:hideMark/>
          </w:tcPr>
          <w:p w14:paraId="0E739387"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02EF4FFA"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1DBEA8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CC2476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439B733"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5535DA45"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5FC26E47"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54C150E"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2D0864A"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54BC944E"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19262DA"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7E7425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DE85108"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24796272"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1F27C716"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410D82D8"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57" w:type="dxa"/>
            <w:tcBorders>
              <w:top w:val="nil"/>
              <w:left w:val="nil"/>
              <w:bottom w:val="single" w:sz="4" w:space="0" w:color="000000"/>
              <w:right w:val="single" w:sz="4" w:space="0" w:color="000000"/>
            </w:tcBorders>
            <w:shd w:val="clear" w:color="auto" w:fill="auto"/>
            <w:vAlign w:val="center"/>
            <w:hideMark/>
          </w:tcPr>
          <w:p w14:paraId="3E616545"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3976E8E0"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1D0A6EE" w14:textId="77777777" w:rsidR="007A391F" w:rsidRPr="007A391F" w:rsidRDefault="007A391F" w:rsidP="007A391F">
            <w:pPr>
              <w:jc w:val="center"/>
              <w:rPr>
                <w:b/>
                <w:bCs/>
                <w:sz w:val="20"/>
                <w:szCs w:val="20"/>
              </w:rPr>
            </w:pPr>
            <w:r w:rsidRPr="007A391F">
              <w:rPr>
                <w:b/>
                <w:bCs/>
                <w:sz w:val="20"/>
                <w:szCs w:val="20"/>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5CA0ABDC"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EE07FE"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8B5526C"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4BCCBAB"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540D6644" w14:textId="77777777" w:rsidR="007A391F" w:rsidRPr="007A391F" w:rsidRDefault="007A391F" w:rsidP="007A391F">
            <w:pPr>
              <w:rPr>
                <w:b/>
                <w:bCs/>
                <w:i/>
                <w:iCs/>
                <w:sz w:val="20"/>
                <w:szCs w:val="20"/>
              </w:rPr>
            </w:pPr>
            <w:r w:rsidRPr="007A391F">
              <w:rPr>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sz w:val="20"/>
                <w:szCs w:val="20"/>
              </w:rPr>
              <w:t>переданных  в</w:t>
            </w:r>
            <w:proofErr w:type="gramEnd"/>
            <w:r w:rsidRPr="007A391F">
              <w:rPr>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457" w:type="dxa"/>
            <w:tcBorders>
              <w:top w:val="nil"/>
              <w:left w:val="nil"/>
              <w:bottom w:val="single" w:sz="4" w:space="0" w:color="000000"/>
              <w:right w:val="single" w:sz="4" w:space="0" w:color="000000"/>
            </w:tcBorders>
            <w:shd w:val="clear" w:color="auto" w:fill="auto"/>
            <w:vAlign w:val="center"/>
            <w:hideMark/>
          </w:tcPr>
          <w:p w14:paraId="21191F4A" w14:textId="77777777" w:rsidR="007A391F" w:rsidRPr="007A391F" w:rsidRDefault="007A391F" w:rsidP="007A391F">
            <w:pPr>
              <w:jc w:val="center"/>
              <w:rPr>
                <w:b/>
                <w:bCs/>
                <w:i/>
                <w:iCs/>
                <w:sz w:val="20"/>
                <w:szCs w:val="20"/>
              </w:rPr>
            </w:pPr>
            <w:r w:rsidRPr="007A391F">
              <w:rPr>
                <w:b/>
                <w:bCs/>
                <w:i/>
                <w:i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5BD21287"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51DAB2C" w14:textId="77777777" w:rsidR="007A391F" w:rsidRPr="007A391F" w:rsidRDefault="007A391F" w:rsidP="007A391F">
            <w:pPr>
              <w:jc w:val="center"/>
              <w:rPr>
                <w:b/>
                <w:bCs/>
                <w:i/>
                <w:iCs/>
                <w:sz w:val="20"/>
                <w:szCs w:val="20"/>
              </w:rPr>
            </w:pPr>
            <w:r w:rsidRPr="007A391F">
              <w:rPr>
                <w:b/>
                <w:bCs/>
                <w:i/>
                <w:i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7E3C808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21CFC63" w14:textId="77777777" w:rsidR="007A391F" w:rsidRPr="007A391F" w:rsidRDefault="007A391F" w:rsidP="007A391F">
            <w:pPr>
              <w:jc w:val="right"/>
              <w:rPr>
                <w:b/>
                <w:bCs/>
                <w:i/>
                <w:iCs/>
                <w:sz w:val="20"/>
                <w:szCs w:val="20"/>
              </w:rPr>
            </w:pPr>
            <w:r w:rsidRPr="007A391F">
              <w:rPr>
                <w:b/>
                <w:bCs/>
                <w:i/>
                <w:i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5D0B4757" w14:textId="77777777" w:rsidR="007A391F" w:rsidRPr="007A391F" w:rsidRDefault="007A391F" w:rsidP="007A391F">
            <w:pPr>
              <w:jc w:val="right"/>
              <w:rPr>
                <w:b/>
                <w:bCs/>
                <w:i/>
                <w:iCs/>
                <w:sz w:val="20"/>
                <w:szCs w:val="20"/>
              </w:rPr>
            </w:pPr>
            <w:r w:rsidRPr="007A391F">
              <w:rPr>
                <w:b/>
                <w:bCs/>
                <w:i/>
                <w:iCs/>
                <w:sz w:val="20"/>
                <w:szCs w:val="20"/>
              </w:rPr>
              <w:t>1 863 865,86</w:t>
            </w:r>
          </w:p>
        </w:tc>
      </w:tr>
      <w:tr w:rsidR="007A391F" w:rsidRPr="007A391F" w14:paraId="3D0F9F38"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29DE2AA7"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57" w:type="dxa"/>
            <w:tcBorders>
              <w:top w:val="nil"/>
              <w:left w:val="nil"/>
              <w:bottom w:val="single" w:sz="4" w:space="0" w:color="000000"/>
              <w:right w:val="single" w:sz="4" w:space="0" w:color="000000"/>
            </w:tcBorders>
            <w:shd w:val="clear" w:color="auto" w:fill="auto"/>
            <w:vAlign w:val="center"/>
            <w:hideMark/>
          </w:tcPr>
          <w:p w14:paraId="4B16FFBD"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4C5DE2E8"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8D6B1AD" w14:textId="77777777" w:rsidR="007A391F" w:rsidRPr="007A391F" w:rsidRDefault="007A391F" w:rsidP="007A391F">
            <w:pPr>
              <w:jc w:val="center"/>
              <w:rPr>
                <w:b/>
                <w:bCs/>
                <w:sz w:val="20"/>
                <w:szCs w:val="20"/>
              </w:rPr>
            </w:pPr>
            <w:r w:rsidRPr="007A391F">
              <w:rPr>
                <w:b/>
                <w:b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6F6B1A0E" w14:textId="77777777" w:rsidR="007A391F" w:rsidRPr="007A391F" w:rsidRDefault="007A391F" w:rsidP="007A391F">
            <w:pPr>
              <w:jc w:val="center"/>
              <w:rPr>
                <w:b/>
                <w:bCs/>
                <w:sz w:val="20"/>
                <w:szCs w:val="20"/>
              </w:rPr>
            </w:pPr>
            <w:r w:rsidRPr="007A391F">
              <w:rPr>
                <w:b/>
                <w:bCs/>
                <w:sz w:val="20"/>
                <w:szCs w:val="20"/>
              </w:rPr>
              <w:t>500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AD36D9D"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1C211AD8"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40A5FE3B" w14:textId="77777777" w:rsidTr="007A391F">
        <w:trPr>
          <w:trHeight w:val="20"/>
        </w:trPr>
        <w:tc>
          <w:tcPr>
            <w:tcW w:w="9371" w:type="dxa"/>
            <w:tcBorders>
              <w:top w:val="nil"/>
              <w:left w:val="single" w:sz="4" w:space="0" w:color="auto"/>
              <w:bottom w:val="single" w:sz="4" w:space="0" w:color="auto"/>
              <w:right w:val="single" w:sz="4" w:space="0" w:color="auto"/>
            </w:tcBorders>
            <w:shd w:val="clear" w:color="auto" w:fill="auto"/>
            <w:vAlign w:val="center"/>
            <w:hideMark/>
          </w:tcPr>
          <w:p w14:paraId="1B5BFD84" w14:textId="77777777" w:rsidR="007A391F" w:rsidRPr="007A391F" w:rsidRDefault="007A391F" w:rsidP="007A391F">
            <w:pPr>
              <w:rPr>
                <w:i/>
                <w:iCs/>
                <w:color w:val="FF0000"/>
                <w:sz w:val="20"/>
                <w:szCs w:val="20"/>
              </w:rPr>
            </w:pPr>
            <w:r w:rsidRPr="007A391F">
              <w:rPr>
                <w:i/>
                <w:iCs/>
                <w:color w:val="FF0000"/>
                <w:sz w:val="20"/>
                <w:szCs w:val="20"/>
              </w:rPr>
              <w:t> </w:t>
            </w:r>
          </w:p>
        </w:tc>
        <w:tc>
          <w:tcPr>
            <w:tcW w:w="457" w:type="dxa"/>
            <w:tcBorders>
              <w:top w:val="nil"/>
              <w:left w:val="nil"/>
              <w:bottom w:val="single" w:sz="4" w:space="0" w:color="auto"/>
              <w:right w:val="single" w:sz="4" w:space="0" w:color="auto"/>
            </w:tcBorders>
            <w:shd w:val="clear" w:color="auto" w:fill="auto"/>
            <w:vAlign w:val="center"/>
            <w:hideMark/>
          </w:tcPr>
          <w:p w14:paraId="33196016" w14:textId="77777777" w:rsidR="007A391F" w:rsidRPr="007A391F" w:rsidRDefault="007A391F" w:rsidP="007A391F">
            <w:pPr>
              <w:rPr>
                <w:color w:val="FF0000"/>
                <w:sz w:val="20"/>
                <w:szCs w:val="20"/>
              </w:rPr>
            </w:pPr>
            <w:r w:rsidRPr="007A391F">
              <w:rPr>
                <w:color w:val="FF0000"/>
                <w:sz w:val="20"/>
                <w:szCs w:val="20"/>
              </w:rPr>
              <w:t> </w:t>
            </w:r>
          </w:p>
        </w:tc>
        <w:tc>
          <w:tcPr>
            <w:tcW w:w="494" w:type="dxa"/>
            <w:tcBorders>
              <w:top w:val="nil"/>
              <w:left w:val="nil"/>
              <w:bottom w:val="single" w:sz="4" w:space="0" w:color="auto"/>
              <w:right w:val="single" w:sz="4" w:space="0" w:color="auto"/>
            </w:tcBorders>
            <w:shd w:val="clear" w:color="auto" w:fill="auto"/>
            <w:vAlign w:val="center"/>
            <w:hideMark/>
          </w:tcPr>
          <w:p w14:paraId="6F87E922" w14:textId="77777777" w:rsidR="007A391F" w:rsidRPr="007A391F" w:rsidRDefault="007A391F" w:rsidP="007A391F">
            <w:pPr>
              <w:rPr>
                <w:color w:val="FF0000"/>
                <w:sz w:val="20"/>
                <w:szCs w:val="20"/>
              </w:rPr>
            </w:pPr>
            <w:r w:rsidRPr="007A391F">
              <w:rPr>
                <w:color w:val="FF0000"/>
                <w:sz w:val="20"/>
                <w:szCs w:val="20"/>
              </w:rPr>
              <w:t> </w:t>
            </w:r>
          </w:p>
        </w:tc>
        <w:tc>
          <w:tcPr>
            <w:tcW w:w="1632" w:type="dxa"/>
            <w:tcBorders>
              <w:top w:val="nil"/>
              <w:left w:val="nil"/>
              <w:bottom w:val="single" w:sz="4" w:space="0" w:color="auto"/>
              <w:right w:val="single" w:sz="4" w:space="0" w:color="auto"/>
            </w:tcBorders>
            <w:shd w:val="clear" w:color="auto" w:fill="auto"/>
            <w:vAlign w:val="center"/>
            <w:hideMark/>
          </w:tcPr>
          <w:p w14:paraId="4C079F95" w14:textId="77777777" w:rsidR="007A391F" w:rsidRPr="007A391F" w:rsidRDefault="007A391F" w:rsidP="007A391F">
            <w:pPr>
              <w:rPr>
                <w:color w:val="FF0000"/>
                <w:sz w:val="20"/>
                <w:szCs w:val="20"/>
              </w:rPr>
            </w:pPr>
            <w:r w:rsidRPr="007A391F">
              <w:rPr>
                <w:color w:val="FF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14:paraId="5B81F610" w14:textId="77777777" w:rsidR="007A391F" w:rsidRPr="007A391F" w:rsidRDefault="007A391F" w:rsidP="007A391F">
            <w:pPr>
              <w:rPr>
                <w:color w:val="FF0000"/>
                <w:sz w:val="20"/>
                <w:szCs w:val="20"/>
              </w:rPr>
            </w:pPr>
            <w:r w:rsidRPr="007A391F">
              <w:rPr>
                <w:color w:val="FF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23C9A2F9" w14:textId="77777777" w:rsidR="007A391F" w:rsidRPr="007A391F" w:rsidRDefault="007A391F" w:rsidP="007A391F">
            <w:pPr>
              <w:rPr>
                <w:color w:val="FF0000"/>
                <w:sz w:val="20"/>
                <w:szCs w:val="20"/>
              </w:rPr>
            </w:pPr>
            <w:r w:rsidRPr="007A391F">
              <w:rPr>
                <w:color w:val="FF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097DF829" w14:textId="77777777" w:rsidR="007A391F" w:rsidRPr="007A391F" w:rsidRDefault="007A391F" w:rsidP="007A391F">
            <w:pPr>
              <w:rPr>
                <w:color w:val="FF0000"/>
                <w:sz w:val="20"/>
                <w:szCs w:val="20"/>
              </w:rPr>
            </w:pPr>
            <w:r w:rsidRPr="007A391F">
              <w:rPr>
                <w:color w:val="FF0000"/>
                <w:sz w:val="20"/>
                <w:szCs w:val="20"/>
              </w:rPr>
              <w:t> </w:t>
            </w:r>
          </w:p>
        </w:tc>
      </w:tr>
      <w:tr w:rsidR="007A391F" w:rsidRPr="007A391F" w14:paraId="4D010023" w14:textId="77777777" w:rsidTr="007A391F">
        <w:trPr>
          <w:trHeight w:val="20"/>
        </w:trPr>
        <w:tc>
          <w:tcPr>
            <w:tcW w:w="9371" w:type="dxa"/>
            <w:tcBorders>
              <w:top w:val="nil"/>
              <w:left w:val="single" w:sz="4" w:space="0" w:color="000000"/>
              <w:bottom w:val="single" w:sz="4" w:space="0" w:color="000000"/>
              <w:right w:val="single" w:sz="4" w:space="0" w:color="000000"/>
            </w:tcBorders>
            <w:shd w:val="clear" w:color="auto" w:fill="auto"/>
            <w:vAlign w:val="center"/>
            <w:hideMark/>
          </w:tcPr>
          <w:p w14:paraId="3B170642" w14:textId="77777777" w:rsidR="007A391F" w:rsidRPr="007A391F" w:rsidRDefault="007A391F" w:rsidP="007A391F">
            <w:pPr>
              <w:rPr>
                <w:b/>
                <w:bCs/>
                <w:sz w:val="20"/>
                <w:szCs w:val="20"/>
              </w:rPr>
            </w:pPr>
            <w:r w:rsidRPr="007A391F">
              <w:rPr>
                <w:b/>
                <w:bCs/>
                <w:sz w:val="20"/>
                <w:szCs w:val="20"/>
              </w:rPr>
              <w:t>Условно утвержденные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7D57F03C" w14:textId="77777777" w:rsidR="007A391F" w:rsidRPr="007A391F" w:rsidRDefault="007A391F" w:rsidP="007A391F">
            <w:pPr>
              <w:jc w:val="center"/>
              <w:rPr>
                <w:b/>
                <w:bCs/>
                <w:sz w:val="20"/>
                <w:szCs w:val="20"/>
              </w:rPr>
            </w:pPr>
            <w:r w:rsidRPr="007A391F">
              <w:rPr>
                <w:b/>
                <w:bCs/>
                <w:sz w:val="20"/>
                <w:szCs w:val="20"/>
              </w:rPr>
              <w:t>00</w:t>
            </w:r>
          </w:p>
        </w:tc>
        <w:tc>
          <w:tcPr>
            <w:tcW w:w="494" w:type="dxa"/>
            <w:tcBorders>
              <w:top w:val="nil"/>
              <w:left w:val="nil"/>
              <w:bottom w:val="single" w:sz="4" w:space="0" w:color="000000"/>
              <w:right w:val="single" w:sz="4" w:space="0" w:color="000000"/>
            </w:tcBorders>
            <w:shd w:val="clear" w:color="auto" w:fill="auto"/>
            <w:vAlign w:val="center"/>
            <w:hideMark/>
          </w:tcPr>
          <w:p w14:paraId="31A81AF8" w14:textId="77777777" w:rsidR="007A391F" w:rsidRPr="007A391F" w:rsidRDefault="007A391F" w:rsidP="007A391F">
            <w:pPr>
              <w:jc w:val="center"/>
              <w:rPr>
                <w:b/>
                <w:bCs/>
                <w:sz w:val="20"/>
                <w:szCs w:val="20"/>
              </w:rPr>
            </w:pPr>
            <w:r w:rsidRPr="007A391F">
              <w:rPr>
                <w:b/>
                <w:bCs/>
                <w:sz w:val="20"/>
                <w:szCs w:val="20"/>
              </w:rPr>
              <w:t>00</w:t>
            </w:r>
          </w:p>
        </w:tc>
        <w:tc>
          <w:tcPr>
            <w:tcW w:w="1632" w:type="dxa"/>
            <w:tcBorders>
              <w:top w:val="nil"/>
              <w:left w:val="nil"/>
              <w:bottom w:val="single" w:sz="4" w:space="0" w:color="000000"/>
              <w:right w:val="single" w:sz="4" w:space="0" w:color="000000"/>
            </w:tcBorders>
            <w:shd w:val="clear" w:color="auto" w:fill="auto"/>
            <w:vAlign w:val="center"/>
            <w:hideMark/>
          </w:tcPr>
          <w:p w14:paraId="191F6899" w14:textId="77777777" w:rsidR="007A391F" w:rsidRPr="007A391F" w:rsidRDefault="007A391F" w:rsidP="007A391F">
            <w:pPr>
              <w:jc w:val="center"/>
              <w:rPr>
                <w:b/>
                <w:bCs/>
                <w:sz w:val="20"/>
                <w:szCs w:val="20"/>
              </w:rPr>
            </w:pPr>
            <w:r w:rsidRPr="007A391F">
              <w:rPr>
                <w:b/>
                <w:bCs/>
                <w:sz w:val="20"/>
                <w:szCs w:val="20"/>
              </w:rPr>
              <w:t>00 0 00 00000</w:t>
            </w:r>
          </w:p>
        </w:tc>
        <w:tc>
          <w:tcPr>
            <w:tcW w:w="567" w:type="dxa"/>
            <w:tcBorders>
              <w:top w:val="nil"/>
              <w:left w:val="nil"/>
              <w:bottom w:val="single" w:sz="4" w:space="0" w:color="000000"/>
              <w:right w:val="single" w:sz="4" w:space="0" w:color="000000"/>
            </w:tcBorders>
            <w:shd w:val="clear" w:color="auto" w:fill="auto"/>
            <w:vAlign w:val="center"/>
            <w:hideMark/>
          </w:tcPr>
          <w:p w14:paraId="64FC7A84" w14:textId="77777777" w:rsidR="007A391F" w:rsidRPr="007A391F" w:rsidRDefault="007A391F" w:rsidP="007A391F">
            <w:pPr>
              <w:jc w:val="center"/>
              <w:rPr>
                <w:b/>
                <w:bCs/>
                <w:sz w:val="20"/>
                <w:szCs w:val="20"/>
              </w:rPr>
            </w:pPr>
            <w:r w:rsidRPr="007A391F">
              <w:rPr>
                <w:b/>
                <w:bCs/>
                <w:sz w:val="20"/>
                <w:szCs w:val="20"/>
              </w:rPr>
              <w:t>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4F4F7FD" w14:textId="77777777" w:rsidR="007A391F" w:rsidRPr="007A391F" w:rsidRDefault="007A391F" w:rsidP="007A391F">
            <w:pPr>
              <w:jc w:val="right"/>
              <w:rPr>
                <w:b/>
                <w:bCs/>
                <w:sz w:val="20"/>
                <w:szCs w:val="20"/>
              </w:rPr>
            </w:pPr>
            <w:r w:rsidRPr="007A391F">
              <w:rPr>
                <w:b/>
                <w:bCs/>
                <w:sz w:val="20"/>
                <w:szCs w:val="20"/>
              </w:rPr>
              <w:t>6 200 000,00</w:t>
            </w:r>
          </w:p>
        </w:tc>
        <w:tc>
          <w:tcPr>
            <w:tcW w:w="1560" w:type="dxa"/>
            <w:tcBorders>
              <w:top w:val="nil"/>
              <w:left w:val="nil"/>
              <w:bottom w:val="single" w:sz="4" w:space="0" w:color="auto"/>
              <w:right w:val="single" w:sz="4" w:space="0" w:color="auto"/>
            </w:tcBorders>
            <w:shd w:val="clear" w:color="auto" w:fill="auto"/>
            <w:vAlign w:val="center"/>
            <w:hideMark/>
          </w:tcPr>
          <w:p w14:paraId="04DA7D2E" w14:textId="77777777" w:rsidR="007A391F" w:rsidRPr="007A391F" w:rsidRDefault="007A391F" w:rsidP="007A391F">
            <w:pPr>
              <w:jc w:val="right"/>
              <w:rPr>
                <w:b/>
                <w:bCs/>
                <w:sz w:val="20"/>
                <w:szCs w:val="20"/>
              </w:rPr>
            </w:pPr>
            <w:r w:rsidRPr="007A391F">
              <w:rPr>
                <w:b/>
                <w:bCs/>
                <w:sz w:val="20"/>
                <w:szCs w:val="20"/>
              </w:rPr>
              <w:t>12 400 000,00</w:t>
            </w:r>
          </w:p>
        </w:tc>
      </w:tr>
    </w:tbl>
    <w:p w14:paraId="3A6F21EC"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677" w:type="dxa"/>
        <w:tblInd w:w="93" w:type="dxa"/>
        <w:tblLayout w:type="fixed"/>
        <w:tblLook w:val="04A0" w:firstRow="1" w:lastRow="0" w:firstColumn="1" w:lastColumn="0" w:noHBand="0" w:noVBand="1"/>
      </w:tblPr>
      <w:tblGrid>
        <w:gridCol w:w="10788"/>
        <w:gridCol w:w="494"/>
        <w:gridCol w:w="567"/>
        <w:gridCol w:w="1560"/>
        <w:gridCol w:w="567"/>
        <w:gridCol w:w="1701"/>
      </w:tblGrid>
      <w:tr w:rsidR="007A391F" w:rsidRPr="007A391F" w14:paraId="2C835EB3" w14:textId="77777777" w:rsidTr="007A391F">
        <w:trPr>
          <w:trHeight w:val="1020"/>
        </w:trPr>
        <w:tc>
          <w:tcPr>
            <w:tcW w:w="15677" w:type="dxa"/>
            <w:gridSpan w:val="6"/>
            <w:tcBorders>
              <w:top w:val="nil"/>
              <w:left w:val="nil"/>
              <w:bottom w:val="nil"/>
              <w:right w:val="nil"/>
            </w:tcBorders>
            <w:shd w:val="clear" w:color="auto" w:fill="auto"/>
            <w:vAlign w:val="center"/>
            <w:hideMark/>
          </w:tcPr>
          <w:p w14:paraId="54752117" w14:textId="77777777" w:rsidR="007A391F" w:rsidRPr="007A391F" w:rsidRDefault="007A391F" w:rsidP="007A391F">
            <w:pPr>
              <w:jc w:val="right"/>
              <w:rPr>
                <w:sz w:val="20"/>
                <w:szCs w:val="20"/>
              </w:rPr>
            </w:pPr>
            <w:r w:rsidRPr="007A391F">
              <w:rPr>
                <w:sz w:val="20"/>
                <w:szCs w:val="20"/>
              </w:rPr>
              <w:lastRenderedPageBreak/>
              <w:t>Приложение №5</w:t>
            </w:r>
            <w:r w:rsidRPr="007A391F">
              <w:rPr>
                <w:sz w:val="20"/>
                <w:szCs w:val="20"/>
              </w:rPr>
              <w:br/>
              <w:t>к решению сессии поселкового Совета депутатов</w:t>
            </w:r>
            <w:r w:rsidRPr="007A391F">
              <w:rPr>
                <w:sz w:val="20"/>
                <w:szCs w:val="20"/>
              </w:rPr>
              <w:br/>
              <w:t xml:space="preserve">от «24» декабря 2024 года V-№ 31-4 </w:t>
            </w:r>
          </w:p>
        </w:tc>
      </w:tr>
      <w:tr w:rsidR="007A391F" w:rsidRPr="007A391F" w14:paraId="492AC9A4" w14:textId="77777777" w:rsidTr="007A391F">
        <w:trPr>
          <w:trHeight w:val="315"/>
        </w:trPr>
        <w:tc>
          <w:tcPr>
            <w:tcW w:w="10788" w:type="dxa"/>
            <w:tcBorders>
              <w:top w:val="nil"/>
              <w:left w:val="nil"/>
              <w:bottom w:val="nil"/>
              <w:right w:val="nil"/>
            </w:tcBorders>
            <w:shd w:val="clear" w:color="auto" w:fill="auto"/>
            <w:vAlign w:val="center"/>
            <w:hideMark/>
          </w:tcPr>
          <w:p w14:paraId="46D4CFB8"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6D31A5C0" w14:textId="77777777" w:rsidR="007A391F" w:rsidRPr="007A391F" w:rsidRDefault="007A391F" w:rsidP="007A391F">
            <w:pPr>
              <w:jc w:val="center"/>
              <w:rPr>
                <w:sz w:val="20"/>
                <w:szCs w:val="20"/>
              </w:rPr>
            </w:pPr>
          </w:p>
        </w:tc>
        <w:tc>
          <w:tcPr>
            <w:tcW w:w="567" w:type="dxa"/>
            <w:tcBorders>
              <w:top w:val="nil"/>
              <w:left w:val="nil"/>
              <w:bottom w:val="nil"/>
              <w:right w:val="nil"/>
            </w:tcBorders>
            <w:shd w:val="clear" w:color="auto" w:fill="auto"/>
            <w:vAlign w:val="center"/>
            <w:hideMark/>
          </w:tcPr>
          <w:p w14:paraId="24B0A3C6" w14:textId="77777777" w:rsidR="007A391F" w:rsidRPr="007A391F" w:rsidRDefault="007A391F" w:rsidP="007A391F">
            <w:pPr>
              <w:jc w:val="center"/>
              <w:rPr>
                <w:sz w:val="20"/>
                <w:szCs w:val="20"/>
              </w:rPr>
            </w:pPr>
          </w:p>
        </w:tc>
        <w:tc>
          <w:tcPr>
            <w:tcW w:w="1560" w:type="dxa"/>
            <w:tcBorders>
              <w:top w:val="nil"/>
              <w:left w:val="nil"/>
              <w:bottom w:val="nil"/>
              <w:right w:val="nil"/>
            </w:tcBorders>
            <w:shd w:val="clear" w:color="auto" w:fill="auto"/>
            <w:vAlign w:val="center"/>
            <w:hideMark/>
          </w:tcPr>
          <w:p w14:paraId="2787A17F" w14:textId="77777777" w:rsidR="007A391F" w:rsidRPr="007A391F" w:rsidRDefault="007A391F" w:rsidP="007A391F">
            <w:pPr>
              <w:jc w:val="center"/>
              <w:rPr>
                <w:sz w:val="20"/>
                <w:szCs w:val="20"/>
              </w:rPr>
            </w:pPr>
          </w:p>
        </w:tc>
        <w:tc>
          <w:tcPr>
            <w:tcW w:w="567" w:type="dxa"/>
            <w:tcBorders>
              <w:top w:val="nil"/>
              <w:left w:val="nil"/>
              <w:bottom w:val="nil"/>
              <w:right w:val="nil"/>
            </w:tcBorders>
            <w:shd w:val="clear" w:color="auto" w:fill="auto"/>
            <w:vAlign w:val="center"/>
            <w:hideMark/>
          </w:tcPr>
          <w:p w14:paraId="194B5251" w14:textId="77777777" w:rsidR="007A391F" w:rsidRPr="007A391F" w:rsidRDefault="007A391F" w:rsidP="007A391F">
            <w:pPr>
              <w:jc w:val="center"/>
              <w:rPr>
                <w:sz w:val="20"/>
                <w:szCs w:val="20"/>
              </w:rPr>
            </w:pPr>
          </w:p>
        </w:tc>
        <w:tc>
          <w:tcPr>
            <w:tcW w:w="1701" w:type="dxa"/>
            <w:tcBorders>
              <w:top w:val="nil"/>
              <w:left w:val="nil"/>
              <w:bottom w:val="nil"/>
              <w:right w:val="nil"/>
            </w:tcBorders>
            <w:shd w:val="clear" w:color="auto" w:fill="auto"/>
            <w:vAlign w:val="center"/>
            <w:hideMark/>
          </w:tcPr>
          <w:p w14:paraId="79A1A458" w14:textId="77777777" w:rsidR="007A391F" w:rsidRPr="007A391F" w:rsidRDefault="007A391F" w:rsidP="007A391F">
            <w:pPr>
              <w:jc w:val="right"/>
              <w:rPr>
                <w:sz w:val="20"/>
                <w:szCs w:val="20"/>
              </w:rPr>
            </w:pPr>
          </w:p>
        </w:tc>
      </w:tr>
      <w:tr w:rsidR="007A391F" w:rsidRPr="007A391F" w14:paraId="242ABBD2" w14:textId="77777777" w:rsidTr="007A391F">
        <w:trPr>
          <w:trHeight w:val="315"/>
        </w:trPr>
        <w:tc>
          <w:tcPr>
            <w:tcW w:w="10788" w:type="dxa"/>
            <w:tcBorders>
              <w:top w:val="nil"/>
              <w:left w:val="nil"/>
              <w:bottom w:val="nil"/>
              <w:right w:val="nil"/>
            </w:tcBorders>
            <w:shd w:val="clear" w:color="auto" w:fill="auto"/>
            <w:vAlign w:val="center"/>
            <w:hideMark/>
          </w:tcPr>
          <w:p w14:paraId="09867438"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06254171" w14:textId="77777777" w:rsidR="007A391F" w:rsidRPr="007A391F" w:rsidRDefault="007A391F" w:rsidP="007A391F">
            <w:pPr>
              <w:jc w:val="center"/>
              <w:rPr>
                <w:sz w:val="20"/>
                <w:szCs w:val="20"/>
              </w:rPr>
            </w:pPr>
          </w:p>
        </w:tc>
        <w:tc>
          <w:tcPr>
            <w:tcW w:w="567" w:type="dxa"/>
            <w:tcBorders>
              <w:top w:val="nil"/>
              <w:left w:val="nil"/>
              <w:bottom w:val="nil"/>
              <w:right w:val="nil"/>
            </w:tcBorders>
            <w:shd w:val="clear" w:color="auto" w:fill="auto"/>
            <w:vAlign w:val="center"/>
            <w:hideMark/>
          </w:tcPr>
          <w:p w14:paraId="5E4C4F43" w14:textId="77777777" w:rsidR="007A391F" w:rsidRPr="007A391F" w:rsidRDefault="007A391F" w:rsidP="007A391F">
            <w:pPr>
              <w:jc w:val="center"/>
              <w:rPr>
                <w:sz w:val="20"/>
                <w:szCs w:val="20"/>
              </w:rPr>
            </w:pPr>
          </w:p>
        </w:tc>
        <w:tc>
          <w:tcPr>
            <w:tcW w:w="1560" w:type="dxa"/>
            <w:tcBorders>
              <w:top w:val="nil"/>
              <w:left w:val="nil"/>
              <w:bottom w:val="nil"/>
              <w:right w:val="nil"/>
            </w:tcBorders>
            <w:shd w:val="clear" w:color="auto" w:fill="auto"/>
            <w:vAlign w:val="center"/>
            <w:hideMark/>
          </w:tcPr>
          <w:p w14:paraId="3089948F" w14:textId="77777777" w:rsidR="007A391F" w:rsidRPr="007A391F" w:rsidRDefault="007A391F" w:rsidP="007A391F">
            <w:pPr>
              <w:jc w:val="center"/>
              <w:rPr>
                <w:sz w:val="20"/>
                <w:szCs w:val="20"/>
              </w:rPr>
            </w:pPr>
          </w:p>
        </w:tc>
        <w:tc>
          <w:tcPr>
            <w:tcW w:w="2268" w:type="dxa"/>
            <w:gridSpan w:val="2"/>
            <w:tcBorders>
              <w:top w:val="nil"/>
              <w:left w:val="nil"/>
              <w:bottom w:val="nil"/>
              <w:right w:val="nil"/>
            </w:tcBorders>
            <w:shd w:val="clear" w:color="auto" w:fill="auto"/>
            <w:vAlign w:val="center"/>
            <w:hideMark/>
          </w:tcPr>
          <w:p w14:paraId="2914F5E9" w14:textId="77777777" w:rsidR="007A391F" w:rsidRPr="007A391F" w:rsidRDefault="007A391F" w:rsidP="007A391F">
            <w:pPr>
              <w:jc w:val="right"/>
              <w:rPr>
                <w:sz w:val="20"/>
                <w:szCs w:val="20"/>
              </w:rPr>
            </w:pPr>
            <w:r w:rsidRPr="007A391F">
              <w:rPr>
                <w:sz w:val="20"/>
                <w:szCs w:val="20"/>
              </w:rPr>
              <w:t>Таблица 5.1.</w:t>
            </w:r>
          </w:p>
        </w:tc>
      </w:tr>
      <w:tr w:rsidR="007A391F" w:rsidRPr="007A391F" w14:paraId="013ECB58" w14:textId="77777777" w:rsidTr="007A391F">
        <w:trPr>
          <w:trHeight w:val="1080"/>
        </w:trPr>
        <w:tc>
          <w:tcPr>
            <w:tcW w:w="15677" w:type="dxa"/>
            <w:gridSpan w:val="6"/>
            <w:tcBorders>
              <w:top w:val="nil"/>
              <w:left w:val="nil"/>
              <w:bottom w:val="nil"/>
              <w:right w:val="nil"/>
            </w:tcBorders>
            <w:shd w:val="clear" w:color="auto" w:fill="auto"/>
            <w:vAlign w:val="center"/>
            <w:hideMark/>
          </w:tcPr>
          <w:p w14:paraId="16742868" w14:textId="77777777" w:rsidR="007A391F" w:rsidRPr="007A391F" w:rsidRDefault="007A391F" w:rsidP="007A391F">
            <w:pPr>
              <w:jc w:val="center"/>
              <w:rPr>
                <w:b/>
                <w:bCs/>
                <w:sz w:val="20"/>
                <w:szCs w:val="20"/>
              </w:rPr>
            </w:pPr>
            <w:r w:rsidRPr="007A391F">
              <w:rPr>
                <w:b/>
                <w:bCs/>
                <w:sz w:val="20"/>
                <w:szCs w:val="20"/>
              </w:rPr>
              <w:t>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Айхал" Мирнинского района Республики Саха (Якутия) на 2025 год</w:t>
            </w:r>
          </w:p>
        </w:tc>
      </w:tr>
      <w:tr w:rsidR="007A391F" w:rsidRPr="007A391F" w14:paraId="443B7A3E" w14:textId="77777777" w:rsidTr="007A391F">
        <w:trPr>
          <w:trHeight w:val="315"/>
        </w:trPr>
        <w:tc>
          <w:tcPr>
            <w:tcW w:w="10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0B8CDD" w14:textId="77777777" w:rsidR="007A391F" w:rsidRPr="007A391F" w:rsidRDefault="007A391F" w:rsidP="007A391F">
            <w:pPr>
              <w:jc w:val="center"/>
              <w:rPr>
                <w:b/>
                <w:bCs/>
                <w:sz w:val="20"/>
                <w:szCs w:val="20"/>
              </w:rPr>
            </w:pPr>
            <w:r w:rsidRPr="007A391F">
              <w:rPr>
                <w:b/>
                <w:bCs/>
                <w:sz w:val="20"/>
                <w:szCs w:val="20"/>
              </w:rPr>
              <w:t>Наименование</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1327E656" w14:textId="77777777" w:rsidR="007A391F" w:rsidRPr="007A391F" w:rsidRDefault="007A391F" w:rsidP="007A391F">
            <w:pPr>
              <w:jc w:val="center"/>
              <w:rPr>
                <w:b/>
                <w:bCs/>
                <w:sz w:val="20"/>
                <w:szCs w:val="20"/>
              </w:rPr>
            </w:pPr>
            <w:r w:rsidRPr="007A391F">
              <w:rPr>
                <w:b/>
                <w:bCs/>
                <w:sz w:val="20"/>
                <w:szCs w:val="20"/>
              </w:rPr>
              <w:t>РЗ</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7CBC2D55" w14:textId="77777777" w:rsidR="007A391F" w:rsidRPr="007A391F" w:rsidRDefault="007A391F" w:rsidP="007A391F">
            <w:pPr>
              <w:jc w:val="center"/>
              <w:rPr>
                <w:b/>
                <w:bCs/>
                <w:sz w:val="20"/>
                <w:szCs w:val="20"/>
              </w:rPr>
            </w:pPr>
            <w:r w:rsidRPr="007A391F">
              <w:rPr>
                <w:b/>
                <w:bCs/>
                <w:sz w:val="20"/>
                <w:szCs w:val="20"/>
              </w:rPr>
              <w:t>ПР</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5A2409A4" w14:textId="77777777" w:rsidR="007A391F" w:rsidRPr="007A391F" w:rsidRDefault="007A391F" w:rsidP="007A391F">
            <w:pPr>
              <w:jc w:val="center"/>
              <w:rPr>
                <w:b/>
                <w:bCs/>
                <w:sz w:val="20"/>
                <w:szCs w:val="20"/>
              </w:rPr>
            </w:pPr>
            <w:r w:rsidRPr="007A391F">
              <w:rPr>
                <w:b/>
                <w:bCs/>
                <w:sz w:val="20"/>
                <w:szCs w:val="20"/>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3392CAD8" w14:textId="77777777" w:rsidR="007A391F" w:rsidRPr="007A391F" w:rsidRDefault="007A391F" w:rsidP="007A391F">
            <w:pPr>
              <w:jc w:val="center"/>
              <w:rPr>
                <w:b/>
                <w:bCs/>
                <w:sz w:val="20"/>
                <w:szCs w:val="20"/>
              </w:rPr>
            </w:pPr>
            <w:r w:rsidRPr="007A391F">
              <w:rPr>
                <w:b/>
                <w:bCs/>
                <w:sz w:val="20"/>
                <w:szCs w:val="20"/>
              </w:rPr>
              <w:t>ВР</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C9A63" w14:textId="77777777" w:rsidR="007A391F" w:rsidRPr="007A391F" w:rsidRDefault="007A391F" w:rsidP="007A391F">
            <w:pPr>
              <w:jc w:val="right"/>
              <w:rPr>
                <w:b/>
                <w:bCs/>
                <w:sz w:val="20"/>
                <w:szCs w:val="20"/>
              </w:rPr>
            </w:pPr>
            <w:r w:rsidRPr="007A391F">
              <w:rPr>
                <w:b/>
                <w:bCs/>
                <w:sz w:val="20"/>
                <w:szCs w:val="20"/>
              </w:rPr>
              <w:t>2025 год</w:t>
            </w:r>
          </w:p>
        </w:tc>
      </w:tr>
      <w:tr w:rsidR="007A391F" w:rsidRPr="007A391F" w14:paraId="5CB4C7C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8CD71CB" w14:textId="77777777" w:rsidR="007A391F" w:rsidRPr="007A391F" w:rsidRDefault="007A391F" w:rsidP="007A391F">
            <w:pPr>
              <w:rPr>
                <w:b/>
                <w:bCs/>
                <w:sz w:val="20"/>
                <w:szCs w:val="20"/>
              </w:rPr>
            </w:pPr>
            <w:r w:rsidRPr="007A391F">
              <w:rPr>
                <w:b/>
                <w:bCs/>
                <w:sz w:val="20"/>
                <w:szCs w:val="20"/>
              </w:rPr>
              <w:t>ВСЕГО</w:t>
            </w:r>
          </w:p>
        </w:tc>
        <w:tc>
          <w:tcPr>
            <w:tcW w:w="494" w:type="dxa"/>
            <w:tcBorders>
              <w:top w:val="nil"/>
              <w:left w:val="nil"/>
              <w:bottom w:val="single" w:sz="4" w:space="0" w:color="000000"/>
              <w:right w:val="single" w:sz="4" w:space="0" w:color="000000"/>
            </w:tcBorders>
            <w:shd w:val="clear" w:color="auto" w:fill="auto"/>
            <w:vAlign w:val="center"/>
            <w:hideMark/>
          </w:tcPr>
          <w:p w14:paraId="3C934759"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924E98F" w14:textId="77777777" w:rsidR="007A391F" w:rsidRPr="007A391F" w:rsidRDefault="007A391F" w:rsidP="007A391F">
            <w:pPr>
              <w:jc w:val="center"/>
              <w:rPr>
                <w:sz w:val="20"/>
                <w:szCs w:val="20"/>
              </w:rPr>
            </w:pPr>
            <w:r w:rsidRPr="007A391F">
              <w:rPr>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1821170D"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87E0A31" w14:textId="77777777" w:rsidR="007A391F" w:rsidRPr="007A391F" w:rsidRDefault="007A391F" w:rsidP="007A391F">
            <w:pPr>
              <w:jc w:val="center"/>
              <w:rPr>
                <w:sz w:val="20"/>
                <w:szCs w:val="20"/>
              </w:rPr>
            </w:pPr>
            <w:r w:rsidRPr="007A391F">
              <w:rPr>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59C3AF" w14:textId="77777777" w:rsidR="007A391F" w:rsidRPr="007A391F" w:rsidRDefault="007A391F" w:rsidP="007A391F">
            <w:pPr>
              <w:jc w:val="right"/>
              <w:rPr>
                <w:b/>
                <w:bCs/>
                <w:sz w:val="20"/>
                <w:szCs w:val="20"/>
              </w:rPr>
            </w:pPr>
            <w:r w:rsidRPr="007A391F">
              <w:rPr>
                <w:b/>
                <w:bCs/>
                <w:sz w:val="20"/>
                <w:szCs w:val="20"/>
              </w:rPr>
              <w:t>312 393 087,55</w:t>
            </w:r>
          </w:p>
        </w:tc>
      </w:tr>
      <w:tr w:rsidR="007A391F" w:rsidRPr="007A391F" w14:paraId="01D40BA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E61B1EE" w14:textId="77777777" w:rsidR="007A391F" w:rsidRPr="007A391F" w:rsidRDefault="007A391F" w:rsidP="007A391F">
            <w:pPr>
              <w:rPr>
                <w:b/>
                <w:bCs/>
                <w:sz w:val="20"/>
                <w:szCs w:val="20"/>
              </w:rPr>
            </w:pPr>
            <w:r w:rsidRPr="007A391F">
              <w:rPr>
                <w:b/>
                <w:bCs/>
                <w:sz w:val="20"/>
                <w:szCs w:val="20"/>
              </w:rPr>
              <w:t>Администрация Муниципального Образования "Поселок Айхал" Мирнинского района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24F3C29E"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67DE1FE" w14:textId="77777777" w:rsidR="007A391F" w:rsidRPr="007A391F" w:rsidRDefault="007A391F" w:rsidP="007A391F">
            <w:pPr>
              <w:jc w:val="center"/>
              <w:rPr>
                <w:sz w:val="20"/>
                <w:szCs w:val="20"/>
              </w:rPr>
            </w:pPr>
            <w:r w:rsidRPr="007A391F">
              <w:rPr>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1653A8C4"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27E125D" w14:textId="77777777" w:rsidR="007A391F" w:rsidRPr="007A391F" w:rsidRDefault="007A391F" w:rsidP="007A391F">
            <w:pPr>
              <w:jc w:val="center"/>
              <w:rPr>
                <w:sz w:val="20"/>
                <w:szCs w:val="20"/>
              </w:rPr>
            </w:pPr>
            <w:r w:rsidRPr="007A391F">
              <w:rPr>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993453D" w14:textId="77777777" w:rsidR="007A391F" w:rsidRPr="007A391F" w:rsidRDefault="007A391F" w:rsidP="007A391F">
            <w:pPr>
              <w:jc w:val="right"/>
              <w:rPr>
                <w:b/>
                <w:bCs/>
                <w:sz w:val="20"/>
                <w:szCs w:val="20"/>
              </w:rPr>
            </w:pPr>
            <w:r w:rsidRPr="007A391F">
              <w:rPr>
                <w:b/>
                <w:bCs/>
                <w:sz w:val="20"/>
                <w:szCs w:val="20"/>
              </w:rPr>
              <w:t>312 393 087,55</w:t>
            </w:r>
          </w:p>
        </w:tc>
      </w:tr>
      <w:tr w:rsidR="007A391F" w:rsidRPr="007A391F" w14:paraId="32174927"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ECEEA7E" w14:textId="77777777" w:rsidR="007A391F" w:rsidRPr="007A391F" w:rsidRDefault="007A391F" w:rsidP="007A391F">
            <w:pPr>
              <w:rPr>
                <w:b/>
                <w:bCs/>
                <w:sz w:val="20"/>
                <w:szCs w:val="20"/>
              </w:rPr>
            </w:pPr>
            <w:r w:rsidRPr="007A391F">
              <w:rPr>
                <w:b/>
                <w:bCs/>
                <w:sz w:val="20"/>
                <w:szCs w:val="20"/>
              </w:rPr>
              <w:t>ОБЩЕГОСУДАРСТВЕННЫЕ ВОПРОСЫ</w:t>
            </w:r>
          </w:p>
        </w:tc>
        <w:tc>
          <w:tcPr>
            <w:tcW w:w="494" w:type="dxa"/>
            <w:tcBorders>
              <w:top w:val="nil"/>
              <w:left w:val="nil"/>
              <w:bottom w:val="single" w:sz="4" w:space="0" w:color="000000"/>
              <w:right w:val="single" w:sz="4" w:space="0" w:color="000000"/>
            </w:tcBorders>
            <w:shd w:val="clear" w:color="auto" w:fill="auto"/>
            <w:vAlign w:val="center"/>
            <w:hideMark/>
          </w:tcPr>
          <w:p w14:paraId="2306B6CC"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39F847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29AA2A6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02911A7"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96E68B" w14:textId="77777777" w:rsidR="007A391F" w:rsidRPr="007A391F" w:rsidRDefault="007A391F" w:rsidP="007A391F">
            <w:pPr>
              <w:jc w:val="right"/>
              <w:rPr>
                <w:b/>
                <w:bCs/>
                <w:sz w:val="20"/>
                <w:szCs w:val="20"/>
              </w:rPr>
            </w:pPr>
            <w:r w:rsidRPr="007A391F">
              <w:rPr>
                <w:b/>
                <w:bCs/>
                <w:sz w:val="20"/>
                <w:szCs w:val="20"/>
              </w:rPr>
              <w:t>218 897 359,86</w:t>
            </w:r>
          </w:p>
        </w:tc>
      </w:tr>
      <w:tr w:rsidR="007A391F" w:rsidRPr="007A391F" w14:paraId="057F49F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25E1930" w14:textId="77777777" w:rsidR="007A391F" w:rsidRPr="007A391F" w:rsidRDefault="007A391F" w:rsidP="007A391F">
            <w:pPr>
              <w:rPr>
                <w:b/>
                <w:bCs/>
                <w:sz w:val="20"/>
                <w:szCs w:val="20"/>
              </w:rPr>
            </w:pPr>
            <w:r w:rsidRPr="007A391F">
              <w:rPr>
                <w:b/>
                <w:bCs/>
                <w:sz w:val="20"/>
                <w:szCs w:val="20"/>
              </w:rPr>
              <w:t>Функционирование высшего должностного лица субъекта Российской Федерации и муниципального образования</w:t>
            </w:r>
          </w:p>
        </w:tc>
        <w:tc>
          <w:tcPr>
            <w:tcW w:w="494" w:type="dxa"/>
            <w:tcBorders>
              <w:top w:val="nil"/>
              <w:left w:val="nil"/>
              <w:bottom w:val="single" w:sz="4" w:space="0" w:color="000000"/>
              <w:right w:val="single" w:sz="4" w:space="0" w:color="000000"/>
            </w:tcBorders>
            <w:shd w:val="clear" w:color="auto" w:fill="auto"/>
            <w:vAlign w:val="center"/>
            <w:hideMark/>
          </w:tcPr>
          <w:p w14:paraId="2EF90CDF"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36F96F6" w14:textId="77777777" w:rsidR="007A391F" w:rsidRPr="007A391F" w:rsidRDefault="007A391F" w:rsidP="007A391F">
            <w:pPr>
              <w:jc w:val="center"/>
              <w:rPr>
                <w:b/>
                <w:bCs/>
                <w:sz w:val="20"/>
                <w:szCs w:val="20"/>
              </w:rPr>
            </w:pPr>
            <w:r w:rsidRPr="007A391F">
              <w:rPr>
                <w:b/>
                <w:bCs/>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0AFF2DF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A923078"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55A5518"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45758A5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F45772C"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6F9C926"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7A67B83" w14:textId="77777777" w:rsidR="007A391F" w:rsidRPr="007A391F" w:rsidRDefault="007A391F" w:rsidP="007A391F">
            <w:pPr>
              <w:jc w:val="center"/>
              <w:rPr>
                <w:b/>
                <w:bCs/>
                <w:sz w:val="20"/>
                <w:szCs w:val="20"/>
              </w:rPr>
            </w:pPr>
            <w:r w:rsidRPr="007A391F">
              <w:rPr>
                <w:b/>
                <w:bCs/>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28DD4016"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AF04A42"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F5D9DA4"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7A892AA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9495638"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1D7D6CAD"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FBEE384" w14:textId="77777777" w:rsidR="007A391F" w:rsidRPr="007A391F" w:rsidRDefault="007A391F" w:rsidP="007A391F">
            <w:pPr>
              <w:jc w:val="center"/>
              <w:rPr>
                <w:b/>
                <w:bCs/>
                <w:sz w:val="20"/>
                <w:szCs w:val="20"/>
              </w:rPr>
            </w:pPr>
            <w:r w:rsidRPr="007A391F">
              <w:rPr>
                <w:b/>
                <w:bCs/>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092B216A"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56AD86B2"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15346D"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4B1CA31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B369944" w14:textId="77777777" w:rsidR="007A391F" w:rsidRPr="007A391F" w:rsidRDefault="007A391F" w:rsidP="007A391F">
            <w:pPr>
              <w:rPr>
                <w:b/>
                <w:bCs/>
                <w:i/>
                <w:iCs/>
                <w:sz w:val="20"/>
                <w:szCs w:val="20"/>
              </w:rPr>
            </w:pPr>
            <w:r w:rsidRPr="007A391F">
              <w:rPr>
                <w:b/>
                <w:bCs/>
                <w:i/>
                <w:iCs/>
                <w:sz w:val="20"/>
                <w:szCs w:val="20"/>
              </w:rPr>
              <w:t>Глава муниципального образования</w:t>
            </w:r>
          </w:p>
        </w:tc>
        <w:tc>
          <w:tcPr>
            <w:tcW w:w="494" w:type="dxa"/>
            <w:tcBorders>
              <w:top w:val="nil"/>
              <w:left w:val="nil"/>
              <w:bottom w:val="single" w:sz="4" w:space="0" w:color="000000"/>
              <w:right w:val="single" w:sz="4" w:space="0" w:color="000000"/>
            </w:tcBorders>
            <w:shd w:val="clear" w:color="auto" w:fill="auto"/>
            <w:vAlign w:val="center"/>
            <w:hideMark/>
          </w:tcPr>
          <w:p w14:paraId="78A2B9EA"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5C33BB9" w14:textId="77777777" w:rsidR="007A391F" w:rsidRPr="007A391F" w:rsidRDefault="007A391F" w:rsidP="007A391F">
            <w:pPr>
              <w:jc w:val="center"/>
              <w:rPr>
                <w:b/>
                <w:bCs/>
                <w:i/>
                <w:iCs/>
                <w:sz w:val="20"/>
                <w:szCs w:val="20"/>
              </w:rPr>
            </w:pPr>
            <w:r w:rsidRPr="007A391F">
              <w:rPr>
                <w:b/>
                <w:bCs/>
                <w:i/>
                <w:iCs/>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7DD6E977" w14:textId="77777777" w:rsidR="007A391F" w:rsidRPr="007A391F" w:rsidRDefault="007A391F" w:rsidP="007A391F">
            <w:pPr>
              <w:jc w:val="center"/>
              <w:rPr>
                <w:b/>
                <w:bCs/>
                <w:i/>
                <w:iCs/>
                <w:sz w:val="20"/>
                <w:szCs w:val="20"/>
              </w:rPr>
            </w:pPr>
            <w:r w:rsidRPr="007A391F">
              <w:rPr>
                <w:b/>
                <w:bCs/>
                <w:i/>
                <w:i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38C78273"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E4584F" w14:textId="77777777" w:rsidR="007A391F" w:rsidRPr="007A391F" w:rsidRDefault="007A391F" w:rsidP="007A391F">
            <w:pPr>
              <w:jc w:val="right"/>
              <w:rPr>
                <w:b/>
                <w:bCs/>
                <w:i/>
                <w:iCs/>
                <w:sz w:val="20"/>
                <w:szCs w:val="20"/>
              </w:rPr>
            </w:pPr>
            <w:r w:rsidRPr="007A391F">
              <w:rPr>
                <w:b/>
                <w:bCs/>
                <w:i/>
                <w:iCs/>
                <w:sz w:val="20"/>
                <w:szCs w:val="20"/>
              </w:rPr>
              <w:t>6 963 458,05</w:t>
            </w:r>
          </w:p>
        </w:tc>
      </w:tr>
      <w:tr w:rsidR="007A391F" w:rsidRPr="007A391F" w14:paraId="5620978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4A8B13F"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76A49134"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263777F" w14:textId="77777777" w:rsidR="007A391F" w:rsidRPr="007A391F" w:rsidRDefault="007A391F" w:rsidP="007A391F">
            <w:pPr>
              <w:jc w:val="center"/>
              <w:rPr>
                <w:b/>
                <w:bCs/>
                <w:sz w:val="20"/>
                <w:szCs w:val="20"/>
              </w:rPr>
            </w:pPr>
            <w:r w:rsidRPr="007A391F">
              <w:rPr>
                <w:b/>
                <w:bCs/>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5CEC0380" w14:textId="77777777" w:rsidR="007A391F" w:rsidRPr="007A391F" w:rsidRDefault="007A391F" w:rsidP="007A391F">
            <w:pPr>
              <w:jc w:val="center"/>
              <w:rPr>
                <w:b/>
                <w:bCs/>
                <w:sz w:val="20"/>
                <w:szCs w:val="20"/>
              </w:rPr>
            </w:pPr>
            <w:r w:rsidRPr="007A391F">
              <w:rPr>
                <w:b/>
                <w:b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654F2076"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9D3C57" w14:textId="77777777" w:rsidR="007A391F" w:rsidRPr="007A391F" w:rsidRDefault="007A391F" w:rsidP="007A391F">
            <w:pPr>
              <w:jc w:val="right"/>
              <w:rPr>
                <w:b/>
                <w:bCs/>
                <w:sz w:val="20"/>
                <w:szCs w:val="20"/>
              </w:rPr>
            </w:pPr>
            <w:r w:rsidRPr="007A391F">
              <w:rPr>
                <w:b/>
                <w:bCs/>
                <w:sz w:val="20"/>
                <w:szCs w:val="20"/>
              </w:rPr>
              <w:t>6 963 458,05</w:t>
            </w:r>
          </w:p>
        </w:tc>
      </w:tr>
      <w:tr w:rsidR="007A391F" w:rsidRPr="007A391F" w14:paraId="733A454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B628357" w14:textId="77777777" w:rsidR="007A391F" w:rsidRPr="007A391F" w:rsidRDefault="007A391F" w:rsidP="007A391F">
            <w:pPr>
              <w:rPr>
                <w:b/>
                <w:bCs/>
                <w:sz w:val="20"/>
                <w:szCs w:val="20"/>
              </w:rPr>
            </w:pPr>
            <w:r w:rsidRPr="007A391F">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4D558442"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4BFC824"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2C6E0A0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484BA64"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EF591B" w14:textId="77777777" w:rsidR="007A391F" w:rsidRPr="007A391F" w:rsidRDefault="007A391F" w:rsidP="007A391F">
            <w:pPr>
              <w:jc w:val="right"/>
              <w:rPr>
                <w:b/>
                <w:bCs/>
                <w:sz w:val="20"/>
                <w:szCs w:val="20"/>
              </w:rPr>
            </w:pPr>
            <w:r w:rsidRPr="007A391F">
              <w:rPr>
                <w:b/>
                <w:bCs/>
                <w:sz w:val="20"/>
                <w:szCs w:val="20"/>
              </w:rPr>
              <w:t>1 258 730,00</w:t>
            </w:r>
          </w:p>
        </w:tc>
      </w:tr>
      <w:tr w:rsidR="007A391F" w:rsidRPr="007A391F" w14:paraId="581AC29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D80F19D"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76C1E3A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7488DA4"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56E70C6"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8E90523"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770C2C" w14:textId="77777777" w:rsidR="007A391F" w:rsidRPr="007A391F" w:rsidRDefault="007A391F" w:rsidP="007A391F">
            <w:pPr>
              <w:jc w:val="right"/>
              <w:rPr>
                <w:b/>
                <w:bCs/>
                <w:sz w:val="20"/>
                <w:szCs w:val="20"/>
              </w:rPr>
            </w:pPr>
            <w:r w:rsidRPr="007A391F">
              <w:rPr>
                <w:b/>
                <w:bCs/>
                <w:sz w:val="20"/>
                <w:szCs w:val="20"/>
              </w:rPr>
              <w:t>1 258 730,00</w:t>
            </w:r>
          </w:p>
        </w:tc>
      </w:tr>
      <w:tr w:rsidR="007A391F" w:rsidRPr="007A391F" w14:paraId="12F7DA4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5A7BCBA"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5EFFE2F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9B21A4F"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60A80B9C"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29D24161"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22FAB0" w14:textId="77777777" w:rsidR="007A391F" w:rsidRPr="007A391F" w:rsidRDefault="007A391F" w:rsidP="007A391F">
            <w:pPr>
              <w:jc w:val="right"/>
              <w:rPr>
                <w:b/>
                <w:bCs/>
                <w:sz w:val="20"/>
                <w:szCs w:val="20"/>
              </w:rPr>
            </w:pPr>
            <w:r w:rsidRPr="007A391F">
              <w:rPr>
                <w:b/>
                <w:bCs/>
                <w:sz w:val="20"/>
                <w:szCs w:val="20"/>
              </w:rPr>
              <w:t>1 258 730,00</w:t>
            </w:r>
          </w:p>
        </w:tc>
      </w:tr>
      <w:tr w:rsidR="007A391F" w:rsidRPr="007A391F" w14:paraId="39944BD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97C9874"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494" w:type="dxa"/>
            <w:tcBorders>
              <w:top w:val="nil"/>
              <w:left w:val="nil"/>
              <w:bottom w:val="single" w:sz="4" w:space="0" w:color="000000"/>
              <w:right w:val="single" w:sz="4" w:space="0" w:color="000000"/>
            </w:tcBorders>
            <w:shd w:val="clear" w:color="auto" w:fill="auto"/>
            <w:vAlign w:val="center"/>
            <w:hideMark/>
          </w:tcPr>
          <w:p w14:paraId="4BF16465"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6A550C2"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F17E2B2"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2606D54"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4EFEDD" w14:textId="77777777" w:rsidR="007A391F" w:rsidRPr="007A391F" w:rsidRDefault="007A391F" w:rsidP="007A391F">
            <w:pPr>
              <w:jc w:val="right"/>
              <w:rPr>
                <w:b/>
                <w:bCs/>
                <w:i/>
                <w:iCs/>
                <w:sz w:val="20"/>
                <w:szCs w:val="20"/>
              </w:rPr>
            </w:pPr>
            <w:r w:rsidRPr="007A391F">
              <w:rPr>
                <w:b/>
                <w:bCs/>
                <w:i/>
                <w:iCs/>
                <w:sz w:val="20"/>
                <w:szCs w:val="20"/>
              </w:rPr>
              <w:t>1 258 730,00</w:t>
            </w:r>
          </w:p>
        </w:tc>
      </w:tr>
      <w:tr w:rsidR="007A391F" w:rsidRPr="007A391F" w14:paraId="2A79C2F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92E2BA2"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4B4CA5FD"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688C755"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5853DB59"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412CC83"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03C75A4" w14:textId="77777777" w:rsidR="007A391F" w:rsidRPr="007A391F" w:rsidRDefault="007A391F" w:rsidP="007A391F">
            <w:pPr>
              <w:jc w:val="right"/>
              <w:rPr>
                <w:b/>
                <w:bCs/>
                <w:sz w:val="20"/>
                <w:szCs w:val="20"/>
              </w:rPr>
            </w:pPr>
            <w:r w:rsidRPr="007A391F">
              <w:rPr>
                <w:b/>
                <w:bCs/>
                <w:sz w:val="20"/>
                <w:szCs w:val="20"/>
              </w:rPr>
              <w:t>449 810,00</w:t>
            </w:r>
          </w:p>
        </w:tc>
      </w:tr>
      <w:tr w:rsidR="007A391F" w:rsidRPr="007A391F" w14:paraId="7A7891B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C391B8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55E2E3B0"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C45AD40"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8147A0C"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649AD355"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AA4DD4" w14:textId="77777777" w:rsidR="007A391F" w:rsidRPr="007A391F" w:rsidRDefault="007A391F" w:rsidP="007A391F">
            <w:pPr>
              <w:jc w:val="right"/>
              <w:rPr>
                <w:b/>
                <w:bCs/>
                <w:sz w:val="20"/>
                <w:szCs w:val="20"/>
              </w:rPr>
            </w:pPr>
            <w:r w:rsidRPr="007A391F">
              <w:rPr>
                <w:b/>
                <w:bCs/>
                <w:sz w:val="20"/>
                <w:szCs w:val="20"/>
              </w:rPr>
              <w:t>464 100,00</w:t>
            </w:r>
          </w:p>
        </w:tc>
      </w:tr>
      <w:tr w:rsidR="007A391F" w:rsidRPr="007A391F" w14:paraId="18CF8AE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E7AC8D5"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47778BCA"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03A9A53"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33F491A"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5DE45A50"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69903F" w14:textId="77777777" w:rsidR="007A391F" w:rsidRPr="007A391F" w:rsidRDefault="007A391F" w:rsidP="007A391F">
            <w:pPr>
              <w:jc w:val="right"/>
              <w:rPr>
                <w:b/>
                <w:bCs/>
                <w:sz w:val="20"/>
                <w:szCs w:val="20"/>
              </w:rPr>
            </w:pPr>
            <w:r w:rsidRPr="007A391F">
              <w:rPr>
                <w:b/>
                <w:bCs/>
                <w:sz w:val="20"/>
                <w:szCs w:val="20"/>
              </w:rPr>
              <w:t>344 820,00</w:t>
            </w:r>
          </w:p>
        </w:tc>
      </w:tr>
      <w:tr w:rsidR="007A391F" w:rsidRPr="007A391F" w14:paraId="4A0D6CA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D111E87" w14:textId="77777777" w:rsidR="007A391F" w:rsidRPr="007A391F" w:rsidRDefault="007A391F" w:rsidP="007A391F">
            <w:pPr>
              <w:rPr>
                <w:b/>
                <w:bCs/>
                <w:sz w:val="20"/>
                <w:szCs w:val="20"/>
              </w:rPr>
            </w:pPr>
            <w:r w:rsidRPr="007A391F">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94" w:type="dxa"/>
            <w:tcBorders>
              <w:top w:val="nil"/>
              <w:left w:val="nil"/>
              <w:bottom w:val="single" w:sz="4" w:space="0" w:color="000000"/>
              <w:right w:val="single" w:sz="4" w:space="0" w:color="000000"/>
            </w:tcBorders>
            <w:shd w:val="clear" w:color="auto" w:fill="auto"/>
            <w:vAlign w:val="center"/>
            <w:hideMark/>
          </w:tcPr>
          <w:p w14:paraId="44CD13FC"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A84769A"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16C6B36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FDE79B8"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4F08439" w14:textId="77777777" w:rsidR="007A391F" w:rsidRPr="007A391F" w:rsidRDefault="007A391F" w:rsidP="007A391F">
            <w:pPr>
              <w:jc w:val="right"/>
              <w:rPr>
                <w:b/>
                <w:bCs/>
                <w:sz w:val="20"/>
                <w:szCs w:val="20"/>
              </w:rPr>
            </w:pPr>
            <w:r w:rsidRPr="007A391F">
              <w:rPr>
                <w:b/>
                <w:bCs/>
                <w:sz w:val="20"/>
                <w:szCs w:val="20"/>
              </w:rPr>
              <w:t>116 092 433,15</w:t>
            </w:r>
          </w:p>
        </w:tc>
      </w:tr>
      <w:tr w:rsidR="007A391F" w:rsidRPr="007A391F" w14:paraId="2A5BEAE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00D21F3"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12DC295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32BB692"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5F07C1B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7A08152"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38E04D2" w14:textId="77777777" w:rsidR="007A391F" w:rsidRPr="007A391F" w:rsidRDefault="007A391F" w:rsidP="007A391F">
            <w:pPr>
              <w:jc w:val="right"/>
              <w:rPr>
                <w:b/>
                <w:bCs/>
                <w:sz w:val="20"/>
                <w:szCs w:val="20"/>
              </w:rPr>
            </w:pPr>
            <w:r w:rsidRPr="007A391F">
              <w:rPr>
                <w:b/>
                <w:bCs/>
                <w:sz w:val="20"/>
                <w:szCs w:val="20"/>
              </w:rPr>
              <w:t>116 092 433,15</w:t>
            </w:r>
          </w:p>
        </w:tc>
      </w:tr>
      <w:tr w:rsidR="007A391F" w:rsidRPr="007A391F" w14:paraId="6C55C6D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3501250"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местного самоуправления</w:t>
            </w:r>
          </w:p>
        </w:tc>
        <w:tc>
          <w:tcPr>
            <w:tcW w:w="494" w:type="dxa"/>
            <w:tcBorders>
              <w:top w:val="nil"/>
              <w:left w:val="nil"/>
              <w:bottom w:val="single" w:sz="4" w:space="0" w:color="000000"/>
              <w:right w:val="single" w:sz="4" w:space="0" w:color="000000"/>
            </w:tcBorders>
            <w:shd w:val="clear" w:color="auto" w:fill="auto"/>
            <w:vAlign w:val="center"/>
            <w:hideMark/>
          </w:tcPr>
          <w:p w14:paraId="51DB51D7"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5DF8995"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4BAE0939"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6EA49F5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C82431F" w14:textId="77777777" w:rsidR="007A391F" w:rsidRPr="007A391F" w:rsidRDefault="007A391F" w:rsidP="007A391F">
            <w:pPr>
              <w:jc w:val="right"/>
              <w:rPr>
                <w:b/>
                <w:bCs/>
                <w:sz w:val="20"/>
                <w:szCs w:val="20"/>
              </w:rPr>
            </w:pPr>
            <w:r w:rsidRPr="007A391F">
              <w:rPr>
                <w:b/>
                <w:bCs/>
                <w:sz w:val="20"/>
                <w:szCs w:val="20"/>
              </w:rPr>
              <w:t>116 092 433,15</w:t>
            </w:r>
          </w:p>
        </w:tc>
      </w:tr>
      <w:tr w:rsidR="007A391F" w:rsidRPr="007A391F" w14:paraId="315B7D0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1B90F80"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494" w:type="dxa"/>
            <w:tcBorders>
              <w:top w:val="nil"/>
              <w:left w:val="nil"/>
              <w:bottom w:val="single" w:sz="4" w:space="0" w:color="000000"/>
              <w:right w:val="single" w:sz="4" w:space="0" w:color="000000"/>
            </w:tcBorders>
            <w:shd w:val="clear" w:color="auto" w:fill="auto"/>
            <w:vAlign w:val="center"/>
            <w:hideMark/>
          </w:tcPr>
          <w:p w14:paraId="239477BF"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1C2907D" w14:textId="77777777" w:rsidR="007A391F" w:rsidRPr="007A391F" w:rsidRDefault="007A391F" w:rsidP="007A391F">
            <w:pPr>
              <w:jc w:val="center"/>
              <w:rPr>
                <w:b/>
                <w:bCs/>
                <w:i/>
                <w:iCs/>
                <w:sz w:val="20"/>
                <w:szCs w:val="20"/>
              </w:rPr>
            </w:pPr>
            <w:r w:rsidRPr="007A391F">
              <w:rPr>
                <w:b/>
                <w:bCs/>
                <w:i/>
                <w:i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702DC46E"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6D59292"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64A003" w14:textId="77777777" w:rsidR="007A391F" w:rsidRPr="007A391F" w:rsidRDefault="007A391F" w:rsidP="007A391F">
            <w:pPr>
              <w:jc w:val="right"/>
              <w:rPr>
                <w:b/>
                <w:bCs/>
                <w:i/>
                <w:iCs/>
                <w:sz w:val="20"/>
                <w:szCs w:val="20"/>
              </w:rPr>
            </w:pPr>
            <w:r w:rsidRPr="007A391F">
              <w:rPr>
                <w:b/>
                <w:bCs/>
                <w:i/>
                <w:iCs/>
                <w:sz w:val="20"/>
                <w:szCs w:val="20"/>
              </w:rPr>
              <w:t>116 092 433,15</w:t>
            </w:r>
          </w:p>
        </w:tc>
      </w:tr>
      <w:tr w:rsidR="007A391F" w:rsidRPr="007A391F" w14:paraId="18C49D5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DD8BC55"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1EBDB83C"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F51A7D7"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2AA0DF57"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78A4C65F"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45B2C6F" w14:textId="77777777" w:rsidR="007A391F" w:rsidRPr="007A391F" w:rsidRDefault="007A391F" w:rsidP="007A391F">
            <w:pPr>
              <w:jc w:val="right"/>
              <w:rPr>
                <w:b/>
                <w:bCs/>
                <w:sz w:val="20"/>
                <w:szCs w:val="20"/>
              </w:rPr>
            </w:pPr>
            <w:r w:rsidRPr="007A391F">
              <w:rPr>
                <w:b/>
                <w:bCs/>
                <w:sz w:val="20"/>
                <w:szCs w:val="20"/>
              </w:rPr>
              <w:t>96 191 881,60</w:t>
            </w:r>
          </w:p>
        </w:tc>
      </w:tr>
      <w:tr w:rsidR="007A391F" w:rsidRPr="007A391F" w14:paraId="408208B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9D474C9" w14:textId="77777777" w:rsidR="007A391F" w:rsidRPr="007A391F" w:rsidRDefault="007A391F" w:rsidP="007A391F">
            <w:pPr>
              <w:rPr>
                <w:b/>
                <w:bCs/>
                <w:sz w:val="20"/>
                <w:szCs w:val="20"/>
              </w:rPr>
            </w:pPr>
            <w:r w:rsidRPr="007A391F">
              <w:rPr>
                <w:b/>
                <w:bCs/>
                <w:sz w:val="20"/>
                <w:szCs w:val="20"/>
              </w:rPr>
              <w:lastRenderedPageBreak/>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691119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65DC8FE"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46F49602"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02BAD7C"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6AB30F6" w14:textId="77777777" w:rsidR="007A391F" w:rsidRPr="007A391F" w:rsidRDefault="007A391F" w:rsidP="007A391F">
            <w:pPr>
              <w:jc w:val="right"/>
              <w:rPr>
                <w:b/>
                <w:bCs/>
                <w:sz w:val="20"/>
                <w:szCs w:val="20"/>
              </w:rPr>
            </w:pPr>
            <w:r w:rsidRPr="007A391F">
              <w:rPr>
                <w:b/>
                <w:bCs/>
                <w:sz w:val="20"/>
                <w:szCs w:val="20"/>
              </w:rPr>
              <w:t>19 720 401,55</w:t>
            </w:r>
          </w:p>
        </w:tc>
      </w:tr>
      <w:tr w:rsidR="007A391F" w:rsidRPr="007A391F" w14:paraId="104AD40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795028F" w14:textId="77777777" w:rsidR="007A391F" w:rsidRPr="007A391F" w:rsidRDefault="007A391F" w:rsidP="007A391F">
            <w:pPr>
              <w:rPr>
                <w:b/>
                <w:bCs/>
                <w:sz w:val="20"/>
                <w:szCs w:val="20"/>
              </w:rPr>
            </w:pPr>
            <w:r w:rsidRPr="007A391F">
              <w:rPr>
                <w:b/>
                <w:bCs/>
                <w:sz w:val="20"/>
                <w:szCs w:val="20"/>
              </w:rPr>
              <w:t>Социальной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0A901CF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5B4E51C"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17C63CCA"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B16CE27"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4EF6D8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20A1F2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1B5CD0B"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5687DC10"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5122D13"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155814E3"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6F25F9EA"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EF181B7" w14:textId="77777777" w:rsidR="007A391F" w:rsidRPr="007A391F" w:rsidRDefault="007A391F" w:rsidP="007A391F">
            <w:pPr>
              <w:jc w:val="right"/>
              <w:rPr>
                <w:b/>
                <w:bCs/>
                <w:sz w:val="20"/>
                <w:szCs w:val="20"/>
              </w:rPr>
            </w:pPr>
            <w:r w:rsidRPr="007A391F">
              <w:rPr>
                <w:b/>
                <w:bCs/>
                <w:sz w:val="20"/>
                <w:szCs w:val="20"/>
              </w:rPr>
              <w:t>180 150,00</w:t>
            </w:r>
          </w:p>
        </w:tc>
      </w:tr>
      <w:tr w:rsidR="007A391F" w:rsidRPr="007A391F" w14:paraId="6383F75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958D9B4"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494" w:type="dxa"/>
            <w:tcBorders>
              <w:top w:val="nil"/>
              <w:left w:val="nil"/>
              <w:bottom w:val="single" w:sz="4" w:space="0" w:color="000000"/>
              <w:right w:val="single" w:sz="4" w:space="0" w:color="000000"/>
            </w:tcBorders>
            <w:shd w:val="clear" w:color="auto" w:fill="auto"/>
            <w:vAlign w:val="center"/>
            <w:hideMark/>
          </w:tcPr>
          <w:p w14:paraId="70A4A860"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7DC70D8"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5EE205F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00C3D3C"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095F27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6000B2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8B43685"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494" w:type="dxa"/>
            <w:tcBorders>
              <w:top w:val="nil"/>
              <w:left w:val="nil"/>
              <w:bottom w:val="single" w:sz="4" w:space="0" w:color="000000"/>
              <w:right w:val="single" w:sz="4" w:space="0" w:color="000000"/>
            </w:tcBorders>
            <w:shd w:val="clear" w:color="auto" w:fill="auto"/>
            <w:vAlign w:val="center"/>
            <w:hideMark/>
          </w:tcPr>
          <w:p w14:paraId="149C6077"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E2D6808"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3EFCDA9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55AAAF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5DDD51"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39951F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AB8766B" w14:textId="77777777" w:rsidR="007A391F" w:rsidRPr="007A391F" w:rsidRDefault="007A391F" w:rsidP="007A391F">
            <w:pPr>
              <w:rPr>
                <w:b/>
                <w:bCs/>
                <w:i/>
                <w:iCs/>
                <w:sz w:val="20"/>
                <w:szCs w:val="20"/>
              </w:rPr>
            </w:pPr>
            <w:r w:rsidRPr="007A391F">
              <w:rPr>
                <w:b/>
                <w:bCs/>
                <w:i/>
                <w:iCs/>
                <w:sz w:val="20"/>
                <w:szCs w:val="20"/>
              </w:rPr>
              <w:t>Проведение выборов и референдумов</w:t>
            </w:r>
          </w:p>
        </w:tc>
        <w:tc>
          <w:tcPr>
            <w:tcW w:w="494" w:type="dxa"/>
            <w:tcBorders>
              <w:top w:val="nil"/>
              <w:left w:val="nil"/>
              <w:bottom w:val="single" w:sz="4" w:space="0" w:color="000000"/>
              <w:right w:val="single" w:sz="4" w:space="0" w:color="000000"/>
            </w:tcBorders>
            <w:shd w:val="clear" w:color="auto" w:fill="auto"/>
            <w:vAlign w:val="center"/>
            <w:hideMark/>
          </w:tcPr>
          <w:p w14:paraId="01A3A78A"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E5F033D" w14:textId="77777777" w:rsidR="007A391F" w:rsidRPr="007A391F" w:rsidRDefault="007A391F" w:rsidP="007A391F">
            <w:pPr>
              <w:jc w:val="center"/>
              <w:rPr>
                <w:b/>
                <w:bCs/>
                <w:i/>
                <w:iCs/>
                <w:sz w:val="20"/>
                <w:szCs w:val="20"/>
              </w:rPr>
            </w:pPr>
            <w:r w:rsidRPr="007A391F">
              <w:rPr>
                <w:b/>
                <w:bCs/>
                <w:i/>
                <w:i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1E0C3E83" w14:textId="77777777" w:rsidR="007A391F" w:rsidRPr="007A391F" w:rsidRDefault="007A391F" w:rsidP="007A391F">
            <w:pPr>
              <w:jc w:val="center"/>
              <w:rPr>
                <w:b/>
                <w:bCs/>
                <w:i/>
                <w:iCs/>
                <w:sz w:val="20"/>
                <w:szCs w:val="20"/>
              </w:rPr>
            </w:pPr>
            <w:r w:rsidRPr="007A391F">
              <w:rPr>
                <w:b/>
                <w:bCs/>
                <w:i/>
                <w:iCs/>
                <w:sz w:val="20"/>
                <w:szCs w:val="20"/>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56C6F6A3"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9F0BD42"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315B35D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BEB158C" w14:textId="77777777" w:rsidR="007A391F" w:rsidRPr="007A391F" w:rsidRDefault="007A391F" w:rsidP="007A391F">
            <w:pPr>
              <w:rPr>
                <w:b/>
                <w:bCs/>
                <w:sz w:val="20"/>
                <w:szCs w:val="20"/>
              </w:rPr>
            </w:pPr>
            <w:r w:rsidRPr="007A391F">
              <w:rPr>
                <w:b/>
                <w:bCs/>
                <w:sz w:val="20"/>
                <w:szCs w:val="20"/>
              </w:rPr>
              <w:t>Специальные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04A6965F"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5E36D64"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00E8559F" w14:textId="77777777" w:rsidR="007A391F" w:rsidRPr="007A391F" w:rsidRDefault="007A391F" w:rsidP="007A391F">
            <w:pPr>
              <w:jc w:val="center"/>
              <w:rPr>
                <w:b/>
                <w:bCs/>
                <w:sz w:val="20"/>
                <w:szCs w:val="20"/>
              </w:rPr>
            </w:pPr>
            <w:r w:rsidRPr="007A391F">
              <w:rPr>
                <w:b/>
                <w:bCs/>
                <w:sz w:val="20"/>
                <w:szCs w:val="20"/>
              </w:rPr>
              <w:t>99 3 00 10020</w:t>
            </w:r>
          </w:p>
        </w:tc>
        <w:tc>
          <w:tcPr>
            <w:tcW w:w="567" w:type="dxa"/>
            <w:tcBorders>
              <w:top w:val="nil"/>
              <w:left w:val="nil"/>
              <w:bottom w:val="single" w:sz="4" w:space="0" w:color="000000"/>
              <w:right w:val="single" w:sz="4" w:space="0" w:color="000000"/>
            </w:tcBorders>
            <w:shd w:val="clear" w:color="auto" w:fill="auto"/>
            <w:vAlign w:val="center"/>
            <w:hideMark/>
          </w:tcPr>
          <w:p w14:paraId="6C296264"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AB087E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C0F2B8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32D2910" w14:textId="77777777" w:rsidR="007A391F" w:rsidRPr="007A391F" w:rsidRDefault="007A391F" w:rsidP="007A391F">
            <w:pPr>
              <w:rPr>
                <w:b/>
                <w:bCs/>
                <w:sz w:val="20"/>
                <w:szCs w:val="20"/>
              </w:rPr>
            </w:pPr>
            <w:r w:rsidRPr="007A391F">
              <w:rPr>
                <w:b/>
                <w:bCs/>
                <w:sz w:val="20"/>
                <w:szCs w:val="20"/>
              </w:rPr>
              <w:t>Резервные фонды</w:t>
            </w:r>
          </w:p>
        </w:tc>
        <w:tc>
          <w:tcPr>
            <w:tcW w:w="494" w:type="dxa"/>
            <w:tcBorders>
              <w:top w:val="nil"/>
              <w:left w:val="nil"/>
              <w:bottom w:val="single" w:sz="4" w:space="0" w:color="000000"/>
              <w:right w:val="single" w:sz="4" w:space="0" w:color="000000"/>
            </w:tcBorders>
            <w:shd w:val="clear" w:color="auto" w:fill="auto"/>
            <w:vAlign w:val="center"/>
            <w:hideMark/>
          </w:tcPr>
          <w:p w14:paraId="468D07E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B741E01" w14:textId="77777777" w:rsidR="007A391F" w:rsidRPr="007A391F" w:rsidRDefault="007A391F" w:rsidP="007A391F">
            <w:pPr>
              <w:jc w:val="center"/>
              <w:rPr>
                <w:b/>
                <w:bCs/>
                <w:sz w:val="20"/>
                <w:szCs w:val="20"/>
              </w:rPr>
            </w:pPr>
            <w:r w:rsidRPr="007A391F">
              <w:rPr>
                <w:b/>
                <w:bCs/>
                <w:sz w:val="20"/>
                <w:szCs w:val="20"/>
              </w:rPr>
              <w:t>11</w:t>
            </w:r>
          </w:p>
        </w:tc>
        <w:tc>
          <w:tcPr>
            <w:tcW w:w="1560" w:type="dxa"/>
            <w:tcBorders>
              <w:top w:val="nil"/>
              <w:left w:val="nil"/>
              <w:bottom w:val="single" w:sz="4" w:space="0" w:color="000000"/>
              <w:right w:val="single" w:sz="4" w:space="0" w:color="000000"/>
            </w:tcBorders>
            <w:shd w:val="clear" w:color="auto" w:fill="auto"/>
            <w:vAlign w:val="center"/>
            <w:hideMark/>
          </w:tcPr>
          <w:p w14:paraId="20AFC8F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2BE1D01"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6B5E58"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5EF279C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D06113E"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CD055A3"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F720716" w14:textId="77777777" w:rsidR="007A391F" w:rsidRPr="007A391F" w:rsidRDefault="007A391F" w:rsidP="007A391F">
            <w:pPr>
              <w:jc w:val="center"/>
              <w:rPr>
                <w:b/>
                <w:bCs/>
                <w:sz w:val="20"/>
                <w:szCs w:val="20"/>
              </w:rPr>
            </w:pPr>
            <w:r w:rsidRPr="007A391F">
              <w:rPr>
                <w:b/>
                <w:bCs/>
                <w:sz w:val="20"/>
                <w:szCs w:val="20"/>
              </w:rPr>
              <w:t>11</w:t>
            </w:r>
          </w:p>
        </w:tc>
        <w:tc>
          <w:tcPr>
            <w:tcW w:w="1560" w:type="dxa"/>
            <w:tcBorders>
              <w:top w:val="nil"/>
              <w:left w:val="nil"/>
              <w:bottom w:val="single" w:sz="4" w:space="0" w:color="000000"/>
              <w:right w:val="single" w:sz="4" w:space="0" w:color="000000"/>
            </w:tcBorders>
            <w:shd w:val="clear" w:color="auto" w:fill="auto"/>
            <w:vAlign w:val="center"/>
            <w:hideMark/>
          </w:tcPr>
          <w:p w14:paraId="6486ABA9"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D7455F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131AA9"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2262C39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7365322" w14:textId="77777777" w:rsidR="007A391F" w:rsidRPr="007A391F" w:rsidRDefault="007A391F" w:rsidP="007A391F">
            <w:pPr>
              <w:rPr>
                <w:b/>
                <w:bCs/>
                <w:i/>
                <w:iCs/>
                <w:sz w:val="20"/>
                <w:szCs w:val="20"/>
              </w:rPr>
            </w:pPr>
            <w:r w:rsidRPr="007A391F">
              <w:rPr>
                <w:b/>
                <w:bCs/>
                <w:i/>
                <w:iCs/>
                <w:sz w:val="20"/>
                <w:szCs w:val="20"/>
              </w:rPr>
              <w:t>Резервный фонд местной администрации</w:t>
            </w:r>
          </w:p>
        </w:tc>
        <w:tc>
          <w:tcPr>
            <w:tcW w:w="494" w:type="dxa"/>
            <w:tcBorders>
              <w:top w:val="nil"/>
              <w:left w:val="nil"/>
              <w:bottom w:val="single" w:sz="4" w:space="0" w:color="000000"/>
              <w:right w:val="single" w:sz="4" w:space="0" w:color="000000"/>
            </w:tcBorders>
            <w:shd w:val="clear" w:color="auto" w:fill="auto"/>
            <w:vAlign w:val="center"/>
            <w:hideMark/>
          </w:tcPr>
          <w:p w14:paraId="1A200DA7"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AB89263" w14:textId="77777777" w:rsidR="007A391F" w:rsidRPr="007A391F" w:rsidRDefault="007A391F" w:rsidP="007A391F">
            <w:pPr>
              <w:jc w:val="center"/>
              <w:rPr>
                <w:b/>
                <w:bCs/>
                <w:i/>
                <w:iCs/>
                <w:sz w:val="20"/>
                <w:szCs w:val="20"/>
              </w:rPr>
            </w:pPr>
            <w:r w:rsidRPr="007A391F">
              <w:rPr>
                <w:b/>
                <w:bCs/>
                <w:i/>
                <w:iCs/>
                <w:sz w:val="20"/>
                <w:szCs w:val="20"/>
              </w:rPr>
              <w:t>11</w:t>
            </w:r>
          </w:p>
        </w:tc>
        <w:tc>
          <w:tcPr>
            <w:tcW w:w="1560" w:type="dxa"/>
            <w:tcBorders>
              <w:top w:val="nil"/>
              <w:left w:val="nil"/>
              <w:bottom w:val="single" w:sz="4" w:space="0" w:color="000000"/>
              <w:right w:val="single" w:sz="4" w:space="0" w:color="000000"/>
            </w:tcBorders>
            <w:shd w:val="clear" w:color="auto" w:fill="auto"/>
            <w:vAlign w:val="center"/>
            <w:hideMark/>
          </w:tcPr>
          <w:p w14:paraId="75D4CE2E" w14:textId="77777777" w:rsidR="007A391F" w:rsidRPr="007A391F" w:rsidRDefault="007A391F" w:rsidP="007A391F">
            <w:pPr>
              <w:jc w:val="center"/>
              <w:rPr>
                <w:b/>
                <w:bCs/>
                <w:i/>
                <w:iCs/>
                <w:sz w:val="20"/>
                <w:szCs w:val="20"/>
              </w:rPr>
            </w:pPr>
            <w:r w:rsidRPr="007A391F">
              <w:rPr>
                <w:b/>
                <w:bCs/>
                <w:i/>
                <w:i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7FF6C254"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8A0807" w14:textId="77777777" w:rsidR="007A391F" w:rsidRPr="007A391F" w:rsidRDefault="007A391F" w:rsidP="007A391F">
            <w:pPr>
              <w:jc w:val="right"/>
              <w:rPr>
                <w:b/>
                <w:bCs/>
                <w:i/>
                <w:iCs/>
                <w:sz w:val="20"/>
                <w:szCs w:val="20"/>
              </w:rPr>
            </w:pPr>
            <w:r w:rsidRPr="007A391F">
              <w:rPr>
                <w:b/>
                <w:bCs/>
                <w:i/>
                <w:iCs/>
                <w:sz w:val="20"/>
                <w:szCs w:val="20"/>
              </w:rPr>
              <w:t>1 500 000,00</w:t>
            </w:r>
          </w:p>
        </w:tc>
      </w:tr>
      <w:tr w:rsidR="007A391F" w:rsidRPr="007A391F" w14:paraId="53EA148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1F669E6"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2549619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B30B652" w14:textId="77777777" w:rsidR="007A391F" w:rsidRPr="007A391F" w:rsidRDefault="007A391F" w:rsidP="007A391F">
            <w:pPr>
              <w:jc w:val="center"/>
              <w:rPr>
                <w:b/>
                <w:bCs/>
                <w:sz w:val="20"/>
                <w:szCs w:val="20"/>
              </w:rPr>
            </w:pPr>
            <w:r w:rsidRPr="007A391F">
              <w:rPr>
                <w:b/>
                <w:bCs/>
                <w:sz w:val="20"/>
                <w:szCs w:val="20"/>
              </w:rPr>
              <w:t>11</w:t>
            </w:r>
          </w:p>
        </w:tc>
        <w:tc>
          <w:tcPr>
            <w:tcW w:w="1560" w:type="dxa"/>
            <w:tcBorders>
              <w:top w:val="nil"/>
              <w:left w:val="nil"/>
              <w:bottom w:val="single" w:sz="4" w:space="0" w:color="000000"/>
              <w:right w:val="single" w:sz="4" w:space="0" w:color="000000"/>
            </w:tcBorders>
            <w:shd w:val="clear" w:color="auto" w:fill="auto"/>
            <w:vAlign w:val="center"/>
            <w:hideMark/>
          </w:tcPr>
          <w:p w14:paraId="66CF1591" w14:textId="77777777" w:rsidR="007A391F" w:rsidRPr="007A391F" w:rsidRDefault="007A391F" w:rsidP="007A391F">
            <w:pPr>
              <w:jc w:val="center"/>
              <w:rPr>
                <w:b/>
                <w:bCs/>
                <w:sz w:val="20"/>
                <w:szCs w:val="20"/>
              </w:rPr>
            </w:pPr>
            <w:r w:rsidRPr="007A391F">
              <w:rPr>
                <w:b/>
                <w:b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317B5B34"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466B992"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4AE4E97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621FD2B" w14:textId="77777777" w:rsidR="007A391F" w:rsidRPr="007A391F" w:rsidRDefault="007A391F" w:rsidP="007A391F">
            <w:pPr>
              <w:rPr>
                <w:b/>
                <w:bCs/>
                <w:sz w:val="20"/>
                <w:szCs w:val="20"/>
              </w:rPr>
            </w:pPr>
            <w:r w:rsidRPr="007A391F">
              <w:rPr>
                <w:b/>
                <w:bCs/>
                <w:sz w:val="20"/>
                <w:szCs w:val="20"/>
              </w:rPr>
              <w:t>Другие общегосударственные вопросы</w:t>
            </w:r>
          </w:p>
        </w:tc>
        <w:tc>
          <w:tcPr>
            <w:tcW w:w="494" w:type="dxa"/>
            <w:tcBorders>
              <w:top w:val="nil"/>
              <w:left w:val="nil"/>
              <w:bottom w:val="single" w:sz="4" w:space="0" w:color="000000"/>
              <w:right w:val="single" w:sz="4" w:space="0" w:color="000000"/>
            </w:tcBorders>
            <w:shd w:val="clear" w:color="auto" w:fill="auto"/>
            <w:vAlign w:val="center"/>
            <w:hideMark/>
          </w:tcPr>
          <w:p w14:paraId="70FA461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C5EE626"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6FB00FE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05EF16D"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560BAA3" w14:textId="77777777" w:rsidR="007A391F" w:rsidRPr="007A391F" w:rsidRDefault="007A391F" w:rsidP="007A391F">
            <w:pPr>
              <w:jc w:val="right"/>
              <w:rPr>
                <w:b/>
                <w:bCs/>
                <w:sz w:val="20"/>
                <w:szCs w:val="20"/>
              </w:rPr>
            </w:pPr>
            <w:r w:rsidRPr="007A391F">
              <w:rPr>
                <w:b/>
                <w:bCs/>
                <w:sz w:val="20"/>
                <w:szCs w:val="20"/>
              </w:rPr>
              <w:t>93 082 738,66</w:t>
            </w:r>
          </w:p>
        </w:tc>
      </w:tr>
      <w:tr w:rsidR="007A391F" w:rsidRPr="007A391F" w14:paraId="75A9EF5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ADD436F"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494" w:type="dxa"/>
            <w:tcBorders>
              <w:top w:val="nil"/>
              <w:left w:val="nil"/>
              <w:bottom w:val="single" w:sz="4" w:space="0" w:color="000000"/>
              <w:right w:val="single" w:sz="4" w:space="0" w:color="000000"/>
            </w:tcBorders>
            <w:shd w:val="clear" w:color="auto" w:fill="auto"/>
            <w:vAlign w:val="center"/>
            <w:hideMark/>
          </w:tcPr>
          <w:p w14:paraId="2570E4EC"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70B0547"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CD662EF" w14:textId="77777777" w:rsidR="007A391F" w:rsidRPr="007A391F" w:rsidRDefault="007A391F" w:rsidP="007A391F">
            <w:pPr>
              <w:jc w:val="center"/>
              <w:rPr>
                <w:b/>
                <w:bCs/>
                <w:sz w:val="20"/>
                <w:szCs w:val="20"/>
              </w:rPr>
            </w:pPr>
            <w:r w:rsidRPr="007A391F">
              <w:rPr>
                <w:b/>
                <w:bCs/>
                <w:sz w:val="20"/>
                <w:szCs w:val="20"/>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479E6BA0"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393BC42" w14:textId="77777777" w:rsidR="007A391F" w:rsidRPr="007A391F" w:rsidRDefault="007A391F" w:rsidP="007A391F">
            <w:pPr>
              <w:jc w:val="right"/>
              <w:rPr>
                <w:b/>
                <w:bCs/>
                <w:sz w:val="20"/>
                <w:szCs w:val="20"/>
              </w:rPr>
            </w:pPr>
            <w:r w:rsidRPr="007A391F">
              <w:rPr>
                <w:b/>
                <w:bCs/>
                <w:sz w:val="20"/>
                <w:szCs w:val="20"/>
              </w:rPr>
              <w:t>169 999,00</w:t>
            </w:r>
          </w:p>
        </w:tc>
      </w:tr>
      <w:tr w:rsidR="007A391F" w:rsidRPr="007A391F" w14:paraId="23334B9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350B641"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2023-2028 годы"</w:t>
            </w:r>
          </w:p>
        </w:tc>
        <w:tc>
          <w:tcPr>
            <w:tcW w:w="494" w:type="dxa"/>
            <w:tcBorders>
              <w:top w:val="nil"/>
              <w:left w:val="nil"/>
              <w:bottom w:val="single" w:sz="4" w:space="0" w:color="000000"/>
              <w:right w:val="single" w:sz="4" w:space="0" w:color="000000"/>
            </w:tcBorders>
            <w:shd w:val="clear" w:color="auto" w:fill="auto"/>
            <w:vAlign w:val="center"/>
            <w:hideMark/>
          </w:tcPr>
          <w:p w14:paraId="1A6C8BA5"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135FCFA" w14:textId="77777777" w:rsidR="007A391F" w:rsidRPr="007A391F" w:rsidRDefault="007A391F" w:rsidP="007A391F">
            <w:pPr>
              <w:jc w:val="center"/>
              <w:rPr>
                <w:b/>
                <w:bCs/>
                <w:i/>
                <w:iCs/>
                <w:sz w:val="20"/>
                <w:szCs w:val="20"/>
              </w:rPr>
            </w:pPr>
            <w:r w:rsidRPr="007A391F">
              <w:rPr>
                <w:b/>
                <w:bCs/>
                <w:i/>
                <w:i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1F36D9F7"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165495BA"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00AE80" w14:textId="77777777" w:rsidR="007A391F" w:rsidRPr="007A391F" w:rsidRDefault="007A391F" w:rsidP="007A391F">
            <w:pPr>
              <w:jc w:val="right"/>
              <w:rPr>
                <w:b/>
                <w:bCs/>
                <w:i/>
                <w:iCs/>
                <w:sz w:val="20"/>
                <w:szCs w:val="20"/>
              </w:rPr>
            </w:pPr>
            <w:r w:rsidRPr="007A391F">
              <w:rPr>
                <w:b/>
                <w:bCs/>
                <w:i/>
                <w:iCs/>
                <w:sz w:val="20"/>
                <w:szCs w:val="20"/>
              </w:rPr>
              <w:t>48 999,00</w:t>
            </w:r>
          </w:p>
        </w:tc>
      </w:tr>
      <w:tr w:rsidR="007A391F" w:rsidRPr="007A391F" w14:paraId="023BE12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1E82A64" w14:textId="77777777" w:rsidR="007A391F" w:rsidRPr="007A391F" w:rsidRDefault="007A391F" w:rsidP="007A391F">
            <w:pPr>
              <w:rPr>
                <w:b/>
                <w:bCs/>
                <w:sz w:val="20"/>
                <w:szCs w:val="20"/>
              </w:rPr>
            </w:pPr>
            <w:r w:rsidRPr="007A391F">
              <w:rPr>
                <w:b/>
                <w:bCs/>
                <w:sz w:val="20"/>
                <w:szCs w:val="20"/>
              </w:rPr>
              <w:t>Профилактика экстремизма и терроризма</w:t>
            </w:r>
          </w:p>
        </w:tc>
        <w:tc>
          <w:tcPr>
            <w:tcW w:w="494" w:type="dxa"/>
            <w:tcBorders>
              <w:top w:val="nil"/>
              <w:left w:val="nil"/>
              <w:bottom w:val="single" w:sz="4" w:space="0" w:color="000000"/>
              <w:right w:val="single" w:sz="4" w:space="0" w:color="000000"/>
            </w:tcBorders>
            <w:shd w:val="clear" w:color="auto" w:fill="auto"/>
            <w:vAlign w:val="center"/>
            <w:hideMark/>
          </w:tcPr>
          <w:p w14:paraId="42AEF0D4"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4C59DF31"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2ED4340B"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1DDD4A4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D77A683" w14:textId="77777777" w:rsidR="007A391F" w:rsidRPr="007A391F" w:rsidRDefault="007A391F" w:rsidP="007A391F">
            <w:pPr>
              <w:jc w:val="right"/>
              <w:rPr>
                <w:b/>
                <w:bCs/>
                <w:sz w:val="20"/>
                <w:szCs w:val="20"/>
              </w:rPr>
            </w:pPr>
            <w:r w:rsidRPr="007A391F">
              <w:rPr>
                <w:b/>
                <w:bCs/>
                <w:sz w:val="20"/>
                <w:szCs w:val="20"/>
              </w:rPr>
              <w:t>48 999,00</w:t>
            </w:r>
          </w:p>
        </w:tc>
      </w:tr>
      <w:tr w:rsidR="007A391F" w:rsidRPr="007A391F" w14:paraId="3651CC1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E3A89A3"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6BF0996"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9DF8207"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6E8C2BC5"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12780D9E"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2AF335A" w14:textId="77777777" w:rsidR="007A391F" w:rsidRPr="007A391F" w:rsidRDefault="007A391F" w:rsidP="007A391F">
            <w:pPr>
              <w:jc w:val="right"/>
              <w:rPr>
                <w:b/>
                <w:bCs/>
                <w:sz w:val="20"/>
                <w:szCs w:val="20"/>
              </w:rPr>
            </w:pPr>
            <w:r w:rsidRPr="007A391F">
              <w:rPr>
                <w:b/>
                <w:bCs/>
                <w:sz w:val="20"/>
                <w:szCs w:val="20"/>
              </w:rPr>
              <w:t>48 999,00</w:t>
            </w:r>
          </w:p>
        </w:tc>
      </w:tr>
      <w:tr w:rsidR="007A391F" w:rsidRPr="007A391F" w14:paraId="76403D8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B0EE092"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494" w:type="dxa"/>
            <w:tcBorders>
              <w:top w:val="nil"/>
              <w:left w:val="nil"/>
              <w:bottom w:val="single" w:sz="4" w:space="0" w:color="000000"/>
              <w:right w:val="single" w:sz="4" w:space="0" w:color="000000"/>
            </w:tcBorders>
            <w:shd w:val="clear" w:color="auto" w:fill="auto"/>
            <w:vAlign w:val="center"/>
            <w:hideMark/>
          </w:tcPr>
          <w:p w14:paraId="04CA41EB"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E4F9808" w14:textId="77777777" w:rsidR="007A391F" w:rsidRPr="007A391F" w:rsidRDefault="007A391F" w:rsidP="007A391F">
            <w:pPr>
              <w:jc w:val="center"/>
              <w:rPr>
                <w:b/>
                <w:bCs/>
                <w:i/>
                <w:iCs/>
                <w:sz w:val="20"/>
                <w:szCs w:val="20"/>
              </w:rPr>
            </w:pPr>
            <w:r w:rsidRPr="007A391F">
              <w:rPr>
                <w:b/>
                <w:bCs/>
                <w:i/>
                <w:i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2E884592"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3CE1C3A3"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C1B16A3" w14:textId="77777777" w:rsidR="007A391F" w:rsidRPr="007A391F" w:rsidRDefault="007A391F" w:rsidP="007A391F">
            <w:pPr>
              <w:jc w:val="right"/>
              <w:rPr>
                <w:b/>
                <w:bCs/>
                <w:i/>
                <w:iCs/>
                <w:sz w:val="20"/>
                <w:szCs w:val="20"/>
              </w:rPr>
            </w:pPr>
            <w:r w:rsidRPr="007A391F">
              <w:rPr>
                <w:b/>
                <w:bCs/>
                <w:i/>
                <w:iCs/>
                <w:sz w:val="20"/>
                <w:szCs w:val="20"/>
              </w:rPr>
              <w:t>21 000,00</w:t>
            </w:r>
          </w:p>
        </w:tc>
      </w:tr>
      <w:tr w:rsidR="007A391F" w:rsidRPr="007A391F" w14:paraId="6632230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98688B1" w14:textId="77777777" w:rsidR="007A391F" w:rsidRPr="007A391F" w:rsidRDefault="007A391F" w:rsidP="007A391F">
            <w:pPr>
              <w:rPr>
                <w:b/>
                <w:bCs/>
                <w:sz w:val="20"/>
                <w:szCs w:val="20"/>
              </w:rPr>
            </w:pPr>
            <w:r w:rsidRPr="007A391F">
              <w:rPr>
                <w:b/>
                <w:bCs/>
                <w:sz w:val="20"/>
                <w:szCs w:val="20"/>
              </w:rPr>
              <w:t>Организация профилактических мероприятий по пропаганде безопасности дорожного движения</w:t>
            </w:r>
          </w:p>
        </w:tc>
        <w:tc>
          <w:tcPr>
            <w:tcW w:w="494" w:type="dxa"/>
            <w:tcBorders>
              <w:top w:val="nil"/>
              <w:left w:val="nil"/>
              <w:bottom w:val="single" w:sz="4" w:space="0" w:color="000000"/>
              <w:right w:val="single" w:sz="4" w:space="0" w:color="000000"/>
            </w:tcBorders>
            <w:shd w:val="clear" w:color="auto" w:fill="auto"/>
            <w:vAlign w:val="center"/>
            <w:hideMark/>
          </w:tcPr>
          <w:p w14:paraId="5936BDF3"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421F057"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450E0402"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45BCA8B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1A1C5E7" w14:textId="77777777" w:rsidR="007A391F" w:rsidRPr="007A391F" w:rsidRDefault="007A391F" w:rsidP="007A391F">
            <w:pPr>
              <w:jc w:val="right"/>
              <w:rPr>
                <w:b/>
                <w:bCs/>
                <w:sz w:val="20"/>
                <w:szCs w:val="20"/>
              </w:rPr>
            </w:pPr>
            <w:r w:rsidRPr="007A391F">
              <w:rPr>
                <w:b/>
                <w:bCs/>
                <w:sz w:val="20"/>
                <w:szCs w:val="20"/>
              </w:rPr>
              <w:t>21 000,00</w:t>
            </w:r>
          </w:p>
        </w:tc>
      </w:tr>
      <w:tr w:rsidR="007A391F" w:rsidRPr="007A391F" w14:paraId="00693B83"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C77BEE8"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8E39690"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E13C258"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7136E00"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3F6FF381"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4DD7F4B" w14:textId="77777777" w:rsidR="007A391F" w:rsidRPr="007A391F" w:rsidRDefault="007A391F" w:rsidP="007A391F">
            <w:pPr>
              <w:jc w:val="right"/>
              <w:rPr>
                <w:b/>
                <w:bCs/>
                <w:sz w:val="20"/>
                <w:szCs w:val="20"/>
              </w:rPr>
            </w:pPr>
            <w:r w:rsidRPr="007A391F">
              <w:rPr>
                <w:b/>
                <w:bCs/>
                <w:sz w:val="20"/>
                <w:szCs w:val="20"/>
              </w:rPr>
              <w:t>21 000,00</w:t>
            </w:r>
          </w:p>
        </w:tc>
      </w:tr>
      <w:tr w:rsidR="007A391F" w:rsidRPr="007A391F" w14:paraId="774A179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01CCD35"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4BF94212"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4689045" w14:textId="77777777" w:rsidR="007A391F" w:rsidRPr="007A391F" w:rsidRDefault="007A391F" w:rsidP="007A391F">
            <w:pPr>
              <w:jc w:val="center"/>
              <w:rPr>
                <w:b/>
                <w:bCs/>
                <w:i/>
                <w:iCs/>
                <w:sz w:val="20"/>
                <w:szCs w:val="20"/>
              </w:rPr>
            </w:pPr>
            <w:r w:rsidRPr="007A391F">
              <w:rPr>
                <w:b/>
                <w:bCs/>
                <w:i/>
                <w:i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2A7377D7"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2AC9459A"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67FFE44"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5B4A8D6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0781874" w14:textId="77777777" w:rsidR="007A391F" w:rsidRPr="007A391F" w:rsidRDefault="007A391F" w:rsidP="007A391F">
            <w:pPr>
              <w:rPr>
                <w:b/>
                <w:bCs/>
                <w:sz w:val="20"/>
                <w:szCs w:val="20"/>
              </w:rPr>
            </w:pPr>
            <w:r w:rsidRPr="007A391F">
              <w:rPr>
                <w:b/>
                <w:bCs/>
                <w:sz w:val="20"/>
                <w:szCs w:val="20"/>
              </w:rPr>
              <w:t>Стимулирование и материально-техническое обеспечение деятельности народных дружин</w:t>
            </w:r>
          </w:p>
        </w:tc>
        <w:tc>
          <w:tcPr>
            <w:tcW w:w="494" w:type="dxa"/>
            <w:tcBorders>
              <w:top w:val="nil"/>
              <w:left w:val="nil"/>
              <w:bottom w:val="single" w:sz="4" w:space="0" w:color="000000"/>
              <w:right w:val="single" w:sz="4" w:space="0" w:color="000000"/>
            </w:tcBorders>
            <w:shd w:val="clear" w:color="auto" w:fill="auto"/>
            <w:vAlign w:val="center"/>
            <w:hideMark/>
          </w:tcPr>
          <w:p w14:paraId="4A4F0C42"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5960C07"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8585064"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6F11031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AB05F72"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C5EF1F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61E8A8B"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494" w:type="dxa"/>
            <w:tcBorders>
              <w:top w:val="nil"/>
              <w:left w:val="nil"/>
              <w:bottom w:val="single" w:sz="4" w:space="0" w:color="000000"/>
              <w:right w:val="single" w:sz="4" w:space="0" w:color="000000"/>
            </w:tcBorders>
            <w:shd w:val="clear" w:color="auto" w:fill="auto"/>
            <w:vAlign w:val="center"/>
            <w:hideMark/>
          </w:tcPr>
          <w:p w14:paraId="6CB5DB33"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17A7122A"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F70989D"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1D9BCA8E"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B66573"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D05180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176C25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40A6371"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D95A5BE"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31042CA3" w14:textId="77777777" w:rsidR="007A391F" w:rsidRPr="007A391F" w:rsidRDefault="007A391F" w:rsidP="007A391F">
            <w:pPr>
              <w:jc w:val="center"/>
              <w:rPr>
                <w:b/>
                <w:bCs/>
                <w:sz w:val="20"/>
                <w:szCs w:val="20"/>
              </w:rPr>
            </w:pPr>
            <w:r w:rsidRPr="007A391F">
              <w:rPr>
                <w:b/>
                <w:bCs/>
                <w:sz w:val="20"/>
                <w:szCs w:val="20"/>
              </w:rPr>
              <w:t>54 3 00 62770</w:t>
            </w:r>
          </w:p>
        </w:tc>
        <w:tc>
          <w:tcPr>
            <w:tcW w:w="567" w:type="dxa"/>
            <w:tcBorders>
              <w:top w:val="nil"/>
              <w:left w:val="nil"/>
              <w:bottom w:val="single" w:sz="4" w:space="0" w:color="000000"/>
              <w:right w:val="single" w:sz="4" w:space="0" w:color="000000"/>
            </w:tcBorders>
            <w:shd w:val="clear" w:color="auto" w:fill="auto"/>
            <w:vAlign w:val="center"/>
            <w:hideMark/>
          </w:tcPr>
          <w:p w14:paraId="08312F0D"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E6C449"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42B8A0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778D4BB" w14:textId="77777777" w:rsidR="007A391F" w:rsidRPr="007A391F" w:rsidRDefault="007A391F" w:rsidP="007A391F">
            <w:pPr>
              <w:rPr>
                <w:b/>
                <w:bCs/>
                <w:sz w:val="20"/>
                <w:szCs w:val="20"/>
              </w:rPr>
            </w:pPr>
            <w:r w:rsidRPr="007A391F">
              <w:rPr>
                <w:b/>
                <w:bCs/>
                <w:sz w:val="20"/>
                <w:szCs w:val="20"/>
              </w:rPr>
              <w:t>Cофинансирование расходных обязательств на стимулирование и материально-техническое обеспечение деятельности народных дружин</w:t>
            </w:r>
          </w:p>
        </w:tc>
        <w:tc>
          <w:tcPr>
            <w:tcW w:w="494" w:type="dxa"/>
            <w:tcBorders>
              <w:top w:val="nil"/>
              <w:left w:val="nil"/>
              <w:bottom w:val="single" w:sz="4" w:space="0" w:color="000000"/>
              <w:right w:val="single" w:sz="4" w:space="0" w:color="000000"/>
            </w:tcBorders>
            <w:shd w:val="clear" w:color="auto" w:fill="auto"/>
            <w:vAlign w:val="center"/>
            <w:hideMark/>
          </w:tcPr>
          <w:p w14:paraId="71860FA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F1468E4"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0D08D536" w14:textId="77777777" w:rsidR="007A391F" w:rsidRPr="007A391F" w:rsidRDefault="007A391F" w:rsidP="007A391F">
            <w:pPr>
              <w:jc w:val="center"/>
              <w:rPr>
                <w:b/>
                <w:bCs/>
                <w:sz w:val="20"/>
                <w:szCs w:val="20"/>
              </w:rPr>
            </w:pPr>
            <w:r w:rsidRPr="007A391F">
              <w:rPr>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26E83F0D"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6C7A5AC"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8F65923"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55C1B5F"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494" w:type="dxa"/>
            <w:tcBorders>
              <w:top w:val="nil"/>
              <w:left w:val="nil"/>
              <w:bottom w:val="single" w:sz="4" w:space="0" w:color="000000"/>
              <w:right w:val="single" w:sz="4" w:space="0" w:color="000000"/>
            </w:tcBorders>
            <w:shd w:val="clear" w:color="auto" w:fill="auto"/>
            <w:vAlign w:val="center"/>
            <w:hideMark/>
          </w:tcPr>
          <w:p w14:paraId="2992CEA6"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00E868F"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484CBDAB" w14:textId="77777777" w:rsidR="007A391F" w:rsidRPr="007A391F" w:rsidRDefault="007A391F" w:rsidP="007A391F">
            <w:pPr>
              <w:jc w:val="center"/>
              <w:rPr>
                <w:b/>
                <w:bCs/>
                <w:sz w:val="20"/>
                <w:szCs w:val="20"/>
              </w:rPr>
            </w:pPr>
            <w:r w:rsidRPr="007A391F">
              <w:rPr>
                <w:b/>
                <w:bCs/>
                <w:sz w:val="20"/>
                <w:szCs w:val="20"/>
              </w:rPr>
              <w:t>54 3 00 S2770</w:t>
            </w:r>
          </w:p>
        </w:tc>
        <w:tc>
          <w:tcPr>
            <w:tcW w:w="567" w:type="dxa"/>
            <w:tcBorders>
              <w:top w:val="nil"/>
              <w:left w:val="nil"/>
              <w:bottom w:val="single" w:sz="4" w:space="0" w:color="000000"/>
              <w:right w:val="single" w:sz="4" w:space="0" w:color="000000"/>
            </w:tcBorders>
            <w:shd w:val="clear" w:color="auto" w:fill="auto"/>
            <w:vAlign w:val="center"/>
            <w:hideMark/>
          </w:tcPr>
          <w:p w14:paraId="431518EC"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B69E802"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842CE5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DC66756" w14:textId="77777777" w:rsidR="007A391F" w:rsidRPr="007A391F" w:rsidRDefault="007A391F" w:rsidP="007A391F">
            <w:pPr>
              <w:rPr>
                <w:b/>
                <w:bCs/>
                <w:sz w:val="20"/>
                <w:szCs w:val="20"/>
              </w:rPr>
            </w:pPr>
            <w:r w:rsidRPr="007A391F">
              <w:rPr>
                <w:b/>
                <w:bCs/>
                <w:sz w:val="20"/>
                <w:szCs w:val="20"/>
              </w:rPr>
              <w:t>Содействие развитию добровольных народных дружин в сфере охраны общественного порядка</w:t>
            </w:r>
          </w:p>
        </w:tc>
        <w:tc>
          <w:tcPr>
            <w:tcW w:w="494" w:type="dxa"/>
            <w:tcBorders>
              <w:top w:val="nil"/>
              <w:left w:val="nil"/>
              <w:bottom w:val="single" w:sz="4" w:space="0" w:color="000000"/>
              <w:right w:val="single" w:sz="4" w:space="0" w:color="000000"/>
            </w:tcBorders>
            <w:shd w:val="clear" w:color="auto" w:fill="auto"/>
            <w:vAlign w:val="center"/>
            <w:hideMark/>
          </w:tcPr>
          <w:p w14:paraId="2F771CF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7A01272"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22F04E8C"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78020DF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1DFF83C"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66B036D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5F3CB50" w14:textId="77777777" w:rsidR="007A391F" w:rsidRPr="007A391F" w:rsidRDefault="007A391F" w:rsidP="007A391F">
            <w:pPr>
              <w:rPr>
                <w:b/>
                <w:bCs/>
                <w:sz w:val="20"/>
                <w:szCs w:val="20"/>
              </w:rPr>
            </w:pPr>
            <w:r w:rsidRPr="007A391F">
              <w:rPr>
                <w:b/>
                <w:bCs/>
                <w:sz w:val="20"/>
                <w:szCs w:val="20"/>
              </w:rPr>
              <w:t>Иные выплаты государственных (муниципальных) органов привлекаемым лицам</w:t>
            </w:r>
          </w:p>
        </w:tc>
        <w:tc>
          <w:tcPr>
            <w:tcW w:w="494" w:type="dxa"/>
            <w:tcBorders>
              <w:top w:val="nil"/>
              <w:left w:val="nil"/>
              <w:bottom w:val="single" w:sz="4" w:space="0" w:color="000000"/>
              <w:right w:val="single" w:sz="4" w:space="0" w:color="000000"/>
            </w:tcBorders>
            <w:shd w:val="clear" w:color="auto" w:fill="auto"/>
            <w:vAlign w:val="center"/>
            <w:hideMark/>
          </w:tcPr>
          <w:p w14:paraId="74CB7A64"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D234412"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0CF72F26"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01D878A9"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99932E"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2813DA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1357D0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4C0A269F"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C787AA1"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505364C"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6400EA35"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225E2FA"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3C2DFD5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32614CB"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6F87847"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252B0F0A"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FECC4E7"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94ABCB1"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335A600" w14:textId="77777777" w:rsidR="007A391F" w:rsidRPr="007A391F" w:rsidRDefault="007A391F" w:rsidP="007A391F">
            <w:pPr>
              <w:jc w:val="right"/>
              <w:rPr>
                <w:b/>
                <w:bCs/>
                <w:sz w:val="20"/>
                <w:szCs w:val="20"/>
              </w:rPr>
            </w:pPr>
            <w:r w:rsidRPr="007A391F">
              <w:rPr>
                <w:b/>
                <w:bCs/>
                <w:sz w:val="20"/>
                <w:szCs w:val="20"/>
              </w:rPr>
              <w:t>92 912 739,66</w:t>
            </w:r>
          </w:p>
        </w:tc>
      </w:tr>
      <w:tr w:rsidR="007A391F" w:rsidRPr="007A391F" w14:paraId="7574C7A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B5D5E1B"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57F01EAE"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1D5D021"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29E506F"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3E80B958"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534B18" w14:textId="77777777" w:rsidR="007A391F" w:rsidRPr="007A391F" w:rsidRDefault="007A391F" w:rsidP="007A391F">
            <w:pPr>
              <w:jc w:val="right"/>
              <w:rPr>
                <w:b/>
                <w:bCs/>
                <w:sz w:val="20"/>
                <w:szCs w:val="20"/>
              </w:rPr>
            </w:pPr>
            <w:r w:rsidRPr="007A391F">
              <w:rPr>
                <w:b/>
                <w:bCs/>
                <w:sz w:val="20"/>
                <w:szCs w:val="20"/>
              </w:rPr>
              <w:t>92 912 739,66</w:t>
            </w:r>
          </w:p>
        </w:tc>
      </w:tr>
      <w:tr w:rsidR="007A391F" w:rsidRPr="007A391F" w14:paraId="6EE33ED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C1C869F"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94" w:type="dxa"/>
            <w:tcBorders>
              <w:top w:val="nil"/>
              <w:left w:val="nil"/>
              <w:bottom w:val="single" w:sz="4" w:space="0" w:color="000000"/>
              <w:right w:val="single" w:sz="4" w:space="0" w:color="000000"/>
            </w:tcBorders>
            <w:shd w:val="clear" w:color="auto" w:fill="auto"/>
            <w:vAlign w:val="center"/>
            <w:hideMark/>
          </w:tcPr>
          <w:p w14:paraId="0D654EB7"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2898ADE" w14:textId="77777777" w:rsidR="007A391F" w:rsidRPr="007A391F" w:rsidRDefault="007A391F" w:rsidP="007A391F">
            <w:pPr>
              <w:jc w:val="center"/>
              <w:rPr>
                <w:b/>
                <w:bCs/>
                <w:i/>
                <w:iCs/>
                <w:sz w:val="20"/>
                <w:szCs w:val="20"/>
              </w:rPr>
            </w:pPr>
            <w:r w:rsidRPr="007A391F">
              <w:rPr>
                <w:b/>
                <w:bCs/>
                <w:i/>
                <w:i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71A10597"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96072BC"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1E710A" w14:textId="77777777" w:rsidR="007A391F" w:rsidRPr="007A391F" w:rsidRDefault="007A391F" w:rsidP="007A391F">
            <w:pPr>
              <w:jc w:val="right"/>
              <w:rPr>
                <w:b/>
                <w:bCs/>
                <w:i/>
                <w:iCs/>
                <w:sz w:val="20"/>
                <w:szCs w:val="20"/>
              </w:rPr>
            </w:pPr>
            <w:r w:rsidRPr="007A391F">
              <w:rPr>
                <w:b/>
                <w:bCs/>
                <w:i/>
                <w:iCs/>
                <w:sz w:val="20"/>
                <w:szCs w:val="20"/>
              </w:rPr>
              <w:t>91 108 496,66</w:t>
            </w:r>
          </w:p>
        </w:tc>
      </w:tr>
      <w:tr w:rsidR="007A391F" w:rsidRPr="007A391F" w14:paraId="57FF44C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EEE660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ACD86CB"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79B8E891"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45BF062D"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C5CBDCB"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E9FF99" w14:textId="77777777" w:rsidR="007A391F" w:rsidRPr="007A391F" w:rsidRDefault="007A391F" w:rsidP="007A391F">
            <w:pPr>
              <w:jc w:val="right"/>
              <w:rPr>
                <w:b/>
                <w:bCs/>
                <w:sz w:val="20"/>
                <w:szCs w:val="20"/>
              </w:rPr>
            </w:pPr>
            <w:r w:rsidRPr="007A391F">
              <w:rPr>
                <w:b/>
                <w:bCs/>
                <w:sz w:val="20"/>
                <w:szCs w:val="20"/>
              </w:rPr>
              <w:t>91 061 628,66</w:t>
            </w:r>
          </w:p>
        </w:tc>
      </w:tr>
      <w:tr w:rsidR="007A391F" w:rsidRPr="007A391F" w14:paraId="3B9EFC3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6FF83D3"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4371328F"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68AD69FE"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5FC83181"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1E2001D9"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F3AF75" w14:textId="77777777" w:rsidR="007A391F" w:rsidRPr="007A391F" w:rsidRDefault="007A391F" w:rsidP="007A391F">
            <w:pPr>
              <w:jc w:val="right"/>
              <w:rPr>
                <w:b/>
                <w:bCs/>
                <w:sz w:val="20"/>
                <w:szCs w:val="20"/>
              </w:rPr>
            </w:pPr>
            <w:r w:rsidRPr="007A391F">
              <w:rPr>
                <w:b/>
                <w:bCs/>
                <w:sz w:val="20"/>
                <w:szCs w:val="20"/>
              </w:rPr>
              <w:t>46 868,00</w:t>
            </w:r>
          </w:p>
        </w:tc>
      </w:tr>
      <w:tr w:rsidR="007A391F" w:rsidRPr="007A391F" w14:paraId="09529A8E" w14:textId="77777777" w:rsidTr="007A391F">
        <w:trPr>
          <w:trHeight w:val="2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5D3F76BE"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66BB34E8" w14:textId="77777777" w:rsidR="007A391F" w:rsidRPr="007A391F" w:rsidRDefault="007A391F" w:rsidP="007A391F">
            <w:pPr>
              <w:jc w:val="center"/>
              <w:rPr>
                <w:b/>
                <w:bCs/>
                <w:i/>
                <w:iCs/>
                <w:sz w:val="20"/>
                <w:szCs w:val="20"/>
              </w:rPr>
            </w:pPr>
            <w:r w:rsidRPr="007A391F">
              <w:rPr>
                <w:b/>
                <w:bCs/>
                <w:i/>
                <w:i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36E998F9" w14:textId="77777777" w:rsidR="007A391F" w:rsidRPr="007A391F" w:rsidRDefault="007A391F" w:rsidP="007A391F">
            <w:pPr>
              <w:jc w:val="center"/>
              <w:rPr>
                <w:b/>
                <w:bCs/>
                <w:i/>
                <w:iCs/>
                <w:sz w:val="20"/>
                <w:szCs w:val="20"/>
              </w:rPr>
            </w:pPr>
            <w:r w:rsidRPr="007A391F">
              <w:rPr>
                <w:b/>
                <w:bCs/>
                <w:i/>
                <w:i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3A9E697D"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6A41C2DD"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7DD8C0C" w14:textId="77777777" w:rsidR="007A391F" w:rsidRPr="007A391F" w:rsidRDefault="007A391F" w:rsidP="007A391F">
            <w:pPr>
              <w:jc w:val="right"/>
              <w:rPr>
                <w:b/>
                <w:bCs/>
                <w:i/>
                <w:iCs/>
                <w:sz w:val="20"/>
                <w:szCs w:val="20"/>
              </w:rPr>
            </w:pPr>
            <w:r w:rsidRPr="007A391F">
              <w:rPr>
                <w:b/>
                <w:bCs/>
                <w:i/>
                <w:iCs/>
                <w:sz w:val="20"/>
                <w:szCs w:val="20"/>
              </w:rPr>
              <w:t>1 804 243,00</w:t>
            </w:r>
          </w:p>
        </w:tc>
      </w:tr>
      <w:tr w:rsidR="007A391F" w:rsidRPr="007A391F" w14:paraId="23492C2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0FFE62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42DDC62"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5E6C707E"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01248A43"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71D8E2CF"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82216D" w14:textId="77777777" w:rsidR="007A391F" w:rsidRPr="007A391F" w:rsidRDefault="007A391F" w:rsidP="007A391F">
            <w:pPr>
              <w:jc w:val="right"/>
              <w:rPr>
                <w:b/>
                <w:bCs/>
                <w:sz w:val="20"/>
                <w:szCs w:val="20"/>
              </w:rPr>
            </w:pPr>
            <w:r w:rsidRPr="007A391F">
              <w:rPr>
                <w:b/>
                <w:bCs/>
                <w:sz w:val="20"/>
                <w:szCs w:val="20"/>
              </w:rPr>
              <w:t>1 310 000,00</w:t>
            </w:r>
          </w:p>
        </w:tc>
      </w:tr>
      <w:tr w:rsidR="007A391F" w:rsidRPr="007A391F" w14:paraId="4F68AEE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92F16E0"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2E8D7940" w14:textId="77777777" w:rsidR="007A391F" w:rsidRPr="007A391F" w:rsidRDefault="007A391F" w:rsidP="007A391F">
            <w:pPr>
              <w:jc w:val="center"/>
              <w:rPr>
                <w:b/>
                <w:bCs/>
                <w:sz w:val="20"/>
                <w:szCs w:val="20"/>
              </w:rPr>
            </w:pPr>
            <w:r w:rsidRPr="007A391F">
              <w:rPr>
                <w:b/>
                <w:bCs/>
                <w:sz w:val="20"/>
                <w:szCs w:val="20"/>
              </w:rPr>
              <w:t>01</w:t>
            </w:r>
          </w:p>
        </w:tc>
        <w:tc>
          <w:tcPr>
            <w:tcW w:w="567" w:type="dxa"/>
            <w:tcBorders>
              <w:top w:val="nil"/>
              <w:left w:val="nil"/>
              <w:bottom w:val="single" w:sz="4" w:space="0" w:color="000000"/>
              <w:right w:val="single" w:sz="4" w:space="0" w:color="000000"/>
            </w:tcBorders>
            <w:shd w:val="clear" w:color="auto" w:fill="auto"/>
            <w:vAlign w:val="center"/>
            <w:hideMark/>
          </w:tcPr>
          <w:p w14:paraId="047158FB" w14:textId="77777777" w:rsidR="007A391F" w:rsidRPr="007A391F" w:rsidRDefault="007A391F" w:rsidP="007A391F">
            <w:pPr>
              <w:jc w:val="center"/>
              <w:rPr>
                <w:b/>
                <w:bCs/>
                <w:sz w:val="20"/>
                <w:szCs w:val="20"/>
              </w:rPr>
            </w:pPr>
            <w:r w:rsidRPr="007A391F">
              <w:rPr>
                <w:b/>
                <w:bCs/>
                <w:sz w:val="20"/>
                <w:szCs w:val="20"/>
              </w:rPr>
              <w:t>13</w:t>
            </w:r>
          </w:p>
        </w:tc>
        <w:tc>
          <w:tcPr>
            <w:tcW w:w="1560" w:type="dxa"/>
            <w:tcBorders>
              <w:top w:val="nil"/>
              <w:left w:val="nil"/>
              <w:bottom w:val="single" w:sz="4" w:space="0" w:color="000000"/>
              <w:right w:val="single" w:sz="4" w:space="0" w:color="000000"/>
            </w:tcBorders>
            <w:shd w:val="clear" w:color="auto" w:fill="auto"/>
            <w:vAlign w:val="center"/>
            <w:hideMark/>
          </w:tcPr>
          <w:p w14:paraId="0B6F48AA"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47434D11"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BF05E90" w14:textId="77777777" w:rsidR="007A391F" w:rsidRPr="007A391F" w:rsidRDefault="007A391F" w:rsidP="007A391F">
            <w:pPr>
              <w:jc w:val="right"/>
              <w:rPr>
                <w:b/>
                <w:bCs/>
                <w:sz w:val="20"/>
                <w:szCs w:val="20"/>
              </w:rPr>
            </w:pPr>
            <w:r w:rsidRPr="007A391F">
              <w:rPr>
                <w:b/>
                <w:bCs/>
                <w:sz w:val="20"/>
                <w:szCs w:val="20"/>
              </w:rPr>
              <w:t>494 243,00</w:t>
            </w:r>
          </w:p>
        </w:tc>
      </w:tr>
      <w:tr w:rsidR="007A391F" w:rsidRPr="007A391F" w14:paraId="3326821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E0A9FAB" w14:textId="77777777" w:rsidR="007A391F" w:rsidRPr="007A391F" w:rsidRDefault="007A391F" w:rsidP="007A391F">
            <w:pPr>
              <w:rPr>
                <w:b/>
                <w:bCs/>
                <w:sz w:val="20"/>
                <w:szCs w:val="20"/>
              </w:rPr>
            </w:pPr>
            <w:r w:rsidRPr="007A391F">
              <w:rPr>
                <w:b/>
                <w:bCs/>
                <w:sz w:val="20"/>
                <w:szCs w:val="20"/>
              </w:rPr>
              <w:t>НАЦИОНАЛЬНАЯ ОБОРОНА</w:t>
            </w:r>
          </w:p>
        </w:tc>
        <w:tc>
          <w:tcPr>
            <w:tcW w:w="494" w:type="dxa"/>
            <w:tcBorders>
              <w:top w:val="nil"/>
              <w:left w:val="nil"/>
              <w:bottom w:val="single" w:sz="4" w:space="0" w:color="000000"/>
              <w:right w:val="single" w:sz="4" w:space="0" w:color="000000"/>
            </w:tcBorders>
            <w:shd w:val="clear" w:color="auto" w:fill="auto"/>
            <w:vAlign w:val="center"/>
            <w:hideMark/>
          </w:tcPr>
          <w:p w14:paraId="789C5575"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208770E7"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07030A1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AA6C25D"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A7B317F" w14:textId="77777777" w:rsidR="007A391F" w:rsidRPr="007A391F" w:rsidRDefault="007A391F" w:rsidP="007A391F">
            <w:pPr>
              <w:jc w:val="right"/>
              <w:rPr>
                <w:b/>
                <w:bCs/>
                <w:sz w:val="20"/>
                <w:szCs w:val="20"/>
              </w:rPr>
            </w:pPr>
            <w:r w:rsidRPr="007A391F">
              <w:rPr>
                <w:b/>
                <w:bCs/>
                <w:sz w:val="20"/>
                <w:szCs w:val="20"/>
              </w:rPr>
              <w:t>8 407 200,00</w:t>
            </w:r>
          </w:p>
        </w:tc>
      </w:tr>
      <w:tr w:rsidR="007A391F" w:rsidRPr="007A391F" w14:paraId="64BA612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759ABF5"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494" w:type="dxa"/>
            <w:tcBorders>
              <w:top w:val="nil"/>
              <w:left w:val="nil"/>
              <w:bottom w:val="single" w:sz="4" w:space="0" w:color="000000"/>
              <w:right w:val="single" w:sz="4" w:space="0" w:color="000000"/>
            </w:tcBorders>
            <w:shd w:val="clear" w:color="auto" w:fill="auto"/>
            <w:vAlign w:val="center"/>
            <w:hideMark/>
          </w:tcPr>
          <w:p w14:paraId="7626BCA7"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47204D07"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D37D0D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153DD5D"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9600C08" w14:textId="77777777" w:rsidR="007A391F" w:rsidRPr="007A391F" w:rsidRDefault="007A391F" w:rsidP="007A391F">
            <w:pPr>
              <w:jc w:val="right"/>
              <w:rPr>
                <w:b/>
                <w:bCs/>
                <w:sz w:val="20"/>
                <w:szCs w:val="20"/>
              </w:rPr>
            </w:pPr>
            <w:r w:rsidRPr="007A391F">
              <w:rPr>
                <w:b/>
                <w:bCs/>
                <w:sz w:val="20"/>
                <w:szCs w:val="20"/>
              </w:rPr>
              <w:t>8 407 200,00</w:t>
            </w:r>
          </w:p>
        </w:tc>
      </w:tr>
      <w:tr w:rsidR="007A391F" w:rsidRPr="007A391F" w14:paraId="6E7136E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D2EE61E" w14:textId="77777777" w:rsidR="007A391F" w:rsidRPr="007A391F" w:rsidRDefault="007A391F" w:rsidP="007A391F">
            <w:pPr>
              <w:rPr>
                <w:b/>
                <w:bCs/>
                <w:sz w:val="20"/>
                <w:szCs w:val="20"/>
              </w:rPr>
            </w:pPr>
            <w:r w:rsidRPr="007A391F">
              <w:rPr>
                <w:b/>
                <w:bCs/>
                <w:sz w:val="20"/>
                <w:szCs w:val="20"/>
              </w:rPr>
              <w:lastRenderedPageBreak/>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6B3F06E1"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6BF7DAD9"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E93B371"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357AC3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76ED0E"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480507C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8554A9D"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4B1C3024"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136FBD62"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40C10615"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813374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43CB553"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621C6A8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407E983" w14:textId="77777777" w:rsidR="007A391F" w:rsidRPr="007A391F" w:rsidRDefault="007A391F" w:rsidP="007A391F">
            <w:pPr>
              <w:rPr>
                <w:b/>
                <w:bCs/>
                <w:i/>
                <w:iCs/>
                <w:sz w:val="20"/>
                <w:szCs w:val="20"/>
              </w:rPr>
            </w:pPr>
            <w:r w:rsidRPr="007A391F">
              <w:rPr>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494" w:type="dxa"/>
            <w:tcBorders>
              <w:top w:val="nil"/>
              <w:left w:val="nil"/>
              <w:bottom w:val="single" w:sz="4" w:space="0" w:color="000000"/>
              <w:right w:val="single" w:sz="4" w:space="0" w:color="000000"/>
            </w:tcBorders>
            <w:shd w:val="clear" w:color="auto" w:fill="auto"/>
            <w:vAlign w:val="center"/>
            <w:hideMark/>
          </w:tcPr>
          <w:p w14:paraId="3E95EB01" w14:textId="77777777" w:rsidR="007A391F" w:rsidRPr="007A391F" w:rsidRDefault="007A391F" w:rsidP="007A391F">
            <w:pPr>
              <w:jc w:val="center"/>
              <w:rPr>
                <w:b/>
                <w:bCs/>
                <w:i/>
                <w:iCs/>
                <w:sz w:val="20"/>
                <w:szCs w:val="20"/>
              </w:rPr>
            </w:pPr>
            <w:r w:rsidRPr="007A391F">
              <w:rPr>
                <w:b/>
                <w:bCs/>
                <w:i/>
                <w:i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186569D8"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59A4D34" w14:textId="77777777" w:rsidR="007A391F" w:rsidRPr="007A391F" w:rsidRDefault="007A391F" w:rsidP="007A391F">
            <w:pPr>
              <w:jc w:val="center"/>
              <w:rPr>
                <w:b/>
                <w:bCs/>
                <w:i/>
                <w:iCs/>
                <w:sz w:val="20"/>
                <w:szCs w:val="20"/>
              </w:rPr>
            </w:pPr>
            <w:r w:rsidRPr="007A391F">
              <w:rPr>
                <w:b/>
                <w:bCs/>
                <w:i/>
                <w:i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0B906D2E"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EB93469"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29EEA44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73064DB"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169A2A42"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3353F3D4"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6BDDB4A"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2C928678"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3D623E" w14:textId="77777777" w:rsidR="007A391F" w:rsidRPr="007A391F" w:rsidRDefault="007A391F" w:rsidP="007A391F">
            <w:pPr>
              <w:jc w:val="right"/>
              <w:rPr>
                <w:b/>
                <w:bCs/>
                <w:sz w:val="20"/>
                <w:szCs w:val="20"/>
              </w:rPr>
            </w:pPr>
            <w:r w:rsidRPr="007A391F">
              <w:rPr>
                <w:b/>
                <w:bCs/>
                <w:sz w:val="20"/>
                <w:szCs w:val="20"/>
              </w:rPr>
              <w:t>5 189 900,00</w:t>
            </w:r>
          </w:p>
        </w:tc>
      </w:tr>
      <w:tr w:rsidR="007A391F" w:rsidRPr="007A391F" w14:paraId="6FBBD6A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3217476"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57DBAF1"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nil"/>
            </w:tcBorders>
            <w:shd w:val="clear" w:color="auto" w:fill="auto"/>
            <w:vAlign w:val="center"/>
            <w:hideMark/>
          </w:tcPr>
          <w:p w14:paraId="737994DA"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1A505F37"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86189BD"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0EDD972" w14:textId="77777777" w:rsidR="007A391F" w:rsidRPr="007A391F" w:rsidRDefault="007A391F" w:rsidP="007A391F">
            <w:pPr>
              <w:jc w:val="right"/>
              <w:rPr>
                <w:b/>
                <w:bCs/>
                <w:i/>
                <w:iCs/>
                <w:sz w:val="20"/>
                <w:szCs w:val="20"/>
              </w:rPr>
            </w:pPr>
            <w:r w:rsidRPr="007A391F">
              <w:rPr>
                <w:b/>
                <w:bCs/>
                <w:i/>
                <w:iCs/>
                <w:sz w:val="20"/>
                <w:szCs w:val="20"/>
              </w:rPr>
              <w:t>1 217 300,00</w:t>
            </w:r>
          </w:p>
        </w:tc>
      </w:tr>
      <w:tr w:rsidR="007A391F" w:rsidRPr="007A391F" w14:paraId="63F8439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427E38D"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595141F5"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1D5C3484"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5575DA1"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3AFD3BD"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7B5AC303"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3271CCB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6471C94"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3120303C"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3AE738CD"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537AE37E"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C763C81"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4EFBF1A3"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14FD1BFC" w14:textId="77777777" w:rsidTr="007A391F">
        <w:trPr>
          <w:trHeight w:val="2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52C73B6E"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403FD895" w14:textId="77777777" w:rsidR="007A391F" w:rsidRPr="007A391F" w:rsidRDefault="007A391F" w:rsidP="007A391F">
            <w:pPr>
              <w:jc w:val="center"/>
              <w:rPr>
                <w:b/>
                <w:bCs/>
                <w:i/>
                <w:iCs/>
                <w:sz w:val="20"/>
                <w:szCs w:val="20"/>
              </w:rPr>
            </w:pPr>
            <w:r w:rsidRPr="007A391F">
              <w:rPr>
                <w:b/>
                <w:bCs/>
                <w:i/>
                <w:i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6C649C00"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6AC19DF7"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20D5F136"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nil"/>
              <w:bottom w:val="single" w:sz="4" w:space="0" w:color="auto"/>
              <w:right w:val="single" w:sz="4" w:space="0" w:color="auto"/>
            </w:tcBorders>
            <w:shd w:val="clear" w:color="auto" w:fill="auto"/>
            <w:vAlign w:val="center"/>
            <w:hideMark/>
          </w:tcPr>
          <w:p w14:paraId="4A936E59"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7328057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D27493E"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7731C04A" w14:textId="77777777" w:rsidR="007A391F" w:rsidRPr="007A391F" w:rsidRDefault="007A391F" w:rsidP="007A391F">
            <w:pPr>
              <w:jc w:val="center"/>
              <w:rPr>
                <w:b/>
                <w:bCs/>
                <w:sz w:val="20"/>
                <w:szCs w:val="20"/>
              </w:rPr>
            </w:pPr>
            <w:r w:rsidRPr="007A391F">
              <w:rPr>
                <w:b/>
                <w:bCs/>
                <w:sz w:val="20"/>
                <w:szCs w:val="20"/>
              </w:rPr>
              <w:t>02</w:t>
            </w:r>
          </w:p>
        </w:tc>
        <w:tc>
          <w:tcPr>
            <w:tcW w:w="567" w:type="dxa"/>
            <w:tcBorders>
              <w:top w:val="nil"/>
              <w:left w:val="nil"/>
              <w:bottom w:val="single" w:sz="4" w:space="0" w:color="000000"/>
              <w:right w:val="single" w:sz="4" w:space="0" w:color="000000"/>
            </w:tcBorders>
            <w:shd w:val="clear" w:color="auto" w:fill="auto"/>
            <w:vAlign w:val="center"/>
            <w:hideMark/>
          </w:tcPr>
          <w:p w14:paraId="4AAABEE2"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369C270"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5B551076"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nil"/>
              <w:bottom w:val="single" w:sz="4" w:space="0" w:color="auto"/>
              <w:right w:val="single" w:sz="4" w:space="0" w:color="auto"/>
            </w:tcBorders>
            <w:shd w:val="clear" w:color="auto" w:fill="auto"/>
            <w:vAlign w:val="center"/>
            <w:hideMark/>
          </w:tcPr>
          <w:p w14:paraId="69656D89"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38D514F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166D197" w14:textId="77777777" w:rsidR="007A391F" w:rsidRPr="007A391F" w:rsidRDefault="007A391F" w:rsidP="007A391F">
            <w:pPr>
              <w:rPr>
                <w:b/>
                <w:bCs/>
                <w:sz w:val="20"/>
                <w:szCs w:val="20"/>
              </w:rPr>
            </w:pPr>
            <w:r w:rsidRPr="007A391F">
              <w:rPr>
                <w:b/>
                <w:bCs/>
                <w:sz w:val="20"/>
                <w:szCs w:val="20"/>
              </w:rPr>
              <w:t>НАЦ.БЕЗОПАСНОСТЬ И ПРАВООХРАНИТЕЛЬНАЯ ДЕЯТЕЛЬНОСТЬ</w:t>
            </w:r>
          </w:p>
        </w:tc>
        <w:tc>
          <w:tcPr>
            <w:tcW w:w="494" w:type="dxa"/>
            <w:tcBorders>
              <w:top w:val="nil"/>
              <w:left w:val="nil"/>
              <w:bottom w:val="single" w:sz="4" w:space="0" w:color="000000"/>
              <w:right w:val="single" w:sz="4" w:space="0" w:color="000000"/>
            </w:tcBorders>
            <w:shd w:val="clear" w:color="auto" w:fill="auto"/>
            <w:vAlign w:val="center"/>
            <w:hideMark/>
          </w:tcPr>
          <w:p w14:paraId="40837794"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0E8F4DEC"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2AAD127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CA9BD10"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C6EF3F" w14:textId="77777777" w:rsidR="007A391F" w:rsidRPr="007A391F" w:rsidRDefault="007A391F" w:rsidP="007A391F">
            <w:pPr>
              <w:jc w:val="right"/>
              <w:rPr>
                <w:b/>
                <w:bCs/>
                <w:sz w:val="20"/>
                <w:szCs w:val="20"/>
              </w:rPr>
            </w:pPr>
            <w:r w:rsidRPr="007A391F">
              <w:rPr>
                <w:b/>
                <w:bCs/>
                <w:sz w:val="20"/>
                <w:szCs w:val="20"/>
              </w:rPr>
              <w:t>6 508 670,72</w:t>
            </w:r>
          </w:p>
        </w:tc>
      </w:tr>
      <w:tr w:rsidR="007A391F" w:rsidRPr="007A391F" w14:paraId="206DFBA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191E95F" w14:textId="77777777" w:rsidR="007A391F" w:rsidRPr="007A391F" w:rsidRDefault="007A391F" w:rsidP="007A391F">
            <w:pPr>
              <w:rPr>
                <w:b/>
                <w:bCs/>
                <w:sz w:val="20"/>
                <w:szCs w:val="20"/>
              </w:rPr>
            </w:pPr>
            <w:r w:rsidRPr="007A391F">
              <w:rPr>
                <w:b/>
                <w:bCs/>
                <w:sz w:val="20"/>
                <w:szCs w:val="20"/>
              </w:rPr>
              <w:t>Органы юстиции</w:t>
            </w:r>
          </w:p>
        </w:tc>
        <w:tc>
          <w:tcPr>
            <w:tcW w:w="494" w:type="dxa"/>
            <w:tcBorders>
              <w:top w:val="nil"/>
              <w:left w:val="nil"/>
              <w:bottom w:val="single" w:sz="4" w:space="0" w:color="000000"/>
              <w:right w:val="single" w:sz="4" w:space="0" w:color="000000"/>
            </w:tcBorders>
            <w:shd w:val="clear" w:color="auto" w:fill="auto"/>
            <w:vAlign w:val="center"/>
            <w:hideMark/>
          </w:tcPr>
          <w:p w14:paraId="35B2D0B5"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27FD7883"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4204FB61"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42C7E25"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9F03D56"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461711F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65C600E"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10DDD4E0"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293C5C69"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0BB1E31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262A780"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DC0BCC7"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68C6BF67"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E19B567"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3B512DD9"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3458BA5F"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4AF28E80"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651A2FC"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E67943"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557B3C8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BA9B7DF"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494" w:type="dxa"/>
            <w:tcBorders>
              <w:top w:val="nil"/>
              <w:left w:val="nil"/>
              <w:bottom w:val="single" w:sz="4" w:space="0" w:color="000000"/>
              <w:right w:val="single" w:sz="4" w:space="0" w:color="000000"/>
            </w:tcBorders>
            <w:shd w:val="clear" w:color="auto" w:fill="auto"/>
            <w:vAlign w:val="center"/>
            <w:hideMark/>
          </w:tcPr>
          <w:p w14:paraId="28FFBD9B" w14:textId="77777777" w:rsidR="007A391F" w:rsidRPr="007A391F" w:rsidRDefault="007A391F" w:rsidP="007A391F">
            <w:pPr>
              <w:jc w:val="center"/>
              <w:rPr>
                <w:b/>
                <w:bCs/>
                <w:i/>
                <w:iCs/>
                <w:sz w:val="20"/>
                <w:szCs w:val="20"/>
              </w:rPr>
            </w:pPr>
            <w:r w:rsidRPr="007A391F">
              <w:rPr>
                <w:b/>
                <w:bCs/>
                <w:i/>
                <w:i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7619A3BE" w14:textId="77777777" w:rsidR="007A391F" w:rsidRPr="007A391F" w:rsidRDefault="007A391F" w:rsidP="007A391F">
            <w:pPr>
              <w:jc w:val="center"/>
              <w:rPr>
                <w:b/>
                <w:bCs/>
                <w:i/>
                <w:iCs/>
                <w:sz w:val="20"/>
                <w:szCs w:val="20"/>
              </w:rPr>
            </w:pPr>
            <w:r w:rsidRPr="007A391F">
              <w:rPr>
                <w:b/>
                <w:bCs/>
                <w:i/>
                <w:i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50ABB851" w14:textId="77777777" w:rsidR="007A391F" w:rsidRPr="007A391F" w:rsidRDefault="007A391F" w:rsidP="007A391F">
            <w:pPr>
              <w:jc w:val="center"/>
              <w:rPr>
                <w:b/>
                <w:bCs/>
                <w:i/>
                <w:iCs/>
                <w:sz w:val="20"/>
                <w:szCs w:val="20"/>
              </w:rPr>
            </w:pPr>
            <w:r w:rsidRPr="007A391F">
              <w:rPr>
                <w:b/>
                <w:bCs/>
                <w:i/>
                <w:i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66CAE4D9"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0BA487A" w14:textId="77777777" w:rsidR="007A391F" w:rsidRPr="007A391F" w:rsidRDefault="007A391F" w:rsidP="007A391F">
            <w:pPr>
              <w:jc w:val="right"/>
              <w:rPr>
                <w:b/>
                <w:bCs/>
                <w:i/>
                <w:iCs/>
                <w:sz w:val="20"/>
                <w:szCs w:val="20"/>
              </w:rPr>
            </w:pPr>
            <w:r w:rsidRPr="007A391F">
              <w:rPr>
                <w:b/>
                <w:bCs/>
                <w:i/>
                <w:iCs/>
                <w:sz w:val="20"/>
                <w:szCs w:val="20"/>
              </w:rPr>
              <w:t>100 200,00</w:t>
            </w:r>
          </w:p>
        </w:tc>
      </w:tr>
      <w:tr w:rsidR="007A391F" w:rsidRPr="007A391F" w14:paraId="37EBDF8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3CDB01A"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4E9C3F7"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070FB193"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001C1BE3" w14:textId="77777777" w:rsidR="007A391F" w:rsidRPr="007A391F" w:rsidRDefault="007A391F" w:rsidP="007A391F">
            <w:pPr>
              <w:jc w:val="center"/>
              <w:rPr>
                <w:b/>
                <w:bCs/>
                <w:sz w:val="20"/>
                <w:szCs w:val="20"/>
              </w:rPr>
            </w:pPr>
            <w:r w:rsidRPr="007A391F">
              <w:rPr>
                <w:b/>
                <w:b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516691E1"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6F74A57"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3D25765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EEACB14" w14:textId="77777777" w:rsidR="007A391F" w:rsidRPr="007A391F" w:rsidRDefault="007A391F" w:rsidP="007A391F">
            <w:pPr>
              <w:rPr>
                <w:b/>
                <w:bCs/>
                <w:sz w:val="20"/>
                <w:szCs w:val="20"/>
              </w:rPr>
            </w:pPr>
            <w:r w:rsidRPr="007A391F">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494" w:type="dxa"/>
            <w:tcBorders>
              <w:top w:val="nil"/>
              <w:left w:val="nil"/>
              <w:bottom w:val="single" w:sz="4" w:space="0" w:color="000000"/>
              <w:right w:val="single" w:sz="4" w:space="0" w:color="000000"/>
            </w:tcBorders>
            <w:shd w:val="clear" w:color="auto" w:fill="auto"/>
            <w:vAlign w:val="center"/>
            <w:hideMark/>
          </w:tcPr>
          <w:p w14:paraId="407DAF55"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30BC2D77" w14:textId="77777777" w:rsidR="007A391F" w:rsidRPr="007A391F" w:rsidRDefault="007A391F" w:rsidP="007A391F">
            <w:pPr>
              <w:jc w:val="center"/>
              <w:rPr>
                <w:b/>
                <w:bCs/>
                <w:sz w:val="20"/>
                <w:szCs w:val="20"/>
              </w:rPr>
            </w:pPr>
            <w:r w:rsidRPr="007A391F">
              <w:rPr>
                <w:b/>
                <w:bCs/>
                <w:sz w:val="20"/>
                <w:szCs w:val="20"/>
              </w:rPr>
              <w:t>10</w:t>
            </w:r>
          </w:p>
        </w:tc>
        <w:tc>
          <w:tcPr>
            <w:tcW w:w="1560" w:type="dxa"/>
            <w:tcBorders>
              <w:top w:val="nil"/>
              <w:left w:val="nil"/>
              <w:bottom w:val="single" w:sz="4" w:space="0" w:color="000000"/>
              <w:right w:val="single" w:sz="4" w:space="0" w:color="000000"/>
            </w:tcBorders>
            <w:shd w:val="clear" w:color="auto" w:fill="auto"/>
            <w:vAlign w:val="center"/>
            <w:hideMark/>
          </w:tcPr>
          <w:p w14:paraId="3E29030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666D4E0"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2017654" w14:textId="77777777" w:rsidR="007A391F" w:rsidRPr="007A391F" w:rsidRDefault="007A391F" w:rsidP="007A391F">
            <w:pPr>
              <w:jc w:val="right"/>
              <w:rPr>
                <w:b/>
                <w:bCs/>
                <w:sz w:val="20"/>
                <w:szCs w:val="20"/>
              </w:rPr>
            </w:pPr>
            <w:r w:rsidRPr="007A391F">
              <w:rPr>
                <w:b/>
                <w:bCs/>
                <w:sz w:val="20"/>
                <w:szCs w:val="20"/>
              </w:rPr>
              <w:t>6 408 470,72</w:t>
            </w:r>
          </w:p>
        </w:tc>
      </w:tr>
      <w:tr w:rsidR="007A391F" w:rsidRPr="007A391F" w14:paraId="2F7524F7"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13AC5BE"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муниципального образования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26C102CF" w14:textId="77777777" w:rsidR="007A391F" w:rsidRPr="007A391F" w:rsidRDefault="007A391F" w:rsidP="007A391F">
            <w:pPr>
              <w:jc w:val="center"/>
              <w:rPr>
                <w:b/>
                <w:bCs/>
                <w:i/>
                <w:iCs/>
                <w:sz w:val="20"/>
                <w:szCs w:val="20"/>
              </w:rPr>
            </w:pPr>
            <w:r w:rsidRPr="007A391F">
              <w:rPr>
                <w:b/>
                <w:bCs/>
                <w:i/>
                <w:i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5595918B" w14:textId="77777777" w:rsidR="007A391F" w:rsidRPr="007A391F" w:rsidRDefault="007A391F" w:rsidP="007A391F">
            <w:pPr>
              <w:jc w:val="center"/>
              <w:rPr>
                <w:b/>
                <w:bCs/>
                <w:i/>
                <w:iCs/>
                <w:sz w:val="20"/>
                <w:szCs w:val="20"/>
              </w:rPr>
            </w:pPr>
            <w:r w:rsidRPr="007A391F">
              <w:rPr>
                <w:b/>
                <w:bCs/>
                <w:i/>
                <w:iCs/>
                <w:sz w:val="20"/>
                <w:szCs w:val="20"/>
              </w:rPr>
              <w:t>10</w:t>
            </w:r>
          </w:p>
        </w:tc>
        <w:tc>
          <w:tcPr>
            <w:tcW w:w="1560" w:type="dxa"/>
            <w:tcBorders>
              <w:top w:val="nil"/>
              <w:left w:val="nil"/>
              <w:bottom w:val="single" w:sz="4" w:space="0" w:color="000000"/>
              <w:right w:val="single" w:sz="4" w:space="0" w:color="000000"/>
            </w:tcBorders>
            <w:shd w:val="clear" w:color="auto" w:fill="auto"/>
            <w:vAlign w:val="center"/>
            <w:hideMark/>
          </w:tcPr>
          <w:p w14:paraId="65FD733C" w14:textId="77777777" w:rsidR="007A391F" w:rsidRPr="007A391F" w:rsidRDefault="007A391F" w:rsidP="007A391F">
            <w:pPr>
              <w:jc w:val="center"/>
              <w:rPr>
                <w:b/>
                <w:bCs/>
                <w:i/>
                <w:iCs/>
                <w:sz w:val="20"/>
                <w:szCs w:val="20"/>
              </w:rPr>
            </w:pPr>
            <w:r w:rsidRPr="007A391F">
              <w:rPr>
                <w:b/>
                <w:bCs/>
                <w:i/>
                <w:iCs/>
                <w:sz w:val="20"/>
                <w:szCs w:val="20"/>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473ABAA9"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17B485" w14:textId="77777777" w:rsidR="007A391F" w:rsidRPr="007A391F" w:rsidRDefault="007A391F" w:rsidP="007A391F">
            <w:pPr>
              <w:jc w:val="right"/>
              <w:rPr>
                <w:b/>
                <w:bCs/>
                <w:i/>
                <w:iCs/>
                <w:sz w:val="20"/>
                <w:szCs w:val="20"/>
              </w:rPr>
            </w:pPr>
            <w:r w:rsidRPr="007A391F">
              <w:rPr>
                <w:b/>
                <w:bCs/>
                <w:i/>
                <w:iCs/>
                <w:sz w:val="20"/>
                <w:szCs w:val="20"/>
              </w:rPr>
              <w:t>6 408 470,72</w:t>
            </w:r>
          </w:p>
        </w:tc>
      </w:tr>
      <w:tr w:rsidR="007A391F" w:rsidRPr="007A391F" w14:paraId="3D4C4C1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C17D89E" w14:textId="77777777" w:rsidR="007A391F" w:rsidRPr="007A391F" w:rsidRDefault="007A391F" w:rsidP="007A391F">
            <w:pPr>
              <w:rPr>
                <w:b/>
                <w:bCs/>
                <w:sz w:val="20"/>
                <w:szCs w:val="20"/>
              </w:rPr>
            </w:pPr>
            <w:r w:rsidRPr="007A391F">
              <w:rPr>
                <w:b/>
                <w:bCs/>
                <w:sz w:val="20"/>
                <w:szCs w:val="20"/>
              </w:rPr>
              <w:t>Обеспечение мероприятий по пожарной безопасности, защиты населения, территорий от чрезвычайных ситуаций</w:t>
            </w:r>
          </w:p>
        </w:tc>
        <w:tc>
          <w:tcPr>
            <w:tcW w:w="494" w:type="dxa"/>
            <w:tcBorders>
              <w:top w:val="nil"/>
              <w:left w:val="nil"/>
              <w:bottom w:val="single" w:sz="4" w:space="0" w:color="000000"/>
              <w:right w:val="single" w:sz="4" w:space="0" w:color="000000"/>
            </w:tcBorders>
            <w:shd w:val="clear" w:color="auto" w:fill="auto"/>
            <w:vAlign w:val="center"/>
            <w:hideMark/>
          </w:tcPr>
          <w:p w14:paraId="79DE0AC6"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565044EA" w14:textId="77777777" w:rsidR="007A391F" w:rsidRPr="007A391F" w:rsidRDefault="007A391F" w:rsidP="007A391F">
            <w:pPr>
              <w:jc w:val="center"/>
              <w:rPr>
                <w:b/>
                <w:bCs/>
                <w:sz w:val="20"/>
                <w:szCs w:val="20"/>
              </w:rPr>
            </w:pPr>
            <w:r w:rsidRPr="007A391F">
              <w:rPr>
                <w:b/>
                <w:bCs/>
                <w:sz w:val="20"/>
                <w:szCs w:val="20"/>
              </w:rPr>
              <w:t>10</w:t>
            </w:r>
          </w:p>
        </w:tc>
        <w:tc>
          <w:tcPr>
            <w:tcW w:w="1560" w:type="dxa"/>
            <w:tcBorders>
              <w:top w:val="nil"/>
              <w:left w:val="nil"/>
              <w:bottom w:val="single" w:sz="4" w:space="0" w:color="000000"/>
              <w:right w:val="single" w:sz="4" w:space="0" w:color="000000"/>
            </w:tcBorders>
            <w:shd w:val="clear" w:color="auto" w:fill="auto"/>
            <w:vAlign w:val="center"/>
            <w:hideMark/>
          </w:tcPr>
          <w:p w14:paraId="6070AFEE"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5E1A1F04"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24C953" w14:textId="77777777" w:rsidR="007A391F" w:rsidRPr="007A391F" w:rsidRDefault="007A391F" w:rsidP="007A391F">
            <w:pPr>
              <w:jc w:val="right"/>
              <w:rPr>
                <w:b/>
                <w:bCs/>
                <w:sz w:val="20"/>
                <w:szCs w:val="20"/>
              </w:rPr>
            </w:pPr>
            <w:r w:rsidRPr="007A391F">
              <w:rPr>
                <w:b/>
                <w:bCs/>
                <w:sz w:val="20"/>
                <w:szCs w:val="20"/>
              </w:rPr>
              <w:t>6 408 470,72</w:t>
            </w:r>
          </w:p>
        </w:tc>
      </w:tr>
      <w:tr w:rsidR="007A391F" w:rsidRPr="007A391F" w14:paraId="2B2FB23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30F1CF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65D7F691"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291AFEA8" w14:textId="77777777" w:rsidR="007A391F" w:rsidRPr="007A391F" w:rsidRDefault="007A391F" w:rsidP="007A391F">
            <w:pPr>
              <w:jc w:val="center"/>
              <w:rPr>
                <w:b/>
                <w:bCs/>
                <w:sz w:val="20"/>
                <w:szCs w:val="20"/>
              </w:rPr>
            </w:pPr>
            <w:r w:rsidRPr="007A391F">
              <w:rPr>
                <w:b/>
                <w:bCs/>
                <w:sz w:val="20"/>
                <w:szCs w:val="20"/>
              </w:rPr>
              <w:t>10</w:t>
            </w:r>
          </w:p>
        </w:tc>
        <w:tc>
          <w:tcPr>
            <w:tcW w:w="1560" w:type="dxa"/>
            <w:tcBorders>
              <w:top w:val="nil"/>
              <w:left w:val="nil"/>
              <w:bottom w:val="single" w:sz="4" w:space="0" w:color="000000"/>
              <w:right w:val="single" w:sz="4" w:space="0" w:color="000000"/>
            </w:tcBorders>
            <w:shd w:val="clear" w:color="auto" w:fill="auto"/>
            <w:vAlign w:val="center"/>
            <w:hideMark/>
          </w:tcPr>
          <w:p w14:paraId="0BA82EAD"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4E136CCD"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41D906" w14:textId="77777777" w:rsidR="007A391F" w:rsidRPr="007A391F" w:rsidRDefault="007A391F" w:rsidP="007A391F">
            <w:pPr>
              <w:jc w:val="right"/>
              <w:rPr>
                <w:b/>
                <w:bCs/>
                <w:sz w:val="20"/>
                <w:szCs w:val="20"/>
              </w:rPr>
            </w:pPr>
            <w:r w:rsidRPr="007A391F">
              <w:rPr>
                <w:b/>
                <w:bCs/>
                <w:sz w:val="20"/>
                <w:szCs w:val="20"/>
              </w:rPr>
              <w:t>6 358 470,72</w:t>
            </w:r>
          </w:p>
        </w:tc>
      </w:tr>
      <w:tr w:rsidR="007A391F" w:rsidRPr="007A391F" w14:paraId="2B7BCBB8" w14:textId="77777777" w:rsidTr="007A391F">
        <w:trPr>
          <w:trHeight w:val="20"/>
        </w:trPr>
        <w:tc>
          <w:tcPr>
            <w:tcW w:w="10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D5C00D" w14:textId="77777777" w:rsidR="007A391F" w:rsidRPr="007A391F" w:rsidRDefault="007A391F" w:rsidP="007A391F">
            <w:pPr>
              <w:rPr>
                <w:b/>
                <w:bCs/>
                <w:sz w:val="20"/>
                <w:szCs w:val="20"/>
              </w:rPr>
            </w:pPr>
            <w:r w:rsidRPr="007A391F">
              <w:rPr>
                <w:b/>
                <w:bCs/>
                <w:sz w:val="20"/>
                <w:szCs w:val="20"/>
              </w:rPr>
              <w:t>Резервные средства</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26359029"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6FE83BC6" w14:textId="77777777" w:rsidR="007A391F" w:rsidRPr="007A391F" w:rsidRDefault="007A391F" w:rsidP="007A391F">
            <w:pPr>
              <w:jc w:val="center"/>
              <w:rPr>
                <w:b/>
                <w:bCs/>
                <w:sz w:val="20"/>
                <w:szCs w:val="20"/>
              </w:rPr>
            </w:pPr>
            <w:r w:rsidRPr="007A391F">
              <w:rPr>
                <w:b/>
                <w:bCs/>
                <w:sz w:val="20"/>
                <w:szCs w:val="20"/>
              </w:rPr>
              <w:t>10</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3B4A14B0"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2408843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5C541D7"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66F6A82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7431A00"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744948C4" w14:textId="77777777" w:rsidR="007A391F" w:rsidRPr="007A391F" w:rsidRDefault="007A391F" w:rsidP="007A391F">
            <w:pPr>
              <w:jc w:val="center"/>
              <w:rPr>
                <w:b/>
                <w:bCs/>
                <w:sz w:val="20"/>
                <w:szCs w:val="20"/>
              </w:rPr>
            </w:pPr>
            <w:r w:rsidRPr="007A391F">
              <w:rPr>
                <w:b/>
                <w:bCs/>
                <w:sz w:val="20"/>
                <w:szCs w:val="20"/>
              </w:rPr>
              <w:t>03</w:t>
            </w:r>
          </w:p>
        </w:tc>
        <w:tc>
          <w:tcPr>
            <w:tcW w:w="567" w:type="dxa"/>
            <w:tcBorders>
              <w:top w:val="nil"/>
              <w:left w:val="nil"/>
              <w:bottom w:val="single" w:sz="4" w:space="0" w:color="000000"/>
              <w:right w:val="single" w:sz="4" w:space="0" w:color="000000"/>
            </w:tcBorders>
            <w:shd w:val="clear" w:color="auto" w:fill="auto"/>
            <w:vAlign w:val="center"/>
            <w:hideMark/>
          </w:tcPr>
          <w:p w14:paraId="3A796E15" w14:textId="77777777" w:rsidR="007A391F" w:rsidRPr="007A391F" w:rsidRDefault="007A391F" w:rsidP="007A391F">
            <w:pPr>
              <w:jc w:val="center"/>
              <w:rPr>
                <w:b/>
                <w:bCs/>
                <w:sz w:val="20"/>
                <w:szCs w:val="20"/>
              </w:rPr>
            </w:pPr>
            <w:r w:rsidRPr="007A391F">
              <w:rPr>
                <w:b/>
                <w:bCs/>
                <w:sz w:val="20"/>
                <w:szCs w:val="20"/>
              </w:rPr>
              <w:t>10</w:t>
            </w:r>
          </w:p>
        </w:tc>
        <w:tc>
          <w:tcPr>
            <w:tcW w:w="1560" w:type="dxa"/>
            <w:tcBorders>
              <w:top w:val="nil"/>
              <w:left w:val="nil"/>
              <w:bottom w:val="single" w:sz="4" w:space="0" w:color="000000"/>
              <w:right w:val="single" w:sz="4" w:space="0" w:color="000000"/>
            </w:tcBorders>
            <w:shd w:val="clear" w:color="auto" w:fill="auto"/>
            <w:vAlign w:val="center"/>
            <w:hideMark/>
          </w:tcPr>
          <w:p w14:paraId="5F80DE3D"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6DDAB65B"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A92A5FC"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46BF866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F9E113A" w14:textId="77777777" w:rsidR="007A391F" w:rsidRPr="007A391F" w:rsidRDefault="007A391F" w:rsidP="007A391F">
            <w:pPr>
              <w:rPr>
                <w:b/>
                <w:bCs/>
                <w:sz w:val="20"/>
                <w:szCs w:val="20"/>
              </w:rPr>
            </w:pPr>
            <w:r w:rsidRPr="007A391F">
              <w:rPr>
                <w:b/>
                <w:bCs/>
                <w:sz w:val="20"/>
                <w:szCs w:val="20"/>
              </w:rPr>
              <w:t>НАЦИОНАЛЬНАЯ ЭКОНОМИКА</w:t>
            </w:r>
          </w:p>
        </w:tc>
        <w:tc>
          <w:tcPr>
            <w:tcW w:w="494" w:type="dxa"/>
            <w:tcBorders>
              <w:top w:val="nil"/>
              <w:left w:val="nil"/>
              <w:bottom w:val="single" w:sz="4" w:space="0" w:color="000000"/>
              <w:right w:val="single" w:sz="4" w:space="0" w:color="000000"/>
            </w:tcBorders>
            <w:shd w:val="clear" w:color="auto" w:fill="auto"/>
            <w:vAlign w:val="center"/>
            <w:hideMark/>
          </w:tcPr>
          <w:p w14:paraId="0E0799DE"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54A68B2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143619A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A8339D7"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74ED7F5" w14:textId="77777777" w:rsidR="007A391F" w:rsidRPr="007A391F" w:rsidRDefault="007A391F" w:rsidP="007A391F">
            <w:pPr>
              <w:jc w:val="right"/>
              <w:rPr>
                <w:b/>
                <w:bCs/>
                <w:sz w:val="20"/>
                <w:szCs w:val="20"/>
              </w:rPr>
            </w:pPr>
            <w:r w:rsidRPr="007A391F">
              <w:rPr>
                <w:b/>
                <w:bCs/>
                <w:sz w:val="20"/>
                <w:szCs w:val="20"/>
              </w:rPr>
              <w:t>17 748 235,28</w:t>
            </w:r>
          </w:p>
        </w:tc>
      </w:tr>
      <w:tr w:rsidR="007A391F" w:rsidRPr="007A391F" w14:paraId="37133093"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C930FCE" w14:textId="77777777" w:rsidR="007A391F" w:rsidRPr="007A391F" w:rsidRDefault="007A391F" w:rsidP="007A391F">
            <w:pPr>
              <w:rPr>
                <w:b/>
                <w:bCs/>
                <w:sz w:val="20"/>
                <w:szCs w:val="20"/>
              </w:rPr>
            </w:pPr>
            <w:r w:rsidRPr="007A391F">
              <w:rPr>
                <w:b/>
                <w:bCs/>
                <w:sz w:val="20"/>
                <w:szCs w:val="20"/>
              </w:rPr>
              <w:t>Сельское хозяйство и рыболовство</w:t>
            </w:r>
          </w:p>
        </w:tc>
        <w:tc>
          <w:tcPr>
            <w:tcW w:w="494" w:type="dxa"/>
            <w:tcBorders>
              <w:top w:val="nil"/>
              <w:left w:val="nil"/>
              <w:bottom w:val="single" w:sz="4" w:space="0" w:color="000000"/>
              <w:right w:val="single" w:sz="4" w:space="0" w:color="000000"/>
            </w:tcBorders>
            <w:shd w:val="clear" w:color="auto" w:fill="auto"/>
            <w:vAlign w:val="center"/>
            <w:hideMark/>
          </w:tcPr>
          <w:p w14:paraId="70D22022"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827B16F"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35CEDD8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C15FEC0"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2DB031C" w14:textId="77777777" w:rsidR="007A391F" w:rsidRPr="007A391F" w:rsidRDefault="007A391F" w:rsidP="007A391F">
            <w:pPr>
              <w:jc w:val="right"/>
              <w:rPr>
                <w:b/>
                <w:bCs/>
                <w:sz w:val="20"/>
                <w:szCs w:val="20"/>
              </w:rPr>
            </w:pPr>
            <w:r w:rsidRPr="007A391F">
              <w:rPr>
                <w:b/>
                <w:bCs/>
                <w:sz w:val="20"/>
                <w:szCs w:val="20"/>
              </w:rPr>
              <w:t>729 120,56</w:t>
            </w:r>
          </w:p>
        </w:tc>
      </w:tr>
      <w:tr w:rsidR="007A391F" w:rsidRPr="007A391F" w14:paraId="6226EB78" w14:textId="77777777" w:rsidTr="007A391F">
        <w:trPr>
          <w:trHeight w:val="2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763B445A"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5ABA1F70"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154F783"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23A81EA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03ADB4A2"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9F75FE7" w14:textId="77777777" w:rsidR="007A391F" w:rsidRPr="007A391F" w:rsidRDefault="007A391F" w:rsidP="007A391F">
            <w:pPr>
              <w:jc w:val="right"/>
              <w:rPr>
                <w:b/>
                <w:bCs/>
                <w:sz w:val="20"/>
                <w:szCs w:val="20"/>
              </w:rPr>
            </w:pPr>
            <w:r w:rsidRPr="007A391F">
              <w:rPr>
                <w:b/>
                <w:bCs/>
                <w:sz w:val="20"/>
                <w:szCs w:val="20"/>
              </w:rPr>
              <w:t>729 120,56</w:t>
            </w:r>
          </w:p>
        </w:tc>
      </w:tr>
      <w:tr w:rsidR="007A391F" w:rsidRPr="007A391F" w14:paraId="1106D103" w14:textId="77777777" w:rsidTr="007A391F">
        <w:trPr>
          <w:trHeight w:val="2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0A245089"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E324780"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59EDC806"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121F75CF"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5BF741B1"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7A005AF" w14:textId="77777777" w:rsidR="007A391F" w:rsidRPr="007A391F" w:rsidRDefault="007A391F" w:rsidP="007A391F">
            <w:pPr>
              <w:jc w:val="right"/>
              <w:rPr>
                <w:b/>
                <w:bCs/>
                <w:sz w:val="20"/>
                <w:szCs w:val="20"/>
              </w:rPr>
            </w:pPr>
            <w:r w:rsidRPr="007A391F">
              <w:rPr>
                <w:b/>
                <w:bCs/>
                <w:sz w:val="20"/>
                <w:szCs w:val="20"/>
              </w:rPr>
              <w:t>729 120,56</w:t>
            </w:r>
          </w:p>
        </w:tc>
      </w:tr>
      <w:tr w:rsidR="007A391F" w:rsidRPr="007A391F" w14:paraId="1E21AD05" w14:textId="77777777" w:rsidTr="007A391F">
        <w:trPr>
          <w:trHeight w:val="2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4D8D09AD"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494" w:type="dxa"/>
            <w:tcBorders>
              <w:top w:val="nil"/>
              <w:left w:val="nil"/>
              <w:bottom w:val="single" w:sz="4" w:space="0" w:color="000000"/>
              <w:right w:val="single" w:sz="4" w:space="0" w:color="000000"/>
            </w:tcBorders>
            <w:shd w:val="clear" w:color="auto" w:fill="auto"/>
            <w:vAlign w:val="center"/>
            <w:hideMark/>
          </w:tcPr>
          <w:p w14:paraId="36B9046B"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72EB5D27" w14:textId="77777777" w:rsidR="007A391F" w:rsidRPr="007A391F" w:rsidRDefault="007A391F" w:rsidP="007A391F">
            <w:pPr>
              <w:jc w:val="center"/>
              <w:rPr>
                <w:b/>
                <w:bCs/>
                <w:i/>
                <w:iCs/>
                <w:sz w:val="20"/>
                <w:szCs w:val="20"/>
              </w:rPr>
            </w:pPr>
            <w:r w:rsidRPr="007A391F">
              <w:rPr>
                <w:b/>
                <w:bCs/>
                <w:i/>
                <w:i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4A618AAB" w14:textId="77777777" w:rsidR="007A391F" w:rsidRPr="007A391F" w:rsidRDefault="007A391F" w:rsidP="007A391F">
            <w:pPr>
              <w:jc w:val="center"/>
              <w:rPr>
                <w:b/>
                <w:bCs/>
                <w:i/>
                <w:iCs/>
                <w:sz w:val="20"/>
                <w:szCs w:val="20"/>
              </w:rPr>
            </w:pPr>
            <w:r w:rsidRPr="007A391F">
              <w:rPr>
                <w:b/>
                <w:bCs/>
                <w:i/>
                <w:i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1B11925F"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290E99" w14:textId="77777777" w:rsidR="007A391F" w:rsidRPr="007A391F" w:rsidRDefault="007A391F" w:rsidP="007A391F">
            <w:pPr>
              <w:jc w:val="right"/>
              <w:rPr>
                <w:b/>
                <w:bCs/>
                <w:i/>
                <w:iCs/>
                <w:sz w:val="20"/>
                <w:szCs w:val="20"/>
              </w:rPr>
            </w:pPr>
            <w:r w:rsidRPr="007A391F">
              <w:rPr>
                <w:b/>
                <w:bCs/>
                <w:i/>
                <w:iCs/>
                <w:sz w:val="20"/>
                <w:szCs w:val="20"/>
              </w:rPr>
              <w:t>300 000,00</w:t>
            </w:r>
          </w:p>
        </w:tc>
      </w:tr>
      <w:tr w:rsidR="007A391F" w:rsidRPr="007A391F" w14:paraId="5E7D4EF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CF75D7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8C8ED4E"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F448BBA"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23B10F80" w14:textId="77777777" w:rsidR="007A391F" w:rsidRPr="007A391F" w:rsidRDefault="007A391F" w:rsidP="007A391F">
            <w:pPr>
              <w:jc w:val="center"/>
              <w:rPr>
                <w:b/>
                <w:bCs/>
                <w:sz w:val="20"/>
                <w:szCs w:val="20"/>
              </w:rPr>
            </w:pPr>
            <w:r w:rsidRPr="007A391F">
              <w:rPr>
                <w:b/>
                <w:b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5AAC6C6D"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3C88404"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2AB3438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84A43F4" w14:textId="77777777" w:rsidR="007A391F" w:rsidRPr="007A391F" w:rsidRDefault="007A391F" w:rsidP="007A391F">
            <w:pPr>
              <w:rPr>
                <w:b/>
                <w:bCs/>
                <w:i/>
                <w:iCs/>
                <w:sz w:val="20"/>
                <w:szCs w:val="20"/>
              </w:rPr>
            </w:pPr>
            <w:r w:rsidRPr="007A391F">
              <w:rPr>
                <w:b/>
                <w:bCs/>
                <w:i/>
                <w:iCs/>
                <w:sz w:val="20"/>
                <w:szCs w:val="20"/>
              </w:rPr>
              <w:t>Осуществление деятельности по обращению с животными без владельцев</w:t>
            </w:r>
          </w:p>
        </w:tc>
        <w:tc>
          <w:tcPr>
            <w:tcW w:w="494" w:type="dxa"/>
            <w:tcBorders>
              <w:top w:val="nil"/>
              <w:left w:val="nil"/>
              <w:bottom w:val="single" w:sz="4" w:space="0" w:color="000000"/>
              <w:right w:val="single" w:sz="4" w:space="0" w:color="000000"/>
            </w:tcBorders>
            <w:shd w:val="clear" w:color="auto" w:fill="auto"/>
            <w:vAlign w:val="center"/>
            <w:hideMark/>
          </w:tcPr>
          <w:p w14:paraId="241D974C"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E42062B" w14:textId="77777777" w:rsidR="007A391F" w:rsidRPr="007A391F" w:rsidRDefault="007A391F" w:rsidP="007A391F">
            <w:pPr>
              <w:jc w:val="center"/>
              <w:rPr>
                <w:b/>
                <w:bCs/>
                <w:i/>
                <w:iCs/>
                <w:sz w:val="20"/>
                <w:szCs w:val="20"/>
              </w:rPr>
            </w:pPr>
            <w:r w:rsidRPr="007A391F">
              <w:rPr>
                <w:b/>
                <w:bCs/>
                <w:i/>
                <w:i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65F36501" w14:textId="77777777" w:rsidR="007A391F" w:rsidRPr="007A391F" w:rsidRDefault="007A391F" w:rsidP="007A391F">
            <w:pPr>
              <w:jc w:val="center"/>
              <w:rPr>
                <w:b/>
                <w:bCs/>
                <w:i/>
                <w:iCs/>
                <w:sz w:val="20"/>
                <w:szCs w:val="20"/>
              </w:rPr>
            </w:pPr>
            <w:r w:rsidRPr="007A391F">
              <w:rPr>
                <w:b/>
                <w:bCs/>
                <w:i/>
                <w:iCs/>
                <w:sz w:val="20"/>
                <w:szCs w:val="20"/>
              </w:rPr>
              <w:t>99 5 0011060</w:t>
            </w:r>
          </w:p>
        </w:tc>
        <w:tc>
          <w:tcPr>
            <w:tcW w:w="567" w:type="dxa"/>
            <w:tcBorders>
              <w:top w:val="nil"/>
              <w:left w:val="nil"/>
              <w:bottom w:val="single" w:sz="4" w:space="0" w:color="000000"/>
              <w:right w:val="single" w:sz="4" w:space="0" w:color="000000"/>
            </w:tcBorders>
            <w:shd w:val="clear" w:color="auto" w:fill="auto"/>
            <w:vAlign w:val="center"/>
            <w:hideMark/>
          </w:tcPr>
          <w:p w14:paraId="4576B8D8"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69E1C5E" w14:textId="77777777" w:rsidR="007A391F" w:rsidRPr="007A391F" w:rsidRDefault="007A391F" w:rsidP="007A391F">
            <w:pPr>
              <w:jc w:val="right"/>
              <w:rPr>
                <w:b/>
                <w:bCs/>
                <w:i/>
                <w:iCs/>
                <w:sz w:val="20"/>
                <w:szCs w:val="20"/>
              </w:rPr>
            </w:pPr>
            <w:r w:rsidRPr="007A391F">
              <w:rPr>
                <w:b/>
                <w:bCs/>
                <w:i/>
                <w:iCs/>
                <w:sz w:val="20"/>
                <w:szCs w:val="20"/>
              </w:rPr>
              <w:t>429 120,56</w:t>
            </w:r>
          </w:p>
        </w:tc>
      </w:tr>
      <w:tr w:rsidR="007A391F" w:rsidRPr="007A391F" w14:paraId="6F30D39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A33466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5C1F95A8"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2BD447E"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71F97647" w14:textId="77777777" w:rsidR="007A391F" w:rsidRPr="007A391F" w:rsidRDefault="007A391F" w:rsidP="007A391F">
            <w:pPr>
              <w:jc w:val="center"/>
              <w:rPr>
                <w:b/>
                <w:bCs/>
                <w:sz w:val="20"/>
                <w:szCs w:val="20"/>
              </w:rPr>
            </w:pPr>
            <w:r w:rsidRPr="007A391F">
              <w:rPr>
                <w:b/>
                <w:bCs/>
                <w:sz w:val="20"/>
                <w:szCs w:val="20"/>
              </w:rPr>
              <w:t>99 5 0011060</w:t>
            </w:r>
          </w:p>
        </w:tc>
        <w:tc>
          <w:tcPr>
            <w:tcW w:w="567" w:type="dxa"/>
            <w:tcBorders>
              <w:top w:val="nil"/>
              <w:left w:val="nil"/>
              <w:bottom w:val="single" w:sz="4" w:space="0" w:color="000000"/>
              <w:right w:val="single" w:sz="4" w:space="0" w:color="000000"/>
            </w:tcBorders>
            <w:shd w:val="clear" w:color="auto" w:fill="auto"/>
            <w:vAlign w:val="center"/>
            <w:hideMark/>
          </w:tcPr>
          <w:p w14:paraId="0A3B8033"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B1E87D" w14:textId="77777777" w:rsidR="007A391F" w:rsidRPr="007A391F" w:rsidRDefault="007A391F" w:rsidP="007A391F">
            <w:pPr>
              <w:jc w:val="right"/>
              <w:rPr>
                <w:b/>
                <w:bCs/>
                <w:sz w:val="20"/>
                <w:szCs w:val="20"/>
              </w:rPr>
            </w:pPr>
            <w:r w:rsidRPr="007A391F">
              <w:rPr>
                <w:b/>
                <w:bCs/>
                <w:sz w:val="20"/>
                <w:szCs w:val="20"/>
              </w:rPr>
              <w:t>429 120,56</w:t>
            </w:r>
          </w:p>
        </w:tc>
      </w:tr>
      <w:tr w:rsidR="007A391F" w:rsidRPr="007A391F" w14:paraId="62BEF339" w14:textId="77777777" w:rsidTr="007A391F">
        <w:trPr>
          <w:trHeight w:val="20"/>
        </w:trPr>
        <w:tc>
          <w:tcPr>
            <w:tcW w:w="10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31E29B" w14:textId="77777777" w:rsidR="007A391F" w:rsidRPr="007A391F" w:rsidRDefault="007A391F" w:rsidP="007A391F">
            <w:pPr>
              <w:rPr>
                <w:b/>
                <w:bCs/>
                <w:sz w:val="20"/>
                <w:szCs w:val="20"/>
              </w:rPr>
            </w:pPr>
            <w:r w:rsidRPr="007A391F">
              <w:rPr>
                <w:b/>
                <w:bCs/>
                <w:sz w:val="20"/>
                <w:szCs w:val="20"/>
              </w:rPr>
              <w:t>Транспорт</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77CF284D"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614A0390" w14:textId="77777777" w:rsidR="007A391F" w:rsidRPr="007A391F" w:rsidRDefault="007A391F" w:rsidP="007A391F">
            <w:pPr>
              <w:jc w:val="center"/>
              <w:rPr>
                <w:b/>
                <w:bCs/>
                <w:sz w:val="20"/>
                <w:szCs w:val="20"/>
              </w:rPr>
            </w:pPr>
            <w:r w:rsidRPr="007A391F">
              <w:rPr>
                <w:b/>
                <w:bCs/>
                <w:sz w:val="20"/>
                <w:szCs w:val="20"/>
              </w:rPr>
              <w:t>08</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6F77933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958628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EC8A717" w14:textId="77777777" w:rsidR="007A391F" w:rsidRPr="007A391F" w:rsidRDefault="007A391F" w:rsidP="007A391F">
            <w:pPr>
              <w:jc w:val="right"/>
              <w:rPr>
                <w:b/>
                <w:bCs/>
                <w:sz w:val="20"/>
                <w:szCs w:val="20"/>
              </w:rPr>
            </w:pPr>
            <w:r w:rsidRPr="007A391F">
              <w:rPr>
                <w:b/>
                <w:bCs/>
                <w:sz w:val="20"/>
                <w:szCs w:val="20"/>
              </w:rPr>
              <w:t>125 000,00</w:t>
            </w:r>
          </w:p>
        </w:tc>
      </w:tr>
      <w:tr w:rsidR="007A391F" w:rsidRPr="007A391F" w14:paraId="75F065C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285B1B0" w14:textId="77777777" w:rsidR="007A391F" w:rsidRPr="007A391F" w:rsidRDefault="007A391F" w:rsidP="007A391F">
            <w:pPr>
              <w:rPr>
                <w:b/>
                <w:bCs/>
                <w:i/>
                <w:iCs/>
                <w:sz w:val="20"/>
                <w:szCs w:val="20"/>
              </w:rPr>
            </w:pPr>
            <w:r w:rsidRPr="007A391F">
              <w:rPr>
                <w:b/>
                <w:bCs/>
                <w:i/>
                <w:iCs/>
                <w:sz w:val="20"/>
                <w:szCs w:val="20"/>
              </w:rPr>
              <w:t>Расходы в области дорожно-транспортного комплекса</w:t>
            </w:r>
          </w:p>
        </w:tc>
        <w:tc>
          <w:tcPr>
            <w:tcW w:w="494" w:type="dxa"/>
            <w:tcBorders>
              <w:top w:val="nil"/>
              <w:left w:val="nil"/>
              <w:bottom w:val="single" w:sz="4" w:space="0" w:color="000000"/>
              <w:right w:val="single" w:sz="4" w:space="0" w:color="000000"/>
            </w:tcBorders>
            <w:shd w:val="clear" w:color="auto" w:fill="auto"/>
            <w:vAlign w:val="center"/>
            <w:hideMark/>
          </w:tcPr>
          <w:p w14:paraId="6DFEA0ED"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5C7084D4" w14:textId="77777777" w:rsidR="007A391F" w:rsidRPr="007A391F" w:rsidRDefault="007A391F" w:rsidP="007A391F">
            <w:pPr>
              <w:jc w:val="center"/>
              <w:rPr>
                <w:b/>
                <w:bCs/>
                <w:i/>
                <w:iCs/>
                <w:sz w:val="20"/>
                <w:szCs w:val="20"/>
              </w:rPr>
            </w:pPr>
            <w:r w:rsidRPr="007A391F">
              <w:rPr>
                <w:b/>
                <w:bCs/>
                <w:i/>
                <w:iCs/>
                <w:sz w:val="20"/>
                <w:szCs w:val="20"/>
              </w:rPr>
              <w:t>08</w:t>
            </w:r>
          </w:p>
        </w:tc>
        <w:tc>
          <w:tcPr>
            <w:tcW w:w="1560" w:type="dxa"/>
            <w:tcBorders>
              <w:top w:val="nil"/>
              <w:left w:val="nil"/>
              <w:bottom w:val="single" w:sz="4" w:space="0" w:color="000000"/>
              <w:right w:val="single" w:sz="4" w:space="0" w:color="000000"/>
            </w:tcBorders>
            <w:shd w:val="clear" w:color="auto" w:fill="auto"/>
            <w:vAlign w:val="center"/>
            <w:hideMark/>
          </w:tcPr>
          <w:p w14:paraId="63A4A609" w14:textId="77777777" w:rsidR="007A391F" w:rsidRPr="007A391F" w:rsidRDefault="007A391F" w:rsidP="007A391F">
            <w:pPr>
              <w:jc w:val="center"/>
              <w:rPr>
                <w:b/>
                <w:bCs/>
                <w:i/>
                <w:iCs/>
                <w:sz w:val="20"/>
                <w:szCs w:val="20"/>
              </w:rPr>
            </w:pPr>
            <w:r w:rsidRPr="007A391F">
              <w:rPr>
                <w:b/>
                <w:bCs/>
                <w:i/>
                <w:i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3E828C20"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1466DD6" w14:textId="77777777" w:rsidR="007A391F" w:rsidRPr="007A391F" w:rsidRDefault="007A391F" w:rsidP="007A391F">
            <w:pPr>
              <w:jc w:val="right"/>
              <w:rPr>
                <w:b/>
                <w:bCs/>
                <w:i/>
                <w:iCs/>
                <w:sz w:val="20"/>
                <w:szCs w:val="20"/>
              </w:rPr>
            </w:pPr>
            <w:r w:rsidRPr="007A391F">
              <w:rPr>
                <w:b/>
                <w:bCs/>
                <w:i/>
                <w:iCs/>
                <w:sz w:val="20"/>
                <w:szCs w:val="20"/>
              </w:rPr>
              <w:t>125 000,00</w:t>
            </w:r>
          </w:p>
        </w:tc>
      </w:tr>
      <w:tr w:rsidR="007A391F" w:rsidRPr="007A391F" w14:paraId="30C3247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27DAEF5"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4AADA5E0"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2C1570C" w14:textId="77777777" w:rsidR="007A391F" w:rsidRPr="007A391F" w:rsidRDefault="007A391F" w:rsidP="007A391F">
            <w:pPr>
              <w:jc w:val="center"/>
              <w:rPr>
                <w:b/>
                <w:bCs/>
                <w:sz w:val="20"/>
                <w:szCs w:val="20"/>
              </w:rPr>
            </w:pPr>
            <w:r w:rsidRPr="007A391F">
              <w:rPr>
                <w:b/>
                <w:bCs/>
                <w:sz w:val="20"/>
                <w:szCs w:val="20"/>
              </w:rPr>
              <w:t>08</w:t>
            </w:r>
          </w:p>
        </w:tc>
        <w:tc>
          <w:tcPr>
            <w:tcW w:w="1560" w:type="dxa"/>
            <w:tcBorders>
              <w:top w:val="nil"/>
              <w:left w:val="nil"/>
              <w:bottom w:val="single" w:sz="4" w:space="0" w:color="000000"/>
              <w:right w:val="single" w:sz="4" w:space="0" w:color="000000"/>
            </w:tcBorders>
            <w:shd w:val="clear" w:color="auto" w:fill="auto"/>
            <w:vAlign w:val="center"/>
            <w:hideMark/>
          </w:tcPr>
          <w:p w14:paraId="4E352493"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67C9049A"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5C279B0"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16F3557" w14:textId="77777777" w:rsidTr="007A391F">
        <w:trPr>
          <w:trHeight w:val="20"/>
        </w:trPr>
        <w:tc>
          <w:tcPr>
            <w:tcW w:w="10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59ABD0"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10211D36"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616A6181" w14:textId="77777777" w:rsidR="007A391F" w:rsidRPr="007A391F" w:rsidRDefault="007A391F" w:rsidP="007A391F">
            <w:pPr>
              <w:jc w:val="center"/>
              <w:rPr>
                <w:b/>
                <w:bCs/>
                <w:sz w:val="20"/>
                <w:szCs w:val="20"/>
              </w:rPr>
            </w:pPr>
            <w:r w:rsidRPr="007A391F">
              <w:rPr>
                <w:b/>
                <w:bCs/>
                <w:sz w:val="20"/>
                <w:szCs w:val="20"/>
              </w:rPr>
              <w:t>08</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492B773E"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238A5626"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D17B45E" w14:textId="77777777" w:rsidR="007A391F" w:rsidRPr="007A391F" w:rsidRDefault="007A391F" w:rsidP="007A391F">
            <w:pPr>
              <w:jc w:val="right"/>
              <w:rPr>
                <w:b/>
                <w:bCs/>
                <w:sz w:val="20"/>
                <w:szCs w:val="20"/>
              </w:rPr>
            </w:pPr>
            <w:r w:rsidRPr="007A391F">
              <w:rPr>
                <w:b/>
                <w:bCs/>
                <w:sz w:val="20"/>
                <w:szCs w:val="20"/>
              </w:rPr>
              <w:t>125 000,00</w:t>
            </w:r>
          </w:p>
        </w:tc>
      </w:tr>
      <w:tr w:rsidR="007A391F" w:rsidRPr="007A391F" w14:paraId="3EF60CE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25E377B" w14:textId="77777777" w:rsidR="007A391F" w:rsidRPr="007A391F" w:rsidRDefault="007A391F" w:rsidP="007A391F">
            <w:pPr>
              <w:rPr>
                <w:b/>
                <w:bCs/>
                <w:sz w:val="20"/>
                <w:szCs w:val="20"/>
              </w:rPr>
            </w:pPr>
            <w:r w:rsidRPr="007A391F">
              <w:rPr>
                <w:b/>
                <w:bCs/>
                <w:sz w:val="20"/>
                <w:szCs w:val="20"/>
              </w:rPr>
              <w:t>Дорожное хозяйство (дорожные фонды)</w:t>
            </w:r>
          </w:p>
        </w:tc>
        <w:tc>
          <w:tcPr>
            <w:tcW w:w="494" w:type="dxa"/>
            <w:tcBorders>
              <w:top w:val="nil"/>
              <w:left w:val="nil"/>
              <w:bottom w:val="single" w:sz="4" w:space="0" w:color="000000"/>
              <w:right w:val="single" w:sz="4" w:space="0" w:color="000000"/>
            </w:tcBorders>
            <w:shd w:val="clear" w:color="auto" w:fill="auto"/>
            <w:vAlign w:val="center"/>
            <w:hideMark/>
          </w:tcPr>
          <w:p w14:paraId="73831A3C"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792649E" w14:textId="77777777" w:rsidR="007A391F" w:rsidRPr="007A391F" w:rsidRDefault="007A391F" w:rsidP="007A391F">
            <w:pPr>
              <w:jc w:val="center"/>
              <w:rPr>
                <w:b/>
                <w:bCs/>
                <w:sz w:val="20"/>
                <w:szCs w:val="20"/>
              </w:rPr>
            </w:pPr>
            <w:r w:rsidRPr="007A391F">
              <w:rPr>
                <w:b/>
                <w:bCs/>
                <w:sz w:val="20"/>
                <w:szCs w:val="20"/>
              </w:rPr>
              <w:t>09</w:t>
            </w:r>
          </w:p>
        </w:tc>
        <w:tc>
          <w:tcPr>
            <w:tcW w:w="1560" w:type="dxa"/>
            <w:tcBorders>
              <w:top w:val="nil"/>
              <w:left w:val="nil"/>
              <w:bottom w:val="single" w:sz="4" w:space="0" w:color="000000"/>
              <w:right w:val="single" w:sz="4" w:space="0" w:color="000000"/>
            </w:tcBorders>
            <w:shd w:val="clear" w:color="auto" w:fill="auto"/>
            <w:vAlign w:val="center"/>
            <w:hideMark/>
          </w:tcPr>
          <w:p w14:paraId="162AAC56"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E2215C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AAC936"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4D5B0C0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05B1175" w14:textId="77777777" w:rsidR="007A391F" w:rsidRPr="007A391F" w:rsidRDefault="007A391F" w:rsidP="007A391F">
            <w:pPr>
              <w:rPr>
                <w:b/>
                <w:bCs/>
                <w:i/>
                <w:iCs/>
                <w:sz w:val="20"/>
                <w:szCs w:val="20"/>
              </w:rPr>
            </w:pPr>
            <w:r w:rsidRPr="007A391F">
              <w:rPr>
                <w:b/>
                <w:bCs/>
                <w:i/>
                <w:iCs/>
                <w:sz w:val="20"/>
                <w:szCs w:val="20"/>
              </w:rPr>
              <w:t xml:space="preserve">Муниципальная программа "Комплексное развитие транспортной инфраструктуры муниципального образования </w:t>
            </w:r>
            <w:r w:rsidRPr="007A391F">
              <w:rPr>
                <w:b/>
                <w:bCs/>
                <w:i/>
                <w:iCs/>
                <w:sz w:val="20"/>
                <w:szCs w:val="20"/>
              </w:rPr>
              <w:lastRenderedPageBreak/>
              <w:t>"Поселок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40B966CF" w14:textId="77777777" w:rsidR="007A391F" w:rsidRPr="007A391F" w:rsidRDefault="007A391F" w:rsidP="007A391F">
            <w:pPr>
              <w:jc w:val="center"/>
              <w:rPr>
                <w:b/>
                <w:bCs/>
                <w:i/>
                <w:iCs/>
                <w:sz w:val="20"/>
                <w:szCs w:val="20"/>
              </w:rPr>
            </w:pPr>
            <w:r w:rsidRPr="007A391F">
              <w:rPr>
                <w:b/>
                <w:bCs/>
                <w:i/>
                <w:iCs/>
                <w:sz w:val="20"/>
                <w:szCs w:val="20"/>
              </w:rPr>
              <w:lastRenderedPageBreak/>
              <w:t>04</w:t>
            </w:r>
          </w:p>
        </w:tc>
        <w:tc>
          <w:tcPr>
            <w:tcW w:w="567" w:type="dxa"/>
            <w:tcBorders>
              <w:top w:val="nil"/>
              <w:left w:val="nil"/>
              <w:bottom w:val="single" w:sz="4" w:space="0" w:color="000000"/>
              <w:right w:val="single" w:sz="4" w:space="0" w:color="000000"/>
            </w:tcBorders>
            <w:shd w:val="clear" w:color="auto" w:fill="auto"/>
            <w:vAlign w:val="center"/>
            <w:hideMark/>
          </w:tcPr>
          <w:p w14:paraId="23A9DA9C" w14:textId="77777777" w:rsidR="007A391F" w:rsidRPr="007A391F" w:rsidRDefault="007A391F" w:rsidP="007A391F">
            <w:pPr>
              <w:jc w:val="center"/>
              <w:rPr>
                <w:b/>
                <w:bCs/>
                <w:i/>
                <w:iCs/>
                <w:sz w:val="20"/>
                <w:szCs w:val="20"/>
              </w:rPr>
            </w:pPr>
            <w:r w:rsidRPr="007A391F">
              <w:rPr>
                <w:b/>
                <w:bCs/>
                <w:i/>
                <w:iCs/>
                <w:sz w:val="20"/>
                <w:szCs w:val="20"/>
              </w:rPr>
              <w:t>09</w:t>
            </w:r>
          </w:p>
        </w:tc>
        <w:tc>
          <w:tcPr>
            <w:tcW w:w="1560" w:type="dxa"/>
            <w:tcBorders>
              <w:top w:val="nil"/>
              <w:left w:val="nil"/>
              <w:bottom w:val="single" w:sz="4" w:space="0" w:color="000000"/>
              <w:right w:val="single" w:sz="4" w:space="0" w:color="000000"/>
            </w:tcBorders>
            <w:shd w:val="clear" w:color="auto" w:fill="auto"/>
            <w:vAlign w:val="center"/>
            <w:hideMark/>
          </w:tcPr>
          <w:p w14:paraId="46345881" w14:textId="77777777" w:rsidR="007A391F" w:rsidRPr="007A391F" w:rsidRDefault="007A391F" w:rsidP="007A391F">
            <w:pPr>
              <w:jc w:val="center"/>
              <w:rPr>
                <w:b/>
                <w:bCs/>
                <w:i/>
                <w:iCs/>
                <w:sz w:val="20"/>
                <w:szCs w:val="20"/>
              </w:rPr>
            </w:pPr>
            <w:r w:rsidRPr="007A391F">
              <w:rPr>
                <w:b/>
                <w:bCs/>
                <w:i/>
                <w:iCs/>
                <w:sz w:val="20"/>
                <w:szCs w:val="20"/>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613431CA"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A6705ED" w14:textId="77777777" w:rsidR="007A391F" w:rsidRPr="007A391F" w:rsidRDefault="007A391F" w:rsidP="007A391F">
            <w:pPr>
              <w:jc w:val="right"/>
              <w:rPr>
                <w:b/>
                <w:bCs/>
                <w:i/>
                <w:iCs/>
                <w:sz w:val="20"/>
                <w:szCs w:val="20"/>
              </w:rPr>
            </w:pPr>
            <w:r w:rsidRPr="007A391F">
              <w:rPr>
                <w:b/>
                <w:bCs/>
                <w:i/>
                <w:iCs/>
                <w:sz w:val="20"/>
                <w:szCs w:val="20"/>
              </w:rPr>
              <w:t>16 444 114,72</w:t>
            </w:r>
          </w:p>
        </w:tc>
      </w:tr>
      <w:tr w:rsidR="007A391F" w:rsidRPr="007A391F" w14:paraId="1B5E510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8E8FB20" w14:textId="77777777" w:rsidR="007A391F" w:rsidRPr="007A391F" w:rsidRDefault="007A391F" w:rsidP="007A391F">
            <w:pPr>
              <w:rPr>
                <w:b/>
                <w:bCs/>
                <w:sz w:val="20"/>
                <w:szCs w:val="20"/>
              </w:rPr>
            </w:pPr>
            <w:r w:rsidRPr="007A391F">
              <w:rPr>
                <w:b/>
                <w:bCs/>
                <w:sz w:val="20"/>
                <w:szCs w:val="20"/>
              </w:rPr>
              <w:lastRenderedPageBreak/>
              <w:t>Содержание, текущий и капитальный ремонт автомобильных дорог общего пользования местного значения</w:t>
            </w:r>
          </w:p>
        </w:tc>
        <w:tc>
          <w:tcPr>
            <w:tcW w:w="494" w:type="dxa"/>
            <w:tcBorders>
              <w:top w:val="nil"/>
              <w:left w:val="nil"/>
              <w:bottom w:val="single" w:sz="4" w:space="0" w:color="000000"/>
              <w:right w:val="single" w:sz="4" w:space="0" w:color="000000"/>
            </w:tcBorders>
            <w:shd w:val="clear" w:color="auto" w:fill="auto"/>
            <w:vAlign w:val="center"/>
            <w:hideMark/>
          </w:tcPr>
          <w:p w14:paraId="5CF6D643"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486A7CD" w14:textId="77777777" w:rsidR="007A391F" w:rsidRPr="007A391F" w:rsidRDefault="007A391F" w:rsidP="007A391F">
            <w:pPr>
              <w:jc w:val="center"/>
              <w:rPr>
                <w:b/>
                <w:bCs/>
                <w:sz w:val="20"/>
                <w:szCs w:val="20"/>
              </w:rPr>
            </w:pPr>
            <w:r w:rsidRPr="007A391F">
              <w:rPr>
                <w:b/>
                <w:bCs/>
                <w:sz w:val="20"/>
                <w:szCs w:val="20"/>
              </w:rPr>
              <w:t>09</w:t>
            </w:r>
          </w:p>
        </w:tc>
        <w:tc>
          <w:tcPr>
            <w:tcW w:w="1560" w:type="dxa"/>
            <w:tcBorders>
              <w:top w:val="nil"/>
              <w:left w:val="nil"/>
              <w:bottom w:val="single" w:sz="4" w:space="0" w:color="000000"/>
              <w:right w:val="single" w:sz="4" w:space="0" w:color="000000"/>
            </w:tcBorders>
            <w:shd w:val="clear" w:color="auto" w:fill="auto"/>
            <w:vAlign w:val="center"/>
            <w:hideMark/>
          </w:tcPr>
          <w:p w14:paraId="3CE026AF"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7E38DEC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6C7D5B4"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52D1CD8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C565B73"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67FEF436"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AEBA69E" w14:textId="77777777" w:rsidR="007A391F" w:rsidRPr="007A391F" w:rsidRDefault="007A391F" w:rsidP="007A391F">
            <w:pPr>
              <w:jc w:val="center"/>
              <w:rPr>
                <w:b/>
                <w:bCs/>
                <w:sz w:val="20"/>
                <w:szCs w:val="20"/>
              </w:rPr>
            </w:pPr>
            <w:r w:rsidRPr="007A391F">
              <w:rPr>
                <w:b/>
                <w:bCs/>
                <w:sz w:val="20"/>
                <w:szCs w:val="20"/>
              </w:rPr>
              <w:t>09</w:t>
            </w:r>
          </w:p>
        </w:tc>
        <w:tc>
          <w:tcPr>
            <w:tcW w:w="1560" w:type="dxa"/>
            <w:tcBorders>
              <w:top w:val="nil"/>
              <w:left w:val="nil"/>
              <w:bottom w:val="single" w:sz="4" w:space="0" w:color="000000"/>
              <w:right w:val="single" w:sz="4" w:space="0" w:color="000000"/>
            </w:tcBorders>
            <w:shd w:val="clear" w:color="auto" w:fill="auto"/>
            <w:vAlign w:val="center"/>
            <w:hideMark/>
          </w:tcPr>
          <w:p w14:paraId="7D63BD8F"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766BFFB2"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3D4D78" w14:textId="77777777" w:rsidR="007A391F" w:rsidRPr="007A391F" w:rsidRDefault="007A391F" w:rsidP="007A391F">
            <w:pPr>
              <w:jc w:val="right"/>
              <w:rPr>
                <w:b/>
                <w:bCs/>
                <w:sz w:val="20"/>
                <w:szCs w:val="20"/>
              </w:rPr>
            </w:pPr>
            <w:r w:rsidRPr="007A391F">
              <w:rPr>
                <w:b/>
                <w:bCs/>
                <w:sz w:val="20"/>
                <w:szCs w:val="20"/>
              </w:rPr>
              <w:t>16 444 114,72</w:t>
            </w:r>
          </w:p>
        </w:tc>
      </w:tr>
      <w:tr w:rsidR="007A391F" w:rsidRPr="007A391F" w14:paraId="5D9E426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5C6CB8C" w14:textId="77777777" w:rsidR="007A391F" w:rsidRPr="007A391F" w:rsidRDefault="007A391F" w:rsidP="007A391F">
            <w:pPr>
              <w:rPr>
                <w:b/>
                <w:bCs/>
                <w:sz w:val="20"/>
                <w:szCs w:val="20"/>
              </w:rPr>
            </w:pPr>
            <w:r w:rsidRPr="007A391F">
              <w:rPr>
                <w:b/>
                <w:bCs/>
                <w:sz w:val="20"/>
                <w:szCs w:val="20"/>
              </w:rPr>
              <w:t>Другие вопросы в области национальной экономики</w:t>
            </w:r>
          </w:p>
        </w:tc>
        <w:tc>
          <w:tcPr>
            <w:tcW w:w="494" w:type="dxa"/>
            <w:tcBorders>
              <w:top w:val="nil"/>
              <w:left w:val="nil"/>
              <w:bottom w:val="single" w:sz="4" w:space="0" w:color="000000"/>
              <w:right w:val="single" w:sz="4" w:space="0" w:color="000000"/>
            </w:tcBorders>
            <w:shd w:val="clear" w:color="auto" w:fill="auto"/>
            <w:vAlign w:val="center"/>
            <w:hideMark/>
          </w:tcPr>
          <w:p w14:paraId="467B9E57"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F763957" w14:textId="77777777" w:rsidR="007A391F" w:rsidRPr="007A391F" w:rsidRDefault="007A391F" w:rsidP="007A391F">
            <w:pPr>
              <w:jc w:val="center"/>
              <w:rPr>
                <w:b/>
                <w:bCs/>
                <w:sz w:val="20"/>
                <w:szCs w:val="20"/>
              </w:rPr>
            </w:pPr>
            <w:r w:rsidRPr="007A391F">
              <w:rPr>
                <w:b/>
                <w:b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458267E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6D872E4"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BC5F3C"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20EB0BE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B677AA9"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6BD9732B"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1024274B" w14:textId="77777777" w:rsidR="007A391F" w:rsidRPr="007A391F" w:rsidRDefault="007A391F" w:rsidP="007A391F">
            <w:pPr>
              <w:jc w:val="center"/>
              <w:rPr>
                <w:b/>
                <w:bCs/>
                <w:i/>
                <w:iCs/>
                <w:sz w:val="20"/>
                <w:szCs w:val="20"/>
              </w:rPr>
            </w:pPr>
            <w:r w:rsidRPr="007A391F">
              <w:rPr>
                <w:b/>
                <w:bCs/>
                <w:i/>
                <w:i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560426A9" w14:textId="77777777" w:rsidR="007A391F" w:rsidRPr="007A391F" w:rsidRDefault="007A391F" w:rsidP="007A391F">
            <w:pPr>
              <w:jc w:val="center"/>
              <w:rPr>
                <w:b/>
                <w:bCs/>
                <w:i/>
                <w:iCs/>
                <w:sz w:val="20"/>
                <w:szCs w:val="20"/>
              </w:rPr>
            </w:pPr>
            <w:r w:rsidRPr="007A391F">
              <w:rPr>
                <w:b/>
                <w:bCs/>
                <w:i/>
                <w:iCs/>
                <w:sz w:val="20"/>
                <w:szCs w:val="20"/>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784C06FF"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7B54A2B"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6C776BC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4341379" w14:textId="77777777" w:rsidR="007A391F" w:rsidRPr="007A391F" w:rsidRDefault="007A391F" w:rsidP="007A391F">
            <w:pPr>
              <w:rPr>
                <w:b/>
                <w:bCs/>
                <w:sz w:val="20"/>
                <w:szCs w:val="20"/>
              </w:rPr>
            </w:pPr>
            <w:r w:rsidRPr="007A391F">
              <w:rPr>
                <w:b/>
                <w:bCs/>
                <w:sz w:val="20"/>
                <w:szCs w:val="20"/>
              </w:rPr>
              <w:t>Поддержка субъектов малого и среднего предпринимательства</w:t>
            </w:r>
          </w:p>
        </w:tc>
        <w:tc>
          <w:tcPr>
            <w:tcW w:w="494" w:type="dxa"/>
            <w:tcBorders>
              <w:top w:val="nil"/>
              <w:left w:val="nil"/>
              <w:bottom w:val="single" w:sz="4" w:space="0" w:color="000000"/>
              <w:right w:val="single" w:sz="4" w:space="0" w:color="000000"/>
            </w:tcBorders>
            <w:shd w:val="clear" w:color="auto" w:fill="auto"/>
            <w:vAlign w:val="center"/>
            <w:hideMark/>
          </w:tcPr>
          <w:p w14:paraId="0CDC0D82"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70FEF423" w14:textId="77777777" w:rsidR="007A391F" w:rsidRPr="007A391F" w:rsidRDefault="007A391F" w:rsidP="007A391F">
            <w:pPr>
              <w:jc w:val="center"/>
              <w:rPr>
                <w:b/>
                <w:bCs/>
                <w:sz w:val="20"/>
                <w:szCs w:val="20"/>
              </w:rPr>
            </w:pPr>
            <w:r w:rsidRPr="007A391F">
              <w:rPr>
                <w:b/>
                <w:b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7FE8E097"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23FD070E"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D0463DA"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3CA68F7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C6E730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43ED2BD"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292793A6" w14:textId="77777777" w:rsidR="007A391F" w:rsidRPr="007A391F" w:rsidRDefault="007A391F" w:rsidP="007A391F">
            <w:pPr>
              <w:jc w:val="center"/>
              <w:rPr>
                <w:b/>
                <w:bCs/>
                <w:sz w:val="20"/>
                <w:szCs w:val="20"/>
              </w:rPr>
            </w:pPr>
            <w:r w:rsidRPr="007A391F">
              <w:rPr>
                <w:b/>
                <w:b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6E580BDD"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42CBFED8"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FC6B21"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1AFA0FD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CDB27E4"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5E96373C"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43D1D7BB" w14:textId="77777777" w:rsidR="007A391F" w:rsidRPr="007A391F" w:rsidRDefault="007A391F" w:rsidP="007A391F">
            <w:pPr>
              <w:jc w:val="center"/>
              <w:rPr>
                <w:b/>
                <w:bCs/>
                <w:sz w:val="20"/>
                <w:szCs w:val="20"/>
              </w:rPr>
            </w:pPr>
            <w:r w:rsidRPr="007A391F">
              <w:rPr>
                <w:b/>
                <w:b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644E0017"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1F66666C"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673FE93"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476C77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63F6F8C"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4AA714AB"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6D0B08D" w14:textId="77777777" w:rsidR="007A391F" w:rsidRPr="007A391F" w:rsidRDefault="007A391F" w:rsidP="007A391F">
            <w:pPr>
              <w:jc w:val="center"/>
              <w:rPr>
                <w:b/>
                <w:bCs/>
                <w:sz w:val="20"/>
                <w:szCs w:val="20"/>
              </w:rPr>
            </w:pPr>
            <w:r w:rsidRPr="007A391F">
              <w:rPr>
                <w:b/>
                <w:b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0F11CF31"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9464698"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0F0D1C"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25413CD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BCFB17E"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19D919A0"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38B8C380" w14:textId="77777777" w:rsidR="007A391F" w:rsidRPr="007A391F" w:rsidRDefault="007A391F" w:rsidP="007A391F">
            <w:pPr>
              <w:jc w:val="center"/>
              <w:rPr>
                <w:b/>
                <w:bCs/>
                <w:sz w:val="20"/>
                <w:szCs w:val="20"/>
              </w:rPr>
            </w:pPr>
            <w:r w:rsidRPr="007A391F">
              <w:rPr>
                <w:b/>
                <w:b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2330DE11"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4C4007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531B0B"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63A83D7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2C85874"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94" w:type="dxa"/>
            <w:tcBorders>
              <w:top w:val="nil"/>
              <w:left w:val="nil"/>
              <w:bottom w:val="single" w:sz="4" w:space="0" w:color="000000"/>
              <w:right w:val="single" w:sz="4" w:space="0" w:color="000000"/>
            </w:tcBorders>
            <w:shd w:val="clear" w:color="auto" w:fill="auto"/>
            <w:vAlign w:val="center"/>
            <w:hideMark/>
          </w:tcPr>
          <w:p w14:paraId="6AF62B23" w14:textId="77777777" w:rsidR="007A391F" w:rsidRPr="007A391F" w:rsidRDefault="007A391F" w:rsidP="007A391F">
            <w:pPr>
              <w:jc w:val="center"/>
              <w:rPr>
                <w:b/>
                <w:bCs/>
                <w:i/>
                <w:iCs/>
                <w:sz w:val="20"/>
                <w:szCs w:val="20"/>
              </w:rPr>
            </w:pPr>
            <w:r w:rsidRPr="007A391F">
              <w:rPr>
                <w:b/>
                <w:bCs/>
                <w:i/>
                <w:i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0E1C51F" w14:textId="77777777" w:rsidR="007A391F" w:rsidRPr="007A391F" w:rsidRDefault="007A391F" w:rsidP="007A391F">
            <w:pPr>
              <w:jc w:val="center"/>
              <w:rPr>
                <w:b/>
                <w:bCs/>
                <w:i/>
                <w:iCs/>
                <w:sz w:val="20"/>
                <w:szCs w:val="20"/>
              </w:rPr>
            </w:pPr>
            <w:r w:rsidRPr="007A391F">
              <w:rPr>
                <w:b/>
                <w:bCs/>
                <w:i/>
                <w:i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7053DCD9"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5C4C5F93"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8FB819C" w14:textId="77777777" w:rsidR="007A391F" w:rsidRPr="007A391F" w:rsidRDefault="007A391F" w:rsidP="007A391F">
            <w:pPr>
              <w:jc w:val="right"/>
              <w:rPr>
                <w:b/>
                <w:bCs/>
                <w:i/>
                <w:iCs/>
                <w:sz w:val="20"/>
                <w:szCs w:val="20"/>
              </w:rPr>
            </w:pPr>
            <w:r w:rsidRPr="007A391F">
              <w:rPr>
                <w:b/>
                <w:bCs/>
                <w:i/>
                <w:iCs/>
                <w:sz w:val="20"/>
                <w:szCs w:val="20"/>
              </w:rPr>
              <w:t>250 000,00</w:t>
            </w:r>
          </w:p>
        </w:tc>
      </w:tr>
      <w:tr w:rsidR="007A391F" w:rsidRPr="007A391F" w14:paraId="40B0807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84C2CD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D61300A" w14:textId="77777777" w:rsidR="007A391F" w:rsidRPr="007A391F" w:rsidRDefault="007A391F" w:rsidP="007A391F">
            <w:pPr>
              <w:jc w:val="center"/>
              <w:rPr>
                <w:b/>
                <w:bCs/>
                <w:sz w:val="20"/>
                <w:szCs w:val="20"/>
              </w:rPr>
            </w:pPr>
            <w:r w:rsidRPr="007A391F">
              <w:rPr>
                <w:b/>
                <w:bCs/>
                <w:sz w:val="20"/>
                <w:szCs w:val="20"/>
              </w:rPr>
              <w:t>04</w:t>
            </w:r>
          </w:p>
        </w:tc>
        <w:tc>
          <w:tcPr>
            <w:tcW w:w="567" w:type="dxa"/>
            <w:tcBorders>
              <w:top w:val="nil"/>
              <w:left w:val="nil"/>
              <w:bottom w:val="single" w:sz="4" w:space="0" w:color="000000"/>
              <w:right w:val="single" w:sz="4" w:space="0" w:color="000000"/>
            </w:tcBorders>
            <w:shd w:val="clear" w:color="auto" w:fill="auto"/>
            <w:vAlign w:val="center"/>
            <w:hideMark/>
          </w:tcPr>
          <w:p w14:paraId="047CB3BF" w14:textId="77777777" w:rsidR="007A391F" w:rsidRPr="007A391F" w:rsidRDefault="007A391F" w:rsidP="007A391F">
            <w:pPr>
              <w:jc w:val="center"/>
              <w:rPr>
                <w:b/>
                <w:bCs/>
                <w:sz w:val="20"/>
                <w:szCs w:val="20"/>
              </w:rPr>
            </w:pPr>
            <w:r w:rsidRPr="007A391F">
              <w:rPr>
                <w:b/>
                <w:bCs/>
                <w:sz w:val="20"/>
                <w:szCs w:val="20"/>
              </w:rPr>
              <w:t>12</w:t>
            </w:r>
          </w:p>
        </w:tc>
        <w:tc>
          <w:tcPr>
            <w:tcW w:w="1560" w:type="dxa"/>
            <w:tcBorders>
              <w:top w:val="nil"/>
              <w:left w:val="nil"/>
              <w:bottom w:val="single" w:sz="4" w:space="0" w:color="000000"/>
              <w:right w:val="single" w:sz="4" w:space="0" w:color="000000"/>
            </w:tcBorders>
            <w:shd w:val="clear" w:color="auto" w:fill="auto"/>
            <w:vAlign w:val="center"/>
            <w:hideMark/>
          </w:tcPr>
          <w:p w14:paraId="3F085E22"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F101D96"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4BD829"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3503BED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E3D8B28" w14:textId="77777777" w:rsidR="007A391F" w:rsidRPr="007A391F" w:rsidRDefault="007A391F" w:rsidP="007A391F">
            <w:pPr>
              <w:rPr>
                <w:b/>
                <w:bCs/>
                <w:sz w:val="20"/>
                <w:szCs w:val="20"/>
              </w:rPr>
            </w:pPr>
            <w:r w:rsidRPr="007A391F">
              <w:rPr>
                <w:b/>
                <w:bCs/>
                <w:sz w:val="20"/>
                <w:szCs w:val="20"/>
              </w:rPr>
              <w:t>ЖИЛИЩНО-КОММУНАЛЬНОЕ ХОЗЯЙСТВО</w:t>
            </w:r>
          </w:p>
        </w:tc>
        <w:tc>
          <w:tcPr>
            <w:tcW w:w="494" w:type="dxa"/>
            <w:tcBorders>
              <w:top w:val="nil"/>
              <w:left w:val="nil"/>
              <w:bottom w:val="single" w:sz="4" w:space="0" w:color="000000"/>
              <w:right w:val="single" w:sz="4" w:space="0" w:color="000000"/>
            </w:tcBorders>
            <w:shd w:val="clear" w:color="auto" w:fill="auto"/>
            <w:vAlign w:val="center"/>
            <w:hideMark/>
          </w:tcPr>
          <w:p w14:paraId="2A105845"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01727A2"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2358402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BA1EAE4"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DBCF4AF" w14:textId="77777777" w:rsidR="007A391F" w:rsidRPr="007A391F" w:rsidRDefault="007A391F" w:rsidP="007A391F">
            <w:pPr>
              <w:jc w:val="right"/>
              <w:rPr>
                <w:b/>
                <w:bCs/>
                <w:sz w:val="20"/>
                <w:szCs w:val="20"/>
              </w:rPr>
            </w:pPr>
            <w:r w:rsidRPr="007A391F">
              <w:rPr>
                <w:b/>
                <w:bCs/>
                <w:sz w:val="20"/>
                <w:szCs w:val="20"/>
              </w:rPr>
              <w:t>37 572 336,50</w:t>
            </w:r>
          </w:p>
        </w:tc>
      </w:tr>
      <w:tr w:rsidR="007A391F" w:rsidRPr="007A391F" w14:paraId="0EE7CE7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BBCC260" w14:textId="77777777" w:rsidR="007A391F" w:rsidRPr="007A391F" w:rsidRDefault="007A391F" w:rsidP="007A391F">
            <w:pPr>
              <w:rPr>
                <w:b/>
                <w:bCs/>
                <w:sz w:val="20"/>
                <w:szCs w:val="20"/>
              </w:rPr>
            </w:pPr>
            <w:r w:rsidRPr="007A391F">
              <w:rPr>
                <w:b/>
                <w:bCs/>
                <w:sz w:val="20"/>
                <w:szCs w:val="20"/>
              </w:rPr>
              <w:t>Жилищное хозяйство</w:t>
            </w:r>
          </w:p>
        </w:tc>
        <w:tc>
          <w:tcPr>
            <w:tcW w:w="494" w:type="dxa"/>
            <w:tcBorders>
              <w:top w:val="nil"/>
              <w:left w:val="nil"/>
              <w:bottom w:val="single" w:sz="4" w:space="0" w:color="000000"/>
              <w:right w:val="single" w:sz="4" w:space="0" w:color="000000"/>
            </w:tcBorders>
            <w:shd w:val="clear" w:color="auto" w:fill="auto"/>
            <w:vAlign w:val="center"/>
            <w:hideMark/>
          </w:tcPr>
          <w:p w14:paraId="4379C447"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16BA4BF"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099BFBC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01679E0"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94E60E4" w14:textId="77777777" w:rsidR="007A391F" w:rsidRPr="007A391F" w:rsidRDefault="007A391F" w:rsidP="007A391F">
            <w:pPr>
              <w:jc w:val="right"/>
              <w:rPr>
                <w:b/>
                <w:bCs/>
                <w:sz w:val="20"/>
                <w:szCs w:val="20"/>
              </w:rPr>
            </w:pPr>
            <w:r w:rsidRPr="007A391F">
              <w:rPr>
                <w:b/>
                <w:bCs/>
                <w:sz w:val="20"/>
                <w:szCs w:val="20"/>
              </w:rPr>
              <w:t>5 058 907,95</w:t>
            </w:r>
          </w:p>
        </w:tc>
      </w:tr>
      <w:tr w:rsidR="007A391F" w:rsidRPr="007A391F" w14:paraId="17879A9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DE96C12" w14:textId="77777777" w:rsidR="007A391F" w:rsidRPr="007A391F" w:rsidRDefault="007A391F" w:rsidP="007A391F">
            <w:pPr>
              <w:rPr>
                <w:b/>
                <w:bCs/>
                <w:sz w:val="20"/>
                <w:szCs w:val="20"/>
              </w:rPr>
            </w:pPr>
            <w:r w:rsidRPr="007A391F">
              <w:rPr>
                <w:b/>
                <w:bCs/>
                <w:sz w:val="20"/>
                <w:szCs w:val="20"/>
              </w:rPr>
              <w:t>Обеспечение качественным жильем</w:t>
            </w:r>
          </w:p>
        </w:tc>
        <w:tc>
          <w:tcPr>
            <w:tcW w:w="494" w:type="dxa"/>
            <w:tcBorders>
              <w:top w:val="nil"/>
              <w:left w:val="nil"/>
              <w:bottom w:val="single" w:sz="4" w:space="0" w:color="000000"/>
              <w:right w:val="single" w:sz="4" w:space="0" w:color="000000"/>
            </w:tcBorders>
            <w:shd w:val="clear" w:color="auto" w:fill="auto"/>
            <w:vAlign w:val="center"/>
            <w:hideMark/>
          </w:tcPr>
          <w:p w14:paraId="2EE3E680"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80E8EFE"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6190A5F3"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053B48E7"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E686F6D" w14:textId="77777777" w:rsidR="007A391F" w:rsidRPr="007A391F" w:rsidRDefault="007A391F" w:rsidP="007A391F">
            <w:pPr>
              <w:jc w:val="right"/>
              <w:rPr>
                <w:b/>
                <w:bCs/>
                <w:sz w:val="20"/>
                <w:szCs w:val="20"/>
              </w:rPr>
            </w:pPr>
            <w:r w:rsidRPr="007A391F">
              <w:rPr>
                <w:b/>
                <w:bCs/>
                <w:sz w:val="20"/>
                <w:szCs w:val="20"/>
              </w:rPr>
              <w:t>886 318,17</w:t>
            </w:r>
          </w:p>
        </w:tc>
      </w:tr>
      <w:tr w:rsidR="007A391F" w:rsidRPr="007A391F" w14:paraId="2B05F1D6" w14:textId="77777777" w:rsidTr="007A391F">
        <w:trPr>
          <w:trHeight w:val="2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48416AB7"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94" w:type="dxa"/>
            <w:tcBorders>
              <w:top w:val="nil"/>
              <w:left w:val="nil"/>
              <w:bottom w:val="single" w:sz="4" w:space="0" w:color="000000"/>
              <w:right w:val="single" w:sz="4" w:space="0" w:color="000000"/>
            </w:tcBorders>
            <w:shd w:val="clear" w:color="auto" w:fill="auto"/>
            <w:vAlign w:val="center"/>
            <w:hideMark/>
          </w:tcPr>
          <w:p w14:paraId="10A7D79C"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2072915" w14:textId="77777777" w:rsidR="007A391F" w:rsidRPr="007A391F" w:rsidRDefault="007A391F" w:rsidP="007A391F">
            <w:pPr>
              <w:jc w:val="center"/>
              <w:rPr>
                <w:b/>
                <w:bCs/>
                <w:i/>
                <w:iCs/>
                <w:sz w:val="20"/>
                <w:szCs w:val="20"/>
              </w:rPr>
            </w:pPr>
            <w:r w:rsidRPr="007A391F">
              <w:rPr>
                <w:b/>
                <w:bCs/>
                <w:i/>
                <w:i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37BFC0F4" w14:textId="77777777" w:rsidR="007A391F" w:rsidRPr="007A391F" w:rsidRDefault="007A391F" w:rsidP="007A391F">
            <w:pPr>
              <w:jc w:val="center"/>
              <w:rPr>
                <w:b/>
                <w:bCs/>
                <w:i/>
                <w:iCs/>
                <w:sz w:val="20"/>
                <w:szCs w:val="20"/>
              </w:rPr>
            </w:pPr>
            <w:r w:rsidRPr="007A391F">
              <w:rPr>
                <w:b/>
                <w:bCs/>
                <w:i/>
                <w:i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525A1E91"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65376EB"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6EFEEE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E1B57C4" w14:textId="77777777" w:rsidR="007A391F" w:rsidRPr="007A391F" w:rsidRDefault="007A391F" w:rsidP="007A391F">
            <w:pPr>
              <w:rPr>
                <w:b/>
                <w:bCs/>
                <w:sz w:val="20"/>
                <w:szCs w:val="20"/>
              </w:rPr>
            </w:pPr>
            <w:r w:rsidRPr="007A391F">
              <w:rPr>
                <w:b/>
                <w:bCs/>
                <w:sz w:val="20"/>
                <w:szCs w:val="20"/>
              </w:rPr>
              <w:t>Обеспечение граждан доступным и комфортным жильем</w:t>
            </w:r>
          </w:p>
        </w:tc>
        <w:tc>
          <w:tcPr>
            <w:tcW w:w="494" w:type="dxa"/>
            <w:tcBorders>
              <w:top w:val="nil"/>
              <w:left w:val="nil"/>
              <w:bottom w:val="single" w:sz="4" w:space="0" w:color="000000"/>
              <w:right w:val="single" w:sz="4" w:space="0" w:color="000000"/>
            </w:tcBorders>
            <w:shd w:val="clear" w:color="auto" w:fill="auto"/>
            <w:vAlign w:val="center"/>
            <w:hideMark/>
          </w:tcPr>
          <w:p w14:paraId="1A02B673"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51E0EC0"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1D28C5B3"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403537D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AD49A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D33740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DADD0B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602CD56B"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3045B04"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49246692"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147FB8C6"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2E02D38"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83D849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9F79466" w14:textId="77777777" w:rsidR="007A391F" w:rsidRPr="007A391F" w:rsidRDefault="007A391F" w:rsidP="007A391F">
            <w:pPr>
              <w:rPr>
                <w:b/>
                <w:bCs/>
                <w:sz w:val="20"/>
                <w:szCs w:val="20"/>
              </w:rPr>
            </w:pPr>
            <w:r w:rsidRPr="007A391F">
              <w:rPr>
                <w:b/>
                <w:bCs/>
                <w:sz w:val="20"/>
                <w:szCs w:val="20"/>
              </w:rPr>
              <w:t>Капитальные вложения в объекты государственной (муниципальной) собственности</w:t>
            </w:r>
          </w:p>
        </w:tc>
        <w:tc>
          <w:tcPr>
            <w:tcW w:w="494" w:type="dxa"/>
            <w:tcBorders>
              <w:top w:val="nil"/>
              <w:left w:val="nil"/>
              <w:bottom w:val="single" w:sz="4" w:space="0" w:color="000000"/>
              <w:right w:val="single" w:sz="4" w:space="0" w:color="000000"/>
            </w:tcBorders>
            <w:shd w:val="clear" w:color="auto" w:fill="auto"/>
            <w:vAlign w:val="center"/>
            <w:hideMark/>
          </w:tcPr>
          <w:p w14:paraId="5A050C0F"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EAC70B9"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086D1172"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5B430AA5" w14:textId="77777777" w:rsidR="007A391F" w:rsidRPr="007A391F" w:rsidRDefault="007A391F" w:rsidP="007A391F">
            <w:pPr>
              <w:jc w:val="center"/>
              <w:rPr>
                <w:b/>
                <w:bCs/>
                <w:sz w:val="20"/>
                <w:szCs w:val="20"/>
              </w:rPr>
            </w:pPr>
            <w:r w:rsidRPr="007A391F">
              <w:rPr>
                <w:b/>
                <w:bCs/>
                <w:sz w:val="20"/>
                <w:szCs w:val="20"/>
              </w:rPr>
              <w:t>400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5FC39A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C7004B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B14F138"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жилых помещений, принадлежащих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4D76D30D"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28B6E2A" w14:textId="77777777" w:rsidR="007A391F" w:rsidRPr="007A391F" w:rsidRDefault="007A391F" w:rsidP="007A391F">
            <w:pPr>
              <w:jc w:val="center"/>
              <w:rPr>
                <w:b/>
                <w:bCs/>
                <w:i/>
                <w:iCs/>
                <w:sz w:val="20"/>
                <w:szCs w:val="20"/>
              </w:rPr>
            </w:pPr>
            <w:r w:rsidRPr="007A391F">
              <w:rPr>
                <w:b/>
                <w:bCs/>
                <w:i/>
                <w:i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1A0E364C"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2E45D0CF"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7686ED0" w14:textId="77777777" w:rsidR="007A391F" w:rsidRPr="007A391F" w:rsidRDefault="007A391F" w:rsidP="007A391F">
            <w:pPr>
              <w:jc w:val="right"/>
              <w:rPr>
                <w:b/>
                <w:bCs/>
                <w:i/>
                <w:iCs/>
                <w:sz w:val="20"/>
                <w:szCs w:val="20"/>
              </w:rPr>
            </w:pPr>
            <w:r w:rsidRPr="007A391F">
              <w:rPr>
                <w:b/>
                <w:bCs/>
                <w:i/>
                <w:iCs/>
                <w:sz w:val="20"/>
                <w:szCs w:val="20"/>
              </w:rPr>
              <w:t>886 318,17</w:t>
            </w:r>
          </w:p>
        </w:tc>
      </w:tr>
      <w:tr w:rsidR="007A391F" w:rsidRPr="007A391F" w14:paraId="7BCC585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070E00E"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94" w:type="dxa"/>
            <w:tcBorders>
              <w:top w:val="nil"/>
              <w:left w:val="nil"/>
              <w:bottom w:val="single" w:sz="4" w:space="0" w:color="000000"/>
              <w:right w:val="single" w:sz="4" w:space="0" w:color="000000"/>
            </w:tcBorders>
            <w:shd w:val="clear" w:color="auto" w:fill="auto"/>
            <w:vAlign w:val="center"/>
            <w:hideMark/>
          </w:tcPr>
          <w:p w14:paraId="45504630"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3A175C2"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542F508B" w14:textId="77777777" w:rsidR="007A391F" w:rsidRPr="007A391F" w:rsidRDefault="007A391F" w:rsidP="007A391F">
            <w:pPr>
              <w:jc w:val="center"/>
              <w:rPr>
                <w:b/>
                <w:bCs/>
                <w:sz w:val="20"/>
                <w:szCs w:val="20"/>
              </w:rPr>
            </w:pPr>
            <w:r w:rsidRPr="007A391F">
              <w:rPr>
                <w:b/>
                <w:b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3631BFC2"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965875" w14:textId="77777777" w:rsidR="007A391F" w:rsidRPr="007A391F" w:rsidRDefault="007A391F" w:rsidP="007A391F">
            <w:pPr>
              <w:jc w:val="right"/>
              <w:rPr>
                <w:b/>
                <w:bCs/>
                <w:sz w:val="20"/>
                <w:szCs w:val="20"/>
              </w:rPr>
            </w:pPr>
            <w:r w:rsidRPr="007A391F">
              <w:rPr>
                <w:b/>
                <w:bCs/>
                <w:sz w:val="20"/>
                <w:szCs w:val="20"/>
              </w:rPr>
              <w:t>886 318,17</w:t>
            </w:r>
          </w:p>
        </w:tc>
      </w:tr>
      <w:tr w:rsidR="007A391F" w:rsidRPr="007A391F" w14:paraId="3353C49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9651721" w14:textId="77777777" w:rsidR="007A391F" w:rsidRPr="007A391F" w:rsidRDefault="007A391F" w:rsidP="007A391F">
            <w:pPr>
              <w:rPr>
                <w:b/>
                <w:bCs/>
                <w:i/>
                <w:iCs/>
                <w:sz w:val="20"/>
                <w:szCs w:val="20"/>
              </w:rPr>
            </w:pPr>
            <w:r w:rsidRPr="007A391F">
              <w:rPr>
                <w:b/>
                <w:bCs/>
                <w:i/>
                <w:iCs/>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94" w:type="dxa"/>
            <w:tcBorders>
              <w:top w:val="nil"/>
              <w:left w:val="nil"/>
              <w:bottom w:val="single" w:sz="4" w:space="0" w:color="000000"/>
              <w:right w:val="single" w:sz="4" w:space="0" w:color="000000"/>
            </w:tcBorders>
            <w:shd w:val="clear" w:color="auto" w:fill="auto"/>
            <w:vAlign w:val="center"/>
            <w:hideMark/>
          </w:tcPr>
          <w:p w14:paraId="663548FE"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53E29B8" w14:textId="77777777" w:rsidR="007A391F" w:rsidRPr="007A391F" w:rsidRDefault="007A391F" w:rsidP="007A391F">
            <w:pPr>
              <w:jc w:val="center"/>
              <w:rPr>
                <w:b/>
                <w:bCs/>
                <w:i/>
                <w:iCs/>
                <w:sz w:val="20"/>
                <w:szCs w:val="20"/>
              </w:rPr>
            </w:pPr>
            <w:r w:rsidRPr="007A391F">
              <w:rPr>
                <w:b/>
                <w:bCs/>
                <w:i/>
                <w:i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5CD32B78"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2C377A34"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57EE09"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0675AE7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FAA5962"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94" w:type="dxa"/>
            <w:tcBorders>
              <w:top w:val="nil"/>
              <w:left w:val="nil"/>
              <w:bottom w:val="single" w:sz="4" w:space="0" w:color="000000"/>
              <w:right w:val="single" w:sz="4" w:space="0" w:color="000000"/>
            </w:tcBorders>
            <w:shd w:val="clear" w:color="auto" w:fill="auto"/>
            <w:vAlign w:val="center"/>
            <w:hideMark/>
          </w:tcPr>
          <w:p w14:paraId="3533CDBC"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F686391"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02C062FC" w14:textId="77777777" w:rsidR="007A391F" w:rsidRPr="007A391F" w:rsidRDefault="007A391F" w:rsidP="007A391F">
            <w:pPr>
              <w:jc w:val="center"/>
              <w:rPr>
                <w:b/>
                <w:bCs/>
                <w:sz w:val="20"/>
                <w:szCs w:val="20"/>
              </w:rPr>
            </w:pPr>
            <w:r w:rsidRPr="007A391F">
              <w:rPr>
                <w:b/>
                <w:b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29A1FE98"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6B0C4A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0B4170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BB3A722" w14:textId="77777777" w:rsidR="007A391F" w:rsidRPr="007A391F" w:rsidRDefault="007A391F" w:rsidP="007A391F">
            <w:pPr>
              <w:rPr>
                <w:b/>
                <w:bCs/>
                <w:i/>
                <w:iCs/>
                <w:sz w:val="20"/>
                <w:szCs w:val="20"/>
              </w:rPr>
            </w:pPr>
            <w:r w:rsidRPr="007A391F">
              <w:rPr>
                <w:b/>
                <w:bCs/>
                <w:i/>
                <w:iCs/>
                <w:sz w:val="20"/>
                <w:szCs w:val="20"/>
              </w:rPr>
              <w:t>Муниципальная программа "Энергосбережение и повышение энергетической эффективности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661FA641"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73A02D2" w14:textId="77777777" w:rsidR="007A391F" w:rsidRPr="007A391F" w:rsidRDefault="007A391F" w:rsidP="007A391F">
            <w:pPr>
              <w:jc w:val="center"/>
              <w:rPr>
                <w:b/>
                <w:bCs/>
                <w:i/>
                <w:iCs/>
                <w:sz w:val="20"/>
                <w:szCs w:val="20"/>
              </w:rPr>
            </w:pPr>
            <w:r w:rsidRPr="007A391F">
              <w:rPr>
                <w:b/>
                <w:bCs/>
                <w:i/>
                <w:i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378B321E" w14:textId="77777777" w:rsidR="007A391F" w:rsidRPr="007A391F" w:rsidRDefault="007A391F" w:rsidP="007A391F">
            <w:pPr>
              <w:jc w:val="center"/>
              <w:rPr>
                <w:b/>
                <w:bCs/>
                <w:i/>
                <w:iCs/>
                <w:sz w:val="20"/>
                <w:szCs w:val="20"/>
              </w:rPr>
            </w:pPr>
            <w:r w:rsidRPr="007A391F">
              <w:rPr>
                <w:b/>
                <w:bCs/>
                <w:i/>
                <w:i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720E7E17"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108265A"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7CBE475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7E504B9" w14:textId="77777777" w:rsidR="007A391F" w:rsidRPr="007A391F" w:rsidRDefault="007A391F" w:rsidP="007A391F">
            <w:pPr>
              <w:rPr>
                <w:b/>
                <w:bCs/>
                <w:sz w:val="20"/>
                <w:szCs w:val="20"/>
              </w:rPr>
            </w:pPr>
            <w:r w:rsidRPr="007A391F">
              <w:rPr>
                <w:b/>
                <w:bCs/>
                <w:sz w:val="20"/>
                <w:szCs w:val="20"/>
              </w:rPr>
              <w:t>Мероприятия по энергосбережению и повышению энергетической эффективности на объектах муниципальной собственности</w:t>
            </w:r>
          </w:p>
        </w:tc>
        <w:tc>
          <w:tcPr>
            <w:tcW w:w="494" w:type="dxa"/>
            <w:tcBorders>
              <w:top w:val="nil"/>
              <w:left w:val="nil"/>
              <w:bottom w:val="single" w:sz="4" w:space="0" w:color="000000"/>
              <w:right w:val="single" w:sz="4" w:space="0" w:color="000000"/>
            </w:tcBorders>
            <w:shd w:val="clear" w:color="auto" w:fill="auto"/>
            <w:vAlign w:val="center"/>
            <w:hideMark/>
          </w:tcPr>
          <w:p w14:paraId="67F2ED1E"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D7F95C7"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52A1D320" w14:textId="77777777" w:rsidR="007A391F" w:rsidRPr="007A391F" w:rsidRDefault="007A391F" w:rsidP="007A391F">
            <w:pPr>
              <w:jc w:val="center"/>
              <w:rPr>
                <w:b/>
                <w:bCs/>
                <w:sz w:val="20"/>
                <w:szCs w:val="20"/>
              </w:rPr>
            </w:pPr>
            <w:r w:rsidRPr="007A391F">
              <w:rPr>
                <w:b/>
                <w:bCs/>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252D58C1"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7B2ADB1"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4CF67C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AC5132E"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657D955D"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DD7FFD5"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027E4934"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41CAF38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1EE7A1D" w14:textId="77777777" w:rsidR="007A391F" w:rsidRPr="007A391F" w:rsidRDefault="007A391F" w:rsidP="007A391F">
            <w:pPr>
              <w:jc w:val="right"/>
              <w:rPr>
                <w:b/>
                <w:bCs/>
                <w:sz w:val="20"/>
                <w:szCs w:val="20"/>
              </w:rPr>
            </w:pPr>
            <w:r w:rsidRPr="007A391F">
              <w:rPr>
                <w:b/>
                <w:bCs/>
                <w:sz w:val="20"/>
                <w:szCs w:val="20"/>
              </w:rPr>
              <w:t>4 172 589,78</w:t>
            </w:r>
          </w:p>
        </w:tc>
      </w:tr>
      <w:tr w:rsidR="007A391F" w:rsidRPr="007A391F" w14:paraId="676BA0A7"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3CC19F3" w14:textId="77777777" w:rsidR="007A391F" w:rsidRPr="007A391F" w:rsidRDefault="007A391F" w:rsidP="007A391F">
            <w:pPr>
              <w:rPr>
                <w:b/>
                <w:bCs/>
                <w:i/>
                <w:iCs/>
                <w:sz w:val="20"/>
                <w:szCs w:val="20"/>
              </w:rPr>
            </w:pPr>
            <w:r w:rsidRPr="007A391F">
              <w:rPr>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380C5A04"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CE62405" w14:textId="77777777" w:rsidR="007A391F" w:rsidRPr="007A391F" w:rsidRDefault="007A391F" w:rsidP="007A391F">
            <w:pPr>
              <w:jc w:val="center"/>
              <w:rPr>
                <w:b/>
                <w:bCs/>
                <w:i/>
                <w:iCs/>
                <w:sz w:val="20"/>
                <w:szCs w:val="20"/>
              </w:rPr>
            </w:pPr>
            <w:r w:rsidRPr="007A391F">
              <w:rPr>
                <w:b/>
                <w:bCs/>
                <w:i/>
                <w:i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3400A21E" w14:textId="77777777" w:rsidR="007A391F" w:rsidRPr="007A391F" w:rsidRDefault="007A391F" w:rsidP="007A391F">
            <w:pPr>
              <w:jc w:val="center"/>
              <w:rPr>
                <w:b/>
                <w:bCs/>
                <w:i/>
                <w:iCs/>
                <w:sz w:val="20"/>
                <w:szCs w:val="20"/>
              </w:rPr>
            </w:pPr>
            <w:r w:rsidRPr="007A391F">
              <w:rPr>
                <w:b/>
                <w:bCs/>
                <w:i/>
                <w:i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17582B9F"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C8E3A9F" w14:textId="77777777" w:rsidR="007A391F" w:rsidRPr="007A391F" w:rsidRDefault="007A391F" w:rsidP="007A391F">
            <w:pPr>
              <w:jc w:val="right"/>
              <w:rPr>
                <w:b/>
                <w:bCs/>
                <w:i/>
                <w:iCs/>
                <w:sz w:val="20"/>
                <w:szCs w:val="20"/>
              </w:rPr>
            </w:pPr>
            <w:r w:rsidRPr="007A391F">
              <w:rPr>
                <w:b/>
                <w:bCs/>
                <w:i/>
                <w:iCs/>
                <w:sz w:val="20"/>
                <w:szCs w:val="20"/>
              </w:rPr>
              <w:t>1 142 327,29</w:t>
            </w:r>
          </w:p>
        </w:tc>
      </w:tr>
      <w:tr w:rsidR="007A391F" w:rsidRPr="007A391F" w14:paraId="749D71C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6FF1E08"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42FD9F2"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AC8E5DD"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68273E07" w14:textId="77777777" w:rsidR="007A391F" w:rsidRPr="007A391F" w:rsidRDefault="007A391F" w:rsidP="007A391F">
            <w:pPr>
              <w:jc w:val="center"/>
              <w:rPr>
                <w:b/>
                <w:bCs/>
                <w:sz w:val="20"/>
                <w:szCs w:val="20"/>
              </w:rPr>
            </w:pPr>
            <w:r w:rsidRPr="007A391F">
              <w:rPr>
                <w:b/>
                <w:b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44837E37"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38DDE7F" w14:textId="77777777" w:rsidR="007A391F" w:rsidRPr="007A391F" w:rsidRDefault="007A391F" w:rsidP="007A391F">
            <w:pPr>
              <w:jc w:val="right"/>
              <w:rPr>
                <w:b/>
                <w:bCs/>
                <w:sz w:val="20"/>
                <w:szCs w:val="20"/>
              </w:rPr>
            </w:pPr>
            <w:r w:rsidRPr="007A391F">
              <w:rPr>
                <w:b/>
                <w:bCs/>
                <w:sz w:val="20"/>
                <w:szCs w:val="20"/>
              </w:rPr>
              <w:t>1 142 327,29</w:t>
            </w:r>
          </w:p>
        </w:tc>
      </w:tr>
      <w:tr w:rsidR="007A391F" w:rsidRPr="007A391F" w14:paraId="557F0F7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72379C6"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94" w:type="dxa"/>
            <w:tcBorders>
              <w:top w:val="nil"/>
              <w:left w:val="nil"/>
              <w:bottom w:val="single" w:sz="4" w:space="0" w:color="000000"/>
              <w:right w:val="single" w:sz="4" w:space="0" w:color="000000"/>
            </w:tcBorders>
            <w:shd w:val="clear" w:color="auto" w:fill="auto"/>
            <w:vAlign w:val="center"/>
            <w:hideMark/>
          </w:tcPr>
          <w:p w14:paraId="070372AE"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A533735" w14:textId="77777777" w:rsidR="007A391F" w:rsidRPr="007A391F" w:rsidRDefault="007A391F" w:rsidP="007A391F">
            <w:pPr>
              <w:jc w:val="center"/>
              <w:rPr>
                <w:b/>
                <w:bCs/>
                <w:i/>
                <w:iCs/>
                <w:sz w:val="20"/>
                <w:szCs w:val="20"/>
              </w:rPr>
            </w:pPr>
            <w:r w:rsidRPr="007A391F">
              <w:rPr>
                <w:b/>
                <w:bCs/>
                <w:i/>
                <w:i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5579B65B"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955B38D"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D5F0AE" w14:textId="77777777" w:rsidR="007A391F" w:rsidRPr="007A391F" w:rsidRDefault="007A391F" w:rsidP="007A391F">
            <w:pPr>
              <w:jc w:val="right"/>
              <w:rPr>
                <w:b/>
                <w:bCs/>
                <w:i/>
                <w:iCs/>
                <w:sz w:val="20"/>
                <w:szCs w:val="20"/>
              </w:rPr>
            </w:pPr>
            <w:r w:rsidRPr="007A391F">
              <w:rPr>
                <w:b/>
                <w:bCs/>
                <w:i/>
                <w:iCs/>
                <w:sz w:val="20"/>
                <w:szCs w:val="20"/>
              </w:rPr>
              <w:t>3 030 262,49</w:t>
            </w:r>
          </w:p>
        </w:tc>
      </w:tr>
      <w:tr w:rsidR="007A391F" w:rsidRPr="007A391F" w14:paraId="20BF4F6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68204C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44FF16DF"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91D4028"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4232FB86"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8E817FA"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AEC928F" w14:textId="77777777" w:rsidR="007A391F" w:rsidRPr="007A391F" w:rsidRDefault="007A391F" w:rsidP="007A391F">
            <w:pPr>
              <w:jc w:val="right"/>
              <w:rPr>
                <w:b/>
                <w:bCs/>
                <w:sz w:val="20"/>
                <w:szCs w:val="20"/>
              </w:rPr>
            </w:pPr>
            <w:r w:rsidRPr="007A391F">
              <w:rPr>
                <w:b/>
                <w:bCs/>
                <w:sz w:val="20"/>
                <w:szCs w:val="20"/>
              </w:rPr>
              <w:t>3 030 262,49</w:t>
            </w:r>
          </w:p>
        </w:tc>
      </w:tr>
      <w:tr w:rsidR="007A391F" w:rsidRPr="007A391F" w14:paraId="70E99B7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6558831" w14:textId="77777777" w:rsidR="007A391F" w:rsidRPr="007A391F" w:rsidRDefault="007A391F" w:rsidP="007A391F">
            <w:pPr>
              <w:rPr>
                <w:b/>
                <w:bCs/>
                <w:color w:val="000000"/>
                <w:sz w:val="20"/>
                <w:szCs w:val="20"/>
              </w:rPr>
            </w:pPr>
            <w:r w:rsidRPr="007A391F">
              <w:rPr>
                <w:b/>
                <w:bCs/>
                <w:color w:val="000000"/>
                <w:sz w:val="20"/>
                <w:szCs w:val="20"/>
              </w:rPr>
              <w:t>Коммунальное хозяйство</w:t>
            </w:r>
          </w:p>
        </w:tc>
        <w:tc>
          <w:tcPr>
            <w:tcW w:w="494" w:type="dxa"/>
            <w:tcBorders>
              <w:top w:val="nil"/>
              <w:left w:val="nil"/>
              <w:bottom w:val="single" w:sz="4" w:space="0" w:color="000000"/>
              <w:right w:val="single" w:sz="4" w:space="0" w:color="000000"/>
            </w:tcBorders>
            <w:shd w:val="clear" w:color="auto" w:fill="auto"/>
            <w:vAlign w:val="center"/>
            <w:hideMark/>
          </w:tcPr>
          <w:p w14:paraId="7A56A9F9"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9C39E0E"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10936ECF"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30EA803"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4502007" w14:textId="77777777" w:rsidR="007A391F" w:rsidRPr="007A391F" w:rsidRDefault="007A391F" w:rsidP="007A391F">
            <w:pPr>
              <w:jc w:val="right"/>
              <w:rPr>
                <w:b/>
                <w:bCs/>
                <w:sz w:val="20"/>
                <w:szCs w:val="20"/>
              </w:rPr>
            </w:pPr>
            <w:r w:rsidRPr="007A391F">
              <w:rPr>
                <w:b/>
                <w:bCs/>
                <w:sz w:val="20"/>
                <w:szCs w:val="20"/>
              </w:rPr>
              <w:t>1 266 276,76</w:t>
            </w:r>
          </w:p>
        </w:tc>
      </w:tr>
      <w:tr w:rsidR="007A391F" w:rsidRPr="007A391F" w14:paraId="1F74361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CFD01EF"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94" w:type="dxa"/>
            <w:tcBorders>
              <w:top w:val="nil"/>
              <w:left w:val="nil"/>
              <w:bottom w:val="single" w:sz="4" w:space="0" w:color="000000"/>
              <w:right w:val="single" w:sz="4" w:space="0" w:color="000000"/>
            </w:tcBorders>
            <w:shd w:val="clear" w:color="auto" w:fill="auto"/>
            <w:vAlign w:val="center"/>
            <w:hideMark/>
          </w:tcPr>
          <w:p w14:paraId="21401D8B"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3BA30AB"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08E9DB6D"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0E93AD22"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2659E3C"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CCF4F8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84B14F3" w14:textId="77777777" w:rsidR="007A391F" w:rsidRPr="007A391F" w:rsidRDefault="007A391F" w:rsidP="007A391F">
            <w:pPr>
              <w:rPr>
                <w:b/>
                <w:bCs/>
                <w:color w:val="000000"/>
                <w:sz w:val="20"/>
                <w:szCs w:val="20"/>
              </w:rPr>
            </w:pPr>
            <w:r w:rsidRPr="007A391F">
              <w:rPr>
                <w:b/>
                <w:bCs/>
                <w:color w:val="000000"/>
                <w:sz w:val="20"/>
                <w:szCs w:val="20"/>
              </w:rPr>
              <w:t>Развитие систем коммунальной инфраструктуры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036F81E7"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7D7234D"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43723D81"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10AE535C"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AC0AD91"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741B3F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82B665B" w14:textId="77777777" w:rsidR="007A391F" w:rsidRPr="007A391F" w:rsidRDefault="007A391F" w:rsidP="007A391F">
            <w:pPr>
              <w:rPr>
                <w:b/>
                <w:bCs/>
                <w:color w:val="000000"/>
                <w:sz w:val="20"/>
                <w:szCs w:val="20"/>
              </w:rPr>
            </w:pPr>
            <w:r w:rsidRPr="007A391F">
              <w:rPr>
                <w:b/>
                <w:bCs/>
                <w:color w:val="000000"/>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14028941"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0582E12"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11EC4FDE"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31C0BDA2" w14:textId="77777777" w:rsidR="007A391F" w:rsidRPr="007A391F" w:rsidRDefault="007A391F" w:rsidP="007A391F">
            <w:pPr>
              <w:jc w:val="center"/>
              <w:rPr>
                <w:b/>
                <w:bCs/>
                <w:color w:val="000000"/>
                <w:sz w:val="20"/>
                <w:szCs w:val="20"/>
              </w:rPr>
            </w:pPr>
            <w:r w:rsidRPr="007A391F">
              <w:rPr>
                <w:b/>
                <w:bCs/>
                <w:color w:val="000000"/>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A37BC5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A3F2CE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EA2F550" w14:textId="77777777" w:rsidR="007A391F" w:rsidRPr="007A391F" w:rsidRDefault="007A391F" w:rsidP="007A391F">
            <w:pPr>
              <w:rPr>
                <w:b/>
                <w:bCs/>
                <w:i/>
                <w:iCs/>
                <w:color w:val="000000"/>
                <w:sz w:val="20"/>
                <w:szCs w:val="20"/>
              </w:rPr>
            </w:pPr>
            <w:r w:rsidRPr="007A391F">
              <w:rPr>
                <w:b/>
                <w:bCs/>
                <w:i/>
                <w:iCs/>
                <w:color w:val="000000"/>
                <w:sz w:val="20"/>
                <w:szCs w:val="20"/>
              </w:rPr>
              <w:lastRenderedPageBreak/>
              <w:t>Муниципальная программа "Энергосбережение и повышение энергетической эффективности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1CA9AFF8"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4D06F86"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3B532486"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7FACEF09"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85B1B9D" w14:textId="77777777" w:rsidR="007A391F" w:rsidRPr="007A391F" w:rsidRDefault="007A391F" w:rsidP="007A391F">
            <w:pPr>
              <w:jc w:val="right"/>
              <w:rPr>
                <w:b/>
                <w:bCs/>
                <w:i/>
                <w:iCs/>
                <w:sz w:val="20"/>
                <w:szCs w:val="20"/>
              </w:rPr>
            </w:pPr>
            <w:r w:rsidRPr="007A391F">
              <w:rPr>
                <w:b/>
                <w:bCs/>
                <w:i/>
                <w:iCs/>
                <w:sz w:val="20"/>
                <w:szCs w:val="20"/>
              </w:rPr>
              <w:t>1 266 276,76</w:t>
            </w:r>
          </w:p>
        </w:tc>
      </w:tr>
      <w:tr w:rsidR="007A391F" w:rsidRPr="007A391F" w14:paraId="0D130D3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4A97B38" w14:textId="77777777" w:rsidR="007A391F" w:rsidRPr="007A391F" w:rsidRDefault="007A391F" w:rsidP="007A391F">
            <w:pPr>
              <w:rPr>
                <w:b/>
                <w:bCs/>
                <w:color w:val="000000"/>
                <w:sz w:val="20"/>
                <w:szCs w:val="20"/>
              </w:rPr>
            </w:pPr>
            <w:r w:rsidRPr="007A391F">
              <w:rPr>
                <w:b/>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494" w:type="dxa"/>
            <w:tcBorders>
              <w:top w:val="nil"/>
              <w:left w:val="nil"/>
              <w:bottom w:val="single" w:sz="4" w:space="0" w:color="000000"/>
              <w:right w:val="single" w:sz="4" w:space="0" w:color="000000"/>
            </w:tcBorders>
            <w:shd w:val="clear" w:color="auto" w:fill="auto"/>
            <w:vAlign w:val="center"/>
            <w:hideMark/>
          </w:tcPr>
          <w:p w14:paraId="24E8F820"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883A2F1"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0D0EBDB0"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98FBD04"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52FF25" w14:textId="77777777" w:rsidR="007A391F" w:rsidRPr="007A391F" w:rsidRDefault="007A391F" w:rsidP="007A391F">
            <w:pPr>
              <w:jc w:val="right"/>
              <w:rPr>
                <w:b/>
                <w:bCs/>
                <w:sz w:val="20"/>
                <w:szCs w:val="20"/>
              </w:rPr>
            </w:pPr>
            <w:r w:rsidRPr="007A391F">
              <w:rPr>
                <w:b/>
                <w:bCs/>
                <w:sz w:val="20"/>
                <w:szCs w:val="20"/>
              </w:rPr>
              <w:t>1 266 276,76</w:t>
            </w:r>
          </w:p>
        </w:tc>
      </w:tr>
      <w:tr w:rsidR="007A391F" w:rsidRPr="007A391F" w14:paraId="558B208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EEF3B4B" w14:textId="77777777" w:rsidR="007A391F" w:rsidRPr="007A391F" w:rsidRDefault="007A391F" w:rsidP="007A391F">
            <w:pPr>
              <w:rPr>
                <w:b/>
                <w:bCs/>
                <w:color w:val="000000"/>
                <w:sz w:val="20"/>
                <w:szCs w:val="20"/>
              </w:rPr>
            </w:pPr>
            <w:r w:rsidRPr="007A391F">
              <w:rPr>
                <w:b/>
                <w:bCs/>
                <w:color w:val="000000"/>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AC28231"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3095265"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560" w:type="dxa"/>
            <w:tcBorders>
              <w:top w:val="nil"/>
              <w:left w:val="nil"/>
              <w:bottom w:val="single" w:sz="4" w:space="0" w:color="000000"/>
              <w:right w:val="single" w:sz="4" w:space="0" w:color="000000"/>
            </w:tcBorders>
            <w:shd w:val="clear" w:color="auto" w:fill="auto"/>
            <w:vAlign w:val="center"/>
            <w:hideMark/>
          </w:tcPr>
          <w:p w14:paraId="17AA8FD6"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055CBF7E"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22AF879" w14:textId="77777777" w:rsidR="007A391F" w:rsidRPr="007A391F" w:rsidRDefault="007A391F" w:rsidP="007A391F">
            <w:pPr>
              <w:jc w:val="right"/>
              <w:rPr>
                <w:b/>
                <w:bCs/>
                <w:sz w:val="20"/>
                <w:szCs w:val="20"/>
              </w:rPr>
            </w:pPr>
            <w:r w:rsidRPr="007A391F">
              <w:rPr>
                <w:b/>
                <w:bCs/>
                <w:sz w:val="20"/>
                <w:szCs w:val="20"/>
              </w:rPr>
              <w:t>1 266 276,76</w:t>
            </w:r>
          </w:p>
        </w:tc>
      </w:tr>
      <w:tr w:rsidR="007A391F" w:rsidRPr="007A391F" w14:paraId="33DD961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56BF4CB" w14:textId="77777777" w:rsidR="007A391F" w:rsidRPr="007A391F" w:rsidRDefault="007A391F" w:rsidP="007A391F">
            <w:pPr>
              <w:rPr>
                <w:b/>
                <w:bCs/>
                <w:sz w:val="20"/>
                <w:szCs w:val="20"/>
              </w:rPr>
            </w:pPr>
            <w:r w:rsidRPr="007A391F">
              <w:rPr>
                <w:b/>
                <w:bCs/>
                <w:sz w:val="20"/>
                <w:szCs w:val="20"/>
              </w:rPr>
              <w:t>Благоустройство</w:t>
            </w:r>
          </w:p>
        </w:tc>
        <w:tc>
          <w:tcPr>
            <w:tcW w:w="494" w:type="dxa"/>
            <w:tcBorders>
              <w:top w:val="nil"/>
              <w:left w:val="nil"/>
              <w:bottom w:val="single" w:sz="4" w:space="0" w:color="000000"/>
              <w:right w:val="single" w:sz="4" w:space="0" w:color="000000"/>
            </w:tcBorders>
            <w:shd w:val="clear" w:color="auto" w:fill="auto"/>
            <w:vAlign w:val="center"/>
            <w:hideMark/>
          </w:tcPr>
          <w:p w14:paraId="299B0576"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B2D410E"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522590F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63786F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B41516D" w14:textId="77777777" w:rsidR="007A391F" w:rsidRPr="007A391F" w:rsidRDefault="007A391F" w:rsidP="007A391F">
            <w:pPr>
              <w:jc w:val="right"/>
              <w:rPr>
                <w:b/>
                <w:bCs/>
                <w:sz w:val="20"/>
                <w:szCs w:val="20"/>
              </w:rPr>
            </w:pPr>
            <w:r w:rsidRPr="007A391F">
              <w:rPr>
                <w:b/>
                <w:bCs/>
                <w:sz w:val="20"/>
                <w:szCs w:val="20"/>
              </w:rPr>
              <w:t>31 247 151,79</w:t>
            </w:r>
          </w:p>
        </w:tc>
      </w:tr>
      <w:tr w:rsidR="007A391F" w:rsidRPr="007A391F" w14:paraId="3D7C785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6D2F15A"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"Энергосбережение и повышение энергетической эффективности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7581E81A"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3B2288E" w14:textId="77777777" w:rsidR="007A391F" w:rsidRPr="007A391F" w:rsidRDefault="007A391F" w:rsidP="007A391F">
            <w:pPr>
              <w:jc w:val="center"/>
              <w:rPr>
                <w:b/>
                <w:bCs/>
                <w:i/>
                <w:iCs/>
                <w:color w:val="000000"/>
                <w:sz w:val="20"/>
                <w:szCs w:val="20"/>
              </w:rPr>
            </w:pPr>
            <w:r w:rsidRPr="007A391F">
              <w:rPr>
                <w:b/>
                <w:bCs/>
                <w:i/>
                <w:iCs/>
                <w:color w:val="000000"/>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4CA93D9"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5A96B184"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24EBF1" w14:textId="77777777" w:rsidR="007A391F" w:rsidRPr="007A391F" w:rsidRDefault="007A391F" w:rsidP="007A391F">
            <w:pPr>
              <w:jc w:val="right"/>
              <w:rPr>
                <w:b/>
                <w:bCs/>
                <w:i/>
                <w:iCs/>
                <w:sz w:val="20"/>
                <w:szCs w:val="20"/>
              </w:rPr>
            </w:pPr>
            <w:r w:rsidRPr="007A391F">
              <w:rPr>
                <w:b/>
                <w:bCs/>
                <w:i/>
                <w:iCs/>
                <w:sz w:val="20"/>
                <w:szCs w:val="20"/>
              </w:rPr>
              <w:t>1 027 900,00</w:t>
            </w:r>
          </w:p>
        </w:tc>
      </w:tr>
      <w:tr w:rsidR="007A391F" w:rsidRPr="007A391F" w14:paraId="5D1CDC7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B21316A" w14:textId="77777777" w:rsidR="007A391F" w:rsidRPr="007A391F" w:rsidRDefault="007A391F" w:rsidP="007A391F">
            <w:pPr>
              <w:rPr>
                <w:b/>
                <w:bCs/>
                <w:color w:val="000000"/>
                <w:sz w:val="20"/>
                <w:szCs w:val="20"/>
              </w:rPr>
            </w:pPr>
            <w:r w:rsidRPr="007A391F">
              <w:rPr>
                <w:b/>
                <w:bCs/>
                <w:color w:val="000000"/>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37195DB"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78EF78E"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2BBEC4F"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2E6577DB"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5B3C86E" w14:textId="77777777" w:rsidR="007A391F" w:rsidRPr="007A391F" w:rsidRDefault="007A391F" w:rsidP="007A391F">
            <w:pPr>
              <w:jc w:val="right"/>
              <w:rPr>
                <w:b/>
                <w:bCs/>
                <w:sz w:val="20"/>
                <w:szCs w:val="20"/>
              </w:rPr>
            </w:pPr>
            <w:r w:rsidRPr="007A391F">
              <w:rPr>
                <w:b/>
                <w:bCs/>
                <w:sz w:val="20"/>
                <w:szCs w:val="20"/>
              </w:rPr>
              <w:t>1 027 900,00</w:t>
            </w:r>
          </w:p>
        </w:tc>
      </w:tr>
      <w:tr w:rsidR="007A391F" w:rsidRPr="007A391F" w14:paraId="30E3AB7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7424CB2" w14:textId="77777777" w:rsidR="007A391F" w:rsidRPr="007A391F" w:rsidRDefault="007A391F" w:rsidP="007A391F">
            <w:pPr>
              <w:rPr>
                <w:b/>
                <w:bCs/>
                <w:sz w:val="20"/>
                <w:szCs w:val="20"/>
              </w:rPr>
            </w:pPr>
            <w:r w:rsidRPr="007A391F">
              <w:rPr>
                <w:b/>
                <w:bCs/>
                <w:sz w:val="20"/>
                <w:szCs w:val="20"/>
              </w:rPr>
              <w:t>Формирование современной городской среды на территории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05851A7D"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E55EE5F"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21A69EDC" w14:textId="77777777" w:rsidR="007A391F" w:rsidRPr="007A391F" w:rsidRDefault="007A391F" w:rsidP="007A391F">
            <w:pPr>
              <w:jc w:val="center"/>
              <w:rPr>
                <w:b/>
                <w:bCs/>
                <w:sz w:val="20"/>
                <w:szCs w:val="20"/>
              </w:rPr>
            </w:pPr>
            <w:r w:rsidRPr="007A391F">
              <w:rPr>
                <w:b/>
                <w:bCs/>
                <w:sz w:val="20"/>
                <w:szCs w:val="20"/>
              </w:rPr>
              <w:t>63 3 00 00000</w:t>
            </w:r>
          </w:p>
        </w:tc>
        <w:tc>
          <w:tcPr>
            <w:tcW w:w="567" w:type="dxa"/>
            <w:tcBorders>
              <w:top w:val="nil"/>
              <w:left w:val="nil"/>
              <w:bottom w:val="single" w:sz="4" w:space="0" w:color="000000"/>
              <w:right w:val="single" w:sz="4" w:space="0" w:color="000000"/>
            </w:tcBorders>
            <w:shd w:val="clear" w:color="auto" w:fill="auto"/>
            <w:vAlign w:val="center"/>
            <w:hideMark/>
          </w:tcPr>
          <w:p w14:paraId="10292A6D"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64D5C89" w14:textId="77777777" w:rsidR="007A391F" w:rsidRPr="007A391F" w:rsidRDefault="007A391F" w:rsidP="007A391F">
            <w:pPr>
              <w:jc w:val="right"/>
              <w:rPr>
                <w:b/>
                <w:bCs/>
                <w:sz w:val="20"/>
                <w:szCs w:val="20"/>
              </w:rPr>
            </w:pPr>
            <w:r w:rsidRPr="007A391F">
              <w:rPr>
                <w:b/>
                <w:bCs/>
                <w:sz w:val="20"/>
                <w:szCs w:val="20"/>
              </w:rPr>
              <w:t>30 219 251,79</w:t>
            </w:r>
          </w:p>
        </w:tc>
      </w:tr>
      <w:tr w:rsidR="007A391F" w:rsidRPr="007A391F" w14:paraId="3F272A4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934E651" w14:textId="77777777" w:rsidR="007A391F" w:rsidRPr="007A391F" w:rsidRDefault="007A391F" w:rsidP="007A391F">
            <w:pPr>
              <w:rPr>
                <w:b/>
                <w:bCs/>
                <w:i/>
                <w:iCs/>
                <w:sz w:val="20"/>
                <w:szCs w:val="20"/>
              </w:rPr>
            </w:pPr>
            <w:r w:rsidRPr="007A391F">
              <w:rPr>
                <w:b/>
                <w:bCs/>
                <w:i/>
                <w:iCs/>
                <w:sz w:val="20"/>
                <w:szCs w:val="20"/>
              </w:rPr>
              <w:t>Муниципальная программа "Благоустройство территории поселка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6D748A37"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AE74330"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5094ECD" w14:textId="77777777" w:rsidR="007A391F" w:rsidRPr="007A391F" w:rsidRDefault="007A391F" w:rsidP="007A391F">
            <w:pPr>
              <w:jc w:val="center"/>
              <w:rPr>
                <w:b/>
                <w:bCs/>
                <w:i/>
                <w:iCs/>
                <w:sz w:val="20"/>
                <w:szCs w:val="20"/>
              </w:rPr>
            </w:pPr>
            <w:r w:rsidRPr="007A391F">
              <w:rPr>
                <w:b/>
                <w:bCs/>
                <w:i/>
                <w:iCs/>
                <w:sz w:val="20"/>
                <w:szCs w:val="20"/>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5120B117"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E36960C" w14:textId="77777777" w:rsidR="007A391F" w:rsidRPr="007A391F" w:rsidRDefault="007A391F" w:rsidP="007A391F">
            <w:pPr>
              <w:jc w:val="right"/>
              <w:rPr>
                <w:b/>
                <w:bCs/>
                <w:i/>
                <w:iCs/>
                <w:sz w:val="20"/>
                <w:szCs w:val="20"/>
              </w:rPr>
            </w:pPr>
            <w:r w:rsidRPr="007A391F">
              <w:rPr>
                <w:b/>
                <w:bCs/>
                <w:i/>
                <w:iCs/>
                <w:sz w:val="20"/>
                <w:szCs w:val="20"/>
              </w:rPr>
              <w:t>27 719 251,79</w:t>
            </w:r>
          </w:p>
        </w:tc>
      </w:tr>
      <w:tr w:rsidR="007A391F" w:rsidRPr="007A391F" w14:paraId="20CA793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C8D5FB9" w14:textId="77777777" w:rsidR="007A391F" w:rsidRPr="007A391F" w:rsidRDefault="007A391F" w:rsidP="007A391F">
            <w:pPr>
              <w:rPr>
                <w:b/>
                <w:bCs/>
                <w:i/>
                <w:iCs/>
                <w:sz w:val="20"/>
                <w:szCs w:val="20"/>
              </w:rPr>
            </w:pPr>
            <w:r w:rsidRPr="007A391F">
              <w:rPr>
                <w:b/>
                <w:bCs/>
                <w:i/>
                <w:iCs/>
                <w:sz w:val="20"/>
                <w:szCs w:val="20"/>
              </w:rPr>
              <w:t>Содержание и ремонт объектов уличного освещения</w:t>
            </w:r>
          </w:p>
        </w:tc>
        <w:tc>
          <w:tcPr>
            <w:tcW w:w="494" w:type="dxa"/>
            <w:tcBorders>
              <w:top w:val="nil"/>
              <w:left w:val="nil"/>
              <w:bottom w:val="single" w:sz="4" w:space="0" w:color="000000"/>
              <w:right w:val="single" w:sz="4" w:space="0" w:color="000000"/>
            </w:tcBorders>
            <w:shd w:val="clear" w:color="auto" w:fill="auto"/>
            <w:vAlign w:val="center"/>
            <w:hideMark/>
          </w:tcPr>
          <w:p w14:paraId="369E2110"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B672905"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6F9D8638" w14:textId="77777777" w:rsidR="007A391F" w:rsidRPr="007A391F" w:rsidRDefault="007A391F" w:rsidP="007A391F">
            <w:pPr>
              <w:jc w:val="center"/>
              <w:rPr>
                <w:b/>
                <w:bCs/>
                <w:i/>
                <w:iCs/>
                <w:sz w:val="20"/>
                <w:szCs w:val="20"/>
              </w:rPr>
            </w:pPr>
            <w:r w:rsidRPr="007A391F">
              <w:rPr>
                <w:b/>
                <w:bCs/>
                <w:i/>
                <w:i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093317A5"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1ECDD1" w14:textId="77777777" w:rsidR="007A391F" w:rsidRPr="007A391F" w:rsidRDefault="007A391F" w:rsidP="007A391F">
            <w:pPr>
              <w:jc w:val="right"/>
              <w:rPr>
                <w:b/>
                <w:bCs/>
                <w:i/>
                <w:iCs/>
                <w:sz w:val="20"/>
                <w:szCs w:val="20"/>
              </w:rPr>
            </w:pPr>
            <w:r w:rsidRPr="007A391F">
              <w:rPr>
                <w:b/>
                <w:bCs/>
                <w:i/>
                <w:iCs/>
                <w:sz w:val="20"/>
                <w:szCs w:val="20"/>
              </w:rPr>
              <w:t>5 926 451,18</w:t>
            </w:r>
          </w:p>
        </w:tc>
      </w:tr>
      <w:tr w:rsidR="007A391F" w:rsidRPr="007A391F" w14:paraId="7ED4B92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299B00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D024C4A"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C358D9F"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D86E554" w14:textId="77777777" w:rsidR="007A391F" w:rsidRPr="007A391F" w:rsidRDefault="007A391F" w:rsidP="007A391F">
            <w:pPr>
              <w:jc w:val="center"/>
              <w:rPr>
                <w:b/>
                <w:bCs/>
                <w:sz w:val="20"/>
                <w:szCs w:val="20"/>
              </w:rPr>
            </w:pPr>
            <w:r w:rsidRPr="007A391F">
              <w:rPr>
                <w:b/>
                <w:b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7B1895D0"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93845A5" w14:textId="77777777" w:rsidR="007A391F" w:rsidRPr="007A391F" w:rsidRDefault="007A391F" w:rsidP="007A391F">
            <w:pPr>
              <w:jc w:val="right"/>
              <w:rPr>
                <w:b/>
                <w:bCs/>
                <w:sz w:val="20"/>
                <w:szCs w:val="20"/>
              </w:rPr>
            </w:pPr>
            <w:r w:rsidRPr="007A391F">
              <w:rPr>
                <w:b/>
                <w:bCs/>
                <w:sz w:val="20"/>
                <w:szCs w:val="20"/>
              </w:rPr>
              <w:t>5 926 451,18</w:t>
            </w:r>
          </w:p>
        </w:tc>
      </w:tr>
      <w:tr w:rsidR="007A391F" w:rsidRPr="007A391F" w14:paraId="56FC881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1D03B3A" w14:textId="77777777" w:rsidR="007A391F" w:rsidRPr="007A391F" w:rsidRDefault="007A391F" w:rsidP="007A391F">
            <w:pPr>
              <w:rPr>
                <w:b/>
                <w:bCs/>
                <w:i/>
                <w:iCs/>
                <w:sz w:val="20"/>
                <w:szCs w:val="20"/>
              </w:rPr>
            </w:pPr>
            <w:r w:rsidRPr="007A391F">
              <w:rPr>
                <w:b/>
                <w:bCs/>
                <w:i/>
                <w:iCs/>
                <w:sz w:val="20"/>
                <w:szCs w:val="20"/>
              </w:rPr>
              <w:t>Очистка и посадка зеленой зоны</w:t>
            </w:r>
          </w:p>
        </w:tc>
        <w:tc>
          <w:tcPr>
            <w:tcW w:w="494" w:type="dxa"/>
            <w:tcBorders>
              <w:top w:val="nil"/>
              <w:left w:val="nil"/>
              <w:bottom w:val="single" w:sz="4" w:space="0" w:color="000000"/>
              <w:right w:val="single" w:sz="4" w:space="0" w:color="000000"/>
            </w:tcBorders>
            <w:shd w:val="clear" w:color="auto" w:fill="auto"/>
            <w:vAlign w:val="center"/>
            <w:hideMark/>
          </w:tcPr>
          <w:p w14:paraId="6C7CF81C"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147346C"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3B2DC96" w14:textId="77777777" w:rsidR="007A391F" w:rsidRPr="007A391F" w:rsidRDefault="007A391F" w:rsidP="007A391F">
            <w:pPr>
              <w:jc w:val="center"/>
              <w:rPr>
                <w:b/>
                <w:bCs/>
                <w:i/>
                <w:iCs/>
                <w:sz w:val="20"/>
                <w:szCs w:val="20"/>
              </w:rPr>
            </w:pPr>
            <w:r w:rsidRPr="007A391F">
              <w:rPr>
                <w:b/>
                <w:bCs/>
                <w:i/>
                <w:i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2FC56007"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01B7FF" w14:textId="77777777" w:rsidR="007A391F" w:rsidRPr="007A391F" w:rsidRDefault="007A391F" w:rsidP="007A391F">
            <w:pPr>
              <w:jc w:val="right"/>
              <w:rPr>
                <w:b/>
                <w:bCs/>
                <w:i/>
                <w:iCs/>
                <w:sz w:val="20"/>
                <w:szCs w:val="20"/>
              </w:rPr>
            </w:pPr>
            <w:r w:rsidRPr="007A391F">
              <w:rPr>
                <w:b/>
                <w:bCs/>
                <w:i/>
                <w:iCs/>
                <w:sz w:val="20"/>
                <w:szCs w:val="20"/>
              </w:rPr>
              <w:t>550 000,00</w:t>
            </w:r>
          </w:p>
        </w:tc>
      </w:tr>
      <w:tr w:rsidR="007A391F" w:rsidRPr="007A391F" w14:paraId="5D7DB2A7"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0FE3ED0"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4BC8496"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F372BDB"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29A67B2" w14:textId="77777777" w:rsidR="007A391F" w:rsidRPr="007A391F" w:rsidRDefault="007A391F" w:rsidP="007A391F">
            <w:pPr>
              <w:jc w:val="center"/>
              <w:rPr>
                <w:b/>
                <w:bCs/>
                <w:sz w:val="20"/>
                <w:szCs w:val="20"/>
              </w:rPr>
            </w:pPr>
            <w:r w:rsidRPr="007A391F">
              <w:rPr>
                <w:b/>
                <w:b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6888EA4F"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91BFF3"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3E8594E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A3BA7A8" w14:textId="77777777" w:rsidR="007A391F" w:rsidRPr="007A391F" w:rsidRDefault="007A391F" w:rsidP="007A391F">
            <w:pPr>
              <w:rPr>
                <w:b/>
                <w:bCs/>
                <w:i/>
                <w:iCs/>
                <w:sz w:val="20"/>
                <w:szCs w:val="20"/>
              </w:rPr>
            </w:pPr>
            <w:r w:rsidRPr="007A391F">
              <w:rPr>
                <w:b/>
                <w:bCs/>
                <w:i/>
                <w:iCs/>
                <w:sz w:val="20"/>
                <w:szCs w:val="20"/>
              </w:rPr>
              <w:t>Организация ритуальных услуг и содержание мест захоронения</w:t>
            </w:r>
          </w:p>
        </w:tc>
        <w:tc>
          <w:tcPr>
            <w:tcW w:w="494" w:type="dxa"/>
            <w:tcBorders>
              <w:top w:val="nil"/>
              <w:left w:val="nil"/>
              <w:bottom w:val="single" w:sz="4" w:space="0" w:color="000000"/>
              <w:right w:val="single" w:sz="4" w:space="0" w:color="000000"/>
            </w:tcBorders>
            <w:shd w:val="clear" w:color="auto" w:fill="auto"/>
            <w:vAlign w:val="center"/>
            <w:hideMark/>
          </w:tcPr>
          <w:p w14:paraId="1D9B9C98"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75D32E69"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41A85F04" w14:textId="77777777" w:rsidR="007A391F" w:rsidRPr="007A391F" w:rsidRDefault="007A391F" w:rsidP="007A391F">
            <w:pPr>
              <w:jc w:val="center"/>
              <w:rPr>
                <w:b/>
                <w:bCs/>
                <w:i/>
                <w:iCs/>
                <w:sz w:val="20"/>
                <w:szCs w:val="20"/>
              </w:rPr>
            </w:pPr>
            <w:r w:rsidRPr="007A391F">
              <w:rPr>
                <w:b/>
                <w:bCs/>
                <w:i/>
                <w:i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7351F371"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9F531D6" w14:textId="77777777" w:rsidR="007A391F" w:rsidRPr="007A391F" w:rsidRDefault="007A391F" w:rsidP="007A391F">
            <w:pPr>
              <w:jc w:val="right"/>
              <w:rPr>
                <w:b/>
                <w:bCs/>
                <w:i/>
                <w:iCs/>
                <w:sz w:val="20"/>
                <w:szCs w:val="20"/>
              </w:rPr>
            </w:pPr>
            <w:r w:rsidRPr="007A391F">
              <w:rPr>
                <w:b/>
                <w:bCs/>
                <w:i/>
                <w:iCs/>
                <w:sz w:val="20"/>
                <w:szCs w:val="20"/>
              </w:rPr>
              <w:t>589 449,83</w:t>
            </w:r>
          </w:p>
        </w:tc>
      </w:tr>
      <w:tr w:rsidR="007A391F" w:rsidRPr="007A391F" w14:paraId="553E84F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5AEBB5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B5696E8"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3E81DFF"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AD37FB2" w14:textId="77777777" w:rsidR="007A391F" w:rsidRPr="007A391F" w:rsidRDefault="007A391F" w:rsidP="007A391F">
            <w:pPr>
              <w:jc w:val="center"/>
              <w:rPr>
                <w:b/>
                <w:bCs/>
                <w:sz w:val="20"/>
                <w:szCs w:val="20"/>
              </w:rPr>
            </w:pPr>
            <w:r w:rsidRPr="007A391F">
              <w:rPr>
                <w:b/>
                <w:b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1ED6DB7C"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3AED56D" w14:textId="77777777" w:rsidR="007A391F" w:rsidRPr="007A391F" w:rsidRDefault="007A391F" w:rsidP="007A391F">
            <w:pPr>
              <w:jc w:val="right"/>
              <w:rPr>
                <w:b/>
                <w:bCs/>
                <w:sz w:val="20"/>
                <w:szCs w:val="20"/>
              </w:rPr>
            </w:pPr>
            <w:r w:rsidRPr="007A391F">
              <w:rPr>
                <w:b/>
                <w:bCs/>
                <w:sz w:val="20"/>
                <w:szCs w:val="20"/>
              </w:rPr>
              <w:t>589 449,83</w:t>
            </w:r>
          </w:p>
        </w:tc>
      </w:tr>
      <w:tr w:rsidR="007A391F" w:rsidRPr="007A391F" w14:paraId="5855857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A801E25" w14:textId="77777777" w:rsidR="007A391F" w:rsidRPr="007A391F" w:rsidRDefault="007A391F" w:rsidP="007A391F">
            <w:pPr>
              <w:rPr>
                <w:b/>
                <w:bCs/>
                <w:i/>
                <w:iCs/>
                <w:sz w:val="20"/>
                <w:szCs w:val="20"/>
              </w:rPr>
            </w:pPr>
            <w:r w:rsidRPr="007A391F">
              <w:rPr>
                <w:b/>
                <w:bCs/>
                <w:i/>
                <w:iCs/>
                <w:sz w:val="20"/>
                <w:szCs w:val="20"/>
              </w:rPr>
              <w:t>Содержание скверов и площадей</w:t>
            </w:r>
          </w:p>
        </w:tc>
        <w:tc>
          <w:tcPr>
            <w:tcW w:w="494" w:type="dxa"/>
            <w:tcBorders>
              <w:top w:val="nil"/>
              <w:left w:val="nil"/>
              <w:bottom w:val="single" w:sz="4" w:space="0" w:color="000000"/>
              <w:right w:val="single" w:sz="4" w:space="0" w:color="000000"/>
            </w:tcBorders>
            <w:shd w:val="clear" w:color="auto" w:fill="auto"/>
            <w:vAlign w:val="center"/>
            <w:hideMark/>
          </w:tcPr>
          <w:p w14:paraId="00115B8B"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34F19EC4"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46492AE" w14:textId="77777777" w:rsidR="007A391F" w:rsidRPr="007A391F" w:rsidRDefault="007A391F" w:rsidP="007A391F">
            <w:pPr>
              <w:jc w:val="center"/>
              <w:rPr>
                <w:b/>
                <w:bCs/>
                <w:i/>
                <w:iCs/>
                <w:sz w:val="20"/>
                <w:szCs w:val="20"/>
              </w:rPr>
            </w:pPr>
            <w:r w:rsidRPr="007A391F">
              <w:rPr>
                <w:b/>
                <w:bCs/>
                <w:i/>
                <w:i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115BFDA6"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11E7404" w14:textId="77777777" w:rsidR="007A391F" w:rsidRPr="007A391F" w:rsidRDefault="007A391F" w:rsidP="007A391F">
            <w:pPr>
              <w:jc w:val="right"/>
              <w:rPr>
                <w:b/>
                <w:bCs/>
                <w:i/>
                <w:iCs/>
                <w:sz w:val="20"/>
                <w:szCs w:val="20"/>
              </w:rPr>
            </w:pPr>
            <w:r w:rsidRPr="007A391F">
              <w:rPr>
                <w:b/>
                <w:bCs/>
                <w:i/>
                <w:iCs/>
                <w:sz w:val="20"/>
                <w:szCs w:val="20"/>
              </w:rPr>
              <w:t>15 299 424,51</w:t>
            </w:r>
          </w:p>
        </w:tc>
      </w:tr>
      <w:tr w:rsidR="007A391F" w:rsidRPr="007A391F" w14:paraId="6292F7D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3EDC8B2"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43943C9"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3EA37CF"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B6BC61C" w14:textId="77777777" w:rsidR="007A391F" w:rsidRPr="007A391F" w:rsidRDefault="007A391F" w:rsidP="007A391F">
            <w:pPr>
              <w:jc w:val="center"/>
              <w:rPr>
                <w:b/>
                <w:bCs/>
                <w:sz w:val="20"/>
                <w:szCs w:val="20"/>
              </w:rPr>
            </w:pPr>
            <w:r w:rsidRPr="007A391F">
              <w:rPr>
                <w:b/>
                <w:b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109BE5B5"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7C819CF" w14:textId="77777777" w:rsidR="007A391F" w:rsidRPr="007A391F" w:rsidRDefault="007A391F" w:rsidP="007A391F">
            <w:pPr>
              <w:jc w:val="right"/>
              <w:rPr>
                <w:b/>
                <w:bCs/>
                <w:sz w:val="20"/>
                <w:szCs w:val="20"/>
              </w:rPr>
            </w:pPr>
            <w:r w:rsidRPr="007A391F">
              <w:rPr>
                <w:b/>
                <w:bCs/>
                <w:sz w:val="20"/>
                <w:szCs w:val="20"/>
              </w:rPr>
              <w:t>15 299 424,51</w:t>
            </w:r>
          </w:p>
        </w:tc>
      </w:tr>
      <w:tr w:rsidR="007A391F" w:rsidRPr="007A391F" w14:paraId="5FB9228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B3B8EB6"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494" w:type="dxa"/>
            <w:tcBorders>
              <w:top w:val="nil"/>
              <w:left w:val="nil"/>
              <w:bottom w:val="single" w:sz="4" w:space="0" w:color="000000"/>
              <w:right w:val="single" w:sz="4" w:space="0" w:color="000000"/>
            </w:tcBorders>
            <w:shd w:val="clear" w:color="auto" w:fill="auto"/>
            <w:vAlign w:val="center"/>
            <w:hideMark/>
          </w:tcPr>
          <w:p w14:paraId="76DEA325"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5625CA23"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2C878C2" w14:textId="77777777" w:rsidR="007A391F" w:rsidRPr="007A391F" w:rsidRDefault="007A391F" w:rsidP="007A391F">
            <w:pPr>
              <w:jc w:val="center"/>
              <w:rPr>
                <w:b/>
                <w:bCs/>
                <w:i/>
                <w:iCs/>
                <w:sz w:val="20"/>
                <w:szCs w:val="20"/>
              </w:rPr>
            </w:pPr>
            <w:r w:rsidRPr="007A391F">
              <w:rPr>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5FCD6E5C"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0FAEFE"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6A7E605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C6DC61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7A546924"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3528AA8"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609E1D2E" w14:textId="77777777" w:rsidR="007A391F" w:rsidRPr="007A391F" w:rsidRDefault="007A391F" w:rsidP="007A391F">
            <w:pPr>
              <w:jc w:val="center"/>
              <w:rPr>
                <w:b/>
                <w:bCs/>
                <w:sz w:val="20"/>
                <w:szCs w:val="20"/>
              </w:rPr>
            </w:pPr>
            <w:r w:rsidRPr="007A391F">
              <w:rPr>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2CD258DC"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A7C00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86E5E37"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D422832" w14:textId="77777777" w:rsidR="007A391F" w:rsidRPr="007A391F" w:rsidRDefault="007A391F" w:rsidP="007A391F">
            <w:pPr>
              <w:rPr>
                <w:b/>
                <w:bCs/>
                <w:i/>
                <w:iCs/>
                <w:sz w:val="20"/>
                <w:szCs w:val="20"/>
              </w:rPr>
            </w:pPr>
            <w:r w:rsidRPr="007A391F">
              <w:rPr>
                <w:b/>
                <w:bCs/>
                <w:i/>
                <w:iCs/>
                <w:sz w:val="20"/>
                <w:szCs w:val="20"/>
              </w:rPr>
              <w:t>Прочие мероприятия по благоустройству</w:t>
            </w:r>
          </w:p>
        </w:tc>
        <w:tc>
          <w:tcPr>
            <w:tcW w:w="494" w:type="dxa"/>
            <w:tcBorders>
              <w:top w:val="nil"/>
              <w:left w:val="nil"/>
              <w:bottom w:val="single" w:sz="4" w:space="0" w:color="000000"/>
              <w:right w:val="single" w:sz="4" w:space="0" w:color="000000"/>
            </w:tcBorders>
            <w:shd w:val="clear" w:color="auto" w:fill="auto"/>
            <w:vAlign w:val="center"/>
            <w:hideMark/>
          </w:tcPr>
          <w:p w14:paraId="3E0CCA0D"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0BB01DEE"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E78F8B1" w14:textId="77777777" w:rsidR="007A391F" w:rsidRPr="007A391F" w:rsidRDefault="007A391F" w:rsidP="007A391F">
            <w:pPr>
              <w:jc w:val="center"/>
              <w:rPr>
                <w:b/>
                <w:bCs/>
                <w:i/>
                <w:iCs/>
                <w:sz w:val="20"/>
                <w:szCs w:val="20"/>
              </w:rPr>
            </w:pPr>
            <w:r w:rsidRPr="007A391F">
              <w:rPr>
                <w:b/>
                <w:bCs/>
                <w:i/>
                <w:i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01E99837"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9811778" w14:textId="77777777" w:rsidR="007A391F" w:rsidRPr="007A391F" w:rsidRDefault="007A391F" w:rsidP="007A391F">
            <w:pPr>
              <w:jc w:val="right"/>
              <w:rPr>
                <w:b/>
                <w:bCs/>
                <w:i/>
                <w:iCs/>
                <w:sz w:val="20"/>
                <w:szCs w:val="20"/>
              </w:rPr>
            </w:pPr>
            <w:r w:rsidRPr="007A391F">
              <w:rPr>
                <w:b/>
                <w:bCs/>
                <w:i/>
                <w:iCs/>
                <w:sz w:val="20"/>
                <w:szCs w:val="20"/>
              </w:rPr>
              <w:t>5 353 926,27</w:t>
            </w:r>
          </w:p>
        </w:tc>
      </w:tr>
      <w:tr w:rsidR="007A391F" w:rsidRPr="007A391F" w14:paraId="25CD4F1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D214C0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16F9A64"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2182B7FC"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2ED9073B" w14:textId="77777777" w:rsidR="007A391F" w:rsidRPr="007A391F" w:rsidRDefault="007A391F" w:rsidP="007A391F">
            <w:pPr>
              <w:jc w:val="center"/>
              <w:rPr>
                <w:b/>
                <w:bCs/>
                <w:sz w:val="20"/>
                <w:szCs w:val="20"/>
              </w:rPr>
            </w:pPr>
            <w:r w:rsidRPr="007A391F">
              <w:rPr>
                <w:b/>
                <w:b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56F71D40"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2A10A4" w14:textId="77777777" w:rsidR="007A391F" w:rsidRPr="007A391F" w:rsidRDefault="007A391F" w:rsidP="007A391F">
            <w:pPr>
              <w:jc w:val="right"/>
              <w:rPr>
                <w:b/>
                <w:bCs/>
                <w:sz w:val="20"/>
                <w:szCs w:val="20"/>
              </w:rPr>
            </w:pPr>
            <w:r w:rsidRPr="007A391F">
              <w:rPr>
                <w:b/>
                <w:bCs/>
                <w:sz w:val="20"/>
                <w:szCs w:val="20"/>
              </w:rPr>
              <w:t>5 353 926,27</w:t>
            </w:r>
          </w:p>
        </w:tc>
      </w:tr>
      <w:tr w:rsidR="007A391F" w:rsidRPr="007A391F" w14:paraId="54ADA609" w14:textId="77777777" w:rsidTr="007A391F">
        <w:trPr>
          <w:trHeight w:val="20"/>
        </w:trPr>
        <w:tc>
          <w:tcPr>
            <w:tcW w:w="10788" w:type="dxa"/>
            <w:tcBorders>
              <w:top w:val="nil"/>
              <w:left w:val="single" w:sz="4" w:space="0" w:color="auto"/>
              <w:bottom w:val="single" w:sz="4" w:space="0" w:color="auto"/>
              <w:right w:val="single" w:sz="4" w:space="0" w:color="auto"/>
            </w:tcBorders>
            <w:shd w:val="clear" w:color="auto" w:fill="auto"/>
            <w:vAlign w:val="center"/>
            <w:hideMark/>
          </w:tcPr>
          <w:p w14:paraId="50606505"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494" w:type="dxa"/>
            <w:tcBorders>
              <w:top w:val="nil"/>
              <w:left w:val="nil"/>
              <w:bottom w:val="single" w:sz="4" w:space="0" w:color="000000"/>
              <w:right w:val="single" w:sz="4" w:space="0" w:color="000000"/>
            </w:tcBorders>
            <w:shd w:val="clear" w:color="auto" w:fill="auto"/>
            <w:vAlign w:val="center"/>
            <w:hideMark/>
          </w:tcPr>
          <w:p w14:paraId="1D106316" w14:textId="77777777" w:rsidR="007A391F" w:rsidRPr="007A391F" w:rsidRDefault="007A391F" w:rsidP="007A391F">
            <w:pPr>
              <w:jc w:val="center"/>
              <w:rPr>
                <w:b/>
                <w:bCs/>
                <w:i/>
                <w:iCs/>
                <w:sz w:val="20"/>
                <w:szCs w:val="20"/>
              </w:rPr>
            </w:pPr>
            <w:r w:rsidRPr="007A391F">
              <w:rPr>
                <w:b/>
                <w:bCs/>
                <w:i/>
                <w:i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18B5F68C"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7C00B24" w14:textId="77777777" w:rsidR="007A391F" w:rsidRPr="007A391F" w:rsidRDefault="007A391F" w:rsidP="007A391F">
            <w:pPr>
              <w:jc w:val="center"/>
              <w:rPr>
                <w:b/>
                <w:bCs/>
                <w:i/>
                <w:iCs/>
                <w:sz w:val="20"/>
                <w:szCs w:val="20"/>
              </w:rPr>
            </w:pPr>
            <w:r w:rsidRPr="007A391F">
              <w:rPr>
                <w:b/>
                <w:bCs/>
                <w:i/>
                <w:i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3D7812FC"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7D1C26" w14:textId="77777777" w:rsidR="007A391F" w:rsidRPr="007A391F" w:rsidRDefault="007A391F" w:rsidP="007A391F">
            <w:pPr>
              <w:jc w:val="right"/>
              <w:rPr>
                <w:b/>
                <w:bCs/>
                <w:i/>
                <w:iCs/>
                <w:sz w:val="20"/>
                <w:szCs w:val="20"/>
              </w:rPr>
            </w:pPr>
            <w:r w:rsidRPr="007A391F">
              <w:rPr>
                <w:b/>
                <w:bCs/>
                <w:i/>
                <w:iCs/>
                <w:sz w:val="20"/>
                <w:szCs w:val="20"/>
              </w:rPr>
              <w:t>2 500 000,00</w:t>
            </w:r>
          </w:p>
        </w:tc>
      </w:tr>
      <w:tr w:rsidR="007A391F" w:rsidRPr="007A391F" w14:paraId="3FF86C03"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4C78502" w14:textId="77777777" w:rsidR="007A391F" w:rsidRPr="007A391F" w:rsidRDefault="007A391F" w:rsidP="007A391F">
            <w:pPr>
              <w:rPr>
                <w:b/>
                <w:bCs/>
                <w:sz w:val="20"/>
                <w:szCs w:val="20"/>
              </w:rPr>
            </w:pPr>
            <w:r w:rsidRPr="007A391F">
              <w:rPr>
                <w:b/>
                <w:bCs/>
                <w:sz w:val="20"/>
                <w:szCs w:val="20"/>
              </w:rPr>
              <w:t>Реализация программ формирования современной городской среды</w:t>
            </w:r>
          </w:p>
        </w:tc>
        <w:tc>
          <w:tcPr>
            <w:tcW w:w="494" w:type="dxa"/>
            <w:tcBorders>
              <w:top w:val="nil"/>
              <w:left w:val="nil"/>
              <w:bottom w:val="single" w:sz="4" w:space="0" w:color="000000"/>
              <w:right w:val="single" w:sz="4" w:space="0" w:color="000000"/>
            </w:tcBorders>
            <w:shd w:val="clear" w:color="auto" w:fill="auto"/>
            <w:vAlign w:val="center"/>
            <w:hideMark/>
          </w:tcPr>
          <w:p w14:paraId="15465A1F" w14:textId="77777777" w:rsidR="007A391F" w:rsidRPr="007A391F" w:rsidRDefault="007A391F" w:rsidP="007A391F">
            <w:pPr>
              <w:jc w:val="center"/>
              <w:rPr>
                <w:b/>
                <w:bCs/>
                <w:sz w:val="20"/>
                <w:szCs w:val="20"/>
              </w:rPr>
            </w:pPr>
            <w:r w:rsidRPr="007A391F">
              <w:rPr>
                <w:b/>
                <w:bCs/>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6FC1A2C"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5084EBB1" w14:textId="77777777" w:rsidR="007A391F" w:rsidRPr="007A391F" w:rsidRDefault="007A391F" w:rsidP="007A391F">
            <w:pPr>
              <w:jc w:val="center"/>
              <w:rPr>
                <w:b/>
                <w:bCs/>
                <w:sz w:val="20"/>
                <w:szCs w:val="20"/>
              </w:rPr>
            </w:pPr>
            <w:r w:rsidRPr="007A391F">
              <w:rPr>
                <w:b/>
                <w:bCs/>
                <w:sz w:val="20"/>
                <w:szCs w:val="20"/>
              </w:rPr>
              <w:t>63 1 И4 55550</w:t>
            </w:r>
          </w:p>
        </w:tc>
        <w:tc>
          <w:tcPr>
            <w:tcW w:w="567" w:type="dxa"/>
            <w:tcBorders>
              <w:top w:val="nil"/>
              <w:left w:val="nil"/>
              <w:bottom w:val="single" w:sz="4" w:space="0" w:color="000000"/>
              <w:right w:val="single" w:sz="4" w:space="0" w:color="000000"/>
            </w:tcBorders>
            <w:shd w:val="clear" w:color="auto" w:fill="auto"/>
            <w:vAlign w:val="center"/>
            <w:hideMark/>
          </w:tcPr>
          <w:p w14:paraId="1652B9BF"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EACA30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D61FAE9"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85488C8"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общественных пространств</w:t>
            </w:r>
          </w:p>
        </w:tc>
        <w:tc>
          <w:tcPr>
            <w:tcW w:w="494" w:type="dxa"/>
            <w:tcBorders>
              <w:top w:val="nil"/>
              <w:left w:val="nil"/>
              <w:bottom w:val="single" w:sz="4" w:space="0" w:color="000000"/>
              <w:right w:val="single" w:sz="4" w:space="0" w:color="000000"/>
            </w:tcBorders>
            <w:shd w:val="clear" w:color="auto" w:fill="auto"/>
            <w:vAlign w:val="center"/>
            <w:hideMark/>
          </w:tcPr>
          <w:p w14:paraId="1E102465"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6C50F1F5"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85F37D7" w14:textId="77777777" w:rsidR="007A391F" w:rsidRPr="007A391F" w:rsidRDefault="007A391F" w:rsidP="007A391F">
            <w:pPr>
              <w:jc w:val="center"/>
              <w:rPr>
                <w:b/>
                <w:bCs/>
                <w:color w:val="000000"/>
                <w:sz w:val="20"/>
                <w:szCs w:val="20"/>
              </w:rPr>
            </w:pPr>
            <w:r w:rsidRPr="007A391F">
              <w:rPr>
                <w:b/>
                <w:bCs/>
                <w:color w:val="000000"/>
                <w:sz w:val="20"/>
                <w:szCs w:val="20"/>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77EE2C69"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72ABB59"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677C8F7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2E36B41"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дворовых территорий</w:t>
            </w:r>
          </w:p>
        </w:tc>
        <w:tc>
          <w:tcPr>
            <w:tcW w:w="494" w:type="dxa"/>
            <w:tcBorders>
              <w:top w:val="nil"/>
              <w:left w:val="nil"/>
              <w:bottom w:val="single" w:sz="4" w:space="0" w:color="000000"/>
              <w:right w:val="single" w:sz="4" w:space="0" w:color="000000"/>
            </w:tcBorders>
            <w:shd w:val="clear" w:color="auto" w:fill="auto"/>
            <w:vAlign w:val="center"/>
            <w:hideMark/>
          </w:tcPr>
          <w:p w14:paraId="69964F56"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567" w:type="dxa"/>
            <w:tcBorders>
              <w:top w:val="nil"/>
              <w:left w:val="nil"/>
              <w:bottom w:val="single" w:sz="4" w:space="0" w:color="000000"/>
              <w:right w:val="single" w:sz="4" w:space="0" w:color="000000"/>
            </w:tcBorders>
            <w:shd w:val="clear" w:color="auto" w:fill="auto"/>
            <w:vAlign w:val="center"/>
            <w:hideMark/>
          </w:tcPr>
          <w:p w14:paraId="466E9553"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B635E08" w14:textId="77777777" w:rsidR="007A391F" w:rsidRPr="007A391F" w:rsidRDefault="007A391F" w:rsidP="007A391F">
            <w:pPr>
              <w:jc w:val="center"/>
              <w:rPr>
                <w:b/>
                <w:bCs/>
                <w:color w:val="000000"/>
                <w:sz w:val="20"/>
                <w:szCs w:val="20"/>
              </w:rPr>
            </w:pPr>
            <w:r w:rsidRPr="007A391F">
              <w:rPr>
                <w:b/>
                <w:bCs/>
                <w:color w:val="000000"/>
                <w:sz w:val="20"/>
                <w:szCs w:val="20"/>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4E1B1A51"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0CD8539"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57341DC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0994F3B" w14:textId="77777777" w:rsidR="007A391F" w:rsidRPr="007A391F" w:rsidRDefault="007A391F" w:rsidP="007A391F">
            <w:pPr>
              <w:rPr>
                <w:b/>
                <w:bCs/>
                <w:sz w:val="20"/>
                <w:szCs w:val="20"/>
              </w:rPr>
            </w:pPr>
            <w:r w:rsidRPr="007A391F">
              <w:rPr>
                <w:b/>
                <w:bCs/>
                <w:sz w:val="20"/>
                <w:szCs w:val="20"/>
              </w:rPr>
              <w:t>ОХРАНА ОКРУЖАЮЩЕЙ СРЕДЫ</w:t>
            </w:r>
          </w:p>
        </w:tc>
        <w:tc>
          <w:tcPr>
            <w:tcW w:w="494" w:type="dxa"/>
            <w:tcBorders>
              <w:top w:val="nil"/>
              <w:left w:val="nil"/>
              <w:bottom w:val="single" w:sz="4" w:space="0" w:color="000000"/>
              <w:right w:val="single" w:sz="4" w:space="0" w:color="000000"/>
            </w:tcBorders>
            <w:shd w:val="clear" w:color="auto" w:fill="auto"/>
            <w:vAlign w:val="center"/>
            <w:hideMark/>
          </w:tcPr>
          <w:p w14:paraId="04815ECF"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721ECC8A"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2299C3D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FFA022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531EBE9"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6983047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567A78D" w14:textId="77777777" w:rsidR="007A391F" w:rsidRPr="007A391F" w:rsidRDefault="007A391F" w:rsidP="007A391F">
            <w:pPr>
              <w:rPr>
                <w:b/>
                <w:bCs/>
                <w:sz w:val="20"/>
                <w:szCs w:val="20"/>
              </w:rPr>
            </w:pPr>
            <w:r w:rsidRPr="007A391F">
              <w:rPr>
                <w:b/>
                <w:bCs/>
                <w:sz w:val="20"/>
                <w:szCs w:val="20"/>
              </w:rPr>
              <w:t>Другие вопросы в области охраны окружающей среды</w:t>
            </w:r>
          </w:p>
        </w:tc>
        <w:tc>
          <w:tcPr>
            <w:tcW w:w="494" w:type="dxa"/>
            <w:tcBorders>
              <w:top w:val="nil"/>
              <w:left w:val="nil"/>
              <w:bottom w:val="single" w:sz="4" w:space="0" w:color="000000"/>
              <w:right w:val="single" w:sz="4" w:space="0" w:color="000000"/>
            </w:tcBorders>
            <w:shd w:val="clear" w:color="auto" w:fill="auto"/>
            <w:vAlign w:val="center"/>
            <w:hideMark/>
          </w:tcPr>
          <w:p w14:paraId="7493858A"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5A76FD9C"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21EC3AE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E9C01E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02339E"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389F5B6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2505CA5"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494" w:type="dxa"/>
            <w:tcBorders>
              <w:top w:val="nil"/>
              <w:left w:val="nil"/>
              <w:bottom w:val="single" w:sz="4" w:space="0" w:color="000000"/>
              <w:right w:val="single" w:sz="4" w:space="0" w:color="000000"/>
            </w:tcBorders>
            <w:shd w:val="clear" w:color="auto" w:fill="auto"/>
            <w:vAlign w:val="center"/>
            <w:hideMark/>
          </w:tcPr>
          <w:p w14:paraId="3FFEFDFC"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3462706F"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3F801B88" w14:textId="77777777" w:rsidR="007A391F" w:rsidRPr="007A391F" w:rsidRDefault="007A391F" w:rsidP="007A391F">
            <w:pPr>
              <w:jc w:val="center"/>
              <w:rPr>
                <w:b/>
                <w:bCs/>
                <w:sz w:val="20"/>
                <w:szCs w:val="20"/>
              </w:rPr>
            </w:pPr>
            <w:r w:rsidRPr="007A391F">
              <w:rPr>
                <w:b/>
                <w:bCs/>
                <w:sz w:val="20"/>
                <w:szCs w:val="20"/>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30ACF5A4"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658681F"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48B3970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4827F38"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2D576A67" w14:textId="77777777" w:rsidR="007A391F" w:rsidRPr="007A391F" w:rsidRDefault="007A391F" w:rsidP="007A391F">
            <w:pPr>
              <w:jc w:val="center"/>
              <w:rPr>
                <w:b/>
                <w:bCs/>
                <w:i/>
                <w:iCs/>
                <w:sz w:val="20"/>
                <w:szCs w:val="20"/>
              </w:rPr>
            </w:pPr>
            <w:r w:rsidRPr="007A391F">
              <w:rPr>
                <w:b/>
                <w:bCs/>
                <w:i/>
                <w:i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0D99A9D8" w14:textId="77777777" w:rsidR="007A391F" w:rsidRPr="007A391F" w:rsidRDefault="007A391F" w:rsidP="007A391F">
            <w:pPr>
              <w:jc w:val="center"/>
              <w:rPr>
                <w:b/>
                <w:bCs/>
                <w:i/>
                <w:iCs/>
                <w:sz w:val="20"/>
                <w:szCs w:val="20"/>
              </w:rPr>
            </w:pPr>
            <w:r w:rsidRPr="007A391F">
              <w:rPr>
                <w:b/>
                <w:bCs/>
                <w:i/>
                <w:i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5B156E54" w14:textId="77777777" w:rsidR="007A391F" w:rsidRPr="007A391F" w:rsidRDefault="007A391F" w:rsidP="007A391F">
            <w:pPr>
              <w:jc w:val="center"/>
              <w:rPr>
                <w:b/>
                <w:bCs/>
                <w:i/>
                <w:iCs/>
                <w:sz w:val="20"/>
                <w:szCs w:val="20"/>
              </w:rPr>
            </w:pPr>
            <w:r w:rsidRPr="007A391F">
              <w:rPr>
                <w:b/>
                <w:bCs/>
                <w:i/>
                <w:i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60366275"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16C0975" w14:textId="77777777" w:rsidR="007A391F" w:rsidRPr="007A391F" w:rsidRDefault="007A391F" w:rsidP="007A391F">
            <w:pPr>
              <w:jc w:val="right"/>
              <w:rPr>
                <w:b/>
                <w:bCs/>
                <w:i/>
                <w:iCs/>
                <w:sz w:val="20"/>
                <w:szCs w:val="20"/>
              </w:rPr>
            </w:pPr>
            <w:r w:rsidRPr="007A391F">
              <w:rPr>
                <w:b/>
                <w:bCs/>
                <w:i/>
                <w:iCs/>
                <w:sz w:val="20"/>
                <w:szCs w:val="20"/>
              </w:rPr>
              <w:t>2 147 521,20</w:t>
            </w:r>
          </w:p>
        </w:tc>
      </w:tr>
      <w:tr w:rsidR="007A391F" w:rsidRPr="007A391F" w14:paraId="19F7CE6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CB508D6" w14:textId="77777777" w:rsidR="007A391F" w:rsidRPr="007A391F" w:rsidRDefault="007A391F" w:rsidP="007A391F">
            <w:pPr>
              <w:rPr>
                <w:b/>
                <w:bCs/>
                <w:sz w:val="20"/>
                <w:szCs w:val="20"/>
              </w:rPr>
            </w:pPr>
            <w:r w:rsidRPr="007A391F">
              <w:rPr>
                <w:b/>
                <w:bCs/>
                <w:sz w:val="20"/>
                <w:szCs w:val="20"/>
              </w:rPr>
              <w:t>Организация мероприятий по охране окружающей среды</w:t>
            </w:r>
          </w:p>
        </w:tc>
        <w:tc>
          <w:tcPr>
            <w:tcW w:w="494" w:type="dxa"/>
            <w:tcBorders>
              <w:top w:val="nil"/>
              <w:left w:val="nil"/>
              <w:bottom w:val="single" w:sz="4" w:space="0" w:color="000000"/>
              <w:right w:val="single" w:sz="4" w:space="0" w:color="000000"/>
            </w:tcBorders>
            <w:shd w:val="clear" w:color="auto" w:fill="auto"/>
            <w:vAlign w:val="center"/>
            <w:hideMark/>
          </w:tcPr>
          <w:p w14:paraId="3820BCCE"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5AF7F41D"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755CEF19"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094D87D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E623E2A"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0691746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2B592FE"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1AD4EAC0" w14:textId="77777777" w:rsidR="007A391F" w:rsidRPr="007A391F" w:rsidRDefault="007A391F" w:rsidP="007A391F">
            <w:pPr>
              <w:jc w:val="center"/>
              <w:rPr>
                <w:b/>
                <w:bCs/>
                <w:sz w:val="20"/>
                <w:szCs w:val="20"/>
              </w:rPr>
            </w:pPr>
            <w:r w:rsidRPr="007A391F">
              <w:rPr>
                <w:b/>
                <w:bCs/>
                <w:sz w:val="20"/>
                <w:szCs w:val="20"/>
              </w:rPr>
              <w:t>06</w:t>
            </w:r>
          </w:p>
        </w:tc>
        <w:tc>
          <w:tcPr>
            <w:tcW w:w="567" w:type="dxa"/>
            <w:tcBorders>
              <w:top w:val="nil"/>
              <w:left w:val="nil"/>
              <w:bottom w:val="single" w:sz="4" w:space="0" w:color="000000"/>
              <w:right w:val="single" w:sz="4" w:space="0" w:color="000000"/>
            </w:tcBorders>
            <w:shd w:val="clear" w:color="auto" w:fill="auto"/>
            <w:vAlign w:val="center"/>
            <w:hideMark/>
          </w:tcPr>
          <w:p w14:paraId="753E7E5F"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7982EC4F"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2EB07ED2"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3FE1C53" w14:textId="77777777" w:rsidR="007A391F" w:rsidRPr="007A391F" w:rsidRDefault="007A391F" w:rsidP="007A391F">
            <w:pPr>
              <w:jc w:val="right"/>
              <w:rPr>
                <w:b/>
                <w:bCs/>
                <w:sz w:val="20"/>
                <w:szCs w:val="20"/>
              </w:rPr>
            </w:pPr>
            <w:r w:rsidRPr="007A391F">
              <w:rPr>
                <w:b/>
                <w:bCs/>
                <w:sz w:val="20"/>
                <w:szCs w:val="20"/>
              </w:rPr>
              <w:t>2 147 521,20</w:t>
            </w:r>
          </w:p>
        </w:tc>
      </w:tr>
      <w:tr w:rsidR="007A391F" w:rsidRPr="007A391F" w14:paraId="288BE1A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52C05AA" w14:textId="77777777" w:rsidR="007A391F" w:rsidRPr="007A391F" w:rsidRDefault="007A391F" w:rsidP="007A391F">
            <w:pPr>
              <w:rPr>
                <w:b/>
                <w:bCs/>
                <w:sz w:val="20"/>
                <w:szCs w:val="20"/>
              </w:rPr>
            </w:pPr>
            <w:r w:rsidRPr="007A391F">
              <w:rPr>
                <w:b/>
                <w:bCs/>
                <w:sz w:val="20"/>
                <w:szCs w:val="20"/>
              </w:rPr>
              <w:t>ОБРАЗОВАНИЕ</w:t>
            </w:r>
          </w:p>
        </w:tc>
        <w:tc>
          <w:tcPr>
            <w:tcW w:w="494" w:type="dxa"/>
            <w:tcBorders>
              <w:top w:val="nil"/>
              <w:left w:val="nil"/>
              <w:bottom w:val="single" w:sz="4" w:space="0" w:color="000000"/>
              <w:right w:val="single" w:sz="4" w:space="0" w:color="000000"/>
            </w:tcBorders>
            <w:shd w:val="clear" w:color="auto" w:fill="auto"/>
            <w:vAlign w:val="center"/>
            <w:hideMark/>
          </w:tcPr>
          <w:p w14:paraId="54E20799"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7E4A654D"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071D2A5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4ED3C4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C2DEA8D"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2EB3464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95C0FD2" w14:textId="77777777" w:rsidR="007A391F" w:rsidRPr="007A391F" w:rsidRDefault="007A391F" w:rsidP="007A391F">
            <w:pPr>
              <w:rPr>
                <w:b/>
                <w:bCs/>
                <w:sz w:val="20"/>
                <w:szCs w:val="20"/>
              </w:rPr>
            </w:pPr>
            <w:r w:rsidRPr="007A391F">
              <w:rPr>
                <w:b/>
                <w:bCs/>
                <w:sz w:val="20"/>
                <w:szCs w:val="20"/>
              </w:rPr>
              <w:t>Молодежная политика и оздоровление детей</w:t>
            </w:r>
          </w:p>
        </w:tc>
        <w:tc>
          <w:tcPr>
            <w:tcW w:w="494" w:type="dxa"/>
            <w:tcBorders>
              <w:top w:val="nil"/>
              <w:left w:val="nil"/>
              <w:bottom w:val="single" w:sz="4" w:space="0" w:color="000000"/>
              <w:right w:val="single" w:sz="4" w:space="0" w:color="000000"/>
            </w:tcBorders>
            <w:shd w:val="clear" w:color="auto" w:fill="auto"/>
            <w:vAlign w:val="center"/>
            <w:hideMark/>
          </w:tcPr>
          <w:p w14:paraId="7BD7AA73"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1BB302B4"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3D7B6FD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37F14CD"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D4DDA0E"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5CC6EEA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E9B9039"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20F8954E" w14:textId="77777777" w:rsidR="007A391F" w:rsidRPr="007A391F" w:rsidRDefault="007A391F" w:rsidP="007A391F">
            <w:pPr>
              <w:jc w:val="center"/>
              <w:rPr>
                <w:b/>
                <w:bCs/>
                <w:i/>
                <w:iCs/>
                <w:sz w:val="20"/>
                <w:szCs w:val="20"/>
              </w:rPr>
            </w:pPr>
            <w:r w:rsidRPr="007A391F">
              <w:rPr>
                <w:b/>
                <w:bCs/>
                <w:i/>
                <w:i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7B848675" w14:textId="77777777" w:rsidR="007A391F" w:rsidRPr="007A391F" w:rsidRDefault="007A391F" w:rsidP="007A391F">
            <w:pPr>
              <w:jc w:val="center"/>
              <w:rPr>
                <w:b/>
                <w:bCs/>
                <w:i/>
                <w:iCs/>
                <w:sz w:val="20"/>
                <w:szCs w:val="20"/>
              </w:rPr>
            </w:pPr>
            <w:r w:rsidRPr="007A391F">
              <w:rPr>
                <w:b/>
                <w:bCs/>
                <w:i/>
                <w:i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26272E64" w14:textId="77777777" w:rsidR="007A391F" w:rsidRPr="007A391F" w:rsidRDefault="007A391F" w:rsidP="007A391F">
            <w:pPr>
              <w:jc w:val="center"/>
              <w:rPr>
                <w:b/>
                <w:bCs/>
                <w:i/>
                <w:iCs/>
                <w:sz w:val="20"/>
                <w:szCs w:val="20"/>
              </w:rPr>
            </w:pPr>
            <w:r w:rsidRPr="007A391F">
              <w:rPr>
                <w:b/>
                <w:bCs/>
                <w:i/>
                <w:iCs/>
                <w:sz w:val="20"/>
                <w:szCs w:val="20"/>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482B7DC8"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7853820" w14:textId="77777777" w:rsidR="007A391F" w:rsidRPr="007A391F" w:rsidRDefault="007A391F" w:rsidP="007A391F">
            <w:pPr>
              <w:jc w:val="right"/>
              <w:rPr>
                <w:b/>
                <w:bCs/>
                <w:i/>
                <w:iCs/>
                <w:sz w:val="20"/>
                <w:szCs w:val="20"/>
              </w:rPr>
            </w:pPr>
            <w:r w:rsidRPr="007A391F">
              <w:rPr>
                <w:b/>
                <w:bCs/>
                <w:i/>
                <w:iCs/>
                <w:sz w:val="20"/>
                <w:szCs w:val="20"/>
              </w:rPr>
              <w:t>972 500,00</w:t>
            </w:r>
          </w:p>
        </w:tc>
      </w:tr>
      <w:tr w:rsidR="007A391F" w:rsidRPr="007A391F" w14:paraId="1ADAF26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6BD6982" w14:textId="77777777" w:rsidR="007A391F" w:rsidRPr="007A391F" w:rsidRDefault="007A391F" w:rsidP="007A391F">
            <w:pPr>
              <w:rPr>
                <w:b/>
                <w:bCs/>
                <w:sz w:val="20"/>
                <w:szCs w:val="20"/>
              </w:rPr>
            </w:pPr>
            <w:r w:rsidRPr="007A391F">
              <w:rPr>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494" w:type="dxa"/>
            <w:tcBorders>
              <w:top w:val="nil"/>
              <w:left w:val="nil"/>
              <w:bottom w:val="single" w:sz="4" w:space="0" w:color="000000"/>
              <w:right w:val="single" w:sz="4" w:space="0" w:color="000000"/>
            </w:tcBorders>
            <w:shd w:val="clear" w:color="auto" w:fill="auto"/>
            <w:vAlign w:val="center"/>
            <w:hideMark/>
          </w:tcPr>
          <w:p w14:paraId="3B8583F5"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0C241EC8"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60BD8ACA" w14:textId="77777777" w:rsidR="007A391F" w:rsidRPr="007A391F" w:rsidRDefault="007A391F" w:rsidP="007A391F">
            <w:pPr>
              <w:jc w:val="center"/>
              <w:rPr>
                <w:b/>
                <w:bCs/>
                <w:sz w:val="20"/>
                <w:szCs w:val="20"/>
              </w:rPr>
            </w:pPr>
            <w:r w:rsidRPr="007A391F">
              <w:rPr>
                <w:b/>
                <w:bCs/>
                <w:sz w:val="20"/>
                <w:szCs w:val="20"/>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628240B2"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9F8DA49"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0CA26E2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C91D84B" w14:textId="77777777" w:rsidR="007A391F" w:rsidRPr="007A391F" w:rsidRDefault="007A391F" w:rsidP="007A391F">
            <w:pPr>
              <w:rPr>
                <w:b/>
                <w:bCs/>
                <w:sz w:val="20"/>
                <w:szCs w:val="20"/>
              </w:rPr>
            </w:pPr>
            <w:r w:rsidRPr="007A391F">
              <w:rPr>
                <w:b/>
                <w:bCs/>
                <w:sz w:val="20"/>
                <w:szCs w:val="20"/>
              </w:rPr>
              <w:t>Организация мероприятий в области молодежной политики</w:t>
            </w:r>
          </w:p>
        </w:tc>
        <w:tc>
          <w:tcPr>
            <w:tcW w:w="494" w:type="dxa"/>
            <w:tcBorders>
              <w:top w:val="nil"/>
              <w:left w:val="nil"/>
              <w:bottom w:val="single" w:sz="4" w:space="0" w:color="000000"/>
              <w:right w:val="single" w:sz="4" w:space="0" w:color="000000"/>
            </w:tcBorders>
            <w:shd w:val="clear" w:color="auto" w:fill="auto"/>
            <w:vAlign w:val="center"/>
            <w:hideMark/>
          </w:tcPr>
          <w:p w14:paraId="622399A6"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0ACA5E6F"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109575BC"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50D2639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24498B0" w14:textId="77777777" w:rsidR="007A391F" w:rsidRPr="007A391F" w:rsidRDefault="007A391F" w:rsidP="007A391F">
            <w:pPr>
              <w:jc w:val="right"/>
              <w:rPr>
                <w:b/>
                <w:bCs/>
                <w:sz w:val="20"/>
                <w:szCs w:val="20"/>
              </w:rPr>
            </w:pPr>
            <w:r w:rsidRPr="007A391F">
              <w:rPr>
                <w:b/>
                <w:bCs/>
                <w:sz w:val="20"/>
                <w:szCs w:val="20"/>
              </w:rPr>
              <w:t>972 500,00</w:t>
            </w:r>
          </w:p>
        </w:tc>
      </w:tr>
      <w:tr w:rsidR="007A391F" w:rsidRPr="007A391F" w14:paraId="2235E95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E69B72C" w14:textId="77777777" w:rsidR="007A391F" w:rsidRPr="007A391F" w:rsidRDefault="007A391F" w:rsidP="007A391F">
            <w:pPr>
              <w:rPr>
                <w:b/>
                <w:bCs/>
                <w:sz w:val="20"/>
                <w:szCs w:val="20"/>
              </w:rPr>
            </w:pPr>
            <w:r w:rsidRPr="007A391F">
              <w:rPr>
                <w:b/>
                <w:bCs/>
                <w:sz w:val="20"/>
                <w:szCs w:val="20"/>
              </w:rPr>
              <w:t xml:space="preserve">Расходы на выплаты персоналу в целях обеспечения выполнения функций государственными (муниципальными) </w:t>
            </w:r>
            <w:r w:rsidRPr="007A391F">
              <w:rPr>
                <w:b/>
                <w:bCs/>
                <w:sz w:val="20"/>
                <w:szCs w:val="20"/>
              </w:rPr>
              <w:lastRenderedPageBreak/>
              <w:t>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48A4F25E" w14:textId="77777777" w:rsidR="007A391F" w:rsidRPr="007A391F" w:rsidRDefault="007A391F" w:rsidP="007A391F">
            <w:pPr>
              <w:jc w:val="center"/>
              <w:rPr>
                <w:b/>
                <w:bCs/>
                <w:sz w:val="20"/>
                <w:szCs w:val="20"/>
              </w:rPr>
            </w:pPr>
            <w:r w:rsidRPr="007A391F">
              <w:rPr>
                <w:b/>
                <w:bCs/>
                <w:sz w:val="20"/>
                <w:szCs w:val="20"/>
              </w:rPr>
              <w:lastRenderedPageBreak/>
              <w:t>07</w:t>
            </w:r>
          </w:p>
        </w:tc>
        <w:tc>
          <w:tcPr>
            <w:tcW w:w="567" w:type="dxa"/>
            <w:tcBorders>
              <w:top w:val="nil"/>
              <w:left w:val="nil"/>
              <w:bottom w:val="single" w:sz="4" w:space="0" w:color="000000"/>
              <w:right w:val="single" w:sz="4" w:space="0" w:color="000000"/>
            </w:tcBorders>
            <w:shd w:val="clear" w:color="auto" w:fill="auto"/>
            <w:vAlign w:val="center"/>
            <w:hideMark/>
          </w:tcPr>
          <w:p w14:paraId="7AF2E2C0"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52F1E173"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2462E2CE"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0A3AD24"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20E63F7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944747D" w14:textId="77777777" w:rsidR="007A391F" w:rsidRPr="007A391F" w:rsidRDefault="007A391F" w:rsidP="007A391F">
            <w:pPr>
              <w:rPr>
                <w:b/>
                <w:bCs/>
                <w:sz w:val="20"/>
                <w:szCs w:val="20"/>
              </w:rPr>
            </w:pPr>
            <w:r w:rsidRPr="007A391F">
              <w:rPr>
                <w:b/>
                <w:bCs/>
                <w:sz w:val="20"/>
                <w:szCs w:val="20"/>
              </w:rPr>
              <w:lastRenderedPageBreak/>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23596E6"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7CEAA937"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516A9941"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01863500"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4ABE113" w14:textId="77777777" w:rsidR="007A391F" w:rsidRPr="007A391F" w:rsidRDefault="007A391F" w:rsidP="007A391F">
            <w:pPr>
              <w:jc w:val="right"/>
              <w:rPr>
                <w:b/>
                <w:bCs/>
                <w:sz w:val="20"/>
                <w:szCs w:val="20"/>
              </w:rPr>
            </w:pPr>
            <w:r w:rsidRPr="007A391F">
              <w:rPr>
                <w:b/>
                <w:bCs/>
                <w:sz w:val="20"/>
                <w:szCs w:val="20"/>
              </w:rPr>
              <w:t>625 000,00</w:t>
            </w:r>
          </w:p>
        </w:tc>
      </w:tr>
      <w:tr w:rsidR="007A391F" w:rsidRPr="007A391F" w14:paraId="79BE3B4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C1E7C7C"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789A699D" w14:textId="77777777" w:rsidR="007A391F" w:rsidRPr="007A391F" w:rsidRDefault="007A391F" w:rsidP="007A391F">
            <w:pPr>
              <w:jc w:val="center"/>
              <w:rPr>
                <w:b/>
                <w:bCs/>
                <w:sz w:val="20"/>
                <w:szCs w:val="20"/>
              </w:rPr>
            </w:pPr>
            <w:r w:rsidRPr="007A391F">
              <w:rPr>
                <w:b/>
                <w:bCs/>
                <w:sz w:val="20"/>
                <w:szCs w:val="20"/>
              </w:rPr>
              <w:t>07</w:t>
            </w:r>
          </w:p>
        </w:tc>
        <w:tc>
          <w:tcPr>
            <w:tcW w:w="567" w:type="dxa"/>
            <w:tcBorders>
              <w:top w:val="nil"/>
              <w:left w:val="nil"/>
              <w:bottom w:val="single" w:sz="4" w:space="0" w:color="000000"/>
              <w:right w:val="single" w:sz="4" w:space="0" w:color="000000"/>
            </w:tcBorders>
            <w:shd w:val="clear" w:color="auto" w:fill="auto"/>
            <w:vAlign w:val="center"/>
            <w:hideMark/>
          </w:tcPr>
          <w:p w14:paraId="56D295FC" w14:textId="77777777" w:rsidR="007A391F" w:rsidRPr="007A391F" w:rsidRDefault="007A391F" w:rsidP="007A391F">
            <w:pPr>
              <w:jc w:val="center"/>
              <w:rPr>
                <w:b/>
                <w:bCs/>
                <w:sz w:val="20"/>
                <w:szCs w:val="20"/>
              </w:rPr>
            </w:pPr>
            <w:r w:rsidRPr="007A391F">
              <w:rPr>
                <w:b/>
                <w:bCs/>
                <w:sz w:val="20"/>
                <w:szCs w:val="20"/>
              </w:rPr>
              <w:t>07</w:t>
            </w:r>
          </w:p>
        </w:tc>
        <w:tc>
          <w:tcPr>
            <w:tcW w:w="1560" w:type="dxa"/>
            <w:tcBorders>
              <w:top w:val="nil"/>
              <w:left w:val="nil"/>
              <w:bottom w:val="single" w:sz="4" w:space="0" w:color="000000"/>
              <w:right w:val="single" w:sz="4" w:space="0" w:color="000000"/>
            </w:tcBorders>
            <w:shd w:val="clear" w:color="auto" w:fill="auto"/>
            <w:vAlign w:val="center"/>
            <w:hideMark/>
          </w:tcPr>
          <w:p w14:paraId="67D0B864"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4D3EB7FB"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A250859" w14:textId="77777777" w:rsidR="007A391F" w:rsidRPr="007A391F" w:rsidRDefault="007A391F" w:rsidP="007A391F">
            <w:pPr>
              <w:jc w:val="right"/>
              <w:rPr>
                <w:b/>
                <w:bCs/>
                <w:sz w:val="20"/>
                <w:szCs w:val="20"/>
              </w:rPr>
            </w:pPr>
            <w:r w:rsidRPr="007A391F">
              <w:rPr>
                <w:b/>
                <w:bCs/>
                <w:sz w:val="20"/>
                <w:szCs w:val="20"/>
              </w:rPr>
              <w:t>247 500,00</w:t>
            </w:r>
          </w:p>
        </w:tc>
      </w:tr>
      <w:tr w:rsidR="007A391F" w:rsidRPr="007A391F" w14:paraId="6E1BCCE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1F64501" w14:textId="77777777" w:rsidR="007A391F" w:rsidRPr="007A391F" w:rsidRDefault="007A391F" w:rsidP="007A391F">
            <w:pPr>
              <w:rPr>
                <w:b/>
                <w:bCs/>
                <w:sz w:val="20"/>
                <w:szCs w:val="20"/>
              </w:rPr>
            </w:pPr>
            <w:r w:rsidRPr="007A391F">
              <w:rPr>
                <w:b/>
                <w:bCs/>
                <w:sz w:val="20"/>
                <w:szCs w:val="20"/>
              </w:rPr>
              <w:t>КУЛЬТУРА, КИНЕМАТОГРАФИЯ</w:t>
            </w:r>
          </w:p>
        </w:tc>
        <w:tc>
          <w:tcPr>
            <w:tcW w:w="494" w:type="dxa"/>
            <w:tcBorders>
              <w:top w:val="nil"/>
              <w:left w:val="nil"/>
              <w:bottom w:val="single" w:sz="4" w:space="0" w:color="000000"/>
              <w:right w:val="single" w:sz="4" w:space="0" w:color="000000"/>
            </w:tcBorders>
            <w:shd w:val="clear" w:color="auto" w:fill="auto"/>
            <w:vAlign w:val="center"/>
            <w:hideMark/>
          </w:tcPr>
          <w:p w14:paraId="2FC20238"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40DBE36E"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4EB0B89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CA5890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588045B"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0C409EE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B91B74E" w14:textId="77777777" w:rsidR="007A391F" w:rsidRPr="007A391F" w:rsidRDefault="007A391F" w:rsidP="007A391F">
            <w:pPr>
              <w:rPr>
                <w:b/>
                <w:bCs/>
                <w:sz w:val="20"/>
                <w:szCs w:val="20"/>
              </w:rPr>
            </w:pPr>
            <w:r w:rsidRPr="007A391F">
              <w:rPr>
                <w:b/>
                <w:bCs/>
                <w:sz w:val="20"/>
                <w:szCs w:val="20"/>
              </w:rPr>
              <w:t>Культура</w:t>
            </w:r>
          </w:p>
        </w:tc>
        <w:tc>
          <w:tcPr>
            <w:tcW w:w="494" w:type="dxa"/>
            <w:tcBorders>
              <w:top w:val="nil"/>
              <w:left w:val="nil"/>
              <w:bottom w:val="single" w:sz="4" w:space="0" w:color="000000"/>
              <w:right w:val="single" w:sz="4" w:space="0" w:color="000000"/>
            </w:tcBorders>
            <w:shd w:val="clear" w:color="auto" w:fill="auto"/>
            <w:vAlign w:val="center"/>
            <w:hideMark/>
          </w:tcPr>
          <w:p w14:paraId="6031F417"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776DFE81"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51C9872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B520F53"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622B32D"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5664C2B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61C46A1"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2022-2027 годы"</w:t>
            </w:r>
          </w:p>
        </w:tc>
        <w:tc>
          <w:tcPr>
            <w:tcW w:w="494" w:type="dxa"/>
            <w:tcBorders>
              <w:top w:val="nil"/>
              <w:left w:val="nil"/>
              <w:bottom w:val="single" w:sz="4" w:space="0" w:color="000000"/>
              <w:right w:val="single" w:sz="4" w:space="0" w:color="000000"/>
            </w:tcBorders>
            <w:shd w:val="clear" w:color="auto" w:fill="auto"/>
            <w:vAlign w:val="center"/>
            <w:hideMark/>
          </w:tcPr>
          <w:p w14:paraId="25CE5200" w14:textId="77777777" w:rsidR="007A391F" w:rsidRPr="007A391F" w:rsidRDefault="007A391F" w:rsidP="007A391F">
            <w:pPr>
              <w:jc w:val="center"/>
              <w:rPr>
                <w:b/>
                <w:bCs/>
                <w:i/>
                <w:iCs/>
                <w:sz w:val="20"/>
                <w:szCs w:val="20"/>
              </w:rPr>
            </w:pPr>
            <w:r w:rsidRPr="007A391F">
              <w:rPr>
                <w:b/>
                <w:bCs/>
                <w:i/>
                <w:i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772C96B9" w14:textId="77777777" w:rsidR="007A391F" w:rsidRPr="007A391F" w:rsidRDefault="007A391F" w:rsidP="007A391F">
            <w:pPr>
              <w:jc w:val="center"/>
              <w:rPr>
                <w:b/>
                <w:bCs/>
                <w:i/>
                <w:iCs/>
                <w:sz w:val="20"/>
                <w:szCs w:val="20"/>
              </w:rPr>
            </w:pPr>
            <w:r w:rsidRPr="007A391F">
              <w:rPr>
                <w:b/>
                <w:bCs/>
                <w:i/>
                <w:i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049F376A" w14:textId="77777777" w:rsidR="007A391F" w:rsidRPr="007A391F" w:rsidRDefault="007A391F" w:rsidP="007A391F">
            <w:pPr>
              <w:jc w:val="center"/>
              <w:rPr>
                <w:b/>
                <w:bCs/>
                <w:i/>
                <w:iCs/>
                <w:sz w:val="20"/>
                <w:szCs w:val="20"/>
              </w:rPr>
            </w:pPr>
            <w:r w:rsidRPr="007A391F">
              <w:rPr>
                <w:b/>
                <w:bCs/>
                <w:i/>
                <w:iCs/>
                <w:sz w:val="20"/>
                <w:szCs w:val="20"/>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6B1D88E4"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19732F" w14:textId="77777777" w:rsidR="007A391F" w:rsidRPr="007A391F" w:rsidRDefault="007A391F" w:rsidP="007A391F">
            <w:pPr>
              <w:jc w:val="right"/>
              <w:rPr>
                <w:b/>
                <w:bCs/>
                <w:i/>
                <w:iCs/>
                <w:sz w:val="20"/>
                <w:szCs w:val="20"/>
              </w:rPr>
            </w:pPr>
            <w:r w:rsidRPr="007A391F">
              <w:rPr>
                <w:b/>
                <w:bCs/>
                <w:i/>
                <w:iCs/>
                <w:sz w:val="20"/>
                <w:szCs w:val="20"/>
              </w:rPr>
              <w:t>4 722 495,50</w:t>
            </w:r>
          </w:p>
        </w:tc>
      </w:tr>
      <w:tr w:rsidR="007A391F" w:rsidRPr="007A391F" w14:paraId="19808D8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28DDA5D"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494" w:type="dxa"/>
            <w:tcBorders>
              <w:top w:val="nil"/>
              <w:left w:val="nil"/>
              <w:bottom w:val="single" w:sz="4" w:space="0" w:color="000000"/>
              <w:right w:val="single" w:sz="4" w:space="0" w:color="000000"/>
            </w:tcBorders>
            <w:shd w:val="clear" w:color="auto" w:fill="auto"/>
            <w:vAlign w:val="center"/>
            <w:hideMark/>
          </w:tcPr>
          <w:p w14:paraId="46FF085D"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40F0A4E3"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6AF26EC8" w14:textId="77777777" w:rsidR="007A391F" w:rsidRPr="007A391F" w:rsidRDefault="007A391F" w:rsidP="007A391F">
            <w:pPr>
              <w:jc w:val="center"/>
              <w:rPr>
                <w:b/>
                <w:bCs/>
                <w:sz w:val="20"/>
                <w:szCs w:val="20"/>
              </w:rPr>
            </w:pPr>
            <w:r w:rsidRPr="007A391F">
              <w:rPr>
                <w:b/>
                <w:bCs/>
                <w:sz w:val="20"/>
                <w:szCs w:val="20"/>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7190D215"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BD87154"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348449A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3C2C1CB"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494" w:type="dxa"/>
            <w:tcBorders>
              <w:top w:val="nil"/>
              <w:left w:val="nil"/>
              <w:bottom w:val="single" w:sz="4" w:space="0" w:color="000000"/>
              <w:right w:val="single" w:sz="4" w:space="0" w:color="000000"/>
            </w:tcBorders>
            <w:shd w:val="clear" w:color="auto" w:fill="auto"/>
            <w:vAlign w:val="center"/>
            <w:hideMark/>
          </w:tcPr>
          <w:p w14:paraId="119180B6"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16037241"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1D42DA91"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28C7B3E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04EA7B3" w14:textId="77777777" w:rsidR="007A391F" w:rsidRPr="007A391F" w:rsidRDefault="007A391F" w:rsidP="007A391F">
            <w:pPr>
              <w:jc w:val="right"/>
              <w:rPr>
                <w:b/>
                <w:bCs/>
                <w:sz w:val="20"/>
                <w:szCs w:val="20"/>
              </w:rPr>
            </w:pPr>
            <w:r w:rsidRPr="007A391F">
              <w:rPr>
                <w:b/>
                <w:bCs/>
                <w:sz w:val="20"/>
                <w:szCs w:val="20"/>
              </w:rPr>
              <w:t>4 722 495,50</w:t>
            </w:r>
          </w:p>
        </w:tc>
      </w:tr>
      <w:tr w:rsidR="007A391F" w:rsidRPr="007A391F" w14:paraId="47468D3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20989E4"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52FBD8F4"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22BEDC6A"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0F1A84D6"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0766AD4F"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9135F95"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5B24056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8A4C973"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64D149BF"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4C06FFB9"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438D4628"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1DC9403B"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B1C6CA" w14:textId="77777777" w:rsidR="007A391F" w:rsidRPr="007A391F" w:rsidRDefault="007A391F" w:rsidP="007A391F">
            <w:pPr>
              <w:jc w:val="right"/>
              <w:rPr>
                <w:b/>
                <w:bCs/>
                <w:sz w:val="20"/>
                <w:szCs w:val="20"/>
              </w:rPr>
            </w:pPr>
            <w:r w:rsidRPr="007A391F">
              <w:rPr>
                <w:b/>
                <w:bCs/>
                <w:sz w:val="20"/>
                <w:szCs w:val="20"/>
              </w:rPr>
              <w:t>3 922 495,50</w:t>
            </w:r>
          </w:p>
        </w:tc>
      </w:tr>
      <w:tr w:rsidR="007A391F" w:rsidRPr="007A391F" w14:paraId="3690F23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FF122D5"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30D1FF00" w14:textId="77777777" w:rsidR="007A391F" w:rsidRPr="007A391F" w:rsidRDefault="007A391F" w:rsidP="007A391F">
            <w:pPr>
              <w:jc w:val="center"/>
              <w:rPr>
                <w:b/>
                <w:bCs/>
                <w:sz w:val="20"/>
                <w:szCs w:val="20"/>
              </w:rPr>
            </w:pPr>
            <w:r w:rsidRPr="007A391F">
              <w:rPr>
                <w:b/>
                <w:bCs/>
                <w:sz w:val="20"/>
                <w:szCs w:val="20"/>
              </w:rPr>
              <w:t>08</w:t>
            </w:r>
          </w:p>
        </w:tc>
        <w:tc>
          <w:tcPr>
            <w:tcW w:w="567" w:type="dxa"/>
            <w:tcBorders>
              <w:top w:val="nil"/>
              <w:left w:val="nil"/>
              <w:bottom w:val="single" w:sz="4" w:space="0" w:color="000000"/>
              <w:right w:val="single" w:sz="4" w:space="0" w:color="000000"/>
            </w:tcBorders>
            <w:shd w:val="clear" w:color="auto" w:fill="auto"/>
            <w:vAlign w:val="center"/>
            <w:hideMark/>
          </w:tcPr>
          <w:p w14:paraId="033070A1" w14:textId="77777777" w:rsidR="007A391F" w:rsidRPr="007A391F" w:rsidRDefault="007A391F" w:rsidP="007A391F">
            <w:pPr>
              <w:jc w:val="center"/>
              <w:rPr>
                <w:b/>
                <w:bCs/>
                <w:sz w:val="20"/>
                <w:szCs w:val="20"/>
              </w:rPr>
            </w:pPr>
            <w:r w:rsidRPr="007A391F">
              <w:rPr>
                <w:b/>
                <w:bCs/>
                <w:sz w:val="20"/>
                <w:szCs w:val="20"/>
              </w:rPr>
              <w:t>04</w:t>
            </w:r>
          </w:p>
        </w:tc>
        <w:tc>
          <w:tcPr>
            <w:tcW w:w="1560" w:type="dxa"/>
            <w:tcBorders>
              <w:top w:val="nil"/>
              <w:left w:val="nil"/>
              <w:bottom w:val="single" w:sz="4" w:space="0" w:color="000000"/>
              <w:right w:val="single" w:sz="4" w:space="0" w:color="000000"/>
            </w:tcBorders>
            <w:shd w:val="clear" w:color="auto" w:fill="auto"/>
            <w:vAlign w:val="center"/>
            <w:hideMark/>
          </w:tcPr>
          <w:p w14:paraId="745D8ADB"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43A4E082"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745A9D4"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3A64052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1AA389F" w14:textId="77777777" w:rsidR="007A391F" w:rsidRPr="007A391F" w:rsidRDefault="007A391F" w:rsidP="007A391F">
            <w:pPr>
              <w:rPr>
                <w:b/>
                <w:bCs/>
                <w:sz w:val="20"/>
                <w:szCs w:val="20"/>
              </w:rPr>
            </w:pPr>
            <w:r w:rsidRPr="007A391F">
              <w:rPr>
                <w:b/>
                <w:bCs/>
                <w:sz w:val="20"/>
                <w:szCs w:val="20"/>
              </w:rPr>
              <w:t>СОЦИАЛЬНАЯ ПОЛИТИКА</w:t>
            </w:r>
          </w:p>
        </w:tc>
        <w:tc>
          <w:tcPr>
            <w:tcW w:w="494" w:type="dxa"/>
            <w:tcBorders>
              <w:top w:val="nil"/>
              <w:left w:val="nil"/>
              <w:bottom w:val="single" w:sz="4" w:space="0" w:color="000000"/>
              <w:right w:val="single" w:sz="4" w:space="0" w:color="000000"/>
            </w:tcBorders>
            <w:shd w:val="clear" w:color="auto" w:fill="auto"/>
            <w:vAlign w:val="center"/>
            <w:hideMark/>
          </w:tcPr>
          <w:p w14:paraId="2A4B0E85"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C78C761"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60859D8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0F8C38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27194BD" w14:textId="77777777" w:rsidR="007A391F" w:rsidRPr="007A391F" w:rsidRDefault="007A391F" w:rsidP="007A391F">
            <w:pPr>
              <w:jc w:val="right"/>
              <w:rPr>
                <w:b/>
                <w:bCs/>
                <w:sz w:val="20"/>
                <w:szCs w:val="20"/>
              </w:rPr>
            </w:pPr>
            <w:r w:rsidRPr="007A391F">
              <w:rPr>
                <w:b/>
                <w:bCs/>
                <w:sz w:val="20"/>
                <w:szCs w:val="20"/>
              </w:rPr>
              <w:t>12 137 902,63</w:t>
            </w:r>
          </w:p>
        </w:tc>
      </w:tr>
      <w:tr w:rsidR="007A391F" w:rsidRPr="007A391F" w14:paraId="37AA8E3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A2797F2" w14:textId="77777777" w:rsidR="007A391F" w:rsidRPr="007A391F" w:rsidRDefault="007A391F" w:rsidP="007A391F">
            <w:pPr>
              <w:rPr>
                <w:b/>
                <w:bCs/>
                <w:sz w:val="20"/>
                <w:szCs w:val="20"/>
              </w:rPr>
            </w:pPr>
            <w:r w:rsidRPr="007A391F">
              <w:rPr>
                <w:b/>
                <w:bCs/>
                <w:sz w:val="20"/>
                <w:szCs w:val="20"/>
              </w:rPr>
              <w:t>Пенсионное обеспечение</w:t>
            </w:r>
          </w:p>
        </w:tc>
        <w:tc>
          <w:tcPr>
            <w:tcW w:w="494" w:type="dxa"/>
            <w:tcBorders>
              <w:top w:val="nil"/>
              <w:left w:val="nil"/>
              <w:bottom w:val="single" w:sz="4" w:space="0" w:color="000000"/>
              <w:right w:val="single" w:sz="4" w:space="0" w:color="000000"/>
            </w:tcBorders>
            <w:shd w:val="clear" w:color="auto" w:fill="auto"/>
            <w:vAlign w:val="center"/>
            <w:hideMark/>
          </w:tcPr>
          <w:p w14:paraId="4BFCD769"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DE0AF56"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6FB3481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BE07523"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CFAAC22"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2107951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51D8867"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94" w:type="dxa"/>
            <w:tcBorders>
              <w:top w:val="nil"/>
              <w:left w:val="nil"/>
              <w:bottom w:val="single" w:sz="4" w:space="0" w:color="000000"/>
              <w:right w:val="single" w:sz="4" w:space="0" w:color="000000"/>
            </w:tcBorders>
            <w:shd w:val="clear" w:color="auto" w:fill="auto"/>
            <w:vAlign w:val="center"/>
            <w:hideMark/>
          </w:tcPr>
          <w:p w14:paraId="79069D66"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0DD144EC" w14:textId="77777777" w:rsidR="007A391F" w:rsidRPr="007A391F" w:rsidRDefault="007A391F" w:rsidP="007A391F">
            <w:pPr>
              <w:jc w:val="center"/>
              <w:rPr>
                <w:b/>
                <w:bCs/>
                <w:i/>
                <w:iCs/>
                <w:sz w:val="20"/>
                <w:szCs w:val="20"/>
              </w:rPr>
            </w:pPr>
            <w:r w:rsidRPr="007A391F">
              <w:rPr>
                <w:b/>
                <w:bCs/>
                <w:i/>
                <w:i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304DD6BF" w14:textId="77777777" w:rsidR="007A391F" w:rsidRPr="007A391F" w:rsidRDefault="007A391F" w:rsidP="007A391F">
            <w:pPr>
              <w:jc w:val="center"/>
              <w:rPr>
                <w:b/>
                <w:bCs/>
                <w:i/>
                <w:iCs/>
                <w:sz w:val="20"/>
                <w:szCs w:val="20"/>
              </w:rPr>
            </w:pPr>
            <w:r w:rsidRPr="007A391F">
              <w:rPr>
                <w:b/>
                <w:bCs/>
                <w:i/>
                <w:i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35341C07"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B240CB0" w14:textId="77777777" w:rsidR="007A391F" w:rsidRPr="007A391F" w:rsidRDefault="007A391F" w:rsidP="007A391F">
            <w:pPr>
              <w:jc w:val="right"/>
              <w:rPr>
                <w:b/>
                <w:bCs/>
                <w:i/>
                <w:iCs/>
                <w:sz w:val="20"/>
                <w:szCs w:val="20"/>
              </w:rPr>
            </w:pPr>
            <w:r w:rsidRPr="007A391F">
              <w:rPr>
                <w:b/>
                <w:bCs/>
                <w:i/>
                <w:iCs/>
                <w:sz w:val="20"/>
                <w:szCs w:val="20"/>
              </w:rPr>
              <w:t>2 095 628,88</w:t>
            </w:r>
          </w:p>
        </w:tc>
      </w:tr>
      <w:tr w:rsidR="007A391F" w:rsidRPr="007A391F" w14:paraId="05BACB6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AEFE621"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205C581B"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1ACCEAA" w14:textId="77777777" w:rsidR="007A391F" w:rsidRPr="007A391F" w:rsidRDefault="007A391F" w:rsidP="007A391F">
            <w:pPr>
              <w:jc w:val="center"/>
              <w:rPr>
                <w:b/>
                <w:bCs/>
                <w:sz w:val="20"/>
                <w:szCs w:val="20"/>
              </w:rPr>
            </w:pPr>
            <w:r w:rsidRPr="007A391F">
              <w:rPr>
                <w:b/>
                <w:bCs/>
                <w:sz w:val="20"/>
                <w:szCs w:val="20"/>
              </w:rPr>
              <w:t>01</w:t>
            </w:r>
          </w:p>
        </w:tc>
        <w:tc>
          <w:tcPr>
            <w:tcW w:w="1560" w:type="dxa"/>
            <w:tcBorders>
              <w:top w:val="nil"/>
              <w:left w:val="nil"/>
              <w:bottom w:val="single" w:sz="4" w:space="0" w:color="000000"/>
              <w:right w:val="single" w:sz="4" w:space="0" w:color="000000"/>
            </w:tcBorders>
            <w:shd w:val="clear" w:color="auto" w:fill="auto"/>
            <w:vAlign w:val="center"/>
            <w:hideMark/>
          </w:tcPr>
          <w:p w14:paraId="2D8114D8" w14:textId="77777777" w:rsidR="007A391F" w:rsidRPr="007A391F" w:rsidRDefault="007A391F" w:rsidP="007A391F">
            <w:pPr>
              <w:jc w:val="center"/>
              <w:rPr>
                <w:b/>
                <w:bCs/>
                <w:sz w:val="20"/>
                <w:szCs w:val="20"/>
              </w:rPr>
            </w:pPr>
            <w:r w:rsidRPr="007A391F">
              <w:rPr>
                <w:b/>
                <w:b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4C096814"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FEA974B"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486246E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A1ACA65" w14:textId="77777777" w:rsidR="007A391F" w:rsidRPr="007A391F" w:rsidRDefault="007A391F" w:rsidP="007A391F">
            <w:pPr>
              <w:rPr>
                <w:b/>
                <w:bCs/>
                <w:sz w:val="20"/>
                <w:szCs w:val="20"/>
              </w:rPr>
            </w:pPr>
            <w:r w:rsidRPr="007A391F">
              <w:rPr>
                <w:b/>
                <w:bCs/>
                <w:sz w:val="20"/>
                <w:szCs w:val="20"/>
              </w:rPr>
              <w:t>Социальное обеспечение населения</w:t>
            </w:r>
          </w:p>
        </w:tc>
        <w:tc>
          <w:tcPr>
            <w:tcW w:w="494" w:type="dxa"/>
            <w:tcBorders>
              <w:top w:val="nil"/>
              <w:left w:val="nil"/>
              <w:bottom w:val="single" w:sz="4" w:space="0" w:color="000000"/>
              <w:right w:val="single" w:sz="4" w:space="0" w:color="000000"/>
            </w:tcBorders>
            <w:shd w:val="clear" w:color="auto" w:fill="auto"/>
            <w:vAlign w:val="center"/>
            <w:hideMark/>
          </w:tcPr>
          <w:p w14:paraId="20D36E91"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6A457D66"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6E8B24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80B5FA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7613CB1" w14:textId="77777777" w:rsidR="007A391F" w:rsidRPr="007A391F" w:rsidRDefault="007A391F" w:rsidP="007A391F">
            <w:pPr>
              <w:jc w:val="right"/>
              <w:rPr>
                <w:b/>
                <w:bCs/>
                <w:sz w:val="20"/>
                <w:szCs w:val="20"/>
              </w:rPr>
            </w:pPr>
            <w:r w:rsidRPr="007A391F">
              <w:rPr>
                <w:b/>
                <w:bCs/>
                <w:sz w:val="20"/>
                <w:szCs w:val="20"/>
              </w:rPr>
              <w:t>9 592 273,75</w:t>
            </w:r>
          </w:p>
        </w:tc>
      </w:tr>
      <w:tr w:rsidR="007A391F" w:rsidRPr="007A391F" w14:paraId="25BD9C9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D466494" w14:textId="77777777" w:rsidR="007A391F" w:rsidRPr="007A391F" w:rsidRDefault="007A391F" w:rsidP="007A391F">
            <w:pPr>
              <w:rPr>
                <w:b/>
                <w:bCs/>
                <w:sz w:val="20"/>
                <w:szCs w:val="20"/>
              </w:rPr>
            </w:pPr>
            <w:r w:rsidRPr="007A391F">
              <w:rPr>
                <w:b/>
                <w:bCs/>
                <w:sz w:val="20"/>
                <w:szCs w:val="20"/>
              </w:rPr>
              <w:t xml:space="preserve">Социальная поддержка граждан </w:t>
            </w:r>
          </w:p>
        </w:tc>
        <w:tc>
          <w:tcPr>
            <w:tcW w:w="494" w:type="dxa"/>
            <w:tcBorders>
              <w:top w:val="nil"/>
              <w:left w:val="nil"/>
              <w:bottom w:val="single" w:sz="4" w:space="0" w:color="000000"/>
              <w:right w:val="single" w:sz="4" w:space="0" w:color="000000"/>
            </w:tcBorders>
            <w:shd w:val="clear" w:color="auto" w:fill="auto"/>
            <w:vAlign w:val="center"/>
            <w:hideMark/>
          </w:tcPr>
          <w:p w14:paraId="108D741C"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DAC10D8"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6D0EEA8F" w14:textId="77777777" w:rsidR="007A391F" w:rsidRPr="007A391F" w:rsidRDefault="007A391F" w:rsidP="007A391F">
            <w:pPr>
              <w:jc w:val="center"/>
              <w:rPr>
                <w:b/>
                <w:bCs/>
                <w:sz w:val="20"/>
                <w:szCs w:val="20"/>
              </w:rPr>
            </w:pPr>
            <w:r w:rsidRPr="007A391F">
              <w:rPr>
                <w:b/>
                <w:bCs/>
                <w:sz w:val="20"/>
                <w:szCs w:val="20"/>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704963B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A832F62" w14:textId="77777777" w:rsidR="007A391F" w:rsidRPr="007A391F" w:rsidRDefault="007A391F" w:rsidP="007A391F">
            <w:pPr>
              <w:jc w:val="right"/>
              <w:rPr>
                <w:b/>
                <w:bCs/>
                <w:sz w:val="20"/>
                <w:szCs w:val="20"/>
              </w:rPr>
            </w:pPr>
            <w:r w:rsidRPr="007A391F">
              <w:rPr>
                <w:b/>
                <w:bCs/>
                <w:sz w:val="20"/>
                <w:szCs w:val="20"/>
              </w:rPr>
              <w:t>6 700 000,00</w:t>
            </w:r>
          </w:p>
        </w:tc>
      </w:tr>
      <w:tr w:rsidR="007A391F" w:rsidRPr="007A391F" w14:paraId="4091E6A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62D2C76"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494" w:type="dxa"/>
            <w:tcBorders>
              <w:top w:val="nil"/>
              <w:left w:val="nil"/>
              <w:bottom w:val="single" w:sz="4" w:space="0" w:color="000000"/>
              <w:right w:val="single" w:sz="4" w:space="0" w:color="000000"/>
            </w:tcBorders>
            <w:shd w:val="clear" w:color="auto" w:fill="auto"/>
            <w:vAlign w:val="center"/>
            <w:hideMark/>
          </w:tcPr>
          <w:p w14:paraId="3E0FA261"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8D53249"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25F70C90" w14:textId="77777777" w:rsidR="007A391F" w:rsidRPr="007A391F" w:rsidRDefault="007A391F" w:rsidP="007A391F">
            <w:pPr>
              <w:jc w:val="center"/>
              <w:rPr>
                <w:b/>
                <w:bCs/>
                <w:sz w:val="20"/>
                <w:szCs w:val="20"/>
              </w:rPr>
            </w:pPr>
            <w:r w:rsidRPr="007A391F">
              <w:rPr>
                <w:b/>
                <w:b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11A9B57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6A3AF89" w14:textId="77777777" w:rsidR="007A391F" w:rsidRPr="007A391F" w:rsidRDefault="007A391F" w:rsidP="007A391F">
            <w:pPr>
              <w:jc w:val="right"/>
              <w:rPr>
                <w:b/>
                <w:bCs/>
                <w:sz w:val="20"/>
                <w:szCs w:val="20"/>
              </w:rPr>
            </w:pPr>
            <w:r w:rsidRPr="007A391F">
              <w:rPr>
                <w:b/>
                <w:bCs/>
                <w:sz w:val="20"/>
                <w:szCs w:val="20"/>
              </w:rPr>
              <w:t>6 700 000,00</w:t>
            </w:r>
          </w:p>
        </w:tc>
      </w:tr>
      <w:tr w:rsidR="007A391F" w:rsidRPr="007A391F" w14:paraId="7101BE8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84B2E66"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373FD7B2"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7429CEF"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418B4B6D" w14:textId="77777777" w:rsidR="007A391F" w:rsidRPr="007A391F" w:rsidRDefault="007A391F" w:rsidP="007A391F">
            <w:pPr>
              <w:jc w:val="center"/>
              <w:rPr>
                <w:b/>
                <w:bCs/>
                <w:i/>
                <w:iCs/>
                <w:sz w:val="20"/>
                <w:szCs w:val="20"/>
              </w:rPr>
            </w:pPr>
            <w:r w:rsidRPr="007A391F">
              <w:rPr>
                <w:b/>
                <w:bCs/>
                <w:i/>
                <w:i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17D95CD5"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CB0EC1" w14:textId="77777777" w:rsidR="007A391F" w:rsidRPr="007A391F" w:rsidRDefault="007A391F" w:rsidP="007A391F">
            <w:pPr>
              <w:jc w:val="right"/>
              <w:rPr>
                <w:b/>
                <w:bCs/>
                <w:i/>
                <w:iCs/>
                <w:sz w:val="20"/>
                <w:szCs w:val="20"/>
              </w:rPr>
            </w:pPr>
            <w:r w:rsidRPr="007A391F">
              <w:rPr>
                <w:b/>
                <w:bCs/>
                <w:i/>
                <w:iCs/>
                <w:sz w:val="20"/>
                <w:szCs w:val="20"/>
              </w:rPr>
              <w:t>3 100 000,00</w:t>
            </w:r>
          </w:p>
        </w:tc>
      </w:tr>
      <w:tr w:rsidR="007A391F" w:rsidRPr="007A391F" w14:paraId="53EE27E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AF64423" w14:textId="77777777" w:rsidR="007A391F" w:rsidRPr="007A391F" w:rsidRDefault="007A391F" w:rsidP="007A391F">
            <w:pPr>
              <w:rPr>
                <w:b/>
                <w:bCs/>
                <w:sz w:val="20"/>
                <w:szCs w:val="20"/>
              </w:rPr>
            </w:pPr>
            <w:r w:rsidRPr="007A391F">
              <w:rPr>
                <w:b/>
                <w:bCs/>
                <w:sz w:val="20"/>
                <w:szCs w:val="20"/>
              </w:rPr>
              <w:t>Предоставление субсидий бюджетным, автономным учреждениям и иным некоммерческим организациям</w:t>
            </w:r>
          </w:p>
        </w:tc>
        <w:tc>
          <w:tcPr>
            <w:tcW w:w="494" w:type="dxa"/>
            <w:tcBorders>
              <w:top w:val="nil"/>
              <w:left w:val="nil"/>
              <w:bottom w:val="single" w:sz="4" w:space="0" w:color="000000"/>
              <w:right w:val="single" w:sz="4" w:space="0" w:color="000000"/>
            </w:tcBorders>
            <w:shd w:val="clear" w:color="auto" w:fill="auto"/>
            <w:vAlign w:val="center"/>
            <w:hideMark/>
          </w:tcPr>
          <w:p w14:paraId="04A0D480"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904E7A0"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C36B6A6" w14:textId="77777777" w:rsidR="007A391F" w:rsidRPr="007A391F" w:rsidRDefault="007A391F" w:rsidP="007A391F">
            <w:pPr>
              <w:jc w:val="center"/>
              <w:rPr>
                <w:b/>
                <w:bCs/>
                <w:sz w:val="20"/>
                <w:szCs w:val="20"/>
              </w:rPr>
            </w:pPr>
            <w:r w:rsidRPr="007A391F">
              <w:rPr>
                <w:b/>
                <w:b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1A09C9C3" w14:textId="77777777" w:rsidR="007A391F" w:rsidRPr="007A391F" w:rsidRDefault="007A391F" w:rsidP="007A391F">
            <w:pPr>
              <w:jc w:val="center"/>
              <w:rPr>
                <w:b/>
                <w:bCs/>
                <w:sz w:val="20"/>
                <w:szCs w:val="20"/>
              </w:rPr>
            </w:pPr>
            <w:r w:rsidRPr="007A391F">
              <w:rPr>
                <w:b/>
                <w:bCs/>
                <w:sz w:val="20"/>
                <w:szCs w:val="20"/>
              </w:rPr>
              <w:t>600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48DEDF3" w14:textId="77777777" w:rsidR="007A391F" w:rsidRPr="007A391F" w:rsidRDefault="007A391F" w:rsidP="007A391F">
            <w:pPr>
              <w:jc w:val="right"/>
              <w:rPr>
                <w:b/>
                <w:bCs/>
                <w:sz w:val="20"/>
                <w:szCs w:val="20"/>
              </w:rPr>
            </w:pPr>
            <w:r w:rsidRPr="007A391F">
              <w:rPr>
                <w:b/>
                <w:bCs/>
                <w:sz w:val="20"/>
                <w:szCs w:val="20"/>
              </w:rPr>
              <w:t>3 100 000,00</w:t>
            </w:r>
          </w:p>
        </w:tc>
      </w:tr>
      <w:tr w:rsidR="007A391F" w:rsidRPr="007A391F" w14:paraId="04ADA30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27E3564"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6ED3210E"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4A80D4C"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2E12F626"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879EBF8"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5E4C9A" w14:textId="77777777" w:rsidR="007A391F" w:rsidRPr="007A391F" w:rsidRDefault="007A391F" w:rsidP="007A391F">
            <w:pPr>
              <w:jc w:val="right"/>
              <w:rPr>
                <w:b/>
                <w:bCs/>
                <w:i/>
                <w:iCs/>
                <w:sz w:val="20"/>
                <w:szCs w:val="20"/>
              </w:rPr>
            </w:pPr>
            <w:r w:rsidRPr="007A391F">
              <w:rPr>
                <w:b/>
                <w:bCs/>
                <w:i/>
                <w:iCs/>
                <w:sz w:val="20"/>
                <w:szCs w:val="20"/>
              </w:rPr>
              <w:t>3 600 000,00</w:t>
            </w:r>
          </w:p>
        </w:tc>
      </w:tr>
      <w:tr w:rsidR="007A391F" w:rsidRPr="007A391F" w14:paraId="2ED704D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4546A1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057785D9"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555688DB"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3CD2E25"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170338F"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876C100" w14:textId="77777777" w:rsidR="007A391F" w:rsidRPr="007A391F" w:rsidRDefault="007A391F" w:rsidP="007A391F">
            <w:pPr>
              <w:jc w:val="right"/>
              <w:rPr>
                <w:b/>
                <w:bCs/>
                <w:sz w:val="20"/>
                <w:szCs w:val="20"/>
              </w:rPr>
            </w:pPr>
            <w:r w:rsidRPr="007A391F">
              <w:rPr>
                <w:b/>
                <w:bCs/>
                <w:sz w:val="20"/>
                <w:szCs w:val="20"/>
              </w:rPr>
              <w:t>1 100 000,00</w:t>
            </w:r>
          </w:p>
        </w:tc>
      </w:tr>
      <w:tr w:rsidR="007A391F" w:rsidRPr="007A391F" w14:paraId="36B216A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9E1EF99"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3BB1703D"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212B9BB8"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2101A73B"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7793D8D"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13B3020" w14:textId="77777777" w:rsidR="007A391F" w:rsidRPr="007A391F" w:rsidRDefault="007A391F" w:rsidP="007A391F">
            <w:pPr>
              <w:jc w:val="right"/>
              <w:rPr>
                <w:b/>
                <w:bCs/>
                <w:sz w:val="20"/>
                <w:szCs w:val="20"/>
              </w:rPr>
            </w:pPr>
            <w:r w:rsidRPr="007A391F">
              <w:rPr>
                <w:b/>
                <w:bCs/>
                <w:sz w:val="20"/>
                <w:szCs w:val="20"/>
              </w:rPr>
              <w:t>2 500 000,00</w:t>
            </w:r>
          </w:p>
        </w:tc>
      </w:tr>
      <w:tr w:rsidR="007A391F" w:rsidRPr="007A391F" w14:paraId="4A1BD01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91C45D5"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494" w:type="dxa"/>
            <w:tcBorders>
              <w:top w:val="nil"/>
              <w:left w:val="nil"/>
              <w:bottom w:val="single" w:sz="4" w:space="0" w:color="000000"/>
              <w:right w:val="single" w:sz="4" w:space="0" w:color="000000"/>
            </w:tcBorders>
            <w:shd w:val="clear" w:color="auto" w:fill="auto"/>
            <w:vAlign w:val="center"/>
            <w:hideMark/>
          </w:tcPr>
          <w:p w14:paraId="7CAFE08E"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0246A22C"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6AC82BC0"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1C4366AE"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C6EA6A" w14:textId="77777777" w:rsidR="007A391F" w:rsidRPr="007A391F" w:rsidRDefault="007A391F" w:rsidP="007A391F">
            <w:pPr>
              <w:jc w:val="right"/>
              <w:rPr>
                <w:b/>
                <w:bCs/>
                <w:sz w:val="20"/>
                <w:szCs w:val="20"/>
              </w:rPr>
            </w:pPr>
            <w:r w:rsidRPr="007A391F">
              <w:rPr>
                <w:b/>
                <w:bCs/>
                <w:sz w:val="20"/>
                <w:szCs w:val="20"/>
              </w:rPr>
              <w:t>2 892 273,75</w:t>
            </w:r>
          </w:p>
        </w:tc>
      </w:tr>
      <w:tr w:rsidR="007A391F" w:rsidRPr="007A391F" w14:paraId="68F7587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80B6F5B"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494" w:type="dxa"/>
            <w:tcBorders>
              <w:top w:val="nil"/>
              <w:left w:val="nil"/>
              <w:bottom w:val="single" w:sz="4" w:space="0" w:color="000000"/>
              <w:right w:val="single" w:sz="4" w:space="0" w:color="000000"/>
            </w:tcBorders>
            <w:shd w:val="clear" w:color="auto" w:fill="auto"/>
            <w:vAlign w:val="center"/>
            <w:hideMark/>
          </w:tcPr>
          <w:p w14:paraId="59BBBDD7"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126EBB66"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D17E6CF" w14:textId="77777777" w:rsidR="007A391F" w:rsidRPr="007A391F" w:rsidRDefault="007A391F" w:rsidP="007A391F">
            <w:pPr>
              <w:jc w:val="center"/>
              <w:rPr>
                <w:b/>
                <w:bCs/>
                <w:sz w:val="20"/>
                <w:szCs w:val="20"/>
              </w:rPr>
            </w:pPr>
            <w:r w:rsidRPr="007A391F">
              <w:rPr>
                <w:b/>
                <w:b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58FE7A3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5A3D38B" w14:textId="77777777" w:rsidR="007A391F" w:rsidRPr="007A391F" w:rsidRDefault="007A391F" w:rsidP="007A391F">
            <w:pPr>
              <w:jc w:val="right"/>
              <w:rPr>
                <w:b/>
                <w:bCs/>
                <w:sz w:val="20"/>
                <w:szCs w:val="20"/>
              </w:rPr>
            </w:pPr>
            <w:r w:rsidRPr="007A391F">
              <w:rPr>
                <w:b/>
                <w:bCs/>
                <w:sz w:val="20"/>
                <w:szCs w:val="20"/>
              </w:rPr>
              <w:t>2 892 273,75</w:t>
            </w:r>
          </w:p>
        </w:tc>
      </w:tr>
      <w:tr w:rsidR="007A391F" w:rsidRPr="007A391F" w14:paraId="11C2ED9A"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40A507B"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94" w:type="dxa"/>
            <w:tcBorders>
              <w:top w:val="nil"/>
              <w:left w:val="nil"/>
              <w:bottom w:val="single" w:sz="4" w:space="0" w:color="000000"/>
              <w:right w:val="single" w:sz="4" w:space="0" w:color="000000"/>
            </w:tcBorders>
            <w:shd w:val="clear" w:color="auto" w:fill="auto"/>
            <w:vAlign w:val="center"/>
            <w:hideMark/>
          </w:tcPr>
          <w:p w14:paraId="4ABE6ACE"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06143EE0"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51BCC947" w14:textId="77777777" w:rsidR="007A391F" w:rsidRPr="007A391F" w:rsidRDefault="007A391F" w:rsidP="007A391F">
            <w:pPr>
              <w:jc w:val="center"/>
              <w:rPr>
                <w:b/>
                <w:bCs/>
                <w:i/>
                <w:iCs/>
                <w:sz w:val="20"/>
                <w:szCs w:val="20"/>
              </w:rPr>
            </w:pPr>
            <w:r w:rsidRPr="007A391F">
              <w:rPr>
                <w:b/>
                <w:bCs/>
                <w:i/>
                <w:i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52828195"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3B21455"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21C25F30"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E21F5FF"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94" w:type="dxa"/>
            <w:tcBorders>
              <w:top w:val="nil"/>
              <w:left w:val="nil"/>
              <w:bottom w:val="single" w:sz="4" w:space="0" w:color="000000"/>
              <w:right w:val="single" w:sz="4" w:space="0" w:color="000000"/>
            </w:tcBorders>
            <w:shd w:val="clear" w:color="auto" w:fill="auto"/>
            <w:vAlign w:val="center"/>
            <w:hideMark/>
          </w:tcPr>
          <w:p w14:paraId="77E73BA8"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7CE89E54"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30EF7ED" w14:textId="77777777" w:rsidR="007A391F" w:rsidRPr="007A391F" w:rsidRDefault="007A391F" w:rsidP="007A391F">
            <w:pPr>
              <w:jc w:val="center"/>
              <w:rPr>
                <w:b/>
                <w:bCs/>
                <w:sz w:val="20"/>
                <w:szCs w:val="20"/>
              </w:rPr>
            </w:pPr>
            <w:r w:rsidRPr="007A391F">
              <w:rPr>
                <w:b/>
                <w:b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7049F8DD" w14:textId="77777777" w:rsidR="007A391F" w:rsidRPr="007A391F" w:rsidRDefault="007A391F" w:rsidP="007A391F">
            <w:pPr>
              <w:jc w:val="center"/>
              <w:rPr>
                <w:b/>
                <w:bCs/>
                <w:sz w:val="20"/>
                <w:szCs w:val="20"/>
              </w:rPr>
            </w:pPr>
            <w:r w:rsidRPr="007A391F">
              <w:rPr>
                <w:b/>
                <w:bCs/>
                <w:sz w:val="20"/>
                <w:szCs w:val="20"/>
              </w:rPr>
              <w:t>800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DD383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2CD32C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8CA79AC"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4AAA8F07"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0C3DEDB1"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3ED4533A" w14:textId="77777777" w:rsidR="007A391F" w:rsidRPr="007A391F" w:rsidRDefault="007A391F" w:rsidP="007A391F">
            <w:pPr>
              <w:jc w:val="center"/>
              <w:rPr>
                <w:b/>
                <w:bCs/>
                <w:i/>
                <w:iCs/>
                <w:sz w:val="20"/>
                <w:szCs w:val="20"/>
              </w:rPr>
            </w:pPr>
            <w:r w:rsidRPr="007A391F">
              <w:rPr>
                <w:b/>
                <w:bCs/>
                <w:i/>
                <w:i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7289AD30"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6C5F177" w14:textId="77777777" w:rsidR="007A391F" w:rsidRPr="007A391F" w:rsidRDefault="007A391F" w:rsidP="007A391F">
            <w:pPr>
              <w:jc w:val="right"/>
              <w:rPr>
                <w:b/>
                <w:bCs/>
                <w:i/>
                <w:iCs/>
                <w:sz w:val="20"/>
                <w:szCs w:val="20"/>
              </w:rPr>
            </w:pPr>
            <w:r w:rsidRPr="007A391F">
              <w:rPr>
                <w:b/>
                <w:bCs/>
                <w:i/>
                <w:iCs/>
                <w:sz w:val="20"/>
                <w:szCs w:val="20"/>
              </w:rPr>
              <w:t>2 892 273,75</w:t>
            </w:r>
          </w:p>
        </w:tc>
      </w:tr>
      <w:tr w:rsidR="007A391F" w:rsidRPr="007A391F" w14:paraId="49B7E66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6521E03F"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94" w:type="dxa"/>
            <w:tcBorders>
              <w:top w:val="nil"/>
              <w:left w:val="nil"/>
              <w:bottom w:val="single" w:sz="4" w:space="0" w:color="000000"/>
              <w:right w:val="single" w:sz="4" w:space="0" w:color="000000"/>
            </w:tcBorders>
            <w:shd w:val="clear" w:color="auto" w:fill="auto"/>
            <w:vAlign w:val="center"/>
            <w:hideMark/>
          </w:tcPr>
          <w:p w14:paraId="5FA4B690"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4CFC9ECF"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26545A4" w14:textId="77777777" w:rsidR="007A391F" w:rsidRPr="007A391F" w:rsidRDefault="007A391F" w:rsidP="007A391F">
            <w:pPr>
              <w:jc w:val="center"/>
              <w:rPr>
                <w:b/>
                <w:bCs/>
                <w:sz w:val="20"/>
                <w:szCs w:val="20"/>
              </w:rPr>
            </w:pPr>
            <w:r w:rsidRPr="007A391F">
              <w:rPr>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522D6145" w14:textId="77777777" w:rsidR="007A391F" w:rsidRPr="007A391F" w:rsidRDefault="007A391F" w:rsidP="007A391F">
            <w:pPr>
              <w:jc w:val="center"/>
              <w:rPr>
                <w:b/>
                <w:bCs/>
                <w:sz w:val="20"/>
                <w:szCs w:val="20"/>
              </w:rPr>
            </w:pPr>
            <w:r w:rsidRPr="007A391F">
              <w:rPr>
                <w:b/>
                <w:bCs/>
                <w:sz w:val="20"/>
                <w:szCs w:val="20"/>
              </w:rPr>
              <w:t>500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1F972DA" w14:textId="77777777" w:rsidR="007A391F" w:rsidRPr="007A391F" w:rsidRDefault="007A391F" w:rsidP="007A391F">
            <w:pPr>
              <w:jc w:val="right"/>
              <w:rPr>
                <w:b/>
                <w:bCs/>
                <w:sz w:val="20"/>
                <w:szCs w:val="20"/>
              </w:rPr>
            </w:pPr>
            <w:r w:rsidRPr="007A391F">
              <w:rPr>
                <w:b/>
                <w:bCs/>
                <w:sz w:val="20"/>
                <w:szCs w:val="20"/>
              </w:rPr>
              <w:t>2 892 273,75</w:t>
            </w:r>
          </w:p>
        </w:tc>
      </w:tr>
      <w:tr w:rsidR="007A391F" w:rsidRPr="007A391F" w14:paraId="57D29C1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F0F6CD1" w14:textId="77777777" w:rsidR="007A391F" w:rsidRPr="007A391F" w:rsidRDefault="007A391F" w:rsidP="007A391F">
            <w:pPr>
              <w:rPr>
                <w:b/>
                <w:bCs/>
                <w:sz w:val="20"/>
                <w:szCs w:val="20"/>
              </w:rPr>
            </w:pPr>
            <w:r w:rsidRPr="007A391F">
              <w:rPr>
                <w:b/>
                <w:bCs/>
                <w:sz w:val="20"/>
                <w:szCs w:val="20"/>
              </w:rPr>
              <w:t>Другие вопросы в области социальной политики</w:t>
            </w:r>
          </w:p>
        </w:tc>
        <w:tc>
          <w:tcPr>
            <w:tcW w:w="494" w:type="dxa"/>
            <w:tcBorders>
              <w:top w:val="nil"/>
              <w:left w:val="nil"/>
              <w:bottom w:val="single" w:sz="4" w:space="0" w:color="000000"/>
              <w:right w:val="single" w:sz="4" w:space="0" w:color="000000"/>
            </w:tcBorders>
            <w:shd w:val="clear" w:color="auto" w:fill="auto"/>
            <w:vAlign w:val="center"/>
            <w:hideMark/>
          </w:tcPr>
          <w:p w14:paraId="7DCE4E83"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6EA6E775" w14:textId="77777777" w:rsidR="007A391F" w:rsidRPr="007A391F" w:rsidRDefault="007A391F" w:rsidP="007A391F">
            <w:pPr>
              <w:jc w:val="center"/>
              <w:rPr>
                <w:b/>
                <w:bCs/>
                <w:sz w:val="20"/>
                <w:szCs w:val="20"/>
              </w:rPr>
            </w:pPr>
            <w:r w:rsidRPr="007A391F">
              <w:rPr>
                <w:b/>
                <w:bCs/>
                <w:sz w:val="20"/>
                <w:szCs w:val="20"/>
              </w:rPr>
              <w:t>06</w:t>
            </w:r>
          </w:p>
        </w:tc>
        <w:tc>
          <w:tcPr>
            <w:tcW w:w="1560" w:type="dxa"/>
            <w:tcBorders>
              <w:top w:val="nil"/>
              <w:left w:val="nil"/>
              <w:bottom w:val="single" w:sz="4" w:space="0" w:color="000000"/>
              <w:right w:val="single" w:sz="4" w:space="0" w:color="000000"/>
            </w:tcBorders>
            <w:shd w:val="clear" w:color="auto" w:fill="auto"/>
            <w:vAlign w:val="center"/>
            <w:hideMark/>
          </w:tcPr>
          <w:p w14:paraId="140A54B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B5FAE0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0A4A81F"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560B6B0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5BA9DE8"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494" w:type="dxa"/>
            <w:tcBorders>
              <w:top w:val="nil"/>
              <w:left w:val="nil"/>
              <w:bottom w:val="single" w:sz="4" w:space="0" w:color="000000"/>
              <w:right w:val="single" w:sz="4" w:space="0" w:color="000000"/>
            </w:tcBorders>
            <w:shd w:val="clear" w:color="auto" w:fill="auto"/>
            <w:vAlign w:val="center"/>
            <w:hideMark/>
          </w:tcPr>
          <w:p w14:paraId="2348A3AD"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4BBE7E2" w14:textId="77777777" w:rsidR="007A391F" w:rsidRPr="007A391F" w:rsidRDefault="007A391F" w:rsidP="007A391F">
            <w:pPr>
              <w:jc w:val="center"/>
              <w:rPr>
                <w:b/>
                <w:bCs/>
                <w:i/>
                <w:iCs/>
                <w:sz w:val="20"/>
                <w:szCs w:val="20"/>
              </w:rPr>
            </w:pPr>
            <w:r w:rsidRPr="007A391F">
              <w:rPr>
                <w:b/>
                <w:bCs/>
                <w:i/>
                <w:iCs/>
                <w:sz w:val="20"/>
                <w:szCs w:val="20"/>
              </w:rPr>
              <w:t>06</w:t>
            </w:r>
          </w:p>
        </w:tc>
        <w:tc>
          <w:tcPr>
            <w:tcW w:w="1560" w:type="dxa"/>
            <w:tcBorders>
              <w:top w:val="nil"/>
              <w:left w:val="nil"/>
              <w:bottom w:val="single" w:sz="4" w:space="0" w:color="000000"/>
              <w:right w:val="single" w:sz="4" w:space="0" w:color="000000"/>
            </w:tcBorders>
            <w:shd w:val="clear" w:color="auto" w:fill="auto"/>
            <w:vAlign w:val="center"/>
            <w:hideMark/>
          </w:tcPr>
          <w:p w14:paraId="27BBA03F" w14:textId="77777777" w:rsidR="007A391F" w:rsidRPr="007A391F" w:rsidRDefault="007A391F" w:rsidP="007A391F">
            <w:pPr>
              <w:jc w:val="center"/>
              <w:rPr>
                <w:b/>
                <w:bCs/>
                <w:i/>
                <w:iCs/>
                <w:sz w:val="20"/>
                <w:szCs w:val="20"/>
              </w:rPr>
            </w:pPr>
            <w:r w:rsidRPr="007A391F">
              <w:rPr>
                <w:b/>
                <w:bCs/>
                <w:i/>
                <w:i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63FF4DE0"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5B8508" w14:textId="77777777" w:rsidR="007A391F" w:rsidRPr="007A391F" w:rsidRDefault="007A391F" w:rsidP="007A391F">
            <w:pPr>
              <w:jc w:val="right"/>
              <w:rPr>
                <w:b/>
                <w:bCs/>
                <w:i/>
                <w:iCs/>
                <w:sz w:val="20"/>
                <w:szCs w:val="20"/>
              </w:rPr>
            </w:pPr>
            <w:r w:rsidRPr="007A391F">
              <w:rPr>
                <w:b/>
                <w:bCs/>
                <w:i/>
                <w:iCs/>
                <w:sz w:val="20"/>
                <w:szCs w:val="20"/>
              </w:rPr>
              <w:t>450 000,00</w:t>
            </w:r>
          </w:p>
        </w:tc>
      </w:tr>
      <w:tr w:rsidR="007A391F" w:rsidRPr="007A391F" w14:paraId="47235E77"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F15032C"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494" w:type="dxa"/>
            <w:tcBorders>
              <w:top w:val="nil"/>
              <w:left w:val="nil"/>
              <w:bottom w:val="single" w:sz="4" w:space="0" w:color="000000"/>
              <w:right w:val="single" w:sz="4" w:space="0" w:color="000000"/>
            </w:tcBorders>
            <w:shd w:val="clear" w:color="auto" w:fill="auto"/>
            <w:vAlign w:val="center"/>
            <w:hideMark/>
          </w:tcPr>
          <w:p w14:paraId="3427617D"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65D3BC38" w14:textId="77777777" w:rsidR="007A391F" w:rsidRPr="007A391F" w:rsidRDefault="007A391F" w:rsidP="007A391F">
            <w:pPr>
              <w:jc w:val="center"/>
              <w:rPr>
                <w:b/>
                <w:bCs/>
                <w:sz w:val="20"/>
                <w:szCs w:val="20"/>
              </w:rPr>
            </w:pPr>
            <w:r w:rsidRPr="007A391F">
              <w:rPr>
                <w:b/>
                <w:bCs/>
                <w:sz w:val="20"/>
                <w:szCs w:val="20"/>
              </w:rPr>
              <w:t>06</w:t>
            </w:r>
          </w:p>
        </w:tc>
        <w:tc>
          <w:tcPr>
            <w:tcW w:w="1560" w:type="dxa"/>
            <w:tcBorders>
              <w:top w:val="nil"/>
              <w:left w:val="nil"/>
              <w:bottom w:val="single" w:sz="4" w:space="0" w:color="000000"/>
              <w:right w:val="single" w:sz="4" w:space="0" w:color="000000"/>
            </w:tcBorders>
            <w:shd w:val="clear" w:color="auto" w:fill="auto"/>
            <w:vAlign w:val="center"/>
            <w:hideMark/>
          </w:tcPr>
          <w:p w14:paraId="06E898F3"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24404545"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0AE3B3C" w14:textId="77777777" w:rsidR="007A391F" w:rsidRPr="007A391F" w:rsidRDefault="007A391F" w:rsidP="007A391F">
            <w:pPr>
              <w:jc w:val="right"/>
              <w:rPr>
                <w:b/>
                <w:bCs/>
                <w:sz w:val="20"/>
                <w:szCs w:val="20"/>
              </w:rPr>
            </w:pPr>
            <w:r w:rsidRPr="007A391F">
              <w:rPr>
                <w:b/>
                <w:bCs/>
                <w:sz w:val="20"/>
                <w:szCs w:val="20"/>
              </w:rPr>
              <w:t>450 000,00</w:t>
            </w:r>
          </w:p>
        </w:tc>
      </w:tr>
      <w:tr w:rsidR="007A391F" w:rsidRPr="007A391F" w14:paraId="3C9A1366"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2EBC3C3" w14:textId="77777777" w:rsidR="007A391F" w:rsidRPr="007A391F" w:rsidRDefault="007A391F" w:rsidP="007A391F">
            <w:pPr>
              <w:rPr>
                <w:b/>
                <w:bCs/>
                <w:i/>
                <w:iCs/>
                <w:sz w:val="20"/>
                <w:szCs w:val="20"/>
              </w:rPr>
            </w:pPr>
            <w:r w:rsidRPr="007A391F">
              <w:rPr>
                <w:b/>
                <w:bCs/>
                <w:i/>
                <w:iCs/>
                <w:sz w:val="20"/>
                <w:szCs w:val="20"/>
              </w:rPr>
              <w:t>Меры социальной поддержки для семьи и дете из малообеспеченных и многодетных семей</w:t>
            </w:r>
          </w:p>
        </w:tc>
        <w:tc>
          <w:tcPr>
            <w:tcW w:w="494" w:type="dxa"/>
            <w:tcBorders>
              <w:top w:val="nil"/>
              <w:left w:val="nil"/>
              <w:bottom w:val="single" w:sz="4" w:space="0" w:color="000000"/>
              <w:right w:val="single" w:sz="4" w:space="0" w:color="000000"/>
            </w:tcBorders>
            <w:shd w:val="clear" w:color="auto" w:fill="auto"/>
            <w:vAlign w:val="center"/>
            <w:hideMark/>
          </w:tcPr>
          <w:p w14:paraId="19C1E316" w14:textId="77777777" w:rsidR="007A391F" w:rsidRPr="007A391F" w:rsidRDefault="007A391F" w:rsidP="007A391F">
            <w:pPr>
              <w:jc w:val="center"/>
              <w:rPr>
                <w:b/>
                <w:bCs/>
                <w:i/>
                <w:iCs/>
                <w:sz w:val="20"/>
                <w:szCs w:val="20"/>
              </w:rPr>
            </w:pPr>
            <w:r w:rsidRPr="007A391F">
              <w:rPr>
                <w:b/>
                <w:bCs/>
                <w:i/>
                <w:i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E319544" w14:textId="77777777" w:rsidR="007A391F" w:rsidRPr="007A391F" w:rsidRDefault="007A391F" w:rsidP="007A391F">
            <w:pPr>
              <w:jc w:val="center"/>
              <w:rPr>
                <w:b/>
                <w:bCs/>
                <w:i/>
                <w:iCs/>
                <w:sz w:val="20"/>
                <w:szCs w:val="20"/>
              </w:rPr>
            </w:pPr>
            <w:r w:rsidRPr="007A391F">
              <w:rPr>
                <w:b/>
                <w:bCs/>
                <w:i/>
                <w:iCs/>
                <w:sz w:val="20"/>
                <w:szCs w:val="20"/>
              </w:rPr>
              <w:t>06</w:t>
            </w:r>
          </w:p>
        </w:tc>
        <w:tc>
          <w:tcPr>
            <w:tcW w:w="1560" w:type="dxa"/>
            <w:tcBorders>
              <w:top w:val="nil"/>
              <w:left w:val="nil"/>
              <w:bottom w:val="single" w:sz="4" w:space="0" w:color="000000"/>
              <w:right w:val="single" w:sz="4" w:space="0" w:color="000000"/>
            </w:tcBorders>
            <w:shd w:val="clear" w:color="auto" w:fill="auto"/>
            <w:vAlign w:val="center"/>
            <w:hideMark/>
          </w:tcPr>
          <w:p w14:paraId="0F38161E"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5B52A27"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21F0F48" w14:textId="77777777" w:rsidR="007A391F" w:rsidRPr="007A391F" w:rsidRDefault="007A391F" w:rsidP="007A391F">
            <w:pPr>
              <w:jc w:val="right"/>
              <w:rPr>
                <w:b/>
                <w:bCs/>
                <w:i/>
                <w:iCs/>
                <w:sz w:val="20"/>
                <w:szCs w:val="20"/>
              </w:rPr>
            </w:pPr>
            <w:r w:rsidRPr="007A391F">
              <w:rPr>
                <w:b/>
                <w:bCs/>
                <w:i/>
                <w:iCs/>
                <w:sz w:val="20"/>
                <w:szCs w:val="20"/>
              </w:rPr>
              <w:t>450 000,00</w:t>
            </w:r>
          </w:p>
        </w:tc>
      </w:tr>
      <w:tr w:rsidR="007A391F" w:rsidRPr="007A391F" w14:paraId="29DD2C63"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DE70C83"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23D80357"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3104DCED" w14:textId="77777777" w:rsidR="007A391F" w:rsidRPr="007A391F" w:rsidRDefault="007A391F" w:rsidP="007A391F">
            <w:pPr>
              <w:jc w:val="center"/>
              <w:rPr>
                <w:b/>
                <w:bCs/>
                <w:sz w:val="20"/>
                <w:szCs w:val="20"/>
              </w:rPr>
            </w:pPr>
            <w:r w:rsidRPr="007A391F">
              <w:rPr>
                <w:b/>
                <w:bCs/>
                <w:sz w:val="20"/>
                <w:szCs w:val="20"/>
              </w:rPr>
              <w:t>06</w:t>
            </w:r>
          </w:p>
        </w:tc>
        <w:tc>
          <w:tcPr>
            <w:tcW w:w="1560" w:type="dxa"/>
            <w:tcBorders>
              <w:top w:val="nil"/>
              <w:left w:val="nil"/>
              <w:bottom w:val="single" w:sz="4" w:space="0" w:color="000000"/>
              <w:right w:val="single" w:sz="4" w:space="0" w:color="000000"/>
            </w:tcBorders>
            <w:shd w:val="clear" w:color="auto" w:fill="auto"/>
            <w:vAlign w:val="center"/>
            <w:hideMark/>
          </w:tcPr>
          <w:p w14:paraId="229C2C0B"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C526175"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F71BFEF"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4664B4D3" w14:textId="77777777" w:rsidTr="007A391F">
        <w:trPr>
          <w:trHeight w:val="20"/>
        </w:trPr>
        <w:tc>
          <w:tcPr>
            <w:tcW w:w="107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C8F68"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08166087" w14:textId="77777777" w:rsidR="007A391F" w:rsidRPr="007A391F" w:rsidRDefault="007A391F" w:rsidP="007A391F">
            <w:pPr>
              <w:jc w:val="center"/>
              <w:rPr>
                <w:b/>
                <w:bCs/>
                <w:sz w:val="20"/>
                <w:szCs w:val="20"/>
              </w:rPr>
            </w:pPr>
            <w:r w:rsidRPr="007A391F">
              <w:rPr>
                <w:b/>
                <w:bCs/>
                <w:sz w:val="20"/>
                <w:szCs w:val="20"/>
              </w:rPr>
              <w:t>10</w:t>
            </w:r>
          </w:p>
        </w:tc>
        <w:tc>
          <w:tcPr>
            <w:tcW w:w="567" w:type="dxa"/>
            <w:tcBorders>
              <w:top w:val="nil"/>
              <w:left w:val="nil"/>
              <w:bottom w:val="single" w:sz="4" w:space="0" w:color="000000"/>
              <w:right w:val="single" w:sz="4" w:space="0" w:color="000000"/>
            </w:tcBorders>
            <w:shd w:val="clear" w:color="auto" w:fill="auto"/>
            <w:vAlign w:val="center"/>
            <w:hideMark/>
          </w:tcPr>
          <w:p w14:paraId="5D81C30E" w14:textId="77777777" w:rsidR="007A391F" w:rsidRPr="007A391F" w:rsidRDefault="007A391F" w:rsidP="007A391F">
            <w:pPr>
              <w:jc w:val="center"/>
              <w:rPr>
                <w:b/>
                <w:bCs/>
                <w:sz w:val="20"/>
                <w:szCs w:val="20"/>
              </w:rPr>
            </w:pPr>
            <w:r w:rsidRPr="007A391F">
              <w:rPr>
                <w:b/>
                <w:bCs/>
                <w:sz w:val="20"/>
                <w:szCs w:val="20"/>
              </w:rPr>
              <w:t>06</w:t>
            </w:r>
          </w:p>
        </w:tc>
        <w:tc>
          <w:tcPr>
            <w:tcW w:w="1560" w:type="dxa"/>
            <w:tcBorders>
              <w:top w:val="nil"/>
              <w:left w:val="nil"/>
              <w:bottom w:val="single" w:sz="4" w:space="0" w:color="000000"/>
              <w:right w:val="single" w:sz="4" w:space="0" w:color="000000"/>
            </w:tcBorders>
            <w:shd w:val="clear" w:color="auto" w:fill="auto"/>
            <w:vAlign w:val="center"/>
            <w:hideMark/>
          </w:tcPr>
          <w:p w14:paraId="5624C9C6"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C5D9B07"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113D2E"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2203B23C" w14:textId="77777777" w:rsidTr="007A391F">
        <w:trPr>
          <w:trHeight w:val="20"/>
        </w:trPr>
        <w:tc>
          <w:tcPr>
            <w:tcW w:w="10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9D573" w14:textId="77777777" w:rsidR="007A391F" w:rsidRPr="007A391F" w:rsidRDefault="007A391F" w:rsidP="007A391F">
            <w:pPr>
              <w:rPr>
                <w:b/>
                <w:bCs/>
                <w:sz w:val="20"/>
                <w:szCs w:val="20"/>
              </w:rPr>
            </w:pPr>
            <w:r w:rsidRPr="007A391F">
              <w:rPr>
                <w:b/>
                <w:bCs/>
                <w:sz w:val="20"/>
                <w:szCs w:val="20"/>
              </w:rPr>
              <w:t>ФИЗИЧЕСКАЯ КУЛЬТУРА И СПОРТ</w:t>
            </w:r>
          </w:p>
        </w:tc>
        <w:tc>
          <w:tcPr>
            <w:tcW w:w="494" w:type="dxa"/>
            <w:tcBorders>
              <w:top w:val="nil"/>
              <w:left w:val="nil"/>
              <w:bottom w:val="single" w:sz="4" w:space="0" w:color="000000"/>
              <w:right w:val="single" w:sz="4" w:space="0" w:color="000000"/>
            </w:tcBorders>
            <w:shd w:val="clear" w:color="auto" w:fill="auto"/>
            <w:vAlign w:val="center"/>
            <w:hideMark/>
          </w:tcPr>
          <w:p w14:paraId="7CFE6B99"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4772D01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1AA5871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B3BCEC0"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0777657"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3707489E"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2D97E58" w14:textId="77777777" w:rsidR="007A391F" w:rsidRPr="007A391F" w:rsidRDefault="007A391F" w:rsidP="007A391F">
            <w:pPr>
              <w:rPr>
                <w:b/>
                <w:bCs/>
                <w:sz w:val="20"/>
                <w:szCs w:val="20"/>
              </w:rPr>
            </w:pPr>
            <w:r w:rsidRPr="007A391F">
              <w:rPr>
                <w:b/>
                <w:bCs/>
                <w:sz w:val="20"/>
                <w:szCs w:val="20"/>
              </w:rPr>
              <w:t>Другие вопросы в области физической культуры и спорта</w:t>
            </w:r>
          </w:p>
        </w:tc>
        <w:tc>
          <w:tcPr>
            <w:tcW w:w="494" w:type="dxa"/>
            <w:tcBorders>
              <w:top w:val="nil"/>
              <w:left w:val="nil"/>
              <w:bottom w:val="single" w:sz="4" w:space="0" w:color="000000"/>
              <w:right w:val="single" w:sz="4" w:space="0" w:color="000000"/>
            </w:tcBorders>
            <w:shd w:val="clear" w:color="auto" w:fill="auto"/>
            <w:vAlign w:val="center"/>
            <w:hideMark/>
          </w:tcPr>
          <w:p w14:paraId="6CD0A193"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1AD379AC"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3DEF69DE"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4BD2DD6"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942976"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5C97AB5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D79AA72" w14:textId="77777777" w:rsidR="007A391F" w:rsidRPr="007A391F" w:rsidRDefault="007A391F" w:rsidP="007A391F">
            <w:pPr>
              <w:rPr>
                <w:b/>
                <w:bCs/>
                <w:i/>
                <w:iCs/>
                <w:sz w:val="20"/>
                <w:szCs w:val="20"/>
              </w:rPr>
            </w:pPr>
            <w:r w:rsidRPr="007A391F">
              <w:rPr>
                <w:b/>
                <w:bCs/>
                <w:i/>
                <w:iCs/>
                <w:sz w:val="20"/>
                <w:szCs w:val="20"/>
              </w:rPr>
              <w:lastRenderedPageBreak/>
              <w:t>Муниципальная программа "Развитие физической культуры и спорта в п. Айхал Мирнинского района РС (Я) на 2022-2027 гг."</w:t>
            </w:r>
          </w:p>
        </w:tc>
        <w:tc>
          <w:tcPr>
            <w:tcW w:w="494" w:type="dxa"/>
            <w:tcBorders>
              <w:top w:val="nil"/>
              <w:left w:val="nil"/>
              <w:bottom w:val="single" w:sz="4" w:space="0" w:color="000000"/>
              <w:right w:val="single" w:sz="4" w:space="0" w:color="000000"/>
            </w:tcBorders>
            <w:shd w:val="clear" w:color="auto" w:fill="auto"/>
            <w:vAlign w:val="center"/>
            <w:hideMark/>
          </w:tcPr>
          <w:p w14:paraId="2F8C911C" w14:textId="77777777" w:rsidR="007A391F" w:rsidRPr="007A391F" w:rsidRDefault="007A391F" w:rsidP="007A391F">
            <w:pPr>
              <w:jc w:val="center"/>
              <w:rPr>
                <w:b/>
                <w:bCs/>
                <w:i/>
                <w:iCs/>
                <w:sz w:val="20"/>
                <w:szCs w:val="20"/>
              </w:rPr>
            </w:pPr>
            <w:r w:rsidRPr="007A391F">
              <w:rPr>
                <w:b/>
                <w:bCs/>
                <w:i/>
                <w:i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3EA7B3C4" w14:textId="77777777" w:rsidR="007A391F" w:rsidRPr="007A391F" w:rsidRDefault="007A391F" w:rsidP="007A391F">
            <w:pPr>
              <w:jc w:val="center"/>
              <w:rPr>
                <w:b/>
                <w:bCs/>
                <w:i/>
                <w:iCs/>
                <w:sz w:val="20"/>
                <w:szCs w:val="20"/>
              </w:rPr>
            </w:pPr>
            <w:r w:rsidRPr="007A391F">
              <w:rPr>
                <w:b/>
                <w:bCs/>
                <w:i/>
                <w:i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42A842D1" w14:textId="77777777" w:rsidR="007A391F" w:rsidRPr="007A391F" w:rsidRDefault="007A391F" w:rsidP="007A391F">
            <w:pPr>
              <w:jc w:val="center"/>
              <w:rPr>
                <w:b/>
                <w:bCs/>
                <w:i/>
                <w:iCs/>
                <w:sz w:val="20"/>
                <w:szCs w:val="20"/>
              </w:rPr>
            </w:pPr>
            <w:r w:rsidRPr="007A391F">
              <w:rPr>
                <w:b/>
                <w:bCs/>
                <w:i/>
                <w:iCs/>
                <w:sz w:val="20"/>
                <w:szCs w:val="20"/>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4C1812E2"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2994277" w14:textId="77777777" w:rsidR="007A391F" w:rsidRPr="007A391F" w:rsidRDefault="007A391F" w:rsidP="007A391F">
            <w:pPr>
              <w:jc w:val="right"/>
              <w:rPr>
                <w:b/>
                <w:bCs/>
                <w:i/>
                <w:iCs/>
                <w:sz w:val="20"/>
                <w:szCs w:val="20"/>
              </w:rPr>
            </w:pPr>
            <w:r w:rsidRPr="007A391F">
              <w:rPr>
                <w:b/>
                <w:bCs/>
                <w:i/>
                <w:iCs/>
                <w:sz w:val="20"/>
                <w:szCs w:val="20"/>
              </w:rPr>
              <w:t>1 400 000,00</w:t>
            </w:r>
          </w:p>
        </w:tc>
      </w:tr>
      <w:tr w:rsidR="007A391F" w:rsidRPr="007A391F" w14:paraId="7CFC7E0D"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1942555"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494" w:type="dxa"/>
            <w:tcBorders>
              <w:top w:val="nil"/>
              <w:left w:val="nil"/>
              <w:bottom w:val="single" w:sz="4" w:space="0" w:color="000000"/>
              <w:right w:val="single" w:sz="4" w:space="0" w:color="000000"/>
            </w:tcBorders>
            <w:shd w:val="clear" w:color="auto" w:fill="auto"/>
            <w:vAlign w:val="center"/>
            <w:hideMark/>
          </w:tcPr>
          <w:p w14:paraId="6B68FEB9"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3600FF09"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5F44D19C" w14:textId="77777777" w:rsidR="007A391F" w:rsidRPr="007A391F" w:rsidRDefault="007A391F" w:rsidP="007A391F">
            <w:pPr>
              <w:jc w:val="center"/>
              <w:rPr>
                <w:b/>
                <w:bCs/>
                <w:sz w:val="20"/>
                <w:szCs w:val="20"/>
              </w:rPr>
            </w:pPr>
            <w:r w:rsidRPr="007A391F">
              <w:rPr>
                <w:b/>
                <w:bCs/>
                <w:sz w:val="20"/>
                <w:szCs w:val="20"/>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6E2A499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756836B" w14:textId="77777777" w:rsidR="007A391F" w:rsidRPr="007A391F" w:rsidRDefault="007A391F" w:rsidP="007A391F">
            <w:pPr>
              <w:jc w:val="right"/>
              <w:rPr>
                <w:b/>
                <w:bCs/>
                <w:sz w:val="20"/>
                <w:szCs w:val="20"/>
              </w:rPr>
            </w:pPr>
            <w:r w:rsidRPr="007A391F">
              <w:rPr>
                <w:b/>
                <w:bCs/>
                <w:sz w:val="20"/>
                <w:szCs w:val="20"/>
              </w:rPr>
              <w:t>1 400 000,00</w:t>
            </w:r>
          </w:p>
        </w:tc>
      </w:tr>
      <w:tr w:rsidR="007A391F" w:rsidRPr="007A391F" w14:paraId="0D63583F"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7D7CC549" w14:textId="77777777" w:rsidR="007A391F" w:rsidRPr="007A391F" w:rsidRDefault="007A391F" w:rsidP="007A391F">
            <w:pPr>
              <w:rPr>
                <w:b/>
                <w:bCs/>
                <w:i/>
                <w:iCs/>
                <w:sz w:val="20"/>
                <w:szCs w:val="20"/>
              </w:rPr>
            </w:pPr>
            <w:r w:rsidRPr="007A391F">
              <w:rPr>
                <w:b/>
                <w:bCs/>
                <w:i/>
                <w:iCs/>
                <w:sz w:val="20"/>
                <w:szCs w:val="20"/>
              </w:rPr>
              <w:t>Организация и проведение физкультурно-оздоровиельных и спортивно-массовых мероприятий</w:t>
            </w:r>
          </w:p>
        </w:tc>
        <w:tc>
          <w:tcPr>
            <w:tcW w:w="494" w:type="dxa"/>
            <w:tcBorders>
              <w:top w:val="nil"/>
              <w:left w:val="nil"/>
              <w:bottom w:val="single" w:sz="4" w:space="0" w:color="000000"/>
              <w:right w:val="single" w:sz="4" w:space="0" w:color="000000"/>
            </w:tcBorders>
            <w:shd w:val="clear" w:color="auto" w:fill="auto"/>
            <w:vAlign w:val="center"/>
            <w:hideMark/>
          </w:tcPr>
          <w:p w14:paraId="36A9786E" w14:textId="77777777" w:rsidR="007A391F" w:rsidRPr="007A391F" w:rsidRDefault="007A391F" w:rsidP="007A391F">
            <w:pPr>
              <w:jc w:val="center"/>
              <w:rPr>
                <w:b/>
                <w:bCs/>
                <w:i/>
                <w:iCs/>
                <w:sz w:val="20"/>
                <w:szCs w:val="20"/>
              </w:rPr>
            </w:pPr>
            <w:r w:rsidRPr="007A391F">
              <w:rPr>
                <w:b/>
                <w:bCs/>
                <w:i/>
                <w:i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1E7DF7FE" w14:textId="77777777" w:rsidR="007A391F" w:rsidRPr="007A391F" w:rsidRDefault="007A391F" w:rsidP="007A391F">
            <w:pPr>
              <w:jc w:val="center"/>
              <w:rPr>
                <w:b/>
                <w:bCs/>
                <w:i/>
                <w:iCs/>
                <w:sz w:val="20"/>
                <w:szCs w:val="20"/>
              </w:rPr>
            </w:pPr>
            <w:r w:rsidRPr="007A391F">
              <w:rPr>
                <w:b/>
                <w:bCs/>
                <w:i/>
                <w:i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619F918E" w14:textId="77777777" w:rsidR="007A391F" w:rsidRPr="007A391F" w:rsidRDefault="007A391F" w:rsidP="007A391F">
            <w:pPr>
              <w:jc w:val="center"/>
              <w:rPr>
                <w:b/>
                <w:bCs/>
                <w:i/>
                <w:iCs/>
                <w:sz w:val="20"/>
                <w:szCs w:val="20"/>
              </w:rPr>
            </w:pPr>
            <w:r w:rsidRPr="007A391F">
              <w:rPr>
                <w:b/>
                <w:bCs/>
                <w:i/>
                <w:i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419FDCF6"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CECA42F" w14:textId="77777777" w:rsidR="007A391F" w:rsidRPr="007A391F" w:rsidRDefault="007A391F" w:rsidP="007A391F">
            <w:pPr>
              <w:jc w:val="right"/>
              <w:rPr>
                <w:b/>
                <w:bCs/>
                <w:i/>
                <w:iCs/>
                <w:sz w:val="20"/>
                <w:szCs w:val="20"/>
              </w:rPr>
            </w:pPr>
            <w:r w:rsidRPr="007A391F">
              <w:rPr>
                <w:b/>
                <w:bCs/>
                <w:i/>
                <w:iCs/>
                <w:sz w:val="20"/>
                <w:szCs w:val="20"/>
              </w:rPr>
              <w:t>1 400 000,00</w:t>
            </w:r>
          </w:p>
        </w:tc>
      </w:tr>
      <w:tr w:rsidR="007A391F" w:rsidRPr="007A391F" w14:paraId="3DB6CC2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73D3311"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94" w:type="dxa"/>
            <w:tcBorders>
              <w:top w:val="nil"/>
              <w:left w:val="nil"/>
              <w:bottom w:val="single" w:sz="4" w:space="0" w:color="000000"/>
              <w:right w:val="single" w:sz="4" w:space="0" w:color="000000"/>
            </w:tcBorders>
            <w:shd w:val="clear" w:color="auto" w:fill="auto"/>
            <w:vAlign w:val="center"/>
            <w:hideMark/>
          </w:tcPr>
          <w:p w14:paraId="41DCE645"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527ACFC3"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4C815EDB"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1A20CA6F" w14:textId="77777777" w:rsidR="007A391F" w:rsidRPr="007A391F" w:rsidRDefault="007A391F" w:rsidP="007A391F">
            <w:pPr>
              <w:jc w:val="center"/>
              <w:rPr>
                <w:b/>
                <w:bCs/>
                <w:sz w:val="20"/>
                <w:szCs w:val="20"/>
              </w:rPr>
            </w:pPr>
            <w:r w:rsidRPr="007A391F">
              <w:rPr>
                <w:b/>
                <w:bCs/>
                <w:sz w:val="20"/>
                <w:szCs w:val="20"/>
              </w:rPr>
              <w:t>100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702B3C0" w14:textId="77777777" w:rsidR="007A391F" w:rsidRPr="007A391F" w:rsidRDefault="007A391F" w:rsidP="007A391F">
            <w:pPr>
              <w:jc w:val="right"/>
              <w:rPr>
                <w:b/>
                <w:bCs/>
                <w:sz w:val="20"/>
                <w:szCs w:val="20"/>
              </w:rPr>
            </w:pPr>
            <w:r w:rsidRPr="007A391F">
              <w:rPr>
                <w:b/>
                <w:bCs/>
                <w:sz w:val="20"/>
                <w:szCs w:val="20"/>
              </w:rPr>
              <w:t>800 000,00</w:t>
            </w:r>
          </w:p>
        </w:tc>
      </w:tr>
      <w:tr w:rsidR="007A391F" w:rsidRPr="007A391F" w14:paraId="2781DB45"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8C1DFB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94" w:type="dxa"/>
            <w:tcBorders>
              <w:top w:val="nil"/>
              <w:left w:val="nil"/>
              <w:bottom w:val="single" w:sz="4" w:space="0" w:color="000000"/>
              <w:right w:val="single" w:sz="4" w:space="0" w:color="000000"/>
            </w:tcBorders>
            <w:shd w:val="clear" w:color="auto" w:fill="auto"/>
            <w:vAlign w:val="center"/>
            <w:hideMark/>
          </w:tcPr>
          <w:p w14:paraId="30B10FA8"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13B26A23"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3E9E8CD8"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638E02EC" w14:textId="77777777" w:rsidR="007A391F" w:rsidRPr="007A391F" w:rsidRDefault="007A391F" w:rsidP="007A391F">
            <w:pPr>
              <w:jc w:val="center"/>
              <w:rPr>
                <w:b/>
                <w:bCs/>
                <w:sz w:val="20"/>
                <w:szCs w:val="20"/>
              </w:rPr>
            </w:pPr>
            <w:r w:rsidRPr="007A391F">
              <w:rPr>
                <w:b/>
                <w:bCs/>
                <w:sz w:val="20"/>
                <w:szCs w:val="20"/>
              </w:rPr>
              <w:t>200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A130A60"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5900D8F4"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3BC5AA1A"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94" w:type="dxa"/>
            <w:tcBorders>
              <w:top w:val="nil"/>
              <w:left w:val="nil"/>
              <w:bottom w:val="single" w:sz="4" w:space="0" w:color="000000"/>
              <w:right w:val="single" w:sz="4" w:space="0" w:color="000000"/>
            </w:tcBorders>
            <w:shd w:val="clear" w:color="auto" w:fill="auto"/>
            <w:vAlign w:val="center"/>
            <w:hideMark/>
          </w:tcPr>
          <w:p w14:paraId="291B7E97" w14:textId="77777777" w:rsidR="007A391F" w:rsidRPr="007A391F" w:rsidRDefault="007A391F" w:rsidP="007A391F">
            <w:pPr>
              <w:jc w:val="center"/>
              <w:rPr>
                <w:b/>
                <w:bCs/>
                <w:sz w:val="20"/>
                <w:szCs w:val="20"/>
              </w:rPr>
            </w:pPr>
            <w:r w:rsidRPr="007A391F">
              <w:rPr>
                <w:b/>
                <w:bCs/>
                <w:sz w:val="20"/>
                <w:szCs w:val="20"/>
              </w:rPr>
              <w:t>11</w:t>
            </w:r>
          </w:p>
        </w:tc>
        <w:tc>
          <w:tcPr>
            <w:tcW w:w="567" w:type="dxa"/>
            <w:tcBorders>
              <w:top w:val="nil"/>
              <w:left w:val="nil"/>
              <w:bottom w:val="single" w:sz="4" w:space="0" w:color="000000"/>
              <w:right w:val="single" w:sz="4" w:space="0" w:color="000000"/>
            </w:tcBorders>
            <w:shd w:val="clear" w:color="auto" w:fill="auto"/>
            <w:vAlign w:val="center"/>
            <w:hideMark/>
          </w:tcPr>
          <w:p w14:paraId="1ED423D9" w14:textId="77777777" w:rsidR="007A391F" w:rsidRPr="007A391F" w:rsidRDefault="007A391F" w:rsidP="007A391F">
            <w:pPr>
              <w:jc w:val="center"/>
              <w:rPr>
                <w:b/>
                <w:bCs/>
                <w:sz w:val="20"/>
                <w:szCs w:val="20"/>
              </w:rPr>
            </w:pPr>
            <w:r w:rsidRPr="007A391F">
              <w:rPr>
                <w:b/>
                <w:bCs/>
                <w:sz w:val="20"/>
                <w:szCs w:val="20"/>
              </w:rPr>
              <w:t>05</w:t>
            </w:r>
          </w:p>
        </w:tc>
        <w:tc>
          <w:tcPr>
            <w:tcW w:w="1560" w:type="dxa"/>
            <w:tcBorders>
              <w:top w:val="nil"/>
              <w:left w:val="nil"/>
              <w:bottom w:val="single" w:sz="4" w:space="0" w:color="000000"/>
              <w:right w:val="single" w:sz="4" w:space="0" w:color="000000"/>
            </w:tcBorders>
            <w:shd w:val="clear" w:color="auto" w:fill="auto"/>
            <w:vAlign w:val="center"/>
            <w:hideMark/>
          </w:tcPr>
          <w:p w14:paraId="4B701020" w14:textId="77777777" w:rsidR="007A391F" w:rsidRPr="007A391F" w:rsidRDefault="007A391F" w:rsidP="007A391F">
            <w:pPr>
              <w:jc w:val="center"/>
              <w:rPr>
                <w:b/>
                <w:bCs/>
                <w:sz w:val="20"/>
                <w:szCs w:val="20"/>
              </w:rPr>
            </w:pPr>
            <w:r w:rsidRPr="007A391F">
              <w:rPr>
                <w:b/>
                <w:bCs/>
                <w:sz w:val="20"/>
                <w:szCs w:val="20"/>
              </w:rPr>
              <w:t>57 3 0010000</w:t>
            </w:r>
          </w:p>
        </w:tc>
        <w:tc>
          <w:tcPr>
            <w:tcW w:w="567" w:type="dxa"/>
            <w:tcBorders>
              <w:top w:val="nil"/>
              <w:left w:val="nil"/>
              <w:bottom w:val="single" w:sz="4" w:space="0" w:color="000000"/>
              <w:right w:val="single" w:sz="4" w:space="0" w:color="000000"/>
            </w:tcBorders>
            <w:shd w:val="clear" w:color="auto" w:fill="auto"/>
            <w:vAlign w:val="center"/>
            <w:hideMark/>
          </w:tcPr>
          <w:p w14:paraId="252782BA" w14:textId="77777777" w:rsidR="007A391F" w:rsidRPr="007A391F" w:rsidRDefault="007A391F" w:rsidP="007A391F">
            <w:pPr>
              <w:jc w:val="center"/>
              <w:rPr>
                <w:b/>
                <w:bCs/>
                <w:sz w:val="20"/>
                <w:szCs w:val="20"/>
              </w:rPr>
            </w:pPr>
            <w:r w:rsidRPr="007A391F">
              <w:rPr>
                <w:b/>
                <w:bCs/>
                <w:sz w:val="20"/>
                <w:szCs w:val="20"/>
              </w:rPr>
              <w:t>300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7CEF102"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28EC8871"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08FF2F8" w14:textId="77777777" w:rsidR="007A391F" w:rsidRPr="007A391F" w:rsidRDefault="007A391F" w:rsidP="007A391F">
            <w:pPr>
              <w:rPr>
                <w:b/>
                <w:bCs/>
                <w:sz w:val="20"/>
                <w:szCs w:val="20"/>
              </w:rPr>
            </w:pPr>
            <w:r w:rsidRPr="007A391F">
              <w:rPr>
                <w:b/>
                <w:bCs/>
                <w:sz w:val="20"/>
                <w:szCs w:val="20"/>
              </w:rPr>
              <w:t>МБТ ОБЩЕГО ХАРАКТЕРА БЮДЖЕТАМ СУБЪЕКТОВ РФ И МО</w:t>
            </w:r>
          </w:p>
        </w:tc>
        <w:tc>
          <w:tcPr>
            <w:tcW w:w="494" w:type="dxa"/>
            <w:tcBorders>
              <w:top w:val="nil"/>
              <w:left w:val="nil"/>
              <w:bottom w:val="single" w:sz="4" w:space="0" w:color="000000"/>
              <w:right w:val="single" w:sz="4" w:space="0" w:color="000000"/>
            </w:tcBorders>
            <w:shd w:val="clear" w:color="auto" w:fill="auto"/>
            <w:vAlign w:val="center"/>
            <w:hideMark/>
          </w:tcPr>
          <w:p w14:paraId="7D68BDE6"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364A2E65" w14:textId="77777777" w:rsidR="007A391F" w:rsidRPr="007A391F" w:rsidRDefault="007A391F" w:rsidP="007A391F">
            <w:pPr>
              <w:jc w:val="center"/>
              <w:rPr>
                <w:b/>
                <w:bCs/>
                <w:sz w:val="20"/>
                <w:szCs w:val="20"/>
              </w:rPr>
            </w:pPr>
            <w:r w:rsidRPr="007A391F">
              <w:rPr>
                <w:b/>
                <w:bCs/>
                <w:sz w:val="20"/>
                <w:szCs w:val="20"/>
              </w:rPr>
              <w:t> </w:t>
            </w:r>
          </w:p>
        </w:tc>
        <w:tc>
          <w:tcPr>
            <w:tcW w:w="1560" w:type="dxa"/>
            <w:tcBorders>
              <w:top w:val="nil"/>
              <w:left w:val="nil"/>
              <w:bottom w:val="single" w:sz="4" w:space="0" w:color="000000"/>
              <w:right w:val="single" w:sz="4" w:space="0" w:color="000000"/>
            </w:tcBorders>
            <w:shd w:val="clear" w:color="auto" w:fill="auto"/>
            <w:vAlign w:val="center"/>
            <w:hideMark/>
          </w:tcPr>
          <w:p w14:paraId="56E2ACA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107A72A"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A4DE2F"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52BD521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153B28F3" w14:textId="77777777" w:rsidR="007A391F" w:rsidRPr="007A391F" w:rsidRDefault="007A391F" w:rsidP="007A391F">
            <w:pPr>
              <w:rPr>
                <w:b/>
                <w:bCs/>
                <w:sz w:val="20"/>
                <w:szCs w:val="20"/>
              </w:rPr>
            </w:pPr>
            <w:r w:rsidRPr="007A391F">
              <w:rPr>
                <w:b/>
                <w:bCs/>
                <w:sz w:val="20"/>
                <w:szCs w:val="20"/>
              </w:rPr>
              <w:t>Прочие межбюджетные трансферты общего характера</w:t>
            </w:r>
          </w:p>
        </w:tc>
        <w:tc>
          <w:tcPr>
            <w:tcW w:w="494" w:type="dxa"/>
            <w:tcBorders>
              <w:top w:val="nil"/>
              <w:left w:val="nil"/>
              <w:bottom w:val="single" w:sz="4" w:space="0" w:color="000000"/>
              <w:right w:val="single" w:sz="4" w:space="0" w:color="000000"/>
            </w:tcBorders>
            <w:shd w:val="clear" w:color="auto" w:fill="auto"/>
            <w:vAlign w:val="center"/>
            <w:hideMark/>
          </w:tcPr>
          <w:p w14:paraId="199EBA36"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795A6B7A"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1CDA1A9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639C7DF"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1B5B3BE"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559BE96C"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44025268" w14:textId="77777777" w:rsidR="007A391F" w:rsidRPr="007A391F" w:rsidRDefault="007A391F" w:rsidP="007A391F">
            <w:pPr>
              <w:rPr>
                <w:b/>
                <w:bCs/>
                <w:sz w:val="20"/>
                <w:szCs w:val="20"/>
              </w:rPr>
            </w:pPr>
            <w:r w:rsidRPr="007A391F">
              <w:rPr>
                <w:b/>
                <w:bCs/>
                <w:sz w:val="20"/>
                <w:szCs w:val="20"/>
              </w:rPr>
              <w:t>Непрограммные расходы</w:t>
            </w:r>
          </w:p>
        </w:tc>
        <w:tc>
          <w:tcPr>
            <w:tcW w:w="494" w:type="dxa"/>
            <w:tcBorders>
              <w:top w:val="nil"/>
              <w:left w:val="nil"/>
              <w:bottom w:val="single" w:sz="4" w:space="0" w:color="000000"/>
              <w:right w:val="single" w:sz="4" w:space="0" w:color="000000"/>
            </w:tcBorders>
            <w:shd w:val="clear" w:color="auto" w:fill="auto"/>
            <w:vAlign w:val="center"/>
            <w:hideMark/>
          </w:tcPr>
          <w:p w14:paraId="28203FC4"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783B0FD3"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0CDB18C0"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C514468"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4BA2EA2"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7C66A7D8"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5956B5A4"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94" w:type="dxa"/>
            <w:tcBorders>
              <w:top w:val="nil"/>
              <w:left w:val="nil"/>
              <w:bottom w:val="single" w:sz="4" w:space="0" w:color="000000"/>
              <w:right w:val="single" w:sz="4" w:space="0" w:color="000000"/>
            </w:tcBorders>
            <w:shd w:val="clear" w:color="auto" w:fill="auto"/>
            <w:vAlign w:val="center"/>
            <w:hideMark/>
          </w:tcPr>
          <w:p w14:paraId="6E833382"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3A5C07C0"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7A21E99" w14:textId="77777777" w:rsidR="007A391F" w:rsidRPr="007A391F" w:rsidRDefault="007A391F" w:rsidP="007A391F">
            <w:pPr>
              <w:jc w:val="center"/>
              <w:rPr>
                <w:b/>
                <w:bCs/>
                <w:sz w:val="20"/>
                <w:szCs w:val="20"/>
              </w:rPr>
            </w:pPr>
            <w:r w:rsidRPr="007A391F">
              <w:rPr>
                <w:b/>
                <w:bCs/>
                <w:sz w:val="20"/>
                <w:szCs w:val="20"/>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217CC939" w14:textId="77777777" w:rsidR="007A391F" w:rsidRPr="007A391F" w:rsidRDefault="007A391F" w:rsidP="007A391F">
            <w:pPr>
              <w:jc w:val="center"/>
              <w:rPr>
                <w:b/>
                <w:bCs/>
                <w:sz w:val="20"/>
                <w:szCs w:val="20"/>
              </w:rPr>
            </w:pPr>
            <w:r w:rsidRPr="007A391F">
              <w:rPr>
                <w:b/>
                <w:b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B404A13" w14:textId="77777777" w:rsidR="007A391F" w:rsidRPr="007A391F" w:rsidRDefault="007A391F" w:rsidP="007A391F">
            <w:pPr>
              <w:jc w:val="right"/>
              <w:rPr>
                <w:b/>
                <w:bCs/>
                <w:sz w:val="20"/>
                <w:szCs w:val="20"/>
              </w:rPr>
            </w:pPr>
            <w:r w:rsidRPr="007A391F">
              <w:rPr>
                <w:b/>
                <w:bCs/>
                <w:sz w:val="20"/>
                <w:szCs w:val="20"/>
              </w:rPr>
              <w:t>1 878 865,86</w:t>
            </w:r>
          </w:p>
        </w:tc>
      </w:tr>
      <w:tr w:rsidR="007A391F" w:rsidRPr="007A391F" w14:paraId="1044854B"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09420DB9" w14:textId="77777777" w:rsidR="007A391F" w:rsidRPr="007A391F" w:rsidRDefault="007A391F" w:rsidP="007A391F">
            <w:pPr>
              <w:rPr>
                <w:b/>
                <w:bCs/>
                <w:i/>
                <w:iCs/>
                <w:sz w:val="20"/>
                <w:szCs w:val="20"/>
              </w:rPr>
            </w:pPr>
            <w:r w:rsidRPr="007A391F">
              <w:rPr>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sz w:val="20"/>
                <w:szCs w:val="20"/>
              </w:rPr>
              <w:t>переданных  в</w:t>
            </w:r>
            <w:proofErr w:type="gramEnd"/>
            <w:r w:rsidRPr="007A391F">
              <w:rPr>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494" w:type="dxa"/>
            <w:tcBorders>
              <w:top w:val="nil"/>
              <w:left w:val="nil"/>
              <w:bottom w:val="single" w:sz="4" w:space="0" w:color="000000"/>
              <w:right w:val="single" w:sz="4" w:space="0" w:color="000000"/>
            </w:tcBorders>
            <w:shd w:val="clear" w:color="auto" w:fill="auto"/>
            <w:vAlign w:val="center"/>
            <w:hideMark/>
          </w:tcPr>
          <w:p w14:paraId="4615163F" w14:textId="77777777" w:rsidR="007A391F" w:rsidRPr="007A391F" w:rsidRDefault="007A391F" w:rsidP="007A391F">
            <w:pPr>
              <w:jc w:val="center"/>
              <w:rPr>
                <w:b/>
                <w:bCs/>
                <w:i/>
                <w:iCs/>
                <w:sz w:val="20"/>
                <w:szCs w:val="20"/>
              </w:rPr>
            </w:pPr>
            <w:r w:rsidRPr="007A391F">
              <w:rPr>
                <w:b/>
                <w:bCs/>
                <w:i/>
                <w:i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320356E3" w14:textId="77777777" w:rsidR="007A391F" w:rsidRPr="007A391F" w:rsidRDefault="007A391F" w:rsidP="007A391F">
            <w:pPr>
              <w:jc w:val="center"/>
              <w:rPr>
                <w:b/>
                <w:bCs/>
                <w:i/>
                <w:iCs/>
                <w:sz w:val="20"/>
                <w:szCs w:val="20"/>
              </w:rPr>
            </w:pPr>
            <w:r w:rsidRPr="007A391F">
              <w:rPr>
                <w:b/>
                <w:bCs/>
                <w:i/>
                <w:i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452920CD" w14:textId="77777777" w:rsidR="007A391F" w:rsidRPr="007A391F" w:rsidRDefault="007A391F" w:rsidP="007A391F">
            <w:pPr>
              <w:jc w:val="center"/>
              <w:rPr>
                <w:b/>
                <w:bCs/>
                <w:i/>
                <w:iCs/>
                <w:sz w:val="20"/>
                <w:szCs w:val="20"/>
              </w:rPr>
            </w:pPr>
            <w:r w:rsidRPr="007A391F">
              <w:rPr>
                <w:b/>
                <w:bCs/>
                <w:i/>
                <w:i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55DC263F" w14:textId="77777777" w:rsidR="007A391F" w:rsidRPr="007A391F" w:rsidRDefault="007A391F" w:rsidP="007A391F">
            <w:pPr>
              <w:jc w:val="center"/>
              <w:rPr>
                <w:b/>
                <w:bCs/>
                <w:i/>
                <w:iCs/>
                <w:sz w:val="20"/>
                <w:szCs w:val="20"/>
              </w:rPr>
            </w:pPr>
            <w:r w:rsidRPr="007A391F">
              <w:rPr>
                <w:b/>
                <w:bCs/>
                <w:i/>
                <w:iCs/>
                <w:sz w:val="20"/>
                <w:szCs w:val="20"/>
              </w:rPr>
              <w:t>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9B42D8D" w14:textId="77777777" w:rsidR="007A391F" w:rsidRPr="007A391F" w:rsidRDefault="007A391F" w:rsidP="007A391F">
            <w:pPr>
              <w:jc w:val="right"/>
              <w:rPr>
                <w:b/>
                <w:bCs/>
                <w:i/>
                <w:iCs/>
                <w:sz w:val="20"/>
                <w:szCs w:val="20"/>
              </w:rPr>
            </w:pPr>
            <w:r w:rsidRPr="007A391F">
              <w:rPr>
                <w:b/>
                <w:bCs/>
                <w:i/>
                <w:iCs/>
                <w:sz w:val="20"/>
                <w:szCs w:val="20"/>
              </w:rPr>
              <w:t>1 878 865,86</w:t>
            </w:r>
          </w:p>
        </w:tc>
      </w:tr>
      <w:tr w:rsidR="007A391F" w:rsidRPr="007A391F" w14:paraId="00B9AD12" w14:textId="77777777" w:rsidTr="007A391F">
        <w:trPr>
          <w:trHeight w:val="20"/>
        </w:trPr>
        <w:tc>
          <w:tcPr>
            <w:tcW w:w="10788" w:type="dxa"/>
            <w:tcBorders>
              <w:top w:val="nil"/>
              <w:left w:val="single" w:sz="4" w:space="0" w:color="000000"/>
              <w:bottom w:val="single" w:sz="4" w:space="0" w:color="000000"/>
              <w:right w:val="single" w:sz="4" w:space="0" w:color="000000"/>
            </w:tcBorders>
            <w:shd w:val="clear" w:color="auto" w:fill="auto"/>
            <w:vAlign w:val="center"/>
            <w:hideMark/>
          </w:tcPr>
          <w:p w14:paraId="2FBA4685"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94" w:type="dxa"/>
            <w:tcBorders>
              <w:top w:val="nil"/>
              <w:left w:val="nil"/>
              <w:bottom w:val="single" w:sz="4" w:space="0" w:color="000000"/>
              <w:right w:val="single" w:sz="4" w:space="0" w:color="000000"/>
            </w:tcBorders>
            <w:shd w:val="clear" w:color="auto" w:fill="auto"/>
            <w:vAlign w:val="center"/>
            <w:hideMark/>
          </w:tcPr>
          <w:p w14:paraId="18301F9B" w14:textId="77777777" w:rsidR="007A391F" w:rsidRPr="007A391F" w:rsidRDefault="007A391F" w:rsidP="007A391F">
            <w:pPr>
              <w:jc w:val="center"/>
              <w:rPr>
                <w:b/>
                <w:bCs/>
                <w:sz w:val="20"/>
                <w:szCs w:val="20"/>
              </w:rPr>
            </w:pPr>
            <w:r w:rsidRPr="007A391F">
              <w:rPr>
                <w:b/>
                <w:bCs/>
                <w:sz w:val="20"/>
                <w:szCs w:val="20"/>
              </w:rPr>
              <w:t>14</w:t>
            </w:r>
          </w:p>
        </w:tc>
        <w:tc>
          <w:tcPr>
            <w:tcW w:w="567" w:type="dxa"/>
            <w:tcBorders>
              <w:top w:val="nil"/>
              <w:left w:val="nil"/>
              <w:bottom w:val="single" w:sz="4" w:space="0" w:color="000000"/>
              <w:right w:val="single" w:sz="4" w:space="0" w:color="000000"/>
            </w:tcBorders>
            <w:shd w:val="clear" w:color="auto" w:fill="auto"/>
            <w:vAlign w:val="center"/>
            <w:hideMark/>
          </w:tcPr>
          <w:p w14:paraId="09393522" w14:textId="77777777" w:rsidR="007A391F" w:rsidRPr="007A391F" w:rsidRDefault="007A391F" w:rsidP="007A391F">
            <w:pPr>
              <w:jc w:val="center"/>
              <w:rPr>
                <w:b/>
                <w:bCs/>
                <w:sz w:val="20"/>
                <w:szCs w:val="20"/>
              </w:rPr>
            </w:pPr>
            <w:r w:rsidRPr="007A391F">
              <w:rPr>
                <w:b/>
                <w:bCs/>
                <w:sz w:val="20"/>
                <w:szCs w:val="20"/>
              </w:rPr>
              <w:t>03</w:t>
            </w:r>
          </w:p>
        </w:tc>
        <w:tc>
          <w:tcPr>
            <w:tcW w:w="1560" w:type="dxa"/>
            <w:tcBorders>
              <w:top w:val="nil"/>
              <w:left w:val="nil"/>
              <w:bottom w:val="single" w:sz="4" w:space="0" w:color="000000"/>
              <w:right w:val="single" w:sz="4" w:space="0" w:color="000000"/>
            </w:tcBorders>
            <w:shd w:val="clear" w:color="auto" w:fill="auto"/>
            <w:vAlign w:val="center"/>
            <w:hideMark/>
          </w:tcPr>
          <w:p w14:paraId="72B81930" w14:textId="77777777" w:rsidR="007A391F" w:rsidRPr="007A391F" w:rsidRDefault="007A391F" w:rsidP="007A391F">
            <w:pPr>
              <w:jc w:val="center"/>
              <w:rPr>
                <w:b/>
                <w:bCs/>
                <w:sz w:val="20"/>
                <w:szCs w:val="20"/>
              </w:rPr>
            </w:pPr>
            <w:r w:rsidRPr="007A391F">
              <w:rPr>
                <w:b/>
                <w:b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1BAB3D5A" w14:textId="77777777" w:rsidR="007A391F" w:rsidRPr="007A391F" w:rsidRDefault="007A391F" w:rsidP="007A391F">
            <w:pPr>
              <w:jc w:val="center"/>
              <w:rPr>
                <w:b/>
                <w:bCs/>
                <w:sz w:val="20"/>
                <w:szCs w:val="20"/>
              </w:rPr>
            </w:pPr>
            <w:r w:rsidRPr="007A391F">
              <w:rPr>
                <w:b/>
                <w:bCs/>
                <w:sz w:val="20"/>
                <w:szCs w:val="20"/>
              </w:rPr>
              <w:t>500</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35D635D" w14:textId="77777777" w:rsidR="007A391F" w:rsidRPr="007A391F" w:rsidRDefault="007A391F" w:rsidP="007A391F">
            <w:pPr>
              <w:jc w:val="right"/>
              <w:rPr>
                <w:b/>
                <w:bCs/>
                <w:sz w:val="20"/>
                <w:szCs w:val="20"/>
              </w:rPr>
            </w:pPr>
            <w:r w:rsidRPr="007A391F">
              <w:rPr>
                <w:b/>
                <w:bCs/>
                <w:sz w:val="20"/>
                <w:szCs w:val="20"/>
              </w:rPr>
              <w:t>1 878 865,86</w:t>
            </w:r>
          </w:p>
        </w:tc>
      </w:tr>
    </w:tbl>
    <w:p w14:paraId="6E314D8C"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498" w:type="dxa"/>
        <w:tblInd w:w="93" w:type="dxa"/>
        <w:tblLayout w:type="fixed"/>
        <w:tblLook w:val="04A0" w:firstRow="1" w:lastRow="0" w:firstColumn="1" w:lastColumn="0" w:noHBand="0" w:noVBand="1"/>
      </w:tblPr>
      <w:tblGrid>
        <w:gridCol w:w="9229"/>
        <w:gridCol w:w="457"/>
        <w:gridCol w:w="494"/>
        <w:gridCol w:w="1632"/>
        <w:gridCol w:w="567"/>
        <w:gridCol w:w="1559"/>
        <w:gridCol w:w="1560"/>
      </w:tblGrid>
      <w:tr w:rsidR="007A391F" w:rsidRPr="007A391F" w14:paraId="5F5D4557" w14:textId="77777777" w:rsidTr="007A391F">
        <w:trPr>
          <w:trHeight w:val="1005"/>
        </w:trPr>
        <w:tc>
          <w:tcPr>
            <w:tcW w:w="15498" w:type="dxa"/>
            <w:gridSpan w:val="7"/>
            <w:tcBorders>
              <w:top w:val="nil"/>
              <w:left w:val="nil"/>
              <w:bottom w:val="nil"/>
              <w:right w:val="nil"/>
            </w:tcBorders>
            <w:shd w:val="clear" w:color="auto" w:fill="auto"/>
            <w:vAlign w:val="center"/>
            <w:hideMark/>
          </w:tcPr>
          <w:p w14:paraId="7478F509" w14:textId="77777777" w:rsidR="007A391F" w:rsidRPr="007A391F" w:rsidRDefault="007A391F" w:rsidP="007A391F">
            <w:pPr>
              <w:jc w:val="right"/>
              <w:rPr>
                <w:sz w:val="20"/>
                <w:szCs w:val="20"/>
              </w:rPr>
            </w:pPr>
            <w:r w:rsidRPr="007A391F">
              <w:rPr>
                <w:sz w:val="20"/>
                <w:szCs w:val="20"/>
              </w:rPr>
              <w:lastRenderedPageBreak/>
              <w:t>Приложение №5</w:t>
            </w:r>
            <w:r w:rsidRPr="007A391F">
              <w:rPr>
                <w:sz w:val="20"/>
                <w:szCs w:val="20"/>
              </w:rPr>
              <w:br/>
              <w:t>к решению сессии поселкового Совета депутатов</w:t>
            </w:r>
            <w:r w:rsidRPr="007A391F">
              <w:rPr>
                <w:sz w:val="20"/>
                <w:szCs w:val="20"/>
              </w:rPr>
              <w:br/>
              <w:t xml:space="preserve">от «24» декабря 2024 года V-№ 31-4 </w:t>
            </w:r>
          </w:p>
        </w:tc>
      </w:tr>
      <w:tr w:rsidR="007A391F" w:rsidRPr="007A391F" w14:paraId="3BE24C88" w14:textId="77777777" w:rsidTr="007A391F">
        <w:trPr>
          <w:trHeight w:val="315"/>
        </w:trPr>
        <w:tc>
          <w:tcPr>
            <w:tcW w:w="9229" w:type="dxa"/>
            <w:tcBorders>
              <w:top w:val="nil"/>
              <w:left w:val="nil"/>
              <w:bottom w:val="nil"/>
              <w:right w:val="nil"/>
            </w:tcBorders>
            <w:shd w:val="clear" w:color="auto" w:fill="auto"/>
            <w:vAlign w:val="center"/>
            <w:hideMark/>
          </w:tcPr>
          <w:p w14:paraId="183A0A2D" w14:textId="77777777" w:rsidR="007A391F" w:rsidRPr="007A391F" w:rsidRDefault="007A391F" w:rsidP="007A391F">
            <w:pPr>
              <w:jc w:val="right"/>
              <w:rPr>
                <w:sz w:val="20"/>
                <w:szCs w:val="20"/>
              </w:rPr>
            </w:pPr>
          </w:p>
        </w:tc>
        <w:tc>
          <w:tcPr>
            <w:tcW w:w="457" w:type="dxa"/>
            <w:tcBorders>
              <w:top w:val="nil"/>
              <w:left w:val="nil"/>
              <w:bottom w:val="nil"/>
              <w:right w:val="nil"/>
            </w:tcBorders>
            <w:shd w:val="clear" w:color="auto" w:fill="auto"/>
            <w:vAlign w:val="center"/>
            <w:hideMark/>
          </w:tcPr>
          <w:p w14:paraId="05A52596"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2B9F98AD" w14:textId="77777777" w:rsidR="007A391F" w:rsidRPr="007A391F" w:rsidRDefault="007A391F" w:rsidP="007A391F">
            <w:pPr>
              <w:jc w:val="right"/>
              <w:rPr>
                <w:sz w:val="20"/>
                <w:szCs w:val="20"/>
              </w:rPr>
            </w:pPr>
          </w:p>
        </w:tc>
        <w:tc>
          <w:tcPr>
            <w:tcW w:w="1632" w:type="dxa"/>
            <w:tcBorders>
              <w:top w:val="nil"/>
              <w:left w:val="nil"/>
              <w:bottom w:val="nil"/>
              <w:right w:val="nil"/>
            </w:tcBorders>
            <w:shd w:val="clear" w:color="auto" w:fill="auto"/>
            <w:vAlign w:val="center"/>
            <w:hideMark/>
          </w:tcPr>
          <w:p w14:paraId="24B0ECA2" w14:textId="77777777" w:rsidR="007A391F" w:rsidRPr="007A391F" w:rsidRDefault="007A391F" w:rsidP="007A391F">
            <w:pPr>
              <w:jc w:val="right"/>
              <w:rPr>
                <w:sz w:val="20"/>
                <w:szCs w:val="20"/>
              </w:rPr>
            </w:pPr>
          </w:p>
        </w:tc>
        <w:tc>
          <w:tcPr>
            <w:tcW w:w="567" w:type="dxa"/>
            <w:tcBorders>
              <w:top w:val="nil"/>
              <w:left w:val="nil"/>
              <w:bottom w:val="nil"/>
              <w:right w:val="nil"/>
            </w:tcBorders>
            <w:shd w:val="clear" w:color="auto" w:fill="auto"/>
            <w:vAlign w:val="center"/>
            <w:hideMark/>
          </w:tcPr>
          <w:p w14:paraId="3272B6C7" w14:textId="77777777" w:rsidR="007A391F" w:rsidRPr="007A391F" w:rsidRDefault="007A391F" w:rsidP="007A391F">
            <w:pPr>
              <w:jc w:val="right"/>
              <w:rPr>
                <w:sz w:val="20"/>
                <w:szCs w:val="20"/>
              </w:rPr>
            </w:pPr>
          </w:p>
        </w:tc>
        <w:tc>
          <w:tcPr>
            <w:tcW w:w="1559" w:type="dxa"/>
            <w:tcBorders>
              <w:top w:val="nil"/>
              <w:left w:val="nil"/>
              <w:bottom w:val="nil"/>
              <w:right w:val="nil"/>
            </w:tcBorders>
            <w:shd w:val="clear" w:color="auto" w:fill="auto"/>
            <w:vAlign w:val="center"/>
            <w:hideMark/>
          </w:tcPr>
          <w:p w14:paraId="75DAC569" w14:textId="77777777" w:rsidR="007A391F" w:rsidRPr="007A391F" w:rsidRDefault="007A391F" w:rsidP="007A391F">
            <w:pPr>
              <w:jc w:val="right"/>
              <w:rPr>
                <w:sz w:val="20"/>
                <w:szCs w:val="20"/>
              </w:rPr>
            </w:pPr>
          </w:p>
        </w:tc>
        <w:tc>
          <w:tcPr>
            <w:tcW w:w="1560" w:type="dxa"/>
            <w:tcBorders>
              <w:top w:val="nil"/>
              <w:left w:val="nil"/>
              <w:bottom w:val="nil"/>
              <w:right w:val="nil"/>
            </w:tcBorders>
            <w:shd w:val="clear" w:color="auto" w:fill="auto"/>
            <w:vAlign w:val="center"/>
            <w:hideMark/>
          </w:tcPr>
          <w:p w14:paraId="64D4342B" w14:textId="77777777" w:rsidR="007A391F" w:rsidRPr="007A391F" w:rsidRDefault="007A391F" w:rsidP="007A391F">
            <w:pPr>
              <w:jc w:val="right"/>
              <w:rPr>
                <w:sz w:val="20"/>
                <w:szCs w:val="20"/>
              </w:rPr>
            </w:pPr>
          </w:p>
        </w:tc>
      </w:tr>
      <w:tr w:rsidR="007A391F" w:rsidRPr="007A391F" w14:paraId="7B86699E" w14:textId="77777777" w:rsidTr="007A391F">
        <w:trPr>
          <w:trHeight w:val="315"/>
        </w:trPr>
        <w:tc>
          <w:tcPr>
            <w:tcW w:w="9229" w:type="dxa"/>
            <w:tcBorders>
              <w:top w:val="nil"/>
              <w:left w:val="nil"/>
              <w:bottom w:val="nil"/>
              <w:right w:val="nil"/>
            </w:tcBorders>
            <w:shd w:val="clear" w:color="auto" w:fill="auto"/>
            <w:vAlign w:val="center"/>
            <w:hideMark/>
          </w:tcPr>
          <w:p w14:paraId="739EE15C" w14:textId="77777777" w:rsidR="007A391F" w:rsidRPr="007A391F" w:rsidRDefault="007A391F" w:rsidP="007A391F">
            <w:pPr>
              <w:jc w:val="right"/>
              <w:rPr>
                <w:sz w:val="20"/>
                <w:szCs w:val="20"/>
              </w:rPr>
            </w:pPr>
          </w:p>
        </w:tc>
        <w:tc>
          <w:tcPr>
            <w:tcW w:w="457" w:type="dxa"/>
            <w:tcBorders>
              <w:top w:val="nil"/>
              <w:left w:val="nil"/>
              <w:bottom w:val="nil"/>
              <w:right w:val="nil"/>
            </w:tcBorders>
            <w:shd w:val="clear" w:color="auto" w:fill="auto"/>
            <w:vAlign w:val="center"/>
            <w:hideMark/>
          </w:tcPr>
          <w:p w14:paraId="31386C1A" w14:textId="77777777" w:rsidR="007A391F" w:rsidRPr="007A391F" w:rsidRDefault="007A391F" w:rsidP="007A391F">
            <w:pPr>
              <w:jc w:val="right"/>
              <w:rPr>
                <w:sz w:val="20"/>
                <w:szCs w:val="20"/>
              </w:rPr>
            </w:pPr>
          </w:p>
        </w:tc>
        <w:tc>
          <w:tcPr>
            <w:tcW w:w="494" w:type="dxa"/>
            <w:tcBorders>
              <w:top w:val="nil"/>
              <w:left w:val="nil"/>
              <w:bottom w:val="nil"/>
              <w:right w:val="nil"/>
            </w:tcBorders>
            <w:shd w:val="clear" w:color="auto" w:fill="auto"/>
            <w:vAlign w:val="center"/>
            <w:hideMark/>
          </w:tcPr>
          <w:p w14:paraId="5C97E7A7" w14:textId="77777777" w:rsidR="007A391F" w:rsidRPr="007A391F" w:rsidRDefault="007A391F" w:rsidP="007A391F">
            <w:pPr>
              <w:jc w:val="right"/>
              <w:rPr>
                <w:sz w:val="20"/>
                <w:szCs w:val="20"/>
              </w:rPr>
            </w:pPr>
          </w:p>
        </w:tc>
        <w:tc>
          <w:tcPr>
            <w:tcW w:w="1632" w:type="dxa"/>
            <w:tcBorders>
              <w:top w:val="nil"/>
              <w:left w:val="nil"/>
              <w:bottom w:val="nil"/>
              <w:right w:val="nil"/>
            </w:tcBorders>
            <w:shd w:val="clear" w:color="auto" w:fill="auto"/>
            <w:vAlign w:val="center"/>
            <w:hideMark/>
          </w:tcPr>
          <w:p w14:paraId="4A9ED313" w14:textId="77777777" w:rsidR="007A391F" w:rsidRPr="007A391F" w:rsidRDefault="007A391F" w:rsidP="007A391F">
            <w:pPr>
              <w:jc w:val="right"/>
              <w:rPr>
                <w:sz w:val="20"/>
                <w:szCs w:val="20"/>
              </w:rPr>
            </w:pPr>
          </w:p>
        </w:tc>
        <w:tc>
          <w:tcPr>
            <w:tcW w:w="2126" w:type="dxa"/>
            <w:gridSpan w:val="2"/>
            <w:tcBorders>
              <w:top w:val="nil"/>
              <w:left w:val="nil"/>
              <w:bottom w:val="nil"/>
              <w:right w:val="nil"/>
            </w:tcBorders>
            <w:shd w:val="clear" w:color="auto" w:fill="auto"/>
            <w:vAlign w:val="center"/>
            <w:hideMark/>
          </w:tcPr>
          <w:p w14:paraId="4A145ED6" w14:textId="77777777" w:rsidR="007A391F" w:rsidRPr="007A391F" w:rsidRDefault="007A391F" w:rsidP="007A391F">
            <w:pPr>
              <w:jc w:val="center"/>
              <w:rPr>
                <w:sz w:val="20"/>
                <w:szCs w:val="20"/>
              </w:rPr>
            </w:pPr>
          </w:p>
        </w:tc>
        <w:tc>
          <w:tcPr>
            <w:tcW w:w="1560" w:type="dxa"/>
            <w:tcBorders>
              <w:top w:val="nil"/>
              <w:left w:val="nil"/>
              <w:bottom w:val="nil"/>
              <w:right w:val="nil"/>
            </w:tcBorders>
            <w:shd w:val="clear" w:color="auto" w:fill="auto"/>
            <w:vAlign w:val="center"/>
            <w:hideMark/>
          </w:tcPr>
          <w:p w14:paraId="0A8716E8" w14:textId="77777777" w:rsidR="007A391F" w:rsidRPr="007A391F" w:rsidRDefault="007A391F" w:rsidP="007A391F">
            <w:pPr>
              <w:jc w:val="right"/>
              <w:rPr>
                <w:sz w:val="20"/>
                <w:szCs w:val="20"/>
              </w:rPr>
            </w:pPr>
            <w:r w:rsidRPr="007A391F">
              <w:rPr>
                <w:sz w:val="20"/>
                <w:szCs w:val="20"/>
              </w:rPr>
              <w:t>Таблица 5.2.</w:t>
            </w:r>
          </w:p>
        </w:tc>
      </w:tr>
      <w:tr w:rsidR="007A391F" w:rsidRPr="007A391F" w14:paraId="748639E7" w14:textId="77777777" w:rsidTr="007A391F">
        <w:trPr>
          <w:trHeight w:val="1125"/>
        </w:trPr>
        <w:tc>
          <w:tcPr>
            <w:tcW w:w="15498" w:type="dxa"/>
            <w:gridSpan w:val="7"/>
            <w:tcBorders>
              <w:top w:val="nil"/>
              <w:left w:val="nil"/>
              <w:bottom w:val="nil"/>
              <w:right w:val="nil"/>
            </w:tcBorders>
            <w:shd w:val="clear" w:color="auto" w:fill="auto"/>
            <w:vAlign w:val="center"/>
            <w:hideMark/>
          </w:tcPr>
          <w:p w14:paraId="6E8EBA19" w14:textId="77777777" w:rsidR="007A391F" w:rsidRPr="007A391F" w:rsidRDefault="007A391F" w:rsidP="007A391F">
            <w:pPr>
              <w:jc w:val="center"/>
              <w:rPr>
                <w:b/>
                <w:bCs/>
                <w:sz w:val="20"/>
                <w:szCs w:val="20"/>
              </w:rPr>
            </w:pPr>
            <w:r w:rsidRPr="007A391F">
              <w:rPr>
                <w:b/>
                <w:bCs/>
                <w:sz w:val="20"/>
                <w:szCs w:val="20"/>
              </w:rPr>
              <w:t>Распределение бюджетных ассигнований по разделам, подразделам, целевым статьям и видам расходов бюджетной классификации в ведомственной структуре расходов муниципального образования "Поселок Айхал" Мирнинского района Республики Саха (Якутия) на плановый период 2026 и 2027 годов</w:t>
            </w:r>
          </w:p>
        </w:tc>
      </w:tr>
      <w:tr w:rsidR="007A391F" w:rsidRPr="007A391F" w14:paraId="3969B75C" w14:textId="77777777" w:rsidTr="007A391F">
        <w:trPr>
          <w:trHeight w:val="20"/>
        </w:trPr>
        <w:tc>
          <w:tcPr>
            <w:tcW w:w="9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8579D" w14:textId="77777777" w:rsidR="007A391F" w:rsidRPr="007A391F" w:rsidRDefault="007A391F" w:rsidP="007A391F">
            <w:pPr>
              <w:jc w:val="center"/>
              <w:rPr>
                <w:b/>
                <w:bCs/>
                <w:sz w:val="20"/>
                <w:szCs w:val="20"/>
              </w:rPr>
            </w:pPr>
            <w:r w:rsidRPr="007A391F">
              <w:rPr>
                <w:b/>
                <w:bCs/>
                <w:sz w:val="20"/>
                <w:szCs w:val="20"/>
              </w:rPr>
              <w:t>Наименование</w:t>
            </w:r>
          </w:p>
        </w:tc>
        <w:tc>
          <w:tcPr>
            <w:tcW w:w="457" w:type="dxa"/>
            <w:tcBorders>
              <w:top w:val="single" w:sz="4" w:space="0" w:color="000000"/>
              <w:left w:val="nil"/>
              <w:bottom w:val="single" w:sz="4" w:space="0" w:color="000000"/>
              <w:right w:val="single" w:sz="4" w:space="0" w:color="000000"/>
            </w:tcBorders>
            <w:shd w:val="clear" w:color="auto" w:fill="auto"/>
            <w:vAlign w:val="center"/>
            <w:hideMark/>
          </w:tcPr>
          <w:p w14:paraId="29F61640" w14:textId="77777777" w:rsidR="007A391F" w:rsidRPr="007A391F" w:rsidRDefault="007A391F" w:rsidP="007A391F">
            <w:pPr>
              <w:jc w:val="center"/>
              <w:rPr>
                <w:b/>
                <w:bCs/>
                <w:sz w:val="20"/>
                <w:szCs w:val="20"/>
              </w:rPr>
            </w:pPr>
            <w:r w:rsidRPr="007A391F">
              <w:rPr>
                <w:b/>
                <w:bCs/>
                <w:sz w:val="20"/>
                <w:szCs w:val="20"/>
              </w:rPr>
              <w:t>РЗ</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60C06486" w14:textId="77777777" w:rsidR="007A391F" w:rsidRPr="007A391F" w:rsidRDefault="007A391F" w:rsidP="007A391F">
            <w:pPr>
              <w:jc w:val="center"/>
              <w:rPr>
                <w:b/>
                <w:bCs/>
                <w:sz w:val="20"/>
                <w:szCs w:val="20"/>
              </w:rPr>
            </w:pPr>
            <w:r w:rsidRPr="007A391F">
              <w:rPr>
                <w:b/>
                <w:bCs/>
                <w:sz w:val="20"/>
                <w:szCs w:val="20"/>
              </w:rPr>
              <w:t>ПР</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14:paraId="4FDD4943" w14:textId="77777777" w:rsidR="007A391F" w:rsidRPr="007A391F" w:rsidRDefault="007A391F" w:rsidP="007A391F">
            <w:pPr>
              <w:jc w:val="center"/>
              <w:rPr>
                <w:b/>
                <w:bCs/>
                <w:sz w:val="20"/>
                <w:szCs w:val="20"/>
              </w:rPr>
            </w:pPr>
            <w:r w:rsidRPr="007A391F">
              <w:rPr>
                <w:b/>
                <w:bCs/>
                <w:sz w:val="20"/>
                <w:szCs w:val="20"/>
              </w:rPr>
              <w:t>ЦСР</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77506E59" w14:textId="77777777" w:rsidR="007A391F" w:rsidRPr="007A391F" w:rsidRDefault="007A391F" w:rsidP="007A391F">
            <w:pPr>
              <w:jc w:val="center"/>
              <w:rPr>
                <w:b/>
                <w:bCs/>
                <w:sz w:val="20"/>
                <w:szCs w:val="20"/>
              </w:rPr>
            </w:pPr>
            <w:r w:rsidRPr="007A391F">
              <w:rPr>
                <w:b/>
                <w:bCs/>
                <w:sz w:val="20"/>
                <w:szCs w:val="20"/>
              </w:rPr>
              <w:t>ВР</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63275" w14:textId="77777777" w:rsidR="007A391F" w:rsidRPr="007A391F" w:rsidRDefault="007A391F" w:rsidP="007A391F">
            <w:pPr>
              <w:jc w:val="center"/>
              <w:rPr>
                <w:b/>
                <w:bCs/>
                <w:sz w:val="20"/>
                <w:szCs w:val="20"/>
              </w:rPr>
            </w:pPr>
            <w:r w:rsidRPr="007A391F">
              <w:rPr>
                <w:b/>
                <w:bCs/>
                <w:sz w:val="20"/>
                <w:szCs w:val="20"/>
              </w:rPr>
              <w:t>2026 год</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79EAA285" w14:textId="77777777" w:rsidR="007A391F" w:rsidRPr="007A391F" w:rsidRDefault="007A391F" w:rsidP="007A391F">
            <w:pPr>
              <w:jc w:val="center"/>
              <w:rPr>
                <w:b/>
                <w:bCs/>
                <w:sz w:val="20"/>
                <w:szCs w:val="20"/>
              </w:rPr>
            </w:pPr>
            <w:r w:rsidRPr="007A391F">
              <w:rPr>
                <w:b/>
                <w:bCs/>
                <w:sz w:val="20"/>
                <w:szCs w:val="20"/>
              </w:rPr>
              <w:t>2027 год</w:t>
            </w:r>
          </w:p>
        </w:tc>
      </w:tr>
      <w:tr w:rsidR="007A391F" w:rsidRPr="007A391F" w14:paraId="554B4C1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7AC25C1" w14:textId="77777777" w:rsidR="007A391F" w:rsidRPr="007A391F" w:rsidRDefault="007A391F" w:rsidP="007A391F">
            <w:pPr>
              <w:rPr>
                <w:b/>
                <w:bCs/>
                <w:sz w:val="20"/>
                <w:szCs w:val="20"/>
              </w:rPr>
            </w:pPr>
            <w:r w:rsidRPr="007A391F">
              <w:rPr>
                <w:b/>
                <w:bCs/>
                <w:sz w:val="20"/>
                <w:szCs w:val="20"/>
              </w:rPr>
              <w:t>ВСЕГО</w:t>
            </w:r>
          </w:p>
        </w:tc>
        <w:tc>
          <w:tcPr>
            <w:tcW w:w="457" w:type="dxa"/>
            <w:tcBorders>
              <w:top w:val="nil"/>
              <w:left w:val="nil"/>
              <w:bottom w:val="single" w:sz="4" w:space="0" w:color="000000"/>
              <w:right w:val="single" w:sz="4" w:space="0" w:color="000000"/>
            </w:tcBorders>
            <w:shd w:val="clear" w:color="auto" w:fill="auto"/>
            <w:vAlign w:val="center"/>
            <w:hideMark/>
          </w:tcPr>
          <w:p w14:paraId="12313515" w14:textId="77777777" w:rsidR="007A391F" w:rsidRPr="007A391F" w:rsidRDefault="007A391F" w:rsidP="007A391F">
            <w:pPr>
              <w:jc w:val="center"/>
              <w:rPr>
                <w:sz w:val="20"/>
                <w:szCs w:val="20"/>
              </w:rPr>
            </w:pPr>
            <w:r w:rsidRPr="007A391F">
              <w:rPr>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04CE238D" w14:textId="77777777" w:rsidR="007A391F" w:rsidRPr="007A391F" w:rsidRDefault="007A391F" w:rsidP="007A391F">
            <w:pPr>
              <w:jc w:val="center"/>
              <w:rPr>
                <w:sz w:val="20"/>
                <w:szCs w:val="20"/>
              </w:rPr>
            </w:pPr>
            <w:r w:rsidRPr="007A391F">
              <w:rPr>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73367F2F" w14:textId="77777777" w:rsidR="007A391F" w:rsidRPr="007A391F" w:rsidRDefault="007A391F" w:rsidP="007A391F">
            <w:pPr>
              <w:jc w:val="cente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CBA194D" w14:textId="77777777" w:rsidR="007A391F" w:rsidRPr="007A391F" w:rsidRDefault="007A391F" w:rsidP="007A391F">
            <w:pPr>
              <w:jc w:val="center"/>
              <w:rPr>
                <w:sz w:val="20"/>
                <w:szCs w:val="20"/>
              </w:rPr>
            </w:pPr>
            <w:r w:rsidRPr="007A391F">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694FC0" w14:textId="77777777" w:rsidR="007A391F" w:rsidRPr="007A391F" w:rsidRDefault="007A391F" w:rsidP="007A391F">
            <w:pPr>
              <w:jc w:val="right"/>
              <w:rPr>
                <w:b/>
                <w:bCs/>
                <w:sz w:val="20"/>
                <w:szCs w:val="20"/>
              </w:rPr>
            </w:pPr>
            <w:r w:rsidRPr="007A391F">
              <w:rPr>
                <w:b/>
                <w:bCs/>
                <w:sz w:val="20"/>
                <w:szCs w:val="20"/>
              </w:rPr>
              <w:t>232 477 599,44</w:t>
            </w:r>
          </w:p>
        </w:tc>
        <w:tc>
          <w:tcPr>
            <w:tcW w:w="1560" w:type="dxa"/>
            <w:tcBorders>
              <w:top w:val="nil"/>
              <w:left w:val="nil"/>
              <w:bottom w:val="single" w:sz="4" w:space="0" w:color="auto"/>
              <w:right w:val="single" w:sz="4" w:space="0" w:color="auto"/>
            </w:tcBorders>
            <w:shd w:val="clear" w:color="auto" w:fill="auto"/>
            <w:vAlign w:val="center"/>
            <w:hideMark/>
          </w:tcPr>
          <w:p w14:paraId="15255C1C" w14:textId="77777777" w:rsidR="007A391F" w:rsidRPr="007A391F" w:rsidRDefault="007A391F" w:rsidP="007A391F">
            <w:pPr>
              <w:jc w:val="right"/>
              <w:rPr>
                <w:b/>
                <w:bCs/>
                <w:sz w:val="20"/>
                <w:szCs w:val="20"/>
              </w:rPr>
            </w:pPr>
            <w:r w:rsidRPr="007A391F">
              <w:rPr>
                <w:b/>
                <w:bCs/>
                <w:sz w:val="20"/>
                <w:szCs w:val="20"/>
              </w:rPr>
              <w:t>242 323 814,77</w:t>
            </w:r>
          </w:p>
        </w:tc>
      </w:tr>
      <w:tr w:rsidR="007A391F" w:rsidRPr="007A391F" w14:paraId="147510F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4B3688C" w14:textId="77777777" w:rsidR="007A391F" w:rsidRPr="007A391F" w:rsidRDefault="007A391F" w:rsidP="007A391F">
            <w:pPr>
              <w:rPr>
                <w:b/>
                <w:bCs/>
                <w:sz w:val="20"/>
                <w:szCs w:val="20"/>
              </w:rPr>
            </w:pPr>
            <w:r w:rsidRPr="007A391F">
              <w:rPr>
                <w:b/>
                <w:bCs/>
                <w:sz w:val="20"/>
                <w:szCs w:val="20"/>
              </w:rPr>
              <w:t>Администрация Муниципального Образования "Поселок Айхал" Мирнинского района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31BE9A4D" w14:textId="77777777" w:rsidR="007A391F" w:rsidRPr="007A391F" w:rsidRDefault="007A391F" w:rsidP="007A391F">
            <w:pPr>
              <w:rPr>
                <w:sz w:val="20"/>
                <w:szCs w:val="20"/>
              </w:rPr>
            </w:pPr>
            <w:r w:rsidRPr="007A391F">
              <w:rPr>
                <w:sz w:val="20"/>
                <w:szCs w:val="20"/>
              </w:rPr>
              <w:t> </w:t>
            </w:r>
          </w:p>
        </w:tc>
        <w:tc>
          <w:tcPr>
            <w:tcW w:w="494" w:type="dxa"/>
            <w:tcBorders>
              <w:top w:val="nil"/>
              <w:left w:val="nil"/>
              <w:bottom w:val="single" w:sz="4" w:space="0" w:color="000000"/>
              <w:right w:val="single" w:sz="4" w:space="0" w:color="000000"/>
            </w:tcBorders>
            <w:shd w:val="clear" w:color="auto" w:fill="auto"/>
            <w:vAlign w:val="center"/>
            <w:hideMark/>
          </w:tcPr>
          <w:p w14:paraId="783254D6" w14:textId="77777777" w:rsidR="007A391F" w:rsidRPr="007A391F" w:rsidRDefault="007A391F" w:rsidP="007A391F">
            <w:pPr>
              <w:rPr>
                <w:sz w:val="20"/>
                <w:szCs w:val="20"/>
              </w:rPr>
            </w:pPr>
            <w:r w:rsidRPr="007A391F">
              <w:rPr>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DED7FEB" w14:textId="77777777" w:rsidR="007A391F" w:rsidRPr="007A391F" w:rsidRDefault="007A391F" w:rsidP="007A391F">
            <w:pPr>
              <w:rPr>
                <w:sz w:val="20"/>
                <w:szCs w:val="20"/>
              </w:rPr>
            </w:pPr>
            <w:r w:rsidRPr="007A391F">
              <w:rPr>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B511CAE" w14:textId="77777777" w:rsidR="007A391F" w:rsidRPr="007A391F" w:rsidRDefault="007A391F" w:rsidP="007A391F">
            <w:pPr>
              <w:rPr>
                <w:sz w:val="20"/>
                <w:szCs w:val="20"/>
              </w:rPr>
            </w:pPr>
            <w:r w:rsidRPr="007A391F">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1C635E6" w14:textId="77777777" w:rsidR="007A391F" w:rsidRPr="007A391F" w:rsidRDefault="007A391F" w:rsidP="007A391F">
            <w:pPr>
              <w:jc w:val="right"/>
              <w:rPr>
                <w:b/>
                <w:bCs/>
                <w:sz w:val="20"/>
                <w:szCs w:val="20"/>
              </w:rPr>
            </w:pPr>
            <w:r w:rsidRPr="007A391F">
              <w:rPr>
                <w:b/>
                <w:bCs/>
                <w:sz w:val="20"/>
                <w:szCs w:val="20"/>
              </w:rPr>
              <w:t>232 477 599,44</w:t>
            </w:r>
          </w:p>
        </w:tc>
        <w:tc>
          <w:tcPr>
            <w:tcW w:w="1560" w:type="dxa"/>
            <w:tcBorders>
              <w:top w:val="nil"/>
              <w:left w:val="nil"/>
              <w:bottom w:val="single" w:sz="4" w:space="0" w:color="auto"/>
              <w:right w:val="single" w:sz="4" w:space="0" w:color="auto"/>
            </w:tcBorders>
            <w:shd w:val="clear" w:color="auto" w:fill="auto"/>
            <w:vAlign w:val="center"/>
            <w:hideMark/>
          </w:tcPr>
          <w:p w14:paraId="3C0E879B" w14:textId="77777777" w:rsidR="007A391F" w:rsidRPr="007A391F" w:rsidRDefault="007A391F" w:rsidP="007A391F">
            <w:pPr>
              <w:jc w:val="right"/>
              <w:rPr>
                <w:b/>
                <w:bCs/>
                <w:sz w:val="20"/>
                <w:szCs w:val="20"/>
              </w:rPr>
            </w:pPr>
            <w:r w:rsidRPr="007A391F">
              <w:rPr>
                <w:b/>
                <w:bCs/>
                <w:sz w:val="20"/>
                <w:szCs w:val="20"/>
              </w:rPr>
              <w:t>242 323 814,77</w:t>
            </w:r>
          </w:p>
        </w:tc>
      </w:tr>
      <w:tr w:rsidR="007A391F" w:rsidRPr="007A391F" w14:paraId="163C9AE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A197EEB" w14:textId="77777777" w:rsidR="007A391F" w:rsidRPr="007A391F" w:rsidRDefault="007A391F" w:rsidP="007A391F">
            <w:pPr>
              <w:rPr>
                <w:b/>
                <w:bCs/>
                <w:sz w:val="20"/>
                <w:szCs w:val="20"/>
              </w:rPr>
            </w:pPr>
            <w:r w:rsidRPr="007A391F">
              <w:rPr>
                <w:b/>
                <w:bCs/>
                <w:sz w:val="20"/>
                <w:szCs w:val="20"/>
              </w:rPr>
              <w:t>ОБЩЕГОСУДАРСТВЕННЫЕ ВОПРОСЫ</w:t>
            </w:r>
          </w:p>
        </w:tc>
        <w:tc>
          <w:tcPr>
            <w:tcW w:w="457" w:type="dxa"/>
            <w:tcBorders>
              <w:top w:val="nil"/>
              <w:left w:val="nil"/>
              <w:bottom w:val="single" w:sz="4" w:space="0" w:color="000000"/>
              <w:right w:val="single" w:sz="4" w:space="0" w:color="000000"/>
            </w:tcBorders>
            <w:shd w:val="clear" w:color="auto" w:fill="auto"/>
            <w:vAlign w:val="center"/>
            <w:hideMark/>
          </w:tcPr>
          <w:p w14:paraId="6F26E25F"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1C75105"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167C060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F012DB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B447FA7" w14:textId="77777777" w:rsidR="007A391F" w:rsidRPr="007A391F" w:rsidRDefault="007A391F" w:rsidP="007A391F">
            <w:pPr>
              <w:jc w:val="right"/>
              <w:rPr>
                <w:b/>
                <w:bCs/>
                <w:sz w:val="20"/>
                <w:szCs w:val="20"/>
              </w:rPr>
            </w:pPr>
            <w:r w:rsidRPr="007A391F">
              <w:rPr>
                <w:b/>
                <w:bCs/>
                <w:sz w:val="20"/>
                <w:szCs w:val="20"/>
              </w:rPr>
              <w:t>150 346 368,06</w:t>
            </w:r>
          </w:p>
        </w:tc>
        <w:tc>
          <w:tcPr>
            <w:tcW w:w="1560" w:type="dxa"/>
            <w:tcBorders>
              <w:top w:val="nil"/>
              <w:left w:val="nil"/>
              <w:bottom w:val="single" w:sz="4" w:space="0" w:color="auto"/>
              <w:right w:val="single" w:sz="4" w:space="0" w:color="auto"/>
            </w:tcBorders>
            <w:shd w:val="clear" w:color="auto" w:fill="auto"/>
            <w:vAlign w:val="center"/>
            <w:hideMark/>
          </w:tcPr>
          <w:p w14:paraId="6DE21B42" w14:textId="77777777" w:rsidR="007A391F" w:rsidRPr="007A391F" w:rsidRDefault="007A391F" w:rsidP="007A391F">
            <w:pPr>
              <w:jc w:val="right"/>
              <w:rPr>
                <w:b/>
                <w:bCs/>
                <w:sz w:val="20"/>
                <w:szCs w:val="20"/>
              </w:rPr>
            </w:pPr>
            <w:r w:rsidRPr="007A391F">
              <w:rPr>
                <w:b/>
                <w:bCs/>
                <w:sz w:val="20"/>
                <w:szCs w:val="20"/>
              </w:rPr>
              <w:t>154 898 683,34</w:t>
            </w:r>
          </w:p>
        </w:tc>
      </w:tr>
      <w:tr w:rsidR="007A391F" w:rsidRPr="007A391F" w14:paraId="73E11AC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E0F675C" w14:textId="77777777" w:rsidR="007A391F" w:rsidRPr="007A391F" w:rsidRDefault="007A391F" w:rsidP="007A391F">
            <w:pPr>
              <w:rPr>
                <w:b/>
                <w:bCs/>
                <w:sz w:val="20"/>
                <w:szCs w:val="20"/>
              </w:rPr>
            </w:pPr>
            <w:r w:rsidRPr="007A391F">
              <w:rPr>
                <w:b/>
                <w:bCs/>
                <w:sz w:val="20"/>
                <w:szCs w:val="20"/>
              </w:rPr>
              <w:t>Функционирование высшего должностного лица субъекта Российской Федерации и муниципального образования</w:t>
            </w:r>
          </w:p>
        </w:tc>
        <w:tc>
          <w:tcPr>
            <w:tcW w:w="457" w:type="dxa"/>
            <w:tcBorders>
              <w:top w:val="nil"/>
              <w:left w:val="nil"/>
              <w:bottom w:val="single" w:sz="4" w:space="0" w:color="000000"/>
              <w:right w:val="single" w:sz="4" w:space="0" w:color="000000"/>
            </w:tcBorders>
            <w:shd w:val="clear" w:color="auto" w:fill="auto"/>
            <w:vAlign w:val="center"/>
            <w:hideMark/>
          </w:tcPr>
          <w:p w14:paraId="1FFD0D4A"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9F393B1"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2075D5E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39BC84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A5EF899"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5873F73F"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59B0E5B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DCD3DE7"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65CC994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5209114"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7D6AA220"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EDA9B2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3805A21"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0E0E67CD"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0363573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2694078"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4ADB352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691FE71"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39DB0B85"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2355B852"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A8CF4D0"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7C988CED"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48C7092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5166B72" w14:textId="77777777" w:rsidR="007A391F" w:rsidRPr="007A391F" w:rsidRDefault="007A391F" w:rsidP="007A391F">
            <w:pPr>
              <w:rPr>
                <w:b/>
                <w:bCs/>
                <w:i/>
                <w:iCs/>
                <w:sz w:val="20"/>
                <w:szCs w:val="20"/>
              </w:rPr>
            </w:pPr>
            <w:r w:rsidRPr="007A391F">
              <w:rPr>
                <w:b/>
                <w:bCs/>
                <w:i/>
                <w:iCs/>
                <w:sz w:val="20"/>
                <w:szCs w:val="20"/>
              </w:rPr>
              <w:t>Глава муниципального образования</w:t>
            </w:r>
          </w:p>
        </w:tc>
        <w:tc>
          <w:tcPr>
            <w:tcW w:w="457" w:type="dxa"/>
            <w:tcBorders>
              <w:top w:val="nil"/>
              <w:left w:val="nil"/>
              <w:bottom w:val="single" w:sz="4" w:space="0" w:color="000000"/>
              <w:right w:val="single" w:sz="4" w:space="0" w:color="000000"/>
            </w:tcBorders>
            <w:shd w:val="clear" w:color="auto" w:fill="auto"/>
            <w:vAlign w:val="center"/>
            <w:hideMark/>
          </w:tcPr>
          <w:p w14:paraId="1824B54E"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34C305A" w14:textId="77777777" w:rsidR="007A391F" w:rsidRPr="007A391F" w:rsidRDefault="007A391F" w:rsidP="007A391F">
            <w:pPr>
              <w:jc w:val="center"/>
              <w:rPr>
                <w:b/>
                <w:bCs/>
                <w:i/>
                <w:iCs/>
                <w:sz w:val="20"/>
                <w:szCs w:val="20"/>
              </w:rPr>
            </w:pPr>
            <w:r w:rsidRPr="007A391F">
              <w:rPr>
                <w:b/>
                <w:bCs/>
                <w:i/>
                <w:i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2CE7BD52" w14:textId="77777777" w:rsidR="007A391F" w:rsidRPr="007A391F" w:rsidRDefault="007A391F" w:rsidP="007A391F">
            <w:pPr>
              <w:jc w:val="center"/>
              <w:rPr>
                <w:b/>
                <w:bCs/>
                <w:i/>
                <w:iCs/>
                <w:sz w:val="20"/>
                <w:szCs w:val="20"/>
              </w:rPr>
            </w:pPr>
            <w:r w:rsidRPr="007A391F">
              <w:rPr>
                <w:b/>
                <w:bCs/>
                <w:i/>
                <w:i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5156B759"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C4B2E4" w14:textId="77777777" w:rsidR="007A391F" w:rsidRPr="007A391F" w:rsidRDefault="007A391F" w:rsidP="007A391F">
            <w:pPr>
              <w:jc w:val="right"/>
              <w:rPr>
                <w:b/>
                <w:bCs/>
                <w:i/>
                <w:iCs/>
                <w:sz w:val="20"/>
                <w:szCs w:val="20"/>
              </w:rPr>
            </w:pPr>
            <w:r w:rsidRPr="007A391F">
              <w:rPr>
                <w:b/>
                <w:bCs/>
                <w:i/>
                <w:i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430F9B56" w14:textId="77777777" w:rsidR="007A391F" w:rsidRPr="007A391F" w:rsidRDefault="007A391F" w:rsidP="007A391F">
            <w:pPr>
              <w:jc w:val="right"/>
              <w:rPr>
                <w:b/>
                <w:bCs/>
                <w:i/>
                <w:iCs/>
                <w:sz w:val="20"/>
                <w:szCs w:val="20"/>
              </w:rPr>
            </w:pPr>
            <w:r w:rsidRPr="007A391F">
              <w:rPr>
                <w:b/>
                <w:bCs/>
                <w:i/>
                <w:iCs/>
                <w:sz w:val="20"/>
                <w:szCs w:val="20"/>
              </w:rPr>
              <w:t>7 413 493,30</w:t>
            </w:r>
          </w:p>
        </w:tc>
      </w:tr>
      <w:tr w:rsidR="007A391F" w:rsidRPr="007A391F" w14:paraId="2D96D34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6B73859"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0DF968A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42FA81A" w14:textId="77777777" w:rsidR="007A391F" w:rsidRPr="007A391F" w:rsidRDefault="007A391F" w:rsidP="007A391F">
            <w:pPr>
              <w:jc w:val="center"/>
              <w:rPr>
                <w:b/>
                <w:bCs/>
                <w:sz w:val="20"/>
                <w:szCs w:val="20"/>
              </w:rPr>
            </w:pPr>
            <w:r w:rsidRPr="007A391F">
              <w:rPr>
                <w:b/>
                <w:bCs/>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2350CF74" w14:textId="77777777" w:rsidR="007A391F" w:rsidRPr="007A391F" w:rsidRDefault="007A391F" w:rsidP="007A391F">
            <w:pPr>
              <w:jc w:val="center"/>
              <w:rPr>
                <w:b/>
                <w:bCs/>
                <w:sz w:val="20"/>
                <w:szCs w:val="20"/>
              </w:rPr>
            </w:pPr>
            <w:r w:rsidRPr="007A391F">
              <w:rPr>
                <w:b/>
                <w:bCs/>
                <w:sz w:val="20"/>
                <w:szCs w:val="20"/>
              </w:rPr>
              <w:t>99 1 00 11600</w:t>
            </w:r>
          </w:p>
        </w:tc>
        <w:tc>
          <w:tcPr>
            <w:tcW w:w="567" w:type="dxa"/>
            <w:tcBorders>
              <w:top w:val="nil"/>
              <w:left w:val="nil"/>
              <w:bottom w:val="single" w:sz="4" w:space="0" w:color="000000"/>
              <w:right w:val="single" w:sz="4" w:space="0" w:color="000000"/>
            </w:tcBorders>
            <w:shd w:val="clear" w:color="auto" w:fill="auto"/>
            <w:vAlign w:val="center"/>
            <w:hideMark/>
          </w:tcPr>
          <w:p w14:paraId="6E335F18"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3D40046" w14:textId="77777777" w:rsidR="007A391F" w:rsidRPr="007A391F" w:rsidRDefault="007A391F" w:rsidP="007A391F">
            <w:pPr>
              <w:jc w:val="right"/>
              <w:rPr>
                <w:b/>
                <w:bCs/>
                <w:sz w:val="20"/>
                <w:szCs w:val="20"/>
              </w:rPr>
            </w:pPr>
            <w:r w:rsidRPr="007A391F">
              <w:rPr>
                <w:b/>
                <w:bCs/>
                <w:sz w:val="20"/>
                <w:szCs w:val="20"/>
              </w:rPr>
              <w:t>7 114 181,16</w:t>
            </w:r>
          </w:p>
        </w:tc>
        <w:tc>
          <w:tcPr>
            <w:tcW w:w="1560" w:type="dxa"/>
            <w:tcBorders>
              <w:top w:val="nil"/>
              <w:left w:val="nil"/>
              <w:bottom w:val="single" w:sz="4" w:space="0" w:color="auto"/>
              <w:right w:val="single" w:sz="4" w:space="0" w:color="auto"/>
            </w:tcBorders>
            <w:shd w:val="clear" w:color="auto" w:fill="auto"/>
            <w:vAlign w:val="center"/>
            <w:hideMark/>
          </w:tcPr>
          <w:p w14:paraId="371B4E47" w14:textId="77777777" w:rsidR="007A391F" w:rsidRPr="007A391F" w:rsidRDefault="007A391F" w:rsidP="007A391F">
            <w:pPr>
              <w:jc w:val="right"/>
              <w:rPr>
                <w:b/>
                <w:bCs/>
                <w:sz w:val="20"/>
                <w:szCs w:val="20"/>
              </w:rPr>
            </w:pPr>
            <w:r w:rsidRPr="007A391F">
              <w:rPr>
                <w:b/>
                <w:bCs/>
                <w:sz w:val="20"/>
                <w:szCs w:val="20"/>
              </w:rPr>
              <w:t>7 413 493,30</w:t>
            </w:r>
          </w:p>
        </w:tc>
      </w:tr>
      <w:tr w:rsidR="007A391F" w:rsidRPr="007A391F" w14:paraId="13F8105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E33602C" w14:textId="77777777" w:rsidR="007A391F" w:rsidRPr="007A391F" w:rsidRDefault="007A391F" w:rsidP="007A391F">
            <w:pPr>
              <w:rPr>
                <w:b/>
                <w:bCs/>
                <w:sz w:val="20"/>
                <w:szCs w:val="20"/>
              </w:rPr>
            </w:pPr>
            <w:r w:rsidRPr="007A391F">
              <w:rPr>
                <w:b/>
                <w:bCs/>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63FD3F9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57E5CC1"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BB90F1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5858B72"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43924B" w14:textId="77777777" w:rsidR="007A391F" w:rsidRPr="007A391F" w:rsidRDefault="007A391F" w:rsidP="007A391F">
            <w:pPr>
              <w:jc w:val="right"/>
              <w:rPr>
                <w:b/>
                <w:bCs/>
                <w:sz w:val="20"/>
                <w:szCs w:val="20"/>
              </w:rPr>
            </w:pPr>
            <w:r w:rsidRPr="007A391F">
              <w:rPr>
                <w:b/>
                <w:b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6E502714" w14:textId="77777777" w:rsidR="007A391F" w:rsidRPr="007A391F" w:rsidRDefault="007A391F" w:rsidP="007A391F">
            <w:pPr>
              <w:jc w:val="right"/>
              <w:rPr>
                <w:b/>
                <w:bCs/>
                <w:sz w:val="20"/>
                <w:szCs w:val="20"/>
              </w:rPr>
            </w:pPr>
            <w:r w:rsidRPr="007A391F">
              <w:rPr>
                <w:b/>
                <w:bCs/>
                <w:sz w:val="20"/>
                <w:szCs w:val="20"/>
              </w:rPr>
              <w:t>1 544 630,00</w:t>
            </w:r>
          </w:p>
        </w:tc>
      </w:tr>
      <w:tr w:rsidR="007A391F" w:rsidRPr="007A391F" w14:paraId="12C5A3A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E96DC8D"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6C97E0F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99F4CF6"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F58475F"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8B6BE5C"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5B1A7C4" w14:textId="77777777" w:rsidR="007A391F" w:rsidRPr="007A391F" w:rsidRDefault="007A391F" w:rsidP="007A391F">
            <w:pPr>
              <w:jc w:val="right"/>
              <w:rPr>
                <w:b/>
                <w:bCs/>
                <w:sz w:val="20"/>
                <w:szCs w:val="20"/>
              </w:rPr>
            </w:pPr>
            <w:r w:rsidRPr="007A391F">
              <w:rPr>
                <w:b/>
                <w:b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2B7DC39A" w14:textId="77777777" w:rsidR="007A391F" w:rsidRPr="007A391F" w:rsidRDefault="007A391F" w:rsidP="007A391F">
            <w:pPr>
              <w:jc w:val="right"/>
              <w:rPr>
                <w:b/>
                <w:bCs/>
                <w:sz w:val="20"/>
                <w:szCs w:val="20"/>
              </w:rPr>
            </w:pPr>
            <w:r w:rsidRPr="007A391F">
              <w:rPr>
                <w:b/>
                <w:bCs/>
                <w:sz w:val="20"/>
                <w:szCs w:val="20"/>
              </w:rPr>
              <w:t>1 544 630,00</w:t>
            </w:r>
          </w:p>
        </w:tc>
      </w:tr>
      <w:tr w:rsidR="007A391F" w:rsidRPr="007A391F" w14:paraId="58330AE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3249DDB"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государственной власти субъектов Российской Федерации, органов местного самоуправления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6EC8A004"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1AFA1E8"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9E2FCD9"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440AFA2E"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42C9F62" w14:textId="77777777" w:rsidR="007A391F" w:rsidRPr="007A391F" w:rsidRDefault="007A391F" w:rsidP="007A391F">
            <w:pPr>
              <w:jc w:val="right"/>
              <w:rPr>
                <w:b/>
                <w:bCs/>
                <w:sz w:val="20"/>
                <w:szCs w:val="20"/>
              </w:rPr>
            </w:pPr>
            <w:r w:rsidRPr="007A391F">
              <w:rPr>
                <w:b/>
                <w:b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6EEB6949" w14:textId="77777777" w:rsidR="007A391F" w:rsidRPr="007A391F" w:rsidRDefault="007A391F" w:rsidP="007A391F">
            <w:pPr>
              <w:jc w:val="right"/>
              <w:rPr>
                <w:b/>
                <w:bCs/>
                <w:sz w:val="20"/>
                <w:szCs w:val="20"/>
              </w:rPr>
            </w:pPr>
            <w:r w:rsidRPr="007A391F">
              <w:rPr>
                <w:b/>
                <w:bCs/>
                <w:sz w:val="20"/>
                <w:szCs w:val="20"/>
              </w:rPr>
              <w:t>1 544 630,00</w:t>
            </w:r>
          </w:p>
        </w:tc>
      </w:tr>
      <w:tr w:rsidR="007A391F" w:rsidRPr="007A391F" w14:paraId="0B9EEFD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9373E94" w14:textId="77777777" w:rsidR="007A391F" w:rsidRPr="007A391F" w:rsidRDefault="007A391F" w:rsidP="007A391F">
            <w:pPr>
              <w:rPr>
                <w:b/>
                <w:bCs/>
                <w:i/>
                <w:iCs/>
                <w:sz w:val="20"/>
                <w:szCs w:val="20"/>
              </w:rPr>
            </w:pPr>
            <w:r w:rsidRPr="007A391F">
              <w:rPr>
                <w:b/>
                <w:bCs/>
                <w:i/>
                <w:iCs/>
                <w:sz w:val="20"/>
                <w:szCs w:val="20"/>
              </w:rPr>
              <w:t>Расходы на содержание органов местного самоуправления</w:t>
            </w:r>
          </w:p>
        </w:tc>
        <w:tc>
          <w:tcPr>
            <w:tcW w:w="457" w:type="dxa"/>
            <w:tcBorders>
              <w:top w:val="nil"/>
              <w:left w:val="nil"/>
              <w:bottom w:val="single" w:sz="4" w:space="0" w:color="000000"/>
              <w:right w:val="single" w:sz="4" w:space="0" w:color="000000"/>
            </w:tcBorders>
            <w:shd w:val="clear" w:color="auto" w:fill="auto"/>
            <w:vAlign w:val="center"/>
            <w:hideMark/>
          </w:tcPr>
          <w:p w14:paraId="17687FBF"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EF97CE8"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439A4CC"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274221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C4DA3FB" w14:textId="77777777" w:rsidR="007A391F" w:rsidRPr="007A391F" w:rsidRDefault="007A391F" w:rsidP="007A391F">
            <w:pPr>
              <w:jc w:val="right"/>
              <w:rPr>
                <w:b/>
                <w:bCs/>
                <w:i/>
                <w:iCs/>
                <w:sz w:val="20"/>
                <w:szCs w:val="20"/>
              </w:rPr>
            </w:pPr>
            <w:r w:rsidRPr="007A391F">
              <w:rPr>
                <w:b/>
                <w:bCs/>
                <w:i/>
                <w:iCs/>
                <w:sz w:val="20"/>
                <w:szCs w:val="20"/>
              </w:rPr>
              <w:t>1 509 630,00</w:t>
            </w:r>
          </w:p>
        </w:tc>
        <w:tc>
          <w:tcPr>
            <w:tcW w:w="1560" w:type="dxa"/>
            <w:tcBorders>
              <w:top w:val="nil"/>
              <w:left w:val="nil"/>
              <w:bottom w:val="single" w:sz="4" w:space="0" w:color="auto"/>
              <w:right w:val="single" w:sz="4" w:space="0" w:color="auto"/>
            </w:tcBorders>
            <w:shd w:val="clear" w:color="auto" w:fill="auto"/>
            <w:vAlign w:val="center"/>
            <w:hideMark/>
          </w:tcPr>
          <w:p w14:paraId="199887D0" w14:textId="77777777" w:rsidR="007A391F" w:rsidRPr="007A391F" w:rsidRDefault="007A391F" w:rsidP="007A391F">
            <w:pPr>
              <w:jc w:val="right"/>
              <w:rPr>
                <w:b/>
                <w:bCs/>
                <w:i/>
                <w:iCs/>
                <w:sz w:val="20"/>
                <w:szCs w:val="20"/>
              </w:rPr>
            </w:pPr>
            <w:r w:rsidRPr="007A391F">
              <w:rPr>
                <w:b/>
                <w:bCs/>
                <w:i/>
                <w:iCs/>
                <w:sz w:val="20"/>
                <w:szCs w:val="20"/>
              </w:rPr>
              <w:t>1 544 630,00</w:t>
            </w:r>
          </w:p>
        </w:tc>
      </w:tr>
      <w:tr w:rsidR="007A391F" w:rsidRPr="007A391F" w14:paraId="4AAC08F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B62A958"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43078A4E"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351BD90"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1E1EE04"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1374EBD8"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886F86" w14:textId="77777777" w:rsidR="007A391F" w:rsidRPr="007A391F" w:rsidRDefault="007A391F" w:rsidP="007A391F">
            <w:pPr>
              <w:jc w:val="right"/>
              <w:rPr>
                <w:b/>
                <w:bCs/>
                <w:sz w:val="20"/>
                <w:szCs w:val="20"/>
              </w:rPr>
            </w:pPr>
            <w:r w:rsidRPr="007A391F">
              <w:rPr>
                <w:b/>
                <w:bCs/>
                <w:sz w:val="20"/>
                <w:szCs w:val="20"/>
              </w:rPr>
              <w:t>549 810,00</w:t>
            </w:r>
          </w:p>
        </w:tc>
        <w:tc>
          <w:tcPr>
            <w:tcW w:w="1560" w:type="dxa"/>
            <w:tcBorders>
              <w:top w:val="nil"/>
              <w:left w:val="nil"/>
              <w:bottom w:val="single" w:sz="4" w:space="0" w:color="auto"/>
              <w:right w:val="single" w:sz="4" w:space="0" w:color="auto"/>
            </w:tcBorders>
            <w:shd w:val="clear" w:color="auto" w:fill="auto"/>
            <w:vAlign w:val="center"/>
            <w:hideMark/>
          </w:tcPr>
          <w:p w14:paraId="182B280C" w14:textId="77777777" w:rsidR="007A391F" w:rsidRPr="007A391F" w:rsidRDefault="007A391F" w:rsidP="007A391F">
            <w:pPr>
              <w:jc w:val="right"/>
              <w:rPr>
                <w:b/>
                <w:bCs/>
                <w:sz w:val="20"/>
                <w:szCs w:val="20"/>
              </w:rPr>
            </w:pPr>
            <w:r w:rsidRPr="007A391F">
              <w:rPr>
                <w:b/>
                <w:bCs/>
                <w:sz w:val="20"/>
                <w:szCs w:val="20"/>
              </w:rPr>
              <w:t>549 810,00</w:t>
            </w:r>
          </w:p>
        </w:tc>
      </w:tr>
      <w:tr w:rsidR="007A391F" w:rsidRPr="007A391F" w14:paraId="2250905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4E08C7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579E64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08345D2"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71A6D05"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BD52997"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BA95859" w14:textId="77777777" w:rsidR="007A391F" w:rsidRPr="007A391F" w:rsidRDefault="007A391F" w:rsidP="007A391F">
            <w:pPr>
              <w:jc w:val="right"/>
              <w:rPr>
                <w:b/>
                <w:bCs/>
                <w:sz w:val="20"/>
                <w:szCs w:val="20"/>
              </w:rPr>
            </w:pPr>
            <w:r w:rsidRPr="007A391F">
              <w:rPr>
                <w:b/>
                <w:bCs/>
                <w:sz w:val="20"/>
                <w:szCs w:val="20"/>
              </w:rPr>
              <w:t>615 000,00</w:t>
            </w:r>
          </w:p>
        </w:tc>
        <w:tc>
          <w:tcPr>
            <w:tcW w:w="1560" w:type="dxa"/>
            <w:tcBorders>
              <w:top w:val="nil"/>
              <w:left w:val="nil"/>
              <w:bottom w:val="single" w:sz="4" w:space="0" w:color="auto"/>
              <w:right w:val="single" w:sz="4" w:space="0" w:color="auto"/>
            </w:tcBorders>
            <w:shd w:val="clear" w:color="auto" w:fill="auto"/>
            <w:vAlign w:val="center"/>
            <w:hideMark/>
          </w:tcPr>
          <w:p w14:paraId="2AAF4E03" w14:textId="77777777" w:rsidR="007A391F" w:rsidRPr="007A391F" w:rsidRDefault="007A391F" w:rsidP="007A391F">
            <w:pPr>
              <w:jc w:val="right"/>
              <w:rPr>
                <w:b/>
                <w:bCs/>
                <w:sz w:val="20"/>
                <w:szCs w:val="20"/>
              </w:rPr>
            </w:pPr>
            <w:r w:rsidRPr="007A391F">
              <w:rPr>
                <w:b/>
                <w:bCs/>
                <w:sz w:val="20"/>
                <w:szCs w:val="20"/>
              </w:rPr>
              <w:t>650 000,00</w:t>
            </w:r>
          </w:p>
        </w:tc>
      </w:tr>
      <w:tr w:rsidR="007A391F" w:rsidRPr="007A391F" w14:paraId="68F96E3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7BE7636"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30C99ADC"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146A7F6"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EA6717E"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625CC28B"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BA02B2F" w14:textId="77777777" w:rsidR="007A391F" w:rsidRPr="007A391F" w:rsidRDefault="007A391F" w:rsidP="007A391F">
            <w:pPr>
              <w:jc w:val="right"/>
              <w:rPr>
                <w:b/>
                <w:bCs/>
                <w:sz w:val="20"/>
                <w:szCs w:val="20"/>
              </w:rPr>
            </w:pPr>
            <w:r w:rsidRPr="007A391F">
              <w:rPr>
                <w:b/>
                <w:bCs/>
                <w:sz w:val="20"/>
                <w:szCs w:val="20"/>
              </w:rPr>
              <w:t>344 820,00</w:t>
            </w:r>
          </w:p>
        </w:tc>
        <w:tc>
          <w:tcPr>
            <w:tcW w:w="1560" w:type="dxa"/>
            <w:tcBorders>
              <w:top w:val="nil"/>
              <w:left w:val="nil"/>
              <w:bottom w:val="single" w:sz="4" w:space="0" w:color="auto"/>
              <w:right w:val="single" w:sz="4" w:space="0" w:color="auto"/>
            </w:tcBorders>
            <w:shd w:val="clear" w:color="auto" w:fill="auto"/>
            <w:vAlign w:val="center"/>
            <w:hideMark/>
          </w:tcPr>
          <w:p w14:paraId="6AA577FF" w14:textId="77777777" w:rsidR="007A391F" w:rsidRPr="007A391F" w:rsidRDefault="007A391F" w:rsidP="007A391F">
            <w:pPr>
              <w:jc w:val="right"/>
              <w:rPr>
                <w:b/>
                <w:bCs/>
                <w:sz w:val="20"/>
                <w:szCs w:val="20"/>
              </w:rPr>
            </w:pPr>
            <w:r w:rsidRPr="007A391F">
              <w:rPr>
                <w:b/>
                <w:bCs/>
                <w:sz w:val="20"/>
                <w:szCs w:val="20"/>
              </w:rPr>
              <w:t>344 820,00</w:t>
            </w:r>
          </w:p>
        </w:tc>
      </w:tr>
      <w:tr w:rsidR="007A391F" w:rsidRPr="007A391F" w14:paraId="764CAE5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4071CFC" w14:textId="77777777" w:rsidR="007A391F" w:rsidRPr="007A391F" w:rsidRDefault="007A391F" w:rsidP="007A391F">
            <w:pPr>
              <w:rPr>
                <w:b/>
                <w:bCs/>
                <w:sz w:val="20"/>
                <w:szCs w:val="20"/>
              </w:rPr>
            </w:pPr>
            <w:r w:rsidRPr="007A391F">
              <w:rPr>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57" w:type="dxa"/>
            <w:tcBorders>
              <w:top w:val="nil"/>
              <w:left w:val="nil"/>
              <w:bottom w:val="single" w:sz="4" w:space="0" w:color="000000"/>
              <w:right w:val="single" w:sz="4" w:space="0" w:color="000000"/>
            </w:tcBorders>
            <w:shd w:val="clear" w:color="auto" w:fill="auto"/>
            <w:vAlign w:val="center"/>
            <w:hideMark/>
          </w:tcPr>
          <w:p w14:paraId="5FEFCEEE"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DE26312"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40FF5E8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FD9B18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D7CCED3" w14:textId="77777777" w:rsidR="007A391F" w:rsidRPr="007A391F" w:rsidRDefault="007A391F" w:rsidP="007A391F">
            <w:pPr>
              <w:jc w:val="right"/>
              <w:rPr>
                <w:b/>
                <w:bCs/>
                <w:sz w:val="20"/>
                <w:szCs w:val="20"/>
              </w:rPr>
            </w:pPr>
            <w:r w:rsidRPr="007A391F">
              <w:rPr>
                <w:b/>
                <w:b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381770BC" w14:textId="77777777" w:rsidR="007A391F" w:rsidRPr="007A391F" w:rsidRDefault="007A391F" w:rsidP="007A391F">
            <w:pPr>
              <w:jc w:val="right"/>
              <w:rPr>
                <w:b/>
                <w:bCs/>
                <w:sz w:val="20"/>
                <w:szCs w:val="20"/>
              </w:rPr>
            </w:pPr>
            <w:r w:rsidRPr="007A391F">
              <w:rPr>
                <w:b/>
                <w:bCs/>
                <w:sz w:val="20"/>
                <w:szCs w:val="20"/>
              </w:rPr>
              <w:t>127 879 224,45</w:t>
            </w:r>
          </w:p>
        </w:tc>
      </w:tr>
      <w:tr w:rsidR="007A391F" w:rsidRPr="007A391F" w14:paraId="7C92A0D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6C93BD5"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210960E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FD64D02"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B554B8C"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240239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1A1F049" w14:textId="77777777" w:rsidR="007A391F" w:rsidRPr="007A391F" w:rsidRDefault="007A391F" w:rsidP="007A391F">
            <w:pPr>
              <w:jc w:val="right"/>
              <w:rPr>
                <w:b/>
                <w:bCs/>
                <w:sz w:val="20"/>
                <w:szCs w:val="20"/>
              </w:rPr>
            </w:pPr>
            <w:r w:rsidRPr="007A391F">
              <w:rPr>
                <w:b/>
                <w:b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5C8BDC63" w14:textId="77777777" w:rsidR="007A391F" w:rsidRPr="007A391F" w:rsidRDefault="007A391F" w:rsidP="007A391F">
            <w:pPr>
              <w:jc w:val="right"/>
              <w:rPr>
                <w:b/>
                <w:bCs/>
                <w:sz w:val="20"/>
                <w:szCs w:val="20"/>
              </w:rPr>
            </w:pPr>
            <w:r w:rsidRPr="007A391F">
              <w:rPr>
                <w:b/>
                <w:bCs/>
                <w:sz w:val="20"/>
                <w:szCs w:val="20"/>
              </w:rPr>
              <w:t>127 879 224,45</w:t>
            </w:r>
          </w:p>
        </w:tc>
      </w:tr>
      <w:tr w:rsidR="007A391F" w:rsidRPr="007A391F" w14:paraId="663BA3D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03096D8" w14:textId="77777777" w:rsidR="007A391F" w:rsidRPr="007A391F" w:rsidRDefault="007A391F" w:rsidP="007A391F">
            <w:pPr>
              <w:rPr>
                <w:b/>
                <w:bCs/>
                <w:sz w:val="20"/>
                <w:szCs w:val="20"/>
              </w:rPr>
            </w:pPr>
            <w:r w:rsidRPr="007A391F">
              <w:rPr>
                <w:b/>
                <w:bCs/>
                <w:sz w:val="20"/>
                <w:szCs w:val="20"/>
              </w:rPr>
              <w:t>Руководство и управление в сфере установленных функций органов местного самоуправления</w:t>
            </w:r>
          </w:p>
        </w:tc>
        <w:tc>
          <w:tcPr>
            <w:tcW w:w="457" w:type="dxa"/>
            <w:tcBorders>
              <w:top w:val="nil"/>
              <w:left w:val="nil"/>
              <w:bottom w:val="single" w:sz="4" w:space="0" w:color="000000"/>
              <w:right w:val="single" w:sz="4" w:space="0" w:color="000000"/>
            </w:tcBorders>
            <w:shd w:val="clear" w:color="auto" w:fill="auto"/>
            <w:vAlign w:val="center"/>
            <w:hideMark/>
          </w:tcPr>
          <w:p w14:paraId="0317AE5F"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E891414"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BD42B7F" w14:textId="77777777" w:rsidR="007A391F" w:rsidRPr="007A391F" w:rsidRDefault="007A391F" w:rsidP="007A391F">
            <w:pPr>
              <w:jc w:val="center"/>
              <w:rPr>
                <w:b/>
                <w:bCs/>
                <w:sz w:val="20"/>
                <w:szCs w:val="20"/>
              </w:rPr>
            </w:pPr>
            <w:r w:rsidRPr="007A391F">
              <w:rPr>
                <w:b/>
                <w:bCs/>
                <w:sz w:val="20"/>
                <w:szCs w:val="20"/>
              </w:rPr>
              <w:t>99 1 00 00000</w:t>
            </w:r>
          </w:p>
        </w:tc>
        <w:tc>
          <w:tcPr>
            <w:tcW w:w="567" w:type="dxa"/>
            <w:tcBorders>
              <w:top w:val="nil"/>
              <w:left w:val="nil"/>
              <w:bottom w:val="single" w:sz="4" w:space="0" w:color="000000"/>
              <w:right w:val="single" w:sz="4" w:space="0" w:color="000000"/>
            </w:tcBorders>
            <w:shd w:val="clear" w:color="auto" w:fill="auto"/>
            <w:vAlign w:val="center"/>
            <w:hideMark/>
          </w:tcPr>
          <w:p w14:paraId="059564A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433960" w14:textId="77777777" w:rsidR="007A391F" w:rsidRPr="007A391F" w:rsidRDefault="007A391F" w:rsidP="007A391F">
            <w:pPr>
              <w:jc w:val="right"/>
              <w:rPr>
                <w:b/>
                <w:bCs/>
                <w:sz w:val="20"/>
                <w:szCs w:val="20"/>
              </w:rPr>
            </w:pPr>
            <w:r w:rsidRPr="007A391F">
              <w:rPr>
                <w:b/>
                <w:b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60FD087E" w14:textId="77777777" w:rsidR="007A391F" w:rsidRPr="007A391F" w:rsidRDefault="007A391F" w:rsidP="007A391F">
            <w:pPr>
              <w:jc w:val="right"/>
              <w:rPr>
                <w:b/>
                <w:bCs/>
                <w:sz w:val="20"/>
                <w:szCs w:val="20"/>
              </w:rPr>
            </w:pPr>
            <w:r w:rsidRPr="007A391F">
              <w:rPr>
                <w:b/>
                <w:bCs/>
                <w:sz w:val="20"/>
                <w:szCs w:val="20"/>
              </w:rPr>
              <w:t>127 879 224,45</w:t>
            </w:r>
          </w:p>
        </w:tc>
      </w:tr>
      <w:tr w:rsidR="007A391F" w:rsidRPr="007A391F" w14:paraId="3944D38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9092F52" w14:textId="77777777" w:rsidR="007A391F" w:rsidRPr="007A391F" w:rsidRDefault="007A391F" w:rsidP="007A391F">
            <w:pPr>
              <w:rPr>
                <w:b/>
                <w:bCs/>
                <w:i/>
                <w:iCs/>
                <w:sz w:val="20"/>
                <w:szCs w:val="20"/>
              </w:rPr>
            </w:pPr>
            <w:r w:rsidRPr="007A391F">
              <w:rPr>
                <w:b/>
                <w:bCs/>
                <w:i/>
                <w:iCs/>
                <w:sz w:val="20"/>
                <w:szCs w:val="20"/>
              </w:rPr>
              <w:lastRenderedPageBreak/>
              <w:t>Расходы на содержание органов местного самоуправления</w:t>
            </w:r>
          </w:p>
        </w:tc>
        <w:tc>
          <w:tcPr>
            <w:tcW w:w="457" w:type="dxa"/>
            <w:tcBorders>
              <w:top w:val="nil"/>
              <w:left w:val="nil"/>
              <w:bottom w:val="single" w:sz="4" w:space="0" w:color="000000"/>
              <w:right w:val="single" w:sz="4" w:space="0" w:color="000000"/>
            </w:tcBorders>
            <w:shd w:val="clear" w:color="auto" w:fill="auto"/>
            <w:vAlign w:val="center"/>
            <w:hideMark/>
          </w:tcPr>
          <w:p w14:paraId="106929D2"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D760647" w14:textId="77777777" w:rsidR="007A391F" w:rsidRPr="007A391F" w:rsidRDefault="007A391F" w:rsidP="007A391F">
            <w:pPr>
              <w:jc w:val="center"/>
              <w:rPr>
                <w:b/>
                <w:bCs/>
                <w:i/>
                <w:iCs/>
                <w:sz w:val="20"/>
                <w:szCs w:val="20"/>
              </w:rPr>
            </w:pPr>
            <w:r w:rsidRPr="007A391F">
              <w:rPr>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3DB92FC" w14:textId="77777777" w:rsidR="007A391F" w:rsidRPr="007A391F" w:rsidRDefault="007A391F" w:rsidP="007A391F">
            <w:pPr>
              <w:jc w:val="center"/>
              <w:rPr>
                <w:b/>
                <w:bCs/>
                <w:i/>
                <w:iCs/>
                <w:sz w:val="20"/>
                <w:szCs w:val="20"/>
              </w:rPr>
            </w:pPr>
            <w:r w:rsidRPr="007A391F">
              <w:rPr>
                <w:b/>
                <w:bCs/>
                <w:i/>
                <w:i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39A28213"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A64D30B" w14:textId="77777777" w:rsidR="007A391F" w:rsidRPr="007A391F" w:rsidRDefault="007A391F" w:rsidP="007A391F">
            <w:pPr>
              <w:jc w:val="right"/>
              <w:rPr>
                <w:b/>
                <w:bCs/>
                <w:i/>
                <w:iCs/>
                <w:sz w:val="20"/>
                <w:szCs w:val="20"/>
              </w:rPr>
            </w:pPr>
            <w:r w:rsidRPr="007A391F">
              <w:rPr>
                <w:b/>
                <w:bCs/>
                <w:i/>
                <w:iCs/>
                <w:sz w:val="20"/>
                <w:szCs w:val="20"/>
              </w:rPr>
              <w:t>121 733 413,59</w:t>
            </w:r>
          </w:p>
        </w:tc>
        <w:tc>
          <w:tcPr>
            <w:tcW w:w="1560" w:type="dxa"/>
            <w:tcBorders>
              <w:top w:val="nil"/>
              <w:left w:val="nil"/>
              <w:bottom w:val="single" w:sz="4" w:space="0" w:color="auto"/>
              <w:right w:val="single" w:sz="4" w:space="0" w:color="auto"/>
            </w:tcBorders>
            <w:shd w:val="clear" w:color="auto" w:fill="auto"/>
            <w:vAlign w:val="center"/>
            <w:hideMark/>
          </w:tcPr>
          <w:p w14:paraId="7901130D" w14:textId="77777777" w:rsidR="007A391F" w:rsidRPr="007A391F" w:rsidRDefault="007A391F" w:rsidP="007A391F">
            <w:pPr>
              <w:jc w:val="right"/>
              <w:rPr>
                <w:b/>
                <w:bCs/>
                <w:i/>
                <w:iCs/>
                <w:sz w:val="20"/>
                <w:szCs w:val="20"/>
              </w:rPr>
            </w:pPr>
            <w:r w:rsidRPr="007A391F">
              <w:rPr>
                <w:b/>
                <w:bCs/>
                <w:i/>
                <w:iCs/>
                <w:sz w:val="20"/>
                <w:szCs w:val="20"/>
              </w:rPr>
              <w:t>127 879 224,45</w:t>
            </w:r>
          </w:p>
        </w:tc>
      </w:tr>
      <w:tr w:rsidR="007A391F" w:rsidRPr="007A391F" w14:paraId="7FE3D79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074D5EA"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3D3F37FE"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3D53D7C7"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489B23A"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4187391B"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BA69912" w14:textId="77777777" w:rsidR="007A391F" w:rsidRPr="007A391F" w:rsidRDefault="007A391F" w:rsidP="007A391F">
            <w:pPr>
              <w:jc w:val="right"/>
              <w:rPr>
                <w:b/>
                <w:bCs/>
                <w:sz w:val="20"/>
                <w:szCs w:val="20"/>
              </w:rPr>
            </w:pPr>
            <w:r w:rsidRPr="007A391F">
              <w:rPr>
                <w:b/>
                <w:bCs/>
                <w:sz w:val="20"/>
                <w:szCs w:val="20"/>
              </w:rPr>
              <w:t>101 277 085,70</w:t>
            </w:r>
          </w:p>
        </w:tc>
        <w:tc>
          <w:tcPr>
            <w:tcW w:w="1560" w:type="dxa"/>
            <w:tcBorders>
              <w:top w:val="nil"/>
              <w:left w:val="nil"/>
              <w:bottom w:val="single" w:sz="4" w:space="0" w:color="auto"/>
              <w:right w:val="single" w:sz="4" w:space="0" w:color="auto"/>
            </w:tcBorders>
            <w:shd w:val="clear" w:color="auto" w:fill="auto"/>
            <w:vAlign w:val="center"/>
            <w:hideMark/>
          </w:tcPr>
          <w:p w14:paraId="414B46B1" w14:textId="77777777" w:rsidR="007A391F" w:rsidRPr="007A391F" w:rsidRDefault="007A391F" w:rsidP="007A391F">
            <w:pPr>
              <w:jc w:val="right"/>
              <w:rPr>
                <w:b/>
                <w:bCs/>
                <w:sz w:val="20"/>
                <w:szCs w:val="20"/>
              </w:rPr>
            </w:pPr>
            <w:r w:rsidRPr="007A391F">
              <w:rPr>
                <w:b/>
                <w:bCs/>
                <w:sz w:val="20"/>
                <w:szCs w:val="20"/>
              </w:rPr>
              <w:t>106 675 896,31</w:t>
            </w:r>
          </w:p>
        </w:tc>
      </w:tr>
      <w:tr w:rsidR="007A391F" w:rsidRPr="007A391F" w14:paraId="167DC37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2D23C7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666195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5E7DBDB"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AEA1695"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71712A8B"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D79FD3A" w14:textId="77777777" w:rsidR="007A391F" w:rsidRPr="007A391F" w:rsidRDefault="007A391F" w:rsidP="007A391F">
            <w:pPr>
              <w:jc w:val="right"/>
              <w:rPr>
                <w:b/>
                <w:bCs/>
                <w:sz w:val="20"/>
                <w:szCs w:val="20"/>
              </w:rPr>
            </w:pPr>
            <w:r w:rsidRPr="007A391F">
              <w:rPr>
                <w:b/>
                <w:bCs/>
                <w:sz w:val="20"/>
                <w:szCs w:val="20"/>
              </w:rPr>
              <w:t>20 241 868,89</w:t>
            </w:r>
          </w:p>
        </w:tc>
        <w:tc>
          <w:tcPr>
            <w:tcW w:w="1560" w:type="dxa"/>
            <w:tcBorders>
              <w:top w:val="nil"/>
              <w:left w:val="nil"/>
              <w:bottom w:val="single" w:sz="4" w:space="0" w:color="auto"/>
              <w:right w:val="single" w:sz="4" w:space="0" w:color="auto"/>
            </w:tcBorders>
            <w:shd w:val="clear" w:color="auto" w:fill="auto"/>
            <w:vAlign w:val="center"/>
            <w:hideMark/>
          </w:tcPr>
          <w:p w14:paraId="6BF44EBE" w14:textId="77777777" w:rsidR="007A391F" w:rsidRPr="007A391F" w:rsidRDefault="007A391F" w:rsidP="007A391F">
            <w:pPr>
              <w:jc w:val="right"/>
              <w:rPr>
                <w:b/>
                <w:bCs/>
                <w:sz w:val="20"/>
                <w:szCs w:val="20"/>
              </w:rPr>
            </w:pPr>
            <w:r w:rsidRPr="007A391F">
              <w:rPr>
                <w:b/>
                <w:bCs/>
                <w:sz w:val="20"/>
                <w:szCs w:val="20"/>
              </w:rPr>
              <w:t>20 988 869,14</w:t>
            </w:r>
          </w:p>
        </w:tc>
      </w:tr>
      <w:tr w:rsidR="007A391F" w:rsidRPr="007A391F" w14:paraId="0B0D20E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1C06A32"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7DB6E25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C153BD4"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5A51E58" w14:textId="77777777" w:rsidR="007A391F" w:rsidRPr="007A391F" w:rsidRDefault="007A391F" w:rsidP="007A391F">
            <w:pPr>
              <w:jc w:val="center"/>
              <w:rPr>
                <w:b/>
                <w:bCs/>
                <w:sz w:val="20"/>
                <w:szCs w:val="20"/>
              </w:rPr>
            </w:pPr>
            <w:r w:rsidRPr="007A391F">
              <w:rPr>
                <w:b/>
                <w:bCs/>
                <w:sz w:val="20"/>
                <w:szCs w:val="20"/>
              </w:rPr>
              <w:t>99 1 00 11410</w:t>
            </w:r>
          </w:p>
        </w:tc>
        <w:tc>
          <w:tcPr>
            <w:tcW w:w="567" w:type="dxa"/>
            <w:tcBorders>
              <w:top w:val="nil"/>
              <w:left w:val="nil"/>
              <w:bottom w:val="single" w:sz="4" w:space="0" w:color="000000"/>
              <w:right w:val="single" w:sz="4" w:space="0" w:color="000000"/>
            </w:tcBorders>
            <w:shd w:val="clear" w:color="auto" w:fill="auto"/>
            <w:vAlign w:val="center"/>
            <w:hideMark/>
          </w:tcPr>
          <w:p w14:paraId="2A89BFDB"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191FCA5" w14:textId="77777777" w:rsidR="007A391F" w:rsidRPr="007A391F" w:rsidRDefault="007A391F" w:rsidP="007A391F">
            <w:pPr>
              <w:jc w:val="right"/>
              <w:rPr>
                <w:b/>
                <w:bCs/>
                <w:sz w:val="20"/>
                <w:szCs w:val="20"/>
              </w:rPr>
            </w:pPr>
            <w:r w:rsidRPr="007A391F">
              <w:rPr>
                <w:b/>
                <w:bCs/>
                <w:sz w:val="20"/>
                <w:szCs w:val="20"/>
              </w:rPr>
              <w:t>214 459,00</w:t>
            </w:r>
          </w:p>
        </w:tc>
        <w:tc>
          <w:tcPr>
            <w:tcW w:w="1560" w:type="dxa"/>
            <w:tcBorders>
              <w:top w:val="nil"/>
              <w:left w:val="nil"/>
              <w:bottom w:val="single" w:sz="4" w:space="0" w:color="auto"/>
              <w:right w:val="single" w:sz="4" w:space="0" w:color="auto"/>
            </w:tcBorders>
            <w:shd w:val="clear" w:color="auto" w:fill="auto"/>
            <w:vAlign w:val="center"/>
            <w:hideMark/>
          </w:tcPr>
          <w:p w14:paraId="5895EF60" w14:textId="77777777" w:rsidR="007A391F" w:rsidRPr="007A391F" w:rsidRDefault="007A391F" w:rsidP="007A391F">
            <w:pPr>
              <w:jc w:val="right"/>
              <w:rPr>
                <w:b/>
                <w:bCs/>
                <w:sz w:val="20"/>
                <w:szCs w:val="20"/>
              </w:rPr>
            </w:pPr>
            <w:r w:rsidRPr="007A391F">
              <w:rPr>
                <w:b/>
                <w:bCs/>
                <w:sz w:val="20"/>
                <w:szCs w:val="20"/>
              </w:rPr>
              <w:t>214 459,00</w:t>
            </w:r>
          </w:p>
        </w:tc>
      </w:tr>
      <w:tr w:rsidR="007A391F" w:rsidRPr="007A391F" w14:paraId="2D9AF77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1B2FF01" w14:textId="77777777" w:rsidR="007A391F" w:rsidRPr="007A391F" w:rsidRDefault="007A391F" w:rsidP="007A391F">
            <w:pPr>
              <w:rPr>
                <w:b/>
                <w:bCs/>
                <w:sz w:val="20"/>
                <w:szCs w:val="20"/>
              </w:rPr>
            </w:pPr>
            <w:r w:rsidRPr="007A391F">
              <w:rPr>
                <w:b/>
                <w:bCs/>
                <w:sz w:val="20"/>
                <w:szCs w:val="20"/>
              </w:rPr>
              <w:t>Обеспечение проведения выборов и референдумов</w:t>
            </w:r>
          </w:p>
        </w:tc>
        <w:tc>
          <w:tcPr>
            <w:tcW w:w="457" w:type="dxa"/>
            <w:tcBorders>
              <w:top w:val="nil"/>
              <w:left w:val="nil"/>
              <w:bottom w:val="single" w:sz="4" w:space="0" w:color="000000"/>
              <w:right w:val="single" w:sz="4" w:space="0" w:color="000000"/>
            </w:tcBorders>
            <w:shd w:val="clear" w:color="auto" w:fill="auto"/>
            <w:vAlign w:val="center"/>
            <w:hideMark/>
          </w:tcPr>
          <w:p w14:paraId="1AED83BC"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4E389E2"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482D5AA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EFA767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99F212C"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8C87771"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F19431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D13E8F8" w14:textId="77777777" w:rsidR="007A391F" w:rsidRPr="007A391F" w:rsidRDefault="007A391F" w:rsidP="007A391F">
            <w:pPr>
              <w:rPr>
                <w:b/>
                <w:bCs/>
                <w:i/>
                <w:iCs/>
                <w:sz w:val="20"/>
                <w:szCs w:val="20"/>
              </w:rPr>
            </w:pPr>
            <w:r w:rsidRPr="007A391F">
              <w:rPr>
                <w:b/>
                <w:bCs/>
                <w:i/>
                <w:iCs/>
                <w:sz w:val="20"/>
                <w:szCs w:val="20"/>
              </w:rPr>
              <w:t>Проведение выборов и референдумов</w:t>
            </w:r>
          </w:p>
        </w:tc>
        <w:tc>
          <w:tcPr>
            <w:tcW w:w="457" w:type="dxa"/>
            <w:tcBorders>
              <w:top w:val="nil"/>
              <w:left w:val="nil"/>
              <w:bottom w:val="single" w:sz="4" w:space="0" w:color="000000"/>
              <w:right w:val="single" w:sz="4" w:space="0" w:color="000000"/>
            </w:tcBorders>
            <w:shd w:val="clear" w:color="auto" w:fill="auto"/>
            <w:vAlign w:val="center"/>
            <w:hideMark/>
          </w:tcPr>
          <w:p w14:paraId="6FDD4509"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6AE6D66" w14:textId="77777777" w:rsidR="007A391F" w:rsidRPr="007A391F" w:rsidRDefault="007A391F" w:rsidP="007A391F">
            <w:pPr>
              <w:jc w:val="center"/>
              <w:rPr>
                <w:b/>
                <w:bCs/>
                <w:i/>
                <w:iCs/>
                <w:sz w:val="20"/>
                <w:szCs w:val="20"/>
              </w:rPr>
            </w:pPr>
            <w:r w:rsidRPr="007A391F">
              <w:rPr>
                <w:b/>
                <w:bCs/>
                <w:i/>
                <w:i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3CA790BC" w14:textId="77777777" w:rsidR="007A391F" w:rsidRPr="007A391F" w:rsidRDefault="007A391F" w:rsidP="007A391F">
            <w:pPr>
              <w:jc w:val="center"/>
              <w:rPr>
                <w:b/>
                <w:bCs/>
                <w:i/>
                <w:iCs/>
                <w:sz w:val="20"/>
                <w:szCs w:val="20"/>
              </w:rPr>
            </w:pPr>
            <w:r w:rsidRPr="007A391F">
              <w:rPr>
                <w:b/>
                <w:bCs/>
                <w:i/>
                <w:iCs/>
                <w:sz w:val="20"/>
                <w:szCs w:val="20"/>
              </w:rPr>
              <w:t>99 3 00 00000</w:t>
            </w:r>
          </w:p>
        </w:tc>
        <w:tc>
          <w:tcPr>
            <w:tcW w:w="567" w:type="dxa"/>
            <w:tcBorders>
              <w:top w:val="nil"/>
              <w:left w:val="nil"/>
              <w:bottom w:val="single" w:sz="4" w:space="0" w:color="000000"/>
              <w:right w:val="single" w:sz="4" w:space="0" w:color="000000"/>
            </w:tcBorders>
            <w:shd w:val="clear" w:color="auto" w:fill="auto"/>
            <w:vAlign w:val="center"/>
            <w:hideMark/>
          </w:tcPr>
          <w:p w14:paraId="03685C5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5ABE3A7"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E495A48"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28BDCCB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73089E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0C2718A5"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2E92E7C"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56A91BE5" w14:textId="77777777" w:rsidR="007A391F" w:rsidRPr="007A391F" w:rsidRDefault="007A391F" w:rsidP="007A391F">
            <w:pPr>
              <w:jc w:val="center"/>
              <w:rPr>
                <w:b/>
                <w:bCs/>
                <w:sz w:val="20"/>
                <w:szCs w:val="20"/>
              </w:rPr>
            </w:pPr>
            <w:r w:rsidRPr="007A391F">
              <w:rPr>
                <w:b/>
                <w:bCs/>
                <w:sz w:val="20"/>
                <w:szCs w:val="20"/>
              </w:rPr>
              <w:t>99 3 00 10020</w:t>
            </w:r>
          </w:p>
        </w:tc>
        <w:tc>
          <w:tcPr>
            <w:tcW w:w="567" w:type="dxa"/>
            <w:tcBorders>
              <w:top w:val="nil"/>
              <w:left w:val="nil"/>
              <w:bottom w:val="single" w:sz="4" w:space="0" w:color="000000"/>
              <w:right w:val="single" w:sz="4" w:space="0" w:color="000000"/>
            </w:tcBorders>
            <w:shd w:val="clear" w:color="auto" w:fill="auto"/>
            <w:vAlign w:val="center"/>
            <w:hideMark/>
          </w:tcPr>
          <w:p w14:paraId="309FF9A8"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439773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B9FB3B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FC437E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4647263" w14:textId="77777777" w:rsidR="007A391F" w:rsidRPr="007A391F" w:rsidRDefault="007A391F" w:rsidP="007A391F">
            <w:pPr>
              <w:rPr>
                <w:b/>
                <w:bCs/>
                <w:sz w:val="20"/>
                <w:szCs w:val="20"/>
              </w:rPr>
            </w:pPr>
            <w:r w:rsidRPr="007A391F">
              <w:rPr>
                <w:b/>
                <w:bCs/>
                <w:sz w:val="20"/>
                <w:szCs w:val="20"/>
              </w:rPr>
              <w:t>Резервные фонды</w:t>
            </w:r>
          </w:p>
        </w:tc>
        <w:tc>
          <w:tcPr>
            <w:tcW w:w="457" w:type="dxa"/>
            <w:tcBorders>
              <w:top w:val="nil"/>
              <w:left w:val="nil"/>
              <w:bottom w:val="single" w:sz="4" w:space="0" w:color="000000"/>
              <w:right w:val="single" w:sz="4" w:space="0" w:color="000000"/>
            </w:tcBorders>
            <w:shd w:val="clear" w:color="auto" w:fill="auto"/>
            <w:vAlign w:val="center"/>
            <w:hideMark/>
          </w:tcPr>
          <w:p w14:paraId="6C84FFE0"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5593241" w14:textId="77777777" w:rsidR="007A391F" w:rsidRPr="007A391F" w:rsidRDefault="007A391F" w:rsidP="007A391F">
            <w:pPr>
              <w:jc w:val="center"/>
              <w:rPr>
                <w:b/>
                <w:bCs/>
                <w:sz w:val="20"/>
                <w:szCs w:val="20"/>
              </w:rPr>
            </w:pPr>
            <w:r w:rsidRPr="007A391F">
              <w:rPr>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09E9C77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895467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1BD2C35"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1155B317"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6500887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5A225E9"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789538E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FB5E1C6" w14:textId="77777777" w:rsidR="007A391F" w:rsidRPr="007A391F" w:rsidRDefault="007A391F" w:rsidP="007A391F">
            <w:pPr>
              <w:jc w:val="center"/>
              <w:rPr>
                <w:b/>
                <w:bCs/>
                <w:sz w:val="20"/>
                <w:szCs w:val="20"/>
              </w:rPr>
            </w:pPr>
            <w:r w:rsidRPr="007A391F">
              <w:rPr>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4FA31E34"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FCA905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9108FE8"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6B6D8E7F"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0F6610D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07FE71D" w14:textId="77777777" w:rsidR="007A391F" w:rsidRPr="007A391F" w:rsidRDefault="007A391F" w:rsidP="007A391F">
            <w:pPr>
              <w:rPr>
                <w:b/>
                <w:bCs/>
                <w:i/>
                <w:iCs/>
                <w:sz w:val="20"/>
                <w:szCs w:val="20"/>
              </w:rPr>
            </w:pPr>
            <w:r w:rsidRPr="007A391F">
              <w:rPr>
                <w:b/>
                <w:bCs/>
                <w:i/>
                <w:iCs/>
                <w:sz w:val="20"/>
                <w:szCs w:val="20"/>
              </w:rPr>
              <w:t>Резервный фонд местной администрации</w:t>
            </w:r>
          </w:p>
        </w:tc>
        <w:tc>
          <w:tcPr>
            <w:tcW w:w="457" w:type="dxa"/>
            <w:tcBorders>
              <w:top w:val="nil"/>
              <w:left w:val="nil"/>
              <w:bottom w:val="single" w:sz="4" w:space="0" w:color="000000"/>
              <w:right w:val="single" w:sz="4" w:space="0" w:color="000000"/>
            </w:tcBorders>
            <w:shd w:val="clear" w:color="auto" w:fill="auto"/>
            <w:vAlign w:val="center"/>
            <w:hideMark/>
          </w:tcPr>
          <w:p w14:paraId="25D231FB"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0BD439FC" w14:textId="77777777" w:rsidR="007A391F" w:rsidRPr="007A391F" w:rsidRDefault="007A391F" w:rsidP="007A391F">
            <w:pPr>
              <w:jc w:val="center"/>
              <w:rPr>
                <w:b/>
                <w:bCs/>
                <w:i/>
                <w:iCs/>
                <w:sz w:val="20"/>
                <w:szCs w:val="20"/>
              </w:rPr>
            </w:pPr>
            <w:r w:rsidRPr="007A391F">
              <w:rPr>
                <w:b/>
                <w:bCs/>
                <w:i/>
                <w:i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67C13D2E" w14:textId="77777777" w:rsidR="007A391F" w:rsidRPr="007A391F" w:rsidRDefault="007A391F" w:rsidP="007A391F">
            <w:pPr>
              <w:jc w:val="center"/>
              <w:rPr>
                <w:b/>
                <w:bCs/>
                <w:i/>
                <w:iCs/>
                <w:sz w:val="20"/>
                <w:szCs w:val="20"/>
              </w:rPr>
            </w:pPr>
            <w:r w:rsidRPr="007A391F">
              <w:rPr>
                <w:b/>
                <w:bCs/>
                <w:i/>
                <w:i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7B54F63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577448D" w14:textId="77777777" w:rsidR="007A391F" w:rsidRPr="007A391F" w:rsidRDefault="007A391F" w:rsidP="007A391F">
            <w:pPr>
              <w:jc w:val="right"/>
              <w:rPr>
                <w:b/>
                <w:bCs/>
                <w:i/>
                <w:iCs/>
                <w:sz w:val="20"/>
                <w:szCs w:val="20"/>
              </w:rPr>
            </w:pPr>
            <w:r w:rsidRPr="007A391F">
              <w:rPr>
                <w:b/>
                <w:bCs/>
                <w:i/>
                <w:i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4B8D864D" w14:textId="77777777" w:rsidR="007A391F" w:rsidRPr="007A391F" w:rsidRDefault="007A391F" w:rsidP="007A391F">
            <w:pPr>
              <w:jc w:val="right"/>
              <w:rPr>
                <w:b/>
                <w:bCs/>
                <w:i/>
                <w:iCs/>
                <w:sz w:val="20"/>
                <w:szCs w:val="20"/>
              </w:rPr>
            </w:pPr>
            <w:r w:rsidRPr="007A391F">
              <w:rPr>
                <w:b/>
                <w:bCs/>
                <w:i/>
                <w:iCs/>
                <w:sz w:val="20"/>
                <w:szCs w:val="20"/>
              </w:rPr>
              <w:t>1 500 000,00</w:t>
            </w:r>
          </w:p>
        </w:tc>
      </w:tr>
      <w:tr w:rsidR="007A391F" w:rsidRPr="007A391F" w14:paraId="60DBCCD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9A0CBEA"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08BBB89D"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4A60207" w14:textId="77777777" w:rsidR="007A391F" w:rsidRPr="007A391F" w:rsidRDefault="007A391F" w:rsidP="007A391F">
            <w:pPr>
              <w:jc w:val="center"/>
              <w:rPr>
                <w:b/>
                <w:bCs/>
                <w:sz w:val="20"/>
                <w:szCs w:val="20"/>
              </w:rPr>
            </w:pPr>
            <w:r w:rsidRPr="007A391F">
              <w:rPr>
                <w:b/>
                <w:bCs/>
                <w:sz w:val="20"/>
                <w:szCs w:val="20"/>
              </w:rPr>
              <w:t>11</w:t>
            </w:r>
          </w:p>
        </w:tc>
        <w:tc>
          <w:tcPr>
            <w:tcW w:w="1632" w:type="dxa"/>
            <w:tcBorders>
              <w:top w:val="nil"/>
              <w:left w:val="nil"/>
              <w:bottom w:val="single" w:sz="4" w:space="0" w:color="000000"/>
              <w:right w:val="single" w:sz="4" w:space="0" w:color="000000"/>
            </w:tcBorders>
            <w:shd w:val="clear" w:color="auto" w:fill="auto"/>
            <w:vAlign w:val="center"/>
            <w:hideMark/>
          </w:tcPr>
          <w:p w14:paraId="0FA899B7" w14:textId="77777777" w:rsidR="007A391F" w:rsidRPr="007A391F" w:rsidRDefault="007A391F" w:rsidP="007A391F">
            <w:pPr>
              <w:jc w:val="center"/>
              <w:rPr>
                <w:b/>
                <w:bCs/>
                <w:sz w:val="20"/>
                <w:szCs w:val="20"/>
              </w:rPr>
            </w:pPr>
            <w:r w:rsidRPr="007A391F">
              <w:rPr>
                <w:b/>
                <w:bCs/>
                <w:sz w:val="20"/>
                <w:szCs w:val="20"/>
              </w:rPr>
              <w:t>99 5 00 71100</w:t>
            </w:r>
          </w:p>
        </w:tc>
        <w:tc>
          <w:tcPr>
            <w:tcW w:w="567" w:type="dxa"/>
            <w:tcBorders>
              <w:top w:val="nil"/>
              <w:left w:val="nil"/>
              <w:bottom w:val="single" w:sz="4" w:space="0" w:color="000000"/>
              <w:right w:val="single" w:sz="4" w:space="0" w:color="000000"/>
            </w:tcBorders>
            <w:shd w:val="clear" w:color="auto" w:fill="auto"/>
            <w:vAlign w:val="center"/>
            <w:hideMark/>
          </w:tcPr>
          <w:p w14:paraId="521DCCC8"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C46038C"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05030B79"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0917BCC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B4F250E" w14:textId="77777777" w:rsidR="007A391F" w:rsidRPr="007A391F" w:rsidRDefault="007A391F" w:rsidP="007A391F">
            <w:pPr>
              <w:rPr>
                <w:b/>
                <w:bCs/>
                <w:sz w:val="20"/>
                <w:szCs w:val="20"/>
              </w:rPr>
            </w:pPr>
            <w:r w:rsidRPr="007A391F">
              <w:rPr>
                <w:b/>
                <w:bCs/>
                <w:sz w:val="20"/>
                <w:szCs w:val="20"/>
              </w:rPr>
              <w:t>Другие общегосударственные вопросы</w:t>
            </w:r>
          </w:p>
        </w:tc>
        <w:tc>
          <w:tcPr>
            <w:tcW w:w="457" w:type="dxa"/>
            <w:tcBorders>
              <w:top w:val="nil"/>
              <w:left w:val="nil"/>
              <w:bottom w:val="single" w:sz="4" w:space="0" w:color="000000"/>
              <w:right w:val="single" w:sz="4" w:space="0" w:color="000000"/>
            </w:tcBorders>
            <w:shd w:val="clear" w:color="auto" w:fill="auto"/>
            <w:vAlign w:val="center"/>
            <w:hideMark/>
          </w:tcPr>
          <w:p w14:paraId="564D841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6D07549"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36306E0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AFABE5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065E73B" w14:textId="77777777" w:rsidR="007A391F" w:rsidRPr="007A391F" w:rsidRDefault="007A391F" w:rsidP="007A391F">
            <w:pPr>
              <w:jc w:val="right"/>
              <w:rPr>
                <w:b/>
                <w:bCs/>
                <w:sz w:val="20"/>
                <w:szCs w:val="20"/>
              </w:rPr>
            </w:pPr>
            <w:r w:rsidRPr="007A391F">
              <w:rPr>
                <w:b/>
                <w:bCs/>
                <w:sz w:val="20"/>
                <w:szCs w:val="20"/>
              </w:rPr>
              <w:t>18 489 143,31</w:t>
            </w:r>
          </w:p>
        </w:tc>
        <w:tc>
          <w:tcPr>
            <w:tcW w:w="1560" w:type="dxa"/>
            <w:tcBorders>
              <w:top w:val="nil"/>
              <w:left w:val="nil"/>
              <w:bottom w:val="single" w:sz="4" w:space="0" w:color="auto"/>
              <w:right w:val="single" w:sz="4" w:space="0" w:color="auto"/>
            </w:tcBorders>
            <w:shd w:val="clear" w:color="auto" w:fill="auto"/>
            <w:vAlign w:val="center"/>
            <w:hideMark/>
          </w:tcPr>
          <w:p w14:paraId="60647635" w14:textId="77777777" w:rsidR="007A391F" w:rsidRPr="007A391F" w:rsidRDefault="007A391F" w:rsidP="007A391F">
            <w:pPr>
              <w:jc w:val="right"/>
              <w:rPr>
                <w:b/>
                <w:bCs/>
                <w:sz w:val="20"/>
                <w:szCs w:val="20"/>
              </w:rPr>
            </w:pPr>
            <w:r w:rsidRPr="007A391F">
              <w:rPr>
                <w:b/>
                <w:bCs/>
                <w:sz w:val="20"/>
                <w:szCs w:val="20"/>
              </w:rPr>
              <w:t>16 561 335,59</w:t>
            </w:r>
          </w:p>
        </w:tc>
      </w:tr>
      <w:tr w:rsidR="007A391F" w:rsidRPr="007A391F" w14:paraId="2122229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EB2DBC3" w14:textId="77777777" w:rsidR="007A391F" w:rsidRPr="007A391F" w:rsidRDefault="007A391F" w:rsidP="007A391F">
            <w:pPr>
              <w:rPr>
                <w:b/>
                <w:bCs/>
                <w:sz w:val="20"/>
                <w:szCs w:val="20"/>
              </w:rPr>
            </w:pPr>
            <w:r w:rsidRPr="007A391F">
              <w:rPr>
                <w:b/>
                <w:bCs/>
                <w:sz w:val="20"/>
                <w:szCs w:val="20"/>
              </w:rPr>
              <w:t>Профилактика правонарушений</w:t>
            </w:r>
          </w:p>
        </w:tc>
        <w:tc>
          <w:tcPr>
            <w:tcW w:w="457" w:type="dxa"/>
            <w:tcBorders>
              <w:top w:val="nil"/>
              <w:left w:val="nil"/>
              <w:bottom w:val="single" w:sz="4" w:space="0" w:color="000000"/>
              <w:right w:val="single" w:sz="4" w:space="0" w:color="000000"/>
            </w:tcBorders>
            <w:shd w:val="clear" w:color="auto" w:fill="auto"/>
            <w:vAlign w:val="center"/>
            <w:hideMark/>
          </w:tcPr>
          <w:p w14:paraId="5EA5B92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6BC1968"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9276C45" w14:textId="77777777" w:rsidR="007A391F" w:rsidRPr="007A391F" w:rsidRDefault="007A391F" w:rsidP="007A391F">
            <w:pPr>
              <w:jc w:val="center"/>
              <w:rPr>
                <w:b/>
                <w:bCs/>
                <w:sz w:val="20"/>
                <w:szCs w:val="20"/>
              </w:rPr>
            </w:pPr>
            <w:r w:rsidRPr="007A391F">
              <w:rPr>
                <w:b/>
                <w:bCs/>
                <w:sz w:val="20"/>
                <w:szCs w:val="20"/>
              </w:rPr>
              <w:t>54 0 00 00000</w:t>
            </w:r>
          </w:p>
        </w:tc>
        <w:tc>
          <w:tcPr>
            <w:tcW w:w="567" w:type="dxa"/>
            <w:tcBorders>
              <w:top w:val="nil"/>
              <w:left w:val="nil"/>
              <w:bottom w:val="single" w:sz="4" w:space="0" w:color="000000"/>
              <w:right w:val="single" w:sz="4" w:space="0" w:color="000000"/>
            </w:tcBorders>
            <w:shd w:val="clear" w:color="auto" w:fill="auto"/>
            <w:vAlign w:val="center"/>
            <w:hideMark/>
          </w:tcPr>
          <w:p w14:paraId="0871637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101A241" w14:textId="77777777" w:rsidR="007A391F" w:rsidRPr="007A391F" w:rsidRDefault="007A391F" w:rsidP="007A391F">
            <w:pPr>
              <w:jc w:val="right"/>
              <w:rPr>
                <w:b/>
                <w:bCs/>
                <w:sz w:val="20"/>
                <w:szCs w:val="20"/>
              </w:rPr>
            </w:pPr>
            <w:r w:rsidRPr="007A391F">
              <w:rPr>
                <w:b/>
                <w:bCs/>
                <w:sz w:val="20"/>
                <w:szCs w:val="20"/>
              </w:rPr>
              <w:t>167 530,00</w:t>
            </w:r>
          </w:p>
        </w:tc>
        <w:tc>
          <w:tcPr>
            <w:tcW w:w="1560" w:type="dxa"/>
            <w:tcBorders>
              <w:top w:val="nil"/>
              <w:left w:val="nil"/>
              <w:bottom w:val="single" w:sz="4" w:space="0" w:color="auto"/>
              <w:right w:val="single" w:sz="4" w:space="0" w:color="auto"/>
            </w:tcBorders>
            <w:shd w:val="clear" w:color="auto" w:fill="auto"/>
            <w:vAlign w:val="center"/>
            <w:hideMark/>
          </w:tcPr>
          <w:p w14:paraId="36BA38CF" w14:textId="77777777" w:rsidR="007A391F" w:rsidRPr="007A391F" w:rsidRDefault="007A391F" w:rsidP="007A391F">
            <w:pPr>
              <w:jc w:val="right"/>
              <w:rPr>
                <w:b/>
                <w:bCs/>
                <w:sz w:val="20"/>
                <w:szCs w:val="20"/>
              </w:rPr>
            </w:pPr>
            <w:r w:rsidRPr="007A391F">
              <w:rPr>
                <w:b/>
                <w:bCs/>
                <w:sz w:val="20"/>
                <w:szCs w:val="20"/>
              </w:rPr>
              <w:t>168 320,00</w:t>
            </w:r>
          </w:p>
        </w:tc>
      </w:tr>
      <w:tr w:rsidR="007A391F" w:rsidRPr="007A391F" w14:paraId="60136C5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5959B13" w14:textId="77777777" w:rsidR="007A391F" w:rsidRPr="007A391F" w:rsidRDefault="007A391F" w:rsidP="007A391F">
            <w:pPr>
              <w:rPr>
                <w:b/>
                <w:bCs/>
                <w:i/>
                <w:iCs/>
                <w:sz w:val="20"/>
                <w:szCs w:val="20"/>
              </w:rPr>
            </w:pPr>
            <w:r w:rsidRPr="007A391F">
              <w:rPr>
                <w:b/>
                <w:bCs/>
                <w:i/>
                <w:iCs/>
                <w:sz w:val="20"/>
                <w:szCs w:val="20"/>
              </w:rPr>
              <w:t>Муниципальная программа "Укрепление гражданского согласия на территории муниципального образования "Поселок Айхал" Мирнинского района Республики Саха (Якутия) на 2023-2028 годы"</w:t>
            </w:r>
          </w:p>
        </w:tc>
        <w:tc>
          <w:tcPr>
            <w:tcW w:w="457" w:type="dxa"/>
            <w:tcBorders>
              <w:top w:val="nil"/>
              <w:left w:val="nil"/>
              <w:bottom w:val="single" w:sz="4" w:space="0" w:color="000000"/>
              <w:right w:val="single" w:sz="4" w:space="0" w:color="000000"/>
            </w:tcBorders>
            <w:shd w:val="clear" w:color="auto" w:fill="auto"/>
            <w:vAlign w:val="center"/>
            <w:hideMark/>
          </w:tcPr>
          <w:p w14:paraId="476B05CA"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FC9E0B6"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2EBE8727"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5E539F5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9147A9C" w14:textId="77777777" w:rsidR="007A391F" w:rsidRPr="007A391F" w:rsidRDefault="007A391F" w:rsidP="007A391F">
            <w:pPr>
              <w:jc w:val="right"/>
              <w:rPr>
                <w:b/>
                <w:bCs/>
                <w:i/>
                <w:iCs/>
                <w:sz w:val="20"/>
                <w:szCs w:val="20"/>
              </w:rPr>
            </w:pPr>
            <w:r w:rsidRPr="007A391F">
              <w:rPr>
                <w:b/>
                <w:bCs/>
                <w:i/>
                <w:iCs/>
                <w:sz w:val="20"/>
                <w:szCs w:val="20"/>
              </w:rPr>
              <w:t>50 000,00</w:t>
            </w:r>
          </w:p>
        </w:tc>
        <w:tc>
          <w:tcPr>
            <w:tcW w:w="1560" w:type="dxa"/>
            <w:tcBorders>
              <w:top w:val="nil"/>
              <w:left w:val="nil"/>
              <w:bottom w:val="single" w:sz="4" w:space="0" w:color="auto"/>
              <w:right w:val="single" w:sz="4" w:space="0" w:color="auto"/>
            </w:tcBorders>
            <w:shd w:val="clear" w:color="auto" w:fill="auto"/>
            <w:vAlign w:val="center"/>
            <w:hideMark/>
          </w:tcPr>
          <w:p w14:paraId="31B0A0BE" w14:textId="77777777" w:rsidR="007A391F" w:rsidRPr="007A391F" w:rsidRDefault="007A391F" w:rsidP="007A391F">
            <w:pPr>
              <w:jc w:val="right"/>
              <w:rPr>
                <w:b/>
                <w:bCs/>
                <w:i/>
                <w:iCs/>
                <w:sz w:val="20"/>
                <w:szCs w:val="20"/>
              </w:rPr>
            </w:pPr>
            <w:r w:rsidRPr="007A391F">
              <w:rPr>
                <w:b/>
                <w:bCs/>
                <w:i/>
                <w:iCs/>
                <w:sz w:val="20"/>
                <w:szCs w:val="20"/>
              </w:rPr>
              <w:t>50 000,00</w:t>
            </w:r>
          </w:p>
        </w:tc>
      </w:tr>
      <w:tr w:rsidR="007A391F" w:rsidRPr="007A391F" w14:paraId="2D73610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4304535" w14:textId="77777777" w:rsidR="007A391F" w:rsidRPr="007A391F" w:rsidRDefault="007A391F" w:rsidP="007A391F">
            <w:pPr>
              <w:rPr>
                <w:b/>
                <w:bCs/>
                <w:sz w:val="20"/>
                <w:szCs w:val="20"/>
              </w:rPr>
            </w:pPr>
            <w:r w:rsidRPr="007A391F">
              <w:rPr>
                <w:b/>
                <w:bCs/>
                <w:sz w:val="20"/>
                <w:szCs w:val="20"/>
              </w:rPr>
              <w:t>Профилактика экстремизма и терроризма</w:t>
            </w:r>
          </w:p>
        </w:tc>
        <w:tc>
          <w:tcPr>
            <w:tcW w:w="457" w:type="dxa"/>
            <w:tcBorders>
              <w:top w:val="nil"/>
              <w:left w:val="nil"/>
              <w:bottom w:val="single" w:sz="4" w:space="0" w:color="000000"/>
              <w:right w:val="single" w:sz="4" w:space="0" w:color="000000"/>
            </w:tcBorders>
            <w:shd w:val="clear" w:color="auto" w:fill="auto"/>
            <w:vAlign w:val="center"/>
            <w:hideMark/>
          </w:tcPr>
          <w:p w14:paraId="2ADBE8E8"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182E046"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24E2CF06"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2C2CDABE"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D08264" w14:textId="77777777" w:rsidR="007A391F" w:rsidRPr="007A391F" w:rsidRDefault="007A391F" w:rsidP="007A391F">
            <w:pPr>
              <w:jc w:val="right"/>
              <w:rPr>
                <w:b/>
                <w:bCs/>
                <w:sz w:val="20"/>
                <w:szCs w:val="20"/>
              </w:rPr>
            </w:pPr>
            <w:r w:rsidRPr="007A391F">
              <w:rPr>
                <w:b/>
                <w:bCs/>
                <w:sz w:val="20"/>
                <w:szCs w:val="20"/>
              </w:rPr>
              <w:t>50 000,00</w:t>
            </w:r>
          </w:p>
        </w:tc>
        <w:tc>
          <w:tcPr>
            <w:tcW w:w="1560" w:type="dxa"/>
            <w:tcBorders>
              <w:top w:val="nil"/>
              <w:left w:val="nil"/>
              <w:bottom w:val="single" w:sz="4" w:space="0" w:color="auto"/>
              <w:right w:val="single" w:sz="4" w:space="0" w:color="auto"/>
            </w:tcBorders>
            <w:shd w:val="clear" w:color="auto" w:fill="auto"/>
            <w:vAlign w:val="center"/>
            <w:hideMark/>
          </w:tcPr>
          <w:p w14:paraId="0D27083A"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57E1174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E5D253A"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669EEF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900A1B0"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2847CCBB" w14:textId="77777777" w:rsidR="007A391F" w:rsidRPr="007A391F" w:rsidRDefault="007A391F" w:rsidP="007A391F">
            <w:pPr>
              <w:jc w:val="center"/>
              <w:rPr>
                <w:b/>
                <w:bCs/>
                <w:sz w:val="20"/>
                <w:szCs w:val="20"/>
              </w:rPr>
            </w:pPr>
            <w:r w:rsidRPr="007A391F">
              <w:rPr>
                <w:b/>
                <w:bCs/>
                <w:sz w:val="20"/>
                <w:szCs w:val="20"/>
              </w:rPr>
              <w:t>54 3 00 10010</w:t>
            </w:r>
          </w:p>
        </w:tc>
        <w:tc>
          <w:tcPr>
            <w:tcW w:w="567" w:type="dxa"/>
            <w:tcBorders>
              <w:top w:val="nil"/>
              <w:left w:val="nil"/>
              <w:bottom w:val="single" w:sz="4" w:space="0" w:color="000000"/>
              <w:right w:val="single" w:sz="4" w:space="0" w:color="000000"/>
            </w:tcBorders>
            <w:shd w:val="clear" w:color="auto" w:fill="auto"/>
            <w:vAlign w:val="center"/>
            <w:hideMark/>
          </w:tcPr>
          <w:p w14:paraId="6585FC12"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0242C15" w14:textId="77777777" w:rsidR="007A391F" w:rsidRPr="007A391F" w:rsidRDefault="007A391F" w:rsidP="007A391F">
            <w:pPr>
              <w:jc w:val="right"/>
              <w:rPr>
                <w:b/>
                <w:bCs/>
                <w:sz w:val="20"/>
                <w:szCs w:val="20"/>
              </w:rPr>
            </w:pPr>
            <w:r w:rsidRPr="007A391F">
              <w:rPr>
                <w:b/>
                <w:bCs/>
                <w:sz w:val="20"/>
                <w:szCs w:val="20"/>
              </w:rPr>
              <w:t>50 000,00</w:t>
            </w:r>
          </w:p>
        </w:tc>
        <w:tc>
          <w:tcPr>
            <w:tcW w:w="1560" w:type="dxa"/>
            <w:tcBorders>
              <w:top w:val="nil"/>
              <w:left w:val="nil"/>
              <w:bottom w:val="single" w:sz="4" w:space="0" w:color="auto"/>
              <w:right w:val="single" w:sz="4" w:space="0" w:color="auto"/>
            </w:tcBorders>
            <w:shd w:val="clear" w:color="auto" w:fill="auto"/>
            <w:vAlign w:val="center"/>
            <w:hideMark/>
          </w:tcPr>
          <w:p w14:paraId="66BC10E5" w14:textId="77777777" w:rsidR="007A391F" w:rsidRPr="007A391F" w:rsidRDefault="007A391F" w:rsidP="007A391F">
            <w:pPr>
              <w:jc w:val="right"/>
              <w:rPr>
                <w:b/>
                <w:bCs/>
                <w:sz w:val="20"/>
                <w:szCs w:val="20"/>
              </w:rPr>
            </w:pPr>
            <w:r w:rsidRPr="007A391F">
              <w:rPr>
                <w:b/>
                <w:bCs/>
                <w:sz w:val="20"/>
                <w:szCs w:val="20"/>
              </w:rPr>
              <w:t>50 000,00</w:t>
            </w:r>
          </w:p>
        </w:tc>
      </w:tr>
      <w:tr w:rsidR="007A391F" w:rsidRPr="007A391F" w14:paraId="3C52F47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146E2D2" w14:textId="77777777" w:rsidR="007A391F" w:rsidRPr="007A391F" w:rsidRDefault="007A391F" w:rsidP="007A391F">
            <w:pPr>
              <w:rPr>
                <w:b/>
                <w:bCs/>
                <w:i/>
                <w:iCs/>
                <w:sz w:val="20"/>
                <w:szCs w:val="20"/>
              </w:rPr>
            </w:pPr>
            <w:r w:rsidRPr="007A391F">
              <w:rPr>
                <w:b/>
                <w:bCs/>
                <w:i/>
                <w:iCs/>
                <w:sz w:val="20"/>
                <w:szCs w:val="20"/>
              </w:rPr>
              <w:t>Муниципальная программа "Программа мероприятий по формированию законопослушного поведения участников дорожного движения в МО «Поселок Айхал» на 2024-2027 годы"</w:t>
            </w:r>
          </w:p>
        </w:tc>
        <w:tc>
          <w:tcPr>
            <w:tcW w:w="457" w:type="dxa"/>
            <w:tcBorders>
              <w:top w:val="nil"/>
              <w:left w:val="nil"/>
              <w:bottom w:val="single" w:sz="4" w:space="0" w:color="000000"/>
              <w:right w:val="single" w:sz="4" w:space="0" w:color="000000"/>
            </w:tcBorders>
            <w:shd w:val="clear" w:color="auto" w:fill="auto"/>
            <w:vAlign w:val="center"/>
            <w:hideMark/>
          </w:tcPr>
          <w:p w14:paraId="47787EEF"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4AA7F59"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BE46215"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13939713"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0176668" w14:textId="77777777" w:rsidR="007A391F" w:rsidRPr="007A391F" w:rsidRDefault="007A391F" w:rsidP="007A391F">
            <w:pPr>
              <w:jc w:val="right"/>
              <w:rPr>
                <w:b/>
                <w:bCs/>
                <w:i/>
                <w:iCs/>
                <w:sz w:val="20"/>
                <w:szCs w:val="20"/>
              </w:rPr>
            </w:pPr>
            <w:r w:rsidRPr="007A391F">
              <w:rPr>
                <w:b/>
                <w:bCs/>
                <w:i/>
                <w:iCs/>
                <w:sz w:val="20"/>
                <w:szCs w:val="20"/>
              </w:rPr>
              <w:t>17 530,00</w:t>
            </w:r>
          </w:p>
        </w:tc>
        <w:tc>
          <w:tcPr>
            <w:tcW w:w="1560" w:type="dxa"/>
            <w:tcBorders>
              <w:top w:val="nil"/>
              <w:left w:val="nil"/>
              <w:bottom w:val="single" w:sz="4" w:space="0" w:color="auto"/>
              <w:right w:val="single" w:sz="4" w:space="0" w:color="auto"/>
            </w:tcBorders>
            <w:shd w:val="clear" w:color="auto" w:fill="auto"/>
            <w:vAlign w:val="center"/>
            <w:hideMark/>
          </w:tcPr>
          <w:p w14:paraId="3CC06798" w14:textId="77777777" w:rsidR="007A391F" w:rsidRPr="007A391F" w:rsidRDefault="007A391F" w:rsidP="007A391F">
            <w:pPr>
              <w:jc w:val="right"/>
              <w:rPr>
                <w:b/>
                <w:bCs/>
                <w:i/>
                <w:iCs/>
                <w:sz w:val="20"/>
                <w:szCs w:val="20"/>
              </w:rPr>
            </w:pPr>
            <w:r w:rsidRPr="007A391F">
              <w:rPr>
                <w:b/>
                <w:bCs/>
                <w:i/>
                <w:iCs/>
                <w:sz w:val="20"/>
                <w:szCs w:val="20"/>
              </w:rPr>
              <w:t>18 320,00</w:t>
            </w:r>
          </w:p>
        </w:tc>
      </w:tr>
      <w:tr w:rsidR="007A391F" w:rsidRPr="007A391F" w14:paraId="785A3F8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578F5DC" w14:textId="77777777" w:rsidR="007A391F" w:rsidRPr="007A391F" w:rsidRDefault="007A391F" w:rsidP="007A391F">
            <w:pPr>
              <w:rPr>
                <w:b/>
                <w:bCs/>
                <w:sz w:val="20"/>
                <w:szCs w:val="20"/>
              </w:rPr>
            </w:pPr>
            <w:r w:rsidRPr="007A391F">
              <w:rPr>
                <w:b/>
                <w:bCs/>
                <w:sz w:val="20"/>
                <w:szCs w:val="20"/>
              </w:rPr>
              <w:t>Организация профилактических мероприятий по пропаганде безопасности дорожного движения</w:t>
            </w:r>
          </w:p>
        </w:tc>
        <w:tc>
          <w:tcPr>
            <w:tcW w:w="457" w:type="dxa"/>
            <w:tcBorders>
              <w:top w:val="nil"/>
              <w:left w:val="nil"/>
              <w:bottom w:val="single" w:sz="4" w:space="0" w:color="000000"/>
              <w:right w:val="single" w:sz="4" w:space="0" w:color="000000"/>
            </w:tcBorders>
            <w:shd w:val="clear" w:color="auto" w:fill="auto"/>
            <w:vAlign w:val="center"/>
            <w:hideMark/>
          </w:tcPr>
          <w:p w14:paraId="1C7CCC18"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7AAE8005"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3722EB7"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1E76CF5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EFDF50E" w14:textId="77777777" w:rsidR="007A391F" w:rsidRPr="007A391F" w:rsidRDefault="007A391F" w:rsidP="007A391F">
            <w:pPr>
              <w:jc w:val="right"/>
              <w:rPr>
                <w:b/>
                <w:bCs/>
                <w:sz w:val="20"/>
                <w:szCs w:val="20"/>
              </w:rPr>
            </w:pPr>
            <w:r w:rsidRPr="007A391F">
              <w:rPr>
                <w:b/>
                <w:bCs/>
                <w:sz w:val="20"/>
                <w:szCs w:val="20"/>
              </w:rPr>
              <w:t>17 530,00</w:t>
            </w:r>
          </w:p>
        </w:tc>
        <w:tc>
          <w:tcPr>
            <w:tcW w:w="1560" w:type="dxa"/>
            <w:tcBorders>
              <w:top w:val="nil"/>
              <w:left w:val="nil"/>
              <w:bottom w:val="single" w:sz="4" w:space="0" w:color="auto"/>
              <w:right w:val="single" w:sz="4" w:space="0" w:color="auto"/>
            </w:tcBorders>
            <w:shd w:val="clear" w:color="auto" w:fill="auto"/>
            <w:vAlign w:val="center"/>
            <w:hideMark/>
          </w:tcPr>
          <w:p w14:paraId="7FAF04DB" w14:textId="77777777" w:rsidR="007A391F" w:rsidRPr="007A391F" w:rsidRDefault="007A391F" w:rsidP="007A391F">
            <w:pPr>
              <w:jc w:val="right"/>
              <w:rPr>
                <w:b/>
                <w:bCs/>
                <w:sz w:val="20"/>
                <w:szCs w:val="20"/>
              </w:rPr>
            </w:pPr>
            <w:r w:rsidRPr="007A391F">
              <w:rPr>
                <w:b/>
                <w:bCs/>
                <w:sz w:val="20"/>
                <w:szCs w:val="20"/>
              </w:rPr>
              <w:t>18 320,00</w:t>
            </w:r>
          </w:p>
        </w:tc>
      </w:tr>
      <w:tr w:rsidR="007A391F" w:rsidRPr="007A391F" w14:paraId="3C6E6AF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944863F"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4DEF522"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86ECF73"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E194E29" w14:textId="77777777" w:rsidR="007A391F" w:rsidRPr="007A391F" w:rsidRDefault="007A391F" w:rsidP="007A391F">
            <w:pPr>
              <w:jc w:val="center"/>
              <w:rPr>
                <w:b/>
                <w:bCs/>
                <w:sz w:val="20"/>
                <w:szCs w:val="20"/>
              </w:rPr>
            </w:pPr>
            <w:r w:rsidRPr="007A391F">
              <w:rPr>
                <w:b/>
                <w:bCs/>
                <w:sz w:val="20"/>
                <w:szCs w:val="20"/>
              </w:rPr>
              <w:t>54 3 00 10020</w:t>
            </w:r>
          </w:p>
        </w:tc>
        <w:tc>
          <w:tcPr>
            <w:tcW w:w="567" w:type="dxa"/>
            <w:tcBorders>
              <w:top w:val="nil"/>
              <w:left w:val="nil"/>
              <w:bottom w:val="single" w:sz="4" w:space="0" w:color="000000"/>
              <w:right w:val="single" w:sz="4" w:space="0" w:color="000000"/>
            </w:tcBorders>
            <w:shd w:val="clear" w:color="auto" w:fill="auto"/>
            <w:vAlign w:val="center"/>
            <w:hideMark/>
          </w:tcPr>
          <w:p w14:paraId="0BD85D81"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87D2D7" w14:textId="77777777" w:rsidR="007A391F" w:rsidRPr="007A391F" w:rsidRDefault="007A391F" w:rsidP="007A391F">
            <w:pPr>
              <w:jc w:val="right"/>
              <w:rPr>
                <w:b/>
                <w:bCs/>
                <w:sz w:val="20"/>
                <w:szCs w:val="20"/>
              </w:rPr>
            </w:pPr>
            <w:r w:rsidRPr="007A391F">
              <w:rPr>
                <w:b/>
                <w:bCs/>
                <w:sz w:val="20"/>
                <w:szCs w:val="20"/>
              </w:rPr>
              <w:t>17 530,00</w:t>
            </w:r>
          </w:p>
        </w:tc>
        <w:tc>
          <w:tcPr>
            <w:tcW w:w="1560" w:type="dxa"/>
            <w:tcBorders>
              <w:top w:val="nil"/>
              <w:left w:val="nil"/>
              <w:bottom w:val="single" w:sz="4" w:space="0" w:color="auto"/>
              <w:right w:val="single" w:sz="4" w:space="0" w:color="auto"/>
            </w:tcBorders>
            <w:shd w:val="clear" w:color="auto" w:fill="auto"/>
            <w:vAlign w:val="center"/>
            <w:hideMark/>
          </w:tcPr>
          <w:p w14:paraId="23B045B1" w14:textId="77777777" w:rsidR="007A391F" w:rsidRPr="007A391F" w:rsidRDefault="007A391F" w:rsidP="007A391F">
            <w:pPr>
              <w:jc w:val="right"/>
              <w:rPr>
                <w:b/>
                <w:bCs/>
                <w:sz w:val="20"/>
                <w:szCs w:val="20"/>
              </w:rPr>
            </w:pPr>
            <w:r w:rsidRPr="007A391F">
              <w:rPr>
                <w:b/>
                <w:bCs/>
                <w:sz w:val="20"/>
                <w:szCs w:val="20"/>
              </w:rPr>
              <w:t>18 320,00</w:t>
            </w:r>
          </w:p>
        </w:tc>
      </w:tr>
      <w:tr w:rsidR="007A391F" w:rsidRPr="007A391F" w14:paraId="4B1EF38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30B8E5A"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1D610B1C"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EF3E0C1"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5D020CB3" w14:textId="77777777" w:rsidR="007A391F" w:rsidRPr="007A391F" w:rsidRDefault="007A391F" w:rsidP="007A391F">
            <w:pPr>
              <w:jc w:val="center"/>
              <w:rPr>
                <w:b/>
                <w:bCs/>
                <w:i/>
                <w:iCs/>
                <w:sz w:val="20"/>
                <w:szCs w:val="20"/>
              </w:rPr>
            </w:pPr>
            <w:r w:rsidRPr="007A391F">
              <w:rPr>
                <w:b/>
                <w:bCs/>
                <w:i/>
                <w:iCs/>
                <w:sz w:val="20"/>
                <w:szCs w:val="20"/>
              </w:rPr>
              <w:t>54 3 00 00000</w:t>
            </w:r>
          </w:p>
        </w:tc>
        <w:tc>
          <w:tcPr>
            <w:tcW w:w="567" w:type="dxa"/>
            <w:tcBorders>
              <w:top w:val="nil"/>
              <w:left w:val="nil"/>
              <w:bottom w:val="single" w:sz="4" w:space="0" w:color="000000"/>
              <w:right w:val="single" w:sz="4" w:space="0" w:color="000000"/>
            </w:tcBorders>
            <w:shd w:val="clear" w:color="auto" w:fill="auto"/>
            <w:vAlign w:val="center"/>
            <w:hideMark/>
          </w:tcPr>
          <w:p w14:paraId="32AE1EE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CE4184C" w14:textId="77777777" w:rsidR="007A391F" w:rsidRPr="007A391F" w:rsidRDefault="007A391F" w:rsidP="007A391F">
            <w:pPr>
              <w:jc w:val="right"/>
              <w:rPr>
                <w:b/>
                <w:bCs/>
                <w:i/>
                <w:iCs/>
                <w:sz w:val="20"/>
                <w:szCs w:val="20"/>
              </w:rPr>
            </w:pPr>
            <w:r w:rsidRPr="007A391F">
              <w:rPr>
                <w:b/>
                <w:bCs/>
                <w:i/>
                <w:iCs/>
                <w:sz w:val="20"/>
                <w:szCs w:val="20"/>
              </w:rPr>
              <w:t>100 000,00</w:t>
            </w:r>
          </w:p>
        </w:tc>
        <w:tc>
          <w:tcPr>
            <w:tcW w:w="1560" w:type="dxa"/>
            <w:tcBorders>
              <w:top w:val="nil"/>
              <w:left w:val="nil"/>
              <w:bottom w:val="single" w:sz="4" w:space="0" w:color="auto"/>
              <w:right w:val="single" w:sz="4" w:space="0" w:color="auto"/>
            </w:tcBorders>
            <w:shd w:val="clear" w:color="auto" w:fill="auto"/>
            <w:vAlign w:val="center"/>
            <w:hideMark/>
          </w:tcPr>
          <w:p w14:paraId="35850509" w14:textId="77777777" w:rsidR="007A391F" w:rsidRPr="007A391F" w:rsidRDefault="007A391F" w:rsidP="007A391F">
            <w:pPr>
              <w:jc w:val="right"/>
              <w:rPr>
                <w:b/>
                <w:bCs/>
                <w:i/>
                <w:iCs/>
                <w:sz w:val="20"/>
                <w:szCs w:val="20"/>
              </w:rPr>
            </w:pPr>
            <w:r w:rsidRPr="007A391F">
              <w:rPr>
                <w:b/>
                <w:bCs/>
                <w:i/>
                <w:iCs/>
                <w:sz w:val="20"/>
                <w:szCs w:val="20"/>
              </w:rPr>
              <w:t>100 000,00</w:t>
            </w:r>
          </w:p>
        </w:tc>
      </w:tr>
      <w:tr w:rsidR="007A391F" w:rsidRPr="007A391F" w14:paraId="218D98B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D72346C" w14:textId="77777777" w:rsidR="007A391F" w:rsidRPr="007A391F" w:rsidRDefault="007A391F" w:rsidP="007A391F">
            <w:pPr>
              <w:rPr>
                <w:b/>
                <w:bCs/>
                <w:sz w:val="20"/>
                <w:szCs w:val="20"/>
              </w:rPr>
            </w:pPr>
            <w:r w:rsidRPr="007A391F">
              <w:rPr>
                <w:b/>
                <w:bCs/>
                <w:sz w:val="20"/>
                <w:szCs w:val="20"/>
              </w:rPr>
              <w:t>Повышение эффективности работы в сфере профилактики правонарушений</w:t>
            </w:r>
          </w:p>
        </w:tc>
        <w:tc>
          <w:tcPr>
            <w:tcW w:w="457" w:type="dxa"/>
            <w:tcBorders>
              <w:top w:val="nil"/>
              <w:left w:val="nil"/>
              <w:bottom w:val="single" w:sz="4" w:space="0" w:color="000000"/>
              <w:right w:val="single" w:sz="4" w:space="0" w:color="000000"/>
            </w:tcBorders>
            <w:shd w:val="clear" w:color="auto" w:fill="auto"/>
            <w:vAlign w:val="center"/>
            <w:hideMark/>
          </w:tcPr>
          <w:p w14:paraId="2152090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6330F355"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67F40102" w14:textId="77777777" w:rsidR="007A391F" w:rsidRPr="007A391F" w:rsidRDefault="007A391F" w:rsidP="007A391F">
            <w:pPr>
              <w:jc w:val="center"/>
              <w:rPr>
                <w:b/>
                <w:bCs/>
                <w:sz w:val="20"/>
                <w:szCs w:val="20"/>
              </w:rPr>
            </w:pPr>
            <w:r w:rsidRPr="007A391F">
              <w:rPr>
                <w:b/>
                <w:bCs/>
                <w:sz w:val="20"/>
                <w:szCs w:val="20"/>
              </w:rPr>
              <w:t>54 3 00 10005</w:t>
            </w:r>
          </w:p>
        </w:tc>
        <w:tc>
          <w:tcPr>
            <w:tcW w:w="567" w:type="dxa"/>
            <w:tcBorders>
              <w:top w:val="nil"/>
              <w:left w:val="nil"/>
              <w:bottom w:val="single" w:sz="4" w:space="0" w:color="000000"/>
              <w:right w:val="single" w:sz="4" w:space="0" w:color="000000"/>
            </w:tcBorders>
            <w:shd w:val="clear" w:color="auto" w:fill="auto"/>
            <w:vAlign w:val="center"/>
            <w:hideMark/>
          </w:tcPr>
          <w:p w14:paraId="16D7909B"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6D34CD8" w14:textId="77777777" w:rsidR="007A391F" w:rsidRPr="007A391F" w:rsidRDefault="007A391F" w:rsidP="007A391F">
            <w:pPr>
              <w:jc w:val="right"/>
              <w:rPr>
                <w:b/>
                <w:bCs/>
                <w:sz w:val="20"/>
                <w:szCs w:val="20"/>
              </w:rPr>
            </w:pPr>
            <w:r w:rsidRPr="007A391F">
              <w:rPr>
                <w:b/>
                <w:bCs/>
                <w:sz w:val="20"/>
                <w:szCs w:val="20"/>
              </w:rPr>
              <w:t>100 000,00</w:t>
            </w:r>
          </w:p>
        </w:tc>
        <w:tc>
          <w:tcPr>
            <w:tcW w:w="1560" w:type="dxa"/>
            <w:tcBorders>
              <w:top w:val="nil"/>
              <w:left w:val="nil"/>
              <w:bottom w:val="single" w:sz="4" w:space="0" w:color="auto"/>
              <w:right w:val="single" w:sz="4" w:space="0" w:color="auto"/>
            </w:tcBorders>
            <w:shd w:val="clear" w:color="auto" w:fill="auto"/>
            <w:vAlign w:val="center"/>
            <w:hideMark/>
          </w:tcPr>
          <w:p w14:paraId="5337DFB2" w14:textId="77777777" w:rsidR="007A391F" w:rsidRPr="007A391F" w:rsidRDefault="007A391F" w:rsidP="007A391F">
            <w:pPr>
              <w:jc w:val="right"/>
              <w:rPr>
                <w:b/>
                <w:bCs/>
                <w:sz w:val="20"/>
                <w:szCs w:val="20"/>
              </w:rPr>
            </w:pPr>
            <w:r w:rsidRPr="007A391F">
              <w:rPr>
                <w:b/>
                <w:bCs/>
                <w:sz w:val="20"/>
                <w:szCs w:val="20"/>
              </w:rPr>
              <w:t>100 000,00</w:t>
            </w:r>
          </w:p>
        </w:tc>
      </w:tr>
      <w:tr w:rsidR="007A391F" w:rsidRPr="007A391F" w14:paraId="32964F83"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0287148"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A8EB7F7"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10344C49"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15F3FEC"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E240B6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7D7A533" w14:textId="77777777" w:rsidR="007A391F" w:rsidRPr="007A391F" w:rsidRDefault="007A391F" w:rsidP="007A391F">
            <w:pPr>
              <w:jc w:val="right"/>
              <w:rPr>
                <w:b/>
                <w:bCs/>
                <w:sz w:val="20"/>
                <w:szCs w:val="20"/>
              </w:rPr>
            </w:pPr>
            <w:r w:rsidRPr="007A391F">
              <w:rPr>
                <w:b/>
                <w:bCs/>
                <w:sz w:val="20"/>
                <w:szCs w:val="20"/>
              </w:rPr>
              <w:t>18 321 613,31</w:t>
            </w:r>
          </w:p>
        </w:tc>
        <w:tc>
          <w:tcPr>
            <w:tcW w:w="1560" w:type="dxa"/>
            <w:tcBorders>
              <w:top w:val="nil"/>
              <w:left w:val="nil"/>
              <w:bottom w:val="single" w:sz="4" w:space="0" w:color="auto"/>
              <w:right w:val="single" w:sz="4" w:space="0" w:color="auto"/>
            </w:tcBorders>
            <w:shd w:val="clear" w:color="auto" w:fill="auto"/>
            <w:vAlign w:val="center"/>
            <w:hideMark/>
          </w:tcPr>
          <w:p w14:paraId="36E96361" w14:textId="77777777" w:rsidR="007A391F" w:rsidRPr="007A391F" w:rsidRDefault="007A391F" w:rsidP="007A391F">
            <w:pPr>
              <w:jc w:val="right"/>
              <w:rPr>
                <w:b/>
                <w:bCs/>
                <w:sz w:val="20"/>
                <w:szCs w:val="20"/>
              </w:rPr>
            </w:pPr>
            <w:r w:rsidRPr="007A391F">
              <w:rPr>
                <w:b/>
                <w:bCs/>
                <w:sz w:val="20"/>
                <w:szCs w:val="20"/>
              </w:rPr>
              <w:t>16 393 015,59</w:t>
            </w:r>
          </w:p>
        </w:tc>
      </w:tr>
      <w:tr w:rsidR="007A391F" w:rsidRPr="007A391F" w14:paraId="5AAA236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B75352C"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6A85B7FE"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6F07167"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13B45FF"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9F92FB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7A83E7F" w14:textId="77777777" w:rsidR="007A391F" w:rsidRPr="007A391F" w:rsidRDefault="007A391F" w:rsidP="007A391F">
            <w:pPr>
              <w:jc w:val="right"/>
              <w:rPr>
                <w:b/>
                <w:bCs/>
                <w:sz w:val="20"/>
                <w:szCs w:val="20"/>
              </w:rPr>
            </w:pPr>
            <w:r w:rsidRPr="007A391F">
              <w:rPr>
                <w:b/>
                <w:bCs/>
                <w:sz w:val="20"/>
                <w:szCs w:val="20"/>
              </w:rPr>
              <w:t>18 321 613,31</w:t>
            </w:r>
          </w:p>
        </w:tc>
        <w:tc>
          <w:tcPr>
            <w:tcW w:w="1560" w:type="dxa"/>
            <w:tcBorders>
              <w:top w:val="nil"/>
              <w:left w:val="nil"/>
              <w:bottom w:val="single" w:sz="4" w:space="0" w:color="auto"/>
              <w:right w:val="single" w:sz="4" w:space="0" w:color="auto"/>
            </w:tcBorders>
            <w:shd w:val="clear" w:color="auto" w:fill="auto"/>
            <w:vAlign w:val="center"/>
            <w:hideMark/>
          </w:tcPr>
          <w:p w14:paraId="4C725EC2" w14:textId="77777777" w:rsidR="007A391F" w:rsidRPr="007A391F" w:rsidRDefault="007A391F" w:rsidP="007A391F">
            <w:pPr>
              <w:jc w:val="right"/>
              <w:rPr>
                <w:b/>
                <w:bCs/>
                <w:sz w:val="20"/>
                <w:szCs w:val="20"/>
              </w:rPr>
            </w:pPr>
            <w:r w:rsidRPr="007A391F">
              <w:rPr>
                <w:b/>
                <w:bCs/>
                <w:sz w:val="20"/>
                <w:szCs w:val="20"/>
              </w:rPr>
              <w:t>16 393 015,59</w:t>
            </w:r>
          </w:p>
        </w:tc>
      </w:tr>
      <w:tr w:rsidR="007A391F" w:rsidRPr="007A391F" w14:paraId="525A4B4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C1CE19C"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57" w:type="dxa"/>
            <w:tcBorders>
              <w:top w:val="nil"/>
              <w:left w:val="nil"/>
              <w:bottom w:val="single" w:sz="4" w:space="0" w:color="000000"/>
              <w:right w:val="single" w:sz="4" w:space="0" w:color="000000"/>
            </w:tcBorders>
            <w:shd w:val="clear" w:color="auto" w:fill="auto"/>
            <w:vAlign w:val="center"/>
            <w:hideMark/>
          </w:tcPr>
          <w:p w14:paraId="0B080A8C"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E894D6A"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046BA9F6"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3163FCAA"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E0C55F" w14:textId="77777777" w:rsidR="007A391F" w:rsidRPr="007A391F" w:rsidRDefault="007A391F" w:rsidP="007A391F">
            <w:pPr>
              <w:jc w:val="right"/>
              <w:rPr>
                <w:b/>
                <w:bCs/>
                <w:i/>
                <w:iCs/>
                <w:sz w:val="20"/>
                <w:szCs w:val="20"/>
              </w:rPr>
            </w:pPr>
            <w:r w:rsidRPr="007A391F">
              <w:rPr>
                <w:b/>
                <w:bCs/>
                <w:i/>
                <w:iCs/>
                <w:sz w:val="20"/>
                <w:szCs w:val="20"/>
              </w:rPr>
              <w:t>16 327 370,31</w:t>
            </w:r>
          </w:p>
        </w:tc>
        <w:tc>
          <w:tcPr>
            <w:tcW w:w="1560" w:type="dxa"/>
            <w:tcBorders>
              <w:top w:val="nil"/>
              <w:left w:val="nil"/>
              <w:bottom w:val="single" w:sz="4" w:space="0" w:color="auto"/>
              <w:right w:val="single" w:sz="4" w:space="0" w:color="auto"/>
            </w:tcBorders>
            <w:shd w:val="clear" w:color="auto" w:fill="auto"/>
            <w:vAlign w:val="center"/>
            <w:hideMark/>
          </w:tcPr>
          <w:p w14:paraId="4100AF85" w14:textId="77777777" w:rsidR="007A391F" w:rsidRPr="007A391F" w:rsidRDefault="007A391F" w:rsidP="007A391F">
            <w:pPr>
              <w:jc w:val="right"/>
              <w:rPr>
                <w:b/>
                <w:bCs/>
                <w:i/>
                <w:iCs/>
                <w:sz w:val="20"/>
                <w:szCs w:val="20"/>
              </w:rPr>
            </w:pPr>
            <w:r w:rsidRPr="007A391F">
              <w:rPr>
                <w:b/>
                <w:bCs/>
                <w:i/>
                <w:iCs/>
                <w:sz w:val="20"/>
                <w:szCs w:val="20"/>
              </w:rPr>
              <w:t>14 398 772,59</w:t>
            </w:r>
          </w:p>
        </w:tc>
      </w:tr>
      <w:tr w:rsidR="007A391F" w:rsidRPr="007A391F" w14:paraId="086E386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D067A9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2C9AF676"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FEDD878"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729657FF"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0CBABAC4"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29B9EAF" w14:textId="77777777" w:rsidR="007A391F" w:rsidRPr="007A391F" w:rsidRDefault="007A391F" w:rsidP="007A391F">
            <w:pPr>
              <w:jc w:val="right"/>
              <w:rPr>
                <w:b/>
                <w:bCs/>
                <w:sz w:val="20"/>
                <w:szCs w:val="20"/>
              </w:rPr>
            </w:pPr>
            <w:r w:rsidRPr="007A391F">
              <w:rPr>
                <w:b/>
                <w:bCs/>
                <w:sz w:val="20"/>
                <w:szCs w:val="20"/>
              </w:rPr>
              <w:t>16 280 506,31</w:t>
            </w:r>
          </w:p>
        </w:tc>
        <w:tc>
          <w:tcPr>
            <w:tcW w:w="1560" w:type="dxa"/>
            <w:tcBorders>
              <w:top w:val="nil"/>
              <w:left w:val="nil"/>
              <w:bottom w:val="single" w:sz="4" w:space="0" w:color="auto"/>
              <w:right w:val="single" w:sz="4" w:space="0" w:color="auto"/>
            </w:tcBorders>
            <w:shd w:val="clear" w:color="auto" w:fill="auto"/>
            <w:vAlign w:val="center"/>
            <w:hideMark/>
          </w:tcPr>
          <w:p w14:paraId="5723833A" w14:textId="77777777" w:rsidR="007A391F" w:rsidRPr="007A391F" w:rsidRDefault="007A391F" w:rsidP="007A391F">
            <w:pPr>
              <w:jc w:val="right"/>
              <w:rPr>
                <w:b/>
                <w:bCs/>
                <w:sz w:val="20"/>
                <w:szCs w:val="20"/>
              </w:rPr>
            </w:pPr>
            <w:r w:rsidRPr="007A391F">
              <w:rPr>
                <w:b/>
                <w:bCs/>
                <w:sz w:val="20"/>
                <w:szCs w:val="20"/>
              </w:rPr>
              <w:t>14 351 908,59</w:t>
            </w:r>
          </w:p>
        </w:tc>
      </w:tr>
      <w:tr w:rsidR="007A391F" w:rsidRPr="007A391F" w14:paraId="35C8FB4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7761286"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57B14903"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74AE9FB"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FFF1F9F"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196CDDA6"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07FD657" w14:textId="77777777" w:rsidR="007A391F" w:rsidRPr="007A391F" w:rsidRDefault="007A391F" w:rsidP="007A391F">
            <w:pPr>
              <w:jc w:val="right"/>
              <w:rPr>
                <w:b/>
                <w:bCs/>
                <w:sz w:val="20"/>
                <w:szCs w:val="20"/>
              </w:rPr>
            </w:pPr>
            <w:r w:rsidRPr="007A391F">
              <w:rPr>
                <w:b/>
                <w:bCs/>
                <w:sz w:val="20"/>
                <w:szCs w:val="20"/>
              </w:rPr>
              <w:t>46 864,00</w:t>
            </w:r>
          </w:p>
        </w:tc>
        <w:tc>
          <w:tcPr>
            <w:tcW w:w="1560" w:type="dxa"/>
            <w:tcBorders>
              <w:top w:val="nil"/>
              <w:left w:val="nil"/>
              <w:bottom w:val="single" w:sz="4" w:space="0" w:color="auto"/>
              <w:right w:val="single" w:sz="4" w:space="0" w:color="auto"/>
            </w:tcBorders>
            <w:shd w:val="clear" w:color="auto" w:fill="auto"/>
            <w:vAlign w:val="center"/>
            <w:hideMark/>
          </w:tcPr>
          <w:p w14:paraId="434E8173" w14:textId="77777777" w:rsidR="007A391F" w:rsidRPr="007A391F" w:rsidRDefault="007A391F" w:rsidP="007A391F">
            <w:pPr>
              <w:jc w:val="right"/>
              <w:rPr>
                <w:b/>
                <w:bCs/>
                <w:sz w:val="20"/>
                <w:szCs w:val="20"/>
              </w:rPr>
            </w:pPr>
            <w:r w:rsidRPr="007A391F">
              <w:rPr>
                <w:b/>
                <w:bCs/>
                <w:sz w:val="20"/>
                <w:szCs w:val="20"/>
              </w:rPr>
              <w:t>46 864,00</w:t>
            </w:r>
          </w:p>
        </w:tc>
      </w:tr>
      <w:tr w:rsidR="007A391F" w:rsidRPr="007A391F" w14:paraId="46F280C2"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7A5DE587"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7F3B7874" w14:textId="77777777" w:rsidR="007A391F" w:rsidRPr="007A391F" w:rsidRDefault="007A391F" w:rsidP="007A391F">
            <w:pPr>
              <w:jc w:val="center"/>
              <w:rPr>
                <w:b/>
                <w:bCs/>
                <w:i/>
                <w:iCs/>
                <w:sz w:val="20"/>
                <w:szCs w:val="20"/>
              </w:rPr>
            </w:pPr>
            <w:r w:rsidRPr="007A391F">
              <w:rPr>
                <w:b/>
                <w:bCs/>
                <w:i/>
                <w:i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278909A1" w14:textId="77777777" w:rsidR="007A391F" w:rsidRPr="007A391F" w:rsidRDefault="007A391F" w:rsidP="007A391F">
            <w:pPr>
              <w:jc w:val="center"/>
              <w:rPr>
                <w:b/>
                <w:bCs/>
                <w:i/>
                <w:iCs/>
                <w:sz w:val="20"/>
                <w:szCs w:val="20"/>
              </w:rPr>
            </w:pPr>
            <w:r w:rsidRPr="007A391F">
              <w:rPr>
                <w:b/>
                <w:bCs/>
                <w:i/>
                <w:i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4F433955"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60FB5588"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50D3293" w14:textId="77777777" w:rsidR="007A391F" w:rsidRPr="007A391F" w:rsidRDefault="007A391F" w:rsidP="007A391F">
            <w:pPr>
              <w:jc w:val="right"/>
              <w:rPr>
                <w:b/>
                <w:bCs/>
                <w:i/>
                <w:iCs/>
                <w:sz w:val="20"/>
                <w:szCs w:val="20"/>
              </w:rPr>
            </w:pPr>
            <w:r w:rsidRPr="007A391F">
              <w:rPr>
                <w:b/>
                <w:bCs/>
                <w:i/>
                <w:iCs/>
                <w:sz w:val="20"/>
                <w:szCs w:val="20"/>
              </w:rPr>
              <w:t>1 994 243,00</w:t>
            </w:r>
          </w:p>
        </w:tc>
        <w:tc>
          <w:tcPr>
            <w:tcW w:w="1560" w:type="dxa"/>
            <w:tcBorders>
              <w:top w:val="nil"/>
              <w:left w:val="nil"/>
              <w:bottom w:val="single" w:sz="4" w:space="0" w:color="auto"/>
              <w:right w:val="single" w:sz="4" w:space="0" w:color="auto"/>
            </w:tcBorders>
            <w:shd w:val="clear" w:color="auto" w:fill="auto"/>
            <w:vAlign w:val="center"/>
            <w:hideMark/>
          </w:tcPr>
          <w:p w14:paraId="065A0806" w14:textId="77777777" w:rsidR="007A391F" w:rsidRPr="007A391F" w:rsidRDefault="007A391F" w:rsidP="007A391F">
            <w:pPr>
              <w:jc w:val="right"/>
              <w:rPr>
                <w:b/>
                <w:bCs/>
                <w:i/>
                <w:iCs/>
                <w:sz w:val="20"/>
                <w:szCs w:val="20"/>
              </w:rPr>
            </w:pPr>
            <w:r w:rsidRPr="007A391F">
              <w:rPr>
                <w:b/>
                <w:bCs/>
                <w:i/>
                <w:iCs/>
                <w:sz w:val="20"/>
                <w:szCs w:val="20"/>
              </w:rPr>
              <w:t>1 994 243,00</w:t>
            </w:r>
          </w:p>
        </w:tc>
      </w:tr>
      <w:tr w:rsidR="007A391F" w:rsidRPr="007A391F" w14:paraId="7101498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0425D4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D006B17"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44194173"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17F0A86E"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067A3AAA"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292FCD" w14:textId="77777777" w:rsidR="007A391F" w:rsidRPr="007A391F" w:rsidRDefault="007A391F" w:rsidP="007A391F">
            <w:pPr>
              <w:jc w:val="right"/>
              <w:rPr>
                <w:b/>
                <w:bCs/>
                <w:sz w:val="20"/>
                <w:szCs w:val="20"/>
              </w:rPr>
            </w:pPr>
            <w:r w:rsidRPr="007A391F">
              <w:rPr>
                <w:b/>
                <w:bCs/>
                <w:sz w:val="20"/>
                <w:szCs w:val="20"/>
              </w:rPr>
              <w:t>1 500 000,00</w:t>
            </w:r>
          </w:p>
        </w:tc>
        <w:tc>
          <w:tcPr>
            <w:tcW w:w="1560" w:type="dxa"/>
            <w:tcBorders>
              <w:top w:val="nil"/>
              <w:left w:val="nil"/>
              <w:bottom w:val="single" w:sz="4" w:space="0" w:color="auto"/>
              <w:right w:val="single" w:sz="4" w:space="0" w:color="auto"/>
            </w:tcBorders>
            <w:shd w:val="clear" w:color="auto" w:fill="auto"/>
            <w:vAlign w:val="center"/>
            <w:hideMark/>
          </w:tcPr>
          <w:p w14:paraId="391B8D1C" w14:textId="77777777" w:rsidR="007A391F" w:rsidRPr="007A391F" w:rsidRDefault="007A391F" w:rsidP="007A391F">
            <w:pPr>
              <w:jc w:val="right"/>
              <w:rPr>
                <w:b/>
                <w:bCs/>
                <w:sz w:val="20"/>
                <w:szCs w:val="20"/>
              </w:rPr>
            </w:pPr>
            <w:r w:rsidRPr="007A391F">
              <w:rPr>
                <w:b/>
                <w:bCs/>
                <w:sz w:val="20"/>
                <w:szCs w:val="20"/>
              </w:rPr>
              <w:t>1 500 000,00</w:t>
            </w:r>
          </w:p>
        </w:tc>
      </w:tr>
      <w:tr w:rsidR="007A391F" w:rsidRPr="007A391F" w14:paraId="190C0F7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96DCE00"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6484C4D1" w14:textId="77777777" w:rsidR="007A391F" w:rsidRPr="007A391F" w:rsidRDefault="007A391F" w:rsidP="007A391F">
            <w:pPr>
              <w:jc w:val="center"/>
              <w:rPr>
                <w:b/>
                <w:bCs/>
                <w:sz w:val="20"/>
                <w:szCs w:val="20"/>
              </w:rPr>
            </w:pPr>
            <w:r w:rsidRPr="007A391F">
              <w:rPr>
                <w:b/>
                <w:bCs/>
                <w:sz w:val="20"/>
                <w:szCs w:val="20"/>
              </w:rPr>
              <w:t>01</w:t>
            </w:r>
          </w:p>
        </w:tc>
        <w:tc>
          <w:tcPr>
            <w:tcW w:w="494" w:type="dxa"/>
            <w:tcBorders>
              <w:top w:val="nil"/>
              <w:left w:val="nil"/>
              <w:bottom w:val="single" w:sz="4" w:space="0" w:color="000000"/>
              <w:right w:val="single" w:sz="4" w:space="0" w:color="000000"/>
            </w:tcBorders>
            <w:shd w:val="clear" w:color="auto" w:fill="auto"/>
            <w:vAlign w:val="center"/>
            <w:hideMark/>
          </w:tcPr>
          <w:p w14:paraId="547F7891" w14:textId="77777777" w:rsidR="007A391F" w:rsidRPr="007A391F" w:rsidRDefault="007A391F" w:rsidP="007A391F">
            <w:pPr>
              <w:jc w:val="center"/>
              <w:rPr>
                <w:b/>
                <w:bCs/>
                <w:sz w:val="20"/>
                <w:szCs w:val="20"/>
              </w:rPr>
            </w:pPr>
            <w:r w:rsidRPr="007A391F">
              <w:rPr>
                <w:b/>
                <w:bCs/>
                <w:sz w:val="20"/>
                <w:szCs w:val="20"/>
              </w:rPr>
              <w:t>13</w:t>
            </w:r>
          </w:p>
        </w:tc>
        <w:tc>
          <w:tcPr>
            <w:tcW w:w="1632" w:type="dxa"/>
            <w:tcBorders>
              <w:top w:val="nil"/>
              <w:left w:val="nil"/>
              <w:bottom w:val="single" w:sz="4" w:space="0" w:color="000000"/>
              <w:right w:val="single" w:sz="4" w:space="0" w:color="000000"/>
            </w:tcBorders>
            <w:shd w:val="clear" w:color="auto" w:fill="auto"/>
            <w:vAlign w:val="center"/>
            <w:hideMark/>
          </w:tcPr>
          <w:p w14:paraId="39412912"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13D15B94"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1B2ED8B" w14:textId="77777777" w:rsidR="007A391F" w:rsidRPr="007A391F" w:rsidRDefault="007A391F" w:rsidP="007A391F">
            <w:pPr>
              <w:jc w:val="right"/>
              <w:rPr>
                <w:b/>
                <w:bCs/>
                <w:sz w:val="20"/>
                <w:szCs w:val="20"/>
              </w:rPr>
            </w:pPr>
            <w:r w:rsidRPr="007A391F">
              <w:rPr>
                <w:b/>
                <w:bCs/>
                <w:sz w:val="20"/>
                <w:szCs w:val="20"/>
              </w:rPr>
              <w:t>494 243,00</w:t>
            </w:r>
          </w:p>
        </w:tc>
        <w:tc>
          <w:tcPr>
            <w:tcW w:w="1560" w:type="dxa"/>
            <w:tcBorders>
              <w:top w:val="nil"/>
              <w:left w:val="nil"/>
              <w:bottom w:val="single" w:sz="4" w:space="0" w:color="auto"/>
              <w:right w:val="single" w:sz="4" w:space="0" w:color="auto"/>
            </w:tcBorders>
            <w:shd w:val="clear" w:color="auto" w:fill="auto"/>
            <w:vAlign w:val="center"/>
            <w:hideMark/>
          </w:tcPr>
          <w:p w14:paraId="284FD0DA" w14:textId="77777777" w:rsidR="007A391F" w:rsidRPr="007A391F" w:rsidRDefault="007A391F" w:rsidP="007A391F">
            <w:pPr>
              <w:jc w:val="right"/>
              <w:rPr>
                <w:b/>
                <w:bCs/>
                <w:sz w:val="20"/>
                <w:szCs w:val="20"/>
              </w:rPr>
            </w:pPr>
            <w:r w:rsidRPr="007A391F">
              <w:rPr>
                <w:b/>
                <w:bCs/>
                <w:sz w:val="20"/>
                <w:szCs w:val="20"/>
              </w:rPr>
              <w:t>494 243,00</w:t>
            </w:r>
          </w:p>
        </w:tc>
      </w:tr>
      <w:tr w:rsidR="007A391F" w:rsidRPr="007A391F" w14:paraId="0882B76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EBB1582" w14:textId="77777777" w:rsidR="007A391F" w:rsidRPr="007A391F" w:rsidRDefault="007A391F" w:rsidP="007A391F">
            <w:pPr>
              <w:rPr>
                <w:b/>
                <w:bCs/>
                <w:sz w:val="20"/>
                <w:szCs w:val="20"/>
              </w:rPr>
            </w:pPr>
            <w:r w:rsidRPr="007A391F">
              <w:rPr>
                <w:b/>
                <w:bCs/>
                <w:sz w:val="20"/>
                <w:szCs w:val="20"/>
              </w:rPr>
              <w:t>НАЦИОНАЛЬНАЯ ОБОРОНА</w:t>
            </w:r>
          </w:p>
        </w:tc>
        <w:tc>
          <w:tcPr>
            <w:tcW w:w="457" w:type="dxa"/>
            <w:tcBorders>
              <w:top w:val="nil"/>
              <w:left w:val="nil"/>
              <w:bottom w:val="single" w:sz="4" w:space="0" w:color="000000"/>
              <w:right w:val="single" w:sz="4" w:space="0" w:color="000000"/>
            </w:tcBorders>
            <w:shd w:val="clear" w:color="auto" w:fill="auto"/>
            <w:vAlign w:val="center"/>
            <w:hideMark/>
          </w:tcPr>
          <w:p w14:paraId="6A351A07"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12347DD9"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2CCB89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2D31D2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122AE6" w14:textId="77777777" w:rsidR="007A391F" w:rsidRPr="007A391F" w:rsidRDefault="007A391F" w:rsidP="007A391F">
            <w:pPr>
              <w:jc w:val="right"/>
              <w:rPr>
                <w:b/>
                <w:bCs/>
                <w:sz w:val="20"/>
                <w:szCs w:val="20"/>
              </w:rPr>
            </w:pPr>
            <w:r w:rsidRPr="007A391F">
              <w:rPr>
                <w:b/>
                <w:bCs/>
                <w:sz w:val="20"/>
                <w:szCs w:val="20"/>
              </w:rPr>
              <w:t>8 974 000,00</w:t>
            </w:r>
          </w:p>
        </w:tc>
        <w:tc>
          <w:tcPr>
            <w:tcW w:w="1560" w:type="dxa"/>
            <w:tcBorders>
              <w:top w:val="nil"/>
              <w:left w:val="nil"/>
              <w:bottom w:val="single" w:sz="4" w:space="0" w:color="auto"/>
              <w:right w:val="single" w:sz="4" w:space="0" w:color="auto"/>
            </w:tcBorders>
            <w:shd w:val="clear" w:color="auto" w:fill="auto"/>
            <w:vAlign w:val="center"/>
            <w:hideMark/>
          </w:tcPr>
          <w:p w14:paraId="6C04A033" w14:textId="77777777" w:rsidR="007A391F" w:rsidRPr="007A391F" w:rsidRDefault="007A391F" w:rsidP="007A391F">
            <w:pPr>
              <w:jc w:val="right"/>
              <w:rPr>
                <w:b/>
                <w:bCs/>
                <w:sz w:val="20"/>
                <w:szCs w:val="20"/>
              </w:rPr>
            </w:pPr>
            <w:r w:rsidRPr="007A391F">
              <w:rPr>
                <w:b/>
                <w:bCs/>
                <w:sz w:val="20"/>
                <w:szCs w:val="20"/>
              </w:rPr>
              <w:t>9 218 400,00</w:t>
            </w:r>
          </w:p>
        </w:tc>
      </w:tr>
      <w:tr w:rsidR="007A391F" w:rsidRPr="007A391F" w14:paraId="02C12AF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9C262B4"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457" w:type="dxa"/>
            <w:tcBorders>
              <w:top w:val="nil"/>
              <w:left w:val="nil"/>
              <w:bottom w:val="single" w:sz="4" w:space="0" w:color="000000"/>
              <w:right w:val="single" w:sz="4" w:space="0" w:color="000000"/>
            </w:tcBorders>
            <w:shd w:val="clear" w:color="auto" w:fill="auto"/>
            <w:vAlign w:val="center"/>
            <w:hideMark/>
          </w:tcPr>
          <w:p w14:paraId="51515208"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37C4D10D"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494B8E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885BC2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D8FD5EC" w14:textId="77777777" w:rsidR="007A391F" w:rsidRPr="007A391F" w:rsidRDefault="007A391F" w:rsidP="007A391F">
            <w:pPr>
              <w:jc w:val="right"/>
              <w:rPr>
                <w:b/>
                <w:bCs/>
                <w:sz w:val="20"/>
                <w:szCs w:val="20"/>
              </w:rPr>
            </w:pPr>
            <w:r w:rsidRPr="007A391F">
              <w:rPr>
                <w:b/>
                <w:bCs/>
                <w:sz w:val="20"/>
                <w:szCs w:val="20"/>
              </w:rPr>
              <w:t>8 974 000,00</w:t>
            </w:r>
          </w:p>
        </w:tc>
        <w:tc>
          <w:tcPr>
            <w:tcW w:w="1560" w:type="dxa"/>
            <w:tcBorders>
              <w:top w:val="nil"/>
              <w:left w:val="nil"/>
              <w:bottom w:val="single" w:sz="4" w:space="0" w:color="auto"/>
              <w:right w:val="single" w:sz="4" w:space="0" w:color="auto"/>
            </w:tcBorders>
            <w:shd w:val="clear" w:color="auto" w:fill="auto"/>
            <w:vAlign w:val="center"/>
            <w:hideMark/>
          </w:tcPr>
          <w:p w14:paraId="020E8998" w14:textId="77777777" w:rsidR="007A391F" w:rsidRPr="007A391F" w:rsidRDefault="007A391F" w:rsidP="007A391F">
            <w:pPr>
              <w:jc w:val="right"/>
              <w:rPr>
                <w:b/>
                <w:bCs/>
                <w:sz w:val="20"/>
                <w:szCs w:val="20"/>
              </w:rPr>
            </w:pPr>
            <w:r w:rsidRPr="007A391F">
              <w:rPr>
                <w:b/>
                <w:bCs/>
                <w:sz w:val="20"/>
                <w:szCs w:val="20"/>
              </w:rPr>
              <w:t>9 218 400,00</w:t>
            </w:r>
          </w:p>
        </w:tc>
      </w:tr>
      <w:tr w:rsidR="007A391F" w:rsidRPr="007A391F" w14:paraId="0250341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7992529"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59337CEA"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274C0C34"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B7CEFA6"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7302751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52DFA1"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4659E919"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1031CAD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9EBC959"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598377F"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7B95DDA6"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F651354"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3A3584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C7D8E2E"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07C44904"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580BBE33"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13E556B" w14:textId="77777777" w:rsidR="007A391F" w:rsidRPr="007A391F" w:rsidRDefault="007A391F" w:rsidP="007A391F">
            <w:pPr>
              <w:rPr>
                <w:b/>
                <w:bCs/>
                <w:i/>
                <w:iCs/>
                <w:sz w:val="20"/>
                <w:szCs w:val="20"/>
              </w:rPr>
            </w:pPr>
            <w:r w:rsidRPr="007A391F">
              <w:rPr>
                <w:b/>
                <w:bCs/>
                <w:i/>
                <w:iCs/>
                <w:sz w:val="20"/>
                <w:szCs w:val="20"/>
              </w:rPr>
              <w:t>Субвенция на осуществление первичного воинского учета на территориях, где отсутствуют военные комиссариаты (в части ГО, МП, ГП)</w:t>
            </w:r>
          </w:p>
        </w:tc>
        <w:tc>
          <w:tcPr>
            <w:tcW w:w="457" w:type="dxa"/>
            <w:tcBorders>
              <w:top w:val="nil"/>
              <w:left w:val="nil"/>
              <w:bottom w:val="single" w:sz="4" w:space="0" w:color="000000"/>
              <w:right w:val="single" w:sz="4" w:space="0" w:color="000000"/>
            </w:tcBorders>
            <w:shd w:val="clear" w:color="auto" w:fill="auto"/>
            <w:vAlign w:val="center"/>
            <w:hideMark/>
          </w:tcPr>
          <w:p w14:paraId="2F5FCB21" w14:textId="77777777" w:rsidR="007A391F" w:rsidRPr="007A391F" w:rsidRDefault="007A391F" w:rsidP="007A391F">
            <w:pPr>
              <w:jc w:val="center"/>
              <w:rPr>
                <w:b/>
                <w:bCs/>
                <w:i/>
                <w:iCs/>
                <w:sz w:val="20"/>
                <w:szCs w:val="20"/>
              </w:rPr>
            </w:pPr>
            <w:r w:rsidRPr="007A391F">
              <w:rPr>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090081FD"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38787F2" w14:textId="77777777" w:rsidR="007A391F" w:rsidRPr="007A391F" w:rsidRDefault="007A391F" w:rsidP="007A391F">
            <w:pPr>
              <w:jc w:val="center"/>
              <w:rPr>
                <w:b/>
                <w:bCs/>
                <w:i/>
                <w:iCs/>
                <w:sz w:val="20"/>
                <w:szCs w:val="20"/>
              </w:rPr>
            </w:pPr>
            <w:r w:rsidRPr="007A391F">
              <w:rPr>
                <w:b/>
                <w:bCs/>
                <w:i/>
                <w:i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3177423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73499E4"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48008C1B"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44D8531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58C94ED" w14:textId="77777777" w:rsidR="007A391F" w:rsidRPr="007A391F" w:rsidRDefault="007A391F" w:rsidP="007A391F">
            <w:pPr>
              <w:rPr>
                <w:b/>
                <w:bCs/>
                <w:sz w:val="20"/>
                <w:szCs w:val="20"/>
              </w:rPr>
            </w:pPr>
            <w:r w:rsidRPr="007A391F">
              <w:rPr>
                <w:b/>
                <w:bCs/>
                <w:sz w:val="20"/>
                <w:szCs w:val="20"/>
              </w:rPr>
              <w:t xml:space="preserve">Расходы на выплаты персоналу в целях обеспечения выполнения функций государственными </w:t>
            </w:r>
            <w:r w:rsidRPr="007A391F">
              <w:rPr>
                <w:b/>
                <w:bCs/>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0D3A1F3E" w14:textId="77777777" w:rsidR="007A391F" w:rsidRPr="007A391F" w:rsidRDefault="007A391F" w:rsidP="007A391F">
            <w:pPr>
              <w:jc w:val="center"/>
              <w:rPr>
                <w:b/>
                <w:bCs/>
                <w:sz w:val="20"/>
                <w:szCs w:val="20"/>
              </w:rPr>
            </w:pPr>
            <w:r w:rsidRPr="007A391F">
              <w:rPr>
                <w:b/>
                <w:bCs/>
                <w:sz w:val="20"/>
                <w:szCs w:val="20"/>
              </w:rPr>
              <w:lastRenderedPageBreak/>
              <w:t>02</w:t>
            </w:r>
          </w:p>
        </w:tc>
        <w:tc>
          <w:tcPr>
            <w:tcW w:w="494" w:type="dxa"/>
            <w:tcBorders>
              <w:top w:val="nil"/>
              <w:left w:val="nil"/>
              <w:bottom w:val="single" w:sz="4" w:space="0" w:color="000000"/>
              <w:right w:val="single" w:sz="4" w:space="0" w:color="000000"/>
            </w:tcBorders>
            <w:shd w:val="clear" w:color="auto" w:fill="auto"/>
            <w:vAlign w:val="center"/>
            <w:hideMark/>
          </w:tcPr>
          <w:p w14:paraId="09CD4A85"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3B07E40" w14:textId="77777777" w:rsidR="007A391F" w:rsidRPr="007A391F" w:rsidRDefault="007A391F" w:rsidP="007A391F">
            <w:pPr>
              <w:jc w:val="center"/>
              <w:rPr>
                <w:b/>
                <w:bCs/>
                <w:sz w:val="20"/>
                <w:szCs w:val="20"/>
              </w:rPr>
            </w:pPr>
            <w:r w:rsidRPr="007A391F">
              <w:rPr>
                <w:b/>
                <w:bCs/>
                <w:sz w:val="20"/>
                <w:szCs w:val="20"/>
              </w:rPr>
              <w:t>99 5 00 51180</w:t>
            </w:r>
          </w:p>
        </w:tc>
        <w:tc>
          <w:tcPr>
            <w:tcW w:w="567" w:type="dxa"/>
            <w:tcBorders>
              <w:top w:val="nil"/>
              <w:left w:val="nil"/>
              <w:bottom w:val="single" w:sz="4" w:space="0" w:color="000000"/>
              <w:right w:val="single" w:sz="4" w:space="0" w:color="000000"/>
            </w:tcBorders>
            <w:shd w:val="clear" w:color="auto" w:fill="auto"/>
            <w:vAlign w:val="center"/>
            <w:hideMark/>
          </w:tcPr>
          <w:p w14:paraId="44E81DFD"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7D34A5B" w14:textId="77777777" w:rsidR="007A391F" w:rsidRPr="007A391F" w:rsidRDefault="007A391F" w:rsidP="007A391F">
            <w:pPr>
              <w:jc w:val="right"/>
              <w:rPr>
                <w:b/>
                <w:bCs/>
                <w:sz w:val="20"/>
                <w:szCs w:val="20"/>
              </w:rPr>
            </w:pPr>
            <w:r w:rsidRPr="007A391F">
              <w:rPr>
                <w:b/>
                <w:bCs/>
                <w:sz w:val="20"/>
                <w:szCs w:val="20"/>
              </w:rPr>
              <w:t>6 974 000,00</w:t>
            </w:r>
          </w:p>
        </w:tc>
        <w:tc>
          <w:tcPr>
            <w:tcW w:w="1560" w:type="dxa"/>
            <w:tcBorders>
              <w:top w:val="nil"/>
              <w:left w:val="nil"/>
              <w:bottom w:val="single" w:sz="4" w:space="0" w:color="auto"/>
              <w:right w:val="single" w:sz="4" w:space="0" w:color="auto"/>
            </w:tcBorders>
            <w:shd w:val="clear" w:color="auto" w:fill="auto"/>
            <w:vAlign w:val="center"/>
            <w:hideMark/>
          </w:tcPr>
          <w:p w14:paraId="1FD83790"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2309359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9F9B4DD" w14:textId="77777777" w:rsidR="007A391F" w:rsidRPr="007A391F" w:rsidRDefault="007A391F" w:rsidP="007A391F">
            <w:pPr>
              <w:rPr>
                <w:b/>
                <w:bCs/>
                <w:sz w:val="20"/>
                <w:szCs w:val="20"/>
              </w:rPr>
            </w:pPr>
            <w:r w:rsidRPr="007A391F">
              <w:rPr>
                <w:b/>
                <w:bCs/>
                <w:sz w:val="20"/>
                <w:szCs w:val="20"/>
              </w:rPr>
              <w:lastRenderedPageBreak/>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B9C4BA4"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760EA5B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AF9820E"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0FF1BB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5D62F84"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54E9A91A"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24352A0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359D851"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18CC7BF0"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77BB57DD"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926A388"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A5C882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DF06CC"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79148B69"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0AB5D41A"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269A94E1"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134E4E03" w14:textId="77777777" w:rsidR="007A391F" w:rsidRPr="007A391F" w:rsidRDefault="007A391F" w:rsidP="007A391F">
            <w:pPr>
              <w:jc w:val="center"/>
              <w:rPr>
                <w:b/>
                <w:bCs/>
                <w:i/>
                <w:iCs/>
                <w:sz w:val="20"/>
                <w:szCs w:val="20"/>
              </w:rPr>
            </w:pPr>
            <w:r w:rsidRPr="007A391F">
              <w:rPr>
                <w:b/>
                <w:bCs/>
                <w:i/>
                <w:i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3E138D80"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F283B20" w14:textId="77777777" w:rsidR="007A391F" w:rsidRPr="007A391F" w:rsidRDefault="007A391F" w:rsidP="007A391F">
            <w:pPr>
              <w:jc w:val="center"/>
              <w:rPr>
                <w:b/>
                <w:bCs/>
                <w:i/>
                <w:iCs/>
                <w:sz w:val="20"/>
                <w:szCs w:val="20"/>
              </w:rPr>
            </w:pPr>
            <w:r w:rsidRPr="007A391F">
              <w:rPr>
                <w:b/>
                <w:bCs/>
                <w:i/>
                <w:i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1570E30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6C1C042" w14:textId="77777777" w:rsidR="007A391F" w:rsidRPr="007A391F" w:rsidRDefault="007A391F" w:rsidP="007A391F">
            <w:pPr>
              <w:jc w:val="right"/>
              <w:rPr>
                <w:b/>
                <w:bCs/>
                <w:i/>
                <w:iCs/>
                <w:sz w:val="20"/>
                <w:szCs w:val="20"/>
              </w:rPr>
            </w:pPr>
            <w:r w:rsidRPr="007A391F">
              <w:rPr>
                <w:b/>
                <w:bCs/>
                <w:i/>
                <w:i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71F97978"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36600DF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C96A54F"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3A50CCEC" w14:textId="77777777" w:rsidR="007A391F" w:rsidRPr="007A391F" w:rsidRDefault="007A391F" w:rsidP="007A391F">
            <w:pPr>
              <w:jc w:val="center"/>
              <w:rPr>
                <w:b/>
                <w:bCs/>
                <w:sz w:val="20"/>
                <w:szCs w:val="20"/>
              </w:rPr>
            </w:pPr>
            <w:r w:rsidRPr="007A391F">
              <w:rPr>
                <w:b/>
                <w:bCs/>
                <w:sz w:val="20"/>
                <w:szCs w:val="20"/>
              </w:rPr>
              <w:t>02</w:t>
            </w:r>
          </w:p>
        </w:tc>
        <w:tc>
          <w:tcPr>
            <w:tcW w:w="494" w:type="dxa"/>
            <w:tcBorders>
              <w:top w:val="nil"/>
              <w:left w:val="nil"/>
              <w:bottom w:val="single" w:sz="4" w:space="0" w:color="000000"/>
              <w:right w:val="single" w:sz="4" w:space="0" w:color="000000"/>
            </w:tcBorders>
            <w:shd w:val="clear" w:color="auto" w:fill="auto"/>
            <w:vAlign w:val="center"/>
            <w:hideMark/>
          </w:tcPr>
          <w:p w14:paraId="48D2521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7A382A9" w14:textId="77777777" w:rsidR="007A391F" w:rsidRPr="007A391F" w:rsidRDefault="007A391F" w:rsidP="007A391F">
            <w:pPr>
              <w:jc w:val="center"/>
              <w:rPr>
                <w:b/>
                <w:bCs/>
                <w:sz w:val="20"/>
                <w:szCs w:val="20"/>
              </w:rPr>
            </w:pPr>
            <w:r w:rsidRPr="007A391F">
              <w:rPr>
                <w:b/>
                <w:bCs/>
                <w:sz w:val="20"/>
                <w:szCs w:val="20"/>
              </w:rPr>
              <w:t>99 5 00 91019</w:t>
            </w:r>
          </w:p>
        </w:tc>
        <w:tc>
          <w:tcPr>
            <w:tcW w:w="567" w:type="dxa"/>
            <w:tcBorders>
              <w:top w:val="nil"/>
              <w:left w:val="nil"/>
              <w:bottom w:val="single" w:sz="4" w:space="0" w:color="000000"/>
              <w:right w:val="single" w:sz="4" w:space="0" w:color="000000"/>
            </w:tcBorders>
            <w:shd w:val="clear" w:color="auto" w:fill="auto"/>
            <w:vAlign w:val="center"/>
            <w:hideMark/>
          </w:tcPr>
          <w:p w14:paraId="66D86C7A"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7C6716B"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32F9DB55"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7A452F3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E049E84" w14:textId="77777777" w:rsidR="007A391F" w:rsidRPr="007A391F" w:rsidRDefault="007A391F" w:rsidP="007A391F">
            <w:pPr>
              <w:rPr>
                <w:b/>
                <w:bCs/>
                <w:sz w:val="20"/>
                <w:szCs w:val="20"/>
              </w:rPr>
            </w:pPr>
            <w:r w:rsidRPr="007A391F">
              <w:rPr>
                <w:b/>
                <w:bCs/>
                <w:sz w:val="20"/>
                <w:szCs w:val="20"/>
              </w:rPr>
              <w:t>НАЦ.БЕЗОПАСНОСТЬ И ПРАВООХРАНИТЕЛЬНАЯ ДЕЯТЕЛЬНОСТЬ</w:t>
            </w:r>
          </w:p>
        </w:tc>
        <w:tc>
          <w:tcPr>
            <w:tcW w:w="457" w:type="dxa"/>
            <w:tcBorders>
              <w:top w:val="nil"/>
              <w:left w:val="nil"/>
              <w:bottom w:val="single" w:sz="4" w:space="0" w:color="000000"/>
              <w:right w:val="single" w:sz="4" w:space="0" w:color="000000"/>
            </w:tcBorders>
            <w:shd w:val="clear" w:color="auto" w:fill="auto"/>
            <w:vAlign w:val="center"/>
            <w:hideMark/>
          </w:tcPr>
          <w:p w14:paraId="3241E301"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4AE67EB"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51D571F2"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481270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9C24640" w14:textId="77777777" w:rsidR="007A391F" w:rsidRPr="007A391F" w:rsidRDefault="007A391F" w:rsidP="007A391F">
            <w:pPr>
              <w:jc w:val="right"/>
              <w:rPr>
                <w:b/>
                <w:bCs/>
                <w:sz w:val="20"/>
                <w:szCs w:val="20"/>
              </w:rPr>
            </w:pPr>
            <w:r w:rsidRPr="007A391F">
              <w:rPr>
                <w:b/>
                <w:bCs/>
                <w:sz w:val="20"/>
                <w:szCs w:val="20"/>
              </w:rPr>
              <w:t>1 238 900,00</w:t>
            </w:r>
          </w:p>
        </w:tc>
        <w:tc>
          <w:tcPr>
            <w:tcW w:w="1560" w:type="dxa"/>
            <w:tcBorders>
              <w:top w:val="nil"/>
              <w:left w:val="nil"/>
              <w:bottom w:val="single" w:sz="4" w:space="0" w:color="auto"/>
              <w:right w:val="single" w:sz="4" w:space="0" w:color="auto"/>
            </w:tcBorders>
            <w:shd w:val="clear" w:color="auto" w:fill="auto"/>
            <w:vAlign w:val="center"/>
            <w:hideMark/>
          </w:tcPr>
          <w:p w14:paraId="5D0DECE0" w14:textId="77777777" w:rsidR="007A391F" w:rsidRPr="007A391F" w:rsidRDefault="007A391F" w:rsidP="007A391F">
            <w:pPr>
              <w:jc w:val="right"/>
              <w:rPr>
                <w:b/>
                <w:bCs/>
                <w:sz w:val="20"/>
                <w:szCs w:val="20"/>
              </w:rPr>
            </w:pPr>
            <w:r w:rsidRPr="007A391F">
              <w:rPr>
                <w:b/>
                <w:bCs/>
                <w:sz w:val="20"/>
                <w:szCs w:val="20"/>
              </w:rPr>
              <w:t>1 238 900,00</w:t>
            </w:r>
          </w:p>
        </w:tc>
      </w:tr>
      <w:tr w:rsidR="007A391F" w:rsidRPr="007A391F" w14:paraId="21A6A28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B31CCD0" w14:textId="77777777" w:rsidR="007A391F" w:rsidRPr="007A391F" w:rsidRDefault="007A391F" w:rsidP="007A391F">
            <w:pPr>
              <w:rPr>
                <w:b/>
                <w:bCs/>
                <w:sz w:val="20"/>
                <w:szCs w:val="20"/>
              </w:rPr>
            </w:pPr>
            <w:r w:rsidRPr="007A391F">
              <w:rPr>
                <w:b/>
                <w:bCs/>
                <w:sz w:val="20"/>
                <w:szCs w:val="20"/>
              </w:rPr>
              <w:t>Органы юстиции</w:t>
            </w:r>
          </w:p>
        </w:tc>
        <w:tc>
          <w:tcPr>
            <w:tcW w:w="457" w:type="dxa"/>
            <w:tcBorders>
              <w:top w:val="nil"/>
              <w:left w:val="nil"/>
              <w:bottom w:val="single" w:sz="4" w:space="0" w:color="000000"/>
              <w:right w:val="single" w:sz="4" w:space="0" w:color="000000"/>
            </w:tcBorders>
            <w:shd w:val="clear" w:color="auto" w:fill="auto"/>
            <w:vAlign w:val="center"/>
            <w:hideMark/>
          </w:tcPr>
          <w:p w14:paraId="508B346F"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7675D3F"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370E1F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C99EE1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50B482"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4B29E798"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2D09CD3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0B64654"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3BB4AEDA"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1DA4ACBA"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18312A4"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C6F0AD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AFF140C"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66B0F091"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466818A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C123E9F"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12F947D6"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04589C7"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06C35124"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E0C8E4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2B9E9A3"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0144C5E2"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3505AB0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2867A94"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государственной регистрации актов гражданского состояния</w:t>
            </w:r>
          </w:p>
        </w:tc>
        <w:tc>
          <w:tcPr>
            <w:tcW w:w="457" w:type="dxa"/>
            <w:tcBorders>
              <w:top w:val="nil"/>
              <w:left w:val="nil"/>
              <w:bottom w:val="single" w:sz="4" w:space="0" w:color="000000"/>
              <w:right w:val="single" w:sz="4" w:space="0" w:color="000000"/>
            </w:tcBorders>
            <w:shd w:val="clear" w:color="auto" w:fill="auto"/>
            <w:vAlign w:val="center"/>
            <w:hideMark/>
          </w:tcPr>
          <w:p w14:paraId="1C193411" w14:textId="77777777" w:rsidR="007A391F" w:rsidRPr="007A391F" w:rsidRDefault="007A391F" w:rsidP="007A391F">
            <w:pPr>
              <w:jc w:val="center"/>
              <w:rPr>
                <w:b/>
                <w:bCs/>
                <w:i/>
                <w:iCs/>
                <w:sz w:val="20"/>
                <w:szCs w:val="20"/>
              </w:rPr>
            </w:pPr>
            <w:r w:rsidRPr="007A391F">
              <w:rPr>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0DEF41C7" w14:textId="77777777" w:rsidR="007A391F" w:rsidRPr="007A391F" w:rsidRDefault="007A391F" w:rsidP="007A391F">
            <w:pPr>
              <w:jc w:val="center"/>
              <w:rPr>
                <w:b/>
                <w:bCs/>
                <w:i/>
                <w:iCs/>
                <w:sz w:val="20"/>
                <w:szCs w:val="20"/>
              </w:rPr>
            </w:pPr>
            <w:r w:rsidRPr="007A391F">
              <w:rPr>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EBB1B5A" w14:textId="77777777" w:rsidR="007A391F" w:rsidRPr="007A391F" w:rsidRDefault="007A391F" w:rsidP="007A391F">
            <w:pPr>
              <w:jc w:val="center"/>
              <w:rPr>
                <w:b/>
                <w:bCs/>
                <w:i/>
                <w:iCs/>
                <w:sz w:val="20"/>
                <w:szCs w:val="20"/>
              </w:rPr>
            </w:pPr>
            <w:r w:rsidRPr="007A391F">
              <w:rPr>
                <w:b/>
                <w:bCs/>
                <w:i/>
                <w:i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5B151E0A"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42E5760" w14:textId="77777777" w:rsidR="007A391F" w:rsidRPr="007A391F" w:rsidRDefault="007A391F" w:rsidP="007A391F">
            <w:pPr>
              <w:jc w:val="right"/>
              <w:rPr>
                <w:b/>
                <w:bCs/>
                <w:i/>
                <w:iCs/>
                <w:sz w:val="20"/>
                <w:szCs w:val="20"/>
              </w:rPr>
            </w:pPr>
            <w:r w:rsidRPr="007A391F">
              <w:rPr>
                <w:b/>
                <w:bCs/>
                <w:i/>
                <w:i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10DACD61" w14:textId="77777777" w:rsidR="007A391F" w:rsidRPr="007A391F" w:rsidRDefault="007A391F" w:rsidP="007A391F">
            <w:pPr>
              <w:jc w:val="right"/>
              <w:rPr>
                <w:b/>
                <w:bCs/>
                <w:i/>
                <w:iCs/>
                <w:sz w:val="20"/>
                <w:szCs w:val="20"/>
              </w:rPr>
            </w:pPr>
            <w:r w:rsidRPr="007A391F">
              <w:rPr>
                <w:b/>
                <w:bCs/>
                <w:i/>
                <w:iCs/>
                <w:sz w:val="20"/>
                <w:szCs w:val="20"/>
              </w:rPr>
              <w:t>100 200,00</w:t>
            </w:r>
          </w:p>
        </w:tc>
      </w:tr>
      <w:tr w:rsidR="007A391F" w:rsidRPr="007A391F" w14:paraId="51AF178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57DF1A6"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BAC2E31"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5774F32D"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3CA1FC56" w14:textId="77777777" w:rsidR="007A391F" w:rsidRPr="007A391F" w:rsidRDefault="007A391F" w:rsidP="007A391F">
            <w:pPr>
              <w:jc w:val="center"/>
              <w:rPr>
                <w:b/>
                <w:bCs/>
                <w:sz w:val="20"/>
                <w:szCs w:val="20"/>
              </w:rPr>
            </w:pPr>
            <w:r w:rsidRPr="007A391F">
              <w:rPr>
                <w:b/>
                <w:bCs/>
                <w:sz w:val="20"/>
                <w:szCs w:val="20"/>
              </w:rPr>
              <w:t>99 5 00 59300</w:t>
            </w:r>
          </w:p>
        </w:tc>
        <w:tc>
          <w:tcPr>
            <w:tcW w:w="567" w:type="dxa"/>
            <w:tcBorders>
              <w:top w:val="nil"/>
              <w:left w:val="nil"/>
              <w:bottom w:val="single" w:sz="4" w:space="0" w:color="000000"/>
              <w:right w:val="single" w:sz="4" w:space="0" w:color="000000"/>
            </w:tcBorders>
            <w:shd w:val="clear" w:color="auto" w:fill="auto"/>
            <w:vAlign w:val="center"/>
            <w:hideMark/>
          </w:tcPr>
          <w:p w14:paraId="2D5A33CE"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822107" w14:textId="77777777" w:rsidR="007A391F" w:rsidRPr="007A391F" w:rsidRDefault="007A391F" w:rsidP="007A391F">
            <w:pPr>
              <w:jc w:val="right"/>
              <w:rPr>
                <w:b/>
                <w:bCs/>
                <w:sz w:val="20"/>
                <w:szCs w:val="20"/>
              </w:rPr>
            </w:pPr>
            <w:r w:rsidRPr="007A391F">
              <w:rPr>
                <w:b/>
                <w:bCs/>
                <w:sz w:val="20"/>
                <w:szCs w:val="20"/>
              </w:rPr>
              <w:t>100 200,00</w:t>
            </w:r>
          </w:p>
        </w:tc>
        <w:tc>
          <w:tcPr>
            <w:tcW w:w="1560" w:type="dxa"/>
            <w:tcBorders>
              <w:top w:val="nil"/>
              <w:left w:val="nil"/>
              <w:bottom w:val="single" w:sz="4" w:space="0" w:color="auto"/>
              <w:right w:val="single" w:sz="4" w:space="0" w:color="auto"/>
            </w:tcBorders>
            <w:shd w:val="clear" w:color="auto" w:fill="auto"/>
            <w:vAlign w:val="center"/>
            <w:hideMark/>
          </w:tcPr>
          <w:p w14:paraId="3339F66A"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5D8C521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5255EEB" w14:textId="77777777" w:rsidR="007A391F" w:rsidRPr="007A391F" w:rsidRDefault="007A391F" w:rsidP="007A391F">
            <w:pPr>
              <w:rPr>
                <w:b/>
                <w:bCs/>
                <w:sz w:val="20"/>
                <w:szCs w:val="20"/>
              </w:rPr>
            </w:pPr>
            <w:r w:rsidRPr="007A391F">
              <w:rPr>
                <w:b/>
                <w:bCs/>
                <w:sz w:val="20"/>
                <w:szCs w:val="20"/>
              </w:rPr>
              <w:t>Защита населения и территории от чрезвычайных ситуаций природного и техногенного характера, пожарная безопасность</w:t>
            </w:r>
          </w:p>
        </w:tc>
        <w:tc>
          <w:tcPr>
            <w:tcW w:w="457" w:type="dxa"/>
            <w:tcBorders>
              <w:top w:val="nil"/>
              <w:left w:val="nil"/>
              <w:bottom w:val="single" w:sz="4" w:space="0" w:color="000000"/>
              <w:right w:val="single" w:sz="4" w:space="0" w:color="000000"/>
            </w:tcBorders>
            <w:shd w:val="clear" w:color="auto" w:fill="auto"/>
            <w:vAlign w:val="center"/>
            <w:hideMark/>
          </w:tcPr>
          <w:p w14:paraId="45B739E8"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21355FA3"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17A2A85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620C6F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27D6511" w14:textId="77777777" w:rsidR="007A391F" w:rsidRPr="007A391F" w:rsidRDefault="007A391F" w:rsidP="007A391F">
            <w:pPr>
              <w:jc w:val="right"/>
              <w:rPr>
                <w:b/>
                <w:bCs/>
                <w:sz w:val="20"/>
                <w:szCs w:val="20"/>
              </w:rPr>
            </w:pPr>
            <w:r w:rsidRPr="007A391F">
              <w:rPr>
                <w:b/>
                <w:bCs/>
                <w:sz w:val="20"/>
                <w:szCs w:val="20"/>
              </w:rPr>
              <w:t>1 138 700,00</w:t>
            </w:r>
          </w:p>
        </w:tc>
        <w:tc>
          <w:tcPr>
            <w:tcW w:w="1560" w:type="dxa"/>
            <w:tcBorders>
              <w:top w:val="nil"/>
              <w:left w:val="nil"/>
              <w:bottom w:val="single" w:sz="4" w:space="0" w:color="auto"/>
              <w:right w:val="single" w:sz="4" w:space="0" w:color="auto"/>
            </w:tcBorders>
            <w:shd w:val="clear" w:color="auto" w:fill="auto"/>
            <w:vAlign w:val="center"/>
            <w:hideMark/>
          </w:tcPr>
          <w:p w14:paraId="5F9B22A1" w14:textId="77777777" w:rsidR="007A391F" w:rsidRPr="007A391F" w:rsidRDefault="007A391F" w:rsidP="007A391F">
            <w:pPr>
              <w:jc w:val="right"/>
              <w:rPr>
                <w:b/>
                <w:bCs/>
                <w:sz w:val="20"/>
                <w:szCs w:val="20"/>
              </w:rPr>
            </w:pPr>
            <w:r w:rsidRPr="007A391F">
              <w:rPr>
                <w:b/>
                <w:bCs/>
                <w:sz w:val="20"/>
                <w:szCs w:val="20"/>
              </w:rPr>
              <w:t>1 138 700,00</w:t>
            </w:r>
          </w:p>
        </w:tc>
      </w:tr>
      <w:tr w:rsidR="007A391F" w:rsidRPr="007A391F" w14:paraId="152A023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B35B011" w14:textId="77777777" w:rsidR="007A391F" w:rsidRPr="007A391F" w:rsidRDefault="007A391F" w:rsidP="007A391F">
            <w:pPr>
              <w:rPr>
                <w:b/>
                <w:bCs/>
                <w:i/>
                <w:iCs/>
                <w:sz w:val="20"/>
                <w:szCs w:val="20"/>
              </w:rPr>
            </w:pPr>
            <w:r w:rsidRPr="007A391F">
              <w:rPr>
                <w:b/>
                <w:bCs/>
                <w:i/>
                <w:iCs/>
                <w:sz w:val="20"/>
                <w:szCs w:val="20"/>
              </w:rPr>
              <w:t>Муниципальная программа "Предупреждение и ликвидация последствий чрезвычайных ситуаций на территории муниципального образования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05B05E1C" w14:textId="77777777" w:rsidR="007A391F" w:rsidRPr="007A391F" w:rsidRDefault="007A391F" w:rsidP="007A391F">
            <w:pPr>
              <w:jc w:val="center"/>
              <w:rPr>
                <w:b/>
                <w:bCs/>
                <w:i/>
                <w:iCs/>
                <w:sz w:val="20"/>
                <w:szCs w:val="20"/>
              </w:rPr>
            </w:pPr>
            <w:r w:rsidRPr="007A391F">
              <w:rPr>
                <w:b/>
                <w:bCs/>
                <w:i/>
                <w:i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5A171B3B" w14:textId="77777777" w:rsidR="007A391F" w:rsidRPr="007A391F" w:rsidRDefault="007A391F" w:rsidP="007A391F">
            <w:pPr>
              <w:jc w:val="center"/>
              <w:rPr>
                <w:b/>
                <w:bCs/>
                <w:i/>
                <w:iCs/>
                <w:sz w:val="20"/>
                <w:szCs w:val="20"/>
              </w:rPr>
            </w:pPr>
            <w:r w:rsidRPr="007A391F">
              <w:rPr>
                <w:b/>
                <w:bCs/>
                <w:i/>
                <w:i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437C9614" w14:textId="77777777" w:rsidR="007A391F" w:rsidRPr="007A391F" w:rsidRDefault="007A391F" w:rsidP="007A391F">
            <w:pPr>
              <w:jc w:val="center"/>
              <w:rPr>
                <w:b/>
                <w:bCs/>
                <w:i/>
                <w:iCs/>
                <w:sz w:val="20"/>
                <w:szCs w:val="20"/>
              </w:rPr>
            </w:pPr>
            <w:r w:rsidRPr="007A391F">
              <w:rPr>
                <w:b/>
                <w:bCs/>
                <w:i/>
                <w:iCs/>
                <w:sz w:val="20"/>
                <w:szCs w:val="20"/>
              </w:rPr>
              <w:t>64 0 00 00000</w:t>
            </w:r>
          </w:p>
        </w:tc>
        <w:tc>
          <w:tcPr>
            <w:tcW w:w="567" w:type="dxa"/>
            <w:tcBorders>
              <w:top w:val="nil"/>
              <w:left w:val="nil"/>
              <w:bottom w:val="single" w:sz="4" w:space="0" w:color="000000"/>
              <w:right w:val="single" w:sz="4" w:space="0" w:color="000000"/>
            </w:tcBorders>
            <w:shd w:val="clear" w:color="auto" w:fill="auto"/>
            <w:vAlign w:val="center"/>
            <w:hideMark/>
          </w:tcPr>
          <w:p w14:paraId="1D964978"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98D5005" w14:textId="77777777" w:rsidR="007A391F" w:rsidRPr="007A391F" w:rsidRDefault="007A391F" w:rsidP="007A391F">
            <w:pPr>
              <w:jc w:val="right"/>
              <w:rPr>
                <w:b/>
                <w:bCs/>
                <w:i/>
                <w:iCs/>
                <w:sz w:val="20"/>
                <w:szCs w:val="20"/>
              </w:rPr>
            </w:pPr>
            <w:r w:rsidRPr="007A391F">
              <w:rPr>
                <w:b/>
                <w:bCs/>
                <w:i/>
                <w:iCs/>
                <w:sz w:val="20"/>
                <w:szCs w:val="20"/>
              </w:rPr>
              <w:t>1 138 700,00</w:t>
            </w:r>
          </w:p>
        </w:tc>
        <w:tc>
          <w:tcPr>
            <w:tcW w:w="1560" w:type="dxa"/>
            <w:tcBorders>
              <w:top w:val="nil"/>
              <w:left w:val="nil"/>
              <w:bottom w:val="single" w:sz="4" w:space="0" w:color="auto"/>
              <w:right w:val="single" w:sz="4" w:space="0" w:color="auto"/>
            </w:tcBorders>
            <w:shd w:val="clear" w:color="auto" w:fill="auto"/>
            <w:vAlign w:val="center"/>
            <w:hideMark/>
          </w:tcPr>
          <w:p w14:paraId="2D4397F9" w14:textId="77777777" w:rsidR="007A391F" w:rsidRPr="007A391F" w:rsidRDefault="007A391F" w:rsidP="007A391F">
            <w:pPr>
              <w:jc w:val="right"/>
              <w:rPr>
                <w:b/>
                <w:bCs/>
                <w:i/>
                <w:iCs/>
                <w:sz w:val="20"/>
                <w:szCs w:val="20"/>
              </w:rPr>
            </w:pPr>
            <w:r w:rsidRPr="007A391F">
              <w:rPr>
                <w:b/>
                <w:bCs/>
                <w:i/>
                <w:iCs/>
                <w:sz w:val="20"/>
                <w:szCs w:val="20"/>
              </w:rPr>
              <w:t>1 138 700,00</w:t>
            </w:r>
          </w:p>
        </w:tc>
      </w:tr>
      <w:tr w:rsidR="007A391F" w:rsidRPr="007A391F" w14:paraId="5D140BF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7A42B96" w14:textId="77777777" w:rsidR="007A391F" w:rsidRPr="007A391F" w:rsidRDefault="007A391F" w:rsidP="007A391F">
            <w:pPr>
              <w:rPr>
                <w:b/>
                <w:bCs/>
                <w:sz w:val="20"/>
                <w:szCs w:val="20"/>
              </w:rPr>
            </w:pPr>
            <w:r w:rsidRPr="007A391F">
              <w:rPr>
                <w:b/>
                <w:bCs/>
                <w:sz w:val="20"/>
                <w:szCs w:val="20"/>
              </w:rPr>
              <w:t>Обеспечение мероприятий по пожарной безопасности, защиты населения, территорий от чрезвычайных ситуаций</w:t>
            </w:r>
          </w:p>
        </w:tc>
        <w:tc>
          <w:tcPr>
            <w:tcW w:w="457" w:type="dxa"/>
            <w:tcBorders>
              <w:top w:val="nil"/>
              <w:left w:val="nil"/>
              <w:bottom w:val="single" w:sz="4" w:space="0" w:color="000000"/>
              <w:right w:val="single" w:sz="4" w:space="0" w:color="000000"/>
            </w:tcBorders>
            <w:shd w:val="clear" w:color="auto" w:fill="auto"/>
            <w:vAlign w:val="center"/>
            <w:hideMark/>
          </w:tcPr>
          <w:p w14:paraId="4028DC07"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7A8DDDC5"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2F81B79E"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1E6DF55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B6A4613" w14:textId="77777777" w:rsidR="007A391F" w:rsidRPr="007A391F" w:rsidRDefault="007A391F" w:rsidP="007A391F">
            <w:pPr>
              <w:jc w:val="right"/>
              <w:rPr>
                <w:b/>
                <w:bCs/>
                <w:sz w:val="20"/>
                <w:szCs w:val="20"/>
              </w:rPr>
            </w:pPr>
            <w:r w:rsidRPr="007A391F">
              <w:rPr>
                <w:b/>
                <w:bCs/>
                <w:sz w:val="20"/>
                <w:szCs w:val="20"/>
              </w:rPr>
              <w:t>1 138 700,00</w:t>
            </w:r>
          </w:p>
        </w:tc>
        <w:tc>
          <w:tcPr>
            <w:tcW w:w="1560" w:type="dxa"/>
            <w:tcBorders>
              <w:top w:val="nil"/>
              <w:left w:val="nil"/>
              <w:bottom w:val="single" w:sz="4" w:space="0" w:color="auto"/>
              <w:right w:val="single" w:sz="4" w:space="0" w:color="auto"/>
            </w:tcBorders>
            <w:shd w:val="clear" w:color="auto" w:fill="auto"/>
            <w:vAlign w:val="center"/>
            <w:hideMark/>
          </w:tcPr>
          <w:p w14:paraId="370F3293" w14:textId="77777777" w:rsidR="007A391F" w:rsidRPr="007A391F" w:rsidRDefault="007A391F" w:rsidP="007A391F">
            <w:pPr>
              <w:jc w:val="right"/>
              <w:rPr>
                <w:b/>
                <w:bCs/>
                <w:sz w:val="20"/>
                <w:szCs w:val="20"/>
              </w:rPr>
            </w:pPr>
            <w:r w:rsidRPr="007A391F">
              <w:rPr>
                <w:b/>
                <w:bCs/>
                <w:sz w:val="20"/>
                <w:szCs w:val="20"/>
              </w:rPr>
              <w:t>1 138 700,00</w:t>
            </w:r>
          </w:p>
        </w:tc>
      </w:tr>
      <w:tr w:rsidR="007A391F" w:rsidRPr="007A391F" w14:paraId="3F54004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51CD9E6"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EE04976"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nil"/>
              <w:left w:val="nil"/>
              <w:bottom w:val="single" w:sz="4" w:space="0" w:color="000000"/>
              <w:right w:val="single" w:sz="4" w:space="0" w:color="000000"/>
            </w:tcBorders>
            <w:shd w:val="clear" w:color="auto" w:fill="auto"/>
            <w:vAlign w:val="center"/>
            <w:hideMark/>
          </w:tcPr>
          <w:p w14:paraId="1D6F05D7"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nil"/>
              <w:left w:val="nil"/>
              <w:bottom w:val="single" w:sz="4" w:space="0" w:color="000000"/>
              <w:right w:val="single" w:sz="4" w:space="0" w:color="000000"/>
            </w:tcBorders>
            <w:shd w:val="clear" w:color="auto" w:fill="auto"/>
            <w:vAlign w:val="center"/>
            <w:hideMark/>
          </w:tcPr>
          <w:p w14:paraId="473FD801"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774E8277"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9F002D9" w14:textId="77777777" w:rsidR="007A391F" w:rsidRPr="007A391F" w:rsidRDefault="007A391F" w:rsidP="007A391F">
            <w:pPr>
              <w:jc w:val="right"/>
              <w:rPr>
                <w:b/>
                <w:bCs/>
                <w:sz w:val="20"/>
                <w:szCs w:val="20"/>
              </w:rPr>
            </w:pPr>
            <w:r w:rsidRPr="007A391F">
              <w:rPr>
                <w:b/>
                <w:bCs/>
                <w:sz w:val="20"/>
                <w:szCs w:val="20"/>
              </w:rPr>
              <w:t>838 700,00</w:t>
            </w:r>
          </w:p>
        </w:tc>
        <w:tc>
          <w:tcPr>
            <w:tcW w:w="1560" w:type="dxa"/>
            <w:tcBorders>
              <w:top w:val="nil"/>
              <w:left w:val="nil"/>
              <w:bottom w:val="single" w:sz="4" w:space="0" w:color="auto"/>
              <w:right w:val="single" w:sz="4" w:space="0" w:color="auto"/>
            </w:tcBorders>
            <w:shd w:val="clear" w:color="auto" w:fill="auto"/>
            <w:vAlign w:val="center"/>
            <w:hideMark/>
          </w:tcPr>
          <w:p w14:paraId="27A9FCCD" w14:textId="77777777" w:rsidR="007A391F" w:rsidRPr="007A391F" w:rsidRDefault="007A391F" w:rsidP="007A391F">
            <w:pPr>
              <w:jc w:val="right"/>
              <w:rPr>
                <w:b/>
                <w:bCs/>
                <w:sz w:val="20"/>
                <w:szCs w:val="20"/>
              </w:rPr>
            </w:pPr>
            <w:r w:rsidRPr="007A391F">
              <w:rPr>
                <w:b/>
                <w:bCs/>
                <w:sz w:val="20"/>
                <w:szCs w:val="20"/>
              </w:rPr>
              <w:t>838 700,00</w:t>
            </w:r>
          </w:p>
        </w:tc>
      </w:tr>
      <w:tr w:rsidR="007A391F" w:rsidRPr="007A391F" w14:paraId="4BD15FCF" w14:textId="77777777" w:rsidTr="007A391F">
        <w:trPr>
          <w:trHeight w:val="20"/>
        </w:trPr>
        <w:tc>
          <w:tcPr>
            <w:tcW w:w="9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9B0899" w14:textId="77777777" w:rsidR="007A391F" w:rsidRPr="007A391F" w:rsidRDefault="007A391F" w:rsidP="007A391F">
            <w:pPr>
              <w:rPr>
                <w:b/>
                <w:bCs/>
                <w:sz w:val="20"/>
                <w:szCs w:val="20"/>
              </w:rPr>
            </w:pPr>
            <w:r w:rsidRPr="007A391F">
              <w:rPr>
                <w:b/>
                <w:bCs/>
                <w:sz w:val="20"/>
                <w:szCs w:val="20"/>
              </w:rPr>
              <w:t>Резервные средства</w:t>
            </w:r>
          </w:p>
        </w:tc>
        <w:tc>
          <w:tcPr>
            <w:tcW w:w="457" w:type="dxa"/>
            <w:tcBorders>
              <w:top w:val="single" w:sz="4" w:space="0" w:color="000000"/>
              <w:left w:val="nil"/>
              <w:bottom w:val="single" w:sz="4" w:space="0" w:color="000000"/>
              <w:right w:val="single" w:sz="4" w:space="0" w:color="000000"/>
            </w:tcBorders>
            <w:shd w:val="clear" w:color="auto" w:fill="auto"/>
            <w:vAlign w:val="center"/>
            <w:hideMark/>
          </w:tcPr>
          <w:p w14:paraId="1AA58B88" w14:textId="77777777" w:rsidR="007A391F" w:rsidRPr="007A391F" w:rsidRDefault="007A391F" w:rsidP="007A391F">
            <w:pPr>
              <w:jc w:val="center"/>
              <w:rPr>
                <w:b/>
                <w:bCs/>
                <w:sz w:val="20"/>
                <w:szCs w:val="20"/>
              </w:rPr>
            </w:pPr>
            <w:r w:rsidRPr="007A391F">
              <w:rPr>
                <w:b/>
                <w:bCs/>
                <w:sz w:val="20"/>
                <w:szCs w:val="20"/>
              </w:rPr>
              <w:t>03</w:t>
            </w:r>
          </w:p>
        </w:tc>
        <w:tc>
          <w:tcPr>
            <w:tcW w:w="494" w:type="dxa"/>
            <w:tcBorders>
              <w:top w:val="single" w:sz="4" w:space="0" w:color="000000"/>
              <w:left w:val="nil"/>
              <w:bottom w:val="single" w:sz="4" w:space="0" w:color="000000"/>
              <w:right w:val="single" w:sz="4" w:space="0" w:color="000000"/>
            </w:tcBorders>
            <w:shd w:val="clear" w:color="auto" w:fill="auto"/>
            <w:vAlign w:val="center"/>
            <w:hideMark/>
          </w:tcPr>
          <w:p w14:paraId="5BE6B1DA" w14:textId="77777777" w:rsidR="007A391F" w:rsidRPr="007A391F" w:rsidRDefault="007A391F" w:rsidP="007A391F">
            <w:pPr>
              <w:jc w:val="center"/>
              <w:rPr>
                <w:b/>
                <w:bCs/>
                <w:sz w:val="20"/>
                <w:szCs w:val="20"/>
              </w:rPr>
            </w:pPr>
            <w:r w:rsidRPr="007A391F">
              <w:rPr>
                <w:b/>
                <w:bCs/>
                <w:sz w:val="20"/>
                <w:szCs w:val="20"/>
              </w:rPr>
              <w:t>10</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14:paraId="3C41E30B" w14:textId="77777777" w:rsidR="007A391F" w:rsidRPr="007A391F" w:rsidRDefault="007A391F" w:rsidP="007A391F">
            <w:pPr>
              <w:jc w:val="center"/>
              <w:rPr>
                <w:b/>
                <w:bCs/>
                <w:sz w:val="20"/>
                <w:szCs w:val="20"/>
              </w:rPr>
            </w:pPr>
            <w:r w:rsidRPr="007A391F">
              <w:rPr>
                <w:b/>
                <w:bCs/>
                <w:sz w:val="20"/>
                <w:szCs w:val="20"/>
              </w:rPr>
              <w:t>64 3 00 10030</w:t>
            </w:r>
          </w:p>
        </w:tc>
        <w:tc>
          <w:tcPr>
            <w:tcW w:w="567" w:type="dxa"/>
            <w:tcBorders>
              <w:top w:val="nil"/>
              <w:left w:val="nil"/>
              <w:bottom w:val="single" w:sz="4" w:space="0" w:color="000000"/>
              <w:right w:val="single" w:sz="4" w:space="0" w:color="000000"/>
            </w:tcBorders>
            <w:shd w:val="clear" w:color="auto" w:fill="auto"/>
            <w:vAlign w:val="center"/>
            <w:hideMark/>
          </w:tcPr>
          <w:p w14:paraId="46AFF796"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7BA001E" w14:textId="77777777" w:rsidR="007A391F" w:rsidRPr="007A391F" w:rsidRDefault="007A391F" w:rsidP="007A391F">
            <w:pPr>
              <w:jc w:val="right"/>
              <w:rPr>
                <w:b/>
                <w:bCs/>
                <w:sz w:val="20"/>
                <w:szCs w:val="20"/>
              </w:rPr>
            </w:pPr>
            <w:r w:rsidRPr="007A391F">
              <w:rPr>
                <w:b/>
                <w:bCs/>
                <w:sz w:val="20"/>
                <w:szCs w:val="20"/>
              </w:rPr>
              <w:t>300 000,00</w:t>
            </w:r>
          </w:p>
        </w:tc>
        <w:tc>
          <w:tcPr>
            <w:tcW w:w="1560" w:type="dxa"/>
            <w:tcBorders>
              <w:top w:val="nil"/>
              <w:left w:val="nil"/>
              <w:bottom w:val="single" w:sz="4" w:space="0" w:color="auto"/>
              <w:right w:val="single" w:sz="4" w:space="0" w:color="auto"/>
            </w:tcBorders>
            <w:shd w:val="clear" w:color="auto" w:fill="auto"/>
            <w:vAlign w:val="center"/>
            <w:hideMark/>
          </w:tcPr>
          <w:p w14:paraId="65A37BCD"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52E286D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A555719" w14:textId="77777777" w:rsidR="007A391F" w:rsidRPr="007A391F" w:rsidRDefault="007A391F" w:rsidP="007A391F">
            <w:pPr>
              <w:rPr>
                <w:b/>
                <w:bCs/>
                <w:sz w:val="20"/>
                <w:szCs w:val="20"/>
              </w:rPr>
            </w:pPr>
            <w:r w:rsidRPr="007A391F">
              <w:rPr>
                <w:b/>
                <w:bCs/>
                <w:sz w:val="20"/>
                <w:szCs w:val="20"/>
              </w:rPr>
              <w:t>НАЦИОНАЛЬНАЯ ЭКОНОМИКА</w:t>
            </w:r>
          </w:p>
        </w:tc>
        <w:tc>
          <w:tcPr>
            <w:tcW w:w="457" w:type="dxa"/>
            <w:tcBorders>
              <w:top w:val="nil"/>
              <w:left w:val="nil"/>
              <w:bottom w:val="single" w:sz="4" w:space="0" w:color="000000"/>
              <w:right w:val="single" w:sz="4" w:space="0" w:color="000000"/>
            </w:tcBorders>
            <w:shd w:val="clear" w:color="auto" w:fill="auto"/>
            <w:vAlign w:val="center"/>
            <w:hideMark/>
          </w:tcPr>
          <w:p w14:paraId="76FB3E2F"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F8D84B1"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1328384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9036AD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2751D0" w14:textId="77777777" w:rsidR="007A391F" w:rsidRPr="007A391F" w:rsidRDefault="007A391F" w:rsidP="007A391F">
            <w:pPr>
              <w:jc w:val="right"/>
              <w:rPr>
                <w:b/>
                <w:bCs/>
                <w:sz w:val="20"/>
                <w:szCs w:val="20"/>
              </w:rPr>
            </w:pPr>
            <w:r w:rsidRPr="007A391F">
              <w:rPr>
                <w:b/>
                <w:bCs/>
                <w:sz w:val="20"/>
                <w:szCs w:val="20"/>
              </w:rPr>
              <w:t>11 151 164,92</w:t>
            </w:r>
          </w:p>
        </w:tc>
        <w:tc>
          <w:tcPr>
            <w:tcW w:w="1560" w:type="dxa"/>
            <w:tcBorders>
              <w:top w:val="nil"/>
              <w:left w:val="nil"/>
              <w:bottom w:val="single" w:sz="4" w:space="0" w:color="auto"/>
              <w:right w:val="single" w:sz="4" w:space="0" w:color="auto"/>
            </w:tcBorders>
            <w:shd w:val="clear" w:color="auto" w:fill="auto"/>
            <w:vAlign w:val="center"/>
            <w:hideMark/>
          </w:tcPr>
          <w:p w14:paraId="767A74DF" w14:textId="77777777" w:rsidR="007A391F" w:rsidRPr="007A391F" w:rsidRDefault="007A391F" w:rsidP="007A391F">
            <w:pPr>
              <w:jc w:val="right"/>
              <w:rPr>
                <w:b/>
                <w:bCs/>
                <w:sz w:val="20"/>
                <w:szCs w:val="20"/>
              </w:rPr>
            </w:pPr>
            <w:r w:rsidRPr="007A391F">
              <w:rPr>
                <w:b/>
                <w:bCs/>
                <w:sz w:val="20"/>
                <w:szCs w:val="20"/>
              </w:rPr>
              <w:t>9 951 048,76</w:t>
            </w:r>
          </w:p>
        </w:tc>
      </w:tr>
      <w:tr w:rsidR="007A391F" w:rsidRPr="007A391F" w14:paraId="4CE7619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75B1136" w14:textId="77777777" w:rsidR="007A391F" w:rsidRPr="007A391F" w:rsidRDefault="007A391F" w:rsidP="007A391F">
            <w:pPr>
              <w:rPr>
                <w:b/>
                <w:bCs/>
                <w:sz w:val="20"/>
                <w:szCs w:val="20"/>
              </w:rPr>
            </w:pPr>
            <w:r w:rsidRPr="007A391F">
              <w:rPr>
                <w:b/>
                <w:bCs/>
                <w:sz w:val="20"/>
                <w:szCs w:val="20"/>
              </w:rPr>
              <w:t>Сельское хозяйство и рыболовство</w:t>
            </w:r>
          </w:p>
        </w:tc>
        <w:tc>
          <w:tcPr>
            <w:tcW w:w="457" w:type="dxa"/>
            <w:tcBorders>
              <w:top w:val="nil"/>
              <w:left w:val="nil"/>
              <w:bottom w:val="single" w:sz="4" w:space="0" w:color="000000"/>
              <w:right w:val="single" w:sz="4" w:space="0" w:color="000000"/>
            </w:tcBorders>
            <w:shd w:val="clear" w:color="auto" w:fill="auto"/>
            <w:vAlign w:val="center"/>
            <w:hideMark/>
          </w:tcPr>
          <w:p w14:paraId="5BB0262C"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FB552DC"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A38727A"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28C80C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334E63A"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1F70FEB0"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4E328751"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63977216"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400917B"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4D9ED34"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76DD5B6"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BAC573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D9AF0B6"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4C114936"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730CF484"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037DFB15"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1316012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E367182"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9AD613E"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2B78594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3058C6D"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46E8FBB4"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4296BEE2"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530D5AC5" w14:textId="77777777" w:rsidR="007A391F" w:rsidRPr="007A391F" w:rsidRDefault="007A391F" w:rsidP="007A391F">
            <w:pPr>
              <w:rPr>
                <w:b/>
                <w:bCs/>
                <w:i/>
                <w:iCs/>
                <w:sz w:val="20"/>
                <w:szCs w:val="20"/>
              </w:rPr>
            </w:pPr>
            <w:r w:rsidRPr="007A391F">
              <w:rPr>
                <w:b/>
                <w:bCs/>
                <w:i/>
                <w:iCs/>
                <w:sz w:val="20"/>
                <w:szCs w:val="20"/>
              </w:rPr>
              <w:t>Выполнение отдельных государственных полномочий по организации мероприятий по предупреждению и ликивдации болезней животных, их лечению, защите населения от болезней, общих для человека и животных</w:t>
            </w:r>
          </w:p>
        </w:tc>
        <w:tc>
          <w:tcPr>
            <w:tcW w:w="457" w:type="dxa"/>
            <w:tcBorders>
              <w:top w:val="nil"/>
              <w:left w:val="nil"/>
              <w:bottom w:val="single" w:sz="4" w:space="0" w:color="000000"/>
              <w:right w:val="single" w:sz="4" w:space="0" w:color="000000"/>
            </w:tcBorders>
            <w:shd w:val="clear" w:color="auto" w:fill="auto"/>
            <w:vAlign w:val="center"/>
            <w:hideMark/>
          </w:tcPr>
          <w:p w14:paraId="42602A48"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E42E983"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6805533A" w14:textId="77777777" w:rsidR="007A391F" w:rsidRPr="007A391F" w:rsidRDefault="007A391F" w:rsidP="007A391F">
            <w:pPr>
              <w:jc w:val="center"/>
              <w:rPr>
                <w:b/>
                <w:bCs/>
                <w:i/>
                <w:iCs/>
                <w:sz w:val="20"/>
                <w:szCs w:val="20"/>
              </w:rPr>
            </w:pPr>
            <w:r w:rsidRPr="007A391F">
              <w:rPr>
                <w:b/>
                <w:bCs/>
                <w:i/>
                <w:i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2F56D607"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15D8AFC"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CA9A11D"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546539C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C25CCE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41337E5C"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6F83563A"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C8FE1DD" w14:textId="77777777" w:rsidR="007A391F" w:rsidRPr="007A391F" w:rsidRDefault="007A391F" w:rsidP="007A391F">
            <w:pPr>
              <w:jc w:val="center"/>
              <w:rPr>
                <w:b/>
                <w:bCs/>
                <w:sz w:val="20"/>
                <w:szCs w:val="20"/>
              </w:rPr>
            </w:pPr>
            <w:r w:rsidRPr="007A391F">
              <w:rPr>
                <w:b/>
                <w:bCs/>
                <w:sz w:val="20"/>
                <w:szCs w:val="20"/>
              </w:rPr>
              <w:t>99 5 0069360</w:t>
            </w:r>
          </w:p>
        </w:tc>
        <w:tc>
          <w:tcPr>
            <w:tcW w:w="567" w:type="dxa"/>
            <w:tcBorders>
              <w:top w:val="nil"/>
              <w:left w:val="nil"/>
              <w:bottom w:val="single" w:sz="4" w:space="0" w:color="000000"/>
              <w:right w:val="single" w:sz="4" w:space="0" w:color="000000"/>
            </w:tcBorders>
            <w:shd w:val="clear" w:color="auto" w:fill="auto"/>
            <w:vAlign w:val="center"/>
            <w:hideMark/>
          </w:tcPr>
          <w:p w14:paraId="56D89940"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E7C0E68"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84183AD"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D68C86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A67188E" w14:textId="77777777" w:rsidR="007A391F" w:rsidRPr="007A391F" w:rsidRDefault="007A391F" w:rsidP="007A391F">
            <w:pPr>
              <w:rPr>
                <w:b/>
                <w:bCs/>
                <w:i/>
                <w:iCs/>
                <w:sz w:val="20"/>
                <w:szCs w:val="20"/>
              </w:rPr>
            </w:pPr>
            <w:r w:rsidRPr="007A391F">
              <w:rPr>
                <w:b/>
                <w:bCs/>
                <w:i/>
                <w:iCs/>
                <w:sz w:val="20"/>
                <w:szCs w:val="20"/>
              </w:rPr>
              <w:t>Осуществление деятельности по обращению с животными без владельцев</w:t>
            </w:r>
          </w:p>
        </w:tc>
        <w:tc>
          <w:tcPr>
            <w:tcW w:w="457" w:type="dxa"/>
            <w:tcBorders>
              <w:top w:val="nil"/>
              <w:left w:val="nil"/>
              <w:bottom w:val="single" w:sz="4" w:space="0" w:color="000000"/>
              <w:right w:val="single" w:sz="4" w:space="0" w:color="000000"/>
            </w:tcBorders>
            <w:shd w:val="clear" w:color="auto" w:fill="auto"/>
            <w:vAlign w:val="center"/>
            <w:hideMark/>
          </w:tcPr>
          <w:p w14:paraId="7025EA6E"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99F7EE9"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76D4A1B5" w14:textId="77777777" w:rsidR="007A391F" w:rsidRPr="007A391F" w:rsidRDefault="007A391F" w:rsidP="007A391F">
            <w:pPr>
              <w:jc w:val="center"/>
              <w:rPr>
                <w:b/>
                <w:bCs/>
                <w:i/>
                <w:iCs/>
                <w:sz w:val="20"/>
                <w:szCs w:val="20"/>
              </w:rPr>
            </w:pPr>
            <w:r w:rsidRPr="007A391F">
              <w:rPr>
                <w:b/>
                <w:bCs/>
                <w:i/>
                <w:iCs/>
                <w:sz w:val="20"/>
                <w:szCs w:val="20"/>
              </w:rPr>
              <w:t>99 5 0011060</w:t>
            </w:r>
          </w:p>
        </w:tc>
        <w:tc>
          <w:tcPr>
            <w:tcW w:w="567" w:type="dxa"/>
            <w:tcBorders>
              <w:top w:val="nil"/>
              <w:left w:val="nil"/>
              <w:bottom w:val="single" w:sz="4" w:space="0" w:color="000000"/>
              <w:right w:val="single" w:sz="4" w:space="0" w:color="000000"/>
            </w:tcBorders>
            <w:shd w:val="clear" w:color="auto" w:fill="auto"/>
            <w:vAlign w:val="center"/>
            <w:hideMark/>
          </w:tcPr>
          <w:p w14:paraId="564CA0B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4BDEE49" w14:textId="77777777" w:rsidR="007A391F" w:rsidRPr="007A391F" w:rsidRDefault="007A391F" w:rsidP="007A391F">
            <w:pPr>
              <w:jc w:val="right"/>
              <w:rPr>
                <w:b/>
                <w:bCs/>
                <w:i/>
                <w:iCs/>
                <w:sz w:val="20"/>
                <w:szCs w:val="20"/>
              </w:rPr>
            </w:pPr>
            <w:r w:rsidRPr="007A391F">
              <w:rPr>
                <w:b/>
                <w:bCs/>
                <w:i/>
                <w:i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156B38A5" w14:textId="77777777" w:rsidR="007A391F" w:rsidRPr="007A391F" w:rsidRDefault="007A391F" w:rsidP="007A391F">
            <w:pPr>
              <w:jc w:val="right"/>
              <w:rPr>
                <w:b/>
                <w:bCs/>
                <w:i/>
                <w:iCs/>
                <w:sz w:val="20"/>
                <w:szCs w:val="20"/>
              </w:rPr>
            </w:pPr>
            <w:r w:rsidRPr="007A391F">
              <w:rPr>
                <w:b/>
                <w:bCs/>
                <w:i/>
                <w:iCs/>
                <w:sz w:val="20"/>
                <w:szCs w:val="20"/>
              </w:rPr>
              <w:t>350 000,00</w:t>
            </w:r>
          </w:p>
        </w:tc>
      </w:tr>
      <w:tr w:rsidR="007A391F" w:rsidRPr="007A391F" w14:paraId="5ACAD6D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7DD665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3AD188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729236CC"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6E4D2ED0" w14:textId="77777777" w:rsidR="007A391F" w:rsidRPr="007A391F" w:rsidRDefault="007A391F" w:rsidP="007A391F">
            <w:pPr>
              <w:jc w:val="center"/>
              <w:rPr>
                <w:b/>
                <w:bCs/>
                <w:sz w:val="20"/>
                <w:szCs w:val="20"/>
              </w:rPr>
            </w:pPr>
            <w:r w:rsidRPr="007A391F">
              <w:rPr>
                <w:b/>
                <w:bCs/>
                <w:sz w:val="20"/>
                <w:szCs w:val="20"/>
              </w:rPr>
              <w:t>99 5 0011060</w:t>
            </w:r>
          </w:p>
        </w:tc>
        <w:tc>
          <w:tcPr>
            <w:tcW w:w="567" w:type="dxa"/>
            <w:tcBorders>
              <w:top w:val="nil"/>
              <w:left w:val="nil"/>
              <w:bottom w:val="single" w:sz="4" w:space="0" w:color="000000"/>
              <w:right w:val="single" w:sz="4" w:space="0" w:color="000000"/>
            </w:tcBorders>
            <w:shd w:val="clear" w:color="auto" w:fill="auto"/>
            <w:vAlign w:val="center"/>
            <w:hideMark/>
          </w:tcPr>
          <w:p w14:paraId="2209C166"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B4D25D1"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09B0B2DF"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3CDDAC3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2A21C41" w14:textId="77777777" w:rsidR="007A391F" w:rsidRPr="007A391F" w:rsidRDefault="007A391F" w:rsidP="007A391F">
            <w:pPr>
              <w:rPr>
                <w:b/>
                <w:bCs/>
                <w:sz w:val="20"/>
                <w:szCs w:val="20"/>
              </w:rPr>
            </w:pPr>
            <w:r w:rsidRPr="007A391F">
              <w:rPr>
                <w:b/>
                <w:bCs/>
                <w:sz w:val="20"/>
                <w:szCs w:val="20"/>
              </w:rPr>
              <w:t>Транспорт</w:t>
            </w:r>
          </w:p>
        </w:tc>
        <w:tc>
          <w:tcPr>
            <w:tcW w:w="457" w:type="dxa"/>
            <w:tcBorders>
              <w:top w:val="nil"/>
              <w:left w:val="nil"/>
              <w:bottom w:val="single" w:sz="4" w:space="0" w:color="000000"/>
              <w:right w:val="single" w:sz="4" w:space="0" w:color="000000"/>
            </w:tcBorders>
            <w:shd w:val="clear" w:color="auto" w:fill="auto"/>
            <w:vAlign w:val="center"/>
            <w:hideMark/>
          </w:tcPr>
          <w:p w14:paraId="1022AB07"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D07F4FA" w14:textId="77777777" w:rsidR="007A391F" w:rsidRPr="007A391F" w:rsidRDefault="007A391F" w:rsidP="007A391F">
            <w:pPr>
              <w:jc w:val="center"/>
              <w:rPr>
                <w:b/>
                <w:bCs/>
                <w:sz w:val="20"/>
                <w:szCs w:val="20"/>
              </w:rPr>
            </w:pPr>
            <w:r w:rsidRPr="007A391F">
              <w:rPr>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554DCE9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4FB8AC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1074A1B" w14:textId="77777777" w:rsidR="007A391F" w:rsidRPr="007A391F" w:rsidRDefault="007A391F" w:rsidP="007A391F">
            <w:pPr>
              <w:jc w:val="right"/>
              <w:rPr>
                <w:b/>
                <w:bCs/>
                <w:sz w:val="20"/>
                <w:szCs w:val="20"/>
              </w:rPr>
            </w:pPr>
            <w:r w:rsidRPr="007A391F">
              <w:rPr>
                <w:b/>
                <w:bCs/>
                <w:sz w:val="20"/>
                <w:szCs w:val="20"/>
              </w:rPr>
              <w:t>592 000,00</w:t>
            </w:r>
          </w:p>
        </w:tc>
        <w:tc>
          <w:tcPr>
            <w:tcW w:w="1560" w:type="dxa"/>
            <w:tcBorders>
              <w:top w:val="nil"/>
              <w:left w:val="nil"/>
              <w:bottom w:val="single" w:sz="4" w:space="0" w:color="auto"/>
              <w:right w:val="single" w:sz="4" w:space="0" w:color="auto"/>
            </w:tcBorders>
            <w:shd w:val="clear" w:color="auto" w:fill="auto"/>
            <w:vAlign w:val="center"/>
            <w:hideMark/>
          </w:tcPr>
          <w:p w14:paraId="6FB2E3E5" w14:textId="77777777" w:rsidR="007A391F" w:rsidRPr="007A391F" w:rsidRDefault="007A391F" w:rsidP="007A391F">
            <w:pPr>
              <w:jc w:val="right"/>
              <w:rPr>
                <w:b/>
                <w:bCs/>
                <w:sz w:val="20"/>
                <w:szCs w:val="20"/>
              </w:rPr>
            </w:pPr>
            <w:r w:rsidRPr="007A391F">
              <w:rPr>
                <w:b/>
                <w:bCs/>
                <w:sz w:val="20"/>
                <w:szCs w:val="20"/>
              </w:rPr>
              <w:t>592 001,00</w:t>
            </w:r>
          </w:p>
        </w:tc>
      </w:tr>
      <w:tr w:rsidR="007A391F" w:rsidRPr="007A391F" w14:paraId="3F562CE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F24CD11" w14:textId="77777777" w:rsidR="007A391F" w:rsidRPr="007A391F" w:rsidRDefault="007A391F" w:rsidP="007A391F">
            <w:pPr>
              <w:rPr>
                <w:b/>
                <w:bCs/>
                <w:i/>
                <w:iCs/>
                <w:sz w:val="20"/>
                <w:szCs w:val="20"/>
              </w:rPr>
            </w:pPr>
            <w:r w:rsidRPr="007A391F">
              <w:rPr>
                <w:b/>
                <w:bCs/>
                <w:i/>
                <w:iCs/>
                <w:sz w:val="20"/>
                <w:szCs w:val="20"/>
              </w:rPr>
              <w:t>Расходы в области дорожно-транспортного комплекса</w:t>
            </w:r>
          </w:p>
        </w:tc>
        <w:tc>
          <w:tcPr>
            <w:tcW w:w="457" w:type="dxa"/>
            <w:tcBorders>
              <w:top w:val="nil"/>
              <w:left w:val="nil"/>
              <w:bottom w:val="single" w:sz="4" w:space="0" w:color="000000"/>
              <w:right w:val="single" w:sz="4" w:space="0" w:color="000000"/>
            </w:tcBorders>
            <w:shd w:val="clear" w:color="auto" w:fill="auto"/>
            <w:vAlign w:val="center"/>
            <w:hideMark/>
          </w:tcPr>
          <w:p w14:paraId="61DBCE27"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4880AB39" w14:textId="77777777" w:rsidR="007A391F" w:rsidRPr="007A391F" w:rsidRDefault="007A391F" w:rsidP="007A391F">
            <w:pPr>
              <w:jc w:val="center"/>
              <w:rPr>
                <w:b/>
                <w:bCs/>
                <w:i/>
                <w:iCs/>
                <w:sz w:val="20"/>
                <w:szCs w:val="20"/>
              </w:rPr>
            </w:pPr>
            <w:r w:rsidRPr="007A391F">
              <w:rPr>
                <w:b/>
                <w:bCs/>
                <w:i/>
                <w:i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0B35899E" w14:textId="77777777" w:rsidR="007A391F" w:rsidRPr="007A391F" w:rsidRDefault="007A391F" w:rsidP="007A391F">
            <w:pPr>
              <w:jc w:val="center"/>
              <w:rPr>
                <w:b/>
                <w:bCs/>
                <w:i/>
                <w:iCs/>
                <w:sz w:val="20"/>
                <w:szCs w:val="20"/>
              </w:rPr>
            </w:pPr>
            <w:r w:rsidRPr="007A391F">
              <w:rPr>
                <w:b/>
                <w:bCs/>
                <w:i/>
                <w:i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1FED390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AB2B2F0" w14:textId="77777777" w:rsidR="007A391F" w:rsidRPr="007A391F" w:rsidRDefault="007A391F" w:rsidP="007A391F">
            <w:pPr>
              <w:jc w:val="right"/>
              <w:rPr>
                <w:b/>
                <w:bCs/>
                <w:i/>
                <w:iCs/>
                <w:sz w:val="20"/>
                <w:szCs w:val="20"/>
              </w:rPr>
            </w:pPr>
            <w:r w:rsidRPr="007A391F">
              <w:rPr>
                <w:b/>
                <w:bCs/>
                <w:i/>
                <w:iCs/>
                <w:sz w:val="20"/>
                <w:szCs w:val="20"/>
              </w:rPr>
              <w:t>592 000,00</w:t>
            </w:r>
          </w:p>
        </w:tc>
        <w:tc>
          <w:tcPr>
            <w:tcW w:w="1560" w:type="dxa"/>
            <w:tcBorders>
              <w:top w:val="nil"/>
              <w:left w:val="nil"/>
              <w:bottom w:val="single" w:sz="4" w:space="0" w:color="auto"/>
              <w:right w:val="single" w:sz="4" w:space="0" w:color="auto"/>
            </w:tcBorders>
            <w:shd w:val="clear" w:color="auto" w:fill="auto"/>
            <w:vAlign w:val="center"/>
            <w:hideMark/>
          </w:tcPr>
          <w:p w14:paraId="64878DC2" w14:textId="77777777" w:rsidR="007A391F" w:rsidRPr="007A391F" w:rsidRDefault="007A391F" w:rsidP="007A391F">
            <w:pPr>
              <w:jc w:val="right"/>
              <w:rPr>
                <w:b/>
                <w:bCs/>
                <w:i/>
                <w:iCs/>
                <w:sz w:val="20"/>
                <w:szCs w:val="20"/>
              </w:rPr>
            </w:pPr>
            <w:r w:rsidRPr="007A391F">
              <w:rPr>
                <w:b/>
                <w:bCs/>
                <w:i/>
                <w:iCs/>
                <w:sz w:val="20"/>
                <w:szCs w:val="20"/>
              </w:rPr>
              <w:t>592 001,00</w:t>
            </w:r>
          </w:p>
        </w:tc>
      </w:tr>
      <w:tr w:rsidR="007A391F" w:rsidRPr="007A391F" w14:paraId="57843DF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804B90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83B6D6E"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3AE1E2AA" w14:textId="77777777" w:rsidR="007A391F" w:rsidRPr="007A391F" w:rsidRDefault="007A391F" w:rsidP="007A391F">
            <w:pPr>
              <w:jc w:val="center"/>
              <w:rPr>
                <w:b/>
                <w:bCs/>
                <w:sz w:val="20"/>
                <w:szCs w:val="20"/>
              </w:rPr>
            </w:pPr>
            <w:r w:rsidRPr="007A391F">
              <w:rPr>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06C15519"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41EA628B"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7D34CC1"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0347548" w14:textId="77777777" w:rsidR="007A391F" w:rsidRPr="007A391F" w:rsidRDefault="007A391F" w:rsidP="007A391F">
            <w:pPr>
              <w:jc w:val="right"/>
              <w:rPr>
                <w:b/>
                <w:bCs/>
                <w:sz w:val="20"/>
                <w:szCs w:val="20"/>
              </w:rPr>
            </w:pPr>
            <w:r w:rsidRPr="007A391F">
              <w:rPr>
                <w:b/>
                <w:bCs/>
                <w:sz w:val="20"/>
                <w:szCs w:val="20"/>
              </w:rPr>
              <w:t>1,00</w:t>
            </w:r>
          </w:p>
        </w:tc>
      </w:tr>
      <w:tr w:rsidR="007A391F" w:rsidRPr="007A391F" w14:paraId="65E0DB3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749513F"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22BE99AE"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51A801B" w14:textId="77777777" w:rsidR="007A391F" w:rsidRPr="007A391F" w:rsidRDefault="007A391F" w:rsidP="007A391F">
            <w:pPr>
              <w:jc w:val="center"/>
              <w:rPr>
                <w:b/>
                <w:bCs/>
                <w:sz w:val="20"/>
                <w:szCs w:val="20"/>
              </w:rPr>
            </w:pPr>
            <w:r w:rsidRPr="007A391F">
              <w:rPr>
                <w:b/>
                <w:bCs/>
                <w:sz w:val="20"/>
                <w:szCs w:val="20"/>
              </w:rPr>
              <w:t>08</w:t>
            </w:r>
          </w:p>
        </w:tc>
        <w:tc>
          <w:tcPr>
            <w:tcW w:w="1632" w:type="dxa"/>
            <w:tcBorders>
              <w:top w:val="nil"/>
              <w:left w:val="nil"/>
              <w:bottom w:val="single" w:sz="4" w:space="0" w:color="000000"/>
              <w:right w:val="single" w:sz="4" w:space="0" w:color="000000"/>
            </w:tcBorders>
            <w:shd w:val="clear" w:color="auto" w:fill="auto"/>
            <w:vAlign w:val="center"/>
            <w:hideMark/>
          </w:tcPr>
          <w:p w14:paraId="64B141C1" w14:textId="77777777" w:rsidR="007A391F" w:rsidRPr="007A391F" w:rsidRDefault="007A391F" w:rsidP="007A391F">
            <w:pPr>
              <w:jc w:val="center"/>
              <w:rPr>
                <w:b/>
                <w:bCs/>
                <w:sz w:val="20"/>
                <w:szCs w:val="20"/>
              </w:rPr>
            </w:pPr>
            <w:r w:rsidRPr="007A391F">
              <w:rPr>
                <w:b/>
                <w:bCs/>
                <w:sz w:val="20"/>
                <w:szCs w:val="20"/>
              </w:rPr>
              <w:t>99 5 00 91008</w:t>
            </w:r>
          </w:p>
        </w:tc>
        <w:tc>
          <w:tcPr>
            <w:tcW w:w="567" w:type="dxa"/>
            <w:tcBorders>
              <w:top w:val="nil"/>
              <w:left w:val="nil"/>
              <w:bottom w:val="single" w:sz="4" w:space="0" w:color="000000"/>
              <w:right w:val="single" w:sz="4" w:space="0" w:color="000000"/>
            </w:tcBorders>
            <w:shd w:val="clear" w:color="auto" w:fill="auto"/>
            <w:vAlign w:val="center"/>
            <w:hideMark/>
          </w:tcPr>
          <w:p w14:paraId="7F3480EC"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C42C896" w14:textId="77777777" w:rsidR="007A391F" w:rsidRPr="007A391F" w:rsidRDefault="007A391F" w:rsidP="007A391F">
            <w:pPr>
              <w:jc w:val="right"/>
              <w:rPr>
                <w:b/>
                <w:bCs/>
                <w:sz w:val="20"/>
                <w:szCs w:val="20"/>
              </w:rPr>
            </w:pPr>
            <w:r w:rsidRPr="007A391F">
              <w:rPr>
                <w:b/>
                <w:bCs/>
                <w:sz w:val="20"/>
                <w:szCs w:val="20"/>
              </w:rPr>
              <w:t>592 000,00</w:t>
            </w:r>
          </w:p>
        </w:tc>
        <w:tc>
          <w:tcPr>
            <w:tcW w:w="1560" w:type="dxa"/>
            <w:tcBorders>
              <w:top w:val="nil"/>
              <w:left w:val="nil"/>
              <w:bottom w:val="single" w:sz="4" w:space="0" w:color="auto"/>
              <w:right w:val="single" w:sz="4" w:space="0" w:color="auto"/>
            </w:tcBorders>
            <w:shd w:val="clear" w:color="auto" w:fill="auto"/>
            <w:vAlign w:val="center"/>
            <w:hideMark/>
          </w:tcPr>
          <w:p w14:paraId="4915D6DE" w14:textId="77777777" w:rsidR="007A391F" w:rsidRPr="007A391F" w:rsidRDefault="007A391F" w:rsidP="007A391F">
            <w:pPr>
              <w:jc w:val="right"/>
              <w:rPr>
                <w:b/>
                <w:bCs/>
                <w:sz w:val="20"/>
                <w:szCs w:val="20"/>
              </w:rPr>
            </w:pPr>
            <w:r w:rsidRPr="007A391F">
              <w:rPr>
                <w:b/>
                <w:bCs/>
                <w:sz w:val="20"/>
                <w:szCs w:val="20"/>
              </w:rPr>
              <w:t>592 000,00</w:t>
            </w:r>
          </w:p>
        </w:tc>
      </w:tr>
      <w:tr w:rsidR="007A391F" w:rsidRPr="007A391F" w14:paraId="6D697BD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E469B47" w14:textId="77777777" w:rsidR="007A391F" w:rsidRPr="007A391F" w:rsidRDefault="007A391F" w:rsidP="007A391F">
            <w:pPr>
              <w:rPr>
                <w:b/>
                <w:bCs/>
                <w:sz w:val="20"/>
                <w:szCs w:val="20"/>
              </w:rPr>
            </w:pPr>
            <w:r w:rsidRPr="007A391F">
              <w:rPr>
                <w:b/>
                <w:bCs/>
                <w:sz w:val="20"/>
                <w:szCs w:val="20"/>
              </w:rPr>
              <w:t>Дорожное хозяйство (дорожные фонды)</w:t>
            </w:r>
          </w:p>
        </w:tc>
        <w:tc>
          <w:tcPr>
            <w:tcW w:w="457" w:type="dxa"/>
            <w:tcBorders>
              <w:top w:val="nil"/>
              <w:left w:val="nil"/>
              <w:bottom w:val="single" w:sz="4" w:space="0" w:color="000000"/>
              <w:right w:val="single" w:sz="4" w:space="0" w:color="000000"/>
            </w:tcBorders>
            <w:shd w:val="clear" w:color="auto" w:fill="auto"/>
            <w:vAlign w:val="center"/>
            <w:hideMark/>
          </w:tcPr>
          <w:p w14:paraId="75BFEBE0"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EC8DE98" w14:textId="77777777" w:rsidR="007A391F" w:rsidRPr="007A391F" w:rsidRDefault="007A391F" w:rsidP="007A391F">
            <w:pPr>
              <w:jc w:val="center"/>
              <w:rPr>
                <w:b/>
                <w:bCs/>
                <w:sz w:val="20"/>
                <w:szCs w:val="20"/>
              </w:rPr>
            </w:pPr>
            <w:r w:rsidRPr="007A391F">
              <w:rPr>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5B104E8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BA24F3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CC4C7B8" w14:textId="77777777" w:rsidR="007A391F" w:rsidRPr="007A391F" w:rsidRDefault="007A391F" w:rsidP="007A391F">
            <w:pPr>
              <w:jc w:val="right"/>
              <w:rPr>
                <w:b/>
                <w:bCs/>
                <w:sz w:val="20"/>
                <w:szCs w:val="20"/>
              </w:rPr>
            </w:pPr>
            <w:r w:rsidRPr="007A391F">
              <w:rPr>
                <w:b/>
                <w:b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642EAB2B"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796C505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2C0E48A" w14:textId="77777777" w:rsidR="007A391F" w:rsidRPr="007A391F" w:rsidRDefault="007A391F" w:rsidP="007A391F">
            <w:pPr>
              <w:rPr>
                <w:b/>
                <w:bCs/>
                <w:i/>
                <w:iCs/>
                <w:sz w:val="20"/>
                <w:szCs w:val="20"/>
              </w:rPr>
            </w:pPr>
            <w:r w:rsidRPr="007A391F">
              <w:rPr>
                <w:b/>
                <w:bCs/>
                <w:i/>
                <w:iCs/>
                <w:sz w:val="20"/>
                <w:szCs w:val="20"/>
              </w:rPr>
              <w:t>Муниципальная программа "Комплексное развитие транспортной инфраструктуры муниципального образования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3D0C384E"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8D8EEB1" w14:textId="77777777" w:rsidR="007A391F" w:rsidRPr="007A391F" w:rsidRDefault="007A391F" w:rsidP="007A391F">
            <w:pPr>
              <w:jc w:val="center"/>
              <w:rPr>
                <w:b/>
                <w:bCs/>
                <w:i/>
                <w:iCs/>
                <w:sz w:val="20"/>
                <w:szCs w:val="20"/>
              </w:rPr>
            </w:pPr>
            <w:r w:rsidRPr="007A391F">
              <w:rPr>
                <w:b/>
                <w:bCs/>
                <w:i/>
                <w:i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5549CB6D" w14:textId="77777777" w:rsidR="007A391F" w:rsidRPr="007A391F" w:rsidRDefault="007A391F" w:rsidP="007A391F">
            <w:pPr>
              <w:jc w:val="center"/>
              <w:rPr>
                <w:b/>
                <w:bCs/>
                <w:i/>
                <w:iCs/>
                <w:sz w:val="20"/>
                <w:szCs w:val="20"/>
              </w:rPr>
            </w:pPr>
            <w:r w:rsidRPr="007A391F">
              <w:rPr>
                <w:b/>
                <w:bCs/>
                <w:i/>
                <w:iCs/>
                <w:sz w:val="20"/>
                <w:szCs w:val="20"/>
              </w:rPr>
              <w:t>60 0 00 00000</w:t>
            </w:r>
          </w:p>
        </w:tc>
        <w:tc>
          <w:tcPr>
            <w:tcW w:w="567" w:type="dxa"/>
            <w:tcBorders>
              <w:top w:val="nil"/>
              <w:left w:val="nil"/>
              <w:bottom w:val="single" w:sz="4" w:space="0" w:color="000000"/>
              <w:right w:val="single" w:sz="4" w:space="0" w:color="000000"/>
            </w:tcBorders>
            <w:shd w:val="clear" w:color="auto" w:fill="auto"/>
            <w:vAlign w:val="center"/>
            <w:hideMark/>
          </w:tcPr>
          <w:p w14:paraId="0B0DE73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F6D1CC7" w14:textId="77777777" w:rsidR="007A391F" w:rsidRPr="007A391F" w:rsidRDefault="007A391F" w:rsidP="007A391F">
            <w:pPr>
              <w:jc w:val="right"/>
              <w:rPr>
                <w:b/>
                <w:bCs/>
                <w:i/>
                <w:iCs/>
                <w:sz w:val="20"/>
                <w:szCs w:val="20"/>
              </w:rPr>
            </w:pPr>
            <w:r w:rsidRPr="007A391F">
              <w:rPr>
                <w:b/>
                <w:bCs/>
                <w:i/>
                <w:i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07F5BD50" w14:textId="77777777" w:rsidR="007A391F" w:rsidRPr="007A391F" w:rsidRDefault="007A391F" w:rsidP="007A391F">
            <w:pPr>
              <w:jc w:val="right"/>
              <w:rPr>
                <w:b/>
                <w:bCs/>
                <w:i/>
                <w:iCs/>
                <w:sz w:val="20"/>
                <w:szCs w:val="20"/>
              </w:rPr>
            </w:pPr>
            <w:r w:rsidRPr="007A391F">
              <w:rPr>
                <w:b/>
                <w:bCs/>
                <w:i/>
                <w:iCs/>
                <w:sz w:val="20"/>
                <w:szCs w:val="20"/>
              </w:rPr>
              <w:t>8 209 047,76</w:t>
            </w:r>
          </w:p>
        </w:tc>
      </w:tr>
      <w:tr w:rsidR="007A391F" w:rsidRPr="007A391F" w14:paraId="542ABB2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B5244B6" w14:textId="77777777" w:rsidR="007A391F" w:rsidRPr="007A391F" w:rsidRDefault="007A391F" w:rsidP="007A391F">
            <w:pPr>
              <w:rPr>
                <w:b/>
                <w:bCs/>
                <w:sz w:val="20"/>
                <w:szCs w:val="20"/>
              </w:rPr>
            </w:pPr>
            <w:r w:rsidRPr="007A391F">
              <w:rPr>
                <w:b/>
                <w:bCs/>
                <w:sz w:val="20"/>
                <w:szCs w:val="20"/>
              </w:rPr>
              <w:t>Содержание, текущий и капитальный ремонт автомобильных дорог общего пользования местного значения</w:t>
            </w:r>
          </w:p>
        </w:tc>
        <w:tc>
          <w:tcPr>
            <w:tcW w:w="457" w:type="dxa"/>
            <w:tcBorders>
              <w:top w:val="nil"/>
              <w:left w:val="nil"/>
              <w:bottom w:val="single" w:sz="4" w:space="0" w:color="000000"/>
              <w:right w:val="single" w:sz="4" w:space="0" w:color="000000"/>
            </w:tcBorders>
            <w:shd w:val="clear" w:color="auto" w:fill="auto"/>
            <w:vAlign w:val="center"/>
            <w:hideMark/>
          </w:tcPr>
          <w:p w14:paraId="2E22DBC0"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0A55223B" w14:textId="77777777" w:rsidR="007A391F" w:rsidRPr="007A391F" w:rsidRDefault="007A391F" w:rsidP="007A391F">
            <w:pPr>
              <w:jc w:val="center"/>
              <w:rPr>
                <w:b/>
                <w:bCs/>
                <w:sz w:val="20"/>
                <w:szCs w:val="20"/>
              </w:rPr>
            </w:pPr>
            <w:r w:rsidRPr="007A391F">
              <w:rPr>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7F0EDDDD"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78625C7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0826B17" w14:textId="77777777" w:rsidR="007A391F" w:rsidRPr="007A391F" w:rsidRDefault="007A391F" w:rsidP="007A391F">
            <w:pPr>
              <w:jc w:val="right"/>
              <w:rPr>
                <w:b/>
                <w:bCs/>
                <w:sz w:val="20"/>
                <w:szCs w:val="20"/>
              </w:rPr>
            </w:pPr>
            <w:r w:rsidRPr="007A391F">
              <w:rPr>
                <w:b/>
                <w:b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5653492A"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38D2800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65BB545" w14:textId="77777777" w:rsidR="007A391F" w:rsidRPr="007A391F" w:rsidRDefault="007A391F" w:rsidP="007A391F">
            <w:pPr>
              <w:rPr>
                <w:b/>
                <w:bCs/>
                <w:sz w:val="20"/>
                <w:szCs w:val="20"/>
              </w:rPr>
            </w:pPr>
            <w:r w:rsidRPr="007A391F">
              <w:rPr>
                <w:b/>
                <w:bCs/>
                <w:sz w:val="20"/>
                <w:szCs w:val="20"/>
              </w:rPr>
              <w:lastRenderedPageBreak/>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0745DE9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E788452" w14:textId="77777777" w:rsidR="007A391F" w:rsidRPr="007A391F" w:rsidRDefault="007A391F" w:rsidP="007A391F">
            <w:pPr>
              <w:jc w:val="center"/>
              <w:rPr>
                <w:b/>
                <w:bCs/>
                <w:sz w:val="20"/>
                <w:szCs w:val="20"/>
              </w:rPr>
            </w:pPr>
            <w:r w:rsidRPr="007A391F">
              <w:rPr>
                <w:b/>
                <w:bCs/>
                <w:sz w:val="20"/>
                <w:szCs w:val="20"/>
              </w:rPr>
              <w:t>09</w:t>
            </w:r>
          </w:p>
        </w:tc>
        <w:tc>
          <w:tcPr>
            <w:tcW w:w="1632" w:type="dxa"/>
            <w:tcBorders>
              <w:top w:val="nil"/>
              <w:left w:val="nil"/>
              <w:bottom w:val="single" w:sz="4" w:space="0" w:color="000000"/>
              <w:right w:val="single" w:sz="4" w:space="0" w:color="000000"/>
            </w:tcBorders>
            <w:shd w:val="clear" w:color="auto" w:fill="auto"/>
            <w:vAlign w:val="center"/>
            <w:hideMark/>
          </w:tcPr>
          <w:p w14:paraId="10790C3E" w14:textId="77777777" w:rsidR="007A391F" w:rsidRPr="007A391F" w:rsidRDefault="007A391F" w:rsidP="007A391F">
            <w:pPr>
              <w:jc w:val="center"/>
              <w:rPr>
                <w:b/>
                <w:bCs/>
                <w:sz w:val="20"/>
                <w:szCs w:val="20"/>
              </w:rPr>
            </w:pPr>
            <w:r w:rsidRPr="007A391F">
              <w:rPr>
                <w:b/>
                <w:bCs/>
                <w:sz w:val="20"/>
                <w:szCs w:val="20"/>
              </w:rPr>
              <w:t>60 3 00 10030</w:t>
            </w:r>
          </w:p>
        </w:tc>
        <w:tc>
          <w:tcPr>
            <w:tcW w:w="567" w:type="dxa"/>
            <w:tcBorders>
              <w:top w:val="nil"/>
              <w:left w:val="nil"/>
              <w:bottom w:val="single" w:sz="4" w:space="0" w:color="000000"/>
              <w:right w:val="single" w:sz="4" w:space="0" w:color="000000"/>
            </w:tcBorders>
            <w:shd w:val="clear" w:color="auto" w:fill="auto"/>
            <w:vAlign w:val="center"/>
            <w:hideMark/>
          </w:tcPr>
          <w:p w14:paraId="0ED760D2"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7AA17E6" w14:textId="77777777" w:rsidR="007A391F" w:rsidRPr="007A391F" w:rsidRDefault="007A391F" w:rsidP="007A391F">
            <w:pPr>
              <w:jc w:val="right"/>
              <w:rPr>
                <w:b/>
                <w:bCs/>
                <w:sz w:val="20"/>
                <w:szCs w:val="20"/>
              </w:rPr>
            </w:pPr>
            <w:r w:rsidRPr="007A391F">
              <w:rPr>
                <w:b/>
                <w:bCs/>
                <w:sz w:val="20"/>
                <w:szCs w:val="20"/>
              </w:rPr>
              <w:t>9 409 164,92</w:t>
            </w:r>
          </w:p>
        </w:tc>
        <w:tc>
          <w:tcPr>
            <w:tcW w:w="1560" w:type="dxa"/>
            <w:tcBorders>
              <w:top w:val="nil"/>
              <w:left w:val="nil"/>
              <w:bottom w:val="single" w:sz="4" w:space="0" w:color="auto"/>
              <w:right w:val="single" w:sz="4" w:space="0" w:color="auto"/>
            </w:tcBorders>
            <w:shd w:val="clear" w:color="auto" w:fill="auto"/>
            <w:vAlign w:val="center"/>
            <w:hideMark/>
          </w:tcPr>
          <w:p w14:paraId="5363DAEC" w14:textId="77777777" w:rsidR="007A391F" w:rsidRPr="007A391F" w:rsidRDefault="007A391F" w:rsidP="007A391F">
            <w:pPr>
              <w:jc w:val="right"/>
              <w:rPr>
                <w:b/>
                <w:bCs/>
                <w:sz w:val="20"/>
                <w:szCs w:val="20"/>
              </w:rPr>
            </w:pPr>
            <w:r w:rsidRPr="007A391F">
              <w:rPr>
                <w:b/>
                <w:bCs/>
                <w:sz w:val="20"/>
                <w:szCs w:val="20"/>
              </w:rPr>
              <w:t>8 209 047,76</w:t>
            </w:r>
          </w:p>
        </w:tc>
      </w:tr>
      <w:tr w:rsidR="007A391F" w:rsidRPr="007A391F" w14:paraId="09D1C03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E875746" w14:textId="77777777" w:rsidR="007A391F" w:rsidRPr="007A391F" w:rsidRDefault="007A391F" w:rsidP="007A391F">
            <w:pPr>
              <w:rPr>
                <w:b/>
                <w:bCs/>
                <w:sz w:val="20"/>
                <w:szCs w:val="20"/>
              </w:rPr>
            </w:pPr>
            <w:r w:rsidRPr="007A391F">
              <w:rPr>
                <w:b/>
                <w:bCs/>
                <w:sz w:val="20"/>
                <w:szCs w:val="20"/>
              </w:rPr>
              <w:t>Другие вопросы в области национальной экономики</w:t>
            </w:r>
          </w:p>
        </w:tc>
        <w:tc>
          <w:tcPr>
            <w:tcW w:w="457" w:type="dxa"/>
            <w:tcBorders>
              <w:top w:val="nil"/>
              <w:left w:val="nil"/>
              <w:bottom w:val="single" w:sz="4" w:space="0" w:color="000000"/>
              <w:right w:val="single" w:sz="4" w:space="0" w:color="000000"/>
            </w:tcBorders>
            <w:shd w:val="clear" w:color="auto" w:fill="auto"/>
            <w:vAlign w:val="center"/>
            <w:hideMark/>
          </w:tcPr>
          <w:p w14:paraId="292C0F7E"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A5B2061"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34F5E74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8B677E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B234623" w14:textId="77777777" w:rsidR="007A391F" w:rsidRPr="007A391F" w:rsidRDefault="007A391F" w:rsidP="007A391F">
            <w:pPr>
              <w:jc w:val="right"/>
              <w:rPr>
                <w:b/>
                <w:bCs/>
                <w:sz w:val="20"/>
                <w:szCs w:val="20"/>
              </w:rPr>
            </w:pPr>
            <w:r w:rsidRPr="007A391F">
              <w:rPr>
                <w:b/>
                <w:bCs/>
                <w:sz w:val="20"/>
                <w:szCs w:val="20"/>
              </w:rPr>
              <w:t>800 000,00</w:t>
            </w:r>
          </w:p>
        </w:tc>
        <w:tc>
          <w:tcPr>
            <w:tcW w:w="1560" w:type="dxa"/>
            <w:tcBorders>
              <w:top w:val="nil"/>
              <w:left w:val="nil"/>
              <w:bottom w:val="single" w:sz="4" w:space="0" w:color="auto"/>
              <w:right w:val="single" w:sz="4" w:space="0" w:color="auto"/>
            </w:tcBorders>
            <w:shd w:val="clear" w:color="auto" w:fill="auto"/>
            <w:vAlign w:val="center"/>
            <w:hideMark/>
          </w:tcPr>
          <w:p w14:paraId="4346AFC4" w14:textId="77777777" w:rsidR="007A391F" w:rsidRPr="007A391F" w:rsidRDefault="007A391F" w:rsidP="007A391F">
            <w:pPr>
              <w:jc w:val="right"/>
              <w:rPr>
                <w:b/>
                <w:bCs/>
                <w:sz w:val="20"/>
                <w:szCs w:val="20"/>
              </w:rPr>
            </w:pPr>
            <w:r w:rsidRPr="007A391F">
              <w:rPr>
                <w:b/>
                <w:bCs/>
                <w:sz w:val="20"/>
                <w:szCs w:val="20"/>
              </w:rPr>
              <w:t>800 000,00</w:t>
            </w:r>
          </w:p>
        </w:tc>
      </w:tr>
      <w:tr w:rsidR="007A391F" w:rsidRPr="007A391F" w14:paraId="5AA28B4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EC7681A"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и развитие малого и среднего предпринимательства в муниципальном образовании "Поселок Айхал" Мирнинского района Республики Саха (Якутия)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52F185C9"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6A64FC8" w14:textId="77777777" w:rsidR="007A391F" w:rsidRPr="007A391F" w:rsidRDefault="007A391F" w:rsidP="007A391F">
            <w:pPr>
              <w:jc w:val="center"/>
              <w:rPr>
                <w:b/>
                <w:bCs/>
                <w:i/>
                <w:iCs/>
                <w:sz w:val="20"/>
                <w:szCs w:val="20"/>
              </w:rPr>
            </w:pPr>
            <w:r w:rsidRPr="007A391F">
              <w:rPr>
                <w:b/>
                <w:bCs/>
                <w:i/>
                <w:i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054F6462" w14:textId="77777777" w:rsidR="007A391F" w:rsidRPr="007A391F" w:rsidRDefault="007A391F" w:rsidP="007A391F">
            <w:pPr>
              <w:jc w:val="center"/>
              <w:rPr>
                <w:b/>
                <w:bCs/>
                <w:i/>
                <w:iCs/>
                <w:sz w:val="20"/>
                <w:szCs w:val="20"/>
              </w:rPr>
            </w:pPr>
            <w:r w:rsidRPr="007A391F">
              <w:rPr>
                <w:b/>
                <w:bCs/>
                <w:i/>
                <w:iCs/>
                <w:sz w:val="20"/>
                <w:szCs w:val="20"/>
              </w:rPr>
              <w:t>68 0 00 00000</w:t>
            </w:r>
          </w:p>
        </w:tc>
        <w:tc>
          <w:tcPr>
            <w:tcW w:w="567" w:type="dxa"/>
            <w:tcBorders>
              <w:top w:val="nil"/>
              <w:left w:val="nil"/>
              <w:bottom w:val="single" w:sz="4" w:space="0" w:color="000000"/>
              <w:right w:val="single" w:sz="4" w:space="0" w:color="000000"/>
            </w:tcBorders>
            <w:shd w:val="clear" w:color="auto" w:fill="auto"/>
            <w:vAlign w:val="center"/>
            <w:hideMark/>
          </w:tcPr>
          <w:p w14:paraId="51CAA3F8"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6014CEA" w14:textId="77777777" w:rsidR="007A391F" w:rsidRPr="007A391F" w:rsidRDefault="007A391F" w:rsidP="007A391F">
            <w:pPr>
              <w:jc w:val="right"/>
              <w:rPr>
                <w:b/>
                <w:bCs/>
                <w:i/>
                <w:iCs/>
                <w:sz w:val="20"/>
                <w:szCs w:val="20"/>
              </w:rPr>
            </w:pPr>
            <w:r w:rsidRPr="007A391F">
              <w:rPr>
                <w:b/>
                <w:bCs/>
                <w:i/>
                <w:i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5AF09575" w14:textId="77777777" w:rsidR="007A391F" w:rsidRPr="007A391F" w:rsidRDefault="007A391F" w:rsidP="007A391F">
            <w:pPr>
              <w:jc w:val="right"/>
              <w:rPr>
                <w:b/>
                <w:bCs/>
                <w:i/>
                <w:iCs/>
                <w:sz w:val="20"/>
                <w:szCs w:val="20"/>
              </w:rPr>
            </w:pPr>
            <w:r w:rsidRPr="007A391F">
              <w:rPr>
                <w:b/>
                <w:bCs/>
                <w:i/>
                <w:iCs/>
                <w:sz w:val="20"/>
                <w:szCs w:val="20"/>
              </w:rPr>
              <w:t>550 000,00</w:t>
            </w:r>
          </w:p>
        </w:tc>
      </w:tr>
      <w:tr w:rsidR="007A391F" w:rsidRPr="007A391F" w14:paraId="7520C55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8C64AEF" w14:textId="77777777" w:rsidR="007A391F" w:rsidRPr="007A391F" w:rsidRDefault="007A391F" w:rsidP="007A391F">
            <w:pPr>
              <w:rPr>
                <w:b/>
                <w:bCs/>
                <w:sz w:val="20"/>
                <w:szCs w:val="20"/>
              </w:rPr>
            </w:pPr>
            <w:r w:rsidRPr="007A391F">
              <w:rPr>
                <w:b/>
                <w:bCs/>
                <w:sz w:val="20"/>
                <w:szCs w:val="20"/>
              </w:rPr>
              <w:t>Поддержка субъектов малого и среднего предпринимательства</w:t>
            </w:r>
          </w:p>
        </w:tc>
        <w:tc>
          <w:tcPr>
            <w:tcW w:w="457" w:type="dxa"/>
            <w:tcBorders>
              <w:top w:val="nil"/>
              <w:left w:val="nil"/>
              <w:bottom w:val="single" w:sz="4" w:space="0" w:color="000000"/>
              <w:right w:val="single" w:sz="4" w:space="0" w:color="000000"/>
            </w:tcBorders>
            <w:shd w:val="clear" w:color="auto" w:fill="auto"/>
            <w:vAlign w:val="center"/>
            <w:hideMark/>
          </w:tcPr>
          <w:p w14:paraId="5A357D60"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117C1D0"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17731EA8"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366BE18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B8EC36" w14:textId="77777777" w:rsidR="007A391F" w:rsidRPr="007A391F" w:rsidRDefault="007A391F" w:rsidP="007A391F">
            <w:pPr>
              <w:jc w:val="right"/>
              <w:rPr>
                <w:b/>
                <w:bCs/>
                <w:sz w:val="20"/>
                <w:szCs w:val="20"/>
              </w:rPr>
            </w:pPr>
            <w:r w:rsidRPr="007A391F">
              <w:rPr>
                <w:b/>
                <w:b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484AB579"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5106783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53F610B"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6B7A8C94"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77002B3"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7F246D75" w14:textId="77777777" w:rsidR="007A391F" w:rsidRPr="007A391F" w:rsidRDefault="007A391F" w:rsidP="007A391F">
            <w:pPr>
              <w:jc w:val="center"/>
              <w:rPr>
                <w:b/>
                <w:bCs/>
                <w:sz w:val="20"/>
                <w:szCs w:val="20"/>
              </w:rPr>
            </w:pPr>
            <w:r w:rsidRPr="007A391F">
              <w:rPr>
                <w:b/>
                <w:bCs/>
                <w:sz w:val="20"/>
                <w:szCs w:val="20"/>
              </w:rPr>
              <w:t>68 3 00 10000</w:t>
            </w:r>
          </w:p>
        </w:tc>
        <w:tc>
          <w:tcPr>
            <w:tcW w:w="567" w:type="dxa"/>
            <w:tcBorders>
              <w:top w:val="nil"/>
              <w:left w:val="nil"/>
              <w:bottom w:val="single" w:sz="4" w:space="0" w:color="000000"/>
              <w:right w:val="single" w:sz="4" w:space="0" w:color="000000"/>
            </w:tcBorders>
            <w:shd w:val="clear" w:color="auto" w:fill="auto"/>
            <w:vAlign w:val="center"/>
            <w:hideMark/>
          </w:tcPr>
          <w:p w14:paraId="338818F1"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319DB6" w14:textId="77777777" w:rsidR="007A391F" w:rsidRPr="007A391F" w:rsidRDefault="007A391F" w:rsidP="007A391F">
            <w:pPr>
              <w:jc w:val="right"/>
              <w:rPr>
                <w:b/>
                <w:bCs/>
                <w:sz w:val="20"/>
                <w:szCs w:val="20"/>
              </w:rPr>
            </w:pPr>
            <w:r w:rsidRPr="007A391F">
              <w:rPr>
                <w:b/>
                <w:b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157BFF86" w14:textId="77777777" w:rsidR="007A391F" w:rsidRPr="007A391F" w:rsidRDefault="007A391F" w:rsidP="007A391F">
            <w:pPr>
              <w:jc w:val="right"/>
              <w:rPr>
                <w:b/>
                <w:bCs/>
                <w:sz w:val="20"/>
                <w:szCs w:val="20"/>
              </w:rPr>
            </w:pPr>
            <w:r w:rsidRPr="007A391F">
              <w:rPr>
                <w:b/>
                <w:bCs/>
                <w:sz w:val="20"/>
                <w:szCs w:val="20"/>
              </w:rPr>
              <w:t>550 000,00</w:t>
            </w:r>
          </w:p>
        </w:tc>
      </w:tr>
      <w:tr w:rsidR="007A391F" w:rsidRPr="007A391F" w14:paraId="6E2BA03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03DD8B4"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5FAF3041"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5EDB16AA"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160152F3"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4BD7E9E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5360509" w14:textId="77777777" w:rsidR="007A391F" w:rsidRPr="007A391F" w:rsidRDefault="007A391F" w:rsidP="007A391F">
            <w:pPr>
              <w:jc w:val="right"/>
              <w:rPr>
                <w:b/>
                <w:bCs/>
                <w:sz w:val="20"/>
                <w:szCs w:val="20"/>
              </w:rPr>
            </w:pPr>
            <w:r w:rsidRPr="007A391F">
              <w:rPr>
                <w:b/>
                <w:b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746BFF3C"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2F634C4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AAF900B"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5C35B2E9"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31D8856"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6F041019"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09EA8C8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61D5A21" w14:textId="77777777" w:rsidR="007A391F" w:rsidRPr="007A391F" w:rsidRDefault="007A391F" w:rsidP="007A391F">
            <w:pPr>
              <w:jc w:val="right"/>
              <w:rPr>
                <w:b/>
                <w:bCs/>
                <w:sz w:val="20"/>
                <w:szCs w:val="20"/>
              </w:rPr>
            </w:pPr>
            <w:r w:rsidRPr="007A391F">
              <w:rPr>
                <w:b/>
                <w:b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2F1763FA"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4732152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F73280D"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57" w:type="dxa"/>
            <w:tcBorders>
              <w:top w:val="nil"/>
              <w:left w:val="nil"/>
              <w:bottom w:val="single" w:sz="4" w:space="0" w:color="000000"/>
              <w:right w:val="single" w:sz="4" w:space="0" w:color="000000"/>
            </w:tcBorders>
            <w:shd w:val="clear" w:color="auto" w:fill="auto"/>
            <w:vAlign w:val="center"/>
            <w:hideMark/>
          </w:tcPr>
          <w:p w14:paraId="4FD43AC9" w14:textId="77777777" w:rsidR="007A391F" w:rsidRPr="007A391F" w:rsidRDefault="007A391F" w:rsidP="007A391F">
            <w:pPr>
              <w:jc w:val="center"/>
              <w:rPr>
                <w:b/>
                <w:bCs/>
                <w:i/>
                <w:iCs/>
                <w:sz w:val="20"/>
                <w:szCs w:val="20"/>
              </w:rPr>
            </w:pPr>
            <w:r w:rsidRPr="007A391F">
              <w:rPr>
                <w:b/>
                <w:bCs/>
                <w:i/>
                <w:i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BE0167A" w14:textId="77777777" w:rsidR="007A391F" w:rsidRPr="007A391F" w:rsidRDefault="007A391F" w:rsidP="007A391F">
            <w:pPr>
              <w:jc w:val="center"/>
              <w:rPr>
                <w:b/>
                <w:bCs/>
                <w:i/>
                <w:iCs/>
                <w:sz w:val="20"/>
                <w:szCs w:val="20"/>
              </w:rPr>
            </w:pPr>
            <w:r w:rsidRPr="007A391F">
              <w:rPr>
                <w:b/>
                <w:bCs/>
                <w:i/>
                <w:i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7ECAF78B"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4B879CA9"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C91E154" w14:textId="77777777" w:rsidR="007A391F" w:rsidRPr="007A391F" w:rsidRDefault="007A391F" w:rsidP="007A391F">
            <w:pPr>
              <w:jc w:val="right"/>
              <w:rPr>
                <w:b/>
                <w:bCs/>
                <w:i/>
                <w:iCs/>
                <w:sz w:val="20"/>
                <w:szCs w:val="20"/>
              </w:rPr>
            </w:pPr>
            <w:r w:rsidRPr="007A391F">
              <w:rPr>
                <w:b/>
                <w:bCs/>
                <w:i/>
                <w:i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737E1680" w14:textId="77777777" w:rsidR="007A391F" w:rsidRPr="007A391F" w:rsidRDefault="007A391F" w:rsidP="007A391F">
            <w:pPr>
              <w:jc w:val="right"/>
              <w:rPr>
                <w:b/>
                <w:bCs/>
                <w:i/>
                <w:iCs/>
                <w:sz w:val="20"/>
                <w:szCs w:val="20"/>
              </w:rPr>
            </w:pPr>
            <w:r w:rsidRPr="007A391F">
              <w:rPr>
                <w:b/>
                <w:bCs/>
                <w:i/>
                <w:iCs/>
                <w:sz w:val="20"/>
                <w:szCs w:val="20"/>
              </w:rPr>
              <w:t>250 000,00</w:t>
            </w:r>
          </w:p>
        </w:tc>
      </w:tr>
      <w:tr w:rsidR="007A391F" w:rsidRPr="007A391F" w14:paraId="4A02920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7632FB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32B8867" w14:textId="77777777" w:rsidR="007A391F" w:rsidRPr="007A391F" w:rsidRDefault="007A391F" w:rsidP="007A391F">
            <w:pPr>
              <w:jc w:val="center"/>
              <w:rPr>
                <w:b/>
                <w:bCs/>
                <w:sz w:val="20"/>
                <w:szCs w:val="20"/>
              </w:rPr>
            </w:pPr>
            <w:r w:rsidRPr="007A391F">
              <w:rPr>
                <w:b/>
                <w:bCs/>
                <w:sz w:val="20"/>
                <w:szCs w:val="20"/>
              </w:rPr>
              <w:t>04</w:t>
            </w:r>
          </w:p>
        </w:tc>
        <w:tc>
          <w:tcPr>
            <w:tcW w:w="494" w:type="dxa"/>
            <w:tcBorders>
              <w:top w:val="nil"/>
              <w:left w:val="nil"/>
              <w:bottom w:val="single" w:sz="4" w:space="0" w:color="000000"/>
              <w:right w:val="single" w:sz="4" w:space="0" w:color="000000"/>
            </w:tcBorders>
            <w:shd w:val="clear" w:color="auto" w:fill="auto"/>
            <w:vAlign w:val="center"/>
            <w:hideMark/>
          </w:tcPr>
          <w:p w14:paraId="181CC557" w14:textId="77777777" w:rsidR="007A391F" w:rsidRPr="007A391F" w:rsidRDefault="007A391F" w:rsidP="007A391F">
            <w:pPr>
              <w:jc w:val="center"/>
              <w:rPr>
                <w:b/>
                <w:bCs/>
                <w:sz w:val="20"/>
                <w:szCs w:val="20"/>
              </w:rPr>
            </w:pPr>
            <w:r w:rsidRPr="007A391F">
              <w:rPr>
                <w:b/>
                <w:bCs/>
                <w:sz w:val="20"/>
                <w:szCs w:val="20"/>
              </w:rPr>
              <w:t>12</w:t>
            </w:r>
          </w:p>
        </w:tc>
        <w:tc>
          <w:tcPr>
            <w:tcW w:w="1632" w:type="dxa"/>
            <w:tcBorders>
              <w:top w:val="nil"/>
              <w:left w:val="nil"/>
              <w:bottom w:val="single" w:sz="4" w:space="0" w:color="000000"/>
              <w:right w:val="single" w:sz="4" w:space="0" w:color="000000"/>
            </w:tcBorders>
            <w:shd w:val="clear" w:color="auto" w:fill="auto"/>
            <w:vAlign w:val="center"/>
            <w:hideMark/>
          </w:tcPr>
          <w:p w14:paraId="22CB5FFE"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F2E4E64"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E82383B" w14:textId="77777777" w:rsidR="007A391F" w:rsidRPr="007A391F" w:rsidRDefault="007A391F" w:rsidP="007A391F">
            <w:pPr>
              <w:jc w:val="right"/>
              <w:rPr>
                <w:b/>
                <w:bCs/>
                <w:sz w:val="20"/>
                <w:szCs w:val="20"/>
              </w:rPr>
            </w:pPr>
            <w:r w:rsidRPr="007A391F">
              <w:rPr>
                <w:b/>
                <w:bCs/>
                <w:sz w:val="20"/>
                <w:szCs w:val="20"/>
              </w:rPr>
              <w:t>250 000,00</w:t>
            </w:r>
          </w:p>
        </w:tc>
        <w:tc>
          <w:tcPr>
            <w:tcW w:w="1560" w:type="dxa"/>
            <w:tcBorders>
              <w:top w:val="nil"/>
              <w:left w:val="nil"/>
              <w:bottom w:val="single" w:sz="4" w:space="0" w:color="auto"/>
              <w:right w:val="single" w:sz="4" w:space="0" w:color="auto"/>
            </w:tcBorders>
            <w:shd w:val="clear" w:color="auto" w:fill="auto"/>
            <w:vAlign w:val="center"/>
            <w:hideMark/>
          </w:tcPr>
          <w:p w14:paraId="44B40A79" w14:textId="77777777" w:rsidR="007A391F" w:rsidRPr="007A391F" w:rsidRDefault="007A391F" w:rsidP="007A391F">
            <w:pPr>
              <w:jc w:val="right"/>
              <w:rPr>
                <w:b/>
                <w:bCs/>
                <w:sz w:val="20"/>
                <w:szCs w:val="20"/>
              </w:rPr>
            </w:pPr>
            <w:r w:rsidRPr="007A391F">
              <w:rPr>
                <w:b/>
                <w:bCs/>
                <w:sz w:val="20"/>
                <w:szCs w:val="20"/>
              </w:rPr>
              <w:t>250 000,00</w:t>
            </w:r>
          </w:p>
        </w:tc>
      </w:tr>
      <w:tr w:rsidR="007A391F" w:rsidRPr="007A391F" w14:paraId="57BA1AC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FA92115" w14:textId="77777777" w:rsidR="007A391F" w:rsidRPr="007A391F" w:rsidRDefault="007A391F" w:rsidP="007A391F">
            <w:pPr>
              <w:rPr>
                <w:b/>
                <w:bCs/>
                <w:sz w:val="20"/>
                <w:szCs w:val="20"/>
              </w:rPr>
            </w:pPr>
            <w:r w:rsidRPr="007A391F">
              <w:rPr>
                <w:b/>
                <w:bCs/>
                <w:sz w:val="20"/>
                <w:szCs w:val="20"/>
              </w:rPr>
              <w:t>ЖИЛИЩНО-КОММУНАЛЬНОЕ ХОЗЯЙСТВО</w:t>
            </w:r>
          </w:p>
        </w:tc>
        <w:tc>
          <w:tcPr>
            <w:tcW w:w="457" w:type="dxa"/>
            <w:tcBorders>
              <w:top w:val="nil"/>
              <w:left w:val="nil"/>
              <w:bottom w:val="single" w:sz="4" w:space="0" w:color="000000"/>
              <w:right w:val="single" w:sz="4" w:space="0" w:color="000000"/>
            </w:tcBorders>
            <w:shd w:val="clear" w:color="auto" w:fill="auto"/>
            <w:vAlign w:val="center"/>
            <w:hideMark/>
          </w:tcPr>
          <w:p w14:paraId="76671D3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CD880BF"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48D0216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39DB27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3D5A2AF" w14:textId="77777777" w:rsidR="007A391F" w:rsidRPr="007A391F" w:rsidRDefault="007A391F" w:rsidP="007A391F">
            <w:pPr>
              <w:jc w:val="right"/>
              <w:rPr>
                <w:b/>
                <w:bCs/>
                <w:sz w:val="20"/>
                <w:szCs w:val="20"/>
              </w:rPr>
            </w:pPr>
            <w:r w:rsidRPr="007A391F">
              <w:rPr>
                <w:b/>
                <w:bCs/>
                <w:sz w:val="20"/>
                <w:szCs w:val="20"/>
              </w:rPr>
              <w:t>34 480 223,66</w:t>
            </w:r>
          </w:p>
        </w:tc>
        <w:tc>
          <w:tcPr>
            <w:tcW w:w="1560" w:type="dxa"/>
            <w:tcBorders>
              <w:top w:val="nil"/>
              <w:left w:val="nil"/>
              <w:bottom w:val="single" w:sz="4" w:space="0" w:color="auto"/>
              <w:right w:val="single" w:sz="4" w:space="0" w:color="auto"/>
            </w:tcBorders>
            <w:shd w:val="clear" w:color="auto" w:fill="auto"/>
            <w:vAlign w:val="center"/>
            <w:hideMark/>
          </w:tcPr>
          <w:p w14:paraId="35CEC075" w14:textId="77777777" w:rsidR="007A391F" w:rsidRPr="007A391F" w:rsidRDefault="007A391F" w:rsidP="007A391F">
            <w:pPr>
              <w:jc w:val="right"/>
              <w:rPr>
                <w:b/>
                <w:bCs/>
                <w:sz w:val="20"/>
                <w:szCs w:val="20"/>
              </w:rPr>
            </w:pPr>
            <w:r w:rsidRPr="007A391F">
              <w:rPr>
                <w:b/>
                <w:bCs/>
                <w:sz w:val="20"/>
                <w:szCs w:val="20"/>
              </w:rPr>
              <w:t>34 388 089,87</w:t>
            </w:r>
          </w:p>
        </w:tc>
      </w:tr>
      <w:tr w:rsidR="007A391F" w:rsidRPr="007A391F" w14:paraId="29A6CB8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9A208B5" w14:textId="77777777" w:rsidR="007A391F" w:rsidRPr="007A391F" w:rsidRDefault="007A391F" w:rsidP="007A391F">
            <w:pPr>
              <w:rPr>
                <w:b/>
                <w:bCs/>
                <w:sz w:val="20"/>
                <w:szCs w:val="20"/>
              </w:rPr>
            </w:pPr>
            <w:r w:rsidRPr="007A391F">
              <w:rPr>
                <w:b/>
                <w:bCs/>
                <w:sz w:val="20"/>
                <w:szCs w:val="20"/>
              </w:rPr>
              <w:t>Жилищное хозяйство</w:t>
            </w:r>
          </w:p>
        </w:tc>
        <w:tc>
          <w:tcPr>
            <w:tcW w:w="457" w:type="dxa"/>
            <w:tcBorders>
              <w:top w:val="nil"/>
              <w:left w:val="nil"/>
              <w:bottom w:val="single" w:sz="4" w:space="0" w:color="000000"/>
              <w:right w:val="single" w:sz="4" w:space="0" w:color="000000"/>
            </w:tcBorders>
            <w:shd w:val="clear" w:color="auto" w:fill="auto"/>
            <w:vAlign w:val="center"/>
            <w:hideMark/>
          </w:tcPr>
          <w:p w14:paraId="7834B502"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91102D8"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CA6C85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560DAC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B67D21" w14:textId="77777777" w:rsidR="007A391F" w:rsidRPr="007A391F" w:rsidRDefault="007A391F" w:rsidP="007A391F">
            <w:pPr>
              <w:jc w:val="right"/>
              <w:rPr>
                <w:b/>
                <w:bCs/>
                <w:sz w:val="20"/>
                <w:szCs w:val="20"/>
              </w:rPr>
            </w:pPr>
            <w:r w:rsidRPr="007A391F">
              <w:rPr>
                <w:b/>
                <w:bCs/>
                <w:sz w:val="20"/>
                <w:szCs w:val="20"/>
              </w:rPr>
              <w:t>4 407 117,17</w:t>
            </w:r>
          </w:p>
        </w:tc>
        <w:tc>
          <w:tcPr>
            <w:tcW w:w="1560" w:type="dxa"/>
            <w:tcBorders>
              <w:top w:val="nil"/>
              <w:left w:val="nil"/>
              <w:bottom w:val="single" w:sz="4" w:space="0" w:color="auto"/>
              <w:right w:val="single" w:sz="4" w:space="0" w:color="auto"/>
            </w:tcBorders>
            <w:shd w:val="clear" w:color="auto" w:fill="auto"/>
            <w:vAlign w:val="center"/>
            <w:hideMark/>
          </w:tcPr>
          <w:p w14:paraId="26EB3D99" w14:textId="77777777" w:rsidR="007A391F" w:rsidRPr="007A391F" w:rsidRDefault="007A391F" w:rsidP="007A391F">
            <w:pPr>
              <w:jc w:val="right"/>
              <w:rPr>
                <w:b/>
                <w:bCs/>
                <w:sz w:val="20"/>
                <w:szCs w:val="20"/>
              </w:rPr>
            </w:pPr>
            <w:r w:rsidRPr="007A391F">
              <w:rPr>
                <w:b/>
                <w:bCs/>
                <w:sz w:val="20"/>
                <w:szCs w:val="20"/>
              </w:rPr>
              <w:t>4 484 758,71</w:t>
            </w:r>
          </w:p>
        </w:tc>
      </w:tr>
      <w:tr w:rsidR="007A391F" w:rsidRPr="007A391F" w14:paraId="0892209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EDBF088" w14:textId="77777777" w:rsidR="007A391F" w:rsidRPr="007A391F" w:rsidRDefault="007A391F" w:rsidP="007A391F">
            <w:pPr>
              <w:rPr>
                <w:b/>
                <w:bCs/>
                <w:sz w:val="20"/>
                <w:szCs w:val="20"/>
              </w:rPr>
            </w:pPr>
            <w:r w:rsidRPr="007A391F">
              <w:rPr>
                <w:b/>
                <w:bCs/>
                <w:sz w:val="20"/>
                <w:szCs w:val="20"/>
              </w:rPr>
              <w:t>Обеспечение качественным жильем</w:t>
            </w:r>
          </w:p>
        </w:tc>
        <w:tc>
          <w:tcPr>
            <w:tcW w:w="457" w:type="dxa"/>
            <w:tcBorders>
              <w:top w:val="nil"/>
              <w:left w:val="nil"/>
              <w:bottom w:val="single" w:sz="4" w:space="0" w:color="000000"/>
              <w:right w:val="single" w:sz="4" w:space="0" w:color="000000"/>
            </w:tcBorders>
            <w:shd w:val="clear" w:color="auto" w:fill="auto"/>
            <w:vAlign w:val="center"/>
            <w:hideMark/>
          </w:tcPr>
          <w:p w14:paraId="56A78B77"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49E2A05"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2BF0131"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249DACE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FF4714" w14:textId="77777777" w:rsidR="007A391F" w:rsidRPr="007A391F" w:rsidRDefault="007A391F" w:rsidP="007A391F">
            <w:pPr>
              <w:jc w:val="right"/>
              <w:rPr>
                <w:b/>
                <w:bCs/>
                <w:sz w:val="20"/>
                <w:szCs w:val="20"/>
              </w:rPr>
            </w:pPr>
            <w:r w:rsidRPr="007A391F">
              <w:rPr>
                <w:b/>
                <w:b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0F569B57"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5DD10A6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8F9EFDD"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57" w:type="dxa"/>
            <w:tcBorders>
              <w:top w:val="nil"/>
              <w:left w:val="nil"/>
              <w:bottom w:val="single" w:sz="4" w:space="0" w:color="000000"/>
              <w:right w:val="single" w:sz="4" w:space="0" w:color="000000"/>
            </w:tcBorders>
            <w:shd w:val="clear" w:color="auto" w:fill="auto"/>
            <w:vAlign w:val="center"/>
            <w:hideMark/>
          </w:tcPr>
          <w:p w14:paraId="5773E067"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374B792"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FB321F2" w14:textId="77777777" w:rsidR="007A391F" w:rsidRPr="007A391F" w:rsidRDefault="007A391F" w:rsidP="007A391F">
            <w:pPr>
              <w:jc w:val="center"/>
              <w:rPr>
                <w:b/>
                <w:bCs/>
                <w:i/>
                <w:iCs/>
                <w:sz w:val="20"/>
                <w:szCs w:val="20"/>
              </w:rPr>
            </w:pPr>
            <w:r w:rsidRPr="007A391F">
              <w:rPr>
                <w:b/>
                <w:bCs/>
                <w:i/>
                <w:i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162A2CD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B05F09E"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DECBB0F"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43E6BBA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7884CEF"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02FC45EB"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312FABA"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A296773" w14:textId="77777777" w:rsidR="007A391F" w:rsidRPr="007A391F" w:rsidRDefault="007A391F" w:rsidP="007A391F">
            <w:pPr>
              <w:jc w:val="center"/>
              <w:rPr>
                <w:b/>
                <w:bCs/>
                <w:sz w:val="20"/>
                <w:szCs w:val="20"/>
              </w:rPr>
            </w:pPr>
            <w:r w:rsidRPr="007A391F">
              <w:rPr>
                <w:b/>
                <w:bCs/>
                <w:sz w:val="20"/>
                <w:szCs w:val="20"/>
              </w:rPr>
              <w:t>61 3 00 10010</w:t>
            </w:r>
          </w:p>
        </w:tc>
        <w:tc>
          <w:tcPr>
            <w:tcW w:w="567" w:type="dxa"/>
            <w:tcBorders>
              <w:top w:val="nil"/>
              <w:left w:val="nil"/>
              <w:bottom w:val="single" w:sz="4" w:space="0" w:color="000000"/>
              <w:right w:val="single" w:sz="4" w:space="0" w:color="000000"/>
            </w:tcBorders>
            <w:shd w:val="clear" w:color="auto" w:fill="auto"/>
            <w:vAlign w:val="center"/>
            <w:hideMark/>
          </w:tcPr>
          <w:p w14:paraId="117261E6"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C227417"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0CC97C3"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994AF6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5B8D447" w14:textId="77777777" w:rsidR="007A391F" w:rsidRPr="007A391F" w:rsidRDefault="007A391F" w:rsidP="007A391F">
            <w:pPr>
              <w:rPr>
                <w:b/>
                <w:bCs/>
                <w:sz w:val="20"/>
                <w:szCs w:val="20"/>
              </w:rPr>
            </w:pPr>
            <w:r w:rsidRPr="007A391F">
              <w:rPr>
                <w:b/>
                <w:bCs/>
                <w:sz w:val="20"/>
                <w:szCs w:val="20"/>
              </w:rPr>
              <w:t>Управление собственностью</w:t>
            </w:r>
          </w:p>
        </w:tc>
        <w:tc>
          <w:tcPr>
            <w:tcW w:w="457" w:type="dxa"/>
            <w:tcBorders>
              <w:top w:val="nil"/>
              <w:left w:val="nil"/>
              <w:bottom w:val="single" w:sz="4" w:space="0" w:color="000000"/>
              <w:right w:val="single" w:sz="4" w:space="0" w:color="000000"/>
            </w:tcBorders>
            <w:shd w:val="clear" w:color="auto" w:fill="auto"/>
            <w:vAlign w:val="center"/>
            <w:hideMark/>
          </w:tcPr>
          <w:p w14:paraId="1EB45CFF"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86054C4"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2A0AA88"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18BB209D" w14:textId="77777777" w:rsidR="007A391F" w:rsidRPr="007A391F" w:rsidRDefault="007A391F" w:rsidP="007A391F">
            <w:pPr>
              <w:jc w:val="center"/>
              <w:rPr>
                <w:sz w:val="20"/>
                <w:szCs w:val="20"/>
              </w:rPr>
            </w:pPr>
            <w:r w:rsidRPr="007A391F">
              <w:rPr>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DDEEE97" w14:textId="77777777" w:rsidR="007A391F" w:rsidRPr="007A391F" w:rsidRDefault="007A391F" w:rsidP="007A391F">
            <w:pPr>
              <w:jc w:val="right"/>
              <w:rPr>
                <w:b/>
                <w:bCs/>
                <w:sz w:val="20"/>
                <w:szCs w:val="20"/>
              </w:rPr>
            </w:pPr>
            <w:r w:rsidRPr="007A391F">
              <w:rPr>
                <w:b/>
                <w:b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4C74029A"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50341F20"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781ACE7F" w14:textId="77777777" w:rsidR="007A391F" w:rsidRPr="007A391F" w:rsidRDefault="007A391F" w:rsidP="007A391F">
            <w:pPr>
              <w:rPr>
                <w:b/>
                <w:bCs/>
                <w:i/>
                <w:iCs/>
                <w:sz w:val="20"/>
                <w:szCs w:val="20"/>
              </w:rPr>
            </w:pPr>
            <w:r w:rsidRPr="007A391F">
              <w:rPr>
                <w:b/>
                <w:bCs/>
                <w:i/>
                <w:iCs/>
                <w:sz w:val="20"/>
                <w:szCs w:val="20"/>
              </w:rPr>
              <w:t>Муниципальная программа "Капитальный и текущий ремонт жилых помещений, принадлежащих МО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3770DF8A"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03C7F4A"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BEBD84E"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11D5F87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A8A938" w14:textId="77777777" w:rsidR="007A391F" w:rsidRPr="007A391F" w:rsidRDefault="007A391F" w:rsidP="007A391F">
            <w:pPr>
              <w:jc w:val="right"/>
              <w:rPr>
                <w:b/>
                <w:bCs/>
                <w:i/>
                <w:iCs/>
                <w:sz w:val="20"/>
                <w:szCs w:val="20"/>
              </w:rPr>
            </w:pPr>
            <w:r w:rsidRPr="007A391F">
              <w:rPr>
                <w:b/>
                <w:bCs/>
                <w:i/>
                <w:i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59709C96" w14:textId="77777777" w:rsidR="007A391F" w:rsidRPr="007A391F" w:rsidRDefault="007A391F" w:rsidP="007A391F">
            <w:pPr>
              <w:jc w:val="right"/>
              <w:rPr>
                <w:b/>
                <w:bCs/>
                <w:i/>
                <w:iCs/>
                <w:sz w:val="20"/>
                <w:szCs w:val="20"/>
              </w:rPr>
            </w:pPr>
            <w:r w:rsidRPr="007A391F">
              <w:rPr>
                <w:b/>
                <w:bCs/>
                <w:i/>
                <w:iCs/>
                <w:sz w:val="20"/>
                <w:szCs w:val="20"/>
              </w:rPr>
              <w:t>500 000,00</w:t>
            </w:r>
          </w:p>
        </w:tc>
      </w:tr>
      <w:tr w:rsidR="007A391F" w:rsidRPr="007A391F" w14:paraId="44B8A0C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A9AF965"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57" w:type="dxa"/>
            <w:tcBorders>
              <w:top w:val="nil"/>
              <w:left w:val="nil"/>
              <w:bottom w:val="single" w:sz="4" w:space="0" w:color="000000"/>
              <w:right w:val="single" w:sz="4" w:space="0" w:color="000000"/>
            </w:tcBorders>
            <w:shd w:val="clear" w:color="auto" w:fill="auto"/>
            <w:vAlign w:val="center"/>
            <w:hideMark/>
          </w:tcPr>
          <w:p w14:paraId="265E91AD"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507689A"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58448BC0" w14:textId="77777777" w:rsidR="007A391F" w:rsidRPr="007A391F" w:rsidRDefault="007A391F" w:rsidP="007A391F">
            <w:pPr>
              <w:jc w:val="center"/>
              <w:rPr>
                <w:b/>
                <w:bCs/>
                <w:sz w:val="20"/>
                <w:szCs w:val="20"/>
              </w:rPr>
            </w:pPr>
            <w:r w:rsidRPr="007A391F">
              <w:rPr>
                <w:b/>
                <w:b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58B21A3E"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3A5A007" w14:textId="77777777" w:rsidR="007A391F" w:rsidRPr="007A391F" w:rsidRDefault="007A391F" w:rsidP="007A391F">
            <w:pPr>
              <w:jc w:val="right"/>
              <w:rPr>
                <w:b/>
                <w:bCs/>
                <w:sz w:val="20"/>
                <w:szCs w:val="20"/>
              </w:rPr>
            </w:pPr>
            <w:r w:rsidRPr="007A391F">
              <w:rPr>
                <w:b/>
                <w:bCs/>
                <w:sz w:val="20"/>
                <w:szCs w:val="20"/>
              </w:rPr>
              <w:t>500 000,00</w:t>
            </w:r>
          </w:p>
        </w:tc>
        <w:tc>
          <w:tcPr>
            <w:tcW w:w="1560" w:type="dxa"/>
            <w:tcBorders>
              <w:top w:val="nil"/>
              <w:left w:val="nil"/>
              <w:bottom w:val="single" w:sz="4" w:space="0" w:color="auto"/>
              <w:right w:val="single" w:sz="4" w:space="0" w:color="auto"/>
            </w:tcBorders>
            <w:shd w:val="clear" w:color="auto" w:fill="auto"/>
            <w:vAlign w:val="center"/>
            <w:hideMark/>
          </w:tcPr>
          <w:p w14:paraId="43F90EC6" w14:textId="77777777" w:rsidR="007A391F" w:rsidRPr="007A391F" w:rsidRDefault="007A391F" w:rsidP="007A391F">
            <w:pPr>
              <w:jc w:val="right"/>
              <w:rPr>
                <w:b/>
                <w:bCs/>
                <w:sz w:val="20"/>
                <w:szCs w:val="20"/>
              </w:rPr>
            </w:pPr>
            <w:r w:rsidRPr="007A391F">
              <w:rPr>
                <w:b/>
                <w:bCs/>
                <w:sz w:val="20"/>
                <w:szCs w:val="20"/>
              </w:rPr>
              <w:t>500 000,00</w:t>
            </w:r>
          </w:p>
        </w:tc>
      </w:tr>
      <w:tr w:rsidR="007A391F" w:rsidRPr="007A391F" w14:paraId="40E4460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9FD3D92" w14:textId="77777777" w:rsidR="007A391F" w:rsidRPr="007A391F" w:rsidRDefault="007A391F" w:rsidP="007A391F">
            <w:pPr>
              <w:rPr>
                <w:b/>
                <w:bCs/>
                <w:i/>
                <w:iCs/>
                <w:sz w:val="20"/>
                <w:szCs w:val="20"/>
              </w:rPr>
            </w:pPr>
            <w:r w:rsidRPr="007A391F">
              <w:rPr>
                <w:b/>
                <w:bCs/>
                <w:i/>
                <w:iCs/>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57" w:type="dxa"/>
            <w:tcBorders>
              <w:top w:val="nil"/>
              <w:left w:val="nil"/>
              <w:bottom w:val="single" w:sz="4" w:space="0" w:color="000000"/>
              <w:right w:val="single" w:sz="4" w:space="0" w:color="000000"/>
            </w:tcBorders>
            <w:shd w:val="clear" w:color="auto" w:fill="auto"/>
            <w:vAlign w:val="center"/>
            <w:hideMark/>
          </w:tcPr>
          <w:p w14:paraId="0330023A"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3D22C08"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10F01B42" w14:textId="77777777" w:rsidR="007A391F" w:rsidRPr="007A391F" w:rsidRDefault="007A391F" w:rsidP="007A391F">
            <w:pPr>
              <w:jc w:val="center"/>
              <w:rPr>
                <w:b/>
                <w:bCs/>
                <w:i/>
                <w:iCs/>
                <w:sz w:val="20"/>
                <w:szCs w:val="20"/>
              </w:rPr>
            </w:pPr>
            <w:r w:rsidRPr="007A391F">
              <w:rPr>
                <w:b/>
                <w:bCs/>
                <w:i/>
                <w:i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6652701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3A41122"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831FDD9"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00E5380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05F2601" w14:textId="77777777" w:rsidR="007A391F" w:rsidRPr="007A391F" w:rsidRDefault="007A391F" w:rsidP="007A391F">
            <w:pPr>
              <w:rPr>
                <w:b/>
                <w:bCs/>
                <w:sz w:val="20"/>
                <w:szCs w:val="20"/>
              </w:rPr>
            </w:pPr>
            <w:r w:rsidRPr="007A391F">
              <w:rPr>
                <w:b/>
                <w:bCs/>
                <w:sz w:val="20"/>
                <w:szCs w:val="20"/>
              </w:rPr>
              <w:t>Текущий и капитальный ремонт жилищного фонда</w:t>
            </w:r>
          </w:p>
        </w:tc>
        <w:tc>
          <w:tcPr>
            <w:tcW w:w="457" w:type="dxa"/>
            <w:tcBorders>
              <w:top w:val="nil"/>
              <w:left w:val="nil"/>
              <w:bottom w:val="single" w:sz="4" w:space="0" w:color="000000"/>
              <w:right w:val="single" w:sz="4" w:space="0" w:color="000000"/>
            </w:tcBorders>
            <w:shd w:val="clear" w:color="auto" w:fill="auto"/>
            <w:vAlign w:val="center"/>
            <w:hideMark/>
          </w:tcPr>
          <w:p w14:paraId="2D41B554"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CD61D80"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4D368400" w14:textId="77777777" w:rsidR="007A391F" w:rsidRPr="007A391F" w:rsidRDefault="007A391F" w:rsidP="007A391F">
            <w:pPr>
              <w:jc w:val="center"/>
              <w:rPr>
                <w:b/>
                <w:bCs/>
                <w:sz w:val="20"/>
                <w:szCs w:val="20"/>
              </w:rPr>
            </w:pPr>
            <w:r w:rsidRPr="007A391F">
              <w:rPr>
                <w:b/>
                <w:bCs/>
                <w:sz w:val="20"/>
                <w:szCs w:val="20"/>
              </w:rPr>
              <w:t>61 3 00 10020</w:t>
            </w:r>
          </w:p>
        </w:tc>
        <w:tc>
          <w:tcPr>
            <w:tcW w:w="567" w:type="dxa"/>
            <w:tcBorders>
              <w:top w:val="nil"/>
              <w:left w:val="nil"/>
              <w:bottom w:val="single" w:sz="4" w:space="0" w:color="000000"/>
              <w:right w:val="single" w:sz="4" w:space="0" w:color="000000"/>
            </w:tcBorders>
            <w:shd w:val="clear" w:color="auto" w:fill="auto"/>
            <w:vAlign w:val="center"/>
            <w:hideMark/>
          </w:tcPr>
          <w:p w14:paraId="3F72DF4C"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4ED44A5"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D6F463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88DDDD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4A3E133"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E034E40"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FDDC1D7"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9625815"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3CD9E49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E2328DC" w14:textId="77777777" w:rsidR="007A391F" w:rsidRPr="007A391F" w:rsidRDefault="007A391F" w:rsidP="007A391F">
            <w:pPr>
              <w:jc w:val="right"/>
              <w:rPr>
                <w:b/>
                <w:bCs/>
                <w:sz w:val="20"/>
                <w:szCs w:val="20"/>
              </w:rPr>
            </w:pPr>
            <w:r w:rsidRPr="007A391F">
              <w:rPr>
                <w:b/>
                <w:bCs/>
                <w:sz w:val="20"/>
                <w:szCs w:val="20"/>
              </w:rPr>
              <w:t>3 907 117,17</w:t>
            </w:r>
          </w:p>
        </w:tc>
        <w:tc>
          <w:tcPr>
            <w:tcW w:w="1560" w:type="dxa"/>
            <w:tcBorders>
              <w:top w:val="nil"/>
              <w:left w:val="nil"/>
              <w:bottom w:val="single" w:sz="4" w:space="0" w:color="auto"/>
              <w:right w:val="single" w:sz="4" w:space="0" w:color="auto"/>
            </w:tcBorders>
            <w:shd w:val="clear" w:color="auto" w:fill="auto"/>
            <w:vAlign w:val="center"/>
            <w:hideMark/>
          </w:tcPr>
          <w:p w14:paraId="75E335A4" w14:textId="77777777" w:rsidR="007A391F" w:rsidRPr="007A391F" w:rsidRDefault="007A391F" w:rsidP="007A391F">
            <w:pPr>
              <w:jc w:val="right"/>
              <w:rPr>
                <w:b/>
                <w:bCs/>
                <w:sz w:val="20"/>
                <w:szCs w:val="20"/>
              </w:rPr>
            </w:pPr>
            <w:r w:rsidRPr="007A391F">
              <w:rPr>
                <w:b/>
                <w:bCs/>
                <w:sz w:val="20"/>
                <w:szCs w:val="20"/>
              </w:rPr>
              <w:t>3 984 758,71</w:t>
            </w:r>
          </w:p>
        </w:tc>
      </w:tr>
      <w:tr w:rsidR="007A391F" w:rsidRPr="007A391F" w14:paraId="5036F3D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5849EAD"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2BC852AD"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F188C0B"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BC149A1"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313271D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7462277" w14:textId="77777777" w:rsidR="007A391F" w:rsidRPr="007A391F" w:rsidRDefault="007A391F" w:rsidP="007A391F">
            <w:pPr>
              <w:jc w:val="right"/>
              <w:rPr>
                <w:b/>
                <w:bCs/>
                <w:sz w:val="20"/>
                <w:szCs w:val="20"/>
              </w:rPr>
            </w:pPr>
            <w:r w:rsidRPr="007A391F">
              <w:rPr>
                <w:b/>
                <w:bCs/>
                <w:sz w:val="20"/>
                <w:szCs w:val="20"/>
              </w:rPr>
              <w:t>3 907 117,17</w:t>
            </w:r>
          </w:p>
        </w:tc>
        <w:tc>
          <w:tcPr>
            <w:tcW w:w="1560" w:type="dxa"/>
            <w:tcBorders>
              <w:top w:val="nil"/>
              <w:left w:val="nil"/>
              <w:bottom w:val="single" w:sz="4" w:space="0" w:color="auto"/>
              <w:right w:val="single" w:sz="4" w:space="0" w:color="auto"/>
            </w:tcBorders>
            <w:shd w:val="clear" w:color="auto" w:fill="auto"/>
            <w:vAlign w:val="center"/>
            <w:hideMark/>
          </w:tcPr>
          <w:p w14:paraId="58A51582" w14:textId="77777777" w:rsidR="007A391F" w:rsidRPr="007A391F" w:rsidRDefault="007A391F" w:rsidP="007A391F">
            <w:pPr>
              <w:jc w:val="right"/>
              <w:rPr>
                <w:b/>
                <w:bCs/>
                <w:sz w:val="20"/>
                <w:szCs w:val="20"/>
              </w:rPr>
            </w:pPr>
            <w:r w:rsidRPr="007A391F">
              <w:rPr>
                <w:b/>
                <w:bCs/>
                <w:sz w:val="20"/>
                <w:szCs w:val="20"/>
              </w:rPr>
              <w:t>3 984 758,71</w:t>
            </w:r>
          </w:p>
        </w:tc>
      </w:tr>
      <w:tr w:rsidR="007A391F" w:rsidRPr="007A391F" w14:paraId="003FEF2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7347FBA" w14:textId="77777777" w:rsidR="007A391F" w:rsidRPr="007A391F" w:rsidRDefault="007A391F" w:rsidP="007A391F">
            <w:pPr>
              <w:rPr>
                <w:b/>
                <w:bCs/>
                <w:i/>
                <w:iCs/>
                <w:sz w:val="20"/>
                <w:szCs w:val="20"/>
              </w:rPr>
            </w:pPr>
            <w:r w:rsidRPr="007A391F">
              <w:rPr>
                <w:b/>
                <w:bCs/>
                <w:i/>
                <w:iCs/>
                <w:sz w:val="20"/>
                <w:szCs w:val="20"/>
              </w:rPr>
              <w:t>Имущественный взнос в некоммерческую организацию "Фонд капитального ремонта многоквартирных домов Республики Саха (Якутия)" на проведение капитального ремонта общего имущества в многоквартирных домах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6414E480"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08EEBDA"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55FACC81" w14:textId="77777777" w:rsidR="007A391F" w:rsidRPr="007A391F" w:rsidRDefault="007A391F" w:rsidP="007A391F">
            <w:pPr>
              <w:jc w:val="center"/>
              <w:rPr>
                <w:b/>
                <w:bCs/>
                <w:i/>
                <w:iCs/>
                <w:sz w:val="20"/>
                <w:szCs w:val="20"/>
              </w:rPr>
            </w:pPr>
            <w:r w:rsidRPr="007A391F">
              <w:rPr>
                <w:b/>
                <w:bCs/>
                <w:i/>
                <w:i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1184678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F855B46" w14:textId="77777777" w:rsidR="007A391F" w:rsidRPr="007A391F" w:rsidRDefault="007A391F" w:rsidP="007A391F">
            <w:pPr>
              <w:jc w:val="right"/>
              <w:rPr>
                <w:b/>
                <w:bCs/>
                <w:sz w:val="20"/>
                <w:szCs w:val="20"/>
              </w:rPr>
            </w:pPr>
            <w:r w:rsidRPr="007A391F">
              <w:rPr>
                <w:b/>
                <w:bCs/>
                <w:sz w:val="20"/>
                <w:szCs w:val="20"/>
              </w:rPr>
              <w:t>1 376 642,96</w:t>
            </w:r>
          </w:p>
        </w:tc>
        <w:tc>
          <w:tcPr>
            <w:tcW w:w="1560" w:type="dxa"/>
            <w:tcBorders>
              <w:top w:val="nil"/>
              <w:left w:val="nil"/>
              <w:bottom w:val="single" w:sz="4" w:space="0" w:color="auto"/>
              <w:right w:val="single" w:sz="4" w:space="0" w:color="auto"/>
            </w:tcBorders>
            <w:shd w:val="clear" w:color="auto" w:fill="auto"/>
            <w:vAlign w:val="center"/>
            <w:hideMark/>
          </w:tcPr>
          <w:p w14:paraId="5A0B581B" w14:textId="77777777" w:rsidR="007A391F" w:rsidRPr="007A391F" w:rsidRDefault="007A391F" w:rsidP="007A391F">
            <w:pPr>
              <w:jc w:val="right"/>
              <w:rPr>
                <w:b/>
                <w:bCs/>
                <w:sz w:val="20"/>
                <w:szCs w:val="20"/>
              </w:rPr>
            </w:pPr>
            <w:r w:rsidRPr="007A391F">
              <w:rPr>
                <w:b/>
                <w:bCs/>
                <w:sz w:val="20"/>
                <w:szCs w:val="20"/>
              </w:rPr>
              <w:t>1 376 642,96</w:t>
            </w:r>
          </w:p>
        </w:tc>
      </w:tr>
      <w:tr w:rsidR="007A391F" w:rsidRPr="007A391F" w14:paraId="338B74B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FC79CB7"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7D3ECA1"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8299DAD"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F92D0BD" w14:textId="77777777" w:rsidR="007A391F" w:rsidRPr="007A391F" w:rsidRDefault="007A391F" w:rsidP="007A391F">
            <w:pPr>
              <w:jc w:val="center"/>
              <w:rPr>
                <w:b/>
                <w:bCs/>
                <w:sz w:val="20"/>
                <w:szCs w:val="20"/>
              </w:rPr>
            </w:pPr>
            <w:r w:rsidRPr="007A391F">
              <w:rPr>
                <w:b/>
                <w:bCs/>
                <w:sz w:val="20"/>
                <w:szCs w:val="20"/>
              </w:rPr>
              <w:t>99 5 00 11020</w:t>
            </w:r>
          </w:p>
        </w:tc>
        <w:tc>
          <w:tcPr>
            <w:tcW w:w="567" w:type="dxa"/>
            <w:tcBorders>
              <w:top w:val="nil"/>
              <w:left w:val="nil"/>
              <w:bottom w:val="single" w:sz="4" w:space="0" w:color="000000"/>
              <w:right w:val="single" w:sz="4" w:space="0" w:color="000000"/>
            </w:tcBorders>
            <w:shd w:val="clear" w:color="auto" w:fill="auto"/>
            <w:vAlign w:val="center"/>
            <w:hideMark/>
          </w:tcPr>
          <w:p w14:paraId="2E5EA2CD"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985887" w14:textId="77777777" w:rsidR="007A391F" w:rsidRPr="007A391F" w:rsidRDefault="007A391F" w:rsidP="007A391F">
            <w:pPr>
              <w:jc w:val="right"/>
              <w:rPr>
                <w:b/>
                <w:bCs/>
                <w:sz w:val="20"/>
                <w:szCs w:val="20"/>
              </w:rPr>
            </w:pPr>
            <w:r w:rsidRPr="007A391F">
              <w:rPr>
                <w:b/>
                <w:bCs/>
                <w:sz w:val="20"/>
                <w:szCs w:val="20"/>
              </w:rPr>
              <w:t>1 376 642,96</w:t>
            </w:r>
          </w:p>
        </w:tc>
        <w:tc>
          <w:tcPr>
            <w:tcW w:w="1560" w:type="dxa"/>
            <w:tcBorders>
              <w:top w:val="nil"/>
              <w:left w:val="nil"/>
              <w:bottom w:val="single" w:sz="4" w:space="0" w:color="auto"/>
              <w:right w:val="single" w:sz="4" w:space="0" w:color="auto"/>
            </w:tcBorders>
            <w:shd w:val="clear" w:color="auto" w:fill="auto"/>
            <w:vAlign w:val="center"/>
            <w:hideMark/>
          </w:tcPr>
          <w:p w14:paraId="12892CE1" w14:textId="77777777" w:rsidR="007A391F" w:rsidRPr="007A391F" w:rsidRDefault="007A391F" w:rsidP="007A391F">
            <w:pPr>
              <w:jc w:val="right"/>
              <w:rPr>
                <w:b/>
                <w:bCs/>
                <w:sz w:val="20"/>
                <w:szCs w:val="20"/>
              </w:rPr>
            </w:pPr>
            <w:r w:rsidRPr="007A391F">
              <w:rPr>
                <w:b/>
                <w:bCs/>
                <w:sz w:val="20"/>
                <w:szCs w:val="20"/>
              </w:rPr>
              <w:t>1 376 642,96</w:t>
            </w:r>
          </w:p>
        </w:tc>
      </w:tr>
      <w:tr w:rsidR="007A391F" w:rsidRPr="007A391F" w14:paraId="2440899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808E361" w14:textId="77777777" w:rsidR="007A391F" w:rsidRPr="007A391F" w:rsidRDefault="007A391F" w:rsidP="007A391F">
            <w:pPr>
              <w:rPr>
                <w:b/>
                <w:bCs/>
                <w:i/>
                <w:iCs/>
                <w:sz w:val="20"/>
                <w:szCs w:val="20"/>
              </w:rPr>
            </w:pPr>
            <w:r w:rsidRPr="007A391F">
              <w:rPr>
                <w:b/>
                <w:bCs/>
                <w:i/>
                <w:iCs/>
                <w:sz w:val="20"/>
                <w:szCs w:val="20"/>
              </w:rPr>
              <w:t>Расходы по управлению муниицпальным имуществом и земельными ресурсами</w:t>
            </w:r>
          </w:p>
        </w:tc>
        <w:tc>
          <w:tcPr>
            <w:tcW w:w="457" w:type="dxa"/>
            <w:tcBorders>
              <w:top w:val="nil"/>
              <w:left w:val="nil"/>
              <w:bottom w:val="single" w:sz="4" w:space="0" w:color="000000"/>
              <w:right w:val="single" w:sz="4" w:space="0" w:color="000000"/>
            </w:tcBorders>
            <w:shd w:val="clear" w:color="auto" w:fill="auto"/>
            <w:vAlign w:val="center"/>
            <w:hideMark/>
          </w:tcPr>
          <w:p w14:paraId="5807A660"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8869C2C"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1F222206" w14:textId="77777777" w:rsidR="007A391F" w:rsidRPr="007A391F" w:rsidRDefault="007A391F" w:rsidP="007A391F">
            <w:pPr>
              <w:jc w:val="center"/>
              <w:rPr>
                <w:b/>
                <w:bCs/>
                <w:i/>
                <w:iCs/>
                <w:sz w:val="20"/>
                <w:szCs w:val="20"/>
              </w:rPr>
            </w:pPr>
            <w:r w:rsidRPr="007A391F">
              <w:rPr>
                <w:b/>
                <w:bCs/>
                <w:i/>
                <w:i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7B7FF214"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676E86A" w14:textId="77777777" w:rsidR="007A391F" w:rsidRPr="007A391F" w:rsidRDefault="007A391F" w:rsidP="007A391F">
            <w:pPr>
              <w:jc w:val="right"/>
              <w:rPr>
                <w:b/>
                <w:bCs/>
                <w:i/>
                <w:iCs/>
                <w:sz w:val="20"/>
                <w:szCs w:val="20"/>
              </w:rPr>
            </w:pPr>
            <w:r w:rsidRPr="007A391F">
              <w:rPr>
                <w:b/>
                <w:bCs/>
                <w:i/>
                <w:iCs/>
                <w:sz w:val="20"/>
                <w:szCs w:val="20"/>
              </w:rPr>
              <w:t>2 530 474,21</w:t>
            </w:r>
          </w:p>
        </w:tc>
        <w:tc>
          <w:tcPr>
            <w:tcW w:w="1560" w:type="dxa"/>
            <w:tcBorders>
              <w:top w:val="nil"/>
              <w:left w:val="nil"/>
              <w:bottom w:val="single" w:sz="4" w:space="0" w:color="auto"/>
              <w:right w:val="single" w:sz="4" w:space="0" w:color="auto"/>
            </w:tcBorders>
            <w:shd w:val="clear" w:color="auto" w:fill="auto"/>
            <w:vAlign w:val="center"/>
            <w:hideMark/>
          </w:tcPr>
          <w:p w14:paraId="4ABF3427" w14:textId="77777777" w:rsidR="007A391F" w:rsidRPr="007A391F" w:rsidRDefault="007A391F" w:rsidP="007A391F">
            <w:pPr>
              <w:jc w:val="right"/>
              <w:rPr>
                <w:b/>
                <w:bCs/>
                <w:i/>
                <w:iCs/>
                <w:sz w:val="20"/>
                <w:szCs w:val="20"/>
              </w:rPr>
            </w:pPr>
            <w:r w:rsidRPr="007A391F">
              <w:rPr>
                <w:b/>
                <w:bCs/>
                <w:i/>
                <w:iCs/>
                <w:sz w:val="20"/>
                <w:szCs w:val="20"/>
              </w:rPr>
              <w:t>2 608 115,75</w:t>
            </w:r>
          </w:p>
        </w:tc>
      </w:tr>
      <w:tr w:rsidR="007A391F" w:rsidRPr="007A391F" w14:paraId="5EF177F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AEA71D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F1F2497"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8CBB7FC"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5A5DED3A" w14:textId="77777777" w:rsidR="007A391F" w:rsidRPr="007A391F" w:rsidRDefault="007A391F" w:rsidP="007A391F">
            <w:pPr>
              <w:jc w:val="center"/>
              <w:rPr>
                <w:b/>
                <w:bCs/>
                <w:sz w:val="20"/>
                <w:szCs w:val="20"/>
              </w:rPr>
            </w:pPr>
            <w:r w:rsidRPr="007A391F">
              <w:rPr>
                <w:b/>
                <w:bCs/>
                <w:sz w:val="20"/>
                <w:szCs w:val="20"/>
              </w:rPr>
              <w:t>99 5 00 91002</w:t>
            </w:r>
          </w:p>
        </w:tc>
        <w:tc>
          <w:tcPr>
            <w:tcW w:w="567" w:type="dxa"/>
            <w:tcBorders>
              <w:top w:val="nil"/>
              <w:left w:val="nil"/>
              <w:bottom w:val="single" w:sz="4" w:space="0" w:color="000000"/>
              <w:right w:val="single" w:sz="4" w:space="0" w:color="000000"/>
            </w:tcBorders>
            <w:shd w:val="clear" w:color="auto" w:fill="auto"/>
            <w:vAlign w:val="center"/>
            <w:hideMark/>
          </w:tcPr>
          <w:p w14:paraId="6062AA20"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4258895" w14:textId="77777777" w:rsidR="007A391F" w:rsidRPr="007A391F" w:rsidRDefault="007A391F" w:rsidP="007A391F">
            <w:pPr>
              <w:jc w:val="right"/>
              <w:rPr>
                <w:b/>
                <w:bCs/>
                <w:sz w:val="20"/>
                <w:szCs w:val="20"/>
              </w:rPr>
            </w:pPr>
            <w:r w:rsidRPr="007A391F">
              <w:rPr>
                <w:b/>
                <w:bCs/>
                <w:sz w:val="20"/>
                <w:szCs w:val="20"/>
              </w:rPr>
              <w:t>2 530 474,21</w:t>
            </w:r>
          </w:p>
        </w:tc>
        <w:tc>
          <w:tcPr>
            <w:tcW w:w="1560" w:type="dxa"/>
            <w:tcBorders>
              <w:top w:val="nil"/>
              <w:left w:val="nil"/>
              <w:bottom w:val="single" w:sz="4" w:space="0" w:color="auto"/>
              <w:right w:val="single" w:sz="4" w:space="0" w:color="auto"/>
            </w:tcBorders>
            <w:shd w:val="clear" w:color="auto" w:fill="auto"/>
            <w:vAlign w:val="center"/>
            <w:hideMark/>
          </w:tcPr>
          <w:p w14:paraId="6EF598BD" w14:textId="77777777" w:rsidR="007A391F" w:rsidRPr="007A391F" w:rsidRDefault="007A391F" w:rsidP="007A391F">
            <w:pPr>
              <w:jc w:val="right"/>
              <w:rPr>
                <w:b/>
                <w:bCs/>
                <w:sz w:val="20"/>
                <w:szCs w:val="20"/>
              </w:rPr>
            </w:pPr>
            <w:r w:rsidRPr="007A391F">
              <w:rPr>
                <w:b/>
                <w:bCs/>
                <w:sz w:val="20"/>
                <w:szCs w:val="20"/>
              </w:rPr>
              <w:t>2 608 115,75</w:t>
            </w:r>
          </w:p>
        </w:tc>
      </w:tr>
      <w:tr w:rsidR="007A391F" w:rsidRPr="007A391F" w14:paraId="5B5C8F1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094B29F" w14:textId="77777777" w:rsidR="007A391F" w:rsidRPr="007A391F" w:rsidRDefault="007A391F" w:rsidP="007A391F">
            <w:pPr>
              <w:rPr>
                <w:b/>
                <w:bCs/>
                <w:color w:val="000000"/>
                <w:sz w:val="20"/>
                <w:szCs w:val="20"/>
              </w:rPr>
            </w:pPr>
            <w:r w:rsidRPr="007A391F">
              <w:rPr>
                <w:b/>
                <w:bCs/>
                <w:color w:val="000000"/>
                <w:sz w:val="20"/>
                <w:szCs w:val="20"/>
              </w:rPr>
              <w:t>Коммунальное хозяйство</w:t>
            </w:r>
          </w:p>
        </w:tc>
        <w:tc>
          <w:tcPr>
            <w:tcW w:w="457" w:type="dxa"/>
            <w:tcBorders>
              <w:top w:val="nil"/>
              <w:left w:val="nil"/>
              <w:bottom w:val="single" w:sz="4" w:space="0" w:color="000000"/>
              <w:right w:val="single" w:sz="4" w:space="0" w:color="000000"/>
            </w:tcBorders>
            <w:shd w:val="clear" w:color="auto" w:fill="auto"/>
            <w:vAlign w:val="center"/>
            <w:hideMark/>
          </w:tcPr>
          <w:p w14:paraId="139560D2"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4B010DC"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5183A714"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42AD9E54"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99FE438"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2602FACF"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3ECDE94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8EA78E5"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"Утепление сетей водоотведения в многоквартирных жилых домах на территории МО "Поселок Айхал" на 2022-2026 годы"</w:t>
            </w:r>
          </w:p>
        </w:tc>
        <w:tc>
          <w:tcPr>
            <w:tcW w:w="457" w:type="dxa"/>
            <w:tcBorders>
              <w:top w:val="nil"/>
              <w:left w:val="nil"/>
              <w:bottom w:val="single" w:sz="4" w:space="0" w:color="000000"/>
              <w:right w:val="single" w:sz="4" w:space="0" w:color="000000"/>
            </w:tcBorders>
            <w:shd w:val="clear" w:color="auto" w:fill="auto"/>
            <w:vAlign w:val="center"/>
            <w:hideMark/>
          </w:tcPr>
          <w:p w14:paraId="262C8F42"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68094F2"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5DDEC3B5"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606CEA5"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E326C42"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F6FCB10"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E17FF1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C7BE332" w14:textId="77777777" w:rsidR="007A391F" w:rsidRPr="007A391F" w:rsidRDefault="007A391F" w:rsidP="007A391F">
            <w:pPr>
              <w:rPr>
                <w:b/>
                <w:bCs/>
                <w:color w:val="000000"/>
                <w:sz w:val="20"/>
                <w:szCs w:val="20"/>
              </w:rPr>
            </w:pPr>
            <w:r w:rsidRPr="007A391F">
              <w:rPr>
                <w:b/>
                <w:bCs/>
                <w:color w:val="000000"/>
                <w:sz w:val="20"/>
                <w:szCs w:val="20"/>
              </w:rPr>
              <w:t>Развитие систем коммунальной инфраструктуры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37C7E628"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AD56314"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3746A1E0"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2BBCDD47"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81AA8A"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1478170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26227F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9A130BA" w14:textId="77777777" w:rsidR="007A391F" w:rsidRPr="007A391F" w:rsidRDefault="007A391F" w:rsidP="007A391F">
            <w:pPr>
              <w:rPr>
                <w:b/>
                <w:bCs/>
                <w:color w:val="000000"/>
                <w:sz w:val="20"/>
                <w:szCs w:val="20"/>
              </w:rPr>
            </w:pPr>
            <w:r w:rsidRPr="007A391F">
              <w:rPr>
                <w:b/>
                <w:bCs/>
                <w:color w:val="000000"/>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17D72B96"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4AFCF11"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57A79425" w14:textId="77777777" w:rsidR="007A391F" w:rsidRPr="007A391F" w:rsidRDefault="007A391F" w:rsidP="007A391F">
            <w:pPr>
              <w:jc w:val="center"/>
              <w:rPr>
                <w:b/>
                <w:bCs/>
                <w:color w:val="000000"/>
                <w:sz w:val="20"/>
                <w:szCs w:val="20"/>
              </w:rPr>
            </w:pPr>
            <w:r w:rsidRPr="007A391F">
              <w:rPr>
                <w:b/>
                <w:bCs/>
                <w:color w:val="000000"/>
                <w:sz w:val="20"/>
                <w:szCs w:val="20"/>
              </w:rPr>
              <w:t>61 3 00 10030</w:t>
            </w:r>
          </w:p>
        </w:tc>
        <w:tc>
          <w:tcPr>
            <w:tcW w:w="567" w:type="dxa"/>
            <w:tcBorders>
              <w:top w:val="nil"/>
              <w:left w:val="nil"/>
              <w:bottom w:val="single" w:sz="4" w:space="0" w:color="000000"/>
              <w:right w:val="single" w:sz="4" w:space="0" w:color="000000"/>
            </w:tcBorders>
            <w:shd w:val="clear" w:color="auto" w:fill="auto"/>
            <w:vAlign w:val="center"/>
            <w:hideMark/>
          </w:tcPr>
          <w:p w14:paraId="52EB2888" w14:textId="77777777" w:rsidR="007A391F" w:rsidRPr="007A391F" w:rsidRDefault="007A391F" w:rsidP="007A391F">
            <w:pPr>
              <w:jc w:val="center"/>
              <w:rPr>
                <w:b/>
                <w:bCs/>
                <w:color w:val="000000"/>
                <w:sz w:val="20"/>
                <w:szCs w:val="20"/>
              </w:rPr>
            </w:pPr>
            <w:r w:rsidRPr="007A391F">
              <w:rPr>
                <w:b/>
                <w:bCs/>
                <w:color w:val="000000"/>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27EC220"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73E9FB7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1900F9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AA490F1" w14:textId="77777777" w:rsidR="007A391F" w:rsidRPr="007A391F" w:rsidRDefault="007A391F" w:rsidP="007A391F">
            <w:pPr>
              <w:rPr>
                <w:b/>
                <w:bCs/>
                <w:i/>
                <w:iCs/>
                <w:color w:val="000000"/>
                <w:sz w:val="20"/>
                <w:szCs w:val="20"/>
              </w:rPr>
            </w:pPr>
            <w:r w:rsidRPr="007A391F">
              <w:rPr>
                <w:b/>
                <w:bCs/>
                <w:i/>
                <w:iCs/>
                <w:color w:val="000000"/>
                <w:sz w:val="20"/>
                <w:szCs w:val="20"/>
              </w:rPr>
              <w:t>Муниципальная программа "Энергосбережение и повышение энергетической эффективности МО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56592F69"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67CC263" w14:textId="77777777" w:rsidR="007A391F" w:rsidRPr="007A391F" w:rsidRDefault="007A391F" w:rsidP="007A391F">
            <w:pPr>
              <w:jc w:val="center"/>
              <w:rPr>
                <w:b/>
                <w:bCs/>
                <w:i/>
                <w:iCs/>
                <w:color w:val="000000"/>
                <w:sz w:val="20"/>
                <w:szCs w:val="20"/>
              </w:rPr>
            </w:pPr>
            <w:r w:rsidRPr="007A391F">
              <w:rPr>
                <w:b/>
                <w:bCs/>
                <w:i/>
                <w:i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6B3A1160"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2DB97FAB"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639D43"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4894DA86"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7C5C71A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EB2BD37" w14:textId="77777777" w:rsidR="007A391F" w:rsidRPr="007A391F" w:rsidRDefault="007A391F" w:rsidP="007A391F">
            <w:pPr>
              <w:rPr>
                <w:b/>
                <w:bCs/>
                <w:color w:val="000000"/>
                <w:sz w:val="20"/>
                <w:szCs w:val="20"/>
              </w:rPr>
            </w:pPr>
            <w:r w:rsidRPr="007A391F">
              <w:rPr>
                <w:b/>
                <w:bCs/>
                <w:color w:val="000000"/>
                <w:sz w:val="20"/>
                <w:szCs w:val="20"/>
              </w:rPr>
              <w:t>Мероприятия по энергосбережению и повышению энергетической эффективности на объектах муниципальной собственности</w:t>
            </w:r>
          </w:p>
        </w:tc>
        <w:tc>
          <w:tcPr>
            <w:tcW w:w="457" w:type="dxa"/>
            <w:tcBorders>
              <w:top w:val="nil"/>
              <w:left w:val="nil"/>
              <w:bottom w:val="single" w:sz="4" w:space="0" w:color="000000"/>
              <w:right w:val="single" w:sz="4" w:space="0" w:color="000000"/>
            </w:tcBorders>
            <w:shd w:val="clear" w:color="auto" w:fill="auto"/>
            <w:vAlign w:val="center"/>
            <w:hideMark/>
          </w:tcPr>
          <w:p w14:paraId="0A11CB03"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7A5F85F"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65363CE3"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6CCAAB47" w14:textId="77777777" w:rsidR="007A391F" w:rsidRPr="007A391F" w:rsidRDefault="007A391F" w:rsidP="007A391F">
            <w:pPr>
              <w:jc w:val="center"/>
              <w:rPr>
                <w:b/>
                <w:bCs/>
                <w:color w:val="000000"/>
                <w:sz w:val="20"/>
                <w:szCs w:val="20"/>
              </w:rPr>
            </w:pPr>
            <w:r w:rsidRPr="007A391F">
              <w:rPr>
                <w:b/>
                <w:b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619A254"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10753AC6"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04D5676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1801412" w14:textId="77777777" w:rsidR="007A391F" w:rsidRPr="007A391F" w:rsidRDefault="007A391F" w:rsidP="007A391F">
            <w:pPr>
              <w:rPr>
                <w:b/>
                <w:bCs/>
                <w:color w:val="000000"/>
                <w:sz w:val="20"/>
                <w:szCs w:val="20"/>
              </w:rPr>
            </w:pPr>
            <w:r w:rsidRPr="007A391F">
              <w:rPr>
                <w:b/>
                <w:bCs/>
                <w:color w:val="000000"/>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298E9D47"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F34831C" w14:textId="77777777" w:rsidR="007A391F" w:rsidRPr="007A391F" w:rsidRDefault="007A391F" w:rsidP="007A391F">
            <w:pPr>
              <w:jc w:val="center"/>
              <w:rPr>
                <w:b/>
                <w:bCs/>
                <w:color w:val="000000"/>
                <w:sz w:val="20"/>
                <w:szCs w:val="20"/>
              </w:rPr>
            </w:pPr>
            <w:r w:rsidRPr="007A391F">
              <w:rPr>
                <w:b/>
                <w:bCs/>
                <w:color w:val="000000"/>
                <w:sz w:val="20"/>
                <w:szCs w:val="20"/>
              </w:rPr>
              <w:t>02</w:t>
            </w:r>
          </w:p>
        </w:tc>
        <w:tc>
          <w:tcPr>
            <w:tcW w:w="1632" w:type="dxa"/>
            <w:tcBorders>
              <w:top w:val="nil"/>
              <w:left w:val="nil"/>
              <w:bottom w:val="single" w:sz="4" w:space="0" w:color="000000"/>
              <w:right w:val="single" w:sz="4" w:space="0" w:color="000000"/>
            </w:tcBorders>
            <w:shd w:val="clear" w:color="auto" w:fill="auto"/>
            <w:vAlign w:val="center"/>
            <w:hideMark/>
          </w:tcPr>
          <w:p w14:paraId="7C96B81A"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3D21A765"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1FA189" w14:textId="77777777" w:rsidR="007A391F" w:rsidRPr="007A391F" w:rsidRDefault="007A391F" w:rsidP="007A391F">
            <w:pPr>
              <w:jc w:val="right"/>
              <w:rPr>
                <w:b/>
                <w:bCs/>
                <w:sz w:val="20"/>
                <w:szCs w:val="20"/>
              </w:rPr>
            </w:pPr>
            <w:r w:rsidRPr="007A391F">
              <w:rPr>
                <w:b/>
                <w:bCs/>
                <w:sz w:val="20"/>
                <w:szCs w:val="20"/>
              </w:rPr>
              <w:t>1 220 000,00</w:t>
            </w:r>
          </w:p>
        </w:tc>
        <w:tc>
          <w:tcPr>
            <w:tcW w:w="1560" w:type="dxa"/>
            <w:tcBorders>
              <w:top w:val="nil"/>
              <w:left w:val="nil"/>
              <w:bottom w:val="single" w:sz="4" w:space="0" w:color="auto"/>
              <w:right w:val="single" w:sz="4" w:space="0" w:color="auto"/>
            </w:tcBorders>
            <w:shd w:val="clear" w:color="auto" w:fill="auto"/>
            <w:vAlign w:val="center"/>
            <w:hideMark/>
          </w:tcPr>
          <w:p w14:paraId="0B84E86D" w14:textId="77777777" w:rsidR="007A391F" w:rsidRPr="007A391F" w:rsidRDefault="007A391F" w:rsidP="007A391F">
            <w:pPr>
              <w:jc w:val="right"/>
              <w:rPr>
                <w:b/>
                <w:bCs/>
                <w:sz w:val="20"/>
                <w:szCs w:val="20"/>
              </w:rPr>
            </w:pPr>
            <w:r w:rsidRPr="007A391F">
              <w:rPr>
                <w:b/>
                <w:bCs/>
                <w:sz w:val="20"/>
                <w:szCs w:val="20"/>
              </w:rPr>
              <w:t>1 220 000,00</w:t>
            </w:r>
          </w:p>
        </w:tc>
      </w:tr>
      <w:tr w:rsidR="007A391F" w:rsidRPr="007A391F" w14:paraId="4D59494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9ECB10A" w14:textId="77777777" w:rsidR="007A391F" w:rsidRPr="007A391F" w:rsidRDefault="007A391F" w:rsidP="007A391F">
            <w:pPr>
              <w:rPr>
                <w:b/>
                <w:bCs/>
                <w:sz w:val="20"/>
                <w:szCs w:val="20"/>
              </w:rPr>
            </w:pPr>
            <w:r w:rsidRPr="007A391F">
              <w:rPr>
                <w:b/>
                <w:bCs/>
                <w:sz w:val="20"/>
                <w:szCs w:val="20"/>
              </w:rPr>
              <w:t>Благоустройство</w:t>
            </w:r>
          </w:p>
        </w:tc>
        <w:tc>
          <w:tcPr>
            <w:tcW w:w="457" w:type="dxa"/>
            <w:tcBorders>
              <w:top w:val="nil"/>
              <w:left w:val="nil"/>
              <w:bottom w:val="single" w:sz="4" w:space="0" w:color="000000"/>
              <w:right w:val="single" w:sz="4" w:space="0" w:color="000000"/>
            </w:tcBorders>
            <w:shd w:val="clear" w:color="auto" w:fill="auto"/>
            <w:vAlign w:val="center"/>
            <w:hideMark/>
          </w:tcPr>
          <w:p w14:paraId="58507F3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32D0566"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134D82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355D9B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8E1120" w14:textId="77777777" w:rsidR="007A391F" w:rsidRPr="007A391F" w:rsidRDefault="007A391F" w:rsidP="007A391F">
            <w:pPr>
              <w:jc w:val="right"/>
              <w:rPr>
                <w:b/>
                <w:bCs/>
                <w:sz w:val="20"/>
                <w:szCs w:val="20"/>
              </w:rPr>
            </w:pPr>
            <w:r w:rsidRPr="007A391F">
              <w:rPr>
                <w:b/>
                <w:bCs/>
                <w:sz w:val="20"/>
                <w:szCs w:val="20"/>
              </w:rPr>
              <w:t>28 853 106,49</w:t>
            </w:r>
          </w:p>
        </w:tc>
        <w:tc>
          <w:tcPr>
            <w:tcW w:w="1560" w:type="dxa"/>
            <w:tcBorders>
              <w:top w:val="nil"/>
              <w:left w:val="nil"/>
              <w:bottom w:val="single" w:sz="4" w:space="0" w:color="auto"/>
              <w:right w:val="single" w:sz="4" w:space="0" w:color="auto"/>
            </w:tcBorders>
            <w:shd w:val="clear" w:color="auto" w:fill="auto"/>
            <w:vAlign w:val="center"/>
            <w:hideMark/>
          </w:tcPr>
          <w:p w14:paraId="0833FC0E" w14:textId="77777777" w:rsidR="007A391F" w:rsidRPr="007A391F" w:rsidRDefault="007A391F" w:rsidP="007A391F">
            <w:pPr>
              <w:jc w:val="right"/>
              <w:rPr>
                <w:b/>
                <w:bCs/>
                <w:sz w:val="20"/>
                <w:szCs w:val="20"/>
              </w:rPr>
            </w:pPr>
            <w:r w:rsidRPr="007A391F">
              <w:rPr>
                <w:b/>
                <w:bCs/>
                <w:sz w:val="20"/>
                <w:szCs w:val="20"/>
              </w:rPr>
              <w:t>28 683 331,16</w:t>
            </w:r>
          </w:p>
        </w:tc>
      </w:tr>
      <w:tr w:rsidR="007A391F" w:rsidRPr="007A391F" w14:paraId="0E641B2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55CF85D" w14:textId="77777777" w:rsidR="007A391F" w:rsidRPr="007A391F" w:rsidRDefault="007A391F" w:rsidP="007A391F">
            <w:pPr>
              <w:rPr>
                <w:b/>
                <w:bCs/>
                <w:i/>
                <w:iCs/>
                <w:color w:val="000000"/>
                <w:sz w:val="20"/>
                <w:szCs w:val="20"/>
              </w:rPr>
            </w:pPr>
            <w:r w:rsidRPr="007A391F">
              <w:rPr>
                <w:b/>
                <w:bCs/>
                <w:i/>
                <w:iCs/>
                <w:color w:val="000000"/>
                <w:sz w:val="20"/>
                <w:szCs w:val="20"/>
              </w:rPr>
              <w:lastRenderedPageBreak/>
              <w:t>Муниципальная программа "Энергосбережение и повышение энергетической эффективности МО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0AB1043F" w14:textId="77777777" w:rsidR="007A391F" w:rsidRPr="007A391F" w:rsidRDefault="007A391F" w:rsidP="007A391F">
            <w:pPr>
              <w:jc w:val="center"/>
              <w:rPr>
                <w:b/>
                <w:bCs/>
                <w:i/>
                <w:iCs/>
                <w:color w:val="000000"/>
                <w:sz w:val="20"/>
                <w:szCs w:val="20"/>
              </w:rPr>
            </w:pPr>
            <w:r w:rsidRPr="007A391F">
              <w:rPr>
                <w:b/>
                <w:bCs/>
                <w:i/>
                <w:i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3FC8D20" w14:textId="77777777" w:rsidR="007A391F" w:rsidRPr="007A391F" w:rsidRDefault="007A391F" w:rsidP="007A391F">
            <w:pPr>
              <w:jc w:val="center"/>
              <w:rPr>
                <w:b/>
                <w:bCs/>
                <w:i/>
                <w:iCs/>
                <w:color w:val="000000"/>
                <w:sz w:val="20"/>
                <w:szCs w:val="20"/>
              </w:rPr>
            </w:pPr>
            <w:r w:rsidRPr="007A391F">
              <w:rPr>
                <w:b/>
                <w:bCs/>
                <w:i/>
                <w:i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ABECCDB" w14:textId="77777777" w:rsidR="007A391F" w:rsidRPr="007A391F" w:rsidRDefault="007A391F" w:rsidP="007A391F">
            <w:pPr>
              <w:jc w:val="center"/>
              <w:rPr>
                <w:b/>
                <w:bCs/>
                <w:i/>
                <w:iCs/>
                <w:color w:val="000000"/>
                <w:sz w:val="20"/>
                <w:szCs w:val="20"/>
              </w:rPr>
            </w:pPr>
            <w:r w:rsidRPr="007A391F">
              <w:rPr>
                <w:b/>
                <w:bCs/>
                <w:i/>
                <w:iCs/>
                <w:color w:val="000000"/>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14C5CB4C" w14:textId="77777777" w:rsidR="007A391F" w:rsidRPr="007A391F" w:rsidRDefault="007A391F" w:rsidP="007A391F">
            <w:pPr>
              <w:jc w:val="center"/>
              <w:rPr>
                <w:b/>
                <w:bCs/>
                <w:i/>
                <w:iCs/>
                <w:color w:val="000000"/>
                <w:sz w:val="20"/>
                <w:szCs w:val="20"/>
              </w:rPr>
            </w:pPr>
            <w:r w:rsidRPr="007A391F">
              <w:rPr>
                <w:b/>
                <w:bCs/>
                <w:i/>
                <w:iCs/>
                <w:color w:val="000000"/>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314DF01"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2BBEC4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B239AD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171F92A" w14:textId="77777777" w:rsidR="007A391F" w:rsidRPr="007A391F" w:rsidRDefault="007A391F" w:rsidP="007A391F">
            <w:pPr>
              <w:rPr>
                <w:b/>
                <w:bCs/>
                <w:color w:val="000000"/>
                <w:sz w:val="20"/>
                <w:szCs w:val="20"/>
              </w:rPr>
            </w:pPr>
            <w:r w:rsidRPr="007A391F">
              <w:rPr>
                <w:b/>
                <w:bCs/>
                <w:color w:val="000000"/>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C7085DD"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3CC65AD"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3655106" w14:textId="77777777" w:rsidR="007A391F" w:rsidRPr="007A391F" w:rsidRDefault="007A391F" w:rsidP="007A391F">
            <w:pPr>
              <w:jc w:val="center"/>
              <w:rPr>
                <w:b/>
                <w:bCs/>
                <w:color w:val="000000"/>
                <w:sz w:val="20"/>
                <w:szCs w:val="20"/>
              </w:rPr>
            </w:pPr>
            <w:r w:rsidRPr="007A391F">
              <w:rPr>
                <w:b/>
                <w:bCs/>
                <w:color w:val="000000"/>
                <w:sz w:val="20"/>
                <w:szCs w:val="20"/>
              </w:rPr>
              <w:t>61 3 00 10061</w:t>
            </w:r>
          </w:p>
        </w:tc>
        <w:tc>
          <w:tcPr>
            <w:tcW w:w="567" w:type="dxa"/>
            <w:tcBorders>
              <w:top w:val="nil"/>
              <w:left w:val="nil"/>
              <w:bottom w:val="single" w:sz="4" w:space="0" w:color="000000"/>
              <w:right w:val="single" w:sz="4" w:space="0" w:color="000000"/>
            </w:tcBorders>
            <w:shd w:val="clear" w:color="auto" w:fill="auto"/>
            <w:vAlign w:val="center"/>
            <w:hideMark/>
          </w:tcPr>
          <w:p w14:paraId="70E22F57"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03F067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7CE8697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FF4696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FF8911D" w14:textId="77777777" w:rsidR="007A391F" w:rsidRPr="007A391F" w:rsidRDefault="007A391F" w:rsidP="007A391F">
            <w:pPr>
              <w:rPr>
                <w:b/>
                <w:bCs/>
                <w:i/>
                <w:iCs/>
                <w:sz w:val="20"/>
                <w:szCs w:val="20"/>
              </w:rPr>
            </w:pPr>
            <w:r w:rsidRPr="007A391F">
              <w:rPr>
                <w:b/>
                <w:bCs/>
                <w:i/>
                <w:iCs/>
                <w:sz w:val="20"/>
                <w:szCs w:val="20"/>
              </w:rPr>
              <w:t>Муниципальная программа "Благоустройство территории поселка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1DE3B903"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443D79C3"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575073C" w14:textId="77777777" w:rsidR="007A391F" w:rsidRPr="007A391F" w:rsidRDefault="007A391F" w:rsidP="007A391F">
            <w:pPr>
              <w:jc w:val="center"/>
              <w:rPr>
                <w:b/>
                <w:bCs/>
                <w:i/>
                <w:iCs/>
                <w:sz w:val="20"/>
                <w:szCs w:val="20"/>
              </w:rPr>
            </w:pPr>
            <w:r w:rsidRPr="007A391F">
              <w:rPr>
                <w:b/>
                <w:bCs/>
                <w:i/>
                <w:iCs/>
                <w:sz w:val="20"/>
                <w:szCs w:val="20"/>
              </w:rPr>
              <w:t>63 3 00 10000</w:t>
            </w:r>
          </w:p>
        </w:tc>
        <w:tc>
          <w:tcPr>
            <w:tcW w:w="567" w:type="dxa"/>
            <w:tcBorders>
              <w:top w:val="nil"/>
              <w:left w:val="nil"/>
              <w:bottom w:val="single" w:sz="4" w:space="0" w:color="000000"/>
              <w:right w:val="single" w:sz="4" w:space="0" w:color="000000"/>
            </w:tcBorders>
            <w:shd w:val="clear" w:color="auto" w:fill="auto"/>
            <w:vAlign w:val="center"/>
            <w:hideMark/>
          </w:tcPr>
          <w:p w14:paraId="75A330A8"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08E8F26" w14:textId="77777777" w:rsidR="007A391F" w:rsidRPr="007A391F" w:rsidRDefault="007A391F" w:rsidP="007A391F">
            <w:pPr>
              <w:jc w:val="right"/>
              <w:rPr>
                <w:b/>
                <w:bCs/>
                <w:i/>
                <w:iCs/>
                <w:sz w:val="20"/>
                <w:szCs w:val="20"/>
              </w:rPr>
            </w:pPr>
            <w:r w:rsidRPr="007A391F">
              <w:rPr>
                <w:b/>
                <w:bCs/>
                <w:i/>
                <w:iCs/>
                <w:sz w:val="20"/>
                <w:szCs w:val="20"/>
              </w:rPr>
              <w:t>26 853 106,49</w:t>
            </w:r>
          </w:p>
        </w:tc>
        <w:tc>
          <w:tcPr>
            <w:tcW w:w="1560" w:type="dxa"/>
            <w:tcBorders>
              <w:top w:val="nil"/>
              <w:left w:val="nil"/>
              <w:bottom w:val="single" w:sz="4" w:space="0" w:color="auto"/>
              <w:right w:val="single" w:sz="4" w:space="0" w:color="auto"/>
            </w:tcBorders>
            <w:shd w:val="clear" w:color="auto" w:fill="auto"/>
            <w:vAlign w:val="center"/>
            <w:hideMark/>
          </w:tcPr>
          <w:p w14:paraId="481670DB" w14:textId="77777777" w:rsidR="007A391F" w:rsidRPr="007A391F" w:rsidRDefault="007A391F" w:rsidP="007A391F">
            <w:pPr>
              <w:jc w:val="right"/>
              <w:rPr>
                <w:b/>
                <w:bCs/>
                <w:i/>
                <w:iCs/>
                <w:sz w:val="20"/>
                <w:szCs w:val="20"/>
              </w:rPr>
            </w:pPr>
            <w:r w:rsidRPr="007A391F">
              <w:rPr>
                <w:b/>
                <w:bCs/>
                <w:i/>
                <w:iCs/>
                <w:sz w:val="20"/>
                <w:szCs w:val="20"/>
              </w:rPr>
              <w:t>26 683 331,16</w:t>
            </w:r>
          </w:p>
        </w:tc>
      </w:tr>
      <w:tr w:rsidR="007A391F" w:rsidRPr="007A391F" w14:paraId="20282BC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E7CB18A" w14:textId="77777777" w:rsidR="007A391F" w:rsidRPr="007A391F" w:rsidRDefault="007A391F" w:rsidP="007A391F">
            <w:pPr>
              <w:rPr>
                <w:b/>
                <w:bCs/>
                <w:i/>
                <w:iCs/>
                <w:sz w:val="20"/>
                <w:szCs w:val="20"/>
              </w:rPr>
            </w:pPr>
            <w:r w:rsidRPr="007A391F">
              <w:rPr>
                <w:b/>
                <w:bCs/>
                <w:i/>
                <w:iCs/>
                <w:sz w:val="20"/>
                <w:szCs w:val="20"/>
              </w:rPr>
              <w:t>Содержание и ремонт объектов уличного освещения</w:t>
            </w:r>
          </w:p>
        </w:tc>
        <w:tc>
          <w:tcPr>
            <w:tcW w:w="457" w:type="dxa"/>
            <w:tcBorders>
              <w:top w:val="nil"/>
              <w:left w:val="nil"/>
              <w:bottom w:val="single" w:sz="4" w:space="0" w:color="000000"/>
              <w:right w:val="single" w:sz="4" w:space="0" w:color="000000"/>
            </w:tcBorders>
            <w:shd w:val="clear" w:color="auto" w:fill="auto"/>
            <w:vAlign w:val="center"/>
            <w:hideMark/>
          </w:tcPr>
          <w:p w14:paraId="10B3F784"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32B4A82"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ED648FA" w14:textId="77777777" w:rsidR="007A391F" w:rsidRPr="007A391F" w:rsidRDefault="007A391F" w:rsidP="007A391F">
            <w:pPr>
              <w:jc w:val="center"/>
              <w:rPr>
                <w:b/>
                <w:bCs/>
                <w:i/>
                <w:iCs/>
                <w:sz w:val="20"/>
                <w:szCs w:val="20"/>
              </w:rPr>
            </w:pPr>
            <w:r w:rsidRPr="007A391F">
              <w:rPr>
                <w:b/>
                <w:bCs/>
                <w:i/>
                <w:i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4DBA59F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1193218" w14:textId="77777777" w:rsidR="007A391F" w:rsidRPr="007A391F" w:rsidRDefault="007A391F" w:rsidP="007A391F">
            <w:pPr>
              <w:jc w:val="right"/>
              <w:rPr>
                <w:b/>
                <w:bCs/>
                <w:i/>
                <w:iCs/>
                <w:sz w:val="20"/>
                <w:szCs w:val="20"/>
              </w:rPr>
            </w:pPr>
            <w:r w:rsidRPr="007A391F">
              <w:rPr>
                <w:b/>
                <w:bCs/>
                <w:i/>
                <w:iCs/>
                <w:sz w:val="20"/>
                <w:szCs w:val="20"/>
              </w:rPr>
              <w:t>10 949 119,83</w:t>
            </w:r>
          </w:p>
        </w:tc>
        <w:tc>
          <w:tcPr>
            <w:tcW w:w="1560" w:type="dxa"/>
            <w:tcBorders>
              <w:top w:val="nil"/>
              <w:left w:val="nil"/>
              <w:bottom w:val="single" w:sz="4" w:space="0" w:color="auto"/>
              <w:right w:val="single" w:sz="4" w:space="0" w:color="auto"/>
            </w:tcBorders>
            <w:shd w:val="clear" w:color="auto" w:fill="auto"/>
            <w:vAlign w:val="center"/>
            <w:hideMark/>
          </w:tcPr>
          <w:p w14:paraId="3EA37765" w14:textId="77777777" w:rsidR="007A391F" w:rsidRPr="007A391F" w:rsidRDefault="007A391F" w:rsidP="007A391F">
            <w:pPr>
              <w:jc w:val="right"/>
              <w:rPr>
                <w:b/>
                <w:bCs/>
                <w:i/>
                <w:iCs/>
                <w:sz w:val="20"/>
                <w:szCs w:val="20"/>
              </w:rPr>
            </w:pPr>
            <w:r w:rsidRPr="007A391F">
              <w:rPr>
                <w:b/>
                <w:bCs/>
                <w:i/>
                <w:iCs/>
                <w:sz w:val="20"/>
                <w:szCs w:val="20"/>
              </w:rPr>
              <w:t>11 510 905,18</w:t>
            </w:r>
          </w:p>
        </w:tc>
      </w:tr>
      <w:tr w:rsidR="007A391F" w:rsidRPr="007A391F" w14:paraId="246ABB4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023EDD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D686A09"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9B8AAB1"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C7936D1" w14:textId="77777777" w:rsidR="007A391F" w:rsidRPr="007A391F" w:rsidRDefault="007A391F" w:rsidP="007A391F">
            <w:pPr>
              <w:jc w:val="center"/>
              <w:rPr>
                <w:b/>
                <w:bCs/>
                <w:sz w:val="20"/>
                <w:szCs w:val="20"/>
              </w:rPr>
            </w:pPr>
            <w:r w:rsidRPr="007A391F">
              <w:rPr>
                <w:b/>
                <w:bCs/>
                <w:sz w:val="20"/>
                <w:szCs w:val="20"/>
              </w:rPr>
              <w:t>63 3 00 10001</w:t>
            </w:r>
          </w:p>
        </w:tc>
        <w:tc>
          <w:tcPr>
            <w:tcW w:w="567" w:type="dxa"/>
            <w:tcBorders>
              <w:top w:val="nil"/>
              <w:left w:val="nil"/>
              <w:bottom w:val="single" w:sz="4" w:space="0" w:color="000000"/>
              <w:right w:val="single" w:sz="4" w:space="0" w:color="000000"/>
            </w:tcBorders>
            <w:shd w:val="clear" w:color="auto" w:fill="auto"/>
            <w:vAlign w:val="center"/>
            <w:hideMark/>
          </w:tcPr>
          <w:p w14:paraId="0138ED0F"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EB191C" w14:textId="77777777" w:rsidR="007A391F" w:rsidRPr="007A391F" w:rsidRDefault="007A391F" w:rsidP="007A391F">
            <w:pPr>
              <w:jc w:val="right"/>
              <w:rPr>
                <w:b/>
                <w:bCs/>
                <w:sz w:val="20"/>
                <w:szCs w:val="20"/>
              </w:rPr>
            </w:pPr>
            <w:r w:rsidRPr="007A391F">
              <w:rPr>
                <w:b/>
                <w:bCs/>
                <w:sz w:val="20"/>
                <w:szCs w:val="20"/>
              </w:rPr>
              <w:t>10 949 119,83</w:t>
            </w:r>
          </w:p>
        </w:tc>
        <w:tc>
          <w:tcPr>
            <w:tcW w:w="1560" w:type="dxa"/>
            <w:tcBorders>
              <w:top w:val="nil"/>
              <w:left w:val="nil"/>
              <w:bottom w:val="single" w:sz="4" w:space="0" w:color="auto"/>
              <w:right w:val="single" w:sz="4" w:space="0" w:color="auto"/>
            </w:tcBorders>
            <w:shd w:val="clear" w:color="auto" w:fill="auto"/>
            <w:vAlign w:val="center"/>
            <w:hideMark/>
          </w:tcPr>
          <w:p w14:paraId="792F3E02" w14:textId="77777777" w:rsidR="007A391F" w:rsidRPr="007A391F" w:rsidRDefault="007A391F" w:rsidP="007A391F">
            <w:pPr>
              <w:jc w:val="right"/>
              <w:rPr>
                <w:b/>
                <w:bCs/>
                <w:sz w:val="20"/>
                <w:szCs w:val="20"/>
              </w:rPr>
            </w:pPr>
            <w:r w:rsidRPr="007A391F">
              <w:rPr>
                <w:b/>
                <w:bCs/>
                <w:sz w:val="20"/>
                <w:szCs w:val="20"/>
              </w:rPr>
              <w:t>11 510 905,18</w:t>
            </w:r>
          </w:p>
        </w:tc>
      </w:tr>
      <w:tr w:rsidR="007A391F" w:rsidRPr="007A391F" w14:paraId="565A00A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D9E6F13" w14:textId="77777777" w:rsidR="007A391F" w:rsidRPr="007A391F" w:rsidRDefault="007A391F" w:rsidP="007A391F">
            <w:pPr>
              <w:rPr>
                <w:b/>
                <w:bCs/>
                <w:i/>
                <w:iCs/>
                <w:sz w:val="20"/>
                <w:szCs w:val="20"/>
              </w:rPr>
            </w:pPr>
            <w:r w:rsidRPr="007A391F">
              <w:rPr>
                <w:b/>
                <w:bCs/>
                <w:i/>
                <w:iCs/>
                <w:sz w:val="20"/>
                <w:szCs w:val="20"/>
              </w:rPr>
              <w:t>Очистка и посадка зеленой зоны</w:t>
            </w:r>
          </w:p>
        </w:tc>
        <w:tc>
          <w:tcPr>
            <w:tcW w:w="457" w:type="dxa"/>
            <w:tcBorders>
              <w:top w:val="nil"/>
              <w:left w:val="nil"/>
              <w:bottom w:val="single" w:sz="4" w:space="0" w:color="000000"/>
              <w:right w:val="single" w:sz="4" w:space="0" w:color="000000"/>
            </w:tcBorders>
            <w:shd w:val="clear" w:color="auto" w:fill="auto"/>
            <w:vAlign w:val="center"/>
            <w:hideMark/>
          </w:tcPr>
          <w:p w14:paraId="32180A2A"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F4AB410"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FEABC9A" w14:textId="77777777" w:rsidR="007A391F" w:rsidRPr="007A391F" w:rsidRDefault="007A391F" w:rsidP="007A391F">
            <w:pPr>
              <w:jc w:val="center"/>
              <w:rPr>
                <w:b/>
                <w:bCs/>
                <w:i/>
                <w:iCs/>
                <w:sz w:val="20"/>
                <w:szCs w:val="20"/>
              </w:rPr>
            </w:pPr>
            <w:r w:rsidRPr="007A391F">
              <w:rPr>
                <w:b/>
                <w:bCs/>
                <w:i/>
                <w:i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7B52444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E121397" w14:textId="77777777" w:rsidR="007A391F" w:rsidRPr="007A391F" w:rsidRDefault="007A391F" w:rsidP="007A391F">
            <w:pPr>
              <w:jc w:val="right"/>
              <w:rPr>
                <w:b/>
                <w:bCs/>
                <w:i/>
                <w:iCs/>
                <w:sz w:val="20"/>
                <w:szCs w:val="20"/>
              </w:rPr>
            </w:pPr>
            <w:r w:rsidRPr="007A391F">
              <w:rPr>
                <w:b/>
                <w:bCs/>
                <w:i/>
                <w:i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36863989"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1DAF99D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5D7F63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90E4765"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3D5C13D"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A6308F2" w14:textId="77777777" w:rsidR="007A391F" w:rsidRPr="007A391F" w:rsidRDefault="007A391F" w:rsidP="007A391F">
            <w:pPr>
              <w:jc w:val="center"/>
              <w:rPr>
                <w:b/>
                <w:bCs/>
                <w:sz w:val="20"/>
                <w:szCs w:val="20"/>
              </w:rPr>
            </w:pPr>
            <w:r w:rsidRPr="007A391F">
              <w:rPr>
                <w:b/>
                <w:bCs/>
                <w:sz w:val="20"/>
                <w:szCs w:val="20"/>
              </w:rPr>
              <w:t>63 3 00 10002</w:t>
            </w:r>
          </w:p>
        </w:tc>
        <w:tc>
          <w:tcPr>
            <w:tcW w:w="567" w:type="dxa"/>
            <w:tcBorders>
              <w:top w:val="nil"/>
              <w:left w:val="nil"/>
              <w:bottom w:val="single" w:sz="4" w:space="0" w:color="000000"/>
              <w:right w:val="single" w:sz="4" w:space="0" w:color="000000"/>
            </w:tcBorders>
            <w:shd w:val="clear" w:color="auto" w:fill="auto"/>
            <w:vAlign w:val="center"/>
            <w:hideMark/>
          </w:tcPr>
          <w:p w14:paraId="145ADFD8"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D4A1038" w14:textId="77777777" w:rsidR="007A391F" w:rsidRPr="007A391F" w:rsidRDefault="007A391F" w:rsidP="007A391F">
            <w:pPr>
              <w:jc w:val="right"/>
              <w:rPr>
                <w:b/>
                <w:bCs/>
                <w:sz w:val="20"/>
                <w:szCs w:val="20"/>
              </w:rPr>
            </w:pPr>
            <w:r w:rsidRPr="007A391F">
              <w:rPr>
                <w:b/>
                <w:bCs/>
                <w:sz w:val="20"/>
                <w:szCs w:val="20"/>
              </w:rPr>
              <w:t>550 000,00</w:t>
            </w:r>
          </w:p>
        </w:tc>
        <w:tc>
          <w:tcPr>
            <w:tcW w:w="1560" w:type="dxa"/>
            <w:tcBorders>
              <w:top w:val="nil"/>
              <w:left w:val="nil"/>
              <w:bottom w:val="single" w:sz="4" w:space="0" w:color="auto"/>
              <w:right w:val="single" w:sz="4" w:space="0" w:color="auto"/>
            </w:tcBorders>
            <w:shd w:val="clear" w:color="auto" w:fill="auto"/>
            <w:vAlign w:val="center"/>
            <w:hideMark/>
          </w:tcPr>
          <w:p w14:paraId="1D5D41BC"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3ABD992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4ADD76C" w14:textId="77777777" w:rsidR="007A391F" w:rsidRPr="007A391F" w:rsidRDefault="007A391F" w:rsidP="007A391F">
            <w:pPr>
              <w:rPr>
                <w:b/>
                <w:bCs/>
                <w:i/>
                <w:iCs/>
                <w:sz w:val="20"/>
                <w:szCs w:val="20"/>
              </w:rPr>
            </w:pPr>
            <w:r w:rsidRPr="007A391F">
              <w:rPr>
                <w:b/>
                <w:bCs/>
                <w:i/>
                <w:iCs/>
                <w:sz w:val="20"/>
                <w:szCs w:val="20"/>
              </w:rPr>
              <w:t>Организация ритуальных услуг и содержание мест захоронения</w:t>
            </w:r>
          </w:p>
        </w:tc>
        <w:tc>
          <w:tcPr>
            <w:tcW w:w="457" w:type="dxa"/>
            <w:tcBorders>
              <w:top w:val="nil"/>
              <w:left w:val="nil"/>
              <w:bottom w:val="single" w:sz="4" w:space="0" w:color="000000"/>
              <w:right w:val="single" w:sz="4" w:space="0" w:color="000000"/>
            </w:tcBorders>
            <w:shd w:val="clear" w:color="auto" w:fill="auto"/>
            <w:vAlign w:val="center"/>
            <w:hideMark/>
          </w:tcPr>
          <w:p w14:paraId="4C2E2FE9"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2F0EA38"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F562164" w14:textId="77777777" w:rsidR="007A391F" w:rsidRPr="007A391F" w:rsidRDefault="007A391F" w:rsidP="007A391F">
            <w:pPr>
              <w:jc w:val="center"/>
              <w:rPr>
                <w:b/>
                <w:bCs/>
                <w:i/>
                <w:iCs/>
                <w:sz w:val="20"/>
                <w:szCs w:val="20"/>
              </w:rPr>
            </w:pPr>
            <w:r w:rsidRPr="007A391F">
              <w:rPr>
                <w:b/>
                <w:bCs/>
                <w:i/>
                <w:i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764BB1E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0F4A3B7" w14:textId="77777777" w:rsidR="007A391F" w:rsidRPr="007A391F" w:rsidRDefault="007A391F" w:rsidP="007A391F">
            <w:pPr>
              <w:jc w:val="right"/>
              <w:rPr>
                <w:b/>
                <w:bCs/>
                <w:i/>
                <w:iCs/>
                <w:sz w:val="20"/>
                <w:szCs w:val="20"/>
              </w:rPr>
            </w:pPr>
            <w:r w:rsidRPr="007A391F">
              <w:rPr>
                <w:b/>
                <w:bCs/>
                <w:i/>
                <w:iCs/>
                <w:sz w:val="20"/>
                <w:szCs w:val="20"/>
              </w:rPr>
              <w:t>598 118,64</w:t>
            </w:r>
          </w:p>
        </w:tc>
        <w:tc>
          <w:tcPr>
            <w:tcW w:w="1560" w:type="dxa"/>
            <w:tcBorders>
              <w:top w:val="nil"/>
              <w:left w:val="nil"/>
              <w:bottom w:val="single" w:sz="4" w:space="0" w:color="auto"/>
              <w:right w:val="single" w:sz="4" w:space="0" w:color="auto"/>
            </w:tcBorders>
            <w:shd w:val="clear" w:color="auto" w:fill="auto"/>
            <w:vAlign w:val="center"/>
            <w:hideMark/>
          </w:tcPr>
          <w:p w14:paraId="54397154" w14:textId="77777777" w:rsidR="007A391F" w:rsidRPr="007A391F" w:rsidRDefault="007A391F" w:rsidP="007A391F">
            <w:pPr>
              <w:jc w:val="right"/>
              <w:rPr>
                <w:b/>
                <w:bCs/>
                <w:i/>
                <w:iCs/>
                <w:sz w:val="20"/>
                <w:szCs w:val="20"/>
              </w:rPr>
            </w:pPr>
            <w:r w:rsidRPr="007A391F">
              <w:rPr>
                <w:b/>
                <w:bCs/>
                <w:i/>
                <w:iCs/>
                <w:sz w:val="20"/>
                <w:szCs w:val="20"/>
              </w:rPr>
              <w:t>682 463,83</w:t>
            </w:r>
          </w:p>
        </w:tc>
      </w:tr>
      <w:tr w:rsidR="007A391F" w:rsidRPr="007A391F" w14:paraId="2FE0410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6A94DC1"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8189DC2"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6369019A"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E6F60F6" w14:textId="77777777" w:rsidR="007A391F" w:rsidRPr="007A391F" w:rsidRDefault="007A391F" w:rsidP="007A391F">
            <w:pPr>
              <w:jc w:val="center"/>
              <w:rPr>
                <w:b/>
                <w:bCs/>
                <w:sz w:val="20"/>
                <w:szCs w:val="20"/>
              </w:rPr>
            </w:pPr>
            <w:r w:rsidRPr="007A391F">
              <w:rPr>
                <w:b/>
                <w:bCs/>
                <w:sz w:val="20"/>
                <w:szCs w:val="20"/>
              </w:rPr>
              <w:t>63 3 00 10003</w:t>
            </w:r>
          </w:p>
        </w:tc>
        <w:tc>
          <w:tcPr>
            <w:tcW w:w="567" w:type="dxa"/>
            <w:tcBorders>
              <w:top w:val="nil"/>
              <w:left w:val="nil"/>
              <w:bottom w:val="single" w:sz="4" w:space="0" w:color="000000"/>
              <w:right w:val="single" w:sz="4" w:space="0" w:color="000000"/>
            </w:tcBorders>
            <w:shd w:val="clear" w:color="auto" w:fill="auto"/>
            <w:vAlign w:val="center"/>
            <w:hideMark/>
          </w:tcPr>
          <w:p w14:paraId="21E7AC6A"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FCE1953" w14:textId="77777777" w:rsidR="007A391F" w:rsidRPr="007A391F" w:rsidRDefault="007A391F" w:rsidP="007A391F">
            <w:pPr>
              <w:jc w:val="right"/>
              <w:rPr>
                <w:b/>
                <w:bCs/>
                <w:sz w:val="20"/>
                <w:szCs w:val="20"/>
              </w:rPr>
            </w:pPr>
            <w:r w:rsidRPr="007A391F">
              <w:rPr>
                <w:b/>
                <w:bCs/>
                <w:sz w:val="20"/>
                <w:szCs w:val="20"/>
              </w:rPr>
              <w:t>598 118,64</w:t>
            </w:r>
          </w:p>
        </w:tc>
        <w:tc>
          <w:tcPr>
            <w:tcW w:w="1560" w:type="dxa"/>
            <w:tcBorders>
              <w:top w:val="nil"/>
              <w:left w:val="nil"/>
              <w:bottom w:val="single" w:sz="4" w:space="0" w:color="auto"/>
              <w:right w:val="single" w:sz="4" w:space="0" w:color="auto"/>
            </w:tcBorders>
            <w:shd w:val="clear" w:color="auto" w:fill="auto"/>
            <w:vAlign w:val="center"/>
            <w:hideMark/>
          </w:tcPr>
          <w:p w14:paraId="30AE758C" w14:textId="77777777" w:rsidR="007A391F" w:rsidRPr="007A391F" w:rsidRDefault="007A391F" w:rsidP="007A391F">
            <w:pPr>
              <w:jc w:val="right"/>
              <w:rPr>
                <w:b/>
                <w:bCs/>
                <w:sz w:val="20"/>
                <w:szCs w:val="20"/>
              </w:rPr>
            </w:pPr>
            <w:r w:rsidRPr="007A391F">
              <w:rPr>
                <w:b/>
                <w:bCs/>
                <w:sz w:val="20"/>
                <w:szCs w:val="20"/>
              </w:rPr>
              <w:t>682 463,83</w:t>
            </w:r>
          </w:p>
        </w:tc>
      </w:tr>
      <w:tr w:rsidR="007A391F" w:rsidRPr="007A391F" w14:paraId="25BB700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92B2965" w14:textId="77777777" w:rsidR="007A391F" w:rsidRPr="007A391F" w:rsidRDefault="007A391F" w:rsidP="007A391F">
            <w:pPr>
              <w:rPr>
                <w:b/>
                <w:bCs/>
                <w:i/>
                <w:iCs/>
                <w:sz w:val="20"/>
                <w:szCs w:val="20"/>
              </w:rPr>
            </w:pPr>
            <w:r w:rsidRPr="007A391F">
              <w:rPr>
                <w:b/>
                <w:bCs/>
                <w:i/>
                <w:iCs/>
                <w:sz w:val="20"/>
                <w:szCs w:val="20"/>
              </w:rPr>
              <w:t>Содержание скверов и площадей</w:t>
            </w:r>
          </w:p>
        </w:tc>
        <w:tc>
          <w:tcPr>
            <w:tcW w:w="457" w:type="dxa"/>
            <w:tcBorders>
              <w:top w:val="nil"/>
              <w:left w:val="nil"/>
              <w:bottom w:val="single" w:sz="4" w:space="0" w:color="000000"/>
              <w:right w:val="single" w:sz="4" w:space="0" w:color="000000"/>
            </w:tcBorders>
            <w:shd w:val="clear" w:color="auto" w:fill="auto"/>
            <w:vAlign w:val="center"/>
            <w:hideMark/>
          </w:tcPr>
          <w:p w14:paraId="17DFD399"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00C54823"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B6D18FE" w14:textId="77777777" w:rsidR="007A391F" w:rsidRPr="007A391F" w:rsidRDefault="007A391F" w:rsidP="007A391F">
            <w:pPr>
              <w:jc w:val="center"/>
              <w:rPr>
                <w:b/>
                <w:bCs/>
                <w:i/>
                <w:iCs/>
                <w:sz w:val="20"/>
                <w:szCs w:val="20"/>
              </w:rPr>
            </w:pPr>
            <w:r w:rsidRPr="007A391F">
              <w:rPr>
                <w:b/>
                <w:bCs/>
                <w:i/>
                <w:i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13649D8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5FCB79A" w14:textId="77777777" w:rsidR="007A391F" w:rsidRPr="007A391F" w:rsidRDefault="007A391F" w:rsidP="007A391F">
            <w:pPr>
              <w:jc w:val="right"/>
              <w:rPr>
                <w:b/>
                <w:bCs/>
                <w:i/>
                <w:iCs/>
                <w:sz w:val="20"/>
                <w:szCs w:val="20"/>
              </w:rPr>
            </w:pPr>
            <w:r w:rsidRPr="007A391F">
              <w:rPr>
                <w:b/>
                <w:bCs/>
                <w:i/>
                <w:iCs/>
                <w:sz w:val="20"/>
                <w:szCs w:val="20"/>
              </w:rPr>
              <w:t>10 788 793,29</w:t>
            </w:r>
          </w:p>
        </w:tc>
        <w:tc>
          <w:tcPr>
            <w:tcW w:w="1560" w:type="dxa"/>
            <w:tcBorders>
              <w:top w:val="nil"/>
              <w:left w:val="nil"/>
              <w:bottom w:val="single" w:sz="4" w:space="0" w:color="auto"/>
              <w:right w:val="single" w:sz="4" w:space="0" w:color="auto"/>
            </w:tcBorders>
            <w:shd w:val="clear" w:color="auto" w:fill="auto"/>
            <w:vAlign w:val="center"/>
            <w:hideMark/>
          </w:tcPr>
          <w:p w14:paraId="1B1C3F77" w14:textId="77777777" w:rsidR="007A391F" w:rsidRPr="007A391F" w:rsidRDefault="007A391F" w:rsidP="007A391F">
            <w:pPr>
              <w:jc w:val="right"/>
              <w:rPr>
                <w:b/>
                <w:bCs/>
                <w:i/>
                <w:iCs/>
                <w:sz w:val="20"/>
                <w:szCs w:val="20"/>
              </w:rPr>
            </w:pPr>
            <w:r w:rsidRPr="007A391F">
              <w:rPr>
                <w:b/>
                <w:bCs/>
                <w:i/>
                <w:iCs/>
                <w:sz w:val="20"/>
                <w:szCs w:val="20"/>
              </w:rPr>
              <w:t>11 002 721,38</w:t>
            </w:r>
          </w:p>
        </w:tc>
      </w:tr>
      <w:tr w:rsidR="007A391F" w:rsidRPr="007A391F" w14:paraId="24E5425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2C518F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E5C87B2"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ECEC1C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CED7039" w14:textId="77777777" w:rsidR="007A391F" w:rsidRPr="007A391F" w:rsidRDefault="007A391F" w:rsidP="007A391F">
            <w:pPr>
              <w:jc w:val="center"/>
              <w:rPr>
                <w:b/>
                <w:bCs/>
                <w:sz w:val="20"/>
                <w:szCs w:val="20"/>
              </w:rPr>
            </w:pPr>
            <w:r w:rsidRPr="007A391F">
              <w:rPr>
                <w:b/>
                <w:bCs/>
                <w:sz w:val="20"/>
                <w:szCs w:val="20"/>
              </w:rPr>
              <w:t>63 3 00 10004</w:t>
            </w:r>
          </w:p>
        </w:tc>
        <w:tc>
          <w:tcPr>
            <w:tcW w:w="567" w:type="dxa"/>
            <w:tcBorders>
              <w:top w:val="nil"/>
              <w:left w:val="nil"/>
              <w:bottom w:val="single" w:sz="4" w:space="0" w:color="000000"/>
              <w:right w:val="single" w:sz="4" w:space="0" w:color="000000"/>
            </w:tcBorders>
            <w:shd w:val="clear" w:color="auto" w:fill="auto"/>
            <w:vAlign w:val="center"/>
            <w:hideMark/>
          </w:tcPr>
          <w:p w14:paraId="5BF70EA0"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FF8FAC0" w14:textId="77777777" w:rsidR="007A391F" w:rsidRPr="007A391F" w:rsidRDefault="007A391F" w:rsidP="007A391F">
            <w:pPr>
              <w:jc w:val="right"/>
              <w:rPr>
                <w:b/>
                <w:bCs/>
                <w:sz w:val="20"/>
                <w:szCs w:val="20"/>
              </w:rPr>
            </w:pPr>
            <w:r w:rsidRPr="007A391F">
              <w:rPr>
                <w:b/>
                <w:bCs/>
                <w:sz w:val="20"/>
                <w:szCs w:val="20"/>
              </w:rPr>
              <w:t>10 788 793,29</w:t>
            </w:r>
          </w:p>
        </w:tc>
        <w:tc>
          <w:tcPr>
            <w:tcW w:w="1560" w:type="dxa"/>
            <w:tcBorders>
              <w:top w:val="nil"/>
              <w:left w:val="nil"/>
              <w:bottom w:val="single" w:sz="4" w:space="0" w:color="auto"/>
              <w:right w:val="single" w:sz="4" w:space="0" w:color="auto"/>
            </w:tcBorders>
            <w:shd w:val="clear" w:color="auto" w:fill="auto"/>
            <w:vAlign w:val="center"/>
            <w:hideMark/>
          </w:tcPr>
          <w:p w14:paraId="7DB85D6E" w14:textId="77777777" w:rsidR="007A391F" w:rsidRPr="007A391F" w:rsidRDefault="007A391F" w:rsidP="007A391F">
            <w:pPr>
              <w:jc w:val="right"/>
              <w:rPr>
                <w:b/>
                <w:bCs/>
                <w:sz w:val="20"/>
                <w:szCs w:val="20"/>
              </w:rPr>
            </w:pPr>
            <w:r w:rsidRPr="007A391F">
              <w:rPr>
                <w:b/>
                <w:bCs/>
                <w:sz w:val="20"/>
                <w:szCs w:val="20"/>
              </w:rPr>
              <w:t>11 002 721,38</w:t>
            </w:r>
          </w:p>
        </w:tc>
      </w:tr>
      <w:tr w:rsidR="007A391F" w:rsidRPr="007A391F" w14:paraId="6376448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A2DF2EC"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457" w:type="dxa"/>
            <w:tcBorders>
              <w:top w:val="nil"/>
              <w:left w:val="nil"/>
              <w:bottom w:val="single" w:sz="4" w:space="0" w:color="000000"/>
              <w:right w:val="single" w:sz="4" w:space="0" w:color="000000"/>
            </w:tcBorders>
            <w:shd w:val="clear" w:color="auto" w:fill="auto"/>
            <w:vAlign w:val="center"/>
            <w:hideMark/>
          </w:tcPr>
          <w:p w14:paraId="1FCD04E1"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740E79C"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002042B" w14:textId="77777777" w:rsidR="007A391F" w:rsidRPr="007A391F" w:rsidRDefault="007A391F" w:rsidP="007A391F">
            <w:pPr>
              <w:jc w:val="center"/>
              <w:rPr>
                <w:b/>
                <w:bCs/>
                <w:i/>
                <w:iCs/>
                <w:sz w:val="20"/>
                <w:szCs w:val="20"/>
              </w:rPr>
            </w:pPr>
            <w:r w:rsidRPr="007A391F">
              <w:rPr>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5866BDC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8CA662"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6D7E4ED"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3BF14A3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B2F75C9"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6C68731"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93D679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3BB4726" w14:textId="77777777" w:rsidR="007A391F" w:rsidRPr="007A391F" w:rsidRDefault="007A391F" w:rsidP="007A391F">
            <w:pPr>
              <w:jc w:val="center"/>
              <w:rPr>
                <w:b/>
                <w:bCs/>
                <w:sz w:val="20"/>
                <w:szCs w:val="20"/>
              </w:rPr>
            </w:pPr>
            <w:r w:rsidRPr="007A391F">
              <w:rPr>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42A540FD"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BB0EFD"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1B3ADB0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38001B6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2B94CC4" w14:textId="77777777" w:rsidR="007A391F" w:rsidRPr="007A391F" w:rsidRDefault="007A391F" w:rsidP="007A391F">
            <w:pPr>
              <w:rPr>
                <w:b/>
                <w:bCs/>
                <w:i/>
                <w:iCs/>
                <w:sz w:val="20"/>
                <w:szCs w:val="20"/>
              </w:rPr>
            </w:pPr>
            <w:r w:rsidRPr="007A391F">
              <w:rPr>
                <w:b/>
                <w:bCs/>
                <w:i/>
                <w:iCs/>
                <w:sz w:val="20"/>
                <w:szCs w:val="20"/>
              </w:rPr>
              <w:t>Организация и утилизация бытовых и промышленных отходов, проведение рекультивации</w:t>
            </w:r>
          </w:p>
        </w:tc>
        <w:tc>
          <w:tcPr>
            <w:tcW w:w="457" w:type="dxa"/>
            <w:tcBorders>
              <w:top w:val="nil"/>
              <w:left w:val="nil"/>
              <w:bottom w:val="single" w:sz="4" w:space="0" w:color="000000"/>
              <w:right w:val="single" w:sz="4" w:space="0" w:color="000000"/>
            </w:tcBorders>
            <w:shd w:val="clear" w:color="auto" w:fill="auto"/>
            <w:vAlign w:val="center"/>
            <w:hideMark/>
          </w:tcPr>
          <w:p w14:paraId="09C2CFCD"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11AAA1B9"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A0AFD2A" w14:textId="77777777" w:rsidR="007A391F" w:rsidRPr="007A391F" w:rsidRDefault="007A391F" w:rsidP="007A391F">
            <w:pPr>
              <w:jc w:val="center"/>
              <w:rPr>
                <w:b/>
                <w:bCs/>
                <w:i/>
                <w:iCs/>
                <w:sz w:val="20"/>
                <w:szCs w:val="20"/>
              </w:rPr>
            </w:pPr>
            <w:r w:rsidRPr="007A391F">
              <w:rPr>
                <w:b/>
                <w:bCs/>
                <w:i/>
                <w:i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729F0E9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B00C5D9"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7B2F8D0"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6FBB737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7272D9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50C82B3"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3BFED14A"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9AFC991" w14:textId="77777777" w:rsidR="007A391F" w:rsidRPr="007A391F" w:rsidRDefault="007A391F" w:rsidP="007A391F">
            <w:pPr>
              <w:jc w:val="center"/>
              <w:rPr>
                <w:b/>
                <w:bCs/>
                <w:sz w:val="20"/>
                <w:szCs w:val="20"/>
              </w:rPr>
            </w:pPr>
            <w:r w:rsidRPr="007A391F">
              <w:rPr>
                <w:b/>
                <w:bCs/>
                <w:sz w:val="20"/>
                <w:szCs w:val="20"/>
              </w:rPr>
              <w:t>63 3 00 10006</w:t>
            </w:r>
          </w:p>
        </w:tc>
        <w:tc>
          <w:tcPr>
            <w:tcW w:w="567" w:type="dxa"/>
            <w:tcBorders>
              <w:top w:val="nil"/>
              <w:left w:val="nil"/>
              <w:bottom w:val="single" w:sz="4" w:space="0" w:color="000000"/>
              <w:right w:val="single" w:sz="4" w:space="0" w:color="000000"/>
            </w:tcBorders>
            <w:shd w:val="clear" w:color="auto" w:fill="auto"/>
            <w:vAlign w:val="center"/>
            <w:hideMark/>
          </w:tcPr>
          <w:p w14:paraId="27D496AB"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1A4F38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01FD1A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A470DB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549C772" w14:textId="77777777" w:rsidR="007A391F" w:rsidRPr="007A391F" w:rsidRDefault="007A391F" w:rsidP="007A391F">
            <w:pPr>
              <w:rPr>
                <w:b/>
                <w:bCs/>
                <w:i/>
                <w:iCs/>
                <w:sz w:val="20"/>
                <w:szCs w:val="20"/>
              </w:rPr>
            </w:pPr>
            <w:r w:rsidRPr="007A391F">
              <w:rPr>
                <w:b/>
                <w:bCs/>
                <w:i/>
                <w:iCs/>
                <w:sz w:val="20"/>
                <w:szCs w:val="20"/>
              </w:rPr>
              <w:t>Прочие мероприятия по благоустройству</w:t>
            </w:r>
          </w:p>
        </w:tc>
        <w:tc>
          <w:tcPr>
            <w:tcW w:w="457" w:type="dxa"/>
            <w:tcBorders>
              <w:top w:val="nil"/>
              <w:left w:val="nil"/>
              <w:bottom w:val="single" w:sz="4" w:space="0" w:color="000000"/>
              <w:right w:val="single" w:sz="4" w:space="0" w:color="000000"/>
            </w:tcBorders>
            <w:shd w:val="clear" w:color="auto" w:fill="auto"/>
            <w:vAlign w:val="center"/>
            <w:hideMark/>
          </w:tcPr>
          <w:p w14:paraId="7A7515D6"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8D3A022"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9B3400B" w14:textId="77777777" w:rsidR="007A391F" w:rsidRPr="007A391F" w:rsidRDefault="007A391F" w:rsidP="007A391F">
            <w:pPr>
              <w:jc w:val="center"/>
              <w:rPr>
                <w:b/>
                <w:bCs/>
                <w:i/>
                <w:iCs/>
                <w:sz w:val="20"/>
                <w:szCs w:val="20"/>
              </w:rPr>
            </w:pPr>
            <w:r w:rsidRPr="007A391F">
              <w:rPr>
                <w:b/>
                <w:bCs/>
                <w:i/>
                <w:i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1CACE467"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FC3074E" w14:textId="77777777" w:rsidR="007A391F" w:rsidRPr="007A391F" w:rsidRDefault="007A391F" w:rsidP="007A391F">
            <w:pPr>
              <w:jc w:val="right"/>
              <w:rPr>
                <w:b/>
                <w:bCs/>
                <w:i/>
                <w:iCs/>
                <w:sz w:val="20"/>
                <w:szCs w:val="20"/>
              </w:rPr>
            </w:pPr>
            <w:r w:rsidRPr="007A391F">
              <w:rPr>
                <w:b/>
                <w:bCs/>
                <w:i/>
                <w:iCs/>
                <w:sz w:val="20"/>
                <w:szCs w:val="20"/>
              </w:rPr>
              <w:t>3 967 074,73</w:t>
            </w:r>
          </w:p>
        </w:tc>
        <w:tc>
          <w:tcPr>
            <w:tcW w:w="1560" w:type="dxa"/>
            <w:tcBorders>
              <w:top w:val="nil"/>
              <w:left w:val="nil"/>
              <w:bottom w:val="single" w:sz="4" w:space="0" w:color="auto"/>
              <w:right w:val="single" w:sz="4" w:space="0" w:color="auto"/>
            </w:tcBorders>
            <w:shd w:val="clear" w:color="auto" w:fill="auto"/>
            <w:vAlign w:val="center"/>
            <w:hideMark/>
          </w:tcPr>
          <w:p w14:paraId="67FC048A" w14:textId="77777777" w:rsidR="007A391F" w:rsidRPr="007A391F" w:rsidRDefault="007A391F" w:rsidP="007A391F">
            <w:pPr>
              <w:jc w:val="right"/>
              <w:rPr>
                <w:b/>
                <w:bCs/>
                <w:i/>
                <w:iCs/>
                <w:sz w:val="20"/>
                <w:szCs w:val="20"/>
              </w:rPr>
            </w:pPr>
            <w:r w:rsidRPr="007A391F">
              <w:rPr>
                <w:b/>
                <w:bCs/>
                <w:i/>
                <w:iCs/>
                <w:sz w:val="20"/>
                <w:szCs w:val="20"/>
              </w:rPr>
              <w:t>3 287 240,77</w:t>
            </w:r>
          </w:p>
        </w:tc>
      </w:tr>
      <w:tr w:rsidR="007A391F" w:rsidRPr="007A391F" w14:paraId="4C5F405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2E6927B"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028E4078" w14:textId="77777777" w:rsidR="007A391F" w:rsidRPr="007A391F" w:rsidRDefault="007A391F" w:rsidP="007A391F">
            <w:pPr>
              <w:jc w:val="center"/>
              <w:rPr>
                <w:b/>
                <w:bCs/>
                <w:sz w:val="20"/>
                <w:szCs w:val="20"/>
              </w:rPr>
            </w:pPr>
            <w:r w:rsidRPr="007A391F">
              <w:rPr>
                <w:b/>
                <w:b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64BEF85"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A309670" w14:textId="77777777" w:rsidR="007A391F" w:rsidRPr="007A391F" w:rsidRDefault="007A391F" w:rsidP="007A391F">
            <w:pPr>
              <w:jc w:val="center"/>
              <w:rPr>
                <w:b/>
                <w:bCs/>
                <w:sz w:val="20"/>
                <w:szCs w:val="20"/>
              </w:rPr>
            </w:pPr>
            <w:r w:rsidRPr="007A391F">
              <w:rPr>
                <w:b/>
                <w:bCs/>
                <w:sz w:val="20"/>
                <w:szCs w:val="20"/>
              </w:rPr>
              <w:t>63 3 00 10009</w:t>
            </w:r>
          </w:p>
        </w:tc>
        <w:tc>
          <w:tcPr>
            <w:tcW w:w="567" w:type="dxa"/>
            <w:tcBorders>
              <w:top w:val="nil"/>
              <w:left w:val="nil"/>
              <w:bottom w:val="single" w:sz="4" w:space="0" w:color="000000"/>
              <w:right w:val="single" w:sz="4" w:space="0" w:color="000000"/>
            </w:tcBorders>
            <w:shd w:val="clear" w:color="auto" w:fill="auto"/>
            <w:vAlign w:val="center"/>
            <w:hideMark/>
          </w:tcPr>
          <w:p w14:paraId="45081E5B"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815077" w14:textId="77777777" w:rsidR="007A391F" w:rsidRPr="007A391F" w:rsidRDefault="007A391F" w:rsidP="007A391F">
            <w:pPr>
              <w:jc w:val="right"/>
              <w:rPr>
                <w:b/>
                <w:bCs/>
                <w:sz w:val="20"/>
                <w:szCs w:val="20"/>
              </w:rPr>
            </w:pPr>
            <w:r w:rsidRPr="007A391F">
              <w:rPr>
                <w:b/>
                <w:bCs/>
                <w:sz w:val="20"/>
                <w:szCs w:val="20"/>
              </w:rPr>
              <w:t>3 967 074,73</w:t>
            </w:r>
          </w:p>
        </w:tc>
        <w:tc>
          <w:tcPr>
            <w:tcW w:w="1560" w:type="dxa"/>
            <w:tcBorders>
              <w:top w:val="nil"/>
              <w:left w:val="nil"/>
              <w:bottom w:val="single" w:sz="4" w:space="0" w:color="auto"/>
              <w:right w:val="single" w:sz="4" w:space="0" w:color="auto"/>
            </w:tcBorders>
            <w:shd w:val="clear" w:color="auto" w:fill="auto"/>
            <w:vAlign w:val="center"/>
            <w:hideMark/>
          </w:tcPr>
          <w:p w14:paraId="72F8C30A" w14:textId="77777777" w:rsidR="007A391F" w:rsidRPr="007A391F" w:rsidRDefault="007A391F" w:rsidP="007A391F">
            <w:pPr>
              <w:jc w:val="right"/>
              <w:rPr>
                <w:b/>
                <w:bCs/>
                <w:sz w:val="20"/>
                <w:szCs w:val="20"/>
              </w:rPr>
            </w:pPr>
            <w:r w:rsidRPr="007A391F">
              <w:rPr>
                <w:b/>
                <w:bCs/>
                <w:sz w:val="20"/>
                <w:szCs w:val="20"/>
              </w:rPr>
              <w:t>3 287 240,77</w:t>
            </w:r>
          </w:p>
        </w:tc>
      </w:tr>
      <w:tr w:rsidR="007A391F" w:rsidRPr="007A391F" w14:paraId="5A9CBFB6"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7D34C849" w14:textId="77777777" w:rsidR="007A391F" w:rsidRPr="007A391F" w:rsidRDefault="007A391F" w:rsidP="007A391F">
            <w:pPr>
              <w:rPr>
                <w:b/>
                <w:bCs/>
                <w:i/>
                <w:iCs/>
                <w:sz w:val="20"/>
                <w:szCs w:val="20"/>
              </w:rPr>
            </w:pPr>
            <w:r w:rsidRPr="007A391F">
              <w:rPr>
                <w:b/>
                <w:bCs/>
                <w:i/>
                <w:iCs/>
                <w:sz w:val="20"/>
                <w:szCs w:val="20"/>
              </w:rPr>
              <w:t>Муниципальная программа "Формирование комфортной городской среды на 2018-2027 годы"</w:t>
            </w:r>
          </w:p>
        </w:tc>
        <w:tc>
          <w:tcPr>
            <w:tcW w:w="457" w:type="dxa"/>
            <w:tcBorders>
              <w:top w:val="nil"/>
              <w:left w:val="nil"/>
              <w:bottom w:val="single" w:sz="4" w:space="0" w:color="000000"/>
              <w:right w:val="single" w:sz="4" w:space="0" w:color="000000"/>
            </w:tcBorders>
            <w:shd w:val="clear" w:color="auto" w:fill="auto"/>
            <w:vAlign w:val="center"/>
            <w:hideMark/>
          </w:tcPr>
          <w:p w14:paraId="6CF48191" w14:textId="77777777" w:rsidR="007A391F" w:rsidRPr="007A391F" w:rsidRDefault="007A391F" w:rsidP="007A391F">
            <w:pPr>
              <w:jc w:val="center"/>
              <w:rPr>
                <w:b/>
                <w:bCs/>
                <w:i/>
                <w:iCs/>
                <w:sz w:val="20"/>
                <w:szCs w:val="20"/>
              </w:rPr>
            </w:pPr>
            <w:r w:rsidRPr="007A391F">
              <w:rPr>
                <w:b/>
                <w:bCs/>
                <w:i/>
                <w:iCs/>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7B1B8AFD"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AAFFABA" w14:textId="77777777" w:rsidR="007A391F" w:rsidRPr="007A391F" w:rsidRDefault="007A391F" w:rsidP="007A391F">
            <w:pPr>
              <w:jc w:val="center"/>
              <w:rPr>
                <w:b/>
                <w:bCs/>
                <w:i/>
                <w:iCs/>
                <w:sz w:val="20"/>
                <w:szCs w:val="20"/>
              </w:rPr>
            </w:pPr>
            <w:r w:rsidRPr="007A391F">
              <w:rPr>
                <w:b/>
                <w:bCs/>
                <w:i/>
                <w:iCs/>
                <w:sz w:val="20"/>
                <w:szCs w:val="20"/>
              </w:rPr>
              <w:t>63 0 00 00000</w:t>
            </w:r>
          </w:p>
        </w:tc>
        <w:tc>
          <w:tcPr>
            <w:tcW w:w="567" w:type="dxa"/>
            <w:tcBorders>
              <w:top w:val="nil"/>
              <w:left w:val="nil"/>
              <w:bottom w:val="single" w:sz="4" w:space="0" w:color="000000"/>
              <w:right w:val="single" w:sz="4" w:space="0" w:color="000000"/>
            </w:tcBorders>
            <w:shd w:val="clear" w:color="auto" w:fill="auto"/>
            <w:vAlign w:val="center"/>
            <w:hideMark/>
          </w:tcPr>
          <w:p w14:paraId="7C32A448"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DD561E1" w14:textId="77777777" w:rsidR="007A391F" w:rsidRPr="007A391F" w:rsidRDefault="007A391F" w:rsidP="007A391F">
            <w:pPr>
              <w:jc w:val="right"/>
              <w:rPr>
                <w:b/>
                <w:bCs/>
                <w:i/>
                <w:iCs/>
                <w:sz w:val="20"/>
                <w:szCs w:val="20"/>
              </w:rPr>
            </w:pPr>
            <w:r w:rsidRPr="007A391F">
              <w:rPr>
                <w:b/>
                <w:bCs/>
                <w:i/>
                <w:i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3E18DB2A" w14:textId="77777777" w:rsidR="007A391F" w:rsidRPr="007A391F" w:rsidRDefault="007A391F" w:rsidP="007A391F">
            <w:pPr>
              <w:jc w:val="right"/>
              <w:rPr>
                <w:b/>
                <w:bCs/>
                <w:i/>
                <w:iCs/>
                <w:sz w:val="20"/>
                <w:szCs w:val="20"/>
              </w:rPr>
            </w:pPr>
            <w:r w:rsidRPr="007A391F">
              <w:rPr>
                <w:b/>
                <w:bCs/>
                <w:i/>
                <w:iCs/>
                <w:sz w:val="20"/>
                <w:szCs w:val="20"/>
              </w:rPr>
              <w:t>2 000 000,00</w:t>
            </w:r>
          </w:p>
        </w:tc>
      </w:tr>
      <w:tr w:rsidR="007A391F" w:rsidRPr="007A391F" w14:paraId="067D42D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A7380B5"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общественных пространств</w:t>
            </w:r>
          </w:p>
        </w:tc>
        <w:tc>
          <w:tcPr>
            <w:tcW w:w="457" w:type="dxa"/>
            <w:tcBorders>
              <w:top w:val="nil"/>
              <w:left w:val="nil"/>
              <w:bottom w:val="single" w:sz="4" w:space="0" w:color="000000"/>
              <w:right w:val="single" w:sz="4" w:space="0" w:color="000000"/>
            </w:tcBorders>
            <w:shd w:val="clear" w:color="auto" w:fill="auto"/>
            <w:vAlign w:val="center"/>
            <w:hideMark/>
          </w:tcPr>
          <w:p w14:paraId="4C1D868E"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23BFD785"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1BBCC4E" w14:textId="77777777" w:rsidR="007A391F" w:rsidRPr="007A391F" w:rsidRDefault="007A391F" w:rsidP="007A391F">
            <w:pPr>
              <w:jc w:val="center"/>
              <w:rPr>
                <w:b/>
                <w:bCs/>
                <w:color w:val="000000"/>
                <w:sz w:val="20"/>
                <w:szCs w:val="20"/>
              </w:rPr>
            </w:pPr>
            <w:r w:rsidRPr="007A391F">
              <w:rPr>
                <w:b/>
                <w:bCs/>
                <w:color w:val="000000"/>
                <w:sz w:val="20"/>
                <w:szCs w:val="20"/>
              </w:rPr>
              <w:t>63 3 00 10010</w:t>
            </w:r>
          </w:p>
        </w:tc>
        <w:tc>
          <w:tcPr>
            <w:tcW w:w="567" w:type="dxa"/>
            <w:tcBorders>
              <w:top w:val="nil"/>
              <w:left w:val="nil"/>
              <w:bottom w:val="single" w:sz="4" w:space="0" w:color="000000"/>
              <w:right w:val="single" w:sz="4" w:space="0" w:color="000000"/>
            </w:tcBorders>
            <w:shd w:val="clear" w:color="auto" w:fill="auto"/>
            <w:vAlign w:val="center"/>
            <w:hideMark/>
          </w:tcPr>
          <w:p w14:paraId="6C998EA5"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0246A0"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45C5D8A"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028213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E78EA93" w14:textId="77777777" w:rsidR="007A391F" w:rsidRPr="007A391F" w:rsidRDefault="007A391F" w:rsidP="007A391F">
            <w:pPr>
              <w:rPr>
                <w:b/>
                <w:bCs/>
                <w:color w:val="000000"/>
                <w:sz w:val="20"/>
                <w:szCs w:val="20"/>
              </w:rPr>
            </w:pPr>
            <w:r w:rsidRPr="007A391F">
              <w:rPr>
                <w:b/>
                <w:bCs/>
                <w:color w:val="000000"/>
                <w:sz w:val="20"/>
                <w:szCs w:val="20"/>
              </w:rPr>
              <w:t>Обеспечение благоустройства дворовых территорий</w:t>
            </w:r>
          </w:p>
        </w:tc>
        <w:tc>
          <w:tcPr>
            <w:tcW w:w="457" w:type="dxa"/>
            <w:tcBorders>
              <w:top w:val="nil"/>
              <w:left w:val="nil"/>
              <w:bottom w:val="single" w:sz="4" w:space="0" w:color="000000"/>
              <w:right w:val="single" w:sz="4" w:space="0" w:color="000000"/>
            </w:tcBorders>
            <w:shd w:val="clear" w:color="auto" w:fill="auto"/>
            <w:vAlign w:val="center"/>
            <w:hideMark/>
          </w:tcPr>
          <w:p w14:paraId="4FCBC80B" w14:textId="77777777" w:rsidR="007A391F" w:rsidRPr="007A391F" w:rsidRDefault="007A391F" w:rsidP="007A391F">
            <w:pPr>
              <w:jc w:val="center"/>
              <w:rPr>
                <w:b/>
                <w:bCs/>
                <w:color w:val="000000"/>
                <w:sz w:val="20"/>
                <w:szCs w:val="20"/>
              </w:rPr>
            </w:pPr>
            <w:r w:rsidRPr="007A391F">
              <w:rPr>
                <w:b/>
                <w:bCs/>
                <w:color w:val="000000"/>
                <w:sz w:val="20"/>
                <w:szCs w:val="20"/>
              </w:rPr>
              <w:t>05</w:t>
            </w:r>
          </w:p>
        </w:tc>
        <w:tc>
          <w:tcPr>
            <w:tcW w:w="494" w:type="dxa"/>
            <w:tcBorders>
              <w:top w:val="nil"/>
              <w:left w:val="nil"/>
              <w:bottom w:val="single" w:sz="4" w:space="0" w:color="000000"/>
              <w:right w:val="single" w:sz="4" w:space="0" w:color="000000"/>
            </w:tcBorders>
            <w:shd w:val="clear" w:color="auto" w:fill="auto"/>
            <w:vAlign w:val="center"/>
            <w:hideMark/>
          </w:tcPr>
          <w:p w14:paraId="57C62224" w14:textId="77777777" w:rsidR="007A391F" w:rsidRPr="007A391F" w:rsidRDefault="007A391F" w:rsidP="007A391F">
            <w:pPr>
              <w:jc w:val="center"/>
              <w:rPr>
                <w:b/>
                <w:bCs/>
                <w:color w:val="000000"/>
                <w:sz w:val="20"/>
                <w:szCs w:val="20"/>
              </w:rPr>
            </w:pPr>
            <w:r w:rsidRPr="007A391F">
              <w:rPr>
                <w:b/>
                <w:bCs/>
                <w:color w:val="000000"/>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718983E" w14:textId="77777777" w:rsidR="007A391F" w:rsidRPr="007A391F" w:rsidRDefault="007A391F" w:rsidP="007A391F">
            <w:pPr>
              <w:jc w:val="center"/>
              <w:rPr>
                <w:b/>
                <w:bCs/>
                <w:color w:val="000000"/>
                <w:sz w:val="20"/>
                <w:szCs w:val="20"/>
              </w:rPr>
            </w:pPr>
            <w:r w:rsidRPr="007A391F">
              <w:rPr>
                <w:b/>
                <w:bCs/>
                <w:color w:val="000000"/>
                <w:sz w:val="20"/>
                <w:szCs w:val="20"/>
              </w:rPr>
              <w:t>63 3 00 10020</w:t>
            </w:r>
          </w:p>
        </w:tc>
        <w:tc>
          <w:tcPr>
            <w:tcW w:w="567" w:type="dxa"/>
            <w:tcBorders>
              <w:top w:val="nil"/>
              <w:left w:val="nil"/>
              <w:bottom w:val="single" w:sz="4" w:space="0" w:color="000000"/>
              <w:right w:val="single" w:sz="4" w:space="0" w:color="000000"/>
            </w:tcBorders>
            <w:shd w:val="clear" w:color="auto" w:fill="auto"/>
            <w:vAlign w:val="center"/>
            <w:hideMark/>
          </w:tcPr>
          <w:p w14:paraId="35956235" w14:textId="77777777" w:rsidR="007A391F" w:rsidRPr="007A391F" w:rsidRDefault="007A391F" w:rsidP="007A391F">
            <w:pPr>
              <w:jc w:val="center"/>
              <w:rPr>
                <w:b/>
                <w:bCs/>
                <w:color w:val="000000"/>
                <w:sz w:val="20"/>
                <w:szCs w:val="20"/>
              </w:rPr>
            </w:pPr>
            <w:r w:rsidRPr="007A391F">
              <w:rPr>
                <w:b/>
                <w:bCs/>
                <w:color w:val="000000"/>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E5635F" w14:textId="77777777" w:rsidR="007A391F" w:rsidRPr="007A391F" w:rsidRDefault="007A391F" w:rsidP="007A391F">
            <w:pPr>
              <w:jc w:val="right"/>
              <w:rPr>
                <w:b/>
                <w:bCs/>
                <w:sz w:val="20"/>
                <w:szCs w:val="20"/>
              </w:rPr>
            </w:pPr>
            <w:r w:rsidRPr="007A391F">
              <w:rPr>
                <w:b/>
                <w:bCs/>
                <w:sz w:val="20"/>
                <w:szCs w:val="20"/>
              </w:rPr>
              <w:t>2 000 000,00</w:t>
            </w:r>
          </w:p>
        </w:tc>
        <w:tc>
          <w:tcPr>
            <w:tcW w:w="1560" w:type="dxa"/>
            <w:tcBorders>
              <w:top w:val="nil"/>
              <w:left w:val="nil"/>
              <w:bottom w:val="single" w:sz="4" w:space="0" w:color="auto"/>
              <w:right w:val="single" w:sz="4" w:space="0" w:color="auto"/>
            </w:tcBorders>
            <w:shd w:val="clear" w:color="auto" w:fill="auto"/>
            <w:vAlign w:val="center"/>
            <w:hideMark/>
          </w:tcPr>
          <w:p w14:paraId="0121FE5F" w14:textId="77777777" w:rsidR="007A391F" w:rsidRPr="007A391F" w:rsidRDefault="007A391F" w:rsidP="007A391F">
            <w:pPr>
              <w:jc w:val="right"/>
              <w:rPr>
                <w:b/>
                <w:bCs/>
                <w:sz w:val="20"/>
                <w:szCs w:val="20"/>
              </w:rPr>
            </w:pPr>
            <w:r w:rsidRPr="007A391F">
              <w:rPr>
                <w:b/>
                <w:bCs/>
                <w:sz w:val="20"/>
                <w:szCs w:val="20"/>
              </w:rPr>
              <w:t>2 000 000,00</w:t>
            </w:r>
          </w:p>
        </w:tc>
      </w:tr>
      <w:tr w:rsidR="007A391F" w:rsidRPr="007A391F" w14:paraId="0176E3B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E8FC067" w14:textId="77777777" w:rsidR="007A391F" w:rsidRPr="007A391F" w:rsidRDefault="007A391F" w:rsidP="007A391F">
            <w:pPr>
              <w:rPr>
                <w:b/>
                <w:bCs/>
                <w:sz w:val="20"/>
                <w:szCs w:val="20"/>
              </w:rPr>
            </w:pPr>
            <w:r w:rsidRPr="007A391F">
              <w:rPr>
                <w:b/>
                <w:bCs/>
                <w:sz w:val="20"/>
                <w:szCs w:val="20"/>
              </w:rPr>
              <w:t>ОХРАНА ОКРУЖАЮЩЕЙ СРЕДЫ</w:t>
            </w:r>
          </w:p>
        </w:tc>
        <w:tc>
          <w:tcPr>
            <w:tcW w:w="457" w:type="dxa"/>
            <w:tcBorders>
              <w:top w:val="nil"/>
              <w:left w:val="nil"/>
              <w:bottom w:val="single" w:sz="4" w:space="0" w:color="000000"/>
              <w:right w:val="single" w:sz="4" w:space="0" w:color="000000"/>
            </w:tcBorders>
            <w:shd w:val="clear" w:color="auto" w:fill="auto"/>
            <w:vAlign w:val="center"/>
            <w:hideMark/>
          </w:tcPr>
          <w:p w14:paraId="1BD5314F"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5CD1658F"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68321230"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3F0A33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1B23E6A"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4E111C48"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19C41D8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90A394C" w14:textId="77777777" w:rsidR="007A391F" w:rsidRPr="007A391F" w:rsidRDefault="007A391F" w:rsidP="007A391F">
            <w:pPr>
              <w:rPr>
                <w:b/>
                <w:bCs/>
                <w:sz w:val="20"/>
                <w:szCs w:val="20"/>
              </w:rPr>
            </w:pPr>
            <w:r w:rsidRPr="007A391F">
              <w:rPr>
                <w:b/>
                <w:bCs/>
                <w:sz w:val="20"/>
                <w:szCs w:val="20"/>
              </w:rPr>
              <w:t>Другие вопросы в области охраны окружающей среды</w:t>
            </w:r>
          </w:p>
        </w:tc>
        <w:tc>
          <w:tcPr>
            <w:tcW w:w="457" w:type="dxa"/>
            <w:tcBorders>
              <w:top w:val="nil"/>
              <w:left w:val="nil"/>
              <w:bottom w:val="single" w:sz="4" w:space="0" w:color="000000"/>
              <w:right w:val="single" w:sz="4" w:space="0" w:color="000000"/>
            </w:tcBorders>
            <w:shd w:val="clear" w:color="auto" w:fill="auto"/>
            <w:vAlign w:val="center"/>
            <w:hideMark/>
          </w:tcPr>
          <w:p w14:paraId="2844E856"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7691F45F"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5858C52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08FCDD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7D7BFAB"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7AE0B672"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357E93F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3AD0C39" w14:textId="77777777" w:rsidR="007A391F" w:rsidRPr="007A391F" w:rsidRDefault="007A391F" w:rsidP="007A391F">
            <w:pPr>
              <w:rPr>
                <w:b/>
                <w:bCs/>
                <w:sz w:val="20"/>
                <w:szCs w:val="20"/>
              </w:rPr>
            </w:pPr>
            <w:r w:rsidRPr="007A391F">
              <w:rPr>
                <w:b/>
                <w:bCs/>
                <w:sz w:val="20"/>
                <w:szCs w:val="20"/>
              </w:rPr>
              <w:t>Обеспечение экологической безопасности, рационального природопользования и развитие лесного хозяйства Республики Саха (Якутия)</w:t>
            </w:r>
          </w:p>
        </w:tc>
        <w:tc>
          <w:tcPr>
            <w:tcW w:w="457" w:type="dxa"/>
            <w:tcBorders>
              <w:top w:val="nil"/>
              <w:left w:val="nil"/>
              <w:bottom w:val="single" w:sz="4" w:space="0" w:color="000000"/>
              <w:right w:val="single" w:sz="4" w:space="0" w:color="000000"/>
            </w:tcBorders>
            <w:shd w:val="clear" w:color="auto" w:fill="auto"/>
            <w:vAlign w:val="center"/>
            <w:hideMark/>
          </w:tcPr>
          <w:p w14:paraId="70BAB42E"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459F41DF"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09AED6EA" w14:textId="77777777" w:rsidR="007A391F" w:rsidRPr="007A391F" w:rsidRDefault="007A391F" w:rsidP="007A391F">
            <w:pPr>
              <w:jc w:val="center"/>
              <w:rPr>
                <w:b/>
                <w:bCs/>
                <w:sz w:val="20"/>
                <w:szCs w:val="20"/>
              </w:rPr>
            </w:pPr>
            <w:r w:rsidRPr="007A391F">
              <w:rPr>
                <w:b/>
                <w:bCs/>
                <w:sz w:val="20"/>
                <w:szCs w:val="20"/>
              </w:rPr>
              <w:t>71 0 00 00000</w:t>
            </w:r>
          </w:p>
        </w:tc>
        <w:tc>
          <w:tcPr>
            <w:tcW w:w="567" w:type="dxa"/>
            <w:tcBorders>
              <w:top w:val="nil"/>
              <w:left w:val="nil"/>
              <w:bottom w:val="single" w:sz="4" w:space="0" w:color="000000"/>
              <w:right w:val="single" w:sz="4" w:space="0" w:color="000000"/>
            </w:tcBorders>
            <w:shd w:val="clear" w:color="auto" w:fill="auto"/>
            <w:vAlign w:val="center"/>
            <w:hideMark/>
          </w:tcPr>
          <w:p w14:paraId="13778CC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C5F6F00"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24323742"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3BCF933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3FEBB3A" w14:textId="77777777" w:rsidR="007A391F" w:rsidRPr="007A391F" w:rsidRDefault="007A391F" w:rsidP="007A391F">
            <w:pPr>
              <w:rPr>
                <w:b/>
                <w:bCs/>
                <w:i/>
                <w:iCs/>
                <w:sz w:val="20"/>
                <w:szCs w:val="20"/>
              </w:rPr>
            </w:pPr>
            <w:r w:rsidRPr="007A391F">
              <w:rPr>
                <w:b/>
                <w:bCs/>
                <w:i/>
                <w:iCs/>
                <w:sz w:val="20"/>
                <w:szCs w:val="20"/>
              </w:rPr>
              <w:t>Муниципальная программа "Экология и охрана окружающей среды в муниципальном образовании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6E6173C3" w14:textId="77777777" w:rsidR="007A391F" w:rsidRPr="007A391F" w:rsidRDefault="007A391F" w:rsidP="007A391F">
            <w:pPr>
              <w:jc w:val="center"/>
              <w:rPr>
                <w:b/>
                <w:bCs/>
                <w:i/>
                <w:iCs/>
                <w:sz w:val="20"/>
                <w:szCs w:val="20"/>
              </w:rPr>
            </w:pPr>
            <w:r w:rsidRPr="007A391F">
              <w:rPr>
                <w:b/>
                <w:bCs/>
                <w:i/>
                <w:i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2BA2FBEC"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26A75EC8" w14:textId="77777777" w:rsidR="007A391F" w:rsidRPr="007A391F" w:rsidRDefault="007A391F" w:rsidP="007A391F">
            <w:pPr>
              <w:jc w:val="center"/>
              <w:rPr>
                <w:b/>
                <w:bCs/>
                <w:i/>
                <w:iCs/>
                <w:sz w:val="20"/>
                <w:szCs w:val="20"/>
              </w:rPr>
            </w:pPr>
            <w:r w:rsidRPr="007A391F">
              <w:rPr>
                <w:b/>
                <w:bCs/>
                <w:i/>
                <w:i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7DEBF48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01098A9" w14:textId="77777777" w:rsidR="007A391F" w:rsidRPr="007A391F" w:rsidRDefault="007A391F" w:rsidP="007A391F">
            <w:pPr>
              <w:jc w:val="right"/>
              <w:rPr>
                <w:b/>
                <w:bCs/>
                <w:i/>
                <w:iCs/>
                <w:sz w:val="20"/>
                <w:szCs w:val="20"/>
              </w:rPr>
            </w:pPr>
            <w:r w:rsidRPr="007A391F">
              <w:rPr>
                <w:b/>
                <w:bCs/>
                <w:i/>
                <w:i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77BD7F75" w14:textId="77777777" w:rsidR="007A391F" w:rsidRPr="007A391F" w:rsidRDefault="007A391F" w:rsidP="007A391F">
            <w:pPr>
              <w:jc w:val="right"/>
              <w:rPr>
                <w:b/>
                <w:bCs/>
                <w:i/>
                <w:iCs/>
                <w:sz w:val="20"/>
                <w:szCs w:val="20"/>
              </w:rPr>
            </w:pPr>
            <w:r w:rsidRPr="007A391F">
              <w:rPr>
                <w:b/>
                <w:bCs/>
                <w:i/>
                <w:iCs/>
                <w:sz w:val="20"/>
                <w:szCs w:val="20"/>
              </w:rPr>
              <w:t>472 576,52</w:t>
            </w:r>
          </w:p>
        </w:tc>
      </w:tr>
      <w:tr w:rsidR="007A391F" w:rsidRPr="007A391F" w14:paraId="42CFB12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54F1AB8" w14:textId="77777777" w:rsidR="007A391F" w:rsidRPr="007A391F" w:rsidRDefault="007A391F" w:rsidP="007A391F">
            <w:pPr>
              <w:rPr>
                <w:b/>
                <w:bCs/>
                <w:sz w:val="20"/>
                <w:szCs w:val="20"/>
              </w:rPr>
            </w:pPr>
            <w:r w:rsidRPr="007A391F">
              <w:rPr>
                <w:b/>
                <w:bCs/>
                <w:sz w:val="20"/>
                <w:szCs w:val="20"/>
              </w:rPr>
              <w:t>Организация мероприятий по охране окружающей среды</w:t>
            </w:r>
          </w:p>
        </w:tc>
        <w:tc>
          <w:tcPr>
            <w:tcW w:w="457" w:type="dxa"/>
            <w:tcBorders>
              <w:top w:val="nil"/>
              <w:left w:val="nil"/>
              <w:bottom w:val="single" w:sz="4" w:space="0" w:color="000000"/>
              <w:right w:val="single" w:sz="4" w:space="0" w:color="000000"/>
            </w:tcBorders>
            <w:shd w:val="clear" w:color="auto" w:fill="auto"/>
            <w:vAlign w:val="center"/>
            <w:hideMark/>
          </w:tcPr>
          <w:p w14:paraId="66C0BCBD"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0B158BD6"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54A236CE"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6E1D612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8256A69"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4E703C8C"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1D46588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4CD2840" w14:textId="77777777" w:rsidR="007A391F" w:rsidRPr="007A391F" w:rsidRDefault="007A391F" w:rsidP="007A391F">
            <w:pPr>
              <w:rPr>
                <w:b/>
                <w:bCs/>
                <w:sz w:val="20"/>
                <w:szCs w:val="20"/>
              </w:rPr>
            </w:pPr>
            <w:r w:rsidRPr="007A391F">
              <w:rPr>
                <w:b/>
                <w:bCs/>
                <w:sz w:val="20"/>
                <w:szCs w:val="20"/>
              </w:rPr>
              <w:t>Закупка товаров, работ и услуг для обеспечения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3D8DE05D" w14:textId="77777777" w:rsidR="007A391F" w:rsidRPr="007A391F" w:rsidRDefault="007A391F" w:rsidP="007A391F">
            <w:pPr>
              <w:jc w:val="center"/>
              <w:rPr>
                <w:b/>
                <w:bCs/>
                <w:sz w:val="20"/>
                <w:szCs w:val="20"/>
              </w:rPr>
            </w:pPr>
            <w:r w:rsidRPr="007A391F">
              <w:rPr>
                <w:b/>
                <w:bCs/>
                <w:sz w:val="20"/>
                <w:szCs w:val="20"/>
              </w:rPr>
              <w:t>06</w:t>
            </w:r>
          </w:p>
        </w:tc>
        <w:tc>
          <w:tcPr>
            <w:tcW w:w="494" w:type="dxa"/>
            <w:tcBorders>
              <w:top w:val="nil"/>
              <w:left w:val="nil"/>
              <w:bottom w:val="single" w:sz="4" w:space="0" w:color="000000"/>
              <w:right w:val="single" w:sz="4" w:space="0" w:color="000000"/>
            </w:tcBorders>
            <w:shd w:val="clear" w:color="auto" w:fill="auto"/>
            <w:vAlign w:val="center"/>
            <w:hideMark/>
          </w:tcPr>
          <w:p w14:paraId="06E523B5"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F979B04" w14:textId="77777777" w:rsidR="007A391F" w:rsidRPr="007A391F" w:rsidRDefault="007A391F" w:rsidP="007A391F">
            <w:pPr>
              <w:jc w:val="center"/>
              <w:rPr>
                <w:b/>
                <w:bCs/>
                <w:sz w:val="20"/>
                <w:szCs w:val="20"/>
              </w:rPr>
            </w:pPr>
            <w:r w:rsidRPr="007A391F">
              <w:rPr>
                <w:b/>
                <w:bCs/>
                <w:sz w:val="20"/>
                <w:szCs w:val="20"/>
              </w:rPr>
              <w:t>71 3 00 10010</w:t>
            </w:r>
          </w:p>
        </w:tc>
        <w:tc>
          <w:tcPr>
            <w:tcW w:w="567" w:type="dxa"/>
            <w:tcBorders>
              <w:top w:val="nil"/>
              <w:left w:val="nil"/>
              <w:bottom w:val="single" w:sz="4" w:space="0" w:color="000000"/>
              <w:right w:val="single" w:sz="4" w:space="0" w:color="000000"/>
            </w:tcBorders>
            <w:shd w:val="clear" w:color="auto" w:fill="auto"/>
            <w:vAlign w:val="center"/>
            <w:hideMark/>
          </w:tcPr>
          <w:p w14:paraId="1622AE24"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B7F4BB5" w14:textId="77777777" w:rsidR="007A391F" w:rsidRPr="007A391F" w:rsidRDefault="007A391F" w:rsidP="007A391F">
            <w:pPr>
              <w:jc w:val="right"/>
              <w:rPr>
                <w:b/>
                <w:bCs/>
                <w:sz w:val="20"/>
                <w:szCs w:val="20"/>
              </w:rPr>
            </w:pPr>
            <w:r w:rsidRPr="007A391F">
              <w:rPr>
                <w:b/>
                <w:bCs/>
                <w:sz w:val="20"/>
                <w:szCs w:val="20"/>
              </w:rPr>
              <w:t>472 576,52</w:t>
            </w:r>
          </w:p>
        </w:tc>
        <w:tc>
          <w:tcPr>
            <w:tcW w:w="1560" w:type="dxa"/>
            <w:tcBorders>
              <w:top w:val="nil"/>
              <w:left w:val="nil"/>
              <w:bottom w:val="single" w:sz="4" w:space="0" w:color="auto"/>
              <w:right w:val="single" w:sz="4" w:space="0" w:color="auto"/>
            </w:tcBorders>
            <w:shd w:val="clear" w:color="auto" w:fill="auto"/>
            <w:vAlign w:val="center"/>
            <w:hideMark/>
          </w:tcPr>
          <w:p w14:paraId="6D88342B" w14:textId="77777777" w:rsidR="007A391F" w:rsidRPr="007A391F" w:rsidRDefault="007A391F" w:rsidP="007A391F">
            <w:pPr>
              <w:jc w:val="right"/>
              <w:rPr>
                <w:b/>
                <w:bCs/>
                <w:sz w:val="20"/>
                <w:szCs w:val="20"/>
              </w:rPr>
            </w:pPr>
            <w:r w:rsidRPr="007A391F">
              <w:rPr>
                <w:b/>
                <w:bCs/>
                <w:sz w:val="20"/>
                <w:szCs w:val="20"/>
              </w:rPr>
              <w:t>472 576,52</w:t>
            </w:r>
          </w:p>
        </w:tc>
      </w:tr>
      <w:tr w:rsidR="007A391F" w:rsidRPr="007A391F" w14:paraId="4B2BC3D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EBECCBF" w14:textId="77777777" w:rsidR="007A391F" w:rsidRPr="007A391F" w:rsidRDefault="007A391F" w:rsidP="007A391F">
            <w:pPr>
              <w:rPr>
                <w:b/>
                <w:bCs/>
                <w:sz w:val="20"/>
                <w:szCs w:val="20"/>
              </w:rPr>
            </w:pPr>
            <w:r w:rsidRPr="007A391F">
              <w:rPr>
                <w:b/>
                <w:bCs/>
                <w:sz w:val="20"/>
                <w:szCs w:val="20"/>
              </w:rPr>
              <w:t>ОБРАЗОВАНИЕ</w:t>
            </w:r>
          </w:p>
        </w:tc>
        <w:tc>
          <w:tcPr>
            <w:tcW w:w="457" w:type="dxa"/>
            <w:tcBorders>
              <w:top w:val="nil"/>
              <w:left w:val="nil"/>
              <w:bottom w:val="single" w:sz="4" w:space="0" w:color="000000"/>
              <w:right w:val="single" w:sz="4" w:space="0" w:color="000000"/>
            </w:tcBorders>
            <w:shd w:val="clear" w:color="auto" w:fill="auto"/>
            <w:vAlign w:val="center"/>
            <w:hideMark/>
          </w:tcPr>
          <w:p w14:paraId="68C17A79"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618471E9"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112DE73"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BEC9D5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5D2250"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32FA661A"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353B191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9050B7C" w14:textId="77777777" w:rsidR="007A391F" w:rsidRPr="007A391F" w:rsidRDefault="007A391F" w:rsidP="007A391F">
            <w:pPr>
              <w:rPr>
                <w:b/>
                <w:bCs/>
                <w:sz w:val="20"/>
                <w:szCs w:val="20"/>
              </w:rPr>
            </w:pPr>
            <w:r w:rsidRPr="007A391F">
              <w:rPr>
                <w:b/>
                <w:bCs/>
                <w:sz w:val="20"/>
                <w:szCs w:val="20"/>
              </w:rPr>
              <w:t>Молодежная политика и оздоровление детей</w:t>
            </w:r>
          </w:p>
        </w:tc>
        <w:tc>
          <w:tcPr>
            <w:tcW w:w="457" w:type="dxa"/>
            <w:tcBorders>
              <w:top w:val="nil"/>
              <w:left w:val="nil"/>
              <w:bottom w:val="single" w:sz="4" w:space="0" w:color="000000"/>
              <w:right w:val="single" w:sz="4" w:space="0" w:color="000000"/>
            </w:tcBorders>
            <w:shd w:val="clear" w:color="auto" w:fill="auto"/>
            <w:vAlign w:val="center"/>
            <w:hideMark/>
          </w:tcPr>
          <w:p w14:paraId="019681F9"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0604CC7B"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012545C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DF3BAE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54DF12"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04FE9231"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21FB8D1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73EAFDF" w14:textId="77777777" w:rsidR="007A391F" w:rsidRPr="007A391F" w:rsidRDefault="007A391F" w:rsidP="007A391F">
            <w:pPr>
              <w:rPr>
                <w:b/>
                <w:bCs/>
                <w:i/>
                <w:iCs/>
                <w:sz w:val="20"/>
                <w:szCs w:val="20"/>
              </w:rPr>
            </w:pPr>
            <w:r w:rsidRPr="007A391F">
              <w:rPr>
                <w:b/>
                <w:bCs/>
                <w:i/>
                <w:iCs/>
                <w:sz w:val="20"/>
                <w:szCs w:val="20"/>
              </w:rPr>
              <w:t>Муниципальная программа "Основные направления реализации молодежной политики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7AEDC50A" w14:textId="77777777" w:rsidR="007A391F" w:rsidRPr="007A391F" w:rsidRDefault="007A391F" w:rsidP="007A391F">
            <w:pPr>
              <w:jc w:val="center"/>
              <w:rPr>
                <w:b/>
                <w:bCs/>
                <w:i/>
                <w:iCs/>
                <w:sz w:val="20"/>
                <w:szCs w:val="20"/>
              </w:rPr>
            </w:pPr>
            <w:r w:rsidRPr="007A391F">
              <w:rPr>
                <w:b/>
                <w:bCs/>
                <w:i/>
                <w:i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0EAD1855" w14:textId="77777777" w:rsidR="007A391F" w:rsidRPr="007A391F" w:rsidRDefault="007A391F" w:rsidP="007A391F">
            <w:pPr>
              <w:jc w:val="center"/>
              <w:rPr>
                <w:b/>
                <w:bCs/>
                <w:i/>
                <w:iCs/>
                <w:sz w:val="20"/>
                <w:szCs w:val="20"/>
              </w:rPr>
            </w:pPr>
            <w:r w:rsidRPr="007A391F">
              <w:rPr>
                <w:b/>
                <w:bCs/>
                <w:i/>
                <w:i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218B268F" w14:textId="77777777" w:rsidR="007A391F" w:rsidRPr="007A391F" w:rsidRDefault="007A391F" w:rsidP="007A391F">
            <w:pPr>
              <w:jc w:val="center"/>
              <w:rPr>
                <w:b/>
                <w:bCs/>
                <w:i/>
                <w:iCs/>
                <w:sz w:val="20"/>
                <w:szCs w:val="20"/>
              </w:rPr>
            </w:pPr>
            <w:r w:rsidRPr="007A391F">
              <w:rPr>
                <w:b/>
                <w:bCs/>
                <w:i/>
                <w:iCs/>
                <w:sz w:val="20"/>
                <w:szCs w:val="20"/>
              </w:rPr>
              <w:t>52 0 00 00000</w:t>
            </w:r>
          </w:p>
        </w:tc>
        <w:tc>
          <w:tcPr>
            <w:tcW w:w="567" w:type="dxa"/>
            <w:tcBorders>
              <w:top w:val="nil"/>
              <w:left w:val="nil"/>
              <w:bottom w:val="single" w:sz="4" w:space="0" w:color="000000"/>
              <w:right w:val="single" w:sz="4" w:space="0" w:color="000000"/>
            </w:tcBorders>
            <w:shd w:val="clear" w:color="auto" w:fill="auto"/>
            <w:vAlign w:val="center"/>
            <w:hideMark/>
          </w:tcPr>
          <w:p w14:paraId="7252FFD5"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52D7DF2" w14:textId="77777777" w:rsidR="007A391F" w:rsidRPr="007A391F" w:rsidRDefault="007A391F" w:rsidP="007A391F">
            <w:pPr>
              <w:jc w:val="right"/>
              <w:rPr>
                <w:b/>
                <w:bCs/>
                <w:i/>
                <w:iCs/>
                <w:sz w:val="20"/>
                <w:szCs w:val="20"/>
              </w:rPr>
            </w:pPr>
            <w:r w:rsidRPr="007A391F">
              <w:rPr>
                <w:b/>
                <w:bCs/>
                <w:i/>
                <w:i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6D459895" w14:textId="77777777" w:rsidR="007A391F" w:rsidRPr="007A391F" w:rsidRDefault="007A391F" w:rsidP="007A391F">
            <w:pPr>
              <w:jc w:val="right"/>
              <w:rPr>
                <w:b/>
                <w:bCs/>
                <w:i/>
                <w:iCs/>
                <w:sz w:val="20"/>
                <w:szCs w:val="20"/>
              </w:rPr>
            </w:pPr>
            <w:r w:rsidRPr="007A391F">
              <w:rPr>
                <w:b/>
                <w:bCs/>
                <w:i/>
                <w:iCs/>
                <w:sz w:val="20"/>
                <w:szCs w:val="20"/>
              </w:rPr>
              <w:t>696 600,00</w:t>
            </w:r>
          </w:p>
        </w:tc>
      </w:tr>
      <w:tr w:rsidR="007A391F" w:rsidRPr="007A391F" w14:paraId="5EE364C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A602955" w14:textId="77777777" w:rsidR="007A391F" w:rsidRPr="007A391F" w:rsidRDefault="007A391F" w:rsidP="007A391F">
            <w:pPr>
              <w:rPr>
                <w:b/>
                <w:bCs/>
                <w:sz w:val="20"/>
                <w:szCs w:val="20"/>
              </w:rPr>
            </w:pPr>
            <w:r w:rsidRPr="007A391F">
              <w:rPr>
                <w:b/>
                <w:bCs/>
                <w:sz w:val="20"/>
                <w:szCs w:val="20"/>
              </w:rPr>
              <w:t xml:space="preserve">Реализация молодежной политики, патриотического воспитания граждан и развитие гражданского общества в Республике Саха (Якутия) </w:t>
            </w:r>
          </w:p>
        </w:tc>
        <w:tc>
          <w:tcPr>
            <w:tcW w:w="457" w:type="dxa"/>
            <w:tcBorders>
              <w:top w:val="nil"/>
              <w:left w:val="nil"/>
              <w:bottom w:val="single" w:sz="4" w:space="0" w:color="000000"/>
              <w:right w:val="single" w:sz="4" w:space="0" w:color="000000"/>
            </w:tcBorders>
            <w:shd w:val="clear" w:color="auto" w:fill="auto"/>
            <w:vAlign w:val="center"/>
            <w:hideMark/>
          </w:tcPr>
          <w:p w14:paraId="661E7F63"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B09ED2E"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06DCCCFD" w14:textId="77777777" w:rsidR="007A391F" w:rsidRPr="007A391F" w:rsidRDefault="007A391F" w:rsidP="007A391F">
            <w:pPr>
              <w:jc w:val="center"/>
              <w:rPr>
                <w:b/>
                <w:bCs/>
                <w:sz w:val="20"/>
                <w:szCs w:val="20"/>
              </w:rPr>
            </w:pPr>
            <w:r w:rsidRPr="007A391F">
              <w:rPr>
                <w:b/>
                <w:bCs/>
                <w:sz w:val="20"/>
                <w:szCs w:val="20"/>
              </w:rPr>
              <w:t>52 3 00 00000</w:t>
            </w:r>
          </w:p>
        </w:tc>
        <w:tc>
          <w:tcPr>
            <w:tcW w:w="567" w:type="dxa"/>
            <w:tcBorders>
              <w:top w:val="nil"/>
              <w:left w:val="nil"/>
              <w:bottom w:val="single" w:sz="4" w:space="0" w:color="000000"/>
              <w:right w:val="single" w:sz="4" w:space="0" w:color="000000"/>
            </w:tcBorders>
            <w:shd w:val="clear" w:color="auto" w:fill="auto"/>
            <w:vAlign w:val="center"/>
            <w:hideMark/>
          </w:tcPr>
          <w:p w14:paraId="5FB0C021"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AC79100"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75126CC3"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7B0C380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49E34E1" w14:textId="77777777" w:rsidR="007A391F" w:rsidRPr="007A391F" w:rsidRDefault="007A391F" w:rsidP="007A391F">
            <w:pPr>
              <w:rPr>
                <w:b/>
                <w:bCs/>
                <w:sz w:val="20"/>
                <w:szCs w:val="20"/>
              </w:rPr>
            </w:pPr>
            <w:r w:rsidRPr="007A391F">
              <w:rPr>
                <w:b/>
                <w:bCs/>
                <w:sz w:val="20"/>
                <w:szCs w:val="20"/>
              </w:rPr>
              <w:t>Организация мероприятий в области молодежной политики</w:t>
            </w:r>
          </w:p>
        </w:tc>
        <w:tc>
          <w:tcPr>
            <w:tcW w:w="457" w:type="dxa"/>
            <w:tcBorders>
              <w:top w:val="nil"/>
              <w:left w:val="nil"/>
              <w:bottom w:val="single" w:sz="4" w:space="0" w:color="000000"/>
              <w:right w:val="single" w:sz="4" w:space="0" w:color="000000"/>
            </w:tcBorders>
            <w:shd w:val="clear" w:color="auto" w:fill="auto"/>
            <w:vAlign w:val="center"/>
            <w:hideMark/>
          </w:tcPr>
          <w:p w14:paraId="545F8EFA"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70FCF498"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33405B03"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46F05C3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E0F0A9E" w14:textId="77777777" w:rsidR="007A391F" w:rsidRPr="007A391F" w:rsidRDefault="007A391F" w:rsidP="007A391F">
            <w:pPr>
              <w:jc w:val="right"/>
              <w:rPr>
                <w:b/>
                <w:bCs/>
                <w:sz w:val="20"/>
                <w:szCs w:val="20"/>
              </w:rPr>
            </w:pPr>
            <w:r w:rsidRPr="007A391F">
              <w:rPr>
                <w:b/>
                <w:bCs/>
                <w:sz w:val="20"/>
                <w:szCs w:val="20"/>
              </w:rPr>
              <w:t>696 600,00</w:t>
            </w:r>
          </w:p>
        </w:tc>
        <w:tc>
          <w:tcPr>
            <w:tcW w:w="1560" w:type="dxa"/>
            <w:tcBorders>
              <w:top w:val="nil"/>
              <w:left w:val="nil"/>
              <w:bottom w:val="single" w:sz="4" w:space="0" w:color="auto"/>
              <w:right w:val="single" w:sz="4" w:space="0" w:color="auto"/>
            </w:tcBorders>
            <w:shd w:val="clear" w:color="auto" w:fill="auto"/>
            <w:vAlign w:val="center"/>
            <w:hideMark/>
          </w:tcPr>
          <w:p w14:paraId="7217184D" w14:textId="77777777" w:rsidR="007A391F" w:rsidRPr="007A391F" w:rsidRDefault="007A391F" w:rsidP="007A391F">
            <w:pPr>
              <w:jc w:val="right"/>
              <w:rPr>
                <w:b/>
                <w:bCs/>
                <w:sz w:val="20"/>
                <w:szCs w:val="20"/>
              </w:rPr>
            </w:pPr>
            <w:r w:rsidRPr="007A391F">
              <w:rPr>
                <w:b/>
                <w:bCs/>
                <w:sz w:val="20"/>
                <w:szCs w:val="20"/>
              </w:rPr>
              <w:t>696 600,00</w:t>
            </w:r>
          </w:p>
        </w:tc>
      </w:tr>
      <w:tr w:rsidR="007A391F" w:rsidRPr="007A391F" w14:paraId="3F52EC2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ECF7B7B"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18C0E40B"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AF942FA"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078B4784"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05434C81"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1DA9129" w14:textId="77777777" w:rsidR="007A391F" w:rsidRPr="007A391F" w:rsidRDefault="007A391F" w:rsidP="007A391F">
            <w:pPr>
              <w:jc w:val="right"/>
              <w:rPr>
                <w:b/>
                <w:bCs/>
                <w:i/>
                <w:iCs/>
                <w:sz w:val="20"/>
                <w:szCs w:val="20"/>
              </w:rPr>
            </w:pPr>
            <w:r w:rsidRPr="007A391F">
              <w:rPr>
                <w:b/>
                <w:bCs/>
                <w:i/>
                <w:iCs/>
                <w:sz w:val="20"/>
                <w:szCs w:val="20"/>
              </w:rPr>
              <w:t>172 200,00</w:t>
            </w:r>
          </w:p>
        </w:tc>
        <w:tc>
          <w:tcPr>
            <w:tcW w:w="1560" w:type="dxa"/>
            <w:tcBorders>
              <w:top w:val="nil"/>
              <w:left w:val="nil"/>
              <w:bottom w:val="single" w:sz="4" w:space="0" w:color="auto"/>
              <w:right w:val="single" w:sz="4" w:space="0" w:color="auto"/>
            </w:tcBorders>
            <w:shd w:val="clear" w:color="auto" w:fill="auto"/>
            <w:vAlign w:val="center"/>
            <w:hideMark/>
          </w:tcPr>
          <w:p w14:paraId="38FF9063" w14:textId="77777777" w:rsidR="007A391F" w:rsidRPr="007A391F" w:rsidRDefault="007A391F" w:rsidP="007A391F">
            <w:pPr>
              <w:jc w:val="right"/>
              <w:rPr>
                <w:b/>
                <w:bCs/>
                <w:i/>
                <w:iCs/>
                <w:sz w:val="20"/>
                <w:szCs w:val="20"/>
              </w:rPr>
            </w:pPr>
            <w:r w:rsidRPr="007A391F">
              <w:rPr>
                <w:b/>
                <w:bCs/>
                <w:i/>
                <w:iCs/>
                <w:sz w:val="20"/>
                <w:szCs w:val="20"/>
              </w:rPr>
              <w:t>172 200,00</w:t>
            </w:r>
          </w:p>
        </w:tc>
      </w:tr>
      <w:tr w:rsidR="007A391F" w:rsidRPr="007A391F" w14:paraId="4F372B2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B3B4C6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CEE948F"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47C61215"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14B08B32"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53D8AF4A"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AC99794" w14:textId="77777777" w:rsidR="007A391F" w:rsidRPr="007A391F" w:rsidRDefault="007A391F" w:rsidP="007A391F">
            <w:pPr>
              <w:jc w:val="right"/>
              <w:rPr>
                <w:b/>
                <w:bCs/>
                <w:sz w:val="20"/>
                <w:szCs w:val="20"/>
              </w:rPr>
            </w:pPr>
            <w:r w:rsidRPr="007A391F">
              <w:rPr>
                <w:b/>
                <w:bCs/>
                <w:sz w:val="20"/>
                <w:szCs w:val="20"/>
              </w:rPr>
              <w:t>339 400,00</w:t>
            </w:r>
          </w:p>
        </w:tc>
        <w:tc>
          <w:tcPr>
            <w:tcW w:w="1560" w:type="dxa"/>
            <w:tcBorders>
              <w:top w:val="nil"/>
              <w:left w:val="nil"/>
              <w:bottom w:val="single" w:sz="4" w:space="0" w:color="auto"/>
              <w:right w:val="single" w:sz="4" w:space="0" w:color="auto"/>
            </w:tcBorders>
            <w:shd w:val="clear" w:color="auto" w:fill="auto"/>
            <w:vAlign w:val="center"/>
            <w:hideMark/>
          </w:tcPr>
          <w:p w14:paraId="62C8DF9B" w14:textId="77777777" w:rsidR="007A391F" w:rsidRPr="007A391F" w:rsidRDefault="007A391F" w:rsidP="007A391F">
            <w:pPr>
              <w:jc w:val="right"/>
              <w:rPr>
                <w:b/>
                <w:bCs/>
                <w:sz w:val="20"/>
                <w:szCs w:val="20"/>
              </w:rPr>
            </w:pPr>
            <w:r w:rsidRPr="007A391F">
              <w:rPr>
                <w:b/>
                <w:bCs/>
                <w:sz w:val="20"/>
                <w:szCs w:val="20"/>
              </w:rPr>
              <w:t>339 400,00</w:t>
            </w:r>
          </w:p>
        </w:tc>
      </w:tr>
      <w:tr w:rsidR="007A391F" w:rsidRPr="007A391F" w14:paraId="4A520F5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27F5BF3"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3AF73884" w14:textId="77777777" w:rsidR="007A391F" w:rsidRPr="007A391F" w:rsidRDefault="007A391F" w:rsidP="007A391F">
            <w:pPr>
              <w:jc w:val="center"/>
              <w:rPr>
                <w:b/>
                <w:bCs/>
                <w:sz w:val="20"/>
                <w:szCs w:val="20"/>
              </w:rPr>
            </w:pPr>
            <w:r w:rsidRPr="007A391F">
              <w:rPr>
                <w:b/>
                <w:bCs/>
                <w:sz w:val="20"/>
                <w:szCs w:val="20"/>
              </w:rPr>
              <w:t>07</w:t>
            </w:r>
          </w:p>
        </w:tc>
        <w:tc>
          <w:tcPr>
            <w:tcW w:w="494" w:type="dxa"/>
            <w:tcBorders>
              <w:top w:val="nil"/>
              <w:left w:val="nil"/>
              <w:bottom w:val="single" w:sz="4" w:space="0" w:color="000000"/>
              <w:right w:val="single" w:sz="4" w:space="0" w:color="000000"/>
            </w:tcBorders>
            <w:shd w:val="clear" w:color="auto" w:fill="auto"/>
            <w:vAlign w:val="center"/>
            <w:hideMark/>
          </w:tcPr>
          <w:p w14:paraId="3940057B" w14:textId="77777777" w:rsidR="007A391F" w:rsidRPr="007A391F" w:rsidRDefault="007A391F" w:rsidP="007A391F">
            <w:pPr>
              <w:jc w:val="center"/>
              <w:rPr>
                <w:b/>
                <w:bCs/>
                <w:sz w:val="20"/>
                <w:szCs w:val="20"/>
              </w:rPr>
            </w:pPr>
            <w:r w:rsidRPr="007A391F">
              <w:rPr>
                <w:b/>
                <w:bCs/>
                <w:sz w:val="20"/>
                <w:szCs w:val="20"/>
              </w:rPr>
              <w:t>07</w:t>
            </w:r>
          </w:p>
        </w:tc>
        <w:tc>
          <w:tcPr>
            <w:tcW w:w="1632" w:type="dxa"/>
            <w:tcBorders>
              <w:top w:val="nil"/>
              <w:left w:val="nil"/>
              <w:bottom w:val="single" w:sz="4" w:space="0" w:color="000000"/>
              <w:right w:val="single" w:sz="4" w:space="0" w:color="000000"/>
            </w:tcBorders>
            <w:shd w:val="clear" w:color="auto" w:fill="auto"/>
            <w:vAlign w:val="center"/>
            <w:hideMark/>
          </w:tcPr>
          <w:p w14:paraId="681F1E3E" w14:textId="77777777" w:rsidR="007A391F" w:rsidRPr="007A391F" w:rsidRDefault="007A391F" w:rsidP="007A391F">
            <w:pPr>
              <w:jc w:val="center"/>
              <w:rPr>
                <w:b/>
                <w:bCs/>
                <w:sz w:val="20"/>
                <w:szCs w:val="20"/>
              </w:rPr>
            </w:pPr>
            <w:r w:rsidRPr="007A391F">
              <w:rPr>
                <w:b/>
                <w:bCs/>
                <w:sz w:val="20"/>
                <w:szCs w:val="20"/>
              </w:rPr>
              <w:t>52 3 00 10001</w:t>
            </w:r>
          </w:p>
        </w:tc>
        <w:tc>
          <w:tcPr>
            <w:tcW w:w="567" w:type="dxa"/>
            <w:tcBorders>
              <w:top w:val="nil"/>
              <w:left w:val="nil"/>
              <w:bottom w:val="single" w:sz="4" w:space="0" w:color="000000"/>
              <w:right w:val="single" w:sz="4" w:space="0" w:color="000000"/>
            </w:tcBorders>
            <w:shd w:val="clear" w:color="auto" w:fill="auto"/>
            <w:vAlign w:val="center"/>
            <w:hideMark/>
          </w:tcPr>
          <w:p w14:paraId="0CD81335"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659432" w14:textId="77777777" w:rsidR="007A391F" w:rsidRPr="007A391F" w:rsidRDefault="007A391F" w:rsidP="007A391F">
            <w:pPr>
              <w:jc w:val="right"/>
              <w:rPr>
                <w:b/>
                <w:bCs/>
                <w:sz w:val="20"/>
                <w:szCs w:val="20"/>
              </w:rPr>
            </w:pPr>
            <w:r w:rsidRPr="007A391F">
              <w:rPr>
                <w:b/>
                <w:bCs/>
                <w:sz w:val="20"/>
                <w:szCs w:val="20"/>
              </w:rPr>
              <w:t>185 000,00</w:t>
            </w:r>
          </w:p>
        </w:tc>
        <w:tc>
          <w:tcPr>
            <w:tcW w:w="1560" w:type="dxa"/>
            <w:tcBorders>
              <w:top w:val="nil"/>
              <w:left w:val="nil"/>
              <w:bottom w:val="single" w:sz="4" w:space="0" w:color="auto"/>
              <w:right w:val="single" w:sz="4" w:space="0" w:color="auto"/>
            </w:tcBorders>
            <w:shd w:val="clear" w:color="auto" w:fill="auto"/>
            <w:vAlign w:val="center"/>
            <w:hideMark/>
          </w:tcPr>
          <w:p w14:paraId="4BF327FE" w14:textId="77777777" w:rsidR="007A391F" w:rsidRPr="007A391F" w:rsidRDefault="007A391F" w:rsidP="007A391F">
            <w:pPr>
              <w:jc w:val="right"/>
              <w:rPr>
                <w:b/>
                <w:bCs/>
                <w:sz w:val="20"/>
                <w:szCs w:val="20"/>
              </w:rPr>
            </w:pPr>
            <w:r w:rsidRPr="007A391F">
              <w:rPr>
                <w:b/>
                <w:bCs/>
                <w:sz w:val="20"/>
                <w:szCs w:val="20"/>
              </w:rPr>
              <w:t>185 000,00</w:t>
            </w:r>
          </w:p>
        </w:tc>
      </w:tr>
      <w:tr w:rsidR="007A391F" w:rsidRPr="007A391F" w14:paraId="7A3F3C9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923752A" w14:textId="77777777" w:rsidR="007A391F" w:rsidRPr="007A391F" w:rsidRDefault="007A391F" w:rsidP="007A391F">
            <w:pPr>
              <w:rPr>
                <w:b/>
                <w:bCs/>
                <w:sz w:val="20"/>
                <w:szCs w:val="20"/>
              </w:rPr>
            </w:pPr>
            <w:r w:rsidRPr="007A391F">
              <w:rPr>
                <w:b/>
                <w:bCs/>
                <w:sz w:val="20"/>
                <w:szCs w:val="20"/>
              </w:rPr>
              <w:t>КУЛЬТУРА, КИНЕМАТОГРАФИЯ</w:t>
            </w:r>
          </w:p>
        </w:tc>
        <w:tc>
          <w:tcPr>
            <w:tcW w:w="457" w:type="dxa"/>
            <w:tcBorders>
              <w:top w:val="nil"/>
              <w:left w:val="nil"/>
              <w:bottom w:val="single" w:sz="4" w:space="0" w:color="000000"/>
              <w:right w:val="single" w:sz="4" w:space="0" w:color="000000"/>
            </w:tcBorders>
            <w:shd w:val="clear" w:color="auto" w:fill="auto"/>
            <w:vAlign w:val="center"/>
            <w:hideMark/>
          </w:tcPr>
          <w:p w14:paraId="7052B00F"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2F392D8E"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F956F0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2D18CE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C184614"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6A4528E8"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1CB9B19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7049E22" w14:textId="77777777" w:rsidR="007A391F" w:rsidRPr="007A391F" w:rsidRDefault="007A391F" w:rsidP="007A391F">
            <w:pPr>
              <w:rPr>
                <w:b/>
                <w:bCs/>
                <w:sz w:val="20"/>
                <w:szCs w:val="20"/>
              </w:rPr>
            </w:pPr>
            <w:r w:rsidRPr="007A391F">
              <w:rPr>
                <w:b/>
                <w:bCs/>
                <w:sz w:val="20"/>
                <w:szCs w:val="20"/>
              </w:rPr>
              <w:lastRenderedPageBreak/>
              <w:t>Культура</w:t>
            </w:r>
          </w:p>
        </w:tc>
        <w:tc>
          <w:tcPr>
            <w:tcW w:w="457" w:type="dxa"/>
            <w:tcBorders>
              <w:top w:val="nil"/>
              <w:left w:val="nil"/>
              <w:bottom w:val="single" w:sz="4" w:space="0" w:color="000000"/>
              <w:right w:val="single" w:sz="4" w:space="0" w:color="000000"/>
            </w:tcBorders>
            <w:shd w:val="clear" w:color="auto" w:fill="auto"/>
            <w:vAlign w:val="center"/>
            <w:hideMark/>
          </w:tcPr>
          <w:p w14:paraId="37337590"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4C31EEC7"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32A21D7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0520C0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6A4CE59"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6B8D09B1"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7EF2AF6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ADE525C"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культуры и социокультурного пространства на территории МО "Поселок Айхал" на 2022-2027 годы"</w:t>
            </w:r>
          </w:p>
        </w:tc>
        <w:tc>
          <w:tcPr>
            <w:tcW w:w="457" w:type="dxa"/>
            <w:tcBorders>
              <w:top w:val="nil"/>
              <w:left w:val="nil"/>
              <w:bottom w:val="single" w:sz="4" w:space="0" w:color="000000"/>
              <w:right w:val="single" w:sz="4" w:space="0" w:color="000000"/>
            </w:tcBorders>
            <w:shd w:val="clear" w:color="auto" w:fill="auto"/>
            <w:vAlign w:val="center"/>
            <w:hideMark/>
          </w:tcPr>
          <w:p w14:paraId="5E0A53DC" w14:textId="77777777" w:rsidR="007A391F" w:rsidRPr="007A391F" w:rsidRDefault="007A391F" w:rsidP="007A391F">
            <w:pPr>
              <w:jc w:val="center"/>
              <w:rPr>
                <w:b/>
                <w:bCs/>
                <w:i/>
                <w:iCs/>
                <w:sz w:val="20"/>
                <w:szCs w:val="20"/>
              </w:rPr>
            </w:pPr>
            <w:r w:rsidRPr="007A391F">
              <w:rPr>
                <w:b/>
                <w:bCs/>
                <w:i/>
                <w:i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4D4000DA" w14:textId="77777777" w:rsidR="007A391F" w:rsidRPr="007A391F" w:rsidRDefault="007A391F" w:rsidP="007A391F">
            <w:pPr>
              <w:jc w:val="center"/>
              <w:rPr>
                <w:b/>
                <w:bCs/>
                <w:i/>
                <w:iCs/>
                <w:sz w:val="20"/>
                <w:szCs w:val="20"/>
              </w:rPr>
            </w:pPr>
            <w:r w:rsidRPr="007A391F">
              <w:rPr>
                <w:b/>
                <w:bCs/>
                <w:i/>
                <w:i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B6D948C" w14:textId="77777777" w:rsidR="007A391F" w:rsidRPr="007A391F" w:rsidRDefault="007A391F" w:rsidP="007A391F">
            <w:pPr>
              <w:jc w:val="center"/>
              <w:rPr>
                <w:b/>
                <w:bCs/>
                <w:i/>
                <w:iCs/>
                <w:sz w:val="20"/>
                <w:szCs w:val="20"/>
              </w:rPr>
            </w:pPr>
            <w:r w:rsidRPr="007A391F">
              <w:rPr>
                <w:b/>
                <w:bCs/>
                <w:i/>
                <w:iCs/>
                <w:sz w:val="20"/>
                <w:szCs w:val="20"/>
              </w:rPr>
              <w:t>50 0 00 00000</w:t>
            </w:r>
          </w:p>
        </w:tc>
        <w:tc>
          <w:tcPr>
            <w:tcW w:w="567" w:type="dxa"/>
            <w:tcBorders>
              <w:top w:val="nil"/>
              <w:left w:val="nil"/>
              <w:bottom w:val="single" w:sz="4" w:space="0" w:color="000000"/>
              <w:right w:val="single" w:sz="4" w:space="0" w:color="000000"/>
            </w:tcBorders>
            <w:shd w:val="clear" w:color="auto" w:fill="auto"/>
            <w:vAlign w:val="center"/>
            <w:hideMark/>
          </w:tcPr>
          <w:p w14:paraId="25E8812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B0454E" w14:textId="77777777" w:rsidR="007A391F" w:rsidRPr="007A391F" w:rsidRDefault="007A391F" w:rsidP="007A391F">
            <w:pPr>
              <w:jc w:val="right"/>
              <w:rPr>
                <w:b/>
                <w:bCs/>
                <w:i/>
                <w:iCs/>
                <w:sz w:val="20"/>
                <w:szCs w:val="20"/>
              </w:rPr>
            </w:pPr>
            <w:r w:rsidRPr="007A391F">
              <w:rPr>
                <w:b/>
                <w:bCs/>
                <w:i/>
                <w:i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7C5FB6BF" w14:textId="77777777" w:rsidR="007A391F" w:rsidRPr="007A391F" w:rsidRDefault="007A391F" w:rsidP="007A391F">
            <w:pPr>
              <w:jc w:val="right"/>
              <w:rPr>
                <w:b/>
                <w:bCs/>
                <w:i/>
                <w:iCs/>
                <w:sz w:val="20"/>
                <w:szCs w:val="20"/>
              </w:rPr>
            </w:pPr>
            <w:r w:rsidRPr="007A391F">
              <w:rPr>
                <w:b/>
                <w:bCs/>
                <w:i/>
                <w:iCs/>
                <w:sz w:val="20"/>
                <w:szCs w:val="20"/>
              </w:rPr>
              <w:t>6 689 750,00</w:t>
            </w:r>
          </w:p>
        </w:tc>
      </w:tr>
      <w:tr w:rsidR="007A391F" w:rsidRPr="007A391F" w14:paraId="5BCBBA7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F40D41F" w14:textId="77777777" w:rsidR="007A391F" w:rsidRPr="007A391F" w:rsidRDefault="007A391F" w:rsidP="007A391F">
            <w:pPr>
              <w:rPr>
                <w:b/>
                <w:bCs/>
                <w:sz w:val="20"/>
                <w:szCs w:val="20"/>
              </w:rPr>
            </w:pPr>
            <w:r w:rsidRPr="007A391F">
              <w:rPr>
                <w:b/>
                <w:bCs/>
                <w:sz w:val="20"/>
                <w:szCs w:val="20"/>
              </w:rPr>
              <w:t>Обеспечение прав граждан на участие в культурной жизни</w:t>
            </w:r>
          </w:p>
        </w:tc>
        <w:tc>
          <w:tcPr>
            <w:tcW w:w="457" w:type="dxa"/>
            <w:tcBorders>
              <w:top w:val="nil"/>
              <w:left w:val="nil"/>
              <w:bottom w:val="single" w:sz="4" w:space="0" w:color="000000"/>
              <w:right w:val="single" w:sz="4" w:space="0" w:color="000000"/>
            </w:tcBorders>
            <w:shd w:val="clear" w:color="auto" w:fill="auto"/>
            <w:vAlign w:val="center"/>
            <w:hideMark/>
          </w:tcPr>
          <w:p w14:paraId="351675EA"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39B664E1"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548E188" w14:textId="77777777" w:rsidR="007A391F" w:rsidRPr="007A391F" w:rsidRDefault="007A391F" w:rsidP="007A391F">
            <w:pPr>
              <w:jc w:val="center"/>
              <w:rPr>
                <w:b/>
                <w:bCs/>
                <w:sz w:val="20"/>
                <w:szCs w:val="20"/>
              </w:rPr>
            </w:pPr>
            <w:r w:rsidRPr="007A391F">
              <w:rPr>
                <w:b/>
                <w:bCs/>
                <w:sz w:val="20"/>
                <w:szCs w:val="20"/>
              </w:rPr>
              <w:t>50 3 00 00000</w:t>
            </w:r>
          </w:p>
        </w:tc>
        <w:tc>
          <w:tcPr>
            <w:tcW w:w="567" w:type="dxa"/>
            <w:tcBorders>
              <w:top w:val="nil"/>
              <w:left w:val="nil"/>
              <w:bottom w:val="single" w:sz="4" w:space="0" w:color="000000"/>
              <w:right w:val="single" w:sz="4" w:space="0" w:color="000000"/>
            </w:tcBorders>
            <w:shd w:val="clear" w:color="auto" w:fill="auto"/>
            <w:vAlign w:val="center"/>
            <w:hideMark/>
          </w:tcPr>
          <w:p w14:paraId="7800F76B"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820BBFB"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7AD86C9D"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4CCB594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1BD7C1D" w14:textId="77777777" w:rsidR="007A391F" w:rsidRPr="007A391F" w:rsidRDefault="007A391F" w:rsidP="007A391F">
            <w:pPr>
              <w:rPr>
                <w:b/>
                <w:bCs/>
                <w:sz w:val="20"/>
                <w:szCs w:val="20"/>
              </w:rPr>
            </w:pPr>
            <w:r w:rsidRPr="007A391F">
              <w:rPr>
                <w:b/>
                <w:bCs/>
                <w:sz w:val="20"/>
                <w:szCs w:val="20"/>
              </w:rPr>
              <w:t>Культурно-массовые и информационно-просветительские мероприятия</w:t>
            </w:r>
          </w:p>
        </w:tc>
        <w:tc>
          <w:tcPr>
            <w:tcW w:w="457" w:type="dxa"/>
            <w:tcBorders>
              <w:top w:val="nil"/>
              <w:left w:val="nil"/>
              <w:bottom w:val="single" w:sz="4" w:space="0" w:color="000000"/>
              <w:right w:val="single" w:sz="4" w:space="0" w:color="000000"/>
            </w:tcBorders>
            <w:shd w:val="clear" w:color="auto" w:fill="auto"/>
            <w:vAlign w:val="center"/>
            <w:hideMark/>
          </w:tcPr>
          <w:p w14:paraId="4D4F3B4D"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73A2DFD9"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4A7270BB"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235B9B2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C5C5CF3" w14:textId="77777777" w:rsidR="007A391F" w:rsidRPr="007A391F" w:rsidRDefault="007A391F" w:rsidP="007A391F">
            <w:pPr>
              <w:jc w:val="right"/>
              <w:rPr>
                <w:b/>
                <w:bCs/>
                <w:sz w:val="20"/>
                <w:szCs w:val="20"/>
              </w:rPr>
            </w:pPr>
            <w:r w:rsidRPr="007A391F">
              <w:rPr>
                <w:b/>
                <w:bCs/>
                <w:sz w:val="20"/>
                <w:szCs w:val="20"/>
              </w:rPr>
              <w:t>6 548 000,00</w:t>
            </w:r>
          </w:p>
        </w:tc>
        <w:tc>
          <w:tcPr>
            <w:tcW w:w="1560" w:type="dxa"/>
            <w:tcBorders>
              <w:top w:val="nil"/>
              <w:left w:val="nil"/>
              <w:bottom w:val="single" w:sz="4" w:space="0" w:color="auto"/>
              <w:right w:val="single" w:sz="4" w:space="0" w:color="auto"/>
            </w:tcBorders>
            <w:shd w:val="clear" w:color="auto" w:fill="auto"/>
            <w:vAlign w:val="center"/>
            <w:hideMark/>
          </w:tcPr>
          <w:p w14:paraId="4E667CB7" w14:textId="77777777" w:rsidR="007A391F" w:rsidRPr="007A391F" w:rsidRDefault="007A391F" w:rsidP="007A391F">
            <w:pPr>
              <w:jc w:val="right"/>
              <w:rPr>
                <w:b/>
                <w:bCs/>
                <w:sz w:val="20"/>
                <w:szCs w:val="20"/>
              </w:rPr>
            </w:pPr>
            <w:r w:rsidRPr="007A391F">
              <w:rPr>
                <w:b/>
                <w:bCs/>
                <w:sz w:val="20"/>
                <w:szCs w:val="20"/>
              </w:rPr>
              <w:t>6 689 750,00</w:t>
            </w:r>
          </w:p>
        </w:tc>
      </w:tr>
      <w:tr w:rsidR="007A391F" w:rsidRPr="007A391F" w14:paraId="2DA0353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02D396F"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52013116"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12C50A10"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2C1FBEF6"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58EDB137"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1B4809E" w14:textId="77777777" w:rsidR="007A391F" w:rsidRPr="007A391F" w:rsidRDefault="007A391F" w:rsidP="007A391F">
            <w:pPr>
              <w:jc w:val="right"/>
              <w:rPr>
                <w:b/>
                <w:bCs/>
                <w:sz w:val="20"/>
                <w:szCs w:val="20"/>
              </w:rPr>
            </w:pPr>
            <w:r w:rsidRPr="007A391F">
              <w:rPr>
                <w:b/>
                <w:bCs/>
                <w:sz w:val="20"/>
                <w:szCs w:val="20"/>
              </w:rPr>
              <w:t>300 000,00</w:t>
            </w:r>
          </w:p>
        </w:tc>
        <w:tc>
          <w:tcPr>
            <w:tcW w:w="1560" w:type="dxa"/>
            <w:tcBorders>
              <w:top w:val="nil"/>
              <w:left w:val="nil"/>
              <w:bottom w:val="single" w:sz="4" w:space="0" w:color="auto"/>
              <w:right w:val="single" w:sz="4" w:space="0" w:color="auto"/>
            </w:tcBorders>
            <w:shd w:val="clear" w:color="auto" w:fill="auto"/>
            <w:vAlign w:val="center"/>
            <w:hideMark/>
          </w:tcPr>
          <w:p w14:paraId="74B70DFA"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563A7E0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6257EED"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17833A0B"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205679DC"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308DB9CD"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481DAEE3"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5CB03E5" w14:textId="77777777" w:rsidR="007A391F" w:rsidRPr="007A391F" w:rsidRDefault="007A391F" w:rsidP="007A391F">
            <w:pPr>
              <w:jc w:val="right"/>
              <w:rPr>
                <w:b/>
                <w:bCs/>
                <w:sz w:val="20"/>
                <w:szCs w:val="20"/>
              </w:rPr>
            </w:pPr>
            <w:r w:rsidRPr="007A391F">
              <w:rPr>
                <w:b/>
                <w:bCs/>
                <w:sz w:val="20"/>
                <w:szCs w:val="20"/>
              </w:rPr>
              <w:t>5 898 000,00</w:t>
            </w:r>
          </w:p>
        </w:tc>
        <w:tc>
          <w:tcPr>
            <w:tcW w:w="1560" w:type="dxa"/>
            <w:tcBorders>
              <w:top w:val="nil"/>
              <w:left w:val="nil"/>
              <w:bottom w:val="single" w:sz="4" w:space="0" w:color="auto"/>
              <w:right w:val="single" w:sz="4" w:space="0" w:color="auto"/>
            </w:tcBorders>
            <w:shd w:val="clear" w:color="auto" w:fill="auto"/>
            <w:vAlign w:val="center"/>
            <w:hideMark/>
          </w:tcPr>
          <w:p w14:paraId="48614254" w14:textId="77777777" w:rsidR="007A391F" w:rsidRPr="007A391F" w:rsidRDefault="007A391F" w:rsidP="007A391F">
            <w:pPr>
              <w:jc w:val="right"/>
              <w:rPr>
                <w:b/>
                <w:bCs/>
                <w:sz w:val="20"/>
                <w:szCs w:val="20"/>
              </w:rPr>
            </w:pPr>
            <w:r w:rsidRPr="007A391F">
              <w:rPr>
                <w:b/>
                <w:bCs/>
                <w:sz w:val="20"/>
                <w:szCs w:val="20"/>
              </w:rPr>
              <w:t>6 039 750,00</w:t>
            </w:r>
          </w:p>
        </w:tc>
      </w:tr>
      <w:tr w:rsidR="007A391F" w:rsidRPr="007A391F" w14:paraId="7F3024E3"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D02F4B8"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15730692" w14:textId="77777777" w:rsidR="007A391F" w:rsidRPr="007A391F" w:rsidRDefault="007A391F" w:rsidP="007A391F">
            <w:pPr>
              <w:jc w:val="center"/>
              <w:rPr>
                <w:b/>
                <w:bCs/>
                <w:sz w:val="20"/>
                <w:szCs w:val="20"/>
              </w:rPr>
            </w:pPr>
            <w:r w:rsidRPr="007A391F">
              <w:rPr>
                <w:b/>
                <w:bCs/>
                <w:sz w:val="20"/>
                <w:szCs w:val="20"/>
              </w:rPr>
              <w:t>08</w:t>
            </w:r>
          </w:p>
        </w:tc>
        <w:tc>
          <w:tcPr>
            <w:tcW w:w="494" w:type="dxa"/>
            <w:tcBorders>
              <w:top w:val="nil"/>
              <w:left w:val="nil"/>
              <w:bottom w:val="single" w:sz="4" w:space="0" w:color="000000"/>
              <w:right w:val="single" w:sz="4" w:space="0" w:color="000000"/>
            </w:tcBorders>
            <w:shd w:val="clear" w:color="auto" w:fill="auto"/>
            <w:vAlign w:val="center"/>
            <w:hideMark/>
          </w:tcPr>
          <w:p w14:paraId="78CFCCB4" w14:textId="77777777" w:rsidR="007A391F" w:rsidRPr="007A391F" w:rsidRDefault="007A391F" w:rsidP="007A391F">
            <w:pPr>
              <w:jc w:val="center"/>
              <w:rPr>
                <w:b/>
                <w:bCs/>
                <w:sz w:val="20"/>
                <w:szCs w:val="20"/>
              </w:rPr>
            </w:pPr>
            <w:r w:rsidRPr="007A391F">
              <w:rPr>
                <w:b/>
                <w:bCs/>
                <w:sz w:val="20"/>
                <w:szCs w:val="20"/>
              </w:rPr>
              <w:t>04</w:t>
            </w:r>
          </w:p>
        </w:tc>
        <w:tc>
          <w:tcPr>
            <w:tcW w:w="1632" w:type="dxa"/>
            <w:tcBorders>
              <w:top w:val="nil"/>
              <w:left w:val="nil"/>
              <w:bottom w:val="single" w:sz="4" w:space="0" w:color="000000"/>
              <w:right w:val="single" w:sz="4" w:space="0" w:color="000000"/>
            </w:tcBorders>
            <w:shd w:val="clear" w:color="auto" w:fill="auto"/>
            <w:vAlign w:val="center"/>
            <w:hideMark/>
          </w:tcPr>
          <w:p w14:paraId="56ED0209" w14:textId="77777777" w:rsidR="007A391F" w:rsidRPr="007A391F" w:rsidRDefault="007A391F" w:rsidP="007A391F">
            <w:pPr>
              <w:jc w:val="center"/>
              <w:rPr>
                <w:b/>
                <w:bCs/>
                <w:sz w:val="20"/>
                <w:szCs w:val="20"/>
              </w:rPr>
            </w:pPr>
            <w:r w:rsidRPr="007A391F">
              <w:rPr>
                <w:b/>
                <w:bCs/>
                <w:sz w:val="20"/>
                <w:szCs w:val="20"/>
              </w:rPr>
              <w:t>50 3 00 10000</w:t>
            </w:r>
          </w:p>
        </w:tc>
        <w:tc>
          <w:tcPr>
            <w:tcW w:w="567" w:type="dxa"/>
            <w:tcBorders>
              <w:top w:val="nil"/>
              <w:left w:val="nil"/>
              <w:bottom w:val="single" w:sz="4" w:space="0" w:color="000000"/>
              <w:right w:val="single" w:sz="4" w:space="0" w:color="000000"/>
            </w:tcBorders>
            <w:shd w:val="clear" w:color="auto" w:fill="auto"/>
            <w:vAlign w:val="center"/>
            <w:hideMark/>
          </w:tcPr>
          <w:p w14:paraId="5D73FBCB"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58F837F" w14:textId="77777777" w:rsidR="007A391F" w:rsidRPr="007A391F" w:rsidRDefault="007A391F" w:rsidP="007A391F">
            <w:pPr>
              <w:jc w:val="right"/>
              <w:rPr>
                <w:b/>
                <w:bCs/>
                <w:sz w:val="20"/>
                <w:szCs w:val="20"/>
              </w:rPr>
            </w:pPr>
            <w:r w:rsidRPr="007A391F">
              <w:rPr>
                <w:b/>
                <w:bCs/>
                <w:sz w:val="20"/>
                <w:szCs w:val="20"/>
              </w:rPr>
              <w:t>350 000,00</w:t>
            </w:r>
          </w:p>
        </w:tc>
        <w:tc>
          <w:tcPr>
            <w:tcW w:w="1560" w:type="dxa"/>
            <w:tcBorders>
              <w:top w:val="nil"/>
              <w:left w:val="nil"/>
              <w:bottom w:val="single" w:sz="4" w:space="0" w:color="auto"/>
              <w:right w:val="single" w:sz="4" w:space="0" w:color="auto"/>
            </w:tcBorders>
            <w:shd w:val="clear" w:color="auto" w:fill="auto"/>
            <w:vAlign w:val="center"/>
            <w:hideMark/>
          </w:tcPr>
          <w:p w14:paraId="2DB4766E" w14:textId="77777777" w:rsidR="007A391F" w:rsidRPr="007A391F" w:rsidRDefault="007A391F" w:rsidP="007A391F">
            <w:pPr>
              <w:jc w:val="right"/>
              <w:rPr>
                <w:b/>
                <w:bCs/>
                <w:sz w:val="20"/>
                <w:szCs w:val="20"/>
              </w:rPr>
            </w:pPr>
            <w:r w:rsidRPr="007A391F">
              <w:rPr>
                <w:b/>
                <w:bCs/>
                <w:sz w:val="20"/>
                <w:szCs w:val="20"/>
              </w:rPr>
              <w:t>350 000,00</w:t>
            </w:r>
          </w:p>
        </w:tc>
      </w:tr>
      <w:tr w:rsidR="007A391F" w:rsidRPr="007A391F" w14:paraId="3F99B1A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5040AE1" w14:textId="77777777" w:rsidR="007A391F" w:rsidRPr="007A391F" w:rsidRDefault="007A391F" w:rsidP="007A391F">
            <w:pPr>
              <w:rPr>
                <w:b/>
                <w:bCs/>
                <w:sz w:val="20"/>
                <w:szCs w:val="20"/>
              </w:rPr>
            </w:pPr>
            <w:r w:rsidRPr="007A391F">
              <w:rPr>
                <w:b/>
                <w:bCs/>
                <w:sz w:val="20"/>
                <w:szCs w:val="20"/>
              </w:rPr>
              <w:t>СОЦИАЛЬНАЯ ПОЛИТИКА</w:t>
            </w:r>
          </w:p>
        </w:tc>
        <w:tc>
          <w:tcPr>
            <w:tcW w:w="457" w:type="dxa"/>
            <w:tcBorders>
              <w:top w:val="nil"/>
              <w:left w:val="nil"/>
              <w:bottom w:val="single" w:sz="4" w:space="0" w:color="000000"/>
              <w:right w:val="single" w:sz="4" w:space="0" w:color="000000"/>
            </w:tcBorders>
            <w:shd w:val="clear" w:color="auto" w:fill="auto"/>
            <w:vAlign w:val="center"/>
            <w:hideMark/>
          </w:tcPr>
          <w:p w14:paraId="372241AA"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383DEE33"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AE7F365"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F712D8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3EB7019" w14:textId="77777777" w:rsidR="007A391F" w:rsidRPr="007A391F" w:rsidRDefault="007A391F" w:rsidP="007A391F">
            <w:pPr>
              <w:jc w:val="right"/>
              <w:rPr>
                <w:b/>
                <w:bCs/>
                <w:sz w:val="20"/>
                <w:szCs w:val="20"/>
              </w:rPr>
            </w:pPr>
            <w:r w:rsidRPr="007A391F">
              <w:rPr>
                <w:b/>
                <w:bCs/>
                <w:sz w:val="20"/>
                <w:szCs w:val="20"/>
              </w:rPr>
              <w:t>9 925 900,42</w:t>
            </w:r>
          </w:p>
        </w:tc>
        <w:tc>
          <w:tcPr>
            <w:tcW w:w="1560" w:type="dxa"/>
            <w:tcBorders>
              <w:top w:val="nil"/>
              <w:left w:val="nil"/>
              <w:bottom w:val="single" w:sz="4" w:space="0" w:color="auto"/>
              <w:right w:val="single" w:sz="4" w:space="0" w:color="auto"/>
            </w:tcBorders>
            <w:shd w:val="clear" w:color="auto" w:fill="auto"/>
            <w:vAlign w:val="center"/>
            <w:hideMark/>
          </w:tcPr>
          <w:p w14:paraId="5A385ECD" w14:textId="77777777" w:rsidR="007A391F" w:rsidRPr="007A391F" w:rsidRDefault="007A391F" w:rsidP="007A391F">
            <w:pPr>
              <w:jc w:val="right"/>
              <w:rPr>
                <w:b/>
                <w:bCs/>
                <w:sz w:val="20"/>
                <w:szCs w:val="20"/>
              </w:rPr>
            </w:pPr>
            <w:r w:rsidRPr="007A391F">
              <w:rPr>
                <w:b/>
                <w:bCs/>
                <w:sz w:val="20"/>
                <w:szCs w:val="20"/>
              </w:rPr>
              <w:t>9 925 900,42</w:t>
            </w:r>
          </w:p>
        </w:tc>
      </w:tr>
      <w:tr w:rsidR="007A391F" w:rsidRPr="007A391F" w14:paraId="7360221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640D240" w14:textId="77777777" w:rsidR="007A391F" w:rsidRPr="007A391F" w:rsidRDefault="007A391F" w:rsidP="007A391F">
            <w:pPr>
              <w:rPr>
                <w:b/>
                <w:bCs/>
                <w:sz w:val="20"/>
                <w:szCs w:val="20"/>
              </w:rPr>
            </w:pPr>
            <w:r w:rsidRPr="007A391F">
              <w:rPr>
                <w:b/>
                <w:bCs/>
                <w:sz w:val="20"/>
                <w:szCs w:val="20"/>
              </w:rPr>
              <w:t>Пенсионное обеспечение</w:t>
            </w:r>
          </w:p>
        </w:tc>
        <w:tc>
          <w:tcPr>
            <w:tcW w:w="457" w:type="dxa"/>
            <w:tcBorders>
              <w:top w:val="nil"/>
              <w:left w:val="nil"/>
              <w:bottom w:val="single" w:sz="4" w:space="0" w:color="000000"/>
              <w:right w:val="single" w:sz="4" w:space="0" w:color="000000"/>
            </w:tcBorders>
            <w:shd w:val="clear" w:color="auto" w:fill="auto"/>
            <w:vAlign w:val="center"/>
            <w:hideMark/>
          </w:tcPr>
          <w:p w14:paraId="7FCE836A"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3094731E"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4A11183F"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CDBF44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D36A433" w14:textId="77777777" w:rsidR="007A391F" w:rsidRPr="007A391F" w:rsidRDefault="007A391F" w:rsidP="007A391F">
            <w:pPr>
              <w:jc w:val="right"/>
              <w:rPr>
                <w:b/>
                <w:bCs/>
                <w:sz w:val="20"/>
                <w:szCs w:val="20"/>
              </w:rPr>
            </w:pPr>
            <w:r w:rsidRPr="007A391F">
              <w:rPr>
                <w:b/>
                <w:bCs/>
                <w:sz w:val="20"/>
                <w:szCs w:val="20"/>
              </w:rPr>
              <w:t>2 095 628,88</w:t>
            </w:r>
          </w:p>
        </w:tc>
        <w:tc>
          <w:tcPr>
            <w:tcW w:w="1560" w:type="dxa"/>
            <w:tcBorders>
              <w:top w:val="nil"/>
              <w:left w:val="nil"/>
              <w:bottom w:val="single" w:sz="4" w:space="0" w:color="auto"/>
              <w:right w:val="single" w:sz="4" w:space="0" w:color="auto"/>
            </w:tcBorders>
            <w:shd w:val="clear" w:color="auto" w:fill="auto"/>
            <w:vAlign w:val="center"/>
            <w:hideMark/>
          </w:tcPr>
          <w:p w14:paraId="64462E03"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63C2584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A090055" w14:textId="77777777" w:rsidR="007A391F" w:rsidRPr="007A391F" w:rsidRDefault="007A391F" w:rsidP="007A391F">
            <w:pPr>
              <w:rPr>
                <w:b/>
                <w:bCs/>
                <w:i/>
                <w:iCs/>
                <w:sz w:val="20"/>
                <w:szCs w:val="20"/>
              </w:rPr>
            </w:pPr>
            <w:r w:rsidRPr="007A391F">
              <w:rPr>
                <w:b/>
                <w:bCs/>
                <w:i/>
                <w:iCs/>
                <w:sz w:val="20"/>
                <w:szCs w:val="20"/>
              </w:rPr>
              <w:t>Выполнение других обязательств муниципальных образований</w:t>
            </w:r>
          </w:p>
        </w:tc>
        <w:tc>
          <w:tcPr>
            <w:tcW w:w="457" w:type="dxa"/>
            <w:tcBorders>
              <w:top w:val="nil"/>
              <w:left w:val="nil"/>
              <w:bottom w:val="single" w:sz="4" w:space="0" w:color="000000"/>
              <w:right w:val="single" w:sz="4" w:space="0" w:color="000000"/>
            </w:tcBorders>
            <w:shd w:val="clear" w:color="auto" w:fill="auto"/>
            <w:vAlign w:val="center"/>
            <w:hideMark/>
          </w:tcPr>
          <w:p w14:paraId="565EA268"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7894E58"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98F4249" w14:textId="77777777" w:rsidR="007A391F" w:rsidRPr="007A391F" w:rsidRDefault="007A391F" w:rsidP="007A391F">
            <w:pPr>
              <w:jc w:val="center"/>
              <w:rPr>
                <w:b/>
                <w:bCs/>
                <w:i/>
                <w:iCs/>
                <w:sz w:val="20"/>
                <w:szCs w:val="20"/>
              </w:rPr>
            </w:pPr>
            <w:r w:rsidRPr="007A391F">
              <w:rPr>
                <w:b/>
                <w:bCs/>
                <w:i/>
                <w:i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47EECCD3"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F34A07B" w14:textId="77777777" w:rsidR="007A391F" w:rsidRPr="007A391F" w:rsidRDefault="007A391F" w:rsidP="007A391F">
            <w:pPr>
              <w:jc w:val="right"/>
              <w:rPr>
                <w:b/>
                <w:bCs/>
                <w:i/>
                <w:iCs/>
                <w:sz w:val="20"/>
                <w:szCs w:val="20"/>
              </w:rPr>
            </w:pPr>
            <w:r w:rsidRPr="007A391F">
              <w:rPr>
                <w:b/>
                <w:bCs/>
                <w:i/>
                <w:iCs/>
                <w:sz w:val="20"/>
                <w:szCs w:val="20"/>
              </w:rPr>
              <w:t>2 095 628,88</w:t>
            </w:r>
          </w:p>
        </w:tc>
        <w:tc>
          <w:tcPr>
            <w:tcW w:w="1560" w:type="dxa"/>
            <w:tcBorders>
              <w:top w:val="nil"/>
              <w:left w:val="nil"/>
              <w:bottom w:val="single" w:sz="4" w:space="0" w:color="auto"/>
              <w:right w:val="single" w:sz="4" w:space="0" w:color="auto"/>
            </w:tcBorders>
            <w:shd w:val="clear" w:color="auto" w:fill="auto"/>
            <w:vAlign w:val="center"/>
            <w:hideMark/>
          </w:tcPr>
          <w:p w14:paraId="10FD62C2" w14:textId="77777777" w:rsidR="007A391F" w:rsidRPr="007A391F" w:rsidRDefault="007A391F" w:rsidP="007A391F">
            <w:pPr>
              <w:jc w:val="right"/>
              <w:rPr>
                <w:b/>
                <w:bCs/>
                <w:i/>
                <w:iCs/>
                <w:sz w:val="20"/>
                <w:szCs w:val="20"/>
              </w:rPr>
            </w:pPr>
            <w:r w:rsidRPr="007A391F">
              <w:rPr>
                <w:b/>
                <w:bCs/>
                <w:i/>
                <w:iCs/>
                <w:sz w:val="20"/>
                <w:szCs w:val="20"/>
              </w:rPr>
              <w:t>2 095 628,88</w:t>
            </w:r>
          </w:p>
        </w:tc>
      </w:tr>
      <w:tr w:rsidR="007A391F" w:rsidRPr="007A391F" w14:paraId="5F0F6D7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1C2B281"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1546D69B"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9A3C6AF"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B0A0143" w14:textId="77777777" w:rsidR="007A391F" w:rsidRPr="007A391F" w:rsidRDefault="007A391F" w:rsidP="007A391F">
            <w:pPr>
              <w:jc w:val="center"/>
              <w:rPr>
                <w:b/>
                <w:bCs/>
                <w:sz w:val="20"/>
                <w:szCs w:val="20"/>
              </w:rPr>
            </w:pPr>
            <w:r w:rsidRPr="007A391F">
              <w:rPr>
                <w:b/>
                <w:bCs/>
                <w:sz w:val="20"/>
                <w:szCs w:val="20"/>
              </w:rPr>
              <w:t>99 5 00 71020</w:t>
            </w:r>
          </w:p>
        </w:tc>
        <w:tc>
          <w:tcPr>
            <w:tcW w:w="567" w:type="dxa"/>
            <w:tcBorders>
              <w:top w:val="nil"/>
              <w:left w:val="nil"/>
              <w:bottom w:val="single" w:sz="4" w:space="0" w:color="000000"/>
              <w:right w:val="single" w:sz="4" w:space="0" w:color="000000"/>
            </w:tcBorders>
            <w:shd w:val="clear" w:color="auto" w:fill="auto"/>
            <w:vAlign w:val="center"/>
            <w:hideMark/>
          </w:tcPr>
          <w:p w14:paraId="49DF5170"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7441752" w14:textId="77777777" w:rsidR="007A391F" w:rsidRPr="007A391F" w:rsidRDefault="007A391F" w:rsidP="007A391F">
            <w:pPr>
              <w:jc w:val="right"/>
              <w:rPr>
                <w:b/>
                <w:bCs/>
                <w:sz w:val="20"/>
                <w:szCs w:val="20"/>
              </w:rPr>
            </w:pPr>
            <w:r w:rsidRPr="007A391F">
              <w:rPr>
                <w:b/>
                <w:bCs/>
                <w:sz w:val="20"/>
                <w:szCs w:val="20"/>
              </w:rPr>
              <w:t>2 095 628,88</w:t>
            </w:r>
          </w:p>
        </w:tc>
        <w:tc>
          <w:tcPr>
            <w:tcW w:w="1560" w:type="dxa"/>
            <w:tcBorders>
              <w:top w:val="nil"/>
              <w:left w:val="nil"/>
              <w:bottom w:val="single" w:sz="4" w:space="0" w:color="auto"/>
              <w:right w:val="single" w:sz="4" w:space="0" w:color="auto"/>
            </w:tcBorders>
            <w:shd w:val="clear" w:color="auto" w:fill="auto"/>
            <w:vAlign w:val="center"/>
            <w:hideMark/>
          </w:tcPr>
          <w:p w14:paraId="2A3F7244"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70B539C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DE89652" w14:textId="77777777" w:rsidR="007A391F" w:rsidRPr="007A391F" w:rsidRDefault="007A391F" w:rsidP="007A391F">
            <w:pPr>
              <w:rPr>
                <w:b/>
                <w:bCs/>
                <w:sz w:val="20"/>
                <w:szCs w:val="20"/>
              </w:rPr>
            </w:pPr>
            <w:r w:rsidRPr="007A391F">
              <w:rPr>
                <w:b/>
                <w:bCs/>
                <w:sz w:val="20"/>
                <w:szCs w:val="20"/>
              </w:rPr>
              <w:t>Социальное обеспечение населения</w:t>
            </w:r>
          </w:p>
        </w:tc>
        <w:tc>
          <w:tcPr>
            <w:tcW w:w="457" w:type="dxa"/>
            <w:tcBorders>
              <w:top w:val="nil"/>
              <w:left w:val="nil"/>
              <w:bottom w:val="single" w:sz="4" w:space="0" w:color="000000"/>
              <w:right w:val="single" w:sz="4" w:space="0" w:color="000000"/>
            </w:tcBorders>
            <w:shd w:val="clear" w:color="auto" w:fill="auto"/>
            <w:vAlign w:val="center"/>
            <w:hideMark/>
          </w:tcPr>
          <w:p w14:paraId="0EDBCB4B"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112A755"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3AA2C5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1274C66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4EB1B81" w14:textId="77777777" w:rsidR="007A391F" w:rsidRPr="007A391F" w:rsidRDefault="007A391F" w:rsidP="007A391F">
            <w:pPr>
              <w:jc w:val="right"/>
              <w:rPr>
                <w:b/>
                <w:bCs/>
                <w:sz w:val="20"/>
                <w:szCs w:val="20"/>
              </w:rPr>
            </w:pPr>
            <w:r w:rsidRPr="007A391F">
              <w:rPr>
                <w:b/>
                <w:bCs/>
                <w:sz w:val="20"/>
                <w:szCs w:val="20"/>
              </w:rPr>
              <w:t>6 880 271,54</w:t>
            </w:r>
          </w:p>
        </w:tc>
        <w:tc>
          <w:tcPr>
            <w:tcW w:w="1560" w:type="dxa"/>
            <w:tcBorders>
              <w:top w:val="nil"/>
              <w:left w:val="nil"/>
              <w:bottom w:val="single" w:sz="4" w:space="0" w:color="auto"/>
              <w:right w:val="single" w:sz="4" w:space="0" w:color="auto"/>
            </w:tcBorders>
            <w:shd w:val="clear" w:color="auto" w:fill="auto"/>
            <w:vAlign w:val="center"/>
            <w:hideMark/>
          </w:tcPr>
          <w:p w14:paraId="6A8AFA67" w14:textId="77777777" w:rsidR="007A391F" w:rsidRPr="007A391F" w:rsidRDefault="007A391F" w:rsidP="007A391F">
            <w:pPr>
              <w:jc w:val="right"/>
              <w:rPr>
                <w:b/>
                <w:bCs/>
                <w:sz w:val="20"/>
                <w:szCs w:val="20"/>
              </w:rPr>
            </w:pPr>
            <w:r w:rsidRPr="007A391F">
              <w:rPr>
                <w:b/>
                <w:bCs/>
                <w:sz w:val="20"/>
                <w:szCs w:val="20"/>
              </w:rPr>
              <w:t>6 880 271,54</w:t>
            </w:r>
          </w:p>
        </w:tc>
      </w:tr>
      <w:tr w:rsidR="007A391F" w:rsidRPr="007A391F" w14:paraId="1CAFCB1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3757003" w14:textId="77777777" w:rsidR="007A391F" w:rsidRPr="007A391F" w:rsidRDefault="007A391F" w:rsidP="007A391F">
            <w:pPr>
              <w:rPr>
                <w:b/>
                <w:bCs/>
                <w:sz w:val="20"/>
                <w:szCs w:val="20"/>
              </w:rPr>
            </w:pPr>
            <w:r w:rsidRPr="007A391F">
              <w:rPr>
                <w:b/>
                <w:bCs/>
                <w:sz w:val="20"/>
                <w:szCs w:val="20"/>
              </w:rPr>
              <w:t xml:space="preserve">Социальная поддержка граждан </w:t>
            </w:r>
          </w:p>
        </w:tc>
        <w:tc>
          <w:tcPr>
            <w:tcW w:w="457" w:type="dxa"/>
            <w:tcBorders>
              <w:top w:val="nil"/>
              <w:left w:val="nil"/>
              <w:bottom w:val="single" w:sz="4" w:space="0" w:color="000000"/>
              <w:right w:val="single" w:sz="4" w:space="0" w:color="000000"/>
            </w:tcBorders>
            <w:shd w:val="clear" w:color="auto" w:fill="auto"/>
            <w:vAlign w:val="center"/>
            <w:hideMark/>
          </w:tcPr>
          <w:p w14:paraId="7B570744"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4BEB65C"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366CE99" w14:textId="77777777" w:rsidR="007A391F" w:rsidRPr="007A391F" w:rsidRDefault="007A391F" w:rsidP="007A391F">
            <w:pPr>
              <w:jc w:val="center"/>
              <w:rPr>
                <w:b/>
                <w:bCs/>
                <w:sz w:val="20"/>
                <w:szCs w:val="20"/>
              </w:rPr>
            </w:pPr>
            <w:r w:rsidRPr="007A391F">
              <w:rPr>
                <w:b/>
                <w:bCs/>
                <w:sz w:val="20"/>
                <w:szCs w:val="20"/>
              </w:rPr>
              <w:t>55 0 00 00000</w:t>
            </w:r>
          </w:p>
        </w:tc>
        <w:tc>
          <w:tcPr>
            <w:tcW w:w="567" w:type="dxa"/>
            <w:tcBorders>
              <w:top w:val="nil"/>
              <w:left w:val="nil"/>
              <w:bottom w:val="single" w:sz="4" w:space="0" w:color="000000"/>
              <w:right w:val="single" w:sz="4" w:space="0" w:color="000000"/>
            </w:tcBorders>
            <w:shd w:val="clear" w:color="auto" w:fill="auto"/>
            <w:vAlign w:val="center"/>
            <w:hideMark/>
          </w:tcPr>
          <w:p w14:paraId="0A10A1FF"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B236205" w14:textId="77777777" w:rsidR="007A391F" w:rsidRPr="007A391F" w:rsidRDefault="007A391F" w:rsidP="007A391F">
            <w:pPr>
              <w:jc w:val="right"/>
              <w:rPr>
                <w:b/>
                <w:bCs/>
                <w:sz w:val="20"/>
                <w:szCs w:val="20"/>
              </w:rPr>
            </w:pPr>
            <w:r w:rsidRPr="007A391F">
              <w:rPr>
                <w:b/>
                <w:bCs/>
                <w:sz w:val="20"/>
                <w:szCs w:val="20"/>
              </w:rPr>
              <w:t>3 800 000,00</w:t>
            </w:r>
          </w:p>
        </w:tc>
        <w:tc>
          <w:tcPr>
            <w:tcW w:w="1560" w:type="dxa"/>
            <w:tcBorders>
              <w:top w:val="nil"/>
              <w:left w:val="nil"/>
              <w:bottom w:val="single" w:sz="4" w:space="0" w:color="auto"/>
              <w:right w:val="single" w:sz="4" w:space="0" w:color="auto"/>
            </w:tcBorders>
            <w:shd w:val="clear" w:color="auto" w:fill="auto"/>
            <w:vAlign w:val="center"/>
            <w:hideMark/>
          </w:tcPr>
          <w:p w14:paraId="57741E00" w14:textId="77777777" w:rsidR="007A391F" w:rsidRPr="007A391F" w:rsidRDefault="007A391F" w:rsidP="007A391F">
            <w:pPr>
              <w:jc w:val="right"/>
              <w:rPr>
                <w:b/>
                <w:bCs/>
                <w:sz w:val="20"/>
                <w:szCs w:val="20"/>
              </w:rPr>
            </w:pPr>
            <w:r w:rsidRPr="007A391F">
              <w:rPr>
                <w:b/>
                <w:bCs/>
                <w:sz w:val="20"/>
                <w:szCs w:val="20"/>
              </w:rPr>
              <w:t>3 800 000,00</w:t>
            </w:r>
          </w:p>
        </w:tc>
      </w:tr>
      <w:tr w:rsidR="007A391F" w:rsidRPr="007A391F" w14:paraId="439D785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F0E9961" w14:textId="77777777" w:rsidR="007A391F" w:rsidRPr="007A391F" w:rsidRDefault="007A391F" w:rsidP="007A391F">
            <w:pPr>
              <w:rPr>
                <w:b/>
                <w:bCs/>
                <w:sz w:val="20"/>
                <w:szCs w:val="20"/>
              </w:rPr>
            </w:pPr>
            <w:r w:rsidRPr="007A391F">
              <w:rPr>
                <w:b/>
                <w:bCs/>
                <w:sz w:val="20"/>
                <w:szCs w:val="20"/>
              </w:rPr>
              <w:t>Социальное обслуживание граждан</w:t>
            </w:r>
          </w:p>
        </w:tc>
        <w:tc>
          <w:tcPr>
            <w:tcW w:w="457" w:type="dxa"/>
            <w:tcBorders>
              <w:top w:val="nil"/>
              <w:left w:val="nil"/>
              <w:bottom w:val="single" w:sz="4" w:space="0" w:color="000000"/>
              <w:right w:val="single" w:sz="4" w:space="0" w:color="000000"/>
            </w:tcBorders>
            <w:shd w:val="clear" w:color="auto" w:fill="auto"/>
            <w:vAlign w:val="center"/>
            <w:hideMark/>
          </w:tcPr>
          <w:p w14:paraId="0E1EF34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467F137"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29D9F93" w14:textId="77777777" w:rsidR="007A391F" w:rsidRPr="007A391F" w:rsidRDefault="007A391F" w:rsidP="007A391F">
            <w:pPr>
              <w:jc w:val="center"/>
              <w:rPr>
                <w:b/>
                <w:bCs/>
                <w:sz w:val="20"/>
                <w:szCs w:val="20"/>
              </w:rPr>
            </w:pPr>
            <w:r w:rsidRPr="007A391F">
              <w:rPr>
                <w:b/>
                <w:b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63FFA70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1B70B69" w14:textId="77777777" w:rsidR="007A391F" w:rsidRPr="007A391F" w:rsidRDefault="007A391F" w:rsidP="007A391F">
            <w:pPr>
              <w:jc w:val="right"/>
              <w:rPr>
                <w:b/>
                <w:bCs/>
                <w:sz w:val="20"/>
                <w:szCs w:val="20"/>
              </w:rPr>
            </w:pPr>
            <w:r w:rsidRPr="007A391F">
              <w:rPr>
                <w:b/>
                <w:bCs/>
                <w:sz w:val="20"/>
                <w:szCs w:val="20"/>
              </w:rPr>
              <w:t>3 800 000,00</w:t>
            </w:r>
          </w:p>
        </w:tc>
        <w:tc>
          <w:tcPr>
            <w:tcW w:w="1560" w:type="dxa"/>
            <w:tcBorders>
              <w:top w:val="nil"/>
              <w:left w:val="nil"/>
              <w:bottom w:val="single" w:sz="4" w:space="0" w:color="auto"/>
              <w:right w:val="single" w:sz="4" w:space="0" w:color="auto"/>
            </w:tcBorders>
            <w:shd w:val="clear" w:color="auto" w:fill="auto"/>
            <w:vAlign w:val="center"/>
            <w:hideMark/>
          </w:tcPr>
          <w:p w14:paraId="463D9582" w14:textId="77777777" w:rsidR="007A391F" w:rsidRPr="007A391F" w:rsidRDefault="007A391F" w:rsidP="007A391F">
            <w:pPr>
              <w:jc w:val="right"/>
              <w:rPr>
                <w:b/>
                <w:bCs/>
                <w:sz w:val="20"/>
                <w:szCs w:val="20"/>
              </w:rPr>
            </w:pPr>
            <w:r w:rsidRPr="007A391F">
              <w:rPr>
                <w:b/>
                <w:bCs/>
                <w:sz w:val="20"/>
                <w:szCs w:val="20"/>
              </w:rPr>
              <w:t>3 800 000,00</w:t>
            </w:r>
          </w:p>
        </w:tc>
      </w:tr>
      <w:tr w:rsidR="007A391F" w:rsidRPr="007A391F" w14:paraId="457C4B0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B1D77F9" w14:textId="77777777" w:rsidR="007A391F" w:rsidRPr="007A391F" w:rsidRDefault="007A391F" w:rsidP="007A391F">
            <w:pPr>
              <w:rPr>
                <w:b/>
                <w:bCs/>
                <w:i/>
                <w:iCs/>
                <w:sz w:val="20"/>
                <w:szCs w:val="20"/>
              </w:rPr>
            </w:pPr>
            <w:r w:rsidRPr="007A391F">
              <w:rPr>
                <w:b/>
                <w:bCs/>
                <w:i/>
                <w:iCs/>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049035F2"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B723804"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7DBC6A5" w14:textId="77777777" w:rsidR="007A391F" w:rsidRPr="007A391F" w:rsidRDefault="007A391F" w:rsidP="007A391F">
            <w:pPr>
              <w:jc w:val="center"/>
              <w:rPr>
                <w:b/>
                <w:bCs/>
                <w:i/>
                <w:iCs/>
                <w:sz w:val="20"/>
                <w:szCs w:val="20"/>
              </w:rPr>
            </w:pPr>
            <w:r w:rsidRPr="007A391F">
              <w:rPr>
                <w:b/>
                <w:bCs/>
                <w:i/>
                <w:i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256095F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564E48B" w14:textId="77777777" w:rsidR="007A391F" w:rsidRPr="007A391F" w:rsidRDefault="007A391F" w:rsidP="007A391F">
            <w:pPr>
              <w:jc w:val="right"/>
              <w:rPr>
                <w:b/>
                <w:bCs/>
                <w:i/>
                <w:iCs/>
                <w:sz w:val="20"/>
                <w:szCs w:val="20"/>
              </w:rPr>
            </w:pPr>
            <w:r w:rsidRPr="007A391F">
              <w:rPr>
                <w:b/>
                <w:bCs/>
                <w:i/>
                <w:iCs/>
                <w:sz w:val="20"/>
                <w:szCs w:val="20"/>
              </w:rPr>
              <w:t>200 000,00</w:t>
            </w:r>
          </w:p>
        </w:tc>
        <w:tc>
          <w:tcPr>
            <w:tcW w:w="1560" w:type="dxa"/>
            <w:tcBorders>
              <w:top w:val="nil"/>
              <w:left w:val="nil"/>
              <w:bottom w:val="single" w:sz="4" w:space="0" w:color="auto"/>
              <w:right w:val="single" w:sz="4" w:space="0" w:color="auto"/>
            </w:tcBorders>
            <w:shd w:val="clear" w:color="auto" w:fill="auto"/>
            <w:vAlign w:val="center"/>
            <w:hideMark/>
          </w:tcPr>
          <w:p w14:paraId="0AA05F7F" w14:textId="77777777" w:rsidR="007A391F" w:rsidRPr="007A391F" w:rsidRDefault="007A391F" w:rsidP="007A391F">
            <w:pPr>
              <w:jc w:val="right"/>
              <w:rPr>
                <w:b/>
                <w:bCs/>
                <w:i/>
                <w:iCs/>
                <w:sz w:val="20"/>
                <w:szCs w:val="20"/>
              </w:rPr>
            </w:pPr>
            <w:r w:rsidRPr="007A391F">
              <w:rPr>
                <w:b/>
                <w:bCs/>
                <w:i/>
                <w:iCs/>
                <w:sz w:val="20"/>
                <w:szCs w:val="20"/>
              </w:rPr>
              <w:t>200 000,00</w:t>
            </w:r>
          </w:p>
        </w:tc>
      </w:tr>
      <w:tr w:rsidR="007A391F" w:rsidRPr="007A391F" w14:paraId="09D49F9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C58093D" w14:textId="77777777" w:rsidR="007A391F" w:rsidRPr="007A391F" w:rsidRDefault="007A391F" w:rsidP="007A391F">
            <w:pPr>
              <w:rPr>
                <w:b/>
                <w:bCs/>
                <w:sz w:val="20"/>
                <w:szCs w:val="20"/>
              </w:rPr>
            </w:pPr>
            <w:r w:rsidRPr="007A391F">
              <w:rPr>
                <w:b/>
                <w:bCs/>
                <w:sz w:val="20"/>
                <w:szCs w:val="20"/>
              </w:rPr>
              <w:t>Поддержка социально ориентированных некоммерческих организаций</w:t>
            </w:r>
          </w:p>
        </w:tc>
        <w:tc>
          <w:tcPr>
            <w:tcW w:w="457" w:type="dxa"/>
            <w:tcBorders>
              <w:top w:val="nil"/>
              <w:left w:val="nil"/>
              <w:bottom w:val="single" w:sz="4" w:space="0" w:color="000000"/>
              <w:right w:val="single" w:sz="4" w:space="0" w:color="000000"/>
            </w:tcBorders>
            <w:shd w:val="clear" w:color="auto" w:fill="auto"/>
            <w:vAlign w:val="center"/>
            <w:hideMark/>
          </w:tcPr>
          <w:p w14:paraId="686748FE"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D681E5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E603F20" w14:textId="77777777" w:rsidR="007A391F" w:rsidRPr="007A391F" w:rsidRDefault="007A391F" w:rsidP="007A391F">
            <w:pPr>
              <w:jc w:val="center"/>
              <w:rPr>
                <w:b/>
                <w:bCs/>
                <w:sz w:val="20"/>
                <w:szCs w:val="20"/>
              </w:rPr>
            </w:pPr>
            <w:r w:rsidRPr="007A391F">
              <w:rPr>
                <w:b/>
                <w:bCs/>
                <w:sz w:val="20"/>
                <w:szCs w:val="20"/>
              </w:rPr>
              <w:t>55 3 00 10010</w:t>
            </w:r>
          </w:p>
        </w:tc>
        <w:tc>
          <w:tcPr>
            <w:tcW w:w="567" w:type="dxa"/>
            <w:tcBorders>
              <w:top w:val="nil"/>
              <w:left w:val="nil"/>
              <w:bottom w:val="single" w:sz="4" w:space="0" w:color="000000"/>
              <w:right w:val="single" w:sz="4" w:space="0" w:color="000000"/>
            </w:tcBorders>
            <w:shd w:val="clear" w:color="auto" w:fill="auto"/>
            <w:vAlign w:val="center"/>
            <w:hideMark/>
          </w:tcPr>
          <w:p w14:paraId="4D629AD2" w14:textId="77777777" w:rsidR="007A391F" w:rsidRPr="007A391F" w:rsidRDefault="007A391F" w:rsidP="007A391F">
            <w:pPr>
              <w:jc w:val="center"/>
              <w:rPr>
                <w:b/>
                <w:bCs/>
                <w:sz w:val="20"/>
                <w:szCs w:val="20"/>
              </w:rPr>
            </w:pPr>
            <w:r w:rsidRPr="007A391F">
              <w:rPr>
                <w:b/>
                <w:bCs/>
                <w:sz w:val="20"/>
                <w:szCs w:val="20"/>
              </w:rPr>
              <w:t>600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ADA4F37" w14:textId="77777777" w:rsidR="007A391F" w:rsidRPr="007A391F" w:rsidRDefault="007A391F" w:rsidP="007A391F">
            <w:pPr>
              <w:jc w:val="right"/>
              <w:rPr>
                <w:b/>
                <w:bCs/>
                <w:sz w:val="20"/>
                <w:szCs w:val="20"/>
              </w:rPr>
            </w:pPr>
            <w:r w:rsidRPr="007A391F">
              <w:rPr>
                <w:b/>
                <w:bCs/>
                <w:sz w:val="20"/>
                <w:szCs w:val="20"/>
              </w:rPr>
              <w:t>200 000,00</w:t>
            </w:r>
          </w:p>
        </w:tc>
        <w:tc>
          <w:tcPr>
            <w:tcW w:w="1560" w:type="dxa"/>
            <w:tcBorders>
              <w:top w:val="nil"/>
              <w:left w:val="nil"/>
              <w:bottom w:val="single" w:sz="4" w:space="0" w:color="auto"/>
              <w:right w:val="single" w:sz="4" w:space="0" w:color="auto"/>
            </w:tcBorders>
            <w:shd w:val="clear" w:color="auto" w:fill="auto"/>
            <w:vAlign w:val="center"/>
            <w:hideMark/>
          </w:tcPr>
          <w:p w14:paraId="041DE486"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031C046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CFBB641" w14:textId="77777777" w:rsidR="007A391F" w:rsidRPr="007A391F" w:rsidRDefault="007A391F" w:rsidP="007A391F">
            <w:pPr>
              <w:rPr>
                <w:b/>
                <w:bCs/>
                <w:i/>
                <w:iCs/>
                <w:sz w:val="20"/>
                <w:szCs w:val="20"/>
              </w:rPr>
            </w:pPr>
            <w:r w:rsidRPr="007A391F">
              <w:rPr>
                <w:b/>
                <w:bCs/>
                <w:i/>
                <w:iCs/>
                <w:sz w:val="20"/>
                <w:szCs w:val="20"/>
              </w:rPr>
              <w:t>Муниципальная программа "Социальная поддержка населения муниципального образования "Поселок Айхал" Мирнинского района Республики Саха (Якутия)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1F8BB741"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E01F1B5"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BA29654"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676DEBBB"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EF94F41" w14:textId="77777777" w:rsidR="007A391F" w:rsidRPr="007A391F" w:rsidRDefault="007A391F" w:rsidP="007A391F">
            <w:pPr>
              <w:jc w:val="right"/>
              <w:rPr>
                <w:b/>
                <w:bCs/>
                <w:i/>
                <w:iCs/>
                <w:sz w:val="20"/>
                <w:szCs w:val="20"/>
              </w:rPr>
            </w:pPr>
            <w:r w:rsidRPr="007A391F">
              <w:rPr>
                <w:b/>
                <w:bCs/>
                <w:i/>
                <w:iCs/>
                <w:sz w:val="20"/>
                <w:szCs w:val="20"/>
              </w:rPr>
              <w:t>3 600 000,00</w:t>
            </w:r>
          </w:p>
        </w:tc>
        <w:tc>
          <w:tcPr>
            <w:tcW w:w="1560" w:type="dxa"/>
            <w:tcBorders>
              <w:top w:val="nil"/>
              <w:left w:val="nil"/>
              <w:bottom w:val="single" w:sz="4" w:space="0" w:color="auto"/>
              <w:right w:val="single" w:sz="4" w:space="0" w:color="auto"/>
            </w:tcBorders>
            <w:shd w:val="clear" w:color="auto" w:fill="auto"/>
            <w:vAlign w:val="center"/>
            <w:hideMark/>
          </w:tcPr>
          <w:p w14:paraId="3D626726" w14:textId="77777777" w:rsidR="007A391F" w:rsidRPr="007A391F" w:rsidRDefault="007A391F" w:rsidP="007A391F">
            <w:pPr>
              <w:jc w:val="right"/>
              <w:rPr>
                <w:b/>
                <w:bCs/>
                <w:i/>
                <w:iCs/>
                <w:sz w:val="20"/>
                <w:szCs w:val="20"/>
              </w:rPr>
            </w:pPr>
            <w:r w:rsidRPr="007A391F">
              <w:rPr>
                <w:b/>
                <w:bCs/>
                <w:i/>
                <w:iCs/>
                <w:sz w:val="20"/>
                <w:szCs w:val="20"/>
              </w:rPr>
              <w:t>3 600 000,00</w:t>
            </w:r>
          </w:p>
        </w:tc>
      </w:tr>
      <w:tr w:rsidR="007A391F" w:rsidRPr="007A391F" w14:paraId="112158A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4E2D1D1" w14:textId="77777777" w:rsidR="007A391F" w:rsidRPr="007A391F" w:rsidRDefault="007A391F" w:rsidP="007A391F">
            <w:pPr>
              <w:rPr>
                <w:b/>
                <w:bCs/>
                <w:sz w:val="20"/>
                <w:szCs w:val="20"/>
              </w:rPr>
            </w:pPr>
            <w:r w:rsidRPr="007A391F">
              <w:rPr>
                <w:b/>
                <w:bCs/>
                <w:sz w:val="20"/>
                <w:szCs w:val="20"/>
              </w:rPr>
              <w:t>Меры социальной поддержки для семьи и детей из малообеспеченных и многодетных семей</w:t>
            </w:r>
          </w:p>
        </w:tc>
        <w:tc>
          <w:tcPr>
            <w:tcW w:w="457" w:type="dxa"/>
            <w:tcBorders>
              <w:top w:val="nil"/>
              <w:left w:val="nil"/>
              <w:bottom w:val="single" w:sz="4" w:space="0" w:color="000000"/>
              <w:right w:val="single" w:sz="4" w:space="0" w:color="000000"/>
            </w:tcBorders>
            <w:shd w:val="clear" w:color="auto" w:fill="auto"/>
            <w:vAlign w:val="center"/>
            <w:hideMark/>
          </w:tcPr>
          <w:p w14:paraId="6C98214E"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342B12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09252AC"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187A6ADA"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B61E2EC" w14:textId="77777777" w:rsidR="007A391F" w:rsidRPr="007A391F" w:rsidRDefault="007A391F" w:rsidP="007A391F">
            <w:pPr>
              <w:jc w:val="right"/>
              <w:rPr>
                <w:b/>
                <w:bCs/>
                <w:sz w:val="20"/>
                <w:szCs w:val="20"/>
              </w:rPr>
            </w:pPr>
            <w:r w:rsidRPr="007A391F">
              <w:rPr>
                <w:b/>
                <w:bCs/>
                <w:sz w:val="20"/>
                <w:szCs w:val="20"/>
              </w:rPr>
              <w:t>1 100 000,00</w:t>
            </w:r>
          </w:p>
        </w:tc>
        <w:tc>
          <w:tcPr>
            <w:tcW w:w="1560" w:type="dxa"/>
            <w:tcBorders>
              <w:top w:val="nil"/>
              <w:left w:val="nil"/>
              <w:bottom w:val="single" w:sz="4" w:space="0" w:color="auto"/>
              <w:right w:val="single" w:sz="4" w:space="0" w:color="auto"/>
            </w:tcBorders>
            <w:shd w:val="clear" w:color="auto" w:fill="auto"/>
            <w:vAlign w:val="center"/>
            <w:hideMark/>
          </w:tcPr>
          <w:p w14:paraId="654B3446" w14:textId="77777777" w:rsidR="007A391F" w:rsidRPr="007A391F" w:rsidRDefault="007A391F" w:rsidP="007A391F">
            <w:pPr>
              <w:jc w:val="right"/>
              <w:rPr>
                <w:b/>
                <w:bCs/>
                <w:sz w:val="20"/>
                <w:szCs w:val="20"/>
              </w:rPr>
            </w:pPr>
            <w:r w:rsidRPr="007A391F">
              <w:rPr>
                <w:b/>
                <w:bCs/>
                <w:sz w:val="20"/>
                <w:szCs w:val="20"/>
              </w:rPr>
              <w:t>1 100 000,00</w:t>
            </w:r>
          </w:p>
        </w:tc>
      </w:tr>
      <w:tr w:rsidR="007A391F" w:rsidRPr="007A391F" w14:paraId="0230239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752650B"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3EFB2C31"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4DB1B6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4B83DAE"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4B22F335"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D91E89" w14:textId="77777777" w:rsidR="007A391F" w:rsidRPr="007A391F" w:rsidRDefault="007A391F" w:rsidP="007A391F">
            <w:pPr>
              <w:jc w:val="right"/>
              <w:rPr>
                <w:b/>
                <w:bCs/>
                <w:sz w:val="20"/>
                <w:szCs w:val="20"/>
              </w:rPr>
            </w:pPr>
            <w:r w:rsidRPr="007A391F">
              <w:rPr>
                <w:b/>
                <w:bCs/>
                <w:sz w:val="20"/>
                <w:szCs w:val="20"/>
              </w:rPr>
              <w:t>2 500 000,00</w:t>
            </w:r>
          </w:p>
        </w:tc>
        <w:tc>
          <w:tcPr>
            <w:tcW w:w="1560" w:type="dxa"/>
            <w:tcBorders>
              <w:top w:val="nil"/>
              <w:left w:val="nil"/>
              <w:bottom w:val="single" w:sz="4" w:space="0" w:color="auto"/>
              <w:right w:val="single" w:sz="4" w:space="0" w:color="auto"/>
            </w:tcBorders>
            <w:shd w:val="clear" w:color="auto" w:fill="auto"/>
            <w:vAlign w:val="center"/>
            <w:hideMark/>
          </w:tcPr>
          <w:p w14:paraId="22751EED" w14:textId="77777777" w:rsidR="007A391F" w:rsidRPr="007A391F" w:rsidRDefault="007A391F" w:rsidP="007A391F">
            <w:pPr>
              <w:jc w:val="right"/>
              <w:rPr>
                <w:b/>
                <w:bCs/>
                <w:sz w:val="20"/>
                <w:szCs w:val="20"/>
              </w:rPr>
            </w:pPr>
            <w:r w:rsidRPr="007A391F">
              <w:rPr>
                <w:b/>
                <w:bCs/>
                <w:sz w:val="20"/>
                <w:szCs w:val="20"/>
              </w:rPr>
              <w:t>2 500 000,00</w:t>
            </w:r>
          </w:p>
        </w:tc>
      </w:tr>
      <w:tr w:rsidR="007A391F" w:rsidRPr="007A391F" w14:paraId="27211018"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BD157BB" w14:textId="77777777" w:rsidR="007A391F" w:rsidRPr="007A391F" w:rsidRDefault="007A391F" w:rsidP="007A391F">
            <w:pPr>
              <w:rPr>
                <w:b/>
                <w:bCs/>
                <w:sz w:val="20"/>
                <w:szCs w:val="20"/>
              </w:rPr>
            </w:pPr>
            <w:r w:rsidRPr="007A391F">
              <w:rPr>
                <w:b/>
                <w:bCs/>
                <w:sz w:val="20"/>
                <w:szCs w:val="20"/>
              </w:rPr>
              <w:t>Обеспечение качественным жильем и повышение качества жилищно-коммунальных услуг</w:t>
            </w:r>
          </w:p>
        </w:tc>
        <w:tc>
          <w:tcPr>
            <w:tcW w:w="457" w:type="dxa"/>
            <w:tcBorders>
              <w:top w:val="nil"/>
              <w:left w:val="nil"/>
              <w:bottom w:val="single" w:sz="4" w:space="0" w:color="000000"/>
              <w:right w:val="single" w:sz="4" w:space="0" w:color="000000"/>
            </w:tcBorders>
            <w:shd w:val="clear" w:color="auto" w:fill="auto"/>
            <w:vAlign w:val="center"/>
            <w:hideMark/>
          </w:tcPr>
          <w:p w14:paraId="791F638B"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43ACEB0"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F180297" w14:textId="77777777" w:rsidR="007A391F" w:rsidRPr="007A391F" w:rsidRDefault="007A391F" w:rsidP="007A391F">
            <w:pPr>
              <w:jc w:val="center"/>
              <w:rPr>
                <w:b/>
                <w:bCs/>
                <w:sz w:val="20"/>
                <w:szCs w:val="20"/>
              </w:rPr>
            </w:pPr>
            <w:r w:rsidRPr="007A391F">
              <w:rPr>
                <w:b/>
                <w:bCs/>
                <w:sz w:val="20"/>
                <w:szCs w:val="20"/>
              </w:rPr>
              <w:t>61 0 00 00000</w:t>
            </w:r>
          </w:p>
        </w:tc>
        <w:tc>
          <w:tcPr>
            <w:tcW w:w="567" w:type="dxa"/>
            <w:tcBorders>
              <w:top w:val="nil"/>
              <w:left w:val="nil"/>
              <w:bottom w:val="single" w:sz="4" w:space="0" w:color="000000"/>
              <w:right w:val="single" w:sz="4" w:space="0" w:color="000000"/>
            </w:tcBorders>
            <w:shd w:val="clear" w:color="auto" w:fill="auto"/>
            <w:vAlign w:val="center"/>
            <w:hideMark/>
          </w:tcPr>
          <w:p w14:paraId="77282DB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B6F0E5D" w14:textId="77777777" w:rsidR="007A391F" w:rsidRPr="007A391F" w:rsidRDefault="007A391F" w:rsidP="007A391F">
            <w:pPr>
              <w:jc w:val="right"/>
              <w:rPr>
                <w:b/>
                <w:bCs/>
                <w:sz w:val="20"/>
                <w:szCs w:val="20"/>
              </w:rPr>
            </w:pPr>
            <w:r w:rsidRPr="007A391F">
              <w:rPr>
                <w:b/>
                <w:b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4E86DEE0" w14:textId="77777777" w:rsidR="007A391F" w:rsidRPr="007A391F" w:rsidRDefault="007A391F" w:rsidP="007A391F">
            <w:pPr>
              <w:jc w:val="right"/>
              <w:rPr>
                <w:b/>
                <w:bCs/>
                <w:sz w:val="20"/>
                <w:szCs w:val="20"/>
              </w:rPr>
            </w:pPr>
            <w:r w:rsidRPr="007A391F">
              <w:rPr>
                <w:b/>
                <w:bCs/>
                <w:sz w:val="20"/>
                <w:szCs w:val="20"/>
              </w:rPr>
              <w:t>3 080 271,54</w:t>
            </w:r>
          </w:p>
        </w:tc>
      </w:tr>
      <w:tr w:rsidR="007A391F" w:rsidRPr="007A391F" w14:paraId="6D1C5CD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A731E98" w14:textId="77777777" w:rsidR="007A391F" w:rsidRPr="007A391F" w:rsidRDefault="007A391F" w:rsidP="007A391F">
            <w:pPr>
              <w:rPr>
                <w:b/>
                <w:bCs/>
                <w:sz w:val="20"/>
                <w:szCs w:val="20"/>
              </w:rPr>
            </w:pPr>
            <w:r w:rsidRPr="007A391F">
              <w:rPr>
                <w:b/>
                <w:bCs/>
                <w:sz w:val="20"/>
                <w:szCs w:val="20"/>
              </w:rPr>
              <w:t>Подпрограмма «Обеспечение граждан доступным и комфортным жильем»</w:t>
            </w:r>
          </w:p>
        </w:tc>
        <w:tc>
          <w:tcPr>
            <w:tcW w:w="457" w:type="dxa"/>
            <w:tcBorders>
              <w:top w:val="nil"/>
              <w:left w:val="nil"/>
              <w:bottom w:val="single" w:sz="4" w:space="0" w:color="000000"/>
              <w:right w:val="single" w:sz="4" w:space="0" w:color="000000"/>
            </w:tcBorders>
            <w:shd w:val="clear" w:color="auto" w:fill="auto"/>
            <w:vAlign w:val="center"/>
            <w:hideMark/>
          </w:tcPr>
          <w:p w14:paraId="6D6977B2"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221D6A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733DF23" w14:textId="77777777" w:rsidR="007A391F" w:rsidRPr="007A391F" w:rsidRDefault="007A391F" w:rsidP="007A391F">
            <w:pPr>
              <w:jc w:val="center"/>
              <w:rPr>
                <w:b/>
                <w:bCs/>
                <w:sz w:val="20"/>
                <w:szCs w:val="20"/>
              </w:rPr>
            </w:pPr>
            <w:r w:rsidRPr="007A391F">
              <w:rPr>
                <w:b/>
                <w:bCs/>
                <w:sz w:val="20"/>
                <w:szCs w:val="20"/>
              </w:rPr>
              <w:t>61 3 00 00000</w:t>
            </w:r>
          </w:p>
        </w:tc>
        <w:tc>
          <w:tcPr>
            <w:tcW w:w="567" w:type="dxa"/>
            <w:tcBorders>
              <w:top w:val="nil"/>
              <w:left w:val="nil"/>
              <w:bottom w:val="single" w:sz="4" w:space="0" w:color="000000"/>
              <w:right w:val="single" w:sz="4" w:space="0" w:color="000000"/>
            </w:tcBorders>
            <w:shd w:val="clear" w:color="auto" w:fill="auto"/>
            <w:vAlign w:val="center"/>
            <w:hideMark/>
          </w:tcPr>
          <w:p w14:paraId="4C043D3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9ACA531"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F4A3692"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26CEFA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422DA8E"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качественным жильем на 2019-2025 годы"</w:t>
            </w:r>
          </w:p>
        </w:tc>
        <w:tc>
          <w:tcPr>
            <w:tcW w:w="457" w:type="dxa"/>
            <w:tcBorders>
              <w:top w:val="nil"/>
              <w:left w:val="nil"/>
              <w:bottom w:val="single" w:sz="4" w:space="0" w:color="000000"/>
              <w:right w:val="single" w:sz="4" w:space="0" w:color="000000"/>
            </w:tcBorders>
            <w:shd w:val="clear" w:color="auto" w:fill="auto"/>
            <w:vAlign w:val="center"/>
            <w:hideMark/>
          </w:tcPr>
          <w:p w14:paraId="78275ED0"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96D3AB1"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E7145C9" w14:textId="77777777" w:rsidR="007A391F" w:rsidRPr="007A391F" w:rsidRDefault="007A391F" w:rsidP="007A391F">
            <w:pPr>
              <w:jc w:val="center"/>
              <w:rPr>
                <w:b/>
                <w:bCs/>
                <w:i/>
                <w:iCs/>
                <w:sz w:val="20"/>
                <w:szCs w:val="20"/>
              </w:rPr>
            </w:pPr>
            <w:r w:rsidRPr="007A391F">
              <w:rPr>
                <w:b/>
                <w:bCs/>
                <w:i/>
                <w:i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2A8EED5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832DFDE"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2C31E44"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16A50E9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83257B8" w14:textId="77777777" w:rsidR="007A391F" w:rsidRPr="007A391F" w:rsidRDefault="007A391F" w:rsidP="007A391F">
            <w:pPr>
              <w:rPr>
                <w:b/>
                <w:bCs/>
                <w:sz w:val="20"/>
                <w:szCs w:val="20"/>
              </w:rPr>
            </w:pPr>
            <w:r w:rsidRPr="007A391F">
              <w:rPr>
                <w:b/>
                <w:bCs/>
                <w:sz w:val="20"/>
                <w:szCs w:val="20"/>
              </w:rPr>
              <w:t>Иные бюджетные ассигнования</w:t>
            </w:r>
          </w:p>
        </w:tc>
        <w:tc>
          <w:tcPr>
            <w:tcW w:w="457" w:type="dxa"/>
            <w:tcBorders>
              <w:top w:val="nil"/>
              <w:left w:val="nil"/>
              <w:bottom w:val="single" w:sz="4" w:space="0" w:color="000000"/>
              <w:right w:val="single" w:sz="4" w:space="0" w:color="000000"/>
            </w:tcBorders>
            <w:shd w:val="clear" w:color="auto" w:fill="auto"/>
            <w:vAlign w:val="center"/>
            <w:hideMark/>
          </w:tcPr>
          <w:p w14:paraId="1E5C127A"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D3D839F"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BEF5888" w14:textId="77777777" w:rsidR="007A391F" w:rsidRPr="007A391F" w:rsidRDefault="007A391F" w:rsidP="007A391F">
            <w:pPr>
              <w:jc w:val="center"/>
              <w:rPr>
                <w:b/>
                <w:bCs/>
                <w:sz w:val="20"/>
                <w:szCs w:val="20"/>
              </w:rPr>
            </w:pPr>
            <w:r w:rsidRPr="007A391F">
              <w:rPr>
                <w:b/>
                <w:bCs/>
                <w:sz w:val="20"/>
                <w:szCs w:val="20"/>
              </w:rPr>
              <w:t>61 3 00 10013</w:t>
            </w:r>
          </w:p>
        </w:tc>
        <w:tc>
          <w:tcPr>
            <w:tcW w:w="567" w:type="dxa"/>
            <w:tcBorders>
              <w:top w:val="nil"/>
              <w:left w:val="nil"/>
              <w:bottom w:val="single" w:sz="4" w:space="0" w:color="000000"/>
              <w:right w:val="single" w:sz="4" w:space="0" w:color="000000"/>
            </w:tcBorders>
            <w:shd w:val="clear" w:color="auto" w:fill="auto"/>
            <w:vAlign w:val="center"/>
            <w:hideMark/>
          </w:tcPr>
          <w:p w14:paraId="38243738" w14:textId="77777777" w:rsidR="007A391F" w:rsidRPr="007A391F" w:rsidRDefault="007A391F" w:rsidP="007A391F">
            <w:pPr>
              <w:jc w:val="center"/>
              <w:rPr>
                <w:b/>
                <w:bCs/>
                <w:sz w:val="20"/>
                <w:szCs w:val="20"/>
              </w:rPr>
            </w:pPr>
            <w:r w:rsidRPr="007A391F">
              <w:rPr>
                <w:b/>
                <w:bCs/>
                <w:sz w:val="20"/>
                <w:szCs w:val="20"/>
              </w:rPr>
              <w:t>800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06722B4"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FAB388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A0CBB45"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52D14C3"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жильем молодых семей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3D82643E"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4E4C6B79"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4C3EFB3" w14:textId="77777777" w:rsidR="007A391F" w:rsidRPr="007A391F" w:rsidRDefault="007A391F" w:rsidP="007A391F">
            <w:pPr>
              <w:jc w:val="center"/>
              <w:rPr>
                <w:b/>
                <w:bCs/>
                <w:i/>
                <w:iCs/>
                <w:sz w:val="20"/>
                <w:szCs w:val="20"/>
              </w:rPr>
            </w:pPr>
            <w:r w:rsidRPr="007A391F">
              <w:rPr>
                <w:b/>
                <w:bCs/>
                <w:i/>
                <w:i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4BCF91B3"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5155A8A" w14:textId="77777777" w:rsidR="007A391F" w:rsidRPr="007A391F" w:rsidRDefault="007A391F" w:rsidP="007A391F">
            <w:pPr>
              <w:jc w:val="right"/>
              <w:rPr>
                <w:b/>
                <w:bCs/>
                <w:i/>
                <w:iCs/>
                <w:sz w:val="20"/>
                <w:szCs w:val="20"/>
              </w:rPr>
            </w:pPr>
            <w:r w:rsidRPr="007A391F">
              <w:rPr>
                <w:b/>
                <w:bCs/>
                <w:i/>
                <w:i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4F3F4A28" w14:textId="77777777" w:rsidR="007A391F" w:rsidRPr="007A391F" w:rsidRDefault="007A391F" w:rsidP="007A391F">
            <w:pPr>
              <w:jc w:val="right"/>
              <w:rPr>
                <w:b/>
                <w:bCs/>
                <w:i/>
                <w:iCs/>
                <w:sz w:val="20"/>
                <w:szCs w:val="20"/>
              </w:rPr>
            </w:pPr>
            <w:r w:rsidRPr="007A391F">
              <w:rPr>
                <w:b/>
                <w:bCs/>
                <w:i/>
                <w:iCs/>
                <w:sz w:val="20"/>
                <w:szCs w:val="20"/>
              </w:rPr>
              <w:t>3 080 271,54</w:t>
            </w:r>
          </w:p>
        </w:tc>
      </w:tr>
      <w:tr w:rsidR="007A391F" w:rsidRPr="007A391F" w14:paraId="30FFF7B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5791EA1" w14:textId="77777777" w:rsidR="007A391F" w:rsidRPr="007A391F" w:rsidRDefault="007A391F" w:rsidP="007A391F">
            <w:pPr>
              <w:rPr>
                <w:b/>
                <w:bCs/>
                <w:sz w:val="20"/>
                <w:szCs w:val="20"/>
              </w:rPr>
            </w:pPr>
            <w:r w:rsidRPr="007A391F">
              <w:rPr>
                <w:b/>
                <w:bCs/>
                <w:sz w:val="20"/>
                <w:szCs w:val="20"/>
              </w:rPr>
              <w:t>Обеспечение жильем молодых семей (за счет средств МБ)</w:t>
            </w:r>
          </w:p>
        </w:tc>
        <w:tc>
          <w:tcPr>
            <w:tcW w:w="457" w:type="dxa"/>
            <w:tcBorders>
              <w:top w:val="nil"/>
              <w:left w:val="nil"/>
              <w:bottom w:val="single" w:sz="4" w:space="0" w:color="000000"/>
              <w:right w:val="single" w:sz="4" w:space="0" w:color="000000"/>
            </w:tcBorders>
            <w:shd w:val="clear" w:color="auto" w:fill="auto"/>
            <w:vAlign w:val="center"/>
            <w:hideMark/>
          </w:tcPr>
          <w:p w14:paraId="7298FB26"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1E7D9E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69EC7AF" w14:textId="77777777" w:rsidR="007A391F" w:rsidRPr="007A391F" w:rsidRDefault="007A391F" w:rsidP="007A391F">
            <w:pPr>
              <w:jc w:val="center"/>
              <w:rPr>
                <w:b/>
                <w:bCs/>
                <w:sz w:val="20"/>
                <w:szCs w:val="20"/>
              </w:rPr>
            </w:pPr>
            <w:r w:rsidRPr="007A391F">
              <w:rPr>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745F65E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AD54D40" w14:textId="77777777" w:rsidR="007A391F" w:rsidRPr="007A391F" w:rsidRDefault="007A391F" w:rsidP="007A391F">
            <w:pPr>
              <w:jc w:val="right"/>
              <w:rPr>
                <w:b/>
                <w:bCs/>
                <w:sz w:val="20"/>
                <w:szCs w:val="20"/>
              </w:rPr>
            </w:pPr>
            <w:r w:rsidRPr="007A391F">
              <w:rPr>
                <w:b/>
                <w:b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34014D51" w14:textId="77777777" w:rsidR="007A391F" w:rsidRPr="007A391F" w:rsidRDefault="007A391F" w:rsidP="007A391F">
            <w:pPr>
              <w:jc w:val="right"/>
              <w:rPr>
                <w:b/>
                <w:bCs/>
                <w:sz w:val="20"/>
                <w:szCs w:val="20"/>
              </w:rPr>
            </w:pPr>
            <w:r w:rsidRPr="007A391F">
              <w:rPr>
                <w:b/>
                <w:bCs/>
                <w:sz w:val="20"/>
                <w:szCs w:val="20"/>
              </w:rPr>
              <w:t>3 080 271,54</w:t>
            </w:r>
          </w:p>
        </w:tc>
      </w:tr>
      <w:tr w:rsidR="007A391F" w:rsidRPr="007A391F" w14:paraId="5F57135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6CDFDEA"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57" w:type="dxa"/>
            <w:tcBorders>
              <w:top w:val="nil"/>
              <w:left w:val="nil"/>
              <w:bottom w:val="single" w:sz="4" w:space="0" w:color="000000"/>
              <w:right w:val="single" w:sz="4" w:space="0" w:color="000000"/>
            </w:tcBorders>
            <w:shd w:val="clear" w:color="auto" w:fill="auto"/>
            <w:vAlign w:val="center"/>
            <w:hideMark/>
          </w:tcPr>
          <w:p w14:paraId="0792F831"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C481EC8"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65D1B439" w14:textId="77777777" w:rsidR="007A391F" w:rsidRPr="007A391F" w:rsidRDefault="007A391F" w:rsidP="007A391F">
            <w:pPr>
              <w:jc w:val="center"/>
              <w:rPr>
                <w:b/>
                <w:bCs/>
                <w:sz w:val="20"/>
                <w:szCs w:val="20"/>
              </w:rPr>
            </w:pPr>
            <w:r w:rsidRPr="007A391F">
              <w:rPr>
                <w:b/>
                <w:bCs/>
                <w:sz w:val="20"/>
                <w:szCs w:val="20"/>
              </w:rPr>
              <w:t>61 3 00 L4970</w:t>
            </w:r>
          </w:p>
        </w:tc>
        <w:tc>
          <w:tcPr>
            <w:tcW w:w="567" w:type="dxa"/>
            <w:tcBorders>
              <w:top w:val="nil"/>
              <w:left w:val="nil"/>
              <w:bottom w:val="single" w:sz="4" w:space="0" w:color="000000"/>
              <w:right w:val="single" w:sz="4" w:space="0" w:color="000000"/>
            </w:tcBorders>
            <w:shd w:val="clear" w:color="auto" w:fill="auto"/>
            <w:vAlign w:val="center"/>
            <w:hideMark/>
          </w:tcPr>
          <w:p w14:paraId="38FBD92E" w14:textId="77777777" w:rsidR="007A391F" w:rsidRPr="007A391F" w:rsidRDefault="007A391F" w:rsidP="007A391F">
            <w:pPr>
              <w:jc w:val="center"/>
              <w:rPr>
                <w:b/>
                <w:bCs/>
                <w:sz w:val="20"/>
                <w:szCs w:val="20"/>
              </w:rPr>
            </w:pPr>
            <w:r w:rsidRPr="007A391F">
              <w:rPr>
                <w:b/>
                <w:bCs/>
                <w:sz w:val="20"/>
                <w:szCs w:val="20"/>
              </w:rPr>
              <w:t>500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0C797D2" w14:textId="77777777" w:rsidR="007A391F" w:rsidRPr="007A391F" w:rsidRDefault="007A391F" w:rsidP="007A391F">
            <w:pPr>
              <w:jc w:val="right"/>
              <w:rPr>
                <w:b/>
                <w:bCs/>
                <w:sz w:val="20"/>
                <w:szCs w:val="20"/>
              </w:rPr>
            </w:pPr>
            <w:r w:rsidRPr="007A391F">
              <w:rPr>
                <w:b/>
                <w:bCs/>
                <w:sz w:val="20"/>
                <w:szCs w:val="20"/>
              </w:rPr>
              <w:t>3 080 271,54</w:t>
            </w:r>
          </w:p>
        </w:tc>
        <w:tc>
          <w:tcPr>
            <w:tcW w:w="1560" w:type="dxa"/>
            <w:tcBorders>
              <w:top w:val="nil"/>
              <w:left w:val="nil"/>
              <w:bottom w:val="single" w:sz="4" w:space="0" w:color="auto"/>
              <w:right w:val="single" w:sz="4" w:space="0" w:color="auto"/>
            </w:tcBorders>
            <w:shd w:val="clear" w:color="auto" w:fill="auto"/>
            <w:vAlign w:val="center"/>
            <w:hideMark/>
          </w:tcPr>
          <w:p w14:paraId="74183285" w14:textId="77777777" w:rsidR="007A391F" w:rsidRPr="007A391F" w:rsidRDefault="007A391F" w:rsidP="007A391F">
            <w:pPr>
              <w:jc w:val="right"/>
              <w:rPr>
                <w:b/>
                <w:bCs/>
                <w:sz w:val="20"/>
                <w:szCs w:val="20"/>
              </w:rPr>
            </w:pPr>
            <w:r w:rsidRPr="007A391F">
              <w:rPr>
                <w:b/>
                <w:bCs/>
                <w:sz w:val="20"/>
                <w:szCs w:val="20"/>
              </w:rPr>
              <w:t>3 080 271,54</w:t>
            </w:r>
          </w:p>
        </w:tc>
      </w:tr>
      <w:tr w:rsidR="007A391F" w:rsidRPr="007A391F" w14:paraId="06D3D1D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A8E2110"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29973396"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8A2D3FD"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09AB6A3A"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1016FA5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C8E3863"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7161FEE"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7F47CB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726F46A"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7C7B33E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D8374B2"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57209EAA"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1973BCF9"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8254E70"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1A3ED81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61C3FA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9613F36" w14:textId="77777777" w:rsidR="007A391F" w:rsidRPr="007A391F" w:rsidRDefault="007A391F" w:rsidP="007A391F">
            <w:pPr>
              <w:rPr>
                <w:b/>
                <w:bCs/>
                <w:i/>
                <w:iCs/>
                <w:sz w:val="20"/>
                <w:szCs w:val="20"/>
              </w:rPr>
            </w:pPr>
            <w:r w:rsidRPr="007A391F">
              <w:rPr>
                <w:b/>
                <w:bCs/>
                <w:i/>
                <w:iCs/>
                <w:sz w:val="20"/>
                <w:szCs w:val="20"/>
              </w:rPr>
              <w:t>Расходы в области социального обеспечения населения</w:t>
            </w:r>
          </w:p>
        </w:tc>
        <w:tc>
          <w:tcPr>
            <w:tcW w:w="457" w:type="dxa"/>
            <w:tcBorders>
              <w:top w:val="nil"/>
              <w:left w:val="nil"/>
              <w:bottom w:val="single" w:sz="4" w:space="0" w:color="000000"/>
              <w:right w:val="single" w:sz="4" w:space="0" w:color="000000"/>
            </w:tcBorders>
            <w:shd w:val="clear" w:color="auto" w:fill="auto"/>
            <w:vAlign w:val="center"/>
            <w:hideMark/>
          </w:tcPr>
          <w:p w14:paraId="22C2E671"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2A0F3F37"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25F8E35E" w14:textId="77777777" w:rsidR="007A391F" w:rsidRPr="007A391F" w:rsidRDefault="007A391F" w:rsidP="007A391F">
            <w:pPr>
              <w:jc w:val="center"/>
              <w:rPr>
                <w:b/>
                <w:bCs/>
                <w:i/>
                <w:iCs/>
                <w:sz w:val="20"/>
                <w:szCs w:val="20"/>
              </w:rPr>
            </w:pPr>
            <w:r w:rsidRPr="007A391F">
              <w:rPr>
                <w:b/>
                <w:bCs/>
                <w:i/>
                <w:iCs/>
                <w:sz w:val="20"/>
                <w:szCs w:val="20"/>
              </w:rPr>
              <w:t>99 5 00 91012</w:t>
            </w:r>
          </w:p>
        </w:tc>
        <w:tc>
          <w:tcPr>
            <w:tcW w:w="567" w:type="dxa"/>
            <w:tcBorders>
              <w:top w:val="nil"/>
              <w:left w:val="nil"/>
              <w:bottom w:val="single" w:sz="4" w:space="0" w:color="000000"/>
              <w:right w:val="single" w:sz="4" w:space="0" w:color="000000"/>
            </w:tcBorders>
            <w:shd w:val="clear" w:color="auto" w:fill="auto"/>
            <w:vAlign w:val="center"/>
            <w:hideMark/>
          </w:tcPr>
          <w:p w14:paraId="58376470"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0150DFA"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22C6223D"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7A2E6020"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4C293B4"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57A9366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119921B4"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AAEBBC6" w14:textId="77777777" w:rsidR="007A391F" w:rsidRPr="007A391F" w:rsidRDefault="007A391F" w:rsidP="007A391F">
            <w:pPr>
              <w:jc w:val="center"/>
              <w:rPr>
                <w:b/>
                <w:bCs/>
                <w:sz w:val="20"/>
                <w:szCs w:val="20"/>
              </w:rPr>
            </w:pPr>
            <w:r w:rsidRPr="007A391F">
              <w:rPr>
                <w:b/>
                <w:bCs/>
                <w:sz w:val="20"/>
                <w:szCs w:val="20"/>
              </w:rPr>
              <w:t>99 5 00 91012</w:t>
            </w:r>
          </w:p>
        </w:tc>
        <w:tc>
          <w:tcPr>
            <w:tcW w:w="567" w:type="dxa"/>
            <w:tcBorders>
              <w:top w:val="nil"/>
              <w:left w:val="nil"/>
              <w:bottom w:val="single" w:sz="4" w:space="0" w:color="000000"/>
              <w:right w:val="single" w:sz="4" w:space="0" w:color="000000"/>
            </w:tcBorders>
            <w:shd w:val="clear" w:color="auto" w:fill="auto"/>
            <w:vAlign w:val="center"/>
            <w:hideMark/>
          </w:tcPr>
          <w:p w14:paraId="5C667C69"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2BFAE0C"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E84DD65"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16A537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02AB651" w14:textId="77777777" w:rsidR="007A391F" w:rsidRPr="007A391F" w:rsidRDefault="007A391F" w:rsidP="007A391F">
            <w:pPr>
              <w:rPr>
                <w:b/>
                <w:bCs/>
                <w:sz w:val="20"/>
                <w:szCs w:val="20"/>
              </w:rPr>
            </w:pPr>
            <w:r w:rsidRPr="007A391F">
              <w:rPr>
                <w:b/>
                <w:bCs/>
                <w:sz w:val="20"/>
                <w:szCs w:val="20"/>
              </w:rPr>
              <w:t>Другие вопросы в области социальной политики</w:t>
            </w:r>
          </w:p>
        </w:tc>
        <w:tc>
          <w:tcPr>
            <w:tcW w:w="457" w:type="dxa"/>
            <w:tcBorders>
              <w:top w:val="nil"/>
              <w:left w:val="nil"/>
              <w:bottom w:val="single" w:sz="4" w:space="0" w:color="000000"/>
              <w:right w:val="single" w:sz="4" w:space="0" w:color="000000"/>
            </w:tcBorders>
            <w:shd w:val="clear" w:color="auto" w:fill="auto"/>
            <w:vAlign w:val="center"/>
            <w:hideMark/>
          </w:tcPr>
          <w:p w14:paraId="61A123A8"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7DE1C2E3"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58FE7D04"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360EFAB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7B50669" w14:textId="77777777" w:rsidR="007A391F" w:rsidRPr="007A391F" w:rsidRDefault="007A391F" w:rsidP="007A391F">
            <w:pPr>
              <w:jc w:val="right"/>
              <w:rPr>
                <w:b/>
                <w:bCs/>
                <w:sz w:val="20"/>
                <w:szCs w:val="20"/>
              </w:rPr>
            </w:pPr>
            <w:r w:rsidRPr="007A391F">
              <w:rPr>
                <w:b/>
                <w:b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76C3D25E" w14:textId="77777777" w:rsidR="007A391F" w:rsidRPr="007A391F" w:rsidRDefault="007A391F" w:rsidP="007A391F">
            <w:pPr>
              <w:jc w:val="right"/>
              <w:rPr>
                <w:b/>
                <w:bCs/>
                <w:sz w:val="20"/>
                <w:szCs w:val="20"/>
              </w:rPr>
            </w:pPr>
            <w:r w:rsidRPr="007A391F">
              <w:rPr>
                <w:b/>
                <w:bCs/>
                <w:sz w:val="20"/>
                <w:szCs w:val="20"/>
              </w:rPr>
              <w:t>950 000,00</w:t>
            </w:r>
          </w:p>
        </w:tc>
      </w:tr>
      <w:tr w:rsidR="007A391F" w:rsidRPr="007A391F" w14:paraId="45F91A9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710C4AF" w14:textId="77777777" w:rsidR="007A391F" w:rsidRPr="007A391F" w:rsidRDefault="007A391F" w:rsidP="007A391F">
            <w:pPr>
              <w:rPr>
                <w:b/>
                <w:bCs/>
                <w:i/>
                <w:iCs/>
                <w:sz w:val="20"/>
                <w:szCs w:val="20"/>
              </w:rPr>
            </w:pPr>
            <w:r w:rsidRPr="007A391F">
              <w:rPr>
                <w:b/>
                <w:bCs/>
                <w:i/>
                <w:iCs/>
                <w:sz w:val="20"/>
                <w:szCs w:val="20"/>
              </w:rPr>
              <w:t>Муниципальная программа "Обеспечение общественного порядка и профилактики правонарушений на территории муниципального образования "Поселок Айхал" Ресспублики Саха (Якутия) на 2025-2030 годы"</w:t>
            </w:r>
          </w:p>
        </w:tc>
        <w:tc>
          <w:tcPr>
            <w:tcW w:w="457" w:type="dxa"/>
            <w:tcBorders>
              <w:top w:val="nil"/>
              <w:left w:val="nil"/>
              <w:bottom w:val="single" w:sz="4" w:space="0" w:color="000000"/>
              <w:right w:val="single" w:sz="4" w:space="0" w:color="000000"/>
            </w:tcBorders>
            <w:shd w:val="clear" w:color="auto" w:fill="auto"/>
            <w:vAlign w:val="center"/>
            <w:hideMark/>
          </w:tcPr>
          <w:p w14:paraId="59566037"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1B5F485" w14:textId="77777777" w:rsidR="007A391F" w:rsidRPr="007A391F" w:rsidRDefault="007A391F" w:rsidP="007A391F">
            <w:pPr>
              <w:jc w:val="center"/>
              <w:rPr>
                <w:b/>
                <w:bCs/>
                <w:i/>
                <w:iCs/>
                <w:sz w:val="20"/>
                <w:szCs w:val="20"/>
              </w:rPr>
            </w:pPr>
            <w:r w:rsidRPr="007A391F">
              <w:rPr>
                <w:b/>
                <w:bCs/>
                <w:i/>
                <w:i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1C728AA7" w14:textId="77777777" w:rsidR="007A391F" w:rsidRPr="007A391F" w:rsidRDefault="007A391F" w:rsidP="007A391F">
            <w:pPr>
              <w:jc w:val="center"/>
              <w:rPr>
                <w:b/>
                <w:bCs/>
                <w:i/>
                <w:iCs/>
                <w:sz w:val="20"/>
                <w:szCs w:val="20"/>
              </w:rPr>
            </w:pPr>
            <w:r w:rsidRPr="007A391F">
              <w:rPr>
                <w:b/>
                <w:bCs/>
                <w:i/>
                <w:iCs/>
                <w:sz w:val="20"/>
                <w:szCs w:val="20"/>
              </w:rPr>
              <w:t>55 3 00 00000</w:t>
            </w:r>
          </w:p>
        </w:tc>
        <w:tc>
          <w:tcPr>
            <w:tcW w:w="567" w:type="dxa"/>
            <w:tcBorders>
              <w:top w:val="nil"/>
              <w:left w:val="nil"/>
              <w:bottom w:val="single" w:sz="4" w:space="0" w:color="000000"/>
              <w:right w:val="single" w:sz="4" w:space="0" w:color="000000"/>
            </w:tcBorders>
            <w:shd w:val="clear" w:color="auto" w:fill="auto"/>
            <w:vAlign w:val="center"/>
            <w:hideMark/>
          </w:tcPr>
          <w:p w14:paraId="713DF791"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14F59C7" w14:textId="77777777" w:rsidR="007A391F" w:rsidRPr="007A391F" w:rsidRDefault="007A391F" w:rsidP="007A391F">
            <w:pPr>
              <w:jc w:val="right"/>
              <w:rPr>
                <w:b/>
                <w:bCs/>
                <w:i/>
                <w:iCs/>
                <w:sz w:val="20"/>
                <w:szCs w:val="20"/>
              </w:rPr>
            </w:pPr>
            <w:r w:rsidRPr="007A391F">
              <w:rPr>
                <w:b/>
                <w:bCs/>
                <w:i/>
                <w:i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0C341AE9" w14:textId="77777777" w:rsidR="007A391F" w:rsidRPr="007A391F" w:rsidRDefault="007A391F" w:rsidP="007A391F">
            <w:pPr>
              <w:jc w:val="right"/>
              <w:rPr>
                <w:b/>
                <w:bCs/>
                <w:i/>
                <w:iCs/>
                <w:sz w:val="20"/>
                <w:szCs w:val="20"/>
              </w:rPr>
            </w:pPr>
            <w:r w:rsidRPr="007A391F">
              <w:rPr>
                <w:b/>
                <w:bCs/>
                <w:i/>
                <w:iCs/>
                <w:sz w:val="20"/>
                <w:szCs w:val="20"/>
              </w:rPr>
              <w:t>950 000,00</w:t>
            </w:r>
          </w:p>
        </w:tc>
      </w:tr>
      <w:tr w:rsidR="007A391F" w:rsidRPr="007A391F" w14:paraId="7EF6E6B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07EB4D5" w14:textId="77777777" w:rsidR="007A391F" w:rsidRPr="007A391F" w:rsidRDefault="007A391F" w:rsidP="007A391F">
            <w:pPr>
              <w:rPr>
                <w:b/>
                <w:bCs/>
                <w:sz w:val="20"/>
                <w:szCs w:val="20"/>
              </w:rPr>
            </w:pPr>
            <w:r w:rsidRPr="007A391F">
              <w:rPr>
                <w:b/>
                <w:bCs/>
                <w:sz w:val="20"/>
                <w:szCs w:val="20"/>
              </w:rPr>
              <w:t>Меры социальной поддержки отдельных категорий граждан</w:t>
            </w:r>
          </w:p>
        </w:tc>
        <w:tc>
          <w:tcPr>
            <w:tcW w:w="457" w:type="dxa"/>
            <w:tcBorders>
              <w:top w:val="nil"/>
              <w:left w:val="nil"/>
              <w:bottom w:val="single" w:sz="4" w:space="0" w:color="000000"/>
              <w:right w:val="single" w:sz="4" w:space="0" w:color="000000"/>
            </w:tcBorders>
            <w:shd w:val="clear" w:color="auto" w:fill="auto"/>
            <w:vAlign w:val="center"/>
            <w:hideMark/>
          </w:tcPr>
          <w:p w14:paraId="17EC00E9"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53EBA098"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117CC42C"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7A7E78CA"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0ECCF0C" w14:textId="77777777" w:rsidR="007A391F" w:rsidRPr="007A391F" w:rsidRDefault="007A391F" w:rsidP="007A391F">
            <w:pPr>
              <w:jc w:val="right"/>
              <w:rPr>
                <w:b/>
                <w:bCs/>
                <w:sz w:val="20"/>
                <w:szCs w:val="20"/>
              </w:rPr>
            </w:pPr>
            <w:r w:rsidRPr="007A391F">
              <w:rPr>
                <w:b/>
                <w:b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77CFEE53" w14:textId="77777777" w:rsidR="007A391F" w:rsidRPr="007A391F" w:rsidRDefault="007A391F" w:rsidP="007A391F">
            <w:pPr>
              <w:jc w:val="right"/>
              <w:rPr>
                <w:b/>
                <w:bCs/>
                <w:sz w:val="20"/>
                <w:szCs w:val="20"/>
              </w:rPr>
            </w:pPr>
            <w:r w:rsidRPr="007A391F">
              <w:rPr>
                <w:b/>
                <w:bCs/>
                <w:sz w:val="20"/>
                <w:szCs w:val="20"/>
              </w:rPr>
              <w:t>950 000,00</w:t>
            </w:r>
          </w:p>
        </w:tc>
      </w:tr>
      <w:tr w:rsidR="007A391F" w:rsidRPr="007A391F" w14:paraId="2936A8CD"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0FE6215" w14:textId="77777777" w:rsidR="007A391F" w:rsidRPr="007A391F" w:rsidRDefault="007A391F" w:rsidP="007A391F">
            <w:pPr>
              <w:rPr>
                <w:b/>
                <w:bCs/>
                <w:i/>
                <w:iCs/>
                <w:sz w:val="20"/>
                <w:szCs w:val="20"/>
              </w:rPr>
            </w:pPr>
            <w:r w:rsidRPr="007A391F">
              <w:rPr>
                <w:b/>
                <w:bCs/>
                <w:i/>
                <w:iCs/>
                <w:sz w:val="20"/>
                <w:szCs w:val="20"/>
              </w:rPr>
              <w:t>Меры социальной поддержки для семьи и дете из малообеспеченных и многодетных семей</w:t>
            </w:r>
          </w:p>
        </w:tc>
        <w:tc>
          <w:tcPr>
            <w:tcW w:w="457" w:type="dxa"/>
            <w:tcBorders>
              <w:top w:val="nil"/>
              <w:left w:val="nil"/>
              <w:bottom w:val="single" w:sz="4" w:space="0" w:color="000000"/>
              <w:right w:val="single" w:sz="4" w:space="0" w:color="000000"/>
            </w:tcBorders>
            <w:shd w:val="clear" w:color="auto" w:fill="auto"/>
            <w:vAlign w:val="center"/>
            <w:hideMark/>
          </w:tcPr>
          <w:p w14:paraId="1A05AADB" w14:textId="77777777" w:rsidR="007A391F" w:rsidRPr="007A391F" w:rsidRDefault="007A391F" w:rsidP="007A391F">
            <w:pPr>
              <w:jc w:val="center"/>
              <w:rPr>
                <w:b/>
                <w:bCs/>
                <w:i/>
                <w:iCs/>
                <w:sz w:val="20"/>
                <w:szCs w:val="20"/>
              </w:rPr>
            </w:pPr>
            <w:r w:rsidRPr="007A391F">
              <w:rPr>
                <w:b/>
                <w:bCs/>
                <w:i/>
                <w:i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6784443" w14:textId="77777777" w:rsidR="007A391F" w:rsidRPr="007A391F" w:rsidRDefault="007A391F" w:rsidP="007A391F">
            <w:pPr>
              <w:jc w:val="center"/>
              <w:rPr>
                <w:b/>
                <w:bCs/>
                <w:i/>
                <w:iCs/>
                <w:sz w:val="20"/>
                <w:szCs w:val="20"/>
              </w:rPr>
            </w:pPr>
            <w:r w:rsidRPr="007A391F">
              <w:rPr>
                <w:b/>
                <w:bCs/>
                <w:i/>
                <w:i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2EDF9ABA" w14:textId="77777777" w:rsidR="007A391F" w:rsidRPr="007A391F" w:rsidRDefault="007A391F" w:rsidP="007A391F">
            <w:pPr>
              <w:jc w:val="center"/>
              <w:rPr>
                <w:b/>
                <w:bCs/>
                <w:i/>
                <w:iCs/>
                <w:sz w:val="20"/>
                <w:szCs w:val="20"/>
              </w:rPr>
            </w:pPr>
            <w:r w:rsidRPr="007A391F">
              <w:rPr>
                <w:b/>
                <w:bCs/>
                <w:i/>
                <w:i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533FA9FC"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C690F46" w14:textId="77777777" w:rsidR="007A391F" w:rsidRPr="007A391F" w:rsidRDefault="007A391F" w:rsidP="007A391F">
            <w:pPr>
              <w:jc w:val="right"/>
              <w:rPr>
                <w:b/>
                <w:bCs/>
                <w:i/>
                <w:iCs/>
                <w:sz w:val="20"/>
                <w:szCs w:val="20"/>
              </w:rPr>
            </w:pPr>
            <w:r w:rsidRPr="007A391F">
              <w:rPr>
                <w:b/>
                <w:bCs/>
                <w:i/>
                <w:iCs/>
                <w:sz w:val="20"/>
                <w:szCs w:val="20"/>
              </w:rPr>
              <w:t>950 000,00</w:t>
            </w:r>
          </w:p>
        </w:tc>
        <w:tc>
          <w:tcPr>
            <w:tcW w:w="1560" w:type="dxa"/>
            <w:tcBorders>
              <w:top w:val="nil"/>
              <w:left w:val="nil"/>
              <w:bottom w:val="single" w:sz="4" w:space="0" w:color="auto"/>
              <w:right w:val="single" w:sz="4" w:space="0" w:color="auto"/>
            </w:tcBorders>
            <w:shd w:val="clear" w:color="auto" w:fill="auto"/>
            <w:vAlign w:val="center"/>
            <w:hideMark/>
          </w:tcPr>
          <w:p w14:paraId="757BCB64" w14:textId="77777777" w:rsidR="007A391F" w:rsidRPr="007A391F" w:rsidRDefault="007A391F" w:rsidP="007A391F">
            <w:pPr>
              <w:jc w:val="right"/>
              <w:rPr>
                <w:b/>
                <w:bCs/>
                <w:i/>
                <w:iCs/>
                <w:sz w:val="20"/>
                <w:szCs w:val="20"/>
              </w:rPr>
            </w:pPr>
            <w:r w:rsidRPr="007A391F">
              <w:rPr>
                <w:b/>
                <w:bCs/>
                <w:i/>
                <w:iCs/>
                <w:sz w:val="20"/>
                <w:szCs w:val="20"/>
              </w:rPr>
              <w:t>950 000,00</w:t>
            </w:r>
          </w:p>
        </w:tc>
      </w:tr>
      <w:tr w:rsidR="007A391F" w:rsidRPr="007A391F" w14:paraId="38F18FC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0F6827C"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7BF8A9DB"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0D993C75"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4AB11EC2"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07F5D28B"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C9ADEB5" w14:textId="77777777" w:rsidR="007A391F" w:rsidRPr="007A391F" w:rsidRDefault="007A391F" w:rsidP="007A391F">
            <w:pPr>
              <w:jc w:val="right"/>
              <w:rPr>
                <w:b/>
                <w:bCs/>
                <w:sz w:val="20"/>
                <w:szCs w:val="20"/>
              </w:rPr>
            </w:pPr>
            <w:r w:rsidRPr="007A391F">
              <w:rPr>
                <w:b/>
                <w:bCs/>
                <w:sz w:val="20"/>
                <w:szCs w:val="20"/>
              </w:rPr>
              <w:t>750 000,00</w:t>
            </w:r>
          </w:p>
        </w:tc>
        <w:tc>
          <w:tcPr>
            <w:tcW w:w="1560" w:type="dxa"/>
            <w:tcBorders>
              <w:top w:val="nil"/>
              <w:left w:val="nil"/>
              <w:bottom w:val="single" w:sz="4" w:space="0" w:color="auto"/>
              <w:right w:val="single" w:sz="4" w:space="0" w:color="auto"/>
            </w:tcBorders>
            <w:shd w:val="clear" w:color="auto" w:fill="auto"/>
            <w:vAlign w:val="center"/>
            <w:hideMark/>
          </w:tcPr>
          <w:p w14:paraId="5C5EB924" w14:textId="77777777" w:rsidR="007A391F" w:rsidRPr="007A391F" w:rsidRDefault="007A391F" w:rsidP="007A391F">
            <w:pPr>
              <w:jc w:val="right"/>
              <w:rPr>
                <w:b/>
                <w:bCs/>
                <w:sz w:val="20"/>
                <w:szCs w:val="20"/>
              </w:rPr>
            </w:pPr>
            <w:r w:rsidRPr="007A391F">
              <w:rPr>
                <w:b/>
                <w:bCs/>
                <w:sz w:val="20"/>
                <w:szCs w:val="20"/>
              </w:rPr>
              <w:t>750 000,00</w:t>
            </w:r>
          </w:p>
        </w:tc>
      </w:tr>
      <w:tr w:rsidR="007A391F" w:rsidRPr="007A391F" w14:paraId="23B03037"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6261FF0" w14:textId="77777777" w:rsidR="007A391F" w:rsidRPr="007A391F" w:rsidRDefault="007A391F" w:rsidP="007A391F">
            <w:pPr>
              <w:rPr>
                <w:b/>
                <w:bCs/>
                <w:sz w:val="20"/>
                <w:szCs w:val="20"/>
              </w:rPr>
            </w:pPr>
            <w:r w:rsidRPr="007A391F">
              <w:rPr>
                <w:b/>
                <w:bCs/>
                <w:sz w:val="20"/>
                <w:szCs w:val="20"/>
              </w:rPr>
              <w:lastRenderedPageBreak/>
              <w:t>Социальное обеспечение и иные выплаты населению</w:t>
            </w:r>
          </w:p>
        </w:tc>
        <w:tc>
          <w:tcPr>
            <w:tcW w:w="457" w:type="dxa"/>
            <w:tcBorders>
              <w:top w:val="nil"/>
              <w:left w:val="nil"/>
              <w:bottom w:val="single" w:sz="4" w:space="0" w:color="000000"/>
              <w:right w:val="single" w:sz="4" w:space="0" w:color="000000"/>
            </w:tcBorders>
            <w:shd w:val="clear" w:color="auto" w:fill="auto"/>
            <w:vAlign w:val="center"/>
            <w:hideMark/>
          </w:tcPr>
          <w:p w14:paraId="1FA3EEB7" w14:textId="77777777" w:rsidR="007A391F" w:rsidRPr="007A391F" w:rsidRDefault="007A391F" w:rsidP="007A391F">
            <w:pPr>
              <w:jc w:val="center"/>
              <w:rPr>
                <w:b/>
                <w:bCs/>
                <w:sz w:val="20"/>
                <w:szCs w:val="20"/>
              </w:rPr>
            </w:pPr>
            <w:r w:rsidRPr="007A391F">
              <w:rPr>
                <w:b/>
                <w:bCs/>
                <w:sz w:val="20"/>
                <w:szCs w:val="20"/>
              </w:rPr>
              <w:t>10</w:t>
            </w:r>
          </w:p>
        </w:tc>
        <w:tc>
          <w:tcPr>
            <w:tcW w:w="494" w:type="dxa"/>
            <w:tcBorders>
              <w:top w:val="nil"/>
              <w:left w:val="nil"/>
              <w:bottom w:val="single" w:sz="4" w:space="0" w:color="000000"/>
              <w:right w:val="single" w:sz="4" w:space="0" w:color="000000"/>
            </w:tcBorders>
            <w:shd w:val="clear" w:color="auto" w:fill="auto"/>
            <w:vAlign w:val="center"/>
            <w:hideMark/>
          </w:tcPr>
          <w:p w14:paraId="6F09A29E" w14:textId="77777777" w:rsidR="007A391F" w:rsidRPr="007A391F" w:rsidRDefault="007A391F" w:rsidP="007A391F">
            <w:pPr>
              <w:jc w:val="center"/>
              <w:rPr>
                <w:b/>
                <w:bCs/>
                <w:sz w:val="20"/>
                <w:szCs w:val="20"/>
              </w:rPr>
            </w:pPr>
            <w:r w:rsidRPr="007A391F">
              <w:rPr>
                <w:b/>
                <w:bCs/>
                <w:sz w:val="20"/>
                <w:szCs w:val="20"/>
              </w:rPr>
              <w:t>06</w:t>
            </w:r>
          </w:p>
        </w:tc>
        <w:tc>
          <w:tcPr>
            <w:tcW w:w="1632" w:type="dxa"/>
            <w:tcBorders>
              <w:top w:val="nil"/>
              <w:left w:val="nil"/>
              <w:bottom w:val="single" w:sz="4" w:space="0" w:color="000000"/>
              <w:right w:val="single" w:sz="4" w:space="0" w:color="000000"/>
            </w:tcBorders>
            <w:shd w:val="clear" w:color="auto" w:fill="auto"/>
            <w:vAlign w:val="center"/>
            <w:hideMark/>
          </w:tcPr>
          <w:p w14:paraId="5FB073D1" w14:textId="77777777" w:rsidR="007A391F" w:rsidRPr="007A391F" w:rsidRDefault="007A391F" w:rsidP="007A391F">
            <w:pPr>
              <w:jc w:val="center"/>
              <w:rPr>
                <w:b/>
                <w:bCs/>
                <w:sz w:val="20"/>
                <w:szCs w:val="20"/>
              </w:rPr>
            </w:pPr>
            <w:r w:rsidRPr="007A391F">
              <w:rPr>
                <w:b/>
                <w:bCs/>
                <w:sz w:val="20"/>
                <w:szCs w:val="20"/>
              </w:rPr>
              <w:t>55 3 00 10040</w:t>
            </w:r>
          </w:p>
        </w:tc>
        <w:tc>
          <w:tcPr>
            <w:tcW w:w="567" w:type="dxa"/>
            <w:tcBorders>
              <w:top w:val="nil"/>
              <w:left w:val="nil"/>
              <w:bottom w:val="single" w:sz="4" w:space="0" w:color="000000"/>
              <w:right w:val="single" w:sz="4" w:space="0" w:color="000000"/>
            </w:tcBorders>
            <w:shd w:val="clear" w:color="auto" w:fill="auto"/>
            <w:vAlign w:val="center"/>
            <w:hideMark/>
          </w:tcPr>
          <w:p w14:paraId="0F5812D6" w14:textId="77777777" w:rsidR="007A391F" w:rsidRPr="007A391F" w:rsidRDefault="007A391F" w:rsidP="007A391F">
            <w:pPr>
              <w:jc w:val="center"/>
              <w:rPr>
                <w:b/>
                <w:bCs/>
                <w:sz w:val="20"/>
                <w:szCs w:val="20"/>
              </w:rPr>
            </w:pPr>
            <w:r w:rsidRPr="007A391F">
              <w:rPr>
                <w:b/>
                <w:bCs/>
                <w:sz w:val="20"/>
                <w:szCs w:val="20"/>
              </w:rPr>
              <w:t>300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0D76386" w14:textId="77777777" w:rsidR="007A391F" w:rsidRPr="007A391F" w:rsidRDefault="007A391F" w:rsidP="007A391F">
            <w:pPr>
              <w:jc w:val="right"/>
              <w:rPr>
                <w:b/>
                <w:bCs/>
                <w:sz w:val="20"/>
                <w:szCs w:val="20"/>
              </w:rPr>
            </w:pPr>
            <w:r w:rsidRPr="007A391F">
              <w:rPr>
                <w:b/>
                <w:bCs/>
                <w:sz w:val="20"/>
                <w:szCs w:val="20"/>
              </w:rPr>
              <w:t>200 000,00</w:t>
            </w:r>
          </w:p>
        </w:tc>
        <w:tc>
          <w:tcPr>
            <w:tcW w:w="1560" w:type="dxa"/>
            <w:tcBorders>
              <w:top w:val="nil"/>
              <w:left w:val="nil"/>
              <w:bottom w:val="single" w:sz="4" w:space="0" w:color="auto"/>
              <w:right w:val="single" w:sz="4" w:space="0" w:color="auto"/>
            </w:tcBorders>
            <w:shd w:val="clear" w:color="auto" w:fill="auto"/>
            <w:vAlign w:val="center"/>
            <w:hideMark/>
          </w:tcPr>
          <w:p w14:paraId="2211E5F8" w14:textId="77777777" w:rsidR="007A391F" w:rsidRPr="007A391F" w:rsidRDefault="007A391F" w:rsidP="007A391F">
            <w:pPr>
              <w:jc w:val="right"/>
              <w:rPr>
                <w:b/>
                <w:bCs/>
                <w:sz w:val="20"/>
                <w:szCs w:val="20"/>
              </w:rPr>
            </w:pPr>
            <w:r w:rsidRPr="007A391F">
              <w:rPr>
                <w:b/>
                <w:bCs/>
                <w:sz w:val="20"/>
                <w:szCs w:val="20"/>
              </w:rPr>
              <w:t>200 000,00</w:t>
            </w:r>
          </w:p>
        </w:tc>
      </w:tr>
      <w:tr w:rsidR="007A391F" w:rsidRPr="007A391F" w14:paraId="6C6100F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9366EA5" w14:textId="77777777" w:rsidR="007A391F" w:rsidRPr="007A391F" w:rsidRDefault="007A391F" w:rsidP="007A391F">
            <w:pPr>
              <w:rPr>
                <w:b/>
                <w:bCs/>
                <w:sz w:val="20"/>
                <w:szCs w:val="20"/>
              </w:rPr>
            </w:pPr>
            <w:r w:rsidRPr="007A391F">
              <w:rPr>
                <w:b/>
                <w:bCs/>
                <w:sz w:val="20"/>
                <w:szCs w:val="20"/>
              </w:rPr>
              <w:t>ФИЗИЧЕСКАЯ КУЛЬТУРА И СПОРТ</w:t>
            </w:r>
          </w:p>
        </w:tc>
        <w:tc>
          <w:tcPr>
            <w:tcW w:w="457" w:type="dxa"/>
            <w:tcBorders>
              <w:top w:val="nil"/>
              <w:left w:val="nil"/>
              <w:bottom w:val="single" w:sz="4" w:space="0" w:color="000000"/>
              <w:right w:val="single" w:sz="4" w:space="0" w:color="000000"/>
            </w:tcBorders>
            <w:shd w:val="clear" w:color="auto" w:fill="auto"/>
            <w:vAlign w:val="center"/>
            <w:hideMark/>
          </w:tcPr>
          <w:p w14:paraId="783F8069"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372E3F7F"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0446AEA7"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26A6E30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B6083BE"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70AB080E"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3D8DF0D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06FC625" w14:textId="77777777" w:rsidR="007A391F" w:rsidRPr="007A391F" w:rsidRDefault="007A391F" w:rsidP="007A391F">
            <w:pPr>
              <w:rPr>
                <w:b/>
                <w:bCs/>
                <w:sz w:val="20"/>
                <w:szCs w:val="20"/>
              </w:rPr>
            </w:pPr>
            <w:r w:rsidRPr="007A391F">
              <w:rPr>
                <w:b/>
                <w:bCs/>
                <w:sz w:val="20"/>
                <w:szCs w:val="20"/>
              </w:rPr>
              <w:t>Другие вопросы в области физической культуры и спорта</w:t>
            </w:r>
          </w:p>
        </w:tc>
        <w:tc>
          <w:tcPr>
            <w:tcW w:w="457" w:type="dxa"/>
            <w:tcBorders>
              <w:top w:val="nil"/>
              <w:left w:val="nil"/>
              <w:bottom w:val="single" w:sz="4" w:space="0" w:color="000000"/>
              <w:right w:val="single" w:sz="4" w:space="0" w:color="000000"/>
            </w:tcBorders>
            <w:shd w:val="clear" w:color="auto" w:fill="auto"/>
            <w:vAlign w:val="center"/>
            <w:hideMark/>
          </w:tcPr>
          <w:p w14:paraId="3B116A5C"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262A1AFF"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85A7EBB"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02BC9A76"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87E6222"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43876DD9"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3D001FA4"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95DBEEE" w14:textId="77777777" w:rsidR="007A391F" w:rsidRPr="007A391F" w:rsidRDefault="007A391F" w:rsidP="007A391F">
            <w:pPr>
              <w:rPr>
                <w:b/>
                <w:bCs/>
                <w:i/>
                <w:iCs/>
                <w:sz w:val="20"/>
                <w:szCs w:val="20"/>
              </w:rPr>
            </w:pPr>
            <w:r w:rsidRPr="007A391F">
              <w:rPr>
                <w:b/>
                <w:bCs/>
                <w:i/>
                <w:iCs/>
                <w:sz w:val="20"/>
                <w:szCs w:val="20"/>
              </w:rPr>
              <w:t>Муниципальная программа "Развитие физической культуры и спорта в п. Айхал Мирнинского района РС (Я) на 2022-2027 гг."</w:t>
            </w:r>
          </w:p>
        </w:tc>
        <w:tc>
          <w:tcPr>
            <w:tcW w:w="457" w:type="dxa"/>
            <w:tcBorders>
              <w:top w:val="nil"/>
              <w:left w:val="nil"/>
              <w:bottom w:val="single" w:sz="4" w:space="0" w:color="000000"/>
              <w:right w:val="single" w:sz="4" w:space="0" w:color="000000"/>
            </w:tcBorders>
            <w:shd w:val="clear" w:color="auto" w:fill="auto"/>
            <w:vAlign w:val="center"/>
            <w:hideMark/>
          </w:tcPr>
          <w:p w14:paraId="6C725ADE" w14:textId="77777777" w:rsidR="007A391F" w:rsidRPr="007A391F" w:rsidRDefault="007A391F" w:rsidP="007A391F">
            <w:pPr>
              <w:jc w:val="center"/>
              <w:rPr>
                <w:b/>
                <w:bCs/>
                <w:i/>
                <w:iCs/>
                <w:sz w:val="20"/>
                <w:szCs w:val="20"/>
              </w:rPr>
            </w:pPr>
            <w:r w:rsidRPr="007A391F">
              <w:rPr>
                <w:b/>
                <w:bCs/>
                <w:i/>
                <w:i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7A14EF81" w14:textId="77777777" w:rsidR="007A391F" w:rsidRPr="007A391F" w:rsidRDefault="007A391F" w:rsidP="007A391F">
            <w:pPr>
              <w:jc w:val="center"/>
              <w:rPr>
                <w:b/>
                <w:bCs/>
                <w:i/>
                <w:iCs/>
                <w:sz w:val="20"/>
                <w:szCs w:val="20"/>
              </w:rPr>
            </w:pPr>
            <w:r w:rsidRPr="007A391F">
              <w:rPr>
                <w:b/>
                <w:bCs/>
                <w:i/>
                <w:i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035279F" w14:textId="77777777" w:rsidR="007A391F" w:rsidRPr="007A391F" w:rsidRDefault="007A391F" w:rsidP="007A391F">
            <w:pPr>
              <w:jc w:val="center"/>
              <w:rPr>
                <w:b/>
                <w:bCs/>
                <w:i/>
                <w:iCs/>
                <w:sz w:val="20"/>
                <w:szCs w:val="20"/>
              </w:rPr>
            </w:pPr>
            <w:r w:rsidRPr="007A391F">
              <w:rPr>
                <w:b/>
                <w:bCs/>
                <w:i/>
                <w:iCs/>
                <w:sz w:val="20"/>
                <w:szCs w:val="20"/>
              </w:rPr>
              <w:t>57 0 00 00000</w:t>
            </w:r>
          </w:p>
        </w:tc>
        <w:tc>
          <w:tcPr>
            <w:tcW w:w="567" w:type="dxa"/>
            <w:tcBorders>
              <w:top w:val="nil"/>
              <w:left w:val="nil"/>
              <w:bottom w:val="single" w:sz="4" w:space="0" w:color="000000"/>
              <w:right w:val="single" w:sz="4" w:space="0" w:color="000000"/>
            </w:tcBorders>
            <w:shd w:val="clear" w:color="auto" w:fill="auto"/>
            <w:vAlign w:val="center"/>
            <w:hideMark/>
          </w:tcPr>
          <w:p w14:paraId="623DA6B2"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230F3BF" w14:textId="77777777" w:rsidR="007A391F" w:rsidRPr="007A391F" w:rsidRDefault="007A391F" w:rsidP="007A391F">
            <w:pPr>
              <w:jc w:val="right"/>
              <w:rPr>
                <w:b/>
                <w:bCs/>
                <w:i/>
                <w:iCs/>
                <w:sz w:val="20"/>
                <w:szCs w:val="20"/>
              </w:rPr>
            </w:pPr>
            <w:r w:rsidRPr="007A391F">
              <w:rPr>
                <w:b/>
                <w:bCs/>
                <w:i/>
                <w:i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5B03D49B" w14:textId="77777777" w:rsidR="007A391F" w:rsidRPr="007A391F" w:rsidRDefault="007A391F" w:rsidP="007A391F">
            <w:pPr>
              <w:jc w:val="right"/>
              <w:rPr>
                <w:b/>
                <w:bCs/>
                <w:i/>
                <w:iCs/>
                <w:sz w:val="20"/>
                <w:szCs w:val="20"/>
              </w:rPr>
            </w:pPr>
            <w:r w:rsidRPr="007A391F">
              <w:rPr>
                <w:b/>
                <w:bCs/>
                <w:i/>
                <w:iCs/>
                <w:sz w:val="20"/>
                <w:szCs w:val="20"/>
              </w:rPr>
              <w:t>580 000,00</w:t>
            </w:r>
          </w:p>
        </w:tc>
      </w:tr>
      <w:tr w:rsidR="007A391F" w:rsidRPr="007A391F" w14:paraId="62F9C81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48CAAE8B" w14:textId="77777777" w:rsidR="007A391F" w:rsidRPr="007A391F" w:rsidRDefault="007A391F" w:rsidP="007A391F">
            <w:pPr>
              <w:rPr>
                <w:b/>
                <w:bCs/>
                <w:sz w:val="20"/>
                <w:szCs w:val="20"/>
              </w:rPr>
            </w:pPr>
            <w:r w:rsidRPr="007A391F">
              <w:rPr>
                <w:b/>
                <w:bCs/>
                <w:sz w:val="20"/>
                <w:szCs w:val="20"/>
              </w:rPr>
              <w:t>Развитие массового спорта</w:t>
            </w:r>
          </w:p>
        </w:tc>
        <w:tc>
          <w:tcPr>
            <w:tcW w:w="457" w:type="dxa"/>
            <w:tcBorders>
              <w:top w:val="nil"/>
              <w:left w:val="nil"/>
              <w:bottom w:val="single" w:sz="4" w:space="0" w:color="000000"/>
              <w:right w:val="single" w:sz="4" w:space="0" w:color="000000"/>
            </w:tcBorders>
            <w:shd w:val="clear" w:color="auto" w:fill="auto"/>
            <w:vAlign w:val="center"/>
            <w:hideMark/>
          </w:tcPr>
          <w:p w14:paraId="2296EDC7"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132CB89F"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5B3709F" w14:textId="77777777" w:rsidR="007A391F" w:rsidRPr="007A391F" w:rsidRDefault="007A391F" w:rsidP="007A391F">
            <w:pPr>
              <w:jc w:val="center"/>
              <w:rPr>
                <w:b/>
                <w:bCs/>
                <w:sz w:val="20"/>
                <w:szCs w:val="20"/>
              </w:rPr>
            </w:pPr>
            <w:r w:rsidRPr="007A391F">
              <w:rPr>
                <w:b/>
                <w:bCs/>
                <w:sz w:val="20"/>
                <w:szCs w:val="20"/>
              </w:rPr>
              <w:t>57 3 00 00000</w:t>
            </w:r>
          </w:p>
        </w:tc>
        <w:tc>
          <w:tcPr>
            <w:tcW w:w="567" w:type="dxa"/>
            <w:tcBorders>
              <w:top w:val="nil"/>
              <w:left w:val="nil"/>
              <w:bottom w:val="single" w:sz="4" w:space="0" w:color="000000"/>
              <w:right w:val="single" w:sz="4" w:space="0" w:color="000000"/>
            </w:tcBorders>
            <w:shd w:val="clear" w:color="auto" w:fill="auto"/>
            <w:vAlign w:val="center"/>
            <w:hideMark/>
          </w:tcPr>
          <w:p w14:paraId="3FF45AD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C4D5368"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5D856ED5"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1FF3335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37E8EC6" w14:textId="77777777" w:rsidR="007A391F" w:rsidRPr="007A391F" w:rsidRDefault="007A391F" w:rsidP="007A391F">
            <w:pPr>
              <w:rPr>
                <w:b/>
                <w:bCs/>
                <w:sz w:val="20"/>
                <w:szCs w:val="20"/>
              </w:rPr>
            </w:pPr>
            <w:r w:rsidRPr="007A391F">
              <w:rPr>
                <w:b/>
                <w:bCs/>
                <w:sz w:val="20"/>
                <w:szCs w:val="20"/>
              </w:rPr>
              <w:t>Организация и проведение физкультурно-оздоровиельных и спортивно-массовых мероприятий</w:t>
            </w:r>
          </w:p>
        </w:tc>
        <w:tc>
          <w:tcPr>
            <w:tcW w:w="457" w:type="dxa"/>
            <w:tcBorders>
              <w:top w:val="nil"/>
              <w:left w:val="nil"/>
              <w:bottom w:val="single" w:sz="4" w:space="0" w:color="000000"/>
              <w:right w:val="single" w:sz="4" w:space="0" w:color="000000"/>
            </w:tcBorders>
            <w:shd w:val="clear" w:color="auto" w:fill="auto"/>
            <w:vAlign w:val="center"/>
            <w:hideMark/>
          </w:tcPr>
          <w:p w14:paraId="49380909"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05BF8693"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1F9A62E3"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00D05BC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45CEB48" w14:textId="77777777" w:rsidR="007A391F" w:rsidRPr="007A391F" w:rsidRDefault="007A391F" w:rsidP="007A391F">
            <w:pPr>
              <w:jc w:val="right"/>
              <w:rPr>
                <w:b/>
                <w:bCs/>
                <w:sz w:val="20"/>
                <w:szCs w:val="20"/>
              </w:rPr>
            </w:pPr>
            <w:r w:rsidRPr="007A391F">
              <w:rPr>
                <w:b/>
                <w:bCs/>
                <w:sz w:val="20"/>
                <w:szCs w:val="20"/>
              </w:rPr>
              <w:t>580 000,00</w:t>
            </w:r>
          </w:p>
        </w:tc>
        <w:tc>
          <w:tcPr>
            <w:tcW w:w="1560" w:type="dxa"/>
            <w:tcBorders>
              <w:top w:val="nil"/>
              <w:left w:val="nil"/>
              <w:bottom w:val="single" w:sz="4" w:space="0" w:color="auto"/>
              <w:right w:val="single" w:sz="4" w:space="0" w:color="auto"/>
            </w:tcBorders>
            <w:shd w:val="clear" w:color="auto" w:fill="auto"/>
            <w:vAlign w:val="center"/>
            <w:hideMark/>
          </w:tcPr>
          <w:p w14:paraId="0BBAFFC7" w14:textId="77777777" w:rsidR="007A391F" w:rsidRPr="007A391F" w:rsidRDefault="007A391F" w:rsidP="007A391F">
            <w:pPr>
              <w:jc w:val="right"/>
              <w:rPr>
                <w:b/>
                <w:bCs/>
                <w:sz w:val="20"/>
                <w:szCs w:val="20"/>
              </w:rPr>
            </w:pPr>
            <w:r w:rsidRPr="007A391F">
              <w:rPr>
                <w:b/>
                <w:bCs/>
                <w:sz w:val="20"/>
                <w:szCs w:val="20"/>
              </w:rPr>
              <w:t>580 000,00</w:t>
            </w:r>
          </w:p>
        </w:tc>
      </w:tr>
      <w:tr w:rsidR="007A391F" w:rsidRPr="007A391F" w14:paraId="29A6092F"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50052D01" w14:textId="77777777" w:rsidR="007A391F" w:rsidRPr="007A391F" w:rsidRDefault="007A391F" w:rsidP="007A391F">
            <w:pPr>
              <w:rPr>
                <w:b/>
                <w:bCs/>
                <w:sz w:val="20"/>
                <w:szCs w:val="20"/>
              </w:rPr>
            </w:pPr>
            <w:r w:rsidRPr="007A391F">
              <w:rPr>
                <w:b/>
                <w:bCs/>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57" w:type="dxa"/>
            <w:tcBorders>
              <w:top w:val="nil"/>
              <w:left w:val="nil"/>
              <w:bottom w:val="single" w:sz="4" w:space="0" w:color="000000"/>
              <w:right w:val="single" w:sz="4" w:space="0" w:color="000000"/>
            </w:tcBorders>
            <w:shd w:val="clear" w:color="auto" w:fill="auto"/>
            <w:vAlign w:val="center"/>
            <w:hideMark/>
          </w:tcPr>
          <w:p w14:paraId="719C5321"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152E1C0A"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24F679A3"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1EA51911" w14:textId="77777777" w:rsidR="007A391F" w:rsidRPr="007A391F" w:rsidRDefault="007A391F" w:rsidP="007A391F">
            <w:pPr>
              <w:jc w:val="center"/>
              <w:rPr>
                <w:b/>
                <w:bCs/>
                <w:sz w:val="20"/>
                <w:szCs w:val="20"/>
              </w:rPr>
            </w:pPr>
            <w:r w:rsidRPr="007A391F">
              <w:rPr>
                <w:b/>
                <w:bCs/>
                <w:sz w:val="20"/>
                <w:szCs w:val="20"/>
              </w:rPr>
              <w:t>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EBF5327" w14:textId="77777777" w:rsidR="007A391F" w:rsidRPr="007A391F" w:rsidRDefault="007A391F" w:rsidP="007A391F">
            <w:pPr>
              <w:jc w:val="right"/>
              <w:rPr>
                <w:b/>
                <w:bCs/>
                <w:sz w:val="20"/>
                <w:szCs w:val="20"/>
              </w:rPr>
            </w:pPr>
            <w:r w:rsidRPr="007A391F">
              <w:rPr>
                <w:b/>
                <w:bCs/>
                <w:sz w:val="20"/>
                <w:szCs w:val="20"/>
              </w:rPr>
              <w:t>150 000,00</w:t>
            </w:r>
          </w:p>
        </w:tc>
        <w:tc>
          <w:tcPr>
            <w:tcW w:w="1560" w:type="dxa"/>
            <w:tcBorders>
              <w:top w:val="nil"/>
              <w:left w:val="nil"/>
              <w:bottom w:val="single" w:sz="4" w:space="0" w:color="auto"/>
              <w:right w:val="single" w:sz="4" w:space="0" w:color="auto"/>
            </w:tcBorders>
            <w:shd w:val="clear" w:color="auto" w:fill="auto"/>
            <w:vAlign w:val="center"/>
            <w:hideMark/>
          </w:tcPr>
          <w:p w14:paraId="4CE5DEED" w14:textId="77777777" w:rsidR="007A391F" w:rsidRPr="007A391F" w:rsidRDefault="007A391F" w:rsidP="007A391F">
            <w:pPr>
              <w:jc w:val="right"/>
              <w:rPr>
                <w:b/>
                <w:bCs/>
                <w:sz w:val="20"/>
                <w:szCs w:val="20"/>
              </w:rPr>
            </w:pPr>
            <w:r w:rsidRPr="007A391F">
              <w:rPr>
                <w:b/>
                <w:bCs/>
                <w:sz w:val="20"/>
                <w:szCs w:val="20"/>
              </w:rPr>
              <w:t>150 000,00</w:t>
            </w:r>
          </w:p>
        </w:tc>
      </w:tr>
      <w:tr w:rsidR="007A391F" w:rsidRPr="007A391F" w14:paraId="4A9C943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1BB16CE" w14:textId="77777777" w:rsidR="007A391F" w:rsidRPr="007A391F" w:rsidRDefault="007A391F" w:rsidP="007A391F">
            <w:pPr>
              <w:rPr>
                <w:b/>
                <w:bCs/>
                <w:sz w:val="20"/>
                <w:szCs w:val="20"/>
              </w:rPr>
            </w:pPr>
            <w:r w:rsidRPr="007A391F">
              <w:rPr>
                <w:b/>
                <w:bCs/>
                <w:sz w:val="20"/>
                <w:szCs w:val="20"/>
              </w:rPr>
              <w:t>Закупка товаров, работ и услуг для государственных (муниципальных) нужд</w:t>
            </w:r>
          </w:p>
        </w:tc>
        <w:tc>
          <w:tcPr>
            <w:tcW w:w="457" w:type="dxa"/>
            <w:tcBorders>
              <w:top w:val="nil"/>
              <w:left w:val="nil"/>
              <w:bottom w:val="single" w:sz="4" w:space="0" w:color="000000"/>
              <w:right w:val="single" w:sz="4" w:space="0" w:color="000000"/>
            </w:tcBorders>
            <w:shd w:val="clear" w:color="auto" w:fill="auto"/>
            <w:vAlign w:val="center"/>
            <w:hideMark/>
          </w:tcPr>
          <w:p w14:paraId="6166C8A8" w14:textId="77777777" w:rsidR="007A391F" w:rsidRPr="007A391F" w:rsidRDefault="007A391F" w:rsidP="007A391F">
            <w:pPr>
              <w:jc w:val="center"/>
              <w:rPr>
                <w:b/>
                <w:bCs/>
                <w:sz w:val="20"/>
                <w:szCs w:val="20"/>
              </w:rPr>
            </w:pPr>
            <w:r w:rsidRPr="007A391F">
              <w:rPr>
                <w:b/>
                <w:bCs/>
                <w:sz w:val="20"/>
                <w:szCs w:val="20"/>
              </w:rPr>
              <w:t>11</w:t>
            </w:r>
          </w:p>
        </w:tc>
        <w:tc>
          <w:tcPr>
            <w:tcW w:w="494" w:type="dxa"/>
            <w:tcBorders>
              <w:top w:val="nil"/>
              <w:left w:val="nil"/>
              <w:bottom w:val="single" w:sz="4" w:space="0" w:color="000000"/>
              <w:right w:val="single" w:sz="4" w:space="0" w:color="000000"/>
            </w:tcBorders>
            <w:shd w:val="clear" w:color="auto" w:fill="auto"/>
            <w:vAlign w:val="center"/>
            <w:hideMark/>
          </w:tcPr>
          <w:p w14:paraId="3F2CBD7B" w14:textId="77777777" w:rsidR="007A391F" w:rsidRPr="007A391F" w:rsidRDefault="007A391F" w:rsidP="007A391F">
            <w:pPr>
              <w:jc w:val="center"/>
              <w:rPr>
                <w:b/>
                <w:bCs/>
                <w:sz w:val="20"/>
                <w:szCs w:val="20"/>
              </w:rPr>
            </w:pPr>
            <w:r w:rsidRPr="007A391F">
              <w:rPr>
                <w:b/>
                <w:bCs/>
                <w:sz w:val="20"/>
                <w:szCs w:val="20"/>
              </w:rPr>
              <w:t>05</w:t>
            </w:r>
          </w:p>
        </w:tc>
        <w:tc>
          <w:tcPr>
            <w:tcW w:w="1632" w:type="dxa"/>
            <w:tcBorders>
              <w:top w:val="nil"/>
              <w:left w:val="nil"/>
              <w:bottom w:val="single" w:sz="4" w:space="0" w:color="000000"/>
              <w:right w:val="single" w:sz="4" w:space="0" w:color="000000"/>
            </w:tcBorders>
            <w:shd w:val="clear" w:color="auto" w:fill="auto"/>
            <w:vAlign w:val="center"/>
            <w:hideMark/>
          </w:tcPr>
          <w:p w14:paraId="326DF977" w14:textId="77777777" w:rsidR="007A391F" w:rsidRPr="007A391F" w:rsidRDefault="007A391F" w:rsidP="007A391F">
            <w:pPr>
              <w:jc w:val="center"/>
              <w:rPr>
                <w:b/>
                <w:bCs/>
                <w:sz w:val="20"/>
                <w:szCs w:val="20"/>
              </w:rPr>
            </w:pPr>
            <w:r w:rsidRPr="007A391F">
              <w:rPr>
                <w:b/>
                <w:bCs/>
                <w:sz w:val="20"/>
                <w:szCs w:val="20"/>
              </w:rPr>
              <w:t>57 3 00 10000</w:t>
            </w:r>
          </w:p>
        </w:tc>
        <w:tc>
          <w:tcPr>
            <w:tcW w:w="567" w:type="dxa"/>
            <w:tcBorders>
              <w:top w:val="nil"/>
              <w:left w:val="nil"/>
              <w:bottom w:val="single" w:sz="4" w:space="0" w:color="000000"/>
              <w:right w:val="single" w:sz="4" w:space="0" w:color="000000"/>
            </w:tcBorders>
            <w:shd w:val="clear" w:color="auto" w:fill="auto"/>
            <w:vAlign w:val="center"/>
            <w:hideMark/>
          </w:tcPr>
          <w:p w14:paraId="400825A5" w14:textId="77777777" w:rsidR="007A391F" w:rsidRPr="007A391F" w:rsidRDefault="007A391F" w:rsidP="007A391F">
            <w:pPr>
              <w:jc w:val="center"/>
              <w:rPr>
                <w:b/>
                <w:bCs/>
                <w:sz w:val="20"/>
                <w:szCs w:val="20"/>
              </w:rPr>
            </w:pPr>
            <w:r w:rsidRPr="007A391F">
              <w:rPr>
                <w:b/>
                <w:bCs/>
                <w:sz w:val="20"/>
                <w:szCs w:val="20"/>
              </w:rPr>
              <w:t>200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398F580" w14:textId="77777777" w:rsidR="007A391F" w:rsidRPr="007A391F" w:rsidRDefault="007A391F" w:rsidP="007A391F">
            <w:pPr>
              <w:jc w:val="right"/>
              <w:rPr>
                <w:b/>
                <w:bCs/>
                <w:sz w:val="20"/>
                <w:szCs w:val="20"/>
              </w:rPr>
            </w:pPr>
            <w:r w:rsidRPr="007A391F">
              <w:rPr>
                <w:b/>
                <w:bCs/>
                <w:sz w:val="20"/>
                <w:szCs w:val="20"/>
              </w:rPr>
              <w:t>430 000,00</w:t>
            </w:r>
          </w:p>
        </w:tc>
        <w:tc>
          <w:tcPr>
            <w:tcW w:w="1560" w:type="dxa"/>
            <w:tcBorders>
              <w:top w:val="nil"/>
              <w:left w:val="nil"/>
              <w:bottom w:val="single" w:sz="4" w:space="0" w:color="auto"/>
              <w:right w:val="single" w:sz="4" w:space="0" w:color="auto"/>
            </w:tcBorders>
            <w:shd w:val="clear" w:color="auto" w:fill="auto"/>
            <w:vAlign w:val="center"/>
            <w:hideMark/>
          </w:tcPr>
          <w:p w14:paraId="6E0ED8B5" w14:textId="77777777" w:rsidR="007A391F" w:rsidRPr="007A391F" w:rsidRDefault="007A391F" w:rsidP="007A391F">
            <w:pPr>
              <w:jc w:val="right"/>
              <w:rPr>
                <w:b/>
                <w:bCs/>
                <w:sz w:val="20"/>
                <w:szCs w:val="20"/>
              </w:rPr>
            </w:pPr>
            <w:r w:rsidRPr="007A391F">
              <w:rPr>
                <w:b/>
                <w:bCs/>
                <w:sz w:val="20"/>
                <w:szCs w:val="20"/>
              </w:rPr>
              <w:t>430 000,00</w:t>
            </w:r>
          </w:p>
        </w:tc>
      </w:tr>
      <w:tr w:rsidR="007A391F" w:rsidRPr="007A391F" w14:paraId="02D4D88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3EEAA37" w14:textId="77777777" w:rsidR="007A391F" w:rsidRPr="007A391F" w:rsidRDefault="007A391F" w:rsidP="007A391F">
            <w:pPr>
              <w:rPr>
                <w:b/>
                <w:bCs/>
                <w:sz w:val="20"/>
                <w:szCs w:val="20"/>
              </w:rPr>
            </w:pPr>
            <w:r w:rsidRPr="007A391F">
              <w:rPr>
                <w:b/>
                <w:bCs/>
                <w:sz w:val="20"/>
                <w:szCs w:val="20"/>
              </w:rPr>
              <w:t>Обслуживание госуд. и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2604EE94"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26415B24"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34523079"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501A54DE"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D36AA5B"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55323980"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A00D78C"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A83F555" w14:textId="77777777" w:rsidR="007A391F" w:rsidRPr="007A391F" w:rsidRDefault="007A391F" w:rsidP="007A391F">
            <w:pPr>
              <w:rPr>
                <w:b/>
                <w:bCs/>
                <w:sz w:val="20"/>
                <w:szCs w:val="20"/>
              </w:rPr>
            </w:pPr>
            <w:r w:rsidRPr="007A391F">
              <w:rPr>
                <w:b/>
                <w:bCs/>
                <w:sz w:val="20"/>
                <w:szCs w:val="20"/>
              </w:rPr>
              <w:t>Обслуживание государственного внутреннего и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7367977E"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682BB6E8"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7014BF1D"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66F4BDC2"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5620AFFD"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3F0C680F"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8A2752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D59F65D"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2F4D4C31"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4370B7C3"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56468403"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6A434E90"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329E499"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693385D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1F0C0FA6"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B75302A" w14:textId="77777777" w:rsidR="007A391F" w:rsidRPr="007A391F" w:rsidRDefault="007A391F" w:rsidP="007A391F">
            <w:pPr>
              <w:rPr>
                <w:b/>
                <w:bCs/>
                <w:sz w:val="20"/>
                <w:szCs w:val="20"/>
              </w:rPr>
            </w:pPr>
            <w:r w:rsidRPr="007A391F">
              <w:rPr>
                <w:b/>
                <w:bCs/>
                <w:sz w:val="20"/>
                <w:szCs w:val="20"/>
              </w:rPr>
              <w:t>Прочие 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29C56A64"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158F3B79"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32E94CD3" w14:textId="77777777" w:rsidR="007A391F" w:rsidRPr="007A391F" w:rsidRDefault="007A391F" w:rsidP="007A391F">
            <w:pPr>
              <w:jc w:val="center"/>
              <w:rPr>
                <w:b/>
                <w:bCs/>
                <w:sz w:val="20"/>
                <w:szCs w:val="20"/>
              </w:rPr>
            </w:pPr>
            <w:r w:rsidRPr="007A391F">
              <w:rPr>
                <w:b/>
                <w:bCs/>
                <w:sz w:val="20"/>
                <w:szCs w:val="20"/>
              </w:rPr>
              <w:t>99 5 00 00000</w:t>
            </w:r>
          </w:p>
        </w:tc>
        <w:tc>
          <w:tcPr>
            <w:tcW w:w="567" w:type="dxa"/>
            <w:tcBorders>
              <w:top w:val="nil"/>
              <w:left w:val="nil"/>
              <w:bottom w:val="single" w:sz="4" w:space="0" w:color="000000"/>
              <w:right w:val="single" w:sz="4" w:space="0" w:color="000000"/>
            </w:tcBorders>
            <w:shd w:val="clear" w:color="auto" w:fill="auto"/>
            <w:vAlign w:val="center"/>
            <w:hideMark/>
          </w:tcPr>
          <w:p w14:paraId="3B351983"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7F208EC7"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1F12607B"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6EFD4BD1"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2CC1194A" w14:textId="77777777" w:rsidR="007A391F" w:rsidRPr="007A391F" w:rsidRDefault="007A391F" w:rsidP="007A391F">
            <w:pPr>
              <w:rPr>
                <w:b/>
                <w:bCs/>
                <w:i/>
                <w:iCs/>
                <w:sz w:val="20"/>
                <w:szCs w:val="20"/>
              </w:rPr>
            </w:pPr>
            <w:r w:rsidRPr="007A391F">
              <w:rPr>
                <w:b/>
                <w:bCs/>
                <w:i/>
                <w:iCs/>
                <w:sz w:val="20"/>
                <w:szCs w:val="20"/>
              </w:rPr>
              <w:t>Обслуживание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06F3F863" w14:textId="77777777" w:rsidR="007A391F" w:rsidRPr="007A391F" w:rsidRDefault="007A391F" w:rsidP="007A391F">
            <w:pPr>
              <w:jc w:val="center"/>
              <w:rPr>
                <w:b/>
                <w:bCs/>
                <w:i/>
                <w:iCs/>
                <w:sz w:val="20"/>
                <w:szCs w:val="20"/>
              </w:rPr>
            </w:pPr>
            <w:r w:rsidRPr="007A391F">
              <w:rPr>
                <w:b/>
                <w:bCs/>
                <w:i/>
                <w:i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588CB2E6" w14:textId="77777777" w:rsidR="007A391F" w:rsidRPr="007A391F" w:rsidRDefault="007A391F" w:rsidP="007A391F">
            <w:pPr>
              <w:jc w:val="center"/>
              <w:rPr>
                <w:b/>
                <w:bCs/>
                <w:i/>
                <w:iCs/>
                <w:sz w:val="20"/>
                <w:szCs w:val="20"/>
              </w:rPr>
            </w:pPr>
            <w:r w:rsidRPr="007A391F">
              <w:rPr>
                <w:b/>
                <w:bCs/>
                <w:i/>
                <w:i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28B7FF97" w14:textId="77777777" w:rsidR="007A391F" w:rsidRPr="007A391F" w:rsidRDefault="007A391F" w:rsidP="007A391F">
            <w:pPr>
              <w:jc w:val="center"/>
              <w:rPr>
                <w:b/>
                <w:bCs/>
                <w:i/>
                <w:iCs/>
                <w:sz w:val="20"/>
                <w:szCs w:val="20"/>
              </w:rPr>
            </w:pPr>
            <w:r w:rsidRPr="007A391F">
              <w:rPr>
                <w:b/>
                <w:bCs/>
                <w:i/>
                <w:iCs/>
                <w:sz w:val="20"/>
                <w:szCs w:val="20"/>
              </w:rPr>
              <w:t>99 5 00 91015</w:t>
            </w:r>
          </w:p>
        </w:tc>
        <w:tc>
          <w:tcPr>
            <w:tcW w:w="567" w:type="dxa"/>
            <w:tcBorders>
              <w:top w:val="nil"/>
              <w:left w:val="nil"/>
              <w:bottom w:val="single" w:sz="4" w:space="0" w:color="000000"/>
              <w:right w:val="single" w:sz="4" w:space="0" w:color="000000"/>
            </w:tcBorders>
            <w:shd w:val="clear" w:color="auto" w:fill="auto"/>
            <w:vAlign w:val="center"/>
            <w:hideMark/>
          </w:tcPr>
          <w:p w14:paraId="35D51C1F"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BA4AA0D" w14:textId="77777777" w:rsidR="007A391F" w:rsidRPr="007A391F" w:rsidRDefault="007A391F" w:rsidP="007A391F">
            <w:pPr>
              <w:jc w:val="right"/>
              <w:rPr>
                <w:b/>
                <w:bCs/>
                <w:i/>
                <w:iCs/>
                <w:sz w:val="20"/>
                <w:szCs w:val="20"/>
              </w:rPr>
            </w:pPr>
            <w:r w:rsidRPr="007A391F">
              <w:rPr>
                <w:b/>
                <w:bCs/>
                <w:i/>
                <w:i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071C97EE" w14:textId="77777777" w:rsidR="007A391F" w:rsidRPr="007A391F" w:rsidRDefault="007A391F" w:rsidP="007A391F">
            <w:pPr>
              <w:jc w:val="right"/>
              <w:rPr>
                <w:b/>
                <w:bCs/>
                <w:i/>
                <w:iCs/>
                <w:sz w:val="20"/>
                <w:szCs w:val="20"/>
              </w:rPr>
            </w:pPr>
            <w:r w:rsidRPr="007A391F">
              <w:rPr>
                <w:b/>
                <w:bCs/>
                <w:i/>
                <w:iCs/>
                <w:sz w:val="20"/>
                <w:szCs w:val="20"/>
              </w:rPr>
              <w:t>0,00</w:t>
            </w:r>
          </w:p>
        </w:tc>
      </w:tr>
      <w:tr w:rsidR="007A391F" w:rsidRPr="007A391F" w14:paraId="3061DFB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6528046" w14:textId="77777777" w:rsidR="007A391F" w:rsidRPr="007A391F" w:rsidRDefault="007A391F" w:rsidP="007A391F">
            <w:pPr>
              <w:rPr>
                <w:b/>
                <w:bCs/>
                <w:sz w:val="20"/>
                <w:szCs w:val="20"/>
              </w:rPr>
            </w:pPr>
            <w:r w:rsidRPr="007A391F">
              <w:rPr>
                <w:b/>
                <w:bCs/>
                <w:sz w:val="20"/>
                <w:szCs w:val="20"/>
              </w:rPr>
              <w:t>Обслуживание государственного внутреннего и муниципального долга</w:t>
            </w:r>
          </w:p>
        </w:tc>
        <w:tc>
          <w:tcPr>
            <w:tcW w:w="457" w:type="dxa"/>
            <w:tcBorders>
              <w:top w:val="nil"/>
              <w:left w:val="nil"/>
              <w:bottom w:val="single" w:sz="4" w:space="0" w:color="000000"/>
              <w:right w:val="single" w:sz="4" w:space="0" w:color="000000"/>
            </w:tcBorders>
            <w:shd w:val="clear" w:color="auto" w:fill="auto"/>
            <w:vAlign w:val="center"/>
            <w:hideMark/>
          </w:tcPr>
          <w:p w14:paraId="260FADE9" w14:textId="77777777" w:rsidR="007A391F" w:rsidRPr="007A391F" w:rsidRDefault="007A391F" w:rsidP="007A391F">
            <w:pPr>
              <w:jc w:val="center"/>
              <w:rPr>
                <w:b/>
                <w:bCs/>
                <w:sz w:val="20"/>
                <w:szCs w:val="20"/>
              </w:rPr>
            </w:pPr>
            <w:r w:rsidRPr="007A391F">
              <w:rPr>
                <w:b/>
                <w:bCs/>
                <w:sz w:val="20"/>
                <w:szCs w:val="20"/>
              </w:rPr>
              <w:t>13</w:t>
            </w:r>
          </w:p>
        </w:tc>
        <w:tc>
          <w:tcPr>
            <w:tcW w:w="494" w:type="dxa"/>
            <w:tcBorders>
              <w:top w:val="nil"/>
              <w:left w:val="nil"/>
              <w:bottom w:val="single" w:sz="4" w:space="0" w:color="000000"/>
              <w:right w:val="single" w:sz="4" w:space="0" w:color="000000"/>
            </w:tcBorders>
            <w:shd w:val="clear" w:color="auto" w:fill="auto"/>
            <w:vAlign w:val="center"/>
            <w:hideMark/>
          </w:tcPr>
          <w:p w14:paraId="428F8B20" w14:textId="77777777" w:rsidR="007A391F" w:rsidRPr="007A391F" w:rsidRDefault="007A391F" w:rsidP="007A391F">
            <w:pPr>
              <w:jc w:val="center"/>
              <w:rPr>
                <w:b/>
                <w:bCs/>
                <w:sz w:val="20"/>
                <w:szCs w:val="20"/>
              </w:rPr>
            </w:pPr>
            <w:r w:rsidRPr="007A391F">
              <w:rPr>
                <w:b/>
                <w:bCs/>
                <w:sz w:val="20"/>
                <w:szCs w:val="20"/>
              </w:rPr>
              <w:t>01</w:t>
            </w:r>
          </w:p>
        </w:tc>
        <w:tc>
          <w:tcPr>
            <w:tcW w:w="1632" w:type="dxa"/>
            <w:tcBorders>
              <w:top w:val="nil"/>
              <w:left w:val="nil"/>
              <w:bottom w:val="single" w:sz="4" w:space="0" w:color="000000"/>
              <w:right w:val="single" w:sz="4" w:space="0" w:color="000000"/>
            </w:tcBorders>
            <w:shd w:val="clear" w:color="auto" w:fill="auto"/>
            <w:vAlign w:val="center"/>
            <w:hideMark/>
          </w:tcPr>
          <w:p w14:paraId="17D92F68" w14:textId="77777777" w:rsidR="007A391F" w:rsidRPr="007A391F" w:rsidRDefault="007A391F" w:rsidP="007A391F">
            <w:pPr>
              <w:jc w:val="center"/>
              <w:rPr>
                <w:b/>
                <w:bCs/>
                <w:sz w:val="20"/>
                <w:szCs w:val="20"/>
              </w:rPr>
            </w:pPr>
            <w:r w:rsidRPr="007A391F">
              <w:rPr>
                <w:b/>
                <w:bCs/>
                <w:sz w:val="20"/>
                <w:szCs w:val="20"/>
              </w:rPr>
              <w:t>99 5 00 91015</w:t>
            </w:r>
          </w:p>
        </w:tc>
        <w:tc>
          <w:tcPr>
            <w:tcW w:w="567" w:type="dxa"/>
            <w:tcBorders>
              <w:top w:val="nil"/>
              <w:left w:val="nil"/>
              <w:bottom w:val="single" w:sz="4" w:space="0" w:color="000000"/>
              <w:right w:val="single" w:sz="4" w:space="0" w:color="000000"/>
            </w:tcBorders>
            <w:shd w:val="clear" w:color="auto" w:fill="auto"/>
            <w:vAlign w:val="center"/>
            <w:hideMark/>
          </w:tcPr>
          <w:p w14:paraId="01FC6806" w14:textId="77777777" w:rsidR="007A391F" w:rsidRPr="007A391F" w:rsidRDefault="007A391F" w:rsidP="007A391F">
            <w:pPr>
              <w:jc w:val="center"/>
              <w:rPr>
                <w:b/>
                <w:bCs/>
                <w:sz w:val="20"/>
                <w:szCs w:val="20"/>
              </w:rPr>
            </w:pPr>
            <w:r w:rsidRPr="007A391F">
              <w:rPr>
                <w:b/>
                <w:bCs/>
                <w:sz w:val="20"/>
                <w:szCs w:val="20"/>
              </w:rPr>
              <w:t>700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4B2F6D58"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7582A787"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B3C6173"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5D0BBD0" w14:textId="77777777" w:rsidR="007A391F" w:rsidRPr="007A391F" w:rsidRDefault="007A391F" w:rsidP="007A391F">
            <w:pPr>
              <w:rPr>
                <w:b/>
                <w:bCs/>
                <w:sz w:val="20"/>
                <w:szCs w:val="20"/>
              </w:rPr>
            </w:pPr>
            <w:r w:rsidRPr="007A391F">
              <w:rPr>
                <w:b/>
                <w:bCs/>
                <w:sz w:val="20"/>
                <w:szCs w:val="20"/>
              </w:rPr>
              <w:t>МБТ ОБЩЕГО ХАРАКТЕРА БЮДЖЕТАМ СУБЪЕКТОВ РФ И МО</w:t>
            </w:r>
          </w:p>
        </w:tc>
        <w:tc>
          <w:tcPr>
            <w:tcW w:w="457" w:type="dxa"/>
            <w:tcBorders>
              <w:top w:val="nil"/>
              <w:left w:val="nil"/>
              <w:bottom w:val="single" w:sz="4" w:space="0" w:color="000000"/>
              <w:right w:val="single" w:sz="4" w:space="0" w:color="000000"/>
            </w:tcBorders>
            <w:shd w:val="clear" w:color="auto" w:fill="auto"/>
            <w:vAlign w:val="center"/>
            <w:hideMark/>
          </w:tcPr>
          <w:p w14:paraId="23C1DADA"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5EF5B130" w14:textId="77777777" w:rsidR="007A391F" w:rsidRPr="007A391F" w:rsidRDefault="007A391F" w:rsidP="007A391F">
            <w:pPr>
              <w:jc w:val="center"/>
              <w:rPr>
                <w:b/>
                <w:bCs/>
                <w:sz w:val="20"/>
                <w:szCs w:val="20"/>
              </w:rPr>
            </w:pPr>
            <w:r w:rsidRPr="007A391F">
              <w:rPr>
                <w:b/>
                <w:bCs/>
                <w:sz w:val="20"/>
                <w:szCs w:val="20"/>
              </w:rPr>
              <w:t> </w:t>
            </w:r>
          </w:p>
        </w:tc>
        <w:tc>
          <w:tcPr>
            <w:tcW w:w="1632" w:type="dxa"/>
            <w:tcBorders>
              <w:top w:val="nil"/>
              <w:left w:val="nil"/>
              <w:bottom w:val="single" w:sz="4" w:space="0" w:color="000000"/>
              <w:right w:val="single" w:sz="4" w:space="0" w:color="000000"/>
            </w:tcBorders>
            <w:shd w:val="clear" w:color="auto" w:fill="auto"/>
            <w:vAlign w:val="center"/>
            <w:hideMark/>
          </w:tcPr>
          <w:p w14:paraId="129B7008"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025A477"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F2366F5"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3C31BD6A"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49201A29"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6735FBB" w14:textId="77777777" w:rsidR="007A391F" w:rsidRPr="007A391F" w:rsidRDefault="007A391F" w:rsidP="007A391F">
            <w:pPr>
              <w:rPr>
                <w:b/>
                <w:bCs/>
                <w:sz w:val="20"/>
                <w:szCs w:val="20"/>
              </w:rPr>
            </w:pPr>
            <w:r w:rsidRPr="007A391F">
              <w:rPr>
                <w:b/>
                <w:bCs/>
                <w:sz w:val="20"/>
                <w:szCs w:val="20"/>
              </w:rPr>
              <w:t>Прочие межбюджетные трансферты общего характера</w:t>
            </w:r>
          </w:p>
        </w:tc>
        <w:tc>
          <w:tcPr>
            <w:tcW w:w="457" w:type="dxa"/>
            <w:tcBorders>
              <w:top w:val="nil"/>
              <w:left w:val="nil"/>
              <w:bottom w:val="single" w:sz="4" w:space="0" w:color="000000"/>
              <w:right w:val="single" w:sz="4" w:space="0" w:color="000000"/>
            </w:tcBorders>
            <w:shd w:val="clear" w:color="auto" w:fill="auto"/>
            <w:vAlign w:val="center"/>
            <w:hideMark/>
          </w:tcPr>
          <w:p w14:paraId="032C5271"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566373CB"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405E1C2C" w14:textId="77777777" w:rsidR="007A391F" w:rsidRPr="007A391F" w:rsidRDefault="007A391F" w:rsidP="007A391F">
            <w:pPr>
              <w:jc w:val="center"/>
              <w:rPr>
                <w:b/>
                <w:bCs/>
                <w:sz w:val="20"/>
                <w:szCs w:val="20"/>
              </w:rPr>
            </w:pPr>
            <w:r w:rsidRPr="007A391F">
              <w:rPr>
                <w:b/>
                <w:bCs/>
                <w:sz w:val="20"/>
                <w:szCs w:val="20"/>
              </w:rPr>
              <w:t> </w:t>
            </w:r>
          </w:p>
        </w:tc>
        <w:tc>
          <w:tcPr>
            <w:tcW w:w="567" w:type="dxa"/>
            <w:tcBorders>
              <w:top w:val="nil"/>
              <w:left w:val="nil"/>
              <w:bottom w:val="single" w:sz="4" w:space="0" w:color="000000"/>
              <w:right w:val="single" w:sz="4" w:space="0" w:color="000000"/>
            </w:tcBorders>
            <w:shd w:val="clear" w:color="auto" w:fill="auto"/>
            <w:vAlign w:val="center"/>
            <w:hideMark/>
          </w:tcPr>
          <w:p w14:paraId="756BA444"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3D89AE34"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65ECD123"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3C06ED2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6F9866B1" w14:textId="77777777" w:rsidR="007A391F" w:rsidRPr="007A391F" w:rsidRDefault="007A391F" w:rsidP="007A391F">
            <w:pPr>
              <w:rPr>
                <w:b/>
                <w:bCs/>
                <w:sz w:val="20"/>
                <w:szCs w:val="20"/>
              </w:rPr>
            </w:pPr>
            <w:r w:rsidRPr="007A391F">
              <w:rPr>
                <w:b/>
                <w:bCs/>
                <w:sz w:val="20"/>
                <w:szCs w:val="20"/>
              </w:rPr>
              <w:t>Непрограммные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44A87F4C"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0F286F23"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D3C541B" w14:textId="77777777" w:rsidR="007A391F" w:rsidRPr="007A391F" w:rsidRDefault="007A391F" w:rsidP="007A391F">
            <w:pPr>
              <w:jc w:val="center"/>
              <w:rPr>
                <w:b/>
                <w:bCs/>
                <w:sz w:val="20"/>
                <w:szCs w:val="20"/>
              </w:rPr>
            </w:pPr>
            <w:r w:rsidRPr="007A391F">
              <w:rPr>
                <w:b/>
                <w:bCs/>
                <w:sz w:val="20"/>
                <w:szCs w:val="20"/>
              </w:rPr>
              <w:t>99 0 00 00000</w:t>
            </w:r>
          </w:p>
        </w:tc>
        <w:tc>
          <w:tcPr>
            <w:tcW w:w="567" w:type="dxa"/>
            <w:tcBorders>
              <w:top w:val="nil"/>
              <w:left w:val="nil"/>
              <w:bottom w:val="single" w:sz="4" w:space="0" w:color="000000"/>
              <w:right w:val="single" w:sz="4" w:space="0" w:color="000000"/>
            </w:tcBorders>
            <w:shd w:val="clear" w:color="auto" w:fill="auto"/>
            <w:vAlign w:val="center"/>
            <w:hideMark/>
          </w:tcPr>
          <w:p w14:paraId="2E7340BD"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16875D97"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621E35E8"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19421B1E"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70C401BF"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57" w:type="dxa"/>
            <w:tcBorders>
              <w:top w:val="nil"/>
              <w:left w:val="nil"/>
              <w:bottom w:val="single" w:sz="4" w:space="0" w:color="000000"/>
              <w:right w:val="single" w:sz="4" w:space="0" w:color="000000"/>
            </w:tcBorders>
            <w:shd w:val="clear" w:color="auto" w:fill="auto"/>
            <w:vAlign w:val="center"/>
            <w:hideMark/>
          </w:tcPr>
          <w:p w14:paraId="2A83F8C5"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23EB6520"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18934203" w14:textId="77777777" w:rsidR="007A391F" w:rsidRPr="007A391F" w:rsidRDefault="007A391F" w:rsidP="007A391F">
            <w:pPr>
              <w:jc w:val="center"/>
              <w:rPr>
                <w:b/>
                <w:bCs/>
                <w:sz w:val="20"/>
                <w:szCs w:val="20"/>
              </w:rPr>
            </w:pPr>
            <w:r w:rsidRPr="007A391F">
              <w:rPr>
                <w:b/>
                <w:bCs/>
                <w:sz w:val="20"/>
                <w:szCs w:val="20"/>
              </w:rPr>
              <w:t>99 6 00 00000</w:t>
            </w:r>
          </w:p>
        </w:tc>
        <w:tc>
          <w:tcPr>
            <w:tcW w:w="567" w:type="dxa"/>
            <w:tcBorders>
              <w:top w:val="nil"/>
              <w:left w:val="nil"/>
              <w:bottom w:val="single" w:sz="4" w:space="0" w:color="000000"/>
              <w:right w:val="single" w:sz="4" w:space="0" w:color="000000"/>
            </w:tcBorders>
            <w:shd w:val="clear" w:color="auto" w:fill="auto"/>
            <w:vAlign w:val="center"/>
            <w:hideMark/>
          </w:tcPr>
          <w:p w14:paraId="64582835"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250B5F29" w14:textId="77777777" w:rsidR="007A391F" w:rsidRPr="007A391F" w:rsidRDefault="007A391F" w:rsidP="007A391F">
            <w:pPr>
              <w:jc w:val="right"/>
              <w:rPr>
                <w:b/>
                <w:bCs/>
                <w:sz w:val="20"/>
                <w:szCs w:val="20"/>
              </w:rPr>
            </w:pPr>
            <w:r w:rsidRPr="007A391F">
              <w:rPr>
                <w:b/>
                <w:bCs/>
                <w:sz w:val="20"/>
                <w:szCs w:val="20"/>
              </w:rPr>
              <w:t>0,00</w:t>
            </w:r>
          </w:p>
        </w:tc>
        <w:tc>
          <w:tcPr>
            <w:tcW w:w="1560" w:type="dxa"/>
            <w:tcBorders>
              <w:top w:val="nil"/>
              <w:left w:val="nil"/>
              <w:bottom w:val="single" w:sz="4" w:space="0" w:color="auto"/>
              <w:right w:val="single" w:sz="4" w:space="0" w:color="auto"/>
            </w:tcBorders>
            <w:shd w:val="clear" w:color="auto" w:fill="auto"/>
            <w:vAlign w:val="center"/>
            <w:hideMark/>
          </w:tcPr>
          <w:p w14:paraId="404E5C92"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73B321AB"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18170BB8" w14:textId="77777777" w:rsidR="007A391F" w:rsidRPr="007A391F" w:rsidRDefault="007A391F" w:rsidP="007A391F">
            <w:pPr>
              <w:rPr>
                <w:b/>
                <w:bCs/>
                <w:i/>
                <w:iCs/>
                <w:sz w:val="20"/>
                <w:szCs w:val="20"/>
              </w:rPr>
            </w:pPr>
            <w:r w:rsidRPr="007A391F">
              <w:rPr>
                <w:b/>
                <w:bCs/>
                <w:i/>
                <w:iCs/>
                <w:sz w:val="20"/>
                <w:szCs w:val="20"/>
              </w:rPr>
              <w:t xml:space="preserve">Осуществление расходных обязательств ОМСУ в части полномочий по решению вопросов местного значения, </w:t>
            </w:r>
            <w:proofErr w:type="gramStart"/>
            <w:r w:rsidRPr="007A391F">
              <w:rPr>
                <w:b/>
                <w:bCs/>
                <w:i/>
                <w:iCs/>
                <w:sz w:val="20"/>
                <w:szCs w:val="20"/>
              </w:rPr>
              <w:t>переданных  в</w:t>
            </w:r>
            <w:proofErr w:type="gramEnd"/>
            <w:r w:rsidRPr="007A391F">
              <w:rPr>
                <w:b/>
                <w:bCs/>
                <w:i/>
                <w:iCs/>
                <w:sz w:val="20"/>
                <w:szCs w:val="20"/>
              </w:rPr>
              <w:t xml:space="preserve"> соответствии с заключенным между органом местного самоуправления муниципального района и поселения соглашением</w:t>
            </w:r>
          </w:p>
        </w:tc>
        <w:tc>
          <w:tcPr>
            <w:tcW w:w="457" w:type="dxa"/>
            <w:tcBorders>
              <w:top w:val="nil"/>
              <w:left w:val="nil"/>
              <w:bottom w:val="single" w:sz="4" w:space="0" w:color="000000"/>
              <w:right w:val="single" w:sz="4" w:space="0" w:color="000000"/>
            </w:tcBorders>
            <w:shd w:val="clear" w:color="auto" w:fill="auto"/>
            <w:vAlign w:val="center"/>
            <w:hideMark/>
          </w:tcPr>
          <w:p w14:paraId="47293FB3" w14:textId="77777777" w:rsidR="007A391F" w:rsidRPr="007A391F" w:rsidRDefault="007A391F" w:rsidP="007A391F">
            <w:pPr>
              <w:jc w:val="center"/>
              <w:rPr>
                <w:b/>
                <w:bCs/>
                <w:i/>
                <w:iCs/>
                <w:sz w:val="20"/>
                <w:szCs w:val="20"/>
              </w:rPr>
            </w:pPr>
            <w:r w:rsidRPr="007A391F">
              <w:rPr>
                <w:b/>
                <w:bCs/>
                <w:i/>
                <w:i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147D962A" w14:textId="77777777" w:rsidR="007A391F" w:rsidRPr="007A391F" w:rsidRDefault="007A391F" w:rsidP="007A391F">
            <w:pPr>
              <w:jc w:val="center"/>
              <w:rPr>
                <w:b/>
                <w:bCs/>
                <w:i/>
                <w:iCs/>
                <w:sz w:val="20"/>
                <w:szCs w:val="20"/>
              </w:rPr>
            </w:pPr>
            <w:r w:rsidRPr="007A391F">
              <w:rPr>
                <w:b/>
                <w:bCs/>
                <w:i/>
                <w:i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30F67E75" w14:textId="77777777" w:rsidR="007A391F" w:rsidRPr="007A391F" w:rsidRDefault="007A391F" w:rsidP="007A391F">
            <w:pPr>
              <w:jc w:val="center"/>
              <w:rPr>
                <w:b/>
                <w:bCs/>
                <w:i/>
                <w:iCs/>
                <w:sz w:val="20"/>
                <w:szCs w:val="20"/>
              </w:rPr>
            </w:pPr>
            <w:r w:rsidRPr="007A391F">
              <w:rPr>
                <w:b/>
                <w:bCs/>
                <w:i/>
                <w:i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7B5E26FE" w14:textId="77777777" w:rsidR="007A391F" w:rsidRPr="007A391F" w:rsidRDefault="007A391F" w:rsidP="007A391F">
            <w:pPr>
              <w:jc w:val="center"/>
              <w:rPr>
                <w:b/>
                <w:bCs/>
                <w:i/>
                <w:iCs/>
                <w:sz w:val="20"/>
                <w:szCs w:val="20"/>
              </w:rPr>
            </w:pPr>
            <w:r w:rsidRPr="007A391F">
              <w:rPr>
                <w:b/>
                <w:bCs/>
                <w:i/>
                <w:iCs/>
                <w:sz w:val="20"/>
                <w:szCs w:val="20"/>
              </w:rPr>
              <w:t> </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60ACBF7" w14:textId="77777777" w:rsidR="007A391F" w:rsidRPr="007A391F" w:rsidRDefault="007A391F" w:rsidP="007A391F">
            <w:pPr>
              <w:jc w:val="right"/>
              <w:rPr>
                <w:b/>
                <w:bCs/>
                <w:i/>
                <w:iCs/>
                <w:sz w:val="20"/>
                <w:szCs w:val="20"/>
              </w:rPr>
            </w:pPr>
            <w:r w:rsidRPr="007A391F">
              <w:rPr>
                <w:b/>
                <w:bCs/>
                <w:i/>
                <w:i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473FBFEF" w14:textId="77777777" w:rsidR="007A391F" w:rsidRPr="007A391F" w:rsidRDefault="007A391F" w:rsidP="007A391F">
            <w:pPr>
              <w:jc w:val="right"/>
              <w:rPr>
                <w:b/>
                <w:bCs/>
                <w:i/>
                <w:iCs/>
                <w:sz w:val="20"/>
                <w:szCs w:val="20"/>
              </w:rPr>
            </w:pPr>
            <w:r w:rsidRPr="007A391F">
              <w:rPr>
                <w:b/>
                <w:bCs/>
                <w:i/>
                <w:iCs/>
                <w:sz w:val="20"/>
                <w:szCs w:val="20"/>
              </w:rPr>
              <w:t>1 863 865,86</w:t>
            </w:r>
          </w:p>
        </w:tc>
      </w:tr>
      <w:tr w:rsidR="007A391F" w:rsidRPr="007A391F" w14:paraId="5BCFEC2A"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3A1F81E6" w14:textId="77777777" w:rsidR="007A391F" w:rsidRPr="007A391F" w:rsidRDefault="007A391F" w:rsidP="007A391F">
            <w:pPr>
              <w:rPr>
                <w:b/>
                <w:bCs/>
                <w:sz w:val="20"/>
                <w:szCs w:val="20"/>
              </w:rPr>
            </w:pPr>
            <w:r w:rsidRPr="007A391F">
              <w:rPr>
                <w:b/>
                <w:bCs/>
                <w:sz w:val="20"/>
                <w:szCs w:val="20"/>
              </w:rPr>
              <w:t>Межбюджетные трансферты</w:t>
            </w:r>
          </w:p>
        </w:tc>
        <w:tc>
          <w:tcPr>
            <w:tcW w:w="457" w:type="dxa"/>
            <w:tcBorders>
              <w:top w:val="nil"/>
              <w:left w:val="nil"/>
              <w:bottom w:val="single" w:sz="4" w:space="0" w:color="000000"/>
              <w:right w:val="single" w:sz="4" w:space="0" w:color="000000"/>
            </w:tcBorders>
            <w:shd w:val="clear" w:color="auto" w:fill="auto"/>
            <w:vAlign w:val="center"/>
            <w:hideMark/>
          </w:tcPr>
          <w:p w14:paraId="65C73A3B" w14:textId="77777777" w:rsidR="007A391F" w:rsidRPr="007A391F" w:rsidRDefault="007A391F" w:rsidP="007A391F">
            <w:pPr>
              <w:jc w:val="center"/>
              <w:rPr>
                <w:b/>
                <w:bCs/>
                <w:sz w:val="20"/>
                <w:szCs w:val="20"/>
              </w:rPr>
            </w:pPr>
            <w:r w:rsidRPr="007A391F">
              <w:rPr>
                <w:b/>
                <w:bCs/>
                <w:sz w:val="20"/>
                <w:szCs w:val="20"/>
              </w:rPr>
              <w:t>14</w:t>
            </w:r>
          </w:p>
        </w:tc>
        <w:tc>
          <w:tcPr>
            <w:tcW w:w="494" w:type="dxa"/>
            <w:tcBorders>
              <w:top w:val="nil"/>
              <w:left w:val="nil"/>
              <w:bottom w:val="single" w:sz="4" w:space="0" w:color="000000"/>
              <w:right w:val="single" w:sz="4" w:space="0" w:color="000000"/>
            </w:tcBorders>
            <w:shd w:val="clear" w:color="auto" w:fill="auto"/>
            <w:vAlign w:val="center"/>
            <w:hideMark/>
          </w:tcPr>
          <w:p w14:paraId="2711D5EE" w14:textId="77777777" w:rsidR="007A391F" w:rsidRPr="007A391F" w:rsidRDefault="007A391F" w:rsidP="007A391F">
            <w:pPr>
              <w:jc w:val="center"/>
              <w:rPr>
                <w:b/>
                <w:bCs/>
                <w:sz w:val="20"/>
                <w:szCs w:val="20"/>
              </w:rPr>
            </w:pPr>
            <w:r w:rsidRPr="007A391F">
              <w:rPr>
                <w:b/>
                <w:bCs/>
                <w:sz w:val="20"/>
                <w:szCs w:val="20"/>
              </w:rPr>
              <w:t>03</w:t>
            </w:r>
          </w:p>
        </w:tc>
        <w:tc>
          <w:tcPr>
            <w:tcW w:w="1632" w:type="dxa"/>
            <w:tcBorders>
              <w:top w:val="nil"/>
              <w:left w:val="nil"/>
              <w:bottom w:val="single" w:sz="4" w:space="0" w:color="000000"/>
              <w:right w:val="single" w:sz="4" w:space="0" w:color="000000"/>
            </w:tcBorders>
            <w:shd w:val="clear" w:color="auto" w:fill="auto"/>
            <w:vAlign w:val="center"/>
            <w:hideMark/>
          </w:tcPr>
          <w:p w14:paraId="7248E5E6" w14:textId="77777777" w:rsidR="007A391F" w:rsidRPr="007A391F" w:rsidRDefault="007A391F" w:rsidP="007A391F">
            <w:pPr>
              <w:jc w:val="center"/>
              <w:rPr>
                <w:b/>
                <w:bCs/>
                <w:sz w:val="20"/>
                <w:szCs w:val="20"/>
              </w:rPr>
            </w:pPr>
            <w:r w:rsidRPr="007A391F">
              <w:rPr>
                <w:b/>
                <w:bCs/>
                <w:sz w:val="20"/>
                <w:szCs w:val="20"/>
              </w:rPr>
              <w:t>99 6 00 88510</w:t>
            </w:r>
          </w:p>
        </w:tc>
        <w:tc>
          <w:tcPr>
            <w:tcW w:w="567" w:type="dxa"/>
            <w:tcBorders>
              <w:top w:val="nil"/>
              <w:left w:val="nil"/>
              <w:bottom w:val="single" w:sz="4" w:space="0" w:color="000000"/>
              <w:right w:val="single" w:sz="4" w:space="0" w:color="000000"/>
            </w:tcBorders>
            <w:shd w:val="clear" w:color="auto" w:fill="auto"/>
            <w:vAlign w:val="center"/>
            <w:hideMark/>
          </w:tcPr>
          <w:p w14:paraId="71A88B9B" w14:textId="77777777" w:rsidR="007A391F" w:rsidRPr="007A391F" w:rsidRDefault="007A391F" w:rsidP="007A391F">
            <w:pPr>
              <w:jc w:val="center"/>
              <w:rPr>
                <w:b/>
                <w:bCs/>
                <w:sz w:val="20"/>
                <w:szCs w:val="20"/>
              </w:rPr>
            </w:pPr>
            <w:r w:rsidRPr="007A391F">
              <w:rPr>
                <w:b/>
                <w:bCs/>
                <w:sz w:val="20"/>
                <w:szCs w:val="20"/>
              </w:rPr>
              <w:t>500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6A00BE9B" w14:textId="77777777" w:rsidR="007A391F" w:rsidRPr="007A391F" w:rsidRDefault="007A391F" w:rsidP="007A391F">
            <w:pPr>
              <w:jc w:val="right"/>
              <w:rPr>
                <w:b/>
                <w:bCs/>
                <w:sz w:val="20"/>
                <w:szCs w:val="20"/>
              </w:rPr>
            </w:pPr>
            <w:r w:rsidRPr="007A391F">
              <w:rPr>
                <w:b/>
                <w:bCs/>
                <w:sz w:val="20"/>
                <w:szCs w:val="20"/>
              </w:rPr>
              <w:t>1 863 865,86</w:t>
            </w:r>
          </w:p>
        </w:tc>
        <w:tc>
          <w:tcPr>
            <w:tcW w:w="1560" w:type="dxa"/>
            <w:tcBorders>
              <w:top w:val="nil"/>
              <w:left w:val="nil"/>
              <w:bottom w:val="single" w:sz="4" w:space="0" w:color="auto"/>
              <w:right w:val="single" w:sz="4" w:space="0" w:color="auto"/>
            </w:tcBorders>
            <w:shd w:val="clear" w:color="auto" w:fill="auto"/>
            <w:vAlign w:val="center"/>
            <w:hideMark/>
          </w:tcPr>
          <w:p w14:paraId="399D1F8B" w14:textId="77777777" w:rsidR="007A391F" w:rsidRPr="007A391F" w:rsidRDefault="007A391F" w:rsidP="007A391F">
            <w:pPr>
              <w:jc w:val="right"/>
              <w:rPr>
                <w:b/>
                <w:bCs/>
                <w:sz w:val="20"/>
                <w:szCs w:val="20"/>
              </w:rPr>
            </w:pPr>
            <w:r w:rsidRPr="007A391F">
              <w:rPr>
                <w:b/>
                <w:bCs/>
                <w:sz w:val="20"/>
                <w:szCs w:val="20"/>
              </w:rPr>
              <w:t>1 863 865,86</w:t>
            </w:r>
          </w:p>
        </w:tc>
      </w:tr>
      <w:tr w:rsidR="007A391F" w:rsidRPr="007A391F" w14:paraId="65F1E2B3" w14:textId="77777777" w:rsidTr="007A391F">
        <w:trPr>
          <w:trHeight w:val="20"/>
        </w:trPr>
        <w:tc>
          <w:tcPr>
            <w:tcW w:w="9229" w:type="dxa"/>
            <w:tcBorders>
              <w:top w:val="nil"/>
              <w:left w:val="single" w:sz="4" w:space="0" w:color="auto"/>
              <w:bottom w:val="single" w:sz="4" w:space="0" w:color="auto"/>
              <w:right w:val="single" w:sz="4" w:space="0" w:color="auto"/>
            </w:tcBorders>
            <w:shd w:val="clear" w:color="auto" w:fill="auto"/>
            <w:vAlign w:val="center"/>
            <w:hideMark/>
          </w:tcPr>
          <w:p w14:paraId="52A3EAD6" w14:textId="77777777" w:rsidR="007A391F" w:rsidRPr="007A391F" w:rsidRDefault="007A391F" w:rsidP="007A391F">
            <w:pPr>
              <w:rPr>
                <w:i/>
                <w:iCs/>
                <w:color w:val="FF0000"/>
                <w:sz w:val="20"/>
                <w:szCs w:val="20"/>
              </w:rPr>
            </w:pPr>
            <w:r w:rsidRPr="007A391F">
              <w:rPr>
                <w:i/>
                <w:iCs/>
                <w:color w:val="FF0000"/>
                <w:sz w:val="20"/>
                <w:szCs w:val="20"/>
              </w:rPr>
              <w:t> </w:t>
            </w:r>
          </w:p>
        </w:tc>
        <w:tc>
          <w:tcPr>
            <w:tcW w:w="457" w:type="dxa"/>
            <w:tcBorders>
              <w:top w:val="nil"/>
              <w:left w:val="nil"/>
              <w:bottom w:val="single" w:sz="4" w:space="0" w:color="auto"/>
              <w:right w:val="single" w:sz="4" w:space="0" w:color="auto"/>
            </w:tcBorders>
            <w:shd w:val="clear" w:color="auto" w:fill="auto"/>
            <w:vAlign w:val="center"/>
            <w:hideMark/>
          </w:tcPr>
          <w:p w14:paraId="7574FCF0" w14:textId="77777777" w:rsidR="007A391F" w:rsidRPr="007A391F" w:rsidRDefault="007A391F" w:rsidP="007A391F">
            <w:pPr>
              <w:rPr>
                <w:color w:val="FF0000"/>
                <w:sz w:val="20"/>
                <w:szCs w:val="20"/>
              </w:rPr>
            </w:pPr>
            <w:r w:rsidRPr="007A391F">
              <w:rPr>
                <w:color w:val="FF0000"/>
                <w:sz w:val="20"/>
                <w:szCs w:val="20"/>
              </w:rPr>
              <w:t> </w:t>
            </w:r>
          </w:p>
        </w:tc>
        <w:tc>
          <w:tcPr>
            <w:tcW w:w="494" w:type="dxa"/>
            <w:tcBorders>
              <w:top w:val="nil"/>
              <w:left w:val="nil"/>
              <w:bottom w:val="single" w:sz="4" w:space="0" w:color="auto"/>
              <w:right w:val="single" w:sz="4" w:space="0" w:color="auto"/>
            </w:tcBorders>
            <w:shd w:val="clear" w:color="auto" w:fill="auto"/>
            <w:vAlign w:val="center"/>
            <w:hideMark/>
          </w:tcPr>
          <w:p w14:paraId="2418844A" w14:textId="77777777" w:rsidR="007A391F" w:rsidRPr="007A391F" w:rsidRDefault="007A391F" w:rsidP="007A391F">
            <w:pPr>
              <w:rPr>
                <w:color w:val="FF0000"/>
                <w:sz w:val="20"/>
                <w:szCs w:val="20"/>
              </w:rPr>
            </w:pPr>
            <w:r w:rsidRPr="007A391F">
              <w:rPr>
                <w:color w:val="FF0000"/>
                <w:sz w:val="20"/>
                <w:szCs w:val="20"/>
              </w:rPr>
              <w:t> </w:t>
            </w:r>
          </w:p>
        </w:tc>
        <w:tc>
          <w:tcPr>
            <w:tcW w:w="1632" w:type="dxa"/>
            <w:tcBorders>
              <w:top w:val="nil"/>
              <w:left w:val="nil"/>
              <w:bottom w:val="single" w:sz="4" w:space="0" w:color="auto"/>
              <w:right w:val="single" w:sz="4" w:space="0" w:color="auto"/>
            </w:tcBorders>
            <w:shd w:val="clear" w:color="auto" w:fill="auto"/>
            <w:vAlign w:val="center"/>
            <w:hideMark/>
          </w:tcPr>
          <w:p w14:paraId="5B97E386" w14:textId="77777777" w:rsidR="007A391F" w:rsidRPr="007A391F" w:rsidRDefault="007A391F" w:rsidP="007A391F">
            <w:pPr>
              <w:rPr>
                <w:color w:val="FF0000"/>
                <w:sz w:val="20"/>
                <w:szCs w:val="20"/>
              </w:rPr>
            </w:pPr>
            <w:r w:rsidRPr="007A391F">
              <w:rPr>
                <w:color w:val="FF0000"/>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14:paraId="6D0060F2" w14:textId="77777777" w:rsidR="007A391F" w:rsidRPr="007A391F" w:rsidRDefault="007A391F" w:rsidP="007A391F">
            <w:pPr>
              <w:rPr>
                <w:color w:val="FF0000"/>
                <w:sz w:val="20"/>
                <w:szCs w:val="20"/>
              </w:rPr>
            </w:pPr>
            <w:r w:rsidRPr="007A391F">
              <w:rPr>
                <w:color w:val="FF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429418E1" w14:textId="77777777" w:rsidR="007A391F" w:rsidRPr="007A391F" w:rsidRDefault="007A391F" w:rsidP="007A391F">
            <w:pPr>
              <w:rPr>
                <w:color w:val="FF0000"/>
                <w:sz w:val="20"/>
                <w:szCs w:val="20"/>
              </w:rPr>
            </w:pPr>
            <w:r w:rsidRPr="007A391F">
              <w:rPr>
                <w:color w:val="FF0000"/>
                <w:sz w:val="20"/>
                <w:szCs w:val="20"/>
              </w:rPr>
              <w:t> </w:t>
            </w:r>
          </w:p>
        </w:tc>
        <w:tc>
          <w:tcPr>
            <w:tcW w:w="1560" w:type="dxa"/>
            <w:tcBorders>
              <w:top w:val="nil"/>
              <w:left w:val="nil"/>
              <w:bottom w:val="single" w:sz="4" w:space="0" w:color="auto"/>
              <w:right w:val="single" w:sz="4" w:space="0" w:color="auto"/>
            </w:tcBorders>
            <w:shd w:val="clear" w:color="auto" w:fill="auto"/>
            <w:vAlign w:val="center"/>
            <w:hideMark/>
          </w:tcPr>
          <w:p w14:paraId="468B380B" w14:textId="77777777" w:rsidR="007A391F" w:rsidRPr="007A391F" w:rsidRDefault="007A391F" w:rsidP="007A391F">
            <w:pPr>
              <w:rPr>
                <w:color w:val="FF0000"/>
                <w:sz w:val="20"/>
                <w:szCs w:val="20"/>
              </w:rPr>
            </w:pPr>
            <w:r w:rsidRPr="007A391F">
              <w:rPr>
                <w:color w:val="FF0000"/>
                <w:sz w:val="20"/>
                <w:szCs w:val="20"/>
              </w:rPr>
              <w:t> </w:t>
            </w:r>
          </w:p>
        </w:tc>
      </w:tr>
      <w:tr w:rsidR="007A391F" w:rsidRPr="007A391F" w14:paraId="59443AB2" w14:textId="77777777" w:rsidTr="007A391F">
        <w:trPr>
          <w:trHeight w:val="20"/>
        </w:trPr>
        <w:tc>
          <w:tcPr>
            <w:tcW w:w="9229" w:type="dxa"/>
            <w:tcBorders>
              <w:top w:val="nil"/>
              <w:left w:val="single" w:sz="4" w:space="0" w:color="000000"/>
              <w:bottom w:val="single" w:sz="4" w:space="0" w:color="000000"/>
              <w:right w:val="single" w:sz="4" w:space="0" w:color="000000"/>
            </w:tcBorders>
            <w:shd w:val="clear" w:color="auto" w:fill="auto"/>
            <w:vAlign w:val="center"/>
            <w:hideMark/>
          </w:tcPr>
          <w:p w14:paraId="0B92CBAA" w14:textId="77777777" w:rsidR="007A391F" w:rsidRPr="007A391F" w:rsidRDefault="007A391F" w:rsidP="007A391F">
            <w:pPr>
              <w:rPr>
                <w:b/>
                <w:bCs/>
                <w:sz w:val="20"/>
                <w:szCs w:val="20"/>
              </w:rPr>
            </w:pPr>
            <w:r w:rsidRPr="007A391F">
              <w:rPr>
                <w:b/>
                <w:bCs/>
                <w:sz w:val="20"/>
                <w:szCs w:val="20"/>
              </w:rPr>
              <w:t>Условно утвержденные расходы</w:t>
            </w:r>
          </w:p>
        </w:tc>
        <w:tc>
          <w:tcPr>
            <w:tcW w:w="457" w:type="dxa"/>
            <w:tcBorders>
              <w:top w:val="nil"/>
              <w:left w:val="nil"/>
              <w:bottom w:val="single" w:sz="4" w:space="0" w:color="000000"/>
              <w:right w:val="single" w:sz="4" w:space="0" w:color="000000"/>
            </w:tcBorders>
            <w:shd w:val="clear" w:color="auto" w:fill="auto"/>
            <w:vAlign w:val="center"/>
            <w:hideMark/>
          </w:tcPr>
          <w:p w14:paraId="199BFC0C" w14:textId="77777777" w:rsidR="007A391F" w:rsidRPr="007A391F" w:rsidRDefault="007A391F" w:rsidP="007A391F">
            <w:pPr>
              <w:jc w:val="center"/>
              <w:rPr>
                <w:b/>
                <w:bCs/>
                <w:sz w:val="20"/>
                <w:szCs w:val="20"/>
              </w:rPr>
            </w:pPr>
            <w:r w:rsidRPr="007A391F">
              <w:rPr>
                <w:b/>
                <w:bCs/>
                <w:sz w:val="20"/>
                <w:szCs w:val="20"/>
              </w:rPr>
              <w:t>00</w:t>
            </w:r>
          </w:p>
        </w:tc>
        <w:tc>
          <w:tcPr>
            <w:tcW w:w="494" w:type="dxa"/>
            <w:tcBorders>
              <w:top w:val="nil"/>
              <w:left w:val="nil"/>
              <w:bottom w:val="single" w:sz="4" w:space="0" w:color="000000"/>
              <w:right w:val="single" w:sz="4" w:space="0" w:color="000000"/>
            </w:tcBorders>
            <w:shd w:val="clear" w:color="auto" w:fill="auto"/>
            <w:vAlign w:val="center"/>
            <w:hideMark/>
          </w:tcPr>
          <w:p w14:paraId="1021102F" w14:textId="77777777" w:rsidR="007A391F" w:rsidRPr="007A391F" w:rsidRDefault="007A391F" w:rsidP="007A391F">
            <w:pPr>
              <w:jc w:val="center"/>
              <w:rPr>
                <w:b/>
                <w:bCs/>
                <w:sz w:val="20"/>
                <w:szCs w:val="20"/>
              </w:rPr>
            </w:pPr>
            <w:r w:rsidRPr="007A391F">
              <w:rPr>
                <w:b/>
                <w:bCs/>
                <w:sz w:val="20"/>
                <w:szCs w:val="20"/>
              </w:rPr>
              <w:t>00</w:t>
            </w:r>
          </w:p>
        </w:tc>
        <w:tc>
          <w:tcPr>
            <w:tcW w:w="1632" w:type="dxa"/>
            <w:tcBorders>
              <w:top w:val="nil"/>
              <w:left w:val="nil"/>
              <w:bottom w:val="single" w:sz="4" w:space="0" w:color="000000"/>
              <w:right w:val="single" w:sz="4" w:space="0" w:color="000000"/>
            </w:tcBorders>
            <w:shd w:val="clear" w:color="auto" w:fill="auto"/>
            <w:vAlign w:val="center"/>
            <w:hideMark/>
          </w:tcPr>
          <w:p w14:paraId="5F769AE9" w14:textId="77777777" w:rsidR="007A391F" w:rsidRPr="007A391F" w:rsidRDefault="007A391F" w:rsidP="007A391F">
            <w:pPr>
              <w:jc w:val="center"/>
              <w:rPr>
                <w:b/>
                <w:bCs/>
                <w:sz w:val="20"/>
                <w:szCs w:val="20"/>
              </w:rPr>
            </w:pPr>
            <w:r w:rsidRPr="007A391F">
              <w:rPr>
                <w:b/>
                <w:bCs/>
                <w:sz w:val="20"/>
                <w:szCs w:val="20"/>
              </w:rPr>
              <w:t>00 0 00 00000</w:t>
            </w:r>
          </w:p>
        </w:tc>
        <w:tc>
          <w:tcPr>
            <w:tcW w:w="567" w:type="dxa"/>
            <w:tcBorders>
              <w:top w:val="nil"/>
              <w:left w:val="nil"/>
              <w:bottom w:val="single" w:sz="4" w:space="0" w:color="000000"/>
              <w:right w:val="single" w:sz="4" w:space="0" w:color="000000"/>
            </w:tcBorders>
            <w:shd w:val="clear" w:color="auto" w:fill="auto"/>
            <w:vAlign w:val="center"/>
            <w:hideMark/>
          </w:tcPr>
          <w:p w14:paraId="6421D38E" w14:textId="77777777" w:rsidR="007A391F" w:rsidRPr="007A391F" w:rsidRDefault="007A391F" w:rsidP="007A391F">
            <w:pPr>
              <w:jc w:val="center"/>
              <w:rPr>
                <w:b/>
                <w:bCs/>
                <w:sz w:val="20"/>
                <w:szCs w:val="20"/>
              </w:rPr>
            </w:pPr>
            <w:r w:rsidRPr="007A391F">
              <w:rPr>
                <w:b/>
                <w:bCs/>
                <w:sz w:val="20"/>
                <w:szCs w:val="20"/>
              </w:rPr>
              <w:t>000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14:paraId="00BDD28B" w14:textId="77777777" w:rsidR="007A391F" w:rsidRPr="007A391F" w:rsidRDefault="007A391F" w:rsidP="007A391F">
            <w:pPr>
              <w:jc w:val="right"/>
              <w:rPr>
                <w:b/>
                <w:bCs/>
                <w:sz w:val="20"/>
                <w:szCs w:val="20"/>
              </w:rPr>
            </w:pPr>
            <w:r w:rsidRPr="007A391F">
              <w:rPr>
                <w:b/>
                <w:bCs/>
                <w:sz w:val="20"/>
                <w:szCs w:val="20"/>
              </w:rPr>
              <w:t>6 200 000,00</w:t>
            </w:r>
          </w:p>
        </w:tc>
        <w:tc>
          <w:tcPr>
            <w:tcW w:w="1560" w:type="dxa"/>
            <w:tcBorders>
              <w:top w:val="nil"/>
              <w:left w:val="nil"/>
              <w:bottom w:val="single" w:sz="4" w:space="0" w:color="auto"/>
              <w:right w:val="single" w:sz="4" w:space="0" w:color="auto"/>
            </w:tcBorders>
            <w:shd w:val="clear" w:color="auto" w:fill="auto"/>
            <w:vAlign w:val="center"/>
            <w:hideMark/>
          </w:tcPr>
          <w:p w14:paraId="0D42DDD0" w14:textId="77777777" w:rsidR="007A391F" w:rsidRPr="007A391F" w:rsidRDefault="007A391F" w:rsidP="007A391F">
            <w:pPr>
              <w:jc w:val="right"/>
              <w:rPr>
                <w:b/>
                <w:bCs/>
                <w:sz w:val="20"/>
                <w:szCs w:val="20"/>
              </w:rPr>
            </w:pPr>
            <w:r w:rsidRPr="007A391F">
              <w:rPr>
                <w:b/>
                <w:bCs/>
                <w:sz w:val="20"/>
                <w:szCs w:val="20"/>
              </w:rPr>
              <w:t>12 400 000,00</w:t>
            </w:r>
          </w:p>
        </w:tc>
      </w:tr>
    </w:tbl>
    <w:p w14:paraId="298CA49B"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466" w:type="dxa"/>
        <w:tblInd w:w="93" w:type="dxa"/>
        <w:tblLook w:val="04A0" w:firstRow="1" w:lastRow="0" w:firstColumn="1" w:lastColumn="0" w:noHBand="0" w:noVBand="1"/>
      </w:tblPr>
      <w:tblGrid>
        <w:gridCol w:w="11072"/>
        <w:gridCol w:w="4394"/>
      </w:tblGrid>
      <w:tr w:rsidR="007A391F" w:rsidRPr="007A391F" w14:paraId="472BCBD0" w14:textId="77777777" w:rsidTr="007A391F">
        <w:trPr>
          <w:trHeight w:val="315"/>
        </w:trPr>
        <w:tc>
          <w:tcPr>
            <w:tcW w:w="11072" w:type="dxa"/>
            <w:tcBorders>
              <w:top w:val="nil"/>
              <w:left w:val="nil"/>
              <w:bottom w:val="nil"/>
              <w:right w:val="nil"/>
            </w:tcBorders>
            <w:shd w:val="clear" w:color="auto" w:fill="auto"/>
            <w:noWrap/>
            <w:vAlign w:val="bottom"/>
            <w:hideMark/>
          </w:tcPr>
          <w:p w14:paraId="139399B1" w14:textId="77777777" w:rsidR="007A391F" w:rsidRPr="007A391F" w:rsidRDefault="007A391F" w:rsidP="007A391F">
            <w:pPr>
              <w:rPr>
                <w:color w:val="000000"/>
                <w:sz w:val="20"/>
                <w:szCs w:val="20"/>
              </w:rPr>
            </w:pPr>
          </w:p>
        </w:tc>
        <w:tc>
          <w:tcPr>
            <w:tcW w:w="4394" w:type="dxa"/>
            <w:tcBorders>
              <w:top w:val="nil"/>
              <w:left w:val="nil"/>
              <w:bottom w:val="nil"/>
              <w:right w:val="nil"/>
            </w:tcBorders>
            <w:shd w:val="clear" w:color="auto" w:fill="auto"/>
            <w:noWrap/>
            <w:vAlign w:val="center"/>
            <w:hideMark/>
          </w:tcPr>
          <w:p w14:paraId="207BC470" w14:textId="77777777" w:rsidR="007A391F" w:rsidRPr="007A391F" w:rsidRDefault="007A391F" w:rsidP="007A391F">
            <w:pPr>
              <w:jc w:val="right"/>
              <w:rPr>
                <w:color w:val="000000"/>
                <w:sz w:val="20"/>
                <w:szCs w:val="20"/>
              </w:rPr>
            </w:pPr>
            <w:r w:rsidRPr="007A391F">
              <w:rPr>
                <w:color w:val="000000"/>
                <w:sz w:val="20"/>
                <w:szCs w:val="20"/>
              </w:rPr>
              <w:t>Приложение №6</w:t>
            </w:r>
          </w:p>
        </w:tc>
      </w:tr>
      <w:tr w:rsidR="007A391F" w:rsidRPr="007A391F" w14:paraId="47461764" w14:textId="77777777" w:rsidTr="007A391F">
        <w:trPr>
          <w:trHeight w:val="315"/>
        </w:trPr>
        <w:tc>
          <w:tcPr>
            <w:tcW w:w="11072" w:type="dxa"/>
            <w:tcBorders>
              <w:top w:val="nil"/>
              <w:left w:val="nil"/>
              <w:bottom w:val="nil"/>
              <w:right w:val="nil"/>
            </w:tcBorders>
            <w:shd w:val="clear" w:color="auto" w:fill="auto"/>
            <w:noWrap/>
            <w:vAlign w:val="center"/>
            <w:hideMark/>
          </w:tcPr>
          <w:p w14:paraId="7636BD35" w14:textId="77777777" w:rsidR="007A391F" w:rsidRPr="007A391F" w:rsidRDefault="007A391F" w:rsidP="007A391F">
            <w:pPr>
              <w:jc w:val="right"/>
              <w:rPr>
                <w:color w:val="000000"/>
                <w:sz w:val="20"/>
                <w:szCs w:val="20"/>
              </w:rPr>
            </w:pPr>
          </w:p>
        </w:tc>
        <w:tc>
          <w:tcPr>
            <w:tcW w:w="4394" w:type="dxa"/>
            <w:tcBorders>
              <w:top w:val="nil"/>
              <w:left w:val="nil"/>
              <w:bottom w:val="nil"/>
              <w:right w:val="nil"/>
            </w:tcBorders>
            <w:shd w:val="clear" w:color="auto" w:fill="auto"/>
            <w:noWrap/>
            <w:vAlign w:val="center"/>
            <w:hideMark/>
          </w:tcPr>
          <w:p w14:paraId="2D058182" w14:textId="77777777" w:rsidR="007A391F" w:rsidRPr="007A391F" w:rsidRDefault="007A391F" w:rsidP="007A391F">
            <w:pPr>
              <w:jc w:val="right"/>
              <w:rPr>
                <w:color w:val="000000"/>
                <w:sz w:val="20"/>
                <w:szCs w:val="20"/>
              </w:rPr>
            </w:pPr>
            <w:r w:rsidRPr="007A391F">
              <w:rPr>
                <w:color w:val="000000"/>
                <w:sz w:val="20"/>
                <w:szCs w:val="20"/>
              </w:rPr>
              <w:t>к решению сессии поселкового Совета депутатов</w:t>
            </w:r>
          </w:p>
        </w:tc>
      </w:tr>
      <w:tr w:rsidR="007A391F" w:rsidRPr="007A391F" w14:paraId="74AC2824" w14:textId="77777777" w:rsidTr="007A391F">
        <w:trPr>
          <w:trHeight w:val="315"/>
        </w:trPr>
        <w:tc>
          <w:tcPr>
            <w:tcW w:w="15466" w:type="dxa"/>
            <w:gridSpan w:val="2"/>
            <w:tcBorders>
              <w:top w:val="nil"/>
              <w:left w:val="nil"/>
              <w:bottom w:val="nil"/>
              <w:right w:val="nil"/>
            </w:tcBorders>
            <w:shd w:val="clear" w:color="auto" w:fill="auto"/>
            <w:noWrap/>
            <w:vAlign w:val="center"/>
            <w:hideMark/>
          </w:tcPr>
          <w:p w14:paraId="66FC35E3" w14:textId="77777777" w:rsidR="007A391F" w:rsidRPr="007A391F" w:rsidRDefault="007A391F" w:rsidP="007A391F">
            <w:pPr>
              <w:jc w:val="right"/>
              <w:rPr>
                <w:color w:val="000000"/>
                <w:sz w:val="20"/>
                <w:szCs w:val="20"/>
              </w:rPr>
            </w:pPr>
            <w:r w:rsidRPr="007A391F">
              <w:rPr>
                <w:color w:val="000000"/>
                <w:sz w:val="20"/>
                <w:szCs w:val="20"/>
              </w:rPr>
              <w:t>от «24» декабря 2024 г. V-№31-4</w:t>
            </w:r>
          </w:p>
        </w:tc>
      </w:tr>
      <w:tr w:rsidR="007A391F" w:rsidRPr="007A391F" w14:paraId="1075C00E" w14:textId="77777777" w:rsidTr="007A391F">
        <w:trPr>
          <w:trHeight w:val="315"/>
        </w:trPr>
        <w:tc>
          <w:tcPr>
            <w:tcW w:w="11072" w:type="dxa"/>
            <w:tcBorders>
              <w:top w:val="nil"/>
              <w:left w:val="nil"/>
              <w:bottom w:val="nil"/>
              <w:right w:val="nil"/>
            </w:tcBorders>
            <w:shd w:val="clear" w:color="auto" w:fill="auto"/>
            <w:noWrap/>
            <w:vAlign w:val="center"/>
            <w:hideMark/>
          </w:tcPr>
          <w:p w14:paraId="0B8CF5C0" w14:textId="77777777" w:rsidR="007A391F" w:rsidRPr="007A391F" w:rsidRDefault="007A391F" w:rsidP="007A391F">
            <w:pPr>
              <w:jc w:val="right"/>
              <w:rPr>
                <w:color w:val="000000"/>
                <w:sz w:val="20"/>
                <w:szCs w:val="20"/>
              </w:rPr>
            </w:pPr>
          </w:p>
        </w:tc>
        <w:tc>
          <w:tcPr>
            <w:tcW w:w="4394" w:type="dxa"/>
            <w:tcBorders>
              <w:top w:val="nil"/>
              <w:left w:val="nil"/>
              <w:bottom w:val="nil"/>
              <w:right w:val="nil"/>
            </w:tcBorders>
            <w:shd w:val="clear" w:color="auto" w:fill="auto"/>
            <w:noWrap/>
            <w:vAlign w:val="center"/>
            <w:hideMark/>
          </w:tcPr>
          <w:p w14:paraId="39BC8637" w14:textId="77777777" w:rsidR="007A391F" w:rsidRPr="007A391F" w:rsidRDefault="007A391F" w:rsidP="007A391F">
            <w:pPr>
              <w:jc w:val="right"/>
              <w:rPr>
                <w:color w:val="000000"/>
                <w:sz w:val="20"/>
                <w:szCs w:val="20"/>
              </w:rPr>
            </w:pPr>
          </w:p>
        </w:tc>
      </w:tr>
      <w:tr w:rsidR="007A391F" w:rsidRPr="007A391F" w14:paraId="3BD90F2D" w14:textId="77777777" w:rsidTr="007A391F">
        <w:trPr>
          <w:trHeight w:val="315"/>
        </w:trPr>
        <w:tc>
          <w:tcPr>
            <w:tcW w:w="15466" w:type="dxa"/>
            <w:gridSpan w:val="2"/>
            <w:tcBorders>
              <w:top w:val="nil"/>
              <w:left w:val="nil"/>
              <w:bottom w:val="nil"/>
              <w:right w:val="nil"/>
            </w:tcBorders>
            <w:shd w:val="clear" w:color="auto" w:fill="auto"/>
            <w:noWrap/>
            <w:vAlign w:val="center"/>
            <w:hideMark/>
          </w:tcPr>
          <w:p w14:paraId="105584EC" w14:textId="77777777" w:rsidR="007A391F" w:rsidRPr="007A391F" w:rsidRDefault="007A391F" w:rsidP="007A391F">
            <w:pPr>
              <w:jc w:val="right"/>
              <w:rPr>
                <w:color w:val="000000"/>
                <w:sz w:val="20"/>
                <w:szCs w:val="20"/>
              </w:rPr>
            </w:pPr>
            <w:r w:rsidRPr="007A391F">
              <w:rPr>
                <w:color w:val="000000"/>
                <w:sz w:val="20"/>
                <w:szCs w:val="20"/>
              </w:rPr>
              <w:t>Таблица 6.1.</w:t>
            </w:r>
          </w:p>
        </w:tc>
      </w:tr>
      <w:tr w:rsidR="007A391F" w:rsidRPr="007A391F" w14:paraId="47F185BB" w14:textId="77777777" w:rsidTr="007A391F">
        <w:trPr>
          <w:trHeight w:val="834"/>
        </w:trPr>
        <w:tc>
          <w:tcPr>
            <w:tcW w:w="15466" w:type="dxa"/>
            <w:gridSpan w:val="2"/>
            <w:tcBorders>
              <w:top w:val="nil"/>
              <w:left w:val="nil"/>
              <w:bottom w:val="nil"/>
              <w:right w:val="nil"/>
            </w:tcBorders>
            <w:shd w:val="clear" w:color="auto" w:fill="auto"/>
            <w:vAlign w:val="center"/>
            <w:hideMark/>
          </w:tcPr>
          <w:p w14:paraId="11280918"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иных межбюджетных трансфертов, передаваемых муниципальному району "Мирнинский район" Республики Саха (Якутия) из </w:t>
            </w:r>
            <w:proofErr w:type="gramStart"/>
            <w:r w:rsidRPr="007A391F">
              <w:rPr>
                <w:b/>
                <w:bCs/>
                <w:color w:val="000000"/>
                <w:sz w:val="20"/>
                <w:szCs w:val="20"/>
              </w:rPr>
              <w:t>бюджета  муниципального</w:t>
            </w:r>
            <w:proofErr w:type="gramEnd"/>
            <w:r w:rsidRPr="007A391F">
              <w:rPr>
                <w:b/>
                <w:bCs/>
                <w:color w:val="000000"/>
                <w:sz w:val="20"/>
                <w:szCs w:val="20"/>
              </w:rPr>
              <w:t xml:space="preserve"> образования «Поселок Айхал» Мирнинского района Республики Саха (Якутия), согласно заключенным соглашениям о передаче осуществления части своих полномочий по вопросам местного значения на 2025 год</w:t>
            </w:r>
          </w:p>
        </w:tc>
      </w:tr>
      <w:tr w:rsidR="007A391F" w:rsidRPr="007A391F" w14:paraId="02EE328F" w14:textId="77777777" w:rsidTr="007A391F">
        <w:trPr>
          <w:trHeight w:val="230"/>
        </w:trPr>
        <w:tc>
          <w:tcPr>
            <w:tcW w:w="1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A430A0" w14:textId="77777777" w:rsidR="007A391F" w:rsidRPr="007A391F" w:rsidRDefault="007A391F" w:rsidP="007A391F">
            <w:pPr>
              <w:jc w:val="center"/>
              <w:rPr>
                <w:b/>
                <w:bCs/>
                <w:color w:val="000000"/>
                <w:sz w:val="20"/>
                <w:szCs w:val="20"/>
              </w:rPr>
            </w:pPr>
            <w:r w:rsidRPr="007A391F">
              <w:rPr>
                <w:b/>
                <w:bCs/>
                <w:color w:val="000000"/>
                <w:sz w:val="20"/>
                <w:szCs w:val="20"/>
              </w:rPr>
              <w:t>Наименование соглашения</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A2DDD" w14:textId="77777777" w:rsidR="007A391F" w:rsidRPr="007A391F" w:rsidRDefault="007A391F" w:rsidP="007A391F">
            <w:pPr>
              <w:jc w:val="center"/>
              <w:rPr>
                <w:b/>
                <w:bCs/>
                <w:color w:val="000000"/>
                <w:sz w:val="20"/>
                <w:szCs w:val="20"/>
              </w:rPr>
            </w:pPr>
            <w:r w:rsidRPr="007A391F">
              <w:rPr>
                <w:b/>
                <w:bCs/>
                <w:color w:val="000000"/>
                <w:sz w:val="20"/>
                <w:szCs w:val="20"/>
              </w:rPr>
              <w:t>Сумма на 2025 год</w:t>
            </w:r>
          </w:p>
        </w:tc>
      </w:tr>
      <w:tr w:rsidR="007A391F" w:rsidRPr="007A391F" w14:paraId="2FF6157E" w14:textId="77777777" w:rsidTr="007A391F">
        <w:trPr>
          <w:trHeight w:val="230"/>
        </w:trPr>
        <w:tc>
          <w:tcPr>
            <w:tcW w:w="11072" w:type="dxa"/>
            <w:vMerge/>
            <w:tcBorders>
              <w:top w:val="single" w:sz="4" w:space="0" w:color="auto"/>
              <w:left w:val="single" w:sz="4" w:space="0" w:color="auto"/>
              <w:bottom w:val="single" w:sz="4" w:space="0" w:color="auto"/>
              <w:right w:val="single" w:sz="4" w:space="0" w:color="auto"/>
            </w:tcBorders>
            <w:vAlign w:val="center"/>
            <w:hideMark/>
          </w:tcPr>
          <w:p w14:paraId="07163F11" w14:textId="77777777" w:rsidR="007A391F" w:rsidRPr="007A391F" w:rsidRDefault="007A391F" w:rsidP="007A391F">
            <w:pPr>
              <w:rPr>
                <w:b/>
                <w:bCs/>
                <w:color w:val="000000"/>
                <w:sz w:val="20"/>
                <w:szCs w:val="20"/>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7B7E1B9B" w14:textId="77777777" w:rsidR="007A391F" w:rsidRPr="007A391F" w:rsidRDefault="007A391F" w:rsidP="007A391F">
            <w:pPr>
              <w:rPr>
                <w:b/>
                <w:bCs/>
                <w:color w:val="000000"/>
                <w:sz w:val="20"/>
                <w:szCs w:val="20"/>
              </w:rPr>
            </w:pPr>
          </w:p>
        </w:tc>
      </w:tr>
      <w:tr w:rsidR="007A391F" w:rsidRPr="007A391F" w14:paraId="7C975BC1" w14:textId="77777777" w:rsidTr="007A391F">
        <w:trPr>
          <w:trHeight w:val="20"/>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0EA347A3" w14:textId="77777777" w:rsidR="007A391F" w:rsidRPr="007A391F" w:rsidRDefault="007A391F" w:rsidP="007A391F">
            <w:pPr>
              <w:rPr>
                <w:color w:val="000000"/>
                <w:sz w:val="20"/>
                <w:szCs w:val="20"/>
              </w:rPr>
            </w:pPr>
            <w:r w:rsidRPr="007A391F">
              <w:rPr>
                <w:color w:val="000000"/>
                <w:sz w:val="20"/>
                <w:szCs w:val="20"/>
              </w:rPr>
              <w:t>О передаче муниципальному образованию "Мирнинский район" Республики Саха (Якутия) от муниципального образования "Поселок Айхал" Мирнинского района Республики Саха (Якутия) отдельных полномочий финансового органа на 2024-2028 годы</w:t>
            </w:r>
          </w:p>
        </w:tc>
        <w:tc>
          <w:tcPr>
            <w:tcW w:w="4394" w:type="dxa"/>
            <w:tcBorders>
              <w:top w:val="nil"/>
              <w:left w:val="nil"/>
              <w:bottom w:val="single" w:sz="4" w:space="0" w:color="auto"/>
              <w:right w:val="single" w:sz="4" w:space="0" w:color="auto"/>
            </w:tcBorders>
            <w:shd w:val="clear" w:color="auto" w:fill="auto"/>
            <w:vAlign w:val="center"/>
            <w:hideMark/>
          </w:tcPr>
          <w:p w14:paraId="28FFE8EC" w14:textId="77777777" w:rsidR="007A391F" w:rsidRPr="007A391F" w:rsidRDefault="007A391F" w:rsidP="007A391F">
            <w:pPr>
              <w:jc w:val="center"/>
              <w:rPr>
                <w:color w:val="000000"/>
                <w:sz w:val="20"/>
                <w:szCs w:val="20"/>
              </w:rPr>
            </w:pPr>
            <w:r w:rsidRPr="007A391F">
              <w:rPr>
                <w:color w:val="000000"/>
                <w:sz w:val="20"/>
                <w:szCs w:val="20"/>
              </w:rPr>
              <w:t>442 834,09</w:t>
            </w:r>
          </w:p>
        </w:tc>
      </w:tr>
      <w:tr w:rsidR="007A391F" w:rsidRPr="007A391F" w14:paraId="0278D08E" w14:textId="77777777" w:rsidTr="007A391F">
        <w:trPr>
          <w:trHeight w:val="20"/>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55A7F9E4" w14:textId="77777777" w:rsidR="007A391F" w:rsidRPr="007A391F" w:rsidRDefault="007A391F" w:rsidP="007A391F">
            <w:pPr>
              <w:rPr>
                <w:color w:val="000000"/>
                <w:sz w:val="20"/>
                <w:szCs w:val="20"/>
              </w:rPr>
            </w:pPr>
            <w:r w:rsidRPr="007A391F">
              <w:rPr>
                <w:color w:val="000000"/>
                <w:sz w:val="20"/>
                <w:szCs w:val="20"/>
              </w:rPr>
              <w:t>О передаче муниципальному образованию "Мирнинский район" Республики Саха (Якутия) от муниципального образования "Поселок Айхал" Мирнинского района Республики Саха (Якутия) полномочий по осуществлению внешнего финансового контроля на 2024-2028 годы</w:t>
            </w:r>
          </w:p>
        </w:tc>
        <w:tc>
          <w:tcPr>
            <w:tcW w:w="4394" w:type="dxa"/>
            <w:tcBorders>
              <w:top w:val="nil"/>
              <w:left w:val="nil"/>
              <w:bottom w:val="single" w:sz="4" w:space="0" w:color="auto"/>
              <w:right w:val="single" w:sz="4" w:space="0" w:color="auto"/>
            </w:tcBorders>
            <w:shd w:val="clear" w:color="auto" w:fill="auto"/>
            <w:vAlign w:val="center"/>
            <w:hideMark/>
          </w:tcPr>
          <w:p w14:paraId="282A868E" w14:textId="77777777" w:rsidR="007A391F" w:rsidRPr="007A391F" w:rsidRDefault="007A391F" w:rsidP="007A391F">
            <w:pPr>
              <w:jc w:val="center"/>
              <w:rPr>
                <w:color w:val="000000"/>
                <w:sz w:val="20"/>
                <w:szCs w:val="20"/>
              </w:rPr>
            </w:pPr>
            <w:r w:rsidRPr="007A391F">
              <w:rPr>
                <w:color w:val="000000"/>
                <w:sz w:val="20"/>
                <w:szCs w:val="20"/>
              </w:rPr>
              <w:t>925 456,32</w:t>
            </w:r>
          </w:p>
        </w:tc>
      </w:tr>
      <w:tr w:rsidR="007A391F" w:rsidRPr="007A391F" w14:paraId="08E63ADA" w14:textId="77777777" w:rsidTr="007A391F">
        <w:trPr>
          <w:trHeight w:val="20"/>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6FE57854" w14:textId="77777777" w:rsidR="007A391F" w:rsidRPr="007A391F" w:rsidRDefault="007A391F" w:rsidP="007A391F">
            <w:pPr>
              <w:rPr>
                <w:color w:val="000000"/>
                <w:sz w:val="20"/>
                <w:szCs w:val="20"/>
              </w:rPr>
            </w:pPr>
            <w:r w:rsidRPr="007A391F">
              <w:rPr>
                <w:color w:val="000000"/>
                <w:sz w:val="20"/>
                <w:szCs w:val="20"/>
              </w:rPr>
              <w:t>О передаче муниципальному району "Мирнинский район" Республики Саха (Якутия) от муниципального образования "Поселок Айхал" Мирнинского района Республики Саха (Якутия) полномочий в области градостроительной деятельности на 2025 - 2029 годы</w:t>
            </w:r>
          </w:p>
        </w:tc>
        <w:tc>
          <w:tcPr>
            <w:tcW w:w="4394" w:type="dxa"/>
            <w:tcBorders>
              <w:top w:val="nil"/>
              <w:left w:val="nil"/>
              <w:bottom w:val="single" w:sz="4" w:space="0" w:color="auto"/>
              <w:right w:val="single" w:sz="4" w:space="0" w:color="auto"/>
            </w:tcBorders>
            <w:shd w:val="clear" w:color="auto" w:fill="auto"/>
            <w:vAlign w:val="center"/>
            <w:hideMark/>
          </w:tcPr>
          <w:p w14:paraId="514616D1" w14:textId="77777777" w:rsidR="007A391F" w:rsidRPr="007A391F" w:rsidRDefault="007A391F" w:rsidP="007A391F">
            <w:pPr>
              <w:jc w:val="center"/>
              <w:rPr>
                <w:color w:val="000000"/>
                <w:sz w:val="20"/>
                <w:szCs w:val="20"/>
              </w:rPr>
            </w:pPr>
            <w:r w:rsidRPr="007A391F">
              <w:rPr>
                <w:color w:val="000000"/>
                <w:sz w:val="20"/>
                <w:szCs w:val="20"/>
              </w:rPr>
              <w:t>495 575,45</w:t>
            </w:r>
          </w:p>
        </w:tc>
      </w:tr>
      <w:tr w:rsidR="007A391F" w:rsidRPr="007A391F" w14:paraId="5FD09AA8" w14:textId="77777777" w:rsidTr="007A391F">
        <w:trPr>
          <w:trHeight w:val="20"/>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036C7865" w14:textId="77777777" w:rsidR="007A391F" w:rsidRPr="007A391F" w:rsidRDefault="007A391F" w:rsidP="007A391F">
            <w:pPr>
              <w:rPr>
                <w:color w:val="000000"/>
                <w:sz w:val="20"/>
                <w:szCs w:val="20"/>
              </w:rPr>
            </w:pPr>
            <w:r w:rsidRPr="007A391F">
              <w:rPr>
                <w:color w:val="000000"/>
                <w:sz w:val="20"/>
                <w:szCs w:val="20"/>
              </w:rPr>
              <w:t>О передаче муниципальному образованию "Мирнинский район" Республики Саха (Якутия) от муниципального образования "Поселок Айхал" Мирнинского района Республики Саха (Якутия) отдельных полномочий в сфере организации библиотечного обслуживания населения, комплектования и обеспечения сохранности библиотечных фондов на 2021-2025 годы</w:t>
            </w:r>
          </w:p>
        </w:tc>
        <w:tc>
          <w:tcPr>
            <w:tcW w:w="4394" w:type="dxa"/>
            <w:tcBorders>
              <w:top w:val="nil"/>
              <w:left w:val="nil"/>
              <w:bottom w:val="single" w:sz="4" w:space="0" w:color="auto"/>
              <w:right w:val="single" w:sz="4" w:space="0" w:color="auto"/>
            </w:tcBorders>
            <w:shd w:val="clear" w:color="auto" w:fill="auto"/>
            <w:vAlign w:val="center"/>
            <w:hideMark/>
          </w:tcPr>
          <w:p w14:paraId="73535AD5" w14:textId="77777777" w:rsidR="007A391F" w:rsidRPr="007A391F" w:rsidRDefault="007A391F" w:rsidP="007A391F">
            <w:pPr>
              <w:jc w:val="center"/>
              <w:rPr>
                <w:color w:val="000000"/>
                <w:sz w:val="20"/>
                <w:szCs w:val="20"/>
              </w:rPr>
            </w:pPr>
            <w:r w:rsidRPr="007A391F">
              <w:rPr>
                <w:color w:val="000000"/>
                <w:sz w:val="20"/>
                <w:szCs w:val="20"/>
              </w:rPr>
              <w:t>15 000,00</w:t>
            </w:r>
          </w:p>
        </w:tc>
      </w:tr>
      <w:tr w:rsidR="007A391F" w:rsidRPr="007A391F" w14:paraId="0D8B7F9B" w14:textId="77777777" w:rsidTr="007A391F">
        <w:trPr>
          <w:trHeight w:val="20"/>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60CA13D8" w14:textId="77777777" w:rsidR="007A391F" w:rsidRPr="007A391F" w:rsidRDefault="007A391F" w:rsidP="007A391F">
            <w:pPr>
              <w:rPr>
                <w:color w:val="000000"/>
                <w:sz w:val="20"/>
                <w:szCs w:val="20"/>
              </w:rPr>
            </w:pPr>
            <w:r w:rsidRPr="007A391F">
              <w:rPr>
                <w:color w:val="000000"/>
                <w:sz w:val="20"/>
                <w:szCs w:val="20"/>
              </w:rPr>
              <w:t>Софинансирование подпрограммы "Обеспечение жильем молодых семей"</w:t>
            </w:r>
          </w:p>
        </w:tc>
        <w:tc>
          <w:tcPr>
            <w:tcW w:w="4394" w:type="dxa"/>
            <w:tcBorders>
              <w:top w:val="nil"/>
              <w:left w:val="nil"/>
              <w:bottom w:val="single" w:sz="4" w:space="0" w:color="auto"/>
              <w:right w:val="single" w:sz="4" w:space="0" w:color="auto"/>
            </w:tcBorders>
            <w:shd w:val="clear" w:color="auto" w:fill="auto"/>
            <w:vAlign w:val="center"/>
            <w:hideMark/>
          </w:tcPr>
          <w:p w14:paraId="43682620" w14:textId="77777777" w:rsidR="007A391F" w:rsidRPr="007A391F" w:rsidRDefault="007A391F" w:rsidP="007A391F">
            <w:pPr>
              <w:jc w:val="center"/>
              <w:rPr>
                <w:color w:val="000000"/>
                <w:sz w:val="20"/>
                <w:szCs w:val="20"/>
              </w:rPr>
            </w:pPr>
            <w:r w:rsidRPr="007A391F">
              <w:rPr>
                <w:color w:val="000000"/>
                <w:sz w:val="20"/>
                <w:szCs w:val="20"/>
              </w:rPr>
              <w:t>2 892 273,75</w:t>
            </w:r>
          </w:p>
        </w:tc>
      </w:tr>
      <w:tr w:rsidR="007A391F" w:rsidRPr="007A391F" w14:paraId="617B35C5" w14:textId="77777777" w:rsidTr="007A391F">
        <w:trPr>
          <w:trHeight w:val="20"/>
        </w:trPr>
        <w:tc>
          <w:tcPr>
            <w:tcW w:w="11072" w:type="dxa"/>
            <w:tcBorders>
              <w:top w:val="nil"/>
              <w:left w:val="single" w:sz="4" w:space="0" w:color="auto"/>
              <w:bottom w:val="single" w:sz="4" w:space="0" w:color="auto"/>
              <w:right w:val="single" w:sz="4" w:space="0" w:color="auto"/>
            </w:tcBorders>
            <w:shd w:val="clear" w:color="auto" w:fill="auto"/>
            <w:vAlign w:val="center"/>
            <w:hideMark/>
          </w:tcPr>
          <w:p w14:paraId="3BAB18F4" w14:textId="77777777" w:rsidR="007A391F" w:rsidRPr="007A391F" w:rsidRDefault="007A391F" w:rsidP="007A391F">
            <w:pPr>
              <w:jc w:val="center"/>
              <w:rPr>
                <w:color w:val="000000"/>
                <w:sz w:val="20"/>
                <w:szCs w:val="20"/>
              </w:rPr>
            </w:pPr>
            <w:r w:rsidRPr="007A391F">
              <w:rPr>
                <w:color w:val="000000"/>
                <w:sz w:val="20"/>
                <w:szCs w:val="20"/>
              </w:rPr>
              <w:t> </w:t>
            </w:r>
          </w:p>
        </w:tc>
        <w:tc>
          <w:tcPr>
            <w:tcW w:w="4394" w:type="dxa"/>
            <w:tcBorders>
              <w:top w:val="nil"/>
              <w:left w:val="nil"/>
              <w:bottom w:val="single" w:sz="4" w:space="0" w:color="auto"/>
              <w:right w:val="single" w:sz="4" w:space="0" w:color="auto"/>
            </w:tcBorders>
            <w:shd w:val="clear" w:color="auto" w:fill="auto"/>
            <w:vAlign w:val="center"/>
            <w:hideMark/>
          </w:tcPr>
          <w:p w14:paraId="2DE91299" w14:textId="77777777" w:rsidR="007A391F" w:rsidRPr="007A391F" w:rsidRDefault="007A391F" w:rsidP="007A391F">
            <w:pPr>
              <w:jc w:val="center"/>
              <w:rPr>
                <w:b/>
                <w:bCs/>
                <w:color w:val="000000"/>
                <w:sz w:val="20"/>
                <w:szCs w:val="20"/>
              </w:rPr>
            </w:pPr>
            <w:r w:rsidRPr="007A391F">
              <w:rPr>
                <w:b/>
                <w:bCs/>
                <w:color w:val="000000"/>
                <w:sz w:val="20"/>
                <w:szCs w:val="20"/>
              </w:rPr>
              <w:t>4 771 139,61</w:t>
            </w:r>
          </w:p>
        </w:tc>
      </w:tr>
    </w:tbl>
    <w:p w14:paraId="4ECABDA0"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657" w:type="dxa"/>
        <w:tblInd w:w="93" w:type="dxa"/>
        <w:tblLook w:val="04A0" w:firstRow="1" w:lastRow="0" w:firstColumn="1" w:lastColumn="0" w:noHBand="0" w:noVBand="1"/>
      </w:tblPr>
      <w:tblGrid>
        <w:gridCol w:w="10647"/>
        <w:gridCol w:w="1660"/>
        <w:gridCol w:w="3350"/>
      </w:tblGrid>
      <w:tr w:rsidR="007A391F" w:rsidRPr="007A391F" w14:paraId="14533584" w14:textId="77777777" w:rsidTr="007A391F">
        <w:trPr>
          <w:trHeight w:val="315"/>
        </w:trPr>
        <w:tc>
          <w:tcPr>
            <w:tcW w:w="10647" w:type="dxa"/>
            <w:tcBorders>
              <w:top w:val="nil"/>
              <w:left w:val="nil"/>
              <w:bottom w:val="nil"/>
              <w:right w:val="nil"/>
            </w:tcBorders>
            <w:shd w:val="clear" w:color="auto" w:fill="auto"/>
            <w:noWrap/>
            <w:vAlign w:val="bottom"/>
            <w:hideMark/>
          </w:tcPr>
          <w:p w14:paraId="52D99504" w14:textId="77777777" w:rsidR="007A391F" w:rsidRPr="007A391F" w:rsidRDefault="007A391F" w:rsidP="007A391F">
            <w:pPr>
              <w:rPr>
                <w:color w:val="000000"/>
                <w:sz w:val="20"/>
                <w:szCs w:val="20"/>
              </w:rPr>
            </w:pPr>
          </w:p>
        </w:tc>
        <w:tc>
          <w:tcPr>
            <w:tcW w:w="1660" w:type="dxa"/>
            <w:tcBorders>
              <w:top w:val="nil"/>
              <w:left w:val="nil"/>
              <w:bottom w:val="nil"/>
              <w:right w:val="nil"/>
            </w:tcBorders>
            <w:shd w:val="clear" w:color="auto" w:fill="auto"/>
            <w:noWrap/>
            <w:vAlign w:val="bottom"/>
            <w:hideMark/>
          </w:tcPr>
          <w:p w14:paraId="003697E5" w14:textId="77777777" w:rsidR="007A391F" w:rsidRPr="007A391F" w:rsidRDefault="007A391F" w:rsidP="007A391F">
            <w:pPr>
              <w:rPr>
                <w:color w:val="000000"/>
                <w:sz w:val="20"/>
                <w:szCs w:val="20"/>
              </w:rPr>
            </w:pPr>
          </w:p>
        </w:tc>
        <w:tc>
          <w:tcPr>
            <w:tcW w:w="3350" w:type="dxa"/>
            <w:tcBorders>
              <w:top w:val="nil"/>
              <w:left w:val="nil"/>
              <w:bottom w:val="nil"/>
              <w:right w:val="nil"/>
            </w:tcBorders>
            <w:shd w:val="clear" w:color="auto" w:fill="auto"/>
            <w:noWrap/>
            <w:vAlign w:val="center"/>
            <w:hideMark/>
          </w:tcPr>
          <w:p w14:paraId="496DCCB6" w14:textId="77777777" w:rsidR="007A391F" w:rsidRPr="007A391F" w:rsidRDefault="007A391F" w:rsidP="007A391F">
            <w:pPr>
              <w:jc w:val="right"/>
              <w:rPr>
                <w:color w:val="000000"/>
                <w:sz w:val="20"/>
                <w:szCs w:val="20"/>
              </w:rPr>
            </w:pPr>
            <w:r w:rsidRPr="007A391F">
              <w:rPr>
                <w:color w:val="000000"/>
                <w:sz w:val="20"/>
                <w:szCs w:val="20"/>
              </w:rPr>
              <w:t>Приложение №6</w:t>
            </w:r>
          </w:p>
        </w:tc>
      </w:tr>
      <w:tr w:rsidR="007A391F" w:rsidRPr="007A391F" w14:paraId="65BBA1EA" w14:textId="77777777" w:rsidTr="007A391F">
        <w:trPr>
          <w:trHeight w:val="315"/>
        </w:trPr>
        <w:tc>
          <w:tcPr>
            <w:tcW w:w="10647" w:type="dxa"/>
            <w:tcBorders>
              <w:top w:val="nil"/>
              <w:left w:val="nil"/>
              <w:bottom w:val="nil"/>
              <w:right w:val="nil"/>
            </w:tcBorders>
            <w:shd w:val="clear" w:color="auto" w:fill="auto"/>
            <w:noWrap/>
            <w:vAlign w:val="center"/>
            <w:hideMark/>
          </w:tcPr>
          <w:p w14:paraId="5738D12F" w14:textId="77777777" w:rsidR="007A391F" w:rsidRPr="007A391F" w:rsidRDefault="007A391F" w:rsidP="007A391F">
            <w:pPr>
              <w:jc w:val="right"/>
              <w:rPr>
                <w:color w:val="000000"/>
                <w:sz w:val="20"/>
                <w:szCs w:val="20"/>
              </w:rPr>
            </w:pPr>
          </w:p>
        </w:tc>
        <w:tc>
          <w:tcPr>
            <w:tcW w:w="1660" w:type="dxa"/>
            <w:tcBorders>
              <w:top w:val="nil"/>
              <w:left w:val="nil"/>
              <w:bottom w:val="nil"/>
              <w:right w:val="nil"/>
            </w:tcBorders>
            <w:shd w:val="clear" w:color="auto" w:fill="auto"/>
            <w:noWrap/>
            <w:vAlign w:val="bottom"/>
            <w:hideMark/>
          </w:tcPr>
          <w:p w14:paraId="39BDD5CF" w14:textId="77777777" w:rsidR="007A391F" w:rsidRPr="007A391F" w:rsidRDefault="007A391F" w:rsidP="007A391F">
            <w:pPr>
              <w:rPr>
                <w:color w:val="000000"/>
                <w:sz w:val="20"/>
                <w:szCs w:val="20"/>
              </w:rPr>
            </w:pPr>
          </w:p>
        </w:tc>
        <w:tc>
          <w:tcPr>
            <w:tcW w:w="3350" w:type="dxa"/>
            <w:tcBorders>
              <w:top w:val="nil"/>
              <w:left w:val="nil"/>
              <w:bottom w:val="nil"/>
              <w:right w:val="nil"/>
            </w:tcBorders>
            <w:shd w:val="clear" w:color="auto" w:fill="auto"/>
            <w:noWrap/>
            <w:vAlign w:val="center"/>
            <w:hideMark/>
          </w:tcPr>
          <w:p w14:paraId="42C048F4" w14:textId="77777777" w:rsidR="007A391F" w:rsidRPr="007A391F" w:rsidRDefault="007A391F" w:rsidP="007A391F">
            <w:pPr>
              <w:jc w:val="right"/>
              <w:rPr>
                <w:color w:val="000000"/>
                <w:sz w:val="20"/>
                <w:szCs w:val="20"/>
              </w:rPr>
            </w:pPr>
            <w:r w:rsidRPr="007A391F">
              <w:rPr>
                <w:color w:val="000000"/>
                <w:sz w:val="20"/>
                <w:szCs w:val="20"/>
              </w:rPr>
              <w:t>к решению сессии поселкового Совета депутатов</w:t>
            </w:r>
          </w:p>
        </w:tc>
      </w:tr>
      <w:tr w:rsidR="007A391F" w:rsidRPr="007A391F" w14:paraId="1EAD93ED" w14:textId="77777777" w:rsidTr="007A391F">
        <w:trPr>
          <w:trHeight w:val="315"/>
        </w:trPr>
        <w:tc>
          <w:tcPr>
            <w:tcW w:w="15657" w:type="dxa"/>
            <w:gridSpan w:val="3"/>
            <w:tcBorders>
              <w:top w:val="nil"/>
              <w:left w:val="nil"/>
              <w:bottom w:val="nil"/>
              <w:right w:val="nil"/>
            </w:tcBorders>
            <w:shd w:val="clear" w:color="auto" w:fill="auto"/>
            <w:noWrap/>
            <w:vAlign w:val="center"/>
            <w:hideMark/>
          </w:tcPr>
          <w:p w14:paraId="6A3F6FB6" w14:textId="77777777" w:rsidR="007A391F" w:rsidRPr="007A391F" w:rsidRDefault="007A391F" w:rsidP="007A391F">
            <w:pPr>
              <w:jc w:val="right"/>
              <w:rPr>
                <w:color w:val="000000"/>
                <w:sz w:val="20"/>
                <w:szCs w:val="20"/>
              </w:rPr>
            </w:pPr>
            <w:r w:rsidRPr="007A391F">
              <w:rPr>
                <w:color w:val="000000"/>
                <w:sz w:val="20"/>
                <w:szCs w:val="20"/>
              </w:rPr>
              <w:t>от «24» декабря 2024 г. V-№ 31-4</w:t>
            </w:r>
          </w:p>
        </w:tc>
      </w:tr>
      <w:tr w:rsidR="007A391F" w:rsidRPr="007A391F" w14:paraId="5878BB9A" w14:textId="77777777" w:rsidTr="007A391F">
        <w:trPr>
          <w:trHeight w:val="315"/>
        </w:trPr>
        <w:tc>
          <w:tcPr>
            <w:tcW w:w="12307" w:type="dxa"/>
            <w:gridSpan w:val="2"/>
            <w:tcBorders>
              <w:top w:val="nil"/>
              <w:left w:val="nil"/>
              <w:bottom w:val="nil"/>
              <w:right w:val="nil"/>
            </w:tcBorders>
            <w:shd w:val="clear" w:color="auto" w:fill="auto"/>
            <w:noWrap/>
            <w:vAlign w:val="center"/>
            <w:hideMark/>
          </w:tcPr>
          <w:p w14:paraId="0410B9C7" w14:textId="77777777" w:rsidR="007A391F" w:rsidRPr="007A391F" w:rsidRDefault="007A391F" w:rsidP="007A391F">
            <w:pPr>
              <w:jc w:val="right"/>
              <w:rPr>
                <w:color w:val="000000"/>
                <w:sz w:val="20"/>
                <w:szCs w:val="20"/>
              </w:rPr>
            </w:pPr>
          </w:p>
        </w:tc>
        <w:tc>
          <w:tcPr>
            <w:tcW w:w="3350" w:type="dxa"/>
            <w:tcBorders>
              <w:top w:val="nil"/>
              <w:left w:val="nil"/>
              <w:bottom w:val="nil"/>
              <w:right w:val="nil"/>
            </w:tcBorders>
            <w:shd w:val="clear" w:color="auto" w:fill="auto"/>
            <w:noWrap/>
            <w:vAlign w:val="bottom"/>
            <w:hideMark/>
          </w:tcPr>
          <w:p w14:paraId="10B3B022" w14:textId="77777777" w:rsidR="007A391F" w:rsidRPr="007A391F" w:rsidRDefault="007A391F" w:rsidP="007A391F">
            <w:pPr>
              <w:jc w:val="right"/>
              <w:rPr>
                <w:color w:val="000000"/>
                <w:sz w:val="20"/>
                <w:szCs w:val="20"/>
              </w:rPr>
            </w:pPr>
            <w:r w:rsidRPr="007A391F">
              <w:rPr>
                <w:color w:val="000000"/>
                <w:sz w:val="20"/>
                <w:szCs w:val="20"/>
              </w:rPr>
              <w:t>Таблица 6.2.</w:t>
            </w:r>
          </w:p>
        </w:tc>
      </w:tr>
      <w:tr w:rsidR="007A391F" w:rsidRPr="007A391F" w14:paraId="6BA44CA7" w14:textId="77777777" w:rsidTr="007A391F">
        <w:trPr>
          <w:trHeight w:val="1139"/>
        </w:trPr>
        <w:tc>
          <w:tcPr>
            <w:tcW w:w="15657" w:type="dxa"/>
            <w:gridSpan w:val="3"/>
            <w:tcBorders>
              <w:top w:val="nil"/>
              <w:left w:val="nil"/>
              <w:bottom w:val="nil"/>
              <w:right w:val="nil"/>
            </w:tcBorders>
            <w:shd w:val="clear" w:color="auto" w:fill="auto"/>
            <w:vAlign w:val="center"/>
            <w:hideMark/>
          </w:tcPr>
          <w:p w14:paraId="2AC1E614"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иных межбюджетных трансфертов, передаваемых муниципальному району "Мирнинский район" Республики Саха (Якутия) из </w:t>
            </w:r>
            <w:proofErr w:type="gramStart"/>
            <w:r w:rsidRPr="007A391F">
              <w:rPr>
                <w:b/>
                <w:bCs/>
                <w:color w:val="000000"/>
                <w:sz w:val="20"/>
                <w:szCs w:val="20"/>
              </w:rPr>
              <w:t>бюджета  муниципального</w:t>
            </w:r>
            <w:proofErr w:type="gramEnd"/>
            <w:r w:rsidRPr="007A391F">
              <w:rPr>
                <w:b/>
                <w:bCs/>
                <w:color w:val="000000"/>
                <w:sz w:val="20"/>
                <w:szCs w:val="20"/>
              </w:rPr>
              <w:t xml:space="preserve"> образования «Поселок Айхал» Мирнинский район Республики Саха (Якутия), согласно заключенным соглашениям о передаче осуществления части своих полномочий по вопросам местного значения на плановый период 2026 и 2027 годов</w:t>
            </w:r>
          </w:p>
        </w:tc>
      </w:tr>
      <w:tr w:rsidR="007A391F" w:rsidRPr="007A391F" w14:paraId="6A65C960" w14:textId="77777777" w:rsidTr="007A391F">
        <w:trPr>
          <w:trHeight w:val="330"/>
        </w:trPr>
        <w:tc>
          <w:tcPr>
            <w:tcW w:w="10647" w:type="dxa"/>
            <w:tcBorders>
              <w:top w:val="nil"/>
              <w:left w:val="nil"/>
              <w:bottom w:val="nil"/>
              <w:right w:val="nil"/>
            </w:tcBorders>
            <w:shd w:val="clear" w:color="auto" w:fill="auto"/>
            <w:noWrap/>
            <w:vAlign w:val="bottom"/>
            <w:hideMark/>
          </w:tcPr>
          <w:p w14:paraId="191D9623" w14:textId="77777777" w:rsidR="007A391F" w:rsidRPr="007A391F" w:rsidRDefault="007A391F" w:rsidP="007A391F">
            <w:pPr>
              <w:rPr>
                <w:color w:val="000000"/>
                <w:sz w:val="20"/>
                <w:szCs w:val="20"/>
              </w:rPr>
            </w:pPr>
          </w:p>
        </w:tc>
        <w:tc>
          <w:tcPr>
            <w:tcW w:w="1660" w:type="dxa"/>
            <w:tcBorders>
              <w:top w:val="nil"/>
              <w:left w:val="nil"/>
              <w:bottom w:val="nil"/>
              <w:right w:val="nil"/>
            </w:tcBorders>
            <w:shd w:val="clear" w:color="auto" w:fill="auto"/>
            <w:noWrap/>
            <w:vAlign w:val="bottom"/>
            <w:hideMark/>
          </w:tcPr>
          <w:p w14:paraId="1F156CBF" w14:textId="77777777" w:rsidR="007A391F" w:rsidRPr="007A391F" w:rsidRDefault="007A391F" w:rsidP="007A391F">
            <w:pPr>
              <w:rPr>
                <w:color w:val="000000"/>
                <w:sz w:val="20"/>
                <w:szCs w:val="20"/>
              </w:rPr>
            </w:pPr>
          </w:p>
        </w:tc>
        <w:tc>
          <w:tcPr>
            <w:tcW w:w="3350" w:type="dxa"/>
            <w:tcBorders>
              <w:top w:val="nil"/>
              <w:left w:val="nil"/>
              <w:bottom w:val="nil"/>
              <w:right w:val="nil"/>
            </w:tcBorders>
            <w:shd w:val="clear" w:color="auto" w:fill="auto"/>
            <w:noWrap/>
            <w:vAlign w:val="bottom"/>
            <w:hideMark/>
          </w:tcPr>
          <w:p w14:paraId="13F99F6D" w14:textId="77777777" w:rsidR="007A391F" w:rsidRPr="007A391F" w:rsidRDefault="007A391F" w:rsidP="007A391F">
            <w:pPr>
              <w:jc w:val="right"/>
              <w:rPr>
                <w:color w:val="000000"/>
                <w:sz w:val="20"/>
                <w:szCs w:val="20"/>
              </w:rPr>
            </w:pPr>
          </w:p>
        </w:tc>
      </w:tr>
      <w:tr w:rsidR="007A391F" w:rsidRPr="007A391F" w14:paraId="57CD45ED" w14:textId="77777777" w:rsidTr="007A391F">
        <w:trPr>
          <w:trHeight w:val="230"/>
        </w:trPr>
        <w:tc>
          <w:tcPr>
            <w:tcW w:w="10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B4B3A" w14:textId="77777777" w:rsidR="007A391F" w:rsidRPr="007A391F" w:rsidRDefault="007A391F" w:rsidP="007A391F">
            <w:pPr>
              <w:jc w:val="center"/>
              <w:rPr>
                <w:b/>
                <w:bCs/>
                <w:color w:val="000000"/>
                <w:sz w:val="20"/>
                <w:szCs w:val="20"/>
              </w:rPr>
            </w:pPr>
            <w:r w:rsidRPr="007A391F">
              <w:rPr>
                <w:b/>
                <w:bCs/>
                <w:color w:val="000000"/>
                <w:sz w:val="20"/>
                <w:szCs w:val="20"/>
              </w:rPr>
              <w:t>Наименование соглашения</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1EABB" w14:textId="77777777" w:rsidR="007A391F" w:rsidRPr="007A391F" w:rsidRDefault="007A391F" w:rsidP="007A391F">
            <w:pPr>
              <w:jc w:val="center"/>
              <w:rPr>
                <w:b/>
                <w:bCs/>
                <w:color w:val="000000"/>
                <w:sz w:val="20"/>
                <w:szCs w:val="20"/>
              </w:rPr>
            </w:pPr>
            <w:r w:rsidRPr="007A391F">
              <w:rPr>
                <w:b/>
                <w:bCs/>
                <w:color w:val="000000"/>
                <w:sz w:val="20"/>
                <w:szCs w:val="20"/>
              </w:rPr>
              <w:t>2026 год</w:t>
            </w:r>
          </w:p>
        </w:tc>
        <w:tc>
          <w:tcPr>
            <w:tcW w:w="3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86C8AD" w14:textId="77777777" w:rsidR="007A391F" w:rsidRPr="007A391F" w:rsidRDefault="007A391F" w:rsidP="007A391F">
            <w:pPr>
              <w:jc w:val="center"/>
              <w:rPr>
                <w:b/>
                <w:bCs/>
                <w:color w:val="000000"/>
                <w:sz w:val="20"/>
                <w:szCs w:val="20"/>
              </w:rPr>
            </w:pPr>
            <w:r w:rsidRPr="007A391F">
              <w:rPr>
                <w:b/>
                <w:bCs/>
                <w:color w:val="000000"/>
                <w:sz w:val="20"/>
                <w:szCs w:val="20"/>
              </w:rPr>
              <w:t>2027 год</w:t>
            </w:r>
          </w:p>
        </w:tc>
      </w:tr>
      <w:tr w:rsidR="007A391F" w:rsidRPr="007A391F" w14:paraId="0ECDB387" w14:textId="77777777" w:rsidTr="007A391F">
        <w:trPr>
          <w:trHeight w:val="230"/>
        </w:trPr>
        <w:tc>
          <w:tcPr>
            <w:tcW w:w="10647" w:type="dxa"/>
            <w:vMerge/>
            <w:tcBorders>
              <w:top w:val="single" w:sz="4" w:space="0" w:color="auto"/>
              <w:left w:val="single" w:sz="4" w:space="0" w:color="auto"/>
              <w:bottom w:val="single" w:sz="4" w:space="0" w:color="auto"/>
              <w:right w:val="single" w:sz="4" w:space="0" w:color="auto"/>
            </w:tcBorders>
            <w:vAlign w:val="center"/>
            <w:hideMark/>
          </w:tcPr>
          <w:p w14:paraId="79006DF6" w14:textId="77777777" w:rsidR="007A391F" w:rsidRPr="007A391F" w:rsidRDefault="007A391F" w:rsidP="007A391F">
            <w:pPr>
              <w:rPr>
                <w:b/>
                <w:bCs/>
                <w:color w:val="000000"/>
                <w:sz w:val="20"/>
                <w:szCs w:val="2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14:paraId="2087608B" w14:textId="77777777" w:rsidR="007A391F" w:rsidRPr="007A391F" w:rsidRDefault="007A391F" w:rsidP="007A391F">
            <w:pPr>
              <w:rPr>
                <w:b/>
                <w:bCs/>
                <w:color w:val="000000"/>
                <w:sz w:val="20"/>
                <w:szCs w:val="20"/>
              </w:rPr>
            </w:pPr>
          </w:p>
        </w:tc>
        <w:tc>
          <w:tcPr>
            <w:tcW w:w="3350" w:type="dxa"/>
            <w:vMerge/>
            <w:tcBorders>
              <w:top w:val="single" w:sz="4" w:space="0" w:color="auto"/>
              <w:left w:val="single" w:sz="4" w:space="0" w:color="auto"/>
              <w:bottom w:val="single" w:sz="4" w:space="0" w:color="auto"/>
              <w:right w:val="single" w:sz="4" w:space="0" w:color="auto"/>
            </w:tcBorders>
            <w:vAlign w:val="center"/>
            <w:hideMark/>
          </w:tcPr>
          <w:p w14:paraId="048F76D0" w14:textId="77777777" w:rsidR="007A391F" w:rsidRPr="007A391F" w:rsidRDefault="007A391F" w:rsidP="007A391F">
            <w:pPr>
              <w:rPr>
                <w:b/>
                <w:bCs/>
                <w:color w:val="000000"/>
                <w:sz w:val="20"/>
                <w:szCs w:val="20"/>
              </w:rPr>
            </w:pPr>
          </w:p>
        </w:tc>
      </w:tr>
      <w:tr w:rsidR="007A391F" w:rsidRPr="007A391F" w14:paraId="49CFD200" w14:textId="77777777" w:rsidTr="007A391F">
        <w:trPr>
          <w:trHeight w:val="907"/>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046CEABC" w14:textId="77777777" w:rsidR="007A391F" w:rsidRPr="007A391F" w:rsidRDefault="007A391F" w:rsidP="007A391F">
            <w:pPr>
              <w:rPr>
                <w:color w:val="000000"/>
                <w:sz w:val="20"/>
                <w:szCs w:val="20"/>
              </w:rPr>
            </w:pPr>
            <w:r w:rsidRPr="007A391F">
              <w:rPr>
                <w:color w:val="000000"/>
                <w:sz w:val="20"/>
                <w:szCs w:val="20"/>
              </w:rPr>
              <w:t>О передаче муниципальному образованию "Мирнинский район" Республики Саха (Якутия) от муниципального образования "Поселок Айхал" Мирнинского района Республики Саха (Якутия) отдельных полномочий финансового органа на 2024-2028 годы</w:t>
            </w:r>
          </w:p>
        </w:tc>
        <w:tc>
          <w:tcPr>
            <w:tcW w:w="1660" w:type="dxa"/>
            <w:tcBorders>
              <w:top w:val="nil"/>
              <w:left w:val="nil"/>
              <w:bottom w:val="single" w:sz="4" w:space="0" w:color="auto"/>
              <w:right w:val="single" w:sz="4" w:space="0" w:color="auto"/>
            </w:tcBorders>
            <w:shd w:val="clear" w:color="auto" w:fill="auto"/>
            <w:vAlign w:val="center"/>
            <w:hideMark/>
          </w:tcPr>
          <w:p w14:paraId="6175D39C" w14:textId="77777777" w:rsidR="007A391F" w:rsidRPr="007A391F" w:rsidRDefault="007A391F" w:rsidP="007A391F">
            <w:pPr>
              <w:jc w:val="center"/>
              <w:rPr>
                <w:color w:val="000000"/>
                <w:sz w:val="20"/>
                <w:szCs w:val="20"/>
              </w:rPr>
            </w:pPr>
            <w:r w:rsidRPr="007A391F">
              <w:rPr>
                <w:color w:val="000000"/>
                <w:sz w:val="20"/>
                <w:szCs w:val="20"/>
              </w:rPr>
              <w:t>442 834,09</w:t>
            </w:r>
          </w:p>
        </w:tc>
        <w:tc>
          <w:tcPr>
            <w:tcW w:w="3350" w:type="dxa"/>
            <w:tcBorders>
              <w:top w:val="nil"/>
              <w:left w:val="nil"/>
              <w:bottom w:val="single" w:sz="4" w:space="0" w:color="auto"/>
              <w:right w:val="single" w:sz="4" w:space="0" w:color="auto"/>
            </w:tcBorders>
            <w:shd w:val="clear" w:color="auto" w:fill="auto"/>
            <w:vAlign w:val="center"/>
            <w:hideMark/>
          </w:tcPr>
          <w:p w14:paraId="0043F30C" w14:textId="77777777" w:rsidR="007A391F" w:rsidRPr="007A391F" w:rsidRDefault="007A391F" w:rsidP="007A391F">
            <w:pPr>
              <w:jc w:val="center"/>
              <w:rPr>
                <w:color w:val="000000"/>
                <w:sz w:val="20"/>
                <w:szCs w:val="20"/>
              </w:rPr>
            </w:pPr>
            <w:r w:rsidRPr="007A391F">
              <w:rPr>
                <w:color w:val="000000"/>
                <w:sz w:val="20"/>
                <w:szCs w:val="20"/>
              </w:rPr>
              <w:t>442 834,09</w:t>
            </w:r>
          </w:p>
        </w:tc>
      </w:tr>
      <w:tr w:rsidR="007A391F" w:rsidRPr="007A391F" w14:paraId="62228265" w14:textId="77777777" w:rsidTr="007A391F">
        <w:trPr>
          <w:trHeight w:val="907"/>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44B81E25" w14:textId="77777777" w:rsidR="007A391F" w:rsidRPr="007A391F" w:rsidRDefault="007A391F" w:rsidP="007A391F">
            <w:pPr>
              <w:rPr>
                <w:color w:val="000000"/>
                <w:sz w:val="20"/>
                <w:szCs w:val="20"/>
              </w:rPr>
            </w:pPr>
            <w:r w:rsidRPr="007A391F">
              <w:rPr>
                <w:color w:val="000000"/>
                <w:sz w:val="20"/>
                <w:szCs w:val="20"/>
              </w:rPr>
              <w:t>О передаче муниципальному образованию "Мирнинский район" Республики Саха (Якутия) от муниципального образования "Поселок Айхал" Мирнинского района Республики Саха (Якутия) полномочий по осуществлению внешнего финансового контроля на 2024-2028 годы</w:t>
            </w:r>
          </w:p>
        </w:tc>
        <w:tc>
          <w:tcPr>
            <w:tcW w:w="1660" w:type="dxa"/>
            <w:tcBorders>
              <w:top w:val="nil"/>
              <w:left w:val="nil"/>
              <w:bottom w:val="single" w:sz="4" w:space="0" w:color="auto"/>
              <w:right w:val="single" w:sz="4" w:space="0" w:color="auto"/>
            </w:tcBorders>
            <w:shd w:val="clear" w:color="auto" w:fill="auto"/>
            <w:vAlign w:val="center"/>
            <w:hideMark/>
          </w:tcPr>
          <w:p w14:paraId="666958FE" w14:textId="77777777" w:rsidR="007A391F" w:rsidRPr="007A391F" w:rsidRDefault="007A391F" w:rsidP="007A391F">
            <w:pPr>
              <w:jc w:val="center"/>
              <w:rPr>
                <w:color w:val="000000"/>
                <w:sz w:val="20"/>
                <w:szCs w:val="20"/>
              </w:rPr>
            </w:pPr>
            <w:r w:rsidRPr="007A391F">
              <w:rPr>
                <w:color w:val="000000"/>
                <w:sz w:val="20"/>
                <w:szCs w:val="20"/>
              </w:rPr>
              <w:t>925 456,32</w:t>
            </w:r>
          </w:p>
        </w:tc>
        <w:tc>
          <w:tcPr>
            <w:tcW w:w="3350" w:type="dxa"/>
            <w:tcBorders>
              <w:top w:val="nil"/>
              <w:left w:val="nil"/>
              <w:bottom w:val="single" w:sz="4" w:space="0" w:color="auto"/>
              <w:right w:val="single" w:sz="4" w:space="0" w:color="auto"/>
            </w:tcBorders>
            <w:shd w:val="clear" w:color="auto" w:fill="auto"/>
            <w:vAlign w:val="center"/>
            <w:hideMark/>
          </w:tcPr>
          <w:p w14:paraId="7287E329" w14:textId="77777777" w:rsidR="007A391F" w:rsidRPr="007A391F" w:rsidRDefault="007A391F" w:rsidP="007A391F">
            <w:pPr>
              <w:jc w:val="center"/>
              <w:rPr>
                <w:color w:val="000000"/>
                <w:sz w:val="20"/>
                <w:szCs w:val="20"/>
              </w:rPr>
            </w:pPr>
            <w:r w:rsidRPr="007A391F">
              <w:rPr>
                <w:color w:val="000000"/>
                <w:sz w:val="20"/>
                <w:szCs w:val="20"/>
              </w:rPr>
              <w:t>925 456,32</w:t>
            </w:r>
          </w:p>
        </w:tc>
      </w:tr>
      <w:tr w:rsidR="007A391F" w:rsidRPr="007A391F" w14:paraId="31833E8B" w14:textId="77777777" w:rsidTr="007A391F">
        <w:trPr>
          <w:trHeight w:val="907"/>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60F1491C" w14:textId="77777777" w:rsidR="007A391F" w:rsidRPr="007A391F" w:rsidRDefault="007A391F" w:rsidP="007A391F">
            <w:pPr>
              <w:rPr>
                <w:color w:val="000000"/>
                <w:sz w:val="20"/>
                <w:szCs w:val="20"/>
              </w:rPr>
            </w:pPr>
            <w:r w:rsidRPr="007A391F">
              <w:rPr>
                <w:color w:val="000000"/>
                <w:sz w:val="20"/>
                <w:szCs w:val="20"/>
              </w:rPr>
              <w:t>О передаче муниципальному району "Мирнинский район" Республики Саха (Якутия) от муниципального образования "Поселок Айхал" Мирнинского района Республики Саха (Якутия) полномочий в области градостроительной деятельности на 2025 - 2029 годы</w:t>
            </w:r>
          </w:p>
        </w:tc>
        <w:tc>
          <w:tcPr>
            <w:tcW w:w="1660" w:type="dxa"/>
            <w:tcBorders>
              <w:top w:val="nil"/>
              <w:left w:val="nil"/>
              <w:bottom w:val="single" w:sz="4" w:space="0" w:color="auto"/>
              <w:right w:val="single" w:sz="4" w:space="0" w:color="auto"/>
            </w:tcBorders>
            <w:shd w:val="clear" w:color="auto" w:fill="auto"/>
            <w:vAlign w:val="center"/>
            <w:hideMark/>
          </w:tcPr>
          <w:p w14:paraId="238EB102" w14:textId="77777777" w:rsidR="007A391F" w:rsidRPr="007A391F" w:rsidRDefault="007A391F" w:rsidP="007A391F">
            <w:pPr>
              <w:jc w:val="center"/>
              <w:rPr>
                <w:color w:val="000000"/>
                <w:sz w:val="20"/>
                <w:szCs w:val="20"/>
              </w:rPr>
            </w:pPr>
            <w:r w:rsidRPr="007A391F">
              <w:rPr>
                <w:color w:val="000000"/>
                <w:sz w:val="20"/>
                <w:szCs w:val="20"/>
              </w:rPr>
              <w:t>495 575,45</w:t>
            </w:r>
          </w:p>
        </w:tc>
        <w:tc>
          <w:tcPr>
            <w:tcW w:w="3350" w:type="dxa"/>
            <w:tcBorders>
              <w:top w:val="nil"/>
              <w:left w:val="nil"/>
              <w:bottom w:val="single" w:sz="4" w:space="0" w:color="auto"/>
              <w:right w:val="single" w:sz="4" w:space="0" w:color="auto"/>
            </w:tcBorders>
            <w:shd w:val="clear" w:color="auto" w:fill="auto"/>
            <w:vAlign w:val="center"/>
            <w:hideMark/>
          </w:tcPr>
          <w:p w14:paraId="34295A8A" w14:textId="77777777" w:rsidR="007A391F" w:rsidRPr="007A391F" w:rsidRDefault="007A391F" w:rsidP="007A391F">
            <w:pPr>
              <w:jc w:val="center"/>
              <w:rPr>
                <w:color w:val="000000"/>
                <w:sz w:val="20"/>
                <w:szCs w:val="20"/>
              </w:rPr>
            </w:pPr>
            <w:r w:rsidRPr="007A391F">
              <w:rPr>
                <w:color w:val="000000"/>
                <w:sz w:val="20"/>
                <w:szCs w:val="20"/>
              </w:rPr>
              <w:t>495 575,45</w:t>
            </w:r>
          </w:p>
        </w:tc>
      </w:tr>
      <w:tr w:rsidR="007A391F" w:rsidRPr="007A391F" w14:paraId="00BD2392" w14:textId="77777777" w:rsidTr="007A391F">
        <w:trPr>
          <w:trHeight w:val="907"/>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13032F3E" w14:textId="77777777" w:rsidR="007A391F" w:rsidRPr="007A391F" w:rsidRDefault="007A391F" w:rsidP="007A391F">
            <w:pPr>
              <w:rPr>
                <w:color w:val="000000"/>
                <w:sz w:val="20"/>
                <w:szCs w:val="20"/>
              </w:rPr>
            </w:pPr>
            <w:r w:rsidRPr="007A391F">
              <w:rPr>
                <w:color w:val="000000"/>
                <w:sz w:val="20"/>
                <w:szCs w:val="20"/>
              </w:rPr>
              <w:t>О передаче муниципальному образованию "Мирнинский район" Республики Саха (Якутия) от муниципального образования "Поселок Айхал" Мирнинского района Республики Саха (Якутия) отдельных полномочий в сфере организации библиотечного обслуживания населения, комплектования и обеспечения сохранности библиотечных фондов на 2021-2025 годы</w:t>
            </w:r>
          </w:p>
        </w:tc>
        <w:tc>
          <w:tcPr>
            <w:tcW w:w="1660" w:type="dxa"/>
            <w:tcBorders>
              <w:top w:val="nil"/>
              <w:left w:val="nil"/>
              <w:bottom w:val="single" w:sz="4" w:space="0" w:color="auto"/>
              <w:right w:val="single" w:sz="4" w:space="0" w:color="auto"/>
            </w:tcBorders>
            <w:shd w:val="clear" w:color="auto" w:fill="auto"/>
            <w:vAlign w:val="center"/>
            <w:hideMark/>
          </w:tcPr>
          <w:p w14:paraId="7C3821B4" w14:textId="77777777" w:rsidR="007A391F" w:rsidRPr="007A391F" w:rsidRDefault="007A391F" w:rsidP="007A391F">
            <w:pPr>
              <w:jc w:val="center"/>
              <w:rPr>
                <w:color w:val="000000"/>
                <w:sz w:val="20"/>
                <w:szCs w:val="20"/>
              </w:rPr>
            </w:pPr>
            <w:r w:rsidRPr="007A391F">
              <w:rPr>
                <w:color w:val="000000"/>
                <w:sz w:val="20"/>
                <w:szCs w:val="20"/>
              </w:rPr>
              <w:t>0,00</w:t>
            </w:r>
          </w:p>
        </w:tc>
        <w:tc>
          <w:tcPr>
            <w:tcW w:w="3350" w:type="dxa"/>
            <w:tcBorders>
              <w:top w:val="nil"/>
              <w:left w:val="nil"/>
              <w:bottom w:val="single" w:sz="4" w:space="0" w:color="auto"/>
              <w:right w:val="single" w:sz="4" w:space="0" w:color="auto"/>
            </w:tcBorders>
            <w:shd w:val="clear" w:color="auto" w:fill="auto"/>
            <w:vAlign w:val="center"/>
            <w:hideMark/>
          </w:tcPr>
          <w:p w14:paraId="107201D6" w14:textId="77777777" w:rsidR="007A391F" w:rsidRPr="007A391F" w:rsidRDefault="007A391F" w:rsidP="007A391F">
            <w:pPr>
              <w:jc w:val="center"/>
              <w:rPr>
                <w:color w:val="000000"/>
                <w:sz w:val="20"/>
                <w:szCs w:val="20"/>
              </w:rPr>
            </w:pPr>
            <w:r w:rsidRPr="007A391F">
              <w:rPr>
                <w:color w:val="000000"/>
                <w:sz w:val="20"/>
                <w:szCs w:val="20"/>
              </w:rPr>
              <w:t>0,00</w:t>
            </w:r>
          </w:p>
        </w:tc>
      </w:tr>
      <w:tr w:rsidR="007A391F" w:rsidRPr="007A391F" w14:paraId="6F8E7716" w14:textId="77777777" w:rsidTr="007A391F">
        <w:trPr>
          <w:trHeight w:val="907"/>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730A4DAF" w14:textId="77777777" w:rsidR="007A391F" w:rsidRPr="007A391F" w:rsidRDefault="007A391F" w:rsidP="007A391F">
            <w:pPr>
              <w:rPr>
                <w:color w:val="000000"/>
                <w:sz w:val="20"/>
                <w:szCs w:val="20"/>
              </w:rPr>
            </w:pPr>
            <w:r w:rsidRPr="007A391F">
              <w:rPr>
                <w:color w:val="000000"/>
                <w:sz w:val="20"/>
                <w:szCs w:val="20"/>
              </w:rPr>
              <w:t>Софинансирование программы "Обеспечение жильем молодых семей"</w:t>
            </w:r>
          </w:p>
        </w:tc>
        <w:tc>
          <w:tcPr>
            <w:tcW w:w="1660" w:type="dxa"/>
            <w:tcBorders>
              <w:top w:val="nil"/>
              <w:left w:val="nil"/>
              <w:bottom w:val="single" w:sz="4" w:space="0" w:color="auto"/>
              <w:right w:val="single" w:sz="4" w:space="0" w:color="auto"/>
            </w:tcBorders>
            <w:shd w:val="clear" w:color="auto" w:fill="auto"/>
            <w:vAlign w:val="center"/>
            <w:hideMark/>
          </w:tcPr>
          <w:p w14:paraId="6D5334E0" w14:textId="77777777" w:rsidR="007A391F" w:rsidRPr="007A391F" w:rsidRDefault="007A391F" w:rsidP="007A391F">
            <w:pPr>
              <w:jc w:val="center"/>
              <w:rPr>
                <w:color w:val="000000"/>
                <w:sz w:val="20"/>
                <w:szCs w:val="20"/>
              </w:rPr>
            </w:pPr>
            <w:r w:rsidRPr="007A391F">
              <w:rPr>
                <w:color w:val="000000"/>
                <w:sz w:val="20"/>
                <w:szCs w:val="20"/>
              </w:rPr>
              <w:t>3 080 271,54</w:t>
            </w:r>
          </w:p>
        </w:tc>
        <w:tc>
          <w:tcPr>
            <w:tcW w:w="3350" w:type="dxa"/>
            <w:tcBorders>
              <w:top w:val="nil"/>
              <w:left w:val="nil"/>
              <w:bottom w:val="single" w:sz="4" w:space="0" w:color="auto"/>
              <w:right w:val="single" w:sz="4" w:space="0" w:color="auto"/>
            </w:tcBorders>
            <w:shd w:val="clear" w:color="auto" w:fill="auto"/>
            <w:vAlign w:val="center"/>
            <w:hideMark/>
          </w:tcPr>
          <w:p w14:paraId="2C2055F6" w14:textId="77777777" w:rsidR="007A391F" w:rsidRPr="007A391F" w:rsidRDefault="007A391F" w:rsidP="007A391F">
            <w:pPr>
              <w:jc w:val="center"/>
              <w:rPr>
                <w:color w:val="000000"/>
                <w:sz w:val="20"/>
                <w:szCs w:val="20"/>
              </w:rPr>
            </w:pPr>
            <w:r w:rsidRPr="007A391F">
              <w:rPr>
                <w:color w:val="000000"/>
                <w:sz w:val="20"/>
                <w:szCs w:val="20"/>
              </w:rPr>
              <w:t>3 080 271,54</w:t>
            </w:r>
          </w:p>
        </w:tc>
      </w:tr>
      <w:tr w:rsidR="007A391F" w:rsidRPr="007A391F" w14:paraId="3A680BDF" w14:textId="77777777" w:rsidTr="007A391F">
        <w:trPr>
          <w:trHeight w:val="907"/>
        </w:trPr>
        <w:tc>
          <w:tcPr>
            <w:tcW w:w="10647" w:type="dxa"/>
            <w:tcBorders>
              <w:top w:val="nil"/>
              <w:left w:val="single" w:sz="4" w:space="0" w:color="auto"/>
              <w:bottom w:val="single" w:sz="4" w:space="0" w:color="auto"/>
              <w:right w:val="single" w:sz="4" w:space="0" w:color="auto"/>
            </w:tcBorders>
            <w:shd w:val="clear" w:color="auto" w:fill="auto"/>
            <w:vAlign w:val="center"/>
            <w:hideMark/>
          </w:tcPr>
          <w:p w14:paraId="477B7416" w14:textId="77777777" w:rsidR="007A391F" w:rsidRPr="007A391F" w:rsidRDefault="007A391F" w:rsidP="007A391F">
            <w:pPr>
              <w:jc w:val="center"/>
              <w:rPr>
                <w:color w:val="000000"/>
                <w:sz w:val="20"/>
                <w:szCs w:val="20"/>
              </w:rPr>
            </w:pPr>
            <w:r w:rsidRPr="007A391F">
              <w:rPr>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14:paraId="66215BD0" w14:textId="77777777" w:rsidR="007A391F" w:rsidRPr="007A391F" w:rsidRDefault="007A391F" w:rsidP="007A391F">
            <w:pPr>
              <w:jc w:val="center"/>
              <w:rPr>
                <w:b/>
                <w:bCs/>
                <w:color w:val="000000"/>
                <w:sz w:val="20"/>
                <w:szCs w:val="20"/>
              </w:rPr>
            </w:pPr>
            <w:r w:rsidRPr="007A391F">
              <w:rPr>
                <w:b/>
                <w:bCs/>
                <w:color w:val="000000"/>
                <w:sz w:val="20"/>
                <w:szCs w:val="20"/>
              </w:rPr>
              <w:t>4 944 137,40</w:t>
            </w:r>
          </w:p>
        </w:tc>
        <w:tc>
          <w:tcPr>
            <w:tcW w:w="3350" w:type="dxa"/>
            <w:tcBorders>
              <w:top w:val="nil"/>
              <w:left w:val="nil"/>
              <w:bottom w:val="single" w:sz="4" w:space="0" w:color="auto"/>
              <w:right w:val="single" w:sz="4" w:space="0" w:color="auto"/>
            </w:tcBorders>
            <w:shd w:val="clear" w:color="auto" w:fill="auto"/>
            <w:vAlign w:val="center"/>
            <w:hideMark/>
          </w:tcPr>
          <w:p w14:paraId="28CC2304" w14:textId="77777777" w:rsidR="007A391F" w:rsidRPr="007A391F" w:rsidRDefault="007A391F" w:rsidP="007A391F">
            <w:pPr>
              <w:jc w:val="center"/>
              <w:rPr>
                <w:b/>
                <w:bCs/>
                <w:color w:val="000000"/>
                <w:sz w:val="20"/>
                <w:szCs w:val="20"/>
              </w:rPr>
            </w:pPr>
            <w:r w:rsidRPr="007A391F">
              <w:rPr>
                <w:b/>
                <w:bCs/>
                <w:color w:val="000000"/>
                <w:sz w:val="20"/>
                <w:szCs w:val="20"/>
              </w:rPr>
              <w:t>4 944 137,40</w:t>
            </w:r>
          </w:p>
        </w:tc>
      </w:tr>
    </w:tbl>
    <w:p w14:paraId="449C456D"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608" w:type="dxa"/>
        <w:tblInd w:w="93" w:type="dxa"/>
        <w:tblLayout w:type="fixed"/>
        <w:tblLook w:val="04A0" w:firstRow="1" w:lastRow="0" w:firstColumn="1" w:lastColumn="0" w:noHBand="0" w:noVBand="1"/>
      </w:tblPr>
      <w:tblGrid>
        <w:gridCol w:w="11214"/>
        <w:gridCol w:w="1275"/>
        <w:gridCol w:w="1500"/>
        <w:gridCol w:w="1619"/>
      </w:tblGrid>
      <w:tr w:rsidR="007A391F" w:rsidRPr="007A391F" w14:paraId="66A6146C" w14:textId="77777777" w:rsidTr="007A391F">
        <w:trPr>
          <w:trHeight w:val="300"/>
        </w:trPr>
        <w:tc>
          <w:tcPr>
            <w:tcW w:w="11214" w:type="dxa"/>
            <w:tcBorders>
              <w:top w:val="nil"/>
              <w:left w:val="nil"/>
              <w:bottom w:val="nil"/>
              <w:right w:val="nil"/>
            </w:tcBorders>
            <w:shd w:val="clear" w:color="auto" w:fill="auto"/>
            <w:vAlign w:val="center"/>
            <w:hideMark/>
          </w:tcPr>
          <w:p w14:paraId="3A203127" w14:textId="77777777" w:rsidR="007A391F" w:rsidRPr="007A391F" w:rsidRDefault="007A391F" w:rsidP="007A391F">
            <w:pPr>
              <w:rPr>
                <w:sz w:val="20"/>
                <w:szCs w:val="20"/>
              </w:rPr>
            </w:pPr>
          </w:p>
        </w:tc>
        <w:tc>
          <w:tcPr>
            <w:tcW w:w="1275" w:type="dxa"/>
            <w:tcBorders>
              <w:top w:val="nil"/>
              <w:left w:val="nil"/>
              <w:bottom w:val="nil"/>
              <w:right w:val="nil"/>
            </w:tcBorders>
            <w:shd w:val="clear" w:color="auto" w:fill="auto"/>
            <w:noWrap/>
            <w:vAlign w:val="center"/>
            <w:hideMark/>
          </w:tcPr>
          <w:p w14:paraId="000A74BF" w14:textId="77777777" w:rsidR="007A391F" w:rsidRPr="007A391F" w:rsidRDefault="007A391F" w:rsidP="007A391F">
            <w:pPr>
              <w:jc w:val="center"/>
              <w:rPr>
                <w:sz w:val="20"/>
                <w:szCs w:val="20"/>
              </w:rPr>
            </w:pPr>
          </w:p>
        </w:tc>
        <w:tc>
          <w:tcPr>
            <w:tcW w:w="3119" w:type="dxa"/>
            <w:gridSpan w:val="2"/>
            <w:tcBorders>
              <w:top w:val="nil"/>
              <w:left w:val="nil"/>
              <w:bottom w:val="nil"/>
              <w:right w:val="nil"/>
            </w:tcBorders>
            <w:shd w:val="clear" w:color="auto" w:fill="auto"/>
            <w:noWrap/>
            <w:vAlign w:val="center"/>
            <w:hideMark/>
          </w:tcPr>
          <w:p w14:paraId="2C2D731E" w14:textId="77777777" w:rsidR="007A391F" w:rsidRPr="007A391F" w:rsidRDefault="007A391F" w:rsidP="007A391F">
            <w:pPr>
              <w:jc w:val="right"/>
              <w:rPr>
                <w:sz w:val="20"/>
                <w:szCs w:val="20"/>
              </w:rPr>
            </w:pPr>
            <w:r w:rsidRPr="007A391F">
              <w:rPr>
                <w:sz w:val="20"/>
                <w:szCs w:val="20"/>
              </w:rPr>
              <w:t>Приложение №7</w:t>
            </w:r>
          </w:p>
        </w:tc>
      </w:tr>
      <w:tr w:rsidR="007A391F" w:rsidRPr="007A391F" w14:paraId="423B3F2F" w14:textId="77777777" w:rsidTr="007A391F">
        <w:trPr>
          <w:trHeight w:val="300"/>
        </w:trPr>
        <w:tc>
          <w:tcPr>
            <w:tcW w:w="11214" w:type="dxa"/>
            <w:tcBorders>
              <w:top w:val="nil"/>
              <w:left w:val="nil"/>
              <w:bottom w:val="nil"/>
              <w:right w:val="nil"/>
            </w:tcBorders>
            <w:shd w:val="clear" w:color="auto" w:fill="auto"/>
            <w:vAlign w:val="center"/>
            <w:hideMark/>
          </w:tcPr>
          <w:p w14:paraId="0C6A6880" w14:textId="77777777" w:rsidR="007A391F" w:rsidRPr="007A391F" w:rsidRDefault="007A391F" w:rsidP="007A391F">
            <w:pPr>
              <w:rPr>
                <w:sz w:val="20"/>
                <w:szCs w:val="20"/>
              </w:rPr>
            </w:pPr>
          </w:p>
        </w:tc>
        <w:tc>
          <w:tcPr>
            <w:tcW w:w="1275" w:type="dxa"/>
            <w:tcBorders>
              <w:top w:val="nil"/>
              <w:left w:val="nil"/>
              <w:bottom w:val="nil"/>
              <w:right w:val="nil"/>
            </w:tcBorders>
            <w:shd w:val="clear" w:color="auto" w:fill="auto"/>
            <w:noWrap/>
            <w:vAlign w:val="center"/>
            <w:hideMark/>
          </w:tcPr>
          <w:p w14:paraId="6937B43D" w14:textId="77777777" w:rsidR="007A391F" w:rsidRPr="007A391F" w:rsidRDefault="007A391F" w:rsidP="007A391F">
            <w:pPr>
              <w:jc w:val="center"/>
              <w:rPr>
                <w:sz w:val="20"/>
                <w:szCs w:val="20"/>
              </w:rPr>
            </w:pPr>
          </w:p>
        </w:tc>
        <w:tc>
          <w:tcPr>
            <w:tcW w:w="3119" w:type="dxa"/>
            <w:gridSpan w:val="2"/>
            <w:tcBorders>
              <w:top w:val="nil"/>
              <w:left w:val="nil"/>
              <w:bottom w:val="nil"/>
              <w:right w:val="nil"/>
            </w:tcBorders>
            <w:shd w:val="clear" w:color="auto" w:fill="auto"/>
            <w:noWrap/>
            <w:vAlign w:val="center"/>
            <w:hideMark/>
          </w:tcPr>
          <w:p w14:paraId="190A7BC7" w14:textId="77777777" w:rsidR="007A391F" w:rsidRPr="007A391F" w:rsidRDefault="007A391F" w:rsidP="007A391F">
            <w:pPr>
              <w:jc w:val="right"/>
              <w:rPr>
                <w:sz w:val="20"/>
                <w:szCs w:val="20"/>
              </w:rPr>
            </w:pPr>
            <w:r w:rsidRPr="007A391F">
              <w:rPr>
                <w:sz w:val="20"/>
                <w:szCs w:val="20"/>
              </w:rPr>
              <w:t xml:space="preserve">к решению сессии поселкового Совета депутатов </w:t>
            </w:r>
          </w:p>
        </w:tc>
      </w:tr>
      <w:tr w:rsidR="007A391F" w:rsidRPr="007A391F" w14:paraId="115A96D3" w14:textId="77777777" w:rsidTr="007A391F">
        <w:trPr>
          <w:trHeight w:val="300"/>
        </w:trPr>
        <w:tc>
          <w:tcPr>
            <w:tcW w:w="11214" w:type="dxa"/>
            <w:tcBorders>
              <w:top w:val="nil"/>
              <w:left w:val="nil"/>
              <w:bottom w:val="nil"/>
              <w:right w:val="nil"/>
            </w:tcBorders>
            <w:shd w:val="clear" w:color="auto" w:fill="auto"/>
            <w:vAlign w:val="center"/>
            <w:hideMark/>
          </w:tcPr>
          <w:p w14:paraId="75F3C942" w14:textId="77777777" w:rsidR="007A391F" w:rsidRPr="007A391F" w:rsidRDefault="007A391F" w:rsidP="007A391F">
            <w:pPr>
              <w:rPr>
                <w:sz w:val="20"/>
                <w:szCs w:val="20"/>
              </w:rPr>
            </w:pPr>
          </w:p>
        </w:tc>
        <w:tc>
          <w:tcPr>
            <w:tcW w:w="1275" w:type="dxa"/>
            <w:tcBorders>
              <w:top w:val="nil"/>
              <w:left w:val="nil"/>
              <w:bottom w:val="nil"/>
              <w:right w:val="nil"/>
            </w:tcBorders>
            <w:shd w:val="clear" w:color="auto" w:fill="auto"/>
            <w:noWrap/>
            <w:vAlign w:val="center"/>
            <w:hideMark/>
          </w:tcPr>
          <w:p w14:paraId="247CEB5B" w14:textId="77777777" w:rsidR="007A391F" w:rsidRPr="007A391F" w:rsidRDefault="007A391F" w:rsidP="007A391F">
            <w:pPr>
              <w:jc w:val="center"/>
              <w:rPr>
                <w:sz w:val="20"/>
                <w:szCs w:val="20"/>
              </w:rPr>
            </w:pPr>
          </w:p>
        </w:tc>
        <w:tc>
          <w:tcPr>
            <w:tcW w:w="3119" w:type="dxa"/>
            <w:gridSpan w:val="2"/>
            <w:tcBorders>
              <w:top w:val="nil"/>
              <w:left w:val="nil"/>
              <w:bottom w:val="nil"/>
              <w:right w:val="nil"/>
            </w:tcBorders>
            <w:shd w:val="clear" w:color="auto" w:fill="auto"/>
            <w:noWrap/>
            <w:vAlign w:val="center"/>
            <w:hideMark/>
          </w:tcPr>
          <w:p w14:paraId="675DB7A1" w14:textId="77777777" w:rsidR="007A391F" w:rsidRPr="007A391F" w:rsidRDefault="007A391F" w:rsidP="007A391F">
            <w:pPr>
              <w:jc w:val="right"/>
              <w:rPr>
                <w:sz w:val="20"/>
                <w:szCs w:val="20"/>
              </w:rPr>
            </w:pPr>
            <w:r w:rsidRPr="007A391F">
              <w:rPr>
                <w:sz w:val="20"/>
                <w:szCs w:val="20"/>
              </w:rPr>
              <w:t>от «24» декабря 2024 г. V-№ 31-4</w:t>
            </w:r>
          </w:p>
        </w:tc>
      </w:tr>
      <w:tr w:rsidR="007A391F" w:rsidRPr="007A391F" w14:paraId="59EDF6D2" w14:textId="77777777" w:rsidTr="007A391F">
        <w:trPr>
          <w:trHeight w:val="300"/>
        </w:trPr>
        <w:tc>
          <w:tcPr>
            <w:tcW w:w="11214" w:type="dxa"/>
            <w:tcBorders>
              <w:top w:val="nil"/>
              <w:left w:val="nil"/>
              <w:bottom w:val="nil"/>
              <w:right w:val="nil"/>
            </w:tcBorders>
            <w:shd w:val="clear" w:color="auto" w:fill="auto"/>
            <w:vAlign w:val="center"/>
            <w:hideMark/>
          </w:tcPr>
          <w:p w14:paraId="5B58CF61" w14:textId="77777777" w:rsidR="007A391F" w:rsidRPr="007A391F" w:rsidRDefault="007A391F" w:rsidP="007A391F">
            <w:pPr>
              <w:rPr>
                <w:sz w:val="20"/>
                <w:szCs w:val="20"/>
              </w:rPr>
            </w:pPr>
          </w:p>
        </w:tc>
        <w:tc>
          <w:tcPr>
            <w:tcW w:w="1275" w:type="dxa"/>
            <w:tcBorders>
              <w:top w:val="nil"/>
              <w:left w:val="nil"/>
              <w:bottom w:val="nil"/>
              <w:right w:val="nil"/>
            </w:tcBorders>
            <w:shd w:val="clear" w:color="auto" w:fill="auto"/>
            <w:noWrap/>
            <w:vAlign w:val="center"/>
            <w:hideMark/>
          </w:tcPr>
          <w:p w14:paraId="791894F3" w14:textId="77777777" w:rsidR="007A391F" w:rsidRPr="007A391F" w:rsidRDefault="007A391F" w:rsidP="007A391F">
            <w:pPr>
              <w:jc w:val="center"/>
              <w:rPr>
                <w:sz w:val="20"/>
                <w:szCs w:val="20"/>
              </w:rPr>
            </w:pPr>
          </w:p>
        </w:tc>
        <w:tc>
          <w:tcPr>
            <w:tcW w:w="1500" w:type="dxa"/>
            <w:tcBorders>
              <w:top w:val="nil"/>
              <w:left w:val="nil"/>
              <w:bottom w:val="nil"/>
              <w:right w:val="nil"/>
            </w:tcBorders>
            <w:shd w:val="clear" w:color="auto" w:fill="auto"/>
            <w:noWrap/>
            <w:vAlign w:val="center"/>
            <w:hideMark/>
          </w:tcPr>
          <w:p w14:paraId="3F1730E1" w14:textId="77777777" w:rsidR="007A391F" w:rsidRPr="007A391F" w:rsidRDefault="007A391F" w:rsidP="007A391F">
            <w:pPr>
              <w:rPr>
                <w:b/>
                <w:bCs/>
                <w:sz w:val="20"/>
                <w:szCs w:val="20"/>
              </w:rPr>
            </w:pPr>
          </w:p>
        </w:tc>
        <w:tc>
          <w:tcPr>
            <w:tcW w:w="1619" w:type="dxa"/>
            <w:tcBorders>
              <w:top w:val="nil"/>
              <w:left w:val="nil"/>
              <w:bottom w:val="nil"/>
              <w:right w:val="nil"/>
            </w:tcBorders>
            <w:shd w:val="clear" w:color="auto" w:fill="auto"/>
            <w:noWrap/>
            <w:vAlign w:val="bottom"/>
            <w:hideMark/>
          </w:tcPr>
          <w:p w14:paraId="77BAF24A" w14:textId="77777777" w:rsidR="007A391F" w:rsidRPr="007A391F" w:rsidRDefault="007A391F" w:rsidP="007A391F">
            <w:pPr>
              <w:jc w:val="right"/>
              <w:rPr>
                <w:sz w:val="20"/>
                <w:szCs w:val="20"/>
              </w:rPr>
            </w:pPr>
          </w:p>
        </w:tc>
      </w:tr>
      <w:tr w:rsidR="007A391F" w:rsidRPr="007A391F" w14:paraId="08FAFEEE" w14:textId="77777777" w:rsidTr="007A391F">
        <w:trPr>
          <w:trHeight w:val="300"/>
        </w:trPr>
        <w:tc>
          <w:tcPr>
            <w:tcW w:w="11214" w:type="dxa"/>
            <w:tcBorders>
              <w:top w:val="nil"/>
              <w:left w:val="nil"/>
              <w:bottom w:val="nil"/>
              <w:right w:val="nil"/>
            </w:tcBorders>
            <w:shd w:val="clear" w:color="auto" w:fill="auto"/>
            <w:vAlign w:val="center"/>
            <w:hideMark/>
          </w:tcPr>
          <w:p w14:paraId="1922AC89" w14:textId="77777777" w:rsidR="007A391F" w:rsidRPr="007A391F" w:rsidRDefault="007A391F" w:rsidP="007A391F">
            <w:pPr>
              <w:rPr>
                <w:sz w:val="20"/>
                <w:szCs w:val="20"/>
              </w:rPr>
            </w:pPr>
          </w:p>
        </w:tc>
        <w:tc>
          <w:tcPr>
            <w:tcW w:w="1275" w:type="dxa"/>
            <w:tcBorders>
              <w:top w:val="nil"/>
              <w:left w:val="nil"/>
              <w:bottom w:val="nil"/>
              <w:right w:val="nil"/>
            </w:tcBorders>
            <w:shd w:val="clear" w:color="auto" w:fill="auto"/>
            <w:noWrap/>
            <w:vAlign w:val="center"/>
            <w:hideMark/>
          </w:tcPr>
          <w:p w14:paraId="6241B9DE" w14:textId="77777777" w:rsidR="007A391F" w:rsidRPr="007A391F" w:rsidRDefault="007A391F" w:rsidP="007A391F">
            <w:pPr>
              <w:jc w:val="center"/>
              <w:rPr>
                <w:sz w:val="20"/>
                <w:szCs w:val="20"/>
              </w:rPr>
            </w:pPr>
          </w:p>
        </w:tc>
        <w:tc>
          <w:tcPr>
            <w:tcW w:w="1500" w:type="dxa"/>
            <w:tcBorders>
              <w:top w:val="nil"/>
              <w:left w:val="nil"/>
              <w:bottom w:val="nil"/>
              <w:right w:val="nil"/>
            </w:tcBorders>
            <w:shd w:val="clear" w:color="auto" w:fill="auto"/>
            <w:noWrap/>
            <w:vAlign w:val="center"/>
            <w:hideMark/>
          </w:tcPr>
          <w:p w14:paraId="0E845909" w14:textId="77777777" w:rsidR="007A391F" w:rsidRPr="007A391F" w:rsidRDefault="007A391F" w:rsidP="007A391F">
            <w:pPr>
              <w:jc w:val="center"/>
              <w:rPr>
                <w:sz w:val="20"/>
                <w:szCs w:val="20"/>
              </w:rPr>
            </w:pPr>
          </w:p>
        </w:tc>
        <w:tc>
          <w:tcPr>
            <w:tcW w:w="1619" w:type="dxa"/>
            <w:tcBorders>
              <w:top w:val="nil"/>
              <w:left w:val="nil"/>
              <w:bottom w:val="nil"/>
              <w:right w:val="nil"/>
            </w:tcBorders>
            <w:shd w:val="clear" w:color="auto" w:fill="auto"/>
            <w:noWrap/>
            <w:vAlign w:val="bottom"/>
            <w:hideMark/>
          </w:tcPr>
          <w:p w14:paraId="06586A84" w14:textId="77777777" w:rsidR="007A391F" w:rsidRPr="007A391F" w:rsidRDefault="007A391F" w:rsidP="007A391F">
            <w:pPr>
              <w:jc w:val="right"/>
              <w:rPr>
                <w:sz w:val="20"/>
                <w:szCs w:val="20"/>
              </w:rPr>
            </w:pPr>
            <w:r w:rsidRPr="007A391F">
              <w:rPr>
                <w:sz w:val="20"/>
                <w:szCs w:val="20"/>
              </w:rPr>
              <w:t xml:space="preserve"> Таблица 7.1</w:t>
            </w:r>
          </w:p>
        </w:tc>
      </w:tr>
      <w:tr w:rsidR="007A391F" w:rsidRPr="007A391F" w14:paraId="0892040F" w14:textId="77777777" w:rsidTr="007A391F">
        <w:trPr>
          <w:trHeight w:val="938"/>
        </w:trPr>
        <w:tc>
          <w:tcPr>
            <w:tcW w:w="15608" w:type="dxa"/>
            <w:gridSpan w:val="4"/>
            <w:tcBorders>
              <w:top w:val="nil"/>
              <w:left w:val="nil"/>
              <w:bottom w:val="nil"/>
              <w:right w:val="nil"/>
            </w:tcBorders>
            <w:shd w:val="clear" w:color="auto" w:fill="auto"/>
            <w:vAlign w:val="center"/>
            <w:hideMark/>
          </w:tcPr>
          <w:p w14:paraId="2012B40C" w14:textId="77777777" w:rsidR="007A391F" w:rsidRPr="007A391F" w:rsidRDefault="007A391F" w:rsidP="007A391F">
            <w:pPr>
              <w:jc w:val="center"/>
              <w:rPr>
                <w:b/>
                <w:bCs/>
                <w:sz w:val="20"/>
                <w:szCs w:val="20"/>
              </w:rPr>
            </w:pPr>
            <w:r w:rsidRPr="007A391F">
              <w:rPr>
                <w:b/>
                <w:bCs/>
                <w:sz w:val="20"/>
                <w:szCs w:val="20"/>
              </w:rPr>
              <w:t>Объем межбюджетных трансфертов, передаваемых из федерального бюджета и государственного бюджета Республики Саха (Якутия), из бюджета муниципального района "Мирнинский район" Республики Саха (Якутия) бюджету муниципального образования "Поселок Айхал" Мирнинского района Республики Саха (Якутия) на 2025 год</w:t>
            </w:r>
          </w:p>
        </w:tc>
      </w:tr>
      <w:tr w:rsidR="007A391F" w:rsidRPr="007A391F" w14:paraId="3CF56BE4" w14:textId="77777777" w:rsidTr="007A391F">
        <w:trPr>
          <w:trHeight w:val="230"/>
        </w:trPr>
        <w:tc>
          <w:tcPr>
            <w:tcW w:w="112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B262CD" w14:textId="77777777" w:rsidR="007A391F" w:rsidRPr="007A391F" w:rsidRDefault="007A391F" w:rsidP="007A391F">
            <w:pPr>
              <w:jc w:val="center"/>
              <w:rPr>
                <w:b/>
                <w:bCs/>
                <w:sz w:val="20"/>
                <w:szCs w:val="20"/>
              </w:rPr>
            </w:pPr>
            <w:r w:rsidRPr="007A391F">
              <w:rPr>
                <w:b/>
                <w:bCs/>
                <w:sz w:val="20"/>
                <w:szCs w:val="20"/>
              </w:rPr>
              <w:t>Наименование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54AE2" w14:textId="77777777" w:rsidR="007A391F" w:rsidRPr="007A391F" w:rsidRDefault="007A391F" w:rsidP="007A391F">
            <w:pPr>
              <w:jc w:val="center"/>
              <w:rPr>
                <w:b/>
                <w:bCs/>
                <w:sz w:val="20"/>
                <w:szCs w:val="20"/>
              </w:rPr>
            </w:pPr>
            <w:r w:rsidRPr="007A391F">
              <w:rPr>
                <w:b/>
                <w:bCs/>
                <w:sz w:val="20"/>
                <w:szCs w:val="20"/>
              </w:rPr>
              <w:t>Раздел, Подраздел</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9695F8" w14:textId="77777777" w:rsidR="007A391F" w:rsidRPr="007A391F" w:rsidRDefault="007A391F" w:rsidP="007A391F">
            <w:pPr>
              <w:jc w:val="center"/>
              <w:rPr>
                <w:b/>
                <w:bCs/>
                <w:sz w:val="20"/>
                <w:szCs w:val="20"/>
              </w:rPr>
            </w:pPr>
            <w:r w:rsidRPr="007A391F">
              <w:rPr>
                <w:b/>
                <w:bCs/>
                <w:sz w:val="20"/>
                <w:szCs w:val="20"/>
              </w:rPr>
              <w:t>Целевая статья</w:t>
            </w:r>
          </w:p>
        </w:tc>
        <w:tc>
          <w:tcPr>
            <w:tcW w:w="16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042B13" w14:textId="77777777" w:rsidR="007A391F" w:rsidRPr="007A391F" w:rsidRDefault="007A391F" w:rsidP="007A391F">
            <w:pPr>
              <w:jc w:val="center"/>
              <w:rPr>
                <w:b/>
                <w:bCs/>
                <w:color w:val="000000"/>
                <w:sz w:val="20"/>
                <w:szCs w:val="20"/>
              </w:rPr>
            </w:pPr>
            <w:r w:rsidRPr="007A391F">
              <w:rPr>
                <w:b/>
                <w:bCs/>
                <w:color w:val="000000"/>
                <w:sz w:val="20"/>
                <w:szCs w:val="20"/>
              </w:rPr>
              <w:t>2025 год</w:t>
            </w:r>
          </w:p>
        </w:tc>
      </w:tr>
      <w:tr w:rsidR="007A391F" w:rsidRPr="007A391F" w14:paraId="750D603F" w14:textId="77777777" w:rsidTr="007A391F">
        <w:trPr>
          <w:trHeight w:val="230"/>
        </w:trPr>
        <w:tc>
          <w:tcPr>
            <w:tcW w:w="11214" w:type="dxa"/>
            <w:vMerge/>
            <w:tcBorders>
              <w:top w:val="single" w:sz="4" w:space="0" w:color="auto"/>
              <w:left w:val="single" w:sz="4" w:space="0" w:color="auto"/>
              <w:bottom w:val="single" w:sz="4" w:space="0" w:color="auto"/>
              <w:right w:val="single" w:sz="4" w:space="0" w:color="auto"/>
            </w:tcBorders>
            <w:vAlign w:val="center"/>
            <w:hideMark/>
          </w:tcPr>
          <w:p w14:paraId="2E38EA90" w14:textId="77777777" w:rsidR="007A391F" w:rsidRPr="007A391F" w:rsidRDefault="007A391F" w:rsidP="007A391F">
            <w:pPr>
              <w:rPr>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88B5CE5" w14:textId="77777777" w:rsidR="007A391F" w:rsidRPr="007A391F" w:rsidRDefault="007A391F" w:rsidP="007A391F">
            <w:pPr>
              <w:rPr>
                <w:b/>
                <w:bCs/>
                <w:sz w:val="20"/>
                <w:szCs w:val="20"/>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75779B13" w14:textId="77777777" w:rsidR="007A391F" w:rsidRPr="007A391F" w:rsidRDefault="007A391F" w:rsidP="007A391F">
            <w:pPr>
              <w:rPr>
                <w:b/>
                <w:bCs/>
                <w:sz w:val="20"/>
                <w:szCs w:val="20"/>
              </w:rPr>
            </w:pPr>
          </w:p>
        </w:tc>
        <w:tc>
          <w:tcPr>
            <w:tcW w:w="1619" w:type="dxa"/>
            <w:vMerge/>
            <w:tcBorders>
              <w:top w:val="single" w:sz="4" w:space="0" w:color="auto"/>
              <w:left w:val="single" w:sz="4" w:space="0" w:color="auto"/>
              <w:bottom w:val="single" w:sz="4" w:space="0" w:color="auto"/>
              <w:right w:val="single" w:sz="4" w:space="0" w:color="auto"/>
            </w:tcBorders>
            <w:vAlign w:val="center"/>
            <w:hideMark/>
          </w:tcPr>
          <w:p w14:paraId="08851899" w14:textId="77777777" w:rsidR="007A391F" w:rsidRPr="007A391F" w:rsidRDefault="007A391F" w:rsidP="007A391F">
            <w:pPr>
              <w:rPr>
                <w:b/>
                <w:bCs/>
                <w:color w:val="000000"/>
                <w:sz w:val="20"/>
                <w:szCs w:val="20"/>
              </w:rPr>
            </w:pPr>
          </w:p>
        </w:tc>
      </w:tr>
      <w:tr w:rsidR="007A391F" w:rsidRPr="007A391F" w14:paraId="0C422352"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1D3259B5" w14:textId="77777777" w:rsidR="007A391F" w:rsidRPr="007A391F" w:rsidRDefault="007A391F" w:rsidP="007A391F">
            <w:pPr>
              <w:jc w:val="center"/>
              <w:rPr>
                <w:b/>
                <w:bCs/>
                <w:sz w:val="20"/>
                <w:szCs w:val="20"/>
              </w:rPr>
            </w:pPr>
            <w:r w:rsidRPr="007A391F">
              <w:rPr>
                <w:b/>
                <w:bCs/>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FA8424E" w14:textId="77777777" w:rsidR="007A391F" w:rsidRPr="007A391F" w:rsidRDefault="007A391F" w:rsidP="007A391F">
            <w:pPr>
              <w:jc w:val="center"/>
              <w:rPr>
                <w:b/>
                <w:bCs/>
                <w:sz w:val="20"/>
                <w:szCs w:val="20"/>
              </w:rPr>
            </w:pPr>
            <w:r w:rsidRPr="007A391F">
              <w:rPr>
                <w:b/>
                <w:bCs/>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14:paraId="65048419" w14:textId="77777777" w:rsidR="007A391F" w:rsidRPr="007A391F" w:rsidRDefault="007A391F" w:rsidP="007A391F">
            <w:pPr>
              <w:jc w:val="center"/>
              <w:rPr>
                <w:b/>
                <w:bCs/>
                <w:sz w:val="20"/>
                <w:szCs w:val="20"/>
              </w:rPr>
            </w:pPr>
            <w:r w:rsidRPr="007A391F">
              <w:rPr>
                <w:b/>
                <w:bCs/>
                <w:sz w:val="20"/>
                <w:szCs w:val="20"/>
              </w:rPr>
              <w:t> </w:t>
            </w:r>
          </w:p>
        </w:tc>
        <w:tc>
          <w:tcPr>
            <w:tcW w:w="1619" w:type="dxa"/>
            <w:tcBorders>
              <w:top w:val="nil"/>
              <w:left w:val="nil"/>
              <w:bottom w:val="single" w:sz="4" w:space="0" w:color="auto"/>
              <w:right w:val="single" w:sz="4" w:space="0" w:color="auto"/>
            </w:tcBorders>
            <w:shd w:val="clear" w:color="auto" w:fill="auto"/>
            <w:noWrap/>
            <w:vAlign w:val="center"/>
            <w:hideMark/>
          </w:tcPr>
          <w:p w14:paraId="794CA425" w14:textId="77777777" w:rsidR="007A391F" w:rsidRPr="007A391F" w:rsidRDefault="007A391F" w:rsidP="007A391F">
            <w:pPr>
              <w:jc w:val="center"/>
              <w:rPr>
                <w:b/>
                <w:bCs/>
                <w:sz w:val="20"/>
                <w:szCs w:val="20"/>
              </w:rPr>
            </w:pPr>
            <w:r w:rsidRPr="007A391F">
              <w:rPr>
                <w:b/>
                <w:bCs/>
                <w:sz w:val="20"/>
                <w:szCs w:val="20"/>
              </w:rPr>
              <w:t> </w:t>
            </w:r>
          </w:p>
        </w:tc>
      </w:tr>
      <w:tr w:rsidR="007A391F" w:rsidRPr="007A391F" w14:paraId="08893B2E"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6051A846" w14:textId="77777777" w:rsidR="007A391F" w:rsidRPr="007A391F" w:rsidRDefault="007A391F" w:rsidP="007A391F">
            <w:pPr>
              <w:jc w:val="center"/>
              <w:rPr>
                <w:sz w:val="20"/>
                <w:szCs w:val="20"/>
              </w:rPr>
            </w:pPr>
            <w:r w:rsidRPr="007A391F">
              <w:rPr>
                <w:sz w:val="20"/>
                <w:szCs w:val="20"/>
              </w:rPr>
              <w:t>1</w:t>
            </w:r>
          </w:p>
        </w:tc>
        <w:tc>
          <w:tcPr>
            <w:tcW w:w="1275" w:type="dxa"/>
            <w:tcBorders>
              <w:top w:val="nil"/>
              <w:left w:val="nil"/>
              <w:bottom w:val="single" w:sz="4" w:space="0" w:color="auto"/>
              <w:right w:val="single" w:sz="4" w:space="0" w:color="auto"/>
            </w:tcBorders>
            <w:shd w:val="clear" w:color="auto" w:fill="auto"/>
            <w:noWrap/>
            <w:vAlign w:val="center"/>
            <w:hideMark/>
          </w:tcPr>
          <w:p w14:paraId="37B17B11" w14:textId="77777777" w:rsidR="007A391F" w:rsidRPr="007A391F" w:rsidRDefault="007A391F" w:rsidP="007A391F">
            <w:pPr>
              <w:jc w:val="center"/>
              <w:rPr>
                <w:sz w:val="20"/>
                <w:szCs w:val="20"/>
              </w:rPr>
            </w:pPr>
            <w:r w:rsidRPr="007A391F">
              <w:rPr>
                <w:sz w:val="20"/>
                <w:szCs w:val="20"/>
              </w:rPr>
              <w:t>2</w:t>
            </w:r>
          </w:p>
        </w:tc>
        <w:tc>
          <w:tcPr>
            <w:tcW w:w="1500" w:type="dxa"/>
            <w:tcBorders>
              <w:top w:val="nil"/>
              <w:left w:val="nil"/>
              <w:bottom w:val="single" w:sz="4" w:space="0" w:color="auto"/>
              <w:right w:val="single" w:sz="4" w:space="0" w:color="auto"/>
            </w:tcBorders>
            <w:shd w:val="clear" w:color="auto" w:fill="auto"/>
            <w:noWrap/>
            <w:vAlign w:val="center"/>
            <w:hideMark/>
          </w:tcPr>
          <w:p w14:paraId="2ECB1BC2" w14:textId="77777777" w:rsidR="007A391F" w:rsidRPr="007A391F" w:rsidRDefault="007A391F" w:rsidP="007A391F">
            <w:pPr>
              <w:jc w:val="center"/>
              <w:rPr>
                <w:sz w:val="20"/>
                <w:szCs w:val="20"/>
              </w:rPr>
            </w:pPr>
            <w:r w:rsidRPr="007A391F">
              <w:rPr>
                <w:sz w:val="20"/>
                <w:szCs w:val="20"/>
              </w:rPr>
              <w:t>3</w:t>
            </w:r>
          </w:p>
        </w:tc>
        <w:tc>
          <w:tcPr>
            <w:tcW w:w="1619" w:type="dxa"/>
            <w:tcBorders>
              <w:top w:val="nil"/>
              <w:left w:val="nil"/>
              <w:bottom w:val="single" w:sz="4" w:space="0" w:color="auto"/>
              <w:right w:val="single" w:sz="4" w:space="0" w:color="auto"/>
            </w:tcBorders>
            <w:shd w:val="clear" w:color="auto" w:fill="auto"/>
            <w:noWrap/>
            <w:vAlign w:val="center"/>
            <w:hideMark/>
          </w:tcPr>
          <w:p w14:paraId="40F4C07C" w14:textId="77777777" w:rsidR="007A391F" w:rsidRPr="007A391F" w:rsidRDefault="007A391F" w:rsidP="007A391F">
            <w:pPr>
              <w:jc w:val="center"/>
              <w:rPr>
                <w:sz w:val="20"/>
                <w:szCs w:val="20"/>
              </w:rPr>
            </w:pPr>
            <w:r w:rsidRPr="007A391F">
              <w:rPr>
                <w:sz w:val="20"/>
                <w:szCs w:val="20"/>
              </w:rPr>
              <w:t>6</w:t>
            </w:r>
          </w:p>
        </w:tc>
      </w:tr>
      <w:tr w:rsidR="007A391F" w:rsidRPr="007A391F" w14:paraId="6597EDD0"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13AFF6EE" w14:textId="77777777" w:rsidR="007A391F" w:rsidRPr="007A391F" w:rsidRDefault="007A391F" w:rsidP="007A391F">
            <w:pPr>
              <w:rPr>
                <w:b/>
                <w:bCs/>
                <w:sz w:val="20"/>
                <w:szCs w:val="20"/>
              </w:rPr>
            </w:pPr>
            <w:r w:rsidRPr="007A391F">
              <w:rPr>
                <w:b/>
                <w:bCs/>
                <w:sz w:val="20"/>
                <w:szCs w:val="20"/>
              </w:rPr>
              <w:t>НАЦИОНАЛЬНАЯ ОБОРОНА</w:t>
            </w:r>
          </w:p>
        </w:tc>
        <w:tc>
          <w:tcPr>
            <w:tcW w:w="1275" w:type="dxa"/>
            <w:tcBorders>
              <w:top w:val="nil"/>
              <w:left w:val="nil"/>
              <w:bottom w:val="single" w:sz="4" w:space="0" w:color="auto"/>
              <w:right w:val="single" w:sz="4" w:space="0" w:color="auto"/>
            </w:tcBorders>
            <w:shd w:val="clear" w:color="auto" w:fill="auto"/>
            <w:noWrap/>
            <w:vAlign w:val="center"/>
            <w:hideMark/>
          </w:tcPr>
          <w:p w14:paraId="60A0CA2C" w14:textId="77777777" w:rsidR="007A391F" w:rsidRPr="007A391F" w:rsidRDefault="007A391F" w:rsidP="007A391F">
            <w:pPr>
              <w:jc w:val="center"/>
              <w:rPr>
                <w:b/>
                <w:bCs/>
                <w:sz w:val="20"/>
                <w:szCs w:val="20"/>
              </w:rPr>
            </w:pPr>
            <w:r w:rsidRPr="007A391F">
              <w:rPr>
                <w:b/>
                <w:bCs/>
                <w:sz w:val="20"/>
                <w:szCs w:val="20"/>
              </w:rPr>
              <w:t>0200</w:t>
            </w:r>
          </w:p>
        </w:tc>
        <w:tc>
          <w:tcPr>
            <w:tcW w:w="1500" w:type="dxa"/>
            <w:tcBorders>
              <w:top w:val="nil"/>
              <w:left w:val="nil"/>
              <w:bottom w:val="single" w:sz="4" w:space="0" w:color="auto"/>
              <w:right w:val="single" w:sz="4" w:space="0" w:color="auto"/>
            </w:tcBorders>
            <w:shd w:val="clear" w:color="auto" w:fill="auto"/>
            <w:noWrap/>
            <w:vAlign w:val="center"/>
            <w:hideMark/>
          </w:tcPr>
          <w:p w14:paraId="1378DF4A"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1F1AE38A"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4D160419"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108B25BF"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1275" w:type="dxa"/>
            <w:tcBorders>
              <w:top w:val="nil"/>
              <w:left w:val="nil"/>
              <w:bottom w:val="single" w:sz="4" w:space="0" w:color="auto"/>
              <w:right w:val="single" w:sz="4" w:space="0" w:color="auto"/>
            </w:tcBorders>
            <w:shd w:val="clear" w:color="auto" w:fill="auto"/>
            <w:noWrap/>
            <w:vAlign w:val="center"/>
            <w:hideMark/>
          </w:tcPr>
          <w:p w14:paraId="4533DA6A" w14:textId="77777777" w:rsidR="007A391F" w:rsidRPr="007A391F" w:rsidRDefault="007A391F" w:rsidP="007A391F">
            <w:pPr>
              <w:jc w:val="center"/>
              <w:rPr>
                <w:b/>
                <w:bCs/>
                <w:sz w:val="20"/>
                <w:szCs w:val="20"/>
              </w:rPr>
            </w:pPr>
            <w:r w:rsidRPr="007A391F">
              <w:rPr>
                <w:b/>
                <w:bCs/>
                <w:sz w:val="20"/>
                <w:szCs w:val="20"/>
              </w:rPr>
              <w:t>0203</w:t>
            </w:r>
          </w:p>
        </w:tc>
        <w:tc>
          <w:tcPr>
            <w:tcW w:w="1500" w:type="dxa"/>
            <w:tcBorders>
              <w:top w:val="nil"/>
              <w:left w:val="nil"/>
              <w:bottom w:val="single" w:sz="4" w:space="0" w:color="auto"/>
              <w:right w:val="single" w:sz="4" w:space="0" w:color="auto"/>
            </w:tcBorders>
            <w:shd w:val="clear" w:color="auto" w:fill="auto"/>
            <w:noWrap/>
            <w:vAlign w:val="center"/>
            <w:hideMark/>
          </w:tcPr>
          <w:p w14:paraId="714F0007"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7EC0FF7B"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3857F8BE"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60A81B02" w14:textId="77777777" w:rsidR="007A391F" w:rsidRPr="007A391F" w:rsidRDefault="007A391F" w:rsidP="007A391F">
            <w:pPr>
              <w:rPr>
                <w:b/>
                <w:bCs/>
                <w:sz w:val="20"/>
                <w:szCs w:val="20"/>
              </w:rPr>
            </w:pPr>
            <w:r w:rsidRPr="007A391F">
              <w:rPr>
                <w:b/>
                <w:bCs/>
                <w:sz w:val="20"/>
                <w:szCs w:val="20"/>
              </w:rPr>
              <w:t>Непрограммные расходы</w:t>
            </w:r>
          </w:p>
        </w:tc>
        <w:tc>
          <w:tcPr>
            <w:tcW w:w="1275" w:type="dxa"/>
            <w:tcBorders>
              <w:top w:val="nil"/>
              <w:left w:val="nil"/>
              <w:bottom w:val="single" w:sz="4" w:space="0" w:color="auto"/>
              <w:right w:val="single" w:sz="4" w:space="0" w:color="auto"/>
            </w:tcBorders>
            <w:shd w:val="clear" w:color="auto" w:fill="auto"/>
            <w:noWrap/>
            <w:vAlign w:val="center"/>
            <w:hideMark/>
          </w:tcPr>
          <w:p w14:paraId="2C20F318" w14:textId="77777777" w:rsidR="007A391F" w:rsidRPr="007A391F" w:rsidRDefault="007A391F" w:rsidP="007A391F">
            <w:pPr>
              <w:jc w:val="center"/>
              <w:rPr>
                <w:b/>
                <w:bCs/>
                <w:sz w:val="20"/>
                <w:szCs w:val="20"/>
              </w:rPr>
            </w:pPr>
            <w:r w:rsidRPr="007A391F">
              <w:rPr>
                <w:b/>
                <w:bCs/>
                <w:sz w:val="20"/>
                <w:szCs w:val="20"/>
              </w:rPr>
              <w:t>0203</w:t>
            </w:r>
          </w:p>
        </w:tc>
        <w:tc>
          <w:tcPr>
            <w:tcW w:w="1500" w:type="dxa"/>
            <w:tcBorders>
              <w:top w:val="nil"/>
              <w:left w:val="nil"/>
              <w:bottom w:val="single" w:sz="4" w:space="0" w:color="auto"/>
              <w:right w:val="single" w:sz="4" w:space="0" w:color="auto"/>
            </w:tcBorders>
            <w:shd w:val="clear" w:color="auto" w:fill="auto"/>
            <w:noWrap/>
            <w:vAlign w:val="center"/>
            <w:hideMark/>
          </w:tcPr>
          <w:p w14:paraId="071AB19F" w14:textId="77777777" w:rsidR="007A391F" w:rsidRPr="007A391F" w:rsidRDefault="007A391F" w:rsidP="007A391F">
            <w:pPr>
              <w:jc w:val="center"/>
              <w:rPr>
                <w:b/>
                <w:bCs/>
                <w:sz w:val="20"/>
                <w:szCs w:val="20"/>
              </w:rPr>
            </w:pPr>
            <w:r w:rsidRPr="007A391F">
              <w:rPr>
                <w:b/>
                <w:bCs/>
                <w:sz w:val="20"/>
                <w:szCs w:val="20"/>
              </w:rPr>
              <w:t>9900000000</w:t>
            </w:r>
          </w:p>
        </w:tc>
        <w:tc>
          <w:tcPr>
            <w:tcW w:w="1619" w:type="dxa"/>
            <w:tcBorders>
              <w:top w:val="nil"/>
              <w:left w:val="nil"/>
              <w:bottom w:val="single" w:sz="4" w:space="0" w:color="auto"/>
              <w:right w:val="single" w:sz="4" w:space="0" w:color="auto"/>
            </w:tcBorders>
            <w:shd w:val="clear" w:color="auto" w:fill="auto"/>
            <w:noWrap/>
            <w:vAlign w:val="center"/>
            <w:hideMark/>
          </w:tcPr>
          <w:p w14:paraId="261CC255" w14:textId="77777777" w:rsidR="007A391F" w:rsidRPr="007A391F" w:rsidRDefault="007A391F" w:rsidP="007A391F">
            <w:pPr>
              <w:jc w:val="right"/>
              <w:rPr>
                <w:b/>
                <w:bCs/>
                <w:sz w:val="20"/>
                <w:szCs w:val="20"/>
              </w:rPr>
            </w:pPr>
            <w:r w:rsidRPr="007A391F">
              <w:rPr>
                <w:b/>
                <w:bCs/>
                <w:sz w:val="20"/>
                <w:szCs w:val="20"/>
              </w:rPr>
              <w:t>6 407 200,00</w:t>
            </w:r>
          </w:p>
        </w:tc>
      </w:tr>
      <w:tr w:rsidR="007A391F" w:rsidRPr="007A391F" w14:paraId="4866ED4A"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21EE5DE7" w14:textId="77777777" w:rsidR="007A391F" w:rsidRPr="007A391F" w:rsidRDefault="007A391F" w:rsidP="007A391F">
            <w:pPr>
              <w:rPr>
                <w:i/>
                <w:iCs/>
                <w:sz w:val="20"/>
                <w:szCs w:val="20"/>
              </w:rPr>
            </w:pPr>
            <w:r w:rsidRPr="007A391F">
              <w:rPr>
                <w:i/>
                <w:iCs/>
                <w:sz w:val="20"/>
                <w:szCs w:val="20"/>
              </w:rPr>
              <w:t>Субвенция на осуществление первичного воинского учета на территориях, где отсутствуют военные комиссариаты</w:t>
            </w:r>
          </w:p>
        </w:tc>
        <w:tc>
          <w:tcPr>
            <w:tcW w:w="1275" w:type="dxa"/>
            <w:tcBorders>
              <w:top w:val="nil"/>
              <w:left w:val="nil"/>
              <w:bottom w:val="single" w:sz="4" w:space="0" w:color="auto"/>
              <w:right w:val="single" w:sz="4" w:space="0" w:color="auto"/>
            </w:tcBorders>
            <w:shd w:val="clear" w:color="auto" w:fill="auto"/>
            <w:noWrap/>
            <w:vAlign w:val="center"/>
            <w:hideMark/>
          </w:tcPr>
          <w:p w14:paraId="50952854" w14:textId="77777777" w:rsidR="007A391F" w:rsidRPr="007A391F" w:rsidRDefault="007A391F" w:rsidP="007A391F">
            <w:pPr>
              <w:jc w:val="center"/>
              <w:rPr>
                <w:i/>
                <w:iCs/>
                <w:sz w:val="20"/>
                <w:szCs w:val="20"/>
              </w:rPr>
            </w:pPr>
            <w:r w:rsidRPr="007A391F">
              <w:rPr>
                <w:i/>
                <w:iCs/>
                <w:sz w:val="20"/>
                <w:szCs w:val="20"/>
              </w:rPr>
              <w:t>0203</w:t>
            </w:r>
          </w:p>
        </w:tc>
        <w:tc>
          <w:tcPr>
            <w:tcW w:w="1500" w:type="dxa"/>
            <w:tcBorders>
              <w:top w:val="nil"/>
              <w:left w:val="nil"/>
              <w:bottom w:val="single" w:sz="4" w:space="0" w:color="auto"/>
              <w:right w:val="single" w:sz="4" w:space="0" w:color="auto"/>
            </w:tcBorders>
            <w:shd w:val="clear" w:color="auto" w:fill="auto"/>
            <w:noWrap/>
            <w:vAlign w:val="center"/>
            <w:hideMark/>
          </w:tcPr>
          <w:p w14:paraId="05390E50" w14:textId="77777777" w:rsidR="007A391F" w:rsidRPr="007A391F" w:rsidRDefault="007A391F" w:rsidP="007A391F">
            <w:pPr>
              <w:jc w:val="center"/>
              <w:rPr>
                <w:i/>
                <w:iCs/>
                <w:sz w:val="20"/>
                <w:szCs w:val="20"/>
              </w:rPr>
            </w:pPr>
            <w:r w:rsidRPr="007A391F">
              <w:rPr>
                <w:i/>
                <w:iCs/>
                <w:sz w:val="20"/>
                <w:szCs w:val="20"/>
              </w:rPr>
              <w:t>9950051180</w:t>
            </w:r>
          </w:p>
        </w:tc>
        <w:tc>
          <w:tcPr>
            <w:tcW w:w="1619" w:type="dxa"/>
            <w:tcBorders>
              <w:top w:val="nil"/>
              <w:left w:val="nil"/>
              <w:bottom w:val="single" w:sz="4" w:space="0" w:color="auto"/>
              <w:right w:val="single" w:sz="4" w:space="0" w:color="auto"/>
            </w:tcBorders>
            <w:shd w:val="clear" w:color="auto" w:fill="auto"/>
            <w:noWrap/>
            <w:vAlign w:val="center"/>
            <w:hideMark/>
          </w:tcPr>
          <w:p w14:paraId="78E6C6D6" w14:textId="77777777" w:rsidR="007A391F" w:rsidRPr="007A391F" w:rsidRDefault="007A391F" w:rsidP="007A391F">
            <w:pPr>
              <w:jc w:val="right"/>
              <w:rPr>
                <w:i/>
                <w:iCs/>
                <w:sz w:val="20"/>
                <w:szCs w:val="20"/>
              </w:rPr>
            </w:pPr>
            <w:r w:rsidRPr="007A391F">
              <w:rPr>
                <w:i/>
                <w:iCs/>
                <w:sz w:val="20"/>
                <w:szCs w:val="20"/>
              </w:rPr>
              <w:t>6 407 200,00</w:t>
            </w:r>
          </w:p>
        </w:tc>
      </w:tr>
      <w:tr w:rsidR="007A391F" w:rsidRPr="007A391F" w14:paraId="12F33B15"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2FA9F8F0" w14:textId="77777777" w:rsidR="007A391F" w:rsidRPr="007A391F" w:rsidRDefault="007A391F" w:rsidP="007A391F">
            <w:pPr>
              <w:rPr>
                <w:sz w:val="20"/>
                <w:szCs w:val="20"/>
              </w:rPr>
            </w:pPr>
            <w:r w:rsidRPr="007A391F">
              <w:rPr>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BFECDA" w14:textId="77777777" w:rsidR="007A391F" w:rsidRPr="007A391F" w:rsidRDefault="007A391F" w:rsidP="007A391F">
            <w:pPr>
              <w:jc w:val="center"/>
              <w:rPr>
                <w:sz w:val="20"/>
                <w:szCs w:val="20"/>
              </w:rPr>
            </w:pPr>
            <w:r w:rsidRPr="007A391F">
              <w:rPr>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14:paraId="2BEE1C9F" w14:textId="77777777" w:rsidR="007A391F" w:rsidRPr="007A391F" w:rsidRDefault="007A391F" w:rsidP="007A391F">
            <w:pPr>
              <w:jc w:val="center"/>
              <w:rPr>
                <w:sz w:val="20"/>
                <w:szCs w:val="20"/>
              </w:rPr>
            </w:pPr>
            <w:r w:rsidRPr="007A391F">
              <w:rPr>
                <w:sz w:val="20"/>
                <w:szCs w:val="20"/>
              </w:rPr>
              <w:t> </w:t>
            </w:r>
          </w:p>
        </w:tc>
        <w:tc>
          <w:tcPr>
            <w:tcW w:w="1619" w:type="dxa"/>
            <w:tcBorders>
              <w:top w:val="nil"/>
              <w:left w:val="nil"/>
              <w:bottom w:val="single" w:sz="4" w:space="0" w:color="auto"/>
              <w:right w:val="single" w:sz="4" w:space="0" w:color="auto"/>
            </w:tcBorders>
            <w:shd w:val="clear" w:color="auto" w:fill="auto"/>
            <w:noWrap/>
            <w:vAlign w:val="center"/>
            <w:hideMark/>
          </w:tcPr>
          <w:p w14:paraId="68CCC6CB" w14:textId="77777777" w:rsidR="007A391F" w:rsidRPr="007A391F" w:rsidRDefault="007A391F" w:rsidP="007A391F">
            <w:pPr>
              <w:rPr>
                <w:sz w:val="20"/>
                <w:szCs w:val="20"/>
              </w:rPr>
            </w:pPr>
            <w:r w:rsidRPr="007A391F">
              <w:rPr>
                <w:sz w:val="20"/>
                <w:szCs w:val="20"/>
              </w:rPr>
              <w:t> </w:t>
            </w:r>
          </w:p>
        </w:tc>
      </w:tr>
      <w:tr w:rsidR="007A391F" w:rsidRPr="007A391F" w14:paraId="704B0183"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182E463C" w14:textId="77777777" w:rsidR="007A391F" w:rsidRPr="007A391F" w:rsidRDefault="007A391F" w:rsidP="007A391F">
            <w:pPr>
              <w:rPr>
                <w:b/>
                <w:bCs/>
                <w:sz w:val="20"/>
                <w:szCs w:val="20"/>
              </w:rPr>
            </w:pPr>
            <w:r w:rsidRPr="007A391F">
              <w:rPr>
                <w:b/>
                <w:bCs/>
                <w:sz w:val="20"/>
                <w:szCs w:val="20"/>
              </w:rPr>
              <w:t>НАЦИОНАЛЬНАЯ БЕЗОПАСНОСТЬ И ПРАВООХРАНИТЕЛЬНАЯ ДЕЯТЕЛЬНОСТЬ</w:t>
            </w:r>
          </w:p>
        </w:tc>
        <w:tc>
          <w:tcPr>
            <w:tcW w:w="1275" w:type="dxa"/>
            <w:tcBorders>
              <w:top w:val="nil"/>
              <w:left w:val="nil"/>
              <w:bottom w:val="single" w:sz="4" w:space="0" w:color="auto"/>
              <w:right w:val="single" w:sz="4" w:space="0" w:color="auto"/>
            </w:tcBorders>
            <w:shd w:val="clear" w:color="auto" w:fill="auto"/>
            <w:noWrap/>
            <w:vAlign w:val="center"/>
            <w:hideMark/>
          </w:tcPr>
          <w:p w14:paraId="424928B7" w14:textId="77777777" w:rsidR="007A391F" w:rsidRPr="007A391F" w:rsidRDefault="007A391F" w:rsidP="007A391F">
            <w:pPr>
              <w:jc w:val="center"/>
              <w:rPr>
                <w:b/>
                <w:bCs/>
                <w:sz w:val="20"/>
                <w:szCs w:val="20"/>
              </w:rPr>
            </w:pPr>
            <w:r w:rsidRPr="007A391F">
              <w:rPr>
                <w:b/>
                <w:bCs/>
                <w:sz w:val="20"/>
                <w:szCs w:val="20"/>
              </w:rPr>
              <w:t>0300</w:t>
            </w:r>
          </w:p>
        </w:tc>
        <w:tc>
          <w:tcPr>
            <w:tcW w:w="1500" w:type="dxa"/>
            <w:tcBorders>
              <w:top w:val="nil"/>
              <w:left w:val="nil"/>
              <w:bottom w:val="single" w:sz="4" w:space="0" w:color="auto"/>
              <w:right w:val="single" w:sz="4" w:space="0" w:color="auto"/>
            </w:tcBorders>
            <w:shd w:val="clear" w:color="auto" w:fill="auto"/>
            <w:noWrap/>
            <w:vAlign w:val="center"/>
            <w:hideMark/>
          </w:tcPr>
          <w:p w14:paraId="0BABC1CF"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5736E70F"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2AC5EA2E"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08860158" w14:textId="77777777" w:rsidR="007A391F" w:rsidRPr="007A391F" w:rsidRDefault="007A391F" w:rsidP="007A391F">
            <w:pPr>
              <w:rPr>
                <w:b/>
                <w:bCs/>
                <w:sz w:val="20"/>
                <w:szCs w:val="20"/>
              </w:rPr>
            </w:pPr>
            <w:r w:rsidRPr="007A391F">
              <w:rPr>
                <w:b/>
                <w:bCs/>
                <w:sz w:val="20"/>
                <w:szCs w:val="20"/>
              </w:rPr>
              <w:t>Органы юстиции</w:t>
            </w:r>
          </w:p>
        </w:tc>
        <w:tc>
          <w:tcPr>
            <w:tcW w:w="1275" w:type="dxa"/>
            <w:tcBorders>
              <w:top w:val="nil"/>
              <w:left w:val="nil"/>
              <w:bottom w:val="single" w:sz="4" w:space="0" w:color="auto"/>
              <w:right w:val="single" w:sz="4" w:space="0" w:color="auto"/>
            </w:tcBorders>
            <w:shd w:val="clear" w:color="auto" w:fill="auto"/>
            <w:noWrap/>
            <w:vAlign w:val="center"/>
            <w:hideMark/>
          </w:tcPr>
          <w:p w14:paraId="17EE3F19" w14:textId="77777777" w:rsidR="007A391F" w:rsidRPr="007A391F" w:rsidRDefault="007A391F" w:rsidP="007A391F">
            <w:pPr>
              <w:jc w:val="center"/>
              <w:rPr>
                <w:b/>
                <w:bCs/>
                <w:sz w:val="20"/>
                <w:szCs w:val="20"/>
              </w:rPr>
            </w:pPr>
            <w:r w:rsidRPr="007A391F">
              <w:rPr>
                <w:b/>
                <w:bCs/>
                <w:sz w:val="20"/>
                <w:szCs w:val="20"/>
              </w:rPr>
              <w:t>0304</w:t>
            </w:r>
          </w:p>
        </w:tc>
        <w:tc>
          <w:tcPr>
            <w:tcW w:w="1500" w:type="dxa"/>
            <w:tcBorders>
              <w:top w:val="nil"/>
              <w:left w:val="nil"/>
              <w:bottom w:val="single" w:sz="4" w:space="0" w:color="auto"/>
              <w:right w:val="single" w:sz="4" w:space="0" w:color="auto"/>
            </w:tcBorders>
            <w:shd w:val="clear" w:color="auto" w:fill="auto"/>
            <w:noWrap/>
            <w:vAlign w:val="center"/>
            <w:hideMark/>
          </w:tcPr>
          <w:p w14:paraId="29F7696A"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1393DE5A"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005B53C3"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05B5A521" w14:textId="77777777" w:rsidR="007A391F" w:rsidRPr="007A391F" w:rsidRDefault="007A391F" w:rsidP="007A391F">
            <w:pPr>
              <w:rPr>
                <w:b/>
                <w:bCs/>
                <w:sz w:val="20"/>
                <w:szCs w:val="20"/>
              </w:rPr>
            </w:pPr>
            <w:r w:rsidRPr="007A391F">
              <w:rPr>
                <w:b/>
                <w:bCs/>
                <w:sz w:val="20"/>
                <w:szCs w:val="20"/>
              </w:rPr>
              <w:t>Непрограммные расходы</w:t>
            </w:r>
          </w:p>
        </w:tc>
        <w:tc>
          <w:tcPr>
            <w:tcW w:w="1275" w:type="dxa"/>
            <w:tcBorders>
              <w:top w:val="nil"/>
              <w:left w:val="nil"/>
              <w:bottom w:val="single" w:sz="4" w:space="0" w:color="auto"/>
              <w:right w:val="single" w:sz="4" w:space="0" w:color="auto"/>
            </w:tcBorders>
            <w:shd w:val="clear" w:color="auto" w:fill="auto"/>
            <w:noWrap/>
            <w:vAlign w:val="center"/>
            <w:hideMark/>
          </w:tcPr>
          <w:p w14:paraId="248CA23B" w14:textId="77777777" w:rsidR="007A391F" w:rsidRPr="007A391F" w:rsidRDefault="007A391F" w:rsidP="007A391F">
            <w:pPr>
              <w:jc w:val="center"/>
              <w:rPr>
                <w:b/>
                <w:bCs/>
                <w:sz w:val="20"/>
                <w:szCs w:val="20"/>
              </w:rPr>
            </w:pPr>
            <w:r w:rsidRPr="007A391F">
              <w:rPr>
                <w:b/>
                <w:bCs/>
                <w:sz w:val="20"/>
                <w:szCs w:val="20"/>
              </w:rPr>
              <w:t>0304</w:t>
            </w:r>
          </w:p>
        </w:tc>
        <w:tc>
          <w:tcPr>
            <w:tcW w:w="1500" w:type="dxa"/>
            <w:tcBorders>
              <w:top w:val="nil"/>
              <w:left w:val="nil"/>
              <w:bottom w:val="single" w:sz="4" w:space="0" w:color="auto"/>
              <w:right w:val="single" w:sz="4" w:space="0" w:color="auto"/>
            </w:tcBorders>
            <w:shd w:val="clear" w:color="auto" w:fill="auto"/>
            <w:noWrap/>
            <w:vAlign w:val="center"/>
            <w:hideMark/>
          </w:tcPr>
          <w:p w14:paraId="42387099" w14:textId="77777777" w:rsidR="007A391F" w:rsidRPr="007A391F" w:rsidRDefault="007A391F" w:rsidP="007A391F">
            <w:pPr>
              <w:jc w:val="center"/>
              <w:rPr>
                <w:b/>
                <w:bCs/>
                <w:sz w:val="20"/>
                <w:szCs w:val="20"/>
              </w:rPr>
            </w:pPr>
            <w:r w:rsidRPr="007A391F">
              <w:rPr>
                <w:b/>
                <w:bCs/>
                <w:sz w:val="20"/>
                <w:szCs w:val="20"/>
              </w:rPr>
              <w:t>9900000000</w:t>
            </w:r>
          </w:p>
        </w:tc>
        <w:tc>
          <w:tcPr>
            <w:tcW w:w="1619" w:type="dxa"/>
            <w:tcBorders>
              <w:top w:val="nil"/>
              <w:left w:val="nil"/>
              <w:bottom w:val="single" w:sz="4" w:space="0" w:color="auto"/>
              <w:right w:val="single" w:sz="4" w:space="0" w:color="auto"/>
            </w:tcBorders>
            <w:shd w:val="clear" w:color="auto" w:fill="auto"/>
            <w:noWrap/>
            <w:vAlign w:val="center"/>
            <w:hideMark/>
          </w:tcPr>
          <w:p w14:paraId="0A447C25"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6791269A"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4AA91BC8" w14:textId="77777777" w:rsidR="007A391F" w:rsidRPr="007A391F" w:rsidRDefault="007A391F" w:rsidP="007A391F">
            <w:pPr>
              <w:rPr>
                <w:i/>
                <w:iCs/>
                <w:sz w:val="20"/>
                <w:szCs w:val="20"/>
              </w:rPr>
            </w:pPr>
            <w:r w:rsidRPr="007A391F">
              <w:rPr>
                <w:i/>
                <w:iCs/>
                <w:sz w:val="20"/>
                <w:szCs w:val="20"/>
              </w:rPr>
              <w:t>Выполнение других обязательств муниципальных образований по государственной регистрации актов гражданского состояния</w:t>
            </w:r>
          </w:p>
        </w:tc>
        <w:tc>
          <w:tcPr>
            <w:tcW w:w="1275" w:type="dxa"/>
            <w:tcBorders>
              <w:top w:val="nil"/>
              <w:left w:val="nil"/>
              <w:bottom w:val="single" w:sz="4" w:space="0" w:color="auto"/>
              <w:right w:val="single" w:sz="4" w:space="0" w:color="auto"/>
            </w:tcBorders>
            <w:shd w:val="clear" w:color="auto" w:fill="auto"/>
            <w:noWrap/>
            <w:vAlign w:val="center"/>
            <w:hideMark/>
          </w:tcPr>
          <w:p w14:paraId="549BAD7C" w14:textId="77777777" w:rsidR="007A391F" w:rsidRPr="007A391F" w:rsidRDefault="007A391F" w:rsidP="007A391F">
            <w:pPr>
              <w:jc w:val="center"/>
              <w:rPr>
                <w:i/>
                <w:iCs/>
                <w:sz w:val="20"/>
                <w:szCs w:val="20"/>
              </w:rPr>
            </w:pPr>
            <w:r w:rsidRPr="007A391F">
              <w:rPr>
                <w:i/>
                <w:iCs/>
                <w:sz w:val="20"/>
                <w:szCs w:val="20"/>
              </w:rPr>
              <w:t>0304</w:t>
            </w:r>
          </w:p>
        </w:tc>
        <w:tc>
          <w:tcPr>
            <w:tcW w:w="1500" w:type="dxa"/>
            <w:tcBorders>
              <w:top w:val="nil"/>
              <w:left w:val="nil"/>
              <w:bottom w:val="single" w:sz="4" w:space="0" w:color="auto"/>
              <w:right w:val="single" w:sz="4" w:space="0" w:color="auto"/>
            </w:tcBorders>
            <w:shd w:val="clear" w:color="auto" w:fill="auto"/>
            <w:noWrap/>
            <w:vAlign w:val="center"/>
            <w:hideMark/>
          </w:tcPr>
          <w:p w14:paraId="735B5080" w14:textId="77777777" w:rsidR="007A391F" w:rsidRPr="007A391F" w:rsidRDefault="007A391F" w:rsidP="007A391F">
            <w:pPr>
              <w:jc w:val="center"/>
              <w:rPr>
                <w:i/>
                <w:iCs/>
                <w:sz w:val="20"/>
                <w:szCs w:val="20"/>
              </w:rPr>
            </w:pPr>
            <w:r w:rsidRPr="007A391F">
              <w:rPr>
                <w:i/>
                <w:iCs/>
                <w:sz w:val="20"/>
                <w:szCs w:val="20"/>
              </w:rPr>
              <w:t>9950059300</w:t>
            </w:r>
          </w:p>
        </w:tc>
        <w:tc>
          <w:tcPr>
            <w:tcW w:w="1619" w:type="dxa"/>
            <w:tcBorders>
              <w:top w:val="nil"/>
              <w:left w:val="nil"/>
              <w:bottom w:val="single" w:sz="4" w:space="0" w:color="auto"/>
              <w:right w:val="single" w:sz="4" w:space="0" w:color="auto"/>
            </w:tcBorders>
            <w:shd w:val="clear" w:color="auto" w:fill="auto"/>
            <w:noWrap/>
            <w:vAlign w:val="center"/>
            <w:hideMark/>
          </w:tcPr>
          <w:p w14:paraId="112C3244" w14:textId="77777777" w:rsidR="007A391F" w:rsidRPr="007A391F" w:rsidRDefault="007A391F" w:rsidP="007A391F">
            <w:pPr>
              <w:jc w:val="right"/>
              <w:rPr>
                <w:i/>
                <w:iCs/>
                <w:sz w:val="20"/>
                <w:szCs w:val="20"/>
              </w:rPr>
            </w:pPr>
            <w:r w:rsidRPr="007A391F">
              <w:rPr>
                <w:i/>
                <w:iCs/>
                <w:sz w:val="20"/>
                <w:szCs w:val="20"/>
              </w:rPr>
              <w:t>100 200,00</w:t>
            </w:r>
          </w:p>
        </w:tc>
      </w:tr>
      <w:tr w:rsidR="007A391F" w:rsidRPr="007A391F" w14:paraId="488D1117"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4682E239" w14:textId="77777777" w:rsidR="007A391F" w:rsidRPr="007A391F" w:rsidRDefault="007A391F" w:rsidP="007A391F">
            <w:pPr>
              <w:rPr>
                <w:sz w:val="20"/>
                <w:szCs w:val="20"/>
              </w:rPr>
            </w:pPr>
            <w:r w:rsidRPr="007A391F">
              <w:rPr>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262D7D59" w14:textId="77777777" w:rsidR="007A391F" w:rsidRPr="007A391F" w:rsidRDefault="007A391F" w:rsidP="007A391F">
            <w:pPr>
              <w:jc w:val="center"/>
              <w:rPr>
                <w:sz w:val="20"/>
                <w:szCs w:val="20"/>
              </w:rPr>
            </w:pPr>
            <w:r w:rsidRPr="007A391F">
              <w:rPr>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14:paraId="3A2E949A" w14:textId="77777777" w:rsidR="007A391F" w:rsidRPr="007A391F" w:rsidRDefault="007A391F" w:rsidP="007A391F">
            <w:pPr>
              <w:jc w:val="center"/>
              <w:rPr>
                <w:sz w:val="20"/>
                <w:szCs w:val="20"/>
              </w:rPr>
            </w:pPr>
            <w:r w:rsidRPr="007A391F">
              <w:rPr>
                <w:sz w:val="20"/>
                <w:szCs w:val="20"/>
              </w:rPr>
              <w:t> </w:t>
            </w:r>
          </w:p>
        </w:tc>
        <w:tc>
          <w:tcPr>
            <w:tcW w:w="1619" w:type="dxa"/>
            <w:tcBorders>
              <w:top w:val="nil"/>
              <w:left w:val="nil"/>
              <w:bottom w:val="single" w:sz="4" w:space="0" w:color="auto"/>
              <w:right w:val="single" w:sz="4" w:space="0" w:color="auto"/>
            </w:tcBorders>
            <w:shd w:val="clear" w:color="auto" w:fill="auto"/>
            <w:noWrap/>
            <w:vAlign w:val="center"/>
            <w:hideMark/>
          </w:tcPr>
          <w:p w14:paraId="2807A68C" w14:textId="77777777" w:rsidR="007A391F" w:rsidRPr="007A391F" w:rsidRDefault="007A391F" w:rsidP="007A391F">
            <w:pPr>
              <w:rPr>
                <w:sz w:val="20"/>
                <w:szCs w:val="20"/>
              </w:rPr>
            </w:pPr>
            <w:r w:rsidRPr="007A391F">
              <w:rPr>
                <w:sz w:val="20"/>
                <w:szCs w:val="20"/>
              </w:rPr>
              <w:t> </w:t>
            </w:r>
          </w:p>
        </w:tc>
      </w:tr>
      <w:tr w:rsidR="007A391F" w:rsidRPr="007A391F" w14:paraId="404B1DB5"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66D57D17" w14:textId="77777777" w:rsidR="007A391F" w:rsidRPr="007A391F" w:rsidRDefault="007A391F" w:rsidP="007A391F">
            <w:pPr>
              <w:rPr>
                <w:b/>
                <w:bCs/>
                <w:sz w:val="20"/>
                <w:szCs w:val="20"/>
              </w:rPr>
            </w:pPr>
            <w:r w:rsidRPr="007A391F">
              <w:rPr>
                <w:b/>
                <w:bCs/>
                <w:sz w:val="20"/>
                <w:szCs w:val="20"/>
              </w:rPr>
              <w:t>НАЦИОНАЛЬНАЯ ЭКОНОМИКА</w:t>
            </w:r>
          </w:p>
        </w:tc>
        <w:tc>
          <w:tcPr>
            <w:tcW w:w="1275" w:type="dxa"/>
            <w:tcBorders>
              <w:top w:val="nil"/>
              <w:left w:val="nil"/>
              <w:bottom w:val="single" w:sz="4" w:space="0" w:color="auto"/>
              <w:right w:val="single" w:sz="4" w:space="0" w:color="auto"/>
            </w:tcBorders>
            <w:shd w:val="clear" w:color="auto" w:fill="auto"/>
            <w:noWrap/>
            <w:vAlign w:val="center"/>
            <w:hideMark/>
          </w:tcPr>
          <w:p w14:paraId="272CBE1D" w14:textId="77777777" w:rsidR="007A391F" w:rsidRPr="007A391F" w:rsidRDefault="007A391F" w:rsidP="007A391F">
            <w:pPr>
              <w:jc w:val="center"/>
              <w:rPr>
                <w:b/>
                <w:bCs/>
                <w:sz w:val="20"/>
                <w:szCs w:val="20"/>
              </w:rPr>
            </w:pPr>
            <w:r w:rsidRPr="007A391F">
              <w:rPr>
                <w:b/>
                <w:bCs/>
                <w:sz w:val="20"/>
                <w:szCs w:val="20"/>
              </w:rPr>
              <w:t>0400</w:t>
            </w:r>
          </w:p>
        </w:tc>
        <w:tc>
          <w:tcPr>
            <w:tcW w:w="1500" w:type="dxa"/>
            <w:tcBorders>
              <w:top w:val="nil"/>
              <w:left w:val="nil"/>
              <w:bottom w:val="single" w:sz="4" w:space="0" w:color="auto"/>
              <w:right w:val="single" w:sz="4" w:space="0" w:color="auto"/>
            </w:tcBorders>
            <w:shd w:val="clear" w:color="auto" w:fill="auto"/>
            <w:noWrap/>
            <w:vAlign w:val="center"/>
            <w:hideMark/>
          </w:tcPr>
          <w:p w14:paraId="7A862171"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06BDF420"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299BBAD0"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1CBF776E" w14:textId="77777777" w:rsidR="007A391F" w:rsidRPr="007A391F" w:rsidRDefault="007A391F" w:rsidP="007A391F">
            <w:pPr>
              <w:rPr>
                <w:b/>
                <w:bCs/>
                <w:sz w:val="20"/>
                <w:szCs w:val="20"/>
              </w:rPr>
            </w:pPr>
            <w:r w:rsidRPr="007A391F">
              <w:rPr>
                <w:b/>
                <w:bCs/>
                <w:sz w:val="20"/>
                <w:szCs w:val="20"/>
              </w:rPr>
              <w:t>Сельское хозяйство и рыболовство</w:t>
            </w:r>
          </w:p>
        </w:tc>
        <w:tc>
          <w:tcPr>
            <w:tcW w:w="1275" w:type="dxa"/>
            <w:tcBorders>
              <w:top w:val="nil"/>
              <w:left w:val="nil"/>
              <w:bottom w:val="single" w:sz="4" w:space="0" w:color="auto"/>
              <w:right w:val="single" w:sz="4" w:space="0" w:color="auto"/>
            </w:tcBorders>
            <w:shd w:val="clear" w:color="auto" w:fill="auto"/>
            <w:noWrap/>
            <w:vAlign w:val="center"/>
            <w:hideMark/>
          </w:tcPr>
          <w:p w14:paraId="78558628" w14:textId="77777777" w:rsidR="007A391F" w:rsidRPr="007A391F" w:rsidRDefault="007A391F" w:rsidP="007A391F">
            <w:pPr>
              <w:jc w:val="center"/>
              <w:rPr>
                <w:b/>
                <w:bCs/>
                <w:sz w:val="20"/>
                <w:szCs w:val="20"/>
              </w:rPr>
            </w:pPr>
            <w:r w:rsidRPr="007A391F">
              <w:rPr>
                <w:b/>
                <w:bCs/>
                <w:sz w:val="20"/>
                <w:szCs w:val="20"/>
              </w:rPr>
              <w:t>0405</w:t>
            </w:r>
          </w:p>
        </w:tc>
        <w:tc>
          <w:tcPr>
            <w:tcW w:w="1500" w:type="dxa"/>
            <w:tcBorders>
              <w:top w:val="nil"/>
              <w:left w:val="nil"/>
              <w:bottom w:val="single" w:sz="4" w:space="0" w:color="auto"/>
              <w:right w:val="single" w:sz="4" w:space="0" w:color="auto"/>
            </w:tcBorders>
            <w:shd w:val="clear" w:color="auto" w:fill="auto"/>
            <w:noWrap/>
            <w:vAlign w:val="center"/>
            <w:hideMark/>
          </w:tcPr>
          <w:p w14:paraId="0408AC83"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5BCEDA5B"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74C5560E"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565A8AAA" w14:textId="77777777" w:rsidR="007A391F" w:rsidRPr="007A391F" w:rsidRDefault="007A391F" w:rsidP="007A391F">
            <w:pPr>
              <w:rPr>
                <w:b/>
                <w:bCs/>
                <w:sz w:val="20"/>
                <w:szCs w:val="20"/>
              </w:rPr>
            </w:pPr>
            <w:r w:rsidRPr="007A391F">
              <w:rPr>
                <w:b/>
                <w:bCs/>
                <w:sz w:val="20"/>
                <w:szCs w:val="20"/>
              </w:rPr>
              <w:t>Непрограммные расходы</w:t>
            </w:r>
          </w:p>
        </w:tc>
        <w:tc>
          <w:tcPr>
            <w:tcW w:w="1275" w:type="dxa"/>
            <w:tcBorders>
              <w:top w:val="nil"/>
              <w:left w:val="nil"/>
              <w:bottom w:val="single" w:sz="4" w:space="0" w:color="auto"/>
              <w:right w:val="single" w:sz="4" w:space="0" w:color="auto"/>
            </w:tcBorders>
            <w:shd w:val="clear" w:color="auto" w:fill="auto"/>
            <w:noWrap/>
            <w:vAlign w:val="center"/>
            <w:hideMark/>
          </w:tcPr>
          <w:p w14:paraId="6A867213" w14:textId="77777777" w:rsidR="007A391F" w:rsidRPr="007A391F" w:rsidRDefault="007A391F" w:rsidP="007A391F">
            <w:pPr>
              <w:jc w:val="center"/>
              <w:rPr>
                <w:b/>
                <w:bCs/>
                <w:sz w:val="20"/>
                <w:szCs w:val="20"/>
              </w:rPr>
            </w:pPr>
            <w:r w:rsidRPr="007A391F">
              <w:rPr>
                <w:b/>
                <w:bCs/>
                <w:sz w:val="20"/>
                <w:szCs w:val="20"/>
              </w:rPr>
              <w:t>0405</w:t>
            </w:r>
          </w:p>
        </w:tc>
        <w:tc>
          <w:tcPr>
            <w:tcW w:w="1500" w:type="dxa"/>
            <w:tcBorders>
              <w:top w:val="nil"/>
              <w:left w:val="nil"/>
              <w:bottom w:val="single" w:sz="4" w:space="0" w:color="auto"/>
              <w:right w:val="single" w:sz="4" w:space="0" w:color="auto"/>
            </w:tcBorders>
            <w:shd w:val="clear" w:color="auto" w:fill="auto"/>
            <w:noWrap/>
            <w:vAlign w:val="center"/>
            <w:hideMark/>
          </w:tcPr>
          <w:p w14:paraId="42D32655" w14:textId="77777777" w:rsidR="007A391F" w:rsidRPr="007A391F" w:rsidRDefault="007A391F" w:rsidP="007A391F">
            <w:pPr>
              <w:jc w:val="center"/>
              <w:rPr>
                <w:b/>
                <w:bCs/>
                <w:sz w:val="20"/>
                <w:szCs w:val="20"/>
              </w:rPr>
            </w:pPr>
            <w:r w:rsidRPr="007A391F">
              <w:rPr>
                <w:b/>
                <w:bCs/>
                <w:sz w:val="20"/>
                <w:szCs w:val="20"/>
              </w:rPr>
              <w:t>9900000000</w:t>
            </w:r>
          </w:p>
        </w:tc>
        <w:tc>
          <w:tcPr>
            <w:tcW w:w="1619" w:type="dxa"/>
            <w:tcBorders>
              <w:top w:val="nil"/>
              <w:left w:val="nil"/>
              <w:bottom w:val="single" w:sz="4" w:space="0" w:color="auto"/>
              <w:right w:val="single" w:sz="4" w:space="0" w:color="auto"/>
            </w:tcBorders>
            <w:shd w:val="clear" w:color="auto" w:fill="auto"/>
            <w:noWrap/>
            <w:vAlign w:val="center"/>
            <w:hideMark/>
          </w:tcPr>
          <w:p w14:paraId="39726624" w14:textId="77777777" w:rsidR="007A391F" w:rsidRPr="007A391F" w:rsidRDefault="007A391F" w:rsidP="007A391F">
            <w:pPr>
              <w:jc w:val="right"/>
              <w:rPr>
                <w:b/>
                <w:bCs/>
                <w:sz w:val="20"/>
                <w:szCs w:val="20"/>
              </w:rPr>
            </w:pPr>
            <w:r w:rsidRPr="007A391F">
              <w:rPr>
                <w:b/>
                <w:bCs/>
                <w:sz w:val="20"/>
                <w:szCs w:val="20"/>
              </w:rPr>
              <w:t>300 000,00</w:t>
            </w:r>
          </w:p>
        </w:tc>
      </w:tr>
      <w:tr w:rsidR="007A391F" w:rsidRPr="007A391F" w14:paraId="4FF6A126"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51835544" w14:textId="77777777" w:rsidR="007A391F" w:rsidRPr="007A391F" w:rsidRDefault="007A391F" w:rsidP="007A391F">
            <w:pPr>
              <w:rPr>
                <w:i/>
                <w:iCs/>
                <w:sz w:val="20"/>
                <w:szCs w:val="20"/>
              </w:rPr>
            </w:pPr>
            <w:r w:rsidRPr="007A391F">
              <w:rPr>
                <w:i/>
                <w:iCs/>
                <w:sz w:val="20"/>
                <w:szCs w:val="20"/>
              </w:rPr>
              <w:t>Выполнение отдельных государственных полномочий по органиазции мероприятий по предупреждению и ликвидации болезней животных, их лечению, защите населения от болезней, общих для человека и животных</w:t>
            </w:r>
          </w:p>
        </w:tc>
        <w:tc>
          <w:tcPr>
            <w:tcW w:w="1275" w:type="dxa"/>
            <w:tcBorders>
              <w:top w:val="nil"/>
              <w:left w:val="nil"/>
              <w:bottom w:val="single" w:sz="4" w:space="0" w:color="auto"/>
              <w:right w:val="single" w:sz="4" w:space="0" w:color="auto"/>
            </w:tcBorders>
            <w:shd w:val="clear" w:color="auto" w:fill="auto"/>
            <w:noWrap/>
            <w:vAlign w:val="center"/>
            <w:hideMark/>
          </w:tcPr>
          <w:p w14:paraId="366AE70C" w14:textId="77777777" w:rsidR="007A391F" w:rsidRPr="007A391F" w:rsidRDefault="007A391F" w:rsidP="007A391F">
            <w:pPr>
              <w:jc w:val="center"/>
              <w:rPr>
                <w:i/>
                <w:iCs/>
                <w:sz w:val="20"/>
                <w:szCs w:val="20"/>
              </w:rPr>
            </w:pPr>
            <w:r w:rsidRPr="007A391F">
              <w:rPr>
                <w:i/>
                <w:iCs/>
                <w:sz w:val="20"/>
                <w:szCs w:val="20"/>
              </w:rPr>
              <w:t>0405</w:t>
            </w:r>
          </w:p>
        </w:tc>
        <w:tc>
          <w:tcPr>
            <w:tcW w:w="1500" w:type="dxa"/>
            <w:tcBorders>
              <w:top w:val="nil"/>
              <w:left w:val="nil"/>
              <w:bottom w:val="single" w:sz="4" w:space="0" w:color="auto"/>
              <w:right w:val="single" w:sz="4" w:space="0" w:color="auto"/>
            </w:tcBorders>
            <w:shd w:val="clear" w:color="auto" w:fill="auto"/>
            <w:noWrap/>
            <w:vAlign w:val="center"/>
            <w:hideMark/>
          </w:tcPr>
          <w:p w14:paraId="3E2E8CEE" w14:textId="77777777" w:rsidR="007A391F" w:rsidRPr="007A391F" w:rsidRDefault="007A391F" w:rsidP="007A391F">
            <w:pPr>
              <w:jc w:val="center"/>
              <w:rPr>
                <w:i/>
                <w:iCs/>
                <w:sz w:val="20"/>
                <w:szCs w:val="20"/>
              </w:rPr>
            </w:pPr>
            <w:r w:rsidRPr="007A391F">
              <w:rPr>
                <w:i/>
                <w:iCs/>
                <w:sz w:val="20"/>
                <w:szCs w:val="20"/>
              </w:rPr>
              <w:t>9950069360</w:t>
            </w:r>
          </w:p>
        </w:tc>
        <w:tc>
          <w:tcPr>
            <w:tcW w:w="1619" w:type="dxa"/>
            <w:tcBorders>
              <w:top w:val="nil"/>
              <w:left w:val="nil"/>
              <w:bottom w:val="single" w:sz="4" w:space="0" w:color="auto"/>
              <w:right w:val="single" w:sz="4" w:space="0" w:color="auto"/>
            </w:tcBorders>
            <w:shd w:val="clear" w:color="auto" w:fill="auto"/>
            <w:noWrap/>
            <w:vAlign w:val="center"/>
            <w:hideMark/>
          </w:tcPr>
          <w:p w14:paraId="1AE14A93" w14:textId="77777777" w:rsidR="007A391F" w:rsidRPr="007A391F" w:rsidRDefault="007A391F" w:rsidP="007A391F">
            <w:pPr>
              <w:jc w:val="right"/>
              <w:rPr>
                <w:i/>
                <w:iCs/>
                <w:sz w:val="20"/>
                <w:szCs w:val="20"/>
              </w:rPr>
            </w:pPr>
            <w:r w:rsidRPr="007A391F">
              <w:rPr>
                <w:i/>
                <w:iCs/>
                <w:sz w:val="20"/>
                <w:szCs w:val="20"/>
              </w:rPr>
              <w:t>300 000,00</w:t>
            </w:r>
          </w:p>
        </w:tc>
      </w:tr>
      <w:tr w:rsidR="007A391F" w:rsidRPr="007A391F" w14:paraId="609352F9" w14:textId="77777777" w:rsidTr="007A391F">
        <w:trPr>
          <w:trHeight w:val="20"/>
        </w:trPr>
        <w:tc>
          <w:tcPr>
            <w:tcW w:w="11214" w:type="dxa"/>
            <w:tcBorders>
              <w:top w:val="nil"/>
              <w:left w:val="nil"/>
              <w:bottom w:val="nil"/>
              <w:right w:val="nil"/>
            </w:tcBorders>
            <w:shd w:val="clear" w:color="auto" w:fill="auto"/>
            <w:noWrap/>
            <w:vAlign w:val="bottom"/>
            <w:hideMark/>
          </w:tcPr>
          <w:p w14:paraId="43910E0A" w14:textId="77777777" w:rsidR="007A391F" w:rsidRPr="007A391F" w:rsidRDefault="007A391F" w:rsidP="007A391F">
            <w:pPr>
              <w:rPr>
                <w:b/>
                <w:bCs/>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2ED46A4E" w14:textId="77777777" w:rsidR="007A391F" w:rsidRPr="007A391F" w:rsidRDefault="007A391F" w:rsidP="007A391F">
            <w:pPr>
              <w:jc w:val="center"/>
              <w:rPr>
                <w:sz w:val="20"/>
                <w:szCs w:val="20"/>
              </w:rPr>
            </w:pPr>
            <w:r w:rsidRPr="007A391F">
              <w:rPr>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14:paraId="25FEEF8E" w14:textId="77777777" w:rsidR="007A391F" w:rsidRPr="007A391F" w:rsidRDefault="007A391F" w:rsidP="007A391F">
            <w:pPr>
              <w:jc w:val="center"/>
              <w:rPr>
                <w:sz w:val="20"/>
                <w:szCs w:val="20"/>
              </w:rPr>
            </w:pPr>
            <w:r w:rsidRPr="007A391F">
              <w:rPr>
                <w:sz w:val="20"/>
                <w:szCs w:val="20"/>
              </w:rPr>
              <w:t> </w:t>
            </w:r>
          </w:p>
        </w:tc>
        <w:tc>
          <w:tcPr>
            <w:tcW w:w="1619" w:type="dxa"/>
            <w:tcBorders>
              <w:top w:val="nil"/>
              <w:left w:val="nil"/>
              <w:bottom w:val="single" w:sz="4" w:space="0" w:color="auto"/>
              <w:right w:val="single" w:sz="4" w:space="0" w:color="auto"/>
            </w:tcBorders>
            <w:shd w:val="clear" w:color="auto" w:fill="auto"/>
            <w:noWrap/>
            <w:vAlign w:val="center"/>
            <w:hideMark/>
          </w:tcPr>
          <w:p w14:paraId="4038DD6C" w14:textId="77777777" w:rsidR="007A391F" w:rsidRPr="007A391F" w:rsidRDefault="007A391F" w:rsidP="007A391F">
            <w:pPr>
              <w:rPr>
                <w:sz w:val="20"/>
                <w:szCs w:val="20"/>
              </w:rPr>
            </w:pPr>
            <w:r w:rsidRPr="007A391F">
              <w:rPr>
                <w:sz w:val="20"/>
                <w:szCs w:val="20"/>
              </w:rPr>
              <w:t> </w:t>
            </w:r>
          </w:p>
        </w:tc>
      </w:tr>
      <w:tr w:rsidR="007A391F" w:rsidRPr="007A391F" w14:paraId="76BA0779"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0EE2F307" w14:textId="77777777" w:rsidR="007A391F" w:rsidRPr="007A391F" w:rsidRDefault="007A391F" w:rsidP="007A391F">
            <w:pPr>
              <w:rPr>
                <w:b/>
                <w:bCs/>
                <w:sz w:val="20"/>
                <w:szCs w:val="20"/>
              </w:rPr>
            </w:pPr>
            <w:r w:rsidRPr="007A391F">
              <w:rPr>
                <w:b/>
                <w:bCs/>
                <w:sz w:val="20"/>
                <w:szCs w:val="20"/>
              </w:rPr>
              <w:t>ОХРАНА ОКРУЖАЮЩЕЙ СРЕДЫ</w:t>
            </w:r>
          </w:p>
        </w:tc>
        <w:tc>
          <w:tcPr>
            <w:tcW w:w="1275" w:type="dxa"/>
            <w:tcBorders>
              <w:top w:val="nil"/>
              <w:left w:val="nil"/>
              <w:bottom w:val="single" w:sz="4" w:space="0" w:color="auto"/>
              <w:right w:val="single" w:sz="4" w:space="0" w:color="auto"/>
            </w:tcBorders>
            <w:shd w:val="clear" w:color="auto" w:fill="auto"/>
            <w:noWrap/>
            <w:vAlign w:val="center"/>
            <w:hideMark/>
          </w:tcPr>
          <w:p w14:paraId="3391FB7B" w14:textId="77777777" w:rsidR="007A391F" w:rsidRPr="007A391F" w:rsidRDefault="007A391F" w:rsidP="007A391F">
            <w:pPr>
              <w:jc w:val="center"/>
              <w:rPr>
                <w:b/>
                <w:bCs/>
                <w:sz w:val="20"/>
                <w:szCs w:val="20"/>
              </w:rPr>
            </w:pPr>
            <w:r w:rsidRPr="007A391F">
              <w:rPr>
                <w:b/>
                <w:bCs/>
                <w:sz w:val="20"/>
                <w:szCs w:val="20"/>
              </w:rPr>
              <w:t>0600</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2697069"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220A0DA4" w14:textId="77777777" w:rsidR="007A391F" w:rsidRPr="007A391F" w:rsidRDefault="007A391F" w:rsidP="007A391F">
            <w:pPr>
              <w:jc w:val="right"/>
              <w:rPr>
                <w:b/>
                <w:bCs/>
                <w:sz w:val="20"/>
                <w:szCs w:val="20"/>
              </w:rPr>
            </w:pPr>
            <w:r w:rsidRPr="007A391F">
              <w:rPr>
                <w:b/>
                <w:bCs/>
                <w:sz w:val="20"/>
                <w:szCs w:val="20"/>
              </w:rPr>
              <w:t>2 112 521,20</w:t>
            </w:r>
          </w:p>
        </w:tc>
      </w:tr>
      <w:tr w:rsidR="007A391F" w:rsidRPr="007A391F" w14:paraId="698A6FFC"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59BD94F5" w14:textId="77777777" w:rsidR="007A391F" w:rsidRPr="007A391F" w:rsidRDefault="007A391F" w:rsidP="007A391F">
            <w:pPr>
              <w:rPr>
                <w:b/>
                <w:bCs/>
                <w:sz w:val="20"/>
                <w:szCs w:val="20"/>
              </w:rPr>
            </w:pPr>
            <w:r w:rsidRPr="007A391F">
              <w:rPr>
                <w:b/>
                <w:bCs/>
                <w:sz w:val="20"/>
                <w:szCs w:val="20"/>
              </w:rPr>
              <w:t>Другие вопросы в области охраны окружающей среды</w:t>
            </w:r>
          </w:p>
        </w:tc>
        <w:tc>
          <w:tcPr>
            <w:tcW w:w="1275" w:type="dxa"/>
            <w:tcBorders>
              <w:top w:val="nil"/>
              <w:left w:val="nil"/>
              <w:bottom w:val="single" w:sz="4" w:space="0" w:color="auto"/>
              <w:right w:val="single" w:sz="4" w:space="0" w:color="auto"/>
            </w:tcBorders>
            <w:shd w:val="clear" w:color="auto" w:fill="auto"/>
            <w:noWrap/>
            <w:vAlign w:val="center"/>
            <w:hideMark/>
          </w:tcPr>
          <w:p w14:paraId="59085956" w14:textId="77777777" w:rsidR="007A391F" w:rsidRPr="007A391F" w:rsidRDefault="007A391F" w:rsidP="007A391F">
            <w:pPr>
              <w:jc w:val="center"/>
              <w:rPr>
                <w:b/>
                <w:bCs/>
                <w:sz w:val="20"/>
                <w:szCs w:val="20"/>
              </w:rPr>
            </w:pPr>
            <w:r w:rsidRPr="007A391F">
              <w:rPr>
                <w:b/>
                <w:bCs/>
                <w:sz w:val="20"/>
                <w:szCs w:val="20"/>
              </w:rPr>
              <w:t>0605</w:t>
            </w:r>
          </w:p>
        </w:tc>
        <w:tc>
          <w:tcPr>
            <w:tcW w:w="1500" w:type="dxa"/>
            <w:tcBorders>
              <w:top w:val="nil"/>
              <w:left w:val="nil"/>
              <w:bottom w:val="single" w:sz="4" w:space="0" w:color="auto"/>
              <w:right w:val="single" w:sz="4" w:space="0" w:color="auto"/>
            </w:tcBorders>
            <w:shd w:val="clear" w:color="auto" w:fill="auto"/>
            <w:noWrap/>
            <w:vAlign w:val="center"/>
            <w:hideMark/>
          </w:tcPr>
          <w:p w14:paraId="30582C62" w14:textId="77777777" w:rsidR="007A391F" w:rsidRPr="007A391F" w:rsidRDefault="007A391F" w:rsidP="007A391F">
            <w:pPr>
              <w:jc w:val="center"/>
              <w:rPr>
                <w:b/>
                <w:bCs/>
                <w:sz w:val="20"/>
                <w:szCs w:val="20"/>
              </w:rPr>
            </w:pPr>
            <w:r w:rsidRPr="007A391F">
              <w:rPr>
                <w:b/>
                <w:bCs/>
                <w:sz w:val="20"/>
                <w:szCs w:val="20"/>
              </w:rPr>
              <w:t>0000000000</w:t>
            </w:r>
          </w:p>
        </w:tc>
        <w:tc>
          <w:tcPr>
            <w:tcW w:w="1619" w:type="dxa"/>
            <w:tcBorders>
              <w:top w:val="nil"/>
              <w:left w:val="nil"/>
              <w:bottom w:val="single" w:sz="4" w:space="0" w:color="auto"/>
              <w:right w:val="single" w:sz="4" w:space="0" w:color="auto"/>
            </w:tcBorders>
            <w:shd w:val="clear" w:color="auto" w:fill="auto"/>
            <w:noWrap/>
            <w:vAlign w:val="center"/>
            <w:hideMark/>
          </w:tcPr>
          <w:p w14:paraId="41AB73E8" w14:textId="77777777" w:rsidR="007A391F" w:rsidRPr="007A391F" w:rsidRDefault="007A391F" w:rsidP="007A391F">
            <w:pPr>
              <w:jc w:val="right"/>
              <w:rPr>
                <w:b/>
                <w:bCs/>
                <w:sz w:val="20"/>
                <w:szCs w:val="20"/>
              </w:rPr>
            </w:pPr>
            <w:r w:rsidRPr="007A391F">
              <w:rPr>
                <w:b/>
                <w:bCs/>
                <w:sz w:val="20"/>
                <w:szCs w:val="20"/>
              </w:rPr>
              <w:t>2 112 521,20</w:t>
            </w:r>
          </w:p>
        </w:tc>
      </w:tr>
      <w:tr w:rsidR="007A391F" w:rsidRPr="007A391F" w14:paraId="2D490FEC"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7EF6F52E" w14:textId="77777777" w:rsidR="007A391F" w:rsidRPr="007A391F" w:rsidRDefault="007A391F" w:rsidP="007A391F">
            <w:pPr>
              <w:rPr>
                <w:b/>
                <w:bCs/>
                <w:sz w:val="20"/>
                <w:szCs w:val="20"/>
              </w:rPr>
            </w:pPr>
            <w:r w:rsidRPr="007A391F">
              <w:rPr>
                <w:b/>
                <w:bCs/>
                <w:sz w:val="20"/>
                <w:szCs w:val="20"/>
              </w:rPr>
              <w:t xml:space="preserve">Обеспечение экологической безопасности, рационального природопользования и развитие лесного хозяйства Республики Саха (Якутия) </w:t>
            </w:r>
          </w:p>
        </w:tc>
        <w:tc>
          <w:tcPr>
            <w:tcW w:w="1275" w:type="dxa"/>
            <w:tcBorders>
              <w:top w:val="nil"/>
              <w:left w:val="nil"/>
              <w:bottom w:val="single" w:sz="4" w:space="0" w:color="auto"/>
              <w:right w:val="single" w:sz="4" w:space="0" w:color="auto"/>
            </w:tcBorders>
            <w:shd w:val="clear" w:color="auto" w:fill="auto"/>
            <w:noWrap/>
            <w:vAlign w:val="center"/>
            <w:hideMark/>
          </w:tcPr>
          <w:p w14:paraId="6328CF5C" w14:textId="77777777" w:rsidR="007A391F" w:rsidRPr="007A391F" w:rsidRDefault="007A391F" w:rsidP="007A391F">
            <w:pPr>
              <w:jc w:val="center"/>
              <w:rPr>
                <w:b/>
                <w:bCs/>
                <w:sz w:val="20"/>
                <w:szCs w:val="20"/>
              </w:rPr>
            </w:pPr>
            <w:r w:rsidRPr="007A391F">
              <w:rPr>
                <w:b/>
                <w:bCs/>
                <w:sz w:val="20"/>
                <w:szCs w:val="20"/>
              </w:rPr>
              <w:t>0605</w:t>
            </w:r>
          </w:p>
        </w:tc>
        <w:tc>
          <w:tcPr>
            <w:tcW w:w="1500" w:type="dxa"/>
            <w:tcBorders>
              <w:top w:val="nil"/>
              <w:left w:val="nil"/>
              <w:bottom w:val="single" w:sz="4" w:space="0" w:color="auto"/>
              <w:right w:val="single" w:sz="4" w:space="0" w:color="auto"/>
            </w:tcBorders>
            <w:shd w:val="clear" w:color="auto" w:fill="auto"/>
            <w:noWrap/>
            <w:vAlign w:val="center"/>
            <w:hideMark/>
          </w:tcPr>
          <w:p w14:paraId="2FA7DAC2" w14:textId="77777777" w:rsidR="007A391F" w:rsidRPr="007A391F" w:rsidRDefault="007A391F" w:rsidP="007A391F">
            <w:pPr>
              <w:jc w:val="center"/>
              <w:rPr>
                <w:b/>
                <w:bCs/>
                <w:sz w:val="20"/>
                <w:szCs w:val="20"/>
              </w:rPr>
            </w:pPr>
            <w:r w:rsidRPr="007A391F">
              <w:rPr>
                <w:b/>
                <w:bCs/>
                <w:sz w:val="20"/>
                <w:szCs w:val="20"/>
              </w:rPr>
              <w:t>7100000000</w:t>
            </w:r>
          </w:p>
        </w:tc>
        <w:tc>
          <w:tcPr>
            <w:tcW w:w="1619" w:type="dxa"/>
            <w:tcBorders>
              <w:top w:val="nil"/>
              <w:left w:val="nil"/>
              <w:bottom w:val="single" w:sz="4" w:space="0" w:color="auto"/>
              <w:right w:val="single" w:sz="4" w:space="0" w:color="auto"/>
            </w:tcBorders>
            <w:shd w:val="clear" w:color="auto" w:fill="auto"/>
            <w:noWrap/>
            <w:vAlign w:val="center"/>
            <w:hideMark/>
          </w:tcPr>
          <w:p w14:paraId="55801240" w14:textId="77777777" w:rsidR="007A391F" w:rsidRPr="007A391F" w:rsidRDefault="007A391F" w:rsidP="007A391F">
            <w:pPr>
              <w:jc w:val="right"/>
              <w:rPr>
                <w:b/>
                <w:bCs/>
                <w:sz w:val="20"/>
                <w:szCs w:val="20"/>
              </w:rPr>
            </w:pPr>
            <w:r w:rsidRPr="007A391F">
              <w:rPr>
                <w:b/>
                <w:bCs/>
                <w:sz w:val="20"/>
                <w:szCs w:val="20"/>
              </w:rPr>
              <w:t>2 112 521,20</w:t>
            </w:r>
          </w:p>
        </w:tc>
      </w:tr>
      <w:tr w:rsidR="007A391F" w:rsidRPr="007A391F" w14:paraId="01FFF54B"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66F48F13" w14:textId="77777777" w:rsidR="007A391F" w:rsidRPr="007A391F" w:rsidRDefault="007A391F" w:rsidP="007A391F">
            <w:pPr>
              <w:rPr>
                <w:i/>
                <w:iCs/>
                <w:sz w:val="20"/>
                <w:szCs w:val="20"/>
              </w:rPr>
            </w:pPr>
            <w:r w:rsidRPr="007A391F">
              <w:rPr>
                <w:i/>
                <w:iCs/>
                <w:sz w:val="20"/>
                <w:szCs w:val="20"/>
              </w:rPr>
              <w:t>Муниципальная программа "Экология и охрана окружающей среды в муниципальном образовании "Поселок Айхал" на 2022-2026 годы"</w:t>
            </w:r>
          </w:p>
        </w:tc>
        <w:tc>
          <w:tcPr>
            <w:tcW w:w="1275" w:type="dxa"/>
            <w:tcBorders>
              <w:top w:val="nil"/>
              <w:left w:val="nil"/>
              <w:bottom w:val="single" w:sz="4" w:space="0" w:color="auto"/>
              <w:right w:val="single" w:sz="4" w:space="0" w:color="auto"/>
            </w:tcBorders>
            <w:shd w:val="clear" w:color="auto" w:fill="auto"/>
            <w:noWrap/>
            <w:vAlign w:val="center"/>
            <w:hideMark/>
          </w:tcPr>
          <w:p w14:paraId="4F21AA89" w14:textId="77777777" w:rsidR="007A391F" w:rsidRPr="007A391F" w:rsidRDefault="007A391F" w:rsidP="007A391F">
            <w:pPr>
              <w:jc w:val="center"/>
              <w:rPr>
                <w:i/>
                <w:iCs/>
                <w:sz w:val="20"/>
                <w:szCs w:val="20"/>
              </w:rPr>
            </w:pPr>
            <w:r w:rsidRPr="007A391F">
              <w:rPr>
                <w:i/>
                <w:iCs/>
                <w:sz w:val="20"/>
                <w:szCs w:val="20"/>
              </w:rPr>
              <w:t>0605</w:t>
            </w:r>
          </w:p>
        </w:tc>
        <w:tc>
          <w:tcPr>
            <w:tcW w:w="1500" w:type="dxa"/>
            <w:tcBorders>
              <w:top w:val="nil"/>
              <w:left w:val="nil"/>
              <w:bottom w:val="single" w:sz="4" w:space="0" w:color="auto"/>
              <w:right w:val="single" w:sz="4" w:space="0" w:color="auto"/>
            </w:tcBorders>
            <w:shd w:val="clear" w:color="auto" w:fill="auto"/>
            <w:noWrap/>
            <w:vAlign w:val="center"/>
            <w:hideMark/>
          </w:tcPr>
          <w:p w14:paraId="5998336B" w14:textId="77777777" w:rsidR="007A391F" w:rsidRPr="007A391F" w:rsidRDefault="007A391F" w:rsidP="007A391F">
            <w:pPr>
              <w:jc w:val="center"/>
              <w:rPr>
                <w:i/>
                <w:iCs/>
                <w:sz w:val="20"/>
                <w:szCs w:val="20"/>
              </w:rPr>
            </w:pPr>
            <w:r w:rsidRPr="007A391F">
              <w:rPr>
                <w:i/>
                <w:iCs/>
                <w:sz w:val="20"/>
                <w:szCs w:val="20"/>
              </w:rPr>
              <w:t>7130010010</w:t>
            </w:r>
          </w:p>
        </w:tc>
        <w:tc>
          <w:tcPr>
            <w:tcW w:w="1619" w:type="dxa"/>
            <w:tcBorders>
              <w:top w:val="nil"/>
              <w:left w:val="nil"/>
              <w:bottom w:val="single" w:sz="4" w:space="0" w:color="auto"/>
              <w:right w:val="single" w:sz="4" w:space="0" w:color="auto"/>
            </w:tcBorders>
            <w:shd w:val="clear" w:color="auto" w:fill="auto"/>
            <w:noWrap/>
            <w:vAlign w:val="center"/>
            <w:hideMark/>
          </w:tcPr>
          <w:p w14:paraId="3EF96E0E" w14:textId="77777777" w:rsidR="007A391F" w:rsidRPr="007A391F" w:rsidRDefault="007A391F" w:rsidP="007A391F">
            <w:pPr>
              <w:jc w:val="right"/>
              <w:rPr>
                <w:i/>
                <w:iCs/>
                <w:sz w:val="20"/>
                <w:szCs w:val="20"/>
              </w:rPr>
            </w:pPr>
            <w:r w:rsidRPr="007A391F">
              <w:rPr>
                <w:i/>
                <w:iCs/>
                <w:sz w:val="20"/>
                <w:szCs w:val="20"/>
              </w:rPr>
              <w:t>2 112 521,20</w:t>
            </w:r>
          </w:p>
        </w:tc>
      </w:tr>
      <w:tr w:rsidR="007A391F" w:rsidRPr="007A391F" w14:paraId="0CC4C06A"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5371E86E" w14:textId="77777777" w:rsidR="007A391F" w:rsidRPr="007A391F" w:rsidRDefault="007A391F" w:rsidP="007A391F">
            <w:pPr>
              <w:rPr>
                <w:sz w:val="20"/>
                <w:szCs w:val="20"/>
              </w:rPr>
            </w:pPr>
            <w:r w:rsidRPr="007A391F">
              <w:rPr>
                <w:sz w:val="20"/>
                <w:szCs w:val="20"/>
              </w:rPr>
              <w:t> </w:t>
            </w:r>
          </w:p>
        </w:tc>
        <w:tc>
          <w:tcPr>
            <w:tcW w:w="1275" w:type="dxa"/>
            <w:tcBorders>
              <w:top w:val="nil"/>
              <w:left w:val="nil"/>
              <w:bottom w:val="single" w:sz="4" w:space="0" w:color="auto"/>
              <w:right w:val="single" w:sz="4" w:space="0" w:color="auto"/>
            </w:tcBorders>
            <w:shd w:val="clear" w:color="auto" w:fill="auto"/>
            <w:noWrap/>
            <w:vAlign w:val="center"/>
            <w:hideMark/>
          </w:tcPr>
          <w:p w14:paraId="53EEA7EB" w14:textId="77777777" w:rsidR="007A391F" w:rsidRPr="007A391F" w:rsidRDefault="007A391F" w:rsidP="007A391F">
            <w:pPr>
              <w:jc w:val="center"/>
              <w:rPr>
                <w:sz w:val="20"/>
                <w:szCs w:val="20"/>
              </w:rPr>
            </w:pPr>
            <w:r w:rsidRPr="007A391F">
              <w:rPr>
                <w:sz w:val="20"/>
                <w:szCs w:val="20"/>
              </w:rPr>
              <w:t> </w:t>
            </w:r>
          </w:p>
        </w:tc>
        <w:tc>
          <w:tcPr>
            <w:tcW w:w="1500" w:type="dxa"/>
            <w:tcBorders>
              <w:top w:val="nil"/>
              <w:left w:val="nil"/>
              <w:bottom w:val="single" w:sz="4" w:space="0" w:color="auto"/>
              <w:right w:val="single" w:sz="4" w:space="0" w:color="auto"/>
            </w:tcBorders>
            <w:shd w:val="clear" w:color="auto" w:fill="auto"/>
            <w:noWrap/>
            <w:vAlign w:val="center"/>
            <w:hideMark/>
          </w:tcPr>
          <w:p w14:paraId="05ACB8B1" w14:textId="77777777" w:rsidR="007A391F" w:rsidRPr="007A391F" w:rsidRDefault="007A391F" w:rsidP="007A391F">
            <w:pPr>
              <w:jc w:val="center"/>
              <w:rPr>
                <w:sz w:val="20"/>
                <w:szCs w:val="20"/>
              </w:rPr>
            </w:pPr>
            <w:r w:rsidRPr="007A391F">
              <w:rPr>
                <w:sz w:val="20"/>
                <w:szCs w:val="20"/>
              </w:rPr>
              <w:t> </w:t>
            </w:r>
          </w:p>
        </w:tc>
        <w:tc>
          <w:tcPr>
            <w:tcW w:w="1619" w:type="dxa"/>
            <w:tcBorders>
              <w:top w:val="nil"/>
              <w:left w:val="nil"/>
              <w:bottom w:val="single" w:sz="4" w:space="0" w:color="auto"/>
              <w:right w:val="single" w:sz="4" w:space="0" w:color="auto"/>
            </w:tcBorders>
            <w:shd w:val="clear" w:color="auto" w:fill="auto"/>
            <w:noWrap/>
            <w:vAlign w:val="center"/>
            <w:hideMark/>
          </w:tcPr>
          <w:p w14:paraId="4E361B5E" w14:textId="77777777" w:rsidR="007A391F" w:rsidRPr="007A391F" w:rsidRDefault="007A391F" w:rsidP="007A391F">
            <w:pPr>
              <w:rPr>
                <w:sz w:val="20"/>
                <w:szCs w:val="20"/>
              </w:rPr>
            </w:pPr>
            <w:r w:rsidRPr="007A391F">
              <w:rPr>
                <w:sz w:val="20"/>
                <w:szCs w:val="20"/>
              </w:rPr>
              <w:t> </w:t>
            </w:r>
          </w:p>
        </w:tc>
      </w:tr>
      <w:tr w:rsidR="007A391F" w:rsidRPr="007A391F" w14:paraId="184F8874" w14:textId="77777777" w:rsidTr="007A391F">
        <w:trPr>
          <w:trHeight w:val="20"/>
        </w:trPr>
        <w:tc>
          <w:tcPr>
            <w:tcW w:w="11214" w:type="dxa"/>
            <w:tcBorders>
              <w:top w:val="nil"/>
              <w:left w:val="single" w:sz="4" w:space="0" w:color="auto"/>
              <w:bottom w:val="single" w:sz="4" w:space="0" w:color="auto"/>
              <w:right w:val="single" w:sz="4" w:space="0" w:color="auto"/>
            </w:tcBorders>
            <w:shd w:val="clear" w:color="auto" w:fill="auto"/>
            <w:vAlign w:val="center"/>
            <w:hideMark/>
          </w:tcPr>
          <w:p w14:paraId="73165F1F" w14:textId="77777777" w:rsidR="007A391F" w:rsidRPr="007A391F" w:rsidRDefault="007A391F" w:rsidP="007A391F">
            <w:pPr>
              <w:rPr>
                <w:b/>
                <w:bCs/>
                <w:sz w:val="20"/>
                <w:szCs w:val="20"/>
              </w:rPr>
            </w:pPr>
            <w:r w:rsidRPr="007A391F">
              <w:rPr>
                <w:b/>
                <w:bCs/>
                <w:sz w:val="20"/>
                <w:szCs w:val="20"/>
              </w:rPr>
              <w:t>ИТОГО РАСХОДОВ</w:t>
            </w:r>
          </w:p>
        </w:tc>
        <w:tc>
          <w:tcPr>
            <w:tcW w:w="1275" w:type="dxa"/>
            <w:tcBorders>
              <w:top w:val="nil"/>
              <w:left w:val="nil"/>
              <w:bottom w:val="single" w:sz="4" w:space="0" w:color="auto"/>
              <w:right w:val="nil"/>
            </w:tcBorders>
            <w:shd w:val="clear" w:color="auto" w:fill="auto"/>
            <w:noWrap/>
            <w:vAlign w:val="center"/>
            <w:hideMark/>
          </w:tcPr>
          <w:p w14:paraId="3C4C2671" w14:textId="77777777" w:rsidR="007A391F" w:rsidRPr="007A391F" w:rsidRDefault="007A391F" w:rsidP="007A391F">
            <w:pPr>
              <w:jc w:val="center"/>
              <w:rPr>
                <w:b/>
                <w:bCs/>
                <w:sz w:val="20"/>
                <w:szCs w:val="20"/>
              </w:rPr>
            </w:pPr>
            <w:r w:rsidRPr="007A391F">
              <w:rPr>
                <w:b/>
                <w:bCs/>
                <w:sz w:val="20"/>
                <w:szCs w:val="20"/>
              </w:rPr>
              <w:t> </w:t>
            </w:r>
          </w:p>
        </w:tc>
        <w:tc>
          <w:tcPr>
            <w:tcW w:w="1500" w:type="dxa"/>
            <w:tcBorders>
              <w:top w:val="nil"/>
              <w:left w:val="single" w:sz="4" w:space="0" w:color="auto"/>
              <w:bottom w:val="single" w:sz="4" w:space="0" w:color="auto"/>
              <w:right w:val="nil"/>
            </w:tcBorders>
            <w:shd w:val="clear" w:color="auto" w:fill="auto"/>
            <w:noWrap/>
            <w:vAlign w:val="center"/>
            <w:hideMark/>
          </w:tcPr>
          <w:p w14:paraId="506B9265" w14:textId="77777777" w:rsidR="007A391F" w:rsidRPr="007A391F" w:rsidRDefault="007A391F" w:rsidP="007A391F">
            <w:pPr>
              <w:jc w:val="center"/>
              <w:rPr>
                <w:b/>
                <w:bCs/>
                <w:sz w:val="20"/>
                <w:szCs w:val="20"/>
              </w:rPr>
            </w:pPr>
            <w:r w:rsidRPr="007A391F">
              <w:rPr>
                <w:b/>
                <w:bCs/>
                <w:sz w:val="20"/>
                <w:szCs w:val="20"/>
              </w:rPr>
              <w:t> </w:t>
            </w:r>
          </w:p>
        </w:tc>
        <w:tc>
          <w:tcPr>
            <w:tcW w:w="1619" w:type="dxa"/>
            <w:tcBorders>
              <w:top w:val="nil"/>
              <w:left w:val="single" w:sz="4" w:space="0" w:color="auto"/>
              <w:bottom w:val="single" w:sz="4" w:space="0" w:color="auto"/>
              <w:right w:val="single" w:sz="4" w:space="0" w:color="auto"/>
            </w:tcBorders>
            <w:shd w:val="clear" w:color="auto" w:fill="auto"/>
            <w:noWrap/>
            <w:vAlign w:val="center"/>
            <w:hideMark/>
          </w:tcPr>
          <w:p w14:paraId="49DC0242" w14:textId="77777777" w:rsidR="007A391F" w:rsidRPr="007A391F" w:rsidRDefault="007A391F" w:rsidP="007A391F">
            <w:pPr>
              <w:jc w:val="right"/>
              <w:rPr>
                <w:b/>
                <w:bCs/>
                <w:sz w:val="20"/>
                <w:szCs w:val="20"/>
              </w:rPr>
            </w:pPr>
            <w:r w:rsidRPr="007A391F">
              <w:rPr>
                <w:b/>
                <w:bCs/>
                <w:sz w:val="20"/>
                <w:szCs w:val="20"/>
              </w:rPr>
              <w:t>8 919 921,20</w:t>
            </w:r>
          </w:p>
        </w:tc>
      </w:tr>
    </w:tbl>
    <w:p w14:paraId="3E3281E3"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324" w:type="dxa"/>
        <w:tblInd w:w="93" w:type="dxa"/>
        <w:tblLayout w:type="fixed"/>
        <w:tblLook w:val="04A0" w:firstRow="1" w:lastRow="0" w:firstColumn="1" w:lastColumn="0" w:noHBand="0" w:noVBand="1"/>
      </w:tblPr>
      <w:tblGrid>
        <w:gridCol w:w="9938"/>
        <w:gridCol w:w="1167"/>
        <w:gridCol w:w="1384"/>
        <w:gridCol w:w="1418"/>
        <w:gridCol w:w="1417"/>
      </w:tblGrid>
      <w:tr w:rsidR="007A391F" w:rsidRPr="007A391F" w14:paraId="24832DF2" w14:textId="77777777" w:rsidTr="007A391F">
        <w:trPr>
          <w:trHeight w:val="300"/>
        </w:trPr>
        <w:tc>
          <w:tcPr>
            <w:tcW w:w="9938" w:type="dxa"/>
            <w:tcBorders>
              <w:top w:val="nil"/>
              <w:left w:val="nil"/>
              <w:bottom w:val="nil"/>
              <w:right w:val="nil"/>
            </w:tcBorders>
            <w:shd w:val="clear" w:color="auto" w:fill="auto"/>
            <w:vAlign w:val="center"/>
            <w:hideMark/>
          </w:tcPr>
          <w:p w14:paraId="32ADC0B3" w14:textId="77777777" w:rsidR="007A391F" w:rsidRPr="007A391F" w:rsidRDefault="007A391F" w:rsidP="007A391F">
            <w:pPr>
              <w:rPr>
                <w:sz w:val="20"/>
                <w:szCs w:val="20"/>
              </w:rPr>
            </w:pPr>
          </w:p>
        </w:tc>
        <w:tc>
          <w:tcPr>
            <w:tcW w:w="1167" w:type="dxa"/>
            <w:tcBorders>
              <w:top w:val="nil"/>
              <w:left w:val="nil"/>
              <w:bottom w:val="nil"/>
              <w:right w:val="nil"/>
            </w:tcBorders>
            <w:shd w:val="clear" w:color="auto" w:fill="auto"/>
            <w:noWrap/>
            <w:vAlign w:val="center"/>
            <w:hideMark/>
          </w:tcPr>
          <w:p w14:paraId="4EC667B2" w14:textId="77777777" w:rsidR="007A391F" w:rsidRPr="007A391F" w:rsidRDefault="007A391F" w:rsidP="007A391F">
            <w:pPr>
              <w:jc w:val="center"/>
              <w:rPr>
                <w:sz w:val="20"/>
                <w:szCs w:val="20"/>
              </w:rPr>
            </w:pPr>
          </w:p>
        </w:tc>
        <w:tc>
          <w:tcPr>
            <w:tcW w:w="1384" w:type="dxa"/>
            <w:tcBorders>
              <w:top w:val="nil"/>
              <w:left w:val="nil"/>
              <w:bottom w:val="nil"/>
              <w:right w:val="nil"/>
            </w:tcBorders>
            <w:shd w:val="clear" w:color="auto" w:fill="auto"/>
            <w:noWrap/>
            <w:vAlign w:val="center"/>
            <w:hideMark/>
          </w:tcPr>
          <w:p w14:paraId="2C84FB3F" w14:textId="77777777" w:rsidR="007A391F" w:rsidRPr="007A391F" w:rsidRDefault="007A391F" w:rsidP="007A391F">
            <w:pPr>
              <w:jc w:val="center"/>
              <w:rPr>
                <w:sz w:val="20"/>
                <w:szCs w:val="20"/>
              </w:rPr>
            </w:pPr>
          </w:p>
        </w:tc>
        <w:tc>
          <w:tcPr>
            <w:tcW w:w="2835" w:type="dxa"/>
            <w:gridSpan w:val="2"/>
            <w:tcBorders>
              <w:top w:val="nil"/>
              <w:left w:val="nil"/>
              <w:bottom w:val="nil"/>
              <w:right w:val="nil"/>
            </w:tcBorders>
            <w:shd w:val="clear" w:color="auto" w:fill="auto"/>
            <w:noWrap/>
            <w:vAlign w:val="bottom"/>
            <w:hideMark/>
          </w:tcPr>
          <w:p w14:paraId="04A762BA" w14:textId="77777777" w:rsidR="007A391F" w:rsidRPr="007A391F" w:rsidRDefault="007A391F" w:rsidP="007A391F">
            <w:pPr>
              <w:jc w:val="right"/>
              <w:rPr>
                <w:sz w:val="20"/>
                <w:szCs w:val="20"/>
              </w:rPr>
            </w:pPr>
            <w:r w:rsidRPr="007A391F">
              <w:rPr>
                <w:sz w:val="20"/>
                <w:szCs w:val="20"/>
              </w:rPr>
              <w:t>Приложение №7</w:t>
            </w:r>
          </w:p>
        </w:tc>
      </w:tr>
      <w:tr w:rsidR="007A391F" w:rsidRPr="007A391F" w14:paraId="0ED49BFF" w14:textId="77777777" w:rsidTr="007A391F">
        <w:trPr>
          <w:trHeight w:val="300"/>
        </w:trPr>
        <w:tc>
          <w:tcPr>
            <w:tcW w:w="9938" w:type="dxa"/>
            <w:tcBorders>
              <w:top w:val="nil"/>
              <w:left w:val="nil"/>
              <w:bottom w:val="nil"/>
              <w:right w:val="nil"/>
            </w:tcBorders>
            <w:shd w:val="clear" w:color="auto" w:fill="auto"/>
            <w:vAlign w:val="center"/>
            <w:hideMark/>
          </w:tcPr>
          <w:p w14:paraId="5786757A" w14:textId="77777777" w:rsidR="007A391F" w:rsidRPr="007A391F" w:rsidRDefault="007A391F" w:rsidP="007A391F">
            <w:pPr>
              <w:rPr>
                <w:sz w:val="20"/>
                <w:szCs w:val="20"/>
              </w:rPr>
            </w:pPr>
          </w:p>
        </w:tc>
        <w:tc>
          <w:tcPr>
            <w:tcW w:w="1167" w:type="dxa"/>
            <w:tcBorders>
              <w:top w:val="nil"/>
              <w:left w:val="nil"/>
              <w:bottom w:val="nil"/>
              <w:right w:val="nil"/>
            </w:tcBorders>
            <w:shd w:val="clear" w:color="auto" w:fill="auto"/>
            <w:noWrap/>
            <w:vAlign w:val="center"/>
            <w:hideMark/>
          </w:tcPr>
          <w:p w14:paraId="5C55BDFB" w14:textId="77777777" w:rsidR="007A391F" w:rsidRPr="007A391F" w:rsidRDefault="007A391F" w:rsidP="007A391F">
            <w:pPr>
              <w:jc w:val="center"/>
              <w:rPr>
                <w:sz w:val="20"/>
                <w:szCs w:val="20"/>
              </w:rPr>
            </w:pPr>
          </w:p>
        </w:tc>
        <w:tc>
          <w:tcPr>
            <w:tcW w:w="1384" w:type="dxa"/>
            <w:tcBorders>
              <w:top w:val="nil"/>
              <w:left w:val="nil"/>
              <w:bottom w:val="nil"/>
              <w:right w:val="nil"/>
            </w:tcBorders>
            <w:shd w:val="clear" w:color="auto" w:fill="auto"/>
            <w:noWrap/>
            <w:vAlign w:val="center"/>
            <w:hideMark/>
          </w:tcPr>
          <w:p w14:paraId="60663F44" w14:textId="77777777" w:rsidR="007A391F" w:rsidRPr="007A391F" w:rsidRDefault="007A391F" w:rsidP="007A391F">
            <w:pPr>
              <w:jc w:val="center"/>
              <w:rPr>
                <w:b/>
                <w:bCs/>
                <w:sz w:val="20"/>
                <w:szCs w:val="20"/>
              </w:rPr>
            </w:pPr>
          </w:p>
        </w:tc>
        <w:tc>
          <w:tcPr>
            <w:tcW w:w="2835" w:type="dxa"/>
            <w:gridSpan w:val="2"/>
            <w:tcBorders>
              <w:top w:val="nil"/>
              <w:left w:val="nil"/>
              <w:bottom w:val="nil"/>
              <w:right w:val="nil"/>
            </w:tcBorders>
            <w:shd w:val="clear" w:color="auto" w:fill="auto"/>
            <w:noWrap/>
            <w:vAlign w:val="bottom"/>
            <w:hideMark/>
          </w:tcPr>
          <w:p w14:paraId="4D9601EC" w14:textId="77777777" w:rsidR="007A391F" w:rsidRPr="007A391F" w:rsidRDefault="007A391F" w:rsidP="007A391F">
            <w:pPr>
              <w:jc w:val="right"/>
              <w:rPr>
                <w:sz w:val="20"/>
                <w:szCs w:val="20"/>
              </w:rPr>
            </w:pPr>
            <w:r w:rsidRPr="007A391F">
              <w:rPr>
                <w:sz w:val="20"/>
                <w:szCs w:val="20"/>
              </w:rPr>
              <w:t xml:space="preserve">к решению сессии поселкового Совета депутатов </w:t>
            </w:r>
          </w:p>
        </w:tc>
      </w:tr>
      <w:tr w:rsidR="007A391F" w:rsidRPr="007A391F" w14:paraId="77BC093D" w14:textId="77777777" w:rsidTr="007A391F">
        <w:trPr>
          <w:trHeight w:val="300"/>
        </w:trPr>
        <w:tc>
          <w:tcPr>
            <w:tcW w:w="9938" w:type="dxa"/>
            <w:tcBorders>
              <w:top w:val="nil"/>
              <w:left w:val="nil"/>
              <w:bottom w:val="nil"/>
              <w:right w:val="nil"/>
            </w:tcBorders>
            <w:shd w:val="clear" w:color="auto" w:fill="auto"/>
            <w:vAlign w:val="center"/>
            <w:hideMark/>
          </w:tcPr>
          <w:p w14:paraId="0D713046" w14:textId="77777777" w:rsidR="007A391F" w:rsidRPr="007A391F" w:rsidRDefault="007A391F" w:rsidP="007A391F">
            <w:pPr>
              <w:rPr>
                <w:sz w:val="20"/>
                <w:szCs w:val="20"/>
              </w:rPr>
            </w:pPr>
          </w:p>
        </w:tc>
        <w:tc>
          <w:tcPr>
            <w:tcW w:w="1167" w:type="dxa"/>
            <w:tcBorders>
              <w:top w:val="nil"/>
              <w:left w:val="nil"/>
              <w:bottom w:val="nil"/>
              <w:right w:val="nil"/>
            </w:tcBorders>
            <w:shd w:val="clear" w:color="auto" w:fill="auto"/>
            <w:noWrap/>
            <w:vAlign w:val="center"/>
            <w:hideMark/>
          </w:tcPr>
          <w:p w14:paraId="4A55AE78" w14:textId="77777777" w:rsidR="007A391F" w:rsidRPr="007A391F" w:rsidRDefault="007A391F" w:rsidP="007A391F">
            <w:pPr>
              <w:jc w:val="center"/>
              <w:rPr>
                <w:sz w:val="20"/>
                <w:szCs w:val="20"/>
              </w:rPr>
            </w:pPr>
          </w:p>
        </w:tc>
        <w:tc>
          <w:tcPr>
            <w:tcW w:w="4219" w:type="dxa"/>
            <w:gridSpan w:val="3"/>
            <w:tcBorders>
              <w:top w:val="nil"/>
              <w:left w:val="nil"/>
              <w:bottom w:val="nil"/>
              <w:right w:val="nil"/>
            </w:tcBorders>
            <w:shd w:val="clear" w:color="auto" w:fill="auto"/>
            <w:noWrap/>
            <w:vAlign w:val="center"/>
            <w:hideMark/>
          </w:tcPr>
          <w:p w14:paraId="5412FE8B" w14:textId="77777777" w:rsidR="007A391F" w:rsidRPr="007A391F" w:rsidRDefault="007A391F" w:rsidP="007A391F">
            <w:pPr>
              <w:jc w:val="right"/>
              <w:rPr>
                <w:sz w:val="20"/>
                <w:szCs w:val="20"/>
              </w:rPr>
            </w:pPr>
            <w:r w:rsidRPr="007A391F">
              <w:rPr>
                <w:sz w:val="20"/>
                <w:szCs w:val="20"/>
              </w:rPr>
              <w:t>от «24» декабря 2024 г. V-№ 31-4</w:t>
            </w:r>
          </w:p>
        </w:tc>
      </w:tr>
      <w:tr w:rsidR="007A391F" w:rsidRPr="007A391F" w14:paraId="36A00742" w14:textId="77777777" w:rsidTr="007A391F">
        <w:trPr>
          <w:trHeight w:val="300"/>
        </w:trPr>
        <w:tc>
          <w:tcPr>
            <w:tcW w:w="9938" w:type="dxa"/>
            <w:tcBorders>
              <w:top w:val="nil"/>
              <w:left w:val="nil"/>
              <w:bottom w:val="nil"/>
              <w:right w:val="nil"/>
            </w:tcBorders>
            <w:shd w:val="clear" w:color="auto" w:fill="auto"/>
            <w:vAlign w:val="center"/>
            <w:hideMark/>
          </w:tcPr>
          <w:p w14:paraId="03BB54D6" w14:textId="77777777" w:rsidR="007A391F" w:rsidRPr="007A391F" w:rsidRDefault="007A391F" w:rsidP="007A391F">
            <w:pPr>
              <w:rPr>
                <w:sz w:val="20"/>
                <w:szCs w:val="20"/>
              </w:rPr>
            </w:pPr>
          </w:p>
        </w:tc>
        <w:tc>
          <w:tcPr>
            <w:tcW w:w="1167" w:type="dxa"/>
            <w:tcBorders>
              <w:top w:val="nil"/>
              <w:left w:val="nil"/>
              <w:bottom w:val="nil"/>
              <w:right w:val="nil"/>
            </w:tcBorders>
            <w:shd w:val="clear" w:color="auto" w:fill="auto"/>
            <w:noWrap/>
            <w:vAlign w:val="center"/>
            <w:hideMark/>
          </w:tcPr>
          <w:p w14:paraId="44B249F8" w14:textId="77777777" w:rsidR="007A391F" w:rsidRPr="007A391F" w:rsidRDefault="007A391F" w:rsidP="007A391F">
            <w:pPr>
              <w:jc w:val="center"/>
              <w:rPr>
                <w:sz w:val="20"/>
                <w:szCs w:val="20"/>
              </w:rPr>
            </w:pPr>
          </w:p>
        </w:tc>
        <w:tc>
          <w:tcPr>
            <w:tcW w:w="1384" w:type="dxa"/>
            <w:tcBorders>
              <w:top w:val="nil"/>
              <w:left w:val="nil"/>
              <w:bottom w:val="nil"/>
              <w:right w:val="nil"/>
            </w:tcBorders>
            <w:shd w:val="clear" w:color="auto" w:fill="auto"/>
            <w:noWrap/>
            <w:vAlign w:val="center"/>
            <w:hideMark/>
          </w:tcPr>
          <w:p w14:paraId="06CC79BA" w14:textId="77777777" w:rsidR="007A391F" w:rsidRPr="007A391F" w:rsidRDefault="007A391F" w:rsidP="007A391F">
            <w:pPr>
              <w:rPr>
                <w:b/>
                <w:bCs/>
                <w:sz w:val="20"/>
                <w:szCs w:val="20"/>
              </w:rPr>
            </w:pPr>
          </w:p>
        </w:tc>
        <w:tc>
          <w:tcPr>
            <w:tcW w:w="1418" w:type="dxa"/>
            <w:tcBorders>
              <w:top w:val="nil"/>
              <w:left w:val="nil"/>
              <w:bottom w:val="nil"/>
              <w:right w:val="nil"/>
            </w:tcBorders>
            <w:shd w:val="clear" w:color="auto" w:fill="auto"/>
            <w:noWrap/>
            <w:vAlign w:val="bottom"/>
            <w:hideMark/>
          </w:tcPr>
          <w:p w14:paraId="6D6684BF" w14:textId="77777777" w:rsidR="007A391F" w:rsidRPr="007A391F" w:rsidRDefault="007A391F" w:rsidP="007A391F"/>
        </w:tc>
        <w:tc>
          <w:tcPr>
            <w:tcW w:w="1417" w:type="dxa"/>
            <w:tcBorders>
              <w:top w:val="nil"/>
              <w:left w:val="nil"/>
              <w:bottom w:val="nil"/>
              <w:right w:val="nil"/>
            </w:tcBorders>
            <w:shd w:val="clear" w:color="auto" w:fill="auto"/>
            <w:noWrap/>
            <w:vAlign w:val="bottom"/>
            <w:hideMark/>
          </w:tcPr>
          <w:p w14:paraId="10FF8BBA" w14:textId="77777777" w:rsidR="007A391F" w:rsidRPr="007A391F" w:rsidRDefault="007A391F" w:rsidP="007A391F">
            <w:pPr>
              <w:jc w:val="right"/>
              <w:rPr>
                <w:sz w:val="20"/>
                <w:szCs w:val="20"/>
              </w:rPr>
            </w:pPr>
          </w:p>
        </w:tc>
      </w:tr>
      <w:tr w:rsidR="007A391F" w:rsidRPr="007A391F" w14:paraId="44AE752D" w14:textId="77777777" w:rsidTr="007A391F">
        <w:trPr>
          <w:trHeight w:val="300"/>
        </w:trPr>
        <w:tc>
          <w:tcPr>
            <w:tcW w:w="9938" w:type="dxa"/>
            <w:tcBorders>
              <w:top w:val="nil"/>
              <w:left w:val="nil"/>
              <w:bottom w:val="nil"/>
              <w:right w:val="nil"/>
            </w:tcBorders>
            <w:shd w:val="clear" w:color="auto" w:fill="auto"/>
            <w:vAlign w:val="center"/>
            <w:hideMark/>
          </w:tcPr>
          <w:p w14:paraId="34433AA8" w14:textId="77777777" w:rsidR="007A391F" w:rsidRPr="007A391F" w:rsidRDefault="007A391F" w:rsidP="007A391F">
            <w:pPr>
              <w:rPr>
                <w:sz w:val="20"/>
                <w:szCs w:val="20"/>
              </w:rPr>
            </w:pPr>
          </w:p>
        </w:tc>
        <w:tc>
          <w:tcPr>
            <w:tcW w:w="1167" w:type="dxa"/>
            <w:tcBorders>
              <w:top w:val="nil"/>
              <w:left w:val="nil"/>
              <w:bottom w:val="nil"/>
              <w:right w:val="nil"/>
            </w:tcBorders>
            <w:shd w:val="clear" w:color="auto" w:fill="auto"/>
            <w:noWrap/>
            <w:vAlign w:val="center"/>
            <w:hideMark/>
          </w:tcPr>
          <w:p w14:paraId="122E040B" w14:textId="77777777" w:rsidR="007A391F" w:rsidRPr="007A391F" w:rsidRDefault="007A391F" w:rsidP="007A391F">
            <w:pPr>
              <w:jc w:val="center"/>
              <w:rPr>
                <w:sz w:val="20"/>
                <w:szCs w:val="20"/>
              </w:rPr>
            </w:pPr>
          </w:p>
        </w:tc>
        <w:tc>
          <w:tcPr>
            <w:tcW w:w="1384" w:type="dxa"/>
            <w:tcBorders>
              <w:top w:val="nil"/>
              <w:left w:val="nil"/>
              <w:bottom w:val="nil"/>
              <w:right w:val="nil"/>
            </w:tcBorders>
            <w:shd w:val="clear" w:color="auto" w:fill="auto"/>
            <w:noWrap/>
            <w:vAlign w:val="center"/>
            <w:hideMark/>
          </w:tcPr>
          <w:p w14:paraId="0A5DD8A4" w14:textId="77777777" w:rsidR="007A391F" w:rsidRPr="007A391F" w:rsidRDefault="007A391F" w:rsidP="007A391F">
            <w:pPr>
              <w:jc w:val="center"/>
              <w:rPr>
                <w:sz w:val="20"/>
                <w:szCs w:val="20"/>
              </w:rPr>
            </w:pPr>
          </w:p>
        </w:tc>
        <w:tc>
          <w:tcPr>
            <w:tcW w:w="1418" w:type="dxa"/>
            <w:tcBorders>
              <w:top w:val="nil"/>
              <w:left w:val="nil"/>
              <w:bottom w:val="nil"/>
              <w:right w:val="nil"/>
            </w:tcBorders>
            <w:shd w:val="clear" w:color="auto" w:fill="auto"/>
            <w:noWrap/>
            <w:vAlign w:val="bottom"/>
            <w:hideMark/>
          </w:tcPr>
          <w:p w14:paraId="4D4CB95C" w14:textId="77777777" w:rsidR="007A391F" w:rsidRPr="007A391F" w:rsidRDefault="007A391F" w:rsidP="007A391F"/>
        </w:tc>
        <w:tc>
          <w:tcPr>
            <w:tcW w:w="1417" w:type="dxa"/>
            <w:tcBorders>
              <w:top w:val="nil"/>
              <w:left w:val="nil"/>
              <w:bottom w:val="nil"/>
              <w:right w:val="nil"/>
            </w:tcBorders>
            <w:shd w:val="clear" w:color="auto" w:fill="auto"/>
            <w:noWrap/>
            <w:vAlign w:val="bottom"/>
            <w:hideMark/>
          </w:tcPr>
          <w:p w14:paraId="136FD797" w14:textId="77777777" w:rsidR="007A391F" w:rsidRPr="007A391F" w:rsidRDefault="007A391F" w:rsidP="007A391F">
            <w:pPr>
              <w:jc w:val="right"/>
              <w:rPr>
                <w:sz w:val="20"/>
                <w:szCs w:val="20"/>
              </w:rPr>
            </w:pPr>
            <w:r w:rsidRPr="007A391F">
              <w:rPr>
                <w:sz w:val="20"/>
                <w:szCs w:val="20"/>
              </w:rPr>
              <w:t xml:space="preserve"> Таблица 7.2</w:t>
            </w:r>
          </w:p>
        </w:tc>
      </w:tr>
      <w:tr w:rsidR="007A391F" w:rsidRPr="007A391F" w14:paraId="3218D3DF" w14:textId="77777777" w:rsidTr="007A391F">
        <w:trPr>
          <w:trHeight w:val="300"/>
        </w:trPr>
        <w:tc>
          <w:tcPr>
            <w:tcW w:w="9938" w:type="dxa"/>
            <w:tcBorders>
              <w:top w:val="nil"/>
              <w:left w:val="nil"/>
              <w:bottom w:val="nil"/>
              <w:right w:val="nil"/>
            </w:tcBorders>
            <w:shd w:val="clear" w:color="auto" w:fill="auto"/>
            <w:vAlign w:val="center"/>
            <w:hideMark/>
          </w:tcPr>
          <w:p w14:paraId="73D21776" w14:textId="77777777" w:rsidR="007A391F" w:rsidRPr="007A391F" w:rsidRDefault="007A391F" w:rsidP="007A391F">
            <w:pPr>
              <w:rPr>
                <w:sz w:val="20"/>
                <w:szCs w:val="20"/>
              </w:rPr>
            </w:pPr>
          </w:p>
        </w:tc>
        <w:tc>
          <w:tcPr>
            <w:tcW w:w="1167" w:type="dxa"/>
            <w:tcBorders>
              <w:top w:val="nil"/>
              <w:left w:val="nil"/>
              <w:bottom w:val="nil"/>
              <w:right w:val="nil"/>
            </w:tcBorders>
            <w:shd w:val="clear" w:color="auto" w:fill="auto"/>
            <w:noWrap/>
            <w:vAlign w:val="center"/>
            <w:hideMark/>
          </w:tcPr>
          <w:p w14:paraId="5DDAFB15" w14:textId="77777777" w:rsidR="007A391F" w:rsidRPr="007A391F" w:rsidRDefault="007A391F" w:rsidP="007A391F">
            <w:pPr>
              <w:jc w:val="center"/>
              <w:rPr>
                <w:sz w:val="20"/>
                <w:szCs w:val="20"/>
              </w:rPr>
            </w:pPr>
          </w:p>
        </w:tc>
        <w:tc>
          <w:tcPr>
            <w:tcW w:w="1384" w:type="dxa"/>
            <w:tcBorders>
              <w:top w:val="nil"/>
              <w:left w:val="nil"/>
              <w:bottom w:val="nil"/>
              <w:right w:val="nil"/>
            </w:tcBorders>
            <w:shd w:val="clear" w:color="auto" w:fill="auto"/>
            <w:noWrap/>
            <w:vAlign w:val="center"/>
            <w:hideMark/>
          </w:tcPr>
          <w:p w14:paraId="34DF4027" w14:textId="77777777" w:rsidR="007A391F" w:rsidRPr="007A391F" w:rsidRDefault="007A391F" w:rsidP="007A391F">
            <w:pPr>
              <w:jc w:val="center"/>
              <w:rPr>
                <w:sz w:val="20"/>
                <w:szCs w:val="20"/>
              </w:rPr>
            </w:pPr>
          </w:p>
        </w:tc>
        <w:tc>
          <w:tcPr>
            <w:tcW w:w="1418" w:type="dxa"/>
            <w:tcBorders>
              <w:top w:val="nil"/>
              <w:left w:val="nil"/>
              <w:bottom w:val="nil"/>
              <w:right w:val="nil"/>
            </w:tcBorders>
            <w:shd w:val="clear" w:color="auto" w:fill="auto"/>
            <w:noWrap/>
            <w:vAlign w:val="bottom"/>
            <w:hideMark/>
          </w:tcPr>
          <w:p w14:paraId="73ACE4BE" w14:textId="77777777" w:rsidR="007A391F" w:rsidRPr="007A391F" w:rsidRDefault="007A391F" w:rsidP="007A391F"/>
        </w:tc>
        <w:tc>
          <w:tcPr>
            <w:tcW w:w="1417" w:type="dxa"/>
            <w:tcBorders>
              <w:top w:val="nil"/>
              <w:left w:val="nil"/>
              <w:bottom w:val="nil"/>
              <w:right w:val="nil"/>
            </w:tcBorders>
            <w:shd w:val="clear" w:color="auto" w:fill="auto"/>
            <w:noWrap/>
            <w:vAlign w:val="bottom"/>
            <w:hideMark/>
          </w:tcPr>
          <w:p w14:paraId="4AD03F4A" w14:textId="77777777" w:rsidR="007A391F" w:rsidRPr="007A391F" w:rsidRDefault="007A391F" w:rsidP="007A391F">
            <w:pPr>
              <w:jc w:val="right"/>
              <w:rPr>
                <w:sz w:val="20"/>
                <w:szCs w:val="20"/>
              </w:rPr>
            </w:pPr>
          </w:p>
        </w:tc>
      </w:tr>
      <w:tr w:rsidR="007A391F" w:rsidRPr="007A391F" w14:paraId="703631E8" w14:textId="77777777" w:rsidTr="007A391F">
        <w:trPr>
          <w:trHeight w:val="698"/>
        </w:trPr>
        <w:tc>
          <w:tcPr>
            <w:tcW w:w="15324" w:type="dxa"/>
            <w:gridSpan w:val="5"/>
            <w:tcBorders>
              <w:top w:val="nil"/>
              <w:left w:val="nil"/>
              <w:bottom w:val="nil"/>
              <w:right w:val="nil"/>
            </w:tcBorders>
            <w:shd w:val="clear" w:color="auto" w:fill="auto"/>
            <w:vAlign w:val="center"/>
            <w:hideMark/>
          </w:tcPr>
          <w:p w14:paraId="7D84F19E" w14:textId="77777777" w:rsidR="007A391F" w:rsidRPr="007A391F" w:rsidRDefault="007A391F" w:rsidP="007A391F">
            <w:pPr>
              <w:jc w:val="center"/>
              <w:rPr>
                <w:b/>
                <w:bCs/>
                <w:sz w:val="20"/>
                <w:szCs w:val="20"/>
              </w:rPr>
            </w:pPr>
            <w:r w:rsidRPr="007A391F">
              <w:rPr>
                <w:b/>
                <w:bCs/>
                <w:sz w:val="20"/>
                <w:szCs w:val="20"/>
              </w:rPr>
              <w:t>Объем межбюджетных трансфертов, передаваемых из федерального бюджета и государственного бюджета Республики Саха (Якутия), из бюджета муниципального района "Мирнинский район" Республики Саха (Якутия) бюджету муниципального образования "Поселок Айхал" Мирнинского района Республики Саха (Якутия) на плановый период 2026 и 2027 годов</w:t>
            </w:r>
          </w:p>
        </w:tc>
      </w:tr>
      <w:tr w:rsidR="007A391F" w:rsidRPr="007A391F" w14:paraId="645DE9A4" w14:textId="77777777" w:rsidTr="007A391F">
        <w:trPr>
          <w:trHeight w:val="15"/>
        </w:trPr>
        <w:tc>
          <w:tcPr>
            <w:tcW w:w="9938" w:type="dxa"/>
            <w:tcBorders>
              <w:top w:val="nil"/>
              <w:left w:val="nil"/>
              <w:bottom w:val="nil"/>
              <w:right w:val="nil"/>
            </w:tcBorders>
            <w:shd w:val="clear" w:color="auto" w:fill="auto"/>
            <w:vAlign w:val="center"/>
            <w:hideMark/>
          </w:tcPr>
          <w:p w14:paraId="6A2586B1" w14:textId="77777777" w:rsidR="007A391F" w:rsidRPr="007A391F" w:rsidRDefault="007A391F" w:rsidP="007A391F">
            <w:pPr>
              <w:rPr>
                <w:sz w:val="20"/>
                <w:szCs w:val="20"/>
              </w:rPr>
            </w:pPr>
          </w:p>
        </w:tc>
        <w:tc>
          <w:tcPr>
            <w:tcW w:w="1167" w:type="dxa"/>
            <w:tcBorders>
              <w:top w:val="nil"/>
              <w:left w:val="nil"/>
              <w:bottom w:val="nil"/>
              <w:right w:val="nil"/>
            </w:tcBorders>
            <w:shd w:val="clear" w:color="auto" w:fill="auto"/>
            <w:noWrap/>
            <w:vAlign w:val="center"/>
            <w:hideMark/>
          </w:tcPr>
          <w:p w14:paraId="3CAD266B" w14:textId="77777777" w:rsidR="007A391F" w:rsidRPr="007A391F" w:rsidRDefault="007A391F" w:rsidP="007A391F">
            <w:pPr>
              <w:jc w:val="center"/>
              <w:rPr>
                <w:sz w:val="20"/>
                <w:szCs w:val="20"/>
              </w:rPr>
            </w:pPr>
          </w:p>
        </w:tc>
        <w:tc>
          <w:tcPr>
            <w:tcW w:w="1384" w:type="dxa"/>
            <w:tcBorders>
              <w:top w:val="nil"/>
              <w:left w:val="nil"/>
              <w:bottom w:val="nil"/>
              <w:right w:val="nil"/>
            </w:tcBorders>
            <w:shd w:val="clear" w:color="auto" w:fill="auto"/>
            <w:noWrap/>
            <w:vAlign w:val="center"/>
            <w:hideMark/>
          </w:tcPr>
          <w:p w14:paraId="59A7A2D9" w14:textId="77777777" w:rsidR="007A391F" w:rsidRPr="007A391F" w:rsidRDefault="007A391F" w:rsidP="007A391F">
            <w:pPr>
              <w:jc w:val="center"/>
              <w:rPr>
                <w:sz w:val="20"/>
                <w:szCs w:val="20"/>
              </w:rPr>
            </w:pPr>
          </w:p>
        </w:tc>
        <w:tc>
          <w:tcPr>
            <w:tcW w:w="1418" w:type="dxa"/>
            <w:tcBorders>
              <w:top w:val="nil"/>
              <w:left w:val="nil"/>
              <w:bottom w:val="nil"/>
              <w:right w:val="nil"/>
            </w:tcBorders>
            <w:shd w:val="clear" w:color="auto" w:fill="auto"/>
            <w:noWrap/>
            <w:vAlign w:val="bottom"/>
            <w:hideMark/>
          </w:tcPr>
          <w:p w14:paraId="0F1F3FB8" w14:textId="77777777" w:rsidR="007A391F" w:rsidRPr="007A391F" w:rsidRDefault="007A391F" w:rsidP="007A391F">
            <w:pPr>
              <w:rPr>
                <w:sz w:val="20"/>
                <w:szCs w:val="20"/>
              </w:rPr>
            </w:pPr>
          </w:p>
        </w:tc>
        <w:tc>
          <w:tcPr>
            <w:tcW w:w="1417" w:type="dxa"/>
            <w:tcBorders>
              <w:top w:val="nil"/>
              <w:left w:val="nil"/>
              <w:bottom w:val="nil"/>
              <w:right w:val="nil"/>
            </w:tcBorders>
            <w:shd w:val="clear" w:color="auto" w:fill="auto"/>
            <w:noWrap/>
            <w:vAlign w:val="bottom"/>
            <w:hideMark/>
          </w:tcPr>
          <w:p w14:paraId="3CDC2400" w14:textId="77777777" w:rsidR="007A391F" w:rsidRPr="007A391F" w:rsidRDefault="007A391F" w:rsidP="007A391F"/>
        </w:tc>
      </w:tr>
      <w:tr w:rsidR="007A391F" w:rsidRPr="007A391F" w14:paraId="79F3AD61" w14:textId="77777777" w:rsidTr="007A391F">
        <w:trPr>
          <w:trHeight w:val="230"/>
        </w:trPr>
        <w:tc>
          <w:tcPr>
            <w:tcW w:w="9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92A06" w14:textId="77777777" w:rsidR="007A391F" w:rsidRPr="007A391F" w:rsidRDefault="007A391F" w:rsidP="007A391F">
            <w:pPr>
              <w:jc w:val="center"/>
              <w:rPr>
                <w:b/>
                <w:bCs/>
                <w:sz w:val="20"/>
                <w:szCs w:val="20"/>
              </w:rPr>
            </w:pPr>
            <w:r w:rsidRPr="007A391F">
              <w:rPr>
                <w:b/>
                <w:bCs/>
                <w:sz w:val="20"/>
                <w:szCs w:val="20"/>
              </w:rPr>
              <w:t>Наименование</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DDBCF" w14:textId="77777777" w:rsidR="007A391F" w:rsidRPr="007A391F" w:rsidRDefault="007A391F" w:rsidP="007A391F">
            <w:pPr>
              <w:jc w:val="center"/>
              <w:rPr>
                <w:b/>
                <w:bCs/>
                <w:sz w:val="20"/>
                <w:szCs w:val="20"/>
              </w:rPr>
            </w:pPr>
            <w:r w:rsidRPr="007A391F">
              <w:rPr>
                <w:b/>
                <w:bCs/>
                <w:sz w:val="20"/>
                <w:szCs w:val="20"/>
              </w:rPr>
              <w:t>Раздел, Подраздел</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564D73" w14:textId="77777777" w:rsidR="007A391F" w:rsidRPr="007A391F" w:rsidRDefault="007A391F" w:rsidP="007A391F">
            <w:pPr>
              <w:jc w:val="center"/>
              <w:rPr>
                <w:b/>
                <w:bCs/>
                <w:sz w:val="20"/>
                <w:szCs w:val="20"/>
              </w:rPr>
            </w:pPr>
            <w:r w:rsidRPr="007A391F">
              <w:rPr>
                <w:b/>
                <w:bCs/>
                <w:sz w:val="20"/>
                <w:szCs w:val="20"/>
              </w:rPr>
              <w:t>Целевая статья</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E5F690" w14:textId="77777777" w:rsidR="007A391F" w:rsidRPr="007A391F" w:rsidRDefault="007A391F" w:rsidP="007A391F">
            <w:pPr>
              <w:jc w:val="center"/>
              <w:rPr>
                <w:b/>
                <w:bCs/>
                <w:color w:val="000000"/>
                <w:sz w:val="20"/>
                <w:szCs w:val="20"/>
              </w:rPr>
            </w:pPr>
            <w:r w:rsidRPr="007A391F">
              <w:rPr>
                <w:b/>
                <w:bCs/>
                <w:color w:val="000000"/>
                <w:sz w:val="20"/>
                <w:szCs w:val="20"/>
              </w:rPr>
              <w:t>2026 год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30B099" w14:textId="77777777" w:rsidR="007A391F" w:rsidRPr="007A391F" w:rsidRDefault="007A391F" w:rsidP="007A391F">
            <w:pPr>
              <w:jc w:val="center"/>
              <w:rPr>
                <w:b/>
                <w:bCs/>
                <w:color w:val="000000"/>
                <w:sz w:val="20"/>
                <w:szCs w:val="20"/>
              </w:rPr>
            </w:pPr>
            <w:r w:rsidRPr="007A391F">
              <w:rPr>
                <w:b/>
                <w:bCs/>
                <w:color w:val="000000"/>
                <w:sz w:val="20"/>
                <w:szCs w:val="20"/>
              </w:rPr>
              <w:t>2027 год</w:t>
            </w:r>
          </w:p>
        </w:tc>
      </w:tr>
      <w:tr w:rsidR="007A391F" w:rsidRPr="007A391F" w14:paraId="07E71D19" w14:textId="77777777" w:rsidTr="007A391F">
        <w:trPr>
          <w:trHeight w:val="230"/>
        </w:trPr>
        <w:tc>
          <w:tcPr>
            <w:tcW w:w="9938" w:type="dxa"/>
            <w:vMerge/>
            <w:tcBorders>
              <w:top w:val="single" w:sz="4" w:space="0" w:color="auto"/>
              <w:left w:val="single" w:sz="4" w:space="0" w:color="auto"/>
              <w:bottom w:val="single" w:sz="4" w:space="0" w:color="auto"/>
              <w:right w:val="single" w:sz="4" w:space="0" w:color="auto"/>
            </w:tcBorders>
            <w:vAlign w:val="center"/>
            <w:hideMark/>
          </w:tcPr>
          <w:p w14:paraId="144F4D3D" w14:textId="77777777" w:rsidR="007A391F" w:rsidRPr="007A391F" w:rsidRDefault="007A391F" w:rsidP="007A391F">
            <w:pPr>
              <w:rPr>
                <w:b/>
                <w:bCs/>
                <w:sz w:val="20"/>
                <w:szCs w:val="20"/>
              </w:rPr>
            </w:pPr>
          </w:p>
        </w:tc>
        <w:tc>
          <w:tcPr>
            <w:tcW w:w="1167" w:type="dxa"/>
            <w:vMerge/>
            <w:tcBorders>
              <w:top w:val="single" w:sz="4" w:space="0" w:color="auto"/>
              <w:left w:val="single" w:sz="4" w:space="0" w:color="auto"/>
              <w:bottom w:val="single" w:sz="4" w:space="0" w:color="auto"/>
              <w:right w:val="single" w:sz="4" w:space="0" w:color="auto"/>
            </w:tcBorders>
            <w:vAlign w:val="center"/>
            <w:hideMark/>
          </w:tcPr>
          <w:p w14:paraId="4152DF52" w14:textId="77777777" w:rsidR="007A391F" w:rsidRPr="007A391F" w:rsidRDefault="007A391F" w:rsidP="007A391F">
            <w:pPr>
              <w:rPr>
                <w:b/>
                <w:bCs/>
                <w:sz w:val="20"/>
                <w:szCs w:val="20"/>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14:paraId="234E358A" w14:textId="77777777" w:rsidR="007A391F" w:rsidRPr="007A391F" w:rsidRDefault="007A391F" w:rsidP="007A391F">
            <w:pPr>
              <w:rPr>
                <w:b/>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A68C66E" w14:textId="77777777" w:rsidR="007A391F" w:rsidRPr="007A391F" w:rsidRDefault="007A391F" w:rsidP="007A391F">
            <w:pPr>
              <w:rPr>
                <w:b/>
                <w:bCs/>
                <w:color w:val="000000"/>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0910E86" w14:textId="77777777" w:rsidR="007A391F" w:rsidRPr="007A391F" w:rsidRDefault="007A391F" w:rsidP="007A391F">
            <w:pPr>
              <w:rPr>
                <w:b/>
                <w:bCs/>
                <w:color w:val="000000"/>
                <w:sz w:val="20"/>
                <w:szCs w:val="20"/>
              </w:rPr>
            </w:pPr>
          </w:p>
        </w:tc>
      </w:tr>
      <w:tr w:rsidR="007A391F" w:rsidRPr="007A391F" w14:paraId="7523FECD"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485409A5" w14:textId="77777777" w:rsidR="007A391F" w:rsidRPr="007A391F" w:rsidRDefault="007A391F" w:rsidP="007A391F">
            <w:pPr>
              <w:jc w:val="center"/>
              <w:rPr>
                <w:sz w:val="20"/>
                <w:szCs w:val="20"/>
              </w:rPr>
            </w:pPr>
            <w:r w:rsidRPr="007A391F">
              <w:rPr>
                <w:sz w:val="20"/>
                <w:szCs w:val="20"/>
              </w:rPr>
              <w:t>1</w:t>
            </w:r>
          </w:p>
        </w:tc>
        <w:tc>
          <w:tcPr>
            <w:tcW w:w="1167" w:type="dxa"/>
            <w:tcBorders>
              <w:top w:val="nil"/>
              <w:left w:val="nil"/>
              <w:bottom w:val="single" w:sz="4" w:space="0" w:color="auto"/>
              <w:right w:val="single" w:sz="4" w:space="0" w:color="auto"/>
            </w:tcBorders>
            <w:shd w:val="clear" w:color="auto" w:fill="auto"/>
            <w:noWrap/>
            <w:vAlign w:val="center"/>
            <w:hideMark/>
          </w:tcPr>
          <w:p w14:paraId="5B02D64E" w14:textId="77777777" w:rsidR="007A391F" w:rsidRPr="007A391F" w:rsidRDefault="007A391F" w:rsidP="007A391F">
            <w:pPr>
              <w:jc w:val="center"/>
              <w:rPr>
                <w:sz w:val="20"/>
                <w:szCs w:val="20"/>
              </w:rPr>
            </w:pPr>
            <w:r w:rsidRPr="007A391F">
              <w:rPr>
                <w:sz w:val="20"/>
                <w:szCs w:val="20"/>
              </w:rPr>
              <w:t>2</w:t>
            </w:r>
          </w:p>
        </w:tc>
        <w:tc>
          <w:tcPr>
            <w:tcW w:w="1384" w:type="dxa"/>
            <w:tcBorders>
              <w:top w:val="nil"/>
              <w:left w:val="nil"/>
              <w:bottom w:val="single" w:sz="4" w:space="0" w:color="auto"/>
              <w:right w:val="single" w:sz="4" w:space="0" w:color="auto"/>
            </w:tcBorders>
            <w:shd w:val="clear" w:color="auto" w:fill="auto"/>
            <w:noWrap/>
            <w:vAlign w:val="center"/>
            <w:hideMark/>
          </w:tcPr>
          <w:p w14:paraId="16E46699" w14:textId="77777777" w:rsidR="007A391F" w:rsidRPr="007A391F" w:rsidRDefault="007A391F" w:rsidP="007A391F">
            <w:pPr>
              <w:jc w:val="center"/>
              <w:rPr>
                <w:sz w:val="20"/>
                <w:szCs w:val="20"/>
              </w:rPr>
            </w:pPr>
            <w:r w:rsidRPr="007A391F">
              <w:rPr>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14:paraId="5340C383" w14:textId="77777777" w:rsidR="007A391F" w:rsidRPr="007A391F" w:rsidRDefault="007A391F" w:rsidP="007A391F">
            <w:pPr>
              <w:jc w:val="center"/>
              <w:rPr>
                <w:sz w:val="20"/>
                <w:szCs w:val="20"/>
              </w:rPr>
            </w:pPr>
            <w:r w:rsidRPr="007A391F">
              <w:rPr>
                <w:sz w:val="20"/>
                <w:szCs w:val="20"/>
              </w:rPr>
              <w:t>6</w:t>
            </w:r>
          </w:p>
        </w:tc>
        <w:tc>
          <w:tcPr>
            <w:tcW w:w="1417" w:type="dxa"/>
            <w:tcBorders>
              <w:top w:val="nil"/>
              <w:left w:val="nil"/>
              <w:bottom w:val="single" w:sz="4" w:space="0" w:color="auto"/>
              <w:right w:val="single" w:sz="4" w:space="0" w:color="auto"/>
            </w:tcBorders>
            <w:shd w:val="clear" w:color="auto" w:fill="auto"/>
            <w:noWrap/>
            <w:vAlign w:val="center"/>
            <w:hideMark/>
          </w:tcPr>
          <w:p w14:paraId="769960D0" w14:textId="77777777" w:rsidR="007A391F" w:rsidRPr="007A391F" w:rsidRDefault="007A391F" w:rsidP="007A391F">
            <w:pPr>
              <w:jc w:val="center"/>
              <w:rPr>
                <w:sz w:val="20"/>
                <w:szCs w:val="20"/>
              </w:rPr>
            </w:pPr>
            <w:r w:rsidRPr="007A391F">
              <w:rPr>
                <w:sz w:val="20"/>
                <w:szCs w:val="20"/>
              </w:rPr>
              <w:t>6</w:t>
            </w:r>
          </w:p>
        </w:tc>
      </w:tr>
      <w:tr w:rsidR="007A391F" w:rsidRPr="007A391F" w14:paraId="38EA66C7"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00F2E667" w14:textId="77777777" w:rsidR="007A391F" w:rsidRPr="007A391F" w:rsidRDefault="007A391F" w:rsidP="007A391F">
            <w:pPr>
              <w:rPr>
                <w:b/>
                <w:bCs/>
                <w:sz w:val="20"/>
                <w:szCs w:val="20"/>
              </w:rPr>
            </w:pPr>
            <w:r w:rsidRPr="007A391F">
              <w:rPr>
                <w:b/>
                <w:bCs/>
                <w:sz w:val="20"/>
                <w:szCs w:val="20"/>
              </w:rPr>
              <w:t>НАЦИОНАЛЬНАЯ ОБОРОНА</w:t>
            </w:r>
          </w:p>
        </w:tc>
        <w:tc>
          <w:tcPr>
            <w:tcW w:w="1167" w:type="dxa"/>
            <w:tcBorders>
              <w:top w:val="nil"/>
              <w:left w:val="nil"/>
              <w:bottom w:val="single" w:sz="4" w:space="0" w:color="auto"/>
              <w:right w:val="single" w:sz="4" w:space="0" w:color="auto"/>
            </w:tcBorders>
            <w:shd w:val="clear" w:color="auto" w:fill="auto"/>
            <w:noWrap/>
            <w:vAlign w:val="center"/>
            <w:hideMark/>
          </w:tcPr>
          <w:p w14:paraId="017DAE80" w14:textId="77777777" w:rsidR="007A391F" w:rsidRPr="007A391F" w:rsidRDefault="007A391F" w:rsidP="007A391F">
            <w:pPr>
              <w:jc w:val="center"/>
              <w:rPr>
                <w:b/>
                <w:bCs/>
                <w:sz w:val="20"/>
                <w:szCs w:val="20"/>
              </w:rPr>
            </w:pPr>
            <w:r w:rsidRPr="007A391F">
              <w:rPr>
                <w:b/>
                <w:bCs/>
                <w:sz w:val="20"/>
                <w:szCs w:val="20"/>
              </w:rPr>
              <w:t>0200</w:t>
            </w:r>
          </w:p>
        </w:tc>
        <w:tc>
          <w:tcPr>
            <w:tcW w:w="1384" w:type="dxa"/>
            <w:tcBorders>
              <w:top w:val="nil"/>
              <w:left w:val="nil"/>
              <w:bottom w:val="single" w:sz="4" w:space="0" w:color="auto"/>
              <w:right w:val="single" w:sz="4" w:space="0" w:color="auto"/>
            </w:tcBorders>
            <w:shd w:val="clear" w:color="auto" w:fill="auto"/>
            <w:noWrap/>
            <w:vAlign w:val="center"/>
            <w:hideMark/>
          </w:tcPr>
          <w:p w14:paraId="4D9C1701" w14:textId="77777777" w:rsidR="007A391F" w:rsidRPr="007A391F" w:rsidRDefault="007A391F" w:rsidP="007A391F">
            <w:pPr>
              <w:jc w:val="center"/>
              <w:rPr>
                <w:b/>
                <w:bCs/>
                <w:sz w:val="20"/>
                <w:szCs w:val="20"/>
              </w:rPr>
            </w:pPr>
            <w:r w:rsidRPr="007A391F">
              <w:rPr>
                <w:b/>
                <w:bCs/>
                <w:sz w:val="20"/>
                <w:szCs w:val="20"/>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782B50AB" w14:textId="77777777" w:rsidR="007A391F" w:rsidRPr="007A391F" w:rsidRDefault="007A391F" w:rsidP="007A391F">
            <w:pPr>
              <w:jc w:val="right"/>
              <w:rPr>
                <w:b/>
                <w:bCs/>
                <w:sz w:val="20"/>
                <w:szCs w:val="20"/>
              </w:rPr>
            </w:pPr>
            <w:r w:rsidRPr="007A391F">
              <w:rPr>
                <w:b/>
                <w:bCs/>
                <w:sz w:val="20"/>
                <w:szCs w:val="20"/>
              </w:rPr>
              <w:t>6 974 000,00</w:t>
            </w:r>
          </w:p>
        </w:tc>
        <w:tc>
          <w:tcPr>
            <w:tcW w:w="1417" w:type="dxa"/>
            <w:tcBorders>
              <w:top w:val="nil"/>
              <w:left w:val="nil"/>
              <w:bottom w:val="single" w:sz="4" w:space="0" w:color="auto"/>
              <w:right w:val="single" w:sz="4" w:space="0" w:color="auto"/>
            </w:tcBorders>
            <w:shd w:val="clear" w:color="auto" w:fill="auto"/>
            <w:noWrap/>
            <w:vAlign w:val="center"/>
            <w:hideMark/>
          </w:tcPr>
          <w:p w14:paraId="30C2B6C5"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152DF8A1"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1375B783" w14:textId="77777777" w:rsidR="007A391F" w:rsidRPr="007A391F" w:rsidRDefault="007A391F" w:rsidP="007A391F">
            <w:pPr>
              <w:rPr>
                <w:b/>
                <w:bCs/>
                <w:sz w:val="20"/>
                <w:szCs w:val="20"/>
              </w:rPr>
            </w:pPr>
            <w:r w:rsidRPr="007A391F">
              <w:rPr>
                <w:b/>
                <w:bCs/>
                <w:sz w:val="20"/>
                <w:szCs w:val="20"/>
              </w:rPr>
              <w:t>Мобилизационная и вневойсковая подготовка</w:t>
            </w:r>
          </w:p>
        </w:tc>
        <w:tc>
          <w:tcPr>
            <w:tcW w:w="1167" w:type="dxa"/>
            <w:tcBorders>
              <w:top w:val="nil"/>
              <w:left w:val="nil"/>
              <w:bottom w:val="single" w:sz="4" w:space="0" w:color="auto"/>
              <w:right w:val="single" w:sz="4" w:space="0" w:color="auto"/>
            </w:tcBorders>
            <w:shd w:val="clear" w:color="auto" w:fill="auto"/>
            <w:noWrap/>
            <w:vAlign w:val="center"/>
            <w:hideMark/>
          </w:tcPr>
          <w:p w14:paraId="260DE08D" w14:textId="77777777" w:rsidR="007A391F" w:rsidRPr="007A391F" w:rsidRDefault="007A391F" w:rsidP="007A391F">
            <w:pPr>
              <w:jc w:val="center"/>
              <w:rPr>
                <w:b/>
                <w:bCs/>
                <w:sz w:val="20"/>
                <w:szCs w:val="20"/>
              </w:rPr>
            </w:pPr>
            <w:r w:rsidRPr="007A391F">
              <w:rPr>
                <w:b/>
                <w:bCs/>
                <w:sz w:val="20"/>
                <w:szCs w:val="20"/>
              </w:rPr>
              <w:t>0203</w:t>
            </w:r>
          </w:p>
        </w:tc>
        <w:tc>
          <w:tcPr>
            <w:tcW w:w="1384" w:type="dxa"/>
            <w:tcBorders>
              <w:top w:val="nil"/>
              <w:left w:val="nil"/>
              <w:bottom w:val="single" w:sz="4" w:space="0" w:color="auto"/>
              <w:right w:val="single" w:sz="4" w:space="0" w:color="auto"/>
            </w:tcBorders>
            <w:shd w:val="clear" w:color="auto" w:fill="auto"/>
            <w:noWrap/>
            <w:vAlign w:val="center"/>
            <w:hideMark/>
          </w:tcPr>
          <w:p w14:paraId="7D6C5164" w14:textId="77777777" w:rsidR="007A391F" w:rsidRPr="007A391F" w:rsidRDefault="007A391F" w:rsidP="007A391F">
            <w:pPr>
              <w:jc w:val="center"/>
              <w:rPr>
                <w:b/>
                <w:bCs/>
                <w:sz w:val="20"/>
                <w:szCs w:val="20"/>
              </w:rPr>
            </w:pPr>
            <w:r w:rsidRPr="007A391F">
              <w:rPr>
                <w:b/>
                <w:bCs/>
                <w:sz w:val="20"/>
                <w:szCs w:val="20"/>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3F7B772B" w14:textId="77777777" w:rsidR="007A391F" w:rsidRPr="007A391F" w:rsidRDefault="007A391F" w:rsidP="007A391F">
            <w:pPr>
              <w:jc w:val="right"/>
              <w:rPr>
                <w:b/>
                <w:bCs/>
                <w:sz w:val="20"/>
                <w:szCs w:val="20"/>
              </w:rPr>
            </w:pPr>
            <w:r w:rsidRPr="007A391F">
              <w:rPr>
                <w:b/>
                <w:bCs/>
                <w:sz w:val="20"/>
                <w:szCs w:val="20"/>
              </w:rPr>
              <w:t>6 974 000,00</w:t>
            </w:r>
          </w:p>
        </w:tc>
        <w:tc>
          <w:tcPr>
            <w:tcW w:w="1417" w:type="dxa"/>
            <w:tcBorders>
              <w:top w:val="nil"/>
              <w:left w:val="nil"/>
              <w:bottom w:val="single" w:sz="4" w:space="0" w:color="auto"/>
              <w:right w:val="single" w:sz="4" w:space="0" w:color="auto"/>
            </w:tcBorders>
            <w:shd w:val="clear" w:color="auto" w:fill="auto"/>
            <w:noWrap/>
            <w:vAlign w:val="center"/>
            <w:hideMark/>
          </w:tcPr>
          <w:p w14:paraId="7E97809D"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4115EF15"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1FA7FA0E" w14:textId="77777777" w:rsidR="007A391F" w:rsidRPr="007A391F" w:rsidRDefault="007A391F" w:rsidP="007A391F">
            <w:pPr>
              <w:rPr>
                <w:b/>
                <w:bCs/>
                <w:sz w:val="20"/>
                <w:szCs w:val="20"/>
              </w:rPr>
            </w:pPr>
            <w:r w:rsidRPr="007A391F">
              <w:rPr>
                <w:b/>
                <w:bCs/>
                <w:sz w:val="20"/>
                <w:szCs w:val="20"/>
              </w:rPr>
              <w:t>Непрограммные расходы</w:t>
            </w:r>
          </w:p>
        </w:tc>
        <w:tc>
          <w:tcPr>
            <w:tcW w:w="1167" w:type="dxa"/>
            <w:tcBorders>
              <w:top w:val="nil"/>
              <w:left w:val="nil"/>
              <w:bottom w:val="single" w:sz="4" w:space="0" w:color="auto"/>
              <w:right w:val="single" w:sz="4" w:space="0" w:color="auto"/>
            </w:tcBorders>
            <w:shd w:val="clear" w:color="auto" w:fill="auto"/>
            <w:noWrap/>
            <w:vAlign w:val="center"/>
            <w:hideMark/>
          </w:tcPr>
          <w:p w14:paraId="0A309C18" w14:textId="77777777" w:rsidR="007A391F" w:rsidRPr="007A391F" w:rsidRDefault="007A391F" w:rsidP="007A391F">
            <w:pPr>
              <w:jc w:val="center"/>
              <w:rPr>
                <w:b/>
                <w:bCs/>
                <w:sz w:val="20"/>
                <w:szCs w:val="20"/>
              </w:rPr>
            </w:pPr>
            <w:r w:rsidRPr="007A391F">
              <w:rPr>
                <w:b/>
                <w:bCs/>
                <w:sz w:val="20"/>
                <w:szCs w:val="20"/>
              </w:rPr>
              <w:t>0203</w:t>
            </w:r>
          </w:p>
        </w:tc>
        <w:tc>
          <w:tcPr>
            <w:tcW w:w="1384" w:type="dxa"/>
            <w:tcBorders>
              <w:top w:val="nil"/>
              <w:left w:val="nil"/>
              <w:bottom w:val="single" w:sz="4" w:space="0" w:color="auto"/>
              <w:right w:val="single" w:sz="4" w:space="0" w:color="auto"/>
            </w:tcBorders>
            <w:shd w:val="clear" w:color="auto" w:fill="auto"/>
            <w:noWrap/>
            <w:vAlign w:val="center"/>
            <w:hideMark/>
          </w:tcPr>
          <w:p w14:paraId="05E0F042" w14:textId="77777777" w:rsidR="007A391F" w:rsidRPr="007A391F" w:rsidRDefault="007A391F" w:rsidP="007A391F">
            <w:pPr>
              <w:jc w:val="center"/>
              <w:rPr>
                <w:b/>
                <w:bCs/>
                <w:sz w:val="20"/>
                <w:szCs w:val="20"/>
              </w:rPr>
            </w:pPr>
            <w:r w:rsidRPr="007A391F">
              <w:rPr>
                <w:b/>
                <w:bCs/>
                <w:sz w:val="20"/>
                <w:szCs w:val="20"/>
              </w:rPr>
              <w:t>9900000000</w:t>
            </w:r>
          </w:p>
        </w:tc>
        <w:tc>
          <w:tcPr>
            <w:tcW w:w="1418" w:type="dxa"/>
            <w:tcBorders>
              <w:top w:val="nil"/>
              <w:left w:val="nil"/>
              <w:bottom w:val="single" w:sz="4" w:space="0" w:color="auto"/>
              <w:right w:val="single" w:sz="4" w:space="0" w:color="auto"/>
            </w:tcBorders>
            <w:shd w:val="clear" w:color="auto" w:fill="auto"/>
            <w:noWrap/>
            <w:vAlign w:val="center"/>
            <w:hideMark/>
          </w:tcPr>
          <w:p w14:paraId="216DB58C" w14:textId="77777777" w:rsidR="007A391F" w:rsidRPr="007A391F" w:rsidRDefault="007A391F" w:rsidP="007A391F">
            <w:pPr>
              <w:jc w:val="right"/>
              <w:rPr>
                <w:b/>
                <w:bCs/>
                <w:sz w:val="20"/>
                <w:szCs w:val="20"/>
              </w:rPr>
            </w:pPr>
            <w:r w:rsidRPr="007A391F">
              <w:rPr>
                <w:b/>
                <w:bCs/>
                <w:sz w:val="20"/>
                <w:szCs w:val="20"/>
              </w:rPr>
              <w:t>6 974 000,00</w:t>
            </w:r>
          </w:p>
        </w:tc>
        <w:tc>
          <w:tcPr>
            <w:tcW w:w="1417" w:type="dxa"/>
            <w:tcBorders>
              <w:top w:val="nil"/>
              <w:left w:val="nil"/>
              <w:bottom w:val="single" w:sz="4" w:space="0" w:color="auto"/>
              <w:right w:val="single" w:sz="4" w:space="0" w:color="auto"/>
            </w:tcBorders>
            <w:shd w:val="clear" w:color="auto" w:fill="auto"/>
            <w:noWrap/>
            <w:vAlign w:val="center"/>
            <w:hideMark/>
          </w:tcPr>
          <w:p w14:paraId="08DA7DBA" w14:textId="77777777" w:rsidR="007A391F" w:rsidRPr="007A391F" w:rsidRDefault="007A391F" w:rsidP="007A391F">
            <w:pPr>
              <w:jc w:val="right"/>
              <w:rPr>
                <w:b/>
                <w:bCs/>
                <w:sz w:val="20"/>
                <w:szCs w:val="20"/>
              </w:rPr>
            </w:pPr>
            <w:r w:rsidRPr="007A391F">
              <w:rPr>
                <w:b/>
                <w:bCs/>
                <w:sz w:val="20"/>
                <w:szCs w:val="20"/>
              </w:rPr>
              <w:t>7 218 400,00</w:t>
            </w:r>
          </w:p>
        </w:tc>
      </w:tr>
      <w:tr w:rsidR="007A391F" w:rsidRPr="007A391F" w14:paraId="7D9AA7BF"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0181E069" w14:textId="77777777" w:rsidR="007A391F" w:rsidRPr="007A391F" w:rsidRDefault="007A391F" w:rsidP="007A391F">
            <w:pPr>
              <w:rPr>
                <w:i/>
                <w:iCs/>
                <w:sz w:val="20"/>
                <w:szCs w:val="20"/>
              </w:rPr>
            </w:pPr>
            <w:r w:rsidRPr="007A391F">
              <w:rPr>
                <w:i/>
                <w:iCs/>
                <w:sz w:val="20"/>
                <w:szCs w:val="20"/>
              </w:rPr>
              <w:t>Субвенция на осуществление первичного воинского учета на территориях, где отсутствуют военные комиссариаты</w:t>
            </w:r>
          </w:p>
        </w:tc>
        <w:tc>
          <w:tcPr>
            <w:tcW w:w="1167" w:type="dxa"/>
            <w:tcBorders>
              <w:top w:val="nil"/>
              <w:left w:val="nil"/>
              <w:bottom w:val="single" w:sz="4" w:space="0" w:color="auto"/>
              <w:right w:val="single" w:sz="4" w:space="0" w:color="auto"/>
            </w:tcBorders>
            <w:shd w:val="clear" w:color="auto" w:fill="auto"/>
            <w:noWrap/>
            <w:vAlign w:val="center"/>
            <w:hideMark/>
          </w:tcPr>
          <w:p w14:paraId="6E8ABF35" w14:textId="77777777" w:rsidR="007A391F" w:rsidRPr="007A391F" w:rsidRDefault="007A391F" w:rsidP="007A391F">
            <w:pPr>
              <w:jc w:val="center"/>
              <w:rPr>
                <w:i/>
                <w:iCs/>
                <w:sz w:val="20"/>
                <w:szCs w:val="20"/>
              </w:rPr>
            </w:pPr>
            <w:r w:rsidRPr="007A391F">
              <w:rPr>
                <w:i/>
                <w:iCs/>
                <w:sz w:val="20"/>
                <w:szCs w:val="20"/>
              </w:rPr>
              <w:t>0203</w:t>
            </w:r>
          </w:p>
        </w:tc>
        <w:tc>
          <w:tcPr>
            <w:tcW w:w="1384" w:type="dxa"/>
            <w:tcBorders>
              <w:top w:val="nil"/>
              <w:left w:val="nil"/>
              <w:bottom w:val="single" w:sz="4" w:space="0" w:color="auto"/>
              <w:right w:val="single" w:sz="4" w:space="0" w:color="auto"/>
            </w:tcBorders>
            <w:shd w:val="clear" w:color="auto" w:fill="auto"/>
            <w:noWrap/>
            <w:vAlign w:val="center"/>
            <w:hideMark/>
          </w:tcPr>
          <w:p w14:paraId="5BD654C1" w14:textId="77777777" w:rsidR="007A391F" w:rsidRPr="007A391F" w:rsidRDefault="007A391F" w:rsidP="007A391F">
            <w:pPr>
              <w:jc w:val="center"/>
              <w:rPr>
                <w:i/>
                <w:iCs/>
                <w:sz w:val="20"/>
                <w:szCs w:val="20"/>
              </w:rPr>
            </w:pPr>
            <w:r w:rsidRPr="007A391F">
              <w:rPr>
                <w:i/>
                <w:iCs/>
                <w:sz w:val="20"/>
                <w:szCs w:val="20"/>
              </w:rPr>
              <w:t>9950051180</w:t>
            </w:r>
          </w:p>
        </w:tc>
        <w:tc>
          <w:tcPr>
            <w:tcW w:w="1418" w:type="dxa"/>
            <w:tcBorders>
              <w:top w:val="nil"/>
              <w:left w:val="nil"/>
              <w:bottom w:val="single" w:sz="4" w:space="0" w:color="auto"/>
              <w:right w:val="single" w:sz="4" w:space="0" w:color="auto"/>
            </w:tcBorders>
            <w:shd w:val="clear" w:color="auto" w:fill="auto"/>
            <w:noWrap/>
            <w:vAlign w:val="center"/>
            <w:hideMark/>
          </w:tcPr>
          <w:p w14:paraId="487E6946" w14:textId="77777777" w:rsidR="007A391F" w:rsidRPr="007A391F" w:rsidRDefault="007A391F" w:rsidP="007A391F">
            <w:pPr>
              <w:jc w:val="right"/>
              <w:rPr>
                <w:i/>
                <w:iCs/>
                <w:sz w:val="20"/>
                <w:szCs w:val="20"/>
              </w:rPr>
            </w:pPr>
            <w:r w:rsidRPr="007A391F">
              <w:rPr>
                <w:i/>
                <w:iCs/>
                <w:sz w:val="20"/>
                <w:szCs w:val="20"/>
              </w:rPr>
              <w:t>6 974 000,00</w:t>
            </w:r>
          </w:p>
        </w:tc>
        <w:tc>
          <w:tcPr>
            <w:tcW w:w="1417" w:type="dxa"/>
            <w:tcBorders>
              <w:top w:val="nil"/>
              <w:left w:val="nil"/>
              <w:bottom w:val="single" w:sz="4" w:space="0" w:color="auto"/>
              <w:right w:val="single" w:sz="4" w:space="0" w:color="auto"/>
            </w:tcBorders>
            <w:shd w:val="clear" w:color="auto" w:fill="auto"/>
            <w:noWrap/>
            <w:vAlign w:val="center"/>
            <w:hideMark/>
          </w:tcPr>
          <w:p w14:paraId="34997141" w14:textId="77777777" w:rsidR="007A391F" w:rsidRPr="007A391F" w:rsidRDefault="007A391F" w:rsidP="007A391F">
            <w:pPr>
              <w:jc w:val="right"/>
              <w:rPr>
                <w:i/>
                <w:iCs/>
                <w:sz w:val="20"/>
                <w:szCs w:val="20"/>
              </w:rPr>
            </w:pPr>
            <w:r w:rsidRPr="007A391F">
              <w:rPr>
                <w:i/>
                <w:iCs/>
                <w:sz w:val="20"/>
                <w:szCs w:val="20"/>
              </w:rPr>
              <w:t>7 218 400,00</w:t>
            </w:r>
          </w:p>
        </w:tc>
      </w:tr>
      <w:tr w:rsidR="007A391F" w:rsidRPr="007A391F" w14:paraId="2AA20D1C"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31224220" w14:textId="77777777" w:rsidR="007A391F" w:rsidRPr="007A391F" w:rsidRDefault="007A391F" w:rsidP="007A391F">
            <w:pPr>
              <w:rPr>
                <w:sz w:val="20"/>
                <w:szCs w:val="20"/>
              </w:rPr>
            </w:pPr>
            <w:r w:rsidRPr="007A391F">
              <w:rPr>
                <w:sz w:val="20"/>
                <w:szCs w:val="20"/>
              </w:rPr>
              <w:t> </w:t>
            </w:r>
          </w:p>
        </w:tc>
        <w:tc>
          <w:tcPr>
            <w:tcW w:w="1167" w:type="dxa"/>
            <w:tcBorders>
              <w:top w:val="nil"/>
              <w:left w:val="nil"/>
              <w:bottom w:val="single" w:sz="4" w:space="0" w:color="auto"/>
              <w:right w:val="single" w:sz="4" w:space="0" w:color="auto"/>
            </w:tcBorders>
            <w:shd w:val="clear" w:color="auto" w:fill="auto"/>
            <w:noWrap/>
            <w:vAlign w:val="center"/>
            <w:hideMark/>
          </w:tcPr>
          <w:p w14:paraId="0A4F834B" w14:textId="77777777" w:rsidR="007A391F" w:rsidRPr="007A391F" w:rsidRDefault="007A391F" w:rsidP="007A391F">
            <w:pPr>
              <w:jc w:val="center"/>
              <w:rPr>
                <w:sz w:val="20"/>
                <w:szCs w:val="20"/>
              </w:rPr>
            </w:pPr>
            <w:r w:rsidRPr="007A391F">
              <w:rPr>
                <w:sz w:val="20"/>
                <w:szCs w:val="20"/>
              </w:rPr>
              <w:t> </w:t>
            </w:r>
          </w:p>
        </w:tc>
        <w:tc>
          <w:tcPr>
            <w:tcW w:w="1384" w:type="dxa"/>
            <w:tcBorders>
              <w:top w:val="nil"/>
              <w:left w:val="nil"/>
              <w:bottom w:val="single" w:sz="4" w:space="0" w:color="auto"/>
              <w:right w:val="single" w:sz="4" w:space="0" w:color="auto"/>
            </w:tcBorders>
            <w:shd w:val="clear" w:color="auto" w:fill="auto"/>
            <w:noWrap/>
            <w:vAlign w:val="center"/>
            <w:hideMark/>
          </w:tcPr>
          <w:p w14:paraId="276C9A88" w14:textId="77777777" w:rsidR="007A391F" w:rsidRPr="007A391F" w:rsidRDefault="007A391F" w:rsidP="007A391F">
            <w:pPr>
              <w:jc w:val="center"/>
              <w:rPr>
                <w:sz w:val="20"/>
                <w:szCs w:val="20"/>
              </w:rPr>
            </w:pPr>
            <w:r w:rsidRPr="007A391F">
              <w:rPr>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0C71156C" w14:textId="77777777" w:rsidR="007A391F" w:rsidRPr="007A391F" w:rsidRDefault="007A391F" w:rsidP="007A391F">
            <w:pPr>
              <w:rPr>
                <w:sz w:val="20"/>
                <w:szCs w:val="20"/>
              </w:rPr>
            </w:pPr>
            <w:r w:rsidRPr="007A391F">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694F84AF" w14:textId="77777777" w:rsidR="007A391F" w:rsidRPr="007A391F" w:rsidRDefault="007A391F" w:rsidP="007A391F">
            <w:pPr>
              <w:rPr>
                <w:sz w:val="20"/>
                <w:szCs w:val="20"/>
              </w:rPr>
            </w:pPr>
            <w:r w:rsidRPr="007A391F">
              <w:rPr>
                <w:sz w:val="20"/>
                <w:szCs w:val="20"/>
              </w:rPr>
              <w:t> </w:t>
            </w:r>
          </w:p>
        </w:tc>
      </w:tr>
      <w:tr w:rsidR="007A391F" w:rsidRPr="007A391F" w14:paraId="57E6ED56"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25DDB55A" w14:textId="77777777" w:rsidR="007A391F" w:rsidRPr="007A391F" w:rsidRDefault="007A391F" w:rsidP="007A391F">
            <w:pPr>
              <w:rPr>
                <w:b/>
                <w:bCs/>
                <w:sz w:val="20"/>
                <w:szCs w:val="20"/>
              </w:rPr>
            </w:pPr>
            <w:r w:rsidRPr="007A391F">
              <w:rPr>
                <w:b/>
                <w:bCs/>
                <w:sz w:val="20"/>
                <w:szCs w:val="20"/>
              </w:rPr>
              <w:t>НАЦИОНАЛЬНАЯ БЕЗОПАСНОСТЬ И ПРАВООХРАНИТЕЛЬНАЯ ДЕЯТЕЛЬНОСТЬ</w:t>
            </w:r>
          </w:p>
        </w:tc>
        <w:tc>
          <w:tcPr>
            <w:tcW w:w="1167" w:type="dxa"/>
            <w:tcBorders>
              <w:top w:val="nil"/>
              <w:left w:val="nil"/>
              <w:bottom w:val="single" w:sz="4" w:space="0" w:color="auto"/>
              <w:right w:val="single" w:sz="4" w:space="0" w:color="auto"/>
            </w:tcBorders>
            <w:shd w:val="clear" w:color="auto" w:fill="auto"/>
            <w:noWrap/>
            <w:vAlign w:val="center"/>
            <w:hideMark/>
          </w:tcPr>
          <w:p w14:paraId="458310CA" w14:textId="77777777" w:rsidR="007A391F" w:rsidRPr="007A391F" w:rsidRDefault="007A391F" w:rsidP="007A391F">
            <w:pPr>
              <w:jc w:val="center"/>
              <w:rPr>
                <w:b/>
                <w:bCs/>
                <w:sz w:val="20"/>
                <w:szCs w:val="20"/>
              </w:rPr>
            </w:pPr>
            <w:r w:rsidRPr="007A391F">
              <w:rPr>
                <w:b/>
                <w:bCs/>
                <w:sz w:val="20"/>
                <w:szCs w:val="20"/>
              </w:rPr>
              <w:t>0300</w:t>
            </w:r>
          </w:p>
        </w:tc>
        <w:tc>
          <w:tcPr>
            <w:tcW w:w="1384" w:type="dxa"/>
            <w:tcBorders>
              <w:top w:val="nil"/>
              <w:left w:val="nil"/>
              <w:bottom w:val="single" w:sz="4" w:space="0" w:color="auto"/>
              <w:right w:val="single" w:sz="4" w:space="0" w:color="auto"/>
            </w:tcBorders>
            <w:shd w:val="clear" w:color="auto" w:fill="auto"/>
            <w:noWrap/>
            <w:vAlign w:val="center"/>
            <w:hideMark/>
          </w:tcPr>
          <w:p w14:paraId="50280014" w14:textId="77777777" w:rsidR="007A391F" w:rsidRPr="007A391F" w:rsidRDefault="007A391F" w:rsidP="007A391F">
            <w:pPr>
              <w:jc w:val="center"/>
              <w:rPr>
                <w:b/>
                <w:bCs/>
                <w:sz w:val="20"/>
                <w:szCs w:val="20"/>
              </w:rPr>
            </w:pPr>
            <w:r w:rsidRPr="007A391F">
              <w:rPr>
                <w:b/>
                <w:bCs/>
                <w:sz w:val="20"/>
                <w:szCs w:val="20"/>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2997F248" w14:textId="77777777" w:rsidR="007A391F" w:rsidRPr="007A391F" w:rsidRDefault="007A391F" w:rsidP="007A391F">
            <w:pPr>
              <w:jc w:val="right"/>
              <w:rPr>
                <w:b/>
                <w:bCs/>
                <w:sz w:val="20"/>
                <w:szCs w:val="20"/>
              </w:rPr>
            </w:pPr>
            <w:r w:rsidRPr="007A391F">
              <w:rPr>
                <w:b/>
                <w:bCs/>
                <w:sz w:val="20"/>
                <w:szCs w:val="20"/>
              </w:rPr>
              <w:t>100 200,00</w:t>
            </w:r>
          </w:p>
        </w:tc>
        <w:tc>
          <w:tcPr>
            <w:tcW w:w="1417" w:type="dxa"/>
            <w:tcBorders>
              <w:top w:val="nil"/>
              <w:left w:val="nil"/>
              <w:bottom w:val="single" w:sz="4" w:space="0" w:color="auto"/>
              <w:right w:val="single" w:sz="4" w:space="0" w:color="auto"/>
            </w:tcBorders>
            <w:shd w:val="clear" w:color="auto" w:fill="auto"/>
            <w:noWrap/>
            <w:vAlign w:val="center"/>
            <w:hideMark/>
          </w:tcPr>
          <w:p w14:paraId="45368707"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6F09B279"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512BD542" w14:textId="77777777" w:rsidR="007A391F" w:rsidRPr="007A391F" w:rsidRDefault="007A391F" w:rsidP="007A391F">
            <w:pPr>
              <w:rPr>
                <w:b/>
                <w:bCs/>
                <w:sz w:val="20"/>
                <w:szCs w:val="20"/>
              </w:rPr>
            </w:pPr>
            <w:r w:rsidRPr="007A391F">
              <w:rPr>
                <w:b/>
                <w:bCs/>
                <w:sz w:val="20"/>
                <w:szCs w:val="20"/>
              </w:rPr>
              <w:t>Органы юстиции</w:t>
            </w:r>
          </w:p>
        </w:tc>
        <w:tc>
          <w:tcPr>
            <w:tcW w:w="1167" w:type="dxa"/>
            <w:tcBorders>
              <w:top w:val="nil"/>
              <w:left w:val="nil"/>
              <w:bottom w:val="single" w:sz="4" w:space="0" w:color="auto"/>
              <w:right w:val="single" w:sz="4" w:space="0" w:color="auto"/>
            </w:tcBorders>
            <w:shd w:val="clear" w:color="auto" w:fill="auto"/>
            <w:noWrap/>
            <w:vAlign w:val="center"/>
            <w:hideMark/>
          </w:tcPr>
          <w:p w14:paraId="19A116BA" w14:textId="77777777" w:rsidR="007A391F" w:rsidRPr="007A391F" w:rsidRDefault="007A391F" w:rsidP="007A391F">
            <w:pPr>
              <w:jc w:val="center"/>
              <w:rPr>
                <w:b/>
                <w:bCs/>
                <w:sz w:val="20"/>
                <w:szCs w:val="20"/>
              </w:rPr>
            </w:pPr>
            <w:r w:rsidRPr="007A391F">
              <w:rPr>
                <w:b/>
                <w:bCs/>
                <w:sz w:val="20"/>
                <w:szCs w:val="20"/>
              </w:rPr>
              <w:t>0304</w:t>
            </w:r>
          </w:p>
        </w:tc>
        <w:tc>
          <w:tcPr>
            <w:tcW w:w="1384" w:type="dxa"/>
            <w:tcBorders>
              <w:top w:val="nil"/>
              <w:left w:val="nil"/>
              <w:bottom w:val="single" w:sz="4" w:space="0" w:color="auto"/>
              <w:right w:val="single" w:sz="4" w:space="0" w:color="auto"/>
            </w:tcBorders>
            <w:shd w:val="clear" w:color="auto" w:fill="auto"/>
            <w:noWrap/>
            <w:vAlign w:val="center"/>
            <w:hideMark/>
          </w:tcPr>
          <w:p w14:paraId="53F19790" w14:textId="77777777" w:rsidR="007A391F" w:rsidRPr="007A391F" w:rsidRDefault="007A391F" w:rsidP="007A391F">
            <w:pPr>
              <w:jc w:val="center"/>
              <w:rPr>
                <w:b/>
                <w:bCs/>
                <w:sz w:val="20"/>
                <w:szCs w:val="20"/>
              </w:rPr>
            </w:pPr>
            <w:r w:rsidRPr="007A391F">
              <w:rPr>
                <w:b/>
                <w:bCs/>
                <w:sz w:val="20"/>
                <w:szCs w:val="20"/>
              </w:rPr>
              <w:t>0000000000</w:t>
            </w:r>
          </w:p>
        </w:tc>
        <w:tc>
          <w:tcPr>
            <w:tcW w:w="1418" w:type="dxa"/>
            <w:tcBorders>
              <w:top w:val="nil"/>
              <w:left w:val="nil"/>
              <w:bottom w:val="single" w:sz="4" w:space="0" w:color="auto"/>
              <w:right w:val="single" w:sz="4" w:space="0" w:color="auto"/>
            </w:tcBorders>
            <w:shd w:val="clear" w:color="auto" w:fill="auto"/>
            <w:noWrap/>
            <w:vAlign w:val="center"/>
            <w:hideMark/>
          </w:tcPr>
          <w:p w14:paraId="76505FC7" w14:textId="77777777" w:rsidR="007A391F" w:rsidRPr="007A391F" w:rsidRDefault="007A391F" w:rsidP="007A391F">
            <w:pPr>
              <w:jc w:val="right"/>
              <w:rPr>
                <w:b/>
                <w:bCs/>
                <w:sz w:val="20"/>
                <w:szCs w:val="20"/>
              </w:rPr>
            </w:pPr>
            <w:r w:rsidRPr="007A391F">
              <w:rPr>
                <w:b/>
                <w:bCs/>
                <w:sz w:val="20"/>
                <w:szCs w:val="20"/>
              </w:rPr>
              <w:t>100 200,00</w:t>
            </w:r>
          </w:p>
        </w:tc>
        <w:tc>
          <w:tcPr>
            <w:tcW w:w="1417" w:type="dxa"/>
            <w:tcBorders>
              <w:top w:val="nil"/>
              <w:left w:val="nil"/>
              <w:bottom w:val="single" w:sz="4" w:space="0" w:color="auto"/>
              <w:right w:val="single" w:sz="4" w:space="0" w:color="auto"/>
            </w:tcBorders>
            <w:shd w:val="clear" w:color="auto" w:fill="auto"/>
            <w:noWrap/>
            <w:vAlign w:val="center"/>
            <w:hideMark/>
          </w:tcPr>
          <w:p w14:paraId="047747CA"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06A973A3"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6210BE98" w14:textId="77777777" w:rsidR="007A391F" w:rsidRPr="007A391F" w:rsidRDefault="007A391F" w:rsidP="007A391F">
            <w:pPr>
              <w:rPr>
                <w:b/>
                <w:bCs/>
                <w:sz w:val="20"/>
                <w:szCs w:val="20"/>
              </w:rPr>
            </w:pPr>
            <w:r w:rsidRPr="007A391F">
              <w:rPr>
                <w:b/>
                <w:bCs/>
                <w:sz w:val="20"/>
                <w:szCs w:val="20"/>
              </w:rPr>
              <w:t>Непрограммные расходы</w:t>
            </w:r>
          </w:p>
        </w:tc>
        <w:tc>
          <w:tcPr>
            <w:tcW w:w="1167" w:type="dxa"/>
            <w:tcBorders>
              <w:top w:val="nil"/>
              <w:left w:val="nil"/>
              <w:bottom w:val="single" w:sz="4" w:space="0" w:color="auto"/>
              <w:right w:val="single" w:sz="4" w:space="0" w:color="auto"/>
            </w:tcBorders>
            <w:shd w:val="clear" w:color="auto" w:fill="auto"/>
            <w:noWrap/>
            <w:vAlign w:val="center"/>
            <w:hideMark/>
          </w:tcPr>
          <w:p w14:paraId="376CCA20" w14:textId="77777777" w:rsidR="007A391F" w:rsidRPr="007A391F" w:rsidRDefault="007A391F" w:rsidP="007A391F">
            <w:pPr>
              <w:jc w:val="center"/>
              <w:rPr>
                <w:b/>
                <w:bCs/>
                <w:sz w:val="20"/>
                <w:szCs w:val="20"/>
              </w:rPr>
            </w:pPr>
            <w:r w:rsidRPr="007A391F">
              <w:rPr>
                <w:b/>
                <w:bCs/>
                <w:sz w:val="20"/>
                <w:szCs w:val="20"/>
              </w:rPr>
              <w:t>0304</w:t>
            </w:r>
          </w:p>
        </w:tc>
        <w:tc>
          <w:tcPr>
            <w:tcW w:w="1384" w:type="dxa"/>
            <w:tcBorders>
              <w:top w:val="nil"/>
              <w:left w:val="nil"/>
              <w:bottom w:val="single" w:sz="4" w:space="0" w:color="auto"/>
              <w:right w:val="single" w:sz="4" w:space="0" w:color="auto"/>
            </w:tcBorders>
            <w:shd w:val="clear" w:color="auto" w:fill="auto"/>
            <w:noWrap/>
            <w:vAlign w:val="center"/>
            <w:hideMark/>
          </w:tcPr>
          <w:p w14:paraId="6392FF98" w14:textId="77777777" w:rsidR="007A391F" w:rsidRPr="007A391F" w:rsidRDefault="007A391F" w:rsidP="007A391F">
            <w:pPr>
              <w:jc w:val="center"/>
              <w:rPr>
                <w:b/>
                <w:bCs/>
                <w:sz w:val="20"/>
                <w:szCs w:val="20"/>
              </w:rPr>
            </w:pPr>
            <w:r w:rsidRPr="007A391F">
              <w:rPr>
                <w:b/>
                <w:bCs/>
                <w:sz w:val="20"/>
                <w:szCs w:val="20"/>
              </w:rPr>
              <w:t>9900000000</w:t>
            </w:r>
          </w:p>
        </w:tc>
        <w:tc>
          <w:tcPr>
            <w:tcW w:w="1418" w:type="dxa"/>
            <w:tcBorders>
              <w:top w:val="nil"/>
              <w:left w:val="nil"/>
              <w:bottom w:val="single" w:sz="4" w:space="0" w:color="auto"/>
              <w:right w:val="single" w:sz="4" w:space="0" w:color="auto"/>
            </w:tcBorders>
            <w:shd w:val="clear" w:color="auto" w:fill="auto"/>
            <w:noWrap/>
            <w:vAlign w:val="center"/>
            <w:hideMark/>
          </w:tcPr>
          <w:p w14:paraId="19645F7C" w14:textId="77777777" w:rsidR="007A391F" w:rsidRPr="007A391F" w:rsidRDefault="007A391F" w:rsidP="007A391F">
            <w:pPr>
              <w:jc w:val="right"/>
              <w:rPr>
                <w:b/>
                <w:bCs/>
                <w:sz w:val="20"/>
                <w:szCs w:val="20"/>
              </w:rPr>
            </w:pPr>
            <w:r w:rsidRPr="007A391F">
              <w:rPr>
                <w:b/>
                <w:bCs/>
                <w:sz w:val="20"/>
                <w:szCs w:val="20"/>
              </w:rPr>
              <w:t>100 200,00</w:t>
            </w:r>
          </w:p>
        </w:tc>
        <w:tc>
          <w:tcPr>
            <w:tcW w:w="1417" w:type="dxa"/>
            <w:tcBorders>
              <w:top w:val="nil"/>
              <w:left w:val="nil"/>
              <w:bottom w:val="single" w:sz="4" w:space="0" w:color="auto"/>
              <w:right w:val="single" w:sz="4" w:space="0" w:color="auto"/>
            </w:tcBorders>
            <w:shd w:val="clear" w:color="auto" w:fill="auto"/>
            <w:noWrap/>
            <w:vAlign w:val="center"/>
            <w:hideMark/>
          </w:tcPr>
          <w:p w14:paraId="3AAFD5CA" w14:textId="77777777" w:rsidR="007A391F" w:rsidRPr="007A391F" w:rsidRDefault="007A391F" w:rsidP="007A391F">
            <w:pPr>
              <w:jc w:val="right"/>
              <w:rPr>
                <w:b/>
                <w:bCs/>
                <w:sz w:val="20"/>
                <w:szCs w:val="20"/>
              </w:rPr>
            </w:pPr>
            <w:r w:rsidRPr="007A391F">
              <w:rPr>
                <w:b/>
                <w:bCs/>
                <w:sz w:val="20"/>
                <w:szCs w:val="20"/>
              </w:rPr>
              <w:t>100 200,00</w:t>
            </w:r>
          </w:p>
        </w:tc>
      </w:tr>
      <w:tr w:rsidR="007A391F" w:rsidRPr="007A391F" w14:paraId="4E8DC3DD"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2DC5F21B" w14:textId="77777777" w:rsidR="007A391F" w:rsidRPr="007A391F" w:rsidRDefault="007A391F" w:rsidP="007A391F">
            <w:pPr>
              <w:rPr>
                <w:i/>
                <w:iCs/>
                <w:sz w:val="20"/>
                <w:szCs w:val="20"/>
              </w:rPr>
            </w:pPr>
            <w:r w:rsidRPr="007A391F">
              <w:rPr>
                <w:i/>
                <w:iCs/>
                <w:sz w:val="20"/>
                <w:szCs w:val="20"/>
              </w:rPr>
              <w:t>Выполнение других обязательств муниципальных образований по государственной регистрации актов гражданского состояния</w:t>
            </w:r>
          </w:p>
        </w:tc>
        <w:tc>
          <w:tcPr>
            <w:tcW w:w="1167" w:type="dxa"/>
            <w:tcBorders>
              <w:top w:val="nil"/>
              <w:left w:val="nil"/>
              <w:bottom w:val="single" w:sz="4" w:space="0" w:color="auto"/>
              <w:right w:val="single" w:sz="4" w:space="0" w:color="auto"/>
            </w:tcBorders>
            <w:shd w:val="clear" w:color="auto" w:fill="auto"/>
            <w:noWrap/>
            <w:vAlign w:val="center"/>
            <w:hideMark/>
          </w:tcPr>
          <w:p w14:paraId="1DE5D100" w14:textId="77777777" w:rsidR="007A391F" w:rsidRPr="007A391F" w:rsidRDefault="007A391F" w:rsidP="007A391F">
            <w:pPr>
              <w:jc w:val="center"/>
              <w:rPr>
                <w:i/>
                <w:iCs/>
                <w:sz w:val="20"/>
                <w:szCs w:val="20"/>
              </w:rPr>
            </w:pPr>
            <w:r w:rsidRPr="007A391F">
              <w:rPr>
                <w:i/>
                <w:iCs/>
                <w:sz w:val="20"/>
                <w:szCs w:val="20"/>
              </w:rPr>
              <w:t>0304</w:t>
            </w:r>
          </w:p>
        </w:tc>
        <w:tc>
          <w:tcPr>
            <w:tcW w:w="1384" w:type="dxa"/>
            <w:tcBorders>
              <w:top w:val="nil"/>
              <w:left w:val="nil"/>
              <w:bottom w:val="single" w:sz="4" w:space="0" w:color="auto"/>
              <w:right w:val="single" w:sz="4" w:space="0" w:color="auto"/>
            </w:tcBorders>
            <w:shd w:val="clear" w:color="auto" w:fill="auto"/>
            <w:noWrap/>
            <w:vAlign w:val="center"/>
            <w:hideMark/>
          </w:tcPr>
          <w:p w14:paraId="148FA2A7" w14:textId="77777777" w:rsidR="007A391F" w:rsidRPr="007A391F" w:rsidRDefault="007A391F" w:rsidP="007A391F">
            <w:pPr>
              <w:jc w:val="center"/>
              <w:rPr>
                <w:i/>
                <w:iCs/>
                <w:sz w:val="20"/>
                <w:szCs w:val="20"/>
              </w:rPr>
            </w:pPr>
            <w:r w:rsidRPr="007A391F">
              <w:rPr>
                <w:i/>
                <w:iCs/>
                <w:sz w:val="20"/>
                <w:szCs w:val="20"/>
              </w:rPr>
              <w:t>9950059300</w:t>
            </w:r>
          </w:p>
        </w:tc>
        <w:tc>
          <w:tcPr>
            <w:tcW w:w="1418" w:type="dxa"/>
            <w:tcBorders>
              <w:top w:val="nil"/>
              <w:left w:val="nil"/>
              <w:bottom w:val="single" w:sz="4" w:space="0" w:color="auto"/>
              <w:right w:val="single" w:sz="4" w:space="0" w:color="auto"/>
            </w:tcBorders>
            <w:shd w:val="clear" w:color="auto" w:fill="auto"/>
            <w:noWrap/>
            <w:vAlign w:val="center"/>
            <w:hideMark/>
          </w:tcPr>
          <w:p w14:paraId="655F963D" w14:textId="77777777" w:rsidR="007A391F" w:rsidRPr="007A391F" w:rsidRDefault="007A391F" w:rsidP="007A391F">
            <w:pPr>
              <w:jc w:val="right"/>
              <w:rPr>
                <w:i/>
                <w:iCs/>
                <w:sz w:val="20"/>
                <w:szCs w:val="20"/>
              </w:rPr>
            </w:pPr>
            <w:r w:rsidRPr="007A391F">
              <w:rPr>
                <w:i/>
                <w:iCs/>
                <w:sz w:val="20"/>
                <w:szCs w:val="20"/>
              </w:rPr>
              <w:t>100 200,00</w:t>
            </w:r>
          </w:p>
        </w:tc>
        <w:tc>
          <w:tcPr>
            <w:tcW w:w="1417" w:type="dxa"/>
            <w:tcBorders>
              <w:top w:val="nil"/>
              <w:left w:val="nil"/>
              <w:bottom w:val="single" w:sz="4" w:space="0" w:color="auto"/>
              <w:right w:val="single" w:sz="4" w:space="0" w:color="auto"/>
            </w:tcBorders>
            <w:shd w:val="clear" w:color="auto" w:fill="auto"/>
            <w:noWrap/>
            <w:vAlign w:val="center"/>
            <w:hideMark/>
          </w:tcPr>
          <w:p w14:paraId="1F139D7F" w14:textId="77777777" w:rsidR="007A391F" w:rsidRPr="007A391F" w:rsidRDefault="007A391F" w:rsidP="007A391F">
            <w:pPr>
              <w:jc w:val="right"/>
              <w:rPr>
                <w:i/>
                <w:iCs/>
                <w:sz w:val="20"/>
                <w:szCs w:val="20"/>
              </w:rPr>
            </w:pPr>
            <w:r w:rsidRPr="007A391F">
              <w:rPr>
                <w:i/>
                <w:iCs/>
                <w:sz w:val="20"/>
                <w:szCs w:val="20"/>
              </w:rPr>
              <w:t>100 200,00</w:t>
            </w:r>
          </w:p>
        </w:tc>
      </w:tr>
      <w:tr w:rsidR="007A391F" w:rsidRPr="007A391F" w14:paraId="7A2C4A08"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2F9FCE00" w14:textId="77777777" w:rsidR="007A391F" w:rsidRPr="007A391F" w:rsidRDefault="007A391F" w:rsidP="007A391F">
            <w:pPr>
              <w:rPr>
                <w:sz w:val="20"/>
                <w:szCs w:val="20"/>
              </w:rPr>
            </w:pPr>
            <w:r w:rsidRPr="007A391F">
              <w:rPr>
                <w:sz w:val="20"/>
                <w:szCs w:val="20"/>
              </w:rPr>
              <w:t> </w:t>
            </w:r>
          </w:p>
        </w:tc>
        <w:tc>
          <w:tcPr>
            <w:tcW w:w="1167" w:type="dxa"/>
            <w:tcBorders>
              <w:top w:val="nil"/>
              <w:left w:val="nil"/>
              <w:bottom w:val="single" w:sz="4" w:space="0" w:color="auto"/>
              <w:right w:val="single" w:sz="4" w:space="0" w:color="auto"/>
            </w:tcBorders>
            <w:shd w:val="clear" w:color="auto" w:fill="auto"/>
            <w:noWrap/>
            <w:vAlign w:val="center"/>
            <w:hideMark/>
          </w:tcPr>
          <w:p w14:paraId="20AEB23D" w14:textId="77777777" w:rsidR="007A391F" w:rsidRPr="007A391F" w:rsidRDefault="007A391F" w:rsidP="007A391F">
            <w:pPr>
              <w:jc w:val="center"/>
              <w:rPr>
                <w:sz w:val="20"/>
                <w:szCs w:val="20"/>
              </w:rPr>
            </w:pPr>
            <w:r w:rsidRPr="007A391F">
              <w:rPr>
                <w:sz w:val="20"/>
                <w:szCs w:val="20"/>
              </w:rPr>
              <w:t> </w:t>
            </w:r>
          </w:p>
        </w:tc>
        <w:tc>
          <w:tcPr>
            <w:tcW w:w="1384" w:type="dxa"/>
            <w:tcBorders>
              <w:top w:val="nil"/>
              <w:left w:val="nil"/>
              <w:bottom w:val="single" w:sz="4" w:space="0" w:color="auto"/>
              <w:right w:val="single" w:sz="4" w:space="0" w:color="auto"/>
            </w:tcBorders>
            <w:shd w:val="clear" w:color="auto" w:fill="auto"/>
            <w:noWrap/>
            <w:vAlign w:val="center"/>
            <w:hideMark/>
          </w:tcPr>
          <w:p w14:paraId="68F898A3" w14:textId="77777777" w:rsidR="007A391F" w:rsidRPr="007A391F" w:rsidRDefault="007A391F" w:rsidP="007A391F">
            <w:pPr>
              <w:jc w:val="center"/>
              <w:rPr>
                <w:sz w:val="20"/>
                <w:szCs w:val="20"/>
              </w:rPr>
            </w:pPr>
            <w:r w:rsidRPr="007A391F">
              <w:rPr>
                <w:sz w:val="20"/>
                <w:szCs w:val="20"/>
              </w:rPr>
              <w:t> </w:t>
            </w:r>
          </w:p>
        </w:tc>
        <w:tc>
          <w:tcPr>
            <w:tcW w:w="1418" w:type="dxa"/>
            <w:tcBorders>
              <w:top w:val="nil"/>
              <w:left w:val="nil"/>
              <w:bottom w:val="single" w:sz="4" w:space="0" w:color="auto"/>
              <w:right w:val="single" w:sz="4" w:space="0" w:color="auto"/>
            </w:tcBorders>
            <w:shd w:val="clear" w:color="auto" w:fill="auto"/>
            <w:noWrap/>
            <w:vAlign w:val="center"/>
            <w:hideMark/>
          </w:tcPr>
          <w:p w14:paraId="24049430" w14:textId="77777777" w:rsidR="007A391F" w:rsidRPr="007A391F" w:rsidRDefault="007A391F" w:rsidP="007A391F">
            <w:pPr>
              <w:rPr>
                <w:sz w:val="20"/>
                <w:szCs w:val="20"/>
              </w:rPr>
            </w:pPr>
            <w:r w:rsidRPr="007A391F">
              <w:rPr>
                <w:sz w:val="20"/>
                <w:szCs w:val="20"/>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B5A949" w14:textId="77777777" w:rsidR="007A391F" w:rsidRPr="007A391F" w:rsidRDefault="007A391F" w:rsidP="007A391F">
            <w:pPr>
              <w:rPr>
                <w:sz w:val="20"/>
                <w:szCs w:val="20"/>
              </w:rPr>
            </w:pPr>
            <w:r w:rsidRPr="007A391F">
              <w:rPr>
                <w:sz w:val="20"/>
                <w:szCs w:val="20"/>
              </w:rPr>
              <w:t> </w:t>
            </w:r>
          </w:p>
        </w:tc>
      </w:tr>
      <w:tr w:rsidR="007A391F" w:rsidRPr="007A391F" w14:paraId="21874DF5" w14:textId="77777777" w:rsidTr="007A391F">
        <w:trPr>
          <w:trHeight w:val="20"/>
        </w:trPr>
        <w:tc>
          <w:tcPr>
            <w:tcW w:w="9938" w:type="dxa"/>
            <w:tcBorders>
              <w:top w:val="nil"/>
              <w:left w:val="single" w:sz="4" w:space="0" w:color="auto"/>
              <w:bottom w:val="single" w:sz="4" w:space="0" w:color="auto"/>
              <w:right w:val="single" w:sz="4" w:space="0" w:color="auto"/>
            </w:tcBorders>
            <w:shd w:val="clear" w:color="auto" w:fill="auto"/>
            <w:vAlign w:val="center"/>
            <w:hideMark/>
          </w:tcPr>
          <w:p w14:paraId="1021000F" w14:textId="77777777" w:rsidR="007A391F" w:rsidRPr="007A391F" w:rsidRDefault="007A391F" w:rsidP="007A391F">
            <w:pPr>
              <w:rPr>
                <w:b/>
                <w:bCs/>
                <w:sz w:val="20"/>
                <w:szCs w:val="20"/>
              </w:rPr>
            </w:pPr>
            <w:r w:rsidRPr="007A391F">
              <w:rPr>
                <w:b/>
                <w:bCs/>
                <w:sz w:val="20"/>
                <w:szCs w:val="20"/>
              </w:rPr>
              <w:t>ИТОГО РАСХОДОВ</w:t>
            </w:r>
          </w:p>
        </w:tc>
        <w:tc>
          <w:tcPr>
            <w:tcW w:w="1167" w:type="dxa"/>
            <w:tcBorders>
              <w:top w:val="nil"/>
              <w:left w:val="nil"/>
              <w:bottom w:val="single" w:sz="4" w:space="0" w:color="auto"/>
              <w:right w:val="nil"/>
            </w:tcBorders>
            <w:shd w:val="clear" w:color="auto" w:fill="auto"/>
            <w:noWrap/>
            <w:vAlign w:val="center"/>
            <w:hideMark/>
          </w:tcPr>
          <w:p w14:paraId="5D0BE955" w14:textId="77777777" w:rsidR="007A391F" w:rsidRPr="007A391F" w:rsidRDefault="007A391F" w:rsidP="007A391F">
            <w:pPr>
              <w:jc w:val="center"/>
              <w:rPr>
                <w:b/>
                <w:bCs/>
                <w:sz w:val="20"/>
                <w:szCs w:val="20"/>
              </w:rPr>
            </w:pPr>
            <w:r w:rsidRPr="007A391F">
              <w:rPr>
                <w:b/>
                <w:bCs/>
                <w:sz w:val="20"/>
                <w:szCs w:val="20"/>
              </w:rPr>
              <w:t> </w:t>
            </w:r>
          </w:p>
        </w:tc>
        <w:tc>
          <w:tcPr>
            <w:tcW w:w="1384" w:type="dxa"/>
            <w:tcBorders>
              <w:top w:val="nil"/>
              <w:left w:val="single" w:sz="4" w:space="0" w:color="auto"/>
              <w:bottom w:val="single" w:sz="4" w:space="0" w:color="auto"/>
              <w:right w:val="nil"/>
            </w:tcBorders>
            <w:shd w:val="clear" w:color="auto" w:fill="auto"/>
            <w:noWrap/>
            <w:vAlign w:val="center"/>
            <w:hideMark/>
          </w:tcPr>
          <w:p w14:paraId="2D035053" w14:textId="77777777" w:rsidR="007A391F" w:rsidRPr="007A391F" w:rsidRDefault="007A391F" w:rsidP="007A391F">
            <w:pPr>
              <w:jc w:val="center"/>
              <w:rPr>
                <w:b/>
                <w:bCs/>
                <w:sz w:val="20"/>
                <w:szCs w:val="20"/>
              </w:rPr>
            </w:pPr>
            <w:r w:rsidRPr="007A391F">
              <w:rPr>
                <w:b/>
                <w:bCs/>
                <w:sz w:val="20"/>
                <w:szCs w:val="20"/>
              </w:rPr>
              <w:t>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32D4FF3" w14:textId="77777777" w:rsidR="007A391F" w:rsidRPr="007A391F" w:rsidRDefault="007A391F" w:rsidP="007A391F">
            <w:pPr>
              <w:jc w:val="right"/>
              <w:rPr>
                <w:b/>
                <w:bCs/>
                <w:sz w:val="20"/>
                <w:szCs w:val="20"/>
              </w:rPr>
            </w:pPr>
            <w:r w:rsidRPr="007A391F">
              <w:rPr>
                <w:b/>
                <w:bCs/>
                <w:sz w:val="20"/>
                <w:szCs w:val="20"/>
              </w:rPr>
              <w:t>7 074 200,00</w:t>
            </w:r>
          </w:p>
        </w:tc>
        <w:tc>
          <w:tcPr>
            <w:tcW w:w="1417" w:type="dxa"/>
            <w:tcBorders>
              <w:top w:val="nil"/>
              <w:left w:val="nil"/>
              <w:bottom w:val="single" w:sz="4" w:space="0" w:color="auto"/>
              <w:right w:val="single" w:sz="4" w:space="0" w:color="auto"/>
            </w:tcBorders>
            <w:shd w:val="clear" w:color="auto" w:fill="auto"/>
            <w:noWrap/>
            <w:vAlign w:val="center"/>
            <w:hideMark/>
          </w:tcPr>
          <w:p w14:paraId="2C610847" w14:textId="77777777" w:rsidR="007A391F" w:rsidRPr="007A391F" w:rsidRDefault="007A391F" w:rsidP="007A391F">
            <w:pPr>
              <w:jc w:val="right"/>
              <w:rPr>
                <w:b/>
                <w:bCs/>
                <w:sz w:val="20"/>
                <w:szCs w:val="20"/>
              </w:rPr>
            </w:pPr>
            <w:r w:rsidRPr="007A391F">
              <w:rPr>
                <w:b/>
                <w:bCs/>
                <w:sz w:val="20"/>
                <w:szCs w:val="20"/>
              </w:rPr>
              <w:t>7 318 600,00</w:t>
            </w:r>
          </w:p>
        </w:tc>
      </w:tr>
    </w:tbl>
    <w:p w14:paraId="5EC67264"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465" w:type="dxa"/>
        <w:tblInd w:w="93" w:type="dxa"/>
        <w:tblLook w:val="04A0" w:firstRow="1" w:lastRow="0" w:firstColumn="1" w:lastColumn="0" w:noHBand="0" w:noVBand="1"/>
      </w:tblPr>
      <w:tblGrid>
        <w:gridCol w:w="8520"/>
        <w:gridCol w:w="1060"/>
        <w:gridCol w:w="1762"/>
        <w:gridCol w:w="1028"/>
        <w:gridCol w:w="1079"/>
        <w:gridCol w:w="2016"/>
      </w:tblGrid>
      <w:tr w:rsidR="007A391F" w:rsidRPr="007A391F" w14:paraId="7E0F197E" w14:textId="77777777" w:rsidTr="007A391F">
        <w:trPr>
          <w:trHeight w:val="315"/>
        </w:trPr>
        <w:tc>
          <w:tcPr>
            <w:tcW w:w="8520" w:type="dxa"/>
            <w:tcBorders>
              <w:top w:val="nil"/>
              <w:left w:val="nil"/>
              <w:bottom w:val="nil"/>
              <w:right w:val="nil"/>
            </w:tcBorders>
            <w:shd w:val="clear" w:color="auto" w:fill="auto"/>
            <w:vAlign w:val="center"/>
            <w:hideMark/>
          </w:tcPr>
          <w:p w14:paraId="7E1F3D9E" w14:textId="77777777" w:rsidR="007A391F" w:rsidRPr="007A391F" w:rsidRDefault="007A391F" w:rsidP="007A391F">
            <w:pPr>
              <w:rPr>
                <w:sz w:val="20"/>
                <w:szCs w:val="20"/>
              </w:rPr>
            </w:pPr>
          </w:p>
        </w:tc>
        <w:tc>
          <w:tcPr>
            <w:tcW w:w="1060" w:type="dxa"/>
            <w:tcBorders>
              <w:top w:val="nil"/>
              <w:left w:val="nil"/>
              <w:bottom w:val="nil"/>
              <w:right w:val="nil"/>
            </w:tcBorders>
            <w:shd w:val="clear" w:color="auto" w:fill="auto"/>
            <w:vAlign w:val="center"/>
            <w:hideMark/>
          </w:tcPr>
          <w:p w14:paraId="0F8BC7B1" w14:textId="77777777" w:rsidR="007A391F" w:rsidRPr="007A391F" w:rsidRDefault="007A391F" w:rsidP="007A391F">
            <w:pPr>
              <w:jc w:val="center"/>
              <w:rPr>
                <w:sz w:val="20"/>
                <w:szCs w:val="20"/>
              </w:rPr>
            </w:pPr>
          </w:p>
        </w:tc>
        <w:tc>
          <w:tcPr>
            <w:tcW w:w="1762" w:type="dxa"/>
            <w:tcBorders>
              <w:top w:val="nil"/>
              <w:left w:val="nil"/>
              <w:bottom w:val="nil"/>
              <w:right w:val="nil"/>
            </w:tcBorders>
            <w:shd w:val="clear" w:color="auto" w:fill="auto"/>
            <w:vAlign w:val="center"/>
            <w:hideMark/>
          </w:tcPr>
          <w:p w14:paraId="00789D5B" w14:textId="77777777" w:rsidR="007A391F" w:rsidRPr="007A391F" w:rsidRDefault="007A391F" w:rsidP="007A391F">
            <w:pPr>
              <w:rPr>
                <w:sz w:val="20"/>
                <w:szCs w:val="20"/>
              </w:rPr>
            </w:pPr>
          </w:p>
        </w:tc>
        <w:tc>
          <w:tcPr>
            <w:tcW w:w="1028" w:type="dxa"/>
            <w:tcBorders>
              <w:top w:val="nil"/>
              <w:left w:val="nil"/>
              <w:bottom w:val="nil"/>
              <w:right w:val="nil"/>
            </w:tcBorders>
            <w:shd w:val="clear" w:color="auto" w:fill="auto"/>
            <w:vAlign w:val="center"/>
            <w:hideMark/>
          </w:tcPr>
          <w:p w14:paraId="2E396D8C" w14:textId="77777777" w:rsidR="007A391F" w:rsidRPr="007A391F" w:rsidRDefault="007A391F" w:rsidP="007A391F">
            <w:pPr>
              <w:jc w:val="center"/>
              <w:rPr>
                <w:sz w:val="20"/>
                <w:szCs w:val="20"/>
              </w:rPr>
            </w:pPr>
          </w:p>
        </w:tc>
        <w:tc>
          <w:tcPr>
            <w:tcW w:w="3095" w:type="dxa"/>
            <w:gridSpan w:val="2"/>
            <w:tcBorders>
              <w:top w:val="nil"/>
              <w:left w:val="nil"/>
              <w:bottom w:val="nil"/>
              <w:right w:val="nil"/>
            </w:tcBorders>
            <w:shd w:val="clear" w:color="auto" w:fill="auto"/>
            <w:vAlign w:val="center"/>
            <w:hideMark/>
          </w:tcPr>
          <w:p w14:paraId="6C2C6442" w14:textId="77777777" w:rsidR="007A391F" w:rsidRPr="007A391F" w:rsidRDefault="007A391F" w:rsidP="007A391F">
            <w:pPr>
              <w:jc w:val="right"/>
              <w:rPr>
                <w:sz w:val="20"/>
                <w:szCs w:val="20"/>
              </w:rPr>
            </w:pPr>
            <w:r w:rsidRPr="007A391F">
              <w:rPr>
                <w:sz w:val="20"/>
                <w:szCs w:val="20"/>
              </w:rPr>
              <w:t xml:space="preserve">       Приложение №8</w:t>
            </w:r>
          </w:p>
        </w:tc>
      </w:tr>
      <w:tr w:rsidR="007A391F" w:rsidRPr="007A391F" w14:paraId="568A5217" w14:textId="77777777" w:rsidTr="007A391F">
        <w:trPr>
          <w:trHeight w:val="315"/>
        </w:trPr>
        <w:tc>
          <w:tcPr>
            <w:tcW w:w="8520" w:type="dxa"/>
            <w:tcBorders>
              <w:top w:val="nil"/>
              <w:left w:val="nil"/>
              <w:bottom w:val="nil"/>
              <w:right w:val="nil"/>
            </w:tcBorders>
            <w:shd w:val="clear" w:color="auto" w:fill="auto"/>
            <w:vAlign w:val="center"/>
            <w:hideMark/>
          </w:tcPr>
          <w:p w14:paraId="2451F362" w14:textId="77777777" w:rsidR="007A391F" w:rsidRPr="007A391F" w:rsidRDefault="007A391F" w:rsidP="007A391F">
            <w:pPr>
              <w:rPr>
                <w:sz w:val="20"/>
                <w:szCs w:val="20"/>
              </w:rPr>
            </w:pPr>
          </w:p>
        </w:tc>
        <w:tc>
          <w:tcPr>
            <w:tcW w:w="1060" w:type="dxa"/>
            <w:tcBorders>
              <w:top w:val="nil"/>
              <w:left w:val="nil"/>
              <w:bottom w:val="nil"/>
              <w:right w:val="nil"/>
            </w:tcBorders>
            <w:shd w:val="clear" w:color="auto" w:fill="auto"/>
            <w:vAlign w:val="center"/>
            <w:hideMark/>
          </w:tcPr>
          <w:p w14:paraId="76F2ACC6" w14:textId="77777777" w:rsidR="007A391F" w:rsidRPr="007A391F" w:rsidRDefault="007A391F" w:rsidP="007A391F">
            <w:pPr>
              <w:jc w:val="center"/>
              <w:rPr>
                <w:sz w:val="20"/>
                <w:szCs w:val="20"/>
              </w:rPr>
            </w:pPr>
          </w:p>
        </w:tc>
        <w:tc>
          <w:tcPr>
            <w:tcW w:w="1762" w:type="dxa"/>
            <w:tcBorders>
              <w:top w:val="nil"/>
              <w:left w:val="nil"/>
              <w:bottom w:val="nil"/>
              <w:right w:val="nil"/>
            </w:tcBorders>
            <w:shd w:val="clear" w:color="auto" w:fill="auto"/>
            <w:vAlign w:val="center"/>
            <w:hideMark/>
          </w:tcPr>
          <w:p w14:paraId="56DB0E48" w14:textId="77777777" w:rsidR="007A391F" w:rsidRPr="007A391F" w:rsidRDefault="007A391F" w:rsidP="007A391F">
            <w:pPr>
              <w:rPr>
                <w:sz w:val="20"/>
                <w:szCs w:val="20"/>
              </w:rPr>
            </w:pPr>
          </w:p>
        </w:tc>
        <w:tc>
          <w:tcPr>
            <w:tcW w:w="1028" w:type="dxa"/>
            <w:tcBorders>
              <w:top w:val="nil"/>
              <w:left w:val="nil"/>
              <w:bottom w:val="nil"/>
              <w:right w:val="nil"/>
            </w:tcBorders>
            <w:shd w:val="clear" w:color="auto" w:fill="auto"/>
            <w:vAlign w:val="center"/>
            <w:hideMark/>
          </w:tcPr>
          <w:p w14:paraId="2CBFBECB" w14:textId="77777777" w:rsidR="007A391F" w:rsidRPr="007A391F" w:rsidRDefault="007A391F" w:rsidP="007A391F">
            <w:pPr>
              <w:jc w:val="center"/>
              <w:rPr>
                <w:sz w:val="20"/>
                <w:szCs w:val="20"/>
              </w:rPr>
            </w:pPr>
          </w:p>
        </w:tc>
        <w:tc>
          <w:tcPr>
            <w:tcW w:w="3095" w:type="dxa"/>
            <w:gridSpan w:val="2"/>
            <w:tcBorders>
              <w:top w:val="nil"/>
              <w:left w:val="nil"/>
              <w:bottom w:val="nil"/>
              <w:right w:val="nil"/>
            </w:tcBorders>
            <w:shd w:val="clear" w:color="auto" w:fill="auto"/>
            <w:vAlign w:val="center"/>
            <w:hideMark/>
          </w:tcPr>
          <w:p w14:paraId="53073508" w14:textId="77777777" w:rsidR="007A391F" w:rsidRPr="007A391F" w:rsidRDefault="007A391F" w:rsidP="007A391F">
            <w:pPr>
              <w:jc w:val="right"/>
              <w:rPr>
                <w:sz w:val="20"/>
                <w:szCs w:val="20"/>
              </w:rPr>
            </w:pPr>
            <w:r w:rsidRPr="007A391F">
              <w:rPr>
                <w:sz w:val="20"/>
                <w:szCs w:val="20"/>
              </w:rPr>
              <w:t xml:space="preserve">              к решению сессии поселкового Совета депутатов </w:t>
            </w:r>
          </w:p>
        </w:tc>
      </w:tr>
      <w:tr w:rsidR="007A391F" w:rsidRPr="007A391F" w14:paraId="796E58DA" w14:textId="77777777" w:rsidTr="007A391F">
        <w:trPr>
          <w:trHeight w:val="315"/>
        </w:trPr>
        <w:tc>
          <w:tcPr>
            <w:tcW w:w="8520" w:type="dxa"/>
            <w:tcBorders>
              <w:top w:val="nil"/>
              <w:left w:val="nil"/>
              <w:bottom w:val="nil"/>
              <w:right w:val="nil"/>
            </w:tcBorders>
            <w:shd w:val="clear" w:color="auto" w:fill="auto"/>
            <w:vAlign w:val="center"/>
            <w:hideMark/>
          </w:tcPr>
          <w:p w14:paraId="137C2290" w14:textId="77777777" w:rsidR="007A391F" w:rsidRPr="007A391F" w:rsidRDefault="007A391F" w:rsidP="007A391F">
            <w:pPr>
              <w:rPr>
                <w:sz w:val="20"/>
                <w:szCs w:val="20"/>
              </w:rPr>
            </w:pPr>
          </w:p>
        </w:tc>
        <w:tc>
          <w:tcPr>
            <w:tcW w:w="1060" w:type="dxa"/>
            <w:tcBorders>
              <w:top w:val="nil"/>
              <w:left w:val="nil"/>
              <w:bottom w:val="nil"/>
              <w:right w:val="nil"/>
            </w:tcBorders>
            <w:shd w:val="clear" w:color="auto" w:fill="auto"/>
            <w:vAlign w:val="center"/>
            <w:hideMark/>
          </w:tcPr>
          <w:p w14:paraId="1C469880" w14:textId="77777777" w:rsidR="007A391F" w:rsidRPr="007A391F" w:rsidRDefault="007A391F" w:rsidP="007A391F">
            <w:pPr>
              <w:jc w:val="center"/>
              <w:rPr>
                <w:sz w:val="20"/>
                <w:szCs w:val="20"/>
              </w:rPr>
            </w:pPr>
          </w:p>
        </w:tc>
        <w:tc>
          <w:tcPr>
            <w:tcW w:w="1762" w:type="dxa"/>
            <w:tcBorders>
              <w:top w:val="nil"/>
              <w:left w:val="nil"/>
              <w:bottom w:val="nil"/>
              <w:right w:val="nil"/>
            </w:tcBorders>
            <w:shd w:val="clear" w:color="auto" w:fill="auto"/>
            <w:vAlign w:val="center"/>
            <w:hideMark/>
          </w:tcPr>
          <w:p w14:paraId="5B552417" w14:textId="77777777" w:rsidR="007A391F" w:rsidRPr="007A391F" w:rsidRDefault="007A391F" w:rsidP="007A391F">
            <w:pPr>
              <w:rPr>
                <w:sz w:val="20"/>
                <w:szCs w:val="20"/>
              </w:rPr>
            </w:pPr>
          </w:p>
        </w:tc>
        <w:tc>
          <w:tcPr>
            <w:tcW w:w="1028" w:type="dxa"/>
            <w:tcBorders>
              <w:top w:val="nil"/>
              <w:left w:val="nil"/>
              <w:bottom w:val="nil"/>
              <w:right w:val="nil"/>
            </w:tcBorders>
            <w:shd w:val="clear" w:color="auto" w:fill="auto"/>
            <w:vAlign w:val="center"/>
            <w:hideMark/>
          </w:tcPr>
          <w:p w14:paraId="6C566C08" w14:textId="77777777" w:rsidR="007A391F" w:rsidRPr="007A391F" w:rsidRDefault="007A391F" w:rsidP="007A391F">
            <w:pPr>
              <w:jc w:val="center"/>
              <w:rPr>
                <w:sz w:val="20"/>
                <w:szCs w:val="20"/>
              </w:rPr>
            </w:pPr>
          </w:p>
        </w:tc>
        <w:tc>
          <w:tcPr>
            <w:tcW w:w="3095" w:type="dxa"/>
            <w:gridSpan w:val="2"/>
            <w:tcBorders>
              <w:top w:val="nil"/>
              <w:left w:val="nil"/>
              <w:bottom w:val="nil"/>
              <w:right w:val="nil"/>
            </w:tcBorders>
            <w:shd w:val="clear" w:color="auto" w:fill="auto"/>
            <w:vAlign w:val="center"/>
            <w:hideMark/>
          </w:tcPr>
          <w:p w14:paraId="4A7B5B67" w14:textId="77777777" w:rsidR="007A391F" w:rsidRPr="007A391F" w:rsidRDefault="007A391F" w:rsidP="007A391F">
            <w:pPr>
              <w:jc w:val="right"/>
              <w:rPr>
                <w:sz w:val="20"/>
                <w:szCs w:val="20"/>
              </w:rPr>
            </w:pPr>
            <w:r w:rsidRPr="007A391F">
              <w:rPr>
                <w:sz w:val="20"/>
                <w:szCs w:val="20"/>
              </w:rPr>
              <w:t>от «24» декабря 2024 г. V-№ 31-4</w:t>
            </w:r>
          </w:p>
        </w:tc>
      </w:tr>
      <w:tr w:rsidR="007A391F" w:rsidRPr="007A391F" w14:paraId="7983B604" w14:textId="77777777" w:rsidTr="007A391F">
        <w:trPr>
          <w:trHeight w:val="315"/>
        </w:trPr>
        <w:tc>
          <w:tcPr>
            <w:tcW w:w="8520" w:type="dxa"/>
            <w:tcBorders>
              <w:top w:val="nil"/>
              <w:left w:val="nil"/>
              <w:bottom w:val="nil"/>
              <w:right w:val="nil"/>
            </w:tcBorders>
            <w:shd w:val="clear" w:color="auto" w:fill="auto"/>
            <w:vAlign w:val="center"/>
            <w:hideMark/>
          </w:tcPr>
          <w:p w14:paraId="1953AC9E" w14:textId="77777777" w:rsidR="007A391F" w:rsidRPr="007A391F" w:rsidRDefault="007A391F" w:rsidP="007A391F">
            <w:pPr>
              <w:rPr>
                <w:sz w:val="20"/>
                <w:szCs w:val="20"/>
              </w:rPr>
            </w:pPr>
          </w:p>
        </w:tc>
        <w:tc>
          <w:tcPr>
            <w:tcW w:w="1060" w:type="dxa"/>
            <w:tcBorders>
              <w:top w:val="nil"/>
              <w:left w:val="nil"/>
              <w:bottom w:val="nil"/>
              <w:right w:val="nil"/>
            </w:tcBorders>
            <w:shd w:val="clear" w:color="auto" w:fill="auto"/>
            <w:vAlign w:val="center"/>
            <w:hideMark/>
          </w:tcPr>
          <w:p w14:paraId="3A11E1F8" w14:textId="77777777" w:rsidR="007A391F" w:rsidRPr="007A391F" w:rsidRDefault="007A391F" w:rsidP="007A391F">
            <w:pPr>
              <w:jc w:val="center"/>
              <w:rPr>
                <w:sz w:val="20"/>
                <w:szCs w:val="20"/>
              </w:rPr>
            </w:pPr>
          </w:p>
        </w:tc>
        <w:tc>
          <w:tcPr>
            <w:tcW w:w="1762" w:type="dxa"/>
            <w:tcBorders>
              <w:top w:val="nil"/>
              <w:left w:val="nil"/>
              <w:bottom w:val="nil"/>
              <w:right w:val="nil"/>
            </w:tcBorders>
            <w:shd w:val="clear" w:color="auto" w:fill="auto"/>
            <w:vAlign w:val="center"/>
            <w:hideMark/>
          </w:tcPr>
          <w:p w14:paraId="5B16C640" w14:textId="77777777" w:rsidR="007A391F" w:rsidRPr="007A391F" w:rsidRDefault="007A391F" w:rsidP="007A391F">
            <w:pPr>
              <w:jc w:val="center"/>
              <w:rPr>
                <w:sz w:val="20"/>
                <w:szCs w:val="20"/>
              </w:rPr>
            </w:pPr>
          </w:p>
        </w:tc>
        <w:tc>
          <w:tcPr>
            <w:tcW w:w="1028" w:type="dxa"/>
            <w:tcBorders>
              <w:top w:val="nil"/>
              <w:left w:val="nil"/>
              <w:bottom w:val="nil"/>
              <w:right w:val="nil"/>
            </w:tcBorders>
            <w:shd w:val="clear" w:color="auto" w:fill="auto"/>
            <w:vAlign w:val="center"/>
            <w:hideMark/>
          </w:tcPr>
          <w:p w14:paraId="13C07951" w14:textId="77777777" w:rsidR="007A391F" w:rsidRPr="007A391F" w:rsidRDefault="007A391F" w:rsidP="007A391F">
            <w:pPr>
              <w:jc w:val="center"/>
              <w:rPr>
                <w:b/>
                <w:bCs/>
                <w:sz w:val="20"/>
                <w:szCs w:val="20"/>
              </w:rPr>
            </w:pPr>
          </w:p>
        </w:tc>
        <w:tc>
          <w:tcPr>
            <w:tcW w:w="1079" w:type="dxa"/>
            <w:tcBorders>
              <w:top w:val="nil"/>
              <w:left w:val="nil"/>
              <w:bottom w:val="nil"/>
              <w:right w:val="nil"/>
            </w:tcBorders>
            <w:shd w:val="clear" w:color="auto" w:fill="auto"/>
            <w:vAlign w:val="center"/>
            <w:hideMark/>
          </w:tcPr>
          <w:p w14:paraId="59FAD9C3" w14:textId="77777777" w:rsidR="007A391F" w:rsidRPr="007A391F" w:rsidRDefault="007A391F" w:rsidP="007A391F">
            <w:pPr>
              <w:jc w:val="center"/>
              <w:rPr>
                <w:b/>
                <w:bCs/>
                <w:sz w:val="20"/>
                <w:szCs w:val="20"/>
              </w:rPr>
            </w:pPr>
          </w:p>
        </w:tc>
        <w:tc>
          <w:tcPr>
            <w:tcW w:w="2016" w:type="dxa"/>
            <w:tcBorders>
              <w:top w:val="nil"/>
              <w:left w:val="nil"/>
              <w:bottom w:val="nil"/>
              <w:right w:val="nil"/>
            </w:tcBorders>
            <w:shd w:val="clear" w:color="auto" w:fill="auto"/>
            <w:vAlign w:val="center"/>
            <w:hideMark/>
          </w:tcPr>
          <w:p w14:paraId="0780F6AB" w14:textId="77777777" w:rsidR="007A391F" w:rsidRPr="007A391F" w:rsidRDefault="007A391F" w:rsidP="007A391F">
            <w:pPr>
              <w:rPr>
                <w:sz w:val="20"/>
                <w:szCs w:val="20"/>
              </w:rPr>
            </w:pPr>
          </w:p>
        </w:tc>
      </w:tr>
      <w:tr w:rsidR="007A391F" w:rsidRPr="007A391F" w14:paraId="580F1353" w14:textId="77777777" w:rsidTr="007A391F">
        <w:trPr>
          <w:trHeight w:val="315"/>
        </w:trPr>
        <w:tc>
          <w:tcPr>
            <w:tcW w:w="8520" w:type="dxa"/>
            <w:tcBorders>
              <w:top w:val="nil"/>
              <w:left w:val="nil"/>
              <w:bottom w:val="nil"/>
              <w:right w:val="nil"/>
            </w:tcBorders>
            <w:shd w:val="clear" w:color="auto" w:fill="auto"/>
            <w:vAlign w:val="center"/>
            <w:hideMark/>
          </w:tcPr>
          <w:p w14:paraId="4CEAA4A0" w14:textId="77777777" w:rsidR="007A391F" w:rsidRPr="007A391F" w:rsidRDefault="007A391F" w:rsidP="007A391F">
            <w:pPr>
              <w:rPr>
                <w:sz w:val="20"/>
                <w:szCs w:val="20"/>
              </w:rPr>
            </w:pPr>
          </w:p>
        </w:tc>
        <w:tc>
          <w:tcPr>
            <w:tcW w:w="1060" w:type="dxa"/>
            <w:tcBorders>
              <w:top w:val="nil"/>
              <w:left w:val="nil"/>
              <w:bottom w:val="nil"/>
              <w:right w:val="nil"/>
            </w:tcBorders>
            <w:shd w:val="clear" w:color="auto" w:fill="auto"/>
            <w:vAlign w:val="center"/>
            <w:hideMark/>
          </w:tcPr>
          <w:p w14:paraId="60BA5AA0" w14:textId="77777777" w:rsidR="007A391F" w:rsidRPr="007A391F" w:rsidRDefault="007A391F" w:rsidP="007A391F">
            <w:pPr>
              <w:jc w:val="center"/>
              <w:rPr>
                <w:sz w:val="20"/>
                <w:szCs w:val="20"/>
              </w:rPr>
            </w:pPr>
          </w:p>
        </w:tc>
        <w:tc>
          <w:tcPr>
            <w:tcW w:w="1762" w:type="dxa"/>
            <w:tcBorders>
              <w:top w:val="nil"/>
              <w:left w:val="nil"/>
              <w:bottom w:val="nil"/>
              <w:right w:val="nil"/>
            </w:tcBorders>
            <w:shd w:val="clear" w:color="auto" w:fill="auto"/>
            <w:vAlign w:val="center"/>
            <w:hideMark/>
          </w:tcPr>
          <w:p w14:paraId="6833976C" w14:textId="77777777" w:rsidR="007A391F" w:rsidRPr="007A391F" w:rsidRDefault="007A391F" w:rsidP="007A391F">
            <w:pPr>
              <w:jc w:val="center"/>
              <w:rPr>
                <w:sz w:val="20"/>
                <w:szCs w:val="20"/>
              </w:rPr>
            </w:pPr>
          </w:p>
        </w:tc>
        <w:tc>
          <w:tcPr>
            <w:tcW w:w="1028" w:type="dxa"/>
            <w:tcBorders>
              <w:top w:val="nil"/>
              <w:left w:val="nil"/>
              <w:bottom w:val="nil"/>
              <w:right w:val="nil"/>
            </w:tcBorders>
            <w:shd w:val="clear" w:color="auto" w:fill="auto"/>
            <w:vAlign w:val="center"/>
            <w:hideMark/>
          </w:tcPr>
          <w:p w14:paraId="1E44E846" w14:textId="77777777" w:rsidR="007A391F" w:rsidRPr="007A391F" w:rsidRDefault="007A391F" w:rsidP="007A391F">
            <w:pPr>
              <w:jc w:val="center"/>
              <w:rPr>
                <w:b/>
                <w:bCs/>
                <w:sz w:val="20"/>
                <w:szCs w:val="20"/>
              </w:rPr>
            </w:pPr>
          </w:p>
        </w:tc>
        <w:tc>
          <w:tcPr>
            <w:tcW w:w="1079" w:type="dxa"/>
            <w:tcBorders>
              <w:top w:val="nil"/>
              <w:left w:val="nil"/>
              <w:bottom w:val="nil"/>
              <w:right w:val="nil"/>
            </w:tcBorders>
            <w:shd w:val="clear" w:color="auto" w:fill="auto"/>
            <w:vAlign w:val="center"/>
            <w:hideMark/>
          </w:tcPr>
          <w:p w14:paraId="548F7755" w14:textId="77777777" w:rsidR="007A391F" w:rsidRPr="007A391F" w:rsidRDefault="007A391F" w:rsidP="007A391F">
            <w:pPr>
              <w:rPr>
                <w:b/>
                <w:bCs/>
                <w:sz w:val="20"/>
                <w:szCs w:val="20"/>
              </w:rPr>
            </w:pPr>
          </w:p>
        </w:tc>
        <w:tc>
          <w:tcPr>
            <w:tcW w:w="2016" w:type="dxa"/>
            <w:tcBorders>
              <w:top w:val="nil"/>
              <w:left w:val="nil"/>
              <w:bottom w:val="nil"/>
              <w:right w:val="nil"/>
            </w:tcBorders>
            <w:shd w:val="clear" w:color="auto" w:fill="auto"/>
            <w:vAlign w:val="center"/>
            <w:hideMark/>
          </w:tcPr>
          <w:p w14:paraId="1EE1D0AC" w14:textId="77777777" w:rsidR="007A391F" w:rsidRPr="007A391F" w:rsidRDefault="007A391F" w:rsidP="007A391F">
            <w:pPr>
              <w:jc w:val="right"/>
              <w:rPr>
                <w:sz w:val="20"/>
                <w:szCs w:val="20"/>
              </w:rPr>
            </w:pPr>
            <w:r w:rsidRPr="007A391F">
              <w:rPr>
                <w:sz w:val="20"/>
                <w:szCs w:val="20"/>
              </w:rPr>
              <w:t>Таблица 8.1.</w:t>
            </w:r>
          </w:p>
        </w:tc>
      </w:tr>
      <w:tr w:rsidR="007A391F" w:rsidRPr="007A391F" w14:paraId="28E9B15B" w14:textId="77777777" w:rsidTr="007A391F">
        <w:trPr>
          <w:trHeight w:val="1440"/>
        </w:trPr>
        <w:tc>
          <w:tcPr>
            <w:tcW w:w="15465" w:type="dxa"/>
            <w:gridSpan w:val="6"/>
            <w:tcBorders>
              <w:top w:val="nil"/>
              <w:left w:val="nil"/>
              <w:bottom w:val="nil"/>
              <w:right w:val="nil"/>
            </w:tcBorders>
            <w:shd w:val="clear" w:color="auto" w:fill="auto"/>
            <w:vAlign w:val="center"/>
            <w:hideMark/>
          </w:tcPr>
          <w:p w14:paraId="556543DF" w14:textId="77777777" w:rsidR="007A391F" w:rsidRPr="007A391F" w:rsidRDefault="007A391F" w:rsidP="007A391F">
            <w:pPr>
              <w:jc w:val="center"/>
              <w:rPr>
                <w:b/>
                <w:bCs/>
                <w:sz w:val="20"/>
                <w:szCs w:val="20"/>
              </w:rPr>
            </w:pPr>
            <w:r w:rsidRPr="007A391F">
              <w:rPr>
                <w:b/>
                <w:bCs/>
                <w:sz w:val="20"/>
                <w:szCs w:val="20"/>
              </w:rPr>
              <w:t>Объем бюджетных ассигнований муниципального образования "Поселок Айхал" Мирнинского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2025 год</w:t>
            </w:r>
          </w:p>
        </w:tc>
      </w:tr>
      <w:tr w:rsidR="007A391F" w:rsidRPr="007A391F" w14:paraId="03BB810E" w14:textId="77777777" w:rsidTr="007A391F">
        <w:trPr>
          <w:trHeight w:val="660"/>
        </w:trPr>
        <w:tc>
          <w:tcPr>
            <w:tcW w:w="1344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845C6C1" w14:textId="77777777" w:rsidR="007A391F" w:rsidRPr="007A391F" w:rsidRDefault="007A391F" w:rsidP="007A391F">
            <w:pPr>
              <w:jc w:val="center"/>
              <w:rPr>
                <w:b/>
                <w:bCs/>
                <w:sz w:val="20"/>
                <w:szCs w:val="20"/>
              </w:rPr>
            </w:pPr>
            <w:r w:rsidRPr="007A391F">
              <w:rPr>
                <w:b/>
                <w:bCs/>
                <w:sz w:val="20"/>
                <w:szCs w:val="20"/>
              </w:rPr>
              <w:t>Статья расхода, код</w:t>
            </w:r>
          </w:p>
        </w:tc>
        <w:tc>
          <w:tcPr>
            <w:tcW w:w="20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E693A9" w14:textId="77777777" w:rsidR="007A391F" w:rsidRPr="007A391F" w:rsidRDefault="007A391F" w:rsidP="007A391F">
            <w:pPr>
              <w:jc w:val="center"/>
              <w:rPr>
                <w:b/>
                <w:bCs/>
                <w:sz w:val="20"/>
                <w:szCs w:val="20"/>
              </w:rPr>
            </w:pPr>
            <w:r w:rsidRPr="007A391F">
              <w:rPr>
                <w:b/>
                <w:bCs/>
                <w:sz w:val="20"/>
                <w:szCs w:val="20"/>
              </w:rPr>
              <w:t>Бюджет на 2025 год</w:t>
            </w:r>
          </w:p>
        </w:tc>
      </w:tr>
      <w:tr w:rsidR="007A391F" w:rsidRPr="007A391F" w14:paraId="3564EE04"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B52B493" w14:textId="77777777" w:rsidR="007A391F" w:rsidRPr="007A391F" w:rsidRDefault="007A391F" w:rsidP="007A391F">
            <w:pPr>
              <w:jc w:val="center"/>
              <w:rPr>
                <w:b/>
                <w:bCs/>
                <w:sz w:val="20"/>
                <w:szCs w:val="20"/>
              </w:rPr>
            </w:pPr>
            <w:r w:rsidRPr="007A391F">
              <w:rPr>
                <w:b/>
                <w:bCs/>
                <w:sz w:val="20"/>
                <w:szCs w:val="20"/>
              </w:rPr>
              <w:t>Наименование разделов, подразделов</w:t>
            </w:r>
          </w:p>
        </w:tc>
        <w:tc>
          <w:tcPr>
            <w:tcW w:w="1060" w:type="dxa"/>
            <w:tcBorders>
              <w:top w:val="nil"/>
              <w:left w:val="nil"/>
              <w:bottom w:val="single" w:sz="4" w:space="0" w:color="auto"/>
              <w:right w:val="single" w:sz="4" w:space="0" w:color="auto"/>
            </w:tcBorders>
            <w:shd w:val="clear" w:color="auto" w:fill="auto"/>
            <w:vAlign w:val="center"/>
            <w:hideMark/>
          </w:tcPr>
          <w:p w14:paraId="3EE657F9" w14:textId="77777777" w:rsidR="007A391F" w:rsidRPr="007A391F" w:rsidRDefault="007A391F" w:rsidP="007A391F">
            <w:pPr>
              <w:jc w:val="center"/>
              <w:rPr>
                <w:b/>
                <w:bCs/>
                <w:sz w:val="20"/>
                <w:szCs w:val="20"/>
              </w:rPr>
            </w:pPr>
            <w:r w:rsidRPr="007A391F">
              <w:rPr>
                <w:b/>
                <w:bCs/>
                <w:sz w:val="20"/>
                <w:szCs w:val="20"/>
              </w:rPr>
              <w:t>КФСР</w:t>
            </w:r>
          </w:p>
        </w:tc>
        <w:tc>
          <w:tcPr>
            <w:tcW w:w="1762" w:type="dxa"/>
            <w:tcBorders>
              <w:top w:val="nil"/>
              <w:left w:val="nil"/>
              <w:bottom w:val="single" w:sz="4" w:space="0" w:color="auto"/>
              <w:right w:val="single" w:sz="4" w:space="0" w:color="auto"/>
            </w:tcBorders>
            <w:shd w:val="clear" w:color="auto" w:fill="auto"/>
            <w:vAlign w:val="center"/>
            <w:hideMark/>
          </w:tcPr>
          <w:p w14:paraId="25C9CCDE" w14:textId="77777777" w:rsidR="007A391F" w:rsidRPr="007A391F" w:rsidRDefault="007A391F" w:rsidP="007A391F">
            <w:pPr>
              <w:jc w:val="center"/>
              <w:rPr>
                <w:b/>
                <w:bCs/>
                <w:sz w:val="20"/>
                <w:szCs w:val="20"/>
              </w:rPr>
            </w:pPr>
            <w:r w:rsidRPr="007A391F">
              <w:rPr>
                <w:b/>
                <w:bCs/>
                <w:sz w:val="20"/>
                <w:szCs w:val="20"/>
              </w:rPr>
              <w:t>КЦСР</w:t>
            </w:r>
          </w:p>
        </w:tc>
        <w:tc>
          <w:tcPr>
            <w:tcW w:w="1028" w:type="dxa"/>
            <w:tcBorders>
              <w:top w:val="nil"/>
              <w:left w:val="nil"/>
              <w:bottom w:val="single" w:sz="4" w:space="0" w:color="auto"/>
              <w:right w:val="single" w:sz="4" w:space="0" w:color="auto"/>
            </w:tcBorders>
            <w:shd w:val="clear" w:color="auto" w:fill="auto"/>
            <w:vAlign w:val="center"/>
            <w:hideMark/>
          </w:tcPr>
          <w:p w14:paraId="49C51938" w14:textId="77777777" w:rsidR="007A391F" w:rsidRPr="007A391F" w:rsidRDefault="007A391F" w:rsidP="007A391F">
            <w:pPr>
              <w:jc w:val="center"/>
              <w:rPr>
                <w:b/>
                <w:bCs/>
                <w:sz w:val="20"/>
                <w:szCs w:val="20"/>
              </w:rPr>
            </w:pPr>
            <w:r w:rsidRPr="007A391F">
              <w:rPr>
                <w:b/>
                <w:bCs/>
                <w:sz w:val="20"/>
                <w:szCs w:val="20"/>
              </w:rPr>
              <w:t>КВР</w:t>
            </w:r>
          </w:p>
        </w:tc>
        <w:tc>
          <w:tcPr>
            <w:tcW w:w="1079" w:type="dxa"/>
            <w:tcBorders>
              <w:top w:val="nil"/>
              <w:left w:val="nil"/>
              <w:bottom w:val="single" w:sz="4" w:space="0" w:color="auto"/>
              <w:right w:val="single" w:sz="4" w:space="0" w:color="auto"/>
            </w:tcBorders>
            <w:shd w:val="clear" w:color="auto" w:fill="auto"/>
            <w:vAlign w:val="center"/>
            <w:hideMark/>
          </w:tcPr>
          <w:p w14:paraId="29655881" w14:textId="77777777" w:rsidR="007A391F" w:rsidRPr="007A391F" w:rsidRDefault="007A391F" w:rsidP="007A391F">
            <w:pPr>
              <w:jc w:val="center"/>
              <w:rPr>
                <w:b/>
                <w:bCs/>
                <w:sz w:val="20"/>
                <w:szCs w:val="20"/>
              </w:rPr>
            </w:pPr>
            <w:r w:rsidRPr="007A391F">
              <w:rPr>
                <w:b/>
                <w:bCs/>
                <w:sz w:val="20"/>
                <w:szCs w:val="20"/>
              </w:rPr>
              <w:t>КОСГУ</w:t>
            </w:r>
          </w:p>
        </w:tc>
        <w:tc>
          <w:tcPr>
            <w:tcW w:w="2016" w:type="dxa"/>
            <w:vMerge/>
            <w:tcBorders>
              <w:top w:val="single" w:sz="4" w:space="0" w:color="auto"/>
              <w:left w:val="single" w:sz="4" w:space="0" w:color="auto"/>
              <w:bottom w:val="single" w:sz="4" w:space="0" w:color="auto"/>
              <w:right w:val="single" w:sz="4" w:space="0" w:color="auto"/>
            </w:tcBorders>
            <w:vAlign w:val="center"/>
            <w:hideMark/>
          </w:tcPr>
          <w:p w14:paraId="30011A91" w14:textId="77777777" w:rsidR="007A391F" w:rsidRPr="007A391F" w:rsidRDefault="007A391F" w:rsidP="007A391F">
            <w:pPr>
              <w:rPr>
                <w:b/>
                <w:bCs/>
                <w:sz w:val="20"/>
                <w:szCs w:val="20"/>
              </w:rPr>
            </w:pPr>
          </w:p>
        </w:tc>
      </w:tr>
      <w:tr w:rsidR="007A391F" w:rsidRPr="007A391F" w14:paraId="7DC48F51"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7C0BD1E9" w14:textId="77777777" w:rsidR="007A391F" w:rsidRPr="007A391F" w:rsidRDefault="007A391F" w:rsidP="007A391F">
            <w:pPr>
              <w:rPr>
                <w:b/>
                <w:bCs/>
                <w:sz w:val="20"/>
                <w:szCs w:val="20"/>
              </w:rPr>
            </w:pPr>
            <w:r w:rsidRPr="007A391F">
              <w:rPr>
                <w:b/>
                <w:bCs/>
                <w:sz w:val="20"/>
                <w:szCs w:val="20"/>
              </w:rPr>
              <w:t>СОЦИАЛЬНАЯ ПОЛИТИКА</w:t>
            </w:r>
          </w:p>
        </w:tc>
        <w:tc>
          <w:tcPr>
            <w:tcW w:w="1060" w:type="dxa"/>
            <w:tcBorders>
              <w:top w:val="nil"/>
              <w:left w:val="nil"/>
              <w:bottom w:val="single" w:sz="4" w:space="0" w:color="auto"/>
              <w:right w:val="single" w:sz="4" w:space="0" w:color="auto"/>
            </w:tcBorders>
            <w:shd w:val="clear" w:color="auto" w:fill="auto"/>
            <w:vAlign w:val="center"/>
            <w:hideMark/>
          </w:tcPr>
          <w:p w14:paraId="6C80DC44" w14:textId="77777777" w:rsidR="007A391F" w:rsidRPr="007A391F" w:rsidRDefault="007A391F" w:rsidP="007A391F">
            <w:pPr>
              <w:jc w:val="center"/>
              <w:rPr>
                <w:b/>
                <w:bCs/>
                <w:sz w:val="20"/>
                <w:szCs w:val="20"/>
              </w:rPr>
            </w:pPr>
            <w:r w:rsidRPr="007A391F">
              <w:rPr>
                <w:b/>
                <w:bCs/>
                <w:sz w:val="20"/>
                <w:szCs w:val="20"/>
              </w:rPr>
              <w:t>1000</w:t>
            </w:r>
          </w:p>
        </w:tc>
        <w:tc>
          <w:tcPr>
            <w:tcW w:w="1762" w:type="dxa"/>
            <w:tcBorders>
              <w:top w:val="nil"/>
              <w:left w:val="nil"/>
              <w:bottom w:val="single" w:sz="4" w:space="0" w:color="auto"/>
              <w:right w:val="single" w:sz="4" w:space="0" w:color="auto"/>
            </w:tcBorders>
            <w:shd w:val="clear" w:color="auto" w:fill="auto"/>
            <w:vAlign w:val="center"/>
            <w:hideMark/>
          </w:tcPr>
          <w:p w14:paraId="268F0A06" w14:textId="77777777" w:rsidR="007A391F" w:rsidRPr="007A391F" w:rsidRDefault="007A391F" w:rsidP="007A391F">
            <w:pPr>
              <w:jc w:val="center"/>
              <w:rPr>
                <w:b/>
                <w:bCs/>
                <w:sz w:val="20"/>
                <w:szCs w:val="20"/>
              </w:rPr>
            </w:pPr>
            <w:r w:rsidRPr="007A391F">
              <w:rPr>
                <w:b/>
                <w:bCs/>
                <w:sz w:val="20"/>
                <w:szCs w:val="20"/>
              </w:rPr>
              <w:t>00 0 00 00000</w:t>
            </w:r>
          </w:p>
        </w:tc>
        <w:tc>
          <w:tcPr>
            <w:tcW w:w="1028" w:type="dxa"/>
            <w:tcBorders>
              <w:top w:val="nil"/>
              <w:left w:val="nil"/>
              <w:bottom w:val="single" w:sz="4" w:space="0" w:color="auto"/>
              <w:right w:val="single" w:sz="4" w:space="0" w:color="auto"/>
            </w:tcBorders>
            <w:shd w:val="clear" w:color="auto" w:fill="auto"/>
            <w:vAlign w:val="center"/>
            <w:hideMark/>
          </w:tcPr>
          <w:p w14:paraId="5880629E" w14:textId="77777777" w:rsidR="007A391F" w:rsidRPr="007A391F" w:rsidRDefault="007A391F" w:rsidP="007A391F">
            <w:pPr>
              <w:jc w:val="center"/>
              <w:rPr>
                <w:b/>
                <w:bCs/>
                <w:sz w:val="20"/>
                <w:szCs w:val="20"/>
              </w:rPr>
            </w:pPr>
            <w:r w:rsidRPr="007A391F">
              <w:rPr>
                <w:b/>
                <w:bCs/>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50542A74" w14:textId="77777777" w:rsidR="007A391F" w:rsidRPr="007A391F" w:rsidRDefault="007A391F" w:rsidP="007A391F">
            <w:pPr>
              <w:jc w:val="center"/>
              <w:rPr>
                <w:b/>
                <w:bCs/>
                <w:sz w:val="20"/>
                <w:szCs w:val="20"/>
              </w:rPr>
            </w:pPr>
            <w:r w:rsidRPr="007A391F">
              <w:rPr>
                <w:b/>
                <w:bCs/>
                <w:sz w:val="20"/>
                <w:szCs w:val="20"/>
              </w:rPr>
              <w:t>000</w:t>
            </w:r>
          </w:p>
        </w:tc>
        <w:tc>
          <w:tcPr>
            <w:tcW w:w="2016" w:type="dxa"/>
            <w:tcBorders>
              <w:top w:val="nil"/>
              <w:left w:val="nil"/>
              <w:bottom w:val="single" w:sz="4" w:space="0" w:color="auto"/>
              <w:right w:val="single" w:sz="4" w:space="0" w:color="auto"/>
            </w:tcBorders>
            <w:shd w:val="clear" w:color="auto" w:fill="auto"/>
            <w:vAlign w:val="center"/>
            <w:hideMark/>
          </w:tcPr>
          <w:p w14:paraId="47ED82ED" w14:textId="77777777" w:rsidR="007A391F" w:rsidRPr="007A391F" w:rsidRDefault="007A391F" w:rsidP="007A391F">
            <w:pPr>
              <w:jc w:val="right"/>
              <w:rPr>
                <w:b/>
                <w:bCs/>
                <w:sz w:val="20"/>
                <w:szCs w:val="20"/>
              </w:rPr>
            </w:pPr>
            <w:r w:rsidRPr="007A391F">
              <w:rPr>
                <w:b/>
                <w:bCs/>
                <w:sz w:val="20"/>
                <w:szCs w:val="20"/>
              </w:rPr>
              <w:t>11 687 902,63</w:t>
            </w:r>
          </w:p>
        </w:tc>
      </w:tr>
      <w:tr w:rsidR="007A391F" w:rsidRPr="007A391F" w14:paraId="54F02036"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78BB12BB" w14:textId="77777777" w:rsidR="007A391F" w:rsidRPr="007A391F" w:rsidRDefault="007A391F" w:rsidP="007A391F">
            <w:pPr>
              <w:rPr>
                <w:b/>
                <w:bCs/>
                <w:sz w:val="20"/>
                <w:szCs w:val="20"/>
              </w:rPr>
            </w:pPr>
            <w:r w:rsidRPr="007A391F">
              <w:rPr>
                <w:b/>
                <w:bCs/>
                <w:sz w:val="20"/>
                <w:szCs w:val="20"/>
              </w:rPr>
              <w:t>Пенсионное обеспечение</w:t>
            </w:r>
          </w:p>
        </w:tc>
        <w:tc>
          <w:tcPr>
            <w:tcW w:w="1060" w:type="dxa"/>
            <w:tcBorders>
              <w:top w:val="nil"/>
              <w:left w:val="nil"/>
              <w:bottom w:val="single" w:sz="4" w:space="0" w:color="auto"/>
              <w:right w:val="single" w:sz="4" w:space="0" w:color="auto"/>
            </w:tcBorders>
            <w:shd w:val="clear" w:color="auto" w:fill="auto"/>
            <w:vAlign w:val="center"/>
            <w:hideMark/>
          </w:tcPr>
          <w:p w14:paraId="3BCA76F6" w14:textId="77777777" w:rsidR="007A391F" w:rsidRPr="007A391F" w:rsidRDefault="007A391F" w:rsidP="007A391F">
            <w:pPr>
              <w:jc w:val="center"/>
              <w:rPr>
                <w:b/>
                <w:bCs/>
                <w:sz w:val="20"/>
                <w:szCs w:val="20"/>
              </w:rPr>
            </w:pPr>
            <w:r w:rsidRPr="007A391F">
              <w:rPr>
                <w:b/>
                <w:bCs/>
                <w:sz w:val="20"/>
                <w:szCs w:val="20"/>
              </w:rPr>
              <w:t>1001</w:t>
            </w:r>
          </w:p>
        </w:tc>
        <w:tc>
          <w:tcPr>
            <w:tcW w:w="1762" w:type="dxa"/>
            <w:tcBorders>
              <w:top w:val="nil"/>
              <w:left w:val="nil"/>
              <w:bottom w:val="single" w:sz="4" w:space="0" w:color="auto"/>
              <w:right w:val="single" w:sz="4" w:space="0" w:color="auto"/>
            </w:tcBorders>
            <w:shd w:val="clear" w:color="auto" w:fill="auto"/>
            <w:vAlign w:val="center"/>
            <w:hideMark/>
          </w:tcPr>
          <w:p w14:paraId="61428BEA" w14:textId="77777777" w:rsidR="007A391F" w:rsidRPr="007A391F" w:rsidRDefault="007A391F" w:rsidP="007A391F">
            <w:pPr>
              <w:jc w:val="center"/>
              <w:rPr>
                <w:b/>
                <w:bCs/>
                <w:sz w:val="20"/>
                <w:szCs w:val="20"/>
              </w:rPr>
            </w:pPr>
            <w:r w:rsidRPr="007A391F">
              <w:rPr>
                <w:b/>
                <w:bCs/>
                <w:sz w:val="20"/>
                <w:szCs w:val="20"/>
              </w:rPr>
              <w:t>99 5 00 71020</w:t>
            </w:r>
          </w:p>
        </w:tc>
        <w:tc>
          <w:tcPr>
            <w:tcW w:w="1028" w:type="dxa"/>
            <w:tcBorders>
              <w:top w:val="nil"/>
              <w:left w:val="nil"/>
              <w:bottom w:val="single" w:sz="4" w:space="0" w:color="auto"/>
              <w:right w:val="single" w:sz="4" w:space="0" w:color="auto"/>
            </w:tcBorders>
            <w:shd w:val="clear" w:color="auto" w:fill="auto"/>
            <w:vAlign w:val="center"/>
            <w:hideMark/>
          </w:tcPr>
          <w:p w14:paraId="50FE73F6" w14:textId="77777777" w:rsidR="007A391F" w:rsidRPr="007A391F" w:rsidRDefault="007A391F" w:rsidP="007A391F">
            <w:pPr>
              <w:jc w:val="center"/>
              <w:rPr>
                <w:b/>
                <w:bCs/>
                <w:sz w:val="20"/>
                <w:szCs w:val="20"/>
              </w:rPr>
            </w:pPr>
            <w:r w:rsidRPr="007A391F">
              <w:rPr>
                <w:b/>
                <w:bCs/>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4CB38A0B" w14:textId="77777777" w:rsidR="007A391F" w:rsidRPr="007A391F" w:rsidRDefault="007A391F" w:rsidP="007A391F">
            <w:pPr>
              <w:jc w:val="center"/>
              <w:rPr>
                <w:b/>
                <w:bCs/>
                <w:sz w:val="20"/>
                <w:szCs w:val="20"/>
              </w:rPr>
            </w:pPr>
            <w:r w:rsidRPr="007A391F">
              <w:rPr>
                <w:b/>
                <w:bCs/>
                <w:sz w:val="20"/>
                <w:szCs w:val="20"/>
              </w:rPr>
              <w:t>000</w:t>
            </w:r>
          </w:p>
        </w:tc>
        <w:tc>
          <w:tcPr>
            <w:tcW w:w="2016" w:type="dxa"/>
            <w:tcBorders>
              <w:top w:val="nil"/>
              <w:left w:val="nil"/>
              <w:bottom w:val="single" w:sz="4" w:space="0" w:color="auto"/>
              <w:right w:val="single" w:sz="4" w:space="0" w:color="auto"/>
            </w:tcBorders>
            <w:shd w:val="clear" w:color="auto" w:fill="auto"/>
            <w:vAlign w:val="center"/>
            <w:hideMark/>
          </w:tcPr>
          <w:p w14:paraId="1EC3B47F"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37619FBF"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1B109AAD" w14:textId="77777777" w:rsidR="007A391F" w:rsidRPr="007A391F" w:rsidRDefault="007A391F" w:rsidP="007A391F">
            <w:pPr>
              <w:rPr>
                <w:i/>
                <w:iCs/>
                <w:sz w:val="20"/>
                <w:szCs w:val="20"/>
              </w:rPr>
            </w:pPr>
            <w:r w:rsidRPr="007A391F">
              <w:rPr>
                <w:i/>
                <w:iCs/>
                <w:sz w:val="20"/>
                <w:szCs w:val="20"/>
              </w:rPr>
              <w:t>Пенсии, пособия, выплачиваемые работодателями, нанимателями бывшим работникам</w:t>
            </w:r>
          </w:p>
        </w:tc>
        <w:tc>
          <w:tcPr>
            <w:tcW w:w="1060" w:type="dxa"/>
            <w:tcBorders>
              <w:top w:val="nil"/>
              <w:left w:val="nil"/>
              <w:bottom w:val="single" w:sz="4" w:space="0" w:color="auto"/>
              <w:right w:val="single" w:sz="4" w:space="0" w:color="auto"/>
            </w:tcBorders>
            <w:shd w:val="clear" w:color="auto" w:fill="auto"/>
            <w:vAlign w:val="center"/>
            <w:hideMark/>
          </w:tcPr>
          <w:p w14:paraId="670A9744" w14:textId="77777777" w:rsidR="007A391F" w:rsidRPr="007A391F" w:rsidRDefault="007A391F" w:rsidP="007A391F">
            <w:pPr>
              <w:jc w:val="center"/>
              <w:rPr>
                <w:i/>
                <w:iCs/>
                <w:sz w:val="20"/>
                <w:szCs w:val="20"/>
              </w:rPr>
            </w:pPr>
            <w:r w:rsidRPr="007A391F">
              <w:rPr>
                <w:i/>
                <w:iCs/>
                <w:sz w:val="20"/>
                <w:szCs w:val="20"/>
              </w:rPr>
              <w:t>1001</w:t>
            </w:r>
          </w:p>
        </w:tc>
        <w:tc>
          <w:tcPr>
            <w:tcW w:w="1762" w:type="dxa"/>
            <w:tcBorders>
              <w:top w:val="nil"/>
              <w:left w:val="nil"/>
              <w:bottom w:val="single" w:sz="4" w:space="0" w:color="auto"/>
              <w:right w:val="single" w:sz="4" w:space="0" w:color="auto"/>
            </w:tcBorders>
            <w:shd w:val="clear" w:color="auto" w:fill="auto"/>
            <w:vAlign w:val="center"/>
            <w:hideMark/>
          </w:tcPr>
          <w:p w14:paraId="1C5A034B" w14:textId="77777777" w:rsidR="007A391F" w:rsidRPr="007A391F" w:rsidRDefault="007A391F" w:rsidP="007A391F">
            <w:pPr>
              <w:jc w:val="center"/>
              <w:rPr>
                <w:i/>
                <w:iCs/>
                <w:sz w:val="20"/>
                <w:szCs w:val="20"/>
              </w:rPr>
            </w:pPr>
            <w:r w:rsidRPr="007A391F">
              <w:rPr>
                <w:i/>
                <w:iCs/>
                <w:sz w:val="20"/>
                <w:szCs w:val="20"/>
              </w:rPr>
              <w:t>99 5 007 1020</w:t>
            </w:r>
          </w:p>
        </w:tc>
        <w:tc>
          <w:tcPr>
            <w:tcW w:w="1028" w:type="dxa"/>
            <w:tcBorders>
              <w:top w:val="nil"/>
              <w:left w:val="nil"/>
              <w:bottom w:val="single" w:sz="4" w:space="0" w:color="auto"/>
              <w:right w:val="single" w:sz="4" w:space="0" w:color="auto"/>
            </w:tcBorders>
            <w:shd w:val="clear" w:color="auto" w:fill="auto"/>
            <w:vAlign w:val="center"/>
            <w:hideMark/>
          </w:tcPr>
          <w:p w14:paraId="443D03D3" w14:textId="77777777" w:rsidR="007A391F" w:rsidRPr="007A391F" w:rsidRDefault="007A391F" w:rsidP="007A391F">
            <w:pPr>
              <w:jc w:val="center"/>
              <w:rPr>
                <w:i/>
                <w:iCs/>
                <w:sz w:val="20"/>
                <w:szCs w:val="20"/>
              </w:rPr>
            </w:pPr>
            <w:r w:rsidRPr="007A391F">
              <w:rPr>
                <w:i/>
                <w:iCs/>
                <w:sz w:val="20"/>
                <w:szCs w:val="20"/>
              </w:rPr>
              <w:t>312</w:t>
            </w:r>
          </w:p>
        </w:tc>
        <w:tc>
          <w:tcPr>
            <w:tcW w:w="1079" w:type="dxa"/>
            <w:tcBorders>
              <w:top w:val="nil"/>
              <w:left w:val="nil"/>
              <w:bottom w:val="single" w:sz="4" w:space="0" w:color="auto"/>
              <w:right w:val="single" w:sz="4" w:space="0" w:color="auto"/>
            </w:tcBorders>
            <w:shd w:val="clear" w:color="auto" w:fill="auto"/>
            <w:vAlign w:val="center"/>
            <w:hideMark/>
          </w:tcPr>
          <w:p w14:paraId="73C89C9A" w14:textId="77777777" w:rsidR="007A391F" w:rsidRPr="007A391F" w:rsidRDefault="007A391F" w:rsidP="007A391F">
            <w:pPr>
              <w:jc w:val="center"/>
              <w:rPr>
                <w:i/>
                <w:iCs/>
                <w:sz w:val="20"/>
                <w:szCs w:val="20"/>
              </w:rPr>
            </w:pPr>
            <w:r w:rsidRPr="007A391F">
              <w:rPr>
                <w:i/>
                <w:iCs/>
                <w:sz w:val="20"/>
                <w:szCs w:val="20"/>
              </w:rPr>
              <w:t>264</w:t>
            </w:r>
          </w:p>
        </w:tc>
        <w:tc>
          <w:tcPr>
            <w:tcW w:w="2016" w:type="dxa"/>
            <w:tcBorders>
              <w:top w:val="nil"/>
              <w:left w:val="nil"/>
              <w:bottom w:val="single" w:sz="4" w:space="0" w:color="auto"/>
              <w:right w:val="single" w:sz="4" w:space="0" w:color="auto"/>
            </w:tcBorders>
            <w:shd w:val="clear" w:color="auto" w:fill="auto"/>
            <w:vAlign w:val="center"/>
            <w:hideMark/>
          </w:tcPr>
          <w:p w14:paraId="722CAFCF" w14:textId="77777777" w:rsidR="007A391F" w:rsidRPr="007A391F" w:rsidRDefault="007A391F" w:rsidP="007A391F">
            <w:pPr>
              <w:jc w:val="right"/>
              <w:rPr>
                <w:i/>
                <w:iCs/>
                <w:sz w:val="20"/>
                <w:szCs w:val="20"/>
              </w:rPr>
            </w:pPr>
            <w:r w:rsidRPr="007A391F">
              <w:rPr>
                <w:i/>
                <w:iCs/>
                <w:sz w:val="20"/>
                <w:szCs w:val="20"/>
              </w:rPr>
              <w:t>2 095 628,88</w:t>
            </w:r>
          </w:p>
        </w:tc>
      </w:tr>
      <w:tr w:rsidR="007A391F" w:rsidRPr="007A391F" w14:paraId="6C8E6979"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373A2C7E" w14:textId="77777777" w:rsidR="007A391F" w:rsidRPr="007A391F" w:rsidRDefault="007A391F" w:rsidP="007A391F">
            <w:pPr>
              <w:rPr>
                <w:b/>
                <w:bCs/>
                <w:sz w:val="20"/>
                <w:szCs w:val="20"/>
              </w:rPr>
            </w:pPr>
            <w:r w:rsidRPr="007A391F">
              <w:rPr>
                <w:b/>
                <w:bCs/>
                <w:sz w:val="20"/>
                <w:szCs w:val="20"/>
              </w:rPr>
              <w:t>Социальное обеспечение и иные выплаты населению</w:t>
            </w:r>
          </w:p>
        </w:tc>
        <w:tc>
          <w:tcPr>
            <w:tcW w:w="1060" w:type="dxa"/>
            <w:tcBorders>
              <w:top w:val="nil"/>
              <w:left w:val="nil"/>
              <w:bottom w:val="single" w:sz="4" w:space="0" w:color="auto"/>
              <w:right w:val="single" w:sz="4" w:space="0" w:color="auto"/>
            </w:tcBorders>
            <w:shd w:val="clear" w:color="auto" w:fill="auto"/>
            <w:noWrap/>
            <w:vAlign w:val="center"/>
            <w:hideMark/>
          </w:tcPr>
          <w:p w14:paraId="4DC9A9E6" w14:textId="77777777" w:rsidR="007A391F" w:rsidRPr="007A391F" w:rsidRDefault="007A391F" w:rsidP="007A391F">
            <w:pPr>
              <w:jc w:val="center"/>
              <w:rPr>
                <w:b/>
                <w:bCs/>
                <w:sz w:val="20"/>
                <w:szCs w:val="20"/>
              </w:rPr>
            </w:pPr>
            <w:r w:rsidRPr="007A391F">
              <w:rPr>
                <w:b/>
                <w:b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4C87CB60" w14:textId="77777777" w:rsidR="007A391F" w:rsidRPr="007A391F" w:rsidRDefault="007A391F" w:rsidP="007A391F">
            <w:pPr>
              <w:jc w:val="center"/>
              <w:rPr>
                <w:b/>
                <w:bCs/>
                <w:sz w:val="20"/>
                <w:szCs w:val="20"/>
              </w:rPr>
            </w:pPr>
            <w:r w:rsidRPr="007A391F">
              <w:rPr>
                <w:b/>
                <w:bCs/>
                <w:sz w:val="20"/>
                <w:szCs w:val="20"/>
              </w:rPr>
              <w:t>00 0 00 00000</w:t>
            </w:r>
          </w:p>
        </w:tc>
        <w:tc>
          <w:tcPr>
            <w:tcW w:w="1028" w:type="dxa"/>
            <w:tcBorders>
              <w:top w:val="nil"/>
              <w:left w:val="nil"/>
              <w:bottom w:val="single" w:sz="4" w:space="0" w:color="auto"/>
              <w:right w:val="single" w:sz="4" w:space="0" w:color="auto"/>
            </w:tcBorders>
            <w:shd w:val="clear" w:color="auto" w:fill="auto"/>
            <w:vAlign w:val="center"/>
            <w:hideMark/>
          </w:tcPr>
          <w:p w14:paraId="1091EE28" w14:textId="77777777" w:rsidR="007A391F" w:rsidRPr="007A391F" w:rsidRDefault="007A391F" w:rsidP="007A391F">
            <w:pPr>
              <w:jc w:val="center"/>
              <w:rPr>
                <w:b/>
                <w:bCs/>
                <w:sz w:val="20"/>
                <w:szCs w:val="20"/>
              </w:rPr>
            </w:pPr>
            <w:r w:rsidRPr="007A391F">
              <w:rPr>
                <w:b/>
                <w:bCs/>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496A248F" w14:textId="77777777" w:rsidR="007A391F" w:rsidRPr="007A391F" w:rsidRDefault="007A391F" w:rsidP="007A391F">
            <w:pPr>
              <w:jc w:val="center"/>
              <w:rPr>
                <w:b/>
                <w:bCs/>
                <w:sz w:val="20"/>
                <w:szCs w:val="20"/>
              </w:rPr>
            </w:pPr>
            <w:r w:rsidRPr="007A391F">
              <w:rPr>
                <w:b/>
                <w:bCs/>
                <w:sz w:val="20"/>
                <w:szCs w:val="20"/>
              </w:rPr>
              <w:t>000</w:t>
            </w:r>
          </w:p>
        </w:tc>
        <w:tc>
          <w:tcPr>
            <w:tcW w:w="2016" w:type="dxa"/>
            <w:tcBorders>
              <w:top w:val="nil"/>
              <w:left w:val="nil"/>
              <w:bottom w:val="single" w:sz="4" w:space="0" w:color="auto"/>
              <w:right w:val="single" w:sz="4" w:space="0" w:color="auto"/>
            </w:tcBorders>
            <w:shd w:val="clear" w:color="auto" w:fill="auto"/>
            <w:noWrap/>
            <w:vAlign w:val="center"/>
            <w:hideMark/>
          </w:tcPr>
          <w:p w14:paraId="08096C5A" w14:textId="77777777" w:rsidR="007A391F" w:rsidRPr="007A391F" w:rsidRDefault="007A391F" w:rsidP="007A391F">
            <w:pPr>
              <w:jc w:val="right"/>
              <w:rPr>
                <w:b/>
                <w:bCs/>
                <w:sz w:val="20"/>
                <w:szCs w:val="20"/>
              </w:rPr>
            </w:pPr>
            <w:r w:rsidRPr="007A391F">
              <w:rPr>
                <w:b/>
                <w:bCs/>
                <w:sz w:val="20"/>
                <w:szCs w:val="20"/>
              </w:rPr>
              <w:t>9 592 273,75</w:t>
            </w:r>
          </w:p>
        </w:tc>
      </w:tr>
      <w:tr w:rsidR="007A391F" w:rsidRPr="007A391F" w14:paraId="47DF3F7D"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2E712A50" w14:textId="77777777" w:rsidR="007A391F" w:rsidRPr="007A391F" w:rsidRDefault="007A391F" w:rsidP="007A391F">
            <w:pPr>
              <w:rPr>
                <w:sz w:val="20"/>
                <w:szCs w:val="20"/>
              </w:rPr>
            </w:pPr>
            <w:r w:rsidRPr="007A391F">
              <w:rPr>
                <w:sz w:val="20"/>
                <w:szCs w:val="20"/>
              </w:rPr>
              <w:t>Муниципальная программа "Поддержка социально ориентированных некоммерческих организаций муниципального образования "Поселок Айхал" на 2025-2030 годы"</w:t>
            </w:r>
          </w:p>
        </w:tc>
        <w:tc>
          <w:tcPr>
            <w:tcW w:w="1060" w:type="dxa"/>
            <w:tcBorders>
              <w:top w:val="nil"/>
              <w:left w:val="nil"/>
              <w:bottom w:val="single" w:sz="4" w:space="0" w:color="auto"/>
              <w:right w:val="single" w:sz="4" w:space="0" w:color="auto"/>
            </w:tcBorders>
            <w:shd w:val="clear" w:color="auto" w:fill="auto"/>
            <w:vAlign w:val="center"/>
            <w:hideMark/>
          </w:tcPr>
          <w:p w14:paraId="46711382" w14:textId="77777777" w:rsidR="007A391F" w:rsidRPr="007A391F" w:rsidRDefault="007A391F" w:rsidP="007A391F">
            <w:pPr>
              <w:jc w:val="center"/>
              <w:rPr>
                <w:sz w:val="20"/>
                <w:szCs w:val="20"/>
              </w:rPr>
            </w:pPr>
            <w:r w:rsidRPr="007A391F">
              <w:rPr>
                <w:sz w:val="20"/>
                <w:szCs w:val="20"/>
              </w:rPr>
              <w:t>1003</w:t>
            </w:r>
          </w:p>
        </w:tc>
        <w:tc>
          <w:tcPr>
            <w:tcW w:w="1762" w:type="dxa"/>
            <w:tcBorders>
              <w:top w:val="nil"/>
              <w:left w:val="nil"/>
              <w:bottom w:val="single" w:sz="4" w:space="0" w:color="auto"/>
              <w:right w:val="single" w:sz="4" w:space="0" w:color="auto"/>
            </w:tcBorders>
            <w:shd w:val="clear" w:color="auto" w:fill="auto"/>
            <w:noWrap/>
            <w:vAlign w:val="center"/>
            <w:hideMark/>
          </w:tcPr>
          <w:p w14:paraId="7B0630E6" w14:textId="77777777" w:rsidR="007A391F" w:rsidRPr="007A391F" w:rsidRDefault="007A391F" w:rsidP="007A391F">
            <w:pPr>
              <w:jc w:val="center"/>
              <w:rPr>
                <w:sz w:val="20"/>
                <w:szCs w:val="20"/>
              </w:rPr>
            </w:pPr>
            <w:r w:rsidRPr="007A391F">
              <w:rPr>
                <w:sz w:val="20"/>
                <w:szCs w:val="20"/>
              </w:rPr>
              <w:t>55 3 00 10010</w:t>
            </w:r>
          </w:p>
        </w:tc>
        <w:tc>
          <w:tcPr>
            <w:tcW w:w="1028" w:type="dxa"/>
            <w:tcBorders>
              <w:top w:val="nil"/>
              <w:left w:val="nil"/>
              <w:bottom w:val="single" w:sz="4" w:space="0" w:color="auto"/>
              <w:right w:val="single" w:sz="4" w:space="0" w:color="auto"/>
            </w:tcBorders>
            <w:shd w:val="clear" w:color="auto" w:fill="auto"/>
            <w:vAlign w:val="center"/>
            <w:hideMark/>
          </w:tcPr>
          <w:p w14:paraId="378EDD1E" w14:textId="77777777" w:rsidR="007A391F" w:rsidRPr="007A391F" w:rsidRDefault="007A391F" w:rsidP="007A391F">
            <w:pPr>
              <w:jc w:val="center"/>
              <w:rPr>
                <w:sz w:val="20"/>
                <w:szCs w:val="20"/>
              </w:rPr>
            </w:pPr>
            <w:r w:rsidRPr="007A391F">
              <w:rPr>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7EC5A196" w14:textId="77777777" w:rsidR="007A391F" w:rsidRPr="007A391F" w:rsidRDefault="007A391F" w:rsidP="007A391F">
            <w:pPr>
              <w:jc w:val="center"/>
              <w:rPr>
                <w:sz w:val="20"/>
                <w:szCs w:val="20"/>
              </w:rPr>
            </w:pPr>
            <w:r w:rsidRPr="007A391F">
              <w:rPr>
                <w:sz w:val="20"/>
                <w:szCs w:val="20"/>
              </w:rPr>
              <w:t>000</w:t>
            </w:r>
          </w:p>
        </w:tc>
        <w:tc>
          <w:tcPr>
            <w:tcW w:w="2016" w:type="dxa"/>
            <w:tcBorders>
              <w:top w:val="nil"/>
              <w:left w:val="nil"/>
              <w:bottom w:val="single" w:sz="4" w:space="0" w:color="auto"/>
              <w:right w:val="single" w:sz="4" w:space="0" w:color="auto"/>
            </w:tcBorders>
            <w:shd w:val="clear" w:color="auto" w:fill="auto"/>
            <w:noWrap/>
            <w:vAlign w:val="center"/>
            <w:hideMark/>
          </w:tcPr>
          <w:p w14:paraId="7ED4E196" w14:textId="77777777" w:rsidR="007A391F" w:rsidRPr="007A391F" w:rsidRDefault="007A391F" w:rsidP="007A391F">
            <w:pPr>
              <w:jc w:val="right"/>
              <w:rPr>
                <w:sz w:val="20"/>
                <w:szCs w:val="20"/>
              </w:rPr>
            </w:pPr>
            <w:r w:rsidRPr="007A391F">
              <w:rPr>
                <w:sz w:val="20"/>
                <w:szCs w:val="20"/>
              </w:rPr>
              <w:t>3 100 000,00</w:t>
            </w:r>
          </w:p>
        </w:tc>
      </w:tr>
      <w:tr w:rsidR="007A391F" w:rsidRPr="007A391F" w14:paraId="75E2AD29"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5A936BF6" w14:textId="77777777" w:rsidR="007A391F" w:rsidRPr="007A391F" w:rsidRDefault="007A391F" w:rsidP="007A391F">
            <w:pPr>
              <w:rPr>
                <w:i/>
                <w:iCs/>
                <w:sz w:val="20"/>
                <w:szCs w:val="20"/>
              </w:rPr>
            </w:pPr>
            <w:r w:rsidRPr="007A391F">
              <w:rPr>
                <w:i/>
                <w:iCs/>
                <w:sz w:val="20"/>
                <w:szCs w:val="20"/>
              </w:rPr>
              <w:t>Субсидии (гранты в форме субсидий), не подлежащие казначейскому сопровождению</w:t>
            </w:r>
          </w:p>
        </w:tc>
        <w:tc>
          <w:tcPr>
            <w:tcW w:w="1060" w:type="dxa"/>
            <w:tcBorders>
              <w:top w:val="nil"/>
              <w:left w:val="nil"/>
              <w:bottom w:val="single" w:sz="4" w:space="0" w:color="auto"/>
              <w:right w:val="single" w:sz="4" w:space="0" w:color="auto"/>
            </w:tcBorders>
            <w:shd w:val="clear" w:color="auto" w:fill="auto"/>
            <w:vAlign w:val="center"/>
            <w:hideMark/>
          </w:tcPr>
          <w:p w14:paraId="64A19621" w14:textId="77777777" w:rsidR="007A391F" w:rsidRPr="007A391F" w:rsidRDefault="007A391F" w:rsidP="007A391F">
            <w:pPr>
              <w:jc w:val="center"/>
              <w:rPr>
                <w:i/>
                <w:iCs/>
                <w:sz w:val="20"/>
                <w:szCs w:val="20"/>
              </w:rPr>
            </w:pPr>
            <w:r w:rsidRPr="007A391F">
              <w:rPr>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2609610F" w14:textId="77777777" w:rsidR="007A391F" w:rsidRPr="007A391F" w:rsidRDefault="007A391F" w:rsidP="007A391F">
            <w:pPr>
              <w:jc w:val="center"/>
              <w:rPr>
                <w:i/>
                <w:iCs/>
                <w:sz w:val="20"/>
                <w:szCs w:val="20"/>
              </w:rPr>
            </w:pPr>
            <w:r w:rsidRPr="007A391F">
              <w:rPr>
                <w:i/>
                <w:iCs/>
                <w:sz w:val="20"/>
                <w:szCs w:val="20"/>
              </w:rPr>
              <w:t>55 3 00 10010</w:t>
            </w:r>
          </w:p>
        </w:tc>
        <w:tc>
          <w:tcPr>
            <w:tcW w:w="1028" w:type="dxa"/>
            <w:tcBorders>
              <w:top w:val="nil"/>
              <w:left w:val="nil"/>
              <w:bottom w:val="single" w:sz="4" w:space="0" w:color="auto"/>
              <w:right w:val="single" w:sz="4" w:space="0" w:color="auto"/>
            </w:tcBorders>
            <w:shd w:val="clear" w:color="auto" w:fill="auto"/>
            <w:vAlign w:val="center"/>
            <w:hideMark/>
          </w:tcPr>
          <w:p w14:paraId="50DD3399" w14:textId="77777777" w:rsidR="007A391F" w:rsidRPr="007A391F" w:rsidRDefault="007A391F" w:rsidP="007A391F">
            <w:pPr>
              <w:jc w:val="center"/>
              <w:rPr>
                <w:i/>
                <w:iCs/>
                <w:sz w:val="20"/>
                <w:szCs w:val="20"/>
              </w:rPr>
            </w:pPr>
            <w:r w:rsidRPr="007A391F">
              <w:rPr>
                <w:i/>
                <w:iCs/>
                <w:sz w:val="20"/>
                <w:szCs w:val="20"/>
              </w:rPr>
              <w:t>633</w:t>
            </w:r>
          </w:p>
        </w:tc>
        <w:tc>
          <w:tcPr>
            <w:tcW w:w="1079" w:type="dxa"/>
            <w:tcBorders>
              <w:top w:val="nil"/>
              <w:left w:val="nil"/>
              <w:bottom w:val="single" w:sz="4" w:space="0" w:color="auto"/>
              <w:right w:val="single" w:sz="4" w:space="0" w:color="auto"/>
            </w:tcBorders>
            <w:shd w:val="clear" w:color="auto" w:fill="auto"/>
            <w:vAlign w:val="center"/>
            <w:hideMark/>
          </w:tcPr>
          <w:p w14:paraId="5111426F" w14:textId="77777777" w:rsidR="007A391F" w:rsidRPr="007A391F" w:rsidRDefault="007A391F" w:rsidP="007A391F">
            <w:pPr>
              <w:jc w:val="center"/>
              <w:rPr>
                <w:i/>
                <w:iCs/>
                <w:sz w:val="20"/>
                <w:szCs w:val="20"/>
              </w:rPr>
            </w:pPr>
            <w:r w:rsidRPr="007A391F">
              <w:rPr>
                <w:i/>
                <w:iCs/>
                <w:sz w:val="20"/>
                <w:szCs w:val="20"/>
              </w:rPr>
              <w:t>246</w:t>
            </w:r>
          </w:p>
        </w:tc>
        <w:tc>
          <w:tcPr>
            <w:tcW w:w="2016" w:type="dxa"/>
            <w:tcBorders>
              <w:top w:val="nil"/>
              <w:left w:val="nil"/>
              <w:bottom w:val="single" w:sz="4" w:space="0" w:color="auto"/>
              <w:right w:val="single" w:sz="4" w:space="0" w:color="auto"/>
            </w:tcBorders>
            <w:shd w:val="clear" w:color="auto" w:fill="auto"/>
            <w:vAlign w:val="center"/>
            <w:hideMark/>
          </w:tcPr>
          <w:p w14:paraId="1E2E6B9A" w14:textId="77777777" w:rsidR="007A391F" w:rsidRPr="007A391F" w:rsidRDefault="007A391F" w:rsidP="007A391F">
            <w:pPr>
              <w:jc w:val="right"/>
              <w:rPr>
                <w:i/>
                <w:iCs/>
                <w:sz w:val="20"/>
                <w:szCs w:val="20"/>
              </w:rPr>
            </w:pPr>
            <w:r w:rsidRPr="007A391F">
              <w:rPr>
                <w:i/>
                <w:iCs/>
                <w:sz w:val="20"/>
                <w:szCs w:val="20"/>
              </w:rPr>
              <w:t>3 100 000,00</w:t>
            </w:r>
          </w:p>
        </w:tc>
      </w:tr>
      <w:tr w:rsidR="007A391F" w:rsidRPr="007A391F" w14:paraId="5C65F36B"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141A0345" w14:textId="77777777" w:rsidR="007A391F" w:rsidRPr="007A391F" w:rsidRDefault="007A391F" w:rsidP="007A391F">
            <w:pPr>
              <w:rPr>
                <w:sz w:val="20"/>
                <w:szCs w:val="20"/>
              </w:rPr>
            </w:pPr>
            <w:r w:rsidRPr="007A391F">
              <w:rPr>
                <w:sz w:val="20"/>
                <w:szCs w:val="20"/>
              </w:rPr>
              <w:t>МП "Социальная поддержка населения муниципального образования "Поселок Айхал" Мирнинского района Республики Саха (Якутия) на 2025-2030 годы"</w:t>
            </w:r>
          </w:p>
        </w:tc>
        <w:tc>
          <w:tcPr>
            <w:tcW w:w="1060" w:type="dxa"/>
            <w:tcBorders>
              <w:top w:val="nil"/>
              <w:left w:val="nil"/>
              <w:bottom w:val="single" w:sz="4" w:space="0" w:color="auto"/>
              <w:right w:val="single" w:sz="4" w:space="0" w:color="auto"/>
            </w:tcBorders>
            <w:shd w:val="clear" w:color="auto" w:fill="auto"/>
            <w:vAlign w:val="center"/>
            <w:hideMark/>
          </w:tcPr>
          <w:p w14:paraId="44FC2DD5" w14:textId="77777777" w:rsidR="007A391F" w:rsidRPr="007A391F" w:rsidRDefault="007A391F" w:rsidP="007A391F">
            <w:pPr>
              <w:jc w:val="center"/>
              <w:rPr>
                <w:sz w:val="20"/>
                <w:szCs w:val="20"/>
              </w:rPr>
            </w:pPr>
            <w:r w:rsidRPr="007A391F">
              <w:rPr>
                <w:sz w:val="20"/>
                <w:szCs w:val="20"/>
              </w:rPr>
              <w:t>1003</w:t>
            </w:r>
          </w:p>
        </w:tc>
        <w:tc>
          <w:tcPr>
            <w:tcW w:w="1762" w:type="dxa"/>
            <w:tcBorders>
              <w:top w:val="nil"/>
              <w:left w:val="nil"/>
              <w:bottom w:val="single" w:sz="4" w:space="0" w:color="auto"/>
              <w:right w:val="single" w:sz="4" w:space="0" w:color="auto"/>
            </w:tcBorders>
            <w:shd w:val="clear" w:color="auto" w:fill="auto"/>
            <w:noWrap/>
            <w:vAlign w:val="center"/>
            <w:hideMark/>
          </w:tcPr>
          <w:p w14:paraId="19770DF6" w14:textId="77777777" w:rsidR="007A391F" w:rsidRPr="007A391F" w:rsidRDefault="007A391F" w:rsidP="007A391F">
            <w:pPr>
              <w:jc w:val="center"/>
              <w:rPr>
                <w:sz w:val="20"/>
                <w:szCs w:val="20"/>
              </w:rPr>
            </w:pPr>
            <w:r w:rsidRPr="007A391F">
              <w:rPr>
                <w:sz w:val="20"/>
                <w:szCs w:val="20"/>
              </w:rPr>
              <w:t>55 3 00 10040</w:t>
            </w:r>
          </w:p>
        </w:tc>
        <w:tc>
          <w:tcPr>
            <w:tcW w:w="1028" w:type="dxa"/>
            <w:tcBorders>
              <w:top w:val="nil"/>
              <w:left w:val="nil"/>
              <w:bottom w:val="single" w:sz="4" w:space="0" w:color="auto"/>
              <w:right w:val="single" w:sz="4" w:space="0" w:color="auto"/>
            </w:tcBorders>
            <w:shd w:val="clear" w:color="auto" w:fill="auto"/>
            <w:vAlign w:val="center"/>
            <w:hideMark/>
          </w:tcPr>
          <w:p w14:paraId="075F5815" w14:textId="77777777" w:rsidR="007A391F" w:rsidRPr="007A391F" w:rsidRDefault="007A391F" w:rsidP="007A391F">
            <w:pPr>
              <w:jc w:val="center"/>
              <w:rPr>
                <w:sz w:val="20"/>
                <w:szCs w:val="20"/>
              </w:rPr>
            </w:pPr>
            <w:r w:rsidRPr="007A391F">
              <w:rPr>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6FC2DC91" w14:textId="77777777" w:rsidR="007A391F" w:rsidRPr="007A391F" w:rsidRDefault="007A391F" w:rsidP="007A391F">
            <w:pPr>
              <w:jc w:val="center"/>
              <w:rPr>
                <w:sz w:val="20"/>
                <w:szCs w:val="20"/>
              </w:rPr>
            </w:pPr>
            <w:r w:rsidRPr="007A391F">
              <w:rPr>
                <w:sz w:val="20"/>
                <w:szCs w:val="20"/>
              </w:rPr>
              <w:t>000</w:t>
            </w:r>
          </w:p>
        </w:tc>
        <w:tc>
          <w:tcPr>
            <w:tcW w:w="2016" w:type="dxa"/>
            <w:tcBorders>
              <w:top w:val="nil"/>
              <w:left w:val="nil"/>
              <w:bottom w:val="single" w:sz="4" w:space="0" w:color="auto"/>
              <w:right w:val="single" w:sz="4" w:space="0" w:color="auto"/>
            </w:tcBorders>
            <w:shd w:val="clear" w:color="auto" w:fill="auto"/>
            <w:noWrap/>
            <w:vAlign w:val="center"/>
            <w:hideMark/>
          </w:tcPr>
          <w:p w14:paraId="219496B2" w14:textId="77777777" w:rsidR="007A391F" w:rsidRPr="007A391F" w:rsidRDefault="007A391F" w:rsidP="007A391F">
            <w:pPr>
              <w:jc w:val="right"/>
              <w:rPr>
                <w:sz w:val="20"/>
                <w:szCs w:val="20"/>
              </w:rPr>
            </w:pPr>
            <w:r w:rsidRPr="007A391F">
              <w:rPr>
                <w:sz w:val="20"/>
                <w:szCs w:val="20"/>
              </w:rPr>
              <w:t>3 600 000,00</w:t>
            </w:r>
          </w:p>
        </w:tc>
      </w:tr>
      <w:tr w:rsidR="007A391F" w:rsidRPr="007A391F" w14:paraId="793C5884"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4E383805" w14:textId="77777777" w:rsidR="007A391F" w:rsidRPr="007A391F" w:rsidRDefault="007A391F" w:rsidP="007A391F">
            <w:pPr>
              <w:rPr>
                <w:i/>
                <w:iCs/>
                <w:sz w:val="20"/>
                <w:szCs w:val="20"/>
              </w:rPr>
            </w:pPr>
            <w:r w:rsidRPr="007A391F">
              <w:rPr>
                <w:i/>
                <w:iCs/>
                <w:sz w:val="20"/>
                <w:szCs w:val="20"/>
              </w:rPr>
              <w:t>Транспортное обслуживание льготной категории граждан</w:t>
            </w:r>
          </w:p>
        </w:tc>
        <w:tc>
          <w:tcPr>
            <w:tcW w:w="1060" w:type="dxa"/>
            <w:tcBorders>
              <w:top w:val="nil"/>
              <w:left w:val="nil"/>
              <w:bottom w:val="single" w:sz="4" w:space="0" w:color="auto"/>
              <w:right w:val="single" w:sz="4" w:space="0" w:color="auto"/>
            </w:tcBorders>
            <w:shd w:val="clear" w:color="auto" w:fill="auto"/>
            <w:vAlign w:val="center"/>
            <w:hideMark/>
          </w:tcPr>
          <w:p w14:paraId="5DCA0416" w14:textId="77777777" w:rsidR="007A391F" w:rsidRPr="007A391F" w:rsidRDefault="007A391F" w:rsidP="007A391F">
            <w:pPr>
              <w:jc w:val="center"/>
              <w:rPr>
                <w:i/>
                <w:iCs/>
                <w:sz w:val="20"/>
                <w:szCs w:val="20"/>
              </w:rPr>
            </w:pPr>
            <w:r w:rsidRPr="007A391F">
              <w:rPr>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2A0BABE4" w14:textId="77777777" w:rsidR="007A391F" w:rsidRPr="007A391F" w:rsidRDefault="007A391F" w:rsidP="007A391F">
            <w:pPr>
              <w:jc w:val="center"/>
              <w:rPr>
                <w:i/>
                <w:iCs/>
                <w:sz w:val="20"/>
                <w:szCs w:val="20"/>
              </w:rPr>
            </w:pPr>
            <w:r w:rsidRPr="007A391F">
              <w:rPr>
                <w:i/>
                <w:iCs/>
                <w:sz w:val="20"/>
                <w:szCs w:val="20"/>
              </w:rPr>
              <w:t>55 3 00 10040</w:t>
            </w:r>
          </w:p>
        </w:tc>
        <w:tc>
          <w:tcPr>
            <w:tcW w:w="1028" w:type="dxa"/>
            <w:tcBorders>
              <w:top w:val="nil"/>
              <w:left w:val="nil"/>
              <w:bottom w:val="single" w:sz="4" w:space="0" w:color="auto"/>
              <w:right w:val="single" w:sz="4" w:space="0" w:color="auto"/>
            </w:tcBorders>
            <w:shd w:val="clear" w:color="auto" w:fill="auto"/>
            <w:vAlign w:val="center"/>
            <w:hideMark/>
          </w:tcPr>
          <w:p w14:paraId="1CCE12E3" w14:textId="77777777" w:rsidR="007A391F" w:rsidRPr="007A391F" w:rsidRDefault="007A391F" w:rsidP="007A391F">
            <w:pPr>
              <w:jc w:val="center"/>
              <w:rPr>
                <w:i/>
                <w:iCs/>
                <w:sz w:val="20"/>
                <w:szCs w:val="20"/>
              </w:rPr>
            </w:pPr>
            <w:r w:rsidRPr="007A391F">
              <w:rPr>
                <w:i/>
                <w:iCs/>
                <w:sz w:val="20"/>
                <w:szCs w:val="20"/>
              </w:rPr>
              <w:t>244</w:t>
            </w:r>
          </w:p>
        </w:tc>
        <w:tc>
          <w:tcPr>
            <w:tcW w:w="1079" w:type="dxa"/>
            <w:tcBorders>
              <w:top w:val="nil"/>
              <w:left w:val="nil"/>
              <w:bottom w:val="single" w:sz="4" w:space="0" w:color="auto"/>
              <w:right w:val="single" w:sz="4" w:space="0" w:color="auto"/>
            </w:tcBorders>
            <w:shd w:val="clear" w:color="auto" w:fill="auto"/>
            <w:vAlign w:val="center"/>
            <w:hideMark/>
          </w:tcPr>
          <w:p w14:paraId="28B745C4" w14:textId="77777777" w:rsidR="007A391F" w:rsidRPr="007A391F" w:rsidRDefault="007A391F" w:rsidP="007A391F">
            <w:pPr>
              <w:jc w:val="center"/>
              <w:rPr>
                <w:i/>
                <w:iCs/>
                <w:sz w:val="20"/>
                <w:szCs w:val="20"/>
              </w:rPr>
            </w:pPr>
            <w:r w:rsidRPr="007A391F">
              <w:rPr>
                <w:i/>
                <w:iCs/>
                <w:sz w:val="20"/>
                <w:szCs w:val="20"/>
              </w:rPr>
              <w:t>222</w:t>
            </w:r>
          </w:p>
        </w:tc>
        <w:tc>
          <w:tcPr>
            <w:tcW w:w="2016" w:type="dxa"/>
            <w:tcBorders>
              <w:top w:val="nil"/>
              <w:left w:val="nil"/>
              <w:bottom w:val="single" w:sz="4" w:space="0" w:color="auto"/>
              <w:right w:val="single" w:sz="4" w:space="0" w:color="auto"/>
            </w:tcBorders>
            <w:shd w:val="clear" w:color="auto" w:fill="auto"/>
            <w:vAlign w:val="center"/>
            <w:hideMark/>
          </w:tcPr>
          <w:p w14:paraId="19FC25A1" w14:textId="77777777" w:rsidR="007A391F" w:rsidRPr="007A391F" w:rsidRDefault="007A391F" w:rsidP="007A391F">
            <w:pPr>
              <w:jc w:val="right"/>
              <w:rPr>
                <w:i/>
                <w:iCs/>
                <w:sz w:val="20"/>
                <w:szCs w:val="20"/>
              </w:rPr>
            </w:pPr>
            <w:r w:rsidRPr="007A391F">
              <w:rPr>
                <w:i/>
                <w:iCs/>
                <w:sz w:val="20"/>
                <w:szCs w:val="20"/>
              </w:rPr>
              <w:t>100 000,00</w:t>
            </w:r>
          </w:p>
        </w:tc>
      </w:tr>
      <w:tr w:rsidR="007A391F" w:rsidRPr="007A391F" w14:paraId="3F0B9E81"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1B1CC7A7" w14:textId="77777777" w:rsidR="007A391F" w:rsidRPr="007A391F" w:rsidRDefault="007A391F" w:rsidP="007A391F">
            <w:pPr>
              <w:rPr>
                <w:i/>
                <w:iCs/>
                <w:sz w:val="20"/>
                <w:szCs w:val="20"/>
              </w:rPr>
            </w:pPr>
            <w:r w:rsidRPr="007A391F">
              <w:rPr>
                <w:i/>
                <w:iCs/>
                <w:sz w:val="20"/>
                <w:szCs w:val="20"/>
              </w:rPr>
              <w:t>Увеличение стоимости прочих материальных запасов</w:t>
            </w:r>
          </w:p>
        </w:tc>
        <w:tc>
          <w:tcPr>
            <w:tcW w:w="1060" w:type="dxa"/>
            <w:tcBorders>
              <w:top w:val="nil"/>
              <w:left w:val="nil"/>
              <w:bottom w:val="single" w:sz="4" w:space="0" w:color="auto"/>
              <w:right w:val="single" w:sz="4" w:space="0" w:color="auto"/>
            </w:tcBorders>
            <w:shd w:val="clear" w:color="auto" w:fill="auto"/>
            <w:vAlign w:val="center"/>
            <w:hideMark/>
          </w:tcPr>
          <w:p w14:paraId="3A240359" w14:textId="77777777" w:rsidR="007A391F" w:rsidRPr="007A391F" w:rsidRDefault="007A391F" w:rsidP="007A391F">
            <w:pPr>
              <w:jc w:val="center"/>
              <w:rPr>
                <w:i/>
                <w:iCs/>
                <w:sz w:val="20"/>
                <w:szCs w:val="20"/>
              </w:rPr>
            </w:pPr>
            <w:r w:rsidRPr="007A391F">
              <w:rPr>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12A13138" w14:textId="77777777" w:rsidR="007A391F" w:rsidRPr="007A391F" w:rsidRDefault="007A391F" w:rsidP="007A391F">
            <w:pPr>
              <w:jc w:val="center"/>
              <w:rPr>
                <w:i/>
                <w:iCs/>
                <w:sz w:val="20"/>
                <w:szCs w:val="20"/>
              </w:rPr>
            </w:pPr>
            <w:r w:rsidRPr="007A391F">
              <w:rPr>
                <w:i/>
                <w:iCs/>
                <w:sz w:val="20"/>
                <w:szCs w:val="20"/>
              </w:rPr>
              <w:t>55 3 00 10040</w:t>
            </w:r>
          </w:p>
        </w:tc>
        <w:tc>
          <w:tcPr>
            <w:tcW w:w="1028" w:type="dxa"/>
            <w:tcBorders>
              <w:top w:val="nil"/>
              <w:left w:val="nil"/>
              <w:bottom w:val="single" w:sz="4" w:space="0" w:color="auto"/>
              <w:right w:val="single" w:sz="4" w:space="0" w:color="auto"/>
            </w:tcBorders>
            <w:shd w:val="clear" w:color="auto" w:fill="auto"/>
            <w:vAlign w:val="center"/>
            <w:hideMark/>
          </w:tcPr>
          <w:p w14:paraId="4CE9FA8C" w14:textId="77777777" w:rsidR="007A391F" w:rsidRPr="007A391F" w:rsidRDefault="007A391F" w:rsidP="007A391F">
            <w:pPr>
              <w:jc w:val="center"/>
              <w:rPr>
                <w:i/>
                <w:iCs/>
                <w:sz w:val="20"/>
                <w:szCs w:val="20"/>
              </w:rPr>
            </w:pPr>
            <w:r w:rsidRPr="007A391F">
              <w:rPr>
                <w:i/>
                <w:iCs/>
                <w:sz w:val="20"/>
                <w:szCs w:val="20"/>
              </w:rPr>
              <w:t>244</w:t>
            </w:r>
          </w:p>
        </w:tc>
        <w:tc>
          <w:tcPr>
            <w:tcW w:w="1079" w:type="dxa"/>
            <w:tcBorders>
              <w:top w:val="nil"/>
              <w:left w:val="nil"/>
              <w:bottom w:val="single" w:sz="4" w:space="0" w:color="auto"/>
              <w:right w:val="single" w:sz="4" w:space="0" w:color="auto"/>
            </w:tcBorders>
            <w:shd w:val="clear" w:color="auto" w:fill="auto"/>
            <w:vAlign w:val="center"/>
            <w:hideMark/>
          </w:tcPr>
          <w:p w14:paraId="473DB875" w14:textId="77777777" w:rsidR="007A391F" w:rsidRPr="007A391F" w:rsidRDefault="007A391F" w:rsidP="007A391F">
            <w:pPr>
              <w:jc w:val="center"/>
              <w:rPr>
                <w:i/>
                <w:iCs/>
                <w:sz w:val="20"/>
                <w:szCs w:val="20"/>
              </w:rPr>
            </w:pPr>
            <w:r w:rsidRPr="007A391F">
              <w:rPr>
                <w:i/>
                <w:iCs/>
                <w:sz w:val="20"/>
                <w:szCs w:val="20"/>
              </w:rPr>
              <w:t>349</w:t>
            </w:r>
          </w:p>
        </w:tc>
        <w:tc>
          <w:tcPr>
            <w:tcW w:w="2016" w:type="dxa"/>
            <w:tcBorders>
              <w:top w:val="nil"/>
              <w:left w:val="nil"/>
              <w:bottom w:val="single" w:sz="4" w:space="0" w:color="auto"/>
              <w:right w:val="single" w:sz="4" w:space="0" w:color="auto"/>
            </w:tcBorders>
            <w:shd w:val="clear" w:color="auto" w:fill="auto"/>
            <w:vAlign w:val="center"/>
            <w:hideMark/>
          </w:tcPr>
          <w:p w14:paraId="25DA340D" w14:textId="77777777" w:rsidR="007A391F" w:rsidRPr="007A391F" w:rsidRDefault="007A391F" w:rsidP="007A391F">
            <w:pPr>
              <w:jc w:val="right"/>
              <w:rPr>
                <w:i/>
                <w:iCs/>
                <w:sz w:val="20"/>
                <w:szCs w:val="20"/>
              </w:rPr>
            </w:pPr>
            <w:r w:rsidRPr="007A391F">
              <w:rPr>
                <w:i/>
                <w:iCs/>
                <w:sz w:val="20"/>
                <w:szCs w:val="20"/>
              </w:rPr>
              <w:t>1 000 000,00</w:t>
            </w:r>
          </w:p>
        </w:tc>
      </w:tr>
      <w:tr w:rsidR="007A391F" w:rsidRPr="007A391F" w14:paraId="4FA04EC0"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3BCC9527" w14:textId="77777777" w:rsidR="007A391F" w:rsidRPr="007A391F" w:rsidRDefault="007A391F" w:rsidP="007A391F">
            <w:pPr>
              <w:rPr>
                <w:i/>
                <w:iCs/>
                <w:sz w:val="20"/>
                <w:szCs w:val="20"/>
              </w:rPr>
            </w:pPr>
            <w:r w:rsidRPr="007A391F">
              <w:rPr>
                <w:i/>
                <w:iCs/>
                <w:sz w:val="20"/>
                <w:szCs w:val="20"/>
              </w:rPr>
              <w:t>Пособия, компенсации, меры социальной поддержки по публичным нормативным обязательствам</w:t>
            </w:r>
          </w:p>
        </w:tc>
        <w:tc>
          <w:tcPr>
            <w:tcW w:w="1060" w:type="dxa"/>
            <w:tcBorders>
              <w:top w:val="nil"/>
              <w:left w:val="nil"/>
              <w:bottom w:val="single" w:sz="4" w:space="0" w:color="auto"/>
              <w:right w:val="single" w:sz="4" w:space="0" w:color="auto"/>
            </w:tcBorders>
            <w:shd w:val="clear" w:color="auto" w:fill="auto"/>
            <w:vAlign w:val="center"/>
            <w:hideMark/>
          </w:tcPr>
          <w:p w14:paraId="3282CE4A" w14:textId="77777777" w:rsidR="007A391F" w:rsidRPr="007A391F" w:rsidRDefault="007A391F" w:rsidP="007A391F">
            <w:pPr>
              <w:jc w:val="center"/>
              <w:rPr>
                <w:i/>
                <w:iCs/>
                <w:sz w:val="20"/>
                <w:szCs w:val="20"/>
              </w:rPr>
            </w:pPr>
            <w:r w:rsidRPr="007A391F">
              <w:rPr>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5F30AD8B" w14:textId="77777777" w:rsidR="007A391F" w:rsidRPr="007A391F" w:rsidRDefault="007A391F" w:rsidP="007A391F">
            <w:pPr>
              <w:jc w:val="center"/>
              <w:rPr>
                <w:i/>
                <w:iCs/>
                <w:sz w:val="20"/>
                <w:szCs w:val="20"/>
              </w:rPr>
            </w:pPr>
            <w:r w:rsidRPr="007A391F">
              <w:rPr>
                <w:i/>
                <w:iCs/>
                <w:sz w:val="20"/>
                <w:szCs w:val="20"/>
              </w:rPr>
              <w:t>55 3 00 10040</w:t>
            </w:r>
          </w:p>
        </w:tc>
        <w:tc>
          <w:tcPr>
            <w:tcW w:w="1028" w:type="dxa"/>
            <w:tcBorders>
              <w:top w:val="nil"/>
              <w:left w:val="nil"/>
              <w:bottom w:val="single" w:sz="4" w:space="0" w:color="auto"/>
              <w:right w:val="single" w:sz="4" w:space="0" w:color="auto"/>
            </w:tcBorders>
            <w:shd w:val="clear" w:color="auto" w:fill="auto"/>
            <w:vAlign w:val="center"/>
            <w:hideMark/>
          </w:tcPr>
          <w:p w14:paraId="697EA455" w14:textId="77777777" w:rsidR="007A391F" w:rsidRPr="007A391F" w:rsidRDefault="007A391F" w:rsidP="007A391F">
            <w:pPr>
              <w:jc w:val="center"/>
              <w:rPr>
                <w:i/>
                <w:iCs/>
                <w:sz w:val="20"/>
                <w:szCs w:val="20"/>
              </w:rPr>
            </w:pPr>
            <w:r w:rsidRPr="007A391F">
              <w:rPr>
                <w:i/>
                <w:iCs/>
                <w:sz w:val="20"/>
                <w:szCs w:val="20"/>
              </w:rPr>
              <w:t>313</w:t>
            </w:r>
          </w:p>
        </w:tc>
        <w:tc>
          <w:tcPr>
            <w:tcW w:w="1079" w:type="dxa"/>
            <w:tcBorders>
              <w:top w:val="nil"/>
              <w:left w:val="nil"/>
              <w:bottom w:val="single" w:sz="4" w:space="0" w:color="auto"/>
              <w:right w:val="single" w:sz="4" w:space="0" w:color="auto"/>
            </w:tcBorders>
            <w:shd w:val="clear" w:color="auto" w:fill="auto"/>
            <w:vAlign w:val="center"/>
            <w:hideMark/>
          </w:tcPr>
          <w:p w14:paraId="3A732DDE" w14:textId="77777777" w:rsidR="007A391F" w:rsidRPr="007A391F" w:rsidRDefault="007A391F" w:rsidP="007A391F">
            <w:pPr>
              <w:jc w:val="center"/>
              <w:rPr>
                <w:i/>
                <w:iCs/>
                <w:sz w:val="20"/>
                <w:szCs w:val="20"/>
              </w:rPr>
            </w:pPr>
            <w:r w:rsidRPr="007A391F">
              <w:rPr>
                <w:i/>
                <w:iCs/>
                <w:sz w:val="20"/>
                <w:szCs w:val="20"/>
              </w:rPr>
              <w:t>262</w:t>
            </w:r>
          </w:p>
        </w:tc>
        <w:tc>
          <w:tcPr>
            <w:tcW w:w="2016" w:type="dxa"/>
            <w:tcBorders>
              <w:top w:val="nil"/>
              <w:left w:val="nil"/>
              <w:bottom w:val="single" w:sz="4" w:space="0" w:color="auto"/>
              <w:right w:val="single" w:sz="4" w:space="0" w:color="auto"/>
            </w:tcBorders>
            <w:shd w:val="clear" w:color="auto" w:fill="auto"/>
            <w:vAlign w:val="center"/>
            <w:hideMark/>
          </w:tcPr>
          <w:p w14:paraId="6FB36115" w14:textId="77777777" w:rsidR="007A391F" w:rsidRPr="007A391F" w:rsidRDefault="007A391F" w:rsidP="007A391F">
            <w:pPr>
              <w:jc w:val="right"/>
              <w:rPr>
                <w:i/>
                <w:iCs/>
                <w:sz w:val="20"/>
                <w:szCs w:val="20"/>
              </w:rPr>
            </w:pPr>
            <w:r w:rsidRPr="007A391F">
              <w:rPr>
                <w:i/>
                <w:iCs/>
                <w:sz w:val="20"/>
                <w:szCs w:val="20"/>
              </w:rPr>
              <w:t>2 500 000,00</w:t>
            </w:r>
          </w:p>
        </w:tc>
      </w:tr>
      <w:tr w:rsidR="007A391F" w:rsidRPr="007A391F" w14:paraId="4EC69C83"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53F9F9C9" w14:textId="77777777" w:rsidR="007A391F" w:rsidRPr="007A391F" w:rsidRDefault="007A391F" w:rsidP="007A391F">
            <w:pPr>
              <w:rPr>
                <w:sz w:val="20"/>
                <w:szCs w:val="20"/>
              </w:rPr>
            </w:pPr>
            <w:r w:rsidRPr="007A391F">
              <w:rPr>
                <w:sz w:val="20"/>
                <w:szCs w:val="20"/>
              </w:rPr>
              <w:t>МП "Обеспечение жильем молодых семей на 2025-2030 годы"</w:t>
            </w:r>
          </w:p>
        </w:tc>
        <w:tc>
          <w:tcPr>
            <w:tcW w:w="1060" w:type="dxa"/>
            <w:tcBorders>
              <w:top w:val="nil"/>
              <w:left w:val="nil"/>
              <w:bottom w:val="single" w:sz="4" w:space="0" w:color="auto"/>
              <w:right w:val="single" w:sz="4" w:space="0" w:color="auto"/>
            </w:tcBorders>
            <w:shd w:val="clear" w:color="auto" w:fill="auto"/>
            <w:vAlign w:val="center"/>
            <w:hideMark/>
          </w:tcPr>
          <w:p w14:paraId="37F06C49" w14:textId="77777777" w:rsidR="007A391F" w:rsidRPr="007A391F" w:rsidRDefault="007A391F" w:rsidP="007A391F">
            <w:pPr>
              <w:jc w:val="center"/>
              <w:rPr>
                <w:sz w:val="20"/>
                <w:szCs w:val="20"/>
              </w:rPr>
            </w:pPr>
            <w:r w:rsidRPr="007A391F">
              <w:rPr>
                <w:sz w:val="20"/>
                <w:szCs w:val="20"/>
              </w:rPr>
              <w:t>1003</w:t>
            </w:r>
          </w:p>
        </w:tc>
        <w:tc>
          <w:tcPr>
            <w:tcW w:w="1762" w:type="dxa"/>
            <w:tcBorders>
              <w:top w:val="nil"/>
              <w:left w:val="nil"/>
              <w:bottom w:val="single" w:sz="4" w:space="0" w:color="auto"/>
              <w:right w:val="single" w:sz="4" w:space="0" w:color="auto"/>
            </w:tcBorders>
            <w:shd w:val="clear" w:color="auto" w:fill="auto"/>
            <w:noWrap/>
            <w:vAlign w:val="center"/>
            <w:hideMark/>
          </w:tcPr>
          <w:p w14:paraId="1D770550" w14:textId="77777777" w:rsidR="007A391F" w:rsidRPr="007A391F" w:rsidRDefault="007A391F" w:rsidP="007A391F">
            <w:pPr>
              <w:jc w:val="center"/>
              <w:rPr>
                <w:sz w:val="20"/>
                <w:szCs w:val="20"/>
              </w:rPr>
            </w:pPr>
            <w:r w:rsidRPr="007A391F">
              <w:rPr>
                <w:sz w:val="20"/>
                <w:szCs w:val="20"/>
              </w:rPr>
              <w:t>61 3 00 L4970</w:t>
            </w:r>
          </w:p>
        </w:tc>
        <w:tc>
          <w:tcPr>
            <w:tcW w:w="1028" w:type="dxa"/>
            <w:tcBorders>
              <w:top w:val="nil"/>
              <w:left w:val="nil"/>
              <w:bottom w:val="single" w:sz="4" w:space="0" w:color="auto"/>
              <w:right w:val="single" w:sz="4" w:space="0" w:color="auto"/>
            </w:tcBorders>
            <w:shd w:val="clear" w:color="auto" w:fill="auto"/>
            <w:vAlign w:val="center"/>
            <w:hideMark/>
          </w:tcPr>
          <w:p w14:paraId="7A138AE7" w14:textId="77777777" w:rsidR="007A391F" w:rsidRPr="007A391F" w:rsidRDefault="007A391F" w:rsidP="007A391F">
            <w:pPr>
              <w:jc w:val="center"/>
              <w:rPr>
                <w:sz w:val="20"/>
                <w:szCs w:val="20"/>
              </w:rPr>
            </w:pPr>
            <w:r w:rsidRPr="007A391F">
              <w:rPr>
                <w:sz w:val="20"/>
                <w:szCs w:val="20"/>
              </w:rPr>
              <w:t>000</w:t>
            </w:r>
          </w:p>
        </w:tc>
        <w:tc>
          <w:tcPr>
            <w:tcW w:w="1079" w:type="dxa"/>
            <w:tcBorders>
              <w:top w:val="nil"/>
              <w:left w:val="nil"/>
              <w:bottom w:val="single" w:sz="4" w:space="0" w:color="auto"/>
              <w:right w:val="single" w:sz="4" w:space="0" w:color="auto"/>
            </w:tcBorders>
            <w:shd w:val="clear" w:color="auto" w:fill="auto"/>
            <w:vAlign w:val="center"/>
            <w:hideMark/>
          </w:tcPr>
          <w:p w14:paraId="5AC4ACA3" w14:textId="77777777" w:rsidR="007A391F" w:rsidRPr="007A391F" w:rsidRDefault="007A391F" w:rsidP="007A391F">
            <w:pPr>
              <w:jc w:val="center"/>
              <w:rPr>
                <w:sz w:val="20"/>
                <w:szCs w:val="20"/>
              </w:rPr>
            </w:pPr>
            <w:r w:rsidRPr="007A391F">
              <w:rPr>
                <w:sz w:val="20"/>
                <w:szCs w:val="20"/>
              </w:rPr>
              <w:t>000</w:t>
            </w:r>
          </w:p>
        </w:tc>
        <w:tc>
          <w:tcPr>
            <w:tcW w:w="2016" w:type="dxa"/>
            <w:tcBorders>
              <w:top w:val="nil"/>
              <w:left w:val="nil"/>
              <w:bottom w:val="single" w:sz="4" w:space="0" w:color="auto"/>
              <w:right w:val="single" w:sz="4" w:space="0" w:color="auto"/>
            </w:tcBorders>
            <w:shd w:val="clear" w:color="auto" w:fill="auto"/>
            <w:noWrap/>
            <w:vAlign w:val="center"/>
            <w:hideMark/>
          </w:tcPr>
          <w:p w14:paraId="461FD8A2" w14:textId="77777777" w:rsidR="007A391F" w:rsidRPr="007A391F" w:rsidRDefault="007A391F" w:rsidP="007A391F">
            <w:pPr>
              <w:jc w:val="right"/>
              <w:rPr>
                <w:sz w:val="20"/>
                <w:szCs w:val="20"/>
              </w:rPr>
            </w:pPr>
            <w:r w:rsidRPr="007A391F">
              <w:rPr>
                <w:sz w:val="20"/>
                <w:szCs w:val="20"/>
              </w:rPr>
              <w:t>2 892 273,75</w:t>
            </w:r>
          </w:p>
        </w:tc>
      </w:tr>
      <w:tr w:rsidR="007A391F" w:rsidRPr="007A391F" w14:paraId="3EF8C601"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346F2961" w14:textId="77777777" w:rsidR="007A391F" w:rsidRPr="007A391F" w:rsidRDefault="007A391F" w:rsidP="007A391F">
            <w:pPr>
              <w:rPr>
                <w:i/>
                <w:iCs/>
                <w:sz w:val="20"/>
                <w:szCs w:val="20"/>
              </w:rPr>
            </w:pPr>
            <w:r w:rsidRPr="007A391F">
              <w:rPr>
                <w:i/>
                <w:iCs/>
                <w:sz w:val="20"/>
                <w:szCs w:val="20"/>
              </w:rPr>
              <w:t>Обеспечение жильем молодых семей</w:t>
            </w:r>
          </w:p>
        </w:tc>
        <w:tc>
          <w:tcPr>
            <w:tcW w:w="1060" w:type="dxa"/>
            <w:tcBorders>
              <w:top w:val="nil"/>
              <w:left w:val="nil"/>
              <w:bottom w:val="single" w:sz="4" w:space="0" w:color="auto"/>
              <w:right w:val="single" w:sz="4" w:space="0" w:color="auto"/>
            </w:tcBorders>
            <w:shd w:val="clear" w:color="auto" w:fill="auto"/>
            <w:vAlign w:val="center"/>
            <w:hideMark/>
          </w:tcPr>
          <w:p w14:paraId="27933546" w14:textId="77777777" w:rsidR="007A391F" w:rsidRPr="007A391F" w:rsidRDefault="007A391F" w:rsidP="007A391F">
            <w:pPr>
              <w:jc w:val="center"/>
              <w:rPr>
                <w:i/>
                <w:iCs/>
                <w:sz w:val="20"/>
                <w:szCs w:val="20"/>
              </w:rPr>
            </w:pPr>
            <w:r w:rsidRPr="007A391F">
              <w:rPr>
                <w:i/>
                <w:iCs/>
                <w:sz w:val="20"/>
                <w:szCs w:val="20"/>
              </w:rPr>
              <w:t>1003</w:t>
            </w:r>
          </w:p>
        </w:tc>
        <w:tc>
          <w:tcPr>
            <w:tcW w:w="1762" w:type="dxa"/>
            <w:tcBorders>
              <w:top w:val="nil"/>
              <w:left w:val="nil"/>
              <w:bottom w:val="single" w:sz="4" w:space="0" w:color="auto"/>
              <w:right w:val="single" w:sz="4" w:space="0" w:color="auto"/>
            </w:tcBorders>
            <w:shd w:val="clear" w:color="auto" w:fill="auto"/>
            <w:vAlign w:val="center"/>
            <w:hideMark/>
          </w:tcPr>
          <w:p w14:paraId="556F7966" w14:textId="77777777" w:rsidR="007A391F" w:rsidRPr="007A391F" w:rsidRDefault="007A391F" w:rsidP="007A391F">
            <w:pPr>
              <w:jc w:val="center"/>
              <w:rPr>
                <w:i/>
                <w:iCs/>
                <w:sz w:val="20"/>
                <w:szCs w:val="20"/>
              </w:rPr>
            </w:pPr>
            <w:r w:rsidRPr="007A391F">
              <w:rPr>
                <w:i/>
                <w:iCs/>
                <w:sz w:val="20"/>
                <w:szCs w:val="20"/>
              </w:rPr>
              <w:t>61 3 00 L4970</w:t>
            </w:r>
          </w:p>
        </w:tc>
        <w:tc>
          <w:tcPr>
            <w:tcW w:w="1028" w:type="dxa"/>
            <w:tcBorders>
              <w:top w:val="nil"/>
              <w:left w:val="nil"/>
              <w:bottom w:val="single" w:sz="4" w:space="0" w:color="auto"/>
              <w:right w:val="single" w:sz="4" w:space="0" w:color="auto"/>
            </w:tcBorders>
            <w:shd w:val="clear" w:color="auto" w:fill="auto"/>
            <w:vAlign w:val="center"/>
            <w:hideMark/>
          </w:tcPr>
          <w:p w14:paraId="30911606" w14:textId="77777777" w:rsidR="007A391F" w:rsidRPr="007A391F" w:rsidRDefault="007A391F" w:rsidP="007A391F">
            <w:pPr>
              <w:jc w:val="center"/>
              <w:rPr>
                <w:i/>
                <w:iCs/>
                <w:sz w:val="20"/>
                <w:szCs w:val="20"/>
              </w:rPr>
            </w:pPr>
            <w:r w:rsidRPr="007A391F">
              <w:rPr>
                <w:i/>
                <w:iCs/>
                <w:sz w:val="20"/>
                <w:szCs w:val="20"/>
              </w:rPr>
              <w:t>540</w:t>
            </w:r>
          </w:p>
        </w:tc>
        <w:tc>
          <w:tcPr>
            <w:tcW w:w="1079" w:type="dxa"/>
            <w:tcBorders>
              <w:top w:val="nil"/>
              <w:left w:val="nil"/>
              <w:bottom w:val="single" w:sz="4" w:space="0" w:color="auto"/>
              <w:right w:val="single" w:sz="4" w:space="0" w:color="auto"/>
            </w:tcBorders>
            <w:shd w:val="clear" w:color="auto" w:fill="auto"/>
            <w:vAlign w:val="center"/>
            <w:hideMark/>
          </w:tcPr>
          <w:p w14:paraId="4906A119" w14:textId="77777777" w:rsidR="007A391F" w:rsidRPr="007A391F" w:rsidRDefault="007A391F" w:rsidP="007A391F">
            <w:pPr>
              <w:jc w:val="center"/>
              <w:rPr>
                <w:i/>
                <w:iCs/>
                <w:sz w:val="20"/>
                <w:szCs w:val="20"/>
              </w:rPr>
            </w:pPr>
            <w:r w:rsidRPr="007A391F">
              <w:rPr>
                <w:i/>
                <w:iCs/>
                <w:sz w:val="20"/>
                <w:szCs w:val="20"/>
              </w:rPr>
              <w:t>251</w:t>
            </w:r>
          </w:p>
        </w:tc>
        <w:tc>
          <w:tcPr>
            <w:tcW w:w="2016" w:type="dxa"/>
            <w:tcBorders>
              <w:top w:val="nil"/>
              <w:left w:val="nil"/>
              <w:bottom w:val="single" w:sz="4" w:space="0" w:color="auto"/>
              <w:right w:val="single" w:sz="4" w:space="0" w:color="auto"/>
            </w:tcBorders>
            <w:shd w:val="clear" w:color="auto" w:fill="auto"/>
            <w:vAlign w:val="center"/>
            <w:hideMark/>
          </w:tcPr>
          <w:p w14:paraId="1E5F0969" w14:textId="77777777" w:rsidR="007A391F" w:rsidRPr="007A391F" w:rsidRDefault="007A391F" w:rsidP="007A391F">
            <w:pPr>
              <w:jc w:val="right"/>
              <w:rPr>
                <w:i/>
                <w:iCs/>
                <w:sz w:val="20"/>
                <w:szCs w:val="20"/>
              </w:rPr>
            </w:pPr>
            <w:r w:rsidRPr="007A391F">
              <w:rPr>
                <w:i/>
                <w:iCs/>
                <w:sz w:val="20"/>
                <w:szCs w:val="20"/>
              </w:rPr>
              <w:t>2 892 273,75</w:t>
            </w:r>
          </w:p>
        </w:tc>
      </w:tr>
      <w:tr w:rsidR="007A391F" w:rsidRPr="007A391F" w14:paraId="10C8C59D" w14:textId="77777777" w:rsidTr="007A391F">
        <w:trPr>
          <w:trHeight w:val="20"/>
        </w:trPr>
        <w:tc>
          <w:tcPr>
            <w:tcW w:w="8520" w:type="dxa"/>
            <w:tcBorders>
              <w:top w:val="nil"/>
              <w:left w:val="single" w:sz="4" w:space="0" w:color="auto"/>
              <w:bottom w:val="single" w:sz="4" w:space="0" w:color="auto"/>
              <w:right w:val="single" w:sz="4" w:space="0" w:color="auto"/>
            </w:tcBorders>
            <w:shd w:val="clear" w:color="auto" w:fill="auto"/>
            <w:vAlign w:val="center"/>
            <w:hideMark/>
          </w:tcPr>
          <w:p w14:paraId="68D0EB6E" w14:textId="77777777" w:rsidR="007A391F" w:rsidRPr="007A391F" w:rsidRDefault="007A391F" w:rsidP="007A391F">
            <w:pPr>
              <w:rPr>
                <w:b/>
                <w:bCs/>
                <w:sz w:val="20"/>
                <w:szCs w:val="20"/>
              </w:rPr>
            </w:pPr>
            <w:r w:rsidRPr="007A391F">
              <w:rPr>
                <w:b/>
                <w:bCs/>
                <w:sz w:val="20"/>
                <w:szCs w:val="20"/>
              </w:rPr>
              <w:t>ИТОГО РАСХОДОВ</w:t>
            </w:r>
          </w:p>
        </w:tc>
        <w:tc>
          <w:tcPr>
            <w:tcW w:w="1060" w:type="dxa"/>
            <w:tcBorders>
              <w:top w:val="nil"/>
              <w:left w:val="nil"/>
              <w:bottom w:val="single" w:sz="4" w:space="0" w:color="auto"/>
              <w:right w:val="single" w:sz="4" w:space="0" w:color="auto"/>
            </w:tcBorders>
            <w:shd w:val="clear" w:color="auto" w:fill="auto"/>
            <w:vAlign w:val="center"/>
            <w:hideMark/>
          </w:tcPr>
          <w:p w14:paraId="31E4B759" w14:textId="77777777" w:rsidR="007A391F" w:rsidRPr="007A391F" w:rsidRDefault="007A391F" w:rsidP="007A391F">
            <w:pPr>
              <w:jc w:val="center"/>
              <w:rPr>
                <w:b/>
                <w:bCs/>
                <w:sz w:val="20"/>
                <w:szCs w:val="20"/>
              </w:rPr>
            </w:pPr>
            <w:r w:rsidRPr="007A391F">
              <w:rPr>
                <w:b/>
                <w:bCs/>
                <w:sz w:val="20"/>
                <w:szCs w:val="20"/>
              </w:rPr>
              <w:t> </w:t>
            </w:r>
          </w:p>
        </w:tc>
        <w:tc>
          <w:tcPr>
            <w:tcW w:w="1762" w:type="dxa"/>
            <w:tcBorders>
              <w:top w:val="nil"/>
              <w:left w:val="nil"/>
              <w:bottom w:val="single" w:sz="4" w:space="0" w:color="auto"/>
              <w:right w:val="single" w:sz="4" w:space="0" w:color="auto"/>
            </w:tcBorders>
            <w:shd w:val="clear" w:color="auto" w:fill="auto"/>
            <w:vAlign w:val="center"/>
            <w:hideMark/>
          </w:tcPr>
          <w:p w14:paraId="2E5AA9C0" w14:textId="77777777" w:rsidR="007A391F" w:rsidRPr="007A391F" w:rsidRDefault="007A391F" w:rsidP="007A391F">
            <w:pPr>
              <w:jc w:val="center"/>
              <w:rPr>
                <w:b/>
                <w:bCs/>
                <w:sz w:val="20"/>
                <w:szCs w:val="20"/>
              </w:rPr>
            </w:pPr>
            <w:r w:rsidRPr="007A391F">
              <w:rPr>
                <w:b/>
                <w:bCs/>
                <w:sz w:val="20"/>
                <w:szCs w:val="20"/>
              </w:rPr>
              <w:t> </w:t>
            </w:r>
          </w:p>
        </w:tc>
        <w:tc>
          <w:tcPr>
            <w:tcW w:w="1028" w:type="dxa"/>
            <w:tcBorders>
              <w:top w:val="nil"/>
              <w:left w:val="nil"/>
              <w:bottom w:val="single" w:sz="4" w:space="0" w:color="auto"/>
              <w:right w:val="single" w:sz="4" w:space="0" w:color="auto"/>
            </w:tcBorders>
            <w:shd w:val="clear" w:color="auto" w:fill="auto"/>
            <w:vAlign w:val="center"/>
            <w:hideMark/>
          </w:tcPr>
          <w:p w14:paraId="672EEB1D" w14:textId="77777777" w:rsidR="007A391F" w:rsidRPr="007A391F" w:rsidRDefault="007A391F" w:rsidP="007A391F">
            <w:pPr>
              <w:jc w:val="center"/>
              <w:rPr>
                <w:b/>
                <w:bCs/>
                <w:sz w:val="20"/>
                <w:szCs w:val="20"/>
              </w:rPr>
            </w:pPr>
            <w:r w:rsidRPr="007A391F">
              <w:rPr>
                <w:b/>
                <w:bCs/>
                <w:sz w:val="20"/>
                <w:szCs w:val="20"/>
              </w:rPr>
              <w:t> </w:t>
            </w:r>
          </w:p>
        </w:tc>
        <w:tc>
          <w:tcPr>
            <w:tcW w:w="1079" w:type="dxa"/>
            <w:tcBorders>
              <w:top w:val="nil"/>
              <w:left w:val="nil"/>
              <w:bottom w:val="single" w:sz="4" w:space="0" w:color="auto"/>
              <w:right w:val="single" w:sz="4" w:space="0" w:color="auto"/>
            </w:tcBorders>
            <w:shd w:val="clear" w:color="auto" w:fill="auto"/>
            <w:vAlign w:val="center"/>
            <w:hideMark/>
          </w:tcPr>
          <w:p w14:paraId="0DFE9280" w14:textId="77777777" w:rsidR="007A391F" w:rsidRPr="007A391F" w:rsidRDefault="007A391F" w:rsidP="007A391F">
            <w:pPr>
              <w:jc w:val="center"/>
              <w:rPr>
                <w:b/>
                <w:bCs/>
                <w:sz w:val="20"/>
                <w:szCs w:val="20"/>
              </w:rPr>
            </w:pPr>
            <w:r w:rsidRPr="007A391F">
              <w:rPr>
                <w:b/>
                <w:bCs/>
                <w:sz w:val="20"/>
                <w:szCs w:val="20"/>
              </w:rPr>
              <w:t> </w:t>
            </w:r>
          </w:p>
        </w:tc>
        <w:tc>
          <w:tcPr>
            <w:tcW w:w="2016" w:type="dxa"/>
            <w:tcBorders>
              <w:top w:val="nil"/>
              <w:left w:val="nil"/>
              <w:bottom w:val="single" w:sz="4" w:space="0" w:color="auto"/>
              <w:right w:val="single" w:sz="4" w:space="0" w:color="auto"/>
            </w:tcBorders>
            <w:shd w:val="clear" w:color="auto" w:fill="auto"/>
            <w:vAlign w:val="center"/>
            <w:hideMark/>
          </w:tcPr>
          <w:p w14:paraId="7A46FF9B" w14:textId="77777777" w:rsidR="007A391F" w:rsidRPr="007A391F" w:rsidRDefault="007A391F" w:rsidP="007A391F">
            <w:pPr>
              <w:jc w:val="right"/>
              <w:rPr>
                <w:b/>
                <w:bCs/>
                <w:sz w:val="20"/>
                <w:szCs w:val="20"/>
              </w:rPr>
            </w:pPr>
            <w:r w:rsidRPr="007A391F">
              <w:rPr>
                <w:b/>
                <w:bCs/>
                <w:sz w:val="20"/>
                <w:szCs w:val="20"/>
              </w:rPr>
              <w:t>11 687 902,63</w:t>
            </w:r>
          </w:p>
        </w:tc>
      </w:tr>
    </w:tbl>
    <w:p w14:paraId="0151C585"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535" w:type="dxa"/>
        <w:tblInd w:w="93" w:type="dxa"/>
        <w:tblLayout w:type="fixed"/>
        <w:tblLook w:val="04A0" w:firstRow="1" w:lastRow="0" w:firstColumn="1" w:lastColumn="0" w:noHBand="0" w:noVBand="1"/>
      </w:tblPr>
      <w:tblGrid>
        <w:gridCol w:w="8379"/>
        <w:gridCol w:w="901"/>
        <w:gridCol w:w="1559"/>
        <w:gridCol w:w="709"/>
        <w:gridCol w:w="709"/>
        <w:gridCol w:w="1435"/>
        <w:gridCol w:w="1843"/>
      </w:tblGrid>
      <w:tr w:rsidR="007A391F" w:rsidRPr="007A391F" w14:paraId="712DF9C2" w14:textId="77777777" w:rsidTr="007A391F">
        <w:trPr>
          <w:trHeight w:val="315"/>
        </w:trPr>
        <w:tc>
          <w:tcPr>
            <w:tcW w:w="8379" w:type="dxa"/>
            <w:tcBorders>
              <w:top w:val="nil"/>
              <w:left w:val="nil"/>
              <w:bottom w:val="nil"/>
              <w:right w:val="nil"/>
            </w:tcBorders>
            <w:shd w:val="clear" w:color="auto" w:fill="auto"/>
            <w:vAlign w:val="center"/>
            <w:hideMark/>
          </w:tcPr>
          <w:p w14:paraId="39133C9C" w14:textId="77777777" w:rsidR="007A391F" w:rsidRPr="007A391F" w:rsidRDefault="007A391F" w:rsidP="007A391F">
            <w:pPr>
              <w:rPr>
                <w:sz w:val="20"/>
                <w:szCs w:val="20"/>
              </w:rPr>
            </w:pPr>
          </w:p>
        </w:tc>
        <w:tc>
          <w:tcPr>
            <w:tcW w:w="901" w:type="dxa"/>
            <w:tcBorders>
              <w:top w:val="nil"/>
              <w:left w:val="nil"/>
              <w:bottom w:val="nil"/>
              <w:right w:val="nil"/>
            </w:tcBorders>
            <w:shd w:val="clear" w:color="auto" w:fill="auto"/>
            <w:vAlign w:val="center"/>
            <w:hideMark/>
          </w:tcPr>
          <w:p w14:paraId="3208F67B" w14:textId="77777777" w:rsidR="007A391F" w:rsidRPr="007A391F" w:rsidRDefault="007A391F" w:rsidP="007A391F">
            <w:pPr>
              <w:jc w:val="center"/>
              <w:rPr>
                <w:sz w:val="20"/>
                <w:szCs w:val="20"/>
              </w:rPr>
            </w:pPr>
          </w:p>
        </w:tc>
        <w:tc>
          <w:tcPr>
            <w:tcW w:w="1559" w:type="dxa"/>
            <w:tcBorders>
              <w:top w:val="nil"/>
              <w:left w:val="nil"/>
              <w:bottom w:val="nil"/>
              <w:right w:val="nil"/>
            </w:tcBorders>
            <w:shd w:val="clear" w:color="auto" w:fill="auto"/>
            <w:vAlign w:val="center"/>
            <w:hideMark/>
          </w:tcPr>
          <w:p w14:paraId="1CE48867" w14:textId="77777777" w:rsidR="007A391F" w:rsidRPr="007A391F" w:rsidRDefault="007A391F" w:rsidP="007A391F">
            <w:pPr>
              <w:rPr>
                <w:sz w:val="20"/>
                <w:szCs w:val="20"/>
              </w:rPr>
            </w:pPr>
          </w:p>
        </w:tc>
        <w:tc>
          <w:tcPr>
            <w:tcW w:w="709" w:type="dxa"/>
            <w:tcBorders>
              <w:top w:val="nil"/>
              <w:left w:val="nil"/>
              <w:bottom w:val="nil"/>
              <w:right w:val="nil"/>
            </w:tcBorders>
            <w:shd w:val="clear" w:color="auto" w:fill="auto"/>
            <w:vAlign w:val="center"/>
            <w:hideMark/>
          </w:tcPr>
          <w:p w14:paraId="0651A858" w14:textId="77777777" w:rsidR="007A391F" w:rsidRPr="007A391F" w:rsidRDefault="007A391F" w:rsidP="007A391F">
            <w:pPr>
              <w:jc w:val="center"/>
              <w:rPr>
                <w:sz w:val="20"/>
                <w:szCs w:val="20"/>
              </w:rPr>
            </w:pPr>
          </w:p>
        </w:tc>
        <w:tc>
          <w:tcPr>
            <w:tcW w:w="709" w:type="dxa"/>
            <w:tcBorders>
              <w:top w:val="nil"/>
              <w:left w:val="nil"/>
              <w:bottom w:val="nil"/>
              <w:right w:val="nil"/>
            </w:tcBorders>
            <w:shd w:val="clear" w:color="auto" w:fill="auto"/>
            <w:vAlign w:val="center"/>
            <w:hideMark/>
          </w:tcPr>
          <w:p w14:paraId="05B3F20B" w14:textId="77777777" w:rsidR="007A391F" w:rsidRPr="007A391F" w:rsidRDefault="007A391F" w:rsidP="007A391F">
            <w:pPr>
              <w:jc w:val="center"/>
              <w:rPr>
                <w:sz w:val="20"/>
                <w:szCs w:val="20"/>
              </w:rPr>
            </w:pPr>
          </w:p>
        </w:tc>
        <w:tc>
          <w:tcPr>
            <w:tcW w:w="3278" w:type="dxa"/>
            <w:gridSpan w:val="2"/>
            <w:tcBorders>
              <w:top w:val="nil"/>
              <w:left w:val="nil"/>
              <w:bottom w:val="nil"/>
              <w:right w:val="nil"/>
            </w:tcBorders>
            <w:shd w:val="clear" w:color="auto" w:fill="auto"/>
            <w:vAlign w:val="center"/>
            <w:hideMark/>
          </w:tcPr>
          <w:p w14:paraId="63593AB4" w14:textId="77777777" w:rsidR="007A391F" w:rsidRPr="007A391F" w:rsidRDefault="007A391F" w:rsidP="007A391F">
            <w:pPr>
              <w:jc w:val="right"/>
              <w:rPr>
                <w:sz w:val="20"/>
                <w:szCs w:val="20"/>
              </w:rPr>
            </w:pPr>
            <w:r w:rsidRPr="007A391F">
              <w:rPr>
                <w:sz w:val="20"/>
                <w:szCs w:val="20"/>
              </w:rPr>
              <w:t xml:space="preserve">       Приложение №8</w:t>
            </w:r>
          </w:p>
        </w:tc>
      </w:tr>
      <w:tr w:rsidR="007A391F" w:rsidRPr="007A391F" w14:paraId="33B8452D" w14:textId="77777777" w:rsidTr="007A391F">
        <w:trPr>
          <w:trHeight w:val="315"/>
        </w:trPr>
        <w:tc>
          <w:tcPr>
            <w:tcW w:w="8379" w:type="dxa"/>
            <w:tcBorders>
              <w:top w:val="nil"/>
              <w:left w:val="nil"/>
              <w:bottom w:val="nil"/>
              <w:right w:val="nil"/>
            </w:tcBorders>
            <w:shd w:val="clear" w:color="auto" w:fill="auto"/>
            <w:vAlign w:val="center"/>
            <w:hideMark/>
          </w:tcPr>
          <w:p w14:paraId="0BD376AC" w14:textId="77777777" w:rsidR="007A391F" w:rsidRPr="007A391F" w:rsidRDefault="007A391F" w:rsidP="007A391F">
            <w:pPr>
              <w:rPr>
                <w:sz w:val="20"/>
                <w:szCs w:val="20"/>
              </w:rPr>
            </w:pPr>
          </w:p>
        </w:tc>
        <w:tc>
          <w:tcPr>
            <w:tcW w:w="901" w:type="dxa"/>
            <w:tcBorders>
              <w:top w:val="nil"/>
              <w:left w:val="nil"/>
              <w:bottom w:val="nil"/>
              <w:right w:val="nil"/>
            </w:tcBorders>
            <w:shd w:val="clear" w:color="auto" w:fill="auto"/>
            <w:vAlign w:val="center"/>
            <w:hideMark/>
          </w:tcPr>
          <w:p w14:paraId="4A7C6D3D" w14:textId="77777777" w:rsidR="007A391F" w:rsidRPr="007A391F" w:rsidRDefault="007A391F" w:rsidP="007A391F">
            <w:pPr>
              <w:jc w:val="center"/>
              <w:rPr>
                <w:sz w:val="20"/>
                <w:szCs w:val="20"/>
              </w:rPr>
            </w:pPr>
          </w:p>
        </w:tc>
        <w:tc>
          <w:tcPr>
            <w:tcW w:w="1559" w:type="dxa"/>
            <w:tcBorders>
              <w:top w:val="nil"/>
              <w:left w:val="nil"/>
              <w:bottom w:val="nil"/>
              <w:right w:val="nil"/>
            </w:tcBorders>
            <w:shd w:val="clear" w:color="auto" w:fill="auto"/>
            <w:vAlign w:val="center"/>
            <w:hideMark/>
          </w:tcPr>
          <w:p w14:paraId="2277A550" w14:textId="77777777" w:rsidR="007A391F" w:rsidRPr="007A391F" w:rsidRDefault="007A391F" w:rsidP="007A391F">
            <w:pPr>
              <w:rPr>
                <w:sz w:val="20"/>
                <w:szCs w:val="20"/>
              </w:rPr>
            </w:pPr>
          </w:p>
        </w:tc>
        <w:tc>
          <w:tcPr>
            <w:tcW w:w="709" w:type="dxa"/>
            <w:tcBorders>
              <w:top w:val="nil"/>
              <w:left w:val="nil"/>
              <w:bottom w:val="nil"/>
              <w:right w:val="nil"/>
            </w:tcBorders>
            <w:shd w:val="clear" w:color="auto" w:fill="auto"/>
            <w:vAlign w:val="center"/>
            <w:hideMark/>
          </w:tcPr>
          <w:p w14:paraId="630DB3F8" w14:textId="77777777" w:rsidR="007A391F" w:rsidRPr="007A391F" w:rsidRDefault="007A391F" w:rsidP="007A391F">
            <w:pPr>
              <w:jc w:val="center"/>
              <w:rPr>
                <w:sz w:val="20"/>
                <w:szCs w:val="20"/>
              </w:rPr>
            </w:pPr>
          </w:p>
        </w:tc>
        <w:tc>
          <w:tcPr>
            <w:tcW w:w="709" w:type="dxa"/>
            <w:tcBorders>
              <w:top w:val="nil"/>
              <w:left w:val="nil"/>
              <w:bottom w:val="nil"/>
              <w:right w:val="nil"/>
            </w:tcBorders>
            <w:shd w:val="clear" w:color="auto" w:fill="auto"/>
            <w:vAlign w:val="center"/>
            <w:hideMark/>
          </w:tcPr>
          <w:p w14:paraId="1FBE1CFE" w14:textId="77777777" w:rsidR="007A391F" w:rsidRPr="007A391F" w:rsidRDefault="007A391F" w:rsidP="007A391F">
            <w:pPr>
              <w:jc w:val="center"/>
              <w:rPr>
                <w:sz w:val="20"/>
                <w:szCs w:val="20"/>
              </w:rPr>
            </w:pPr>
          </w:p>
        </w:tc>
        <w:tc>
          <w:tcPr>
            <w:tcW w:w="3278" w:type="dxa"/>
            <w:gridSpan w:val="2"/>
            <w:tcBorders>
              <w:top w:val="nil"/>
              <w:left w:val="nil"/>
              <w:bottom w:val="nil"/>
              <w:right w:val="nil"/>
            </w:tcBorders>
            <w:shd w:val="clear" w:color="auto" w:fill="auto"/>
            <w:vAlign w:val="center"/>
            <w:hideMark/>
          </w:tcPr>
          <w:p w14:paraId="5B6B0554" w14:textId="77777777" w:rsidR="007A391F" w:rsidRPr="007A391F" w:rsidRDefault="007A391F" w:rsidP="007A391F">
            <w:pPr>
              <w:jc w:val="right"/>
              <w:rPr>
                <w:sz w:val="20"/>
                <w:szCs w:val="20"/>
              </w:rPr>
            </w:pPr>
            <w:r w:rsidRPr="007A391F">
              <w:rPr>
                <w:sz w:val="20"/>
                <w:szCs w:val="20"/>
              </w:rPr>
              <w:t xml:space="preserve">              к решению сессии поселкового Совета депутатов </w:t>
            </w:r>
          </w:p>
        </w:tc>
      </w:tr>
      <w:tr w:rsidR="007A391F" w:rsidRPr="007A391F" w14:paraId="2C246228" w14:textId="77777777" w:rsidTr="007A391F">
        <w:trPr>
          <w:trHeight w:val="315"/>
        </w:trPr>
        <w:tc>
          <w:tcPr>
            <w:tcW w:w="8379" w:type="dxa"/>
            <w:tcBorders>
              <w:top w:val="nil"/>
              <w:left w:val="nil"/>
              <w:bottom w:val="nil"/>
              <w:right w:val="nil"/>
            </w:tcBorders>
            <w:shd w:val="clear" w:color="auto" w:fill="auto"/>
            <w:vAlign w:val="center"/>
            <w:hideMark/>
          </w:tcPr>
          <w:p w14:paraId="3F42AB23" w14:textId="77777777" w:rsidR="007A391F" w:rsidRPr="007A391F" w:rsidRDefault="007A391F" w:rsidP="007A391F">
            <w:pPr>
              <w:rPr>
                <w:sz w:val="20"/>
                <w:szCs w:val="20"/>
              </w:rPr>
            </w:pPr>
          </w:p>
        </w:tc>
        <w:tc>
          <w:tcPr>
            <w:tcW w:w="901" w:type="dxa"/>
            <w:tcBorders>
              <w:top w:val="nil"/>
              <w:left w:val="nil"/>
              <w:bottom w:val="nil"/>
              <w:right w:val="nil"/>
            </w:tcBorders>
            <w:shd w:val="clear" w:color="auto" w:fill="auto"/>
            <w:vAlign w:val="center"/>
            <w:hideMark/>
          </w:tcPr>
          <w:p w14:paraId="7BAC24BE" w14:textId="77777777" w:rsidR="007A391F" w:rsidRPr="007A391F" w:rsidRDefault="007A391F" w:rsidP="007A391F">
            <w:pPr>
              <w:jc w:val="center"/>
              <w:rPr>
                <w:sz w:val="20"/>
                <w:szCs w:val="20"/>
              </w:rPr>
            </w:pPr>
          </w:p>
        </w:tc>
        <w:tc>
          <w:tcPr>
            <w:tcW w:w="1559" w:type="dxa"/>
            <w:tcBorders>
              <w:top w:val="nil"/>
              <w:left w:val="nil"/>
              <w:bottom w:val="nil"/>
              <w:right w:val="nil"/>
            </w:tcBorders>
            <w:shd w:val="clear" w:color="auto" w:fill="auto"/>
            <w:vAlign w:val="center"/>
            <w:hideMark/>
          </w:tcPr>
          <w:p w14:paraId="160A94B9" w14:textId="77777777" w:rsidR="007A391F" w:rsidRPr="007A391F" w:rsidRDefault="007A391F" w:rsidP="007A391F">
            <w:pPr>
              <w:rPr>
                <w:sz w:val="20"/>
                <w:szCs w:val="20"/>
              </w:rPr>
            </w:pPr>
          </w:p>
        </w:tc>
        <w:tc>
          <w:tcPr>
            <w:tcW w:w="709" w:type="dxa"/>
            <w:tcBorders>
              <w:top w:val="nil"/>
              <w:left w:val="nil"/>
              <w:bottom w:val="nil"/>
              <w:right w:val="nil"/>
            </w:tcBorders>
            <w:shd w:val="clear" w:color="auto" w:fill="auto"/>
            <w:vAlign w:val="center"/>
            <w:hideMark/>
          </w:tcPr>
          <w:p w14:paraId="2EF82EE3" w14:textId="77777777" w:rsidR="007A391F" w:rsidRPr="007A391F" w:rsidRDefault="007A391F" w:rsidP="007A391F">
            <w:pPr>
              <w:jc w:val="center"/>
              <w:rPr>
                <w:sz w:val="20"/>
                <w:szCs w:val="20"/>
              </w:rPr>
            </w:pPr>
          </w:p>
        </w:tc>
        <w:tc>
          <w:tcPr>
            <w:tcW w:w="709" w:type="dxa"/>
            <w:tcBorders>
              <w:top w:val="nil"/>
              <w:left w:val="nil"/>
              <w:bottom w:val="nil"/>
              <w:right w:val="nil"/>
            </w:tcBorders>
            <w:shd w:val="clear" w:color="auto" w:fill="auto"/>
            <w:vAlign w:val="center"/>
            <w:hideMark/>
          </w:tcPr>
          <w:p w14:paraId="022B7E5B" w14:textId="77777777" w:rsidR="007A391F" w:rsidRPr="007A391F" w:rsidRDefault="007A391F" w:rsidP="007A391F">
            <w:pPr>
              <w:jc w:val="center"/>
              <w:rPr>
                <w:sz w:val="20"/>
                <w:szCs w:val="20"/>
              </w:rPr>
            </w:pPr>
          </w:p>
        </w:tc>
        <w:tc>
          <w:tcPr>
            <w:tcW w:w="3278" w:type="dxa"/>
            <w:gridSpan w:val="2"/>
            <w:tcBorders>
              <w:top w:val="nil"/>
              <w:left w:val="nil"/>
              <w:bottom w:val="nil"/>
              <w:right w:val="nil"/>
            </w:tcBorders>
            <w:shd w:val="clear" w:color="auto" w:fill="auto"/>
            <w:vAlign w:val="center"/>
            <w:hideMark/>
          </w:tcPr>
          <w:p w14:paraId="599B0BE6" w14:textId="77777777" w:rsidR="007A391F" w:rsidRPr="007A391F" w:rsidRDefault="007A391F" w:rsidP="007A391F">
            <w:pPr>
              <w:jc w:val="right"/>
              <w:rPr>
                <w:sz w:val="20"/>
                <w:szCs w:val="20"/>
              </w:rPr>
            </w:pPr>
            <w:r w:rsidRPr="007A391F">
              <w:rPr>
                <w:sz w:val="20"/>
                <w:szCs w:val="20"/>
              </w:rPr>
              <w:t>от «24» декабря 2024 г. V-№ 31-4</w:t>
            </w:r>
          </w:p>
        </w:tc>
      </w:tr>
      <w:tr w:rsidR="007A391F" w:rsidRPr="007A391F" w14:paraId="14A0A96D" w14:textId="77777777" w:rsidTr="007A391F">
        <w:trPr>
          <w:trHeight w:val="315"/>
        </w:trPr>
        <w:tc>
          <w:tcPr>
            <w:tcW w:w="8379" w:type="dxa"/>
            <w:tcBorders>
              <w:top w:val="nil"/>
              <w:left w:val="nil"/>
              <w:bottom w:val="nil"/>
              <w:right w:val="nil"/>
            </w:tcBorders>
            <w:shd w:val="clear" w:color="auto" w:fill="auto"/>
            <w:vAlign w:val="center"/>
            <w:hideMark/>
          </w:tcPr>
          <w:p w14:paraId="0AD65CB8" w14:textId="77777777" w:rsidR="007A391F" w:rsidRPr="007A391F" w:rsidRDefault="007A391F" w:rsidP="007A391F">
            <w:pPr>
              <w:rPr>
                <w:sz w:val="20"/>
                <w:szCs w:val="20"/>
              </w:rPr>
            </w:pPr>
          </w:p>
        </w:tc>
        <w:tc>
          <w:tcPr>
            <w:tcW w:w="901" w:type="dxa"/>
            <w:tcBorders>
              <w:top w:val="nil"/>
              <w:left w:val="nil"/>
              <w:bottom w:val="nil"/>
              <w:right w:val="nil"/>
            </w:tcBorders>
            <w:shd w:val="clear" w:color="auto" w:fill="auto"/>
            <w:vAlign w:val="center"/>
            <w:hideMark/>
          </w:tcPr>
          <w:p w14:paraId="5CAFBD8F" w14:textId="77777777" w:rsidR="007A391F" w:rsidRPr="007A391F" w:rsidRDefault="007A391F" w:rsidP="007A391F">
            <w:pPr>
              <w:jc w:val="center"/>
              <w:rPr>
                <w:sz w:val="20"/>
                <w:szCs w:val="20"/>
              </w:rPr>
            </w:pPr>
          </w:p>
        </w:tc>
        <w:tc>
          <w:tcPr>
            <w:tcW w:w="1559" w:type="dxa"/>
            <w:tcBorders>
              <w:top w:val="nil"/>
              <w:left w:val="nil"/>
              <w:bottom w:val="nil"/>
              <w:right w:val="nil"/>
            </w:tcBorders>
            <w:shd w:val="clear" w:color="auto" w:fill="auto"/>
            <w:vAlign w:val="center"/>
            <w:hideMark/>
          </w:tcPr>
          <w:p w14:paraId="5D07F210" w14:textId="77777777" w:rsidR="007A391F" w:rsidRPr="007A391F" w:rsidRDefault="007A391F" w:rsidP="007A391F">
            <w:pPr>
              <w:jc w:val="center"/>
              <w:rPr>
                <w:sz w:val="20"/>
                <w:szCs w:val="20"/>
              </w:rPr>
            </w:pPr>
          </w:p>
        </w:tc>
        <w:tc>
          <w:tcPr>
            <w:tcW w:w="709" w:type="dxa"/>
            <w:tcBorders>
              <w:top w:val="nil"/>
              <w:left w:val="nil"/>
              <w:bottom w:val="nil"/>
              <w:right w:val="nil"/>
            </w:tcBorders>
            <w:shd w:val="clear" w:color="auto" w:fill="auto"/>
            <w:vAlign w:val="center"/>
            <w:hideMark/>
          </w:tcPr>
          <w:p w14:paraId="14DE24DC" w14:textId="77777777" w:rsidR="007A391F" w:rsidRPr="007A391F" w:rsidRDefault="007A391F" w:rsidP="007A391F">
            <w:pPr>
              <w:jc w:val="center"/>
              <w:rPr>
                <w:b/>
                <w:bCs/>
                <w:sz w:val="20"/>
                <w:szCs w:val="20"/>
              </w:rPr>
            </w:pPr>
          </w:p>
        </w:tc>
        <w:tc>
          <w:tcPr>
            <w:tcW w:w="709" w:type="dxa"/>
            <w:tcBorders>
              <w:top w:val="nil"/>
              <w:left w:val="nil"/>
              <w:bottom w:val="nil"/>
              <w:right w:val="nil"/>
            </w:tcBorders>
            <w:shd w:val="clear" w:color="auto" w:fill="auto"/>
            <w:vAlign w:val="center"/>
            <w:hideMark/>
          </w:tcPr>
          <w:p w14:paraId="2938C59E" w14:textId="77777777" w:rsidR="007A391F" w:rsidRPr="007A391F" w:rsidRDefault="007A391F" w:rsidP="007A391F">
            <w:pPr>
              <w:jc w:val="center"/>
              <w:rPr>
                <w:b/>
                <w:bCs/>
                <w:sz w:val="20"/>
                <w:szCs w:val="20"/>
              </w:rPr>
            </w:pPr>
          </w:p>
        </w:tc>
        <w:tc>
          <w:tcPr>
            <w:tcW w:w="1435" w:type="dxa"/>
            <w:tcBorders>
              <w:top w:val="nil"/>
              <w:left w:val="nil"/>
              <w:bottom w:val="nil"/>
              <w:right w:val="nil"/>
            </w:tcBorders>
            <w:shd w:val="clear" w:color="auto" w:fill="auto"/>
            <w:vAlign w:val="center"/>
            <w:hideMark/>
          </w:tcPr>
          <w:p w14:paraId="020212FF" w14:textId="77777777" w:rsidR="007A391F" w:rsidRPr="007A391F" w:rsidRDefault="007A391F" w:rsidP="007A391F">
            <w:pPr>
              <w:rPr>
                <w:sz w:val="20"/>
                <w:szCs w:val="20"/>
              </w:rPr>
            </w:pPr>
          </w:p>
        </w:tc>
        <w:tc>
          <w:tcPr>
            <w:tcW w:w="1843" w:type="dxa"/>
            <w:tcBorders>
              <w:top w:val="nil"/>
              <w:left w:val="nil"/>
              <w:bottom w:val="nil"/>
              <w:right w:val="nil"/>
            </w:tcBorders>
            <w:shd w:val="clear" w:color="auto" w:fill="auto"/>
            <w:vAlign w:val="center"/>
            <w:hideMark/>
          </w:tcPr>
          <w:p w14:paraId="249F76E3" w14:textId="77777777" w:rsidR="007A391F" w:rsidRPr="007A391F" w:rsidRDefault="007A391F" w:rsidP="007A391F">
            <w:pPr>
              <w:rPr>
                <w:sz w:val="20"/>
                <w:szCs w:val="20"/>
              </w:rPr>
            </w:pPr>
          </w:p>
        </w:tc>
      </w:tr>
      <w:tr w:rsidR="007A391F" w:rsidRPr="007A391F" w14:paraId="777B2BE4" w14:textId="77777777" w:rsidTr="007A391F">
        <w:trPr>
          <w:trHeight w:val="315"/>
        </w:trPr>
        <w:tc>
          <w:tcPr>
            <w:tcW w:w="8379" w:type="dxa"/>
            <w:tcBorders>
              <w:top w:val="nil"/>
              <w:left w:val="nil"/>
              <w:bottom w:val="nil"/>
              <w:right w:val="nil"/>
            </w:tcBorders>
            <w:shd w:val="clear" w:color="auto" w:fill="auto"/>
            <w:vAlign w:val="center"/>
            <w:hideMark/>
          </w:tcPr>
          <w:p w14:paraId="72908599" w14:textId="77777777" w:rsidR="007A391F" w:rsidRPr="007A391F" w:rsidRDefault="007A391F" w:rsidP="007A391F">
            <w:pPr>
              <w:rPr>
                <w:sz w:val="20"/>
                <w:szCs w:val="20"/>
              </w:rPr>
            </w:pPr>
          </w:p>
        </w:tc>
        <w:tc>
          <w:tcPr>
            <w:tcW w:w="901" w:type="dxa"/>
            <w:tcBorders>
              <w:top w:val="nil"/>
              <w:left w:val="nil"/>
              <w:bottom w:val="nil"/>
              <w:right w:val="nil"/>
            </w:tcBorders>
            <w:shd w:val="clear" w:color="auto" w:fill="auto"/>
            <w:vAlign w:val="center"/>
            <w:hideMark/>
          </w:tcPr>
          <w:p w14:paraId="2D6237F8" w14:textId="77777777" w:rsidR="007A391F" w:rsidRPr="007A391F" w:rsidRDefault="007A391F" w:rsidP="007A391F">
            <w:pPr>
              <w:jc w:val="center"/>
              <w:rPr>
                <w:sz w:val="20"/>
                <w:szCs w:val="20"/>
              </w:rPr>
            </w:pPr>
          </w:p>
        </w:tc>
        <w:tc>
          <w:tcPr>
            <w:tcW w:w="1559" w:type="dxa"/>
            <w:tcBorders>
              <w:top w:val="nil"/>
              <w:left w:val="nil"/>
              <w:bottom w:val="nil"/>
              <w:right w:val="nil"/>
            </w:tcBorders>
            <w:shd w:val="clear" w:color="auto" w:fill="auto"/>
            <w:vAlign w:val="center"/>
            <w:hideMark/>
          </w:tcPr>
          <w:p w14:paraId="2C09E276" w14:textId="77777777" w:rsidR="007A391F" w:rsidRPr="007A391F" w:rsidRDefault="007A391F" w:rsidP="007A391F">
            <w:pPr>
              <w:jc w:val="center"/>
              <w:rPr>
                <w:sz w:val="20"/>
                <w:szCs w:val="20"/>
              </w:rPr>
            </w:pPr>
          </w:p>
        </w:tc>
        <w:tc>
          <w:tcPr>
            <w:tcW w:w="709" w:type="dxa"/>
            <w:tcBorders>
              <w:top w:val="nil"/>
              <w:left w:val="nil"/>
              <w:bottom w:val="nil"/>
              <w:right w:val="nil"/>
            </w:tcBorders>
            <w:shd w:val="clear" w:color="auto" w:fill="auto"/>
            <w:vAlign w:val="center"/>
            <w:hideMark/>
          </w:tcPr>
          <w:p w14:paraId="124199A5" w14:textId="77777777" w:rsidR="007A391F" w:rsidRPr="007A391F" w:rsidRDefault="007A391F" w:rsidP="007A391F">
            <w:pPr>
              <w:jc w:val="center"/>
              <w:rPr>
                <w:b/>
                <w:bCs/>
                <w:sz w:val="20"/>
                <w:szCs w:val="20"/>
              </w:rPr>
            </w:pPr>
          </w:p>
        </w:tc>
        <w:tc>
          <w:tcPr>
            <w:tcW w:w="709" w:type="dxa"/>
            <w:tcBorders>
              <w:top w:val="nil"/>
              <w:left w:val="nil"/>
              <w:bottom w:val="nil"/>
              <w:right w:val="nil"/>
            </w:tcBorders>
            <w:shd w:val="clear" w:color="auto" w:fill="auto"/>
            <w:vAlign w:val="center"/>
            <w:hideMark/>
          </w:tcPr>
          <w:p w14:paraId="79AFFB12" w14:textId="77777777" w:rsidR="007A391F" w:rsidRPr="007A391F" w:rsidRDefault="007A391F" w:rsidP="007A391F">
            <w:pPr>
              <w:rPr>
                <w:b/>
                <w:bCs/>
                <w:sz w:val="20"/>
                <w:szCs w:val="20"/>
              </w:rPr>
            </w:pPr>
          </w:p>
        </w:tc>
        <w:tc>
          <w:tcPr>
            <w:tcW w:w="1435" w:type="dxa"/>
            <w:tcBorders>
              <w:top w:val="nil"/>
              <w:left w:val="nil"/>
              <w:bottom w:val="nil"/>
              <w:right w:val="nil"/>
            </w:tcBorders>
            <w:shd w:val="clear" w:color="auto" w:fill="auto"/>
            <w:vAlign w:val="center"/>
            <w:hideMark/>
          </w:tcPr>
          <w:p w14:paraId="6F3FE137" w14:textId="77777777" w:rsidR="007A391F" w:rsidRPr="007A391F" w:rsidRDefault="007A391F" w:rsidP="007A391F">
            <w:pPr>
              <w:rPr>
                <w:sz w:val="20"/>
                <w:szCs w:val="20"/>
              </w:rPr>
            </w:pPr>
          </w:p>
        </w:tc>
        <w:tc>
          <w:tcPr>
            <w:tcW w:w="1843" w:type="dxa"/>
            <w:tcBorders>
              <w:top w:val="nil"/>
              <w:left w:val="nil"/>
              <w:bottom w:val="nil"/>
              <w:right w:val="nil"/>
            </w:tcBorders>
            <w:shd w:val="clear" w:color="auto" w:fill="auto"/>
            <w:vAlign w:val="center"/>
            <w:hideMark/>
          </w:tcPr>
          <w:p w14:paraId="00AFE89B" w14:textId="77777777" w:rsidR="007A391F" w:rsidRPr="007A391F" w:rsidRDefault="007A391F" w:rsidP="007A391F">
            <w:pPr>
              <w:jc w:val="right"/>
              <w:rPr>
                <w:sz w:val="20"/>
                <w:szCs w:val="20"/>
              </w:rPr>
            </w:pPr>
            <w:r w:rsidRPr="007A391F">
              <w:rPr>
                <w:sz w:val="20"/>
                <w:szCs w:val="20"/>
              </w:rPr>
              <w:t>Таблица 8.2</w:t>
            </w:r>
          </w:p>
        </w:tc>
      </w:tr>
      <w:tr w:rsidR="007A391F" w:rsidRPr="007A391F" w14:paraId="4DEF9EA9" w14:textId="77777777" w:rsidTr="007A391F">
        <w:trPr>
          <w:trHeight w:val="1440"/>
        </w:trPr>
        <w:tc>
          <w:tcPr>
            <w:tcW w:w="15535" w:type="dxa"/>
            <w:gridSpan w:val="7"/>
            <w:tcBorders>
              <w:top w:val="nil"/>
              <w:left w:val="nil"/>
              <w:bottom w:val="nil"/>
              <w:right w:val="nil"/>
            </w:tcBorders>
            <w:shd w:val="clear" w:color="auto" w:fill="auto"/>
            <w:vAlign w:val="center"/>
            <w:hideMark/>
          </w:tcPr>
          <w:p w14:paraId="4B4FC2C3" w14:textId="77777777" w:rsidR="007A391F" w:rsidRPr="007A391F" w:rsidRDefault="007A391F" w:rsidP="007A391F">
            <w:pPr>
              <w:jc w:val="center"/>
              <w:rPr>
                <w:b/>
                <w:bCs/>
                <w:sz w:val="20"/>
                <w:szCs w:val="20"/>
              </w:rPr>
            </w:pPr>
            <w:r w:rsidRPr="007A391F">
              <w:rPr>
                <w:b/>
                <w:bCs/>
                <w:sz w:val="20"/>
                <w:szCs w:val="20"/>
              </w:rPr>
              <w:t>Объем бюджетных ассигнований муниципального образования "Поселок Айхал" Мирнинского района Республики Саха (Якутия), направляемых на исполнение публичных нормативных обязательств социального характера по разделам, подразделам, целевым статьям расходов, видам расходов, статьям бюджетной классификации на плановый период 2026 и 2027 годов</w:t>
            </w:r>
          </w:p>
        </w:tc>
      </w:tr>
      <w:tr w:rsidR="007A391F" w:rsidRPr="007A391F" w14:paraId="160CF32F" w14:textId="77777777" w:rsidTr="007A391F">
        <w:trPr>
          <w:trHeight w:val="660"/>
        </w:trPr>
        <w:tc>
          <w:tcPr>
            <w:tcW w:w="1225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CA6A1D7" w14:textId="77777777" w:rsidR="007A391F" w:rsidRPr="007A391F" w:rsidRDefault="007A391F" w:rsidP="007A391F">
            <w:pPr>
              <w:jc w:val="center"/>
              <w:rPr>
                <w:b/>
                <w:bCs/>
                <w:sz w:val="20"/>
                <w:szCs w:val="20"/>
              </w:rPr>
            </w:pPr>
            <w:r w:rsidRPr="007A391F">
              <w:rPr>
                <w:b/>
                <w:bCs/>
                <w:sz w:val="20"/>
                <w:szCs w:val="20"/>
              </w:rPr>
              <w:t>Статья расхода, код</w:t>
            </w:r>
          </w:p>
        </w:tc>
        <w:tc>
          <w:tcPr>
            <w:tcW w:w="14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9BBD41" w14:textId="77777777" w:rsidR="007A391F" w:rsidRPr="007A391F" w:rsidRDefault="007A391F" w:rsidP="007A391F">
            <w:pPr>
              <w:jc w:val="center"/>
              <w:rPr>
                <w:b/>
                <w:bCs/>
                <w:sz w:val="20"/>
                <w:szCs w:val="20"/>
              </w:rPr>
            </w:pPr>
            <w:r w:rsidRPr="007A391F">
              <w:rPr>
                <w:b/>
                <w:bCs/>
                <w:sz w:val="20"/>
                <w:szCs w:val="20"/>
              </w:rPr>
              <w:t>Бюджет на 2026 год</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B81BBD" w14:textId="77777777" w:rsidR="007A391F" w:rsidRPr="007A391F" w:rsidRDefault="007A391F" w:rsidP="007A391F">
            <w:pPr>
              <w:jc w:val="center"/>
              <w:rPr>
                <w:b/>
                <w:bCs/>
                <w:sz w:val="20"/>
                <w:szCs w:val="20"/>
              </w:rPr>
            </w:pPr>
            <w:r w:rsidRPr="007A391F">
              <w:rPr>
                <w:b/>
                <w:bCs/>
                <w:sz w:val="20"/>
                <w:szCs w:val="20"/>
              </w:rPr>
              <w:t>Бюджет на 2027 год</w:t>
            </w:r>
          </w:p>
        </w:tc>
      </w:tr>
      <w:tr w:rsidR="007A391F" w:rsidRPr="007A391F" w14:paraId="1FA14C5E"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09DA1D88" w14:textId="77777777" w:rsidR="007A391F" w:rsidRPr="007A391F" w:rsidRDefault="007A391F" w:rsidP="007A391F">
            <w:pPr>
              <w:jc w:val="center"/>
              <w:rPr>
                <w:b/>
                <w:bCs/>
                <w:sz w:val="20"/>
                <w:szCs w:val="20"/>
              </w:rPr>
            </w:pPr>
            <w:r w:rsidRPr="007A391F">
              <w:rPr>
                <w:b/>
                <w:bCs/>
                <w:sz w:val="20"/>
                <w:szCs w:val="20"/>
              </w:rPr>
              <w:t>Наименование разделов, подразделов</w:t>
            </w:r>
          </w:p>
        </w:tc>
        <w:tc>
          <w:tcPr>
            <w:tcW w:w="901" w:type="dxa"/>
            <w:tcBorders>
              <w:top w:val="nil"/>
              <w:left w:val="nil"/>
              <w:bottom w:val="single" w:sz="4" w:space="0" w:color="auto"/>
              <w:right w:val="single" w:sz="4" w:space="0" w:color="auto"/>
            </w:tcBorders>
            <w:shd w:val="clear" w:color="auto" w:fill="auto"/>
            <w:vAlign w:val="center"/>
            <w:hideMark/>
          </w:tcPr>
          <w:p w14:paraId="0FAB9A83" w14:textId="77777777" w:rsidR="007A391F" w:rsidRPr="007A391F" w:rsidRDefault="007A391F" w:rsidP="007A391F">
            <w:pPr>
              <w:jc w:val="center"/>
              <w:rPr>
                <w:b/>
                <w:bCs/>
                <w:sz w:val="20"/>
                <w:szCs w:val="20"/>
              </w:rPr>
            </w:pPr>
            <w:r w:rsidRPr="007A391F">
              <w:rPr>
                <w:b/>
                <w:bCs/>
                <w:sz w:val="20"/>
                <w:szCs w:val="20"/>
              </w:rPr>
              <w:t>КФСР</w:t>
            </w:r>
          </w:p>
        </w:tc>
        <w:tc>
          <w:tcPr>
            <w:tcW w:w="1559" w:type="dxa"/>
            <w:tcBorders>
              <w:top w:val="nil"/>
              <w:left w:val="nil"/>
              <w:bottom w:val="single" w:sz="4" w:space="0" w:color="auto"/>
              <w:right w:val="single" w:sz="4" w:space="0" w:color="auto"/>
            </w:tcBorders>
            <w:shd w:val="clear" w:color="auto" w:fill="auto"/>
            <w:vAlign w:val="center"/>
            <w:hideMark/>
          </w:tcPr>
          <w:p w14:paraId="45535E98" w14:textId="77777777" w:rsidR="007A391F" w:rsidRPr="007A391F" w:rsidRDefault="007A391F" w:rsidP="007A391F">
            <w:pPr>
              <w:jc w:val="center"/>
              <w:rPr>
                <w:b/>
                <w:bCs/>
                <w:sz w:val="20"/>
                <w:szCs w:val="20"/>
              </w:rPr>
            </w:pPr>
            <w:r w:rsidRPr="007A391F">
              <w:rPr>
                <w:b/>
                <w:bCs/>
                <w:sz w:val="20"/>
                <w:szCs w:val="20"/>
              </w:rPr>
              <w:t>КЦСР</w:t>
            </w:r>
          </w:p>
        </w:tc>
        <w:tc>
          <w:tcPr>
            <w:tcW w:w="709" w:type="dxa"/>
            <w:tcBorders>
              <w:top w:val="nil"/>
              <w:left w:val="nil"/>
              <w:bottom w:val="single" w:sz="4" w:space="0" w:color="auto"/>
              <w:right w:val="single" w:sz="4" w:space="0" w:color="auto"/>
            </w:tcBorders>
            <w:shd w:val="clear" w:color="auto" w:fill="auto"/>
            <w:vAlign w:val="center"/>
            <w:hideMark/>
          </w:tcPr>
          <w:p w14:paraId="2A60C03E" w14:textId="77777777" w:rsidR="007A391F" w:rsidRPr="007A391F" w:rsidRDefault="007A391F" w:rsidP="007A391F">
            <w:pPr>
              <w:jc w:val="center"/>
              <w:rPr>
                <w:b/>
                <w:bCs/>
                <w:sz w:val="20"/>
                <w:szCs w:val="20"/>
              </w:rPr>
            </w:pPr>
            <w:r w:rsidRPr="007A391F">
              <w:rPr>
                <w:b/>
                <w:bCs/>
                <w:sz w:val="20"/>
                <w:szCs w:val="20"/>
              </w:rPr>
              <w:t>КВР</w:t>
            </w:r>
          </w:p>
        </w:tc>
        <w:tc>
          <w:tcPr>
            <w:tcW w:w="709" w:type="dxa"/>
            <w:tcBorders>
              <w:top w:val="nil"/>
              <w:left w:val="nil"/>
              <w:bottom w:val="single" w:sz="4" w:space="0" w:color="auto"/>
              <w:right w:val="single" w:sz="4" w:space="0" w:color="auto"/>
            </w:tcBorders>
            <w:shd w:val="clear" w:color="auto" w:fill="auto"/>
            <w:vAlign w:val="center"/>
            <w:hideMark/>
          </w:tcPr>
          <w:p w14:paraId="5CBBC7E3" w14:textId="77777777" w:rsidR="007A391F" w:rsidRPr="007A391F" w:rsidRDefault="007A391F" w:rsidP="007A391F">
            <w:pPr>
              <w:jc w:val="center"/>
              <w:rPr>
                <w:b/>
                <w:bCs/>
                <w:sz w:val="20"/>
                <w:szCs w:val="20"/>
              </w:rPr>
            </w:pPr>
            <w:r w:rsidRPr="007A391F">
              <w:rPr>
                <w:b/>
                <w:bCs/>
                <w:sz w:val="20"/>
                <w:szCs w:val="20"/>
              </w:rPr>
              <w:t>КОСГУ</w:t>
            </w:r>
          </w:p>
        </w:tc>
        <w:tc>
          <w:tcPr>
            <w:tcW w:w="1435" w:type="dxa"/>
            <w:vMerge/>
            <w:tcBorders>
              <w:top w:val="single" w:sz="4" w:space="0" w:color="auto"/>
              <w:left w:val="single" w:sz="4" w:space="0" w:color="auto"/>
              <w:bottom w:val="single" w:sz="4" w:space="0" w:color="auto"/>
              <w:right w:val="single" w:sz="4" w:space="0" w:color="auto"/>
            </w:tcBorders>
            <w:vAlign w:val="center"/>
            <w:hideMark/>
          </w:tcPr>
          <w:p w14:paraId="2AF0469A" w14:textId="77777777" w:rsidR="007A391F" w:rsidRPr="007A391F" w:rsidRDefault="007A391F" w:rsidP="007A391F">
            <w:pPr>
              <w:rPr>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ED15471" w14:textId="77777777" w:rsidR="007A391F" w:rsidRPr="007A391F" w:rsidRDefault="007A391F" w:rsidP="007A391F">
            <w:pPr>
              <w:rPr>
                <w:b/>
                <w:bCs/>
                <w:sz w:val="20"/>
                <w:szCs w:val="20"/>
              </w:rPr>
            </w:pPr>
          </w:p>
        </w:tc>
      </w:tr>
      <w:tr w:rsidR="007A391F" w:rsidRPr="007A391F" w14:paraId="1816373C"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09FB7969" w14:textId="77777777" w:rsidR="007A391F" w:rsidRPr="007A391F" w:rsidRDefault="007A391F" w:rsidP="007A391F">
            <w:pPr>
              <w:rPr>
                <w:b/>
                <w:bCs/>
                <w:sz w:val="20"/>
                <w:szCs w:val="20"/>
              </w:rPr>
            </w:pPr>
            <w:r w:rsidRPr="007A391F">
              <w:rPr>
                <w:b/>
                <w:bCs/>
                <w:sz w:val="20"/>
                <w:szCs w:val="20"/>
              </w:rPr>
              <w:t>СОЦИАЛЬНАЯ ПОЛИТИКА</w:t>
            </w:r>
          </w:p>
        </w:tc>
        <w:tc>
          <w:tcPr>
            <w:tcW w:w="901" w:type="dxa"/>
            <w:tcBorders>
              <w:top w:val="nil"/>
              <w:left w:val="nil"/>
              <w:bottom w:val="single" w:sz="4" w:space="0" w:color="auto"/>
              <w:right w:val="single" w:sz="4" w:space="0" w:color="auto"/>
            </w:tcBorders>
            <w:shd w:val="clear" w:color="auto" w:fill="auto"/>
            <w:vAlign w:val="center"/>
            <w:hideMark/>
          </w:tcPr>
          <w:p w14:paraId="0F6D5AA8" w14:textId="77777777" w:rsidR="007A391F" w:rsidRPr="007A391F" w:rsidRDefault="007A391F" w:rsidP="007A391F">
            <w:pPr>
              <w:jc w:val="center"/>
              <w:rPr>
                <w:b/>
                <w:bCs/>
                <w:sz w:val="20"/>
                <w:szCs w:val="20"/>
              </w:rPr>
            </w:pPr>
            <w:r w:rsidRPr="007A391F">
              <w:rPr>
                <w:b/>
                <w:bCs/>
                <w:sz w:val="20"/>
                <w:szCs w:val="20"/>
              </w:rPr>
              <w:t>1000</w:t>
            </w:r>
          </w:p>
        </w:tc>
        <w:tc>
          <w:tcPr>
            <w:tcW w:w="1559" w:type="dxa"/>
            <w:tcBorders>
              <w:top w:val="nil"/>
              <w:left w:val="nil"/>
              <w:bottom w:val="single" w:sz="4" w:space="0" w:color="auto"/>
              <w:right w:val="single" w:sz="4" w:space="0" w:color="auto"/>
            </w:tcBorders>
            <w:shd w:val="clear" w:color="auto" w:fill="auto"/>
            <w:vAlign w:val="center"/>
            <w:hideMark/>
          </w:tcPr>
          <w:p w14:paraId="713BAAA2" w14:textId="77777777" w:rsidR="007A391F" w:rsidRPr="007A391F" w:rsidRDefault="007A391F" w:rsidP="007A391F">
            <w:pPr>
              <w:jc w:val="center"/>
              <w:rPr>
                <w:b/>
                <w:bCs/>
                <w:sz w:val="20"/>
                <w:szCs w:val="20"/>
              </w:rPr>
            </w:pPr>
            <w:r w:rsidRPr="007A391F">
              <w:rPr>
                <w:b/>
                <w:bCs/>
                <w:sz w:val="20"/>
                <w:szCs w:val="20"/>
              </w:rPr>
              <w:t>00 0 00 00000</w:t>
            </w:r>
          </w:p>
        </w:tc>
        <w:tc>
          <w:tcPr>
            <w:tcW w:w="709" w:type="dxa"/>
            <w:tcBorders>
              <w:top w:val="nil"/>
              <w:left w:val="nil"/>
              <w:bottom w:val="single" w:sz="4" w:space="0" w:color="auto"/>
              <w:right w:val="single" w:sz="4" w:space="0" w:color="auto"/>
            </w:tcBorders>
            <w:shd w:val="clear" w:color="auto" w:fill="auto"/>
            <w:vAlign w:val="center"/>
            <w:hideMark/>
          </w:tcPr>
          <w:p w14:paraId="190DED42" w14:textId="77777777" w:rsidR="007A391F" w:rsidRPr="007A391F" w:rsidRDefault="007A391F" w:rsidP="007A391F">
            <w:pPr>
              <w:jc w:val="center"/>
              <w:rPr>
                <w:b/>
                <w:bCs/>
                <w:sz w:val="20"/>
                <w:szCs w:val="20"/>
              </w:rPr>
            </w:pPr>
            <w:r w:rsidRPr="007A391F">
              <w:rPr>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14:paraId="4653BFBD" w14:textId="77777777" w:rsidR="007A391F" w:rsidRPr="007A391F" w:rsidRDefault="007A391F" w:rsidP="007A391F">
            <w:pPr>
              <w:jc w:val="center"/>
              <w:rPr>
                <w:b/>
                <w:bCs/>
                <w:sz w:val="20"/>
                <w:szCs w:val="20"/>
              </w:rPr>
            </w:pPr>
            <w:r w:rsidRPr="007A391F">
              <w:rPr>
                <w:b/>
                <w:bCs/>
                <w:sz w:val="20"/>
                <w:szCs w:val="20"/>
              </w:rPr>
              <w:t>000</w:t>
            </w:r>
          </w:p>
        </w:tc>
        <w:tc>
          <w:tcPr>
            <w:tcW w:w="1435" w:type="dxa"/>
            <w:tcBorders>
              <w:top w:val="nil"/>
              <w:left w:val="nil"/>
              <w:bottom w:val="single" w:sz="4" w:space="0" w:color="auto"/>
              <w:right w:val="single" w:sz="4" w:space="0" w:color="auto"/>
            </w:tcBorders>
            <w:shd w:val="clear" w:color="auto" w:fill="auto"/>
            <w:vAlign w:val="center"/>
            <w:hideMark/>
          </w:tcPr>
          <w:p w14:paraId="15EF896F" w14:textId="77777777" w:rsidR="007A391F" w:rsidRPr="007A391F" w:rsidRDefault="007A391F" w:rsidP="007A391F">
            <w:pPr>
              <w:jc w:val="right"/>
              <w:rPr>
                <w:b/>
                <w:bCs/>
                <w:sz w:val="20"/>
                <w:szCs w:val="20"/>
              </w:rPr>
            </w:pPr>
            <w:r w:rsidRPr="007A391F">
              <w:rPr>
                <w:b/>
                <w:bCs/>
                <w:sz w:val="20"/>
                <w:szCs w:val="20"/>
              </w:rPr>
              <w:t>8 975 900,42</w:t>
            </w:r>
          </w:p>
        </w:tc>
        <w:tc>
          <w:tcPr>
            <w:tcW w:w="1843" w:type="dxa"/>
            <w:tcBorders>
              <w:top w:val="nil"/>
              <w:left w:val="nil"/>
              <w:bottom w:val="single" w:sz="4" w:space="0" w:color="auto"/>
              <w:right w:val="single" w:sz="4" w:space="0" w:color="auto"/>
            </w:tcBorders>
            <w:shd w:val="clear" w:color="auto" w:fill="auto"/>
            <w:vAlign w:val="center"/>
            <w:hideMark/>
          </w:tcPr>
          <w:p w14:paraId="21781DA6" w14:textId="77777777" w:rsidR="007A391F" w:rsidRPr="007A391F" w:rsidRDefault="007A391F" w:rsidP="007A391F">
            <w:pPr>
              <w:jc w:val="right"/>
              <w:rPr>
                <w:b/>
                <w:bCs/>
                <w:sz w:val="20"/>
                <w:szCs w:val="20"/>
              </w:rPr>
            </w:pPr>
            <w:r w:rsidRPr="007A391F">
              <w:rPr>
                <w:b/>
                <w:bCs/>
                <w:sz w:val="20"/>
                <w:szCs w:val="20"/>
              </w:rPr>
              <w:t>8 975 900,42</w:t>
            </w:r>
          </w:p>
        </w:tc>
      </w:tr>
      <w:tr w:rsidR="007A391F" w:rsidRPr="007A391F" w14:paraId="0260AB18"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2751A8AE" w14:textId="77777777" w:rsidR="007A391F" w:rsidRPr="007A391F" w:rsidRDefault="007A391F" w:rsidP="007A391F">
            <w:pPr>
              <w:rPr>
                <w:b/>
                <w:bCs/>
                <w:sz w:val="20"/>
                <w:szCs w:val="20"/>
              </w:rPr>
            </w:pPr>
            <w:r w:rsidRPr="007A391F">
              <w:rPr>
                <w:b/>
                <w:bCs/>
                <w:sz w:val="20"/>
                <w:szCs w:val="20"/>
              </w:rPr>
              <w:t>Пенсионное обеспечение</w:t>
            </w:r>
          </w:p>
        </w:tc>
        <w:tc>
          <w:tcPr>
            <w:tcW w:w="901" w:type="dxa"/>
            <w:tcBorders>
              <w:top w:val="nil"/>
              <w:left w:val="nil"/>
              <w:bottom w:val="single" w:sz="4" w:space="0" w:color="auto"/>
              <w:right w:val="single" w:sz="4" w:space="0" w:color="auto"/>
            </w:tcBorders>
            <w:shd w:val="clear" w:color="auto" w:fill="auto"/>
            <w:vAlign w:val="center"/>
            <w:hideMark/>
          </w:tcPr>
          <w:p w14:paraId="02C0D150" w14:textId="77777777" w:rsidR="007A391F" w:rsidRPr="007A391F" w:rsidRDefault="007A391F" w:rsidP="007A391F">
            <w:pPr>
              <w:jc w:val="center"/>
              <w:rPr>
                <w:b/>
                <w:bCs/>
                <w:sz w:val="20"/>
                <w:szCs w:val="20"/>
              </w:rPr>
            </w:pPr>
            <w:r w:rsidRPr="007A391F">
              <w:rPr>
                <w:b/>
                <w:bCs/>
                <w:sz w:val="20"/>
                <w:szCs w:val="20"/>
              </w:rPr>
              <w:t>1001</w:t>
            </w:r>
          </w:p>
        </w:tc>
        <w:tc>
          <w:tcPr>
            <w:tcW w:w="1559" w:type="dxa"/>
            <w:tcBorders>
              <w:top w:val="nil"/>
              <w:left w:val="nil"/>
              <w:bottom w:val="single" w:sz="4" w:space="0" w:color="auto"/>
              <w:right w:val="single" w:sz="4" w:space="0" w:color="auto"/>
            </w:tcBorders>
            <w:shd w:val="clear" w:color="auto" w:fill="auto"/>
            <w:vAlign w:val="center"/>
            <w:hideMark/>
          </w:tcPr>
          <w:p w14:paraId="3A2AA315" w14:textId="77777777" w:rsidR="007A391F" w:rsidRPr="007A391F" w:rsidRDefault="007A391F" w:rsidP="007A391F">
            <w:pPr>
              <w:jc w:val="center"/>
              <w:rPr>
                <w:b/>
                <w:bCs/>
                <w:sz w:val="20"/>
                <w:szCs w:val="20"/>
              </w:rPr>
            </w:pPr>
            <w:r w:rsidRPr="007A391F">
              <w:rPr>
                <w:b/>
                <w:bCs/>
                <w:sz w:val="20"/>
                <w:szCs w:val="20"/>
              </w:rPr>
              <w:t>99 5 00 71020</w:t>
            </w:r>
          </w:p>
        </w:tc>
        <w:tc>
          <w:tcPr>
            <w:tcW w:w="709" w:type="dxa"/>
            <w:tcBorders>
              <w:top w:val="nil"/>
              <w:left w:val="nil"/>
              <w:bottom w:val="single" w:sz="4" w:space="0" w:color="auto"/>
              <w:right w:val="single" w:sz="4" w:space="0" w:color="auto"/>
            </w:tcBorders>
            <w:shd w:val="clear" w:color="auto" w:fill="auto"/>
            <w:vAlign w:val="center"/>
            <w:hideMark/>
          </w:tcPr>
          <w:p w14:paraId="10BF3F3D" w14:textId="77777777" w:rsidR="007A391F" w:rsidRPr="007A391F" w:rsidRDefault="007A391F" w:rsidP="007A391F">
            <w:pPr>
              <w:jc w:val="center"/>
              <w:rPr>
                <w:b/>
                <w:bCs/>
                <w:sz w:val="20"/>
                <w:szCs w:val="20"/>
              </w:rPr>
            </w:pPr>
            <w:r w:rsidRPr="007A391F">
              <w:rPr>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14:paraId="13E9D324" w14:textId="77777777" w:rsidR="007A391F" w:rsidRPr="007A391F" w:rsidRDefault="007A391F" w:rsidP="007A391F">
            <w:pPr>
              <w:jc w:val="center"/>
              <w:rPr>
                <w:b/>
                <w:bCs/>
                <w:sz w:val="20"/>
                <w:szCs w:val="20"/>
              </w:rPr>
            </w:pPr>
            <w:r w:rsidRPr="007A391F">
              <w:rPr>
                <w:b/>
                <w:bCs/>
                <w:sz w:val="20"/>
                <w:szCs w:val="20"/>
              </w:rPr>
              <w:t>000</w:t>
            </w:r>
          </w:p>
        </w:tc>
        <w:tc>
          <w:tcPr>
            <w:tcW w:w="1435" w:type="dxa"/>
            <w:tcBorders>
              <w:top w:val="nil"/>
              <w:left w:val="nil"/>
              <w:bottom w:val="single" w:sz="4" w:space="0" w:color="auto"/>
              <w:right w:val="single" w:sz="4" w:space="0" w:color="auto"/>
            </w:tcBorders>
            <w:shd w:val="clear" w:color="auto" w:fill="auto"/>
            <w:vAlign w:val="center"/>
            <w:hideMark/>
          </w:tcPr>
          <w:p w14:paraId="0C55C69A" w14:textId="77777777" w:rsidR="007A391F" w:rsidRPr="007A391F" w:rsidRDefault="007A391F" w:rsidP="007A391F">
            <w:pPr>
              <w:jc w:val="right"/>
              <w:rPr>
                <w:b/>
                <w:bCs/>
                <w:sz w:val="20"/>
                <w:szCs w:val="20"/>
              </w:rPr>
            </w:pPr>
            <w:r w:rsidRPr="007A391F">
              <w:rPr>
                <w:b/>
                <w:bCs/>
                <w:sz w:val="20"/>
                <w:szCs w:val="20"/>
              </w:rPr>
              <w:t>2 095 628,88</w:t>
            </w:r>
          </w:p>
        </w:tc>
        <w:tc>
          <w:tcPr>
            <w:tcW w:w="1843" w:type="dxa"/>
            <w:tcBorders>
              <w:top w:val="nil"/>
              <w:left w:val="nil"/>
              <w:bottom w:val="single" w:sz="4" w:space="0" w:color="auto"/>
              <w:right w:val="single" w:sz="4" w:space="0" w:color="auto"/>
            </w:tcBorders>
            <w:shd w:val="clear" w:color="auto" w:fill="auto"/>
            <w:vAlign w:val="center"/>
            <w:hideMark/>
          </w:tcPr>
          <w:p w14:paraId="51B0B01A" w14:textId="77777777" w:rsidR="007A391F" w:rsidRPr="007A391F" w:rsidRDefault="007A391F" w:rsidP="007A391F">
            <w:pPr>
              <w:jc w:val="right"/>
              <w:rPr>
                <w:b/>
                <w:bCs/>
                <w:sz w:val="20"/>
                <w:szCs w:val="20"/>
              </w:rPr>
            </w:pPr>
            <w:r w:rsidRPr="007A391F">
              <w:rPr>
                <w:b/>
                <w:bCs/>
                <w:sz w:val="20"/>
                <w:szCs w:val="20"/>
              </w:rPr>
              <w:t>2 095 628,88</w:t>
            </w:r>
          </w:p>
        </w:tc>
      </w:tr>
      <w:tr w:rsidR="007A391F" w:rsidRPr="007A391F" w14:paraId="34B5FAD3"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51905C6F" w14:textId="77777777" w:rsidR="007A391F" w:rsidRPr="007A391F" w:rsidRDefault="007A391F" w:rsidP="007A391F">
            <w:pPr>
              <w:rPr>
                <w:i/>
                <w:iCs/>
                <w:sz w:val="20"/>
                <w:szCs w:val="20"/>
              </w:rPr>
            </w:pPr>
            <w:r w:rsidRPr="007A391F">
              <w:rPr>
                <w:i/>
                <w:iCs/>
                <w:sz w:val="20"/>
                <w:szCs w:val="20"/>
              </w:rPr>
              <w:t>Пенсии, пособия, выплачиваемые работодателями, нанимателями бывшим работникам</w:t>
            </w:r>
          </w:p>
        </w:tc>
        <w:tc>
          <w:tcPr>
            <w:tcW w:w="901" w:type="dxa"/>
            <w:tcBorders>
              <w:top w:val="nil"/>
              <w:left w:val="nil"/>
              <w:bottom w:val="single" w:sz="4" w:space="0" w:color="auto"/>
              <w:right w:val="single" w:sz="4" w:space="0" w:color="auto"/>
            </w:tcBorders>
            <w:shd w:val="clear" w:color="auto" w:fill="auto"/>
            <w:vAlign w:val="center"/>
            <w:hideMark/>
          </w:tcPr>
          <w:p w14:paraId="2A36E851" w14:textId="77777777" w:rsidR="007A391F" w:rsidRPr="007A391F" w:rsidRDefault="007A391F" w:rsidP="007A391F">
            <w:pPr>
              <w:jc w:val="center"/>
              <w:rPr>
                <w:i/>
                <w:iCs/>
                <w:sz w:val="20"/>
                <w:szCs w:val="20"/>
              </w:rPr>
            </w:pPr>
            <w:r w:rsidRPr="007A391F">
              <w:rPr>
                <w:i/>
                <w:iCs/>
                <w:sz w:val="20"/>
                <w:szCs w:val="20"/>
              </w:rPr>
              <w:t>1001</w:t>
            </w:r>
          </w:p>
        </w:tc>
        <w:tc>
          <w:tcPr>
            <w:tcW w:w="1559" w:type="dxa"/>
            <w:tcBorders>
              <w:top w:val="nil"/>
              <w:left w:val="nil"/>
              <w:bottom w:val="single" w:sz="4" w:space="0" w:color="auto"/>
              <w:right w:val="single" w:sz="4" w:space="0" w:color="auto"/>
            </w:tcBorders>
            <w:shd w:val="clear" w:color="auto" w:fill="auto"/>
            <w:vAlign w:val="center"/>
            <w:hideMark/>
          </w:tcPr>
          <w:p w14:paraId="177B3BAD" w14:textId="77777777" w:rsidR="007A391F" w:rsidRPr="007A391F" w:rsidRDefault="007A391F" w:rsidP="007A391F">
            <w:pPr>
              <w:jc w:val="center"/>
              <w:rPr>
                <w:i/>
                <w:iCs/>
                <w:sz w:val="20"/>
                <w:szCs w:val="20"/>
              </w:rPr>
            </w:pPr>
            <w:r w:rsidRPr="007A391F">
              <w:rPr>
                <w:i/>
                <w:iCs/>
                <w:sz w:val="20"/>
                <w:szCs w:val="20"/>
              </w:rPr>
              <w:t>99 5 007 1020</w:t>
            </w:r>
          </w:p>
        </w:tc>
        <w:tc>
          <w:tcPr>
            <w:tcW w:w="709" w:type="dxa"/>
            <w:tcBorders>
              <w:top w:val="nil"/>
              <w:left w:val="nil"/>
              <w:bottom w:val="single" w:sz="4" w:space="0" w:color="auto"/>
              <w:right w:val="single" w:sz="4" w:space="0" w:color="auto"/>
            </w:tcBorders>
            <w:shd w:val="clear" w:color="auto" w:fill="auto"/>
            <w:vAlign w:val="center"/>
            <w:hideMark/>
          </w:tcPr>
          <w:p w14:paraId="6DAD23ED" w14:textId="77777777" w:rsidR="007A391F" w:rsidRPr="007A391F" w:rsidRDefault="007A391F" w:rsidP="007A391F">
            <w:pPr>
              <w:jc w:val="center"/>
              <w:rPr>
                <w:i/>
                <w:iCs/>
                <w:sz w:val="20"/>
                <w:szCs w:val="20"/>
              </w:rPr>
            </w:pPr>
            <w:r w:rsidRPr="007A391F">
              <w:rPr>
                <w:i/>
                <w:iCs/>
                <w:sz w:val="20"/>
                <w:szCs w:val="20"/>
              </w:rPr>
              <w:t>312</w:t>
            </w:r>
          </w:p>
        </w:tc>
        <w:tc>
          <w:tcPr>
            <w:tcW w:w="709" w:type="dxa"/>
            <w:tcBorders>
              <w:top w:val="nil"/>
              <w:left w:val="nil"/>
              <w:bottom w:val="single" w:sz="4" w:space="0" w:color="auto"/>
              <w:right w:val="single" w:sz="4" w:space="0" w:color="auto"/>
            </w:tcBorders>
            <w:shd w:val="clear" w:color="auto" w:fill="auto"/>
            <w:vAlign w:val="center"/>
            <w:hideMark/>
          </w:tcPr>
          <w:p w14:paraId="26483143" w14:textId="77777777" w:rsidR="007A391F" w:rsidRPr="007A391F" w:rsidRDefault="007A391F" w:rsidP="007A391F">
            <w:pPr>
              <w:jc w:val="center"/>
              <w:rPr>
                <w:i/>
                <w:iCs/>
                <w:sz w:val="20"/>
                <w:szCs w:val="20"/>
              </w:rPr>
            </w:pPr>
            <w:r w:rsidRPr="007A391F">
              <w:rPr>
                <w:i/>
                <w:iCs/>
                <w:sz w:val="20"/>
                <w:szCs w:val="20"/>
              </w:rPr>
              <w:t>264</w:t>
            </w:r>
          </w:p>
        </w:tc>
        <w:tc>
          <w:tcPr>
            <w:tcW w:w="1435" w:type="dxa"/>
            <w:tcBorders>
              <w:top w:val="nil"/>
              <w:left w:val="nil"/>
              <w:bottom w:val="single" w:sz="4" w:space="0" w:color="auto"/>
              <w:right w:val="single" w:sz="4" w:space="0" w:color="auto"/>
            </w:tcBorders>
            <w:shd w:val="clear" w:color="auto" w:fill="auto"/>
            <w:vAlign w:val="center"/>
            <w:hideMark/>
          </w:tcPr>
          <w:p w14:paraId="3A969C0D" w14:textId="77777777" w:rsidR="007A391F" w:rsidRPr="007A391F" w:rsidRDefault="007A391F" w:rsidP="007A391F">
            <w:pPr>
              <w:jc w:val="right"/>
              <w:rPr>
                <w:i/>
                <w:iCs/>
                <w:sz w:val="20"/>
                <w:szCs w:val="20"/>
              </w:rPr>
            </w:pPr>
            <w:r w:rsidRPr="007A391F">
              <w:rPr>
                <w:i/>
                <w:iCs/>
                <w:sz w:val="20"/>
                <w:szCs w:val="20"/>
              </w:rPr>
              <w:t>2 095 628,88</w:t>
            </w:r>
          </w:p>
        </w:tc>
        <w:tc>
          <w:tcPr>
            <w:tcW w:w="1843" w:type="dxa"/>
            <w:tcBorders>
              <w:top w:val="nil"/>
              <w:left w:val="nil"/>
              <w:bottom w:val="single" w:sz="4" w:space="0" w:color="auto"/>
              <w:right w:val="single" w:sz="4" w:space="0" w:color="auto"/>
            </w:tcBorders>
            <w:shd w:val="clear" w:color="auto" w:fill="auto"/>
            <w:vAlign w:val="center"/>
            <w:hideMark/>
          </w:tcPr>
          <w:p w14:paraId="3EED67DA" w14:textId="77777777" w:rsidR="007A391F" w:rsidRPr="007A391F" w:rsidRDefault="007A391F" w:rsidP="007A391F">
            <w:pPr>
              <w:jc w:val="right"/>
              <w:rPr>
                <w:i/>
                <w:iCs/>
                <w:sz w:val="20"/>
                <w:szCs w:val="20"/>
              </w:rPr>
            </w:pPr>
            <w:r w:rsidRPr="007A391F">
              <w:rPr>
                <w:i/>
                <w:iCs/>
                <w:sz w:val="20"/>
                <w:szCs w:val="20"/>
              </w:rPr>
              <w:t>2 095 628,88</w:t>
            </w:r>
          </w:p>
        </w:tc>
      </w:tr>
      <w:tr w:rsidR="007A391F" w:rsidRPr="007A391F" w14:paraId="31F048A0"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44644852" w14:textId="77777777" w:rsidR="007A391F" w:rsidRPr="007A391F" w:rsidRDefault="007A391F" w:rsidP="007A391F">
            <w:pPr>
              <w:rPr>
                <w:b/>
                <w:bCs/>
                <w:sz w:val="20"/>
                <w:szCs w:val="20"/>
              </w:rPr>
            </w:pPr>
            <w:r w:rsidRPr="007A391F">
              <w:rPr>
                <w:b/>
                <w:bCs/>
                <w:sz w:val="20"/>
                <w:szCs w:val="20"/>
              </w:rPr>
              <w:t>Социальное обеспечение населения</w:t>
            </w:r>
          </w:p>
        </w:tc>
        <w:tc>
          <w:tcPr>
            <w:tcW w:w="901" w:type="dxa"/>
            <w:tcBorders>
              <w:top w:val="nil"/>
              <w:left w:val="nil"/>
              <w:bottom w:val="single" w:sz="4" w:space="0" w:color="auto"/>
              <w:right w:val="single" w:sz="4" w:space="0" w:color="auto"/>
            </w:tcBorders>
            <w:shd w:val="clear" w:color="auto" w:fill="auto"/>
            <w:noWrap/>
            <w:vAlign w:val="center"/>
            <w:hideMark/>
          </w:tcPr>
          <w:p w14:paraId="56373932" w14:textId="77777777" w:rsidR="007A391F" w:rsidRPr="007A391F" w:rsidRDefault="007A391F" w:rsidP="007A391F">
            <w:pPr>
              <w:jc w:val="center"/>
              <w:rPr>
                <w:b/>
                <w:bCs/>
                <w:sz w:val="20"/>
                <w:szCs w:val="20"/>
              </w:rPr>
            </w:pPr>
            <w:r w:rsidRPr="007A391F">
              <w:rPr>
                <w:b/>
                <w:bCs/>
                <w:sz w:val="20"/>
                <w:szCs w:val="20"/>
              </w:rPr>
              <w:t>1003</w:t>
            </w:r>
          </w:p>
        </w:tc>
        <w:tc>
          <w:tcPr>
            <w:tcW w:w="1559" w:type="dxa"/>
            <w:tcBorders>
              <w:top w:val="nil"/>
              <w:left w:val="nil"/>
              <w:bottom w:val="single" w:sz="4" w:space="0" w:color="auto"/>
              <w:right w:val="single" w:sz="4" w:space="0" w:color="auto"/>
            </w:tcBorders>
            <w:shd w:val="clear" w:color="auto" w:fill="auto"/>
            <w:vAlign w:val="center"/>
            <w:hideMark/>
          </w:tcPr>
          <w:p w14:paraId="1F9A10FA" w14:textId="77777777" w:rsidR="007A391F" w:rsidRPr="007A391F" w:rsidRDefault="007A391F" w:rsidP="007A391F">
            <w:pPr>
              <w:jc w:val="center"/>
              <w:rPr>
                <w:b/>
                <w:bCs/>
                <w:sz w:val="20"/>
                <w:szCs w:val="20"/>
              </w:rPr>
            </w:pPr>
            <w:r w:rsidRPr="007A391F">
              <w:rPr>
                <w:b/>
                <w:bCs/>
                <w:sz w:val="20"/>
                <w:szCs w:val="20"/>
              </w:rPr>
              <w:t>00 0 00 00000</w:t>
            </w:r>
          </w:p>
        </w:tc>
        <w:tc>
          <w:tcPr>
            <w:tcW w:w="709" w:type="dxa"/>
            <w:tcBorders>
              <w:top w:val="nil"/>
              <w:left w:val="nil"/>
              <w:bottom w:val="single" w:sz="4" w:space="0" w:color="auto"/>
              <w:right w:val="single" w:sz="4" w:space="0" w:color="auto"/>
            </w:tcBorders>
            <w:shd w:val="clear" w:color="auto" w:fill="auto"/>
            <w:vAlign w:val="center"/>
            <w:hideMark/>
          </w:tcPr>
          <w:p w14:paraId="748A0A2E" w14:textId="77777777" w:rsidR="007A391F" w:rsidRPr="007A391F" w:rsidRDefault="007A391F" w:rsidP="007A391F">
            <w:pPr>
              <w:jc w:val="center"/>
              <w:rPr>
                <w:b/>
                <w:bCs/>
                <w:sz w:val="20"/>
                <w:szCs w:val="20"/>
              </w:rPr>
            </w:pPr>
            <w:r w:rsidRPr="007A391F">
              <w:rPr>
                <w:b/>
                <w:bCs/>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14:paraId="6EB56BDD" w14:textId="77777777" w:rsidR="007A391F" w:rsidRPr="007A391F" w:rsidRDefault="007A391F" w:rsidP="007A391F">
            <w:pPr>
              <w:jc w:val="center"/>
              <w:rPr>
                <w:b/>
                <w:bCs/>
                <w:sz w:val="20"/>
                <w:szCs w:val="20"/>
              </w:rPr>
            </w:pPr>
            <w:r w:rsidRPr="007A391F">
              <w:rPr>
                <w:b/>
                <w:bCs/>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14:paraId="40F7DF84" w14:textId="77777777" w:rsidR="007A391F" w:rsidRPr="007A391F" w:rsidRDefault="007A391F" w:rsidP="007A391F">
            <w:pPr>
              <w:jc w:val="right"/>
              <w:rPr>
                <w:b/>
                <w:bCs/>
                <w:sz w:val="20"/>
                <w:szCs w:val="20"/>
              </w:rPr>
            </w:pPr>
            <w:r w:rsidRPr="007A391F">
              <w:rPr>
                <w:b/>
                <w:bCs/>
                <w:sz w:val="20"/>
                <w:szCs w:val="20"/>
              </w:rPr>
              <w:t>6 880 271,54</w:t>
            </w:r>
          </w:p>
        </w:tc>
        <w:tc>
          <w:tcPr>
            <w:tcW w:w="1843" w:type="dxa"/>
            <w:tcBorders>
              <w:top w:val="nil"/>
              <w:left w:val="nil"/>
              <w:bottom w:val="single" w:sz="4" w:space="0" w:color="auto"/>
              <w:right w:val="single" w:sz="4" w:space="0" w:color="auto"/>
            </w:tcBorders>
            <w:shd w:val="clear" w:color="auto" w:fill="auto"/>
            <w:noWrap/>
            <w:vAlign w:val="center"/>
            <w:hideMark/>
          </w:tcPr>
          <w:p w14:paraId="0046A9E4" w14:textId="77777777" w:rsidR="007A391F" w:rsidRPr="007A391F" w:rsidRDefault="007A391F" w:rsidP="007A391F">
            <w:pPr>
              <w:jc w:val="right"/>
              <w:rPr>
                <w:b/>
                <w:bCs/>
                <w:sz w:val="20"/>
                <w:szCs w:val="20"/>
              </w:rPr>
            </w:pPr>
            <w:r w:rsidRPr="007A391F">
              <w:rPr>
                <w:b/>
                <w:bCs/>
                <w:sz w:val="20"/>
                <w:szCs w:val="20"/>
              </w:rPr>
              <w:t>6 880 271,54</w:t>
            </w:r>
          </w:p>
        </w:tc>
      </w:tr>
      <w:tr w:rsidR="007A391F" w:rsidRPr="007A391F" w14:paraId="66A72BAB"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6A1EEFD3" w14:textId="77777777" w:rsidR="007A391F" w:rsidRPr="007A391F" w:rsidRDefault="007A391F" w:rsidP="007A391F">
            <w:pPr>
              <w:rPr>
                <w:sz w:val="20"/>
                <w:szCs w:val="20"/>
              </w:rPr>
            </w:pPr>
            <w:r w:rsidRPr="007A391F">
              <w:rPr>
                <w:sz w:val="20"/>
                <w:szCs w:val="20"/>
              </w:rPr>
              <w:t>МП "Поддержка социально ориентированных некоммерческих организаций муниципального образования "Поселок Айхал" на 2025-2030 годы"</w:t>
            </w:r>
          </w:p>
        </w:tc>
        <w:tc>
          <w:tcPr>
            <w:tcW w:w="901" w:type="dxa"/>
            <w:tcBorders>
              <w:top w:val="nil"/>
              <w:left w:val="nil"/>
              <w:bottom w:val="single" w:sz="4" w:space="0" w:color="auto"/>
              <w:right w:val="single" w:sz="4" w:space="0" w:color="auto"/>
            </w:tcBorders>
            <w:shd w:val="clear" w:color="auto" w:fill="auto"/>
            <w:vAlign w:val="center"/>
            <w:hideMark/>
          </w:tcPr>
          <w:p w14:paraId="3FE367BD" w14:textId="77777777" w:rsidR="007A391F" w:rsidRPr="007A391F" w:rsidRDefault="007A391F" w:rsidP="007A391F">
            <w:pPr>
              <w:jc w:val="center"/>
              <w:rPr>
                <w:sz w:val="20"/>
                <w:szCs w:val="20"/>
              </w:rPr>
            </w:pPr>
            <w:r w:rsidRPr="007A391F">
              <w:rPr>
                <w:sz w:val="20"/>
                <w:szCs w:val="20"/>
              </w:rPr>
              <w:t>1003</w:t>
            </w:r>
          </w:p>
        </w:tc>
        <w:tc>
          <w:tcPr>
            <w:tcW w:w="1559" w:type="dxa"/>
            <w:tcBorders>
              <w:top w:val="nil"/>
              <w:left w:val="nil"/>
              <w:bottom w:val="single" w:sz="4" w:space="0" w:color="auto"/>
              <w:right w:val="single" w:sz="4" w:space="0" w:color="auto"/>
            </w:tcBorders>
            <w:shd w:val="clear" w:color="auto" w:fill="auto"/>
            <w:noWrap/>
            <w:vAlign w:val="center"/>
            <w:hideMark/>
          </w:tcPr>
          <w:p w14:paraId="120FA1B1" w14:textId="77777777" w:rsidR="007A391F" w:rsidRPr="007A391F" w:rsidRDefault="007A391F" w:rsidP="007A391F">
            <w:pPr>
              <w:jc w:val="center"/>
              <w:rPr>
                <w:sz w:val="20"/>
                <w:szCs w:val="20"/>
              </w:rPr>
            </w:pPr>
            <w:r w:rsidRPr="007A391F">
              <w:rPr>
                <w:sz w:val="20"/>
                <w:szCs w:val="20"/>
              </w:rPr>
              <w:t>55 3 00 10010</w:t>
            </w:r>
          </w:p>
        </w:tc>
        <w:tc>
          <w:tcPr>
            <w:tcW w:w="709" w:type="dxa"/>
            <w:tcBorders>
              <w:top w:val="nil"/>
              <w:left w:val="nil"/>
              <w:bottom w:val="single" w:sz="4" w:space="0" w:color="auto"/>
              <w:right w:val="single" w:sz="4" w:space="0" w:color="auto"/>
            </w:tcBorders>
            <w:shd w:val="clear" w:color="auto" w:fill="auto"/>
            <w:vAlign w:val="center"/>
            <w:hideMark/>
          </w:tcPr>
          <w:p w14:paraId="7CBAC995" w14:textId="77777777" w:rsidR="007A391F" w:rsidRPr="007A391F" w:rsidRDefault="007A391F" w:rsidP="007A391F">
            <w:pPr>
              <w:jc w:val="center"/>
              <w:rPr>
                <w:sz w:val="20"/>
                <w:szCs w:val="20"/>
              </w:rPr>
            </w:pPr>
            <w:r w:rsidRPr="007A391F">
              <w:rPr>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14:paraId="24D44182" w14:textId="77777777" w:rsidR="007A391F" w:rsidRPr="007A391F" w:rsidRDefault="007A391F" w:rsidP="007A391F">
            <w:pPr>
              <w:jc w:val="center"/>
              <w:rPr>
                <w:sz w:val="20"/>
                <w:szCs w:val="20"/>
              </w:rPr>
            </w:pPr>
            <w:r w:rsidRPr="007A391F">
              <w:rP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14:paraId="7DE1CCBF" w14:textId="77777777" w:rsidR="007A391F" w:rsidRPr="007A391F" w:rsidRDefault="007A391F" w:rsidP="007A391F">
            <w:pPr>
              <w:jc w:val="right"/>
              <w:rPr>
                <w:sz w:val="20"/>
                <w:szCs w:val="20"/>
              </w:rPr>
            </w:pPr>
            <w:r w:rsidRPr="007A391F">
              <w:rPr>
                <w:sz w:val="20"/>
                <w:szCs w:val="20"/>
              </w:rPr>
              <w:t>200 000,00</w:t>
            </w:r>
          </w:p>
        </w:tc>
        <w:tc>
          <w:tcPr>
            <w:tcW w:w="1843" w:type="dxa"/>
            <w:tcBorders>
              <w:top w:val="nil"/>
              <w:left w:val="nil"/>
              <w:bottom w:val="single" w:sz="4" w:space="0" w:color="auto"/>
              <w:right w:val="single" w:sz="4" w:space="0" w:color="auto"/>
            </w:tcBorders>
            <w:shd w:val="clear" w:color="auto" w:fill="auto"/>
            <w:noWrap/>
            <w:vAlign w:val="center"/>
            <w:hideMark/>
          </w:tcPr>
          <w:p w14:paraId="5A78C840" w14:textId="77777777" w:rsidR="007A391F" w:rsidRPr="007A391F" w:rsidRDefault="007A391F" w:rsidP="007A391F">
            <w:pPr>
              <w:jc w:val="right"/>
              <w:rPr>
                <w:sz w:val="20"/>
                <w:szCs w:val="20"/>
              </w:rPr>
            </w:pPr>
            <w:r w:rsidRPr="007A391F">
              <w:rPr>
                <w:sz w:val="20"/>
                <w:szCs w:val="20"/>
              </w:rPr>
              <w:t>200 000,00</w:t>
            </w:r>
          </w:p>
        </w:tc>
      </w:tr>
      <w:tr w:rsidR="007A391F" w:rsidRPr="007A391F" w14:paraId="72D76587"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364338F5" w14:textId="77777777" w:rsidR="007A391F" w:rsidRPr="007A391F" w:rsidRDefault="007A391F" w:rsidP="007A391F">
            <w:pPr>
              <w:rPr>
                <w:i/>
                <w:iCs/>
                <w:sz w:val="20"/>
                <w:szCs w:val="20"/>
              </w:rPr>
            </w:pPr>
            <w:r w:rsidRPr="007A391F">
              <w:rPr>
                <w:i/>
                <w:iCs/>
                <w:sz w:val="20"/>
                <w:szCs w:val="20"/>
              </w:rPr>
              <w:t>Субсидии (гранты в форме субсидий), не подлежащие казначейскому сопровождению</w:t>
            </w:r>
          </w:p>
        </w:tc>
        <w:tc>
          <w:tcPr>
            <w:tcW w:w="901" w:type="dxa"/>
            <w:tcBorders>
              <w:top w:val="nil"/>
              <w:left w:val="nil"/>
              <w:bottom w:val="single" w:sz="4" w:space="0" w:color="auto"/>
              <w:right w:val="single" w:sz="4" w:space="0" w:color="auto"/>
            </w:tcBorders>
            <w:shd w:val="clear" w:color="auto" w:fill="auto"/>
            <w:vAlign w:val="center"/>
            <w:hideMark/>
          </w:tcPr>
          <w:p w14:paraId="4BECCFD1" w14:textId="77777777" w:rsidR="007A391F" w:rsidRPr="007A391F" w:rsidRDefault="007A391F" w:rsidP="007A391F">
            <w:pPr>
              <w:jc w:val="center"/>
              <w:rPr>
                <w:i/>
                <w:iCs/>
                <w:sz w:val="20"/>
                <w:szCs w:val="20"/>
              </w:rPr>
            </w:pPr>
            <w:r w:rsidRPr="007A391F">
              <w:rPr>
                <w:i/>
                <w:iCs/>
                <w:sz w:val="20"/>
                <w:szCs w:val="20"/>
              </w:rPr>
              <w:t>1003</w:t>
            </w:r>
          </w:p>
        </w:tc>
        <w:tc>
          <w:tcPr>
            <w:tcW w:w="1559" w:type="dxa"/>
            <w:tcBorders>
              <w:top w:val="nil"/>
              <w:left w:val="nil"/>
              <w:bottom w:val="single" w:sz="4" w:space="0" w:color="auto"/>
              <w:right w:val="single" w:sz="4" w:space="0" w:color="auto"/>
            </w:tcBorders>
            <w:shd w:val="clear" w:color="auto" w:fill="auto"/>
            <w:vAlign w:val="center"/>
            <w:hideMark/>
          </w:tcPr>
          <w:p w14:paraId="56ED6356" w14:textId="77777777" w:rsidR="007A391F" w:rsidRPr="007A391F" w:rsidRDefault="007A391F" w:rsidP="007A391F">
            <w:pPr>
              <w:jc w:val="center"/>
              <w:rPr>
                <w:i/>
                <w:iCs/>
                <w:sz w:val="20"/>
                <w:szCs w:val="20"/>
              </w:rPr>
            </w:pPr>
            <w:r w:rsidRPr="007A391F">
              <w:rPr>
                <w:i/>
                <w:iCs/>
                <w:sz w:val="20"/>
                <w:szCs w:val="20"/>
              </w:rPr>
              <w:t>55 3 00 10010</w:t>
            </w:r>
          </w:p>
        </w:tc>
        <w:tc>
          <w:tcPr>
            <w:tcW w:w="709" w:type="dxa"/>
            <w:tcBorders>
              <w:top w:val="nil"/>
              <w:left w:val="nil"/>
              <w:bottom w:val="single" w:sz="4" w:space="0" w:color="auto"/>
              <w:right w:val="single" w:sz="4" w:space="0" w:color="auto"/>
            </w:tcBorders>
            <w:shd w:val="clear" w:color="auto" w:fill="auto"/>
            <w:vAlign w:val="center"/>
            <w:hideMark/>
          </w:tcPr>
          <w:p w14:paraId="6C08AEFC" w14:textId="77777777" w:rsidR="007A391F" w:rsidRPr="007A391F" w:rsidRDefault="007A391F" w:rsidP="007A391F">
            <w:pPr>
              <w:jc w:val="center"/>
              <w:rPr>
                <w:i/>
                <w:iCs/>
                <w:sz w:val="20"/>
                <w:szCs w:val="20"/>
              </w:rPr>
            </w:pPr>
            <w:r w:rsidRPr="007A391F">
              <w:rPr>
                <w:i/>
                <w:iCs/>
                <w:sz w:val="20"/>
                <w:szCs w:val="20"/>
              </w:rPr>
              <w:t>633</w:t>
            </w:r>
          </w:p>
        </w:tc>
        <w:tc>
          <w:tcPr>
            <w:tcW w:w="709" w:type="dxa"/>
            <w:tcBorders>
              <w:top w:val="nil"/>
              <w:left w:val="nil"/>
              <w:bottom w:val="single" w:sz="4" w:space="0" w:color="auto"/>
              <w:right w:val="single" w:sz="4" w:space="0" w:color="auto"/>
            </w:tcBorders>
            <w:shd w:val="clear" w:color="auto" w:fill="auto"/>
            <w:vAlign w:val="center"/>
            <w:hideMark/>
          </w:tcPr>
          <w:p w14:paraId="242DE419" w14:textId="77777777" w:rsidR="007A391F" w:rsidRPr="007A391F" w:rsidRDefault="007A391F" w:rsidP="007A391F">
            <w:pPr>
              <w:jc w:val="center"/>
              <w:rPr>
                <w:i/>
                <w:iCs/>
                <w:sz w:val="20"/>
                <w:szCs w:val="20"/>
              </w:rPr>
            </w:pPr>
            <w:r w:rsidRPr="007A391F">
              <w:rPr>
                <w:i/>
                <w:iCs/>
                <w:sz w:val="20"/>
                <w:szCs w:val="20"/>
              </w:rPr>
              <w:t>246</w:t>
            </w:r>
          </w:p>
        </w:tc>
        <w:tc>
          <w:tcPr>
            <w:tcW w:w="1435" w:type="dxa"/>
            <w:tcBorders>
              <w:top w:val="nil"/>
              <w:left w:val="nil"/>
              <w:bottom w:val="single" w:sz="4" w:space="0" w:color="auto"/>
              <w:right w:val="single" w:sz="4" w:space="0" w:color="auto"/>
            </w:tcBorders>
            <w:shd w:val="clear" w:color="auto" w:fill="auto"/>
            <w:vAlign w:val="center"/>
            <w:hideMark/>
          </w:tcPr>
          <w:p w14:paraId="0F9451F3" w14:textId="77777777" w:rsidR="007A391F" w:rsidRPr="007A391F" w:rsidRDefault="007A391F" w:rsidP="007A391F">
            <w:pPr>
              <w:jc w:val="right"/>
              <w:rPr>
                <w:i/>
                <w:iCs/>
                <w:sz w:val="20"/>
                <w:szCs w:val="20"/>
              </w:rPr>
            </w:pPr>
            <w:r w:rsidRPr="007A391F">
              <w:rPr>
                <w:i/>
                <w:iCs/>
                <w:sz w:val="20"/>
                <w:szCs w:val="20"/>
              </w:rPr>
              <w:t>200 000,00</w:t>
            </w:r>
          </w:p>
        </w:tc>
        <w:tc>
          <w:tcPr>
            <w:tcW w:w="1843" w:type="dxa"/>
            <w:tcBorders>
              <w:top w:val="nil"/>
              <w:left w:val="nil"/>
              <w:bottom w:val="single" w:sz="4" w:space="0" w:color="auto"/>
              <w:right w:val="single" w:sz="4" w:space="0" w:color="auto"/>
            </w:tcBorders>
            <w:shd w:val="clear" w:color="auto" w:fill="auto"/>
            <w:vAlign w:val="center"/>
            <w:hideMark/>
          </w:tcPr>
          <w:p w14:paraId="481899F7" w14:textId="77777777" w:rsidR="007A391F" w:rsidRPr="007A391F" w:rsidRDefault="007A391F" w:rsidP="007A391F">
            <w:pPr>
              <w:jc w:val="right"/>
              <w:rPr>
                <w:i/>
                <w:iCs/>
                <w:sz w:val="20"/>
                <w:szCs w:val="20"/>
              </w:rPr>
            </w:pPr>
            <w:r w:rsidRPr="007A391F">
              <w:rPr>
                <w:i/>
                <w:iCs/>
                <w:sz w:val="20"/>
                <w:szCs w:val="20"/>
              </w:rPr>
              <w:t>200 000,00</w:t>
            </w:r>
          </w:p>
        </w:tc>
      </w:tr>
      <w:tr w:rsidR="007A391F" w:rsidRPr="007A391F" w14:paraId="7460D05D"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4C5EF337" w14:textId="77777777" w:rsidR="007A391F" w:rsidRPr="007A391F" w:rsidRDefault="007A391F" w:rsidP="007A391F">
            <w:pPr>
              <w:rPr>
                <w:sz w:val="20"/>
                <w:szCs w:val="20"/>
              </w:rPr>
            </w:pPr>
            <w:r w:rsidRPr="007A391F">
              <w:rPr>
                <w:sz w:val="20"/>
                <w:szCs w:val="20"/>
              </w:rPr>
              <w:t>МП "Социальная поддержка населения муниципального образования "Поселок Айхал" Мирнинского района Республики Саха (Якутия) на 2025-2030 годы"</w:t>
            </w:r>
          </w:p>
        </w:tc>
        <w:tc>
          <w:tcPr>
            <w:tcW w:w="901" w:type="dxa"/>
            <w:tcBorders>
              <w:top w:val="nil"/>
              <w:left w:val="nil"/>
              <w:bottom w:val="single" w:sz="4" w:space="0" w:color="auto"/>
              <w:right w:val="single" w:sz="4" w:space="0" w:color="auto"/>
            </w:tcBorders>
            <w:shd w:val="clear" w:color="auto" w:fill="auto"/>
            <w:vAlign w:val="center"/>
            <w:hideMark/>
          </w:tcPr>
          <w:p w14:paraId="71A55287" w14:textId="77777777" w:rsidR="007A391F" w:rsidRPr="007A391F" w:rsidRDefault="007A391F" w:rsidP="007A391F">
            <w:pPr>
              <w:jc w:val="center"/>
              <w:rPr>
                <w:sz w:val="20"/>
                <w:szCs w:val="20"/>
              </w:rPr>
            </w:pPr>
            <w:r w:rsidRPr="007A391F">
              <w:rPr>
                <w:sz w:val="20"/>
                <w:szCs w:val="20"/>
              </w:rPr>
              <w:t>1003</w:t>
            </w:r>
          </w:p>
        </w:tc>
        <w:tc>
          <w:tcPr>
            <w:tcW w:w="1559" w:type="dxa"/>
            <w:tcBorders>
              <w:top w:val="nil"/>
              <w:left w:val="nil"/>
              <w:bottom w:val="single" w:sz="4" w:space="0" w:color="auto"/>
              <w:right w:val="single" w:sz="4" w:space="0" w:color="auto"/>
            </w:tcBorders>
            <w:shd w:val="clear" w:color="auto" w:fill="auto"/>
            <w:noWrap/>
            <w:vAlign w:val="center"/>
            <w:hideMark/>
          </w:tcPr>
          <w:p w14:paraId="6E5C052B" w14:textId="77777777" w:rsidR="007A391F" w:rsidRPr="007A391F" w:rsidRDefault="007A391F" w:rsidP="007A391F">
            <w:pPr>
              <w:jc w:val="center"/>
              <w:rPr>
                <w:sz w:val="20"/>
                <w:szCs w:val="20"/>
              </w:rPr>
            </w:pPr>
            <w:r w:rsidRPr="007A391F">
              <w:rPr>
                <w:sz w:val="20"/>
                <w:szCs w:val="20"/>
              </w:rPr>
              <w:t>55 3 00 10040</w:t>
            </w:r>
          </w:p>
        </w:tc>
        <w:tc>
          <w:tcPr>
            <w:tcW w:w="709" w:type="dxa"/>
            <w:tcBorders>
              <w:top w:val="nil"/>
              <w:left w:val="nil"/>
              <w:bottom w:val="single" w:sz="4" w:space="0" w:color="auto"/>
              <w:right w:val="single" w:sz="4" w:space="0" w:color="auto"/>
            </w:tcBorders>
            <w:shd w:val="clear" w:color="auto" w:fill="auto"/>
            <w:vAlign w:val="center"/>
            <w:hideMark/>
          </w:tcPr>
          <w:p w14:paraId="5B3F33D6" w14:textId="77777777" w:rsidR="007A391F" w:rsidRPr="007A391F" w:rsidRDefault="007A391F" w:rsidP="007A391F">
            <w:pPr>
              <w:jc w:val="center"/>
              <w:rPr>
                <w:sz w:val="20"/>
                <w:szCs w:val="20"/>
              </w:rPr>
            </w:pPr>
            <w:r w:rsidRPr="007A391F">
              <w:rPr>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14:paraId="22B48444" w14:textId="77777777" w:rsidR="007A391F" w:rsidRPr="007A391F" w:rsidRDefault="007A391F" w:rsidP="007A391F">
            <w:pPr>
              <w:jc w:val="center"/>
              <w:rPr>
                <w:sz w:val="20"/>
                <w:szCs w:val="20"/>
              </w:rPr>
            </w:pPr>
            <w:r w:rsidRPr="007A391F">
              <w:rP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14:paraId="0242F149" w14:textId="77777777" w:rsidR="007A391F" w:rsidRPr="007A391F" w:rsidRDefault="007A391F" w:rsidP="007A391F">
            <w:pPr>
              <w:jc w:val="right"/>
              <w:rPr>
                <w:sz w:val="20"/>
                <w:szCs w:val="20"/>
              </w:rPr>
            </w:pPr>
            <w:r w:rsidRPr="007A391F">
              <w:rPr>
                <w:sz w:val="20"/>
                <w:szCs w:val="20"/>
              </w:rPr>
              <w:t>3 600 000,00</w:t>
            </w:r>
          </w:p>
        </w:tc>
        <w:tc>
          <w:tcPr>
            <w:tcW w:w="1843" w:type="dxa"/>
            <w:tcBorders>
              <w:top w:val="nil"/>
              <w:left w:val="nil"/>
              <w:bottom w:val="single" w:sz="4" w:space="0" w:color="auto"/>
              <w:right w:val="single" w:sz="4" w:space="0" w:color="auto"/>
            </w:tcBorders>
            <w:shd w:val="clear" w:color="auto" w:fill="auto"/>
            <w:noWrap/>
            <w:vAlign w:val="center"/>
            <w:hideMark/>
          </w:tcPr>
          <w:p w14:paraId="5D2F230F" w14:textId="77777777" w:rsidR="007A391F" w:rsidRPr="007A391F" w:rsidRDefault="007A391F" w:rsidP="007A391F">
            <w:pPr>
              <w:jc w:val="right"/>
              <w:rPr>
                <w:sz w:val="20"/>
                <w:szCs w:val="20"/>
              </w:rPr>
            </w:pPr>
            <w:r w:rsidRPr="007A391F">
              <w:rPr>
                <w:sz w:val="20"/>
                <w:szCs w:val="20"/>
              </w:rPr>
              <w:t>3 600 000,00</w:t>
            </w:r>
          </w:p>
        </w:tc>
      </w:tr>
      <w:tr w:rsidR="007A391F" w:rsidRPr="007A391F" w14:paraId="4DFAA733"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41266F6E" w14:textId="77777777" w:rsidR="007A391F" w:rsidRPr="007A391F" w:rsidRDefault="007A391F" w:rsidP="007A391F">
            <w:pPr>
              <w:rPr>
                <w:i/>
                <w:iCs/>
                <w:sz w:val="20"/>
                <w:szCs w:val="20"/>
              </w:rPr>
            </w:pPr>
            <w:r w:rsidRPr="007A391F">
              <w:rPr>
                <w:i/>
                <w:iCs/>
                <w:sz w:val="20"/>
                <w:szCs w:val="20"/>
              </w:rPr>
              <w:t>Транспортное обслуживание льготной категории граждан</w:t>
            </w:r>
          </w:p>
        </w:tc>
        <w:tc>
          <w:tcPr>
            <w:tcW w:w="901" w:type="dxa"/>
            <w:tcBorders>
              <w:top w:val="nil"/>
              <w:left w:val="nil"/>
              <w:bottom w:val="single" w:sz="4" w:space="0" w:color="auto"/>
              <w:right w:val="single" w:sz="4" w:space="0" w:color="auto"/>
            </w:tcBorders>
            <w:shd w:val="clear" w:color="auto" w:fill="auto"/>
            <w:vAlign w:val="center"/>
            <w:hideMark/>
          </w:tcPr>
          <w:p w14:paraId="7A8D9B4F" w14:textId="77777777" w:rsidR="007A391F" w:rsidRPr="007A391F" w:rsidRDefault="007A391F" w:rsidP="007A391F">
            <w:pPr>
              <w:jc w:val="center"/>
              <w:rPr>
                <w:i/>
                <w:iCs/>
                <w:sz w:val="20"/>
                <w:szCs w:val="20"/>
              </w:rPr>
            </w:pPr>
            <w:r w:rsidRPr="007A391F">
              <w:rPr>
                <w:i/>
                <w:iCs/>
                <w:sz w:val="20"/>
                <w:szCs w:val="20"/>
              </w:rPr>
              <w:t>1003</w:t>
            </w:r>
          </w:p>
        </w:tc>
        <w:tc>
          <w:tcPr>
            <w:tcW w:w="1559" w:type="dxa"/>
            <w:tcBorders>
              <w:top w:val="nil"/>
              <w:left w:val="nil"/>
              <w:bottom w:val="single" w:sz="4" w:space="0" w:color="auto"/>
              <w:right w:val="single" w:sz="4" w:space="0" w:color="auto"/>
            </w:tcBorders>
            <w:shd w:val="clear" w:color="auto" w:fill="auto"/>
            <w:vAlign w:val="center"/>
            <w:hideMark/>
          </w:tcPr>
          <w:p w14:paraId="258C296D" w14:textId="77777777" w:rsidR="007A391F" w:rsidRPr="007A391F" w:rsidRDefault="007A391F" w:rsidP="007A391F">
            <w:pPr>
              <w:jc w:val="center"/>
              <w:rPr>
                <w:i/>
                <w:iCs/>
                <w:sz w:val="20"/>
                <w:szCs w:val="20"/>
              </w:rPr>
            </w:pPr>
            <w:r w:rsidRPr="007A391F">
              <w:rPr>
                <w:i/>
                <w:iCs/>
                <w:sz w:val="20"/>
                <w:szCs w:val="20"/>
              </w:rPr>
              <w:t>55 3 00 10040</w:t>
            </w:r>
          </w:p>
        </w:tc>
        <w:tc>
          <w:tcPr>
            <w:tcW w:w="709" w:type="dxa"/>
            <w:tcBorders>
              <w:top w:val="nil"/>
              <w:left w:val="nil"/>
              <w:bottom w:val="single" w:sz="4" w:space="0" w:color="auto"/>
              <w:right w:val="single" w:sz="4" w:space="0" w:color="auto"/>
            </w:tcBorders>
            <w:shd w:val="clear" w:color="auto" w:fill="auto"/>
            <w:vAlign w:val="center"/>
            <w:hideMark/>
          </w:tcPr>
          <w:p w14:paraId="0D1DFAAA" w14:textId="77777777" w:rsidR="007A391F" w:rsidRPr="007A391F" w:rsidRDefault="007A391F" w:rsidP="007A391F">
            <w:pPr>
              <w:jc w:val="center"/>
              <w:rPr>
                <w:i/>
                <w:iCs/>
                <w:sz w:val="20"/>
                <w:szCs w:val="20"/>
              </w:rPr>
            </w:pPr>
            <w:r w:rsidRPr="007A391F">
              <w:rPr>
                <w:i/>
                <w:iCs/>
                <w:sz w:val="20"/>
                <w:szCs w:val="20"/>
              </w:rPr>
              <w:t>244</w:t>
            </w:r>
          </w:p>
        </w:tc>
        <w:tc>
          <w:tcPr>
            <w:tcW w:w="709" w:type="dxa"/>
            <w:tcBorders>
              <w:top w:val="nil"/>
              <w:left w:val="nil"/>
              <w:bottom w:val="single" w:sz="4" w:space="0" w:color="auto"/>
              <w:right w:val="single" w:sz="4" w:space="0" w:color="auto"/>
            </w:tcBorders>
            <w:shd w:val="clear" w:color="auto" w:fill="auto"/>
            <w:vAlign w:val="center"/>
            <w:hideMark/>
          </w:tcPr>
          <w:p w14:paraId="52260AD9" w14:textId="77777777" w:rsidR="007A391F" w:rsidRPr="007A391F" w:rsidRDefault="007A391F" w:rsidP="007A391F">
            <w:pPr>
              <w:jc w:val="center"/>
              <w:rPr>
                <w:i/>
                <w:iCs/>
                <w:sz w:val="20"/>
                <w:szCs w:val="20"/>
              </w:rPr>
            </w:pPr>
            <w:r w:rsidRPr="007A391F">
              <w:rPr>
                <w:i/>
                <w:iCs/>
                <w:sz w:val="20"/>
                <w:szCs w:val="20"/>
              </w:rPr>
              <w:t>222</w:t>
            </w:r>
          </w:p>
        </w:tc>
        <w:tc>
          <w:tcPr>
            <w:tcW w:w="1435" w:type="dxa"/>
            <w:tcBorders>
              <w:top w:val="nil"/>
              <w:left w:val="nil"/>
              <w:bottom w:val="single" w:sz="4" w:space="0" w:color="auto"/>
              <w:right w:val="single" w:sz="4" w:space="0" w:color="auto"/>
            </w:tcBorders>
            <w:shd w:val="clear" w:color="auto" w:fill="auto"/>
            <w:vAlign w:val="center"/>
            <w:hideMark/>
          </w:tcPr>
          <w:p w14:paraId="187AFE6D" w14:textId="77777777" w:rsidR="007A391F" w:rsidRPr="007A391F" w:rsidRDefault="007A391F" w:rsidP="007A391F">
            <w:pPr>
              <w:jc w:val="right"/>
              <w:rPr>
                <w:i/>
                <w:iCs/>
                <w:sz w:val="20"/>
                <w:szCs w:val="20"/>
              </w:rPr>
            </w:pPr>
            <w:r w:rsidRPr="007A391F">
              <w:rPr>
                <w:i/>
                <w:iCs/>
                <w:sz w:val="20"/>
                <w:szCs w:val="20"/>
              </w:rPr>
              <w:t>100 000,00</w:t>
            </w:r>
          </w:p>
        </w:tc>
        <w:tc>
          <w:tcPr>
            <w:tcW w:w="1843" w:type="dxa"/>
            <w:tcBorders>
              <w:top w:val="nil"/>
              <w:left w:val="nil"/>
              <w:bottom w:val="single" w:sz="4" w:space="0" w:color="auto"/>
              <w:right w:val="single" w:sz="4" w:space="0" w:color="auto"/>
            </w:tcBorders>
            <w:shd w:val="clear" w:color="auto" w:fill="auto"/>
            <w:vAlign w:val="center"/>
            <w:hideMark/>
          </w:tcPr>
          <w:p w14:paraId="417F5C09" w14:textId="77777777" w:rsidR="007A391F" w:rsidRPr="007A391F" w:rsidRDefault="007A391F" w:rsidP="007A391F">
            <w:pPr>
              <w:jc w:val="right"/>
              <w:rPr>
                <w:i/>
                <w:iCs/>
                <w:sz w:val="20"/>
                <w:szCs w:val="20"/>
              </w:rPr>
            </w:pPr>
            <w:r w:rsidRPr="007A391F">
              <w:rPr>
                <w:i/>
                <w:iCs/>
                <w:sz w:val="20"/>
                <w:szCs w:val="20"/>
              </w:rPr>
              <w:t>100 000,00</w:t>
            </w:r>
          </w:p>
        </w:tc>
      </w:tr>
      <w:tr w:rsidR="007A391F" w:rsidRPr="007A391F" w14:paraId="41311A5D"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23ED38E1" w14:textId="77777777" w:rsidR="007A391F" w:rsidRPr="007A391F" w:rsidRDefault="007A391F" w:rsidP="007A391F">
            <w:pPr>
              <w:rPr>
                <w:i/>
                <w:iCs/>
                <w:sz w:val="20"/>
                <w:szCs w:val="20"/>
              </w:rPr>
            </w:pPr>
            <w:r w:rsidRPr="007A391F">
              <w:rPr>
                <w:i/>
                <w:iCs/>
                <w:sz w:val="20"/>
                <w:szCs w:val="20"/>
              </w:rPr>
              <w:t>Приобретение основных средств</w:t>
            </w:r>
          </w:p>
        </w:tc>
        <w:tc>
          <w:tcPr>
            <w:tcW w:w="901" w:type="dxa"/>
            <w:tcBorders>
              <w:top w:val="nil"/>
              <w:left w:val="nil"/>
              <w:bottom w:val="single" w:sz="4" w:space="0" w:color="auto"/>
              <w:right w:val="single" w:sz="4" w:space="0" w:color="auto"/>
            </w:tcBorders>
            <w:shd w:val="clear" w:color="auto" w:fill="auto"/>
            <w:vAlign w:val="center"/>
            <w:hideMark/>
          </w:tcPr>
          <w:p w14:paraId="5EABD20C" w14:textId="77777777" w:rsidR="007A391F" w:rsidRPr="007A391F" w:rsidRDefault="007A391F" w:rsidP="007A391F">
            <w:pPr>
              <w:jc w:val="center"/>
              <w:rPr>
                <w:i/>
                <w:iCs/>
                <w:sz w:val="20"/>
                <w:szCs w:val="20"/>
              </w:rPr>
            </w:pPr>
            <w:r w:rsidRPr="007A391F">
              <w:rPr>
                <w:i/>
                <w:iCs/>
                <w:sz w:val="20"/>
                <w:szCs w:val="20"/>
              </w:rPr>
              <w:t>1003</w:t>
            </w:r>
          </w:p>
        </w:tc>
        <w:tc>
          <w:tcPr>
            <w:tcW w:w="1559" w:type="dxa"/>
            <w:tcBorders>
              <w:top w:val="nil"/>
              <w:left w:val="nil"/>
              <w:bottom w:val="single" w:sz="4" w:space="0" w:color="auto"/>
              <w:right w:val="single" w:sz="4" w:space="0" w:color="auto"/>
            </w:tcBorders>
            <w:shd w:val="clear" w:color="auto" w:fill="auto"/>
            <w:vAlign w:val="center"/>
            <w:hideMark/>
          </w:tcPr>
          <w:p w14:paraId="00A60D0D" w14:textId="77777777" w:rsidR="007A391F" w:rsidRPr="007A391F" w:rsidRDefault="007A391F" w:rsidP="007A391F">
            <w:pPr>
              <w:jc w:val="center"/>
              <w:rPr>
                <w:i/>
                <w:iCs/>
                <w:sz w:val="20"/>
                <w:szCs w:val="20"/>
              </w:rPr>
            </w:pPr>
            <w:r w:rsidRPr="007A391F">
              <w:rPr>
                <w:i/>
                <w:iCs/>
                <w:sz w:val="20"/>
                <w:szCs w:val="20"/>
              </w:rPr>
              <w:t>55 3 00 10040</w:t>
            </w:r>
          </w:p>
        </w:tc>
        <w:tc>
          <w:tcPr>
            <w:tcW w:w="709" w:type="dxa"/>
            <w:tcBorders>
              <w:top w:val="nil"/>
              <w:left w:val="nil"/>
              <w:bottom w:val="single" w:sz="4" w:space="0" w:color="auto"/>
              <w:right w:val="single" w:sz="4" w:space="0" w:color="auto"/>
            </w:tcBorders>
            <w:shd w:val="clear" w:color="auto" w:fill="auto"/>
            <w:vAlign w:val="center"/>
            <w:hideMark/>
          </w:tcPr>
          <w:p w14:paraId="7D4F5468" w14:textId="77777777" w:rsidR="007A391F" w:rsidRPr="007A391F" w:rsidRDefault="007A391F" w:rsidP="007A391F">
            <w:pPr>
              <w:jc w:val="center"/>
              <w:rPr>
                <w:i/>
                <w:iCs/>
                <w:sz w:val="20"/>
                <w:szCs w:val="20"/>
              </w:rPr>
            </w:pPr>
            <w:r w:rsidRPr="007A391F">
              <w:rPr>
                <w:i/>
                <w:iCs/>
                <w:sz w:val="20"/>
                <w:szCs w:val="20"/>
              </w:rPr>
              <w:t>244</w:t>
            </w:r>
          </w:p>
        </w:tc>
        <w:tc>
          <w:tcPr>
            <w:tcW w:w="709" w:type="dxa"/>
            <w:tcBorders>
              <w:top w:val="nil"/>
              <w:left w:val="nil"/>
              <w:bottom w:val="single" w:sz="4" w:space="0" w:color="auto"/>
              <w:right w:val="single" w:sz="4" w:space="0" w:color="auto"/>
            </w:tcBorders>
            <w:shd w:val="clear" w:color="auto" w:fill="auto"/>
            <w:vAlign w:val="center"/>
            <w:hideMark/>
          </w:tcPr>
          <w:p w14:paraId="67660BD2" w14:textId="77777777" w:rsidR="007A391F" w:rsidRPr="007A391F" w:rsidRDefault="007A391F" w:rsidP="007A391F">
            <w:pPr>
              <w:jc w:val="center"/>
              <w:rPr>
                <w:i/>
                <w:iCs/>
                <w:sz w:val="20"/>
                <w:szCs w:val="20"/>
              </w:rPr>
            </w:pPr>
            <w:r w:rsidRPr="007A391F">
              <w:rPr>
                <w:i/>
                <w:iCs/>
                <w:sz w:val="20"/>
                <w:szCs w:val="20"/>
              </w:rPr>
              <w:t>310</w:t>
            </w:r>
          </w:p>
        </w:tc>
        <w:tc>
          <w:tcPr>
            <w:tcW w:w="1435" w:type="dxa"/>
            <w:tcBorders>
              <w:top w:val="nil"/>
              <w:left w:val="nil"/>
              <w:bottom w:val="single" w:sz="4" w:space="0" w:color="auto"/>
              <w:right w:val="single" w:sz="4" w:space="0" w:color="auto"/>
            </w:tcBorders>
            <w:shd w:val="clear" w:color="auto" w:fill="auto"/>
            <w:vAlign w:val="center"/>
            <w:hideMark/>
          </w:tcPr>
          <w:p w14:paraId="50E06E33" w14:textId="77777777" w:rsidR="007A391F" w:rsidRPr="007A391F" w:rsidRDefault="007A391F" w:rsidP="007A391F">
            <w:pPr>
              <w:jc w:val="right"/>
              <w:rPr>
                <w:i/>
                <w:iCs/>
                <w:sz w:val="20"/>
                <w:szCs w:val="20"/>
              </w:rPr>
            </w:pPr>
            <w:r w:rsidRPr="007A391F">
              <w:rPr>
                <w:i/>
                <w:iCs/>
                <w:sz w:val="20"/>
                <w:szCs w:val="20"/>
              </w:rPr>
              <w:t>400 000,00</w:t>
            </w:r>
          </w:p>
        </w:tc>
        <w:tc>
          <w:tcPr>
            <w:tcW w:w="1843" w:type="dxa"/>
            <w:tcBorders>
              <w:top w:val="nil"/>
              <w:left w:val="nil"/>
              <w:bottom w:val="single" w:sz="4" w:space="0" w:color="auto"/>
              <w:right w:val="single" w:sz="4" w:space="0" w:color="auto"/>
            </w:tcBorders>
            <w:shd w:val="clear" w:color="auto" w:fill="auto"/>
            <w:vAlign w:val="center"/>
            <w:hideMark/>
          </w:tcPr>
          <w:p w14:paraId="4CF07E7B" w14:textId="77777777" w:rsidR="007A391F" w:rsidRPr="007A391F" w:rsidRDefault="007A391F" w:rsidP="007A391F">
            <w:pPr>
              <w:jc w:val="right"/>
              <w:rPr>
                <w:i/>
                <w:iCs/>
                <w:sz w:val="20"/>
                <w:szCs w:val="20"/>
              </w:rPr>
            </w:pPr>
            <w:r w:rsidRPr="007A391F">
              <w:rPr>
                <w:i/>
                <w:iCs/>
                <w:sz w:val="20"/>
                <w:szCs w:val="20"/>
              </w:rPr>
              <w:t>400 000,00</w:t>
            </w:r>
          </w:p>
        </w:tc>
      </w:tr>
      <w:tr w:rsidR="007A391F" w:rsidRPr="007A391F" w14:paraId="2211CAC2"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13CD27EC" w14:textId="77777777" w:rsidR="007A391F" w:rsidRPr="007A391F" w:rsidRDefault="007A391F" w:rsidP="007A391F">
            <w:pPr>
              <w:rPr>
                <w:i/>
                <w:iCs/>
                <w:sz w:val="20"/>
                <w:szCs w:val="20"/>
              </w:rPr>
            </w:pPr>
            <w:r w:rsidRPr="007A391F">
              <w:rPr>
                <w:i/>
                <w:iCs/>
                <w:sz w:val="20"/>
                <w:szCs w:val="20"/>
              </w:rPr>
              <w:t>Увеличение стоимости прочих материальных запасов</w:t>
            </w:r>
          </w:p>
        </w:tc>
        <w:tc>
          <w:tcPr>
            <w:tcW w:w="901" w:type="dxa"/>
            <w:tcBorders>
              <w:top w:val="nil"/>
              <w:left w:val="nil"/>
              <w:bottom w:val="single" w:sz="4" w:space="0" w:color="auto"/>
              <w:right w:val="single" w:sz="4" w:space="0" w:color="auto"/>
            </w:tcBorders>
            <w:shd w:val="clear" w:color="auto" w:fill="auto"/>
            <w:vAlign w:val="center"/>
            <w:hideMark/>
          </w:tcPr>
          <w:p w14:paraId="40813CCF" w14:textId="77777777" w:rsidR="007A391F" w:rsidRPr="007A391F" w:rsidRDefault="007A391F" w:rsidP="007A391F">
            <w:pPr>
              <w:jc w:val="center"/>
              <w:rPr>
                <w:i/>
                <w:iCs/>
                <w:sz w:val="20"/>
                <w:szCs w:val="20"/>
              </w:rPr>
            </w:pPr>
            <w:r w:rsidRPr="007A391F">
              <w:rPr>
                <w:i/>
                <w:iCs/>
                <w:sz w:val="20"/>
                <w:szCs w:val="20"/>
              </w:rPr>
              <w:t>1003</w:t>
            </w:r>
          </w:p>
        </w:tc>
        <w:tc>
          <w:tcPr>
            <w:tcW w:w="1559" w:type="dxa"/>
            <w:tcBorders>
              <w:top w:val="nil"/>
              <w:left w:val="nil"/>
              <w:bottom w:val="single" w:sz="4" w:space="0" w:color="auto"/>
              <w:right w:val="single" w:sz="4" w:space="0" w:color="auto"/>
            </w:tcBorders>
            <w:shd w:val="clear" w:color="auto" w:fill="auto"/>
            <w:vAlign w:val="center"/>
            <w:hideMark/>
          </w:tcPr>
          <w:p w14:paraId="3906B441" w14:textId="77777777" w:rsidR="007A391F" w:rsidRPr="007A391F" w:rsidRDefault="007A391F" w:rsidP="007A391F">
            <w:pPr>
              <w:jc w:val="center"/>
              <w:rPr>
                <w:i/>
                <w:iCs/>
                <w:sz w:val="20"/>
                <w:szCs w:val="20"/>
              </w:rPr>
            </w:pPr>
            <w:r w:rsidRPr="007A391F">
              <w:rPr>
                <w:i/>
                <w:iCs/>
                <w:sz w:val="20"/>
                <w:szCs w:val="20"/>
              </w:rPr>
              <w:t>55 3 00 10040</w:t>
            </w:r>
          </w:p>
        </w:tc>
        <w:tc>
          <w:tcPr>
            <w:tcW w:w="709" w:type="dxa"/>
            <w:tcBorders>
              <w:top w:val="nil"/>
              <w:left w:val="nil"/>
              <w:bottom w:val="single" w:sz="4" w:space="0" w:color="auto"/>
              <w:right w:val="single" w:sz="4" w:space="0" w:color="auto"/>
            </w:tcBorders>
            <w:shd w:val="clear" w:color="auto" w:fill="auto"/>
            <w:vAlign w:val="center"/>
            <w:hideMark/>
          </w:tcPr>
          <w:p w14:paraId="513E0066" w14:textId="77777777" w:rsidR="007A391F" w:rsidRPr="007A391F" w:rsidRDefault="007A391F" w:rsidP="007A391F">
            <w:pPr>
              <w:jc w:val="center"/>
              <w:rPr>
                <w:i/>
                <w:iCs/>
                <w:sz w:val="20"/>
                <w:szCs w:val="20"/>
              </w:rPr>
            </w:pPr>
            <w:r w:rsidRPr="007A391F">
              <w:rPr>
                <w:i/>
                <w:iCs/>
                <w:sz w:val="20"/>
                <w:szCs w:val="20"/>
              </w:rPr>
              <w:t>244</w:t>
            </w:r>
          </w:p>
        </w:tc>
        <w:tc>
          <w:tcPr>
            <w:tcW w:w="709" w:type="dxa"/>
            <w:tcBorders>
              <w:top w:val="nil"/>
              <w:left w:val="nil"/>
              <w:bottom w:val="single" w:sz="4" w:space="0" w:color="auto"/>
              <w:right w:val="single" w:sz="4" w:space="0" w:color="auto"/>
            </w:tcBorders>
            <w:shd w:val="clear" w:color="auto" w:fill="auto"/>
            <w:vAlign w:val="center"/>
            <w:hideMark/>
          </w:tcPr>
          <w:p w14:paraId="52A21A47" w14:textId="77777777" w:rsidR="007A391F" w:rsidRPr="007A391F" w:rsidRDefault="007A391F" w:rsidP="007A391F">
            <w:pPr>
              <w:jc w:val="center"/>
              <w:rPr>
                <w:i/>
                <w:iCs/>
                <w:sz w:val="20"/>
                <w:szCs w:val="20"/>
              </w:rPr>
            </w:pPr>
            <w:r w:rsidRPr="007A391F">
              <w:rPr>
                <w:i/>
                <w:iCs/>
                <w:sz w:val="20"/>
                <w:szCs w:val="20"/>
              </w:rPr>
              <w:t>349</w:t>
            </w:r>
          </w:p>
        </w:tc>
        <w:tc>
          <w:tcPr>
            <w:tcW w:w="1435" w:type="dxa"/>
            <w:tcBorders>
              <w:top w:val="nil"/>
              <w:left w:val="nil"/>
              <w:bottom w:val="single" w:sz="4" w:space="0" w:color="auto"/>
              <w:right w:val="single" w:sz="4" w:space="0" w:color="auto"/>
            </w:tcBorders>
            <w:shd w:val="clear" w:color="auto" w:fill="auto"/>
            <w:vAlign w:val="center"/>
            <w:hideMark/>
          </w:tcPr>
          <w:p w14:paraId="2FD6EBBD" w14:textId="77777777" w:rsidR="007A391F" w:rsidRPr="007A391F" w:rsidRDefault="007A391F" w:rsidP="007A391F">
            <w:pPr>
              <w:jc w:val="right"/>
              <w:rPr>
                <w:i/>
                <w:iCs/>
                <w:sz w:val="20"/>
                <w:szCs w:val="20"/>
              </w:rPr>
            </w:pPr>
            <w:r w:rsidRPr="007A391F">
              <w:rPr>
                <w:i/>
                <w:iCs/>
                <w:sz w:val="20"/>
                <w:szCs w:val="20"/>
              </w:rPr>
              <w:t>600 000,00</w:t>
            </w:r>
          </w:p>
        </w:tc>
        <w:tc>
          <w:tcPr>
            <w:tcW w:w="1843" w:type="dxa"/>
            <w:tcBorders>
              <w:top w:val="nil"/>
              <w:left w:val="nil"/>
              <w:bottom w:val="single" w:sz="4" w:space="0" w:color="auto"/>
              <w:right w:val="single" w:sz="4" w:space="0" w:color="auto"/>
            </w:tcBorders>
            <w:shd w:val="clear" w:color="auto" w:fill="auto"/>
            <w:vAlign w:val="center"/>
            <w:hideMark/>
          </w:tcPr>
          <w:p w14:paraId="631E723F" w14:textId="77777777" w:rsidR="007A391F" w:rsidRPr="007A391F" w:rsidRDefault="007A391F" w:rsidP="007A391F">
            <w:pPr>
              <w:jc w:val="right"/>
              <w:rPr>
                <w:i/>
                <w:iCs/>
                <w:sz w:val="20"/>
                <w:szCs w:val="20"/>
              </w:rPr>
            </w:pPr>
            <w:r w:rsidRPr="007A391F">
              <w:rPr>
                <w:i/>
                <w:iCs/>
                <w:sz w:val="20"/>
                <w:szCs w:val="20"/>
              </w:rPr>
              <w:t>600 000,00</w:t>
            </w:r>
          </w:p>
        </w:tc>
      </w:tr>
      <w:tr w:rsidR="007A391F" w:rsidRPr="007A391F" w14:paraId="210445F7"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1F9C2F39" w14:textId="77777777" w:rsidR="007A391F" w:rsidRPr="007A391F" w:rsidRDefault="007A391F" w:rsidP="007A391F">
            <w:pPr>
              <w:rPr>
                <w:i/>
                <w:iCs/>
                <w:sz w:val="20"/>
                <w:szCs w:val="20"/>
              </w:rPr>
            </w:pPr>
            <w:r w:rsidRPr="007A391F">
              <w:rPr>
                <w:i/>
                <w:iCs/>
                <w:sz w:val="20"/>
                <w:szCs w:val="20"/>
              </w:rPr>
              <w:t>Пособия, компенсации, меры социальной поддержки по публичным нормативным обязательствам</w:t>
            </w:r>
          </w:p>
        </w:tc>
        <w:tc>
          <w:tcPr>
            <w:tcW w:w="901" w:type="dxa"/>
            <w:tcBorders>
              <w:top w:val="nil"/>
              <w:left w:val="nil"/>
              <w:bottom w:val="single" w:sz="4" w:space="0" w:color="auto"/>
              <w:right w:val="single" w:sz="4" w:space="0" w:color="auto"/>
            </w:tcBorders>
            <w:shd w:val="clear" w:color="auto" w:fill="auto"/>
            <w:vAlign w:val="center"/>
            <w:hideMark/>
          </w:tcPr>
          <w:p w14:paraId="45CC60C5" w14:textId="77777777" w:rsidR="007A391F" w:rsidRPr="007A391F" w:rsidRDefault="007A391F" w:rsidP="007A391F">
            <w:pPr>
              <w:jc w:val="center"/>
              <w:rPr>
                <w:i/>
                <w:iCs/>
                <w:sz w:val="20"/>
                <w:szCs w:val="20"/>
              </w:rPr>
            </w:pPr>
            <w:r w:rsidRPr="007A391F">
              <w:rPr>
                <w:i/>
                <w:iCs/>
                <w:sz w:val="20"/>
                <w:szCs w:val="20"/>
              </w:rPr>
              <w:t>1003</w:t>
            </w:r>
          </w:p>
        </w:tc>
        <w:tc>
          <w:tcPr>
            <w:tcW w:w="1559" w:type="dxa"/>
            <w:tcBorders>
              <w:top w:val="nil"/>
              <w:left w:val="nil"/>
              <w:bottom w:val="single" w:sz="4" w:space="0" w:color="auto"/>
              <w:right w:val="single" w:sz="4" w:space="0" w:color="auto"/>
            </w:tcBorders>
            <w:shd w:val="clear" w:color="auto" w:fill="auto"/>
            <w:vAlign w:val="center"/>
            <w:hideMark/>
          </w:tcPr>
          <w:p w14:paraId="4CA92ED9" w14:textId="77777777" w:rsidR="007A391F" w:rsidRPr="007A391F" w:rsidRDefault="007A391F" w:rsidP="007A391F">
            <w:pPr>
              <w:jc w:val="center"/>
              <w:rPr>
                <w:i/>
                <w:iCs/>
                <w:sz w:val="20"/>
                <w:szCs w:val="20"/>
              </w:rPr>
            </w:pPr>
            <w:r w:rsidRPr="007A391F">
              <w:rPr>
                <w:i/>
                <w:iCs/>
                <w:sz w:val="20"/>
                <w:szCs w:val="20"/>
              </w:rPr>
              <w:t>55 3 00 10040</w:t>
            </w:r>
          </w:p>
        </w:tc>
        <w:tc>
          <w:tcPr>
            <w:tcW w:w="709" w:type="dxa"/>
            <w:tcBorders>
              <w:top w:val="nil"/>
              <w:left w:val="nil"/>
              <w:bottom w:val="single" w:sz="4" w:space="0" w:color="auto"/>
              <w:right w:val="single" w:sz="4" w:space="0" w:color="auto"/>
            </w:tcBorders>
            <w:shd w:val="clear" w:color="auto" w:fill="auto"/>
            <w:vAlign w:val="center"/>
            <w:hideMark/>
          </w:tcPr>
          <w:p w14:paraId="1177070A" w14:textId="77777777" w:rsidR="007A391F" w:rsidRPr="007A391F" w:rsidRDefault="007A391F" w:rsidP="007A391F">
            <w:pPr>
              <w:jc w:val="center"/>
              <w:rPr>
                <w:i/>
                <w:iCs/>
                <w:sz w:val="20"/>
                <w:szCs w:val="20"/>
              </w:rPr>
            </w:pPr>
            <w:r w:rsidRPr="007A391F">
              <w:rPr>
                <w:i/>
                <w:iCs/>
                <w:sz w:val="20"/>
                <w:szCs w:val="20"/>
              </w:rPr>
              <w:t>313</w:t>
            </w:r>
          </w:p>
        </w:tc>
        <w:tc>
          <w:tcPr>
            <w:tcW w:w="709" w:type="dxa"/>
            <w:tcBorders>
              <w:top w:val="nil"/>
              <w:left w:val="nil"/>
              <w:bottom w:val="single" w:sz="4" w:space="0" w:color="auto"/>
              <w:right w:val="single" w:sz="4" w:space="0" w:color="auto"/>
            </w:tcBorders>
            <w:shd w:val="clear" w:color="auto" w:fill="auto"/>
            <w:vAlign w:val="center"/>
            <w:hideMark/>
          </w:tcPr>
          <w:p w14:paraId="1E55B3B2" w14:textId="77777777" w:rsidR="007A391F" w:rsidRPr="007A391F" w:rsidRDefault="007A391F" w:rsidP="007A391F">
            <w:pPr>
              <w:jc w:val="center"/>
              <w:rPr>
                <w:i/>
                <w:iCs/>
                <w:sz w:val="20"/>
                <w:szCs w:val="20"/>
              </w:rPr>
            </w:pPr>
            <w:r w:rsidRPr="007A391F">
              <w:rPr>
                <w:i/>
                <w:iCs/>
                <w:sz w:val="20"/>
                <w:szCs w:val="20"/>
              </w:rPr>
              <w:t>262</w:t>
            </w:r>
          </w:p>
        </w:tc>
        <w:tc>
          <w:tcPr>
            <w:tcW w:w="1435" w:type="dxa"/>
            <w:tcBorders>
              <w:top w:val="nil"/>
              <w:left w:val="nil"/>
              <w:bottom w:val="single" w:sz="4" w:space="0" w:color="auto"/>
              <w:right w:val="single" w:sz="4" w:space="0" w:color="auto"/>
            </w:tcBorders>
            <w:shd w:val="clear" w:color="auto" w:fill="auto"/>
            <w:vAlign w:val="center"/>
            <w:hideMark/>
          </w:tcPr>
          <w:p w14:paraId="58DB7BD2" w14:textId="77777777" w:rsidR="007A391F" w:rsidRPr="007A391F" w:rsidRDefault="007A391F" w:rsidP="007A391F">
            <w:pPr>
              <w:jc w:val="right"/>
              <w:rPr>
                <w:i/>
                <w:iCs/>
                <w:sz w:val="20"/>
                <w:szCs w:val="20"/>
              </w:rPr>
            </w:pPr>
            <w:r w:rsidRPr="007A391F">
              <w:rPr>
                <w:i/>
                <w:iCs/>
                <w:sz w:val="20"/>
                <w:szCs w:val="20"/>
              </w:rPr>
              <w:t>2 500 000,00</w:t>
            </w:r>
          </w:p>
        </w:tc>
        <w:tc>
          <w:tcPr>
            <w:tcW w:w="1843" w:type="dxa"/>
            <w:tcBorders>
              <w:top w:val="nil"/>
              <w:left w:val="nil"/>
              <w:bottom w:val="single" w:sz="4" w:space="0" w:color="auto"/>
              <w:right w:val="single" w:sz="4" w:space="0" w:color="auto"/>
            </w:tcBorders>
            <w:shd w:val="clear" w:color="auto" w:fill="auto"/>
            <w:vAlign w:val="center"/>
            <w:hideMark/>
          </w:tcPr>
          <w:p w14:paraId="7729FE0E" w14:textId="77777777" w:rsidR="007A391F" w:rsidRPr="007A391F" w:rsidRDefault="007A391F" w:rsidP="007A391F">
            <w:pPr>
              <w:jc w:val="right"/>
              <w:rPr>
                <w:i/>
                <w:iCs/>
                <w:sz w:val="20"/>
                <w:szCs w:val="20"/>
              </w:rPr>
            </w:pPr>
            <w:r w:rsidRPr="007A391F">
              <w:rPr>
                <w:i/>
                <w:iCs/>
                <w:sz w:val="20"/>
                <w:szCs w:val="20"/>
              </w:rPr>
              <w:t>2 500 000,00</w:t>
            </w:r>
          </w:p>
        </w:tc>
      </w:tr>
      <w:tr w:rsidR="007A391F" w:rsidRPr="007A391F" w14:paraId="23408ECB"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3BFCD758" w14:textId="77777777" w:rsidR="007A391F" w:rsidRPr="007A391F" w:rsidRDefault="007A391F" w:rsidP="007A391F">
            <w:pPr>
              <w:rPr>
                <w:sz w:val="20"/>
                <w:szCs w:val="20"/>
              </w:rPr>
            </w:pPr>
            <w:r w:rsidRPr="007A391F">
              <w:rPr>
                <w:sz w:val="20"/>
                <w:szCs w:val="20"/>
              </w:rPr>
              <w:t>МП "Обеспечение жильем молодых семей на 2025-2030 годы"</w:t>
            </w:r>
          </w:p>
        </w:tc>
        <w:tc>
          <w:tcPr>
            <w:tcW w:w="901" w:type="dxa"/>
            <w:tcBorders>
              <w:top w:val="nil"/>
              <w:left w:val="nil"/>
              <w:bottom w:val="single" w:sz="4" w:space="0" w:color="auto"/>
              <w:right w:val="single" w:sz="4" w:space="0" w:color="auto"/>
            </w:tcBorders>
            <w:shd w:val="clear" w:color="auto" w:fill="auto"/>
            <w:vAlign w:val="center"/>
            <w:hideMark/>
          </w:tcPr>
          <w:p w14:paraId="6DDE10CD" w14:textId="77777777" w:rsidR="007A391F" w:rsidRPr="007A391F" w:rsidRDefault="007A391F" w:rsidP="007A391F">
            <w:pPr>
              <w:jc w:val="center"/>
              <w:rPr>
                <w:sz w:val="20"/>
                <w:szCs w:val="20"/>
              </w:rPr>
            </w:pPr>
            <w:r w:rsidRPr="007A391F">
              <w:rPr>
                <w:sz w:val="20"/>
                <w:szCs w:val="20"/>
              </w:rPr>
              <w:t>1003</w:t>
            </w:r>
          </w:p>
        </w:tc>
        <w:tc>
          <w:tcPr>
            <w:tcW w:w="1559" w:type="dxa"/>
            <w:tcBorders>
              <w:top w:val="nil"/>
              <w:left w:val="nil"/>
              <w:bottom w:val="single" w:sz="4" w:space="0" w:color="auto"/>
              <w:right w:val="single" w:sz="4" w:space="0" w:color="auto"/>
            </w:tcBorders>
            <w:shd w:val="clear" w:color="auto" w:fill="auto"/>
            <w:noWrap/>
            <w:vAlign w:val="center"/>
            <w:hideMark/>
          </w:tcPr>
          <w:p w14:paraId="7B376D66" w14:textId="77777777" w:rsidR="007A391F" w:rsidRPr="007A391F" w:rsidRDefault="007A391F" w:rsidP="007A391F">
            <w:pPr>
              <w:jc w:val="center"/>
              <w:rPr>
                <w:sz w:val="20"/>
                <w:szCs w:val="20"/>
              </w:rPr>
            </w:pPr>
            <w:r w:rsidRPr="007A391F">
              <w:rPr>
                <w:sz w:val="20"/>
                <w:szCs w:val="20"/>
              </w:rPr>
              <w:t>61 3 00 L4970</w:t>
            </w:r>
          </w:p>
        </w:tc>
        <w:tc>
          <w:tcPr>
            <w:tcW w:w="709" w:type="dxa"/>
            <w:tcBorders>
              <w:top w:val="nil"/>
              <w:left w:val="nil"/>
              <w:bottom w:val="single" w:sz="4" w:space="0" w:color="auto"/>
              <w:right w:val="single" w:sz="4" w:space="0" w:color="auto"/>
            </w:tcBorders>
            <w:shd w:val="clear" w:color="auto" w:fill="auto"/>
            <w:vAlign w:val="center"/>
            <w:hideMark/>
          </w:tcPr>
          <w:p w14:paraId="186CD5AC" w14:textId="77777777" w:rsidR="007A391F" w:rsidRPr="007A391F" w:rsidRDefault="007A391F" w:rsidP="007A391F">
            <w:pPr>
              <w:jc w:val="center"/>
              <w:rPr>
                <w:sz w:val="20"/>
                <w:szCs w:val="20"/>
              </w:rPr>
            </w:pPr>
            <w:r w:rsidRPr="007A391F">
              <w:rPr>
                <w:sz w:val="20"/>
                <w:szCs w:val="20"/>
              </w:rPr>
              <w:t>000</w:t>
            </w:r>
          </w:p>
        </w:tc>
        <w:tc>
          <w:tcPr>
            <w:tcW w:w="709" w:type="dxa"/>
            <w:tcBorders>
              <w:top w:val="nil"/>
              <w:left w:val="nil"/>
              <w:bottom w:val="single" w:sz="4" w:space="0" w:color="auto"/>
              <w:right w:val="single" w:sz="4" w:space="0" w:color="auto"/>
            </w:tcBorders>
            <w:shd w:val="clear" w:color="auto" w:fill="auto"/>
            <w:vAlign w:val="center"/>
            <w:hideMark/>
          </w:tcPr>
          <w:p w14:paraId="224DE574" w14:textId="77777777" w:rsidR="007A391F" w:rsidRPr="007A391F" w:rsidRDefault="007A391F" w:rsidP="007A391F">
            <w:pPr>
              <w:jc w:val="center"/>
              <w:rPr>
                <w:sz w:val="20"/>
                <w:szCs w:val="20"/>
              </w:rPr>
            </w:pPr>
            <w:r w:rsidRPr="007A391F">
              <w:rPr>
                <w:sz w:val="20"/>
                <w:szCs w:val="20"/>
              </w:rPr>
              <w:t>000</w:t>
            </w:r>
          </w:p>
        </w:tc>
        <w:tc>
          <w:tcPr>
            <w:tcW w:w="1435" w:type="dxa"/>
            <w:tcBorders>
              <w:top w:val="nil"/>
              <w:left w:val="nil"/>
              <w:bottom w:val="single" w:sz="4" w:space="0" w:color="auto"/>
              <w:right w:val="single" w:sz="4" w:space="0" w:color="auto"/>
            </w:tcBorders>
            <w:shd w:val="clear" w:color="auto" w:fill="auto"/>
            <w:noWrap/>
            <w:vAlign w:val="center"/>
            <w:hideMark/>
          </w:tcPr>
          <w:p w14:paraId="21684EF0" w14:textId="77777777" w:rsidR="007A391F" w:rsidRPr="007A391F" w:rsidRDefault="007A391F" w:rsidP="007A391F">
            <w:pPr>
              <w:jc w:val="right"/>
              <w:rPr>
                <w:sz w:val="20"/>
                <w:szCs w:val="20"/>
              </w:rPr>
            </w:pPr>
            <w:r w:rsidRPr="007A391F">
              <w:rPr>
                <w:sz w:val="20"/>
                <w:szCs w:val="20"/>
              </w:rPr>
              <w:t>3 080 271,54</w:t>
            </w:r>
          </w:p>
        </w:tc>
        <w:tc>
          <w:tcPr>
            <w:tcW w:w="1843" w:type="dxa"/>
            <w:tcBorders>
              <w:top w:val="nil"/>
              <w:left w:val="nil"/>
              <w:bottom w:val="single" w:sz="4" w:space="0" w:color="auto"/>
              <w:right w:val="single" w:sz="4" w:space="0" w:color="auto"/>
            </w:tcBorders>
            <w:shd w:val="clear" w:color="auto" w:fill="auto"/>
            <w:noWrap/>
            <w:vAlign w:val="center"/>
            <w:hideMark/>
          </w:tcPr>
          <w:p w14:paraId="39A8FEB7" w14:textId="77777777" w:rsidR="007A391F" w:rsidRPr="007A391F" w:rsidRDefault="007A391F" w:rsidP="007A391F">
            <w:pPr>
              <w:jc w:val="right"/>
              <w:rPr>
                <w:sz w:val="20"/>
                <w:szCs w:val="20"/>
              </w:rPr>
            </w:pPr>
            <w:r w:rsidRPr="007A391F">
              <w:rPr>
                <w:sz w:val="20"/>
                <w:szCs w:val="20"/>
              </w:rPr>
              <w:t>3 080 271,54</w:t>
            </w:r>
          </w:p>
        </w:tc>
      </w:tr>
      <w:tr w:rsidR="007A391F" w:rsidRPr="007A391F" w14:paraId="7B505922"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7EB2D331" w14:textId="77777777" w:rsidR="007A391F" w:rsidRPr="007A391F" w:rsidRDefault="007A391F" w:rsidP="007A391F">
            <w:pPr>
              <w:rPr>
                <w:i/>
                <w:iCs/>
                <w:sz w:val="20"/>
                <w:szCs w:val="20"/>
              </w:rPr>
            </w:pPr>
            <w:r w:rsidRPr="007A391F">
              <w:rPr>
                <w:i/>
                <w:iCs/>
                <w:sz w:val="20"/>
                <w:szCs w:val="20"/>
              </w:rPr>
              <w:t>Обеспечение жильем молодых семей</w:t>
            </w:r>
          </w:p>
        </w:tc>
        <w:tc>
          <w:tcPr>
            <w:tcW w:w="901" w:type="dxa"/>
            <w:tcBorders>
              <w:top w:val="nil"/>
              <w:left w:val="nil"/>
              <w:bottom w:val="single" w:sz="4" w:space="0" w:color="auto"/>
              <w:right w:val="single" w:sz="4" w:space="0" w:color="auto"/>
            </w:tcBorders>
            <w:shd w:val="clear" w:color="auto" w:fill="auto"/>
            <w:vAlign w:val="center"/>
            <w:hideMark/>
          </w:tcPr>
          <w:p w14:paraId="2D5CE9A6" w14:textId="77777777" w:rsidR="007A391F" w:rsidRPr="007A391F" w:rsidRDefault="007A391F" w:rsidP="007A391F">
            <w:pPr>
              <w:jc w:val="center"/>
              <w:rPr>
                <w:i/>
                <w:iCs/>
                <w:sz w:val="20"/>
                <w:szCs w:val="20"/>
              </w:rPr>
            </w:pPr>
            <w:r w:rsidRPr="007A391F">
              <w:rPr>
                <w:i/>
                <w:iCs/>
                <w:sz w:val="20"/>
                <w:szCs w:val="20"/>
              </w:rPr>
              <w:t>1003</w:t>
            </w:r>
          </w:p>
        </w:tc>
        <w:tc>
          <w:tcPr>
            <w:tcW w:w="1559" w:type="dxa"/>
            <w:tcBorders>
              <w:top w:val="nil"/>
              <w:left w:val="nil"/>
              <w:bottom w:val="single" w:sz="4" w:space="0" w:color="auto"/>
              <w:right w:val="single" w:sz="4" w:space="0" w:color="auto"/>
            </w:tcBorders>
            <w:shd w:val="clear" w:color="auto" w:fill="auto"/>
            <w:vAlign w:val="center"/>
            <w:hideMark/>
          </w:tcPr>
          <w:p w14:paraId="607C600B" w14:textId="77777777" w:rsidR="007A391F" w:rsidRPr="007A391F" w:rsidRDefault="007A391F" w:rsidP="007A391F">
            <w:pPr>
              <w:jc w:val="center"/>
              <w:rPr>
                <w:i/>
                <w:iCs/>
                <w:sz w:val="20"/>
                <w:szCs w:val="20"/>
              </w:rPr>
            </w:pPr>
            <w:r w:rsidRPr="007A391F">
              <w:rPr>
                <w:i/>
                <w:iCs/>
                <w:sz w:val="20"/>
                <w:szCs w:val="20"/>
              </w:rPr>
              <w:t>61 3 00 L4970</w:t>
            </w:r>
          </w:p>
        </w:tc>
        <w:tc>
          <w:tcPr>
            <w:tcW w:w="709" w:type="dxa"/>
            <w:tcBorders>
              <w:top w:val="nil"/>
              <w:left w:val="nil"/>
              <w:bottom w:val="single" w:sz="4" w:space="0" w:color="auto"/>
              <w:right w:val="single" w:sz="4" w:space="0" w:color="auto"/>
            </w:tcBorders>
            <w:shd w:val="clear" w:color="auto" w:fill="auto"/>
            <w:vAlign w:val="center"/>
            <w:hideMark/>
          </w:tcPr>
          <w:p w14:paraId="1E7D5E90" w14:textId="77777777" w:rsidR="007A391F" w:rsidRPr="007A391F" w:rsidRDefault="007A391F" w:rsidP="007A391F">
            <w:pPr>
              <w:jc w:val="center"/>
              <w:rPr>
                <w:i/>
                <w:iCs/>
                <w:sz w:val="20"/>
                <w:szCs w:val="20"/>
              </w:rPr>
            </w:pPr>
            <w:r w:rsidRPr="007A391F">
              <w:rPr>
                <w:i/>
                <w:iCs/>
                <w:sz w:val="20"/>
                <w:szCs w:val="20"/>
              </w:rPr>
              <w:t>540</w:t>
            </w:r>
          </w:p>
        </w:tc>
        <w:tc>
          <w:tcPr>
            <w:tcW w:w="709" w:type="dxa"/>
            <w:tcBorders>
              <w:top w:val="nil"/>
              <w:left w:val="nil"/>
              <w:bottom w:val="single" w:sz="4" w:space="0" w:color="auto"/>
              <w:right w:val="single" w:sz="4" w:space="0" w:color="auto"/>
            </w:tcBorders>
            <w:shd w:val="clear" w:color="auto" w:fill="auto"/>
            <w:vAlign w:val="center"/>
            <w:hideMark/>
          </w:tcPr>
          <w:p w14:paraId="4AA1889D" w14:textId="77777777" w:rsidR="007A391F" w:rsidRPr="007A391F" w:rsidRDefault="007A391F" w:rsidP="007A391F">
            <w:pPr>
              <w:jc w:val="center"/>
              <w:rPr>
                <w:i/>
                <w:iCs/>
                <w:sz w:val="20"/>
                <w:szCs w:val="20"/>
              </w:rPr>
            </w:pPr>
            <w:r w:rsidRPr="007A391F">
              <w:rPr>
                <w:i/>
                <w:iCs/>
                <w:sz w:val="20"/>
                <w:szCs w:val="20"/>
              </w:rPr>
              <w:t>251</w:t>
            </w:r>
          </w:p>
        </w:tc>
        <w:tc>
          <w:tcPr>
            <w:tcW w:w="1435" w:type="dxa"/>
            <w:tcBorders>
              <w:top w:val="nil"/>
              <w:left w:val="nil"/>
              <w:bottom w:val="single" w:sz="4" w:space="0" w:color="auto"/>
              <w:right w:val="single" w:sz="4" w:space="0" w:color="auto"/>
            </w:tcBorders>
            <w:shd w:val="clear" w:color="auto" w:fill="auto"/>
            <w:vAlign w:val="center"/>
            <w:hideMark/>
          </w:tcPr>
          <w:p w14:paraId="3202C1C2" w14:textId="77777777" w:rsidR="007A391F" w:rsidRPr="007A391F" w:rsidRDefault="007A391F" w:rsidP="007A391F">
            <w:pPr>
              <w:jc w:val="right"/>
              <w:rPr>
                <w:i/>
                <w:iCs/>
                <w:sz w:val="20"/>
                <w:szCs w:val="20"/>
              </w:rPr>
            </w:pPr>
            <w:r w:rsidRPr="007A391F">
              <w:rPr>
                <w:i/>
                <w:iCs/>
                <w:sz w:val="20"/>
                <w:szCs w:val="20"/>
              </w:rPr>
              <w:t>3 080 271,54</w:t>
            </w:r>
          </w:p>
        </w:tc>
        <w:tc>
          <w:tcPr>
            <w:tcW w:w="1843" w:type="dxa"/>
            <w:tcBorders>
              <w:top w:val="nil"/>
              <w:left w:val="nil"/>
              <w:bottom w:val="single" w:sz="4" w:space="0" w:color="auto"/>
              <w:right w:val="single" w:sz="4" w:space="0" w:color="auto"/>
            </w:tcBorders>
            <w:shd w:val="clear" w:color="auto" w:fill="auto"/>
            <w:vAlign w:val="center"/>
            <w:hideMark/>
          </w:tcPr>
          <w:p w14:paraId="2ECFF756" w14:textId="77777777" w:rsidR="007A391F" w:rsidRPr="007A391F" w:rsidRDefault="007A391F" w:rsidP="007A391F">
            <w:pPr>
              <w:jc w:val="right"/>
              <w:rPr>
                <w:i/>
                <w:iCs/>
                <w:sz w:val="20"/>
                <w:szCs w:val="20"/>
              </w:rPr>
            </w:pPr>
            <w:r w:rsidRPr="007A391F">
              <w:rPr>
                <w:i/>
                <w:iCs/>
                <w:sz w:val="20"/>
                <w:szCs w:val="20"/>
              </w:rPr>
              <w:t>3 080 271,54</w:t>
            </w:r>
          </w:p>
        </w:tc>
      </w:tr>
      <w:tr w:rsidR="007A391F" w:rsidRPr="007A391F" w14:paraId="3507DB11" w14:textId="77777777" w:rsidTr="007A391F">
        <w:trPr>
          <w:trHeight w:val="20"/>
        </w:trPr>
        <w:tc>
          <w:tcPr>
            <w:tcW w:w="8379" w:type="dxa"/>
            <w:tcBorders>
              <w:top w:val="nil"/>
              <w:left w:val="single" w:sz="4" w:space="0" w:color="auto"/>
              <w:bottom w:val="single" w:sz="4" w:space="0" w:color="auto"/>
              <w:right w:val="single" w:sz="4" w:space="0" w:color="auto"/>
            </w:tcBorders>
            <w:shd w:val="clear" w:color="auto" w:fill="auto"/>
            <w:vAlign w:val="center"/>
            <w:hideMark/>
          </w:tcPr>
          <w:p w14:paraId="547864B6" w14:textId="77777777" w:rsidR="007A391F" w:rsidRPr="007A391F" w:rsidRDefault="007A391F" w:rsidP="007A391F">
            <w:pPr>
              <w:rPr>
                <w:b/>
                <w:bCs/>
                <w:sz w:val="20"/>
                <w:szCs w:val="20"/>
              </w:rPr>
            </w:pPr>
            <w:r w:rsidRPr="007A391F">
              <w:rPr>
                <w:b/>
                <w:bCs/>
                <w:sz w:val="20"/>
                <w:szCs w:val="20"/>
              </w:rPr>
              <w:t>ИТОГО РАСХОДОВ</w:t>
            </w:r>
          </w:p>
        </w:tc>
        <w:tc>
          <w:tcPr>
            <w:tcW w:w="901" w:type="dxa"/>
            <w:tcBorders>
              <w:top w:val="nil"/>
              <w:left w:val="nil"/>
              <w:bottom w:val="single" w:sz="4" w:space="0" w:color="auto"/>
              <w:right w:val="single" w:sz="4" w:space="0" w:color="auto"/>
            </w:tcBorders>
            <w:shd w:val="clear" w:color="auto" w:fill="auto"/>
            <w:vAlign w:val="center"/>
            <w:hideMark/>
          </w:tcPr>
          <w:p w14:paraId="29BC8198" w14:textId="77777777" w:rsidR="007A391F" w:rsidRPr="007A391F" w:rsidRDefault="007A391F" w:rsidP="007A391F">
            <w:pPr>
              <w:jc w:val="center"/>
              <w:rPr>
                <w:b/>
                <w:bCs/>
                <w:sz w:val="20"/>
                <w:szCs w:val="20"/>
              </w:rPr>
            </w:pPr>
            <w:r w:rsidRPr="007A391F">
              <w:rPr>
                <w:b/>
                <w:bCs/>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14:paraId="3FC47824" w14:textId="77777777" w:rsidR="007A391F" w:rsidRPr="007A391F" w:rsidRDefault="007A391F" w:rsidP="007A391F">
            <w:pPr>
              <w:jc w:val="center"/>
              <w:rPr>
                <w:b/>
                <w:bCs/>
                <w:sz w:val="20"/>
                <w:szCs w:val="20"/>
              </w:rPr>
            </w:pPr>
            <w:r w:rsidRPr="007A391F">
              <w:rPr>
                <w:b/>
                <w:bCs/>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6F41C156" w14:textId="77777777" w:rsidR="007A391F" w:rsidRPr="007A391F" w:rsidRDefault="007A391F" w:rsidP="007A391F">
            <w:pPr>
              <w:jc w:val="center"/>
              <w:rPr>
                <w:b/>
                <w:bCs/>
                <w:sz w:val="20"/>
                <w:szCs w:val="20"/>
              </w:rPr>
            </w:pPr>
            <w:r w:rsidRPr="007A391F">
              <w:rPr>
                <w:b/>
                <w:bCs/>
                <w:sz w:val="20"/>
                <w:szCs w:val="20"/>
              </w:rPr>
              <w:t> </w:t>
            </w:r>
          </w:p>
        </w:tc>
        <w:tc>
          <w:tcPr>
            <w:tcW w:w="709" w:type="dxa"/>
            <w:tcBorders>
              <w:top w:val="nil"/>
              <w:left w:val="nil"/>
              <w:bottom w:val="single" w:sz="4" w:space="0" w:color="auto"/>
              <w:right w:val="single" w:sz="4" w:space="0" w:color="auto"/>
            </w:tcBorders>
            <w:shd w:val="clear" w:color="auto" w:fill="auto"/>
            <w:vAlign w:val="center"/>
            <w:hideMark/>
          </w:tcPr>
          <w:p w14:paraId="48A2EC4A" w14:textId="77777777" w:rsidR="007A391F" w:rsidRPr="007A391F" w:rsidRDefault="007A391F" w:rsidP="007A391F">
            <w:pPr>
              <w:jc w:val="center"/>
              <w:rPr>
                <w:b/>
                <w:bCs/>
                <w:sz w:val="20"/>
                <w:szCs w:val="20"/>
              </w:rPr>
            </w:pPr>
            <w:r w:rsidRPr="007A391F">
              <w:rPr>
                <w:b/>
                <w:bCs/>
                <w:sz w:val="20"/>
                <w:szCs w:val="20"/>
              </w:rPr>
              <w:t> </w:t>
            </w:r>
          </w:p>
        </w:tc>
        <w:tc>
          <w:tcPr>
            <w:tcW w:w="1435" w:type="dxa"/>
            <w:tcBorders>
              <w:top w:val="nil"/>
              <w:left w:val="nil"/>
              <w:bottom w:val="single" w:sz="4" w:space="0" w:color="auto"/>
              <w:right w:val="single" w:sz="4" w:space="0" w:color="auto"/>
            </w:tcBorders>
            <w:shd w:val="clear" w:color="auto" w:fill="auto"/>
            <w:vAlign w:val="center"/>
            <w:hideMark/>
          </w:tcPr>
          <w:p w14:paraId="2D4FAA07" w14:textId="77777777" w:rsidR="007A391F" w:rsidRPr="007A391F" w:rsidRDefault="007A391F" w:rsidP="007A391F">
            <w:pPr>
              <w:jc w:val="right"/>
              <w:rPr>
                <w:b/>
                <w:bCs/>
                <w:sz w:val="20"/>
                <w:szCs w:val="20"/>
              </w:rPr>
            </w:pPr>
            <w:r w:rsidRPr="007A391F">
              <w:rPr>
                <w:b/>
                <w:bCs/>
                <w:sz w:val="20"/>
                <w:szCs w:val="20"/>
              </w:rPr>
              <w:t>8 975 900,42</w:t>
            </w:r>
          </w:p>
        </w:tc>
        <w:tc>
          <w:tcPr>
            <w:tcW w:w="1843" w:type="dxa"/>
            <w:tcBorders>
              <w:top w:val="nil"/>
              <w:left w:val="nil"/>
              <w:bottom w:val="single" w:sz="4" w:space="0" w:color="auto"/>
              <w:right w:val="single" w:sz="4" w:space="0" w:color="auto"/>
            </w:tcBorders>
            <w:shd w:val="clear" w:color="auto" w:fill="auto"/>
            <w:vAlign w:val="center"/>
            <w:hideMark/>
          </w:tcPr>
          <w:p w14:paraId="643A8B88" w14:textId="77777777" w:rsidR="007A391F" w:rsidRPr="007A391F" w:rsidRDefault="007A391F" w:rsidP="007A391F">
            <w:pPr>
              <w:jc w:val="right"/>
              <w:rPr>
                <w:b/>
                <w:bCs/>
                <w:sz w:val="20"/>
                <w:szCs w:val="20"/>
              </w:rPr>
            </w:pPr>
            <w:r w:rsidRPr="007A391F">
              <w:rPr>
                <w:b/>
                <w:bCs/>
                <w:sz w:val="20"/>
                <w:szCs w:val="20"/>
              </w:rPr>
              <w:t>8 975 900,42</w:t>
            </w:r>
          </w:p>
        </w:tc>
      </w:tr>
    </w:tbl>
    <w:p w14:paraId="096BDBEB"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389" w:type="dxa"/>
        <w:tblInd w:w="93" w:type="dxa"/>
        <w:tblLook w:val="04A0" w:firstRow="1" w:lastRow="0" w:firstColumn="1" w:lastColumn="0" w:noHBand="0" w:noVBand="1"/>
      </w:tblPr>
      <w:tblGrid>
        <w:gridCol w:w="880"/>
        <w:gridCol w:w="11609"/>
        <w:gridCol w:w="2900"/>
      </w:tblGrid>
      <w:tr w:rsidR="007A391F" w:rsidRPr="007A391F" w14:paraId="03534FA5" w14:textId="77777777" w:rsidTr="007A391F">
        <w:trPr>
          <w:trHeight w:val="972"/>
        </w:trPr>
        <w:tc>
          <w:tcPr>
            <w:tcW w:w="15389" w:type="dxa"/>
            <w:gridSpan w:val="3"/>
            <w:tcBorders>
              <w:top w:val="nil"/>
              <w:left w:val="nil"/>
              <w:bottom w:val="nil"/>
              <w:right w:val="nil"/>
            </w:tcBorders>
            <w:shd w:val="clear" w:color="auto" w:fill="auto"/>
            <w:vAlign w:val="center"/>
            <w:hideMark/>
          </w:tcPr>
          <w:p w14:paraId="09E07774" w14:textId="77777777" w:rsidR="007A391F" w:rsidRPr="007A391F" w:rsidRDefault="007A391F" w:rsidP="007A391F">
            <w:pPr>
              <w:jc w:val="right"/>
              <w:rPr>
                <w:sz w:val="20"/>
                <w:szCs w:val="20"/>
              </w:rPr>
            </w:pPr>
            <w:bookmarkStart w:id="53" w:name="RANGE!A1:C22"/>
            <w:r w:rsidRPr="007A391F">
              <w:rPr>
                <w:sz w:val="20"/>
                <w:szCs w:val="20"/>
              </w:rPr>
              <w:lastRenderedPageBreak/>
              <w:t>Приложение №9</w:t>
            </w:r>
            <w:r w:rsidRPr="007A391F">
              <w:rPr>
                <w:sz w:val="20"/>
                <w:szCs w:val="20"/>
              </w:rPr>
              <w:br/>
              <w:t>к решению сессии поселкового Совета депутатов</w:t>
            </w:r>
            <w:r w:rsidRPr="007A391F">
              <w:rPr>
                <w:sz w:val="20"/>
                <w:szCs w:val="20"/>
              </w:rPr>
              <w:br/>
              <w:t>от «24» декабря 2024 г. V-№31-4_</w:t>
            </w:r>
            <w:bookmarkEnd w:id="53"/>
          </w:p>
        </w:tc>
      </w:tr>
      <w:tr w:rsidR="007A391F" w:rsidRPr="007A391F" w14:paraId="17121E5B" w14:textId="77777777" w:rsidTr="007A391F">
        <w:trPr>
          <w:trHeight w:val="315"/>
        </w:trPr>
        <w:tc>
          <w:tcPr>
            <w:tcW w:w="15389" w:type="dxa"/>
            <w:gridSpan w:val="3"/>
            <w:tcBorders>
              <w:top w:val="nil"/>
              <w:left w:val="nil"/>
              <w:bottom w:val="nil"/>
              <w:right w:val="nil"/>
            </w:tcBorders>
            <w:shd w:val="clear" w:color="auto" w:fill="auto"/>
            <w:noWrap/>
            <w:vAlign w:val="center"/>
            <w:hideMark/>
          </w:tcPr>
          <w:p w14:paraId="2E2330C1" w14:textId="77777777" w:rsidR="007A391F" w:rsidRPr="007A391F" w:rsidRDefault="007A391F" w:rsidP="007A391F">
            <w:pPr>
              <w:jc w:val="right"/>
              <w:rPr>
                <w:sz w:val="20"/>
                <w:szCs w:val="20"/>
              </w:rPr>
            </w:pPr>
            <w:r w:rsidRPr="007A391F">
              <w:rPr>
                <w:sz w:val="20"/>
                <w:szCs w:val="20"/>
              </w:rPr>
              <w:t>Таблица 9.1.</w:t>
            </w:r>
          </w:p>
        </w:tc>
      </w:tr>
      <w:tr w:rsidR="007A391F" w:rsidRPr="007A391F" w14:paraId="2F02B3EB" w14:textId="77777777" w:rsidTr="007A391F">
        <w:trPr>
          <w:trHeight w:val="119"/>
        </w:trPr>
        <w:tc>
          <w:tcPr>
            <w:tcW w:w="880" w:type="dxa"/>
            <w:tcBorders>
              <w:top w:val="nil"/>
              <w:left w:val="nil"/>
              <w:bottom w:val="nil"/>
              <w:right w:val="nil"/>
            </w:tcBorders>
            <w:shd w:val="clear" w:color="auto" w:fill="auto"/>
            <w:noWrap/>
            <w:vAlign w:val="bottom"/>
            <w:hideMark/>
          </w:tcPr>
          <w:p w14:paraId="2D23430E" w14:textId="77777777" w:rsidR="007A391F" w:rsidRPr="007A391F" w:rsidRDefault="007A391F" w:rsidP="007A391F">
            <w:pPr>
              <w:rPr>
                <w:color w:val="000000"/>
                <w:sz w:val="20"/>
                <w:szCs w:val="20"/>
              </w:rPr>
            </w:pPr>
          </w:p>
        </w:tc>
        <w:tc>
          <w:tcPr>
            <w:tcW w:w="11609" w:type="dxa"/>
            <w:tcBorders>
              <w:top w:val="nil"/>
              <w:left w:val="nil"/>
              <w:bottom w:val="nil"/>
              <w:right w:val="nil"/>
            </w:tcBorders>
            <w:shd w:val="clear" w:color="auto" w:fill="auto"/>
            <w:noWrap/>
            <w:vAlign w:val="bottom"/>
            <w:hideMark/>
          </w:tcPr>
          <w:p w14:paraId="3CD03A31" w14:textId="77777777" w:rsidR="007A391F" w:rsidRPr="007A391F" w:rsidRDefault="007A391F" w:rsidP="007A391F">
            <w:pPr>
              <w:jc w:val="right"/>
              <w:rPr>
                <w:sz w:val="20"/>
                <w:szCs w:val="20"/>
              </w:rPr>
            </w:pPr>
          </w:p>
        </w:tc>
        <w:tc>
          <w:tcPr>
            <w:tcW w:w="2900" w:type="dxa"/>
            <w:tcBorders>
              <w:top w:val="nil"/>
              <w:left w:val="nil"/>
              <w:bottom w:val="nil"/>
              <w:right w:val="nil"/>
            </w:tcBorders>
            <w:shd w:val="clear" w:color="auto" w:fill="auto"/>
            <w:noWrap/>
            <w:vAlign w:val="bottom"/>
            <w:hideMark/>
          </w:tcPr>
          <w:p w14:paraId="1B5535EE" w14:textId="77777777" w:rsidR="007A391F" w:rsidRPr="007A391F" w:rsidRDefault="007A391F" w:rsidP="007A391F">
            <w:pPr>
              <w:jc w:val="right"/>
              <w:rPr>
                <w:sz w:val="20"/>
                <w:szCs w:val="20"/>
              </w:rPr>
            </w:pPr>
          </w:p>
        </w:tc>
      </w:tr>
      <w:tr w:rsidR="007A391F" w:rsidRPr="007A391F" w14:paraId="104E58B3" w14:textId="77777777" w:rsidTr="007A391F">
        <w:trPr>
          <w:trHeight w:val="825"/>
        </w:trPr>
        <w:tc>
          <w:tcPr>
            <w:tcW w:w="15389" w:type="dxa"/>
            <w:gridSpan w:val="3"/>
            <w:tcBorders>
              <w:top w:val="nil"/>
              <w:left w:val="nil"/>
              <w:bottom w:val="nil"/>
              <w:right w:val="nil"/>
            </w:tcBorders>
            <w:shd w:val="clear" w:color="auto" w:fill="auto"/>
            <w:vAlign w:val="center"/>
            <w:hideMark/>
          </w:tcPr>
          <w:p w14:paraId="15BD0AA7"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доходов, объем бюджетных ассигнований Дорожного фонда муниципального образования "Поселок Айхал" Мирнинского района Республики Саха (Якутия) на 2025 год    </w:t>
            </w:r>
          </w:p>
        </w:tc>
      </w:tr>
      <w:tr w:rsidR="007A391F" w:rsidRPr="007A391F" w14:paraId="25562FF5" w14:textId="77777777" w:rsidTr="007A391F">
        <w:trPr>
          <w:trHeight w:val="688"/>
        </w:trPr>
        <w:tc>
          <w:tcPr>
            <w:tcW w:w="15389" w:type="dxa"/>
            <w:gridSpan w:val="3"/>
            <w:tcBorders>
              <w:top w:val="nil"/>
              <w:left w:val="nil"/>
              <w:bottom w:val="nil"/>
              <w:right w:val="nil"/>
            </w:tcBorders>
            <w:shd w:val="clear" w:color="auto" w:fill="auto"/>
            <w:vAlign w:val="center"/>
            <w:hideMark/>
          </w:tcPr>
          <w:p w14:paraId="28AD8F10"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доходов Дорожного фонда муниципального образования "Поселок Айхал" Мирнинского района Республики Саха (Якутия) на 2025 год    </w:t>
            </w:r>
          </w:p>
        </w:tc>
      </w:tr>
      <w:tr w:rsidR="007A391F" w:rsidRPr="007A391F" w14:paraId="2BD970A0" w14:textId="77777777" w:rsidTr="007A391F">
        <w:trPr>
          <w:trHeight w:val="63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767A86FE"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11609" w:type="dxa"/>
            <w:tcBorders>
              <w:top w:val="single" w:sz="4" w:space="0" w:color="auto"/>
              <w:left w:val="nil"/>
              <w:bottom w:val="nil"/>
              <w:right w:val="single" w:sz="4" w:space="0" w:color="auto"/>
            </w:tcBorders>
            <w:shd w:val="clear" w:color="auto" w:fill="auto"/>
            <w:vAlign w:val="center"/>
            <w:hideMark/>
          </w:tcPr>
          <w:p w14:paraId="5599B8EE"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2900" w:type="dxa"/>
            <w:tcBorders>
              <w:top w:val="single" w:sz="4" w:space="0" w:color="auto"/>
              <w:left w:val="nil"/>
              <w:bottom w:val="nil"/>
              <w:right w:val="single" w:sz="4" w:space="0" w:color="auto"/>
            </w:tcBorders>
            <w:shd w:val="clear" w:color="auto" w:fill="auto"/>
            <w:vAlign w:val="center"/>
            <w:hideMark/>
          </w:tcPr>
          <w:p w14:paraId="055869A4"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2025 год</w:t>
            </w:r>
          </w:p>
        </w:tc>
      </w:tr>
      <w:tr w:rsidR="007A391F" w:rsidRPr="007A391F" w14:paraId="546279B6" w14:textId="77777777" w:rsidTr="007A391F">
        <w:trPr>
          <w:trHeight w:val="2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4FC27EDE" w14:textId="77777777" w:rsidR="007A391F" w:rsidRPr="007A391F" w:rsidRDefault="007A391F" w:rsidP="007A391F">
            <w:pPr>
              <w:jc w:val="center"/>
              <w:rPr>
                <w:color w:val="000000"/>
                <w:sz w:val="20"/>
                <w:szCs w:val="20"/>
              </w:rPr>
            </w:pPr>
            <w:r w:rsidRPr="007A391F">
              <w:rPr>
                <w:color w:val="000000"/>
                <w:sz w:val="20"/>
                <w:szCs w:val="20"/>
              </w:rPr>
              <w:t>1</w:t>
            </w:r>
          </w:p>
        </w:tc>
        <w:tc>
          <w:tcPr>
            <w:tcW w:w="11609" w:type="dxa"/>
            <w:tcBorders>
              <w:top w:val="single" w:sz="4" w:space="0" w:color="auto"/>
              <w:left w:val="nil"/>
              <w:bottom w:val="single" w:sz="4" w:space="0" w:color="auto"/>
              <w:right w:val="single" w:sz="4" w:space="0" w:color="auto"/>
            </w:tcBorders>
            <w:shd w:val="clear" w:color="auto" w:fill="auto"/>
            <w:vAlign w:val="center"/>
            <w:hideMark/>
          </w:tcPr>
          <w:p w14:paraId="7389F532" w14:textId="77777777" w:rsidR="007A391F" w:rsidRPr="007A391F" w:rsidRDefault="007A391F" w:rsidP="007A391F">
            <w:pPr>
              <w:rPr>
                <w:color w:val="000000"/>
                <w:sz w:val="20"/>
                <w:szCs w:val="20"/>
              </w:rPr>
            </w:pPr>
            <w:r w:rsidRPr="007A391F">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00" w:type="dxa"/>
            <w:tcBorders>
              <w:top w:val="single" w:sz="4" w:space="0" w:color="auto"/>
              <w:left w:val="nil"/>
              <w:bottom w:val="single" w:sz="4" w:space="0" w:color="auto"/>
              <w:right w:val="single" w:sz="4" w:space="0" w:color="auto"/>
            </w:tcBorders>
            <w:shd w:val="clear" w:color="auto" w:fill="auto"/>
            <w:noWrap/>
            <w:vAlign w:val="center"/>
            <w:hideMark/>
          </w:tcPr>
          <w:p w14:paraId="0E90643F" w14:textId="77777777" w:rsidR="007A391F" w:rsidRPr="007A391F" w:rsidRDefault="007A391F" w:rsidP="007A391F">
            <w:pPr>
              <w:jc w:val="center"/>
              <w:rPr>
                <w:color w:val="000000"/>
                <w:sz w:val="20"/>
                <w:szCs w:val="20"/>
              </w:rPr>
            </w:pPr>
            <w:r w:rsidRPr="007A391F">
              <w:rPr>
                <w:color w:val="000000"/>
                <w:sz w:val="20"/>
                <w:szCs w:val="20"/>
              </w:rPr>
              <w:t>295 450,00</w:t>
            </w:r>
          </w:p>
        </w:tc>
      </w:tr>
      <w:tr w:rsidR="007A391F" w:rsidRPr="007A391F" w14:paraId="0C952245" w14:textId="77777777" w:rsidTr="007A391F">
        <w:trPr>
          <w:trHeight w:val="20"/>
        </w:trPr>
        <w:tc>
          <w:tcPr>
            <w:tcW w:w="880" w:type="dxa"/>
            <w:tcBorders>
              <w:top w:val="single" w:sz="4" w:space="0" w:color="auto"/>
              <w:left w:val="single" w:sz="4" w:space="0" w:color="auto"/>
              <w:bottom w:val="nil"/>
              <w:right w:val="single" w:sz="4" w:space="0" w:color="auto"/>
            </w:tcBorders>
            <w:shd w:val="clear" w:color="auto" w:fill="auto"/>
            <w:vAlign w:val="center"/>
            <w:hideMark/>
          </w:tcPr>
          <w:p w14:paraId="60E41721" w14:textId="77777777" w:rsidR="007A391F" w:rsidRPr="007A391F" w:rsidRDefault="007A391F" w:rsidP="007A391F">
            <w:pPr>
              <w:jc w:val="center"/>
              <w:rPr>
                <w:color w:val="000000"/>
                <w:sz w:val="20"/>
                <w:szCs w:val="20"/>
              </w:rPr>
            </w:pPr>
            <w:r w:rsidRPr="007A391F">
              <w:rPr>
                <w:color w:val="000000"/>
                <w:sz w:val="20"/>
                <w:szCs w:val="20"/>
              </w:rPr>
              <w:t>2</w:t>
            </w:r>
          </w:p>
        </w:tc>
        <w:tc>
          <w:tcPr>
            <w:tcW w:w="11609" w:type="dxa"/>
            <w:tcBorders>
              <w:top w:val="nil"/>
              <w:left w:val="nil"/>
              <w:bottom w:val="single" w:sz="4" w:space="0" w:color="auto"/>
              <w:right w:val="single" w:sz="4" w:space="0" w:color="auto"/>
            </w:tcBorders>
            <w:shd w:val="clear" w:color="auto" w:fill="auto"/>
            <w:vAlign w:val="center"/>
            <w:hideMark/>
          </w:tcPr>
          <w:p w14:paraId="295828ED" w14:textId="77777777" w:rsidR="007A391F" w:rsidRPr="007A391F" w:rsidRDefault="007A391F" w:rsidP="007A391F">
            <w:pPr>
              <w:rPr>
                <w:color w:val="000000"/>
                <w:sz w:val="20"/>
                <w:szCs w:val="20"/>
              </w:rPr>
            </w:pPr>
            <w:r w:rsidRPr="007A391F">
              <w:rPr>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900" w:type="dxa"/>
            <w:tcBorders>
              <w:top w:val="nil"/>
              <w:left w:val="nil"/>
              <w:bottom w:val="single" w:sz="4" w:space="0" w:color="auto"/>
              <w:right w:val="single" w:sz="4" w:space="0" w:color="auto"/>
            </w:tcBorders>
            <w:shd w:val="clear" w:color="auto" w:fill="auto"/>
            <w:noWrap/>
            <w:vAlign w:val="center"/>
            <w:hideMark/>
          </w:tcPr>
          <w:p w14:paraId="3626E111" w14:textId="77777777" w:rsidR="007A391F" w:rsidRPr="007A391F" w:rsidRDefault="007A391F" w:rsidP="007A391F">
            <w:pPr>
              <w:jc w:val="center"/>
              <w:rPr>
                <w:color w:val="000000"/>
                <w:sz w:val="20"/>
                <w:szCs w:val="20"/>
              </w:rPr>
            </w:pPr>
            <w:r w:rsidRPr="007A391F">
              <w:rPr>
                <w:color w:val="000000"/>
                <w:sz w:val="20"/>
                <w:szCs w:val="20"/>
              </w:rPr>
              <w:t>1 330,00</w:t>
            </w:r>
          </w:p>
        </w:tc>
      </w:tr>
      <w:tr w:rsidR="007A391F" w:rsidRPr="007A391F" w14:paraId="67641745" w14:textId="77777777" w:rsidTr="007A391F">
        <w:trPr>
          <w:trHeight w:val="20"/>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50636B" w14:textId="77777777" w:rsidR="007A391F" w:rsidRPr="007A391F" w:rsidRDefault="007A391F" w:rsidP="007A391F">
            <w:pPr>
              <w:jc w:val="center"/>
              <w:rPr>
                <w:color w:val="000000"/>
                <w:sz w:val="20"/>
                <w:szCs w:val="20"/>
              </w:rPr>
            </w:pPr>
            <w:r w:rsidRPr="007A391F">
              <w:rPr>
                <w:color w:val="000000"/>
                <w:sz w:val="20"/>
                <w:szCs w:val="20"/>
              </w:rPr>
              <w:t>3</w:t>
            </w:r>
          </w:p>
        </w:tc>
        <w:tc>
          <w:tcPr>
            <w:tcW w:w="11609" w:type="dxa"/>
            <w:tcBorders>
              <w:top w:val="nil"/>
              <w:left w:val="nil"/>
              <w:bottom w:val="single" w:sz="4" w:space="0" w:color="auto"/>
              <w:right w:val="single" w:sz="4" w:space="0" w:color="auto"/>
            </w:tcBorders>
            <w:shd w:val="clear" w:color="auto" w:fill="auto"/>
            <w:vAlign w:val="center"/>
            <w:hideMark/>
          </w:tcPr>
          <w:p w14:paraId="3702DC1C" w14:textId="77777777" w:rsidR="007A391F" w:rsidRPr="007A391F" w:rsidRDefault="007A391F" w:rsidP="007A391F">
            <w:pPr>
              <w:rPr>
                <w:color w:val="000000"/>
                <w:sz w:val="20"/>
                <w:szCs w:val="20"/>
              </w:rPr>
            </w:pPr>
            <w:r w:rsidRPr="007A391F">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00" w:type="dxa"/>
            <w:tcBorders>
              <w:top w:val="nil"/>
              <w:left w:val="nil"/>
              <w:bottom w:val="single" w:sz="4" w:space="0" w:color="auto"/>
              <w:right w:val="single" w:sz="4" w:space="0" w:color="auto"/>
            </w:tcBorders>
            <w:shd w:val="clear" w:color="auto" w:fill="auto"/>
            <w:noWrap/>
            <w:vAlign w:val="center"/>
            <w:hideMark/>
          </w:tcPr>
          <w:p w14:paraId="03C2E8A8" w14:textId="77777777" w:rsidR="007A391F" w:rsidRPr="007A391F" w:rsidRDefault="007A391F" w:rsidP="007A391F">
            <w:pPr>
              <w:jc w:val="center"/>
              <w:rPr>
                <w:color w:val="000000"/>
                <w:sz w:val="20"/>
                <w:szCs w:val="20"/>
              </w:rPr>
            </w:pPr>
            <w:r w:rsidRPr="007A391F">
              <w:rPr>
                <w:color w:val="000000"/>
                <w:sz w:val="20"/>
                <w:szCs w:val="20"/>
              </w:rPr>
              <w:t>298 380,00</w:t>
            </w:r>
          </w:p>
        </w:tc>
      </w:tr>
      <w:tr w:rsidR="007A391F" w:rsidRPr="007A391F" w14:paraId="62242FF6" w14:textId="77777777" w:rsidTr="007A391F">
        <w:trPr>
          <w:trHeight w:val="20"/>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DDB2A6" w14:textId="77777777" w:rsidR="007A391F" w:rsidRPr="007A391F" w:rsidRDefault="007A391F" w:rsidP="007A391F">
            <w:pPr>
              <w:jc w:val="center"/>
              <w:rPr>
                <w:color w:val="000000"/>
                <w:sz w:val="20"/>
                <w:szCs w:val="20"/>
              </w:rPr>
            </w:pPr>
            <w:r w:rsidRPr="007A391F">
              <w:rPr>
                <w:color w:val="000000"/>
                <w:sz w:val="20"/>
                <w:szCs w:val="20"/>
              </w:rPr>
              <w:t>4</w:t>
            </w:r>
          </w:p>
        </w:tc>
        <w:tc>
          <w:tcPr>
            <w:tcW w:w="11609" w:type="dxa"/>
            <w:tcBorders>
              <w:top w:val="nil"/>
              <w:left w:val="nil"/>
              <w:bottom w:val="single" w:sz="4" w:space="0" w:color="auto"/>
              <w:right w:val="single" w:sz="4" w:space="0" w:color="auto"/>
            </w:tcBorders>
            <w:shd w:val="clear" w:color="auto" w:fill="auto"/>
            <w:vAlign w:val="center"/>
            <w:hideMark/>
          </w:tcPr>
          <w:p w14:paraId="251B3218" w14:textId="77777777" w:rsidR="007A391F" w:rsidRPr="007A391F" w:rsidRDefault="007A391F" w:rsidP="007A391F">
            <w:pPr>
              <w:rPr>
                <w:color w:val="000000"/>
                <w:sz w:val="20"/>
                <w:szCs w:val="20"/>
              </w:rPr>
            </w:pPr>
            <w:r w:rsidRPr="007A391F">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900" w:type="dxa"/>
            <w:tcBorders>
              <w:top w:val="nil"/>
              <w:left w:val="nil"/>
              <w:bottom w:val="single" w:sz="4" w:space="0" w:color="auto"/>
              <w:right w:val="single" w:sz="4" w:space="0" w:color="auto"/>
            </w:tcBorders>
            <w:shd w:val="clear" w:color="auto" w:fill="auto"/>
            <w:noWrap/>
            <w:vAlign w:val="center"/>
            <w:hideMark/>
          </w:tcPr>
          <w:p w14:paraId="1F5D8781" w14:textId="77777777" w:rsidR="007A391F" w:rsidRPr="007A391F" w:rsidRDefault="007A391F" w:rsidP="007A391F">
            <w:pPr>
              <w:jc w:val="center"/>
              <w:rPr>
                <w:color w:val="000000"/>
                <w:sz w:val="20"/>
                <w:szCs w:val="20"/>
              </w:rPr>
            </w:pPr>
            <w:r w:rsidRPr="007A391F">
              <w:rPr>
                <w:color w:val="000000"/>
                <w:sz w:val="20"/>
                <w:szCs w:val="20"/>
              </w:rPr>
              <w:t>- 30 260,00</w:t>
            </w:r>
          </w:p>
        </w:tc>
      </w:tr>
      <w:tr w:rsidR="007A391F" w:rsidRPr="007A391F" w14:paraId="65F178AE" w14:textId="77777777" w:rsidTr="007A391F">
        <w:trPr>
          <w:trHeight w:val="2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150D0E1" w14:textId="77777777" w:rsidR="007A391F" w:rsidRPr="007A391F" w:rsidRDefault="007A391F" w:rsidP="007A391F">
            <w:pPr>
              <w:rPr>
                <w:b/>
                <w:bCs/>
                <w:color w:val="000000"/>
                <w:sz w:val="20"/>
                <w:szCs w:val="20"/>
              </w:rPr>
            </w:pPr>
            <w:r w:rsidRPr="007A391F">
              <w:rPr>
                <w:b/>
                <w:bCs/>
                <w:color w:val="000000"/>
                <w:sz w:val="20"/>
                <w:szCs w:val="20"/>
              </w:rPr>
              <w:t> </w:t>
            </w:r>
          </w:p>
        </w:tc>
        <w:tc>
          <w:tcPr>
            <w:tcW w:w="11609" w:type="dxa"/>
            <w:tcBorders>
              <w:top w:val="nil"/>
              <w:left w:val="nil"/>
              <w:bottom w:val="single" w:sz="4" w:space="0" w:color="auto"/>
              <w:right w:val="single" w:sz="4" w:space="0" w:color="auto"/>
            </w:tcBorders>
            <w:shd w:val="clear" w:color="auto" w:fill="auto"/>
            <w:noWrap/>
            <w:vAlign w:val="bottom"/>
            <w:hideMark/>
          </w:tcPr>
          <w:p w14:paraId="3469F96B" w14:textId="77777777" w:rsidR="007A391F" w:rsidRPr="007A391F" w:rsidRDefault="007A391F" w:rsidP="007A391F">
            <w:pPr>
              <w:rPr>
                <w:b/>
                <w:bCs/>
                <w:color w:val="000000"/>
                <w:sz w:val="20"/>
                <w:szCs w:val="20"/>
              </w:rPr>
            </w:pPr>
            <w:r w:rsidRPr="007A391F">
              <w:rPr>
                <w:b/>
                <w:bCs/>
                <w:color w:val="000000"/>
                <w:sz w:val="20"/>
                <w:szCs w:val="20"/>
              </w:rPr>
              <w:t>Всего объем доходов Дорожного фонда МО "Поселок Айхал"</w:t>
            </w:r>
          </w:p>
        </w:tc>
        <w:tc>
          <w:tcPr>
            <w:tcW w:w="2900" w:type="dxa"/>
            <w:tcBorders>
              <w:top w:val="nil"/>
              <w:left w:val="nil"/>
              <w:bottom w:val="single" w:sz="4" w:space="0" w:color="auto"/>
              <w:right w:val="single" w:sz="4" w:space="0" w:color="auto"/>
            </w:tcBorders>
            <w:shd w:val="clear" w:color="auto" w:fill="auto"/>
            <w:noWrap/>
            <w:vAlign w:val="center"/>
            <w:hideMark/>
          </w:tcPr>
          <w:p w14:paraId="609241C1" w14:textId="77777777" w:rsidR="007A391F" w:rsidRPr="007A391F" w:rsidRDefault="007A391F" w:rsidP="007A391F">
            <w:pPr>
              <w:jc w:val="center"/>
              <w:rPr>
                <w:b/>
                <w:bCs/>
                <w:color w:val="000000"/>
                <w:sz w:val="20"/>
                <w:szCs w:val="20"/>
              </w:rPr>
            </w:pPr>
            <w:r w:rsidRPr="007A391F">
              <w:rPr>
                <w:b/>
                <w:bCs/>
                <w:color w:val="000000"/>
                <w:sz w:val="20"/>
                <w:szCs w:val="20"/>
              </w:rPr>
              <w:t>564 900,00</w:t>
            </w:r>
          </w:p>
        </w:tc>
      </w:tr>
      <w:tr w:rsidR="007A391F" w:rsidRPr="007A391F" w14:paraId="1A3956BF" w14:textId="77777777" w:rsidTr="007A391F">
        <w:trPr>
          <w:trHeight w:val="810"/>
        </w:trPr>
        <w:tc>
          <w:tcPr>
            <w:tcW w:w="15389" w:type="dxa"/>
            <w:gridSpan w:val="3"/>
            <w:tcBorders>
              <w:top w:val="nil"/>
              <w:left w:val="nil"/>
              <w:bottom w:val="nil"/>
              <w:right w:val="nil"/>
            </w:tcBorders>
            <w:shd w:val="clear" w:color="auto" w:fill="auto"/>
            <w:vAlign w:val="center"/>
            <w:hideMark/>
          </w:tcPr>
          <w:p w14:paraId="7BAF96CE" w14:textId="77777777" w:rsidR="007A391F" w:rsidRPr="007A391F" w:rsidRDefault="007A391F" w:rsidP="007A391F">
            <w:pPr>
              <w:jc w:val="center"/>
              <w:rPr>
                <w:b/>
                <w:bCs/>
                <w:color w:val="000000"/>
                <w:sz w:val="20"/>
                <w:szCs w:val="20"/>
              </w:rPr>
            </w:pPr>
            <w:r w:rsidRPr="007A391F">
              <w:rPr>
                <w:b/>
                <w:bCs/>
                <w:color w:val="000000"/>
                <w:sz w:val="20"/>
                <w:szCs w:val="20"/>
              </w:rPr>
              <w:t xml:space="preserve">Объем бюджетных ассигнований Дорожного фонда муниципального образования "Поселок Айхал" Мирнинского района Республики Саха (Якутия) на 2025 год </w:t>
            </w:r>
          </w:p>
        </w:tc>
      </w:tr>
      <w:tr w:rsidR="007A391F" w:rsidRPr="007A391F" w14:paraId="0A5DEF13" w14:textId="77777777" w:rsidTr="007A391F">
        <w:trPr>
          <w:trHeight w:val="315"/>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1A53F"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11609" w:type="dxa"/>
            <w:tcBorders>
              <w:top w:val="single" w:sz="4" w:space="0" w:color="auto"/>
              <w:left w:val="nil"/>
              <w:bottom w:val="single" w:sz="4" w:space="0" w:color="auto"/>
              <w:right w:val="single" w:sz="4" w:space="0" w:color="auto"/>
            </w:tcBorders>
            <w:shd w:val="clear" w:color="auto" w:fill="auto"/>
            <w:vAlign w:val="center"/>
            <w:hideMark/>
          </w:tcPr>
          <w:p w14:paraId="33ED1CC8" w14:textId="77777777" w:rsidR="007A391F" w:rsidRPr="007A391F" w:rsidRDefault="007A391F" w:rsidP="007A391F">
            <w:pPr>
              <w:jc w:val="center"/>
              <w:rPr>
                <w:b/>
                <w:bCs/>
                <w:color w:val="000000"/>
                <w:sz w:val="20"/>
                <w:szCs w:val="20"/>
              </w:rPr>
            </w:pPr>
            <w:r w:rsidRPr="007A391F">
              <w:rPr>
                <w:b/>
                <w:bCs/>
                <w:color w:val="000000"/>
                <w:sz w:val="20"/>
                <w:szCs w:val="20"/>
              </w:rPr>
              <w:t>Наименование объектов содержания</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2A75F5A8"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2025 год</w:t>
            </w:r>
          </w:p>
        </w:tc>
      </w:tr>
      <w:tr w:rsidR="007A391F" w:rsidRPr="007A391F" w14:paraId="2DACFD9F" w14:textId="77777777" w:rsidTr="007A391F">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50A9527D" w14:textId="77777777" w:rsidR="007A391F" w:rsidRPr="007A391F" w:rsidRDefault="007A391F" w:rsidP="007A391F">
            <w:pPr>
              <w:jc w:val="center"/>
              <w:rPr>
                <w:color w:val="000000"/>
                <w:sz w:val="20"/>
                <w:szCs w:val="20"/>
              </w:rPr>
            </w:pPr>
            <w:r w:rsidRPr="007A391F">
              <w:rPr>
                <w:color w:val="000000"/>
                <w:sz w:val="20"/>
                <w:szCs w:val="20"/>
              </w:rPr>
              <w:t>1</w:t>
            </w:r>
          </w:p>
        </w:tc>
        <w:tc>
          <w:tcPr>
            <w:tcW w:w="11609" w:type="dxa"/>
            <w:tcBorders>
              <w:top w:val="nil"/>
              <w:left w:val="nil"/>
              <w:bottom w:val="single" w:sz="4" w:space="0" w:color="auto"/>
              <w:right w:val="single" w:sz="4" w:space="0" w:color="auto"/>
            </w:tcBorders>
            <w:shd w:val="clear" w:color="auto" w:fill="auto"/>
            <w:vAlign w:val="center"/>
            <w:hideMark/>
          </w:tcPr>
          <w:p w14:paraId="0ACE7428" w14:textId="77777777" w:rsidR="007A391F" w:rsidRPr="007A391F" w:rsidRDefault="007A391F" w:rsidP="007A391F">
            <w:pPr>
              <w:jc w:val="both"/>
              <w:rPr>
                <w:color w:val="000000"/>
                <w:sz w:val="20"/>
                <w:szCs w:val="20"/>
              </w:rPr>
            </w:pPr>
            <w:r w:rsidRPr="007A391F">
              <w:rPr>
                <w:color w:val="000000"/>
                <w:sz w:val="20"/>
                <w:szCs w:val="20"/>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2900" w:type="dxa"/>
            <w:tcBorders>
              <w:top w:val="nil"/>
              <w:left w:val="nil"/>
              <w:bottom w:val="single" w:sz="4" w:space="0" w:color="auto"/>
              <w:right w:val="single" w:sz="4" w:space="0" w:color="auto"/>
            </w:tcBorders>
            <w:shd w:val="clear" w:color="auto" w:fill="auto"/>
            <w:noWrap/>
            <w:vAlign w:val="center"/>
            <w:hideMark/>
          </w:tcPr>
          <w:p w14:paraId="2D4AE7D7" w14:textId="77777777" w:rsidR="007A391F" w:rsidRPr="007A391F" w:rsidRDefault="007A391F" w:rsidP="007A391F">
            <w:pPr>
              <w:jc w:val="center"/>
              <w:rPr>
                <w:sz w:val="20"/>
                <w:szCs w:val="20"/>
              </w:rPr>
            </w:pPr>
            <w:r w:rsidRPr="007A391F">
              <w:rPr>
                <w:sz w:val="20"/>
                <w:szCs w:val="20"/>
              </w:rPr>
              <w:t>13 537 094,74</w:t>
            </w:r>
          </w:p>
        </w:tc>
      </w:tr>
      <w:tr w:rsidR="007A391F" w:rsidRPr="007A391F" w14:paraId="073BC098" w14:textId="77777777" w:rsidTr="007A391F">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08A806C" w14:textId="77777777" w:rsidR="007A391F" w:rsidRPr="007A391F" w:rsidRDefault="007A391F" w:rsidP="007A391F">
            <w:pPr>
              <w:jc w:val="center"/>
              <w:rPr>
                <w:color w:val="000000"/>
                <w:sz w:val="20"/>
                <w:szCs w:val="20"/>
              </w:rPr>
            </w:pPr>
            <w:r w:rsidRPr="007A391F">
              <w:rPr>
                <w:color w:val="000000"/>
                <w:sz w:val="20"/>
                <w:szCs w:val="20"/>
              </w:rPr>
              <w:t>2</w:t>
            </w:r>
          </w:p>
        </w:tc>
        <w:tc>
          <w:tcPr>
            <w:tcW w:w="11609" w:type="dxa"/>
            <w:tcBorders>
              <w:top w:val="nil"/>
              <w:left w:val="nil"/>
              <w:bottom w:val="single" w:sz="4" w:space="0" w:color="auto"/>
              <w:right w:val="single" w:sz="4" w:space="0" w:color="auto"/>
            </w:tcBorders>
            <w:shd w:val="clear" w:color="auto" w:fill="auto"/>
            <w:vAlign w:val="center"/>
            <w:hideMark/>
          </w:tcPr>
          <w:p w14:paraId="3C6D89E6" w14:textId="77777777" w:rsidR="007A391F" w:rsidRPr="007A391F" w:rsidRDefault="007A391F" w:rsidP="007A391F">
            <w:pPr>
              <w:jc w:val="both"/>
              <w:rPr>
                <w:color w:val="000000"/>
                <w:sz w:val="20"/>
                <w:szCs w:val="20"/>
              </w:rPr>
            </w:pPr>
            <w:r w:rsidRPr="007A391F">
              <w:rPr>
                <w:color w:val="000000"/>
                <w:sz w:val="20"/>
                <w:szCs w:val="20"/>
              </w:rPr>
              <w:t>Ямочный ремонт дорог общего пользования</w:t>
            </w:r>
          </w:p>
        </w:tc>
        <w:tc>
          <w:tcPr>
            <w:tcW w:w="2900" w:type="dxa"/>
            <w:tcBorders>
              <w:top w:val="nil"/>
              <w:left w:val="nil"/>
              <w:bottom w:val="single" w:sz="4" w:space="0" w:color="auto"/>
              <w:right w:val="single" w:sz="4" w:space="0" w:color="auto"/>
            </w:tcBorders>
            <w:shd w:val="clear" w:color="auto" w:fill="auto"/>
            <w:noWrap/>
            <w:vAlign w:val="center"/>
            <w:hideMark/>
          </w:tcPr>
          <w:p w14:paraId="51500E27" w14:textId="77777777" w:rsidR="007A391F" w:rsidRPr="007A391F" w:rsidRDefault="007A391F" w:rsidP="007A391F">
            <w:pPr>
              <w:jc w:val="center"/>
              <w:rPr>
                <w:sz w:val="20"/>
                <w:szCs w:val="20"/>
              </w:rPr>
            </w:pPr>
            <w:r w:rsidRPr="007A391F">
              <w:rPr>
                <w:sz w:val="20"/>
                <w:szCs w:val="20"/>
              </w:rPr>
              <w:t>1 695 823,31</w:t>
            </w:r>
          </w:p>
        </w:tc>
      </w:tr>
      <w:tr w:rsidR="007A391F" w:rsidRPr="007A391F" w14:paraId="36A81CCD" w14:textId="77777777" w:rsidTr="007A391F">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A583334" w14:textId="77777777" w:rsidR="007A391F" w:rsidRPr="007A391F" w:rsidRDefault="007A391F" w:rsidP="007A391F">
            <w:pPr>
              <w:jc w:val="center"/>
              <w:rPr>
                <w:color w:val="000000"/>
                <w:sz w:val="20"/>
                <w:szCs w:val="20"/>
              </w:rPr>
            </w:pPr>
            <w:r w:rsidRPr="007A391F">
              <w:rPr>
                <w:color w:val="000000"/>
                <w:sz w:val="20"/>
                <w:szCs w:val="20"/>
              </w:rPr>
              <w:t>3</w:t>
            </w:r>
          </w:p>
        </w:tc>
        <w:tc>
          <w:tcPr>
            <w:tcW w:w="11609" w:type="dxa"/>
            <w:tcBorders>
              <w:top w:val="nil"/>
              <w:left w:val="nil"/>
              <w:bottom w:val="single" w:sz="4" w:space="0" w:color="auto"/>
              <w:right w:val="single" w:sz="4" w:space="0" w:color="auto"/>
            </w:tcBorders>
            <w:shd w:val="clear" w:color="auto" w:fill="auto"/>
            <w:vAlign w:val="center"/>
            <w:hideMark/>
          </w:tcPr>
          <w:p w14:paraId="44B11D45" w14:textId="77777777" w:rsidR="007A391F" w:rsidRPr="007A391F" w:rsidRDefault="007A391F" w:rsidP="007A391F">
            <w:pPr>
              <w:jc w:val="both"/>
              <w:rPr>
                <w:color w:val="000000"/>
                <w:sz w:val="20"/>
                <w:szCs w:val="20"/>
              </w:rPr>
            </w:pPr>
            <w:r w:rsidRPr="007A391F">
              <w:rPr>
                <w:color w:val="000000"/>
                <w:sz w:val="20"/>
                <w:szCs w:val="20"/>
              </w:rPr>
              <w:t>Разработка проекта организации дорожного жвижения и паспортизация автомобильных дорог</w:t>
            </w:r>
          </w:p>
        </w:tc>
        <w:tc>
          <w:tcPr>
            <w:tcW w:w="2900" w:type="dxa"/>
            <w:tcBorders>
              <w:top w:val="nil"/>
              <w:left w:val="nil"/>
              <w:bottom w:val="single" w:sz="4" w:space="0" w:color="auto"/>
              <w:right w:val="single" w:sz="4" w:space="0" w:color="auto"/>
            </w:tcBorders>
            <w:shd w:val="clear" w:color="auto" w:fill="auto"/>
            <w:noWrap/>
            <w:vAlign w:val="center"/>
            <w:hideMark/>
          </w:tcPr>
          <w:p w14:paraId="59BCAF90" w14:textId="77777777" w:rsidR="007A391F" w:rsidRPr="007A391F" w:rsidRDefault="007A391F" w:rsidP="007A391F">
            <w:pPr>
              <w:jc w:val="center"/>
              <w:rPr>
                <w:sz w:val="20"/>
                <w:szCs w:val="20"/>
              </w:rPr>
            </w:pPr>
            <w:r w:rsidRPr="007A391F">
              <w:rPr>
                <w:sz w:val="20"/>
                <w:szCs w:val="20"/>
              </w:rPr>
              <w:t>988 596,67</w:t>
            </w:r>
          </w:p>
        </w:tc>
      </w:tr>
      <w:tr w:rsidR="007A391F" w:rsidRPr="007A391F" w14:paraId="462A5FB2" w14:textId="77777777" w:rsidTr="007A391F">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A65B71E" w14:textId="77777777" w:rsidR="007A391F" w:rsidRPr="007A391F" w:rsidRDefault="007A391F" w:rsidP="007A391F">
            <w:pPr>
              <w:jc w:val="center"/>
              <w:rPr>
                <w:color w:val="000000"/>
                <w:sz w:val="20"/>
                <w:szCs w:val="20"/>
              </w:rPr>
            </w:pPr>
            <w:r w:rsidRPr="007A391F">
              <w:rPr>
                <w:color w:val="000000"/>
                <w:sz w:val="20"/>
                <w:szCs w:val="20"/>
              </w:rPr>
              <w:lastRenderedPageBreak/>
              <w:t>4</w:t>
            </w:r>
          </w:p>
        </w:tc>
        <w:tc>
          <w:tcPr>
            <w:tcW w:w="11609" w:type="dxa"/>
            <w:tcBorders>
              <w:top w:val="nil"/>
              <w:left w:val="nil"/>
              <w:bottom w:val="single" w:sz="4" w:space="0" w:color="auto"/>
              <w:right w:val="single" w:sz="4" w:space="0" w:color="auto"/>
            </w:tcBorders>
            <w:shd w:val="clear" w:color="auto" w:fill="auto"/>
            <w:vAlign w:val="center"/>
            <w:hideMark/>
          </w:tcPr>
          <w:p w14:paraId="5B2EE126" w14:textId="77777777" w:rsidR="007A391F" w:rsidRPr="007A391F" w:rsidRDefault="007A391F" w:rsidP="007A391F">
            <w:pPr>
              <w:jc w:val="both"/>
              <w:rPr>
                <w:color w:val="000000"/>
                <w:sz w:val="20"/>
                <w:szCs w:val="20"/>
              </w:rPr>
            </w:pPr>
            <w:r w:rsidRPr="007A391F">
              <w:rPr>
                <w:color w:val="000000"/>
                <w:sz w:val="20"/>
                <w:szCs w:val="20"/>
              </w:rPr>
              <w:t>Приобретение дорожных знаков</w:t>
            </w:r>
          </w:p>
        </w:tc>
        <w:tc>
          <w:tcPr>
            <w:tcW w:w="2900" w:type="dxa"/>
            <w:tcBorders>
              <w:top w:val="nil"/>
              <w:left w:val="nil"/>
              <w:bottom w:val="single" w:sz="4" w:space="0" w:color="auto"/>
              <w:right w:val="single" w:sz="4" w:space="0" w:color="auto"/>
            </w:tcBorders>
            <w:shd w:val="clear" w:color="auto" w:fill="auto"/>
            <w:noWrap/>
            <w:vAlign w:val="center"/>
            <w:hideMark/>
          </w:tcPr>
          <w:p w14:paraId="3080542F" w14:textId="77777777" w:rsidR="007A391F" w:rsidRPr="007A391F" w:rsidRDefault="007A391F" w:rsidP="007A391F">
            <w:pPr>
              <w:jc w:val="center"/>
              <w:rPr>
                <w:sz w:val="20"/>
                <w:szCs w:val="20"/>
              </w:rPr>
            </w:pPr>
            <w:r w:rsidRPr="007A391F">
              <w:rPr>
                <w:sz w:val="20"/>
                <w:szCs w:val="20"/>
              </w:rPr>
              <w:t>222 600,00</w:t>
            </w:r>
          </w:p>
        </w:tc>
      </w:tr>
      <w:tr w:rsidR="007A391F" w:rsidRPr="007A391F" w14:paraId="4C22A15A" w14:textId="77777777" w:rsidTr="007A391F">
        <w:trPr>
          <w:trHeight w:val="2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62A61A96" w14:textId="77777777" w:rsidR="007A391F" w:rsidRPr="007A391F" w:rsidRDefault="007A391F" w:rsidP="007A391F">
            <w:pPr>
              <w:jc w:val="center"/>
              <w:rPr>
                <w:color w:val="000000"/>
                <w:sz w:val="20"/>
                <w:szCs w:val="20"/>
              </w:rPr>
            </w:pPr>
            <w:r w:rsidRPr="007A391F">
              <w:rPr>
                <w:color w:val="000000"/>
                <w:sz w:val="20"/>
                <w:szCs w:val="20"/>
              </w:rPr>
              <w:t> </w:t>
            </w:r>
          </w:p>
        </w:tc>
        <w:tc>
          <w:tcPr>
            <w:tcW w:w="11609" w:type="dxa"/>
            <w:tcBorders>
              <w:top w:val="nil"/>
              <w:left w:val="nil"/>
              <w:bottom w:val="single" w:sz="4" w:space="0" w:color="auto"/>
              <w:right w:val="single" w:sz="4" w:space="0" w:color="auto"/>
            </w:tcBorders>
            <w:shd w:val="clear" w:color="auto" w:fill="auto"/>
            <w:vAlign w:val="center"/>
            <w:hideMark/>
          </w:tcPr>
          <w:p w14:paraId="1956CE0D" w14:textId="77777777" w:rsidR="007A391F" w:rsidRPr="007A391F" w:rsidRDefault="007A391F" w:rsidP="007A391F">
            <w:pPr>
              <w:rPr>
                <w:b/>
                <w:bCs/>
                <w:color w:val="000000"/>
                <w:sz w:val="20"/>
                <w:szCs w:val="20"/>
              </w:rPr>
            </w:pPr>
            <w:r w:rsidRPr="007A391F">
              <w:rPr>
                <w:b/>
                <w:bCs/>
                <w:color w:val="000000"/>
                <w:sz w:val="20"/>
                <w:szCs w:val="20"/>
              </w:rPr>
              <w:t>Всего объем бюджетных ассигнований Дорожного фонда МО "Поселок Айхал"</w:t>
            </w:r>
          </w:p>
        </w:tc>
        <w:tc>
          <w:tcPr>
            <w:tcW w:w="2900" w:type="dxa"/>
            <w:tcBorders>
              <w:top w:val="nil"/>
              <w:left w:val="nil"/>
              <w:bottom w:val="single" w:sz="4" w:space="0" w:color="auto"/>
              <w:right w:val="single" w:sz="4" w:space="0" w:color="auto"/>
            </w:tcBorders>
            <w:shd w:val="clear" w:color="auto" w:fill="auto"/>
            <w:noWrap/>
            <w:vAlign w:val="center"/>
            <w:hideMark/>
          </w:tcPr>
          <w:p w14:paraId="322B8F3B" w14:textId="77777777" w:rsidR="007A391F" w:rsidRPr="007A391F" w:rsidRDefault="007A391F" w:rsidP="007A391F">
            <w:pPr>
              <w:jc w:val="center"/>
              <w:rPr>
                <w:b/>
                <w:bCs/>
                <w:color w:val="000000"/>
                <w:sz w:val="20"/>
                <w:szCs w:val="20"/>
              </w:rPr>
            </w:pPr>
            <w:r w:rsidRPr="007A391F">
              <w:rPr>
                <w:b/>
                <w:bCs/>
                <w:color w:val="000000"/>
                <w:sz w:val="20"/>
                <w:szCs w:val="20"/>
              </w:rPr>
              <w:t>16 444 114,72</w:t>
            </w:r>
          </w:p>
        </w:tc>
      </w:tr>
    </w:tbl>
    <w:p w14:paraId="6794C825"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587" w:type="dxa"/>
        <w:tblInd w:w="93" w:type="dxa"/>
        <w:tblLook w:val="04A0" w:firstRow="1" w:lastRow="0" w:firstColumn="1" w:lastColumn="0" w:noHBand="0" w:noVBand="1"/>
      </w:tblPr>
      <w:tblGrid>
        <w:gridCol w:w="580"/>
        <w:gridCol w:w="10067"/>
        <w:gridCol w:w="2280"/>
        <w:gridCol w:w="2660"/>
      </w:tblGrid>
      <w:tr w:rsidR="007A391F" w:rsidRPr="007A391F" w14:paraId="71F3C674" w14:textId="77777777" w:rsidTr="007A391F">
        <w:trPr>
          <w:trHeight w:val="1050"/>
        </w:trPr>
        <w:tc>
          <w:tcPr>
            <w:tcW w:w="15587" w:type="dxa"/>
            <w:gridSpan w:val="4"/>
            <w:tcBorders>
              <w:top w:val="nil"/>
              <w:left w:val="nil"/>
              <w:bottom w:val="nil"/>
              <w:right w:val="nil"/>
            </w:tcBorders>
            <w:shd w:val="clear" w:color="auto" w:fill="auto"/>
            <w:vAlign w:val="bottom"/>
            <w:hideMark/>
          </w:tcPr>
          <w:p w14:paraId="51CF1419" w14:textId="77777777" w:rsidR="007A391F" w:rsidRPr="007A391F" w:rsidRDefault="007A391F" w:rsidP="007A391F">
            <w:pPr>
              <w:jc w:val="right"/>
              <w:rPr>
                <w:sz w:val="20"/>
                <w:szCs w:val="20"/>
              </w:rPr>
            </w:pPr>
            <w:r w:rsidRPr="007A391F">
              <w:rPr>
                <w:sz w:val="20"/>
                <w:szCs w:val="20"/>
              </w:rPr>
              <w:lastRenderedPageBreak/>
              <w:t>Приложение №9</w:t>
            </w:r>
            <w:r w:rsidRPr="007A391F">
              <w:rPr>
                <w:sz w:val="20"/>
                <w:szCs w:val="20"/>
              </w:rPr>
              <w:br/>
              <w:t>к решению сессии поселкового Совета депутатов</w:t>
            </w:r>
            <w:r w:rsidRPr="007A391F">
              <w:rPr>
                <w:sz w:val="20"/>
                <w:szCs w:val="20"/>
              </w:rPr>
              <w:br/>
              <w:t>от «24» декабря 2024 г. V-№ 31-4</w:t>
            </w:r>
          </w:p>
          <w:p w14:paraId="1042E910" w14:textId="77777777" w:rsidR="007A391F" w:rsidRPr="007A391F" w:rsidRDefault="007A391F" w:rsidP="007A391F">
            <w:pPr>
              <w:jc w:val="right"/>
              <w:rPr>
                <w:sz w:val="20"/>
                <w:szCs w:val="20"/>
              </w:rPr>
            </w:pPr>
          </w:p>
        </w:tc>
      </w:tr>
      <w:tr w:rsidR="007A391F" w:rsidRPr="007A391F" w14:paraId="52E44484" w14:textId="77777777" w:rsidTr="007A391F">
        <w:trPr>
          <w:trHeight w:val="315"/>
        </w:trPr>
        <w:tc>
          <w:tcPr>
            <w:tcW w:w="580" w:type="dxa"/>
            <w:tcBorders>
              <w:top w:val="nil"/>
              <w:left w:val="nil"/>
              <w:bottom w:val="nil"/>
              <w:right w:val="nil"/>
            </w:tcBorders>
            <w:shd w:val="clear" w:color="auto" w:fill="auto"/>
            <w:noWrap/>
            <w:vAlign w:val="bottom"/>
            <w:hideMark/>
          </w:tcPr>
          <w:p w14:paraId="30114076" w14:textId="77777777" w:rsidR="007A391F" w:rsidRPr="007A391F" w:rsidRDefault="007A391F" w:rsidP="007A391F">
            <w:pPr>
              <w:rPr>
                <w:color w:val="000000"/>
                <w:sz w:val="20"/>
                <w:szCs w:val="20"/>
              </w:rPr>
            </w:pPr>
          </w:p>
        </w:tc>
        <w:tc>
          <w:tcPr>
            <w:tcW w:w="10067" w:type="dxa"/>
            <w:tcBorders>
              <w:top w:val="nil"/>
              <w:left w:val="nil"/>
              <w:bottom w:val="nil"/>
              <w:right w:val="nil"/>
            </w:tcBorders>
            <w:shd w:val="clear" w:color="auto" w:fill="auto"/>
            <w:noWrap/>
            <w:vAlign w:val="bottom"/>
            <w:hideMark/>
          </w:tcPr>
          <w:p w14:paraId="20E2AD23" w14:textId="77777777" w:rsidR="007A391F" w:rsidRPr="007A391F" w:rsidRDefault="007A391F" w:rsidP="007A391F">
            <w:pPr>
              <w:jc w:val="right"/>
              <w:rPr>
                <w:sz w:val="20"/>
                <w:szCs w:val="20"/>
              </w:rPr>
            </w:pPr>
          </w:p>
        </w:tc>
        <w:tc>
          <w:tcPr>
            <w:tcW w:w="2280" w:type="dxa"/>
            <w:tcBorders>
              <w:top w:val="nil"/>
              <w:left w:val="nil"/>
              <w:bottom w:val="nil"/>
              <w:right w:val="nil"/>
            </w:tcBorders>
            <w:shd w:val="clear" w:color="auto" w:fill="auto"/>
            <w:noWrap/>
            <w:vAlign w:val="bottom"/>
            <w:hideMark/>
          </w:tcPr>
          <w:p w14:paraId="3318C905" w14:textId="77777777" w:rsidR="007A391F" w:rsidRPr="007A391F" w:rsidRDefault="007A391F" w:rsidP="007A391F">
            <w:pPr>
              <w:rPr>
                <w:sz w:val="20"/>
                <w:szCs w:val="20"/>
              </w:rPr>
            </w:pPr>
          </w:p>
        </w:tc>
        <w:tc>
          <w:tcPr>
            <w:tcW w:w="2660" w:type="dxa"/>
            <w:tcBorders>
              <w:top w:val="nil"/>
              <w:left w:val="nil"/>
              <w:bottom w:val="nil"/>
              <w:right w:val="nil"/>
            </w:tcBorders>
            <w:shd w:val="clear" w:color="auto" w:fill="auto"/>
            <w:noWrap/>
            <w:vAlign w:val="bottom"/>
            <w:hideMark/>
          </w:tcPr>
          <w:p w14:paraId="58E48C39" w14:textId="77777777" w:rsidR="007A391F" w:rsidRPr="007A391F" w:rsidRDefault="007A391F" w:rsidP="007A391F">
            <w:pPr>
              <w:jc w:val="right"/>
              <w:rPr>
                <w:sz w:val="20"/>
                <w:szCs w:val="20"/>
              </w:rPr>
            </w:pPr>
            <w:r w:rsidRPr="007A391F">
              <w:rPr>
                <w:sz w:val="20"/>
                <w:szCs w:val="20"/>
              </w:rPr>
              <w:t>Таблица 9.2.</w:t>
            </w:r>
          </w:p>
        </w:tc>
      </w:tr>
      <w:tr w:rsidR="007A391F" w:rsidRPr="007A391F" w14:paraId="226660A8" w14:textId="77777777" w:rsidTr="007A391F">
        <w:trPr>
          <w:trHeight w:val="191"/>
        </w:trPr>
        <w:tc>
          <w:tcPr>
            <w:tcW w:w="580" w:type="dxa"/>
            <w:tcBorders>
              <w:top w:val="nil"/>
              <w:left w:val="nil"/>
              <w:bottom w:val="nil"/>
              <w:right w:val="nil"/>
            </w:tcBorders>
            <w:shd w:val="clear" w:color="auto" w:fill="auto"/>
            <w:noWrap/>
            <w:vAlign w:val="bottom"/>
            <w:hideMark/>
          </w:tcPr>
          <w:p w14:paraId="1A2565AE" w14:textId="77777777" w:rsidR="007A391F" w:rsidRPr="007A391F" w:rsidRDefault="007A391F" w:rsidP="007A391F">
            <w:pPr>
              <w:rPr>
                <w:color w:val="000000"/>
                <w:sz w:val="20"/>
                <w:szCs w:val="20"/>
              </w:rPr>
            </w:pPr>
          </w:p>
        </w:tc>
        <w:tc>
          <w:tcPr>
            <w:tcW w:w="10067" w:type="dxa"/>
            <w:tcBorders>
              <w:top w:val="nil"/>
              <w:left w:val="nil"/>
              <w:bottom w:val="nil"/>
              <w:right w:val="nil"/>
            </w:tcBorders>
            <w:shd w:val="clear" w:color="auto" w:fill="auto"/>
            <w:noWrap/>
            <w:vAlign w:val="bottom"/>
            <w:hideMark/>
          </w:tcPr>
          <w:p w14:paraId="27BA8301" w14:textId="77777777" w:rsidR="007A391F" w:rsidRPr="007A391F" w:rsidRDefault="007A391F" w:rsidP="007A391F">
            <w:pPr>
              <w:jc w:val="right"/>
              <w:rPr>
                <w:sz w:val="20"/>
                <w:szCs w:val="20"/>
              </w:rPr>
            </w:pPr>
          </w:p>
        </w:tc>
        <w:tc>
          <w:tcPr>
            <w:tcW w:w="2280" w:type="dxa"/>
            <w:tcBorders>
              <w:top w:val="nil"/>
              <w:left w:val="nil"/>
              <w:bottom w:val="nil"/>
              <w:right w:val="nil"/>
            </w:tcBorders>
            <w:shd w:val="clear" w:color="auto" w:fill="auto"/>
            <w:noWrap/>
            <w:vAlign w:val="bottom"/>
            <w:hideMark/>
          </w:tcPr>
          <w:p w14:paraId="39407915" w14:textId="77777777" w:rsidR="007A391F" w:rsidRPr="007A391F" w:rsidRDefault="007A391F" w:rsidP="007A391F">
            <w:pPr>
              <w:rPr>
                <w:sz w:val="20"/>
                <w:szCs w:val="20"/>
              </w:rPr>
            </w:pPr>
          </w:p>
        </w:tc>
        <w:tc>
          <w:tcPr>
            <w:tcW w:w="2660" w:type="dxa"/>
            <w:tcBorders>
              <w:top w:val="nil"/>
              <w:left w:val="nil"/>
              <w:bottom w:val="nil"/>
              <w:right w:val="nil"/>
            </w:tcBorders>
            <w:shd w:val="clear" w:color="auto" w:fill="auto"/>
            <w:noWrap/>
            <w:vAlign w:val="bottom"/>
            <w:hideMark/>
          </w:tcPr>
          <w:p w14:paraId="7971EB8C" w14:textId="77777777" w:rsidR="007A391F" w:rsidRPr="007A391F" w:rsidRDefault="007A391F" w:rsidP="007A391F">
            <w:pPr>
              <w:jc w:val="right"/>
              <w:rPr>
                <w:sz w:val="20"/>
                <w:szCs w:val="20"/>
              </w:rPr>
            </w:pPr>
          </w:p>
        </w:tc>
      </w:tr>
      <w:tr w:rsidR="007A391F" w:rsidRPr="007A391F" w14:paraId="52D659AF" w14:textId="77777777" w:rsidTr="007A391F">
        <w:trPr>
          <w:trHeight w:val="683"/>
        </w:trPr>
        <w:tc>
          <w:tcPr>
            <w:tcW w:w="15587" w:type="dxa"/>
            <w:gridSpan w:val="4"/>
            <w:tcBorders>
              <w:top w:val="nil"/>
              <w:left w:val="nil"/>
              <w:bottom w:val="nil"/>
              <w:right w:val="nil"/>
            </w:tcBorders>
            <w:shd w:val="clear" w:color="auto" w:fill="auto"/>
            <w:vAlign w:val="center"/>
            <w:hideMark/>
          </w:tcPr>
          <w:p w14:paraId="4C96DE2E" w14:textId="77777777" w:rsidR="007A391F" w:rsidRPr="007A391F" w:rsidRDefault="007A391F" w:rsidP="007A391F">
            <w:pPr>
              <w:jc w:val="center"/>
              <w:rPr>
                <w:b/>
                <w:bCs/>
                <w:color w:val="000000"/>
                <w:sz w:val="20"/>
                <w:szCs w:val="20"/>
              </w:rPr>
            </w:pPr>
            <w:r w:rsidRPr="007A391F">
              <w:rPr>
                <w:b/>
                <w:bCs/>
                <w:color w:val="000000"/>
                <w:sz w:val="20"/>
                <w:szCs w:val="20"/>
              </w:rPr>
              <w:t>Объем доходов, объем бюджетных ассигнований Дорожного фонда муниципального образования "Поселок Айхал" Мирнинского района Республики Саха (Якутия) на плановый период 2026 и 2027 годов</w:t>
            </w:r>
          </w:p>
        </w:tc>
      </w:tr>
      <w:tr w:rsidR="007A391F" w:rsidRPr="007A391F" w14:paraId="229B91FB" w14:textId="77777777" w:rsidTr="007A391F">
        <w:trPr>
          <w:trHeight w:val="315"/>
        </w:trPr>
        <w:tc>
          <w:tcPr>
            <w:tcW w:w="580" w:type="dxa"/>
            <w:tcBorders>
              <w:top w:val="nil"/>
              <w:left w:val="nil"/>
              <w:bottom w:val="nil"/>
              <w:right w:val="nil"/>
            </w:tcBorders>
            <w:shd w:val="clear" w:color="auto" w:fill="auto"/>
            <w:noWrap/>
            <w:vAlign w:val="bottom"/>
            <w:hideMark/>
          </w:tcPr>
          <w:p w14:paraId="043B79A7" w14:textId="77777777" w:rsidR="007A391F" w:rsidRPr="007A391F" w:rsidRDefault="007A391F" w:rsidP="007A391F">
            <w:pPr>
              <w:rPr>
                <w:color w:val="000000"/>
                <w:sz w:val="20"/>
                <w:szCs w:val="20"/>
              </w:rPr>
            </w:pPr>
          </w:p>
        </w:tc>
        <w:tc>
          <w:tcPr>
            <w:tcW w:w="10067" w:type="dxa"/>
            <w:tcBorders>
              <w:top w:val="nil"/>
              <w:left w:val="nil"/>
              <w:bottom w:val="nil"/>
              <w:right w:val="nil"/>
            </w:tcBorders>
            <w:shd w:val="clear" w:color="auto" w:fill="auto"/>
            <w:noWrap/>
            <w:vAlign w:val="bottom"/>
            <w:hideMark/>
          </w:tcPr>
          <w:p w14:paraId="78B69E6E" w14:textId="77777777" w:rsidR="007A391F" w:rsidRPr="007A391F" w:rsidRDefault="007A391F" w:rsidP="007A391F">
            <w:pPr>
              <w:rPr>
                <w:color w:val="000000"/>
                <w:sz w:val="20"/>
                <w:szCs w:val="20"/>
              </w:rPr>
            </w:pPr>
          </w:p>
        </w:tc>
        <w:tc>
          <w:tcPr>
            <w:tcW w:w="2280" w:type="dxa"/>
            <w:tcBorders>
              <w:top w:val="nil"/>
              <w:left w:val="nil"/>
              <w:bottom w:val="nil"/>
              <w:right w:val="nil"/>
            </w:tcBorders>
            <w:shd w:val="clear" w:color="auto" w:fill="auto"/>
            <w:noWrap/>
            <w:vAlign w:val="bottom"/>
            <w:hideMark/>
          </w:tcPr>
          <w:p w14:paraId="10E8ECF5" w14:textId="77777777" w:rsidR="007A391F" w:rsidRPr="007A391F" w:rsidRDefault="007A391F" w:rsidP="007A391F">
            <w:pPr>
              <w:jc w:val="right"/>
              <w:rPr>
                <w:color w:val="000000"/>
                <w:sz w:val="20"/>
                <w:szCs w:val="20"/>
              </w:rPr>
            </w:pPr>
          </w:p>
        </w:tc>
        <w:tc>
          <w:tcPr>
            <w:tcW w:w="2660" w:type="dxa"/>
            <w:tcBorders>
              <w:top w:val="nil"/>
              <w:left w:val="nil"/>
              <w:bottom w:val="nil"/>
              <w:right w:val="nil"/>
            </w:tcBorders>
            <w:shd w:val="clear" w:color="auto" w:fill="auto"/>
            <w:noWrap/>
            <w:vAlign w:val="bottom"/>
            <w:hideMark/>
          </w:tcPr>
          <w:p w14:paraId="52D72461" w14:textId="77777777" w:rsidR="007A391F" w:rsidRPr="007A391F" w:rsidRDefault="007A391F" w:rsidP="007A391F">
            <w:pPr>
              <w:rPr>
                <w:color w:val="000000"/>
                <w:sz w:val="20"/>
                <w:szCs w:val="20"/>
              </w:rPr>
            </w:pPr>
          </w:p>
        </w:tc>
      </w:tr>
      <w:tr w:rsidR="007A391F" w:rsidRPr="007A391F" w14:paraId="29794E54" w14:textId="77777777" w:rsidTr="007A391F">
        <w:trPr>
          <w:trHeight w:val="663"/>
        </w:trPr>
        <w:tc>
          <w:tcPr>
            <w:tcW w:w="15587" w:type="dxa"/>
            <w:gridSpan w:val="4"/>
            <w:tcBorders>
              <w:top w:val="nil"/>
              <w:left w:val="nil"/>
              <w:bottom w:val="nil"/>
              <w:right w:val="nil"/>
            </w:tcBorders>
            <w:shd w:val="clear" w:color="auto" w:fill="auto"/>
            <w:vAlign w:val="center"/>
            <w:hideMark/>
          </w:tcPr>
          <w:p w14:paraId="453BFD82" w14:textId="77777777" w:rsidR="007A391F" w:rsidRPr="007A391F" w:rsidRDefault="007A391F" w:rsidP="007A391F">
            <w:pPr>
              <w:jc w:val="center"/>
              <w:rPr>
                <w:b/>
                <w:bCs/>
                <w:color w:val="000000"/>
                <w:sz w:val="20"/>
                <w:szCs w:val="20"/>
              </w:rPr>
            </w:pPr>
            <w:r w:rsidRPr="007A391F">
              <w:rPr>
                <w:b/>
                <w:bCs/>
                <w:color w:val="000000"/>
                <w:sz w:val="20"/>
                <w:szCs w:val="20"/>
              </w:rPr>
              <w:t>Объем доходов Дорожного фонда муниципального образования "Поселок Айхал" Мирнинского района Республики Саха (Якутия) на плановый преиод 2026 и 2027 годов</w:t>
            </w:r>
          </w:p>
        </w:tc>
      </w:tr>
      <w:tr w:rsidR="007A391F" w:rsidRPr="007A391F" w14:paraId="2B6B9D71" w14:textId="77777777" w:rsidTr="007A391F">
        <w:trPr>
          <w:trHeight w:val="421"/>
        </w:trPr>
        <w:tc>
          <w:tcPr>
            <w:tcW w:w="580" w:type="dxa"/>
            <w:tcBorders>
              <w:top w:val="single" w:sz="4" w:space="0" w:color="auto"/>
              <w:left w:val="single" w:sz="4" w:space="0" w:color="auto"/>
              <w:bottom w:val="nil"/>
              <w:right w:val="single" w:sz="4" w:space="0" w:color="auto"/>
            </w:tcBorders>
            <w:shd w:val="clear" w:color="auto" w:fill="auto"/>
            <w:vAlign w:val="center"/>
            <w:hideMark/>
          </w:tcPr>
          <w:p w14:paraId="2DBEA7C9"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10067" w:type="dxa"/>
            <w:tcBorders>
              <w:top w:val="single" w:sz="4" w:space="0" w:color="auto"/>
              <w:left w:val="nil"/>
              <w:bottom w:val="nil"/>
              <w:right w:val="single" w:sz="4" w:space="0" w:color="auto"/>
            </w:tcBorders>
            <w:shd w:val="clear" w:color="auto" w:fill="auto"/>
            <w:vAlign w:val="center"/>
            <w:hideMark/>
          </w:tcPr>
          <w:p w14:paraId="06379780"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2280" w:type="dxa"/>
            <w:tcBorders>
              <w:top w:val="single" w:sz="4" w:space="0" w:color="auto"/>
              <w:left w:val="nil"/>
              <w:bottom w:val="nil"/>
              <w:right w:val="single" w:sz="4" w:space="0" w:color="auto"/>
            </w:tcBorders>
            <w:shd w:val="clear" w:color="auto" w:fill="auto"/>
            <w:vAlign w:val="center"/>
            <w:hideMark/>
          </w:tcPr>
          <w:p w14:paraId="1DBBB5EF"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2026 год</w:t>
            </w:r>
          </w:p>
        </w:tc>
        <w:tc>
          <w:tcPr>
            <w:tcW w:w="2660" w:type="dxa"/>
            <w:tcBorders>
              <w:top w:val="single" w:sz="4" w:space="0" w:color="auto"/>
              <w:left w:val="nil"/>
              <w:bottom w:val="nil"/>
              <w:right w:val="single" w:sz="4" w:space="0" w:color="auto"/>
            </w:tcBorders>
            <w:shd w:val="clear" w:color="auto" w:fill="auto"/>
            <w:vAlign w:val="center"/>
            <w:hideMark/>
          </w:tcPr>
          <w:p w14:paraId="453F60A6"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2027 год</w:t>
            </w:r>
          </w:p>
        </w:tc>
      </w:tr>
      <w:tr w:rsidR="007A391F" w:rsidRPr="007A391F" w14:paraId="30E65525" w14:textId="77777777" w:rsidTr="007A391F">
        <w:trPr>
          <w:trHeight w:val="20"/>
        </w:trPr>
        <w:tc>
          <w:tcPr>
            <w:tcW w:w="580" w:type="dxa"/>
            <w:tcBorders>
              <w:top w:val="single" w:sz="4" w:space="0" w:color="auto"/>
              <w:left w:val="single" w:sz="4" w:space="0" w:color="auto"/>
              <w:bottom w:val="nil"/>
              <w:right w:val="single" w:sz="4" w:space="0" w:color="auto"/>
            </w:tcBorders>
            <w:shd w:val="clear" w:color="auto" w:fill="auto"/>
            <w:vAlign w:val="center"/>
            <w:hideMark/>
          </w:tcPr>
          <w:p w14:paraId="5A83C96C" w14:textId="77777777" w:rsidR="007A391F" w:rsidRPr="007A391F" w:rsidRDefault="007A391F" w:rsidP="007A391F">
            <w:pPr>
              <w:jc w:val="center"/>
              <w:rPr>
                <w:color w:val="000000"/>
                <w:sz w:val="20"/>
                <w:szCs w:val="20"/>
              </w:rPr>
            </w:pPr>
            <w:r w:rsidRPr="007A391F">
              <w:rPr>
                <w:color w:val="000000"/>
                <w:sz w:val="20"/>
                <w:szCs w:val="20"/>
              </w:rPr>
              <w:t>1</w:t>
            </w:r>
          </w:p>
        </w:tc>
        <w:tc>
          <w:tcPr>
            <w:tcW w:w="10067" w:type="dxa"/>
            <w:tcBorders>
              <w:top w:val="single" w:sz="4" w:space="0" w:color="auto"/>
              <w:left w:val="nil"/>
              <w:bottom w:val="single" w:sz="4" w:space="0" w:color="auto"/>
              <w:right w:val="single" w:sz="4" w:space="0" w:color="auto"/>
            </w:tcBorders>
            <w:shd w:val="clear" w:color="auto" w:fill="auto"/>
            <w:vAlign w:val="center"/>
            <w:hideMark/>
          </w:tcPr>
          <w:p w14:paraId="0CD3181E" w14:textId="77777777" w:rsidR="007A391F" w:rsidRPr="007A391F" w:rsidRDefault="007A391F" w:rsidP="007A391F">
            <w:pPr>
              <w:rPr>
                <w:color w:val="000000"/>
                <w:sz w:val="20"/>
                <w:szCs w:val="20"/>
              </w:rPr>
            </w:pPr>
            <w:r w:rsidRPr="007A391F">
              <w:rPr>
                <w:color w:val="000000"/>
                <w:sz w:val="20"/>
                <w:szCs w:val="20"/>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1950EF3F" w14:textId="77777777" w:rsidR="007A391F" w:rsidRPr="007A391F" w:rsidRDefault="007A391F" w:rsidP="007A391F">
            <w:pPr>
              <w:jc w:val="center"/>
              <w:rPr>
                <w:color w:val="000000"/>
                <w:sz w:val="20"/>
                <w:szCs w:val="20"/>
              </w:rPr>
            </w:pPr>
            <w:r w:rsidRPr="007A391F">
              <w:rPr>
                <w:color w:val="000000"/>
                <w:sz w:val="20"/>
                <w:szCs w:val="20"/>
              </w:rPr>
              <w:t>321 330,00</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14:paraId="50F70E24" w14:textId="77777777" w:rsidR="007A391F" w:rsidRPr="007A391F" w:rsidRDefault="007A391F" w:rsidP="007A391F">
            <w:pPr>
              <w:jc w:val="center"/>
              <w:rPr>
                <w:color w:val="000000"/>
                <w:sz w:val="20"/>
                <w:szCs w:val="20"/>
              </w:rPr>
            </w:pPr>
            <w:r w:rsidRPr="007A391F">
              <w:rPr>
                <w:color w:val="000000"/>
                <w:sz w:val="20"/>
                <w:szCs w:val="20"/>
              </w:rPr>
              <w:t>415 390,00</w:t>
            </w:r>
          </w:p>
        </w:tc>
      </w:tr>
      <w:tr w:rsidR="007A391F" w:rsidRPr="007A391F" w14:paraId="04E1EF49" w14:textId="77777777" w:rsidTr="007A391F">
        <w:trPr>
          <w:trHeight w:val="20"/>
        </w:trPr>
        <w:tc>
          <w:tcPr>
            <w:tcW w:w="580" w:type="dxa"/>
            <w:tcBorders>
              <w:top w:val="single" w:sz="4" w:space="0" w:color="auto"/>
              <w:left w:val="single" w:sz="4" w:space="0" w:color="auto"/>
              <w:bottom w:val="nil"/>
              <w:right w:val="single" w:sz="4" w:space="0" w:color="auto"/>
            </w:tcBorders>
            <w:shd w:val="clear" w:color="auto" w:fill="auto"/>
            <w:vAlign w:val="center"/>
            <w:hideMark/>
          </w:tcPr>
          <w:p w14:paraId="0F5D2CA9" w14:textId="77777777" w:rsidR="007A391F" w:rsidRPr="007A391F" w:rsidRDefault="007A391F" w:rsidP="007A391F">
            <w:pPr>
              <w:jc w:val="center"/>
              <w:rPr>
                <w:color w:val="000000"/>
                <w:sz w:val="20"/>
                <w:szCs w:val="20"/>
              </w:rPr>
            </w:pPr>
            <w:r w:rsidRPr="007A391F">
              <w:rPr>
                <w:color w:val="000000"/>
                <w:sz w:val="20"/>
                <w:szCs w:val="20"/>
              </w:rPr>
              <w:t>2</w:t>
            </w:r>
          </w:p>
        </w:tc>
        <w:tc>
          <w:tcPr>
            <w:tcW w:w="10067" w:type="dxa"/>
            <w:tcBorders>
              <w:top w:val="nil"/>
              <w:left w:val="nil"/>
              <w:bottom w:val="single" w:sz="4" w:space="0" w:color="auto"/>
              <w:right w:val="single" w:sz="4" w:space="0" w:color="auto"/>
            </w:tcBorders>
            <w:shd w:val="clear" w:color="auto" w:fill="auto"/>
            <w:vAlign w:val="center"/>
            <w:hideMark/>
          </w:tcPr>
          <w:p w14:paraId="0486F610" w14:textId="77777777" w:rsidR="007A391F" w:rsidRPr="007A391F" w:rsidRDefault="007A391F" w:rsidP="007A391F">
            <w:pPr>
              <w:rPr>
                <w:color w:val="000000"/>
                <w:sz w:val="20"/>
                <w:szCs w:val="20"/>
              </w:rPr>
            </w:pPr>
            <w:r w:rsidRPr="007A391F">
              <w:rPr>
                <w:color w:val="000000"/>
                <w:sz w:val="20"/>
                <w:szCs w:val="20"/>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80" w:type="dxa"/>
            <w:tcBorders>
              <w:top w:val="nil"/>
              <w:left w:val="nil"/>
              <w:bottom w:val="single" w:sz="4" w:space="0" w:color="auto"/>
              <w:right w:val="single" w:sz="4" w:space="0" w:color="auto"/>
            </w:tcBorders>
            <w:shd w:val="clear" w:color="auto" w:fill="auto"/>
            <w:noWrap/>
            <w:vAlign w:val="center"/>
            <w:hideMark/>
          </w:tcPr>
          <w:p w14:paraId="489A6CCC" w14:textId="77777777" w:rsidR="007A391F" w:rsidRPr="007A391F" w:rsidRDefault="007A391F" w:rsidP="007A391F">
            <w:pPr>
              <w:jc w:val="center"/>
              <w:rPr>
                <w:color w:val="000000"/>
                <w:sz w:val="20"/>
                <w:szCs w:val="20"/>
              </w:rPr>
            </w:pPr>
            <w:r w:rsidRPr="007A391F">
              <w:rPr>
                <w:color w:val="000000"/>
                <w:sz w:val="20"/>
                <w:szCs w:val="20"/>
              </w:rPr>
              <w:t>1 490,00</w:t>
            </w:r>
          </w:p>
        </w:tc>
        <w:tc>
          <w:tcPr>
            <w:tcW w:w="2660" w:type="dxa"/>
            <w:tcBorders>
              <w:top w:val="nil"/>
              <w:left w:val="nil"/>
              <w:bottom w:val="single" w:sz="4" w:space="0" w:color="auto"/>
              <w:right w:val="single" w:sz="4" w:space="0" w:color="auto"/>
            </w:tcBorders>
            <w:shd w:val="clear" w:color="auto" w:fill="auto"/>
            <w:noWrap/>
            <w:vAlign w:val="center"/>
            <w:hideMark/>
          </w:tcPr>
          <w:p w14:paraId="674CB5A8" w14:textId="77777777" w:rsidR="007A391F" w:rsidRPr="007A391F" w:rsidRDefault="007A391F" w:rsidP="007A391F">
            <w:pPr>
              <w:jc w:val="center"/>
              <w:rPr>
                <w:color w:val="000000"/>
                <w:sz w:val="20"/>
                <w:szCs w:val="20"/>
              </w:rPr>
            </w:pPr>
            <w:r w:rsidRPr="007A391F">
              <w:rPr>
                <w:color w:val="000000"/>
                <w:sz w:val="20"/>
                <w:szCs w:val="20"/>
              </w:rPr>
              <w:t>1 920,00</w:t>
            </w:r>
          </w:p>
        </w:tc>
      </w:tr>
      <w:tr w:rsidR="007A391F" w:rsidRPr="007A391F" w14:paraId="6BD93B3D" w14:textId="77777777" w:rsidTr="007A391F">
        <w:trPr>
          <w:trHeight w:val="2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583A8" w14:textId="77777777" w:rsidR="007A391F" w:rsidRPr="007A391F" w:rsidRDefault="007A391F" w:rsidP="007A391F">
            <w:pPr>
              <w:jc w:val="center"/>
              <w:rPr>
                <w:color w:val="000000"/>
                <w:sz w:val="20"/>
                <w:szCs w:val="20"/>
              </w:rPr>
            </w:pPr>
            <w:r w:rsidRPr="007A391F">
              <w:rPr>
                <w:color w:val="000000"/>
                <w:sz w:val="20"/>
                <w:szCs w:val="20"/>
              </w:rPr>
              <w:t>3</w:t>
            </w:r>
          </w:p>
        </w:tc>
        <w:tc>
          <w:tcPr>
            <w:tcW w:w="10067" w:type="dxa"/>
            <w:tcBorders>
              <w:top w:val="nil"/>
              <w:left w:val="nil"/>
              <w:bottom w:val="single" w:sz="4" w:space="0" w:color="auto"/>
              <w:right w:val="single" w:sz="4" w:space="0" w:color="auto"/>
            </w:tcBorders>
            <w:shd w:val="clear" w:color="auto" w:fill="auto"/>
            <w:vAlign w:val="center"/>
            <w:hideMark/>
          </w:tcPr>
          <w:p w14:paraId="6AB8B073" w14:textId="77777777" w:rsidR="007A391F" w:rsidRPr="007A391F" w:rsidRDefault="007A391F" w:rsidP="007A391F">
            <w:pPr>
              <w:rPr>
                <w:color w:val="000000"/>
                <w:sz w:val="20"/>
                <w:szCs w:val="20"/>
              </w:rPr>
            </w:pPr>
            <w:r w:rsidRPr="007A391F">
              <w:rPr>
                <w:color w:val="000000"/>
                <w:sz w:val="20"/>
                <w:szCs w:val="20"/>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80" w:type="dxa"/>
            <w:tcBorders>
              <w:top w:val="nil"/>
              <w:left w:val="nil"/>
              <w:bottom w:val="single" w:sz="4" w:space="0" w:color="auto"/>
              <w:right w:val="single" w:sz="4" w:space="0" w:color="auto"/>
            </w:tcBorders>
            <w:shd w:val="clear" w:color="auto" w:fill="auto"/>
            <w:noWrap/>
            <w:vAlign w:val="center"/>
            <w:hideMark/>
          </w:tcPr>
          <w:p w14:paraId="4A56259C" w14:textId="77777777" w:rsidR="007A391F" w:rsidRPr="007A391F" w:rsidRDefault="007A391F" w:rsidP="007A391F">
            <w:pPr>
              <w:jc w:val="center"/>
              <w:rPr>
                <w:color w:val="000000"/>
                <w:sz w:val="20"/>
                <w:szCs w:val="20"/>
              </w:rPr>
            </w:pPr>
            <w:r w:rsidRPr="007A391F">
              <w:rPr>
                <w:color w:val="000000"/>
                <w:sz w:val="20"/>
                <w:szCs w:val="20"/>
              </w:rPr>
              <w:t>322 920,00</w:t>
            </w:r>
          </w:p>
        </w:tc>
        <w:tc>
          <w:tcPr>
            <w:tcW w:w="2660" w:type="dxa"/>
            <w:tcBorders>
              <w:top w:val="nil"/>
              <w:left w:val="nil"/>
              <w:bottom w:val="single" w:sz="4" w:space="0" w:color="auto"/>
              <w:right w:val="single" w:sz="4" w:space="0" w:color="auto"/>
            </w:tcBorders>
            <w:shd w:val="clear" w:color="auto" w:fill="auto"/>
            <w:noWrap/>
            <w:vAlign w:val="center"/>
            <w:hideMark/>
          </w:tcPr>
          <w:p w14:paraId="65EDB8D9" w14:textId="77777777" w:rsidR="007A391F" w:rsidRPr="007A391F" w:rsidRDefault="007A391F" w:rsidP="007A391F">
            <w:pPr>
              <w:jc w:val="center"/>
              <w:rPr>
                <w:color w:val="000000"/>
                <w:sz w:val="20"/>
                <w:szCs w:val="20"/>
              </w:rPr>
            </w:pPr>
            <w:r w:rsidRPr="007A391F">
              <w:rPr>
                <w:color w:val="000000"/>
                <w:sz w:val="20"/>
                <w:szCs w:val="20"/>
              </w:rPr>
              <w:t>417 100,00</w:t>
            </w:r>
          </w:p>
        </w:tc>
      </w:tr>
      <w:tr w:rsidR="007A391F" w:rsidRPr="007A391F" w14:paraId="522C23BC" w14:textId="77777777" w:rsidTr="007A391F">
        <w:trPr>
          <w:trHeight w:val="2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7C28E45" w14:textId="77777777" w:rsidR="007A391F" w:rsidRPr="007A391F" w:rsidRDefault="007A391F" w:rsidP="007A391F">
            <w:pPr>
              <w:jc w:val="center"/>
              <w:rPr>
                <w:color w:val="000000"/>
                <w:sz w:val="20"/>
                <w:szCs w:val="20"/>
              </w:rPr>
            </w:pPr>
            <w:r w:rsidRPr="007A391F">
              <w:rPr>
                <w:color w:val="000000"/>
                <w:sz w:val="20"/>
                <w:szCs w:val="20"/>
              </w:rPr>
              <w:t>4</w:t>
            </w:r>
          </w:p>
        </w:tc>
        <w:tc>
          <w:tcPr>
            <w:tcW w:w="10067" w:type="dxa"/>
            <w:tcBorders>
              <w:top w:val="nil"/>
              <w:left w:val="nil"/>
              <w:bottom w:val="single" w:sz="4" w:space="0" w:color="auto"/>
              <w:right w:val="single" w:sz="4" w:space="0" w:color="auto"/>
            </w:tcBorders>
            <w:shd w:val="clear" w:color="auto" w:fill="auto"/>
            <w:vAlign w:val="center"/>
            <w:hideMark/>
          </w:tcPr>
          <w:p w14:paraId="4DD8B153" w14:textId="77777777" w:rsidR="007A391F" w:rsidRPr="007A391F" w:rsidRDefault="007A391F" w:rsidP="007A391F">
            <w:pPr>
              <w:rPr>
                <w:color w:val="000000"/>
                <w:sz w:val="20"/>
                <w:szCs w:val="20"/>
              </w:rPr>
            </w:pPr>
            <w:r w:rsidRPr="007A391F">
              <w:rPr>
                <w:color w:val="000000"/>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2280" w:type="dxa"/>
            <w:tcBorders>
              <w:top w:val="nil"/>
              <w:left w:val="nil"/>
              <w:bottom w:val="single" w:sz="4" w:space="0" w:color="auto"/>
              <w:right w:val="single" w:sz="4" w:space="0" w:color="auto"/>
            </w:tcBorders>
            <w:shd w:val="clear" w:color="auto" w:fill="auto"/>
            <w:noWrap/>
            <w:vAlign w:val="center"/>
            <w:hideMark/>
          </w:tcPr>
          <w:p w14:paraId="0D17A934" w14:textId="77777777" w:rsidR="007A391F" w:rsidRPr="007A391F" w:rsidRDefault="007A391F" w:rsidP="007A391F">
            <w:pPr>
              <w:jc w:val="center"/>
              <w:rPr>
                <w:color w:val="000000"/>
                <w:sz w:val="20"/>
                <w:szCs w:val="20"/>
              </w:rPr>
            </w:pPr>
            <w:r w:rsidRPr="007A391F">
              <w:rPr>
                <w:color w:val="000000"/>
                <w:sz w:val="20"/>
                <w:szCs w:val="20"/>
              </w:rPr>
              <w:t>- 31 960,00</w:t>
            </w:r>
          </w:p>
        </w:tc>
        <w:tc>
          <w:tcPr>
            <w:tcW w:w="2660" w:type="dxa"/>
            <w:tcBorders>
              <w:top w:val="nil"/>
              <w:left w:val="nil"/>
              <w:bottom w:val="single" w:sz="4" w:space="0" w:color="auto"/>
              <w:right w:val="single" w:sz="4" w:space="0" w:color="auto"/>
            </w:tcBorders>
            <w:shd w:val="clear" w:color="auto" w:fill="auto"/>
            <w:noWrap/>
            <w:vAlign w:val="center"/>
            <w:hideMark/>
          </w:tcPr>
          <w:p w14:paraId="5FC2E084" w14:textId="77777777" w:rsidR="007A391F" w:rsidRPr="007A391F" w:rsidRDefault="007A391F" w:rsidP="007A391F">
            <w:pPr>
              <w:jc w:val="center"/>
              <w:rPr>
                <w:color w:val="000000"/>
                <w:sz w:val="20"/>
                <w:szCs w:val="20"/>
              </w:rPr>
            </w:pPr>
            <w:r w:rsidRPr="007A391F">
              <w:rPr>
                <w:color w:val="000000"/>
                <w:sz w:val="20"/>
                <w:szCs w:val="20"/>
              </w:rPr>
              <w:t>- 39 780,00</w:t>
            </w:r>
          </w:p>
        </w:tc>
      </w:tr>
      <w:tr w:rsidR="007A391F" w:rsidRPr="007A391F" w14:paraId="24CB8EDB" w14:textId="77777777" w:rsidTr="007A391F">
        <w:trPr>
          <w:trHeight w:val="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63BFD6" w14:textId="77777777" w:rsidR="007A391F" w:rsidRPr="007A391F" w:rsidRDefault="007A391F" w:rsidP="007A391F">
            <w:pPr>
              <w:rPr>
                <w:b/>
                <w:bCs/>
                <w:color w:val="000000"/>
                <w:sz w:val="20"/>
                <w:szCs w:val="20"/>
              </w:rPr>
            </w:pPr>
            <w:r w:rsidRPr="007A391F">
              <w:rPr>
                <w:b/>
                <w:bCs/>
                <w:color w:val="000000"/>
                <w:sz w:val="20"/>
                <w:szCs w:val="20"/>
              </w:rPr>
              <w:t> </w:t>
            </w:r>
          </w:p>
        </w:tc>
        <w:tc>
          <w:tcPr>
            <w:tcW w:w="10067" w:type="dxa"/>
            <w:tcBorders>
              <w:top w:val="nil"/>
              <w:left w:val="nil"/>
              <w:bottom w:val="single" w:sz="4" w:space="0" w:color="auto"/>
              <w:right w:val="single" w:sz="4" w:space="0" w:color="auto"/>
            </w:tcBorders>
            <w:shd w:val="clear" w:color="auto" w:fill="auto"/>
            <w:noWrap/>
            <w:vAlign w:val="bottom"/>
            <w:hideMark/>
          </w:tcPr>
          <w:p w14:paraId="47C334BB" w14:textId="77777777" w:rsidR="007A391F" w:rsidRPr="007A391F" w:rsidRDefault="007A391F" w:rsidP="007A391F">
            <w:pPr>
              <w:rPr>
                <w:b/>
                <w:bCs/>
                <w:color w:val="000000"/>
                <w:sz w:val="20"/>
                <w:szCs w:val="20"/>
              </w:rPr>
            </w:pPr>
            <w:r w:rsidRPr="007A391F">
              <w:rPr>
                <w:b/>
                <w:bCs/>
                <w:color w:val="000000"/>
                <w:sz w:val="20"/>
                <w:szCs w:val="20"/>
              </w:rPr>
              <w:t>Всего объем доходов Дорожного фонда МО "Поселок Айхал"</w:t>
            </w:r>
          </w:p>
        </w:tc>
        <w:tc>
          <w:tcPr>
            <w:tcW w:w="2280" w:type="dxa"/>
            <w:tcBorders>
              <w:top w:val="nil"/>
              <w:left w:val="nil"/>
              <w:bottom w:val="single" w:sz="4" w:space="0" w:color="auto"/>
              <w:right w:val="single" w:sz="4" w:space="0" w:color="auto"/>
            </w:tcBorders>
            <w:shd w:val="clear" w:color="auto" w:fill="auto"/>
            <w:noWrap/>
            <w:vAlign w:val="center"/>
            <w:hideMark/>
          </w:tcPr>
          <w:p w14:paraId="26CAC86C" w14:textId="77777777" w:rsidR="007A391F" w:rsidRPr="007A391F" w:rsidRDefault="007A391F" w:rsidP="007A391F">
            <w:pPr>
              <w:jc w:val="center"/>
              <w:rPr>
                <w:b/>
                <w:bCs/>
                <w:color w:val="000000"/>
                <w:sz w:val="20"/>
                <w:szCs w:val="20"/>
              </w:rPr>
            </w:pPr>
            <w:r w:rsidRPr="007A391F">
              <w:rPr>
                <w:b/>
                <w:bCs/>
                <w:color w:val="000000"/>
                <w:sz w:val="20"/>
                <w:szCs w:val="20"/>
              </w:rPr>
              <w:t>613 780,00</w:t>
            </w:r>
          </w:p>
        </w:tc>
        <w:tc>
          <w:tcPr>
            <w:tcW w:w="2660" w:type="dxa"/>
            <w:tcBorders>
              <w:top w:val="nil"/>
              <w:left w:val="nil"/>
              <w:bottom w:val="single" w:sz="4" w:space="0" w:color="auto"/>
              <w:right w:val="single" w:sz="4" w:space="0" w:color="auto"/>
            </w:tcBorders>
            <w:shd w:val="clear" w:color="auto" w:fill="auto"/>
            <w:noWrap/>
            <w:vAlign w:val="center"/>
            <w:hideMark/>
          </w:tcPr>
          <w:p w14:paraId="4C77A396" w14:textId="77777777" w:rsidR="007A391F" w:rsidRPr="007A391F" w:rsidRDefault="007A391F" w:rsidP="007A391F">
            <w:pPr>
              <w:jc w:val="center"/>
              <w:rPr>
                <w:b/>
                <w:bCs/>
                <w:color w:val="000000"/>
                <w:sz w:val="20"/>
                <w:szCs w:val="20"/>
              </w:rPr>
            </w:pPr>
            <w:r w:rsidRPr="007A391F">
              <w:rPr>
                <w:b/>
                <w:bCs/>
                <w:color w:val="000000"/>
                <w:sz w:val="20"/>
                <w:szCs w:val="20"/>
              </w:rPr>
              <w:t>794 630,00</w:t>
            </w:r>
          </w:p>
        </w:tc>
      </w:tr>
      <w:tr w:rsidR="007A391F" w:rsidRPr="007A391F" w14:paraId="5BDB2479" w14:textId="77777777" w:rsidTr="007A391F">
        <w:trPr>
          <w:trHeight w:val="780"/>
        </w:trPr>
        <w:tc>
          <w:tcPr>
            <w:tcW w:w="15587" w:type="dxa"/>
            <w:gridSpan w:val="4"/>
            <w:tcBorders>
              <w:top w:val="nil"/>
              <w:left w:val="nil"/>
              <w:bottom w:val="nil"/>
              <w:right w:val="nil"/>
            </w:tcBorders>
            <w:shd w:val="clear" w:color="auto" w:fill="auto"/>
            <w:vAlign w:val="center"/>
            <w:hideMark/>
          </w:tcPr>
          <w:p w14:paraId="30342779" w14:textId="77777777" w:rsidR="007A391F" w:rsidRPr="007A391F" w:rsidRDefault="007A391F" w:rsidP="007A391F">
            <w:pPr>
              <w:jc w:val="center"/>
              <w:rPr>
                <w:b/>
                <w:bCs/>
                <w:color w:val="000000"/>
                <w:sz w:val="20"/>
                <w:szCs w:val="20"/>
              </w:rPr>
            </w:pPr>
            <w:r w:rsidRPr="007A391F">
              <w:rPr>
                <w:b/>
                <w:bCs/>
                <w:color w:val="000000"/>
                <w:sz w:val="20"/>
                <w:szCs w:val="20"/>
              </w:rPr>
              <w:t>Объем бюджетных ассигнований Дорожного фонда муниципального образования "Поселок Айхал" Мирнинского района Республики Саха (Якутия) на плановый период 2026 и 2027 годов</w:t>
            </w:r>
          </w:p>
        </w:tc>
      </w:tr>
      <w:tr w:rsidR="007A391F" w:rsidRPr="007A391F" w14:paraId="3FBA620E" w14:textId="77777777" w:rsidTr="007A391F">
        <w:trPr>
          <w:trHeight w:val="230"/>
        </w:trPr>
        <w:tc>
          <w:tcPr>
            <w:tcW w:w="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315CB"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10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7CC6F" w14:textId="77777777" w:rsidR="007A391F" w:rsidRPr="007A391F" w:rsidRDefault="007A391F" w:rsidP="007A391F">
            <w:pPr>
              <w:jc w:val="center"/>
              <w:rPr>
                <w:b/>
                <w:bCs/>
                <w:color w:val="000000"/>
                <w:sz w:val="20"/>
                <w:szCs w:val="20"/>
              </w:rPr>
            </w:pPr>
            <w:r w:rsidRPr="007A391F">
              <w:rPr>
                <w:b/>
                <w:bCs/>
                <w:color w:val="000000"/>
                <w:sz w:val="20"/>
                <w:szCs w:val="20"/>
              </w:rPr>
              <w:t>Наименование объектов содержания</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AA74C"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2026 год</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E10645" w14:textId="77777777" w:rsidR="007A391F" w:rsidRPr="007A391F" w:rsidRDefault="007A391F" w:rsidP="007A391F">
            <w:pPr>
              <w:jc w:val="center"/>
              <w:rPr>
                <w:b/>
                <w:bCs/>
                <w:color w:val="000000"/>
                <w:sz w:val="20"/>
                <w:szCs w:val="20"/>
              </w:rPr>
            </w:pPr>
            <w:proofErr w:type="gramStart"/>
            <w:r w:rsidRPr="007A391F">
              <w:rPr>
                <w:b/>
                <w:bCs/>
                <w:color w:val="000000"/>
                <w:sz w:val="20"/>
                <w:szCs w:val="20"/>
              </w:rPr>
              <w:t>Сумма  на</w:t>
            </w:r>
            <w:proofErr w:type="gramEnd"/>
            <w:r w:rsidRPr="007A391F">
              <w:rPr>
                <w:b/>
                <w:bCs/>
                <w:color w:val="000000"/>
                <w:sz w:val="20"/>
                <w:szCs w:val="20"/>
              </w:rPr>
              <w:t xml:space="preserve"> 2027 год</w:t>
            </w:r>
          </w:p>
        </w:tc>
      </w:tr>
      <w:tr w:rsidR="007A391F" w:rsidRPr="007A391F" w14:paraId="735595BF" w14:textId="77777777" w:rsidTr="007A391F">
        <w:trPr>
          <w:trHeight w:val="23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6C507685" w14:textId="77777777" w:rsidR="007A391F" w:rsidRPr="007A391F" w:rsidRDefault="007A391F" w:rsidP="007A391F">
            <w:pPr>
              <w:rPr>
                <w:b/>
                <w:bCs/>
                <w:color w:val="000000"/>
                <w:sz w:val="20"/>
                <w:szCs w:val="20"/>
              </w:rPr>
            </w:pPr>
          </w:p>
        </w:tc>
        <w:tc>
          <w:tcPr>
            <w:tcW w:w="10067" w:type="dxa"/>
            <w:vMerge/>
            <w:tcBorders>
              <w:top w:val="single" w:sz="4" w:space="0" w:color="auto"/>
              <w:left w:val="single" w:sz="4" w:space="0" w:color="auto"/>
              <w:bottom w:val="single" w:sz="4" w:space="0" w:color="auto"/>
              <w:right w:val="single" w:sz="4" w:space="0" w:color="auto"/>
            </w:tcBorders>
            <w:vAlign w:val="center"/>
            <w:hideMark/>
          </w:tcPr>
          <w:p w14:paraId="65DFB870" w14:textId="77777777" w:rsidR="007A391F" w:rsidRPr="007A391F" w:rsidRDefault="007A391F" w:rsidP="007A391F">
            <w:pPr>
              <w:rPr>
                <w:b/>
                <w:bCs/>
                <w:color w:val="000000"/>
                <w:sz w:val="20"/>
                <w:szCs w:val="20"/>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14:paraId="52B37EB9" w14:textId="77777777" w:rsidR="007A391F" w:rsidRPr="007A391F" w:rsidRDefault="007A391F" w:rsidP="007A391F">
            <w:pPr>
              <w:rPr>
                <w:b/>
                <w:bCs/>
                <w:color w:val="000000"/>
                <w:sz w:val="20"/>
                <w:szCs w:val="20"/>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14:paraId="4B115779" w14:textId="77777777" w:rsidR="007A391F" w:rsidRPr="007A391F" w:rsidRDefault="007A391F" w:rsidP="007A391F">
            <w:pPr>
              <w:rPr>
                <w:b/>
                <w:bCs/>
                <w:color w:val="000000"/>
                <w:sz w:val="20"/>
                <w:szCs w:val="20"/>
              </w:rPr>
            </w:pPr>
          </w:p>
        </w:tc>
      </w:tr>
      <w:tr w:rsidR="007A391F" w:rsidRPr="007A391F" w14:paraId="5366B72C" w14:textId="77777777" w:rsidTr="007A391F">
        <w:trPr>
          <w:trHeight w:val="230"/>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355EA398" w14:textId="77777777" w:rsidR="007A391F" w:rsidRPr="007A391F" w:rsidRDefault="007A391F" w:rsidP="007A391F">
            <w:pPr>
              <w:rPr>
                <w:b/>
                <w:bCs/>
                <w:color w:val="000000"/>
                <w:sz w:val="20"/>
                <w:szCs w:val="20"/>
              </w:rPr>
            </w:pPr>
          </w:p>
        </w:tc>
        <w:tc>
          <w:tcPr>
            <w:tcW w:w="10067" w:type="dxa"/>
            <w:vMerge/>
            <w:tcBorders>
              <w:top w:val="single" w:sz="4" w:space="0" w:color="auto"/>
              <w:left w:val="single" w:sz="4" w:space="0" w:color="auto"/>
              <w:bottom w:val="single" w:sz="4" w:space="0" w:color="auto"/>
              <w:right w:val="single" w:sz="4" w:space="0" w:color="auto"/>
            </w:tcBorders>
            <w:vAlign w:val="center"/>
            <w:hideMark/>
          </w:tcPr>
          <w:p w14:paraId="0AB6C494" w14:textId="77777777" w:rsidR="007A391F" w:rsidRPr="007A391F" w:rsidRDefault="007A391F" w:rsidP="007A391F">
            <w:pPr>
              <w:rPr>
                <w:b/>
                <w:bCs/>
                <w:color w:val="000000"/>
                <w:sz w:val="20"/>
                <w:szCs w:val="20"/>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14:paraId="20A02ABF" w14:textId="77777777" w:rsidR="007A391F" w:rsidRPr="007A391F" w:rsidRDefault="007A391F" w:rsidP="007A391F">
            <w:pPr>
              <w:rPr>
                <w:b/>
                <w:bCs/>
                <w:color w:val="000000"/>
                <w:sz w:val="20"/>
                <w:szCs w:val="20"/>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14:paraId="3B94B814" w14:textId="77777777" w:rsidR="007A391F" w:rsidRPr="007A391F" w:rsidRDefault="007A391F" w:rsidP="007A391F">
            <w:pPr>
              <w:rPr>
                <w:b/>
                <w:bCs/>
                <w:color w:val="000000"/>
                <w:sz w:val="20"/>
                <w:szCs w:val="20"/>
              </w:rPr>
            </w:pPr>
          </w:p>
        </w:tc>
      </w:tr>
      <w:tr w:rsidR="007A391F" w:rsidRPr="007A391F" w14:paraId="2132EA6D" w14:textId="77777777" w:rsidTr="007A391F">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68E0002" w14:textId="77777777" w:rsidR="007A391F" w:rsidRPr="007A391F" w:rsidRDefault="007A391F" w:rsidP="007A391F">
            <w:pPr>
              <w:jc w:val="center"/>
              <w:rPr>
                <w:color w:val="000000"/>
                <w:sz w:val="20"/>
                <w:szCs w:val="20"/>
              </w:rPr>
            </w:pPr>
            <w:r w:rsidRPr="007A391F">
              <w:rPr>
                <w:color w:val="000000"/>
                <w:sz w:val="20"/>
                <w:szCs w:val="20"/>
              </w:rPr>
              <w:t>1</w:t>
            </w:r>
          </w:p>
        </w:tc>
        <w:tc>
          <w:tcPr>
            <w:tcW w:w="10067" w:type="dxa"/>
            <w:tcBorders>
              <w:top w:val="nil"/>
              <w:left w:val="nil"/>
              <w:bottom w:val="single" w:sz="4" w:space="0" w:color="auto"/>
              <w:right w:val="single" w:sz="4" w:space="0" w:color="auto"/>
            </w:tcBorders>
            <w:shd w:val="clear" w:color="auto" w:fill="auto"/>
            <w:vAlign w:val="center"/>
            <w:hideMark/>
          </w:tcPr>
          <w:p w14:paraId="30A30B38" w14:textId="77777777" w:rsidR="007A391F" w:rsidRPr="007A391F" w:rsidRDefault="007A391F" w:rsidP="007A391F">
            <w:pPr>
              <w:jc w:val="both"/>
              <w:rPr>
                <w:color w:val="000000"/>
                <w:sz w:val="20"/>
                <w:szCs w:val="20"/>
              </w:rPr>
            </w:pPr>
            <w:r w:rsidRPr="007A391F">
              <w:rPr>
                <w:color w:val="000000"/>
                <w:sz w:val="20"/>
                <w:szCs w:val="20"/>
              </w:rPr>
              <w:t>Мероприятия по содержанию автомобильных дорог общего пользования   местного значения и искусственных сооружений на них, а также других объектов транспортной инфраструктуры</w:t>
            </w:r>
          </w:p>
        </w:tc>
        <w:tc>
          <w:tcPr>
            <w:tcW w:w="2280" w:type="dxa"/>
            <w:tcBorders>
              <w:top w:val="nil"/>
              <w:left w:val="nil"/>
              <w:bottom w:val="single" w:sz="4" w:space="0" w:color="auto"/>
              <w:right w:val="single" w:sz="4" w:space="0" w:color="auto"/>
            </w:tcBorders>
            <w:shd w:val="clear" w:color="auto" w:fill="auto"/>
            <w:noWrap/>
            <w:vAlign w:val="center"/>
            <w:hideMark/>
          </w:tcPr>
          <w:p w14:paraId="79F2298C" w14:textId="77777777" w:rsidR="007A391F" w:rsidRPr="007A391F" w:rsidRDefault="007A391F" w:rsidP="007A391F">
            <w:pPr>
              <w:jc w:val="center"/>
              <w:rPr>
                <w:color w:val="000000"/>
                <w:sz w:val="20"/>
                <w:szCs w:val="20"/>
              </w:rPr>
            </w:pPr>
            <w:r w:rsidRPr="007A391F">
              <w:rPr>
                <w:color w:val="000000"/>
                <w:sz w:val="20"/>
                <w:szCs w:val="20"/>
              </w:rPr>
              <w:t>6 944 308,12</w:t>
            </w:r>
          </w:p>
        </w:tc>
        <w:tc>
          <w:tcPr>
            <w:tcW w:w="2660" w:type="dxa"/>
            <w:tcBorders>
              <w:top w:val="nil"/>
              <w:left w:val="nil"/>
              <w:bottom w:val="single" w:sz="4" w:space="0" w:color="auto"/>
              <w:right w:val="single" w:sz="4" w:space="0" w:color="auto"/>
            </w:tcBorders>
            <w:shd w:val="clear" w:color="auto" w:fill="auto"/>
            <w:noWrap/>
            <w:vAlign w:val="center"/>
            <w:hideMark/>
          </w:tcPr>
          <w:p w14:paraId="5A30E7A1" w14:textId="77777777" w:rsidR="007A391F" w:rsidRPr="007A391F" w:rsidRDefault="007A391F" w:rsidP="007A391F">
            <w:pPr>
              <w:jc w:val="center"/>
              <w:rPr>
                <w:color w:val="000000"/>
                <w:sz w:val="20"/>
                <w:szCs w:val="20"/>
              </w:rPr>
            </w:pPr>
            <w:r w:rsidRPr="007A391F">
              <w:rPr>
                <w:color w:val="000000"/>
                <w:sz w:val="20"/>
                <w:szCs w:val="20"/>
              </w:rPr>
              <w:t>6 417 022,41</w:t>
            </w:r>
          </w:p>
        </w:tc>
      </w:tr>
      <w:tr w:rsidR="007A391F" w:rsidRPr="007A391F" w14:paraId="6825D069" w14:textId="77777777" w:rsidTr="007A391F">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39581065" w14:textId="77777777" w:rsidR="007A391F" w:rsidRPr="007A391F" w:rsidRDefault="007A391F" w:rsidP="007A391F">
            <w:pPr>
              <w:jc w:val="center"/>
              <w:rPr>
                <w:color w:val="000000"/>
                <w:sz w:val="20"/>
                <w:szCs w:val="20"/>
              </w:rPr>
            </w:pPr>
            <w:r w:rsidRPr="007A391F">
              <w:rPr>
                <w:color w:val="000000"/>
                <w:sz w:val="20"/>
                <w:szCs w:val="20"/>
              </w:rPr>
              <w:lastRenderedPageBreak/>
              <w:t>2</w:t>
            </w:r>
          </w:p>
        </w:tc>
        <w:tc>
          <w:tcPr>
            <w:tcW w:w="10067" w:type="dxa"/>
            <w:tcBorders>
              <w:top w:val="nil"/>
              <w:left w:val="nil"/>
              <w:bottom w:val="single" w:sz="4" w:space="0" w:color="auto"/>
              <w:right w:val="single" w:sz="4" w:space="0" w:color="auto"/>
            </w:tcBorders>
            <w:shd w:val="clear" w:color="auto" w:fill="auto"/>
            <w:vAlign w:val="center"/>
            <w:hideMark/>
          </w:tcPr>
          <w:p w14:paraId="0279C065" w14:textId="77777777" w:rsidR="007A391F" w:rsidRPr="007A391F" w:rsidRDefault="007A391F" w:rsidP="007A391F">
            <w:pPr>
              <w:jc w:val="both"/>
              <w:rPr>
                <w:color w:val="000000"/>
                <w:sz w:val="20"/>
                <w:szCs w:val="20"/>
              </w:rPr>
            </w:pPr>
            <w:r w:rsidRPr="007A391F">
              <w:rPr>
                <w:color w:val="000000"/>
                <w:sz w:val="20"/>
                <w:szCs w:val="20"/>
              </w:rPr>
              <w:t>Ямочный ремонт дорог общего пользования</w:t>
            </w:r>
          </w:p>
        </w:tc>
        <w:tc>
          <w:tcPr>
            <w:tcW w:w="2280" w:type="dxa"/>
            <w:tcBorders>
              <w:top w:val="nil"/>
              <w:left w:val="nil"/>
              <w:bottom w:val="single" w:sz="4" w:space="0" w:color="auto"/>
              <w:right w:val="single" w:sz="4" w:space="0" w:color="auto"/>
            </w:tcBorders>
            <w:shd w:val="clear" w:color="auto" w:fill="auto"/>
            <w:noWrap/>
            <w:vAlign w:val="center"/>
            <w:hideMark/>
          </w:tcPr>
          <w:p w14:paraId="13D6A408" w14:textId="77777777" w:rsidR="007A391F" w:rsidRPr="007A391F" w:rsidRDefault="007A391F" w:rsidP="007A391F">
            <w:pPr>
              <w:jc w:val="center"/>
              <w:rPr>
                <w:sz w:val="20"/>
                <w:szCs w:val="20"/>
              </w:rPr>
            </w:pPr>
            <w:r w:rsidRPr="007A391F">
              <w:rPr>
                <w:sz w:val="20"/>
                <w:szCs w:val="20"/>
              </w:rPr>
              <w:t>1 714 856,80</w:t>
            </w:r>
          </w:p>
        </w:tc>
        <w:tc>
          <w:tcPr>
            <w:tcW w:w="2660" w:type="dxa"/>
            <w:tcBorders>
              <w:top w:val="nil"/>
              <w:left w:val="nil"/>
              <w:bottom w:val="single" w:sz="4" w:space="0" w:color="auto"/>
              <w:right w:val="single" w:sz="4" w:space="0" w:color="auto"/>
            </w:tcBorders>
            <w:shd w:val="clear" w:color="auto" w:fill="auto"/>
            <w:noWrap/>
            <w:vAlign w:val="center"/>
            <w:hideMark/>
          </w:tcPr>
          <w:p w14:paraId="2C5F895F" w14:textId="77777777" w:rsidR="007A391F" w:rsidRPr="007A391F" w:rsidRDefault="007A391F" w:rsidP="007A391F">
            <w:pPr>
              <w:jc w:val="center"/>
              <w:rPr>
                <w:sz w:val="20"/>
                <w:szCs w:val="20"/>
              </w:rPr>
            </w:pPr>
            <w:r w:rsidRPr="007A391F">
              <w:rPr>
                <w:sz w:val="20"/>
                <w:szCs w:val="20"/>
              </w:rPr>
              <w:t>1 792 025,35</w:t>
            </w:r>
          </w:p>
        </w:tc>
      </w:tr>
      <w:tr w:rsidR="007A391F" w:rsidRPr="007A391F" w14:paraId="3C57F6FC" w14:textId="77777777" w:rsidTr="007A391F">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DB93041" w14:textId="77777777" w:rsidR="007A391F" w:rsidRPr="007A391F" w:rsidRDefault="007A391F" w:rsidP="007A391F">
            <w:pPr>
              <w:jc w:val="center"/>
              <w:rPr>
                <w:color w:val="000000"/>
                <w:sz w:val="20"/>
                <w:szCs w:val="20"/>
              </w:rPr>
            </w:pPr>
            <w:r w:rsidRPr="007A391F">
              <w:rPr>
                <w:color w:val="000000"/>
                <w:sz w:val="20"/>
                <w:szCs w:val="20"/>
              </w:rPr>
              <w:t>3</w:t>
            </w:r>
          </w:p>
        </w:tc>
        <w:tc>
          <w:tcPr>
            <w:tcW w:w="10067" w:type="dxa"/>
            <w:tcBorders>
              <w:top w:val="nil"/>
              <w:left w:val="nil"/>
              <w:bottom w:val="single" w:sz="4" w:space="0" w:color="auto"/>
              <w:right w:val="single" w:sz="4" w:space="0" w:color="auto"/>
            </w:tcBorders>
            <w:shd w:val="clear" w:color="auto" w:fill="auto"/>
            <w:vAlign w:val="center"/>
            <w:hideMark/>
          </w:tcPr>
          <w:p w14:paraId="147CD481" w14:textId="77777777" w:rsidR="007A391F" w:rsidRPr="007A391F" w:rsidRDefault="007A391F" w:rsidP="007A391F">
            <w:pPr>
              <w:jc w:val="both"/>
              <w:rPr>
                <w:color w:val="000000"/>
                <w:sz w:val="20"/>
                <w:szCs w:val="20"/>
              </w:rPr>
            </w:pPr>
            <w:r w:rsidRPr="007A391F">
              <w:rPr>
                <w:color w:val="000000"/>
                <w:sz w:val="20"/>
                <w:szCs w:val="20"/>
              </w:rPr>
              <w:t>Паспортизация дорог общего пользования</w:t>
            </w:r>
          </w:p>
        </w:tc>
        <w:tc>
          <w:tcPr>
            <w:tcW w:w="2280" w:type="dxa"/>
            <w:tcBorders>
              <w:top w:val="nil"/>
              <w:left w:val="nil"/>
              <w:bottom w:val="single" w:sz="4" w:space="0" w:color="auto"/>
              <w:right w:val="single" w:sz="4" w:space="0" w:color="auto"/>
            </w:tcBorders>
            <w:shd w:val="clear" w:color="auto" w:fill="auto"/>
            <w:noWrap/>
            <w:vAlign w:val="center"/>
            <w:hideMark/>
          </w:tcPr>
          <w:p w14:paraId="13F116C2" w14:textId="77777777" w:rsidR="007A391F" w:rsidRPr="007A391F" w:rsidRDefault="007A391F" w:rsidP="007A391F">
            <w:pPr>
              <w:jc w:val="center"/>
              <w:rPr>
                <w:color w:val="000000"/>
                <w:sz w:val="20"/>
                <w:szCs w:val="20"/>
              </w:rPr>
            </w:pPr>
            <w:r w:rsidRPr="007A391F">
              <w:rPr>
                <w:color w:val="000000"/>
                <w:sz w:val="20"/>
                <w:szCs w:val="20"/>
              </w:rPr>
              <w:t>750 000,00</w:t>
            </w:r>
          </w:p>
        </w:tc>
        <w:tc>
          <w:tcPr>
            <w:tcW w:w="2660" w:type="dxa"/>
            <w:tcBorders>
              <w:top w:val="nil"/>
              <w:left w:val="nil"/>
              <w:bottom w:val="single" w:sz="4" w:space="0" w:color="auto"/>
              <w:right w:val="single" w:sz="4" w:space="0" w:color="auto"/>
            </w:tcBorders>
            <w:shd w:val="clear" w:color="auto" w:fill="auto"/>
            <w:noWrap/>
            <w:vAlign w:val="center"/>
            <w:hideMark/>
          </w:tcPr>
          <w:p w14:paraId="2302C54E" w14:textId="77777777" w:rsidR="007A391F" w:rsidRPr="007A391F" w:rsidRDefault="007A391F" w:rsidP="007A391F">
            <w:pPr>
              <w:jc w:val="center"/>
              <w:rPr>
                <w:color w:val="000000"/>
                <w:sz w:val="20"/>
                <w:szCs w:val="20"/>
              </w:rPr>
            </w:pPr>
            <w:r w:rsidRPr="007A391F">
              <w:rPr>
                <w:color w:val="000000"/>
                <w:sz w:val="20"/>
                <w:szCs w:val="20"/>
              </w:rPr>
              <w:t>-</w:t>
            </w:r>
          </w:p>
        </w:tc>
      </w:tr>
      <w:tr w:rsidR="007A391F" w:rsidRPr="007A391F" w14:paraId="3B87EDDB" w14:textId="77777777" w:rsidTr="007A391F">
        <w:trPr>
          <w:trHeight w:val="20"/>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5AAFD7D" w14:textId="77777777" w:rsidR="007A391F" w:rsidRPr="007A391F" w:rsidRDefault="007A391F" w:rsidP="007A391F">
            <w:pPr>
              <w:jc w:val="center"/>
              <w:rPr>
                <w:b/>
                <w:bCs/>
                <w:color w:val="000000"/>
                <w:sz w:val="20"/>
                <w:szCs w:val="20"/>
              </w:rPr>
            </w:pPr>
            <w:r w:rsidRPr="007A391F">
              <w:rPr>
                <w:b/>
                <w:bCs/>
                <w:color w:val="000000"/>
                <w:sz w:val="20"/>
                <w:szCs w:val="20"/>
              </w:rPr>
              <w:t xml:space="preserve"> </w:t>
            </w:r>
          </w:p>
        </w:tc>
        <w:tc>
          <w:tcPr>
            <w:tcW w:w="10067" w:type="dxa"/>
            <w:tcBorders>
              <w:top w:val="nil"/>
              <w:left w:val="nil"/>
              <w:bottom w:val="single" w:sz="4" w:space="0" w:color="auto"/>
              <w:right w:val="single" w:sz="4" w:space="0" w:color="auto"/>
            </w:tcBorders>
            <w:shd w:val="clear" w:color="auto" w:fill="auto"/>
            <w:vAlign w:val="center"/>
            <w:hideMark/>
          </w:tcPr>
          <w:p w14:paraId="5BCB5304" w14:textId="77777777" w:rsidR="007A391F" w:rsidRPr="007A391F" w:rsidRDefault="007A391F" w:rsidP="007A391F">
            <w:pPr>
              <w:rPr>
                <w:b/>
                <w:bCs/>
                <w:color w:val="000000"/>
                <w:sz w:val="20"/>
                <w:szCs w:val="20"/>
              </w:rPr>
            </w:pPr>
            <w:r w:rsidRPr="007A391F">
              <w:rPr>
                <w:b/>
                <w:bCs/>
                <w:color w:val="000000"/>
                <w:sz w:val="20"/>
                <w:szCs w:val="20"/>
              </w:rPr>
              <w:t>Всего объем дорожного фонда МО "Поселок Айхал"</w:t>
            </w:r>
          </w:p>
        </w:tc>
        <w:tc>
          <w:tcPr>
            <w:tcW w:w="2280" w:type="dxa"/>
            <w:tcBorders>
              <w:top w:val="nil"/>
              <w:left w:val="nil"/>
              <w:bottom w:val="single" w:sz="4" w:space="0" w:color="auto"/>
              <w:right w:val="single" w:sz="4" w:space="0" w:color="auto"/>
            </w:tcBorders>
            <w:shd w:val="clear" w:color="auto" w:fill="auto"/>
            <w:noWrap/>
            <w:vAlign w:val="center"/>
            <w:hideMark/>
          </w:tcPr>
          <w:p w14:paraId="223C998C" w14:textId="77777777" w:rsidR="007A391F" w:rsidRPr="007A391F" w:rsidRDefault="007A391F" w:rsidP="007A391F">
            <w:pPr>
              <w:jc w:val="center"/>
              <w:rPr>
                <w:b/>
                <w:bCs/>
                <w:color w:val="000000"/>
                <w:sz w:val="20"/>
                <w:szCs w:val="20"/>
              </w:rPr>
            </w:pPr>
            <w:r w:rsidRPr="007A391F">
              <w:rPr>
                <w:b/>
                <w:bCs/>
                <w:color w:val="000000"/>
                <w:sz w:val="20"/>
                <w:szCs w:val="20"/>
              </w:rPr>
              <w:t>9 409 164,92</w:t>
            </w:r>
          </w:p>
        </w:tc>
        <w:tc>
          <w:tcPr>
            <w:tcW w:w="2660" w:type="dxa"/>
            <w:tcBorders>
              <w:top w:val="nil"/>
              <w:left w:val="nil"/>
              <w:bottom w:val="single" w:sz="4" w:space="0" w:color="auto"/>
              <w:right w:val="single" w:sz="4" w:space="0" w:color="auto"/>
            </w:tcBorders>
            <w:shd w:val="clear" w:color="auto" w:fill="auto"/>
            <w:noWrap/>
            <w:vAlign w:val="center"/>
            <w:hideMark/>
          </w:tcPr>
          <w:p w14:paraId="09DB4237" w14:textId="77777777" w:rsidR="007A391F" w:rsidRPr="007A391F" w:rsidRDefault="007A391F" w:rsidP="007A391F">
            <w:pPr>
              <w:jc w:val="center"/>
              <w:rPr>
                <w:b/>
                <w:bCs/>
                <w:color w:val="000000"/>
                <w:sz w:val="20"/>
                <w:szCs w:val="20"/>
              </w:rPr>
            </w:pPr>
            <w:r w:rsidRPr="007A391F">
              <w:rPr>
                <w:b/>
                <w:bCs/>
                <w:color w:val="000000"/>
                <w:sz w:val="20"/>
                <w:szCs w:val="20"/>
              </w:rPr>
              <w:t>8 209 047,76</w:t>
            </w:r>
          </w:p>
        </w:tc>
      </w:tr>
    </w:tbl>
    <w:p w14:paraId="68BCB509"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608" w:type="dxa"/>
        <w:tblInd w:w="93" w:type="dxa"/>
        <w:tblLayout w:type="fixed"/>
        <w:tblLook w:val="04A0" w:firstRow="1" w:lastRow="0" w:firstColumn="1" w:lastColumn="0" w:noHBand="0" w:noVBand="1"/>
      </w:tblPr>
      <w:tblGrid>
        <w:gridCol w:w="12915"/>
        <w:gridCol w:w="1388"/>
        <w:gridCol w:w="1305"/>
      </w:tblGrid>
      <w:tr w:rsidR="007A391F" w:rsidRPr="007A391F" w14:paraId="5F428806" w14:textId="77777777" w:rsidTr="007A391F">
        <w:trPr>
          <w:trHeight w:val="315"/>
        </w:trPr>
        <w:tc>
          <w:tcPr>
            <w:tcW w:w="12915" w:type="dxa"/>
            <w:tcBorders>
              <w:top w:val="nil"/>
              <w:left w:val="nil"/>
              <w:bottom w:val="nil"/>
              <w:right w:val="nil"/>
            </w:tcBorders>
            <w:shd w:val="clear" w:color="auto" w:fill="auto"/>
            <w:noWrap/>
            <w:vAlign w:val="bottom"/>
            <w:hideMark/>
          </w:tcPr>
          <w:p w14:paraId="2A7A093D" w14:textId="77777777" w:rsidR="007A391F" w:rsidRPr="007A391F" w:rsidRDefault="007A391F" w:rsidP="007A391F">
            <w:pPr>
              <w:rPr>
                <w:b/>
                <w:bCs/>
                <w:sz w:val="20"/>
                <w:szCs w:val="20"/>
              </w:rPr>
            </w:pPr>
          </w:p>
        </w:tc>
        <w:tc>
          <w:tcPr>
            <w:tcW w:w="2693" w:type="dxa"/>
            <w:gridSpan w:val="2"/>
            <w:tcBorders>
              <w:top w:val="nil"/>
              <w:left w:val="nil"/>
              <w:bottom w:val="nil"/>
              <w:right w:val="nil"/>
            </w:tcBorders>
            <w:shd w:val="clear" w:color="auto" w:fill="auto"/>
            <w:noWrap/>
            <w:vAlign w:val="bottom"/>
            <w:hideMark/>
          </w:tcPr>
          <w:p w14:paraId="26C14360" w14:textId="77777777" w:rsidR="007A391F" w:rsidRPr="007A391F" w:rsidRDefault="007A391F" w:rsidP="007A391F">
            <w:pPr>
              <w:jc w:val="right"/>
              <w:rPr>
                <w:sz w:val="20"/>
                <w:szCs w:val="20"/>
              </w:rPr>
            </w:pPr>
            <w:r w:rsidRPr="007A391F">
              <w:rPr>
                <w:sz w:val="20"/>
                <w:szCs w:val="20"/>
              </w:rPr>
              <w:t>Приложение №10</w:t>
            </w:r>
          </w:p>
        </w:tc>
      </w:tr>
      <w:tr w:rsidR="007A391F" w:rsidRPr="007A391F" w14:paraId="0735368C" w14:textId="77777777" w:rsidTr="007A391F">
        <w:trPr>
          <w:trHeight w:val="315"/>
        </w:trPr>
        <w:tc>
          <w:tcPr>
            <w:tcW w:w="15608" w:type="dxa"/>
            <w:gridSpan w:val="3"/>
            <w:tcBorders>
              <w:top w:val="nil"/>
              <w:left w:val="nil"/>
              <w:bottom w:val="nil"/>
              <w:right w:val="nil"/>
            </w:tcBorders>
            <w:shd w:val="clear" w:color="auto" w:fill="auto"/>
            <w:noWrap/>
            <w:vAlign w:val="bottom"/>
            <w:hideMark/>
          </w:tcPr>
          <w:p w14:paraId="16693954" w14:textId="77777777" w:rsidR="007A391F" w:rsidRPr="007A391F" w:rsidRDefault="007A391F" w:rsidP="007A391F">
            <w:pPr>
              <w:jc w:val="right"/>
              <w:rPr>
                <w:sz w:val="20"/>
                <w:szCs w:val="20"/>
              </w:rPr>
            </w:pPr>
            <w:r w:rsidRPr="007A391F">
              <w:rPr>
                <w:sz w:val="20"/>
                <w:szCs w:val="20"/>
              </w:rPr>
              <w:t>к решению сессии</w:t>
            </w:r>
          </w:p>
          <w:p w14:paraId="5DC91B9D" w14:textId="77777777" w:rsidR="007A391F" w:rsidRPr="007A391F" w:rsidRDefault="007A391F" w:rsidP="007A391F">
            <w:pPr>
              <w:jc w:val="right"/>
              <w:rPr>
                <w:sz w:val="20"/>
                <w:szCs w:val="20"/>
              </w:rPr>
            </w:pPr>
            <w:r w:rsidRPr="007A391F">
              <w:rPr>
                <w:sz w:val="20"/>
                <w:szCs w:val="20"/>
              </w:rPr>
              <w:t>поселкового Совета депутатов</w:t>
            </w:r>
          </w:p>
        </w:tc>
      </w:tr>
      <w:tr w:rsidR="007A391F" w:rsidRPr="007A391F" w14:paraId="318A5405" w14:textId="77777777" w:rsidTr="007A391F">
        <w:trPr>
          <w:trHeight w:val="315"/>
        </w:trPr>
        <w:tc>
          <w:tcPr>
            <w:tcW w:w="15608" w:type="dxa"/>
            <w:gridSpan w:val="3"/>
            <w:tcBorders>
              <w:top w:val="nil"/>
              <w:left w:val="nil"/>
              <w:bottom w:val="nil"/>
              <w:right w:val="nil"/>
            </w:tcBorders>
            <w:shd w:val="clear" w:color="auto" w:fill="auto"/>
            <w:noWrap/>
            <w:vAlign w:val="bottom"/>
            <w:hideMark/>
          </w:tcPr>
          <w:p w14:paraId="1F7A4A8A" w14:textId="77777777" w:rsidR="007A391F" w:rsidRPr="007A391F" w:rsidRDefault="007A391F" w:rsidP="007A391F">
            <w:pPr>
              <w:jc w:val="right"/>
              <w:rPr>
                <w:sz w:val="20"/>
                <w:szCs w:val="20"/>
              </w:rPr>
            </w:pPr>
            <w:r w:rsidRPr="007A391F">
              <w:rPr>
                <w:sz w:val="20"/>
                <w:szCs w:val="20"/>
              </w:rPr>
              <w:t>от «24» декабря 2024 г. V-№ 31-4</w:t>
            </w:r>
          </w:p>
        </w:tc>
      </w:tr>
      <w:tr w:rsidR="007A391F" w:rsidRPr="007A391F" w14:paraId="408182DE" w14:textId="77777777" w:rsidTr="007A391F">
        <w:trPr>
          <w:trHeight w:val="187"/>
        </w:trPr>
        <w:tc>
          <w:tcPr>
            <w:tcW w:w="12915" w:type="dxa"/>
            <w:tcBorders>
              <w:top w:val="nil"/>
              <w:left w:val="nil"/>
              <w:bottom w:val="nil"/>
              <w:right w:val="nil"/>
            </w:tcBorders>
            <w:shd w:val="clear" w:color="auto" w:fill="auto"/>
            <w:noWrap/>
            <w:vAlign w:val="bottom"/>
            <w:hideMark/>
          </w:tcPr>
          <w:p w14:paraId="22C60D06" w14:textId="77777777" w:rsidR="007A391F" w:rsidRPr="007A391F" w:rsidRDefault="007A391F" w:rsidP="007A391F">
            <w:pPr>
              <w:rPr>
                <w:b/>
                <w:bCs/>
                <w:sz w:val="20"/>
                <w:szCs w:val="20"/>
              </w:rPr>
            </w:pPr>
          </w:p>
        </w:tc>
        <w:tc>
          <w:tcPr>
            <w:tcW w:w="1388" w:type="dxa"/>
            <w:tcBorders>
              <w:top w:val="nil"/>
              <w:left w:val="nil"/>
              <w:bottom w:val="nil"/>
              <w:right w:val="nil"/>
            </w:tcBorders>
            <w:shd w:val="clear" w:color="auto" w:fill="auto"/>
            <w:noWrap/>
            <w:vAlign w:val="bottom"/>
            <w:hideMark/>
          </w:tcPr>
          <w:p w14:paraId="22EE646A" w14:textId="77777777" w:rsidR="007A391F" w:rsidRPr="007A391F" w:rsidRDefault="007A391F" w:rsidP="007A391F">
            <w:pPr>
              <w:rPr>
                <w:sz w:val="20"/>
                <w:szCs w:val="20"/>
              </w:rPr>
            </w:pPr>
          </w:p>
        </w:tc>
        <w:tc>
          <w:tcPr>
            <w:tcW w:w="1305" w:type="dxa"/>
            <w:tcBorders>
              <w:top w:val="nil"/>
              <w:left w:val="nil"/>
              <w:bottom w:val="nil"/>
              <w:right w:val="nil"/>
            </w:tcBorders>
            <w:shd w:val="clear" w:color="auto" w:fill="auto"/>
            <w:noWrap/>
            <w:vAlign w:val="bottom"/>
            <w:hideMark/>
          </w:tcPr>
          <w:p w14:paraId="2E8F0A0E" w14:textId="77777777" w:rsidR="007A391F" w:rsidRPr="007A391F" w:rsidRDefault="007A391F" w:rsidP="007A391F">
            <w:pPr>
              <w:jc w:val="right"/>
              <w:rPr>
                <w:sz w:val="20"/>
                <w:szCs w:val="20"/>
              </w:rPr>
            </w:pPr>
          </w:p>
        </w:tc>
      </w:tr>
      <w:tr w:rsidR="007A391F" w:rsidRPr="007A391F" w14:paraId="158DCB5E" w14:textId="77777777" w:rsidTr="007A391F">
        <w:trPr>
          <w:trHeight w:val="91"/>
        </w:trPr>
        <w:tc>
          <w:tcPr>
            <w:tcW w:w="12915" w:type="dxa"/>
            <w:tcBorders>
              <w:top w:val="nil"/>
              <w:left w:val="nil"/>
              <w:bottom w:val="nil"/>
              <w:right w:val="nil"/>
            </w:tcBorders>
            <w:shd w:val="clear" w:color="auto" w:fill="auto"/>
            <w:noWrap/>
            <w:vAlign w:val="bottom"/>
            <w:hideMark/>
          </w:tcPr>
          <w:p w14:paraId="438658F0" w14:textId="77777777" w:rsidR="007A391F" w:rsidRPr="007A391F" w:rsidRDefault="007A391F" w:rsidP="007A391F">
            <w:pPr>
              <w:rPr>
                <w:sz w:val="20"/>
                <w:szCs w:val="20"/>
              </w:rPr>
            </w:pPr>
          </w:p>
        </w:tc>
        <w:tc>
          <w:tcPr>
            <w:tcW w:w="2693" w:type="dxa"/>
            <w:gridSpan w:val="2"/>
            <w:tcBorders>
              <w:top w:val="nil"/>
              <w:left w:val="nil"/>
              <w:bottom w:val="nil"/>
              <w:right w:val="nil"/>
            </w:tcBorders>
            <w:shd w:val="clear" w:color="auto" w:fill="auto"/>
            <w:noWrap/>
            <w:vAlign w:val="bottom"/>
            <w:hideMark/>
          </w:tcPr>
          <w:p w14:paraId="140EC44F" w14:textId="77777777" w:rsidR="007A391F" w:rsidRPr="007A391F" w:rsidRDefault="007A391F" w:rsidP="007A391F">
            <w:pPr>
              <w:jc w:val="right"/>
              <w:rPr>
                <w:sz w:val="20"/>
                <w:szCs w:val="20"/>
              </w:rPr>
            </w:pPr>
            <w:r w:rsidRPr="007A391F">
              <w:rPr>
                <w:sz w:val="20"/>
                <w:szCs w:val="20"/>
              </w:rPr>
              <w:t>Таблица 10.1.</w:t>
            </w:r>
          </w:p>
        </w:tc>
      </w:tr>
      <w:tr w:rsidR="007A391F" w:rsidRPr="007A391F" w14:paraId="7C81E3F6" w14:textId="77777777" w:rsidTr="007A391F">
        <w:trPr>
          <w:trHeight w:val="435"/>
        </w:trPr>
        <w:tc>
          <w:tcPr>
            <w:tcW w:w="15608" w:type="dxa"/>
            <w:gridSpan w:val="3"/>
            <w:tcBorders>
              <w:top w:val="nil"/>
              <w:left w:val="nil"/>
              <w:bottom w:val="nil"/>
              <w:right w:val="nil"/>
            </w:tcBorders>
            <w:shd w:val="clear" w:color="auto" w:fill="auto"/>
            <w:vAlign w:val="bottom"/>
            <w:hideMark/>
          </w:tcPr>
          <w:p w14:paraId="7BBF7F41" w14:textId="77777777" w:rsidR="007A391F" w:rsidRPr="007A391F" w:rsidRDefault="007A391F" w:rsidP="007A391F">
            <w:pPr>
              <w:jc w:val="center"/>
              <w:rPr>
                <w:b/>
                <w:bCs/>
                <w:sz w:val="20"/>
                <w:szCs w:val="20"/>
              </w:rPr>
            </w:pPr>
            <w:r w:rsidRPr="007A391F">
              <w:rPr>
                <w:b/>
                <w:bCs/>
                <w:sz w:val="20"/>
                <w:szCs w:val="20"/>
              </w:rPr>
              <w:t>Программа муниципальных заимствований муниципального образования "Поселок Айхал" Мирнинского района Республики Саха (Якутия) на 2025 год</w:t>
            </w:r>
          </w:p>
        </w:tc>
      </w:tr>
      <w:tr w:rsidR="007A391F" w:rsidRPr="007A391F" w14:paraId="2A66FFEB" w14:textId="77777777" w:rsidTr="007A391F">
        <w:trPr>
          <w:trHeight w:val="119"/>
        </w:trPr>
        <w:tc>
          <w:tcPr>
            <w:tcW w:w="12915" w:type="dxa"/>
            <w:tcBorders>
              <w:top w:val="nil"/>
              <w:left w:val="nil"/>
              <w:bottom w:val="nil"/>
              <w:right w:val="nil"/>
            </w:tcBorders>
            <w:shd w:val="clear" w:color="auto" w:fill="auto"/>
            <w:vAlign w:val="bottom"/>
            <w:hideMark/>
          </w:tcPr>
          <w:p w14:paraId="1E133E3E" w14:textId="77777777" w:rsidR="007A391F" w:rsidRPr="007A391F" w:rsidRDefault="007A391F" w:rsidP="007A391F">
            <w:pPr>
              <w:rPr>
                <w:sz w:val="20"/>
                <w:szCs w:val="20"/>
              </w:rPr>
            </w:pPr>
          </w:p>
        </w:tc>
        <w:tc>
          <w:tcPr>
            <w:tcW w:w="1388" w:type="dxa"/>
            <w:tcBorders>
              <w:top w:val="nil"/>
              <w:left w:val="nil"/>
              <w:bottom w:val="nil"/>
              <w:right w:val="nil"/>
            </w:tcBorders>
            <w:shd w:val="clear" w:color="auto" w:fill="auto"/>
            <w:vAlign w:val="bottom"/>
            <w:hideMark/>
          </w:tcPr>
          <w:p w14:paraId="63479D53" w14:textId="77777777" w:rsidR="007A391F" w:rsidRPr="007A391F" w:rsidRDefault="007A391F" w:rsidP="007A391F">
            <w:pPr>
              <w:rPr>
                <w:sz w:val="20"/>
                <w:szCs w:val="20"/>
              </w:rPr>
            </w:pPr>
          </w:p>
        </w:tc>
        <w:tc>
          <w:tcPr>
            <w:tcW w:w="1305" w:type="dxa"/>
            <w:tcBorders>
              <w:top w:val="nil"/>
              <w:left w:val="nil"/>
              <w:bottom w:val="nil"/>
              <w:right w:val="nil"/>
            </w:tcBorders>
            <w:shd w:val="clear" w:color="auto" w:fill="auto"/>
            <w:noWrap/>
            <w:vAlign w:val="bottom"/>
            <w:hideMark/>
          </w:tcPr>
          <w:p w14:paraId="4D6B59F6" w14:textId="77777777" w:rsidR="007A391F" w:rsidRPr="007A391F" w:rsidRDefault="007A391F" w:rsidP="007A391F">
            <w:pPr>
              <w:rPr>
                <w:sz w:val="20"/>
                <w:szCs w:val="20"/>
              </w:rPr>
            </w:pPr>
          </w:p>
        </w:tc>
      </w:tr>
      <w:tr w:rsidR="007A391F" w:rsidRPr="007A391F" w14:paraId="1A857F62" w14:textId="77777777" w:rsidTr="007A391F">
        <w:trPr>
          <w:trHeight w:val="20"/>
        </w:trPr>
        <w:tc>
          <w:tcPr>
            <w:tcW w:w="129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4B422" w14:textId="77777777" w:rsidR="007A391F" w:rsidRPr="007A391F" w:rsidRDefault="007A391F" w:rsidP="007A391F">
            <w:pPr>
              <w:jc w:val="center"/>
              <w:rPr>
                <w:b/>
                <w:bCs/>
                <w:sz w:val="20"/>
                <w:szCs w:val="20"/>
              </w:rPr>
            </w:pPr>
            <w:r w:rsidRPr="007A391F">
              <w:rPr>
                <w:b/>
                <w:bCs/>
                <w:sz w:val="20"/>
                <w:szCs w:val="20"/>
              </w:rPr>
              <w:t>Обязательства</w:t>
            </w:r>
          </w:p>
        </w:tc>
        <w:tc>
          <w:tcPr>
            <w:tcW w:w="26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2F6D6B" w14:textId="77777777" w:rsidR="007A391F" w:rsidRPr="007A391F" w:rsidRDefault="007A391F" w:rsidP="007A391F">
            <w:pPr>
              <w:jc w:val="center"/>
              <w:rPr>
                <w:b/>
                <w:bCs/>
                <w:sz w:val="20"/>
                <w:szCs w:val="20"/>
              </w:rPr>
            </w:pPr>
            <w:r w:rsidRPr="007A391F">
              <w:rPr>
                <w:b/>
                <w:bCs/>
                <w:sz w:val="20"/>
                <w:szCs w:val="20"/>
              </w:rPr>
              <w:t>2025 год</w:t>
            </w:r>
          </w:p>
        </w:tc>
      </w:tr>
      <w:tr w:rsidR="007A391F" w:rsidRPr="007A391F" w14:paraId="229DC15E" w14:textId="77777777" w:rsidTr="007A391F">
        <w:trPr>
          <w:trHeight w:val="20"/>
        </w:trPr>
        <w:tc>
          <w:tcPr>
            <w:tcW w:w="12915" w:type="dxa"/>
            <w:vMerge/>
            <w:tcBorders>
              <w:top w:val="single" w:sz="4" w:space="0" w:color="auto"/>
              <w:left w:val="single" w:sz="4" w:space="0" w:color="auto"/>
              <w:bottom w:val="single" w:sz="4" w:space="0" w:color="auto"/>
              <w:right w:val="single" w:sz="4" w:space="0" w:color="auto"/>
            </w:tcBorders>
            <w:vAlign w:val="center"/>
            <w:hideMark/>
          </w:tcPr>
          <w:p w14:paraId="0E74A075" w14:textId="77777777" w:rsidR="007A391F" w:rsidRPr="007A391F" w:rsidRDefault="007A391F" w:rsidP="007A391F">
            <w:pPr>
              <w:rPr>
                <w:b/>
                <w:bCs/>
                <w:sz w:val="20"/>
                <w:szCs w:val="20"/>
              </w:rPr>
            </w:pPr>
          </w:p>
        </w:tc>
        <w:tc>
          <w:tcPr>
            <w:tcW w:w="1388" w:type="dxa"/>
            <w:tcBorders>
              <w:top w:val="nil"/>
              <w:left w:val="nil"/>
              <w:bottom w:val="single" w:sz="4" w:space="0" w:color="auto"/>
              <w:right w:val="single" w:sz="4" w:space="0" w:color="auto"/>
            </w:tcBorders>
            <w:shd w:val="clear" w:color="auto" w:fill="auto"/>
            <w:noWrap/>
            <w:vAlign w:val="bottom"/>
            <w:hideMark/>
          </w:tcPr>
          <w:p w14:paraId="2B3C516B" w14:textId="77777777" w:rsidR="007A391F" w:rsidRPr="007A391F" w:rsidRDefault="007A391F" w:rsidP="007A391F">
            <w:pPr>
              <w:jc w:val="center"/>
              <w:rPr>
                <w:b/>
                <w:bCs/>
                <w:sz w:val="20"/>
                <w:szCs w:val="20"/>
              </w:rPr>
            </w:pPr>
            <w:r w:rsidRPr="007A391F">
              <w:rPr>
                <w:b/>
                <w:bCs/>
                <w:sz w:val="20"/>
                <w:szCs w:val="20"/>
              </w:rPr>
              <w:t>привлечение</w:t>
            </w:r>
          </w:p>
        </w:tc>
        <w:tc>
          <w:tcPr>
            <w:tcW w:w="1305" w:type="dxa"/>
            <w:tcBorders>
              <w:top w:val="nil"/>
              <w:left w:val="nil"/>
              <w:bottom w:val="single" w:sz="4" w:space="0" w:color="auto"/>
              <w:right w:val="single" w:sz="4" w:space="0" w:color="auto"/>
            </w:tcBorders>
            <w:shd w:val="clear" w:color="auto" w:fill="auto"/>
            <w:noWrap/>
            <w:vAlign w:val="bottom"/>
            <w:hideMark/>
          </w:tcPr>
          <w:p w14:paraId="440C3017" w14:textId="77777777" w:rsidR="007A391F" w:rsidRPr="007A391F" w:rsidRDefault="007A391F" w:rsidP="007A391F">
            <w:pPr>
              <w:jc w:val="center"/>
              <w:rPr>
                <w:b/>
                <w:bCs/>
                <w:sz w:val="20"/>
                <w:szCs w:val="20"/>
              </w:rPr>
            </w:pPr>
            <w:r w:rsidRPr="007A391F">
              <w:rPr>
                <w:b/>
                <w:bCs/>
                <w:sz w:val="20"/>
                <w:szCs w:val="20"/>
              </w:rPr>
              <w:t>погашение</w:t>
            </w:r>
          </w:p>
        </w:tc>
      </w:tr>
      <w:tr w:rsidR="007A391F" w:rsidRPr="007A391F" w14:paraId="726D1DFA"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center"/>
            <w:hideMark/>
          </w:tcPr>
          <w:p w14:paraId="190FF2EA" w14:textId="77777777" w:rsidR="007A391F" w:rsidRPr="007A391F" w:rsidRDefault="007A391F" w:rsidP="007A391F">
            <w:pPr>
              <w:rPr>
                <w:b/>
                <w:bCs/>
                <w:sz w:val="20"/>
                <w:szCs w:val="20"/>
              </w:rPr>
            </w:pPr>
            <w:r w:rsidRPr="007A391F">
              <w:rPr>
                <w:b/>
                <w:bCs/>
                <w:sz w:val="20"/>
                <w:szCs w:val="20"/>
              </w:rPr>
              <w:t>Муниципальные внутренние заимствования, всего:</w:t>
            </w:r>
          </w:p>
        </w:tc>
        <w:tc>
          <w:tcPr>
            <w:tcW w:w="1388" w:type="dxa"/>
            <w:tcBorders>
              <w:top w:val="nil"/>
              <w:left w:val="nil"/>
              <w:bottom w:val="single" w:sz="4" w:space="0" w:color="auto"/>
              <w:right w:val="single" w:sz="4" w:space="0" w:color="auto"/>
            </w:tcBorders>
            <w:shd w:val="clear" w:color="auto" w:fill="auto"/>
            <w:noWrap/>
            <w:vAlign w:val="bottom"/>
            <w:hideMark/>
          </w:tcPr>
          <w:p w14:paraId="13E6C497" w14:textId="77777777" w:rsidR="007A391F" w:rsidRPr="007A391F" w:rsidRDefault="007A391F" w:rsidP="007A391F">
            <w:pPr>
              <w:jc w:val="right"/>
              <w:rPr>
                <w:b/>
                <w:bCs/>
                <w:sz w:val="20"/>
                <w:szCs w:val="20"/>
              </w:rPr>
            </w:pPr>
            <w:r w:rsidRPr="007A391F">
              <w:rPr>
                <w:b/>
                <w:bCs/>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17109692"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44BAA9D0"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noWrap/>
            <w:vAlign w:val="bottom"/>
            <w:hideMark/>
          </w:tcPr>
          <w:p w14:paraId="5F23EFD6" w14:textId="77777777" w:rsidR="007A391F" w:rsidRPr="007A391F" w:rsidRDefault="007A391F" w:rsidP="007A391F">
            <w:pPr>
              <w:rPr>
                <w:sz w:val="20"/>
                <w:szCs w:val="20"/>
              </w:rPr>
            </w:pPr>
            <w:r w:rsidRPr="007A391F">
              <w:rPr>
                <w:sz w:val="20"/>
                <w:szCs w:val="20"/>
              </w:rPr>
              <w:t>в том числе:</w:t>
            </w:r>
          </w:p>
        </w:tc>
        <w:tc>
          <w:tcPr>
            <w:tcW w:w="1388" w:type="dxa"/>
            <w:tcBorders>
              <w:top w:val="nil"/>
              <w:left w:val="nil"/>
              <w:bottom w:val="single" w:sz="4" w:space="0" w:color="auto"/>
              <w:right w:val="single" w:sz="4" w:space="0" w:color="auto"/>
            </w:tcBorders>
            <w:shd w:val="clear" w:color="auto" w:fill="auto"/>
            <w:noWrap/>
            <w:vAlign w:val="bottom"/>
            <w:hideMark/>
          </w:tcPr>
          <w:p w14:paraId="00B4D3DD" w14:textId="77777777" w:rsidR="007A391F" w:rsidRPr="007A391F" w:rsidRDefault="007A391F" w:rsidP="007A391F">
            <w:pPr>
              <w:rPr>
                <w:sz w:val="20"/>
                <w:szCs w:val="20"/>
              </w:rPr>
            </w:pPr>
            <w:r w:rsidRPr="007A391F">
              <w:rPr>
                <w:sz w:val="20"/>
                <w:szCs w:val="20"/>
              </w:rPr>
              <w:t> </w:t>
            </w:r>
          </w:p>
        </w:tc>
        <w:tc>
          <w:tcPr>
            <w:tcW w:w="1305" w:type="dxa"/>
            <w:tcBorders>
              <w:top w:val="nil"/>
              <w:left w:val="nil"/>
              <w:bottom w:val="single" w:sz="4" w:space="0" w:color="auto"/>
              <w:right w:val="single" w:sz="4" w:space="0" w:color="auto"/>
            </w:tcBorders>
            <w:shd w:val="clear" w:color="auto" w:fill="auto"/>
            <w:noWrap/>
            <w:vAlign w:val="bottom"/>
            <w:hideMark/>
          </w:tcPr>
          <w:p w14:paraId="34308713" w14:textId="77777777" w:rsidR="007A391F" w:rsidRPr="007A391F" w:rsidRDefault="007A391F" w:rsidP="007A391F">
            <w:pPr>
              <w:rPr>
                <w:sz w:val="20"/>
                <w:szCs w:val="20"/>
              </w:rPr>
            </w:pPr>
            <w:r w:rsidRPr="007A391F">
              <w:rPr>
                <w:sz w:val="20"/>
                <w:szCs w:val="20"/>
              </w:rPr>
              <w:t> </w:t>
            </w:r>
          </w:p>
        </w:tc>
      </w:tr>
      <w:tr w:rsidR="007A391F" w:rsidRPr="007A391F" w14:paraId="65DFC2D7"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48116199" w14:textId="77777777" w:rsidR="007A391F" w:rsidRPr="007A391F" w:rsidRDefault="007A391F" w:rsidP="007A391F">
            <w:pPr>
              <w:rPr>
                <w:sz w:val="20"/>
                <w:szCs w:val="20"/>
              </w:rPr>
            </w:pPr>
            <w:r w:rsidRPr="007A391F">
              <w:rPr>
                <w:sz w:val="20"/>
                <w:szCs w:val="20"/>
              </w:rPr>
              <w:t>Мунициапльные ценные бумаги, выраженные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5DDA023F"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0F9518A9" w14:textId="77777777" w:rsidR="007A391F" w:rsidRPr="007A391F" w:rsidRDefault="007A391F" w:rsidP="007A391F">
            <w:pPr>
              <w:jc w:val="right"/>
              <w:rPr>
                <w:sz w:val="20"/>
                <w:szCs w:val="20"/>
              </w:rPr>
            </w:pPr>
            <w:r w:rsidRPr="007A391F">
              <w:rPr>
                <w:sz w:val="20"/>
                <w:szCs w:val="20"/>
              </w:rPr>
              <w:t>0,00</w:t>
            </w:r>
          </w:p>
        </w:tc>
      </w:tr>
      <w:tr w:rsidR="007A391F" w:rsidRPr="007A391F" w14:paraId="64777250"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54429BD4" w14:textId="77777777" w:rsidR="007A391F" w:rsidRPr="007A391F" w:rsidRDefault="007A391F" w:rsidP="007A391F">
            <w:pPr>
              <w:rPr>
                <w:sz w:val="20"/>
                <w:szCs w:val="20"/>
              </w:rPr>
            </w:pPr>
            <w:r w:rsidRPr="007A391F">
              <w:rPr>
                <w:sz w:val="20"/>
                <w:szCs w:val="20"/>
              </w:rPr>
              <w:t>Бюджетные кредиты, полученные от бюджетов других уровней бюджетной системы, выраженные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1A60F92C"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1543C8B5" w14:textId="77777777" w:rsidR="007A391F" w:rsidRPr="007A391F" w:rsidRDefault="007A391F" w:rsidP="007A391F">
            <w:pPr>
              <w:jc w:val="right"/>
              <w:rPr>
                <w:sz w:val="20"/>
                <w:szCs w:val="20"/>
              </w:rPr>
            </w:pPr>
            <w:r w:rsidRPr="007A391F">
              <w:rPr>
                <w:sz w:val="20"/>
                <w:szCs w:val="20"/>
              </w:rPr>
              <w:t>0,00</w:t>
            </w:r>
          </w:p>
        </w:tc>
      </w:tr>
      <w:tr w:rsidR="007A391F" w:rsidRPr="007A391F" w14:paraId="309089F5"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5569477F" w14:textId="77777777" w:rsidR="007A391F" w:rsidRPr="007A391F" w:rsidRDefault="007A391F" w:rsidP="007A391F">
            <w:pPr>
              <w:rPr>
                <w:sz w:val="20"/>
                <w:szCs w:val="20"/>
              </w:rPr>
            </w:pPr>
            <w:r w:rsidRPr="007A391F">
              <w:rPr>
                <w:sz w:val="20"/>
                <w:szCs w:val="20"/>
              </w:rPr>
              <w:t>Кредиты кредитных организаций, выраженные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42E8A436"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71F0739F" w14:textId="77777777" w:rsidR="007A391F" w:rsidRPr="007A391F" w:rsidRDefault="007A391F" w:rsidP="007A391F">
            <w:pPr>
              <w:jc w:val="right"/>
              <w:rPr>
                <w:sz w:val="20"/>
                <w:szCs w:val="20"/>
              </w:rPr>
            </w:pPr>
            <w:r w:rsidRPr="007A391F">
              <w:rPr>
                <w:sz w:val="20"/>
                <w:szCs w:val="20"/>
              </w:rPr>
              <w:t>0,00</w:t>
            </w:r>
          </w:p>
        </w:tc>
      </w:tr>
      <w:tr w:rsidR="007A391F" w:rsidRPr="007A391F" w14:paraId="167D3A97"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center"/>
            <w:hideMark/>
          </w:tcPr>
          <w:p w14:paraId="340944C3" w14:textId="77777777" w:rsidR="007A391F" w:rsidRPr="007A391F" w:rsidRDefault="007A391F" w:rsidP="007A391F">
            <w:pPr>
              <w:rPr>
                <w:b/>
                <w:bCs/>
                <w:sz w:val="20"/>
                <w:szCs w:val="20"/>
              </w:rPr>
            </w:pPr>
            <w:r w:rsidRPr="007A391F">
              <w:rPr>
                <w:b/>
                <w:bCs/>
                <w:sz w:val="20"/>
                <w:szCs w:val="20"/>
              </w:rPr>
              <w:t>Муниципальные внешние заимствования, всего:</w:t>
            </w:r>
          </w:p>
        </w:tc>
        <w:tc>
          <w:tcPr>
            <w:tcW w:w="1388" w:type="dxa"/>
            <w:tcBorders>
              <w:top w:val="nil"/>
              <w:left w:val="nil"/>
              <w:bottom w:val="single" w:sz="4" w:space="0" w:color="auto"/>
              <w:right w:val="single" w:sz="4" w:space="0" w:color="auto"/>
            </w:tcBorders>
            <w:shd w:val="clear" w:color="auto" w:fill="auto"/>
            <w:noWrap/>
            <w:vAlign w:val="bottom"/>
            <w:hideMark/>
          </w:tcPr>
          <w:p w14:paraId="629FAEA0" w14:textId="77777777" w:rsidR="007A391F" w:rsidRPr="007A391F" w:rsidRDefault="007A391F" w:rsidP="007A391F">
            <w:pPr>
              <w:jc w:val="right"/>
              <w:rPr>
                <w:b/>
                <w:bCs/>
                <w:sz w:val="20"/>
                <w:szCs w:val="20"/>
              </w:rPr>
            </w:pPr>
            <w:r w:rsidRPr="007A391F">
              <w:rPr>
                <w:b/>
                <w:bCs/>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22FB1C66"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2A3BDDA9"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noWrap/>
            <w:vAlign w:val="bottom"/>
            <w:hideMark/>
          </w:tcPr>
          <w:p w14:paraId="5D3D7BE9" w14:textId="77777777" w:rsidR="007A391F" w:rsidRPr="007A391F" w:rsidRDefault="007A391F" w:rsidP="007A391F">
            <w:pPr>
              <w:rPr>
                <w:sz w:val="20"/>
                <w:szCs w:val="20"/>
              </w:rPr>
            </w:pPr>
            <w:r w:rsidRPr="007A391F">
              <w:rPr>
                <w:sz w:val="20"/>
                <w:szCs w:val="20"/>
              </w:rPr>
              <w:t>в том числе:</w:t>
            </w:r>
          </w:p>
        </w:tc>
        <w:tc>
          <w:tcPr>
            <w:tcW w:w="1388" w:type="dxa"/>
            <w:tcBorders>
              <w:top w:val="nil"/>
              <w:left w:val="nil"/>
              <w:bottom w:val="single" w:sz="4" w:space="0" w:color="auto"/>
              <w:right w:val="single" w:sz="4" w:space="0" w:color="auto"/>
            </w:tcBorders>
            <w:shd w:val="clear" w:color="auto" w:fill="auto"/>
            <w:noWrap/>
            <w:vAlign w:val="bottom"/>
            <w:hideMark/>
          </w:tcPr>
          <w:p w14:paraId="1AC7774F" w14:textId="77777777" w:rsidR="007A391F" w:rsidRPr="007A391F" w:rsidRDefault="007A391F" w:rsidP="007A391F">
            <w:pPr>
              <w:rPr>
                <w:sz w:val="20"/>
                <w:szCs w:val="20"/>
              </w:rPr>
            </w:pPr>
            <w:r w:rsidRPr="007A391F">
              <w:rPr>
                <w:sz w:val="20"/>
                <w:szCs w:val="20"/>
              </w:rPr>
              <w:t> </w:t>
            </w:r>
          </w:p>
        </w:tc>
        <w:tc>
          <w:tcPr>
            <w:tcW w:w="1305" w:type="dxa"/>
            <w:tcBorders>
              <w:top w:val="nil"/>
              <w:left w:val="nil"/>
              <w:bottom w:val="single" w:sz="4" w:space="0" w:color="auto"/>
              <w:right w:val="single" w:sz="4" w:space="0" w:color="auto"/>
            </w:tcBorders>
            <w:shd w:val="clear" w:color="auto" w:fill="auto"/>
            <w:noWrap/>
            <w:vAlign w:val="bottom"/>
            <w:hideMark/>
          </w:tcPr>
          <w:p w14:paraId="7138C71F" w14:textId="77777777" w:rsidR="007A391F" w:rsidRPr="007A391F" w:rsidRDefault="007A391F" w:rsidP="007A391F">
            <w:pPr>
              <w:rPr>
                <w:sz w:val="20"/>
                <w:szCs w:val="20"/>
              </w:rPr>
            </w:pPr>
            <w:r w:rsidRPr="007A391F">
              <w:rPr>
                <w:sz w:val="20"/>
                <w:szCs w:val="20"/>
              </w:rPr>
              <w:t> </w:t>
            </w:r>
          </w:p>
        </w:tc>
      </w:tr>
      <w:tr w:rsidR="007A391F" w:rsidRPr="007A391F" w14:paraId="2BB0573C"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55B3575D" w14:textId="77777777" w:rsidR="007A391F" w:rsidRPr="007A391F" w:rsidRDefault="007A391F" w:rsidP="007A391F">
            <w:pPr>
              <w:rPr>
                <w:sz w:val="20"/>
                <w:szCs w:val="20"/>
              </w:rPr>
            </w:pPr>
            <w:r w:rsidRPr="007A391F">
              <w:rPr>
                <w:sz w:val="20"/>
                <w:szCs w:val="20"/>
              </w:rPr>
              <w:t>Кредиты из федерального бюджета от имени муниципального образовния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tc>
        <w:tc>
          <w:tcPr>
            <w:tcW w:w="1388" w:type="dxa"/>
            <w:tcBorders>
              <w:top w:val="nil"/>
              <w:left w:val="nil"/>
              <w:bottom w:val="single" w:sz="4" w:space="0" w:color="auto"/>
              <w:right w:val="single" w:sz="4" w:space="0" w:color="auto"/>
            </w:tcBorders>
            <w:shd w:val="clear" w:color="auto" w:fill="auto"/>
            <w:noWrap/>
            <w:vAlign w:val="bottom"/>
            <w:hideMark/>
          </w:tcPr>
          <w:p w14:paraId="5C2B62C0"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07784309" w14:textId="77777777" w:rsidR="007A391F" w:rsidRPr="007A391F" w:rsidRDefault="007A391F" w:rsidP="007A391F">
            <w:pPr>
              <w:jc w:val="right"/>
              <w:rPr>
                <w:sz w:val="20"/>
                <w:szCs w:val="20"/>
              </w:rPr>
            </w:pPr>
            <w:r w:rsidRPr="007A391F">
              <w:rPr>
                <w:sz w:val="20"/>
                <w:szCs w:val="20"/>
              </w:rPr>
              <w:t>0,00</w:t>
            </w:r>
          </w:p>
        </w:tc>
      </w:tr>
      <w:tr w:rsidR="007A391F" w:rsidRPr="007A391F" w14:paraId="1388CD1A" w14:textId="77777777" w:rsidTr="007A391F">
        <w:trPr>
          <w:trHeight w:val="495"/>
        </w:trPr>
        <w:tc>
          <w:tcPr>
            <w:tcW w:w="15608" w:type="dxa"/>
            <w:gridSpan w:val="3"/>
            <w:tcBorders>
              <w:top w:val="nil"/>
              <w:left w:val="nil"/>
              <w:bottom w:val="nil"/>
              <w:right w:val="nil"/>
            </w:tcBorders>
            <w:shd w:val="clear" w:color="auto" w:fill="auto"/>
            <w:vAlign w:val="bottom"/>
            <w:hideMark/>
          </w:tcPr>
          <w:p w14:paraId="270F5DA8" w14:textId="77777777" w:rsidR="007A391F" w:rsidRPr="007A391F" w:rsidRDefault="007A391F" w:rsidP="007A391F">
            <w:pPr>
              <w:jc w:val="center"/>
              <w:rPr>
                <w:b/>
                <w:bCs/>
                <w:sz w:val="20"/>
                <w:szCs w:val="20"/>
              </w:rPr>
            </w:pPr>
            <w:r w:rsidRPr="007A391F">
              <w:rPr>
                <w:b/>
                <w:bCs/>
                <w:sz w:val="20"/>
                <w:szCs w:val="20"/>
              </w:rPr>
              <w:t xml:space="preserve">Верхний предел муниципального долга муниципального образования "Поселок Айхал" Мирнинского района Республики Саха (Якутия) </w:t>
            </w:r>
          </w:p>
        </w:tc>
      </w:tr>
      <w:tr w:rsidR="007A391F" w:rsidRPr="007A391F" w14:paraId="7CC9B31A" w14:textId="77777777" w:rsidTr="007A391F">
        <w:trPr>
          <w:trHeight w:val="130"/>
        </w:trPr>
        <w:tc>
          <w:tcPr>
            <w:tcW w:w="12915" w:type="dxa"/>
            <w:tcBorders>
              <w:top w:val="nil"/>
              <w:left w:val="nil"/>
              <w:bottom w:val="nil"/>
              <w:right w:val="nil"/>
            </w:tcBorders>
            <w:shd w:val="clear" w:color="auto" w:fill="auto"/>
            <w:vAlign w:val="bottom"/>
            <w:hideMark/>
          </w:tcPr>
          <w:p w14:paraId="02311479" w14:textId="77777777" w:rsidR="007A391F" w:rsidRPr="007A391F" w:rsidRDefault="007A391F" w:rsidP="007A391F">
            <w:pPr>
              <w:rPr>
                <w:sz w:val="20"/>
                <w:szCs w:val="20"/>
              </w:rPr>
            </w:pPr>
          </w:p>
        </w:tc>
        <w:tc>
          <w:tcPr>
            <w:tcW w:w="1388" w:type="dxa"/>
            <w:tcBorders>
              <w:top w:val="nil"/>
              <w:left w:val="nil"/>
              <w:bottom w:val="nil"/>
              <w:right w:val="nil"/>
            </w:tcBorders>
            <w:shd w:val="clear" w:color="auto" w:fill="auto"/>
            <w:vAlign w:val="bottom"/>
            <w:hideMark/>
          </w:tcPr>
          <w:p w14:paraId="2FEB1803" w14:textId="77777777" w:rsidR="007A391F" w:rsidRPr="007A391F" w:rsidRDefault="007A391F" w:rsidP="007A391F">
            <w:pPr>
              <w:rPr>
                <w:sz w:val="20"/>
                <w:szCs w:val="20"/>
              </w:rPr>
            </w:pPr>
          </w:p>
        </w:tc>
        <w:tc>
          <w:tcPr>
            <w:tcW w:w="1305" w:type="dxa"/>
            <w:tcBorders>
              <w:top w:val="nil"/>
              <w:left w:val="nil"/>
              <w:bottom w:val="nil"/>
              <w:right w:val="nil"/>
            </w:tcBorders>
            <w:shd w:val="clear" w:color="auto" w:fill="auto"/>
            <w:noWrap/>
            <w:vAlign w:val="bottom"/>
            <w:hideMark/>
          </w:tcPr>
          <w:p w14:paraId="6904EB74" w14:textId="77777777" w:rsidR="007A391F" w:rsidRPr="007A391F" w:rsidRDefault="007A391F" w:rsidP="007A391F">
            <w:pPr>
              <w:rPr>
                <w:sz w:val="20"/>
                <w:szCs w:val="20"/>
              </w:rPr>
            </w:pPr>
          </w:p>
        </w:tc>
      </w:tr>
      <w:tr w:rsidR="007A391F" w:rsidRPr="007A391F" w14:paraId="5975B76E" w14:textId="77777777" w:rsidTr="007A391F">
        <w:trPr>
          <w:trHeight w:val="20"/>
        </w:trPr>
        <w:tc>
          <w:tcPr>
            <w:tcW w:w="12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8F736" w14:textId="77777777" w:rsidR="007A391F" w:rsidRPr="007A391F" w:rsidRDefault="007A391F" w:rsidP="007A391F">
            <w:pPr>
              <w:jc w:val="center"/>
              <w:rPr>
                <w:b/>
                <w:bCs/>
                <w:sz w:val="20"/>
                <w:szCs w:val="20"/>
              </w:rPr>
            </w:pPr>
            <w:r w:rsidRPr="007A391F">
              <w:rPr>
                <w:b/>
                <w:bCs/>
                <w:sz w:val="20"/>
                <w:szCs w:val="20"/>
              </w:rPr>
              <w:t>Обязательства</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460BBBD" w14:textId="77777777" w:rsidR="007A391F" w:rsidRPr="007A391F" w:rsidRDefault="007A391F" w:rsidP="007A391F">
            <w:pPr>
              <w:jc w:val="center"/>
              <w:rPr>
                <w:b/>
                <w:bCs/>
                <w:sz w:val="20"/>
                <w:szCs w:val="20"/>
              </w:rPr>
            </w:pPr>
            <w:r w:rsidRPr="007A391F">
              <w:rPr>
                <w:b/>
                <w:bCs/>
                <w:sz w:val="20"/>
                <w:szCs w:val="20"/>
              </w:rPr>
              <w:t>Оценка</w:t>
            </w:r>
            <w:r w:rsidRPr="007A391F">
              <w:rPr>
                <w:b/>
                <w:bCs/>
                <w:sz w:val="20"/>
                <w:szCs w:val="20"/>
              </w:rPr>
              <w:br/>
              <w:t>на 1 января 2025 года</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14:paraId="6E0F3BCA" w14:textId="77777777" w:rsidR="007A391F" w:rsidRPr="007A391F" w:rsidRDefault="007A391F" w:rsidP="007A391F">
            <w:pPr>
              <w:jc w:val="center"/>
              <w:rPr>
                <w:b/>
                <w:bCs/>
                <w:sz w:val="20"/>
                <w:szCs w:val="20"/>
              </w:rPr>
            </w:pPr>
            <w:r w:rsidRPr="007A391F">
              <w:rPr>
                <w:b/>
                <w:bCs/>
                <w:sz w:val="20"/>
                <w:szCs w:val="20"/>
              </w:rPr>
              <w:t>На 1 января 2026 года</w:t>
            </w:r>
          </w:p>
        </w:tc>
      </w:tr>
      <w:tr w:rsidR="007A391F" w:rsidRPr="007A391F" w14:paraId="72015F62"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noWrap/>
            <w:vAlign w:val="bottom"/>
            <w:hideMark/>
          </w:tcPr>
          <w:p w14:paraId="140AEB54" w14:textId="77777777" w:rsidR="007A391F" w:rsidRPr="007A391F" w:rsidRDefault="007A391F" w:rsidP="007A391F">
            <w:pPr>
              <w:rPr>
                <w:b/>
                <w:bCs/>
                <w:sz w:val="20"/>
                <w:szCs w:val="20"/>
              </w:rPr>
            </w:pPr>
            <w:r w:rsidRPr="007A391F">
              <w:rPr>
                <w:b/>
                <w:bCs/>
                <w:sz w:val="20"/>
                <w:szCs w:val="20"/>
              </w:rPr>
              <w:t>Муниципальный внутренний долг, всего</w:t>
            </w:r>
          </w:p>
        </w:tc>
        <w:tc>
          <w:tcPr>
            <w:tcW w:w="1388" w:type="dxa"/>
            <w:tcBorders>
              <w:top w:val="nil"/>
              <w:left w:val="nil"/>
              <w:bottom w:val="single" w:sz="4" w:space="0" w:color="auto"/>
              <w:right w:val="single" w:sz="4" w:space="0" w:color="auto"/>
            </w:tcBorders>
            <w:shd w:val="clear" w:color="auto" w:fill="auto"/>
            <w:noWrap/>
            <w:vAlign w:val="bottom"/>
            <w:hideMark/>
          </w:tcPr>
          <w:p w14:paraId="01F2AC5E" w14:textId="77777777" w:rsidR="007A391F" w:rsidRPr="007A391F" w:rsidRDefault="007A391F" w:rsidP="007A391F">
            <w:pPr>
              <w:jc w:val="right"/>
              <w:rPr>
                <w:b/>
                <w:bCs/>
                <w:sz w:val="20"/>
                <w:szCs w:val="20"/>
              </w:rPr>
            </w:pPr>
            <w:r w:rsidRPr="007A391F">
              <w:rPr>
                <w:b/>
                <w:bCs/>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55CB4420"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0F3DE66"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noWrap/>
            <w:vAlign w:val="bottom"/>
            <w:hideMark/>
          </w:tcPr>
          <w:p w14:paraId="39B528B0" w14:textId="77777777" w:rsidR="007A391F" w:rsidRPr="007A391F" w:rsidRDefault="007A391F" w:rsidP="007A391F">
            <w:pPr>
              <w:rPr>
                <w:sz w:val="20"/>
                <w:szCs w:val="20"/>
              </w:rPr>
            </w:pPr>
            <w:r w:rsidRPr="007A391F">
              <w:rPr>
                <w:sz w:val="20"/>
                <w:szCs w:val="20"/>
              </w:rPr>
              <w:t>в том числе:</w:t>
            </w:r>
          </w:p>
        </w:tc>
        <w:tc>
          <w:tcPr>
            <w:tcW w:w="1388" w:type="dxa"/>
            <w:tcBorders>
              <w:top w:val="nil"/>
              <w:left w:val="nil"/>
              <w:bottom w:val="single" w:sz="4" w:space="0" w:color="auto"/>
              <w:right w:val="single" w:sz="4" w:space="0" w:color="auto"/>
            </w:tcBorders>
            <w:shd w:val="clear" w:color="auto" w:fill="auto"/>
            <w:noWrap/>
            <w:vAlign w:val="bottom"/>
            <w:hideMark/>
          </w:tcPr>
          <w:p w14:paraId="75E6CBF7"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322BAF61" w14:textId="77777777" w:rsidR="007A391F" w:rsidRPr="007A391F" w:rsidRDefault="007A391F" w:rsidP="007A391F">
            <w:pPr>
              <w:jc w:val="right"/>
              <w:rPr>
                <w:sz w:val="20"/>
                <w:szCs w:val="20"/>
              </w:rPr>
            </w:pPr>
            <w:r w:rsidRPr="007A391F">
              <w:rPr>
                <w:sz w:val="20"/>
                <w:szCs w:val="20"/>
              </w:rPr>
              <w:t>0,00</w:t>
            </w:r>
          </w:p>
        </w:tc>
      </w:tr>
      <w:tr w:rsidR="007A391F" w:rsidRPr="007A391F" w14:paraId="5D78686C"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36A7D7CE" w14:textId="77777777" w:rsidR="007A391F" w:rsidRPr="007A391F" w:rsidRDefault="007A391F" w:rsidP="007A391F">
            <w:pPr>
              <w:rPr>
                <w:sz w:val="20"/>
                <w:szCs w:val="20"/>
              </w:rPr>
            </w:pPr>
            <w:r w:rsidRPr="007A391F">
              <w:rPr>
                <w:sz w:val="20"/>
                <w:szCs w:val="20"/>
              </w:rPr>
              <w:t>Номинальная сумма по муниципальным ценным бумагам, обязательства по которым выражены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600ED120"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3379A9EB" w14:textId="77777777" w:rsidR="007A391F" w:rsidRPr="007A391F" w:rsidRDefault="007A391F" w:rsidP="007A391F">
            <w:pPr>
              <w:jc w:val="right"/>
              <w:rPr>
                <w:sz w:val="20"/>
                <w:szCs w:val="20"/>
              </w:rPr>
            </w:pPr>
            <w:r w:rsidRPr="007A391F">
              <w:rPr>
                <w:sz w:val="20"/>
                <w:szCs w:val="20"/>
              </w:rPr>
              <w:t>0,00</w:t>
            </w:r>
          </w:p>
        </w:tc>
      </w:tr>
      <w:tr w:rsidR="007A391F" w:rsidRPr="007A391F" w14:paraId="15649EC3"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6F4ADF15" w14:textId="77777777" w:rsidR="007A391F" w:rsidRPr="007A391F" w:rsidRDefault="007A391F" w:rsidP="007A391F">
            <w:pPr>
              <w:rPr>
                <w:sz w:val="20"/>
                <w:szCs w:val="20"/>
              </w:rPr>
            </w:pPr>
            <w:r w:rsidRPr="007A391F">
              <w:rPr>
                <w:sz w:val="20"/>
                <w:szCs w:val="20"/>
              </w:rPr>
              <w:t>Объем основного долга по бюджетным кредитам, привлеченным в местный бюджет из других бюджетов бюджетной системы РФ, обязательства по которым выражены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265D1F64"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5D8A156B" w14:textId="77777777" w:rsidR="007A391F" w:rsidRPr="007A391F" w:rsidRDefault="007A391F" w:rsidP="007A391F">
            <w:pPr>
              <w:jc w:val="right"/>
              <w:rPr>
                <w:sz w:val="20"/>
                <w:szCs w:val="20"/>
              </w:rPr>
            </w:pPr>
            <w:r w:rsidRPr="007A391F">
              <w:rPr>
                <w:sz w:val="20"/>
                <w:szCs w:val="20"/>
              </w:rPr>
              <w:t>0,00</w:t>
            </w:r>
          </w:p>
        </w:tc>
      </w:tr>
      <w:tr w:rsidR="007A391F" w:rsidRPr="007A391F" w14:paraId="42F1C47E"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502B601A" w14:textId="77777777" w:rsidR="007A391F" w:rsidRPr="007A391F" w:rsidRDefault="007A391F" w:rsidP="007A391F">
            <w:pPr>
              <w:rPr>
                <w:sz w:val="20"/>
                <w:szCs w:val="20"/>
              </w:rPr>
            </w:pPr>
            <w:r w:rsidRPr="007A391F">
              <w:rPr>
                <w:sz w:val="20"/>
                <w:szCs w:val="20"/>
              </w:rPr>
              <w:t>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2B12A74E"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05A9175B" w14:textId="77777777" w:rsidR="007A391F" w:rsidRPr="007A391F" w:rsidRDefault="007A391F" w:rsidP="007A391F">
            <w:pPr>
              <w:jc w:val="right"/>
              <w:rPr>
                <w:sz w:val="20"/>
                <w:szCs w:val="20"/>
              </w:rPr>
            </w:pPr>
            <w:r w:rsidRPr="007A391F">
              <w:rPr>
                <w:sz w:val="20"/>
                <w:szCs w:val="20"/>
              </w:rPr>
              <w:t>0,00</w:t>
            </w:r>
          </w:p>
        </w:tc>
      </w:tr>
      <w:tr w:rsidR="007A391F" w:rsidRPr="007A391F" w14:paraId="60A936FA"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center"/>
            <w:hideMark/>
          </w:tcPr>
          <w:p w14:paraId="500BE5B9" w14:textId="77777777" w:rsidR="007A391F" w:rsidRPr="007A391F" w:rsidRDefault="007A391F" w:rsidP="007A391F">
            <w:pPr>
              <w:rPr>
                <w:sz w:val="20"/>
                <w:szCs w:val="20"/>
              </w:rPr>
            </w:pPr>
            <w:r w:rsidRPr="007A391F">
              <w:rPr>
                <w:sz w:val="20"/>
                <w:szCs w:val="20"/>
              </w:rPr>
              <w:t>Объем обязательств по муниципальным гарантиям, выраженным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7378BCC6"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79EEFE93" w14:textId="77777777" w:rsidR="007A391F" w:rsidRPr="007A391F" w:rsidRDefault="007A391F" w:rsidP="007A391F">
            <w:pPr>
              <w:jc w:val="right"/>
              <w:rPr>
                <w:sz w:val="20"/>
                <w:szCs w:val="20"/>
              </w:rPr>
            </w:pPr>
            <w:r w:rsidRPr="007A391F">
              <w:rPr>
                <w:sz w:val="20"/>
                <w:szCs w:val="20"/>
              </w:rPr>
              <w:t>0,00</w:t>
            </w:r>
          </w:p>
        </w:tc>
      </w:tr>
      <w:tr w:rsidR="007A391F" w:rsidRPr="007A391F" w14:paraId="63344601"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56AEEC1C" w14:textId="77777777" w:rsidR="007A391F" w:rsidRPr="007A391F" w:rsidRDefault="007A391F" w:rsidP="007A391F">
            <w:pPr>
              <w:rPr>
                <w:sz w:val="20"/>
                <w:szCs w:val="20"/>
              </w:rPr>
            </w:pPr>
            <w:r w:rsidRPr="007A391F">
              <w:rPr>
                <w:sz w:val="20"/>
                <w:szCs w:val="20"/>
              </w:rPr>
              <w:t>Объем иных непогашенных долговых обязательств в валюте Российской Федерации</w:t>
            </w:r>
          </w:p>
        </w:tc>
        <w:tc>
          <w:tcPr>
            <w:tcW w:w="1388" w:type="dxa"/>
            <w:tcBorders>
              <w:top w:val="nil"/>
              <w:left w:val="nil"/>
              <w:bottom w:val="single" w:sz="4" w:space="0" w:color="auto"/>
              <w:right w:val="single" w:sz="4" w:space="0" w:color="auto"/>
            </w:tcBorders>
            <w:shd w:val="clear" w:color="auto" w:fill="auto"/>
            <w:noWrap/>
            <w:vAlign w:val="bottom"/>
            <w:hideMark/>
          </w:tcPr>
          <w:p w14:paraId="0FA4DF77"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431DA448" w14:textId="77777777" w:rsidR="007A391F" w:rsidRPr="007A391F" w:rsidRDefault="007A391F" w:rsidP="007A391F">
            <w:pPr>
              <w:jc w:val="right"/>
              <w:rPr>
                <w:sz w:val="20"/>
                <w:szCs w:val="20"/>
              </w:rPr>
            </w:pPr>
            <w:r w:rsidRPr="007A391F">
              <w:rPr>
                <w:sz w:val="20"/>
                <w:szCs w:val="20"/>
              </w:rPr>
              <w:t>0,00</w:t>
            </w:r>
          </w:p>
        </w:tc>
      </w:tr>
      <w:tr w:rsidR="007A391F" w:rsidRPr="007A391F" w14:paraId="5F5AF0E2"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noWrap/>
            <w:vAlign w:val="bottom"/>
            <w:hideMark/>
          </w:tcPr>
          <w:p w14:paraId="676E8B1F" w14:textId="77777777" w:rsidR="007A391F" w:rsidRPr="007A391F" w:rsidRDefault="007A391F" w:rsidP="007A391F">
            <w:pPr>
              <w:rPr>
                <w:b/>
                <w:bCs/>
                <w:sz w:val="20"/>
                <w:szCs w:val="20"/>
              </w:rPr>
            </w:pPr>
            <w:r w:rsidRPr="007A391F">
              <w:rPr>
                <w:b/>
                <w:bCs/>
                <w:sz w:val="20"/>
                <w:szCs w:val="20"/>
              </w:rPr>
              <w:t>Муниципальный внешний долг, всего</w:t>
            </w:r>
          </w:p>
        </w:tc>
        <w:tc>
          <w:tcPr>
            <w:tcW w:w="1388" w:type="dxa"/>
            <w:tcBorders>
              <w:top w:val="nil"/>
              <w:left w:val="nil"/>
              <w:bottom w:val="single" w:sz="4" w:space="0" w:color="auto"/>
              <w:right w:val="single" w:sz="4" w:space="0" w:color="auto"/>
            </w:tcBorders>
            <w:shd w:val="clear" w:color="auto" w:fill="auto"/>
            <w:noWrap/>
            <w:vAlign w:val="bottom"/>
            <w:hideMark/>
          </w:tcPr>
          <w:p w14:paraId="16DC20A5" w14:textId="77777777" w:rsidR="007A391F" w:rsidRPr="007A391F" w:rsidRDefault="007A391F" w:rsidP="007A391F">
            <w:pPr>
              <w:jc w:val="right"/>
              <w:rPr>
                <w:b/>
                <w:bCs/>
                <w:sz w:val="20"/>
                <w:szCs w:val="20"/>
              </w:rPr>
            </w:pPr>
            <w:r w:rsidRPr="007A391F">
              <w:rPr>
                <w:b/>
                <w:bCs/>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15DD2180"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05A40011"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noWrap/>
            <w:vAlign w:val="bottom"/>
            <w:hideMark/>
          </w:tcPr>
          <w:p w14:paraId="3ED7EF95" w14:textId="77777777" w:rsidR="007A391F" w:rsidRPr="007A391F" w:rsidRDefault="007A391F" w:rsidP="007A391F">
            <w:pPr>
              <w:rPr>
                <w:sz w:val="20"/>
                <w:szCs w:val="20"/>
              </w:rPr>
            </w:pPr>
            <w:r w:rsidRPr="007A391F">
              <w:rPr>
                <w:sz w:val="20"/>
                <w:szCs w:val="20"/>
              </w:rPr>
              <w:t>в том числе:</w:t>
            </w:r>
          </w:p>
        </w:tc>
        <w:tc>
          <w:tcPr>
            <w:tcW w:w="1388" w:type="dxa"/>
            <w:tcBorders>
              <w:top w:val="nil"/>
              <w:left w:val="nil"/>
              <w:bottom w:val="single" w:sz="4" w:space="0" w:color="auto"/>
              <w:right w:val="single" w:sz="4" w:space="0" w:color="auto"/>
            </w:tcBorders>
            <w:shd w:val="clear" w:color="auto" w:fill="auto"/>
            <w:noWrap/>
            <w:vAlign w:val="bottom"/>
            <w:hideMark/>
          </w:tcPr>
          <w:p w14:paraId="7D0F0D07"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4573C6F2" w14:textId="77777777" w:rsidR="007A391F" w:rsidRPr="007A391F" w:rsidRDefault="007A391F" w:rsidP="007A391F">
            <w:pPr>
              <w:jc w:val="right"/>
              <w:rPr>
                <w:sz w:val="20"/>
                <w:szCs w:val="20"/>
              </w:rPr>
            </w:pPr>
            <w:r w:rsidRPr="007A391F">
              <w:rPr>
                <w:sz w:val="20"/>
                <w:szCs w:val="20"/>
              </w:rPr>
              <w:t>0,00</w:t>
            </w:r>
          </w:p>
        </w:tc>
      </w:tr>
      <w:tr w:rsidR="007A391F" w:rsidRPr="007A391F" w14:paraId="229C3093"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7FA350F5" w14:textId="77777777" w:rsidR="007A391F" w:rsidRPr="007A391F" w:rsidRDefault="007A391F" w:rsidP="007A391F">
            <w:pPr>
              <w:rPr>
                <w:sz w:val="20"/>
                <w:szCs w:val="20"/>
              </w:rPr>
            </w:pPr>
            <w:r w:rsidRPr="007A391F">
              <w:rPr>
                <w:sz w:val="20"/>
                <w:szCs w:val="20"/>
              </w:rPr>
              <w:t>Объем основного долга по бюджетным кредитам в иностранной валюте, привлеченным муниципальным образованием от Российской Федерации в рамках использования целевых иностранных кредитов</w:t>
            </w:r>
          </w:p>
        </w:tc>
        <w:tc>
          <w:tcPr>
            <w:tcW w:w="1388" w:type="dxa"/>
            <w:tcBorders>
              <w:top w:val="nil"/>
              <w:left w:val="nil"/>
              <w:bottom w:val="single" w:sz="4" w:space="0" w:color="auto"/>
              <w:right w:val="single" w:sz="4" w:space="0" w:color="auto"/>
            </w:tcBorders>
            <w:shd w:val="clear" w:color="auto" w:fill="auto"/>
            <w:noWrap/>
            <w:vAlign w:val="bottom"/>
            <w:hideMark/>
          </w:tcPr>
          <w:p w14:paraId="3765BD77"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55225ED0" w14:textId="77777777" w:rsidR="007A391F" w:rsidRPr="007A391F" w:rsidRDefault="007A391F" w:rsidP="007A391F">
            <w:pPr>
              <w:jc w:val="right"/>
              <w:rPr>
                <w:sz w:val="20"/>
                <w:szCs w:val="20"/>
              </w:rPr>
            </w:pPr>
            <w:r w:rsidRPr="007A391F">
              <w:rPr>
                <w:sz w:val="20"/>
                <w:szCs w:val="20"/>
              </w:rPr>
              <w:t>0,00</w:t>
            </w:r>
          </w:p>
        </w:tc>
      </w:tr>
      <w:tr w:rsidR="007A391F" w:rsidRPr="007A391F" w14:paraId="49043B53" w14:textId="77777777" w:rsidTr="007A391F">
        <w:trPr>
          <w:trHeight w:val="20"/>
        </w:trPr>
        <w:tc>
          <w:tcPr>
            <w:tcW w:w="12915" w:type="dxa"/>
            <w:tcBorders>
              <w:top w:val="nil"/>
              <w:left w:val="single" w:sz="4" w:space="0" w:color="auto"/>
              <w:bottom w:val="single" w:sz="4" w:space="0" w:color="auto"/>
              <w:right w:val="single" w:sz="4" w:space="0" w:color="auto"/>
            </w:tcBorders>
            <w:shd w:val="clear" w:color="auto" w:fill="auto"/>
            <w:vAlign w:val="bottom"/>
            <w:hideMark/>
          </w:tcPr>
          <w:p w14:paraId="5D00372A" w14:textId="77777777" w:rsidR="007A391F" w:rsidRPr="007A391F" w:rsidRDefault="007A391F" w:rsidP="007A391F">
            <w:pPr>
              <w:rPr>
                <w:sz w:val="20"/>
                <w:szCs w:val="20"/>
              </w:rPr>
            </w:pPr>
            <w:r w:rsidRPr="007A391F">
              <w:rPr>
                <w:sz w:val="20"/>
                <w:szCs w:val="20"/>
              </w:rPr>
              <w:lastRenderedPageBreak/>
              <w:t>Объем обязательств по муниципальным гарантиям в иностранной валюте, привлеченным муниципальным образованием от Российской Федерации в рамках использования целевых иностранных кредитов</w:t>
            </w:r>
          </w:p>
        </w:tc>
        <w:tc>
          <w:tcPr>
            <w:tcW w:w="1388" w:type="dxa"/>
            <w:tcBorders>
              <w:top w:val="nil"/>
              <w:left w:val="nil"/>
              <w:bottom w:val="single" w:sz="4" w:space="0" w:color="auto"/>
              <w:right w:val="single" w:sz="4" w:space="0" w:color="auto"/>
            </w:tcBorders>
            <w:shd w:val="clear" w:color="auto" w:fill="auto"/>
            <w:noWrap/>
            <w:vAlign w:val="bottom"/>
            <w:hideMark/>
          </w:tcPr>
          <w:p w14:paraId="6C513633" w14:textId="77777777" w:rsidR="007A391F" w:rsidRPr="007A391F" w:rsidRDefault="007A391F" w:rsidP="007A391F">
            <w:pPr>
              <w:jc w:val="right"/>
              <w:rPr>
                <w:sz w:val="20"/>
                <w:szCs w:val="20"/>
              </w:rPr>
            </w:pPr>
            <w:r w:rsidRPr="007A391F">
              <w:rPr>
                <w:sz w:val="20"/>
                <w:szCs w:val="20"/>
              </w:rPr>
              <w:t>0,00</w:t>
            </w:r>
          </w:p>
        </w:tc>
        <w:tc>
          <w:tcPr>
            <w:tcW w:w="1305" w:type="dxa"/>
            <w:tcBorders>
              <w:top w:val="nil"/>
              <w:left w:val="nil"/>
              <w:bottom w:val="single" w:sz="4" w:space="0" w:color="auto"/>
              <w:right w:val="single" w:sz="4" w:space="0" w:color="auto"/>
            </w:tcBorders>
            <w:shd w:val="clear" w:color="auto" w:fill="auto"/>
            <w:noWrap/>
            <w:vAlign w:val="bottom"/>
            <w:hideMark/>
          </w:tcPr>
          <w:p w14:paraId="02992A9B" w14:textId="77777777" w:rsidR="007A391F" w:rsidRPr="007A391F" w:rsidRDefault="007A391F" w:rsidP="007A391F">
            <w:pPr>
              <w:jc w:val="right"/>
              <w:rPr>
                <w:sz w:val="20"/>
                <w:szCs w:val="20"/>
              </w:rPr>
            </w:pPr>
            <w:r w:rsidRPr="007A391F">
              <w:rPr>
                <w:sz w:val="20"/>
                <w:szCs w:val="20"/>
              </w:rPr>
              <w:t>0,00</w:t>
            </w:r>
          </w:p>
        </w:tc>
      </w:tr>
    </w:tbl>
    <w:p w14:paraId="4264AFC7"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tbl>
      <w:tblPr>
        <w:tblW w:w="15914" w:type="dxa"/>
        <w:tblInd w:w="93" w:type="dxa"/>
        <w:tblLayout w:type="fixed"/>
        <w:tblLook w:val="04A0" w:firstRow="1" w:lastRow="0" w:firstColumn="1" w:lastColumn="0" w:noHBand="0" w:noVBand="1"/>
      </w:tblPr>
      <w:tblGrid>
        <w:gridCol w:w="10363"/>
        <w:gridCol w:w="1418"/>
        <w:gridCol w:w="432"/>
        <w:gridCol w:w="985"/>
        <w:gridCol w:w="865"/>
        <w:gridCol w:w="553"/>
        <w:gridCol w:w="1298"/>
      </w:tblGrid>
      <w:tr w:rsidR="007A391F" w:rsidRPr="007A391F" w14:paraId="30D9E0F2" w14:textId="77777777" w:rsidTr="007A391F">
        <w:trPr>
          <w:trHeight w:val="144"/>
        </w:trPr>
        <w:tc>
          <w:tcPr>
            <w:tcW w:w="10363" w:type="dxa"/>
            <w:tcBorders>
              <w:top w:val="nil"/>
              <w:left w:val="nil"/>
              <w:bottom w:val="nil"/>
              <w:right w:val="nil"/>
            </w:tcBorders>
            <w:shd w:val="clear" w:color="auto" w:fill="auto"/>
            <w:noWrap/>
            <w:vAlign w:val="bottom"/>
            <w:hideMark/>
          </w:tcPr>
          <w:p w14:paraId="2BB840DB" w14:textId="77777777" w:rsidR="007A391F" w:rsidRPr="007A391F" w:rsidRDefault="007A391F" w:rsidP="007A391F">
            <w:pPr>
              <w:rPr>
                <w:b/>
                <w:bCs/>
                <w:sz w:val="20"/>
                <w:szCs w:val="20"/>
              </w:rPr>
            </w:pPr>
          </w:p>
        </w:tc>
        <w:tc>
          <w:tcPr>
            <w:tcW w:w="1418" w:type="dxa"/>
            <w:tcBorders>
              <w:top w:val="nil"/>
              <w:left w:val="nil"/>
              <w:bottom w:val="nil"/>
              <w:right w:val="nil"/>
            </w:tcBorders>
            <w:shd w:val="clear" w:color="auto" w:fill="auto"/>
            <w:noWrap/>
            <w:vAlign w:val="bottom"/>
            <w:hideMark/>
          </w:tcPr>
          <w:p w14:paraId="569CEA0C" w14:textId="77777777" w:rsidR="007A391F" w:rsidRPr="007A391F" w:rsidRDefault="007A391F" w:rsidP="007A391F">
            <w:pPr>
              <w:rPr>
                <w:sz w:val="20"/>
                <w:szCs w:val="20"/>
              </w:rPr>
            </w:pPr>
          </w:p>
        </w:tc>
        <w:tc>
          <w:tcPr>
            <w:tcW w:w="1417" w:type="dxa"/>
            <w:gridSpan w:val="2"/>
            <w:tcBorders>
              <w:top w:val="nil"/>
              <w:left w:val="nil"/>
              <w:bottom w:val="nil"/>
              <w:right w:val="nil"/>
            </w:tcBorders>
            <w:shd w:val="clear" w:color="auto" w:fill="auto"/>
            <w:noWrap/>
            <w:vAlign w:val="bottom"/>
            <w:hideMark/>
          </w:tcPr>
          <w:p w14:paraId="5CCBBC0E" w14:textId="77777777" w:rsidR="007A391F" w:rsidRPr="007A391F" w:rsidRDefault="007A391F" w:rsidP="007A391F">
            <w:pPr>
              <w:jc w:val="right"/>
              <w:rPr>
                <w:b/>
                <w:bCs/>
                <w:sz w:val="20"/>
                <w:szCs w:val="20"/>
              </w:rPr>
            </w:pPr>
          </w:p>
        </w:tc>
        <w:tc>
          <w:tcPr>
            <w:tcW w:w="2716" w:type="dxa"/>
            <w:gridSpan w:val="3"/>
            <w:tcBorders>
              <w:top w:val="nil"/>
              <w:left w:val="nil"/>
              <w:bottom w:val="nil"/>
              <w:right w:val="nil"/>
            </w:tcBorders>
            <w:shd w:val="clear" w:color="auto" w:fill="auto"/>
            <w:noWrap/>
            <w:vAlign w:val="bottom"/>
            <w:hideMark/>
          </w:tcPr>
          <w:p w14:paraId="0EFA3BEE" w14:textId="77777777" w:rsidR="007A391F" w:rsidRPr="007A391F" w:rsidRDefault="007A391F" w:rsidP="007A391F">
            <w:pPr>
              <w:jc w:val="right"/>
              <w:rPr>
                <w:sz w:val="20"/>
                <w:szCs w:val="20"/>
              </w:rPr>
            </w:pPr>
            <w:r w:rsidRPr="007A391F">
              <w:rPr>
                <w:sz w:val="20"/>
                <w:szCs w:val="20"/>
              </w:rPr>
              <w:t>Приложение №10</w:t>
            </w:r>
          </w:p>
        </w:tc>
      </w:tr>
      <w:tr w:rsidR="007A391F" w:rsidRPr="007A391F" w14:paraId="4746B736" w14:textId="77777777" w:rsidTr="007A391F">
        <w:trPr>
          <w:trHeight w:val="315"/>
        </w:trPr>
        <w:tc>
          <w:tcPr>
            <w:tcW w:w="10363" w:type="dxa"/>
            <w:tcBorders>
              <w:top w:val="nil"/>
              <w:left w:val="nil"/>
              <w:bottom w:val="nil"/>
              <w:right w:val="nil"/>
            </w:tcBorders>
            <w:shd w:val="clear" w:color="auto" w:fill="auto"/>
            <w:noWrap/>
            <w:vAlign w:val="bottom"/>
            <w:hideMark/>
          </w:tcPr>
          <w:p w14:paraId="31976255" w14:textId="77777777" w:rsidR="007A391F" w:rsidRPr="007A391F" w:rsidRDefault="007A391F" w:rsidP="007A391F">
            <w:pPr>
              <w:rPr>
                <w:b/>
                <w:bCs/>
                <w:sz w:val="20"/>
                <w:szCs w:val="20"/>
              </w:rPr>
            </w:pPr>
          </w:p>
        </w:tc>
        <w:tc>
          <w:tcPr>
            <w:tcW w:w="1418" w:type="dxa"/>
            <w:tcBorders>
              <w:top w:val="nil"/>
              <w:left w:val="nil"/>
              <w:bottom w:val="nil"/>
              <w:right w:val="nil"/>
            </w:tcBorders>
            <w:shd w:val="clear" w:color="auto" w:fill="auto"/>
            <w:noWrap/>
            <w:vAlign w:val="bottom"/>
            <w:hideMark/>
          </w:tcPr>
          <w:p w14:paraId="17A4161F" w14:textId="77777777" w:rsidR="007A391F" w:rsidRPr="007A391F" w:rsidRDefault="007A391F" w:rsidP="007A391F">
            <w:pPr>
              <w:rPr>
                <w:sz w:val="20"/>
                <w:szCs w:val="20"/>
              </w:rPr>
            </w:pPr>
          </w:p>
        </w:tc>
        <w:tc>
          <w:tcPr>
            <w:tcW w:w="4133" w:type="dxa"/>
            <w:gridSpan w:val="5"/>
            <w:tcBorders>
              <w:top w:val="nil"/>
              <w:left w:val="nil"/>
              <w:bottom w:val="nil"/>
              <w:right w:val="nil"/>
            </w:tcBorders>
            <w:shd w:val="clear" w:color="auto" w:fill="auto"/>
            <w:noWrap/>
            <w:vAlign w:val="bottom"/>
            <w:hideMark/>
          </w:tcPr>
          <w:p w14:paraId="0CF1626E" w14:textId="77777777" w:rsidR="007A391F" w:rsidRPr="007A391F" w:rsidRDefault="007A391F" w:rsidP="007A391F">
            <w:pPr>
              <w:jc w:val="right"/>
              <w:rPr>
                <w:sz w:val="20"/>
                <w:szCs w:val="20"/>
              </w:rPr>
            </w:pPr>
            <w:r w:rsidRPr="007A391F">
              <w:rPr>
                <w:sz w:val="20"/>
                <w:szCs w:val="20"/>
              </w:rPr>
              <w:t>к решению сессии</w:t>
            </w:r>
          </w:p>
          <w:p w14:paraId="2359CE29" w14:textId="77777777" w:rsidR="007A391F" w:rsidRPr="007A391F" w:rsidRDefault="007A391F" w:rsidP="007A391F">
            <w:pPr>
              <w:jc w:val="right"/>
              <w:rPr>
                <w:sz w:val="20"/>
                <w:szCs w:val="20"/>
              </w:rPr>
            </w:pPr>
            <w:r w:rsidRPr="007A391F">
              <w:rPr>
                <w:sz w:val="20"/>
                <w:szCs w:val="20"/>
              </w:rPr>
              <w:t>поселкового Совета депутатов</w:t>
            </w:r>
          </w:p>
        </w:tc>
      </w:tr>
      <w:tr w:rsidR="007A391F" w:rsidRPr="007A391F" w14:paraId="32B708AB" w14:textId="77777777" w:rsidTr="007A391F">
        <w:trPr>
          <w:trHeight w:val="315"/>
        </w:trPr>
        <w:tc>
          <w:tcPr>
            <w:tcW w:w="10363" w:type="dxa"/>
            <w:tcBorders>
              <w:top w:val="nil"/>
              <w:left w:val="nil"/>
              <w:bottom w:val="nil"/>
              <w:right w:val="nil"/>
            </w:tcBorders>
            <w:shd w:val="clear" w:color="auto" w:fill="auto"/>
            <w:noWrap/>
            <w:vAlign w:val="bottom"/>
            <w:hideMark/>
          </w:tcPr>
          <w:p w14:paraId="7EEF74EB" w14:textId="77777777" w:rsidR="007A391F" w:rsidRPr="007A391F" w:rsidRDefault="007A391F" w:rsidP="007A391F">
            <w:pPr>
              <w:rPr>
                <w:b/>
                <w:bCs/>
                <w:sz w:val="20"/>
                <w:szCs w:val="20"/>
              </w:rPr>
            </w:pPr>
          </w:p>
        </w:tc>
        <w:tc>
          <w:tcPr>
            <w:tcW w:w="1418" w:type="dxa"/>
            <w:tcBorders>
              <w:top w:val="nil"/>
              <w:left w:val="nil"/>
              <w:bottom w:val="nil"/>
              <w:right w:val="nil"/>
            </w:tcBorders>
            <w:shd w:val="clear" w:color="auto" w:fill="auto"/>
            <w:noWrap/>
            <w:vAlign w:val="bottom"/>
            <w:hideMark/>
          </w:tcPr>
          <w:p w14:paraId="43656790" w14:textId="77777777" w:rsidR="007A391F" w:rsidRPr="007A391F" w:rsidRDefault="007A391F" w:rsidP="007A391F">
            <w:pPr>
              <w:rPr>
                <w:sz w:val="20"/>
                <w:szCs w:val="20"/>
              </w:rPr>
            </w:pPr>
          </w:p>
        </w:tc>
        <w:tc>
          <w:tcPr>
            <w:tcW w:w="4133" w:type="dxa"/>
            <w:gridSpan w:val="5"/>
            <w:tcBorders>
              <w:top w:val="nil"/>
              <w:left w:val="nil"/>
              <w:bottom w:val="nil"/>
              <w:right w:val="nil"/>
            </w:tcBorders>
            <w:shd w:val="clear" w:color="auto" w:fill="auto"/>
            <w:noWrap/>
            <w:vAlign w:val="bottom"/>
            <w:hideMark/>
          </w:tcPr>
          <w:p w14:paraId="2442D376" w14:textId="77777777" w:rsidR="007A391F" w:rsidRPr="007A391F" w:rsidRDefault="007A391F" w:rsidP="007A391F">
            <w:pPr>
              <w:jc w:val="right"/>
              <w:rPr>
                <w:sz w:val="20"/>
                <w:szCs w:val="20"/>
              </w:rPr>
            </w:pPr>
            <w:r w:rsidRPr="007A391F">
              <w:rPr>
                <w:sz w:val="20"/>
                <w:szCs w:val="20"/>
              </w:rPr>
              <w:t>от «24» декабря 2024 г. V-№ 31-4</w:t>
            </w:r>
          </w:p>
        </w:tc>
      </w:tr>
      <w:tr w:rsidR="007A391F" w:rsidRPr="007A391F" w14:paraId="7E47B072" w14:textId="77777777" w:rsidTr="007A391F">
        <w:trPr>
          <w:trHeight w:val="80"/>
        </w:trPr>
        <w:tc>
          <w:tcPr>
            <w:tcW w:w="10363" w:type="dxa"/>
            <w:tcBorders>
              <w:top w:val="nil"/>
              <w:left w:val="nil"/>
              <w:bottom w:val="nil"/>
              <w:right w:val="nil"/>
            </w:tcBorders>
            <w:shd w:val="clear" w:color="auto" w:fill="auto"/>
            <w:noWrap/>
            <w:vAlign w:val="bottom"/>
            <w:hideMark/>
          </w:tcPr>
          <w:p w14:paraId="32D467CE" w14:textId="77777777" w:rsidR="007A391F" w:rsidRPr="007A391F" w:rsidRDefault="007A391F" w:rsidP="007A391F">
            <w:pPr>
              <w:rPr>
                <w:b/>
                <w:bCs/>
                <w:sz w:val="20"/>
                <w:szCs w:val="20"/>
              </w:rPr>
            </w:pPr>
          </w:p>
        </w:tc>
        <w:tc>
          <w:tcPr>
            <w:tcW w:w="1418" w:type="dxa"/>
            <w:tcBorders>
              <w:top w:val="nil"/>
              <w:left w:val="nil"/>
              <w:bottom w:val="nil"/>
              <w:right w:val="nil"/>
            </w:tcBorders>
            <w:shd w:val="clear" w:color="auto" w:fill="auto"/>
            <w:noWrap/>
            <w:vAlign w:val="bottom"/>
            <w:hideMark/>
          </w:tcPr>
          <w:p w14:paraId="199F21F4" w14:textId="77777777" w:rsidR="007A391F" w:rsidRPr="007A391F" w:rsidRDefault="007A391F" w:rsidP="007A391F">
            <w:pPr>
              <w:rPr>
                <w:sz w:val="20"/>
                <w:szCs w:val="20"/>
              </w:rPr>
            </w:pPr>
          </w:p>
        </w:tc>
        <w:tc>
          <w:tcPr>
            <w:tcW w:w="1417" w:type="dxa"/>
            <w:gridSpan w:val="2"/>
            <w:tcBorders>
              <w:top w:val="nil"/>
              <w:left w:val="nil"/>
              <w:bottom w:val="nil"/>
              <w:right w:val="nil"/>
            </w:tcBorders>
            <w:shd w:val="clear" w:color="auto" w:fill="auto"/>
            <w:noWrap/>
            <w:vAlign w:val="bottom"/>
            <w:hideMark/>
          </w:tcPr>
          <w:p w14:paraId="08E6587F" w14:textId="77777777" w:rsidR="007A391F" w:rsidRPr="007A391F" w:rsidRDefault="007A391F" w:rsidP="007A391F">
            <w:pPr>
              <w:jc w:val="right"/>
              <w:rPr>
                <w:b/>
                <w:bCs/>
                <w:sz w:val="20"/>
                <w:szCs w:val="20"/>
              </w:rPr>
            </w:pPr>
          </w:p>
        </w:tc>
        <w:tc>
          <w:tcPr>
            <w:tcW w:w="1418" w:type="dxa"/>
            <w:gridSpan w:val="2"/>
            <w:tcBorders>
              <w:top w:val="nil"/>
              <w:left w:val="nil"/>
              <w:bottom w:val="nil"/>
              <w:right w:val="nil"/>
            </w:tcBorders>
            <w:shd w:val="clear" w:color="auto" w:fill="auto"/>
            <w:noWrap/>
            <w:vAlign w:val="bottom"/>
            <w:hideMark/>
          </w:tcPr>
          <w:p w14:paraId="07DDC539" w14:textId="77777777" w:rsidR="007A391F" w:rsidRPr="007A391F" w:rsidRDefault="007A391F" w:rsidP="007A391F">
            <w:pPr>
              <w:rPr>
                <w:sz w:val="20"/>
                <w:szCs w:val="20"/>
              </w:rPr>
            </w:pPr>
          </w:p>
        </w:tc>
        <w:tc>
          <w:tcPr>
            <w:tcW w:w="1298" w:type="dxa"/>
            <w:tcBorders>
              <w:top w:val="nil"/>
              <w:left w:val="nil"/>
              <w:bottom w:val="nil"/>
              <w:right w:val="nil"/>
            </w:tcBorders>
            <w:shd w:val="clear" w:color="auto" w:fill="auto"/>
            <w:noWrap/>
            <w:vAlign w:val="bottom"/>
            <w:hideMark/>
          </w:tcPr>
          <w:p w14:paraId="61E3E150" w14:textId="77777777" w:rsidR="007A391F" w:rsidRPr="007A391F" w:rsidRDefault="007A391F" w:rsidP="007A391F">
            <w:pPr>
              <w:jc w:val="right"/>
              <w:rPr>
                <w:sz w:val="20"/>
                <w:szCs w:val="20"/>
              </w:rPr>
            </w:pPr>
          </w:p>
        </w:tc>
      </w:tr>
      <w:tr w:rsidR="007A391F" w:rsidRPr="007A391F" w14:paraId="47BD696B" w14:textId="77777777" w:rsidTr="007A391F">
        <w:trPr>
          <w:trHeight w:val="233"/>
        </w:trPr>
        <w:tc>
          <w:tcPr>
            <w:tcW w:w="10363" w:type="dxa"/>
            <w:tcBorders>
              <w:top w:val="nil"/>
              <w:left w:val="nil"/>
              <w:bottom w:val="nil"/>
              <w:right w:val="nil"/>
            </w:tcBorders>
            <w:shd w:val="clear" w:color="auto" w:fill="auto"/>
            <w:noWrap/>
            <w:vAlign w:val="bottom"/>
            <w:hideMark/>
          </w:tcPr>
          <w:p w14:paraId="1F490552" w14:textId="77777777" w:rsidR="007A391F" w:rsidRPr="007A391F" w:rsidRDefault="007A391F" w:rsidP="007A391F">
            <w:pPr>
              <w:rPr>
                <w:sz w:val="20"/>
                <w:szCs w:val="20"/>
              </w:rPr>
            </w:pPr>
          </w:p>
        </w:tc>
        <w:tc>
          <w:tcPr>
            <w:tcW w:w="1418" w:type="dxa"/>
            <w:tcBorders>
              <w:top w:val="nil"/>
              <w:left w:val="nil"/>
              <w:bottom w:val="nil"/>
              <w:right w:val="nil"/>
            </w:tcBorders>
            <w:shd w:val="clear" w:color="auto" w:fill="auto"/>
            <w:noWrap/>
            <w:vAlign w:val="bottom"/>
            <w:hideMark/>
          </w:tcPr>
          <w:p w14:paraId="4F5DD0A9" w14:textId="77777777" w:rsidR="007A391F" w:rsidRPr="007A391F" w:rsidRDefault="007A391F" w:rsidP="007A391F">
            <w:pPr>
              <w:jc w:val="right"/>
              <w:rPr>
                <w:sz w:val="20"/>
                <w:szCs w:val="20"/>
              </w:rPr>
            </w:pPr>
          </w:p>
        </w:tc>
        <w:tc>
          <w:tcPr>
            <w:tcW w:w="1417" w:type="dxa"/>
            <w:gridSpan w:val="2"/>
            <w:tcBorders>
              <w:top w:val="nil"/>
              <w:left w:val="nil"/>
              <w:bottom w:val="nil"/>
              <w:right w:val="nil"/>
            </w:tcBorders>
            <w:shd w:val="clear" w:color="auto" w:fill="auto"/>
            <w:noWrap/>
            <w:vAlign w:val="bottom"/>
            <w:hideMark/>
          </w:tcPr>
          <w:p w14:paraId="5D1AD43C" w14:textId="77777777" w:rsidR="007A391F" w:rsidRPr="007A391F" w:rsidRDefault="007A391F" w:rsidP="007A391F">
            <w:pPr>
              <w:jc w:val="right"/>
              <w:rPr>
                <w:sz w:val="20"/>
                <w:szCs w:val="20"/>
              </w:rPr>
            </w:pPr>
          </w:p>
        </w:tc>
        <w:tc>
          <w:tcPr>
            <w:tcW w:w="2716" w:type="dxa"/>
            <w:gridSpan w:val="3"/>
            <w:tcBorders>
              <w:top w:val="nil"/>
              <w:left w:val="nil"/>
              <w:bottom w:val="nil"/>
              <w:right w:val="nil"/>
            </w:tcBorders>
            <w:shd w:val="clear" w:color="auto" w:fill="auto"/>
            <w:noWrap/>
            <w:vAlign w:val="bottom"/>
            <w:hideMark/>
          </w:tcPr>
          <w:p w14:paraId="694CF0C3" w14:textId="77777777" w:rsidR="007A391F" w:rsidRPr="007A391F" w:rsidRDefault="007A391F" w:rsidP="007A391F">
            <w:pPr>
              <w:jc w:val="right"/>
              <w:rPr>
                <w:sz w:val="20"/>
                <w:szCs w:val="20"/>
              </w:rPr>
            </w:pPr>
            <w:r w:rsidRPr="007A391F">
              <w:rPr>
                <w:sz w:val="20"/>
                <w:szCs w:val="20"/>
              </w:rPr>
              <w:t>Таблица 10.2</w:t>
            </w:r>
          </w:p>
        </w:tc>
      </w:tr>
      <w:tr w:rsidR="007A391F" w:rsidRPr="007A391F" w14:paraId="50C9FB17" w14:textId="77777777" w:rsidTr="007A391F">
        <w:trPr>
          <w:trHeight w:val="125"/>
        </w:trPr>
        <w:tc>
          <w:tcPr>
            <w:tcW w:w="10363" w:type="dxa"/>
            <w:tcBorders>
              <w:top w:val="nil"/>
              <w:left w:val="nil"/>
              <w:bottom w:val="nil"/>
              <w:right w:val="nil"/>
            </w:tcBorders>
            <w:shd w:val="clear" w:color="auto" w:fill="auto"/>
            <w:noWrap/>
            <w:hideMark/>
          </w:tcPr>
          <w:p w14:paraId="4881FC05" w14:textId="77777777" w:rsidR="007A391F" w:rsidRPr="007A391F" w:rsidRDefault="007A391F" w:rsidP="007A391F">
            <w:pPr>
              <w:jc w:val="center"/>
              <w:rPr>
                <w:b/>
                <w:bCs/>
                <w:sz w:val="20"/>
                <w:szCs w:val="20"/>
              </w:rPr>
            </w:pPr>
          </w:p>
        </w:tc>
        <w:tc>
          <w:tcPr>
            <w:tcW w:w="1418" w:type="dxa"/>
            <w:tcBorders>
              <w:top w:val="nil"/>
              <w:left w:val="nil"/>
              <w:bottom w:val="nil"/>
              <w:right w:val="nil"/>
            </w:tcBorders>
            <w:shd w:val="clear" w:color="auto" w:fill="auto"/>
            <w:noWrap/>
            <w:vAlign w:val="bottom"/>
            <w:hideMark/>
          </w:tcPr>
          <w:p w14:paraId="3DAE36F7" w14:textId="77777777" w:rsidR="007A391F" w:rsidRPr="007A391F" w:rsidRDefault="007A391F" w:rsidP="007A391F">
            <w:pPr>
              <w:rPr>
                <w:sz w:val="20"/>
                <w:szCs w:val="20"/>
              </w:rPr>
            </w:pPr>
          </w:p>
        </w:tc>
        <w:tc>
          <w:tcPr>
            <w:tcW w:w="1417" w:type="dxa"/>
            <w:gridSpan w:val="2"/>
            <w:tcBorders>
              <w:top w:val="nil"/>
              <w:left w:val="nil"/>
              <w:bottom w:val="nil"/>
              <w:right w:val="nil"/>
            </w:tcBorders>
            <w:shd w:val="clear" w:color="auto" w:fill="auto"/>
            <w:noWrap/>
            <w:vAlign w:val="bottom"/>
            <w:hideMark/>
          </w:tcPr>
          <w:p w14:paraId="5F7F71D4" w14:textId="77777777" w:rsidR="007A391F" w:rsidRPr="007A391F" w:rsidRDefault="007A391F" w:rsidP="007A391F">
            <w:pPr>
              <w:rPr>
                <w:sz w:val="20"/>
                <w:szCs w:val="20"/>
              </w:rPr>
            </w:pPr>
          </w:p>
        </w:tc>
        <w:tc>
          <w:tcPr>
            <w:tcW w:w="1418" w:type="dxa"/>
            <w:gridSpan w:val="2"/>
            <w:tcBorders>
              <w:top w:val="nil"/>
              <w:left w:val="nil"/>
              <w:bottom w:val="nil"/>
              <w:right w:val="nil"/>
            </w:tcBorders>
            <w:shd w:val="clear" w:color="auto" w:fill="auto"/>
            <w:noWrap/>
            <w:vAlign w:val="bottom"/>
            <w:hideMark/>
          </w:tcPr>
          <w:p w14:paraId="373EB286" w14:textId="77777777" w:rsidR="007A391F" w:rsidRPr="007A391F" w:rsidRDefault="007A391F" w:rsidP="007A391F">
            <w:pPr>
              <w:rPr>
                <w:sz w:val="20"/>
                <w:szCs w:val="20"/>
              </w:rPr>
            </w:pPr>
          </w:p>
        </w:tc>
        <w:tc>
          <w:tcPr>
            <w:tcW w:w="1298" w:type="dxa"/>
            <w:tcBorders>
              <w:top w:val="nil"/>
              <w:left w:val="nil"/>
              <w:bottom w:val="nil"/>
              <w:right w:val="nil"/>
            </w:tcBorders>
            <w:shd w:val="clear" w:color="auto" w:fill="auto"/>
            <w:noWrap/>
            <w:vAlign w:val="bottom"/>
            <w:hideMark/>
          </w:tcPr>
          <w:p w14:paraId="7B5396B8" w14:textId="77777777" w:rsidR="007A391F" w:rsidRPr="007A391F" w:rsidRDefault="007A391F" w:rsidP="007A391F">
            <w:pPr>
              <w:rPr>
                <w:sz w:val="20"/>
                <w:szCs w:val="20"/>
              </w:rPr>
            </w:pPr>
          </w:p>
        </w:tc>
      </w:tr>
      <w:tr w:rsidR="007A391F" w:rsidRPr="007A391F" w14:paraId="30745913" w14:textId="77777777" w:rsidTr="007A391F">
        <w:trPr>
          <w:trHeight w:val="552"/>
        </w:trPr>
        <w:tc>
          <w:tcPr>
            <w:tcW w:w="15914" w:type="dxa"/>
            <w:gridSpan w:val="7"/>
            <w:tcBorders>
              <w:top w:val="nil"/>
              <w:left w:val="nil"/>
              <w:bottom w:val="nil"/>
              <w:right w:val="nil"/>
            </w:tcBorders>
            <w:shd w:val="clear" w:color="auto" w:fill="auto"/>
            <w:vAlign w:val="bottom"/>
            <w:hideMark/>
          </w:tcPr>
          <w:p w14:paraId="6FB29112" w14:textId="77777777" w:rsidR="007A391F" w:rsidRPr="007A391F" w:rsidRDefault="007A391F" w:rsidP="007A391F">
            <w:pPr>
              <w:jc w:val="center"/>
              <w:rPr>
                <w:b/>
                <w:bCs/>
                <w:sz w:val="20"/>
                <w:szCs w:val="20"/>
              </w:rPr>
            </w:pPr>
            <w:r w:rsidRPr="007A391F">
              <w:rPr>
                <w:b/>
                <w:bCs/>
                <w:sz w:val="20"/>
                <w:szCs w:val="20"/>
              </w:rPr>
              <w:t>Программа муниципальных заимствований муниципального образования "Поселок Айхал" Мирнинского района Республики Саха (Якутия) на плановый период 2026 и 2027 годов</w:t>
            </w:r>
          </w:p>
        </w:tc>
      </w:tr>
      <w:tr w:rsidR="007A391F" w:rsidRPr="007A391F" w14:paraId="614F6B1F" w14:textId="77777777" w:rsidTr="007A391F">
        <w:trPr>
          <w:trHeight w:val="20"/>
        </w:trPr>
        <w:tc>
          <w:tcPr>
            <w:tcW w:w="103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9F95A" w14:textId="77777777" w:rsidR="007A391F" w:rsidRPr="007A391F" w:rsidRDefault="007A391F" w:rsidP="007A391F">
            <w:pPr>
              <w:jc w:val="center"/>
              <w:rPr>
                <w:b/>
                <w:bCs/>
                <w:sz w:val="20"/>
                <w:szCs w:val="20"/>
              </w:rPr>
            </w:pPr>
            <w:r w:rsidRPr="007A391F">
              <w:rPr>
                <w:b/>
                <w:bCs/>
                <w:sz w:val="20"/>
                <w:szCs w:val="20"/>
              </w:rPr>
              <w:t>Обязательства</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2FEE87" w14:textId="77777777" w:rsidR="007A391F" w:rsidRPr="007A391F" w:rsidRDefault="007A391F" w:rsidP="007A391F">
            <w:pPr>
              <w:jc w:val="center"/>
              <w:rPr>
                <w:b/>
                <w:bCs/>
                <w:sz w:val="20"/>
                <w:szCs w:val="20"/>
              </w:rPr>
            </w:pPr>
            <w:r w:rsidRPr="007A391F">
              <w:rPr>
                <w:b/>
                <w:bCs/>
                <w:sz w:val="20"/>
                <w:szCs w:val="20"/>
              </w:rPr>
              <w:t>2026 год</w:t>
            </w:r>
          </w:p>
        </w:tc>
        <w:tc>
          <w:tcPr>
            <w:tcW w:w="271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BDE7C32" w14:textId="77777777" w:rsidR="007A391F" w:rsidRPr="007A391F" w:rsidRDefault="007A391F" w:rsidP="007A391F">
            <w:pPr>
              <w:jc w:val="center"/>
              <w:rPr>
                <w:b/>
                <w:bCs/>
                <w:sz w:val="20"/>
                <w:szCs w:val="20"/>
              </w:rPr>
            </w:pPr>
            <w:r w:rsidRPr="007A391F">
              <w:rPr>
                <w:b/>
                <w:bCs/>
                <w:sz w:val="20"/>
                <w:szCs w:val="20"/>
              </w:rPr>
              <w:t>2027 год</w:t>
            </w:r>
          </w:p>
        </w:tc>
      </w:tr>
      <w:tr w:rsidR="007A391F" w:rsidRPr="007A391F" w14:paraId="1B12AAC3" w14:textId="77777777" w:rsidTr="007A391F">
        <w:trPr>
          <w:trHeight w:val="20"/>
        </w:trPr>
        <w:tc>
          <w:tcPr>
            <w:tcW w:w="10363" w:type="dxa"/>
            <w:vMerge/>
            <w:tcBorders>
              <w:top w:val="single" w:sz="4" w:space="0" w:color="auto"/>
              <w:left w:val="single" w:sz="4" w:space="0" w:color="auto"/>
              <w:bottom w:val="single" w:sz="4" w:space="0" w:color="auto"/>
              <w:right w:val="single" w:sz="4" w:space="0" w:color="auto"/>
            </w:tcBorders>
            <w:vAlign w:val="center"/>
            <w:hideMark/>
          </w:tcPr>
          <w:p w14:paraId="3ECD5FC0" w14:textId="77777777" w:rsidR="007A391F" w:rsidRPr="007A391F" w:rsidRDefault="007A391F" w:rsidP="007A391F">
            <w:pPr>
              <w:rPr>
                <w:b/>
                <w:bCs/>
                <w:sz w:val="20"/>
                <w:szCs w:val="20"/>
              </w:rPr>
            </w:pPr>
          </w:p>
        </w:tc>
        <w:tc>
          <w:tcPr>
            <w:tcW w:w="1418" w:type="dxa"/>
            <w:tcBorders>
              <w:top w:val="nil"/>
              <w:left w:val="nil"/>
              <w:bottom w:val="single" w:sz="4" w:space="0" w:color="auto"/>
              <w:right w:val="single" w:sz="4" w:space="0" w:color="auto"/>
            </w:tcBorders>
            <w:shd w:val="clear" w:color="auto" w:fill="auto"/>
            <w:noWrap/>
            <w:vAlign w:val="bottom"/>
            <w:hideMark/>
          </w:tcPr>
          <w:p w14:paraId="67DF1A45" w14:textId="77777777" w:rsidR="007A391F" w:rsidRPr="007A391F" w:rsidRDefault="007A391F" w:rsidP="007A391F">
            <w:pPr>
              <w:jc w:val="center"/>
              <w:rPr>
                <w:b/>
                <w:bCs/>
                <w:sz w:val="20"/>
                <w:szCs w:val="20"/>
              </w:rPr>
            </w:pPr>
            <w:r w:rsidRPr="007A391F">
              <w:rPr>
                <w:b/>
                <w:bCs/>
                <w:sz w:val="20"/>
                <w:szCs w:val="20"/>
              </w:rPr>
              <w:t>привлечение</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4FFBAE1" w14:textId="77777777" w:rsidR="007A391F" w:rsidRPr="007A391F" w:rsidRDefault="007A391F" w:rsidP="007A391F">
            <w:pPr>
              <w:jc w:val="center"/>
              <w:rPr>
                <w:b/>
                <w:bCs/>
                <w:sz w:val="20"/>
                <w:szCs w:val="20"/>
              </w:rPr>
            </w:pPr>
            <w:r w:rsidRPr="007A391F">
              <w:rPr>
                <w:b/>
                <w:bCs/>
                <w:sz w:val="20"/>
                <w:szCs w:val="20"/>
              </w:rPr>
              <w:t>погашение</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1B14692" w14:textId="77777777" w:rsidR="007A391F" w:rsidRPr="007A391F" w:rsidRDefault="007A391F" w:rsidP="007A391F">
            <w:pPr>
              <w:jc w:val="center"/>
              <w:rPr>
                <w:b/>
                <w:bCs/>
                <w:sz w:val="20"/>
                <w:szCs w:val="20"/>
              </w:rPr>
            </w:pPr>
            <w:r w:rsidRPr="007A391F">
              <w:rPr>
                <w:b/>
                <w:bCs/>
                <w:sz w:val="20"/>
                <w:szCs w:val="20"/>
              </w:rPr>
              <w:t>привлечение</w:t>
            </w:r>
          </w:p>
        </w:tc>
        <w:tc>
          <w:tcPr>
            <w:tcW w:w="1298" w:type="dxa"/>
            <w:tcBorders>
              <w:top w:val="nil"/>
              <w:left w:val="nil"/>
              <w:bottom w:val="single" w:sz="4" w:space="0" w:color="auto"/>
              <w:right w:val="single" w:sz="4" w:space="0" w:color="auto"/>
            </w:tcBorders>
            <w:shd w:val="clear" w:color="auto" w:fill="auto"/>
            <w:noWrap/>
            <w:vAlign w:val="bottom"/>
            <w:hideMark/>
          </w:tcPr>
          <w:p w14:paraId="58ED1A31" w14:textId="77777777" w:rsidR="007A391F" w:rsidRPr="007A391F" w:rsidRDefault="007A391F" w:rsidP="007A391F">
            <w:pPr>
              <w:jc w:val="center"/>
              <w:rPr>
                <w:b/>
                <w:bCs/>
                <w:sz w:val="20"/>
                <w:szCs w:val="20"/>
              </w:rPr>
            </w:pPr>
            <w:r w:rsidRPr="007A391F">
              <w:rPr>
                <w:b/>
                <w:bCs/>
                <w:sz w:val="20"/>
                <w:szCs w:val="20"/>
              </w:rPr>
              <w:t>погашение</w:t>
            </w:r>
          </w:p>
        </w:tc>
      </w:tr>
      <w:tr w:rsidR="007A391F" w:rsidRPr="007A391F" w14:paraId="568191EF"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center"/>
            <w:hideMark/>
          </w:tcPr>
          <w:p w14:paraId="362DAFF7" w14:textId="77777777" w:rsidR="007A391F" w:rsidRPr="007A391F" w:rsidRDefault="007A391F" w:rsidP="007A391F">
            <w:pPr>
              <w:rPr>
                <w:b/>
                <w:bCs/>
                <w:sz w:val="20"/>
                <w:szCs w:val="20"/>
              </w:rPr>
            </w:pPr>
            <w:r w:rsidRPr="007A391F">
              <w:rPr>
                <w:b/>
                <w:bCs/>
                <w:sz w:val="20"/>
                <w:szCs w:val="20"/>
              </w:rPr>
              <w:t>Муниципальные внутренние заимствования, всего:</w:t>
            </w:r>
          </w:p>
        </w:tc>
        <w:tc>
          <w:tcPr>
            <w:tcW w:w="1418" w:type="dxa"/>
            <w:tcBorders>
              <w:top w:val="nil"/>
              <w:left w:val="nil"/>
              <w:bottom w:val="single" w:sz="4" w:space="0" w:color="auto"/>
              <w:right w:val="single" w:sz="4" w:space="0" w:color="auto"/>
            </w:tcBorders>
            <w:shd w:val="clear" w:color="auto" w:fill="auto"/>
            <w:noWrap/>
            <w:vAlign w:val="center"/>
            <w:hideMark/>
          </w:tcPr>
          <w:p w14:paraId="11C46841" w14:textId="77777777" w:rsidR="007A391F" w:rsidRPr="007A391F" w:rsidRDefault="007A391F" w:rsidP="007A391F">
            <w:pPr>
              <w:jc w:val="center"/>
              <w:rPr>
                <w:b/>
                <w:bCs/>
                <w:sz w:val="20"/>
                <w:szCs w:val="20"/>
              </w:rPr>
            </w:pPr>
            <w:r w:rsidRPr="007A391F">
              <w:rPr>
                <w:b/>
                <w:bCs/>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6E05111" w14:textId="77777777" w:rsidR="007A391F" w:rsidRPr="007A391F" w:rsidRDefault="007A391F" w:rsidP="007A391F">
            <w:pPr>
              <w:jc w:val="center"/>
              <w:rPr>
                <w:b/>
                <w:bCs/>
                <w:sz w:val="20"/>
                <w:szCs w:val="20"/>
              </w:rPr>
            </w:pPr>
            <w:r w:rsidRPr="007A391F">
              <w:rPr>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5692CFA4" w14:textId="77777777" w:rsidR="007A391F" w:rsidRPr="007A391F" w:rsidRDefault="007A391F" w:rsidP="007A391F">
            <w:pPr>
              <w:jc w:val="center"/>
              <w:rPr>
                <w:b/>
                <w:bCs/>
                <w:sz w:val="20"/>
                <w:szCs w:val="20"/>
              </w:rPr>
            </w:pPr>
            <w:r w:rsidRPr="007A391F">
              <w:rPr>
                <w:b/>
                <w:bCs/>
                <w:sz w:val="20"/>
                <w:szCs w:val="20"/>
              </w:rPr>
              <w:t>0,00</w:t>
            </w:r>
          </w:p>
        </w:tc>
        <w:tc>
          <w:tcPr>
            <w:tcW w:w="1298" w:type="dxa"/>
            <w:tcBorders>
              <w:top w:val="nil"/>
              <w:left w:val="nil"/>
              <w:bottom w:val="single" w:sz="4" w:space="0" w:color="auto"/>
              <w:right w:val="single" w:sz="4" w:space="0" w:color="auto"/>
            </w:tcBorders>
            <w:shd w:val="clear" w:color="auto" w:fill="auto"/>
            <w:noWrap/>
            <w:vAlign w:val="center"/>
            <w:hideMark/>
          </w:tcPr>
          <w:p w14:paraId="5934B7F2" w14:textId="77777777" w:rsidR="007A391F" w:rsidRPr="007A391F" w:rsidRDefault="007A391F" w:rsidP="007A391F">
            <w:pPr>
              <w:jc w:val="center"/>
              <w:rPr>
                <w:b/>
                <w:bCs/>
                <w:sz w:val="20"/>
                <w:szCs w:val="20"/>
              </w:rPr>
            </w:pPr>
            <w:r w:rsidRPr="007A391F">
              <w:rPr>
                <w:b/>
                <w:bCs/>
                <w:sz w:val="20"/>
                <w:szCs w:val="20"/>
              </w:rPr>
              <w:t>0,00</w:t>
            </w:r>
          </w:p>
        </w:tc>
      </w:tr>
      <w:tr w:rsidR="007A391F" w:rsidRPr="007A391F" w14:paraId="40C2DEEE"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noWrap/>
            <w:vAlign w:val="bottom"/>
            <w:hideMark/>
          </w:tcPr>
          <w:p w14:paraId="43C8618E" w14:textId="77777777" w:rsidR="007A391F" w:rsidRPr="007A391F" w:rsidRDefault="007A391F" w:rsidP="007A391F">
            <w:pPr>
              <w:rPr>
                <w:sz w:val="20"/>
                <w:szCs w:val="20"/>
              </w:rPr>
            </w:pPr>
            <w:r w:rsidRPr="007A391F">
              <w:rPr>
                <w:sz w:val="20"/>
                <w:szCs w:val="20"/>
              </w:rPr>
              <w:t>в том числе:</w:t>
            </w:r>
          </w:p>
        </w:tc>
        <w:tc>
          <w:tcPr>
            <w:tcW w:w="1418" w:type="dxa"/>
            <w:tcBorders>
              <w:top w:val="nil"/>
              <w:left w:val="nil"/>
              <w:bottom w:val="single" w:sz="4" w:space="0" w:color="auto"/>
              <w:right w:val="single" w:sz="4" w:space="0" w:color="auto"/>
            </w:tcBorders>
            <w:shd w:val="clear" w:color="auto" w:fill="auto"/>
            <w:noWrap/>
            <w:vAlign w:val="bottom"/>
            <w:hideMark/>
          </w:tcPr>
          <w:p w14:paraId="7953555B" w14:textId="77777777" w:rsidR="007A391F" w:rsidRPr="007A391F" w:rsidRDefault="007A391F" w:rsidP="007A391F">
            <w:pPr>
              <w:rPr>
                <w:sz w:val="20"/>
                <w:szCs w:val="20"/>
              </w:rPr>
            </w:pPr>
            <w:r w:rsidRPr="007A391F">
              <w:rPr>
                <w:sz w:val="20"/>
                <w:szCs w:val="20"/>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CFE7CEC" w14:textId="77777777" w:rsidR="007A391F" w:rsidRPr="007A391F" w:rsidRDefault="007A391F" w:rsidP="007A391F">
            <w:pPr>
              <w:rPr>
                <w:sz w:val="20"/>
                <w:szCs w:val="20"/>
              </w:rPr>
            </w:pPr>
            <w:r w:rsidRPr="007A391F">
              <w:rPr>
                <w:sz w:val="20"/>
                <w:szCs w:val="20"/>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A0B1CC3" w14:textId="77777777" w:rsidR="007A391F" w:rsidRPr="007A391F" w:rsidRDefault="007A391F" w:rsidP="007A391F">
            <w:pPr>
              <w:rPr>
                <w:sz w:val="20"/>
                <w:szCs w:val="20"/>
              </w:rPr>
            </w:pPr>
            <w:r w:rsidRPr="007A391F">
              <w:rPr>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14:paraId="375B3311" w14:textId="77777777" w:rsidR="007A391F" w:rsidRPr="007A391F" w:rsidRDefault="007A391F" w:rsidP="007A391F">
            <w:pPr>
              <w:rPr>
                <w:sz w:val="20"/>
                <w:szCs w:val="20"/>
              </w:rPr>
            </w:pPr>
            <w:r w:rsidRPr="007A391F">
              <w:rPr>
                <w:sz w:val="20"/>
                <w:szCs w:val="20"/>
              </w:rPr>
              <w:t> </w:t>
            </w:r>
          </w:p>
        </w:tc>
      </w:tr>
      <w:tr w:rsidR="007A391F" w:rsidRPr="007A391F" w14:paraId="4F465C19"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0EEF1C71" w14:textId="77777777" w:rsidR="007A391F" w:rsidRPr="007A391F" w:rsidRDefault="007A391F" w:rsidP="007A391F">
            <w:pPr>
              <w:rPr>
                <w:sz w:val="20"/>
                <w:szCs w:val="20"/>
              </w:rPr>
            </w:pPr>
            <w:r w:rsidRPr="007A391F">
              <w:rPr>
                <w:sz w:val="20"/>
                <w:szCs w:val="20"/>
              </w:rPr>
              <w:t>Муниципальные ценные бумаги, выраженные в валюте Российской Федерации</w:t>
            </w:r>
          </w:p>
        </w:tc>
        <w:tc>
          <w:tcPr>
            <w:tcW w:w="1418" w:type="dxa"/>
            <w:tcBorders>
              <w:top w:val="nil"/>
              <w:left w:val="nil"/>
              <w:bottom w:val="single" w:sz="4" w:space="0" w:color="auto"/>
              <w:right w:val="single" w:sz="4" w:space="0" w:color="auto"/>
            </w:tcBorders>
            <w:shd w:val="clear" w:color="auto" w:fill="auto"/>
            <w:noWrap/>
            <w:vAlign w:val="bottom"/>
            <w:hideMark/>
          </w:tcPr>
          <w:p w14:paraId="0622D593" w14:textId="77777777" w:rsidR="007A391F" w:rsidRPr="007A391F" w:rsidRDefault="007A391F" w:rsidP="007A391F">
            <w:pPr>
              <w:jc w:val="center"/>
              <w:rPr>
                <w:sz w:val="20"/>
                <w:szCs w:val="20"/>
              </w:rPr>
            </w:pPr>
            <w:r w:rsidRPr="007A391F">
              <w:rPr>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01681690" w14:textId="77777777" w:rsidR="007A391F" w:rsidRPr="007A391F" w:rsidRDefault="007A391F" w:rsidP="007A391F">
            <w:pPr>
              <w:jc w:val="center"/>
              <w:rPr>
                <w:sz w:val="20"/>
                <w:szCs w:val="20"/>
              </w:rPr>
            </w:pPr>
            <w:r w:rsidRPr="007A391F">
              <w:rPr>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11364198" w14:textId="77777777" w:rsidR="007A391F" w:rsidRPr="007A391F" w:rsidRDefault="007A391F" w:rsidP="007A391F">
            <w:pPr>
              <w:jc w:val="center"/>
              <w:rPr>
                <w:sz w:val="20"/>
                <w:szCs w:val="20"/>
              </w:rPr>
            </w:pPr>
            <w:r w:rsidRPr="007A391F">
              <w:rPr>
                <w:sz w:val="20"/>
                <w:szCs w:val="20"/>
              </w:rPr>
              <w:t>0,00</w:t>
            </w:r>
          </w:p>
        </w:tc>
        <w:tc>
          <w:tcPr>
            <w:tcW w:w="1298" w:type="dxa"/>
            <w:tcBorders>
              <w:top w:val="nil"/>
              <w:left w:val="nil"/>
              <w:bottom w:val="single" w:sz="4" w:space="0" w:color="auto"/>
              <w:right w:val="single" w:sz="4" w:space="0" w:color="auto"/>
            </w:tcBorders>
            <w:shd w:val="clear" w:color="auto" w:fill="auto"/>
            <w:noWrap/>
            <w:vAlign w:val="bottom"/>
            <w:hideMark/>
          </w:tcPr>
          <w:p w14:paraId="697F2F4C" w14:textId="77777777" w:rsidR="007A391F" w:rsidRPr="007A391F" w:rsidRDefault="007A391F" w:rsidP="007A391F">
            <w:pPr>
              <w:jc w:val="center"/>
              <w:rPr>
                <w:sz w:val="20"/>
                <w:szCs w:val="20"/>
              </w:rPr>
            </w:pPr>
            <w:r w:rsidRPr="007A391F">
              <w:rPr>
                <w:sz w:val="20"/>
                <w:szCs w:val="20"/>
              </w:rPr>
              <w:t>0,00</w:t>
            </w:r>
          </w:p>
        </w:tc>
      </w:tr>
      <w:tr w:rsidR="007A391F" w:rsidRPr="007A391F" w14:paraId="621E0CE4"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59481960" w14:textId="77777777" w:rsidR="007A391F" w:rsidRPr="007A391F" w:rsidRDefault="007A391F" w:rsidP="007A391F">
            <w:pPr>
              <w:rPr>
                <w:sz w:val="20"/>
                <w:szCs w:val="20"/>
              </w:rPr>
            </w:pPr>
            <w:r w:rsidRPr="007A391F">
              <w:rPr>
                <w:sz w:val="20"/>
                <w:szCs w:val="20"/>
              </w:rPr>
              <w:t>Бюджетные кредиты, полученные от бюджетов других уровней бюджетной системы, выраженные в валюте Российской Федерации</w:t>
            </w:r>
          </w:p>
        </w:tc>
        <w:tc>
          <w:tcPr>
            <w:tcW w:w="1418" w:type="dxa"/>
            <w:tcBorders>
              <w:top w:val="nil"/>
              <w:left w:val="nil"/>
              <w:bottom w:val="single" w:sz="4" w:space="0" w:color="auto"/>
              <w:right w:val="single" w:sz="4" w:space="0" w:color="auto"/>
            </w:tcBorders>
            <w:shd w:val="clear" w:color="auto" w:fill="auto"/>
            <w:noWrap/>
            <w:vAlign w:val="bottom"/>
            <w:hideMark/>
          </w:tcPr>
          <w:p w14:paraId="3E02601A" w14:textId="77777777" w:rsidR="007A391F" w:rsidRPr="007A391F" w:rsidRDefault="007A391F" w:rsidP="007A391F">
            <w:pPr>
              <w:jc w:val="center"/>
              <w:rPr>
                <w:sz w:val="20"/>
                <w:szCs w:val="20"/>
              </w:rPr>
            </w:pPr>
            <w:r w:rsidRPr="007A391F">
              <w:rPr>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C2D9252" w14:textId="77777777" w:rsidR="007A391F" w:rsidRPr="007A391F" w:rsidRDefault="007A391F" w:rsidP="007A391F">
            <w:pPr>
              <w:jc w:val="center"/>
              <w:rPr>
                <w:sz w:val="20"/>
                <w:szCs w:val="20"/>
              </w:rPr>
            </w:pPr>
            <w:r w:rsidRPr="007A391F">
              <w:rPr>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7B533B90" w14:textId="77777777" w:rsidR="007A391F" w:rsidRPr="007A391F" w:rsidRDefault="007A391F" w:rsidP="007A391F">
            <w:pPr>
              <w:jc w:val="center"/>
              <w:rPr>
                <w:sz w:val="20"/>
                <w:szCs w:val="20"/>
              </w:rPr>
            </w:pPr>
            <w:r w:rsidRPr="007A391F">
              <w:rPr>
                <w:sz w:val="20"/>
                <w:szCs w:val="20"/>
              </w:rPr>
              <w:t>0,00</w:t>
            </w:r>
          </w:p>
        </w:tc>
        <w:tc>
          <w:tcPr>
            <w:tcW w:w="1298" w:type="dxa"/>
            <w:tcBorders>
              <w:top w:val="nil"/>
              <w:left w:val="nil"/>
              <w:bottom w:val="single" w:sz="4" w:space="0" w:color="auto"/>
              <w:right w:val="single" w:sz="4" w:space="0" w:color="auto"/>
            </w:tcBorders>
            <w:shd w:val="clear" w:color="auto" w:fill="auto"/>
            <w:noWrap/>
            <w:vAlign w:val="bottom"/>
            <w:hideMark/>
          </w:tcPr>
          <w:p w14:paraId="4320F32E" w14:textId="77777777" w:rsidR="007A391F" w:rsidRPr="007A391F" w:rsidRDefault="007A391F" w:rsidP="007A391F">
            <w:pPr>
              <w:jc w:val="center"/>
              <w:rPr>
                <w:sz w:val="20"/>
                <w:szCs w:val="20"/>
              </w:rPr>
            </w:pPr>
            <w:r w:rsidRPr="007A391F">
              <w:rPr>
                <w:sz w:val="20"/>
                <w:szCs w:val="20"/>
              </w:rPr>
              <w:t>0,00</w:t>
            </w:r>
          </w:p>
        </w:tc>
      </w:tr>
      <w:tr w:rsidR="007A391F" w:rsidRPr="007A391F" w14:paraId="0176B228"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35E17739" w14:textId="77777777" w:rsidR="007A391F" w:rsidRPr="007A391F" w:rsidRDefault="007A391F" w:rsidP="007A391F">
            <w:pPr>
              <w:rPr>
                <w:sz w:val="20"/>
                <w:szCs w:val="20"/>
              </w:rPr>
            </w:pPr>
            <w:r w:rsidRPr="007A391F">
              <w:rPr>
                <w:sz w:val="20"/>
                <w:szCs w:val="20"/>
              </w:rPr>
              <w:t>Кредиты кредитных организаций, выраженные в валюте Российской Федерации</w:t>
            </w:r>
          </w:p>
        </w:tc>
        <w:tc>
          <w:tcPr>
            <w:tcW w:w="1418" w:type="dxa"/>
            <w:tcBorders>
              <w:top w:val="nil"/>
              <w:left w:val="nil"/>
              <w:bottom w:val="single" w:sz="4" w:space="0" w:color="auto"/>
              <w:right w:val="single" w:sz="4" w:space="0" w:color="auto"/>
            </w:tcBorders>
            <w:shd w:val="clear" w:color="auto" w:fill="auto"/>
            <w:noWrap/>
            <w:vAlign w:val="bottom"/>
            <w:hideMark/>
          </w:tcPr>
          <w:p w14:paraId="25A78ADE" w14:textId="77777777" w:rsidR="007A391F" w:rsidRPr="007A391F" w:rsidRDefault="007A391F" w:rsidP="007A391F">
            <w:pPr>
              <w:jc w:val="center"/>
              <w:rPr>
                <w:sz w:val="20"/>
                <w:szCs w:val="20"/>
              </w:rPr>
            </w:pPr>
            <w:r w:rsidRPr="007A391F">
              <w:rPr>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787333A" w14:textId="77777777" w:rsidR="007A391F" w:rsidRPr="007A391F" w:rsidRDefault="007A391F" w:rsidP="007A391F">
            <w:pPr>
              <w:jc w:val="center"/>
              <w:rPr>
                <w:sz w:val="20"/>
                <w:szCs w:val="20"/>
              </w:rPr>
            </w:pPr>
            <w:r w:rsidRPr="007A391F">
              <w:rPr>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08C503FA" w14:textId="77777777" w:rsidR="007A391F" w:rsidRPr="007A391F" w:rsidRDefault="007A391F" w:rsidP="007A391F">
            <w:pPr>
              <w:jc w:val="center"/>
              <w:rPr>
                <w:sz w:val="20"/>
                <w:szCs w:val="20"/>
              </w:rPr>
            </w:pPr>
            <w:r w:rsidRPr="007A391F">
              <w:rPr>
                <w:sz w:val="20"/>
                <w:szCs w:val="20"/>
              </w:rPr>
              <w:t>0,00</w:t>
            </w:r>
          </w:p>
        </w:tc>
        <w:tc>
          <w:tcPr>
            <w:tcW w:w="1298" w:type="dxa"/>
            <w:tcBorders>
              <w:top w:val="nil"/>
              <w:left w:val="nil"/>
              <w:bottom w:val="single" w:sz="4" w:space="0" w:color="auto"/>
              <w:right w:val="single" w:sz="4" w:space="0" w:color="auto"/>
            </w:tcBorders>
            <w:shd w:val="clear" w:color="auto" w:fill="auto"/>
            <w:noWrap/>
            <w:vAlign w:val="bottom"/>
            <w:hideMark/>
          </w:tcPr>
          <w:p w14:paraId="09364160" w14:textId="77777777" w:rsidR="007A391F" w:rsidRPr="007A391F" w:rsidRDefault="007A391F" w:rsidP="007A391F">
            <w:pPr>
              <w:jc w:val="center"/>
              <w:rPr>
                <w:sz w:val="20"/>
                <w:szCs w:val="20"/>
              </w:rPr>
            </w:pPr>
            <w:r w:rsidRPr="007A391F">
              <w:rPr>
                <w:sz w:val="20"/>
                <w:szCs w:val="20"/>
              </w:rPr>
              <w:t>0,00</w:t>
            </w:r>
          </w:p>
        </w:tc>
      </w:tr>
      <w:tr w:rsidR="007A391F" w:rsidRPr="007A391F" w14:paraId="6F359896"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center"/>
            <w:hideMark/>
          </w:tcPr>
          <w:p w14:paraId="419D5770" w14:textId="77777777" w:rsidR="007A391F" w:rsidRPr="007A391F" w:rsidRDefault="007A391F" w:rsidP="007A391F">
            <w:pPr>
              <w:rPr>
                <w:b/>
                <w:bCs/>
                <w:sz w:val="20"/>
                <w:szCs w:val="20"/>
              </w:rPr>
            </w:pPr>
            <w:r w:rsidRPr="007A391F">
              <w:rPr>
                <w:b/>
                <w:bCs/>
                <w:sz w:val="20"/>
                <w:szCs w:val="20"/>
              </w:rPr>
              <w:t>Муниципальные внешние заимствования, всего:</w:t>
            </w:r>
          </w:p>
        </w:tc>
        <w:tc>
          <w:tcPr>
            <w:tcW w:w="1418" w:type="dxa"/>
            <w:tcBorders>
              <w:top w:val="nil"/>
              <w:left w:val="nil"/>
              <w:bottom w:val="single" w:sz="4" w:space="0" w:color="auto"/>
              <w:right w:val="single" w:sz="4" w:space="0" w:color="auto"/>
            </w:tcBorders>
            <w:shd w:val="clear" w:color="auto" w:fill="auto"/>
            <w:noWrap/>
            <w:vAlign w:val="center"/>
            <w:hideMark/>
          </w:tcPr>
          <w:p w14:paraId="4C30324A" w14:textId="77777777" w:rsidR="007A391F" w:rsidRPr="007A391F" w:rsidRDefault="007A391F" w:rsidP="007A391F">
            <w:pPr>
              <w:jc w:val="center"/>
              <w:rPr>
                <w:b/>
                <w:bCs/>
                <w:sz w:val="20"/>
                <w:szCs w:val="20"/>
              </w:rPr>
            </w:pPr>
            <w:r w:rsidRPr="007A391F">
              <w:rPr>
                <w:b/>
                <w:bCs/>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0061493" w14:textId="77777777" w:rsidR="007A391F" w:rsidRPr="007A391F" w:rsidRDefault="007A391F" w:rsidP="007A391F">
            <w:pPr>
              <w:jc w:val="center"/>
              <w:rPr>
                <w:b/>
                <w:bCs/>
                <w:sz w:val="20"/>
                <w:szCs w:val="20"/>
              </w:rPr>
            </w:pPr>
            <w:r w:rsidRPr="007A391F">
              <w:rPr>
                <w:b/>
                <w:bCs/>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center"/>
            <w:hideMark/>
          </w:tcPr>
          <w:p w14:paraId="3450477C" w14:textId="77777777" w:rsidR="007A391F" w:rsidRPr="007A391F" w:rsidRDefault="007A391F" w:rsidP="007A391F">
            <w:pPr>
              <w:jc w:val="center"/>
              <w:rPr>
                <w:b/>
                <w:bCs/>
                <w:sz w:val="20"/>
                <w:szCs w:val="20"/>
              </w:rPr>
            </w:pPr>
            <w:r w:rsidRPr="007A391F">
              <w:rPr>
                <w:b/>
                <w:bCs/>
                <w:sz w:val="20"/>
                <w:szCs w:val="20"/>
              </w:rPr>
              <w:t>0,00</w:t>
            </w:r>
          </w:p>
        </w:tc>
        <w:tc>
          <w:tcPr>
            <w:tcW w:w="1298" w:type="dxa"/>
            <w:tcBorders>
              <w:top w:val="nil"/>
              <w:left w:val="nil"/>
              <w:bottom w:val="single" w:sz="4" w:space="0" w:color="auto"/>
              <w:right w:val="single" w:sz="4" w:space="0" w:color="auto"/>
            </w:tcBorders>
            <w:shd w:val="clear" w:color="auto" w:fill="auto"/>
            <w:noWrap/>
            <w:vAlign w:val="center"/>
            <w:hideMark/>
          </w:tcPr>
          <w:p w14:paraId="06D33219" w14:textId="77777777" w:rsidR="007A391F" w:rsidRPr="007A391F" w:rsidRDefault="007A391F" w:rsidP="007A391F">
            <w:pPr>
              <w:jc w:val="center"/>
              <w:rPr>
                <w:b/>
                <w:bCs/>
                <w:sz w:val="20"/>
                <w:szCs w:val="20"/>
              </w:rPr>
            </w:pPr>
            <w:r w:rsidRPr="007A391F">
              <w:rPr>
                <w:b/>
                <w:bCs/>
                <w:sz w:val="20"/>
                <w:szCs w:val="20"/>
              </w:rPr>
              <w:t>0,00</w:t>
            </w:r>
          </w:p>
        </w:tc>
      </w:tr>
      <w:tr w:rsidR="007A391F" w:rsidRPr="007A391F" w14:paraId="71EA8DAD"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noWrap/>
            <w:vAlign w:val="bottom"/>
            <w:hideMark/>
          </w:tcPr>
          <w:p w14:paraId="762B9279" w14:textId="77777777" w:rsidR="007A391F" w:rsidRPr="007A391F" w:rsidRDefault="007A391F" w:rsidP="007A391F">
            <w:pPr>
              <w:rPr>
                <w:sz w:val="20"/>
                <w:szCs w:val="20"/>
              </w:rPr>
            </w:pPr>
            <w:r w:rsidRPr="007A391F">
              <w:rPr>
                <w:sz w:val="20"/>
                <w:szCs w:val="20"/>
              </w:rPr>
              <w:t>в том числе:</w:t>
            </w:r>
          </w:p>
        </w:tc>
        <w:tc>
          <w:tcPr>
            <w:tcW w:w="1418" w:type="dxa"/>
            <w:tcBorders>
              <w:top w:val="nil"/>
              <w:left w:val="nil"/>
              <w:bottom w:val="single" w:sz="4" w:space="0" w:color="auto"/>
              <w:right w:val="single" w:sz="4" w:space="0" w:color="auto"/>
            </w:tcBorders>
            <w:shd w:val="clear" w:color="auto" w:fill="auto"/>
            <w:noWrap/>
            <w:vAlign w:val="bottom"/>
            <w:hideMark/>
          </w:tcPr>
          <w:p w14:paraId="009F2006" w14:textId="77777777" w:rsidR="007A391F" w:rsidRPr="007A391F" w:rsidRDefault="007A391F" w:rsidP="007A391F">
            <w:pPr>
              <w:rPr>
                <w:sz w:val="20"/>
                <w:szCs w:val="20"/>
              </w:rPr>
            </w:pPr>
            <w:r w:rsidRPr="007A391F">
              <w:rPr>
                <w:sz w:val="20"/>
                <w:szCs w:val="20"/>
              </w:rPr>
              <w:t> </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739C4797" w14:textId="77777777" w:rsidR="007A391F" w:rsidRPr="007A391F" w:rsidRDefault="007A391F" w:rsidP="007A391F">
            <w:pPr>
              <w:rPr>
                <w:sz w:val="20"/>
                <w:szCs w:val="20"/>
              </w:rPr>
            </w:pPr>
            <w:r w:rsidRPr="007A391F">
              <w:rPr>
                <w:sz w:val="20"/>
                <w:szCs w:val="20"/>
              </w:rPr>
              <w:t> </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D735BA6" w14:textId="77777777" w:rsidR="007A391F" w:rsidRPr="007A391F" w:rsidRDefault="007A391F" w:rsidP="007A391F">
            <w:pPr>
              <w:rPr>
                <w:sz w:val="20"/>
                <w:szCs w:val="20"/>
              </w:rPr>
            </w:pPr>
            <w:r w:rsidRPr="007A391F">
              <w:rPr>
                <w:sz w:val="20"/>
                <w:szCs w:val="20"/>
              </w:rPr>
              <w:t> </w:t>
            </w:r>
          </w:p>
        </w:tc>
        <w:tc>
          <w:tcPr>
            <w:tcW w:w="1298" w:type="dxa"/>
            <w:tcBorders>
              <w:top w:val="nil"/>
              <w:left w:val="nil"/>
              <w:bottom w:val="single" w:sz="4" w:space="0" w:color="auto"/>
              <w:right w:val="single" w:sz="4" w:space="0" w:color="auto"/>
            </w:tcBorders>
            <w:shd w:val="clear" w:color="auto" w:fill="auto"/>
            <w:noWrap/>
            <w:vAlign w:val="bottom"/>
            <w:hideMark/>
          </w:tcPr>
          <w:p w14:paraId="5D8FD4FB" w14:textId="77777777" w:rsidR="007A391F" w:rsidRPr="007A391F" w:rsidRDefault="007A391F" w:rsidP="007A391F">
            <w:pPr>
              <w:rPr>
                <w:sz w:val="20"/>
                <w:szCs w:val="20"/>
              </w:rPr>
            </w:pPr>
            <w:r w:rsidRPr="007A391F">
              <w:rPr>
                <w:sz w:val="20"/>
                <w:szCs w:val="20"/>
              </w:rPr>
              <w:t> </w:t>
            </w:r>
          </w:p>
        </w:tc>
      </w:tr>
      <w:tr w:rsidR="007A391F" w:rsidRPr="007A391F" w14:paraId="3F9BA9A9"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4E4A26A6" w14:textId="77777777" w:rsidR="007A391F" w:rsidRPr="007A391F" w:rsidRDefault="007A391F" w:rsidP="007A391F">
            <w:pPr>
              <w:rPr>
                <w:sz w:val="20"/>
                <w:szCs w:val="20"/>
              </w:rPr>
            </w:pPr>
            <w:r w:rsidRPr="007A391F">
              <w:rPr>
                <w:sz w:val="20"/>
                <w:szCs w:val="20"/>
              </w:rPr>
              <w:t>Кредиты из федерального бюджета от имени муниципального образования в рамках использования Российской Федерацией целевых иностранных кредитов, по которым возникают долговые обязательства муниципального образования перед Российской Федерацией, выраженные в иностранной валюте.</w:t>
            </w:r>
          </w:p>
        </w:tc>
        <w:tc>
          <w:tcPr>
            <w:tcW w:w="1418" w:type="dxa"/>
            <w:tcBorders>
              <w:top w:val="nil"/>
              <w:left w:val="nil"/>
              <w:bottom w:val="single" w:sz="4" w:space="0" w:color="auto"/>
              <w:right w:val="single" w:sz="4" w:space="0" w:color="auto"/>
            </w:tcBorders>
            <w:shd w:val="clear" w:color="auto" w:fill="auto"/>
            <w:noWrap/>
            <w:vAlign w:val="bottom"/>
            <w:hideMark/>
          </w:tcPr>
          <w:p w14:paraId="0DB99170" w14:textId="77777777" w:rsidR="007A391F" w:rsidRPr="007A391F" w:rsidRDefault="007A391F" w:rsidP="007A391F">
            <w:pPr>
              <w:jc w:val="center"/>
              <w:rPr>
                <w:sz w:val="20"/>
                <w:szCs w:val="20"/>
              </w:rPr>
            </w:pPr>
            <w:r w:rsidRPr="007A391F">
              <w:rPr>
                <w:sz w:val="20"/>
                <w:szCs w:val="20"/>
              </w:rPr>
              <w:t>0,00</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230D3514" w14:textId="77777777" w:rsidR="007A391F" w:rsidRPr="007A391F" w:rsidRDefault="007A391F" w:rsidP="007A391F">
            <w:pPr>
              <w:jc w:val="center"/>
              <w:rPr>
                <w:sz w:val="20"/>
                <w:szCs w:val="20"/>
              </w:rPr>
            </w:pPr>
            <w:r w:rsidRPr="007A391F">
              <w:rPr>
                <w:sz w:val="20"/>
                <w:szCs w:val="20"/>
              </w:rPr>
              <w:t>0,00</w:t>
            </w:r>
          </w:p>
        </w:tc>
        <w:tc>
          <w:tcPr>
            <w:tcW w:w="1418" w:type="dxa"/>
            <w:gridSpan w:val="2"/>
            <w:tcBorders>
              <w:top w:val="nil"/>
              <w:left w:val="nil"/>
              <w:bottom w:val="single" w:sz="4" w:space="0" w:color="auto"/>
              <w:right w:val="single" w:sz="4" w:space="0" w:color="auto"/>
            </w:tcBorders>
            <w:shd w:val="clear" w:color="auto" w:fill="auto"/>
            <w:noWrap/>
            <w:vAlign w:val="bottom"/>
            <w:hideMark/>
          </w:tcPr>
          <w:p w14:paraId="4CBA0D5E" w14:textId="77777777" w:rsidR="007A391F" w:rsidRPr="007A391F" w:rsidRDefault="007A391F" w:rsidP="007A391F">
            <w:pPr>
              <w:jc w:val="center"/>
              <w:rPr>
                <w:sz w:val="20"/>
                <w:szCs w:val="20"/>
              </w:rPr>
            </w:pPr>
            <w:r w:rsidRPr="007A391F">
              <w:rPr>
                <w:sz w:val="20"/>
                <w:szCs w:val="20"/>
              </w:rPr>
              <w:t>0,00</w:t>
            </w:r>
          </w:p>
        </w:tc>
        <w:tc>
          <w:tcPr>
            <w:tcW w:w="1298" w:type="dxa"/>
            <w:tcBorders>
              <w:top w:val="nil"/>
              <w:left w:val="nil"/>
              <w:bottom w:val="single" w:sz="4" w:space="0" w:color="auto"/>
              <w:right w:val="single" w:sz="4" w:space="0" w:color="auto"/>
            </w:tcBorders>
            <w:shd w:val="clear" w:color="auto" w:fill="auto"/>
            <w:noWrap/>
            <w:vAlign w:val="bottom"/>
            <w:hideMark/>
          </w:tcPr>
          <w:p w14:paraId="189FA578" w14:textId="77777777" w:rsidR="007A391F" w:rsidRPr="007A391F" w:rsidRDefault="007A391F" w:rsidP="007A391F">
            <w:pPr>
              <w:jc w:val="center"/>
              <w:rPr>
                <w:sz w:val="20"/>
                <w:szCs w:val="20"/>
              </w:rPr>
            </w:pPr>
            <w:r w:rsidRPr="007A391F">
              <w:rPr>
                <w:sz w:val="20"/>
                <w:szCs w:val="20"/>
              </w:rPr>
              <w:t>0,00</w:t>
            </w:r>
          </w:p>
        </w:tc>
      </w:tr>
      <w:tr w:rsidR="007A391F" w:rsidRPr="007A391F" w14:paraId="16D57704" w14:textId="77777777" w:rsidTr="007A391F">
        <w:trPr>
          <w:trHeight w:val="400"/>
        </w:trPr>
        <w:tc>
          <w:tcPr>
            <w:tcW w:w="15914" w:type="dxa"/>
            <w:gridSpan w:val="7"/>
            <w:tcBorders>
              <w:top w:val="nil"/>
              <w:left w:val="nil"/>
              <w:bottom w:val="nil"/>
              <w:right w:val="nil"/>
            </w:tcBorders>
            <w:shd w:val="clear" w:color="auto" w:fill="auto"/>
            <w:vAlign w:val="bottom"/>
            <w:hideMark/>
          </w:tcPr>
          <w:p w14:paraId="51C893A8" w14:textId="77777777" w:rsidR="007A391F" w:rsidRPr="007A391F" w:rsidRDefault="007A391F" w:rsidP="007A391F">
            <w:pPr>
              <w:jc w:val="center"/>
              <w:rPr>
                <w:b/>
                <w:bCs/>
                <w:sz w:val="20"/>
                <w:szCs w:val="20"/>
              </w:rPr>
            </w:pPr>
            <w:r w:rsidRPr="007A391F">
              <w:rPr>
                <w:b/>
                <w:bCs/>
                <w:sz w:val="20"/>
                <w:szCs w:val="20"/>
              </w:rPr>
              <w:t>Верхний предел муниципального долга муниципального образования "Поселок Айхал" Мирнинского района Республики Саха (Якутия)</w:t>
            </w:r>
          </w:p>
        </w:tc>
      </w:tr>
      <w:tr w:rsidR="007A391F" w:rsidRPr="007A391F" w14:paraId="40AE85DE" w14:textId="77777777" w:rsidTr="007A391F">
        <w:trPr>
          <w:trHeight w:val="193"/>
        </w:trPr>
        <w:tc>
          <w:tcPr>
            <w:tcW w:w="10363" w:type="dxa"/>
            <w:tcBorders>
              <w:top w:val="nil"/>
              <w:left w:val="nil"/>
              <w:bottom w:val="nil"/>
              <w:right w:val="nil"/>
            </w:tcBorders>
            <w:shd w:val="clear" w:color="auto" w:fill="auto"/>
            <w:vAlign w:val="bottom"/>
            <w:hideMark/>
          </w:tcPr>
          <w:p w14:paraId="164385E9" w14:textId="77777777" w:rsidR="007A391F" w:rsidRPr="007A391F" w:rsidRDefault="007A391F" w:rsidP="007A391F">
            <w:pPr>
              <w:rPr>
                <w:sz w:val="20"/>
                <w:szCs w:val="20"/>
              </w:rPr>
            </w:pPr>
          </w:p>
        </w:tc>
        <w:tc>
          <w:tcPr>
            <w:tcW w:w="1418" w:type="dxa"/>
            <w:tcBorders>
              <w:top w:val="nil"/>
              <w:left w:val="nil"/>
              <w:bottom w:val="nil"/>
              <w:right w:val="nil"/>
            </w:tcBorders>
            <w:shd w:val="clear" w:color="auto" w:fill="auto"/>
            <w:vAlign w:val="bottom"/>
            <w:hideMark/>
          </w:tcPr>
          <w:p w14:paraId="3774EAA0" w14:textId="77777777" w:rsidR="007A391F" w:rsidRPr="007A391F" w:rsidRDefault="007A391F" w:rsidP="007A391F">
            <w:pPr>
              <w:rPr>
                <w:sz w:val="20"/>
                <w:szCs w:val="20"/>
              </w:rPr>
            </w:pPr>
          </w:p>
        </w:tc>
        <w:tc>
          <w:tcPr>
            <w:tcW w:w="1417" w:type="dxa"/>
            <w:gridSpan w:val="2"/>
            <w:tcBorders>
              <w:top w:val="nil"/>
              <w:left w:val="nil"/>
              <w:bottom w:val="nil"/>
              <w:right w:val="nil"/>
            </w:tcBorders>
            <w:shd w:val="clear" w:color="auto" w:fill="auto"/>
            <w:noWrap/>
            <w:vAlign w:val="bottom"/>
            <w:hideMark/>
          </w:tcPr>
          <w:p w14:paraId="1B59D1B2" w14:textId="77777777" w:rsidR="007A391F" w:rsidRPr="007A391F" w:rsidRDefault="007A391F" w:rsidP="007A391F">
            <w:pPr>
              <w:rPr>
                <w:sz w:val="20"/>
                <w:szCs w:val="20"/>
              </w:rPr>
            </w:pPr>
          </w:p>
        </w:tc>
        <w:tc>
          <w:tcPr>
            <w:tcW w:w="1418" w:type="dxa"/>
            <w:gridSpan w:val="2"/>
            <w:tcBorders>
              <w:top w:val="nil"/>
              <w:left w:val="nil"/>
              <w:bottom w:val="nil"/>
              <w:right w:val="nil"/>
            </w:tcBorders>
            <w:shd w:val="clear" w:color="auto" w:fill="auto"/>
            <w:vAlign w:val="bottom"/>
            <w:hideMark/>
          </w:tcPr>
          <w:p w14:paraId="5FCE5DC6" w14:textId="77777777" w:rsidR="007A391F" w:rsidRPr="007A391F" w:rsidRDefault="007A391F" w:rsidP="007A391F">
            <w:pPr>
              <w:rPr>
                <w:sz w:val="20"/>
                <w:szCs w:val="20"/>
              </w:rPr>
            </w:pPr>
          </w:p>
        </w:tc>
        <w:tc>
          <w:tcPr>
            <w:tcW w:w="1298" w:type="dxa"/>
            <w:tcBorders>
              <w:top w:val="nil"/>
              <w:left w:val="nil"/>
              <w:bottom w:val="nil"/>
              <w:right w:val="nil"/>
            </w:tcBorders>
            <w:shd w:val="clear" w:color="auto" w:fill="auto"/>
            <w:noWrap/>
            <w:vAlign w:val="bottom"/>
            <w:hideMark/>
          </w:tcPr>
          <w:p w14:paraId="0AF0530B" w14:textId="77777777" w:rsidR="007A391F" w:rsidRPr="007A391F" w:rsidRDefault="007A391F" w:rsidP="007A391F">
            <w:pPr>
              <w:rPr>
                <w:sz w:val="20"/>
                <w:szCs w:val="20"/>
              </w:rPr>
            </w:pPr>
          </w:p>
        </w:tc>
      </w:tr>
      <w:tr w:rsidR="007A391F" w:rsidRPr="007A391F" w14:paraId="4C69AB5B" w14:textId="77777777" w:rsidTr="007A391F">
        <w:trPr>
          <w:trHeight w:val="20"/>
        </w:trPr>
        <w:tc>
          <w:tcPr>
            <w:tcW w:w="10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26A52" w14:textId="77777777" w:rsidR="007A391F" w:rsidRPr="007A391F" w:rsidRDefault="007A391F" w:rsidP="007A391F">
            <w:pPr>
              <w:jc w:val="center"/>
              <w:rPr>
                <w:b/>
                <w:bCs/>
                <w:sz w:val="20"/>
                <w:szCs w:val="20"/>
              </w:rPr>
            </w:pPr>
            <w:r w:rsidRPr="007A391F">
              <w:rPr>
                <w:b/>
                <w:bCs/>
                <w:sz w:val="20"/>
                <w:szCs w:val="20"/>
              </w:rPr>
              <w:t>Обязательства</w:t>
            </w:r>
          </w:p>
        </w:tc>
        <w:tc>
          <w:tcPr>
            <w:tcW w:w="1850" w:type="dxa"/>
            <w:gridSpan w:val="2"/>
            <w:tcBorders>
              <w:top w:val="single" w:sz="4" w:space="0" w:color="auto"/>
              <w:left w:val="nil"/>
              <w:bottom w:val="single" w:sz="4" w:space="0" w:color="auto"/>
              <w:right w:val="single" w:sz="4" w:space="0" w:color="auto"/>
            </w:tcBorders>
            <w:shd w:val="clear" w:color="auto" w:fill="auto"/>
            <w:vAlign w:val="bottom"/>
            <w:hideMark/>
          </w:tcPr>
          <w:p w14:paraId="2EC58902" w14:textId="77777777" w:rsidR="007A391F" w:rsidRPr="007A391F" w:rsidRDefault="007A391F" w:rsidP="007A391F">
            <w:pPr>
              <w:jc w:val="center"/>
              <w:rPr>
                <w:b/>
                <w:bCs/>
                <w:sz w:val="20"/>
                <w:szCs w:val="20"/>
              </w:rPr>
            </w:pPr>
            <w:r w:rsidRPr="007A391F">
              <w:rPr>
                <w:b/>
                <w:bCs/>
                <w:sz w:val="20"/>
                <w:szCs w:val="20"/>
              </w:rPr>
              <w:t>На 1 января 2026 года</w:t>
            </w:r>
          </w:p>
        </w:tc>
        <w:tc>
          <w:tcPr>
            <w:tcW w:w="1850" w:type="dxa"/>
            <w:gridSpan w:val="2"/>
            <w:tcBorders>
              <w:top w:val="single" w:sz="4" w:space="0" w:color="auto"/>
              <w:left w:val="nil"/>
              <w:bottom w:val="single" w:sz="4" w:space="0" w:color="auto"/>
              <w:right w:val="single" w:sz="4" w:space="0" w:color="auto"/>
            </w:tcBorders>
            <w:shd w:val="clear" w:color="auto" w:fill="auto"/>
            <w:vAlign w:val="bottom"/>
            <w:hideMark/>
          </w:tcPr>
          <w:p w14:paraId="6B25D490" w14:textId="77777777" w:rsidR="007A391F" w:rsidRPr="007A391F" w:rsidRDefault="007A391F" w:rsidP="007A391F">
            <w:pPr>
              <w:jc w:val="center"/>
              <w:rPr>
                <w:b/>
                <w:bCs/>
                <w:sz w:val="20"/>
                <w:szCs w:val="20"/>
              </w:rPr>
            </w:pPr>
            <w:r w:rsidRPr="007A391F">
              <w:rPr>
                <w:b/>
                <w:bCs/>
                <w:sz w:val="20"/>
                <w:szCs w:val="20"/>
              </w:rPr>
              <w:t>На 1 января 2027 года</w:t>
            </w:r>
          </w:p>
        </w:tc>
        <w:tc>
          <w:tcPr>
            <w:tcW w:w="1851" w:type="dxa"/>
            <w:gridSpan w:val="2"/>
            <w:tcBorders>
              <w:top w:val="single" w:sz="4" w:space="0" w:color="auto"/>
              <w:left w:val="nil"/>
              <w:bottom w:val="single" w:sz="4" w:space="0" w:color="auto"/>
              <w:right w:val="single" w:sz="4" w:space="0" w:color="auto"/>
            </w:tcBorders>
            <w:shd w:val="clear" w:color="auto" w:fill="auto"/>
            <w:vAlign w:val="bottom"/>
            <w:hideMark/>
          </w:tcPr>
          <w:p w14:paraId="25588A0E" w14:textId="77777777" w:rsidR="007A391F" w:rsidRPr="007A391F" w:rsidRDefault="007A391F" w:rsidP="007A391F">
            <w:pPr>
              <w:jc w:val="center"/>
              <w:rPr>
                <w:b/>
                <w:bCs/>
                <w:sz w:val="20"/>
                <w:szCs w:val="20"/>
              </w:rPr>
            </w:pPr>
            <w:r w:rsidRPr="007A391F">
              <w:rPr>
                <w:b/>
                <w:bCs/>
                <w:sz w:val="20"/>
                <w:szCs w:val="20"/>
              </w:rPr>
              <w:t xml:space="preserve">На 1 января </w:t>
            </w:r>
          </w:p>
          <w:p w14:paraId="50B50ABC" w14:textId="77777777" w:rsidR="007A391F" w:rsidRPr="007A391F" w:rsidRDefault="007A391F" w:rsidP="007A391F">
            <w:pPr>
              <w:jc w:val="center"/>
              <w:rPr>
                <w:b/>
                <w:bCs/>
                <w:sz w:val="20"/>
                <w:szCs w:val="20"/>
              </w:rPr>
            </w:pPr>
            <w:r w:rsidRPr="007A391F">
              <w:rPr>
                <w:b/>
                <w:bCs/>
                <w:sz w:val="20"/>
                <w:szCs w:val="20"/>
              </w:rPr>
              <w:t>2028 года</w:t>
            </w:r>
          </w:p>
        </w:tc>
      </w:tr>
      <w:tr w:rsidR="007A391F" w:rsidRPr="007A391F" w14:paraId="06A06E42"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noWrap/>
            <w:vAlign w:val="bottom"/>
            <w:hideMark/>
          </w:tcPr>
          <w:p w14:paraId="0CDFB2D4" w14:textId="77777777" w:rsidR="007A391F" w:rsidRPr="007A391F" w:rsidRDefault="007A391F" w:rsidP="007A391F">
            <w:pPr>
              <w:rPr>
                <w:b/>
                <w:bCs/>
                <w:sz w:val="20"/>
                <w:szCs w:val="20"/>
              </w:rPr>
            </w:pPr>
            <w:r w:rsidRPr="007A391F">
              <w:rPr>
                <w:b/>
                <w:bCs/>
                <w:sz w:val="20"/>
                <w:szCs w:val="20"/>
              </w:rPr>
              <w:t>Муниципальный внутренний долг, всего</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7CDC30A6" w14:textId="77777777" w:rsidR="007A391F" w:rsidRPr="007A391F" w:rsidRDefault="007A391F" w:rsidP="007A391F">
            <w:pPr>
              <w:jc w:val="center"/>
              <w:rPr>
                <w:b/>
                <w:bCs/>
                <w:sz w:val="20"/>
                <w:szCs w:val="20"/>
              </w:rPr>
            </w:pPr>
            <w:r w:rsidRPr="007A391F">
              <w:rPr>
                <w:b/>
                <w:bCs/>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6435501" w14:textId="77777777" w:rsidR="007A391F" w:rsidRPr="007A391F" w:rsidRDefault="007A391F" w:rsidP="007A391F">
            <w:pPr>
              <w:jc w:val="center"/>
              <w:rPr>
                <w:b/>
                <w:bCs/>
                <w:sz w:val="20"/>
                <w:szCs w:val="20"/>
              </w:rPr>
            </w:pPr>
            <w:r w:rsidRPr="007A391F">
              <w:rPr>
                <w:b/>
                <w:bCs/>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0020D538" w14:textId="77777777" w:rsidR="007A391F" w:rsidRPr="007A391F" w:rsidRDefault="007A391F" w:rsidP="007A391F">
            <w:pPr>
              <w:jc w:val="center"/>
              <w:rPr>
                <w:b/>
                <w:bCs/>
                <w:sz w:val="20"/>
                <w:szCs w:val="20"/>
              </w:rPr>
            </w:pPr>
            <w:r w:rsidRPr="007A391F">
              <w:rPr>
                <w:b/>
                <w:bCs/>
                <w:sz w:val="20"/>
                <w:szCs w:val="20"/>
              </w:rPr>
              <w:t>0,00</w:t>
            </w:r>
          </w:p>
        </w:tc>
      </w:tr>
      <w:tr w:rsidR="007A391F" w:rsidRPr="007A391F" w14:paraId="59EBD3E8"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noWrap/>
            <w:vAlign w:val="bottom"/>
            <w:hideMark/>
          </w:tcPr>
          <w:p w14:paraId="53B29432" w14:textId="77777777" w:rsidR="007A391F" w:rsidRPr="007A391F" w:rsidRDefault="007A391F" w:rsidP="007A391F">
            <w:pPr>
              <w:rPr>
                <w:sz w:val="20"/>
                <w:szCs w:val="20"/>
              </w:rPr>
            </w:pPr>
            <w:r w:rsidRPr="007A391F">
              <w:rPr>
                <w:sz w:val="20"/>
                <w:szCs w:val="20"/>
              </w:rPr>
              <w:t>в том числе:</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04EC2F8D" w14:textId="77777777" w:rsidR="007A391F" w:rsidRPr="007A391F" w:rsidRDefault="007A391F" w:rsidP="007A391F">
            <w:pPr>
              <w:jc w:val="center"/>
              <w:rPr>
                <w:sz w:val="20"/>
                <w:szCs w:val="20"/>
              </w:rPr>
            </w:pP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73E8D856" w14:textId="77777777" w:rsidR="007A391F" w:rsidRPr="007A391F" w:rsidRDefault="007A391F" w:rsidP="007A391F">
            <w:pPr>
              <w:jc w:val="center"/>
              <w:rPr>
                <w:sz w:val="20"/>
                <w:szCs w:val="20"/>
              </w:rPr>
            </w:pP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46C04A36" w14:textId="77777777" w:rsidR="007A391F" w:rsidRPr="007A391F" w:rsidRDefault="007A391F" w:rsidP="007A391F">
            <w:pPr>
              <w:jc w:val="center"/>
              <w:rPr>
                <w:sz w:val="20"/>
                <w:szCs w:val="20"/>
              </w:rPr>
            </w:pPr>
          </w:p>
        </w:tc>
      </w:tr>
      <w:tr w:rsidR="007A391F" w:rsidRPr="007A391F" w14:paraId="6CE435C2"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472D4066" w14:textId="77777777" w:rsidR="007A391F" w:rsidRPr="007A391F" w:rsidRDefault="007A391F" w:rsidP="007A391F">
            <w:pPr>
              <w:rPr>
                <w:sz w:val="20"/>
                <w:szCs w:val="20"/>
              </w:rPr>
            </w:pPr>
            <w:r w:rsidRPr="007A391F">
              <w:rPr>
                <w:sz w:val="20"/>
                <w:szCs w:val="20"/>
              </w:rPr>
              <w:t>Номинальная сумма по муниципальным ценным бумагам, обязательства по которым выражены в валюте Российской Федерации</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E0C7015" w14:textId="77777777" w:rsidR="007A391F" w:rsidRPr="007A391F" w:rsidRDefault="007A391F" w:rsidP="007A391F">
            <w:pPr>
              <w:jc w:val="center"/>
              <w:rPr>
                <w:sz w:val="20"/>
                <w:szCs w:val="20"/>
              </w:rPr>
            </w:pPr>
            <w:r w:rsidRPr="007A391F">
              <w:rPr>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E34A61A" w14:textId="77777777" w:rsidR="007A391F" w:rsidRPr="007A391F" w:rsidRDefault="007A391F" w:rsidP="007A391F">
            <w:pPr>
              <w:jc w:val="center"/>
              <w:rPr>
                <w:sz w:val="20"/>
                <w:szCs w:val="20"/>
              </w:rPr>
            </w:pPr>
            <w:r w:rsidRPr="007A391F">
              <w:rPr>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34D5106F" w14:textId="77777777" w:rsidR="007A391F" w:rsidRPr="007A391F" w:rsidRDefault="007A391F" w:rsidP="007A391F">
            <w:pPr>
              <w:jc w:val="center"/>
              <w:rPr>
                <w:sz w:val="20"/>
                <w:szCs w:val="20"/>
              </w:rPr>
            </w:pPr>
            <w:r w:rsidRPr="007A391F">
              <w:rPr>
                <w:sz w:val="20"/>
                <w:szCs w:val="20"/>
              </w:rPr>
              <w:t>0,00</w:t>
            </w:r>
          </w:p>
        </w:tc>
      </w:tr>
      <w:tr w:rsidR="007A391F" w:rsidRPr="007A391F" w14:paraId="370D7B11"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09EF3F9A" w14:textId="77777777" w:rsidR="007A391F" w:rsidRPr="007A391F" w:rsidRDefault="007A391F" w:rsidP="007A391F">
            <w:pPr>
              <w:rPr>
                <w:sz w:val="20"/>
                <w:szCs w:val="20"/>
              </w:rPr>
            </w:pPr>
            <w:r w:rsidRPr="007A391F">
              <w:rPr>
                <w:sz w:val="20"/>
                <w:szCs w:val="20"/>
              </w:rPr>
              <w:t>Объем основного долга по бюджетным кредитам, привлеченным в местный бюджет из других бюджетов бюджетной системы РФ, обязательства по которым выражены в валюте Российской Федерации</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3A67AE9E" w14:textId="77777777" w:rsidR="007A391F" w:rsidRPr="007A391F" w:rsidRDefault="007A391F" w:rsidP="007A391F">
            <w:pPr>
              <w:jc w:val="center"/>
              <w:rPr>
                <w:sz w:val="20"/>
                <w:szCs w:val="20"/>
              </w:rPr>
            </w:pPr>
            <w:r w:rsidRPr="007A391F">
              <w:rPr>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36A2BBAA" w14:textId="77777777" w:rsidR="007A391F" w:rsidRPr="007A391F" w:rsidRDefault="007A391F" w:rsidP="007A391F">
            <w:pPr>
              <w:jc w:val="center"/>
              <w:rPr>
                <w:sz w:val="20"/>
                <w:szCs w:val="20"/>
              </w:rPr>
            </w:pPr>
            <w:r w:rsidRPr="007A391F">
              <w:rPr>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1C06418D" w14:textId="77777777" w:rsidR="007A391F" w:rsidRPr="007A391F" w:rsidRDefault="007A391F" w:rsidP="007A391F">
            <w:pPr>
              <w:jc w:val="center"/>
              <w:rPr>
                <w:sz w:val="20"/>
                <w:szCs w:val="20"/>
              </w:rPr>
            </w:pPr>
            <w:r w:rsidRPr="007A391F">
              <w:rPr>
                <w:sz w:val="20"/>
                <w:szCs w:val="20"/>
              </w:rPr>
              <w:t>0,00</w:t>
            </w:r>
          </w:p>
        </w:tc>
      </w:tr>
      <w:tr w:rsidR="007A391F" w:rsidRPr="007A391F" w14:paraId="48E65706"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1B370189" w14:textId="77777777" w:rsidR="007A391F" w:rsidRPr="007A391F" w:rsidRDefault="007A391F" w:rsidP="007A391F">
            <w:pPr>
              <w:rPr>
                <w:sz w:val="20"/>
                <w:szCs w:val="20"/>
              </w:rPr>
            </w:pPr>
            <w:r w:rsidRPr="007A391F">
              <w:rPr>
                <w:sz w:val="20"/>
                <w:szCs w:val="20"/>
              </w:rPr>
              <w:t>Объем основного долга по кредитам, привлеченным муниципальным образованием от кредитных организаций, обязательства по которым выражены в валюте Российской Федерации</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842ADC0" w14:textId="77777777" w:rsidR="007A391F" w:rsidRPr="007A391F" w:rsidRDefault="007A391F" w:rsidP="007A391F">
            <w:pPr>
              <w:jc w:val="center"/>
              <w:rPr>
                <w:sz w:val="20"/>
                <w:szCs w:val="20"/>
              </w:rPr>
            </w:pPr>
            <w:r w:rsidRPr="007A391F">
              <w:rPr>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1107572" w14:textId="77777777" w:rsidR="007A391F" w:rsidRPr="007A391F" w:rsidRDefault="007A391F" w:rsidP="007A391F">
            <w:pPr>
              <w:jc w:val="center"/>
              <w:rPr>
                <w:sz w:val="20"/>
                <w:szCs w:val="20"/>
              </w:rPr>
            </w:pPr>
            <w:r w:rsidRPr="007A391F">
              <w:rPr>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0F764FF6" w14:textId="77777777" w:rsidR="007A391F" w:rsidRPr="007A391F" w:rsidRDefault="007A391F" w:rsidP="007A391F">
            <w:pPr>
              <w:jc w:val="center"/>
              <w:rPr>
                <w:sz w:val="20"/>
                <w:szCs w:val="20"/>
              </w:rPr>
            </w:pPr>
            <w:r w:rsidRPr="007A391F">
              <w:rPr>
                <w:sz w:val="20"/>
                <w:szCs w:val="20"/>
              </w:rPr>
              <w:t>0,00</w:t>
            </w:r>
          </w:p>
        </w:tc>
      </w:tr>
      <w:tr w:rsidR="007A391F" w:rsidRPr="007A391F" w14:paraId="4F6E4C19"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center"/>
            <w:hideMark/>
          </w:tcPr>
          <w:p w14:paraId="47A56608" w14:textId="77777777" w:rsidR="007A391F" w:rsidRPr="007A391F" w:rsidRDefault="007A391F" w:rsidP="007A391F">
            <w:pPr>
              <w:rPr>
                <w:sz w:val="20"/>
                <w:szCs w:val="20"/>
              </w:rPr>
            </w:pPr>
            <w:r w:rsidRPr="007A391F">
              <w:rPr>
                <w:sz w:val="20"/>
                <w:szCs w:val="20"/>
              </w:rPr>
              <w:t>Объем обязательств по муниципальным гарантиям, выраженным в валюте Российской Федерации</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F482D7B" w14:textId="77777777" w:rsidR="007A391F" w:rsidRPr="007A391F" w:rsidRDefault="007A391F" w:rsidP="007A391F">
            <w:pPr>
              <w:jc w:val="center"/>
              <w:rPr>
                <w:sz w:val="20"/>
                <w:szCs w:val="20"/>
              </w:rPr>
            </w:pPr>
            <w:r w:rsidRPr="007A391F">
              <w:rPr>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7F0582B9" w14:textId="77777777" w:rsidR="007A391F" w:rsidRPr="007A391F" w:rsidRDefault="007A391F" w:rsidP="007A391F">
            <w:pPr>
              <w:jc w:val="center"/>
              <w:rPr>
                <w:sz w:val="20"/>
                <w:szCs w:val="20"/>
              </w:rPr>
            </w:pPr>
            <w:r w:rsidRPr="007A391F">
              <w:rPr>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1174F882" w14:textId="77777777" w:rsidR="007A391F" w:rsidRPr="007A391F" w:rsidRDefault="007A391F" w:rsidP="007A391F">
            <w:pPr>
              <w:jc w:val="center"/>
              <w:rPr>
                <w:sz w:val="20"/>
                <w:szCs w:val="20"/>
              </w:rPr>
            </w:pPr>
            <w:r w:rsidRPr="007A391F">
              <w:rPr>
                <w:sz w:val="20"/>
                <w:szCs w:val="20"/>
              </w:rPr>
              <w:t>0,00</w:t>
            </w:r>
          </w:p>
        </w:tc>
      </w:tr>
      <w:tr w:rsidR="007A391F" w:rsidRPr="007A391F" w14:paraId="017A6AEA"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556A2FC0" w14:textId="77777777" w:rsidR="007A391F" w:rsidRPr="007A391F" w:rsidRDefault="007A391F" w:rsidP="007A391F">
            <w:pPr>
              <w:rPr>
                <w:sz w:val="20"/>
                <w:szCs w:val="20"/>
              </w:rPr>
            </w:pPr>
            <w:r w:rsidRPr="007A391F">
              <w:rPr>
                <w:sz w:val="20"/>
                <w:szCs w:val="20"/>
              </w:rPr>
              <w:t>Объем иных непогашенных долговых обязательств в валюте Российской Федерации</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65B6BC54" w14:textId="77777777" w:rsidR="007A391F" w:rsidRPr="007A391F" w:rsidRDefault="007A391F" w:rsidP="007A391F">
            <w:pPr>
              <w:jc w:val="center"/>
              <w:rPr>
                <w:sz w:val="20"/>
                <w:szCs w:val="20"/>
              </w:rPr>
            </w:pPr>
            <w:r w:rsidRPr="007A391F">
              <w:rPr>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E63CBB7" w14:textId="77777777" w:rsidR="007A391F" w:rsidRPr="007A391F" w:rsidRDefault="007A391F" w:rsidP="007A391F">
            <w:pPr>
              <w:jc w:val="center"/>
              <w:rPr>
                <w:sz w:val="20"/>
                <w:szCs w:val="20"/>
              </w:rPr>
            </w:pPr>
            <w:r w:rsidRPr="007A391F">
              <w:rPr>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458B0638" w14:textId="77777777" w:rsidR="007A391F" w:rsidRPr="007A391F" w:rsidRDefault="007A391F" w:rsidP="007A391F">
            <w:pPr>
              <w:jc w:val="center"/>
              <w:rPr>
                <w:sz w:val="20"/>
                <w:szCs w:val="20"/>
              </w:rPr>
            </w:pPr>
            <w:r w:rsidRPr="007A391F">
              <w:rPr>
                <w:sz w:val="20"/>
                <w:szCs w:val="20"/>
              </w:rPr>
              <w:t>0,00</w:t>
            </w:r>
          </w:p>
        </w:tc>
      </w:tr>
      <w:tr w:rsidR="007A391F" w:rsidRPr="007A391F" w14:paraId="33617861"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noWrap/>
            <w:vAlign w:val="bottom"/>
            <w:hideMark/>
          </w:tcPr>
          <w:p w14:paraId="50643AF2" w14:textId="77777777" w:rsidR="007A391F" w:rsidRPr="007A391F" w:rsidRDefault="007A391F" w:rsidP="007A391F">
            <w:pPr>
              <w:rPr>
                <w:b/>
                <w:bCs/>
                <w:sz w:val="20"/>
                <w:szCs w:val="20"/>
              </w:rPr>
            </w:pPr>
            <w:r w:rsidRPr="007A391F">
              <w:rPr>
                <w:b/>
                <w:bCs/>
                <w:sz w:val="20"/>
                <w:szCs w:val="20"/>
              </w:rPr>
              <w:t>Муниципальный внешний долг, всего</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303628A3" w14:textId="77777777" w:rsidR="007A391F" w:rsidRPr="007A391F" w:rsidRDefault="007A391F" w:rsidP="007A391F">
            <w:pPr>
              <w:jc w:val="center"/>
              <w:rPr>
                <w:b/>
                <w:bCs/>
                <w:sz w:val="20"/>
                <w:szCs w:val="20"/>
              </w:rPr>
            </w:pPr>
            <w:r w:rsidRPr="007A391F">
              <w:rPr>
                <w:b/>
                <w:bCs/>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8C1C889" w14:textId="77777777" w:rsidR="007A391F" w:rsidRPr="007A391F" w:rsidRDefault="007A391F" w:rsidP="007A391F">
            <w:pPr>
              <w:jc w:val="center"/>
              <w:rPr>
                <w:b/>
                <w:bCs/>
                <w:sz w:val="20"/>
                <w:szCs w:val="20"/>
              </w:rPr>
            </w:pPr>
            <w:r w:rsidRPr="007A391F">
              <w:rPr>
                <w:b/>
                <w:bCs/>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2D370903" w14:textId="77777777" w:rsidR="007A391F" w:rsidRPr="007A391F" w:rsidRDefault="007A391F" w:rsidP="007A391F">
            <w:pPr>
              <w:jc w:val="center"/>
              <w:rPr>
                <w:sz w:val="20"/>
                <w:szCs w:val="20"/>
              </w:rPr>
            </w:pPr>
            <w:r w:rsidRPr="007A391F">
              <w:rPr>
                <w:b/>
                <w:bCs/>
                <w:sz w:val="20"/>
                <w:szCs w:val="20"/>
              </w:rPr>
              <w:t>0,00</w:t>
            </w:r>
          </w:p>
        </w:tc>
      </w:tr>
      <w:tr w:rsidR="007A391F" w:rsidRPr="007A391F" w14:paraId="4367B73F"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noWrap/>
            <w:vAlign w:val="bottom"/>
            <w:hideMark/>
          </w:tcPr>
          <w:p w14:paraId="3D53F53C" w14:textId="77777777" w:rsidR="007A391F" w:rsidRPr="007A391F" w:rsidRDefault="007A391F" w:rsidP="007A391F">
            <w:pPr>
              <w:rPr>
                <w:sz w:val="20"/>
                <w:szCs w:val="20"/>
              </w:rPr>
            </w:pPr>
            <w:r w:rsidRPr="007A391F">
              <w:rPr>
                <w:sz w:val="20"/>
                <w:szCs w:val="20"/>
              </w:rPr>
              <w:t>в том числе:</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58F3CA06" w14:textId="77777777" w:rsidR="007A391F" w:rsidRPr="007A391F" w:rsidRDefault="007A391F" w:rsidP="007A391F">
            <w:pPr>
              <w:jc w:val="center"/>
              <w:rPr>
                <w:sz w:val="20"/>
                <w:szCs w:val="20"/>
              </w:rPr>
            </w:pP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1B9A301C" w14:textId="77777777" w:rsidR="007A391F" w:rsidRPr="007A391F" w:rsidRDefault="007A391F" w:rsidP="007A391F">
            <w:pPr>
              <w:jc w:val="center"/>
              <w:rPr>
                <w:sz w:val="20"/>
                <w:szCs w:val="20"/>
              </w:rPr>
            </w:pP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0534532E" w14:textId="77777777" w:rsidR="007A391F" w:rsidRPr="007A391F" w:rsidRDefault="007A391F" w:rsidP="007A391F">
            <w:pPr>
              <w:jc w:val="center"/>
              <w:rPr>
                <w:sz w:val="20"/>
                <w:szCs w:val="20"/>
              </w:rPr>
            </w:pPr>
          </w:p>
        </w:tc>
      </w:tr>
      <w:tr w:rsidR="007A391F" w:rsidRPr="007A391F" w14:paraId="0B5DEA41"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7CEDB3D1" w14:textId="77777777" w:rsidR="007A391F" w:rsidRPr="007A391F" w:rsidRDefault="007A391F" w:rsidP="007A391F">
            <w:pPr>
              <w:rPr>
                <w:sz w:val="20"/>
                <w:szCs w:val="20"/>
              </w:rPr>
            </w:pPr>
            <w:r w:rsidRPr="007A391F">
              <w:rPr>
                <w:sz w:val="20"/>
                <w:szCs w:val="20"/>
              </w:rPr>
              <w:t xml:space="preserve">Объем основного долга по бюджетным кредитам в иностранной валюте, привлеченным муниципальным </w:t>
            </w:r>
            <w:r w:rsidRPr="007A391F">
              <w:rPr>
                <w:sz w:val="20"/>
                <w:szCs w:val="20"/>
              </w:rPr>
              <w:lastRenderedPageBreak/>
              <w:t>образованием от Российской Федерации в рамках использования целевых иностранных кредитов</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46184127" w14:textId="77777777" w:rsidR="007A391F" w:rsidRPr="007A391F" w:rsidRDefault="007A391F" w:rsidP="007A391F">
            <w:pPr>
              <w:jc w:val="center"/>
              <w:rPr>
                <w:sz w:val="20"/>
                <w:szCs w:val="20"/>
              </w:rPr>
            </w:pPr>
            <w:r w:rsidRPr="007A391F">
              <w:rPr>
                <w:sz w:val="20"/>
                <w:szCs w:val="20"/>
              </w:rPr>
              <w:lastRenderedPageBreak/>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2B88421F" w14:textId="77777777" w:rsidR="007A391F" w:rsidRPr="007A391F" w:rsidRDefault="007A391F" w:rsidP="007A391F">
            <w:pPr>
              <w:jc w:val="center"/>
              <w:rPr>
                <w:sz w:val="20"/>
                <w:szCs w:val="20"/>
              </w:rPr>
            </w:pPr>
            <w:r w:rsidRPr="007A391F">
              <w:rPr>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255D67A5" w14:textId="77777777" w:rsidR="007A391F" w:rsidRPr="007A391F" w:rsidRDefault="007A391F" w:rsidP="007A391F">
            <w:pPr>
              <w:jc w:val="center"/>
              <w:rPr>
                <w:sz w:val="20"/>
                <w:szCs w:val="20"/>
              </w:rPr>
            </w:pPr>
            <w:r w:rsidRPr="007A391F">
              <w:rPr>
                <w:sz w:val="20"/>
                <w:szCs w:val="20"/>
              </w:rPr>
              <w:t>0,00</w:t>
            </w:r>
          </w:p>
        </w:tc>
      </w:tr>
      <w:tr w:rsidR="007A391F" w:rsidRPr="007A391F" w14:paraId="60F817CB" w14:textId="77777777" w:rsidTr="007A391F">
        <w:trPr>
          <w:trHeight w:val="20"/>
        </w:trPr>
        <w:tc>
          <w:tcPr>
            <w:tcW w:w="10363" w:type="dxa"/>
            <w:tcBorders>
              <w:top w:val="nil"/>
              <w:left w:val="single" w:sz="4" w:space="0" w:color="auto"/>
              <w:bottom w:val="single" w:sz="4" w:space="0" w:color="auto"/>
              <w:right w:val="single" w:sz="4" w:space="0" w:color="auto"/>
            </w:tcBorders>
            <w:shd w:val="clear" w:color="auto" w:fill="auto"/>
            <w:vAlign w:val="bottom"/>
            <w:hideMark/>
          </w:tcPr>
          <w:p w14:paraId="2CF073C4" w14:textId="77777777" w:rsidR="007A391F" w:rsidRPr="007A391F" w:rsidRDefault="007A391F" w:rsidP="007A391F">
            <w:pPr>
              <w:rPr>
                <w:sz w:val="20"/>
                <w:szCs w:val="20"/>
              </w:rPr>
            </w:pPr>
            <w:r w:rsidRPr="007A391F">
              <w:rPr>
                <w:sz w:val="20"/>
                <w:szCs w:val="20"/>
              </w:rPr>
              <w:lastRenderedPageBreak/>
              <w:t>Объем обязательств по муниципальным гарантиям в иностранной валюте, привлеченным муниципальным образованием от Российской Федерации в рамках использования целевых иностранных кредитов</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1F95E9DE" w14:textId="77777777" w:rsidR="007A391F" w:rsidRPr="007A391F" w:rsidRDefault="007A391F" w:rsidP="007A391F">
            <w:pPr>
              <w:jc w:val="center"/>
              <w:rPr>
                <w:sz w:val="20"/>
                <w:szCs w:val="20"/>
              </w:rPr>
            </w:pPr>
            <w:r w:rsidRPr="007A391F">
              <w:rPr>
                <w:sz w:val="20"/>
                <w:szCs w:val="20"/>
              </w:rPr>
              <w:t>0,00</w:t>
            </w:r>
          </w:p>
        </w:tc>
        <w:tc>
          <w:tcPr>
            <w:tcW w:w="1850" w:type="dxa"/>
            <w:gridSpan w:val="2"/>
            <w:tcBorders>
              <w:top w:val="nil"/>
              <w:left w:val="nil"/>
              <w:bottom w:val="single" w:sz="4" w:space="0" w:color="auto"/>
              <w:right w:val="single" w:sz="4" w:space="0" w:color="auto"/>
            </w:tcBorders>
            <w:shd w:val="clear" w:color="auto" w:fill="auto"/>
            <w:noWrap/>
            <w:vAlign w:val="bottom"/>
            <w:hideMark/>
          </w:tcPr>
          <w:p w14:paraId="55399DF3" w14:textId="77777777" w:rsidR="007A391F" w:rsidRPr="007A391F" w:rsidRDefault="007A391F" w:rsidP="007A391F">
            <w:pPr>
              <w:jc w:val="center"/>
              <w:rPr>
                <w:sz w:val="20"/>
                <w:szCs w:val="20"/>
              </w:rPr>
            </w:pPr>
            <w:r w:rsidRPr="007A391F">
              <w:rPr>
                <w:sz w:val="20"/>
                <w:szCs w:val="20"/>
              </w:rPr>
              <w:t>0,00</w:t>
            </w:r>
          </w:p>
        </w:tc>
        <w:tc>
          <w:tcPr>
            <w:tcW w:w="1851" w:type="dxa"/>
            <w:gridSpan w:val="2"/>
            <w:tcBorders>
              <w:top w:val="nil"/>
              <w:left w:val="nil"/>
              <w:bottom w:val="single" w:sz="4" w:space="0" w:color="auto"/>
              <w:right w:val="single" w:sz="4" w:space="0" w:color="auto"/>
            </w:tcBorders>
            <w:shd w:val="clear" w:color="auto" w:fill="auto"/>
            <w:noWrap/>
            <w:vAlign w:val="bottom"/>
            <w:hideMark/>
          </w:tcPr>
          <w:p w14:paraId="1E6D44E0" w14:textId="77777777" w:rsidR="007A391F" w:rsidRPr="007A391F" w:rsidRDefault="007A391F" w:rsidP="007A391F">
            <w:pPr>
              <w:jc w:val="center"/>
              <w:rPr>
                <w:sz w:val="20"/>
                <w:szCs w:val="20"/>
              </w:rPr>
            </w:pPr>
            <w:r w:rsidRPr="007A391F">
              <w:rPr>
                <w:sz w:val="20"/>
                <w:szCs w:val="20"/>
              </w:rPr>
              <w:t>0,00</w:t>
            </w:r>
          </w:p>
        </w:tc>
      </w:tr>
    </w:tbl>
    <w:p w14:paraId="28B5BF75"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851" w:right="567" w:bottom="567" w:left="567" w:header="567" w:footer="567" w:gutter="0"/>
          <w:cols w:space="720"/>
          <w:titlePg/>
          <w:docGrid w:linePitch="326"/>
        </w:sectPr>
      </w:pPr>
    </w:p>
    <w:p w14:paraId="5F7EB6E1"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lastRenderedPageBreak/>
        <w:t>Приложение №11</w:t>
      </w:r>
    </w:p>
    <w:p w14:paraId="1B3ACB9A"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t>к решению сессии поселкового Совета депутатов</w:t>
      </w:r>
    </w:p>
    <w:p w14:paraId="39A1A212"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t>от «24» декабря 2024 г. V-№31-4</w:t>
      </w:r>
    </w:p>
    <w:p w14:paraId="08D35F30" w14:textId="77777777" w:rsidR="007A391F" w:rsidRPr="007A391F" w:rsidRDefault="007A391F" w:rsidP="007A391F">
      <w:pPr>
        <w:pStyle w:val="ConsPlusTitle"/>
        <w:widowControl/>
        <w:jc w:val="right"/>
        <w:rPr>
          <w:rFonts w:ascii="Times New Roman" w:hAnsi="Times New Roman" w:cs="Times New Roman"/>
          <w:b w:val="0"/>
          <w:sz w:val="20"/>
          <w:szCs w:val="20"/>
        </w:rPr>
      </w:pPr>
    </w:p>
    <w:p w14:paraId="2FF77554"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t>Таблица 11.1.</w:t>
      </w:r>
    </w:p>
    <w:p w14:paraId="435CD688" w14:textId="77777777" w:rsidR="007A391F" w:rsidRPr="007A391F" w:rsidRDefault="007A391F" w:rsidP="007A391F">
      <w:pPr>
        <w:pStyle w:val="ConsPlusTitle"/>
        <w:widowControl/>
        <w:jc w:val="right"/>
        <w:rPr>
          <w:rFonts w:ascii="Times New Roman" w:hAnsi="Times New Roman" w:cs="Times New Roman"/>
          <w:sz w:val="20"/>
          <w:szCs w:val="20"/>
        </w:rPr>
      </w:pPr>
    </w:p>
    <w:p w14:paraId="5B9EF007" w14:textId="77777777" w:rsidR="007A391F" w:rsidRPr="007A391F" w:rsidRDefault="007A391F" w:rsidP="007A391F">
      <w:pPr>
        <w:pStyle w:val="ConsPlusTitle"/>
        <w:widowControl/>
        <w:jc w:val="center"/>
        <w:outlineLvl w:val="0"/>
        <w:rPr>
          <w:rFonts w:ascii="Times New Roman" w:hAnsi="Times New Roman" w:cs="Times New Roman"/>
          <w:sz w:val="20"/>
          <w:szCs w:val="20"/>
        </w:rPr>
      </w:pPr>
    </w:p>
    <w:p w14:paraId="7B6B2776" w14:textId="77777777" w:rsidR="007A391F" w:rsidRPr="007A391F" w:rsidRDefault="007A391F" w:rsidP="007A391F">
      <w:pPr>
        <w:pStyle w:val="ConsPlusTitle"/>
        <w:widowControl/>
        <w:jc w:val="center"/>
        <w:outlineLvl w:val="0"/>
        <w:rPr>
          <w:rFonts w:ascii="Times New Roman" w:hAnsi="Times New Roman" w:cs="Times New Roman"/>
          <w:sz w:val="20"/>
          <w:szCs w:val="20"/>
        </w:rPr>
      </w:pPr>
      <w:r w:rsidRPr="007A391F">
        <w:rPr>
          <w:rFonts w:ascii="Times New Roman" w:hAnsi="Times New Roman" w:cs="Times New Roman"/>
          <w:sz w:val="20"/>
          <w:szCs w:val="20"/>
        </w:rPr>
        <w:t>План возврата бюджетных кредитов из бюджета муниципального образования «Поселок Айхал» Мирнинского района Республики Саха (Якутия) бюджету муниципального образования «Мирнинский район» Республики Саха (Якутия) в 2025 году</w:t>
      </w:r>
    </w:p>
    <w:p w14:paraId="58D5E1C9" w14:textId="77777777" w:rsidR="007A391F" w:rsidRPr="007A391F" w:rsidRDefault="007A391F" w:rsidP="007A391F">
      <w:pPr>
        <w:pStyle w:val="ConsPlusTitle"/>
        <w:widowControl/>
        <w:jc w:val="center"/>
        <w:outlineLvl w:val="0"/>
        <w:rPr>
          <w:rFonts w:ascii="Times New Roman" w:hAnsi="Times New Roman" w:cs="Times New Roman"/>
          <w:sz w:val="20"/>
          <w:szCs w:val="20"/>
        </w:rPr>
      </w:pPr>
    </w:p>
    <w:p w14:paraId="2043C90B" w14:textId="77777777" w:rsidR="007A391F" w:rsidRPr="007A391F" w:rsidRDefault="007A391F" w:rsidP="007A391F">
      <w:pPr>
        <w:pStyle w:val="ConsPlusNonformat"/>
        <w:widowControl/>
        <w:ind w:right="175"/>
        <w:jc w:val="right"/>
        <w:rPr>
          <w:rFonts w:ascii="Times New Roman" w:hAnsi="Times New Roman" w:cs="Times New Roman"/>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5529"/>
        <w:gridCol w:w="3118"/>
        <w:gridCol w:w="1559"/>
      </w:tblGrid>
      <w:tr w:rsidR="007A391F" w:rsidRPr="007A391F" w14:paraId="201EA9C6" w14:textId="77777777" w:rsidTr="007A391F">
        <w:trPr>
          <w:tblCellSpacing w:w="5" w:type="nil"/>
        </w:trPr>
        <w:tc>
          <w:tcPr>
            <w:tcW w:w="5529" w:type="dxa"/>
            <w:tcBorders>
              <w:top w:val="single" w:sz="4" w:space="0" w:color="auto"/>
              <w:left w:val="single" w:sz="4" w:space="0" w:color="auto"/>
              <w:bottom w:val="single" w:sz="4" w:space="0" w:color="auto"/>
              <w:right w:val="single" w:sz="4" w:space="0" w:color="auto"/>
            </w:tcBorders>
          </w:tcPr>
          <w:p w14:paraId="6384697C"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Наименование</w:t>
            </w:r>
          </w:p>
        </w:tc>
        <w:tc>
          <w:tcPr>
            <w:tcW w:w="3118" w:type="dxa"/>
            <w:tcBorders>
              <w:top w:val="single" w:sz="4" w:space="0" w:color="auto"/>
              <w:left w:val="single" w:sz="4" w:space="0" w:color="auto"/>
              <w:bottom w:val="single" w:sz="4" w:space="0" w:color="auto"/>
              <w:right w:val="single" w:sz="4" w:space="0" w:color="auto"/>
            </w:tcBorders>
          </w:tcPr>
          <w:p w14:paraId="69CFA69E"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Коды</w:t>
            </w:r>
          </w:p>
        </w:tc>
        <w:tc>
          <w:tcPr>
            <w:tcW w:w="1559" w:type="dxa"/>
            <w:tcBorders>
              <w:top w:val="single" w:sz="4" w:space="0" w:color="auto"/>
              <w:left w:val="single" w:sz="4" w:space="0" w:color="auto"/>
              <w:bottom w:val="single" w:sz="4" w:space="0" w:color="auto"/>
              <w:right w:val="single" w:sz="4" w:space="0" w:color="auto"/>
            </w:tcBorders>
          </w:tcPr>
          <w:p w14:paraId="5E37DCCE"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2025 год</w:t>
            </w:r>
          </w:p>
        </w:tc>
      </w:tr>
      <w:tr w:rsidR="007A391F" w:rsidRPr="007A391F" w14:paraId="14739008" w14:textId="77777777" w:rsidTr="007A391F">
        <w:trPr>
          <w:tblCellSpacing w:w="5" w:type="nil"/>
        </w:trPr>
        <w:tc>
          <w:tcPr>
            <w:tcW w:w="5529" w:type="dxa"/>
            <w:tcBorders>
              <w:top w:val="single" w:sz="4" w:space="0" w:color="auto"/>
              <w:left w:val="single" w:sz="4" w:space="0" w:color="auto"/>
              <w:bottom w:val="single" w:sz="4" w:space="0" w:color="auto"/>
              <w:right w:val="single" w:sz="4" w:space="0" w:color="auto"/>
            </w:tcBorders>
          </w:tcPr>
          <w:p w14:paraId="5363C9B9" w14:textId="77777777" w:rsidR="007A391F" w:rsidRPr="007A391F" w:rsidRDefault="007A391F" w:rsidP="007A391F">
            <w:pPr>
              <w:pStyle w:val="ConsPlusCell"/>
              <w:rPr>
                <w:rFonts w:ascii="Times New Roman" w:hAnsi="Times New Roman" w:cs="Times New Roman"/>
                <w:b/>
                <w:sz w:val="20"/>
                <w:szCs w:val="20"/>
              </w:rPr>
            </w:pPr>
            <w:r w:rsidRPr="007A391F">
              <w:rPr>
                <w:rFonts w:ascii="Times New Roman" w:hAnsi="Times New Roman" w:cs="Times New Roman"/>
                <w:b/>
                <w:sz w:val="20"/>
                <w:szCs w:val="20"/>
              </w:rPr>
              <w:t>Программа предоставления бюджетных кредитов,</w:t>
            </w:r>
            <w:r w:rsidRPr="007A391F">
              <w:rPr>
                <w:rFonts w:ascii="Times New Roman" w:hAnsi="Times New Roman" w:cs="Times New Roman"/>
                <w:sz w:val="20"/>
                <w:szCs w:val="20"/>
              </w:rPr>
              <w:t xml:space="preserve"> в т.ч.:</w:t>
            </w:r>
          </w:p>
        </w:tc>
        <w:tc>
          <w:tcPr>
            <w:tcW w:w="3118" w:type="dxa"/>
            <w:tcBorders>
              <w:top w:val="single" w:sz="4" w:space="0" w:color="auto"/>
              <w:left w:val="single" w:sz="4" w:space="0" w:color="auto"/>
              <w:bottom w:val="single" w:sz="4" w:space="0" w:color="auto"/>
              <w:right w:val="single" w:sz="4" w:space="0" w:color="auto"/>
            </w:tcBorders>
            <w:vAlign w:val="center"/>
          </w:tcPr>
          <w:p w14:paraId="363EB246" w14:textId="77777777" w:rsidR="007A391F" w:rsidRPr="007A391F" w:rsidRDefault="007A391F" w:rsidP="007A391F">
            <w:pPr>
              <w:pStyle w:val="ConsPlusCell"/>
              <w:jc w:val="center"/>
              <w:rPr>
                <w:rFonts w:ascii="Times New Roman" w:hAnsi="Times New Roman" w:cs="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1E49E8C5"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0,00</w:t>
            </w:r>
          </w:p>
        </w:tc>
      </w:tr>
      <w:tr w:rsidR="007A391F" w:rsidRPr="007A391F" w14:paraId="2814577B" w14:textId="77777777" w:rsidTr="007A391F">
        <w:trPr>
          <w:tblCellSpacing w:w="5" w:type="nil"/>
        </w:trPr>
        <w:tc>
          <w:tcPr>
            <w:tcW w:w="5529" w:type="dxa"/>
            <w:tcBorders>
              <w:top w:val="single" w:sz="4" w:space="0" w:color="auto"/>
              <w:left w:val="single" w:sz="4" w:space="0" w:color="auto"/>
              <w:bottom w:val="single" w:sz="4" w:space="0" w:color="auto"/>
              <w:right w:val="single" w:sz="4" w:space="0" w:color="auto"/>
            </w:tcBorders>
          </w:tcPr>
          <w:p w14:paraId="30693ACE" w14:textId="77777777" w:rsidR="007A391F" w:rsidRPr="007A391F" w:rsidRDefault="007A391F" w:rsidP="007A391F">
            <w:pPr>
              <w:pStyle w:val="ConsPlusCell"/>
              <w:rPr>
                <w:rFonts w:ascii="Times New Roman" w:hAnsi="Times New Roman" w:cs="Times New Roman"/>
                <w:b/>
                <w:sz w:val="20"/>
                <w:szCs w:val="20"/>
              </w:rPr>
            </w:pPr>
            <w:r w:rsidRPr="007A391F">
              <w:rPr>
                <w:rFonts w:ascii="Times New Roman" w:hAnsi="Times New Roman" w:cs="Times New Roman"/>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3118" w:type="dxa"/>
            <w:tcBorders>
              <w:top w:val="single" w:sz="4" w:space="0" w:color="auto"/>
              <w:left w:val="single" w:sz="4" w:space="0" w:color="auto"/>
              <w:bottom w:val="single" w:sz="4" w:space="0" w:color="auto"/>
              <w:right w:val="single" w:sz="4" w:space="0" w:color="auto"/>
            </w:tcBorders>
            <w:vAlign w:val="center"/>
          </w:tcPr>
          <w:p w14:paraId="5001B7A4"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800 01 06 05 02 13 0000 540</w:t>
            </w:r>
          </w:p>
        </w:tc>
        <w:tc>
          <w:tcPr>
            <w:tcW w:w="1559" w:type="dxa"/>
            <w:tcBorders>
              <w:top w:val="single" w:sz="4" w:space="0" w:color="auto"/>
              <w:left w:val="single" w:sz="4" w:space="0" w:color="auto"/>
              <w:bottom w:val="single" w:sz="4" w:space="0" w:color="auto"/>
              <w:right w:val="single" w:sz="4" w:space="0" w:color="auto"/>
            </w:tcBorders>
            <w:vAlign w:val="center"/>
          </w:tcPr>
          <w:p w14:paraId="6CEF015E"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sz w:val="20"/>
                <w:szCs w:val="20"/>
              </w:rPr>
              <w:t>0,00</w:t>
            </w:r>
          </w:p>
        </w:tc>
      </w:tr>
      <w:tr w:rsidR="007A391F" w:rsidRPr="007A391F" w14:paraId="7D430C2F" w14:textId="77777777" w:rsidTr="007A391F">
        <w:trPr>
          <w:tblCellSpacing w:w="5" w:type="nil"/>
        </w:trPr>
        <w:tc>
          <w:tcPr>
            <w:tcW w:w="5529" w:type="dxa"/>
            <w:tcBorders>
              <w:left w:val="single" w:sz="4" w:space="0" w:color="auto"/>
              <w:bottom w:val="single" w:sz="4" w:space="0" w:color="auto"/>
              <w:right w:val="single" w:sz="4" w:space="0" w:color="auto"/>
            </w:tcBorders>
          </w:tcPr>
          <w:p w14:paraId="2F6CC58D" w14:textId="77777777" w:rsidR="007A391F" w:rsidRPr="007A391F" w:rsidRDefault="007A391F" w:rsidP="007A391F">
            <w:pPr>
              <w:pStyle w:val="ConsPlusCell"/>
              <w:rPr>
                <w:rFonts w:ascii="Times New Roman" w:hAnsi="Times New Roman" w:cs="Times New Roman"/>
                <w:b/>
                <w:sz w:val="20"/>
                <w:szCs w:val="20"/>
              </w:rPr>
            </w:pPr>
            <w:r w:rsidRPr="007A391F">
              <w:rPr>
                <w:rFonts w:ascii="Times New Roman" w:hAnsi="Times New Roman" w:cs="Times New Roman"/>
                <w:b/>
                <w:sz w:val="20"/>
                <w:szCs w:val="20"/>
              </w:rPr>
              <w:t>План возврата бюджетных кредитов</w:t>
            </w:r>
          </w:p>
        </w:tc>
        <w:tc>
          <w:tcPr>
            <w:tcW w:w="3118" w:type="dxa"/>
            <w:tcBorders>
              <w:left w:val="single" w:sz="4" w:space="0" w:color="auto"/>
              <w:bottom w:val="single" w:sz="4" w:space="0" w:color="auto"/>
              <w:right w:val="single" w:sz="4" w:space="0" w:color="auto"/>
            </w:tcBorders>
            <w:vAlign w:val="center"/>
          </w:tcPr>
          <w:p w14:paraId="7AE39114" w14:textId="77777777" w:rsidR="007A391F" w:rsidRPr="007A391F" w:rsidRDefault="007A391F" w:rsidP="007A391F">
            <w:pPr>
              <w:pStyle w:val="ConsPlusCell"/>
              <w:jc w:val="center"/>
              <w:rPr>
                <w:rFonts w:ascii="Times New Roman" w:hAnsi="Times New Roman" w:cs="Times New Roman"/>
                <w:b/>
                <w:sz w:val="20"/>
                <w:szCs w:val="20"/>
              </w:rPr>
            </w:pPr>
          </w:p>
        </w:tc>
        <w:tc>
          <w:tcPr>
            <w:tcW w:w="1559" w:type="dxa"/>
            <w:tcBorders>
              <w:left w:val="single" w:sz="4" w:space="0" w:color="auto"/>
              <w:bottom w:val="single" w:sz="4" w:space="0" w:color="auto"/>
              <w:right w:val="single" w:sz="4" w:space="0" w:color="auto"/>
            </w:tcBorders>
            <w:vAlign w:val="center"/>
          </w:tcPr>
          <w:p w14:paraId="0741AAD3"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0,00</w:t>
            </w:r>
          </w:p>
        </w:tc>
      </w:tr>
      <w:tr w:rsidR="007A391F" w:rsidRPr="007A391F" w14:paraId="4F37D786" w14:textId="77777777" w:rsidTr="007A391F">
        <w:trPr>
          <w:tblCellSpacing w:w="5" w:type="nil"/>
        </w:trPr>
        <w:tc>
          <w:tcPr>
            <w:tcW w:w="5529" w:type="dxa"/>
            <w:tcBorders>
              <w:left w:val="single" w:sz="4" w:space="0" w:color="auto"/>
              <w:bottom w:val="single" w:sz="4" w:space="0" w:color="auto"/>
              <w:right w:val="single" w:sz="4" w:space="0" w:color="auto"/>
            </w:tcBorders>
          </w:tcPr>
          <w:p w14:paraId="1037555F" w14:textId="77777777" w:rsidR="007A391F" w:rsidRPr="007A391F" w:rsidRDefault="007A391F" w:rsidP="007A391F">
            <w:pPr>
              <w:pStyle w:val="ConsPlusCell"/>
              <w:rPr>
                <w:rFonts w:ascii="Times New Roman" w:hAnsi="Times New Roman" w:cs="Times New Roman"/>
                <w:sz w:val="20"/>
                <w:szCs w:val="20"/>
              </w:rPr>
            </w:pPr>
            <w:r w:rsidRPr="007A391F">
              <w:rPr>
                <w:rFonts w:ascii="Times New Roman" w:hAnsi="Times New Roman" w:cs="Times New Roman"/>
                <w:sz w:val="20"/>
                <w:szCs w:val="20"/>
              </w:rPr>
              <w:t>в т.ч.:</w:t>
            </w:r>
          </w:p>
        </w:tc>
        <w:tc>
          <w:tcPr>
            <w:tcW w:w="3118" w:type="dxa"/>
            <w:tcBorders>
              <w:left w:val="single" w:sz="4" w:space="0" w:color="auto"/>
              <w:bottom w:val="single" w:sz="4" w:space="0" w:color="auto"/>
              <w:right w:val="single" w:sz="4" w:space="0" w:color="auto"/>
            </w:tcBorders>
            <w:vAlign w:val="center"/>
          </w:tcPr>
          <w:p w14:paraId="35D2DF60" w14:textId="77777777" w:rsidR="007A391F" w:rsidRPr="007A391F" w:rsidRDefault="007A391F" w:rsidP="007A391F">
            <w:pPr>
              <w:pStyle w:val="ConsPlusCell"/>
              <w:jc w:val="center"/>
              <w:rPr>
                <w:rFonts w:ascii="Times New Roman" w:hAnsi="Times New Roman" w:cs="Times New Roman"/>
                <w:sz w:val="20"/>
                <w:szCs w:val="20"/>
              </w:rPr>
            </w:pPr>
          </w:p>
        </w:tc>
        <w:tc>
          <w:tcPr>
            <w:tcW w:w="1559" w:type="dxa"/>
            <w:tcBorders>
              <w:left w:val="single" w:sz="4" w:space="0" w:color="auto"/>
              <w:bottom w:val="single" w:sz="4" w:space="0" w:color="auto"/>
              <w:right w:val="single" w:sz="4" w:space="0" w:color="auto"/>
            </w:tcBorders>
            <w:vAlign w:val="center"/>
          </w:tcPr>
          <w:p w14:paraId="75D032C0" w14:textId="77777777" w:rsidR="007A391F" w:rsidRPr="007A391F" w:rsidRDefault="007A391F" w:rsidP="007A391F">
            <w:pPr>
              <w:pStyle w:val="ConsPlusCell"/>
              <w:jc w:val="center"/>
              <w:rPr>
                <w:rFonts w:ascii="Times New Roman" w:hAnsi="Times New Roman" w:cs="Times New Roman"/>
                <w:sz w:val="20"/>
                <w:szCs w:val="20"/>
              </w:rPr>
            </w:pPr>
          </w:p>
        </w:tc>
      </w:tr>
      <w:tr w:rsidR="007A391F" w:rsidRPr="007A391F" w14:paraId="39846ED0" w14:textId="77777777" w:rsidTr="007A391F">
        <w:trPr>
          <w:trHeight w:val="822"/>
          <w:tblCellSpacing w:w="5" w:type="nil"/>
        </w:trPr>
        <w:tc>
          <w:tcPr>
            <w:tcW w:w="5529" w:type="dxa"/>
            <w:tcBorders>
              <w:left w:val="single" w:sz="4" w:space="0" w:color="auto"/>
              <w:bottom w:val="single" w:sz="4" w:space="0" w:color="auto"/>
              <w:right w:val="single" w:sz="4" w:space="0" w:color="auto"/>
            </w:tcBorders>
          </w:tcPr>
          <w:p w14:paraId="2C541F8D" w14:textId="77777777" w:rsidR="007A391F" w:rsidRPr="007A391F" w:rsidRDefault="007A391F" w:rsidP="007A391F">
            <w:pPr>
              <w:pStyle w:val="ConsPlusCell"/>
              <w:rPr>
                <w:rFonts w:ascii="Times New Roman" w:hAnsi="Times New Roman" w:cs="Times New Roman"/>
                <w:sz w:val="20"/>
                <w:szCs w:val="20"/>
              </w:rPr>
            </w:pPr>
            <w:r w:rsidRPr="007A391F">
              <w:rPr>
                <w:rFonts w:ascii="Times New Roman" w:hAnsi="Times New Roman" w:cs="Times New Roman"/>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3118" w:type="dxa"/>
            <w:tcBorders>
              <w:left w:val="single" w:sz="4" w:space="0" w:color="auto"/>
              <w:bottom w:val="single" w:sz="4" w:space="0" w:color="auto"/>
              <w:right w:val="single" w:sz="4" w:space="0" w:color="auto"/>
            </w:tcBorders>
            <w:vAlign w:val="center"/>
          </w:tcPr>
          <w:p w14:paraId="324B1EF8"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800 01 06 05 02 13 0000 640</w:t>
            </w:r>
          </w:p>
        </w:tc>
        <w:tc>
          <w:tcPr>
            <w:tcW w:w="1559" w:type="dxa"/>
            <w:tcBorders>
              <w:left w:val="single" w:sz="4" w:space="0" w:color="auto"/>
              <w:bottom w:val="single" w:sz="4" w:space="0" w:color="auto"/>
              <w:right w:val="single" w:sz="4" w:space="0" w:color="auto"/>
            </w:tcBorders>
            <w:vAlign w:val="center"/>
          </w:tcPr>
          <w:p w14:paraId="06EFD329"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0,00</w:t>
            </w:r>
          </w:p>
        </w:tc>
      </w:tr>
    </w:tbl>
    <w:p w14:paraId="289BEDC4" w14:textId="77777777" w:rsidR="007A391F" w:rsidRPr="007A391F" w:rsidRDefault="007A391F" w:rsidP="007A391F">
      <w:pPr>
        <w:rPr>
          <w:sz w:val="20"/>
          <w:szCs w:val="20"/>
        </w:rPr>
      </w:pPr>
    </w:p>
    <w:p w14:paraId="00FD47A2" w14:textId="77777777" w:rsidR="007A391F" w:rsidRPr="007A391F" w:rsidRDefault="007A391F" w:rsidP="007A391F">
      <w:pPr>
        <w:rPr>
          <w:sz w:val="20"/>
          <w:szCs w:val="20"/>
        </w:rPr>
        <w:sectPr w:rsidR="007A391F" w:rsidRPr="007A391F" w:rsidSect="007A391F">
          <w:pgSz w:w="11906" w:h="16838"/>
          <w:pgMar w:top="567" w:right="567" w:bottom="567" w:left="1134" w:header="709" w:footer="709" w:gutter="0"/>
          <w:cols w:space="708"/>
          <w:docGrid w:linePitch="360"/>
        </w:sectPr>
      </w:pPr>
    </w:p>
    <w:p w14:paraId="0FB1B3A6"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lastRenderedPageBreak/>
        <w:t>Приложение №11</w:t>
      </w:r>
    </w:p>
    <w:p w14:paraId="2F4597B6"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t>к решению сессии поселкового Совета депутатов</w:t>
      </w:r>
    </w:p>
    <w:p w14:paraId="1BD9ED22"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t>от «24» декабря 2024 г. V-№ 31-4</w:t>
      </w:r>
    </w:p>
    <w:p w14:paraId="126B028A" w14:textId="77777777" w:rsidR="007A391F" w:rsidRPr="007A391F" w:rsidRDefault="007A391F" w:rsidP="007A391F">
      <w:pPr>
        <w:pStyle w:val="ConsPlusTitle"/>
        <w:widowControl/>
        <w:jc w:val="right"/>
        <w:rPr>
          <w:rFonts w:ascii="Times New Roman" w:hAnsi="Times New Roman" w:cs="Times New Roman"/>
          <w:b w:val="0"/>
          <w:sz w:val="20"/>
          <w:szCs w:val="20"/>
        </w:rPr>
      </w:pPr>
    </w:p>
    <w:p w14:paraId="2E4D2769" w14:textId="77777777" w:rsidR="007A391F" w:rsidRPr="007A391F" w:rsidRDefault="007A391F" w:rsidP="007A391F">
      <w:pPr>
        <w:pStyle w:val="ConsPlusTitle"/>
        <w:widowControl/>
        <w:jc w:val="right"/>
        <w:rPr>
          <w:rFonts w:ascii="Times New Roman" w:hAnsi="Times New Roman" w:cs="Times New Roman"/>
          <w:b w:val="0"/>
          <w:sz w:val="20"/>
          <w:szCs w:val="20"/>
        </w:rPr>
      </w:pPr>
      <w:r w:rsidRPr="007A391F">
        <w:rPr>
          <w:rFonts w:ascii="Times New Roman" w:hAnsi="Times New Roman" w:cs="Times New Roman"/>
          <w:b w:val="0"/>
          <w:sz w:val="20"/>
          <w:szCs w:val="20"/>
        </w:rPr>
        <w:t>Таблица 11.2.</w:t>
      </w:r>
    </w:p>
    <w:p w14:paraId="60EDBCF9" w14:textId="77777777" w:rsidR="007A391F" w:rsidRPr="007A391F" w:rsidRDefault="007A391F" w:rsidP="007A391F">
      <w:pPr>
        <w:pStyle w:val="ConsPlusTitle"/>
        <w:widowControl/>
        <w:jc w:val="right"/>
        <w:rPr>
          <w:rFonts w:ascii="Times New Roman" w:hAnsi="Times New Roman" w:cs="Times New Roman"/>
          <w:sz w:val="20"/>
          <w:szCs w:val="20"/>
        </w:rPr>
      </w:pPr>
    </w:p>
    <w:p w14:paraId="1B778C24" w14:textId="77777777" w:rsidR="007A391F" w:rsidRPr="007A391F" w:rsidRDefault="007A391F" w:rsidP="007A391F">
      <w:pPr>
        <w:pStyle w:val="ConsPlusTitle"/>
        <w:widowControl/>
        <w:jc w:val="center"/>
        <w:outlineLvl w:val="0"/>
        <w:rPr>
          <w:rFonts w:ascii="Times New Roman" w:hAnsi="Times New Roman" w:cs="Times New Roman"/>
          <w:sz w:val="20"/>
          <w:szCs w:val="20"/>
        </w:rPr>
      </w:pPr>
    </w:p>
    <w:p w14:paraId="5447FD9F" w14:textId="77777777" w:rsidR="007A391F" w:rsidRPr="007A391F" w:rsidRDefault="007A391F" w:rsidP="007A391F">
      <w:pPr>
        <w:pStyle w:val="ConsPlusTitle"/>
        <w:widowControl/>
        <w:jc w:val="center"/>
        <w:outlineLvl w:val="0"/>
        <w:rPr>
          <w:rFonts w:ascii="Times New Roman" w:hAnsi="Times New Roman" w:cs="Times New Roman"/>
          <w:sz w:val="20"/>
          <w:szCs w:val="20"/>
        </w:rPr>
      </w:pPr>
      <w:r w:rsidRPr="007A391F">
        <w:rPr>
          <w:rFonts w:ascii="Times New Roman" w:hAnsi="Times New Roman" w:cs="Times New Roman"/>
          <w:sz w:val="20"/>
          <w:szCs w:val="20"/>
        </w:rPr>
        <w:t>План возврата бюджетных кредитов из бюджета муниципального образования «Поселок Айхал» Мирнинского района Республики Саха (Якутия) бюджету муниципального образования «Мирнинский район» Республики Саха (Якутия) в плановых 2026 и 2027 годах</w:t>
      </w:r>
    </w:p>
    <w:p w14:paraId="68D98D9B" w14:textId="77777777" w:rsidR="007A391F" w:rsidRPr="007A391F" w:rsidRDefault="007A391F" w:rsidP="007A391F">
      <w:pPr>
        <w:pStyle w:val="ConsPlusTitle"/>
        <w:widowControl/>
        <w:jc w:val="center"/>
        <w:outlineLvl w:val="0"/>
        <w:rPr>
          <w:rFonts w:ascii="Times New Roman" w:hAnsi="Times New Roman" w:cs="Times New Roman"/>
          <w:sz w:val="20"/>
          <w:szCs w:val="20"/>
        </w:rPr>
      </w:pPr>
    </w:p>
    <w:p w14:paraId="7D1A7322" w14:textId="77777777" w:rsidR="007A391F" w:rsidRPr="007A391F" w:rsidRDefault="007A391F" w:rsidP="007A391F">
      <w:pPr>
        <w:pStyle w:val="ConsPlusNonformat"/>
        <w:widowControl/>
        <w:ind w:right="175"/>
        <w:jc w:val="right"/>
        <w:rPr>
          <w:rFonts w:ascii="Times New Roman" w:hAnsi="Times New Roman" w:cs="Times New Roman"/>
        </w:rPr>
      </w:pPr>
    </w:p>
    <w:tbl>
      <w:tblPr>
        <w:tblW w:w="10206" w:type="dxa"/>
        <w:tblCellSpacing w:w="5" w:type="nil"/>
        <w:tblInd w:w="75" w:type="dxa"/>
        <w:tblLayout w:type="fixed"/>
        <w:tblCellMar>
          <w:left w:w="75" w:type="dxa"/>
          <w:right w:w="75" w:type="dxa"/>
        </w:tblCellMar>
        <w:tblLook w:val="0000" w:firstRow="0" w:lastRow="0" w:firstColumn="0" w:lastColumn="0" w:noHBand="0" w:noVBand="0"/>
      </w:tblPr>
      <w:tblGrid>
        <w:gridCol w:w="4536"/>
        <w:gridCol w:w="2977"/>
        <w:gridCol w:w="1418"/>
        <w:gridCol w:w="1275"/>
      </w:tblGrid>
      <w:tr w:rsidR="007A391F" w:rsidRPr="007A391F" w14:paraId="694A84D7" w14:textId="77777777" w:rsidTr="007A391F">
        <w:trPr>
          <w:tblCellSpacing w:w="5" w:type="nil"/>
        </w:trPr>
        <w:tc>
          <w:tcPr>
            <w:tcW w:w="4536" w:type="dxa"/>
            <w:tcBorders>
              <w:top w:val="single" w:sz="4" w:space="0" w:color="auto"/>
              <w:left w:val="single" w:sz="4" w:space="0" w:color="auto"/>
              <w:bottom w:val="single" w:sz="4" w:space="0" w:color="auto"/>
              <w:right w:val="single" w:sz="4" w:space="0" w:color="auto"/>
            </w:tcBorders>
          </w:tcPr>
          <w:p w14:paraId="7ABFDAE8"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Наименование</w:t>
            </w:r>
          </w:p>
        </w:tc>
        <w:tc>
          <w:tcPr>
            <w:tcW w:w="2977" w:type="dxa"/>
            <w:tcBorders>
              <w:top w:val="single" w:sz="4" w:space="0" w:color="auto"/>
              <w:left w:val="single" w:sz="4" w:space="0" w:color="auto"/>
              <w:bottom w:val="single" w:sz="4" w:space="0" w:color="auto"/>
              <w:right w:val="single" w:sz="4" w:space="0" w:color="auto"/>
            </w:tcBorders>
          </w:tcPr>
          <w:p w14:paraId="2D3DE45A"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Коды</w:t>
            </w:r>
          </w:p>
        </w:tc>
        <w:tc>
          <w:tcPr>
            <w:tcW w:w="1418" w:type="dxa"/>
            <w:tcBorders>
              <w:top w:val="single" w:sz="4" w:space="0" w:color="auto"/>
              <w:left w:val="single" w:sz="4" w:space="0" w:color="auto"/>
              <w:bottom w:val="single" w:sz="4" w:space="0" w:color="auto"/>
              <w:right w:val="single" w:sz="4" w:space="0" w:color="auto"/>
            </w:tcBorders>
          </w:tcPr>
          <w:p w14:paraId="3A6E2417"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2026 год</w:t>
            </w:r>
          </w:p>
        </w:tc>
        <w:tc>
          <w:tcPr>
            <w:tcW w:w="1275" w:type="dxa"/>
            <w:tcBorders>
              <w:top w:val="single" w:sz="4" w:space="0" w:color="auto"/>
              <w:left w:val="single" w:sz="4" w:space="0" w:color="auto"/>
              <w:bottom w:val="single" w:sz="4" w:space="0" w:color="auto"/>
              <w:right w:val="single" w:sz="4" w:space="0" w:color="auto"/>
            </w:tcBorders>
          </w:tcPr>
          <w:p w14:paraId="2E6B6691"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2027 год</w:t>
            </w:r>
          </w:p>
        </w:tc>
      </w:tr>
      <w:tr w:rsidR="007A391F" w:rsidRPr="007A391F" w14:paraId="109C4427" w14:textId="77777777" w:rsidTr="007A391F">
        <w:trPr>
          <w:tblCellSpacing w:w="5" w:type="nil"/>
        </w:trPr>
        <w:tc>
          <w:tcPr>
            <w:tcW w:w="4536" w:type="dxa"/>
            <w:tcBorders>
              <w:top w:val="single" w:sz="4" w:space="0" w:color="auto"/>
              <w:left w:val="single" w:sz="4" w:space="0" w:color="auto"/>
              <w:bottom w:val="single" w:sz="4" w:space="0" w:color="auto"/>
              <w:right w:val="single" w:sz="4" w:space="0" w:color="auto"/>
            </w:tcBorders>
          </w:tcPr>
          <w:p w14:paraId="6AD726D6" w14:textId="77777777" w:rsidR="007A391F" w:rsidRPr="007A391F" w:rsidRDefault="007A391F" w:rsidP="007A391F">
            <w:pPr>
              <w:pStyle w:val="ConsPlusCell"/>
              <w:rPr>
                <w:rFonts w:ascii="Times New Roman" w:hAnsi="Times New Roman" w:cs="Times New Roman"/>
                <w:b/>
                <w:sz w:val="20"/>
                <w:szCs w:val="20"/>
              </w:rPr>
            </w:pPr>
            <w:r w:rsidRPr="007A391F">
              <w:rPr>
                <w:rFonts w:ascii="Times New Roman" w:hAnsi="Times New Roman" w:cs="Times New Roman"/>
                <w:b/>
                <w:sz w:val="20"/>
                <w:szCs w:val="20"/>
              </w:rPr>
              <w:t>Программа предоставления бюджетных кредитов,</w:t>
            </w:r>
            <w:r w:rsidRPr="007A391F">
              <w:rPr>
                <w:rFonts w:ascii="Times New Roman" w:hAnsi="Times New Roman" w:cs="Times New Roman"/>
                <w:sz w:val="20"/>
                <w:szCs w:val="20"/>
              </w:rPr>
              <w:t xml:space="preserve"> в т.ч.:</w:t>
            </w:r>
          </w:p>
        </w:tc>
        <w:tc>
          <w:tcPr>
            <w:tcW w:w="2977" w:type="dxa"/>
            <w:tcBorders>
              <w:top w:val="single" w:sz="4" w:space="0" w:color="auto"/>
              <w:left w:val="single" w:sz="4" w:space="0" w:color="auto"/>
              <w:bottom w:val="single" w:sz="4" w:space="0" w:color="auto"/>
              <w:right w:val="single" w:sz="4" w:space="0" w:color="auto"/>
            </w:tcBorders>
            <w:vAlign w:val="center"/>
          </w:tcPr>
          <w:p w14:paraId="5AF9CDCF" w14:textId="77777777" w:rsidR="007A391F" w:rsidRPr="007A391F" w:rsidRDefault="007A391F" w:rsidP="007A391F">
            <w:pPr>
              <w:pStyle w:val="ConsPlusCell"/>
              <w:jc w:val="center"/>
              <w:rPr>
                <w:rFonts w:ascii="Times New Roman"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14:paraId="3C5977F5"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tcPr>
          <w:p w14:paraId="4F5BD236"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0,00</w:t>
            </w:r>
          </w:p>
        </w:tc>
      </w:tr>
      <w:tr w:rsidR="007A391F" w:rsidRPr="007A391F" w14:paraId="66853D77" w14:textId="77777777" w:rsidTr="007A391F">
        <w:trPr>
          <w:tblCellSpacing w:w="5" w:type="nil"/>
        </w:trPr>
        <w:tc>
          <w:tcPr>
            <w:tcW w:w="4536" w:type="dxa"/>
            <w:tcBorders>
              <w:top w:val="single" w:sz="4" w:space="0" w:color="auto"/>
              <w:left w:val="single" w:sz="4" w:space="0" w:color="auto"/>
              <w:bottom w:val="single" w:sz="4" w:space="0" w:color="auto"/>
              <w:right w:val="single" w:sz="4" w:space="0" w:color="auto"/>
            </w:tcBorders>
          </w:tcPr>
          <w:p w14:paraId="55EF3A2C" w14:textId="77777777" w:rsidR="007A391F" w:rsidRPr="007A391F" w:rsidRDefault="007A391F" w:rsidP="007A391F">
            <w:pPr>
              <w:pStyle w:val="ConsPlusCell"/>
              <w:rPr>
                <w:rFonts w:ascii="Times New Roman" w:hAnsi="Times New Roman" w:cs="Times New Roman"/>
                <w:b/>
                <w:sz w:val="20"/>
                <w:szCs w:val="20"/>
              </w:rPr>
            </w:pPr>
            <w:r w:rsidRPr="007A391F">
              <w:rPr>
                <w:rFonts w:ascii="Times New Roman" w:hAnsi="Times New Roman" w:cs="Times New Roman"/>
                <w:sz w:val="20"/>
                <w:szCs w:val="20"/>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c>
          <w:tcPr>
            <w:tcW w:w="2977" w:type="dxa"/>
            <w:tcBorders>
              <w:top w:val="single" w:sz="4" w:space="0" w:color="auto"/>
              <w:left w:val="single" w:sz="4" w:space="0" w:color="auto"/>
              <w:bottom w:val="single" w:sz="4" w:space="0" w:color="auto"/>
              <w:right w:val="single" w:sz="4" w:space="0" w:color="auto"/>
            </w:tcBorders>
            <w:vAlign w:val="center"/>
          </w:tcPr>
          <w:p w14:paraId="5597980E"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800 01 06 05 02 13 0000 540</w:t>
            </w:r>
          </w:p>
        </w:tc>
        <w:tc>
          <w:tcPr>
            <w:tcW w:w="1418" w:type="dxa"/>
            <w:tcBorders>
              <w:top w:val="single" w:sz="4" w:space="0" w:color="auto"/>
              <w:left w:val="single" w:sz="4" w:space="0" w:color="auto"/>
              <w:bottom w:val="single" w:sz="4" w:space="0" w:color="auto"/>
              <w:right w:val="single" w:sz="4" w:space="0" w:color="auto"/>
            </w:tcBorders>
            <w:vAlign w:val="center"/>
          </w:tcPr>
          <w:p w14:paraId="33B12468"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0,00</w:t>
            </w:r>
          </w:p>
        </w:tc>
        <w:tc>
          <w:tcPr>
            <w:tcW w:w="1275" w:type="dxa"/>
            <w:tcBorders>
              <w:top w:val="single" w:sz="4" w:space="0" w:color="auto"/>
              <w:left w:val="single" w:sz="4" w:space="0" w:color="auto"/>
              <w:bottom w:val="single" w:sz="4" w:space="0" w:color="auto"/>
              <w:right w:val="single" w:sz="4" w:space="0" w:color="auto"/>
            </w:tcBorders>
            <w:vAlign w:val="center"/>
          </w:tcPr>
          <w:p w14:paraId="2DCE8306"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sz w:val="20"/>
                <w:szCs w:val="20"/>
              </w:rPr>
              <w:t>0,00</w:t>
            </w:r>
          </w:p>
        </w:tc>
      </w:tr>
      <w:tr w:rsidR="007A391F" w:rsidRPr="007A391F" w14:paraId="2CE4118A" w14:textId="77777777" w:rsidTr="007A391F">
        <w:trPr>
          <w:tblCellSpacing w:w="5" w:type="nil"/>
        </w:trPr>
        <w:tc>
          <w:tcPr>
            <w:tcW w:w="4536" w:type="dxa"/>
            <w:tcBorders>
              <w:left w:val="single" w:sz="4" w:space="0" w:color="auto"/>
              <w:bottom w:val="single" w:sz="4" w:space="0" w:color="auto"/>
              <w:right w:val="single" w:sz="4" w:space="0" w:color="auto"/>
            </w:tcBorders>
          </w:tcPr>
          <w:p w14:paraId="2093F897" w14:textId="77777777" w:rsidR="007A391F" w:rsidRPr="007A391F" w:rsidRDefault="007A391F" w:rsidP="007A391F">
            <w:pPr>
              <w:pStyle w:val="ConsPlusCell"/>
              <w:rPr>
                <w:rFonts w:ascii="Times New Roman" w:hAnsi="Times New Roman" w:cs="Times New Roman"/>
                <w:b/>
                <w:sz w:val="20"/>
                <w:szCs w:val="20"/>
              </w:rPr>
            </w:pPr>
            <w:r w:rsidRPr="007A391F">
              <w:rPr>
                <w:rFonts w:ascii="Times New Roman" w:hAnsi="Times New Roman" w:cs="Times New Roman"/>
                <w:b/>
                <w:sz w:val="20"/>
                <w:szCs w:val="20"/>
              </w:rPr>
              <w:t>План возврата бюджетных кредитов</w:t>
            </w:r>
          </w:p>
        </w:tc>
        <w:tc>
          <w:tcPr>
            <w:tcW w:w="2977" w:type="dxa"/>
            <w:tcBorders>
              <w:left w:val="single" w:sz="4" w:space="0" w:color="auto"/>
              <w:bottom w:val="single" w:sz="4" w:space="0" w:color="auto"/>
              <w:right w:val="single" w:sz="4" w:space="0" w:color="auto"/>
            </w:tcBorders>
            <w:vAlign w:val="center"/>
          </w:tcPr>
          <w:p w14:paraId="67B48415" w14:textId="77777777" w:rsidR="007A391F" w:rsidRPr="007A391F" w:rsidRDefault="007A391F" w:rsidP="007A391F">
            <w:pPr>
              <w:pStyle w:val="ConsPlusCell"/>
              <w:jc w:val="center"/>
              <w:rPr>
                <w:rFonts w:ascii="Times New Roman" w:hAnsi="Times New Roman" w:cs="Times New Roman"/>
                <w:b/>
                <w:sz w:val="20"/>
                <w:szCs w:val="20"/>
              </w:rPr>
            </w:pPr>
          </w:p>
        </w:tc>
        <w:tc>
          <w:tcPr>
            <w:tcW w:w="1418" w:type="dxa"/>
            <w:tcBorders>
              <w:left w:val="single" w:sz="4" w:space="0" w:color="auto"/>
              <w:bottom w:val="single" w:sz="4" w:space="0" w:color="auto"/>
              <w:right w:val="single" w:sz="4" w:space="0" w:color="auto"/>
            </w:tcBorders>
            <w:vAlign w:val="center"/>
          </w:tcPr>
          <w:p w14:paraId="133C018F"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0,00</w:t>
            </w:r>
          </w:p>
        </w:tc>
        <w:tc>
          <w:tcPr>
            <w:tcW w:w="1275" w:type="dxa"/>
            <w:tcBorders>
              <w:left w:val="single" w:sz="4" w:space="0" w:color="auto"/>
              <w:bottom w:val="single" w:sz="4" w:space="0" w:color="auto"/>
              <w:right w:val="single" w:sz="4" w:space="0" w:color="auto"/>
            </w:tcBorders>
            <w:vAlign w:val="center"/>
          </w:tcPr>
          <w:p w14:paraId="00147BF5" w14:textId="77777777" w:rsidR="007A391F" w:rsidRPr="007A391F" w:rsidRDefault="007A391F" w:rsidP="007A391F">
            <w:pPr>
              <w:pStyle w:val="ConsPlusCell"/>
              <w:jc w:val="center"/>
              <w:rPr>
                <w:rFonts w:ascii="Times New Roman" w:hAnsi="Times New Roman" w:cs="Times New Roman"/>
                <w:b/>
                <w:sz w:val="20"/>
                <w:szCs w:val="20"/>
              </w:rPr>
            </w:pPr>
            <w:r w:rsidRPr="007A391F">
              <w:rPr>
                <w:rFonts w:ascii="Times New Roman" w:hAnsi="Times New Roman" w:cs="Times New Roman"/>
                <w:b/>
                <w:sz w:val="20"/>
                <w:szCs w:val="20"/>
              </w:rPr>
              <w:t>0,00</w:t>
            </w:r>
          </w:p>
        </w:tc>
      </w:tr>
      <w:tr w:rsidR="007A391F" w:rsidRPr="007A391F" w14:paraId="59C130B2" w14:textId="77777777" w:rsidTr="007A391F">
        <w:trPr>
          <w:tblCellSpacing w:w="5" w:type="nil"/>
        </w:trPr>
        <w:tc>
          <w:tcPr>
            <w:tcW w:w="4536" w:type="dxa"/>
            <w:tcBorders>
              <w:left w:val="single" w:sz="4" w:space="0" w:color="auto"/>
              <w:bottom w:val="single" w:sz="4" w:space="0" w:color="auto"/>
              <w:right w:val="single" w:sz="4" w:space="0" w:color="auto"/>
            </w:tcBorders>
          </w:tcPr>
          <w:p w14:paraId="4481A311" w14:textId="77777777" w:rsidR="007A391F" w:rsidRPr="007A391F" w:rsidRDefault="007A391F" w:rsidP="007A391F">
            <w:pPr>
              <w:pStyle w:val="ConsPlusCell"/>
              <w:rPr>
                <w:rFonts w:ascii="Times New Roman" w:hAnsi="Times New Roman" w:cs="Times New Roman"/>
                <w:sz w:val="20"/>
                <w:szCs w:val="20"/>
              </w:rPr>
            </w:pPr>
            <w:r w:rsidRPr="007A391F">
              <w:rPr>
                <w:rFonts w:ascii="Times New Roman" w:hAnsi="Times New Roman" w:cs="Times New Roman"/>
                <w:sz w:val="20"/>
                <w:szCs w:val="20"/>
              </w:rPr>
              <w:t>в т.ч.:</w:t>
            </w:r>
          </w:p>
        </w:tc>
        <w:tc>
          <w:tcPr>
            <w:tcW w:w="2977" w:type="dxa"/>
            <w:tcBorders>
              <w:left w:val="single" w:sz="4" w:space="0" w:color="auto"/>
              <w:bottom w:val="single" w:sz="4" w:space="0" w:color="auto"/>
              <w:right w:val="single" w:sz="4" w:space="0" w:color="auto"/>
            </w:tcBorders>
            <w:vAlign w:val="center"/>
          </w:tcPr>
          <w:p w14:paraId="3C5992AD" w14:textId="77777777" w:rsidR="007A391F" w:rsidRPr="007A391F" w:rsidRDefault="007A391F" w:rsidP="007A391F">
            <w:pPr>
              <w:pStyle w:val="ConsPlusCell"/>
              <w:jc w:val="center"/>
              <w:rPr>
                <w:rFonts w:ascii="Times New Roman" w:hAnsi="Times New Roman" w:cs="Times New Roman"/>
                <w:sz w:val="20"/>
                <w:szCs w:val="20"/>
              </w:rPr>
            </w:pPr>
          </w:p>
        </w:tc>
        <w:tc>
          <w:tcPr>
            <w:tcW w:w="1418" w:type="dxa"/>
            <w:tcBorders>
              <w:left w:val="single" w:sz="4" w:space="0" w:color="auto"/>
              <w:bottom w:val="single" w:sz="4" w:space="0" w:color="auto"/>
              <w:right w:val="single" w:sz="4" w:space="0" w:color="auto"/>
            </w:tcBorders>
            <w:vAlign w:val="center"/>
          </w:tcPr>
          <w:p w14:paraId="535CC5F9" w14:textId="77777777" w:rsidR="007A391F" w:rsidRPr="007A391F" w:rsidRDefault="007A391F" w:rsidP="007A391F">
            <w:pPr>
              <w:pStyle w:val="ConsPlusCell"/>
              <w:jc w:val="center"/>
              <w:rPr>
                <w:rFonts w:ascii="Times New Roman" w:hAnsi="Times New Roman" w:cs="Times New Roman"/>
                <w:sz w:val="20"/>
                <w:szCs w:val="20"/>
              </w:rPr>
            </w:pPr>
          </w:p>
        </w:tc>
        <w:tc>
          <w:tcPr>
            <w:tcW w:w="1275" w:type="dxa"/>
            <w:tcBorders>
              <w:left w:val="single" w:sz="4" w:space="0" w:color="auto"/>
              <w:bottom w:val="single" w:sz="4" w:space="0" w:color="auto"/>
              <w:right w:val="single" w:sz="4" w:space="0" w:color="auto"/>
            </w:tcBorders>
            <w:vAlign w:val="center"/>
          </w:tcPr>
          <w:p w14:paraId="2923B41B" w14:textId="77777777" w:rsidR="007A391F" w:rsidRPr="007A391F" w:rsidRDefault="007A391F" w:rsidP="007A391F">
            <w:pPr>
              <w:pStyle w:val="ConsPlusCell"/>
              <w:jc w:val="center"/>
              <w:rPr>
                <w:rFonts w:ascii="Times New Roman" w:hAnsi="Times New Roman" w:cs="Times New Roman"/>
                <w:sz w:val="20"/>
                <w:szCs w:val="20"/>
              </w:rPr>
            </w:pPr>
          </w:p>
        </w:tc>
      </w:tr>
      <w:tr w:rsidR="007A391F" w:rsidRPr="007A391F" w14:paraId="6F3203D6" w14:textId="77777777" w:rsidTr="007A391F">
        <w:trPr>
          <w:trHeight w:val="822"/>
          <w:tblCellSpacing w:w="5" w:type="nil"/>
        </w:trPr>
        <w:tc>
          <w:tcPr>
            <w:tcW w:w="4536" w:type="dxa"/>
            <w:tcBorders>
              <w:left w:val="single" w:sz="4" w:space="0" w:color="auto"/>
              <w:bottom w:val="single" w:sz="4" w:space="0" w:color="auto"/>
              <w:right w:val="single" w:sz="4" w:space="0" w:color="auto"/>
            </w:tcBorders>
          </w:tcPr>
          <w:p w14:paraId="6376020A" w14:textId="77777777" w:rsidR="007A391F" w:rsidRPr="007A391F" w:rsidRDefault="007A391F" w:rsidP="007A391F">
            <w:pPr>
              <w:pStyle w:val="ConsPlusCell"/>
              <w:rPr>
                <w:rFonts w:ascii="Times New Roman" w:hAnsi="Times New Roman" w:cs="Times New Roman"/>
                <w:sz w:val="20"/>
                <w:szCs w:val="20"/>
              </w:rPr>
            </w:pPr>
            <w:r w:rsidRPr="007A391F">
              <w:rPr>
                <w:rFonts w:ascii="Times New Roman" w:hAnsi="Times New Roman" w:cs="Times New Roman"/>
                <w:sz w:val="20"/>
                <w:szCs w:val="20"/>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2977" w:type="dxa"/>
            <w:tcBorders>
              <w:left w:val="single" w:sz="4" w:space="0" w:color="auto"/>
              <w:bottom w:val="single" w:sz="4" w:space="0" w:color="auto"/>
              <w:right w:val="single" w:sz="4" w:space="0" w:color="auto"/>
            </w:tcBorders>
            <w:vAlign w:val="center"/>
          </w:tcPr>
          <w:p w14:paraId="4139309F"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800 01 06 05 02 13 0000 640</w:t>
            </w:r>
          </w:p>
        </w:tc>
        <w:tc>
          <w:tcPr>
            <w:tcW w:w="1418" w:type="dxa"/>
            <w:tcBorders>
              <w:left w:val="single" w:sz="4" w:space="0" w:color="auto"/>
              <w:bottom w:val="single" w:sz="4" w:space="0" w:color="auto"/>
              <w:right w:val="single" w:sz="4" w:space="0" w:color="auto"/>
            </w:tcBorders>
            <w:vAlign w:val="center"/>
          </w:tcPr>
          <w:p w14:paraId="4A0B0852"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0,00</w:t>
            </w:r>
          </w:p>
        </w:tc>
        <w:tc>
          <w:tcPr>
            <w:tcW w:w="1275" w:type="dxa"/>
            <w:tcBorders>
              <w:left w:val="single" w:sz="4" w:space="0" w:color="auto"/>
              <w:bottom w:val="single" w:sz="4" w:space="0" w:color="auto"/>
              <w:right w:val="single" w:sz="4" w:space="0" w:color="auto"/>
            </w:tcBorders>
            <w:vAlign w:val="center"/>
          </w:tcPr>
          <w:p w14:paraId="244B1359" w14:textId="77777777" w:rsidR="007A391F" w:rsidRPr="007A391F" w:rsidRDefault="007A391F" w:rsidP="007A391F">
            <w:pPr>
              <w:pStyle w:val="ConsPlusCell"/>
              <w:jc w:val="center"/>
              <w:rPr>
                <w:rFonts w:ascii="Times New Roman" w:hAnsi="Times New Roman" w:cs="Times New Roman"/>
                <w:sz w:val="20"/>
                <w:szCs w:val="20"/>
              </w:rPr>
            </w:pPr>
            <w:r w:rsidRPr="007A391F">
              <w:rPr>
                <w:rFonts w:ascii="Times New Roman" w:hAnsi="Times New Roman" w:cs="Times New Roman"/>
                <w:sz w:val="20"/>
                <w:szCs w:val="20"/>
              </w:rPr>
              <w:t>0,00</w:t>
            </w:r>
          </w:p>
        </w:tc>
      </w:tr>
    </w:tbl>
    <w:p w14:paraId="6CCA2605" w14:textId="77777777" w:rsidR="007A391F" w:rsidRPr="007A391F" w:rsidRDefault="007A391F" w:rsidP="007A391F">
      <w:pPr>
        <w:rPr>
          <w:sz w:val="20"/>
          <w:szCs w:val="20"/>
        </w:rPr>
      </w:pPr>
    </w:p>
    <w:p w14:paraId="222182A2" w14:textId="77777777" w:rsidR="007A391F" w:rsidRPr="007A391F" w:rsidRDefault="007A391F" w:rsidP="007A391F">
      <w:pPr>
        <w:pStyle w:val="af7"/>
        <w:tabs>
          <w:tab w:val="left" w:pos="284"/>
        </w:tabs>
        <w:ind w:left="0"/>
        <w:rPr>
          <w:bCs/>
          <w:sz w:val="20"/>
          <w:szCs w:val="20"/>
        </w:rPr>
        <w:sectPr w:rsidR="007A391F" w:rsidRPr="007A391F" w:rsidSect="007A391F">
          <w:pgSz w:w="11906" w:h="16838"/>
          <w:pgMar w:top="567" w:right="567" w:bottom="567" w:left="1134" w:header="709" w:footer="709" w:gutter="0"/>
          <w:cols w:space="708"/>
          <w:docGrid w:linePitch="360"/>
        </w:sectPr>
      </w:pPr>
    </w:p>
    <w:tbl>
      <w:tblPr>
        <w:tblW w:w="15750" w:type="dxa"/>
        <w:tblInd w:w="93" w:type="dxa"/>
        <w:tblLook w:val="04A0" w:firstRow="1" w:lastRow="0" w:firstColumn="1" w:lastColumn="0" w:noHBand="0" w:noVBand="1"/>
      </w:tblPr>
      <w:tblGrid>
        <w:gridCol w:w="780"/>
        <w:gridCol w:w="3771"/>
        <w:gridCol w:w="2552"/>
        <w:gridCol w:w="1705"/>
        <w:gridCol w:w="2406"/>
        <w:gridCol w:w="2268"/>
        <w:gridCol w:w="2268"/>
      </w:tblGrid>
      <w:tr w:rsidR="007A391F" w:rsidRPr="007A391F" w14:paraId="1E57369C" w14:textId="77777777" w:rsidTr="007A391F">
        <w:trPr>
          <w:trHeight w:val="315"/>
        </w:trPr>
        <w:tc>
          <w:tcPr>
            <w:tcW w:w="780" w:type="dxa"/>
            <w:tcBorders>
              <w:top w:val="nil"/>
              <w:left w:val="nil"/>
              <w:bottom w:val="nil"/>
              <w:right w:val="nil"/>
            </w:tcBorders>
            <w:shd w:val="clear" w:color="auto" w:fill="auto"/>
            <w:noWrap/>
            <w:vAlign w:val="center"/>
            <w:hideMark/>
          </w:tcPr>
          <w:p w14:paraId="7A9D3B38" w14:textId="77777777" w:rsidR="007A391F" w:rsidRPr="007A391F" w:rsidRDefault="007A391F" w:rsidP="007A391F">
            <w:pPr>
              <w:rPr>
                <w:sz w:val="20"/>
                <w:szCs w:val="20"/>
              </w:rPr>
            </w:pPr>
          </w:p>
        </w:tc>
        <w:tc>
          <w:tcPr>
            <w:tcW w:w="3771" w:type="dxa"/>
            <w:tcBorders>
              <w:top w:val="nil"/>
              <w:left w:val="nil"/>
              <w:bottom w:val="nil"/>
              <w:right w:val="nil"/>
            </w:tcBorders>
            <w:shd w:val="clear" w:color="auto" w:fill="auto"/>
            <w:noWrap/>
            <w:vAlign w:val="center"/>
            <w:hideMark/>
          </w:tcPr>
          <w:p w14:paraId="7CF5C049" w14:textId="77777777" w:rsidR="007A391F" w:rsidRPr="007A391F" w:rsidRDefault="007A391F" w:rsidP="007A391F">
            <w:pPr>
              <w:rPr>
                <w:b/>
                <w:bCs/>
                <w:sz w:val="20"/>
                <w:szCs w:val="20"/>
              </w:rPr>
            </w:pPr>
          </w:p>
        </w:tc>
        <w:tc>
          <w:tcPr>
            <w:tcW w:w="2552" w:type="dxa"/>
            <w:tcBorders>
              <w:top w:val="nil"/>
              <w:left w:val="nil"/>
              <w:bottom w:val="nil"/>
              <w:right w:val="nil"/>
            </w:tcBorders>
            <w:shd w:val="clear" w:color="auto" w:fill="auto"/>
            <w:noWrap/>
            <w:vAlign w:val="center"/>
            <w:hideMark/>
          </w:tcPr>
          <w:p w14:paraId="7ADEB4EA" w14:textId="77777777" w:rsidR="007A391F" w:rsidRPr="007A391F" w:rsidRDefault="007A391F" w:rsidP="007A391F">
            <w:pPr>
              <w:rPr>
                <w:b/>
                <w:bCs/>
                <w:sz w:val="20"/>
                <w:szCs w:val="20"/>
              </w:rPr>
            </w:pPr>
          </w:p>
        </w:tc>
        <w:tc>
          <w:tcPr>
            <w:tcW w:w="1705" w:type="dxa"/>
            <w:tcBorders>
              <w:top w:val="nil"/>
              <w:left w:val="nil"/>
              <w:bottom w:val="nil"/>
              <w:right w:val="nil"/>
            </w:tcBorders>
            <w:shd w:val="clear" w:color="auto" w:fill="auto"/>
            <w:noWrap/>
            <w:vAlign w:val="center"/>
            <w:hideMark/>
          </w:tcPr>
          <w:p w14:paraId="4CCF73B6" w14:textId="77777777" w:rsidR="007A391F" w:rsidRPr="007A391F" w:rsidRDefault="007A391F" w:rsidP="007A391F">
            <w:pPr>
              <w:rPr>
                <w:b/>
                <w:bCs/>
                <w:sz w:val="20"/>
                <w:szCs w:val="20"/>
              </w:rPr>
            </w:pPr>
          </w:p>
        </w:tc>
        <w:tc>
          <w:tcPr>
            <w:tcW w:w="2406" w:type="dxa"/>
            <w:tcBorders>
              <w:top w:val="nil"/>
              <w:left w:val="nil"/>
              <w:bottom w:val="nil"/>
              <w:right w:val="nil"/>
            </w:tcBorders>
            <w:shd w:val="clear" w:color="auto" w:fill="auto"/>
            <w:noWrap/>
            <w:vAlign w:val="center"/>
            <w:hideMark/>
          </w:tcPr>
          <w:p w14:paraId="4D96ECF3" w14:textId="77777777" w:rsidR="007A391F" w:rsidRPr="007A391F" w:rsidRDefault="007A391F" w:rsidP="007A391F">
            <w:pPr>
              <w:rPr>
                <w:sz w:val="20"/>
                <w:szCs w:val="20"/>
              </w:rPr>
            </w:pPr>
          </w:p>
        </w:tc>
        <w:tc>
          <w:tcPr>
            <w:tcW w:w="4536" w:type="dxa"/>
            <w:gridSpan w:val="2"/>
            <w:tcBorders>
              <w:top w:val="nil"/>
              <w:left w:val="nil"/>
              <w:bottom w:val="nil"/>
              <w:right w:val="nil"/>
            </w:tcBorders>
            <w:shd w:val="clear" w:color="000000" w:fill="FFFFFF"/>
            <w:noWrap/>
            <w:vAlign w:val="center"/>
            <w:hideMark/>
          </w:tcPr>
          <w:p w14:paraId="320D0C55" w14:textId="77777777" w:rsidR="007A391F" w:rsidRPr="007A391F" w:rsidRDefault="007A391F" w:rsidP="007A391F">
            <w:pPr>
              <w:rPr>
                <w:sz w:val="20"/>
                <w:szCs w:val="20"/>
              </w:rPr>
            </w:pPr>
            <w:r w:rsidRPr="007A391F">
              <w:rPr>
                <w:sz w:val="20"/>
                <w:szCs w:val="20"/>
              </w:rPr>
              <w:t> </w:t>
            </w:r>
          </w:p>
          <w:p w14:paraId="399EDB7E" w14:textId="77777777" w:rsidR="007A391F" w:rsidRPr="007A391F" w:rsidRDefault="007A391F" w:rsidP="007A391F">
            <w:pPr>
              <w:jc w:val="right"/>
              <w:rPr>
                <w:sz w:val="20"/>
                <w:szCs w:val="20"/>
              </w:rPr>
            </w:pPr>
            <w:r w:rsidRPr="007A391F">
              <w:rPr>
                <w:sz w:val="20"/>
                <w:szCs w:val="20"/>
              </w:rPr>
              <w:t>Приложение №12</w:t>
            </w:r>
          </w:p>
        </w:tc>
      </w:tr>
      <w:tr w:rsidR="007A391F" w:rsidRPr="007A391F" w14:paraId="22DCE709" w14:textId="77777777" w:rsidTr="007A391F">
        <w:trPr>
          <w:trHeight w:val="405"/>
        </w:trPr>
        <w:tc>
          <w:tcPr>
            <w:tcW w:w="780" w:type="dxa"/>
            <w:tcBorders>
              <w:top w:val="nil"/>
              <w:left w:val="nil"/>
              <w:bottom w:val="nil"/>
              <w:right w:val="nil"/>
            </w:tcBorders>
            <w:shd w:val="clear" w:color="auto" w:fill="auto"/>
            <w:noWrap/>
            <w:vAlign w:val="center"/>
            <w:hideMark/>
          </w:tcPr>
          <w:p w14:paraId="12D6BD3D" w14:textId="77777777" w:rsidR="007A391F" w:rsidRPr="007A391F" w:rsidRDefault="007A391F" w:rsidP="007A391F">
            <w:pPr>
              <w:rPr>
                <w:sz w:val="20"/>
                <w:szCs w:val="20"/>
              </w:rPr>
            </w:pPr>
          </w:p>
        </w:tc>
        <w:tc>
          <w:tcPr>
            <w:tcW w:w="3771" w:type="dxa"/>
            <w:tcBorders>
              <w:top w:val="nil"/>
              <w:left w:val="nil"/>
              <w:bottom w:val="nil"/>
              <w:right w:val="nil"/>
            </w:tcBorders>
            <w:shd w:val="clear" w:color="auto" w:fill="auto"/>
            <w:noWrap/>
            <w:vAlign w:val="center"/>
            <w:hideMark/>
          </w:tcPr>
          <w:p w14:paraId="53269A56" w14:textId="77777777" w:rsidR="007A391F" w:rsidRPr="007A391F" w:rsidRDefault="007A391F" w:rsidP="007A391F">
            <w:pPr>
              <w:rPr>
                <w:b/>
                <w:bCs/>
                <w:sz w:val="20"/>
                <w:szCs w:val="20"/>
              </w:rPr>
            </w:pPr>
          </w:p>
        </w:tc>
        <w:tc>
          <w:tcPr>
            <w:tcW w:w="2552" w:type="dxa"/>
            <w:tcBorders>
              <w:top w:val="nil"/>
              <w:left w:val="nil"/>
              <w:bottom w:val="nil"/>
              <w:right w:val="nil"/>
            </w:tcBorders>
            <w:shd w:val="clear" w:color="auto" w:fill="auto"/>
            <w:noWrap/>
            <w:vAlign w:val="center"/>
            <w:hideMark/>
          </w:tcPr>
          <w:p w14:paraId="0AFBB288" w14:textId="77777777" w:rsidR="007A391F" w:rsidRPr="007A391F" w:rsidRDefault="007A391F" w:rsidP="007A391F">
            <w:pPr>
              <w:rPr>
                <w:b/>
                <w:bCs/>
                <w:sz w:val="20"/>
                <w:szCs w:val="20"/>
              </w:rPr>
            </w:pPr>
          </w:p>
        </w:tc>
        <w:tc>
          <w:tcPr>
            <w:tcW w:w="1705" w:type="dxa"/>
            <w:tcBorders>
              <w:top w:val="nil"/>
              <w:left w:val="nil"/>
              <w:bottom w:val="nil"/>
              <w:right w:val="nil"/>
            </w:tcBorders>
            <w:shd w:val="clear" w:color="auto" w:fill="auto"/>
            <w:noWrap/>
            <w:vAlign w:val="center"/>
            <w:hideMark/>
          </w:tcPr>
          <w:p w14:paraId="74FCC459" w14:textId="77777777" w:rsidR="007A391F" w:rsidRPr="007A391F" w:rsidRDefault="007A391F" w:rsidP="007A391F">
            <w:pPr>
              <w:rPr>
                <w:b/>
                <w:bCs/>
                <w:sz w:val="20"/>
                <w:szCs w:val="20"/>
              </w:rPr>
            </w:pPr>
          </w:p>
        </w:tc>
        <w:tc>
          <w:tcPr>
            <w:tcW w:w="2406" w:type="dxa"/>
            <w:tcBorders>
              <w:top w:val="nil"/>
              <w:left w:val="nil"/>
              <w:bottom w:val="nil"/>
              <w:right w:val="nil"/>
            </w:tcBorders>
            <w:shd w:val="clear" w:color="auto" w:fill="auto"/>
            <w:noWrap/>
            <w:vAlign w:val="center"/>
            <w:hideMark/>
          </w:tcPr>
          <w:p w14:paraId="20058C56" w14:textId="77777777" w:rsidR="007A391F" w:rsidRPr="007A391F" w:rsidRDefault="007A391F" w:rsidP="007A391F">
            <w:pPr>
              <w:rPr>
                <w:sz w:val="20"/>
                <w:szCs w:val="20"/>
              </w:rPr>
            </w:pPr>
          </w:p>
        </w:tc>
        <w:tc>
          <w:tcPr>
            <w:tcW w:w="4536" w:type="dxa"/>
            <w:gridSpan w:val="2"/>
            <w:tcBorders>
              <w:top w:val="nil"/>
              <w:left w:val="nil"/>
              <w:bottom w:val="nil"/>
              <w:right w:val="nil"/>
            </w:tcBorders>
            <w:shd w:val="clear" w:color="000000" w:fill="FFFFFF"/>
            <w:noWrap/>
            <w:vAlign w:val="center"/>
            <w:hideMark/>
          </w:tcPr>
          <w:p w14:paraId="0FE5786A" w14:textId="77777777" w:rsidR="007A391F" w:rsidRPr="007A391F" w:rsidRDefault="007A391F" w:rsidP="007A391F">
            <w:pPr>
              <w:jc w:val="right"/>
              <w:rPr>
                <w:sz w:val="20"/>
                <w:szCs w:val="20"/>
              </w:rPr>
            </w:pPr>
            <w:r w:rsidRPr="007A391F">
              <w:rPr>
                <w:sz w:val="20"/>
                <w:szCs w:val="20"/>
              </w:rPr>
              <w:t>  к решению сессии</w:t>
            </w:r>
          </w:p>
          <w:p w14:paraId="714944AF" w14:textId="77777777" w:rsidR="007A391F" w:rsidRPr="007A391F" w:rsidRDefault="007A391F" w:rsidP="007A391F">
            <w:pPr>
              <w:jc w:val="right"/>
              <w:rPr>
                <w:sz w:val="20"/>
                <w:szCs w:val="20"/>
              </w:rPr>
            </w:pPr>
            <w:r w:rsidRPr="007A391F">
              <w:rPr>
                <w:sz w:val="20"/>
                <w:szCs w:val="20"/>
              </w:rPr>
              <w:t xml:space="preserve">поселкового Совета депутатов </w:t>
            </w:r>
          </w:p>
        </w:tc>
      </w:tr>
      <w:tr w:rsidR="007A391F" w:rsidRPr="007A391F" w14:paraId="3D84ECAD" w14:textId="77777777" w:rsidTr="007A391F">
        <w:trPr>
          <w:trHeight w:val="315"/>
        </w:trPr>
        <w:tc>
          <w:tcPr>
            <w:tcW w:w="780" w:type="dxa"/>
            <w:tcBorders>
              <w:top w:val="nil"/>
              <w:left w:val="nil"/>
              <w:bottom w:val="nil"/>
              <w:right w:val="nil"/>
            </w:tcBorders>
            <w:shd w:val="clear" w:color="auto" w:fill="auto"/>
            <w:noWrap/>
            <w:vAlign w:val="center"/>
            <w:hideMark/>
          </w:tcPr>
          <w:p w14:paraId="0F9808AF" w14:textId="77777777" w:rsidR="007A391F" w:rsidRPr="007A391F" w:rsidRDefault="007A391F" w:rsidP="007A391F">
            <w:pPr>
              <w:rPr>
                <w:sz w:val="20"/>
                <w:szCs w:val="20"/>
              </w:rPr>
            </w:pPr>
          </w:p>
        </w:tc>
        <w:tc>
          <w:tcPr>
            <w:tcW w:w="3771" w:type="dxa"/>
            <w:tcBorders>
              <w:top w:val="nil"/>
              <w:left w:val="nil"/>
              <w:bottom w:val="nil"/>
              <w:right w:val="nil"/>
            </w:tcBorders>
            <w:shd w:val="clear" w:color="auto" w:fill="auto"/>
            <w:noWrap/>
            <w:vAlign w:val="center"/>
            <w:hideMark/>
          </w:tcPr>
          <w:p w14:paraId="5691CED4" w14:textId="77777777" w:rsidR="007A391F" w:rsidRPr="007A391F" w:rsidRDefault="007A391F" w:rsidP="007A391F">
            <w:pPr>
              <w:rPr>
                <w:b/>
                <w:bCs/>
                <w:sz w:val="20"/>
                <w:szCs w:val="20"/>
              </w:rPr>
            </w:pPr>
          </w:p>
        </w:tc>
        <w:tc>
          <w:tcPr>
            <w:tcW w:w="2552" w:type="dxa"/>
            <w:tcBorders>
              <w:top w:val="nil"/>
              <w:left w:val="nil"/>
              <w:bottom w:val="nil"/>
              <w:right w:val="nil"/>
            </w:tcBorders>
            <w:shd w:val="clear" w:color="auto" w:fill="auto"/>
            <w:noWrap/>
            <w:vAlign w:val="center"/>
            <w:hideMark/>
          </w:tcPr>
          <w:p w14:paraId="32B89021" w14:textId="77777777" w:rsidR="007A391F" w:rsidRPr="007A391F" w:rsidRDefault="007A391F" w:rsidP="007A391F">
            <w:pPr>
              <w:rPr>
                <w:b/>
                <w:bCs/>
                <w:sz w:val="20"/>
                <w:szCs w:val="20"/>
              </w:rPr>
            </w:pPr>
          </w:p>
        </w:tc>
        <w:tc>
          <w:tcPr>
            <w:tcW w:w="1705" w:type="dxa"/>
            <w:tcBorders>
              <w:top w:val="nil"/>
              <w:left w:val="nil"/>
              <w:bottom w:val="nil"/>
              <w:right w:val="nil"/>
            </w:tcBorders>
            <w:shd w:val="clear" w:color="auto" w:fill="auto"/>
            <w:noWrap/>
            <w:vAlign w:val="center"/>
            <w:hideMark/>
          </w:tcPr>
          <w:p w14:paraId="6D7E1827" w14:textId="77777777" w:rsidR="007A391F" w:rsidRPr="007A391F" w:rsidRDefault="007A391F" w:rsidP="007A391F">
            <w:pPr>
              <w:rPr>
                <w:b/>
                <w:bCs/>
                <w:sz w:val="20"/>
                <w:szCs w:val="20"/>
              </w:rPr>
            </w:pPr>
          </w:p>
        </w:tc>
        <w:tc>
          <w:tcPr>
            <w:tcW w:w="2406" w:type="dxa"/>
            <w:tcBorders>
              <w:top w:val="nil"/>
              <w:left w:val="nil"/>
              <w:bottom w:val="nil"/>
              <w:right w:val="nil"/>
            </w:tcBorders>
            <w:shd w:val="clear" w:color="auto" w:fill="auto"/>
            <w:noWrap/>
            <w:vAlign w:val="center"/>
            <w:hideMark/>
          </w:tcPr>
          <w:p w14:paraId="19718C07" w14:textId="77777777" w:rsidR="007A391F" w:rsidRPr="007A391F" w:rsidRDefault="007A391F" w:rsidP="007A391F">
            <w:pPr>
              <w:rPr>
                <w:sz w:val="20"/>
                <w:szCs w:val="20"/>
              </w:rPr>
            </w:pPr>
          </w:p>
        </w:tc>
        <w:tc>
          <w:tcPr>
            <w:tcW w:w="4536" w:type="dxa"/>
            <w:gridSpan w:val="2"/>
            <w:tcBorders>
              <w:top w:val="nil"/>
              <w:left w:val="nil"/>
              <w:bottom w:val="nil"/>
              <w:right w:val="nil"/>
            </w:tcBorders>
            <w:shd w:val="clear" w:color="000000" w:fill="FFFFFF"/>
            <w:noWrap/>
            <w:vAlign w:val="center"/>
            <w:hideMark/>
          </w:tcPr>
          <w:p w14:paraId="3415A5C3" w14:textId="77777777" w:rsidR="007A391F" w:rsidRPr="007A391F" w:rsidRDefault="007A391F" w:rsidP="007A391F">
            <w:pPr>
              <w:jc w:val="right"/>
              <w:rPr>
                <w:sz w:val="20"/>
                <w:szCs w:val="20"/>
              </w:rPr>
            </w:pPr>
            <w:r w:rsidRPr="007A391F">
              <w:rPr>
                <w:sz w:val="20"/>
                <w:szCs w:val="20"/>
              </w:rPr>
              <w:t> от «24» декабря 2024 г. V-№ 31-4</w:t>
            </w:r>
          </w:p>
        </w:tc>
      </w:tr>
      <w:tr w:rsidR="007A391F" w:rsidRPr="007A391F" w14:paraId="7BE350EB" w14:textId="77777777" w:rsidTr="007A391F">
        <w:trPr>
          <w:trHeight w:val="315"/>
        </w:trPr>
        <w:tc>
          <w:tcPr>
            <w:tcW w:w="780" w:type="dxa"/>
            <w:tcBorders>
              <w:top w:val="nil"/>
              <w:left w:val="nil"/>
              <w:bottom w:val="nil"/>
              <w:right w:val="nil"/>
            </w:tcBorders>
            <w:shd w:val="clear" w:color="auto" w:fill="auto"/>
            <w:noWrap/>
            <w:vAlign w:val="center"/>
            <w:hideMark/>
          </w:tcPr>
          <w:p w14:paraId="2F788396" w14:textId="77777777" w:rsidR="007A391F" w:rsidRPr="007A391F" w:rsidRDefault="007A391F" w:rsidP="007A391F">
            <w:pPr>
              <w:rPr>
                <w:sz w:val="20"/>
                <w:szCs w:val="20"/>
              </w:rPr>
            </w:pPr>
          </w:p>
        </w:tc>
        <w:tc>
          <w:tcPr>
            <w:tcW w:w="3771" w:type="dxa"/>
            <w:tcBorders>
              <w:top w:val="nil"/>
              <w:left w:val="nil"/>
              <w:bottom w:val="nil"/>
              <w:right w:val="nil"/>
            </w:tcBorders>
            <w:shd w:val="clear" w:color="auto" w:fill="auto"/>
            <w:noWrap/>
            <w:vAlign w:val="center"/>
            <w:hideMark/>
          </w:tcPr>
          <w:p w14:paraId="3D5CEA0F" w14:textId="77777777" w:rsidR="007A391F" w:rsidRPr="007A391F" w:rsidRDefault="007A391F" w:rsidP="007A391F">
            <w:pPr>
              <w:rPr>
                <w:sz w:val="20"/>
                <w:szCs w:val="20"/>
              </w:rPr>
            </w:pPr>
          </w:p>
        </w:tc>
        <w:tc>
          <w:tcPr>
            <w:tcW w:w="2552" w:type="dxa"/>
            <w:tcBorders>
              <w:top w:val="nil"/>
              <w:left w:val="nil"/>
              <w:bottom w:val="nil"/>
              <w:right w:val="nil"/>
            </w:tcBorders>
            <w:shd w:val="clear" w:color="auto" w:fill="auto"/>
            <w:noWrap/>
            <w:vAlign w:val="center"/>
            <w:hideMark/>
          </w:tcPr>
          <w:p w14:paraId="308C0FC0" w14:textId="77777777" w:rsidR="007A391F" w:rsidRPr="007A391F" w:rsidRDefault="007A391F" w:rsidP="007A391F">
            <w:pPr>
              <w:rPr>
                <w:sz w:val="20"/>
                <w:szCs w:val="20"/>
              </w:rPr>
            </w:pPr>
          </w:p>
        </w:tc>
        <w:tc>
          <w:tcPr>
            <w:tcW w:w="1705" w:type="dxa"/>
            <w:tcBorders>
              <w:top w:val="nil"/>
              <w:left w:val="nil"/>
              <w:bottom w:val="nil"/>
              <w:right w:val="nil"/>
            </w:tcBorders>
            <w:shd w:val="clear" w:color="auto" w:fill="auto"/>
            <w:noWrap/>
            <w:vAlign w:val="center"/>
            <w:hideMark/>
          </w:tcPr>
          <w:p w14:paraId="08450B79" w14:textId="77777777" w:rsidR="007A391F" w:rsidRPr="007A391F" w:rsidRDefault="007A391F" w:rsidP="007A391F">
            <w:pPr>
              <w:rPr>
                <w:sz w:val="20"/>
                <w:szCs w:val="20"/>
              </w:rPr>
            </w:pPr>
          </w:p>
        </w:tc>
        <w:tc>
          <w:tcPr>
            <w:tcW w:w="2406" w:type="dxa"/>
            <w:tcBorders>
              <w:top w:val="nil"/>
              <w:left w:val="nil"/>
              <w:bottom w:val="nil"/>
              <w:right w:val="nil"/>
            </w:tcBorders>
            <w:shd w:val="clear" w:color="auto" w:fill="auto"/>
            <w:noWrap/>
            <w:vAlign w:val="center"/>
            <w:hideMark/>
          </w:tcPr>
          <w:p w14:paraId="5BD5E8D0" w14:textId="77777777" w:rsidR="007A391F" w:rsidRPr="007A391F" w:rsidRDefault="007A391F" w:rsidP="007A391F">
            <w:pPr>
              <w:rPr>
                <w:sz w:val="20"/>
                <w:szCs w:val="20"/>
              </w:rPr>
            </w:pPr>
          </w:p>
        </w:tc>
        <w:tc>
          <w:tcPr>
            <w:tcW w:w="2268" w:type="dxa"/>
            <w:tcBorders>
              <w:top w:val="nil"/>
              <w:left w:val="nil"/>
              <w:bottom w:val="nil"/>
              <w:right w:val="nil"/>
            </w:tcBorders>
            <w:shd w:val="clear" w:color="000000" w:fill="FFFFFF"/>
            <w:noWrap/>
            <w:vAlign w:val="center"/>
            <w:hideMark/>
          </w:tcPr>
          <w:p w14:paraId="385154D2" w14:textId="77777777" w:rsidR="007A391F" w:rsidRPr="007A391F" w:rsidRDefault="007A391F" w:rsidP="007A391F">
            <w:pPr>
              <w:jc w:val="center"/>
              <w:rPr>
                <w:b/>
                <w:bCs/>
                <w:sz w:val="20"/>
                <w:szCs w:val="20"/>
              </w:rPr>
            </w:pPr>
            <w:r w:rsidRPr="007A391F">
              <w:rPr>
                <w:b/>
                <w:bCs/>
                <w:sz w:val="20"/>
                <w:szCs w:val="20"/>
              </w:rPr>
              <w:t> </w:t>
            </w:r>
          </w:p>
        </w:tc>
        <w:tc>
          <w:tcPr>
            <w:tcW w:w="2268" w:type="dxa"/>
            <w:tcBorders>
              <w:top w:val="nil"/>
              <w:left w:val="nil"/>
              <w:bottom w:val="nil"/>
              <w:right w:val="nil"/>
            </w:tcBorders>
            <w:shd w:val="clear" w:color="000000" w:fill="FFFFFF"/>
            <w:noWrap/>
            <w:vAlign w:val="center"/>
            <w:hideMark/>
          </w:tcPr>
          <w:p w14:paraId="232FCD4A" w14:textId="77777777" w:rsidR="007A391F" w:rsidRPr="007A391F" w:rsidRDefault="007A391F" w:rsidP="007A391F">
            <w:pPr>
              <w:jc w:val="center"/>
              <w:rPr>
                <w:b/>
                <w:bCs/>
                <w:sz w:val="20"/>
                <w:szCs w:val="20"/>
              </w:rPr>
            </w:pPr>
            <w:r w:rsidRPr="007A391F">
              <w:rPr>
                <w:b/>
                <w:bCs/>
                <w:sz w:val="20"/>
                <w:szCs w:val="20"/>
              </w:rPr>
              <w:t> </w:t>
            </w:r>
          </w:p>
        </w:tc>
      </w:tr>
      <w:tr w:rsidR="007A391F" w:rsidRPr="007A391F" w14:paraId="696C3A64" w14:textId="77777777" w:rsidTr="007A391F">
        <w:trPr>
          <w:trHeight w:val="915"/>
        </w:trPr>
        <w:tc>
          <w:tcPr>
            <w:tcW w:w="15750" w:type="dxa"/>
            <w:gridSpan w:val="7"/>
            <w:tcBorders>
              <w:top w:val="nil"/>
              <w:left w:val="nil"/>
              <w:bottom w:val="nil"/>
              <w:right w:val="nil"/>
            </w:tcBorders>
            <w:shd w:val="clear" w:color="auto" w:fill="auto"/>
            <w:vAlign w:val="center"/>
            <w:hideMark/>
          </w:tcPr>
          <w:p w14:paraId="5AA43AAF" w14:textId="77777777" w:rsidR="007A391F" w:rsidRPr="007A391F" w:rsidRDefault="007A391F" w:rsidP="007A391F">
            <w:pPr>
              <w:jc w:val="center"/>
              <w:rPr>
                <w:b/>
                <w:bCs/>
                <w:sz w:val="20"/>
                <w:szCs w:val="20"/>
              </w:rPr>
            </w:pPr>
            <w:r w:rsidRPr="007A391F">
              <w:rPr>
                <w:b/>
                <w:bCs/>
                <w:sz w:val="20"/>
                <w:szCs w:val="20"/>
              </w:rPr>
              <w:t>Программа муниципальных гарантий муниципального образования "Поселок Айхал" Мирнинского района Республики Саха (Якутия) на 2025 год и плановый период 2026 и 2027 годов</w:t>
            </w:r>
          </w:p>
        </w:tc>
      </w:tr>
      <w:tr w:rsidR="007A391F" w:rsidRPr="007A391F" w14:paraId="0C77007D" w14:textId="77777777" w:rsidTr="007A391F">
        <w:trPr>
          <w:trHeight w:val="495"/>
        </w:trPr>
        <w:tc>
          <w:tcPr>
            <w:tcW w:w="15750" w:type="dxa"/>
            <w:gridSpan w:val="7"/>
            <w:tcBorders>
              <w:top w:val="nil"/>
              <w:left w:val="nil"/>
              <w:bottom w:val="nil"/>
              <w:right w:val="nil"/>
            </w:tcBorders>
            <w:shd w:val="clear" w:color="auto" w:fill="auto"/>
            <w:noWrap/>
            <w:vAlign w:val="center"/>
            <w:hideMark/>
          </w:tcPr>
          <w:p w14:paraId="780900F7" w14:textId="77777777" w:rsidR="007A391F" w:rsidRPr="007A391F" w:rsidRDefault="007A391F" w:rsidP="007A391F">
            <w:pPr>
              <w:jc w:val="center"/>
              <w:rPr>
                <w:b/>
                <w:sz w:val="20"/>
                <w:szCs w:val="20"/>
              </w:rPr>
            </w:pPr>
            <w:r w:rsidRPr="007A391F">
              <w:rPr>
                <w:b/>
                <w:sz w:val="20"/>
                <w:szCs w:val="20"/>
              </w:rPr>
              <w:t>1. Перечень, подлежащих предоставлению муниципальных гарантий в 2025 году и плановых периодах 2026 и 2027 годов</w:t>
            </w:r>
          </w:p>
        </w:tc>
      </w:tr>
      <w:tr w:rsidR="007A391F" w:rsidRPr="007A391F" w14:paraId="69AB47F4" w14:textId="77777777" w:rsidTr="007A391F">
        <w:trPr>
          <w:trHeight w:val="315"/>
        </w:trPr>
        <w:tc>
          <w:tcPr>
            <w:tcW w:w="780" w:type="dxa"/>
            <w:tcBorders>
              <w:top w:val="nil"/>
              <w:left w:val="nil"/>
              <w:bottom w:val="nil"/>
              <w:right w:val="nil"/>
            </w:tcBorders>
            <w:shd w:val="clear" w:color="auto" w:fill="auto"/>
            <w:noWrap/>
            <w:vAlign w:val="center"/>
            <w:hideMark/>
          </w:tcPr>
          <w:p w14:paraId="4C5A7F85" w14:textId="77777777" w:rsidR="007A391F" w:rsidRPr="007A391F" w:rsidRDefault="007A391F" w:rsidP="007A391F">
            <w:pPr>
              <w:rPr>
                <w:sz w:val="20"/>
                <w:szCs w:val="20"/>
              </w:rPr>
            </w:pPr>
          </w:p>
        </w:tc>
        <w:tc>
          <w:tcPr>
            <w:tcW w:w="3771" w:type="dxa"/>
            <w:tcBorders>
              <w:top w:val="nil"/>
              <w:left w:val="nil"/>
              <w:bottom w:val="nil"/>
              <w:right w:val="nil"/>
            </w:tcBorders>
            <w:shd w:val="clear" w:color="auto" w:fill="auto"/>
            <w:vAlign w:val="center"/>
            <w:hideMark/>
          </w:tcPr>
          <w:p w14:paraId="46DAEF6D" w14:textId="77777777" w:rsidR="007A391F" w:rsidRPr="007A391F" w:rsidRDefault="007A391F" w:rsidP="007A391F">
            <w:pPr>
              <w:rPr>
                <w:sz w:val="20"/>
                <w:szCs w:val="20"/>
              </w:rPr>
            </w:pPr>
          </w:p>
        </w:tc>
        <w:tc>
          <w:tcPr>
            <w:tcW w:w="2552" w:type="dxa"/>
            <w:tcBorders>
              <w:top w:val="nil"/>
              <w:left w:val="nil"/>
              <w:bottom w:val="nil"/>
              <w:right w:val="nil"/>
            </w:tcBorders>
            <w:shd w:val="clear" w:color="auto" w:fill="auto"/>
            <w:vAlign w:val="center"/>
            <w:hideMark/>
          </w:tcPr>
          <w:p w14:paraId="582007D5" w14:textId="77777777" w:rsidR="007A391F" w:rsidRPr="007A391F" w:rsidRDefault="007A391F" w:rsidP="007A391F">
            <w:pPr>
              <w:rPr>
                <w:sz w:val="20"/>
                <w:szCs w:val="20"/>
              </w:rPr>
            </w:pPr>
          </w:p>
        </w:tc>
        <w:tc>
          <w:tcPr>
            <w:tcW w:w="1705" w:type="dxa"/>
            <w:tcBorders>
              <w:top w:val="nil"/>
              <w:left w:val="nil"/>
              <w:bottom w:val="nil"/>
              <w:right w:val="nil"/>
            </w:tcBorders>
            <w:shd w:val="clear" w:color="auto" w:fill="auto"/>
            <w:vAlign w:val="center"/>
            <w:hideMark/>
          </w:tcPr>
          <w:p w14:paraId="5FD94B0C" w14:textId="77777777" w:rsidR="007A391F" w:rsidRPr="007A391F" w:rsidRDefault="007A391F" w:rsidP="007A391F">
            <w:pPr>
              <w:rPr>
                <w:sz w:val="20"/>
                <w:szCs w:val="20"/>
              </w:rPr>
            </w:pPr>
          </w:p>
        </w:tc>
        <w:tc>
          <w:tcPr>
            <w:tcW w:w="2406" w:type="dxa"/>
            <w:tcBorders>
              <w:top w:val="nil"/>
              <w:left w:val="nil"/>
              <w:bottom w:val="nil"/>
              <w:right w:val="nil"/>
            </w:tcBorders>
            <w:shd w:val="clear" w:color="auto" w:fill="auto"/>
            <w:vAlign w:val="center"/>
            <w:hideMark/>
          </w:tcPr>
          <w:p w14:paraId="2E20EEF1" w14:textId="77777777" w:rsidR="007A391F" w:rsidRPr="007A391F" w:rsidRDefault="007A391F" w:rsidP="007A391F">
            <w:pPr>
              <w:rPr>
                <w:sz w:val="20"/>
                <w:szCs w:val="20"/>
              </w:rPr>
            </w:pPr>
          </w:p>
        </w:tc>
        <w:tc>
          <w:tcPr>
            <w:tcW w:w="2268" w:type="dxa"/>
            <w:tcBorders>
              <w:top w:val="nil"/>
              <w:left w:val="nil"/>
              <w:bottom w:val="nil"/>
              <w:right w:val="nil"/>
            </w:tcBorders>
            <w:shd w:val="clear" w:color="auto" w:fill="auto"/>
            <w:vAlign w:val="center"/>
            <w:hideMark/>
          </w:tcPr>
          <w:p w14:paraId="407B5663" w14:textId="77777777" w:rsidR="007A391F" w:rsidRPr="007A391F" w:rsidRDefault="007A391F" w:rsidP="007A391F">
            <w:pPr>
              <w:rPr>
                <w:sz w:val="20"/>
                <w:szCs w:val="20"/>
              </w:rPr>
            </w:pPr>
          </w:p>
        </w:tc>
        <w:tc>
          <w:tcPr>
            <w:tcW w:w="2268" w:type="dxa"/>
            <w:tcBorders>
              <w:top w:val="nil"/>
              <w:left w:val="nil"/>
              <w:bottom w:val="nil"/>
              <w:right w:val="nil"/>
            </w:tcBorders>
            <w:shd w:val="clear" w:color="auto" w:fill="auto"/>
            <w:noWrap/>
            <w:vAlign w:val="center"/>
            <w:hideMark/>
          </w:tcPr>
          <w:p w14:paraId="56ADEEB4" w14:textId="77777777" w:rsidR="007A391F" w:rsidRPr="007A391F" w:rsidRDefault="007A391F" w:rsidP="007A391F">
            <w:pPr>
              <w:rPr>
                <w:sz w:val="20"/>
                <w:szCs w:val="20"/>
              </w:rPr>
            </w:pPr>
          </w:p>
        </w:tc>
      </w:tr>
      <w:tr w:rsidR="007A391F" w:rsidRPr="007A391F" w14:paraId="64E557F7" w14:textId="77777777" w:rsidTr="007A391F">
        <w:trPr>
          <w:trHeight w:val="126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4504D" w14:textId="77777777" w:rsidR="007A391F" w:rsidRPr="007A391F" w:rsidRDefault="007A391F" w:rsidP="007A391F">
            <w:pPr>
              <w:jc w:val="center"/>
              <w:rPr>
                <w:b/>
                <w:bCs/>
                <w:sz w:val="20"/>
                <w:szCs w:val="20"/>
              </w:rPr>
            </w:pPr>
            <w:r w:rsidRPr="007A391F">
              <w:rPr>
                <w:b/>
                <w:bCs/>
                <w:sz w:val="20"/>
                <w:szCs w:val="20"/>
              </w:rPr>
              <w:t>№</w:t>
            </w:r>
          </w:p>
        </w:tc>
        <w:tc>
          <w:tcPr>
            <w:tcW w:w="3771" w:type="dxa"/>
            <w:tcBorders>
              <w:top w:val="single" w:sz="4" w:space="0" w:color="auto"/>
              <w:left w:val="nil"/>
              <w:bottom w:val="single" w:sz="4" w:space="0" w:color="auto"/>
              <w:right w:val="single" w:sz="4" w:space="0" w:color="auto"/>
            </w:tcBorders>
            <w:shd w:val="clear" w:color="auto" w:fill="auto"/>
            <w:vAlign w:val="center"/>
            <w:hideMark/>
          </w:tcPr>
          <w:p w14:paraId="39B9930F" w14:textId="77777777" w:rsidR="007A391F" w:rsidRPr="007A391F" w:rsidRDefault="007A391F" w:rsidP="007A391F">
            <w:pPr>
              <w:jc w:val="center"/>
              <w:rPr>
                <w:b/>
                <w:bCs/>
                <w:sz w:val="20"/>
                <w:szCs w:val="20"/>
              </w:rPr>
            </w:pPr>
            <w:r w:rsidRPr="007A391F">
              <w:rPr>
                <w:b/>
                <w:bCs/>
                <w:sz w:val="20"/>
                <w:szCs w:val="20"/>
              </w:rPr>
              <w:t>Цель гарантирования</w:t>
            </w:r>
          </w:p>
        </w:tc>
        <w:tc>
          <w:tcPr>
            <w:tcW w:w="2552" w:type="dxa"/>
            <w:tcBorders>
              <w:top w:val="single" w:sz="4" w:space="0" w:color="auto"/>
              <w:left w:val="nil"/>
              <w:bottom w:val="single" w:sz="4" w:space="0" w:color="auto"/>
              <w:right w:val="single" w:sz="4" w:space="0" w:color="auto"/>
            </w:tcBorders>
            <w:shd w:val="clear" w:color="auto" w:fill="auto"/>
            <w:vAlign w:val="center"/>
            <w:hideMark/>
          </w:tcPr>
          <w:p w14:paraId="1F4B6E4F" w14:textId="77777777" w:rsidR="007A391F" w:rsidRPr="007A391F" w:rsidRDefault="007A391F" w:rsidP="007A391F">
            <w:pPr>
              <w:jc w:val="center"/>
              <w:rPr>
                <w:b/>
                <w:bCs/>
                <w:sz w:val="20"/>
                <w:szCs w:val="20"/>
              </w:rPr>
            </w:pPr>
            <w:r w:rsidRPr="007A391F">
              <w:rPr>
                <w:b/>
                <w:bCs/>
                <w:sz w:val="20"/>
                <w:szCs w:val="20"/>
              </w:rPr>
              <w:t>Наименование принципала</w:t>
            </w:r>
          </w:p>
        </w:tc>
        <w:tc>
          <w:tcPr>
            <w:tcW w:w="1705" w:type="dxa"/>
            <w:tcBorders>
              <w:top w:val="single" w:sz="4" w:space="0" w:color="auto"/>
              <w:left w:val="nil"/>
              <w:bottom w:val="single" w:sz="4" w:space="0" w:color="auto"/>
              <w:right w:val="single" w:sz="4" w:space="0" w:color="auto"/>
            </w:tcBorders>
            <w:shd w:val="clear" w:color="auto" w:fill="auto"/>
            <w:vAlign w:val="center"/>
            <w:hideMark/>
          </w:tcPr>
          <w:p w14:paraId="2BD38798" w14:textId="77777777" w:rsidR="007A391F" w:rsidRPr="007A391F" w:rsidRDefault="007A391F" w:rsidP="007A391F">
            <w:pPr>
              <w:jc w:val="center"/>
              <w:rPr>
                <w:b/>
                <w:bCs/>
                <w:sz w:val="20"/>
                <w:szCs w:val="20"/>
              </w:rPr>
            </w:pPr>
            <w:r w:rsidRPr="007A391F">
              <w:rPr>
                <w:b/>
                <w:bCs/>
                <w:sz w:val="20"/>
                <w:szCs w:val="20"/>
              </w:rPr>
              <w:t>Сумма гарантирования</w:t>
            </w:r>
          </w:p>
        </w:tc>
        <w:tc>
          <w:tcPr>
            <w:tcW w:w="2406" w:type="dxa"/>
            <w:tcBorders>
              <w:top w:val="single" w:sz="4" w:space="0" w:color="auto"/>
              <w:left w:val="nil"/>
              <w:bottom w:val="single" w:sz="4" w:space="0" w:color="auto"/>
              <w:right w:val="single" w:sz="4" w:space="0" w:color="auto"/>
            </w:tcBorders>
            <w:shd w:val="clear" w:color="auto" w:fill="auto"/>
            <w:vAlign w:val="center"/>
            <w:hideMark/>
          </w:tcPr>
          <w:p w14:paraId="6D05A337" w14:textId="77777777" w:rsidR="007A391F" w:rsidRPr="007A391F" w:rsidRDefault="007A391F" w:rsidP="007A391F">
            <w:pPr>
              <w:jc w:val="center"/>
              <w:rPr>
                <w:b/>
                <w:bCs/>
                <w:sz w:val="20"/>
                <w:szCs w:val="20"/>
              </w:rPr>
            </w:pPr>
            <w:r w:rsidRPr="007A391F">
              <w:rPr>
                <w:b/>
                <w:bCs/>
                <w:sz w:val="20"/>
                <w:szCs w:val="20"/>
              </w:rPr>
              <w:t>В том числе со сроками погашения, переходящими за 2024 год</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C535C63" w14:textId="77777777" w:rsidR="007A391F" w:rsidRPr="007A391F" w:rsidRDefault="007A391F" w:rsidP="007A391F">
            <w:pPr>
              <w:jc w:val="center"/>
              <w:rPr>
                <w:b/>
                <w:bCs/>
                <w:sz w:val="20"/>
                <w:szCs w:val="20"/>
              </w:rPr>
            </w:pPr>
            <w:r w:rsidRPr="007A391F">
              <w:rPr>
                <w:b/>
                <w:bCs/>
                <w:sz w:val="20"/>
                <w:szCs w:val="20"/>
              </w:rPr>
              <w:t>Наличие права регрессивного требования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750BE88D" w14:textId="77777777" w:rsidR="007A391F" w:rsidRPr="007A391F" w:rsidRDefault="007A391F" w:rsidP="007A391F">
            <w:pPr>
              <w:jc w:val="center"/>
              <w:rPr>
                <w:b/>
                <w:bCs/>
                <w:sz w:val="20"/>
                <w:szCs w:val="20"/>
              </w:rPr>
            </w:pPr>
            <w:r w:rsidRPr="007A391F">
              <w:rPr>
                <w:b/>
                <w:bCs/>
                <w:sz w:val="20"/>
                <w:szCs w:val="20"/>
              </w:rPr>
              <w:t>Иные условия предоставления муниципальных гарантий</w:t>
            </w:r>
          </w:p>
        </w:tc>
      </w:tr>
      <w:tr w:rsidR="007A391F" w:rsidRPr="007A391F" w14:paraId="36BD3CEE" w14:textId="77777777" w:rsidTr="007A391F">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D6C8A8D" w14:textId="77777777" w:rsidR="007A391F" w:rsidRPr="007A391F" w:rsidRDefault="007A391F" w:rsidP="007A391F">
            <w:pPr>
              <w:jc w:val="right"/>
              <w:rPr>
                <w:sz w:val="20"/>
                <w:szCs w:val="20"/>
              </w:rPr>
            </w:pPr>
            <w:r w:rsidRPr="007A391F">
              <w:rPr>
                <w:sz w:val="20"/>
                <w:szCs w:val="20"/>
              </w:rPr>
              <w:t>1</w:t>
            </w:r>
          </w:p>
        </w:tc>
        <w:tc>
          <w:tcPr>
            <w:tcW w:w="3771" w:type="dxa"/>
            <w:tcBorders>
              <w:top w:val="nil"/>
              <w:left w:val="nil"/>
              <w:bottom w:val="single" w:sz="4" w:space="0" w:color="auto"/>
              <w:right w:val="single" w:sz="4" w:space="0" w:color="auto"/>
            </w:tcBorders>
            <w:shd w:val="clear" w:color="auto" w:fill="auto"/>
            <w:noWrap/>
            <w:vAlign w:val="center"/>
            <w:hideMark/>
          </w:tcPr>
          <w:p w14:paraId="580C2BAC" w14:textId="77777777" w:rsidR="007A391F" w:rsidRPr="007A391F" w:rsidRDefault="007A391F" w:rsidP="007A391F">
            <w:pPr>
              <w:rPr>
                <w:b/>
                <w:bCs/>
                <w:sz w:val="20"/>
                <w:szCs w:val="20"/>
              </w:rPr>
            </w:pPr>
            <w:r w:rsidRPr="007A391F">
              <w:rPr>
                <w:b/>
                <w:bCs/>
                <w:sz w:val="20"/>
                <w:szCs w:val="20"/>
              </w:rPr>
              <w:t> </w:t>
            </w:r>
          </w:p>
        </w:tc>
        <w:tc>
          <w:tcPr>
            <w:tcW w:w="2552" w:type="dxa"/>
            <w:tcBorders>
              <w:top w:val="nil"/>
              <w:left w:val="nil"/>
              <w:bottom w:val="single" w:sz="4" w:space="0" w:color="auto"/>
              <w:right w:val="single" w:sz="4" w:space="0" w:color="auto"/>
            </w:tcBorders>
            <w:shd w:val="clear" w:color="auto" w:fill="auto"/>
            <w:noWrap/>
            <w:vAlign w:val="center"/>
            <w:hideMark/>
          </w:tcPr>
          <w:p w14:paraId="65F44744" w14:textId="77777777" w:rsidR="007A391F" w:rsidRPr="007A391F" w:rsidRDefault="007A391F" w:rsidP="007A391F">
            <w:pPr>
              <w:rPr>
                <w:b/>
                <w:bCs/>
                <w:sz w:val="20"/>
                <w:szCs w:val="20"/>
              </w:rPr>
            </w:pPr>
            <w:r w:rsidRPr="007A391F">
              <w:rPr>
                <w:b/>
                <w:bCs/>
                <w:sz w:val="20"/>
                <w:szCs w:val="20"/>
              </w:rPr>
              <w:t> </w:t>
            </w:r>
          </w:p>
        </w:tc>
        <w:tc>
          <w:tcPr>
            <w:tcW w:w="1705" w:type="dxa"/>
            <w:tcBorders>
              <w:top w:val="nil"/>
              <w:left w:val="nil"/>
              <w:bottom w:val="single" w:sz="4" w:space="0" w:color="auto"/>
              <w:right w:val="single" w:sz="4" w:space="0" w:color="auto"/>
            </w:tcBorders>
            <w:shd w:val="clear" w:color="auto" w:fill="auto"/>
            <w:noWrap/>
            <w:vAlign w:val="center"/>
            <w:hideMark/>
          </w:tcPr>
          <w:p w14:paraId="675ED71D" w14:textId="77777777" w:rsidR="007A391F" w:rsidRPr="007A391F" w:rsidRDefault="007A391F" w:rsidP="007A391F">
            <w:pPr>
              <w:rPr>
                <w:b/>
                <w:bCs/>
                <w:sz w:val="20"/>
                <w:szCs w:val="20"/>
              </w:rPr>
            </w:pPr>
            <w:r w:rsidRPr="007A391F">
              <w:rPr>
                <w:b/>
                <w:bCs/>
                <w:sz w:val="20"/>
                <w:szCs w:val="20"/>
              </w:rPr>
              <w:t> </w:t>
            </w:r>
          </w:p>
        </w:tc>
        <w:tc>
          <w:tcPr>
            <w:tcW w:w="2406" w:type="dxa"/>
            <w:tcBorders>
              <w:top w:val="nil"/>
              <w:left w:val="nil"/>
              <w:bottom w:val="single" w:sz="4" w:space="0" w:color="auto"/>
              <w:right w:val="single" w:sz="4" w:space="0" w:color="auto"/>
            </w:tcBorders>
            <w:shd w:val="clear" w:color="auto" w:fill="auto"/>
            <w:noWrap/>
            <w:vAlign w:val="center"/>
            <w:hideMark/>
          </w:tcPr>
          <w:p w14:paraId="3C6F6474" w14:textId="77777777" w:rsidR="007A391F" w:rsidRPr="007A391F" w:rsidRDefault="007A391F" w:rsidP="007A391F">
            <w:pPr>
              <w:rPr>
                <w:b/>
                <w:bCs/>
                <w:sz w:val="20"/>
                <w:szCs w:val="20"/>
              </w:rPr>
            </w:pPr>
            <w:r w:rsidRPr="007A391F">
              <w:rPr>
                <w:b/>
                <w:bCs/>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186D85B8" w14:textId="77777777" w:rsidR="007A391F" w:rsidRPr="007A391F" w:rsidRDefault="007A391F" w:rsidP="007A391F">
            <w:pPr>
              <w:rPr>
                <w:b/>
                <w:bCs/>
                <w:sz w:val="20"/>
                <w:szCs w:val="20"/>
              </w:rPr>
            </w:pPr>
            <w:r w:rsidRPr="007A391F">
              <w:rPr>
                <w:b/>
                <w:bCs/>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3CAF9393" w14:textId="77777777" w:rsidR="007A391F" w:rsidRPr="007A391F" w:rsidRDefault="007A391F" w:rsidP="007A391F">
            <w:pPr>
              <w:rPr>
                <w:sz w:val="20"/>
                <w:szCs w:val="20"/>
              </w:rPr>
            </w:pPr>
            <w:r w:rsidRPr="007A391F">
              <w:rPr>
                <w:sz w:val="20"/>
                <w:szCs w:val="20"/>
              </w:rPr>
              <w:t> </w:t>
            </w:r>
          </w:p>
        </w:tc>
      </w:tr>
      <w:tr w:rsidR="007A391F" w:rsidRPr="007A391F" w14:paraId="50CBF7F2" w14:textId="77777777" w:rsidTr="007A391F">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14D737BA" w14:textId="77777777" w:rsidR="007A391F" w:rsidRPr="007A391F" w:rsidRDefault="007A391F" w:rsidP="007A391F">
            <w:pPr>
              <w:jc w:val="right"/>
              <w:rPr>
                <w:sz w:val="20"/>
                <w:szCs w:val="20"/>
              </w:rPr>
            </w:pPr>
            <w:r w:rsidRPr="007A391F">
              <w:rPr>
                <w:sz w:val="20"/>
                <w:szCs w:val="20"/>
              </w:rPr>
              <w:t>2</w:t>
            </w:r>
          </w:p>
        </w:tc>
        <w:tc>
          <w:tcPr>
            <w:tcW w:w="3771" w:type="dxa"/>
            <w:tcBorders>
              <w:top w:val="nil"/>
              <w:left w:val="nil"/>
              <w:bottom w:val="single" w:sz="4" w:space="0" w:color="auto"/>
              <w:right w:val="single" w:sz="4" w:space="0" w:color="auto"/>
            </w:tcBorders>
            <w:shd w:val="clear" w:color="auto" w:fill="auto"/>
            <w:noWrap/>
            <w:vAlign w:val="center"/>
            <w:hideMark/>
          </w:tcPr>
          <w:p w14:paraId="1F819611" w14:textId="77777777" w:rsidR="007A391F" w:rsidRPr="007A391F" w:rsidRDefault="007A391F" w:rsidP="007A391F">
            <w:pPr>
              <w:rPr>
                <w:sz w:val="20"/>
                <w:szCs w:val="20"/>
              </w:rPr>
            </w:pPr>
            <w:r w:rsidRPr="007A391F">
              <w:rPr>
                <w:sz w:val="20"/>
                <w:szCs w:val="20"/>
              </w:rPr>
              <w:t> </w:t>
            </w:r>
          </w:p>
        </w:tc>
        <w:tc>
          <w:tcPr>
            <w:tcW w:w="2552" w:type="dxa"/>
            <w:tcBorders>
              <w:top w:val="nil"/>
              <w:left w:val="nil"/>
              <w:bottom w:val="single" w:sz="4" w:space="0" w:color="auto"/>
              <w:right w:val="single" w:sz="4" w:space="0" w:color="auto"/>
            </w:tcBorders>
            <w:shd w:val="clear" w:color="auto" w:fill="auto"/>
            <w:noWrap/>
            <w:vAlign w:val="center"/>
            <w:hideMark/>
          </w:tcPr>
          <w:p w14:paraId="4966C631" w14:textId="77777777" w:rsidR="007A391F" w:rsidRPr="007A391F" w:rsidRDefault="007A391F" w:rsidP="007A391F">
            <w:pPr>
              <w:rPr>
                <w:sz w:val="20"/>
                <w:szCs w:val="20"/>
              </w:rPr>
            </w:pPr>
            <w:r w:rsidRPr="007A391F">
              <w:rPr>
                <w:sz w:val="20"/>
                <w:szCs w:val="20"/>
              </w:rPr>
              <w:t> </w:t>
            </w:r>
          </w:p>
        </w:tc>
        <w:tc>
          <w:tcPr>
            <w:tcW w:w="1705" w:type="dxa"/>
            <w:tcBorders>
              <w:top w:val="nil"/>
              <w:left w:val="nil"/>
              <w:bottom w:val="single" w:sz="4" w:space="0" w:color="auto"/>
              <w:right w:val="single" w:sz="4" w:space="0" w:color="auto"/>
            </w:tcBorders>
            <w:shd w:val="clear" w:color="auto" w:fill="auto"/>
            <w:noWrap/>
            <w:vAlign w:val="center"/>
            <w:hideMark/>
          </w:tcPr>
          <w:p w14:paraId="06CE329A" w14:textId="77777777" w:rsidR="007A391F" w:rsidRPr="007A391F" w:rsidRDefault="007A391F" w:rsidP="007A391F">
            <w:pPr>
              <w:rPr>
                <w:sz w:val="20"/>
                <w:szCs w:val="20"/>
              </w:rPr>
            </w:pPr>
            <w:r w:rsidRPr="007A391F">
              <w:rPr>
                <w:sz w:val="20"/>
                <w:szCs w:val="20"/>
              </w:rPr>
              <w:t> </w:t>
            </w:r>
          </w:p>
        </w:tc>
        <w:tc>
          <w:tcPr>
            <w:tcW w:w="2406" w:type="dxa"/>
            <w:tcBorders>
              <w:top w:val="nil"/>
              <w:left w:val="nil"/>
              <w:bottom w:val="single" w:sz="4" w:space="0" w:color="auto"/>
              <w:right w:val="single" w:sz="4" w:space="0" w:color="auto"/>
            </w:tcBorders>
            <w:shd w:val="clear" w:color="auto" w:fill="auto"/>
            <w:noWrap/>
            <w:vAlign w:val="center"/>
            <w:hideMark/>
          </w:tcPr>
          <w:p w14:paraId="2F77E788" w14:textId="77777777" w:rsidR="007A391F" w:rsidRPr="007A391F" w:rsidRDefault="007A391F" w:rsidP="007A391F">
            <w:pPr>
              <w:rPr>
                <w:sz w:val="20"/>
                <w:szCs w:val="20"/>
              </w:rPr>
            </w:pPr>
            <w:r w:rsidRPr="007A391F">
              <w:rPr>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25FA1EFB" w14:textId="77777777" w:rsidR="007A391F" w:rsidRPr="007A391F" w:rsidRDefault="007A391F" w:rsidP="007A391F">
            <w:pPr>
              <w:rPr>
                <w:sz w:val="20"/>
                <w:szCs w:val="20"/>
              </w:rPr>
            </w:pPr>
            <w:r w:rsidRPr="007A391F">
              <w:rPr>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07833D1B" w14:textId="77777777" w:rsidR="007A391F" w:rsidRPr="007A391F" w:rsidRDefault="007A391F" w:rsidP="007A391F">
            <w:pPr>
              <w:rPr>
                <w:sz w:val="20"/>
                <w:szCs w:val="20"/>
              </w:rPr>
            </w:pPr>
            <w:r w:rsidRPr="007A391F">
              <w:rPr>
                <w:sz w:val="20"/>
                <w:szCs w:val="20"/>
              </w:rPr>
              <w:t> </w:t>
            </w:r>
          </w:p>
        </w:tc>
      </w:tr>
      <w:tr w:rsidR="007A391F" w:rsidRPr="007A391F" w14:paraId="4683CDD2" w14:textId="77777777" w:rsidTr="007A391F">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3BF3CF2A" w14:textId="77777777" w:rsidR="007A391F" w:rsidRPr="007A391F" w:rsidRDefault="007A391F" w:rsidP="007A391F">
            <w:pPr>
              <w:jc w:val="right"/>
              <w:rPr>
                <w:sz w:val="20"/>
                <w:szCs w:val="20"/>
              </w:rPr>
            </w:pPr>
            <w:r w:rsidRPr="007A391F">
              <w:rPr>
                <w:sz w:val="20"/>
                <w:szCs w:val="20"/>
              </w:rPr>
              <w:t>3</w:t>
            </w:r>
          </w:p>
        </w:tc>
        <w:tc>
          <w:tcPr>
            <w:tcW w:w="3771" w:type="dxa"/>
            <w:tcBorders>
              <w:top w:val="nil"/>
              <w:left w:val="nil"/>
              <w:bottom w:val="single" w:sz="4" w:space="0" w:color="auto"/>
              <w:right w:val="single" w:sz="4" w:space="0" w:color="auto"/>
            </w:tcBorders>
            <w:shd w:val="clear" w:color="auto" w:fill="auto"/>
            <w:noWrap/>
            <w:vAlign w:val="center"/>
            <w:hideMark/>
          </w:tcPr>
          <w:p w14:paraId="135F4658" w14:textId="77777777" w:rsidR="007A391F" w:rsidRPr="007A391F" w:rsidRDefault="007A391F" w:rsidP="007A391F">
            <w:pPr>
              <w:rPr>
                <w:sz w:val="20"/>
                <w:szCs w:val="20"/>
              </w:rPr>
            </w:pPr>
            <w:r w:rsidRPr="007A391F">
              <w:rPr>
                <w:sz w:val="20"/>
                <w:szCs w:val="20"/>
              </w:rPr>
              <w:t> </w:t>
            </w:r>
          </w:p>
        </w:tc>
        <w:tc>
          <w:tcPr>
            <w:tcW w:w="2552" w:type="dxa"/>
            <w:tcBorders>
              <w:top w:val="nil"/>
              <w:left w:val="nil"/>
              <w:bottom w:val="single" w:sz="4" w:space="0" w:color="auto"/>
              <w:right w:val="single" w:sz="4" w:space="0" w:color="auto"/>
            </w:tcBorders>
            <w:shd w:val="clear" w:color="auto" w:fill="auto"/>
            <w:noWrap/>
            <w:vAlign w:val="center"/>
            <w:hideMark/>
          </w:tcPr>
          <w:p w14:paraId="491A4767" w14:textId="77777777" w:rsidR="007A391F" w:rsidRPr="007A391F" w:rsidRDefault="007A391F" w:rsidP="007A391F">
            <w:pPr>
              <w:rPr>
                <w:sz w:val="20"/>
                <w:szCs w:val="20"/>
              </w:rPr>
            </w:pPr>
            <w:r w:rsidRPr="007A391F">
              <w:rPr>
                <w:sz w:val="20"/>
                <w:szCs w:val="20"/>
              </w:rPr>
              <w:t> </w:t>
            </w:r>
          </w:p>
        </w:tc>
        <w:tc>
          <w:tcPr>
            <w:tcW w:w="1705" w:type="dxa"/>
            <w:tcBorders>
              <w:top w:val="nil"/>
              <w:left w:val="nil"/>
              <w:bottom w:val="single" w:sz="4" w:space="0" w:color="auto"/>
              <w:right w:val="single" w:sz="4" w:space="0" w:color="auto"/>
            </w:tcBorders>
            <w:shd w:val="clear" w:color="auto" w:fill="auto"/>
            <w:noWrap/>
            <w:vAlign w:val="center"/>
            <w:hideMark/>
          </w:tcPr>
          <w:p w14:paraId="1032256B" w14:textId="77777777" w:rsidR="007A391F" w:rsidRPr="007A391F" w:rsidRDefault="007A391F" w:rsidP="007A391F">
            <w:pPr>
              <w:rPr>
                <w:sz w:val="20"/>
                <w:szCs w:val="20"/>
              </w:rPr>
            </w:pPr>
            <w:r w:rsidRPr="007A391F">
              <w:rPr>
                <w:sz w:val="20"/>
                <w:szCs w:val="20"/>
              </w:rPr>
              <w:t> </w:t>
            </w:r>
          </w:p>
        </w:tc>
        <w:tc>
          <w:tcPr>
            <w:tcW w:w="2406" w:type="dxa"/>
            <w:tcBorders>
              <w:top w:val="nil"/>
              <w:left w:val="nil"/>
              <w:bottom w:val="single" w:sz="4" w:space="0" w:color="auto"/>
              <w:right w:val="single" w:sz="4" w:space="0" w:color="auto"/>
            </w:tcBorders>
            <w:shd w:val="clear" w:color="auto" w:fill="auto"/>
            <w:noWrap/>
            <w:vAlign w:val="center"/>
            <w:hideMark/>
          </w:tcPr>
          <w:p w14:paraId="6ED23C08" w14:textId="77777777" w:rsidR="007A391F" w:rsidRPr="007A391F" w:rsidRDefault="007A391F" w:rsidP="007A391F">
            <w:pPr>
              <w:rPr>
                <w:sz w:val="20"/>
                <w:szCs w:val="20"/>
              </w:rPr>
            </w:pPr>
            <w:r w:rsidRPr="007A391F">
              <w:rPr>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1255E7A9" w14:textId="77777777" w:rsidR="007A391F" w:rsidRPr="007A391F" w:rsidRDefault="007A391F" w:rsidP="007A391F">
            <w:pPr>
              <w:rPr>
                <w:sz w:val="20"/>
                <w:szCs w:val="20"/>
              </w:rPr>
            </w:pPr>
            <w:r w:rsidRPr="007A391F">
              <w:rPr>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04A4EF7A" w14:textId="77777777" w:rsidR="007A391F" w:rsidRPr="007A391F" w:rsidRDefault="007A391F" w:rsidP="007A391F">
            <w:pPr>
              <w:rPr>
                <w:sz w:val="20"/>
                <w:szCs w:val="20"/>
              </w:rPr>
            </w:pPr>
            <w:r w:rsidRPr="007A391F">
              <w:rPr>
                <w:sz w:val="20"/>
                <w:szCs w:val="20"/>
              </w:rPr>
              <w:t> </w:t>
            </w:r>
          </w:p>
        </w:tc>
      </w:tr>
      <w:tr w:rsidR="007A391F" w:rsidRPr="007A391F" w14:paraId="59A04759" w14:textId="77777777" w:rsidTr="007A391F">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497BDB76" w14:textId="77777777" w:rsidR="007A391F" w:rsidRPr="007A391F" w:rsidRDefault="007A391F" w:rsidP="007A391F">
            <w:pPr>
              <w:jc w:val="right"/>
              <w:rPr>
                <w:sz w:val="20"/>
                <w:szCs w:val="20"/>
              </w:rPr>
            </w:pPr>
            <w:r w:rsidRPr="007A391F">
              <w:rPr>
                <w:sz w:val="20"/>
                <w:szCs w:val="20"/>
              </w:rPr>
              <w:t>4</w:t>
            </w:r>
          </w:p>
        </w:tc>
        <w:tc>
          <w:tcPr>
            <w:tcW w:w="3771" w:type="dxa"/>
            <w:tcBorders>
              <w:top w:val="nil"/>
              <w:left w:val="nil"/>
              <w:bottom w:val="single" w:sz="4" w:space="0" w:color="auto"/>
              <w:right w:val="single" w:sz="4" w:space="0" w:color="auto"/>
            </w:tcBorders>
            <w:shd w:val="clear" w:color="auto" w:fill="auto"/>
            <w:noWrap/>
            <w:vAlign w:val="center"/>
            <w:hideMark/>
          </w:tcPr>
          <w:p w14:paraId="2F9F2678" w14:textId="77777777" w:rsidR="007A391F" w:rsidRPr="007A391F" w:rsidRDefault="007A391F" w:rsidP="007A391F">
            <w:pPr>
              <w:rPr>
                <w:b/>
                <w:bCs/>
                <w:sz w:val="20"/>
                <w:szCs w:val="20"/>
              </w:rPr>
            </w:pPr>
            <w:r w:rsidRPr="007A391F">
              <w:rPr>
                <w:b/>
                <w:bCs/>
                <w:sz w:val="20"/>
                <w:szCs w:val="20"/>
              </w:rPr>
              <w:t> </w:t>
            </w:r>
          </w:p>
        </w:tc>
        <w:tc>
          <w:tcPr>
            <w:tcW w:w="2552" w:type="dxa"/>
            <w:tcBorders>
              <w:top w:val="nil"/>
              <w:left w:val="nil"/>
              <w:bottom w:val="single" w:sz="4" w:space="0" w:color="auto"/>
              <w:right w:val="single" w:sz="4" w:space="0" w:color="auto"/>
            </w:tcBorders>
            <w:shd w:val="clear" w:color="auto" w:fill="auto"/>
            <w:noWrap/>
            <w:vAlign w:val="center"/>
            <w:hideMark/>
          </w:tcPr>
          <w:p w14:paraId="079392F4" w14:textId="77777777" w:rsidR="007A391F" w:rsidRPr="007A391F" w:rsidRDefault="007A391F" w:rsidP="007A391F">
            <w:pPr>
              <w:rPr>
                <w:b/>
                <w:bCs/>
                <w:sz w:val="20"/>
                <w:szCs w:val="20"/>
              </w:rPr>
            </w:pPr>
            <w:r w:rsidRPr="007A391F">
              <w:rPr>
                <w:b/>
                <w:bCs/>
                <w:sz w:val="20"/>
                <w:szCs w:val="20"/>
              </w:rPr>
              <w:t> </w:t>
            </w:r>
          </w:p>
        </w:tc>
        <w:tc>
          <w:tcPr>
            <w:tcW w:w="1705" w:type="dxa"/>
            <w:tcBorders>
              <w:top w:val="nil"/>
              <w:left w:val="nil"/>
              <w:bottom w:val="single" w:sz="4" w:space="0" w:color="auto"/>
              <w:right w:val="single" w:sz="4" w:space="0" w:color="auto"/>
            </w:tcBorders>
            <w:shd w:val="clear" w:color="auto" w:fill="auto"/>
            <w:noWrap/>
            <w:vAlign w:val="center"/>
            <w:hideMark/>
          </w:tcPr>
          <w:p w14:paraId="43794773" w14:textId="77777777" w:rsidR="007A391F" w:rsidRPr="007A391F" w:rsidRDefault="007A391F" w:rsidP="007A391F">
            <w:pPr>
              <w:rPr>
                <w:b/>
                <w:bCs/>
                <w:sz w:val="20"/>
                <w:szCs w:val="20"/>
              </w:rPr>
            </w:pPr>
            <w:r w:rsidRPr="007A391F">
              <w:rPr>
                <w:b/>
                <w:bCs/>
                <w:sz w:val="20"/>
                <w:szCs w:val="20"/>
              </w:rPr>
              <w:t> </w:t>
            </w:r>
          </w:p>
        </w:tc>
        <w:tc>
          <w:tcPr>
            <w:tcW w:w="2406" w:type="dxa"/>
            <w:tcBorders>
              <w:top w:val="nil"/>
              <w:left w:val="nil"/>
              <w:bottom w:val="single" w:sz="4" w:space="0" w:color="auto"/>
              <w:right w:val="single" w:sz="4" w:space="0" w:color="auto"/>
            </w:tcBorders>
            <w:shd w:val="clear" w:color="auto" w:fill="auto"/>
            <w:noWrap/>
            <w:vAlign w:val="center"/>
            <w:hideMark/>
          </w:tcPr>
          <w:p w14:paraId="1EB6D215" w14:textId="77777777" w:rsidR="007A391F" w:rsidRPr="007A391F" w:rsidRDefault="007A391F" w:rsidP="007A391F">
            <w:pPr>
              <w:rPr>
                <w:b/>
                <w:bCs/>
                <w:sz w:val="20"/>
                <w:szCs w:val="20"/>
              </w:rPr>
            </w:pPr>
            <w:r w:rsidRPr="007A391F">
              <w:rPr>
                <w:b/>
                <w:bCs/>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66A63828" w14:textId="77777777" w:rsidR="007A391F" w:rsidRPr="007A391F" w:rsidRDefault="007A391F" w:rsidP="007A391F">
            <w:pPr>
              <w:rPr>
                <w:b/>
                <w:bCs/>
                <w:sz w:val="20"/>
                <w:szCs w:val="20"/>
              </w:rPr>
            </w:pPr>
            <w:r w:rsidRPr="007A391F">
              <w:rPr>
                <w:b/>
                <w:bCs/>
                <w:sz w:val="2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14:paraId="11C55025" w14:textId="77777777" w:rsidR="007A391F" w:rsidRPr="007A391F" w:rsidRDefault="007A391F" w:rsidP="007A391F">
            <w:pPr>
              <w:rPr>
                <w:sz w:val="20"/>
                <w:szCs w:val="20"/>
              </w:rPr>
            </w:pPr>
            <w:r w:rsidRPr="007A391F">
              <w:rPr>
                <w:sz w:val="20"/>
                <w:szCs w:val="20"/>
              </w:rPr>
              <w:t> </w:t>
            </w:r>
          </w:p>
        </w:tc>
      </w:tr>
      <w:tr w:rsidR="007A391F" w:rsidRPr="007A391F" w14:paraId="567F04A3" w14:textId="77777777" w:rsidTr="007A391F">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4DE0C1A" w14:textId="77777777" w:rsidR="007A391F" w:rsidRPr="007A391F" w:rsidRDefault="007A391F" w:rsidP="007A391F">
            <w:pPr>
              <w:rPr>
                <w:sz w:val="20"/>
                <w:szCs w:val="20"/>
              </w:rPr>
            </w:pPr>
            <w:r w:rsidRPr="007A391F">
              <w:rPr>
                <w:sz w:val="20"/>
                <w:szCs w:val="20"/>
              </w:rPr>
              <w:t> </w:t>
            </w:r>
          </w:p>
        </w:tc>
        <w:tc>
          <w:tcPr>
            <w:tcW w:w="3771" w:type="dxa"/>
            <w:tcBorders>
              <w:top w:val="nil"/>
              <w:left w:val="nil"/>
              <w:bottom w:val="single" w:sz="4" w:space="0" w:color="auto"/>
              <w:right w:val="single" w:sz="4" w:space="0" w:color="auto"/>
            </w:tcBorders>
            <w:shd w:val="clear" w:color="auto" w:fill="auto"/>
            <w:noWrap/>
            <w:vAlign w:val="center"/>
            <w:hideMark/>
          </w:tcPr>
          <w:p w14:paraId="05833B6F" w14:textId="77777777" w:rsidR="007A391F" w:rsidRPr="007A391F" w:rsidRDefault="007A391F" w:rsidP="007A391F">
            <w:pPr>
              <w:jc w:val="center"/>
              <w:rPr>
                <w:b/>
                <w:bCs/>
                <w:sz w:val="20"/>
                <w:szCs w:val="20"/>
              </w:rPr>
            </w:pPr>
            <w:r w:rsidRPr="007A391F">
              <w:rPr>
                <w:b/>
                <w:bCs/>
                <w:sz w:val="20"/>
                <w:szCs w:val="20"/>
              </w:rPr>
              <w:t>Всего</w:t>
            </w:r>
          </w:p>
        </w:tc>
        <w:tc>
          <w:tcPr>
            <w:tcW w:w="2552" w:type="dxa"/>
            <w:tcBorders>
              <w:top w:val="nil"/>
              <w:left w:val="nil"/>
              <w:bottom w:val="single" w:sz="4" w:space="0" w:color="auto"/>
              <w:right w:val="single" w:sz="4" w:space="0" w:color="auto"/>
            </w:tcBorders>
            <w:shd w:val="clear" w:color="auto" w:fill="auto"/>
            <w:noWrap/>
            <w:vAlign w:val="center"/>
            <w:hideMark/>
          </w:tcPr>
          <w:p w14:paraId="168BB9B7" w14:textId="77777777" w:rsidR="007A391F" w:rsidRPr="007A391F" w:rsidRDefault="007A391F" w:rsidP="007A391F">
            <w:pPr>
              <w:rPr>
                <w:b/>
                <w:bCs/>
                <w:sz w:val="20"/>
                <w:szCs w:val="20"/>
              </w:rPr>
            </w:pPr>
            <w:r w:rsidRPr="007A391F">
              <w:rPr>
                <w:b/>
                <w:bCs/>
                <w:sz w:val="20"/>
                <w:szCs w:val="20"/>
              </w:rPr>
              <w:t> </w:t>
            </w:r>
          </w:p>
        </w:tc>
        <w:tc>
          <w:tcPr>
            <w:tcW w:w="1705" w:type="dxa"/>
            <w:tcBorders>
              <w:top w:val="nil"/>
              <w:left w:val="nil"/>
              <w:bottom w:val="single" w:sz="4" w:space="0" w:color="auto"/>
              <w:right w:val="single" w:sz="4" w:space="0" w:color="auto"/>
            </w:tcBorders>
            <w:shd w:val="clear" w:color="auto" w:fill="auto"/>
            <w:noWrap/>
            <w:vAlign w:val="center"/>
            <w:hideMark/>
          </w:tcPr>
          <w:p w14:paraId="0960514A" w14:textId="77777777" w:rsidR="007A391F" w:rsidRPr="007A391F" w:rsidRDefault="007A391F" w:rsidP="007A391F">
            <w:pPr>
              <w:jc w:val="right"/>
              <w:rPr>
                <w:b/>
                <w:bCs/>
                <w:sz w:val="20"/>
                <w:szCs w:val="20"/>
              </w:rPr>
            </w:pPr>
            <w:r w:rsidRPr="007A391F">
              <w:rPr>
                <w:b/>
                <w:bCs/>
                <w:sz w:val="20"/>
                <w:szCs w:val="20"/>
              </w:rPr>
              <w:t>0,00</w:t>
            </w:r>
          </w:p>
        </w:tc>
        <w:tc>
          <w:tcPr>
            <w:tcW w:w="2406" w:type="dxa"/>
            <w:tcBorders>
              <w:top w:val="nil"/>
              <w:left w:val="nil"/>
              <w:bottom w:val="single" w:sz="4" w:space="0" w:color="auto"/>
              <w:right w:val="single" w:sz="4" w:space="0" w:color="auto"/>
            </w:tcBorders>
            <w:shd w:val="clear" w:color="auto" w:fill="auto"/>
            <w:noWrap/>
            <w:vAlign w:val="center"/>
            <w:hideMark/>
          </w:tcPr>
          <w:p w14:paraId="4F1B3303" w14:textId="77777777" w:rsidR="007A391F" w:rsidRPr="007A391F" w:rsidRDefault="007A391F" w:rsidP="007A391F">
            <w:pPr>
              <w:jc w:val="right"/>
              <w:rPr>
                <w:b/>
                <w:bCs/>
                <w:sz w:val="20"/>
                <w:szCs w:val="20"/>
              </w:rPr>
            </w:pPr>
            <w:r w:rsidRPr="007A391F">
              <w:rPr>
                <w:b/>
                <w:bCs/>
                <w:sz w:val="20"/>
                <w:szCs w:val="20"/>
              </w:rPr>
              <w:t>0,00</w:t>
            </w:r>
          </w:p>
        </w:tc>
        <w:tc>
          <w:tcPr>
            <w:tcW w:w="2268" w:type="dxa"/>
            <w:tcBorders>
              <w:top w:val="nil"/>
              <w:left w:val="nil"/>
              <w:bottom w:val="single" w:sz="4" w:space="0" w:color="auto"/>
              <w:right w:val="single" w:sz="4" w:space="0" w:color="auto"/>
            </w:tcBorders>
            <w:shd w:val="clear" w:color="auto" w:fill="auto"/>
            <w:noWrap/>
            <w:vAlign w:val="center"/>
            <w:hideMark/>
          </w:tcPr>
          <w:p w14:paraId="6180DD98" w14:textId="77777777" w:rsidR="007A391F" w:rsidRPr="007A391F" w:rsidRDefault="007A391F" w:rsidP="007A391F">
            <w:pPr>
              <w:jc w:val="right"/>
              <w:rPr>
                <w:b/>
                <w:bCs/>
                <w:sz w:val="20"/>
                <w:szCs w:val="20"/>
              </w:rPr>
            </w:pPr>
            <w:r w:rsidRPr="007A391F">
              <w:rPr>
                <w:b/>
                <w:bCs/>
                <w:sz w:val="20"/>
                <w:szCs w:val="20"/>
              </w:rPr>
              <w:t>0,00</w:t>
            </w:r>
          </w:p>
        </w:tc>
        <w:tc>
          <w:tcPr>
            <w:tcW w:w="2268" w:type="dxa"/>
            <w:tcBorders>
              <w:top w:val="nil"/>
              <w:left w:val="nil"/>
              <w:bottom w:val="single" w:sz="4" w:space="0" w:color="auto"/>
              <w:right w:val="single" w:sz="4" w:space="0" w:color="auto"/>
            </w:tcBorders>
            <w:shd w:val="clear" w:color="auto" w:fill="auto"/>
            <w:noWrap/>
            <w:vAlign w:val="center"/>
            <w:hideMark/>
          </w:tcPr>
          <w:p w14:paraId="27C1F274" w14:textId="77777777" w:rsidR="007A391F" w:rsidRPr="007A391F" w:rsidRDefault="007A391F" w:rsidP="007A391F">
            <w:pPr>
              <w:jc w:val="right"/>
              <w:rPr>
                <w:b/>
                <w:bCs/>
                <w:sz w:val="20"/>
                <w:szCs w:val="20"/>
              </w:rPr>
            </w:pPr>
            <w:r w:rsidRPr="007A391F">
              <w:rPr>
                <w:b/>
                <w:bCs/>
                <w:sz w:val="20"/>
                <w:szCs w:val="20"/>
              </w:rPr>
              <w:t>0,00</w:t>
            </w:r>
          </w:p>
        </w:tc>
      </w:tr>
      <w:tr w:rsidR="007A391F" w:rsidRPr="007A391F" w14:paraId="5BD5123F" w14:textId="77777777" w:rsidTr="007A391F">
        <w:trPr>
          <w:trHeight w:val="315"/>
        </w:trPr>
        <w:tc>
          <w:tcPr>
            <w:tcW w:w="780" w:type="dxa"/>
            <w:tcBorders>
              <w:top w:val="nil"/>
              <w:left w:val="nil"/>
              <w:bottom w:val="nil"/>
              <w:right w:val="nil"/>
            </w:tcBorders>
            <w:shd w:val="clear" w:color="auto" w:fill="auto"/>
            <w:noWrap/>
            <w:vAlign w:val="center"/>
            <w:hideMark/>
          </w:tcPr>
          <w:p w14:paraId="61E1B967" w14:textId="77777777" w:rsidR="007A391F" w:rsidRPr="007A391F" w:rsidRDefault="007A391F" w:rsidP="007A391F">
            <w:pPr>
              <w:rPr>
                <w:sz w:val="20"/>
                <w:szCs w:val="20"/>
              </w:rPr>
            </w:pPr>
          </w:p>
        </w:tc>
        <w:tc>
          <w:tcPr>
            <w:tcW w:w="3771" w:type="dxa"/>
            <w:tcBorders>
              <w:top w:val="nil"/>
              <w:left w:val="nil"/>
              <w:bottom w:val="nil"/>
              <w:right w:val="nil"/>
            </w:tcBorders>
            <w:shd w:val="clear" w:color="auto" w:fill="auto"/>
            <w:noWrap/>
            <w:vAlign w:val="center"/>
            <w:hideMark/>
          </w:tcPr>
          <w:p w14:paraId="2B929C9B" w14:textId="77777777" w:rsidR="007A391F" w:rsidRPr="007A391F" w:rsidRDefault="007A391F" w:rsidP="007A391F">
            <w:pPr>
              <w:rPr>
                <w:sz w:val="20"/>
                <w:szCs w:val="20"/>
              </w:rPr>
            </w:pPr>
          </w:p>
        </w:tc>
        <w:tc>
          <w:tcPr>
            <w:tcW w:w="2552" w:type="dxa"/>
            <w:tcBorders>
              <w:top w:val="nil"/>
              <w:left w:val="nil"/>
              <w:bottom w:val="nil"/>
              <w:right w:val="nil"/>
            </w:tcBorders>
            <w:shd w:val="clear" w:color="auto" w:fill="auto"/>
            <w:noWrap/>
            <w:vAlign w:val="center"/>
            <w:hideMark/>
          </w:tcPr>
          <w:p w14:paraId="328EA746" w14:textId="77777777" w:rsidR="007A391F" w:rsidRPr="007A391F" w:rsidRDefault="007A391F" w:rsidP="007A391F">
            <w:pPr>
              <w:rPr>
                <w:sz w:val="20"/>
                <w:szCs w:val="20"/>
              </w:rPr>
            </w:pPr>
          </w:p>
        </w:tc>
        <w:tc>
          <w:tcPr>
            <w:tcW w:w="1705" w:type="dxa"/>
            <w:tcBorders>
              <w:top w:val="nil"/>
              <w:left w:val="nil"/>
              <w:bottom w:val="nil"/>
              <w:right w:val="nil"/>
            </w:tcBorders>
            <w:shd w:val="clear" w:color="auto" w:fill="auto"/>
            <w:noWrap/>
            <w:vAlign w:val="center"/>
            <w:hideMark/>
          </w:tcPr>
          <w:p w14:paraId="25B3EE6A" w14:textId="77777777" w:rsidR="007A391F" w:rsidRPr="007A391F" w:rsidRDefault="007A391F" w:rsidP="007A391F">
            <w:pPr>
              <w:rPr>
                <w:sz w:val="20"/>
                <w:szCs w:val="20"/>
              </w:rPr>
            </w:pPr>
          </w:p>
        </w:tc>
        <w:tc>
          <w:tcPr>
            <w:tcW w:w="2406" w:type="dxa"/>
            <w:tcBorders>
              <w:top w:val="nil"/>
              <w:left w:val="nil"/>
              <w:bottom w:val="nil"/>
              <w:right w:val="nil"/>
            </w:tcBorders>
            <w:shd w:val="clear" w:color="auto" w:fill="auto"/>
            <w:noWrap/>
            <w:vAlign w:val="center"/>
            <w:hideMark/>
          </w:tcPr>
          <w:p w14:paraId="02CE2503" w14:textId="77777777" w:rsidR="007A391F" w:rsidRPr="007A391F" w:rsidRDefault="007A391F" w:rsidP="007A391F">
            <w:pPr>
              <w:rPr>
                <w:sz w:val="20"/>
                <w:szCs w:val="20"/>
              </w:rPr>
            </w:pPr>
          </w:p>
        </w:tc>
        <w:tc>
          <w:tcPr>
            <w:tcW w:w="2268" w:type="dxa"/>
            <w:tcBorders>
              <w:top w:val="nil"/>
              <w:left w:val="nil"/>
              <w:bottom w:val="nil"/>
              <w:right w:val="nil"/>
            </w:tcBorders>
            <w:shd w:val="clear" w:color="auto" w:fill="auto"/>
            <w:noWrap/>
            <w:vAlign w:val="center"/>
            <w:hideMark/>
          </w:tcPr>
          <w:p w14:paraId="396EA906" w14:textId="77777777" w:rsidR="007A391F" w:rsidRPr="007A391F" w:rsidRDefault="007A391F" w:rsidP="007A391F">
            <w:pPr>
              <w:rPr>
                <w:sz w:val="20"/>
                <w:szCs w:val="20"/>
              </w:rPr>
            </w:pPr>
          </w:p>
        </w:tc>
        <w:tc>
          <w:tcPr>
            <w:tcW w:w="2268" w:type="dxa"/>
            <w:tcBorders>
              <w:top w:val="nil"/>
              <w:left w:val="nil"/>
              <w:bottom w:val="nil"/>
              <w:right w:val="nil"/>
            </w:tcBorders>
            <w:shd w:val="clear" w:color="auto" w:fill="auto"/>
            <w:noWrap/>
            <w:vAlign w:val="center"/>
            <w:hideMark/>
          </w:tcPr>
          <w:p w14:paraId="65572937" w14:textId="77777777" w:rsidR="007A391F" w:rsidRPr="007A391F" w:rsidRDefault="007A391F" w:rsidP="007A391F">
            <w:pPr>
              <w:rPr>
                <w:sz w:val="20"/>
                <w:szCs w:val="20"/>
              </w:rPr>
            </w:pPr>
          </w:p>
        </w:tc>
      </w:tr>
      <w:tr w:rsidR="007A391F" w:rsidRPr="007A391F" w14:paraId="1C0E647D" w14:textId="77777777" w:rsidTr="007A391F">
        <w:trPr>
          <w:trHeight w:val="975"/>
        </w:trPr>
        <w:tc>
          <w:tcPr>
            <w:tcW w:w="15750" w:type="dxa"/>
            <w:gridSpan w:val="7"/>
            <w:tcBorders>
              <w:top w:val="nil"/>
              <w:left w:val="nil"/>
              <w:bottom w:val="nil"/>
              <w:right w:val="nil"/>
            </w:tcBorders>
            <w:shd w:val="clear" w:color="auto" w:fill="auto"/>
            <w:vAlign w:val="center"/>
            <w:hideMark/>
          </w:tcPr>
          <w:p w14:paraId="1829F0FA" w14:textId="77777777" w:rsidR="007A391F" w:rsidRPr="007A391F" w:rsidRDefault="007A391F" w:rsidP="007A391F">
            <w:pPr>
              <w:rPr>
                <w:b/>
                <w:bCs/>
                <w:sz w:val="20"/>
                <w:szCs w:val="20"/>
              </w:rPr>
            </w:pPr>
            <w:r w:rsidRPr="007A391F">
              <w:rPr>
                <w:b/>
                <w:bCs/>
                <w:sz w:val="20"/>
                <w:szCs w:val="20"/>
              </w:rPr>
              <w:t>2. Общий объем бюджетных ассигнований, предусмотренных на исполнение муниципальных гарантий муниципального образования "Поселок Айхал" Мирнинского района Республики Саха (Якутия) по возможным гарантийным случаям в 2025 году и плановых периодах 2026 и 2027 годов</w:t>
            </w:r>
          </w:p>
        </w:tc>
      </w:tr>
      <w:tr w:rsidR="007A391F" w:rsidRPr="007A391F" w14:paraId="6355E4CC" w14:textId="77777777" w:rsidTr="007A391F">
        <w:trPr>
          <w:trHeight w:val="69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1D5B1" w14:textId="77777777" w:rsidR="007A391F" w:rsidRPr="007A391F" w:rsidRDefault="007A391F" w:rsidP="007A391F">
            <w:pPr>
              <w:jc w:val="center"/>
              <w:rPr>
                <w:b/>
                <w:bCs/>
                <w:sz w:val="20"/>
                <w:szCs w:val="20"/>
              </w:rPr>
            </w:pPr>
            <w:r w:rsidRPr="007A391F">
              <w:rPr>
                <w:b/>
                <w:bCs/>
                <w:sz w:val="20"/>
                <w:szCs w:val="20"/>
              </w:rPr>
              <w:t>№</w:t>
            </w:r>
          </w:p>
        </w:tc>
        <w:tc>
          <w:tcPr>
            <w:tcW w:w="63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DFCFAD" w14:textId="77777777" w:rsidR="007A391F" w:rsidRPr="007A391F" w:rsidRDefault="007A391F" w:rsidP="007A391F">
            <w:pPr>
              <w:jc w:val="center"/>
              <w:rPr>
                <w:b/>
                <w:bCs/>
                <w:sz w:val="20"/>
                <w:szCs w:val="20"/>
              </w:rPr>
            </w:pPr>
            <w:r w:rsidRPr="007A391F">
              <w:rPr>
                <w:b/>
                <w:bCs/>
                <w:sz w:val="20"/>
                <w:szCs w:val="20"/>
              </w:rPr>
              <w:t>Исполнение муниципальных гарантий МО "Поселок Айхал"</w:t>
            </w:r>
          </w:p>
        </w:tc>
        <w:tc>
          <w:tcPr>
            <w:tcW w:w="8647" w:type="dxa"/>
            <w:gridSpan w:val="4"/>
            <w:tcBorders>
              <w:top w:val="single" w:sz="4" w:space="0" w:color="auto"/>
              <w:left w:val="nil"/>
              <w:bottom w:val="single" w:sz="4" w:space="0" w:color="auto"/>
              <w:right w:val="single" w:sz="4" w:space="0" w:color="000000"/>
            </w:tcBorders>
            <w:shd w:val="clear" w:color="auto" w:fill="auto"/>
            <w:vAlign w:val="center"/>
            <w:hideMark/>
          </w:tcPr>
          <w:p w14:paraId="562EFABC" w14:textId="77777777" w:rsidR="007A391F" w:rsidRPr="007A391F" w:rsidRDefault="007A391F" w:rsidP="007A391F">
            <w:pPr>
              <w:jc w:val="center"/>
              <w:rPr>
                <w:sz w:val="20"/>
                <w:szCs w:val="20"/>
              </w:rPr>
            </w:pPr>
            <w:r w:rsidRPr="007A391F">
              <w:rPr>
                <w:b/>
                <w:bCs/>
                <w:sz w:val="20"/>
                <w:szCs w:val="20"/>
              </w:rPr>
              <w:t>Объем бюджетных ассигнований на исполнение гарантий по возможным гарантийным случаям</w:t>
            </w:r>
          </w:p>
        </w:tc>
      </w:tr>
      <w:tr w:rsidR="007A391F" w:rsidRPr="007A391F" w14:paraId="0173C574" w14:textId="77777777" w:rsidTr="007A391F">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71375287" w14:textId="77777777" w:rsidR="007A391F" w:rsidRPr="007A391F" w:rsidRDefault="007A391F" w:rsidP="007A391F">
            <w:pPr>
              <w:jc w:val="right"/>
              <w:rPr>
                <w:sz w:val="20"/>
                <w:szCs w:val="20"/>
              </w:rPr>
            </w:pPr>
            <w:r w:rsidRPr="007A391F">
              <w:rPr>
                <w:sz w:val="20"/>
                <w:szCs w:val="20"/>
              </w:rPr>
              <w:t>1</w:t>
            </w:r>
          </w:p>
        </w:tc>
        <w:tc>
          <w:tcPr>
            <w:tcW w:w="63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265FEE0" w14:textId="77777777" w:rsidR="007A391F" w:rsidRPr="007A391F" w:rsidRDefault="007A391F" w:rsidP="007A391F">
            <w:pPr>
              <w:rPr>
                <w:sz w:val="20"/>
                <w:szCs w:val="20"/>
              </w:rPr>
            </w:pPr>
            <w:r w:rsidRPr="007A391F">
              <w:rPr>
                <w:sz w:val="20"/>
                <w:szCs w:val="20"/>
              </w:rPr>
              <w:t>За счет источников финансирования дефицита бюджета</w:t>
            </w:r>
          </w:p>
        </w:tc>
        <w:tc>
          <w:tcPr>
            <w:tcW w:w="864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DEFBEB3" w14:textId="77777777" w:rsidR="007A391F" w:rsidRPr="007A391F" w:rsidRDefault="007A391F" w:rsidP="007A391F">
            <w:pPr>
              <w:jc w:val="center"/>
              <w:rPr>
                <w:sz w:val="20"/>
                <w:szCs w:val="20"/>
              </w:rPr>
            </w:pPr>
            <w:r w:rsidRPr="007A391F">
              <w:rPr>
                <w:sz w:val="20"/>
                <w:szCs w:val="20"/>
              </w:rPr>
              <w:t>0,00</w:t>
            </w:r>
          </w:p>
        </w:tc>
      </w:tr>
      <w:tr w:rsidR="007A391F" w:rsidRPr="007A391F" w14:paraId="650917AA" w14:textId="77777777" w:rsidTr="007A391F">
        <w:trPr>
          <w:trHeight w:val="315"/>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14:paraId="516AA03F" w14:textId="77777777" w:rsidR="007A391F" w:rsidRPr="007A391F" w:rsidRDefault="007A391F" w:rsidP="007A391F">
            <w:pPr>
              <w:jc w:val="right"/>
              <w:rPr>
                <w:sz w:val="20"/>
                <w:szCs w:val="20"/>
              </w:rPr>
            </w:pPr>
            <w:r w:rsidRPr="007A391F">
              <w:rPr>
                <w:sz w:val="20"/>
                <w:szCs w:val="20"/>
              </w:rPr>
              <w:t>2</w:t>
            </w:r>
          </w:p>
        </w:tc>
        <w:tc>
          <w:tcPr>
            <w:tcW w:w="632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2927811" w14:textId="77777777" w:rsidR="007A391F" w:rsidRPr="007A391F" w:rsidRDefault="007A391F" w:rsidP="007A391F">
            <w:pPr>
              <w:rPr>
                <w:sz w:val="20"/>
                <w:szCs w:val="20"/>
              </w:rPr>
            </w:pPr>
            <w:r w:rsidRPr="007A391F">
              <w:rPr>
                <w:sz w:val="20"/>
                <w:szCs w:val="20"/>
              </w:rPr>
              <w:t>За счет расходов местного бюджета</w:t>
            </w:r>
          </w:p>
        </w:tc>
        <w:tc>
          <w:tcPr>
            <w:tcW w:w="8647"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814E7B0" w14:textId="77777777" w:rsidR="007A391F" w:rsidRPr="007A391F" w:rsidRDefault="007A391F" w:rsidP="007A391F">
            <w:pPr>
              <w:jc w:val="center"/>
              <w:rPr>
                <w:sz w:val="20"/>
                <w:szCs w:val="20"/>
              </w:rPr>
            </w:pPr>
            <w:r w:rsidRPr="007A391F">
              <w:rPr>
                <w:sz w:val="20"/>
                <w:szCs w:val="20"/>
              </w:rPr>
              <w:t>0,00</w:t>
            </w:r>
          </w:p>
        </w:tc>
      </w:tr>
    </w:tbl>
    <w:p w14:paraId="28DDC59A" w14:textId="77777777" w:rsidR="007A391F" w:rsidRPr="007A391F" w:rsidRDefault="007A391F" w:rsidP="007A391F">
      <w:pPr>
        <w:pStyle w:val="af7"/>
        <w:tabs>
          <w:tab w:val="left" w:pos="284"/>
        </w:tabs>
        <w:ind w:left="0"/>
        <w:rPr>
          <w:bCs/>
          <w:sz w:val="20"/>
          <w:szCs w:val="20"/>
        </w:rPr>
        <w:sectPr w:rsidR="007A391F" w:rsidRPr="007A391F" w:rsidSect="007A391F">
          <w:pgSz w:w="16838" w:h="11906" w:orient="landscape"/>
          <w:pgMar w:top="1134" w:right="567" w:bottom="567" w:left="567" w:header="709" w:footer="709" w:gutter="0"/>
          <w:cols w:space="708"/>
          <w:docGrid w:linePitch="360"/>
        </w:sectPr>
      </w:pPr>
    </w:p>
    <w:tbl>
      <w:tblPr>
        <w:tblW w:w="15466" w:type="dxa"/>
        <w:tblInd w:w="93" w:type="dxa"/>
        <w:tblLook w:val="04A0" w:firstRow="1" w:lastRow="0" w:firstColumn="1" w:lastColumn="0" w:noHBand="0" w:noVBand="1"/>
      </w:tblPr>
      <w:tblGrid>
        <w:gridCol w:w="940"/>
        <w:gridCol w:w="9980"/>
        <w:gridCol w:w="4546"/>
      </w:tblGrid>
      <w:tr w:rsidR="007A391F" w:rsidRPr="007A391F" w14:paraId="1911AEE4" w14:textId="77777777" w:rsidTr="007A391F">
        <w:trPr>
          <w:trHeight w:val="315"/>
        </w:trPr>
        <w:tc>
          <w:tcPr>
            <w:tcW w:w="940" w:type="dxa"/>
            <w:tcBorders>
              <w:top w:val="nil"/>
              <w:left w:val="nil"/>
              <w:bottom w:val="nil"/>
              <w:right w:val="nil"/>
            </w:tcBorders>
            <w:shd w:val="clear" w:color="auto" w:fill="auto"/>
            <w:noWrap/>
            <w:vAlign w:val="bottom"/>
            <w:hideMark/>
          </w:tcPr>
          <w:p w14:paraId="5EF26D8D" w14:textId="77777777" w:rsidR="007A391F" w:rsidRPr="007A391F" w:rsidRDefault="007A391F" w:rsidP="007A391F">
            <w:pPr>
              <w:rPr>
                <w:sz w:val="20"/>
                <w:szCs w:val="20"/>
              </w:rPr>
            </w:pPr>
          </w:p>
        </w:tc>
        <w:tc>
          <w:tcPr>
            <w:tcW w:w="9980" w:type="dxa"/>
            <w:tcBorders>
              <w:top w:val="nil"/>
              <w:left w:val="nil"/>
              <w:bottom w:val="nil"/>
              <w:right w:val="nil"/>
            </w:tcBorders>
            <w:shd w:val="clear" w:color="auto" w:fill="auto"/>
            <w:noWrap/>
            <w:vAlign w:val="bottom"/>
            <w:hideMark/>
          </w:tcPr>
          <w:p w14:paraId="15619470" w14:textId="77777777" w:rsidR="007A391F" w:rsidRPr="007A391F" w:rsidRDefault="007A391F" w:rsidP="007A391F">
            <w:pPr>
              <w:rPr>
                <w:sz w:val="20"/>
                <w:szCs w:val="20"/>
              </w:rPr>
            </w:pPr>
          </w:p>
        </w:tc>
        <w:tc>
          <w:tcPr>
            <w:tcW w:w="4546" w:type="dxa"/>
            <w:tcBorders>
              <w:top w:val="nil"/>
              <w:left w:val="nil"/>
              <w:bottom w:val="nil"/>
              <w:right w:val="nil"/>
            </w:tcBorders>
            <w:shd w:val="clear" w:color="auto" w:fill="auto"/>
            <w:noWrap/>
            <w:vAlign w:val="center"/>
            <w:hideMark/>
          </w:tcPr>
          <w:p w14:paraId="5B885AD6" w14:textId="77777777" w:rsidR="007A391F" w:rsidRPr="007A391F" w:rsidRDefault="007A391F" w:rsidP="007A391F">
            <w:pPr>
              <w:jc w:val="right"/>
              <w:rPr>
                <w:color w:val="000000"/>
                <w:sz w:val="20"/>
                <w:szCs w:val="20"/>
              </w:rPr>
            </w:pPr>
            <w:r w:rsidRPr="007A391F">
              <w:rPr>
                <w:color w:val="000000"/>
                <w:sz w:val="20"/>
                <w:szCs w:val="20"/>
              </w:rPr>
              <w:t>Приложение №13</w:t>
            </w:r>
          </w:p>
        </w:tc>
      </w:tr>
      <w:tr w:rsidR="007A391F" w:rsidRPr="007A391F" w14:paraId="46F0BA69" w14:textId="77777777" w:rsidTr="007A391F">
        <w:trPr>
          <w:trHeight w:val="315"/>
        </w:trPr>
        <w:tc>
          <w:tcPr>
            <w:tcW w:w="940" w:type="dxa"/>
            <w:tcBorders>
              <w:top w:val="nil"/>
              <w:left w:val="nil"/>
              <w:bottom w:val="nil"/>
              <w:right w:val="nil"/>
            </w:tcBorders>
            <w:shd w:val="clear" w:color="auto" w:fill="auto"/>
            <w:noWrap/>
            <w:vAlign w:val="bottom"/>
            <w:hideMark/>
          </w:tcPr>
          <w:p w14:paraId="566F30ED" w14:textId="77777777" w:rsidR="007A391F" w:rsidRPr="007A391F" w:rsidRDefault="007A391F" w:rsidP="007A391F">
            <w:pPr>
              <w:rPr>
                <w:sz w:val="20"/>
                <w:szCs w:val="20"/>
              </w:rPr>
            </w:pPr>
          </w:p>
        </w:tc>
        <w:tc>
          <w:tcPr>
            <w:tcW w:w="9980" w:type="dxa"/>
            <w:tcBorders>
              <w:top w:val="nil"/>
              <w:left w:val="nil"/>
              <w:bottom w:val="nil"/>
              <w:right w:val="nil"/>
            </w:tcBorders>
            <w:shd w:val="clear" w:color="auto" w:fill="auto"/>
            <w:noWrap/>
            <w:vAlign w:val="bottom"/>
            <w:hideMark/>
          </w:tcPr>
          <w:p w14:paraId="02B4D49C" w14:textId="77777777" w:rsidR="007A391F" w:rsidRPr="007A391F" w:rsidRDefault="007A391F" w:rsidP="007A391F">
            <w:pPr>
              <w:rPr>
                <w:sz w:val="20"/>
                <w:szCs w:val="20"/>
              </w:rPr>
            </w:pPr>
          </w:p>
        </w:tc>
        <w:tc>
          <w:tcPr>
            <w:tcW w:w="4546" w:type="dxa"/>
            <w:tcBorders>
              <w:top w:val="nil"/>
              <w:left w:val="nil"/>
              <w:bottom w:val="nil"/>
              <w:right w:val="nil"/>
            </w:tcBorders>
            <w:shd w:val="clear" w:color="auto" w:fill="auto"/>
            <w:noWrap/>
            <w:vAlign w:val="center"/>
            <w:hideMark/>
          </w:tcPr>
          <w:p w14:paraId="6E4D1659" w14:textId="77777777" w:rsidR="007A391F" w:rsidRPr="007A391F" w:rsidRDefault="007A391F" w:rsidP="007A391F">
            <w:pPr>
              <w:jc w:val="right"/>
              <w:rPr>
                <w:color w:val="000000"/>
                <w:sz w:val="20"/>
                <w:szCs w:val="20"/>
              </w:rPr>
            </w:pPr>
            <w:r w:rsidRPr="007A391F">
              <w:rPr>
                <w:color w:val="000000"/>
                <w:sz w:val="20"/>
                <w:szCs w:val="20"/>
              </w:rPr>
              <w:t>к решению сессии</w:t>
            </w:r>
          </w:p>
          <w:p w14:paraId="1E5F3E96" w14:textId="77777777" w:rsidR="007A391F" w:rsidRPr="007A391F" w:rsidRDefault="007A391F" w:rsidP="007A391F">
            <w:pPr>
              <w:jc w:val="right"/>
              <w:rPr>
                <w:color w:val="000000"/>
                <w:sz w:val="20"/>
                <w:szCs w:val="20"/>
              </w:rPr>
            </w:pPr>
            <w:r w:rsidRPr="007A391F">
              <w:rPr>
                <w:color w:val="000000"/>
                <w:sz w:val="20"/>
                <w:szCs w:val="20"/>
              </w:rPr>
              <w:t xml:space="preserve"> поселкового Совета депутатов</w:t>
            </w:r>
          </w:p>
        </w:tc>
      </w:tr>
      <w:tr w:rsidR="007A391F" w:rsidRPr="007A391F" w14:paraId="568570E1" w14:textId="77777777" w:rsidTr="007A391F">
        <w:trPr>
          <w:trHeight w:val="315"/>
        </w:trPr>
        <w:tc>
          <w:tcPr>
            <w:tcW w:w="940" w:type="dxa"/>
            <w:tcBorders>
              <w:top w:val="nil"/>
              <w:left w:val="nil"/>
              <w:bottom w:val="nil"/>
              <w:right w:val="nil"/>
            </w:tcBorders>
            <w:shd w:val="clear" w:color="auto" w:fill="auto"/>
            <w:noWrap/>
            <w:vAlign w:val="center"/>
            <w:hideMark/>
          </w:tcPr>
          <w:p w14:paraId="1C2C37A5" w14:textId="77777777" w:rsidR="007A391F" w:rsidRPr="007A391F" w:rsidRDefault="007A391F" w:rsidP="007A391F">
            <w:pPr>
              <w:jc w:val="right"/>
              <w:rPr>
                <w:color w:val="000000"/>
                <w:sz w:val="20"/>
                <w:szCs w:val="20"/>
              </w:rPr>
            </w:pPr>
          </w:p>
        </w:tc>
        <w:tc>
          <w:tcPr>
            <w:tcW w:w="14526" w:type="dxa"/>
            <w:gridSpan w:val="2"/>
            <w:tcBorders>
              <w:top w:val="nil"/>
              <w:left w:val="nil"/>
              <w:bottom w:val="nil"/>
              <w:right w:val="nil"/>
            </w:tcBorders>
            <w:shd w:val="clear" w:color="auto" w:fill="auto"/>
            <w:noWrap/>
            <w:vAlign w:val="center"/>
            <w:hideMark/>
          </w:tcPr>
          <w:p w14:paraId="675F8530" w14:textId="77777777" w:rsidR="007A391F" w:rsidRPr="007A391F" w:rsidRDefault="007A391F" w:rsidP="007A391F">
            <w:pPr>
              <w:jc w:val="right"/>
              <w:rPr>
                <w:color w:val="000000"/>
                <w:sz w:val="20"/>
                <w:szCs w:val="20"/>
              </w:rPr>
            </w:pPr>
            <w:r w:rsidRPr="007A391F">
              <w:rPr>
                <w:color w:val="000000"/>
                <w:sz w:val="20"/>
                <w:szCs w:val="20"/>
              </w:rPr>
              <w:t>от «24» декабря 2024 г. V-№31-4</w:t>
            </w:r>
          </w:p>
        </w:tc>
      </w:tr>
      <w:tr w:rsidR="007A391F" w:rsidRPr="007A391F" w14:paraId="5E7C9036" w14:textId="77777777" w:rsidTr="007A391F">
        <w:trPr>
          <w:trHeight w:val="315"/>
        </w:trPr>
        <w:tc>
          <w:tcPr>
            <w:tcW w:w="940" w:type="dxa"/>
            <w:tcBorders>
              <w:top w:val="nil"/>
              <w:left w:val="nil"/>
              <w:bottom w:val="nil"/>
              <w:right w:val="nil"/>
            </w:tcBorders>
            <w:shd w:val="clear" w:color="auto" w:fill="auto"/>
            <w:noWrap/>
            <w:vAlign w:val="bottom"/>
            <w:hideMark/>
          </w:tcPr>
          <w:p w14:paraId="58485DE6" w14:textId="77777777" w:rsidR="007A391F" w:rsidRPr="007A391F" w:rsidRDefault="007A391F" w:rsidP="007A391F">
            <w:pPr>
              <w:rPr>
                <w:sz w:val="20"/>
                <w:szCs w:val="20"/>
              </w:rPr>
            </w:pPr>
          </w:p>
        </w:tc>
        <w:tc>
          <w:tcPr>
            <w:tcW w:w="9980" w:type="dxa"/>
            <w:tcBorders>
              <w:top w:val="nil"/>
              <w:left w:val="nil"/>
              <w:bottom w:val="nil"/>
              <w:right w:val="nil"/>
            </w:tcBorders>
            <w:shd w:val="clear" w:color="auto" w:fill="auto"/>
            <w:noWrap/>
            <w:vAlign w:val="bottom"/>
            <w:hideMark/>
          </w:tcPr>
          <w:p w14:paraId="6B472B8D" w14:textId="77777777" w:rsidR="007A391F" w:rsidRPr="007A391F" w:rsidRDefault="007A391F" w:rsidP="007A391F">
            <w:pPr>
              <w:rPr>
                <w:sz w:val="20"/>
                <w:szCs w:val="20"/>
              </w:rPr>
            </w:pPr>
          </w:p>
        </w:tc>
        <w:tc>
          <w:tcPr>
            <w:tcW w:w="4546" w:type="dxa"/>
            <w:tcBorders>
              <w:top w:val="nil"/>
              <w:left w:val="nil"/>
              <w:bottom w:val="nil"/>
              <w:right w:val="nil"/>
            </w:tcBorders>
            <w:shd w:val="clear" w:color="auto" w:fill="auto"/>
            <w:noWrap/>
            <w:vAlign w:val="bottom"/>
            <w:hideMark/>
          </w:tcPr>
          <w:p w14:paraId="245EA8C0" w14:textId="77777777" w:rsidR="007A391F" w:rsidRPr="007A391F" w:rsidRDefault="007A391F" w:rsidP="007A391F">
            <w:pPr>
              <w:rPr>
                <w:sz w:val="20"/>
                <w:szCs w:val="20"/>
              </w:rPr>
            </w:pPr>
          </w:p>
        </w:tc>
      </w:tr>
      <w:tr w:rsidR="007A391F" w:rsidRPr="007A391F" w14:paraId="3DE346B8" w14:textId="77777777" w:rsidTr="007A391F">
        <w:trPr>
          <w:trHeight w:val="315"/>
        </w:trPr>
        <w:tc>
          <w:tcPr>
            <w:tcW w:w="940" w:type="dxa"/>
            <w:tcBorders>
              <w:top w:val="nil"/>
              <w:left w:val="nil"/>
              <w:bottom w:val="nil"/>
              <w:right w:val="nil"/>
            </w:tcBorders>
            <w:shd w:val="clear" w:color="auto" w:fill="auto"/>
            <w:noWrap/>
            <w:vAlign w:val="bottom"/>
            <w:hideMark/>
          </w:tcPr>
          <w:p w14:paraId="6BB545E0" w14:textId="77777777" w:rsidR="007A391F" w:rsidRPr="007A391F" w:rsidRDefault="007A391F" w:rsidP="007A391F">
            <w:pPr>
              <w:rPr>
                <w:sz w:val="20"/>
                <w:szCs w:val="20"/>
              </w:rPr>
            </w:pPr>
          </w:p>
        </w:tc>
        <w:tc>
          <w:tcPr>
            <w:tcW w:w="9980" w:type="dxa"/>
            <w:tcBorders>
              <w:top w:val="nil"/>
              <w:left w:val="nil"/>
              <w:bottom w:val="nil"/>
              <w:right w:val="nil"/>
            </w:tcBorders>
            <w:shd w:val="clear" w:color="auto" w:fill="auto"/>
            <w:noWrap/>
            <w:vAlign w:val="bottom"/>
            <w:hideMark/>
          </w:tcPr>
          <w:p w14:paraId="24468F8C" w14:textId="77777777" w:rsidR="007A391F" w:rsidRPr="007A391F" w:rsidRDefault="007A391F" w:rsidP="007A391F">
            <w:pPr>
              <w:rPr>
                <w:sz w:val="20"/>
                <w:szCs w:val="20"/>
              </w:rPr>
            </w:pPr>
          </w:p>
        </w:tc>
        <w:tc>
          <w:tcPr>
            <w:tcW w:w="4546" w:type="dxa"/>
            <w:tcBorders>
              <w:top w:val="nil"/>
              <w:left w:val="nil"/>
              <w:bottom w:val="nil"/>
              <w:right w:val="nil"/>
            </w:tcBorders>
            <w:shd w:val="clear" w:color="auto" w:fill="auto"/>
            <w:noWrap/>
            <w:vAlign w:val="bottom"/>
            <w:hideMark/>
          </w:tcPr>
          <w:p w14:paraId="41FDBA5D" w14:textId="77777777" w:rsidR="007A391F" w:rsidRPr="007A391F" w:rsidRDefault="007A391F" w:rsidP="007A391F">
            <w:pPr>
              <w:jc w:val="right"/>
              <w:rPr>
                <w:sz w:val="20"/>
                <w:szCs w:val="20"/>
              </w:rPr>
            </w:pPr>
            <w:r w:rsidRPr="007A391F">
              <w:rPr>
                <w:sz w:val="20"/>
                <w:szCs w:val="20"/>
              </w:rPr>
              <w:t>Таблица 13.1.</w:t>
            </w:r>
          </w:p>
        </w:tc>
      </w:tr>
      <w:tr w:rsidR="007A391F" w:rsidRPr="007A391F" w14:paraId="159F3602" w14:textId="77777777" w:rsidTr="007A391F">
        <w:trPr>
          <w:trHeight w:val="315"/>
        </w:trPr>
        <w:tc>
          <w:tcPr>
            <w:tcW w:w="15466" w:type="dxa"/>
            <w:gridSpan w:val="3"/>
            <w:tcBorders>
              <w:top w:val="nil"/>
              <w:left w:val="nil"/>
              <w:bottom w:val="nil"/>
              <w:right w:val="nil"/>
            </w:tcBorders>
            <w:shd w:val="clear" w:color="auto" w:fill="auto"/>
            <w:noWrap/>
            <w:vAlign w:val="center"/>
            <w:hideMark/>
          </w:tcPr>
          <w:p w14:paraId="531CDEE1" w14:textId="77777777" w:rsidR="007A391F" w:rsidRPr="007A391F" w:rsidRDefault="007A391F" w:rsidP="007A391F">
            <w:pPr>
              <w:jc w:val="center"/>
              <w:rPr>
                <w:b/>
                <w:bCs/>
                <w:color w:val="000000"/>
                <w:sz w:val="20"/>
                <w:szCs w:val="20"/>
              </w:rPr>
            </w:pPr>
            <w:r w:rsidRPr="007A391F">
              <w:rPr>
                <w:b/>
                <w:bCs/>
                <w:color w:val="000000"/>
                <w:sz w:val="20"/>
                <w:szCs w:val="20"/>
              </w:rPr>
              <w:t>Источники финансирования дефицита бюджета в 2025 году</w:t>
            </w:r>
          </w:p>
        </w:tc>
      </w:tr>
      <w:tr w:rsidR="007A391F" w:rsidRPr="007A391F" w14:paraId="67FB8FC6" w14:textId="77777777" w:rsidTr="007A391F">
        <w:trPr>
          <w:trHeight w:val="315"/>
        </w:trPr>
        <w:tc>
          <w:tcPr>
            <w:tcW w:w="940" w:type="dxa"/>
            <w:tcBorders>
              <w:top w:val="nil"/>
              <w:left w:val="nil"/>
              <w:bottom w:val="nil"/>
              <w:right w:val="nil"/>
            </w:tcBorders>
            <w:shd w:val="clear" w:color="auto" w:fill="auto"/>
            <w:noWrap/>
            <w:vAlign w:val="bottom"/>
            <w:hideMark/>
          </w:tcPr>
          <w:p w14:paraId="17E79D28" w14:textId="77777777" w:rsidR="007A391F" w:rsidRPr="007A391F" w:rsidRDefault="007A391F" w:rsidP="007A391F">
            <w:pPr>
              <w:rPr>
                <w:sz w:val="20"/>
                <w:szCs w:val="20"/>
              </w:rPr>
            </w:pPr>
          </w:p>
        </w:tc>
        <w:tc>
          <w:tcPr>
            <w:tcW w:w="9980" w:type="dxa"/>
            <w:tcBorders>
              <w:top w:val="nil"/>
              <w:left w:val="nil"/>
              <w:bottom w:val="nil"/>
              <w:right w:val="nil"/>
            </w:tcBorders>
            <w:shd w:val="clear" w:color="auto" w:fill="auto"/>
            <w:noWrap/>
            <w:vAlign w:val="bottom"/>
            <w:hideMark/>
          </w:tcPr>
          <w:p w14:paraId="2B84C460" w14:textId="77777777" w:rsidR="007A391F" w:rsidRPr="007A391F" w:rsidRDefault="007A391F" w:rsidP="007A391F">
            <w:pPr>
              <w:rPr>
                <w:sz w:val="20"/>
                <w:szCs w:val="20"/>
              </w:rPr>
            </w:pPr>
          </w:p>
        </w:tc>
        <w:tc>
          <w:tcPr>
            <w:tcW w:w="4546" w:type="dxa"/>
            <w:tcBorders>
              <w:top w:val="nil"/>
              <w:left w:val="nil"/>
              <w:bottom w:val="nil"/>
              <w:right w:val="nil"/>
            </w:tcBorders>
            <w:shd w:val="clear" w:color="auto" w:fill="auto"/>
            <w:noWrap/>
            <w:vAlign w:val="center"/>
            <w:hideMark/>
          </w:tcPr>
          <w:p w14:paraId="1F6E5D3C" w14:textId="77777777" w:rsidR="007A391F" w:rsidRPr="007A391F" w:rsidRDefault="007A391F" w:rsidP="007A391F">
            <w:pPr>
              <w:jc w:val="right"/>
              <w:rPr>
                <w:color w:val="000000"/>
                <w:sz w:val="20"/>
                <w:szCs w:val="20"/>
              </w:rPr>
            </w:pPr>
          </w:p>
        </w:tc>
      </w:tr>
      <w:tr w:rsidR="007A391F" w:rsidRPr="007A391F" w14:paraId="1CE6BEC0" w14:textId="77777777" w:rsidTr="007A391F">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C79BFC" w14:textId="77777777" w:rsidR="007A391F" w:rsidRPr="007A391F" w:rsidRDefault="007A391F" w:rsidP="007A391F">
            <w:pPr>
              <w:jc w:val="center"/>
              <w:rPr>
                <w:b/>
                <w:bCs/>
                <w:color w:val="000000"/>
                <w:sz w:val="20"/>
                <w:szCs w:val="20"/>
              </w:rPr>
            </w:pPr>
            <w:r w:rsidRPr="007A391F">
              <w:rPr>
                <w:b/>
                <w:bCs/>
                <w:color w:val="000000"/>
                <w:sz w:val="20"/>
                <w:szCs w:val="20"/>
              </w:rPr>
              <w:t>№</w:t>
            </w:r>
          </w:p>
        </w:tc>
        <w:tc>
          <w:tcPr>
            <w:tcW w:w="9980" w:type="dxa"/>
            <w:tcBorders>
              <w:top w:val="single" w:sz="4" w:space="0" w:color="auto"/>
              <w:left w:val="nil"/>
              <w:bottom w:val="single" w:sz="4" w:space="0" w:color="auto"/>
              <w:right w:val="single" w:sz="4" w:space="0" w:color="auto"/>
            </w:tcBorders>
            <w:shd w:val="clear" w:color="auto" w:fill="auto"/>
            <w:vAlign w:val="center"/>
            <w:hideMark/>
          </w:tcPr>
          <w:p w14:paraId="5CB7F274" w14:textId="77777777" w:rsidR="007A391F" w:rsidRPr="007A391F" w:rsidRDefault="007A391F" w:rsidP="007A391F">
            <w:pPr>
              <w:jc w:val="center"/>
              <w:rPr>
                <w:b/>
                <w:bCs/>
                <w:color w:val="000000"/>
                <w:sz w:val="20"/>
                <w:szCs w:val="20"/>
              </w:rPr>
            </w:pPr>
            <w:r w:rsidRPr="007A391F">
              <w:rPr>
                <w:b/>
                <w:bCs/>
                <w:color w:val="000000"/>
                <w:sz w:val="20"/>
                <w:szCs w:val="20"/>
              </w:rPr>
              <w:t>Наименование</w:t>
            </w:r>
          </w:p>
        </w:tc>
        <w:tc>
          <w:tcPr>
            <w:tcW w:w="4546" w:type="dxa"/>
            <w:tcBorders>
              <w:top w:val="single" w:sz="4" w:space="0" w:color="auto"/>
              <w:left w:val="nil"/>
              <w:bottom w:val="single" w:sz="4" w:space="0" w:color="auto"/>
              <w:right w:val="single" w:sz="4" w:space="0" w:color="auto"/>
            </w:tcBorders>
            <w:shd w:val="clear" w:color="auto" w:fill="auto"/>
            <w:vAlign w:val="center"/>
            <w:hideMark/>
          </w:tcPr>
          <w:p w14:paraId="17DD392A" w14:textId="77777777" w:rsidR="007A391F" w:rsidRPr="007A391F" w:rsidRDefault="007A391F" w:rsidP="007A391F">
            <w:pPr>
              <w:jc w:val="center"/>
              <w:rPr>
                <w:b/>
                <w:bCs/>
                <w:color w:val="000000"/>
                <w:sz w:val="20"/>
                <w:szCs w:val="20"/>
              </w:rPr>
            </w:pPr>
            <w:r w:rsidRPr="007A391F">
              <w:rPr>
                <w:b/>
                <w:bCs/>
                <w:color w:val="000000"/>
                <w:sz w:val="20"/>
                <w:szCs w:val="20"/>
              </w:rPr>
              <w:t>Сумма на 2025 год</w:t>
            </w:r>
          </w:p>
        </w:tc>
      </w:tr>
      <w:tr w:rsidR="007A391F" w:rsidRPr="007A391F" w14:paraId="4ED95A80" w14:textId="77777777" w:rsidTr="007A391F">
        <w:trPr>
          <w:trHeight w:val="40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B3091F5" w14:textId="77777777" w:rsidR="007A391F" w:rsidRPr="007A391F" w:rsidRDefault="007A391F" w:rsidP="007A391F">
            <w:pPr>
              <w:jc w:val="center"/>
              <w:rPr>
                <w:color w:val="000000"/>
                <w:sz w:val="20"/>
                <w:szCs w:val="20"/>
              </w:rPr>
            </w:pPr>
            <w:r w:rsidRPr="007A391F">
              <w:rPr>
                <w:color w:val="000000"/>
                <w:sz w:val="20"/>
                <w:szCs w:val="20"/>
              </w:rPr>
              <w:t> </w:t>
            </w:r>
          </w:p>
        </w:tc>
        <w:tc>
          <w:tcPr>
            <w:tcW w:w="9980" w:type="dxa"/>
            <w:tcBorders>
              <w:top w:val="nil"/>
              <w:left w:val="nil"/>
              <w:bottom w:val="single" w:sz="4" w:space="0" w:color="auto"/>
              <w:right w:val="single" w:sz="4" w:space="0" w:color="auto"/>
            </w:tcBorders>
            <w:shd w:val="clear" w:color="auto" w:fill="auto"/>
            <w:vAlign w:val="center"/>
            <w:hideMark/>
          </w:tcPr>
          <w:p w14:paraId="715C4568" w14:textId="77777777" w:rsidR="007A391F" w:rsidRPr="007A391F" w:rsidRDefault="007A391F" w:rsidP="007A391F">
            <w:pPr>
              <w:rPr>
                <w:color w:val="000000"/>
                <w:sz w:val="20"/>
                <w:szCs w:val="20"/>
              </w:rPr>
            </w:pPr>
            <w:r w:rsidRPr="007A391F">
              <w:rPr>
                <w:color w:val="000000"/>
                <w:sz w:val="20"/>
                <w:szCs w:val="20"/>
              </w:rPr>
              <w:t>Источники финансирования дефицита, всего</w:t>
            </w:r>
          </w:p>
        </w:tc>
        <w:tc>
          <w:tcPr>
            <w:tcW w:w="4546" w:type="dxa"/>
            <w:tcBorders>
              <w:top w:val="nil"/>
              <w:left w:val="nil"/>
              <w:bottom w:val="single" w:sz="4" w:space="0" w:color="auto"/>
              <w:right w:val="single" w:sz="4" w:space="0" w:color="auto"/>
            </w:tcBorders>
            <w:shd w:val="clear" w:color="auto" w:fill="auto"/>
            <w:vAlign w:val="center"/>
            <w:hideMark/>
          </w:tcPr>
          <w:p w14:paraId="7BDFAC13" w14:textId="77777777" w:rsidR="007A391F" w:rsidRPr="007A391F" w:rsidRDefault="007A391F" w:rsidP="007A391F">
            <w:pPr>
              <w:jc w:val="right"/>
              <w:rPr>
                <w:color w:val="000000"/>
                <w:sz w:val="20"/>
                <w:szCs w:val="20"/>
              </w:rPr>
            </w:pPr>
            <w:r w:rsidRPr="007A391F">
              <w:rPr>
                <w:color w:val="000000"/>
                <w:sz w:val="20"/>
                <w:szCs w:val="20"/>
              </w:rPr>
              <w:t>-86 373 779,29</w:t>
            </w:r>
          </w:p>
        </w:tc>
      </w:tr>
      <w:tr w:rsidR="007A391F" w:rsidRPr="007A391F" w14:paraId="0A698984"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371B53F" w14:textId="77777777" w:rsidR="007A391F" w:rsidRPr="007A391F" w:rsidRDefault="007A391F" w:rsidP="007A391F">
            <w:pPr>
              <w:jc w:val="center"/>
              <w:rPr>
                <w:color w:val="000000"/>
                <w:sz w:val="20"/>
                <w:szCs w:val="20"/>
              </w:rPr>
            </w:pPr>
            <w:r w:rsidRPr="007A391F">
              <w:rPr>
                <w:color w:val="000000"/>
                <w:sz w:val="20"/>
                <w:szCs w:val="20"/>
              </w:rPr>
              <w:t>1</w:t>
            </w:r>
          </w:p>
        </w:tc>
        <w:tc>
          <w:tcPr>
            <w:tcW w:w="9980" w:type="dxa"/>
            <w:tcBorders>
              <w:top w:val="nil"/>
              <w:left w:val="nil"/>
              <w:bottom w:val="single" w:sz="4" w:space="0" w:color="auto"/>
              <w:right w:val="single" w:sz="4" w:space="0" w:color="auto"/>
            </w:tcBorders>
            <w:shd w:val="clear" w:color="auto" w:fill="auto"/>
            <w:vAlign w:val="center"/>
            <w:hideMark/>
          </w:tcPr>
          <w:p w14:paraId="3C42F612" w14:textId="77777777" w:rsidR="007A391F" w:rsidRPr="007A391F" w:rsidRDefault="007A391F" w:rsidP="007A391F">
            <w:pPr>
              <w:rPr>
                <w:color w:val="000000"/>
                <w:sz w:val="20"/>
                <w:szCs w:val="20"/>
              </w:rPr>
            </w:pPr>
            <w:r w:rsidRPr="007A391F">
              <w:rPr>
                <w:color w:val="000000"/>
                <w:sz w:val="20"/>
                <w:szCs w:val="20"/>
              </w:rPr>
              <w:t>Бюджетные кредиты от других уровней бюджетной системы</w:t>
            </w:r>
          </w:p>
        </w:tc>
        <w:tc>
          <w:tcPr>
            <w:tcW w:w="4546" w:type="dxa"/>
            <w:tcBorders>
              <w:top w:val="nil"/>
              <w:left w:val="nil"/>
              <w:bottom w:val="single" w:sz="4" w:space="0" w:color="auto"/>
              <w:right w:val="single" w:sz="4" w:space="0" w:color="auto"/>
            </w:tcBorders>
            <w:shd w:val="clear" w:color="auto" w:fill="auto"/>
            <w:vAlign w:val="center"/>
            <w:hideMark/>
          </w:tcPr>
          <w:p w14:paraId="6FE6F59D"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651B60C5"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DCD3BA3" w14:textId="77777777" w:rsidR="007A391F" w:rsidRPr="007A391F" w:rsidRDefault="007A391F" w:rsidP="007A391F">
            <w:pPr>
              <w:jc w:val="center"/>
              <w:rPr>
                <w:color w:val="000000"/>
                <w:sz w:val="20"/>
                <w:szCs w:val="20"/>
              </w:rPr>
            </w:pPr>
            <w:r w:rsidRPr="007A391F">
              <w:rPr>
                <w:color w:val="000000"/>
                <w:sz w:val="20"/>
                <w:szCs w:val="20"/>
              </w:rPr>
              <w:t>1.1</w:t>
            </w:r>
          </w:p>
        </w:tc>
        <w:tc>
          <w:tcPr>
            <w:tcW w:w="9980" w:type="dxa"/>
            <w:tcBorders>
              <w:top w:val="nil"/>
              <w:left w:val="nil"/>
              <w:bottom w:val="single" w:sz="4" w:space="0" w:color="auto"/>
              <w:right w:val="single" w:sz="4" w:space="0" w:color="auto"/>
            </w:tcBorders>
            <w:shd w:val="clear" w:color="auto" w:fill="auto"/>
            <w:vAlign w:val="center"/>
            <w:hideMark/>
          </w:tcPr>
          <w:p w14:paraId="157595EA" w14:textId="77777777" w:rsidR="007A391F" w:rsidRPr="007A391F" w:rsidRDefault="007A391F" w:rsidP="007A391F">
            <w:pPr>
              <w:rPr>
                <w:color w:val="000000"/>
                <w:sz w:val="20"/>
                <w:szCs w:val="20"/>
              </w:rPr>
            </w:pPr>
            <w:r w:rsidRPr="007A391F">
              <w:rPr>
                <w:color w:val="000000"/>
                <w:sz w:val="20"/>
                <w:szCs w:val="20"/>
              </w:rPr>
              <w:t>Привлечение основного долга</w:t>
            </w:r>
          </w:p>
        </w:tc>
        <w:tc>
          <w:tcPr>
            <w:tcW w:w="4546" w:type="dxa"/>
            <w:tcBorders>
              <w:top w:val="nil"/>
              <w:left w:val="nil"/>
              <w:bottom w:val="single" w:sz="4" w:space="0" w:color="auto"/>
              <w:right w:val="single" w:sz="4" w:space="0" w:color="auto"/>
            </w:tcBorders>
            <w:shd w:val="clear" w:color="auto" w:fill="auto"/>
            <w:vAlign w:val="center"/>
            <w:hideMark/>
          </w:tcPr>
          <w:p w14:paraId="5B04E03D"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63BD2D6C"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65C52E3" w14:textId="77777777" w:rsidR="007A391F" w:rsidRPr="007A391F" w:rsidRDefault="007A391F" w:rsidP="007A391F">
            <w:pPr>
              <w:jc w:val="center"/>
              <w:rPr>
                <w:color w:val="000000"/>
                <w:sz w:val="20"/>
                <w:szCs w:val="20"/>
              </w:rPr>
            </w:pPr>
            <w:r w:rsidRPr="007A391F">
              <w:rPr>
                <w:color w:val="000000"/>
                <w:sz w:val="20"/>
                <w:szCs w:val="20"/>
              </w:rPr>
              <w:t>1.2</w:t>
            </w:r>
          </w:p>
        </w:tc>
        <w:tc>
          <w:tcPr>
            <w:tcW w:w="9980" w:type="dxa"/>
            <w:tcBorders>
              <w:top w:val="nil"/>
              <w:left w:val="nil"/>
              <w:bottom w:val="single" w:sz="4" w:space="0" w:color="auto"/>
              <w:right w:val="single" w:sz="4" w:space="0" w:color="auto"/>
            </w:tcBorders>
            <w:shd w:val="clear" w:color="auto" w:fill="auto"/>
            <w:vAlign w:val="center"/>
            <w:hideMark/>
          </w:tcPr>
          <w:p w14:paraId="7EE4A8D3" w14:textId="77777777" w:rsidR="007A391F" w:rsidRPr="007A391F" w:rsidRDefault="007A391F" w:rsidP="007A391F">
            <w:pPr>
              <w:rPr>
                <w:color w:val="000000"/>
                <w:sz w:val="20"/>
                <w:szCs w:val="20"/>
              </w:rPr>
            </w:pPr>
            <w:r w:rsidRPr="007A391F">
              <w:rPr>
                <w:color w:val="000000"/>
                <w:sz w:val="20"/>
                <w:szCs w:val="20"/>
              </w:rPr>
              <w:t>Погашение основного долга</w:t>
            </w:r>
          </w:p>
        </w:tc>
        <w:tc>
          <w:tcPr>
            <w:tcW w:w="4546" w:type="dxa"/>
            <w:tcBorders>
              <w:top w:val="nil"/>
              <w:left w:val="nil"/>
              <w:bottom w:val="single" w:sz="4" w:space="0" w:color="auto"/>
              <w:right w:val="single" w:sz="4" w:space="0" w:color="auto"/>
            </w:tcBorders>
            <w:shd w:val="clear" w:color="auto" w:fill="auto"/>
            <w:vAlign w:val="center"/>
            <w:hideMark/>
          </w:tcPr>
          <w:p w14:paraId="252DA91B" w14:textId="77777777" w:rsidR="007A391F" w:rsidRPr="007A391F" w:rsidRDefault="007A391F" w:rsidP="007A391F">
            <w:pPr>
              <w:jc w:val="right"/>
              <w:rPr>
                <w:color w:val="000000"/>
                <w:sz w:val="20"/>
                <w:szCs w:val="20"/>
              </w:rPr>
            </w:pPr>
            <w:r w:rsidRPr="007A391F">
              <w:rPr>
                <w:color w:val="000000"/>
                <w:sz w:val="20"/>
                <w:szCs w:val="20"/>
              </w:rPr>
              <w:t>0,00</w:t>
            </w:r>
          </w:p>
        </w:tc>
      </w:tr>
      <w:tr w:rsidR="007A391F" w:rsidRPr="007A391F" w14:paraId="55A1D02F"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6B848669" w14:textId="77777777" w:rsidR="007A391F" w:rsidRPr="007A391F" w:rsidRDefault="007A391F" w:rsidP="007A391F">
            <w:pPr>
              <w:jc w:val="center"/>
              <w:rPr>
                <w:color w:val="000000"/>
                <w:sz w:val="20"/>
                <w:szCs w:val="20"/>
              </w:rPr>
            </w:pPr>
            <w:r w:rsidRPr="007A391F">
              <w:rPr>
                <w:color w:val="000000"/>
                <w:sz w:val="20"/>
                <w:szCs w:val="20"/>
              </w:rPr>
              <w:t>2</w:t>
            </w:r>
          </w:p>
        </w:tc>
        <w:tc>
          <w:tcPr>
            <w:tcW w:w="9980" w:type="dxa"/>
            <w:tcBorders>
              <w:top w:val="nil"/>
              <w:left w:val="nil"/>
              <w:bottom w:val="single" w:sz="4" w:space="0" w:color="auto"/>
              <w:right w:val="single" w:sz="4" w:space="0" w:color="auto"/>
            </w:tcBorders>
            <w:shd w:val="clear" w:color="auto" w:fill="auto"/>
            <w:vAlign w:val="center"/>
            <w:hideMark/>
          </w:tcPr>
          <w:p w14:paraId="562565DA" w14:textId="77777777" w:rsidR="007A391F" w:rsidRPr="007A391F" w:rsidRDefault="007A391F" w:rsidP="007A391F">
            <w:pPr>
              <w:rPr>
                <w:color w:val="000000"/>
                <w:sz w:val="20"/>
                <w:szCs w:val="20"/>
              </w:rPr>
            </w:pPr>
            <w:r w:rsidRPr="007A391F">
              <w:rPr>
                <w:color w:val="000000"/>
                <w:sz w:val="20"/>
                <w:szCs w:val="20"/>
              </w:rPr>
              <w:t>Кредиты кредитных организаций</w:t>
            </w:r>
          </w:p>
        </w:tc>
        <w:tc>
          <w:tcPr>
            <w:tcW w:w="4546" w:type="dxa"/>
            <w:tcBorders>
              <w:top w:val="nil"/>
              <w:left w:val="nil"/>
              <w:bottom w:val="single" w:sz="4" w:space="0" w:color="auto"/>
              <w:right w:val="single" w:sz="4" w:space="0" w:color="auto"/>
            </w:tcBorders>
            <w:shd w:val="clear" w:color="auto" w:fill="auto"/>
            <w:vAlign w:val="center"/>
            <w:hideMark/>
          </w:tcPr>
          <w:p w14:paraId="73C131D6"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1E4194FC"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BBC7537" w14:textId="77777777" w:rsidR="007A391F" w:rsidRPr="007A391F" w:rsidRDefault="007A391F" w:rsidP="007A391F">
            <w:pPr>
              <w:jc w:val="center"/>
              <w:rPr>
                <w:color w:val="000000"/>
                <w:sz w:val="20"/>
                <w:szCs w:val="20"/>
              </w:rPr>
            </w:pPr>
            <w:r w:rsidRPr="007A391F">
              <w:rPr>
                <w:color w:val="000000"/>
                <w:sz w:val="20"/>
                <w:szCs w:val="20"/>
              </w:rPr>
              <w:t>2.1</w:t>
            </w:r>
          </w:p>
        </w:tc>
        <w:tc>
          <w:tcPr>
            <w:tcW w:w="9980" w:type="dxa"/>
            <w:tcBorders>
              <w:top w:val="nil"/>
              <w:left w:val="nil"/>
              <w:bottom w:val="single" w:sz="4" w:space="0" w:color="auto"/>
              <w:right w:val="single" w:sz="4" w:space="0" w:color="auto"/>
            </w:tcBorders>
            <w:shd w:val="clear" w:color="auto" w:fill="auto"/>
            <w:vAlign w:val="center"/>
            <w:hideMark/>
          </w:tcPr>
          <w:p w14:paraId="47E9862A" w14:textId="77777777" w:rsidR="007A391F" w:rsidRPr="007A391F" w:rsidRDefault="007A391F" w:rsidP="007A391F">
            <w:pPr>
              <w:rPr>
                <w:color w:val="000000"/>
                <w:sz w:val="20"/>
                <w:szCs w:val="20"/>
              </w:rPr>
            </w:pPr>
            <w:r w:rsidRPr="007A391F">
              <w:rPr>
                <w:color w:val="000000"/>
                <w:sz w:val="20"/>
                <w:szCs w:val="20"/>
              </w:rPr>
              <w:t>Привлечение основного долга</w:t>
            </w:r>
          </w:p>
        </w:tc>
        <w:tc>
          <w:tcPr>
            <w:tcW w:w="4546" w:type="dxa"/>
            <w:tcBorders>
              <w:top w:val="nil"/>
              <w:left w:val="nil"/>
              <w:bottom w:val="single" w:sz="4" w:space="0" w:color="auto"/>
              <w:right w:val="single" w:sz="4" w:space="0" w:color="auto"/>
            </w:tcBorders>
            <w:shd w:val="clear" w:color="auto" w:fill="auto"/>
            <w:vAlign w:val="center"/>
            <w:hideMark/>
          </w:tcPr>
          <w:p w14:paraId="64CCC229"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03B8AE4C"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4FD4536" w14:textId="77777777" w:rsidR="007A391F" w:rsidRPr="007A391F" w:rsidRDefault="007A391F" w:rsidP="007A391F">
            <w:pPr>
              <w:jc w:val="center"/>
              <w:rPr>
                <w:color w:val="000000"/>
                <w:sz w:val="20"/>
                <w:szCs w:val="20"/>
              </w:rPr>
            </w:pPr>
            <w:r w:rsidRPr="007A391F">
              <w:rPr>
                <w:color w:val="000000"/>
                <w:sz w:val="20"/>
                <w:szCs w:val="20"/>
              </w:rPr>
              <w:t>2.2</w:t>
            </w:r>
          </w:p>
        </w:tc>
        <w:tc>
          <w:tcPr>
            <w:tcW w:w="9980" w:type="dxa"/>
            <w:tcBorders>
              <w:top w:val="nil"/>
              <w:left w:val="nil"/>
              <w:bottom w:val="single" w:sz="4" w:space="0" w:color="auto"/>
              <w:right w:val="single" w:sz="4" w:space="0" w:color="auto"/>
            </w:tcBorders>
            <w:shd w:val="clear" w:color="auto" w:fill="auto"/>
            <w:vAlign w:val="center"/>
            <w:hideMark/>
          </w:tcPr>
          <w:p w14:paraId="13551544" w14:textId="77777777" w:rsidR="007A391F" w:rsidRPr="007A391F" w:rsidRDefault="007A391F" w:rsidP="007A391F">
            <w:pPr>
              <w:rPr>
                <w:color w:val="000000"/>
                <w:sz w:val="20"/>
                <w:szCs w:val="20"/>
              </w:rPr>
            </w:pPr>
            <w:r w:rsidRPr="007A391F">
              <w:rPr>
                <w:color w:val="000000"/>
                <w:sz w:val="20"/>
                <w:szCs w:val="20"/>
              </w:rPr>
              <w:t>Погашение основного долга</w:t>
            </w:r>
          </w:p>
        </w:tc>
        <w:tc>
          <w:tcPr>
            <w:tcW w:w="4546" w:type="dxa"/>
            <w:tcBorders>
              <w:top w:val="nil"/>
              <w:left w:val="nil"/>
              <w:bottom w:val="single" w:sz="4" w:space="0" w:color="auto"/>
              <w:right w:val="single" w:sz="4" w:space="0" w:color="auto"/>
            </w:tcBorders>
            <w:shd w:val="clear" w:color="auto" w:fill="auto"/>
            <w:vAlign w:val="center"/>
            <w:hideMark/>
          </w:tcPr>
          <w:p w14:paraId="421D93B7"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5140BC70" w14:textId="77777777" w:rsidTr="007A391F">
        <w:trPr>
          <w:trHeight w:val="3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5F0352C7" w14:textId="77777777" w:rsidR="007A391F" w:rsidRPr="007A391F" w:rsidRDefault="007A391F" w:rsidP="007A391F">
            <w:pPr>
              <w:jc w:val="center"/>
              <w:rPr>
                <w:color w:val="000000"/>
                <w:sz w:val="20"/>
                <w:szCs w:val="20"/>
              </w:rPr>
            </w:pPr>
            <w:r w:rsidRPr="007A391F">
              <w:rPr>
                <w:color w:val="000000"/>
                <w:sz w:val="20"/>
                <w:szCs w:val="20"/>
              </w:rPr>
              <w:t>3</w:t>
            </w:r>
          </w:p>
        </w:tc>
        <w:tc>
          <w:tcPr>
            <w:tcW w:w="9980" w:type="dxa"/>
            <w:tcBorders>
              <w:top w:val="nil"/>
              <w:left w:val="nil"/>
              <w:bottom w:val="single" w:sz="4" w:space="0" w:color="auto"/>
              <w:right w:val="single" w:sz="4" w:space="0" w:color="auto"/>
            </w:tcBorders>
            <w:shd w:val="clear" w:color="auto" w:fill="auto"/>
            <w:vAlign w:val="center"/>
            <w:hideMark/>
          </w:tcPr>
          <w:p w14:paraId="1D8B8CD6" w14:textId="77777777" w:rsidR="007A391F" w:rsidRPr="007A391F" w:rsidRDefault="007A391F" w:rsidP="007A391F">
            <w:pPr>
              <w:rPr>
                <w:color w:val="000000"/>
                <w:sz w:val="20"/>
                <w:szCs w:val="20"/>
              </w:rPr>
            </w:pPr>
            <w:r w:rsidRPr="007A391F">
              <w:rPr>
                <w:color w:val="000000"/>
                <w:sz w:val="20"/>
                <w:szCs w:val="20"/>
              </w:rPr>
              <w:t>Изменение остатков средств на счетах</w:t>
            </w:r>
          </w:p>
        </w:tc>
        <w:tc>
          <w:tcPr>
            <w:tcW w:w="4546" w:type="dxa"/>
            <w:tcBorders>
              <w:top w:val="nil"/>
              <w:left w:val="nil"/>
              <w:bottom w:val="single" w:sz="4" w:space="0" w:color="auto"/>
              <w:right w:val="single" w:sz="4" w:space="0" w:color="auto"/>
            </w:tcBorders>
            <w:shd w:val="clear" w:color="auto" w:fill="auto"/>
            <w:vAlign w:val="center"/>
            <w:hideMark/>
          </w:tcPr>
          <w:p w14:paraId="0DA6C0D7" w14:textId="77777777" w:rsidR="007A391F" w:rsidRPr="007A391F" w:rsidRDefault="007A391F" w:rsidP="007A391F">
            <w:pPr>
              <w:jc w:val="right"/>
              <w:rPr>
                <w:color w:val="000000"/>
                <w:sz w:val="20"/>
                <w:szCs w:val="20"/>
              </w:rPr>
            </w:pPr>
            <w:r w:rsidRPr="007A391F">
              <w:rPr>
                <w:color w:val="000000"/>
                <w:sz w:val="20"/>
                <w:szCs w:val="20"/>
              </w:rPr>
              <w:t>-86 373 779,29</w:t>
            </w:r>
          </w:p>
        </w:tc>
      </w:tr>
      <w:tr w:rsidR="007A391F" w:rsidRPr="007A391F" w14:paraId="03A6A05F"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B8A07B4" w14:textId="77777777" w:rsidR="007A391F" w:rsidRPr="007A391F" w:rsidRDefault="007A391F" w:rsidP="007A391F">
            <w:pPr>
              <w:jc w:val="center"/>
              <w:rPr>
                <w:color w:val="000000"/>
                <w:sz w:val="20"/>
                <w:szCs w:val="20"/>
              </w:rPr>
            </w:pPr>
            <w:r w:rsidRPr="007A391F">
              <w:rPr>
                <w:color w:val="000000"/>
                <w:sz w:val="20"/>
                <w:szCs w:val="20"/>
              </w:rPr>
              <w:t>4</w:t>
            </w:r>
          </w:p>
        </w:tc>
        <w:tc>
          <w:tcPr>
            <w:tcW w:w="9980" w:type="dxa"/>
            <w:tcBorders>
              <w:top w:val="nil"/>
              <w:left w:val="nil"/>
              <w:bottom w:val="single" w:sz="4" w:space="0" w:color="auto"/>
              <w:right w:val="single" w:sz="4" w:space="0" w:color="auto"/>
            </w:tcBorders>
            <w:shd w:val="clear" w:color="auto" w:fill="auto"/>
            <w:vAlign w:val="center"/>
            <w:hideMark/>
          </w:tcPr>
          <w:p w14:paraId="39565743" w14:textId="77777777" w:rsidR="007A391F" w:rsidRPr="007A391F" w:rsidRDefault="007A391F" w:rsidP="007A391F">
            <w:pPr>
              <w:rPr>
                <w:color w:val="000000"/>
                <w:sz w:val="20"/>
                <w:szCs w:val="20"/>
              </w:rPr>
            </w:pPr>
            <w:r w:rsidRPr="007A391F">
              <w:rPr>
                <w:color w:val="000000"/>
                <w:sz w:val="20"/>
                <w:szCs w:val="20"/>
              </w:rPr>
              <w:t>Иные источники финансирования дефицита бюджета</w:t>
            </w:r>
          </w:p>
        </w:tc>
        <w:tc>
          <w:tcPr>
            <w:tcW w:w="4546" w:type="dxa"/>
            <w:tcBorders>
              <w:top w:val="nil"/>
              <w:left w:val="nil"/>
              <w:bottom w:val="single" w:sz="4" w:space="0" w:color="auto"/>
              <w:right w:val="single" w:sz="4" w:space="0" w:color="auto"/>
            </w:tcBorders>
            <w:shd w:val="clear" w:color="auto" w:fill="auto"/>
            <w:vAlign w:val="center"/>
            <w:hideMark/>
          </w:tcPr>
          <w:p w14:paraId="405E7B22" w14:textId="77777777" w:rsidR="007A391F" w:rsidRPr="007A391F" w:rsidRDefault="007A391F" w:rsidP="007A391F">
            <w:pPr>
              <w:jc w:val="center"/>
              <w:rPr>
                <w:color w:val="000000"/>
                <w:sz w:val="20"/>
                <w:szCs w:val="20"/>
              </w:rPr>
            </w:pPr>
            <w:r w:rsidRPr="007A391F">
              <w:rPr>
                <w:color w:val="000000"/>
                <w:sz w:val="20"/>
                <w:szCs w:val="20"/>
              </w:rPr>
              <w:t> </w:t>
            </w:r>
          </w:p>
        </w:tc>
      </w:tr>
      <w:tr w:rsidR="007A391F" w:rsidRPr="007A391F" w14:paraId="33EF5DA5" w14:textId="77777777" w:rsidTr="007A391F">
        <w:trPr>
          <w:trHeight w:val="34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A6307E6" w14:textId="77777777" w:rsidR="007A391F" w:rsidRPr="007A391F" w:rsidRDefault="007A391F" w:rsidP="007A391F">
            <w:pPr>
              <w:jc w:val="center"/>
              <w:rPr>
                <w:color w:val="000000"/>
                <w:sz w:val="20"/>
                <w:szCs w:val="20"/>
              </w:rPr>
            </w:pPr>
            <w:r w:rsidRPr="007A391F">
              <w:rPr>
                <w:color w:val="000000"/>
                <w:sz w:val="20"/>
                <w:szCs w:val="20"/>
              </w:rPr>
              <w:t> </w:t>
            </w:r>
          </w:p>
        </w:tc>
        <w:tc>
          <w:tcPr>
            <w:tcW w:w="9980" w:type="dxa"/>
            <w:tcBorders>
              <w:top w:val="nil"/>
              <w:left w:val="nil"/>
              <w:bottom w:val="single" w:sz="4" w:space="0" w:color="auto"/>
              <w:right w:val="single" w:sz="4" w:space="0" w:color="auto"/>
            </w:tcBorders>
            <w:shd w:val="clear" w:color="auto" w:fill="auto"/>
            <w:vAlign w:val="center"/>
            <w:hideMark/>
          </w:tcPr>
          <w:p w14:paraId="3432BC8D" w14:textId="77777777" w:rsidR="007A391F" w:rsidRPr="007A391F" w:rsidRDefault="007A391F" w:rsidP="007A391F">
            <w:pPr>
              <w:rPr>
                <w:color w:val="000000"/>
                <w:sz w:val="20"/>
                <w:szCs w:val="20"/>
              </w:rPr>
            </w:pPr>
            <w:r w:rsidRPr="007A391F">
              <w:rPr>
                <w:color w:val="000000"/>
                <w:sz w:val="20"/>
                <w:szCs w:val="20"/>
              </w:rPr>
              <w:t>в том числе</w:t>
            </w:r>
          </w:p>
        </w:tc>
        <w:tc>
          <w:tcPr>
            <w:tcW w:w="4546" w:type="dxa"/>
            <w:tcBorders>
              <w:top w:val="nil"/>
              <w:left w:val="nil"/>
              <w:bottom w:val="single" w:sz="4" w:space="0" w:color="auto"/>
              <w:right w:val="single" w:sz="4" w:space="0" w:color="auto"/>
            </w:tcBorders>
            <w:shd w:val="clear" w:color="auto" w:fill="auto"/>
            <w:vAlign w:val="center"/>
            <w:hideMark/>
          </w:tcPr>
          <w:p w14:paraId="19783754"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3EE2A7EE" w14:textId="77777777" w:rsidTr="007A391F">
        <w:trPr>
          <w:trHeight w:val="6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0E84B67" w14:textId="77777777" w:rsidR="007A391F" w:rsidRPr="007A391F" w:rsidRDefault="007A391F" w:rsidP="007A391F">
            <w:pPr>
              <w:jc w:val="center"/>
              <w:rPr>
                <w:color w:val="000000"/>
                <w:sz w:val="20"/>
                <w:szCs w:val="20"/>
              </w:rPr>
            </w:pPr>
            <w:r w:rsidRPr="007A391F">
              <w:rPr>
                <w:color w:val="000000"/>
                <w:sz w:val="20"/>
                <w:szCs w:val="20"/>
              </w:rPr>
              <w:t>4.1</w:t>
            </w:r>
          </w:p>
        </w:tc>
        <w:tc>
          <w:tcPr>
            <w:tcW w:w="9980" w:type="dxa"/>
            <w:tcBorders>
              <w:top w:val="nil"/>
              <w:left w:val="nil"/>
              <w:bottom w:val="single" w:sz="4" w:space="0" w:color="auto"/>
              <w:right w:val="single" w:sz="4" w:space="0" w:color="auto"/>
            </w:tcBorders>
            <w:shd w:val="clear" w:color="auto" w:fill="auto"/>
            <w:vAlign w:val="center"/>
            <w:hideMark/>
          </w:tcPr>
          <w:p w14:paraId="6AA15454" w14:textId="77777777" w:rsidR="007A391F" w:rsidRPr="007A391F" w:rsidRDefault="007A391F" w:rsidP="007A391F">
            <w:pPr>
              <w:rPr>
                <w:color w:val="000000"/>
                <w:sz w:val="20"/>
                <w:szCs w:val="20"/>
              </w:rPr>
            </w:pPr>
            <w:r w:rsidRPr="007A391F">
              <w:rPr>
                <w:color w:val="000000"/>
                <w:sz w:val="20"/>
                <w:szCs w:val="20"/>
              </w:rPr>
              <w:t>Поступление от продажи акций и иных форм участия в капитале, находящихся в собственности муниципального образования</w:t>
            </w:r>
          </w:p>
        </w:tc>
        <w:tc>
          <w:tcPr>
            <w:tcW w:w="4546" w:type="dxa"/>
            <w:tcBorders>
              <w:top w:val="nil"/>
              <w:left w:val="nil"/>
              <w:bottom w:val="single" w:sz="4" w:space="0" w:color="auto"/>
              <w:right w:val="single" w:sz="4" w:space="0" w:color="auto"/>
            </w:tcBorders>
            <w:shd w:val="clear" w:color="auto" w:fill="auto"/>
            <w:vAlign w:val="center"/>
            <w:hideMark/>
          </w:tcPr>
          <w:p w14:paraId="4A2D1746"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7D8D8341" w14:textId="77777777" w:rsidTr="007A391F">
        <w:trPr>
          <w:trHeight w:val="6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18512497" w14:textId="77777777" w:rsidR="007A391F" w:rsidRPr="007A391F" w:rsidRDefault="007A391F" w:rsidP="007A391F">
            <w:pPr>
              <w:jc w:val="center"/>
              <w:rPr>
                <w:color w:val="000000"/>
                <w:sz w:val="20"/>
                <w:szCs w:val="20"/>
              </w:rPr>
            </w:pPr>
            <w:r w:rsidRPr="007A391F">
              <w:rPr>
                <w:color w:val="000000"/>
                <w:sz w:val="20"/>
                <w:szCs w:val="20"/>
              </w:rPr>
              <w:t>4.2</w:t>
            </w:r>
          </w:p>
        </w:tc>
        <w:tc>
          <w:tcPr>
            <w:tcW w:w="9980" w:type="dxa"/>
            <w:tcBorders>
              <w:top w:val="nil"/>
              <w:left w:val="nil"/>
              <w:bottom w:val="single" w:sz="4" w:space="0" w:color="auto"/>
              <w:right w:val="single" w:sz="4" w:space="0" w:color="auto"/>
            </w:tcBorders>
            <w:shd w:val="clear" w:color="auto" w:fill="auto"/>
            <w:vAlign w:val="center"/>
            <w:hideMark/>
          </w:tcPr>
          <w:p w14:paraId="7BF56122" w14:textId="77777777" w:rsidR="007A391F" w:rsidRPr="007A391F" w:rsidRDefault="007A391F" w:rsidP="007A391F">
            <w:pPr>
              <w:rPr>
                <w:color w:val="000000"/>
                <w:sz w:val="20"/>
                <w:szCs w:val="20"/>
              </w:rPr>
            </w:pPr>
            <w:r w:rsidRPr="007A391F">
              <w:rPr>
                <w:color w:val="000000"/>
                <w:sz w:val="20"/>
                <w:szCs w:val="20"/>
              </w:rPr>
              <w:t>Исполнение муниципальных гарантий, если исполнение гарантом муниципальных гарантий ведет к возникновению права регрессного требования гаранта к принципалу</w:t>
            </w:r>
          </w:p>
        </w:tc>
        <w:tc>
          <w:tcPr>
            <w:tcW w:w="4546" w:type="dxa"/>
            <w:tcBorders>
              <w:top w:val="nil"/>
              <w:left w:val="nil"/>
              <w:bottom w:val="single" w:sz="4" w:space="0" w:color="auto"/>
              <w:right w:val="single" w:sz="4" w:space="0" w:color="auto"/>
            </w:tcBorders>
            <w:shd w:val="clear" w:color="auto" w:fill="auto"/>
            <w:vAlign w:val="center"/>
            <w:hideMark/>
          </w:tcPr>
          <w:p w14:paraId="0F9C62F8"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5DBEBC3C" w14:textId="77777777" w:rsidTr="007A391F">
        <w:trPr>
          <w:trHeight w:val="6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38F15989" w14:textId="77777777" w:rsidR="007A391F" w:rsidRPr="007A391F" w:rsidRDefault="007A391F" w:rsidP="007A391F">
            <w:pPr>
              <w:jc w:val="center"/>
              <w:rPr>
                <w:color w:val="000000"/>
                <w:sz w:val="20"/>
                <w:szCs w:val="20"/>
              </w:rPr>
            </w:pPr>
            <w:r w:rsidRPr="007A391F">
              <w:rPr>
                <w:color w:val="000000"/>
                <w:sz w:val="20"/>
                <w:szCs w:val="20"/>
              </w:rPr>
              <w:t>4.3</w:t>
            </w:r>
          </w:p>
        </w:tc>
        <w:tc>
          <w:tcPr>
            <w:tcW w:w="9980" w:type="dxa"/>
            <w:tcBorders>
              <w:top w:val="nil"/>
              <w:left w:val="nil"/>
              <w:bottom w:val="single" w:sz="4" w:space="0" w:color="auto"/>
              <w:right w:val="single" w:sz="4" w:space="0" w:color="auto"/>
            </w:tcBorders>
            <w:shd w:val="clear" w:color="auto" w:fill="auto"/>
            <w:vAlign w:val="center"/>
            <w:hideMark/>
          </w:tcPr>
          <w:p w14:paraId="1E04BF9A" w14:textId="77777777" w:rsidR="007A391F" w:rsidRPr="007A391F" w:rsidRDefault="007A391F" w:rsidP="007A391F">
            <w:pPr>
              <w:rPr>
                <w:color w:val="000000"/>
                <w:sz w:val="20"/>
                <w:szCs w:val="20"/>
              </w:rPr>
            </w:pPr>
            <w:r w:rsidRPr="007A391F">
              <w:rPr>
                <w:color w:val="000000"/>
                <w:sz w:val="20"/>
                <w:szCs w:val="20"/>
              </w:rPr>
              <w:t>Погашение обязательств за счет прочих источников внутреннего финансирования дефицитов бюджетов</w:t>
            </w:r>
          </w:p>
        </w:tc>
        <w:tc>
          <w:tcPr>
            <w:tcW w:w="4546" w:type="dxa"/>
            <w:tcBorders>
              <w:top w:val="nil"/>
              <w:left w:val="nil"/>
              <w:bottom w:val="single" w:sz="4" w:space="0" w:color="auto"/>
              <w:right w:val="single" w:sz="4" w:space="0" w:color="auto"/>
            </w:tcBorders>
            <w:shd w:val="clear" w:color="auto" w:fill="auto"/>
            <w:vAlign w:val="center"/>
            <w:hideMark/>
          </w:tcPr>
          <w:p w14:paraId="373740D3" w14:textId="77777777" w:rsidR="007A391F" w:rsidRPr="007A391F" w:rsidRDefault="007A391F" w:rsidP="007A391F">
            <w:pPr>
              <w:jc w:val="right"/>
              <w:rPr>
                <w:color w:val="000000"/>
                <w:sz w:val="20"/>
                <w:szCs w:val="20"/>
              </w:rPr>
            </w:pPr>
            <w:r w:rsidRPr="007A391F">
              <w:rPr>
                <w:color w:val="000000"/>
                <w:sz w:val="20"/>
                <w:szCs w:val="20"/>
              </w:rPr>
              <w:t> </w:t>
            </w:r>
          </w:p>
        </w:tc>
      </w:tr>
      <w:tr w:rsidR="007A391F" w:rsidRPr="007A391F" w14:paraId="4F708FE3" w14:textId="77777777" w:rsidTr="007A391F">
        <w:trPr>
          <w:trHeight w:val="630"/>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794844FA" w14:textId="77777777" w:rsidR="007A391F" w:rsidRPr="007A391F" w:rsidRDefault="007A391F" w:rsidP="007A391F">
            <w:pPr>
              <w:jc w:val="center"/>
              <w:rPr>
                <w:color w:val="000000"/>
                <w:sz w:val="20"/>
                <w:szCs w:val="20"/>
              </w:rPr>
            </w:pPr>
            <w:r w:rsidRPr="007A391F">
              <w:rPr>
                <w:color w:val="000000"/>
                <w:sz w:val="20"/>
                <w:szCs w:val="20"/>
              </w:rPr>
              <w:t>4.4</w:t>
            </w:r>
          </w:p>
        </w:tc>
        <w:tc>
          <w:tcPr>
            <w:tcW w:w="9980" w:type="dxa"/>
            <w:tcBorders>
              <w:top w:val="nil"/>
              <w:left w:val="nil"/>
              <w:bottom w:val="single" w:sz="4" w:space="0" w:color="auto"/>
              <w:right w:val="single" w:sz="4" w:space="0" w:color="auto"/>
            </w:tcBorders>
            <w:shd w:val="clear" w:color="auto" w:fill="auto"/>
            <w:vAlign w:val="center"/>
            <w:hideMark/>
          </w:tcPr>
          <w:p w14:paraId="648B1C56" w14:textId="77777777" w:rsidR="007A391F" w:rsidRPr="007A391F" w:rsidRDefault="007A391F" w:rsidP="007A391F">
            <w:pPr>
              <w:rPr>
                <w:color w:val="000000"/>
                <w:sz w:val="20"/>
                <w:szCs w:val="20"/>
              </w:rPr>
            </w:pPr>
            <w:r w:rsidRPr="007A391F">
              <w:rPr>
                <w:color w:val="000000"/>
                <w:sz w:val="20"/>
                <w:szCs w:val="20"/>
              </w:rPr>
              <w:t>Бюджетные кредиты, предоставленные из местного бюджета другим бюджетам бюджетной системы Российской Федерации</w:t>
            </w:r>
          </w:p>
        </w:tc>
        <w:tc>
          <w:tcPr>
            <w:tcW w:w="4546" w:type="dxa"/>
            <w:tcBorders>
              <w:top w:val="nil"/>
              <w:left w:val="nil"/>
              <w:bottom w:val="single" w:sz="4" w:space="0" w:color="auto"/>
              <w:right w:val="single" w:sz="4" w:space="0" w:color="auto"/>
            </w:tcBorders>
            <w:shd w:val="clear" w:color="auto" w:fill="auto"/>
            <w:vAlign w:val="center"/>
            <w:hideMark/>
          </w:tcPr>
          <w:p w14:paraId="47CAF046" w14:textId="77777777" w:rsidR="007A391F" w:rsidRPr="007A391F" w:rsidRDefault="007A391F" w:rsidP="007A391F">
            <w:pPr>
              <w:jc w:val="center"/>
              <w:rPr>
                <w:color w:val="000000"/>
                <w:sz w:val="20"/>
                <w:szCs w:val="20"/>
              </w:rPr>
            </w:pPr>
            <w:r w:rsidRPr="007A391F">
              <w:rPr>
                <w:color w:val="000000"/>
                <w:sz w:val="20"/>
                <w:szCs w:val="20"/>
              </w:rPr>
              <w:t> </w:t>
            </w:r>
          </w:p>
        </w:tc>
      </w:tr>
      <w:tr w:rsidR="007A391F" w:rsidRPr="007A391F" w14:paraId="3F004077"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2C4CC4DE" w14:textId="77777777" w:rsidR="007A391F" w:rsidRPr="007A391F" w:rsidRDefault="007A391F" w:rsidP="007A391F">
            <w:pPr>
              <w:jc w:val="center"/>
              <w:rPr>
                <w:color w:val="000000"/>
                <w:sz w:val="20"/>
                <w:szCs w:val="20"/>
              </w:rPr>
            </w:pPr>
            <w:r w:rsidRPr="007A391F">
              <w:rPr>
                <w:color w:val="000000"/>
                <w:sz w:val="20"/>
                <w:szCs w:val="20"/>
              </w:rPr>
              <w:lastRenderedPageBreak/>
              <w:t>4.4.1</w:t>
            </w:r>
          </w:p>
        </w:tc>
        <w:tc>
          <w:tcPr>
            <w:tcW w:w="9980" w:type="dxa"/>
            <w:tcBorders>
              <w:top w:val="nil"/>
              <w:left w:val="nil"/>
              <w:bottom w:val="single" w:sz="4" w:space="0" w:color="auto"/>
              <w:right w:val="single" w:sz="4" w:space="0" w:color="auto"/>
            </w:tcBorders>
            <w:shd w:val="clear" w:color="auto" w:fill="auto"/>
            <w:vAlign w:val="center"/>
            <w:hideMark/>
          </w:tcPr>
          <w:p w14:paraId="1829447B" w14:textId="77777777" w:rsidR="007A391F" w:rsidRPr="007A391F" w:rsidRDefault="007A391F" w:rsidP="007A391F">
            <w:pPr>
              <w:rPr>
                <w:color w:val="000000"/>
                <w:sz w:val="20"/>
                <w:szCs w:val="20"/>
              </w:rPr>
            </w:pPr>
            <w:r w:rsidRPr="007A391F">
              <w:rPr>
                <w:color w:val="000000"/>
                <w:sz w:val="20"/>
                <w:szCs w:val="20"/>
              </w:rPr>
              <w:t>предоставление кредита</w:t>
            </w:r>
          </w:p>
        </w:tc>
        <w:tc>
          <w:tcPr>
            <w:tcW w:w="4546" w:type="dxa"/>
            <w:tcBorders>
              <w:top w:val="nil"/>
              <w:left w:val="nil"/>
              <w:bottom w:val="single" w:sz="4" w:space="0" w:color="auto"/>
              <w:right w:val="single" w:sz="4" w:space="0" w:color="auto"/>
            </w:tcBorders>
            <w:shd w:val="clear" w:color="auto" w:fill="auto"/>
            <w:vAlign w:val="center"/>
            <w:hideMark/>
          </w:tcPr>
          <w:p w14:paraId="0234CF45" w14:textId="77777777" w:rsidR="007A391F" w:rsidRPr="007A391F" w:rsidRDefault="007A391F" w:rsidP="007A391F">
            <w:pPr>
              <w:jc w:val="center"/>
              <w:rPr>
                <w:color w:val="000000"/>
                <w:sz w:val="20"/>
                <w:szCs w:val="20"/>
              </w:rPr>
            </w:pPr>
            <w:r w:rsidRPr="007A391F">
              <w:rPr>
                <w:color w:val="000000"/>
                <w:sz w:val="20"/>
                <w:szCs w:val="20"/>
              </w:rPr>
              <w:t> </w:t>
            </w:r>
          </w:p>
        </w:tc>
      </w:tr>
      <w:tr w:rsidR="007A391F" w:rsidRPr="007A391F" w14:paraId="681B4600" w14:textId="77777777" w:rsidTr="007A391F">
        <w:trPr>
          <w:trHeight w:val="315"/>
        </w:trPr>
        <w:tc>
          <w:tcPr>
            <w:tcW w:w="940" w:type="dxa"/>
            <w:tcBorders>
              <w:top w:val="nil"/>
              <w:left w:val="single" w:sz="4" w:space="0" w:color="auto"/>
              <w:bottom w:val="single" w:sz="4" w:space="0" w:color="auto"/>
              <w:right w:val="single" w:sz="4" w:space="0" w:color="auto"/>
            </w:tcBorders>
            <w:shd w:val="clear" w:color="auto" w:fill="auto"/>
            <w:vAlign w:val="center"/>
            <w:hideMark/>
          </w:tcPr>
          <w:p w14:paraId="07B5EA21" w14:textId="77777777" w:rsidR="007A391F" w:rsidRPr="007A391F" w:rsidRDefault="007A391F" w:rsidP="007A391F">
            <w:pPr>
              <w:jc w:val="center"/>
              <w:rPr>
                <w:color w:val="000000"/>
                <w:sz w:val="20"/>
                <w:szCs w:val="20"/>
              </w:rPr>
            </w:pPr>
            <w:r w:rsidRPr="007A391F">
              <w:rPr>
                <w:color w:val="000000"/>
                <w:sz w:val="20"/>
                <w:szCs w:val="20"/>
              </w:rPr>
              <w:t>4.4.2</w:t>
            </w:r>
          </w:p>
        </w:tc>
        <w:tc>
          <w:tcPr>
            <w:tcW w:w="9980" w:type="dxa"/>
            <w:tcBorders>
              <w:top w:val="nil"/>
              <w:left w:val="nil"/>
              <w:bottom w:val="single" w:sz="4" w:space="0" w:color="auto"/>
              <w:right w:val="single" w:sz="4" w:space="0" w:color="auto"/>
            </w:tcBorders>
            <w:shd w:val="clear" w:color="auto" w:fill="auto"/>
            <w:vAlign w:val="center"/>
            <w:hideMark/>
          </w:tcPr>
          <w:p w14:paraId="68E3B6BF" w14:textId="77777777" w:rsidR="007A391F" w:rsidRPr="007A391F" w:rsidRDefault="007A391F" w:rsidP="007A391F">
            <w:pPr>
              <w:rPr>
                <w:color w:val="000000"/>
                <w:sz w:val="20"/>
                <w:szCs w:val="20"/>
              </w:rPr>
            </w:pPr>
            <w:r w:rsidRPr="007A391F">
              <w:rPr>
                <w:color w:val="000000"/>
                <w:sz w:val="20"/>
                <w:szCs w:val="20"/>
              </w:rPr>
              <w:t>погашение кредита</w:t>
            </w:r>
          </w:p>
        </w:tc>
        <w:tc>
          <w:tcPr>
            <w:tcW w:w="4546" w:type="dxa"/>
            <w:tcBorders>
              <w:top w:val="nil"/>
              <w:left w:val="nil"/>
              <w:bottom w:val="single" w:sz="4" w:space="0" w:color="auto"/>
              <w:right w:val="single" w:sz="4" w:space="0" w:color="auto"/>
            </w:tcBorders>
            <w:shd w:val="clear" w:color="auto" w:fill="auto"/>
            <w:vAlign w:val="center"/>
            <w:hideMark/>
          </w:tcPr>
          <w:p w14:paraId="02E6B786" w14:textId="77777777" w:rsidR="007A391F" w:rsidRPr="007A391F" w:rsidRDefault="007A391F" w:rsidP="007A391F">
            <w:pPr>
              <w:jc w:val="center"/>
              <w:rPr>
                <w:color w:val="000000"/>
                <w:sz w:val="20"/>
                <w:szCs w:val="20"/>
              </w:rPr>
            </w:pPr>
            <w:r w:rsidRPr="007A391F">
              <w:rPr>
                <w:color w:val="000000"/>
                <w:sz w:val="20"/>
                <w:szCs w:val="20"/>
              </w:rPr>
              <w:t> </w:t>
            </w:r>
          </w:p>
        </w:tc>
      </w:tr>
    </w:tbl>
    <w:p w14:paraId="7959624A" w14:textId="77777777" w:rsidR="007A391F" w:rsidRPr="007A391F" w:rsidRDefault="007A391F" w:rsidP="007A391F">
      <w:pPr>
        <w:pStyle w:val="af7"/>
        <w:tabs>
          <w:tab w:val="left" w:pos="284"/>
        </w:tabs>
        <w:ind w:left="0"/>
        <w:rPr>
          <w:bCs/>
          <w:sz w:val="20"/>
          <w:szCs w:val="20"/>
        </w:rPr>
        <w:sectPr w:rsidR="007A391F" w:rsidRPr="007A391F" w:rsidSect="007A391F">
          <w:footerReference w:type="default" r:id="rId68"/>
          <w:pgSz w:w="16838" w:h="11906" w:orient="landscape"/>
          <w:pgMar w:top="1701" w:right="1134" w:bottom="567" w:left="1134" w:header="709" w:footer="709" w:gutter="0"/>
          <w:cols w:space="708"/>
          <w:titlePg/>
          <w:docGrid w:linePitch="360"/>
        </w:sectPr>
      </w:pPr>
    </w:p>
    <w:p w14:paraId="751C9E20" w14:textId="77777777" w:rsidR="007A391F" w:rsidRPr="007A391F" w:rsidRDefault="007A391F" w:rsidP="007A391F">
      <w:pPr>
        <w:pStyle w:val="af7"/>
        <w:tabs>
          <w:tab w:val="left" w:pos="284"/>
        </w:tabs>
        <w:ind w:left="0"/>
        <w:rPr>
          <w:bCs/>
          <w:sz w:val="20"/>
          <w:szCs w:val="20"/>
        </w:rPr>
      </w:pPr>
    </w:p>
    <w:p w14:paraId="65EB2B88" w14:textId="77777777" w:rsidR="007A391F" w:rsidRPr="007A391F" w:rsidRDefault="007A391F" w:rsidP="007A391F">
      <w:pPr>
        <w:keepNext/>
        <w:jc w:val="center"/>
        <w:outlineLvl w:val="1"/>
        <w:rPr>
          <w:bCs/>
        </w:rPr>
      </w:pPr>
      <w:r w:rsidRPr="007A391F">
        <w:rPr>
          <w:bCs/>
        </w:rPr>
        <w:t>РОССИЙСКАЯ ФЕДЕРАЦИЯ (РОССИЯ)</w:t>
      </w:r>
    </w:p>
    <w:p w14:paraId="09F1EEA1" w14:textId="77777777" w:rsidR="007A391F" w:rsidRPr="007A391F" w:rsidRDefault="007A391F" w:rsidP="007A391F">
      <w:pPr>
        <w:jc w:val="center"/>
      </w:pPr>
      <w:r w:rsidRPr="007A391F">
        <w:t>РЕСПУБЛИКА САХА (ЯКУТИЯ)</w:t>
      </w:r>
    </w:p>
    <w:p w14:paraId="215C5162" w14:textId="77777777" w:rsidR="007A391F" w:rsidRPr="007A391F" w:rsidRDefault="007A391F" w:rsidP="007A391F">
      <w:pPr>
        <w:jc w:val="center"/>
      </w:pPr>
      <w:r w:rsidRPr="007A391F">
        <w:t>МИРНИНСКИЙ РАЙОН</w:t>
      </w:r>
    </w:p>
    <w:p w14:paraId="6DAAED99" w14:textId="77777777" w:rsidR="007A391F" w:rsidRPr="007A391F" w:rsidRDefault="007A391F" w:rsidP="007A391F">
      <w:pPr>
        <w:jc w:val="center"/>
      </w:pPr>
      <w:r w:rsidRPr="007A391F">
        <w:t>МУНИЦИПАЛЬНОЕ ОБРАЗОВАНИЕ «ПОСЕЛОК АЙХАЛ»</w:t>
      </w:r>
    </w:p>
    <w:p w14:paraId="5169EDFB" w14:textId="77777777" w:rsidR="007A391F" w:rsidRPr="007A391F" w:rsidRDefault="007A391F" w:rsidP="007A391F">
      <w:pPr>
        <w:jc w:val="center"/>
      </w:pPr>
      <w:r w:rsidRPr="007A391F">
        <w:t>ПОСЕЛКОВЫЙ СОВЕТ ДЕПУТАТОВ</w:t>
      </w:r>
    </w:p>
    <w:p w14:paraId="67DBA97F" w14:textId="77777777" w:rsidR="007A391F" w:rsidRPr="007A391F" w:rsidRDefault="007A391F" w:rsidP="007A391F">
      <w:pPr>
        <w:jc w:val="center"/>
      </w:pPr>
      <w:r w:rsidRPr="007A391F">
        <w:rPr>
          <w:lang w:val="en-US"/>
        </w:rPr>
        <w:t>XXXI</w:t>
      </w:r>
      <w:r w:rsidRPr="007A391F">
        <w:t xml:space="preserve"> СЕССИЯ</w:t>
      </w:r>
    </w:p>
    <w:p w14:paraId="71025BE1" w14:textId="77777777" w:rsidR="007A391F" w:rsidRPr="007A391F" w:rsidRDefault="007A391F" w:rsidP="007A391F">
      <w:pPr>
        <w:jc w:val="center"/>
        <w:rPr>
          <w:bCs/>
        </w:rPr>
      </w:pPr>
      <w:r w:rsidRPr="007A391F">
        <w:rPr>
          <w:bCs/>
        </w:rPr>
        <w:t>РЕШЕНИЕ</w:t>
      </w:r>
    </w:p>
    <w:tbl>
      <w:tblPr>
        <w:tblW w:w="0" w:type="auto"/>
        <w:tblLook w:val="04A0" w:firstRow="1" w:lastRow="0" w:firstColumn="1" w:lastColumn="0" w:noHBand="0" w:noVBand="1"/>
      </w:tblPr>
      <w:tblGrid>
        <w:gridCol w:w="4840"/>
        <w:gridCol w:w="4798"/>
      </w:tblGrid>
      <w:tr w:rsidR="007A391F" w:rsidRPr="007A391F" w14:paraId="22E836EE" w14:textId="77777777" w:rsidTr="007A391F">
        <w:tc>
          <w:tcPr>
            <w:tcW w:w="4942" w:type="dxa"/>
          </w:tcPr>
          <w:p w14:paraId="028BB26A" w14:textId="77777777" w:rsidR="007A391F" w:rsidRPr="007A391F" w:rsidRDefault="007A391F" w:rsidP="007A391F">
            <w:pPr>
              <w:rPr>
                <w:bCs/>
              </w:rPr>
            </w:pPr>
            <w:r w:rsidRPr="007A391F">
              <w:rPr>
                <w:bCs/>
              </w:rPr>
              <w:t>24 декабря 2024 года</w:t>
            </w:r>
          </w:p>
        </w:tc>
        <w:tc>
          <w:tcPr>
            <w:tcW w:w="4912" w:type="dxa"/>
          </w:tcPr>
          <w:p w14:paraId="444840BC" w14:textId="77777777" w:rsidR="007A391F" w:rsidRPr="007A391F" w:rsidRDefault="007A391F" w:rsidP="007A391F">
            <w:pPr>
              <w:jc w:val="right"/>
              <w:rPr>
                <w:bCs/>
              </w:rPr>
            </w:pPr>
            <w:r w:rsidRPr="007A391F">
              <w:rPr>
                <w:bCs/>
                <w:lang w:val="en-US"/>
              </w:rPr>
              <w:t>V</w:t>
            </w:r>
            <w:r w:rsidRPr="007A391F">
              <w:rPr>
                <w:bCs/>
              </w:rPr>
              <w:t>-№ 31-5</w:t>
            </w:r>
          </w:p>
        </w:tc>
      </w:tr>
    </w:tbl>
    <w:p w14:paraId="41900FA5" w14:textId="77777777" w:rsidR="007A391F" w:rsidRPr="007A391F" w:rsidRDefault="007A391F" w:rsidP="007A391F">
      <w:pPr>
        <w:pStyle w:val="a6"/>
        <w:spacing w:before="0" w:beforeAutospacing="0" w:after="0" w:afterAutospacing="0"/>
        <w:rPr>
          <w:bCs/>
        </w:rPr>
      </w:pPr>
    </w:p>
    <w:p w14:paraId="4EB4F5D9" w14:textId="77777777" w:rsidR="007A391F" w:rsidRPr="007A391F" w:rsidRDefault="007A391F" w:rsidP="007A391F">
      <w:pPr>
        <w:ind w:left="-11"/>
        <w:jc w:val="center"/>
        <w:rPr>
          <w:b/>
          <w:bCs/>
        </w:rPr>
      </w:pPr>
      <w:r w:rsidRPr="007A391F">
        <w:rPr>
          <w:b/>
          <w:bCs/>
        </w:rPr>
        <w:t>Об исполнении</w:t>
      </w:r>
      <w:r w:rsidRPr="007A391F">
        <w:rPr>
          <w:bCs/>
        </w:rPr>
        <w:t xml:space="preserve"> </w:t>
      </w:r>
      <w:r w:rsidRPr="007A391F">
        <w:rPr>
          <w:b/>
          <w:bCs/>
        </w:rPr>
        <w:t xml:space="preserve">Плана (Программы) приватизации муниципального имущества муниципального образования «Поселок Айхал» Мирнинского района Республики Саха (Якутия) </w:t>
      </w:r>
      <w:proofErr w:type="gramStart"/>
      <w:r w:rsidRPr="007A391F">
        <w:rPr>
          <w:b/>
          <w:bCs/>
        </w:rPr>
        <w:t>за  2024</w:t>
      </w:r>
      <w:proofErr w:type="gramEnd"/>
      <w:r w:rsidRPr="007A391F">
        <w:rPr>
          <w:b/>
          <w:bCs/>
        </w:rPr>
        <w:t xml:space="preserve"> год </w:t>
      </w:r>
    </w:p>
    <w:p w14:paraId="0F48558F" w14:textId="77777777" w:rsidR="007A391F" w:rsidRPr="007A391F" w:rsidRDefault="007A391F" w:rsidP="007A391F">
      <w:pPr>
        <w:pStyle w:val="a6"/>
        <w:spacing w:before="0" w:beforeAutospacing="0" w:after="0" w:afterAutospacing="0"/>
        <w:jc w:val="center"/>
        <w:rPr>
          <w:b/>
          <w:color w:val="FF0000"/>
        </w:rPr>
      </w:pPr>
    </w:p>
    <w:p w14:paraId="65070C9D" w14:textId="77777777" w:rsidR="007A391F" w:rsidRPr="007A391F" w:rsidRDefault="007A391F" w:rsidP="007A391F">
      <w:pPr>
        <w:pStyle w:val="af5"/>
        <w:ind w:firstLine="567"/>
        <w:jc w:val="both"/>
        <w:rPr>
          <w:rFonts w:ascii="Times New Roman" w:hAnsi="Times New Roman" w:cs="Times New Roman"/>
          <w:bCs/>
        </w:rPr>
      </w:pPr>
      <w:r w:rsidRPr="007A391F">
        <w:rPr>
          <w:rFonts w:ascii="Times New Roman" w:hAnsi="Times New Roman" w:cs="Times New Roman"/>
        </w:rPr>
        <w:t>Руководствуясь статьей 217 Гражданского кодекса Российской федерации, Федеральным законом от 21.12.2001 № 178-ФЗ «О приватизации государственного и муниципального имущества», Положением о порядке приватизации муниципального имущества в муниципальном образовании «Поселок Айхал, утвержденным решением» поселкового Совета депутатов от 30.01.2007 № 16-1 (с последующими изменениями и дополнениями)</w:t>
      </w:r>
      <w:r w:rsidRPr="007A391F">
        <w:rPr>
          <w:rFonts w:ascii="Times New Roman" w:hAnsi="Times New Roman" w:cs="Times New Roman"/>
          <w:bCs/>
        </w:rPr>
        <w:t>,</w:t>
      </w:r>
      <w:r w:rsidRPr="007A391F">
        <w:rPr>
          <w:rFonts w:ascii="Times New Roman" w:hAnsi="Times New Roman" w:cs="Times New Roman"/>
        </w:rPr>
        <w:t xml:space="preserve"> </w:t>
      </w:r>
      <w:r w:rsidRPr="007A391F">
        <w:rPr>
          <w:rFonts w:ascii="Times New Roman" w:hAnsi="Times New Roman" w:cs="Times New Roman"/>
          <w:b/>
          <w:bCs/>
        </w:rPr>
        <w:t>поселковый Совет депутатов решил:</w:t>
      </w:r>
    </w:p>
    <w:p w14:paraId="5A7BCFAE" w14:textId="77777777" w:rsidR="007A391F" w:rsidRPr="007A391F" w:rsidRDefault="007A391F" w:rsidP="007A391F">
      <w:pPr>
        <w:ind w:firstLine="709"/>
        <w:jc w:val="both"/>
        <w:rPr>
          <w:b/>
          <w:bCs/>
        </w:rPr>
      </w:pPr>
    </w:p>
    <w:p w14:paraId="5ADB2E96" w14:textId="77777777" w:rsidR="007A391F" w:rsidRPr="007A391F" w:rsidRDefault="007A391F" w:rsidP="0023222D">
      <w:pPr>
        <w:pStyle w:val="af3"/>
        <w:widowControl/>
        <w:numPr>
          <w:ilvl w:val="0"/>
          <w:numId w:val="28"/>
        </w:numPr>
        <w:autoSpaceDE/>
        <w:autoSpaceDN/>
        <w:adjustRightInd/>
        <w:ind w:left="0" w:firstLine="567"/>
        <w:contextualSpacing w:val="0"/>
        <w:jc w:val="both"/>
        <w:rPr>
          <w:rFonts w:ascii="Times New Roman" w:hAnsi="Times New Roman" w:cs="Times New Roman"/>
          <w:b/>
          <w:sz w:val="24"/>
          <w:szCs w:val="24"/>
        </w:rPr>
      </w:pPr>
      <w:r w:rsidRPr="007A391F">
        <w:rPr>
          <w:rFonts w:ascii="Times New Roman" w:hAnsi="Times New Roman" w:cs="Times New Roman"/>
          <w:b/>
          <w:sz w:val="24"/>
          <w:szCs w:val="24"/>
        </w:rPr>
        <w:t xml:space="preserve">Информацию об </w:t>
      </w:r>
      <w:r w:rsidRPr="007A391F">
        <w:rPr>
          <w:rFonts w:ascii="Times New Roman" w:hAnsi="Times New Roman" w:cs="Times New Roman"/>
          <w:b/>
          <w:bCs/>
          <w:sz w:val="24"/>
          <w:szCs w:val="24"/>
        </w:rPr>
        <w:t>исполнении</w:t>
      </w:r>
      <w:r w:rsidRPr="007A391F">
        <w:rPr>
          <w:rFonts w:ascii="Times New Roman" w:hAnsi="Times New Roman" w:cs="Times New Roman"/>
          <w:bCs/>
          <w:sz w:val="24"/>
          <w:szCs w:val="24"/>
        </w:rPr>
        <w:t xml:space="preserve"> </w:t>
      </w:r>
      <w:r w:rsidRPr="007A391F">
        <w:rPr>
          <w:rFonts w:ascii="Times New Roman" w:hAnsi="Times New Roman" w:cs="Times New Roman"/>
          <w:b/>
          <w:bCs/>
          <w:sz w:val="24"/>
          <w:szCs w:val="24"/>
        </w:rPr>
        <w:t>Плана (Программы) приватизации муниципального имущества муниципального образования «Поселок Айхал» Мирнинского района Республики Саха (Якутия) за 2024 год принять к сведению.</w:t>
      </w:r>
    </w:p>
    <w:p w14:paraId="25970B4F" w14:textId="77777777" w:rsidR="007A391F" w:rsidRPr="007A391F" w:rsidRDefault="007A391F" w:rsidP="0023222D">
      <w:pPr>
        <w:pStyle w:val="af1"/>
        <w:numPr>
          <w:ilvl w:val="0"/>
          <w:numId w:val="28"/>
        </w:numPr>
        <w:spacing w:after="0" w:line="240" w:lineRule="auto"/>
        <w:ind w:left="0" w:firstLine="567"/>
        <w:contextualSpacing w:val="0"/>
        <w:jc w:val="both"/>
        <w:rPr>
          <w:rFonts w:ascii="Times New Roman" w:hAnsi="Times New Roman"/>
        </w:rPr>
      </w:pPr>
      <w:r w:rsidRPr="007A391F">
        <w:rPr>
          <w:rFonts w:ascii="Times New Roman" w:hAnsi="Times New Roman"/>
        </w:rPr>
        <w:t xml:space="preserve">Настоящее Решение вступает в силу с момента его принятия. </w:t>
      </w:r>
    </w:p>
    <w:p w14:paraId="2E998EDF" w14:textId="77777777" w:rsidR="007A391F" w:rsidRPr="007A391F" w:rsidRDefault="007A391F" w:rsidP="0023222D">
      <w:pPr>
        <w:pStyle w:val="af1"/>
        <w:numPr>
          <w:ilvl w:val="0"/>
          <w:numId w:val="28"/>
        </w:numPr>
        <w:tabs>
          <w:tab w:val="left" w:pos="0"/>
        </w:tabs>
        <w:spacing w:after="0" w:line="240" w:lineRule="auto"/>
        <w:ind w:left="0" w:firstLine="567"/>
        <w:contextualSpacing w:val="0"/>
        <w:jc w:val="both"/>
        <w:rPr>
          <w:rFonts w:ascii="Times New Roman" w:hAnsi="Times New Roman"/>
        </w:rPr>
      </w:pPr>
      <w:r w:rsidRPr="007A391F">
        <w:rPr>
          <w:rFonts w:ascii="Times New Roman" w:hAnsi="Times New Roman"/>
        </w:rPr>
        <w:t>Контроль исполнения настоящего решения возложить на Главу поселка.</w:t>
      </w:r>
    </w:p>
    <w:p w14:paraId="540ACB31" w14:textId="77777777" w:rsidR="007A391F" w:rsidRPr="007A391F" w:rsidRDefault="007A391F" w:rsidP="007A391F">
      <w:pPr>
        <w:tabs>
          <w:tab w:val="left" w:pos="851"/>
        </w:tabs>
        <w:ind w:firstLine="709"/>
        <w:jc w:val="both"/>
      </w:pPr>
    </w:p>
    <w:p w14:paraId="3D21E9E6" w14:textId="77777777" w:rsidR="007A391F" w:rsidRPr="007A391F" w:rsidRDefault="007A391F" w:rsidP="007A391F">
      <w:pPr>
        <w:tabs>
          <w:tab w:val="left" w:pos="851"/>
        </w:tabs>
        <w:ind w:firstLine="709"/>
        <w:jc w:val="both"/>
      </w:pPr>
    </w:p>
    <w:tbl>
      <w:tblPr>
        <w:tblW w:w="0" w:type="auto"/>
        <w:tblLook w:val="04A0" w:firstRow="1" w:lastRow="0" w:firstColumn="1" w:lastColumn="0" w:noHBand="0" w:noVBand="1"/>
      </w:tblPr>
      <w:tblGrid>
        <w:gridCol w:w="4848"/>
        <w:gridCol w:w="4790"/>
      </w:tblGrid>
      <w:tr w:rsidR="007A391F" w:rsidRPr="007A391F" w14:paraId="22D00962" w14:textId="77777777" w:rsidTr="007A391F">
        <w:tc>
          <w:tcPr>
            <w:tcW w:w="5210" w:type="dxa"/>
          </w:tcPr>
          <w:p w14:paraId="5916E0E3" w14:textId="77777777" w:rsidR="007A391F" w:rsidRPr="007A391F" w:rsidRDefault="007A391F" w:rsidP="007A391F">
            <w:pPr>
              <w:pStyle w:val="a6"/>
              <w:spacing w:before="0" w:beforeAutospacing="0" w:after="0" w:afterAutospacing="0"/>
              <w:jc w:val="both"/>
            </w:pPr>
            <w:r w:rsidRPr="007A391F">
              <w:rPr>
                <w:b/>
              </w:rPr>
              <w:t>Председатель</w:t>
            </w:r>
          </w:p>
          <w:p w14:paraId="5DBE577A" w14:textId="77777777" w:rsidR="007A391F" w:rsidRPr="007A391F" w:rsidRDefault="007A391F" w:rsidP="007A391F">
            <w:pPr>
              <w:pStyle w:val="a6"/>
              <w:spacing w:before="0" w:beforeAutospacing="0" w:after="0" w:afterAutospacing="0"/>
              <w:jc w:val="both"/>
              <w:rPr>
                <w:b/>
              </w:rPr>
            </w:pPr>
            <w:r w:rsidRPr="007A391F">
              <w:rPr>
                <w:b/>
              </w:rPr>
              <w:t>поселкового Совета депутатов</w:t>
            </w:r>
          </w:p>
        </w:tc>
        <w:tc>
          <w:tcPr>
            <w:tcW w:w="5211" w:type="dxa"/>
            <w:vAlign w:val="bottom"/>
          </w:tcPr>
          <w:p w14:paraId="6A2EDC8D" w14:textId="77777777" w:rsidR="007A391F" w:rsidRPr="007A391F" w:rsidRDefault="007A391F" w:rsidP="007A391F">
            <w:pPr>
              <w:tabs>
                <w:tab w:val="left" w:pos="360"/>
              </w:tabs>
              <w:jc w:val="right"/>
              <w:rPr>
                <w:b/>
              </w:rPr>
            </w:pPr>
            <w:r w:rsidRPr="007A391F">
              <w:rPr>
                <w:b/>
              </w:rPr>
              <w:t>А.М. Бочаров</w:t>
            </w:r>
          </w:p>
        </w:tc>
      </w:tr>
    </w:tbl>
    <w:p w14:paraId="2204A741" w14:textId="77777777" w:rsidR="007A391F" w:rsidRPr="007A391F" w:rsidRDefault="007A391F" w:rsidP="007A391F">
      <w:pPr>
        <w:jc w:val="right"/>
        <w:rPr>
          <w:b/>
        </w:rPr>
        <w:sectPr w:rsidR="007A391F" w:rsidRPr="007A391F" w:rsidSect="007A391F">
          <w:pgSz w:w="11906" w:h="16838"/>
          <w:pgMar w:top="1134" w:right="567" w:bottom="1134" w:left="1701" w:header="709" w:footer="709" w:gutter="0"/>
          <w:cols w:space="708"/>
          <w:titlePg/>
          <w:docGrid w:linePitch="360"/>
        </w:sectPr>
      </w:pPr>
    </w:p>
    <w:p w14:paraId="27913A5D" w14:textId="77777777" w:rsidR="007A391F" w:rsidRPr="007A391F" w:rsidRDefault="007A391F" w:rsidP="007A391F">
      <w:pPr>
        <w:jc w:val="right"/>
        <w:rPr>
          <w:b/>
        </w:rPr>
        <w:sectPr w:rsidR="007A391F" w:rsidRPr="007A391F" w:rsidSect="007A391F">
          <w:type w:val="continuous"/>
          <w:pgSz w:w="11906" w:h="16838"/>
          <w:pgMar w:top="1134" w:right="567" w:bottom="1134" w:left="1134" w:header="709" w:footer="709" w:gutter="0"/>
          <w:cols w:space="708"/>
          <w:titlePg/>
          <w:docGrid w:linePitch="360"/>
        </w:sectPr>
      </w:pPr>
    </w:p>
    <w:p w14:paraId="0978BBC9" w14:textId="77777777" w:rsidR="007A391F" w:rsidRPr="007A391F" w:rsidRDefault="007A391F" w:rsidP="007A391F">
      <w:pPr>
        <w:jc w:val="right"/>
      </w:pPr>
      <w:r w:rsidRPr="007A391F">
        <w:lastRenderedPageBreak/>
        <w:t>Приложение</w:t>
      </w:r>
    </w:p>
    <w:p w14:paraId="77C8B1C2" w14:textId="77777777" w:rsidR="007A391F" w:rsidRPr="007A391F" w:rsidRDefault="007A391F" w:rsidP="007A391F">
      <w:pPr>
        <w:jc w:val="right"/>
      </w:pPr>
      <w:r w:rsidRPr="007A391F">
        <w:t>К решению поселкового Совета депутатов</w:t>
      </w:r>
    </w:p>
    <w:p w14:paraId="695851F7" w14:textId="77777777" w:rsidR="007A391F" w:rsidRPr="007A391F" w:rsidRDefault="007A391F" w:rsidP="007A391F">
      <w:pPr>
        <w:jc w:val="right"/>
      </w:pPr>
      <w:r w:rsidRPr="007A391F">
        <w:t xml:space="preserve">от 24 декабря 2024 года </w:t>
      </w:r>
      <w:r w:rsidRPr="007A391F">
        <w:rPr>
          <w:lang w:val="en-US"/>
        </w:rPr>
        <w:t>V</w:t>
      </w:r>
      <w:r w:rsidRPr="007A391F">
        <w:t>-№ 31-5</w:t>
      </w:r>
    </w:p>
    <w:p w14:paraId="7C4D5F8C" w14:textId="77777777" w:rsidR="007A391F" w:rsidRPr="007A391F" w:rsidRDefault="007A391F" w:rsidP="007A391F">
      <w:pPr>
        <w:tabs>
          <w:tab w:val="left" w:pos="0"/>
          <w:tab w:val="left" w:pos="14890"/>
          <w:tab w:val="left" w:pos="17789"/>
        </w:tabs>
        <w:jc w:val="center"/>
        <w:rPr>
          <w:b/>
          <w:bCs/>
        </w:rPr>
      </w:pPr>
    </w:p>
    <w:p w14:paraId="3F577080" w14:textId="77777777" w:rsidR="007A391F" w:rsidRPr="007A391F" w:rsidRDefault="007A391F" w:rsidP="007A391F">
      <w:pPr>
        <w:ind w:left="-11"/>
        <w:jc w:val="center"/>
        <w:rPr>
          <w:b/>
          <w:bCs/>
        </w:rPr>
      </w:pPr>
      <w:r w:rsidRPr="007A391F">
        <w:rPr>
          <w:b/>
          <w:bCs/>
        </w:rPr>
        <w:t>О ходе исполнения Плана (Программы) приватизации муниципального имущества муниципального образования «Поселок Айхал»</w:t>
      </w:r>
    </w:p>
    <w:p w14:paraId="1883B50B" w14:textId="77777777" w:rsidR="007A391F" w:rsidRPr="007A391F" w:rsidRDefault="007A391F" w:rsidP="007A391F">
      <w:pPr>
        <w:ind w:left="-11"/>
        <w:jc w:val="center"/>
        <w:rPr>
          <w:b/>
          <w:bCs/>
        </w:rPr>
      </w:pPr>
      <w:r w:rsidRPr="007A391F">
        <w:rPr>
          <w:b/>
          <w:bCs/>
        </w:rPr>
        <w:t>Мирнинского района Республики Саха (Якутия) за 2024 год.</w:t>
      </w:r>
    </w:p>
    <w:p w14:paraId="0FC538F9" w14:textId="77777777" w:rsidR="007A391F" w:rsidRPr="007A391F" w:rsidRDefault="007A391F" w:rsidP="007A391F">
      <w:pPr>
        <w:ind w:left="-11"/>
        <w:jc w:val="center"/>
        <w:rPr>
          <w:b/>
          <w:bCs/>
        </w:rPr>
      </w:pPr>
    </w:p>
    <w:p w14:paraId="1C2750FF" w14:textId="77777777" w:rsidR="007A391F" w:rsidRPr="007A391F" w:rsidRDefault="007A391F" w:rsidP="007A391F">
      <w:pPr>
        <w:ind w:left="-11"/>
        <w:jc w:val="center"/>
        <w:rPr>
          <w:b/>
          <w:bCs/>
        </w:rPr>
      </w:pPr>
    </w:p>
    <w:tbl>
      <w:tblPr>
        <w:tblW w:w="15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17"/>
        <w:gridCol w:w="1838"/>
        <w:gridCol w:w="3299"/>
        <w:gridCol w:w="1434"/>
        <w:gridCol w:w="1721"/>
        <w:gridCol w:w="1577"/>
        <w:gridCol w:w="1504"/>
        <w:gridCol w:w="1810"/>
      </w:tblGrid>
      <w:tr w:rsidR="007A391F" w:rsidRPr="007A391F" w14:paraId="3537EDC0" w14:textId="77777777" w:rsidTr="007A391F">
        <w:trPr>
          <w:trHeight w:val="20"/>
          <w:jc w:val="center"/>
        </w:trPr>
        <w:tc>
          <w:tcPr>
            <w:tcW w:w="510" w:type="dxa"/>
            <w:shd w:val="clear" w:color="auto" w:fill="auto"/>
            <w:noWrap/>
            <w:vAlign w:val="center"/>
            <w:hideMark/>
          </w:tcPr>
          <w:p w14:paraId="2B5B0461"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1917" w:type="dxa"/>
            <w:shd w:val="clear" w:color="auto" w:fill="auto"/>
            <w:noWrap/>
            <w:vAlign w:val="center"/>
            <w:hideMark/>
          </w:tcPr>
          <w:p w14:paraId="5DC3CA7D" w14:textId="77777777" w:rsidR="007A391F" w:rsidRPr="007A391F" w:rsidRDefault="007A391F" w:rsidP="007A391F">
            <w:pPr>
              <w:jc w:val="center"/>
              <w:rPr>
                <w:b/>
                <w:bCs/>
                <w:color w:val="000000"/>
                <w:sz w:val="20"/>
                <w:szCs w:val="20"/>
              </w:rPr>
            </w:pPr>
            <w:r w:rsidRPr="007A391F">
              <w:rPr>
                <w:b/>
                <w:bCs/>
                <w:color w:val="000000"/>
                <w:sz w:val="20"/>
                <w:szCs w:val="20"/>
              </w:rPr>
              <w:t>Наименование объекта</w:t>
            </w:r>
          </w:p>
        </w:tc>
        <w:tc>
          <w:tcPr>
            <w:tcW w:w="1838" w:type="dxa"/>
            <w:shd w:val="clear" w:color="auto" w:fill="auto"/>
            <w:noWrap/>
            <w:vAlign w:val="center"/>
            <w:hideMark/>
          </w:tcPr>
          <w:p w14:paraId="3B3C01AA" w14:textId="77777777" w:rsidR="007A391F" w:rsidRPr="007A391F" w:rsidRDefault="007A391F" w:rsidP="007A391F">
            <w:pPr>
              <w:jc w:val="center"/>
              <w:rPr>
                <w:b/>
                <w:bCs/>
                <w:color w:val="000000"/>
                <w:sz w:val="20"/>
                <w:szCs w:val="20"/>
              </w:rPr>
            </w:pPr>
            <w:r w:rsidRPr="007A391F">
              <w:rPr>
                <w:b/>
                <w:bCs/>
                <w:color w:val="000000"/>
                <w:sz w:val="20"/>
                <w:szCs w:val="20"/>
              </w:rPr>
              <w:t>Адрес местонахождения</w:t>
            </w:r>
          </w:p>
        </w:tc>
        <w:tc>
          <w:tcPr>
            <w:tcW w:w="3299" w:type="dxa"/>
            <w:tcBorders>
              <w:bottom w:val="single" w:sz="4" w:space="0" w:color="auto"/>
            </w:tcBorders>
            <w:shd w:val="clear" w:color="auto" w:fill="auto"/>
            <w:noWrap/>
            <w:vAlign w:val="center"/>
            <w:hideMark/>
          </w:tcPr>
          <w:p w14:paraId="0818B1F3" w14:textId="77777777" w:rsidR="007A391F" w:rsidRPr="007A391F" w:rsidRDefault="007A391F" w:rsidP="007A391F">
            <w:pPr>
              <w:jc w:val="center"/>
              <w:rPr>
                <w:b/>
                <w:bCs/>
                <w:color w:val="000000"/>
                <w:sz w:val="20"/>
                <w:szCs w:val="20"/>
              </w:rPr>
            </w:pPr>
            <w:r w:rsidRPr="007A391F">
              <w:rPr>
                <w:b/>
                <w:bCs/>
                <w:color w:val="000000"/>
                <w:sz w:val="20"/>
                <w:szCs w:val="20"/>
              </w:rPr>
              <w:t>Вид, номер и дата государственной регистрации объектов недвижимости/Данные на транспортные средства/Данные на иные объекты</w:t>
            </w:r>
          </w:p>
        </w:tc>
        <w:tc>
          <w:tcPr>
            <w:tcW w:w="1434" w:type="dxa"/>
            <w:tcBorders>
              <w:bottom w:val="single" w:sz="4" w:space="0" w:color="auto"/>
            </w:tcBorders>
            <w:shd w:val="clear" w:color="auto" w:fill="auto"/>
            <w:noWrap/>
            <w:vAlign w:val="center"/>
            <w:hideMark/>
          </w:tcPr>
          <w:p w14:paraId="366F6CED" w14:textId="77777777" w:rsidR="007A391F" w:rsidRPr="007A391F" w:rsidRDefault="007A391F" w:rsidP="007A391F">
            <w:pPr>
              <w:jc w:val="center"/>
              <w:rPr>
                <w:b/>
                <w:bCs/>
                <w:color w:val="000000"/>
                <w:sz w:val="20"/>
                <w:szCs w:val="20"/>
              </w:rPr>
            </w:pPr>
            <w:r w:rsidRPr="007A391F">
              <w:rPr>
                <w:b/>
                <w:bCs/>
                <w:color w:val="000000"/>
                <w:sz w:val="20"/>
                <w:szCs w:val="20"/>
              </w:rPr>
              <w:t>Год ввода/</w:t>
            </w:r>
            <w:r w:rsidRPr="007A391F">
              <w:rPr>
                <w:b/>
                <w:color w:val="38363A"/>
                <w:sz w:val="19"/>
                <w:szCs w:val="19"/>
              </w:rPr>
              <w:t>Дата присвоения кадастрового номера:</w:t>
            </w:r>
          </w:p>
        </w:tc>
        <w:tc>
          <w:tcPr>
            <w:tcW w:w="1721" w:type="dxa"/>
            <w:tcBorders>
              <w:bottom w:val="single" w:sz="4" w:space="0" w:color="auto"/>
            </w:tcBorders>
            <w:shd w:val="clear" w:color="auto" w:fill="auto"/>
            <w:noWrap/>
            <w:vAlign w:val="center"/>
            <w:hideMark/>
          </w:tcPr>
          <w:p w14:paraId="6BB29C08" w14:textId="77777777" w:rsidR="007A391F" w:rsidRPr="007A391F" w:rsidRDefault="007A391F" w:rsidP="007A391F">
            <w:pPr>
              <w:jc w:val="center"/>
              <w:rPr>
                <w:b/>
                <w:color w:val="000000"/>
                <w:sz w:val="20"/>
                <w:szCs w:val="20"/>
              </w:rPr>
            </w:pPr>
            <w:r w:rsidRPr="007A391F">
              <w:rPr>
                <w:b/>
                <w:color w:val="000000"/>
                <w:sz w:val="20"/>
                <w:szCs w:val="20"/>
              </w:rPr>
              <w:t>Площадь, кв.м., протяженность в м².</w:t>
            </w:r>
          </w:p>
        </w:tc>
        <w:tc>
          <w:tcPr>
            <w:tcW w:w="1577" w:type="dxa"/>
            <w:tcBorders>
              <w:bottom w:val="single" w:sz="4" w:space="0" w:color="auto"/>
            </w:tcBorders>
            <w:shd w:val="clear" w:color="auto" w:fill="auto"/>
            <w:noWrap/>
            <w:vAlign w:val="center"/>
            <w:hideMark/>
          </w:tcPr>
          <w:p w14:paraId="3E18DA3D" w14:textId="77777777" w:rsidR="007A391F" w:rsidRPr="007A391F" w:rsidRDefault="007A391F" w:rsidP="007A391F">
            <w:pPr>
              <w:jc w:val="center"/>
              <w:rPr>
                <w:b/>
                <w:color w:val="000000"/>
                <w:sz w:val="20"/>
                <w:szCs w:val="20"/>
              </w:rPr>
            </w:pPr>
            <w:r w:rsidRPr="007A391F">
              <w:rPr>
                <w:b/>
                <w:color w:val="000000"/>
                <w:sz w:val="20"/>
                <w:szCs w:val="20"/>
              </w:rPr>
              <w:t>Оценочная стоимость продажи, без НДС</w:t>
            </w:r>
          </w:p>
        </w:tc>
        <w:tc>
          <w:tcPr>
            <w:tcW w:w="1504" w:type="dxa"/>
            <w:tcBorders>
              <w:bottom w:val="single" w:sz="4" w:space="0" w:color="auto"/>
            </w:tcBorders>
            <w:shd w:val="clear" w:color="auto" w:fill="auto"/>
            <w:noWrap/>
            <w:vAlign w:val="center"/>
            <w:hideMark/>
          </w:tcPr>
          <w:p w14:paraId="5A792F66" w14:textId="77777777" w:rsidR="007A391F" w:rsidRPr="007A391F" w:rsidRDefault="007A391F" w:rsidP="007A391F">
            <w:pPr>
              <w:jc w:val="center"/>
              <w:rPr>
                <w:b/>
                <w:color w:val="000000"/>
                <w:sz w:val="20"/>
                <w:szCs w:val="20"/>
              </w:rPr>
            </w:pPr>
            <w:r w:rsidRPr="007A391F">
              <w:rPr>
                <w:b/>
                <w:color w:val="000000"/>
                <w:sz w:val="20"/>
                <w:szCs w:val="20"/>
              </w:rPr>
              <w:t>Балансовая стоимость</w:t>
            </w:r>
          </w:p>
        </w:tc>
        <w:tc>
          <w:tcPr>
            <w:tcW w:w="1810" w:type="dxa"/>
            <w:tcBorders>
              <w:bottom w:val="single" w:sz="4" w:space="0" w:color="auto"/>
            </w:tcBorders>
            <w:vAlign w:val="center"/>
          </w:tcPr>
          <w:p w14:paraId="761C42B4" w14:textId="77777777" w:rsidR="007A391F" w:rsidRPr="007A391F" w:rsidRDefault="007A391F" w:rsidP="007A391F">
            <w:pPr>
              <w:jc w:val="center"/>
              <w:rPr>
                <w:b/>
                <w:color w:val="000000"/>
                <w:sz w:val="20"/>
                <w:szCs w:val="20"/>
              </w:rPr>
            </w:pPr>
            <w:r w:rsidRPr="007A391F">
              <w:rPr>
                <w:b/>
                <w:color w:val="2D2D2D"/>
                <w:spacing w:val="2"/>
                <w:sz w:val="20"/>
                <w:szCs w:val="20"/>
                <w:shd w:val="clear" w:color="auto" w:fill="FFFFFF"/>
              </w:rPr>
              <w:t>Результаты открытого аукциона</w:t>
            </w:r>
          </w:p>
        </w:tc>
      </w:tr>
      <w:tr w:rsidR="007A391F" w:rsidRPr="007A391F" w14:paraId="23CCE295" w14:textId="77777777" w:rsidTr="007A391F">
        <w:trPr>
          <w:trHeight w:val="952"/>
          <w:jc w:val="center"/>
        </w:trPr>
        <w:tc>
          <w:tcPr>
            <w:tcW w:w="510" w:type="dxa"/>
            <w:shd w:val="clear" w:color="auto" w:fill="auto"/>
            <w:noWrap/>
            <w:vAlign w:val="center"/>
          </w:tcPr>
          <w:p w14:paraId="3DA8AA0E" w14:textId="77777777" w:rsidR="007A391F" w:rsidRPr="007A391F" w:rsidRDefault="007A391F" w:rsidP="007A391F">
            <w:pPr>
              <w:jc w:val="center"/>
              <w:rPr>
                <w:sz w:val="16"/>
                <w:szCs w:val="16"/>
              </w:rPr>
            </w:pPr>
            <w:r w:rsidRPr="007A391F">
              <w:rPr>
                <w:sz w:val="16"/>
                <w:szCs w:val="16"/>
              </w:rPr>
              <w:t>1</w:t>
            </w:r>
          </w:p>
        </w:tc>
        <w:tc>
          <w:tcPr>
            <w:tcW w:w="1917" w:type="dxa"/>
            <w:shd w:val="clear" w:color="auto" w:fill="auto"/>
            <w:noWrap/>
            <w:vAlign w:val="center"/>
          </w:tcPr>
          <w:p w14:paraId="0A90A39F" w14:textId="77777777" w:rsidR="007A391F" w:rsidRPr="007A391F" w:rsidRDefault="007A391F" w:rsidP="007A391F">
            <w:pPr>
              <w:jc w:val="center"/>
              <w:rPr>
                <w:sz w:val="16"/>
                <w:szCs w:val="16"/>
              </w:rPr>
            </w:pPr>
            <w:r w:rsidRPr="007A391F">
              <w:rPr>
                <w:sz w:val="16"/>
                <w:szCs w:val="16"/>
              </w:rPr>
              <w:t>Нежилое помещение (магазин Оленек)</w:t>
            </w:r>
          </w:p>
        </w:tc>
        <w:tc>
          <w:tcPr>
            <w:tcW w:w="1838" w:type="dxa"/>
            <w:tcBorders>
              <w:top w:val="single" w:sz="4" w:space="0" w:color="auto"/>
            </w:tcBorders>
            <w:shd w:val="clear" w:color="auto" w:fill="auto"/>
            <w:noWrap/>
            <w:vAlign w:val="center"/>
          </w:tcPr>
          <w:p w14:paraId="69E1B7A4" w14:textId="77777777" w:rsidR="007A391F" w:rsidRPr="007A391F" w:rsidRDefault="007A391F" w:rsidP="007A391F">
            <w:pPr>
              <w:jc w:val="center"/>
              <w:rPr>
                <w:sz w:val="16"/>
                <w:szCs w:val="16"/>
              </w:rPr>
            </w:pPr>
            <w:r w:rsidRPr="007A391F">
              <w:rPr>
                <w:sz w:val="16"/>
                <w:szCs w:val="16"/>
              </w:rPr>
              <w:t>Республика Саха (Якутия), Мирнинский улус, пгт. Айхал, ул. Молодежная, д.2а, пом.2</w:t>
            </w:r>
          </w:p>
        </w:tc>
        <w:tc>
          <w:tcPr>
            <w:tcW w:w="3299" w:type="dxa"/>
            <w:tcBorders>
              <w:top w:val="single" w:sz="4" w:space="0" w:color="auto"/>
              <w:bottom w:val="single" w:sz="4" w:space="0" w:color="auto"/>
            </w:tcBorders>
            <w:shd w:val="clear" w:color="auto" w:fill="auto"/>
            <w:noWrap/>
            <w:vAlign w:val="center"/>
          </w:tcPr>
          <w:p w14:paraId="134F0737" w14:textId="77777777" w:rsidR="007A391F" w:rsidRPr="007A391F" w:rsidRDefault="007A391F" w:rsidP="007A391F">
            <w:pPr>
              <w:rPr>
                <w:sz w:val="16"/>
                <w:szCs w:val="16"/>
              </w:rPr>
            </w:pPr>
            <w:r w:rsidRPr="007A391F">
              <w:rPr>
                <w:sz w:val="16"/>
                <w:szCs w:val="16"/>
              </w:rPr>
              <w:t>Собственность, кадастровый номер объекта 14:16:020208:469 (181,2м2)</w:t>
            </w:r>
          </w:p>
        </w:tc>
        <w:tc>
          <w:tcPr>
            <w:tcW w:w="1434" w:type="dxa"/>
            <w:tcBorders>
              <w:top w:val="single" w:sz="4" w:space="0" w:color="auto"/>
              <w:bottom w:val="single" w:sz="4" w:space="0" w:color="auto"/>
            </w:tcBorders>
            <w:shd w:val="clear" w:color="auto" w:fill="auto"/>
            <w:noWrap/>
            <w:vAlign w:val="center"/>
          </w:tcPr>
          <w:p w14:paraId="59D48D64" w14:textId="77777777" w:rsidR="007A391F" w:rsidRPr="007A391F" w:rsidRDefault="007A391F" w:rsidP="007A391F">
            <w:pPr>
              <w:jc w:val="center"/>
              <w:rPr>
                <w:sz w:val="16"/>
                <w:szCs w:val="16"/>
              </w:rPr>
            </w:pPr>
            <w:r w:rsidRPr="007A391F">
              <w:rPr>
                <w:sz w:val="16"/>
                <w:szCs w:val="16"/>
              </w:rPr>
              <w:t>1974</w:t>
            </w:r>
          </w:p>
        </w:tc>
        <w:tc>
          <w:tcPr>
            <w:tcW w:w="1721" w:type="dxa"/>
            <w:tcBorders>
              <w:top w:val="single" w:sz="4" w:space="0" w:color="auto"/>
              <w:bottom w:val="single" w:sz="4" w:space="0" w:color="auto"/>
            </w:tcBorders>
            <w:shd w:val="clear" w:color="auto" w:fill="auto"/>
            <w:noWrap/>
            <w:vAlign w:val="center"/>
          </w:tcPr>
          <w:p w14:paraId="4A4108F3" w14:textId="77777777" w:rsidR="007A391F" w:rsidRPr="007A391F" w:rsidRDefault="007A391F" w:rsidP="007A391F">
            <w:pPr>
              <w:jc w:val="center"/>
              <w:rPr>
                <w:sz w:val="16"/>
                <w:szCs w:val="16"/>
              </w:rPr>
            </w:pPr>
            <w:r w:rsidRPr="007A391F">
              <w:rPr>
                <w:sz w:val="16"/>
                <w:szCs w:val="16"/>
              </w:rPr>
              <w:t>181,2м2</w:t>
            </w:r>
          </w:p>
        </w:tc>
        <w:tc>
          <w:tcPr>
            <w:tcW w:w="1577" w:type="dxa"/>
            <w:tcBorders>
              <w:top w:val="single" w:sz="4" w:space="0" w:color="auto"/>
              <w:bottom w:val="single" w:sz="4" w:space="0" w:color="auto"/>
            </w:tcBorders>
            <w:shd w:val="clear" w:color="auto" w:fill="auto"/>
            <w:noWrap/>
            <w:vAlign w:val="center"/>
          </w:tcPr>
          <w:p w14:paraId="3C012107" w14:textId="77777777" w:rsidR="007A391F" w:rsidRPr="007A391F" w:rsidRDefault="007A391F" w:rsidP="007A391F">
            <w:pPr>
              <w:jc w:val="center"/>
              <w:rPr>
                <w:sz w:val="16"/>
                <w:szCs w:val="16"/>
              </w:rPr>
            </w:pPr>
            <w:r w:rsidRPr="007A391F">
              <w:rPr>
                <w:sz w:val="16"/>
                <w:szCs w:val="16"/>
              </w:rPr>
              <w:t>4 933 800,00</w:t>
            </w:r>
          </w:p>
        </w:tc>
        <w:tc>
          <w:tcPr>
            <w:tcW w:w="1504" w:type="dxa"/>
            <w:tcBorders>
              <w:top w:val="single" w:sz="4" w:space="0" w:color="auto"/>
              <w:bottom w:val="single" w:sz="4" w:space="0" w:color="auto"/>
            </w:tcBorders>
            <w:shd w:val="clear" w:color="auto" w:fill="auto"/>
            <w:noWrap/>
            <w:vAlign w:val="center"/>
          </w:tcPr>
          <w:p w14:paraId="125CDFB7" w14:textId="77777777" w:rsidR="007A391F" w:rsidRPr="007A391F" w:rsidRDefault="007A391F" w:rsidP="007A391F">
            <w:pPr>
              <w:jc w:val="center"/>
              <w:rPr>
                <w:sz w:val="16"/>
                <w:szCs w:val="16"/>
              </w:rPr>
            </w:pPr>
            <w:r w:rsidRPr="007A391F">
              <w:rPr>
                <w:sz w:val="16"/>
                <w:szCs w:val="16"/>
              </w:rPr>
              <w:t>610 001,03</w:t>
            </w:r>
          </w:p>
        </w:tc>
        <w:tc>
          <w:tcPr>
            <w:tcW w:w="1810" w:type="dxa"/>
            <w:tcBorders>
              <w:top w:val="single" w:sz="4" w:space="0" w:color="auto"/>
              <w:bottom w:val="single" w:sz="4" w:space="0" w:color="auto"/>
            </w:tcBorders>
            <w:vAlign w:val="center"/>
          </w:tcPr>
          <w:p w14:paraId="0FFF1E9D" w14:textId="77777777" w:rsidR="007A391F" w:rsidRPr="007A391F" w:rsidRDefault="007A391F" w:rsidP="007A391F">
            <w:pPr>
              <w:jc w:val="center"/>
              <w:rPr>
                <w:sz w:val="16"/>
                <w:szCs w:val="16"/>
              </w:rPr>
            </w:pPr>
            <w:r w:rsidRPr="007A391F">
              <w:rPr>
                <w:sz w:val="16"/>
                <w:szCs w:val="16"/>
              </w:rPr>
              <w:t>Преимущественное право</w:t>
            </w:r>
          </w:p>
          <w:p w14:paraId="49462A2D" w14:textId="77777777" w:rsidR="007A391F" w:rsidRPr="007A391F" w:rsidRDefault="007A391F" w:rsidP="007A391F">
            <w:pPr>
              <w:jc w:val="center"/>
              <w:rPr>
                <w:sz w:val="16"/>
                <w:szCs w:val="16"/>
              </w:rPr>
            </w:pPr>
            <w:r w:rsidRPr="007A391F">
              <w:rPr>
                <w:sz w:val="16"/>
                <w:szCs w:val="16"/>
              </w:rPr>
              <w:t xml:space="preserve"> (НЕ РЕАЛИЗОВАНО)</w:t>
            </w:r>
          </w:p>
        </w:tc>
      </w:tr>
      <w:tr w:rsidR="007A391F" w:rsidRPr="007A391F" w14:paraId="01BB4937" w14:textId="77777777" w:rsidTr="007A391F">
        <w:trPr>
          <w:trHeight w:val="838"/>
          <w:jc w:val="center"/>
        </w:trPr>
        <w:tc>
          <w:tcPr>
            <w:tcW w:w="510" w:type="dxa"/>
            <w:shd w:val="clear" w:color="auto" w:fill="auto"/>
            <w:noWrap/>
            <w:vAlign w:val="center"/>
            <w:hideMark/>
          </w:tcPr>
          <w:p w14:paraId="061D26A1" w14:textId="77777777" w:rsidR="007A391F" w:rsidRPr="007A391F" w:rsidRDefault="007A391F" w:rsidP="007A391F">
            <w:pPr>
              <w:jc w:val="center"/>
              <w:rPr>
                <w:sz w:val="16"/>
                <w:szCs w:val="16"/>
              </w:rPr>
            </w:pPr>
            <w:r w:rsidRPr="007A391F">
              <w:rPr>
                <w:sz w:val="16"/>
                <w:szCs w:val="16"/>
              </w:rPr>
              <w:t>2</w:t>
            </w:r>
          </w:p>
        </w:tc>
        <w:tc>
          <w:tcPr>
            <w:tcW w:w="1917" w:type="dxa"/>
            <w:shd w:val="clear" w:color="auto" w:fill="auto"/>
            <w:noWrap/>
            <w:vAlign w:val="center"/>
            <w:hideMark/>
          </w:tcPr>
          <w:p w14:paraId="275FA051" w14:textId="77777777" w:rsidR="007A391F" w:rsidRPr="007A391F" w:rsidRDefault="007A391F" w:rsidP="007A391F">
            <w:pPr>
              <w:jc w:val="center"/>
              <w:rPr>
                <w:sz w:val="16"/>
                <w:szCs w:val="16"/>
              </w:rPr>
            </w:pPr>
            <w:r w:rsidRPr="007A391F">
              <w:rPr>
                <w:sz w:val="16"/>
                <w:szCs w:val="16"/>
              </w:rPr>
              <w:t>Нежилое помещение (гараж)</w:t>
            </w:r>
          </w:p>
        </w:tc>
        <w:tc>
          <w:tcPr>
            <w:tcW w:w="1838" w:type="dxa"/>
            <w:tcBorders>
              <w:top w:val="single" w:sz="4" w:space="0" w:color="auto"/>
            </w:tcBorders>
            <w:shd w:val="clear" w:color="auto" w:fill="auto"/>
            <w:noWrap/>
            <w:vAlign w:val="center"/>
            <w:hideMark/>
          </w:tcPr>
          <w:p w14:paraId="1A961540" w14:textId="77777777" w:rsidR="007A391F" w:rsidRPr="007A391F" w:rsidRDefault="007A391F" w:rsidP="007A391F">
            <w:pPr>
              <w:jc w:val="center"/>
              <w:rPr>
                <w:sz w:val="16"/>
                <w:szCs w:val="16"/>
              </w:rPr>
            </w:pPr>
            <w:r w:rsidRPr="007A391F">
              <w:rPr>
                <w:sz w:val="16"/>
                <w:szCs w:val="16"/>
              </w:rPr>
              <w:t>Республика (Саха) Якутия, Мирнинский район г. Удачный, район ПТЭС, гараж 43</w:t>
            </w:r>
          </w:p>
        </w:tc>
        <w:tc>
          <w:tcPr>
            <w:tcW w:w="3299" w:type="dxa"/>
            <w:tcBorders>
              <w:top w:val="single" w:sz="4" w:space="0" w:color="auto"/>
              <w:bottom w:val="single" w:sz="4" w:space="0" w:color="auto"/>
            </w:tcBorders>
            <w:shd w:val="clear" w:color="auto" w:fill="auto"/>
            <w:noWrap/>
            <w:vAlign w:val="center"/>
            <w:hideMark/>
          </w:tcPr>
          <w:p w14:paraId="0AB9F937" w14:textId="77777777" w:rsidR="007A391F" w:rsidRPr="007A391F" w:rsidRDefault="007A391F" w:rsidP="007A391F">
            <w:pPr>
              <w:rPr>
                <w:sz w:val="16"/>
                <w:szCs w:val="16"/>
              </w:rPr>
            </w:pPr>
            <w:r w:rsidRPr="007A391F">
              <w:rPr>
                <w:sz w:val="16"/>
                <w:szCs w:val="16"/>
              </w:rPr>
              <w:t xml:space="preserve">Собственность, кадастровый номер объекта 14:16:000000:4710 </w:t>
            </w:r>
          </w:p>
        </w:tc>
        <w:tc>
          <w:tcPr>
            <w:tcW w:w="1434" w:type="dxa"/>
            <w:tcBorders>
              <w:top w:val="single" w:sz="4" w:space="0" w:color="auto"/>
              <w:bottom w:val="single" w:sz="4" w:space="0" w:color="auto"/>
            </w:tcBorders>
            <w:shd w:val="clear" w:color="auto" w:fill="auto"/>
            <w:noWrap/>
            <w:vAlign w:val="center"/>
            <w:hideMark/>
          </w:tcPr>
          <w:p w14:paraId="1B9A78F7" w14:textId="77777777" w:rsidR="007A391F" w:rsidRPr="007A391F" w:rsidRDefault="007A391F" w:rsidP="007A391F">
            <w:pPr>
              <w:jc w:val="center"/>
              <w:rPr>
                <w:sz w:val="16"/>
                <w:szCs w:val="16"/>
              </w:rPr>
            </w:pPr>
            <w:r w:rsidRPr="007A391F">
              <w:rPr>
                <w:sz w:val="16"/>
                <w:szCs w:val="16"/>
              </w:rPr>
              <w:t>1997</w:t>
            </w:r>
          </w:p>
        </w:tc>
        <w:tc>
          <w:tcPr>
            <w:tcW w:w="1721" w:type="dxa"/>
            <w:tcBorders>
              <w:top w:val="single" w:sz="4" w:space="0" w:color="auto"/>
              <w:bottom w:val="single" w:sz="4" w:space="0" w:color="auto"/>
            </w:tcBorders>
            <w:shd w:val="clear" w:color="auto" w:fill="auto"/>
            <w:noWrap/>
            <w:vAlign w:val="center"/>
            <w:hideMark/>
          </w:tcPr>
          <w:p w14:paraId="101F683C" w14:textId="77777777" w:rsidR="007A391F" w:rsidRPr="007A391F" w:rsidRDefault="007A391F" w:rsidP="007A391F">
            <w:pPr>
              <w:jc w:val="center"/>
              <w:rPr>
                <w:sz w:val="16"/>
                <w:szCs w:val="16"/>
              </w:rPr>
            </w:pPr>
            <w:r w:rsidRPr="007A391F">
              <w:rPr>
                <w:sz w:val="16"/>
                <w:szCs w:val="16"/>
              </w:rPr>
              <w:t>47,7м2</w:t>
            </w:r>
          </w:p>
        </w:tc>
        <w:tc>
          <w:tcPr>
            <w:tcW w:w="1577" w:type="dxa"/>
            <w:tcBorders>
              <w:top w:val="single" w:sz="4" w:space="0" w:color="auto"/>
              <w:bottom w:val="single" w:sz="4" w:space="0" w:color="auto"/>
            </w:tcBorders>
            <w:shd w:val="clear" w:color="auto" w:fill="auto"/>
            <w:noWrap/>
            <w:vAlign w:val="center"/>
            <w:hideMark/>
          </w:tcPr>
          <w:p w14:paraId="1FEE8ABC" w14:textId="77777777" w:rsidR="007A391F" w:rsidRPr="007A391F" w:rsidRDefault="007A391F" w:rsidP="007A391F">
            <w:pPr>
              <w:jc w:val="center"/>
              <w:rPr>
                <w:sz w:val="16"/>
                <w:szCs w:val="16"/>
              </w:rPr>
            </w:pPr>
            <w:r w:rsidRPr="007A391F">
              <w:rPr>
                <w:sz w:val="16"/>
                <w:szCs w:val="16"/>
              </w:rPr>
              <w:t>507 750,00</w:t>
            </w:r>
          </w:p>
        </w:tc>
        <w:tc>
          <w:tcPr>
            <w:tcW w:w="1504" w:type="dxa"/>
            <w:tcBorders>
              <w:top w:val="single" w:sz="4" w:space="0" w:color="auto"/>
              <w:bottom w:val="single" w:sz="4" w:space="0" w:color="auto"/>
            </w:tcBorders>
            <w:shd w:val="clear" w:color="auto" w:fill="auto"/>
            <w:noWrap/>
            <w:vAlign w:val="center"/>
            <w:hideMark/>
          </w:tcPr>
          <w:p w14:paraId="1D4D05F9" w14:textId="77777777" w:rsidR="007A391F" w:rsidRPr="007A391F" w:rsidRDefault="007A391F" w:rsidP="007A391F">
            <w:pPr>
              <w:jc w:val="center"/>
              <w:rPr>
                <w:sz w:val="16"/>
                <w:szCs w:val="16"/>
              </w:rPr>
            </w:pPr>
            <w:r w:rsidRPr="007A391F">
              <w:rPr>
                <w:sz w:val="16"/>
                <w:szCs w:val="16"/>
              </w:rPr>
              <w:t>204 600,00</w:t>
            </w:r>
          </w:p>
        </w:tc>
        <w:tc>
          <w:tcPr>
            <w:tcW w:w="1810" w:type="dxa"/>
            <w:tcBorders>
              <w:top w:val="single" w:sz="4" w:space="0" w:color="auto"/>
              <w:bottom w:val="single" w:sz="4" w:space="0" w:color="auto"/>
            </w:tcBorders>
            <w:vAlign w:val="center"/>
          </w:tcPr>
          <w:p w14:paraId="2EEAD35C" w14:textId="77777777" w:rsidR="007A391F" w:rsidRPr="007A391F" w:rsidRDefault="007A391F" w:rsidP="007A391F">
            <w:pPr>
              <w:rPr>
                <w:sz w:val="16"/>
                <w:szCs w:val="16"/>
              </w:rPr>
            </w:pPr>
            <w:r w:rsidRPr="007A391F">
              <w:rPr>
                <w:sz w:val="16"/>
                <w:szCs w:val="16"/>
              </w:rPr>
              <w:t>Заявки не поступили</w:t>
            </w:r>
          </w:p>
        </w:tc>
      </w:tr>
      <w:tr w:rsidR="007A391F" w:rsidRPr="007A391F" w14:paraId="2FEB9EA2" w14:textId="77777777" w:rsidTr="007A391F">
        <w:trPr>
          <w:trHeight w:val="20"/>
          <w:jc w:val="center"/>
        </w:trPr>
        <w:tc>
          <w:tcPr>
            <w:tcW w:w="510" w:type="dxa"/>
            <w:shd w:val="clear" w:color="auto" w:fill="auto"/>
            <w:noWrap/>
            <w:vAlign w:val="center"/>
          </w:tcPr>
          <w:p w14:paraId="08F47FD3" w14:textId="77777777" w:rsidR="007A391F" w:rsidRPr="007A391F" w:rsidRDefault="007A391F" w:rsidP="007A391F">
            <w:pPr>
              <w:jc w:val="center"/>
              <w:rPr>
                <w:sz w:val="16"/>
                <w:szCs w:val="16"/>
              </w:rPr>
            </w:pPr>
            <w:r w:rsidRPr="007A391F">
              <w:rPr>
                <w:sz w:val="16"/>
                <w:szCs w:val="16"/>
              </w:rPr>
              <w:t>3</w:t>
            </w:r>
          </w:p>
        </w:tc>
        <w:tc>
          <w:tcPr>
            <w:tcW w:w="1917" w:type="dxa"/>
            <w:shd w:val="clear" w:color="auto" w:fill="auto"/>
            <w:noWrap/>
            <w:vAlign w:val="center"/>
          </w:tcPr>
          <w:p w14:paraId="26D88804" w14:textId="77777777" w:rsidR="007A391F" w:rsidRPr="007A391F" w:rsidRDefault="007A391F" w:rsidP="007A391F">
            <w:pPr>
              <w:jc w:val="center"/>
              <w:rPr>
                <w:sz w:val="16"/>
                <w:szCs w:val="16"/>
              </w:rPr>
            </w:pPr>
            <w:r w:rsidRPr="007A391F">
              <w:rPr>
                <w:sz w:val="16"/>
                <w:szCs w:val="16"/>
              </w:rPr>
              <w:t>Нежилое помещение (гараж)</w:t>
            </w:r>
          </w:p>
        </w:tc>
        <w:tc>
          <w:tcPr>
            <w:tcW w:w="1838" w:type="dxa"/>
            <w:shd w:val="clear" w:color="auto" w:fill="auto"/>
            <w:noWrap/>
            <w:vAlign w:val="center"/>
          </w:tcPr>
          <w:p w14:paraId="5BE6BB10" w14:textId="77777777" w:rsidR="007A391F" w:rsidRPr="007A391F" w:rsidRDefault="007A391F" w:rsidP="007A391F">
            <w:pPr>
              <w:jc w:val="center"/>
              <w:rPr>
                <w:sz w:val="16"/>
                <w:szCs w:val="16"/>
              </w:rPr>
            </w:pPr>
            <w:r w:rsidRPr="007A391F">
              <w:rPr>
                <w:sz w:val="16"/>
                <w:szCs w:val="16"/>
              </w:rPr>
              <w:t>Республика (Саха) Якутия, Мирнинский район, ул. Промышленная, д.8б пом.4</w:t>
            </w:r>
          </w:p>
        </w:tc>
        <w:tc>
          <w:tcPr>
            <w:tcW w:w="3299" w:type="dxa"/>
            <w:tcBorders>
              <w:top w:val="single" w:sz="4" w:space="0" w:color="auto"/>
              <w:bottom w:val="single" w:sz="4" w:space="0" w:color="auto"/>
            </w:tcBorders>
            <w:shd w:val="clear" w:color="auto" w:fill="auto"/>
            <w:noWrap/>
            <w:vAlign w:val="center"/>
          </w:tcPr>
          <w:p w14:paraId="3DA3398E" w14:textId="77777777" w:rsidR="007A391F" w:rsidRPr="007A391F" w:rsidRDefault="007A391F" w:rsidP="007A391F">
            <w:pPr>
              <w:rPr>
                <w:sz w:val="16"/>
                <w:szCs w:val="16"/>
              </w:rPr>
            </w:pPr>
            <w:r w:rsidRPr="007A391F">
              <w:rPr>
                <w:sz w:val="16"/>
                <w:szCs w:val="16"/>
              </w:rPr>
              <w:t>Собственность, кадастровый номер объекта 14:16:020204:1420</w:t>
            </w:r>
          </w:p>
        </w:tc>
        <w:tc>
          <w:tcPr>
            <w:tcW w:w="1434" w:type="dxa"/>
            <w:tcBorders>
              <w:top w:val="single" w:sz="4" w:space="0" w:color="auto"/>
              <w:bottom w:val="single" w:sz="4" w:space="0" w:color="auto"/>
            </w:tcBorders>
            <w:shd w:val="clear" w:color="auto" w:fill="auto"/>
            <w:noWrap/>
            <w:vAlign w:val="center"/>
          </w:tcPr>
          <w:p w14:paraId="39E3CB90" w14:textId="77777777" w:rsidR="007A391F" w:rsidRPr="007A391F" w:rsidRDefault="007A391F" w:rsidP="007A391F">
            <w:pPr>
              <w:jc w:val="center"/>
              <w:rPr>
                <w:sz w:val="16"/>
                <w:szCs w:val="16"/>
              </w:rPr>
            </w:pPr>
            <w:r w:rsidRPr="007A391F">
              <w:rPr>
                <w:sz w:val="16"/>
                <w:szCs w:val="16"/>
              </w:rPr>
              <w:t>1965</w:t>
            </w:r>
          </w:p>
        </w:tc>
        <w:tc>
          <w:tcPr>
            <w:tcW w:w="1721" w:type="dxa"/>
            <w:tcBorders>
              <w:top w:val="single" w:sz="4" w:space="0" w:color="auto"/>
              <w:bottom w:val="single" w:sz="4" w:space="0" w:color="auto"/>
            </w:tcBorders>
            <w:shd w:val="clear" w:color="auto" w:fill="auto"/>
            <w:noWrap/>
            <w:vAlign w:val="center"/>
          </w:tcPr>
          <w:p w14:paraId="73051805" w14:textId="77777777" w:rsidR="007A391F" w:rsidRPr="007A391F" w:rsidRDefault="007A391F" w:rsidP="007A391F">
            <w:pPr>
              <w:jc w:val="center"/>
              <w:rPr>
                <w:sz w:val="16"/>
                <w:szCs w:val="16"/>
              </w:rPr>
            </w:pPr>
            <w:r w:rsidRPr="007A391F">
              <w:rPr>
                <w:sz w:val="16"/>
                <w:szCs w:val="16"/>
              </w:rPr>
              <w:t>106,9м2</w:t>
            </w:r>
          </w:p>
        </w:tc>
        <w:tc>
          <w:tcPr>
            <w:tcW w:w="1577" w:type="dxa"/>
            <w:tcBorders>
              <w:top w:val="single" w:sz="4" w:space="0" w:color="auto"/>
              <w:bottom w:val="single" w:sz="4" w:space="0" w:color="auto"/>
            </w:tcBorders>
            <w:shd w:val="clear" w:color="auto" w:fill="auto"/>
            <w:noWrap/>
            <w:vAlign w:val="center"/>
          </w:tcPr>
          <w:p w14:paraId="25776750" w14:textId="77777777" w:rsidR="007A391F" w:rsidRPr="007A391F" w:rsidRDefault="007A391F" w:rsidP="007A391F">
            <w:pPr>
              <w:jc w:val="center"/>
              <w:rPr>
                <w:sz w:val="16"/>
                <w:szCs w:val="16"/>
              </w:rPr>
            </w:pPr>
            <w:r w:rsidRPr="007A391F">
              <w:rPr>
                <w:sz w:val="16"/>
                <w:szCs w:val="16"/>
              </w:rPr>
              <w:t>405 250,00</w:t>
            </w:r>
          </w:p>
        </w:tc>
        <w:tc>
          <w:tcPr>
            <w:tcW w:w="1504" w:type="dxa"/>
            <w:tcBorders>
              <w:top w:val="single" w:sz="4" w:space="0" w:color="auto"/>
              <w:bottom w:val="single" w:sz="4" w:space="0" w:color="auto"/>
            </w:tcBorders>
            <w:shd w:val="clear" w:color="auto" w:fill="auto"/>
            <w:noWrap/>
            <w:vAlign w:val="center"/>
          </w:tcPr>
          <w:p w14:paraId="70C32653" w14:textId="77777777" w:rsidR="007A391F" w:rsidRPr="007A391F" w:rsidRDefault="007A391F" w:rsidP="007A391F">
            <w:pPr>
              <w:jc w:val="center"/>
              <w:rPr>
                <w:sz w:val="16"/>
                <w:szCs w:val="16"/>
              </w:rPr>
            </w:pPr>
            <w:r w:rsidRPr="007A391F">
              <w:rPr>
                <w:sz w:val="16"/>
                <w:szCs w:val="16"/>
              </w:rPr>
              <w:t>161 050.20</w:t>
            </w:r>
          </w:p>
        </w:tc>
        <w:tc>
          <w:tcPr>
            <w:tcW w:w="1810" w:type="dxa"/>
            <w:tcBorders>
              <w:top w:val="single" w:sz="4" w:space="0" w:color="auto"/>
              <w:bottom w:val="single" w:sz="4" w:space="0" w:color="auto"/>
            </w:tcBorders>
            <w:vAlign w:val="center"/>
          </w:tcPr>
          <w:p w14:paraId="09A23C2F" w14:textId="77777777" w:rsidR="007A391F" w:rsidRPr="007A391F" w:rsidRDefault="007A391F" w:rsidP="007A391F">
            <w:pPr>
              <w:jc w:val="center"/>
              <w:rPr>
                <w:sz w:val="16"/>
                <w:szCs w:val="16"/>
              </w:rPr>
            </w:pPr>
            <w:r w:rsidRPr="007A391F">
              <w:rPr>
                <w:sz w:val="16"/>
                <w:szCs w:val="16"/>
              </w:rPr>
              <w:t>Заявки не поступили</w:t>
            </w:r>
          </w:p>
        </w:tc>
      </w:tr>
    </w:tbl>
    <w:p w14:paraId="7D31723B" w14:textId="77777777" w:rsidR="007A391F" w:rsidRPr="007A391F" w:rsidRDefault="007A391F" w:rsidP="007A391F">
      <w:pPr>
        <w:ind w:left="-11"/>
        <w:jc w:val="center"/>
        <w:rPr>
          <w:b/>
          <w:bCs/>
        </w:rPr>
        <w:sectPr w:rsidR="007A391F" w:rsidRPr="007A391F" w:rsidSect="007A391F">
          <w:headerReference w:type="even" r:id="rId69"/>
          <w:headerReference w:type="default" r:id="rId70"/>
          <w:footerReference w:type="even" r:id="rId71"/>
          <w:footerReference w:type="default" r:id="rId72"/>
          <w:headerReference w:type="first" r:id="rId73"/>
          <w:footerReference w:type="first" r:id="rId74"/>
          <w:pgSz w:w="16838" w:h="11906" w:orient="landscape"/>
          <w:pgMar w:top="1701" w:right="1134" w:bottom="567" w:left="1134" w:header="709" w:footer="709" w:gutter="0"/>
          <w:cols w:space="708"/>
          <w:titlePg/>
          <w:docGrid w:linePitch="360"/>
        </w:sectPr>
      </w:pPr>
    </w:p>
    <w:p w14:paraId="6CF84947" w14:textId="77777777" w:rsidR="007A391F" w:rsidRPr="007A391F" w:rsidRDefault="007A391F" w:rsidP="007A391F">
      <w:pPr>
        <w:keepNext/>
        <w:jc w:val="center"/>
        <w:outlineLvl w:val="1"/>
        <w:rPr>
          <w:bCs/>
        </w:rPr>
      </w:pPr>
    </w:p>
    <w:p w14:paraId="0C200EC6" w14:textId="77777777" w:rsidR="007A391F" w:rsidRPr="007A391F" w:rsidRDefault="007A391F" w:rsidP="007A391F">
      <w:pPr>
        <w:keepNext/>
        <w:jc w:val="center"/>
        <w:outlineLvl w:val="1"/>
        <w:rPr>
          <w:bCs/>
        </w:rPr>
      </w:pPr>
      <w:r w:rsidRPr="007A391F">
        <w:rPr>
          <w:bCs/>
        </w:rPr>
        <w:t>РОССИЙСКАЯ ФЕДЕРАЦИЯ (РОССИЯ)</w:t>
      </w:r>
    </w:p>
    <w:p w14:paraId="44E37DA6" w14:textId="77777777" w:rsidR="007A391F" w:rsidRPr="007A391F" w:rsidRDefault="007A391F" w:rsidP="007A391F">
      <w:pPr>
        <w:jc w:val="center"/>
      </w:pPr>
      <w:r w:rsidRPr="007A391F">
        <w:t>РЕСПУБЛИКА САХА (ЯКУТИЯ)</w:t>
      </w:r>
    </w:p>
    <w:p w14:paraId="66581A3A" w14:textId="77777777" w:rsidR="007A391F" w:rsidRPr="007A391F" w:rsidRDefault="007A391F" w:rsidP="007A391F">
      <w:pPr>
        <w:jc w:val="center"/>
      </w:pPr>
      <w:r w:rsidRPr="007A391F">
        <w:t>МИРНИНСКИЙ РАЙОН</w:t>
      </w:r>
    </w:p>
    <w:p w14:paraId="5CF30380" w14:textId="77777777" w:rsidR="007A391F" w:rsidRPr="007A391F" w:rsidRDefault="007A391F" w:rsidP="007A391F">
      <w:pPr>
        <w:jc w:val="center"/>
      </w:pPr>
      <w:r w:rsidRPr="007A391F">
        <w:t>МУНИЦИПАЛЬНОЕ ОБРАЗОВАНИЕ «ПОСЕЛОК АЙХАЛ»</w:t>
      </w:r>
    </w:p>
    <w:p w14:paraId="71DA3CEF" w14:textId="77777777" w:rsidR="007A391F" w:rsidRPr="007A391F" w:rsidRDefault="007A391F" w:rsidP="007A391F">
      <w:pPr>
        <w:jc w:val="center"/>
      </w:pPr>
      <w:r w:rsidRPr="007A391F">
        <w:t>ПОСЕЛКОВЫЙ СОВЕТ ДЕПУТАТОВ</w:t>
      </w:r>
    </w:p>
    <w:p w14:paraId="5C608B31" w14:textId="77777777" w:rsidR="007A391F" w:rsidRPr="007A391F" w:rsidRDefault="007A391F" w:rsidP="007A391F">
      <w:pPr>
        <w:jc w:val="center"/>
      </w:pPr>
      <w:r w:rsidRPr="007A391F">
        <w:rPr>
          <w:lang w:val="en-US"/>
        </w:rPr>
        <w:t>XXXI</w:t>
      </w:r>
      <w:r w:rsidRPr="007A391F">
        <w:t xml:space="preserve"> СЕССИЯ</w:t>
      </w:r>
    </w:p>
    <w:p w14:paraId="7EC8C611" w14:textId="77777777" w:rsidR="007A391F" w:rsidRPr="007A391F" w:rsidRDefault="007A391F" w:rsidP="007A391F">
      <w:pPr>
        <w:jc w:val="center"/>
        <w:rPr>
          <w:bCs/>
        </w:rPr>
      </w:pPr>
      <w:r w:rsidRPr="007A391F">
        <w:rPr>
          <w:bCs/>
        </w:rPr>
        <w:t>РЕШЕНИЕ</w:t>
      </w:r>
    </w:p>
    <w:p w14:paraId="77637042" w14:textId="77777777" w:rsidR="007A391F" w:rsidRPr="007A391F" w:rsidRDefault="007A391F" w:rsidP="007A391F">
      <w:pPr>
        <w:jc w:val="center"/>
        <w:rPr>
          <w:bCs/>
        </w:rPr>
      </w:pPr>
    </w:p>
    <w:tbl>
      <w:tblPr>
        <w:tblW w:w="0" w:type="auto"/>
        <w:tblLook w:val="04A0" w:firstRow="1" w:lastRow="0" w:firstColumn="1" w:lastColumn="0" w:noHBand="0" w:noVBand="1"/>
      </w:tblPr>
      <w:tblGrid>
        <w:gridCol w:w="4840"/>
        <w:gridCol w:w="4798"/>
      </w:tblGrid>
      <w:tr w:rsidR="007A391F" w:rsidRPr="007A391F" w14:paraId="0F71FBFF" w14:textId="77777777" w:rsidTr="007A391F">
        <w:tc>
          <w:tcPr>
            <w:tcW w:w="5210" w:type="dxa"/>
          </w:tcPr>
          <w:p w14:paraId="3CD69E5F" w14:textId="77777777" w:rsidR="007A391F" w:rsidRPr="007A391F" w:rsidRDefault="007A391F" w:rsidP="007A391F">
            <w:pPr>
              <w:rPr>
                <w:bCs/>
              </w:rPr>
            </w:pPr>
            <w:r w:rsidRPr="007A391F">
              <w:rPr>
                <w:bCs/>
              </w:rPr>
              <w:t>24 декабря 2024 года</w:t>
            </w:r>
          </w:p>
        </w:tc>
        <w:tc>
          <w:tcPr>
            <w:tcW w:w="5211" w:type="dxa"/>
          </w:tcPr>
          <w:p w14:paraId="108668DF" w14:textId="77777777" w:rsidR="007A391F" w:rsidRPr="007A391F" w:rsidRDefault="007A391F" w:rsidP="007A391F">
            <w:pPr>
              <w:jc w:val="right"/>
              <w:rPr>
                <w:bCs/>
              </w:rPr>
            </w:pPr>
            <w:r w:rsidRPr="007A391F">
              <w:rPr>
                <w:lang w:val="en-US"/>
              </w:rPr>
              <w:t>V</w:t>
            </w:r>
            <w:r w:rsidRPr="007A391F">
              <w:t>-№ 31-6</w:t>
            </w:r>
          </w:p>
        </w:tc>
      </w:tr>
    </w:tbl>
    <w:p w14:paraId="22DD15F8" w14:textId="77777777" w:rsidR="007A391F" w:rsidRPr="007A391F" w:rsidRDefault="007A391F" w:rsidP="007A391F">
      <w:pPr>
        <w:pStyle w:val="a6"/>
        <w:spacing w:before="0" w:beforeAutospacing="0" w:after="0" w:afterAutospacing="0"/>
        <w:jc w:val="center"/>
        <w:rPr>
          <w:b/>
        </w:rPr>
      </w:pPr>
    </w:p>
    <w:p w14:paraId="16A084A4" w14:textId="77777777" w:rsidR="007A391F" w:rsidRPr="007A391F" w:rsidRDefault="007A391F" w:rsidP="007A391F">
      <w:pPr>
        <w:pStyle w:val="a6"/>
        <w:spacing w:before="0" w:beforeAutospacing="0" w:after="0" w:afterAutospacing="0"/>
        <w:jc w:val="center"/>
        <w:rPr>
          <w:b/>
        </w:rPr>
      </w:pPr>
      <w:r w:rsidRPr="007A391F">
        <w:rPr>
          <w:b/>
        </w:rPr>
        <w:t>Об утверждении плана работы поселкового Совета депутатов на 2025 год</w:t>
      </w:r>
    </w:p>
    <w:p w14:paraId="270D4E3D" w14:textId="77777777" w:rsidR="007A391F" w:rsidRPr="007A391F" w:rsidRDefault="007A391F" w:rsidP="007A391F">
      <w:pPr>
        <w:ind w:firstLine="567"/>
        <w:jc w:val="both"/>
      </w:pPr>
    </w:p>
    <w:p w14:paraId="447F38A7" w14:textId="77777777" w:rsidR="007A391F" w:rsidRPr="007A391F" w:rsidRDefault="007A391F" w:rsidP="007A391F">
      <w:pPr>
        <w:ind w:firstLine="567"/>
        <w:jc w:val="both"/>
        <w:rPr>
          <w:b/>
          <w:bCs/>
        </w:rPr>
      </w:pPr>
      <w:r w:rsidRPr="007A391F">
        <w:t xml:space="preserve">Заслушав и обсудив информацию Председателя поселкового Совета депутатов </w:t>
      </w:r>
      <w:r w:rsidRPr="007A391F">
        <w:rPr>
          <w:lang w:val="en-US"/>
        </w:rPr>
        <w:t>V</w:t>
      </w:r>
      <w:r w:rsidRPr="007A391F">
        <w:t xml:space="preserve"> созыва А.М. Бочарова,</w:t>
      </w:r>
      <w:r w:rsidRPr="007A391F">
        <w:rPr>
          <w:b/>
        </w:rPr>
        <w:t xml:space="preserve"> </w:t>
      </w:r>
      <w:r w:rsidRPr="007A391F">
        <w:rPr>
          <w:b/>
          <w:bCs/>
        </w:rPr>
        <w:t>поселковый Совет депутатов решил:</w:t>
      </w:r>
    </w:p>
    <w:p w14:paraId="5FAD24E0" w14:textId="77777777" w:rsidR="007A391F" w:rsidRPr="007A391F" w:rsidRDefault="007A391F" w:rsidP="007A391F">
      <w:pPr>
        <w:ind w:firstLine="567"/>
        <w:jc w:val="both"/>
      </w:pPr>
    </w:p>
    <w:p w14:paraId="106C86C9" w14:textId="77777777" w:rsidR="007A391F" w:rsidRPr="007A391F" w:rsidRDefault="007A391F" w:rsidP="007A391F">
      <w:pPr>
        <w:tabs>
          <w:tab w:val="left" w:pos="0"/>
        </w:tabs>
        <w:ind w:firstLine="567"/>
        <w:jc w:val="both"/>
      </w:pPr>
      <w:r w:rsidRPr="007A391F">
        <w:t>1.</w:t>
      </w:r>
      <w:r w:rsidRPr="007A391F">
        <w:tab/>
        <w:t>Утвердить план работы поселкового Совета депутатов на 2025 год согласно приложению.</w:t>
      </w:r>
    </w:p>
    <w:p w14:paraId="2E7B8597" w14:textId="77777777" w:rsidR="007A391F" w:rsidRPr="007A391F" w:rsidRDefault="007A391F" w:rsidP="007A391F">
      <w:pPr>
        <w:pStyle w:val="18"/>
        <w:tabs>
          <w:tab w:val="left" w:pos="0"/>
        </w:tabs>
        <w:spacing w:after="0" w:line="240" w:lineRule="auto"/>
        <w:ind w:left="0" w:firstLine="567"/>
        <w:jc w:val="both"/>
        <w:rPr>
          <w:rFonts w:ascii="Times New Roman" w:hAnsi="Times New Roman"/>
        </w:rPr>
      </w:pPr>
      <w:r w:rsidRPr="007A391F">
        <w:rPr>
          <w:rFonts w:ascii="Times New Roman" w:hAnsi="Times New Roman"/>
        </w:rPr>
        <w:t>2.</w:t>
      </w:r>
      <w:r w:rsidRPr="007A391F">
        <w:rPr>
          <w:rFonts w:ascii="Times New Roman" w:hAnsi="Times New Roman"/>
        </w:rPr>
        <w:tab/>
        <w:t xml:space="preserve">Настоящее решение вступает в силу даты принятия. </w:t>
      </w:r>
    </w:p>
    <w:p w14:paraId="53C0D103" w14:textId="77777777" w:rsidR="007A391F" w:rsidRPr="007A391F" w:rsidRDefault="007A391F" w:rsidP="007A391F">
      <w:pPr>
        <w:pStyle w:val="af1"/>
        <w:tabs>
          <w:tab w:val="left" w:pos="0"/>
        </w:tabs>
        <w:ind w:left="0" w:firstLine="567"/>
        <w:jc w:val="both"/>
        <w:rPr>
          <w:rFonts w:ascii="Times New Roman" w:hAnsi="Times New Roman"/>
        </w:rPr>
      </w:pPr>
      <w:r w:rsidRPr="007A391F">
        <w:rPr>
          <w:rFonts w:ascii="Times New Roman" w:hAnsi="Times New Roman"/>
        </w:rPr>
        <w:t>3.</w:t>
      </w:r>
      <w:r w:rsidRPr="007A391F">
        <w:rPr>
          <w:rFonts w:ascii="Times New Roman" w:hAnsi="Times New Roman"/>
        </w:rPr>
        <w:tab/>
        <w:t>Контроль исполнения настоящего решения возложить на Председателя поселкового Совета депутатов.</w:t>
      </w:r>
    </w:p>
    <w:p w14:paraId="271F5428" w14:textId="77777777" w:rsidR="007A391F" w:rsidRPr="007A391F" w:rsidRDefault="007A391F" w:rsidP="007A391F">
      <w:pPr>
        <w:tabs>
          <w:tab w:val="left" w:pos="0"/>
        </w:tabs>
        <w:jc w:val="both"/>
      </w:pPr>
    </w:p>
    <w:p w14:paraId="77EC43DE" w14:textId="77777777" w:rsidR="007A391F" w:rsidRPr="007A391F" w:rsidRDefault="007A391F" w:rsidP="007A391F">
      <w:pPr>
        <w:tabs>
          <w:tab w:val="left" w:pos="0"/>
        </w:tabs>
        <w:jc w:val="both"/>
      </w:pPr>
    </w:p>
    <w:p w14:paraId="3DF48479" w14:textId="77777777" w:rsidR="007A391F" w:rsidRPr="007A391F" w:rsidRDefault="007A391F" w:rsidP="007A391F">
      <w:pPr>
        <w:tabs>
          <w:tab w:val="left" w:pos="0"/>
        </w:tabs>
        <w:jc w:val="both"/>
      </w:pPr>
    </w:p>
    <w:tbl>
      <w:tblPr>
        <w:tblW w:w="5000" w:type="pct"/>
        <w:tblLook w:val="04A0" w:firstRow="1" w:lastRow="0" w:firstColumn="1" w:lastColumn="0" w:noHBand="0" w:noVBand="1"/>
      </w:tblPr>
      <w:tblGrid>
        <w:gridCol w:w="4819"/>
        <w:gridCol w:w="4819"/>
      </w:tblGrid>
      <w:tr w:rsidR="007A391F" w:rsidRPr="007A391F" w14:paraId="674216C0" w14:textId="77777777" w:rsidTr="007A391F">
        <w:tc>
          <w:tcPr>
            <w:tcW w:w="2500" w:type="pct"/>
          </w:tcPr>
          <w:p w14:paraId="688AF44A" w14:textId="77777777" w:rsidR="007A391F" w:rsidRPr="007A391F" w:rsidRDefault="007A391F" w:rsidP="007A391F">
            <w:pPr>
              <w:tabs>
                <w:tab w:val="left" w:pos="360"/>
              </w:tabs>
              <w:rPr>
                <w:b/>
                <w:szCs w:val="22"/>
              </w:rPr>
            </w:pPr>
            <w:r w:rsidRPr="007A391F">
              <w:rPr>
                <w:b/>
                <w:szCs w:val="22"/>
              </w:rPr>
              <w:t xml:space="preserve">Председатель </w:t>
            </w:r>
          </w:p>
          <w:p w14:paraId="35CAAF06" w14:textId="77777777" w:rsidR="007A391F" w:rsidRPr="007A391F" w:rsidRDefault="007A391F" w:rsidP="007A391F">
            <w:pPr>
              <w:tabs>
                <w:tab w:val="left" w:pos="360"/>
              </w:tabs>
              <w:rPr>
                <w:b/>
                <w:szCs w:val="22"/>
              </w:rPr>
            </w:pPr>
            <w:r w:rsidRPr="007A391F">
              <w:rPr>
                <w:b/>
                <w:szCs w:val="22"/>
              </w:rPr>
              <w:t>поселкового Совета депутатов</w:t>
            </w:r>
          </w:p>
        </w:tc>
        <w:tc>
          <w:tcPr>
            <w:tcW w:w="2500" w:type="pct"/>
            <w:vAlign w:val="bottom"/>
          </w:tcPr>
          <w:p w14:paraId="3BA9417C" w14:textId="77777777" w:rsidR="007A391F" w:rsidRPr="007A391F" w:rsidRDefault="007A391F" w:rsidP="007A391F">
            <w:pPr>
              <w:jc w:val="right"/>
              <w:rPr>
                <w:b/>
                <w:bCs/>
                <w:szCs w:val="22"/>
              </w:rPr>
            </w:pPr>
            <w:r w:rsidRPr="007A391F">
              <w:rPr>
                <w:b/>
                <w:bCs/>
                <w:szCs w:val="22"/>
              </w:rPr>
              <w:t>А.М.Бочаров</w:t>
            </w:r>
          </w:p>
        </w:tc>
      </w:tr>
    </w:tbl>
    <w:p w14:paraId="6D6FA262" w14:textId="77777777" w:rsidR="007A391F" w:rsidRPr="007A391F" w:rsidRDefault="007A391F" w:rsidP="007A391F">
      <w:pPr>
        <w:jc w:val="right"/>
      </w:pPr>
    </w:p>
    <w:p w14:paraId="6EB5733F" w14:textId="77777777" w:rsidR="007A391F" w:rsidRPr="007A391F" w:rsidRDefault="007A391F" w:rsidP="007A391F">
      <w:pPr>
        <w:jc w:val="right"/>
      </w:pPr>
      <w:r w:rsidRPr="007A391F">
        <w:t>Приложение</w:t>
      </w:r>
    </w:p>
    <w:p w14:paraId="42133C96" w14:textId="77777777" w:rsidR="007A391F" w:rsidRPr="007A391F" w:rsidRDefault="007A391F" w:rsidP="007A391F">
      <w:pPr>
        <w:jc w:val="right"/>
      </w:pPr>
      <w:r w:rsidRPr="007A391F">
        <w:t>Утвержден</w:t>
      </w:r>
    </w:p>
    <w:p w14:paraId="77081457" w14:textId="77777777" w:rsidR="007A391F" w:rsidRPr="007A391F" w:rsidRDefault="007A391F" w:rsidP="007A391F">
      <w:pPr>
        <w:jc w:val="right"/>
      </w:pPr>
      <w:r w:rsidRPr="007A391F">
        <w:t>решением поселкового Совета депутатов</w:t>
      </w:r>
    </w:p>
    <w:p w14:paraId="0C01433F" w14:textId="77777777" w:rsidR="007A391F" w:rsidRPr="007A391F" w:rsidRDefault="007A391F" w:rsidP="007A391F">
      <w:pPr>
        <w:tabs>
          <w:tab w:val="left" w:pos="6096"/>
        </w:tabs>
        <w:jc w:val="right"/>
      </w:pPr>
      <w:r w:rsidRPr="007A391F">
        <w:t xml:space="preserve">от 24 </w:t>
      </w:r>
      <w:r w:rsidRPr="007A391F">
        <w:rPr>
          <w:bCs/>
        </w:rPr>
        <w:t>декабря 2023 года</w:t>
      </w:r>
      <w:r w:rsidRPr="007A391F">
        <w:t xml:space="preserve"> </w:t>
      </w:r>
      <w:r w:rsidRPr="007A391F">
        <w:rPr>
          <w:bCs/>
          <w:lang w:val="en-US"/>
        </w:rPr>
        <w:t>V</w:t>
      </w:r>
      <w:r w:rsidRPr="007A391F">
        <w:rPr>
          <w:bCs/>
        </w:rPr>
        <w:t>-№ 31-6</w:t>
      </w:r>
    </w:p>
    <w:p w14:paraId="277D8242" w14:textId="77777777" w:rsidR="007A391F" w:rsidRPr="007A391F" w:rsidRDefault="007A391F" w:rsidP="007A391F">
      <w:pPr>
        <w:tabs>
          <w:tab w:val="left" w:pos="6096"/>
        </w:tabs>
        <w:jc w:val="center"/>
        <w:rPr>
          <w:sz w:val="20"/>
        </w:rPr>
      </w:pPr>
    </w:p>
    <w:p w14:paraId="14FAE490" w14:textId="77777777" w:rsidR="007A391F" w:rsidRPr="007A391F" w:rsidRDefault="007A391F" w:rsidP="007A391F">
      <w:pPr>
        <w:tabs>
          <w:tab w:val="left" w:pos="6096"/>
        </w:tabs>
        <w:jc w:val="center"/>
        <w:rPr>
          <w:b/>
        </w:rPr>
      </w:pPr>
      <w:r w:rsidRPr="007A391F">
        <w:rPr>
          <w:b/>
        </w:rPr>
        <w:t>ПЛАН</w:t>
      </w:r>
    </w:p>
    <w:p w14:paraId="781F1FD5" w14:textId="77777777" w:rsidR="007A391F" w:rsidRPr="007A391F" w:rsidRDefault="007A391F" w:rsidP="007A391F">
      <w:pPr>
        <w:jc w:val="center"/>
        <w:outlineLvl w:val="0"/>
        <w:rPr>
          <w:b/>
          <w:bCs/>
          <w:iCs/>
        </w:rPr>
      </w:pPr>
      <w:r w:rsidRPr="007A391F">
        <w:rPr>
          <w:b/>
          <w:bCs/>
          <w:iCs/>
        </w:rPr>
        <w:t>работы поселкового Совета депутатов на 2025 год</w:t>
      </w:r>
    </w:p>
    <w:p w14:paraId="5D151F12" w14:textId="77777777" w:rsidR="007A391F" w:rsidRPr="007A391F" w:rsidRDefault="007A391F" w:rsidP="007A391F">
      <w:pPr>
        <w:jc w:val="center"/>
        <w:outlineLvl w:val="0"/>
        <w:rPr>
          <w:b/>
          <w:bCs/>
          <w:i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0"/>
        <w:gridCol w:w="3237"/>
        <w:gridCol w:w="1902"/>
        <w:gridCol w:w="1900"/>
        <w:gridCol w:w="1859"/>
      </w:tblGrid>
      <w:tr w:rsidR="007A391F" w:rsidRPr="007A391F" w14:paraId="625F44D2" w14:textId="77777777" w:rsidTr="007A391F">
        <w:trPr>
          <w:jc w:val="center"/>
        </w:trPr>
        <w:tc>
          <w:tcPr>
            <w:tcW w:w="385" w:type="pct"/>
            <w:vAlign w:val="center"/>
          </w:tcPr>
          <w:p w14:paraId="0E55D693" w14:textId="77777777" w:rsidR="007A391F" w:rsidRPr="007A391F" w:rsidRDefault="007A391F" w:rsidP="007A391F">
            <w:pPr>
              <w:jc w:val="center"/>
              <w:outlineLvl w:val="0"/>
              <w:rPr>
                <w:b/>
                <w:bCs/>
                <w:iCs/>
                <w:sz w:val="20"/>
                <w:szCs w:val="20"/>
              </w:rPr>
            </w:pPr>
            <w:r w:rsidRPr="007A391F">
              <w:rPr>
                <w:b/>
                <w:bCs/>
                <w:sz w:val="20"/>
                <w:szCs w:val="20"/>
              </w:rPr>
              <w:t>№</w:t>
            </w:r>
          </w:p>
        </w:tc>
        <w:tc>
          <w:tcPr>
            <w:tcW w:w="1686" w:type="pct"/>
            <w:vAlign w:val="center"/>
          </w:tcPr>
          <w:p w14:paraId="0E158180" w14:textId="77777777" w:rsidR="007A391F" w:rsidRPr="007A391F" w:rsidRDefault="007A391F" w:rsidP="007A391F">
            <w:pPr>
              <w:jc w:val="center"/>
              <w:outlineLvl w:val="0"/>
              <w:rPr>
                <w:b/>
                <w:bCs/>
                <w:iCs/>
                <w:sz w:val="20"/>
                <w:szCs w:val="20"/>
              </w:rPr>
            </w:pPr>
            <w:r w:rsidRPr="007A391F">
              <w:rPr>
                <w:b/>
                <w:sz w:val="20"/>
                <w:szCs w:val="20"/>
              </w:rPr>
              <w:t>Наименование вопроса</w:t>
            </w:r>
          </w:p>
        </w:tc>
        <w:tc>
          <w:tcPr>
            <w:tcW w:w="993" w:type="pct"/>
            <w:vAlign w:val="center"/>
          </w:tcPr>
          <w:p w14:paraId="6A15B289" w14:textId="77777777" w:rsidR="007A391F" w:rsidRPr="007A391F" w:rsidRDefault="007A391F" w:rsidP="007A391F">
            <w:pPr>
              <w:jc w:val="center"/>
              <w:rPr>
                <w:b/>
                <w:bCs/>
                <w:iCs/>
                <w:sz w:val="20"/>
                <w:szCs w:val="20"/>
              </w:rPr>
            </w:pPr>
            <w:r w:rsidRPr="007A391F">
              <w:rPr>
                <w:b/>
                <w:bCs/>
                <w:sz w:val="20"/>
                <w:szCs w:val="20"/>
              </w:rPr>
              <w:t xml:space="preserve">Ответственные от </w:t>
            </w:r>
            <w:r w:rsidRPr="007A391F">
              <w:rPr>
                <w:b/>
                <w:bCs/>
                <w:iCs/>
                <w:sz w:val="20"/>
                <w:szCs w:val="20"/>
              </w:rPr>
              <w:t>поселкового Совета депутатов</w:t>
            </w:r>
            <w:r w:rsidRPr="007A391F">
              <w:rPr>
                <w:rStyle w:val="afff9"/>
                <w:b/>
                <w:bCs/>
                <w:sz w:val="20"/>
                <w:szCs w:val="20"/>
              </w:rPr>
              <w:t xml:space="preserve"> </w:t>
            </w:r>
          </w:p>
        </w:tc>
        <w:tc>
          <w:tcPr>
            <w:tcW w:w="992" w:type="pct"/>
            <w:vAlign w:val="center"/>
          </w:tcPr>
          <w:p w14:paraId="5D6F23F5" w14:textId="77777777" w:rsidR="007A391F" w:rsidRPr="007A391F" w:rsidRDefault="007A391F" w:rsidP="007A391F">
            <w:pPr>
              <w:jc w:val="center"/>
              <w:rPr>
                <w:b/>
                <w:bCs/>
                <w:iCs/>
                <w:sz w:val="20"/>
                <w:szCs w:val="20"/>
              </w:rPr>
            </w:pPr>
            <w:r w:rsidRPr="007A391F">
              <w:rPr>
                <w:b/>
                <w:bCs/>
                <w:sz w:val="20"/>
                <w:szCs w:val="20"/>
              </w:rPr>
              <w:t>Ответственные от поселковой администрации</w:t>
            </w:r>
          </w:p>
        </w:tc>
        <w:tc>
          <w:tcPr>
            <w:tcW w:w="944" w:type="pct"/>
            <w:vAlign w:val="center"/>
          </w:tcPr>
          <w:p w14:paraId="0BC36751" w14:textId="77777777" w:rsidR="007A391F" w:rsidRPr="007A391F" w:rsidRDefault="007A391F" w:rsidP="007A391F">
            <w:pPr>
              <w:jc w:val="center"/>
              <w:outlineLvl w:val="0"/>
              <w:rPr>
                <w:b/>
                <w:bCs/>
                <w:iCs/>
                <w:sz w:val="20"/>
                <w:szCs w:val="20"/>
              </w:rPr>
            </w:pPr>
            <w:r w:rsidRPr="007A391F">
              <w:rPr>
                <w:b/>
                <w:bCs/>
                <w:sz w:val="20"/>
                <w:szCs w:val="20"/>
              </w:rPr>
              <w:t>Примечание</w:t>
            </w:r>
          </w:p>
        </w:tc>
      </w:tr>
      <w:tr w:rsidR="007A391F" w:rsidRPr="007A391F" w14:paraId="6159F7FB" w14:textId="77777777" w:rsidTr="007A391F">
        <w:trPr>
          <w:jc w:val="center"/>
        </w:trPr>
        <w:tc>
          <w:tcPr>
            <w:tcW w:w="5000" w:type="pct"/>
            <w:gridSpan w:val="5"/>
            <w:vAlign w:val="center"/>
          </w:tcPr>
          <w:p w14:paraId="7BE0278B" w14:textId="77777777" w:rsidR="007A391F" w:rsidRPr="007A391F" w:rsidRDefault="007A391F" w:rsidP="007A391F">
            <w:pPr>
              <w:jc w:val="center"/>
              <w:outlineLvl w:val="0"/>
              <w:rPr>
                <w:b/>
                <w:bCs/>
                <w:iCs/>
                <w:sz w:val="20"/>
                <w:szCs w:val="20"/>
              </w:rPr>
            </w:pPr>
            <w:r w:rsidRPr="007A391F">
              <w:rPr>
                <w:b/>
                <w:bCs/>
                <w:sz w:val="20"/>
                <w:szCs w:val="20"/>
              </w:rPr>
              <w:t xml:space="preserve">РАЗДЕЛ 1. Вопросы, выносимые на рассмотрение сессии </w:t>
            </w:r>
            <w:r w:rsidRPr="007A391F">
              <w:rPr>
                <w:b/>
                <w:bCs/>
                <w:iCs/>
                <w:sz w:val="20"/>
                <w:szCs w:val="20"/>
              </w:rPr>
              <w:t>поселкового Совета депутатов</w:t>
            </w:r>
          </w:p>
        </w:tc>
      </w:tr>
      <w:tr w:rsidR="007A391F" w:rsidRPr="007A391F" w14:paraId="1E7DDCAE" w14:textId="77777777" w:rsidTr="007A391F">
        <w:trPr>
          <w:jc w:val="center"/>
        </w:trPr>
        <w:tc>
          <w:tcPr>
            <w:tcW w:w="5000" w:type="pct"/>
            <w:gridSpan w:val="5"/>
            <w:vAlign w:val="center"/>
          </w:tcPr>
          <w:p w14:paraId="538B3505" w14:textId="77777777" w:rsidR="007A391F" w:rsidRPr="007A391F" w:rsidRDefault="007A391F" w:rsidP="007A391F">
            <w:pPr>
              <w:jc w:val="center"/>
              <w:outlineLvl w:val="0"/>
              <w:rPr>
                <w:b/>
                <w:bCs/>
                <w:iCs/>
                <w:sz w:val="20"/>
                <w:szCs w:val="20"/>
              </w:rPr>
            </w:pPr>
            <w:bookmarkStart w:id="54" w:name="Сессия_01_январь" w:colFirst="0" w:colLast="2"/>
            <w:r w:rsidRPr="007A391F">
              <w:rPr>
                <w:b/>
                <w:bCs/>
                <w:iCs/>
                <w:sz w:val="20"/>
                <w:szCs w:val="20"/>
              </w:rPr>
              <w:t>Январь 2025 года</w:t>
            </w:r>
          </w:p>
        </w:tc>
      </w:tr>
      <w:tr w:rsidR="007A391F" w:rsidRPr="007A391F" w14:paraId="5C3E26D2" w14:textId="77777777" w:rsidTr="007A391F">
        <w:trPr>
          <w:jc w:val="center"/>
        </w:trPr>
        <w:tc>
          <w:tcPr>
            <w:tcW w:w="385" w:type="pct"/>
            <w:vAlign w:val="center"/>
          </w:tcPr>
          <w:p w14:paraId="5D87CD36" w14:textId="77777777" w:rsidR="007A391F" w:rsidRPr="007A391F" w:rsidRDefault="007A391F" w:rsidP="0023222D">
            <w:pPr>
              <w:pStyle w:val="af1"/>
              <w:numPr>
                <w:ilvl w:val="0"/>
                <w:numId w:val="29"/>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DD86DD4" w14:textId="77777777" w:rsidR="007A391F" w:rsidRPr="007A391F" w:rsidRDefault="007A391F" w:rsidP="007A391F">
            <w:pPr>
              <w:jc w:val="both"/>
              <w:rPr>
                <w:noProof/>
                <w:sz w:val="20"/>
                <w:szCs w:val="20"/>
              </w:rPr>
            </w:pPr>
            <w:r w:rsidRPr="007A391F">
              <w:rPr>
                <w:noProof/>
                <w:sz w:val="20"/>
                <w:szCs w:val="20"/>
              </w:rPr>
              <w:t xml:space="preserve">О внесении изменений и дополнений в бюджет </w:t>
            </w:r>
            <w:r w:rsidRPr="007A391F">
              <w:rPr>
                <w:sz w:val="20"/>
                <w:szCs w:val="20"/>
              </w:rPr>
              <w:t xml:space="preserve">муниципального образования «Поселок Айхал» Мирнинского района Республики Саха (Якутия)» </w:t>
            </w:r>
            <w:r w:rsidRPr="007A391F">
              <w:rPr>
                <w:noProof/>
                <w:sz w:val="20"/>
                <w:szCs w:val="20"/>
              </w:rPr>
              <w:t>2025 года и плановый период 2026 и 2027 годов.</w:t>
            </w:r>
          </w:p>
        </w:tc>
        <w:tc>
          <w:tcPr>
            <w:tcW w:w="993" w:type="pct"/>
            <w:vAlign w:val="center"/>
          </w:tcPr>
          <w:p w14:paraId="32FA365B"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440420D1"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6D6BD102" w14:textId="77777777" w:rsidR="007A391F" w:rsidRPr="007A391F" w:rsidRDefault="007A391F" w:rsidP="007A391F">
            <w:pPr>
              <w:jc w:val="center"/>
              <w:rPr>
                <w:i/>
                <w:sz w:val="20"/>
                <w:szCs w:val="20"/>
              </w:rPr>
            </w:pPr>
            <w:r w:rsidRPr="007A391F">
              <w:rPr>
                <w:sz w:val="20"/>
                <w:szCs w:val="20"/>
              </w:rPr>
              <w:t>По необходимости</w:t>
            </w:r>
          </w:p>
        </w:tc>
      </w:tr>
      <w:tr w:rsidR="007A391F" w:rsidRPr="007A391F" w14:paraId="60AF40A8" w14:textId="77777777" w:rsidTr="007A391F">
        <w:trPr>
          <w:jc w:val="center"/>
        </w:trPr>
        <w:tc>
          <w:tcPr>
            <w:tcW w:w="385" w:type="pct"/>
            <w:vAlign w:val="center"/>
          </w:tcPr>
          <w:p w14:paraId="5764321C" w14:textId="77777777" w:rsidR="007A391F" w:rsidRPr="007A391F" w:rsidRDefault="007A391F" w:rsidP="0023222D">
            <w:pPr>
              <w:pStyle w:val="af1"/>
              <w:numPr>
                <w:ilvl w:val="0"/>
                <w:numId w:val="29"/>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9E3449F" w14:textId="77777777" w:rsidR="007A391F" w:rsidRPr="007A391F" w:rsidRDefault="007A391F" w:rsidP="007A391F">
            <w:pPr>
              <w:jc w:val="both"/>
              <w:rPr>
                <w:noProof/>
                <w:sz w:val="20"/>
                <w:szCs w:val="20"/>
              </w:rPr>
            </w:pPr>
            <w:r w:rsidRPr="007A391F">
              <w:rPr>
                <w:sz w:val="20"/>
                <w:szCs w:val="20"/>
              </w:rPr>
              <w:t>О внесении изменений в муниципальные правовые акты органов местного самоуправления МО «Поселок Айхал»</w:t>
            </w:r>
          </w:p>
        </w:tc>
        <w:tc>
          <w:tcPr>
            <w:tcW w:w="993" w:type="pct"/>
            <w:vAlign w:val="center"/>
          </w:tcPr>
          <w:p w14:paraId="5ECC698B" w14:textId="77777777" w:rsidR="007A391F" w:rsidRPr="007A391F" w:rsidRDefault="007A391F" w:rsidP="007A391F">
            <w:pPr>
              <w:jc w:val="center"/>
              <w:rPr>
                <w:sz w:val="20"/>
                <w:szCs w:val="20"/>
              </w:rPr>
            </w:pPr>
            <w:r w:rsidRPr="007A391F">
              <w:rPr>
                <w:bCs/>
                <w:sz w:val="20"/>
                <w:szCs w:val="20"/>
              </w:rPr>
              <w:t>Комиссия по законодательству, правам граждан, местному самоуправлению</w:t>
            </w:r>
          </w:p>
        </w:tc>
        <w:tc>
          <w:tcPr>
            <w:tcW w:w="992" w:type="pct"/>
            <w:vAlign w:val="center"/>
          </w:tcPr>
          <w:p w14:paraId="62F9D4E8" w14:textId="77777777" w:rsidR="007A391F" w:rsidRPr="007A391F" w:rsidRDefault="007A391F" w:rsidP="007A391F">
            <w:pPr>
              <w:jc w:val="center"/>
              <w:rPr>
                <w:sz w:val="20"/>
                <w:szCs w:val="20"/>
              </w:rPr>
            </w:pPr>
            <w:r w:rsidRPr="007A391F">
              <w:rPr>
                <w:sz w:val="20"/>
                <w:szCs w:val="20"/>
              </w:rPr>
              <w:t>Глава поселка</w:t>
            </w:r>
          </w:p>
          <w:p w14:paraId="2569B933" w14:textId="77777777" w:rsidR="007A391F" w:rsidRPr="007A391F" w:rsidRDefault="007A391F" w:rsidP="007A391F">
            <w:pPr>
              <w:jc w:val="center"/>
              <w:rPr>
                <w:sz w:val="20"/>
                <w:szCs w:val="20"/>
              </w:rPr>
            </w:pPr>
          </w:p>
          <w:p w14:paraId="63F2A919" w14:textId="77777777" w:rsidR="007A391F" w:rsidRPr="007A391F" w:rsidRDefault="007A391F" w:rsidP="007A391F">
            <w:pPr>
              <w:jc w:val="center"/>
              <w:rPr>
                <w:sz w:val="20"/>
                <w:szCs w:val="20"/>
              </w:rPr>
            </w:pPr>
            <w:r w:rsidRPr="007A391F">
              <w:rPr>
                <w:sz w:val="20"/>
                <w:szCs w:val="20"/>
              </w:rPr>
              <w:t>Главный специалист-юрист</w:t>
            </w:r>
          </w:p>
          <w:p w14:paraId="6F4E2089" w14:textId="77777777" w:rsidR="007A391F" w:rsidRPr="007A391F" w:rsidRDefault="007A391F" w:rsidP="007A391F">
            <w:pPr>
              <w:jc w:val="center"/>
              <w:rPr>
                <w:sz w:val="20"/>
                <w:szCs w:val="20"/>
              </w:rPr>
            </w:pPr>
            <w:r w:rsidRPr="007A391F">
              <w:rPr>
                <w:sz w:val="20"/>
                <w:szCs w:val="20"/>
              </w:rPr>
              <w:t>Ответственные специалисты</w:t>
            </w:r>
          </w:p>
        </w:tc>
        <w:tc>
          <w:tcPr>
            <w:tcW w:w="944" w:type="pct"/>
            <w:vAlign w:val="center"/>
          </w:tcPr>
          <w:p w14:paraId="23431CA9" w14:textId="77777777" w:rsidR="007A391F" w:rsidRPr="007A391F" w:rsidRDefault="007A391F" w:rsidP="007A391F">
            <w:pPr>
              <w:jc w:val="both"/>
              <w:rPr>
                <w:sz w:val="20"/>
                <w:szCs w:val="20"/>
              </w:rPr>
            </w:pPr>
            <w:r w:rsidRPr="007A391F">
              <w:rPr>
                <w:sz w:val="20"/>
                <w:szCs w:val="20"/>
              </w:rPr>
              <w:t xml:space="preserve">Федеральный закон от 01.05.2019 № 87-ФЗ «О внесении изменений в Федеральный закон «Об общих </w:t>
            </w:r>
            <w:r w:rsidRPr="007A391F">
              <w:rPr>
                <w:sz w:val="20"/>
                <w:szCs w:val="20"/>
              </w:rPr>
              <w:lastRenderedPageBreak/>
              <w:t>принципах организации местного самоуправления в Российской Федерации»</w:t>
            </w:r>
          </w:p>
        </w:tc>
      </w:tr>
      <w:tr w:rsidR="007A391F" w:rsidRPr="007A391F" w14:paraId="29EF3CD9" w14:textId="77777777" w:rsidTr="007A391F">
        <w:trPr>
          <w:jc w:val="center"/>
        </w:trPr>
        <w:tc>
          <w:tcPr>
            <w:tcW w:w="5000" w:type="pct"/>
            <w:gridSpan w:val="5"/>
            <w:vAlign w:val="center"/>
          </w:tcPr>
          <w:p w14:paraId="3E504EE3" w14:textId="77777777" w:rsidR="007A391F" w:rsidRPr="007A391F" w:rsidRDefault="007A391F" w:rsidP="007A391F">
            <w:pPr>
              <w:jc w:val="center"/>
              <w:rPr>
                <w:sz w:val="20"/>
                <w:szCs w:val="20"/>
              </w:rPr>
            </w:pPr>
            <w:bookmarkStart w:id="55" w:name="Сессия_02_февраль" w:colFirst="0" w:colLast="4"/>
            <w:bookmarkEnd w:id="54"/>
            <w:r w:rsidRPr="007A391F">
              <w:rPr>
                <w:b/>
                <w:sz w:val="20"/>
                <w:szCs w:val="20"/>
              </w:rPr>
              <w:lastRenderedPageBreak/>
              <w:t>Февраль 2025 года</w:t>
            </w:r>
          </w:p>
        </w:tc>
      </w:tr>
      <w:bookmarkEnd w:id="55"/>
      <w:tr w:rsidR="007A391F" w:rsidRPr="007A391F" w14:paraId="42721579" w14:textId="77777777" w:rsidTr="007A391F">
        <w:trPr>
          <w:jc w:val="center"/>
        </w:trPr>
        <w:tc>
          <w:tcPr>
            <w:tcW w:w="385" w:type="pct"/>
            <w:vAlign w:val="center"/>
          </w:tcPr>
          <w:p w14:paraId="59FE1743" w14:textId="77777777" w:rsidR="007A391F" w:rsidRPr="007A391F" w:rsidRDefault="007A391F" w:rsidP="0023222D">
            <w:pPr>
              <w:pStyle w:val="af1"/>
              <w:numPr>
                <w:ilvl w:val="0"/>
                <w:numId w:val="46"/>
              </w:numPr>
              <w:spacing w:after="0" w:line="240" w:lineRule="auto"/>
              <w:ind w:left="142" w:hanging="142"/>
              <w:jc w:val="center"/>
              <w:outlineLvl w:val="0"/>
              <w:rPr>
                <w:rFonts w:ascii="Times New Roman" w:hAnsi="Times New Roman"/>
                <w:bCs/>
                <w:iCs/>
                <w:sz w:val="20"/>
                <w:szCs w:val="20"/>
              </w:rPr>
            </w:pPr>
          </w:p>
        </w:tc>
        <w:tc>
          <w:tcPr>
            <w:tcW w:w="1686" w:type="pct"/>
            <w:vAlign w:val="center"/>
          </w:tcPr>
          <w:p w14:paraId="03CF5BA8" w14:textId="77777777" w:rsidR="007A391F" w:rsidRPr="007A391F" w:rsidRDefault="007A391F" w:rsidP="007A391F">
            <w:pPr>
              <w:jc w:val="both"/>
              <w:rPr>
                <w:noProof/>
                <w:sz w:val="20"/>
                <w:szCs w:val="20"/>
              </w:rPr>
            </w:pPr>
            <w:r w:rsidRPr="007A391F">
              <w:rPr>
                <w:noProof/>
                <w:sz w:val="20"/>
                <w:szCs w:val="20"/>
              </w:rPr>
              <w:t xml:space="preserve">О весении изменений и дополнений в бюджет </w:t>
            </w:r>
            <w:r w:rsidRPr="007A391F">
              <w:rPr>
                <w:sz w:val="20"/>
                <w:szCs w:val="20"/>
                <w:lang w:val="x-none"/>
              </w:rPr>
              <w:t>муниципального образования «Поселок Айхал» Мирнинского района Республики Саха (Якутия)</w:t>
            </w:r>
            <w:r w:rsidRPr="007A391F">
              <w:rPr>
                <w:sz w:val="20"/>
                <w:szCs w:val="20"/>
              </w:rPr>
              <w:t xml:space="preserve"> </w:t>
            </w:r>
            <w:r w:rsidRPr="007A391F">
              <w:rPr>
                <w:noProof/>
                <w:sz w:val="20"/>
                <w:szCs w:val="20"/>
              </w:rPr>
              <w:t>на 2025 год и плановый период 2026 и 2027 годов</w:t>
            </w:r>
          </w:p>
        </w:tc>
        <w:tc>
          <w:tcPr>
            <w:tcW w:w="993" w:type="pct"/>
            <w:vAlign w:val="center"/>
          </w:tcPr>
          <w:p w14:paraId="44FBE83D"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0F094C72"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72C6748C" w14:textId="77777777" w:rsidR="007A391F" w:rsidRPr="007A391F" w:rsidRDefault="007A391F" w:rsidP="007A391F">
            <w:pPr>
              <w:jc w:val="center"/>
              <w:rPr>
                <w:i/>
                <w:sz w:val="20"/>
                <w:szCs w:val="20"/>
              </w:rPr>
            </w:pPr>
            <w:r w:rsidRPr="007A391F">
              <w:rPr>
                <w:sz w:val="20"/>
                <w:szCs w:val="20"/>
              </w:rPr>
              <w:t>По необходимости</w:t>
            </w:r>
          </w:p>
        </w:tc>
      </w:tr>
      <w:tr w:rsidR="007A391F" w:rsidRPr="007A391F" w14:paraId="3E6FA86F" w14:textId="77777777" w:rsidTr="007A391F">
        <w:trPr>
          <w:jc w:val="center"/>
        </w:trPr>
        <w:tc>
          <w:tcPr>
            <w:tcW w:w="385" w:type="pct"/>
            <w:vAlign w:val="center"/>
          </w:tcPr>
          <w:p w14:paraId="2DAE8B1D" w14:textId="77777777" w:rsidR="007A391F" w:rsidRPr="007A391F" w:rsidRDefault="007A391F" w:rsidP="0023222D">
            <w:pPr>
              <w:pStyle w:val="af1"/>
              <w:numPr>
                <w:ilvl w:val="0"/>
                <w:numId w:val="46"/>
              </w:numPr>
              <w:spacing w:after="0" w:line="240" w:lineRule="auto"/>
              <w:ind w:left="142" w:hanging="142"/>
              <w:jc w:val="center"/>
              <w:outlineLvl w:val="0"/>
              <w:rPr>
                <w:rFonts w:ascii="Times New Roman" w:hAnsi="Times New Roman"/>
                <w:bCs/>
                <w:iCs/>
                <w:sz w:val="20"/>
                <w:szCs w:val="20"/>
              </w:rPr>
            </w:pPr>
          </w:p>
        </w:tc>
        <w:tc>
          <w:tcPr>
            <w:tcW w:w="1686" w:type="pct"/>
            <w:vAlign w:val="center"/>
          </w:tcPr>
          <w:p w14:paraId="1C1BAE4E" w14:textId="77777777" w:rsidR="007A391F" w:rsidRPr="007A391F" w:rsidRDefault="007A391F" w:rsidP="007A391F">
            <w:pPr>
              <w:jc w:val="both"/>
              <w:rPr>
                <w:noProof/>
                <w:sz w:val="20"/>
                <w:szCs w:val="20"/>
              </w:rPr>
            </w:pPr>
            <w:r w:rsidRPr="007A391F">
              <w:rPr>
                <w:noProof/>
                <w:sz w:val="20"/>
                <w:szCs w:val="20"/>
              </w:rPr>
              <w:t>О внесении изменений в муниципальные правовые акты органов местного самоуправления МО «Поселок Айхал»</w:t>
            </w:r>
          </w:p>
        </w:tc>
        <w:tc>
          <w:tcPr>
            <w:tcW w:w="993" w:type="pct"/>
            <w:vAlign w:val="center"/>
          </w:tcPr>
          <w:p w14:paraId="6CFAA6D9" w14:textId="77777777" w:rsidR="007A391F" w:rsidRPr="007A391F" w:rsidRDefault="007A391F" w:rsidP="007A391F">
            <w:pPr>
              <w:jc w:val="center"/>
              <w:rPr>
                <w:sz w:val="20"/>
                <w:szCs w:val="20"/>
              </w:rPr>
            </w:pPr>
            <w:r w:rsidRPr="007A391F">
              <w:rPr>
                <w:bCs/>
                <w:sz w:val="20"/>
                <w:szCs w:val="20"/>
              </w:rPr>
              <w:t>Комиссия по законодательству, правам граждан, местному самоуправлению</w:t>
            </w:r>
          </w:p>
        </w:tc>
        <w:tc>
          <w:tcPr>
            <w:tcW w:w="992" w:type="pct"/>
            <w:vAlign w:val="center"/>
          </w:tcPr>
          <w:p w14:paraId="66DFBBBB" w14:textId="77777777" w:rsidR="007A391F" w:rsidRPr="007A391F" w:rsidRDefault="007A391F" w:rsidP="007A391F">
            <w:pPr>
              <w:jc w:val="center"/>
              <w:rPr>
                <w:sz w:val="20"/>
                <w:szCs w:val="20"/>
              </w:rPr>
            </w:pPr>
            <w:r w:rsidRPr="007A391F">
              <w:rPr>
                <w:sz w:val="20"/>
                <w:szCs w:val="20"/>
              </w:rPr>
              <w:t>Глава поселка</w:t>
            </w:r>
          </w:p>
          <w:p w14:paraId="3031DA2A" w14:textId="77777777" w:rsidR="007A391F" w:rsidRPr="007A391F" w:rsidRDefault="007A391F" w:rsidP="007A391F">
            <w:pPr>
              <w:jc w:val="center"/>
              <w:rPr>
                <w:sz w:val="20"/>
                <w:szCs w:val="20"/>
              </w:rPr>
            </w:pPr>
          </w:p>
          <w:p w14:paraId="038B3FF3" w14:textId="77777777" w:rsidR="007A391F" w:rsidRPr="007A391F" w:rsidRDefault="007A391F" w:rsidP="007A391F">
            <w:pPr>
              <w:jc w:val="center"/>
              <w:rPr>
                <w:sz w:val="20"/>
                <w:szCs w:val="20"/>
              </w:rPr>
            </w:pPr>
            <w:r w:rsidRPr="007A391F">
              <w:rPr>
                <w:sz w:val="20"/>
                <w:szCs w:val="20"/>
              </w:rPr>
              <w:t>Главный специалист-юрист</w:t>
            </w:r>
          </w:p>
          <w:p w14:paraId="1020F3B8" w14:textId="77777777" w:rsidR="007A391F" w:rsidRPr="007A391F" w:rsidRDefault="007A391F" w:rsidP="007A391F">
            <w:pPr>
              <w:jc w:val="center"/>
              <w:rPr>
                <w:sz w:val="20"/>
                <w:szCs w:val="20"/>
              </w:rPr>
            </w:pPr>
            <w:r w:rsidRPr="007A391F">
              <w:rPr>
                <w:sz w:val="20"/>
                <w:szCs w:val="20"/>
              </w:rPr>
              <w:t>Ответственные специалисты</w:t>
            </w:r>
          </w:p>
        </w:tc>
        <w:tc>
          <w:tcPr>
            <w:tcW w:w="944" w:type="pct"/>
            <w:vAlign w:val="center"/>
          </w:tcPr>
          <w:p w14:paraId="5B329449" w14:textId="77777777" w:rsidR="007A391F" w:rsidRPr="007A391F" w:rsidRDefault="007A391F" w:rsidP="007A391F">
            <w:pPr>
              <w:jc w:val="both"/>
              <w:rPr>
                <w:sz w:val="20"/>
                <w:szCs w:val="20"/>
              </w:rPr>
            </w:pPr>
            <w:r w:rsidRPr="007A391F">
              <w:rPr>
                <w:sz w:val="20"/>
                <w:szCs w:val="20"/>
              </w:rPr>
              <w:t>Федеральный закон от 01.05.2019 № 87-ФЗ «О внесении изменений в Федеральный закон «Об общих принципах организации местного самоуправления в Российской Федерации»</w:t>
            </w:r>
          </w:p>
        </w:tc>
      </w:tr>
      <w:tr w:rsidR="007A391F" w:rsidRPr="007A391F" w14:paraId="21E13110" w14:textId="77777777" w:rsidTr="007A391F">
        <w:trPr>
          <w:jc w:val="center"/>
        </w:trPr>
        <w:tc>
          <w:tcPr>
            <w:tcW w:w="5000" w:type="pct"/>
            <w:gridSpan w:val="5"/>
            <w:vAlign w:val="center"/>
          </w:tcPr>
          <w:p w14:paraId="5C9D8416" w14:textId="77777777" w:rsidR="007A391F" w:rsidRPr="007A391F" w:rsidRDefault="007A391F" w:rsidP="007A391F">
            <w:pPr>
              <w:jc w:val="center"/>
              <w:rPr>
                <w:i/>
                <w:sz w:val="20"/>
                <w:szCs w:val="20"/>
              </w:rPr>
            </w:pPr>
            <w:bookmarkStart w:id="56" w:name="Сессия_03_март" w:colFirst="2" w:colLast="4"/>
            <w:r w:rsidRPr="007A391F">
              <w:rPr>
                <w:b/>
                <w:sz w:val="20"/>
                <w:szCs w:val="20"/>
              </w:rPr>
              <w:t>Март 2025 года</w:t>
            </w:r>
          </w:p>
        </w:tc>
      </w:tr>
      <w:tr w:rsidR="007A391F" w:rsidRPr="007A391F" w14:paraId="12954DEE" w14:textId="77777777" w:rsidTr="007A391F">
        <w:trPr>
          <w:jc w:val="center"/>
        </w:trPr>
        <w:tc>
          <w:tcPr>
            <w:tcW w:w="385" w:type="pct"/>
            <w:vAlign w:val="center"/>
          </w:tcPr>
          <w:p w14:paraId="5723E9F5" w14:textId="77777777" w:rsidR="007A391F" w:rsidRPr="007A391F" w:rsidRDefault="007A391F" w:rsidP="0023222D">
            <w:pPr>
              <w:pStyle w:val="af1"/>
              <w:numPr>
                <w:ilvl w:val="0"/>
                <w:numId w:val="3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7D35038"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Отчет о ходе выполнения наказов избирателей</w:t>
            </w:r>
          </w:p>
        </w:tc>
        <w:tc>
          <w:tcPr>
            <w:tcW w:w="993" w:type="pct"/>
            <w:vAlign w:val="center"/>
          </w:tcPr>
          <w:p w14:paraId="20B9439F" w14:textId="77777777" w:rsidR="007A391F" w:rsidRPr="007A391F" w:rsidRDefault="007A391F" w:rsidP="007A391F">
            <w:pPr>
              <w:jc w:val="center"/>
              <w:rPr>
                <w:sz w:val="20"/>
                <w:szCs w:val="20"/>
              </w:rPr>
            </w:pPr>
            <w:r w:rsidRPr="007A391F">
              <w:rPr>
                <w:sz w:val="20"/>
                <w:szCs w:val="20"/>
              </w:rPr>
              <w:t>Депутатский корпус</w:t>
            </w:r>
          </w:p>
        </w:tc>
        <w:tc>
          <w:tcPr>
            <w:tcW w:w="992" w:type="pct"/>
            <w:vAlign w:val="center"/>
          </w:tcPr>
          <w:p w14:paraId="7E63E4FA"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59545031" w14:textId="77777777" w:rsidR="007A391F" w:rsidRPr="007A391F" w:rsidRDefault="007A391F" w:rsidP="007A391F">
            <w:pPr>
              <w:rPr>
                <w:i/>
                <w:sz w:val="20"/>
                <w:szCs w:val="20"/>
              </w:rPr>
            </w:pPr>
            <w:r w:rsidRPr="007A391F">
              <w:rPr>
                <w:i/>
                <w:noProof/>
                <w:sz w:val="20"/>
                <w:szCs w:val="20"/>
              </w:rPr>
              <w:t>по мере исполнения наказов, влюченных в Единый План наказов избирателей</w:t>
            </w:r>
          </w:p>
        </w:tc>
      </w:tr>
      <w:bookmarkEnd w:id="56"/>
      <w:tr w:rsidR="007A391F" w:rsidRPr="007A391F" w14:paraId="08B096DA" w14:textId="77777777" w:rsidTr="007A391F">
        <w:trPr>
          <w:jc w:val="center"/>
        </w:trPr>
        <w:tc>
          <w:tcPr>
            <w:tcW w:w="385" w:type="pct"/>
            <w:vAlign w:val="center"/>
          </w:tcPr>
          <w:p w14:paraId="04DB6D0B" w14:textId="77777777" w:rsidR="007A391F" w:rsidRPr="007A391F" w:rsidRDefault="007A391F" w:rsidP="0023222D">
            <w:pPr>
              <w:pStyle w:val="af1"/>
              <w:numPr>
                <w:ilvl w:val="0"/>
                <w:numId w:val="3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0F300B5" w14:textId="77777777" w:rsidR="007A391F" w:rsidRPr="007A391F" w:rsidRDefault="007A391F" w:rsidP="007A391F">
            <w:pPr>
              <w:rPr>
                <w:sz w:val="20"/>
                <w:szCs w:val="20"/>
              </w:rPr>
            </w:pPr>
            <w:r w:rsidRPr="007A391F">
              <w:rPr>
                <w:sz w:val="20"/>
                <w:szCs w:val="20"/>
              </w:rPr>
              <w:t>О результатах работы по переселению граждан из ветхого и аварийного жилья по итогам 2024 года</w:t>
            </w:r>
          </w:p>
        </w:tc>
        <w:tc>
          <w:tcPr>
            <w:tcW w:w="993" w:type="pct"/>
            <w:vAlign w:val="center"/>
          </w:tcPr>
          <w:p w14:paraId="356F050F"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p w14:paraId="7F21DA1A" w14:textId="77777777" w:rsidR="007A391F" w:rsidRPr="007A391F" w:rsidRDefault="007A391F" w:rsidP="007A391F">
            <w:pPr>
              <w:jc w:val="center"/>
              <w:rPr>
                <w:bCs/>
                <w:sz w:val="20"/>
                <w:szCs w:val="20"/>
              </w:rPr>
            </w:pPr>
          </w:p>
          <w:p w14:paraId="50B9067D" w14:textId="77777777" w:rsidR="007A391F" w:rsidRPr="007A391F" w:rsidRDefault="007A391F" w:rsidP="007A391F">
            <w:pPr>
              <w:jc w:val="center"/>
              <w:rPr>
                <w:sz w:val="20"/>
                <w:szCs w:val="20"/>
              </w:rPr>
            </w:pPr>
            <w:r w:rsidRPr="007A391F">
              <w:rPr>
                <w:bCs/>
                <w:sz w:val="20"/>
                <w:szCs w:val="20"/>
              </w:rPr>
              <w:t>Комиссия по социальным вопросам</w:t>
            </w:r>
          </w:p>
        </w:tc>
        <w:tc>
          <w:tcPr>
            <w:tcW w:w="992" w:type="pct"/>
            <w:vAlign w:val="center"/>
          </w:tcPr>
          <w:p w14:paraId="653ACABD" w14:textId="77777777" w:rsidR="007A391F" w:rsidRPr="007A391F" w:rsidRDefault="007A391F" w:rsidP="007A391F">
            <w:pPr>
              <w:jc w:val="center"/>
              <w:rPr>
                <w:sz w:val="20"/>
                <w:szCs w:val="20"/>
              </w:rPr>
            </w:pPr>
            <w:r w:rsidRPr="007A391F">
              <w:rPr>
                <w:sz w:val="20"/>
                <w:szCs w:val="20"/>
              </w:rPr>
              <w:t>Глава поселка</w:t>
            </w:r>
          </w:p>
          <w:p w14:paraId="1B80B2FE" w14:textId="77777777" w:rsidR="007A391F" w:rsidRPr="007A391F" w:rsidRDefault="007A391F" w:rsidP="007A391F">
            <w:pPr>
              <w:jc w:val="center"/>
              <w:rPr>
                <w:sz w:val="20"/>
                <w:szCs w:val="20"/>
              </w:rPr>
            </w:pPr>
          </w:p>
          <w:p w14:paraId="335F7731"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706C6020" w14:textId="77777777" w:rsidR="007A391F" w:rsidRPr="007A391F" w:rsidRDefault="007A391F" w:rsidP="007A391F">
            <w:pPr>
              <w:jc w:val="both"/>
              <w:rPr>
                <w:i/>
                <w:sz w:val="20"/>
                <w:szCs w:val="20"/>
              </w:rPr>
            </w:pPr>
          </w:p>
        </w:tc>
      </w:tr>
      <w:tr w:rsidR="007A391F" w:rsidRPr="007A391F" w14:paraId="1DA5BC0E" w14:textId="77777777" w:rsidTr="007A391F">
        <w:trPr>
          <w:jc w:val="center"/>
        </w:trPr>
        <w:tc>
          <w:tcPr>
            <w:tcW w:w="385" w:type="pct"/>
            <w:vAlign w:val="center"/>
          </w:tcPr>
          <w:p w14:paraId="7997D9F8" w14:textId="77777777" w:rsidR="007A391F" w:rsidRPr="007A391F" w:rsidRDefault="007A391F" w:rsidP="0023222D">
            <w:pPr>
              <w:pStyle w:val="af1"/>
              <w:numPr>
                <w:ilvl w:val="0"/>
                <w:numId w:val="3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519208D0" w14:textId="77777777" w:rsidR="007A391F" w:rsidRPr="007A391F" w:rsidRDefault="007A391F" w:rsidP="007A391F">
            <w:pPr>
              <w:rPr>
                <w:sz w:val="20"/>
                <w:szCs w:val="20"/>
              </w:rPr>
            </w:pPr>
            <w:r w:rsidRPr="007A391F">
              <w:rPr>
                <w:sz w:val="20"/>
                <w:szCs w:val="20"/>
              </w:rPr>
              <w:t>О внесении изменений в муниципальные правовые акты органов местного самоуправления МО «Поселок Айхал»</w:t>
            </w:r>
          </w:p>
        </w:tc>
        <w:tc>
          <w:tcPr>
            <w:tcW w:w="993" w:type="pct"/>
            <w:vAlign w:val="center"/>
          </w:tcPr>
          <w:p w14:paraId="6A68E801" w14:textId="77777777" w:rsidR="007A391F" w:rsidRPr="007A391F" w:rsidRDefault="007A391F" w:rsidP="007A391F">
            <w:pPr>
              <w:jc w:val="center"/>
              <w:rPr>
                <w:sz w:val="20"/>
                <w:szCs w:val="20"/>
              </w:rPr>
            </w:pPr>
            <w:r w:rsidRPr="007A391F">
              <w:rPr>
                <w:bCs/>
                <w:sz w:val="20"/>
                <w:szCs w:val="20"/>
              </w:rPr>
              <w:t>Комиссия по законодательству, правам граждан, местному самоуправлению</w:t>
            </w:r>
          </w:p>
        </w:tc>
        <w:tc>
          <w:tcPr>
            <w:tcW w:w="992" w:type="pct"/>
            <w:vAlign w:val="center"/>
          </w:tcPr>
          <w:p w14:paraId="55996366" w14:textId="77777777" w:rsidR="007A391F" w:rsidRPr="007A391F" w:rsidRDefault="007A391F" w:rsidP="007A391F">
            <w:pPr>
              <w:jc w:val="center"/>
              <w:rPr>
                <w:sz w:val="20"/>
                <w:szCs w:val="20"/>
              </w:rPr>
            </w:pPr>
            <w:r w:rsidRPr="007A391F">
              <w:rPr>
                <w:sz w:val="20"/>
                <w:szCs w:val="20"/>
              </w:rPr>
              <w:t>Глава поселка</w:t>
            </w:r>
          </w:p>
          <w:p w14:paraId="7887359D" w14:textId="77777777" w:rsidR="007A391F" w:rsidRPr="007A391F" w:rsidRDefault="007A391F" w:rsidP="007A391F">
            <w:pPr>
              <w:jc w:val="center"/>
              <w:rPr>
                <w:sz w:val="20"/>
                <w:szCs w:val="20"/>
              </w:rPr>
            </w:pPr>
          </w:p>
          <w:p w14:paraId="7620C802" w14:textId="77777777" w:rsidR="007A391F" w:rsidRPr="007A391F" w:rsidRDefault="007A391F" w:rsidP="007A391F">
            <w:pPr>
              <w:jc w:val="center"/>
              <w:rPr>
                <w:sz w:val="20"/>
                <w:szCs w:val="20"/>
              </w:rPr>
            </w:pPr>
            <w:r w:rsidRPr="007A391F">
              <w:rPr>
                <w:sz w:val="20"/>
                <w:szCs w:val="20"/>
              </w:rPr>
              <w:t>Главный специалист-юрист</w:t>
            </w:r>
          </w:p>
          <w:p w14:paraId="62A5FE38" w14:textId="77777777" w:rsidR="007A391F" w:rsidRPr="007A391F" w:rsidRDefault="007A391F" w:rsidP="007A391F">
            <w:pPr>
              <w:jc w:val="center"/>
              <w:rPr>
                <w:sz w:val="20"/>
                <w:szCs w:val="20"/>
              </w:rPr>
            </w:pPr>
            <w:r w:rsidRPr="007A391F">
              <w:rPr>
                <w:sz w:val="20"/>
                <w:szCs w:val="20"/>
              </w:rPr>
              <w:t>Ответственные специалисты</w:t>
            </w:r>
          </w:p>
        </w:tc>
        <w:tc>
          <w:tcPr>
            <w:tcW w:w="944" w:type="pct"/>
            <w:vAlign w:val="center"/>
          </w:tcPr>
          <w:p w14:paraId="1516902D" w14:textId="77777777" w:rsidR="007A391F" w:rsidRPr="007A391F" w:rsidRDefault="007A391F" w:rsidP="007A391F">
            <w:pPr>
              <w:jc w:val="both"/>
              <w:rPr>
                <w:sz w:val="20"/>
                <w:szCs w:val="20"/>
              </w:rPr>
            </w:pPr>
            <w:r w:rsidRPr="007A391F">
              <w:rPr>
                <w:sz w:val="20"/>
                <w:szCs w:val="20"/>
              </w:rPr>
              <w:t>Федеральный закон от 01.05.2019 № 87-ФЗ «О внесении изменений в Федеральный закон «Об общих принципах организации местного самоуправления в Российской Федерации»</w:t>
            </w:r>
          </w:p>
        </w:tc>
      </w:tr>
      <w:tr w:rsidR="007A391F" w:rsidRPr="007A391F" w14:paraId="0FDF9A09" w14:textId="77777777" w:rsidTr="007A391F">
        <w:trPr>
          <w:jc w:val="center"/>
        </w:trPr>
        <w:tc>
          <w:tcPr>
            <w:tcW w:w="385" w:type="pct"/>
            <w:vAlign w:val="center"/>
          </w:tcPr>
          <w:p w14:paraId="7A2C3747" w14:textId="77777777" w:rsidR="007A391F" w:rsidRPr="007A391F" w:rsidRDefault="007A391F" w:rsidP="0023222D">
            <w:pPr>
              <w:pStyle w:val="af1"/>
              <w:numPr>
                <w:ilvl w:val="0"/>
                <w:numId w:val="3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0D51A8F7" w14:textId="77777777" w:rsidR="007A391F" w:rsidRPr="007A391F" w:rsidRDefault="007A391F" w:rsidP="007A391F">
            <w:pPr>
              <w:jc w:val="both"/>
              <w:rPr>
                <w:sz w:val="20"/>
                <w:szCs w:val="20"/>
              </w:rPr>
            </w:pPr>
            <w:r w:rsidRPr="007A391F">
              <w:rPr>
                <w:sz w:val="20"/>
                <w:szCs w:val="20"/>
              </w:rPr>
              <w:t>Отчет Главы муниципального образования «Поселок Айхал» Мирнинского района Республики Саха (Якутия)» по итогам 2024 года</w:t>
            </w:r>
          </w:p>
        </w:tc>
        <w:tc>
          <w:tcPr>
            <w:tcW w:w="993" w:type="pct"/>
            <w:vAlign w:val="center"/>
          </w:tcPr>
          <w:p w14:paraId="10CBBD1D"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w:t>
            </w:r>
          </w:p>
        </w:tc>
        <w:tc>
          <w:tcPr>
            <w:tcW w:w="992" w:type="pct"/>
            <w:vAlign w:val="center"/>
          </w:tcPr>
          <w:p w14:paraId="7322A98B"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13CF398D" w14:textId="77777777" w:rsidR="007A391F" w:rsidRPr="007A391F" w:rsidRDefault="007A391F" w:rsidP="007A391F">
            <w:pPr>
              <w:jc w:val="both"/>
              <w:rPr>
                <w:sz w:val="20"/>
                <w:szCs w:val="20"/>
              </w:rPr>
            </w:pPr>
          </w:p>
        </w:tc>
      </w:tr>
      <w:tr w:rsidR="007A391F" w:rsidRPr="007A391F" w14:paraId="32C3400E" w14:textId="77777777" w:rsidTr="007A391F">
        <w:trPr>
          <w:jc w:val="center"/>
        </w:trPr>
        <w:tc>
          <w:tcPr>
            <w:tcW w:w="385" w:type="pct"/>
            <w:vAlign w:val="center"/>
          </w:tcPr>
          <w:p w14:paraId="10250D82" w14:textId="77777777" w:rsidR="007A391F" w:rsidRPr="007A391F" w:rsidRDefault="007A391F" w:rsidP="0023222D">
            <w:pPr>
              <w:pStyle w:val="af1"/>
              <w:numPr>
                <w:ilvl w:val="0"/>
                <w:numId w:val="3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883FD94" w14:textId="77777777" w:rsidR="007A391F" w:rsidRPr="007A391F" w:rsidRDefault="007A391F" w:rsidP="007A391F">
            <w:pPr>
              <w:jc w:val="both"/>
              <w:rPr>
                <w:noProof/>
                <w:sz w:val="20"/>
                <w:szCs w:val="20"/>
              </w:rPr>
            </w:pPr>
            <w:r w:rsidRPr="007A391F">
              <w:rPr>
                <w:noProof/>
                <w:sz w:val="20"/>
                <w:szCs w:val="20"/>
              </w:rPr>
              <w:t>Отчет о деятельности поселкового Совета депутатов по итогам 2024 года.</w:t>
            </w:r>
          </w:p>
        </w:tc>
        <w:tc>
          <w:tcPr>
            <w:tcW w:w="993" w:type="pct"/>
            <w:vAlign w:val="center"/>
          </w:tcPr>
          <w:p w14:paraId="7AA4104C" w14:textId="77777777" w:rsidR="007A391F" w:rsidRPr="007A391F" w:rsidRDefault="007A391F" w:rsidP="007A391F">
            <w:pPr>
              <w:jc w:val="center"/>
              <w:rPr>
                <w:sz w:val="20"/>
                <w:szCs w:val="20"/>
              </w:rPr>
            </w:pPr>
            <w:r w:rsidRPr="007A391F">
              <w:rPr>
                <w:sz w:val="20"/>
                <w:szCs w:val="20"/>
              </w:rPr>
              <w:t>Депутатский корпус</w:t>
            </w:r>
          </w:p>
        </w:tc>
        <w:tc>
          <w:tcPr>
            <w:tcW w:w="992" w:type="pct"/>
            <w:vAlign w:val="center"/>
          </w:tcPr>
          <w:p w14:paraId="0312256E" w14:textId="77777777" w:rsidR="007A391F" w:rsidRPr="007A391F" w:rsidRDefault="007A391F" w:rsidP="007A391F">
            <w:pPr>
              <w:jc w:val="center"/>
              <w:rPr>
                <w:sz w:val="20"/>
                <w:szCs w:val="20"/>
              </w:rPr>
            </w:pPr>
          </w:p>
        </w:tc>
        <w:tc>
          <w:tcPr>
            <w:tcW w:w="944" w:type="pct"/>
            <w:vAlign w:val="center"/>
          </w:tcPr>
          <w:p w14:paraId="6A329D23" w14:textId="77777777" w:rsidR="007A391F" w:rsidRPr="007A391F" w:rsidRDefault="007A391F" w:rsidP="007A391F">
            <w:pPr>
              <w:jc w:val="both"/>
              <w:rPr>
                <w:sz w:val="20"/>
                <w:szCs w:val="20"/>
              </w:rPr>
            </w:pPr>
          </w:p>
        </w:tc>
      </w:tr>
      <w:tr w:rsidR="007A391F" w:rsidRPr="007A391F" w14:paraId="65268D29" w14:textId="77777777" w:rsidTr="007A391F">
        <w:trPr>
          <w:jc w:val="center"/>
        </w:trPr>
        <w:tc>
          <w:tcPr>
            <w:tcW w:w="5000" w:type="pct"/>
            <w:gridSpan w:val="5"/>
            <w:vAlign w:val="center"/>
          </w:tcPr>
          <w:p w14:paraId="077D18A1" w14:textId="77777777" w:rsidR="007A391F" w:rsidRPr="007A391F" w:rsidRDefault="007A391F" w:rsidP="007A391F">
            <w:pPr>
              <w:jc w:val="center"/>
              <w:rPr>
                <w:i/>
                <w:sz w:val="20"/>
                <w:szCs w:val="20"/>
              </w:rPr>
            </w:pPr>
            <w:bookmarkStart w:id="57" w:name="Сессия_04_апрель" w:colFirst="0" w:colLast="4"/>
            <w:r w:rsidRPr="007A391F">
              <w:rPr>
                <w:b/>
                <w:sz w:val="20"/>
                <w:szCs w:val="20"/>
              </w:rPr>
              <w:t>Апрель 2025 года</w:t>
            </w:r>
          </w:p>
        </w:tc>
      </w:tr>
      <w:tr w:rsidR="007A391F" w:rsidRPr="007A391F" w14:paraId="290E8F88" w14:textId="77777777" w:rsidTr="007A391F">
        <w:trPr>
          <w:jc w:val="center"/>
        </w:trPr>
        <w:tc>
          <w:tcPr>
            <w:tcW w:w="385" w:type="pct"/>
            <w:vAlign w:val="center"/>
          </w:tcPr>
          <w:p w14:paraId="13025256"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5B1D6B0F" w14:textId="77777777" w:rsidR="007A391F" w:rsidRPr="007A391F" w:rsidRDefault="007A391F" w:rsidP="007A391F">
            <w:pPr>
              <w:jc w:val="both"/>
              <w:rPr>
                <w:noProof/>
                <w:sz w:val="20"/>
                <w:szCs w:val="20"/>
              </w:rPr>
            </w:pPr>
            <w:r w:rsidRPr="007A391F">
              <w:rPr>
                <w:noProof/>
                <w:sz w:val="20"/>
                <w:szCs w:val="20"/>
              </w:rPr>
              <w:t xml:space="preserve">Отчет об исполнении бюджета </w:t>
            </w:r>
            <w:r w:rsidRPr="007A391F">
              <w:rPr>
                <w:sz w:val="20"/>
                <w:szCs w:val="20"/>
              </w:rPr>
              <w:t xml:space="preserve">муниципального образования «Поселок Айхал» Мирнинского района Республики Саха (Якутия)» за </w:t>
            </w:r>
            <w:r w:rsidRPr="007A391F">
              <w:rPr>
                <w:noProof/>
                <w:sz w:val="20"/>
                <w:szCs w:val="20"/>
              </w:rPr>
              <w:t>2024 год (вместе с отчетом по использованию средств дорожного фонда)</w:t>
            </w:r>
          </w:p>
        </w:tc>
        <w:tc>
          <w:tcPr>
            <w:tcW w:w="993" w:type="pct"/>
            <w:vAlign w:val="center"/>
          </w:tcPr>
          <w:p w14:paraId="12A0F2AC"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438A6A41" w14:textId="77777777" w:rsidR="007A391F" w:rsidRPr="007A391F" w:rsidRDefault="007A391F" w:rsidP="007A391F">
            <w:pPr>
              <w:jc w:val="center"/>
              <w:rPr>
                <w:sz w:val="20"/>
                <w:szCs w:val="20"/>
              </w:rPr>
            </w:pPr>
            <w:r w:rsidRPr="007A391F">
              <w:rPr>
                <w:sz w:val="20"/>
                <w:szCs w:val="20"/>
              </w:rPr>
              <w:t>Глава поселка</w:t>
            </w:r>
          </w:p>
          <w:p w14:paraId="301B1B2D" w14:textId="77777777" w:rsidR="007A391F" w:rsidRPr="007A391F" w:rsidRDefault="007A391F" w:rsidP="007A391F">
            <w:pPr>
              <w:jc w:val="center"/>
              <w:rPr>
                <w:sz w:val="20"/>
                <w:szCs w:val="20"/>
              </w:rPr>
            </w:pPr>
          </w:p>
          <w:p w14:paraId="1AEE65D7"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46C5B070" w14:textId="77777777" w:rsidR="007A391F" w:rsidRPr="007A391F" w:rsidRDefault="007A391F" w:rsidP="007A391F">
            <w:pPr>
              <w:rPr>
                <w:i/>
                <w:sz w:val="20"/>
                <w:szCs w:val="20"/>
              </w:rPr>
            </w:pPr>
          </w:p>
        </w:tc>
      </w:tr>
      <w:tr w:rsidR="007A391F" w:rsidRPr="007A391F" w14:paraId="0741EB6B" w14:textId="77777777" w:rsidTr="007A391F">
        <w:trPr>
          <w:jc w:val="center"/>
        </w:trPr>
        <w:tc>
          <w:tcPr>
            <w:tcW w:w="385" w:type="pct"/>
            <w:vAlign w:val="center"/>
          </w:tcPr>
          <w:p w14:paraId="2EA51BE4"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0F2BB83F" w14:textId="77777777" w:rsidR="007A391F" w:rsidRPr="007A391F" w:rsidRDefault="007A391F" w:rsidP="007A391F">
            <w:pPr>
              <w:jc w:val="both"/>
              <w:rPr>
                <w:noProof/>
                <w:sz w:val="20"/>
                <w:szCs w:val="20"/>
              </w:rPr>
            </w:pPr>
            <w:r w:rsidRPr="007A391F">
              <w:rPr>
                <w:sz w:val="20"/>
                <w:szCs w:val="20"/>
              </w:rPr>
              <w:t xml:space="preserve">О внесении изменений и дополнений в </w:t>
            </w:r>
            <w:r w:rsidRPr="007A391F">
              <w:rPr>
                <w:noProof/>
                <w:sz w:val="20"/>
                <w:szCs w:val="20"/>
              </w:rPr>
              <w:t xml:space="preserve">бюджет </w:t>
            </w:r>
            <w:r w:rsidRPr="007A391F">
              <w:rPr>
                <w:sz w:val="20"/>
                <w:szCs w:val="20"/>
              </w:rPr>
              <w:t xml:space="preserve">муниципального образования «Поселок Айхал» Мирнинского района Республики Саха (Якутия)» </w:t>
            </w:r>
            <w:r w:rsidRPr="007A391F">
              <w:rPr>
                <w:noProof/>
                <w:sz w:val="20"/>
                <w:szCs w:val="20"/>
              </w:rPr>
              <w:t>2025 года и плановый период 2026 и 2027 годов.</w:t>
            </w:r>
          </w:p>
        </w:tc>
        <w:tc>
          <w:tcPr>
            <w:tcW w:w="993" w:type="pct"/>
            <w:vAlign w:val="center"/>
          </w:tcPr>
          <w:p w14:paraId="1B480821"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356C9927" w14:textId="77777777" w:rsidR="007A391F" w:rsidRPr="007A391F" w:rsidRDefault="007A391F" w:rsidP="007A391F">
            <w:pPr>
              <w:jc w:val="center"/>
              <w:rPr>
                <w:sz w:val="20"/>
                <w:szCs w:val="20"/>
              </w:rPr>
            </w:pPr>
            <w:r w:rsidRPr="007A391F">
              <w:rPr>
                <w:sz w:val="20"/>
                <w:szCs w:val="20"/>
              </w:rPr>
              <w:t>Глава поселка</w:t>
            </w:r>
          </w:p>
          <w:p w14:paraId="223C4BBB" w14:textId="77777777" w:rsidR="007A391F" w:rsidRPr="007A391F" w:rsidRDefault="007A391F" w:rsidP="007A391F">
            <w:pPr>
              <w:jc w:val="center"/>
              <w:rPr>
                <w:sz w:val="20"/>
                <w:szCs w:val="20"/>
              </w:rPr>
            </w:pPr>
          </w:p>
          <w:p w14:paraId="7E32013F"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5F66D68E" w14:textId="77777777" w:rsidR="007A391F" w:rsidRPr="007A391F" w:rsidRDefault="007A391F" w:rsidP="007A391F">
            <w:pPr>
              <w:jc w:val="center"/>
              <w:rPr>
                <w:i/>
                <w:sz w:val="20"/>
                <w:szCs w:val="20"/>
              </w:rPr>
            </w:pPr>
            <w:r w:rsidRPr="007A391F">
              <w:rPr>
                <w:sz w:val="20"/>
                <w:szCs w:val="20"/>
              </w:rPr>
              <w:t>По необходимости</w:t>
            </w:r>
          </w:p>
        </w:tc>
      </w:tr>
      <w:tr w:rsidR="007A391F" w:rsidRPr="007A391F" w14:paraId="2CF0DFA1" w14:textId="77777777" w:rsidTr="007A391F">
        <w:trPr>
          <w:jc w:val="center"/>
        </w:trPr>
        <w:tc>
          <w:tcPr>
            <w:tcW w:w="385" w:type="pct"/>
            <w:vAlign w:val="center"/>
          </w:tcPr>
          <w:p w14:paraId="06F11595"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9D5A0F6" w14:textId="77777777" w:rsidR="007A391F" w:rsidRPr="007A391F" w:rsidRDefault="007A391F" w:rsidP="007A391F">
            <w:pPr>
              <w:jc w:val="both"/>
              <w:rPr>
                <w:noProof/>
                <w:sz w:val="20"/>
                <w:szCs w:val="20"/>
              </w:rPr>
            </w:pPr>
            <w:r w:rsidRPr="007A391F">
              <w:rPr>
                <w:noProof/>
                <w:sz w:val="20"/>
                <w:szCs w:val="20"/>
              </w:rPr>
              <w:t>Отчет об исполнении бюджета за 1 квартал 2025 года (после 20-го числа месяца)</w:t>
            </w:r>
          </w:p>
        </w:tc>
        <w:tc>
          <w:tcPr>
            <w:tcW w:w="993" w:type="pct"/>
            <w:vAlign w:val="center"/>
          </w:tcPr>
          <w:p w14:paraId="438CE12C"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0EA72CBB" w14:textId="77777777" w:rsidR="007A391F" w:rsidRPr="007A391F" w:rsidRDefault="007A391F" w:rsidP="007A391F">
            <w:pPr>
              <w:jc w:val="center"/>
              <w:rPr>
                <w:sz w:val="20"/>
                <w:szCs w:val="20"/>
              </w:rPr>
            </w:pPr>
            <w:r w:rsidRPr="007A391F">
              <w:rPr>
                <w:sz w:val="20"/>
                <w:szCs w:val="20"/>
              </w:rPr>
              <w:t>Глава поселка</w:t>
            </w:r>
          </w:p>
          <w:p w14:paraId="3E6BA9F2" w14:textId="77777777" w:rsidR="007A391F" w:rsidRPr="007A391F" w:rsidRDefault="007A391F" w:rsidP="007A391F">
            <w:pPr>
              <w:jc w:val="center"/>
              <w:rPr>
                <w:sz w:val="20"/>
                <w:szCs w:val="20"/>
              </w:rPr>
            </w:pPr>
          </w:p>
          <w:p w14:paraId="4363829A"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5B96380B" w14:textId="77777777" w:rsidR="007A391F" w:rsidRPr="007A391F" w:rsidRDefault="007A391F" w:rsidP="007A391F">
            <w:pPr>
              <w:rPr>
                <w:i/>
                <w:sz w:val="20"/>
                <w:szCs w:val="20"/>
              </w:rPr>
            </w:pPr>
          </w:p>
        </w:tc>
      </w:tr>
      <w:tr w:rsidR="007A391F" w:rsidRPr="007A391F" w14:paraId="7DDBD99B" w14:textId="77777777" w:rsidTr="007A391F">
        <w:trPr>
          <w:jc w:val="center"/>
        </w:trPr>
        <w:tc>
          <w:tcPr>
            <w:tcW w:w="385" w:type="pct"/>
            <w:vAlign w:val="center"/>
          </w:tcPr>
          <w:p w14:paraId="2FBFF0F7"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18C0686" w14:textId="77777777" w:rsidR="007A391F" w:rsidRPr="007A391F" w:rsidRDefault="007A391F" w:rsidP="007A391F">
            <w:pPr>
              <w:jc w:val="both"/>
              <w:rPr>
                <w:sz w:val="20"/>
                <w:szCs w:val="20"/>
              </w:rPr>
            </w:pPr>
            <w:r w:rsidRPr="007A391F">
              <w:rPr>
                <w:noProof/>
                <w:sz w:val="20"/>
                <w:szCs w:val="20"/>
              </w:rPr>
              <w:t>Об итогах социально-экономического развития МО «Поселок айхал» за 2024 год</w:t>
            </w:r>
          </w:p>
        </w:tc>
        <w:tc>
          <w:tcPr>
            <w:tcW w:w="993" w:type="pct"/>
            <w:vAlign w:val="center"/>
          </w:tcPr>
          <w:p w14:paraId="23E337DF"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p w14:paraId="5EE31CC8"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49D41C64" w14:textId="77777777" w:rsidR="007A391F" w:rsidRPr="007A391F" w:rsidRDefault="007A391F" w:rsidP="007A391F">
            <w:pPr>
              <w:jc w:val="center"/>
              <w:rPr>
                <w:sz w:val="20"/>
                <w:szCs w:val="20"/>
              </w:rPr>
            </w:pPr>
            <w:r w:rsidRPr="007A391F">
              <w:rPr>
                <w:sz w:val="20"/>
                <w:szCs w:val="20"/>
              </w:rPr>
              <w:t>Глава поселка</w:t>
            </w:r>
          </w:p>
          <w:p w14:paraId="69520C35" w14:textId="77777777" w:rsidR="007A391F" w:rsidRPr="007A391F" w:rsidRDefault="007A391F" w:rsidP="007A391F">
            <w:pPr>
              <w:jc w:val="center"/>
              <w:rPr>
                <w:sz w:val="20"/>
                <w:szCs w:val="20"/>
              </w:rPr>
            </w:pPr>
          </w:p>
          <w:p w14:paraId="0BAB2BF7"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40C26CFC" w14:textId="77777777" w:rsidR="007A391F" w:rsidRPr="007A391F" w:rsidRDefault="007A391F" w:rsidP="007A391F">
            <w:pPr>
              <w:rPr>
                <w:i/>
                <w:sz w:val="20"/>
                <w:szCs w:val="20"/>
              </w:rPr>
            </w:pPr>
          </w:p>
        </w:tc>
      </w:tr>
      <w:tr w:rsidR="007A391F" w:rsidRPr="007A391F" w14:paraId="1FFD2209" w14:textId="77777777" w:rsidTr="007A391F">
        <w:trPr>
          <w:jc w:val="center"/>
        </w:trPr>
        <w:tc>
          <w:tcPr>
            <w:tcW w:w="385" w:type="pct"/>
            <w:vAlign w:val="center"/>
          </w:tcPr>
          <w:p w14:paraId="76381C3F"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1A09059" w14:textId="77777777" w:rsidR="007A391F" w:rsidRPr="007A391F" w:rsidRDefault="007A391F" w:rsidP="007A391F">
            <w:pPr>
              <w:jc w:val="both"/>
              <w:rPr>
                <w:noProof/>
                <w:sz w:val="20"/>
                <w:szCs w:val="20"/>
              </w:rPr>
            </w:pPr>
            <w:r w:rsidRPr="007A391F">
              <w:rPr>
                <w:sz w:val="20"/>
                <w:szCs w:val="20"/>
              </w:rPr>
              <w:t>Об отчете использования иных межбюджетных трансфертов в 2024 году</w:t>
            </w:r>
          </w:p>
        </w:tc>
        <w:tc>
          <w:tcPr>
            <w:tcW w:w="993" w:type="pct"/>
            <w:vAlign w:val="center"/>
          </w:tcPr>
          <w:p w14:paraId="67CEA316"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7D536D63" w14:textId="77777777" w:rsidR="007A391F" w:rsidRPr="007A391F" w:rsidRDefault="007A391F" w:rsidP="007A391F">
            <w:pPr>
              <w:jc w:val="center"/>
              <w:rPr>
                <w:sz w:val="20"/>
                <w:szCs w:val="20"/>
              </w:rPr>
            </w:pPr>
            <w:r w:rsidRPr="007A391F">
              <w:rPr>
                <w:sz w:val="20"/>
                <w:szCs w:val="20"/>
              </w:rPr>
              <w:t>Глава поселка</w:t>
            </w:r>
          </w:p>
          <w:p w14:paraId="04986C79" w14:textId="77777777" w:rsidR="007A391F" w:rsidRPr="007A391F" w:rsidRDefault="007A391F" w:rsidP="007A391F">
            <w:pPr>
              <w:jc w:val="center"/>
              <w:rPr>
                <w:sz w:val="20"/>
                <w:szCs w:val="20"/>
              </w:rPr>
            </w:pPr>
          </w:p>
          <w:p w14:paraId="66861B06"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41C79071" w14:textId="77777777" w:rsidR="007A391F" w:rsidRPr="007A391F" w:rsidRDefault="007A391F" w:rsidP="007A391F">
            <w:pPr>
              <w:jc w:val="both"/>
              <w:rPr>
                <w:i/>
                <w:sz w:val="20"/>
                <w:szCs w:val="20"/>
              </w:rPr>
            </w:pPr>
            <w:r w:rsidRPr="007A391F">
              <w:rPr>
                <w:sz w:val="20"/>
                <w:szCs w:val="20"/>
              </w:rPr>
              <w:t>с пояснительной запиской в разрезе проводимых мероприятий, не позднее 1 мая</w:t>
            </w:r>
          </w:p>
        </w:tc>
      </w:tr>
      <w:tr w:rsidR="007A391F" w:rsidRPr="007A391F" w14:paraId="7C0D9F59" w14:textId="77777777" w:rsidTr="007A391F">
        <w:trPr>
          <w:jc w:val="center"/>
        </w:trPr>
        <w:tc>
          <w:tcPr>
            <w:tcW w:w="385" w:type="pct"/>
            <w:vAlign w:val="center"/>
          </w:tcPr>
          <w:p w14:paraId="4D0F64B9"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297E28C" w14:textId="77777777" w:rsidR="007A391F" w:rsidRPr="007A391F" w:rsidRDefault="007A391F" w:rsidP="007A391F">
            <w:pPr>
              <w:jc w:val="both"/>
              <w:rPr>
                <w:sz w:val="20"/>
                <w:szCs w:val="20"/>
              </w:rPr>
            </w:pPr>
            <w:r w:rsidRPr="007A391F">
              <w:rPr>
                <w:sz w:val="20"/>
                <w:szCs w:val="20"/>
              </w:rPr>
              <w:t>Об отчете Контрольно-счетной Палаты МО «Мирнинский район» на территории МО «Поселок Айхал» по итогам 2024 года</w:t>
            </w:r>
          </w:p>
        </w:tc>
        <w:tc>
          <w:tcPr>
            <w:tcW w:w="993" w:type="pct"/>
            <w:vAlign w:val="center"/>
          </w:tcPr>
          <w:p w14:paraId="77DB10CA"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2A1FFFDC" w14:textId="77777777" w:rsidR="007A391F" w:rsidRPr="007A391F" w:rsidRDefault="007A391F" w:rsidP="007A391F">
            <w:pPr>
              <w:jc w:val="center"/>
              <w:rPr>
                <w:sz w:val="20"/>
                <w:szCs w:val="20"/>
              </w:rPr>
            </w:pPr>
            <w:r w:rsidRPr="007A391F">
              <w:rPr>
                <w:sz w:val="20"/>
                <w:szCs w:val="20"/>
              </w:rPr>
              <w:t>Глава поселка</w:t>
            </w:r>
          </w:p>
          <w:p w14:paraId="28A752BF" w14:textId="77777777" w:rsidR="007A391F" w:rsidRPr="007A391F" w:rsidRDefault="007A391F" w:rsidP="007A391F">
            <w:pPr>
              <w:jc w:val="center"/>
              <w:rPr>
                <w:sz w:val="20"/>
                <w:szCs w:val="20"/>
              </w:rPr>
            </w:pPr>
          </w:p>
          <w:p w14:paraId="361E293A"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3E20669E" w14:textId="77777777" w:rsidR="007A391F" w:rsidRPr="007A391F" w:rsidRDefault="007A391F" w:rsidP="007A391F">
            <w:pPr>
              <w:rPr>
                <w:i/>
                <w:sz w:val="20"/>
                <w:szCs w:val="20"/>
              </w:rPr>
            </w:pPr>
          </w:p>
        </w:tc>
      </w:tr>
      <w:tr w:rsidR="007A391F" w:rsidRPr="007A391F" w14:paraId="7854C3EE" w14:textId="77777777" w:rsidTr="007A391F">
        <w:trPr>
          <w:jc w:val="center"/>
        </w:trPr>
        <w:tc>
          <w:tcPr>
            <w:tcW w:w="385" w:type="pct"/>
            <w:vAlign w:val="center"/>
          </w:tcPr>
          <w:p w14:paraId="31A72560"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4519A14" w14:textId="77777777" w:rsidR="007A391F" w:rsidRPr="007A391F" w:rsidRDefault="007A391F" w:rsidP="007A391F">
            <w:pPr>
              <w:rPr>
                <w:sz w:val="20"/>
                <w:szCs w:val="20"/>
              </w:rPr>
            </w:pPr>
            <w:r w:rsidRPr="007A391F">
              <w:rPr>
                <w:sz w:val="20"/>
                <w:szCs w:val="20"/>
              </w:rPr>
              <w:t>О внесении изменений в муниципальные правовые акты органов местного самоуправления МО «Поселок Айхал»</w:t>
            </w:r>
          </w:p>
        </w:tc>
        <w:tc>
          <w:tcPr>
            <w:tcW w:w="993" w:type="pct"/>
            <w:vAlign w:val="center"/>
          </w:tcPr>
          <w:p w14:paraId="7990F908" w14:textId="77777777" w:rsidR="007A391F" w:rsidRPr="007A391F" w:rsidRDefault="007A391F" w:rsidP="007A391F">
            <w:pPr>
              <w:jc w:val="center"/>
              <w:rPr>
                <w:sz w:val="20"/>
                <w:szCs w:val="20"/>
              </w:rPr>
            </w:pPr>
            <w:r w:rsidRPr="007A391F">
              <w:rPr>
                <w:bCs/>
                <w:sz w:val="20"/>
                <w:szCs w:val="20"/>
              </w:rPr>
              <w:t>Комиссия по законодательству, правам граждан, местному самоуправлению</w:t>
            </w:r>
          </w:p>
        </w:tc>
        <w:tc>
          <w:tcPr>
            <w:tcW w:w="992" w:type="pct"/>
            <w:vAlign w:val="center"/>
          </w:tcPr>
          <w:p w14:paraId="49AEAD34" w14:textId="77777777" w:rsidR="007A391F" w:rsidRPr="007A391F" w:rsidRDefault="007A391F" w:rsidP="007A391F">
            <w:pPr>
              <w:jc w:val="center"/>
              <w:rPr>
                <w:sz w:val="20"/>
                <w:szCs w:val="20"/>
              </w:rPr>
            </w:pPr>
            <w:r w:rsidRPr="007A391F">
              <w:rPr>
                <w:sz w:val="20"/>
                <w:szCs w:val="20"/>
              </w:rPr>
              <w:t>Глава поселка</w:t>
            </w:r>
          </w:p>
          <w:p w14:paraId="4D378320" w14:textId="77777777" w:rsidR="007A391F" w:rsidRPr="007A391F" w:rsidRDefault="007A391F" w:rsidP="007A391F">
            <w:pPr>
              <w:jc w:val="center"/>
              <w:rPr>
                <w:sz w:val="20"/>
                <w:szCs w:val="20"/>
              </w:rPr>
            </w:pPr>
          </w:p>
          <w:p w14:paraId="65AE374B" w14:textId="77777777" w:rsidR="007A391F" w:rsidRPr="007A391F" w:rsidRDefault="007A391F" w:rsidP="007A391F">
            <w:pPr>
              <w:jc w:val="center"/>
              <w:rPr>
                <w:sz w:val="20"/>
                <w:szCs w:val="20"/>
              </w:rPr>
            </w:pPr>
            <w:r w:rsidRPr="007A391F">
              <w:rPr>
                <w:sz w:val="20"/>
                <w:szCs w:val="20"/>
              </w:rPr>
              <w:t>Главный специалист-юрист</w:t>
            </w:r>
          </w:p>
          <w:p w14:paraId="678C1BD3" w14:textId="77777777" w:rsidR="007A391F" w:rsidRPr="007A391F" w:rsidRDefault="007A391F" w:rsidP="007A391F">
            <w:pPr>
              <w:jc w:val="center"/>
              <w:rPr>
                <w:sz w:val="20"/>
                <w:szCs w:val="20"/>
              </w:rPr>
            </w:pPr>
            <w:r w:rsidRPr="007A391F">
              <w:rPr>
                <w:sz w:val="20"/>
                <w:szCs w:val="20"/>
              </w:rPr>
              <w:t>Ответственные специалисты</w:t>
            </w:r>
          </w:p>
        </w:tc>
        <w:tc>
          <w:tcPr>
            <w:tcW w:w="944" w:type="pct"/>
            <w:vAlign w:val="center"/>
          </w:tcPr>
          <w:p w14:paraId="051456DB" w14:textId="77777777" w:rsidR="007A391F" w:rsidRPr="007A391F" w:rsidRDefault="007A391F" w:rsidP="007A391F">
            <w:pPr>
              <w:jc w:val="both"/>
              <w:rPr>
                <w:sz w:val="20"/>
                <w:szCs w:val="20"/>
              </w:rPr>
            </w:pPr>
            <w:r w:rsidRPr="007A391F">
              <w:rPr>
                <w:sz w:val="20"/>
                <w:szCs w:val="20"/>
              </w:rPr>
              <w:t>Федеральный закон от 01.05.2019 № 87-ФЗ «О внесении изменений в Федеральный закон «Об общих принципах организации местного самоуправления в Российской Федерации»</w:t>
            </w:r>
          </w:p>
        </w:tc>
      </w:tr>
      <w:tr w:rsidR="007A391F" w:rsidRPr="007A391F" w14:paraId="1C7914B8" w14:textId="77777777" w:rsidTr="007A391F">
        <w:trPr>
          <w:jc w:val="center"/>
        </w:trPr>
        <w:tc>
          <w:tcPr>
            <w:tcW w:w="385" w:type="pct"/>
            <w:vAlign w:val="center"/>
          </w:tcPr>
          <w:p w14:paraId="66ED8063" w14:textId="77777777" w:rsidR="007A391F" w:rsidRPr="007A391F" w:rsidRDefault="007A391F" w:rsidP="0023222D">
            <w:pPr>
              <w:pStyle w:val="af1"/>
              <w:numPr>
                <w:ilvl w:val="0"/>
                <w:numId w:val="3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40634AC7" w14:textId="77777777" w:rsidR="007A391F" w:rsidRPr="007A391F" w:rsidRDefault="007A391F" w:rsidP="007A391F">
            <w:pPr>
              <w:jc w:val="both"/>
              <w:rPr>
                <w:sz w:val="20"/>
                <w:szCs w:val="20"/>
              </w:rPr>
            </w:pPr>
            <w:r w:rsidRPr="007A391F">
              <w:rPr>
                <w:noProof/>
                <w:sz w:val="20"/>
                <w:szCs w:val="20"/>
              </w:rPr>
              <w:t>Отчет об исполнении муниципальных контрактов за 2026 год</w:t>
            </w:r>
          </w:p>
        </w:tc>
        <w:tc>
          <w:tcPr>
            <w:tcW w:w="993" w:type="pct"/>
            <w:vAlign w:val="center"/>
          </w:tcPr>
          <w:p w14:paraId="3C3894F3" w14:textId="77777777" w:rsidR="007A391F" w:rsidRPr="007A391F" w:rsidRDefault="007A391F" w:rsidP="007A391F">
            <w:pPr>
              <w:jc w:val="center"/>
              <w:rPr>
                <w:sz w:val="20"/>
                <w:szCs w:val="20"/>
              </w:rPr>
            </w:pPr>
            <w:r w:rsidRPr="007A391F">
              <w:rPr>
                <w:sz w:val="20"/>
                <w:szCs w:val="20"/>
              </w:rPr>
              <w:t xml:space="preserve">Комиссия по бюджету, налоговой политике, </w:t>
            </w:r>
            <w:r w:rsidRPr="007A391F">
              <w:rPr>
                <w:sz w:val="20"/>
                <w:szCs w:val="20"/>
              </w:rPr>
              <w:lastRenderedPageBreak/>
              <w:t>землепользованию, собственности</w:t>
            </w:r>
          </w:p>
        </w:tc>
        <w:tc>
          <w:tcPr>
            <w:tcW w:w="992" w:type="pct"/>
            <w:vAlign w:val="center"/>
          </w:tcPr>
          <w:p w14:paraId="61B71441" w14:textId="77777777" w:rsidR="007A391F" w:rsidRPr="007A391F" w:rsidRDefault="007A391F" w:rsidP="007A391F">
            <w:pPr>
              <w:jc w:val="center"/>
              <w:rPr>
                <w:sz w:val="20"/>
                <w:szCs w:val="20"/>
              </w:rPr>
            </w:pPr>
            <w:r w:rsidRPr="007A391F">
              <w:rPr>
                <w:sz w:val="20"/>
                <w:szCs w:val="20"/>
              </w:rPr>
              <w:lastRenderedPageBreak/>
              <w:t>Глава поселка.</w:t>
            </w:r>
          </w:p>
        </w:tc>
        <w:tc>
          <w:tcPr>
            <w:tcW w:w="944" w:type="pct"/>
            <w:vAlign w:val="center"/>
          </w:tcPr>
          <w:p w14:paraId="4790E39F" w14:textId="77777777" w:rsidR="007A391F" w:rsidRPr="007A391F" w:rsidRDefault="007A391F" w:rsidP="007A391F">
            <w:pPr>
              <w:jc w:val="both"/>
              <w:rPr>
                <w:sz w:val="20"/>
                <w:szCs w:val="20"/>
              </w:rPr>
            </w:pPr>
          </w:p>
        </w:tc>
      </w:tr>
      <w:tr w:rsidR="007A391F" w:rsidRPr="007A391F" w14:paraId="1F8E4AF8" w14:textId="77777777" w:rsidTr="007A391F">
        <w:trPr>
          <w:jc w:val="center"/>
        </w:trPr>
        <w:tc>
          <w:tcPr>
            <w:tcW w:w="5000" w:type="pct"/>
            <w:gridSpan w:val="5"/>
            <w:vAlign w:val="center"/>
          </w:tcPr>
          <w:p w14:paraId="6C1C9508" w14:textId="77777777" w:rsidR="007A391F" w:rsidRPr="007A391F" w:rsidRDefault="007A391F" w:rsidP="007A391F">
            <w:pPr>
              <w:jc w:val="center"/>
              <w:rPr>
                <w:i/>
                <w:sz w:val="20"/>
                <w:szCs w:val="20"/>
              </w:rPr>
            </w:pPr>
            <w:bookmarkStart w:id="58" w:name="Сессия_05_май" w:colFirst="0" w:colLast="2"/>
            <w:bookmarkEnd w:id="57"/>
            <w:r w:rsidRPr="007A391F">
              <w:rPr>
                <w:b/>
                <w:sz w:val="20"/>
                <w:szCs w:val="20"/>
              </w:rPr>
              <w:lastRenderedPageBreak/>
              <w:t>Май 2025 года</w:t>
            </w:r>
          </w:p>
        </w:tc>
      </w:tr>
      <w:tr w:rsidR="007A391F" w:rsidRPr="007A391F" w14:paraId="34AC4AFE" w14:textId="77777777" w:rsidTr="007A391F">
        <w:trPr>
          <w:jc w:val="center"/>
        </w:trPr>
        <w:tc>
          <w:tcPr>
            <w:tcW w:w="385" w:type="pct"/>
            <w:vAlign w:val="center"/>
          </w:tcPr>
          <w:p w14:paraId="30DED7B3" w14:textId="77777777" w:rsidR="007A391F" w:rsidRPr="007A391F" w:rsidRDefault="007A391F" w:rsidP="0023222D">
            <w:pPr>
              <w:pStyle w:val="af1"/>
              <w:numPr>
                <w:ilvl w:val="0"/>
                <w:numId w:val="32"/>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005AC11" w14:textId="77777777" w:rsidR="007A391F" w:rsidRPr="007A391F" w:rsidRDefault="007A391F" w:rsidP="007A391F">
            <w:pPr>
              <w:jc w:val="both"/>
              <w:rPr>
                <w:noProof/>
                <w:sz w:val="20"/>
                <w:szCs w:val="20"/>
              </w:rPr>
            </w:pPr>
            <w:r w:rsidRPr="007A391F">
              <w:rPr>
                <w:sz w:val="20"/>
                <w:szCs w:val="20"/>
              </w:rPr>
              <w:t>О муниципальном правовом акте поселкового Совета депутатов «О внесении изменений в Устав муниципального образования «Поселок Айхал» Мирнинского района Республики Саха (Якутия)»</w:t>
            </w:r>
          </w:p>
        </w:tc>
        <w:tc>
          <w:tcPr>
            <w:tcW w:w="993" w:type="pct"/>
            <w:vAlign w:val="center"/>
          </w:tcPr>
          <w:p w14:paraId="24A6F14D" w14:textId="77777777" w:rsidR="007A391F" w:rsidRPr="007A391F" w:rsidRDefault="007A391F" w:rsidP="007A391F">
            <w:pPr>
              <w:jc w:val="center"/>
              <w:rPr>
                <w:sz w:val="20"/>
                <w:szCs w:val="20"/>
              </w:rPr>
            </w:pPr>
            <w:r w:rsidRPr="007A391F">
              <w:rPr>
                <w:bCs/>
                <w:sz w:val="20"/>
                <w:szCs w:val="20"/>
              </w:rPr>
              <w:t>Комиссия по законодательству, правам граждан, местному самоуправлению</w:t>
            </w:r>
          </w:p>
        </w:tc>
        <w:tc>
          <w:tcPr>
            <w:tcW w:w="992" w:type="pct"/>
            <w:vAlign w:val="center"/>
          </w:tcPr>
          <w:p w14:paraId="3383EAD2" w14:textId="77777777" w:rsidR="007A391F" w:rsidRPr="007A391F" w:rsidRDefault="007A391F" w:rsidP="007A391F">
            <w:pPr>
              <w:jc w:val="center"/>
              <w:rPr>
                <w:sz w:val="20"/>
                <w:szCs w:val="20"/>
              </w:rPr>
            </w:pPr>
            <w:r w:rsidRPr="007A391F">
              <w:rPr>
                <w:sz w:val="20"/>
                <w:szCs w:val="20"/>
              </w:rPr>
              <w:t>Глава поселка</w:t>
            </w:r>
          </w:p>
          <w:p w14:paraId="66D43794" w14:textId="77777777" w:rsidR="007A391F" w:rsidRPr="007A391F" w:rsidRDefault="007A391F" w:rsidP="007A391F">
            <w:pPr>
              <w:jc w:val="center"/>
              <w:rPr>
                <w:sz w:val="20"/>
                <w:szCs w:val="20"/>
              </w:rPr>
            </w:pPr>
          </w:p>
          <w:p w14:paraId="766518EE" w14:textId="77777777" w:rsidR="007A391F" w:rsidRPr="007A391F" w:rsidRDefault="007A391F" w:rsidP="007A391F">
            <w:pPr>
              <w:jc w:val="center"/>
              <w:rPr>
                <w:sz w:val="20"/>
                <w:szCs w:val="20"/>
              </w:rPr>
            </w:pPr>
            <w:r w:rsidRPr="007A391F">
              <w:rPr>
                <w:sz w:val="20"/>
                <w:szCs w:val="20"/>
              </w:rPr>
              <w:t>Главный специалист-юрист</w:t>
            </w:r>
          </w:p>
        </w:tc>
        <w:tc>
          <w:tcPr>
            <w:tcW w:w="944" w:type="pct"/>
            <w:vAlign w:val="center"/>
          </w:tcPr>
          <w:p w14:paraId="1F7A5F72" w14:textId="77777777" w:rsidR="007A391F" w:rsidRPr="007A391F" w:rsidRDefault="007A391F" w:rsidP="007A391F">
            <w:pPr>
              <w:jc w:val="both"/>
              <w:rPr>
                <w:sz w:val="20"/>
                <w:szCs w:val="20"/>
              </w:rPr>
            </w:pPr>
            <w:r w:rsidRPr="007A391F">
              <w:rPr>
                <w:sz w:val="20"/>
                <w:szCs w:val="20"/>
              </w:rPr>
              <w:t>при внесении изменений в федеральное и региональное законодательство</w:t>
            </w:r>
          </w:p>
        </w:tc>
      </w:tr>
      <w:bookmarkEnd w:id="58"/>
      <w:tr w:rsidR="007A391F" w:rsidRPr="007A391F" w14:paraId="4CF28033" w14:textId="77777777" w:rsidTr="007A391F">
        <w:trPr>
          <w:jc w:val="center"/>
        </w:trPr>
        <w:tc>
          <w:tcPr>
            <w:tcW w:w="5000" w:type="pct"/>
            <w:gridSpan w:val="5"/>
            <w:vAlign w:val="center"/>
          </w:tcPr>
          <w:p w14:paraId="50C5BD0D" w14:textId="77777777" w:rsidR="007A391F" w:rsidRPr="007A391F" w:rsidRDefault="007A391F" w:rsidP="007A391F">
            <w:pPr>
              <w:jc w:val="center"/>
              <w:rPr>
                <w:i/>
                <w:sz w:val="20"/>
                <w:szCs w:val="20"/>
              </w:rPr>
            </w:pPr>
            <w:r w:rsidRPr="007A391F">
              <w:rPr>
                <w:b/>
                <w:sz w:val="20"/>
                <w:szCs w:val="20"/>
              </w:rPr>
              <w:t>Июнь 2025 года</w:t>
            </w:r>
          </w:p>
        </w:tc>
      </w:tr>
      <w:tr w:rsidR="007A391F" w:rsidRPr="007A391F" w14:paraId="24E4ED06" w14:textId="77777777" w:rsidTr="007A391F">
        <w:trPr>
          <w:jc w:val="center"/>
        </w:trPr>
        <w:tc>
          <w:tcPr>
            <w:tcW w:w="385" w:type="pct"/>
            <w:vAlign w:val="center"/>
          </w:tcPr>
          <w:p w14:paraId="0E2D14A0" w14:textId="77777777" w:rsidR="007A391F" w:rsidRPr="007A391F" w:rsidRDefault="007A391F" w:rsidP="0023222D">
            <w:pPr>
              <w:pStyle w:val="af1"/>
              <w:numPr>
                <w:ilvl w:val="0"/>
                <w:numId w:val="44"/>
              </w:numPr>
              <w:spacing w:after="0" w:line="240" w:lineRule="auto"/>
              <w:jc w:val="center"/>
              <w:outlineLvl w:val="0"/>
              <w:rPr>
                <w:rFonts w:ascii="Times New Roman" w:hAnsi="Times New Roman"/>
                <w:bCs/>
                <w:iCs/>
                <w:sz w:val="20"/>
                <w:szCs w:val="20"/>
              </w:rPr>
            </w:pPr>
          </w:p>
        </w:tc>
        <w:tc>
          <w:tcPr>
            <w:tcW w:w="1686" w:type="pct"/>
            <w:vAlign w:val="center"/>
          </w:tcPr>
          <w:p w14:paraId="727CE768" w14:textId="77777777" w:rsidR="007A391F" w:rsidRPr="007A391F" w:rsidRDefault="007A391F" w:rsidP="007A391F">
            <w:pPr>
              <w:jc w:val="both"/>
              <w:rPr>
                <w:sz w:val="20"/>
                <w:szCs w:val="20"/>
              </w:rPr>
            </w:pPr>
            <w:r w:rsidRPr="007A391F">
              <w:rPr>
                <w:sz w:val="20"/>
                <w:szCs w:val="20"/>
              </w:rPr>
              <w:t>О работе поселкового Совета депутатов в период с июля по сентябрь 2025 г.</w:t>
            </w:r>
          </w:p>
        </w:tc>
        <w:tc>
          <w:tcPr>
            <w:tcW w:w="993" w:type="pct"/>
            <w:vAlign w:val="center"/>
          </w:tcPr>
          <w:p w14:paraId="3CC68435"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w:t>
            </w:r>
          </w:p>
        </w:tc>
        <w:tc>
          <w:tcPr>
            <w:tcW w:w="992" w:type="pct"/>
            <w:vAlign w:val="center"/>
          </w:tcPr>
          <w:p w14:paraId="26CAAFCF" w14:textId="77777777" w:rsidR="007A391F" w:rsidRPr="007A391F" w:rsidRDefault="007A391F" w:rsidP="007A391F">
            <w:pPr>
              <w:jc w:val="center"/>
              <w:rPr>
                <w:sz w:val="20"/>
                <w:szCs w:val="20"/>
              </w:rPr>
            </w:pPr>
          </w:p>
        </w:tc>
        <w:tc>
          <w:tcPr>
            <w:tcW w:w="944" w:type="pct"/>
            <w:vAlign w:val="center"/>
          </w:tcPr>
          <w:p w14:paraId="48C767C6" w14:textId="77777777" w:rsidR="007A391F" w:rsidRPr="007A391F" w:rsidRDefault="007A391F" w:rsidP="007A391F">
            <w:pPr>
              <w:rPr>
                <w:i/>
                <w:sz w:val="20"/>
                <w:szCs w:val="20"/>
              </w:rPr>
            </w:pPr>
          </w:p>
        </w:tc>
      </w:tr>
      <w:tr w:rsidR="007A391F" w:rsidRPr="007A391F" w14:paraId="4AE1DB11" w14:textId="77777777" w:rsidTr="007A391F">
        <w:trPr>
          <w:jc w:val="center"/>
        </w:trPr>
        <w:tc>
          <w:tcPr>
            <w:tcW w:w="385" w:type="pct"/>
            <w:vAlign w:val="center"/>
          </w:tcPr>
          <w:p w14:paraId="7D65CDB3" w14:textId="77777777" w:rsidR="007A391F" w:rsidRPr="007A391F" w:rsidRDefault="007A391F" w:rsidP="0023222D">
            <w:pPr>
              <w:pStyle w:val="af1"/>
              <w:numPr>
                <w:ilvl w:val="0"/>
                <w:numId w:val="44"/>
              </w:numPr>
              <w:spacing w:after="0" w:line="240" w:lineRule="auto"/>
              <w:jc w:val="center"/>
              <w:outlineLvl w:val="0"/>
              <w:rPr>
                <w:rFonts w:ascii="Times New Roman" w:hAnsi="Times New Roman"/>
                <w:bCs/>
                <w:iCs/>
                <w:sz w:val="20"/>
                <w:szCs w:val="20"/>
              </w:rPr>
            </w:pPr>
          </w:p>
        </w:tc>
        <w:tc>
          <w:tcPr>
            <w:tcW w:w="1686" w:type="pct"/>
            <w:vAlign w:val="center"/>
          </w:tcPr>
          <w:p w14:paraId="45915A04" w14:textId="77777777" w:rsidR="007A391F" w:rsidRPr="007A391F" w:rsidRDefault="007A391F" w:rsidP="007A391F">
            <w:pPr>
              <w:jc w:val="both"/>
              <w:rPr>
                <w:sz w:val="20"/>
                <w:szCs w:val="20"/>
              </w:rPr>
            </w:pPr>
            <w:r w:rsidRPr="007A391F">
              <w:rPr>
                <w:sz w:val="20"/>
                <w:szCs w:val="20"/>
              </w:rPr>
              <w:t>О назначении выборов главы муниципального образования «Поселок Айхал» Мирнинского района Республики Саха (Якутия)</w:t>
            </w:r>
          </w:p>
        </w:tc>
        <w:tc>
          <w:tcPr>
            <w:tcW w:w="993" w:type="pct"/>
            <w:vAlign w:val="center"/>
          </w:tcPr>
          <w:p w14:paraId="74372D62" w14:textId="77777777" w:rsidR="007A391F" w:rsidRPr="007A391F" w:rsidRDefault="007A391F" w:rsidP="007A391F">
            <w:pPr>
              <w:jc w:val="center"/>
              <w:rPr>
                <w:sz w:val="20"/>
                <w:szCs w:val="20"/>
              </w:rPr>
            </w:pPr>
            <w:r w:rsidRPr="007A391F">
              <w:rPr>
                <w:sz w:val="20"/>
                <w:szCs w:val="20"/>
              </w:rPr>
              <w:t xml:space="preserve">Председатель поселкового Совета депутатов </w:t>
            </w:r>
          </w:p>
          <w:p w14:paraId="03D4F1F4" w14:textId="77777777" w:rsidR="007A391F" w:rsidRPr="007A391F" w:rsidRDefault="007A391F" w:rsidP="007A391F">
            <w:pPr>
              <w:jc w:val="center"/>
              <w:rPr>
                <w:sz w:val="20"/>
                <w:szCs w:val="20"/>
              </w:rPr>
            </w:pPr>
          </w:p>
          <w:p w14:paraId="1B52E01B" w14:textId="77777777" w:rsidR="007A391F" w:rsidRPr="007A391F" w:rsidRDefault="007A391F" w:rsidP="007A391F">
            <w:pPr>
              <w:jc w:val="center"/>
              <w:rPr>
                <w:sz w:val="20"/>
                <w:szCs w:val="20"/>
              </w:rPr>
            </w:pPr>
            <w:r w:rsidRPr="007A391F">
              <w:rPr>
                <w:sz w:val="20"/>
                <w:szCs w:val="20"/>
              </w:rPr>
              <w:t>Комиссия по мандатам, Регламенту и депутатской этике</w:t>
            </w:r>
          </w:p>
        </w:tc>
        <w:tc>
          <w:tcPr>
            <w:tcW w:w="992" w:type="pct"/>
            <w:vAlign w:val="center"/>
          </w:tcPr>
          <w:p w14:paraId="556C23B4" w14:textId="77777777" w:rsidR="007A391F" w:rsidRPr="007A391F" w:rsidRDefault="007A391F" w:rsidP="007A391F">
            <w:pPr>
              <w:jc w:val="center"/>
              <w:rPr>
                <w:sz w:val="20"/>
                <w:szCs w:val="20"/>
              </w:rPr>
            </w:pPr>
            <w:r w:rsidRPr="007A391F">
              <w:rPr>
                <w:sz w:val="20"/>
                <w:szCs w:val="20"/>
              </w:rPr>
              <w:t>Избирательная комиссия МО «Поселок Айхал»</w:t>
            </w:r>
          </w:p>
          <w:p w14:paraId="30A29D90" w14:textId="77777777" w:rsidR="007A391F" w:rsidRPr="007A391F" w:rsidRDefault="007A391F" w:rsidP="007A391F">
            <w:pPr>
              <w:jc w:val="center"/>
              <w:rPr>
                <w:sz w:val="20"/>
                <w:szCs w:val="20"/>
              </w:rPr>
            </w:pPr>
          </w:p>
          <w:p w14:paraId="698369BD"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717C5BFD" w14:textId="77777777" w:rsidR="007A391F" w:rsidRPr="007A391F" w:rsidRDefault="007A391F" w:rsidP="007A391F">
            <w:pPr>
              <w:rPr>
                <w:i/>
                <w:sz w:val="20"/>
                <w:szCs w:val="20"/>
              </w:rPr>
            </w:pPr>
          </w:p>
        </w:tc>
      </w:tr>
      <w:tr w:rsidR="007A391F" w:rsidRPr="007A391F" w14:paraId="27886F3B" w14:textId="77777777" w:rsidTr="007A391F">
        <w:trPr>
          <w:jc w:val="center"/>
        </w:trPr>
        <w:tc>
          <w:tcPr>
            <w:tcW w:w="5000" w:type="pct"/>
            <w:gridSpan w:val="5"/>
            <w:vAlign w:val="center"/>
          </w:tcPr>
          <w:p w14:paraId="559DF337" w14:textId="77777777" w:rsidR="007A391F" w:rsidRPr="007A391F" w:rsidRDefault="007A391F" w:rsidP="007A391F">
            <w:pPr>
              <w:jc w:val="center"/>
              <w:rPr>
                <w:b/>
                <w:sz w:val="20"/>
                <w:szCs w:val="20"/>
              </w:rPr>
            </w:pPr>
            <w:r w:rsidRPr="007A391F">
              <w:rPr>
                <w:b/>
                <w:sz w:val="20"/>
                <w:szCs w:val="20"/>
              </w:rPr>
              <w:t>Сентябрь 2025 года</w:t>
            </w:r>
          </w:p>
        </w:tc>
      </w:tr>
      <w:tr w:rsidR="007A391F" w:rsidRPr="007A391F" w14:paraId="3B0F0C52" w14:textId="77777777" w:rsidTr="007A391F">
        <w:trPr>
          <w:jc w:val="center"/>
        </w:trPr>
        <w:tc>
          <w:tcPr>
            <w:tcW w:w="385" w:type="pct"/>
            <w:vAlign w:val="center"/>
          </w:tcPr>
          <w:p w14:paraId="381FF3A4" w14:textId="77777777" w:rsidR="007A391F" w:rsidRPr="007A391F" w:rsidRDefault="007A391F" w:rsidP="0023222D">
            <w:pPr>
              <w:pStyle w:val="af1"/>
              <w:numPr>
                <w:ilvl w:val="0"/>
                <w:numId w:val="45"/>
              </w:numPr>
              <w:spacing w:after="0" w:line="240" w:lineRule="auto"/>
              <w:jc w:val="center"/>
              <w:outlineLvl w:val="0"/>
              <w:rPr>
                <w:rFonts w:ascii="Times New Roman" w:hAnsi="Times New Roman"/>
                <w:bCs/>
                <w:iCs/>
                <w:sz w:val="20"/>
                <w:szCs w:val="20"/>
              </w:rPr>
            </w:pPr>
          </w:p>
        </w:tc>
        <w:tc>
          <w:tcPr>
            <w:tcW w:w="1686" w:type="pct"/>
            <w:vAlign w:val="center"/>
          </w:tcPr>
          <w:p w14:paraId="3CD29FD0" w14:textId="77777777" w:rsidR="007A391F" w:rsidRPr="007A391F" w:rsidRDefault="007A391F" w:rsidP="007A391F">
            <w:pPr>
              <w:jc w:val="both"/>
              <w:rPr>
                <w:sz w:val="20"/>
                <w:szCs w:val="20"/>
              </w:rPr>
            </w:pPr>
            <w:r w:rsidRPr="007A391F">
              <w:rPr>
                <w:sz w:val="20"/>
                <w:szCs w:val="20"/>
              </w:rPr>
              <w:t>О подготовке к Новогодним мероприятиям</w:t>
            </w:r>
          </w:p>
        </w:tc>
        <w:tc>
          <w:tcPr>
            <w:tcW w:w="993" w:type="pct"/>
            <w:vAlign w:val="center"/>
          </w:tcPr>
          <w:p w14:paraId="7749C21B"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63A873F4"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50753214" w14:textId="77777777" w:rsidR="007A391F" w:rsidRPr="007A391F" w:rsidRDefault="007A391F" w:rsidP="007A391F">
            <w:pPr>
              <w:jc w:val="both"/>
              <w:rPr>
                <w:sz w:val="20"/>
                <w:szCs w:val="20"/>
              </w:rPr>
            </w:pPr>
          </w:p>
        </w:tc>
      </w:tr>
      <w:tr w:rsidR="007A391F" w:rsidRPr="007A391F" w14:paraId="66CF98E1" w14:textId="77777777" w:rsidTr="007A391F">
        <w:trPr>
          <w:jc w:val="center"/>
        </w:trPr>
        <w:tc>
          <w:tcPr>
            <w:tcW w:w="385" w:type="pct"/>
            <w:vAlign w:val="center"/>
          </w:tcPr>
          <w:p w14:paraId="4B588493" w14:textId="77777777" w:rsidR="007A391F" w:rsidRPr="007A391F" w:rsidRDefault="007A391F" w:rsidP="0023222D">
            <w:pPr>
              <w:pStyle w:val="ConsPlusNormal"/>
              <w:numPr>
                <w:ilvl w:val="0"/>
                <w:numId w:val="45"/>
              </w:numPr>
              <w:jc w:val="center"/>
              <w:outlineLvl w:val="0"/>
              <w:rPr>
                <w:rFonts w:ascii="Times New Roman" w:hAnsi="Times New Roman" w:cs="Times New Roman"/>
                <w:b/>
                <w:bCs/>
                <w:iCs/>
              </w:rPr>
            </w:pPr>
          </w:p>
        </w:tc>
        <w:tc>
          <w:tcPr>
            <w:tcW w:w="1686" w:type="pct"/>
            <w:vAlign w:val="center"/>
          </w:tcPr>
          <w:p w14:paraId="1DE2CCA1" w14:textId="77777777" w:rsidR="007A391F" w:rsidRPr="007A391F" w:rsidRDefault="007A391F" w:rsidP="007A391F">
            <w:pPr>
              <w:jc w:val="both"/>
              <w:rPr>
                <w:noProof/>
                <w:sz w:val="20"/>
                <w:szCs w:val="20"/>
              </w:rPr>
            </w:pPr>
            <w:r w:rsidRPr="007A391F">
              <w:rPr>
                <w:noProof/>
                <w:sz w:val="20"/>
                <w:szCs w:val="20"/>
              </w:rPr>
              <w:t xml:space="preserve">Об исполнении бюджета </w:t>
            </w:r>
            <w:r w:rsidRPr="007A391F">
              <w:rPr>
                <w:sz w:val="20"/>
                <w:szCs w:val="20"/>
                <w:lang w:val="x-none"/>
              </w:rPr>
              <w:t>муниципального образования «Поселок Айхал» Мирнинского района Республики Саха (Якутия)</w:t>
            </w:r>
            <w:r w:rsidRPr="007A391F">
              <w:rPr>
                <w:sz w:val="20"/>
                <w:szCs w:val="20"/>
              </w:rPr>
              <w:t xml:space="preserve"> </w:t>
            </w:r>
            <w:r w:rsidRPr="007A391F">
              <w:rPr>
                <w:noProof/>
                <w:sz w:val="20"/>
                <w:szCs w:val="20"/>
              </w:rPr>
              <w:t>за 6 месяцев 2025 года.</w:t>
            </w:r>
          </w:p>
        </w:tc>
        <w:tc>
          <w:tcPr>
            <w:tcW w:w="993" w:type="pct"/>
            <w:vAlign w:val="center"/>
          </w:tcPr>
          <w:p w14:paraId="20D0EC12"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09FD2F22" w14:textId="77777777" w:rsidR="007A391F" w:rsidRPr="007A391F" w:rsidRDefault="007A391F" w:rsidP="007A391F">
            <w:pPr>
              <w:jc w:val="center"/>
              <w:rPr>
                <w:sz w:val="20"/>
                <w:szCs w:val="20"/>
              </w:rPr>
            </w:pPr>
            <w:r w:rsidRPr="007A391F">
              <w:rPr>
                <w:sz w:val="20"/>
                <w:szCs w:val="20"/>
              </w:rPr>
              <w:t>Главный специалист - экономист</w:t>
            </w:r>
          </w:p>
        </w:tc>
        <w:tc>
          <w:tcPr>
            <w:tcW w:w="944" w:type="pct"/>
            <w:vAlign w:val="center"/>
          </w:tcPr>
          <w:p w14:paraId="5105CE7E" w14:textId="77777777" w:rsidR="007A391F" w:rsidRPr="007A391F" w:rsidRDefault="007A391F" w:rsidP="007A391F">
            <w:pPr>
              <w:jc w:val="both"/>
              <w:rPr>
                <w:sz w:val="20"/>
                <w:szCs w:val="20"/>
              </w:rPr>
            </w:pPr>
          </w:p>
        </w:tc>
      </w:tr>
      <w:tr w:rsidR="007A391F" w:rsidRPr="007A391F" w14:paraId="4B1FE98A" w14:textId="77777777" w:rsidTr="007A391F">
        <w:trPr>
          <w:jc w:val="center"/>
        </w:trPr>
        <w:tc>
          <w:tcPr>
            <w:tcW w:w="5000" w:type="pct"/>
            <w:gridSpan w:val="5"/>
            <w:vAlign w:val="center"/>
          </w:tcPr>
          <w:p w14:paraId="4528D92A" w14:textId="77777777" w:rsidR="007A391F" w:rsidRPr="007A391F" w:rsidRDefault="007A391F" w:rsidP="007A391F">
            <w:pPr>
              <w:jc w:val="center"/>
              <w:rPr>
                <w:b/>
                <w:sz w:val="20"/>
                <w:szCs w:val="20"/>
              </w:rPr>
            </w:pPr>
            <w:r w:rsidRPr="007A391F">
              <w:rPr>
                <w:b/>
                <w:sz w:val="20"/>
                <w:szCs w:val="20"/>
              </w:rPr>
              <w:t>Октябрь 2025 года</w:t>
            </w:r>
          </w:p>
        </w:tc>
      </w:tr>
      <w:tr w:rsidR="007A391F" w:rsidRPr="007A391F" w14:paraId="1739E28E" w14:textId="77777777" w:rsidTr="007A391F">
        <w:trPr>
          <w:jc w:val="center"/>
        </w:trPr>
        <w:tc>
          <w:tcPr>
            <w:tcW w:w="385" w:type="pct"/>
            <w:vAlign w:val="center"/>
          </w:tcPr>
          <w:p w14:paraId="224F1F56" w14:textId="77777777" w:rsidR="007A391F" w:rsidRPr="007A391F" w:rsidRDefault="007A391F" w:rsidP="0023222D">
            <w:pPr>
              <w:pStyle w:val="af1"/>
              <w:numPr>
                <w:ilvl w:val="0"/>
                <w:numId w:val="46"/>
              </w:numPr>
              <w:spacing w:after="0" w:line="240" w:lineRule="auto"/>
              <w:jc w:val="center"/>
              <w:outlineLvl w:val="0"/>
              <w:rPr>
                <w:rFonts w:ascii="Times New Roman" w:hAnsi="Times New Roman"/>
                <w:bCs/>
                <w:iCs/>
                <w:sz w:val="20"/>
                <w:szCs w:val="20"/>
              </w:rPr>
            </w:pPr>
          </w:p>
        </w:tc>
        <w:tc>
          <w:tcPr>
            <w:tcW w:w="1686" w:type="pct"/>
            <w:vAlign w:val="center"/>
          </w:tcPr>
          <w:p w14:paraId="5071F5AA" w14:textId="77777777" w:rsidR="007A391F" w:rsidRPr="007A391F" w:rsidRDefault="007A391F" w:rsidP="007A391F">
            <w:pPr>
              <w:jc w:val="both"/>
              <w:rPr>
                <w:noProof/>
                <w:sz w:val="20"/>
                <w:szCs w:val="20"/>
              </w:rPr>
            </w:pPr>
            <w:r w:rsidRPr="007A391F">
              <w:rPr>
                <w:noProof/>
                <w:sz w:val="20"/>
                <w:szCs w:val="20"/>
              </w:rPr>
              <w:t xml:space="preserve">О весении изменений и дополнений в бюджет </w:t>
            </w:r>
            <w:r w:rsidRPr="007A391F">
              <w:rPr>
                <w:sz w:val="20"/>
                <w:szCs w:val="20"/>
                <w:lang w:val="x-none"/>
              </w:rPr>
              <w:t>муниципального образования «Поселок Айхал» Мирнинского района Республики Саха (Якутия)</w:t>
            </w:r>
            <w:r w:rsidRPr="007A391F">
              <w:rPr>
                <w:sz w:val="20"/>
                <w:szCs w:val="20"/>
              </w:rPr>
              <w:t xml:space="preserve"> </w:t>
            </w:r>
            <w:r w:rsidRPr="007A391F">
              <w:rPr>
                <w:noProof/>
                <w:sz w:val="20"/>
                <w:szCs w:val="20"/>
              </w:rPr>
              <w:t>на 2025 год и плановый период 2026 и 2027 годов</w:t>
            </w:r>
          </w:p>
        </w:tc>
        <w:tc>
          <w:tcPr>
            <w:tcW w:w="993" w:type="pct"/>
            <w:vAlign w:val="center"/>
          </w:tcPr>
          <w:p w14:paraId="3EEA6947"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41D59F8F"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3B5717D4" w14:textId="77777777" w:rsidR="007A391F" w:rsidRPr="007A391F" w:rsidRDefault="007A391F" w:rsidP="007A391F">
            <w:pPr>
              <w:jc w:val="center"/>
              <w:rPr>
                <w:i/>
                <w:sz w:val="20"/>
                <w:szCs w:val="20"/>
              </w:rPr>
            </w:pPr>
            <w:r w:rsidRPr="007A391F">
              <w:rPr>
                <w:sz w:val="20"/>
                <w:szCs w:val="20"/>
              </w:rPr>
              <w:t>По необходимости</w:t>
            </w:r>
          </w:p>
        </w:tc>
      </w:tr>
      <w:tr w:rsidR="007A391F" w:rsidRPr="007A391F" w14:paraId="580FEE98" w14:textId="77777777" w:rsidTr="007A391F">
        <w:trPr>
          <w:jc w:val="center"/>
        </w:trPr>
        <w:tc>
          <w:tcPr>
            <w:tcW w:w="385" w:type="pct"/>
            <w:vAlign w:val="center"/>
          </w:tcPr>
          <w:p w14:paraId="22B52074" w14:textId="77777777" w:rsidR="007A391F" w:rsidRPr="007A391F" w:rsidRDefault="007A391F" w:rsidP="0023222D">
            <w:pPr>
              <w:pStyle w:val="af1"/>
              <w:numPr>
                <w:ilvl w:val="0"/>
                <w:numId w:val="46"/>
              </w:numPr>
              <w:spacing w:after="0" w:line="240" w:lineRule="auto"/>
              <w:jc w:val="center"/>
              <w:outlineLvl w:val="0"/>
              <w:rPr>
                <w:rFonts w:ascii="Times New Roman" w:hAnsi="Times New Roman"/>
                <w:bCs/>
                <w:iCs/>
                <w:sz w:val="20"/>
                <w:szCs w:val="20"/>
              </w:rPr>
            </w:pPr>
          </w:p>
        </w:tc>
        <w:tc>
          <w:tcPr>
            <w:tcW w:w="1686" w:type="pct"/>
            <w:vAlign w:val="center"/>
          </w:tcPr>
          <w:p w14:paraId="19AAC4D4" w14:textId="77777777" w:rsidR="007A391F" w:rsidRPr="007A391F" w:rsidRDefault="007A391F" w:rsidP="007A391F">
            <w:pPr>
              <w:jc w:val="both"/>
              <w:rPr>
                <w:noProof/>
                <w:sz w:val="20"/>
                <w:szCs w:val="20"/>
              </w:rPr>
            </w:pPr>
            <w:r w:rsidRPr="007A391F">
              <w:rPr>
                <w:noProof/>
                <w:sz w:val="20"/>
                <w:szCs w:val="20"/>
              </w:rPr>
              <w:t xml:space="preserve">Об исполнении бюджета </w:t>
            </w:r>
            <w:r w:rsidRPr="007A391F">
              <w:rPr>
                <w:sz w:val="20"/>
                <w:szCs w:val="20"/>
                <w:lang w:val="x-none"/>
              </w:rPr>
              <w:t>муниципального образования «Поселок Айхал» Мирнинского района Республики Саха (Якутия)</w:t>
            </w:r>
            <w:r w:rsidRPr="007A391F">
              <w:rPr>
                <w:noProof/>
                <w:sz w:val="20"/>
                <w:szCs w:val="20"/>
              </w:rPr>
              <w:t>за 9 месяцев 2025 года.</w:t>
            </w:r>
          </w:p>
        </w:tc>
        <w:tc>
          <w:tcPr>
            <w:tcW w:w="993" w:type="pct"/>
            <w:vAlign w:val="center"/>
          </w:tcPr>
          <w:p w14:paraId="474DC5D1"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0DAAC3BD" w14:textId="77777777" w:rsidR="007A391F" w:rsidRPr="007A391F" w:rsidRDefault="007A391F" w:rsidP="007A391F">
            <w:pPr>
              <w:jc w:val="center"/>
              <w:rPr>
                <w:sz w:val="20"/>
                <w:szCs w:val="20"/>
              </w:rPr>
            </w:pPr>
            <w:r w:rsidRPr="007A391F">
              <w:rPr>
                <w:sz w:val="20"/>
                <w:szCs w:val="20"/>
              </w:rPr>
              <w:t>Главный специалист - экономист</w:t>
            </w:r>
          </w:p>
        </w:tc>
        <w:tc>
          <w:tcPr>
            <w:tcW w:w="944" w:type="pct"/>
            <w:vAlign w:val="center"/>
          </w:tcPr>
          <w:p w14:paraId="6B23D0D8" w14:textId="77777777" w:rsidR="007A391F" w:rsidRPr="007A391F" w:rsidRDefault="007A391F" w:rsidP="007A391F">
            <w:pPr>
              <w:jc w:val="center"/>
              <w:rPr>
                <w:sz w:val="20"/>
                <w:szCs w:val="20"/>
              </w:rPr>
            </w:pPr>
          </w:p>
        </w:tc>
      </w:tr>
      <w:tr w:rsidR="007A391F" w:rsidRPr="007A391F" w14:paraId="3D9F43C6" w14:textId="77777777" w:rsidTr="007A391F">
        <w:trPr>
          <w:jc w:val="center"/>
        </w:trPr>
        <w:tc>
          <w:tcPr>
            <w:tcW w:w="5000" w:type="pct"/>
            <w:gridSpan w:val="5"/>
            <w:vAlign w:val="center"/>
          </w:tcPr>
          <w:p w14:paraId="76412E6F" w14:textId="77777777" w:rsidR="007A391F" w:rsidRPr="007A391F" w:rsidRDefault="007A391F" w:rsidP="007A391F">
            <w:pPr>
              <w:jc w:val="center"/>
              <w:rPr>
                <w:b/>
                <w:sz w:val="20"/>
                <w:szCs w:val="20"/>
              </w:rPr>
            </w:pPr>
            <w:bookmarkStart w:id="59" w:name="Сессия_11_ноябрь" w:colFirst="2" w:colLast="3"/>
            <w:r w:rsidRPr="007A391F">
              <w:rPr>
                <w:b/>
                <w:sz w:val="20"/>
                <w:szCs w:val="20"/>
              </w:rPr>
              <w:t>Ноябрь 2025 года</w:t>
            </w:r>
          </w:p>
        </w:tc>
      </w:tr>
      <w:tr w:rsidR="007A391F" w:rsidRPr="007A391F" w14:paraId="1DCBF876" w14:textId="77777777" w:rsidTr="007A391F">
        <w:trPr>
          <w:jc w:val="center"/>
        </w:trPr>
        <w:tc>
          <w:tcPr>
            <w:tcW w:w="385" w:type="pct"/>
            <w:vAlign w:val="center"/>
          </w:tcPr>
          <w:p w14:paraId="21F7C8B1" w14:textId="77777777" w:rsidR="007A391F" w:rsidRPr="007A391F" w:rsidRDefault="007A391F" w:rsidP="0023222D">
            <w:pPr>
              <w:pStyle w:val="af1"/>
              <w:numPr>
                <w:ilvl w:val="0"/>
                <w:numId w:val="47"/>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9DAE5E6" w14:textId="77777777" w:rsidR="007A391F" w:rsidRPr="007A391F" w:rsidRDefault="007A391F" w:rsidP="007A391F">
            <w:pPr>
              <w:jc w:val="both"/>
              <w:rPr>
                <w:sz w:val="20"/>
                <w:szCs w:val="20"/>
              </w:rPr>
            </w:pPr>
            <w:r w:rsidRPr="007A391F">
              <w:rPr>
                <w:sz w:val="20"/>
                <w:szCs w:val="20"/>
                <w:lang w:val="x-none"/>
              </w:rPr>
              <w:t>Об установлении земельного налога на территории муниципального образования «Поселок Айхал» Мирнинского района Республики Саха (Якутия)</w:t>
            </w:r>
            <w:r w:rsidRPr="007A391F">
              <w:rPr>
                <w:sz w:val="20"/>
                <w:szCs w:val="20"/>
              </w:rPr>
              <w:t xml:space="preserve"> </w:t>
            </w:r>
            <w:r w:rsidRPr="007A391F">
              <w:rPr>
                <w:sz w:val="20"/>
                <w:szCs w:val="20"/>
                <w:lang w:val="x-none"/>
              </w:rPr>
              <w:t>на 202</w:t>
            </w:r>
            <w:r w:rsidRPr="007A391F">
              <w:rPr>
                <w:sz w:val="20"/>
                <w:szCs w:val="20"/>
              </w:rPr>
              <w:t>6</w:t>
            </w:r>
            <w:r w:rsidRPr="007A391F">
              <w:rPr>
                <w:sz w:val="20"/>
                <w:szCs w:val="20"/>
                <w:lang w:val="x-none"/>
              </w:rPr>
              <w:t xml:space="preserve"> год</w:t>
            </w:r>
          </w:p>
        </w:tc>
        <w:tc>
          <w:tcPr>
            <w:tcW w:w="993" w:type="pct"/>
            <w:vAlign w:val="center"/>
          </w:tcPr>
          <w:p w14:paraId="1DB279DB"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62F97D1B"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184157A4" w14:textId="77777777" w:rsidR="007A391F" w:rsidRPr="007A391F" w:rsidRDefault="007A391F" w:rsidP="007A391F">
            <w:pPr>
              <w:rPr>
                <w:i/>
                <w:sz w:val="20"/>
                <w:szCs w:val="20"/>
              </w:rPr>
            </w:pPr>
          </w:p>
        </w:tc>
      </w:tr>
      <w:tr w:rsidR="007A391F" w:rsidRPr="007A391F" w14:paraId="053053B1" w14:textId="77777777" w:rsidTr="007A391F">
        <w:trPr>
          <w:jc w:val="center"/>
        </w:trPr>
        <w:tc>
          <w:tcPr>
            <w:tcW w:w="385" w:type="pct"/>
            <w:vAlign w:val="center"/>
          </w:tcPr>
          <w:p w14:paraId="35077E17" w14:textId="77777777" w:rsidR="007A391F" w:rsidRPr="007A391F" w:rsidRDefault="007A391F" w:rsidP="0023222D">
            <w:pPr>
              <w:pStyle w:val="af1"/>
              <w:numPr>
                <w:ilvl w:val="0"/>
                <w:numId w:val="47"/>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B7D0D2C" w14:textId="77777777" w:rsidR="007A391F" w:rsidRPr="007A391F" w:rsidRDefault="007A391F" w:rsidP="007A391F">
            <w:pPr>
              <w:jc w:val="both"/>
              <w:rPr>
                <w:noProof/>
                <w:sz w:val="20"/>
                <w:szCs w:val="20"/>
              </w:rPr>
            </w:pPr>
            <w:r w:rsidRPr="007A391F">
              <w:rPr>
                <w:noProof/>
                <w:sz w:val="20"/>
                <w:szCs w:val="20"/>
              </w:rPr>
              <w:t xml:space="preserve">О весении изменений и дополнений в бюджет </w:t>
            </w:r>
            <w:r w:rsidRPr="007A391F">
              <w:rPr>
                <w:sz w:val="20"/>
                <w:szCs w:val="20"/>
              </w:rPr>
              <w:t xml:space="preserve">муниципального образования «Поселок Айхал» Мирнинского района Республики Саха (Якутия) на </w:t>
            </w:r>
            <w:r w:rsidRPr="007A391F">
              <w:rPr>
                <w:noProof/>
                <w:sz w:val="20"/>
                <w:szCs w:val="20"/>
              </w:rPr>
              <w:t>2025 года и плановый период 2026 и 2027 годов.</w:t>
            </w:r>
          </w:p>
        </w:tc>
        <w:tc>
          <w:tcPr>
            <w:tcW w:w="993" w:type="pct"/>
            <w:vAlign w:val="center"/>
          </w:tcPr>
          <w:p w14:paraId="076F4281"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52570988"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701588DC" w14:textId="77777777" w:rsidR="007A391F" w:rsidRPr="007A391F" w:rsidRDefault="007A391F" w:rsidP="007A391F">
            <w:pPr>
              <w:jc w:val="center"/>
              <w:rPr>
                <w:i/>
                <w:sz w:val="20"/>
                <w:szCs w:val="20"/>
              </w:rPr>
            </w:pPr>
            <w:r w:rsidRPr="007A391F">
              <w:rPr>
                <w:sz w:val="20"/>
                <w:szCs w:val="20"/>
              </w:rPr>
              <w:t>По необходимости</w:t>
            </w:r>
          </w:p>
        </w:tc>
      </w:tr>
      <w:tr w:rsidR="007A391F" w:rsidRPr="007A391F" w14:paraId="537E7E87" w14:textId="77777777" w:rsidTr="007A391F">
        <w:trPr>
          <w:jc w:val="center"/>
        </w:trPr>
        <w:tc>
          <w:tcPr>
            <w:tcW w:w="385" w:type="pct"/>
            <w:vAlign w:val="center"/>
          </w:tcPr>
          <w:p w14:paraId="2A0752D7" w14:textId="77777777" w:rsidR="007A391F" w:rsidRPr="007A391F" w:rsidRDefault="007A391F" w:rsidP="0023222D">
            <w:pPr>
              <w:pStyle w:val="af1"/>
              <w:numPr>
                <w:ilvl w:val="0"/>
                <w:numId w:val="47"/>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601DC04" w14:textId="77777777" w:rsidR="007A391F" w:rsidRPr="007A391F" w:rsidRDefault="007A391F" w:rsidP="007A391F">
            <w:pPr>
              <w:jc w:val="both"/>
              <w:rPr>
                <w:sz w:val="20"/>
                <w:szCs w:val="20"/>
              </w:rPr>
            </w:pPr>
            <w:r w:rsidRPr="007A391F">
              <w:rPr>
                <w:sz w:val="20"/>
                <w:szCs w:val="20"/>
              </w:rPr>
              <w:t xml:space="preserve">Об утверждении Плана (Программа) приватизации муниципального имущества </w:t>
            </w:r>
            <w:r w:rsidRPr="007A391F">
              <w:rPr>
                <w:sz w:val="20"/>
                <w:szCs w:val="20"/>
              </w:rPr>
              <w:lastRenderedPageBreak/>
              <w:t>муниципального образования «Поселок Айхал» Мирнинского района Республики Саха (Якутия) на 2026 год и плановый период 2027 и 2028 годов</w:t>
            </w:r>
          </w:p>
        </w:tc>
        <w:tc>
          <w:tcPr>
            <w:tcW w:w="993" w:type="pct"/>
            <w:vAlign w:val="center"/>
          </w:tcPr>
          <w:p w14:paraId="40628475" w14:textId="77777777" w:rsidR="007A391F" w:rsidRPr="007A391F" w:rsidRDefault="007A391F" w:rsidP="007A391F">
            <w:pPr>
              <w:jc w:val="center"/>
              <w:rPr>
                <w:sz w:val="20"/>
                <w:szCs w:val="20"/>
              </w:rPr>
            </w:pPr>
            <w:r w:rsidRPr="007A391F">
              <w:rPr>
                <w:sz w:val="20"/>
                <w:szCs w:val="20"/>
              </w:rPr>
              <w:lastRenderedPageBreak/>
              <w:t xml:space="preserve">Комиссия по бюджету, налоговой </w:t>
            </w:r>
            <w:r w:rsidRPr="007A391F">
              <w:rPr>
                <w:sz w:val="20"/>
                <w:szCs w:val="20"/>
              </w:rPr>
              <w:lastRenderedPageBreak/>
              <w:t>политике, землепользованию, собственности</w:t>
            </w:r>
          </w:p>
        </w:tc>
        <w:tc>
          <w:tcPr>
            <w:tcW w:w="992" w:type="pct"/>
            <w:vAlign w:val="center"/>
          </w:tcPr>
          <w:p w14:paraId="1E8051D9" w14:textId="77777777" w:rsidR="007A391F" w:rsidRPr="007A391F" w:rsidRDefault="007A391F" w:rsidP="007A391F">
            <w:pPr>
              <w:jc w:val="center"/>
              <w:rPr>
                <w:sz w:val="20"/>
                <w:szCs w:val="20"/>
              </w:rPr>
            </w:pPr>
            <w:r w:rsidRPr="007A391F">
              <w:rPr>
                <w:sz w:val="20"/>
                <w:szCs w:val="20"/>
              </w:rPr>
              <w:lastRenderedPageBreak/>
              <w:t xml:space="preserve">Главный специалист по управлению </w:t>
            </w:r>
            <w:r w:rsidRPr="007A391F">
              <w:rPr>
                <w:sz w:val="20"/>
                <w:szCs w:val="20"/>
              </w:rPr>
              <w:lastRenderedPageBreak/>
              <w:t>имуществом</w:t>
            </w:r>
          </w:p>
        </w:tc>
        <w:tc>
          <w:tcPr>
            <w:tcW w:w="944" w:type="pct"/>
            <w:vAlign w:val="center"/>
          </w:tcPr>
          <w:p w14:paraId="3BD0C767" w14:textId="77777777" w:rsidR="007A391F" w:rsidRPr="007A391F" w:rsidRDefault="007A391F" w:rsidP="007A391F">
            <w:pPr>
              <w:jc w:val="center"/>
              <w:rPr>
                <w:sz w:val="20"/>
                <w:szCs w:val="20"/>
              </w:rPr>
            </w:pPr>
          </w:p>
        </w:tc>
      </w:tr>
      <w:tr w:rsidR="007A391F" w:rsidRPr="007A391F" w14:paraId="6E50D11E" w14:textId="77777777" w:rsidTr="007A391F">
        <w:trPr>
          <w:jc w:val="center"/>
        </w:trPr>
        <w:tc>
          <w:tcPr>
            <w:tcW w:w="385" w:type="pct"/>
            <w:vAlign w:val="center"/>
          </w:tcPr>
          <w:p w14:paraId="36C8DF27" w14:textId="77777777" w:rsidR="007A391F" w:rsidRPr="007A391F" w:rsidRDefault="007A391F" w:rsidP="0023222D">
            <w:pPr>
              <w:pStyle w:val="af1"/>
              <w:numPr>
                <w:ilvl w:val="0"/>
                <w:numId w:val="47"/>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5325BA67" w14:textId="77777777" w:rsidR="007A391F" w:rsidRPr="007A391F" w:rsidRDefault="007A391F" w:rsidP="007A391F">
            <w:pPr>
              <w:jc w:val="both"/>
              <w:rPr>
                <w:sz w:val="20"/>
                <w:szCs w:val="20"/>
              </w:rPr>
            </w:pPr>
            <w:r w:rsidRPr="007A391F">
              <w:rPr>
                <w:sz w:val="20"/>
                <w:szCs w:val="20"/>
              </w:rPr>
              <w:t>Об утверждении ставок арендной платы на земельные участки, находящиеся в собственности муниципального образования «Поселок Айхал» Мирнинского района Республики Саха (Якутия), на 2026 год</w:t>
            </w:r>
          </w:p>
        </w:tc>
        <w:tc>
          <w:tcPr>
            <w:tcW w:w="993" w:type="pct"/>
            <w:vAlign w:val="center"/>
          </w:tcPr>
          <w:p w14:paraId="696CD616"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0F5DED93" w14:textId="77777777" w:rsidR="007A391F" w:rsidRPr="007A391F" w:rsidRDefault="007A391F" w:rsidP="007A391F">
            <w:pPr>
              <w:jc w:val="center"/>
              <w:rPr>
                <w:sz w:val="20"/>
                <w:szCs w:val="20"/>
              </w:rPr>
            </w:pPr>
            <w:r w:rsidRPr="007A391F">
              <w:rPr>
                <w:sz w:val="20"/>
                <w:szCs w:val="20"/>
              </w:rPr>
              <w:t>Главный специалист-экономист,</w:t>
            </w:r>
          </w:p>
          <w:p w14:paraId="216FE33E"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5C6D75E6" w14:textId="77777777" w:rsidR="007A391F" w:rsidRPr="007A391F" w:rsidRDefault="007A391F" w:rsidP="007A391F">
            <w:pPr>
              <w:jc w:val="center"/>
              <w:rPr>
                <w:sz w:val="20"/>
                <w:szCs w:val="20"/>
              </w:rPr>
            </w:pPr>
          </w:p>
        </w:tc>
      </w:tr>
      <w:tr w:rsidR="007A391F" w:rsidRPr="007A391F" w14:paraId="035A61E9" w14:textId="77777777" w:rsidTr="007A391F">
        <w:trPr>
          <w:trHeight w:val="1560"/>
          <w:jc w:val="center"/>
        </w:trPr>
        <w:tc>
          <w:tcPr>
            <w:tcW w:w="385" w:type="pct"/>
            <w:vAlign w:val="center"/>
          </w:tcPr>
          <w:p w14:paraId="2D736090" w14:textId="77777777" w:rsidR="007A391F" w:rsidRPr="007A391F" w:rsidRDefault="007A391F" w:rsidP="0023222D">
            <w:pPr>
              <w:pStyle w:val="af1"/>
              <w:numPr>
                <w:ilvl w:val="0"/>
                <w:numId w:val="47"/>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E4C471C" w14:textId="77777777" w:rsidR="007A391F" w:rsidRPr="007A391F" w:rsidRDefault="007A391F" w:rsidP="007A391F">
            <w:pPr>
              <w:jc w:val="both"/>
              <w:rPr>
                <w:sz w:val="20"/>
                <w:szCs w:val="20"/>
              </w:rPr>
            </w:pPr>
            <w:r w:rsidRPr="007A391F">
              <w:rPr>
                <w:bCs/>
                <w:sz w:val="20"/>
                <w:szCs w:val="20"/>
              </w:rPr>
              <w:t xml:space="preserve">Об утверждении ставок арендной платы за земельные участки, государственная собственность на которые не разграничена, </w:t>
            </w:r>
            <w:r w:rsidRPr="007A391F">
              <w:rPr>
                <w:sz w:val="20"/>
                <w:szCs w:val="20"/>
              </w:rPr>
              <w:t>расположенные на территории муниципального образования «Посёлок Айхал» Мирнинского района Республики Саха (Якутия), на 2026 год</w:t>
            </w:r>
          </w:p>
        </w:tc>
        <w:tc>
          <w:tcPr>
            <w:tcW w:w="993" w:type="pct"/>
            <w:vAlign w:val="center"/>
          </w:tcPr>
          <w:p w14:paraId="0F50CC00"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29AED2C6" w14:textId="77777777" w:rsidR="007A391F" w:rsidRPr="007A391F" w:rsidRDefault="007A391F" w:rsidP="007A391F">
            <w:pPr>
              <w:jc w:val="center"/>
              <w:rPr>
                <w:sz w:val="20"/>
                <w:szCs w:val="20"/>
              </w:rPr>
            </w:pPr>
            <w:r w:rsidRPr="007A391F">
              <w:rPr>
                <w:sz w:val="20"/>
                <w:szCs w:val="20"/>
              </w:rPr>
              <w:t>Главный специалист-экономист,</w:t>
            </w:r>
          </w:p>
          <w:p w14:paraId="32D8C74E"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4162B8DA" w14:textId="77777777" w:rsidR="007A391F" w:rsidRPr="007A391F" w:rsidRDefault="007A391F" w:rsidP="007A391F">
            <w:pPr>
              <w:jc w:val="center"/>
              <w:rPr>
                <w:sz w:val="20"/>
                <w:szCs w:val="20"/>
              </w:rPr>
            </w:pPr>
          </w:p>
        </w:tc>
      </w:tr>
      <w:tr w:rsidR="007A391F" w:rsidRPr="007A391F" w14:paraId="450F20D5" w14:textId="77777777" w:rsidTr="007A391F">
        <w:trPr>
          <w:jc w:val="center"/>
        </w:trPr>
        <w:tc>
          <w:tcPr>
            <w:tcW w:w="5000" w:type="pct"/>
            <w:gridSpan w:val="5"/>
            <w:vAlign w:val="center"/>
          </w:tcPr>
          <w:p w14:paraId="3D6ACB89" w14:textId="77777777" w:rsidR="007A391F" w:rsidRPr="007A391F" w:rsidRDefault="007A391F" w:rsidP="007A391F">
            <w:pPr>
              <w:jc w:val="center"/>
              <w:rPr>
                <w:b/>
                <w:sz w:val="20"/>
                <w:szCs w:val="20"/>
              </w:rPr>
            </w:pPr>
            <w:bookmarkStart w:id="60" w:name="Сессия_12_декабрь" w:colFirst="0" w:colLast="4"/>
            <w:bookmarkEnd w:id="59"/>
            <w:r w:rsidRPr="007A391F">
              <w:rPr>
                <w:b/>
                <w:sz w:val="20"/>
                <w:szCs w:val="20"/>
              </w:rPr>
              <w:t>Декабрь 2025 года</w:t>
            </w:r>
          </w:p>
        </w:tc>
      </w:tr>
      <w:tr w:rsidR="007A391F" w:rsidRPr="007A391F" w14:paraId="5A6D04F9" w14:textId="77777777" w:rsidTr="007A391F">
        <w:trPr>
          <w:jc w:val="center"/>
        </w:trPr>
        <w:tc>
          <w:tcPr>
            <w:tcW w:w="385" w:type="pct"/>
            <w:vAlign w:val="center"/>
          </w:tcPr>
          <w:p w14:paraId="706B71F4" w14:textId="77777777" w:rsidR="007A391F" w:rsidRPr="007A391F" w:rsidRDefault="007A391F" w:rsidP="007A391F">
            <w:pPr>
              <w:pStyle w:val="af1"/>
              <w:ind w:left="0"/>
              <w:jc w:val="center"/>
              <w:outlineLvl w:val="0"/>
              <w:rPr>
                <w:rFonts w:ascii="Times New Roman" w:hAnsi="Times New Roman"/>
                <w:bCs/>
                <w:iCs/>
                <w:sz w:val="20"/>
                <w:szCs w:val="20"/>
              </w:rPr>
            </w:pPr>
            <w:r w:rsidRPr="007A391F">
              <w:rPr>
                <w:rFonts w:ascii="Times New Roman" w:hAnsi="Times New Roman"/>
                <w:bCs/>
                <w:iCs/>
                <w:sz w:val="20"/>
                <w:szCs w:val="20"/>
              </w:rPr>
              <w:t>1</w:t>
            </w:r>
          </w:p>
        </w:tc>
        <w:tc>
          <w:tcPr>
            <w:tcW w:w="1686" w:type="pct"/>
            <w:vAlign w:val="center"/>
          </w:tcPr>
          <w:p w14:paraId="64FF9107" w14:textId="77777777" w:rsidR="007A391F" w:rsidRPr="007A391F" w:rsidRDefault="007A391F" w:rsidP="007A391F">
            <w:pPr>
              <w:jc w:val="both"/>
              <w:rPr>
                <w:noProof/>
                <w:sz w:val="20"/>
                <w:szCs w:val="20"/>
              </w:rPr>
            </w:pPr>
            <w:r w:rsidRPr="007A391F">
              <w:rPr>
                <w:sz w:val="20"/>
                <w:szCs w:val="20"/>
              </w:rPr>
              <w:t>О бюджете муниципального образования «Поселок Айхал» Мирнинского района Республики Саха (Якутия) на 2026 год и плановый период 2027 и 2028 годов</w:t>
            </w:r>
          </w:p>
        </w:tc>
        <w:tc>
          <w:tcPr>
            <w:tcW w:w="993" w:type="pct"/>
            <w:vAlign w:val="center"/>
          </w:tcPr>
          <w:p w14:paraId="3B6BAF42"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2D2F382A" w14:textId="77777777" w:rsidR="007A391F" w:rsidRPr="007A391F" w:rsidRDefault="007A391F" w:rsidP="007A391F">
            <w:pPr>
              <w:jc w:val="center"/>
              <w:rPr>
                <w:sz w:val="20"/>
                <w:szCs w:val="20"/>
              </w:rPr>
            </w:pPr>
            <w:r w:rsidRPr="007A391F">
              <w:rPr>
                <w:sz w:val="20"/>
                <w:szCs w:val="20"/>
              </w:rPr>
              <w:t>Главный специалист-экономист,</w:t>
            </w:r>
          </w:p>
          <w:p w14:paraId="078A7E26"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671637F1" w14:textId="77777777" w:rsidR="007A391F" w:rsidRPr="007A391F" w:rsidRDefault="007A391F" w:rsidP="007A391F">
            <w:pPr>
              <w:rPr>
                <w:i/>
                <w:sz w:val="20"/>
                <w:szCs w:val="20"/>
              </w:rPr>
            </w:pPr>
          </w:p>
        </w:tc>
      </w:tr>
      <w:tr w:rsidR="007A391F" w:rsidRPr="007A391F" w14:paraId="5F761A51" w14:textId="77777777" w:rsidTr="007A391F">
        <w:trPr>
          <w:jc w:val="center"/>
        </w:trPr>
        <w:tc>
          <w:tcPr>
            <w:tcW w:w="385" w:type="pct"/>
            <w:vAlign w:val="center"/>
          </w:tcPr>
          <w:p w14:paraId="236497EE" w14:textId="77777777" w:rsidR="007A391F" w:rsidRPr="007A391F" w:rsidRDefault="007A391F" w:rsidP="007A391F">
            <w:pPr>
              <w:pStyle w:val="af1"/>
              <w:ind w:left="0"/>
              <w:jc w:val="center"/>
              <w:outlineLvl w:val="0"/>
              <w:rPr>
                <w:rFonts w:ascii="Times New Roman" w:hAnsi="Times New Roman"/>
                <w:bCs/>
                <w:iCs/>
                <w:sz w:val="20"/>
                <w:szCs w:val="20"/>
              </w:rPr>
            </w:pPr>
            <w:r w:rsidRPr="007A391F">
              <w:rPr>
                <w:rFonts w:ascii="Times New Roman" w:hAnsi="Times New Roman"/>
                <w:bCs/>
                <w:iCs/>
                <w:sz w:val="20"/>
                <w:szCs w:val="20"/>
              </w:rPr>
              <w:t>2</w:t>
            </w:r>
          </w:p>
        </w:tc>
        <w:tc>
          <w:tcPr>
            <w:tcW w:w="1686" w:type="pct"/>
            <w:vAlign w:val="center"/>
          </w:tcPr>
          <w:p w14:paraId="65254646" w14:textId="77777777" w:rsidR="007A391F" w:rsidRPr="007A391F" w:rsidRDefault="007A391F" w:rsidP="007A391F">
            <w:pPr>
              <w:jc w:val="both"/>
              <w:rPr>
                <w:sz w:val="20"/>
                <w:szCs w:val="20"/>
              </w:rPr>
            </w:pPr>
            <w:r w:rsidRPr="007A391F">
              <w:rPr>
                <w:sz w:val="20"/>
                <w:szCs w:val="20"/>
              </w:rPr>
              <w:t>Об утверждении плана работы поселкового Совета депутатов на 2026 год</w:t>
            </w:r>
          </w:p>
        </w:tc>
        <w:tc>
          <w:tcPr>
            <w:tcW w:w="993" w:type="pct"/>
            <w:vAlign w:val="center"/>
          </w:tcPr>
          <w:p w14:paraId="6205C9D6" w14:textId="77777777" w:rsidR="007A391F" w:rsidRPr="007A391F" w:rsidRDefault="007A391F" w:rsidP="007A391F">
            <w:pPr>
              <w:jc w:val="center"/>
              <w:rPr>
                <w:bCs/>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131D11DA" w14:textId="77777777" w:rsidR="007A391F" w:rsidRPr="007A391F" w:rsidRDefault="007A391F" w:rsidP="007A391F">
            <w:pPr>
              <w:jc w:val="center"/>
              <w:rPr>
                <w:sz w:val="20"/>
                <w:szCs w:val="20"/>
              </w:rPr>
            </w:pPr>
          </w:p>
        </w:tc>
        <w:tc>
          <w:tcPr>
            <w:tcW w:w="944" w:type="pct"/>
            <w:vAlign w:val="center"/>
          </w:tcPr>
          <w:p w14:paraId="5D429C61" w14:textId="77777777" w:rsidR="007A391F" w:rsidRPr="007A391F" w:rsidRDefault="007A391F" w:rsidP="007A391F">
            <w:pPr>
              <w:rPr>
                <w:i/>
                <w:sz w:val="20"/>
                <w:szCs w:val="20"/>
              </w:rPr>
            </w:pPr>
          </w:p>
        </w:tc>
      </w:tr>
      <w:tr w:rsidR="007A391F" w:rsidRPr="007A391F" w14:paraId="4E27585E" w14:textId="77777777" w:rsidTr="007A391F">
        <w:trPr>
          <w:jc w:val="center"/>
        </w:trPr>
        <w:tc>
          <w:tcPr>
            <w:tcW w:w="385" w:type="pct"/>
            <w:vAlign w:val="center"/>
          </w:tcPr>
          <w:p w14:paraId="50DC708A" w14:textId="77777777" w:rsidR="007A391F" w:rsidRPr="007A391F" w:rsidRDefault="007A391F" w:rsidP="007A391F">
            <w:pPr>
              <w:pStyle w:val="af1"/>
              <w:ind w:left="0"/>
              <w:jc w:val="center"/>
              <w:outlineLvl w:val="0"/>
              <w:rPr>
                <w:rFonts w:ascii="Times New Roman" w:hAnsi="Times New Roman"/>
                <w:bCs/>
                <w:iCs/>
                <w:sz w:val="20"/>
                <w:szCs w:val="20"/>
              </w:rPr>
            </w:pPr>
            <w:r w:rsidRPr="007A391F">
              <w:rPr>
                <w:rFonts w:ascii="Times New Roman" w:hAnsi="Times New Roman"/>
                <w:bCs/>
                <w:iCs/>
                <w:sz w:val="20"/>
                <w:szCs w:val="20"/>
              </w:rPr>
              <w:t>3</w:t>
            </w:r>
          </w:p>
        </w:tc>
        <w:tc>
          <w:tcPr>
            <w:tcW w:w="1686" w:type="pct"/>
            <w:vAlign w:val="center"/>
          </w:tcPr>
          <w:p w14:paraId="33D6332D" w14:textId="77777777" w:rsidR="007A391F" w:rsidRPr="007A391F" w:rsidRDefault="007A391F" w:rsidP="007A391F">
            <w:pPr>
              <w:jc w:val="both"/>
              <w:rPr>
                <w:noProof/>
                <w:sz w:val="20"/>
                <w:szCs w:val="20"/>
              </w:rPr>
            </w:pPr>
            <w:r w:rsidRPr="007A391F">
              <w:rPr>
                <w:noProof/>
                <w:sz w:val="20"/>
                <w:szCs w:val="20"/>
              </w:rPr>
              <w:t xml:space="preserve">О внесении изменений и дополнений в бюджет </w:t>
            </w:r>
            <w:r w:rsidRPr="007A391F">
              <w:rPr>
                <w:sz w:val="20"/>
                <w:szCs w:val="20"/>
              </w:rPr>
              <w:t xml:space="preserve">муниципального образования «Поселок Айхал» Мирнинского района Республики Саха (Якутия)» на </w:t>
            </w:r>
            <w:r w:rsidRPr="007A391F">
              <w:rPr>
                <w:noProof/>
                <w:sz w:val="20"/>
                <w:szCs w:val="20"/>
              </w:rPr>
              <w:t>2025 года и плановый период 2026 и 2027 годов.</w:t>
            </w:r>
          </w:p>
        </w:tc>
        <w:tc>
          <w:tcPr>
            <w:tcW w:w="993" w:type="pct"/>
            <w:vAlign w:val="center"/>
          </w:tcPr>
          <w:p w14:paraId="3B762568"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3E85DB60"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303DCE7D" w14:textId="77777777" w:rsidR="007A391F" w:rsidRPr="007A391F" w:rsidRDefault="007A391F" w:rsidP="007A391F">
            <w:pPr>
              <w:jc w:val="center"/>
              <w:rPr>
                <w:i/>
                <w:sz w:val="20"/>
                <w:szCs w:val="20"/>
              </w:rPr>
            </w:pPr>
            <w:r w:rsidRPr="007A391F">
              <w:rPr>
                <w:sz w:val="20"/>
                <w:szCs w:val="20"/>
              </w:rPr>
              <w:t>По необходимости</w:t>
            </w:r>
          </w:p>
        </w:tc>
      </w:tr>
      <w:tr w:rsidR="007A391F" w:rsidRPr="007A391F" w14:paraId="64A35A92" w14:textId="77777777" w:rsidTr="007A391F">
        <w:trPr>
          <w:jc w:val="center"/>
        </w:trPr>
        <w:tc>
          <w:tcPr>
            <w:tcW w:w="385" w:type="pct"/>
            <w:vAlign w:val="center"/>
          </w:tcPr>
          <w:p w14:paraId="5675E883" w14:textId="77777777" w:rsidR="007A391F" w:rsidRPr="007A391F" w:rsidRDefault="007A391F" w:rsidP="007A391F">
            <w:pPr>
              <w:pStyle w:val="af1"/>
              <w:ind w:left="0"/>
              <w:jc w:val="center"/>
              <w:outlineLvl w:val="0"/>
              <w:rPr>
                <w:rFonts w:ascii="Times New Roman" w:hAnsi="Times New Roman"/>
                <w:bCs/>
                <w:iCs/>
                <w:sz w:val="20"/>
                <w:szCs w:val="20"/>
              </w:rPr>
            </w:pPr>
            <w:r w:rsidRPr="007A391F">
              <w:rPr>
                <w:rFonts w:ascii="Times New Roman" w:hAnsi="Times New Roman"/>
                <w:bCs/>
                <w:iCs/>
                <w:sz w:val="20"/>
                <w:szCs w:val="20"/>
              </w:rPr>
              <w:t>4</w:t>
            </w:r>
          </w:p>
        </w:tc>
        <w:tc>
          <w:tcPr>
            <w:tcW w:w="1686" w:type="pct"/>
            <w:vAlign w:val="center"/>
          </w:tcPr>
          <w:p w14:paraId="0465C5AE" w14:textId="77777777" w:rsidR="007A391F" w:rsidRPr="007A391F" w:rsidRDefault="007A391F" w:rsidP="007A391F">
            <w:pPr>
              <w:ind w:left="-11"/>
              <w:jc w:val="both"/>
              <w:rPr>
                <w:noProof/>
                <w:sz w:val="20"/>
                <w:szCs w:val="20"/>
              </w:rPr>
            </w:pPr>
            <w:r w:rsidRPr="007A391F">
              <w:rPr>
                <w:bCs/>
                <w:sz w:val="20"/>
                <w:szCs w:val="20"/>
              </w:rPr>
              <w:t>Об исполнении Плана (Программы) приватизации муниципального имущества муниципального образования «Поселок Айхал» Мирнинского района Республики Саха (Якутия) на 2025 год</w:t>
            </w:r>
          </w:p>
        </w:tc>
        <w:tc>
          <w:tcPr>
            <w:tcW w:w="993" w:type="pct"/>
            <w:vAlign w:val="center"/>
          </w:tcPr>
          <w:p w14:paraId="4F5D60C1"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4C559CF6" w14:textId="77777777" w:rsidR="007A391F" w:rsidRPr="007A391F" w:rsidRDefault="007A391F" w:rsidP="007A391F">
            <w:pPr>
              <w:jc w:val="center"/>
              <w:rPr>
                <w:sz w:val="20"/>
                <w:szCs w:val="20"/>
              </w:rPr>
            </w:pPr>
            <w:r w:rsidRPr="007A391F">
              <w:rPr>
                <w:sz w:val="20"/>
                <w:szCs w:val="20"/>
              </w:rPr>
              <w:t>Ведущий специалист-экономист по управлению имуществом</w:t>
            </w:r>
          </w:p>
        </w:tc>
        <w:tc>
          <w:tcPr>
            <w:tcW w:w="944" w:type="pct"/>
            <w:vAlign w:val="center"/>
          </w:tcPr>
          <w:p w14:paraId="0B7362D6" w14:textId="77777777" w:rsidR="007A391F" w:rsidRPr="007A391F" w:rsidRDefault="007A391F" w:rsidP="007A391F">
            <w:pPr>
              <w:jc w:val="center"/>
              <w:rPr>
                <w:sz w:val="20"/>
                <w:szCs w:val="20"/>
              </w:rPr>
            </w:pPr>
          </w:p>
        </w:tc>
      </w:tr>
      <w:bookmarkEnd w:id="60"/>
      <w:tr w:rsidR="007A391F" w:rsidRPr="007A391F" w14:paraId="6521029F" w14:textId="77777777" w:rsidTr="007A391F">
        <w:trPr>
          <w:jc w:val="center"/>
        </w:trPr>
        <w:tc>
          <w:tcPr>
            <w:tcW w:w="5000" w:type="pct"/>
            <w:gridSpan w:val="5"/>
            <w:vAlign w:val="center"/>
          </w:tcPr>
          <w:p w14:paraId="69D68108" w14:textId="77777777" w:rsidR="007A391F" w:rsidRPr="007A391F" w:rsidRDefault="007A391F" w:rsidP="007A391F">
            <w:pPr>
              <w:jc w:val="center"/>
              <w:rPr>
                <w:i/>
                <w:sz w:val="20"/>
                <w:szCs w:val="20"/>
              </w:rPr>
            </w:pPr>
            <w:r w:rsidRPr="007A391F">
              <w:rPr>
                <w:b/>
                <w:bCs/>
                <w:sz w:val="20"/>
                <w:szCs w:val="20"/>
              </w:rPr>
              <w:t xml:space="preserve">РАЗДЕЛ 2. Вопросы, выносимые на рассмотрение Президиума </w:t>
            </w:r>
            <w:r w:rsidRPr="007A391F">
              <w:rPr>
                <w:b/>
                <w:sz w:val="20"/>
                <w:szCs w:val="20"/>
              </w:rPr>
              <w:t>поселкового Совета депутатов</w:t>
            </w:r>
          </w:p>
        </w:tc>
      </w:tr>
      <w:tr w:rsidR="007A391F" w:rsidRPr="007A391F" w14:paraId="2D106A8A" w14:textId="77777777" w:rsidTr="007A391F">
        <w:trPr>
          <w:jc w:val="center"/>
        </w:trPr>
        <w:tc>
          <w:tcPr>
            <w:tcW w:w="5000" w:type="pct"/>
            <w:gridSpan w:val="5"/>
            <w:vAlign w:val="center"/>
          </w:tcPr>
          <w:p w14:paraId="3E6E6B1F" w14:textId="77777777" w:rsidR="007A391F" w:rsidRPr="007A391F" w:rsidRDefault="007A391F" w:rsidP="007A391F">
            <w:pPr>
              <w:jc w:val="center"/>
              <w:rPr>
                <w:i/>
                <w:sz w:val="20"/>
                <w:szCs w:val="20"/>
              </w:rPr>
            </w:pPr>
            <w:r w:rsidRPr="007A391F">
              <w:rPr>
                <w:b/>
                <w:sz w:val="20"/>
                <w:szCs w:val="20"/>
              </w:rPr>
              <w:t>Январь 2025 года</w:t>
            </w:r>
          </w:p>
        </w:tc>
      </w:tr>
      <w:tr w:rsidR="007A391F" w:rsidRPr="007A391F" w14:paraId="414F356B" w14:textId="77777777" w:rsidTr="007A391F">
        <w:trPr>
          <w:jc w:val="center"/>
        </w:trPr>
        <w:tc>
          <w:tcPr>
            <w:tcW w:w="385" w:type="pct"/>
            <w:vAlign w:val="center"/>
          </w:tcPr>
          <w:p w14:paraId="69D407A6" w14:textId="77777777" w:rsidR="007A391F" w:rsidRPr="007A391F" w:rsidRDefault="007A391F" w:rsidP="0023222D">
            <w:pPr>
              <w:pStyle w:val="af1"/>
              <w:numPr>
                <w:ilvl w:val="0"/>
                <w:numId w:val="33"/>
              </w:numPr>
              <w:spacing w:after="0" w:line="240" w:lineRule="auto"/>
              <w:jc w:val="center"/>
              <w:outlineLvl w:val="0"/>
              <w:rPr>
                <w:rFonts w:ascii="Times New Roman" w:hAnsi="Times New Roman"/>
                <w:bCs/>
                <w:iCs/>
                <w:sz w:val="20"/>
                <w:szCs w:val="20"/>
                <w:lang w:val="en-US"/>
              </w:rPr>
            </w:pPr>
          </w:p>
        </w:tc>
        <w:tc>
          <w:tcPr>
            <w:tcW w:w="1686" w:type="pct"/>
            <w:vAlign w:val="center"/>
          </w:tcPr>
          <w:p w14:paraId="06364B24" w14:textId="77777777" w:rsidR="007A391F" w:rsidRPr="007A391F" w:rsidRDefault="007A391F" w:rsidP="007A391F">
            <w:pPr>
              <w:jc w:val="both"/>
              <w:rPr>
                <w:noProof/>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6BED63C4"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0D193F2E" w14:textId="77777777" w:rsidR="007A391F" w:rsidRPr="007A391F" w:rsidRDefault="007A391F" w:rsidP="007A391F">
            <w:pPr>
              <w:jc w:val="center"/>
              <w:rPr>
                <w:sz w:val="20"/>
                <w:szCs w:val="20"/>
              </w:rPr>
            </w:pPr>
            <w:r w:rsidRPr="007A391F">
              <w:rPr>
                <w:sz w:val="20"/>
                <w:szCs w:val="20"/>
              </w:rPr>
              <w:t>Глава поселка,</w:t>
            </w:r>
          </w:p>
          <w:p w14:paraId="1C998D9F"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p w14:paraId="49DAD24B"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6AC276AA" w14:textId="77777777" w:rsidR="007A391F" w:rsidRPr="007A391F" w:rsidRDefault="007A391F" w:rsidP="007A391F">
            <w:pPr>
              <w:jc w:val="both"/>
              <w:rPr>
                <w:noProof/>
                <w:sz w:val="20"/>
                <w:szCs w:val="20"/>
              </w:rPr>
            </w:pPr>
          </w:p>
        </w:tc>
      </w:tr>
      <w:tr w:rsidR="007A391F" w:rsidRPr="007A391F" w14:paraId="675FC8FA" w14:textId="77777777" w:rsidTr="007A391F">
        <w:trPr>
          <w:jc w:val="center"/>
        </w:trPr>
        <w:tc>
          <w:tcPr>
            <w:tcW w:w="385" w:type="pct"/>
            <w:vAlign w:val="center"/>
          </w:tcPr>
          <w:p w14:paraId="16C125A9" w14:textId="77777777" w:rsidR="007A391F" w:rsidRPr="007A391F" w:rsidRDefault="007A391F" w:rsidP="0023222D">
            <w:pPr>
              <w:pStyle w:val="af1"/>
              <w:numPr>
                <w:ilvl w:val="0"/>
                <w:numId w:val="33"/>
              </w:numPr>
              <w:spacing w:after="0" w:line="240" w:lineRule="auto"/>
              <w:jc w:val="center"/>
              <w:outlineLvl w:val="0"/>
              <w:rPr>
                <w:rFonts w:ascii="Times New Roman" w:hAnsi="Times New Roman"/>
                <w:bCs/>
                <w:iCs/>
                <w:sz w:val="20"/>
                <w:szCs w:val="20"/>
              </w:rPr>
            </w:pPr>
          </w:p>
        </w:tc>
        <w:tc>
          <w:tcPr>
            <w:tcW w:w="1686" w:type="pct"/>
            <w:vAlign w:val="center"/>
          </w:tcPr>
          <w:p w14:paraId="0ACE8B6E"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30C7B5EE" w14:textId="77777777" w:rsidR="007A391F" w:rsidRPr="007A391F" w:rsidRDefault="007A391F" w:rsidP="007A391F">
            <w:pPr>
              <w:jc w:val="center"/>
              <w:rPr>
                <w:sz w:val="20"/>
                <w:szCs w:val="20"/>
              </w:rPr>
            </w:pPr>
            <w:r w:rsidRPr="007A391F">
              <w:rPr>
                <w:sz w:val="20"/>
                <w:szCs w:val="20"/>
              </w:rPr>
              <w:t xml:space="preserve">Депутат избирательного </w:t>
            </w:r>
            <w:r w:rsidRPr="007A391F">
              <w:rPr>
                <w:sz w:val="20"/>
                <w:szCs w:val="20"/>
              </w:rPr>
              <w:lastRenderedPageBreak/>
              <w:t>округа</w:t>
            </w:r>
          </w:p>
        </w:tc>
        <w:tc>
          <w:tcPr>
            <w:tcW w:w="992" w:type="pct"/>
            <w:vAlign w:val="center"/>
          </w:tcPr>
          <w:p w14:paraId="789B436C" w14:textId="77777777" w:rsidR="007A391F" w:rsidRPr="007A391F" w:rsidRDefault="007A391F" w:rsidP="007A391F">
            <w:pPr>
              <w:jc w:val="center"/>
              <w:rPr>
                <w:sz w:val="20"/>
                <w:szCs w:val="20"/>
              </w:rPr>
            </w:pPr>
            <w:r w:rsidRPr="007A391F">
              <w:rPr>
                <w:sz w:val="20"/>
                <w:szCs w:val="20"/>
              </w:rPr>
              <w:lastRenderedPageBreak/>
              <w:t>Глава поселка,</w:t>
            </w:r>
          </w:p>
          <w:p w14:paraId="77768FE0" w14:textId="77777777" w:rsidR="007A391F" w:rsidRPr="007A391F" w:rsidRDefault="007A391F" w:rsidP="007A391F">
            <w:pPr>
              <w:jc w:val="center"/>
              <w:rPr>
                <w:sz w:val="20"/>
                <w:szCs w:val="20"/>
              </w:rPr>
            </w:pPr>
            <w:r w:rsidRPr="007A391F">
              <w:rPr>
                <w:sz w:val="20"/>
                <w:szCs w:val="20"/>
              </w:rPr>
              <w:t xml:space="preserve">главный </w:t>
            </w:r>
            <w:r w:rsidRPr="007A391F">
              <w:rPr>
                <w:sz w:val="20"/>
                <w:szCs w:val="20"/>
              </w:rPr>
              <w:lastRenderedPageBreak/>
              <w:t>специалист по местному самоуправлению и организационной работе</w:t>
            </w:r>
          </w:p>
        </w:tc>
        <w:tc>
          <w:tcPr>
            <w:tcW w:w="944" w:type="pct"/>
            <w:vAlign w:val="center"/>
          </w:tcPr>
          <w:p w14:paraId="1A7A7824" w14:textId="77777777" w:rsidR="007A391F" w:rsidRPr="007A391F" w:rsidRDefault="007A391F" w:rsidP="007A391F">
            <w:pPr>
              <w:jc w:val="both"/>
              <w:rPr>
                <w:i/>
                <w:noProof/>
                <w:sz w:val="20"/>
                <w:szCs w:val="20"/>
              </w:rPr>
            </w:pPr>
            <w:r w:rsidRPr="007A391F">
              <w:rPr>
                <w:i/>
                <w:noProof/>
                <w:sz w:val="20"/>
                <w:szCs w:val="20"/>
              </w:rPr>
              <w:lastRenderedPageBreak/>
              <w:t xml:space="preserve">по мере исполнения наказов, </w:t>
            </w:r>
            <w:r w:rsidRPr="007A391F">
              <w:rPr>
                <w:i/>
                <w:noProof/>
                <w:sz w:val="20"/>
                <w:szCs w:val="20"/>
              </w:rPr>
              <w:lastRenderedPageBreak/>
              <w:t>влюченных в Единый План наказов избирателей</w:t>
            </w:r>
          </w:p>
        </w:tc>
      </w:tr>
      <w:tr w:rsidR="007A391F" w:rsidRPr="007A391F" w14:paraId="658219E0" w14:textId="77777777" w:rsidTr="007A391F">
        <w:trPr>
          <w:jc w:val="center"/>
        </w:trPr>
        <w:tc>
          <w:tcPr>
            <w:tcW w:w="385" w:type="pct"/>
            <w:vAlign w:val="center"/>
          </w:tcPr>
          <w:p w14:paraId="60AE1F19" w14:textId="77777777" w:rsidR="007A391F" w:rsidRPr="007A391F" w:rsidRDefault="007A391F" w:rsidP="0023222D">
            <w:pPr>
              <w:pStyle w:val="af1"/>
              <w:numPr>
                <w:ilvl w:val="0"/>
                <w:numId w:val="33"/>
              </w:numPr>
              <w:spacing w:after="0" w:line="240" w:lineRule="auto"/>
              <w:jc w:val="center"/>
              <w:outlineLvl w:val="0"/>
              <w:rPr>
                <w:rFonts w:ascii="Times New Roman" w:hAnsi="Times New Roman"/>
                <w:bCs/>
                <w:iCs/>
                <w:sz w:val="20"/>
                <w:szCs w:val="20"/>
              </w:rPr>
            </w:pPr>
          </w:p>
        </w:tc>
        <w:tc>
          <w:tcPr>
            <w:tcW w:w="1686" w:type="pct"/>
            <w:vAlign w:val="center"/>
          </w:tcPr>
          <w:p w14:paraId="12EBDABA" w14:textId="77777777" w:rsidR="007A391F" w:rsidRPr="007A391F" w:rsidRDefault="007A391F" w:rsidP="007A391F">
            <w:pPr>
              <w:jc w:val="both"/>
              <w:rPr>
                <w:bCs/>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7D32C079"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w:t>
            </w:r>
          </w:p>
          <w:p w14:paraId="1F0ED6EC" w14:textId="77777777" w:rsidR="007A391F" w:rsidRPr="007A391F" w:rsidRDefault="007A391F" w:rsidP="007A391F">
            <w:pPr>
              <w:jc w:val="center"/>
              <w:rPr>
                <w:bCs/>
                <w:sz w:val="20"/>
                <w:szCs w:val="20"/>
              </w:rPr>
            </w:pPr>
            <w:r w:rsidRPr="007A391F">
              <w:rPr>
                <w:sz w:val="20"/>
                <w:szCs w:val="20"/>
              </w:rPr>
              <w:t>Комиссия по социальным вопросам</w:t>
            </w:r>
          </w:p>
        </w:tc>
        <w:tc>
          <w:tcPr>
            <w:tcW w:w="992" w:type="pct"/>
            <w:vAlign w:val="center"/>
          </w:tcPr>
          <w:p w14:paraId="1757E40B" w14:textId="77777777" w:rsidR="007A391F" w:rsidRPr="007A391F" w:rsidRDefault="007A391F" w:rsidP="007A391F">
            <w:pPr>
              <w:jc w:val="center"/>
              <w:rPr>
                <w:sz w:val="20"/>
                <w:szCs w:val="20"/>
              </w:rPr>
            </w:pPr>
          </w:p>
        </w:tc>
        <w:tc>
          <w:tcPr>
            <w:tcW w:w="944" w:type="pct"/>
            <w:vAlign w:val="center"/>
          </w:tcPr>
          <w:p w14:paraId="21D43857" w14:textId="77777777" w:rsidR="007A391F" w:rsidRPr="007A391F" w:rsidRDefault="007A391F" w:rsidP="007A391F">
            <w:pPr>
              <w:jc w:val="both"/>
              <w:rPr>
                <w:i/>
                <w:noProof/>
                <w:sz w:val="20"/>
                <w:szCs w:val="20"/>
              </w:rPr>
            </w:pPr>
          </w:p>
        </w:tc>
      </w:tr>
      <w:tr w:rsidR="007A391F" w:rsidRPr="007A391F" w14:paraId="3BC1312F" w14:textId="77777777" w:rsidTr="007A391F">
        <w:trPr>
          <w:jc w:val="center"/>
        </w:trPr>
        <w:tc>
          <w:tcPr>
            <w:tcW w:w="385" w:type="pct"/>
            <w:vAlign w:val="center"/>
          </w:tcPr>
          <w:p w14:paraId="4B279006" w14:textId="77777777" w:rsidR="007A391F" w:rsidRPr="007A391F" w:rsidRDefault="007A391F" w:rsidP="0023222D">
            <w:pPr>
              <w:pStyle w:val="af1"/>
              <w:numPr>
                <w:ilvl w:val="0"/>
                <w:numId w:val="33"/>
              </w:numPr>
              <w:spacing w:after="0" w:line="240" w:lineRule="auto"/>
              <w:jc w:val="center"/>
              <w:outlineLvl w:val="0"/>
              <w:rPr>
                <w:rFonts w:ascii="Times New Roman" w:hAnsi="Times New Roman"/>
                <w:bCs/>
                <w:iCs/>
                <w:sz w:val="20"/>
                <w:szCs w:val="20"/>
              </w:rPr>
            </w:pPr>
          </w:p>
        </w:tc>
        <w:tc>
          <w:tcPr>
            <w:tcW w:w="1686" w:type="pct"/>
            <w:vAlign w:val="center"/>
          </w:tcPr>
          <w:p w14:paraId="47CD145D" w14:textId="77777777" w:rsidR="007A391F" w:rsidRPr="007A391F" w:rsidRDefault="007A391F" w:rsidP="007A391F">
            <w:pPr>
              <w:jc w:val="both"/>
              <w:rPr>
                <w:noProof/>
                <w:sz w:val="20"/>
                <w:szCs w:val="20"/>
              </w:rPr>
            </w:pPr>
            <w:r w:rsidRPr="007A391F">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219319FD"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2358CF76"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211B9F76" w14:textId="77777777" w:rsidR="007A391F" w:rsidRPr="007A391F" w:rsidRDefault="007A391F" w:rsidP="007A391F">
            <w:pPr>
              <w:jc w:val="center"/>
              <w:rPr>
                <w:i/>
                <w:sz w:val="20"/>
                <w:szCs w:val="20"/>
              </w:rPr>
            </w:pPr>
            <w:r w:rsidRPr="007A391F">
              <w:rPr>
                <w:i/>
                <w:sz w:val="20"/>
                <w:szCs w:val="20"/>
              </w:rPr>
              <w:t>По итогам 2023 года</w:t>
            </w:r>
          </w:p>
        </w:tc>
      </w:tr>
      <w:tr w:rsidR="007A391F" w:rsidRPr="007A391F" w14:paraId="7D2A31B0" w14:textId="77777777" w:rsidTr="007A391F">
        <w:trPr>
          <w:jc w:val="center"/>
        </w:trPr>
        <w:tc>
          <w:tcPr>
            <w:tcW w:w="5000" w:type="pct"/>
            <w:gridSpan w:val="5"/>
            <w:vAlign w:val="center"/>
          </w:tcPr>
          <w:p w14:paraId="7D889E34" w14:textId="77777777" w:rsidR="007A391F" w:rsidRPr="007A391F" w:rsidRDefault="007A391F" w:rsidP="007A391F">
            <w:pPr>
              <w:jc w:val="center"/>
              <w:rPr>
                <w:i/>
                <w:sz w:val="20"/>
                <w:szCs w:val="20"/>
              </w:rPr>
            </w:pPr>
            <w:r w:rsidRPr="007A391F">
              <w:rPr>
                <w:b/>
                <w:sz w:val="20"/>
                <w:szCs w:val="20"/>
              </w:rPr>
              <w:t>Февраль 2025 года</w:t>
            </w:r>
          </w:p>
        </w:tc>
      </w:tr>
      <w:tr w:rsidR="007A391F" w:rsidRPr="007A391F" w14:paraId="41665FED" w14:textId="77777777" w:rsidTr="007A391F">
        <w:trPr>
          <w:trHeight w:val="1321"/>
          <w:jc w:val="center"/>
        </w:trPr>
        <w:tc>
          <w:tcPr>
            <w:tcW w:w="385" w:type="pct"/>
            <w:vAlign w:val="center"/>
          </w:tcPr>
          <w:p w14:paraId="56C1366E" w14:textId="77777777" w:rsidR="007A391F" w:rsidRPr="007A391F" w:rsidRDefault="007A391F" w:rsidP="0023222D">
            <w:pPr>
              <w:pStyle w:val="af1"/>
              <w:numPr>
                <w:ilvl w:val="0"/>
                <w:numId w:val="34"/>
              </w:numPr>
              <w:spacing w:after="0" w:line="240" w:lineRule="auto"/>
              <w:jc w:val="center"/>
              <w:outlineLvl w:val="0"/>
              <w:rPr>
                <w:rFonts w:ascii="Times New Roman" w:hAnsi="Times New Roman"/>
                <w:bCs/>
                <w:iCs/>
                <w:sz w:val="20"/>
                <w:szCs w:val="20"/>
                <w:lang w:val="en-US"/>
              </w:rPr>
            </w:pPr>
          </w:p>
        </w:tc>
        <w:tc>
          <w:tcPr>
            <w:tcW w:w="1686" w:type="pct"/>
            <w:vAlign w:val="center"/>
          </w:tcPr>
          <w:p w14:paraId="4D51FFCA"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5DCEBC73"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5F208056" w14:textId="77777777" w:rsidR="007A391F" w:rsidRPr="007A391F" w:rsidRDefault="007A391F" w:rsidP="007A391F">
            <w:pPr>
              <w:jc w:val="center"/>
              <w:rPr>
                <w:sz w:val="20"/>
                <w:szCs w:val="20"/>
              </w:rPr>
            </w:pPr>
            <w:r w:rsidRPr="007A391F">
              <w:rPr>
                <w:sz w:val="20"/>
                <w:szCs w:val="20"/>
              </w:rPr>
              <w:t>Глава поселка,</w:t>
            </w:r>
          </w:p>
          <w:p w14:paraId="7CE8470B"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p w14:paraId="75FA6F19"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238506E6" w14:textId="77777777" w:rsidR="007A391F" w:rsidRPr="007A391F" w:rsidRDefault="007A391F" w:rsidP="007A391F">
            <w:pPr>
              <w:rPr>
                <w:i/>
                <w:sz w:val="20"/>
                <w:szCs w:val="20"/>
              </w:rPr>
            </w:pPr>
          </w:p>
        </w:tc>
      </w:tr>
      <w:tr w:rsidR="007A391F" w:rsidRPr="007A391F" w14:paraId="13C54864" w14:textId="77777777" w:rsidTr="007A391F">
        <w:trPr>
          <w:jc w:val="center"/>
        </w:trPr>
        <w:tc>
          <w:tcPr>
            <w:tcW w:w="385" w:type="pct"/>
            <w:vAlign w:val="center"/>
          </w:tcPr>
          <w:p w14:paraId="0F7ACDAF" w14:textId="77777777" w:rsidR="007A391F" w:rsidRPr="007A391F" w:rsidRDefault="007A391F" w:rsidP="0023222D">
            <w:pPr>
              <w:pStyle w:val="af1"/>
              <w:numPr>
                <w:ilvl w:val="0"/>
                <w:numId w:val="34"/>
              </w:numPr>
              <w:spacing w:after="0" w:line="240" w:lineRule="auto"/>
              <w:jc w:val="center"/>
              <w:outlineLvl w:val="0"/>
              <w:rPr>
                <w:rFonts w:ascii="Times New Roman" w:hAnsi="Times New Roman"/>
                <w:bCs/>
                <w:iCs/>
                <w:sz w:val="20"/>
                <w:szCs w:val="20"/>
              </w:rPr>
            </w:pPr>
          </w:p>
        </w:tc>
        <w:tc>
          <w:tcPr>
            <w:tcW w:w="1686" w:type="pct"/>
            <w:vAlign w:val="center"/>
          </w:tcPr>
          <w:p w14:paraId="75316A18" w14:textId="77777777" w:rsidR="007A391F" w:rsidRPr="007A391F" w:rsidRDefault="007A391F" w:rsidP="007A391F">
            <w:pPr>
              <w:rPr>
                <w:bCs/>
                <w:sz w:val="20"/>
                <w:szCs w:val="20"/>
              </w:rPr>
            </w:pPr>
            <w:r w:rsidRPr="007A391F">
              <w:rPr>
                <w:bCs/>
                <w:sz w:val="20"/>
                <w:szCs w:val="20"/>
              </w:rPr>
              <w:t>О профилактике безнадзорности и правонарушений среди несовершеннолетних</w:t>
            </w:r>
          </w:p>
        </w:tc>
        <w:tc>
          <w:tcPr>
            <w:tcW w:w="993" w:type="pct"/>
            <w:vAlign w:val="center"/>
          </w:tcPr>
          <w:p w14:paraId="03C00B6A" w14:textId="77777777" w:rsidR="007A391F" w:rsidRPr="007A391F" w:rsidRDefault="007A391F" w:rsidP="007A391F">
            <w:pPr>
              <w:jc w:val="center"/>
              <w:rPr>
                <w:bCs/>
                <w:sz w:val="20"/>
                <w:szCs w:val="20"/>
              </w:rPr>
            </w:pPr>
            <w:r w:rsidRPr="007A391F">
              <w:rPr>
                <w:bCs/>
                <w:sz w:val="20"/>
                <w:szCs w:val="20"/>
              </w:rPr>
              <w:t xml:space="preserve">Комиссия по социальным вопросам </w:t>
            </w:r>
          </w:p>
        </w:tc>
        <w:tc>
          <w:tcPr>
            <w:tcW w:w="992" w:type="pct"/>
            <w:vAlign w:val="center"/>
          </w:tcPr>
          <w:p w14:paraId="79829C2C" w14:textId="77777777" w:rsidR="007A391F" w:rsidRPr="007A391F" w:rsidRDefault="007A391F" w:rsidP="007A391F">
            <w:pPr>
              <w:jc w:val="center"/>
              <w:rPr>
                <w:bCs/>
                <w:sz w:val="20"/>
                <w:szCs w:val="20"/>
              </w:rPr>
            </w:pPr>
            <w:r w:rsidRPr="007A391F">
              <w:rPr>
                <w:sz w:val="20"/>
                <w:szCs w:val="20"/>
              </w:rPr>
              <w:t>Главный специалист по социальным вопросам</w:t>
            </w:r>
          </w:p>
        </w:tc>
        <w:tc>
          <w:tcPr>
            <w:tcW w:w="944" w:type="pct"/>
            <w:vAlign w:val="center"/>
          </w:tcPr>
          <w:p w14:paraId="22AE4CCE" w14:textId="77777777" w:rsidR="007A391F" w:rsidRPr="007A391F" w:rsidRDefault="007A391F" w:rsidP="007A391F">
            <w:pPr>
              <w:rPr>
                <w:i/>
                <w:sz w:val="20"/>
                <w:szCs w:val="20"/>
              </w:rPr>
            </w:pPr>
          </w:p>
        </w:tc>
      </w:tr>
      <w:tr w:rsidR="007A391F" w:rsidRPr="007A391F" w14:paraId="53B6BB35" w14:textId="77777777" w:rsidTr="007A391F">
        <w:trPr>
          <w:jc w:val="center"/>
        </w:trPr>
        <w:tc>
          <w:tcPr>
            <w:tcW w:w="385" w:type="pct"/>
            <w:vAlign w:val="center"/>
          </w:tcPr>
          <w:p w14:paraId="1276D7BB" w14:textId="77777777" w:rsidR="007A391F" w:rsidRPr="007A391F" w:rsidRDefault="007A391F" w:rsidP="0023222D">
            <w:pPr>
              <w:pStyle w:val="af1"/>
              <w:numPr>
                <w:ilvl w:val="0"/>
                <w:numId w:val="34"/>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43EEBA2" w14:textId="77777777" w:rsidR="007A391F" w:rsidRPr="007A391F" w:rsidRDefault="007A391F" w:rsidP="007A391F">
            <w:pPr>
              <w:jc w:val="both"/>
              <w:rPr>
                <w:bCs/>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2CE2A9BA"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w:t>
            </w:r>
          </w:p>
          <w:p w14:paraId="0E96126D" w14:textId="77777777" w:rsidR="007A391F" w:rsidRPr="007A391F" w:rsidRDefault="007A391F" w:rsidP="007A391F">
            <w:pPr>
              <w:jc w:val="center"/>
              <w:rPr>
                <w:bCs/>
                <w:sz w:val="20"/>
                <w:szCs w:val="20"/>
              </w:rPr>
            </w:pPr>
            <w:r w:rsidRPr="007A391F">
              <w:rPr>
                <w:sz w:val="20"/>
                <w:szCs w:val="20"/>
              </w:rPr>
              <w:t>Комиссия по социальным вопросам</w:t>
            </w:r>
          </w:p>
        </w:tc>
        <w:tc>
          <w:tcPr>
            <w:tcW w:w="992" w:type="pct"/>
            <w:vAlign w:val="center"/>
          </w:tcPr>
          <w:p w14:paraId="2E4D8883" w14:textId="77777777" w:rsidR="007A391F" w:rsidRPr="007A391F" w:rsidRDefault="007A391F" w:rsidP="007A391F">
            <w:pPr>
              <w:jc w:val="center"/>
              <w:rPr>
                <w:sz w:val="20"/>
                <w:szCs w:val="20"/>
              </w:rPr>
            </w:pPr>
          </w:p>
        </w:tc>
        <w:tc>
          <w:tcPr>
            <w:tcW w:w="944" w:type="pct"/>
            <w:vAlign w:val="center"/>
          </w:tcPr>
          <w:p w14:paraId="6F7AC3CE" w14:textId="77777777" w:rsidR="007A391F" w:rsidRPr="007A391F" w:rsidRDefault="007A391F" w:rsidP="007A391F">
            <w:pPr>
              <w:rPr>
                <w:i/>
                <w:sz w:val="20"/>
                <w:szCs w:val="20"/>
              </w:rPr>
            </w:pPr>
          </w:p>
        </w:tc>
      </w:tr>
      <w:tr w:rsidR="007A391F" w:rsidRPr="007A391F" w14:paraId="7456ADCA" w14:textId="77777777" w:rsidTr="007A391F">
        <w:trPr>
          <w:jc w:val="center"/>
        </w:trPr>
        <w:tc>
          <w:tcPr>
            <w:tcW w:w="385" w:type="pct"/>
            <w:vAlign w:val="center"/>
          </w:tcPr>
          <w:p w14:paraId="2438C662" w14:textId="77777777" w:rsidR="007A391F" w:rsidRPr="007A391F" w:rsidRDefault="007A391F" w:rsidP="0023222D">
            <w:pPr>
              <w:pStyle w:val="af1"/>
              <w:numPr>
                <w:ilvl w:val="0"/>
                <w:numId w:val="34"/>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11F672F"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1CC637CA"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7B56FF52" w14:textId="77777777" w:rsidR="007A391F" w:rsidRPr="007A391F" w:rsidRDefault="007A391F" w:rsidP="007A391F">
            <w:pPr>
              <w:jc w:val="center"/>
              <w:rPr>
                <w:sz w:val="20"/>
                <w:szCs w:val="20"/>
              </w:rPr>
            </w:pPr>
            <w:r w:rsidRPr="007A391F">
              <w:rPr>
                <w:sz w:val="20"/>
                <w:szCs w:val="20"/>
              </w:rPr>
              <w:t>Глава поселка,</w:t>
            </w:r>
          </w:p>
          <w:p w14:paraId="538DDCCE" w14:textId="77777777" w:rsidR="007A391F" w:rsidRPr="007A391F" w:rsidRDefault="007A391F" w:rsidP="007A391F">
            <w:pPr>
              <w:jc w:val="center"/>
              <w:rPr>
                <w:sz w:val="20"/>
                <w:szCs w:val="20"/>
              </w:rPr>
            </w:pPr>
            <w:r w:rsidRPr="007A391F">
              <w:rPr>
                <w:sz w:val="20"/>
                <w:szCs w:val="20"/>
              </w:rPr>
              <w:t>главный специалист по местному самоуправлению и организационной работе</w:t>
            </w:r>
          </w:p>
        </w:tc>
        <w:tc>
          <w:tcPr>
            <w:tcW w:w="944" w:type="pct"/>
            <w:vAlign w:val="center"/>
          </w:tcPr>
          <w:p w14:paraId="045CB9F5" w14:textId="77777777" w:rsidR="007A391F" w:rsidRPr="007A391F" w:rsidRDefault="007A391F" w:rsidP="007A391F">
            <w:pPr>
              <w:jc w:val="both"/>
              <w:rPr>
                <w:i/>
                <w:noProof/>
                <w:sz w:val="20"/>
                <w:szCs w:val="20"/>
              </w:rPr>
            </w:pPr>
            <w:r w:rsidRPr="007A391F">
              <w:rPr>
                <w:i/>
                <w:noProof/>
                <w:sz w:val="20"/>
                <w:szCs w:val="20"/>
              </w:rPr>
              <w:t>по мере исполнения наказов, влюченных в Единый План наказов избирателей</w:t>
            </w:r>
          </w:p>
        </w:tc>
      </w:tr>
      <w:tr w:rsidR="007A391F" w:rsidRPr="007A391F" w14:paraId="4BE394A4" w14:textId="77777777" w:rsidTr="007A391F">
        <w:trPr>
          <w:jc w:val="center"/>
        </w:trPr>
        <w:tc>
          <w:tcPr>
            <w:tcW w:w="5000" w:type="pct"/>
            <w:gridSpan w:val="5"/>
            <w:vAlign w:val="center"/>
          </w:tcPr>
          <w:p w14:paraId="3C560AA8" w14:textId="77777777" w:rsidR="007A391F" w:rsidRPr="007A391F" w:rsidRDefault="007A391F" w:rsidP="007A391F">
            <w:pPr>
              <w:jc w:val="center"/>
              <w:rPr>
                <w:i/>
                <w:sz w:val="20"/>
                <w:szCs w:val="20"/>
              </w:rPr>
            </w:pPr>
            <w:r w:rsidRPr="007A391F">
              <w:rPr>
                <w:b/>
                <w:sz w:val="20"/>
                <w:szCs w:val="20"/>
              </w:rPr>
              <w:t>Март 2025 года</w:t>
            </w:r>
          </w:p>
        </w:tc>
      </w:tr>
      <w:tr w:rsidR="007A391F" w:rsidRPr="007A391F" w14:paraId="57524ED4" w14:textId="77777777" w:rsidTr="007A391F">
        <w:trPr>
          <w:jc w:val="center"/>
        </w:trPr>
        <w:tc>
          <w:tcPr>
            <w:tcW w:w="385" w:type="pct"/>
            <w:vAlign w:val="center"/>
          </w:tcPr>
          <w:p w14:paraId="74CA2799" w14:textId="77777777" w:rsidR="007A391F" w:rsidRPr="007A391F" w:rsidRDefault="007A391F" w:rsidP="0023222D">
            <w:pPr>
              <w:pStyle w:val="af1"/>
              <w:numPr>
                <w:ilvl w:val="0"/>
                <w:numId w:val="35"/>
              </w:numPr>
              <w:spacing w:after="0" w:line="240" w:lineRule="auto"/>
              <w:jc w:val="center"/>
              <w:outlineLvl w:val="0"/>
              <w:rPr>
                <w:rFonts w:ascii="Times New Roman" w:hAnsi="Times New Roman"/>
                <w:bCs/>
                <w:iCs/>
                <w:sz w:val="20"/>
                <w:szCs w:val="20"/>
                <w:lang w:val="en-US"/>
              </w:rPr>
            </w:pPr>
          </w:p>
        </w:tc>
        <w:tc>
          <w:tcPr>
            <w:tcW w:w="1686" w:type="pct"/>
            <w:vAlign w:val="center"/>
          </w:tcPr>
          <w:p w14:paraId="0A5E187D"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56DE2948"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23E2A000" w14:textId="77777777" w:rsidR="007A391F" w:rsidRPr="007A391F" w:rsidRDefault="007A391F" w:rsidP="007A391F">
            <w:pPr>
              <w:jc w:val="center"/>
              <w:rPr>
                <w:sz w:val="20"/>
                <w:szCs w:val="20"/>
              </w:rPr>
            </w:pPr>
            <w:r w:rsidRPr="007A391F">
              <w:rPr>
                <w:sz w:val="20"/>
                <w:szCs w:val="20"/>
              </w:rPr>
              <w:t>Глава поселка</w:t>
            </w:r>
          </w:p>
          <w:p w14:paraId="4820E89B"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tc>
        <w:tc>
          <w:tcPr>
            <w:tcW w:w="944" w:type="pct"/>
            <w:vAlign w:val="center"/>
          </w:tcPr>
          <w:p w14:paraId="31885C86" w14:textId="77777777" w:rsidR="007A391F" w:rsidRPr="007A391F" w:rsidRDefault="007A391F" w:rsidP="007A391F">
            <w:pPr>
              <w:rPr>
                <w:i/>
                <w:sz w:val="20"/>
                <w:szCs w:val="20"/>
              </w:rPr>
            </w:pPr>
          </w:p>
        </w:tc>
      </w:tr>
      <w:tr w:rsidR="007A391F" w:rsidRPr="007A391F" w14:paraId="1EDDD724" w14:textId="77777777" w:rsidTr="007A391F">
        <w:trPr>
          <w:jc w:val="center"/>
        </w:trPr>
        <w:tc>
          <w:tcPr>
            <w:tcW w:w="385" w:type="pct"/>
            <w:vAlign w:val="center"/>
          </w:tcPr>
          <w:p w14:paraId="0BA7062B" w14:textId="77777777" w:rsidR="007A391F" w:rsidRPr="007A391F" w:rsidRDefault="007A391F" w:rsidP="0023222D">
            <w:pPr>
              <w:pStyle w:val="af1"/>
              <w:numPr>
                <w:ilvl w:val="0"/>
                <w:numId w:val="35"/>
              </w:numPr>
              <w:spacing w:after="0" w:line="240" w:lineRule="auto"/>
              <w:jc w:val="center"/>
              <w:outlineLvl w:val="0"/>
              <w:rPr>
                <w:rFonts w:ascii="Times New Roman" w:hAnsi="Times New Roman"/>
                <w:bCs/>
                <w:iCs/>
                <w:sz w:val="20"/>
                <w:szCs w:val="20"/>
              </w:rPr>
            </w:pPr>
          </w:p>
        </w:tc>
        <w:tc>
          <w:tcPr>
            <w:tcW w:w="1686" w:type="pct"/>
            <w:vAlign w:val="center"/>
          </w:tcPr>
          <w:p w14:paraId="21A4495C" w14:textId="77777777" w:rsidR="007A391F" w:rsidRPr="007A391F" w:rsidRDefault="007A391F" w:rsidP="007A391F">
            <w:pPr>
              <w:rPr>
                <w:bCs/>
                <w:sz w:val="20"/>
                <w:szCs w:val="20"/>
              </w:rPr>
            </w:pPr>
            <w:r w:rsidRPr="007A391F">
              <w:rPr>
                <w:noProof/>
                <w:sz w:val="20"/>
                <w:szCs w:val="20"/>
              </w:rPr>
              <w:t>О подготовке противопаводковых мероприятий</w:t>
            </w:r>
          </w:p>
        </w:tc>
        <w:tc>
          <w:tcPr>
            <w:tcW w:w="993" w:type="pct"/>
            <w:vAlign w:val="center"/>
          </w:tcPr>
          <w:p w14:paraId="369F0891"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0E187AB8" w14:textId="77777777" w:rsidR="007A391F" w:rsidRPr="007A391F" w:rsidRDefault="007A391F" w:rsidP="007A391F">
            <w:pPr>
              <w:jc w:val="center"/>
              <w:rPr>
                <w:bCs/>
                <w:sz w:val="20"/>
                <w:szCs w:val="20"/>
              </w:rPr>
            </w:pPr>
            <w:r w:rsidRPr="007A391F">
              <w:rPr>
                <w:bCs/>
                <w:sz w:val="20"/>
                <w:szCs w:val="20"/>
              </w:rPr>
              <w:t>Ведущий специалист ГО и ЧС</w:t>
            </w:r>
          </w:p>
        </w:tc>
        <w:tc>
          <w:tcPr>
            <w:tcW w:w="944" w:type="pct"/>
            <w:vAlign w:val="center"/>
          </w:tcPr>
          <w:p w14:paraId="5C28A8BA" w14:textId="77777777" w:rsidR="007A391F" w:rsidRPr="007A391F" w:rsidRDefault="007A391F" w:rsidP="007A391F">
            <w:pPr>
              <w:rPr>
                <w:i/>
                <w:sz w:val="20"/>
                <w:szCs w:val="20"/>
              </w:rPr>
            </w:pPr>
          </w:p>
        </w:tc>
      </w:tr>
      <w:tr w:rsidR="007A391F" w:rsidRPr="007A391F" w14:paraId="71AEE84A" w14:textId="77777777" w:rsidTr="007A391F">
        <w:trPr>
          <w:jc w:val="center"/>
        </w:trPr>
        <w:tc>
          <w:tcPr>
            <w:tcW w:w="385" w:type="pct"/>
            <w:vAlign w:val="center"/>
          </w:tcPr>
          <w:p w14:paraId="3F934550" w14:textId="77777777" w:rsidR="007A391F" w:rsidRPr="007A391F" w:rsidRDefault="007A391F" w:rsidP="0023222D">
            <w:pPr>
              <w:pStyle w:val="af1"/>
              <w:numPr>
                <w:ilvl w:val="0"/>
                <w:numId w:val="35"/>
              </w:numPr>
              <w:spacing w:after="0" w:line="240" w:lineRule="auto"/>
              <w:jc w:val="center"/>
              <w:outlineLvl w:val="0"/>
              <w:rPr>
                <w:rFonts w:ascii="Times New Roman" w:hAnsi="Times New Roman"/>
                <w:bCs/>
                <w:iCs/>
                <w:sz w:val="20"/>
                <w:szCs w:val="20"/>
              </w:rPr>
            </w:pPr>
          </w:p>
        </w:tc>
        <w:tc>
          <w:tcPr>
            <w:tcW w:w="1686" w:type="pct"/>
            <w:vAlign w:val="center"/>
          </w:tcPr>
          <w:p w14:paraId="0FD6E19C"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4199E574"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48046D6E"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6CE6EA14" w14:textId="77777777" w:rsidR="007A391F" w:rsidRPr="007A391F" w:rsidRDefault="007A391F" w:rsidP="007A391F">
            <w:pPr>
              <w:jc w:val="both"/>
              <w:rPr>
                <w:i/>
                <w:noProof/>
                <w:sz w:val="20"/>
                <w:szCs w:val="20"/>
              </w:rPr>
            </w:pPr>
            <w:r w:rsidRPr="007A391F">
              <w:rPr>
                <w:i/>
                <w:noProof/>
                <w:sz w:val="20"/>
                <w:szCs w:val="20"/>
              </w:rPr>
              <w:t xml:space="preserve">по мере исполнения наказов, влюченных в Единый План наказов </w:t>
            </w:r>
            <w:r w:rsidRPr="007A391F">
              <w:rPr>
                <w:i/>
                <w:noProof/>
                <w:sz w:val="20"/>
                <w:szCs w:val="20"/>
              </w:rPr>
              <w:lastRenderedPageBreak/>
              <w:t>избирателей</w:t>
            </w:r>
          </w:p>
        </w:tc>
      </w:tr>
      <w:tr w:rsidR="007A391F" w:rsidRPr="007A391F" w14:paraId="007230C8" w14:textId="77777777" w:rsidTr="007A391F">
        <w:trPr>
          <w:jc w:val="center"/>
        </w:trPr>
        <w:tc>
          <w:tcPr>
            <w:tcW w:w="5000" w:type="pct"/>
            <w:gridSpan w:val="5"/>
            <w:vAlign w:val="center"/>
          </w:tcPr>
          <w:p w14:paraId="5E1255CB" w14:textId="77777777" w:rsidR="007A391F" w:rsidRPr="007A391F" w:rsidRDefault="007A391F" w:rsidP="007A391F">
            <w:pPr>
              <w:jc w:val="center"/>
              <w:rPr>
                <w:i/>
                <w:sz w:val="20"/>
                <w:szCs w:val="20"/>
              </w:rPr>
            </w:pPr>
            <w:r w:rsidRPr="007A391F">
              <w:rPr>
                <w:b/>
                <w:sz w:val="20"/>
                <w:szCs w:val="20"/>
              </w:rPr>
              <w:lastRenderedPageBreak/>
              <w:t>Апрель 2025 года</w:t>
            </w:r>
          </w:p>
        </w:tc>
      </w:tr>
      <w:tr w:rsidR="007A391F" w:rsidRPr="007A391F" w14:paraId="5101A9F3" w14:textId="77777777" w:rsidTr="007A391F">
        <w:trPr>
          <w:jc w:val="center"/>
        </w:trPr>
        <w:tc>
          <w:tcPr>
            <w:tcW w:w="385" w:type="pct"/>
            <w:vAlign w:val="center"/>
          </w:tcPr>
          <w:p w14:paraId="37C60894" w14:textId="77777777" w:rsidR="007A391F" w:rsidRPr="007A391F" w:rsidRDefault="007A391F" w:rsidP="0023222D">
            <w:pPr>
              <w:pStyle w:val="af1"/>
              <w:numPr>
                <w:ilvl w:val="0"/>
                <w:numId w:val="36"/>
              </w:numPr>
              <w:spacing w:after="0" w:line="240" w:lineRule="auto"/>
              <w:jc w:val="center"/>
              <w:outlineLvl w:val="0"/>
              <w:rPr>
                <w:rFonts w:ascii="Times New Roman" w:hAnsi="Times New Roman"/>
                <w:bCs/>
                <w:iCs/>
                <w:sz w:val="20"/>
                <w:szCs w:val="20"/>
                <w:lang w:val="en-US"/>
              </w:rPr>
            </w:pPr>
          </w:p>
        </w:tc>
        <w:tc>
          <w:tcPr>
            <w:tcW w:w="1686" w:type="pct"/>
            <w:vAlign w:val="center"/>
          </w:tcPr>
          <w:p w14:paraId="4343D7C7"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1CB9D393"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1FF65F8F" w14:textId="77777777" w:rsidR="007A391F" w:rsidRPr="007A391F" w:rsidRDefault="007A391F" w:rsidP="007A391F">
            <w:pPr>
              <w:jc w:val="center"/>
              <w:rPr>
                <w:sz w:val="20"/>
                <w:szCs w:val="20"/>
              </w:rPr>
            </w:pPr>
            <w:r w:rsidRPr="007A391F">
              <w:rPr>
                <w:sz w:val="20"/>
                <w:szCs w:val="20"/>
              </w:rPr>
              <w:t>Глава поселка,</w:t>
            </w:r>
          </w:p>
          <w:p w14:paraId="49BCAA6B"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p w14:paraId="65E2B0EC"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44AA36B5" w14:textId="77777777" w:rsidR="007A391F" w:rsidRPr="007A391F" w:rsidRDefault="007A391F" w:rsidP="007A391F">
            <w:pPr>
              <w:rPr>
                <w:i/>
                <w:sz w:val="20"/>
                <w:szCs w:val="20"/>
              </w:rPr>
            </w:pPr>
          </w:p>
        </w:tc>
      </w:tr>
      <w:tr w:rsidR="007A391F" w:rsidRPr="007A391F" w14:paraId="0CFA3BEF" w14:textId="77777777" w:rsidTr="007A391F">
        <w:trPr>
          <w:jc w:val="center"/>
        </w:trPr>
        <w:tc>
          <w:tcPr>
            <w:tcW w:w="385" w:type="pct"/>
            <w:vAlign w:val="center"/>
          </w:tcPr>
          <w:p w14:paraId="47E1B435" w14:textId="77777777" w:rsidR="007A391F" w:rsidRPr="007A391F" w:rsidRDefault="007A391F" w:rsidP="0023222D">
            <w:pPr>
              <w:pStyle w:val="af1"/>
              <w:numPr>
                <w:ilvl w:val="0"/>
                <w:numId w:val="36"/>
              </w:numPr>
              <w:spacing w:after="0" w:line="240" w:lineRule="auto"/>
              <w:jc w:val="center"/>
              <w:outlineLvl w:val="0"/>
              <w:rPr>
                <w:rFonts w:ascii="Times New Roman" w:hAnsi="Times New Roman"/>
                <w:bCs/>
                <w:iCs/>
                <w:sz w:val="20"/>
                <w:szCs w:val="20"/>
              </w:rPr>
            </w:pPr>
          </w:p>
        </w:tc>
        <w:tc>
          <w:tcPr>
            <w:tcW w:w="1686" w:type="pct"/>
            <w:vAlign w:val="center"/>
          </w:tcPr>
          <w:p w14:paraId="38CB226E" w14:textId="77777777" w:rsidR="007A391F" w:rsidRPr="007A391F" w:rsidRDefault="007A391F" w:rsidP="007A391F">
            <w:pPr>
              <w:jc w:val="both"/>
              <w:rPr>
                <w:noProof/>
                <w:sz w:val="20"/>
                <w:szCs w:val="20"/>
              </w:rPr>
            </w:pPr>
            <w:r w:rsidRPr="007A391F">
              <w:rPr>
                <w:noProof/>
                <w:sz w:val="20"/>
                <w:szCs w:val="20"/>
              </w:rPr>
              <w:t>Об обеспечении занятости, оздоровления и отдыха детей МО «Поселок Айхал»</w:t>
            </w:r>
          </w:p>
        </w:tc>
        <w:tc>
          <w:tcPr>
            <w:tcW w:w="993" w:type="pct"/>
            <w:vAlign w:val="center"/>
          </w:tcPr>
          <w:p w14:paraId="63F4B33F" w14:textId="77777777" w:rsidR="007A391F" w:rsidRPr="007A391F" w:rsidRDefault="007A391F" w:rsidP="007A391F">
            <w:pPr>
              <w:jc w:val="center"/>
              <w:rPr>
                <w:sz w:val="20"/>
                <w:szCs w:val="20"/>
              </w:rPr>
            </w:pPr>
            <w:r w:rsidRPr="007A391F">
              <w:rPr>
                <w:sz w:val="20"/>
                <w:szCs w:val="20"/>
              </w:rPr>
              <w:t xml:space="preserve">Комиссия по социальным вопросам </w:t>
            </w:r>
          </w:p>
        </w:tc>
        <w:tc>
          <w:tcPr>
            <w:tcW w:w="992" w:type="pct"/>
            <w:vAlign w:val="center"/>
          </w:tcPr>
          <w:p w14:paraId="3D8D5732" w14:textId="77777777" w:rsidR="007A391F" w:rsidRPr="007A391F" w:rsidRDefault="007A391F" w:rsidP="007A391F">
            <w:pPr>
              <w:jc w:val="center"/>
              <w:rPr>
                <w:sz w:val="20"/>
                <w:szCs w:val="20"/>
              </w:rPr>
            </w:pPr>
            <w:r w:rsidRPr="007A391F">
              <w:rPr>
                <w:sz w:val="20"/>
                <w:szCs w:val="20"/>
              </w:rPr>
              <w:t>Главный специалист по социальным вопросам</w:t>
            </w:r>
          </w:p>
        </w:tc>
        <w:tc>
          <w:tcPr>
            <w:tcW w:w="944" w:type="pct"/>
            <w:vAlign w:val="center"/>
          </w:tcPr>
          <w:p w14:paraId="7256F4CC" w14:textId="77777777" w:rsidR="007A391F" w:rsidRPr="007A391F" w:rsidRDefault="007A391F" w:rsidP="007A391F">
            <w:pPr>
              <w:rPr>
                <w:i/>
                <w:sz w:val="20"/>
                <w:szCs w:val="20"/>
              </w:rPr>
            </w:pPr>
          </w:p>
        </w:tc>
      </w:tr>
      <w:tr w:rsidR="007A391F" w:rsidRPr="007A391F" w14:paraId="1A3C2A40" w14:textId="77777777" w:rsidTr="007A391F">
        <w:trPr>
          <w:jc w:val="center"/>
        </w:trPr>
        <w:tc>
          <w:tcPr>
            <w:tcW w:w="385" w:type="pct"/>
            <w:vAlign w:val="center"/>
          </w:tcPr>
          <w:p w14:paraId="76DA032F" w14:textId="77777777" w:rsidR="007A391F" w:rsidRPr="007A391F" w:rsidRDefault="007A391F" w:rsidP="0023222D">
            <w:pPr>
              <w:pStyle w:val="af1"/>
              <w:numPr>
                <w:ilvl w:val="0"/>
                <w:numId w:val="36"/>
              </w:numPr>
              <w:spacing w:after="0" w:line="240" w:lineRule="auto"/>
              <w:ind w:left="0" w:firstLine="102"/>
              <w:jc w:val="center"/>
              <w:outlineLvl w:val="0"/>
              <w:rPr>
                <w:rFonts w:ascii="Times New Roman" w:hAnsi="Times New Roman"/>
                <w:bCs/>
                <w:iCs/>
                <w:sz w:val="20"/>
                <w:szCs w:val="20"/>
              </w:rPr>
            </w:pPr>
          </w:p>
        </w:tc>
        <w:tc>
          <w:tcPr>
            <w:tcW w:w="1686" w:type="pct"/>
            <w:vAlign w:val="center"/>
          </w:tcPr>
          <w:p w14:paraId="24B9073B" w14:textId="77777777" w:rsidR="007A391F" w:rsidRPr="007A391F" w:rsidRDefault="007A391F" w:rsidP="007A391F">
            <w:pPr>
              <w:jc w:val="both"/>
              <w:rPr>
                <w:bCs/>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69571E4D"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w:t>
            </w:r>
          </w:p>
          <w:p w14:paraId="4E324ED5" w14:textId="77777777" w:rsidR="007A391F" w:rsidRPr="007A391F" w:rsidRDefault="007A391F" w:rsidP="007A391F">
            <w:pPr>
              <w:jc w:val="center"/>
              <w:rPr>
                <w:bCs/>
                <w:sz w:val="20"/>
                <w:szCs w:val="20"/>
              </w:rPr>
            </w:pPr>
            <w:r w:rsidRPr="007A391F">
              <w:rPr>
                <w:sz w:val="20"/>
                <w:szCs w:val="20"/>
              </w:rPr>
              <w:t>Комиссия по социальным вопросам</w:t>
            </w:r>
          </w:p>
        </w:tc>
        <w:tc>
          <w:tcPr>
            <w:tcW w:w="992" w:type="pct"/>
            <w:vAlign w:val="center"/>
          </w:tcPr>
          <w:p w14:paraId="7B071991" w14:textId="77777777" w:rsidR="007A391F" w:rsidRPr="007A391F" w:rsidRDefault="007A391F" w:rsidP="007A391F">
            <w:pPr>
              <w:jc w:val="center"/>
              <w:rPr>
                <w:sz w:val="20"/>
                <w:szCs w:val="20"/>
              </w:rPr>
            </w:pPr>
          </w:p>
        </w:tc>
        <w:tc>
          <w:tcPr>
            <w:tcW w:w="944" w:type="pct"/>
            <w:vAlign w:val="center"/>
          </w:tcPr>
          <w:p w14:paraId="5A6CC7DC" w14:textId="77777777" w:rsidR="007A391F" w:rsidRPr="007A391F" w:rsidRDefault="007A391F" w:rsidP="007A391F">
            <w:pPr>
              <w:rPr>
                <w:i/>
                <w:sz w:val="20"/>
                <w:szCs w:val="20"/>
              </w:rPr>
            </w:pPr>
          </w:p>
        </w:tc>
      </w:tr>
      <w:tr w:rsidR="007A391F" w:rsidRPr="007A391F" w14:paraId="678646F2" w14:textId="77777777" w:rsidTr="007A391F">
        <w:trPr>
          <w:jc w:val="center"/>
        </w:trPr>
        <w:tc>
          <w:tcPr>
            <w:tcW w:w="385" w:type="pct"/>
            <w:vAlign w:val="center"/>
          </w:tcPr>
          <w:p w14:paraId="112D9F3C" w14:textId="77777777" w:rsidR="007A391F" w:rsidRPr="007A391F" w:rsidRDefault="007A391F" w:rsidP="0023222D">
            <w:pPr>
              <w:pStyle w:val="af1"/>
              <w:numPr>
                <w:ilvl w:val="0"/>
                <w:numId w:val="36"/>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E428D4D" w14:textId="77777777" w:rsidR="007A391F" w:rsidRPr="007A391F" w:rsidRDefault="007A391F" w:rsidP="007A391F">
            <w:pPr>
              <w:jc w:val="both"/>
              <w:rPr>
                <w:noProof/>
                <w:sz w:val="20"/>
                <w:szCs w:val="20"/>
              </w:rPr>
            </w:pPr>
            <w:r w:rsidRPr="007A391F">
              <w:rPr>
                <w:noProof/>
                <w:sz w:val="20"/>
                <w:szCs w:val="20"/>
              </w:rPr>
              <w:t>О проведении торжественных мероприятий, посвященных празднованию Дня победы</w:t>
            </w:r>
          </w:p>
        </w:tc>
        <w:tc>
          <w:tcPr>
            <w:tcW w:w="993" w:type="pct"/>
            <w:vAlign w:val="center"/>
          </w:tcPr>
          <w:p w14:paraId="7A3387E7" w14:textId="77777777" w:rsidR="007A391F" w:rsidRPr="007A391F" w:rsidRDefault="007A391F" w:rsidP="007A391F">
            <w:pPr>
              <w:jc w:val="center"/>
              <w:rPr>
                <w:sz w:val="20"/>
                <w:szCs w:val="20"/>
              </w:rPr>
            </w:pPr>
            <w:r w:rsidRPr="007A391F">
              <w:rPr>
                <w:sz w:val="20"/>
                <w:szCs w:val="20"/>
              </w:rPr>
              <w:t xml:space="preserve">Комиссия по социальным вопросам </w:t>
            </w:r>
          </w:p>
        </w:tc>
        <w:tc>
          <w:tcPr>
            <w:tcW w:w="992" w:type="pct"/>
            <w:vAlign w:val="center"/>
          </w:tcPr>
          <w:p w14:paraId="25F1AD51" w14:textId="77777777" w:rsidR="007A391F" w:rsidRPr="007A391F" w:rsidRDefault="007A391F" w:rsidP="007A391F">
            <w:pPr>
              <w:jc w:val="center"/>
              <w:rPr>
                <w:sz w:val="20"/>
                <w:szCs w:val="20"/>
              </w:rPr>
            </w:pPr>
            <w:r w:rsidRPr="007A391F">
              <w:rPr>
                <w:sz w:val="20"/>
                <w:szCs w:val="20"/>
              </w:rPr>
              <w:t>Глава поселка,</w:t>
            </w:r>
          </w:p>
          <w:p w14:paraId="4392D4C4"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p w14:paraId="72F942F5" w14:textId="77777777" w:rsidR="007A391F" w:rsidRPr="007A391F" w:rsidRDefault="007A391F" w:rsidP="007A391F">
            <w:pPr>
              <w:jc w:val="center"/>
              <w:rPr>
                <w:sz w:val="20"/>
                <w:szCs w:val="20"/>
              </w:rPr>
            </w:pPr>
            <w:r w:rsidRPr="007A391F">
              <w:rPr>
                <w:sz w:val="20"/>
                <w:szCs w:val="20"/>
              </w:rPr>
              <w:t>Главный специалист по культуре, спорту и молодежной политике</w:t>
            </w:r>
          </w:p>
        </w:tc>
        <w:tc>
          <w:tcPr>
            <w:tcW w:w="944" w:type="pct"/>
            <w:vAlign w:val="center"/>
          </w:tcPr>
          <w:p w14:paraId="5F8AB673" w14:textId="77777777" w:rsidR="007A391F" w:rsidRPr="007A391F" w:rsidRDefault="007A391F" w:rsidP="007A391F">
            <w:pPr>
              <w:jc w:val="both"/>
              <w:rPr>
                <w:sz w:val="20"/>
                <w:szCs w:val="20"/>
              </w:rPr>
            </w:pPr>
            <w:r w:rsidRPr="007A391F">
              <w:rPr>
                <w:sz w:val="20"/>
                <w:szCs w:val="20"/>
              </w:rPr>
              <w:t xml:space="preserve">Совместные мероприятия Администрации МО «Поселок Айхал», предприятий и организаций </w:t>
            </w:r>
          </w:p>
        </w:tc>
      </w:tr>
      <w:tr w:rsidR="007A391F" w:rsidRPr="007A391F" w14:paraId="798B7BF8" w14:textId="77777777" w:rsidTr="007A391F">
        <w:trPr>
          <w:jc w:val="center"/>
        </w:trPr>
        <w:tc>
          <w:tcPr>
            <w:tcW w:w="385" w:type="pct"/>
            <w:vAlign w:val="center"/>
          </w:tcPr>
          <w:p w14:paraId="255CA4B5" w14:textId="77777777" w:rsidR="007A391F" w:rsidRPr="007A391F" w:rsidRDefault="007A391F" w:rsidP="0023222D">
            <w:pPr>
              <w:pStyle w:val="af1"/>
              <w:numPr>
                <w:ilvl w:val="0"/>
                <w:numId w:val="36"/>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E2771B8"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7A4281FF"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6482120A" w14:textId="77777777" w:rsidR="007A391F" w:rsidRPr="007A391F" w:rsidRDefault="007A391F" w:rsidP="007A391F">
            <w:pPr>
              <w:jc w:val="center"/>
              <w:rPr>
                <w:sz w:val="20"/>
                <w:szCs w:val="20"/>
              </w:rPr>
            </w:pPr>
            <w:r w:rsidRPr="007A391F">
              <w:rPr>
                <w:sz w:val="20"/>
                <w:szCs w:val="20"/>
              </w:rPr>
              <w:t>Глава поселка,</w:t>
            </w:r>
          </w:p>
          <w:p w14:paraId="6CFAF3F4" w14:textId="77777777" w:rsidR="007A391F" w:rsidRPr="007A391F" w:rsidRDefault="007A391F" w:rsidP="007A391F">
            <w:pPr>
              <w:jc w:val="center"/>
              <w:rPr>
                <w:sz w:val="20"/>
                <w:szCs w:val="20"/>
              </w:rPr>
            </w:pPr>
            <w:r w:rsidRPr="007A391F">
              <w:rPr>
                <w:sz w:val="20"/>
                <w:szCs w:val="20"/>
              </w:rPr>
              <w:t>главный специалист по местному самоуправлению и организационной работе</w:t>
            </w:r>
          </w:p>
        </w:tc>
        <w:tc>
          <w:tcPr>
            <w:tcW w:w="944" w:type="pct"/>
            <w:vAlign w:val="center"/>
          </w:tcPr>
          <w:p w14:paraId="726DCE2D" w14:textId="77777777" w:rsidR="007A391F" w:rsidRPr="007A391F" w:rsidRDefault="007A391F" w:rsidP="007A391F">
            <w:pPr>
              <w:jc w:val="both"/>
              <w:rPr>
                <w:i/>
                <w:noProof/>
                <w:sz w:val="20"/>
                <w:szCs w:val="20"/>
              </w:rPr>
            </w:pPr>
            <w:r w:rsidRPr="007A391F">
              <w:rPr>
                <w:i/>
                <w:noProof/>
                <w:sz w:val="20"/>
                <w:szCs w:val="20"/>
              </w:rPr>
              <w:t>по мере исполнения наказов, влюченных в Единый План наказов избирателей</w:t>
            </w:r>
          </w:p>
        </w:tc>
      </w:tr>
      <w:tr w:rsidR="007A391F" w:rsidRPr="007A391F" w14:paraId="1C2568D4" w14:textId="77777777" w:rsidTr="007A391F">
        <w:trPr>
          <w:jc w:val="center"/>
        </w:trPr>
        <w:tc>
          <w:tcPr>
            <w:tcW w:w="385" w:type="pct"/>
            <w:vAlign w:val="center"/>
          </w:tcPr>
          <w:p w14:paraId="771FE163" w14:textId="77777777" w:rsidR="007A391F" w:rsidRPr="007A391F" w:rsidRDefault="007A391F" w:rsidP="0023222D">
            <w:pPr>
              <w:pStyle w:val="af1"/>
              <w:numPr>
                <w:ilvl w:val="0"/>
                <w:numId w:val="36"/>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D167C64" w14:textId="77777777" w:rsidR="007A391F" w:rsidRPr="007A391F" w:rsidRDefault="007A391F" w:rsidP="007A391F">
            <w:pPr>
              <w:jc w:val="both"/>
              <w:rPr>
                <w:noProof/>
                <w:sz w:val="20"/>
                <w:szCs w:val="20"/>
              </w:rPr>
            </w:pPr>
            <w:r w:rsidRPr="007A391F">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02AED1B0"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07AEF9C0"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5EAFDFB1" w14:textId="77777777" w:rsidR="007A391F" w:rsidRPr="007A391F" w:rsidRDefault="007A391F" w:rsidP="007A391F">
            <w:pPr>
              <w:jc w:val="center"/>
              <w:rPr>
                <w:i/>
                <w:sz w:val="20"/>
                <w:szCs w:val="20"/>
              </w:rPr>
            </w:pPr>
            <w:r w:rsidRPr="007A391F">
              <w:rPr>
                <w:i/>
                <w:sz w:val="20"/>
                <w:szCs w:val="20"/>
              </w:rPr>
              <w:t>Ежеквартально</w:t>
            </w:r>
          </w:p>
        </w:tc>
      </w:tr>
      <w:tr w:rsidR="007A391F" w:rsidRPr="007A391F" w14:paraId="645A86A4" w14:textId="77777777" w:rsidTr="007A391F">
        <w:trPr>
          <w:jc w:val="center"/>
        </w:trPr>
        <w:tc>
          <w:tcPr>
            <w:tcW w:w="5000" w:type="pct"/>
            <w:gridSpan w:val="5"/>
            <w:vAlign w:val="center"/>
          </w:tcPr>
          <w:p w14:paraId="623347E8" w14:textId="77777777" w:rsidR="007A391F" w:rsidRPr="007A391F" w:rsidRDefault="007A391F" w:rsidP="007A391F">
            <w:pPr>
              <w:jc w:val="center"/>
              <w:rPr>
                <w:i/>
                <w:sz w:val="20"/>
                <w:szCs w:val="20"/>
              </w:rPr>
            </w:pPr>
            <w:r w:rsidRPr="007A391F">
              <w:rPr>
                <w:b/>
                <w:sz w:val="20"/>
                <w:szCs w:val="20"/>
              </w:rPr>
              <w:t>Май 2025 года</w:t>
            </w:r>
          </w:p>
        </w:tc>
      </w:tr>
      <w:tr w:rsidR="007A391F" w:rsidRPr="007A391F" w14:paraId="67BFF82B" w14:textId="77777777" w:rsidTr="007A391F">
        <w:trPr>
          <w:jc w:val="center"/>
        </w:trPr>
        <w:tc>
          <w:tcPr>
            <w:tcW w:w="385" w:type="pct"/>
            <w:vAlign w:val="center"/>
          </w:tcPr>
          <w:p w14:paraId="7FEC28FA" w14:textId="77777777" w:rsidR="007A391F" w:rsidRPr="007A391F" w:rsidRDefault="007A391F" w:rsidP="0023222D">
            <w:pPr>
              <w:pStyle w:val="af1"/>
              <w:numPr>
                <w:ilvl w:val="0"/>
                <w:numId w:val="37"/>
              </w:numPr>
              <w:spacing w:after="0" w:line="240" w:lineRule="auto"/>
              <w:jc w:val="center"/>
              <w:outlineLvl w:val="0"/>
              <w:rPr>
                <w:rFonts w:ascii="Times New Roman" w:hAnsi="Times New Roman"/>
                <w:bCs/>
                <w:iCs/>
                <w:sz w:val="20"/>
                <w:szCs w:val="20"/>
                <w:lang w:val="en-US"/>
              </w:rPr>
            </w:pPr>
          </w:p>
        </w:tc>
        <w:tc>
          <w:tcPr>
            <w:tcW w:w="1686" w:type="pct"/>
            <w:vAlign w:val="center"/>
          </w:tcPr>
          <w:p w14:paraId="21ECF223"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1A11F12C"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3D5DF143" w14:textId="77777777" w:rsidR="007A391F" w:rsidRPr="007A391F" w:rsidRDefault="007A391F" w:rsidP="007A391F">
            <w:pPr>
              <w:jc w:val="center"/>
              <w:rPr>
                <w:sz w:val="20"/>
                <w:szCs w:val="20"/>
              </w:rPr>
            </w:pPr>
            <w:r w:rsidRPr="007A391F">
              <w:rPr>
                <w:sz w:val="20"/>
                <w:szCs w:val="20"/>
              </w:rPr>
              <w:t>Глава поселка,</w:t>
            </w:r>
          </w:p>
          <w:p w14:paraId="57FD6DBB"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p w14:paraId="30678955"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0F0C5906" w14:textId="77777777" w:rsidR="007A391F" w:rsidRPr="007A391F" w:rsidRDefault="007A391F" w:rsidP="007A391F">
            <w:pPr>
              <w:rPr>
                <w:i/>
                <w:sz w:val="20"/>
                <w:szCs w:val="20"/>
              </w:rPr>
            </w:pPr>
          </w:p>
        </w:tc>
      </w:tr>
      <w:tr w:rsidR="007A391F" w:rsidRPr="007A391F" w14:paraId="101B626D" w14:textId="77777777" w:rsidTr="007A391F">
        <w:trPr>
          <w:jc w:val="center"/>
        </w:trPr>
        <w:tc>
          <w:tcPr>
            <w:tcW w:w="385" w:type="pct"/>
            <w:vAlign w:val="center"/>
          </w:tcPr>
          <w:p w14:paraId="4AA08447" w14:textId="77777777" w:rsidR="007A391F" w:rsidRPr="007A391F" w:rsidRDefault="007A391F" w:rsidP="0023222D">
            <w:pPr>
              <w:pStyle w:val="af1"/>
              <w:numPr>
                <w:ilvl w:val="0"/>
                <w:numId w:val="37"/>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0AFF7EE6" w14:textId="77777777" w:rsidR="007A391F" w:rsidRPr="007A391F" w:rsidRDefault="007A391F" w:rsidP="007A391F">
            <w:pPr>
              <w:jc w:val="both"/>
              <w:rPr>
                <w:bCs/>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06B3EEA3"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3FD695B8" w14:textId="77777777" w:rsidR="007A391F" w:rsidRPr="007A391F" w:rsidRDefault="007A391F" w:rsidP="007A391F">
            <w:pPr>
              <w:jc w:val="center"/>
              <w:rPr>
                <w:bCs/>
                <w:sz w:val="20"/>
                <w:szCs w:val="20"/>
              </w:rPr>
            </w:pPr>
            <w:r w:rsidRPr="007A391F">
              <w:rPr>
                <w:sz w:val="20"/>
                <w:szCs w:val="20"/>
              </w:rPr>
              <w:t>Комиссия по социальным вопросам</w:t>
            </w:r>
          </w:p>
        </w:tc>
        <w:tc>
          <w:tcPr>
            <w:tcW w:w="992" w:type="pct"/>
            <w:vAlign w:val="center"/>
          </w:tcPr>
          <w:p w14:paraId="263A77A8" w14:textId="77777777" w:rsidR="007A391F" w:rsidRPr="007A391F" w:rsidRDefault="007A391F" w:rsidP="007A391F">
            <w:pPr>
              <w:jc w:val="center"/>
              <w:rPr>
                <w:bCs/>
                <w:sz w:val="20"/>
                <w:szCs w:val="20"/>
              </w:rPr>
            </w:pPr>
          </w:p>
        </w:tc>
        <w:tc>
          <w:tcPr>
            <w:tcW w:w="944" w:type="pct"/>
            <w:vAlign w:val="center"/>
          </w:tcPr>
          <w:p w14:paraId="2C0D2A45" w14:textId="77777777" w:rsidR="007A391F" w:rsidRPr="007A391F" w:rsidRDefault="007A391F" w:rsidP="007A391F">
            <w:pPr>
              <w:rPr>
                <w:i/>
                <w:sz w:val="20"/>
                <w:szCs w:val="20"/>
              </w:rPr>
            </w:pPr>
          </w:p>
        </w:tc>
      </w:tr>
      <w:tr w:rsidR="007A391F" w:rsidRPr="007A391F" w14:paraId="3F2D975B" w14:textId="77777777" w:rsidTr="007A391F">
        <w:trPr>
          <w:jc w:val="center"/>
        </w:trPr>
        <w:tc>
          <w:tcPr>
            <w:tcW w:w="385" w:type="pct"/>
            <w:vAlign w:val="center"/>
          </w:tcPr>
          <w:p w14:paraId="059B9C69" w14:textId="77777777" w:rsidR="007A391F" w:rsidRPr="007A391F" w:rsidRDefault="007A391F" w:rsidP="0023222D">
            <w:pPr>
              <w:pStyle w:val="af1"/>
              <w:numPr>
                <w:ilvl w:val="0"/>
                <w:numId w:val="37"/>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DCC0D16" w14:textId="77777777" w:rsidR="007A391F" w:rsidRPr="007A391F" w:rsidRDefault="007A391F" w:rsidP="007A391F">
            <w:pPr>
              <w:jc w:val="both"/>
              <w:rPr>
                <w:sz w:val="20"/>
                <w:szCs w:val="20"/>
              </w:rPr>
            </w:pPr>
            <w:r w:rsidRPr="007A391F">
              <w:rPr>
                <w:sz w:val="20"/>
                <w:szCs w:val="20"/>
              </w:rPr>
              <w:t xml:space="preserve">О рассмотрении наказов </w:t>
            </w:r>
            <w:r w:rsidRPr="007A391F">
              <w:rPr>
                <w:sz w:val="20"/>
                <w:szCs w:val="20"/>
              </w:rPr>
              <w:lastRenderedPageBreak/>
              <w:t>избирателей</w:t>
            </w:r>
          </w:p>
        </w:tc>
        <w:tc>
          <w:tcPr>
            <w:tcW w:w="993" w:type="pct"/>
            <w:vAlign w:val="center"/>
          </w:tcPr>
          <w:p w14:paraId="581ECD86" w14:textId="77777777" w:rsidR="007A391F" w:rsidRPr="007A391F" w:rsidRDefault="007A391F" w:rsidP="007A391F">
            <w:pPr>
              <w:jc w:val="center"/>
              <w:rPr>
                <w:sz w:val="20"/>
                <w:szCs w:val="20"/>
              </w:rPr>
            </w:pPr>
            <w:r w:rsidRPr="007A391F">
              <w:rPr>
                <w:sz w:val="20"/>
                <w:szCs w:val="20"/>
              </w:rPr>
              <w:lastRenderedPageBreak/>
              <w:t xml:space="preserve">Депутат </w:t>
            </w:r>
            <w:r w:rsidRPr="007A391F">
              <w:rPr>
                <w:sz w:val="20"/>
                <w:szCs w:val="20"/>
              </w:rPr>
              <w:lastRenderedPageBreak/>
              <w:t>избирательного округа</w:t>
            </w:r>
          </w:p>
        </w:tc>
        <w:tc>
          <w:tcPr>
            <w:tcW w:w="992" w:type="pct"/>
            <w:vAlign w:val="center"/>
          </w:tcPr>
          <w:p w14:paraId="30BF60ED" w14:textId="77777777" w:rsidR="007A391F" w:rsidRPr="007A391F" w:rsidRDefault="007A391F" w:rsidP="007A391F">
            <w:pPr>
              <w:jc w:val="center"/>
              <w:rPr>
                <w:sz w:val="20"/>
                <w:szCs w:val="20"/>
              </w:rPr>
            </w:pPr>
            <w:r w:rsidRPr="007A391F">
              <w:rPr>
                <w:sz w:val="20"/>
                <w:szCs w:val="20"/>
              </w:rPr>
              <w:lastRenderedPageBreak/>
              <w:t>Глава поселка,</w:t>
            </w:r>
          </w:p>
          <w:p w14:paraId="38F6365F" w14:textId="77777777" w:rsidR="007A391F" w:rsidRPr="007A391F" w:rsidRDefault="007A391F" w:rsidP="007A391F">
            <w:pPr>
              <w:jc w:val="center"/>
              <w:rPr>
                <w:sz w:val="20"/>
                <w:szCs w:val="20"/>
              </w:rPr>
            </w:pPr>
            <w:r w:rsidRPr="007A391F">
              <w:rPr>
                <w:sz w:val="20"/>
                <w:szCs w:val="20"/>
              </w:rPr>
              <w:lastRenderedPageBreak/>
              <w:t>главный специалист по местному самоуправлению и организационной работе</w:t>
            </w:r>
          </w:p>
        </w:tc>
        <w:tc>
          <w:tcPr>
            <w:tcW w:w="944" w:type="pct"/>
            <w:vAlign w:val="center"/>
          </w:tcPr>
          <w:p w14:paraId="58909EEC" w14:textId="77777777" w:rsidR="007A391F" w:rsidRPr="007A391F" w:rsidRDefault="007A391F" w:rsidP="007A391F">
            <w:pPr>
              <w:jc w:val="both"/>
              <w:rPr>
                <w:i/>
                <w:noProof/>
                <w:sz w:val="20"/>
                <w:szCs w:val="20"/>
              </w:rPr>
            </w:pPr>
            <w:r w:rsidRPr="007A391F">
              <w:rPr>
                <w:i/>
                <w:noProof/>
                <w:sz w:val="20"/>
                <w:szCs w:val="20"/>
              </w:rPr>
              <w:lastRenderedPageBreak/>
              <w:t xml:space="preserve">по мере исполнения </w:t>
            </w:r>
            <w:r w:rsidRPr="007A391F">
              <w:rPr>
                <w:i/>
                <w:noProof/>
                <w:sz w:val="20"/>
                <w:szCs w:val="20"/>
              </w:rPr>
              <w:lastRenderedPageBreak/>
              <w:t>наказов, влюченных в Единый План наказов избирателей</w:t>
            </w:r>
          </w:p>
        </w:tc>
      </w:tr>
      <w:tr w:rsidR="007A391F" w:rsidRPr="007A391F" w14:paraId="4CD3775E" w14:textId="77777777" w:rsidTr="007A391F">
        <w:trPr>
          <w:jc w:val="center"/>
        </w:trPr>
        <w:tc>
          <w:tcPr>
            <w:tcW w:w="5000" w:type="pct"/>
            <w:gridSpan w:val="5"/>
            <w:vAlign w:val="center"/>
          </w:tcPr>
          <w:p w14:paraId="53144CCF" w14:textId="77777777" w:rsidR="007A391F" w:rsidRPr="007A391F" w:rsidRDefault="007A391F" w:rsidP="007A391F">
            <w:pPr>
              <w:jc w:val="center"/>
              <w:rPr>
                <w:i/>
                <w:sz w:val="20"/>
                <w:szCs w:val="20"/>
              </w:rPr>
            </w:pPr>
            <w:r w:rsidRPr="007A391F">
              <w:rPr>
                <w:b/>
                <w:bCs/>
                <w:sz w:val="20"/>
                <w:szCs w:val="20"/>
              </w:rPr>
              <w:lastRenderedPageBreak/>
              <w:t>Июнь 2025 года</w:t>
            </w:r>
          </w:p>
        </w:tc>
      </w:tr>
      <w:tr w:rsidR="007A391F" w:rsidRPr="007A391F" w14:paraId="0346D5CF" w14:textId="77777777" w:rsidTr="007A391F">
        <w:trPr>
          <w:jc w:val="center"/>
        </w:trPr>
        <w:tc>
          <w:tcPr>
            <w:tcW w:w="385" w:type="pct"/>
            <w:vAlign w:val="center"/>
          </w:tcPr>
          <w:p w14:paraId="679726A4" w14:textId="77777777" w:rsidR="007A391F" w:rsidRPr="007A391F" w:rsidRDefault="007A391F" w:rsidP="0023222D">
            <w:pPr>
              <w:pStyle w:val="af1"/>
              <w:numPr>
                <w:ilvl w:val="0"/>
                <w:numId w:val="38"/>
              </w:numPr>
              <w:spacing w:after="0" w:line="240" w:lineRule="auto"/>
              <w:jc w:val="center"/>
              <w:outlineLvl w:val="0"/>
              <w:rPr>
                <w:rFonts w:ascii="Times New Roman" w:hAnsi="Times New Roman"/>
                <w:bCs/>
                <w:iCs/>
                <w:sz w:val="20"/>
                <w:szCs w:val="20"/>
                <w:lang w:val="en-US"/>
              </w:rPr>
            </w:pPr>
          </w:p>
        </w:tc>
        <w:tc>
          <w:tcPr>
            <w:tcW w:w="1686" w:type="pct"/>
            <w:vAlign w:val="center"/>
          </w:tcPr>
          <w:p w14:paraId="2CB24516"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4E1118DC"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00F38EC9" w14:textId="77777777" w:rsidR="007A391F" w:rsidRPr="007A391F" w:rsidRDefault="007A391F" w:rsidP="007A391F">
            <w:pPr>
              <w:jc w:val="center"/>
              <w:rPr>
                <w:sz w:val="20"/>
                <w:szCs w:val="20"/>
              </w:rPr>
            </w:pPr>
            <w:r w:rsidRPr="007A391F">
              <w:rPr>
                <w:sz w:val="20"/>
                <w:szCs w:val="20"/>
              </w:rPr>
              <w:t>Глава поселка,</w:t>
            </w:r>
          </w:p>
          <w:p w14:paraId="1AB966D9"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p w14:paraId="55AB64A7"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2B414D7F" w14:textId="77777777" w:rsidR="007A391F" w:rsidRPr="007A391F" w:rsidRDefault="007A391F" w:rsidP="007A391F">
            <w:pPr>
              <w:rPr>
                <w:i/>
                <w:sz w:val="20"/>
                <w:szCs w:val="20"/>
              </w:rPr>
            </w:pPr>
          </w:p>
        </w:tc>
      </w:tr>
      <w:tr w:rsidR="007A391F" w:rsidRPr="007A391F" w14:paraId="3AFBF494" w14:textId="77777777" w:rsidTr="007A391F">
        <w:trPr>
          <w:jc w:val="center"/>
        </w:trPr>
        <w:tc>
          <w:tcPr>
            <w:tcW w:w="385" w:type="pct"/>
            <w:vAlign w:val="center"/>
          </w:tcPr>
          <w:p w14:paraId="4F85236A" w14:textId="77777777" w:rsidR="007A391F" w:rsidRPr="007A391F" w:rsidRDefault="007A391F" w:rsidP="0023222D">
            <w:pPr>
              <w:pStyle w:val="af1"/>
              <w:numPr>
                <w:ilvl w:val="0"/>
                <w:numId w:val="38"/>
              </w:numPr>
              <w:spacing w:after="0" w:line="240" w:lineRule="auto"/>
              <w:jc w:val="center"/>
              <w:outlineLvl w:val="0"/>
              <w:rPr>
                <w:rFonts w:ascii="Times New Roman" w:hAnsi="Times New Roman"/>
                <w:bCs/>
                <w:iCs/>
                <w:sz w:val="20"/>
                <w:szCs w:val="20"/>
              </w:rPr>
            </w:pPr>
          </w:p>
        </w:tc>
        <w:tc>
          <w:tcPr>
            <w:tcW w:w="1686" w:type="pct"/>
            <w:vAlign w:val="center"/>
          </w:tcPr>
          <w:p w14:paraId="41AC82B6" w14:textId="77777777" w:rsidR="007A391F" w:rsidRPr="007A391F" w:rsidRDefault="007A391F" w:rsidP="007A391F">
            <w:pPr>
              <w:jc w:val="both"/>
              <w:rPr>
                <w:sz w:val="20"/>
                <w:szCs w:val="20"/>
              </w:rPr>
            </w:pPr>
            <w:r w:rsidRPr="007A391F">
              <w:rPr>
                <w:sz w:val="20"/>
                <w:szCs w:val="20"/>
              </w:rPr>
              <w:t>О результатах отопительного сезона 2024-2025 г.г. и плане мероприятий летней ремонтной кампании объектов социальной сферы и систем жизнеобеспечения</w:t>
            </w:r>
          </w:p>
        </w:tc>
        <w:tc>
          <w:tcPr>
            <w:tcW w:w="993" w:type="pct"/>
            <w:vAlign w:val="center"/>
          </w:tcPr>
          <w:p w14:paraId="121F4B80" w14:textId="77777777" w:rsidR="007A391F" w:rsidRPr="007A391F" w:rsidRDefault="007A391F" w:rsidP="007A391F">
            <w:pPr>
              <w:jc w:val="center"/>
              <w:rPr>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55A016A2" w14:textId="77777777" w:rsidR="007A391F" w:rsidRPr="007A391F" w:rsidRDefault="007A391F" w:rsidP="007A391F">
            <w:pPr>
              <w:jc w:val="center"/>
              <w:rPr>
                <w:sz w:val="20"/>
                <w:szCs w:val="20"/>
              </w:rPr>
            </w:pPr>
            <w:r w:rsidRPr="007A391F">
              <w:rPr>
                <w:sz w:val="20"/>
                <w:szCs w:val="20"/>
              </w:rPr>
              <w:t>Глава поселка</w:t>
            </w:r>
          </w:p>
          <w:p w14:paraId="79913A56" w14:textId="77777777" w:rsidR="007A391F" w:rsidRPr="007A391F" w:rsidRDefault="007A391F" w:rsidP="007A391F">
            <w:pPr>
              <w:jc w:val="center"/>
              <w:rPr>
                <w:bCs/>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5377EE40" w14:textId="77777777" w:rsidR="007A391F" w:rsidRPr="007A391F" w:rsidRDefault="007A391F" w:rsidP="007A391F">
            <w:pPr>
              <w:rPr>
                <w:i/>
                <w:sz w:val="20"/>
                <w:szCs w:val="20"/>
              </w:rPr>
            </w:pPr>
          </w:p>
        </w:tc>
      </w:tr>
      <w:tr w:rsidR="007A391F" w:rsidRPr="007A391F" w14:paraId="7510A8D1" w14:textId="77777777" w:rsidTr="007A391F">
        <w:trPr>
          <w:jc w:val="center"/>
        </w:trPr>
        <w:tc>
          <w:tcPr>
            <w:tcW w:w="385" w:type="pct"/>
            <w:vAlign w:val="center"/>
          </w:tcPr>
          <w:p w14:paraId="6EE297BF" w14:textId="77777777" w:rsidR="007A391F" w:rsidRPr="007A391F" w:rsidRDefault="007A391F" w:rsidP="0023222D">
            <w:pPr>
              <w:pStyle w:val="af1"/>
              <w:numPr>
                <w:ilvl w:val="0"/>
                <w:numId w:val="38"/>
              </w:numPr>
              <w:spacing w:after="0" w:line="240" w:lineRule="auto"/>
              <w:jc w:val="center"/>
              <w:outlineLvl w:val="0"/>
              <w:rPr>
                <w:rFonts w:ascii="Times New Roman" w:hAnsi="Times New Roman"/>
                <w:bCs/>
                <w:iCs/>
                <w:sz w:val="20"/>
                <w:szCs w:val="20"/>
              </w:rPr>
            </w:pPr>
          </w:p>
        </w:tc>
        <w:tc>
          <w:tcPr>
            <w:tcW w:w="1686" w:type="pct"/>
            <w:vAlign w:val="center"/>
          </w:tcPr>
          <w:p w14:paraId="05E46D41" w14:textId="77777777" w:rsidR="007A391F" w:rsidRPr="007A391F" w:rsidRDefault="007A391F" w:rsidP="007A391F">
            <w:pPr>
              <w:jc w:val="both"/>
              <w:rPr>
                <w:bCs/>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27401BA0"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617087C3" w14:textId="77777777" w:rsidR="007A391F" w:rsidRPr="007A391F" w:rsidRDefault="007A391F" w:rsidP="007A391F">
            <w:pPr>
              <w:jc w:val="center"/>
              <w:rPr>
                <w:bCs/>
                <w:sz w:val="20"/>
                <w:szCs w:val="20"/>
              </w:rPr>
            </w:pPr>
            <w:r w:rsidRPr="007A391F">
              <w:rPr>
                <w:sz w:val="20"/>
                <w:szCs w:val="20"/>
              </w:rPr>
              <w:t>Комиссия по социальным вопросам</w:t>
            </w:r>
          </w:p>
        </w:tc>
        <w:tc>
          <w:tcPr>
            <w:tcW w:w="992" w:type="pct"/>
            <w:vAlign w:val="center"/>
          </w:tcPr>
          <w:p w14:paraId="35153E59" w14:textId="77777777" w:rsidR="007A391F" w:rsidRPr="007A391F" w:rsidRDefault="007A391F" w:rsidP="007A391F">
            <w:pPr>
              <w:jc w:val="center"/>
              <w:rPr>
                <w:sz w:val="20"/>
                <w:szCs w:val="20"/>
              </w:rPr>
            </w:pPr>
          </w:p>
        </w:tc>
        <w:tc>
          <w:tcPr>
            <w:tcW w:w="944" w:type="pct"/>
            <w:vAlign w:val="center"/>
          </w:tcPr>
          <w:p w14:paraId="0B05B580" w14:textId="77777777" w:rsidR="007A391F" w:rsidRPr="007A391F" w:rsidRDefault="007A391F" w:rsidP="007A391F">
            <w:pPr>
              <w:rPr>
                <w:i/>
                <w:sz w:val="20"/>
                <w:szCs w:val="20"/>
              </w:rPr>
            </w:pPr>
          </w:p>
        </w:tc>
      </w:tr>
      <w:tr w:rsidR="007A391F" w:rsidRPr="007A391F" w14:paraId="03129EB6" w14:textId="77777777" w:rsidTr="007A391F">
        <w:trPr>
          <w:jc w:val="center"/>
        </w:trPr>
        <w:tc>
          <w:tcPr>
            <w:tcW w:w="385" w:type="pct"/>
            <w:vAlign w:val="center"/>
          </w:tcPr>
          <w:p w14:paraId="1B295868" w14:textId="77777777" w:rsidR="007A391F" w:rsidRPr="007A391F" w:rsidRDefault="007A391F" w:rsidP="0023222D">
            <w:pPr>
              <w:pStyle w:val="af1"/>
              <w:numPr>
                <w:ilvl w:val="0"/>
                <w:numId w:val="38"/>
              </w:numPr>
              <w:spacing w:after="0" w:line="240" w:lineRule="auto"/>
              <w:jc w:val="center"/>
              <w:outlineLvl w:val="0"/>
              <w:rPr>
                <w:rFonts w:ascii="Times New Roman" w:hAnsi="Times New Roman"/>
                <w:bCs/>
                <w:iCs/>
                <w:sz w:val="20"/>
                <w:szCs w:val="20"/>
              </w:rPr>
            </w:pPr>
          </w:p>
        </w:tc>
        <w:tc>
          <w:tcPr>
            <w:tcW w:w="1686" w:type="pct"/>
            <w:vAlign w:val="center"/>
          </w:tcPr>
          <w:p w14:paraId="1C3158A3" w14:textId="77777777" w:rsidR="007A391F" w:rsidRPr="007A391F" w:rsidRDefault="007A391F" w:rsidP="007A391F">
            <w:pPr>
              <w:jc w:val="both"/>
              <w:rPr>
                <w:noProof/>
                <w:sz w:val="20"/>
                <w:szCs w:val="20"/>
              </w:rPr>
            </w:pPr>
            <w:r w:rsidRPr="007A391F">
              <w:rPr>
                <w:noProof/>
                <w:sz w:val="20"/>
                <w:szCs w:val="20"/>
              </w:rPr>
              <w:t xml:space="preserve">О </w:t>
            </w:r>
            <w:r w:rsidRPr="007A391F">
              <w:rPr>
                <w:sz w:val="20"/>
                <w:szCs w:val="20"/>
              </w:rPr>
              <w:t>присвоении звания «Почетный гражданин поселка Айхал»</w:t>
            </w:r>
          </w:p>
        </w:tc>
        <w:tc>
          <w:tcPr>
            <w:tcW w:w="993" w:type="pct"/>
            <w:vAlign w:val="center"/>
          </w:tcPr>
          <w:p w14:paraId="2C222A4D" w14:textId="77777777" w:rsidR="007A391F" w:rsidRPr="007A391F" w:rsidRDefault="007A391F" w:rsidP="007A391F">
            <w:pPr>
              <w:jc w:val="center"/>
              <w:rPr>
                <w:bCs/>
                <w:sz w:val="20"/>
                <w:szCs w:val="20"/>
              </w:rPr>
            </w:pPr>
            <w:r w:rsidRPr="007A391F">
              <w:rPr>
                <w:sz w:val="20"/>
                <w:szCs w:val="20"/>
              </w:rPr>
              <w:t>Комиссия по социальным вопросам</w:t>
            </w:r>
          </w:p>
        </w:tc>
        <w:tc>
          <w:tcPr>
            <w:tcW w:w="992" w:type="pct"/>
            <w:vAlign w:val="center"/>
          </w:tcPr>
          <w:p w14:paraId="35BD9195" w14:textId="77777777" w:rsidR="007A391F" w:rsidRPr="007A391F" w:rsidRDefault="007A391F" w:rsidP="007A391F">
            <w:pPr>
              <w:jc w:val="center"/>
              <w:rPr>
                <w:bCs/>
                <w:sz w:val="20"/>
                <w:szCs w:val="20"/>
                <w:lang w:val="x-none"/>
              </w:rPr>
            </w:pPr>
            <w:r w:rsidRPr="007A391F">
              <w:rPr>
                <w:sz w:val="20"/>
                <w:szCs w:val="20"/>
                <w:lang w:val="x-none"/>
              </w:rPr>
              <w:t>Общественная комиссия по наградам, званиям, и поощрениям МО «Поселок Айхал»</w:t>
            </w:r>
          </w:p>
        </w:tc>
        <w:tc>
          <w:tcPr>
            <w:tcW w:w="944" w:type="pct"/>
            <w:vAlign w:val="center"/>
          </w:tcPr>
          <w:p w14:paraId="4486D127" w14:textId="77777777" w:rsidR="007A391F" w:rsidRPr="007A391F" w:rsidRDefault="007A391F" w:rsidP="007A391F">
            <w:pPr>
              <w:rPr>
                <w:i/>
                <w:sz w:val="20"/>
                <w:szCs w:val="20"/>
              </w:rPr>
            </w:pPr>
          </w:p>
        </w:tc>
      </w:tr>
      <w:tr w:rsidR="007A391F" w:rsidRPr="007A391F" w14:paraId="7678B95C" w14:textId="77777777" w:rsidTr="007A391F">
        <w:trPr>
          <w:trHeight w:val="1172"/>
          <w:jc w:val="center"/>
        </w:trPr>
        <w:tc>
          <w:tcPr>
            <w:tcW w:w="385" w:type="pct"/>
            <w:vAlign w:val="center"/>
          </w:tcPr>
          <w:p w14:paraId="7C5F61EA" w14:textId="77777777" w:rsidR="007A391F" w:rsidRPr="007A391F" w:rsidRDefault="007A391F" w:rsidP="0023222D">
            <w:pPr>
              <w:pStyle w:val="af1"/>
              <w:numPr>
                <w:ilvl w:val="0"/>
                <w:numId w:val="38"/>
              </w:numPr>
              <w:spacing w:after="0" w:line="240" w:lineRule="auto"/>
              <w:jc w:val="center"/>
              <w:outlineLvl w:val="0"/>
              <w:rPr>
                <w:rFonts w:ascii="Times New Roman" w:hAnsi="Times New Roman"/>
                <w:bCs/>
                <w:iCs/>
                <w:sz w:val="20"/>
                <w:szCs w:val="20"/>
              </w:rPr>
            </w:pPr>
          </w:p>
        </w:tc>
        <w:tc>
          <w:tcPr>
            <w:tcW w:w="1686" w:type="pct"/>
            <w:vAlign w:val="center"/>
          </w:tcPr>
          <w:p w14:paraId="723C37E2" w14:textId="77777777" w:rsidR="007A391F" w:rsidRPr="007A391F" w:rsidRDefault="007A391F" w:rsidP="007A391F">
            <w:pPr>
              <w:rPr>
                <w:sz w:val="20"/>
                <w:szCs w:val="20"/>
              </w:rPr>
            </w:pPr>
            <w:r w:rsidRPr="007A391F">
              <w:rPr>
                <w:sz w:val="20"/>
                <w:szCs w:val="20"/>
              </w:rPr>
              <w:t>О рассмотрении наказов избирателей</w:t>
            </w:r>
          </w:p>
        </w:tc>
        <w:tc>
          <w:tcPr>
            <w:tcW w:w="993" w:type="pct"/>
            <w:vAlign w:val="center"/>
          </w:tcPr>
          <w:p w14:paraId="0B38BCD6"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1AB1083B" w14:textId="77777777" w:rsidR="007A391F" w:rsidRPr="007A391F" w:rsidRDefault="007A391F" w:rsidP="007A391F">
            <w:pPr>
              <w:jc w:val="center"/>
              <w:rPr>
                <w:sz w:val="20"/>
                <w:szCs w:val="20"/>
              </w:rPr>
            </w:pPr>
            <w:r w:rsidRPr="007A391F">
              <w:rPr>
                <w:sz w:val="20"/>
                <w:szCs w:val="20"/>
              </w:rPr>
              <w:t>Глава поселка,</w:t>
            </w:r>
          </w:p>
          <w:p w14:paraId="1495728A" w14:textId="77777777" w:rsidR="007A391F" w:rsidRPr="007A391F" w:rsidRDefault="007A391F" w:rsidP="007A391F">
            <w:pPr>
              <w:jc w:val="center"/>
              <w:rPr>
                <w:sz w:val="20"/>
                <w:szCs w:val="20"/>
              </w:rPr>
            </w:pPr>
            <w:r w:rsidRPr="007A391F">
              <w:rPr>
                <w:sz w:val="20"/>
                <w:szCs w:val="20"/>
              </w:rPr>
              <w:t>главный специалист по местному самоуправлению и организационной работе</w:t>
            </w:r>
          </w:p>
        </w:tc>
        <w:tc>
          <w:tcPr>
            <w:tcW w:w="944" w:type="pct"/>
            <w:vAlign w:val="center"/>
          </w:tcPr>
          <w:p w14:paraId="4457C6F7" w14:textId="77777777" w:rsidR="007A391F" w:rsidRPr="007A391F" w:rsidRDefault="007A391F" w:rsidP="007A391F">
            <w:pPr>
              <w:jc w:val="both"/>
              <w:rPr>
                <w:i/>
                <w:noProof/>
                <w:sz w:val="20"/>
                <w:szCs w:val="20"/>
              </w:rPr>
            </w:pPr>
            <w:r w:rsidRPr="007A391F">
              <w:rPr>
                <w:i/>
                <w:noProof/>
                <w:sz w:val="20"/>
                <w:szCs w:val="20"/>
              </w:rPr>
              <w:t>по мере исполнения наказов, влюченных в Единый План наказов избирателей</w:t>
            </w:r>
          </w:p>
        </w:tc>
      </w:tr>
      <w:tr w:rsidR="007A391F" w:rsidRPr="007A391F" w14:paraId="180EA927" w14:textId="77777777" w:rsidTr="007A391F">
        <w:trPr>
          <w:jc w:val="center"/>
        </w:trPr>
        <w:tc>
          <w:tcPr>
            <w:tcW w:w="5000" w:type="pct"/>
            <w:gridSpan w:val="5"/>
            <w:vAlign w:val="center"/>
          </w:tcPr>
          <w:p w14:paraId="106BF124" w14:textId="77777777" w:rsidR="007A391F" w:rsidRPr="007A391F" w:rsidRDefault="007A391F" w:rsidP="007A391F">
            <w:pPr>
              <w:jc w:val="center"/>
              <w:rPr>
                <w:b/>
                <w:sz w:val="20"/>
                <w:szCs w:val="20"/>
              </w:rPr>
            </w:pPr>
            <w:r w:rsidRPr="007A391F">
              <w:rPr>
                <w:b/>
                <w:sz w:val="20"/>
                <w:szCs w:val="20"/>
              </w:rPr>
              <w:t>Июль 2025 года</w:t>
            </w:r>
          </w:p>
        </w:tc>
      </w:tr>
      <w:tr w:rsidR="007A391F" w:rsidRPr="007A391F" w14:paraId="2E9BFCCC" w14:textId="77777777" w:rsidTr="007A391F">
        <w:trPr>
          <w:jc w:val="center"/>
        </w:trPr>
        <w:tc>
          <w:tcPr>
            <w:tcW w:w="385" w:type="pct"/>
            <w:vAlign w:val="center"/>
          </w:tcPr>
          <w:p w14:paraId="057C040E" w14:textId="77777777" w:rsidR="007A391F" w:rsidRPr="007A391F" w:rsidRDefault="007A391F" w:rsidP="0023222D">
            <w:pPr>
              <w:pStyle w:val="af1"/>
              <w:numPr>
                <w:ilvl w:val="0"/>
                <w:numId w:val="48"/>
              </w:numPr>
              <w:spacing w:after="0" w:line="240" w:lineRule="auto"/>
              <w:jc w:val="center"/>
              <w:outlineLvl w:val="0"/>
              <w:rPr>
                <w:rFonts w:ascii="Times New Roman" w:hAnsi="Times New Roman"/>
                <w:bCs/>
                <w:iCs/>
                <w:sz w:val="20"/>
                <w:szCs w:val="20"/>
              </w:rPr>
            </w:pPr>
          </w:p>
        </w:tc>
        <w:tc>
          <w:tcPr>
            <w:tcW w:w="1686" w:type="pct"/>
            <w:vAlign w:val="center"/>
          </w:tcPr>
          <w:p w14:paraId="01B43A1F"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7A26711A"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2FCDFB58" w14:textId="77777777" w:rsidR="007A391F" w:rsidRPr="007A391F" w:rsidRDefault="007A391F" w:rsidP="007A391F">
            <w:pPr>
              <w:jc w:val="center"/>
              <w:rPr>
                <w:sz w:val="20"/>
                <w:szCs w:val="20"/>
              </w:rPr>
            </w:pPr>
            <w:r w:rsidRPr="007A391F">
              <w:rPr>
                <w:sz w:val="20"/>
                <w:szCs w:val="20"/>
              </w:rPr>
              <w:t>Глава поселка</w:t>
            </w:r>
          </w:p>
          <w:p w14:paraId="0C3023FB"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tc>
        <w:tc>
          <w:tcPr>
            <w:tcW w:w="944" w:type="pct"/>
            <w:vAlign w:val="center"/>
          </w:tcPr>
          <w:p w14:paraId="2DE112D3" w14:textId="77777777" w:rsidR="007A391F" w:rsidRPr="007A391F" w:rsidRDefault="007A391F" w:rsidP="007A391F">
            <w:pPr>
              <w:rPr>
                <w:i/>
                <w:sz w:val="20"/>
                <w:szCs w:val="20"/>
              </w:rPr>
            </w:pPr>
          </w:p>
        </w:tc>
      </w:tr>
      <w:tr w:rsidR="007A391F" w:rsidRPr="007A391F" w14:paraId="75D9ED95" w14:textId="77777777" w:rsidTr="007A391F">
        <w:trPr>
          <w:jc w:val="center"/>
        </w:trPr>
        <w:tc>
          <w:tcPr>
            <w:tcW w:w="385" w:type="pct"/>
            <w:vAlign w:val="center"/>
          </w:tcPr>
          <w:p w14:paraId="313DF746" w14:textId="77777777" w:rsidR="007A391F" w:rsidRPr="007A391F" w:rsidRDefault="007A391F" w:rsidP="0023222D">
            <w:pPr>
              <w:pStyle w:val="af1"/>
              <w:numPr>
                <w:ilvl w:val="0"/>
                <w:numId w:val="48"/>
              </w:numPr>
              <w:spacing w:after="0" w:line="240" w:lineRule="auto"/>
              <w:jc w:val="center"/>
              <w:outlineLvl w:val="0"/>
              <w:rPr>
                <w:rFonts w:ascii="Times New Roman" w:hAnsi="Times New Roman"/>
                <w:bCs/>
                <w:iCs/>
                <w:sz w:val="20"/>
                <w:szCs w:val="20"/>
              </w:rPr>
            </w:pPr>
          </w:p>
        </w:tc>
        <w:tc>
          <w:tcPr>
            <w:tcW w:w="1686" w:type="pct"/>
            <w:vAlign w:val="center"/>
          </w:tcPr>
          <w:p w14:paraId="3144181D" w14:textId="77777777" w:rsidR="007A391F" w:rsidRPr="007A391F" w:rsidRDefault="007A391F" w:rsidP="007A391F">
            <w:pPr>
              <w:jc w:val="both"/>
              <w:rPr>
                <w:sz w:val="20"/>
                <w:szCs w:val="20"/>
              </w:rPr>
            </w:pPr>
            <w:r w:rsidRPr="007A391F">
              <w:rPr>
                <w:noProof/>
                <w:sz w:val="20"/>
                <w:szCs w:val="20"/>
              </w:rPr>
              <w:t>О ходе выполнения работ по благоустройству поселка.</w:t>
            </w:r>
          </w:p>
        </w:tc>
        <w:tc>
          <w:tcPr>
            <w:tcW w:w="993" w:type="pct"/>
            <w:vAlign w:val="center"/>
          </w:tcPr>
          <w:p w14:paraId="1C5DE8A7" w14:textId="77777777" w:rsidR="007A391F" w:rsidRPr="007A391F" w:rsidRDefault="007A391F" w:rsidP="007A391F">
            <w:pPr>
              <w:jc w:val="center"/>
              <w:rPr>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59B31985" w14:textId="77777777" w:rsidR="007A391F" w:rsidRPr="007A391F" w:rsidRDefault="007A391F" w:rsidP="007A391F">
            <w:pPr>
              <w:jc w:val="center"/>
              <w:rPr>
                <w:sz w:val="20"/>
                <w:szCs w:val="20"/>
              </w:rPr>
            </w:pPr>
            <w:r w:rsidRPr="007A391F">
              <w:rPr>
                <w:sz w:val="20"/>
                <w:szCs w:val="20"/>
              </w:rPr>
              <w:t>Глава поселка</w:t>
            </w:r>
          </w:p>
          <w:p w14:paraId="46E6EEC3" w14:textId="77777777" w:rsidR="007A391F" w:rsidRPr="007A391F" w:rsidRDefault="007A391F" w:rsidP="007A391F">
            <w:pPr>
              <w:jc w:val="center"/>
              <w:rPr>
                <w:bCs/>
                <w:sz w:val="20"/>
                <w:szCs w:val="20"/>
              </w:rPr>
            </w:pPr>
            <w:r w:rsidRPr="007A391F">
              <w:rPr>
                <w:sz w:val="20"/>
                <w:szCs w:val="20"/>
              </w:rPr>
              <w:t>Заместитель главы поселковой администрации</w:t>
            </w:r>
          </w:p>
        </w:tc>
        <w:tc>
          <w:tcPr>
            <w:tcW w:w="944" w:type="pct"/>
            <w:vAlign w:val="center"/>
          </w:tcPr>
          <w:p w14:paraId="24629AD0" w14:textId="77777777" w:rsidR="007A391F" w:rsidRPr="007A391F" w:rsidRDefault="007A391F" w:rsidP="007A391F">
            <w:pPr>
              <w:jc w:val="center"/>
              <w:rPr>
                <w:b/>
                <w:sz w:val="20"/>
                <w:szCs w:val="20"/>
              </w:rPr>
            </w:pPr>
          </w:p>
        </w:tc>
      </w:tr>
      <w:tr w:rsidR="007A391F" w:rsidRPr="007A391F" w14:paraId="4EEA1221" w14:textId="77777777" w:rsidTr="007A391F">
        <w:trPr>
          <w:jc w:val="center"/>
        </w:trPr>
        <w:tc>
          <w:tcPr>
            <w:tcW w:w="385" w:type="pct"/>
            <w:vAlign w:val="center"/>
          </w:tcPr>
          <w:p w14:paraId="447C6D08" w14:textId="77777777" w:rsidR="007A391F" w:rsidRPr="007A391F" w:rsidRDefault="007A391F" w:rsidP="0023222D">
            <w:pPr>
              <w:pStyle w:val="af1"/>
              <w:numPr>
                <w:ilvl w:val="0"/>
                <w:numId w:val="48"/>
              </w:numPr>
              <w:spacing w:after="0" w:line="240" w:lineRule="auto"/>
              <w:jc w:val="center"/>
              <w:outlineLvl w:val="0"/>
              <w:rPr>
                <w:rFonts w:ascii="Times New Roman" w:hAnsi="Times New Roman"/>
                <w:bCs/>
                <w:iCs/>
                <w:sz w:val="20"/>
                <w:szCs w:val="20"/>
              </w:rPr>
            </w:pPr>
          </w:p>
        </w:tc>
        <w:tc>
          <w:tcPr>
            <w:tcW w:w="1686" w:type="pct"/>
            <w:vAlign w:val="center"/>
          </w:tcPr>
          <w:p w14:paraId="746FA824" w14:textId="77777777" w:rsidR="007A391F" w:rsidRPr="007A391F" w:rsidRDefault="007A391F" w:rsidP="007A391F">
            <w:pPr>
              <w:jc w:val="both"/>
              <w:rPr>
                <w:noProof/>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r w:rsidRPr="007A391F">
              <w:rPr>
                <w:noProof/>
                <w:sz w:val="20"/>
                <w:szCs w:val="20"/>
              </w:rPr>
              <w:t xml:space="preserve"> </w:t>
            </w:r>
          </w:p>
        </w:tc>
        <w:tc>
          <w:tcPr>
            <w:tcW w:w="993" w:type="pct"/>
            <w:vAlign w:val="center"/>
          </w:tcPr>
          <w:p w14:paraId="7A925DEB"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5C29EF7D"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4FD576A3" w14:textId="77777777" w:rsidR="007A391F" w:rsidRPr="007A391F" w:rsidRDefault="007A391F" w:rsidP="007A391F">
            <w:pPr>
              <w:jc w:val="center"/>
              <w:rPr>
                <w:bCs/>
                <w:sz w:val="20"/>
                <w:szCs w:val="20"/>
              </w:rPr>
            </w:pPr>
          </w:p>
        </w:tc>
        <w:tc>
          <w:tcPr>
            <w:tcW w:w="944" w:type="pct"/>
            <w:vAlign w:val="center"/>
          </w:tcPr>
          <w:p w14:paraId="4B351817" w14:textId="77777777" w:rsidR="007A391F" w:rsidRPr="007A391F" w:rsidRDefault="007A391F" w:rsidP="007A391F">
            <w:pPr>
              <w:jc w:val="center"/>
              <w:rPr>
                <w:b/>
                <w:sz w:val="20"/>
                <w:szCs w:val="20"/>
              </w:rPr>
            </w:pPr>
            <w:r w:rsidRPr="007A391F">
              <w:rPr>
                <w:i/>
                <w:sz w:val="20"/>
                <w:szCs w:val="20"/>
              </w:rPr>
              <w:t>По необходимости</w:t>
            </w:r>
          </w:p>
        </w:tc>
      </w:tr>
      <w:tr w:rsidR="007A391F" w:rsidRPr="007A391F" w14:paraId="2ED19748" w14:textId="77777777" w:rsidTr="007A391F">
        <w:trPr>
          <w:jc w:val="center"/>
        </w:trPr>
        <w:tc>
          <w:tcPr>
            <w:tcW w:w="385" w:type="pct"/>
            <w:vAlign w:val="center"/>
          </w:tcPr>
          <w:p w14:paraId="04C66BC9" w14:textId="77777777" w:rsidR="007A391F" w:rsidRPr="007A391F" w:rsidRDefault="007A391F" w:rsidP="0023222D">
            <w:pPr>
              <w:pStyle w:val="af1"/>
              <w:numPr>
                <w:ilvl w:val="0"/>
                <w:numId w:val="48"/>
              </w:numPr>
              <w:spacing w:after="0" w:line="240" w:lineRule="auto"/>
              <w:jc w:val="center"/>
              <w:outlineLvl w:val="0"/>
              <w:rPr>
                <w:rFonts w:ascii="Times New Roman" w:hAnsi="Times New Roman"/>
                <w:bCs/>
                <w:iCs/>
                <w:sz w:val="20"/>
                <w:szCs w:val="20"/>
              </w:rPr>
            </w:pPr>
          </w:p>
        </w:tc>
        <w:tc>
          <w:tcPr>
            <w:tcW w:w="1686" w:type="pct"/>
            <w:vAlign w:val="center"/>
          </w:tcPr>
          <w:p w14:paraId="4B21B1CB"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66AEA64A" w14:textId="77777777" w:rsidR="007A391F" w:rsidRPr="007A391F" w:rsidRDefault="007A391F" w:rsidP="007A391F">
            <w:pPr>
              <w:jc w:val="center"/>
              <w:rPr>
                <w:sz w:val="20"/>
                <w:szCs w:val="20"/>
              </w:rPr>
            </w:pPr>
            <w:r w:rsidRPr="007A391F">
              <w:rPr>
                <w:sz w:val="20"/>
                <w:szCs w:val="20"/>
              </w:rPr>
              <w:t xml:space="preserve">Депутат избирательного </w:t>
            </w:r>
            <w:r w:rsidRPr="007A391F">
              <w:rPr>
                <w:sz w:val="20"/>
                <w:szCs w:val="20"/>
              </w:rPr>
              <w:lastRenderedPageBreak/>
              <w:t>округа</w:t>
            </w:r>
          </w:p>
        </w:tc>
        <w:tc>
          <w:tcPr>
            <w:tcW w:w="992" w:type="pct"/>
            <w:vAlign w:val="center"/>
          </w:tcPr>
          <w:p w14:paraId="552E5426" w14:textId="77777777" w:rsidR="007A391F" w:rsidRPr="007A391F" w:rsidRDefault="007A391F" w:rsidP="007A391F">
            <w:pPr>
              <w:jc w:val="center"/>
              <w:rPr>
                <w:sz w:val="20"/>
                <w:szCs w:val="20"/>
              </w:rPr>
            </w:pPr>
            <w:r w:rsidRPr="007A391F">
              <w:rPr>
                <w:sz w:val="20"/>
                <w:szCs w:val="20"/>
              </w:rPr>
              <w:lastRenderedPageBreak/>
              <w:t>Глава поселка,</w:t>
            </w:r>
          </w:p>
          <w:p w14:paraId="6D5F2BE4" w14:textId="77777777" w:rsidR="007A391F" w:rsidRPr="007A391F" w:rsidRDefault="007A391F" w:rsidP="007A391F">
            <w:pPr>
              <w:jc w:val="center"/>
              <w:rPr>
                <w:sz w:val="20"/>
                <w:szCs w:val="20"/>
              </w:rPr>
            </w:pPr>
            <w:r w:rsidRPr="007A391F">
              <w:rPr>
                <w:sz w:val="20"/>
                <w:szCs w:val="20"/>
              </w:rPr>
              <w:t xml:space="preserve">главный </w:t>
            </w:r>
            <w:r w:rsidRPr="007A391F">
              <w:rPr>
                <w:sz w:val="20"/>
                <w:szCs w:val="20"/>
              </w:rPr>
              <w:lastRenderedPageBreak/>
              <w:t>специалист по местному самоуправлению и организационной работе</w:t>
            </w:r>
          </w:p>
        </w:tc>
        <w:tc>
          <w:tcPr>
            <w:tcW w:w="944" w:type="pct"/>
            <w:vAlign w:val="center"/>
          </w:tcPr>
          <w:p w14:paraId="7723ADDB" w14:textId="77777777" w:rsidR="007A391F" w:rsidRPr="007A391F" w:rsidRDefault="007A391F" w:rsidP="007A391F">
            <w:pPr>
              <w:jc w:val="both"/>
              <w:rPr>
                <w:i/>
                <w:noProof/>
                <w:sz w:val="20"/>
                <w:szCs w:val="20"/>
              </w:rPr>
            </w:pPr>
            <w:r w:rsidRPr="007A391F">
              <w:rPr>
                <w:i/>
                <w:noProof/>
                <w:sz w:val="20"/>
                <w:szCs w:val="20"/>
              </w:rPr>
              <w:lastRenderedPageBreak/>
              <w:t xml:space="preserve">по мере исполнения наказов, </w:t>
            </w:r>
            <w:r w:rsidRPr="007A391F">
              <w:rPr>
                <w:i/>
                <w:noProof/>
                <w:sz w:val="20"/>
                <w:szCs w:val="20"/>
              </w:rPr>
              <w:lastRenderedPageBreak/>
              <w:t>влюченных в Единый План наказов избирателей</w:t>
            </w:r>
          </w:p>
        </w:tc>
      </w:tr>
      <w:tr w:rsidR="007A391F" w:rsidRPr="007A391F" w14:paraId="7BAD401C" w14:textId="77777777" w:rsidTr="007A391F">
        <w:trPr>
          <w:jc w:val="center"/>
        </w:trPr>
        <w:tc>
          <w:tcPr>
            <w:tcW w:w="385" w:type="pct"/>
            <w:vAlign w:val="center"/>
          </w:tcPr>
          <w:p w14:paraId="39A56E36" w14:textId="77777777" w:rsidR="007A391F" w:rsidRPr="007A391F" w:rsidRDefault="007A391F" w:rsidP="0023222D">
            <w:pPr>
              <w:pStyle w:val="af1"/>
              <w:numPr>
                <w:ilvl w:val="0"/>
                <w:numId w:val="48"/>
              </w:numPr>
              <w:spacing w:after="0" w:line="240" w:lineRule="auto"/>
              <w:jc w:val="center"/>
              <w:outlineLvl w:val="0"/>
              <w:rPr>
                <w:rFonts w:ascii="Times New Roman" w:hAnsi="Times New Roman"/>
                <w:bCs/>
                <w:iCs/>
                <w:sz w:val="20"/>
                <w:szCs w:val="20"/>
              </w:rPr>
            </w:pPr>
          </w:p>
        </w:tc>
        <w:tc>
          <w:tcPr>
            <w:tcW w:w="1686" w:type="pct"/>
            <w:vAlign w:val="center"/>
          </w:tcPr>
          <w:p w14:paraId="1A81EB48" w14:textId="77777777" w:rsidR="007A391F" w:rsidRPr="007A391F" w:rsidRDefault="007A391F" w:rsidP="007A391F">
            <w:pPr>
              <w:jc w:val="both"/>
              <w:rPr>
                <w:noProof/>
                <w:sz w:val="20"/>
                <w:szCs w:val="20"/>
              </w:rPr>
            </w:pPr>
            <w:r w:rsidRPr="007A391F">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052BDE96"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7F06C128"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412D233A" w14:textId="77777777" w:rsidR="007A391F" w:rsidRPr="007A391F" w:rsidRDefault="007A391F" w:rsidP="007A391F">
            <w:pPr>
              <w:jc w:val="center"/>
              <w:rPr>
                <w:i/>
                <w:sz w:val="20"/>
                <w:szCs w:val="20"/>
              </w:rPr>
            </w:pPr>
            <w:r w:rsidRPr="007A391F">
              <w:rPr>
                <w:i/>
                <w:sz w:val="20"/>
                <w:szCs w:val="20"/>
              </w:rPr>
              <w:t>Ежеквартально</w:t>
            </w:r>
          </w:p>
        </w:tc>
      </w:tr>
      <w:tr w:rsidR="007A391F" w:rsidRPr="007A391F" w14:paraId="3DC36497" w14:textId="77777777" w:rsidTr="007A391F">
        <w:trPr>
          <w:jc w:val="center"/>
        </w:trPr>
        <w:tc>
          <w:tcPr>
            <w:tcW w:w="5000" w:type="pct"/>
            <w:gridSpan w:val="5"/>
            <w:vAlign w:val="center"/>
          </w:tcPr>
          <w:p w14:paraId="40815C6C" w14:textId="77777777" w:rsidR="007A391F" w:rsidRPr="007A391F" w:rsidRDefault="007A391F" w:rsidP="007A391F">
            <w:pPr>
              <w:jc w:val="center"/>
              <w:rPr>
                <w:b/>
                <w:sz w:val="20"/>
                <w:szCs w:val="20"/>
              </w:rPr>
            </w:pPr>
            <w:r w:rsidRPr="007A391F">
              <w:rPr>
                <w:b/>
                <w:sz w:val="20"/>
                <w:szCs w:val="20"/>
              </w:rPr>
              <w:t>Август 2025 года</w:t>
            </w:r>
          </w:p>
        </w:tc>
      </w:tr>
      <w:tr w:rsidR="007A391F" w:rsidRPr="007A391F" w14:paraId="4F26C99F" w14:textId="77777777" w:rsidTr="007A391F">
        <w:trPr>
          <w:jc w:val="center"/>
        </w:trPr>
        <w:tc>
          <w:tcPr>
            <w:tcW w:w="385" w:type="pct"/>
            <w:vAlign w:val="center"/>
          </w:tcPr>
          <w:p w14:paraId="0BF6C808" w14:textId="77777777" w:rsidR="007A391F" w:rsidRPr="007A391F" w:rsidRDefault="007A391F" w:rsidP="0023222D">
            <w:pPr>
              <w:pStyle w:val="af1"/>
              <w:numPr>
                <w:ilvl w:val="0"/>
                <w:numId w:val="49"/>
              </w:numPr>
              <w:spacing w:after="0" w:line="240" w:lineRule="auto"/>
              <w:jc w:val="center"/>
              <w:outlineLvl w:val="0"/>
              <w:rPr>
                <w:rFonts w:ascii="Times New Roman" w:hAnsi="Times New Roman"/>
                <w:bCs/>
                <w:iCs/>
                <w:sz w:val="20"/>
                <w:szCs w:val="20"/>
              </w:rPr>
            </w:pPr>
          </w:p>
        </w:tc>
        <w:tc>
          <w:tcPr>
            <w:tcW w:w="1686" w:type="pct"/>
            <w:vAlign w:val="center"/>
          </w:tcPr>
          <w:p w14:paraId="15647FD9"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4B89705D"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72A87307" w14:textId="77777777" w:rsidR="007A391F" w:rsidRPr="007A391F" w:rsidRDefault="007A391F" w:rsidP="007A391F">
            <w:pPr>
              <w:jc w:val="center"/>
              <w:rPr>
                <w:sz w:val="20"/>
                <w:szCs w:val="20"/>
              </w:rPr>
            </w:pPr>
            <w:r w:rsidRPr="007A391F">
              <w:rPr>
                <w:sz w:val="20"/>
                <w:szCs w:val="20"/>
              </w:rPr>
              <w:t>Глава поселка</w:t>
            </w:r>
          </w:p>
          <w:p w14:paraId="4351CC2D"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tc>
        <w:tc>
          <w:tcPr>
            <w:tcW w:w="944" w:type="pct"/>
            <w:vAlign w:val="center"/>
          </w:tcPr>
          <w:p w14:paraId="3412C545" w14:textId="77777777" w:rsidR="007A391F" w:rsidRPr="007A391F" w:rsidRDefault="007A391F" w:rsidP="007A391F">
            <w:pPr>
              <w:rPr>
                <w:i/>
                <w:sz w:val="20"/>
                <w:szCs w:val="20"/>
              </w:rPr>
            </w:pPr>
          </w:p>
        </w:tc>
      </w:tr>
      <w:tr w:rsidR="007A391F" w:rsidRPr="007A391F" w14:paraId="0709C7E4" w14:textId="77777777" w:rsidTr="007A391F">
        <w:trPr>
          <w:jc w:val="center"/>
        </w:trPr>
        <w:tc>
          <w:tcPr>
            <w:tcW w:w="385" w:type="pct"/>
            <w:vAlign w:val="center"/>
          </w:tcPr>
          <w:p w14:paraId="1E11C5A3" w14:textId="77777777" w:rsidR="007A391F" w:rsidRPr="007A391F" w:rsidRDefault="007A391F" w:rsidP="0023222D">
            <w:pPr>
              <w:pStyle w:val="af1"/>
              <w:numPr>
                <w:ilvl w:val="0"/>
                <w:numId w:val="49"/>
              </w:numPr>
              <w:spacing w:after="0" w:line="240" w:lineRule="auto"/>
              <w:jc w:val="center"/>
              <w:outlineLvl w:val="0"/>
              <w:rPr>
                <w:rFonts w:ascii="Times New Roman" w:hAnsi="Times New Roman"/>
                <w:bCs/>
                <w:iCs/>
                <w:sz w:val="20"/>
                <w:szCs w:val="20"/>
              </w:rPr>
            </w:pPr>
          </w:p>
        </w:tc>
        <w:tc>
          <w:tcPr>
            <w:tcW w:w="1686" w:type="pct"/>
            <w:vAlign w:val="center"/>
          </w:tcPr>
          <w:p w14:paraId="2AD7AEC5" w14:textId="77777777" w:rsidR="007A391F" w:rsidRPr="007A391F" w:rsidRDefault="007A391F" w:rsidP="007A391F">
            <w:pPr>
              <w:rPr>
                <w:sz w:val="20"/>
                <w:szCs w:val="20"/>
              </w:rPr>
            </w:pPr>
            <w:r w:rsidRPr="007A391F">
              <w:rPr>
                <w:sz w:val="20"/>
                <w:szCs w:val="20"/>
              </w:rPr>
              <w:t>О готовности к отопительному зимнему периоду 2025-2026 г.г.</w:t>
            </w:r>
          </w:p>
        </w:tc>
        <w:tc>
          <w:tcPr>
            <w:tcW w:w="993" w:type="pct"/>
            <w:vAlign w:val="center"/>
          </w:tcPr>
          <w:p w14:paraId="2F588A05"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72B39C1C" w14:textId="77777777" w:rsidR="007A391F" w:rsidRPr="007A391F" w:rsidRDefault="007A391F" w:rsidP="007A391F">
            <w:pPr>
              <w:jc w:val="center"/>
              <w:rPr>
                <w:sz w:val="20"/>
                <w:szCs w:val="20"/>
              </w:rPr>
            </w:pPr>
          </w:p>
        </w:tc>
        <w:tc>
          <w:tcPr>
            <w:tcW w:w="944" w:type="pct"/>
            <w:vAlign w:val="center"/>
          </w:tcPr>
          <w:p w14:paraId="6F78C426" w14:textId="77777777" w:rsidR="007A391F" w:rsidRPr="007A391F" w:rsidRDefault="007A391F" w:rsidP="007A391F">
            <w:pPr>
              <w:rPr>
                <w:i/>
                <w:sz w:val="20"/>
                <w:szCs w:val="20"/>
              </w:rPr>
            </w:pPr>
          </w:p>
        </w:tc>
      </w:tr>
      <w:tr w:rsidR="007A391F" w:rsidRPr="007A391F" w14:paraId="7F86A341" w14:textId="77777777" w:rsidTr="007A391F">
        <w:trPr>
          <w:jc w:val="center"/>
        </w:trPr>
        <w:tc>
          <w:tcPr>
            <w:tcW w:w="385" w:type="pct"/>
            <w:vAlign w:val="center"/>
          </w:tcPr>
          <w:p w14:paraId="1D462077" w14:textId="77777777" w:rsidR="007A391F" w:rsidRPr="007A391F" w:rsidRDefault="007A391F" w:rsidP="0023222D">
            <w:pPr>
              <w:pStyle w:val="af1"/>
              <w:numPr>
                <w:ilvl w:val="0"/>
                <w:numId w:val="49"/>
              </w:numPr>
              <w:spacing w:after="0" w:line="240" w:lineRule="auto"/>
              <w:jc w:val="center"/>
              <w:outlineLvl w:val="0"/>
              <w:rPr>
                <w:rFonts w:ascii="Times New Roman" w:hAnsi="Times New Roman"/>
                <w:bCs/>
                <w:iCs/>
                <w:sz w:val="20"/>
                <w:szCs w:val="20"/>
              </w:rPr>
            </w:pPr>
          </w:p>
        </w:tc>
        <w:tc>
          <w:tcPr>
            <w:tcW w:w="1686" w:type="pct"/>
            <w:vAlign w:val="center"/>
          </w:tcPr>
          <w:p w14:paraId="26583645" w14:textId="77777777" w:rsidR="007A391F" w:rsidRPr="007A391F" w:rsidRDefault="007A391F" w:rsidP="007A391F">
            <w:pPr>
              <w:jc w:val="both"/>
              <w:rPr>
                <w:sz w:val="20"/>
                <w:szCs w:val="20"/>
              </w:rPr>
            </w:pPr>
            <w:r w:rsidRPr="007A391F">
              <w:rPr>
                <w:sz w:val="20"/>
                <w:szCs w:val="20"/>
              </w:rPr>
              <w:t>О плане подготовки учреждений образования п. Айхал к началу 2025-2026 учебного года.</w:t>
            </w:r>
          </w:p>
        </w:tc>
        <w:tc>
          <w:tcPr>
            <w:tcW w:w="993" w:type="pct"/>
            <w:vAlign w:val="center"/>
          </w:tcPr>
          <w:p w14:paraId="2126C205" w14:textId="77777777" w:rsidR="007A391F" w:rsidRPr="007A391F" w:rsidRDefault="007A391F" w:rsidP="007A391F">
            <w:pPr>
              <w:jc w:val="center"/>
              <w:rPr>
                <w:sz w:val="20"/>
                <w:szCs w:val="20"/>
              </w:rPr>
            </w:pPr>
            <w:r w:rsidRPr="007A391F">
              <w:rPr>
                <w:sz w:val="20"/>
                <w:szCs w:val="20"/>
              </w:rPr>
              <w:t xml:space="preserve">Комиссия по социальным вопросам </w:t>
            </w:r>
          </w:p>
        </w:tc>
        <w:tc>
          <w:tcPr>
            <w:tcW w:w="992" w:type="pct"/>
            <w:vAlign w:val="center"/>
          </w:tcPr>
          <w:p w14:paraId="66EE0232" w14:textId="77777777" w:rsidR="007A391F" w:rsidRPr="007A391F" w:rsidRDefault="007A391F" w:rsidP="007A391F">
            <w:pPr>
              <w:jc w:val="center"/>
              <w:rPr>
                <w:sz w:val="20"/>
                <w:szCs w:val="20"/>
              </w:rPr>
            </w:pPr>
          </w:p>
        </w:tc>
        <w:tc>
          <w:tcPr>
            <w:tcW w:w="944" w:type="pct"/>
            <w:vAlign w:val="center"/>
          </w:tcPr>
          <w:p w14:paraId="53D723D6" w14:textId="77777777" w:rsidR="007A391F" w:rsidRPr="007A391F" w:rsidRDefault="007A391F" w:rsidP="007A391F">
            <w:pPr>
              <w:rPr>
                <w:i/>
                <w:sz w:val="20"/>
                <w:szCs w:val="20"/>
              </w:rPr>
            </w:pPr>
          </w:p>
        </w:tc>
      </w:tr>
      <w:tr w:rsidR="007A391F" w:rsidRPr="007A391F" w14:paraId="7987FD69" w14:textId="77777777" w:rsidTr="007A391F">
        <w:trPr>
          <w:jc w:val="center"/>
        </w:trPr>
        <w:tc>
          <w:tcPr>
            <w:tcW w:w="385" w:type="pct"/>
            <w:vAlign w:val="center"/>
          </w:tcPr>
          <w:p w14:paraId="6B31DEA2" w14:textId="77777777" w:rsidR="007A391F" w:rsidRPr="007A391F" w:rsidRDefault="007A391F" w:rsidP="0023222D">
            <w:pPr>
              <w:pStyle w:val="af1"/>
              <w:numPr>
                <w:ilvl w:val="0"/>
                <w:numId w:val="49"/>
              </w:numPr>
              <w:spacing w:after="0" w:line="240" w:lineRule="auto"/>
              <w:jc w:val="center"/>
              <w:outlineLvl w:val="0"/>
              <w:rPr>
                <w:rFonts w:ascii="Times New Roman" w:hAnsi="Times New Roman"/>
                <w:bCs/>
                <w:iCs/>
                <w:sz w:val="20"/>
                <w:szCs w:val="20"/>
              </w:rPr>
            </w:pPr>
          </w:p>
        </w:tc>
        <w:tc>
          <w:tcPr>
            <w:tcW w:w="1686" w:type="pct"/>
            <w:vAlign w:val="center"/>
          </w:tcPr>
          <w:p w14:paraId="7336EDF3" w14:textId="77777777" w:rsidR="007A391F" w:rsidRPr="007A391F" w:rsidRDefault="007A391F" w:rsidP="007A391F">
            <w:pPr>
              <w:jc w:val="both"/>
              <w:rPr>
                <w:noProof/>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1D538249"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27B9D980"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1FD9D912" w14:textId="77777777" w:rsidR="007A391F" w:rsidRPr="007A391F" w:rsidRDefault="007A391F" w:rsidP="007A391F">
            <w:pPr>
              <w:jc w:val="center"/>
              <w:rPr>
                <w:bCs/>
                <w:sz w:val="20"/>
                <w:szCs w:val="20"/>
              </w:rPr>
            </w:pPr>
          </w:p>
        </w:tc>
        <w:tc>
          <w:tcPr>
            <w:tcW w:w="944" w:type="pct"/>
            <w:vAlign w:val="center"/>
          </w:tcPr>
          <w:p w14:paraId="03694BA7" w14:textId="77777777" w:rsidR="007A391F" w:rsidRPr="007A391F" w:rsidRDefault="007A391F" w:rsidP="007A391F">
            <w:pPr>
              <w:jc w:val="center"/>
              <w:rPr>
                <w:b/>
                <w:sz w:val="20"/>
                <w:szCs w:val="20"/>
              </w:rPr>
            </w:pPr>
            <w:r w:rsidRPr="007A391F">
              <w:rPr>
                <w:i/>
                <w:sz w:val="20"/>
                <w:szCs w:val="20"/>
              </w:rPr>
              <w:t>По необходимости</w:t>
            </w:r>
          </w:p>
        </w:tc>
      </w:tr>
      <w:tr w:rsidR="007A391F" w:rsidRPr="007A391F" w14:paraId="4CFEA355" w14:textId="77777777" w:rsidTr="007A391F">
        <w:trPr>
          <w:jc w:val="center"/>
        </w:trPr>
        <w:tc>
          <w:tcPr>
            <w:tcW w:w="385" w:type="pct"/>
            <w:vAlign w:val="center"/>
          </w:tcPr>
          <w:p w14:paraId="7111AABD" w14:textId="77777777" w:rsidR="007A391F" w:rsidRPr="007A391F" w:rsidRDefault="007A391F" w:rsidP="0023222D">
            <w:pPr>
              <w:pStyle w:val="af1"/>
              <w:numPr>
                <w:ilvl w:val="0"/>
                <w:numId w:val="49"/>
              </w:numPr>
              <w:spacing w:after="0" w:line="240" w:lineRule="auto"/>
              <w:jc w:val="center"/>
              <w:outlineLvl w:val="0"/>
              <w:rPr>
                <w:rFonts w:ascii="Times New Roman" w:hAnsi="Times New Roman"/>
                <w:bCs/>
                <w:iCs/>
                <w:sz w:val="20"/>
                <w:szCs w:val="20"/>
              </w:rPr>
            </w:pPr>
          </w:p>
        </w:tc>
        <w:tc>
          <w:tcPr>
            <w:tcW w:w="1686" w:type="pct"/>
            <w:vAlign w:val="center"/>
          </w:tcPr>
          <w:p w14:paraId="4DD00FC4"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41F9BCD4"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24CDD6B3" w14:textId="77777777" w:rsidR="007A391F" w:rsidRPr="007A391F" w:rsidRDefault="007A391F" w:rsidP="007A391F">
            <w:pPr>
              <w:jc w:val="center"/>
              <w:rPr>
                <w:sz w:val="20"/>
                <w:szCs w:val="20"/>
              </w:rPr>
            </w:pPr>
            <w:r w:rsidRPr="007A391F">
              <w:rPr>
                <w:sz w:val="20"/>
                <w:szCs w:val="20"/>
              </w:rPr>
              <w:t>Глава поселка,</w:t>
            </w:r>
          </w:p>
          <w:p w14:paraId="07B26806" w14:textId="77777777" w:rsidR="007A391F" w:rsidRPr="007A391F" w:rsidRDefault="007A391F" w:rsidP="007A391F">
            <w:pPr>
              <w:jc w:val="center"/>
              <w:rPr>
                <w:sz w:val="20"/>
                <w:szCs w:val="20"/>
              </w:rPr>
            </w:pPr>
            <w:r w:rsidRPr="007A391F">
              <w:rPr>
                <w:sz w:val="20"/>
                <w:szCs w:val="20"/>
              </w:rPr>
              <w:t>главный специалист по местному самоуправлению и организационной работе</w:t>
            </w:r>
          </w:p>
        </w:tc>
        <w:tc>
          <w:tcPr>
            <w:tcW w:w="944" w:type="pct"/>
            <w:vAlign w:val="center"/>
          </w:tcPr>
          <w:p w14:paraId="624D5D3C" w14:textId="77777777" w:rsidR="007A391F" w:rsidRPr="007A391F" w:rsidRDefault="007A391F" w:rsidP="007A391F">
            <w:pPr>
              <w:jc w:val="both"/>
              <w:rPr>
                <w:i/>
                <w:noProof/>
                <w:sz w:val="20"/>
                <w:szCs w:val="20"/>
              </w:rPr>
            </w:pPr>
            <w:r w:rsidRPr="007A391F">
              <w:rPr>
                <w:i/>
                <w:noProof/>
                <w:sz w:val="20"/>
                <w:szCs w:val="20"/>
              </w:rPr>
              <w:t>по мере исполнения наказов, влюченных в Единый План наказов избирателей</w:t>
            </w:r>
          </w:p>
        </w:tc>
      </w:tr>
      <w:tr w:rsidR="007A391F" w:rsidRPr="007A391F" w14:paraId="50DCE7EB" w14:textId="77777777" w:rsidTr="007A391F">
        <w:trPr>
          <w:jc w:val="center"/>
        </w:trPr>
        <w:tc>
          <w:tcPr>
            <w:tcW w:w="5000" w:type="pct"/>
            <w:gridSpan w:val="5"/>
            <w:vAlign w:val="center"/>
          </w:tcPr>
          <w:p w14:paraId="5FCCDA3B" w14:textId="77777777" w:rsidR="007A391F" w:rsidRPr="007A391F" w:rsidRDefault="007A391F" w:rsidP="007A391F">
            <w:pPr>
              <w:jc w:val="center"/>
              <w:rPr>
                <w:b/>
                <w:sz w:val="20"/>
                <w:szCs w:val="20"/>
              </w:rPr>
            </w:pPr>
            <w:r w:rsidRPr="007A391F">
              <w:rPr>
                <w:b/>
                <w:sz w:val="20"/>
                <w:szCs w:val="20"/>
              </w:rPr>
              <w:t>Сентябрь 2025 года</w:t>
            </w:r>
          </w:p>
        </w:tc>
      </w:tr>
      <w:tr w:rsidR="007A391F" w:rsidRPr="007A391F" w14:paraId="2CFD4D62" w14:textId="77777777" w:rsidTr="007A391F">
        <w:trPr>
          <w:jc w:val="center"/>
        </w:trPr>
        <w:tc>
          <w:tcPr>
            <w:tcW w:w="385" w:type="pct"/>
            <w:vAlign w:val="center"/>
          </w:tcPr>
          <w:p w14:paraId="45B9FE15" w14:textId="77777777" w:rsidR="007A391F" w:rsidRPr="007A391F" w:rsidRDefault="007A391F" w:rsidP="0023222D">
            <w:pPr>
              <w:pStyle w:val="af1"/>
              <w:numPr>
                <w:ilvl w:val="0"/>
                <w:numId w:val="50"/>
              </w:numPr>
              <w:spacing w:after="0" w:line="240" w:lineRule="auto"/>
              <w:jc w:val="center"/>
              <w:outlineLvl w:val="0"/>
              <w:rPr>
                <w:rFonts w:ascii="Times New Roman" w:hAnsi="Times New Roman"/>
                <w:bCs/>
                <w:iCs/>
                <w:sz w:val="20"/>
                <w:szCs w:val="20"/>
              </w:rPr>
            </w:pPr>
          </w:p>
        </w:tc>
        <w:tc>
          <w:tcPr>
            <w:tcW w:w="1686" w:type="pct"/>
            <w:vAlign w:val="center"/>
          </w:tcPr>
          <w:p w14:paraId="0B55520F"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6339C889"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3ACF2DBA" w14:textId="77777777" w:rsidR="007A391F" w:rsidRPr="007A391F" w:rsidRDefault="007A391F" w:rsidP="007A391F">
            <w:pPr>
              <w:jc w:val="center"/>
              <w:rPr>
                <w:sz w:val="20"/>
                <w:szCs w:val="20"/>
              </w:rPr>
            </w:pPr>
            <w:r w:rsidRPr="007A391F">
              <w:rPr>
                <w:sz w:val="20"/>
                <w:szCs w:val="20"/>
              </w:rPr>
              <w:t>Глава поселка</w:t>
            </w:r>
          </w:p>
          <w:p w14:paraId="3919F902"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tc>
        <w:tc>
          <w:tcPr>
            <w:tcW w:w="944" w:type="pct"/>
            <w:vAlign w:val="center"/>
          </w:tcPr>
          <w:p w14:paraId="3472A3A9" w14:textId="77777777" w:rsidR="007A391F" w:rsidRPr="007A391F" w:rsidRDefault="007A391F" w:rsidP="007A391F">
            <w:pPr>
              <w:rPr>
                <w:i/>
                <w:sz w:val="20"/>
                <w:szCs w:val="20"/>
              </w:rPr>
            </w:pPr>
          </w:p>
        </w:tc>
      </w:tr>
      <w:tr w:rsidR="007A391F" w:rsidRPr="007A391F" w14:paraId="3175A2FF" w14:textId="77777777" w:rsidTr="007A391F">
        <w:trPr>
          <w:jc w:val="center"/>
        </w:trPr>
        <w:tc>
          <w:tcPr>
            <w:tcW w:w="385" w:type="pct"/>
            <w:vAlign w:val="center"/>
          </w:tcPr>
          <w:p w14:paraId="0C8E6AEB" w14:textId="77777777" w:rsidR="007A391F" w:rsidRPr="007A391F" w:rsidRDefault="007A391F" w:rsidP="0023222D">
            <w:pPr>
              <w:pStyle w:val="af1"/>
              <w:numPr>
                <w:ilvl w:val="0"/>
                <w:numId w:val="50"/>
              </w:numPr>
              <w:spacing w:after="0" w:line="240" w:lineRule="auto"/>
              <w:jc w:val="center"/>
              <w:outlineLvl w:val="0"/>
              <w:rPr>
                <w:rFonts w:ascii="Times New Roman" w:hAnsi="Times New Roman"/>
                <w:bCs/>
                <w:iCs/>
                <w:sz w:val="20"/>
                <w:szCs w:val="20"/>
              </w:rPr>
            </w:pPr>
          </w:p>
        </w:tc>
        <w:tc>
          <w:tcPr>
            <w:tcW w:w="1686" w:type="pct"/>
            <w:vAlign w:val="center"/>
          </w:tcPr>
          <w:p w14:paraId="4EA86355" w14:textId="77777777" w:rsidR="007A391F" w:rsidRPr="007A391F" w:rsidRDefault="007A391F" w:rsidP="007A391F">
            <w:pPr>
              <w:rPr>
                <w:bCs/>
                <w:sz w:val="20"/>
                <w:szCs w:val="20"/>
              </w:rPr>
            </w:pPr>
            <w:r w:rsidRPr="007A391F">
              <w:rPr>
                <w:bCs/>
                <w:sz w:val="20"/>
                <w:szCs w:val="20"/>
              </w:rPr>
              <w:t>О продовольственной безопасности в поселке</w:t>
            </w:r>
          </w:p>
        </w:tc>
        <w:tc>
          <w:tcPr>
            <w:tcW w:w="993" w:type="pct"/>
            <w:vAlign w:val="center"/>
          </w:tcPr>
          <w:p w14:paraId="2CF782EE"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2E66B024" w14:textId="77777777" w:rsidR="007A391F" w:rsidRPr="007A391F" w:rsidRDefault="007A391F" w:rsidP="007A391F">
            <w:pPr>
              <w:jc w:val="center"/>
              <w:rPr>
                <w:b/>
                <w:sz w:val="20"/>
                <w:szCs w:val="20"/>
              </w:rPr>
            </w:pPr>
          </w:p>
        </w:tc>
        <w:tc>
          <w:tcPr>
            <w:tcW w:w="944" w:type="pct"/>
            <w:vAlign w:val="center"/>
          </w:tcPr>
          <w:p w14:paraId="34801A17" w14:textId="77777777" w:rsidR="007A391F" w:rsidRPr="007A391F" w:rsidRDefault="007A391F" w:rsidP="007A391F">
            <w:pPr>
              <w:jc w:val="center"/>
              <w:rPr>
                <w:b/>
                <w:i/>
                <w:sz w:val="20"/>
                <w:szCs w:val="20"/>
              </w:rPr>
            </w:pPr>
          </w:p>
        </w:tc>
      </w:tr>
      <w:tr w:rsidR="007A391F" w:rsidRPr="007A391F" w14:paraId="4C68C30F" w14:textId="77777777" w:rsidTr="007A391F">
        <w:trPr>
          <w:jc w:val="center"/>
        </w:trPr>
        <w:tc>
          <w:tcPr>
            <w:tcW w:w="385" w:type="pct"/>
            <w:vAlign w:val="center"/>
          </w:tcPr>
          <w:p w14:paraId="08FAE4C9" w14:textId="77777777" w:rsidR="007A391F" w:rsidRPr="007A391F" w:rsidRDefault="007A391F" w:rsidP="0023222D">
            <w:pPr>
              <w:pStyle w:val="af1"/>
              <w:numPr>
                <w:ilvl w:val="0"/>
                <w:numId w:val="50"/>
              </w:numPr>
              <w:spacing w:after="0" w:line="240" w:lineRule="auto"/>
              <w:jc w:val="center"/>
              <w:outlineLvl w:val="0"/>
              <w:rPr>
                <w:rFonts w:ascii="Times New Roman" w:hAnsi="Times New Roman"/>
                <w:bCs/>
                <w:iCs/>
                <w:sz w:val="20"/>
                <w:szCs w:val="20"/>
              </w:rPr>
            </w:pPr>
          </w:p>
        </w:tc>
        <w:tc>
          <w:tcPr>
            <w:tcW w:w="1686" w:type="pct"/>
            <w:vAlign w:val="center"/>
          </w:tcPr>
          <w:p w14:paraId="1C27A5D3" w14:textId="77777777" w:rsidR="007A391F" w:rsidRPr="007A391F" w:rsidRDefault="007A391F" w:rsidP="007A391F">
            <w:pPr>
              <w:rPr>
                <w:bCs/>
                <w:sz w:val="20"/>
                <w:szCs w:val="20"/>
              </w:rPr>
            </w:pPr>
            <w:r w:rsidRPr="007A391F">
              <w:rPr>
                <w:bCs/>
                <w:sz w:val="20"/>
                <w:szCs w:val="20"/>
              </w:rPr>
              <w:t>Об итогах летней занятости, оздоровления и отдыха детей и подростков поселка в 2025 году</w:t>
            </w:r>
          </w:p>
        </w:tc>
        <w:tc>
          <w:tcPr>
            <w:tcW w:w="993" w:type="pct"/>
            <w:vAlign w:val="center"/>
          </w:tcPr>
          <w:p w14:paraId="381148F9"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0A295094" w14:textId="77777777" w:rsidR="007A391F" w:rsidRPr="007A391F" w:rsidRDefault="007A391F" w:rsidP="007A391F">
            <w:pPr>
              <w:jc w:val="center"/>
              <w:rPr>
                <w:b/>
                <w:sz w:val="20"/>
                <w:szCs w:val="20"/>
              </w:rPr>
            </w:pPr>
          </w:p>
        </w:tc>
        <w:tc>
          <w:tcPr>
            <w:tcW w:w="944" w:type="pct"/>
            <w:vAlign w:val="center"/>
          </w:tcPr>
          <w:p w14:paraId="6E04E241" w14:textId="77777777" w:rsidR="007A391F" w:rsidRPr="007A391F" w:rsidRDefault="007A391F" w:rsidP="007A391F">
            <w:pPr>
              <w:jc w:val="center"/>
              <w:rPr>
                <w:b/>
                <w:i/>
                <w:sz w:val="20"/>
                <w:szCs w:val="20"/>
              </w:rPr>
            </w:pPr>
          </w:p>
        </w:tc>
      </w:tr>
      <w:tr w:rsidR="007A391F" w:rsidRPr="007A391F" w14:paraId="5747C198" w14:textId="77777777" w:rsidTr="007A391F">
        <w:trPr>
          <w:jc w:val="center"/>
        </w:trPr>
        <w:tc>
          <w:tcPr>
            <w:tcW w:w="385" w:type="pct"/>
            <w:vAlign w:val="center"/>
          </w:tcPr>
          <w:p w14:paraId="6A100292" w14:textId="77777777" w:rsidR="007A391F" w:rsidRPr="007A391F" w:rsidRDefault="007A391F" w:rsidP="0023222D">
            <w:pPr>
              <w:pStyle w:val="af1"/>
              <w:numPr>
                <w:ilvl w:val="0"/>
                <w:numId w:val="50"/>
              </w:numPr>
              <w:spacing w:after="0" w:line="240" w:lineRule="auto"/>
              <w:jc w:val="center"/>
              <w:outlineLvl w:val="0"/>
              <w:rPr>
                <w:rFonts w:ascii="Times New Roman" w:hAnsi="Times New Roman"/>
                <w:bCs/>
                <w:iCs/>
                <w:sz w:val="20"/>
                <w:szCs w:val="20"/>
              </w:rPr>
            </w:pPr>
          </w:p>
        </w:tc>
        <w:tc>
          <w:tcPr>
            <w:tcW w:w="1686" w:type="pct"/>
            <w:vAlign w:val="center"/>
          </w:tcPr>
          <w:p w14:paraId="033F7901" w14:textId="77777777" w:rsidR="007A391F" w:rsidRPr="007A391F" w:rsidRDefault="007A391F" w:rsidP="007A391F">
            <w:pPr>
              <w:jc w:val="both"/>
              <w:rPr>
                <w:noProof/>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3511C64C"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05F12E87"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10929E27" w14:textId="77777777" w:rsidR="007A391F" w:rsidRPr="007A391F" w:rsidRDefault="007A391F" w:rsidP="007A391F">
            <w:pPr>
              <w:jc w:val="center"/>
              <w:rPr>
                <w:b/>
                <w:sz w:val="20"/>
                <w:szCs w:val="20"/>
              </w:rPr>
            </w:pPr>
          </w:p>
        </w:tc>
        <w:tc>
          <w:tcPr>
            <w:tcW w:w="944" w:type="pct"/>
            <w:vAlign w:val="center"/>
          </w:tcPr>
          <w:p w14:paraId="63C9FEFB" w14:textId="77777777" w:rsidR="007A391F" w:rsidRPr="007A391F" w:rsidRDefault="007A391F" w:rsidP="007A391F">
            <w:pPr>
              <w:jc w:val="center"/>
              <w:rPr>
                <w:b/>
                <w:i/>
                <w:sz w:val="20"/>
                <w:szCs w:val="20"/>
              </w:rPr>
            </w:pPr>
          </w:p>
        </w:tc>
      </w:tr>
      <w:tr w:rsidR="007A391F" w:rsidRPr="007A391F" w14:paraId="6BB23FE0" w14:textId="77777777" w:rsidTr="007A391F">
        <w:trPr>
          <w:jc w:val="center"/>
        </w:trPr>
        <w:tc>
          <w:tcPr>
            <w:tcW w:w="385" w:type="pct"/>
            <w:vAlign w:val="center"/>
          </w:tcPr>
          <w:p w14:paraId="76DAB8F6" w14:textId="77777777" w:rsidR="007A391F" w:rsidRPr="007A391F" w:rsidRDefault="007A391F" w:rsidP="0023222D">
            <w:pPr>
              <w:pStyle w:val="af1"/>
              <w:numPr>
                <w:ilvl w:val="0"/>
                <w:numId w:val="50"/>
              </w:numPr>
              <w:spacing w:after="0" w:line="240" w:lineRule="auto"/>
              <w:jc w:val="center"/>
              <w:outlineLvl w:val="0"/>
              <w:rPr>
                <w:rFonts w:ascii="Times New Roman" w:hAnsi="Times New Roman"/>
                <w:bCs/>
                <w:iCs/>
                <w:sz w:val="20"/>
                <w:szCs w:val="20"/>
              </w:rPr>
            </w:pPr>
          </w:p>
        </w:tc>
        <w:tc>
          <w:tcPr>
            <w:tcW w:w="1686" w:type="pct"/>
            <w:vAlign w:val="center"/>
          </w:tcPr>
          <w:p w14:paraId="3FF69FEA"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7361B93C"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070C1BDA" w14:textId="77777777" w:rsidR="007A391F" w:rsidRPr="007A391F" w:rsidRDefault="007A391F" w:rsidP="007A391F">
            <w:pPr>
              <w:jc w:val="center"/>
              <w:rPr>
                <w:sz w:val="20"/>
                <w:szCs w:val="20"/>
              </w:rPr>
            </w:pPr>
            <w:r w:rsidRPr="007A391F">
              <w:rPr>
                <w:sz w:val="20"/>
                <w:szCs w:val="20"/>
              </w:rPr>
              <w:t>Глава поселка,</w:t>
            </w:r>
          </w:p>
          <w:p w14:paraId="769520C8" w14:textId="77777777" w:rsidR="007A391F" w:rsidRPr="007A391F" w:rsidRDefault="007A391F" w:rsidP="007A391F">
            <w:pPr>
              <w:jc w:val="center"/>
              <w:rPr>
                <w:sz w:val="20"/>
                <w:szCs w:val="20"/>
              </w:rPr>
            </w:pPr>
            <w:r w:rsidRPr="007A391F">
              <w:rPr>
                <w:sz w:val="20"/>
                <w:szCs w:val="20"/>
              </w:rPr>
              <w:t xml:space="preserve">главный специалист по местному самоуправлению и </w:t>
            </w:r>
            <w:r w:rsidRPr="007A391F">
              <w:rPr>
                <w:sz w:val="20"/>
                <w:szCs w:val="20"/>
              </w:rPr>
              <w:lastRenderedPageBreak/>
              <w:t>организационной работе</w:t>
            </w:r>
          </w:p>
        </w:tc>
        <w:tc>
          <w:tcPr>
            <w:tcW w:w="944" w:type="pct"/>
            <w:vAlign w:val="center"/>
          </w:tcPr>
          <w:p w14:paraId="52178766" w14:textId="77777777" w:rsidR="007A391F" w:rsidRPr="007A391F" w:rsidRDefault="007A391F" w:rsidP="007A391F">
            <w:pPr>
              <w:jc w:val="both"/>
              <w:rPr>
                <w:i/>
                <w:noProof/>
                <w:sz w:val="20"/>
                <w:szCs w:val="20"/>
              </w:rPr>
            </w:pPr>
            <w:r w:rsidRPr="007A391F">
              <w:rPr>
                <w:i/>
                <w:noProof/>
                <w:sz w:val="20"/>
                <w:szCs w:val="20"/>
              </w:rPr>
              <w:lastRenderedPageBreak/>
              <w:t xml:space="preserve">по мере исполнения наказов, влюченных в Единый План наказов </w:t>
            </w:r>
            <w:r w:rsidRPr="007A391F">
              <w:rPr>
                <w:i/>
                <w:noProof/>
                <w:sz w:val="20"/>
                <w:szCs w:val="20"/>
              </w:rPr>
              <w:lastRenderedPageBreak/>
              <w:t>избирателей</w:t>
            </w:r>
          </w:p>
        </w:tc>
      </w:tr>
      <w:tr w:rsidR="007A391F" w:rsidRPr="007A391F" w14:paraId="097AEC96" w14:textId="77777777" w:rsidTr="007A391F">
        <w:trPr>
          <w:jc w:val="center"/>
        </w:trPr>
        <w:tc>
          <w:tcPr>
            <w:tcW w:w="5000" w:type="pct"/>
            <w:gridSpan w:val="5"/>
            <w:vAlign w:val="center"/>
          </w:tcPr>
          <w:p w14:paraId="30495CD4" w14:textId="77777777" w:rsidR="007A391F" w:rsidRPr="007A391F" w:rsidRDefault="007A391F" w:rsidP="007A391F">
            <w:pPr>
              <w:jc w:val="center"/>
              <w:rPr>
                <w:b/>
                <w:sz w:val="20"/>
                <w:szCs w:val="20"/>
              </w:rPr>
            </w:pPr>
            <w:r w:rsidRPr="007A391F">
              <w:rPr>
                <w:b/>
                <w:sz w:val="20"/>
                <w:szCs w:val="20"/>
              </w:rPr>
              <w:lastRenderedPageBreak/>
              <w:t>Октябрь 2025 года</w:t>
            </w:r>
          </w:p>
        </w:tc>
      </w:tr>
      <w:tr w:rsidR="007A391F" w:rsidRPr="007A391F" w14:paraId="2524C170" w14:textId="77777777" w:rsidTr="007A391F">
        <w:trPr>
          <w:jc w:val="center"/>
        </w:trPr>
        <w:tc>
          <w:tcPr>
            <w:tcW w:w="385" w:type="pct"/>
            <w:vAlign w:val="center"/>
          </w:tcPr>
          <w:p w14:paraId="4BD2F97A" w14:textId="77777777" w:rsidR="007A391F" w:rsidRPr="007A391F" w:rsidRDefault="007A391F" w:rsidP="0023222D">
            <w:pPr>
              <w:pStyle w:val="af1"/>
              <w:numPr>
                <w:ilvl w:val="0"/>
                <w:numId w:val="51"/>
              </w:numPr>
              <w:spacing w:after="0" w:line="240" w:lineRule="auto"/>
              <w:jc w:val="center"/>
              <w:outlineLvl w:val="0"/>
              <w:rPr>
                <w:rFonts w:ascii="Times New Roman" w:hAnsi="Times New Roman"/>
                <w:bCs/>
                <w:iCs/>
                <w:sz w:val="20"/>
                <w:szCs w:val="20"/>
              </w:rPr>
            </w:pPr>
          </w:p>
        </w:tc>
        <w:tc>
          <w:tcPr>
            <w:tcW w:w="1686" w:type="pct"/>
            <w:vAlign w:val="center"/>
          </w:tcPr>
          <w:p w14:paraId="77B9A5FE"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2821F7F6"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3A32676B" w14:textId="77777777" w:rsidR="007A391F" w:rsidRPr="007A391F" w:rsidRDefault="007A391F" w:rsidP="007A391F">
            <w:pPr>
              <w:jc w:val="center"/>
              <w:rPr>
                <w:sz w:val="20"/>
                <w:szCs w:val="20"/>
              </w:rPr>
            </w:pPr>
            <w:r w:rsidRPr="007A391F">
              <w:rPr>
                <w:sz w:val="20"/>
                <w:szCs w:val="20"/>
              </w:rPr>
              <w:t>Глава поселка</w:t>
            </w:r>
          </w:p>
          <w:p w14:paraId="3AB63F8D"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tc>
        <w:tc>
          <w:tcPr>
            <w:tcW w:w="944" w:type="pct"/>
            <w:vAlign w:val="center"/>
          </w:tcPr>
          <w:p w14:paraId="7CB0C93A" w14:textId="77777777" w:rsidR="007A391F" w:rsidRPr="007A391F" w:rsidRDefault="007A391F" w:rsidP="007A391F">
            <w:pPr>
              <w:rPr>
                <w:i/>
                <w:sz w:val="20"/>
                <w:szCs w:val="20"/>
              </w:rPr>
            </w:pPr>
          </w:p>
        </w:tc>
      </w:tr>
      <w:tr w:rsidR="007A391F" w:rsidRPr="007A391F" w14:paraId="435260B1" w14:textId="77777777" w:rsidTr="007A391F">
        <w:trPr>
          <w:jc w:val="center"/>
        </w:trPr>
        <w:tc>
          <w:tcPr>
            <w:tcW w:w="385" w:type="pct"/>
            <w:vAlign w:val="center"/>
          </w:tcPr>
          <w:p w14:paraId="0E1DB9D6" w14:textId="77777777" w:rsidR="007A391F" w:rsidRPr="007A391F" w:rsidRDefault="007A391F" w:rsidP="0023222D">
            <w:pPr>
              <w:pStyle w:val="af1"/>
              <w:numPr>
                <w:ilvl w:val="0"/>
                <w:numId w:val="51"/>
              </w:numPr>
              <w:spacing w:after="0" w:line="240" w:lineRule="auto"/>
              <w:jc w:val="center"/>
              <w:outlineLvl w:val="0"/>
              <w:rPr>
                <w:rFonts w:ascii="Times New Roman" w:hAnsi="Times New Roman"/>
                <w:bCs/>
                <w:iCs/>
                <w:sz w:val="20"/>
                <w:szCs w:val="20"/>
              </w:rPr>
            </w:pPr>
          </w:p>
        </w:tc>
        <w:tc>
          <w:tcPr>
            <w:tcW w:w="1686" w:type="pct"/>
            <w:vAlign w:val="center"/>
          </w:tcPr>
          <w:p w14:paraId="256EF98C" w14:textId="77777777" w:rsidR="007A391F" w:rsidRPr="007A391F" w:rsidRDefault="007A391F" w:rsidP="007A391F">
            <w:pPr>
              <w:jc w:val="both"/>
              <w:rPr>
                <w:noProof/>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2D68292E" w14:textId="77777777" w:rsidR="007A391F" w:rsidRPr="007A391F" w:rsidRDefault="007A391F" w:rsidP="007A391F">
            <w:pPr>
              <w:jc w:val="center"/>
              <w:rPr>
                <w:bCs/>
                <w:sz w:val="20"/>
                <w:szCs w:val="20"/>
              </w:rPr>
            </w:pPr>
            <w:r w:rsidRPr="007A391F">
              <w:rPr>
                <w:bCs/>
                <w:sz w:val="20"/>
                <w:szCs w:val="20"/>
              </w:rPr>
              <w:t>поселкового Совета депутатов</w:t>
            </w:r>
          </w:p>
          <w:p w14:paraId="1000A1D4" w14:textId="77777777" w:rsidR="007A391F" w:rsidRPr="007A391F" w:rsidRDefault="007A391F" w:rsidP="007A391F">
            <w:pPr>
              <w:jc w:val="center"/>
              <w:rPr>
                <w:b/>
                <w:bCs/>
                <w:sz w:val="20"/>
                <w:szCs w:val="20"/>
              </w:rPr>
            </w:pPr>
            <w:r w:rsidRPr="007A391F">
              <w:rPr>
                <w:sz w:val="20"/>
                <w:szCs w:val="20"/>
              </w:rPr>
              <w:t>Комиссия по социальным вопросам</w:t>
            </w:r>
          </w:p>
        </w:tc>
        <w:tc>
          <w:tcPr>
            <w:tcW w:w="992" w:type="pct"/>
            <w:vAlign w:val="center"/>
          </w:tcPr>
          <w:p w14:paraId="034D0CDF" w14:textId="77777777" w:rsidR="007A391F" w:rsidRPr="007A391F" w:rsidRDefault="007A391F" w:rsidP="007A391F">
            <w:pPr>
              <w:jc w:val="center"/>
              <w:rPr>
                <w:b/>
                <w:sz w:val="20"/>
                <w:szCs w:val="20"/>
              </w:rPr>
            </w:pPr>
          </w:p>
        </w:tc>
        <w:tc>
          <w:tcPr>
            <w:tcW w:w="944" w:type="pct"/>
            <w:vAlign w:val="center"/>
          </w:tcPr>
          <w:p w14:paraId="3DF38C19" w14:textId="77777777" w:rsidR="007A391F" w:rsidRPr="007A391F" w:rsidRDefault="007A391F" w:rsidP="007A391F">
            <w:pPr>
              <w:jc w:val="center"/>
              <w:rPr>
                <w:b/>
                <w:i/>
                <w:sz w:val="20"/>
                <w:szCs w:val="20"/>
              </w:rPr>
            </w:pPr>
          </w:p>
        </w:tc>
      </w:tr>
      <w:tr w:rsidR="007A391F" w:rsidRPr="007A391F" w14:paraId="032586D2" w14:textId="77777777" w:rsidTr="007A391F">
        <w:trPr>
          <w:jc w:val="center"/>
        </w:trPr>
        <w:tc>
          <w:tcPr>
            <w:tcW w:w="385" w:type="pct"/>
            <w:vAlign w:val="center"/>
          </w:tcPr>
          <w:p w14:paraId="4A544D54" w14:textId="77777777" w:rsidR="007A391F" w:rsidRPr="007A391F" w:rsidRDefault="007A391F" w:rsidP="0023222D">
            <w:pPr>
              <w:pStyle w:val="af1"/>
              <w:numPr>
                <w:ilvl w:val="0"/>
                <w:numId w:val="51"/>
              </w:numPr>
              <w:spacing w:after="0" w:line="240" w:lineRule="auto"/>
              <w:jc w:val="center"/>
              <w:outlineLvl w:val="0"/>
              <w:rPr>
                <w:rFonts w:ascii="Times New Roman" w:hAnsi="Times New Roman"/>
                <w:bCs/>
                <w:iCs/>
                <w:sz w:val="20"/>
                <w:szCs w:val="20"/>
              </w:rPr>
            </w:pPr>
          </w:p>
        </w:tc>
        <w:tc>
          <w:tcPr>
            <w:tcW w:w="1686" w:type="pct"/>
            <w:vAlign w:val="center"/>
          </w:tcPr>
          <w:p w14:paraId="1F275FFE"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449A49E5"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6E11BFFD" w14:textId="77777777" w:rsidR="007A391F" w:rsidRPr="007A391F" w:rsidRDefault="007A391F" w:rsidP="007A391F">
            <w:pPr>
              <w:jc w:val="center"/>
              <w:rPr>
                <w:sz w:val="20"/>
                <w:szCs w:val="20"/>
              </w:rPr>
            </w:pPr>
            <w:r w:rsidRPr="007A391F">
              <w:rPr>
                <w:sz w:val="20"/>
                <w:szCs w:val="20"/>
              </w:rPr>
              <w:t>Глава поселка,</w:t>
            </w:r>
          </w:p>
          <w:p w14:paraId="39FF3908" w14:textId="77777777" w:rsidR="007A391F" w:rsidRPr="007A391F" w:rsidRDefault="007A391F" w:rsidP="007A391F">
            <w:pPr>
              <w:jc w:val="center"/>
              <w:rPr>
                <w:sz w:val="20"/>
                <w:szCs w:val="20"/>
              </w:rPr>
            </w:pPr>
            <w:r w:rsidRPr="007A391F">
              <w:rPr>
                <w:sz w:val="20"/>
                <w:szCs w:val="20"/>
              </w:rPr>
              <w:t>главный специалист по местному самоуправлению и организационной работе</w:t>
            </w:r>
          </w:p>
        </w:tc>
        <w:tc>
          <w:tcPr>
            <w:tcW w:w="944" w:type="pct"/>
            <w:vAlign w:val="center"/>
          </w:tcPr>
          <w:p w14:paraId="0F3BC5F2" w14:textId="77777777" w:rsidR="007A391F" w:rsidRPr="007A391F" w:rsidRDefault="007A391F" w:rsidP="007A391F">
            <w:pPr>
              <w:jc w:val="both"/>
              <w:rPr>
                <w:i/>
                <w:noProof/>
                <w:sz w:val="20"/>
                <w:szCs w:val="20"/>
              </w:rPr>
            </w:pPr>
            <w:r w:rsidRPr="007A391F">
              <w:rPr>
                <w:i/>
                <w:noProof/>
                <w:sz w:val="20"/>
                <w:szCs w:val="20"/>
              </w:rPr>
              <w:t>по мере исполнения наказов, влюченных в Единый План наказов избирателей</w:t>
            </w:r>
          </w:p>
        </w:tc>
      </w:tr>
      <w:tr w:rsidR="007A391F" w:rsidRPr="007A391F" w14:paraId="61130504" w14:textId="77777777" w:rsidTr="007A391F">
        <w:trPr>
          <w:jc w:val="center"/>
        </w:trPr>
        <w:tc>
          <w:tcPr>
            <w:tcW w:w="385" w:type="pct"/>
            <w:vAlign w:val="center"/>
          </w:tcPr>
          <w:p w14:paraId="51B1D8B7" w14:textId="77777777" w:rsidR="007A391F" w:rsidRPr="007A391F" w:rsidRDefault="007A391F" w:rsidP="0023222D">
            <w:pPr>
              <w:pStyle w:val="af1"/>
              <w:numPr>
                <w:ilvl w:val="0"/>
                <w:numId w:val="51"/>
              </w:numPr>
              <w:spacing w:after="0" w:line="240" w:lineRule="auto"/>
              <w:jc w:val="center"/>
              <w:outlineLvl w:val="0"/>
              <w:rPr>
                <w:rFonts w:ascii="Times New Roman" w:hAnsi="Times New Roman"/>
                <w:bCs/>
                <w:iCs/>
                <w:sz w:val="20"/>
                <w:szCs w:val="20"/>
              </w:rPr>
            </w:pPr>
          </w:p>
        </w:tc>
        <w:tc>
          <w:tcPr>
            <w:tcW w:w="1686" w:type="pct"/>
            <w:vAlign w:val="center"/>
          </w:tcPr>
          <w:p w14:paraId="2ED3C7B0" w14:textId="77777777" w:rsidR="007A391F" w:rsidRPr="007A391F" w:rsidRDefault="007A391F" w:rsidP="007A391F">
            <w:pPr>
              <w:jc w:val="both"/>
              <w:rPr>
                <w:noProof/>
                <w:sz w:val="20"/>
                <w:szCs w:val="20"/>
              </w:rPr>
            </w:pPr>
            <w:r w:rsidRPr="007A391F">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0DA0884D"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6299B1E2"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3D4A28FB" w14:textId="77777777" w:rsidR="007A391F" w:rsidRPr="007A391F" w:rsidRDefault="007A391F" w:rsidP="007A391F">
            <w:pPr>
              <w:jc w:val="center"/>
              <w:rPr>
                <w:i/>
                <w:sz w:val="20"/>
                <w:szCs w:val="20"/>
              </w:rPr>
            </w:pPr>
            <w:r w:rsidRPr="007A391F">
              <w:rPr>
                <w:i/>
                <w:sz w:val="20"/>
                <w:szCs w:val="20"/>
              </w:rPr>
              <w:t>По итогам квартала</w:t>
            </w:r>
          </w:p>
        </w:tc>
      </w:tr>
      <w:tr w:rsidR="007A391F" w:rsidRPr="007A391F" w14:paraId="6D814DD6" w14:textId="77777777" w:rsidTr="007A391F">
        <w:trPr>
          <w:jc w:val="center"/>
        </w:trPr>
        <w:tc>
          <w:tcPr>
            <w:tcW w:w="5000" w:type="pct"/>
            <w:gridSpan w:val="5"/>
            <w:vAlign w:val="center"/>
          </w:tcPr>
          <w:p w14:paraId="31B45082" w14:textId="77777777" w:rsidR="007A391F" w:rsidRPr="007A391F" w:rsidRDefault="007A391F" w:rsidP="007A391F">
            <w:pPr>
              <w:jc w:val="center"/>
              <w:rPr>
                <w:b/>
                <w:sz w:val="20"/>
                <w:szCs w:val="20"/>
              </w:rPr>
            </w:pPr>
            <w:r w:rsidRPr="007A391F">
              <w:rPr>
                <w:b/>
                <w:sz w:val="20"/>
                <w:szCs w:val="20"/>
              </w:rPr>
              <w:t>Ноябрь 2025 года</w:t>
            </w:r>
          </w:p>
        </w:tc>
      </w:tr>
      <w:tr w:rsidR="007A391F" w:rsidRPr="007A391F" w14:paraId="204250A4" w14:textId="77777777" w:rsidTr="007A391F">
        <w:trPr>
          <w:jc w:val="center"/>
        </w:trPr>
        <w:tc>
          <w:tcPr>
            <w:tcW w:w="385" w:type="pct"/>
            <w:vAlign w:val="center"/>
          </w:tcPr>
          <w:p w14:paraId="1493F6F1" w14:textId="77777777" w:rsidR="007A391F" w:rsidRPr="007A391F" w:rsidRDefault="007A391F" w:rsidP="0023222D">
            <w:pPr>
              <w:pStyle w:val="af1"/>
              <w:numPr>
                <w:ilvl w:val="0"/>
                <w:numId w:val="52"/>
              </w:numPr>
              <w:spacing w:after="0" w:line="240" w:lineRule="auto"/>
              <w:jc w:val="center"/>
              <w:outlineLvl w:val="0"/>
              <w:rPr>
                <w:rFonts w:ascii="Times New Roman" w:hAnsi="Times New Roman"/>
                <w:b/>
                <w:bCs/>
                <w:iCs/>
                <w:sz w:val="20"/>
                <w:szCs w:val="20"/>
              </w:rPr>
            </w:pPr>
          </w:p>
        </w:tc>
        <w:tc>
          <w:tcPr>
            <w:tcW w:w="1686" w:type="pct"/>
            <w:vAlign w:val="center"/>
          </w:tcPr>
          <w:p w14:paraId="0B753A1F"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2B435E13"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527CDC30" w14:textId="77777777" w:rsidR="007A391F" w:rsidRPr="007A391F" w:rsidRDefault="007A391F" w:rsidP="007A391F">
            <w:pPr>
              <w:jc w:val="center"/>
              <w:rPr>
                <w:sz w:val="20"/>
                <w:szCs w:val="20"/>
              </w:rPr>
            </w:pPr>
            <w:r w:rsidRPr="007A391F">
              <w:rPr>
                <w:sz w:val="20"/>
                <w:szCs w:val="20"/>
              </w:rPr>
              <w:t>Глава поселка</w:t>
            </w:r>
          </w:p>
          <w:p w14:paraId="1B17FCC0"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tc>
        <w:tc>
          <w:tcPr>
            <w:tcW w:w="944" w:type="pct"/>
            <w:vAlign w:val="center"/>
          </w:tcPr>
          <w:p w14:paraId="02480707" w14:textId="77777777" w:rsidR="007A391F" w:rsidRPr="007A391F" w:rsidRDefault="007A391F" w:rsidP="007A391F">
            <w:pPr>
              <w:rPr>
                <w:i/>
                <w:sz w:val="20"/>
                <w:szCs w:val="20"/>
              </w:rPr>
            </w:pPr>
          </w:p>
        </w:tc>
      </w:tr>
      <w:tr w:rsidR="007A391F" w:rsidRPr="007A391F" w14:paraId="1AD965BC" w14:textId="77777777" w:rsidTr="007A391F">
        <w:trPr>
          <w:jc w:val="center"/>
        </w:trPr>
        <w:tc>
          <w:tcPr>
            <w:tcW w:w="385" w:type="pct"/>
            <w:vAlign w:val="center"/>
          </w:tcPr>
          <w:p w14:paraId="2B1C66CB" w14:textId="77777777" w:rsidR="007A391F" w:rsidRPr="007A391F" w:rsidRDefault="007A391F" w:rsidP="0023222D">
            <w:pPr>
              <w:pStyle w:val="af1"/>
              <w:numPr>
                <w:ilvl w:val="0"/>
                <w:numId w:val="52"/>
              </w:numPr>
              <w:spacing w:after="0" w:line="240" w:lineRule="auto"/>
              <w:jc w:val="center"/>
              <w:outlineLvl w:val="0"/>
              <w:rPr>
                <w:rFonts w:ascii="Times New Roman" w:hAnsi="Times New Roman"/>
                <w:b/>
                <w:bCs/>
                <w:iCs/>
                <w:sz w:val="20"/>
                <w:szCs w:val="20"/>
              </w:rPr>
            </w:pPr>
          </w:p>
        </w:tc>
        <w:tc>
          <w:tcPr>
            <w:tcW w:w="1686" w:type="pct"/>
            <w:vAlign w:val="center"/>
          </w:tcPr>
          <w:p w14:paraId="7BA04199" w14:textId="77777777" w:rsidR="007A391F" w:rsidRPr="007A391F" w:rsidRDefault="007A391F" w:rsidP="007A391F">
            <w:pPr>
              <w:jc w:val="both"/>
              <w:rPr>
                <w:noProof/>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4E019234"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2D52A60A" w14:textId="77777777" w:rsidR="007A391F" w:rsidRPr="007A391F" w:rsidRDefault="007A391F" w:rsidP="007A391F">
            <w:pPr>
              <w:jc w:val="center"/>
              <w:rPr>
                <w:b/>
                <w:bCs/>
                <w:sz w:val="20"/>
                <w:szCs w:val="20"/>
              </w:rPr>
            </w:pPr>
            <w:r w:rsidRPr="007A391F">
              <w:rPr>
                <w:sz w:val="20"/>
                <w:szCs w:val="20"/>
              </w:rPr>
              <w:t>Комиссия по социальным вопросам</w:t>
            </w:r>
          </w:p>
        </w:tc>
        <w:tc>
          <w:tcPr>
            <w:tcW w:w="992" w:type="pct"/>
            <w:vAlign w:val="center"/>
          </w:tcPr>
          <w:p w14:paraId="56B89C9B" w14:textId="77777777" w:rsidR="007A391F" w:rsidRPr="007A391F" w:rsidRDefault="007A391F" w:rsidP="007A391F">
            <w:pPr>
              <w:jc w:val="center"/>
              <w:rPr>
                <w:b/>
                <w:sz w:val="20"/>
                <w:szCs w:val="20"/>
              </w:rPr>
            </w:pPr>
          </w:p>
        </w:tc>
        <w:tc>
          <w:tcPr>
            <w:tcW w:w="944" w:type="pct"/>
            <w:vAlign w:val="center"/>
          </w:tcPr>
          <w:p w14:paraId="035CD163" w14:textId="77777777" w:rsidR="007A391F" w:rsidRPr="007A391F" w:rsidRDefault="007A391F" w:rsidP="007A391F">
            <w:pPr>
              <w:jc w:val="center"/>
              <w:rPr>
                <w:b/>
                <w:i/>
                <w:sz w:val="20"/>
                <w:szCs w:val="20"/>
              </w:rPr>
            </w:pPr>
          </w:p>
        </w:tc>
      </w:tr>
      <w:tr w:rsidR="007A391F" w:rsidRPr="007A391F" w14:paraId="1B787207" w14:textId="77777777" w:rsidTr="007A391F">
        <w:trPr>
          <w:jc w:val="center"/>
        </w:trPr>
        <w:tc>
          <w:tcPr>
            <w:tcW w:w="385" w:type="pct"/>
            <w:vAlign w:val="center"/>
          </w:tcPr>
          <w:p w14:paraId="21209B91" w14:textId="77777777" w:rsidR="007A391F" w:rsidRPr="007A391F" w:rsidRDefault="007A391F" w:rsidP="0023222D">
            <w:pPr>
              <w:pStyle w:val="af1"/>
              <w:numPr>
                <w:ilvl w:val="0"/>
                <w:numId w:val="52"/>
              </w:numPr>
              <w:spacing w:after="0" w:line="240" w:lineRule="auto"/>
              <w:jc w:val="center"/>
              <w:outlineLvl w:val="0"/>
              <w:rPr>
                <w:rFonts w:ascii="Times New Roman" w:hAnsi="Times New Roman"/>
                <w:b/>
                <w:bCs/>
                <w:iCs/>
                <w:sz w:val="20"/>
                <w:szCs w:val="20"/>
              </w:rPr>
            </w:pPr>
          </w:p>
        </w:tc>
        <w:tc>
          <w:tcPr>
            <w:tcW w:w="1686" w:type="pct"/>
            <w:vAlign w:val="center"/>
          </w:tcPr>
          <w:p w14:paraId="7AFCBAFA"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4C9DF697"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6309DCBD" w14:textId="77777777" w:rsidR="007A391F" w:rsidRPr="007A391F" w:rsidRDefault="007A391F" w:rsidP="007A391F">
            <w:pPr>
              <w:jc w:val="center"/>
              <w:rPr>
                <w:sz w:val="20"/>
                <w:szCs w:val="20"/>
              </w:rPr>
            </w:pPr>
            <w:r w:rsidRPr="007A391F">
              <w:rPr>
                <w:sz w:val="20"/>
                <w:szCs w:val="20"/>
              </w:rPr>
              <w:t>Глава поселка,</w:t>
            </w:r>
          </w:p>
          <w:p w14:paraId="0C662F5B" w14:textId="77777777" w:rsidR="007A391F" w:rsidRPr="007A391F" w:rsidRDefault="007A391F" w:rsidP="007A391F">
            <w:pPr>
              <w:jc w:val="center"/>
              <w:rPr>
                <w:sz w:val="20"/>
                <w:szCs w:val="20"/>
              </w:rPr>
            </w:pPr>
            <w:r w:rsidRPr="007A391F">
              <w:rPr>
                <w:sz w:val="20"/>
                <w:szCs w:val="20"/>
              </w:rPr>
              <w:t>главный специалист по местному самоуправлению и организационной работе</w:t>
            </w:r>
          </w:p>
        </w:tc>
        <w:tc>
          <w:tcPr>
            <w:tcW w:w="944" w:type="pct"/>
            <w:vAlign w:val="center"/>
          </w:tcPr>
          <w:p w14:paraId="473370BA" w14:textId="77777777" w:rsidR="007A391F" w:rsidRPr="007A391F" w:rsidRDefault="007A391F" w:rsidP="007A391F">
            <w:pPr>
              <w:jc w:val="both"/>
              <w:rPr>
                <w:i/>
                <w:noProof/>
                <w:sz w:val="20"/>
                <w:szCs w:val="20"/>
              </w:rPr>
            </w:pPr>
            <w:r w:rsidRPr="007A391F">
              <w:rPr>
                <w:i/>
                <w:noProof/>
                <w:sz w:val="20"/>
                <w:szCs w:val="20"/>
              </w:rPr>
              <w:t>по мере исполнения наказов, влюченных в Единый План наказов избирателей</w:t>
            </w:r>
          </w:p>
        </w:tc>
      </w:tr>
      <w:tr w:rsidR="007A391F" w:rsidRPr="007A391F" w14:paraId="092A66BF" w14:textId="77777777" w:rsidTr="007A391F">
        <w:trPr>
          <w:jc w:val="center"/>
        </w:trPr>
        <w:tc>
          <w:tcPr>
            <w:tcW w:w="5000" w:type="pct"/>
            <w:gridSpan w:val="5"/>
            <w:vAlign w:val="center"/>
          </w:tcPr>
          <w:p w14:paraId="76BB43F1" w14:textId="77777777" w:rsidR="007A391F" w:rsidRPr="007A391F" w:rsidRDefault="007A391F" w:rsidP="007A391F">
            <w:pPr>
              <w:jc w:val="center"/>
              <w:rPr>
                <w:b/>
                <w:sz w:val="20"/>
                <w:szCs w:val="20"/>
              </w:rPr>
            </w:pPr>
            <w:r w:rsidRPr="007A391F">
              <w:rPr>
                <w:b/>
                <w:sz w:val="20"/>
                <w:szCs w:val="20"/>
              </w:rPr>
              <w:t>Декабрь 2025 года</w:t>
            </w:r>
          </w:p>
        </w:tc>
      </w:tr>
      <w:tr w:rsidR="007A391F" w:rsidRPr="007A391F" w14:paraId="1A28E450" w14:textId="77777777" w:rsidTr="007A391F">
        <w:trPr>
          <w:jc w:val="center"/>
        </w:trPr>
        <w:tc>
          <w:tcPr>
            <w:tcW w:w="385" w:type="pct"/>
            <w:vAlign w:val="center"/>
          </w:tcPr>
          <w:p w14:paraId="3AB459F8" w14:textId="77777777" w:rsidR="007A391F" w:rsidRPr="007A391F" w:rsidRDefault="007A391F" w:rsidP="0023222D">
            <w:pPr>
              <w:pStyle w:val="af1"/>
              <w:numPr>
                <w:ilvl w:val="0"/>
                <w:numId w:val="53"/>
              </w:numPr>
              <w:spacing w:after="0" w:line="240" w:lineRule="auto"/>
              <w:jc w:val="center"/>
              <w:outlineLvl w:val="0"/>
              <w:rPr>
                <w:rFonts w:ascii="Times New Roman" w:hAnsi="Times New Roman"/>
                <w:b/>
                <w:bCs/>
                <w:iCs/>
                <w:sz w:val="20"/>
                <w:szCs w:val="20"/>
              </w:rPr>
            </w:pPr>
          </w:p>
        </w:tc>
        <w:tc>
          <w:tcPr>
            <w:tcW w:w="1686" w:type="pct"/>
            <w:vAlign w:val="center"/>
          </w:tcPr>
          <w:p w14:paraId="33EC5BDB" w14:textId="77777777" w:rsidR="007A391F" w:rsidRPr="007A391F" w:rsidRDefault="007A391F" w:rsidP="007A391F">
            <w:pPr>
              <w:tabs>
                <w:tab w:val="left" w:pos="0"/>
              </w:tabs>
              <w:jc w:val="both"/>
              <w:rPr>
                <w:sz w:val="20"/>
              </w:rPr>
            </w:pPr>
            <w:r w:rsidRPr="007A391F">
              <w:rPr>
                <w:sz w:val="20"/>
              </w:rPr>
              <w:t>Об использовании муниципальной преференции в соответствии с заявленными целями</w:t>
            </w:r>
            <w:r w:rsidRPr="007A391F">
              <w:rPr>
                <w:bCs/>
                <w:sz w:val="20"/>
              </w:rPr>
              <w:t xml:space="preserve"> </w:t>
            </w:r>
            <w:r w:rsidRPr="007A391F">
              <w:rPr>
                <w:sz w:val="20"/>
              </w:rPr>
              <w:t>Культурно-спортивным комплексом АК «АЛРОСА» (ПАО) в 2025 году</w:t>
            </w:r>
          </w:p>
        </w:tc>
        <w:tc>
          <w:tcPr>
            <w:tcW w:w="993" w:type="pct"/>
            <w:vAlign w:val="center"/>
          </w:tcPr>
          <w:p w14:paraId="0D8CB575" w14:textId="77777777" w:rsidR="007A391F" w:rsidRPr="007A391F" w:rsidRDefault="007A391F" w:rsidP="007A391F">
            <w:pPr>
              <w:jc w:val="center"/>
              <w:rPr>
                <w:bCs/>
                <w:sz w:val="20"/>
                <w:szCs w:val="20"/>
              </w:rPr>
            </w:pPr>
            <w:r w:rsidRPr="007A391F">
              <w:rPr>
                <w:sz w:val="20"/>
                <w:szCs w:val="20"/>
              </w:rPr>
              <w:t>Комиссия по бюджету, налоговой политике, землепользованию, собственности</w:t>
            </w:r>
          </w:p>
          <w:p w14:paraId="6A19F543" w14:textId="77777777" w:rsidR="007A391F" w:rsidRPr="007A391F" w:rsidRDefault="007A391F" w:rsidP="007A391F">
            <w:pPr>
              <w:jc w:val="center"/>
              <w:rPr>
                <w:bCs/>
                <w:sz w:val="20"/>
                <w:szCs w:val="20"/>
              </w:rPr>
            </w:pPr>
          </w:p>
          <w:p w14:paraId="00E2E82E" w14:textId="77777777" w:rsidR="007A391F" w:rsidRPr="007A391F" w:rsidRDefault="007A391F" w:rsidP="007A391F">
            <w:pPr>
              <w:jc w:val="center"/>
              <w:rPr>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1BF1E236" w14:textId="77777777" w:rsidR="007A391F" w:rsidRPr="007A391F" w:rsidRDefault="007A391F" w:rsidP="007A391F">
            <w:pPr>
              <w:jc w:val="center"/>
              <w:rPr>
                <w:sz w:val="20"/>
                <w:szCs w:val="20"/>
              </w:rPr>
            </w:pPr>
            <w:r w:rsidRPr="007A391F">
              <w:rPr>
                <w:sz w:val="20"/>
                <w:szCs w:val="20"/>
              </w:rPr>
              <w:t>Глава поселка</w:t>
            </w:r>
          </w:p>
          <w:p w14:paraId="297FFF9F" w14:textId="77777777" w:rsidR="007A391F" w:rsidRPr="007A391F" w:rsidRDefault="007A391F" w:rsidP="007A391F">
            <w:pPr>
              <w:jc w:val="center"/>
              <w:rPr>
                <w:sz w:val="20"/>
                <w:szCs w:val="20"/>
              </w:rPr>
            </w:pPr>
          </w:p>
          <w:p w14:paraId="2E7E391D" w14:textId="77777777" w:rsidR="007A391F" w:rsidRPr="007A391F" w:rsidRDefault="007A391F" w:rsidP="007A391F">
            <w:pPr>
              <w:jc w:val="center"/>
              <w:rPr>
                <w:sz w:val="20"/>
                <w:szCs w:val="20"/>
              </w:rPr>
            </w:pPr>
            <w:r w:rsidRPr="007A391F">
              <w:rPr>
                <w:sz w:val="20"/>
                <w:szCs w:val="20"/>
              </w:rPr>
              <w:t>Заместитель главы администрации по жилищно-коммунальному хозяйству</w:t>
            </w:r>
          </w:p>
          <w:p w14:paraId="3B61CE29" w14:textId="77777777" w:rsidR="007A391F" w:rsidRPr="007A391F" w:rsidRDefault="007A391F" w:rsidP="007A391F">
            <w:pPr>
              <w:jc w:val="center"/>
              <w:rPr>
                <w:sz w:val="20"/>
                <w:szCs w:val="20"/>
              </w:rPr>
            </w:pPr>
          </w:p>
          <w:p w14:paraId="322EDB11" w14:textId="77777777" w:rsidR="007A391F" w:rsidRPr="007A391F" w:rsidRDefault="007A391F" w:rsidP="007A391F">
            <w:pPr>
              <w:jc w:val="center"/>
              <w:rPr>
                <w:sz w:val="20"/>
                <w:szCs w:val="20"/>
              </w:rPr>
            </w:pPr>
            <w:r w:rsidRPr="007A391F">
              <w:rPr>
                <w:sz w:val="20"/>
                <w:szCs w:val="20"/>
              </w:rPr>
              <w:t>КСК АК «АЛРОСА» (ПАО)</w:t>
            </w:r>
          </w:p>
        </w:tc>
        <w:tc>
          <w:tcPr>
            <w:tcW w:w="944" w:type="pct"/>
            <w:vAlign w:val="center"/>
          </w:tcPr>
          <w:p w14:paraId="4A96E701" w14:textId="77777777" w:rsidR="007A391F" w:rsidRPr="007A391F" w:rsidRDefault="007A391F" w:rsidP="007A391F">
            <w:pPr>
              <w:rPr>
                <w:i/>
                <w:sz w:val="20"/>
                <w:szCs w:val="20"/>
              </w:rPr>
            </w:pPr>
          </w:p>
        </w:tc>
      </w:tr>
      <w:tr w:rsidR="007A391F" w:rsidRPr="007A391F" w14:paraId="4EC2E5FF" w14:textId="77777777" w:rsidTr="007A391F">
        <w:trPr>
          <w:jc w:val="center"/>
        </w:trPr>
        <w:tc>
          <w:tcPr>
            <w:tcW w:w="385" w:type="pct"/>
            <w:vAlign w:val="center"/>
          </w:tcPr>
          <w:p w14:paraId="2DCB8776" w14:textId="77777777" w:rsidR="007A391F" w:rsidRPr="007A391F" w:rsidRDefault="007A391F" w:rsidP="0023222D">
            <w:pPr>
              <w:pStyle w:val="af1"/>
              <w:numPr>
                <w:ilvl w:val="0"/>
                <w:numId w:val="53"/>
              </w:numPr>
              <w:spacing w:after="0" w:line="240" w:lineRule="auto"/>
              <w:jc w:val="center"/>
              <w:outlineLvl w:val="0"/>
              <w:rPr>
                <w:rFonts w:ascii="Times New Roman" w:hAnsi="Times New Roman"/>
                <w:b/>
                <w:bCs/>
                <w:iCs/>
                <w:sz w:val="20"/>
                <w:szCs w:val="20"/>
              </w:rPr>
            </w:pPr>
          </w:p>
        </w:tc>
        <w:tc>
          <w:tcPr>
            <w:tcW w:w="1686" w:type="pct"/>
            <w:vAlign w:val="center"/>
          </w:tcPr>
          <w:p w14:paraId="74188EC2" w14:textId="77777777" w:rsidR="007A391F" w:rsidRPr="007A391F" w:rsidRDefault="007A391F" w:rsidP="007A391F">
            <w:pPr>
              <w:tabs>
                <w:tab w:val="left" w:pos="0"/>
              </w:tabs>
              <w:jc w:val="both"/>
              <w:rPr>
                <w:sz w:val="20"/>
              </w:rPr>
            </w:pPr>
            <w:r w:rsidRPr="007A391F">
              <w:rPr>
                <w:sz w:val="20"/>
              </w:rPr>
              <w:t xml:space="preserve">Об использовании муниципальной преференции в соответствии с заявленными целями ИП </w:t>
            </w:r>
            <w:r w:rsidRPr="007A391F">
              <w:rPr>
                <w:sz w:val="20"/>
              </w:rPr>
              <w:lastRenderedPageBreak/>
              <w:t>Барсуковой Т.А. в 2025 году</w:t>
            </w:r>
          </w:p>
        </w:tc>
        <w:tc>
          <w:tcPr>
            <w:tcW w:w="993" w:type="pct"/>
            <w:vAlign w:val="center"/>
          </w:tcPr>
          <w:p w14:paraId="6D29A0F5" w14:textId="77777777" w:rsidR="007A391F" w:rsidRPr="007A391F" w:rsidRDefault="007A391F" w:rsidP="007A391F">
            <w:pPr>
              <w:jc w:val="center"/>
              <w:rPr>
                <w:bCs/>
                <w:sz w:val="20"/>
                <w:szCs w:val="20"/>
              </w:rPr>
            </w:pPr>
            <w:r w:rsidRPr="007A391F">
              <w:rPr>
                <w:sz w:val="20"/>
                <w:szCs w:val="20"/>
              </w:rPr>
              <w:lastRenderedPageBreak/>
              <w:t xml:space="preserve">Комиссия по бюджету, налоговой </w:t>
            </w:r>
            <w:r w:rsidRPr="007A391F">
              <w:rPr>
                <w:sz w:val="20"/>
                <w:szCs w:val="20"/>
              </w:rPr>
              <w:lastRenderedPageBreak/>
              <w:t>политике, землепользованию, собственности</w:t>
            </w:r>
          </w:p>
          <w:p w14:paraId="7110DA33" w14:textId="77777777" w:rsidR="007A391F" w:rsidRPr="007A391F" w:rsidRDefault="007A391F" w:rsidP="007A391F">
            <w:pPr>
              <w:jc w:val="center"/>
              <w:rPr>
                <w:bCs/>
                <w:sz w:val="20"/>
                <w:szCs w:val="20"/>
              </w:rPr>
            </w:pPr>
          </w:p>
          <w:p w14:paraId="2E8FD8D4" w14:textId="77777777" w:rsidR="007A391F" w:rsidRPr="007A391F" w:rsidRDefault="007A391F" w:rsidP="007A391F">
            <w:pPr>
              <w:jc w:val="center"/>
              <w:rPr>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5F7E120F" w14:textId="77777777" w:rsidR="007A391F" w:rsidRPr="007A391F" w:rsidRDefault="007A391F" w:rsidP="007A391F">
            <w:pPr>
              <w:jc w:val="center"/>
              <w:rPr>
                <w:sz w:val="20"/>
                <w:szCs w:val="20"/>
              </w:rPr>
            </w:pPr>
            <w:r w:rsidRPr="007A391F">
              <w:rPr>
                <w:sz w:val="20"/>
                <w:szCs w:val="20"/>
              </w:rPr>
              <w:lastRenderedPageBreak/>
              <w:t>Глава поселка</w:t>
            </w:r>
          </w:p>
          <w:p w14:paraId="0287A983" w14:textId="77777777" w:rsidR="007A391F" w:rsidRPr="007A391F" w:rsidRDefault="007A391F" w:rsidP="007A391F">
            <w:pPr>
              <w:jc w:val="center"/>
              <w:rPr>
                <w:sz w:val="20"/>
                <w:szCs w:val="20"/>
              </w:rPr>
            </w:pPr>
          </w:p>
          <w:p w14:paraId="297EB4D3" w14:textId="77777777" w:rsidR="007A391F" w:rsidRPr="007A391F" w:rsidRDefault="007A391F" w:rsidP="007A391F">
            <w:pPr>
              <w:jc w:val="center"/>
              <w:rPr>
                <w:sz w:val="20"/>
                <w:szCs w:val="20"/>
              </w:rPr>
            </w:pPr>
            <w:r w:rsidRPr="007A391F">
              <w:rPr>
                <w:sz w:val="20"/>
                <w:szCs w:val="20"/>
              </w:rPr>
              <w:t xml:space="preserve">Заместитель главы </w:t>
            </w:r>
            <w:r w:rsidRPr="007A391F">
              <w:rPr>
                <w:sz w:val="20"/>
                <w:szCs w:val="20"/>
              </w:rPr>
              <w:lastRenderedPageBreak/>
              <w:t>администрации по жилищно-коммунальному хозяйству</w:t>
            </w:r>
          </w:p>
          <w:p w14:paraId="7CEBB8E6" w14:textId="77777777" w:rsidR="007A391F" w:rsidRPr="007A391F" w:rsidRDefault="007A391F" w:rsidP="007A391F">
            <w:pPr>
              <w:jc w:val="center"/>
              <w:rPr>
                <w:sz w:val="20"/>
                <w:szCs w:val="20"/>
              </w:rPr>
            </w:pPr>
          </w:p>
          <w:p w14:paraId="7A2153E0" w14:textId="77777777" w:rsidR="007A391F" w:rsidRPr="007A391F" w:rsidRDefault="007A391F" w:rsidP="007A391F">
            <w:pPr>
              <w:jc w:val="center"/>
              <w:rPr>
                <w:sz w:val="20"/>
                <w:szCs w:val="20"/>
              </w:rPr>
            </w:pPr>
            <w:r w:rsidRPr="007A391F">
              <w:rPr>
                <w:sz w:val="20"/>
                <w:szCs w:val="20"/>
              </w:rPr>
              <w:t>ИП Барсукова Т.А.</w:t>
            </w:r>
          </w:p>
        </w:tc>
        <w:tc>
          <w:tcPr>
            <w:tcW w:w="944" w:type="pct"/>
            <w:vAlign w:val="center"/>
          </w:tcPr>
          <w:p w14:paraId="6B9BB02F" w14:textId="77777777" w:rsidR="007A391F" w:rsidRPr="007A391F" w:rsidRDefault="007A391F" w:rsidP="007A391F">
            <w:pPr>
              <w:rPr>
                <w:i/>
                <w:sz w:val="20"/>
                <w:szCs w:val="20"/>
              </w:rPr>
            </w:pPr>
          </w:p>
        </w:tc>
      </w:tr>
      <w:tr w:rsidR="007A391F" w:rsidRPr="007A391F" w14:paraId="33AA9D60" w14:textId="77777777" w:rsidTr="007A391F">
        <w:trPr>
          <w:jc w:val="center"/>
        </w:trPr>
        <w:tc>
          <w:tcPr>
            <w:tcW w:w="385" w:type="pct"/>
            <w:vAlign w:val="center"/>
          </w:tcPr>
          <w:p w14:paraId="25FE4945" w14:textId="77777777" w:rsidR="007A391F" w:rsidRPr="007A391F" w:rsidRDefault="007A391F" w:rsidP="0023222D">
            <w:pPr>
              <w:pStyle w:val="af1"/>
              <w:numPr>
                <w:ilvl w:val="0"/>
                <w:numId w:val="53"/>
              </w:numPr>
              <w:spacing w:after="0" w:line="240" w:lineRule="auto"/>
              <w:jc w:val="center"/>
              <w:outlineLvl w:val="0"/>
              <w:rPr>
                <w:rFonts w:ascii="Times New Roman" w:hAnsi="Times New Roman"/>
                <w:b/>
                <w:bCs/>
                <w:iCs/>
                <w:sz w:val="20"/>
                <w:szCs w:val="20"/>
              </w:rPr>
            </w:pPr>
          </w:p>
        </w:tc>
        <w:tc>
          <w:tcPr>
            <w:tcW w:w="1686" w:type="pct"/>
            <w:vAlign w:val="center"/>
          </w:tcPr>
          <w:p w14:paraId="274DA98B" w14:textId="77777777" w:rsidR="007A391F" w:rsidRPr="007A391F" w:rsidRDefault="007A391F" w:rsidP="007A391F">
            <w:pPr>
              <w:pStyle w:val="a6"/>
              <w:spacing w:before="0" w:beforeAutospacing="0" w:after="0" w:afterAutospacing="0"/>
              <w:jc w:val="both"/>
              <w:rPr>
                <w:sz w:val="20"/>
                <w:szCs w:val="20"/>
              </w:rPr>
            </w:pPr>
            <w:r w:rsidRPr="007A391F">
              <w:rPr>
                <w:sz w:val="20"/>
                <w:szCs w:val="20"/>
              </w:rPr>
              <w:t xml:space="preserve">Об исполнении решений предыдущих сессий </w:t>
            </w:r>
            <w:r w:rsidRPr="007A391F">
              <w:rPr>
                <w:bCs/>
                <w:sz w:val="20"/>
                <w:szCs w:val="20"/>
              </w:rPr>
              <w:t xml:space="preserve">поселкового Совета депутатов, </w:t>
            </w:r>
            <w:r w:rsidRPr="007A391F">
              <w:rPr>
                <w:sz w:val="20"/>
                <w:szCs w:val="20"/>
              </w:rPr>
              <w:t>заседаний Президиума и протокольных поручений</w:t>
            </w:r>
          </w:p>
        </w:tc>
        <w:tc>
          <w:tcPr>
            <w:tcW w:w="993" w:type="pct"/>
            <w:vAlign w:val="center"/>
          </w:tcPr>
          <w:p w14:paraId="696E0C4A" w14:textId="77777777" w:rsidR="007A391F" w:rsidRPr="007A391F" w:rsidRDefault="007A391F" w:rsidP="007A391F">
            <w:pPr>
              <w:jc w:val="center"/>
              <w:rPr>
                <w:sz w:val="20"/>
                <w:szCs w:val="20"/>
              </w:rPr>
            </w:pPr>
            <w:r w:rsidRPr="007A391F">
              <w:rPr>
                <w:sz w:val="20"/>
                <w:szCs w:val="20"/>
              </w:rPr>
              <w:t>Председатель поселкового Совета депутатов, постоянные комиссии</w:t>
            </w:r>
          </w:p>
        </w:tc>
        <w:tc>
          <w:tcPr>
            <w:tcW w:w="992" w:type="pct"/>
            <w:vAlign w:val="center"/>
          </w:tcPr>
          <w:p w14:paraId="3DDA6812" w14:textId="77777777" w:rsidR="007A391F" w:rsidRPr="007A391F" w:rsidRDefault="007A391F" w:rsidP="007A391F">
            <w:pPr>
              <w:jc w:val="center"/>
              <w:rPr>
                <w:sz w:val="20"/>
                <w:szCs w:val="20"/>
              </w:rPr>
            </w:pPr>
            <w:r w:rsidRPr="007A391F">
              <w:rPr>
                <w:sz w:val="20"/>
                <w:szCs w:val="20"/>
              </w:rPr>
              <w:t>Глава поселка</w:t>
            </w:r>
          </w:p>
          <w:p w14:paraId="7ED757AC" w14:textId="77777777" w:rsidR="007A391F" w:rsidRPr="007A391F" w:rsidRDefault="007A391F" w:rsidP="007A391F">
            <w:pPr>
              <w:jc w:val="center"/>
              <w:rPr>
                <w:sz w:val="20"/>
                <w:szCs w:val="20"/>
              </w:rPr>
            </w:pPr>
            <w:r w:rsidRPr="007A391F">
              <w:rPr>
                <w:sz w:val="20"/>
                <w:szCs w:val="20"/>
              </w:rPr>
              <w:t>Заместитель главы поселковой администрации</w:t>
            </w:r>
          </w:p>
        </w:tc>
        <w:tc>
          <w:tcPr>
            <w:tcW w:w="944" w:type="pct"/>
            <w:vAlign w:val="center"/>
          </w:tcPr>
          <w:p w14:paraId="264B5939" w14:textId="77777777" w:rsidR="007A391F" w:rsidRPr="007A391F" w:rsidRDefault="007A391F" w:rsidP="007A391F">
            <w:pPr>
              <w:rPr>
                <w:i/>
                <w:sz w:val="20"/>
                <w:szCs w:val="20"/>
              </w:rPr>
            </w:pPr>
          </w:p>
        </w:tc>
      </w:tr>
      <w:tr w:rsidR="007A391F" w:rsidRPr="007A391F" w14:paraId="392D9ECE" w14:textId="77777777" w:rsidTr="007A391F">
        <w:trPr>
          <w:jc w:val="center"/>
        </w:trPr>
        <w:tc>
          <w:tcPr>
            <w:tcW w:w="385" w:type="pct"/>
            <w:vAlign w:val="center"/>
          </w:tcPr>
          <w:p w14:paraId="33643229" w14:textId="77777777" w:rsidR="007A391F" w:rsidRPr="007A391F" w:rsidRDefault="007A391F" w:rsidP="0023222D">
            <w:pPr>
              <w:pStyle w:val="af1"/>
              <w:numPr>
                <w:ilvl w:val="0"/>
                <w:numId w:val="53"/>
              </w:numPr>
              <w:spacing w:after="0" w:line="240" w:lineRule="auto"/>
              <w:jc w:val="center"/>
              <w:outlineLvl w:val="0"/>
              <w:rPr>
                <w:rFonts w:ascii="Times New Roman" w:hAnsi="Times New Roman"/>
                <w:b/>
                <w:bCs/>
                <w:iCs/>
                <w:sz w:val="20"/>
                <w:szCs w:val="20"/>
              </w:rPr>
            </w:pPr>
          </w:p>
        </w:tc>
        <w:tc>
          <w:tcPr>
            <w:tcW w:w="1686" w:type="pct"/>
            <w:vAlign w:val="center"/>
          </w:tcPr>
          <w:p w14:paraId="25E510E9" w14:textId="77777777" w:rsidR="007A391F" w:rsidRPr="007A391F" w:rsidRDefault="007A391F" w:rsidP="007A391F">
            <w:pPr>
              <w:jc w:val="both"/>
              <w:rPr>
                <w:noProof/>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5FC66F18"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5AA0CB40"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65A246CA" w14:textId="77777777" w:rsidR="007A391F" w:rsidRPr="007A391F" w:rsidRDefault="007A391F" w:rsidP="007A391F">
            <w:pPr>
              <w:jc w:val="center"/>
              <w:rPr>
                <w:sz w:val="20"/>
                <w:szCs w:val="20"/>
              </w:rPr>
            </w:pPr>
          </w:p>
        </w:tc>
        <w:tc>
          <w:tcPr>
            <w:tcW w:w="944" w:type="pct"/>
            <w:vAlign w:val="center"/>
          </w:tcPr>
          <w:p w14:paraId="1D82ACD8" w14:textId="77777777" w:rsidR="007A391F" w:rsidRPr="007A391F" w:rsidRDefault="007A391F" w:rsidP="007A391F">
            <w:pPr>
              <w:rPr>
                <w:i/>
                <w:sz w:val="20"/>
                <w:szCs w:val="20"/>
              </w:rPr>
            </w:pPr>
          </w:p>
        </w:tc>
      </w:tr>
      <w:tr w:rsidR="007A391F" w:rsidRPr="007A391F" w14:paraId="4D417BF5" w14:textId="77777777" w:rsidTr="007A391F">
        <w:trPr>
          <w:jc w:val="center"/>
        </w:trPr>
        <w:tc>
          <w:tcPr>
            <w:tcW w:w="385" w:type="pct"/>
            <w:vAlign w:val="center"/>
          </w:tcPr>
          <w:p w14:paraId="2632117D" w14:textId="77777777" w:rsidR="007A391F" w:rsidRPr="007A391F" w:rsidRDefault="007A391F" w:rsidP="0023222D">
            <w:pPr>
              <w:pStyle w:val="af1"/>
              <w:numPr>
                <w:ilvl w:val="0"/>
                <w:numId w:val="53"/>
              </w:numPr>
              <w:spacing w:after="0" w:line="240" w:lineRule="auto"/>
              <w:jc w:val="center"/>
              <w:outlineLvl w:val="0"/>
              <w:rPr>
                <w:rFonts w:ascii="Times New Roman" w:hAnsi="Times New Roman"/>
                <w:b/>
                <w:bCs/>
                <w:iCs/>
                <w:sz w:val="20"/>
                <w:szCs w:val="20"/>
              </w:rPr>
            </w:pPr>
          </w:p>
        </w:tc>
        <w:tc>
          <w:tcPr>
            <w:tcW w:w="1686" w:type="pct"/>
            <w:vAlign w:val="center"/>
          </w:tcPr>
          <w:p w14:paraId="69D5BB47" w14:textId="77777777" w:rsidR="007A391F" w:rsidRPr="007A391F" w:rsidRDefault="007A391F" w:rsidP="007A391F">
            <w:pPr>
              <w:jc w:val="both"/>
              <w:rPr>
                <w:sz w:val="20"/>
                <w:szCs w:val="20"/>
              </w:rPr>
            </w:pPr>
            <w:r w:rsidRPr="007A391F">
              <w:rPr>
                <w:sz w:val="20"/>
                <w:szCs w:val="20"/>
              </w:rPr>
              <w:t>О рассмотрении наказов избирателей</w:t>
            </w:r>
          </w:p>
        </w:tc>
        <w:tc>
          <w:tcPr>
            <w:tcW w:w="993" w:type="pct"/>
            <w:vAlign w:val="center"/>
          </w:tcPr>
          <w:p w14:paraId="477E8EF3" w14:textId="77777777" w:rsidR="007A391F" w:rsidRPr="007A391F" w:rsidRDefault="007A391F" w:rsidP="007A391F">
            <w:pPr>
              <w:jc w:val="center"/>
              <w:rPr>
                <w:sz w:val="20"/>
                <w:szCs w:val="20"/>
              </w:rPr>
            </w:pPr>
            <w:r w:rsidRPr="007A391F">
              <w:rPr>
                <w:sz w:val="20"/>
                <w:szCs w:val="20"/>
              </w:rPr>
              <w:t>Депутат избирательного округа</w:t>
            </w:r>
          </w:p>
        </w:tc>
        <w:tc>
          <w:tcPr>
            <w:tcW w:w="992" w:type="pct"/>
            <w:vAlign w:val="center"/>
          </w:tcPr>
          <w:p w14:paraId="5D3ED94A" w14:textId="77777777" w:rsidR="007A391F" w:rsidRPr="007A391F" w:rsidRDefault="007A391F" w:rsidP="007A391F">
            <w:pPr>
              <w:jc w:val="center"/>
              <w:rPr>
                <w:sz w:val="20"/>
                <w:szCs w:val="20"/>
              </w:rPr>
            </w:pPr>
            <w:r w:rsidRPr="007A391F">
              <w:rPr>
                <w:sz w:val="20"/>
                <w:szCs w:val="20"/>
              </w:rPr>
              <w:t>Глава поселка,</w:t>
            </w:r>
          </w:p>
          <w:p w14:paraId="4F22E3FE" w14:textId="77777777" w:rsidR="007A391F" w:rsidRPr="007A391F" w:rsidRDefault="007A391F" w:rsidP="007A391F">
            <w:pPr>
              <w:jc w:val="center"/>
              <w:rPr>
                <w:sz w:val="20"/>
                <w:szCs w:val="20"/>
              </w:rPr>
            </w:pPr>
            <w:r w:rsidRPr="007A391F">
              <w:rPr>
                <w:sz w:val="20"/>
                <w:szCs w:val="20"/>
              </w:rPr>
              <w:t>главный специалист по местному самоуправлению и организационной работе</w:t>
            </w:r>
          </w:p>
        </w:tc>
        <w:tc>
          <w:tcPr>
            <w:tcW w:w="944" w:type="pct"/>
            <w:vAlign w:val="center"/>
          </w:tcPr>
          <w:p w14:paraId="089167A3" w14:textId="77777777" w:rsidR="007A391F" w:rsidRPr="007A391F" w:rsidRDefault="007A391F" w:rsidP="007A391F">
            <w:pPr>
              <w:jc w:val="both"/>
              <w:rPr>
                <w:i/>
                <w:noProof/>
                <w:sz w:val="20"/>
                <w:szCs w:val="20"/>
              </w:rPr>
            </w:pPr>
            <w:r w:rsidRPr="007A391F">
              <w:rPr>
                <w:i/>
                <w:noProof/>
                <w:sz w:val="20"/>
                <w:szCs w:val="20"/>
              </w:rPr>
              <w:t>по мере исполнения наказов, влюченных в Единый План наказов избирателей</w:t>
            </w:r>
          </w:p>
        </w:tc>
      </w:tr>
      <w:tr w:rsidR="007A391F" w:rsidRPr="007A391F" w14:paraId="1AB90ACF" w14:textId="77777777" w:rsidTr="007A391F">
        <w:trPr>
          <w:jc w:val="center"/>
        </w:trPr>
        <w:tc>
          <w:tcPr>
            <w:tcW w:w="5000" w:type="pct"/>
            <w:gridSpan w:val="5"/>
            <w:vAlign w:val="center"/>
          </w:tcPr>
          <w:p w14:paraId="643D3221" w14:textId="77777777" w:rsidR="007A391F" w:rsidRPr="007A391F" w:rsidRDefault="007A391F" w:rsidP="007A391F">
            <w:pPr>
              <w:jc w:val="center"/>
              <w:rPr>
                <w:i/>
                <w:sz w:val="20"/>
                <w:szCs w:val="20"/>
              </w:rPr>
            </w:pPr>
            <w:r w:rsidRPr="007A391F">
              <w:rPr>
                <w:b/>
                <w:bCs/>
                <w:sz w:val="20"/>
                <w:szCs w:val="20"/>
              </w:rPr>
              <w:t>РАЗДЕЛ 3. Вопросы, выносимые на рассмотрение Комиссии по законодательству, правам граждан, местному самоуправлению</w:t>
            </w:r>
          </w:p>
        </w:tc>
      </w:tr>
      <w:tr w:rsidR="007A391F" w:rsidRPr="007A391F" w14:paraId="55757532" w14:textId="77777777" w:rsidTr="007A391F">
        <w:trPr>
          <w:jc w:val="center"/>
        </w:trPr>
        <w:tc>
          <w:tcPr>
            <w:tcW w:w="385" w:type="pct"/>
            <w:vAlign w:val="center"/>
          </w:tcPr>
          <w:p w14:paraId="47E0737A" w14:textId="77777777" w:rsidR="007A391F" w:rsidRPr="007A391F" w:rsidRDefault="007A391F" w:rsidP="0023222D">
            <w:pPr>
              <w:pStyle w:val="af1"/>
              <w:numPr>
                <w:ilvl w:val="0"/>
                <w:numId w:val="39"/>
              </w:numPr>
              <w:spacing w:after="0" w:line="240" w:lineRule="auto"/>
              <w:jc w:val="center"/>
              <w:outlineLvl w:val="0"/>
              <w:rPr>
                <w:rFonts w:ascii="Times New Roman" w:hAnsi="Times New Roman"/>
                <w:bCs/>
                <w:iCs/>
                <w:sz w:val="20"/>
                <w:szCs w:val="20"/>
              </w:rPr>
            </w:pPr>
          </w:p>
        </w:tc>
        <w:tc>
          <w:tcPr>
            <w:tcW w:w="1686" w:type="pct"/>
            <w:vAlign w:val="center"/>
          </w:tcPr>
          <w:p w14:paraId="08BAE5B7" w14:textId="77777777" w:rsidR="007A391F" w:rsidRPr="007A391F" w:rsidRDefault="007A391F" w:rsidP="007A391F">
            <w:pPr>
              <w:jc w:val="both"/>
              <w:rPr>
                <w:sz w:val="20"/>
                <w:szCs w:val="20"/>
              </w:rPr>
            </w:pPr>
            <w:r w:rsidRPr="007A391F">
              <w:rPr>
                <w:sz w:val="20"/>
                <w:szCs w:val="20"/>
              </w:rPr>
              <w:t xml:space="preserve">Об отчете Контрольно-счетной Палаты муниципального образования «Мирнинский район» Республики Саха (Якутия) на территории муниципального образования «Поселок Айхал» Мирнинского района Республики Саха (Якутия) по итогам 2024 года. </w:t>
            </w:r>
          </w:p>
        </w:tc>
        <w:tc>
          <w:tcPr>
            <w:tcW w:w="993" w:type="pct"/>
            <w:vAlign w:val="center"/>
          </w:tcPr>
          <w:p w14:paraId="050B6185" w14:textId="77777777" w:rsidR="007A391F" w:rsidRPr="007A391F" w:rsidRDefault="007A391F" w:rsidP="007A391F">
            <w:pPr>
              <w:jc w:val="center"/>
              <w:rPr>
                <w:sz w:val="20"/>
                <w:szCs w:val="20"/>
              </w:rPr>
            </w:pPr>
            <w:r w:rsidRPr="007A391F">
              <w:rPr>
                <w:bCs/>
                <w:sz w:val="20"/>
                <w:szCs w:val="20"/>
              </w:rPr>
              <w:t>Комиссия по вопросам коммунального хозяйства, отраслям промышленности</w:t>
            </w:r>
            <w:r w:rsidRPr="007A391F">
              <w:rPr>
                <w:sz w:val="20"/>
                <w:szCs w:val="20"/>
              </w:rPr>
              <w:t xml:space="preserve"> Комиссия по законодательству, правам граждан, местному самоуправлению</w:t>
            </w:r>
          </w:p>
        </w:tc>
        <w:tc>
          <w:tcPr>
            <w:tcW w:w="992" w:type="pct"/>
            <w:vAlign w:val="center"/>
          </w:tcPr>
          <w:p w14:paraId="20A8DC19"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09106814" w14:textId="77777777" w:rsidR="007A391F" w:rsidRPr="007A391F" w:rsidRDefault="007A391F" w:rsidP="007A391F">
            <w:pPr>
              <w:jc w:val="both"/>
              <w:rPr>
                <w:i/>
                <w:sz w:val="20"/>
                <w:szCs w:val="20"/>
              </w:rPr>
            </w:pPr>
            <w:r w:rsidRPr="007A391F">
              <w:rPr>
                <w:i/>
                <w:sz w:val="20"/>
                <w:szCs w:val="20"/>
              </w:rPr>
              <w:t xml:space="preserve">1 раз в год, совместно с Комиссией </w:t>
            </w:r>
            <w:r w:rsidRPr="007A391F">
              <w:rPr>
                <w:bCs/>
                <w:i/>
                <w:sz w:val="20"/>
                <w:szCs w:val="20"/>
              </w:rPr>
              <w:t>по бюджету, налоговой политике, землепользованию, собственности</w:t>
            </w:r>
            <w:r w:rsidRPr="007A391F">
              <w:rPr>
                <w:i/>
                <w:sz w:val="20"/>
                <w:szCs w:val="20"/>
              </w:rPr>
              <w:t xml:space="preserve"> </w:t>
            </w:r>
          </w:p>
        </w:tc>
      </w:tr>
      <w:tr w:rsidR="007A391F" w:rsidRPr="007A391F" w14:paraId="6FB3B8BF" w14:textId="77777777" w:rsidTr="007A391F">
        <w:trPr>
          <w:jc w:val="center"/>
        </w:trPr>
        <w:tc>
          <w:tcPr>
            <w:tcW w:w="385" w:type="pct"/>
            <w:vAlign w:val="center"/>
          </w:tcPr>
          <w:p w14:paraId="161DE645" w14:textId="77777777" w:rsidR="007A391F" w:rsidRPr="007A391F" w:rsidRDefault="007A391F" w:rsidP="0023222D">
            <w:pPr>
              <w:pStyle w:val="af1"/>
              <w:numPr>
                <w:ilvl w:val="0"/>
                <w:numId w:val="39"/>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4179626" w14:textId="77777777" w:rsidR="007A391F" w:rsidRPr="007A391F" w:rsidRDefault="007A391F" w:rsidP="007A391F">
            <w:pPr>
              <w:jc w:val="both"/>
              <w:rPr>
                <w:sz w:val="20"/>
                <w:szCs w:val="20"/>
              </w:rPr>
            </w:pPr>
            <w:r w:rsidRPr="007A391F">
              <w:rPr>
                <w:sz w:val="20"/>
                <w:szCs w:val="20"/>
              </w:rPr>
              <w:t>О внесении изменений и дополнений в Устав муниципального образования «Поселок Айхал» Мирнинского района Республики Саха (Якутия).</w:t>
            </w:r>
          </w:p>
          <w:p w14:paraId="67E7E24E" w14:textId="77777777" w:rsidR="007A391F" w:rsidRPr="007A391F" w:rsidRDefault="007A391F" w:rsidP="007A391F">
            <w:pPr>
              <w:jc w:val="both"/>
              <w:rPr>
                <w:sz w:val="20"/>
                <w:szCs w:val="20"/>
              </w:rPr>
            </w:pPr>
            <w:r w:rsidRPr="007A391F">
              <w:rPr>
                <w:sz w:val="20"/>
                <w:szCs w:val="20"/>
              </w:rPr>
              <w:t>Приведение Устава МО «Поселок Айхал» в соответствие с действующим законодательством</w:t>
            </w:r>
          </w:p>
        </w:tc>
        <w:tc>
          <w:tcPr>
            <w:tcW w:w="993" w:type="pct"/>
            <w:vAlign w:val="center"/>
          </w:tcPr>
          <w:p w14:paraId="45E1B482" w14:textId="77777777" w:rsidR="007A391F" w:rsidRPr="007A391F" w:rsidRDefault="007A391F" w:rsidP="007A391F">
            <w:pPr>
              <w:jc w:val="center"/>
              <w:rPr>
                <w:bCs/>
                <w:sz w:val="20"/>
                <w:szCs w:val="20"/>
              </w:rPr>
            </w:pPr>
            <w:r w:rsidRPr="007A391F">
              <w:rPr>
                <w:sz w:val="20"/>
                <w:szCs w:val="20"/>
              </w:rPr>
              <w:t>Комиссия по законодательству, правам граждан, местному самоуправлению</w:t>
            </w:r>
          </w:p>
        </w:tc>
        <w:tc>
          <w:tcPr>
            <w:tcW w:w="992" w:type="pct"/>
            <w:vAlign w:val="center"/>
          </w:tcPr>
          <w:p w14:paraId="7ED6C7D3" w14:textId="77777777" w:rsidR="007A391F" w:rsidRPr="007A391F" w:rsidRDefault="007A391F" w:rsidP="007A391F">
            <w:pPr>
              <w:jc w:val="center"/>
              <w:rPr>
                <w:sz w:val="20"/>
                <w:szCs w:val="20"/>
              </w:rPr>
            </w:pPr>
            <w:r w:rsidRPr="007A391F">
              <w:rPr>
                <w:sz w:val="20"/>
                <w:szCs w:val="20"/>
              </w:rPr>
              <w:t>Глава поселка</w:t>
            </w:r>
          </w:p>
          <w:p w14:paraId="10BCD960" w14:textId="77777777" w:rsidR="007A391F" w:rsidRPr="007A391F" w:rsidRDefault="007A391F" w:rsidP="007A391F">
            <w:pPr>
              <w:jc w:val="center"/>
              <w:rPr>
                <w:sz w:val="20"/>
                <w:szCs w:val="20"/>
              </w:rPr>
            </w:pPr>
            <w:r w:rsidRPr="007A391F">
              <w:rPr>
                <w:sz w:val="20"/>
                <w:szCs w:val="20"/>
              </w:rPr>
              <w:t>Главный специалист-юрист по обеспечению деятельности представительного органа</w:t>
            </w:r>
          </w:p>
        </w:tc>
        <w:tc>
          <w:tcPr>
            <w:tcW w:w="944" w:type="pct"/>
            <w:vAlign w:val="center"/>
          </w:tcPr>
          <w:p w14:paraId="37EBE4C2" w14:textId="77777777" w:rsidR="007A391F" w:rsidRPr="007A391F" w:rsidRDefault="007A391F" w:rsidP="007A391F">
            <w:pPr>
              <w:jc w:val="both"/>
              <w:rPr>
                <w:i/>
                <w:sz w:val="20"/>
                <w:szCs w:val="20"/>
              </w:rPr>
            </w:pPr>
            <w:r w:rsidRPr="007A391F">
              <w:rPr>
                <w:i/>
                <w:sz w:val="20"/>
                <w:szCs w:val="20"/>
              </w:rPr>
              <w:t>По необходимости</w:t>
            </w:r>
          </w:p>
        </w:tc>
      </w:tr>
      <w:tr w:rsidR="007A391F" w:rsidRPr="007A391F" w14:paraId="2BB9A4CD" w14:textId="77777777" w:rsidTr="007A391F">
        <w:trPr>
          <w:jc w:val="center"/>
        </w:trPr>
        <w:tc>
          <w:tcPr>
            <w:tcW w:w="385" w:type="pct"/>
            <w:vAlign w:val="center"/>
          </w:tcPr>
          <w:p w14:paraId="5CC36228" w14:textId="77777777" w:rsidR="007A391F" w:rsidRPr="007A391F" w:rsidRDefault="007A391F" w:rsidP="0023222D">
            <w:pPr>
              <w:pStyle w:val="af1"/>
              <w:numPr>
                <w:ilvl w:val="0"/>
                <w:numId w:val="39"/>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4E999297" w14:textId="77777777" w:rsidR="007A391F" w:rsidRPr="007A391F" w:rsidRDefault="007A391F" w:rsidP="007A391F">
            <w:pPr>
              <w:jc w:val="both"/>
              <w:rPr>
                <w:sz w:val="20"/>
                <w:szCs w:val="20"/>
              </w:rPr>
            </w:pPr>
            <w:r w:rsidRPr="007A391F">
              <w:rPr>
                <w:sz w:val="20"/>
                <w:szCs w:val="20"/>
              </w:rPr>
              <w:t>О внесении изменений в муниципальные правовые акты органов местного самоуправления МО «Поселок Айхал»</w:t>
            </w:r>
          </w:p>
        </w:tc>
        <w:tc>
          <w:tcPr>
            <w:tcW w:w="993" w:type="pct"/>
            <w:vAlign w:val="center"/>
          </w:tcPr>
          <w:p w14:paraId="74998092" w14:textId="77777777" w:rsidR="007A391F" w:rsidRPr="007A391F" w:rsidRDefault="007A391F" w:rsidP="007A391F">
            <w:pPr>
              <w:jc w:val="center"/>
              <w:rPr>
                <w:sz w:val="20"/>
                <w:szCs w:val="20"/>
              </w:rPr>
            </w:pPr>
            <w:r w:rsidRPr="007A391F">
              <w:rPr>
                <w:sz w:val="20"/>
                <w:szCs w:val="20"/>
              </w:rPr>
              <w:t>Комиссия по законодательству, правам граждан, местному самоуправлению</w:t>
            </w:r>
          </w:p>
        </w:tc>
        <w:tc>
          <w:tcPr>
            <w:tcW w:w="992" w:type="pct"/>
            <w:vAlign w:val="center"/>
          </w:tcPr>
          <w:p w14:paraId="3FE65973" w14:textId="77777777" w:rsidR="007A391F" w:rsidRPr="007A391F" w:rsidRDefault="007A391F" w:rsidP="007A391F">
            <w:pPr>
              <w:jc w:val="center"/>
              <w:rPr>
                <w:sz w:val="20"/>
                <w:szCs w:val="20"/>
              </w:rPr>
            </w:pPr>
            <w:r w:rsidRPr="007A391F">
              <w:rPr>
                <w:sz w:val="20"/>
                <w:szCs w:val="20"/>
              </w:rPr>
              <w:t>Глава поселка</w:t>
            </w:r>
          </w:p>
          <w:p w14:paraId="030266B9" w14:textId="77777777" w:rsidR="007A391F" w:rsidRPr="007A391F" w:rsidRDefault="007A391F" w:rsidP="007A391F">
            <w:pPr>
              <w:jc w:val="center"/>
              <w:rPr>
                <w:sz w:val="20"/>
                <w:szCs w:val="20"/>
              </w:rPr>
            </w:pPr>
          </w:p>
          <w:p w14:paraId="0E2B87CC" w14:textId="77777777" w:rsidR="007A391F" w:rsidRPr="007A391F" w:rsidRDefault="007A391F" w:rsidP="007A391F">
            <w:pPr>
              <w:jc w:val="center"/>
              <w:rPr>
                <w:sz w:val="20"/>
                <w:szCs w:val="20"/>
              </w:rPr>
            </w:pPr>
            <w:r w:rsidRPr="007A391F">
              <w:rPr>
                <w:sz w:val="20"/>
                <w:szCs w:val="20"/>
              </w:rPr>
              <w:t>Главный специалист-юрист</w:t>
            </w:r>
          </w:p>
          <w:p w14:paraId="3705669E" w14:textId="77777777" w:rsidR="007A391F" w:rsidRPr="007A391F" w:rsidRDefault="007A391F" w:rsidP="007A391F">
            <w:pPr>
              <w:jc w:val="center"/>
              <w:rPr>
                <w:sz w:val="20"/>
                <w:szCs w:val="20"/>
              </w:rPr>
            </w:pPr>
            <w:r w:rsidRPr="007A391F">
              <w:rPr>
                <w:sz w:val="20"/>
                <w:szCs w:val="20"/>
              </w:rPr>
              <w:t>Ответственные специалисты</w:t>
            </w:r>
          </w:p>
        </w:tc>
        <w:tc>
          <w:tcPr>
            <w:tcW w:w="944" w:type="pct"/>
            <w:vAlign w:val="center"/>
          </w:tcPr>
          <w:p w14:paraId="653E8D25" w14:textId="77777777" w:rsidR="007A391F" w:rsidRPr="007A391F" w:rsidRDefault="007A391F" w:rsidP="007A391F">
            <w:pPr>
              <w:jc w:val="both"/>
              <w:rPr>
                <w:sz w:val="20"/>
                <w:szCs w:val="20"/>
              </w:rPr>
            </w:pPr>
          </w:p>
        </w:tc>
      </w:tr>
      <w:tr w:rsidR="007A391F" w:rsidRPr="007A391F" w14:paraId="6659057E" w14:textId="77777777" w:rsidTr="007A391F">
        <w:trPr>
          <w:jc w:val="center"/>
        </w:trPr>
        <w:tc>
          <w:tcPr>
            <w:tcW w:w="385" w:type="pct"/>
            <w:vAlign w:val="center"/>
          </w:tcPr>
          <w:p w14:paraId="0BF41695" w14:textId="77777777" w:rsidR="007A391F" w:rsidRPr="007A391F" w:rsidRDefault="007A391F" w:rsidP="0023222D">
            <w:pPr>
              <w:pStyle w:val="af1"/>
              <w:numPr>
                <w:ilvl w:val="0"/>
                <w:numId w:val="39"/>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2E12F7E5" w14:textId="77777777" w:rsidR="007A391F" w:rsidRPr="007A391F" w:rsidRDefault="007A391F" w:rsidP="007A391F">
            <w:pPr>
              <w:jc w:val="both"/>
              <w:rPr>
                <w:sz w:val="20"/>
                <w:szCs w:val="20"/>
              </w:rPr>
            </w:pPr>
            <w:r w:rsidRPr="007A391F">
              <w:rPr>
                <w:sz w:val="20"/>
                <w:szCs w:val="20"/>
              </w:rPr>
              <w:t>Приведение действующих Положений (Правил, Порядков) поселкового Совета депутатов в соответствие с законодательством</w:t>
            </w:r>
          </w:p>
        </w:tc>
        <w:tc>
          <w:tcPr>
            <w:tcW w:w="993" w:type="pct"/>
            <w:vAlign w:val="center"/>
          </w:tcPr>
          <w:p w14:paraId="28BCD4A6" w14:textId="77777777" w:rsidR="007A391F" w:rsidRPr="007A391F" w:rsidRDefault="007A391F" w:rsidP="007A391F">
            <w:pPr>
              <w:jc w:val="center"/>
              <w:rPr>
                <w:bCs/>
                <w:sz w:val="20"/>
                <w:szCs w:val="20"/>
              </w:rPr>
            </w:pPr>
            <w:r w:rsidRPr="007A391F">
              <w:rPr>
                <w:sz w:val="20"/>
                <w:szCs w:val="20"/>
              </w:rPr>
              <w:t>Комиссия по законодательству, правам граждан, местному самоуправлению</w:t>
            </w:r>
          </w:p>
        </w:tc>
        <w:tc>
          <w:tcPr>
            <w:tcW w:w="992" w:type="pct"/>
            <w:vAlign w:val="center"/>
          </w:tcPr>
          <w:p w14:paraId="6F36B094" w14:textId="77777777" w:rsidR="007A391F" w:rsidRPr="007A391F" w:rsidRDefault="007A391F" w:rsidP="007A391F">
            <w:pPr>
              <w:jc w:val="center"/>
              <w:rPr>
                <w:sz w:val="20"/>
                <w:szCs w:val="20"/>
              </w:rPr>
            </w:pPr>
            <w:r w:rsidRPr="007A391F">
              <w:rPr>
                <w:sz w:val="20"/>
                <w:szCs w:val="20"/>
              </w:rPr>
              <w:t>Глава поселка</w:t>
            </w:r>
          </w:p>
          <w:p w14:paraId="20211A86" w14:textId="77777777" w:rsidR="007A391F" w:rsidRPr="007A391F" w:rsidRDefault="007A391F" w:rsidP="007A391F">
            <w:pPr>
              <w:jc w:val="center"/>
              <w:rPr>
                <w:sz w:val="20"/>
                <w:szCs w:val="20"/>
              </w:rPr>
            </w:pPr>
            <w:r w:rsidRPr="007A391F">
              <w:rPr>
                <w:sz w:val="20"/>
                <w:szCs w:val="20"/>
              </w:rPr>
              <w:t>Специалист по направлению</w:t>
            </w:r>
          </w:p>
        </w:tc>
        <w:tc>
          <w:tcPr>
            <w:tcW w:w="944" w:type="pct"/>
            <w:vAlign w:val="center"/>
          </w:tcPr>
          <w:p w14:paraId="31034ACA" w14:textId="77777777" w:rsidR="007A391F" w:rsidRPr="007A391F" w:rsidRDefault="007A391F" w:rsidP="007A391F">
            <w:pPr>
              <w:jc w:val="center"/>
              <w:rPr>
                <w:i/>
                <w:sz w:val="20"/>
                <w:szCs w:val="20"/>
              </w:rPr>
            </w:pPr>
            <w:r w:rsidRPr="007A391F">
              <w:rPr>
                <w:i/>
                <w:sz w:val="20"/>
                <w:szCs w:val="20"/>
              </w:rPr>
              <w:t xml:space="preserve">В соответствии с Планом работы поселкового Совета депутатов, при изменении федерального и </w:t>
            </w:r>
            <w:r w:rsidRPr="007A391F">
              <w:rPr>
                <w:i/>
                <w:sz w:val="20"/>
                <w:szCs w:val="20"/>
              </w:rPr>
              <w:lastRenderedPageBreak/>
              <w:t>республиканского законодательства</w:t>
            </w:r>
          </w:p>
        </w:tc>
      </w:tr>
      <w:tr w:rsidR="007A391F" w:rsidRPr="007A391F" w14:paraId="7BD22B64" w14:textId="77777777" w:rsidTr="007A391F">
        <w:trPr>
          <w:jc w:val="center"/>
        </w:trPr>
        <w:tc>
          <w:tcPr>
            <w:tcW w:w="5000" w:type="pct"/>
            <w:gridSpan w:val="5"/>
            <w:vAlign w:val="center"/>
          </w:tcPr>
          <w:p w14:paraId="00349203" w14:textId="77777777" w:rsidR="007A391F" w:rsidRPr="007A391F" w:rsidRDefault="007A391F" w:rsidP="007A391F">
            <w:pPr>
              <w:jc w:val="center"/>
              <w:rPr>
                <w:i/>
                <w:sz w:val="20"/>
                <w:szCs w:val="20"/>
              </w:rPr>
            </w:pPr>
            <w:r w:rsidRPr="007A391F">
              <w:rPr>
                <w:b/>
                <w:bCs/>
                <w:sz w:val="20"/>
                <w:szCs w:val="20"/>
              </w:rPr>
              <w:lastRenderedPageBreak/>
              <w:t>РАЗДЕЛ 4. Вопросы, выносимые на рассмотрение Комиссии по социальным вопросам</w:t>
            </w:r>
          </w:p>
        </w:tc>
      </w:tr>
      <w:tr w:rsidR="007A391F" w:rsidRPr="007A391F" w14:paraId="3A89BD8D" w14:textId="77777777" w:rsidTr="007A391F">
        <w:trPr>
          <w:jc w:val="center"/>
        </w:trPr>
        <w:tc>
          <w:tcPr>
            <w:tcW w:w="385" w:type="pct"/>
            <w:vAlign w:val="center"/>
          </w:tcPr>
          <w:p w14:paraId="48D7A546" w14:textId="77777777" w:rsidR="007A391F" w:rsidRPr="007A391F" w:rsidRDefault="007A391F" w:rsidP="0023222D">
            <w:pPr>
              <w:pStyle w:val="af1"/>
              <w:numPr>
                <w:ilvl w:val="0"/>
                <w:numId w:val="40"/>
              </w:numPr>
              <w:spacing w:after="0" w:line="240" w:lineRule="auto"/>
              <w:jc w:val="center"/>
              <w:outlineLvl w:val="0"/>
              <w:rPr>
                <w:rFonts w:ascii="Times New Roman" w:hAnsi="Times New Roman"/>
                <w:bCs/>
                <w:iCs/>
                <w:sz w:val="20"/>
                <w:szCs w:val="20"/>
              </w:rPr>
            </w:pPr>
          </w:p>
        </w:tc>
        <w:tc>
          <w:tcPr>
            <w:tcW w:w="1686" w:type="pct"/>
            <w:vAlign w:val="center"/>
          </w:tcPr>
          <w:p w14:paraId="13EC3FBB" w14:textId="77777777" w:rsidR="007A391F" w:rsidRPr="007A391F" w:rsidRDefault="007A391F" w:rsidP="007A391F">
            <w:pPr>
              <w:jc w:val="both"/>
              <w:rPr>
                <w:sz w:val="20"/>
                <w:szCs w:val="20"/>
              </w:rPr>
            </w:pPr>
            <w:r w:rsidRPr="007A391F">
              <w:rPr>
                <w:noProof/>
                <w:sz w:val="20"/>
                <w:szCs w:val="20"/>
              </w:rPr>
              <w:t xml:space="preserve">Об итогах социально-экономического развития </w:t>
            </w:r>
            <w:r w:rsidRPr="007A391F">
              <w:rPr>
                <w:sz w:val="20"/>
                <w:szCs w:val="20"/>
              </w:rPr>
              <w:t xml:space="preserve">муниципального образования «Поселок Айхал» Мирнинского района Республики Саха (Якутия) </w:t>
            </w:r>
            <w:r w:rsidRPr="007A391F">
              <w:rPr>
                <w:noProof/>
                <w:sz w:val="20"/>
                <w:szCs w:val="20"/>
              </w:rPr>
              <w:t>за 2023 год</w:t>
            </w:r>
          </w:p>
        </w:tc>
        <w:tc>
          <w:tcPr>
            <w:tcW w:w="993" w:type="pct"/>
            <w:vAlign w:val="center"/>
          </w:tcPr>
          <w:p w14:paraId="69559F7B"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p w14:paraId="14D41484" w14:textId="77777777" w:rsidR="007A391F" w:rsidRPr="007A391F" w:rsidRDefault="007A391F" w:rsidP="007A391F">
            <w:pPr>
              <w:jc w:val="center"/>
              <w:rPr>
                <w:sz w:val="20"/>
                <w:szCs w:val="20"/>
              </w:rPr>
            </w:pPr>
            <w:r w:rsidRPr="007A391F">
              <w:rPr>
                <w:sz w:val="20"/>
                <w:szCs w:val="20"/>
              </w:rPr>
              <w:t xml:space="preserve">Комиссия по социальным вопросам </w:t>
            </w:r>
          </w:p>
        </w:tc>
        <w:tc>
          <w:tcPr>
            <w:tcW w:w="992" w:type="pct"/>
            <w:vAlign w:val="center"/>
          </w:tcPr>
          <w:p w14:paraId="2723D5D6"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24CF29F7" w14:textId="77777777" w:rsidR="007A391F" w:rsidRPr="007A391F" w:rsidRDefault="007A391F" w:rsidP="007A391F">
            <w:pPr>
              <w:jc w:val="both"/>
              <w:rPr>
                <w:i/>
                <w:sz w:val="20"/>
                <w:szCs w:val="20"/>
              </w:rPr>
            </w:pPr>
            <w:r w:rsidRPr="007A391F">
              <w:rPr>
                <w:i/>
                <w:sz w:val="20"/>
                <w:szCs w:val="20"/>
              </w:rPr>
              <w:t xml:space="preserve">1 раз в год, совместно с Комиссией </w:t>
            </w:r>
            <w:r w:rsidRPr="007A391F">
              <w:rPr>
                <w:bCs/>
                <w:i/>
                <w:sz w:val="20"/>
                <w:szCs w:val="20"/>
              </w:rPr>
              <w:t>по бюджету, налоговой политике, землепользованию, собственности</w:t>
            </w:r>
            <w:r w:rsidRPr="007A391F">
              <w:rPr>
                <w:i/>
                <w:sz w:val="20"/>
                <w:szCs w:val="20"/>
              </w:rPr>
              <w:t xml:space="preserve"> вопросам</w:t>
            </w:r>
          </w:p>
        </w:tc>
      </w:tr>
      <w:tr w:rsidR="007A391F" w:rsidRPr="007A391F" w14:paraId="302DEF89" w14:textId="77777777" w:rsidTr="007A391F">
        <w:trPr>
          <w:jc w:val="center"/>
        </w:trPr>
        <w:tc>
          <w:tcPr>
            <w:tcW w:w="385" w:type="pct"/>
            <w:vAlign w:val="center"/>
          </w:tcPr>
          <w:p w14:paraId="51399560"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292464D5" w14:textId="77777777" w:rsidR="007A391F" w:rsidRPr="007A391F" w:rsidRDefault="007A391F" w:rsidP="007A391F">
            <w:pPr>
              <w:jc w:val="both"/>
              <w:rPr>
                <w:bCs/>
                <w:sz w:val="20"/>
                <w:szCs w:val="20"/>
              </w:rPr>
            </w:pPr>
            <w:r w:rsidRPr="007A391F">
              <w:rPr>
                <w:sz w:val="20"/>
                <w:szCs w:val="20"/>
              </w:rPr>
              <w:t>О награждении Почетной грамотой Поселкового Совета депутатов поощрении благодарственным письмом поселкового Совета депутатов</w:t>
            </w:r>
          </w:p>
        </w:tc>
        <w:tc>
          <w:tcPr>
            <w:tcW w:w="993" w:type="pct"/>
            <w:vAlign w:val="center"/>
          </w:tcPr>
          <w:p w14:paraId="743D1ADD"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673C882B" w14:textId="77777777" w:rsidR="007A391F" w:rsidRPr="007A391F" w:rsidRDefault="007A391F" w:rsidP="007A391F">
            <w:pPr>
              <w:jc w:val="center"/>
              <w:rPr>
                <w:bCs/>
                <w:sz w:val="20"/>
                <w:szCs w:val="20"/>
              </w:rPr>
            </w:pPr>
            <w:r w:rsidRPr="007A391F">
              <w:rPr>
                <w:sz w:val="20"/>
                <w:szCs w:val="20"/>
              </w:rPr>
              <w:t>Комиссия по социальным вопросам</w:t>
            </w:r>
          </w:p>
        </w:tc>
        <w:tc>
          <w:tcPr>
            <w:tcW w:w="992" w:type="pct"/>
            <w:vAlign w:val="center"/>
          </w:tcPr>
          <w:p w14:paraId="1840CB71" w14:textId="77777777" w:rsidR="007A391F" w:rsidRPr="007A391F" w:rsidRDefault="007A391F" w:rsidP="007A391F">
            <w:pPr>
              <w:jc w:val="center"/>
              <w:rPr>
                <w:sz w:val="20"/>
                <w:szCs w:val="20"/>
              </w:rPr>
            </w:pPr>
          </w:p>
        </w:tc>
        <w:tc>
          <w:tcPr>
            <w:tcW w:w="944" w:type="pct"/>
            <w:vAlign w:val="center"/>
          </w:tcPr>
          <w:p w14:paraId="08C95E29" w14:textId="77777777" w:rsidR="007A391F" w:rsidRPr="007A391F" w:rsidRDefault="007A391F" w:rsidP="007A391F">
            <w:pPr>
              <w:jc w:val="center"/>
              <w:rPr>
                <w:i/>
                <w:sz w:val="20"/>
                <w:szCs w:val="20"/>
              </w:rPr>
            </w:pPr>
            <w:r w:rsidRPr="007A391F">
              <w:rPr>
                <w:i/>
                <w:sz w:val="20"/>
                <w:szCs w:val="20"/>
              </w:rPr>
              <w:t>В соответствии с решением Комиссии по социальным вопросам</w:t>
            </w:r>
          </w:p>
        </w:tc>
      </w:tr>
      <w:tr w:rsidR="007A391F" w:rsidRPr="007A391F" w14:paraId="59DF2B08" w14:textId="77777777" w:rsidTr="007A391F">
        <w:trPr>
          <w:jc w:val="center"/>
        </w:trPr>
        <w:tc>
          <w:tcPr>
            <w:tcW w:w="385" w:type="pct"/>
            <w:vAlign w:val="center"/>
          </w:tcPr>
          <w:p w14:paraId="6D4B2DCA"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828821C" w14:textId="77777777" w:rsidR="007A391F" w:rsidRPr="007A391F" w:rsidRDefault="007A391F" w:rsidP="007A391F">
            <w:pPr>
              <w:jc w:val="both"/>
              <w:rPr>
                <w:noProof/>
                <w:sz w:val="20"/>
                <w:szCs w:val="20"/>
              </w:rPr>
            </w:pPr>
            <w:r w:rsidRPr="007A391F">
              <w:rPr>
                <w:noProof/>
                <w:sz w:val="20"/>
                <w:szCs w:val="20"/>
              </w:rPr>
              <w:t>О проведении торжественных мероприятий, посвященных празднованию Дня победы</w:t>
            </w:r>
          </w:p>
        </w:tc>
        <w:tc>
          <w:tcPr>
            <w:tcW w:w="993" w:type="pct"/>
            <w:vAlign w:val="center"/>
          </w:tcPr>
          <w:p w14:paraId="45146362"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3A358024" w14:textId="77777777" w:rsidR="007A391F" w:rsidRPr="007A391F" w:rsidRDefault="007A391F" w:rsidP="007A391F">
            <w:pPr>
              <w:jc w:val="center"/>
              <w:rPr>
                <w:sz w:val="20"/>
                <w:szCs w:val="20"/>
              </w:rPr>
            </w:pPr>
            <w:r w:rsidRPr="007A391F">
              <w:rPr>
                <w:sz w:val="20"/>
                <w:szCs w:val="20"/>
              </w:rPr>
              <w:t>Главный специалист по культуре, спорту и молодежной политике</w:t>
            </w:r>
          </w:p>
        </w:tc>
        <w:tc>
          <w:tcPr>
            <w:tcW w:w="944" w:type="pct"/>
            <w:vAlign w:val="center"/>
          </w:tcPr>
          <w:p w14:paraId="3181C13E" w14:textId="77777777" w:rsidR="007A391F" w:rsidRPr="007A391F" w:rsidRDefault="007A391F" w:rsidP="007A391F">
            <w:pPr>
              <w:rPr>
                <w:i/>
                <w:sz w:val="20"/>
                <w:szCs w:val="20"/>
              </w:rPr>
            </w:pPr>
            <w:r w:rsidRPr="007A391F">
              <w:rPr>
                <w:i/>
                <w:sz w:val="20"/>
                <w:szCs w:val="20"/>
              </w:rPr>
              <w:t xml:space="preserve">Совместные мероприятия Администрации МО «Поселок Айхал», предприятий и организаций </w:t>
            </w:r>
          </w:p>
        </w:tc>
      </w:tr>
      <w:tr w:rsidR="007A391F" w:rsidRPr="007A391F" w14:paraId="7F722014" w14:textId="77777777" w:rsidTr="007A391F">
        <w:trPr>
          <w:jc w:val="center"/>
        </w:trPr>
        <w:tc>
          <w:tcPr>
            <w:tcW w:w="385" w:type="pct"/>
            <w:vAlign w:val="center"/>
          </w:tcPr>
          <w:p w14:paraId="6182C4FF"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0CC4479" w14:textId="77777777" w:rsidR="007A391F" w:rsidRPr="007A391F" w:rsidRDefault="007A391F" w:rsidP="007A391F">
            <w:pPr>
              <w:jc w:val="both"/>
              <w:rPr>
                <w:noProof/>
                <w:sz w:val="20"/>
                <w:szCs w:val="20"/>
              </w:rPr>
            </w:pPr>
            <w:r w:rsidRPr="007A391F">
              <w:rPr>
                <w:noProof/>
                <w:sz w:val="20"/>
                <w:szCs w:val="20"/>
              </w:rPr>
              <w:t xml:space="preserve">О присвоении звания «Почетный гражданин поселка Айхал» </w:t>
            </w:r>
          </w:p>
        </w:tc>
        <w:tc>
          <w:tcPr>
            <w:tcW w:w="993" w:type="pct"/>
            <w:vAlign w:val="center"/>
          </w:tcPr>
          <w:p w14:paraId="676BCDFD"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2DCA62D0" w14:textId="77777777" w:rsidR="007A391F" w:rsidRPr="007A391F" w:rsidRDefault="007A391F" w:rsidP="007A391F">
            <w:pPr>
              <w:jc w:val="center"/>
              <w:rPr>
                <w:sz w:val="20"/>
                <w:szCs w:val="20"/>
              </w:rPr>
            </w:pPr>
            <w:r w:rsidRPr="007A391F">
              <w:rPr>
                <w:sz w:val="20"/>
                <w:szCs w:val="20"/>
                <w:lang w:val="x-none"/>
              </w:rPr>
              <w:t>Общественная комиссия по наградам, званиям, и поощрениям МО «Поселок Айхал»</w:t>
            </w:r>
          </w:p>
        </w:tc>
        <w:tc>
          <w:tcPr>
            <w:tcW w:w="944" w:type="pct"/>
            <w:vAlign w:val="center"/>
          </w:tcPr>
          <w:p w14:paraId="483DA1B9" w14:textId="77777777" w:rsidR="007A391F" w:rsidRPr="007A391F" w:rsidRDefault="007A391F" w:rsidP="007A391F">
            <w:pPr>
              <w:rPr>
                <w:i/>
                <w:sz w:val="20"/>
                <w:szCs w:val="20"/>
              </w:rPr>
            </w:pPr>
          </w:p>
        </w:tc>
      </w:tr>
      <w:tr w:rsidR="007A391F" w:rsidRPr="007A391F" w14:paraId="16A302CF" w14:textId="77777777" w:rsidTr="007A391F">
        <w:trPr>
          <w:jc w:val="center"/>
        </w:trPr>
        <w:tc>
          <w:tcPr>
            <w:tcW w:w="385" w:type="pct"/>
            <w:vAlign w:val="center"/>
          </w:tcPr>
          <w:p w14:paraId="5845925B"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000C86E7" w14:textId="77777777" w:rsidR="007A391F" w:rsidRPr="007A391F" w:rsidRDefault="007A391F" w:rsidP="007A391F">
            <w:pPr>
              <w:jc w:val="both"/>
              <w:rPr>
                <w:noProof/>
                <w:sz w:val="20"/>
                <w:szCs w:val="20"/>
              </w:rPr>
            </w:pPr>
            <w:r w:rsidRPr="007A391F">
              <w:rPr>
                <w:noProof/>
                <w:sz w:val="20"/>
                <w:szCs w:val="20"/>
              </w:rPr>
              <w:t>О подготовке к новогодним мероприятиям</w:t>
            </w:r>
          </w:p>
        </w:tc>
        <w:tc>
          <w:tcPr>
            <w:tcW w:w="993" w:type="pct"/>
            <w:vAlign w:val="center"/>
          </w:tcPr>
          <w:p w14:paraId="7B9FF739"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42DC4576"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17619BCF" w14:textId="77777777" w:rsidR="007A391F" w:rsidRPr="007A391F" w:rsidRDefault="007A391F" w:rsidP="007A391F">
            <w:pPr>
              <w:rPr>
                <w:i/>
                <w:sz w:val="20"/>
                <w:szCs w:val="20"/>
              </w:rPr>
            </w:pPr>
          </w:p>
        </w:tc>
      </w:tr>
      <w:tr w:rsidR="007A391F" w:rsidRPr="007A391F" w14:paraId="70978E19" w14:textId="77777777" w:rsidTr="007A391F">
        <w:trPr>
          <w:jc w:val="center"/>
        </w:trPr>
        <w:tc>
          <w:tcPr>
            <w:tcW w:w="385" w:type="pct"/>
            <w:vAlign w:val="center"/>
          </w:tcPr>
          <w:p w14:paraId="06AF71EE"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3B269D1" w14:textId="77777777" w:rsidR="007A391F" w:rsidRPr="007A391F" w:rsidRDefault="007A391F" w:rsidP="007A391F">
            <w:pPr>
              <w:rPr>
                <w:bCs/>
                <w:sz w:val="20"/>
                <w:szCs w:val="20"/>
              </w:rPr>
            </w:pPr>
            <w:r w:rsidRPr="007A391F">
              <w:rPr>
                <w:bCs/>
                <w:sz w:val="20"/>
                <w:szCs w:val="20"/>
              </w:rPr>
              <w:t>О профилактике безнадзорности и правонарушений среди несовершеннолетних</w:t>
            </w:r>
          </w:p>
        </w:tc>
        <w:tc>
          <w:tcPr>
            <w:tcW w:w="993" w:type="pct"/>
            <w:vAlign w:val="center"/>
          </w:tcPr>
          <w:p w14:paraId="3E922CCD" w14:textId="77777777" w:rsidR="007A391F" w:rsidRPr="007A391F" w:rsidRDefault="007A391F" w:rsidP="007A391F">
            <w:pPr>
              <w:jc w:val="center"/>
              <w:rPr>
                <w:bCs/>
                <w:sz w:val="20"/>
                <w:szCs w:val="20"/>
              </w:rPr>
            </w:pPr>
            <w:r w:rsidRPr="007A391F">
              <w:rPr>
                <w:bCs/>
                <w:sz w:val="20"/>
                <w:szCs w:val="20"/>
              </w:rPr>
              <w:t xml:space="preserve">Комиссия по социальным вопросам </w:t>
            </w:r>
          </w:p>
        </w:tc>
        <w:tc>
          <w:tcPr>
            <w:tcW w:w="992" w:type="pct"/>
            <w:vAlign w:val="center"/>
          </w:tcPr>
          <w:p w14:paraId="08CD7EF4" w14:textId="77777777" w:rsidR="007A391F" w:rsidRPr="007A391F" w:rsidRDefault="007A391F" w:rsidP="007A391F">
            <w:pPr>
              <w:jc w:val="center"/>
              <w:rPr>
                <w:sz w:val="20"/>
                <w:szCs w:val="20"/>
              </w:rPr>
            </w:pPr>
            <w:r w:rsidRPr="007A391F">
              <w:rPr>
                <w:sz w:val="20"/>
                <w:szCs w:val="20"/>
              </w:rPr>
              <w:t xml:space="preserve">Главный специалист по социальным вопросам </w:t>
            </w:r>
          </w:p>
        </w:tc>
        <w:tc>
          <w:tcPr>
            <w:tcW w:w="944" w:type="pct"/>
            <w:vAlign w:val="center"/>
          </w:tcPr>
          <w:p w14:paraId="4E8C1F3F" w14:textId="77777777" w:rsidR="007A391F" w:rsidRPr="007A391F" w:rsidRDefault="007A391F" w:rsidP="007A391F">
            <w:pPr>
              <w:rPr>
                <w:i/>
                <w:sz w:val="20"/>
                <w:szCs w:val="20"/>
              </w:rPr>
            </w:pPr>
          </w:p>
        </w:tc>
      </w:tr>
      <w:tr w:rsidR="007A391F" w:rsidRPr="007A391F" w14:paraId="34AA15C5" w14:textId="77777777" w:rsidTr="007A391F">
        <w:trPr>
          <w:jc w:val="center"/>
        </w:trPr>
        <w:tc>
          <w:tcPr>
            <w:tcW w:w="385" w:type="pct"/>
            <w:vAlign w:val="center"/>
          </w:tcPr>
          <w:p w14:paraId="0133499A"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279B3771" w14:textId="77777777" w:rsidR="007A391F" w:rsidRPr="007A391F" w:rsidRDefault="007A391F" w:rsidP="007A391F">
            <w:pPr>
              <w:jc w:val="both"/>
              <w:rPr>
                <w:noProof/>
                <w:sz w:val="20"/>
                <w:szCs w:val="20"/>
              </w:rPr>
            </w:pPr>
            <w:r w:rsidRPr="007A391F">
              <w:rPr>
                <w:noProof/>
                <w:sz w:val="20"/>
                <w:szCs w:val="20"/>
              </w:rPr>
              <w:t>Об обеспечении занятости, оздоровления и отдыха детей МО «Поселок Айхал»</w:t>
            </w:r>
          </w:p>
        </w:tc>
        <w:tc>
          <w:tcPr>
            <w:tcW w:w="993" w:type="pct"/>
            <w:vAlign w:val="center"/>
          </w:tcPr>
          <w:p w14:paraId="08AAC11F" w14:textId="77777777" w:rsidR="007A391F" w:rsidRPr="007A391F" w:rsidRDefault="007A391F" w:rsidP="007A391F">
            <w:pPr>
              <w:jc w:val="center"/>
              <w:rPr>
                <w:sz w:val="20"/>
                <w:szCs w:val="20"/>
              </w:rPr>
            </w:pPr>
            <w:r w:rsidRPr="007A391F">
              <w:rPr>
                <w:sz w:val="20"/>
                <w:szCs w:val="20"/>
              </w:rPr>
              <w:t xml:space="preserve">Комиссия по социальным вопросам </w:t>
            </w:r>
          </w:p>
        </w:tc>
        <w:tc>
          <w:tcPr>
            <w:tcW w:w="992" w:type="pct"/>
            <w:vAlign w:val="center"/>
          </w:tcPr>
          <w:p w14:paraId="19BF83CA" w14:textId="77777777" w:rsidR="007A391F" w:rsidRPr="007A391F" w:rsidRDefault="007A391F" w:rsidP="007A391F">
            <w:pPr>
              <w:jc w:val="center"/>
              <w:rPr>
                <w:sz w:val="20"/>
                <w:szCs w:val="20"/>
              </w:rPr>
            </w:pPr>
            <w:r w:rsidRPr="007A391F">
              <w:rPr>
                <w:sz w:val="20"/>
                <w:szCs w:val="20"/>
              </w:rPr>
              <w:t>Главный специалист по социальным вопросам</w:t>
            </w:r>
          </w:p>
        </w:tc>
        <w:tc>
          <w:tcPr>
            <w:tcW w:w="944" w:type="pct"/>
            <w:vAlign w:val="center"/>
          </w:tcPr>
          <w:p w14:paraId="632F9D15" w14:textId="77777777" w:rsidR="007A391F" w:rsidRPr="007A391F" w:rsidRDefault="007A391F" w:rsidP="007A391F">
            <w:pPr>
              <w:rPr>
                <w:i/>
                <w:sz w:val="20"/>
                <w:szCs w:val="20"/>
              </w:rPr>
            </w:pPr>
          </w:p>
        </w:tc>
      </w:tr>
      <w:tr w:rsidR="007A391F" w:rsidRPr="007A391F" w14:paraId="7C0A091C" w14:textId="77777777" w:rsidTr="007A391F">
        <w:trPr>
          <w:jc w:val="center"/>
        </w:trPr>
        <w:tc>
          <w:tcPr>
            <w:tcW w:w="385" w:type="pct"/>
            <w:vAlign w:val="center"/>
          </w:tcPr>
          <w:p w14:paraId="7C11EE58"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56F1A69F" w14:textId="77777777" w:rsidR="007A391F" w:rsidRPr="007A391F" w:rsidRDefault="007A391F" w:rsidP="007A391F">
            <w:pPr>
              <w:jc w:val="both"/>
              <w:rPr>
                <w:sz w:val="20"/>
                <w:szCs w:val="20"/>
              </w:rPr>
            </w:pPr>
            <w:r w:rsidRPr="007A391F">
              <w:rPr>
                <w:sz w:val="20"/>
                <w:szCs w:val="20"/>
              </w:rPr>
              <w:t>О плане подготовки учреждений образования п. Айхал к началу 2025-2026 г. учебного года.</w:t>
            </w:r>
          </w:p>
        </w:tc>
        <w:tc>
          <w:tcPr>
            <w:tcW w:w="993" w:type="pct"/>
            <w:vAlign w:val="center"/>
          </w:tcPr>
          <w:p w14:paraId="0F91F6F5" w14:textId="77777777" w:rsidR="007A391F" w:rsidRPr="007A391F" w:rsidRDefault="007A391F" w:rsidP="007A391F">
            <w:pPr>
              <w:jc w:val="center"/>
              <w:rPr>
                <w:sz w:val="20"/>
                <w:szCs w:val="20"/>
              </w:rPr>
            </w:pPr>
            <w:r w:rsidRPr="007A391F">
              <w:rPr>
                <w:sz w:val="20"/>
                <w:szCs w:val="20"/>
              </w:rPr>
              <w:t xml:space="preserve">Комиссия по социальным вопросам </w:t>
            </w:r>
          </w:p>
        </w:tc>
        <w:tc>
          <w:tcPr>
            <w:tcW w:w="992" w:type="pct"/>
            <w:vAlign w:val="center"/>
          </w:tcPr>
          <w:p w14:paraId="6DBBDCA2" w14:textId="77777777" w:rsidR="007A391F" w:rsidRPr="007A391F" w:rsidRDefault="007A391F" w:rsidP="007A391F">
            <w:pPr>
              <w:jc w:val="center"/>
              <w:rPr>
                <w:sz w:val="20"/>
                <w:szCs w:val="20"/>
              </w:rPr>
            </w:pPr>
          </w:p>
        </w:tc>
        <w:tc>
          <w:tcPr>
            <w:tcW w:w="944" w:type="pct"/>
            <w:vAlign w:val="center"/>
          </w:tcPr>
          <w:p w14:paraId="5B0C2591" w14:textId="77777777" w:rsidR="007A391F" w:rsidRPr="007A391F" w:rsidRDefault="007A391F" w:rsidP="007A391F">
            <w:pPr>
              <w:jc w:val="both"/>
              <w:rPr>
                <w:i/>
                <w:sz w:val="20"/>
                <w:szCs w:val="20"/>
              </w:rPr>
            </w:pPr>
            <w:r w:rsidRPr="007A391F">
              <w:rPr>
                <w:i/>
                <w:sz w:val="20"/>
                <w:szCs w:val="20"/>
              </w:rPr>
              <w:t>Руководители учреждений образования</w:t>
            </w:r>
          </w:p>
        </w:tc>
      </w:tr>
      <w:tr w:rsidR="007A391F" w:rsidRPr="007A391F" w14:paraId="78923BF0" w14:textId="77777777" w:rsidTr="007A391F">
        <w:trPr>
          <w:jc w:val="center"/>
        </w:trPr>
        <w:tc>
          <w:tcPr>
            <w:tcW w:w="385" w:type="pct"/>
            <w:vAlign w:val="center"/>
          </w:tcPr>
          <w:p w14:paraId="280C646B"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E75306A" w14:textId="77777777" w:rsidR="007A391F" w:rsidRPr="007A391F" w:rsidRDefault="007A391F" w:rsidP="007A391F">
            <w:pPr>
              <w:rPr>
                <w:bCs/>
                <w:sz w:val="20"/>
                <w:szCs w:val="20"/>
              </w:rPr>
            </w:pPr>
            <w:r w:rsidRPr="007A391F">
              <w:rPr>
                <w:bCs/>
                <w:sz w:val="20"/>
                <w:szCs w:val="20"/>
              </w:rPr>
              <w:t>Об итогах летней занятости, оздоровления и отдыха детей и подростков поселка в 2025 году</w:t>
            </w:r>
          </w:p>
        </w:tc>
        <w:tc>
          <w:tcPr>
            <w:tcW w:w="993" w:type="pct"/>
            <w:vAlign w:val="center"/>
          </w:tcPr>
          <w:p w14:paraId="70CF40A6"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59F0211B" w14:textId="77777777" w:rsidR="007A391F" w:rsidRPr="007A391F" w:rsidRDefault="007A391F" w:rsidP="007A391F">
            <w:pPr>
              <w:jc w:val="center"/>
              <w:rPr>
                <w:sz w:val="20"/>
                <w:szCs w:val="20"/>
              </w:rPr>
            </w:pPr>
          </w:p>
        </w:tc>
        <w:tc>
          <w:tcPr>
            <w:tcW w:w="944" w:type="pct"/>
            <w:vAlign w:val="center"/>
          </w:tcPr>
          <w:p w14:paraId="6C32EBF0" w14:textId="77777777" w:rsidR="007A391F" w:rsidRPr="007A391F" w:rsidRDefault="007A391F" w:rsidP="007A391F">
            <w:pPr>
              <w:jc w:val="both"/>
              <w:rPr>
                <w:i/>
                <w:sz w:val="20"/>
                <w:szCs w:val="20"/>
              </w:rPr>
            </w:pPr>
          </w:p>
        </w:tc>
      </w:tr>
      <w:tr w:rsidR="007A391F" w:rsidRPr="007A391F" w14:paraId="4A131EAB" w14:textId="77777777" w:rsidTr="007A391F">
        <w:trPr>
          <w:jc w:val="center"/>
        </w:trPr>
        <w:tc>
          <w:tcPr>
            <w:tcW w:w="385" w:type="pct"/>
            <w:vAlign w:val="center"/>
          </w:tcPr>
          <w:p w14:paraId="1D1259CE" w14:textId="77777777" w:rsidR="007A391F" w:rsidRPr="007A391F" w:rsidRDefault="007A391F" w:rsidP="0023222D">
            <w:pPr>
              <w:pStyle w:val="af1"/>
              <w:numPr>
                <w:ilvl w:val="0"/>
                <w:numId w:val="40"/>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40BF1CD" w14:textId="77777777" w:rsidR="007A391F" w:rsidRPr="007A391F" w:rsidRDefault="007A391F" w:rsidP="007A391F">
            <w:pPr>
              <w:rPr>
                <w:bCs/>
                <w:sz w:val="20"/>
                <w:szCs w:val="20"/>
              </w:rPr>
            </w:pPr>
            <w:r w:rsidRPr="007A391F">
              <w:rPr>
                <w:bCs/>
                <w:sz w:val="20"/>
                <w:szCs w:val="20"/>
              </w:rPr>
              <w:t>О продовольственной безопасности в поселке</w:t>
            </w:r>
          </w:p>
        </w:tc>
        <w:tc>
          <w:tcPr>
            <w:tcW w:w="993" w:type="pct"/>
            <w:vAlign w:val="center"/>
          </w:tcPr>
          <w:p w14:paraId="394827A1"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20252362" w14:textId="77777777" w:rsidR="007A391F" w:rsidRPr="007A391F" w:rsidRDefault="007A391F" w:rsidP="007A391F">
            <w:pPr>
              <w:jc w:val="center"/>
              <w:rPr>
                <w:sz w:val="20"/>
                <w:szCs w:val="20"/>
              </w:rPr>
            </w:pPr>
          </w:p>
        </w:tc>
        <w:tc>
          <w:tcPr>
            <w:tcW w:w="944" w:type="pct"/>
            <w:vAlign w:val="center"/>
          </w:tcPr>
          <w:p w14:paraId="4BCB1C8D" w14:textId="77777777" w:rsidR="007A391F" w:rsidRPr="007A391F" w:rsidRDefault="007A391F" w:rsidP="007A391F">
            <w:pPr>
              <w:jc w:val="both"/>
              <w:rPr>
                <w:i/>
                <w:sz w:val="20"/>
                <w:szCs w:val="20"/>
              </w:rPr>
            </w:pPr>
          </w:p>
        </w:tc>
      </w:tr>
      <w:tr w:rsidR="007A391F" w:rsidRPr="007A391F" w14:paraId="58D6B4AE" w14:textId="77777777" w:rsidTr="007A391F">
        <w:trPr>
          <w:jc w:val="center"/>
        </w:trPr>
        <w:tc>
          <w:tcPr>
            <w:tcW w:w="5000" w:type="pct"/>
            <w:gridSpan w:val="5"/>
            <w:vAlign w:val="center"/>
          </w:tcPr>
          <w:p w14:paraId="5A8C70F8" w14:textId="77777777" w:rsidR="007A391F" w:rsidRPr="007A391F" w:rsidRDefault="007A391F" w:rsidP="007A391F">
            <w:pPr>
              <w:jc w:val="center"/>
              <w:rPr>
                <w:i/>
                <w:sz w:val="20"/>
                <w:szCs w:val="20"/>
              </w:rPr>
            </w:pPr>
            <w:r w:rsidRPr="007A391F">
              <w:rPr>
                <w:b/>
                <w:bCs/>
                <w:sz w:val="20"/>
                <w:szCs w:val="20"/>
              </w:rPr>
              <w:t>РАЗДЕЛ 5. Вопросы, выносимые на рассмотрение Комиссии по бюджету, налоговой политике, землепользованию, собственности</w:t>
            </w:r>
          </w:p>
        </w:tc>
      </w:tr>
      <w:tr w:rsidR="007A391F" w:rsidRPr="007A391F" w14:paraId="08FA2C01" w14:textId="77777777" w:rsidTr="007A391F">
        <w:trPr>
          <w:jc w:val="center"/>
        </w:trPr>
        <w:tc>
          <w:tcPr>
            <w:tcW w:w="385" w:type="pct"/>
            <w:vAlign w:val="center"/>
          </w:tcPr>
          <w:p w14:paraId="3FDE6834" w14:textId="77777777" w:rsidR="007A391F" w:rsidRPr="007A391F" w:rsidRDefault="007A391F" w:rsidP="0023222D">
            <w:pPr>
              <w:pStyle w:val="af1"/>
              <w:numPr>
                <w:ilvl w:val="0"/>
                <w:numId w:val="41"/>
              </w:numPr>
              <w:spacing w:after="0" w:line="240" w:lineRule="auto"/>
              <w:jc w:val="center"/>
              <w:outlineLvl w:val="0"/>
              <w:rPr>
                <w:rFonts w:ascii="Times New Roman" w:hAnsi="Times New Roman"/>
                <w:bCs/>
                <w:iCs/>
                <w:sz w:val="20"/>
                <w:szCs w:val="20"/>
              </w:rPr>
            </w:pPr>
          </w:p>
        </w:tc>
        <w:tc>
          <w:tcPr>
            <w:tcW w:w="1686" w:type="pct"/>
            <w:vAlign w:val="center"/>
          </w:tcPr>
          <w:p w14:paraId="5250696F" w14:textId="77777777" w:rsidR="007A391F" w:rsidRPr="007A391F" w:rsidRDefault="007A391F" w:rsidP="007A391F">
            <w:pPr>
              <w:jc w:val="both"/>
              <w:rPr>
                <w:sz w:val="20"/>
                <w:szCs w:val="20"/>
              </w:rPr>
            </w:pPr>
            <w:r w:rsidRPr="007A391F">
              <w:rPr>
                <w:bCs/>
                <w:sz w:val="20"/>
                <w:szCs w:val="20"/>
              </w:rPr>
              <w:t>Об исполнении Плана (Программы) приватизации муниципального имущества муниципального образования «Поселок Айхал» Мирнинского района Республики Саха (Якутия) на 2025 год</w:t>
            </w:r>
          </w:p>
        </w:tc>
        <w:tc>
          <w:tcPr>
            <w:tcW w:w="993" w:type="pct"/>
            <w:vAlign w:val="center"/>
          </w:tcPr>
          <w:p w14:paraId="71E9994B"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29AAC783"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17B4AA69" w14:textId="77777777" w:rsidR="007A391F" w:rsidRPr="007A391F" w:rsidRDefault="007A391F" w:rsidP="007A391F">
            <w:pPr>
              <w:jc w:val="center"/>
              <w:rPr>
                <w:i/>
                <w:sz w:val="20"/>
                <w:szCs w:val="20"/>
              </w:rPr>
            </w:pPr>
            <w:r w:rsidRPr="007A391F">
              <w:rPr>
                <w:i/>
                <w:sz w:val="20"/>
                <w:szCs w:val="20"/>
              </w:rPr>
              <w:t>январь 2024 года</w:t>
            </w:r>
          </w:p>
        </w:tc>
      </w:tr>
      <w:tr w:rsidR="007A391F" w:rsidRPr="007A391F" w14:paraId="05BBE23F" w14:textId="77777777" w:rsidTr="007A391F">
        <w:trPr>
          <w:jc w:val="center"/>
        </w:trPr>
        <w:tc>
          <w:tcPr>
            <w:tcW w:w="385" w:type="pct"/>
            <w:vAlign w:val="center"/>
          </w:tcPr>
          <w:p w14:paraId="0076DC23" w14:textId="77777777" w:rsidR="007A391F" w:rsidRPr="007A391F" w:rsidRDefault="007A391F" w:rsidP="0023222D">
            <w:pPr>
              <w:pStyle w:val="af1"/>
              <w:numPr>
                <w:ilvl w:val="0"/>
                <w:numId w:val="41"/>
              </w:numPr>
              <w:spacing w:after="0" w:line="240" w:lineRule="auto"/>
              <w:jc w:val="center"/>
              <w:outlineLvl w:val="0"/>
              <w:rPr>
                <w:rFonts w:ascii="Times New Roman" w:hAnsi="Times New Roman"/>
                <w:bCs/>
                <w:iCs/>
                <w:sz w:val="20"/>
                <w:szCs w:val="20"/>
              </w:rPr>
            </w:pPr>
          </w:p>
        </w:tc>
        <w:tc>
          <w:tcPr>
            <w:tcW w:w="1686" w:type="pct"/>
            <w:vAlign w:val="center"/>
          </w:tcPr>
          <w:p w14:paraId="6AE7DFE9" w14:textId="77777777" w:rsidR="007A391F" w:rsidRPr="007A391F" w:rsidRDefault="007A391F" w:rsidP="007A391F">
            <w:pPr>
              <w:jc w:val="both"/>
              <w:rPr>
                <w:sz w:val="20"/>
                <w:szCs w:val="20"/>
              </w:rPr>
            </w:pPr>
            <w:r w:rsidRPr="007A391F">
              <w:rPr>
                <w:sz w:val="20"/>
                <w:szCs w:val="20"/>
              </w:rPr>
              <w:t xml:space="preserve">Об отчете Контрольно-счетной Палаты муниципального образования «Мирнинский район» </w:t>
            </w:r>
            <w:r w:rsidRPr="007A391F">
              <w:rPr>
                <w:sz w:val="20"/>
                <w:szCs w:val="20"/>
              </w:rPr>
              <w:lastRenderedPageBreak/>
              <w:t xml:space="preserve">Республики Саха (Якутия) на территории муниципального образования «Поселок Айхал» Мирнинского района Республики Саха (Якутия) по итогам 2024 года. </w:t>
            </w:r>
          </w:p>
        </w:tc>
        <w:tc>
          <w:tcPr>
            <w:tcW w:w="993" w:type="pct"/>
            <w:vAlign w:val="center"/>
          </w:tcPr>
          <w:p w14:paraId="5C85EC7F" w14:textId="77777777" w:rsidR="007A391F" w:rsidRPr="007A391F" w:rsidRDefault="007A391F" w:rsidP="007A391F">
            <w:pPr>
              <w:jc w:val="center"/>
              <w:rPr>
                <w:sz w:val="20"/>
                <w:szCs w:val="20"/>
              </w:rPr>
            </w:pPr>
            <w:r w:rsidRPr="007A391F">
              <w:rPr>
                <w:sz w:val="20"/>
                <w:szCs w:val="20"/>
              </w:rPr>
              <w:lastRenderedPageBreak/>
              <w:t xml:space="preserve">Комиссия по бюджету, налоговой </w:t>
            </w:r>
            <w:r w:rsidRPr="007A391F">
              <w:rPr>
                <w:sz w:val="20"/>
                <w:szCs w:val="20"/>
              </w:rPr>
              <w:lastRenderedPageBreak/>
              <w:t xml:space="preserve">политике, землепользованию, собственности </w:t>
            </w:r>
          </w:p>
        </w:tc>
        <w:tc>
          <w:tcPr>
            <w:tcW w:w="992" w:type="pct"/>
            <w:vAlign w:val="center"/>
          </w:tcPr>
          <w:p w14:paraId="18CEBD73" w14:textId="77777777" w:rsidR="007A391F" w:rsidRPr="007A391F" w:rsidRDefault="007A391F" w:rsidP="007A391F">
            <w:pPr>
              <w:jc w:val="center"/>
              <w:rPr>
                <w:sz w:val="20"/>
                <w:szCs w:val="20"/>
              </w:rPr>
            </w:pPr>
            <w:r w:rsidRPr="007A391F">
              <w:rPr>
                <w:sz w:val="20"/>
                <w:szCs w:val="20"/>
              </w:rPr>
              <w:lastRenderedPageBreak/>
              <w:t>Глава поселка</w:t>
            </w:r>
          </w:p>
        </w:tc>
        <w:tc>
          <w:tcPr>
            <w:tcW w:w="944" w:type="pct"/>
            <w:vAlign w:val="center"/>
          </w:tcPr>
          <w:p w14:paraId="4E469B2D" w14:textId="77777777" w:rsidR="007A391F" w:rsidRPr="007A391F" w:rsidRDefault="007A391F" w:rsidP="007A391F">
            <w:pPr>
              <w:jc w:val="center"/>
              <w:rPr>
                <w:i/>
                <w:sz w:val="20"/>
                <w:szCs w:val="20"/>
              </w:rPr>
            </w:pPr>
            <w:r w:rsidRPr="007A391F">
              <w:rPr>
                <w:i/>
                <w:sz w:val="20"/>
                <w:szCs w:val="20"/>
              </w:rPr>
              <w:t xml:space="preserve">1 раз в год, совместно с Комиссией </w:t>
            </w:r>
            <w:r w:rsidRPr="007A391F">
              <w:rPr>
                <w:bCs/>
                <w:i/>
                <w:sz w:val="20"/>
                <w:szCs w:val="20"/>
              </w:rPr>
              <w:t xml:space="preserve">по </w:t>
            </w:r>
            <w:r w:rsidRPr="007A391F">
              <w:rPr>
                <w:bCs/>
                <w:i/>
                <w:sz w:val="20"/>
                <w:szCs w:val="20"/>
              </w:rPr>
              <w:lastRenderedPageBreak/>
              <w:t>законодательству, правам граждан, местному самоуправлению</w:t>
            </w:r>
          </w:p>
        </w:tc>
      </w:tr>
      <w:tr w:rsidR="007A391F" w:rsidRPr="007A391F" w14:paraId="079A11BE" w14:textId="77777777" w:rsidTr="007A391F">
        <w:trPr>
          <w:jc w:val="center"/>
        </w:trPr>
        <w:tc>
          <w:tcPr>
            <w:tcW w:w="385" w:type="pct"/>
            <w:vAlign w:val="center"/>
          </w:tcPr>
          <w:p w14:paraId="13E336A6"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0EB434C8" w14:textId="77777777" w:rsidR="007A391F" w:rsidRPr="007A391F" w:rsidRDefault="007A391F" w:rsidP="007A391F">
            <w:pPr>
              <w:jc w:val="both"/>
              <w:rPr>
                <w:noProof/>
                <w:sz w:val="20"/>
                <w:szCs w:val="20"/>
              </w:rPr>
            </w:pPr>
            <w:r w:rsidRPr="007A391F">
              <w:rPr>
                <w:noProof/>
                <w:sz w:val="20"/>
                <w:szCs w:val="20"/>
              </w:rPr>
              <w:t xml:space="preserve">Отчет об исполнении бюджета </w:t>
            </w:r>
            <w:r w:rsidRPr="007A391F">
              <w:rPr>
                <w:sz w:val="20"/>
                <w:szCs w:val="20"/>
              </w:rPr>
              <w:t xml:space="preserve">муниципального образования «Поселок Айхал» Мирнинского района Республики Саха (Якутия) за </w:t>
            </w:r>
            <w:r w:rsidRPr="007A391F">
              <w:rPr>
                <w:noProof/>
                <w:sz w:val="20"/>
                <w:szCs w:val="20"/>
              </w:rPr>
              <w:t>2024 года.</w:t>
            </w:r>
          </w:p>
        </w:tc>
        <w:tc>
          <w:tcPr>
            <w:tcW w:w="993" w:type="pct"/>
            <w:vAlign w:val="center"/>
          </w:tcPr>
          <w:p w14:paraId="32599228"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3148D688"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525AFC9E" w14:textId="77777777" w:rsidR="007A391F" w:rsidRPr="007A391F" w:rsidRDefault="007A391F" w:rsidP="007A391F">
            <w:pPr>
              <w:jc w:val="center"/>
              <w:rPr>
                <w:i/>
                <w:sz w:val="20"/>
                <w:szCs w:val="20"/>
              </w:rPr>
            </w:pPr>
            <w:r w:rsidRPr="007A391F">
              <w:rPr>
                <w:i/>
                <w:sz w:val="20"/>
                <w:szCs w:val="20"/>
              </w:rPr>
              <w:t>1 раз в год</w:t>
            </w:r>
          </w:p>
        </w:tc>
      </w:tr>
      <w:tr w:rsidR="007A391F" w:rsidRPr="007A391F" w14:paraId="1692761E" w14:textId="77777777" w:rsidTr="007A391F">
        <w:trPr>
          <w:jc w:val="center"/>
        </w:trPr>
        <w:tc>
          <w:tcPr>
            <w:tcW w:w="385" w:type="pct"/>
            <w:vAlign w:val="center"/>
          </w:tcPr>
          <w:p w14:paraId="3CA75F6B"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C046AF4" w14:textId="77777777" w:rsidR="007A391F" w:rsidRPr="007A391F" w:rsidRDefault="007A391F" w:rsidP="007A391F">
            <w:pPr>
              <w:jc w:val="both"/>
              <w:rPr>
                <w:noProof/>
                <w:sz w:val="20"/>
                <w:szCs w:val="20"/>
              </w:rPr>
            </w:pPr>
            <w:r w:rsidRPr="007A391F">
              <w:rPr>
                <w:noProof/>
                <w:sz w:val="20"/>
                <w:szCs w:val="20"/>
              </w:rPr>
              <w:t xml:space="preserve">О внесении изменений и дополнний в бюджет </w:t>
            </w:r>
            <w:r w:rsidRPr="007A391F">
              <w:rPr>
                <w:sz w:val="20"/>
                <w:szCs w:val="20"/>
              </w:rPr>
              <w:t xml:space="preserve">муниципального образования «Поселок Айхал» Мирнинского района Республики Саха (Якутия)» на </w:t>
            </w:r>
            <w:r w:rsidRPr="007A391F">
              <w:rPr>
                <w:noProof/>
                <w:sz w:val="20"/>
                <w:szCs w:val="20"/>
              </w:rPr>
              <w:t>2024 года и плановый период 2025 и 2026 годов.</w:t>
            </w:r>
          </w:p>
        </w:tc>
        <w:tc>
          <w:tcPr>
            <w:tcW w:w="993" w:type="pct"/>
            <w:vAlign w:val="center"/>
          </w:tcPr>
          <w:p w14:paraId="5087FFBC"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0C6ABB1F"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75995658" w14:textId="77777777" w:rsidR="007A391F" w:rsidRPr="007A391F" w:rsidRDefault="007A391F" w:rsidP="007A391F">
            <w:pPr>
              <w:jc w:val="center"/>
              <w:rPr>
                <w:i/>
                <w:sz w:val="20"/>
                <w:szCs w:val="20"/>
              </w:rPr>
            </w:pPr>
            <w:r w:rsidRPr="007A391F">
              <w:rPr>
                <w:i/>
                <w:sz w:val="20"/>
                <w:szCs w:val="20"/>
              </w:rPr>
              <w:t>По необходимости</w:t>
            </w:r>
          </w:p>
        </w:tc>
      </w:tr>
      <w:tr w:rsidR="007A391F" w:rsidRPr="007A391F" w14:paraId="657D5DD2" w14:textId="77777777" w:rsidTr="007A391F">
        <w:trPr>
          <w:jc w:val="center"/>
        </w:trPr>
        <w:tc>
          <w:tcPr>
            <w:tcW w:w="385" w:type="pct"/>
            <w:vAlign w:val="center"/>
          </w:tcPr>
          <w:p w14:paraId="0BCA1207"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22241B3" w14:textId="77777777" w:rsidR="007A391F" w:rsidRPr="007A391F" w:rsidRDefault="007A391F" w:rsidP="007A391F">
            <w:pPr>
              <w:jc w:val="both"/>
              <w:rPr>
                <w:noProof/>
                <w:sz w:val="20"/>
                <w:szCs w:val="20"/>
              </w:rPr>
            </w:pPr>
            <w:r w:rsidRPr="007A391F">
              <w:rPr>
                <w:noProof/>
                <w:sz w:val="20"/>
                <w:szCs w:val="20"/>
              </w:rPr>
              <w:t xml:space="preserve">Отчет об исполнении бюджета </w:t>
            </w:r>
            <w:r w:rsidRPr="007A391F">
              <w:rPr>
                <w:sz w:val="20"/>
                <w:szCs w:val="20"/>
              </w:rPr>
              <w:t xml:space="preserve">муниципального образования «Поселок Айхал» Мирнинского района Республики Саха (Якутия)» </w:t>
            </w:r>
            <w:r w:rsidRPr="007A391F">
              <w:rPr>
                <w:noProof/>
                <w:sz w:val="20"/>
                <w:szCs w:val="20"/>
              </w:rPr>
              <w:t>за 1 квартал 2025 года (после 20-го числа месяца)</w:t>
            </w:r>
          </w:p>
        </w:tc>
        <w:tc>
          <w:tcPr>
            <w:tcW w:w="993" w:type="pct"/>
            <w:vAlign w:val="center"/>
          </w:tcPr>
          <w:p w14:paraId="573F61D8"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359971F0"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5AB4CF30" w14:textId="77777777" w:rsidR="007A391F" w:rsidRPr="007A391F" w:rsidRDefault="007A391F" w:rsidP="007A391F">
            <w:pPr>
              <w:jc w:val="center"/>
              <w:rPr>
                <w:i/>
                <w:sz w:val="20"/>
                <w:szCs w:val="20"/>
              </w:rPr>
            </w:pPr>
            <w:r w:rsidRPr="007A391F">
              <w:rPr>
                <w:i/>
                <w:sz w:val="20"/>
                <w:szCs w:val="20"/>
              </w:rPr>
              <w:t>Для сведения</w:t>
            </w:r>
          </w:p>
        </w:tc>
      </w:tr>
      <w:tr w:rsidR="007A391F" w:rsidRPr="007A391F" w14:paraId="2FAACE35" w14:textId="77777777" w:rsidTr="007A391F">
        <w:trPr>
          <w:trHeight w:val="1118"/>
          <w:jc w:val="center"/>
        </w:trPr>
        <w:tc>
          <w:tcPr>
            <w:tcW w:w="385" w:type="pct"/>
            <w:vAlign w:val="center"/>
          </w:tcPr>
          <w:p w14:paraId="15852506"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2FEA0197" w14:textId="77777777" w:rsidR="007A391F" w:rsidRPr="007A391F" w:rsidRDefault="007A391F" w:rsidP="007A391F">
            <w:pPr>
              <w:jc w:val="both"/>
              <w:rPr>
                <w:noProof/>
                <w:sz w:val="20"/>
                <w:szCs w:val="20"/>
              </w:rPr>
            </w:pPr>
            <w:r w:rsidRPr="007A391F">
              <w:rPr>
                <w:noProof/>
                <w:sz w:val="20"/>
                <w:szCs w:val="20"/>
              </w:rPr>
              <w:t xml:space="preserve">Отчет об исполнении бюджета </w:t>
            </w:r>
            <w:r w:rsidRPr="007A391F">
              <w:rPr>
                <w:sz w:val="20"/>
                <w:szCs w:val="20"/>
              </w:rPr>
              <w:t xml:space="preserve">муниципального образования «Поселок Айхал» Мирнинского района Республики Саха (Якутия)» </w:t>
            </w:r>
            <w:r w:rsidRPr="007A391F">
              <w:rPr>
                <w:noProof/>
                <w:sz w:val="20"/>
                <w:szCs w:val="20"/>
              </w:rPr>
              <w:t>за 6 месяцев 2025 года</w:t>
            </w:r>
          </w:p>
        </w:tc>
        <w:tc>
          <w:tcPr>
            <w:tcW w:w="993" w:type="pct"/>
            <w:vAlign w:val="center"/>
          </w:tcPr>
          <w:p w14:paraId="3F4BD05A"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5A84E602"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3778C859" w14:textId="77777777" w:rsidR="007A391F" w:rsidRPr="007A391F" w:rsidRDefault="007A391F" w:rsidP="007A391F">
            <w:pPr>
              <w:jc w:val="center"/>
              <w:rPr>
                <w:i/>
                <w:sz w:val="20"/>
                <w:szCs w:val="20"/>
              </w:rPr>
            </w:pPr>
            <w:r w:rsidRPr="007A391F">
              <w:rPr>
                <w:i/>
                <w:sz w:val="20"/>
                <w:szCs w:val="20"/>
              </w:rPr>
              <w:t>Для сведения</w:t>
            </w:r>
          </w:p>
        </w:tc>
      </w:tr>
      <w:tr w:rsidR="007A391F" w:rsidRPr="007A391F" w14:paraId="103A1001" w14:textId="77777777" w:rsidTr="007A391F">
        <w:trPr>
          <w:jc w:val="center"/>
        </w:trPr>
        <w:tc>
          <w:tcPr>
            <w:tcW w:w="385" w:type="pct"/>
            <w:vAlign w:val="center"/>
          </w:tcPr>
          <w:p w14:paraId="46B592DB"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ECFBFF7" w14:textId="77777777" w:rsidR="007A391F" w:rsidRPr="007A391F" w:rsidRDefault="007A391F" w:rsidP="007A391F">
            <w:pPr>
              <w:jc w:val="both"/>
              <w:rPr>
                <w:noProof/>
                <w:sz w:val="20"/>
                <w:szCs w:val="20"/>
              </w:rPr>
            </w:pPr>
            <w:r w:rsidRPr="007A391F">
              <w:rPr>
                <w:noProof/>
                <w:sz w:val="20"/>
                <w:szCs w:val="20"/>
              </w:rPr>
              <w:t xml:space="preserve">Отчет об исполнении бюджета </w:t>
            </w:r>
            <w:r w:rsidRPr="007A391F">
              <w:rPr>
                <w:sz w:val="20"/>
                <w:szCs w:val="20"/>
              </w:rPr>
              <w:t xml:space="preserve">муниципального образования «Поселок Айхал» Мирнинского района Республики Саха (Якутия)» </w:t>
            </w:r>
            <w:r w:rsidRPr="007A391F">
              <w:rPr>
                <w:noProof/>
                <w:sz w:val="20"/>
                <w:szCs w:val="20"/>
              </w:rPr>
              <w:t>за 9 месяцев 2025 года</w:t>
            </w:r>
          </w:p>
        </w:tc>
        <w:tc>
          <w:tcPr>
            <w:tcW w:w="993" w:type="pct"/>
            <w:vAlign w:val="center"/>
          </w:tcPr>
          <w:p w14:paraId="4304297E"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11B89A8C"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720DA32E" w14:textId="77777777" w:rsidR="007A391F" w:rsidRPr="007A391F" w:rsidRDefault="007A391F" w:rsidP="007A391F">
            <w:pPr>
              <w:jc w:val="center"/>
              <w:rPr>
                <w:i/>
                <w:sz w:val="20"/>
                <w:szCs w:val="20"/>
              </w:rPr>
            </w:pPr>
            <w:r w:rsidRPr="007A391F">
              <w:rPr>
                <w:i/>
                <w:sz w:val="20"/>
                <w:szCs w:val="20"/>
              </w:rPr>
              <w:t>Для сведения</w:t>
            </w:r>
          </w:p>
        </w:tc>
      </w:tr>
      <w:tr w:rsidR="007A391F" w:rsidRPr="007A391F" w14:paraId="6D9546FA" w14:textId="77777777" w:rsidTr="007A391F">
        <w:trPr>
          <w:jc w:val="center"/>
        </w:trPr>
        <w:tc>
          <w:tcPr>
            <w:tcW w:w="385" w:type="pct"/>
            <w:vAlign w:val="center"/>
          </w:tcPr>
          <w:p w14:paraId="1E84A63F"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1EA74FC" w14:textId="77777777" w:rsidR="007A391F" w:rsidRPr="007A391F" w:rsidRDefault="007A391F" w:rsidP="007A391F">
            <w:pPr>
              <w:jc w:val="both"/>
              <w:rPr>
                <w:sz w:val="20"/>
                <w:szCs w:val="20"/>
              </w:rPr>
            </w:pPr>
            <w:r w:rsidRPr="007A391F">
              <w:rPr>
                <w:noProof/>
                <w:sz w:val="20"/>
                <w:szCs w:val="20"/>
              </w:rPr>
              <w:t xml:space="preserve">Об итогах социально-экономического развития </w:t>
            </w:r>
            <w:r w:rsidRPr="007A391F">
              <w:rPr>
                <w:sz w:val="20"/>
                <w:szCs w:val="20"/>
              </w:rPr>
              <w:t>муниципального образования «Поселок Айхал» Мирнинского района Республики Саха (Якутия)</w:t>
            </w:r>
            <w:r w:rsidRPr="007A391F">
              <w:rPr>
                <w:noProof/>
                <w:sz w:val="20"/>
                <w:szCs w:val="20"/>
              </w:rPr>
              <w:t xml:space="preserve"> за 2024 год</w:t>
            </w:r>
          </w:p>
        </w:tc>
        <w:tc>
          <w:tcPr>
            <w:tcW w:w="993" w:type="pct"/>
            <w:vAlign w:val="center"/>
          </w:tcPr>
          <w:p w14:paraId="7A96C6ED"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p w14:paraId="055A7B12" w14:textId="77777777" w:rsidR="007A391F" w:rsidRPr="007A391F" w:rsidRDefault="007A391F" w:rsidP="007A391F">
            <w:pPr>
              <w:jc w:val="center"/>
              <w:rPr>
                <w:sz w:val="20"/>
                <w:szCs w:val="20"/>
              </w:rPr>
            </w:pPr>
            <w:r w:rsidRPr="007A391F">
              <w:rPr>
                <w:sz w:val="20"/>
                <w:szCs w:val="20"/>
              </w:rPr>
              <w:t>Комиссия по социальным вопросам</w:t>
            </w:r>
          </w:p>
        </w:tc>
        <w:tc>
          <w:tcPr>
            <w:tcW w:w="992" w:type="pct"/>
            <w:vAlign w:val="center"/>
          </w:tcPr>
          <w:p w14:paraId="7B301683"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7EDC8989" w14:textId="77777777" w:rsidR="007A391F" w:rsidRPr="007A391F" w:rsidRDefault="007A391F" w:rsidP="007A391F">
            <w:pPr>
              <w:jc w:val="both"/>
              <w:rPr>
                <w:i/>
                <w:sz w:val="20"/>
                <w:szCs w:val="20"/>
              </w:rPr>
            </w:pPr>
            <w:r w:rsidRPr="007A391F">
              <w:rPr>
                <w:i/>
                <w:sz w:val="20"/>
                <w:szCs w:val="20"/>
              </w:rPr>
              <w:t>1 раз в год, совместно с Комиссией по социальным вопросам</w:t>
            </w:r>
          </w:p>
        </w:tc>
      </w:tr>
      <w:tr w:rsidR="007A391F" w:rsidRPr="007A391F" w14:paraId="4C66BE69" w14:textId="77777777" w:rsidTr="007A391F">
        <w:trPr>
          <w:jc w:val="center"/>
        </w:trPr>
        <w:tc>
          <w:tcPr>
            <w:tcW w:w="385" w:type="pct"/>
            <w:vAlign w:val="center"/>
          </w:tcPr>
          <w:p w14:paraId="12D0C88E"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EAA9A11" w14:textId="77777777" w:rsidR="007A391F" w:rsidRPr="007A391F" w:rsidRDefault="007A391F" w:rsidP="007A391F">
            <w:pPr>
              <w:jc w:val="both"/>
              <w:rPr>
                <w:noProof/>
                <w:sz w:val="20"/>
                <w:szCs w:val="20"/>
              </w:rPr>
            </w:pPr>
            <w:r w:rsidRPr="007A391F">
              <w:rPr>
                <w:sz w:val="20"/>
                <w:szCs w:val="20"/>
              </w:rPr>
              <w:t>Об отчете использования иных межбюджетных трансфертов в 2024 году</w:t>
            </w:r>
          </w:p>
        </w:tc>
        <w:tc>
          <w:tcPr>
            <w:tcW w:w="993" w:type="pct"/>
            <w:vAlign w:val="center"/>
          </w:tcPr>
          <w:p w14:paraId="21E57E01"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7C1FC1B4" w14:textId="77777777" w:rsidR="007A391F" w:rsidRPr="007A391F" w:rsidRDefault="007A391F" w:rsidP="007A391F">
            <w:pPr>
              <w:jc w:val="center"/>
              <w:rPr>
                <w:sz w:val="20"/>
                <w:szCs w:val="20"/>
              </w:rPr>
            </w:pPr>
            <w:r w:rsidRPr="007A391F">
              <w:rPr>
                <w:sz w:val="20"/>
                <w:szCs w:val="20"/>
              </w:rPr>
              <w:t>Главный специалист-экономист</w:t>
            </w:r>
          </w:p>
        </w:tc>
        <w:tc>
          <w:tcPr>
            <w:tcW w:w="944" w:type="pct"/>
            <w:vAlign w:val="center"/>
          </w:tcPr>
          <w:p w14:paraId="69571252" w14:textId="77777777" w:rsidR="007A391F" w:rsidRPr="007A391F" w:rsidRDefault="007A391F" w:rsidP="007A391F">
            <w:pPr>
              <w:rPr>
                <w:i/>
                <w:sz w:val="20"/>
                <w:szCs w:val="20"/>
              </w:rPr>
            </w:pPr>
            <w:r w:rsidRPr="007A391F">
              <w:rPr>
                <w:i/>
                <w:sz w:val="20"/>
                <w:szCs w:val="20"/>
              </w:rPr>
              <w:t>с пояснительной запиской в разрезе проводимых мероприятий, не позднее 1 мая</w:t>
            </w:r>
          </w:p>
        </w:tc>
      </w:tr>
      <w:tr w:rsidR="007A391F" w:rsidRPr="007A391F" w14:paraId="41B9EF91" w14:textId="77777777" w:rsidTr="007A391F">
        <w:trPr>
          <w:jc w:val="center"/>
        </w:trPr>
        <w:tc>
          <w:tcPr>
            <w:tcW w:w="385" w:type="pct"/>
            <w:vAlign w:val="center"/>
          </w:tcPr>
          <w:p w14:paraId="1CA3AE32"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4E5E64CB" w14:textId="77777777" w:rsidR="007A391F" w:rsidRPr="007A391F" w:rsidRDefault="007A391F" w:rsidP="007A391F">
            <w:pPr>
              <w:jc w:val="both"/>
              <w:rPr>
                <w:noProof/>
                <w:sz w:val="20"/>
                <w:szCs w:val="20"/>
              </w:rPr>
            </w:pPr>
            <w:r w:rsidRPr="007A391F">
              <w:rPr>
                <w:noProof/>
                <w:sz w:val="20"/>
                <w:szCs w:val="20"/>
              </w:rPr>
              <w:t>Отчет об исполнении муниципальных контрактов</w:t>
            </w:r>
          </w:p>
        </w:tc>
        <w:tc>
          <w:tcPr>
            <w:tcW w:w="993" w:type="pct"/>
            <w:vAlign w:val="center"/>
          </w:tcPr>
          <w:p w14:paraId="164D952B"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396048CC" w14:textId="77777777" w:rsidR="007A391F" w:rsidRPr="007A391F" w:rsidRDefault="007A391F" w:rsidP="007A391F">
            <w:pPr>
              <w:jc w:val="center"/>
              <w:rPr>
                <w:sz w:val="20"/>
                <w:szCs w:val="20"/>
              </w:rPr>
            </w:pPr>
            <w:r w:rsidRPr="007A391F">
              <w:rPr>
                <w:sz w:val="20"/>
                <w:szCs w:val="20"/>
              </w:rPr>
              <w:t>Глава поселка</w:t>
            </w:r>
          </w:p>
        </w:tc>
        <w:tc>
          <w:tcPr>
            <w:tcW w:w="944" w:type="pct"/>
            <w:vAlign w:val="center"/>
          </w:tcPr>
          <w:p w14:paraId="3DD57A19" w14:textId="77777777" w:rsidR="007A391F" w:rsidRPr="007A391F" w:rsidRDefault="007A391F" w:rsidP="007A391F">
            <w:pPr>
              <w:jc w:val="center"/>
              <w:rPr>
                <w:i/>
                <w:sz w:val="20"/>
                <w:szCs w:val="20"/>
              </w:rPr>
            </w:pPr>
          </w:p>
        </w:tc>
      </w:tr>
      <w:tr w:rsidR="007A391F" w:rsidRPr="007A391F" w14:paraId="117D42DF" w14:textId="77777777" w:rsidTr="007A391F">
        <w:trPr>
          <w:jc w:val="center"/>
        </w:trPr>
        <w:tc>
          <w:tcPr>
            <w:tcW w:w="385" w:type="pct"/>
            <w:vAlign w:val="center"/>
          </w:tcPr>
          <w:p w14:paraId="15286964"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4A5FE164" w14:textId="77777777" w:rsidR="007A391F" w:rsidRPr="007A391F" w:rsidRDefault="007A391F" w:rsidP="007A391F">
            <w:pPr>
              <w:jc w:val="both"/>
              <w:rPr>
                <w:noProof/>
                <w:sz w:val="20"/>
                <w:szCs w:val="20"/>
              </w:rPr>
            </w:pPr>
            <w:r w:rsidRPr="007A391F">
              <w:rPr>
                <w:noProof/>
                <w:sz w:val="20"/>
                <w:szCs w:val="20"/>
              </w:rPr>
              <w:t>О целевом использовании и техническом состоянии  муниципального имущества, сданного в аренду</w:t>
            </w:r>
          </w:p>
        </w:tc>
        <w:tc>
          <w:tcPr>
            <w:tcW w:w="993" w:type="pct"/>
            <w:vAlign w:val="center"/>
          </w:tcPr>
          <w:p w14:paraId="5B569EC8" w14:textId="77777777" w:rsidR="007A391F" w:rsidRPr="007A391F" w:rsidRDefault="007A391F" w:rsidP="007A391F">
            <w:pPr>
              <w:jc w:val="center"/>
              <w:rPr>
                <w:sz w:val="20"/>
                <w:szCs w:val="20"/>
              </w:rPr>
            </w:pPr>
            <w:r w:rsidRPr="007A391F">
              <w:rPr>
                <w:sz w:val="20"/>
                <w:szCs w:val="20"/>
              </w:rPr>
              <w:t xml:space="preserve">Комиссия по бюджету, налоговой политике, землепользованию, </w:t>
            </w:r>
            <w:r w:rsidRPr="007A391F">
              <w:rPr>
                <w:sz w:val="20"/>
                <w:szCs w:val="20"/>
              </w:rPr>
              <w:lastRenderedPageBreak/>
              <w:t>собственности</w:t>
            </w:r>
          </w:p>
        </w:tc>
        <w:tc>
          <w:tcPr>
            <w:tcW w:w="992" w:type="pct"/>
            <w:vAlign w:val="center"/>
          </w:tcPr>
          <w:p w14:paraId="25163640" w14:textId="77777777" w:rsidR="007A391F" w:rsidRPr="007A391F" w:rsidRDefault="007A391F" w:rsidP="007A391F">
            <w:pPr>
              <w:jc w:val="center"/>
              <w:rPr>
                <w:sz w:val="20"/>
                <w:szCs w:val="20"/>
              </w:rPr>
            </w:pPr>
            <w:r w:rsidRPr="007A391F">
              <w:rPr>
                <w:sz w:val="20"/>
                <w:szCs w:val="20"/>
              </w:rPr>
              <w:lastRenderedPageBreak/>
              <w:t>Глава поселка</w:t>
            </w:r>
          </w:p>
        </w:tc>
        <w:tc>
          <w:tcPr>
            <w:tcW w:w="944" w:type="pct"/>
            <w:vAlign w:val="center"/>
          </w:tcPr>
          <w:p w14:paraId="602BF5B0" w14:textId="77777777" w:rsidR="007A391F" w:rsidRPr="007A391F" w:rsidRDefault="007A391F" w:rsidP="007A391F">
            <w:pPr>
              <w:rPr>
                <w:i/>
                <w:sz w:val="20"/>
                <w:szCs w:val="20"/>
              </w:rPr>
            </w:pPr>
            <w:r w:rsidRPr="007A391F">
              <w:rPr>
                <w:i/>
                <w:sz w:val="20"/>
                <w:szCs w:val="20"/>
              </w:rPr>
              <w:t>За квартал, по итогам года</w:t>
            </w:r>
          </w:p>
        </w:tc>
      </w:tr>
      <w:tr w:rsidR="007A391F" w:rsidRPr="007A391F" w14:paraId="2AF38683" w14:textId="77777777" w:rsidTr="007A391F">
        <w:trPr>
          <w:jc w:val="center"/>
        </w:trPr>
        <w:tc>
          <w:tcPr>
            <w:tcW w:w="385" w:type="pct"/>
            <w:vAlign w:val="center"/>
          </w:tcPr>
          <w:p w14:paraId="0D7B2800"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48BA4A50" w14:textId="77777777" w:rsidR="007A391F" w:rsidRPr="007A391F" w:rsidRDefault="007A391F" w:rsidP="007A391F">
            <w:pPr>
              <w:jc w:val="both"/>
              <w:rPr>
                <w:sz w:val="20"/>
                <w:szCs w:val="20"/>
              </w:rPr>
            </w:pPr>
            <w:r w:rsidRPr="007A391F">
              <w:rPr>
                <w:sz w:val="20"/>
                <w:szCs w:val="20"/>
                <w:lang w:val="x-none"/>
              </w:rPr>
              <w:t>Об установлении земельного налога на территории муниципального образования «Поселок Айхал» Мирнинского района Республики Саха (Якутия)</w:t>
            </w:r>
            <w:r w:rsidRPr="007A391F">
              <w:rPr>
                <w:sz w:val="20"/>
                <w:szCs w:val="20"/>
              </w:rPr>
              <w:t xml:space="preserve"> </w:t>
            </w:r>
            <w:r w:rsidRPr="007A391F">
              <w:rPr>
                <w:sz w:val="20"/>
                <w:szCs w:val="20"/>
                <w:lang w:val="x-none"/>
              </w:rPr>
              <w:t>на 202</w:t>
            </w:r>
            <w:r w:rsidRPr="007A391F">
              <w:rPr>
                <w:sz w:val="20"/>
                <w:szCs w:val="20"/>
              </w:rPr>
              <w:t>6</w:t>
            </w:r>
            <w:r w:rsidRPr="007A391F">
              <w:rPr>
                <w:sz w:val="20"/>
                <w:szCs w:val="20"/>
                <w:lang w:val="x-none"/>
              </w:rPr>
              <w:t xml:space="preserve"> год</w:t>
            </w:r>
          </w:p>
        </w:tc>
        <w:tc>
          <w:tcPr>
            <w:tcW w:w="993" w:type="pct"/>
            <w:vAlign w:val="center"/>
          </w:tcPr>
          <w:p w14:paraId="2DC1AF63"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7A723803"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0ADBBD22" w14:textId="77777777" w:rsidR="007A391F" w:rsidRPr="007A391F" w:rsidRDefault="007A391F" w:rsidP="007A391F">
            <w:pPr>
              <w:rPr>
                <w:i/>
                <w:sz w:val="20"/>
                <w:szCs w:val="20"/>
              </w:rPr>
            </w:pPr>
          </w:p>
        </w:tc>
      </w:tr>
      <w:tr w:rsidR="007A391F" w:rsidRPr="007A391F" w14:paraId="116998A7" w14:textId="77777777" w:rsidTr="007A391F">
        <w:trPr>
          <w:jc w:val="center"/>
        </w:trPr>
        <w:tc>
          <w:tcPr>
            <w:tcW w:w="385" w:type="pct"/>
            <w:vAlign w:val="center"/>
          </w:tcPr>
          <w:p w14:paraId="5B7C1C2A"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43516986" w14:textId="77777777" w:rsidR="007A391F" w:rsidRPr="007A391F" w:rsidRDefault="007A391F" w:rsidP="007A391F">
            <w:pPr>
              <w:jc w:val="both"/>
              <w:rPr>
                <w:sz w:val="20"/>
                <w:szCs w:val="20"/>
              </w:rPr>
            </w:pPr>
            <w:r w:rsidRPr="007A391F">
              <w:rPr>
                <w:sz w:val="20"/>
                <w:szCs w:val="20"/>
              </w:rPr>
              <w:t>Об утверждении ставок арендной платы на земельные участки, находящиеся в собственности муниципального образования «Поселок Айхал» Мирнинского района Республики Саха (Якутия), на 2026 год</w:t>
            </w:r>
          </w:p>
        </w:tc>
        <w:tc>
          <w:tcPr>
            <w:tcW w:w="993" w:type="pct"/>
            <w:vAlign w:val="center"/>
          </w:tcPr>
          <w:p w14:paraId="254A1398"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25DE86DC" w14:textId="77777777" w:rsidR="007A391F" w:rsidRPr="007A391F" w:rsidRDefault="007A391F" w:rsidP="007A391F">
            <w:pPr>
              <w:jc w:val="center"/>
              <w:rPr>
                <w:sz w:val="20"/>
                <w:szCs w:val="20"/>
              </w:rPr>
            </w:pPr>
            <w:r w:rsidRPr="007A391F">
              <w:rPr>
                <w:sz w:val="20"/>
                <w:szCs w:val="20"/>
              </w:rPr>
              <w:t>Главный специалист-экономист,</w:t>
            </w:r>
          </w:p>
          <w:p w14:paraId="64E87B30"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45CAD567" w14:textId="77777777" w:rsidR="007A391F" w:rsidRPr="007A391F" w:rsidRDefault="007A391F" w:rsidP="007A391F">
            <w:pPr>
              <w:rPr>
                <w:i/>
                <w:sz w:val="20"/>
                <w:szCs w:val="20"/>
              </w:rPr>
            </w:pPr>
          </w:p>
        </w:tc>
      </w:tr>
      <w:tr w:rsidR="007A391F" w:rsidRPr="007A391F" w14:paraId="2EC1C5E4" w14:textId="77777777" w:rsidTr="007A391F">
        <w:trPr>
          <w:jc w:val="center"/>
        </w:trPr>
        <w:tc>
          <w:tcPr>
            <w:tcW w:w="385" w:type="pct"/>
            <w:vAlign w:val="center"/>
          </w:tcPr>
          <w:p w14:paraId="1B11F60B"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B18C064" w14:textId="77777777" w:rsidR="007A391F" w:rsidRPr="007A391F" w:rsidRDefault="007A391F" w:rsidP="007A391F">
            <w:pPr>
              <w:jc w:val="both"/>
              <w:rPr>
                <w:sz w:val="20"/>
                <w:szCs w:val="20"/>
              </w:rPr>
            </w:pPr>
            <w:r w:rsidRPr="007A391F">
              <w:rPr>
                <w:bCs/>
                <w:sz w:val="20"/>
                <w:szCs w:val="20"/>
              </w:rPr>
              <w:t xml:space="preserve">Об утверждении ставок арендной платы за земельные участки, государственная собственность на которые не разграничена, </w:t>
            </w:r>
            <w:r w:rsidRPr="007A391F">
              <w:rPr>
                <w:sz w:val="20"/>
                <w:szCs w:val="20"/>
              </w:rPr>
              <w:t>расположенные на территории муниципального образования «Посёлок Айхал» Мирнинского района Республики Саха (Якутия), на 2026 год</w:t>
            </w:r>
          </w:p>
        </w:tc>
        <w:tc>
          <w:tcPr>
            <w:tcW w:w="993" w:type="pct"/>
            <w:vAlign w:val="center"/>
          </w:tcPr>
          <w:p w14:paraId="1F997F3E"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5EB328DD" w14:textId="77777777" w:rsidR="007A391F" w:rsidRPr="007A391F" w:rsidRDefault="007A391F" w:rsidP="007A391F">
            <w:pPr>
              <w:jc w:val="center"/>
              <w:rPr>
                <w:sz w:val="20"/>
                <w:szCs w:val="20"/>
              </w:rPr>
            </w:pPr>
            <w:r w:rsidRPr="007A391F">
              <w:rPr>
                <w:sz w:val="20"/>
                <w:szCs w:val="20"/>
              </w:rPr>
              <w:t>Главный специалист-экономист,</w:t>
            </w:r>
          </w:p>
          <w:p w14:paraId="1A33A118"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49B7E465" w14:textId="77777777" w:rsidR="007A391F" w:rsidRPr="007A391F" w:rsidRDefault="007A391F" w:rsidP="007A391F">
            <w:pPr>
              <w:rPr>
                <w:i/>
                <w:sz w:val="20"/>
                <w:szCs w:val="20"/>
              </w:rPr>
            </w:pPr>
          </w:p>
        </w:tc>
      </w:tr>
      <w:tr w:rsidR="007A391F" w:rsidRPr="007A391F" w14:paraId="27544F99" w14:textId="77777777" w:rsidTr="007A391F">
        <w:trPr>
          <w:jc w:val="center"/>
        </w:trPr>
        <w:tc>
          <w:tcPr>
            <w:tcW w:w="385" w:type="pct"/>
            <w:vAlign w:val="center"/>
          </w:tcPr>
          <w:p w14:paraId="5AD19571"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55EF32F" w14:textId="77777777" w:rsidR="007A391F" w:rsidRPr="007A391F" w:rsidRDefault="007A391F" w:rsidP="007A391F">
            <w:pPr>
              <w:jc w:val="both"/>
              <w:rPr>
                <w:sz w:val="20"/>
                <w:szCs w:val="20"/>
              </w:rPr>
            </w:pPr>
            <w:r w:rsidRPr="007A391F">
              <w:rPr>
                <w:sz w:val="20"/>
                <w:szCs w:val="20"/>
              </w:rPr>
              <w:t>Об утверждении Плана (Программа) приватизации муниципального имущества муниципального образования «Поселок Айхал» Мирнинского района Республики Саха (Якутия) на 2026 год и плановый период 2027 и 2028 годов</w:t>
            </w:r>
          </w:p>
        </w:tc>
        <w:tc>
          <w:tcPr>
            <w:tcW w:w="993" w:type="pct"/>
            <w:vAlign w:val="center"/>
          </w:tcPr>
          <w:p w14:paraId="16A41177"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2F3ECF55" w14:textId="77777777" w:rsidR="007A391F" w:rsidRPr="007A391F" w:rsidRDefault="007A391F" w:rsidP="007A391F">
            <w:pPr>
              <w:jc w:val="center"/>
              <w:rPr>
                <w:sz w:val="20"/>
                <w:szCs w:val="20"/>
              </w:rPr>
            </w:pPr>
            <w:r w:rsidRPr="007A391F">
              <w:rPr>
                <w:sz w:val="20"/>
                <w:szCs w:val="20"/>
              </w:rPr>
              <w:t>Главный специалист по управлению имуществом</w:t>
            </w:r>
          </w:p>
        </w:tc>
        <w:tc>
          <w:tcPr>
            <w:tcW w:w="944" w:type="pct"/>
            <w:vAlign w:val="center"/>
          </w:tcPr>
          <w:p w14:paraId="17A4C633" w14:textId="77777777" w:rsidR="007A391F" w:rsidRPr="007A391F" w:rsidRDefault="007A391F" w:rsidP="007A391F">
            <w:pPr>
              <w:rPr>
                <w:i/>
                <w:sz w:val="20"/>
                <w:szCs w:val="20"/>
              </w:rPr>
            </w:pPr>
          </w:p>
        </w:tc>
      </w:tr>
      <w:tr w:rsidR="007A391F" w:rsidRPr="007A391F" w14:paraId="46CAB0A5" w14:textId="77777777" w:rsidTr="007A391F">
        <w:trPr>
          <w:jc w:val="center"/>
        </w:trPr>
        <w:tc>
          <w:tcPr>
            <w:tcW w:w="385" w:type="pct"/>
            <w:vAlign w:val="center"/>
          </w:tcPr>
          <w:p w14:paraId="687E557B" w14:textId="77777777" w:rsidR="007A391F" w:rsidRPr="007A391F" w:rsidRDefault="007A391F" w:rsidP="0023222D">
            <w:pPr>
              <w:pStyle w:val="af1"/>
              <w:numPr>
                <w:ilvl w:val="0"/>
                <w:numId w:val="41"/>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51A232AA" w14:textId="77777777" w:rsidR="007A391F" w:rsidRPr="007A391F" w:rsidRDefault="007A391F" w:rsidP="007A391F">
            <w:pPr>
              <w:jc w:val="both"/>
              <w:rPr>
                <w:noProof/>
                <w:sz w:val="20"/>
                <w:szCs w:val="20"/>
              </w:rPr>
            </w:pPr>
            <w:r w:rsidRPr="007A391F">
              <w:rPr>
                <w:sz w:val="20"/>
                <w:szCs w:val="20"/>
              </w:rPr>
              <w:t>О бюджете муниципального образования «Поселок Айхал» Мирнинского района Республики Саха (Якутия) на 2026 год и плановый период 2027 и 2028 годов</w:t>
            </w:r>
          </w:p>
        </w:tc>
        <w:tc>
          <w:tcPr>
            <w:tcW w:w="993" w:type="pct"/>
            <w:vAlign w:val="center"/>
          </w:tcPr>
          <w:p w14:paraId="567E7B93" w14:textId="77777777" w:rsidR="007A391F" w:rsidRPr="007A391F" w:rsidRDefault="007A391F" w:rsidP="007A391F">
            <w:pPr>
              <w:jc w:val="center"/>
              <w:rPr>
                <w:sz w:val="20"/>
                <w:szCs w:val="20"/>
              </w:rPr>
            </w:pPr>
            <w:r w:rsidRPr="007A391F">
              <w:rPr>
                <w:sz w:val="20"/>
                <w:szCs w:val="20"/>
              </w:rPr>
              <w:t>Комиссия по бюджету, налоговой политике, землепользованию, собственности</w:t>
            </w:r>
          </w:p>
        </w:tc>
        <w:tc>
          <w:tcPr>
            <w:tcW w:w="992" w:type="pct"/>
            <w:vAlign w:val="center"/>
          </w:tcPr>
          <w:p w14:paraId="4D578BBF" w14:textId="77777777" w:rsidR="007A391F" w:rsidRPr="007A391F" w:rsidRDefault="007A391F" w:rsidP="007A391F">
            <w:pPr>
              <w:jc w:val="center"/>
              <w:rPr>
                <w:sz w:val="20"/>
                <w:szCs w:val="20"/>
              </w:rPr>
            </w:pPr>
            <w:r w:rsidRPr="007A391F">
              <w:rPr>
                <w:sz w:val="20"/>
                <w:szCs w:val="20"/>
              </w:rPr>
              <w:t>Главный специалист-экономист,</w:t>
            </w:r>
          </w:p>
          <w:p w14:paraId="3298F3F5" w14:textId="77777777" w:rsidR="007A391F" w:rsidRPr="007A391F" w:rsidRDefault="007A391F" w:rsidP="007A391F">
            <w:pPr>
              <w:jc w:val="center"/>
              <w:rPr>
                <w:sz w:val="20"/>
                <w:szCs w:val="20"/>
              </w:rPr>
            </w:pPr>
            <w:r w:rsidRPr="007A391F">
              <w:rPr>
                <w:sz w:val="20"/>
                <w:szCs w:val="20"/>
              </w:rPr>
              <w:t>главный специалист по земельным отношениям</w:t>
            </w:r>
          </w:p>
        </w:tc>
        <w:tc>
          <w:tcPr>
            <w:tcW w:w="944" w:type="pct"/>
            <w:vAlign w:val="center"/>
          </w:tcPr>
          <w:p w14:paraId="30D3C21D" w14:textId="77777777" w:rsidR="007A391F" w:rsidRPr="007A391F" w:rsidRDefault="007A391F" w:rsidP="007A391F">
            <w:pPr>
              <w:rPr>
                <w:i/>
                <w:sz w:val="20"/>
                <w:szCs w:val="20"/>
              </w:rPr>
            </w:pPr>
            <w:r w:rsidRPr="007A391F">
              <w:rPr>
                <w:i/>
                <w:sz w:val="20"/>
                <w:szCs w:val="20"/>
              </w:rPr>
              <w:t>по итогам года</w:t>
            </w:r>
          </w:p>
        </w:tc>
      </w:tr>
      <w:tr w:rsidR="007A391F" w:rsidRPr="007A391F" w14:paraId="15865805" w14:textId="77777777" w:rsidTr="007A391F">
        <w:trPr>
          <w:jc w:val="center"/>
        </w:trPr>
        <w:tc>
          <w:tcPr>
            <w:tcW w:w="5000" w:type="pct"/>
            <w:gridSpan w:val="5"/>
            <w:vAlign w:val="center"/>
          </w:tcPr>
          <w:p w14:paraId="68E7892C" w14:textId="77777777" w:rsidR="007A391F" w:rsidRPr="007A391F" w:rsidRDefault="007A391F" w:rsidP="007A391F">
            <w:pPr>
              <w:jc w:val="center"/>
              <w:rPr>
                <w:b/>
                <w:sz w:val="20"/>
                <w:szCs w:val="20"/>
              </w:rPr>
            </w:pPr>
            <w:r w:rsidRPr="007A391F">
              <w:rPr>
                <w:b/>
                <w:bCs/>
                <w:sz w:val="20"/>
                <w:szCs w:val="20"/>
              </w:rPr>
              <w:t xml:space="preserve">РАЗДЕЛ 6. </w:t>
            </w:r>
            <w:r w:rsidRPr="007A391F">
              <w:rPr>
                <w:b/>
                <w:sz w:val="20"/>
                <w:szCs w:val="20"/>
              </w:rPr>
              <w:t>Комиссия по вопросам коммунального хозяйства, отраслям промышленности</w:t>
            </w:r>
          </w:p>
        </w:tc>
      </w:tr>
      <w:tr w:rsidR="007A391F" w:rsidRPr="007A391F" w14:paraId="217E06A7" w14:textId="77777777" w:rsidTr="007A391F">
        <w:trPr>
          <w:jc w:val="center"/>
        </w:trPr>
        <w:tc>
          <w:tcPr>
            <w:tcW w:w="385" w:type="pct"/>
            <w:vAlign w:val="center"/>
          </w:tcPr>
          <w:p w14:paraId="5DEB7508" w14:textId="77777777" w:rsidR="007A391F" w:rsidRPr="007A391F" w:rsidRDefault="007A391F" w:rsidP="0023222D">
            <w:pPr>
              <w:pStyle w:val="af1"/>
              <w:numPr>
                <w:ilvl w:val="0"/>
                <w:numId w:val="42"/>
              </w:numPr>
              <w:spacing w:after="0" w:line="240" w:lineRule="auto"/>
              <w:jc w:val="center"/>
              <w:outlineLvl w:val="0"/>
              <w:rPr>
                <w:rFonts w:ascii="Times New Roman" w:hAnsi="Times New Roman"/>
                <w:bCs/>
                <w:iCs/>
                <w:sz w:val="20"/>
                <w:szCs w:val="20"/>
              </w:rPr>
            </w:pPr>
          </w:p>
        </w:tc>
        <w:tc>
          <w:tcPr>
            <w:tcW w:w="1686" w:type="pct"/>
            <w:vAlign w:val="center"/>
          </w:tcPr>
          <w:p w14:paraId="2CF59D1B" w14:textId="77777777" w:rsidR="007A391F" w:rsidRPr="007A391F" w:rsidRDefault="007A391F" w:rsidP="007A391F">
            <w:pPr>
              <w:rPr>
                <w:noProof/>
                <w:sz w:val="20"/>
                <w:szCs w:val="20"/>
              </w:rPr>
            </w:pPr>
            <w:r w:rsidRPr="007A391F">
              <w:rPr>
                <w:sz w:val="20"/>
                <w:szCs w:val="20"/>
              </w:rPr>
              <w:t>О результатах работы по переселению граждан из ветхого и аварийного жилья по итогам 2024 года</w:t>
            </w:r>
          </w:p>
        </w:tc>
        <w:tc>
          <w:tcPr>
            <w:tcW w:w="993" w:type="pct"/>
            <w:vAlign w:val="center"/>
          </w:tcPr>
          <w:p w14:paraId="6598EF8B"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372AA66D" w14:textId="77777777" w:rsidR="007A391F" w:rsidRPr="007A391F" w:rsidRDefault="007A391F" w:rsidP="007A391F">
            <w:pPr>
              <w:jc w:val="center"/>
              <w:rPr>
                <w:sz w:val="20"/>
                <w:szCs w:val="20"/>
              </w:rPr>
            </w:pPr>
            <w:r w:rsidRPr="007A391F">
              <w:rPr>
                <w:sz w:val="20"/>
                <w:szCs w:val="20"/>
              </w:rPr>
              <w:t>Глава поселка,</w:t>
            </w:r>
          </w:p>
          <w:p w14:paraId="7A3F71E5" w14:textId="77777777" w:rsidR="007A391F" w:rsidRPr="007A391F" w:rsidRDefault="007A391F" w:rsidP="007A391F">
            <w:pPr>
              <w:jc w:val="center"/>
              <w:rPr>
                <w:bCs/>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6F015746" w14:textId="77777777" w:rsidR="007A391F" w:rsidRPr="007A391F" w:rsidRDefault="007A391F" w:rsidP="007A391F">
            <w:pPr>
              <w:jc w:val="center"/>
              <w:rPr>
                <w:i/>
                <w:sz w:val="20"/>
                <w:szCs w:val="20"/>
              </w:rPr>
            </w:pPr>
          </w:p>
        </w:tc>
      </w:tr>
      <w:tr w:rsidR="007A391F" w:rsidRPr="007A391F" w14:paraId="34DBCE4F" w14:textId="77777777" w:rsidTr="007A391F">
        <w:trPr>
          <w:jc w:val="center"/>
        </w:trPr>
        <w:tc>
          <w:tcPr>
            <w:tcW w:w="385" w:type="pct"/>
            <w:vAlign w:val="center"/>
          </w:tcPr>
          <w:p w14:paraId="7AD1EFA2" w14:textId="77777777" w:rsidR="007A391F" w:rsidRPr="007A391F" w:rsidRDefault="007A391F" w:rsidP="0023222D">
            <w:pPr>
              <w:pStyle w:val="af1"/>
              <w:numPr>
                <w:ilvl w:val="0"/>
                <w:numId w:val="42"/>
              </w:numPr>
              <w:spacing w:after="0" w:line="240" w:lineRule="auto"/>
              <w:jc w:val="center"/>
              <w:outlineLvl w:val="0"/>
              <w:rPr>
                <w:rFonts w:ascii="Times New Roman" w:hAnsi="Times New Roman"/>
                <w:bCs/>
                <w:iCs/>
                <w:sz w:val="20"/>
                <w:szCs w:val="20"/>
              </w:rPr>
            </w:pPr>
          </w:p>
        </w:tc>
        <w:tc>
          <w:tcPr>
            <w:tcW w:w="1686" w:type="pct"/>
            <w:vAlign w:val="center"/>
          </w:tcPr>
          <w:p w14:paraId="62E3182E" w14:textId="77777777" w:rsidR="007A391F" w:rsidRPr="007A391F" w:rsidRDefault="007A391F" w:rsidP="007A391F">
            <w:pPr>
              <w:rPr>
                <w:bCs/>
                <w:sz w:val="20"/>
                <w:szCs w:val="20"/>
              </w:rPr>
            </w:pPr>
            <w:r w:rsidRPr="007A391F">
              <w:rPr>
                <w:noProof/>
                <w:sz w:val="20"/>
                <w:szCs w:val="20"/>
              </w:rPr>
              <w:t>О подготовке противопаводковых мероприятий</w:t>
            </w:r>
          </w:p>
        </w:tc>
        <w:tc>
          <w:tcPr>
            <w:tcW w:w="993" w:type="pct"/>
            <w:vAlign w:val="center"/>
          </w:tcPr>
          <w:p w14:paraId="3D238024"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15F7C058" w14:textId="77777777" w:rsidR="007A391F" w:rsidRPr="007A391F" w:rsidRDefault="007A391F" w:rsidP="007A391F">
            <w:pPr>
              <w:jc w:val="center"/>
              <w:rPr>
                <w:bCs/>
                <w:sz w:val="20"/>
                <w:szCs w:val="20"/>
              </w:rPr>
            </w:pPr>
            <w:r w:rsidRPr="007A391F">
              <w:rPr>
                <w:bCs/>
                <w:sz w:val="20"/>
                <w:szCs w:val="20"/>
              </w:rPr>
              <w:t>Ведущий специалист ГОиЧС</w:t>
            </w:r>
          </w:p>
        </w:tc>
        <w:tc>
          <w:tcPr>
            <w:tcW w:w="944" w:type="pct"/>
            <w:vAlign w:val="center"/>
          </w:tcPr>
          <w:p w14:paraId="5C9AAC96" w14:textId="77777777" w:rsidR="007A391F" w:rsidRPr="007A391F" w:rsidRDefault="007A391F" w:rsidP="007A391F">
            <w:pPr>
              <w:jc w:val="center"/>
              <w:rPr>
                <w:i/>
                <w:sz w:val="20"/>
                <w:szCs w:val="20"/>
              </w:rPr>
            </w:pPr>
          </w:p>
        </w:tc>
      </w:tr>
      <w:tr w:rsidR="007A391F" w:rsidRPr="007A391F" w14:paraId="72268C85" w14:textId="77777777" w:rsidTr="007A391F">
        <w:trPr>
          <w:jc w:val="center"/>
        </w:trPr>
        <w:tc>
          <w:tcPr>
            <w:tcW w:w="385" w:type="pct"/>
            <w:vAlign w:val="center"/>
          </w:tcPr>
          <w:p w14:paraId="6F86820A" w14:textId="77777777" w:rsidR="007A391F" w:rsidRPr="007A391F" w:rsidRDefault="007A391F" w:rsidP="0023222D">
            <w:pPr>
              <w:pStyle w:val="af1"/>
              <w:numPr>
                <w:ilvl w:val="0"/>
                <w:numId w:val="42"/>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637B591" w14:textId="77777777" w:rsidR="007A391F" w:rsidRPr="007A391F" w:rsidRDefault="007A391F" w:rsidP="007A391F">
            <w:pPr>
              <w:jc w:val="both"/>
              <w:rPr>
                <w:sz w:val="20"/>
                <w:szCs w:val="20"/>
              </w:rPr>
            </w:pPr>
            <w:r w:rsidRPr="007A391F">
              <w:rPr>
                <w:sz w:val="20"/>
                <w:szCs w:val="20"/>
              </w:rPr>
              <w:t>О результатах отопительного сезона 2024-2025 г.г. и плане мероприятий летней ремонтной кампании объектов социальной сферы и систем жизнеобеспечения</w:t>
            </w:r>
          </w:p>
        </w:tc>
        <w:tc>
          <w:tcPr>
            <w:tcW w:w="993" w:type="pct"/>
            <w:vAlign w:val="center"/>
          </w:tcPr>
          <w:p w14:paraId="723D3FEF" w14:textId="77777777" w:rsidR="007A391F" w:rsidRPr="007A391F" w:rsidRDefault="007A391F" w:rsidP="007A391F">
            <w:pPr>
              <w:jc w:val="center"/>
              <w:rPr>
                <w:sz w:val="20"/>
                <w:szCs w:val="20"/>
              </w:rPr>
            </w:pPr>
            <w:r w:rsidRPr="007A391F">
              <w:rPr>
                <w:bCs/>
                <w:sz w:val="20"/>
                <w:szCs w:val="20"/>
              </w:rPr>
              <w:t xml:space="preserve">Комиссия по вопросам коммунального хозяйства, отраслям промышленности </w:t>
            </w:r>
          </w:p>
        </w:tc>
        <w:tc>
          <w:tcPr>
            <w:tcW w:w="992" w:type="pct"/>
            <w:vAlign w:val="center"/>
          </w:tcPr>
          <w:p w14:paraId="32CA9FDF" w14:textId="77777777" w:rsidR="007A391F" w:rsidRPr="007A391F" w:rsidRDefault="007A391F" w:rsidP="007A391F">
            <w:pPr>
              <w:jc w:val="center"/>
              <w:rPr>
                <w:bCs/>
                <w:sz w:val="20"/>
                <w:szCs w:val="20"/>
              </w:rPr>
            </w:pPr>
            <w:r w:rsidRPr="007A391F">
              <w:rPr>
                <w:sz w:val="20"/>
                <w:szCs w:val="20"/>
              </w:rPr>
              <w:t>Заместитель главы поселковой администрации по жилищно-коммунальному хозяйству</w:t>
            </w:r>
          </w:p>
        </w:tc>
        <w:tc>
          <w:tcPr>
            <w:tcW w:w="944" w:type="pct"/>
            <w:vAlign w:val="center"/>
          </w:tcPr>
          <w:p w14:paraId="22640528" w14:textId="77777777" w:rsidR="007A391F" w:rsidRPr="007A391F" w:rsidRDefault="007A391F" w:rsidP="007A391F">
            <w:pPr>
              <w:jc w:val="center"/>
              <w:rPr>
                <w:i/>
                <w:sz w:val="20"/>
                <w:szCs w:val="20"/>
              </w:rPr>
            </w:pPr>
          </w:p>
        </w:tc>
      </w:tr>
      <w:tr w:rsidR="007A391F" w:rsidRPr="007A391F" w14:paraId="71B396B5" w14:textId="77777777" w:rsidTr="007A391F">
        <w:trPr>
          <w:jc w:val="center"/>
        </w:trPr>
        <w:tc>
          <w:tcPr>
            <w:tcW w:w="385" w:type="pct"/>
            <w:vAlign w:val="center"/>
          </w:tcPr>
          <w:p w14:paraId="4BE9C4F9" w14:textId="77777777" w:rsidR="007A391F" w:rsidRPr="007A391F" w:rsidRDefault="007A391F" w:rsidP="0023222D">
            <w:pPr>
              <w:pStyle w:val="af1"/>
              <w:numPr>
                <w:ilvl w:val="0"/>
                <w:numId w:val="42"/>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2366BA2" w14:textId="77777777" w:rsidR="007A391F" w:rsidRPr="007A391F" w:rsidRDefault="007A391F" w:rsidP="007A391F">
            <w:pPr>
              <w:jc w:val="both"/>
              <w:rPr>
                <w:sz w:val="20"/>
                <w:szCs w:val="20"/>
              </w:rPr>
            </w:pPr>
            <w:r w:rsidRPr="007A391F">
              <w:rPr>
                <w:sz w:val="20"/>
                <w:szCs w:val="20"/>
              </w:rPr>
              <w:t>О ходе выполнения работ по благоустройству поселка</w:t>
            </w:r>
          </w:p>
        </w:tc>
        <w:tc>
          <w:tcPr>
            <w:tcW w:w="993" w:type="pct"/>
            <w:vAlign w:val="center"/>
          </w:tcPr>
          <w:p w14:paraId="5CCC0443" w14:textId="77777777" w:rsidR="007A391F" w:rsidRPr="007A391F" w:rsidRDefault="007A391F" w:rsidP="007A391F">
            <w:pPr>
              <w:jc w:val="center"/>
              <w:rPr>
                <w:bCs/>
                <w:sz w:val="20"/>
                <w:szCs w:val="20"/>
              </w:rPr>
            </w:pPr>
            <w:r w:rsidRPr="007A391F">
              <w:rPr>
                <w:bCs/>
                <w:sz w:val="20"/>
                <w:szCs w:val="20"/>
              </w:rPr>
              <w:t xml:space="preserve">Комиссия по вопросам коммунального хозяйства, </w:t>
            </w:r>
            <w:r w:rsidRPr="007A391F">
              <w:rPr>
                <w:bCs/>
                <w:sz w:val="20"/>
                <w:szCs w:val="20"/>
              </w:rPr>
              <w:lastRenderedPageBreak/>
              <w:t>отраслям промышленности</w:t>
            </w:r>
          </w:p>
        </w:tc>
        <w:tc>
          <w:tcPr>
            <w:tcW w:w="992" w:type="pct"/>
            <w:vAlign w:val="center"/>
          </w:tcPr>
          <w:p w14:paraId="19CC5316" w14:textId="77777777" w:rsidR="007A391F" w:rsidRPr="007A391F" w:rsidRDefault="007A391F" w:rsidP="007A391F">
            <w:pPr>
              <w:jc w:val="center"/>
              <w:rPr>
                <w:sz w:val="20"/>
                <w:szCs w:val="20"/>
              </w:rPr>
            </w:pPr>
            <w:r w:rsidRPr="007A391F">
              <w:rPr>
                <w:sz w:val="20"/>
                <w:szCs w:val="20"/>
              </w:rPr>
              <w:lastRenderedPageBreak/>
              <w:t>Глава поселка,</w:t>
            </w:r>
          </w:p>
          <w:p w14:paraId="4E9C372D" w14:textId="77777777" w:rsidR="007A391F" w:rsidRPr="007A391F" w:rsidRDefault="007A391F" w:rsidP="007A391F">
            <w:pPr>
              <w:jc w:val="center"/>
              <w:rPr>
                <w:sz w:val="20"/>
                <w:szCs w:val="20"/>
              </w:rPr>
            </w:pPr>
            <w:r w:rsidRPr="007A391F">
              <w:rPr>
                <w:sz w:val="20"/>
                <w:szCs w:val="20"/>
              </w:rPr>
              <w:t xml:space="preserve">Заместитель главы поселковой администрации по </w:t>
            </w:r>
            <w:r w:rsidRPr="007A391F">
              <w:rPr>
                <w:sz w:val="20"/>
                <w:szCs w:val="20"/>
              </w:rPr>
              <w:lastRenderedPageBreak/>
              <w:t>жилищно-коммунальному хозяйству</w:t>
            </w:r>
          </w:p>
        </w:tc>
        <w:tc>
          <w:tcPr>
            <w:tcW w:w="944" w:type="pct"/>
            <w:vAlign w:val="center"/>
          </w:tcPr>
          <w:p w14:paraId="59FD9E6D" w14:textId="77777777" w:rsidR="007A391F" w:rsidRPr="007A391F" w:rsidRDefault="007A391F" w:rsidP="007A391F">
            <w:pPr>
              <w:jc w:val="center"/>
              <w:rPr>
                <w:i/>
                <w:sz w:val="20"/>
                <w:szCs w:val="20"/>
              </w:rPr>
            </w:pPr>
          </w:p>
        </w:tc>
      </w:tr>
      <w:tr w:rsidR="007A391F" w:rsidRPr="007A391F" w14:paraId="45FC1A20" w14:textId="77777777" w:rsidTr="007A391F">
        <w:trPr>
          <w:jc w:val="center"/>
        </w:trPr>
        <w:tc>
          <w:tcPr>
            <w:tcW w:w="385" w:type="pct"/>
            <w:vAlign w:val="center"/>
          </w:tcPr>
          <w:p w14:paraId="11A9992A" w14:textId="77777777" w:rsidR="007A391F" w:rsidRPr="007A391F" w:rsidRDefault="007A391F" w:rsidP="0023222D">
            <w:pPr>
              <w:pStyle w:val="af1"/>
              <w:numPr>
                <w:ilvl w:val="0"/>
                <w:numId w:val="42"/>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32659A07" w14:textId="77777777" w:rsidR="007A391F" w:rsidRPr="007A391F" w:rsidRDefault="007A391F" w:rsidP="007A391F">
            <w:pPr>
              <w:jc w:val="both"/>
              <w:rPr>
                <w:sz w:val="20"/>
                <w:szCs w:val="20"/>
              </w:rPr>
            </w:pPr>
            <w:r w:rsidRPr="007A391F">
              <w:rPr>
                <w:sz w:val="20"/>
                <w:szCs w:val="20"/>
              </w:rPr>
              <w:t>О готовности к отопительному зимнему периоду 2025-2026 г.г.</w:t>
            </w:r>
          </w:p>
        </w:tc>
        <w:tc>
          <w:tcPr>
            <w:tcW w:w="993" w:type="pct"/>
            <w:vAlign w:val="center"/>
          </w:tcPr>
          <w:p w14:paraId="7ED2DA1A" w14:textId="77777777" w:rsidR="007A391F" w:rsidRPr="007A391F" w:rsidRDefault="007A391F" w:rsidP="007A391F">
            <w:pPr>
              <w:jc w:val="center"/>
              <w:rPr>
                <w:bCs/>
                <w:sz w:val="20"/>
                <w:szCs w:val="20"/>
              </w:rPr>
            </w:pPr>
            <w:r w:rsidRPr="007A391F">
              <w:rPr>
                <w:bCs/>
                <w:sz w:val="20"/>
                <w:szCs w:val="20"/>
              </w:rPr>
              <w:t>Комиссия по вопросам коммунального хозяйства, отраслям промышленности</w:t>
            </w:r>
          </w:p>
        </w:tc>
        <w:tc>
          <w:tcPr>
            <w:tcW w:w="992" w:type="pct"/>
            <w:vAlign w:val="center"/>
          </w:tcPr>
          <w:p w14:paraId="7A06164C" w14:textId="77777777" w:rsidR="007A391F" w:rsidRPr="007A391F" w:rsidRDefault="007A391F" w:rsidP="007A391F">
            <w:pPr>
              <w:jc w:val="center"/>
              <w:rPr>
                <w:sz w:val="20"/>
                <w:szCs w:val="20"/>
              </w:rPr>
            </w:pPr>
          </w:p>
        </w:tc>
        <w:tc>
          <w:tcPr>
            <w:tcW w:w="944" w:type="pct"/>
            <w:vAlign w:val="center"/>
          </w:tcPr>
          <w:p w14:paraId="56924F61" w14:textId="77777777" w:rsidR="007A391F" w:rsidRPr="007A391F" w:rsidRDefault="007A391F" w:rsidP="007A391F">
            <w:pPr>
              <w:jc w:val="center"/>
              <w:rPr>
                <w:i/>
                <w:sz w:val="20"/>
                <w:szCs w:val="20"/>
              </w:rPr>
            </w:pPr>
          </w:p>
        </w:tc>
      </w:tr>
      <w:tr w:rsidR="007A391F" w:rsidRPr="007A391F" w14:paraId="04D4FCAD" w14:textId="77777777" w:rsidTr="007A391F">
        <w:trPr>
          <w:jc w:val="center"/>
        </w:trPr>
        <w:tc>
          <w:tcPr>
            <w:tcW w:w="5000" w:type="pct"/>
            <w:gridSpan w:val="5"/>
            <w:vAlign w:val="center"/>
          </w:tcPr>
          <w:p w14:paraId="738307F3" w14:textId="77777777" w:rsidR="007A391F" w:rsidRPr="007A391F" w:rsidRDefault="007A391F" w:rsidP="007A391F">
            <w:pPr>
              <w:jc w:val="center"/>
              <w:rPr>
                <w:b/>
                <w:sz w:val="20"/>
                <w:szCs w:val="20"/>
              </w:rPr>
            </w:pPr>
            <w:r w:rsidRPr="007A391F">
              <w:rPr>
                <w:b/>
                <w:bCs/>
                <w:sz w:val="20"/>
                <w:szCs w:val="20"/>
              </w:rPr>
              <w:t xml:space="preserve">РАЗДЕЛ 7. </w:t>
            </w:r>
            <w:r w:rsidRPr="007A391F">
              <w:rPr>
                <w:b/>
                <w:sz w:val="20"/>
                <w:szCs w:val="20"/>
              </w:rPr>
              <w:t>Работа Секретариата поселкового Совета депутатов</w:t>
            </w:r>
          </w:p>
        </w:tc>
      </w:tr>
      <w:tr w:rsidR="007A391F" w:rsidRPr="007A391F" w14:paraId="15E08D02" w14:textId="77777777" w:rsidTr="007A391F">
        <w:trPr>
          <w:jc w:val="center"/>
        </w:trPr>
        <w:tc>
          <w:tcPr>
            <w:tcW w:w="385" w:type="pct"/>
            <w:vAlign w:val="center"/>
          </w:tcPr>
          <w:p w14:paraId="79EE3503" w14:textId="77777777" w:rsidR="007A391F" w:rsidRPr="007A391F" w:rsidRDefault="007A391F" w:rsidP="0023222D">
            <w:pPr>
              <w:pStyle w:val="af1"/>
              <w:numPr>
                <w:ilvl w:val="0"/>
                <w:numId w:val="43"/>
              </w:numPr>
              <w:spacing w:after="0" w:line="240" w:lineRule="auto"/>
              <w:jc w:val="center"/>
              <w:outlineLvl w:val="0"/>
              <w:rPr>
                <w:rFonts w:ascii="Times New Roman" w:hAnsi="Times New Roman"/>
                <w:bCs/>
                <w:iCs/>
                <w:sz w:val="20"/>
                <w:szCs w:val="20"/>
              </w:rPr>
            </w:pPr>
          </w:p>
        </w:tc>
        <w:tc>
          <w:tcPr>
            <w:tcW w:w="1686" w:type="pct"/>
            <w:vAlign w:val="center"/>
          </w:tcPr>
          <w:p w14:paraId="4274AED3" w14:textId="77777777" w:rsidR="007A391F" w:rsidRPr="007A391F" w:rsidRDefault="007A391F" w:rsidP="007A391F">
            <w:pPr>
              <w:jc w:val="both"/>
              <w:rPr>
                <w:sz w:val="20"/>
                <w:szCs w:val="20"/>
              </w:rPr>
            </w:pPr>
            <w:r w:rsidRPr="007A391F">
              <w:rPr>
                <w:sz w:val="20"/>
                <w:szCs w:val="20"/>
              </w:rPr>
              <w:t xml:space="preserve">Информирование о работе </w:t>
            </w:r>
            <w:r w:rsidRPr="007A391F">
              <w:rPr>
                <w:bCs/>
                <w:sz w:val="20"/>
                <w:szCs w:val="20"/>
              </w:rPr>
              <w:t>поселкового Совета депутатов</w:t>
            </w:r>
            <w:r w:rsidRPr="007A391F">
              <w:rPr>
                <w:sz w:val="20"/>
                <w:szCs w:val="20"/>
              </w:rPr>
              <w:t xml:space="preserve"> через средства массовой информации</w:t>
            </w:r>
          </w:p>
        </w:tc>
        <w:tc>
          <w:tcPr>
            <w:tcW w:w="993" w:type="pct"/>
            <w:vAlign w:val="center"/>
          </w:tcPr>
          <w:p w14:paraId="11639C83"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3578087C" w14:textId="77777777" w:rsidR="007A391F" w:rsidRPr="007A391F" w:rsidRDefault="007A391F" w:rsidP="007A391F">
            <w:pPr>
              <w:jc w:val="center"/>
              <w:rPr>
                <w:bCs/>
                <w:sz w:val="20"/>
                <w:szCs w:val="20"/>
              </w:rPr>
            </w:pPr>
            <w:r w:rsidRPr="007A391F">
              <w:rPr>
                <w:bCs/>
                <w:sz w:val="20"/>
                <w:szCs w:val="20"/>
              </w:rPr>
              <w:t xml:space="preserve">Ведущий специалист </w:t>
            </w:r>
            <w:r w:rsidRPr="007A391F">
              <w:rPr>
                <w:sz w:val="20"/>
                <w:szCs w:val="20"/>
              </w:rPr>
              <w:t>по обеспечению деятельности представительного органа</w:t>
            </w:r>
          </w:p>
        </w:tc>
        <w:tc>
          <w:tcPr>
            <w:tcW w:w="992" w:type="pct"/>
            <w:vAlign w:val="center"/>
          </w:tcPr>
          <w:p w14:paraId="58EA4E0B" w14:textId="77777777" w:rsidR="007A391F" w:rsidRPr="007A391F" w:rsidRDefault="007A391F" w:rsidP="007A391F">
            <w:pPr>
              <w:jc w:val="center"/>
              <w:rPr>
                <w:sz w:val="20"/>
                <w:szCs w:val="20"/>
              </w:rPr>
            </w:pPr>
          </w:p>
        </w:tc>
        <w:tc>
          <w:tcPr>
            <w:tcW w:w="944" w:type="pct"/>
            <w:vMerge w:val="restart"/>
            <w:vAlign w:val="center"/>
          </w:tcPr>
          <w:p w14:paraId="2FC0E366" w14:textId="77777777" w:rsidR="007A391F" w:rsidRPr="007A391F" w:rsidRDefault="007A391F" w:rsidP="007A391F">
            <w:pPr>
              <w:jc w:val="center"/>
              <w:rPr>
                <w:i/>
                <w:sz w:val="20"/>
                <w:szCs w:val="20"/>
              </w:rPr>
            </w:pPr>
            <w:r w:rsidRPr="007A391F">
              <w:rPr>
                <w:i/>
                <w:sz w:val="20"/>
                <w:szCs w:val="20"/>
              </w:rPr>
              <w:t>постоянно</w:t>
            </w:r>
          </w:p>
        </w:tc>
      </w:tr>
      <w:tr w:rsidR="007A391F" w:rsidRPr="007A391F" w14:paraId="25D2496B" w14:textId="77777777" w:rsidTr="007A391F">
        <w:trPr>
          <w:jc w:val="center"/>
        </w:trPr>
        <w:tc>
          <w:tcPr>
            <w:tcW w:w="385" w:type="pct"/>
            <w:vAlign w:val="center"/>
          </w:tcPr>
          <w:p w14:paraId="628E4E1B" w14:textId="77777777" w:rsidR="007A391F" w:rsidRPr="007A391F" w:rsidRDefault="007A391F" w:rsidP="0023222D">
            <w:pPr>
              <w:pStyle w:val="af1"/>
              <w:numPr>
                <w:ilvl w:val="0"/>
                <w:numId w:val="43"/>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08574D7C" w14:textId="77777777" w:rsidR="007A391F" w:rsidRPr="007A391F" w:rsidRDefault="007A391F" w:rsidP="007A391F">
            <w:pPr>
              <w:jc w:val="both"/>
              <w:rPr>
                <w:sz w:val="20"/>
                <w:szCs w:val="20"/>
              </w:rPr>
            </w:pPr>
            <w:r w:rsidRPr="007A391F">
              <w:rPr>
                <w:sz w:val="20"/>
                <w:szCs w:val="20"/>
              </w:rPr>
              <w:t>Работа с обращениями граждан</w:t>
            </w:r>
          </w:p>
        </w:tc>
        <w:tc>
          <w:tcPr>
            <w:tcW w:w="993" w:type="pct"/>
            <w:vAlign w:val="center"/>
          </w:tcPr>
          <w:p w14:paraId="18444233"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0DAC6231" w14:textId="77777777" w:rsidR="007A391F" w:rsidRPr="007A391F" w:rsidRDefault="007A391F" w:rsidP="007A391F">
            <w:pPr>
              <w:jc w:val="center"/>
              <w:rPr>
                <w:bCs/>
                <w:sz w:val="20"/>
                <w:szCs w:val="20"/>
              </w:rPr>
            </w:pPr>
            <w:r w:rsidRPr="007A391F">
              <w:rPr>
                <w:bCs/>
                <w:sz w:val="20"/>
                <w:szCs w:val="20"/>
              </w:rPr>
              <w:t xml:space="preserve">Ведущий специалист </w:t>
            </w:r>
            <w:r w:rsidRPr="007A391F">
              <w:rPr>
                <w:sz w:val="20"/>
                <w:szCs w:val="20"/>
              </w:rPr>
              <w:t>по обеспечению деятельности представительного органа</w:t>
            </w:r>
          </w:p>
        </w:tc>
        <w:tc>
          <w:tcPr>
            <w:tcW w:w="992" w:type="pct"/>
            <w:vAlign w:val="center"/>
          </w:tcPr>
          <w:p w14:paraId="293FA61A" w14:textId="77777777" w:rsidR="007A391F" w:rsidRPr="007A391F" w:rsidRDefault="007A391F" w:rsidP="007A391F">
            <w:pPr>
              <w:jc w:val="center"/>
              <w:rPr>
                <w:sz w:val="20"/>
                <w:szCs w:val="20"/>
              </w:rPr>
            </w:pPr>
          </w:p>
        </w:tc>
        <w:tc>
          <w:tcPr>
            <w:tcW w:w="944" w:type="pct"/>
            <w:vMerge/>
            <w:vAlign w:val="center"/>
          </w:tcPr>
          <w:p w14:paraId="09D4050C" w14:textId="77777777" w:rsidR="007A391F" w:rsidRPr="007A391F" w:rsidRDefault="007A391F" w:rsidP="007A391F">
            <w:pPr>
              <w:jc w:val="center"/>
              <w:rPr>
                <w:i/>
                <w:sz w:val="20"/>
                <w:szCs w:val="20"/>
              </w:rPr>
            </w:pPr>
          </w:p>
        </w:tc>
      </w:tr>
      <w:tr w:rsidR="007A391F" w:rsidRPr="007A391F" w14:paraId="0512F994" w14:textId="77777777" w:rsidTr="007A391F">
        <w:trPr>
          <w:jc w:val="center"/>
        </w:trPr>
        <w:tc>
          <w:tcPr>
            <w:tcW w:w="385" w:type="pct"/>
            <w:vAlign w:val="center"/>
          </w:tcPr>
          <w:p w14:paraId="0F576038" w14:textId="77777777" w:rsidR="007A391F" w:rsidRPr="007A391F" w:rsidRDefault="007A391F" w:rsidP="0023222D">
            <w:pPr>
              <w:pStyle w:val="af1"/>
              <w:numPr>
                <w:ilvl w:val="0"/>
                <w:numId w:val="43"/>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26130FB9" w14:textId="77777777" w:rsidR="007A391F" w:rsidRPr="007A391F" w:rsidRDefault="007A391F" w:rsidP="007A391F">
            <w:pPr>
              <w:rPr>
                <w:sz w:val="20"/>
                <w:szCs w:val="20"/>
              </w:rPr>
            </w:pPr>
            <w:r w:rsidRPr="007A391F">
              <w:rPr>
                <w:sz w:val="20"/>
                <w:szCs w:val="20"/>
              </w:rPr>
              <w:t>Организация приема избирателей по месту жительства</w:t>
            </w:r>
          </w:p>
        </w:tc>
        <w:tc>
          <w:tcPr>
            <w:tcW w:w="993" w:type="pct"/>
            <w:vAlign w:val="center"/>
          </w:tcPr>
          <w:p w14:paraId="444EFBB5"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251B1DE1" w14:textId="77777777" w:rsidR="007A391F" w:rsidRPr="007A391F" w:rsidRDefault="007A391F" w:rsidP="007A391F">
            <w:pPr>
              <w:jc w:val="center"/>
              <w:rPr>
                <w:bCs/>
                <w:sz w:val="20"/>
                <w:szCs w:val="20"/>
              </w:rPr>
            </w:pPr>
            <w:r w:rsidRPr="007A391F">
              <w:rPr>
                <w:bCs/>
                <w:sz w:val="20"/>
                <w:szCs w:val="20"/>
              </w:rPr>
              <w:t xml:space="preserve">Ведущий специалист </w:t>
            </w:r>
            <w:r w:rsidRPr="007A391F">
              <w:rPr>
                <w:sz w:val="20"/>
                <w:szCs w:val="20"/>
              </w:rPr>
              <w:t>по обеспечению деятельности представительного органа</w:t>
            </w:r>
          </w:p>
        </w:tc>
        <w:tc>
          <w:tcPr>
            <w:tcW w:w="992" w:type="pct"/>
            <w:vAlign w:val="center"/>
          </w:tcPr>
          <w:p w14:paraId="1C561363" w14:textId="77777777" w:rsidR="007A391F" w:rsidRPr="007A391F" w:rsidRDefault="007A391F" w:rsidP="007A391F">
            <w:pPr>
              <w:jc w:val="center"/>
              <w:rPr>
                <w:sz w:val="20"/>
                <w:szCs w:val="20"/>
              </w:rPr>
            </w:pPr>
          </w:p>
        </w:tc>
        <w:tc>
          <w:tcPr>
            <w:tcW w:w="944" w:type="pct"/>
            <w:vMerge/>
            <w:vAlign w:val="center"/>
          </w:tcPr>
          <w:p w14:paraId="2D327DDB" w14:textId="77777777" w:rsidR="007A391F" w:rsidRPr="007A391F" w:rsidRDefault="007A391F" w:rsidP="007A391F">
            <w:pPr>
              <w:rPr>
                <w:i/>
                <w:sz w:val="20"/>
                <w:szCs w:val="20"/>
              </w:rPr>
            </w:pPr>
          </w:p>
        </w:tc>
      </w:tr>
      <w:tr w:rsidR="007A391F" w:rsidRPr="007A391F" w14:paraId="6D3C2EE9" w14:textId="77777777" w:rsidTr="007A391F">
        <w:trPr>
          <w:jc w:val="center"/>
        </w:trPr>
        <w:tc>
          <w:tcPr>
            <w:tcW w:w="385" w:type="pct"/>
            <w:vAlign w:val="center"/>
          </w:tcPr>
          <w:p w14:paraId="43FD4D06" w14:textId="77777777" w:rsidR="007A391F" w:rsidRPr="007A391F" w:rsidRDefault="007A391F" w:rsidP="0023222D">
            <w:pPr>
              <w:pStyle w:val="af1"/>
              <w:numPr>
                <w:ilvl w:val="0"/>
                <w:numId w:val="43"/>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780CA1A" w14:textId="77777777" w:rsidR="007A391F" w:rsidRPr="007A391F" w:rsidRDefault="007A391F" w:rsidP="007A391F">
            <w:pPr>
              <w:jc w:val="both"/>
              <w:rPr>
                <w:sz w:val="20"/>
                <w:szCs w:val="20"/>
              </w:rPr>
            </w:pPr>
            <w:r w:rsidRPr="007A391F">
              <w:rPr>
                <w:sz w:val="20"/>
                <w:szCs w:val="20"/>
              </w:rPr>
              <w:t>Участие в семинарах, совещаниях, в заседаниях районного Совета депутатов</w:t>
            </w:r>
          </w:p>
        </w:tc>
        <w:tc>
          <w:tcPr>
            <w:tcW w:w="993" w:type="pct"/>
            <w:vAlign w:val="center"/>
          </w:tcPr>
          <w:p w14:paraId="52D62900"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tc>
        <w:tc>
          <w:tcPr>
            <w:tcW w:w="992" w:type="pct"/>
            <w:vAlign w:val="center"/>
          </w:tcPr>
          <w:p w14:paraId="7CEFD1DE" w14:textId="77777777" w:rsidR="007A391F" w:rsidRPr="007A391F" w:rsidRDefault="007A391F" w:rsidP="007A391F">
            <w:pPr>
              <w:jc w:val="center"/>
              <w:rPr>
                <w:sz w:val="20"/>
                <w:szCs w:val="20"/>
              </w:rPr>
            </w:pPr>
          </w:p>
        </w:tc>
        <w:tc>
          <w:tcPr>
            <w:tcW w:w="944" w:type="pct"/>
            <w:vMerge/>
            <w:vAlign w:val="center"/>
          </w:tcPr>
          <w:p w14:paraId="17532EEE" w14:textId="77777777" w:rsidR="007A391F" w:rsidRPr="007A391F" w:rsidRDefault="007A391F" w:rsidP="007A391F">
            <w:pPr>
              <w:rPr>
                <w:i/>
                <w:sz w:val="20"/>
                <w:szCs w:val="20"/>
              </w:rPr>
            </w:pPr>
          </w:p>
        </w:tc>
      </w:tr>
      <w:tr w:rsidR="007A391F" w:rsidRPr="007A391F" w14:paraId="60DC924C" w14:textId="77777777" w:rsidTr="007A391F">
        <w:trPr>
          <w:jc w:val="center"/>
        </w:trPr>
        <w:tc>
          <w:tcPr>
            <w:tcW w:w="385" w:type="pct"/>
            <w:vAlign w:val="center"/>
          </w:tcPr>
          <w:p w14:paraId="38E0814E" w14:textId="77777777" w:rsidR="007A391F" w:rsidRPr="007A391F" w:rsidRDefault="007A391F" w:rsidP="0023222D">
            <w:pPr>
              <w:pStyle w:val="af1"/>
              <w:numPr>
                <w:ilvl w:val="0"/>
                <w:numId w:val="43"/>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17CD4D1A" w14:textId="77777777" w:rsidR="007A391F" w:rsidRPr="007A391F" w:rsidRDefault="007A391F" w:rsidP="007A391F">
            <w:pPr>
              <w:rPr>
                <w:sz w:val="20"/>
                <w:szCs w:val="20"/>
              </w:rPr>
            </w:pPr>
            <w:r w:rsidRPr="007A391F">
              <w:rPr>
                <w:sz w:val="20"/>
                <w:szCs w:val="20"/>
              </w:rPr>
              <w:t xml:space="preserve">Разработка проектов решений </w:t>
            </w:r>
            <w:r w:rsidRPr="007A391F">
              <w:rPr>
                <w:bCs/>
                <w:sz w:val="20"/>
                <w:szCs w:val="20"/>
              </w:rPr>
              <w:t>поселкового Совета депутатов</w:t>
            </w:r>
          </w:p>
        </w:tc>
        <w:tc>
          <w:tcPr>
            <w:tcW w:w="993" w:type="pct"/>
            <w:vAlign w:val="center"/>
          </w:tcPr>
          <w:p w14:paraId="3A13A807"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1F21D642" w14:textId="77777777" w:rsidR="007A391F" w:rsidRPr="007A391F" w:rsidRDefault="007A391F" w:rsidP="007A391F">
            <w:pPr>
              <w:jc w:val="center"/>
              <w:rPr>
                <w:bCs/>
                <w:sz w:val="20"/>
                <w:szCs w:val="20"/>
              </w:rPr>
            </w:pPr>
            <w:r w:rsidRPr="007A391F">
              <w:rPr>
                <w:bCs/>
                <w:sz w:val="20"/>
                <w:szCs w:val="20"/>
              </w:rPr>
              <w:t xml:space="preserve">Ведущий специалист </w:t>
            </w:r>
            <w:r w:rsidRPr="007A391F">
              <w:rPr>
                <w:sz w:val="20"/>
                <w:szCs w:val="20"/>
              </w:rPr>
              <w:t>по обеспечению деятельности представительного органа</w:t>
            </w:r>
          </w:p>
        </w:tc>
        <w:tc>
          <w:tcPr>
            <w:tcW w:w="992" w:type="pct"/>
            <w:vAlign w:val="center"/>
          </w:tcPr>
          <w:p w14:paraId="702560EA" w14:textId="77777777" w:rsidR="007A391F" w:rsidRPr="007A391F" w:rsidRDefault="007A391F" w:rsidP="007A391F">
            <w:pPr>
              <w:jc w:val="center"/>
              <w:rPr>
                <w:sz w:val="20"/>
                <w:szCs w:val="20"/>
              </w:rPr>
            </w:pPr>
          </w:p>
        </w:tc>
        <w:tc>
          <w:tcPr>
            <w:tcW w:w="944" w:type="pct"/>
            <w:vMerge/>
            <w:vAlign w:val="center"/>
          </w:tcPr>
          <w:p w14:paraId="6503E106" w14:textId="77777777" w:rsidR="007A391F" w:rsidRPr="007A391F" w:rsidRDefault="007A391F" w:rsidP="007A391F">
            <w:pPr>
              <w:rPr>
                <w:i/>
                <w:sz w:val="20"/>
                <w:szCs w:val="20"/>
              </w:rPr>
            </w:pPr>
          </w:p>
        </w:tc>
      </w:tr>
      <w:tr w:rsidR="007A391F" w:rsidRPr="007A391F" w14:paraId="59C539DE" w14:textId="77777777" w:rsidTr="007A391F">
        <w:trPr>
          <w:jc w:val="center"/>
        </w:trPr>
        <w:tc>
          <w:tcPr>
            <w:tcW w:w="385" w:type="pct"/>
            <w:vAlign w:val="center"/>
          </w:tcPr>
          <w:p w14:paraId="08E555C3" w14:textId="77777777" w:rsidR="007A391F" w:rsidRPr="007A391F" w:rsidRDefault="007A391F" w:rsidP="0023222D">
            <w:pPr>
              <w:pStyle w:val="af1"/>
              <w:numPr>
                <w:ilvl w:val="0"/>
                <w:numId w:val="43"/>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117DFBF" w14:textId="77777777" w:rsidR="007A391F" w:rsidRPr="007A391F" w:rsidRDefault="007A391F" w:rsidP="007A391F">
            <w:pPr>
              <w:rPr>
                <w:sz w:val="20"/>
                <w:szCs w:val="20"/>
              </w:rPr>
            </w:pPr>
            <w:r w:rsidRPr="007A391F">
              <w:rPr>
                <w:sz w:val="20"/>
                <w:szCs w:val="20"/>
              </w:rPr>
              <w:t>Ведение Реестра МНПА, направление МНПА для включения в Регистр НПА</w:t>
            </w:r>
          </w:p>
        </w:tc>
        <w:tc>
          <w:tcPr>
            <w:tcW w:w="993" w:type="pct"/>
            <w:vAlign w:val="center"/>
          </w:tcPr>
          <w:p w14:paraId="6BEF8E48" w14:textId="77777777" w:rsidR="007A391F" w:rsidRPr="007A391F" w:rsidRDefault="007A391F" w:rsidP="007A391F">
            <w:pPr>
              <w:jc w:val="center"/>
              <w:rPr>
                <w:bCs/>
                <w:sz w:val="20"/>
                <w:szCs w:val="20"/>
              </w:rPr>
            </w:pPr>
            <w:r w:rsidRPr="007A391F">
              <w:rPr>
                <w:bCs/>
                <w:sz w:val="20"/>
                <w:szCs w:val="20"/>
              </w:rPr>
              <w:t>Председатель поселкового Совета депутатов</w:t>
            </w:r>
          </w:p>
          <w:p w14:paraId="60324F93" w14:textId="77777777" w:rsidR="007A391F" w:rsidRPr="007A391F" w:rsidRDefault="007A391F" w:rsidP="007A391F">
            <w:pPr>
              <w:jc w:val="center"/>
              <w:rPr>
                <w:bCs/>
                <w:sz w:val="20"/>
                <w:szCs w:val="20"/>
              </w:rPr>
            </w:pPr>
            <w:r w:rsidRPr="007A391F">
              <w:rPr>
                <w:bCs/>
                <w:sz w:val="20"/>
                <w:szCs w:val="20"/>
              </w:rPr>
              <w:t xml:space="preserve">Ведущий специалист </w:t>
            </w:r>
            <w:r w:rsidRPr="007A391F">
              <w:rPr>
                <w:sz w:val="20"/>
                <w:szCs w:val="20"/>
              </w:rPr>
              <w:t>по обеспечению деятельности представительного органа</w:t>
            </w:r>
          </w:p>
        </w:tc>
        <w:tc>
          <w:tcPr>
            <w:tcW w:w="992" w:type="pct"/>
            <w:vAlign w:val="center"/>
          </w:tcPr>
          <w:p w14:paraId="05239824" w14:textId="77777777" w:rsidR="007A391F" w:rsidRPr="007A391F" w:rsidRDefault="007A391F" w:rsidP="007A391F">
            <w:pPr>
              <w:jc w:val="center"/>
              <w:rPr>
                <w:sz w:val="20"/>
                <w:szCs w:val="20"/>
              </w:rPr>
            </w:pPr>
            <w:r w:rsidRPr="007A391F">
              <w:rPr>
                <w:sz w:val="20"/>
                <w:szCs w:val="20"/>
              </w:rPr>
              <w:t>Глава поселка (по МНПА поселковой администрации)</w:t>
            </w:r>
          </w:p>
        </w:tc>
        <w:tc>
          <w:tcPr>
            <w:tcW w:w="944" w:type="pct"/>
            <w:vAlign w:val="center"/>
          </w:tcPr>
          <w:p w14:paraId="41905978" w14:textId="77777777" w:rsidR="007A391F" w:rsidRPr="007A391F" w:rsidRDefault="007A391F" w:rsidP="007A391F">
            <w:pPr>
              <w:jc w:val="center"/>
              <w:rPr>
                <w:i/>
                <w:sz w:val="20"/>
                <w:szCs w:val="20"/>
              </w:rPr>
            </w:pPr>
            <w:r w:rsidRPr="007A391F">
              <w:rPr>
                <w:i/>
                <w:sz w:val="20"/>
                <w:szCs w:val="20"/>
              </w:rPr>
              <w:t>В течение года</w:t>
            </w:r>
          </w:p>
        </w:tc>
      </w:tr>
      <w:tr w:rsidR="007A391F" w:rsidRPr="007A391F" w14:paraId="6C85ACAB" w14:textId="77777777" w:rsidTr="007A391F">
        <w:trPr>
          <w:jc w:val="center"/>
        </w:trPr>
        <w:tc>
          <w:tcPr>
            <w:tcW w:w="385" w:type="pct"/>
            <w:vAlign w:val="center"/>
          </w:tcPr>
          <w:p w14:paraId="7E49DB5A" w14:textId="77777777" w:rsidR="007A391F" w:rsidRPr="007A391F" w:rsidRDefault="007A391F" w:rsidP="0023222D">
            <w:pPr>
              <w:pStyle w:val="af1"/>
              <w:numPr>
                <w:ilvl w:val="0"/>
                <w:numId w:val="43"/>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72710680" w14:textId="77777777" w:rsidR="007A391F" w:rsidRPr="007A391F" w:rsidRDefault="007A391F" w:rsidP="007A391F">
            <w:pPr>
              <w:rPr>
                <w:noProof/>
                <w:sz w:val="20"/>
                <w:szCs w:val="20"/>
              </w:rPr>
            </w:pPr>
            <w:r w:rsidRPr="007A391F">
              <w:rPr>
                <w:noProof/>
                <w:sz w:val="20"/>
                <w:szCs w:val="20"/>
              </w:rPr>
              <w:t>Отчет о деятельности поселкового Совета депутатов по итогам 2024 года</w:t>
            </w:r>
          </w:p>
        </w:tc>
        <w:tc>
          <w:tcPr>
            <w:tcW w:w="993" w:type="pct"/>
            <w:vAlign w:val="center"/>
          </w:tcPr>
          <w:p w14:paraId="7513519C" w14:textId="77777777" w:rsidR="007A391F" w:rsidRPr="007A391F" w:rsidRDefault="007A391F" w:rsidP="007A391F">
            <w:pPr>
              <w:jc w:val="center"/>
              <w:rPr>
                <w:sz w:val="20"/>
                <w:szCs w:val="20"/>
              </w:rPr>
            </w:pPr>
            <w:r w:rsidRPr="007A391F">
              <w:rPr>
                <w:sz w:val="20"/>
                <w:szCs w:val="20"/>
              </w:rPr>
              <w:t>Члены Президиума,</w:t>
            </w:r>
          </w:p>
          <w:p w14:paraId="012ECA48" w14:textId="77777777" w:rsidR="007A391F" w:rsidRPr="007A391F" w:rsidRDefault="007A391F" w:rsidP="007A391F">
            <w:pPr>
              <w:jc w:val="center"/>
              <w:rPr>
                <w:sz w:val="20"/>
                <w:szCs w:val="20"/>
              </w:rPr>
            </w:pPr>
            <w:r w:rsidRPr="007A391F">
              <w:rPr>
                <w:bCs/>
                <w:sz w:val="20"/>
                <w:szCs w:val="20"/>
              </w:rPr>
              <w:t xml:space="preserve">Ведущий специалист </w:t>
            </w:r>
            <w:r w:rsidRPr="007A391F">
              <w:rPr>
                <w:sz w:val="20"/>
                <w:szCs w:val="20"/>
              </w:rPr>
              <w:t xml:space="preserve">по </w:t>
            </w:r>
            <w:r w:rsidRPr="007A391F">
              <w:rPr>
                <w:sz w:val="20"/>
                <w:szCs w:val="20"/>
              </w:rPr>
              <w:lastRenderedPageBreak/>
              <w:t>обеспечению деятельности представительного органа</w:t>
            </w:r>
          </w:p>
        </w:tc>
        <w:tc>
          <w:tcPr>
            <w:tcW w:w="992" w:type="pct"/>
            <w:vAlign w:val="center"/>
          </w:tcPr>
          <w:p w14:paraId="7B12E253" w14:textId="77777777" w:rsidR="007A391F" w:rsidRPr="007A391F" w:rsidRDefault="007A391F" w:rsidP="007A391F">
            <w:pPr>
              <w:jc w:val="center"/>
              <w:rPr>
                <w:noProof/>
                <w:sz w:val="20"/>
                <w:szCs w:val="20"/>
              </w:rPr>
            </w:pPr>
          </w:p>
        </w:tc>
        <w:tc>
          <w:tcPr>
            <w:tcW w:w="944" w:type="pct"/>
            <w:vAlign w:val="center"/>
          </w:tcPr>
          <w:p w14:paraId="1E8196DF" w14:textId="77777777" w:rsidR="007A391F" w:rsidRPr="007A391F" w:rsidRDefault="007A391F" w:rsidP="007A391F">
            <w:pPr>
              <w:jc w:val="center"/>
              <w:rPr>
                <w:i/>
                <w:sz w:val="20"/>
                <w:szCs w:val="20"/>
              </w:rPr>
            </w:pPr>
            <w:r w:rsidRPr="007A391F">
              <w:rPr>
                <w:i/>
                <w:sz w:val="20"/>
                <w:szCs w:val="20"/>
              </w:rPr>
              <w:t>В марте текущего года</w:t>
            </w:r>
          </w:p>
        </w:tc>
      </w:tr>
      <w:tr w:rsidR="007A391F" w:rsidRPr="007A391F" w14:paraId="00496449" w14:textId="77777777" w:rsidTr="007A391F">
        <w:trPr>
          <w:jc w:val="center"/>
        </w:trPr>
        <w:tc>
          <w:tcPr>
            <w:tcW w:w="385" w:type="pct"/>
            <w:vAlign w:val="center"/>
          </w:tcPr>
          <w:p w14:paraId="5F3E1D25" w14:textId="77777777" w:rsidR="007A391F" w:rsidRPr="007A391F" w:rsidRDefault="007A391F" w:rsidP="0023222D">
            <w:pPr>
              <w:pStyle w:val="af1"/>
              <w:numPr>
                <w:ilvl w:val="0"/>
                <w:numId w:val="43"/>
              </w:numPr>
              <w:spacing w:after="0" w:line="240" w:lineRule="auto"/>
              <w:ind w:left="0" w:firstLine="0"/>
              <w:jc w:val="center"/>
              <w:outlineLvl w:val="0"/>
              <w:rPr>
                <w:rFonts w:ascii="Times New Roman" w:hAnsi="Times New Roman"/>
                <w:bCs/>
                <w:iCs/>
                <w:sz w:val="20"/>
                <w:szCs w:val="20"/>
              </w:rPr>
            </w:pPr>
          </w:p>
        </w:tc>
        <w:tc>
          <w:tcPr>
            <w:tcW w:w="1686" w:type="pct"/>
            <w:vAlign w:val="center"/>
          </w:tcPr>
          <w:p w14:paraId="6CF10C8D" w14:textId="77777777" w:rsidR="007A391F" w:rsidRPr="007A391F" w:rsidRDefault="007A391F" w:rsidP="007A391F">
            <w:pPr>
              <w:jc w:val="both"/>
              <w:rPr>
                <w:noProof/>
                <w:sz w:val="20"/>
                <w:szCs w:val="20"/>
              </w:rPr>
            </w:pPr>
            <w:r w:rsidRPr="007A391F">
              <w:rPr>
                <w:sz w:val="20"/>
                <w:szCs w:val="20"/>
              </w:rPr>
              <w:t>Об утверждении плана работы поселкового Совета депутатов на 2026 год</w:t>
            </w:r>
          </w:p>
        </w:tc>
        <w:tc>
          <w:tcPr>
            <w:tcW w:w="993" w:type="pct"/>
            <w:vAlign w:val="center"/>
          </w:tcPr>
          <w:p w14:paraId="767B5D94" w14:textId="77777777" w:rsidR="007A391F" w:rsidRPr="007A391F" w:rsidRDefault="007A391F" w:rsidP="007A391F">
            <w:pPr>
              <w:jc w:val="center"/>
              <w:rPr>
                <w:sz w:val="20"/>
                <w:szCs w:val="20"/>
              </w:rPr>
            </w:pPr>
            <w:r w:rsidRPr="007A391F">
              <w:rPr>
                <w:sz w:val="20"/>
                <w:szCs w:val="20"/>
              </w:rPr>
              <w:t>Депутатский корпус</w:t>
            </w:r>
          </w:p>
        </w:tc>
        <w:tc>
          <w:tcPr>
            <w:tcW w:w="992" w:type="pct"/>
            <w:vAlign w:val="center"/>
          </w:tcPr>
          <w:p w14:paraId="75C1E761" w14:textId="77777777" w:rsidR="007A391F" w:rsidRPr="007A391F" w:rsidRDefault="007A391F" w:rsidP="007A391F">
            <w:pPr>
              <w:jc w:val="center"/>
              <w:rPr>
                <w:noProof/>
                <w:sz w:val="20"/>
                <w:szCs w:val="20"/>
              </w:rPr>
            </w:pPr>
          </w:p>
        </w:tc>
        <w:tc>
          <w:tcPr>
            <w:tcW w:w="944" w:type="pct"/>
            <w:vAlign w:val="center"/>
          </w:tcPr>
          <w:p w14:paraId="2AD674BE" w14:textId="77777777" w:rsidR="007A391F" w:rsidRPr="007A391F" w:rsidRDefault="007A391F" w:rsidP="007A391F">
            <w:pPr>
              <w:jc w:val="center"/>
              <w:rPr>
                <w:i/>
                <w:sz w:val="20"/>
                <w:szCs w:val="20"/>
              </w:rPr>
            </w:pPr>
            <w:r w:rsidRPr="007A391F">
              <w:rPr>
                <w:i/>
                <w:sz w:val="20"/>
                <w:szCs w:val="20"/>
              </w:rPr>
              <w:t>В декабре текущего года</w:t>
            </w:r>
          </w:p>
        </w:tc>
      </w:tr>
      <w:tr w:rsidR="007A391F" w:rsidRPr="007A391F" w14:paraId="77F07482" w14:textId="77777777" w:rsidTr="007A391F">
        <w:trPr>
          <w:jc w:val="center"/>
        </w:trPr>
        <w:tc>
          <w:tcPr>
            <w:tcW w:w="5000" w:type="pct"/>
            <w:gridSpan w:val="5"/>
            <w:vAlign w:val="center"/>
          </w:tcPr>
          <w:p w14:paraId="1A98EE08" w14:textId="77777777" w:rsidR="007A391F" w:rsidRPr="007A391F" w:rsidRDefault="007A391F" w:rsidP="007A391F">
            <w:pPr>
              <w:jc w:val="center"/>
              <w:rPr>
                <w:b/>
                <w:sz w:val="20"/>
                <w:szCs w:val="20"/>
              </w:rPr>
            </w:pPr>
            <w:r w:rsidRPr="007A391F">
              <w:rPr>
                <w:b/>
                <w:sz w:val="20"/>
                <w:szCs w:val="20"/>
              </w:rPr>
              <w:t>РАЗДЕЛ 8. Деятельность депутатов поселкового Совета депутатов</w:t>
            </w:r>
          </w:p>
        </w:tc>
      </w:tr>
      <w:tr w:rsidR="007A391F" w:rsidRPr="007A391F" w14:paraId="5743E9F1" w14:textId="77777777" w:rsidTr="007A391F">
        <w:trPr>
          <w:jc w:val="center"/>
        </w:trPr>
        <w:tc>
          <w:tcPr>
            <w:tcW w:w="385" w:type="pct"/>
            <w:vAlign w:val="center"/>
          </w:tcPr>
          <w:p w14:paraId="5EB291FF" w14:textId="77777777" w:rsidR="007A391F" w:rsidRPr="007A391F" w:rsidRDefault="007A391F" w:rsidP="007A391F">
            <w:pPr>
              <w:jc w:val="center"/>
              <w:outlineLvl w:val="0"/>
              <w:rPr>
                <w:bCs/>
                <w:iCs/>
                <w:sz w:val="20"/>
                <w:szCs w:val="20"/>
              </w:rPr>
            </w:pPr>
            <w:r w:rsidRPr="007A391F">
              <w:rPr>
                <w:bCs/>
                <w:iCs/>
                <w:sz w:val="20"/>
                <w:szCs w:val="20"/>
              </w:rPr>
              <w:t>1.</w:t>
            </w:r>
          </w:p>
        </w:tc>
        <w:tc>
          <w:tcPr>
            <w:tcW w:w="1686" w:type="pct"/>
            <w:vAlign w:val="center"/>
          </w:tcPr>
          <w:p w14:paraId="0397CFEA" w14:textId="77777777" w:rsidR="007A391F" w:rsidRPr="007A391F" w:rsidRDefault="007A391F" w:rsidP="007A391F">
            <w:pPr>
              <w:jc w:val="both"/>
              <w:rPr>
                <w:noProof/>
                <w:sz w:val="20"/>
                <w:szCs w:val="20"/>
              </w:rPr>
            </w:pPr>
            <w:r w:rsidRPr="007A391F">
              <w:rPr>
                <w:noProof/>
                <w:sz w:val="20"/>
                <w:szCs w:val="20"/>
              </w:rPr>
              <w:t>Собрания</w:t>
            </w:r>
            <w:r w:rsidRPr="007A391F">
              <w:rPr>
                <w:sz w:val="20"/>
                <w:szCs w:val="20"/>
              </w:rPr>
              <w:t xml:space="preserve"> граждан, проводимые депутатами в соответствующих избирательных округах </w:t>
            </w:r>
          </w:p>
        </w:tc>
        <w:tc>
          <w:tcPr>
            <w:tcW w:w="993" w:type="pct"/>
            <w:vAlign w:val="center"/>
          </w:tcPr>
          <w:p w14:paraId="720FE32D" w14:textId="77777777" w:rsidR="007A391F" w:rsidRPr="007A391F" w:rsidRDefault="007A391F" w:rsidP="007A391F">
            <w:pPr>
              <w:jc w:val="center"/>
              <w:rPr>
                <w:sz w:val="20"/>
                <w:szCs w:val="20"/>
              </w:rPr>
            </w:pPr>
            <w:r w:rsidRPr="007A391F">
              <w:rPr>
                <w:sz w:val="20"/>
                <w:szCs w:val="20"/>
              </w:rPr>
              <w:t>депутат ПС по избирательному округу</w:t>
            </w:r>
          </w:p>
        </w:tc>
        <w:tc>
          <w:tcPr>
            <w:tcW w:w="992" w:type="pct"/>
            <w:vAlign w:val="center"/>
          </w:tcPr>
          <w:p w14:paraId="668B24C4" w14:textId="77777777" w:rsidR="007A391F" w:rsidRPr="007A391F" w:rsidRDefault="007A391F" w:rsidP="007A391F">
            <w:pPr>
              <w:jc w:val="center"/>
              <w:rPr>
                <w:noProof/>
                <w:sz w:val="20"/>
                <w:szCs w:val="20"/>
              </w:rPr>
            </w:pPr>
          </w:p>
        </w:tc>
        <w:tc>
          <w:tcPr>
            <w:tcW w:w="944" w:type="pct"/>
            <w:vAlign w:val="center"/>
          </w:tcPr>
          <w:p w14:paraId="030E50F1" w14:textId="77777777" w:rsidR="007A391F" w:rsidRPr="007A391F" w:rsidRDefault="007A391F" w:rsidP="007A391F">
            <w:pPr>
              <w:jc w:val="center"/>
              <w:rPr>
                <w:i/>
                <w:sz w:val="20"/>
                <w:szCs w:val="20"/>
              </w:rPr>
            </w:pPr>
            <w:r w:rsidRPr="007A391F">
              <w:rPr>
                <w:i/>
                <w:sz w:val="20"/>
                <w:szCs w:val="20"/>
              </w:rPr>
              <w:t>В течение года</w:t>
            </w:r>
          </w:p>
        </w:tc>
      </w:tr>
      <w:tr w:rsidR="007A391F" w:rsidRPr="007A391F" w14:paraId="7E772A75" w14:textId="77777777" w:rsidTr="007A391F">
        <w:trPr>
          <w:jc w:val="center"/>
        </w:trPr>
        <w:tc>
          <w:tcPr>
            <w:tcW w:w="385" w:type="pct"/>
            <w:vAlign w:val="center"/>
          </w:tcPr>
          <w:p w14:paraId="6372ABD3" w14:textId="77777777" w:rsidR="007A391F" w:rsidRPr="007A391F" w:rsidRDefault="007A391F" w:rsidP="007A391F">
            <w:pPr>
              <w:jc w:val="center"/>
              <w:outlineLvl w:val="0"/>
              <w:rPr>
                <w:bCs/>
                <w:iCs/>
                <w:sz w:val="20"/>
                <w:szCs w:val="20"/>
              </w:rPr>
            </w:pPr>
            <w:r w:rsidRPr="007A391F">
              <w:rPr>
                <w:bCs/>
                <w:iCs/>
                <w:sz w:val="20"/>
                <w:szCs w:val="20"/>
              </w:rPr>
              <w:t>2.</w:t>
            </w:r>
          </w:p>
        </w:tc>
        <w:tc>
          <w:tcPr>
            <w:tcW w:w="1686" w:type="pct"/>
            <w:vAlign w:val="center"/>
          </w:tcPr>
          <w:p w14:paraId="4136B65D" w14:textId="77777777" w:rsidR="007A391F" w:rsidRPr="007A391F" w:rsidRDefault="007A391F" w:rsidP="007A391F">
            <w:pPr>
              <w:shd w:val="clear" w:color="auto" w:fill="FFFFFF"/>
              <w:jc w:val="both"/>
              <w:rPr>
                <w:noProof/>
                <w:sz w:val="20"/>
                <w:szCs w:val="20"/>
              </w:rPr>
            </w:pPr>
            <w:r w:rsidRPr="007A391F">
              <w:rPr>
                <w:spacing w:val="-4"/>
                <w:sz w:val="20"/>
                <w:szCs w:val="20"/>
              </w:rPr>
              <w:t>Встречи-отчеты перед избирателями в соответствующем округе.</w:t>
            </w:r>
          </w:p>
        </w:tc>
        <w:tc>
          <w:tcPr>
            <w:tcW w:w="993" w:type="pct"/>
            <w:vAlign w:val="center"/>
          </w:tcPr>
          <w:p w14:paraId="6AFED929" w14:textId="77777777" w:rsidR="007A391F" w:rsidRPr="007A391F" w:rsidRDefault="007A391F" w:rsidP="007A391F">
            <w:pPr>
              <w:jc w:val="center"/>
              <w:rPr>
                <w:sz w:val="20"/>
                <w:szCs w:val="20"/>
              </w:rPr>
            </w:pPr>
            <w:r w:rsidRPr="007A391F">
              <w:rPr>
                <w:sz w:val="20"/>
                <w:szCs w:val="20"/>
              </w:rPr>
              <w:t>депутат ПС по избирательному округу</w:t>
            </w:r>
          </w:p>
        </w:tc>
        <w:tc>
          <w:tcPr>
            <w:tcW w:w="992" w:type="pct"/>
            <w:vAlign w:val="center"/>
          </w:tcPr>
          <w:p w14:paraId="4DDDEFC2" w14:textId="77777777" w:rsidR="007A391F" w:rsidRPr="007A391F" w:rsidRDefault="007A391F" w:rsidP="007A391F">
            <w:pPr>
              <w:jc w:val="center"/>
              <w:rPr>
                <w:noProof/>
                <w:sz w:val="20"/>
                <w:szCs w:val="20"/>
              </w:rPr>
            </w:pPr>
          </w:p>
        </w:tc>
        <w:tc>
          <w:tcPr>
            <w:tcW w:w="944" w:type="pct"/>
            <w:vAlign w:val="center"/>
          </w:tcPr>
          <w:p w14:paraId="5643B4AD" w14:textId="77777777" w:rsidR="007A391F" w:rsidRPr="007A391F" w:rsidRDefault="007A391F" w:rsidP="007A391F">
            <w:pPr>
              <w:jc w:val="center"/>
              <w:rPr>
                <w:i/>
                <w:sz w:val="20"/>
                <w:szCs w:val="20"/>
              </w:rPr>
            </w:pPr>
            <w:r w:rsidRPr="007A391F">
              <w:rPr>
                <w:i/>
                <w:spacing w:val="-4"/>
                <w:sz w:val="20"/>
                <w:szCs w:val="20"/>
              </w:rPr>
              <w:t>не реже 2-х раз в год</w:t>
            </w:r>
          </w:p>
        </w:tc>
      </w:tr>
      <w:tr w:rsidR="007A391F" w:rsidRPr="007A391F" w14:paraId="5AF7CA56" w14:textId="77777777" w:rsidTr="007A391F">
        <w:trPr>
          <w:jc w:val="center"/>
        </w:trPr>
        <w:tc>
          <w:tcPr>
            <w:tcW w:w="385" w:type="pct"/>
            <w:vAlign w:val="center"/>
          </w:tcPr>
          <w:p w14:paraId="3CA4D3FF" w14:textId="77777777" w:rsidR="007A391F" w:rsidRPr="007A391F" w:rsidRDefault="007A391F" w:rsidP="007A391F">
            <w:pPr>
              <w:jc w:val="center"/>
              <w:outlineLvl w:val="0"/>
              <w:rPr>
                <w:bCs/>
                <w:iCs/>
                <w:sz w:val="20"/>
                <w:szCs w:val="20"/>
              </w:rPr>
            </w:pPr>
            <w:r w:rsidRPr="007A391F">
              <w:rPr>
                <w:bCs/>
                <w:iCs/>
                <w:sz w:val="20"/>
                <w:szCs w:val="20"/>
              </w:rPr>
              <w:t>3.</w:t>
            </w:r>
          </w:p>
        </w:tc>
        <w:tc>
          <w:tcPr>
            <w:tcW w:w="1686" w:type="pct"/>
            <w:vAlign w:val="center"/>
          </w:tcPr>
          <w:p w14:paraId="1A65C378" w14:textId="77777777" w:rsidR="007A391F" w:rsidRPr="007A391F" w:rsidRDefault="007A391F" w:rsidP="007A391F">
            <w:pPr>
              <w:jc w:val="both"/>
              <w:rPr>
                <w:spacing w:val="-4"/>
                <w:sz w:val="20"/>
                <w:szCs w:val="20"/>
              </w:rPr>
            </w:pPr>
            <w:r w:rsidRPr="007A391F">
              <w:rPr>
                <w:sz w:val="20"/>
                <w:szCs w:val="20"/>
              </w:rPr>
              <w:t>Контроль за выполнением наказов избирателей</w:t>
            </w:r>
          </w:p>
        </w:tc>
        <w:tc>
          <w:tcPr>
            <w:tcW w:w="993" w:type="pct"/>
            <w:vAlign w:val="center"/>
          </w:tcPr>
          <w:p w14:paraId="4D08804D" w14:textId="77777777" w:rsidR="007A391F" w:rsidRPr="007A391F" w:rsidRDefault="007A391F" w:rsidP="007A391F">
            <w:pPr>
              <w:jc w:val="center"/>
              <w:rPr>
                <w:sz w:val="20"/>
                <w:szCs w:val="20"/>
              </w:rPr>
            </w:pPr>
            <w:r w:rsidRPr="007A391F">
              <w:rPr>
                <w:sz w:val="20"/>
                <w:szCs w:val="20"/>
              </w:rPr>
              <w:t>депутат ПС по избирательному округу</w:t>
            </w:r>
          </w:p>
        </w:tc>
        <w:tc>
          <w:tcPr>
            <w:tcW w:w="992" w:type="pct"/>
            <w:vAlign w:val="center"/>
          </w:tcPr>
          <w:p w14:paraId="5A2EDC2B" w14:textId="77777777" w:rsidR="007A391F" w:rsidRPr="007A391F" w:rsidRDefault="007A391F" w:rsidP="007A391F">
            <w:pPr>
              <w:jc w:val="center"/>
              <w:rPr>
                <w:noProof/>
                <w:sz w:val="20"/>
                <w:szCs w:val="20"/>
              </w:rPr>
            </w:pPr>
          </w:p>
        </w:tc>
        <w:tc>
          <w:tcPr>
            <w:tcW w:w="944" w:type="pct"/>
            <w:vAlign w:val="center"/>
          </w:tcPr>
          <w:p w14:paraId="52C1416D" w14:textId="77777777" w:rsidR="007A391F" w:rsidRPr="007A391F" w:rsidRDefault="007A391F" w:rsidP="007A391F">
            <w:pPr>
              <w:jc w:val="center"/>
              <w:rPr>
                <w:i/>
                <w:spacing w:val="-4"/>
                <w:sz w:val="20"/>
                <w:szCs w:val="20"/>
              </w:rPr>
            </w:pPr>
            <w:r w:rsidRPr="007A391F">
              <w:rPr>
                <w:i/>
                <w:sz w:val="20"/>
                <w:szCs w:val="20"/>
              </w:rPr>
              <w:t>В течение года</w:t>
            </w:r>
          </w:p>
        </w:tc>
      </w:tr>
      <w:tr w:rsidR="007A391F" w:rsidRPr="007A391F" w14:paraId="67584B0F" w14:textId="77777777" w:rsidTr="007A391F">
        <w:trPr>
          <w:jc w:val="center"/>
        </w:trPr>
        <w:tc>
          <w:tcPr>
            <w:tcW w:w="385" w:type="pct"/>
            <w:vAlign w:val="center"/>
          </w:tcPr>
          <w:p w14:paraId="6F1A39FA" w14:textId="77777777" w:rsidR="007A391F" w:rsidRPr="007A391F" w:rsidRDefault="007A391F" w:rsidP="007A391F">
            <w:pPr>
              <w:jc w:val="center"/>
              <w:outlineLvl w:val="0"/>
              <w:rPr>
                <w:bCs/>
                <w:iCs/>
                <w:sz w:val="20"/>
                <w:szCs w:val="20"/>
              </w:rPr>
            </w:pPr>
            <w:r w:rsidRPr="007A391F">
              <w:rPr>
                <w:bCs/>
                <w:iCs/>
                <w:sz w:val="20"/>
                <w:szCs w:val="20"/>
              </w:rPr>
              <w:t>4.</w:t>
            </w:r>
          </w:p>
        </w:tc>
        <w:tc>
          <w:tcPr>
            <w:tcW w:w="1686" w:type="pct"/>
            <w:vAlign w:val="center"/>
          </w:tcPr>
          <w:p w14:paraId="5C2F2BDF" w14:textId="77777777" w:rsidR="007A391F" w:rsidRPr="007A391F" w:rsidRDefault="007A391F" w:rsidP="007A391F">
            <w:pPr>
              <w:jc w:val="both"/>
              <w:rPr>
                <w:sz w:val="20"/>
                <w:szCs w:val="20"/>
              </w:rPr>
            </w:pPr>
            <w:r w:rsidRPr="007A391F">
              <w:rPr>
                <w:sz w:val="20"/>
                <w:szCs w:val="20"/>
              </w:rPr>
              <w:t>Работа в постоянных комиссия поселкового Совета депутатов</w:t>
            </w:r>
          </w:p>
        </w:tc>
        <w:tc>
          <w:tcPr>
            <w:tcW w:w="993" w:type="pct"/>
            <w:vAlign w:val="center"/>
          </w:tcPr>
          <w:p w14:paraId="18B2F430" w14:textId="77777777" w:rsidR="007A391F" w:rsidRPr="007A391F" w:rsidRDefault="007A391F" w:rsidP="007A391F">
            <w:pPr>
              <w:jc w:val="center"/>
              <w:rPr>
                <w:sz w:val="20"/>
                <w:szCs w:val="20"/>
              </w:rPr>
            </w:pPr>
            <w:r w:rsidRPr="007A391F">
              <w:rPr>
                <w:sz w:val="20"/>
                <w:szCs w:val="20"/>
              </w:rPr>
              <w:t>депутат ПС по избирательному округу</w:t>
            </w:r>
          </w:p>
        </w:tc>
        <w:tc>
          <w:tcPr>
            <w:tcW w:w="992" w:type="pct"/>
            <w:vAlign w:val="center"/>
          </w:tcPr>
          <w:p w14:paraId="244E97AD" w14:textId="77777777" w:rsidR="007A391F" w:rsidRPr="007A391F" w:rsidRDefault="007A391F" w:rsidP="007A391F">
            <w:pPr>
              <w:jc w:val="center"/>
              <w:rPr>
                <w:noProof/>
                <w:sz w:val="20"/>
                <w:szCs w:val="20"/>
              </w:rPr>
            </w:pPr>
          </w:p>
        </w:tc>
        <w:tc>
          <w:tcPr>
            <w:tcW w:w="944" w:type="pct"/>
            <w:vAlign w:val="center"/>
          </w:tcPr>
          <w:p w14:paraId="761D9133" w14:textId="77777777" w:rsidR="007A391F" w:rsidRPr="007A391F" w:rsidRDefault="007A391F" w:rsidP="007A391F">
            <w:pPr>
              <w:jc w:val="center"/>
              <w:rPr>
                <w:i/>
                <w:sz w:val="20"/>
                <w:szCs w:val="20"/>
              </w:rPr>
            </w:pPr>
            <w:r w:rsidRPr="007A391F">
              <w:rPr>
                <w:i/>
                <w:sz w:val="20"/>
                <w:szCs w:val="20"/>
              </w:rPr>
              <w:t>В течение года</w:t>
            </w:r>
          </w:p>
        </w:tc>
      </w:tr>
    </w:tbl>
    <w:p w14:paraId="41447044" w14:textId="77777777" w:rsidR="007A391F" w:rsidRPr="007A391F" w:rsidRDefault="007A391F" w:rsidP="007A391F">
      <w:pPr>
        <w:jc w:val="center"/>
        <w:rPr>
          <w:b/>
          <w:sz w:val="20"/>
          <w:szCs w:val="20"/>
        </w:rPr>
      </w:pPr>
    </w:p>
    <w:p w14:paraId="7993B72B" w14:textId="77777777" w:rsidR="007A391F" w:rsidRPr="007A391F" w:rsidRDefault="007A391F" w:rsidP="007A391F">
      <w:pPr>
        <w:keepNext/>
        <w:jc w:val="center"/>
        <w:outlineLvl w:val="1"/>
        <w:rPr>
          <w:bCs/>
        </w:rPr>
      </w:pPr>
      <w:r w:rsidRPr="007A391F">
        <w:rPr>
          <w:bCs/>
        </w:rPr>
        <w:t>РОССИЙСКАЯ ФЕДЕРАЦИЯ (РОССИЯ)</w:t>
      </w:r>
    </w:p>
    <w:p w14:paraId="32E6DDFD" w14:textId="77777777" w:rsidR="007A391F" w:rsidRPr="007A391F" w:rsidRDefault="007A391F" w:rsidP="007A391F">
      <w:pPr>
        <w:jc w:val="center"/>
      </w:pPr>
      <w:r w:rsidRPr="007A391F">
        <w:t>РЕСПУБЛИКА САХА (ЯКУТИЯ)</w:t>
      </w:r>
    </w:p>
    <w:p w14:paraId="5DDF0601" w14:textId="77777777" w:rsidR="007A391F" w:rsidRPr="007A391F" w:rsidRDefault="007A391F" w:rsidP="007A391F">
      <w:pPr>
        <w:jc w:val="center"/>
      </w:pPr>
      <w:r w:rsidRPr="007A391F">
        <w:t>МИРНИНСКИЙ РАЙОН</w:t>
      </w:r>
    </w:p>
    <w:p w14:paraId="4FF63F0F" w14:textId="77777777" w:rsidR="007A391F" w:rsidRPr="007A391F" w:rsidRDefault="007A391F" w:rsidP="007A391F">
      <w:pPr>
        <w:jc w:val="center"/>
      </w:pPr>
      <w:r w:rsidRPr="007A391F">
        <w:t>МУНИЦИПАЛЬНОЕ ОБРАЗОВАНИЕ «ПОСЕЛОК АЙХАЛ»</w:t>
      </w:r>
    </w:p>
    <w:p w14:paraId="34DE1577" w14:textId="77777777" w:rsidR="007A391F" w:rsidRPr="007A391F" w:rsidRDefault="007A391F" w:rsidP="007A391F">
      <w:pPr>
        <w:jc w:val="center"/>
      </w:pPr>
      <w:r w:rsidRPr="007A391F">
        <w:t>ПОСЕЛКОВЫЙ СОВЕТ ДЕПУТАТОВ</w:t>
      </w:r>
    </w:p>
    <w:p w14:paraId="46EA491A" w14:textId="77777777" w:rsidR="007A391F" w:rsidRPr="007A391F" w:rsidRDefault="007A391F" w:rsidP="007A391F">
      <w:pPr>
        <w:jc w:val="center"/>
      </w:pPr>
      <w:r w:rsidRPr="007A391F">
        <w:rPr>
          <w:lang w:val="en-US"/>
        </w:rPr>
        <w:t>XXXI</w:t>
      </w:r>
      <w:r w:rsidRPr="007A391F">
        <w:t xml:space="preserve"> СЕССИЯ</w:t>
      </w:r>
    </w:p>
    <w:p w14:paraId="2503403D" w14:textId="77777777" w:rsidR="007A391F" w:rsidRPr="007A391F" w:rsidRDefault="007A391F" w:rsidP="007A391F">
      <w:pPr>
        <w:jc w:val="center"/>
        <w:rPr>
          <w:bCs/>
        </w:rPr>
      </w:pPr>
      <w:r w:rsidRPr="007A391F">
        <w:rPr>
          <w:bCs/>
        </w:rPr>
        <w:t>РЕШЕНИЕ</w:t>
      </w:r>
    </w:p>
    <w:tbl>
      <w:tblPr>
        <w:tblW w:w="0" w:type="auto"/>
        <w:tblLook w:val="04A0" w:firstRow="1" w:lastRow="0" w:firstColumn="1" w:lastColumn="0" w:noHBand="0" w:noVBand="1"/>
      </w:tblPr>
      <w:tblGrid>
        <w:gridCol w:w="4836"/>
        <w:gridCol w:w="4802"/>
      </w:tblGrid>
      <w:tr w:rsidR="007A391F" w:rsidRPr="007A391F" w14:paraId="1EA8AE14" w14:textId="77777777" w:rsidTr="007A391F">
        <w:tc>
          <w:tcPr>
            <w:tcW w:w="4938" w:type="dxa"/>
          </w:tcPr>
          <w:p w14:paraId="08C43D2E" w14:textId="77777777" w:rsidR="007A391F" w:rsidRPr="007A391F" w:rsidRDefault="007A391F" w:rsidP="007A391F">
            <w:pPr>
              <w:rPr>
                <w:bCs/>
              </w:rPr>
            </w:pPr>
            <w:r w:rsidRPr="007A391F">
              <w:rPr>
                <w:bCs/>
              </w:rPr>
              <w:t>24 декабря 2024 года</w:t>
            </w:r>
          </w:p>
        </w:tc>
        <w:tc>
          <w:tcPr>
            <w:tcW w:w="4916" w:type="dxa"/>
          </w:tcPr>
          <w:p w14:paraId="6B6BB918" w14:textId="77777777" w:rsidR="007A391F" w:rsidRPr="007A391F" w:rsidRDefault="007A391F" w:rsidP="007A391F">
            <w:pPr>
              <w:jc w:val="right"/>
              <w:rPr>
                <w:bCs/>
              </w:rPr>
            </w:pPr>
            <w:r w:rsidRPr="007A391F">
              <w:rPr>
                <w:bCs/>
                <w:lang w:val="en-US"/>
              </w:rPr>
              <w:t>V</w:t>
            </w:r>
            <w:r w:rsidRPr="007A391F">
              <w:rPr>
                <w:bCs/>
              </w:rPr>
              <w:t xml:space="preserve">-№ 31-7            </w:t>
            </w:r>
          </w:p>
        </w:tc>
      </w:tr>
    </w:tbl>
    <w:p w14:paraId="482AFF85" w14:textId="77777777" w:rsidR="007A391F" w:rsidRPr="007A391F" w:rsidRDefault="007A391F" w:rsidP="007A391F">
      <w:pPr>
        <w:jc w:val="center"/>
        <w:rPr>
          <w:b/>
          <w:bCs/>
          <w:sz w:val="20"/>
          <w:szCs w:val="20"/>
        </w:rPr>
      </w:pPr>
    </w:p>
    <w:p w14:paraId="34996B62" w14:textId="77777777" w:rsidR="007A391F" w:rsidRPr="007A391F" w:rsidRDefault="007A391F" w:rsidP="007A391F">
      <w:pPr>
        <w:jc w:val="center"/>
        <w:rPr>
          <w:b/>
        </w:rPr>
      </w:pPr>
      <w:r w:rsidRPr="007A391F">
        <w:rPr>
          <w:b/>
        </w:rPr>
        <w:t>О внесении изменений в Перечень муниципальных должностей и должностей муниципальной службы Администрации муниципального образования «Поселок Айхал» Мирнинского района Республики Саха (Якутия), утвержденный решением поселкового Совета депутатов от 28.12.2010 №41-7» (с последующими изменениями и дополнениями)</w:t>
      </w:r>
    </w:p>
    <w:p w14:paraId="7CB94ED0" w14:textId="77777777" w:rsidR="007A391F" w:rsidRPr="007A391F" w:rsidRDefault="007A391F" w:rsidP="007A391F">
      <w:pPr>
        <w:jc w:val="center"/>
        <w:rPr>
          <w:b/>
          <w:sz w:val="20"/>
          <w:szCs w:val="20"/>
        </w:rPr>
      </w:pPr>
    </w:p>
    <w:p w14:paraId="6C1174F3" w14:textId="77777777" w:rsidR="007A391F" w:rsidRPr="007A391F" w:rsidRDefault="007A391F" w:rsidP="007A391F">
      <w:pPr>
        <w:pStyle w:val="ConsPlusNormal"/>
        <w:ind w:firstLine="709"/>
        <w:jc w:val="both"/>
        <w:rPr>
          <w:rFonts w:ascii="Times New Roman" w:hAnsi="Times New Roman" w:cs="Times New Roman"/>
          <w:sz w:val="24"/>
          <w:szCs w:val="24"/>
        </w:rPr>
      </w:pPr>
      <w:r w:rsidRPr="007A391F">
        <w:rPr>
          <w:rFonts w:ascii="Times New Roman" w:hAnsi="Times New Roman" w:cs="Times New Roman"/>
          <w:sz w:val="24"/>
          <w:szCs w:val="24"/>
        </w:rPr>
        <w:t>Заслушав и обсудив информацию главного специалиста Администрации МО «Поселок Айхал» по кадрам и муниципальной службе Ан Л.А., руководствуясь Федеральным законом от 02.03.2007 № 25-ФЗ «О муниципальной службе в Российской Федерации», Законами Республики Саха (Якутия) от 11.07.2007 480-З № 975-III «О муниципальной службе в Республике Саха (Якутия)», от 26.12.2007 535-З № 1073-III «О Реестре муниципальных должностей и должностей муниципальной службы в Республике Саха (Якутия) и соотношении должностей муниципальной службы и должностей государственной гражданской службы Республики Саха (Якутия)»,</w:t>
      </w:r>
      <w:r w:rsidRPr="007A391F">
        <w:rPr>
          <w:rFonts w:ascii="Times New Roman" w:hAnsi="Times New Roman" w:cs="Times New Roman"/>
          <w:b/>
          <w:bCs/>
          <w:sz w:val="24"/>
          <w:szCs w:val="24"/>
        </w:rPr>
        <w:t xml:space="preserve"> поселковый Совет депутатов решил</w:t>
      </w:r>
      <w:r w:rsidRPr="007A391F">
        <w:rPr>
          <w:rFonts w:ascii="Times New Roman" w:hAnsi="Times New Roman" w:cs="Times New Roman"/>
          <w:sz w:val="24"/>
          <w:szCs w:val="24"/>
        </w:rPr>
        <w:t>:</w:t>
      </w:r>
    </w:p>
    <w:p w14:paraId="74C083FD" w14:textId="77777777" w:rsidR="007A391F" w:rsidRPr="007A391F" w:rsidRDefault="007A391F" w:rsidP="007A391F">
      <w:pPr>
        <w:pStyle w:val="ConsPlusNormal"/>
        <w:ind w:firstLine="709"/>
        <w:jc w:val="both"/>
        <w:rPr>
          <w:rFonts w:ascii="Times New Roman" w:hAnsi="Times New Roman" w:cs="Times New Roman"/>
          <w:sz w:val="24"/>
          <w:szCs w:val="24"/>
        </w:rPr>
      </w:pPr>
    </w:p>
    <w:p w14:paraId="1894688A" w14:textId="77777777" w:rsidR="007A391F" w:rsidRPr="007A391F" w:rsidRDefault="007A391F" w:rsidP="0023222D">
      <w:pPr>
        <w:widowControl/>
        <w:numPr>
          <w:ilvl w:val="0"/>
          <w:numId w:val="54"/>
        </w:numPr>
        <w:tabs>
          <w:tab w:val="clear" w:pos="720"/>
          <w:tab w:val="num" w:pos="0"/>
          <w:tab w:val="left" w:pos="993"/>
        </w:tabs>
        <w:autoSpaceDE/>
        <w:autoSpaceDN/>
        <w:adjustRightInd/>
        <w:ind w:left="0" w:firstLine="567"/>
        <w:jc w:val="both"/>
      </w:pPr>
      <w:r w:rsidRPr="007A391F">
        <w:t>Внести следующие изменения в Перечень муниципальных должностей и должностей муниципальной службы Администрации муниципального образования «Поселок Айхал»</w:t>
      </w:r>
      <w:r w:rsidRPr="007A391F">
        <w:rPr>
          <w:b/>
        </w:rPr>
        <w:t xml:space="preserve"> </w:t>
      </w:r>
      <w:r w:rsidRPr="007A391F">
        <w:t>Мирнинского района Республики Саха (Якутия), утвержденный решением поселкового Совета депутатов от 28.12.2010 №41-7 (с последующими изменениями и дополнениями) (далее по тексту – Перечень):</w:t>
      </w:r>
    </w:p>
    <w:p w14:paraId="107B31B4" w14:textId="77777777" w:rsidR="007A391F" w:rsidRPr="007A391F" w:rsidRDefault="007A391F" w:rsidP="0023222D">
      <w:pPr>
        <w:widowControl/>
        <w:numPr>
          <w:ilvl w:val="1"/>
          <w:numId w:val="55"/>
        </w:numPr>
        <w:tabs>
          <w:tab w:val="left" w:pos="567"/>
        </w:tabs>
        <w:autoSpaceDE/>
        <w:autoSpaceDN/>
        <w:adjustRightInd/>
        <w:ind w:left="1134" w:hanging="567"/>
        <w:jc w:val="both"/>
      </w:pPr>
      <w:r w:rsidRPr="007A391F">
        <w:t>в группе старших должностей муниципальной службы:</w:t>
      </w:r>
    </w:p>
    <w:p w14:paraId="612E8960" w14:textId="77777777" w:rsidR="007A391F" w:rsidRPr="007A391F" w:rsidRDefault="007A391F" w:rsidP="0023222D">
      <w:pPr>
        <w:widowControl/>
        <w:numPr>
          <w:ilvl w:val="2"/>
          <w:numId w:val="56"/>
        </w:numPr>
        <w:autoSpaceDE/>
        <w:autoSpaceDN/>
        <w:adjustRightInd/>
        <w:ind w:left="0" w:firstLine="567"/>
        <w:jc w:val="both"/>
      </w:pPr>
      <w:r w:rsidRPr="007A391F">
        <w:t>исключить штатную должность «главный специалист по градостроительной деятельности» с 01.01.2025.</w:t>
      </w:r>
    </w:p>
    <w:p w14:paraId="5159108D" w14:textId="77777777" w:rsidR="007A391F" w:rsidRPr="007A391F" w:rsidRDefault="007A391F" w:rsidP="0023222D">
      <w:pPr>
        <w:widowControl/>
        <w:numPr>
          <w:ilvl w:val="1"/>
          <w:numId w:val="56"/>
        </w:numPr>
        <w:autoSpaceDE/>
        <w:autoSpaceDN/>
        <w:adjustRightInd/>
        <w:ind w:hanging="1287"/>
        <w:jc w:val="both"/>
      </w:pPr>
      <w:r w:rsidRPr="007A391F">
        <w:t>в группе младших должностей муниципальной службы:</w:t>
      </w:r>
    </w:p>
    <w:p w14:paraId="60DCC18B" w14:textId="77777777" w:rsidR="007A391F" w:rsidRPr="007A391F" w:rsidRDefault="007A391F" w:rsidP="0023222D">
      <w:pPr>
        <w:widowControl/>
        <w:numPr>
          <w:ilvl w:val="2"/>
          <w:numId w:val="56"/>
        </w:numPr>
        <w:autoSpaceDE/>
        <w:autoSpaceDN/>
        <w:adjustRightInd/>
        <w:ind w:hanging="3141"/>
        <w:jc w:val="both"/>
      </w:pPr>
      <w:r w:rsidRPr="007A391F">
        <w:lastRenderedPageBreak/>
        <w:t>исключить штатную должность «специалист 1 разряда - юрист» с 28.02.2025.</w:t>
      </w:r>
    </w:p>
    <w:p w14:paraId="0FF9E6E9" w14:textId="77777777" w:rsidR="007A391F" w:rsidRPr="007A391F" w:rsidRDefault="007A391F" w:rsidP="0023222D">
      <w:pPr>
        <w:widowControl/>
        <w:numPr>
          <w:ilvl w:val="0"/>
          <w:numId w:val="55"/>
        </w:numPr>
        <w:tabs>
          <w:tab w:val="left" w:pos="993"/>
        </w:tabs>
        <w:autoSpaceDE/>
        <w:autoSpaceDN/>
        <w:adjustRightInd/>
        <w:ind w:left="0" w:firstLine="567"/>
        <w:jc w:val="both"/>
      </w:pPr>
      <w:r w:rsidRPr="007A391F">
        <w:rPr>
          <w:bCs/>
        </w:rPr>
        <w:t xml:space="preserve">Опубликовать (обнародовать) настоящее решение с приложением в </w:t>
      </w:r>
      <w:r w:rsidRPr="007A391F">
        <w:rPr>
          <w:lang w:val="x-none"/>
        </w:rPr>
        <w:t>информационном бюллетен</w:t>
      </w:r>
      <w:r w:rsidRPr="007A391F">
        <w:t>е</w:t>
      </w:r>
      <w:r w:rsidRPr="007A391F">
        <w:rPr>
          <w:lang w:val="x-none"/>
        </w:rPr>
        <w:t xml:space="preserve"> «Вестник Айхала</w:t>
      </w:r>
      <w:r w:rsidRPr="007A391F">
        <w:t xml:space="preserve">» </w:t>
      </w:r>
      <w:r w:rsidRPr="007A391F">
        <w:rPr>
          <w:bCs/>
        </w:rPr>
        <w:t>и р</w:t>
      </w:r>
      <w:r w:rsidRPr="007A391F">
        <w:t>азместить на официальном сайте Администрации МО «Поселок Айхал» (</w:t>
      </w:r>
      <w:hyperlink r:id="rId75" w:history="1">
        <w:r w:rsidRPr="007A391F">
          <w:rPr>
            <w:rStyle w:val="a9"/>
            <w:lang w:val="en-US"/>
          </w:rPr>
          <w:t>www</w:t>
        </w:r>
        <w:r w:rsidRPr="007A391F">
          <w:rPr>
            <w:rStyle w:val="a9"/>
          </w:rPr>
          <w:t>.мо-айхал.рф</w:t>
        </w:r>
      </w:hyperlink>
      <w:r w:rsidRPr="007A391F">
        <w:t>).</w:t>
      </w:r>
    </w:p>
    <w:p w14:paraId="011C4454" w14:textId="77777777" w:rsidR="007A391F" w:rsidRPr="007A391F" w:rsidRDefault="007A391F" w:rsidP="0023222D">
      <w:pPr>
        <w:widowControl/>
        <w:numPr>
          <w:ilvl w:val="0"/>
          <w:numId w:val="55"/>
        </w:numPr>
        <w:tabs>
          <w:tab w:val="left" w:pos="993"/>
        </w:tabs>
        <w:autoSpaceDE/>
        <w:autoSpaceDN/>
        <w:adjustRightInd/>
        <w:ind w:left="0" w:firstLine="567"/>
        <w:jc w:val="both"/>
      </w:pPr>
      <w:r w:rsidRPr="007A391F">
        <w:rPr>
          <w:bCs/>
        </w:rPr>
        <w:t>Настоящее решение вступает в силу с даты его официального опубликования (обнародования).</w:t>
      </w:r>
    </w:p>
    <w:p w14:paraId="3475E92A" w14:textId="77777777" w:rsidR="007A391F" w:rsidRPr="007A391F" w:rsidRDefault="007A391F" w:rsidP="0023222D">
      <w:pPr>
        <w:widowControl/>
        <w:numPr>
          <w:ilvl w:val="0"/>
          <w:numId w:val="55"/>
        </w:numPr>
        <w:tabs>
          <w:tab w:val="left" w:pos="993"/>
        </w:tabs>
        <w:autoSpaceDE/>
        <w:autoSpaceDN/>
        <w:adjustRightInd/>
        <w:ind w:left="0" w:firstLine="567"/>
        <w:jc w:val="both"/>
      </w:pPr>
      <w:r w:rsidRPr="007A391F">
        <w:t>Контроль исполнения настоящего решения возложить на Главу поселка.</w:t>
      </w:r>
    </w:p>
    <w:p w14:paraId="2A7EAEE7" w14:textId="77777777" w:rsidR="007A391F" w:rsidRPr="007A391F" w:rsidRDefault="007A391F" w:rsidP="007A391F">
      <w:pPr>
        <w:tabs>
          <w:tab w:val="left" w:pos="993"/>
        </w:tabs>
        <w:ind w:left="567"/>
        <w:jc w:val="both"/>
      </w:pPr>
    </w:p>
    <w:tbl>
      <w:tblPr>
        <w:tblW w:w="5000" w:type="pct"/>
        <w:tblLook w:val="01E0" w:firstRow="1" w:lastRow="1" w:firstColumn="1" w:lastColumn="1" w:noHBand="0" w:noVBand="0"/>
      </w:tblPr>
      <w:tblGrid>
        <w:gridCol w:w="4819"/>
        <w:gridCol w:w="4819"/>
      </w:tblGrid>
      <w:tr w:rsidR="007A391F" w:rsidRPr="007A391F" w14:paraId="5E9B1165" w14:textId="77777777" w:rsidTr="007A391F">
        <w:tc>
          <w:tcPr>
            <w:tcW w:w="2500" w:type="pct"/>
          </w:tcPr>
          <w:p w14:paraId="59088D33" w14:textId="77777777" w:rsidR="007A391F" w:rsidRPr="007A391F" w:rsidRDefault="007A391F" w:rsidP="007A391F">
            <w:pPr>
              <w:jc w:val="both"/>
              <w:rPr>
                <w:b/>
              </w:rPr>
            </w:pPr>
            <w:r w:rsidRPr="007A391F">
              <w:rPr>
                <w:b/>
              </w:rPr>
              <w:t>Глава поселка</w:t>
            </w:r>
          </w:p>
          <w:p w14:paraId="381DC557" w14:textId="77777777" w:rsidR="007A391F" w:rsidRPr="007A391F" w:rsidRDefault="007A391F" w:rsidP="007A391F">
            <w:pPr>
              <w:jc w:val="both"/>
              <w:rPr>
                <w:b/>
              </w:rPr>
            </w:pPr>
          </w:p>
          <w:p w14:paraId="69287AA9" w14:textId="77777777" w:rsidR="007A391F" w:rsidRPr="007A391F" w:rsidRDefault="007A391F" w:rsidP="007A391F">
            <w:pPr>
              <w:jc w:val="both"/>
              <w:rPr>
                <w:b/>
              </w:rPr>
            </w:pPr>
            <w:r w:rsidRPr="007A391F">
              <w:rPr>
                <w:b/>
              </w:rPr>
              <w:t>______________________Г.Ш. Петровская</w:t>
            </w:r>
          </w:p>
        </w:tc>
        <w:tc>
          <w:tcPr>
            <w:tcW w:w="2500" w:type="pct"/>
          </w:tcPr>
          <w:p w14:paraId="50F6A05A" w14:textId="77777777" w:rsidR="007A391F" w:rsidRPr="007A391F" w:rsidRDefault="007A391F" w:rsidP="007A391F">
            <w:pPr>
              <w:rPr>
                <w:b/>
              </w:rPr>
            </w:pPr>
            <w:r w:rsidRPr="007A391F">
              <w:rPr>
                <w:b/>
              </w:rPr>
              <w:t>Председатель</w:t>
            </w:r>
          </w:p>
          <w:p w14:paraId="2072794F" w14:textId="77777777" w:rsidR="007A391F" w:rsidRPr="007A391F" w:rsidRDefault="007A391F" w:rsidP="007A391F">
            <w:pPr>
              <w:rPr>
                <w:b/>
              </w:rPr>
            </w:pPr>
            <w:r w:rsidRPr="007A391F">
              <w:rPr>
                <w:b/>
              </w:rPr>
              <w:t>поселкового Совета депутатов</w:t>
            </w:r>
          </w:p>
          <w:p w14:paraId="62A492A8" w14:textId="77777777" w:rsidR="007A391F" w:rsidRPr="007A391F" w:rsidRDefault="007A391F" w:rsidP="007A391F">
            <w:pPr>
              <w:jc w:val="both"/>
              <w:rPr>
                <w:b/>
              </w:rPr>
            </w:pPr>
            <w:r w:rsidRPr="007A391F">
              <w:rPr>
                <w:b/>
              </w:rPr>
              <w:t>_______________________ А.М. Бочаров</w:t>
            </w:r>
          </w:p>
        </w:tc>
      </w:tr>
    </w:tbl>
    <w:p w14:paraId="7DF72BC6" w14:textId="77777777" w:rsidR="007A391F" w:rsidRPr="007A391F" w:rsidRDefault="007A391F" w:rsidP="007A391F">
      <w:pPr>
        <w:jc w:val="both"/>
        <w:sectPr w:rsidR="007A391F" w:rsidRPr="007A391F" w:rsidSect="007A391F">
          <w:pgSz w:w="11906" w:h="16838"/>
          <w:pgMar w:top="1134" w:right="567" w:bottom="1134" w:left="1701" w:header="709" w:footer="709" w:gutter="0"/>
          <w:cols w:space="708"/>
          <w:docGrid w:linePitch="360"/>
        </w:sectPr>
      </w:pPr>
    </w:p>
    <w:p w14:paraId="0E575434" w14:textId="77777777" w:rsidR="007A391F" w:rsidRPr="007A391F" w:rsidRDefault="007A391F" w:rsidP="007A391F">
      <w:pPr>
        <w:pStyle w:val="a6"/>
        <w:spacing w:before="0" w:beforeAutospacing="0" w:after="0" w:afterAutospacing="0"/>
        <w:jc w:val="right"/>
      </w:pPr>
      <w:r w:rsidRPr="007A391F">
        <w:lastRenderedPageBreak/>
        <w:t>Приложение</w:t>
      </w:r>
    </w:p>
    <w:p w14:paraId="4745F960" w14:textId="77777777" w:rsidR="007A391F" w:rsidRPr="007A391F" w:rsidRDefault="007A391F" w:rsidP="007A391F">
      <w:pPr>
        <w:pStyle w:val="a6"/>
        <w:spacing w:before="0" w:beforeAutospacing="0" w:after="0" w:afterAutospacing="0"/>
        <w:jc w:val="right"/>
      </w:pPr>
      <w:r w:rsidRPr="007A391F">
        <w:t>к решению поселкового Совета депутатов</w:t>
      </w:r>
    </w:p>
    <w:p w14:paraId="627CB156" w14:textId="77777777" w:rsidR="007A391F" w:rsidRPr="007A391F" w:rsidRDefault="007A391F" w:rsidP="007A391F">
      <w:pPr>
        <w:pStyle w:val="a6"/>
        <w:spacing w:before="0" w:beforeAutospacing="0" w:after="0" w:afterAutospacing="0"/>
        <w:jc w:val="right"/>
      </w:pPr>
      <w:r w:rsidRPr="007A391F">
        <w:t xml:space="preserve">от 24 декабря 2024 года </w:t>
      </w:r>
      <w:r w:rsidRPr="007A391F">
        <w:rPr>
          <w:lang w:val="en-US"/>
        </w:rPr>
        <w:t>V</w:t>
      </w:r>
      <w:r w:rsidRPr="007A391F">
        <w:t>-№ 31-7</w:t>
      </w:r>
    </w:p>
    <w:p w14:paraId="64AC2BCC" w14:textId="77777777" w:rsidR="007A391F" w:rsidRPr="007A391F" w:rsidRDefault="007A391F" w:rsidP="007A391F">
      <w:pPr>
        <w:pStyle w:val="a6"/>
        <w:jc w:val="center"/>
        <w:rPr>
          <w:b/>
          <w:sz w:val="28"/>
          <w:szCs w:val="28"/>
        </w:rPr>
      </w:pPr>
      <w:r w:rsidRPr="007A391F">
        <w:rPr>
          <w:b/>
          <w:sz w:val="28"/>
          <w:szCs w:val="28"/>
        </w:rPr>
        <w:t>ПЕРЕЧЕНЬ</w:t>
      </w:r>
      <w:r w:rsidRPr="007A391F">
        <w:rPr>
          <w:b/>
          <w:sz w:val="28"/>
          <w:szCs w:val="28"/>
        </w:rPr>
        <w:br/>
      </w:r>
      <w:r w:rsidRPr="007A391F">
        <w:rPr>
          <w:b/>
        </w:rPr>
        <w:t>муниципальных должностей и должностей муниципальной службы Администрации муниципального образования «Поселок Айхал»</w:t>
      </w:r>
      <w:r w:rsidRPr="007A391F">
        <w:rPr>
          <w:b/>
          <w:sz w:val="28"/>
          <w:szCs w:val="28"/>
        </w:rPr>
        <w:t xml:space="preserve"> </w:t>
      </w:r>
    </w:p>
    <w:p w14:paraId="3C191F1B" w14:textId="77777777" w:rsidR="007A391F" w:rsidRPr="007A391F" w:rsidRDefault="007A391F" w:rsidP="007A391F">
      <w:pPr>
        <w:pStyle w:val="a6"/>
        <w:spacing w:before="0" w:beforeAutospacing="0" w:after="0" w:afterAutospacing="0"/>
        <w:jc w:val="center"/>
        <w:rPr>
          <w:b/>
        </w:rPr>
      </w:pPr>
      <w:r w:rsidRPr="007A391F">
        <w:rPr>
          <w:b/>
          <w:lang w:val="en-US"/>
        </w:rPr>
        <w:t>I</w:t>
      </w:r>
      <w:r w:rsidRPr="007A391F">
        <w:rPr>
          <w:b/>
        </w:rPr>
        <w:t>. МУНИЦИПАЛЬНЫЕ ДОЛЖНОСТИ</w:t>
      </w:r>
    </w:p>
    <w:p w14:paraId="2ACB1B2A" w14:textId="77777777" w:rsidR="007A391F" w:rsidRPr="007A391F" w:rsidRDefault="007A391F" w:rsidP="007A391F">
      <w:pPr>
        <w:pStyle w:val="a6"/>
        <w:spacing w:before="0" w:beforeAutospacing="0" w:after="0" w:afterAutospacing="0"/>
      </w:pPr>
    </w:p>
    <w:p w14:paraId="4CDDD141" w14:textId="77777777" w:rsidR="007A391F" w:rsidRPr="007A391F" w:rsidRDefault="007A391F" w:rsidP="007A391F">
      <w:pPr>
        <w:pStyle w:val="a6"/>
        <w:spacing w:before="0" w:beforeAutospacing="0" w:after="0" w:afterAutospacing="0"/>
        <w:ind w:left="708"/>
      </w:pPr>
      <w:r w:rsidRPr="007A391F">
        <w:t>Глава поселка</w:t>
      </w:r>
    </w:p>
    <w:p w14:paraId="74B190E3" w14:textId="77777777" w:rsidR="007A391F" w:rsidRPr="007A391F" w:rsidRDefault="007A391F" w:rsidP="007A391F">
      <w:pPr>
        <w:pStyle w:val="a6"/>
        <w:spacing w:before="0" w:beforeAutospacing="0" w:after="0" w:afterAutospacing="0"/>
      </w:pPr>
    </w:p>
    <w:p w14:paraId="5B105258" w14:textId="77777777" w:rsidR="007A391F" w:rsidRPr="007A391F" w:rsidRDefault="007A391F" w:rsidP="007A391F">
      <w:pPr>
        <w:pStyle w:val="a6"/>
        <w:spacing w:before="0" w:beforeAutospacing="0" w:after="0" w:afterAutospacing="0"/>
        <w:jc w:val="center"/>
        <w:rPr>
          <w:b/>
        </w:rPr>
      </w:pPr>
      <w:r w:rsidRPr="007A391F">
        <w:rPr>
          <w:b/>
          <w:lang w:val="en-US"/>
        </w:rPr>
        <w:t>II</w:t>
      </w:r>
      <w:r w:rsidRPr="007A391F">
        <w:rPr>
          <w:b/>
        </w:rPr>
        <w:t>. ДОЛЖНОСТИ МУНИЦИПАЛЬНОЙ СЛУЖБЫ</w:t>
      </w:r>
    </w:p>
    <w:p w14:paraId="1C33D9CE" w14:textId="77777777" w:rsidR="007A391F" w:rsidRPr="007A391F" w:rsidRDefault="007A391F" w:rsidP="007A391F">
      <w:pPr>
        <w:pStyle w:val="a6"/>
        <w:spacing w:before="0" w:beforeAutospacing="0" w:after="0" w:afterAutospacing="0"/>
        <w:rPr>
          <w:b/>
        </w:rPr>
      </w:pPr>
    </w:p>
    <w:p w14:paraId="0C377387" w14:textId="77777777" w:rsidR="007A391F" w:rsidRPr="007A391F" w:rsidRDefault="007A391F" w:rsidP="007A391F">
      <w:pPr>
        <w:pStyle w:val="a6"/>
        <w:spacing w:before="0" w:beforeAutospacing="0" w:after="0" w:afterAutospacing="0"/>
        <w:rPr>
          <w:b/>
        </w:rPr>
      </w:pPr>
      <w:r w:rsidRPr="007A391F">
        <w:rPr>
          <w:b/>
        </w:rPr>
        <w:t>Главная должность</w:t>
      </w:r>
    </w:p>
    <w:p w14:paraId="4657C4A7" w14:textId="77777777" w:rsidR="007A391F" w:rsidRPr="007A391F" w:rsidRDefault="007A391F" w:rsidP="007A391F">
      <w:pPr>
        <w:pStyle w:val="a6"/>
        <w:spacing w:before="0" w:beforeAutospacing="0" w:after="0" w:afterAutospacing="0"/>
        <w:ind w:left="708"/>
      </w:pPr>
      <w:r w:rsidRPr="007A391F">
        <w:t>Заместитель Главы Администрации</w:t>
      </w:r>
    </w:p>
    <w:p w14:paraId="302026DE" w14:textId="77777777" w:rsidR="007A391F" w:rsidRPr="007A391F" w:rsidRDefault="007A391F" w:rsidP="007A391F">
      <w:pPr>
        <w:pStyle w:val="a6"/>
        <w:spacing w:before="0" w:beforeAutospacing="0" w:after="0" w:afterAutospacing="0"/>
        <w:ind w:left="708"/>
      </w:pPr>
      <w:r w:rsidRPr="007A391F">
        <w:t>Заместитель Главы Администрации по жилищно-коммунальному хозяйству</w:t>
      </w:r>
    </w:p>
    <w:p w14:paraId="5C7FD136" w14:textId="77777777" w:rsidR="007A391F" w:rsidRPr="007A391F" w:rsidRDefault="007A391F" w:rsidP="007A391F">
      <w:pPr>
        <w:pStyle w:val="a6"/>
        <w:spacing w:before="0" w:beforeAutospacing="0" w:after="0" w:afterAutospacing="0"/>
        <w:rPr>
          <w:b/>
        </w:rPr>
      </w:pPr>
      <w:r w:rsidRPr="007A391F">
        <w:rPr>
          <w:b/>
        </w:rPr>
        <w:t>Старшая должность</w:t>
      </w:r>
    </w:p>
    <w:p w14:paraId="2E89F828" w14:textId="77777777" w:rsidR="007A391F" w:rsidRPr="007A391F" w:rsidRDefault="007A391F" w:rsidP="007A391F">
      <w:pPr>
        <w:ind w:left="720"/>
      </w:pPr>
      <w:r w:rsidRPr="007A391F">
        <w:t>Главный специалист по бухгалтерскому учету и контролю – главный бухгалтер</w:t>
      </w:r>
    </w:p>
    <w:p w14:paraId="7E01F3D0" w14:textId="77777777" w:rsidR="007A391F" w:rsidRPr="007A391F" w:rsidRDefault="007A391F" w:rsidP="007A391F">
      <w:pPr>
        <w:ind w:left="720"/>
      </w:pPr>
      <w:r w:rsidRPr="007A391F">
        <w:t>Главный специалист по кадрам и муниципальной службе</w:t>
      </w:r>
    </w:p>
    <w:p w14:paraId="2BF3783C" w14:textId="77777777" w:rsidR="007A391F" w:rsidRPr="007A391F" w:rsidRDefault="007A391F" w:rsidP="007A391F">
      <w:pPr>
        <w:ind w:left="720"/>
      </w:pPr>
      <w:r w:rsidRPr="007A391F">
        <w:t>Главный специалист – юрист</w:t>
      </w:r>
    </w:p>
    <w:p w14:paraId="3658716F" w14:textId="77777777" w:rsidR="007A391F" w:rsidRPr="007A391F" w:rsidRDefault="007A391F" w:rsidP="007A391F">
      <w:pPr>
        <w:ind w:left="720"/>
      </w:pPr>
      <w:r w:rsidRPr="007A391F">
        <w:t>Главный специалист – экономист</w:t>
      </w:r>
    </w:p>
    <w:p w14:paraId="7A048EC8" w14:textId="77777777" w:rsidR="007A391F" w:rsidRPr="007A391F" w:rsidRDefault="007A391F" w:rsidP="007A391F">
      <w:pPr>
        <w:ind w:left="720"/>
      </w:pPr>
      <w:r w:rsidRPr="007A391F">
        <w:t>Главный специалист по закупкам</w:t>
      </w:r>
    </w:p>
    <w:p w14:paraId="1BE6783C" w14:textId="77777777" w:rsidR="007A391F" w:rsidRPr="007A391F" w:rsidRDefault="007A391F" w:rsidP="007A391F">
      <w:pPr>
        <w:ind w:left="720"/>
      </w:pPr>
      <w:r w:rsidRPr="007A391F">
        <w:t>Главный специалист по информатизации и защите информации</w:t>
      </w:r>
    </w:p>
    <w:p w14:paraId="739F46B9" w14:textId="77777777" w:rsidR="007A391F" w:rsidRPr="007A391F" w:rsidRDefault="007A391F" w:rsidP="007A391F">
      <w:pPr>
        <w:ind w:left="720"/>
      </w:pPr>
      <w:r w:rsidRPr="007A391F">
        <w:t>Главный специалист по управлению имуществом</w:t>
      </w:r>
    </w:p>
    <w:p w14:paraId="40691880" w14:textId="77777777" w:rsidR="007A391F" w:rsidRPr="007A391F" w:rsidRDefault="007A391F" w:rsidP="007A391F">
      <w:pPr>
        <w:ind w:left="720"/>
      </w:pPr>
      <w:r w:rsidRPr="007A391F">
        <w:t>Главный специалист по культуре, спорту и молодежной политике</w:t>
      </w:r>
    </w:p>
    <w:p w14:paraId="1ADDB28E" w14:textId="77777777" w:rsidR="007A391F" w:rsidRPr="007A391F" w:rsidRDefault="007A391F" w:rsidP="007A391F">
      <w:pPr>
        <w:ind w:left="720"/>
      </w:pPr>
      <w:r w:rsidRPr="007A391F">
        <w:t>Главный специалист по потребительскому рынку и развитию предпринимательства</w:t>
      </w:r>
    </w:p>
    <w:p w14:paraId="4617B313" w14:textId="77777777" w:rsidR="007A391F" w:rsidRPr="007A391F" w:rsidRDefault="007A391F" w:rsidP="007A391F">
      <w:pPr>
        <w:pStyle w:val="a6"/>
        <w:spacing w:before="0" w:beforeAutospacing="0" w:after="0" w:afterAutospacing="0"/>
        <w:ind w:left="708"/>
      </w:pPr>
      <w:r w:rsidRPr="007A391F">
        <w:t>Главный специалист по жилищно-коммунальному хозяйству</w:t>
      </w:r>
    </w:p>
    <w:p w14:paraId="163DB04E" w14:textId="77777777" w:rsidR="007A391F" w:rsidRPr="007A391F" w:rsidRDefault="007A391F" w:rsidP="007A391F">
      <w:pPr>
        <w:pStyle w:val="a6"/>
        <w:spacing w:before="0" w:beforeAutospacing="0" w:after="0" w:afterAutospacing="0"/>
        <w:ind w:left="708"/>
      </w:pPr>
      <w:r w:rsidRPr="007A391F">
        <w:t>Главный специалист по сносу аварийного жилья и благоустройству</w:t>
      </w:r>
    </w:p>
    <w:p w14:paraId="57A14FFD" w14:textId="77777777" w:rsidR="007A391F" w:rsidRPr="007A391F" w:rsidRDefault="007A391F" w:rsidP="007A391F">
      <w:pPr>
        <w:ind w:left="720"/>
      </w:pPr>
      <w:r w:rsidRPr="007A391F">
        <w:t>Главный специалист по земельным отношениям</w:t>
      </w:r>
    </w:p>
    <w:p w14:paraId="62868AD4" w14:textId="77777777" w:rsidR="007A391F" w:rsidRPr="007A391F" w:rsidRDefault="007A391F" w:rsidP="007A391F">
      <w:pPr>
        <w:ind w:left="720"/>
      </w:pPr>
      <w:r w:rsidRPr="007A391F">
        <w:t>Главный специалист по жилищным вопросам</w:t>
      </w:r>
    </w:p>
    <w:p w14:paraId="5E88D2C3" w14:textId="77777777" w:rsidR="007A391F" w:rsidRPr="007A391F" w:rsidRDefault="007A391F" w:rsidP="007A391F">
      <w:pPr>
        <w:ind w:left="720"/>
      </w:pPr>
      <w:r w:rsidRPr="007A391F">
        <w:t>Главный специалист - энергетик</w:t>
      </w:r>
    </w:p>
    <w:p w14:paraId="420A6452" w14:textId="77777777" w:rsidR="007A391F" w:rsidRPr="007A391F" w:rsidRDefault="007A391F" w:rsidP="007A391F">
      <w:pPr>
        <w:ind w:left="720"/>
      </w:pPr>
      <w:r w:rsidRPr="007A391F">
        <w:t>Ведущий специалист по гражданской обороне, чрезвычайным ситуациям и пожарной безопасности</w:t>
      </w:r>
    </w:p>
    <w:p w14:paraId="23B783B2" w14:textId="77777777" w:rsidR="007A391F" w:rsidRPr="007A391F" w:rsidRDefault="007A391F" w:rsidP="007A391F">
      <w:pPr>
        <w:ind w:left="720"/>
      </w:pPr>
      <w:r w:rsidRPr="007A391F">
        <w:t>Ведущий специалист по местному самоуправлению и организационной работе</w:t>
      </w:r>
    </w:p>
    <w:p w14:paraId="5243F856" w14:textId="77777777" w:rsidR="007A391F" w:rsidRPr="007A391F" w:rsidRDefault="007A391F" w:rsidP="007A391F">
      <w:pPr>
        <w:ind w:left="720"/>
      </w:pPr>
      <w:r w:rsidRPr="007A391F">
        <w:t>Ведущий специалист по бухгалтерскому учету и контролю</w:t>
      </w:r>
    </w:p>
    <w:p w14:paraId="149AEFAF" w14:textId="77777777" w:rsidR="007A391F" w:rsidRPr="007A391F" w:rsidRDefault="007A391F" w:rsidP="007A391F">
      <w:pPr>
        <w:ind w:left="720"/>
      </w:pPr>
      <w:r w:rsidRPr="007A391F">
        <w:t>Ведущий специалист по социальным вопросам</w:t>
      </w:r>
    </w:p>
    <w:p w14:paraId="16E9CA65" w14:textId="77777777" w:rsidR="007A391F" w:rsidRPr="007A391F" w:rsidRDefault="007A391F" w:rsidP="007A391F">
      <w:pPr>
        <w:ind w:left="720"/>
      </w:pPr>
      <w:r w:rsidRPr="007A391F">
        <w:t>Ведущий специалист – экономист</w:t>
      </w:r>
      <w:r w:rsidRPr="007A391F">
        <w:tab/>
        <w:t>(ЖКХ)</w:t>
      </w:r>
    </w:p>
    <w:p w14:paraId="2206328D" w14:textId="77777777" w:rsidR="007A391F" w:rsidRPr="007A391F" w:rsidRDefault="007A391F" w:rsidP="007A391F">
      <w:pPr>
        <w:ind w:left="720"/>
      </w:pPr>
      <w:r w:rsidRPr="007A391F">
        <w:t>Ведущий специалист – экономист</w:t>
      </w:r>
      <w:r w:rsidRPr="007A391F">
        <w:tab/>
      </w:r>
    </w:p>
    <w:p w14:paraId="62CE04FE" w14:textId="77777777" w:rsidR="007A391F" w:rsidRPr="007A391F" w:rsidRDefault="007A391F" w:rsidP="007A391F">
      <w:pPr>
        <w:ind w:left="720"/>
      </w:pPr>
      <w:r w:rsidRPr="007A391F">
        <w:t>Ведущий специалист по жилищно-коммунальному хозяйству</w:t>
      </w:r>
      <w:r w:rsidRPr="007A391F">
        <w:tab/>
      </w:r>
    </w:p>
    <w:p w14:paraId="14A25FD7" w14:textId="77777777" w:rsidR="007A391F" w:rsidRPr="007A391F" w:rsidRDefault="007A391F" w:rsidP="007A391F">
      <w:pPr>
        <w:ind w:left="720"/>
      </w:pPr>
      <w:r w:rsidRPr="007A391F">
        <w:t>Ведущий специалист по земельным отношениям</w:t>
      </w:r>
    </w:p>
    <w:p w14:paraId="34436D3C" w14:textId="77777777" w:rsidR="007A391F" w:rsidRPr="007A391F" w:rsidRDefault="007A391F" w:rsidP="007A391F">
      <w:pPr>
        <w:ind w:left="720"/>
      </w:pPr>
      <w:r w:rsidRPr="007A391F">
        <w:t>Ведущий специалист по делопроизводству</w:t>
      </w:r>
    </w:p>
    <w:p w14:paraId="19C25E22" w14:textId="77777777" w:rsidR="007A391F" w:rsidRPr="007A391F" w:rsidRDefault="007A391F" w:rsidP="007A391F">
      <w:pPr>
        <w:ind w:left="720"/>
      </w:pPr>
      <w:r w:rsidRPr="007A391F">
        <w:t>Ведущий специалист по обеспечению деятельности представительного органа</w:t>
      </w:r>
    </w:p>
    <w:p w14:paraId="50A1EED4" w14:textId="77777777" w:rsidR="007A391F" w:rsidRPr="007A391F" w:rsidRDefault="007A391F" w:rsidP="007A391F">
      <w:pPr>
        <w:ind w:left="720"/>
      </w:pPr>
      <w:r w:rsidRPr="007A391F">
        <w:t>Ведущий специалист пресс-секретарь</w:t>
      </w:r>
    </w:p>
    <w:p w14:paraId="6F5428DC" w14:textId="77777777" w:rsidR="007A391F" w:rsidRPr="007A391F" w:rsidRDefault="007A391F" w:rsidP="007A391F">
      <w:pPr>
        <w:pStyle w:val="a6"/>
        <w:spacing w:before="0" w:beforeAutospacing="0" w:after="0" w:afterAutospacing="0"/>
        <w:rPr>
          <w:b/>
        </w:rPr>
      </w:pPr>
      <w:r w:rsidRPr="007A391F">
        <w:rPr>
          <w:b/>
        </w:rPr>
        <w:t>Младшая должность</w:t>
      </w:r>
    </w:p>
    <w:p w14:paraId="0AB064B4" w14:textId="77777777" w:rsidR="007A391F" w:rsidRPr="007A391F" w:rsidRDefault="007A391F" w:rsidP="007A391F">
      <w:pPr>
        <w:pStyle w:val="a6"/>
        <w:spacing w:before="0" w:beforeAutospacing="0" w:after="0" w:afterAutospacing="0"/>
        <w:rPr>
          <w:iCs/>
        </w:rPr>
      </w:pPr>
      <w:r w:rsidRPr="007A391F">
        <w:rPr>
          <w:b/>
        </w:rPr>
        <w:tab/>
      </w:r>
      <w:r w:rsidRPr="007A391F">
        <w:rPr>
          <w:iCs/>
        </w:rPr>
        <w:t>Специалист 1 разряда по ведению архива</w:t>
      </w:r>
    </w:p>
    <w:p w14:paraId="2C140CB5" w14:textId="77777777" w:rsidR="007A391F" w:rsidRPr="007A391F" w:rsidRDefault="007A391F" w:rsidP="007A391F">
      <w:pPr>
        <w:pStyle w:val="a6"/>
        <w:spacing w:before="0" w:beforeAutospacing="0" w:after="0" w:afterAutospacing="0"/>
        <w:ind w:left="708"/>
        <w:rPr>
          <w:iCs/>
        </w:rPr>
      </w:pPr>
      <w:r w:rsidRPr="007A391F">
        <w:rPr>
          <w:iCs/>
        </w:rPr>
        <w:t>Специалист 1 разряда по закупкам</w:t>
      </w:r>
    </w:p>
    <w:p w14:paraId="183841E4" w14:textId="77777777" w:rsidR="007A391F" w:rsidRPr="007A391F" w:rsidRDefault="007A391F" w:rsidP="007A391F">
      <w:pPr>
        <w:jc w:val="both"/>
        <w:rPr>
          <w:b/>
        </w:rPr>
      </w:pPr>
    </w:p>
    <w:p w14:paraId="41447BE7" w14:textId="77777777" w:rsidR="007A391F" w:rsidRPr="007A391F" w:rsidRDefault="007A391F" w:rsidP="007A391F">
      <w:pPr>
        <w:keepNext/>
        <w:jc w:val="right"/>
        <w:outlineLvl w:val="1"/>
        <w:rPr>
          <w:bCs/>
          <w:sz w:val="22"/>
          <w:szCs w:val="22"/>
        </w:rPr>
      </w:pPr>
    </w:p>
    <w:p w14:paraId="7B522FF8" w14:textId="77777777" w:rsidR="007A391F" w:rsidRPr="007A391F" w:rsidRDefault="007A391F" w:rsidP="007A391F">
      <w:pPr>
        <w:keepNext/>
        <w:jc w:val="center"/>
        <w:outlineLvl w:val="1"/>
        <w:rPr>
          <w:bCs/>
        </w:rPr>
      </w:pPr>
    </w:p>
    <w:p w14:paraId="1B07423E" w14:textId="77777777" w:rsidR="007A391F" w:rsidRPr="007A391F" w:rsidRDefault="007A391F" w:rsidP="007A391F">
      <w:pPr>
        <w:keepNext/>
        <w:jc w:val="center"/>
        <w:outlineLvl w:val="1"/>
        <w:rPr>
          <w:bCs/>
        </w:rPr>
      </w:pPr>
      <w:r w:rsidRPr="007A391F">
        <w:rPr>
          <w:bCs/>
        </w:rPr>
        <w:t>РОССИЙСКАЯ ФЕДЕРАЦИЯ (РОССИЯ)</w:t>
      </w:r>
    </w:p>
    <w:p w14:paraId="008515D3" w14:textId="77777777" w:rsidR="007A391F" w:rsidRPr="007A391F" w:rsidRDefault="007A391F" w:rsidP="007A391F">
      <w:pPr>
        <w:jc w:val="center"/>
      </w:pPr>
      <w:r w:rsidRPr="007A391F">
        <w:t>РЕСПУБЛИКА САХА (ЯКУТИЯ)</w:t>
      </w:r>
    </w:p>
    <w:p w14:paraId="0CA2F634" w14:textId="77777777" w:rsidR="007A391F" w:rsidRPr="007A391F" w:rsidRDefault="007A391F" w:rsidP="007A391F">
      <w:pPr>
        <w:jc w:val="center"/>
      </w:pPr>
      <w:r w:rsidRPr="007A391F">
        <w:lastRenderedPageBreak/>
        <w:t>МИРНИНСКИЙ РАЙОН</w:t>
      </w:r>
    </w:p>
    <w:p w14:paraId="62CBE55B" w14:textId="77777777" w:rsidR="007A391F" w:rsidRPr="007A391F" w:rsidRDefault="007A391F" w:rsidP="007A391F">
      <w:pPr>
        <w:jc w:val="center"/>
      </w:pPr>
      <w:r w:rsidRPr="007A391F">
        <w:t>МУНИЦИПАЛЬНОЕ ОБРАЗОВАНИЕ «ПОСЕЛОК АЙХАЛ»</w:t>
      </w:r>
    </w:p>
    <w:p w14:paraId="432ACFCE" w14:textId="77777777" w:rsidR="007A391F" w:rsidRPr="007A391F" w:rsidRDefault="007A391F" w:rsidP="007A391F">
      <w:pPr>
        <w:jc w:val="center"/>
      </w:pPr>
      <w:r w:rsidRPr="007A391F">
        <w:t>ПОСЕЛКОВЫЙ СОВЕТ ДЕПУТАТОВ</w:t>
      </w:r>
    </w:p>
    <w:p w14:paraId="5C72D7AB" w14:textId="77777777" w:rsidR="007A391F" w:rsidRPr="007A391F" w:rsidRDefault="007A391F" w:rsidP="007A391F">
      <w:pPr>
        <w:jc w:val="center"/>
      </w:pPr>
      <w:r w:rsidRPr="007A391F">
        <w:rPr>
          <w:lang w:val="en-US"/>
        </w:rPr>
        <w:t>XXXI</w:t>
      </w:r>
      <w:r w:rsidRPr="007A391F">
        <w:t xml:space="preserve"> СЕССИЯ</w:t>
      </w:r>
    </w:p>
    <w:p w14:paraId="3CC8A00D" w14:textId="77777777" w:rsidR="007A391F" w:rsidRPr="007A391F" w:rsidRDefault="007A391F" w:rsidP="007A391F">
      <w:pPr>
        <w:jc w:val="center"/>
        <w:rPr>
          <w:bCs/>
        </w:rPr>
      </w:pPr>
      <w:r w:rsidRPr="007A391F">
        <w:rPr>
          <w:bCs/>
        </w:rPr>
        <w:t>РЕШЕНИЕ</w:t>
      </w:r>
    </w:p>
    <w:p w14:paraId="77B0DFE5" w14:textId="77777777" w:rsidR="007A391F" w:rsidRPr="007A391F" w:rsidRDefault="007A391F" w:rsidP="007A391F">
      <w:pPr>
        <w:jc w:val="center"/>
        <w:rPr>
          <w:bCs/>
        </w:rPr>
      </w:pPr>
    </w:p>
    <w:tbl>
      <w:tblPr>
        <w:tblW w:w="0" w:type="auto"/>
        <w:tblLook w:val="04A0" w:firstRow="1" w:lastRow="0" w:firstColumn="1" w:lastColumn="0" w:noHBand="0" w:noVBand="1"/>
      </w:tblPr>
      <w:tblGrid>
        <w:gridCol w:w="5106"/>
        <w:gridCol w:w="5099"/>
      </w:tblGrid>
      <w:tr w:rsidR="007A391F" w:rsidRPr="007A391F" w14:paraId="72C44803" w14:textId="77777777" w:rsidTr="007A391F">
        <w:tc>
          <w:tcPr>
            <w:tcW w:w="5106" w:type="dxa"/>
          </w:tcPr>
          <w:p w14:paraId="578A57D7" w14:textId="77777777" w:rsidR="007A391F" w:rsidRPr="007A391F" w:rsidRDefault="007A391F" w:rsidP="007A391F">
            <w:pPr>
              <w:rPr>
                <w:bCs/>
              </w:rPr>
            </w:pPr>
            <w:r w:rsidRPr="007A391F">
              <w:rPr>
                <w:bCs/>
              </w:rPr>
              <w:t>24 декабря 2024 года</w:t>
            </w:r>
          </w:p>
        </w:tc>
        <w:tc>
          <w:tcPr>
            <w:tcW w:w="5099" w:type="dxa"/>
          </w:tcPr>
          <w:p w14:paraId="7158B27D" w14:textId="77777777" w:rsidR="007A391F" w:rsidRPr="007A391F" w:rsidRDefault="007A391F" w:rsidP="007A391F">
            <w:pPr>
              <w:jc w:val="right"/>
              <w:rPr>
                <w:bCs/>
              </w:rPr>
            </w:pPr>
            <w:r w:rsidRPr="007A391F">
              <w:rPr>
                <w:bCs/>
                <w:lang w:val="en-US"/>
              </w:rPr>
              <w:t>V</w:t>
            </w:r>
            <w:r w:rsidRPr="007A391F">
              <w:rPr>
                <w:bCs/>
              </w:rPr>
              <w:t xml:space="preserve">-№ </w:t>
            </w:r>
            <w:r w:rsidRPr="007A391F">
              <w:rPr>
                <w:bCs/>
                <w:lang w:val="en-US"/>
              </w:rPr>
              <w:t>31-</w:t>
            </w:r>
            <w:r w:rsidRPr="007A391F">
              <w:rPr>
                <w:bCs/>
              </w:rPr>
              <w:t>8</w:t>
            </w:r>
          </w:p>
        </w:tc>
      </w:tr>
    </w:tbl>
    <w:p w14:paraId="6F0B9CCA" w14:textId="77777777" w:rsidR="007A391F" w:rsidRPr="007A391F" w:rsidRDefault="007A391F" w:rsidP="007A391F">
      <w:pPr>
        <w:jc w:val="center"/>
        <w:rPr>
          <w:b/>
          <w:bCs/>
        </w:rPr>
      </w:pPr>
    </w:p>
    <w:p w14:paraId="2B8ADB68" w14:textId="77777777" w:rsidR="007A391F" w:rsidRPr="007A391F" w:rsidRDefault="007A391F" w:rsidP="007A391F">
      <w:pPr>
        <w:jc w:val="center"/>
        <w:rPr>
          <w:b/>
        </w:rPr>
      </w:pPr>
      <w:r w:rsidRPr="007A391F">
        <w:rPr>
          <w:b/>
          <w:bCs/>
        </w:rPr>
        <w:t>О внесении изменений и дополнений в структуру Администрации муниципального образования «Поселок Айхал» Мирнинского района Республики Саха (Якутия)</w:t>
      </w:r>
      <w:r w:rsidRPr="007A391F">
        <w:rPr>
          <w:b/>
        </w:rPr>
        <w:t>, утвержденную решением поселкового Совета депутатов от 16.12.2011 № 51-6 (с последующими изменениями и дополнениями)</w:t>
      </w:r>
    </w:p>
    <w:p w14:paraId="090FFF86" w14:textId="77777777" w:rsidR="007A391F" w:rsidRPr="007A391F" w:rsidRDefault="007A391F" w:rsidP="007A391F">
      <w:pPr>
        <w:jc w:val="center"/>
        <w:rPr>
          <w:b/>
        </w:rPr>
      </w:pPr>
    </w:p>
    <w:p w14:paraId="45CA69E2" w14:textId="77777777" w:rsidR="007A391F" w:rsidRPr="007A391F" w:rsidRDefault="007A391F" w:rsidP="007A391F">
      <w:pPr>
        <w:tabs>
          <w:tab w:val="left" w:pos="993"/>
        </w:tabs>
        <w:ind w:left="142" w:firstLine="709"/>
        <w:jc w:val="both"/>
        <w:rPr>
          <w:b/>
          <w:bCs/>
        </w:rPr>
      </w:pPr>
      <w:r w:rsidRPr="007A391F">
        <w:t>Заслушав и обсудив информацию главного специалиста Администрации МО «Поселок Айхал» по кадрам и муниципальной службе Л.А. Ан, руководствуясь Федеральным законом Российской Федерации от 06.10.2003 №131-ФЗ «Об общих принципах организации местного самоуправления в Российской Федерации», статьей 24 Устава муниципального образования «Поселок Айхал» Мирнинского района Республики Саха (Якутия)</w:t>
      </w:r>
      <w:r w:rsidRPr="007A391F">
        <w:rPr>
          <w:bCs/>
        </w:rPr>
        <w:t xml:space="preserve">, </w:t>
      </w:r>
      <w:r w:rsidRPr="007A391F">
        <w:rPr>
          <w:b/>
          <w:bCs/>
        </w:rPr>
        <w:t>поселковый Совет депутатов решил:</w:t>
      </w:r>
    </w:p>
    <w:p w14:paraId="014CD168" w14:textId="77777777" w:rsidR="007A391F" w:rsidRPr="007A391F" w:rsidRDefault="007A391F" w:rsidP="007A391F">
      <w:pPr>
        <w:tabs>
          <w:tab w:val="left" w:pos="993"/>
        </w:tabs>
        <w:ind w:left="142" w:firstLine="709"/>
        <w:jc w:val="both"/>
      </w:pPr>
    </w:p>
    <w:p w14:paraId="7B0A2F23" w14:textId="77777777" w:rsidR="007A391F" w:rsidRPr="007A391F" w:rsidRDefault="007A391F" w:rsidP="0023222D">
      <w:pPr>
        <w:widowControl/>
        <w:numPr>
          <w:ilvl w:val="0"/>
          <w:numId w:val="57"/>
        </w:numPr>
        <w:tabs>
          <w:tab w:val="left" w:pos="142"/>
        </w:tabs>
        <w:autoSpaceDE/>
        <w:autoSpaceDN/>
        <w:adjustRightInd/>
        <w:ind w:left="142" w:firstLine="425"/>
        <w:jc w:val="both"/>
      </w:pPr>
      <w:r w:rsidRPr="007A391F">
        <w:t xml:space="preserve">Внести следующие изменения и дополнения </w:t>
      </w:r>
      <w:r w:rsidRPr="007A391F">
        <w:rPr>
          <w:bCs/>
        </w:rPr>
        <w:t>в структуру Администрации муниципального образования «Поселок Айхал» Мирнинского района Республики Саха (Якутия)</w:t>
      </w:r>
      <w:r w:rsidRPr="007A391F">
        <w:t>, утвержденную решением поселкового Совета депутатов от 16.12.2011 № 51-6 (с последующими изменениями</w:t>
      </w:r>
      <w:r w:rsidRPr="007A391F">
        <w:rPr>
          <w:b/>
        </w:rPr>
        <w:t xml:space="preserve"> </w:t>
      </w:r>
      <w:r w:rsidRPr="007A391F">
        <w:t>и дополнениями):</w:t>
      </w:r>
    </w:p>
    <w:p w14:paraId="50BF3FEF" w14:textId="77777777" w:rsidR="007A391F" w:rsidRPr="007A391F" w:rsidRDefault="007A391F" w:rsidP="0023222D">
      <w:pPr>
        <w:widowControl/>
        <w:numPr>
          <w:ilvl w:val="1"/>
          <w:numId w:val="56"/>
        </w:numPr>
        <w:tabs>
          <w:tab w:val="left" w:pos="0"/>
          <w:tab w:val="left" w:pos="1276"/>
        </w:tabs>
        <w:autoSpaceDE/>
        <w:autoSpaceDN/>
        <w:adjustRightInd/>
        <w:ind w:left="0" w:firstLine="567"/>
        <w:jc w:val="both"/>
      </w:pPr>
      <w:r w:rsidRPr="007A391F">
        <w:t>в группе старших должностей муниципальной службы:</w:t>
      </w:r>
    </w:p>
    <w:p w14:paraId="5404A0B2" w14:textId="77777777" w:rsidR="007A391F" w:rsidRPr="007A391F" w:rsidRDefault="007A391F" w:rsidP="0023222D">
      <w:pPr>
        <w:widowControl/>
        <w:numPr>
          <w:ilvl w:val="2"/>
          <w:numId w:val="56"/>
        </w:numPr>
        <w:tabs>
          <w:tab w:val="left" w:pos="0"/>
        </w:tabs>
        <w:autoSpaceDE/>
        <w:autoSpaceDN/>
        <w:adjustRightInd/>
        <w:ind w:left="142" w:firstLine="425"/>
        <w:jc w:val="both"/>
      </w:pPr>
      <w:r w:rsidRPr="007A391F">
        <w:t>исключить штатную должность «главный специалист по градостроительной деятельности» с 01.01.2025.</w:t>
      </w:r>
    </w:p>
    <w:p w14:paraId="5095A395" w14:textId="77777777" w:rsidR="007A391F" w:rsidRPr="007A391F" w:rsidRDefault="007A391F" w:rsidP="0023222D">
      <w:pPr>
        <w:widowControl/>
        <w:numPr>
          <w:ilvl w:val="2"/>
          <w:numId w:val="56"/>
        </w:numPr>
        <w:tabs>
          <w:tab w:val="left" w:pos="0"/>
        </w:tabs>
        <w:autoSpaceDE/>
        <w:autoSpaceDN/>
        <w:adjustRightInd/>
        <w:ind w:left="142" w:firstLine="425"/>
        <w:jc w:val="both"/>
      </w:pPr>
      <w:r w:rsidRPr="007A391F">
        <w:t>увеличить количество штатных единиц по должности «главный специалист по жилищно-коммунальному хозяйству» до 2 штатных единиц с 01.01.2025;</w:t>
      </w:r>
    </w:p>
    <w:p w14:paraId="17B15995" w14:textId="77777777" w:rsidR="007A391F" w:rsidRPr="007A391F" w:rsidRDefault="007A391F" w:rsidP="0023222D">
      <w:pPr>
        <w:widowControl/>
        <w:numPr>
          <w:ilvl w:val="2"/>
          <w:numId w:val="56"/>
        </w:numPr>
        <w:tabs>
          <w:tab w:val="left" w:pos="0"/>
        </w:tabs>
        <w:autoSpaceDE/>
        <w:autoSpaceDN/>
        <w:adjustRightInd/>
        <w:ind w:left="142" w:firstLine="425"/>
        <w:jc w:val="both"/>
      </w:pPr>
      <w:r w:rsidRPr="007A391F">
        <w:t>изменить в штатной расстановке количество штатных единиц «главный специалист по жилищно-коммунальному хозяйству» с 1 единицы на 2 единицы.</w:t>
      </w:r>
    </w:p>
    <w:p w14:paraId="09C6636D" w14:textId="77777777" w:rsidR="007A391F" w:rsidRPr="007A391F" w:rsidRDefault="007A391F" w:rsidP="0023222D">
      <w:pPr>
        <w:pStyle w:val="af1"/>
        <w:numPr>
          <w:ilvl w:val="1"/>
          <w:numId w:val="56"/>
        </w:numPr>
        <w:tabs>
          <w:tab w:val="left" w:pos="0"/>
        </w:tabs>
        <w:spacing w:after="0" w:line="240" w:lineRule="auto"/>
        <w:ind w:left="993" w:hanging="426"/>
        <w:jc w:val="both"/>
        <w:rPr>
          <w:rFonts w:ascii="Times New Roman" w:hAnsi="Times New Roman"/>
        </w:rPr>
      </w:pPr>
      <w:r w:rsidRPr="007A391F">
        <w:rPr>
          <w:rFonts w:ascii="Times New Roman" w:hAnsi="Times New Roman"/>
        </w:rPr>
        <w:t xml:space="preserve"> в группе младших должностей муниципальной службы:</w:t>
      </w:r>
    </w:p>
    <w:p w14:paraId="1AE10C37" w14:textId="77777777" w:rsidR="007A391F" w:rsidRPr="007A391F" w:rsidRDefault="007A391F" w:rsidP="0023222D">
      <w:pPr>
        <w:pStyle w:val="af1"/>
        <w:numPr>
          <w:ilvl w:val="2"/>
          <w:numId w:val="56"/>
        </w:numPr>
        <w:tabs>
          <w:tab w:val="left" w:pos="0"/>
        </w:tabs>
        <w:spacing w:after="0" w:line="240" w:lineRule="auto"/>
        <w:ind w:left="284" w:firstLine="283"/>
        <w:jc w:val="both"/>
        <w:rPr>
          <w:rFonts w:ascii="Times New Roman" w:hAnsi="Times New Roman"/>
        </w:rPr>
      </w:pPr>
      <w:r w:rsidRPr="007A391F">
        <w:rPr>
          <w:rFonts w:ascii="Times New Roman" w:hAnsi="Times New Roman"/>
        </w:rPr>
        <w:t>исключить штатную должность «специалист 1 разряда - юрист» с 28.02.2025.</w:t>
      </w:r>
    </w:p>
    <w:p w14:paraId="469E55A0" w14:textId="77777777" w:rsidR="007A391F" w:rsidRPr="007A391F" w:rsidRDefault="007A391F" w:rsidP="0023222D">
      <w:pPr>
        <w:pStyle w:val="af1"/>
        <w:numPr>
          <w:ilvl w:val="0"/>
          <w:numId w:val="56"/>
        </w:numPr>
        <w:tabs>
          <w:tab w:val="left" w:pos="0"/>
        </w:tabs>
        <w:spacing w:after="0" w:line="240" w:lineRule="auto"/>
        <w:ind w:left="142" w:firstLine="425"/>
        <w:jc w:val="both"/>
        <w:rPr>
          <w:rFonts w:ascii="Times New Roman" w:hAnsi="Times New Roman"/>
        </w:rPr>
      </w:pPr>
      <w:r w:rsidRPr="007A391F">
        <w:rPr>
          <w:rFonts w:ascii="Times New Roman" w:hAnsi="Times New Roman"/>
        </w:rPr>
        <w:t>Поселковой администрации в порядке, установленном действующим законодательством:</w:t>
      </w:r>
    </w:p>
    <w:p w14:paraId="4347A514" w14:textId="77777777" w:rsidR="007A391F" w:rsidRPr="007A391F" w:rsidRDefault="007A391F" w:rsidP="007A391F">
      <w:pPr>
        <w:ind w:left="142" w:firstLine="425"/>
        <w:jc w:val="both"/>
      </w:pPr>
      <w:r w:rsidRPr="007A391F">
        <w:t>2.1.</w:t>
      </w:r>
      <w:r w:rsidRPr="007A391F">
        <w:tab/>
        <w:t>своевременно уведомить работников под роспись не менее, чем за два месяца о предстоящем увольнении в связи с сокращением численности или штата работников организации и предложить им все имеющиеся вакантные должности (работу);</w:t>
      </w:r>
    </w:p>
    <w:p w14:paraId="2E94D4D2" w14:textId="77777777" w:rsidR="007A391F" w:rsidRPr="007A391F" w:rsidRDefault="007A391F" w:rsidP="007A391F">
      <w:pPr>
        <w:pStyle w:val="af1"/>
        <w:tabs>
          <w:tab w:val="left" w:pos="0"/>
        </w:tabs>
        <w:ind w:left="142" w:firstLine="425"/>
        <w:jc w:val="both"/>
        <w:rPr>
          <w:rFonts w:ascii="Times New Roman" w:hAnsi="Times New Roman"/>
        </w:rPr>
      </w:pPr>
      <w:r w:rsidRPr="007A391F">
        <w:rPr>
          <w:rFonts w:ascii="Times New Roman" w:hAnsi="Times New Roman"/>
        </w:rPr>
        <w:t>2.2.</w:t>
      </w:r>
      <w:r w:rsidRPr="007A391F">
        <w:rPr>
          <w:rFonts w:ascii="Times New Roman" w:hAnsi="Times New Roman"/>
        </w:rPr>
        <w:tab/>
        <w:t>направить уведомление о предстоящем увольнении в связи с сокращением численности или штата работников организации в орган занятости населения.</w:t>
      </w:r>
    </w:p>
    <w:p w14:paraId="1EB54CFD" w14:textId="77777777" w:rsidR="007A391F" w:rsidRPr="007A391F" w:rsidRDefault="007A391F" w:rsidP="0023222D">
      <w:pPr>
        <w:widowControl/>
        <w:numPr>
          <w:ilvl w:val="0"/>
          <w:numId w:val="56"/>
        </w:numPr>
        <w:autoSpaceDE/>
        <w:autoSpaceDN/>
        <w:adjustRightInd/>
        <w:ind w:left="142" w:firstLine="425"/>
        <w:jc w:val="both"/>
      </w:pPr>
      <w:r w:rsidRPr="007A391F">
        <w:t>Опубликовать (обнародовать) настоящее решение с приложением в информационном бюллетене «Вестник Айхала» и разместить на официальном сайте Администрации МО «Поселок Айхал» (</w:t>
      </w:r>
      <w:hyperlink r:id="rId76" w:history="1">
        <w:r w:rsidRPr="007A391F">
          <w:rPr>
            <w:rStyle w:val="a9"/>
          </w:rPr>
          <w:t>www.мо-айхал.рф</w:t>
        </w:r>
      </w:hyperlink>
      <w:r w:rsidRPr="007A391F">
        <w:t>).</w:t>
      </w:r>
    </w:p>
    <w:p w14:paraId="2C575170" w14:textId="77777777" w:rsidR="007A391F" w:rsidRPr="007A391F" w:rsidRDefault="007A391F" w:rsidP="0023222D">
      <w:pPr>
        <w:widowControl/>
        <w:numPr>
          <w:ilvl w:val="0"/>
          <w:numId w:val="56"/>
        </w:numPr>
        <w:autoSpaceDE/>
        <w:autoSpaceDN/>
        <w:adjustRightInd/>
        <w:ind w:left="142" w:firstLine="425"/>
        <w:jc w:val="both"/>
      </w:pPr>
      <w:r w:rsidRPr="007A391F">
        <w:t xml:space="preserve">Настоящее решение вступает в силу с даты его официального </w:t>
      </w:r>
      <w:r w:rsidRPr="007A391F">
        <w:rPr>
          <w:bCs/>
        </w:rPr>
        <w:t>опубликования (обнародования)</w:t>
      </w:r>
      <w:r w:rsidRPr="007A391F">
        <w:t>.</w:t>
      </w:r>
    </w:p>
    <w:p w14:paraId="2CDC1320" w14:textId="77777777" w:rsidR="007A391F" w:rsidRPr="007A391F" w:rsidRDefault="007A391F" w:rsidP="0023222D">
      <w:pPr>
        <w:widowControl/>
        <w:numPr>
          <w:ilvl w:val="0"/>
          <w:numId w:val="56"/>
        </w:numPr>
        <w:tabs>
          <w:tab w:val="left" w:pos="0"/>
        </w:tabs>
        <w:autoSpaceDE/>
        <w:autoSpaceDN/>
        <w:adjustRightInd/>
        <w:ind w:left="0" w:firstLine="567"/>
        <w:jc w:val="both"/>
      </w:pPr>
      <w:r w:rsidRPr="007A391F">
        <w:t>Контроль исполнения настоящего решения возложить на Главу поселка.</w:t>
      </w:r>
    </w:p>
    <w:p w14:paraId="11D67983" w14:textId="77777777" w:rsidR="007A391F" w:rsidRPr="007A391F" w:rsidRDefault="007A391F" w:rsidP="007A391F">
      <w:pPr>
        <w:tabs>
          <w:tab w:val="left" w:pos="0"/>
        </w:tabs>
        <w:ind w:left="567"/>
        <w:jc w:val="both"/>
      </w:pPr>
    </w:p>
    <w:tbl>
      <w:tblPr>
        <w:tblW w:w="5000" w:type="pct"/>
        <w:tblLook w:val="01E0" w:firstRow="1" w:lastRow="1" w:firstColumn="1" w:lastColumn="1" w:noHBand="0" w:noVBand="0"/>
      </w:tblPr>
      <w:tblGrid>
        <w:gridCol w:w="5102"/>
        <w:gridCol w:w="5103"/>
      </w:tblGrid>
      <w:tr w:rsidR="007A391F" w:rsidRPr="007A391F" w14:paraId="21E486A0" w14:textId="77777777" w:rsidTr="007A391F">
        <w:tc>
          <w:tcPr>
            <w:tcW w:w="2500" w:type="pct"/>
          </w:tcPr>
          <w:p w14:paraId="6C00439F" w14:textId="77777777" w:rsidR="007A391F" w:rsidRPr="007A391F" w:rsidRDefault="007A391F" w:rsidP="007A391F">
            <w:pPr>
              <w:jc w:val="both"/>
              <w:rPr>
                <w:b/>
              </w:rPr>
            </w:pPr>
            <w:r w:rsidRPr="007A391F">
              <w:rPr>
                <w:b/>
              </w:rPr>
              <w:t>Глава поселка</w:t>
            </w:r>
          </w:p>
          <w:p w14:paraId="612F0AF8" w14:textId="77777777" w:rsidR="007A391F" w:rsidRPr="007A391F" w:rsidRDefault="007A391F" w:rsidP="007A391F">
            <w:pPr>
              <w:jc w:val="both"/>
              <w:rPr>
                <w:b/>
              </w:rPr>
            </w:pPr>
          </w:p>
          <w:p w14:paraId="64C4AE9F" w14:textId="77777777" w:rsidR="007A391F" w:rsidRPr="007A391F" w:rsidRDefault="007A391F" w:rsidP="007A391F">
            <w:pPr>
              <w:jc w:val="both"/>
              <w:rPr>
                <w:b/>
              </w:rPr>
            </w:pPr>
            <w:r w:rsidRPr="007A391F">
              <w:rPr>
                <w:b/>
              </w:rPr>
              <w:t>__________________Г.Ш. Петровская</w:t>
            </w:r>
          </w:p>
        </w:tc>
        <w:tc>
          <w:tcPr>
            <w:tcW w:w="2500" w:type="pct"/>
          </w:tcPr>
          <w:p w14:paraId="686C047E" w14:textId="77777777" w:rsidR="007A391F" w:rsidRPr="007A391F" w:rsidRDefault="007A391F" w:rsidP="007A391F">
            <w:pPr>
              <w:rPr>
                <w:b/>
              </w:rPr>
            </w:pPr>
            <w:r w:rsidRPr="007A391F">
              <w:rPr>
                <w:b/>
              </w:rPr>
              <w:t>Председатель</w:t>
            </w:r>
          </w:p>
          <w:p w14:paraId="12F543D9" w14:textId="77777777" w:rsidR="007A391F" w:rsidRPr="007A391F" w:rsidRDefault="007A391F" w:rsidP="007A391F">
            <w:pPr>
              <w:rPr>
                <w:b/>
              </w:rPr>
            </w:pPr>
            <w:r w:rsidRPr="007A391F">
              <w:rPr>
                <w:b/>
              </w:rPr>
              <w:t>поселкового Совета депутатов</w:t>
            </w:r>
          </w:p>
          <w:p w14:paraId="663888C9" w14:textId="77777777" w:rsidR="007A391F" w:rsidRPr="007A391F" w:rsidRDefault="007A391F" w:rsidP="007A391F">
            <w:pPr>
              <w:jc w:val="both"/>
              <w:rPr>
                <w:b/>
              </w:rPr>
            </w:pPr>
            <w:r w:rsidRPr="007A391F">
              <w:rPr>
                <w:b/>
              </w:rPr>
              <w:t>__________________ А.М. Бочаров</w:t>
            </w:r>
          </w:p>
        </w:tc>
      </w:tr>
    </w:tbl>
    <w:p w14:paraId="570D686A" w14:textId="77777777" w:rsidR="007A391F" w:rsidRPr="007A391F" w:rsidRDefault="007A391F" w:rsidP="007A391F">
      <w:pPr>
        <w:tabs>
          <w:tab w:val="left" w:pos="5111"/>
        </w:tabs>
      </w:pPr>
    </w:p>
    <w:p w14:paraId="386B7E81" w14:textId="77777777" w:rsidR="007A391F" w:rsidRPr="007A391F" w:rsidRDefault="007A391F" w:rsidP="007A391F">
      <w:pPr>
        <w:tabs>
          <w:tab w:val="left" w:pos="5111"/>
        </w:tabs>
        <w:sectPr w:rsidR="007A391F" w:rsidRPr="007A391F" w:rsidSect="007A391F">
          <w:headerReference w:type="default" r:id="rId77"/>
          <w:footerReference w:type="default" r:id="rId78"/>
          <w:pgSz w:w="11906" w:h="16838"/>
          <w:pgMar w:top="1134" w:right="567" w:bottom="1134" w:left="1134" w:header="709" w:footer="709" w:gutter="0"/>
          <w:cols w:space="708"/>
          <w:titlePg/>
          <w:docGrid w:linePitch="360"/>
        </w:sectPr>
      </w:pPr>
    </w:p>
    <w:p w14:paraId="0EE0E618" w14:textId="77777777" w:rsidR="007A391F" w:rsidRPr="007A391F" w:rsidRDefault="007A391F" w:rsidP="007A391F">
      <w:pPr>
        <w:tabs>
          <w:tab w:val="left" w:pos="5111"/>
        </w:tabs>
      </w:pPr>
    </w:p>
    <w:p w14:paraId="64E7E847" w14:textId="77777777" w:rsidR="007A391F" w:rsidRPr="007A391F" w:rsidRDefault="007A391F" w:rsidP="007A391F">
      <w:pPr>
        <w:tabs>
          <w:tab w:val="left" w:pos="5111"/>
        </w:tabs>
        <w:jc w:val="right"/>
        <w:rPr>
          <w:sz w:val="18"/>
          <w:szCs w:val="18"/>
        </w:rPr>
      </w:pPr>
      <w:r w:rsidRPr="007A391F">
        <w:rPr>
          <w:sz w:val="18"/>
          <w:szCs w:val="18"/>
        </w:rPr>
        <w:t>Приложение № 1</w:t>
      </w:r>
    </w:p>
    <w:p w14:paraId="2FC6E986" w14:textId="77777777" w:rsidR="007A391F" w:rsidRPr="007A391F" w:rsidRDefault="007A391F" w:rsidP="007A391F">
      <w:pPr>
        <w:tabs>
          <w:tab w:val="left" w:pos="5111"/>
        </w:tabs>
        <w:jc w:val="right"/>
        <w:rPr>
          <w:sz w:val="18"/>
          <w:szCs w:val="18"/>
        </w:rPr>
      </w:pPr>
      <w:r w:rsidRPr="007A391F">
        <w:rPr>
          <w:sz w:val="18"/>
          <w:szCs w:val="18"/>
        </w:rPr>
        <w:t>к решению поселкового Совета депутатов</w:t>
      </w:r>
    </w:p>
    <w:p w14:paraId="7CF98B93" w14:textId="77777777" w:rsidR="007A391F" w:rsidRPr="007A391F" w:rsidRDefault="007A391F" w:rsidP="007A391F">
      <w:pPr>
        <w:jc w:val="right"/>
        <w:rPr>
          <w:bCs/>
          <w:sz w:val="18"/>
          <w:szCs w:val="18"/>
        </w:rPr>
      </w:pPr>
      <w:r w:rsidRPr="007A391F">
        <w:rPr>
          <w:bCs/>
          <w:sz w:val="18"/>
          <w:szCs w:val="18"/>
        </w:rPr>
        <w:t xml:space="preserve">от 24 декабря 2024 года </w:t>
      </w:r>
      <w:r w:rsidRPr="007A391F">
        <w:rPr>
          <w:bCs/>
          <w:sz w:val="18"/>
          <w:szCs w:val="18"/>
          <w:lang w:val="en-US"/>
        </w:rPr>
        <w:t>V</w:t>
      </w:r>
      <w:r w:rsidRPr="007A391F">
        <w:rPr>
          <w:bCs/>
          <w:sz w:val="18"/>
          <w:szCs w:val="18"/>
        </w:rPr>
        <w:t>-№ 31-8</w:t>
      </w:r>
    </w:p>
    <w:p w14:paraId="0C6C74B3" w14:textId="77777777" w:rsidR="007A391F" w:rsidRPr="007A391F" w:rsidRDefault="007A391F" w:rsidP="007A391F">
      <w:pPr>
        <w:jc w:val="right"/>
        <w:rPr>
          <w:bCs/>
          <w:sz w:val="18"/>
          <w:szCs w:val="18"/>
        </w:rPr>
      </w:pPr>
    </w:p>
    <w:p w14:paraId="37C5B8E4" w14:textId="77777777" w:rsidR="007A391F" w:rsidRPr="007A391F" w:rsidRDefault="007A391F" w:rsidP="007A391F">
      <w:pPr>
        <w:jc w:val="right"/>
        <w:rPr>
          <w:sz w:val="18"/>
          <w:szCs w:val="18"/>
        </w:rPr>
      </w:pPr>
    </w:p>
    <w:p w14:paraId="3752CFB5" w14:textId="77777777" w:rsidR="007A391F" w:rsidRPr="007A391F" w:rsidRDefault="007A391F" w:rsidP="007A391F">
      <w:pPr>
        <w:tabs>
          <w:tab w:val="left" w:pos="0"/>
          <w:tab w:val="left" w:pos="8916"/>
        </w:tabs>
        <w:jc w:val="center"/>
        <w:rPr>
          <w:color w:val="000000"/>
          <w:sz w:val="22"/>
          <w:szCs w:val="22"/>
        </w:rPr>
      </w:pPr>
      <w:r w:rsidRPr="007A391F">
        <w:rPr>
          <w:bCs/>
          <w:color w:val="000000"/>
          <w:sz w:val="22"/>
          <w:szCs w:val="22"/>
        </w:rPr>
        <w:t>ШТАТНАЯ РАССТАНОВКА</w:t>
      </w:r>
    </w:p>
    <w:p w14:paraId="7EF7142A" w14:textId="77777777" w:rsidR="007A391F" w:rsidRPr="007A391F" w:rsidRDefault="007A391F" w:rsidP="007A391F">
      <w:pPr>
        <w:tabs>
          <w:tab w:val="left" w:pos="0"/>
          <w:tab w:val="left" w:pos="8916"/>
        </w:tabs>
        <w:jc w:val="center"/>
        <w:rPr>
          <w:bCs/>
          <w:color w:val="000000"/>
          <w:sz w:val="22"/>
          <w:szCs w:val="22"/>
        </w:rPr>
      </w:pPr>
      <w:r w:rsidRPr="007A391F">
        <w:rPr>
          <w:bCs/>
          <w:color w:val="000000"/>
          <w:sz w:val="22"/>
          <w:szCs w:val="22"/>
        </w:rPr>
        <w:t>Администрации муниципального образования «Поселок Айхал»</w:t>
      </w:r>
    </w:p>
    <w:p w14:paraId="67CD7F0C" w14:textId="77777777" w:rsidR="007A391F" w:rsidRPr="007A391F" w:rsidRDefault="007A391F" w:rsidP="007A391F">
      <w:pPr>
        <w:tabs>
          <w:tab w:val="left" w:pos="0"/>
          <w:tab w:val="left" w:pos="8916"/>
        </w:tabs>
        <w:jc w:val="center"/>
        <w:rPr>
          <w:bCs/>
          <w:color w:val="000000"/>
          <w:sz w:val="22"/>
          <w:szCs w:val="22"/>
        </w:rPr>
      </w:pPr>
      <w:r w:rsidRPr="007A391F">
        <w:rPr>
          <w:bCs/>
          <w:color w:val="000000"/>
          <w:sz w:val="22"/>
          <w:szCs w:val="22"/>
        </w:rPr>
        <w:t>Мирнинского района Республики Саха (Якутия)</w:t>
      </w:r>
    </w:p>
    <w:p w14:paraId="518FEFDC" w14:textId="77777777" w:rsidR="007A391F" w:rsidRPr="007A391F" w:rsidRDefault="007A391F" w:rsidP="007A391F">
      <w:pPr>
        <w:tabs>
          <w:tab w:val="left" w:pos="0"/>
          <w:tab w:val="left" w:pos="8916"/>
        </w:tabs>
        <w:jc w:val="center"/>
        <w:rPr>
          <w:bCs/>
          <w:color w:val="000000"/>
          <w:sz w:val="22"/>
          <w:szCs w:val="22"/>
        </w:rPr>
      </w:pPr>
    </w:p>
    <w:tbl>
      <w:tblPr>
        <w:tblW w:w="5000" w:type="pct"/>
        <w:tblLook w:val="04A0" w:firstRow="1" w:lastRow="0" w:firstColumn="1" w:lastColumn="0" w:noHBand="0" w:noVBand="1"/>
      </w:tblPr>
      <w:tblGrid>
        <w:gridCol w:w="518"/>
        <w:gridCol w:w="8390"/>
        <w:gridCol w:w="1287"/>
      </w:tblGrid>
      <w:tr w:rsidR="007A391F" w:rsidRPr="007A391F" w14:paraId="74BD30BC" w14:textId="77777777" w:rsidTr="007A391F">
        <w:trPr>
          <w:trHeight w:val="482"/>
        </w:trPr>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1B878" w14:textId="77777777" w:rsidR="007A391F" w:rsidRPr="007A391F" w:rsidRDefault="007A391F" w:rsidP="007A391F">
            <w:pPr>
              <w:jc w:val="center"/>
              <w:rPr>
                <w:b/>
                <w:bCs/>
                <w:color w:val="000000"/>
                <w:sz w:val="20"/>
                <w:szCs w:val="20"/>
              </w:rPr>
            </w:pPr>
            <w:r w:rsidRPr="007A391F">
              <w:rPr>
                <w:b/>
                <w:bCs/>
                <w:color w:val="000000"/>
                <w:sz w:val="20"/>
                <w:szCs w:val="20"/>
              </w:rPr>
              <w:t>№ п/п</w:t>
            </w:r>
          </w:p>
        </w:tc>
        <w:tc>
          <w:tcPr>
            <w:tcW w:w="4115" w:type="pct"/>
            <w:tcBorders>
              <w:top w:val="single" w:sz="4" w:space="0" w:color="auto"/>
              <w:left w:val="nil"/>
              <w:bottom w:val="single" w:sz="4" w:space="0" w:color="auto"/>
              <w:right w:val="single" w:sz="4" w:space="0" w:color="auto"/>
            </w:tcBorders>
            <w:shd w:val="clear" w:color="auto" w:fill="auto"/>
            <w:vAlign w:val="center"/>
            <w:hideMark/>
          </w:tcPr>
          <w:p w14:paraId="693E9C7F" w14:textId="77777777" w:rsidR="007A391F" w:rsidRPr="007A391F" w:rsidRDefault="007A391F" w:rsidP="007A391F">
            <w:pPr>
              <w:jc w:val="center"/>
              <w:rPr>
                <w:b/>
                <w:bCs/>
                <w:color w:val="000000"/>
                <w:sz w:val="20"/>
                <w:szCs w:val="20"/>
              </w:rPr>
            </w:pPr>
            <w:r w:rsidRPr="007A391F">
              <w:rPr>
                <w:b/>
                <w:bCs/>
                <w:color w:val="000000"/>
                <w:sz w:val="20"/>
                <w:szCs w:val="20"/>
              </w:rPr>
              <w:t>Наименование должности</w:t>
            </w:r>
          </w:p>
        </w:tc>
        <w:tc>
          <w:tcPr>
            <w:tcW w:w="631" w:type="pct"/>
            <w:tcBorders>
              <w:top w:val="single" w:sz="4" w:space="0" w:color="auto"/>
              <w:left w:val="nil"/>
              <w:bottom w:val="single" w:sz="4" w:space="0" w:color="auto"/>
              <w:right w:val="single" w:sz="4" w:space="0" w:color="auto"/>
            </w:tcBorders>
            <w:shd w:val="clear" w:color="auto" w:fill="auto"/>
            <w:vAlign w:val="center"/>
            <w:hideMark/>
          </w:tcPr>
          <w:p w14:paraId="2206AA3A" w14:textId="77777777" w:rsidR="007A391F" w:rsidRPr="007A391F" w:rsidRDefault="007A391F" w:rsidP="007A391F">
            <w:pPr>
              <w:jc w:val="center"/>
              <w:rPr>
                <w:b/>
                <w:bCs/>
                <w:color w:val="000000"/>
                <w:sz w:val="20"/>
                <w:szCs w:val="20"/>
              </w:rPr>
            </w:pPr>
            <w:r w:rsidRPr="007A391F">
              <w:rPr>
                <w:b/>
                <w:bCs/>
                <w:color w:val="000000"/>
                <w:sz w:val="20"/>
                <w:szCs w:val="20"/>
              </w:rPr>
              <w:t>Количество единиц</w:t>
            </w:r>
          </w:p>
        </w:tc>
      </w:tr>
      <w:tr w:rsidR="007A391F" w:rsidRPr="007A391F" w14:paraId="22C258F6"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190388F2"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37A96E14" w14:textId="77777777" w:rsidR="007A391F" w:rsidRPr="007A391F" w:rsidRDefault="007A391F" w:rsidP="007A391F">
            <w:pPr>
              <w:jc w:val="center"/>
              <w:rPr>
                <w:b/>
                <w:bCs/>
                <w:i/>
                <w:iCs/>
                <w:color w:val="000000"/>
                <w:sz w:val="20"/>
                <w:szCs w:val="20"/>
              </w:rPr>
            </w:pPr>
            <w:r w:rsidRPr="007A391F">
              <w:rPr>
                <w:b/>
                <w:bCs/>
                <w:i/>
                <w:iCs/>
                <w:color w:val="000000"/>
                <w:sz w:val="20"/>
                <w:szCs w:val="20"/>
              </w:rPr>
              <w:t>Муниципальная должность</w:t>
            </w:r>
          </w:p>
        </w:tc>
        <w:tc>
          <w:tcPr>
            <w:tcW w:w="631" w:type="pct"/>
            <w:tcBorders>
              <w:top w:val="nil"/>
              <w:left w:val="nil"/>
              <w:bottom w:val="single" w:sz="4" w:space="0" w:color="auto"/>
              <w:right w:val="single" w:sz="4" w:space="0" w:color="auto"/>
            </w:tcBorders>
            <w:shd w:val="clear" w:color="auto" w:fill="auto"/>
            <w:hideMark/>
          </w:tcPr>
          <w:p w14:paraId="79F0B7A6" w14:textId="77777777" w:rsidR="007A391F" w:rsidRPr="007A391F" w:rsidRDefault="007A391F" w:rsidP="007A391F">
            <w:pPr>
              <w:rPr>
                <w:color w:val="000000"/>
                <w:sz w:val="20"/>
                <w:szCs w:val="20"/>
              </w:rPr>
            </w:pPr>
            <w:r w:rsidRPr="007A391F">
              <w:rPr>
                <w:color w:val="000000"/>
                <w:sz w:val="20"/>
                <w:szCs w:val="20"/>
              </w:rPr>
              <w:t> </w:t>
            </w:r>
          </w:p>
        </w:tc>
      </w:tr>
      <w:tr w:rsidR="007A391F" w:rsidRPr="007A391F" w14:paraId="3702077D"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14DBA060" w14:textId="77777777" w:rsidR="007A391F" w:rsidRPr="007A391F" w:rsidRDefault="007A391F" w:rsidP="007A391F">
            <w:pPr>
              <w:jc w:val="right"/>
              <w:rPr>
                <w:color w:val="000000"/>
                <w:sz w:val="20"/>
                <w:szCs w:val="20"/>
              </w:rPr>
            </w:pPr>
            <w:r w:rsidRPr="007A391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48A42F88" w14:textId="77777777" w:rsidR="007A391F" w:rsidRPr="007A391F" w:rsidRDefault="007A391F" w:rsidP="007A391F">
            <w:pPr>
              <w:rPr>
                <w:color w:val="000000"/>
                <w:sz w:val="20"/>
                <w:szCs w:val="20"/>
              </w:rPr>
            </w:pPr>
            <w:r w:rsidRPr="007A391F">
              <w:rPr>
                <w:color w:val="000000"/>
                <w:sz w:val="20"/>
                <w:szCs w:val="20"/>
              </w:rPr>
              <w:t>Глава поселка</w:t>
            </w:r>
          </w:p>
        </w:tc>
        <w:tc>
          <w:tcPr>
            <w:tcW w:w="631" w:type="pct"/>
            <w:tcBorders>
              <w:top w:val="nil"/>
              <w:left w:val="nil"/>
              <w:bottom w:val="single" w:sz="4" w:space="0" w:color="auto"/>
              <w:right w:val="single" w:sz="4" w:space="0" w:color="auto"/>
            </w:tcBorders>
            <w:shd w:val="clear" w:color="auto" w:fill="auto"/>
            <w:hideMark/>
          </w:tcPr>
          <w:p w14:paraId="5DC0582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646728FA"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63E618E8"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0D565599" w14:textId="77777777" w:rsidR="007A391F" w:rsidRPr="007A391F" w:rsidRDefault="007A391F" w:rsidP="007A391F">
            <w:pPr>
              <w:jc w:val="right"/>
              <w:rPr>
                <w:b/>
                <w:bCs/>
                <w:i/>
                <w:iCs/>
                <w:color w:val="000000"/>
                <w:sz w:val="20"/>
                <w:szCs w:val="20"/>
              </w:rPr>
            </w:pPr>
            <w:r w:rsidRPr="007A391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441E95D7" w14:textId="77777777" w:rsidR="007A391F" w:rsidRPr="007A391F" w:rsidRDefault="007A391F" w:rsidP="007A391F">
            <w:pPr>
              <w:jc w:val="right"/>
              <w:rPr>
                <w:b/>
                <w:bCs/>
                <w:i/>
                <w:iCs/>
                <w:color w:val="000000"/>
                <w:sz w:val="20"/>
                <w:szCs w:val="20"/>
              </w:rPr>
            </w:pPr>
            <w:r w:rsidRPr="007A391F">
              <w:rPr>
                <w:b/>
                <w:bCs/>
                <w:i/>
                <w:iCs/>
                <w:color w:val="000000"/>
                <w:sz w:val="20"/>
                <w:szCs w:val="20"/>
              </w:rPr>
              <w:t>1</w:t>
            </w:r>
          </w:p>
        </w:tc>
      </w:tr>
      <w:tr w:rsidR="007A391F" w:rsidRPr="007A391F" w14:paraId="33C46031"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649BF0C9"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4D71336C" w14:textId="77777777" w:rsidR="007A391F" w:rsidRPr="007A391F" w:rsidRDefault="007A391F" w:rsidP="007A391F">
            <w:pPr>
              <w:jc w:val="center"/>
              <w:rPr>
                <w:b/>
                <w:bCs/>
                <w:i/>
                <w:iCs/>
                <w:color w:val="000000"/>
                <w:sz w:val="20"/>
                <w:szCs w:val="20"/>
              </w:rPr>
            </w:pPr>
            <w:r w:rsidRPr="007A391F">
              <w:rPr>
                <w:b/>
                <w:bCs/>
                <w:i/>
                <w:iCs/>
                <w:color w:val="000000"/>
                <w:sz w:val="20"/>
                <w:szCs w:val="20"/>
              </w:rPr>
              <w:t>Должности муниципальной службы</w:t>
            </w:r>
          </w:p>
        </w:tc>
        <w:tc>
          <w:tcPr>
            <w:tcW w:w="631" w:type="pct"/>
            <w:tcBorders>
              <w:top w:val="nil"/>
              <w:left w:val="nil"/>
              <w:bottom w:val="single" w:sz="4" w:space="0" w:color="auto"/>
              <w:right w:val="single" w:sz="4" w:space="0" w:color="auto"/>
            </w:tcBorders>
            <w:shd w:val="clear" w:color="auto" w:fill="auto"/>
            <w:hideMark/>
          </w:tcPr>
          <w:p w14:paraId="0ACE9F5D" w14:textId="77777777" w:rsidR="007A391F" w:rsidRPr="007A391F" w:rsidRDefault="007A391F" w:rsidP="007A391F">
            <w:pPr>
              <w:rPr>
                <w:color w:val="000000"/>
                <w:sz w:val="20"/>
                <w:szCs w:val="20"/>
              </w:rPr>
            </w:pPr>
            <w:r w:rsidRPr="007A391F">
              <w:rPr>
                <w:color w:val="000000"/>
                <w:sz w:val="20"/>
                <w:szCs w:val="20"/>
              </w:rPr>
              <w:t> </w:t>
            </w:r>
          </w:p>
        </w:tc>
      </w:tr>
      <w:tr w:rsidR="007A391F" w:rsidRPr="007A391F" w14:paraId="01CC9B83"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0FAB147E"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313DCD56" w14:textId="77777777" w:rsidR="007A391F" w:rsidRPr="007A391F" w:rsidRDefault="007A391F" w:rsidP="007A391F">
            <w:pPr>
              <w:jc w:val="center"/>
              <w:rPr>
                <w:i/>
                <w:iCs/>
                <w:color w:val="000000"/>
                <w:sz w:val="20"/>
                <w:szCs w:val="20"/>
              </w:rPr>
            </w:pPr>
            <w:r w:rsidRPr="007A391F">
              <w:rPr>
                <w:i/>
                <w:iCs/>
                <w:color w:val="000000"/>
                <w:sz w:val="20"/>
                <w:szCs w:val="20"/>
              </w:rPr>
              <w:t>Главные должности муниципальной службы</w:t>
            </w:r>
          </w:p>
        </w:tc>
        <w:tc>
          <w:tcPr>
            <w:tcW w:w="631" w:type="pct"/>
            <w:tcBorders>
              <w:top w:val="nil"/>
              <w:left w:val="nil"/>
              <w:bottom w:val="single" w:sz="4" w:space="0" w:color="auto"/>
              <w:right w:val="single" w:sz="4" w:space="0" w:color="auto"/>
            </w:tcBorders>
            <w:shd w:val="clear" w:color="auto" w:fill="auto"/>
            <w:hideMark/>
          </w:tcPr>
          <w:p w14:paraId="2AFB327C" w14:textId="77777777" w:rsidR="007A391F" w:rsidRPr="007A391F" w:rsidRDefault="007A391F" w:rsidP="007A391F">
            <w:pPr>
              <w:rPr>
                <w:color w:val="000000"/>
                <w:sz w:val="20"/>
                <w:szCs w:val="20"/>
              </w:rPr>
            </w:pPr>
            <w:r w:rsidRPr="007A391F">
              <w:rPr>
                <w:color w:val="000000"/>
                <w:sz w:val="20"/>
                <w:szCs w:val="20"/>
              </w:rPr>
              <w:t> </w:t>
            </w:r>
          </w:p>
        </w:tc>
      </w:tr>
      <w:tr w:rsidR="007A391F" w:rsidRPr="007A391F" w14:paraId="2B305F3C"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2176A99D" w14:textId="77777777" w:rsidR="007A391F" w:rsidRPr="007A391F" w:rsidRDefault="007A391F" w:rsidP="007A391F">
            <w:pPr>
              <w:jc w:val="right"/>
              <w:rPr>
                <w:color w:val="000000"/>
                <w:sz w:val="20"/>
                <w:szCs w:val="20"/>
              </w:rPr>
            </w:pPr>
            <w:r w:rsidRPr="007A391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6055A847" w14:textId="77777777" w:rsidR="007A391F" w:rsidRPr="007A391F" w:rsidRDefault="007A391F" w:rsidP="007A391F">
            <w:pPr>
              <w:rPr>
                <w:color w:val="000000"/>
                <w:sz w:val="20"/>
                <w:szCs w:val="20"/>
              </w:rPr>
            </w:pPr>
            <w:r w:rsidRPr="007A391F">
              <w:rPr>
                <w:color w:val="000000"/>
                <w:sz w:val="20"/>
                <w:szCs w:val="20"/>
              </w:rPr>
              <w:t>Заместитель Главы Администрации</w:t>
            </w:r>
          </w:p>
        </w:tc>
        <w:tc>
          <w:tcPr>
            <w:tcW w:w="631" w:type="pct"/>
            <w:tcBorders>
              <w:top w:val="nil"/>
              <w:left w:val="nil"/>
              <w:bottom w:val="single" w:sz="4" w:space="0" w:color="auto"/>
              <w:right w:val="single" w:sz="4" w:space="0" w:color="auto"/>
            </w:tcBorders>
            <w:shd w:val="clear" w:color="auto" w:fill="auto"/>
            <w:hideMark/>
          </w:tcPr>
          <w:p w14:paraId="51259E2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BF9FA41"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79C25550" w14:textId="77777777" w:rsidR="007A391F" w:rsidRPr="007A391F" w:rsidRDefault="007A391F" w:rsidP="007A391F">
            <w:pPr>
              <w:jc w:val="right"/>
              <w:rPr>
                <w:color w:val="000000"/>
                <w:sz w:val="20"/>
                <w:szCs w:val="20"/>
              </w:rPr>
            </w:pPr>
            <w:r w:rsidRPr="007A391F">
              <w:rPr>
                <w:color w:val="000000"/>
                <w:sz w:val="20"/>
                <w:szCs w:val="20"/>
              </w:rPr>
              <w:t>2</w:t>
            </w:r>
          </w:p>
        </w:tc>
        <w:tc>
          <w:tcPr>
            <w:tcW w:w="4115" w:type="pct"/>
            <w:tcBorders>
              <w:top w:val="nil"/>
              <w:left w:val="nil"/>
              <w:bottom w:val="single" w:sz="4" w:space="0" w:color="auto"/>
              <w:right w:val="single" w:sz="4" w:space="0" w:color="auto"/>
            </w:tcBorders>
            <w:shd w:val="clear" w:color="auto" w:fill="auto"/>
            <w:hideMark/>
          </w:tcPr>
          <w:p w14:paraId="2F4FDA12" w14:textId="77777777" w:rsidR="007A391F" w:rsidRPr="007A391F" w:rsidRDefault="007A391F" w:rsidP="007A391F">
            <w:pPr>
              <w:rPr>
                <w:color w:val="000000"/>
                <w:sz w:val="20"/>
                <w:szCs w:val="20"/>
              </w:rPr>
            </w:pPr>
            <w:r w:rsidRPr="007A391F">
              <w:rPr>
                <w:color w:val="000000"/>
                <w:sz w:val="20"/>
                <w:szCs w:val="20"/>
              </w:rPr>
              <w:t>Заместитель Главы Администрации по жилищно - коммунальному хозяйству</w:t>
            </w:r>
          </w:p>
        </w:tc>
        <w:tc>
          <w:tcPr>
            <w:tcW w:w="631" w:type="pct"/>
            <w:tcBorders>
              <w:top w:val="nil"/>
              <w:left w:val="nil"/>
              <w:bottom w:val="single" w:sz="4" w:space="0" w:color="auto"/>
              <w:right w:val="single" w:sz="4" w:space="0" w:color="auto"/>
            </w:tcBorders>
            <w:shd w:val="clear" w:color="auto" w:fill="auto"/>
            <w:hideMark/>
          </w:tcPr>
          <w:p w14:paraId="256DAFB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22ADA109"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40029177"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3D9353D4" w14:textId="77777777" w:rsidR="007A391F" w:rsidRPr="007A391F" w:rsidRDefault="007A391F" w:rsidP="007A391F">
            <w:pPr>
              <w:jc w:val="center"/>
              <w:rPr>
                <w:i/>
                <w:iCs/>
                <w:color w:val="000000"/>
                <w:sz w:val="20"/>
                <w:szCs w:val="20"/>
              </w:rPr>
            </w:pPr>
            <w:r w:rsidRPr="007A391F">
              <w:rPr>
                <w:i/>
                <w:iCs/>
                <w:color w:val="000000"/>
                <w:sz w:val="20"/>
                <w:szCs w:val="20"/>
              </w:rPr>
              <w:t>Старшие должности муниципальной службы</w:t>
            </w:r>
          </w:p>
        </w:tc>
        <w:tc>
          <w:tcPr>
            <w:tcW w:w="631" w:type="pct"/>
            <w:tcBorders>
              <w:top w:val="nil"/>
              <w:left w:val="nil"/>
              <w:bottom w:val="single" w:sz="4" w:space="0" w:color="auto"/>
              <w:right w:val="single" w:sz="4" w:space="0" w:color="auto"/>
            </w:tcBorders>
            <w:shd w:val="clear" w:color="auto" w:fill="auto"/>
            <w:hideMark/>
          </w:tcPr>
          <w:p w14:paraId="5803BE70" w14:textId="77777777" w:rsidR="007A391F" w:rsidRPr="007A391F" w:rsidRDefault="007A391F" w:rsidP="007A391F">
            <w:pPr>
              <w:rPr>
                <w:color w:val="000000"/>
                <w:sz w:val="20"/>
                <w:szCs w:val="20"/>
              </w:rPr>
            </w:pPr>
            <w:r w:rsidRPr="007A391F">
              <w:rPr>
                <w:color w:val="000000"/>
                <w:sz w:val="20"/>
                <w:szCs w:val="20"/>
              </w:rPr>
              <w:t> </w:t>
            </w:r>
          </w:p>
        </w:tc>
      </w:tr>
      <w:tr w:rsidR="007A391F" w:rsidRPr="007A391F" w14:paraId="3477F4E3" w14:textId="77777777" w:rsidTr="007A391F">
        <w:trPr>
          <w:trHeight w:val="338"/>
        </w:trPr>
        <w:tc>
          <w:tcPr>
            <w:tcW w:w="254" w:type="pct"/>
            <w:tcBorders>
              <w:top w:val="nil"/>
              <w:left w:val="single" w:sz="4" w:space="0" w:color="auto"/>
              <w:bottom w:val="single" w:sz="4" w:space="0" w:color="auto"/>
              <w:right w:val="single" w:sz="4" w:space="0" w:color="auto"/>
            </w:tcBorders>
            <w:shd w:val="clear" w:color="auto" w:fill="auto"/>
            <w:hideMark/>
          </w:tcPr>
          <w:p w14:paraId="7A07A1A5" w14:textId="77777777" w:rsidR="007A391F" w:rsidRPr="007A391F" w:rsidRDefault="007A391F" w:rsidP="007A391F">
            <w:pPr>
              <w:jc w:val="right"/>
              <w:rPr>
                <w:color w:val="000000"/>
                <w:sz w:val="20"/>
                <w:szCs w:val="20"/>
              </w:rPr>
            </w:pPr>
            <w:r w:rsidRPr="007A391F">
              <w:rPr>
                <w:color w:val="000000"/>
                <w:sz w:val="20"/>
                <w:szCs w:val="20"/>
              </w:rPr>
              <w:t>3</w:t>
            </w:r>
          </w:p>
        </w:tc>
        <w:tc>
          <w:tcPr>
            <w:tcW w:w="4115" w:type="pct"/>
            <w:tcBorders>
              <w:top w:val="nil"/>
              <w:left w:val="nil"/>
              <w:bottom w:val="single" w:sz="4" w:space="0" w:color="auto"/>
              <w:right w:val="single" w:sz="4" w:space="0" w:color="auto"/>
            </w:tcBorders>
            <w:shd w:val="clear" w:color="auto" w:fill="auto"/>
            <w:hideMark/>
          </w:tcPr>
          <w:p w14:paraId="11D12CCF" w14:textId="77777777" w:rsidR="007A391F" w:rsidRPr="007A391F" w:rsidRDefault="007A391F" w:rsidP="007A391F">
            <w:pPr>
              <w:jc w:val="both"/>
              <w:rPr>
                <w:color w:val="000000"/>
                <w:sz w:val="20"/>
                <w:szCs w:val="20"/>
              </w:rPr>
            </w:pPr>
            <w:r w:rsidRPr="007A391F">
              <w:rPr>
                <w:color w:val="000000"/>
                <w:sz w:val="20"/>
                <w:szCs w:val="20"/>
              </w:rPr>
              <w:t>Главный специалист по бухгалтерскому учету и контролю – главный бухгалтер</w:t>
            </w:r>
          </w:p>
        </w:tc>
        <w:tc>
          <w:tcPr>
            <w:tcW w:w="631" w:type="pct"/>
            <w:tcBorders>
              <w:top w:val="nil"/>
              <w:left w:val="nil"/>
              <w:bottom w:val="single" w:sz="4" w:space="0" w:color="auto"/>
              <w:right w:val="single" w:sz="4" w:space="0" w:color="auto"/>
            </w:tcBorders>
            <w:shd w:val="clear" w:color="auto" w:fill="auto"/>
            <w:hideMark/>
          </w:tcPr>
          <w:p w14:paraId="20B0AA0A"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784E830"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78FA653B" w14:textId="77777777" w:rsidR="007A391F" w:rsidRPr="007A391F" w:rsidRDefault="007A391F" w:rsidP="007A391F">
            <w:pPr>
              <w:jc w:val="right"/>
              <w:rPr>
                <w:color w:val="000000"/>
                <w:sz w:val="20"/>
                <w:szCs w:val="20"/>
              </w:rPr>
            </w:pPr>
            <w:r w:rsidRPr="007A391F">
              <w:rPr>
                <w:color w:val="000000"/>
                <w:sz w:val="20"/>
                <w:szCs w:val="20"/>
              </w:rPr>
              <w:t>4</w:t>
            </w:r>
          </w:p>
        </w:tc>
        <w:tc>
          <w:tcPr>
            <w:tcW w:w="4115" w:type="pct"/>
            <w:tcBorders>
              <w:top w:val="nil"/>
              <w:left w:val="nil"/>
              <w:bottom w:val="single" w:sz="4" w:space="0" w:color="auto"/>
              <w:right w:val="single" w:sz="4" w:space="0" w:color="auto"/>
            </w:tcBorders>
            <w:shd w:val="clear" w:color="auto" w:fill="auto"/>
            <w:hideMark/>
          </w:tcPr>
          <w:p w14:paraId="390A6E30" w14:textId="77777777" w:rsidR="007A391F" w:rsidRPr="007A391F" w:rsidRDefault="007A391F" w:rsidP="007A391F">
            <w:pPr>
              <w:jc w:val="both"/>
              <w:rPr>
                <w:color w:val="000000"/>
                <w:sz w:val="20"/>
                <w:szCs w:val="20"/>
              </w:rPr>
            </w:pPr>
            <w:r w:rsidRPr="007A391F">
              <w:rPr>
                <w:color w:val="000000"/>
                <w:sz w:val="20"/>
                <w:szCs w:val="20"/>
              </w:rPr>
              <w:t>Главный специалист по кадрам и муниципальной службе</w:t>
            </w:r>
          </w:p>
        </w:tc>
        <w:tc>
          <w:tcPr>
            <w:tcW w:w="631" w:type="pct"/>
            <w:tcBorders>
              <w:top w:val="nil"/>
              <w:left w:val="nil"/>
              <w:bottom w:val="single" w:sz="4" w:space="0" w:color="auto"/>
              <w:right w:val="single" w:sz="4" w:space="0" w:color="auto"/>
            </w:tcBorders>
            <w:shd w:val="clear" w:color="auto" w:fill="auto"/>
            <w:hideMark/>
          </w:tcPr>
          <w:p w14:paraId="6031F4B0"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503C957"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40CC7AFD" w14:textId="77777777" w:rsidR="007A391F" w:rsidRPr="007A391F" w:rsidRDefault="007A391F" w:rsidP="007A391F">
            <w:pPr>
              <w:jc w:val="right"/>
              <w:rPr>
                <w:color w:val="000000"/>
                <w:sz w:val="20"/>
                <w:szCs w:val="20"/>
              </w:rPr>
            </w:pPr>
            <w:r w:rsidRPr="007A391F">
              <w:rPr>
                <w:color w:val="000000"/>
                <w:sz w:val="20"/>
                <w:szCs w:val="20"/>
              </w:rPr>
              <w:t>5</w:t>
            </w:r>
          </w:p>
        </w:tc>
        <w:tc>
          <w:tcPr>
            <w:tcW w:w="4115" w:type="pct"/>
            <w:tcBorders>
              <w:top w:val="nil"/>
              <w:left w:val="nil"/>
              <w:bottom w:val="single" w:sz="4" w:space="0" w:color="auto"/>
              <w:right w:val="single" w:sz="4" w:space="0" w:color="auto"/>
            </w:tcBorders>
            <w:shd w:val="clear" w:color="auto" w:fill="auto"/>
            <w:hideMark/>
          </w:tcPr>
          <w:p w14:paraId="7F9717FE" w14:textId="77777777" w:rsidR="007A391F" w:rsidRPr="007A391F" w:rsidRDefault="007A391F" w:rsidP="007A391F">
            <w:pPr>
              <w:jc w:val="both"/>
              <w:rPr>
                <w:color w:val="000000"/>
                <w:sz w:val="20"/>
                <w:szCs w:val="20"/>
              </w:rPr>
            </w:pPr>
            <w:r w:rsidRPr="007A391F">
              <w:rPr>
                <w:color w:val="000000"/>
                <w:sz w:val="20"/>
                <w:szCs w:val="20"/>
              </w:rPr>
              <w:t>Главный специалист по управлению имуществом</w:t>
            </w:r>
          </w:p>
        </w:tc>
        <w:tc>
          <w:tcPr>
            <w:tcW w:w="631" w:type="pct"/>
            <w:tcBorders>
              <w:top w:val="nil"/>
              <w:left w:val="nil"/>
              <w:bottom w:val="single" w:sz="4" w:space="0" w:color="auto"/>
              <w:right w:val="single" w:sz="4" w:space="0" w:color="auto"/>
            </w:tcBorders>
            <w:shd w:val="clear" w:color="auto" w:fill="auto"/>
            <w:hideMark/>
          </w:tcPr>
          <w:p w14:paraId="6280748A"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8FB808F"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2D500E6F" w14:textId="77777777" w:rsidR="007A391F" w:rsidRPr="007A391F" w:rsidRDefault="007A391F" w:rsidP="007A391F">
            <w:pPr>
              <w:jc w:val="right"/>
              <w:rPr>
                <w:color w:val="000000"/>
                <w:sz w:val="20"/>
                <w:szCs w:val="20"/>
              </w:rPr>
            </w:pPr>
            <w:r w:rsidRPr="007A391F">
              <w:rPr>
                <w:color w:val="000000"/>
                <w:sz w:val="20"/>
                <w:szCs w:val="20"/>
              </w:rPr>
              <w:t>6</w:t>
            </w:r>
          </w:p>
        </w:tc>
        <w:tc>
          <w:tcPr>
            <w:tcW w:w="4115" w:type="pct"/>
            <w:tcBorders>
              <w:top w:val="nil"/>
              <w:left w:val="nil"/>
              <w:bottom w:val="single" w:sz="4" w:space="0" w:color="auto"/>
              <w:right w:val="single" w:sz="4" w:space="0" w:color="auto"/>
            </w:tcBorders>
            <w:shd w:val="clear" w:color="auto" w:fill="auto"/>
            <w:hideMark/>
          </w:tcPr>
          <w:p w14:paraId="73468DAA" w14:textId="77777777" w:rsidR="007A391F" w:rsidRPr="007A391F" w:rsidRDefault="007A391F" w:rsidP="007A391F">
            <w:pPr>
              <w:jc w:val="both"/>
              <w:rPr>
                <w:color w:val="000000"/>
                <w:sz w:val="20"/>
                <w:szCs w:val="20"/>
              </w:rPr>
            </w:pPr>
            <w:r w:rsidRPr="007A391F">
              <w:rPr>
                <w:color w:val="000000"/>
                <w:sz w:val="20"/>
                <w:szCs w:val="20"/>
              </w:rPr>
              <w:t>Главный специалист – юрист</w:t>
            </w:r>
          </w:p>
        </w:tc>
        <w:tc>
          <w:tcPr>
            <w:tcW w:w="631" w:type="pct"/>
            <w:tcBorders>
              <w:top w:val="nil"/>
              <w:left w:val="nil"/>
              <w:bottom w:val="single" w:sz="4" w:space="0" w:color="auto"/>
              <w:right w:val="single" w:sz="4" w:space="0" w:color="auto"/>
            </w:tcBorders>
            <w:shd w:val="clear" w:color="auto" w:fill="auto"/>
            <w:hideMark/>
          </w:tcPr>
          <w:p w14:paraId="74B5AEB0" w14:textId="77777777" w:rsidR="007A391F" w:rsidRPr="007A391F" w:rsidRDefault="007A391F" w:rsidP="007A391F">
            <w:pPr>
              <w:jc w:val="right"/>
              <w:rPr>
                <w:color w:val="000000"/>
                <w:sz w:val="20"/>
                <w:szCs w:val="20"/>
              </w:rPr>
            </w:pPr>
            <w:r w:rsidRPr="007A391F">
              <w:rPr>
                <w:color w:val="000000"/>
                <w:sz w:val="20"/>
                <w:szCs w:val="20"/>
              </w:rPr>
              <w:t>2</w:t>
            </w:r>
          </w:p>
        </w:tc>
      </w:tr>
      <w:tr w:rsidR="007A391F" w:rsidRPr="007A391F" w14:paraId="5242CDE9"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637FDA12" w14:textId="77777777" w:rsidR="007A391F" w:rsidRPr="007A391F" w:rsidRDefault="007A391F" w:rsidP="007A391F">
            <w:pPr>
              <w:jc w:val="right"/>
              <w:rPr>
                <w:color w:val="000000"/>
                <w:sz w:val="20"/>
                <w:szCs w:val="20"/>
              </w:rPr>
            </w:pPr>
            <w:r w:rsidRPr="007A391F">
              <w:rPr>
                <w:color w:val="000000"/>
                <w:sz w:val="20"/>
                <w:szCs w:val="20"/>
              </w:rPr>
              <w:t>7</w:t>
            </w:r>
          </w:p>
        </w:tc>
        <w:tc>
          <w:tcPr>
            <w:tcW w:w="4115" w:type="pct"/>
            <w:tcBorders>
              <w:top w:val="nil"/>
              <w:left w:val="nil"/>
              <w:bottom w:val="single" w:sz="4" w:space="0" w:color="auto"/>
              <w:right w:val="single" w:sz="4" w:space="0" w:color="auto"/>
            </w:tcBorders>
            <w:shd w:val="clear" w:color="auto" w:fill="auto"/>
            <w:hideMark/>
          </w:tcPr>
          <w:p w14:paraId="3ADDC293" w14:textId="77777777" w:rsidR="007A391F" w:rsidRPr="007A391F" w:rsidRDefault="007A391F" w:rsidP="007A391F">
            <w:pPr>
              <w:jc w:val="both"/>
              <w:rPr>
                <w:color w:val="000000"/>
                <w:sz w:val="20"/>
                <w:szCs w:val="20"/>
              </w:rPr>
            </w:pPr>
            <w:r w:rsidRPr="007A391F">
              <w:rPr>
                <w:color w:val="000000"/>
                <w:sz w:val="20"/>
                <w:szCs w:val="20"/>
              </w:rPr>
              <w:t>Главный специалист – экономист</w:t>
            </w:r>
          </w:p>
        </w:tc>
        <w:tc>
          <w:tcPr>
            <w:tcW w:w="631" w:type="pct"/>
            <w:tcBorders>
              <w:top w:val="nil"/>
              <w:left w:val="nil"/>
              <w:bottom w:val="single" w:sz="4" w:space="0" w:color="auto"/>
              <w:right w:val="single" w:sz="4" w:space="0" w:color="auto"/>
            </w:tcBorders>
            <w:shd w:val="clear" w:color="auto" w:fill="auto"/>
            <w:hideMark/>
          </w:tcPr>
          <w:p w14:paraId="687E59AA"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37187885"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67E246D9" w14:textId="77777777" w:rsidR="007A391F" w:rsidRPr="007A391F" w:rsidRDefault="007A391F" w:rsidP="007A391F">
            <w:pPr>
              <w:jc w:val="right"/>
              <w:rPr>
                <w:color w:val="000000"/>
                <w:sz w:val="20"/>
                <w:szCs w:val="20"/>
              </w:rPr>
            </w:pPr>
            <w:r w:rsidRPr="007A391F">
              <w:rPr>
                <w:color w:val="000000"/>
                <w:sz w:val="20"/>
                <w:szCs w:val="20"/>
              </w:rPr>
              <w:t>8</w:t>
            </w:r>
          </w:p>
        </w:tc>
        <w:tc>
          <w:tcPr>
            <w:tcW w:w="4115" w:type="pct"/>
            <w:tcBorders>
              <w:top w:val="nil"/>
              <w:left w:val="nil"/>
              <w:bottom w:val="single" w:sz="4" w:space="0" w:color="auto"/>
              <w:right w:val="single" w:sz="4" w:space="0" w:color="auto"/>
            </w:tcBorders>
            <w:shd w:val="clear" w:color="auto" w:fill="auto"/>
            <w:hideMark/>
          </w:tcPr>
          <w:p w14:paraId="6EC4DF8D" w14:textId="77777777" w:rsidR="007A391F" w:rsidRPr="007A391F" w:rsidRDefault="007A391F" w:rsidP="007A391F">
            <w:pPr>
              <w:jc w:val="both"/>
              <w:rPr>
                <w:color w:val="000000"/>
                <w:sz w:val="20"/>
                <w:szCs w:val="20"/>
              </w:rPr>
            </w:pPr>
            <w:r w:rsidRPr="007A391F">
              <w:rPr>
                <w:color w:val="000000"/>
                <w:sz w:val="20"/>
                <w:szCs w:val="20"/>
              </w:rPr>
              <w:t>Главный специалист по жилищным вопросам</w:t>
            </w:r>
          </w:p>
        </w:tc>
        <w:tc>
          <w:tcPr>
            <w:tcW w:w="631" w:type="pct"/>
            <w:tcBorders>
              <w:top w:val="nil"/>
              <w:left w:val="nil"/>
              <w:bottom w:val="single" w:sz="4" w:space="0" w:color="auto"/>
              <w:right w:val="single" w:sz="4" w:space="0" w:color="auto"/>
            </w:tcBorders>
            <w:shd w:val="clear" w:color="auto" w:fill="auto"/>
            <w:hideMark/>
          </w:tcPr>
          <w:p w14:paraId="11C1139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E619AB3"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40D44DCC" w14:textId="77777777" w:rsidR="007A391F" w:rsidRPr="007A391F" w:rsidRDefault="007A391F" w:rsidP="007A391F">
            <w:pPr>
              <w:jc w:val="right"/>
              <w:rPr>
                <w:color w:val="000000"/>
                <w:sz w:val="20"/>
                <w:szCs w:val="20"/>
              </w:rPr>
            </w:pPr>
            <w:r w:rsidRPr="007A391F">
              <w:rPr>
                <w:color w:val="000000"/>
                <w:sz w:val="20"/>
                <w:szCs w:val="20"/>
              </w:rPr>
              <w:t>9</w:t>
            </w:r>
          </w:p>
        </w:tc>
        <w:tc>
          <w:tcPr>
            <w:tcW w:w="4115" w:type="pct"/>
            <w:tcBorders>
              <w:top w:val="nil"/>
              <w:left w:val="nil"/>
              <w:bottom w:val="single" w:sz="4" w:space="0" w:color="auto"/>
              <w:right w:val="single" w:sz="4" w:space="0" w:color="auto"/>
            </w:tcBorders>
            <w:shd w:val="clear" w:color="auto" w:fill="auto"/>
            <w:hideMark/>
          </w:tcPr>
          <w:p w14:paraId="2BB96FE4" w14:textId="77777777" w:rsidR="007A391F" w:rsidRPr="007A391F" w:rsidRDefault="007A391F" w:rsidP="007A391F">
            <w:pPr>
              <w:jc w:val="both"/>
              <w:rPr>
                <w:color w:val="000000"/>
                <w:sz w:val="20"/>
                <w:szCs w:val="20"/>
              </w:rPr>
            </w:pPr>
            <w:r w:rsidRPr="007A391F">
              <w:rPr>
                <w:color w:val="000000"/>
                <w:sz w:val="20"/>
                <w:szCs w:val="20"/>
              </w:rPr>
              <w:t>Главный специалист по земельным отношениям</w:t>
            </w:r>
          </w:p>
        </w:tc>
        <w:tc>
          <w:tcPr>
            <w:tcW w:w="631" w:type="pct"/>
            <w:tcBorders>
              <w:top w:val="nil"/>
              <w:left w:val="nil"/>
              <w:bottom w:val="single" w:sz="4" w:space="0" w:color="auto"/>
              <w:right w:val="single" w:sz="4" w:space="0" w:color="auto"/>
            </w:tcBorders>
            <w:shd w:val="clear" w:color="auto" w:fill="auto"/>
            <w:hideMark/>
          </w:tcPr>
          <w:p w14:paraId="04063D1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3794C9CF"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0178C9F4" w14:textId="77777777" w:rsidR="007A391F" w:rsidRPr="007A391F" w:rsidRDefault="007A391F" w:rsidP="007A391F">
            <w:pPr>
              <w:jc w:val="right"/>
              <w:rPr>
                <w:color w:val="000000"/>
                <w:sz w:val="20"/>
                <w:szCs w:val="20"/>
              </w:rPr>
            </w:pPr>
            <w:r w:rsidRPr="007A391F">
              <w:rPr>
                <w:color w:val="000000"/>
                <w:sz w:val="20"/>
                <w:szCs w:val="20"/>
              </w:rPr>
              <w:t>10</w:t>
            </w:r>
          </w:p>
        </w:tc>
        <w:tc>
          <w:tcPr>
            <w:tcW w:w="4115" w:type="pct"/>
            <w:tcBorders>
              <w:top w:val="nil"/>
              <w:left w:val="nil"/>
              <w:bottom w:val="single" w:sz="4" w:space="0" w:color="auto"/>
              <w:right w:val="single" w:sz="4" w:space="0" w:color="auto"/>
            </w:tcBorders>
            <w:shd w:val="clear" w:color="auto" w:fill="auto"/>
          </w:tcPr>
          <w:p w14:paraId="11E8521C" w14:textId="77777777" w:rsidR="007A391F" w:rsidRPr="007A391F" w:rsidRDefault="007A391F" w:rsidP="007A391F">
            <w:pPr>
              <w:jc w:val="both"/>
              <w:rPr>
                <w:color w:val="000000"/>
                <w:sz w:val="20"/>
                <w:szCs w:val="20"/>
              </w:rPr>
            </w:pPr>
            <w:r w:rsidRPr="007A391F">
              <w:rPr>
                <w:color w:val="000000"/>
                <w:sz w:val="20"/>
                <w:szCs w:val="20"/>
              </w:rPr>
              <w:t>Главный специалист по сносу аварийного жилья и благоустройству</w:t>
            </w:r>
          </w:p>
        </w:tc>
        <w:tc>
          <w:tcPr>
            <w:tcW w:w="631" w:type="pct"/>
            <w:tcBorders>
              <w:top w:val="nil"/>
              <w:left w:val="nil"/>
              <w:bottom w:val="single" w:sz="4" w:space="0" w:color="auto"/>
              <w:right w:val="single" w:sz="4" w:space="0" w:color="auto"/>
            </w:tcBorders>
            <w:shd w:val="clear" w:color="auto" w:fill="auto"/>
          </w:tcPr>
          <w:p w14:paraId="18A2C60E"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F888CFA"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620EEDAA" w14:textId="77777777" w:rsidR="007A391F" w:rsidRPr="007A391F" w:rsidRDefault="007A391F" w:rsidP="007A391F">
            <w:pPr>
              <w:jc w:val="right"/>
              <w:rPr>
                <w:color w:val="000000"/>
                <w:sz w:val="20"/>
                <w:szCs w:val="20"/>
              </w:rPr>
            </w:pPr>
            <w:r w:rsidRPr="007A391F">
              <w:rPr>
                <w:color w:val="000000"/>
                <w:sz w:val="20"/>
                <w:szCs w:val="20"/>
              </w:rPr>
              <w:t>11</w:t>
            </w:r>
          </w:p>
        </w:tc>
        <w:tc>
          <w:tcPr>
            <w:tcW w:w="4115" w:type="pct"/>
            <w:tcBorders>
              <w:top w:val="nil"/>
              <w:left w:val="nil"/>
              <w:bottom w:val="single" w:sz="4" w:space="0" w:color="auto"/>
              <w:right w:val="single" w:sz="4" w:space="0" w:color="auto"/>
            </w:tcBorders>
            <w:shd w:val="clear" w:color="auto" w:fill="auto"/>
            <w:hideMark/>
          </w:tcPr>
          <w:p w14:paraId="71C084A5" w14:textId="77777777" w:rsidR="007A391F" w:rsidRPr="007A391F" w:rsidRDefault="007A391F" w:rsidP="007A391F">
            <w:pPr>
              <w:jc w:val="both"/>
              <w:rPr>
                <w:color w:val="000000"/>
                <w:sz w:val="20"/>
                <w:szCs w:val="20"/>
              </w:rPr>
            </w:pPr>
            <w:r w:rsidRPr="007A391F">
              <w:rPr>
                <w:color w:val="000000"/>
                <w:sz w:val="20"/>
                <w:szCs w:val="20"/>
              </w:rPr>
              <w:t>Главный специалист по культуре, спорту и молодежной политике</w:t>
            </w:r>
          </w:p>
        </w:tc>
        <w:tc>
          <w:tcPr>
            <w:tcW w:w="631" w:type="pct"/>
            <w:tcBorders>
              <w:top w:val="nil"/>
              <w:left w:val="nil"/>
              <w:bottom w:val="single" w:sz="4" w:space="0" w:color="auto"/>
              <w:right w:val="single" w:sz="4" w:space="0" w:color="auto"/>
            </w:tcBorders>
            <w:shd w:val="clear" w:color="auto" w:fill="auto"/>
            <w:hideMark/>
          </w:tcPr>
          <w:p w14:paraId="01ADB1BF"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FB42275"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3495538D" w14:textId="77777777" w:rsidR="007A391F" w:rsidRPr="007A391F" w:rsidRDefault="007A391F" w:rsidP="007A391F">
            <w:pPr>
              <w:jc w:val="right"/>
              <w:rPr>
                <w:color w:val="000000"/>
                <w:sz w:val="20"/>
                <w:szCs w:val="20"/>
              </w:rPr>
            </w:pPr>
            <w:r w:rsidRPr="007A391F">
              <w:rPr>
                <w:color w:val="000000"/>
                <w:sz w:val="20"/>
                <w:szCs w:val="20"/>
              </w:rPr>
              <w:t>12</w:t>
            </w:r>
          </w:p>
        </w:tc>
        <w:tc>
          <w:tcPr>
            <w:tcW w:w="4115" w:type="pct"/>
            <w:tcBorders>
              <w:top w:val="nil"/>
              <w:left w:val="nil"/>
              <w:bottom w:val="single" w:sz="4" w:space="0" w:color="auto"/>
              <w:right w:val="single" w:sz="4" w:space="0" w:color="auto"/>
            </w:tcBorders>
            <w:shd w:val="clear" w:color="auto" w:fill="auto"/>
          </w:tcPr>
          <w:p w14:paraId="5FB31506" w14:textId="77777777" w:rsidR="007A391F" w:rsidRPr="007A391F" w:rsidRDefault="007A391F" w:rsidP="007A391F">
            <w:pPr>
              <w:jc w:val="both"/>
              <w:rPr>
                <w:color w:val="000000"/>
                <w:sz w:val="20"/>
                <w:szCs w:val="20"/>
              </w:rPr>
            </w:pPr>
            <w:r w:rsidRPr="007A391F">
              <w:rPr>
                <w:color w:val="000000"/>
                <w:sz w:val="20"/>
                <w:szCs w:val="20"/>
              </w:rPr>
              <w:t>Главный специалист по потребительскому рынку и развитию предпринимательства</w:t>
            </w:r>
          </w:p>
        </w:tc>
        <w:tc>
          <w:tcPr>
            <w:tcW w:w="631" w:type="pct"/>
            <w:tcBorders>
              <w:top w:val="nil"/>
              <w:left w:val="nil"/>
              <w:bottom w:val="single" w:sz="4" w:space="0" w:color="auto"/>
              <w:right w:val="single" w:sz="4" w:space="0" w:color="auto"/>
            </w:tcBorders>
            <w:shd w:val="clear" w:color="auto" w:fill="auto"/>
          </w:tcPr>
          <w:p w14:paraId="743A67FC"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4BC67B07"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3C9AE2B5" w14:textId="77777777" w:rsidR="007A391F" w:rsidRPr="007A391F" w:rsidRDefault="007A391F" w:rsidP="007A391F">
            <w:pPr>
              <w:jc w:val="right"/>
              <w:rPr>
                <w:color w:val="000000"/>
                <w:sz w:val="20"/>
                <w:szCs w:val="20"/>
              </w:rPr>
            </w:pPr>
            <w:r w:rsidRPr="007A391F">
              <w:rPr>
                <w:color w:val="000000"/>
                <w:sz w:val="20"/>
                <w:szCs w:val="20"/>
              </w:rPr>
              <w:t>13</w:t>
            </w:r>
          </w:p>
        </w:tc>
        <w:tc>
          <w:tcPr>
            <w:tcW w:w="4115" w:type="pct"/>
            <w:tcBorders>
              <w:top w:val="nil"/>
              <w:left w:val="nil"/>
              <w:bottom w:val="single" w:sz="4" w:space="0" w:color="auto"/>
              <w:right w:val="single" w:sz="4" w:space="0" w:color="auto"/>
            </w:tcBorders>
            <w:shd w:val="clear" w:color="auto" w:fill="auto"/>
          </w:tcPr>
          <w:p w14:paraId="1CF80B81" w14:textId="77777777" w:rsidR="007A391F" w:rsidRPr="007A391F" w:rsidRDefault="007A391F" w:rsidP="007A391F">
            <w:pPr>
              <w:jc w:val="both"/>
              <w:rPr>
                <w:color w:val="000000"/>
                <w:sz w:val="20"/>
                <w:szCs w:val="20"/>
              </w:rPr>
            </w:pPr>
            <w:r w:rsidRPr="007A391F">
              <w:rPr>
                <w:color w:val="000000"/>
                <w:sz w:val="20"/>
                <w:szCs w:val="20"/>
              </w:rPr>
              <w:t>Главный специалист по информатизации и защите информации</w:t>
            </w:r>
          </w:p>
        </w:tc>
        <w:tc>
          <w:tcPr>
            <w:tcW w:w="631" w:type="pct"/>
            <w:tcBorders>
              <w:top w:val="nil"/>
              <w:left w:val="nil"/>
              <w:bottom w:val="single" w:sz="4" w:space="0" w:color="auto"/>
              <w:right w:val="single" w:sz="4" w:space="0" w:color="auto"/>
            </w:tcBorders>
            <w:shd w:val="clear" w:color="auto" w:fill="auto"/>
          </w:tcPr>
          <w:p w14:paraId="72DE0DDB"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47BB19C"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186A87BF" w14:textId="77777777" w:rsidR="007A391F" w:rsidRPr="007A391F" w:rsidRDefault="007A391F" w:rsidP="007A391F">
            <w:pPr>
              <w:jc w:val="right"/>
              <w:rPr>
                <w:color w:val="000000"/>
                <w:sz w:val="20"/>
                <w:szCs w:val="20"/>
              </w:rPr>
            </w:pPr>
            <w:r w:rsidRPr="007A391F">
              <w:rPr>
                <w:color w:val="000000"/>
                <w:sz w:val="20"/>
                <w:szCs w:val="20"/>
              </w:rPr>
              <w:t>14</w:t>
            </w:r>
          </w:p>
        </w:tc>
        <w:tc>
          <w:tcPr>
            <w:tcW w:w="4115" w:type="pct"/>
            <w:tcBorders>
              <w:top w:val="nil"/>
              <w:left w:val="nil"/>
              <w:bottom w:val="single" w:sz="4" w:space="0" w:color="auto"/>
              <w:right w:val="single" w:sz="4" w:space="0" w:color="auto"/>
            </w:tcBorders>
            <w:shd w:val="clear" w:color="auto" w:fill="auto"/>
          </w:tcPr>
          <w:p w14:paraId="49E679CF" w14:textId="77777777" w:rsidR="007A391F" w:rsidRPr="007A391F" w:rsidRDefault="007A391F" w:rsidP="007A391F">
            <w:pPr>
              <w:jc w:val="both"/>
              <w:rPr>
                <w:color w:val="000000"/>
                <w:sz w:val="20"/>
                <w:szCs w:val="20"/>
              </w:rPr>
            </w:pPr>
            <w:r w:rsidRPr="007A391F">
              <w:rPr>
                <w:color w:val="000000"/>
                <w:sz w:val="20"/>
                <w:szCs w:val="20"/>
              </w:rPr>
              <w:t>Главный специалист по жилищно-коммунальному хозяйству</w:t>
            </w:r>
          </w:p>
        </w:tc>
        <w:tc>
          <w:tcPr>
            <w:tcW w:w="631" w:type="pct"/>
            <w:tcBorders>
              <w:top w:val="nil"/>
              <w:left w:val="nil"/>
              <w:bottom w:val="single" w:sz="4" w:space="0" w:color="auto"/>
              <w:right w:val="single" w:sz="4" w:space="0" w:color="auto"/>
            </w:tcBorders>
            <w:shd w:val="clear" w:color="auto" w:fill="auto"/>
          </w:tcPr>
          <w:p w14:paraId="29DBE8B8" w14:textId="77777777" w:rsidR="007A391F" w:rsidRPr="007A391F" w:rsidRDefault="007A391F" w:rsidP="007A391F">
            <w:pPr>
              <w:jc w:val="right"/>
              <w:rPr>
                <w:color w:val="000000"/>
                <w:sz w:val="20"/>
                <w:szCs w:val="20"/>
              </w:rPr>
            </w:pPr>
            <w:r w:rsidRPr="007A391F">
              <w:rPr>
                <w:color w:val="000000"/>
                <w:sz w:val="20"/>
                <w:szCs w:val="20"/>
              </w:rPr>
              <w:t>2</w:t>
            </w:r>
          </w:p>
        </w:tc>
      </w:tr>
      <w:tr w:rsidR="007A391F" w:rsidRPr="007A391F" w14:paraId="32E92655"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4859948C" w14:textId="77777777" w:rsidR="007A391F" w:rsidRPr="007A391F" w:rsidRDefault="007A391F" w:rsidP="007A391F">
            <w:pPr>
              <w:jc w:val="right"/>
              <w:rPr>
                <w:color w:val="000000"/>
                <w:sz w:val="20"/>
                <w:szCs w:val="20"/>
              </w:rPr>
            </w:pPr>
            <w:r w:rsidRPr="007A391F">
              <w:rPr>
                <w:color w:val="000000"/>
                <w:sz w:val="20"/>
                <w:szCs w:val="20"/>
              </w:rPr>
              <w:t>15</w:t>
            </w:r>
          </w:p>
        </w:tc>
        <w:tc>
          <w:tcPr>
            <w:tcW w:w="4115" w:type="pct"/>
            <w:tcBorders>
              <w:top w:val="nil"/>
              <w:left w:val="nil"/>
              <w:bottom w:val="single" w:sz="4" w:space="0" w:color="auto"/>
              <w:right w:val="single" w:sz="4" w:space="0" w:color="auto"/>
            </w:tcBorders>
            <w:shd w:val="clear" w:color="auto" w:fill="auto"/>
          </w:tcPr>
          <w:p w14:paraId="2FA4A7D6" w14:textId="77777777" w:rsidR="007A391F" w:rsidRPr="007A391F" w:rsidRDefault="007A391F" w:rsidP="007A391F">
            <w:pPr>
              <w:jc w:val="both"/>
              <w:rPr>
                <w:color w:val="000000"/>
                <w:sz w:val="20"/>
                <w:szCs w:val="20"/>
              </w:rPr>
            </w:pPr>
            <w:r w:rsidRPr="007A391F">
              <w:rPr>
                <w:color w:val="000000"/>
                <w:sz w:val="20"/>
                <w:szCs w:val="20"/>
              </w:rPr>
              <w:t>Главный специалист по закупкам</w:t>
            </w:r>
          </w:p>
        </w:tc>
        <w:tc>
          <w:tcPr>
            <w:tcW w:w="631" w:type="pct"/>
            <w:tcBorders>
              <w:top w:val="nil"/>
              <w:left w:val="nil"/>
              <w:bottom w:val="single" w:sz="4" w:space="0" w:color="auto"/>
              <w:right w:val="single" w:sz="4" w:space="0" w:color="auto"/>
            </w:tcBorders>
            <w:shd w:val="clear" w:color="auto" w:fill="auto"/>
          </w:tcPr>
          <w:p w14:paraId="5AC78293"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265600EE"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3570580E" w14:textId="77777777" w:rsidR="007A391F" w:rsidRPr="007A391F" w:rsidRDefault="007A391F" w:rsidP="007A391F">
            <w:pPr>
              <w:jc w:val="right"/>
              <w:rPr>
                <w:color w:val="000000"/>
                <w:sz w:val="20"/>
                <w:szCs w:val="20"/>
              </w:rPr>
            </w:pPr>
            <w:r w:rsidRPr="007A391F">
              <w:rPr>
                <w:color w:val="000000"/>
                <w:sz w:val="20"/>
                <w:szCs w:val="20"/>
              </w:rPr>
              <w:t>16</w:t>
            </w:r>
          </w:p>
        </w:tc>
        <w:tc>
          <w:tcPr>
            <w:tcW w:w="4115" w:type="pct"/>
            <w:tcBorders>
              <w:top w:val="nil"/>
              <w:left w:val="nil"/>
              <w:bottom w:val="single" w:sz="4" w:space="0" w:color="auto"/>
              <w:right w:val="single" w:sz="4" w:space="0" w:color="auto"/>
            </w:tcBorders>
            <w:shd w:val="clear" w:color="auto" w:fill="auto"/>
          </w:tcPr>
          <w:p w14:paraId="31EEEE5F" w14:textId="77777777" w:rsidR="007A391F" w:rsidRPr="007A391F" w:rsidRDefault="007A391F" w:rsidP="007A391F">
            <w:pPr>
              <w:jc w:val="both"/>
              <w:rPr>
                <w:color w:val="000000"/>
                <w:sz w:val="20"/>
                <w:szCs w:val="20"/>
              </w:rPr>
            </w:pPr>
            <w:r w:rsidRPr="007A391F">
              <w:rPr>
                <w:color w:val="000000"/>
                <w:sz w:val="20"/>
                <w:szCs w:val="20"/>
              </w:rPr>
              <w:t>Главный специалист – энергетик</w:t>
            </w:r>
          </w:p>
        </w:tc>
        <w:tc>
          <w:tcPr>
            <w:tcW w:w="631" w:type="pct"/>
            <w:tcBorders>
              <w:top w:val="nil"/>
              <w:left w:val="nil"/>
              <w:bottom w:val="single" w:sz="4" w:space="0" w:color="auto"/>
              <w:right w:val="single" w:sz="4" w:space="0" w:color="auto"/>
            </w:tcBorders>
            <w:shd w:val="clear" w:color="auto" w:fill="auto"/>
          </w:tcPr>
          <w:p w14:paraId="363B91D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31E4107F"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4C6E638E" w14:textId="77777777" w:rsidR="007A391F" w:rsidRPr="007A391F" w:rsidRDefault="007A391F" w:rsidP="007A391F">
            <w:pPr>
              <w:jc w:val="right"/>
              <w:rPr>
                <w:color w:val="000000"/>
                <w:sz w:val="20"/>
                <w:szCs w:val="20"/>
              </w:rPr>
            </w:pPr>
            <w:r w:rsidRPr="007A391F">
              <w:rPr>
                <w:color w:val="000000"/>
                <w:sz w:val="20"/>
                <w:szCs w:val="20"/>
              </w:rPr>
              <w:t>17</w:t>
            </w:r>
          </w:p>
        </w:tc>
        <w:tc>
          <w:tcPr>
            <w:tcW w:w="4115" w:type="pct"/>
            <w:tcBorders>
              <w:top w:val="nil"/>
              <w:left w:val="nil"/>
              <w:bottom w:val="single" w:sz="4" w:space="0" w:color="auto"/>
              <w:right w:val="single" w:sz="4" w:space="0" w:color="auto"/>
            </w:tcBorders>
            <w:shd w:val="clear" w:color="auto" w:fill="auto"/>
          </w:tcPr>
          <w:p w14:paraId="41EE2829" w14:textId="77777777" w:rsidR="007A391F" w:rsidRPr="007A391F" w:rsidRDefault="007A391F" w:rsidP="007A391F">
            <w:pPr>
              <w:jc w:val="both"/>
              <w:rPr>
                <w:color w:val="000000"/>
                <w:sz w:val="20"/>
                <w:szCs w:val="20"/>
              </w:rPr>
            </w:pPr>
            <w:r w:rsidRPr="007A391F">
              <w:rPr>
                <w:color w:val="000000"/>
                <w:sz w:val="20"/>
                <w:szCs w:val="20"/>
              </w:rPr>
              <w:t>Ведущий специалист по гражданской обороне, чрезвычайным ситуациям и пожарной безопасности</w:t>
            </w:r>
          </w:p>
        </w:tc>
        <w:tc>
          <w:tcPr>
            <w:tcW w:w="631" w:type="pct"/>
            <w:tcBorders>
              <w:top w:val="nil"/>
              <w:left w:val="nil"/>
              <w:bottom w:val="single" w:sz="4" w:space="0" w:color="auto"/>
              <w:right w:val="single" w:sz="4" w:space="0" w:color="auto"/>
            </w:tcBorders>
            <w:shd w:val="clear" w:color="auto" w:fill="auto"/>
          </w:tcPr>
          <w:p w14:paraId="6887841C"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13929B54"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1559A850" w14:textId="77777777" w:rsidR="007A391F" w:rsidRPr="007A391F" w:rsidRDefault="007A391F" w:rsidP="007A391F">
            <w:pPr>
              <w:jc w:val="right"/>
              <w:rPr>
                <w:color w:val="000000"/>
                <w:sz w:val="20"/>
                <w:szCs w:val="20"/>
              </w:rPr>
            </w:pPr>
            <w:r w:rsidRPr="007A391F">
              <w:rPr>
                <w:color w:val="000000"/>
                <w:sz w:val="20"/>
                <w:szCs w:val="20"/>
              </w:rPr>
              <w:t>18</w:t>
            </w:r>
          </w:p>
        </w:tc>
        <w:tc>
          <w:tcPr>
            <w:tcW w:w="4115" w:type="pct"/>
            <w:tcBorders>
              <w:top w:val="nil"/>
              <w:left w:val="nil"/>
              <w:bottom w:val="single" w:sz="4" w:space="0" w:color="auto"/>
              <w:right w:val="single" w:sz="4" w:space="0" w:color="auto"/>
            </w:tcBorders>
            <w:shd w:val="clear" w:color="auto" w:fill="auto"/>
          </w:tcPr>
          <w:p w14:paraId="2B9AC62D" w14:textId="77777777" w:rsidR="007A391F" w:rsidRPr="007A391F" w:rsidRDefault="007A391F" w:rsidP="007A391F">
            <w:pPr>
              <w:jc w:val="both"/>
              <w:rPr>
                <w:color w:val="000000"/>
                <w:sz w:val="20"/>
                <w:szCs w:val="20"/>
              </w:rPr>
            </w:pPr>
            <w:r w:rsidRPr="007A391F">
              <w:rPr>
                <w:color w:val="000000"/>
                <w:sz w:val="20"/>
                <w:szCs w:val="20"/>
              </w:rPr>
              <w:t>Ведущий специалист по местному самоуправлению и организационной работе</w:t>
            </w:r>
          </w:p>
        </w:tc>
        <w:tc>
          <w:tcPr>
            <w:tcW w:w="631" w:type="pct"/>
            <w:tcBorders>
              <w:top w:val="nil"/>
              <w:left w:val="nil"/>
              <w:bottom w:val="single" w:sz="4" w:space="0" w:color="auto"/>
              <w:right w:val="single" w:sz="4" w:space="0" w:color="auto"/>
            </w:tcBorders>
            <w:shd w:val="clear" w:color="auto" w:fill="auto"/>
          </w:tcPr>
          <w:p w14:paraId="6BB18044"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FA3D9D9"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7A5DAB45" w14:textId="77777777" w:rsidR="007A391F" w:rsidRPr="007A391F" w:rsidRDefault="007A391F" w:rsidP="007A391F">
            <w:pPr>
              <w:jc w:val="right"/>
              <w:rPr>
                <w:color w:val="000000"/>
                <w:sz w:val="20"/>
                <w:szCs w:val="20"/>
              </w:rPr>
            </w:pPr>
            <w:r w:rsidRPr="007A391F">
              <w:rPr>
                <w:color w:val="000000"/>
                <w:sz w:val="20"/>
                <w:szCs w:val="20"/>
              </w:rPr>
              <w:t>19</w:t>
            </w:r>
          </w:p>
        </w:tc>
        <w:tc>
          <w:tcPr>
            <w:tcW w:w="4115" w:type="pct"/>
            <w:tcBorders>
              <w:top w:val="nil"/>
              <w:left w:val="nil"/>
              <w:bottom w:val="single" w:sz="4" w:space="0" w:color="auto"/>
              <w:right w:val="single" w:sz="4" w:space="0" w:color="auto"/>
            </w:tcBorders>
            <w:shd w:val="clear" w:color="auto" w:fill="auto"/>
          </w:tcPr>
          <w:p w14:paraId="76807A63" w14:textId="77777777" w:rsidR="007A391F" w:rsidRPr="007A391F" w:rsidRDefault="007A391F" w:rsidP="007A391F">
            <w:pPr>
              <w:jc w:val="both"/>
              <w:rPr>
                <w:color w:val="000000"/>
                <w:sz w:val="20"/>
                <w:szCs w:val="20"/>
              </w:rPr>
            </w:pPr>
            <w:r w:rsidRPr="007A391F">
              <w:rPr>
                <w:color w:val="000000"/>
                <w:sz w:val="20"/>
                <w:szCs w:val="20"/>
              </w:rPr>
              <w:t>Ведущий специалист по бухгалтерскому учету и контролю</w:t>
            </w:r>
          </w:p>
        </w:tc>
        <w:tc>
          <w:tcPr>
            <w:tcW w:w="631" w:type="pct"/>
            <w:tcBorders>
              <w:top w:val="nil"/>
              <w:left w:val="nil"/>
              <w:bottom w:val="single" w:sz="4" w:space="0" w:color="auto"/>
              <w:right w:val="single" w:sz="4" w:space="0" w:color="auto"/>
            </w:tcBorders>
            <w:shd w:val="clear" w:color="auto" w:fill="auto"/>
          </w:tcPr>
          <w:p w14:paraId="39E41FC7" w14:textId="77777777" w:rsidR="007A391F" w:rsidRPr="007A391F" w:rsidRDefault="007A391F" w:rsidP="007A391F">
            <w:pPr>
              <w:jc w:val="right"/>
              <w:rPr>
                <w:color w:val="000000"/>
                <w:sz w:val="20"/>
                <w:szCs w:val="20"/>
              </w:rPr>
            </w:pPr>
            <w:r w:rsidRPr="007A391F">
              <w:rPr>
                <w:color w:val="000000"/>
                <w:sz w:val="20"/>
                <w:szCs w:val="20"/>
              </w:rPr>
              <w:t>2</w:t>
            </w:r>
          </w:p>
        </w:tc>
      </w:tr>
      <w:tr w:rsidR="007A391F" w:rsidRPr="007A391F" w14:paraId="71BF1E71"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4BE961C0" w14:textId="77777777" w:rsidR="007A391F" w:rsidRPr="007A391F" w:rsidRDefault="007A391F" w:rsidP="007A391F">
            <w:pPr>
              <w:jc w:val="right"/>
              <w:rPr>
                <w:color w:val="000000"/>
                <w:sz w:val="20"/>
                <w:szCs w:val="20"/>
              </w:rPr>
            </w:pPr>
            <w:r w:rsidRPr="007A391F">
              <w:rPr>
                <w:color w:val="000000"/>
                <w:sz w:val="20"/>
                <w:szCs w:val="20"/>
              </w:rPr>
              <w:t>20</w:t>
            </w:r>
          </w:p>
        </w:tc>
        <w:tc>
          <w:tcPr>
            <w:tcW w:w="4115" w:type="pct"/>
            <w:tcBorders>
              <w:top w:val="nil"/>
              <w:left w:val="nil"/>
              <w:bottom w:val="single" w:sz="4" w:space="0" w:color="auto"/>
              <w:right w:val="single" w:sz="4" w:space="0" w:color="auto"/>
            </w:tcBorders>
            <w:shd w:val="clear" w:color="auto" w:fill="auto"/>
            <w:hideMark/>
          </w:tcPr>
          <w:p w14:paraId="5357EFC5" w14:textId="77777777" w:rsidR="007A391F" w:rsidRPr="007A391F" w:rsidRDefault="007A391F" w:rsidP="007A391F">
            <w:pPr>
              <w:jc w:val="both"/>
              <w:rPr>
                <w:color w:val="000000"/>
                <w:sz w:val="20"/>
                <w:szCs w:val="20"/>
              </w:rPr>
            </w:pPr>
            <w:r w:rsidRPr="007A391F">
              <w:rPr>
                <w:color w:val="000000"/>
                <w:sz w:val="20"/>
                <w:szCs w:val="20"/>
              </w:rPr>
              <w:t>Ведущий специалист по социальным вопросам</w:t>
            </w:r>
          </w:p>
        </w:tc>
        <w:tc>
          <w:tcPr>
            <w:tcW w:w="631" w:type="pct"/>
            <w:tcBorders>
              <w:top w:val="nil"/>
              <w:left w:val="nil"/>
              <w:bottom w:val="single" w:sz="4" w:space="0" w:color="auto"/>
              <w:right w:val="single" w:sz="4" w:space="0" w:color="auto"/>
            </w:tcBorders>
            <w:shd w:val="clear" w:color="auto" w:fill="auto"/>
            <w:hideMark/>
          </w:tcPr>
          <w:p w14:paraId="6F963D6B"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276824A1"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4BFFB688" w14:textId="77777777" w:rsidR="007A391F" w:rsidRPr="007A391F" w:rsidRDefault="007A391F" w:rsidP="007A391F">
            <w:pPr>
              <w:jc w:val="right"/>
              <w:rPr>
                <w:color w:val="000000"/>
                <w:sz w:val="20"/>
                <w:szCs w:val="20"/>
              </w:rPr>
            </w:pPr>
            <w:r w:rsidRPr="007A391F">
              <w:rPr>
                <w:color w:val="000000"/>
                <w:sz w:val="20"/>
                <w:szCs w:val="20"/>
              </w:rPr>
              <w:t>21</w:t>
            </w:r>
          </w:p>
        </w:tc>
        <w:tc>
          <w:tcPr>
            <w:tcW w:w="4115" w:type="pct"/>
            <w:tcBorders>
              <w:top w:val="nil"/>
              <w:left w:val="nil"/>
              <w:bottom w:val="single" w:sz="4" w:space="0" w:color="auto"/>
              <w:right w:val="single" w:sz="4" w:space="0" w:color="auto"/>
            </w:tcBorders>
            <w:shd w:val="clear" w:color="auto" w:fill="auto"/>
            <w:hideMark/>
          </w:tcPr>
          <w:p w14:paraId="2C0A6563" w14:textId="77777777" w:rsidR="007A391F" w:rsidRPr="007A391F" w:rsidRDefault="007A391F" w:rsidP="007A391F">
            <w:pPr>
              <w:jc w:val="both"/>
              <w:rPr>
                <w:color w:val="000000"/>
                <w:sz w:val="20"/>
                <w:szCs w:val="20"/>
              </w:rPr>
            </w:pPr>
            <w:r w:rsidRPr="007A391F">
              <w:rPr>
                <w:color w:val="000000"/>
                <w:sz w:val="20"/>
                <w:szCs w:val="20"/>
              </w:rPr>
              <w:t>Ведущий специалист по жилищно – коммунальному хозяйству</w:t>
            </w:r>
          </w:p>
        </w:tc>
        <w:tc>
          <w:tcPr>
            <w:tcW w:w="631" w:type="pct"/>
            <w:tcBorders>
              <w:top w:val="nil"/>
              <w:left w:val="nil"/>
              <w:bottom w:val="single" w:sz="4" w:space="0" w:color="auto"/>
              <w:right w:val="single" w:sz="4" w:space="0" w:color="auto"/>
            </w:tcBorders>
            <w:shd w:val="clear" w:color="auto" w:fill="auto"/>
            <w:hideMark/>
          </w:tcPr>
          <w:p w14:paraId="25E0429C" w14:textId="77777777" w:rsidR="007A391F" w:rsidRPr="007A391F" w:rsidRDefault="007A391F" w:rsidP="007A391F">
            <w:pPr>
              <w:jc w:val="right"/>
              <w:rPr>
                <w:color w:val="000000"/>
                <w:sz w:val="20"/>
                <w:szCs w:val="20"/>
              </w:rPr>
            </w:pPr>
            <w:r w:rsidRPr="007A391F">
              <w:rPr>
                <w:color w:val="000000"/>
                <w:sz w:val="20"/>
                <w:szCs w:val="20"/>
              </w:rPr>
              <w:t>3</w:t>
            </w:r>
          </w:p>
        </w:tc>
      </w:tr>
      <w:tr w:rsidR="007A391F" w:rsidRPr="007A391F" w14:paraId="5635886B"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6151F2AD" w14:textId="77777777" w:rsidR="007A391F" w:rsidRPr="007A391F" w:rsidRDefault="007A391F" w:rsidP="007A391F">
            <w:pPr>
              <w:jc w:val="right"/>
              <w:rPr>
                <w:color w:val="000000"/>
                <w:sz w:val="20"/>
                <w:szCs w:val="20"/>
              </w:rPr>
            </w:pPr>
            <w:r w:rsidRPr="007A391F">
              <w:rPr>
                <w:color w:val="000000"/>
                <w:sz w:val="20"/>
                <w:szCs w:val="20"/>
              </w:rPr>
              <w:t>22</w:t>
            </w:r>
          </w:p>
        </w:tc>
        <w:tc>
          <w:tcPr>
            <w:tcW w:w="4115" w:type="pct"/>
            <w:tcBorders>
              <w:top w:val="nil"/>
              <w:left w:val="nil"/>
              <w:bottom w:val="single" w:sz="4" w:space="0" w:color="auto"/>
              <w:right w:val="single" w:sz="4" w:space="0" w:color="auto"/>
            </w:tcBorders>
            <w:shd w:val="clear" w:color="auto" w:fill="auto"/>
            <w:hideMark/>
          </w:tcPr>
          <w:p w14:paraId="1FD7CDE9" w14:textId="77777777" w:rsidR="007A391F" w:rsidRPr="007A391F" w:rsidRDefault="007A391F" w:rsidP="007A391F">
            <w:pPr>
              <w:jc w:val="both"/>
              <w:rPr>
                <w:color w:val="000000"/>
                <w:sz w:val="20"/>
                <w:szCs w:val="20"/>
              </w:rPr>
            </w:pPr>
            <w:r w:rsidRPr="007A391F">
              <w:rPr>
                <w:color w:val="000000"/>
                <w:sz w:val="20"/>
                <w:szCs w:val="20"/>
              </w:rPr>
              <w:t xml:space="preserve">Ведущий специалист – экономист </w:t>
            </w:r>
            <w:r w:rsidRPr="007A391F">
              <w:rPr>
                <w:i/>
                <w:color w:val="000000"/>
                <w:sz w:val="20"/>
                <w:szCs w:val="20"/>
              </w:rPr>
              <w:t>(ЖКХ)</w:t>
            </w:r>
          </w:p>
        </w:tc>
        <w:tc>
          <w:tcPr>
            <w:tcW w:w="631" w:type="pct"/>
            <w:tcBorders>
              <w:top w:val="nil"/>
              <w:left w:val="nil"/>
              <w:bottom w:val="single" w:sz="4" w:space="0" w:color="auto"/>
              <w:right w:val="single" w:sz="4" w:space="0" w:color="auto"/>
            </w:tcBorders>
            <w:shd w:val="clear" w:color="auto" w:fill="auto"/>
            <w:hideMark/>
          </w:tcPr>
          <w:p w14:paraId="35032F2C"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147F05AD"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5EBF5E1D" w14:textId="77777777" w:rsidR="007A391F" w:rsidRPr="007A391F" w:rsidRDefault="007A391F" w:rsidP="007A391F">
            <w:pPr>
              <w:jc w:val="right"/>
              <w:rPr>
                <w:color w:val="000000"/>
                <w:sz w:val="20"/>
                <w:szCs w:val="20"/>
              </w:rPr>
            </w:pPr>
            <w:r w:rsidRPr="007A391F">
              <w:rPr>
                <w:color w:val="000000"/>
                <w:sz w:val="20"/>
                <w:szCs w:val="20"/>
              </w:rPr>
              <w:t>23</w:t>
            </w:r>
          </w:p>
        </w:tc>
        <w:tc>
          <w:tcPr>
            <w:tcW w:w="4115" w:type="pct"/>
            <w:tcBorders>
              <w:top w:val="nil"/>
              <w:left w:val="nil"/>
              <w:bottom w:val="single" w:sz="4" w:space="0" w:color="auto"/>
              <w:right w:val="single" w:sz="4" w:space="0" w:color="auto"/>
            </w:tcBorders>
            <w:shd w:val="clear" w:color="auto" w:fill="auto"/>
            <w:hideMark/>
          </w:tcPr>
          <w:p w14:paraId="6E8A784B" w14:textId="77777777" w:rsidR="007A391F" w:rsidRPr="007A391F" w:rsidRDefault="007A391F" w:rsidP="007A391F">
            <w:pPr>
              <w:jc w:val="both"/>
              <w:rPr>
                <w:color w:val="000000"/>
                <w:sz w:val="20"/>
                <w:szCs w:val="20"/>
              </w:rPr>
            </w:pPr>
            <w:r w:rsidRPr="007A391F">
              <w:rPr>
                <w:color w:val="000000"/>
                <w:sz w:val="20"/>
                <w:szCs w:val="20"/>
              </w:rPr>
              <w:t>Ведущий специалист – экономист</w:t>
            </w:r>
          </w:p>
        </w:tc>
        <w:tc>
          <w:tcPr>
            <w:tcW w:w="631" w:type="pct"/>
            <w:tcBorders>
              <w:top w:val="nil"/>
              <w:left w:val="nil"/>
              <w:bottom w:val="single" w:sz="4" w:space="0" w:color="auto"/>
              <w:right w:val="single" w:sz="4" w:space="0" w:color="auto"/>
            </w:tcBorders>
            <w:shd w:val="clear" w:color="auto" w:fill="auto"/>
            <w:hideMark/>
          </w:tcPr>
          <w:p w14:paraId="5135B574"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198B6B6C"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68096BDA" w14:textId="77777777" w:rsidR="007A391F" w:rsidRPr="007A391F" w:rsidRDefault="007A391F" w:rsidP="007A391F">
            <w:pPr>
              <w:jc w:val="right"/>
              <w:rPr>
                <w:color w:val="000000"/>
                <w:sz w:val="20"/>
                <w:szCs w:val="20"/>
              </w:rPr>
            </w:pPr>
            <w:r w:rsidRPr="007A391F">
              <w:rPr>
                <w:color w:val="000000"/>
                <w:sz w:val="20"/>
                <w:szCs w:val="20"/>
              </w:rPr>
              <w:t>24</w:t>
            </w:r>
          </w:p>
        </w:tc>
        <w:tc>
          <w:tcPr>
            <w:tcW w:w="4115" w:type="pct"/>
            <w:tcBorders>
              <w:top w:val="nil"/>
              <w:left w:val="nil"/>
              <w:bottom w:val="single" w:sz="4" w:space="0" w:color="auto"/>
              <w:right w:val="single" w:sz="4" w:space="0" w:color="auto"/>
            </w:tcBorders>
            <w:shd w:val="clear" w:color="auto" w:fill="auto"/>
          </w:tcPr>
          <w:p w14:paraId="4C7B7844" w14:textId="77777777" w:rsidR="007A391F" w:rsidRPr="007A391F" w:rsidRDefault="007A391F" w:rsidP="007A391F">
            <w:pPr>
              <w:jc w:val="both"/>
              <w:rPr>
                <w:color w:val="000000"/>
                <w:sz w:val="20"/>
                <w:szCs w:val="20"/>
              </w:rPr>
            </w:pPr>
            <w:r w:rsidRPr="007A391F">
              <w:rPr>
                <w:color w:val="000000"/>
                <w:sz w:val="20"/>
                <w:szCs w:val="20"/>
              </w:rPr>
              <w:t>Ведущий специалист по земельным отношениям</w:t>
            </w:r>
          </w:p>
        </w:tc>
        <w:tc>
          <w:tcPr>
            <w:tcW w:w="631" w:type="pct"/>
            <w:tcBorders>
              <w:top w:val="nil"/>
              <w:left w:val="nil"/>
              <w:bottom w:val="single" w:sz="4" w:space="0" w:color="auto"/>
              <w:right w:val="single" w:sz="4" w:space="0" w:color="auto"/>
            </w:tcBorders>
            <w:shd w:val="clear" w:color="auto" w:fill="auto"/>
          </w:tcPr>
          <w:p w14:paraId="37C19C06"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59B6C6D4"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14A4CE87" w14:textId="77777777" w:rsidR="007A391F" w:rsidRPr="007A391F" w:rsidRDefault="007A391F" w:rsidP="007A391F">
            <w:pPr>
              <w:jc w:val="right"/>
              <w:rPr>
                <w:color w:val="000000"/>
                <w:sz w:val="20"/>
                <w:szCs w:val="20"/>
              </w:rPr>
            </w:pPr>
            <w:r w:rsidRPr="007A391F">
              <w:rPr>
                <w:color w:val="000000"/>
                <w:sz w:val="20"/>
                <w:szCs w:val="20"/>
              </w:rPr>
              <w:t>25</w:t>
            </w:r>
          </w:p>
        </w:tc>
        <w:tc>
          <w:tcPr>
            <w:tcW w:w="4115" w:type="pct"/>
            <w:tcBorders>
              <w:top w:val="nil"/>
              <w:left w:val="nil"/>
              <w:bottom w:val="single" w:sz="4" w:space="0" w:color="auto"/>
              <w:right w:val="single" w:sz="4" w:space="0" w:color="auto"/>
            </w:tcBorders>
            <w:shd w:val="clear" w:color="auto" w:fill="auto"/>
          </w:tcPr>
          <w:p w14:paraId="1193BEAD" w14:textId="77777777" w:rsidR="007A391F" w:rsidRPr="007A391F" w:rsidRDefault="007A391F" w:rsidP="007A391F">
            <w:pPr>
              <w:jc w:val="both"/>
              <w:rPr>
                <w:color w:val="000000"/>
                <w:sz w:val="20"/>
                <w:szCs w:val="20"/>
              </w:rPr>
            </w:pPr>
            <w:r w:rsidRPr="007A391F">
              <w:rPr>
                <w:color w:val="000000"/>
                <w:sz w:val="20"/>
                <w:szCs w:val="20"/>
              </w:rPr>
              <w:t>Ведущий специалист по делопроизводству</w:t>
            </w:r>
          </w:p>
        </w:tc>
        <w:tc>
          <w:tcPr>
            <w:tcW w:w="631" w:type="pct"/>
            <w:tcBorders>
              <w:top w:val="nil"/>
              <w:left w:val="nil"/>
              <w:bottom w:val="single" w:sz="4" w:space="0" w:color="auto"/>
              <w:right w:val="single" w:sz="4" w:space="0" w:color="auto"/>
            </w:tcBorders>
            <w:shd w:val="clear" w:color="auto" w:fill="auto"/>
          </w:tcPr>
          <w:p w14:paraId="6C06BE13"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0B000D64"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53F68A75" w14:textId="77777777" w:rsidR="007A391F" w:rsidRPr="007A391F" w:rsidRDefault="007A391F" w:rsidP="007A391F">
            <w:pPr>
              <w:jc w:val="right"/>
              <w:rPr>
                <w:color w:val="000000"/>
                <w:sz w:val="20"/>
                <w:szCs w:val="20"/>
              </w:rPr>
            </w:pPr>
            <w:r w:rsidRPr="007A391F">
              <w:rPr>
                <w:color w:val="000000"/>
                <w:sz w:val="20"/>
                <w:szCs w:val="20"/>
              </w:rPr>
              <w:t>26</w:t>
            </w:r>
          </w:p>
        </w:tc>
        <w:tc>
          <w:tcPr>
            <w:tcW w:w="4115" w:type="pct"/>
            <w:tcBorders>
              <w:top w:val="nil"/>
              <w:left w:val="nil"/>
              <w:bottom w:val="single" w:sz="4" w:space="0" w:color="auto"/>
              <w:right w:val="single" w:sz="4" w:space="0" w:color="auto"/>
            </w:tcBorders>
            <w:shd w:val="clear" w:color="auto" w:fill="auto"/>
          </w:tcPr>
          <w:p w14:paraId="342A835F" w14:textId="77777777" w:rsidR="007A391F" w:rsidRPr="007A391F" w:rsidRDefault="007A391F" w:rsidP="007A391F">
            <w:pPr>
              <w:jc w:val="both"/>
              <w:rPr>
                <w:color w:val="000000"/>
                <w:sz w:val="20"/>
                <w:szCs w:val="20"/>
              </w:rPr>
            </w:pPr>
            <w:r w:rsidRPr="007A391F">
              <w:rPr>
                <w:color w:val="000000"/>
                <w:sz w:val="20"/>
                <w:szCs w:val="20"/>
              </w:rPr>
              <w:t>Ведущий специалист по обеспечению деятельности представительного органа</w:t>
            </w:r>
          </w:p>
        </w:tc>
        <w:tc>
          <w:tcPr>
            <w:tcW w:w="631" w:type="pct"/>
            <w:tcBorders>
              <w:top w:val="nil"/>
              <w:left w:val="nil"/>
              <w:bottom w:val="single" w:sz="4" w:space="0" w:color="auto"/>
              <w:right w:val="single" w:sz="4" w:space="0" w:color="auto"/>
            </w:tcBorders>
            <w:shd w:val="clear" w:color="auto" w:fill="auto"/>
          </w:tcPr>
          <w:p w14:paraId="5DFE975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12BB2E7" w14:textId="77777777" w:rsidTr="007A391F">
        <w:trPr>
          <w:trHeight w:val="732"/>
        </w:trPr>
        <w:tc>
          <w:tcPr>
            <w:tcW w:w="254" w:type="pct"/>
            <w:tcBorders>
              <w:top w:val="nil"/>
              <w:left w:val="single" w:sz="4" w:space="0" w:color="auto"/>
              <w:bottom w:val="single" w:sz="4" w:space="0" w:color="auto"/>
              <w:right w:val="single" w:sz="4" w:space="0" w:color="auto"/>
            </w:tcBorders>
            <w:shd w:val="clear" w:color="auto" w:fill="auto"/>
          </w:tcPr>
          <w:p w14:paraId="1C0E7EAF" w14:textId="77777777" w:rsidR="007A391F" w:rsidRPr="007A391F" w:rsidRDefault="007A391F" w:rsidP="007A391F">
            <w:pPr>
              <w:jc w:val="right"/>
              <w:rPr>
                <w:color w:val="000000"/>
                <w:sz w:val="20"/>
                <w:szCs w:val="20"/>
              </w:rPr>
            </w:pPr>
            <w:r w:rsidRPr="007A391F">
              <w:rPr>
                <w:color w:val="000000"/>
                <w:sz w:val="20"/>
                <w:szCs w:val="20"/>
              </w:rPr>
              <w:t>27</w:t>
            </w:r>
          </w:p>
        </w:tc>
        <w:tc>
          <w:tcPr>
            <w:tcW w:w="4115" w:type="pct"/>
            <w:tcBorders>
              <w:top w:val="nil"/>
              <w:left w:val="nil"/>
              <w:bottom w:val="single" w:sz="4" w:space="0" w:color="auto"/>
              <w:right w:val="single" w:sz="4" w:space="0" w:color="auto"/>
            </w:tcBorders>
            <w:shd w:val="clear" w:color="auto" w:fill="auto"/>
          </w:tcPr>
          <w:p w14:paraId="731ED2BE" w14:textId="77777777" w:rsidR="007A391F" w:rsidRPr="007A391F" w:rsidRDefault="007A391F" w:rsidP="007A391F">
            <w:pPr>
              <w:jc w:val="both"/>
              <w:rPr>
                <w:color w:val="000000"/>
                <w:sz w:val="20"/>
                <w:szCs w:val="20"/>
                <w:highlight w:val="yellow"/>
              </w:rPr>
            </w:pPr>
            <w:r w:rsidRPr="007A391F">
              <w:rPr>
                <w:color w:val="000000"/>
                <w:sz w:val="20"/>
                <w:szCs w:val="20"/>
              </w:rPr>
              <w:t>Ведущий специалист пресс - секретарь</w:t>
            </w:r>
          </w:p>
        </w:tc>
        <w:tc>
          <w:tcPr>
            <w:tcW w:w="631" w:type="pct"/>
            <w:tcBorders>
              <w:top w:val="nil"/>
              <w:left w:val="nil"/>
              <w:bottom w:val="single" w:sz="4" w:space="0" w:color="auto"/>
              <w:right w:val="single" w:sz="4" w:space="0" w:color="auto"/>
            </w:tcBorders>
            <w:shd w:val="clear" w:color="auto" w:fill="auto"/>
          </w:tcPr>
          <w:p w14:paraId="0087B4B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79542061"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347B487F" w14:textId="77777777" w:rsidR="007A391F" w:rsidRPr="007A391F" w:rsidRDefault="007A391F" w:rsidP="007A391F">
            <w:pPr>
              <w:jc w:val="right"/>
              <w:rPr>
                <w:color w:val="000000"/>
                <w:sz w:val="20"/>
                <w:szCs w:val="20"/>
              </w:rPr>
            </w:pPr>
          </w:p>
        </w:tc>
        <w:tc>
          <w:tcPr>
            <w:tcW w:w="4115" w:type="pct"/>
            <w:tcBorders>
              <w:top w:val="nil"/>
              <w:left w:val="nil"/>
              <w:bottom w:val="single" w:sz="4" w:space="0" w:color="auto"/>
              <w:right w:val="single" w:sz="4" w:space="0" w:color="auto"/>
            </w:tcBorders>
            <w:shd w:val="clear" w:color="auto" w:fill="auto"/>
          </w:tcPr>
          <w:p w14:paraId="789909D3" w14:textId="77777777" w:rsidR="007A391F" w:rsidRPr="007A391F" w:rsidRDefault="007A391F" w:rsidP="007A391F">
            <w:pPr>
              <w:jc w:val="center"/>
              <w:rPr>
                <w:color w:val="000000"/>
                <w:sz w:val="20"/>
                <w:szCs w:val="20"/>
              </w:rPr>
            </w:pPr>
            <w:r w:rsidRPr="007A391F">
              <w:rPr>
                <w:i/>
                <w:iCs/>
                <w:color w:val="000000"/>
                <w:sz w:val="20"/>
                <w:szCs w:val="20"/>
              </w:rPr>
              <w:t>Младшие должности муниципальной службы</w:t>
            </w:r>
          </w:p>
        </w:tc>
        <w:tc>
          <w:tcPr>
            <w:tcW w:w="631" w:type="pct"/>
            <w:tcBorders>
              <w:top w:val="nil"/>
              <w:left w:val="nil"/>
              <w:bottom w:val="single" w:sz="4" w:space="0" w:color="auto"/>
              <w:right w:val="single" w:sz="4" w:space="0" w:color="auto"/>
            </w:tcBorders>
            <w:shd w:val="clear" w:color="auto" w:fill="auto"/>
          </w:tcPr>
          <w:p w14:paraId="221ACDC1" w14:textId="77777777" w:rsidR="007A391F" w:rsidRPr="007A391F" w:rsidRDefault="007A391F" w:rsidP="007A391F">
            <w:pPr>
              <w:jc w:val="right"/>
              <w:rPr>
                <w:color w:val="000000"/>
                <w:sz w:val="20"/>
                <w:szCs w:val="20"/>
              </w:rPr>
            </w:pPr>
          </w:p>
        </w:tc>
      </w:tr>
      <w:tr w:rsidR="007A391F" w:rsidRPr="007A391F" w14:paraId="18257523"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2B6B1D14" w14:textId="77777777" w:rsidR="007A391F" w:rsidRPr="007A391F" w:rsidRDefault="007A391F" w:rsidP="007A391F">
            <w:pPr>
              <w:jc w:val="right"/>
              <w:rPr>
                <w:color w:val="000000"/>
                <w:sz w:val="20"/>
                <w:szCs w:val="20"/>
              </w:rPr>
            </w:pPr>
            <w:r w:rsidRPr="007A391F">
              <w:rPr>
                <w:color w:val="000000"/>
                <w:sz w:val="20"/>
                <w:szCs w:val="20"/>
              </w:rPr>
              <w:t>28</w:t>
            </w:r>
          </w:p>
        </w:tc>
        <w:tc>
          <w:tcPr>
            <w:tcW w:w="4115" w:type="pct"/>
            <w:tcBorders>
              <w:top w:val="nil"/>
              <w:left w:val="nil"/>
              <w:bottom w:val="single" w:sz="4" w:space="0" w:color="auto"/>
              <w:right w:val="single" w:sz="4" w:space="0" w:color="auto"/>
            </w:tcBorders>
            <w:shd w:val="clear" w:color="auto" w:fill="auto"/>
          </w:tcPr>
          <w:p w14:paraId="47475B36" w14:textId="77777777" w:rsidR="007A391F" w:rsidRPr="007A391F" w:rsidRDefault="007A391F" w:rsidP="007A391F">
            <w:pPr>
              <w:rPr>
                <w:iCs/>
                <w:color w:val="000000"/>
                <w:sz w:val="20"/>
                <w:szCs w:val="20"/>
              </w:rPr>
            </w:pPr>
            <w:r w:rsidRPr="007A391F">
              <w:rPr>
                <w:iCs/>
                <w:color w:val="000000"/>
                <w:sz w:val="20"/>
                <w:szCs w:val="20"/>
              </w:rPr>
              <w:t>Специалист 1 разряда по ведению архива</w:t>
            </w:r>
          </w:p>
        </w:tc>
        <w:tc>
          <w:tcPr>
            <w:tcW w:w="631" w:type="pct"/>
            <w:tcBorders>
              <w:top w:val="nil"/>
              <w:left w:val="nil"/>
              <w:bottom w:val="single" w:sz="4" w:space="0" w:color="auto"/>
              <w:right w:val="single" w:sz="4" w:space="0" w:color="auto"/>
            </w:tcBorders>
            <w:shd w:val="clear" w:color="auto" w:fill="auto"/>
          </w:tcPr>
          <w:p w14:paraId="1783036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62165E8B"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tcPr>
          <w:p w14:paraId="700B6B78" w14:textId="77777777" w:rsidR="007A391F" w:rsidRPr="007A391F" w:rsidRDefault="007A391F" w:rsidP="007A391F">
            <w:pPr>
              <w:jc w:val="right"/>
              <w:rPr>
                <w:color w:val="000000"/>
                <w:sz w:val="20"/>
                <w:szCs w:val="20"/>
              </w:rPr>
            </w:pPr>
            <w:r w:rsidRPr="007A391F">
              <w:rPr>
                <w:color w:val="000000"/>
                <w:sz w:val="20"/>
                <w:szCs w:val="20"/>
              </w:rPr>
              <w:t>29</w:t>
            </w:r>
          </w:p>
        </w:tc>
        <w:tc>
          <w:tcPr>
            <w:tcW w:w="4115" w:type="pct"/>
            <w:tcBorders>
              <w:top w:val="nil"/>
              <w:left w:val="nil"/>
              <w:bottom w:val="single" w:sz="4" w:space="0" w:color="auto"/>
              <w:right w:val="single" w:sz="4" w:space="0" w:color="auto"/>
            </w:tcBorders>
            <w:shd w:val="clear" w:color="auto" w:fill="auto"/>
          </w:tcPr>
          <w:p w14:paraId="0126DDCC" w14:textId="77777777" w:rsidR="007A391F" w:rsidRPr="007A391F" w:rsidRDefault="007A391F" w:rsidP="007A391F">
            <w:pPr>
              <w:rPr>
                <w:iCs/>
                <w:color w:val="000000"/>
                <w:sz w:val="20"/>
                <w:szCs w:val="20"/>
              </w:rPr>
            </w:pPr>
            <w:r w:rsidRPr="007A391F">
              <w:rPr>
                <w:iCs/>
                <w:color w:val="000000"/>
                <w:sz w:val="20"/>
                <w:szCs w:val="20"/>
              </w:rPr>
              <w:t>Специалист 1 разряда по закупкам</w:t>
            </w:r>
          </w:p>
        </w:tc>
        <w:tc>
          <w:tcPr>
            <w:tcW w:w="631" w:type="pct"/>
            <w:tcBorders>
              <w:top w:val="nil"/>
              <w:left w:val="nil"/>
              <w:bottom w:val="single" w:sz="4" w:space="0" w:color="auto"/>
              <w:right w:val="single" w:sz="4" w:space="0" w:color="auto"/>
            </w:tcBorders>
            <w:shd w:val="clear" w:color="auto" w:fill="auto"/>
          </w:tcPr>
          <w:p w14:paraId="4B1790AF"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12A05E47" w14:textId="77777777" w:rsidTr="007A391F">
        <w:trPr>
          <w:trHeight w:val="874"/>
        </w:trPr>
        <w:tc>
          <w:tcPr>
            <w:tcW w:w="254" w:type="pct"/>
            <w:tcBorders>
              <w:top w:val="nil"/>
              <w:left w:val="single" w:sz="4" w:space="0" w:color="auto"/>
              <w:bottom w:val="single" w:sz="4" w:space="0" w:color="auto"/>
              <w:right w:val="single" w:sz="4" w:space="0" w:color="auto"/>
            </w:tcBorders>
            <w:shd w:val="clear" w:color="auto" w:fill="auto"/>
          </w:tcPr>
          <w:p w14:paraId="0F35DF0E" w14:textId="77777777" w:rsidR="007A391F" w:rsidRPr="007A391F" w:rsidRDefault="007A391F" w:rsidP="007A391F">
            <w:pPr>
              <w:rPr>
                <w:color w:val="000000"/>
                <w:sz w:val="20"/>
                <w:szCs w:val="20"/>
              </w:rPr>
            </w:pPr>
            <w:r w:rsidRPr="007A391F">
              <w:rPr>
                <w:color w:val="000000"/>
                <w:sz w:val="20"/>
                <w:szCs w:val="20"/>
              </w:rPr>
              <w:lastRenderedPageBreak/>
              <w:t> </w:t>
            </w:r>
          </w:p>
        </w:tc>
        <w:tc>
          <w:tcPr>
            <w:tcW w:w="4115" w:type="pct"/>
            <w:tcBorders>
              <w:top w:val="nil"/>
              <w:left w:val="nil"/>
              <w:bottom w:val="single" w:sz="4" w:space="0" w:color="auto"/>
              <w:right w:val="single" w:sz="4" w:space="0" w:color="auto"/>
            </w:tcBorders>
            <w:shd w:val="clear" w:color="auto" w:fill="auto"/>
          </w:tcPr>
          <w:p w14:paraId="20BAC66C" w14:textId="77777777" w:rsidR="007A391F" w:rsidRPr="007A391F" w:rsidRDefault="007A391F" w:rsidP="007A391F">
            <w:pPr>
              <w:jc w:val="right"/>
              <w:rPr>
                <w:b/>
                <w:bCs/>
                <w:i/>
                <w:iCs/>
                <w:color w:val="000000"/>
                <w:sz w:val="20"/>
                <w:szCs w:val="20"/>
              </w:rPr>
            </w:pPr>
            <w:r w:rsidRPr="007A391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tcPr>
          <w:p w14:paraId="385AE8C3" w14:textId="77777777" w:rsidR="007A391F" w:rsidRPr="007A391F" w:rsidRDefault="007A391F" w:rsidP="007A391F">
            <w:pPr>
              <w:jc w:val="right"/>
              <w:rPr>
                <w:b/>
                <w:bCs/>
                <w:i/>
                <w:iCs/>
                <w:color w:val="000000"/>
                <w:sz w:val="20"/>
                <w:szCs w:val="20"/>
              </w:rPr>
            </w:pPr>
            <w:r w:rsidRPr="007A391F">
              <w:rPr>
                <w:b/>
                <w:bCs/>
                <w:i/>
                <w:iCs/>
                <w:color w:val="000000"/>
                <w:sz w:val="20"/>
                <w:szCs w:val="20"/>
              </w:rPr>
              <w:t>34</w:t>
            </w:r>
          </w:p>
        </w:tc>
      </w:tr>
      <w:tr w:rsidR="007A391F" w:rsidRPr="007A391F" w14:paraId="14A2BA78"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2D4D90AD"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13B4103F" w14:textId="77777777" w:rsidR="007A391F" w:rsidRPr="007A391F" w:rsidRDefault="007A391F" w:rsidP="007A391F">
            <w:pPr>
              <w:jc w:val="center"/>
              <w:rPr>
                <w:b/>
                <w:bCs/>
                <w:i/>
                <w:iCs/>
                <w:color w:val="000000"/>
                <w:sz w:val="20"/>
                <w:szCs w:val="20"/>
              </w:rPr>
            </w:pPr>
            <w:r w:rsidRPr="007A391F">
              <w:rPr>
                <w:b/>
                <w:bCs/>
                <w:i/>
                <w:iCs/>
                <w:color w:val="000000"/>
                <w:sz w:val="20"/>
                <w:szCs w:val="20"/>
              </w:rPr>
              <w:t>Технический персонал</w:t>
            </w:r>
          </w:p>
        </w:tc>
        <w:tc>
          <w:tcPr>
            <w:tcW w:w="631" w:type="pct"/>
            <w:tcBorders>
              <w:top w:val="nil"/>
              <w:left w:val="nil"/>
              <w:bottom w:val="single" w:sz="4" w:space="0" w:color="auto"/>
              <w:right w:val="single" w:sz="4" w:space="0" w:color="auto"/>
            </w:tcBorders>
            <w:shd w:val="clear" w:color="auto" w:fill="auto"/>
            <w:hideMark/>
          </w:tcPr>
          <w:p w14:paraId="7DDFFABA" w14:textId="77777777" w:rsidR="007A391F" w:rsidRPr="007A391F" w:rsidRDefault="007A391F" w:rsidP="007A391F">
            <w:pPr>
              <w:rPr>
                <w:b/>
                <w:bCs/>
                <w:color w:val="000000"/>
                <w:sz w:val="20"/>
                <w:szCs w:val="20"/>
              </w:rPr>
            </w:pPr>
            <w:r w:rsidRPr="007A391F">
              <w:rPr>
                <w:b/>
                <w:bCs/>
                <w:color w:val="000000"/>
                <w:sz w:val="20"/>
                <w:szCs w:val="20"/>
              </w:rPr>
              <w:t> </w:t>
            </w:r>
          </w:p>
        </w:tc>
      </w:tr>
      <w:tr w:rsidR="007A391F" w:rsidRPr="007A391F" w14:paraId="1E9C025B"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41D83BAD" w14:textId="77777777" w:rsidR="007A391F" w:rsidRPr="007A391F" w:rsidRDefault="007A391F" w:rsidP="007A391F">
            <w:pPr>
              <w:jc w:val="right"/>
              <w:rPr>
                <w:color w:val="000000"/>
                <w:sz w:val="20"/>
                <w:szCs w:val="20"/>
              </w:rPr>
            </w:pPr>
            <w:r w:rsidRPr="007A391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1F762A86" w14:textId="77777777" w:rsidR="007A391F" w:rsidRPr="007A391F" w:rsidRDefault="007A391F" w:rsidP="007A391F">
            <w:pPr>
              <w:rPr>
                <w:color w:val="000000"/>
                <w:sz w:val="20"/>
                <w:szCs w:val="20"/>
              </w:rPr>
            </w:pPr>
            <w:r w:rsidRPr="007A391F">
              <w:rPr>
                <w:color w:val="000000"/>
                <w:sz w:val="20"/>
                <w:szCs w:val="20"/>
              </w:rPr>
              <w:t>Водитель</w:t>
            </w:r>
          </w:p>
        </w:tc>
        <w:tc>
          <w:tcPr>
            <w:tcW w:w="631" w:type="pct"/>
            <w:tcBorders>
              <w:top w:val="nil"/>
              <w:left w:val="nil"/>
              <w:bottom w:val="single" w:sz="4" w:space="0" w:color="auto"/>
              <w:right w:val="single" w:sz="4" w:space="0" w:color="auto"/>
            </w:tcBorders>
            <w:shd w:val="clear" w:color="auto" w:fill="auto"/>
            <w:hideMark/>
          </w:tcPr>
          <w:p w14:paraId="134A25E2" w14:textId="77777777" w:rsidR="007A391F" w:rsidRPr="007A391F" w:rsidRDefault="007A391F" w:rsidP="007A391F">
            <w:pPr>
              <w:jc w:val="right"/>
              <w:rPr>
                <w:color w:val="000000"/>
                <w:sz w:val="20"/>
                <w:szCs w:val="20"/>
              </w:rPr>
            </w:pPr>
            <w:r w:rsidRPr="007A391F">
              <w:rPr>
                <w:color w:val="000000"/>
                <w:sz w:val="20"/>
                <w:szCs w:val="20"/>
              </w:rPr>
              <w:t>1</w:t>
            </w:r>
          </w:p>
        </w:tc>
      </w:tr>
      <w:tr w:rsidR="007A391F" w:rsidRPr="007A391F" w14:paraId="4B596F6B"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621319D3"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11D29968" w14:textId="77777777" w:rsidR="007A391F" w:rsidRPr="007A391F" w:rsidRDefault="007A391F" w:rsidP="007A391F">
            <w:pPr>
              <w:jc w:val="right"/>
              <w:rPr>
                <w:b/>
                <w:bCs/>
                <w:i/>
                <w:iCs/>
                <w:color w:val="000000"/>
                <w:sz w:val="20"/>
                <w:szCs w:val="20"/>
              </w:rPr>
            </w:pPr>
            <w:r w:rsidRPr="007A391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5753F7E2" w14:textId="77777777" w:rsidR="007A391F" w:rsidRPr="007A391F" w:rsidRDefault="007A391F" w:rsidP="007A391F">
            <w:pPr>
              <w:jc w:val="right"/>
              <w:rPr>
                <w:b/>
                <w:bCs/>
                <w:i/>
                <w:iCs/>
                <w:color w:val="000000"/>
                <w:sz w:val="20"/>
                <w:szCs w:val="20"/>
              </w:rPr>
            </w:pPr>
            <w:r w:rsidRPr="007A391F">
              <w:rPr>
                <w:b/>
                <w:bCs/>
                <w:i/>
                <w:iCs/>
                <w:color w:val="000000"/>
                <w:sz w:val="20"/>
                <w:szCs w:val="20"/>
              </w:rPr>
              <w:t>1</w:t>
            </w:r>
          </w:p>
        </w:tc>
      </w:tr>
      <w:tr w:rsidR="007A391F" w:rsidRPr="007A391F" w14:paraId="58B2921C"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41143F4D" w14:textId="77777777" w:rsidR="007A391F" w:rsidRPr="007A391F" w:rsidRDefault="007A391F" w:rsidP="007A391F">
            <w:pPr>
              <w:jc w:val="right"/>
              <w:rPr>
                <w:color w:val="000000"/>
                <w:sz w:val="20"/>
                <w:szCs w:val="20"/>
              </w:rPr>
            </w:pPr>
            <w:r w:rsidRPr="007A391F">
              <w:rPr>
                <w:color w:val="000000"/>
                <w:sz w:val="20"/>
                <w:szCs w:val="20"/>
              </w:rPr>
              <w:t>1</w:t>
            </w:r>
          </w:p>
        </w:tc>
        <w:tc>
          <w:tcPr>
            <w:tcW w:w="4115" w:type="pct"/>
            <w:tcBorders>
              <w:top w:val="nil"/>
              <w:left w:val="nil"/>
              <w:bottom w:val="single" w:sz="4" w:space="0" w:color="auto"/>
              <w:right w:val="single" w:sz="4" w:space="0" w:color="auto"/>
            </w:tcBorders>
            <w:shd w:val="clear" w:color="auto" w:fill="auto"/>
            <w:hideMark/>
          </w:tcPr>
          <w:p w14:paraId="40CD483C" w14:textId="77777777" w:rsidR="007A391F" w:rsidRPr="007A391F" w:rsidRDefault="007A391F" w:rsidP="007A391F">
            <w:pPr>
              <w:rPr>
                <w:color w:val="000000"/>
                <w:sz w:val="20"/>
                <w:szCs w:val="20"/>
              </w:rPr>
            </w:pPr>
            <w:r w:rsidRPr="007A391F">
              <w:rPr>
                <w:color w:val="000000"/>
                <w:sz w:val="20"/>
                <w:szCs w:val="20"/>
              </w:rPr>
              <w:t>Начальник военно-учетного стола (гос. полномочия - за счет средств субвенций)</w:t>
            </w:r>
          </w:p>
        </w:tc>
        <w:tc>
          <w:tcPr>
            <w:tcW w:w="631" w:type="pct"/>
            <w:tcBorders>
              <w:top w:val="nil"/>
              <w:left w:val="nil"/>
              <w:bottom w:val="single" w:sz="4" w:space="0" w:color="auto"/>
              <w:right w:val="single" w:sz="4" w:space="0" w:color="auto"/>
            </w:tcBorders>
            <w:shd w:val="clear" w:color="auto" w:fill="auto"/>
            <w:hideMark/>
          </w:tcPr>
          <w:p w14:paraId="1E5908C8" w14:textId="77777777" w:rsidR="007A391F" w:rsidRPr="007A391F" w:rsidRDefault="007A391F" w:rsidP="007A391F">
            <w:pPr>
              <w:jc w:val="right"/>
              <w:rPr>
                <w:color w:val="000000"/>
                <w:sz w:val="20"/>
                <w:szCs w:val="20"/>
              </w:rPr>
            </w:pPr>
            <w:r w:rsidRPr="007A391F">
              <w:rPr>
                <w:color w:val="000000"/>
                <w:sz w:val="20"/>
                <w:szCs w:val="20"/>
              </w:rPr>
              <w:t> 1</w:t>
            </w:r>
          </w:p>
        </w:tc>
      </w:tr>
      <w:tr w:rsidR="007A391F" w:rsidRPr="007A391F" w14:paraId="7602357D"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559C1184" w14:textId="77777777" w:rsidR="007A391F" w:rsidRPr="007A391F" w:rsidRDefault="007A391F" w:rsidP="007A391F">
            <w:pPr>
              <w:jc w:val="right"/>
              <w:rPr>
                <w:color w:val="000000"/>
                <w:sz w:val="20"/>
                <w:szCs w:val="20"/>
              </w:rPr>
            </w:pPr>
            <w:r w:rsidRPr="007A391F">
              <w:rPr>
                <w:color w:val="000000"/>
                <w:sz w:val="20"/>
                <w:szCs w:val="20"/>
              </w:rPr>
              <w:t>2</w:t>
            </w:r>
          </w:p>
        </w:tc>
        <w:tc>
          <w:tcPr>
            <w:tcW w:w="4115" w:type="pct"/>
            <w:tcBorders>
              <w:top w:val="nil"/>
              <w:left w:val="nil"/>
              <w:bottom w:val="single" w:sz="4" w:space="0" w:color="auto"/>
              <w:right w:val="single" w:sz="4" w:space="0" w:color="auto"/>
            </w:tcBorders>
            <w:shd w:val="clear" w:color="auto" w:fill="auto"/>
            <w:hideMark/>
          </w:tcPr>
          <w:p w14:paraId="5F58CA85" w14:textId="77777777" w:rsidR="007A391F" w:rsidRPr="007A391F" w:rsidRDefault="007A391F" w:rsidP="007A391F">
            <w:pPr>
              <w:rPr>
                <w:color w:val="000000"/>
                <w:sz w:val="20"/>
                <w:szCs w:val="20"/>
              </w:rPr>
            </w:pPr>
            <w:r w:rsidRPr="007A391F">
              <w:rPr>
                <w:color w:val="000000"/>
                <w:sz w:val="20"/>
                <w:szCs w:val="20"/>
              </w:rPr>
              <w:t>Главный специалист военно-учетного стола (гос. полномочия - за счет средств субвенций)</w:t>
            </w:r>
          </w:p>
        </w:tc>
        <w:tc>
          <w:tcPr>
            <w:tcW w:w="631" w:type="pct"/>
            <w:tcBorders>
              <w:top w:val="nil"/>
              <w:left w:val="nil"/>
              <w:bottom w:val="single" w:sz="4" w:space="0" w:color="auto"/>
              <w:right w:val="single" w:sz="4" w:space="0" w:color="auto"/>
            </w:tcBorders>
            <w:shd w:val="clear" w:color="auto" w:fill="auto"/>
            <w:hideMark/>
          </w:tcPr>
          <w:p w14:paraId="6C5E3ACA" w14:textId="77777777" w:rsidR="007A391F" w:rsidRPr="007A391F" w:rsidRDefault="007A391F" w:rsidP="007A391F">
            <w:pPr>
              <w:jc w:val="right"/>
              <w:rPr>
                <w:color w:val="000000"/>
                <w:sz w:val="20"/>
                <w:szCs w:val="20"/>
              </w:rPr>
            </w:pPr>
            <w:r w:rsidRPr="007A391F">
              <w:rPr>
                <w:color w:val="000000"/>
                <w:sz w:val="20"/>
                <w:szCs w:val="20"/>
              </w:rPr>
              <w:t> 1</w:t>
            </w:r>
          </w:p>
        </w:tc>
      </w:tr>
      <w:tr w:rsidR="007A391F" w:rsidRPr="007A391F" w14:paraId="5DA2CB28"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4DCB0202" w14:textId="77777777" w:rsidR="007A391F" w:rsidRPr="007A391F" w:rsidRDefault="007A391F" w:rsidP="007A391F">
            <w:pPr>
              <w:jc w:val="right"/>
              <w:rPr>
                <w:color w:val="000000"/>
                <w:sz w:val="20"/>
                <w:szCs w:val="20"/>
              </w:rPr>
            </w:pPr>
            <w:r w:rsidRPr="007A391F">
              <w:rPr>
                <w:color w:val="000000"/>
                <w:sz w:val="20"/>
                <w:szCs w:val="20"/>
              </w:rPr>
              <w:t>3</w:t>
            </w:r>
          </w:p>
        </w:tc>
        <w:tc>
          <w:tcPr>
            <w:tcW w:w="4115" w:type="pct"/>
            <w:tcBorders>
              <w:top w:val="nil"/>
              <w:left w:val="nil"/>
              <w:bottom w:val="single" w:sz="4" w:space="0" w:color="auto"/>
              <w:right w:val="single" w:sz="4" w:space="0" w:color="auto"/>
            </w:tcBorders>
            <w:shd w:val="clear" w:color="auto" w:fill="auto"/>
            <w:hideMark/>
          </w:tcPr>
          <w:p w14:paraId="0018DB7A" w14:textId="77777777" w:rsidR="007A391F" w:rsidRPr="007A391F" w:rsidRDefault="007A391F" w:rsidP="007A391F">
            <w:pPr>
              <w:rPr>
                <w:color w:val="000000"/>
                <w:sz w:val="20"/>
                <w:szCs w:val="20"/>
              </w:rPr>
            </w:pPr>
            <w:r w:rsidRPr="007A391F">
              <w:rPr>
                <w:color w:val="000000"/>
                <w:sz w:val="20"/>
                <w:szCs w:val="20"/>
              </w:rPr>
              <w:t>Специалист 2 категории военно-учетного стола (гос. полномочия - за счет средств субвенций)</w:t>
            </w:r>
          </w:p>
        </w:tc>
        <w:tc>
          <w:tcPr>
            <w:tcW w:w="631" w:type="pct"/>
            <w:tcBorders>
              <w:top w:val="nil"/>
              <w:left w:val="nil"/>
              <w:bottom w:val="single" w:sz="4" w:space="0" w:color="auto"/>
              <w:right w:val="single" w:sz="4" w:space="0" w:color="auto"/>
            </w:tcBorders>
            <w:shd w:val="clear" w:color="auto" w:fill="auto"/>
            <w:hideMark/>
          </w:tcPr>
          <w:p w14:paraId="54A87524" w14:textId="77777777" w:rsidR="007A391F" w:rsidRPr="007A391F" w:rsidRDefault="007A391F" w:rsidP="007A391F">
            <w:pPr>
              <w:jc w:val="right"/>
              <w:rPr>
                <w:color w:val="000000"/>
                <w:sz w:val="20"/>
                <w:szCs w:val="20"/>
              </w:rPr>
            </w:pPr>
            <w:r w:rsidRPr="007A391F">
              <w:rPr>
                <w:color w:val="000000"/>
                <w:sz w:val="20"/>
                <w:szCs w:val="20"/>
              </w:rPr>
              <w:t>2</w:t>
            </w:r>
          </w:p>
        </w:tc>
      </w:tr>
      <w:tr w:rsidR="007A391F" w:rsidRPr="007A391F" w14:paraId="42C9C0CE"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4958A648"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68EFEF72" w14:textId="77777777" w:rsidR="007A391F" w:rsidRPr="007A391F" w:rsidRDefault="007A391F" w:rsidP="007A391F">
            <w:pPr>
              <w:jc w:val="right"/>
              <w:rPr>
                <w:b/>
                <w:bCs/>
                <w:i/>
                <w:iCs/>
                <w:color w:val="000000"/>
                <w:sz w:val="20"/>
                <w:szCs w:val="20"/>
              </w:rPr>
            </w:pPr>
            <w:r w:rsidRPr="007A391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57C1D9B4" w14:textId="77777777" w:rsidR="007A391F" w:rsidRPr="007A391F" w:rsidRDefault="007A391F" w:rsidP="007A391F">
            <w:pPr>
              <w:jc w:val="right"/>
              <w:rPr>
                <w:b/>
                <w:bCs/>
                <w:i/>
                <w:iCs/>
                <w:color w:val="000000"/>
                <w:sz w:val="20"/>
                <w:szCs w:val="20"/>
              </w:rPr>
            </w:pPr>
            <w:r w:rsidRPr="007A391F">
              <w:rPr>
                <w:b/>
                <w:bCs/>
                <w:i/>
                <w:iCs/>
                <w:color w:val="000000"/>
                <w:sz w:val="20"/>
                <w:szCs w:val="20"/>
              </w:rPr>
              <w:t>4</w:t>
            </w:r>
          </w:p>
        </w:tc>
      </w:tr>
      <w:tr w:rsidR="007A391F" w:rsidRPr="007A391F" w14:paraId="749A54E5" w14:textId="77777777" w:rsidTr="007A391F">
        <w:trPr>
          <w:trHeight w:val="289"/>
        </w:trPr>
        <w:tc>
          <w:tcPr>
            <w:tcW w:w="254" w:type="pct"/>
            <w:tcBorders>
              <w:top w:val="nil"/>
              <w:left w:val="single" w:sz="4" w:space="0" w:color="auto"/>
              <w:bottom w:val="single" w:sz="4" w:space="0" w:color="auto"/>
              <w:right w:val="single" w:sz="4" w:space="0" w:color="auto"/>
            </w:tcBorders>
            <w:shd w:val="clear" w:color="auto" w:fill="auto"/>
            <w:hideMark/>
          </w:tcPr>
          <w:p w14:paraId="50F686B0" w14:textId="77777777" w:rsidR="007A391F" w:rsidRPr="007A391F" w:rsidRDefault="007A391F" w:rsidP="007A391F">
            <w:pPr>
              <w:rPr>
                <w:color w:val="000000"/>
                <w:sz w:val="20"/>
                <w:szCs w:val="20"/>
              </w:rPr>
            </w:pPr>
            <w:r w:rsidRPr="007A391F">
              <w:rPr>
                <w:color w:val="000000"/>
                <w:sz w:val="20"/>
                <w:szCs w:val="20"/>
              </w:rPr>
              <w:t> </w:t>
            </w:r>
          </w:p>
        </w:tc>
        <w:tc>
          <w:tcPr>
            <w:tcW w:w="4115" w:type="pct"/>
            <w:tcBorders>
              <w:top w:val="nil"/>
              <w:left w:val="nil"/>
              <w:bottom w:val="single" w:sz="4" w:space="0" w:color="auto"/>
              <w:right w:val="single" w:sz="4" w:space="0" w:color="auto"/>
            </w:tcBorders>
            <w:shd w:val="clear" w:color="auto" w:fill="auto"/>
            <w:hideMark/>
          </w:tcPr>
          <w:p w14:paraId="1C99DE57" w14:textId="77777777" w:rsidR="007A391F" w:rsidRPr="007A391F" w:rsidRDefault="007A391F" w:rsidP="007A391F">
            <w:pPr>
              <w:jc w:val="right"/>
              <w:rPr>
                <w:b/>
                <w:bCs/>
                <w:i/>
                <w:iCs/>
                <w:color w:val="000000"/>
                <w:sz w:val="20"/>
                <w:szCs w:val="20"/>
              </w:rPr>
            </w:pPr>
            <w:r w:rsidRPr="007A391F">
              <w:rPr>
                <w:b/>
                <w:bCs/>
                <w:i/>
                <w:iCs/>
                <w:color w:val="000000"/>
                <w:sz w:val="20"/>
                <w:szCs w:val="20"/>
              </w:rPr>
              <w:t>Итого:</w:t>
            </w:r>
          </w:p>
        </w:tc>
        <w:tc>
          <w:tcPr>
            <w:tcW w:w="631" w:type="pct"/>
            <w:tcBorders>
              <w:top w:val="nil"/>
              <w:left w:val="nil"/>
              <w:bottom w:val="single" w:sz="4" w:space="0" w:color="auto"/>
              <w:right w:val="single" w:sz="4" w:space="0" w:color="auto"/>
            </w:tcBorders>
            <w:shd w:val="clear" w:color="auto" w:fill="auto"/>
            <w:hideMark/>
          </w:tcPr>
          <w:p w14:paraId="55F35F42" w14:textId="77777777" w:rsidR="007A391F" w:rsidRPr="007A391F" w:rsidRDefault="007A391F" w:rsidP="007A391F">
            <w:pPr>
              <w:jc w:val="right"/>
              <w:rPr>
                <w:b/>
                <w:bCs/>
                <w:i/>
                <w:iCs/>
                <w:color w:val="000000"/>
                <w:sz w:val="20"/>
                <w:szCs w:val="20"/>
              </w:rPr>
            </w:pPr>
            <w:r w:rsidRPr="007A391F">
              <w:rPr>
                <w:b/>
                <w:bCs/>
                <w:i/>
                <w:iCs/>
                <w:color w:val="000000"/>
                <w:sz w:val="20"/>
                <w:szCs w:val="20"/>
              </w:rPr>
              <w:t>40</w:t>
            </w:r>
          </w:p>
        </w:tc>
      </w:tr>
    </w:tbl>
    <w:p w14:paraId="5FB7C0F0" w14:textId="77777777" w:rsidR="007A391F" w:rsidRPr="007A391F" w:rsidRDefault="007A391F" w:rsidP="007A391F">
      <w:pPr>
        <w:tabs>
          <w:tab w:val="left" w:pos="0"/>
          <w:tab w:val="left" w:pos="8916"/>
        </w:tabs>
        <w:jc w:val="center"/>
        <w:rPr>
          <w:bCs/>
          <w:color w:val="000000"/>
        </w:rPr>
        <w:sectPr w:rsidR="007A391F" w:rsidRPr="007A391F" w:rsidSect="007A391F">
          <w:pgSz w:w="11906" w:h="16838"/>
          <w:pgMar w:top="1134" w:right="567" w:bottom="1134" w:left="1134" w:header="709" w:footer="709" w:gutter="0"/>
          <w:cols w:space="708"/>
          <w:titlePg/>
          <w:docGrid w:linePitch="360"/>
        </w:sectPr>
      </w:pPr>
    </w:p>
    <w:p w14:paraId="277198D2" w14:textId="77777777" w:rsidR="007A391F" w:rsidRPr="007A391F" w:rsidRDefault="007A391F" w:rsidP="007A391F">
      <w:pPr>
        <w:spacing w:line="240" w:lineRule="atLeast"/>
        <w:contextualSpacing/>
        <w:jc w:val="right"/>
        <w:rPr>
          <w:sz w:val="16"/>
          <w:szCs w:val="16"/>
        </w:rPr>
      </w:pPr>
      <w:r w:rsidRPr="007A391F">
        <w:rPr>
          <w:sz w:val="16"/>
          <w:szCs w:val="16"/>
        </w:rPr>
        <w:lastRenderedPageBreak/>
        <w:t>Приложение №2</w:t>
      </w:r>
    </w:p>
    <w:p w14:paraId="4C007DC4" w14:textId="77777777" w:rsidR="007A391F" w:rsidRPr="007A391F" w:rsidRDefault="007A391F" w:rsidP="007A391F">
      <w:pPr>
        <w:spacing w:line="240" w:lineRule="atLeast"/>
        <w:contextualSpacing/>
        <w:jc w:val="right"/>
        <w:rPr>
          <w:sz w:val="16"/>
          <w:szCs w:val="16"/>
        </w:rPr>
      </w:pPr>
      <w:r w:rsidRPr="007A391F">
        <w:rPr>
          <w:sz w:val="16"/>
          <w:szCs w:val="16"/>
        </w:rPr>
        <w:t>к решению поселкового Совета депутатов</w:t>
      </w:r>
    </w:p>
    <w:p w14:paraId="49E59B00" w14:textId="77777777" w:rsidR="007A391F" w:rsidRPr="007A391F" w:rsidRDefault="007A391F" w:rsidP="007A391F">
      <w:pPr>
        <w:spacing w:line="240" w:lineRule="atLeast"/>
        <w:contextualSpacing/>
        <w:jc w:val="right"/>
        <w:rPr>
          <w:sz w:val="16"/>
          <w:szCs w:val="16"/>
        </w:rPr>
      </w:pPr>
      <w:r w:rsidRPr="007A391F">
        <w:rPr>
          <w:sz w:val="16"/>
          <w:szCs w:val="16"/>
        </w:rPr>
        <w:t xml:space="preserve">от 24 декабря 2024 года </w:t>
      </w:r>
      <w:r w:rsidRPr="007A391F">
        <w:rPr>
          <w:sz w:val="16"/>
          <w:szCs w:val="16"/>
          <w:lang w:val="en-US"/>
        </w:rPr>
        <w:t>V</w:t>
      </w:r>
      <w:r w:rsidRPr="007A391F">
        <w:rPr>
          <w:sz w:val="16"/>
          <w:szCs w:val="16"/>
        </w:rPr>
        <w:t>-№ 31-8</w:t>
      </w:r>
    </w:p>
    <w:p w14:paraId="08781DD4" w14:textId="77777777" w:rsidR="007A391F" w:rsidRPr="007A391F" w:rsidRDefault="007A391F" w:rsidP="007A391F">
      <w:pPr>
        <w:spacing w:line="240" w:lineRule="atLeast"/>
        <w:contextualSpacing/>
        <w:jc w:val="right"/>
        <w:rPr>
          <w:sz w:val="16"/>
          <w:szCs w:val="16"/>
        </w:rPr>
      </w:pPr>
    </w:p>
    <w:p w14:paraId="031D04CB" w14:textId="77777777" w:rsidR="007A391F" w:rsidRPr="007A391F" w:rsidRDefault="007A391F" w:rsidP="007A391F">
      <w:pPr>
        <w:spacing w:line="240" w:lineRule="atLeast"/>
        <w:contextualSpacing/>
        <w:jc w:val="center"/>
        <w:rPr>
          <w:b/>
        </w:rPr>
      </w:pPr>
      <w:r w:rsidRPr="007A391F">
        <w:rPr>
          <w:b/>
        </w:rPr>
        <w:t xml:space="preserve">Структура Администрации муниципального образования «Поселок Айхал» </w:t>
      </w:r>
    </w:p>
    <w:p w14:paraId="0B4D8AC2" w14:textId="77777777" w:rsidR="007A391F" w:rsidRPr="007A391F" w:rsidRDefault="007A391F" w:rsidP="007A391F">
      <w:pPr>
        <w:spacing w:line="240" w:lineRule="atLeast"/>
        <w:contextualSpacing/>
        <w:jc w:val="center"/>
        <w:rPr>
          <w:b/>
        </w:rPr>
      </w:pPr>
      <w:r w:rsidRPr="007A391F">
        <w:rPr>
          <w:b/>
        </w:rPr>
        <w:t>Мирнинского района Республики Саха (Якутия)</w:t>
      </w:r>
    </w:p>
    <w:p w14:paraId="38D0F1FF" w14:textId="2A08856B" w:rsidR="007A391F" w:rsidRPr="007A391F" w:rsidRDefault="007A391F" w:rsidP="007A391F">
      <w:pPr>
        <w:spacing w:line="240" w:lineRule="atLeast"/>
        <w:contextualSpacing/>
        <w:jc w:val="center"/>
        <w:rPr>
          <w:b/>
        </w:rPr>
      </w:pPr>
      <w:r w:rsidRPr="007A391F">
        <w:rPr>
          <w:b/>
          <w:noProof/>
        </w:rPr>
        <mc:AlternateContent>
          <mc:Choice Requires="wps">
            <w:drawing>
              <wp:anchor distT="0" distB="0" distL="114300" distR="114300" simplePos="0" relativeHeight="251701248" behindDoc="0" locked="0" layoutInCell="1" allowOverlap="1" wp14:anchorId="67982E6F" wp14:editId="009D350B">
                <wp:simplePos x="0" y="0"/>
                <wp:positionH relativeFrom="column">
                  <wp:posOffset>28575</wp:posOffset>
                </wp:positionH>
                <wp:positionV relativeFrom="paragraph">
                  <wp:posOffset>68580</wp:posOffset>
                </wp:positionV>
                <wp:extent cx="9879330" cy="323850"/>
                <wp:effectExtent l="9525" t="11430" r="7620" b="762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79330" cy="323850"/>
                        </a:xfrm>
                        <a:prstGeom prst="rect">
                          <a:avLst/>
                        </a:prstGeom>
                        <a:solidFill>
                          <a:srgbClr val="FFFFFF"/>
                        </a:solidFill>
                        <a:ln w="12700">
                          <a:solidFill>
                            <a:srgbClr val="000000"/>
                          </a:solidFill>
                          <a:miter lim="800000"/>
                          <a:headEnd/>
                          <a:tailEnd/>
                        </a:ln>
                      </wps:spPr>
                      <wps:txbx>
                        <w:txbxContent>
                          <w:p w14:paraId="2BA22798" w14:textId="77777777" w:rsidR="007A391F" w:rsidRPr="006F2A3B" w:rsidRDefault="007A391F" w:rsidP="007A391F">
                            <w:pPr>
                              <w:jc w:val="center"/>
                              <w:rPr>
                                <w:b/>
                              </w:rPr>
                            </w:pPr>
                            <w:r w:rsidRPr="006F2A3B">
                              <w:rPr>
                                <w:b/>
                              </w:rPr>
                              <w:t>Глава поселка=Глава Администрации поселка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982E6F" id="Прямоугольник 72" o:spid="_x0000_s1026" style="position:absolute;left:0;text-align:left;margin-left:2.25pt;margin-top:5.4pt;width:777.9pt;height:2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" strokeweight="1pt">
                <v:path arrowok="t"/>
                <v:textbox>
                  <w:txbxContent>
                    <w:p w14:paraId="2BA22798" w14:textId="77777777" w:rsidR="007A391F" w:rsidRPr="006F2A3B" w:rsidRDefault="007A391F" w:rsidP="007A391F">
                      <w:pPr>
                        <w:jc w:val="center"/>
                        <w:rPr>
                          <w:b/>
                        </w:rPr>
                      </w:pPr>
                      <w:r w:rsidRPr="006F2A3B">
                        <w:rPr>
                          <w:b/>
                        </w:rPr>
                        <w:t>Глава поселка=Глава Администрации поселка</w:t>
                      </w:r>
                    </w:p>
                  </w:txbxContent>
                </v:textbox>
              </v:rect>
            </w:pict>
          </mc:Fallback>
        </mc:AlternateContent>
      </w:r>
      <w:r w:rsidRPr="007A391F">
        <w:rPr>
          <w:b/>
          <w:noProof/>
        </w:rPr>
        <mc:AlternateContent>
          <mc:Choice Requires="wps">
            <w:drawing>
              <wp:anchor distT="0" distB="0" distL="114300" distR="114300" simplePos="0" relativeHeight="251734016" behindDoc="0" locked="0" layoutInCell="1" allowOverlap="1" wp14:anchorId="543A3ADB" wp14:editId="0DF705E6">
                <wp:simplePos x="0" y="0"/>
                <wp:positionH relativeFrom="column">
                  <wp:posOffset>4981575</wp:posOffset>
                </wp:positionH>
                <wp:positionV relativeFrom="paragraph">
                  <wp:posOffset>392430</wp:posOffset>
                </wp:positionV>
                <wp:extent cx="19050" cy="1733550"/>
                <wp:effectExtent l="9525" t="11430" r="9525" b="762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 cy="173355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B6908AD" id="Прямая соединительная линия 7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92.25pt,30.9pt" to="393.75pt,1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32992" behindDoc="0" locked="0" layoutInCell="1" allowOverlap="1" wp14:anchorId="58F0B7ED" wp14:editId="74F3D0D7">
                <wp:simplePos x="0" y="0"/>
                <wp:positionH relativeFrom="column">
                  <wp:posOffset>9582150</wp:posOffset>
                </wp:positionH>
                <wp:positionV relativeFrom="paragraph">
                  <wp:posOffset>763905</wp:posOffset>
                </wp:positionV>
                <wp:extent cx="76200" cy="152400"/>
                <wp:effectExtent l="9525" t="11430" r="9525" b="76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F1DA2" id="Прямая соединительная линия 7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4.5pt,60.15pt" to="760.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31968" behindDoc="0" locked="0" layoutInCell="1" allowOverlap="1" wp14:anchorId="25CCED2B" wp14:editId="2A25DCB6">
                <wp:simplePos x="0" y="0"/>
                <wp:positionH relativeFrom="column">
                  <wp:posOffset>8791575</wp:posOffset>
                </wp:positionH>
                <wp:positionV relativeFrom="paragraph">
                  <wp:posOffset>763905</wp:posOffset>
                </wp:positionV>
                <wp:extent cx="47625" cy="152400"/>
                <wp:effectExtent l="9525" t="11430" r="9525" b="762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4FD4B" id="Прямая соединительная линия 6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2.25pt,60.15pt" to="696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" strokeweight=".5pt">
                <v:stroke joinstyle="miter"/>
                <o:lock v:ext="edit" shapetype="f"/>
              </v:line>
            </w:pict>
          </mc:Fallback>
        </mc:AlternateContent>
      </w:r>
      <w:r w:rsidRPr="007A391F">
        <w:rPr>
          <w:b/>
          <w:noProof/>
        </w:rPr>
        <mc:AlternateContent>
          <mc:Choice Requires="wps">
            <w:drawing>
              <wp:anchor distT="0" distB="0" distL="114299" distR="114299" simplePos="0" relativeHeight="251730944" behindDoc="0" locked="0" layoutInCell="1" allowOverlap="1" wp14:anchorId="41B35DF1" wp14:editId="7FFD48DA">
                <wp:simplePos x="0" y="0"/>
                <wp:positionH relativeFrom="column">
                  <wp:posOffset>7972425</wp:posOffset>
                </wp:positionH>
                <wp:positionV relativeFrom="paragraph">
                  <wp:posOffset>763905</wp:posOffset>
                </wp:positionV>
                <wp:extent cx="0" cy="152400"/>
                <wp:effectExtent l="9525" t="11430" r="9525" b="762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11B09" id="Прямая соединительная линия 68" o:spid="_x0000_s1026" style="position:absolute;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7.75pt,60.15pt" to="627.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" strokeweight=".5pt">
                <v:stroke joinstyle="miter"/>
                <o:lock v:ext="edit" shapetype="f"/>
              </v:line>
            </w:pict>
          </mc:Fallback>
        </mc:AlternateContent>
      </w:r>
      <w:r w:rsidRPr="007A391F">
        <w:rPr>
          <w:b/>
          <w:noProof/>
        </w:rPr>
        <mc:AlternateContent>
          <mc:Choice Requires="wps">
            <w:drawing>
              <wp:anchor distT="0" distB="0" distL="114299" distR="114299" simplePos="0" relativeHeight="251729920" behindDoc="0" locked="0" layoutInCell="1" allowOverlap="1" wp14:anchorId="1927BFCB" wp14:editId="6811AC0F">
                <wp:simplePos x="0" y="0"/>
                <wp:positionH relativeFrom="column">
                  <wp:posOffset>7210425</wp:posOffset>
                </wp:positionH>
                <wp:positionV relativeFrom="paragraph">
                  <wp:posOffset>763905</wp:posOffset>
                </wp:positionV>
                <wp:extent cx="0" cy="152400"/>
                <wp:effectExtent l="9525" t="11430" r="9525" b="762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57CD6" id="Прямая соединительная линия 67" o:spid="_x0000_s1026" style="position:absolute;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7.75pt,60.15pt" to="567.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28896" behindDoc="0" locked="0" layoutInCell="1" allowOverlap="1" wp14:anchorId="24F58F09" wp14:editId="0A23297B">
                <wp:simplePos x="0" y="0"/>
                <wp:positionH relativeFrom="column">
                  <wp:posOffset>6315075</wp:posOffset>
                </wp:positionH>
                <wp:positionV relativeFrom="paragraph">
                  <wp:posOffset>763905</wp:posOffset>
                </wp:positionV>
                <wp:extent cx="9525" cy="152400"/>
                <wp:effectExtent l="9525" t="11430" r="9525" b="762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DF5D7" id="Прямая соединительная линия 6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25pt,60.15pt" to="49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27872" behindDoc="0" locked="0" layoutInCell="1" allowOverlap="1" wp14:anchorId="7B7D2043" wp14:editId="23BD96FA">
                <wp:simplePos x="0" y="0"/>
                <wp:positionH relativeFrom="column">
                  <wp:posOffset>5534025</wp:posOffset>
                </wp:positionH>
                <wp:positionV relativeFrom="paragraph">
                  <wp:posOffset>763905</wp:posOffset>
                </wp:positionV>
                <wp:extent cx="95250" cy="152400"/>
                <wp:effectExtent l="9525" t="11430" r="9525" b="762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525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3CE72A" id="Прямая соединительная линия 65"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75pt,60.15pt" to="443.2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26848" behindDoc="0" locked="0" layoutInCell="1" allowOverlap="1" wp14:anchorId="0A4B9BEF" wp14:editId="7DCC4B86">
                <wp:simplePos x="0" y="0"/>
                <wp:positionH relativeFrom="column">
                  <wp:posOffset>4438650</wp:posOffset>
                </wp:positionH>
                <wp:positionV relativeFrom="paragraph">
                  <wp:posOffset>763905</wp:posOffset>
                </wp:positionV>
                <wp:extent cx="76200" cy="152400"/>
                <wp:effectExtent l="9525" t="11430" r="9525" b="7620"/>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095CB" id="Прямая соединительная линия 5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pt,60.15pt" to="355.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25824" behindDoc="0" locked="0" layoutInCell="1" allowOverlap="1" wp14:anchorId="11A9E164" wp14:editId="772AB038">
                <wp:simplePos x="0" y="0"/>
                <wp:positionH relativeFrom="column">
                  <wp:posOffset>3676650</wp:posOffset>
                </wp:positionH>
                <wp:positionV relativeFrom="paragraph">
                  <wp:posOffset>763905</wp:posOffset>
                </wp:positionV>
                <wp:extent cx="47625" cy="152400"/>
                <wp:effectExtent l="9525" t="11430" r="9525" b="762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6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3223F" id="Прямая соединительная линия 5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5pt,60.15pt" to="293.2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" strokeweight=".5pt">
                <v:stroke joinstyle="miter"/>
                <o:lock v:ext="edit" shapetype="f"/>
              </v:line>
            </w:pict>
          </mc:Fallback>
        </mc:AlternateContent>
      </w:r>
      <w:r w:rsidRPr="007A391F">
        <w:rPr>
          <w:b/>
          <w:noProof/>
        </w:rPr>
        <mc:AlternateContent>
          <mc:Choice Requires="wps">
            <w:drawing>
              <wp:anchor distT="0" distB="0" distL="114299" distR="114299" simplePos="0" relativeHeight="251724800" behindDoc="0" locked="0" layoutInCell="1" allowOverlap="1" wp14:anchorId="3D386A55" wp14:editId="115B1EC4">
                <wp:simplePos x="0" y="0"/>
                <wp:positionH relativeFrom="column">
                  <wp:posOffset>2952750</wp:posOffset>
                </wp:positionH>
                <wp:positionV relativeFrom="paragraph">
                  <wp:posOffset>763905</wp:posOffset>
                </wp:positionV>
                <wp:extent cx="0" cy="152400"/>
                <wp:effectExtent l="9525" t="11430" r="9525" b="762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384CF" id="Прямая соединительная линия 57"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60.15pt" to="232.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" strokeweight=".5pt">
                <v:stroke joinstyle="miter"/>
                <o:lock v:ext="edit" shapetype="f"/>
              </v:line>
            </w:pict>
          </mc:Fallback>
        </mc:AlternateContent>
      </w:r>
      <w:r w:rsidRPr="007A391F">
        <w:rPr>
          <w:b/>
          <w:noProof/>
        </w:rPr>
        <mc:AlternateContent>
          <mc:Choice Requires="wps">
            <w:drawing>
              <wp:anchor distT="0" distB="0" distL="114299" distR="114299" simplePos="0" relativeHeight="251722752" behindDoc="0" locked="0" layoutInCell="1" allowOverlap="1" wp14:anchorId="385410C7" wp14:editId="2D5346A5">
                <wp:simplePos x="0" y="0"/>
                <wp:positionH relativeFrom="column">
                  <wp:posOffset>1304925</wp:posOffset>
                </wp:positionH>
                <wp:positionV relativeFrom="paragraph">
                  <wp:posOffset>763905</wp:posOffset>
                </wp:positionV>
                <wp:extent cx="0" cy="152400"/>
                <wp:effectExtent l="9525" t="11430" r="9525" b="762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8F7264" id="Прямая соединительная линия 56"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2.75pt,60.15pt" to="102.7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" strokeweight=".5pt">
                <v:stroke joinstyle="miter"/>
                <o:lock v:ext="edit" shapetype="f"/>
              </v:line>
            </w:pict>
          </mc:Fallback>
        </mc:AlternateContent>
      </w:r>
      <w:r w:rsidRPr="007A391F">
        <w:rPr>
          <w:b/>
          <w:noProof/>
        </w:rPr>
        <mc:AlternateContent>
          <mc:Choice Requires="wps">
            <w:drawing>
              <wp:anchor distT="0" distB="0" distL="114299" distR="114299" simplePos="0" relativeHeight="251723776" behindDoc="0" locked="0" layoutInCell="1" allowOverlap="1" wp14:anchorId="0C146A3A" wp14:editId="2755ED09">
                <wp:simplePos x="0" y="0"/>
                <wp:positionH relativeFrom="column">
                  <wp:posOffset>2133600</wp:posOffset>
                </wp:positionH>
                <wp:positionV relativeFrom="paragraph">
                  <wp:posOffset>763905</wp:posOffset>
                </wp:positionV>
                <wp:extent cx="0" cy="152400"/>
                <wp:effectExtent l="9525" t="11430" r="9525" b="7620"/>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1934E8" id="Прямая соединительная линия 55"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pt,60.15pt" to="168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21728" behindDoc="0" locked="0" layoutInCell="1" allowOverlap="1" wp14:anchorId="063BF4F0" wp14:editId="4F607675">
                <wp:simplePos x="0" y="0"/>
                <wp:positionH relativeFrom="column">
                  <wp:posOffset>428625</wp:posOffset>
                </wp:positionH>
                <wp:positionV relativeFrom="paragraph">
                  <wp:posOffset>763905</wp:posOffset>
                </wp:positionV>
                <wp:extent cx="161925" cy="152400"/>
                <wp:effectExtent l="9525" t="11430" r="9525" b="762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1925" cy="1524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DAC12" id="Прямая соединительная линия 54"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5pt,60.15pt" to="46.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" strokeweight=".5pt">
                <v:stroke joinstyle="miter"/>
                <o:lock v:ext="edit" shapetype="f"/>
              </v:line>
            </w:pict>
          </mc:Fallback>
        </mc:AlternateContent>
      </w:r>
      <w:r w:rsidRPr="007A391F">
        <w:rPr>
          <w:b/>
          <w:noProof/>
        </w:rPr>
        <mc:AlternateContent>
          <mc:Choice Requires="wps">
            <w:drawing>
              <wp:anchor distT="0" distB="0" distL="114300" distR="114300" simplePos="0" relativeHeight="251720704" behindDoc="0" locked="0" layoutInCell="1" allowOverlap="1" wp14:anchorId="453041B3" wp14:editId="15808389">
                <wp:simplePos x="0" y="0"/>
                <wp:positionH relativeFrom="column">
                  <wp:posOffset>6000750</wp:posOffset>
                </wp:positionH>
                <wp:positionV relativeFrom="paragraph">
                  <wp:posOffset>392430</wp:posOffset>
                </wp:positionV>
                <wp:extent cx="133350" cy="133350"/>
                <wp:effectExtent l="9525" t="11430" r="47625" b="4572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 cy="133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1EE3CE" id="_x0000_t32" coordsize="21600,21600" o:spt="32" o:oned="t" path="m,l21600,21600e" filled="f">
                <v:path arrowok="t" fillok="f" o:connecttype="none"/>
                <o:lock v:ext="edit" shapetype="t"/>
              </v:shapetype>
              <v:shape id="Прямая со стрелкой 53" o:spid="_x0000_s1026" type="#_x0000_t32" style="position:absolute;margin-left:472.5pt;margin-top:30.9pt;width:10.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" strokeweight=".5pt">
                <v:stroke endarrow="block" joinstyle="miter"/>
                <o:lock v:ext="edit" shapetype="f"/>
              </v:shape>
            </w:pict>
          </mc:Fallback>
        </mc:AlternateContent>
      </w:r>
      <w:r w:rsidRPr="007A391F">
        <w:rPr>
          <w:b/>
          <w:noProof/>
        </w:rPr>
        <mc:AlternateContent>
          <mc:Choice Requires="wps">
            <w:drawing>
              <wp:anchor distT="0" distB="0" distL="114300" distR="114300" simplePos="0" relativeHeight="251719680" behindDoc="0" locked="0" layoutInCell="1" allowOverlap="1" wp14:anchorId="675557CD" wp14:editId="1ADBFB4D">
                <wp:simplePos x="0" y="0"/>
                <wp:positionH relativeFrom="column">
                  <wp:posOffset>3552825</wp:posOffset>
                </wp:positionH>
                <wp:positionV relativeFrom="paragraph">
                  <wp:posOffset>392430</wp:posOffset>
                </wp:positionV>
                <wp:extent cx="171450" cy="133350"/>
                <wp:effectExtent l="47625" t="11430" r="9525" b="55245"/>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1450" cy="13335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DEFF08" id="Прямая со стрелкой 52" o:spid="_x0000_s1026" type="#_x0000_t32" style="position:absolute;margin-left:279.75pt;margin-top:30.9pt;width:13.5pt;height:10.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" strokeweight=".5pt">
                <v:stroke endarrow="block" joinstyle="miter"/>
                <o:lock v:ext="edit" shapetype="f"/>
              </v:shape>
            </w:pict>
          </mc:Fallback>
        </mc:AlternateContent>
      </w:r>
      <w:r w:rsidRPr="007A391F">
        <w:rPr>
          <w:b/>
          <w:noProof/>
        </w:rPr>
        <mc:AlternateContent>
          <mc:Choice Requires="wps">
            <w:drawing>
              <wp:anchor distT="0" distB="0" distL="114300" distR="114300" simplePos="0" relativeHeight="251708416" behindDoc="0" locked="0" layoutInCell="1" allowOverlap="1" wp14:anchorId="50164344" wp14:editId="45584C16">
                <wp:simplePos x="0" y="0"/>
                <wp:positionH relativeFrom="column">
                  <wp:posOffset>4057650</wp:posOffset>
                </wp:positionH>
                <wp:positionV relativeFrom="paragraph">
                  <wp:posOffset>4859655</wp:posOffset>
                </wp:positionV>
                <wp:extent cx="2200275" cy="409575"/>
                <wp:effectExtent l="9525" t="11430" r="9525" b="7620"/>
                <wp:wrapNone/>
                <wp:docPr id="51" name="Скругленный 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09575"/>
                        </a:xfrm>
                        <a:prstGeom prst="roundRect">
                          <a:avLst>
                            <a:gd name="adj" fmla="val 16667"/>
                          </a:avLst>
                        </a:prstGeom>
                        <a:solidFill>
                          <a:srgbClr val="FFFFFF"/>
                        </a:solidFill>
                        <a:ln w="12700">
                          <a:solidFill>
                            <a:srgbClr val="000000"/>
                          </a:solidFill>
                          <a:miter lim="800000"/>
                          <a:headEnd/>
                          <a:tailEnd/>
                        </a:ln>
                      </wps:spPr>
                      <wps:txbx>
                        <w:txbxContent>
                          <w:p w14:paraId="51DCFA50" w14:textId="77777777" w:rsidR="007A391F" w:rsidRPr="00FC38A6" w:rsidRDefault="007A391F" w:rsidP="007A391F">
                            <w:pPr>
                              <w:jc w:val="center"/>
                              <w:rPr>
                                <w:sz w:val="16"/>
                                <w:szCs w:val="16"/>
                              </w:rPr>
                            </w:pPr>
                            <w:r w:rsidRPr="00FC38A6">
                              <w:rPr>
                                <w:sz w:val="16"/>
                                <w:szCs w:val="16"/>
                              </w:rPr>
                              <w:t>Специалист 2 категории военно-учетного стола – 2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164344" id="Скругленный прямоугольник 51" o:spid="_x0000_s1027" style="position:absolute;left:0;text-align:left;margin-left:319.5pt;margin-top:382.65pt;width:173.25pt;height:3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" strokeweight="1pt">
                <v:stroke joinstyle="miter"/>
                <v:path arrowok="t"/>
                <v:textbox>
                  <w:txbxContent>
                    <w:p w14:paraId="51DCFA50" w14:textId="77777777" w:rsidR="007A391F" w:rsidRPr="00FC38A6" w:rsidRDefault="007A391F" w:rsidP="007A391F">
                      <w:pPr>
                        <w:jc w:val="center"/>
                        <w:rPr>
                          <w:sz w:val="16"/>
                          <w:szCs w:val="16"/>
                        </w:rPr>
                      </w:pPr>
                      <w:r w:rsidRPr="00FC38A6">
                        <w:rPr>
                          <w:sz w:val="16"/>
                          <w:szCs w:val="16"/>
                        </w:rPr>
                        <w:t>Специалист 2 категории военно-учетного стола – 2 ед.</w:t>
                      </w:r>
                    </w:p>
                  </w:txbxContent>
                </v:textbox>
              </v:roundrect>
            </w:pict>
          </mc:Fallback>
        </mc:AlternateContent>
      </w:r>
      <w:r w:rsidRPr="007A391F">
        <w:rPr>
          <w:b/>
          <w:noProof/>
        </w:rPr>
        <mc:AlternateContent>
          <mc:Choice Requires="wps">
            <w:drawing>
              <wp:anchor distT="0" distB="0" distL="114300" distR="114300" simplePos="0" relativeHeight="251707392" behindDoc="0" locked="0" layoutInCell="1" allowOverlap="1" wp14:anchorId="011F61D9" wp14:editId="4A482906">
                <wp:simplePos x="0" y="0"/>
                <wp:positionH relativeFrom="column">
                  <wp:posOffset>4057650</wp:posOffset>
                </wp:positionH>
                <wp:positionV relativeFrom="paragraph">
                  <wp:posOffset>4392930</wp:posOffset>
                </wp:positionV>
                <wp:extent cx="2200275" cy="419100"/>
                <wp:effectExtent l="9525" t="11430" r="9525" b="7620"/>
                <wp:wrapNone/>
                <wp:docPr id="50" name="Скругленный 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419100"/>
                        </a:xfrm>
                        <a:prstGeom prst="roundRect">
                          <a:avLst>
                            <a:gd name="adj" fmla="val 16667"/>
                          </a:avLst>
                        </a:prstGeom>
                        <a:solidFill>
                          <a:srgbClr val="FFFFFF"/>
                        </a:solidFill>
                        <a:ln w="12700">
                          <a:solidFill>
                            <a:srgbClr val="000000"/>
                          </a:solidFill>
                          <a:miter lim="800000"/>
                          <a:headEnd/>
                          <a:tailEnd/>
                        </a:ln>
                      </wps:spPr>
                      <wps:txbx>
                        <w:txbxContent>
                          <w:p w14:paraId="13BAFB37" w14:textId="77777777" w:rsidR="007A391F" w:rsidRPr="00FC38A6" w:rsidRDefault="007A391F" w:rsidP="007A391F">
                            <w:pPr>
                              <w:jc w:val="center"/>
                              <w:rPr>
                                <w:sz w:val="16"/>
                                <w:szCs w:val="16"/>
                              </w:rPr>
                            </w:pPr>
                            <w:r w:rsidRPr="00FC38A6">
                              <w:rPr>
                                <w:sz w:val="16"/>
                                <w:szCs w:val="16"/>
                              </w:rPr>
                              <w:t>Главный специалист военно-учетного стола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1F61D9" id="Скругленный прямоугольник 50" o:spid="_x0000_s1028" style="position:absolute;left:0;text-align:left;margin-left:319.5pt;margin-top:345.9pt;width:173.2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" strokeweight="1pt">
                <v:stroke joinstyle="miter"/>
                <v:path arrowok="t"/>
                <v:textbox>
                  <w:txbxContent>
                    <w:p w14:paraId="13BAFB37" w14:textId="77777777" w:rsidR="007A391F" w:rsidRPr="00FC38A6" w:rsidRDefault="007A391F" w:rsidP="007A391F">
                      <w:pPr>
                        <w:jc w:val="center"/>
                        <w:rPr>
                          <w:sz w:val="16"/>
                          <w:szCs w:val="16"/>
                        </w:rPr>
                      </w:pPr>
                      <w:r w:rsidRPr="00FC38A6">
                        <w:rPr>
                          <w:sz w:val="16"/>
                          <w:szCs w:val="16"/>
                        </w:rPr>
                        <w:t>Главный специалист военно-учетного стола – 1 ед.</w:t>
                      </w:r>
                    </w:p>
                  </w:txbxContent>
                </v:textbox>
              </v:roundrect>
            </w:pict>
          </mc:Fallback>
        </mc:AlternateContent>
      </w:r>
      <w:r w:rsidRPr="007A391F">
        <w:rPr>
          <w:b/>
          <w:noProof/>
        </w:rPr>
        <mc:AlternateContent>
          <mc:Choice Requires="wps">
            <w:drawing>
              <wp:anchor distT="0" distB="0" distL="114300" distR="114300" simplePos="0" relativeHeight="251706368" behindDoc="0" locked="0" layoutInCell="1" allowOverlap="1" wp14:anchorId="2BF962A7" wp14:editId="2E283670">
                <wp:simplePos x="0" y="0"/>
                <wp:positionH relativeFrom="column">
                  <wp:posOffset>4057015</wp:posOffset>
                </wp:positionH>
                <wp:positionV relativeFrom="paragraph">
                  <wp:posOffset>4088130</wp:posOffset>
                </wp:positionV>
                <wp:extent cx="2200275" cy="257175"/>
                <wp:effectExtent l="8890" t="11430" r="10160" b="7620"/>
                <wp:wrapNone/>
                <wp:docPr id="49" name="Скругленный 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257175"/>
                        </a:xfrm>
                        <a:prstGeom prst="roundRect">
                          <a:avLst>
                            <a:gd name="adj" fmla="val 16667"/>
                          </a:avLst>
                        </a:prstGeom>
                        <a:solidFill>
                          <a:srgbClr val="FFFFFF"/>
                        </a:solidFill>
                        <a:ln w="12700">
                          <a:solidFill>
                            <a:srgbClr val="000000"/>
                          </a:solidFill>
                          <a:miter lim="800000"/>
                          <a:headEnd/>
                          <a:tailEnd/>
                        </a:ln>
                      </wps:spPr>
                      <wps:txbx>
                        <w:txbxContent>
                          <w:p w14:paraId="5B983A6F" w14:textId="77777777" w:rsidR="007A391F" w:rsidRPr="00DB08F6" w:rsidRDefault="007A391F" w:rsidP="007A391F">
                            <w:pPr>
                              <w:jc w:val="center"/>
                              <w:rPr>
                                <w:sz w:val="16"/>
                                <w:szCs w:val="16"/>
                              </w:rPr>
                            </w:pPr>
                            <w:r>
                              <w:rPr>
                                <w:sz w:val="16"/>
                                <w:szCs w:val="16"/>
                              </w:rPr>
                              <w:t>Начальник военно-учетного стола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BF962A7" id="Скругленный прямоугольник 49" o:spid="_x0000_s1029" style="position:absolute;left:0;text-align:left;margin-left:319.45pt;margin-top:321.9pt;width:173.2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" strokeweight="1pt">
                <v:stroke joinstyle="miter"/>
                <v:path arrowok="t"/>
                <v:textbox>
                  <w:txbxContent>
                    <w:p w14:paraId="5B983A6F" w14:textId="77777777" w:rsidR="007A391F" w:rsidRPr="00DB08F6" w:rsidRDefault="007A391F" w:rsidP="007A391F">
                      <w:pPr>
                        <w:jc w:val="center"/>
                        <w:rPr>
                          <w:sz w:val="16"/>
                          <w:szCs w:val="16"/>
                        </w:rPr>
                      </w:pPr>
                      <w:r>
                        <w:rPr>
                          <w:sz w:val="16"/>
                          <w:szCs w:val="16"/>
                        </w:rPr>
                        <w:t>Начальник военно-учетного стола – 1 ед.</w:t>
                      </w:r>
                    </w:p>
                  </w:txbxContent>
                </v:textbox>
              </v:roundrect>
            </w:pict>
          </mc:Fallback>
        </mc:AlternateContent>
      </w:r>
      <w:r w:rsidRPr="007A391F">
        <w:rPr>
          <w:b/>
          <w:noProof/>
        </w:rPr>
        <mc:AlternateContent>
          <mc:Choice Requires="wps">
            <w:drawing>
              <wp:anchor distT="0" distB="0" distL="114300" distR="114300" simplePos="0" relativeHeight="251705344" behindDoc="0" locked="0" layoutInCell="1" allowOverlap="1" wp14:anchorId="194A6994" wp14:editId="7DC1B70E">
                <wp:simplePos x="0" y="0"/>
                <wp:positionH relativeFrom="column">
                  <wp:posOffset>4057650</wp:posOffset>
                </wp:positionH>
                <wp:positionV relativeFrom="paragraph">
                  <wp:posOffset>3688080</wp:posOffset>
                </wp:positionV>
                <wp:extent cx="2200275" cy="314325"/>
                <wp:effectExtent l="9525" t="11430" r="9525" b="7620"/>
                <wp:wrapNone/>
                <wp:docPr id="48" name="Скругленный 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0275" cy="314325"/>
                        </a:xfrm>
                        <a:prstGeom prst="roundRect">
                          <a:avLst>
                            <a:gd name="adj" fmla="val 16667"/>
                          </a:avLst>
                        </a:prstGeom>
                        <a:solidFill>
                          <a:srgbClr val="FFFFFF"/>
                        </a:solidFill>
                        <a:ln w="12700">
                          <a:solidFill>
                            <a:srgbClr val="000000"/>
                          </a:solidFill>
                          <a:miter lim="800000"/>
                          <a:headEnd/>
                          <a:tailEnd/>
                        </a:ln>
                      </wps:spPr>
                      <wps:txbx>
                        <w:txbxContent>
                          <w:p w14:paraId="69B3A57A" w14:textId="77777777" w:rsidR="007A391F" w:rsidRDefault="007A391F" w:rsidP="007A391F">
                            <w:pPr>
                              <w:jc w:val="center"/>
                            </w:pPr>
                            <w:r>
                              <w:t>Военно-учетный стол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194A6994" id="Скругленный прямоугольник 48" o:spid="_x0000_s1030" style="position:absolute;left:0;text-align:left;margin-left:319.5pt;margin-top:290.4pt;width:173.2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" strokeweight="1pt">
                <v:stroke joinstyle="miter"/>
                <v:path arrowok="t"/>
                <v:textbox>
                  <w:txbxContent>
                    <w:p w14:paraId="69B3A57A" w14:textId="77777777" w:rsidR="007A391F" w:rsidRDefault="007A391F" w:rsidP="007A391F">
                      <w:pPr>
                        <w:jc w:val="center"/>
                      </w:pPr>
                      <w:r>
                        <w:t>Военно-учетный стол</w:t>
                      </w:r>
                    </w:p>
                  </w:txbxContent>
                </v:textbox>
              </v:roundrect>
            </w:pict>
          </mc:Fallback>
        </mc:AlternateContent>
      </w:r>
      <w:r w:rsidRPr="007A391F">
        <w:rPr>
          <w:b/>
          <w:noProof/>
        </w:rPr>
        <mc:AlternateContent>
          <mc:Choice Requires="wps">
            <w:drawing>
              <wp:anchor distT="0" distB="0" distL="114300" distR="114300" simplePos="0" relativeHeight="251684864" behindDoc="0" locked="0" layoutInCell="1" allowOverlap="1" wp14:anchorId="56C107A0" wp14:editId="57DD1BF7">
                <wp:simplePos x="0" y="0"/>
                <wp:positionH relativeFrom="column">
                  <wp:posOffset>838200</wp:posOffset>
                </wp:positionH>
                <wp:positionV relativeFrom="paragraph">
                  <wp:posOffset>4297680</wp:posOffset>
                </wp:positionV>
                <wp:extent cx="704850" cy="885825"/>
                <wp:effectExtent l="9525" t="11430" r="9525" b="762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885825"/>
                        </a:xfrm>
                        <a:prstGeom prst="rect">
                          <a:avLst/>
                        </a:prstGeom>
                        <a:solidFill>
                          <a:srgbClr val="FFFFFF"/>
                        </a:solidFill>
                        <a:ln w="12700">
                          <a:solidFill>
                            <a:srgbClr val="000000"/>
                          </a:solidFill>
                          <a:miter lim="800000"/>
                          <a:headEnd/>
                          <a:tailEnd/>
                        </a:ln>
                      </wps:spPr>
                      <wps:txbx>
                        <w:txbxContent>
                          <w:p w14:paraId="53032740" w14:textId="77777777" w:rsidR="007A391F" w:rsidRPr="00821D1F" w:rsidRDefault="007A391F" w:rsidP="007A391F">
                            <w:pPr>
                              <w:jc w:val="center"/>
                              <w:rPr>
                                <w:sz w:val="16"/>
                                <w:szCs w:val="16"/>
                              </w:rPr>
                            </w:pPr>
                            <w:r>
                              <w:rPr>
                                <w:sz w:val="16"/>
                                <w:szCs w:val="16"/>
                              </w:rPr>
                              <w:t>Специалист 1 разряда по закупкам – 1 ед.</w:t>
                            </w:r>
                          </w:p>
                          <w:p w14:paraId="3B059725" w14:textId="77777777" w:rsidR="007A391F" w:rsidRPr="004F62AC"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C107A0" id="Прямоугольник 47" o:spid="_x0000_s1031" style="position:absolute;left:0;text-align:left;margin-left:66pt;margin-top:338.4pt;width:55.5pt;height:6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" strokeweight="1pt">
                <v:path arrowok="t"/>
                <v:textbox>
                  <w:txbxContent>
                    <w:p w14:paraId="53032740" w14:textId="77777777" w:rsidR="007A391F" w:rsidRPr="00821D1F" w:rsidRDefault="007A391F" w:rsidP="007A391F">
                      <w:pPr>
                        <w:jc w:val="center"/>
                        <w:rPr>
                          <w:sz w:val="16"/>
                          <w:szCs w:val="16"/>
                        </w:rPr>
                      </w:pPr>
                      <w:r>
                        <w:rPr>
                          <w:sz w:val="16"/>
                          <w:szCs w:val="16"/>
                        </w:rPr>
                        <w:t>Специалист 1 разряда по закупкам – 1 ед.</w:t>
                      </w:r>
                    </w:p>
                    <w:p w14:paraId="3B059725" w14:textId="77777777" w:rsidR="007A391F" w:rsidRPr="004F62AC"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704320" behindDoc="0" locked="0" layoutInCell="1" allowOverlap="1" wp14:anchorId="464E77CD" wp14:editId="73025F36">
                <wp:simplePos x="0" y="0"/>
                <wp:positionH relativeFrom="column">
                  <wp:posOffset>4514850</wp:posOffset>
                </wp:positionH>
                <wp:positionV relativeFrom="paragraph">
                  <wp:posOffset>3307080</wp:posOffset>
                </wp:positionV>
                <wp:extent cx="1114425" cy="276225"/>
                <wp:effectExtent l="9525" t="11430" r="9525" b="762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276225"/>
                        </a:xfrm>
                        <a:prstGeom prst="rect">
                          <a:avLst/>
                        </a:prstGeom>
                        <a:solidFill>
                          <a:srgbClr val="FFFFFF"/>
                        </a:solidFill>
                        <a:ln w="12700">
                          <a:solidFill>
                            <a:srgbClr val="000000"/>
                          </a:solidFill>
                          <a:miter lim="800000"/>
                          <a:headEnd/>
                          <a:tailEnd/>
                        </a:ln>
                      </wps:spPr>
                      <wps:txbx>
                        <w:txbxContent>
                          <w:p w14:paraId="4B7AC926" w14:textId="77777777" w:rsidR="007A391F" w:rsidRPr="00FB5800" w:rsidRDefault="007A391F" w:rsidP="007A391F">
                            <w:pPr>
                              <w:jc w:val="center"/>
                              <w:rPr>
                                <w:sz w:val="16"/>
                                <w:szCs w:val="16"/>
                              </w:rPr>
                            </w:pPr>
                            <w:r>
                              <w:rPr>
                                <w:sz w:val="16"/>
                                <w:szCs w:val="16"/>
                              </w:rPr>
                              <w:t>Водитель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64E77CD" id="Прямоугольник 46" o:spid="_x0000_s1032" style="position:absolute;left:0;text-align:left;margin-left:355.5pt;margin-top:260.4pt;width:87.75pt;height:2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" strokeweight="1pt">
                <v:path arrowok="t"/>
                <v:textbox>
                  <w:txbxContent>
                    <w:p w14:paraId="4B7AC926" w14:textId="77777777" w:rsidR="007A391F" w:rsidRPr="00FB5800" w:rsidRDefault="007A391F" w:rsidP="007A391F">
                      <w:pPr>
                        <w:jc w:val="center"/>
                        <w:rPr>
                          <w:sz w:val="16"/>
                          <w:szCs w:val="16"/>
                        </w:rPr>
                      </w:pPr>
                      <w:r>
                        <w:rPr>
                          <w:sz w:val="16"/>
                          <w:szCs w:val="16"/>
                        </w:rPr>
                        <w:t>Водитель – 1 ед.</w:t>
                      </w:r>
                    </w:p>
                  </w:txbxContent>
                </v:textbox>
              </v:rect>
            </w:pict>
          </mc:Fallback>
        </mc:AlternateContent>
      </w:r>
      <w:r w:rsidRPr="007A391F">
        <w:rPr>
          <w:b/>
          <w:noProof/>
        </w:rPr>
        <mc:AlternateContent>
          <mc:Choice Requires="wps">
            <w:drawing>
              <wp:anchor distT="0" distB="0" distL="114300" distR="114300" simplePos="0" relativeHeight="251685888" behindDoc="0" locked="0" layoutInCell="1" allowOverlap="1" wp14:anchorId="4B56E091" wp14:editId="7DE62C92">
                <wp:simplePos x="0" y="0"/>
                <wp:positionH relativeFrom="column">
                  <wp:posOffset>66675</wp:posOffset>
                </wp:positionH>
                <wp:positionV relativeFrom="paragraph">
                  <wp:posOffset>4297680</wp:posOffset>
                </wp:positionV>
                <wp:extent cx="704850" cy="885825"/>
                <wp:effectExtent l="9525" t="11430" r="9525" b="762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885825"/>
                        </a:xfrm>
                        <a:prstGeom prst="rect">
                          <a:avLst/>
                        </a:prstGeom>
                        <a:solidFill>
                          <a:srgbClr val="FFFFFF"/>
                        </a:solidFill>
                        <a:ln w="12700">
                          <a:solidFill>
                            <a:srgbClr val="000000"/>
                          </a:solidFill>
                          <a:miter lim="800000"/>
                          <a:headEnd/>
                          <a:tailEnd/>
                        </a:ln>
                      </wps:spPr>
                      <wps:txbx>
                        <w:txbxContent>
                          <w:p w14:paraId="129E7820" w14:textId="77777777" w:rsidR="007A391F" w:rsidRPr="006D768E" w:rsidRDefault="007A391F" w:rsidP="007A391F">
                            <w:pPr>
                              <w:jc w:val="center"/>
                              <w:rPr>
                                <w:sz w:val="16"/>
                                <w:szCs w:val="16"/>
                              </w:rPr>
                            </w:pPr>
                            <w:r w:rsidRPr="006D768E">
                              <w:rPr>
                                <w:sz w:val="16"/>
                                <w:szCs w:val="16"/>
                              </w:rPr>
                              <w:t>Специалист 1 разряда по ведению архива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56E091" id="Прямоугольник 45" o:spid="_x0000_s1033" style="position:absolute;left:0;text-align:left;margin-left:5.25pt;margin-top:338.4pt;width:55.5pt;height:6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" strokeweight="1pt">
                <v:path arrowok="t"/>
                <v:textbox>
                  <w:txbxContent>
                    <w:p w14:paraId="129E7820" w14:textId="77777777" w:rsidR="007A391F" w:rsidRPr="006D768E" w:rsidRDefault="007A391F" w:rsidP="007A391F">
                      <w:pPr>
                        <w:jc w:val="center"/>
                        <w:rPr>
                          <w:sz w:val="16"/>
                          <w:szCs w:val="16"/>
                        </w:rPr>
                      </w:pPr>
                      <w:r w:rsidRPr="006D768E">
                        <w:rPr>
                          <w:sz w:val="16"/>
                          <w:szCs w:val="16"/>
                        </w:rPr>
                        <w:t>Специалист 1 разряда по ведению архива – 1 ед.</w:t>
                      </w:r>
                    </w:p>
                  </w:txbxContent>
                </v:textbox>
              </v:rect>
            </w:pict>
          </mc:Fallback>
        </mc:AlternateContent>
      </w:r>
      <w:r w:rsidRPr="007A391F">
        <w:rPr>
          <w:b/>
          <w:noProof/>
        </w:rPr>
        <mc:AlternateContent>
          <mc:Choice Requires="wps">
            <w:drawing>
              <wp:anchor distT="0" distB="0" distL="114300" distR="114300" simplePos="0" relativeHeight="251703296" behindDoc="0" locked="0" layoutInCell="1" allowOverlap="1" wp14:anchorId="5EF2067F" wp14:editId="5009D635">
                <wp:simplePos x="0" y="0"/>
                <wp:positionH relativeFrom="column">
                  <wp:posOffset>2590800</wp:posOffset>
                </wp:positionH>
                <wp:positionV relativeFrom="paragraph">
                  <wp:posOffset>3278505</wp:posOffset>
                </wp:positionV>
                <wp:extent cx="809625" cy="895350"/>
                <wp:effectExtent l="9525" t="11430" r="9525" b="762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895350"/>
                        </a:xfrm>
                        <a:prstGeom prst="rect">
                          <a:avLst/>
                        </a:prstGeom>
                        <a:solidFill>
                          <a:srgbClr val="FFFFFF"/>
                        </a:solidFill>
                        <a:ln w="12700">
                          <a:solidFill>
                            <a:srgbClr val="000000"/>
                          </a:solidFill>
                          <a:miter lim="800000"/>
                          <a:headEnd/>
                          <a:tailEnd/>
                        </a:ln>
                      </wps:spPr>
                      <wps:txbx>
                        <w:txbxContent>
                          <w:p w14:paraId="2ECB6C4D" w14:textId="77777777" w:rsidR="007A391F" w:rsidRPr="00C67F99" w:rsidRDefault="007A391F" w:rsidP="007A391F">
                            <w:pPr>
                              <w:jc w:val="center"/>
                              <w:rPr>
                                <w:sz w:val="16"/>
                                <w:szCs w:val="16"/>
                              </w:rPr>
                            </w:pPr>
                            <w:r>
                              <w:rPr>
                                <w:sz w:val="16"/>
                                <w:szCs w:val="16"/>
                              </w:rPr>
                              <w:t>Ведущий специалист пресс – секретарь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F2067F" id="Прямоугольник 44" o:spid="_x0000_s1034" style="position:absolute;left:0;text-align:left;margin-left:204pt;margin-top:258.15pt;width:63.75pt;height:7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" strokeweight="1pt">
                <v:path arrowok="t"/>
                <v:textbox>
                  <w:txbxContent>
                    <w:p w14:paraId="2ECB6C4D" w14:textId="77777777" w:rsidR="007A391F" w:rsidRPr="00C67F99" w:rsidRDefault="007A391F" w:rsidP="007A391F">
                      <w:pPr>
                        <w:jc w:val="center"/>
                        <w:rPr>
                          <w:sz w:val="16"/>
                          <w:szCs w:val="16"/>
                        </w:rPr>
                      </w:pPr>
                      <w:r>
                        <w:rPr>
                          <w:sz w:val="16"/>
                          <w:szCs w:val="16"/>
                        </w:rPr>
                        <w:t>Ведущий специалист пресс – секретарь – 1 ед.</w:t>
                      </w:r>
                    </w:p>
                  </w:txbxContent>
                </v:textbox>
              </v:rect>
            </w:pict>
          </mc:Fallback>
        </mc:AlternateContent>
      </w:r>
      <w:r w:rsidRPr="007A391F">
        <w:rPr>
          <w:b/>
          <w:noProof/>
        </w:rPr>
        <mc:AlternateContent>
          <mc:Choice Requires="wps">
            <w:drawing>
              <wp:anchor distT="0" distB="0" distL="114300" distR="114300" simplePos="0" relativeHeight="251686912" behindDoc="0" locked="0" layoutInCell="1" allowOverlap="1" wp14:anchorId="05F01E97" wp14:editId="5E92B187">
                <wp:simplePos x="0" y="0"/>
                <wp:positionH relativeFrom="column">
                  <wp:posOffset>1704975</wp:posOffset>
                </wp:positionH>
                <wp:positionV relativeFrom="paragraph">
                  <wp:posOffset>3278505</wp:posOffset>
                </wp:positionV>
                <wp:extent cx="828675" cy="895350"/>
                <wp:effectExtent l="9525" t="11430" r="9525" b="762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895350"/>
                        </a:xfrm>
                        <a:prstGeom prst="rect">
                          <a:avLst/>
                        </a:prstGeom>
                        <a:solidFill>
                          <a:srgbClr val="FFFFFF"/>
                        </a:solidFill>
                        <a:ln w="12700">
                          <a:solidFill>
                            <a:srgbClr val="000000"/>
                          </a:solidFill>
                          <a:miter lim="800000"/>
                          <a:headEnd/>
                          <a:tailEnd/>
                        </a:ln>
                      </wps:spPr>
                      <wps:txbx>
                        <w:txbxContent>
                          <w:p w14:paraId="0D51183C" w14:textId="77777777" w:rsidR="007A391F" w:rsidRPr="00A73D0D" w:rsidRDefault="007A391F" w:rsidP="007A391F">
                            <w:pPr>
                              <w:jc w:val="center"/>
                              <w:rPr>
                                <w:sz w:val="16"/>
                                <w:szCs w:val="16"/>
                              </w:rPr>
                            </w:pPr>
                            <w:r>
                              <w:rPr>
                                <w:sz w:val="16"/>
                                <w:szCs w:val="16"/>
                              </w:rPr>
                              <w:t>Ведущий специалист по делопроизводству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F01E97" id="Прямоугольник 43" o:spid="_x0000_s1035" style="position:absolute;left:0;text-align:left;margin-left:134.25pt;margin-top:258.15pt;width:65.25pt;height: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" strokeweight="1pt">
                <v:path arrowok="t"/>
                <v:textbox>
                  <w:txbxContent>
                    <w:p w14:paraId="0D51183C" w14:textId="77777777" w:rsidR="007A391F" w:rsidRPr="00A73D0D" w:rsidRDefault="007A391F" w:rsidP="007A391F">
                      <w:pPr>
                        <w:jc w:val="center"/>
                        <w:rPr>
                          <w:sz w:val="16"/>
                          <w:szCs w:val="16"/>
                        </w:rPr>
                      </w:pPr>
                      <w:r>
                        <w:rPr>
                          <w:sz w:val="16"/>
                          <w:szCs w:val="16"/>
                        </w:rPr>
                        <w:t>Ведущий специалист по делопроизводству – 1 ед.</w:t>
                      </w:r>
                    </w:p>
                  </w:txbxContent>
                </v:textbox>
              </v:rect>
            </w:pict>
          </mc:Fallback>
        </mc:AlternateContent>
      </w:r>
      <w:r w:rsidRPr="007A391F">
        <w:rPr>
          <w:b/>
          <w:noProof/>
        </w:rPr>
        <mc:AlternateContent>
          <mc:Choice Requires="wps">
            <w:drawing>
              <wp:anchor distT="0" distB="0" distL="114300" distR="114300" simplePos="0" relativeHeight="251687936" behindDoc="0" locked="0" layoutInCell="1" allowOverlap="1" wp14:anchorId="67D24246" wp14:editId="005D0C0C">
                <wp:simplePos x="0" y="0"/>
                <wp:positionH relativeFrom="column">
                  <wp:posOffset>838200</wp:posOffset>
                </wp:positionH>
                <wp:positionV relativeFrom="paragraph">
                  <wp:posOffset>3278505</wp:posOffset>
                </wp:positionV>
                <wp:extent cx="790575" cy="895350"/>
                <wp:effectExtent l="9525" t="11430" r="9525" b="762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895350"/>
                        </a:xfrm>
                        <a:prstGeom prst="rect">
                          <a:avLst/>
                        </a:prstGeom>
                        <a:solidFill>
                          <a:srgbClr val="FFFFFF"/>
                        </a:solidFill>
                        <a:ln w="12700">
                          <a:solidFill>
                            <a:srgbClr val="000000"/>
                          </a:solidFill>
                          <a:miter lim="800000"/>
                          <a:headEnd/>
                          <a:tailEnd/>
                        </a:ln>
                      </wps:spPr>
                      <wps:txbx>
                        <w:txbxContent>
                          <w:p w14:paraId="688532DD" w14:textId="77777777" w:rsidR="007A391F" w:rsidRPr="00821D1F" w:rsidRDefault="007A391F" w:rsidP="007A391F">
                            <w:pPr>
                              <w:jc w:val="center"/>
                              <w:rPr>
                                <w:sz w:val="16"/>
                                <w:szCs w:val="16"/>
                              </w:rPr>
                            </w:pPr>
                            <w:r>
                              <w:rPr>
                                <w:sz w:val="16"/>
                                <w:szCs w:val="16"/>
                              </w:rPr>
                              <w:t>Ведущий специалист по социальным вопросам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7D24246" id="Прямоугольник 42" o:spid="_x0000_s1036" style="position:absolute;left:0;text-align:left;margin-left:66pt;margin-top:258.15pt;width:62.25pt;height: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" strokeweight="1pt">
                <v:path arrowok="t"/>
                <v:textbox>
                  <w:txbxContent>
                    <w:p w14:paraId="688532DD" w14:textId="77777777" w:rsidR="007A391F" w:rsidRPr="00821D1F" w:rsidRDefault="007A391F" w:rsidP="007A391F">
                      <w:pPr>
                        <w:jc w:val="center"/>
                        <w:rPr>
                          <w:sz w:val="16"/>
                          <w:szCs w:val="16"/>
                        </w:rPr>
                      </w:pPr>
                      <w:r>
                        <w:rPr>
                          <w:sz w:val="16"/>
                          <w:szCs w:val="16"/>
                        </w:rPr>
                        <w:t>Ведущий специалист по социальным вопросам – 1 ед.</w:t>
                      </w:r>
                    </w:p>
                  </w:txbxContent>
                </v:textbox>
              </v:rect>
            </w:pict>
          </mc:Fallback>
        </mc:AlternateContent>
      </w:r>
      <w:r w:rsidRPr="007A391F">
        <w:rPr>
          <w:b/>
          <w:noProof/>
        </w:rPr>
        <mc:AlternateContent>
          <mc:Choice Requires="wps">
            <w:drawing>
              <wp:anchor distT="0" distB="0" distL="114300" distR="114300" simplePos="0" relativeHeight="251688960" behindDoc="0" locked="0" layoutInCell="1" allowOverlap="1" wp14:anchorId="084552D9" wp14:editId="795AF71B">
                <wp:simplePos x="0" y="0"/>
                <wp:positionH relativeFrom="column">
                  <wp:posOffset>57150</wp:posOffset>
                </wp:positionH>
                <wp:positionV relativeFrom="paragraph">
                  <wp:posOffset>3278505</wp:posOffset>
                </wp:positionV>
                <wp:extent cx="714375" cy="895350"/>
                <wp:effectExtent l="9525" t="11430" r="9525" b="762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895350"/>
                        </a:xfrm>
                        <a:prstGeom prst="rect">
                          <a:avLst/>
                        </a:prstGeom>
                        <a:solidFill>
                          <a:srgbClr val="FFFFFF"/>
                        </a:solidFill>
                        <a:ln w="12700">
                          <a:solidFill>
                            <a:srgbClr val="000000"/>
                          </a:solidFill>
                          <a:miter lim="800000"/>
                          <a:headEnd/>
                          <a:tailEnd/>
                        </a:ln>
                      </wps:spPr>
                      <wps:txbx>
                        <w:txbxContent>
                          <w:p w14:paraId="04465DF4" w14:textId="77777777" w:rsidR="007A391F" w:rsidRPr="00ED35C5" w:rsidRDefault="007A391F" w:rsidP="007A391F">
                            <w:pPr>
                              <w:jc w:val="center"/>
                              <w:rPr>
                                <w:sz w:val="16"/>
                                <w:szCs w:val="16"/>
                              </w:rPr>
                            </w:pPr>
                            <w:r>
                              <w:rPr>
                                <w:sz w:val="16"/>
                                <w:szCs w:val="16"/>
                              </w:rPr>
                              <w:t>Ведущий специалист – экономист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84552D9" id="Прямоугольник 39" o:spid="_x0000_s1037" style="position:absolute;left:0;text-align:left;margin-left:4.5pt;margin-top:258.15pt;width:56.25pt;height: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" strokeweight="1pt">
                <v:path arrowok="t"/>
                <v:textbox>
                  <w:txbxContent>
                    <w:p w14:paraId="04465DF4" w14:textId="77777777" w:rsidR="007A391F" w:rsidRPr="00ED35C5" w:rsidRDefault="007A391F" w:rsidP="007A391F">
                      <w:pPr>
                        <w:jc w:val="center"/>
                        <w:rPr>
                          <w:sz w:val="16"/>
                          <w:szCs w:val="16"/>
                        </w:rPr>
                      </w:pPr>
                      <w:r>
                        <w:rPr>
                          <w:sz w:val="16"/>
                          <w:szCs w:val="16"/>
                        </w:rPr>
                        <w:t>Ведущий специалист – экономист – 1 ед.</w:t>
                      </w:r>
                    </w:p>
                  </w:txbxContent>
                </v:textbox>
              </v:rect>
            </w:pict>
          </mc:Fallback>
        </mc:AlternateContent>
      </w:r>
      <w:r w:rsidRPr="007A391F">
        <w:rPr>
          <w:b/>
          <w:noProof/>
        </w:rPr>
        <mc:AlternateContent>
          <mc:Choice Requires="wps">
            <w:drawing>
              <wp:anchor distT="0" distB="0" distL="114300" distR="114300" simplePos="0" relativeHeight="251689984" behindDoc="0" locked="0" layoutInCell="1" allowOverlap="1" wp14:anchorId="6687F305" wp14:editId="3F67FDDC">
                <wp:simplePos x="0" y="0"/>
                <wp:positionH relativeFrom="column">
                  <wp:posOffset>57150</wp:posOffset>
                </wp:positionH>
                <wp:positionV relativeFrom="paragraph">
                  <wp:posOffset>916305</wp:posOffset>
                </wp:positionV>
                <wp:extent cx="781050" cy="1123950"/>
                <wp:effectExtent l="9525" t="11430" r="9525" b="7620"/>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123950"/>
                        </a:xfrm>
                        <a:prstGeom prst="rect">
                          <a:avLst/>
                        </a:prstGeom>
                        <a:solidFill>
                          <a:srgbClr val="FFFFFF"/>
                        </a:solidFill>
                        <a:ln w="12700">
                          <a:solidFill>
                            <a:srgbClr val="000000"/>
                          </a:solidFill>
                          <a:miter lim="800000"/>
                          <a:headEnd/>
                          <a:tailEnd/>
                        </a:ln>
                      </wps:spPr>
                      <wps:txbx>
                        <w:txbxContent>
                          <w:p w14:paraId="7C954DF7" w14:textId="77777777" w:rsidR="007A391F" w:rsidRPr="0085651D" w:rsidRDefault="007A391F" w:rsidP="007A391F">
                            <w:pPr>
                              <w:jc w:val="center"/>
                              <w:rPr>
                                <w:sz w:val="16"/>
                                <w:szCs w:val="16"/>
                              </w:rPr>
                            </w:pPr>
                            <w:r>
                              <w:rPr>
                                <w:sz w:val="16"/>
                                <w:szCs w:val="16"/>
                              </w:rPr>
                              <w:t>Главный специалист по кадрам и муниципальной службе – 1 ед.</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687F305" id="Прямоугольник 38" o:spid="_x0000_s1038" style="position:absolute;left:0;text-align:left;margin-left:4.5pt;margin-top:72.15pt;width:61.5pt;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" strokeweight="1pt">
                <v:path arrowok="t"/>
                <v:textbox>
                  <w:txbxContent>
                    <w:p w14:paraId="7C954DF7" w14:textId="77777777" w:rsidR="007A391F" w:rsidRPr="0085651D" w:rsidRDefault="007A391F" w:rsidP="007A391F">
                      <w:pPr>
                        <w:jc w:val="center"/>
                        <w:rPr>
                          <w:sz w:val="16"/>
                          <w:szCs w:val="16"/>
                        </w:rPr>
                      </w:pPr>
                      <w:r>
                        <w:rPr>
                          <w:sz w:val="16"/>
                          <w:szCs w:val="16"/>
                        </w:rPr>
                        <w:t>Главный специалист по кадрам и муниципальной службе – 1 ед.</w:t>
                      </w:r>
                    </w:p>
                  </w:txbxContent>
                </v:textbox>
              </v:rect>
            </w:pict>
          </mc:Fallback>
        </mc:AlternateContent>
      </w:r>
      <w:r w:rsidRPr="007A391F">
        <w:rPr>
          <w:b/>
          <w:noProof/>
        </w:rPr>
        <mc:AlternateContent>
          <mc:Choice Requires="wps">
            <w:drawing>
              <wp:anchor distT="0" distB="0" distL="114300" distR="114300" simplePos="0" relativeHeight="251691008" behindDoc="0" locked="0" layoutInCell="1" allowOverlap="1" wp14:anchorId="0882FCC2" wp14:editId="650F43EB">
                <wp:simplePos x="0" y="0"/>
                <wp:positionH relativeFrom="column">
                  <wp:posOffset>57150</wp:posOffset>
                </wp:positionH>
                <wp:positionV relativeFrom="paragraph">
                  <wp:posOffset>2125980</wp:posOffset>
                </wp:positionV>
                <wp:extent cx="781050" cy="1028700"/>
                <wp:effectExtent l="9525" t="11430" r="9525" b="762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028700"/>
                        </a:xfrm>
                        <a:prstGeom prst="rect">
                          <a:avLst/>
                        </a:prstGeom>
                        <a:solidFill>
                          <a:srgbClr val="FFFFFF"/>
                        </a:solidFill>
                        <a:ln w="12700">
                          <a:solidFill>
                            <a:srgbClr val="000000"/>
                          </a:solidFill>
                          <a:miter lim="800000"/>
                          <a:headEnd/>
                          <a:tailEnd/>
                        </a:ln>
                      </wps:spPr>
                      <wps:txbx>
                        <w:txbxContent>
                          <w:p w14:paraId="64CF465D" w14:textId="77777777" w:rsidR="007A391F" w:rsidRPr="000B693E" w:rsidRDefault="007A391F" w:rsidP="007A391F">
                            <w:pPr>
                              <w:jc w:val="center"/>
                              <w:rPr>
                                <w:sz w:val="16"/>
                                <w:szCs w:val="16"/>
                              </w:rPr>
                            </w:pPr>
                            <w:r w:rsidRPr="004C6C9B">
                              <w:rPr>
                                <w:sz w:val="14"/>
                                <w:szCs w:val="14"/>
                              </w:rPr>
                              <w:t>Главный специалист по потребительскому рынку и развитию предпринимательства – 1</w:t>
                            </w:r>
                            <w:r w:rsidRPr="000B693E">
                              <w:rPr>
                                <w:sz w:val="16"/>
                                <w:szCs w:val="16"/>
                              </w:rPr>
                              <w:t xml:space="preserve"> ед.</w:t>
                            </w:r>
                          </w:p>
                          <w:p w14:paraId="7ECB5B83" w14:textId="77777777" w:rsidR="007A391F" w:rsidRPr="004C6C9B"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0882FCC2" id="Прямоугольник 29" o:spid="_x0000_s1039" style="position:absolute;left:0;text-align:left;margin-left:4.5pt;margin-top:167.4pt;width:61.5pt;height:8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" strokeweight="1pt">
                <v:path arrowok="t"/>
                <v:textbox>
                  <w:txbxContent>
                    <w:p w14:paraId="64CF465D" w14:textId="77777777" w:rsidR="007A391F" w:rsidRPr="000B693E" w:rsidRDefault="007A391F" w:rsidP="007A391F">
                      <w:pPr>
                        <w:jc w:val="center"/>
                        <w:rPr>
                          <w:sz w:val="16"/>
                          <w:szCs w:val="16"/>
                        </w:rPr>
                      </w:pPr>
                      <w:r w:rsidRPr="004C6C9B">
                        <w:rPr>
                          <w:sz w:val="14"/>
                          <w:szCs w:val="14"/>
                        </w:rPr>
                        <w:t>Главный специалист по потребительскому рынку и развитию предпринимательства – 1</w:t>
                      </w:r>
                      <w:r w:rsidRPr="000B693E">
                        <w:rPr>
                          <w:sz w:val="16"/>
                          <w:szCs w:val="16"/>
                        </w:rPr>
                        <w:t xml:space="preserve"> ед.</w:t>
                      </w:r>
                    </w:p>
                    <w:p w14:paraId="7ECB5B83" w14:textId="77777777" w:rsidR="007A391F" w:rsidRPr="004C6C9B"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692032" behindDoc="0" locked="0" layoutInCell="1" allowOverlap="1" wp14:anchorId="24274E35" wp14:editId="16670EDD">
                <wp:simplePos x="0" y="0"/>
                <wp:positionH relativeFrom="column">
                  <wp:posOffset>3552825</wp:posOffset>
                </wp:positionH>
                <wp:positionV relativeFrom="paragraph">
                  <wp:posOffset>2125980</wp:posOffset>
                </wp:positionV>
                <wp:extent cx="819150" cy="1028700"/>
                <wp:effectExtent l="9525" t="11430" r="9525" b="762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0" cy="1028700"/>
                        </a:xfrm>
                        <a:prstGeom prst="rect">
                          <a:avLst/>
                        </a:prstGeom>
                        <a:solidFill>
                          <a:srgbClr val="FFFFFF"/>
                        </a:solidFill>
                        <a:ln w="12700">
                          <a:solidFill>
                            <a:srgbClr val="000000"/>
                          </a:solidFill>
                          <a:miter lim="800000"/>
                          <a:headEnd/>
                          <a:tailEnd/>
                        </a:ln>
                      </wps:spPr>
                      <wps:txbx>
                        <w:txbxContent>
                          <w:p w14:paraId="61947B33" w14:textId="77777777" w:rsidR="007A391F" w:rsidRPr="001F319F" w:rsidRDefault="007A391F" w:rsidP="007A391F">
                            <w:pPr>
                              <w:jc w:val="center"/>
                              <w:rPr>
                                <w:sz w:val="16"/>
                                <w:szCs w:val="16"/>
                              </w:rPr>
                            </w:pPr>
                            <w:r>
                              <w:rPr>
                                <w:sz w:val="16"/>
                                <w:szCs w:val="16"/>
                              </w:rPr>
                              <w:t>Ведущий</w:t>
                            </w:r>
                            <w:r w:rsidRPr="001F319F">
                              <w:rPr>
                                <w:sz w:val="16"/>
                                <w:szCs w:val="16"/>
                              </w:rPr>
                              <w:t xml:space="preserve"> специалист по местному самоуправлению и организационной работе – 1 ед.</w:t>
                            </w:r>
                          </w:p>
                          <w:p w14:paraId="184742B9" w14:textId="77777777" w:rsidR="007A391F" w:rsidRPr="00B55C7C"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24274E35" id="Прямоугольник 28" o:spid="_x0000_s1040" style="position:absolute;left:0;text-align:left;margin-left:279.75pt;margin-top:167.4pt;width:64.5pt;height:8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" strokeweight="1pt">
                <v:path arrowok="t"/>
                <v:textbox>
                  <w:txbxContent>
                    <w:p w14:paraId="61947B33" w14:textId="77777777" w:rsidR="007A391F" w:rsidRPr="001F319F" w:rsidRDefault="007A391F" w:rsidP="007A391F">
                      <w:pPr>
                        <w:jc w:val="center"/>
                        <w:rPr>
                          <w:sz w:val="16"/>
                          <w:szCs w:val="16"/>
                        </w:rPr>
                      </w:pPr>
                      <w:r>
                        <w:rPr>
                          <w:sz w:val="16"/>
                          <w:szCs w:val="16"/>
                        </w:rPr>
                        <w:t>Ведущий</w:t>
                      </w:r>
                      <w:r w:rsidRPr="001F319F">
                        <w:rPr>
                          <w:sz w:val="16"/>
                          <w:szCs w:val="16"/>
                        </w:rPr>
                        <w:t xml:space="preserve"> специалист по местному самоуправлению и организационной работе – 1 ед.</w:t>
                      </w:r>
                    </w:p>
                    <w:p w14:paraId="184742B9" w14:textId="77777777" w:rsidR="007A391F" w:rsidRPr="00B55C7C"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693056" behindDoc="0" locked="0" layoutInCell="1" allowOverlap="1" wp14:anchorId="12F015C8" wp14:editId="1691C5B6">
                <wp:simplePos x="0" y="0"/>
                <wp:positionH relativeFrom="column">
                  <wp:posOffset>2618740</wp:posOffset>
                </wp:positionH>
                <wp:positionV relativeFrom="paragraph">
                  <wp:posOffset>2125980</wp:posOffset>
                </wp:positionV>
                <wp:extent cx="885825" cy="1028700"/>
                <wp:effectExtent l="8890" t="11430" r="10160" b="762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5825" cy="1028700"/>
                        </a:xfrm>
                        <a:prstGeom prst="rect">
                          <a:avLst/>
                        </a:prstGeom>
                        <a:solidFill>
                          <a:srgbClr val="FFFFFF"/>
                        </a:solidFill>
                        <a:ln w="12700">
                          <a:solidFill>
                            <a:srgbClr val="000000"/>
                          </a:solidFill>
                          <a:miter lim="800000"/>
                          <a:headEnd/>
                          <a:tailEnd/>
                        </a:ln>
                      </wps:spPr>
                      <wps:txbx>
                        <w:txbxContent>
                          <w:p w14:paraId="65BB7484" w14:textId="77777777" w:rsidR="007A391F" w:rsidRPr="00ED35C5" w:rsidRDefault="007A391F" w:rsidP="007A391F">
                            <w:pPr>
                              <w:jc w:val="center"/>
                              <w:rPr>
                                <w:sz w:val="16"/>
                                <w:szCs w:val="16"/>
                              </w:rPr>
                            </w:pPr>
                            <w:r>
                              <w:rPr>
                                <w:sz w:val="16"/>
                                <w:szCs w:val="16"/>
                              </w:rPr>
                              <w:t>Ведущий специалист по бухгалтерскому учету и контролю – 2 ед.</w:t>
                            </w:r>
                          </w:p>
                          <w:p w14:paraId="6371D839" w14:textId="77777777" w:rsidR="007A391F" w:rsidRPr="00B55C7C"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2F015C8" id="Прямоугольник 27" o:spid="_x0000_s1041" style="position:absolute;left:0;text-align:left;margin-left:206.2pt;margin-top:167.4pt;width:69.75pt;height: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" strokeweight="1pt">
                <v:path arrowok="t"/>
                <v:textbox>
                  <w:txbxContent>
                    <w:p w14:paraId="65BB7484" w14:textId="77777777" w:rsidR="007A391F" w:rsidRPr="00ED35C5" w:rsidRDefault="007A391F" w:rsidP="007A391F">
                      <w:pPr>
                        <w:jc w:val="center"/>
                        <w:rPr>
                          <w:sz w:val="16"/>
                          <w:szCs w:val="16"/>
                        </w:rPr>
                      </w:pPr>
                      <w:r>
                        <w:rPr>
                          <w:sz w:val="16"/>
                          <w:szCs w:val="16"/>
                        </w:rPr>
                        <w:t>Ведущий специалист по бухгалтерскому учету и контролю – 2 ед.</w:t>
                      </w:r>
                    </w:p>
                    <w:p w14:paraId="6371D839" w14:textId="77777777" w:rsidR="007A391F" w:rsidRPr="00B55C7C"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694080" behindDoc="0" locked="0" layoutInCell="1" allowOverlap="1" wp14:anchorId="1F805AEC" wp14:editId="6C441DC4">
                <wp:simplePos x="0" y="0"/>
                <wp:positionH relativeFrom="column">
                  <wp:posOffset>1761490</wp:posOffset>
                </wp:positionH>
                <wp:positionV relativeFrom="paragraph">
                  <wp:posOffset>2125980</wp:posOffset>
                </wp:positionV>
                <wp:extent cx="771525" cy="1028700"/>
                <wp:effectExtent l="8890" t="11430" r="10160" b="762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1028700"/>
                        </a:xfrm>
                        <a:prstGeom prst="rect">
                          <a:avLst/>
                        </a:prstGeom>
                        <a:solidFill>
                          <a:srgbClr val="FFFFFF"/>
                        </a:solidFill>
                        <a:ln w="12700">
                          <a:solidFill>
                            <a:srgbClr val="000000"/>
                          </a:solidFill>
                          <a:miter lim="800000"/>
                          <a:headEnd/>
                          <a:tailEnd/>
                        </a:ln>
                      </wps:spPr>
                      <wps:txbx>
                        <w:txbxContent>
                          <w:p w14:paraId="6C064593" w14:textId="77777777" w:rsidR="007A391F" w:rsidRPr="0026496F" w:rsidRDefault="007A391F" w:rsidP="007A391F">
                            <w:pPr>
                              <w:jc w:val="center"/>
                              <w:rPr>
                                <w:sz w:val="16"/>
                                <w:szCs w:val="16"/>
                              </w:rPr>
                            </w:pPr>
                            <w:r>
                              <w:rPr>
                                <w:sz w:val="16"/>
                                <w:szCs w:val="16"/>
                              </w:rPr>
                              <w:t>Главный специалист по культуре, спорту и молодежной политике – 1 ед.</w:t>
                            </w:r>
                          </w:p>
                          <w:p w14:paraId="47A80BB8" w14:textId="77777777" w:rsidR="007A391F" w:rsidRPr="004C6C9B"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805AEC" id="Прямоугольник 26" o:spid="_x0000_s1042" style="position:absolute;left:0;text-align:left;margin-left:138.7pt;margin-top:167.4pt;width:60.75pt;height:8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" strokeweight="1pt">
                <v:path arrowok="t"/>
                <v:textbox>
                  <w:txbxContent>
                    <w:p w14:paraId="6C064593" w14:textId="77777777" w:rsidR="007A391F" w:rsidRPr="0026496F" w:rsidRDefault="007A391F" w:rsidP="007A391F">
                      <w:pPr>
                        <w:jc w:val="center"/>
                        <w:rPr>
                          <w:sz w:val="16"/>
                          <w:szCs w:val="16"/>
                        </w:rPr>
                      </w:pPr>
                      <w:r>
                        <w:rPr>
                          <w:sz w:val="16"/>
                          <w:szCs w:val="16"/>
                        </w:rPr>
                        <w:t>Главный специалист по культуре, спорту и молодежной политике – 1 ед.</w:t>
                      </w:r>
                    </w:p>
                    <w:p w14:paraId="47A80BB8" w14:textId="77777777" w:rsidR="007A391F" w:rsidRPr="004C6C9B"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695104" behindDoc="0" locked="0" layoutInCell="1" allowOverlap="1" wp14:anchorId="1A2CCB3B" wp14:editId="0365B68F">
                <wp:simplePos x="0" y="0"/>
                <wp:positionH relativeFrom="column">
                  <wp:posOffset>904875</wp:posOffset>
                </wp:positionH>
                <wp:positionV relativeFrom="paragraph">
                  <wp:posOffset>2125980</wp:posOffset>
                </wp:positionV>
                <wp:extent cx="781050" cy="1028700"/>
                <wp:effectExtent l="9525" t="11430" r="9525" b="762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028700"/>
                        </a:xfrm>
                        <a:prstGeom prst="rect">
                          <a:avLst/>
                        </a:prstGeom>
                        <a:solidFill>
                          <a:srgbClr val="FFFFFF"/>
                        </a:solidFill>
                        <a:ln w="12700">
                          <a:solidFill>
                            <a:srgbClr val="000000"/>
                          </a:solidFill>
                          <a:miter lim="800000"/>
                          <a:headEnd/>
                          <a:tailEnd/>
                        </a:ln>
                      </wps:spPr>
                      <wps:txbx>
                        <w:txbxContent>
                          <w:p w14:paraId="7E53083F" w14:textId="77777777" w:rsidR="007A391F" w:rsidRPr="00475229" w:rsidRDefault="007A391F" w:rsidP="007A391F">
                            <w:pPr>
                              <w:jc w:val="center"/>
                              <w:rPr>
                                <w:sz w:val="16"/>
                                <w:szCs w:val="16"/>
                              </w:rPr>
                            </w:pPr>
                            <w:r>
                              <w:rPr>
                                <w:sz w:val="16"/>
                                <w:szCs w:val="16"/>
                              </w:rPr>
                              <w:t>Главный специалист по управлению имуществом – 1 ед.</w:t>
                            </w:r>
                          </w:p>
                          <w:p w14:paraId="527055A4" w14:textId="77777777" w:rsidR="007A391F" w:rsidRPr="004C6C9B"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2CCB3B" id="Прямоугольник 25" o:spid="_x0000_s1043" style="position:absolute;left:0;text-align:left;margin-left:71.25pt;margin-top:167.4pt;width:61.5pt;height: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" strokeweight="1pt">
                <v:path arrowok="t"/>
                <v:textbox>
                  <w:txbxContent>
                    <w:p w14:paraId="7E53083F" w14:textId="77777777" w:rsidR="007A391F" w:rsidRPr="00475229" w:rsidRDefault="007A391F" w:rsidP="007A391F">
                      <w:pPr>
                        <w:jc w:val="center"/>
                        <w:rPr>
                          <w:sz w:val="16"/>
                          <w:szCs w:val="16"/>
                        </w:rPr>
                      </w:pPr>
                      <w:r>
                        <w:rPr>
                          <w:sz w:val="16"/>
                          <w:szCs w:val="16"/>
                        </w:rPr>
                        <w:t>Главный специалист по управлению имуществом – 1 ед.</w:t>
                      </w:r>
                    </w:p>
                    <w:p w14:paraId="527055A4" w14:textId="77777777" w:rsidR="007A391F" w:rsidRPr="004C6C9B"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713536" behindDoc="0" locked="0" layoutInCell="1" allowOverlap="1" wp14:anchorId="437D5274" wp14:editId="35399E9F">
                <wp:simplePos x="0" y="0"/>
                <wp:positionH relativeFrom="column">
                  <wp:posOffset>8439150</wp:posOffset>
                </wp:positionH>
                <wp:positionV relativeFrom="paragraph">
                  <wp:posOffset>916305</wp:posOffset>
                </wp:positionV>
                <wp:extent cx="762000" cy="11239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5553D6" w14:textId="77777777" w:rsidR="007A391F" w:rsidRPr="001C050E" w:rsidRDefault="007A391F" w:rsidP="007A391F">
                            <w:pPr>
                              <w:rPr>
                                <w:color w:val="000000"/>
                                <w:sz w:val="16"/>
                                <w:szCs w:val="16"/>
                              </w:rPr>
                            </w:pPr>
                            <w:r>
                              <w:rPr>
                                <w:sz w:val="16"/>
                                <w:szCs w:val="16"/>
                              </w:rPr>
                              <w:t>Г</w:t>
                            </w:r>
                            <w:r w:rsidRPr="001C050E">
                              <w:rPr>
                                <w:color w:val="000000"/>
                                <w:sz w:val="16"/>
                                <w:szCs w:val="16"/>
                              </w:rPr>
                              <w:t>Главный специалист-</w:t>
                            </w:r>
                            <w:proofErr w:type="gramStart"/>
                            <w:r w:rsidRPr="001C050E">
                              <w:rPr>
                                <w:color w:val="000000"/>
                                <w:sz w:val="16"/>
                                <w:szCs w:val="16"/>
                              </w:rPr>
                              <w:t>энергетик  –</w:t>
                            </w:r>
                            <w:proofErr w:type="gramEnd"/>
                          </w:p>
                          <w:p w14:paraId="107DF19E" w14:textId="77777777" w:rsidR="007A391F" w:rsidRPr="0085651D" w:rsidRDefault="007A391F" w:rsidP="007A391F">
                            <w:pPr>
                              <w:jc w:val="center"/>
                              <w:rPr>
                                <w:sz w:val="16"/>
                                <w:szCs w:val="16"/>
                              </w:rPr>
                            </w:pPr>
                            <w:r w:rsidRPr="001C050E">
                              <w:rPr>
                                <w:color w:val="000000"/>
                                <w:sz w:val="16"/>
                                <w:szCs w:val="16"/>
                              </w:rPr>
                              <w:t>1ед.</w:t>
                            </w:r>
                            <w:r w:rsidRPr="001C050E">
                              <w:rPr>
                                <w:sz w:val="16"/>
                                <w:szCs w:val="16"/>
                              </w:rPr>
                              <w:t>энергети</w:t>
                            </w:r>
                            <w:r>
                              <w:rPr>
                                <w:sz w:val="16"/>
                                <w:szCs w:val="16"/>
                              </w:rPr>
                              <w:t>вный щным вопросам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D5274" id="Прямоугольник 34" o:spid="_x0000_s1044" style="position:absolute;left:0;text-align:left;margin-left:664.5pt;margin-top:72.15pt;width:60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" fillcolor="window" strokecolor="windowText" strokeweight="1pt">
                <v:path arrowok="t"/>
                <v:textbox>
                  <w:txbxContent>
                    <w:p w14:paraId="1C5553D6" w14:textId="77777777" w:rsidR="007A391F" w:rsidRPr="001C050E" w:rsidRDefault="007A391F" w:rsidP="007A391F">
                      <w:pPr>
                        <w:rPr>
                          <w:color w:val="000000"/>
                          <w:sz w:val="16"/>
                          <w:szCs w:val="16"/>
                        </w:rPr>
                      </w:pPr>
                      <w:r>
                        <w:rPr>
                          <w:sz w:val="16"/>
                          <w:szCs w:val="16"/>
                        </w:rPr>
                        <w:t>Г</w:t>
                      </w:r>
                      <w:r w:rsidRPr="001C050E">
                        <w:rPr>
                          <w:color w:val="000000"/>
                          <w:sz w:val="16"/>
                          <w:szCs w:val="16"/>
                        </w:rPr>
                        <w:t>Главный специалист-</w:t>
                      </w:r>
                      <w:proofErr w:type="gramStart"/>
                      <w:r w:rsidRPr="001C050E">
                        <w:rPr>
                          <w:color w:val="000000"/>
                          <w:sz w:val="16"/>
                          <w:szCs w:val="16"/>
                        </w:rPr>
                        <w:t>энергетик  –</w:t>
                      </w:r>
                      <w:proofErr w:type="gramEnd"/>
                    </w:p>
                    <w:p w14:paraId="107DF19E" w14:textId="77777777" w:rsidR="007A391F" w:rsidRPr="0085651D" w:rsidRDefault="007A391F" w:rsidP="007A391F">
                      <w:pPr>
                        <w:jc w:val="center"/>
                        <w:rPr>
                          <w:sz w:val="16"/>
                          <w:szCs w:val="16"/>
                        </w:rPr>
                      </w:pPr>
                      <w:r w:rsidRPr="001C050E">
                        <w:rPr>
                          <w:color w:val="000000"/>
                          <w:sz w:val="16"/>
                          <w:szCs w:val="16"/>
                        </w:rPr>
                        <w:t>1ед.</w:t>
                      </w:r>
                      <w:r w:rsidRPr="001C050E">
                        <w:rPr>
                          <w:sz w:val="16"/>
                          <w:szCs w:val="16"/>
                        </w:rPr>
                        <w:t>энергети</w:t>
                      </w:r>
                      <w:r>
                        <w:rPr>
                          <w:sz w:val="16"/>
                          <w:szCs w:val="16"/>
                        </w:rPr>
                        <w:t>вный щным вопросам – 1 ед.</w:t>
                      </w:r>
                    </w:p>
                  </w:txbxContent>
                </v:textbox>
              </v:rect>
            </w:pict>
          </mc:Fallback>
        </mc:AlternateContent>
      </w:r>
      <w:r w:rsidRPr="007A391F">
        <w:rPr>
          <w:b/>
          <w:noProof/>
        </w:rPr>
        <mc:AlternateContent>
          <mc:Choice Requires="wps">
            <w:drawing>
              <wp:anchor distT="0" distB="0" distL="114300" distR="114300" simplePos="0" relativeHeight="251712512" behindDoc="0" locked="0" layoutInCell="1" allowOverlap="1" wp14:anchorId="39D0F293" wp14:editId="651BE1CF">
                <wp:simplePos x="0" y="0"/>
                <wp:positionH relativeFrom="column">
                  <wp:posOffset>7639050</wp:posOffset>
                </wp:positionH>
                <wp:positionV relativeFrom="paragraph">
                  <wp:posOffset>916305</wp:posOffset>
                </wp:positionV>
                <wp:extent cx="752475" cy="1123950"/>
                <wp:effectExtent l="0" t="0" r="28575" b="1905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AE24F9" w14:textId="77777777" w:rsidR="007A391F" w:rsidRPr="0085651D" w:rsidRDefault="007A391F" w:rsidP="007A391F">
                            <w:pPr>
                              <w:jc w:val="center"/>
                              <w:rPr>
                                <w:sz w:val="16"/>
                                <w:szCs w:val="16"/>
                              </w:rPr>
                            </w:pPr>
                            <w:r>
                              <w:rPr>
                                <w:sz w:val="16"/>
                                <w:szCs w:val="16"/>
                              </w:rPr>
                              <w:t>Гл</w:t>
                            </w:r>
                            <w:r w:rsidRPr="00A303D8">
                              <w:rPr>
                                <w:color w:val="000000"/>
                                <w:sz w:val="16"/>
                                <w:szCs w:val="16"/>
                              </w:rPr>
                              <w:t xml:space="preserve"> </w:t>
                            </w:r>
                            <w:r w:rsidRPr="001C050E">
                              <w:rPr>
                                <w:color w:val="000000"/>
                                <w:sz w:val="16"/>
                                <w:szCs w:val="16"/>
                              </w:rPr>
                              <w:t>Главный специалист по жилищным вопросам – 1 ед.</w:t>
                            </w:r>
                            <w:r w:rsidRPr="001C050E">
                              <w:rPr>
                                <w:sz w:val="16"/>
                                <w:szCs w:val="16"/>
                              </w:rPr>
                              <w:t>иалист</w:t>
                            </w:r>
                            <w:r>
                              <w:rPr>
                                <w:sz w:val="16"/>
                                <w:szCs w:val="16"/>
                              </w:rPr>
                              <w:t xml:space="preserve"> по жилищным авный отношениям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0F293" id="Прямоугольник 33" o:spid="_x0000_s1045" style="position:absolute;left:0;text-align:left;margin-left:601.5pt;margin-top:72.15pt;width:59.25pt;height:8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" fillcolor="window" strokecolor="windowText" strokeweight="1pt">
                <v:path arrowok="t"/>
                <v:textbox>
                  <w:txbxContent>
                    <w:p w14:paraId="19AE24F9" w14:textId="77777777" w:rsidR="007A391F" w:rsidRPr="0085651D" w:rsidRDefault="007A391F" w:rsidP="007A391F">
                      <w:pPr>
                        <w:jc w:val="center"/>
                        <w:rPr>
                          <w:sz w:val="16"/>
                          <w:szCs w:val="16"/>
                        </w:rPr>
                      </w:pPr>
                      <w:r>
                        <w:rPr>
                          <w:sz w:val="16"/>
                          <w:szCs w:val="16"/>
                        </w:rPr>
                        <w:t>Гл</w:t>
                      </w:r>
                      <w:r w:rsidRPr="00A303D8">
                        <w:rPr>
                          <w:color w:val="000000"/>
                          <w:sz w:val="16"/>
                          <w:szCs w:val="16"/>
                        </w:rPr>
                        <w:t xml:space="preserve"> </w:t>
                      </w:r>
                      <w:r w:rsidRPr="001C050E">
                        <w:rPr>
                          <w:color w:val="000000"/>
                          <w:sz w:val="16"/>
                          <w:szCs w:val="16"/>
                        </w:rPr>
                        <w:t>Главный специалист по жилищным вопросам – 1 ед.</w:t>
                      </w:r>
                      <w:r w:rsidRPr="001C050E">
                        <w:rPr>
                          <w:sz w:val="16"/>
                          <w:szCs w:val="16"/>
                        </w:rPr>
                        <w:t>иалист</w:t>
                      </w:r>
                      <w:r>
                        <w:rPr>
                          <w:sz w:val="16"/>
                          <w:szCs w:val="16"/>
                        </w:rPr>
                        <w:t xml:space="preserve"> по жилищным авный отношениям – 1 ед.</w:t>
                      </w:r>
                    </w:p>
                  </w:txbxContent>
                </v:textbox>
              </v:rect>
            </w:pict>
          </mc:Fallback>
        </mc:AlternateContent>
      </w:r>
      <w:r w:rsidRPr="007A391F">
        <w:rPr>
          <w:b/>
          <w:noProof/>
        </w:rPr>
        <mc:AlternateContent>
          <mc:Choice Requires="wps">
            <w:drawing>
              <wp:anchor distT="0" distB="0" distL="114300" distR="114300" simplePos="0" relativeHeight="251711488" behindDoc="0" locked="0" layoutInCell="1" allowOverlap="1" wp14:anchorId="1FF6C15A" wp14:editId="2ABE667C">
                <wp:simplePos x="0" y="0"/>
                <wp:positionH relativeFrom="column">
                  <wp:posOffset>6838950</wp:posOffset>
                </wp:positionH>
                <wp:positionV relativeFrom="paragraph">
                  <wp:posOffset>916305</wp:posOffset>
                </wp:positionV>
                <wp:extent cx="733425" cy="1123950"/>
                <wp:effectExtent l="0" t="0" r="28575" b="19050"/>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342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6942FD" w14:textId="77777777" w:rsidR="007A391F" w:rsidRPr="0085651D" w:rsidRDefault="007A391F" w:rsidP="007A391F">
                            <w:pPr>
                              <w:jc w:val="center"/>
                              <w:rPr>
                                <w:sz w:val="16"/>
                                <w:szCs w:val="16"/>
                              </w:rPr>
                            </w:pPr>
                            <w:r>
                              <w:rPr>
                                <w:sz w:val="16"/>
                                <w:szCs w:val="16"/>
                              </w:rPr>
                              <w:t xml:space="preserve">го </w:t>
                            </w:r>
                            <w:r w:rsidRPr="001C050E">
                              <w:rPr>
                                <w:sz w:val="16"/>
                                <w:szCs w:val="16"/>
                              </w:rPr>
                              <w:t>с</w:t>
                            </w:r>
                            <w:r w:rsidRPr="001C050E">
                              <w:rPr>
                                <w:color w:val="000000"/>
                                <w:sz w:val="16"/>
                                <w:szCs w:val="16"/>
                              </w:rPr>
                              <w:t>Главный специалист по земельный отношениям – 1 ед.</w:t>
                            </w:r>
                            <w:r w:rsidRPr="001C050E">
                              <w:rPr>
                                <w:sz w:val="16"/>
                                <w:szCs w:val="16"/>
                              </w:rPr>
                              <w:t>по земельным</w:t>
                            </w:r>
                            <w:r>
                              <w:rPr>
                                <w:sz w:val="16"/>
                                <w:szCs w:val="16"/>
                              </w:rPr>
                              <w:t xml:space="preserve"> жилья и благоустройству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C15A" id="Прямоугольник 32" o:spid="_x0000_s1046" style="position:absolute;left:0;text-align:left;margin-left:538.5pt;margin-top:72.15pt;width:57.75pt;height:8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" fillcolor="window" strokecolor="windowText" strokeweight="1pt">
                <v:path arrowok="t"/>
                <v:textbox>
                  <w:txbxContent>
                    <w:p w14:paraId="016942FD" w14:textId="77777777" w:rsidR="007A391F" w:rsidRPr="0085651D" w:rsidRDefault="007A391F" w:rsidP="007A391F">
                      <w:pPr>
                        <w:jc w:val="center"/>
                        <w:rPr>
                          <w:sz w:val="16"/>
                          <w:szCs w:val="16"/>
                        </w:rPr>
                      </w:pPr>
                      <w:r>
                        <w:rPr>
                          <w:sz w:val="16"/>
                          <w:szCs w:val="16"/>
                        </w:rPr>
                        <w:t xml:space="preserve">го </w:t>
                      </w:r>
                      <w:r w:rsidRPr="001C050E">
                        <w:rPr>
                          <w:sz w:val="16"/>
                          <w:szCs w:val="16"/>
                        </w:rPr>
                        <w:t>с</w:t>
                      </w:r>
                      <w:r w:rsidRPr="001C050E">
                        <w:rPr>
                          <w:color w:val="000000"/>
                          <w:sz w:val="16"/>
                          <w:szCs w:val="16"/>
                        </w:rPr>
                        <w:t>Главный специалист по земельный отношениям – 1 ед.</w:t>
                      </w:r>
                      <w:r w:rsidRPr="001C050E">
                        <w:rPr>
                          <w:sz w:val="16"/>
                          <w:szCs w:val="16"/>
                        </w:rPr>
                        <w:t>по земельным</w:t>
                      </w:r>
                      <w:r>
                        <w:rPr>
                          <w:sz w:val="16"/>
                          <w:szCs w:val="16"/>
                        </w:rPr>
                        <w:t xml:space="preserve"> жилья и благоустройству – 1 ед.</w:t>
                      </w:r>
                    </w:p>
                  </w:txbxContent>
                </v:textbox>
              </v:rect>
            </w:pict>
          </mc:Fallback>
        </mc:AlternateContent>
      </w:r>
      <w:r w:rsidRPr="007A391F">
        <w:rPr>
          <w:b/>
          <w:noProof/>
        </w:rPr>
        <mc:AlternateContent>
          <mc:Choice Requires="wps">
            <w:drawing>
              <wp:anchor distT="0" distB="0" distL="114300" distR="114300" simplePos="0" relativeHeight="251710464" behindDoc="0" locked="0" layoutInCell="1" allowOverlap="1" wp14:anchorId="58646C44" wp14:editId="5F97F6B4">
                <wp:simplePos x="0" y="0"/>
                <wp:positionH relativeFrom="column">
                  <wp:posOffset>6000750</wp:posOffset>
                </wp:positionH>
                <wp:positionV relativeFrom="paragraph">
                  <wp:posOffset>916305</wp:posOffset>
                </wp:positionV>
                <wp:extent cx="790575" cy="1123950"/>
                <wp:effectExtent l="0" t="0" r="28575" b="19050"/>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057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FAA4D7" w14:textId="77777777" w:rsidR="007A391F" w:rsidRPr="0085651D" w:rsidRDefault="007A391F" w:rsidP="007A391F">
                            <w:pPr>
                              <w:jc w:val="center"/>
                              <w:rPr>
                                <w:sz w:val="16"/>
                                <w:szCs w:val="16"/>
                              </w:rPr>
                            </w:pPr>
                            <w:r w:rsidRPr="001C050E">
                              <w:rPr>
                                <w:color w:val="000000"/>
                                <w:sz w:val="16"/>
                                <w:szCs w:val="16"/>
                              </w:rPr>
                              <w:t>Главный специалист по сносу аварийного жилья и благоустройству – 1 ед.</w:t>
                            </w:r>
                            <w:r w:rsidRPr="00FB270C">
                              <w:rPr>
                                <w:sz w:val="16"/>
                                <w:szCs w:val="16"/>
                              </w:rPr>
                              <w:t xml:space="preserve"> су</w:t>
                            </w:r>
                            <w:r>
                              <w:rPr>
                                <w:sz w:val="16"/>
                                <w:szCs w:val="16"/>
                              </w:rPr>
                              <w:t xml:space="preserve"> аварийноозяйству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46C44" id="Прямоугольник 31" o:spid="_x0000_s1047" style="position:absolute;left:0;text-align:left;margin-left:472.5pt;margin-top:72.15pt;width:62.25pt;height:8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" fillcolor="window" strokecolor="windowText" strokeweight="1pt">
                <v:path arrowok="t"/>
                <v:textbox>
                  <w:txbxContent>
                    <w:p w14:paraId="0EFAA4D7" w14:textId="77777777" w:rsidR="007A391F" w:rsidRPr="0085651D" w:rsidRDefault="007A391F" w:rsidP="007A391F">
                      <w:pPr>
                        <w:jc w:val="center"/>
                        <w:rPr>
                          <w:sz w:val="16"/>
                          <w:szCs w:val="16"/>
                        </w:rPr>
                      </w:pPr>
                      <w:r w:rsidRPr="001C050E">
                        <w:rPr>
                          <w:color w:val="000000"/>
                          <w:sz w:val="16"/>
                          <w:szCs w:val="16"/>
                        </w:rPr>
                        <w:t>Главный специалист по сносу аварийного жилья и благоустройству – 1 ед.</w:t>
                      </w:r>
                      <w:r w:rsidRPr="00FB270C">
                        <w:rPr>
                          <w:sz w:val="16"/>
                          <w:szCs w:val="16"/>
                        </w:rPr>
                        <w:t xml:space="preserve"> су</w:t>
                      </w:r>
                      <w:r>
                        <w:rPr>
                          <w:sz w:val="16"/>
                          <w:szCs w:val="16"/>
                        </w:rPr>
                        <w:t xml:space="preserve"> аварийноозяйству – 1 ед.</w:t>
                      </w:r>
                    </w:p>
                  </w:txbxContent>
                </v:textbox>
              </v:rect>
            </w:pict>
          </mc:Fallback>
        </mc:AlternateContent>
      </w:r>
      <w:r w:rsidRPr="007A391F">
        <w:rPr>
          <w:b/>
          <w:noProof/>
        </w:rPr>
        <mc:AlternateContent>
          <mc:Choice Requires="wps">
            <w:drawing>
              <wp:anchor distT="0" distB="0" distL="114300" distR="114300" simplePos="0" relativeHeight="251696128" behindDoc="0" locked="0" layoutInCell="1" allowOverlap="1" wp14:anchorId="1F9A4CFD" wp14:editId="18D895E6">
                <wp:simplePos x="0" y="0"/>
                <wp:positionH relativeFrom="column">
                  <wp:posOffset>4105275</wp:posOffset>
                </wp:positionH>
                <wp:positionV relativeFrom="paragraph">
                  <wp:posOffset>916305</wp:posOffset>
                </wp:positionV>
                <wp:extent cx="714375" cy="1123950"/>
                <wp:effectExtent l="9525" t="11430" r="9525" b="762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4375" cy="1123950"/>
                        </a:xfrm>
                        <a:prstGeom prst="rect">
                          <a:avLst/>
                        </a:prstGeom>
                        <a:solidFill>
                          <a:srgbClr val="FFFFFF"/>
                        </a:solidFill>
                        <a:ln w="12700">
                          <a:solidFill>
                            <a:srgbClr val="000000"/>
                          </a:solidFill>
                          <a:miter lim="800000"/>
                          <a:headEnd/>
                          <a:tailEnd/>
                        </a:ln>
                      </wps:spPr>
                      <wps:txbx>
                        <w:txbxContent>
                          <w:p w14:paraId="4FDC014D" w14:textId="77777777" w:rsidR="007A391F" w:rsidRPr="0026496F" w:rsidRDefault="007A391F" w:rsidP="007A391F">
                            <w:pPr>
                              <w:jc w:val="center"/>
                              <w:rPr>
                                <w:sz w:val="16"/>
                                <w:szCs w:val="16"/>
                              </w:rPr>
                            </w:pPr>
                            <w:r>
                              <w:rPr>
                                <w:sz w:val="16"/>
                                <w:szCs w:val="16"/>
                              </w:rPr>
                              <w:t>Главный специалист по информатизации и защите информации – 1 ед.</w:t>
                            </w:r>
                          </w:p>
                          <w:p w14:paraId="462AB785" w14:textId="77777777" w:rsidR="007A391F" w:rsidRPr="00E84513"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9A4CFD" id="Прямоугольник 24" o:spid="_x0000_s1048" style="position:absolute;left:0;text-align:left;margin-left:323.25pt;margin-top:72.15pt;width:56.25pt;height: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" strokeweight="1pt">
                <v:path arrowok="t"/>
                <v:textbox>
                  <w:txbxContent>
                    <w:p w14:paraId="4FDC014D" w14:textId="77777777" w:rsidR="007A391F" w:rsidRPr="0026496F" w:rsidRDefault="007A391F" w:rsidP="007A391F">
                      <w:pPr>
                        <w:jc w:val="center"/>
                        <w:rPr>
                          <w:sz w:val="16"/>
                          <w:szCs w:val="16"/>
                        </w:rPr>
                      </w:pPr>
                      <w:r>
                        <w:rPr>
                          <w:sz w:val="16"/>
                          <w:szCs w:val="16"/>
                        </w:rPr>
                        <w:t>Главный специалист по информатизации и защите информации – 1 ед.</w:t>
                      </w:r>
                    </w:p>
                    <w:p w14:paraId="462AB785" w14:textId="77777777" w:rsidR="007A391F" w:rsidRPr="00E84513"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697152" behindDoc="0" locked="0" layoutInCell="1" allowOverlap="1" wp14:anchorId="7D88490B" wp14:editId="3912D04B">
                <wp:simplePos x="0" y="0"/>
                <wp:positionH relativeFrom="column">
                  <wp:posOffset>3352800</wp:posOffset>
                </wp:positionH>
                <wp:positionV relativeFrom="paragraph">
                  <wp:posOffset>916305</wp:posOffset>
                </wp:positionV>
                <wp:extent cx="704850" cy="1123950"/>
                <wp:effectExtent l="9525" t="11430" r="9525" b="762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0" cy="1123950"/>
                        </a:xfrm>
                        <a:prstGeom prst="rect">
                          <a:avLst/>
                        </a:prstGeom>
                        <a:solidFill>
                          <a:srgbClr val="FFFFFF"/>
                        </a:solidFill>
                        <a:ln w="12700">
                          <a:solidFill>
                            <a:srgbClr val="000000"/>
                          </a:solidFill>
                          <a:miter lim="800000"/>
                          <a:headEnd/>
                          <a:tailEnd/>
                        </a:ln>
                      </wps:spPr>
                      <wps:txbx>
                        <w:txbxContent>
                          <w:p w14:paraId="7ED435BE" w14:textId="77777777" w:rsidR="007A391F" w:rsidRPr="009B3A65" w:rsidRDefault="007A391F" w:rsidP="007A391F">
                            <w:pPr>
                              <w:jc w:val="center"/>
                              <w:rPr>
                                <w:sz w:val="16"/>
                                <w:szCs w:val="16"/>
                              </w:rPr>
                            </w:pPr>
                            <w:r>
                              <w:rPr>
                                <w:sz w:val="16"/>
                                <w:szCs w:val="16"/>
                              </w:rPr>
                              <w:t>Главный специалист по закупкам – 1 ед.</w:t>
                            </w:r>
                          </w:p>
                          <w:p w14:paraId="2E1EA699" w14:textId="77777777" w:rsidR="007A391F" w:rsidRPr="00E84513"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D88490B" id="Прямоугольник 23" o:spid="_x0000_s1049" style="position:absolute;left:0;text-align:left;margin-left:264pt;margin-top:72.15pt;width:55.5pt;height:8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" strokeweight="1pt">
                <v:path arrowok="t"/>
                <v:textbox>
                  <w:txbxContent>
                    <w:p w14:paraId="7ED435BE" w14:textId="77777777" w:rsidR="007A391F" w:rsidRPr="009B3A65" w:rsidRDefault="007A391F" w:rsidP="007A391F">
                      <w:pPr>
                        <w:jc w:val="center"/>
                        <w:rPr>
                          <w:sz w:val="16"/>
                          <w:szCs w:val="16"/>
                        </w:rPr>
                      </w:pPr>
                      <w:r>
                        <w:rPr>
                          <w:sz w:val="16"/>
                          <w:szCs w:val="16"/>
                        </w:rPr>
                        <w:t>Главный специалист по закупкам – 1 ед.</w:t>
                      </w:r>
                    </w:p>
                    <w:p w14:paraId="2E1EA699" w14:textId="77777777" w:rsidR="007A391F" w:rsidRPr="00E84513"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698176" behindDoc="0" locked="0" layoutInCell="1" allowOverlap="1" wp14:anchorId="7067219B" wp14:editId="73B8603B">
                <wp:simplePos x="0" y="0"/>
                <wp:positionH relativeFrom="column">
                  <wp:posOffset>2619375</wp:posOffset>
                </wp:positionH>
                <wp:positionV relativeFrom="paragraph">
                  <wp:posOffset>916305</wp:posOffset>
                </wp:positionV>
                <wp:extent cx="685800" cy="1123950"/>
                <wp:effectExtent l="9525" t="11430" r="9525" b="762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1123950"/>
                        </a:xfrm>
                        <a:prstGeom prst="rect">
                          <a:avLst/>
                        </a:prstGeom>
                        <a:solidFill>
                          <a:srgbClr val="FFFFFF"/>
                        </a:solidFill>
                        <a:ln w="12700">
                          <a:solidFill>
                            <a:srgbClr val="000000"/>
                          </a:solidFill>
                          <a:miter lim="800000"/>
                          <a:headEnd/>
                          <a:tailEnd/>
                        </a:ln>
                      </wps:spPr>
                      <wps:txbx>
                        <w:txbxContent>
                          <w:p w14:paraId="72AA16ED" w14:textId="77777777" w:rsidR="007A391F" w:rsidRPr="0085651D" w:rsidRDefault="007A391F" w:rsidP="007A391F">
                            <w:pPr>
                              <w:jc w:val="center"/>
                              <w:rPr>
                                <w:sz w:val="16"/>
                                <w:szCs w:val="16"/>
                              </w:rPr>
                            </w:pPr>
                            <w:r>
                              <w:rPr>
                                <w:sz w:val="16"/>
                                <w:szCs w:val="16"/>
                              </w:rPr>
                              <w:t>Главный специалист – юрист – 2 ед.</w:t>
                            </w:r>
                          </w:p>
                          <w:p w14:paraId="023E8381" w14:textId="77777777" w:rsidR="007A391F" w:rsidRPr="00E84513"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067219B" id="Прямоугольник 22" o:spid="_x0000_s1050" style="position:absolute;left:0;text-align:left;margin-left:206.25pt;margin-top:72.15pt;width:54pt;height: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" strokeweight="1pt">
                <v:path arrowok="t"/>
                <v:textbox>
                  <w:txbxContent>
                    <w:p w14:paraId="72AA16ED" w14:textId="77777777" w:rsidR="007A391F" w:rsidRPr="0085651D" w:rsidRDefault="007A391F" w:rsidP="007A391F">
                      <w:pPr>
                        <w:jc w:val="center"/>
                        <w:rPr>
                          <w:sz w:val="16"/>
                          <w:szCs w:val="16"/>
                        </w:rPr>
                      </w:pPr>
                      <w:r>
                        <w:rPr>
                          <w:sz w:val="16"/>
                          <w:szCs w:val="16"/>
                        </w:rPr>
                        <w:t>Главный специалист – юрист – 2 ед.</w:t>
                      </w:r>
                    </w:p>
                    <w:p w14:paraId="023E8381" w14:textId="77777777" w:rsidR="007A391F" w:rsidRPr="00E84513"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709440" behindDoc="0" locked="0" layoutInCell="1" allowOverlap="1" wp14:anchorId="3F8125D4" wp14:editId="3F0CC4E2">
                <wp:simplePos x="0" y="0"/>
                <wp:positionH relativeFrom="column">
                  <wp:posOffset>5181600</wp:posOffset>
                </wp:positionH>
                <wp:positionV relativeFrom="paragraph">
                  <wp:posOffset>916305</wp:posOffset>
                </wp:positionV>
                <wp:extent cx="752475" cy="1123950"/>
                <wp:effectExtent l="0" t="0" r="28575" b="19050"/>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F83274" w14:textId="77777777" w:rsidR="007A391F" w:rsidRPr="0085651D" w:rsidRDefault="007A391F" w:rsidP="007A391F">
                            <w:pPr>
                              <w:jc w:val="center"/>
                              <w:rPr>
                                <w:sz w:val="16"/>
                                <w:szCs w:val="16"/>
                              </w:rPr>
                            </w:pPr>
                            <w:r>
                              <w:rPr>
                                <w:sz w:val="16"/>
                                <w:szCs w:val="16"/>
                              </w:rPr>
                              <w:t>ед</w:t>
                            </w:r>
                            <w:r w:rsidRPr="004F62AC">
                              <w:rPr>
                                <w:color w:val="000000"/>
                                <w:sz w:val="16"/>
                                <w:szCs w:val="16"/>
                              </w:rPr>
                              <w:t xml:space="preserve"> </w:t>
                            </w:r>
                            <w:r w:rsidRPr="001C050E">
                              <w:rPr>
                                <w:color w:val="000000"/>
                                <w:sz w:val="16"/>
                                <w:szCs w:val="16"/>
                              </w:rPr>
                              <w:t>Главный специалист по жил</w:t>
                            </w:r>
                            <w:r>
                              <w:rPr>
                                <w:color w:val="000000"/>
                                <w:sz w:val="16"/>
                                <w:szCs w:val="16"/>
                              </w:rPr>
                              <w:t>ищно-коммунальному хозяйству – 2</w:t>
                            </w:r>
                            <w:r w:rsidRPr="001C050E">
                              <w:rPr>
                                <w:color w:val="000000"/>
                                <w:sz w:val="16"/>
                                <w:szCs w:val="16"/>
                              </w:rPr>
                              <w:t xml:space="preserve"> ед.</w:t>
                            </w:r>
                            <w:r w:rsidRPr="001C050E">
                              <w:rPr>
                                <w:sz w:val="16"/>
                                <w:szCs w:val="16"/>
                              </w:rPr>
                              <w:t>вны</w:t>
                            </w:r>
                            <w:r>
                              <w:rPr>
                                <w:sz w:val="16"/>
                                <w:szCs w:val="16"/>
                              </w:rPr>
                              <w:t>й специалист.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125D4" id="Прямоугольник 30" o:spid="_x0000_s1051" style="position:absolute;left:0;text-align:left;margin-left:408pt;margin-top:72.15pt;width:59.25pt;height:8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" fillcolor="window" strokecolor="windowText" strokeweight="1pt">
                <v:path arrowok="t"/>
                <v:textbox>
                  <w:txbxContent>
                    <w:p w14:paraId="5BF83274" w14:textId="77777777" w:rsidR="007A391F" w:rsidRPr="0085651D" w:rsidRDefault="007A391F" w:rsidP="007A391F">
                      <w:pPr>
                        <w:jc w:val="center"/>
                        <w:rPr>
                          <w:sz w:val="16"/>
                          <w:szCs w:val="16"/>
                        </w:rPr>
                      </w:pPr>
                      <w:r>
                        <w:rPr>
                          <w:sz w:val="16"/>
                          <w:szCs w:val="16"/>
                        </w:rPr>
                        <w:t>ед</w:t>
                      </w:r>
                      <w:r w:rsidRPr="004F62AC">
                        <w:rPr>
                          <w:color w:val="000000"/>
                          <w:sz w:val="16"/>
                          <w:szCs w:val="16"/>
                        </w:rPr>
                        <w:t xml:space="preserve"> </w:t>
                      </w:r>
                      <w:r w:rsidRPr="001C050E">
                        <w:rPr>
                          <w:color w:val="000000"/>
                          <w:sz w:val="16"/>
                          <w:szCs w:val="16"/>
                        </w:rPr>
                        <w:t>Главный специалист по жил</w:t>
                      </w:r>
                      <w:r>
                        <w:rPr>
                          <w:color w:val="000000"/>
                          <w:sz w:val="16"/>
                          <w:szCs w:val="16"/>
                        </w:rPr>
                        <w:t>ищно-коммунальному хозяйству – 2</w:t>
                      </w:r>
                      <w:r w:rsidRPr="001C050E">
                        <w:rPr>
                          <w:color w:val="000000"/>
                          <w:sz w:val="16"/>
                          <w:szCs w:val="16"/>
                        </w:rPr>
                        <w:t xml:space="preserve"> ед.</w:t>
                      </w:r>
                      <w:r w:rsidRPr="001C050E">
                        <w:rPr>
                          <w:sz w:val="16"/>
                          <w:szCs w:val="16"/>
                        </w:rPr>
                        <w:t>вны</w:t>
                      </w:r>
                      <w:r>
                        <w:rPr>
                          <w:sz w:val="16"/>
                          <w:szCs w:val="16"/>
                        </w:rPr>
                        <w:t>й специалист.</w:t>
                      </w:r>
                    </w:p>
                  </w:txbxContent>
                </v:textbox>
              </v:rect>
            </w:pict>
          </mc:Fallback>
        </mc:AlternateContent>
      </w:r>
      <w:r w:rsidRPr="007A391F">
        <w:rPr>
          <w:b/>
          <w:noProof/>
        </w:rPr>
        <mc:AlternateContent>
          <mc:Choice Requires="wps">
            <w:drawing>
              <wp:anchor distT="0" distB="0" distL="114300" distR="114300" simplePos="0" relativeHeight="251699200" behindDoc="0" locked="0" layoutInCell="1" allowOverlap="1" wp14:anchorId="58950CDB" wp14:editId="4E863A6E">
                <wp:simplePos x="0" y="0"/>
                <wp:positionH relativeFrom="column">
                  <wp:posOffset>904875</wp:posOffset>
                </wp:positionH>
                <wp:positionV relativeFrom="paragraph">
                  <wp:posOffset>916305</wp:posOffset>
                </wp:positionV>
                <wp:extent cx="781050" cy="1123950"/>
                <wp:effectExtent l="9525" t="11430" r="9525" b="762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0" cy="1123950"/>
                        </a:xfrm>
                        <a:prstGeom prst="rect">
                          <a:avLst/>
                        </a:prstGeom>
                        <a:solidFill>
                          <a:srgbClr val="FFFFFF"/>
                        </a:solidFill>
                        <a:ln w="12700">
                          <a:solidFill>
                            <a:srgbClr val="000000"/>
                          </a:solidFill>
                          <a:miter lim="800000"/>
                          <a:headEnd/>
                          <a:tailEnd/>
                        </a:ln>
                      </wps:spPr>
                      <wps:txbx>
                        <w:txbxContent>
                          <w:p w14:paraId="34B5E8F7" w14:textId="77777777" w:rsidR="007A391F" w:rsidRPr="0085651D" w:rsidRDefault="007A391F" w:rsidP="007A391F">
                            <w:pPr>
                              <w:jc w:val="center"/>
                              <w:rPr>
                                <w:sz w:val="16"/>
                                <w:szCs w:val="16"/>
                              </w:rPr>
                            </w:pPr>
                            <w:r w:rsidRPr="0085651D">
                              <w:rPr>
                                <w:sz w:val="16"/>
                                <w:szCs w:val="16"/>
                              </w:rPr>
                              <w:t>Главный специалист по бухгалтерскому учету и контролю –</w:t>
                            </w:r>
                            <w:r>
                              <w:t xml:space="preserve"> </w:t>
                            </w:r>
                            <w:r w:rsidRPr="0085651D">
                              <w:rPr>
                                <w:sz w:val="16"/>
                                <w:szCs w:val="16"/>
                              </w:rPr>
                              <w:t>главный бухгалтер – 1 ед.</w:t>
                            </w:r>
                          </w:p>
                          <w:p w14:paraId="41B72498" w14:textId="77777777" w:rsidR="007A391F" w:rsidRPr="00E84513"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950CDB" id="Прямоугольник 21" o:spid="_x0000_s1052" style="position:absolute;left:0;text-align:left;margin-left:71.25pt;margin-top:72.15pt;width:61.5pt;height: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" strokeweight="1pt">
                <v:path arrowok="t"/>
                <v:textbox>
                  <w:txbxContent>
                    <w:p w14:paraId="34B5E8F7" w14:textId="77777777" w:rsidR="007A391F" w:rsidRPr="0085651D" w:rsidRDefault="007A391F" w:rsidP="007A391F">
                      <w:pPr>
                        <w:jc w:val="center"/>
                        <w:rPr>
                          <w:sz w:val="16"/>
                          <w:szCs w:val="16"/>
                        </w:rPr>
                      </w:pPr>
                      <w:r w:rsidRPr="0085651D">
                        <w:rPr>
                          <w:sz w:val="16"/>
                          <w:szCs w:val="16"/>
                        </w:rPr>
                        <w:t>Главный специалист по бухгалтерскому учету и контролю –</w:t>
                      </w:r>
                      <w:r>
                        <w:t xml:space="preserve"> </w:t>
                      </w:r>
                      <w:r w:rsidRPr="0085651D">
                        <w:rPr>
                          <w:sz w:val="16"/>
                          <w:szCs w:val="16"/>
                        </w:rPr>
                        <w:t>главный бухгалтер – 1 ед.</w:t>
                      </w:r>
                    </w:p>
                    <w:p w14:paraId="41B72498" w14:textId="77777777" w:rsidR="007A391F" w:rsidRPr="00E84513"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700224" behindDoc="0" locked="0" layoutInCell="1" allowOverlap="1" wp14:anchorId="691B1B67" wp14:editId="1F7604C9">
                <wp:simplePos x="0" y="0"/>
                <wp:positionH relativeFrom="column">
                  <wp:posOffset>1733550</wp:posOffset>
                </wp:positionH>
                <wp:positionV relativeFrom="paragraph">
                  <wp:posOffset>916305</wp:posOffset>
                </wp:positionV>
                <wp:extent cx="828675" cy="1123950"/>
                <wp:effectExtent l="9525" t="11430" r="9525" b="762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1123950"/>
                        </a:xfrm>
                        <a:prstGeom prst="rect">
                          <a:avLst/>
                        </a:prstGeom>
                        <a:solidFill>
                          <a:srgbClr val="FFFFFF"/>
                        </a:solidFill>
                        <a:ln w="12700">
                          <a:solidFill>
                            <a:srgbClr val="000000"/>
                          </a:solidFill>
                          <a:miter lim="800000"/>
                          <a:headEnd/>
                          <a:tailEnd/>
                        </a:ln>
                      </wps:spPr>
                      <wps:txbx>
                        <w:txbxContent>
                          <w:p w14:paraId="6DB875ED" w14:textId="77777777" w:rsidR="007A391F" w:rsidRPr="0085651D" w:rsidRDefault="007A391F" w:rsidP="007A391F">
                            <w:pPr>
                              <w:jc w:val="center"/>
                              <w:rPr>
                                <w:sz w:val="16"/>
                                <w:szCs w:val="16"/>
                              </w:rPr>
                            </w:pPr>
                            <w:r>
                              <w:rPr>
                                <w:sz w:val="16"/>
                                <w:szCs w:val="16"/>
                              </w:rPr>
                              <w:t>Главный специалист – экономист – 1 ед.</w:t>
                            </w:r>
                          </w:p>
                          <w:p w14:paraId="5890F4D1" w14:textId="77777777" w:rsidR="007A391F" w:rsidRPr="00E84513" w:rsidRDefault="007A391F" w:rsidP="007A391F">
                            <w:pPr>
                              <w:rPr>
                                <w:szCs w:val="1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91B1B67" id="Прямоугольник 20" o:spid="_x0000_s1053" style="position:absolute;left:0;text-align:left;margin-left:136.5pt;margin-top:72.15pt;width:65.25pt;height:8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" strokeweight="1pt">
                <v:path arrowok="t"/>
                <v:textbox>
                  <w:txbxContent>
                    <w:p w14:paraId="6DB875ED" w14:textId="77777777" w:rsidR="007A391F" w:rsidRPr="0085651D" w:rsidRDefault="007A391F" w:rsidP="007A391F">
                      <w:pPr>
                        <w:jc w:val="center"/>
                        <w:rPr>
                          <w:sz w:val="16"/>
                          <w:szCs w:val="16"/>
                        </w:rPr>
                      </w:pPr>
                      <w:r>
                        <w:rPr>
                          <w:sz w:val="16"/>
                          <w:szCs w:val="16"/>
                        </w:rPr>
                        <w:t>Главный специалист – экономист – 1 ед.</w:t>
                      </w:r>
                    </w:p>
                    <w:p w14:paraId="5890F4D1" w14:textId="77777777" w:rsidR="007A391F" w:rsidRPr="00E84513" w:rsidRDefault="007A391F" w:rsidP="007A391F">
                      <w:pPr>
                        <w:rPr>
                          <w:szCs w:val="16"/>
                        </w:rPr>
                      </w:pPr>
                    </w:p>
                  </w:txbxContent>
                </v:textbox>
              </v:rect>
            </w:pict>
          </mc:Fallback>
        </mc:AlternateContent>
      </w:r>
      <w:r w:rsidRPr="007A391F">
        <w:rPr>
          <w:b/>
          <w:noProof/>
        </w:rPr>
        <mc:AlternateContent>
          <mc:Choice Requires="wps">
            <w:drawing>
              <wp:anchor distT="0" distB="0" distL="114300" distR="114300" simplePos="0" relativeHeight="251702272" behindDoc="0" locked="0" layoutInCell="1" allowOverlap="1" wp14:anchorId="4FF72332" wp14:editId="25680CF3">
                <wp:simplePos x="0" y="0"/>
                <wp:positionH relativeFrom="column">
                  <wp:posOffset>28575</wp:posOffset>
                </wp:positionH>
                <wp:positionV relativeFrom="paragraph">
                  <wp:posOffset>525780</wp:posOffset>
                </wp:positionV>
                <wp:extent cx="4791075" cy="238125"/>
                <wp:effectExtent l="9525" t="11430" r="9525" b="76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1075" cy="238125"/>
                        </a:xfrm>
                        <a:prstGeom prst="rect">
                          <a:avLst/>
                        </a:prstGeom>
                        <a:solidFill>
                          <a:srgbClr val="FFFFFF"/>
                        </a:solidFill>
                        <a:ln w="12700">
                          <a:solidFill>
                            <a:srgbClr val="000000"/>
                          </a:solidFill>
                          <a:miter lim="800000"/>
                          <a:headEnd/>
                          <a:tailEnd/>
                        </a:ln>
                      </wps:spPr>
                      <wps:txbx>
                        <w:txbxContent>
                          <w:p w14:paraId="218E6F42" w14:textId="77777777" w:rsidR="007A391F" w:rsidRPr="00FC38A6" w:rsidRDefault="007A391F" w:rsidP="007A391F">
                            <w:pPr>
                              <w:jc w:val="center"/>
                              <w:rPr>
                                <w:b/>
                                <w:sz w:val="20"/>
                                <w:szCs w:val="20"/>
                              </w:rPr>
                            </w:pPr>
                            <w:r w:rsidRPr="00FC38A6">
                              <w:rPr>
                                <w:b/>
                                <w:sz w:val="20"/>
                                <w:szCs w:val="20"/>
                              </w:rPr>
                              <w:t>Заместитель Главы Администрации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FF72332" id="Прямоугольник 19" o:spid="_x0000_s1054" style="position:absolute;left:0;text-align:left;margin-left:2.25pt;margin-top:41.4pt;width:377.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" strokeweight="1pt">
                <v:path arrowok="t"/>
                <v:textbox>
                  <w:txbxContent>
                    <w:p w14:paraId="218E6F42" w14:textId="77777777" w:rsidR="007A391F" w:rsidRPr="00FC38A6" w:rsidRDefault="007A391F" w:rsidP="007A391F">
                      <w:pPr>
                        <w:jc w:val="center"/>
                        <w:rPr>
                          <w:b/>
                          <w:sz w:val="20"/>
                          <w:szCs w:val="20"/>
                        </w:rPr>
                      </w:pPr>
                      <w:r w:rsidRPr="00FC38A6">
                        <w:rPr>
                          <w:b/>
                          <w:sz w:val="20"/>
                          <w:szCs w:val="20"/>
                        </w:rPr>
                        <w:t>Заместитель Главы Администрации</w:t>
                      </w:r>
                    </w:p>
                  </w:txbxContent>
                </v:textbox>
              </v:rect>
            </w:pict>
          </mc:Fallback>
        </mc:AlternateContent>
      </w:r>
    </w:p>
    <w:p w14:paraId="42E092FA" w14:textId="77777777" w:rsidR="007A391F" w:rsidRPr="007A391F" w:rsidRDefault="007A391F" w:rsidP="007A391F">
      <w:pPr>
        <w:tabs>
          <w:tab w:val="left" w:pos="0"/>
          <w:tab w:val="left" w:pos="8916"/>
        </w:tabs>
        <w:jc w:val="center"/>
        <w:rPr>
          <w:bCs/>
          <w:color w:val="000000"/>
        </w:rPr>
      </w:pPr>
    </w:p>
    <w:p w14:paraId="3C735916" w14:textId="52DA1466" w:rsidR="007A391F" w:rsidRPr="007A391F" w:rsidRDefault="007A391F" w:rsidP="007A391F">
      <w:pPr>
        <w:tabs>
          <w:tab w:val="left" w:pos="0"/>
          <w:tab w:val="left" w:pos="8916"/>
        </w:tabs>
        <w:jc w:val="center"/>
        <w:rPr>
          <w:bCs/>
          <w:color w:val="000000"/>
        </w:rPr>
      </w:pPr>
      <w:r w:rsidRPr="007A391F">
        <w:rPr>
          <w:b/>
          <w:noProof/>
        </w:rPr>
        <mc:AlternateContent>
          <mc:Choice Requires="wps">
            <w:drawing>
              <wp:anchor distT="0" distB="0" distL="114300" distR="114300" simplePos="0" relativeHeight="251718656" behindDoc="0" locked="0" layoutInCell="1" allowOverlap="1" wp14:anchorId="570E1AC4" wp14:editId="3221B99A">
                <wp:simplePos x="0" y="0"/>
                <wp:positionH relativeFrom="column">
                  <wp:posOffset>4438650</wp:posOffset>
                </wp:positionH>
                <wp:positionV relativeFrom="paragraph">
                  <wp:posOffset>1775460</wp:posOffset>
                </wp:positionV>
                <wp:extent cx="1095375" cy="1028700"/>
                <wp:effectExtent l="0" t="0" r="28575" b="1905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0ED896" w14:textId="77777777" w:rsidR="007A391F" w:rsidRPr="00B143B6" w:rsidRDefault="007A391F" w:rsidP="007A391F">
                            <w:pPr>
                              <w:jc w:val="center"/>
                              <w:rPr>
                                <w:sz w:val="16"/>
                                <w:szCs w:val="16"/>
                              </w:rPr>
                            </w:pPr>
                            <w:r>
                              <w:rPr>
                                <w:color w:val="000000"/>
                                <w:sz w:val="16"/>
                                <w:szCs w:val="16"/>
                              </w:rPr>
                              <w:t xml:space="preserve">Ведущий </w:t>
                            </w:r>
                            <w:proofErr w:type="gramStart"/>
                            <w:r>
                              <w:rPr>
                                <w:color w:val="000000"/>
                                <w:sz w:val="16"/>
                                <w:szCs w:val="16"/>
                              </w:rPr>
                              <w:t>сп</w:t>
                            </w:r>
                            <w:r w:rsidRPr="001C050E">
                              <w:rPr>
                                <w:color w:val="000000"/>
                                <w:sz w:val="16"/>
                                <w:szCs w:val="16"/>
                              </w:rPr>
                              <w:t>ециалист  по</w:t>
                            </w:r>
                            <w:proofErr w:type="gramEnd"/>
                            <w:r w:rsidRPr="001C050E">
                              <w:rPr>
                                <w:color w:val="000000"/>
                                <w:sz w:val="16"/>
                                <w:szCs w:val="16"/>
                              </w:rPr>
                              <w:t xml:space="preserve"> обеспечению деятельности представительно</w:t>
                            </w:r>
                            <w:r>
                              <w:rPr>
                                <w:color w:val="000000"/>
                                <w:sz w:val="16"/>
                                <w:szCs w:val="16"/>
                              </w:rPr>
                              <w:t xml:space="preserve">      </w:t>
                            </w:r>
                            <w:r w:rsidRPr="001C050E">
                              <w:rPr>
                                <w:color w:val="000000"/>
                                <w:sz w:val="16"/>
                                <w:szCs w:val="16"/>
                              </w:rPr>
                              <w:t>го</w:t>
                            </w:r>
                            <w:r>
                              <w:rPr>
                                <w:color w:val="000000"/>
                                <w:sz w:val="16"/>
                                <w:szCs w:val="16"/>
                              </w:rPr>
                              <w:t xml:space="preserve"> органа –                                                                                                                                                             1 </w:t>
                            </w:r>
                            <w:r w:rsidRPr="001C050E">
                              <w:rPr>
                                <w:color w:val="000000"/>
                                <w:sz w:val="16"/>
                                <w:szCs w:val="16"/>
                              </w:rPr>
                              <w:t>ед.</w:t>
                            </w:r>
                            <w:r w:rsidRPr="001C050E">
                              <w:rPr>
                                <w:sz w:val="16"/>
                                <w:szCs w:val="16"/>
                              </w:rPr>
                              <w:t xml:space="preserve">циалист по </w:t>
                            </w:r>
                            <w:r w:rsidRPr="00B143B6">
                              <w:rPr>
                                <w:sz w:val="16"/>
                                <w:szCs w:val="16"/>
                              </w:rPr>
                              <w:t>обеспечению деятельности представительного органа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1AC4" id="Прямоугольник 41" o:spid="_x0000_s1055" style="position:absolute;left:0;text-align:left;margin-left:349.5pt;margin-top:139.8pt;width:86.25pt;height:8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" fillcolor="window" strokecolor="windowText" strokeweight="1pt">
                <v:path arrowok="t"/>
                <v:textbox>
                  <w:txbxContent>
                    <w:p w14:paraId="210ED896" w14:textId="77777777" w:rsidR="007A391F" w:rsidRPr="00B143B6" w:rsidRDefault="007A391F" w:rsidP="007A391F">
                      <w:pPr>
                        <w:jc w:val="center"/>
                        <w:rPr>
                          <w:sz w:val="16"/>
                          <w:szCs w:val="16"/>
                        </w:rPr>
                      </w:pPr>
                      <w:r>
                        <w:rPr>
                          <w:color w:val="000000"/>
                          <w:sz w:val="16"/>
                          <w:szCs w:val="16"/>
                        </w:rPr>
                        <w:t xml:space="preserve">Ведущий </w:t>
                      </w:r>
                      <w:proofErr w:type="gramStart"/>
                      <w:r>
                        <w:rPr>
                          <w:color w:val="000000"/>
                          <w:sz w:val="16"/>
                          <w:szCs w:val="16"/>
                        </w:rPr>
                        <w:t>сп</w:t>
                      </w:r>
                      <w:r w:rsidRPr="001C050E">
                        <w:rPr>
                          <w:color w:val="000000"/>
                          <w:sz w:val="16"/>
                          <w:szCs w:val="16"/>
                        </w:rPr>
                        <w:t>ециалист  по</w:t>
                      </w:r>
                      <w:proofErr w:type="gramEnd"/>
                      <w:r w:rsidRPr="001C050E">
                        <w:rPr>
                          <w:color w:val="000000"/>
                          <w:sz w:val="16"/>
                          <w:szCs w:val="16"/>
                        </w:rPr>
                        <w:t xml:space="preserve"> обеспечению деятельности представительно</w:t>
                      </w:r>
                      <w:r>
                        <w:rPr>
                          <w:color w:val="000000"/>
                          <w:sz w:val="16"/>
                          <w:szCs w:val="16"/>
                        </w:rPr>
                        <w:t xml:space="preserve">      </w:t>
                      </w:r>
                      <w:r w:rsidRPr="001C050E">
                        <w:rPr>
                          <w:color w:val="000000"/>
                          <w:sz w:val="16"/>
                          <w:szCs w:val="16"/>
                        </w:rPr>
                        <w:t>го</w:t>
                      </w:r>
                      <w:r>
                        <w:rPr>
                          <w:color w:val="000000"/>
                          <w:sz w:val="16"/>
                          <w:szCs w:val="16"/>
                        </w:rPr>
                        <w:t xml:space="preserve"> органа –                                                                                                                                                             1 </w:t>
                      </w:r>
                      <w:r w:rsidRPr="001C050E">
                        <w:rPr>
                          <w:color w:val="000000"/>
                          <w:sz w:val="16"/>
                          <w:szCs w:val="16"/>
                        </w:rPr>
                        <w:t>ед.</w:t>
                      </w:r>
                      <w:r w:rsidRPr="001C050E">
                        <w:rPr>
                          <w:sz w:val="16"/>
                          <w:szCs w:val="16"/>
                        </w:rPr>
                        <w:t xml:space="preserve">циалист по </w:t>
                      </w:r>
                      <w:r w:rsidRPr="00B143B6">
                        <w:rPr>
                          <w:sz w:val="16"/>
                          <w:szCs w:val="16"/>
                        </w:rPr>
                        <w:t>обеспечению деятельности представительного органа – 1 ед.</w:t>
                      </w:r>
                    </w:p>
                  </w:txbxContent>
                </v:textbox>
              </v:rect>
            </w:pict>
          </mc:Fallback>
        </mc:AlternateContent>
      </w:r>
    </w:p>
    <w:p w14:paraId="302D79C9" w14:textId="1756019B" w:rsidR="007A391F" w:rsidRPr="007A391F" w:rsidRDefault="007A391F" w:rsidP="007A391F">
      <w:r w:rsidRPr="007A391F">
        <w:rPr>
          <w:b/>
          <w:noProof/>
        </w:rPr>
        <mc:AlternateContent>
          <mc:Choice Requires="wps">
            <w:drawing>
              <wp:anchor distT="0" distB="0" distL="114300" distR="114300" simplePos="0" relativeHeight="251683840" behindDoc="0" locked="0" layoutInCell="1" allowOverlap="1" wp14:anchorId="5325B6BB" wp14:editId="255A615D">
                <wp:simplePos x="0" y="0"/>
                <wp:positionH relativeFrom="column">
                  <wp:posOffset>5181600</wp:posOffset>
                </wp:positionH>
                <wp:positionV relativeFrom="paragraph">
                  <wp:posOffset>0</wp:posOffset>
                </wp:positionV>
                <wp:extent cx="4636135" cy="238125"/>
                <wp:effectExtent l="0" t="0" r="12065" b="2857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613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DD3DB1" w14:textId="77777777" w:rsidR="007A391F" w:rsidRPr="00FC38A6" w:rsidRDefault="007A391F" w:rsidP="007A391F">
                            <w:pPr>
                              <w:rPr>
                                <w:b/>
                                <w:sz w:val="20"/>
                                <w:szCs w:val="20"/>
                              </w:rPr>
                            </w:pPr>
                            <w:r w:rsidRPr="00EF4D21">
                              <w:rPr>
                                <w:b/>
                                <w:bCs/>
                                <w:color w:val="000000"/>
                                <w:sz w:val="20"/>
                                <w:szCs w:val="20"/>
                              </w:rPr>
                              <w:t xml:space="preserve">Заместитель Главы Администрации по жилищно-коммунальному хозяйству </w:t>
                            </w:r>
                            <w:r w:rsidRPr="00EF4D21">
                              <w:rPr>
                                <w:b/>
                                <w:sz w:val="20"/>
                                <w:szCs w:val="20"/>
                              </w:rPr>
                              <w:t>вы</w:t>
                            </w:r>
                            <w:r w:rsidRPr="00FC38A6">
                              <w:rPr>
                                <w:b/>
                                <w:sz w:val="20"/>
                                <w:szCs w:val="20"/>
                              </w:rPr>
                              <w:t xml:space="preserve"> Администрации по жилищно-коммунальному хозяйству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5B6BB" id="Прямоугольник 18" o:spid="_x0000_s1056" style="position:absolute;margin-left:408pt;margin-top:0;width:365.0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" fillcolor="window" strokecolor="windowText" strokeweight="1pt">
                <v:path arrowok="t"/>
                <v:textbox>
                  <w:txbxContent>
                    <w:p w14:paraId="45DD3DB1" w14:textId="77777777" w:rsidR="007A391F" w:rsidRPr="00FC38A6" w:rsidRDefault="007A391F" w:rsidP="007A391F">
                      <w:pPr>
                        <w:rPr>
                          <w:b/>
                          <w:sz w:val="20"/>
                          <w:szCs w:val="20"/>
                        </w:rPr>
                      </w:pPr>
                      <w:r w:rsidRPr="00EF4D21">
                        <w:rPr>
                          <w:b/>
                          <w:bCs/>
                          <w:color w:val="000000"/>
                          <w:sz w:val="20"/>
                          <w:szCs w:val="20"/>
                        </w:rPr>
                        <w:t xml:space="preserve">Заместитель Главы Администрации по жилищно-коммунальному хозяйству </w:t>
                      </w:r>
                      <w:r w:rsidRPr="00EF4D21">
                        <w:rPr>
                          <w:b/>
                          <w:sz w:val="20"/>
                          <w:szCs w:val="20"/>
                        </w:rPr>
                        <w:t>вы</w:t>
                      </w:r>
                      <w:r w:rsidRPr="00FC38A6">
                        <w:rPr>
                          <w:b/>
                          <w:sz w:val="20"/>
                          <w:szCs w:val="20"/>
                        </w:rPr>
                        <w:t xml:space="preserve"> Администрации по жилищно-коммунальному хозяйству</w:t>
                      </w:r>
                    </w:p>
                  </w:txbxContent>
                </v:textbox>
              </v:rect>
            </w:pict>
          </mc:Fallback>
        </mc:AlternateContent>
      </w:r>
      <w:r w:rsidRPr="007A391F">
        <w:rPr>
          <w:b/>
          <w:noProof/>
        </w:rPr>
        <mc:AlternateContent>
          <mc:Choice Requires="wps">
            <w:drawing>
              <wp:anchor distT="0" distB="0" distL="114300" distR="114300" simplePos="0" relativeHeight="251715584" behindDoc="0" locked="0" layoutInCell="1" allowOverlap="1" wp14:anchorId="68E0027E" wp14:editId="0A0E358E">
                <wp:simplePos x="0" y="0"/>
                <wp:positionH relativeFrom="column">
                  <wp:posOffset>8669020</wp:posOffset>
                </wp:positionH>
                <wp:positionV relativeFrom="paragraph">
                  <wp:posOffset>1600200</wp:posOffset>
                </wp:positionV>
                <wp:extent cx="1180465" cy="1028700"/>
                <wp:effectExtent l="0" t="0" r="19685" b="190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046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B74341" w14:textId="77777777" w:rsidR="007A391F" w:rsidRPr="00037736" w:rsidRDefault="007A391F" w:rsidP="007A391F">
                            <w:pPr>
                              <w:jc w:val="center"/>
                              <w:rPr>
                                <w:color w:val="000000"/>
                                <w:sz w:val="16"/>
                                <w:szCs w:val="16"/>
                              </w:rPr>
                            </w:pPr>
                            <w:r w:rsidRPr="00A55E10">
                              <w:rPr>
                                <w:color w:val="000000"/>
                                <w:sz w:val="16"/>
                                <w:szCs w:val="16"/>
                              </w:rPr>
                              <w:t xml:space="preserve">Ведущий специалист по гражданской обороне, чрезвычайным ситуациям и пожарной </w:t>
                            </w:r>
                            <w:r w:rsidRPr="00037736">
                              <w:rPr>
                                <w:color w:val="000000"/>
                                <w:sz w:val="16"/>
                                <w:szCs w:val="16"/>
                              </w:rPr>
                              <w:t xml:space="preserve">безопасности - </w:t>
                            </w:r>
                          </w:p>
                          <w:p w14:paraId="289BD07C" w14:textId="77777777" w:rsidR="007A391F" w:rsidRPr="00821D1F" w:rsidRDefault="007A391F" w:rsidP="007A391F">
                            <w:pPr>
                              <w:jc w:val="center"/>
                              <w:rPr>
                                <w:sz w:val="16"/>
                                <w:szCs w:val="16"/>
                              </w:rPr>
                            </w:pPr>
                            <w:r w:rsidRPr="00037736">
                              <w:rPr>
                                <w:color w:val="000000"/>
                                <w:sz w:val="16"/>
                                <w:szCs w:val="16"/>
                              </w:rPr>
                              <w:t>1 ед.</w:t>
                            </w:r>
                            <w:r w:rsidRPr="00037736">
                              <w:rPr>
                                <w:sz w:val="16"/>
                                <w:szCs w:val="16"/>
                              </w:rPr>
                              <w:t xml:space="preserve">обороне, </w:t>
                            </w:r>
                            <w:r>
                              <w:rPr>
                                <w:sz w:val="16"/>
                                <w:szCs w:val="16"/>
                              </w:rPr>
                              <w:t>чрезвычайным ситуациям и пожарной безопасности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0027E" id="Прямоугольник 36" o:spid="_x0000_s1057" style="position:absolute;margin-left:682.6pt;margin-top:126pt;width:92.95pt;height: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" fillcolor="window" strokecolor="windowText" strokeweight="1pt">
                <v:path arrowok="t"/>
                <v:textbox>
                  <w:txbxContent>
                    <w:p w14:paraId="03B74341" w14:textId="77777777" w:rsidR="007A391F" w:rsidRPr="00037736" w:rsidRDefault="007A391F" w:rsidP="007A391F">
                      <w:pPr>
                        <w:jc w:val="center"/>
                        <w:rPr>
                          <w:color w:val="000000"/>
                          <w:sz w:val="16"/>
                          <w:szCs w:val="16"/>
                        </w:rPr>
                      </w:pPr>
                      <w:r w:rsidRPr="00A55E10">
                        <w:rPr>
                          <w:color w:val="000000"/>
                          <w:sz w:val="16"/>
                          <w:szCs w:val="16"/>
                        </w:rPr>
                        <w:t xml:space="preserve">Ведущий специалист по гражданской обороне, чрезвычайным ситуациям и пожарной </w:t>
                      </w:r>
                      <w:r w:rsidRPr="00037736">
                        <w:rPr>
                          <w:color w:val="000000"/>
                          <w:sz w:val="16"/>
                          <w:szCs w:val="16"/>
                        </w:rPr>
                        <w:t xml:space="preserve">безопасности - </w:t>
                      </w:r>
                    </w:p>
                    <w:p w14:paraId="289BD07C" w14:textId="77777777" w:rsidR="007A391F" w:rsidRPr="00821D1F" w:rsidRDefault="007A391F" w:rsidP="007A391F">
                      <w:pPr>
                        <w:jc w:val="center"/>
                        <w:rPr>
                          <w:sz w:val="16"/>
                          <w:szCs w:val="16"/>
                        </w:rPr>
                      </w:pPr>
                      <w:r w:rsidRPr="00037736">
                        <w:rPr>
                          <w:color w:val="000000"/>
                          <w:sz w:val="16"/>
                          <w:szCs w:val="16"/>
                        </w:rPr>
                        <w:t>1 ед.</w:t>
                      </w:r>
                      <w:r w:rsidRPr="00037736">
                        <w:rPr>
                          <w:sz w:val="16"/>
                          <w:szCs w:val="16"/>
                        </w:rPr>
                        <w:t xml:space="preserve">обороне, </w:t>
                      </w:r>
                      <w:r>
                        <w:rPr>
                          <w:sz w:val="16"/>
                          <w:szCs w:val="16"/>
                        </w:rPr>
                        <w:t>чрезвычайным ситуациям и пожарной безопасности – 1 ед.</w:t>
                      </w:r>
                    </w:p>
                  </w:txbxContent>
                </v:textbox>
              </v:rect>
            </w:pict>
          </mc:Fallback>
        </mc:AlternateContent>
      </w:r>
      <w:r w:rsidRPr="007A391F">
        <w:rPr>
          <w:b/>
          <w:noProof/>
        </w:rPr>
        <mc:AlternateContent>
          <mc:Choice Requires="wps">
            <w:drawing>
              <wp:anchor distT="0" distB="0" distL="114300" distR="114300" simplePos="0" relativeHeight="251717632" behindDoc="0" locked="0" layoutInCell="1" allowOverlap="1" wp14:anchorId="74CC7E73" wp14:editId="04EF8CBE">
                <wp:simplePos x="0" y="0"/>
                <wp:positionH relativeFrom="column">
                  <wp:posOffset>7639050</wp:posOffset>
                </wp:positionH>
                <wp:positionV relativeFrom="paragraph">
                  <wp:posOffset>1597660</wp:posOffset>
                </wp:positionV>
                <wp:extent cx="845185" cy="1028700"/>
                <wp:effectExtent l="0" t="0" r="12065" b="1905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518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D4F5B0" w14:textId="77777777" w:rsidR="007A391F" w:rsidRDefault="007A391F" w:rsidP="007A391F">
                            <w:pPr>
                              <w:jc w:val="center"/>
                              <w:rPr>
                                <w:color w:val="000000"/>
                                <w:sz w:val="16"/>
                                <w:szCs w:val="16"/>
                              </w:rPr>
                            </w:pPr>
                            <w:r>
                              <w:rPr>
                                <w:sz w:val="16"/>
                                <w:szCs w:val="16"/>
                              </w:rPr>
                              <w:t>Ведущий с</w:t>
                            </w:r>
                            <w:r w:rsidRPr="00A55E10">
                              <w:rPr>
                                <w:color w:val="000000"/>
                                <w:sz w:val="16"/>
                                <w:szCs w:val="16"/>
                              </w:rPr>
                              <w:t xml:space="preserve">Ведущий специалист </w:t>
                            </w:r>
                          </w:p>
                          <w:p w14:paraId="45E232D6" w14:textId="77777777" w:rsidR="007A391F" w:rsidRPr="00821D1F" w:rsidRDefault="007A391F" w:rsidP="007A391F">
                            <w:pPr>
                              <w:jc w:val="center"/>
                              <w:rPr>
                                <w:sz w:val="16"/>
                                <w:szCs w:val="16"/>
                              </w:rPr>
                            </w:pPr>
                            <w:r w:rsidRPr="00A55E10">
                              <w:rPr>
                                <w:color w:val="000000"/>
                                <w:sz w:val="16"/>
                                <w:szCs w:val="16"/>
                              </w:rPr>
                              <w:t>по земельным отношениям –</w:t>
                            </w:r>
                            <w:r>
                              <w:rPr>
                                <w:color w:val="000000"/>
                                <w:sz w:val="16"/>
                                <w:szCs w:val="16"/>
                              </w:rPr>
                              <w:t xml:space="preserve"> </w:t>
                            </w:r>
                            <w:r w:rsidRPr="00A55E10">
                              <w:rPr>
                                <w:color w:val="000000"/>
                                <w:sz w:val="16"/>
                                <w:szCs w:val="16"/>
                              </w:rPr>
                              <w:t>1</w:t>
                            </w:r>
                            <w:r>
                              <w:rPr>
                                <w:rFonts w:ascii="Calibri" w:hAnsi="Calibri" w:cs="Calibri"/>
                                <w:color w:val="000000"/>
                                <w:sz w:val="16"/>
                                <w:szCs w:val="16"/>
                              </w:rPr>
                              <w:t xml:space="preserve"> ед.</w:t>
                            </w:r>
                            <w:r>
                              <w:rPr>
                                <w:sz w:val="16"/>
                                <w:szCs w:val="16"/>
                              </w:rPr>
                              <w:t>алист по земельным отношениям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4CC7E73" id="Прямоугольник 40" o:spid="_x0000_s1058" style="position:absolute;margin-left:601.5pt;margin-top:125.8pt;width:66.55pt;height:8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" fillcolor="window" strokecolor="windowText" strokeweight="1pt">
                <v:path arrowok="t"/>
                <v:textbox>
                  <w:txbxContent>
                    <w:p w14:paraId="35D4F5B0" w14:textId="77777777" w:rsidR="007A391F" w:rsidRDefault="007A391F" w:rsidP="007A391F">
                      <w:pPr>
                        <w:jc w:val="center"/>
                        <w:rPr>
                          <w:color w:val="000000"/>
                          <w:sz w:val="16"/>
                          <w:szCs w:val="16"/>
                        </w:rPr>
                      </w:pPr>
                      <w:r>
                        <w:rPr>
                          <w:sz w:val="16"/>
                          <w:szCs w:val="16"/>
                        </w:rPr>
                        <w:t>Ведущий с</w:t>
                      </w:r>
                      <w:r w:rsidRPr="00A55E10">
                        <w:rPr>
                          <w:color w:val="000000"/>
                          <w:sz w:val="16"/>
                          <w:szCs w:val="16"/>
                        </w:rPr>
                        <w:t xml:space="preserve">Ведущий специалист </w:t>
                      </w:r>
                    </w:p>
                    <w:p w14:paraId="45E232D6" w14:textId="77777777" w:rsidR="007A391F" w:rsidRPr="00821D1F" w:rsidRDefault="007A391F" w:rsidP="007A391F">
                      <w:pPr>
                        <w:jc w:val="center"/>
                        <w:rPr>
                          <w:sz w:val="16"/>
                          <w:szCs w:val="16"/>
                        </w:rPr>
                      </w:pPr>
                      <w:r w:rsidRPr="00A55E10">
                        <w:rPr>
                          <w:color w:val="000000"/>
                          <w:sz w:val="16"/>
                          <w:szCs w:val="16"/>
                        </w:rPr>
                        <w:t>по земельным отношениям –</w:t>
                      </w:r>
                      <w:r>
                        <w:rPr>
                          <w:color w:val="000000"/>
                          <w:sz w:val="16"/>
                          <w:szCs w:val="16"/>
                        </w:rPr>
                        <w:t xml:space="preserve"> </w:t>
                      </w:r>
                      <w:r w:rsidRPr="00A55E10">
                        <w:rPr>
                          <w:color w:val="000000"/>
                          <w:sz w:val="16"/>
                          <w:szCs w:val="16"/>
                        </w:rPr>
                        <w:t>1</w:t>
                      </w:r>
                      <w:r>
                        <w:rPr>
                          <w:rFonts w:ascii="Calibri" w:hAnsi="Calibri" w:cs="Calibri"/>
                          <w:color w:val="000000"/>
                          <w:sz w:val="16"/>
                          <w:szCs w:val="16"/>
                        </w:rPr>
                        <w:t xml:space="preserve"> ед.</w:t>
                      </w:r>
                      <w:r>
                        <w:rPr>
                          <w:sz w:val="16"/>
                          <w:szCs w:val="16"/>
                        </w:rPr>
                        <w:t>алист по земельным отношениям – 1 ед.</w:t>
                      </w:r>
                    </w:p>
                  </w:txbxContent>
                </v:textbox>
              </v:rect>
            </w:pict>
          </mc:Fallback>
        </mc:AlternateContent>
      </w:r>
      <w:r w:rsidRPr="007A391F">
        <w:rPr>
          <w:b/>
          <w:noProof/>
        </w:rPr>
        <mc:AlternateContent>
          <mc:Choice Requires="wps">
            <w:drawing>
              <wp:anchor distT="0" distB="0" distL="114300" distR="114300" simplePos="0" relativeHeight="251716608" behindDoc="0" locked="0" layoutInCell="1" allowOverlap="1" wp14:anchorId="641C0A72" wp14:editId="12F494A1">
                <wp:simplePos x="0" y="0"/>
                <wp:positionH relativeFrom="column">
                  <wp:posOffset>6731000</wp:posOffset>
                </wp:positionH>
                <wp:positionV relativeFrom="paragraph">
                  <wp:posOffset>1600200</wp:posOffset>
                </wp:positionV>
                <wp:extent cx="763905" cy="1028700"/>
                <wp:effectExtent l="0" t="0" r="17145" b="1905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 cy="10287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2AC5B6" w14:textId="77777777" w:rsidR="007A391F" w:rsidRPr="00821D1F" w:rsidRDefault="007A391F" w:rsidP="007A391F">
                            <w:pPr>
                              <w:jc w:val="center"/>
                              <w:rPr>
                                <w:sz w:val="16"/>
                                <w:szCs w:val="16"/>
                              </w:rPr>
                            </w:pPr>
                            <w:r w:rsidRPr="00A55E10">
                              <w:rPr>
                                <w:sz w:val="16"/>
                                <w:szCs w:val="16"/>
                              </w:rPr>
                              <w:t>В</w:t>
                            </w:r>
                            <w:r w:rsidRPr="00A55E10">
                              <w:rPr>
                                <w:color w:val="000000"/>
                                <w:sz w:val="16"/>
                                <w:szCs w:val="16"/>
                              </w:rPr>
                              <w:t>Ведущий специалист – экономист (ЖКХ) – 1 ед.</w:t>
                            </w:r>
                            <w:r w:rsidRPr="00A55E10">
                              <w:rPr>
                                <w:sz w:val="16"/>
                                <w:szCs w:val="16"/>
                              </w:rPr>
                              <w:t xml:space="preserve">едущий специалист </w:t>
                            </w:r>
                            <w:r>
                              <w:rPr>
                                <w:sz w:val="16"/>
                                <w:szCs w:val="16"/>
                              </w:rPr>
                              <w:t>– экономист (ЖКХ) – 1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41C0A72" id="Прямоугольник 37" o:spid="_x0000_s1059" style="position:absolute;margin-left:530pt;margin-top:126pt;width:60.15pt;height:8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" fillcolor="window" strokecolor="windowText" strokeweight="1pt">
                <v:path arrowok="t"/>
                <v:textbox>
                  <w:txbxContent>
                    <w:p w14:paraId="4E2AC5B6" w14:textId="77777777" w:rsidR="007A391F" w:rsidRPr="00821D1F" w:rsidRDefault="007A391F" w:rsidP="007A391F">
                      <w:pPr>
                        <w:jc w:val="center"/>
                        <w:rPr>
                          <w:sz w:val="16"/>
                          <w:szCs w:val="16"/>
                        </w:rPr>
                      </w:pPr>
                      <w:r w:rsidRPr="00A55E10">
                        <w:rPr>
                          <w:sz w:val="16"/>
                          <w:szCs w:val="16"/>
                        </w:rPr>
                        <w:t>В</w:t>
                      </w:r>
                      <w:r w:rsidRPr="00A55E10">
                        <w:rPr>
                          <w:color w:val="000000"/>
                          <w:sz w:val="16"/>
                          <w:szCs w:val="16"/>
                        </w:rPr>
                        <w:t>Ведущий специалист – экономист (ЖКХ) – 1 ед.</w:t>
                      </w:r>
                      <w:r w:rsidRPr="00A55E10">
                        <w:rPr>
                          <w:sz w:val="16"/>
                          <w:szCs w:val="16"/>
                        </w:rPr>
                        <w:t xml:space="preserve">едущий специалист </w:t>
                      </w:r>
                      <w:r>
                        <w:rPr>
                          <w:sz w:val="16"/>
                          <w:szCs w:val="16"/>
                        </w:rPr>
                        <w:t>– экономист (ЖКХ) – 1 ед.</w:t>
                      </w:r>
                    </w:p>
                  </w:txbxContent>
                </v:textbox>
              </v:rect>
            </w:pict>
          </mc:Fallback>
        </mc:AlternateContent>
      </w:r>
    </w:p>
    <w:p w14:paraId="5BA5D0DC" w14:textId="77777777" w:rsidR="007A391F" w:rsidRPr="007A391F" w:rsidRDefault="007A391F" w:rsidP="007A391F">
      <w:pPr>
        <w:tabs>
          <w:tab w:val="left" w:pos="0"/>
          <w:tab w:val="left" w:pos="8916"/>
        </w:tabs>
        <w:jc w:val="center"/>
        <w:rPr>
          <w:bCs/>
          <w:color w:val="000000"/>
        </w:rPr>
      </w:pPr>
    </w:p>
    <w:p w14:paraId="034A74A6" w14:textId="320F145C" w:rsidR="007A391F" w:rsidRPr="007A391F" w:rsidRDefault="007A391F" w:rsidP="007A391F">
      <w:pPr>
        <w:tabs>
          <w:tab w:val="left" w:pos="0"/>
          <w:tab w:val="left" w:pos="8916"/>
        </w:tabs>
        <w:jc w:val="center"/>
        <w:rPr>
          <w:bCs/>
          <w:color w:val="000000"/>
        </w:rPr>
      </w:pPr>
      <w:r w:rsidRPr="007A391F">
        <w:rPr>
          <w:b/>
          <w:noProof/>
        </w:rPr>
        <mc:AlternateContent>
          <mc:Choice Requires="wps">
            <w:drawing>
              <wp:anchor distT="0" distB="0" distL="114300" distR="114300" simplePos="0" relativeHeight="251714560" behindDoc="0" locked="0" layoutInCell="1" allowOverlap="1" wp14:anchorId="22C99D3E" wp14:editId="11E5A59C">
                <wp:simplePos x="0" y="0"/>
                <wp:positionH relativeFrom="column">
                  <wp:posOffset>9267825</wp:posOffset>
                </wp:positionH>
                <wp:positionV relativeFrom="paragraph">
                  <wp:posOffset>40005</wp:posOffset>
                </wp:positionV>
                <wp:extent cx="640080" cy="1123950"/>
                <wp:effectExtent l="0" t="0" r="2667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 cy="11239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732F0C" w14:textId="77777777" w:rsidR="007A391F" w:rsidRPr="00A303D8" w:rsidRDefault="007A391F" w:rsidP="007A391F">
                            <w:pPr>
                              <w:rPr>
                                <w:szCs w:val="16"/>
                              </w:rPr>
                            </w:pPr>
                            <w:r w:rsidRPr="00590ECE">
                              <w:rPr>
                                <w:color w:val="000000"/>
                                <w:sz w:val="16"/>
                                <w:szCs w:val="16"/>
                              </w:rPr>
                              <w:t>Ведущий специалист по жилищно-коммунальному хозяйству – 3 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99D3E" id="Прямоугольник 35" o:spid="_x0000_s1060" style="position:absolute;left:0;text-align:left;margin-left:729.75pt;margin-top:3.15pt;width:50.4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" fillcolor="window" strokecolor="windowText" strokeweight="1pt">
                <v:path arrowok="t"/>
                <v:textbox>
                  <w:txbxContent>
                    <w:p w14:paraId="59732F0C" w14:textId="77777777" w:rsidR="007A391F" w:rsidRPr="00A303D8" w:rsidRDefault="007A391F" w:rsidP="007A391F">
                      <w:pPr>
                        <w:rPr>
                          <w:szCs w:val="16"/>
                        </w:rPr>
                      </w:pPr>
                      <w:r w:rsidRPr="00590ECE">
                        <w:rPr>
                          <w:color w:val="000000"/>
                          <w:sz w:val="16"/>
                          <w:szCs w:val="16"/>
                        </w:rPr>
                        <w:t>Ведущий специалист по жилищно-коммунальному хозяйству – 3 ед.</w:t>
                      </w:r>
                    </w:p>
                  </w:txbxContent>
                </v:textbox>
              </v:rect>
            </w:pict>
          </mc:Fallback>
        </mc:AlternateContent>
      </w:r>
    </w:p>
    <w:p w14:paraId="5A69A6EC" w14:textId="77777777" w:rsidR="007A391F" w:rsidRPr="007A391F" w:rsidRDefault="007A391F" w:rsidP="007A391F">
      <w:pPr>
        <w:tabs>
          <w:tab w:val="left" w:pos="0"/>
          <w:tab w:val="left" w:pos="8916"/>
        </w:tabs>
        <w:jc w:val="center"/>
        <w:rPr>
          <w:bCs/>
          <w:color w:val="000000"/>
        </w:rPr>
      </w:pPr>
    </w:p>
    <w:p w14:paraId="2235826E" w14:textId="77777777" w:rsidR="007A391F" w:rsidRPr="007A391F" w:rsidRDefault="007A391F" w:rsidP="007A391F">
      <w:pPr>
        <w:tabs>
          <w:tab w:val="left" w:pos="0"/>
          <w:tab w:val="left" w:pos="8916"/>
        </w:tabs>
        <w:jc w:val="center"/>
        <w:rPr>
          <w:bCs/>
          <w:color w:val="000000"/>
        </w:rPr>
      </w:pPr>
    </w:p>
    <w:p w14:paraId="79D98681" w14:textId="77777777" w:rsidR="007A391F" w:rsidRPr="007A391F" w:rsidRDefault="007A391F" w:rsidP="007A391F">
      <w:pPr>
        <w:tabs>
          <w:tab w:val="left" w:pos="0"/>
          <w:tab w:val="left" w:pos="8916"/>
        </w:tabs>
        <w:jc w:val="center"/>
        <w:rPr>
          <w:bCs/>
          <w:color w:val="000000"/>
        </w:rPr>
      </w:pPr>
    </w:p>
    <w:p w14:paraId="290A0D2F" w14:textId="77777777" w:rsidR="007A391F" w:rsidRPr="007A391F" w:rsidRDefault="007A391F" w:rsidP="007A391F">
      <w:pPr>
        <w:tabs>
          <w:tab w:val="left" w:pos="0"/>
          <w:tab w:val="left" w:pos="8916"/>
        </w:tabs>
        <w:jc w:val="center"/>
        <w:rPr>
          <w:bCs/>
          <w:color w:val="000000"/>
        </w:rPr>
      </w:pPr>
    </w:p>
    <w:p w14:paraId="01A8838B" w14:textId="77777777" w:rsidR="007A391F" w:rsidRPr="007A391F" w:rsidRDefault="007A391F" w:rsidP="007A391F">
      <w:pPr>
        <w:tabs>
          <w:tab w:val="left" w:pos="0"/>
          <w:tab w:val="left" w:pos="8916"/>
        </w:tabs>
        <w:jc w:val="center"/>
        <w:rPr>
          <w:bCs/>
          <w:color w:val="000000"/>
        </w:rPr>
      </w:pPr>
    </w:p>
    <w:p w14:paraId="38CB1934" w14:textId="77777777" w:rsidR="007A391F" w:rsidRPr="007A391F" w:rsidRDefault="007A391F" w:rsidP="007A391F">
      <w:pPr>
        <w:tabs>
          <w:tab w:val="left" w:pos="0"/>
          <w:tab w:val="left" w:pos="8916"/>
        </w:tabs>
        <w:jc w:val="center"/>
        <w:rPr>
          <w:bCs/>
          <w:color w:val="000000"/>
        </w:rPr>
      </w:pPr>
    </w:p>
    <w:p w14:paraId="6292B216" w14:textId="77777777" w:rsidR="007A391F" w:rsidRPr="007A391F" w:rsidRDefault="007A391F" w:rsidP="007A391F">
      <w:pPr>
        <w:tabs>
          <w:tab w:val="left" w:pos="0"/>
          <w:tab w:val="left" w:pos="8916"/>
        </w:tabs>
        <w:jc w:val="center"/>
        <w:rPr>
          <w:bCs/>
          <w:color w:val="000000"/>
        </w:rPr>
      </w:pPr>
    </w:p>
    <w:p w14:paraId="30C6E543" w14:textId="77777777" w:rsidR="007A391F" w:rsidRPr="007A391F" w:rsidRDefault="007A391F" w:rsidP="007A391F">
      <w:pPr>
        <w:tabs>
          <w:tab w:val="left" w:pos="0"/>
          <w:tab w:val="left" w:pos="8916"/>
        </w:tabs>
        <w:jc w:val="center"/>
        <w:rPr>
          <w:bCs/>
          <w:color w:val="000000"/>
        </w:rPr>
      </w:pPr>
    </w:p>
    <w:p w14:paraId="59560B10" w14:textId="77777777" w:rsidR="007A391F" w:rsidRPr="007A391F" w:rsidRDefault="007A391F" w:rsidP="007A391F">
      <w:pPr>
        <w:tabs>
          <w:tab w:val="left" w:pos="0"/>
          <w:tab w:val="left" w:pos="8916"/>
        </w:tabs>
        <w:jc w:val="center"/>
        <w:rPr>
          <w:bCs/>
          <w:color w:val="000000"/>
        </w:rPr>
      </w:pPr>
    </w:p>
    <w:p w14:paraId="54F348D7" w14:textId="77777777" w:rsidR="007A391F" w:rsidRPr="007A391F" w:rsidRDefault="007A391F" w:rsidP="007A391F">
      <w:pPr>
        <w:tabs>
          <w:tab w:val="left" w:pos="0"/>
          <w:tab w:val="left" w:pos="8916"/>
        </w:tabs>
        <w:jc w:val="center"/>
        <w:rPr>
          <w:bCs/>
          <w:color w:val="000000"/>
        </w:rPr>
      </w:pPr>
    </w:p>
    <w:p w14:paraId="143E4CC1" w14:textId="77777777" w:rsidR="007A391F" w:rsidRPr="007A391F" w:rsidRDefault="007A391F" w:rsidP="007A391F">
      <w:pPr>
        <w:tabs>
          <w:tab w:val="left" w:pos="0"/>
          <w:tab w:val="left" w:pos="8916"/>
        </w:tabs>
        <w:jc w:val="center"/>
        <w:rPr>
          <w:bCs/>
          <w:color w:val="000000"/>
        </w:rPr>
      </w:pPr>
    </w:p>
    <w:p w14:paraId="35134A20" w14:textId="77777777" w:rsidR="007A391F" w:rsidRPr="007A391F" w:rsidRDefault="007A391F" w:rsidP="007A391F">
      <w:pPr>
        <w:tabs>
          <w:tab w:val="left" w:pos="0"/>
          <w:tab w:val="left" w:pos="8916"/>
        </w:tabs>
        <w:jc w:val="center"/>
        <w:rPr>
          <w:bCs/>
          <w:color w:val="000000"/>
        </w:rPr>
      </w:pPr>
    </w:p>
    <w:p w14:paraId="400F8870" w14:textId="77777777" w:rsidR="007A391F" w:rsidRPr="007A391F" w:rsidRDefault="007A391F" w:rsidP="007A391F">
      <w:pPr>
        <w:tabs>
          <w:tab w:val="left" w:pos="0"/>
          <w:tab w:val="left" w:pos="8916"/>
        </w:tabs>
        <w:jc w:val="center"/>
        <w:rPr>
          <w:bCs/>
          <w:color w:val="000000"/>
        </w:rPr>
      </w:pPr>
    </w:p>
    <w:p w14:paraId="2EF21039" w14:textId="77777777" w:rsidR="007A391F" w:rsidRPr="007A391F" w:rsidRDefault="007A391F" w:rsidP="007A391F">
      <w:pPr>
        <w:tabs>
          <w:tab w:val="left" w:pos="0"/>
          <w:tab w:val="left" w:pos="8916"/>
        </w:tabs>
        <w:jc w:val="center"/>
        <w:rPr>
          <w:bCs/>
          <w:color w:val="000000"/>
        </w:rPr>
      </w:pPr>
    </w:p>
    <w:p w14:paraId="176524E4" w14:textId="77777777" w:rsidR="007A391F" w:rsidRPr="007A391F" w:rsidRDefault="007A391F" w:rsidP="007A391F">
      <w:pPr>
        <w:tabs>
          <w:tab w:val="left" w:pos="0"/>
          <w:tab w:val="left" w:pos="8916"/>
        </w:tabs>
        <w:jc w:val="center"/>
        <w:rPr>
          <w:bCs/>
          <w:color w:val="000000"/>
        </w:rPr>
      </w:pPr>
    </w:p>
    <w:p w14:paraId="1E44EB90" w14:textId="77777777" w:rsidR="007A391F" w:rsidRPr="007A391F" w:rsidRDefault="007A391F" w:rsidP="007A391F">
      <w:pPr>
        <w:tabs>
          <w:tab w:val="left" w:pos="0"/>
          <w:tab w:val="left" w:pos="8916"/>
        </w:tabs>
        <w:jc w:val="center"/>
        <w:rPr>
          <w:bCs/>
          <w:color w:val="000000"/>
        </w:rPr>
      </w:pPr>
    </w:p>
    <w:p w14:paraId="550DB7A5" w14:textId="77777777" w:rsidR="007A391F" w:rsidRPr="007A391F" w:rsidRDefault="007A391F" w:rsidP="007A391F">
      <w:pPr>
        <w:tabs>
          <w:tab w:val="left" w:pos="0"/>
          <w:tab w:val="left" w:pos="8916"/>
        </w:tabs>
        <w:jc w:val="center"/>
        <w:rPr>
          <w:bCs/>
          <w:color w:val="000000"/>
        </w:rPr>
      </w:pPr>
    </w:p>
    <w:p w14:paraId="0A4B27F6" w14:textId="77777777" w:rsidR="007A391F" w:rsidRPr="007A391F" w:rsidRDefault="007A391F" w:rsidP="007A391F">
      <w:pPr>
        <w:tabs>
          <w:tab w:val="left" w:pos="0"/>
          <w:tab w:val="left" w:pos="8916"/>
        </w:tabs>
        <w:jc w:val="center"/>
        <w:rPr>
          <w:bCs/>
          <w:color w:val="000000"/>
        </w:rPr>
      </w:pPr>
    </w:p>
    <w:p w14:paraId="0048B4E1" w14:textId="77777777" w:rsidR="007A391F" w:rsidRPr="007A391F" w:rsidRDefault="007A391F" w:rsidP="007A391F">
      <w:pPr>
        <w:tabs>
          <w:tab w:val="left" w:pos="0"/>
          <w:tab w:val="left" w:pos="8916"/>
        </w:tabs>
        <w:jc w:val="center"/>
        <w:rPr>
          <w:bCs/>
          <w:color w:val="000000"/>
        </w:rPr>
      </w:pPr>
    </w:p>
    <w:p w14:paraId="004FCB2C" w14:textId="77777777" w:rsidR="007A391F" w:rsidRPr="007A391F" w:rsidRDefault="007A391F" w:rsidP="007A391F">
      <w:pPr>
        <w:tabs>
          <w:tab w:val="left" w:pos="0"/>
          <w:tab w:val="left" w:pos="8916"/>
        </w:tabs>
        <w:jc w:val="center"/>
        <w:rPr>
          <w:bCs/>
          <w:color w:val="000000"/>
        </w:rPr>
        <w:sectPr w:rsidR="007A391F" w:rsidRPr="007A391F" w:rsidSect="007A391F">
          <w:headerReference w:type="default" r:id="rId79"/>
          <w:pgSz w:w="16838" w:h="11906" w:orient="landscape"/>
          <w:pgMar w:top="1701" w:right="1134" w:bottom="567" w:left="1134" w:header="709" w:footer="709" w:gutter="0"/>
          <w:cols w:space="708"/>
          <w:titlePg/>
          <w:docGrid w:linePitch="360"/>
        </w:sectPr>
      </w:pPr>
    </w:p>
    <w:p w14:paraId="103209A4" w14:textId="77777777" w:rsidR="007A391F" w:rsidRPr="007A391F" w:rsidRDefault="007A391F" w:rsidP="007A391F">
      <w:pPr>
        <w:keepNext/>
        <w:jc w:val="center"/>
        <w:outlineLvl w:val="1"/>
        <w:rPr>
          <w:bCs/>
        </w:rPr>
      </w:pPr>
      <w:r w:rsidRPr="007A391F">
        <w:rPr>
          <w:bCs/>
        </w:rPr>
        <w:lastRenderedPageBreak/>
        <w:t>РОССИЙСКАЯ ФЕДЕРАЦИЯ (РОССИЯ)</w:t>
      </w:r>
    </w:p>
    <w:p w14:paraId="6AA89255" w14:textId="77777777" w:rsidR="007A391F" w:rsidRPr="007A391F" w:rsidRDefault="007A391F" w:rsidP="007A391F">
      <w:pPr>
        <w:jc w:val="center"/>
      </w:pPr>
      <w:r w:rsidRPr="007A391F">
        <w:t>РЕСПУБЛИКА САХА (ЯКУТИЯ)</w:t>
      </w:r>
    </w:p>
    <w:p w14:paraId="6002C32A" w14:textId="77777777" w:rsidR="007A391F" w:rsidRPr="007A391F" w:rsidRDefault="007A391F" w:rsidP="007A391F">
      <w:pPr>
        <w:jc w:val="center"/>
      </w:pPr>
      <w:r w:rsidRPr="007A391F">
        <w:t>МИРНИНСКИЙ РАЙОН</w:t>
      </w:r>
    </w:p>
    <w:p w14:paraId="65061113" w14:textId="77777777" w:rsidR="007A391F" w:rsidRPr="007A391F" w:rsidRDefault="007A391F" w:rsidP="007A391F">
      <w:pPr>
        <w:jc w:val="center"/>
      </w:pPr>
      <w:r w:rsidRPr="007A391F">
        <w:t>МУНИЦИПАЛЬНОЕ ОБРАЗОВАНИЕ «ПОСЕЛОК АЙХАЛ»</w:t>
      </w:r>
    </w:p>
    <w:p w14:paraId="34C9F88B" w14:textId="77777777" w:rsidR="007A391F" w:rsidRPr="007A391F" w:rsidRDefault="007A391F" w:rsidP="007A391F">
      <w:pPr>
        <w:jc w:val="center"/>
      </w:pPr>
      <w:r w:rsidRPr="007A391F">
        <w:t>ПОСЕЛКОВЫЙ СОВЕТ ДЕПУТАТОВ</w:t>
      </w:r>
    </w:p>
    <w:p w14:paraId="4350C2E3" w14:textId="77777777" w:rsidR="007A391F" w:rsidRPr="007A391F" w:rsidRDefault="007A391F" w:rsidP="007A391F">
      <w:pPr>
        <w:jc w:val="center"/>
      </w:pPr>
      <w:r w:rsidRPr="007A391F">
        <w:rPr>
          <w:lang w:val="en-US"/>
        </w:rPr>
        <w:t>XXXI</w:t>
      </w:r>
      <w:r w:rsidRPr="007A391F">
        <w:t xml:space="preserve"> СЕССИЯ</w:t>
      </w:r>
    </w:p>
    <w:p w14:paraId="0C5168DE" w14:textId="77777777" w:rsidR="007A391F" w:rsidRPr="007A391F" w:rsidRDefault="007A391F" w:rsidP="007A391F">
      <w:pPr>
        <w:jc w:val="center"/>
        <w:rPr>
          <w:bCs/>
        </w:rPr>
      </w:pPr>
      <w:r w:rsidRPr="007A391F">
        <w:rPr>
          <w:bCs/>
        </w:rPr>
        <w:t>РЕШЕНИЕ</w:t>
      </w:r>
    </w:p>
    <w:p w14:paraId="2A30BD6E" w14:textId="77777777" w:rsidR="007A391F" w:rsidRPr="007A391F" w:rsidRDefault="007A391F" w:rsidP="007A391F">
      <w:pPr>
        <w:rPr>
          <w:bCs/>
        </w:rPr>
      </w:pPr>
    </w:p>
    <w:tbl>
      <w:tblPr>
        <w:tblW w:w="0" w:type="auto"/>
        <w:tblLook w:val="04A0" w:firstRow="1" w:lastRow="0" w:firstColumn="1" w:lastColumn="0" w:noHBand="0" w:noVBand="1"/>
      </w:tblPr>
      <w:tblGrid>
        <w:gridCol w:w="5175"/>
        <w:gridCol w:w="5172"/>
      </w:tblGrid>
      <w:tr w:rsidR="007A391F" w:rsidRPr="007A391F" w14:paraId="22DEB4ED" w14:textId="77777777" w:rsidTr="007A391F">
        <w:tc>
          <w:tcPr>
            <w:tcW w:w="5210" w:type="dxa"/>
            <w:hideMark/>
          </w:tcPr>
          <w:p w14:paraId="2ADFE1F4" w14:textId="77777777" w:rsidR="007A391F" w:rsidRPr="007A391F" w:rsidRDefault="007A391F" w:rsidP="007A391F">
            <w:pPr>
              <w:rPr>
                <w:bCs/>
              </w:rPr>
            </w:pPr>
            <w:r w:rsidRPr="007A391F">
              <w:rPr>
                <w:bCs/>
                <w:lang w:val="en-US"/>
              </w:rPr>
              <w:t>24</w:t>
            </w:r>
            <w:r w:rsidRPr="007A391F">
              <w:rPr>
                <w:bCs/>
              </w:rPr>
              <w:t xml:space="preserve"> декабря 2024 года</w:t>
            </w:r>
          </w:p>
        </w:tc>
        <w:tc>
          <w:tcPr>
            <w:tcW w:w="5211" w:type="dxa"/>
            <w:hideMark/>
          </w:tcPr>
          <w:p w14:paraId="69EC21EF" w14:textId="77777777" w:rsidR="007A391F" w:rsidRPr="007A391F" w:rsidRDefault="007A391F" w:rsidP="007A391F">
            <w:pPr>
              <w:jc w:val="right"/>
              <w:rPr>
                <w:bCs/>
              </w:rPr>
            </w:pPr>
            <w:r w:rsidRPr="007A391F">
              <w:rPr>
                <w:bCs/>
                <w:lang w:val="en-US"/>
              </w:rPr>
              <w:t>V</w:t>
            </w:r>
            <w:r w:rsidRPr="007A391F">
              <w:rPr>
                <w:bCs/>
              </w:rPr>
              <w:t>-№ 31-9</w:t>
            </w:r>
          </w:p>
        </w:tc>
      </w:tr>
    </w:tbl>
    <w:p w14:paraId="54CFBF8A" w14:textId="77777777" w:rsidR="007A391F" w:rsidRPr="007A391F" w:rsidRDefault="007A391F" w:rsidP="007A391F">
      <w:pPr>
        <w:rPr>
          <w:b/>
          <w:bCs/>
        </w:rPr>
      </w:pPr>
    </w:p>
    <w:p w14:paraId="40F3E9FF" w14:textId="77777777" w:rsidR="007A391F" w:rsidRPr="007A391F" w:rsidRDefault="007A391F" w:rsidP="007A391F">
      <w:pPr>
        <w:jc w:val="center"/>
        <w:rPr>
          <w:b/>
          <w:noProof/>
        </w:rPr>
      </w:pPr>
      <w:r w:rsidRPr="007A391F">
        <w:rPr>
          <w:b/>
        </w:rPr>
        <w:t>О проведении очередной сессии поселкового Совета депутатов</w:t>
      </w:r>
    </w:p>
    <w:p w14:paraId="6864C5CF" w14:textId="77777777" w:rsidR="007A391F" w:rsidRPr="007A391F" w:rsidRDefault="007A391F" w:rsidP="007A391F">
      <w:pPr>
        <w:rPr>
          <w:b/>
          <w:bCs/>
        </w:rPr>
      </w:pPr>
    </w:p>
    <w:p w14:paraId="7D057ECC" w14:textId="77777777" w:rsidR="007A391F" w:rsidRPr="007A391F" w:rsidRDefault="007A391F" w:rsidP="007A391F">
      <w:pPr>
        <w:ind w:firstLine="567"/>
        <w:jc w:val="both"/>
        <w:rPr>
          <w:b/>
          <w:bCs/>
        </w:rPr>
      </w:pPr>
      <w:r w:rsidRPr="007A391F">
        <w:t xml:space="preserve">Заслушав и обсудив информацию председателя поселкового Совета депутатов А.М.Бочарова, руководствуясь статьей 11 Регламента поселкового Совета депутатов, утвержденного решением поселкового Совета депутатов от 18 декабря 2007 года № 2-5 </w:t>
      </w:r>
      <w:r w:rsidRPr="007A391F">
        <w:rPr>
          <w:bCs/>
        </w:rPr>
        <w:t>(с последующими изменениями и дополнениями),</w:t>
      </w:r>
      <w:r w:rsidRPr="007A391F">
        <w:t xml:space="preserve"> </w:t>
      </w:r>
      <w:r w:rsidRPr="007A391F">
        <w:rPr>
          <w:b/>
          <w:bCs/>
        </w:rPr>
        <w:t>поселковый Совет депутатов решил:</w:t>
      </w:r>
    </w:p>
    <w:p w14:paraId="56DE47D4" w14:textId="77777777" w:rsidR="007A391F" w:rsidRPr="007A391F" w:rsidRDefault="007A391F" w:rsidP="007A391F">
      <w:pPr>
        <w:ind w:firstLine="567"/>
        <w:jc w:val="both"/>
        <w:rPr>
          <w:bCs/>
        </w:rPr>
      </w:pPr>
    </w:p>
    <w:p w14:paraId="28766343" w14:textId="77777777" w:rsidR="007A391F" w:rsidRPr="007A391F" w:rsidRDefault="007A391F" w:rsidP="0023222D">
      <w:pPr>
        <w:widowControl/>
        <w:numPr>
          <w:ilvl w:val="0"/>
          <w:numId w:val="58"/>
        </w:numPr>
        <w:tabs>
          <w:tab w:val="left" w:pos="0"/>
        </w:tabs>
        <w:autoSpaceDE/>
        <w:autoSpaceDN/>
        <w:adjustRightInd/>
        <w:ind w:left="0" w:firstLine="567"/>
        <w:jc w:val="both"/>
      </w:pPr>
      <w:r w:rsidRPr="007A391F">
        <w:t xml:space="preserve">Считать целесообразным проведение очередной </w:t>
      </w:r>
      <w:r w:rsidRPr="007A391F">
        <w:rPr>
          <w:lang w:val="en-US"/>
        </w:rPr>
        <w:t>XXXII</w:t>
      </w:r>
      <w:r w:rsidRPr="007A391F">
        <w:t xml:space="preserve"> сессии поселкового Совета депутатов </w:t>
      </w:r>
      <w:r w:rsidRPr="007A391F">
        <w:rPr>
          <w:lang w:val="en-US"/>
        </w:rPr>
        <w:t>V</w:t>
      </w:r>
      <w:r w:rsidRPr="007A391F">
        <w:t xml:space="preserve"> созыва 21 января </w:t>
      </w:r>
      <w:r w:rsidRPr="007A391F">
        <w:rPr>
          <w:rStyle w:val="af9"/>
        </w:rPr>
        <w:t xml:space="preserve">2025 </w:t>
      </w:r>
      <w:r w:rsidRPr="007A391F">
        <w:t>года.</w:t>
      </w:r>
    </w:p>
    <w:p w14:paraId="60CAD39C" w14:textId="77777777" w:rsidR="007A391F" w:rsidRPr="007A391F" w:rsidRDefault="007A391F" w:rsidP="0023222D">
      <w:pPr>
        <w:widowControl/>
        <w:numPr>
          <w:ilvl w:val="0"/>
          <w:numId w:val="58"/>
        </w:numPr>
        <w:tabs>
          <w:tab w:val="left" w:pos="0"/>
        </w:tabs>
        <w:autoSpaceDE/>
        <w:autoSpaceDN/>
        <w:adjustRightInd/>
        <w:ind w:left="0" w:firstLine="567"/>
        <w:jc w:val="both"/>
        <w:rPr>
          <w:b/>
        </w:rPr>
      </w:pPr>
      <w:r w:rsidRPr="007A391F">
        <w:rPr>
          <w:rStyle w:val="af9"/>
        </w:rPr>
        <w:t xml:space="preserve">Поселковой администрации, постоянным депутатским комиссиям </w:t>
      </w:r>
      <w:r w:rsidRPr="007A391F">
        <w:t>поселкового Совета депутатов предоставить предложения по проекту повестки сессии поселкового Совета депутатов в с</w:t>
      </w:r>
      <w:r w:rsidRPr="007A391F">
        <w:rPr>
          <w:rStyle w:val="af9"/>
        </w:rPr>
        <w:t>рок до 14 января 2025 года.</w:t>
      </w:r>
    </w:p>
    <w:p w14:paraId="6024F271" w14:textId="77777777" w:rsidR="007A391F" w:rsidRPr="007A391F" w:rsidRDefault="007A391F" w:rsidP="0023222D">
      <w:pPr>
        <w:widowControl/>
        <w:numPr>
          <w:ilvl w:val="0"/>
          <w:numId w:val="58"/>
        </w:numPr>
        <w:tabs>
          <w:tab w:val="left" w:pos="0"/>
        </w:tabs>
        <w:autoSpaceDE/>
        <w:autoSpaceDN/>
        <w:adjustRightInd/>
        <w:ind w:left="0" w:firstLine="567"/>
        <w:jc w:val="both"/>
      </w:pPr>
      <w:r w:rsidRPr="007A391F">
        <w:t>Включить в повестку дня очередной сессии вопросы в соответствии с утвержденным Планом работы поселкового Совета депутатов и предложениями поселковой администрации.</w:t>
      </w:r>
    </w:p>
    <w:p w14:paraId="0475D30A" w14:textId="77777777" w:rsidR="007A391F" w:rsidRPr="007A391F" w:rsidRDefault="007A391F" w:rsidP="0023222D">
      <w:pPr>
        <w:pStyle w:val="af1"/>
        <w:numPr>
          <w:ilvl w:val="0"/>
          <w:numId w:val="58"/>
        </w:numPr>
        <w:tabs>
          <w:tab w:val="left" w:pos="0"/>
        </w:tabs>
        <w:spacing w:after="0" w:line="240" w:lineRule="auto"/>
        <w:ind w:left="0" w:firstLine="567"/>
        <w:jc w:val="both"/>
        <w:rPr>
          <w:rFonts w:ascii="Times New Roman" w:hAnsi="Times New Roman"/>
        </w:rPr>
      </w:pPr>
      <w:r w:rsidRPr="007A391F">
        <w:rPr>
          <w:rStyle w:val="af9"/>
          <w:rFonts w:ascii="Times New Roman" w:hAnsi="Times New Roman"/>
        </w:rPr>
        <w:t>Поселковой администрации при подготовке материалов к рассмотрению поселковым Советом депутатов строго руководствоваться Положением о</w:t>
      </w:r>
      <w:r w:rsidRPr="007A391F">
        <w:rPr>
          <w:rFonts w:ascii="Times New Roman" w:hAnsi="Times New Roman"/>
        </w:rPr>
        <w:t xml:space="preserve"> порядке внесения проектов решений и подготовки материалов для рассмотрения и принятия решений поселкового Совета депутатов и контроле за их выполнением, утвержденным решение поселкового Совета депутатов от 29 апреля 2006 года № 10-5 (с последующими изменениями и дополнениями).</w:t>
      </w:r>
    </w:p>
    <w:p w14:paraId="372DCF05" w14:textId="77777777" w:rsidR="007A391F" w:rsidRPr="007A391F" w:rsidRDefault="007A391F" w:rsidP="0023222D">
      <w:pPr>
        <w:pStyle w:val="af1"/>
        <w:numPr>
          <w:ilvl w:val="0"/>
          <w:numId w:val="58"/>
        </w:numPr>
        <w:tabs>
          <w:tab w:val="left" w:pos="0"/>
        </w:tabs>
        <w:spacing w:after="0" w:line="240" w:lineRule="auto"/>
        <w:ind w:left="0" w:firstLine="567"/>
        <w:jc w:val="both"/>
        <w:rPr>
          <w:rStyle w:val="af9"/>
          <w:rFonts w:ascii="Times New Roman" w:hAnsi="Times New Roman"/>
          <w:b w:val="0"/>
          <w:bCs w:val="0"/>
        </w:rPr>
      </w:pPr>
      <w:r w:rsidRPr="007A391F">
        <w:rPr>
          <w:rStyle w:val="af9"/>
          <w:rFonts w:ascii="Times New Roman" w:hAnsi="Times New Roman"/>
        </w:rPr>
        <w:t>Настоящее решение вступает в силу с даты принятия.</w:t>
      </w:r>
    </w:p>
    <w:p w14:paraId="736BC8FB" w14:textId="77777777" w:rsidR="007A391F" w:rsidRPr="007A391F" w:rsidRDefault="007A391F" w:rsidP="0023222D">
      <w:pPr>
        <w:pStyle w:val="af1"/>
        <w:numPr>
          <w:ilvl w:val="0"/>
          <w:numId w:val="58"/>
        </w:numPr>
        <w:tabs>
          <w:tab w:val="left" w:pos="0"/>
        </w:tabs>
        <w:spacing w:after="0" w:line="240" w:lineRule="auto"/>
        <w:ind w:left="0" w:firstLine="567"/>
        <w:jc w:val="both"/>
        <w:rPr>
          <w:rFonts w:ascii="Times New Roman" w:hAnsi="Times New Roman"/>
        </w:rPr>
      </w:pPr>
      <w:r w:rsidRPr="007A391F">
        <w:rPr>
          <w:rFonts w:ascii="Times New Roman" w:hAnsi="Times New Roman"/>
        </w:rPr>
        <w:t>Контроль исполнения настоящего решения возложить на Председателя поселкового Совета депутатов.</w:t>
      </w:r>
    </w:p>
    <w:p w14:paraId="090A410B" w14:textId="77777777" w:rsidR="007A391F" w:rsidRPr="007A391F" w:rsidRDefault="007A391F" w:rsidP="007A391F">
      <w:pPr>
        <w:tabs>
          <w:tab w:val="left" w:pos="0"/>
          <w:tab w:val="left" w:pos="851"/>
        </w:tabs>
        <w:jc w:val="both"/>
      </w:pPr>
    </w:p>
    <w:p w14:paraId="696E0036" w14:textId="77777777" w:rsidR="007A391F" w:rsidRPr="007A391F" w:rsidRDefault="007A391F" w:rsidP="007A391F">
      <w:pPr>
        <w:tabs>
          <w:tab w:val="left" w:pos="0"/>
          <w:tab w:val="left" w:pos="851"/>
        </w:tabs>
        <w:jc w:val="both"/>
      </w:pPr>
    </w:p>
    <w:tbl>
      <w:tblPr>
        <w:tblW w:w="5000" w:type="pct"/>
        <w:tblLook w:val="04A0" w:firstRow="1" w:lastRow="0" w:firstColumn="1" w:lastColumn="0" w:noHBand="0" w:noVBand="1"/>
      </w:tblPr>
      <w:tblGrid>
        <w:gridCol w:w="5173"/>
        <w:gridCol w:w="5174"/>
      </w:tblGrid>
      <w:tr w:rsidR="007A391F" w:rsidRPr="007A391F" w14:paraId="32929474" w14:textId="77777777" w:rsidTr="007A391F">
        <w:tc>
          <w:tcPr>
            <w:tcW w:w="2500" w:type="pct"/>
            <w:hideMark/>
          </w:tcPr>
          <w:p w14:paraId="3C0B00D1" w14:textId="77777777" w:rsidR="007A391F" w:rsidRPr="007A391F" w:rsidRDefault="007A391F" w:rsidP="007A391F">
            <w:pPr>
              <w:tabs>
                <w:tab w:val="left" w:pos="360"/>
              </w:tabs>
              <w:rPr>
                <w:b/>
                <w:szCs w:val="22"/>
              </w:rPr>
            </w:pPr>
            <w:r w:rsidRPr="007A391F">
              <w:rPr>
                <w:b/>
                <w:szCs w:val="22"/>
              </w:rPr>
              <w:t>Председатель</w:t>
            </w:r>
          </w:p>
          <w:p w14:paraId="0D2B2CAB" w14:textId="77777777" w:rsidR="007A391F" w:rsidRPr="007A391F" w:rsidRDefault="007A391F" w:rsidP="007A391F">
            <w:pPr>
              <w:rPr>
                <w:b/>
                <w:bCs/>
                <w:szCs w:val="22"/>
              </w:rPr>
            </w:pPr>
            <w:r w:rsidRPr="007A391F">
              <w:rPr>
                <w:b/>
                <w:szCs w:val="22"/>
              </w:rPr>
              <w:t>поселкового Совета депутатов</w:t>
            </w:r>
          </w:p>
        </w:tc>
        <w:tc>
          <w:tcPr>
            <w:tcW w:w="2500" w:type="pct"/>
            <w:vAlign w:val="bottom"/>
            <w:hideMark/>
          </w:tcPr>
          <w:p w14:paraId="4C5D4E53" w14:textId="77777777" w:rsidR="007A391F" w:rsidRPr="007A391F" w:rsidRDefault="007A391F" w:rsidP="007A391F">
            <w:pPr>
              <w:jc w:val="right"/>
              <w:rPr>
                <w:b/>
                <w:bCs/>
                <w:szCs w:val="22"/>
              </w:rPr>
            </w:pPr>
            <w:r w:rsidRPr="007A391F">
              <w:rPr>
                <w:b/>
                <w:bCs/>
                <w:szCs w:val="22"/>
              </w:rPr>
              <w:t>А.М.Бочаров</w:t>
            </w:r>
          </w:p>
        </w:tc>
      </w:tr>
    </w:tbl>
    <w:p w14:paraId="3C55F8DD" w14:textId="77777777" w:rsidR="007A391F" w:rsidRPr="007A391F" w:rsidRDefault="007A391F" w:rsidP="007A391F">
      <w:pPr>
        <w:tabs>
          <w:tab w:val="left" w:pos="0"/>
        </w:tabs>
        <w:jc w:val="both"/>
      </w:pPr>
    </w:p>
    <w:p w14:paraId="4938FE24" w14:textId="77777777" w:rsidR="007A391F" w:rsidRPr="007A391F" w:rsidRDefault="007A391F" w:rsidP="007A391F">
      <w:pPr>
        <w:jc w:val="both"/>
        <w:rPr>
          <w:b/>
        </w:rPr>
      </w:pPr>
    </w:p>
    <w:p w14:paraId="24EC3201" w14:textId="0FAE935F" w:rsidR="00630641" w:rsidRPr="007A391F" w:rsidRDefault="00630641" w:rsidP="00630641">
      <w:pPr>
        <w:jc w:val="both"/>
        <w:rPr>
          <w:b/>
          <w:bCs/>
        </w:rPr>
      </w:pPr>
    </w:p>
    <w:p w14:paraId="14470AF6" w14:textId="77777777" w:rsidR="00630641" w:rsidRPr="007A391F" w:rsidRDefault="00630641" w:rsidP="00630641">
      <w:pPr>
        <w:jc w:val="both"/>
        <w:rPr>
          <w:b/>
          <w:bCs/>
        </w:rPr>
      </w:pPr>
    </w:p>
    <w:p w14:paraId="047C347F" w14:textId="77777777" w:rsidR="00630641" w:rsidRPr="007A391F" w:rsidRDefault="00630641" w:rsidP="00630641">
      <w:pPr>
        <w:jc w:val="both"/>
        <w:rPr>
          <w:b/>
          <w:bCs/>
        </w:rPr>
      </w:pPr>
    </w:p>
    <w:p w14:paraId="2BF6974C" w14:textId="77777777" w:rsidR="00630641" w:rsidRPr="007A391F" w:rsidRDefault="00630641" w:rsidP="00630641">
      <w:pPr>
        <w:jc w:val="both"/>
        <w:rPr>
          <w:b/>
          <w:bCs/>
        </w:rPr>
      </w:pPr>
    </w:p>
    <w:p w14:paraId="62948342" w14:textId="77777777" w:rsidR="00630641" w:rsidRPr="007A391F" w:rsidRDefault="00630641" w:rsidP="005A7E91">
      <w:pPr>
        <w:pStyle w:val="a4"/>
        <w:kinsoku w:val="0"/>
        <w:overflowPunct w:val="0"/>
        <w:ind w:left="142" w:firstLine="142"/>
        <w:rPr>
          <w:sz w:val="32"/>
          <w:szCs w:val="32"/>
        </w:rPr>
      </w:pPr>
    </w:p>
    <w:p w14:paraId="767C59C2" w14:textId="77777777" w:rsidR="00630641" w:rsidRPr="007A391F" w:rsidRDefault="00630641" w:rsidP="005A7E91">
      <w:pPr>
        <w:pStyle w:val="a4"/>
        <w:kinsoku w:val="0"/>
        <w:overflowPunct w:val="0"/>
        <w:ind w:left="142" w:firstLine="142"/>
        <w:rPr>
          <w:sz w:val="32"/>
          <w:szCs w:val="32"/>
        </w:rPr>
      </w:pPr>
    </w:p>
    <w:sectPr w:rsidR="00630641" w:rsidRPr="007A391F" w:rsidSect="007A391F">
      <w:pgSz w:w="11906" w:h="16838"/>
      <w:pgMar w:top="1134" w:right="566" w:bottom="1134" w:left="993"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E30E0" w14:textId="77777777" w:rsidR="0023222D" w:rsidRDefault="0023222D" w:rsidP="00B428D1">
      <w:r>
        <w:separator/>
      </w:r>
    </w:p>
  </w:endnote>
  <w:endnote w:type="continuationSeparator" w:id="0">
    <w:p w14:paraId="690ABA96" w14:textId="77777777" w:rsidR="0023222D" w:rsidRDefault="0023222D"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StarSymbol">
    <w:altName w:val="MS Gothic"/>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788582"/>
      <w:docPartObj>
        <w:docPartGallery w:val="Page Numbers (Bottom of Page)"/>
        <w:docPartUnique/>
      </w:docPartObj>
    </w:sdtPr>
    <w:sdtContent>
      <w:p w14:paraId="23FC57A7" w14:textId="77777777" w:rsidR="007A391F" w:rsidRDefault="007A391F">
        <w:pPr>
          <w:pStyle w:val="ad"/>
          <w:jc w:val="right"/>
        </w:pPr>
      </w:p>
      <w:p w14:paraId="22BB76DD" w14:textId="77777777" w:rsidR="007A391F" w:rsidRDefault="007A391F">
        <w:pPr>
          <w:pStyle w:val="ad"/>
          <w:jc w:val="right"/>
        </w:pPr>
      </w:p>
    </w:sdtContent>
  </w:sdt>
  <w:p w14:paraId="0CCBC3EC" w14:textId="77777777" w:rsidR="007A391F" w:rsidRDefault="007A391F">
    <w:pPr>
      <w:pStyle w:val="a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F6FA2" w14:textId="77777777" w:rsidR="007A391F" w:rsidRDefault="007A391F">
    <w:pPr>
      <w:pStyle w:val="a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0FB4C" w14:textId="77777777" w:rsidR="007A391F" w:rsidRDefault="007A391F" w:rsidP="007A391F">
    <w:pPr>
      <w:pStyle w:val="ad"/>
      <w:jc w:val="center"/>
    </w:pPr>
  </w:p>
  <w:p w14:paraId="2C253BAC" w14:textId="77777777" w:rsidR="007A391F" w:rsidRDefault="007A391F">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EC892" w14:textId="77777777" w:rsidR="007A391F" w:rsidRDefault="007A391F">
    <w:pPr>
      <w:pStyle w:val="ad"/>
      <w:jc w:val="right"/>
    </w:pPr>
  </w:p>
  <w:p w14:paraId="306148F5" w14:textId="77777777" w:rsidR="007A391F" w:rsidRDefault="007A391F">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3B4C60" w14:textId="77777777" w:rsidR="007A391F" w:rsidRDefault="007A391F">
    <w:pPr>
      <w:pStyle w:val="ad"/>
      <w:jc w:val="right"/>
    </w:pPr>
  </w:p>
  <w:p w14:paraId="2DEDF2F1" w14:textId="77777777" w:rsidR="007A391F" w:rsidRDefault="007A391F">
    <w:pPr>
      <w:pStyle w:val="a4"/>
      <w:kinsoku w:val="0"/>
      <w:overflowPunct w:val="0"/>
      <w:spacing w:line="14" w:lineRule="auto"/>
      <w:rPr>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16762" w14:textId="77777777" w:rsidR="007A391F" w:rsidRDefault="007A391F">
    <w:pPr>
      <w:pStyle w:val="ad"/>
      <w:jc w:val="right"/>
    </w:pPr>
  </w:p>
  <w:p w14:paraId="0407C71D" w14:textId="77777777" w:rsidR="007A391F" w:rsidRDefault="007A391F">
    <w:pPr>
      <w:pStyle w:val="a4"/>
      <w:kinsoku w:val="0"/>
      <w:overflowPunct w:val="0"/>
      <w:spacing w:line="14" w:lineRule="auto"/>
      <w:rPr>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155A9" w14:textId="77777777" w:rsidR="007A391F" w:rsidRDefault="007A391F">
    <w:pPr>
      <w:pStyle w:val="a4"/>
      <w:kinsoku w:val="0"/>
      <w:overflowPunct w:val="0"/>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3440E" w14:textId="77777777" w:rsidR="007A391F" w:rsidRDefault="007A391F">
    <w:pPr>
      <w:pStyle w:val="a4"/>
      <w:kinsoku w:val="0"/>
      <w:overflowPunct w:val="0"/>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6427C" w14:textId="77777777" w:rsidR="007A391F" w:rsidRDefault="007A391F" w:rsidP="007A391F">
    <w:pPr>
      <w:pStyle w:val="ad"/>
      <w:jc w:val="center"/>
    </w:pPr>
    <w:r>
      <w:fldChar w:fldCharType="begin"/>
    </w:r>
    <w:r>
      <w:instrText xml:space="preserve"> PAGE   \* MERGEFORMAT </w:instrText>
    </w:r>
    <w:r>
      <w:fldChar w:fldCharType="separate"/>
    </w:r>
    <w:r w:rsidR="00C329FA">
      <w:rPr>
        <w:noProof/>
      </w:rPr>
      <w:t>105</w:t>
    </w:r>
    <w:r>
      <w:rPr>
        <w:noProof/>
      </w:rPr>
      <w:fldChar w:fldCharType="end"/>
    </w:r>
  </w:p>
  <w:p w14:paraId="44917912" w14:textId="77777777" w:rsidR="007A391F" w:rsidRDefault="007A391F">
    <w:pPr>
      <w:pStyle w:val="a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5BC6A" w14:textId="77777777" w:rsidR="007A391F" w:rsidRDefault="007A391F">
    <w:pPr>
      <w:pStyle w:val="a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ADA47" w14:textId="77777777" w:rsidR="007A391F" w:rsidRDefault="007A391F">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A2CE3" w14:textId="77777777" w:rsidR="0023222D" w:rsidRDefault="0023222D" w:rsidP="00B428D1">
      <w:r>
        <w:separator/>
      </w:r>
    </w:p>
  </w:footnote>
  <w:footnote w:type="continuationSeparator" w:id="0">
    <w:p w14:paraId="37B4D000" w14:textId="77777777" w:rsidR="0023222D" w:rsidRDefault="0023222D" w:rsidP="00B42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92C74" w14:textId="77777777" w:rsidR="007A391F" w:rsidRPr="008F6405" w:rsidRDefault="007A391F" w:rsidP="00630641">
    <w:pPr>
      <w:pStyle w:val="ab"/>
      <w:jc w:val="right"/>
      <w:rPr>
        <w:b/>
        <w:bC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A8C56" w14:textId="77777777" w:rsidR="007A391F" w:rsidRDefault="007A391F">
    <w:pPr>
      <w:pStyle w:val="ab"/>
      <w:jc w:val="center"/>
    </w:pPr>
    <w:r>
      <w:rPr>
        <w:noProof/>
      </w:rPr>
      <w:fldChar w:fldCharType="begin"/>
    </w:r>
    <w:r>
      <w:rPr>
        <w:noProof/>
      </w:rPr>
      <w:instrText xml:space="preserve"> PAGE   \* MERGEFORMAT </w:instrText>
    </w:r>
    <w:r>
      <w:rPr>
        <w:noProof/>
      </w:rPr>
      <w:fldChar w:fldCharType="separate"/>
    </w:r>
    <w:r w:rsidR="00C329FA">
      <w:rPr>
        <w:noProof/>
      </w:rPr>
      <w:t>6</w:t>
    </w:r>
    <w:r>
      <w:rPr>
        <w:noProof/>
      </w:rPr>
      <w:fldChar w:fldCharType="end"/>
    </w:r>
  </w:p>
  <w:p w14:paraId="3A66903E" w14:textId="77777777" w:rsidR="007A391F" w:rsidRDefault="007A391F">
    <w:pPr>
      <w:pStyle w:val="ab"/>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D7044" w14:textId="77777777" w:rsidR="007A391F" w:rsidRDefault="007A391F">
    <w:pPr>
      <w:pStyle w:val="ab"/>
      <w:jc w:val="center"/>
    </w:pPr>
    <w:r>
      <w:rPr>
        <w:noProof/>
      </w:rPr>
      <w:fldChar w:fldCharType="begin"/>
    </w:r>
    <w:r>
      <w:rPr>
        <w:noProof/>
      </w:rPr>
      <w:instrText xml:space="preserve"> PAGE   \* MERGEFORMAT </w:instrText>
    </w:r>
    <w:r>
      <w:rPr>
        <w:noProof/>
      </w:rPr>
      <w:fldChar w:fldCharType="separate"/>
    </w:r>
    <w:r w:rsidR="00C329FA">
      <w:rPr>
        <w:noProof/>
      </w:rPr>
      <w:t>47</w:t>
    </w:r>
    <w:r>
      <w:rPr>
        <w:noProof/>
      </w:rPr>
      <w:fldChar w:fldCharType="end"/>
    </w:r>
  </w:p>
  <w:p w14:paraId="44E8A915" w14:textId="77777777" w:rsidR="007A391F" w:rsidRDefault="007A391F">
    <w:pPr>
      <w:pStyle w:val="ab"/>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5D67D" w14:textId="77777777" w:rsidR="007A391F" w:rsidRDefault="007A391F">
    <w:pPr>
      <w:pStyle w:val="ab"/>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D3FCBB" w14:textId="77777777" w:rsidR="007A391F" w:rsidRDefault="007A391F">
    <w:pPr>
      <w:pStyle w:val="ab"/>
      <w:jc w:val="center"/>
    </w:pPr>
    <w:r>
      <w:fldChar w:fldCharType="begin"/>
    </w:r>
    <w:r>
      <w:instrText xml:space="preserve"> PAGE   \* MERGEFORMAT </w:instrText>
    </w:r>
    <w:r>
      <w:fldChar w:fldCharType="separate"/>
    </w:r>
    <w:r w:rsidR="00C329FA">
      <w:rPr>
        <w:noProof/>
      </w:rPr>
      <w:t>124</w:t>
    </w:r>
    <w:r>
      <w:fldChar w:fldCharType="end"/>
    </w:r>
  </w:p>
  <w:p w14:paraId="249336F3" w14:textId="77777777" w:rsidR="007A391F" w:rsidRDefault="007A391F">
    <w:pPr>
      <w:pStyle w:val="ab"/>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8ABBB" w14:textId="77777777" w:rsidR="007A391F" w:rsidRDefault="007A391F">
    <w:pPr>
      <w:pStyle w:val="ab"/>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5C29C" w14:textId="77777777" w:rsidR="007A391F" w:rsidRDefault="007A391F">
    <w:pPr>
      <w:pStyle w:val="ab"/>
      <w:jc w:val="center"/>
    </w:pPr>
    <w:r>
      <w:fldChar w:fldCharType="begin"/>
    </w:r>
    <w:r>
      <w:instrText xml:space="preserve"> PAGE   \* MERGEFORMAT </w:instrText>
    </w:r>
    <w:r>
      <w:fldChar w:fldCharType="separate"/>
    </w:r>
    <w:r w:rsidR="00C329FA">
      <w:rPr>
        <w:noProof/>
      </w:rPr>
      <w:t>128</w:t>
    </w:r>
    <w:r>
      <w:rPr>
        <w:noProof/>
      </w:rPr>
      <w:fldChar w:fldCharType="end"/>
    </w:r>
  </w:p>
  <w:p w14:paraId="7467BB07" w14:textId="77777777" w:rsidR="007A391F" w:rsidRDefault="007A391F">
    <w:pPr>
      <w:pStyle w:val="ab"/>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56A59" w14:textId="77777777" w:rsidR="007A391F" w:rsidRDefault="007A391F">
    <w:pPr>
      <w:pStyle w:val="ab"/>
      <w:jc w:val="center"/>
    </w:pPr>
    <w:r>
      <w:fldChar w:fldCharType="begin"/>
    </w:r>
    <w:r>
      <w:instrText xml:space="preserve"> PAGE   \* MERGEFORMAT </w:instrText>
    </w:r>
    <w:r>
      <w:fldChar w:fldCharType="separate"/>
    </w:r>
    <w:r>
      <w:rPr>
        <w:noProof/>
      </w:rPr>
      <w:t>120</w:t>
    </w:r>
    <w:r>
      <w:fldChar w:fldCharType="end"/>
    </w:r>
  </w:p>
  <w:p w14:paraId="56CDB624" w14:textId="77777777" w:rsidR="007A391F" w:rsidRDefault="007A391F">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13B28" w14:textId="77777777" w:rsidR="007A391F" w:rsidRPr="008F6405" w:rsidRDefault="007A391F" w:rsidP="00630641">
    <w:pPr>
      <w:pStyle w:val="ab"/>
      <w:jc w:val="right"/>
      <w:rPr>
        <w:b/>
        <w:bC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D687F" w14:textId="77777777" w:rsidR="007A391F" w:rsidRDefault="007A391F" w:rsidP="00D50341">
    <w:pPr>
      <w:pStyle w:val="ab"/>
      <w:tabs>
        <w:tab w:val="clear" w:pos="4677"/>
        <w:tab w:val="clear" w:pos="9355"/>
        <w:tab w:val="left" w:pos="5364"/>
      </w:tabs>
    </w:pPr>
    <w:r>
      <w:tab/>
    </w:r>
  </w:p>
  <w:p w14:paraId="3C7E83C3" w14:textId="77777777" w:rsidR="007A391F" w:rsidRDefault="007A391F" w:rsidP="00D50341">
    <w:pPr>
      <w:pStyle w:val="ab"/>
      <w:tabs>
        <w:tab w:val="clear" w:pos="4677"/>
        <w:tab w:val="clear" w:pos="9355"/>
        <w:tab w:val="left" w:pos="5364"/>
      </w:tabs>
    </w:pPr>
  </w:p>
  <w:p w14:paraId="5C91AF72" w14:textId="77777777" w:rsidR="007A391F" w:rsidRPr="00BC1886" w:rsidRDefault="007A391F" w:rsidP="00D50341">
    <w:pPr>
      <w:pStyle w:val="ab"/>
      <w:tabs>
        <w:tab w:val="clear" w:pos="4677"/>
        <w:tab w:val="clear" w:pos="9355"/>
        <w:tab w:val="left" w:pos="5364"/>
      </w:tabs>
      <w:jc w:val="center"/>
      <w:rPr>
        <w:b/>
        <w:bCs/>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C91BD" w14:textId="77777777" w:rsidR="007A391F" w:rsidRDefault="007A391F" w:rsidP="001C272C">
    <w:pPr>
      <w:pStyle w:val="ab"/>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63752A" w14:textId="77777777" w:rsidR="007A391F" w:rsidRDefault="007A391F" w:rsidP="001C272C">
    <w:pPr>
      <w:pStyle w:val="ab"/>
      <w:jc w:val="right"/>
    </w:pPr>
  </w:p>
  <w:p w14:paraId="30928009" w14:textId="77777777" w:rsidR="007A391F" w:rsidRPr="007A5A64" w:rsidRDefault="007A391F" w:rsidP="001C272C">
    <w:pPr>
      <w:pStyle w:val="ab"/>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5A9B5" w14:textId="77777777" w:rsidR="007A391F" w:rsidRDefault="007A391F">
    <w:pPr>
      <w:pStyle w:val="ab"/>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258BB" w14:textId="77777777" w:rsidR="007A391F" w:rsidRPr="00F4577A" w:rsidRDefault="007A391F" w:rsidP="00D50341">
    <w:pPr>
      <w:pStyle w:val="ab"/>
      <w:tabs>
        <w:tab w:val="left" w:pos="4200"/>
      </w:tabs>
      <w:rPr>
        <w:b/>
      </w:rPr>
    </w:pPr>
  </w:p>
  <w:p w14:paraId="42B2FD76" w14:textId="77777777" w:rsidR="007A391F" w:rsidRPr="00A63A08" w:rsidRDefault="007A391F">
    <w:pPr>
      <w:pStyle w:val="ab"/>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8759C" w14:textId="77777777" w:rsidR="007A391F" w:rsidRDefault="007A391F" w:rsidP="007A391F">
    <w:pPr>
      <w:pStyle w:val="ab"/>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A6BE" w14:textId="77777777" w:rsidR="007A391F" w:rsidRDefault="007A391F" w:rsidP="007A391F">
    <w:pPr>
      <w:pStyle w:val="ab"/>
      <w:jc w:val="right"/>
    </w:pPr>
  </w:p>
  <w:p w14:paraId="1B16BF23" w14:textId="77777777" w:rsidR="007A391F" w:rsidRPr="007A5A64" w:rsidRDefault="007A391F" w:rsidP="007A391F">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EE20AF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nsid w:val="03226A9B"/>
    <w:multiLevelType w:val="hybridMultilevel"/>
    <w:tmpl w:val="6C58CA2A"/>
    <w:lvl w:ilvl="0" w:tplc="386AA1D2">
      <w:start w:val="1"/>
      <w:numFmt w:val="decimal"/>
      <w:lvlText w:val="%1)"/>
      <w:lvlJc w:val="left"/>
      <w:pPr>
        <w:tabs>
          <w:tab w:val="num" w:pos="4548"/>
        </w:tabs>
        <w:ind w:left="4548" w:hanging="360"/>
      </w:pPr>
      <w:rPr>
        <w:rFonts w:ascii="Times New Roman" w:eastAsia="Times New Roman" w:hAnsi="Times New Roman" w:cs="Times New Roman"/>
        <w:u w:val="none"/>
      </w:rPr>
    </w:lvl>
    <w:lvl w:ilvl="1" w:tplc="04190019" w:tentative="1">
      <w:start w:val="1"/>
      <w:numFmt w:val="lowerLetter"/>
      <w:lvlText w:val="%2."/>
      <w:lvlJc w:val="left"/>
      <w:pPr>
        <w:tabs>
          <w:tab w:val="num" w:pos="5268"/>
        </w:tabs>
        <w:ind w:left="5268" w:hanging="360"/>
      </w:pPr>
    </w:lvl>
    <w:lvl w:ilvl="2" w:tplc="0419001B" w:tentative="1">
      <w:start w:val="1"/>
      <w:numFmt w:val="lowerRoman"/>
      <w:lvlText w:val="%3."/>
      <w:lvlJc w:val="right"/>
      <w:pPr>
        <w:tabs>
          <w:tab w:val="num" w:pos="5988"/>
        </w:tabs>
        <w:ind w:left="5988" w:hanging="180"/>
      </w:pPr>
    </w:lvl>
    <w:lvl w:ilvl="3" w:tplc="0419000F" w:tentative="1">
      <w:start w:val="1"/>
      <w:numFmt w:val="decimal"/>
      <w:lvlText w:val="%4."/>
      <w:lvlJc w:val="left"/>
      <w:pPr>
        <w:tabs>
          <w:tab w:val="num" w:pos="6708"/>
        </w:tabs>
        <w:ind w:left="6708" w:hanging="360"/>
      </w:pPr>
    </w:lvl>
    <w:lvl w:ilvl="4" w:tplc="04190019" w:tentative="1">
      <w:start w:val="1"/>
      <w:numFmt w:val="lowerLetter"/>
      <w:lvlText w:val="%5."/>
      <w:lvlJc w:val="left"/>
      <w:pPr>
        <w:tabs>
          <w:tab w:val="num" w:pos="7428"/>
        </w:tabs>
        <w:ind w:left="7428" w:hanging="360"/>
      </w:pPr>
    </w:lvl>
    <w:lvl w:ilvl="5" w:tplc="0419001B" w:tentative="1">
      <w:start w:val="1"/>
      <w:numFmt w:val="lowerRoman"/>
      <w:lvlText w:val="%6."/>
      <w:lvlJc w:val="right"/>
      <w:pPr>
        <w:tabs>
          <w:tab w:val="num" w:pos="8148"/>
        </w:tabs>
        <w:ind w:left="8148" w:hanging="180"/>
      </w:pPr>
    </w:lvl>
    <w:lvl w:ilvl="6" w:tplc="0419000F" w:tentative="1">
      <w:start w:val="1"/>
      <w:numFmt w:val="decimal"/>
      <w:lvlText w:val="%7."/>
      <w:lvlJc w:val="left"/>
      <w:pPr>
        <w:tabs>
          <w:tab w:val="num" w:pos="8868"/>
        </w:tabs>
        <w:ind w:left="8868" w:hanging="360"/>
      </w:pPr>
    </w:lvl>
    <w:lvl w:ilvl="7" w:tplc="04190019" w:tentative="1">
      <w:start w:val="1"/>
      <w:numFmt w:val="lowerLetter"/>
      <w:lvlText w:val="%8."/>
      <w:lvlJc w:val="left"/>
      <w:pPr>
        <w:tabs>
          <w:tab w:val="num" w:pos="9588"/>
        </w:tabs>
        <w:ind w:left="9588" w:hanging="360"/>
      </w:pPr>
    </w:lvl>
    <w:lvl w:ilvl="8" w:tplc="0419001B" w:tentative="1">
      <w:start w:val="1"/>
      <w:numFmt w:val="lowerRoman"/>
      <w:lvlText w:val="%9."/>
      <w:lvlJc w:val="right"/>
      <w:pPr>
        <w:tabs>
          <w:tab w:val="num" w:pos="10308"/>
        </w:tabs>
        <w:ind w:left="10308" w:hanging="180"/>
      </w:pPr>
    </w:lvl>
  </w:abstractNum>
  <w:abstractNum w:abstractNumId="6">
    <w:nsid w:val="05A94653"/>
    <w:multiLevelType w:val="hybridMultilevel"/>
    <w:tmpl w:val="26B6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5E0496"/>
    <w:multiLevelType w:val="hybridMultilevel"/>
    <w:tmpl w:val="F618B9DE"/>
    <w:lvl w:ilvl="0" w:tplc="D85244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D150233"/>
    <w:multiLevelType w:val="hybridMultilevel"/>
    <w:tmpl w:val="767299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7C57B3"/>
    <w:multiLevelType w:val="hybridMultilevel"/>
    <w:tmpl w:val="5A3403AC"/>
    <w:lvl w:ilvl="0" w:tplc="5DBEB03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14E0A1D"/>
    <w:multiLevelType w:val="hybridMultilevel"/>
    <w:tmpl w:val="C0087852"/>
    <w:lvl w:ilvl="0" w:tplc="3F840B00">
      <w:start w:val="1"/>
      <w:numFmt w:val="decimal"/>
      <w:lvlText w:val="%1."/>
      <w:lvlJc w:val="left"/>
      <w:pPr>
        <w:tabs>
          <w:tab w:val="num" w:pos="1070"/>
        </w:tabs>
        <w:ind w:left="1070" w:hanging="360"/>
      </w:pPr>
      <w:rPr>
        <w:b/>
      </w:rPr>
    </w:lvl>
    <w:lvl w:ilvl="1" w:tplc="9EC68DCE">
      <w:start w:val="1"/>
      <w:numFmt w:val="decimal"/>
      <w:lvlText w:val="%2."/>
      <w:lvlJc w:val="left"/>
      <w:pPr>
        <w:tabs>
          <w:tab w:val="num" w:pos="1260"/>
        </w:tabs>
        <w:ind w:left="1260" w:hanging="360"/>
      </w:pPr>
      <w:rPr>
        <w:rFonts w:ascii="Times New Roman" w:eastAsia="Times New Roman" w:hAnsi="Times New Roman" w:cs="Times New Roman"/>
        <w:b/>
      </w:rPr>
    </w:lvl>
    <w:lvl w:ilvl="2" w:tplc="0419001B">
      <w:start w:val="1"/>
      <w:numFmt w:val="decimal"/>
      <w:lvlText w:val="%3."/>
      <w:lvlJc w:val="left"/>
      <w:pPr>
        <w:tabs>
          <w:tab w:val="num" w:pos="2160"/>
        </w:tabs>
        <w:ind w:left="2160" w:hanging="360"/>
      </w:pPr>
    </w:lvl>
    <w:lvl w:ilvl="3" w:tplc="5B6EE2C8">
      <w:start w:val="2"/>
      <w:numFmt w:val="decimal"/>
      <w:lvlText w:val="%4."/>
      <w:lvlJc w:val="left"/>
      <w:pPr>
        <w:tabs>
          <w:tab w:val="num" w:pos="2880"/>
        </w:tabs>
        <w:ind w:left="2880" w:hanging="360"/>
      </w:pPr>
      <w:rPr>
        <w:rFonts w:hint="default"/>
        <w:b/>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6B72FF3"/>
    <w:multiLevelType w:val="hybridMultilevel"/>
    <w:tmpl w:val="630AFA4A"/>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524926"/>
    <w:multiLevelType w:val="hybridMultilevel"/>
    <w:tmpl w:val="54489D8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9C57FA"/>
    <w:multiLevelType w:val="hybridMultilevel"/>
    <w:tmpl w:val="F618B9DE"/>
    <w:lvl w:ilvl="0" w:tplc="D85244D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8F7653"/>
    <w:multiLevelType w:val="hybridMultilevel"/>
    <w:tmpl w:val="9D6A74D0"/>
    <w:lvl w:ilvl="0" w:tplc="DF4C2C46">
      <w:start w:val="1"/>
      <w:numFmt w:val="decimal"/>
      <w:lvlText w:val="%1."/>
      <w:lvlJc w:val="left"/>
      <w:pPr>
        <w:ind w:left="927" w:hanging="360"/>
      </w:pPr>
      <w:rPr>
        <w:rFonts w:ascii="Arial" w:eastAsia="Times New Roman" w:hAnsi="Arial" w:cs="Arial"/>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0201B08"/>
    <w:multiLevelType w:val="hybridMultilevel"/>
    <w:tmpl w:val="6666CB8E"/>
    <w:lvl w:ilvl="0" w:tplc="51860E5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516B47"/>
    <w:multiLevelType w:val="multilevel"/>
    <w:tmpl w:val="0270BA42"/>
    <w:lvl w:ilvl="0">
      <w:start w:val="1"/>
      <w:numFmt w:val="decimal"/>
      <w:lvlText w:val="%1."/>
      <w:lvlJc w:val="left"/>
      <w:pPr>
        <w:ind w:left="36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nsid w:val="218B0982"/>
    <w:multiLevelType w:val="hybridMultilevel"/>
    <w:tmpl w:val="0554D65E"/>
    <w:lvl w:ilvl="0" w:tplc="07A0F3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1950EE"/>
    <w:multiLevelType w:val="hybridMultilevel"/>
    <w:tmpl w:val="3B0EE874"/>
    <w:lvl w:ilvl="0" w:tplc="46324C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1817E7"/>
    <w:multiLevelType w:val="multilevel"/>
    <w:tmpl w:val="070CAEA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0">
    <w:nsid w:val="2E6F237E"/>
    <w:multiLevelType w:val="multilevel"/>
    <w:tmpl w:val="0419001D"/>
    <w:styleLink w:val="11"/>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5"/>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0D512C6"/>
    <w:multiLevelType w:val="hybridMultilevel"/>
    <w:tmpl w:val="39CA4998"/>
    <w:lvl w:ilvl="0" w:tplc="0B204A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32A15C5"/>
    <w:multiLevelType w:val="multilevel"/>
    <w:tmpl w:val="5122EF32"/>
    <w:lvl w:ilvl="0">
      <w:start w:val="1"/>
      <w:numFmt w:val="decimal"/>
      <w:lvlText w:val="%1."/>
      <w:lvlJc w:val="left"/>
      <w:pPr>
        <w:ind w:left="360" w:hanging="360"/>
      </w:pPr>
      <w:rPr>
        <w:rFonts w:hint="default"/>
      </w:rPr>
    </w:lvl>
    <w:lvl w:ilvl="1">
      <w:start w:val="1"/>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23">
    <w:nsid w:val="34061061"/>
    <w:multiLevelType w:val="hybridMultilevel"/>
    <w:tmpl w:val="6F3E0A9C"/>
    <w:lvl w:ilvl="0" w:tplc="56D8295C">
      <w:start w:val="1"/>
      <w:numFmt w:val="decimal"/>
      <w:lvlText w:val="%1."/>
      <w:lvlJc w:val="left"/>
      <w:pPr>
        <w:tabs>
          <w:tab w:val="num" w:pos="960"/>
        </w:tabs>
        <w:ind w:left="960" w:hanging="360"/>
      </w:pPr>
      <w:rPr>
        <w:rFonts w:ascii="Arial" w:eastAsia="Times New Roman" w:hAnsi="Arial" w:cs="Arial" w:hint="default"/>
        <w:b w:val="0"/>
        <w:i w:val="0"/>
      </w:rPr>
    </w:lvl>
    <w:lvl w:ilvl="1" w:tplc="D0A4B95A">
      <w:start w:val="1"/>
      <w:numFmt w:val="decimal"/>
      <w:lvlText w:val="%2)"/>
      <w:lvlJc w:val="left"/>
      <w:pPr>
        <w:tabs>
          <w:tab w:val="num" w:pos="1680"/>
        </w:tabs>
        <w:ind w:left="1680" w:hanging="360"/>
      </w:pPr>
      <w:rPr>
        <w:rFonts w:ascii="Times New Roman" w:eastAsia="Times New Roman" w:hAnsi="Times New Roman" w:cs="Times New Roman"/>
      </w:rPr>
    </w:lvl>
    <w:lvl w:ilvl="2" w:tplc="FEA21F2A">
      <w:start w:val="20"/>
      <w:numFmt w:val="decimal"/>
      <w:lvlText w:val="%3"/>
      <w:lvlJc w:val="left"/>
      <w:pPr>
        <w:tabs>
          <w:tab w:val="num" w:pos="2580"/>
        </w:tabs>
        <w:ind w:left="2580" w:hanging="360"/>
      </w:pPr>
    </w:lvl>
    <w:lvl w:ilvl="3" w:tplc="B9F209DE">
      <w:start w:val="1"/>
      <w:numFmt w:val="decimal"/>
      <w:lvlText w:val="%4."/>
      <w:lvlJc w:val="left"/>
      <w:pPr>
        <w:tabs>
          <w:tab w:val="num" w:pos="1070"/>
        </w:tabs>
        <w:ind w:left="1070" w:hanging="360"/>
      </w:pPr>
      <w:rPr>
        <w:b/>
      </w:rPr>
    </w:lvl>
    <w:lvl w:ilvl="4" w:tplc="A1B29806">
      <w:start w:val="1"/>
      <w:numFmt w:val="decimal"/>
      <w:lvlText w:val="%5."/>
      <w:lvlJc w:val="left"/>
      <w:pPr>
        <w:tabs>
          <w:tab w:val="num" w:pos="3840"/>
        </w:tabs>
        <w:ind w:left="3840" w:hanging="360"/>
      </w:pPr>
      <w:rPr>
        <w:b/>
      </w:rPr>
    </w:lvl>
    <w:lvl w:ilvl="5" w:tplc="21CABDB8">
      <w:start w:val="1"/>
      <w:numFmt w:val="decimal"/>
      <w:lvlText w:val="%6."/>
      <w:lvlJc w:val="left"/>
      <w:pPr>
        <w:tabs>
          <w:tab w:val="num" w:pos="4560"/>
        </w:tabs>
        <w:ind w:left="4560" w:hanging="360"/>
      </w:pPr>
      <w:rPr>
        <w:b w:val="0"/>
      </w:rPr>
    </w:lvl>
    <w:lvl w:ilvl="6" w:tplc="0419000F">
      <w:start w:val="1"/>
      <w:numFmt w:val="decimal"/>
      <w:lvlText w:val="%7."/>
      <w:lvlJc w:val="left"/>
      <w:pPr>
        <w:tabs>
          <w:tab w:val="num" w:pos="5280"/>
        </w:tabs>
        <w:ind w:left="5280" w:hanging="360"/>
      </w:pPr>
    </w:lvl>
    <w:lvl w:ilvl="7" w:tplc="04190019">
      <w:start w:val="1"/>
      <w:numFmt w:val="decimal"/>
      <w:lvlText w:val="%8."/>
      <w:lvlJc w:val="left"/>
      <w:pPr>
        <w:tabs>
          <w:tab w:val="num" w:pos="6000"/>
        </w:tabs>
        <w:ind w:left="6000" w:hanging="360"/>
      </w:pPr>
    </w:lvl>
    <w:lvl w:ilvl="8" w:tplc="0419001B">
      <w:start w:val="1"/>
      <w:numFmt w:val="decimal"/>
      <w:lvlText w:val="%9."/>
      <w:lvlJc w:val="left"/>
      <w:pPr>
        <w:tabs>
          <w:tab w:val="num" w:pos="6720"/>
        </w:tabs>
        <w:ind w:left="6720" w:hanging="360"/>
      </w:pPr>
    </w:lvl>
  </w:abstractNum>
  <w:abstractNum w:abstractNumId="24">
    <w:nsid w:val="35C62D86"/>
    <w:multiLevelType w:val="hybridMultilevel"/>
    <w:tmpl w:val="99469DDC"/>
    <w:lvl w:ilvl="0" w:tplc="051453A4">
      <w:start w:val="1"/>
      <w:numFmt w:val="decimal"/>
      <w:lvlText w:val="%1."/>
      <w:lvlJc w:val="left"/>
      <w:pPr>
        <w:ind w:left="360" w:hanging="360"/>
      </w:pPr>
      <w:rPr>
        <w:b w:val="0"/>
        <w:color w:val="auto"/>
        <w:sz w:val="24"/>
        <w:szCs w:val="24"/>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36FE7ADE"/>
    <w:multiLevelType w:val="multilevel"/>
    <w:tmpl w:val="AE8A83A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nsid w:val="380C5F3F"/>
    <w:multiLevelType w:val="hybridMultilevel"/>
    <w:tmpl w:val="ABC4008E"/>
    <w:lvl w:ilvl="0" w:tplc="0A6AE8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530ECB"/>
    <w:multiLevelType w:val="hybridMultilevel"/>
    <w:tmpl w:val="1286E674"/>
    <w:lvl w:ilvl="0" w:tplc="A38E2EDA">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412562D8"/>
    <w:multiLevelType w:val="hybridMultilevel"/>
    <w:tmpl w:val="6ABC0B1E"/>
    <w:lvl w:ilvl="0" w:tplc="0419000F">
      <w:start w:val="1"/>
      <w:numFmt w:val="decimal"/>
      <w:lvlText w:val="%1."/>
      <w:lvlJc w:val="left"/>
      <w:pPr>
        <w:ind w:left="502" w:hanging="360"/>
      </w:pPr>
    </w:lvl>
    <w:lvl w:ilvl="1" w:tplc="04190019" w:tentative="1">
      <w:start w:val="1"/>
      <w:numFmt w:val="lowerLetter"/>
      <w:lvlText w:val="%2."/>
      <w:lvlJc w:val="left"/>
      <w:pPr>
        <w:ind w:left="4167" w:hanging="360"/>
      </w:pPr>
    </w:lvl>
    <w:lvl w:ilvl="2" w:tplc="0419001B" w:tentative="1">
      <w:start w:val="1"/>
      <w:numFmt w:val="lowerRoman"/>
      <w:lvlText w:val="%3."/>
      <w:lvlJc w:val="right"/>
      <w:pPr>
        <w:ind w:left="4887" w:hanging="180"/>
      </w:pPr>
    </w:lvl>
    <w:lvl w:ilvl="3" w:tplc="0419000F" w:tentative="1">
      <w:start w:val="1"/>
      <w:numFmt w:val="decimal"/>
      <w:lvlText w:val="%4."/>
      <w:lvlJc w:val="left"/>
      <w:pPr>
        <w:ind w:left="5607" w:hanging="360"/>
      </w:pPr>
    </w:lvl>
    <w:lvl w:ilvl="4" w:tplc="04190019" w:tentative="1">
      <w:start w:val="1"/>
      <w:numFmt w:val="lowerLetter"/>
      <w:lvlText w:val="%5."/>
      <w:lvlJc w:val="left"/>
      <w:pPr>
        <w:ind w:left="6327" w:hanging="360"/>
      </w:pPr>
    </w:lvl>
    <w:lvl w:ilvl="5" w:tplc="0419001B" w:tentative="1">
      <w:start w:val="1"/>
      <w:numFmt w:val="lowerRoman"/>
      <w:lvlText w:val="%6."/>
      <w:lvlJc w:val="right"/>
      <w:pPr>
        <w:ind w:left="7047" w:hanging="180"/>
      </w:pPr>
    </w:lvl>
    <w:lvl w:ilvl="6" w:tplc="0419000F" w:tentative="1">
      <w:start w:val="1"/>
      <w:numFmt w:val="decimal"/>
      <w:lvlText w:val="%7."/>
      <w:lvlJc w:val="left"/>
      <w:pPr>
        <w:ind w:left="7767" w:hanging="360"/>
      </w:pPr>
    </w:lvl>
    <w:lvl w:ilvl="7" w:tplc="04190019" w:tentative="1">
      <w:start w:val="1"/>
      <w:numFmt w:val="lowerLetter"/>
      <w:lvlText w:val="%8."/>
      <w:lvlJc w:val="left"/>
      <w:pPr>
        <w:ind w:left="8487" w:hanging="360"/>
      </w:pPr>
    </w:lvl>
    <w:lvl w:ilvl="8" w:tplc="0419001B" w:tentative="1">
      <w:start w:val="1"/>
      <w:numFmt w:val="lowerRoman"/>
      <w:lvlText w:val="%9."/>
      <w:lvlJc w:val="right"/>
      <w:pPr>
        <w:ind w:left="9207" w:hanging="180"/>
      </w:pPr>
    </w:lvl>
  </w:abstractNum>
  <w:abstractNum w:abstractNumId="29">
    <w:nsid w:val="41D664F4"/>
    <w:multiLevelType w:val="hybridMultilevel"/>
    <w:tmpl w:val="172EA278"/>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F05DD9"/>
    <w:multiLevelType w:val="hybridMultilevel"/>
    <w:tmpl w:val="A96ABDCA"/>
    <w:lvl w:ilvl="0" w:tplc="4618877C">
      <w:start w:val="1"/>
      <w:numFmt w:val="decimal"/>
      <w:lvlText w:val="%1."/>
      <w:lvlJc w:val="left"/>
      <w:pPr>
        <w:tabs>
          <w:tab w:val="num" w:pos="720"/>
        </w:tabs>
        <w:ind w:left="720" w:hanging="360"/>
      </w:pPr>
    </w:lvl>
    <w:lvl w:ilvl="1" w:tplc="2766C2EA">
      <w:numFmt w:val="none"/>
      <w:lvlText w:val=""/>
      <w:lvlJc w:val="left"/>
      <w:pPr>
        <w:tabs>
          <w:tab w:val="num" w:pos="360"/>
        </w:tabs>
      </w:pPr>
    </w:lvl>
    <w:lvl w:ilvl="2" w:tplc="43E04DD0">
      <w:numFmt w:val="none"/>
      <w:lvlText w:val=""/>
      <w:lvlJc w:val="left"/>
      <w:pPr>
        <w:tabs>
          <w:tab w:val="num" w:pos="360"/>
        </w:tabs>
      </w:pPr>
    </w:lvl>
    <w:lvl w:ilvl="3" w:tplc="87CC2CBA">
      <w:numFmt w:val="none"/>
      <w:lvlText w:val=""/>
      <w:lvlJc w:val="left"/>
      <w:pPr>
        <w:tabs>
          <w:tab w:val="num" w:pos="360"/>
        </w:tabs>
      </w:pPr>
    </w:lvl>
    <w:lvl w:ilvl="4" w:tplc="603E8836">
      <w:numFmt w:val="none"/>
      <w:lvlText w:val=""/>
      <w:lvlJc w:val="left"/>
      <w:pPr>
        <w:tabs>
          <w:tab w:val="num" w:pos="360"/>
        </w:tabs>
      </w:pPr>
    </w:lvl>
    <w:lvl w:ilvl="5" w:tplc="E69CAC88">
      <w:numFmt w:val="none"/>
      <w:lvlText w:val=""/>
      <w:lvlJc w:val="left"/>
      <w:pPr>
        <w:tabs>
          <w:tab w:val="num" w:pos="360"/>
        </w:tabs>
      </w:pPr>
    </w:lvl>
    <w:lvl w:ilvl="6" w:tplc="75B66948">
      <w:numFmt w:val="none"/>
      <w:lvlText w:val=""/>
      <w:lvlJc w:val="left"/>
      <w:pPr>
        <w:tabs>
          <w:tab w:val="num" w:pos="360"/>
        </w:tabs>
      </w:pPr>
    </w:lvl>
    <w:lvl w:ilvl="7" w:tplc="6BE49A94">
      <w:numFmt w:val="none"/>
      <w:lvlText w:val=""/>
      <w:lvlJc w:val="left"/>
      <w:pPr>
        <w:tabs>
          <w:tab w:val="num" w:pos="360"/>
        </w:tabs>
      </w:pPr>
    </w:lvl>
    <w:lvl w:ilvl="8" w:tplc="AA40D1C6">
      <w:numFmt w:val="none"/>
      <w:lvlText w:val=""/>
      <w:lvlJc w:val="left"/>
      <w:pPr>
        <w:tabs>
          <w:tab w:val="num" w:pos="360"/>
        </w:tabs>
      </w:pPr>
    </w:lvl>
  </w:abstractNum>
  <w:abstractNum w:abstractNumId="31">
    <w:nsid w:val="45B32106"/>
    <w:multiLevelType w:val="hybridMultilevel"/>
    <w:tmpl w:val="D40C71E4"/>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30395B"/>
    <w:multiLevelType w:val="multilevel"/>
    <w:tmpl w:val="423C60CC"/>
    <w:lvl w:ilvl="0">
      <w:start w:val="1"/>
      <w:numFmt w:val="decimal"/>
      <w:lvlText w:val="%1."/>
      <w:lvlJc w:val="left"/>
      <w:pPr>
        <w:ind w:left="852" w:hanging="852"/>
      </w:pPr>
      <w:rPr>
        <w:rFonts w:hint="default"/>
      </w:rPr>
    </w:lvl>
    <w:lvl w:ilvl="1">
      <w:start w:val="1"/>
      <w:numFmt w:val="decimal"/>
      <w:lvlText w:val="%1.%2."/>
      <w:lvlJc w:val="left"/>
      <w:pPr>
        <w:ind w:left="1419" w:hanging="852"/>
      </w:pPr>
      <w:rPr>
        <w:rFonts w:hint="default"/>
      </w:rPr>
    </w:lvl>
    <w:lvl w:ilvl="2">
      <w:start w:val="1"/>
      <w:numFmt w:val="decimal"/>
      <w:lvlText w:val="%1.%2.%3."/>
      <w:lvlJc w:val="left"/>
      <w:pPr>
        <w:ind w:left="1986" w:hanging="852"/>
      </w:pPr>
      <w:rPr>
        <w:rFonts w:hint="default"/>
      </w:rPr>
    </w:lvl>
    <w:lvl w:ilvl="3">
      <w:start w:val="1"/>
      <w:numFmt w:val="decimal"/>
      <w:lvlText w:val="%1.%2.%3.%4."/>
      <w:lvlJc w:val="left"/>
      <w:pPr>
        <w:ind w:left="2553" w:hanging="852"/>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47F13BA4"/>
    <w:multiLevelType w:val="hybridMultilevel"/>
    <w:tmpl w:val="615673A4"/>
    <w:lvl w:ilvl="0" w:tplc="972CE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BE246A"/>
    <w:multiLevelType w:val="multilevel"/>
    <w:tmpl w:val="3E5CCC1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nsid w:val="4B7C146A"/>
    <w:multiLevelType w:val="multilevel"/>
    <w:tmpl w:val="7B3C4BE4"/>
    <w:styleLink w:val="21"/>
    <w:lvl w:ilvl="0">
      <w:start w:val="1"/>
      <w:numFmt w:val="none"/>
      <w:lvlText w:val="10.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4BAE0A17"/>
    <w:multiLevelType w:val="hybridMultilevel"/>
    <w:tmpl w:val="5B16C74C"/>
    <w:lvl w:ilvl="0" w:tplc="EE7C9C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E7352B9"/>
    <w:multiLevelType w:val="hybridMultilevel"/>
    <w:tmpl w:val="D408E7A8"/>
    <w:lvl w:ilvl="0" w:tplc="BC886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ED63938"/>
    <w:multiLevelType w:val="multilevel"/>
    <w:tmpl w:val="C37041A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9">
    <w:nsid w:val="532569CE"/>
    <w:multiLevelType w:val="hybridMultilevel"/>
    <w:tmpl w:val="5D227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7C14E45"/>
    <w:multiLevelType w:val="hybridMultilevel"/>
    <w:tmpl w:val="0F187DFC"/>
    <w:lvl w:ilvl="0" w:tplc="E836F31C">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87972BB"/>
    <w:multiLevelType w:val="hybridMultilevel"/>
    <w:tmpl w:val="86F4C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154D3B"/>
    <w:multiLevelType w:val="hybridMultilevel"/>
    <w:tmpl w:val="615673A4"/>
    <w:lvl w:ilvl="0" w:tplc="972CE1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BE82A33"/>
    <w:multiLevelType w:val="multilevel"/>
    <w:tmpl w:val="63648D42"/>
    <w:lvl w:ilvl="0">
      <w:start w:val="1"/>
      <w:numFmt w:val="decimal"/>
      <w:lvlText w:val="%1"/>
      <w:lvlJc w:val="left"/>
      <w:pPr>
        <w:ind w:left="360" w:hanging="360"/>
      </w:pPr>
      <w:rPr>
        <w:rFonts w:ascii="Times New Roman" w:hAnsi="Times New Roman" w:hint="default"/>
        <w:b/>
        <w:sz w:val="24"/>
      </w:rPr>
    </w:lvl>
    <w:lvl w:ilvl="1">
      <w:start w:val="1"/>
      <w:numFmt w:val="decimal"/>
      <w:lvlText w:val="%1.%2"/>
      <w:lvlJc w:val="left"/>
      <w:pPr>
        <w:ind w:left="1211" w:hanging="360"/>
      </w:pPr>
      <w:rPr>
        <w:rFonts w:ascii="Times New Roman" w:hAnsi="Times New Roman" w:hint="default"/>
        <w:b/>
        <w:sz w:val="24"/>
      </w:rPr>
    </w:lvl>
    <w:lvl w:ilvl="2">
      <w:start w:val="1"/>
      <w:numFmt w:val="decimal"/>
      <w:lvlText w:val="%1.%2.%3"/>
      <w:lvlJc w:val="left"/>
      <w:pPr>
        <w:ind w:left="2422" w:hanging="720"/>
      </w:pPr>
      <w:rPr>
        <w:rFonts w:ascii="Times New Roman" w:hAnsi="Times New Roman" w:hint="default"/>
        <w:b/>
        <w:sz w:val="24"/>
      </w:rPr>
    </w:lvl>
    <w:lvl w:ilvl="3">
      <w:start w:val="1"/>
      <w:numFmt w:val="decimal"/>
      <w:lvlText w:val="%1.%2.%3.%4"/>
      <w:lvlJc w:val="left"/>
      <w:pPr>
        <w:ind w:left="3633" w:hanging="1080"/>
      </w:pPr>
      <w:rPr>
        <w:rFonts w:ascii="Times New Roman" w:hAnsi="Times New Roman" w:hint="default"/>
        <w:b/>
        <w:sz w:val="24"/>
      </w:rPr>
    </w:lvl>
    <w:lvl w:ilvl="4">
      <w:start w:val="1"/>
      <w:numFmt w:val="decimal"/>
      <w:lvlText w:val="%1.%2.%3.%4.%5"/>
      <w:lvlJc w:val="left"/>
      <w:pPr>
        <w:ind w:left="4484" w:hanging="1080"/>
      </w:pPr>
      <w:rPr>
        <w:rFonts w:ascii="Times New Roman" w:hAnsi="Times New Roman" w:hint="default"/>
        <w:b/>
        <w:sz w:val="24"/>
      </w:rPr>
    </w:lvl>
    <w:lvl w:ilvl="5">
      <w:start w:val="1"/>
      <w:numFmt w:val="decimal"/>
      <w:lvlText w:val="%1.%2.%3.%4.%5.%6"/>
      <w:lvlJc w:val="left"/>
      <w:pPr>
        <w:ind w:left="5695" w:hanging="1440"/>
      </w:pPr>
      <w:rPr>
        <w:rFonts w:ascii="Times New Roman" w:hAnsi="Times New Roman" w:hint="default"/>
        <w:b/>
        <w:sz w:val="24"/>
      </w:rPr>
    </w:lvl>
    <w:lvl w:ilvl="6">
      <w:start w:val="1"/>
      <w:numFmt w:val="decimal"/>
      <w:lvlText w:val="%1.%2.%3.%4.%5.%6.%7"/>
      <w:lvlJc w:val="left"/>
      <w:pPr>
        <w:ind w:left="6546" w:hanging="1440"/>
      </w:pPr>
      <w:rPr>
        <w:rFonts w:ascii="Times New Roman" w:hAnsi="Times New Roman" w:hint="default"/>
        <w:b/>
        <w:sz w:val="24"/>
      </w:rPr>
    </w:lvl>
    <w:lvl w:ilvl="7">
      <w:start w:val="1"/>
      <w:numFmt w:val="decimal"/>
      <w:lvlText w:val="%1.%2.%3.%4.%5.%6.%7.%8"/>
      <w:lvlJc w:val="left"/>
      <w:pPr>
        <w:ind w:left="7757" w:hanging="1800"/>
      </w:pPr>
      <w:rPr>
        <w:rFonts w:ascii="Times New Roman" w:hAnsi="Times New Roman" w:hint="default"/>
        <w:b/>
        <w:sz w:val="24"/>
      </w:rPr>
    </w:lvl>
    <w:lvl w:ilvl="8">
      <w:start w:val="1"/>
      <w:numFmt w:val="decimal"/>
      <w:lvlText w:val="%1.%2.%3.%4.%5.%6.%7.%8.%9"/>
      <w:lvlJc w:val="left"/>
      <w:pPr>
        <w:ind w:left="8968" w:hanging="2160"/>
      </w:pPr>
      <w:rPr>
        <w:rFonts w:ascii="Times New Roman" w:hAnsi="Times New Roman" w:hint="default"/>
        <w:b/>
        <w:sz w:val="24"/>
      </w:rPr>
    </w:lvl>
  </w:abstractNum>
  <w:abstractNum w:abstractNumId="44">
    <w:nsid w:val="5FC9737F"/>
    <w:multiLevelType w:val="hybridMultilevel"/>
    <w:tmpl w:val="49303FEE"/>
    <w:lvl w:ilvl="0" w:tplc="F586D3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4EE4DBD"/>
    <w:multiLevelType w:val="hybridMultilevel"/>
    <w:tmpl w:val="3B1E5E02"/>
    <w:lvl w:ilvl="0" w:tplc="0C9622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7817EE5"/>
    <w:multiLevelType w:val="multilevel"/>
    <w:tmpl w:val="D542BFBA"/>
    <w:lvl w:ilvl="0">
      <w:start w:val="1"/>
      <w:numFmt w:val="decimal"/>
      <w:lvlText w:val="%1."/>
      <w:lvlJc w:val="left"/>
      <w:pPr>
        <w:ind w:left="1260" w:hanging="360"/>
      </w:pPr>
      <w:rPr>
        <w:b/>
      </w:rPr>
    </w:lvl>
    <w:lvl w:ilvl="1">
      <w:start w:val="1"/>
      <w:numFmt w:val="decimal"/>
      <w:isLgl/>
      <w:lvlText w:val="%1.%2."/>
      <w:lvlJc w:val="left"/>
      <w:pPr>
        <w:ind w:left="1620" w:hanging="720"/>
      </w:pPr>
      <w:rPr>
        <w:rFonts w:hint="default"/>
        <w:b w:val="0"/>
      </w:rPr>
    </w:lvl>
    <w:lvl w:ilvl="2">
      <w:start w:val="1"/>
      <w:numFmt w:val="decimal"/>
      <w:isLgl/>
      <w:lvlText w:val="%1.%2.%3."/>
      <w:lvlJc w:val="left"/>
      <w:pPr>
        <w:ind w:left="1620" w:hanging="720"/>
      </w:pPr>
      <w:rPr>
        <w:rFonts w:hint="default"/>
        <w:b w:val="0"/>
      </w:rPr>
    </w:lvl>
    <w:lvl w:ilvl="3">
      <w:start w:val="1"/>
      <w:numFmt w:val="decimal"/>
      <w:isLgl/>
      <w:lvlText w:val="%1.%2.%3.%4."/>
      <w:lvlJc w:val="left"/>
      <w:pPr>
        <w:ind w:left="1980" w:hanging="1080"/>
      </w:pPr>
      <w:rPr>
        <w:rFonts w:hint="default"/>
        <w:b w:val="0"/>
      </w:rPr>
    </w:lvl>
    <w:lvl w:ilvl="4">
      <w:start w:val="1"/>
      <w:numFmt w:val="decimal"/>
      <w:isLgl/>
      <w:lvlText w:val="%1.%2.%3.%4.%5."/>
      <w:lvlJc w:val="left"/>
      <w:pPr>
        <w:ind w:left="1980" w:hanging="1080"/>
      </w:pPr>
      <w:rPr>
        <w:rFonts w:hint="default"/>
        <w:b w:val="0"/>
      </w:rPr>
    </w:lvl>
    <w:lvl w:ilvl="5">
      <w:start w:val="1"/>
      <w:numFmt w:val="decimal"/>
      <w:isLgl/>
      <w:lvlText w:val="%1.%2.%3.%4.%5.%6."/>
      <w:lvlJc w:val="left"/>
      <w:pPr>
        <w:ind w:left="2340" w:hanging="1440"/>
      </w:pPr>
      <w:rPr>
        <w:rFonts w:hint="default"/>
        <w:b w:val="0"/>
      </w:rPr>
    </w:lvl>
    <w:lvl w:ilvl="6">
      <w:start w:val="1"/>
      <w:numFmt w:val="decimal"/>
      <w:isLgl/>
      <w:lvlText w:val="%1.%2.%3.%4.%5.%6.%7."/>
      <w:lvlJc w:val="left"/>
      <w:pPr>
        <w:ind w:left="2340" w:hanging="1440"/>
      </w:pPr>
      <w:rPr>
        <w:rFonts w:hint="default"/>
        <w:b w:val="0"/>
      </w:rPr>
    </w:lvl>
    <w:lvl w:ilvl="7">
      <w:start w:val="1"/>
      <w:numFmt w:val="decimal"/>
      <w:isLgl/>
      <w:lvlText w:val="%1.%2.%3.%4.%5.%6.%7.%8."/>
      <w:lvlJc w:val="left"/>
      <w:pPr>
        <w:ind w:left="2700" w:hanging="1800"/>
      </w:pPr>
      <w:rPr>
        <w:rFonts w:hint="default"/>
        <w:b w:val="0"/>
      </w:rPr>
    </w:lvl>
    <w:lvl w:ilvl="8">
      <w:start w:val="1"/>
      <w:numFmt w:val="decimal"/>
      <w:isLgl/>
      <w:lvlText w:val="%1.%2.%3.%4.%5.%6.%7.%8.%9."/>
      <w:lvlJc w:val="left"/>
      <w:pPr>
        <w:ind w:left="3060" w:hanging="2160"/>
      </w:pPr>
      <w:rPr>
        <w:rFonts w:hint="default"/>
        <w:b w:val="0"/>
      </w:rPr>
    </w:lvl>
  </w:abstractNum>
  <w:abstractNum w:abstractNumId="47">
    <w:nsid w:val="6A5C2B1A"/>
    <w:multiLevelType w:val="hybridMultilevel"/>
    <w:tmpl w:val="5950E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FE02F97"/>
    <w:multiLevelType w:val="hybridMultilevel"/>
    <w:tmpl w:val="B762BCE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1354C36"/>
    <w:multiLevelType w:val="hybridMultilevel"/>
    <w:tmpl w:val="86F4C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F3414E"/>
    <w:multiLevelType w:val="hybridMultilevel"/>
    <w:tmpl w:val="642687AA"/>
    <w:lvl w:ilvl="0" w:tplc="F0AA3A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2A02CC4"/>
    <w:multiLevelType w:val="hybridMultilevel"/>
    <w:tmpl w:val="A84C1D5E"/>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47803D1"/>
    <w:multiLevelType w:val="hybridMultilevel"/>
    <w:tmpl w:val="93D6160C"/>
    <w:lvl w:ilvl="0" w:tplc="562AE70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518603D"/>
    <w:multiLevelType w:val="multilevel"/>
    <w:tmpl w:val="B3148E0A"/>
    <w:lvl w:ilvl="0">
      <w:start w:val="1"/>
      <w:numFmt w:val="decimal"/>
      <w:lvlText w:val="%1."/>
      <w:lvlJc w:val="left"/>
      <w:pPr>
        <w:ind w:left="390" w:hanging="390"/>
      </w:pPr>
      <w:rPr>
        <w:rFonts w:hint="default"/>
      </w:rPr>
    </w:lvl>
    <w:lvl w:ilvl="1">
      <w:start w:val="1"/>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490" w:hanging="144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abstractNum w:abstractNumId="54">
    <w:nsid w:val="75C43C33"/>
    <w:multiLevelType w:val="multilevel"/>
    <w:tmpl w:val="657812E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5">
    <w:nsid w:val="7711083E"/>
    <w:multiLevelType w:val="hybridMultilevel"/>
    <w:tmpl w:val="2F0C681A"/>
    <w:lvl w:ilvl="0" w:tplc="1A325AD0">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71D551D"/>
    <w:multiLevelType w:val="multilevel"/>
    <w:tmpl w:val="091A83D6"/>
    <w:lvl w:ilvl="0">
      <w:start w:val="1"/>
      <w:numFmt w:val="decimal"/>
      <w:lvlText w:val="%1."/>
      <w:lvlJc w:val="left"/>
      <w:pPr>
        <w:ind w:left="927" w:hanging="360"/>
      </w:pPr>
      <w:rPr>
        <w:rFonts w:ascii="Times New Roman" w:eastAsia="Times New Roman" w:hAnsi="Times New Roman" w:cs="Times New Roman"/>
      </w:rPr>
    </w:lvl>
    <w:lvl w:ilvl="1">
      <w:start w:val="1"/>
      <w:numFmt w:val="decimal"/>
      <w:isLgl/>
      <w:lvlText w:val="%1.%2"/>
      <w:lvlJc w:val="left"/>
      <w:pPr>
        <w:ind w:left="1347" w:hanging="4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57">
    <w:nsid w:val="7B1657B1"/>
    <w:multiLevelType w:val="multilevel"/>
    <w:tmpl w:val="7A4AF936"/>
    <w:lvl w:ilvl="0">
      <w:start w:val="1"/>
      <w:numFmt w:val="decimal"/>
      <w:lvlText w:val="%1."/>
      <w:lvlJc w:val="left"/>
      <w:pPr>
        <w:ind w:left="405"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845" w:hanging="1800"/>
      </w:pPr>
      <w:rPr>
        <w:rFonts w:hint="default"/>
      </w:rPr>
    </w:lvl>
  </w:abstractNum>
  <w:abstractNum w:abstractNumId="58">
    <w:nsid w:val="7CC30762"/>
    <w:multiLevelType w:val="multilevel"/>
    <w:tmpl w:val="B55C1C8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E927191"/>
    <w:multiLevelType w:val="hybridMultilevel"/>
    <w:tmpl w:val="F4EE0932"/>
    <w:lvl w:ilvl="0" w:tplc="2802599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EC10302"/>
    <w:multiLevelType w:val="hybridMultilevel"/>
    <w:tmpl w:val="020A97F4"/>
    <w:lvl w:ilvl="0" w:tplc="D4A6605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61">
    <w:nsid w:val="7F4E2DAE"/>
    <w:multiLevelType w:val="multilevel"/>
    <w:tmpl w:val="0419001D"/>
    <w:styleLink w:val="4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0"/>
  </w:num>
  <w:num w:numId="3">
    <w:abstractNumId w:val="35"/>
  </w:num>
  <w:num w:numId="4">
    <w:abstractNumId w:val="61"/>
  </w:num>
  <w:num w:numId="5">
    <w:abstractNumId w:val="9"/>
  </w:num>
  <w:num w:numId="6">
    <w:abstractNumId w:val="60"/>
  </w:num>
  <w:num w:numId="7">
    <w:abstractNumId w:val="6"/>
  </w:num>
  <w:num w:numId="8">
    <w:abstractNumId w:val="57"/>
  </w:num>
  <w:num w:numId="9">
    <w:abstractNumId w:val="12"/>
  </w:num>
  <w:num w:numId="10">
    <w:abstractNumId w:val="16"/>
  </w:num>
  <w:num w:numId="11">
    <w:abstractNumId w:val="25"/>
  </w:num>
  <w:num w:numId="12">
    <w:abstractNumId w:val="56"/>
  </w:num>
  <w:num w:numId="13">
    <w:abstractNumId w:val="43"/>
  </w:num>
  <w:num w:numId="14">
    <w:abstractNumId w:val="39"/>
  </w:num>
  <w:num w:numId="15">
    <w:abstractNumId w:val="48"/>
  </w:num>
  <w:num w:numId="16">
    <w:abstractNumId w:val="34"/>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8"/>
  </w:num>
  <w:num w:numId="19">
    <w:abstractNumId w:val="10"/>
  </w:num>
  <w:num w:numId="20">
    <w:abstractNumId w:val="46"/>
  </w:num>
  <w:num w:numId="21">
    <w:abstractNumId w:val="14"/>
  </w:num>
  <w:num w:numId="22">
    <w:abstractNumId w:val="53"/>
  </w:num>
  <w:num w:numId="23">
    <w:abstractNumId w:val="5"/>
  </w:num>
  <w:num w:numId="24">
    <w:abstractNumId w:val="19"/>
  </w:num>
  <w:num w:numId="25">
    <w:abstractNumId w:val="47"/>
  </w:num>
  <w:num w:numId="26">
    <w:abstractNumId w:val="23"/>
  </w:num>
  <w:num w:numId="27">
    <w:abstractNumId w:val="38"/>
  </w:num>
  <w:num w:numId="28">
    <w:abstractNumId w:val="28"/>
  </w:num>
  <w:num w:numId="29">
    <w:abstractNumId w:val="8"/>
  </w:num>
  <w:num w:numId="30">
    <w:abstractNumId w:val="40"/>
  </w:num>
  <w:num w:numId="31">
    <w:abstractNumId w:val="59"/>
  </w:num>
  <w:num w:numId="32">
    <w:abstractNumId w:val="55"/>
  </w:num>
  <w:num w:numId="33">
    <w:abstractNumId w:val="50"/>
  </w:num>
  <w:num w:numId="34">
    <w:abstractNumId w:val="21"/>
  </w:num>
  <w:num w:numId="35">
    <w:abstractNumId w:val="15"/>
  </w:num>
  <w:num w:numId="36">
    <w:abstractNumId w:val="26"/>
  </w:num>
  <w:num w:numId="37">
    <w:abstractNumId w:val="36"/>
  </w:num>
  <w:num w:numId="38">
    <w:abstractNumId w:val="51"/>
  </w:num>
  <w:num w:numId="39">
    <w:abstractNumId w:val="18"/>
  </w:num>
  <w:num w:numId="40">
    <w:abstractNumId w:val="44"/>
  </w:num>
  <w:num w:numId="41">
    <w:abstractNumId w:val="17"/>
  </w:num>
  <w:num w:numId="42">
    <w:abstractNumId w:val="37"/>
  </w:num>
  <w:num w:numId="43">
    <w:abstractNumId w:val="45"/>
  </w:num>
  <w:num w:numId="44">
    <w:abstractNumId w:val="49"/>
  </w:num>
  <w:num w:numId="45">
    <w:abstractNumId w:val="33"/>
  </w:num>
  <w:num w:numId="46">
    <w:abstractNumId w:val="42"/>
  </w:num>
  <w:num w:numId="47">
    <w:abstractNumId w:val="41"/>
  </w:num>
  <w:num w:numId="48">
    <w:abstractNumId w:val="52"/>
  </w:num>
  <w:num w:numId="49">
    <w:abstractNumId w:val="31"/>
  </w:num>
  <w:num w:numId="50">
    <w:abstractNumId w:val="29"/>
  </w:num>
  <w:num w:numId="51">
    <w:abstractNumId w:val="11"/>
  </w:num>
  <w:num w:numId="52">
    <w:abstractNumId w:val="13"/>
  </w:num>
  <w:num w:numId="53">
    <w:abstractNumId w:val="7"/>
  </w:num>
  <w:num w:numId="54">
    <w:abstractNumId w:val="30"/>
  </w:num>
  <w:num w:numId="55">
    <w:abstractNumId w:val="32"/>
  </w:num>
  <w:num w:numId="56">
    <w:abstractNumId w:val="22"/>
  </w:num>
  <w:num w:numId="57">
    <w:abstractNumId w:val="54"/>
  </w:num>
  <w:num w:numId="58">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363"/>
    <w:rsid w:val="000020FD"/>
    <w:rsid w:val="00003303"/>
    <w:rsid w:val="000076EF"/>
    <w:rsid w:val="000164EF"/>
    <w:rsid w:val="00032FCB"/>
    <w:rsid w:val="0003430A"/>
    <w:rsid w:val="000349EE"/>
    <w:rsid w:val="00035A6E"/>
    <w:rsid w:val="000373E2"/>
    <w:rsid w:val="00042DB2"/>
    <w:rsid w:val="0004300B"/>
    <w:rsid w:val="000430EE"/>
    <w:rsid w:val="00046B8A"/>
    <w:rsid w:val="00056680"/>
    <w:rsid w:val="00057D11"/>
    <w:rsid w:val="00064251"/>
    <w:rsid w:val="00073834"/>
    <w:rsid w:val="000745B6"/>
    <w:rsid w:val="000820FB"/>
    <w:rsid w:val="00083E92"/>
    <w:rsid w:val="0008724A"/>
    <w:rsid w:val="0009024D"/>
    <w:rsid w:val="000A2C89"/>
    <w:rsid w:val="000A4295"/>
    <w:rsid w:val="000A5664"/>
    <w:rsid w:val="000B558B"/>
    <w:rsid w:val="000B7161"/>
    <w:rsid w:val="000C4622"/>
    <w:rsid w:val="000C64FB"/>
    <w:rsid w:val="000D0C05"/>
    <w:rsid w:val="000D1254"/>
    <w:rsid w:val="000D26F7"/>
    <w:rsid w:val="000D7328"/>
    <w:rsid w:val="000E1122"/>
    <w:rsid w:val="000F1CEB"/>
    <w:rsid w:val="000F25FB"/>
    <w:rsid w:val="000F74A6"/>
    <w:rsid w:val="000F7FA1"/>
    <w:rsid w:val="001026E2"/>
    <w:rsid w:val="00102B83"/>
    <w:rsid w:val="00104429"/>
    <w:rsid w:val="00117874"/>
    <w:rsid w:val="001207E1"/>
    <w:rsid w:val="001243DD"/>
    <w:rsid w:val="001253B4"/>
    <w:rsid w:val="00126820"/>
    <w:rsid w:val="00132830"/>
    <w:rsid w:val="00134658"/>
    <w:rsid w:val="00140D51"/>
    <w:rsid w:val="001502C0"/>
    <w:rsid w:val="00156569"/>
    <w:rsid w:val="0015799A"/>
    <w:rsid w:val="00157DAC"/>
    <w:rsid w:val="00160C7B"/>
    <w:rsid w:val="00164F24"/>
    <w:rsid w:val="0017552C"/>
    <w:rsid w:val="00183132"/>
    <w:rsid w:val="0018444F"/>
    <w:rsid w:val="001846DB"/>
    <w:rsid w:val="0018509C"/>
    <w:rsid w:val="001922BD"/>
    <w:rsid w:val="00194139"/>
    <w:rsid w:val="00194D7A"/>
    <w:rsid w:val="001A02AF"/>
    <w:rsid w:val="001A08D8"/>
    <w:rsid w:val="001B02C5"/>
    <w:rsid w:val="001B3E70"/>
    <w:rsid w:val="001B6D44"/>
    <w:rsid w:val="001C098F"/>
    <w:rsid w:val="001C2375"/>
    <w:rsid w:val="001C272C"/>
    <w:rsid w:val="001C4953"/>
    <w:rsid w:val="001C5C84"/>
    <w:rsid w:val="001C7CBD"/>
    <w:rsid w:val="001C7DB3"/>
    <w:rsid w:val="001D215C"/>
    <w:rsid w:val="001D431A"/>
    <w:rsid w:val="001D715C"/>
    <w:rsid w:val="001F1E42"/>
    <w:rsid w:val="001F28F0"/>
    <w:rsid w:val="00202EA4"/>
    <w:rsid w:val="00207AD8"/>
    <w:rsid w:val="00210384"/>
    <w:rsid w:val="002144AE"/>
    <w:rsid w:val="002150C3"/>
    <w:rsid w:val="00215227"/>
    <w:rsid w:val="00217576"/>
    <w:rsid w:val="00221950"/>
    <w:rsid w:val="00221FFD"/>
    <w:rsid w:val="00222644"/>
    <w:rsid w:val="002229ED"/>
    <w:rsid w:val="002279E5"/>
    <w:rsid w:val="00230F4E"/>
    <w:rsid w:val="0023195D"/>
    <w:rsid w:val="0023222D"/>
    <w:rsid w:val="00233D74"/>
    <w:rsid w:val="00234BAC"/>
    <w:rsid w:val="0023611C"/>
    <w:rsid w:val="00242298"/>
    <w:rsid w:val="00243AC7"/>
    <w:rsid w:val="0024559A"/>
    <w:rsid w:val="00252293"/>
    <w:rsid w:val="0025659A"/>
    <w:rsid w:val="00256E2E"/>
    <w:rsid w:val="002641C4"/>
    <w:rsid w:val="002659EE"/>
    <w:rsid w:val="00273841"/>
    <w:rsid w:val="00274860"/>
    <w:rsid w:val="00275725"/>
    <w:rsid w:val="00276C59"/>
    <w:rsid w:val="002871EB"/>
    <w:rsid w:val="00294A55"/>
    <w:rsid w:val="002A3928"/>
    <w:rsid w:val="002A3CB6"/>
    <w:rsid w:val="002B13C4"/>
    <w:rsid w:val="002B2871"/>
    <w:rsid w:val="002B39D4"/>
    <w:rsid w:val="002B4F3E"/>
    <w:rsid w:val="002B54F7"/>
    <w:rsid w:val="002C1021"/>
    <w:rsid w:val="002C1D49"/>
    <w:rsid w:val="002D122A"/>
    <w:rsid w:val="002D1A14"/>
    <w:rsid w:val="002D2C71"/>
    <w:rsid w:val="002D57EA"/>
    <w:rsid w:val="002F01E2"/>
    <w:rsid w:val="002F1565"/>
    <w:rsid w:val="00301176"/>
    <w:rsid w:val="00304BA0"/>
    <w:rsid w:val="00305281"/>
    <w:rsid w:val="0030636C"/>
    <w:rsid w:val="003109E8"/>
    <w:rsid w:val="00313B01"/>
    <w:rsid w:val="00315157"/>
    <w:rsid w:val="0031581C"/>
    <w:rsid w:val="00321BAE"/>
    <w:rsid w:val="00324DA9"/>
    <w:rsid w:val="0033037E"/>
    <w:rsid w:val="00330435"/>
    <w:rsid w:val="00331998"/>
    <w:rsid w:val="0033219C"/>
    <w:rsid w:val="00335BA7"/>
    <w:rsid w:val="003402DD"/>
    <w:rsid w:val="003415DB"/>
    <w:rsid w:val="003452E0"/>
    <w:rsid w:val="0034675B"/>
    <w:rsid w:val="003472F3"/>
    <w:rsid w:val="00353EB2"/>
    <w:rsid w:val="00354FEE"/>
    <w:rsid w:val="00361F1E"/>
    <w:rsid w:val="003671F8"/>
    <w:rsid w:val="00370199"/>
    <w:rsid w:val="00376EAB"/>
    <w:rsid w:val="0037757A"/>
    <w:rsid w:val="0039469B"/>
    <w:rsid w:val="00395477"/>
    <w:rsid w:val="003A2111"/>
    <w:rsid w:val="003A5733"/>
    <w:rsid w:val="003A7A2D"/>
    <w:rsid w:val="003B0B3B"/>
    <w:rsid w:val="003B0DE6"/>
    <w:rsid w:val="003B3579"/>
    <w:rsid w:val="003B6182"/>
    <w:rsid w:val="003C1644"/>
    <w:rsid w:val="003C332C"/>
    <w:rsid w:val="003C4E15"/>
    <w:rsid w:val="003D4FFA"/>
    <w:rsid w:val="003E297F"/>
    <w:rsid w:val="003E2CF3"/>
    <w:rsid w:val="003F14B9"/>
    <w:rsid w:val="003F2B98"/>
    <w:rsid w:val="003F4F25"/>
    <w:rsid w:val="0040392F"/>
    <w:rsid w:val="00405A69"/>
    <w:rsid w:val="00406BEB"/>
    <w:rsid w:val="0041773D"/>
    <w:rsid w:val="00422F94"/>
    <w:rsid w:val="00427324"/>
    <w:rsid w:val="0043600B"/>
    <w:rsid w:val="0044240F"/>
    <w:rsid w:val="004527F2"/>
    <w:rsid w:val="00452C6A"/>
    <w:rsid w:val="0045349B"/>
    <w:rsid w:val="00454A8D"/>
    <w:rsid w:val="00457ED5"/>
    <w:rsid w:val="00462F31"/>
    <w:rsid w:val="00470DC7"/>
    <w:rsid w:val="00470F19"/>
    <w:rsid w:val="00471802"/>
    <w:rsid w:val="00477928"/>
    <w:rsid w:val="00477C2C"/>
    <w:rsid w:val="004847B8"/>
    <w:rsid w:val="004963C5"/>
    <w:rsid w:val="00496823"/>
    <w:rsid w:val="004A1BB5"/>
    <w:rsid w:val="004A448D"/>
    <w:rsid w:val="004B0E00"/>
    <w:rsid w:val="004B3681"/>
    <w:rsid w:val="004B710C"/>
    <w:rsid w:val="004C09CC"/>
    <w:rsid w:val="004C1692"/>
    <w:rsid w:val="004C3DA8"/>
    <w:rsid w:val="004D00A2"/>
    <w:rsid w:val="004D1B99"/>
    <w:rsid w:val="004D270E"/>
    <w:rsid w:val="004D59CD"/>
    <w:rsid w:val="004D7398"/>
    <w:rsid w:val="004E1061"/>
    <w:rsid w:val="004E1492"/>
    <w:rsid w:val="004E179E"/>
    <w:rsid w:val="004E2677"/>
    <w:rsid w:val="004F1E1B"/>
    <w:rsid w:val="004F277F"/>
    <w:rsid w:val="004F2BE5"/>
    <w:rsid w:val="004F429E"/>
    <w:rsid w:val="004F542F"/>
    <w:rsid w:val="004F7C08"/>
    <w:rsid w:val="00500B16"/>
    <w:rsid w:val="00502FAC"/>
    <w:rsid w:val="005038A5"/>
    <w:rsid w:val="00503C5C"/>
    <w:rsid w:val="00504189"/>
    <w:rsid w:val="00525DFE"/>
    <w:rsid w:val="005301FF"/>
    <w:rsid w:val="0053129D"/>
    <w:rsid w:val="005316D4"/>
    <w:rsid w:val="0053539A"/>
    <w:rsid w:val="0053726B"/>
    <w:rsid w:val="005433AD"/>
    <w:rsid w:val="0054369D"/>
    <w:rsid w:val="005441EA"/>
    <w:rsid w:val="005544F2"/>
    <w:rsid w:val="005549F1"/>
    <w:rsid w:val="00554AEC"/>
    <w:rsid w:val="00556F03"/>
    <w:rsid w:val="00565781"/>
    <w:rsid w:val="005667DB"/>
    <w:rsid w:val="005744FB"/>
    <w:rsid w:val="00593AA0"/>
    <w:rsid w:val="0059608B"/>
    <w:rsid w:val="005A0DEA"/>
    <w:rsid w:val="005A1DF9"/>
    <w:rsid w:val="005A7E91"/>
    <w:rsid w:val="005C3453"/>
    <w:rsid w:val="005C7368"/>
    <w:rsid w:val="005D1420"/>
    <w:rsid w:val="005D5D6D"/>
    <w:rsid w:val="005E32F5"/>
    <w:rsid w:val="005E452F"/>
    <w:rsid w:val="005E475C"/>
    <w:rsid w:val="005F79D4"/>
    <w:rsid w:val="00613DD1"/>
    <w:rsid w:val="0061536D"/>
    <w:rsid w:val="00617530"/>
    <w:rsid w:val="00630641"/>
    <w:rsid w:val="006337B6"/>
    <w:rsid w:val="00636AA1"/>
    <w:rsid w:val="00641AF5"/>
    <w:rsid w:val="00642D5D"/>
    <w:rsid w:val="00652C7E"/>
    <w:rsid w:val="00653BA9"/>
    <w:rsid w:val="00660182"/>
    <w:rsid w:val="00673819"/>
    <w:rsid w:val="0068145A"/>
    <w:rsid w:val="00682BC8"/>
    <w:rsid w:val="00691AB5"/>
    <w:rsid w:val="00694300"/>
    <w:rsid w:val="006A1599"/>
    <w:rsid w:val="006A1CEF"/>
    <w:rsid w:val="006A2C14"/>
    <w:rsid w:val="006A7382"/>
    <w:rsid w:val="006B26FB"/>
    <w:rsid w:val="006B70C5"/>
    <w:rsid w:val="006C0F37"/>
    <w:rsid w:val="006C1531"/>
    <w:rsid w:val="006C327B"/>
    <w:rsid w:val="006C385F"/>
    <w:rsid w:val="006C6BB1"/>
    <w:rsid w:val="006D26BB"/>
    <w:rsid w:val="006D2FA5"/>
    <w:rsid w:val="006D4800"/>
    <w:rsid w:val="006D75EB"/>
    <w:rsid w:val="006E0912"/>
    <w:rsid w:val="006E0C08"/>
    <w:rsid w:val="006E4CFC"/>
    <w:rsid w:val="006F1016"/>
    <w:rsid w:val="006F4F42"/>
    <w:rsid w:val="006F6BB9"/>
    <w:rsid w:val="006F6E94"/>
    <w:rsid w:val="007036C8"/>
    <w:rsid w:val="007047C5"/>
    <w:rsid w:val="007065A6"/>
    <w:rsid w:val="007078B5"/>
    <w:rsid w:val="00710975"/>
    <w:rsid w:val="00722B5D"/>
    <w:rsid w:val="00723658"/>
    <w:rsid w:val="0072477D"/>
    <w:rsid w:val="007363D2"/>
    <w:rsid w:val="00744729"/>
    <w:rsid w:val="00745DEB"/>
    <w:rsid w:val="00754D39"/>
    <w:rsid w:val="00755137"/>
    <w:rsid w:val="00762256"/>
    <w:rsid w:val="00764EAA"/>
    <w:rsid w:val="0077005C"/>
    <w:rsid w:val="0077078D"/>
    <w:rsid w:val="00771908"/>
    <w:rsid w:val="007748E8"/>
    <w:rsid w:val="0077759A"/>
    <w:rsid w:val="00781C79"/>
    <w:rsid w:val="00792C91"/>
    <w:rsid w:val="007948F5"/>
    <w:rsid w:val="00797E76"/>
    <w:rsid w:val="007A391F"/>
    <w:rsid w:val="007B06D3"/>
    <w:rsid w:val="007C233F"/>
    <w:rsid w:val="007C2401"/>
    <w:rsid w:val="007C37FD"/>
    <w:rsid w:val="007D02D6"/>
    <w:rsid w:val="007D35A8"/>
    <w:rsid w:val="007D673E"/>
    <w:rsid w:val="007E2E50"/>
    <w:rsid w:val="007E3460"/>
    <w:rsid w:val="007F043B"/>
    <w:rsid w:val="007F1DCC"/>
    <w:rsid w:val="007F469E"/>
    <w:rsid w:val="00803A04"/>
    <w:rsid w:val="00804C0A"/>
    <w:rsid w:val="0080655D"/>
    <w:rsid w:val="008106F7"/>
    <w:rsid w:val="008166C4"/>
    <w:rsid w:val="0082406A"/>
    <w:rsid w:val="008251C1"/>
    <w:rsid w:val="00825FE4"/>
    <w:rsid w:val="0082765C"/>
    <w:rsid w:val="00841972"/>
    <w:rsid w:val="00841D08"/>
    <w:rsid w:val="008422A3"/>
    <w:rsid w:val="00844D28"/>
    <w:rsid w:val="00846B08"/>
    <w:rsid w:val="00850363"/>
    <w:rsid w:val="00855C37"/>
    <w:rsid w:val="00862774"/>
    <w:rsid w:val="00865C2A"/>
    <w:rsid w:val="008675EE"/>
    <w:rsid w:val="00872833"/>
    <w:rsid w:val="008750F0"/>
    <w:rsid w:val="00887132"/>
    <w:rsid w:val="0089007B"/>
    <w:rsid w:val="0089008A"/>
    <w:rsid w:val="0089281D"/>
    <w:rsid w:val="00893614"/>
    <w:rsid w:val="00894547"/>
    <w:rsid w:val="0089626E"/>
    <w:rsid w:val="008967D3"/>
    <w:rsid w:val="00897223"/>
    <w:rsid w:val="008C0A2F"/>
    <w:rsid w:val="008C0AF4"/>
    <w:rsid w:val="008C79F6"/>
    <w:rsid w:val="008D0E8F"/>
    <w:rsid w:val="008F4A68"/>
    <w:rsid w:val="008F4FB9"/>
    <w:rsid w:val="008F67F3"/>
    <w:rsid w:val="008F7278"/>
    <w:rsid w:val="00900C1A"/>
    <w:rsid w:val="00901644"/>
    <w:rsid w:val="00903C50"/>
    <w:rsid w:val="00905A2E"/>
    <w:rsid w:val="009100ED"/>
    <w:rsid w:val="00912FFD"/>
    <w:rsid w:val="00914FF9"/>
    <w:rsid w:val="0091560C"/>
    <w:rsid w:val="00915C07"/>
    <w:rsid w:val="00917F60"/>
    <w:rsid w:val="0092444D"/>
    <w:rsid w:val="00924F3D"/>
    <w:rsid w:val="009302C5"/>
    <w:rsid w:val="00936385"/>
    <w:rsid w:val="00952E99"/>
    <w:rsid w:val="00952FC5"/>
    <w:rsid w:val="00956248"/>
    <w:rsid w:val="0095695D"/>
    <w:rsid w:val="00960F3F"/>
    <w:rsid w:val="00962F19"/>
    <w:rsid w:val="0096654F"/>
    <w:rsid w:val="009707D9"/>
    <w:rsid w:val="009712B7"/>
    <w:rsid w:val="00972D7D"/>
    <w:rsid w:val="00974820"/>
    <w:rsid w:val="00974D03"/>
    <w:rsid w:val="009826D9"/>
    <w:rsid w:val="00994A8C"/>
    <w:rsid w:val="00997366"/>
    <w:rsid w:val="009A0A34"/>
    <w:rsid w:val="009A0E52"/>
    <w:rsid w:val="009A6403"/>
    <w:rsid w:val="009A7D50"/>
    <w:rsid w:val="009B02F3"/>
    <w:rsid w:val="009B03DA"/>
    <w:rsid w:val="009B45E6"/>
    <w:rsid w:val="009C6414"/>
    <w:rsid w:val="009D5E3D"/>
    <w:rsid w:val="009D742D"/>
    <w:rsid w:val="009E29F7"/>
    <w:rsid w:val="009E6C7E"/>
    <w:rsid w:val="009E79C7"/>
    <w:rsid w:val="009F7460"/>
    <w:rsid w:val="009F7F73"/>
    <w:rsid w:val="00A02C7A"/>
    <w:rsid w:val="00A0340E"/>
    <w:rsid w:val="00A072C7"/>
    <w:rsid w:val="00A073B3"/>
    <w:rsid w:val="00A11A93"/>
    <w:rsid w:val="00A157B9"/>
    <w:rsid w:val="00A15C26"/>
    <w:rsid w:val="00A17826"/>
    <w:rsid w:val="00A21154"/>
    <w:rsid w:val="00A24C6C"/>
    <w:rsid w:val="00A41796"/>
    <w:rsid w:val="00A50719"/>
    <w:rsid w:val="00A5306A"/>
    <w:rsid w:val="00A557DD"/>
    <w:rsid w:val="00A631DD"/>
    <w:rsid w:val="00A65DD8"/>
    <w:rsid w:val="00A666B1"/>
    <w:rsid w:val="00A66855"/>
    <w:rsid w:val="00A71BC1"/>
    <w:rsid w:val="00A740AB"/>
    <w:rsid w:val="00A858F5"/>
    <w:rsid w:val="00A91736"/>
    <w:rsid w:val="00A944E1"/>
    <w:rsid w:val="00A973E0"/>
    <w:rsid w:val="00AA0329"/>
    <w:rsid w:val="00AA585C"/>
    <w:rsid w:val="00AB564E"/>
    <w:rsid w:val="00AB6FE1"/>
    <w:rsid w:val="00AB7434"/>
    <w:rsid w:val="00AC7B02"/>
    <w:rsid w:val="00AD02CC"/>
    <w:rsid w:val="00AD4407"/>
    <w:rsid w:val="00AD5414"/>
    <w:rsid w:val="00AE05DC"/>
    <w:rsid w:val="00AE114C"/>
    <w:rsid w:val="00AE2BA0"/>
    <w:rsid w:val="00AE3225"/>
    <w:rsid w:val="00AE57F9"/>
    <w:rsid w:val="00AE79A5"/>
    <w:rsid w:val="00AF0550"/>
    <w:rsid w:val="00AF158A"/>
    <w:rsid w:val="00AF5DEB"/>
    <w:rsid w:val="00B04558"/>
    <w:rsid w:val="00B04952"/>
    <w:rsid w:val="00B07DAB"/>
    <w:rsid w:val="00B127BB"/>
    <w:rsid w:val="00B1445E"/>
    <w:rsid w:val="00B15B50"/>
    <w:rsid w:val="00B161E1"/>
    <w:rsid w:val="00B24AFF"/>
    <w:rsid w:val="00B24C06"/>
    <w:rsid w:val="00B33429"/>
    <w:rsid w:val="00B428D1"/>
    <w:rsid w:val="00B452AB"/>
    <w:rsid w:val="00B47503"/>
    <w:rsid w:val="00B52F61"/>
    <w:rsid w:val="00B709F6"/>
    <w:rsid w:val="00B70A17"/>
    <w:rsid w:val="00B87C2C"/>
    <w:rsid w:val="00B93A01"/>
    <w:rsid w:val="00BA49A1"/>
    <w:rsid w:val="00BA6048"/>
    <w:rsid w:val="00BB1C72"/>
    <w:rsid w:val="00BB1DB7"/>
    <w:rsid w:val="00BB2350"/>
    <w:rsid w:val="00BB2804"/>
    <w:rsid w:val="00BB46BE"/>
    <w:rsid w:val="00BB65D0"/>
    <w:rsid w:val="00BB717D"/>
    <w:rsid w:val="00BD4D03"/>
    <w:rsid w:val="00BE3735"/>
    <w:rsid w:val="00BE74F2"/>
    <w:rsid w:val="00BF7812"/>
    <w:rsid w:val="00C024E6"/>
    <w:rsid w:val="00C03717"/>
    <w:rsid w:val="00C065E3"/>
    <w:rsid w:val="00C1076F"/>
    <w:rsid w:val="00C1160E"/>
    <w:rsid w:val="00C1759D"/>
    <w:rsid w:val="00C23265"/>
    <w:rsid w:val="00C24138"/>
    <w:rsid w:val="00C31306"/>
    <w:rsid w:val="00C31E65"/>
    <w:rsid w:val="00C3207F"/>
    <w:rsid w:val="00C3250B"/>
    <w:rsid w:val="00C329FA"/>
    <w:rsid w:val="00C32B86"/>
    <w:rsid w:val="00C35694"/>
    <w:rsid w:val="00C407BD"/>
    <w:rsid w:val="00C5049D"/>
    <w:rsid w:val="00C52E66"/>
    <w:rsid w:val="00C6167F"/>
    <w:rsid w:val="00C62E65"/>
    <w:rsid w:val="00C63200"/>
    <w:rsid w:val="00C63DAB"/>
    <w:rsid w:val="00C70BDC"/>
    <w:rsid w:val="00C765C1"/>
    <w:rsid w:val="00C80D50"/>
    <w:rsid w:val="00C84EDB"/>
    <w:rsid w:val="00C85FFC"/>
    <w:rsid w:val="00C90649"/>
    <w:rsid w:val="00C9114F"/>
    <w:rsid w:val="00C91199"/>
    <w:rsid w:val="00C94FEF"/>
    <w:rsid w:val="00CA0004"/>
    <w:rsid w:val="00CA3840"/>
    <w:rsid w:val="00CA5FD2"/>
    <w:rsid w:val="00CA7B0F"/>
    <w:rsid w:val="00CB0EAD"/>
    <w:rsid w:val="00CB2FF5"/>
    <w:rsid w:val="00CB6EF3"/>
    <w:rsid w:val="00CC107B"/>
    <w:rsid w:val="00CC544A"/>
    <w:rsid w:val="00CC6207"/>
    <w:rsid w:val="00CC6B9B"/>
    <w:rsid w:val="00CD4BA9"/>
    <w:rsid w:val="00CE5072"/>
    <w:rsid w:val="00CE640B"/>
    <w:rsid w:val="00CE7FF1"/>
    <w:rsid w:val="00CF4199"/>
    <w:rsid w:val="00CF69AF"/>
    <w:rsid w:val="00D01B87"/>
    <w:rsid w:val="00D04314"/>
    <w:rsid w:val="00D11715"/>
    <w:rsid w:val="00D11E94"/>
    <w:rsid w:val="00D16208"/>
    <w:rsid w:val="00D17EEB"/>
    <w:rsid w:val="00D22A4C"/>
    <w:rsid w:val="00D23F3B"/>
    <w:rsid w:val="00D316F6"/>
    <w:rsid w:val="00D33CD0"/>
    <w:rsid w:val="00D41043"/>
    <w:rsid w:val="00D411B0"/>
    <w:rsid w:val="00D42A55"/>
    <w:rsid w:val="00D44139"/>
    <w:rsid w:val="00D446BF"/>
    <w:rsid w:val="00D448CD"/>
    <w:rsid w:val="00D46A27"/>
    <w:rsid w:val="00D50341"/>
    <w:rsid w:val="00D61547"/>
    <w:rsid w:val="00D619B2"/>
    <w:rsid w:val="00D65A35"/>
    <w:rsid w:val="00D65C8D"/>
    <w:rsid w:val="00D67F6B"/>
    <w:rsid w:val="00D71E75"/>
    <w:rsid w:val="00D74796"/>
    <w:rsid w:val="00D82C4C"/>
    <w:rsid w:val="00D87461"/>
    <w:rsid w:val="00D94BB7"/>
    <w:rsid w:val="00D94ECB"/>
    <w:rsid w:val="00D95B0D"/>
    <w:rsid w:val="00D95F3E"/>
    <w:rsid w:val="00DA0847"/>
    <w:rsid w:val="00DA33C8"/>
    <w:rsid w:val="00DA6174"/>
    <w:rsid w:val="00DB149C"/>
    <w:rsid w:val="00DB15D0"/>
    <w:rsid w:val="00DB2827"/>
    <w:rsid w:val="00DB2A61"/>
    <w:rsid w:val="00DB2DC9"/>
    <w:rsid w:val="00DB3111"/>
    <w:rsid w:val="00DC03E9"/>
    <w:rsid w:val="00DC4144"/>
    <w:rsid w:val="00DC5906"/>
    <w:rsid w:val="00DD09AA"/>
    <w:rsid w:val="00DD1F32"/>
    <w:rsid w:val="00DD282C"/>
    <w:rsid w:val="00DD32B2"/>
    <w:rsid w:val="00DE246C"/>
    <w:rsid w:val="00DE29DD"/>
    <w:rsid w:val="00DE3D70"/>
    <w:rsid w:val="00DF40DF"/>
    <w:rsid w:val="00E00436"/>
    <w:rsid w:val="00E038C2"/>
    <w:rsid w:val="00E05841"/>
    <w:rsid w:val="00E125A3"/>
    <w:rsid w:val="00E12A29"/>
    <w:rsid w:val="00E12FAB"/>
    <w:rsid w:val="00E13CC8"/>
    <w:rsid w:val="00E22C4E"/>
    <w:rsid w:val="00E23896"/>
    <w:rsid w:val="00E42064"/>
    <w:rsid w:val="00E44BDD"/>
    <w:rsid w:val="00E60638"/>
    <w:rsid w:val="00E620DC"/>
    <w:rsid w:val="00E65714"/>
    <w:rsid w:val="00E668D2"/>
    <w:rsid w:val="00E703A9"/>
    <w:rsid w:val="00E70F8A"/>
    <w:rsid w:val="00E73E02"/>
    <w:rsid w:val="00E76BAE"/>
    <w:rsid w:val="00E810CC"/>
    <w:rsid w:val="00E84E95"/>
    <w:rsid w:val="00E85EF1"/>
    <w:rsid w:val="00E912F8"/>
    <w:rsid w:val="00E95E99"/>
    <w:rsid w:val="00EA0334"/>
    <w:rsid w:val="00EA06A6"/>
    <w:rsid w:val="00EA0FD0"/>
    <w:rsid w:val="00EA1244"/>
    <w:rsid w:val="00EA35B8"/>
    <w:rsid w:val="00EA5A3A"/>
    <w:rsid w:val="00EA65FA"/>
    <w:rsid w:val="00EA70E8"/>
    <w:rsid w:val="00EB375A"/>
    <w:rsid w:val="00EC4A0A"/>
    <w:rsid w:val="00EE07A2"/>
    <w:rsid w:val="00EE27E6"/>
    <w:rsid w:val="00EE35A7"/>
    <w:rsid w:val="00EE5C18"/>
    <w:rsid w:val="00EE73AC"/>
    <w:rsid w:val="00EF1972"/>
    <w:rsid w:val="00EF583F"/>
    <w:rsid w:val="00F00D59"/>
    <w:rsid w:val="00F0268D"/>
    <w:rsid w:val="00F04F6C"/>
    <w:rsid w:val="00F065A3"/>
    <w:rsid w:val="00F13577"/>
    <w:rsid w:val="00F13D4E"/>
    <w:rsid w:val="00F26876"/>
    <w:rsid w:val="00F27D50"/>
    <w:rsid w:val="00F32D46"/>
    <w:rsid w:val="00F36221"/>
    <w:rsid w:val="00F41FCE"/>
    <w:rsid w:val="00F5155D"/>
    <w:rsid w:val="00F577CF"/>
    <w:rsid w:val="00F61672"/>
    <w:rsid w:val="00F6332E"/>
    <w:rsid w:val="00F6494D"/>
    <w:rsid w:val="00F70B93"/>
    <w:rsid w:val="00F7136E"/>
    <w:rsid w:val="00F7599C"/>
    <w:rsid w:val="00F77313"/>
    <w:rsid w:val="00F817CA"/>
    <w:rsid w:val="00F8385F"/>
    <w:rsid w:val="00F85931"/>
    <w:rsid w:val="00F87E19"/>
    <w:rsid w:val="00F90E91"/>
    <w:rsid w:val="00F92DC0"/>
    <w:rsid w:val="00FA0E9E"/>
    <w:rsid w:val="00FA4442"/>
    <w:rsid w:val="00FA63FC"/>
    <w:rsid w:val="00FB0CE9"/>
    <w:rsid w:val="00FB1A57"/>
    <w:rsid w:val="00FB37AF"/>
    <w:rsid w:val="00FB5668"/>
    <w:rsid w:val="00FC1CA5"/>
    <w:rsid w:val="00FC4400"/>
    <w:rsid w:val="00FC4A39"/>
    <w:rsid w:val="00FD0EBA"/>
    <w:rsid w:val="00FD21B9"/>
    <w:rsid w:val="00FD597B"/>
    <w:rsid w:val="00FE2D46"/>
    <w:rsid w:val="00FE415E"/>
    <w:rsid w:val="00FE5AB2"/>
    <w:rsid w:val="00FE6524"/>
    <w:rsid w:val="00FE74B0"/>
    <w:rsid w:val="00FF3C22"/>
    <w:rsid w:val="00FF3FA5"/>
    <w:rsid w:val="00FF3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docId w15:val="{286422F9-8111-4C03-8C83-4A2228B7A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F817C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0"/>
    <w:next w:val="a0"/>
    <w:link w:val="10"/>
    <w:qFormat/>
    <w:rsid w:val="00F7599C"/>
    <w:pPr>
      <w:ind w:left="496"/>
      <w:outlineLvl w:val="0"/>
    </w:pPr>
    <w:rPr>
      <w:b/>
      <w:bCs/>
      <w:sz w:val="44"/>
      <w:szCs w:val="44"/>
    </w:rPr>
  </w:style>
  <w:style w:type="paragraph" w:styleId="2">
    <w:name w:val="heading 2"/>
    <w:basedOn w:val="a0"/>
    <w:next w:val="a0"/>
    <w:link w:val="20"/>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0"/>
    <w:next w:val="a0"/>
    <w:link w:val="30"/>
    <w:qFormat/>
    <w:rsid w:val="00F7599C"/>
    <w:pPr>
      <w:ind w:left="112"/>
      <w:outlineLvl w:val="2"/>
    </w:pPr>
    <w:rPr>
      <w:sz w:val="32"/>
      <w:szCs w:val="32"/>
    </w:rPr>
  </w:style>
  <w:style w:type="paragraph" w:styleId="4">
    <w:name w:val="heading 4"/>
    <w:basedOn w:val="a0"/>
    <w:next w:val="a0"/>
    <w:link w:val="40"/>
    <w:uiPriority w:val="9"/>
    <w:qFormat/>
    <w:rsid w:val="00F7599C"/>
    <w:pPr>
      <w:ind w:left="112"/>
      <w:outlineLvl w:val="3"/>
    </w:pPr>
    <w:rPr>
      <w:b/>
      <w:bCs/>
      <w:sz w:val="28"/>
      <w:szCs w:val="28"/>
    </w:rPr>
  </w:style>
  <w:style w:type="paragraph" w:styleId="5">
    <w:name w:val="heading 5"/>
    <w:basedOn w:val="a0"/>
    <w:next w:val="a0"/>
    <w:link w:val="50"/>
    <w:uiPriority w:val="9"/>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0"/>
    <w:next w:val="a0"/>
    <w:link w:val="60"/>
    <w:uiPriority w:val="9"/>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0"/>
    <w:next w:val="a0"/>
    <w:link w:val="70"/>
    <w:uiPriority w:val="9"/>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0"/>
    <w:next w:val="a0"/>
    <w:link w:val="80"/>
    <w:uiPriority w:val="9"/>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0"/>
    <w:next w:val="a0"/>
    <w:link w:val="90"/>
    <w:uiPriority w:val="9"/>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1"/>
    <w:link w:val="3"/>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1"/>
    <w:link w:val="4"/>
    <w:uiPriority w:val="9"/>
    <w:rsid w:val="00F7599C"/>
    <w:rPr>
      <w:rFonts w:ascii="Times New Roman" w:eastAsiaTheme="minorEastAsia" w:hAnsi="Times New Roman" w:cs="Times New Roman"/>
      <w:b/>
      <w:bCs/>
      <w:sz w:val="28"/>
      <w:szCs w:val="28"/>
      <w:lang w:eastAsia="ru-RU"/>
    </w:rPr>
  </w:style>
  <w:style w:type="paragraph" w:styleId="a4">
    <w:name w:val="Body Text"/>
    <w:basedOn w:val="a0"/>
    <w:link w:val="a5"/>
    <w:qFormat/>
    <w:rsid w:val="00F7599C"/>
    <w:pPr>
      <w:ind w:left="112"/>
    </w:pPr>
    <w:rPr>
      <w:sz w:val="28"/>
      <w:szCs w:val="28"/>
    </w:rPr>
  </w:style>
  <w:style w:type="character" w:customStyle="1" w:styleId="a5">
    <w:name w:val="Основной текст Знак"/>
    <w:basedOn w:val="a1"/>
    <w:link w:val="a4"/>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6">
    <w:name w:val="Normal (Web)"/>
    <w:basedOn w:val="a0"/>
    <w:link w:val="a7"/>
    <w:unhideWhenUsed/>
    <w:qFormat/>
    <w:rsid w:val="00952E99"/>
    <w:pPr>
      <w:widowControl/>
      <w:autoSpaceDE/>
      <w:autoSpaceDN/>
      <w:adjustRightInd/>
      <w:spacing w:before="100" w:beforeAutospacing="1" w:after="100" w:afterAutospacing="1"/>
    </w:pPr>
    <w:rPr>
      <w:rFonts w:eastAsia="Times New Roman"/>
    </w:rPr>
  </w:style>
  <w:style w:type="character" w:styleId="a8">
    <w:name w:val="Emphasis"/>
    <w:basedOn w:val="a1"/>
    <w:link w:val="12"/>
    <w:uiPriority w:val="20"/>
    <w:qFormat/>
    <w:rsid w:val="00952E99"/>
    <w:rPr>
      <w:i/>
      <w:iCs/>
    </w:rPr>
  </w:style>
  <w:style w:type="character" w:styleId="a9">
    <w:name w:val="Hyperlink"/>
    <w:basedOn w:val="a1"/>
    <w:link w:val="13"/>
    <w:unhideWhenUsed/>
    <w:rsid w:val="00952E99"/>
    <w:rPr>
      <w:color w:val="0000FF"/>
      <w:u w:val="single"/>
    </w:rPr>
  </w:style>
  <w:style w:type="character" w:styleId="aa">
    <w:name w:val="line number"/>
    <w:basedOn w:val="a1"/>
    <w:uiPriority w:val="99"/>
    <w:semiHidden/>
    <w:unhideWhenUsed/>
    <w:rsid w:val="00B428D1"/>
  </w:style>
  <w:style w:type="paragraph" w:styleId="ab">
    <w:name w:val="header"/>
    <w:basedOn w:val="a0"/>
    <w:link w:val="ac"/>
    <w:uiPriority w:val="99"/>
    <w:unhideWhenUsed/>
    <w:rsid w:val="00B428D1"/>
    <w:pPr>
      <w:tabs>
        <w:tab w:val="center" w:pos="4677"/>
        <w:tab w:val="right" w:pos="9355"/>
      </w:tabs>
    </w:pPr>
  </w:style>
  <w:style w:type="character" w:customStyle="1" w:styleId="ac">
    <w:name w:val="Верхний колонтитул Знак"/>
    <w:basedOn w:val="a1"/>
    <w:link w:val="ab"/>
    <w:uiPriority w:val="99"/>
    <w:rsid w:val="00B428D1"/>
    <w:rPr>
      <w:rFonts w:ascii="Times New Roman" w:eastAsiaTheme="minorEastAsia" w:hAnsi="Times New Roman" w:cs="Times New Roman"/>
      <w:sz w:val="24"/>
      <w:szCs w:val="24"/>
      <w:lang w:eastAsia="ru-RU"/>
    </w:rPr>
  </w:style>
  <w:style w:type="paragraph" w:styleId="ad">
    <w:name w:val="footer"/>
    <w:basedOn w:val="a0"/>
    <w:link w:val="ae"/>
    <w:uiPriority w:val="99"/>
    <w:unhideWhenUsed/>
    <w:rsid w:val="00B428D1"/>
    <w:pPr>
      <w:tabs>
        <w:tab w:val="center" w:pos="4677"/>
        <w:tab w:val="right" w:pos="9355"/>
      </w:tabs>
    </w:pPr>
  </w:style>
  <w:style w:type="character" w:customStyle="1" w:styleId="ae">
    <w:name w:val="Нижний колонтитул Знак"/>
    <w:basedOn w:val="a1"/>
    <w:link w:val="ad"/>
    <w:uiPriority w:val="99"/>
    <w:rsid w:val="00B428D1"/>
    <w:rPr>
      <w:rFonts w:ascii="Times New Roman" w:eastAsiaTheme="minorEastAsia" w:hAnsi="Times New Roman" w:cs="Times New Roman"/>
      <w:sz w:val="24"/>
      <w:szCs w:val="24"/>
      <w:lang w:eastAsia="ru-RU"/>
    </w:rPr>
  </w:style>
  <w:style w:type="paragraph" w:styleId="af">
    <w:name w:val="Balloon Text"/>
    <w:basedOn w:val="a0"/>
    <w:link w:val="af0"/>
    <w:unhideWhenUsed/>
    <w:rsid w:val="00BB2804"/>
    <w:rPr>
      <w:rFonts w:ascii="Segoe UI" w:hAnsi="Segoe UI" w:cs="Segoe UI"/>
      <w:sz w:val="18"/>
      <w:szCs w:val="18"/>
    </w:rPr>
  </w:style>
  <w:style w:type="character" w:customStyle="1" w:styleId="af0">
    <w:name w:val="Текст выноски Знак"/>
    <w:basedOn w:val="a1"/>
    <w:link w:val="af"/>
    <w:rsid w:val="00BB2804"/>
    <w:rPr>
      <w:rFonts w:ascii="Segoe UI" w:eastAsiaTheme="minorEastAsia" w:hAnsi="Segoe UI" w:cs="Segoe UI"/>
      <w:sz w:val="18"/>
      <w:szCs w:val="18"/>
      <w:lang w:eastAsia="ru-RU"/>
    </w:rPr>
  </w:style>
  <w:style w:type="paragraph" w:customStyle="1" w:styleId="ConsPlusNormal">
    <w:name w:val="ConsPlusNormal"/>
    <w:link w:val="ConsPlusNormal0"/>
    <w:qFormat/>
    <w:rsid w:val="006E4CFC"/>
    <w:pPr>
      <w:autoSpaceDE w:val="0"/>
      <w:autoSpaceDN w:val="0"/>
      <w:adjustRightInd w:val="0"/>
      <w:spacing w:after="0" w:line="240" w:lineRule="auto"/>
    </w:pPr>
    <w:rPr>
      <w:rFonts w:ascii="Arial" w:eastAsia="Calibri" w:hAnsi="Arial" w:cs="Arial"/>
      <w:sz w:val="20"/>
      <w:szCs w:val="20"/>
    </w:rPr>
  </w:style>
  <w:style w:type="paragraph" w:styleId="af1">
    <w:name w:val="List Paragraph"/>
    <w:basedOn w:val="a0"/>
    <w:link w:val="af2"/>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210">
    <w:name w:val="21"/>
    <w:basedOn w:val="a0"/>
    <w:next w:val="af3"/>
    <w:link w:val="af4"/>
    <w:qFormat/>
    <w:rsid w:val="00B15B50"/>
    <w:pPr>
      <w:widowControl/>
      <w:autoSpaceDE/>
      <w:autoSpaceDN/>
      <w:adjustRightInd/>
      <w:jc w:val="center"/>
    </w:pPr>
    <w:rPr>
      <w:rFonts w:eastAsia="Times New Roman"/>
      <w:b/>
      <w:bCs/>
    </w:rPr>
  </w:style>
  <w:style w:type="character" w:customStyle="1" w:styleId="af4">
    <w:name w:val="Название Знак"/>
    <w:basedOn w:val="a1"/>
    <w:link w:val="210"/>
    <w:rsid w:val="006E4CFC"/>
    <w:rPr>
      <w:rFonts w:ascii="Times New Roman" w:eastAsia="Times New Roman" w:hAnsi="Times New Roman" w:cs="Times New Roman"/>
      <w:b/>
      <w:bCs/>
      <w:sz w:val="24"/>
      <w:szCs w:val="24"/>
      <w:lang w:eastAsia="ru-RU"/>
    </w:rPr>
  </w:style>
  <w:style w:type="paragraph" w:customStyle="1" w:styleId="af5">
    <w:name w:val="Прижатый влево"/>
    <w:basedOn w:val="a0"/>
    <w:next w:val="a0"/>
    <w:uiPriority w:val="99"/>
    <w:rsid w:val="006E4CFC"/>
    <w:pPr>
      <w:widowControl/>
    </w:pPr>
    <w:rPr>
      <w:rFonts w:ascii="Arial" w:eastAsia="Calibri" w:hAnsi="Arial" w:cs="Arial"/>
      <w:lang w:eastAsia="en-US"/>
    </w:rPr>
  </w:style>
  <w:style w:type="paragraph" w:styleId="af3">
    <w:name w:val="Title"/>
    <w:basedOn w:val="a0"/>
    <w:next w:val="a0"/>
    <w:link w:val="14"/>
    <w:qFormat/>
    <w:rsid w:val="006E4CFC"/>
    <w:pPr>
      <w:contextualSpacing/>
    </w:pPr>
    <w:rPr>
      <w:rFonts w:asciiTheme="majorHAnsi" w:eastAsiaTheme="majorEastAsia" w:hAnsiTheme="majorHAnsi" w:cstheme="majorBidi"/>
      <w:spacing w:val="-10"/>
      <w:kern w:val="28"/>
      <w:sz w:val="56"/>
      <w:szCs w:val="56"/>
    </w:rPr>
  </w:style>
  <w:style w:type="character" w:customStyle="1" w:styleId="14">
    <w:name w:val="Название Знак1"/>
    <w:basedOn w:val="a1"/>
    <w:link w:val="af3"/>
    <w:uiPriority w:val="1"/>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1"/>
    <w:link w:val="ConsNormal"/>
    <w:locked/>
    <w:rsid w:val="006E4CFC"/>
    <w:rPr>
      <w:rFonts w:ascii="Arial" w:eastAsia="Times New Roman" w:hAnsi="Arial" w:cs="Arial"/>
      <w:sz w:val="20"/>
      <w:szCs w:val="20"/>
      <w:lang w:eastAsia="ru-RU"/>
    </w:rPr>
  </w:style>
  <w:style w:type="character" w:customStyle="1" w:styleId="20">
    <w:name w:val="Заголовок 2 Знак"/>
    <w:basedOn w:val="a1"/>
    <w:link w:val="2"/>
    <w:rsid w:val="00E23896"/>
    <w:rPr>
      <w:rFonts w:ascii="Times New Roman" w:eastAsia="Times New Roman" w:hAnsi="Times New Roman" w:cs="Times New Roman"/>
      <w:b/>
      <w:bCs/>
      <w:sz w:val="24"/>
      <w:szCs w:val="24"/>
      <w:lang w:val="x-none" w:eastAsia="x-none"/>
    </w:rPr>
  </w:style>
  <w:style w:type="table" w:customStyle="1" w:styleId="35">
    <w:name w:val="Сетка таблицы35"/>
    <w:basedOn w:val="a2"/>
    <w:next w:val="af6"/>
    <w:rsid w:val="000076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 Знак Знак Знак1"/>
    <w:basedOn w:val="a0"/>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6">
    <w:name w:val="Table Grid"/>
    <w:basedOn w:val="a2"/>
    <w:rsid w:val="00E2389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00">
    <w:name w:val="20"/>
    <w:basedOn w:val="a0"/>
    <w:next w:val="af3"/>
    <w:qFormat/>
    <w:rsid w:val="00744729"/>
    <w:pPr>
      <w:widowControl/>
      <w:autoSpaceDE/>
      <w:autoSpaceDN/>
      <w:adjustRightInd/>
      <w:jc w:val="center"/>
    </w:pPr>
    <w:rPr>
      <w:rFonts w:eastAsia="Times New Roman"/>
      <w:b/>
      <w:bCs/>
      <w:sz w:val="40"/>
    </w:rPr>
  </w:style>
  <w:style w:type="paragraph" w:styleId="af7">
    <w:name w:val="Body Text Indent"/>
    <w:basedOn w:val="a0"/>
    <w:link w:val="af8"/>
    <w:rsid w:val="00EF1972"/>
    <w:pPr>
      <w:widowControl/>
      <w:autoSpaceDE/>
      <w:autoSpaceDN/>
      <w:adjustRightInd/>
      <w:spacing w:after="120"/>
      <w:ind w:left="283"/>
    </w:pPr>
    <w:rPr>
      <w:rFonts w:eastAsia="Times New Roman"/>
    </w:rPr>
  </w:style>
  <w:style w:type="character" w:customStyle="1" w:styleId="af8">
    <w:name w:val="Основной текст с отступом Знак"/>
    <w:basedOn w:val="a1"/>
    <w:link w:val="af7"/>
    <w:rsid w:val="00EF1972"/>
    <w:rPr>
      <w:rFonts w:ascii="Times New Roman" w:eastAsia="Times New Roman" w:hAnsi="Times New Roman" w:cs="Times New Roman"/>
      <w:sz w:val="24"/>
      <w:szCs w:val="24"/>
      <w:lang w:eastAsia="ru-RU"/>
    </w:rPr>
  </w:style>
  <w:style w:type="paragraph" w:styleId="22">
    <w:name w:val="Body Text Indent 2"/>
    <w:basedOn w:val="a0"/>
    <w:link w:val="23"/>
    <w:rsid w:val="00EF1972"/>
    <w:pPr>
      <w:widowControl/>
      <w:autoSpaceDE/>
      <w:autoSpaceDN/>
      <w:adjustRightInd/>
      <w:spacing w:after="120" w:line="480" w:lineRule="auto"/>
      <w:ind w:left="283"/>
    </w:pPr>
    <w:rPr>
      <w:rFonts w:eastAsia="Times New Roman"/>
    </w:rPr>
  </w:style>
  <w:style w:type="character" w:customStyle="1" w:styleId="23">
    <w:name w:val="Основной текст с отступом 2 Знак"/>
    <w:basedOn w:val="a1"/>
    <w:link w:val="22"/>
    <w:rsid w:val="00EF1972"/>
    <w:rPr>
      <w:rFonts w:ascii="Times New Roman" w:eastAsia="Times New Roman" w:hAnsi="Times New Roman" w:cs="Times New Roman"/>
      <w:sz w:val="24"/>
      <w:szCs w:val="24"/>
      <w:lang w:eastAsia="ru-RU"/>
    </w:rPr>
  </w:style>
  <w:style w:type="paragraph" w:styleId="31">
    <w:name w:val="Body Text Indent 3"/>
    <w:basedOn w:val="a0"/>
    <w:link w:val="32"/>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1"/>
    <w:link w:val="31"/>
    <w:rsid w:val="00EF1972"/>
    <w:rPr>
      <w:rFonts w:ascii="Times New Roman" w:eastAsia="Times New Roman" w:hAnsi="Times New Roman" w:cs="Times New Roman"/>
      <w:sz w:val="16"/>
      <w:szCs w:val="16"/>
      <w:lang w:eastAsia="ru-RU"/>
    </w:rPr>
  </w:style>
  <w:style w:type="paragraph" w:customStyle="1" w:styleId="ConsPlusNonformat">
    <w:name w:val="ConsPlusNonformat"/>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6">
    <w:name w:val="Сетка таблицы1"/>
    <w:basedOn w:val="a2"/>
    <w:next w:val="af6"/>
    <w:rsid w:val="00C32B8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50">
    <w:name w:val="Заголовок 5 Знак"/>
    <w:basedOn w:val="a1"/>
    <w:link w:val="5"/>
    <w:uiPriority w:val="9"/>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1"/>
    <w:link w:val="6"/>
    <w:uiPriority w:val="9"/>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1"/>
    <w:link w:val="7"/>
    <w:uiPriority w:val="9"/>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1"/>
    <w:link w:val="9"/>
    <w:uiPriority w:val="9"/>
    <w:rsid w:val="00C32B86"/>
    <w:rPr>
      <w:rFonts w:ascii="Cambria" w:eastAsia="Calibri" w:hAnsi="Cambria" w:cs="Times New Roman"/>
      <w:i/>
      <w:color w:val="404040"/>
      <w:sz w:val="20"/>
      <w:szCs w:val="20"/>
      <w:lang w:val="x-none" w:eastAsia="ru-RU"/>
    </w:rPr>
  </w:style>
  <w:style w:type="character" w:styleId="af9">
    <w:name w:val="Strong"/>
    <w:link w:val="17"/>
    <w:qFormat/>
    <w:rsid w:val="00C32B86"/>
    <w:rPr>
      <w:b/>
      <w:bCs/>
    </w:rPr>
  </w:style>
  <w:style w:type="table" w:customStyle="1" w:styleId="24">
    <w:name w:val="Сетка таблицы2"/>
    <w:basedOn w:val="a2"/>
    <w:next w:val="af6"/>
    <w:rsid w:val="00C32B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8">
    <w:name w:val="Абзац списка1"/>
    <w:aliases w:val="List_Paragraph,Multilevel para_II,List Paragraph1"/>
    <w:basedOn w:val="a0"/>
    <w:uiPriority w:val="34"/>
    <w:qFormat/>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a">
    <w:name w:val="Знак Знак Знак"/>
    <w:basedOn w:val="a0"/>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19">
    <w:name w:val="Знак Знак Знак1"/>
    <w:basedOn w:val="a0"/>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0"/>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1"/>
    <w:link w:val="HTML"/>
    <w:rsid w:val="00C32B86"/>
    <w:rPr>
      <w:rFonts w:ascii="Courier New" w:eastAsia="Times New Roman" w:hAnsi="Courier New" w:cs="Courier New"/>
      <w:sz w:val="20"/>
      <w:szCs w:val="20"/>
      <w:lang w:eastAsia="ru-RU"/>
    </w:rPr>
  </w:style>
  <w:style w:type="paragraph" w:customStyle="1" w:styleId="s1">
    <w:name w:val="s_1"/>
    <w:basedOn w:val="a0"/>
    <w:rsid w:val="00C32B86"/>
    <w:pPr>
      <w:widowControl/>
      <w:autoSpaceDE/>
      <w:autoSpaceDN/>
      <w:adjustRightInd/>
      <w:spacing w:before="100" w:beforeAutospacing="1" w:after="100" w:afterAutospacing="1"/>
    </w:pPr>
    <w:rPr>
      <w:rFonts w:eastAsia="Times New Roman"/>
    </w:rPr>
  </w:style>
  <w:style w:type="character" w:styleId="afb">
    <w:name w:val="FollowedHyperlink"/>
    <w:link w:val="1a"/>
    <w:uiPriority w:val="99"/>
    <w:rsid w:val="00C32B86"/>
    <w:rPr>
      <w:color w:val="954F72"/>
      <w:u w:val="single"/>
    </w:rPr>
  </w:style>
  <w:style w:type="character" w:customStyle="1" w:styleId="s10">
    <w:name w:val="s_10"/>
    <w:rsid w:val="00C32B86"/>
  </w:style>
  <w:style w:type="paragraph" w:styleId="25">
    <w:name w:val="Body Text 2"/>
    <w:basedOn w:val="a0"/>
    <w:link w:val="26"/>
    <w:rsid w:val="00C32B86"/>
    <w:pPr>
      <w:widowControl/>
      <w:autoSpaceDE/>
      <w:autoSpaceDN/>
      <w:adjustRightInd/>
      <w:spacing w:after="120" w:line="480" w:lineRule="auto"/>
    </w:pPr>
    <w:rPr>
      <w:rFonts w:eastAsia="Calibri"/>
      <w:sz w:val="20"/>
      <w:szCs w:val="20"/>
      <w:lang w:val="x-none"/>
    </w:rPr>
  </w:style>
  <w:style w:type="character" w:customStyle="1" w:styleId="26">
    <w:name w:val="Основной текст 2 Знак"/>
    <w:basedOn w:val="a1"/>
    <w:link w:val="25"/>
    <w:rsid w:val="00C32B86"/>
    <w:rPr>
      <w:rFonts w:ascii="Times New Roman" w:eastAsia="Calibri" w:hAnsi="Times New Roman" w:cs="Times New Roman"/>
      <w:sz w:val="20"/>
      <w:szCs w:val="20"/>
      <w:lang w:val="x-none" w:eastAsia="ru-RU"/>
    </w:rPr>
  </w:style>
  <w:style w:type="paragraph" w:styleId="33">
    <w:name w:val="Body Text 3"/>
    <w:basedOn w:val="a0"/>
    <w:link w:val="34"/>
    <w:rsid w:val="00C32B86"/>
    <w:pPr>
      <w:widowControl/>
      <w:autoSpaceDE/>
      <w:autoSpaceDN/>
      <w:adjustRightInd/>
      <w:spacing w:after="120"/>
    </w:pPr>
    <w:rPr>
      <w:rFonts w:eastAsia="Calibri"/>
      <w:sz w:val="16"/>
      <w:szCs w:val="20"/>
      <w:lang w:val="x-none"/>
    </w:rPr>
  </w:style>
  <w:style w:type="character" w:customStyle="1" w:styleId="34">
    <w:name w:val="Основной текст 3 Знак"/>
    <w:basedOn w:val="a1"/>
    <w:link w:val="33"/>
    <w:rsid w:val="00C32B86"/>
    <w:rPr>
      <w:rFonts w:ascii="Times New Roman" w:eastAsia="Calibri" w:hAnsi="Times New Roman" w:cs="Times New Roman"/>
      <w:sz w:val="16"/>
      <w:szCs w:val="20"/>
      <w:lang w:val="x-none" w:eastAsia="ru-RU"/>
    </w:rPr>
  </w:style>
  <w:style w:type="table" w:customStyle="1" w:styleId="110">
    <w:name w:val="Сетка таблицы11"/>
    <w:basedOn w:val="a2"/>
    <w:next w:val="af6"/>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c">
    <w:name w:val="Готовый"/>
    <w:basedOn w:val="a0"/>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d">
    <w:name w:val="page number"/>
    <w:rsid w:val="00C32B86"/>
    <w:rPr>
      <w:rFonts w:cs="Times New Roman"/>
    </w:rPr>
  </w:style>
  <w:style w:type="paragraph" w:customStyle="1" w:styleId="afe">
    <w:name w:val="Таблицы (моноширинный)"/>
    <w:basedOn w:val="a0"/>
    <w:next w:val="a0"/>
    <w:uiPriority w:val="99"/>
    <w:rsid w:val="00C32B86"/>
    <w:pPr>
      <w:jc w:val="both"/>
    </w:pPr>
    <w:rPr>
      <w:rFonts w:ascii="Courier New" w:eastAsia="Times New Roman" w:hAnsi="Courier New" w:cs="Courier New"/>
      <w:sz w:val="20"/>
      <w:szCs w:val="20"/>
    </w:rPr>
  </w:style>
  <w:style w:type="character" w:customStyle="1" w:styleId="aff">
    <w:name w:val="Гипертекстовая ссылка"/>
    <w:uiPriority w:val="99"/>
    <w:rsid w:val="00C32B86"/>
    <w:rPr>
      <w:rFonts w:ascii="Times New Roman" w:hAnsi="Times New Roman"/>
      <w:b/>
      <w:color w:val="008000"/>
      <w:u w:val="single"/>
    </w:rPr>
  </w:style>
  <w:style w:type="paragraph" w:customStyle="1" w:styleId="aff0">
    <w:name w:val="Вертикальный отступ"/>
    <w:basedOn w:val="a0"/>
    <w:rsid w:val="00C32B86"/>
    <w:pPr>
      <w:widowControl/>
      <w:autoSpaceDE/>
      <w:autoSpaceDN/>
      <w:adjustRightInd/>
      <w:jc w:val="center"/>
    </w:pPr>
    <w:rPr>
      <w:rFonts w:eastAsia="Times New Roman"/>
      <w:sz w:val="28"/>
      <w:szCs w:val="20"/>
      <w:lang w:val="en-US"/>
    </w:rPr>
  </w:style>
  <w:style w:type="character" w:customStyle="1" w:styleId="aff1">
    <w:name w:val="Основной шрифт"/>
    <w:uiPriority w:val="99"/>
    <w:semiHidden/>
    <w:rsid w:val="00C32B86"/>
  </w:style>
  <w:style w:type="paragraph" w:customStyle="1" w:styleId="xl24">
    <w:name w:val="xl24"/>
    <w:basedOn w:val="a0"/>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0"/>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0"/>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0"/>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0"/>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0"/>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0"/>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0"/>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0"/>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0"/>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1">
    <w:name w:val="Основной текст 21"/>
    <w:basedOn w:val="a0"/>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0"/>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0"/>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0"/>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0"/>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0"/>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0"/>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0"/>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0"/>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0"/>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0"/>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0"/>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0"/>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0"/>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0"/>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0"/>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0"/>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0"/>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0"/>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0"/>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0"/>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0"/>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0"/>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0"/>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0"/>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0"/>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0"/>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0"/>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0"/>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0"/>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0"/>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0"/>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0"/>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0"/>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0"/>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0"/>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2">
    <w:name w:val="Subtitle"/>
    <w:basedOn w:val="a0"/>
    <w:next w:val="a0"/>
    <w:link w:val="aff3"/>
    <w:uiPriority w:val="11"/>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3">
    <w:name w:val="Подзаголовок Знак"/>
    <w:basedOn w:val="a1"/>
    <w:link w:val="aff2"/>
    <w:uiPriority w:val="11"/>
    <w:rsid w:val="00C32B86"/>
    <w:rPr>
      <w:rFonts w:ascii="Cambria" w:eastAsia="Times New Roman" w:hAnsi="Cambria" w:cs="Times New Roman"/>
      <w:sz w:val="24"/>
      <w:szCs w:val="24"/>
      <w:lang w:val="x-none" w:eastAsia="x-none"/>
    </w:rPr>
  </w:style>
  <w:style w:type="paragraph" w:customStyle="1" w:styleId="TableParagraph">
    <w:name w:val="Table Paragraph"/>
    <w:basedOn w:val="a0"/>
    <w:uiPriority w:val="1"/>
    <w:qFormat/>
    <w:rsid w:val="00C32B86"/>
    <w:rPr>
      <w:rFonts w:eastAsia="Times New Roman"/>
    </w:rPr>
  </w:style>
  <w:style w:type="table" w:customStyle="1" w:styleId="212">
    <w:name w:val="Сетка таблицы21"/>
    <w:basedOn w:val="a2"/>
    <w:next w:val="af6"/>
    <w:uiPriority w:val="9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c">
    <w:name w:val="Неразрешенное упоминание1"/>
    <w:uiPriority w:val="99"/>
    <w:unhideWhenUsed/>
    <w:rsid w:val="00C32B86"/>
    <w:rPr>
      <w:color w:val="808080"/>
      <w:shd w:val="clear" w:color="auto" w:fill="E6E6E6"/>
    </w:rPr>
  </w:style>
  <w:style w:type="paragraph" w:styleId="aff4">
    <w:name w:val="TOC Heading"/>
    <w:basedOn w:val="1"/>
    <w:next w:val="a0"/>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d">
    <w:name w:val="toc 1"/>
    <w:basedOn w:val="a0"/>
    <w:next w:val="a0"/>
    <w:link w:val="1e"/>
    <w:autoRedefine/>
    <w:uiPriority w:val="39"/>
    <w:unhideWhenUsed/>
    <w:rsid w:val="00C32B86"/>
    <w:pPr>
      <w:widowControl/>
      <w:autoSpaceDE/>
      <w:autoSpaceDN/>
      <w:adjustRightInd/>
    </w:pPr>
    <w:rPr>
      <w:rFonts w:eastAsia="Times New Roman"/>
      <w:sz w:val="20"/>
      <w:szCs w:val="20"/>
    </w:rPr>
  </w:style>
  <w:style w:type="paragraph" w:styleId="27">
    <w:name w:val="toc 2"/>
    <w:basedOn w:val="a0"/>
    <w:next w:val="a0"/>
    <w:link w:val="28"/>
    <w:autoRedefine/>
    <w:uiPriority w:val="39"/>
    <w:unhideWhenUsed/>
    <w:rsid w:val="00C32B86"/>
    <w:pPr>
      <w:widowControl/>
      <w:autoSpaceDE/>
      <w:autoSpaceDN/>
      <w:adjustRightInd/>
      <w:ind w:left="200"/>
    </w:pPr>
    <w:rPr>
      <w:rFonts w:eastAsia="Times New Roman"/>
      <w:sz w:val="20"/>
      <w:szCs w:val="20"/>
    </w:rPr>
  </w:style>
  <w:style w:type="paragraph" w:styleId="36">
    <w:name w:val="toc 3"/>
    <w:basedOn w:val="a0"/>
    <w:next w:val="a0"/>
    <w:link w:val="37"/>
    <w:autoRedefine/>
    <w:uiPriority w:val="39"/>
    <w:unhideWhenUsed/>
    <w:rsid w:val="00C32B86"/>
    <w:pPr>
      <w:widowControl/>
      <w:autoSpaceDE/>
      <w:autoSpaceDN/>
      <w:adjustRightInd/>
      <w:spacing w:after="100" w:line="259" w:lineRule="auto"/>
      <w:ind w:left="440"/>
    </w:pPr>
    <w:rPr>
      <w:rFonts w:ascii="Calibri" w:eastAsia="Times New Roman" w:hAnsi="Calibri"/>
      <w:sz w:val="22"/>
      <w:szCs w:val="22"/>
    </w:rPr>
  </w:style>
  <w:style w:type="paragraph" w:customStyle="1" w:styleId="1f">
    <w:name w:val="1"/>
    <w:basedOn w:val="a0"/>
    <w:next w:val="af3"/>
    <w:qFormat/>
    <w:rsid w:val="00C32B86"/>
    <w:pPr>
      <w:spacing w:line="480" w:lineRule="exact"/>
      <w:ind w:left="340" w:right="400"/>
      <w:jc w:val="center"/>
    </w:pPr>
    <w:rPr>
      <w:rFonts w:eastAsia="Calibri"/>
      <w:sz w:val="28"/>
      <w:szCs w:val="20"/>
    </w:rPr>
  </w:style>
  <w:style w:type="table" w:customStyle="1" w:styleId="38">
    <w:name w:val="Сетка таблицы3"/>
    <w:basedOn w:val="a2"/>
    <w:next w:val="af6"/>
    <w:uiPriority w:val="59"/>
    <w:rsid w:val="00C32B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0">
    <w:name w:val="Основной текст 31"/>
    <w:basedOn w:val="a0"/>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1"/>
    <w:link w:val="8"/>
    <w:uiPriority w:val="9"/>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5">
    <w:name w:val="Plain Text"/>
    <w:basedOn w:val="a0"/>
    <w:link w:val="aff6"/>
    <w:rsid w:val="00B452AB"/>
    <w:pPr>
      <w:widowControl/>
      <w:autoSpaceDE/>
      <w:autoSpaceDN/>
      <w:adjustRightInd/>
    </w:pPr>
    <w:rPr>
      <w:rFonts w:ascii="Courier New" w:eastAsia="Times New Roman" w:hAnsi="Courier New"/>
      <w:sz w:val="20"/>
      <w:szCs w:val="20"/>
    </w:rPr>
  </w:style>
  <w:style w:type="character" w:customStyle="1" w:styleId="aff6">
    <w:name w:val="Текст Знак"/>
    <w:basedOn w:val="a1"/>
    <w:link w:val="aff5"/>
    <w:rsid w:val="00B452AB"/>
    <w:rPr>
      <w:rFonts w:ascii="Courier New" w:eastAsia="Times New Roman" w:hAnsi="Courier New" w:cs="Times New Roman"/>
      <w:sz w:val="20"/>
      <w:szCs w:val="20"/>
      <w:lang w:eastAsia="ru-RU"/>
    </w:rPr>
  </w:style>
  <w:style w:type="paragraph" w:styleId="aff7">
    <w:name w:val="No Spacing"/>
    <w:link w:val="aff8"/>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1"/>
    <w:rsid w:val="00B452AB"/>
    <w:rPr>
      <w:rFonts w:ascii="Times New Roman" w:hAnsi="Times New Roman" w:cs="Times New Roman" w:hint="default"/>
      <w:sz w:val="16"/>
      <w:szCs w:val="16"/>
    </w:rPr>
  </w:style>
  <w:style w:type="paragraph" w:styleId="aff9">
    <w:name w:val="Signature"/>
    <w:basedOn w:val="a0"/>
    <w:link w:val="affa"/>
    <w:rsid w:val="00B452AB"/>
    <w:pPr>
      <w:widowControl/>
      <w:tabs>
        <w:tab w:val="left" w:pos="6804"/>
      </w:tabs>
      <w:autoSpaceDE/>
      <w:autoSpaceDN/>
      <w:adjustRightInd/>
      <w:spacing w:before="240"/>
      <w:ind w:left="567"/>
    </w:pPr>
    <w:rPr>
      <w:rFonts w:eastAsia="Times New Roman"/>
      <w:b/>
      <w:noProof/>
      <w:szCs w:val="20"/>
    </w:rPr>
  </w:style>
  <w:style w:type="character" w:customStyle="1" w:styleId="affa">
    <w:name w:val="Подпись Знак"/>
    <w:basedOn w:val="a1"/>
    <w:link w:val="aff9"/>
    <w:rsid w:val="00B452AB"/>
    <w:rPr>
      <w:rFonts w:ascii="Times New Roman" w:eastAsia="Times New Roman" w:hAnsi="Times New Roman" w:cs="Times New Roman"/>
      <w:b/>
      <w:noProof/>
      <w:sz w:val="24"/>
      <w:szCs w:val="20"/>
      <w:lang w:eastAsia="ru-RU"/>
    </w:rPr>
  </w:style>
  <w:style w:type="paragraph" w:customStyle="1" w:styleId="39">
    <w:name w:val="Знак3"/>
    <w:basedOn w:val="a0"/>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0"/>
    <w:uiPriority w:val="99"/>
    <w:rsid w:val="00D446BF"/>
    <w:pPr>
      <w:widowControl/>
      <w:autoSpaceDE/>
      <w:autoSpaceDN/>
      <w:adjustRightInd/>
      <w:spacing w:before="100" w:beforeAutospacing="1" w:after="100" w:afterAutospacing="1"/>
    </w:pPr>
    <w:rPr>
      <w:rFonts w:eastAsia="Times New Roman"/>
    </w:rPr>
  </w:style>
  <w:style w:type="paragraph" w:customStyle="1" w:styleId="affb">
    <w:name w:val="Словарная статья"/>
    <w:basedOn w:val="a0"/>
    <w:next w:val="a0"/>
    <w:rsid w:val="00744729"/>
    <w:pPr>
      <w:widowControl/>
      <w:ind w:right="118"/>
      <w:jc w:val="both"/>
    </w:pPr>
    <w:rPr>
      <w:rFonts w:ascii="Arial" w:eastAsia="Times New Roman" w:hAnsi="Arial"/>
      <w:sz w:val="20"/>
      <w:szCs w:val="20"/>
    </w:rPr>
  </w:style>
  <w:style w:type="paragraph" w:customStyle="1" w:styleId="affc">
    <w:name w:val="Знак Знак Знак Знак Знак Знак Знак Знак"/>
    <w:basedOn w:val="a0"/>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0"/>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0"/>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0"/>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0"/>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2">
    <w:name w:val="toc 4"/>
    <w:basedOn w:val="a0"/>
    <w:next w:val="a0"/>
    <w:link w:val="43"/>
    <w:autoRedefine/>
    <w:uiPriority w:val="39"/>
    <w:rsid w:val="00744729"/>
    <w:pPr>
      <w:widowControl/>
      <w:autoSpaceDE/>
      <w:autoSpaceDN/>
      <w:adjustRightInd/>
      <w:ind w:left="720"/>
    </w:pPr>
    <w:rPr>
      <w:rFonts w:eastAsia="Times New Roman"/>
      <w:sz w:val="20"/>
      <w:szCs w:val="20"/>
    </w:rPr>
  </w:style>
  <w:style w:type="paragraph" w:styleId="51">
    <w:name w:val="toc 5"/>
    <w:basedOn w:val="a0"/>
    <w:next w:val="a0"/>
    <w:link w:val="52"/>
    <w:autoRedefine/>
    <w:uiPriority w:val="39"/>
    <w:rsid w:val="00744729"/>
    <w:pPr>
      <w:widowControl/>
      <w:autoSpaceDE/>
      <w:autoSpaceDN/>
      <w:adjustRightInd/>
      <w:ind w:left="960"/>
    </w:pPr>
    <w:rPr>
      <w:rFonts w:eastAsia="Times New Roman"/>
      <w:sz w:val="20"/>
      <w:szCs w:val="20"/>
    </w:rPr>
  </w:style>
  <w:style w:type="paragraph" w:styleId="61">
    <w:name w:val="toc 6"/>
    <w:basedOn w:val="a0"/>
    <w:next w:val="a0"/>
    <w:link w:val="62"/>
    <w:autoRedefine/>
    <w:uiPriority w:val="39"/>
    <w:rsid w:val="00744729"/>
    <w:pPr>
      <w:widowControl/>
      <w:autoSpaceDE/>
      <w:autoSpaceDN/>
      <w:adjustRightInd/>
      <w:ind w:left="1200"/>
    </w:pPr>
    <w:rPr>
      <w:rFonts w:eastAsia="Times New Roman"/>
      <w:sz w:val="20"/>
      <w:szCs w:val="20"/>
    </w:rPr>
  </w:style>
  <w:style w:type="paragraph" w:styleId="71">
    <w:name w:val="toc 7"/>
    <w:basedOn w:val="a0"/>
    <w:next w:val="a0"/>
    <w:link w:val="72"/>
    <w:autoRedefine/>
    <w:uiPriority w:val="39"/>
    <w:rsid w:val="00744729"/>
    <w:pPr>
      <w:widowControl/>
      <w:autoSpaceDE/>
      <w:autoSpaceDN/>
      <w:adjustRightInd/>
      <w:ind w:left="1440"/>
    </w:pPr>
    <w:rPr>
      <w:rFonts w:eastAsia="Times New Roman"/>
      <w:sz w:val="20"/>
      <w:szCs w:val="20"/>
    </w:rPr>
  </w:style>
  <w:style w:type="paragraph" w:styleId="81">
    <w:name w:val="toc 8"/>
    <w:basedOn w:val="a0"/>
    <w:next w:val="a0"/>
    <w:link w:val="82"/>
    <w:autoRedefine/>
    <w:uiPriority w:val="39"/>
    <w:rsid w:val="00744729"/>
    <w:pPr>
      <w:widowControl/>
      <w:autoSpaceDE/>
      <w:autoSpaceDN/>
      <w:adjustRightInd/>
      <w:ind w:left="1680"/>
    </w:pPr>
    <w:rPr>
      <w:rFonts w:eastAsia="Times New Roman"/>
      <w:sz w:val="20"/>
      <w:szCs w:val="20"/>
    </w:rPr>
  </w:style>
  <w:style w:type="paragraph" w:styleId="91">
    <w:name w:val="toc 9"/>
    <w:basedOn w:val="a0"/>
    <w:next w:val="a0"/>
    <w:link w:val="92"/>
    <w:autoRedefine/>
    <w:uiPriority w:val="39"/>
    <w:rsid w:val="00744729"/>
    <w:pPr>
      <w:widowControl/>
      <w:autoSpaceDE/>
      <w:autoSpaceDN/>
      <w:adjustRightInd/>
      <w:ind w:left="1920"/>
    </w:pPr>
    <w:rPr>
      <w:rFonts w:eastAsia="Times New Roman"/>
      <w:sz w:val="20"/>
      <w:szCs w:val="20"/>
    </w:rPr>
  </w:style>
  <w:style w:type="table" w:customStyle="1" w:styleId="44">
    <w:name w:val="Сетка таблицы4"/>
    <w:basedOn w:val="a2"/>
    <w:next w:val="af6"/>
    <w:uiPriority w:val="59"/>
    <w:rsid w:val="007447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basedOn w:val="a1"/>
    <w:rsid w:val="00744729"/>
  </w:style>
  <w:style w:type="paragraph" w:customStyle="1" w:styleId="3a">
    <w:name w:val="Стиль3"/>
    <w:basedOn w:val="22"/>
    <w:rsid w:val="00744729"/>
    <w:pPr>
      <w:widowControl w:val="0"/>
      <w:tabs>
        <w:tab w:val="num" w:pos="1307"/>
      </w:tabs>
      <w:adjustRightInd w:val="0"/>
      <w:spacing w:after="0" w:line="240" w:lineRule="auto"/>
      <w:ind w:left="1080"/>
      <w:jc w:val="both"/>
      <w:textAlignment w:val="baseline"/>
    </w:pPr>
    <w:rPr>
      <w:szCs w:val="20"/>
    </w:rPr>
  </w:style>
  <w:style w:type="paragraph" w:styleId="affd">
    <w:name w:val="Date"/>
    <w:basedOn w:val="a0"/>
    <w:next w:val="a0"/>
    <w:link w:val="affe"/>
    <w:semiHidden/>
    <w:rsid w:val="00744729"/>
    <w:pPr>
      <w:widowControl/>
      <w:autoSpaceDE/>
      <w:autoSpaceDN/>
      <w:adjustRightInd/>
      <w:spacing w:after="60"/>
      <w:jc w:val="both"/>
    </w:pPr>
    <w:rPr>
      <w:rFonts w:eastAsia="Times New Roman"/>
      <w:szCs w:val="20"/>
    </w:rPr>
  </w:style>
  <w:style w:type="character" w:customStyle="1" w:styleId="affe">
    <w:name w:val="Дата Знак"/>
    <w:basedOn w:val="a1"/>
    <w:link w:val="affd"/>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0"/>
    <w:rsid w:val="00744729"/>
    <w:pPr>
      <w:widowControl/>
      <w:autoSpaceDE/>
      <w:autoSpaceDN/>
      <w:adjustRightInd/>
      <w:spacing w:before="100" w:beforeAutospacing="1" w:after="100" w:afterAutospacing="1"/>
    </w:pPr>
    <w:rPr>
      <w:rFonts w:eastAsia="Times New Roman"/>
    </w:rPr>
  </w:style>
  <w:style w:type="paragraph" w:customStyle="1" w:styleId="afff">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9">
    <w:name w:val="envelope return"/>
    <w:basedOn w:val="a0"/>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character" w:customStyle="1" w:styleId="afff0">
    <w:name w:val="Цветовое выделение"/>
    <w:uiPriority w:val="99"/>
    <w:rsid w:val="00744729"/>
    <w:rPr>
      <w:b/>
      <w:bCs/>
      <w:color w:val="26282F"/>
    </w:rPr>
  </w:style>
  <w:style w:type="paragraph" w:customStyle="1" w:styleId="afff1">
    <w:name w:val="Заголовок статьи"/>
    <w:basedOn w:val="a0"/>
    <w:next w:val="a0"/>
    <w:uiPriority w:val="99"/>
    <w:rsid w:val="00744729"/>
    <w:pPr>
      <w:widowControl/>
      <w:ind w:left="1612" w:hanging="892"/>
      <w:jc w:val="both"/>
    </w:pPr>
    <w:rPr>
      <w:rFonts w:ascii="Arial" w:eastAsia="Calibri" w:hAnsi="Arial" w:cs="Arial"/>
      <w:lang w:eastAsia="en-US"/>
    </w:rPr>
  </w:style>
  <w:style w:type="character" w:customStyle="1" w:styleId="afff2">
    <w:name w:val="Сравнение редакций. Добавленный фрагмент"/>
    <w:uiPriority w:val="99"/>
    <w:rsid w:val="00744729"/>
    <w:rPr>
      <w:color w:val="000000"/>
      <w:shd w:val="clear" w:color="auto" w:fill="C1D7FF"/>
    </w:rPr>
  </w:style>
  <w:style w:type="paragraph" w:styleId="afff3">
    <w:name w:val="Block Text"/>
    <w:basedOn w:val="a0"/>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4">
    <w:name w:val="Комментарий"/>
    <w:basedOn w:val="a0"/>
    <w:next w:val="a0"/>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5">
    <w:name w:val="Информация об изменениях документа"/>
    <w:basedOn w:val="afff4"/>
    <w:next w:val="a0"/>
    <w:uiPriority w:val="99"/>
    <w:rsid w:val="00744729"/>
    <w:rPr>
      <w:i/>
      <w:iCs/>
    </w:rPr>
  </w:style>
  <w:style w:type="paragraph" w:customStyle="1" w:styleId="afff6">
    <w:name w:val="Нормальный (таблица)"/>
    <w:basedOn w:val="a0"/>
    <w:next w:val="a0"/>
    <w:uiPriority w:val="99"/>
    <w:rsid w:val="00744729"/>
    <w:pPr>
      <w:widowControl/>
      <w:jc w:val="both"/>
    </w:pPr>
    <w:rPr>
      <w:rFonts w:ascii="Arial" w:eastAsia="Calibri" w:hAnsi="Arial" w:cs="Arial"/>
      <w:lang w:eastAsia="en-US"/>
    </w:rPr>
  </w:style>
  <w:style w:type="paragraph" w:styleId="afff7">
    <w:name w:val="footnote text"/>
    <w:basedOn w:val="a0"/>
    <w:link w:val="afff8"/>
    <w:unhideWhenUsed/>
    <w:rsid w:val="00744729"/>
    <w:pPr>
      <w:widowControl/>
      <w:autoSpaceDE/>
      <w:autoSpaceDN/>
      <w:adjustRightInd/>
    </w:pPr>
    <w:rPr>
      <w:rFonts w:ascii="Calibri" w:eastAsia="Calibri" w:hAnsi="Calibri"/>
      <w:sz w:val="20"/>
      <w:szCs w:val="20"/>
      <w:lang w:eastAsia="en-US"/>
    </w:rPr>
  </w:style>
  <w:style w:type="character" w:customStyle="1" w:styleId="afff8">
    <w:name w:val="Текст сноски Знак"/>
    <w:basedOn w:val="a1"/>
    <w:link w:val="afff7"/>
    <w:rsid w:val="00744729"/>
    <w:rPr>
      <w:rFonts w:ascii="Calibri" w:eastAsia="Calibri" w:hAnsi="Calibri" w:cs="Times New Roman"/>
      <w:sz w:val="20"/>
      <w:szCs w:val="20"/>
    </w:rPr>
  </w:style>
  <w:style w:type="character" w:styleId="afff9">
    <w:name w:val="footnote reference"/>
    <w:link w:val="1f0"/>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90">
    <w:name w:val="19"/>
    <w:basedOn w:val="a0"/>
    <w:next w:val="af3"/>
    <w:qFormat/>
    <w:rsid w:val="00E12FAB"/>
    <w:pPr>
      <w:widowControl/>
      <w:autoSpaceDE/>
      <w:autoSpaceDN/>
      <w:adjustRightInd/>
      <w:jc w:val="center"/>
    </w:pPr>
    <w:rPr>
      <w:rFonts w:eastAsia="Times New Roman"/>
      <w:b/>
      <w:bCs/>
      <w:sz w:val="40"/>
    </w:rPr>
  </w:style>
  <w:style w:type="paragraph" w:customStyle="1" w:styleId="2a">
    <w:name w:val="Знак Знак Знак Знак Знак Знак Знак Знак2"/>
    <w:basedOn w:val="a0"/>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a">
    <w:name w:val="Основной текст_"/>
    <w:link w:val="2b"/>
    <w:rsid w:val="00BA49A1"/>
    <w:rPr>
      <w:spacing w:val="2"/>
      <w:sz w:val="25"/>
      <w:szCs w:val="25"/>
      <w:shd w:val="clear" w:color="auto" w:fill="FFFFFF"/>
    </w:rPr>
  </w:style>
  <w:style w:type="character" w:customStyle="1" w:styleId="1f1">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b">
    <w:name w:val="Основной текст2"/>
    <w:basedOn w:val="a0"/>
    <w:link w:val="afffa"/>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customStyle="1" w:styleId="180">
    <w:name w:val="18"/>
    <w:basedOn w:val="a0"/>
    <w:next w:val="a6"/>
    <w:uiPriority w:val="99"/>
    <w:unhideWhenUsed/>
    <w:rsid w:val="00BA49A1"/>
    <w:pPr>
      <w:widowControl/>
      <w:autoSpaceDE/>
      <w:autoSpaceDN/>
      <w:adjustRightInd/>
      <w:spacing w:before="100" w:beforeAutospacing="1" w:after="100" w:afterAutospacing="1"/>
    </w:pPr>
    <w:rPr>
      <w:rFonts w:eastAsia="Times New Roman"/>
    </w:rPr>
  </w:style>
  <w:style w:type="table" w:customStyle="1" w:styleId="TableNormal">
    <w:name w:val="Table Normal"/>
    <w:uiPriority w:val="2"/>
    <w:unhideWhenUsed/>
    <w:qFormat/>
    <w:rsid w:val="003A7A2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170">
    <w:name w:val="17"/>
    <w:basedOn w:val="a0"/>
    <w:next w:val="af3"/>
    <w:qFormat/>
    <w:rsid w:val="00370199"/>
    <w:pPr>
      <w:widowControl/>
      <w:autoSpaceDE/>
      <w:autoSpaceDN/>
      <w:adjustRightInd/>
      <w:jc w:val="center"/>
    </w:pPr>
    <w:rPr>
      <w:rFonts w:eastAsia="Times New Roman"/>
      <w:b/>
      <w:bCs/>
      <w:sz w:val="40"/>
    </w:rPr>
  </w:style>
  <w:style w:type="paragraph" w:customStyle="1" w:styleId="1f2">
    <w:name w:val="Знак Знак Знак Знак Знак Знак Знак Знак1"/>
    <w:basedOn w:val="a0"/>
    <w:rsid w:val="0037019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160">
    <w:name w:val="16"/>
    <w:basedOn w:val="a0"/>
    <w:next w:val="af3"/>
    <w:qFormat/>
    <w:rsid w:val="00803A04"/>
    <w:pPr>
      <w:widowControl/>
      <w:autoSpaceDE/>
      <w:autoSpaceDN/>
      <w:adjustRightInd/>
      <w:jc w:val="center"/>
    </w:pPr>
    <w:rPr>
      <w:rFonts w:ascii="Arial" w:eastAsia="Times New Roman" w:hAnsi="Arial" w:cs="Arial"/>
      <w:b/>
      <w:bCs/>
    </w:rPr>
  </w:style>
  <w:style w:type="character" w:customStyle="1" w:styleId="83">
    <w:name w:val="Основной текст (8)_"/>
    <w:basedOn w:val="a1"/>
    <w:link w:val="84"/>
    <w:rsid w:val="002D57EA"/>
    <w:rPr>
      <w:sz w:val="27"/>
      <w:szCs w:val="27"/>
      <w:shd w:val="clear" w:color="auto" w:fill="FFFFFF"/>
    </w:rPr>
  </w:style>
  <w:style w:type="character" w:customStyle="1" w:styleId="45">
    <w:name w:val="Заголовок №4 + Не полужирный"/>
    <w:basedOn w:val="a1"/>
    <w:rsid w:val="002D57E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84">
    <w:name w:val="Основной текст (8)"/>
    <w:basedOn w:val="a0"/>
    <w:link w:val="83"/>
    <w:rsid w:val="002D57EA"/>
    <w:pPr>
      <w:shd w:val="clear" w:color="auto" w:fill="FFFFFF"/>
      <w:autoSpaceDE/>
      <w:autoSpaceDN/>
      <w:adjustRightInd/>
      <w:spacing w:line="0" w:lineRule="atLeast"/>
    </w:pPr>
    <w:rPr>
      <w:rFonts w:asciiTheme="minorHAnsi" w:eastAsiaTheme="minorHAnsi" w:hAnsiTheme="minorHAnsi" w:cstheme="minorBidi"/>
      <w:sz w:val="27"/>
      <w:szCs w:val="27"/>
      <w:lang w:eastAsia="en-US"/>
    </w:rPr>
  </w:style>
  <w:style w:type="character" w:customStyle="1" w:styleId="2c">
    <w:name w:val="Основной текст (2)_"/>
    <w:basedOn w:val="a1"/>
    <w:link w:val="2d"/>
    <w:rsid w:val="002D57EA"/>
    <w:rPr>
      <w:b/>
      <w:bCs/>
      <w:sz w:val="27"/>
      <w:szCs w:val="27"/>
      <w:shd w:val="clear" w:color="auto" w:fill="FFFFFF"/>
    </w:rPr>
  </w:style>
  <w:style w:type="character" w:customStyle="1" w:styleId="2e">
    <w:name w:val="Основной текст (2) + Не полужирный"/>
    <w:basedOn w:val="2c"/>
    <w:rsid w:val="002D57EA"/>
    <w:rPr>
      <w:b/>
      <w:bCs/>
      <w:color w:val="000000"/>
      <w:spacing w:val="0"/>
      <w:w w:val="100"/>
      <w:position w:val="0"/>
      <w:sz w:val="27"/>
      <w:szCs w:val="27"/>
      <w:shd w:val="clear" w:color="auto" w:fill="FFFFFF"/>
      <w:lang w:val="ru-RU"/>
    </w:rPr>
  </w:style>
  <w:style w:type="character" w:customStyle="1" w:styleId="3b">
    <w:name w:val="Основной текст (3)_"/>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3c">
    <w:name w:val="Основной текст (3) + Полужирный"/>
    <w:basedOn w:val="3b"/>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en-US"/>
    </w:rPr>
  </w:style>
  <w:style w:type="character" w:customStyle="1" w:styleId="46">
    <w:name w:val="Основной текст (4)_"/>
    <w:basedOn w:val="a1"/>
    <w:link w:val="410"/>
    <w:uiPriority w:val="99"/>
    <w:rsid w:val="002D57EA"/>
    <w:rPr>
      <w:rFonts w:ascii="Times New Roman" w:eastAsia="Times New Roman" w:hAnsi="Times New Roman" w:cs="Times New Roman"/>
      <w:b w:val="0"/>
      <w:bCs w:val="0"/>
      <w:i w:val="0"/>
      <w:iCs w:val="0"/>
      <w:smallCaps w:val="0"/>
      <w:strike w:val="0"/>
      <w:sz w:val="23"/>
      <w:szCs w:val="23"/>
      <w:u w:val="none"/>
    </w:rPr>
  </w:style>
  <w:style w:type="character" w:customStyle="1" w:styleId="47">
    <w:name w:val="Основной текст (4) + Курсив"/>
    <w:basedOn w:val="46"/>
    <w:rsid w:val="002D57EA"/>
    <w:rPr>
      <w:rFonts w:ascii="Times New Roman" w:eastAsia="Times New Roman" w:hAnsi="Times New Roman" w:cs="Times New Roman"/>
      <w:b w:val="0"/>
      <w:bCs w:val="0"/>
      <w:i/>
      <w:iCs/>
      <w:smallCaps w:val="0"/>
      <w:strike w:val="0"/>
      <w:color w:val="000000"/>
      <w:spacing w:val="0"/>
      <w:w w:val="100"/>
      <w:position w:val="0"/>
      <w:sz w:val="23"/>
      <w:szCs w:val="23"/>
      <w:u w:val="single"/>
      <w:lang w:val="ru-RU"/>
    </w:rPr>
  </w:style>
  <w:style w:type="character" w:customStyle="1" w:styleId="53">
    <w:name w:val="Основной текст (5)"/>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63">
    <w:name w:val="Основной текст (6)_"/>
    <w:basedOn w:val="a1"/>
    <w:rsid w:val="002D57EA"/>
    <w:rPr>
      <w:rFonts w:ascii="Times New Roman" w:eastAsia="Times New Roman" w:hAnsi="Times New Roman" w:cs="Times New Roman"/>
      <w:b w:val="0"/>
      <w:bCs w:val="0"/>
      <w:i/>
      <w:iCs/>
      <w:smallCaps w:val="0"/>
      <w:strike w:val="0"/>
      <w:sz w:val="27"/>
      <w:szCs w:val="27"/>
      <w:u w:val="none"/>
    </w:rPr>
  </w:style>
  <w:style w:type="character" w:customStyle="1" w:styleId="73">
    <w:name w:val="Основной текст (7)_"/>
    <w:basedOn w:val="a1"/>
    <w:link w:val="74"/>
    <w:rsid w:val="002D57EA"/>
    <w:rPr>
      <w:rFonts w:ascii="Sylfaen" w:eastAsia="Sylfaen" w:hAnsi="Sylfaen" w:cs="Sylfaen"/>
      <w:spacing w:val="30"/>
      <w:shd w:val="clear" w:color="auto" w:fill="FFFFFF"/>
    </w:rPr>
  </w:style>
  <w:style w:type="character" w:customStyle="1" w:styleId="3d">
    <w:name w:val="Основной текст (3)"/>
    <w:basedOn w:val="a1"/>
    <w:rsid w:val="002D57EA"/>
    <w:rPr>
      <w:rFonts w:ascii="Times New Roman" w:eastAsia="Times New Roman" w:hAnsi="Times New Roman" w:cs="Times New Roman"/>
      <w:b w:val="0"/>
      <w:bCs w:val="0"/>
      <w:i w:val="0"/>
      <w:iCs w:val="0"/>
      <w:smallCaps w:val="0"/>
      <w:strike w:val="0"/>
      <w:sz w:val="19"/>
      <w:szCs w:val="19"/>
      <w:u w:val="none"/>
    </w:rPr>
  </w:style>
  <w:style w:type="character" w:customStyle="1" w:styleId="48">
    <w:name w:val="Заголовок №4_"/>
    <w:basedOn w:val="a1"/>
    <w:link w:val="49"/>
    <w:rsid w:val="002D57EA"/>
    <w:rPr>
      <w:b/>
      <w:bCs/>
      <w:sz w:val="27"/>
      <w:szCs w:val="27"/>
      <w:shd w:val="clear" w:color="auto" w:fill="FFFFFF"/>
    </w:rPr>
  </w:style>
  <w:style w:type="character" w:customStyle="1" w:styleId="85">
    <w:name w:val="Основной текст (8) + Курсив"/>
    <w:basedOn w:val="83"/>
    <w:rsid w:val="002D57EA"/>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93">
    <w:name w:val="Основной текст (9)_"/>
    <w:basedOn w:val="a1"/>
    <w:link w:val="94"/>
    <w:rsid w:val="002D57EA"/>
    <w:rPr>
      <w:b/>
      <w:bCs/>
      <w:i/>
      <w:iCs/>
      <w:sz w:val="27"/>
      <w:szCs w:val="27"/>
      <w:shd w:val="clear" w:color="auto" w:fill="FFFFFF"/>
    </w:rPr>
  </w:style>
  <w:style w:type="character" w:customStyle="1" w:styleId="100">
    <w:name w:val="Основной текст (10)_"/>
    <w:basedOn w:val="a1"/>
    <w:link w:val="101"/>
    <w:rsid w:val="002D57EA"/>
    <w:rPr>
      <w:rFonts w:ascii="Batang" w:eastAsia="Batang" w:hAnsi="Batang" w:cs="Batang"/>
      <w:sz w:val="18"/>
      <w:szCs w:val="18"/>
      <w:shd w:val="clear" w:color="auto" w:fill="FFFFFF"/>
    </w:rPr>
  </w:style>
  <w:style w:type="character" w:customStyle="1" w:styleId="afffb">
    <w:name w:val="Основной текст + Курсив"/>
    <w:basedOn w:val="afffa"/>
    <w:rsid w:val="002D57EA"/>
    <w:rPr>
      <w:i/>
      <w:iCs/>
      <w:color w:val="000000"/>
      <w:spacing w:val="0"/>
      <w:w w:val="100"/>
      <w:position w:val="0"/>
      <w:sz w:val="27"/>
      <w:szCs w:val="27"/>
      <w:shd w:val="clear" w:color="auto" w:fill="FFFFFF"/>
      <w:lang w:val="ru-RU"/>
    </w:rPr>
  </w:style>
  <w:style w:type="character" w:customStyle="1" w:styleId="64">
    <w:name w:val="Основной текст (6) + Полужирный"/>
    <w:basedOn w:val="63"/>
    <w:rsid w:val="002D57EA"/>
    <w:rPr>
      <w:rFonts w:ascii="Times New Roman" w:eastAsia="Times New Roman" w:hAnsi="Times New Roman" w:cs="Times New Roman"/>
      <w:b/>
      <w:bCs/>
      <w:i/>
      <w:iCs/>
      <w:smallCaps w:val="0"/>
      <w:strike w:val="0"/>
      <w:color w:val="000000"/>
      <w:spacing w:val="0"/>
      <w:w w:val="100"/>
      <w:position w:val="0"/>
      <w:sz w:val="27"/>
      <w:szCs w:val="27"/>
      <w:u w:val="none"/>
      <w:lang w:val="ru-RU"/>
    </w:rPr>
  </w:style>
  <w:style w:type="character" w:customStyle="1" w:styleId="afffc">
    <w:name w:val="Основной текст + Полужирный"/>
    <w:basedOn w:val="afffa"/>
    <w:rsid w:val="002D57EA"/>
    <w:rPr>
      <w:b/>
      <w:bCs/>
      <w:color w:val="000000"/>
      <w:spacing w:val="0"/>
      <w:w w:val="100"/>
      <w:position w:val="0"/>
      <w:sz w:val="27"/>
      <w:szCs w:val="27"/>
      <w:shd w:val="clear" w:color="auto" w:fill="FFFFFF"/>
      <w:lang w:val="ru-RU"/>
    </w:rPr>
  </w:style>
  <w:style w:type="character" w:customStyle="1" w:styleId="65">
    <w:name w:val="Основной текст (6) + Не курсив"/>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3pt">
    <w:name w:val="Основной текст + 13 pt;Курсив"/>
    <w:basedOn w:val="afffa"/>
    <w:rsid w:val="002D57EA"/>
    <w:rPr>
      <w:i/>
      <w:iCs/>
      <w:color w:val="000000"/>
      <w:spacing w:val="0"/>
      <w:w w:val="100"/>
      <w:position w:val="0"/>
      <w:sz w:val="26"/>
      <w:szCs w:val="26"/>
      <w:shd w:val="clear" w:color="auto" w:fill="FFFFFF"/>
      <w:lang w:val="ru-RU"/>
    </w:rPr>
  </w:style>
  <w:style w:type="character" w:customStyle="1" w:styleId="45pt">
    <w:name w:val="Основной текст + 4;5 pt;Курсив"/>
    <w:basedOn w:val="afffa"/>
    <w:rsid w:val="002D57EA"/>
    <w:rPr>
      <w:i/>
      <w:iCs/>
      <w:color w:val="000000"/>
      <w:spacing w:val="0"/>
      <w:w w:val="100"/>
      <w:position w:val="0"/>
      <w:sz w:val="9"/>
      <w:szCs w:val="9"/>
      <w:shd w:val="clear" w:color="auto" w:fill="FFFFFF"/>
    </w:rPr>
  </w:style>
  <w:style w:type="character" w:customStyle="1" w:styleId="13pt0">
    <w:name w:val="Основной текст + 13 pt"/>
    <w:basedOn w:val="afffa"/>
    <w:rsid w:val="002D57EA"/>
    <w:rPr>
      <w:color w:val="000000"/>
      <w:spacing w:val="0"/>
      <w:w w:val="100"/>
      <w:position w:val="0"/>
      <w:sz w:val="26"/>
      <w:szCs w:val="26"/>
      <w:shd w:val="clear" w:color="auto" w:fill="FFFFFF"/>
    </w:rPr>
  </w:style>
  <w:style w:type="character" w:customStyle="1" w:styleId="66">
    <w:name w:val="Основной текст (6)"/>
    <w:basedOn w:val="63"/>
    <w:rsid w:val="002D57E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111">
    <w:name w:val="Основной текст (11)_"/>
    <w:basedOn w:val="a1"/>
    <w:link w:val="112"/>
    <w:rsid w:val="002D57EA"/>
    <w:rPr>
      <w:b/>
      <w:bCs/>
      <w:sz w:val="27"/>
      <w:szCs w:val="27"/>
      <w:shd w:val="clear" w:color="auto" w:fill="FFFFFF"/>
    </w:rPr>
  </w:style>
  <w:style w:type="character" w:customStyle="1" w:styleId="113">
    <w:name w:val="Основной текст (11) + Не полужирный"/>
    <w:basedOn w:val="111"/>
    <w:rsid w:val="002D57EA"/>
    <w:rPr>
      <w:b/>
      <w:bCs/>
      <w:color w:val="000000"/>
      <w:spacing w:val="0"/>
      <w:w w:val="100"/>
      <w:position w:val="0"/>
      <w:sz w:val="27"/>
      <w:szCs w:val="27"/>
      <w:shd w:val="clear" w:color="auto" w:fill="FFFFFF"/>
      <w:lang w:val="ru-RU"/>
    </w:rPr>
  </w:style>
  <w:style w:type="character" w:customStyle="1" w:styleId="11115pt">
    <w:name w:val="Основной текст (11) + 11;5 pt;Не полужирный"/>
    <w:basedOn w:val="111"/>
    <w:rsid w:val="002D57EA"/>
    <w:rPr>
      <w:b/>
      <w:bCs/>
      <w:color w:val="000000"/>
      <w:spacing w:val="0"/>
      <w:w w:val="100"/>
      <w:position w:val="0"/>
      <w:sz w:val="23"/>
      <w:szCs w:val="23"/>
      <w:shd w:val="clear" w:color="auto" w:fill="FFFFFF"/>
      <w:lang w:val="ru-RU"/>
    </w:rPr>
  </w:style>
  <w:style w:type="character" w:customStyle="1" w:styleId="54">
    <w:name w:val="Заголовок №5_"/>
    <w:basedOn w:val="a1"/>
    <w:link w:val="55"/>
    <w:rsid w:val="002D57EA"/>
    <w:rPr>
      <w:b/>
      <w:bCs/>
      <w:sz w:val="27"/>
      <w:szCs w:val="27"/>
      <w:shd w:val="clear" w:color="auto" w:fill="FFFFFF"/>
    </w:rPr>
  </w:style>
  <w:style w:type="character" w:customStyle="1" w:styleId="120">
    <w:name w:val="Основной текст (12)_"/>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afffd">
    <w:name w:val="Колонтитул_"/>
    <w:basedOn w:val="a1"/>
    <w:rsid w:val="002D57EA"/>
    <w:rPr>
      <w:rFonts w:ascii="Times New Roman" w:eastAsia="Times New Roman" w:hAnsi="Times New Roman" w:cs="Times New Roman"/>
      <w:b w:val="0"/>
      <w:bCs w:val="0"/>
      <w:i w:val="0"/>
      <w:iCs w:val="0"/>
      <w:smallCaps w:val="0"/>
      <w:strike w:val="0"/>
      <w:sz w:val="26"/>
      <w:szCs w:val="26"/>
      <w:u w:val="none"/>
    </w:rPr>
  </w:style>
  <w:style w:type="character" w:customStyle="1" w:styleId="afffe">
    <w:name w:val="Колонтитул"/>
    <w:basedOn w:val="afffd"/>
    <w:rsid w:val="002D57E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1pt">
    <w:name w:val="Основной текст + Курсив;Интервал 1 pt"/>
    <w:basedOn w:val="afffa"/>
    <w:rsid w:val="002D57EA"/>
    <w:rPr>
      <w:i/>
      <w:iCs/>
      <w:color w:val="000000"/>
      <w:spacing w:val="30"/>
      <w:w w:val="100"/>
      <w:position w:val="0"/>
      <w:sz w:val="27"/>
      <w:szCs w:val="27"/>
      <w:shd w:val="clear" w:color="auto" w:fill="FFFFFF"/>
      <w:lang w:val="ru-RU"/>
    </w:rPr>
  </w:style>
  <w:style w:type="character" w:customStyle="1" w:styleId="125pt">
    <w:name w:val="Основной текст + 12;5 pt;Курсив"/>
    <w:basedOn w:val="afffa"/>
    <w:rsid w:val="002D57EA"/>
    <w:rPr>
      <w:i/>
      <w:iCs/>
      <w:color w:val="000000"/>
      <w:spacing w:val="0"/>
      <w:w w:val="100"/>
      <w:position w:val="0"/>
      <w:sz w:val="25"/>
      <w:szCs w:val="25"/>
      <w:shd w:val="clear" w:color="auto" w:fill="FFFFFF"/>
      <w:lang w:val="ru-RU"/>
    </w:rPr>
  </w:style>
  <w:style w:type="character" w:customStyle="1" w:styleId="67">
    <w:name w:val="Заголовок №6_"/>
    <w:basedOn w:val="a1"/>
    <w:link w:val="68"/>
    <w:rsid w:val="002D57EA"/>
    <w:rPr>
      <w:sz w:val="27"/>
      <w:szCs w:val="27"/>
      <w:shd w:val="clear" w:color="auto" w:fill="FFFFFF"/>
    </w:rPr>
  </w:style>
  <w:style w:type="character" w:customStyle="1" w:styleId="69">
    <w:name w:val="Заголовок №6 + Полужирный"/>
    <w:basedOn w:val="67"/>
    <w:rsid w:val="002D57EA"/>
    <w:rPr>
      <w:b/>
      <w:bCs/>
      <w:color w:val="000000"/>
      <w:spacing w:val="0"/>
      <w:w w:val="100"/>
      <w:position w:val="0"/>
      <w:sz w:val="27"/>
      <w:szCs w:val="27"/>
      <w:shd w:val="clear" w:color="auto" w:fill="FFFFFF"/>
      <w:lang w:val="ru-RU"/>
    </w:rPr>
  </w:style>
  <w:style w:type="character" w:customStyle="1" w:styleId="130">
    <w:name w:val="Основной текст (13)_"/>
    <w:basedOn w:val="a1"/>
    <w:link w:val="131"/>
    <w:rsid w:val="002D57EA"/>
    <w:rPr>
      <w:rFonts w:ascii="Sylfaen" w:eastAsia="Sylfaen" w:hAnsi="Sylfaen" w:cs="Sylfaen"/>
      <w:shd w:val="clear" w:color="auto" w:fill="FFFFFF"/>
    </w:rPr>
  </w:style>
  <w:style w:type="character" w:customStyle="1" w:styleId="115pt">
    <w:name w:val="Основной текст + 11;5 pt;Полужирный"/>
    <w:basedOn w:val="afffa"/>
    <w:rsid w:val="002D57EA"/>
    <w:rPr>
      <w:b/>
      <w:bCs/>
      <w:color w:val="000000"/>
      <w:spacing w:val="0"/>
      <w:w w:val="100"/>
      <w:position w:val="0"/>
      <w:sz w:val="23"/>
      <w:szCs w:val="23"/>
      <w:shd w:val="clear" w:color="auto" w:fill="FFFFFF"/>
      <w:lang w:val="ru-RU"/>
    </w:rPr>
  </w:style>
  <w:style w:type="character" w:customStyle="1" w:styleId="95pt">
    <w:name w:val="Основной текст + 9;5 pt;Полужирный"/>
    <w:basedOn w:val="afffa"/>
    <w:rsid w:val="002D57EA"/>
    <w:rPr>
      <w:b/>
      <w:bCs/>
      <w:color w:val="000000"/>
      <w:spacing w:val="0"/>
      <w:w w:val="100"/>
      <w:position w:val="0"/>
      <w:sz w:val="19"/>
      <w:szCs w:val="19"/>
      <w:shd w:val="clear" w:color="auto" w:fill="FFFFFF"/>
      <w:lang w:val="ru-RU"/>
    </w:rPr>
  </w:style>
  <w:style w:type="character" w:customStyle="1" w:styleId="140">
    <w:name w:val="Основной текст (14)_"/>
    <w:basedOn w:val="a1"/>
    <w:link w:val="141"/>
    <w:rsid w:val="002D57EA"/>
    <w:rPr>
      <w:rFonts w:ascii="Sylfaen" w:eastAsia="Sylfaen" w:hAnsi="Sylfaen" w:cs="Sylfaen"/>
      <w:shd w:val="clear" w:color="auto" w:fill="FFFFFF"/>
    </w:rPr>
  </w:style>
  <w:style w:type="character" w:customStyle="1" w:styleId="150">
    <w:name w:val="Основной текст (15)_"/>
    <w:basedOn w:val="a1"/>
    <w:link w:val="151"/>
    <w:rsid w:val="002D57EA"/>
    <w:rPr>
      <w:b/>
      <w:bCs/>
      <w:sz w:val="18"/>
      <w:szCs w:val="18"/>
      <w:shd w:val="clear" w:color="auto" w:fill="FFFFFF"/>
    </w:rPr>
  </w:style>
  <w:style w:type="character" w:customStyle="1" w:styleId="161">
    <w:name w:val="Основной текст (16)_"/>
    <w:basedOn w:val="a1"/>
    <w:link w:val="162"/>
    <w:rsid w:val="002D57EA"/>
    <w:rPr>
      <w:shd w:val="clear" w:color="auto" w:fill="FFFFFF"/>
    </w:rPr>
  </w:style>
  <w:style w:type="character" w:customStyle="1" w:styleId="171">
    <w:name w:val="Основной текст (17)_"/>
    <w:basedOn w:val="a1"/>
    <w:link w:val="172"/>
    <w:rsid w:val="002D57EA"/>
    <w:rPr>
      <w:rFonts w:ascii="Sylfaen" w:eastAsia="Sylfaen" w:hAnsi="Sylfaen" w:cs="Sylfaen"/>
      <w:sz w:val="19"/>
      <w:szCs w:val="19"/>
      <w:shd w:val="clear" w:color="auto" w:fill="FFFFFF"/>
    </w:rPr>
  </w:style>
  <w:style w:type="character" w:customStyle="1" w:styleId="181">
    <w:name w:val="Основной текст (18)_"/>
    <w:basedOn w:val="a1"/>
    <w:link w:val="182"/>
    <w:rsid w:val="002D57EA"/>
    <w:rPr>
      <w:sz w:val="27"/>
      <w:szCs w:val="27"/>
      <w:shd w:val="clear" w:color="auto" w:fill="FFFFFF"/>
    </w:rPr>
  </w:style>
  <w:style w:type="character" w:customStyle="1" w:styleId="183">
    <w:name w:val="Основной текст (18) + Полужирный"/>
    <w:basedOn w:val="181"/>
    <w:rsid w:val="002D57EA"/>
    <w:rPr>
      <w:b/>
      <w:bCs/>
      <w:color w:val="000000"/>
      <w:spacing w:val="0"/>
      <w:w w:val="100"/>
      <w:position w:val="0"/>
      <w:sz w:val="27"/>
      <w:szCs w:val="27"/>
      <w:shd w:val="clear" w:color="auto" w:fill="FFFFFF"/>
      <w:lang w:val="ru-RU"/>
    </w:rPr>
  </w:style>
  <w:style w:type="character" w:customStyle="1" w:styleId="182pt">
    <w:name w:val="Основной текст (18) + Курсив;Интервал 2 pt"/>
    <w:basedOn w:val="181"/>
    <w:rsid w:val="002D57EA"/>
    <w:rPr>
      <w:i/>
      <w:iCs/>
      <w:color w:val="000000"/>
      <w:spacing w:val="40"/>
      <w:w w:val="100"/>
      <w:position w:val="0"/>
      <w:sz w:val="27"/>
      <w:szCs w:val="27"/>
      <w:shd w:val="clear" w:color="auto" w:fill="FFFFFF"/>
      <w:lang w:val="ru-RU"/>
    </w:rPr>
  </w:style>
  <w:style w:type="character" w:customStyle="1" w:styleId="4pt">
    <w:name w:val="Колонтитул + 4 pt"/>
    <w:basedOn w:val="afffd"/>
    <w:rsid w:val="002D57EA"/>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10pt">
    <w:name w:val="Колонтитул + 10 pt;Полужирный"/>
    <w:basedOn w:val="afffd"/>
    <w:rsid w:val="002D57EA"/>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2f">
    <w:name w:val="Заголовок №2_"/>
    <w:basedOn w:val="a1"/>
    <w:link w:val="2f0"/>
    <w:rsid w:val="002D57EA"/>
    <w:rPr>
      <w:rFonts w:ascii="Candara" w:eastAsia="Candara" w:hAnsi="Candara" w:cs="Candara"/>
      <w:b/>
      <w:bCs/>
      <w:spacing w:val="-20"/>
      <w:sz w:val="35"/>
      <w:szCs w:val="35"/>
      <w:shd w:val="clear" w:color="auto" w:fill="FFFFFF"/>
    </w:rPr>
  </w:style>
  <w:style w:type="character" w:customStyle="1" w:styleId="4a">
    <w:name w:val="Основной текст (4) + Полужирный"/>
    <w:basedOn w:val="46"/>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191">
    <w:name w:val="Основной текст (19)_"/>
    <w:basedOn w:val="a1"/>
    <w:link w:val="192"/>
    <w:rsid w:val="002D57EA"/>
    <w:rPr>
      <w:rFonts w:ascii="Impact" w:eastAsia="Impact" w:hAnsi="Impact" w:cs="Impact"/>
      <w:sz w:val="10"/>
      <w:szCs w:val="10"/>
      <w:shd w:val="clear" w:color="auto" w:fill="FFFFFF"/>
    </w:rPr>
  </w:style>
  <w:style w:type="character" w:customStyle="1" w:styleId="19TimesNewRoman135pt">
    <w:name w:val="Основной текст (19) + Times New Roman;13;5 pt"/>
    <w:basedOn w:val="191"/>
    <w:rsid w:val="002D57EA"/>
    <w:rPr>
      <w:rFonts w:ascii="Times New Roman" w:eastAsia="Times New Roman" w:hAnsi="Times New Roman" w:cs="Times New Roman"/>
      <w:color w:val="000000"/>
      <w:spacing w:val="0"/>
      <w:w w:val="100"/>
      <w:position w:val="0"/>
      <w:sz w:val="27"/>
      <w:szCs w:val="27"/>
      <w:shd w:val="clear" w:color="auto" w:fill="FFFFFF"/>
    </w:rPr>
  </w:style>
  <w:style w:type="character" w:customStyle="1" w:styleId="201">
    <w:name w:val="Основной текст (20)_"/>
    <w:basedOn w:val="a1"/>
    <w:link w:val="202"/>
    <w:rsid w:val="002D57EA"/>
    <w:rPr>
      <w:sz w:val="15"/>
      <w:szCs w:val="15"/>
      <w:shd w:val="clear" w:color="auto" w:fill="FFFFFF"/>
    </w:rPr>
  </w:style>
  <w:style w:type="character" w:customStyle="1" w:styleId="4Corbel125pt">
    <w:name w:val="Основной текст (4) + Corbel;12;5 pt"/>
    <w:basedOn w:val="46"/>
    <w:rsid w:val="002D57EA"/>
    <w:rPr>
      <w:rFonts w:ascii="Corbel" w:eastAsia="Corbel" w:hAnsi="Corbel" w:cs="Corbel"/>
      <w:b w:val="0"/>
      <w:bCs w:val="0"/>
      <w:i w:val="0"/>
      <w:iCs w:val="0"/>
      <w:smallCaps w:val="0"/>
      <w:strike w:val="0"/>
      <w:color w:val="000000"/>
      <w:spacing w:val="0"/>
      <w:w w:val="100"/>
      <w:position w:val="0"/>
      <w:sz w:val="25"/>
      <w:szCs w:val="25"/>
      <w:u w:val="none"/>
    </w:rPr>
  </w:style>
  <w:style w:type="character" w:customStyle="1" w:styleId="213">
    <w:name w:val="Основной текст (21)_"/>
    <w:basedOn w:val="a1"/>
    <w:link w:val="214"/>
    <w:rsid w:val="002D57EA"/>
    <w:rPr>
      <w:b/>
      <w:bCs/>
      <w:i/>
      <w:iCs/>
      <w:sz w:val="12"/>
      <w:szCs w:val="12"/>
      <w:shd w:val="clear" w:color="auto" w:fill="FFFFFF"/>
    </w:rPr>
  </w:style>
  <w:style w:type="character" w:customStyle="1" w:styleId="220">
    <w:name w:val="Основной текст (22)_"/>
    <w:basedOn w:val="a1"/>
    <w:link w:val="221"/>
    <w:rsid w:val="002D57EA"/>
    <w:rPr>
      <w:b/>
      <w:bCs/>
      <w:sz w:val="23"/>
      <w:szCs w:val="23"/>
      <w:shd w:val="clear" w:color="auto" w:fill="FFFFFF"/>
    </w:rPr>
  </w:style>
  <w:style w:type="character" w:customStyle="1" w:styleId="230">
    <w:name w:val="Основной текст (23)_"/>
    <w:basedOn w:val="a1"/>
    <w:rsid w:val="002D57EA"/>
    <w:rPr>
      <w:rFonts w:ascii="Times New Roman" w:eastAsia="Times New Roman" w:hAnsi="Times New Roman" w:cs="Times New Roman"/>
      <w:b/>
      <w:bCs/>
      <w:i w:val="0"/>
      <w:iCs w:val="0"/>
      <w:smallCaps w:val="0"/>
      <w:strike w:val="0"/>
      <w:sz w:val="23"/>
      <w:szCs w:val="23"/>
      <w:u w:val="none"/>
    </w:rPr>
  </w:style>
  <w:style w:type="character" w:customStyle="1" w:styleId="231">
    <w:name w:val="Основной текст (23)"/>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232">
    <w:name w:val="Основной текст (23) + Не полужирный"/>
    <w:basedOn w:val="230"/>
    <w:rsid w:val="002D57EA"/>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2312pt">
    <w:name w:val="Основной текст (23) + 12 pt;Не полужирный;Курсив"/>
    <w:basedOn w:val="230"/>
    <w:rsid w:val="002D57EA"/>
    <w:rPr>
      <w:rFonts w:ascii="Times New Roman" w:eastAsia="Times New Roman" w:hAnsi="Times New Roman" w:cs="Times New Roman"/>
      <w:b/>
      <w:bCs/>
      <w:i/>
      <w:iCs/>
      <w:smallCaps w:val="0"/>
      <w:strike w:val="0"/>
      <w:color w:val="000000"/>
      <w:spacing w:val="0"/>
      <w:w w:val="100"/>
      <w:position w:val="0"/>
      <w:sz w:val="24"/>
      <w:szCs w:val="24"/>
      <w:u w:val="none"/>
      <w:lang w:val="ru-RU"/>
    </w:rPr>
  </w:style>
  <w:style w:type="character" w:customStyle="1" w:styleId="215">
    <w:name w:val="Основной текст (21) + Не курсив"/>
    <w:basedOn w:val="213"/>
    <w:rsid w:val="002D57EA"/>
    <w:rPr>
      <w:b/>
      <w:bCs/>
      <w:i/>
      <w:iCs/>
      <w:color w:val="000000"/>
      <w:spacing w:val="0"/>
      <w:w w:val="100"/>
      <w:position w:val="0"/>
      <w:sz w:val="12"/>
      <w:szCs w:val="12"/>
      <w:shd w:val="clear" w:color="auto" w:fill="FFFFFF"/>
      <w:lang w:val="ru-RU"/>
    </w:rPr>
  </w:style>
  <w:style w:type="character" w:customStyle="1" w:styleId="240">
    <w:name w:val="Основной текст (24)_"/>
    <w:basedOn w:val="a1"/>
    <w:link w:val="241"/>
    <w:rsid w:val="002D57EA"/>
    <w:rPr>
      <w:b/>
      <w:bCs/>
      <w:sz w:val="12"/>
      <w:szCs w:val="12"/>
      <w:shd w:val="clear" w:color="auto" w:fill="FFFFFF"/>
    </w:rPr>
  </w:style>
  <w:style w:type="character" w:customStyle="1" w:styleId="21Candara">
    <w:name w:val="Основной текст (21) + Candara;Не полужирный"/>
    <w:basedOn w:val="213"/>
    <w:rsid w:val="002D57EA"/>
    <w:rPr>
      <w:rFonts w:ascii="Candara" w:eastAsia="Candara" w:hAnsi="Candara" w:cs="Candara"/>
      <w:b/>
      <w:bCs/>
      <w:i/>
      <w:iCs/>
      <w:color w:val="000000"/>
      <w:spacing w:val="0"/>
      <w:w w:val="100"/>
      <w:position w:val="0"/>
      <w:sz w:val="12"/>
      <w:szCs w:val="12"/>
      <w:shd w:val="clear" w:color="auto" w:fill="FFFFFF"/>
    </w:rPr>
  </w:style>
  <w:style w:type="character" w:customStyle="1" w:styleId="222">
    <w:name w:val="Основной текст (22) + Не полужирный"/>
    <w:basedOn w:val="220"/>
    <w:rsid w:val="002D57EA"/>
    <w:rPr>
      <w:b/>
      <w:bCs/>
      <w:color w:val="000000"/>
      <w:spacing w:val="0"/>
      <w:w w:val="100"/>
      <w:position w:val="0"/>
      <w:sz w:val="23"/>
      <w:szCs w:val="23"/>
      <w:shd w:val="clear" w:color="auto" w:fill="FFFFFF"/>
      <w:lang w:val="ru-RU"/>
    </w:rPr>
  </w:style>
  <w:style w:type="character" w:customStyle="1" w:styleId="41pt">
    <w:name w:val="Основной текст (4) + Полужирный;Интервал 1 pt"/>
    <w:basedOn w:val="46"/>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4b">
    <w:name w:val="Основной текст (4)"/>
    <w:basedOn w:val="46"/>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231pt">
    <w:name w:val="Основной текст (23) + Интервал 1 pt"/>
    <w:basedOn w:val="230"/>
    <w:rsid w:val="002D57EA"/>
    <w:rPr>
      <w:rFonts w:ascii="Times New Roman" w:eastAsia="Times New Roman" w:hAnsi="Times New Roman" w:cs="Times New Roman"/>
      <w:b/>
      <w:bCs/>
      <w:i w:val="0"/>
      <w:iCs w:val="0"/>
      <w:smallCaps w:val="0"/>
      <w:strike w:val="0"/>
      <w:color w:val="000000"/>
      <w:spacing w:val="20"/>
      <w:w w:val="100"/>
      <w:position w:val="0"/>
      <w:sz w:val="23"/>
      <w:szCs w:val="23"/>
      <w:u w:val="none"/>
      <w:lang w:val="ru-RU"/>
    </w:rPr>
  </w:style>
  <w:style w:type="character" w:customStyle="1" w:styleId="56">
    <w:name w:val="Основной текст (5)_"/>
    <w:basedOn w:val="a1"/>
    <w:rsid w:val="002D57EA"/>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250">
    <w:name w:val="Основной текст (25)_"/>
    <w:basedOn w:val="a1"/>
    <w:link w:val="251"/>
    <w:rsid w:val="002D57EA"/>
    <w:rPr>
      <w:b/>
      <w:bCs/>
      <w:sz w:val="15"/>
      <w:szCs w:val="15"/>
      <w:shd w:val="clear" w:color="auto" w:fill="FFFFFF"/>
    </w:rPr>
  </w:style>
  <w:style w:type="character" w:customStyle="1" w:styleId="3e">
    <w:name w:val="Заголовок №3_"/>
    <w:basedOn w:val="a1"/>
    <w:link w:val="3f"/>
    <w:rsid w:val="002D57EA"/>
    <w:rPr>
      <w:rFonts w:ascii="Corbel" w:eastAsia="Corbel" w:hAnsi="Corbel" w:cs="Corbel"/>
      <w:b/>
      <w:bCs/>
      <w:spacing w:val="-30"/>
      <w:sz w:val="34"/>
      <w:szCs w:val="34"/>
      <w:shd w:val="clear" w:color="auto" w:fill="FFFFFF"/>
    </w:rPr>
  </w:style>
  <w:style w:type="character" w:customStyle="1" w:styleId="495pt">
    <w:name w:val="Основной текст (4) + 9;5 pt;Полужирный"/>
    <w:basedOn w:val="46"/>
    <w:rsid w:val="002D57EA"/>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115pt0">
    <w:name w:val="Колонтитул + 11;5 pt;Курсив"/>
    <w:basedOn w:val="afffd"/>
    <w:rsid w:val="002D57EA"/>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4Candara135pt">
    <w:name w:val="Основной текст (4) + Candara;13;5 pt"/>
    <w:basedOn w:val="46"/>
    <w:rsid w:val="002D57EA"/>
    <w:rPr>
      <w:rFonts w:ascii="Candara" w:eastAsia="Candara" w:hAnsi="Candara" w:cs="Candara"/>
      <w:b w:val="0"/>
      <w:bCs w:val="0"/>
      <w:i w:val="0"/>
      <w:iCs w:val="0"/>
      <w:smallCaps w:val="0"/>
      <w:strike w:val="0"/>
      <w:color w:val="000000"/>
      <w:spacing w:val="0"/>
      <w:w w:val="100"/>
      <w:position w:val="0"/>
      <w:sz w:val="27"/>
      <w:szCs w:val="27"/>
      <w:u w:val="none"/>
    </w:rPr>
  </w:style>
  <w:style w:type="character" w:customStyle="1" w:styleId="121">
    <w:name w:val="Основной текст (12)"/>
    <w:basedOn w:val="a1"/>
    <w:rsid w:val="002D57EA"/>
    <w:rPr>
      <w:rFonts w:ascii="Times New Roman" w:eastAsia="Times New Roman" w:hAnsi="Times New Roman" w:cs="Times New Roman"/>
      <w:b/>
      <w:bCs/>
      <w:i w:val="0"/>
      <w:iCs w:val="0"/>
      <w:smallCaps w:val="0"/>
      <w:strike w:val="0"/>
      <w:sz w:val="19"/>
      <w:szCs w:val="19"/>
      <w:u w:val="none"/>
    </w:rPr>
  </w:style>
  <w:style w:type="character" w:customStyle="1" w:styleId="3115pt">
    <w:name w:val="Основной текст (3) + 11;5 pt"/>
    <w:basedOn w:val="3b"/>
    <w:rsid w:val="002D57EA"/>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ffff">
    <w:name w:val="Подпись к картинке_"/>
    <w:basedOn w:val="a1"/>
    <w:link w:val="affff0"/>
    <w:rsid w:val="002D57EA"/>
    <w:rPr>
      <w:sz w:val="19"/>
      <w:szCs w:val="19"/>
      <w:shd w:val="clear" w:color="auto" w:fill="FFFFFF"/>
    </w:rPr>
  </w:style>
  <w:style w:type="character" w:customStyle="1" w:styleId="2f1">
    <w:name w:val="Подпись к картинке (2)_"/>
    <w:basedOn w:val="a1"/>
    <w:link w:val="2f2"/>
    <w:rsid w:val="002D57EA"/>
    <w:rPr>
      <w:sz w:val="23"/>
      <w:szCs w:val="23"/>
      <w:shd w:val="clear" w:color="auto" w:fill="FFFFFF"/>
    </w:rPr>
  </w:style>
  <w:style w:type="character" w:customStyle="1" w:styleId="270">
    <w:name w:val="Основной текст (27)_"/>
    <w:basedOn w:val="a1"/>
    <w:link w:val="271"/>
    <w:rsid w:val="002D57EA"/>
    <w:rPr>
      <w:i/>
      <w:iCs/>
      <w:sz w:val="17"/>
      <w:szCs w:val="17"/>
      <w:shd w:val="clear" w:color="auto" w:fill="FFFFFF"/>
    </w:rPr>
  </w:style>
  <w:style w:type="character" w:customStyle="1" w:styleId="2795pt">
    <w:name w:val="Основной текст (27) + 9;5 pt"/>
    <w:basedOn w:val="270"/>
    <w:rsid w:val="002D57EA"/>
    <w:rPr>
      <w:i/>
      <w:iCs/>
      <w:color w:val="000000"/>
      <w:spacing w:val="0"/>
      <w:w w:val="100"/>
      <w:position w:val="0"/>
      <w:sz w:val="19"/>
      <w:szCs w:val="19"/>
      <w:shd w:val="clear" w:color="auto" w:fill="FFFFFF"/>
      <w:lang w:val="ru-RU"/>
    </w:rPr>
  </w:style>
  <w:style w:type="character" w:customStyle="1" w:styleId="95pt0">
    <w:name w:val="Основной текст + 9;5 pt"/>
    <w:basedOn w:val="afffa"/>
    <w:rsid w:val="002D57EA"/>
    <w:rPr>
      <w:color w:val="000000"/>
      <w:spacing w:val="0"/>
      <w:w w:val="100"/>
      <w:position w:val="0"/>
      <w:sz w:val="19"/>
      <w:szCs w:val="19"/>
      <w:shd w:val="clear" w:color="auto" w:fill="FFFFFF"/>
      <w:lang w:val="ru-RU"/>
    </w:rPr>
  </w:style>
  <w:style w:type="character" w:customStyle="1" w:styleId="95pt1">
    <w:name w:val="Основной текст + 9;5 pt;Курсив"/>
    <w:basedOn w:val="afffa"/>
    <w:rsid w:val="002D57EA"/>
    <w:rPr>
      <w:i/>
      <w:iCs/>
      <w:color w:val="000000"/>
      <w:spacing w:val="0"/>
      <w:w w:val="100"/>
      <w:position w:val="0"/>
      <w:sz w:val="19"/>
      <w:szCs w:val="19"/>
      <w:shd w:val="clear" w:color="auto" w:fill="FFFFFF"/>
      <w:lang w:val="ru-RU"/>
    </w:rPr>
  </w:style>
  <w:style w:type="character" w:customStyle="1" w:styleId="1f3">
    <w:name w:val="Заголовок №1_"/>
    <w:basedOn w:val="a1"/>
    <w:link w:val="1f4"/>
    <w:rsid w:val="002D57EA"/>
    <w:rPr>
      <w:rFonts w:ascii="Corbel" w:eastAsia="Corbel" w:hAnsi="Corbel" w:cs="Corbel"/>
      <w:sz w:val="25"/>
      <w:szCs w:val="25"/>
      <w:shd w:val="clear" w:color="auto" w:fill="FFFFFF"/>
    </w:rPr>
  </w:style>
  <w:style w:type="character" w:customStyle="1" w:styleId="1TimesNewRoman6pt">
    <w:name w:val="Заголовок №1 + Times New Roman;6 pt;Полужирный"/>
    <w:basedOn w:val="1f3"/>
    <w:rsid w:val="002D57EA"/>
    <w:rPr>
      <w:rFonts w:ascii="Times New Roman" w:eastAsia="Times New Roman" w:hAnsi="Times New Roman" w:cs="Times New Roman"/>
      <w:b/>
      <w:bCs/>
      <w:color w:val="000000"/>
      <w:spacing w:val="0"/>
      <w:w w:val="100"/>
      <w:position w:val="0"/>
      <w:sz w:val="12"/>
      <w:szCs w:val="12"/>
      <w:shd w:val="clear" w:color="auto" w:fill="FFFFFF"/>
    </w:rPr>
  </w:style>
  <w:style w:type="character" w:customStyle="1" w:styleId="242">
    <w:name w:val="Основной текст (24) + Курсив"/>
    <w:basedOn w:val="240"/>
    <w:rsid w:val="002D57EA"/>
    <w:rPr>
      <w:b/>
      <w:bCs/>
      <w:i/>
      <w:iCs/>
      <w:color w:val="000000"/>
      <w:spacing w:val="0"/>
      <w:w w:val="100"/>
      <w:position w:val="0"/>
      <w:sz w:val="12"/>
      <w:szCs w:val="12"/>
      <w:shd w:val="clear" w:color="auto" w:fill="FFFFFF"/>
      <w:lang w:val="ru-RU"/>
    </w:rPr>
  </w:style>
  <w:style w:type="character" w:customStyle="1" w:styleId="260">
    <w:name w:val="Основной текст (26)_"/>
    <w:basedOn w:val="a1"/>
    <w:link w:val="261"/>
    <w:rsid w:val="002D57EA"/>
    <w:rPr>
      <w:b/>
      <w:bCs/>
      <w:i/>
      <w:iCs/>
      <w:sz w:val="17"/>
      <w:szCs w:val="17"/>
      <w:shd w:val="clear" w:color="auto" w:fill="FFFFFF"/>
    </w:rPr>
  </w:style>
  <w:style w:type="character" w:customStyle="1" w:styleId="262">
    <w:name w:val="Основной текст (26) + Не полужирный"/>
    <w:basedOn w:val="260"/>
    <w:rsid w:val="002D57EA"/>
    <w:rPr>
      <w:b/>
      <w:bCs/>
      <w:i/>
      <w:iCs/>
      <w:color w:val="000000"/>
      <w:spacing w:val="0"/>
      <w:w w:val="100"/>
      <w:position w:val="0"/>
      <w:sz w:val="17"/>
      <w:szCs w:val="17"/>
      <w:shd w:val="clear" w:color="auto" w:fill="FFFFFF"/>
      <w:lang w:val="ru-RU"/>
    </w:rPr>
  </w:style>
  <w:style w:type="paragraph" w:customStyle="1" w:styleId="2d">
    <w:name w:val="Основной текст (2)"/>
    <w:basedOn w:val="a0"/>
    <w:link w:val="2c"/>
    <w:rsid w:val="002D57EA"/>
    <w:pPr>
      <w:shd w:val="clear" w:color="auto" w:fill="FFFFFF"/>
      <w:autoSpaceDE/>
      <w:autoSpaceDN/>
      <w:adjustRightInd/>
      <w:spacing w:line="307" w:lineRule="exact"/>
    </w:pPr>
    <w:rPr>
      <w:rFonts w:asciiTheme="minorHAnsi" w:eastAsiaTheme="minorHAnsi" w:hAnsiTheme="minorHAnsi" w:cstheme="minorBidi"/>
      <w:b/>
      <w:bCs/>
      <w:sz w:val="27"/>
      <w:szCs w:val="27"/>
      <w:lang w:eastAsia="en-US"/>
    </w:rPr>
  </w:style>
  <w:style w:type="paragraph" w:customStyle="1" w:styleId="3f0">
    <w:name w:val="Основной текст3"/>
    <w:basedOn w:val="a0"/>
    <w:rsid w:val="002D57EA"/>
    <w:pPr>
      <w:shd w:val="clear" w:color="auto" w:fill="FFFFFF"/>
      <w:autoSpaceDE/>
      <w:autoSpaceDN/>
      <w:adjustRightInd/>
      <w:spacing w:line="307" w:lineRule="exact"/>
      <w:ind w:hanging="1680"/>
    </w:pPr>
    <w:rPr>
      <w:rFonts w:eastAsia="Times New Roman"/>
      <w:sz w:val="27"/>
      <w:szCs w:val="27"/>
    </w:rPr>
  </w:style>
  <w:style w:type="paragraph" w:customStyle="1" w:styleId="74">
    <w:name w:val="Основной текст (7)"/>
    <w:basedOn w:val="a0"/>
    <w:link w:val="73"/>
    <w:rsid w:val="002D57EA"/>
    <w:pPr>
      <w:shd w:val="clear" w:color="auto" w:fill="FFFFFF"/>
      <w:autoSpaceDE/>
      <w:autoSpaceDN/>
      <w:adjustRightInd/>
      <w:spacing w:line="0" w:lineRule="atLeast"/>
    </w:pPr>
    <w:rPr>
      <w:rFonts w:ascii="Sylfaen" w:eastAsia="Sylfaen" w:hAnsi="Sylfaen" w:cs="Sylfaen"/>
      <w:spacing w:val="30"/>
      <w:sz w:val="22"/>
      <w:szCs w:val="22"/>
      <w:lang w:eastAsia="en-US"/>
    </w:rPr>
  </w:style>
  <w:style w:type="paragraph" w:customStyle="1" w:styleId="49">
    <w:name w:val="Заголовок №4"/>
    <w:basedOn w:val="a0"/>
    <w:link w:val="48"/>
    <w:rsid w:val="002D57EA"/>
    <w:pPr>
      <w:shd w:val="clear" w:color="auto" w:fill="FFFFFF"/>
      <w:autoSpaceDE/>
      <w:autoSpaceDN/>
      <w:adjustRightInd/>
      <w:spacing w:line="317" w:lineRule="exact"/>
      <w:jc w:val="center"/>
      <w:outlineLvl w:val="3"/>
    </w:pPr>
    <w:rPr>
      <w:rFonts w:asciiTheme="minorHAnsi" w:eastAsiaTheme="minorHAnsi" w:hAnsiTheme="minorHAnsi" w:cstheme="minorBidi"/>
      <w:b/>
      <w:bCs/>
      <w:sz w:val="27"/>
      <w:szCs w:val="27"/>
      <w:lang w:eastAsia="en-US"/>
    </w:rPr>
  </w:style>
  <w:style w:type="paragraph" w:customStyle="1" w:styleId="94">
    <w:name w:val="Основной текст (9)"/>
    <w:basedOn w:val="a0"/>
    <w:link w:val="93"/>
    <w:rsid w:val="002D57EA"/>
    <w:pPr>
      <w:shd w:val="clear" w:color="auto" w:fill="FFFFFF"/>
      <w:autoSpaceDE/>
      <w:autoSpaceDN/>
      <w:adjustRightInd/>
      <w:spacing w:line="317" w:lineRule="exact"/>
      <w:ind w:firstLine="540"/>
      <w:jc w:val="both"/>
    </w:pPr>
    <w:rPr>
      <w:rFonts w:asciiTheme="minorHAnsi" w:eastAsiaTheme="minorHAnsi" w:hAnsiTheme="minorHAnsi" w:cstheme="minorBidi"/>
      <w:b/>
      <w:bCs/>
      <w:i/>
      <w:iCs/>
      <w:sz w:val="27"/>
      <w:szCs w:val="27"/>
      <w:lang w:eastAsia="en-US"/>
    </w:rPr>
  </w:style>
  <w:style w:type="paragraph" w:customStyle="1" w:styleId="101">
    <w:name w:val="Основной текст (10)"/>
    <w:basedOn w:val="a0"/>
    <w:link w:val="100"/>
    <w:rsid w:val="002D57EA"/>
    <w:pPr>
      <w:shd w:val="clear" w:color="auto" w:fill="FFFFFF"/>
      <w:autoSpaceDE/>
      <w:autoSpaceDN/>
      <w:adjustRightInd/>
      <w:spacing w:line="0" w:lineRule="atLeast"/>
      <w:jc w:val="center"/>
    </w:pPr>
    <w:rPr>
      <w:rFonts w:ascii="Batang" w:eastAsia="Batang" w:hAnsi="Batang" w:cs="Batang"/>
      <w:sz w:val="18"/>
      <w:szCs w:val="18"/>
      <w:lang w:eastAsia="en-US"/>
    </w:rPr>
  </w:style>
  <w:style w:type="paragraph" w:customStyle="1" w:styleId="112">
    <w:name w:val="Основной текст (11)"/>
    <w:basedOn w:val="a0"/>
    <w:link w:val="111"/>
    <w:rsid w:val="002D57EA"/>
    <w:pPr>
      <w:shd w:val="clear" w:color="auto" w:fill="FFFFFF"/>
      <w:autoSpaceDE/>
      <w:autoSpaceDN/>
      <w:adjustRightInd/>
      <w:spacing w:line="317" w:lineRule="exact"/>
      <w:ind w:hanging="620"/>
      <w:jc w:val="both"/>
    </w:pPr>
    <w:rPr>
      <w:rFonts w:asciiTheme="minorHAnsi" w:eastAsiaTheme="minorHAnsi" w:hAnsiTheme="minorHAnsi" w:cstheme="minorBidi"/>
      <w:b/>
      <w:bCs/>
      <w:sz w:val="27"/>
      <w:szCs w:val="27"/>
      <w:lang w:eastAsia="en-US"/>
    </w:rPr>
  </w:style>
  <w:style w:type="paragraph" w:customStyle="1" w:styleId="55">
    <w:name w:val="Заголовок №5"/>
    <w:basedOn w:val="a0"/>
    <w:link w:val="54"/>
    <w:rsid w:val="002D57EA"/>
    <w:pPr>
      <w:shd w:val="clear" w:color="auto" w:fill="FFFFFF"/>
      <w:autoSpaceDE/>
      <w:autoSpaceDN/>
      <w:adjustRightInd/>
      <w:spacing w:line="317" w:lineRule="exact"/>
      <w:ind w:firstLine="540"/>
      <w:jc w:val="both"/>
      <w:outlineLvl w:val="4"/>
    </w:pPr>
    <w:rPr>
      <w:rFonts w:asciiTheme="minorHAnsi" w:eastAsiaTheme="minorHAnsi" w:hAnsiTheme="minorHAnsi" w:cstheme="minorBidi"/>
      <w:b/>
      <w:bCs/>
      <w:sz w:val="27"/>
      <w:szCs w:val="27"/>
      <w:lang w:eastAsia="en-US"/>
    </w:rPr>
  </w:style>
  <w:style w:type="paragraph" w:customStyle="1" w:styleId="68">
    <w:name w:val="Заголовок №6"/>
    <w:basedOn w:val="a0"/>
    <w:link w:val="67"/>
    <w:rsid w:val="002D57EA"/>
    <w:pPr>
      <w:shd w:val="clear" w:color="auto" w:fill="FFFFFF"/>
      <w:autoSpaceDE/>
      <w:autoSpaceDN/>
      <w:adjustRightInd/>
      <w:spacing w:line="317" w:lineRule="exact"/>
      <w:ind w:firstLine="500"/>
      <w:jc w:val="both"/>
      <w:outlineLvl w:val="5"/>
    </w:pPr>
    <w:rPr>
      <w:rFonts w:asciiTheme="minorHAnsi" w:eastAsiaTheme="minorHAnsi" w:hAnsiTheme="minorHAnsi" w:cstheme="minorBidi"/>
      <w:sz w:val="27"/>
      <w:szCs w:val="27"/>
      <w:lang w:eastAsia="en-US"/>
    </w:rPr>
  </w:style>
  <w:style w:type="paragraph" w:customStyle="1" w:styleId="131">
    <w:name w:val="Основной текст (13)"/>
    <w:basedOn w:val="a0"/>
    <w:link w:val="13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41">
    <w:name w:val="Основной текст (14)"/>
    <w:basedOn w:val="a0"/>
    <w:link w:val="140"/>
    <w:rsid w:val="002D57EA"/>
    <w:pPr>
      <w:shd w:val="clear" w:color="auto" w:fill="FFFFFF"/>
      <w:autoSpaceDE/>
      <w:autoSpaceDN/>
      <w:adjustRightInd/>
      <w:spacing w:line="0" w:lineRule="atLeast"/>
      <w:jc w:val="center"/>
    </w:pPr>
    <w:rPr>
      <w:rFonts w:ascii="Sylfaen" w:eastAsia="Sylfaen" w:hAnsi="Sylfaen" w:cs="Sylfaen"/>
      <w:sz w:val="22"/>
      <w:szCs w:val="22"/>
      <w:lang w:eastAsia="en-US"/>
    </w:rPr>
  </w:style>
  <w:style w:type="paragraph" w:customStyle="1" w:styleId="151">
    <w:name w:val="Основной текст (15)"/>
    <w:basedOn w:val="a0"/>
    <w:link w:val="150"/>
    <w:rsid w:val="002D57EA"/>
    <w:pPr>
      <w:shd w:val="clear" w:color="auto" w:fill="FFFFFF"/>
      <w:autoSpaceDE/>
      <w:autoSpaceDN/>
      <w:adjustRightInd/>
      <w:spacing w:line="0" w:lineRule="atLeast"/>
      <w:jc w:val="center"/>
    </w:pPr>
    <w:rPr>
      <w:rFonts w:asciiTheme="minorHAnsi" w:eastAsiaTheme="minorHAnsi" w:hAnsiTheme="minorHAnsi" w:cstheme="minorBidi"/>
      <w:b/>
      <w:bCs/>
      <w:sz w:val="18"/>
      <w:szCs w:val="18"/>
      <w:lang w:eastAsia="en-US"/>
    </w:rPr>
  </w:style>
  <w:style w:type="paragraph" w:customStyle="1" w:styleId="162">
    <w:name w:val="Основной текст (16)"/>
    <w:basedOn w:val="a0"/>
    <w:link w:val="161"/>
    <w:rsid w:val="002D57EA"/>
    <w:pPr>
      <w:shd w:val="clear" w:color="auto" w:fill="FFFFFF"/>
      <w:autoSpaceDE/>
      <w:autoSpaceDN/>
      <w:adjustRightInd/>
      <w:spacing w:line="312" w:lineRule="exact"/>
      <w:jc w:val="center"/>
    </w:pPr>
    <w:rPr>
      <w:rFonts w:asciiTheme="minorHAnsi" w:eastAsiaTheme="minorHAnsi" w:hAnsiTheme="minorHAnsi" w:cstheme="minorBidi"/>
      <w:sz w:val="22"/>
      <w:szCs w:val="22"/>
      <w:lang w:eastAsia="en-US"/>
    </w:rPr>
  </w:style>
  <w:style w:type="paragraph" w:customStyle="1" w:styleId="172">
    <w:name w:val="Основной текст (17)"/>
    <w:basedOn w:val="a0"/>
    <w:link w:val="171"/>
    <w:rsid w:val="002D57EA"/>
    <w:pPr>
      <w:shd w:val="clear" w:color="auto" w:fill="FFFFFF"/>
      <w:autoSpaceDE/>
      <w:autoSpaceDN/>
      <w:adjustRightInd/>
      <w:spacing w:line="0" w:lineRule="atLeast"/>
      <w:jc w:val="center"/>
    </w:pPr>
    <w:rPr>
      <w:rFonts w:ascii="Sylfaen" w:eastAsia="Sylfaen" w:hAnsi="Sylfaen" w:cs="Sylfaen"/>
      <w:sz w:val="19"/>
      <w:szCs w:val="19"/>
      <w:lang w:eastAsia="en-US"/>
    </w:rPr>
  </w:style>
  <w:style w:type="paragraph" w:customStyle="1" w:styleId="182">
    <w:name w:val="Основной текст (18)"/>
    <w:basedOn w:val="a0"/>
    <w:link w:val="181"/>
    <w:rsid w:val="002D57EA"/>
    <w:pPr>
      <w:shd w:val="clear" w:color="auto" w:fill="FFFFFF"/>
      <w:autoSpaceDE/>
      <w:autoSpaceDN/>
      <w:adjustRightInd/>
      <w:spacing w:line="298" w:lineRule="exact"/>
      <w:jc w:val="both"/>
    </w:pPr>
    <w:rPr>
      <w:rFonts w:asciiTheme="minorHAnsi" w:eastAsiaTheme="minorHAnsi" w:hAnsiTheme="minorHAnsi" w:cstheme="minorBidi"/>
      <w:sz w:val="27"/>
      <w:szCs w:val="27"/>
      <w:lang w:eastAsia="en-US"/>
    </w:rPr>
  </w:style>
  <w:style w:type="paragraph" w:customStyle="1" w:styleId="2f0">
    <w:name w:val="Заголовок №2"/>
    <w:basedOn w:val="a0"/>
    <w:link w:val="2f"/>
    <w:rsid w:val="002D57EA"/>
    <w:pPr>
      <w:shd w:val="clear" w:color="auto" w:fill="FFFFFF"/>
      <w:autoSpaceDE/>
      <w:autoSpaceDN/>
      <w:adjustRightInd/>
      <w:spacing w:line="0" w:lineRule="atLeast"/>
      <w:outlineLvl w:val="1"/>
    </w:pPr>
    <w:rPr>
      <w:rFonts w:ascii="Candara" w:eastAsia="Candara" w:hAnsi="Candara" w:cs="Candara"/>
      <w:b/>
      <w:bCs/>
      <w:spacing w:val="-20"/>
      <w:sz w:val="35"/>
      <w:szCs w:val="35"/>
      <w:lang w:eastAsia="en-US"/>
    </w:rPr>
  </w:style>
  <w:style w:type="paragraph" w:customStyle="1" w:styleId="192">
    <w:name w:val="Основной текст (19)"/>
    <w:basedOn w:val="a0"/>
    <w:link w:val="191"/>
    <w:rsid w:val="002D57EA"/>
    <w:pPr>
      <w:shd w:val="clear" w:color="auto" w:fill="FFFFFF"/>
      <w:autoSpaceDE/>
      <w:autoSpaceDN/>
      <w:adjustRightInd/>
      <w:spacing w:line="0" w:lineRule="atLeast"/>
      <w:jc w:val="both"/>
    </w:pPr>
    <w:rPr>
      <w:rFonts w:ascii="Impact" w:eastAsia="Impact" w:hAnsi="Impact" w:cs="Impact"/>
      <w:sz w:val="10"/>
      <w:szCs w:val="10"/>
      <w:lang w:eastAsia="en-US"/>
    </w:rPr>
  </w:style>
  <w:style w:type="paragraph" w:customStyle="1" w:styleId="202">
    <w:name w:val="Основной текст (20)"/>
    <w:basedOn w:val="a0"/>
    <w:link w:val="201"/>
    <w:rsid w:val="002D57EA"/>
    <w:pPr>
      <w:shd w:val="clear" w:color="auto" w:fill="FFFFFF"/>
      <w:autoSpaceDE/>
      <w:autoSpaceDN/>
      <w:adjustRightInd/>
      <w:spacing w:line="0" w:lineRule="atLeast"/>
      <w:jc w:val="both"/>
    </w:pPr>
    <w:rPr>
      <w:rFonts w:asciiTheme="minorHAnsi" w:eastAsiaTheme="minorHAnsi" w:hAnsiTheme="minorHAnsi" w:cstheme="minorBidi"/>
      <w:sz w:val="15"/>
      <w:szCs w:val="15"/>
      <w:lang w:eastAsia="en-US"/>
    </w:rPr>
  </w:style>
  <w:style w:type="paragraph" w:customStyle="1" w:styleId="214">
    <w:name w:val="Основной текст (21)"/>
    <w:basedOn w:val="a0"/>
    <w:link w:val="213"/>
    <w:rsid w:val="002D57EA"/>
    <w:pPr>
      <w:shd w:val="clear" w:color="auto" w:fill="FFFFFF"/>
      <w:autoSpaceDE/>
      <w:autoSpaceDN/>
      <w:adjustRightInd/>
      <w:spacing w:line="0" w:lineRule="atLeast"/>
    </w:pPr>
    <w:rPr>
      <w:rFonts w:asciiTheme="minorHAnsi" w:eastAsiaTheme="minorHAnsi" w:hAnsiTheme="minorHAnsi" w:cstheme="minorBidi"/>
      <w:b/>
      <w:bCs/>
      <w:i/>
      <w:iCs/>
      <w:sz w:val="12"/>
      <w:szCs w:val="12"/>
      <w:lang w:eastAsia="en-US"/>
    </w:rPr>
  </w:style>
  <w:style w:type="paragraph" w:customStyle="1" w:styleId="221">
    <w:name w:val="Основной текст (22)"/>
    <w:basedOn w:val="a0"/>
    <w:link w:val="220"/>
    <w:rsid w:val="002D57EA"/>
    <w:pPr>
      <w:shd w:val="clear" w:color="auto" w:fill="FFFFFF"/>
      <w:autoSpaceDE/>
      <w:autoSpaceDN/>
      <w:adjustRightInd/>
      <w:spacing w:line="0" w:lineRule="atLeast"/>
      <w:jc w:val="both"/>
    </w:pPr>
    <w:rPr>
      <w:rFonts w:asciiTheme="minorHAnsi" w:eastAsiaTheme="minorHAnsi" w:hAnsiTheme="minorHAnsi" w:cstheme="minorBidi"/>
      <w:b/>
      <w:bCs/>
      <w:sz w:val="23"/>
      <w:szCs w:val="23"/>
      <w:lang w:eastAsia="en-US"/>
    </w:rPr>
  </w:style>
  <w:style w:type="paragraph" w:customStyle="1" w:styleId="241">
    <w:name w:val="Основной текст (24)"/>
    <w:basedOn w:val="a0"/>
    <w:link w:val="240"/>
    <w:rsid w:val="002D57EA"/>
    <w:pPr>
      <w:shd w:val="clear" w:color="auto" w:fill="FFFFFF"/>
      <w:autoSpaceDE/>
      <w:autoSpaceDN/>
      <w:adjustRightInd/>
      <w:spacing w:line="0" w:lineRule="atLeast"/>
      <w:jc w:val="both"/>
    </w:pPr>
    <w:rPr>
      <w:rFonts w:asciiTheme="minorHAnsi" w:eastAsiaTheme="minorHAnsi" w:hAnsiTheme="minorHAnsi" w:cstheme="minorBidi"/>
      <w:b/>
      <w:bCs/>
      <w:sz w:val="12"/>
      <w:szCs w:val="12"/>
      <w:lang w:eastAsia="en-US"/>
    </w:rPr>
  </w:style>
  <w:style w:type="paragraph" w:customStyle="1" w:styleId="251">
    <w:name w:val="Основной текст (25)"/>
    <w:basedOn w:val="a0"/>
    <w:link w:val="250"/>
    <w:rsid w:val="002D57EA"/>
    <w:pPr>
      <w:shd w:val="clear" w:color="auto" w:fill="FFFFFF"/>
      <w:autoSpaceDE/>
      <w:autoSpaceDN/>
      <w:adjustRightInd/>
      <w:spacing w:line="0" w:lineRule="atLeast"/>
    </w:pPr>
    <w:rPr>
      <w:rFonts w:asciiTheme="minorHAnsi" w:eastAsiaTheme="minorHAnsi" w:hAnsiTheme="minorHAnsi" w:cstheme="minorBidi"/>
      <w:b/>
      <w:bCs/>
      <w:sz w:val="15"/>
      <w:szCs w:val="15"/>
      <w:lang w:eastAsia="en-US"/>
    </w:rPr>
  </w:style>
  <w:style w:type="paragraph" w:customStyle="1" w:styleId="3f">
    <w:name w:val="Заголовок №3"/>
    <w:basedOn w:val="a0"/>
    <w:link w:val="3e"/>
    <w:rsid w:val="002D57EA"/>
    <w:pPr>
      <w:shd w:val="clear" w:color="auto" w:fill="FFFFFF"/>
      <w:autoSpaceDE/>
      <w:autoSpaceDN/>
      <w:adjustRightInd/>
      <w:spacing w:line="0" w:lineRule="atLeast"/>
      <w:jc w:val="both"/>
      <w:outlineLvl w:val="2"/>
    </w:pPr>
    <w:rPr>
      <w:rFonts w:ascii="Corbel" w:eastAsia="Corbel" w:hAnsi="Corbel" w:cs="Corbel"/>
      <w:b/>
      <w:bCs/>
      <w:spacing w:val="-30"/>
      <w:sz w:val="34"/>
      <w:szCs w:val="34"/>
      <w:lang w:eastAsia="en-US"/>
    </w:rPr>
  </w:style>
  <w:style w:type="paragraph" w:customStyle="1" w:styleId="affff0">
    <w:name w:val="Подпись к картинке"/>
    <w:basedOn w:val="a0"/>
    <w:link w:val="affff"/>
    <w:rsid w:val="002D57EA"/>
    <w:pPr>
      <w:shd w:val="clear" w:color="auto" w:fill="FFFFFF"/>
      <w:autoSpaceDE/>
      <w:autoSpaceDN/>
      <w:adjustRightInd/>
      <w:spacing w:line="0" w:lineRule="atLeast"/>
      <w:jc w:val="right"/>
    </w:pPr>
    <w:rPr>
      <w:rFonts w:asciiTheme="minorHAnsi" w:eastAsiaTheme="minorHAnsi" w:hAnsiTheme="minorHAnsi" w:cstheme="minorBidi"/>
      <w:sz w:val="19"/>
      <w:szCs w:val="19"/>
      <w:lang w:eastAsia="en-US"/>
    </w:rPr>
  </w:style>
  <w:style w:type="paragraph" w:customStyle="1" w:styleId="2f2">
    <w:name w:val="Подпись к картинке (2)"/>
    <w:basedOn w:val="a0"/>
    <w:link w:val="2f1"/>
    <w:rsid w:val="002D57EA"/>
    <w:pPr>
      <w:shd w:val="clear" w:color="auto" w:fill="FFFFFF"/>
      <w:autoSpaceDE/>
      <w:autoSpaceDN/>
      <w:adjustRightInd/>
      <w:spacing w:line="0" w:lineRule="atLeast"/>
      <w:jc w:val="both"/>
    </w:pPr>
    <w:rPr>
      <w:rFonts w:asciiTheme="minorHAnsi" w:eastAsiaTheme="minorHAnsi" w:hAnsiTheme="minorHAnsi" w:cstheme="minorBidi"/>
      <w:sz w:val="23"/>
      <w:szCs w:val="23"/>
      <w:lang w:eastAsia="en-US"/>
    </w:rPr>
  </w:style>
  <w:style w:type="paragraph" w:customStyle="1" w:styleId="271">
    <w:name w:val="Основной текст (27)"/>
    <w:basedOn w:val="a0"/>
    <w:link w:val="270"/>
    <w:rsid w:val="002D57EA"/>
    <w:pPr>
      <w:shd w:val="clear" w:color="auto" w:fill="FFFFFF"/>
      <w:autoSpaceDE/>
      <w:autoSpaceDN/>
      <w:adjustRightInd/>
      <w:spacing w:line="211" w:lineRule="exact"/>
      <w:jc w:val="both"/>
    </w:pPr>
    <w:rPr>
      <w:rFonts w:asciiTheme="minorHAnsi" w:eastAsiaTheme="minorHAnsi" w:hAnsiTheme="minorHAnsi" w:cstheme="minorBidi"/>
      <w:i/>
      <w:iCs/>
      <w:sz w:val="17"/>
      <w:szCs w:val="17"/>
      <w:lang w:eastAsia="en-US"/>
    </w:rPr>
  </w:style>
  <w:style w:type="paragraph" w:customStyle="1" w:styleId="1f4">
    <w:name w:val="Заголовок №1"/>
    <w:basedOn w:val="a0"/>
    <w:link w:val="1f3"/>
    <w:rsid w:val="002D57EA"/>
    <w:pPr>
      <w:shd w:val="clear" w:color="auto" w:fill="FFFFFF"/>
      <w:autoSpaceDE/>
      <w:autoSpaceDN/>
      <w:adjustRightInd/>
      <w:spacing w:line="0" w:lineRule="atLeast"/>
      <w:jc w:val="both"/>
      <w:outlineLvl w:val="0"/>
    </w:pPr>
    <w:rPr>
      <w:rFonts w:ascii="Corbel" w:eastAsia="Corbel" w:hAnsi="Corbel" w:cs="Corbel"/>
      <w:sz w:val="25"/>
      <w:szCs w:val="25"/>
      <w:lang w:eastAsia="en-US"/>
    </w:rPr>
  </w:style>
  <w:style w:type="paragraph" w:customStyle="1" w:styleId="261">
    <w:name w:val="Основной текст (26)"/>
    <w:basedOn w:val="a0"/>
    <w:link w:val="260"/>
    <w:rsid w:val="002D57EA"/>
    <w:pPr>
      <w:shd w:val="clear" w:color="auto" w:fill="FFFFFF"/>
      <w:autoSpaceDE/>
      <w:autoSpaceDN/>
      <w:adjustRightInd/>
      <w:spacing w:line="206" w:lineRule="exact"/>
      <w:jc w:val="right"/>
    </w:pPr>
    <w:rPr>
      <w:rFonts w:asciiTheme="minorHAnsi" w:eastAsiaTheme="minorHAnsi" w:hAnsiTheme="minorHAnsi" w:cstheme="minorBidi"/>
      <w:b/>
      <w:bCs/>
      <w:i/>
      <w:iCs/>
      <w:sz w:val="17"/>
      <w:szCs w:val="17"/>
      <w:lang w:eastAsia="en-US"/>
    </w:rPr>
  </w:style>
  <w:style w:type="paragraph" w:customStyle="1" w:styleId="Style3">
    <w:name w:val="Style3"/>
    <w:basedOn w:val="a0"/>
    <w:uiPriority w:val="99"/>
    <w:rsid w:val="002D57EA"/>
    <w:rPr>
      <w:rFonts w:eastAsia="Times New Roman"/>
      <w:sz w:val="20"/>
    </w:rPr>
  </w:style>
  <w:style w:type="character" w:customStyle="1" w:styleId="FontStyle11">
    <w:name w:val="Font Style11"/>
    <w:rsid w:val="002D57EA"/>
    <w:rPr>
      <w:rFonts w:ascii="Times New Roman" w:hAnsi="Times New Roman" w:cs="Times New Roman" w:hint="default"/>
      <w:b/>
      <w:bCs/>
      <w:sz w:val="34"/>
      <w:szCs w:val="34"/>
    </w:rPr>
  </w:style>
  <w:style w:type="paragraph" w:customStyle="1" w:styleId="412pt">
    <w:name w:val="Заголовок 4+12 pt"/>
    <w:aliases w:val="влево"/>
    <w:basedOn w:val="a0"/>
    <w:rsid w:val="002D57EA"/>
    <w:pPr>
      <w:widowControl/>
      <w:autoSpaceDE/>
      <w:autoSpaceDN/>
      <w:adjustRightInd/>
      <w:spacing w:line="240" w:lineRule="atLeast"/>
      <w:ind w:left="5398"/>
    </w:pPr>
    <w:rPr>
      <w:rFonts w:eastAsia="Times New Roman"/>
      <w:sz w:val="16"/>
      <w:szCs w:val="16"/>
    </w:rPr>
  </w:style>
  <w:style w:type="paragraph" w:customStyle="1" w:styleId="Pro-Gramma">
    <w:name w:val="Pro-Gramma #"/>
    <w:basedOn w:val="a0"/>
    <w:rsid w:val="002D57EA"/>
    <w:pPr>
      <w:widowControl/>
      <w:tabs>
        <w:tab w:val="left" w:pos="1134"/>
      </w:tabs>
      <w:autoSpaceDE/>
      <w:autoSpaceDN/>
      <w:adjustRightInd/>
      <w:spacing w:before="120" w:line="288" w:lineRule="auto"/>
      <w:ind w:left="1134" w:hanging="567"/>
      <w:jc w:val="both"/>
    </w:pPr>
    <w:rPr>
      <w:rFonts w:ascii="Georgia" w:eastAsia="Georgia" w:hAnsi="Georgia"/>
      <w:sz w:val="20"/>
    </w:rPr>
  </w:style>
  <w:style w:type="character" w:customStyle="1" w:styleId="1f5">
    <w:name w:val="Основной текст Знак1"/>
    <w:basedOn w:val="a1"/>
    <w:rsid w:val="002D57EA"/>
    <w:rPr>
      <w:rFonts w:ascii="Times New Roman" w:hAnsi="Times New Roman" w:cs="Times New Roman"/>
      <w:sz w:val="23"/>
      <w:szCs w:val="23"/>
      <w:shd w:val="clear" w:color="auto" w:fill="FFFFFF"/>
    </w:rPr>
  </w:style>
  <w:style w:type="character" w:customStyle="1" w:styleId="75">
    <w:name w:val="Основной текст + Полужирный7"/>
    <w:basedOn w:val="a1"/>
    <w:rsid w:val="002D57EA"/>
    <w:rPr>
      <w:rFonts w:ascii="Times New Roman" w:hAnsi="Times New Roman" w:cs="Times New Roman"/>
      <w:b/>
      <w:bCs/>
      <w:spacing w:val="0"/>
      <w:sz w:val="27"/>
      <w:szCs w:val="27"/>
    </w:rPr>
  </w:style>
  <w:style w:type="character" w:customStyle="1" w:styleId="6a">
    <w:name w:val="Основной текст + Полужирный6"/>
    <w:basedOn w:val="a1"/>
    <w:rsid w:val="002D57EA"/>
    <w:rPr>
      <w:rFonts w:ascii="Times New Roman" w:hAnsi="Times New Roman" w:cs="Times New Roman"/>
      <w:b/>
      <w:bCs/>
      <w:spacing w:val="0"/>
      <w:sz w:val="27"/>
      <w:szCs w:val="27"/>
    </w:rPr>
  </w:style>
  <w:style w:type="character" w:customStyle="1" w:styleId="affff1">
    <w:name w:val="Подпись к таблице_"/>
    <w:basedOn w:val="a1"/>
    <w:link w:val="affff2"/>
    <w:rsid w:val="002D57EA"/>
    <w:rPr>
      <w:sz w:val="19"/>
      <w:szCs w:val="19"/>
      <w:shd w:val="clear" w:color="auto" w:fill="FFFFFF"/>
    </w:rPr>
  </w:style>
  <w:style w:type="paragraph" w:customStyle="1" w:styleId="affff2">
    <w:name w:val="Подпись к таблице"/>
    <w:basedOn w:val="a0"/>
    <w:link w:val="affff1"/>
    <w:rsid w:val="002D57EA"/>
    <w:pPr>
      <w:widowControl/>
      <w:shd w:val="clear" w:color="auto" w:fill="FFFFFF"/>
      <w:autoSpaceDE/>
      <w:autoSpaceDN/>
      <w:adjustRightInd/>
      <w:spacing w:after="60" w:line="240" w:lineRule="atLeast"/>
    </w:pPr>
    <w:rPr>
      <w:rFonts w:asciiTheme="minorHAnsi" w:eastAsiaTheme="minorHAnsi" w:hAnsiTheme="minorHAnsi" w:cstheme="minorBidi"/>
      <w:sz w:val="19"/>
      <w:szCs w:val="19"/>
      <w:lang w:eastAsia="en-US"/>
    </w:rPr>
  </w:style>
  <w:style w:type="character" w:customStyle="1" w:styleId="2f3">
    <w:name w:val="Подпись к таблице (2)_"/>
    <w:basedOn w:val="a1"/>
    <w:link w:val="2f4"/>
    <w:rsid w:val="002D57EA"/>
    <w:rPr>
      <w:spacing w:val="-1"/>
      <w:sz w:val="18"/>
      <w:szCs w:val="18"/>
      <w:shd w:val="clear" w:color="auto" w:fill="FFFFFF"/>
    </w:rPr>
  </w:style>
  <w:style w:type="paragraph" w:customStyle="1" w:styleId="2f4">
    <w:name w:val="Подпись к таблице (2)"/>
    <w:basedOn w:val="a0"/>
    <w:link w:val="2f3"/>
    <w:rsid w:val="002D57EA"/>
    <w:pPr>
      <w:shd w:val="clear" w:color="auto" w:fill="FFFFFF"/>
      <w:autoSpaceDE/>
      <w:autoSpaceDN/>
      <w:adjustRightInd/>
      <w:spacing w:line="0" w:lineRule="atLeast"/>
    </w:pPr>
    <w:rPr>
      <w:rFonts w:asciiTheme="minorHAnsi" w:eastAsiaTheme="minorHAnsi" w:hAnsiTheme="minorHAnsi" w:cstheme="minorBidi"/>
      <w:spacing w:val="-1"/>
      <w:sz w:val="18"/>
      <w:szCs w:val="18"/>
      <w:lang w:eastAsia="en-US"/>
    </w:rPr>
  </w:style>
  <w:style w:type="paragraph" w:customStyle="1" w:styleId="114">
    <w:name w:val="Основной текст11"/>
    <w:basedOn w:val="a0"/>
    <w:rsid w:val="008251C1"/>
    <w:pPr>
      <w:shd w:val="clear" w:color="auto" w:fill="FFFFFF"/>
      <w:autoSpaceDE/>
      <w:autoSpaceDN/>
      <w:adjustRightInd/>
      <w:spacing w:line="240" w:lineRule="exact"/>
      <w:jc w:val="both"/>
    </w:pPr>
    <w:rPr>
      <w:rFonts w:ascii="Arial" w:eastAsia="Arial" w:hAnsi="Arial" w:cs="Arial"/>
      <w:spacing w:val="6"/>
      <w:sz w:val="15"/>
      <w:szCs w:val="15"/>
      <w:lang w:eastAsia="en-US"/>
    </w:rPr>
  </w:style>
  <w:style w:type="paragraph" w:customStyle="1" w:styleId="152">
    <w:name w:val="15"/>
    <w:basedOn w:val="a0"/>
    <w:next w:val="af3"/>
    <w:qFormat/>
    <w:rsid w:val="00C80D50"/>
    <w:pPr>
      <w:widowControl/>
      <w:autoSpaceDE/>
      <w:autoSpaceDN/>
      <w:adjustRightInd/>
      <w:jc w:val="center"/>
    </w:pPr>
    <w:rPr>
      <w:rFonts w:eastAsia="Times New Roman"/>
      <w:b/>
      <w:bCs/>
    </w:rPr>
  </w:style>
  <w:style w:type="paragraph" w:customStyle="1" w:styleId="formattext">
    <w:name w:val="formattext"/>
    <w:basedOn w:val="a0"/>
    <w:rsid w:val="00C80D50"/>
    <w:pPr>
      <w:widowControl/>
      <w:autoSpaceDE/>
      <w:autoSpaceDN/>
      <w:adjustRightInd/>
      <w:spacing w:before="100" w:beforeAutospacing="1" w:after="100" w:afterAutospacing="1"/>
    </w:pPr>
    <w:rPr>
      <w:rFonts w:eastAsia="Times New Roman"/>
    </w:rPr>
  </w:style>
  <w:style w:type="paragraph" w:customStyle="1" w:styleId="sourcetag">
    <w:name w:val="source__tag"/>
    <w:basedOn w:val="a0"/>
    <w:rsid w:val="00C80D50"/>
    <w:pPr>
      <w:widowControl/>
      <w:autoSpaceDE/>
      <w:autoSpaceDN/>
      <w:adjustRightInd/>
      <w:spacing w:before="100" w:beforeAutospacing="1" w:after="100" w:afterAutospacing="1"/>
    </w:pPr>
    <w:rPr>
      <w:rFonts w:eastAsia="Times New Roman"/>
    </w:rPr>
  </w:style>
  <w:style w:type="paragraph" w:customStyle="1" w:styleId="caaieiaie1">
    <w:name w:val="caaieiaie 1"/>
    <w:basedOn w:val="a0"/>
    <w:next w:val="a0"/>
    <w:rsid w:val="009A0A34"/>
    <w:pPr>
      <w:keepNext/>
      <w:widowControl/>
      <w:autoSpaceDE/>
      <w:autoSpaceDN/>
      <w:adjustRightInd/>
      <w:ind w:left="567"/>
      <w:jc w:val="center"/>
    </w:pPr>
    <w:rPr>
      <w:rFonts w:ascii="Courier New" w:eastAsia="Times New Roman" w:hAnsi="Courier New" w:cs="Courier New"/>
      <w:b/>
      <w:bCs/>
      <w:sz w:val="32"/>
      <w:szCs w:val="32"/>
    </w:rPr>
  </w:style>
  <w:style w:type="character" w:customStyle="1" w:styleId="Internetlink">
    <w:name w:val="Internet link"/>
    <w:rsid w:val="009A0A34"/>
    <w:rPr>
      <w:color w:val="0000FF"/>
      <w:sz w:val="20"/>
      <w:szCs w:val="20"/>
      <w:u w:val="single"/>
    </w:rPr>
  </w:style>
  <w:style w:type="paragraph" w:customStyle="1" w:styleId="142">
    <w:name w:val="14"/>
    <w:basedOn w:val="a0"/>
    <w:next w:val="a6"/>
    <w:rsid w:val="00771908"/>
    <w:pPr>
      <w:widowControl/>
      <w:autoSpaceDE/>
      <w:autoSpaceDN/>
      <w:adjustRightInd/>
      <w:spacing w:before="100" w:beforeAutospacing="1" w:after="100" w:afterAutospacing="1"/>
    </w:pPr>
    <w:rPr>
      <w:rFonts w:eastAsia="Times New Roman"/>
    </w:rPr>
  </w:style>
  <w:style w:type="character" w:customStyle="1" w:styleId="apple-converted-space">
    <w:name w:val="apple-converted-space"/>
    <w:basedOn w:val="a1"/>
    <w:rsid w:val="00771908"/>
  </w:style>
  <w:style w:type="paragraph" w:customStyle="1" w:styleId="affff3">
    <w:name w:val="Текст параграфа"/>
    <w:rsid w:val="00771908"/>
    <w:pPr>
      <w:spacing w:after="0" w:line="240" w:lineRule="auto"/>
      <w:ind w:firstLine="567"/>
      <w:jc w:val="both"/>
    </w:pPr>
    <w:rPr>
      <w:rFonts w:ascii="Arial" w:eastAsia="Times New Roman" w:hAnsi="Arial" w:cs="Times New Roman"/>
      <w:sz w:val="24"/>
      <w:szCs w:val="24"/>
      <w:lang w:eastAsia="ru-RU"/>
    </w:rPr>
  </w:style>
  <w:style w:type="paragraph" w:customStyle="1" w:styleId="132">
    <w:name w:val="13"/>
    <w:basedOn w:val="a0"/>
    <w:next w:val="a6"/>
    <w:uiPriority w:val="99"/>
    <w:rsid w:val="002D1A14"/>
    <w:pPr>
      <w:widowControl/>
      <w:autoSpaceDE/>
      <w:autoSpaceDN/>
      <w:adjustRightInd/>
      <w:spacing w:before="100" w:beforeAutospacing="1" w:after="100" w:afterAutospacing="1"/>
    </w:pPr>
    <w:rPr>
      <w:rFonts w:eastAsia="Times New Roman"/>
    </w:rPr>
  </w:style>
  <w:style w:type="paragraph" w:styleId="affff4">
    <w:name w:val="Body Text First Indent"/>
    <w:basedOn w:val="a4"/>
    <w:link w:val="affff5"/>
    <w:uiPriority w:val="99"/>
    <w:semiHidden/>
    <w:unhideWhenUsed/>
    <w:rsid w:val="002D1A14"/>
    <w:pPr>
      <w:ind w:left="0" w:firstLine="360"/>
    </w:pPr>
    <w:rPr>
      <w:sz w:val="24"/>
      <w:szCs w:val="24"/>
    </w:rPr>
  </w:style>
  <w:style w:type="character" w:customStyle="1" w:styleId="affff5">
    <w:name w:val="Красная строка Знак"/>
    <w:basedOn w:val="a5"/>
    <w:link w:val="affff4"/>
    <w:uiPriority w:val="99"/>
    <w:semiHidden/>
    <w:rsid w:val="002D1A14"/>
    <w:rPr>
      <w:rFonts w:ascii="Times New Roman" w:eastAsiaTheme="minorEastAsia" w:hAnsi="Times New Roman" w:cs="Times New Roman"/>
      <w:sz w:val="24"/>
      <w:szCs w:val="24"/>
      <w:lang w:eastAsia="ru-RU"/>
    </w:rPr>
  </w:style>
  <w:style w:type="paragraph" w:styleId="2f5">
    <w:name w:val="List 2"/>
    <w:basedOn w:val="a0"/>
    <w:rsid w:val="002D1A14"/>
    <w:pPr>
      <w:widowControl/>
      <w:autoSpaceDE/>
      <w:autoSpaceDN/>
      <w:adjustRightInd/>
      <w:ind w:left="566" w:hanging="283"/>
      <w:contextualSpacing/>
    </w:pPr>
    <w:rPr>
      <w:rFonts w:eastAsia="Times New Roman"/>
      <w:sz w:val="20"/>
      <w:szCs w:val="20"/>
    </w:rPr>
  </w:style>
  <w:style w:type="paragraph" w:customStyle="1" w:styleId="122">
    <w:name w:val="12"/>
    <w:basedOn w:val="a0"/>
    <w:next w:val="a6"/>
    <w:uiPriority w:val="99"/>
    <w:rsid w:val="00B1445E"/>
    <w:pPr>
      <w:widowControl/>
      <w:autoSpaceDE/>
      <w:autoSpaceDN/>
      <w:adjustRightInd/>
      <w:spacing w:before="100" w:beforeAutospacing="1" w:after="100" w:afterAutospacing="1"/>
    </w:pPr>
    <w:rPr>
      <w:rFonts w:eastAsia="Times New Roman"/>
    </w:rPr>
  </w:style>
  <w:style w:type="paragraph" w:customStyle="1" w:styleId="ConsTitle">
    <w:name w:val="ConsTitle"/>
    <w:rsid w:val="00682BC8"/>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text">
    <w:name w:val="text"/>
    <w:basedOn w:val="a0"/>
    <w:rsid w:val="002229ED"/>
    <w:pPr>
      <w:widowControl/>
      <w:suppressAutoHyphens/>
      <w:autoSpaceDE/>
      <w:autoSpaceDN/>
      <w:adjustRightInd/>
      <w:spacing w:before="280" w:after="280"/>
      <w:ind w:left="3060" w:right="3060"/>
      <w:jc w:val="both"/>
    </w:pPr>
    <w:rPr>
      <w:rFonts w:ascii="Arial Unicode MS" w:eastAsia="Arial Unicode MS" w:hAnsi="Arial Unicode MS" w:cs="Arial Unicode MS"/>
      <w:lang w:eastAsia="ar-SA"/>
    </w:rPr>
  </w:style>
  <w:style w:type="character" w:customStyle="1" w:styleId="Absatz-Standardschriftart">
    <w:name w:val="Absatz-Standardschriftart"/>
    <w:rsid w:val="002229ED"/>
  </w:style>
  <w:style w:type="character" w:customStyle="1" w:styleId="WW-Absatz-Standardschriftart">
    <w:name w:val="WW-Absatz-Standardschriftart"/>
    <w:rsid w:val="002229ED"/>
  </w:style>
  <w:style w:type="character" w:customStyle="1" w:styleId="WW-Absatz-Standardschriftart1">
    <w:name w:val="WW-Absatz-Standardschriftart1"/>
    <w:rsid w:val="002229ED"/>
  </w:style>
  <w:style w:type="character" w:customStyle="1" w:styleId="1f6">
    <w:name w:val="Основной шрифт абзаца1"/>
    <w:rsid w:val="002229ED"/>
  </w:style>
  <w:style w:type="character" w:customStyle="1" w:styleId="affff6">
    <w:name w:val="Маркеры списка"/>
    <w:rsid w:val="002229ED"/>
    <w:rPr>
      <w:rFonts w:ascii="StarSymbol" w:eastAsia="StarSymbol" w:hAnsi="StarSymbol" w:cs="StarSymbol"/>
      <w:sz w:val="18"/>
      <w:szCs w:val="18"/>
    </w:rPr>
  </w:style>
  <w:style w:type="paragraph" w:customStyle="1" w:styleId="1f7">
    <w:name w:val="Заголовок1"/>
    <w:basedOn w:val="a0"/>
    <w:next w:val="a4"/>
    <w:rsid w:val="002229ED"/>
    <w:pPr>
      <w:keepNext/>
      <w:widowControl/>
      <w:suppressAutoHyphens/>
      <w:autoSpaceDE/>
      <w:autoSpaceDN/>
      <w:adjustRightInd/>
      <w:spacing w:before="240" w:after="120"/>
    </w:pPr>
    <w:rPr>
      <w:rFonts w:ascii="Arial" w:eastAsia="Lucida Sans Unicode" w:hAnsi="Arial" w:cs="Tahoma"/>
      <w:sz w:val="28"/>
      <w:szCs w:val="28"/>
      <w:lang w:eastAsia="ar-SA"/>
    </w:rPr>
  </w:style>
  <w:style w:type="paragraph" w:styleId="affff7">
    <w:name w:val="List"/>
    <w:basedOn w:val="a4"/>
    <w:rsid w:val="002229ED"/>
    <w:pPr>
      <w:widowControl/>
      <w:suppressAutoHyphens/>
      <w:autoSpaceDE/>
      <w:autoSpaceDN/>
      <w:adjustRightInd/>
      <w:ind w:left="0"/>
      <w:jc w:val="both"/>
    </w:pPr>
    <w:rPr>
      <w:rFonts w:ascii="Arial" w:eastAsia="Times New Roman" w:hAnsi="Arial" w:cs="Tahoma"/>
      <w:sz w:val="24"/>
      <w:szCs w:val="24"/>
      <w:lang w:eastAsia="ar-SA"/>
    </w:rPr>
  </w:style>
  <w:style w:type="paragraph" w:customStyle="1" w:styleId="1f8">
    <w:name w:val="Название1"/>
    <w:basedOn w:val="a0"/>
    <w:rsid w:val="002229ED"/>
    <w:pPr>
      <w:widowControl/>
      <w:suppressLineNumbers/>
      <w:suppressAutoHyphens/>
      <w:autoSpaceDE/>
      <w:autoSpaceDN/>
      <w:adjustRightInd/>
      <w:spacing w:before="120" w:after="120"/>
    </w:pPr>
    <w:rPr>
      <w:rFonts w:ascii="Arial" w:eastAsia="Times New Roman" w:hAnsi="Arial" w:cs="Tahoma"/>
      <w:i/>
      <w:iCs/>
      <w:sz w:val="20"/>
      <w:lang w:eastAsia="ar-SA"/>
    </w:rPr>
  </w:style>
  <w:style w:type="paragraph" w:customStyle="1" w:styleId="1f9">
    <w:name w:val="Указатель1"/>
    <w:basedOn w:val="a0"/>
    <w:rsid w:val="002229ED"/>
    <w:pPr>
      <w:widowControl/>
      <w:suppressLineNumbers/>
      <w:suppressAutoHyphens/>
      <w:autoSpaceDE/>
      <w:autoSpaceDN/>
      <w:adjustRightInd/>
    </w:pPr>
    <w:rPr>
      <w:rFonts w:ascii="Arial" w:eastAsia="Times New Roman" w:hAnsi="Arial" w:cs="Tahoma"/>
      <w:lang w:eastAsia="ar-SA"/>
    </w:rPr>
  </w:style>
  <w:style w:type="paragraph" w:customStyle="1" w:styleId="shapka">
    <w:name w:val="shapka"/>
    <w:basedOn w:val="a0"/>
    <w:rsid w:val="002229ED"/>
    <w:pPr>
      <w:widowControl/>
      <w:suppressAutoHyphens/>
      <w:autoSpaceDE/>
      <w:autoSpaceDN/>
      <w:adjustRightInd/>
      <w:spacing w:before="280" w:after="280"/>
      <w:jc w:val="center"/>
    </w:pPr>
    <w:rPr>
      <w:rFonts w:ascii="Arial Unicode MS" w:eastAsia="Arial Unicode MS" w:hAnsi="Arial Unicode MS" w:cs="Arial Unicode MS"/>
      <w:b/>
      <w:bCs/>
      <w:lang w:eastAsia="ar-SA"/>
    </w:rPr>
  </w:style>
  <w:style w:type="paragraph" w:customStyle="1" w:styleId="xl63">
    <w:name w:val="xl63"/>
    <w:basedOn w:val="a0"/>
    <w:rsid w:val="002229ED"/>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ascii="Arial" w:eastAsia="Times New Roman" w:hAnsi="Arial" w:cs="Arial"/>
      <w:color w:val="2D2D2D"/>
    </w:rPr>
  </w:style>
  <w:style w:type="paragraph" w:customStyle="1" w:styleId="xl64">
    <w:name w:val="xl64"/>
    <w:basedOn w:val="a0"/>
    <w:rsid w:val="002229ED"/>
    <w:pPr>
      <w:widowControl/>
      <w:pBdr>
        <w:left w:val="single" w:sz="8" w:space="0" w:color="000000"/>
      </w:pBdr>
      <w:autoSpaceDE/>
      <w:autoSpaceDN/>
      <w:adjustRightInd/>
      <w:spacing w:before="100" w:beforeAutospacing="1" w:after="100" w:afterAutospacing="1"/>
      <w:textAlignment w:val="center"/>
    </w:pPr>
    <w:rPr>
      <w:rFonts w:ascii="Arial" w:eastAsia="Times New Roman" w:hAnsi="Arial" w:cs="Arial"/>
      <w:color w:val="2D2D2D"/>
    </w:rPr>
  </w:style>
  <w:style w:type="paragraph" w:styleId="affff8">
    <w:name w:val="endnote text"/>
    <w:basedOn w:val="a0"/>
    <w:link w:val="affff9"/>
    <w:unhideWhenUsed/>
    <w:rsid w:val="002229ED"/>
    <w:pPr>
      <w:widowControl/>
      <w:suppressAutoHyphens/>
      <w:autoSpaceDE/>
      <w:autoSpaceDN/>
      <w:adjustRightInd/>
    </w:pPr>
    <w:rPr>
      <w:rFonts w:eastAsia="Times New Roman"/>
      <w:sz w:val="20"/>
      <w:szCs w:val="20"/>
      <w:lang w:eastAsia="ar-SA"/>
    </w:rPr>
  </w:style>
  <w:style w:type="character" w:customStyle="1" w:styleId="affff9">
    <w:name w:val="Текст концевой сноски Знак"/>
    <w:basedOn w:val="a1"/>
    <w:link w:val="affff8"/>
    <w:rsid w:val="002229ED"/>
    <w:rPr>
      <w:rFonts w:ascii="Times New Roman" w:eastAsia="Times New Roman" w:hAnsi="Times New Roman" w:cs="Times New Roman"/>
      <w:sz w:val="20"/>
      <w:szCs w:val="20"/>
      <w:lang w:eastAsia="ar-SA"/>
    </w:rPr>
  </w:style>
  <w:style w:type="character" w:styleId="affffa">
    <w:name w:val="endnote reference"/>
    <w:basedOn w:val="a1"/>
    <w:link w:val="1fa"/>
    <w:unhideWhenUsed/>
    <w:rsid w:val="002229ED"/>
    <w:rPr>
      <w:vertAlign w:val="superscript"/>
    </w:rPr>
  </w:style>
  <w:style w:type="paragraph" w:customStyle="1" w:styleId="font5">
    <w:name w:val="font5"/>
    <w:basedOn w:val="a0"/>
    <w:rsid w:val="002229ED"/>
    <w:pPr>
      <w:widowControl/>
      <w:autoSpaceDE/>
      <w:autoSpaceDN/>
      <w:adjustRightInd/>
      <w:spacing w:before="100" w:beforeAutospacing="1" w:after="100" w:afterAutospacing="1"/>
    </w:pPr>
    <w:rPr>
      <w:rFonts w:ascii="Calibri" w:eastAsia="Times New Roman" w:hAnsi="Calibri" w:cs="Calibri"/>
      <w:b/>
      <w:bCs/>
      <w:color w:val="000000"/>
      <w:sz w:val="22"/>
      <w:szCs w:val="22"/>
    </w:rPr>
  </w:style>
  <w:style w:type="paragraph" w:customStyle="1" w:styleId="font6">
    <w:name w:val="font6"/>
    <w:basedOn w:val="a0"/>
    <w:rsid w:val="002229ED"/>
    <w:pPr>
      <w:widowControl/>
      <w:autoSpaceDE/>
      <w:autoSpaceDN/>
      <w:adjustRightInd/>
      <w:spacing w:before="100" w:beforeAutospacing="1" w:after="100" w:afterAutospacing="1"/>
    </w:pPr>
    <w:rPr>
      <w:rFonts w:ascii="Arial" w:eastAsia="Times New Roman" w:hAnsi="Arial" w:cs="Arial"/>
      <w:color w:val="2D2D2D"/>
      <w:sz w:val="22"/>
      <w:szCs w:val="22"/>
    </w:rPr>
  </w:style>
  <w:style w:type="paragraph" w:customStyle="1" w:styleId="font7">
    <w:name w:val="font7"/>
    <w:basedOn w:val="a0"/>
    <w:rsid w:val="002229ED"/>
    <w:pPr>
      <w:widowControl/>
      <w:autoSpaceDE/>
      <w:autoSpaceDN/>
      <w:adjustRightInd/>
      <w:spacing w:before="100" w:beforeAutospacing="1" w:after="100" w:afterAutospacing="1"/>
    </w:pPr>
    <w:rPr>
      <w:rFonts w:ascii="Arial" w:eastAsia="Times New Roman" w:hAnsi="Arial" w:cs="Arial"/>
      <w:b/>
      <w:bCs/>
      <w:color w:val="2D2D2D"/>
      <w:sz w:val="22"/>
      <w:szCs w:val="22"/>
    </w:rPr>
  </w:style>
  <w:style w:type="paragraph" w:customStyle="1" w:styleId="Style4">
    <w:name w:val="Style4"/>
    <w:basedOn w:val="a0"/>
    <w:rsid w:val="002229ED"/>
    <w:pPr>
      <w:spacing w:line="243" w:lineRule="exact"/>
      <w:ind w:firstLine="494"/>
      <w:jc w:val="both"/>
    </w:pPr>
    <w:rPr>
      <w:rFonts w:eastAsia="Times New Roman"/>
    </w:rPr>
  </w:style>
  <w:style w:type="paragraph" w:customStyle="1" w:styleId="affffb">
    <w:name w:val="Документ в списке"/>
    <w:basedOn w:val="a0"/>
    <w:next w:val="a0"/>
    <w:uiPriority w:val="99"/>
    <w:rsid w:val="002229ED"/>
    <w:pPr>
      <w:widowControl/>
      <w:spacing w:before="120"/>
      <w:ind w:right="300"/>
      <w:jc w:val="both"/>
    </w:pPr>
    <w:rPr>
      <w:rFonts w:ascii="Arial" w:eastAsia="Times New Roman" w:hAnsi="Arial" w:cs="Arial"/>
      <w:color w:val="000000"/>
    </w:rPr>
  </w:style>
  <w:style w:type="paragraph" w:customStyle="1" w:styleId="410">
    <w:name w:val="Основной текст (4)1"/>
    <w:basedOn w:val="a0"/>
    <w:link w:val="46"/>
    <w:uiPriority w:val="99"/>
    <w:rsid w:val="002229ED"/>
    <w:pPr>
      <w:shd w:val="clear" w:color="auto" w:fill="FFFFFF"/>
      <w:autoSpaceDE/>
      <w:autoSpaceDN/>
      <w:adjustRightInd/>
      <w:spacing w:before="240" w:after="240" w:line="240" w:lineRule="atLeast"/>
      <w:jc w:val="center"/>
    </w:pPr>
    <w:rPr>
      <w:rFonts w:eastAsia="Times New Roman"/>
      <w:sz w:val="23"/>
      <w:szCs w:val="23"/>
      <w:lang w:eastAsia="en-US"/>
    </w:rPr>
  </w:style>
  <w:style w:type="paragraph" w:customStyle="1" w:styleId="115">
    <w:name w:val="11"/>
    <w:basedOn w:val="a0"/>
    <w:next w:val="a6"/>
    <w:rsid w:val="00FC4A39"/>
    <w:pPr>
      <w:widowControl/>
      <w:autoSpaceDE/>
      <w:autoSpaceDN/>
      <w:adjustRightInd/>
      <w:spacing w:before="100" w:beforeAutospacing="1" w:after="100" w:afterAutospacing="1"/>
    </w:pPr>
    <w:rPr>
      <w:rFonts w:eastAsia="Times New Roman"/>
    </w:rPr>
  </w:style>
  <w:style w:type="paragraph" w:customStyle="1" w:styleId="affffc">
    <w:name w:val="Знак"/>
    <w:basedOn w:val="a0"/>
    <w:rsid w:val="00331998"/>
    <w:pPr>
      <w:widowControl/>
      <w:autoSpaceDE/>
      <w:autoSpaceDN/>
      <w:adjustRightInd/>
    </w:pPr>
    <w:rPr>
      <w:rFonts w:eastAsia="Times New Roman"/>
    </w:rPr>
  </w:style>
  <w:style w:type="character" w:customStyle="1" w:styleId="FontStyle16">
    <w:name w:val="Font Style16"/>
    <w:uiPriority w:val="99"/>
    <w:rsid w:val="00331998"/>
    <w:rPr>
      <w:rFonts w:ascii="Times New Roman" w:hAnsi="Times New Roman" w:cs="Times New Roman"/>
      <w:sz w:val="22"/>
      <w:szCs w:val="22"/>
    </w:rPr>
  </w:style>
  <w:style w:type="paragraph" w:customStyle="1" w:styleId="Style6">
    <w:name w:val="Style6"/>
    <w:basedOn w:val="a0"/>
    <w:uiPriority w:val="99"/>
    <w:rsid w:val="00331998"/>
    <w:pPr>
      <w:spacing w:line="322" w:lineRule="exact"/>
      <w:jc w:val="both"/>
    </w:pPr>
    <w:rPr>
      <w:rFonts w:eastAsia="Times New Roman"/>
    </w:rPr>
  </w:style>
  <w:style w:type="character" w:customStyle="1" w:styleId="FontStyle13">
    <w:name w:val="Font Style13"/>
    <w:uiPriority w:val="99"/>
    <w:rsid w:val="00331998"/>
    <w:rPr>
      <w:rFonts w:ascii="Times New Roman" w:hAnsi="Times New Roman" w:cs="Times New Roman"/>
      <w:sz w:val="26"/>
      <w:szCs w:val="26"/>
    </w:rPr>
  </w:style>
  <w:style w:type="character" w:customStyle="1" w:styleId="FontStyle14">
    <w:name w:val="Font Style14"/>
    <w:uiPriority w:val="99"/>
    <w:rsid w:val="00331998"/>
    <w:rPr>
      <w:rFonts w:ascii="Times New Roman" w:hAnsi="Times New Roman" w:cs="Times New Roman"/>
      <w:b/>
      <w:bCs/>
      <w:sz w:val="26"/>
      <w:szCs w:val="26"/>
    </w:rPr>
  </w:style>
  <w:style w:type="character" w:customStyle="1" w:styleId="FontStyle53">
    <w:name w:val="Font Style53"/>
    <w:uiPriority w:val="99"/>
    <w:rsid w:val="00331998"/>
    <w:rPr>
      <w:rFonts w:ascii="Times New Roman" w:hAnsi="Times New Roman" w:cs="Times New Roman" w:hint="default"/>
      <w:i/>
      <w:iCs/>
      <w:sz w:val="24"/>
      <w:szCs w:val="24"/>
    </w:rPr>
  </w:style>
  <w:style w:type="paragraph" w:customStyle="1" w:styleId="xl153">
    <w:name w:val="xl15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4">
    <w:name w:val="xl154"/>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155">
    <w:name w:val="xl15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color w:val="000000"/>
      <w:sz w:val="20"/>
      <w:szCs w:val="20"/>
    </w:rPr>
  </w:style>
  <w:style w:type="paragraph" w:customStyle="1" w:styleId="xl156">
    <w:name w:val="xl1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157">
    <w:name w:val="xl1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000000"/>
      <w:sz w:val="20"/>
      <w:szCs w:val="20"/>
    </w:rPr>
  </w:style>
  <w:style w:type="paragraph" w:customStyle="1" w:styleId="xl158">
    <w:name w:val="xl158"/>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59">
    <w:name w:val="xl159"/>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i/>
      <w:iCs/>
      <w:color w:val="000000"/>
      <w:sz w:val="20"/>
      <w:szCs w:val="20"/>
    </w:rPr>
  </w:style>
  <w:style w:type="paragraph" w:customStyle="1" w:styleId="xl160">
    <w:name w:val="xl16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61">
    <w:name w:val="xl16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20"/>
      <w:szCs w:val="20"/>
    </w:rPr>
  </w:style>
  <w:style w:type="paragraph" w:customStyle="1" w:styleId="xl162">
    <w:name w:val="xl16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b/>
      <w:bCs/>
      <w:sz w:val="20"/>
      <w:szCs w:val="20"/>
    </w:rPr>
  </w:style>
  <w:style w:type="paragraph" w:customStyle="1" w:styleId="xl163">
    <w:name w:val="xl16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i/>
      <w:iCs/>
      <w:color w:val="000000"/>
      <w:sz w:val="20"/>
      <w:szCs w:val="20"/>
    </w:rPr>
  </w:style>
  <w:style w:type="paragraph" w:customStyle="1" w:styleId="xl164">
    <w:name w:val="xl164"/>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65">
    <w:name w:val="xl165"/>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66">
    <w:name w:val="xl166"/>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67">
    <w:name w:val="xl16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168">
    <w:name w:val="xl16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169">
    <w:name w:val="xl16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170">
    <w:name w:val="xl170"/>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171">
    <w:name w:val="xl171"/>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172">
    <w:name w:val="xl172"/>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173">
    <w:name w:val="xl173"/>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4">
    <w:name w:val="xl17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175">
    <w:name w:val="xl175"/>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6">
    <w:name w:val="xl176"/>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177">
    <w:name w:val="xl177"/>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178">
    <w:name w:val="xl17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179">
    <w:name w:val="xl179"/>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180">
    <w:name w:val="xl18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81">
    <w:name w:val="xl181"/>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182">
    <w:name w:val="xl182"/>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183">
    <w:name w:val="xl183"/>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184">
    <w:name w:val="xl18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185">
    <w:name w:val="xl185"/>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186">
    <w:name w:val="xl18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20"/>
      <w:szCs w:val="20"/>
    </w:rPr>
  </w:style>
  <w:style w:type="paragraph" w:customStyle="1" w:styleId="xl187">
    <w:name w:val="xl18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sz w:val="18"/>
      <w:szCs w:val="18"/>
    </w:rPr>
  </w:style>
  <w:style w:type="paragraph" w:customStyle="1" w:styleId="xl188">
    <w:name w:val="xl188"/>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sz w:val="18"/>
      <w:szCs w:val="18"/>
    </w:rPr>
  </w:style>
  <w:style w:type="paragraph" w:customStyle="1" w:styleId="xl189">
    <w:name w:val="xl18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190">
    <w:name w:val="xl190"/>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191">
    <w:name w:val="xl19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FF0000"/>
      <w:sz w:val="20"/>
      <w:szCs w:val="20"/>
    </w:rPr>
  </w:style>
  <w:style w:type="paragraph" w:customStyle="1" w:styleId="xl192">
    <w:name w:val="xl19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3">
    <w:name w:val="xl19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194">
    <w:name w:val="xl194"/>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color w:val="000000"/>
      <w:sz w:val="20"/>
      <w:szCs w:val="20"/>
    </w:rPr>
  </w:style>
  <w:style w:type="paragraph" w:customStyle="1" w:styleId="xl195">
    <w:name w:val="xl195"/>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b/>
      <w:bCs/>
      <w:i/>
      <w:iCs/>
      <w:color w:val="000000"/>
      <w:sz w:val="20"/>
      <w:szCs w:val="20"/>
    </w:rPr>
  </w:style>
  <w:style w:type="paragraph" w:customStyle="1" w:styleId="xl196">
    <w:name w:val="xl196"/>
    <w:basedOn w:val="a0"/>
    <w:rsid w:val="00331998"/>
    <w:pPr>
      <w:widowControl/>
      <w:autoSpaceDE/>
      <w:autoSpaceDN/>
      <w:adjustRightInd/>
      <w:spacing w:before="100" w:beforeAutospacing="1" w:after="100" w:afterAutospacing="1"/>
      <w:textAlignment w:val="top"/>
    </w:pPr>
    <w:rPr>
      <w:rFonts w:ascii="Calibri" w:eastAsia="Times New Roman" w:hAnsi="Calibri" w:cs="Calibri"/>
      <w:b/>
      <w:bCs/>
      <w:i/>
      <w:iCs/>
    </w:rPr>
  </w:style>
  <w:style w:type="paragraph" w:customStyle="1" w:styleId="xl197">
    <w:name w:val="xl197"/>
    <w:basedOn w:val="a0"/>
    <w:rsid w:val="00331998"/>
    <w:pPr>
      <w:widowControl/>
      <w:autoSpaceDE/>
      <w:autoSpaceDN/>
      <w:adjustRightInd/>
      <w:spacing w:before="100" w:beforeAutospacing="1" w:after="100" w:afterAutospacing="1"/>
      <w:textAlignment w:val="top"/>
    </w:pPr>
    <w:rPr>
      <w:rFonts w:eastAsia="Times New Roman"/>
      <w:i/>
      <w:iCs/>
    </w:rPr>
  </w:style>
  <w:style w:type="paragraph" w:customStyle="1" w:styleId="xl198">
    <w:name w:val="xl19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199">
    <w:name w:val="xl19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0">
    <w:name w:val="xl200"/>
    <w:basedOn w:val="a0"/>
    <w:rsid w:val="00331998"/>
    <w:pPr>
      <w:widowControl/>
      <w:autoSpaceDE/>
      <w:autoSpaceDN/>
      <w:adjustRightInd/>
      <w:spacing w:before="100" w:beforeAutospacing="1" w:after="100" w:afterAutospacing="1"/>
      <w:textAlignment w:val="top"/>
    </w:pPr>
    <w:rPr>
      <w:rFonts w:eastAsia="Times New Roman"/>
      <w:i/>
      <w:iCs/>
      <w:sz w:val="20"/>
      <w:szCs w:val="20"/>
    </w:rPr>
  </w:style>
  <w:style w:type="paragraph" w:customStyle="1" w:styleId="xl201">
    <w:name w:val="xl201"/>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2">
    <w:name w:val="xl202"/>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i/>
      <w:iCs/>
      <w:sz w:val="20"/>
      <w:szCs w:val="20"/>
    </w:rPr>
  </w:style>
  <w:style w:type="paragraph" w:customStyle="1" w:styleId="xl203">
    <w:name w:val="xl20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20"/>
      <w:szCs w:val="20"/>
    </w:rPr>
  </w:style>
  <w:style w:type="paragraph" w:customStyle="1" w:styleId="xl204">
    <w:name w:val="xl20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05">
    <w:name w:val="xl20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6">
    <w:name w:val="xl206"/>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07">
    <w:name w:val="xl207"/>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i/>
      <w:iCs/>
      <w:color w:val="000000"/>
      <w:sz w:val="20"/>
      <w:szCs w:val="20"/>
    </w:rPr>
  </w:style>
  <w:style w:type="paragraph" w:customStyle="1" w:styleId="xl208">
    <w:name w:val="xl208"/>
    <w:basedOn w:val="a0"/>
    <w:rsid w:val="00331998"/>
    <w:pPr>
      <w:widowControl/>
      <w:pBdr>
        <w:top w:val="single" w:sz="4" w:space="0" w:color="000000"/>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color w:val="000000"/>
      <w:sz w:val="20"/>
      <w:szCs w:val="20"/>
    </w:rPr>
  </w:style>
  <w:style w:type="paragraph" w:customStyle="1" w:styleId="xl209">
    <w:name w:val="xl20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color w:val="FF0000"/>
      <w:sz w:val="20"/>
      <w:szCs w:val="20"/>
    </w:rPr>
  </w:style>
  <w:style w:type="paragraph" w:customStyle="1" w:styleId="xl210">
    <w:name w:val="xl210"/>
    <w:basedOn w:val="a0"/>
    <w:rsid w:val="00331998"/>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11">
    <w:name w:val="xl211"/>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i/>
      <w:iCs/>
      <w:sz w:val="20"/>
      <w:szCs w:val="20"/>
    </w:rPr>
  </w:style>
  <w:style w:type="paragraph" w:customStyle="1" w:styleId="xl212">
    <w:name w:val="xl212"/>
    <w:basedOn w:val="a0"/>
    <w:rsid w:val="00331998"/>
    <w:pPr>
      <w:widowControl/>
      <w:pBdr>
        <w:left w:val="single" w:sz="4" w:space="0" w:color="000000"/>
        <w:bottom w:val="single" w:sz="4" w:space="0" w:color="000000"/>
        <w:right w:val="single" w:sz="4" w:space="0" w:color="000000"/>
      </w:pBdr>
      <w:shd w:val="clear" w:color="FFFFFF" w:fill="FFFFFF"/>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3">
    <w:name w:val="xl213"/>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14">
    <w:name w:val="xl214"/>
    <w:basedOn w:val="a0"/>
    <w:rsid w:val="00331998"/>
    <w:pPr>
      <w:widowControl/>
      <w:pBdr>
        <w:top w:val="single" w:sz="4" w:space="0" w:color="000000"/>
        <w:left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5">
    <w:name w:val="xl215"/>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16">
    <w:name w:val="xl216"/>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color w:val="000000"/>
      <w:sz w:val="20"/>
      <w:szCs w:val="20"/>
    </w:rPr>
  </w:style>
  <w:style w:type="paragraph" w:customStyle="1" w:styleId="xl217">
    <w:name w:val="xl217"/>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18">
    <w:name w:val="xl218"/>
    <w:basedOn w:val="a0"/>
    <w:rsid w:val="00331998"/>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19">
    <w:name w:val="xl21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eastAsia="Times New Roman"/>
      <w:i/>
      <w:iCs/>
      <w:color w:val="000000"/>
      <w:sz w:val="20"/>
      <w:szCs w:val="20"/>
    </w:rPr>
  </w:style>
  <w:style w:type="paragraph" w:customStyle="1" w:styleId="xl220">
    <w:name w:val="xl220"/>
    <w:basedOn w:val="a0"/>
    <w:rsid w:val="00331998"/>
    <w:pPr>
      <w:widowControl/>
      <w:autoSpaceDE/>
      <w:autoSpaceDN/>
      <w:adjustRightInd/>
      <w:spacing w:before="100" w:beforeAutospacing="1" w:after="100" w:afterAutospacing="1"/>
      <w:jc w:val="center"/>
      <w:textAlignment w:val="top"/>
    </w:pPr>
    <w:rPr>
      <w:rFonts w:ascii="Calibri" w:eastAsia="Times New Roman" w:hAnsi="Calibri" w:cs="Calibri"/>
      <w:b/>
      <w:bCs/>
    </w:rPr>
  </w:style>
  <w:style w:type="paragraph" w:customStyle="1" w:styleId="xl221">
    <w:name w:val="xl221"/>
    <w:basedOn w:val="a0"/>
    <w:rsid w:val="00331998"/>
    <w:pPr>
      <w:widowControl/>
      <w:autoSpaceDE/>
      <w:autoSpaceDN/>
      <w:adjustRightInd/>
      <w:spacing w:before="100" w:beforeAutospacing="1" w:after="100" w:afterAutospacing="1"/>
      <w:textAlignment w:val="top"/>
    </w:pPr>
    <w:rPr>
      <w:rFonts w:eastAsia="Times New Roman"/>
      <w:b/>
      <w:bCs/>
      <w:sz w:val="20"/>
      <w:szCs w:val="20"/>
    </w:rPr>
  </w:style>
  <w:style w:type="paragraph" w:customStyle="1" w:styleId="xl222">
    <w:name w:val="xl222"/>
    <w:basedOn w:val="a0"/>
    <w:rsid w:val="00331998"/>
    <w:pPr>
      <w:widowControl/>
      <w:autoSpaceDE/>
      <w:autoSpaceDN/>
      <w:adjustRightInd/>
      <w:spacing w:before="100" w:beforeAutospacing="1" w:after="100" w:afterAutospacing="1"/>
    </w:pPr>
    <w:rPr>
      <w:rFonts w:eastAsia="Times New Roman"/>
      <w:b/>
      <w:bCs/>
      <w:i/>
      <w:iCs/>
      <w:color w:val="000000"/>
      <w:sz w:val="20"/>
      <w:szCs w:val="20"/>
    </w:rPr>
  </w:style>
  <w:style w:type="paragraph" w:customStyle="1" w:styleId="xl223">
    <w:name w:val="xl223"/>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4">
    <w:name w:val="xl224"/>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i/>
      <w:iCs/>
      <w:sz w:val="20"/>
      <w:szCs w:val="20"/>
    </w:rPr>
  </w:style>
  <w:style w:type="paragraph" w:customStyle="1" w:styleId="xl225">
    <w:name w:val="xl225"/>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26">
    <w:name w:val="xl226"/>
    <w:basedOn w:val="a0"/>
    <w:rsid w:val="00331998"/>
    <w:pPr>
      <w:widowControl/>
      <w:pBdr>
        <w:top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27">
    <w:name w:val="xl227"/>
    <w:basedOn w:val="a0"/>
    <w:rsid w:val="00331998"/>
    <w:pPr>
      <w:widowControl/>
      <w:pBdr>
        <w:top w:val="single" w:sz="4" w:space="0" w:color="000000"/>
        <w:lef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8">
    <w:name w:val="xl228"/>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29">
    <w:name w:val="xl229"/>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0">
    <w:name w:val="xl230"/>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1">
    <w:name w:val="xl231"/>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32">
    <w:name w:val="xl232"/>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3">
    <w:name w:val="xl233"/>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color w:val="000000"/>
      <w:sz w:val="20"/>
      <w:szCs w:val="20"/>
    </w:rPr>
  </w:style>
  <w:style w:type="paragraph" w:customStyle="1" w:styleId="xl234">
    <w:name w:val="xl234"/>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35">
    <w:name w:val="xl235"/>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6">
    <w:name w:val="xl236"/>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color w:val="000000"/>
      <w:sz w:val="20"/>
      <w:szCs w:val="20"/>
    </w:rPr>
  </w:style>
  <w:style w:type="paragraph" w:customStyle="1" w:styleId="xl237">
    <w:name w:val="xl237"/>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38">
    <w:name w:val="xl238"/>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39">
    <w:name w:val="xl239"/>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sz w:val="20"/>
      <w:szCs w:val="20"/>
    </w:rPr>
  </w:style>
  <w:style w:type="paragraph" w:customStyle="1" w:styleId="xl240">
    <w:name w:val="xl240"/>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i/>
      <w:iCs/>
      <w:sz w:val="20"/>
      <w:szCs w:val="20"/>
    </w:rPr>
  </w:style>
  <w:style w:type="paragraph" w:customStyle="1" w:styleId="xl241">
    <w:name w:val="xl241"/>
    <w:basedOn w:val="a0"/>
    <w:rsid w:val="00331998"/>
    <w:pPr>
      <w:widowControl/>
      <w:pBdr>
        <w:top w:val="single" w:sz="4" w:space="0" w:color="000000"/>
        <w:left w:val="single" w:sz="4" w:space="0" w:color="000000"/>
        <w:bottom w:val="single" w:sz="4" w:space="0" w:color="000000"/>
      </w:pBdr>
      <w:autoSpaceDE/>
      <w:autoSpaceDN/>
      <w:adjustRightInd/>
      <w:spacing w:before="100" w:beforeAutospacing="1" w:after="100" w:afterAutospacing="1"/>
      <w:textAlignment w:val="top"/>
    </w:pPr>
    <w:rPr>
      <w:rFonts w:eastAsia="Times New Roman"/>
      <w:i/>
      <w:iCs/>
      <w:sz w:val="20"/>
      <w:szCs w:val="20"/>
    </w:rPr>
  </w:style>
  <w:style w:type="paragraph" w:customStyle="1" w:styleId="xl242">
    <w:name w:val="xl242"/>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43">
    <w:name w:val="xl243"/>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Calibri" w:eastAsia="Times New Roman" w:hAnsi="Calibri" w:cs="Calibri"/>
      <w:i/>
      <w:iCs/>
    </w:rPr>
  </w:style>
  <w:style w:type="paragraph" w:customStyle="1" w:styleId="xl244">
    <w:name w:val="xl244"/>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i/>
      <w:iCs/>
      <w:color w:val="000000"/>
      <w:sz w:val="20"/>
      <w:szCs w:val="20"/>
    </w:rPr>
  </w:style>
  <w:style w:type="paragraph" w:customStyle="1" w:styleId="xl245">
    <w:name w:val="xl245"/>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rPr>
  </w:style>
  <w:style w:type="paragraph" w:customStyle="1" w:styleId="xl246">
    <w:name w:val="xl246"/>
    <w:basedOn w:val="a0"/>
    <w:rsid w:val="00331998"/>
    <w:pPr>
      <w:widowControl/>
      <w:pBdr>
        <w:left w:val="single" w:sz="4" w:space="0" w:color="000000"/>
        <w:bottom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47">
    <w:name w:val="xl247"/>
    <w:basedOn w:val="a0"/>
    <w:rsid w:val="00331998"/>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48">
    <w:name w:val="xl248"/>
    <w:basedOn w:val="a0"/>
    <w:rsid w:val="00331998"/>
    <w:pPr>
      <w:widowControl/>
      <w:autoSpaceDE/>
      <w:autoSpaceDN/>
      <w:adjustRightInd/>
      <w:spacing w:before="100" w:beforeAutospacing="1" w:after="100" w:afterAutospacing="1"/>
      <w:textAlignment w:val="top"/>
    </w:pPr>
    <w:rPr>
      <w:rFonts w:eastAsia="Times New Roman"/>
      <w:sz w:val="20"/>
      <w:szCs w:val="20"/>
    </w:rPr>
  </w:style>
  <w:style w:type="paragraph" w:customStyle="1" w:styleId="xl249">
    <w:name w:val="xl249"/>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top"/>
    </w:pPr>
    <w:rPr>
      <w:rFonts w:eastAsia="Times New Roman"/>
      <w:sz w:val="20"/>
      <w:szCs w:val="20"/>
    </w:rPr>
  </w:style>
  <w:style w:type="paragraph" w:customStyle="1" w:styleId="xl250">
    <w:name w:val="xl250"/>
    <w:basedOn w:val="a0"/>
    <w:rsid w:val="00331998"/>
    <w:pPr>
      <w:widowControl/>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1">
    <w:name w:val="xl251"/>
    <w:basedOn w:val="a0"/>
    <w:rsid w:val="00331998"/>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2">
    <w:name w:val="xl252"/>
    <w:basedOn w:val="a0"/>
    <w:rsid w:val="00331998"/>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3">
    <w:name w:val="xl253"/>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eastAsia="Times New Roman"/>
      <w:color w:val="000000"/>
      <w:sz w:val="20"/>
      <w:szCs w:val="20"/>
    </w:rPr>
  </w:style>
  <w:style w:type="paragraph" w:customStyle="1" w:styleId="xl254">
    <w:name w:val="xl254"/>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sz w:val="20"/>
      <w:szCs w:val="20"/>
    </w:rPr>
  </w:style>
  <w:style w:type="paragraph" w:customStyle="1" w:styleId="xl255">
    <w:name w:val="xl255"/>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6">
    <w:name w:val="xl256"/>
    <w:basedOn w:val="a0"/>
    <w:rsid w:val="00331998"/>
    <w:pPr>
      <w:widowControl/>
      <w:pBdr>
        <w:left w:val="single" w:sz="4" w:space="0" w:color="000000"/>
        <w:bottom w:val="single" w:sz="4" w:space="0" w:color="000000"/>
      </w:pBdr>
      <w:autoSpaceDE/>
      <w:autoSpaceDN/>
      <w:adjustRightInd/>
      <w:spacing w:before="100" w:beforeAutospacing="1" w:after="100" w:afterAutospacing="1"/>
      <w:jc w:val="center"/>
      <w:textAlignment w:val="top"/>
    </w:pPr>
    <w:rPr>
      <w:rFonts w:eastAsia="Times New Roman"/>
      <w:b/>
      <w:bCs/>
      <w:sz w:val="20"/>
      <w:szCs w:val="20"/>
    </w:rPr>
  </w:style>
  <w:style w:type="paragraph" w:customStyle="1" w:styleId="xl257">
    <w:name w:val="xl257"/>
    <w:basedOn w:val="a0"/>
    <w:rsid w:val="00331998"/>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top"/>
    </w:pPr>
    <w:rPr>
      <w:rFonts w:eastAsia="Times New Roman"/>
      <w:b/>
      <w:bCs/>
      <w:sz w:val="20"/>
      <w:szCs w:val="20"/>
    </w:rPr>
  </w:style>
  <w:style w:type="paragraph" w:customStyle="1" w:styleId="xl258">
    <w:name w:val="xl258"/>
    <w:basedOn w:val="a0"/>
    <w:rsid w:val="00331998"/>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textAlignment w:val="top"/>
    </w:pPr>
    <w:rPr>
      <w:rFonts w:eastAsia="Times New Roman"/>
      <w:b/>
      <w:bCs/>
      <w:color w:val="000000"/>
      <w:sz w:val="20"/>
      <w:szCs w:val="20"/>
    </w:rPr>
  </w:style>
  <w:style w:type="paragraph" w:customStyle="1" w:styleId="xl259">
    <w:name w:val="xl259"/>
    <w:basedOn w:val="a0"/>
    <w:rsid w:val="00331998"/>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textAlignment w:val="top"/>
    </w:pPr>
    <w:rPr>
      <w:rFonts w:eastAsia="Times New Roman"/>
      <w:b/>
      <w:bCs/>
      <w:color w:val="000000"/>
      <w:sz w:val="20"/>
      <w:szCs w:val="20"/>
    </w:rPr>
  </w:style>
  <w:style w:type="paragraph" w:customStyle="1" w:styleId="xl260">
    <w:name w:val="xl260"/>
    <w:basedOn w:val="a0"/>
    <w:rsid w:val="00331998"/>
    <w:pPr>
      <w:widowControl/>
      <w:pBdr>
        <w:left w:val="single" w:sz="4" w:space="0" w:color="000000"/>
      </w:pBdr>
      <w:autoSpaceDE/>
      <w:autoSpaceDN/>
      <w:adjustRightInd/>
      <w:spacing w:before="100" w:beforeAutospacing="1" w:after="100" w:afterAutospacing="1"/>
      <w:textAlignment w:val="top"/>
    </w:pPr>
    <w:rPr>
      <w:rFonts w:eastAsia="Times New Roman"/>
      <w:sz w:val="20"/>
      <w:szCs w:val="20"/>
    </w:rPr>
  </w:style>
  <w:style w:type="paragraph" w:customStyle="1" w:styleId="xl261">
    <w:name w:val="xl261"/>
    <w:basedOn w:val="a0"/>
    <w:rsid w:val="00331998"/>
    <w:pPr>
      <w:widowControl/>
      <w:autoSpaceDE/>
      <w:autoSpaceDN/>
      <w:adjustRightInd/>
      <w:spacing w:before="100" w:beforeAutospacing="1" w:after="100" w:afterAutospacing="1"/>
      <w:jc w:val="center"/>
      <w:textAlignment w:val="top"/>
    </w:pPr>
    <w:rPr>
      <w:rFonts w:eastAsia="Times New Roman"/>
    </w:rPr>
  </w:style>
  <w:style w:type="paragraph" w:customStyle="1" w:styleId="xl262">
    <w:name w:val="xl262"/>
    <w:basedOn w:val="a0"/>
    <w:rsid w:val="00331998"/>
    <w:pPr>
      <w:widowControl/>
      <w:autoSpaceDE/>
      <w:autoSpaceDN/>
      <w:adjustRightInd/>
      <w:spacing w:before="100" w:beforeAutospacing="1" w:after="100" w:afterAutospacing="1"/>
      <w:jc w:val="right"/>
      <w:textAlignment w:val="top"/>
    </w:pPr>
    <w:rPr>
      <w:rFonts w:eastAsia="Times New Roman"/>
      <w:sz w:val="20"/>
      <w:szCs w:val="20"/>
    </w:rPr>
  </w:style>
  <w:style w:type="paragraph" w:customStyle="1" w:styleId="xl263">
    <w:name w:val="xl263"/>
    <w:basedOn w:val="a0"/>
    <w:rsid w:val="00331998"/>
    <w:pPr>
      <w:widowControl/>
      <w:autoSpaceDE/>
      <w:autoSpaceDN/>
      <w:adjustRightInd/>
      <w:spacing w:before="100" w:beforeAutospacing="1" w:after="100" w:afterAutospacing="1"/>
      <w:jc w:val="center"/>
      <w:textAlignment w:val="center"/>
    </w:pPr>
    <w:rPr>
      <w:rFonts w:eastAsia="Times New Roman"/>
      <w:color w:val="000000"/>
      <w:sz w:val="20"/>
      <w:szCs w:val="20"/>
    </w:rPr>
  </w:style>
  <w:style w:type="paragraph" w:customStyle="1" w:styleId="xl264">
    <w:name w:val="xl264"/>
    <w:basedOn w:val="a0"/>
    <w:rsid w:val="00331998"/>
    <w:pPr>
      <w:widowControl/>
      <w:autoSpaceDE/>
      <w:autoSpaceDN/>
      <w:adjustRightInd/>
      <w:spacing w:before="100" w:beforeAutospacing="1" w:after="100" w:afterAutospacing="1"/>
      <w:jc w:val="center"/>
      <w:textAlignment w:val="top"/>
    </w:pPr>
    <w:rPr>
      <w:rFonts w:eastAsia="Times New Roman"/>
      <w:sz w:val="20"/>
      <w:szCs w:val="20"/>
    </w:rPr>
  </w:style>
  <w:style w:type="paragraph" w:customStyle="1" w:styleId="xl265">
    <w:name w:val="xl265"/>
    <w:basedOn w:val="a0"/>
    <w:rsid w:val="00331998"/>
    <w:pPr>
      <w:widowControl/>
      <w:autoSpaceDE/>
      <w:autoSpaceDN/>
      <w:adjustRightInd/>
      <w:spacing w:before="100" w:beforeAutospacing="1" w:after="100" w:afterAutospacing="1"/>
      <w:textAlignment w:val="top"/>
    </w:pPr>
    <w:rPr>
      <w:rFonts w:ascii="Calibri" w:eastAsia="Times New Roman" w:hAnsi="Calibri" w:cs="Calibri"/>
    </w:rPr>
  </w:style>
  <w:style w:type="paragraph" w:customStyle="1" w:styleId="1fb">
    <w:name w:val="Без интервала1"/>
    <w:link w:val="NoSpacingChar"/>
    <w:uiPriority w:val="99"/>
    <w:rsid w:val="003415DB"/>
    <w:pPr>
      <w:spacing w:after="0" w:line="240" w:lineRule="auto"/>
    </w:pPr>
    <w:rPr>
      <w:rFonts w:ascii="Calibri" w:eastAsia="Times New Roman" w:hAnsi="Calibri" w:cs="Times New Roman"/>
      <w:lang w:val="en-US"/>
    </w:rPr>
  </w:style>
  <w:style w:type="character" w:customStyle="1" w:styleId="NoSpacingChar">
    <w:name w:val="No Spacing Char"/>
    <w:link w:val="1fb"/>
    <w:locked/>
    <w:rsid w:val="003415DB"/>
    <w:rPr>
      <w:rFonts w:ascii="Calibri" w:eastAsia="Times New Roman" w:hAnsi="Calibri" w:cs="Times New Roman"/>
      <w:lang w:val="en-US"/>
    </w:rPr>
  </w:style>
  <w:style w:type="character" w:customStyle="1" w:styleId="aff8">
    <w:name w:val="Без интервала Знак"/>
    <w:link w:val="aff7"/>
    <w:uiPriority w:val="1"/>
    <w:rsid w:val="003415DB"/>
    <w:rPr>
      <w:rFonts w:ascii="Calibri" w:eastAsia="Times New Roman" w:hAnsi="Calibri" w:cs="Times New Roman"/>
      <w:lang w:eastAsia="ru-RU"/>
    </w:rPr>
  </w:style>
  <w:style w:type="character" w:customStyle="1" w:styleId="1fc">
    <w:name w:val="Основной текст с отступом Знак1"/>
    <w:rsid w:val="003415DB"/>
    <w:rPr>
      <w:rFonts w:ascii="Calibri" w:hAnsi="Calibri"/>
      <w:sz w:val="22"/>
      <w:szCs w:val="22"/>
    </w:rPr>
  </w:style>
  <w:style w:type="character" w:customStyle="1" w:styleId="apple-style-span">
    <w:name w:val="apple-style-span"/>
    <w:basedOn w:val="a1"/>
    <w:rsid w:val="003415DB"/>
  </w:style>
  <w:style w:type="paragraph" w:customStyle="1" w:styleId="Style36">
    <w:name w:val="Style36"/>
    <w:basedOn w:val="a0"/>
    <w:uiPriority w:val="99"/>
    <w:rsid w:val="003415DB"/>
    <w:rPr>
      <w:rFonts w:eastAsia="Times New Roman"/>
    </w:rPr>
  </w:style>
  <w:style w:type="paragraph" w:customStyle="1" w:styleId="Style37">
    <w:name w:val="Style37"/>
    <w:basedOn w:val="a0"/>
    <w:uiPriority w:val="99"/>
    <w:rsid w:val="003415DB"/>
    <w:rPr>
      <w:rFonts w:eastAsia="Times New Roman"/>
    </w:rPr>
  </w:style>
  <w:style w:type="paragraph" w:customStyle="1" w:styleId="Style40">
    <w:name w:val="Style40"/>
    <w:basedOn w:val="a0"/>
    <w:uiPriority w:val="99"/>
    <w:rsid w:val="003415DB"/>
    <w:rPr>
      <w:rFonts w:eastAsia="Times New Roman"/>
    </w:rPr>
  </w:style>
  <w:style w:type="paragraph" w:customStyle="1" w:styleId="Style57">
    <w:name w:val="Style57"/>
    <w:basedOn w:val="a0"/>
    <w:uiPriority w:val="99"/>
    <w:rsid w:val="003415DB"/>
    <w:pPr>
      <w:spacing w:line="356" w:lineRule="exact"/>
    </w:pPr>
    <w:rPr>
      <w:rFonts w:eastAsia="Times New Roman"/>
    </w:rPr>
  </w:style>
  <w:style w:type="character" w:customStyle="1" w:styleId="FontStyle67">
    <w:name w:val="Font Style67"/>
    <w:uiPriority w:val="99"/>
    <w:rsid w:val="003415DB"/>
    <w:rPr>
      <w:rFonts w:ascii="Times New Roman" w:hAnsi="Times New Roman" w:cs="Times New Roman" w:hint="default"/>
      <w:b/>
      <w:bCs w:val="0"/>
      <w:sz w:val="24"/>
    </w:rPr>
  </w:style>
  <w:style w:type="character" w:customStyle="1" w:styleId="FontStyle78">
    <w:name w:val="Font Style78"/>
    <w:uiPriority w:val="99"/>
    <w:rsid w:val="003415DB"/>
    <w:rPr>
      <w:rFonts w:ascii="Times New Roman" w:hAnsi="Times New Roman" w:cs="Times New Roman" w:hint="default"/>
      <w:b/>
      <w:bCs w:val="0"/>
      <w:sz w:val="24"/>
    </w:rPr>
  </w:style>
  <w:style w:type="character" w:customStyle="1" w:styleId="af2">
    <w:name w:val="Абзац списка Знак"/>
    <w:link w:val="af1"/>
    <w:uiPriority w:val="34"/>
    <w:locked/>
    <w:rsid w:val="003415DB"/>
    <w:rPr>
      <w:rFonts w:ascii="Calibri" w:eastAsia="Calibri" w:hAnsi="Calibri" w:cs="Times New Roman"/>
    </w:rPr>
  </w:style>
  <w:style w:type="character" w:customStyle="1" w:styleId="fontstyle01">
    <w:name w:val="fontstyle01"/>
    <w:rsid w:val="003415DB"/>
    <w:rPr>
      <w:rFonts w:ascii="Times New Roman" w:hAnsi="Times New Roman" w:cs="Times New Roman" w:hint="default"/>
      <w:b w:val="0"/>
      <w:bCs w:val="0"/>
      <w:i w:val="0"/>
      <w:iCs w:val="0"/>
      <w:color w:val="000000"/>
      <w:sz w:val="24"/>
      <w:szCs w:val="24"/>
    </w:rPr>
  </w:style>
  <w:style w:type="paragraph" w:styleId="affffd">
    <w:name w:val="caption"/>
    <w:basedOn w:val="a0"/>
    <w:next w:val="a0"/>
    <w:uiPriority w:val="35"/>
    <w:unhideWhenUsed/>
    <w:qFormat/>
    <w:rsid w:val="003415DB"/>
    <w:pPr>
      <w:widowControl/>
      <w:autoSpaceDE/>
      <w:autoSpaceDN/>
      <w:adjustRightInd/>
    </w:pPr>
    <w:rPr>
      <w:rFonts w:eastAsia="Times New Roman"/>
      <w:b/>
      <w:bCs/>
      <w:sz w:val="18"/>
      <w:szCs w:val="18"/>
    </w:rPr>
  </w:style>
  <w:style w:type="paragraph" w:styleId="2f6">
    <w:name w:val="Quote"/>
    <w:basedOn w:val="a0"/>
    <w:next w:val="a0"/>
    <w:link w:val="2f7"/>
    <w:uiPriority w:val="29"/>
    <w:qFormat/>
    <w:rsid w:val="003415DB"/>
    <w:pPr>
      <w:widowControl/>
      <w:autoSpaceDE/>
      <w:autoSpaceDN/>
      <w:adjustRightInd/>
    </w:pPr>
    <w:rPr>
      <w:rFonts w:eastAsia="Times New Roman"/>
      <w:color w:val="5A5A5A" w:themeColor="text1" w:themeTint="A5"/>
    </w:rPr>
  </w:style>
  <w:style w:type="character" w:customStyle="1" w:styleId="2f7">
    <w:name w:val="Цитата 2 Знак"/>
    <w:basedOn w:val="a1"/>
    <w:link w:val="2f6"/>
    <w:uiPriority w:val="29"/>
    <w:rsid w:val="003415DB"/>
    <w:rPr>
      <w:rFonts w:ascii="Times New Roman" w:eastAsia="Times New Roman" w:hAnsi="Times New Roman" w:cs="Times New Roman"/>
      <w:color w:val="5A5A5A" w:themeColor="text1" w:themeTint="A5"/>
      <w:sz w:val="24"/>
      <w:szCs w:val="24"/>
      <w:lang w:eastAsia="ru-RU"/>
    </w:rPr>
  </w:style>
  <w:style w:type="paragraph" w:styleId="affffe">
    <w:name w:val="Intense Quote"/>
    <w:basedOn w:val="a0"/>
    <w:next w:val="a0"/>
    <w:link w:val="afffff"/>
    <w:uiPriority w:val="30"/>
    <w:qFormat/>
    <w:rsid w:val="003415DB"/>
    <w:pPr>
      <w:widowControl/>
      <w:autoSpaceDE/>
      <w:autoSpaceDN/>
      <w:adjustRightInd/>
      <w:spacing w:before="320" w:after="480"/>
      <w:ind w:left="720" w:right="720"/>
      <w:jc w:val="center"/>
    </w:pPr>
    <w:rPr>
      <w:rFonts w:asciiTheme="majorHAnsi" w:eastAsiaTheme="majorEastAsia" w:hAnsiTheme="majorHAnsi" w:cstheme="majorBidi"/>
      <w:i/>
      <w:iCs/>
      <w:sz w:val="20"/>
      <w:szCs w:val="20"/>
    </w:rPr>
  </w:style>
  <w:style w:type="character" w:customStyle="1" w:styleId="afffff">
    <w:name w:val="Выделенная цитата Знак"/>
    <w:basedOn w:val="a1"/>
    <w:link w:val="affffe"/>
    <w:uiPriority w:val="30"/>
    <w:rsid w:val="003415DB"/>
    <w:rPr>
      <w:rFonts w:asciiTheme="majorHAnsi" w:eastAsiaTheme="majorEastAsia" w:hAnsiTheme="majorHAnsi" w:cstheme="majorBidi"/>
      <w:i/>
      <w:iCs/>
      <w:sz w:val="20"/>
      <w:szCs w:val="20"/>
      <w:lang w:eastAsia="ru-RU"/>
    </w:rPr>
  </w:style>
  <w:style w:type="character" w:styleId="afffff0">
    <w:name w:val="Subtle Emphasis"/>
    <w:uiPriority w:val="19"/>
    <w:qFormat/>
    <w:rsid w:val="003415DB"/>
    <w:rPr>
      <w:i/>
      <w:iCs/>
      <w:color w:val="5A5A5A" w:themeColor="text1" w:themeTint="A5"/>
    </w:rPr>
  </w:style>
  <w:style w:type="character" w:styleId="afffff1">
    <w:name w:val="Intense Emphasis"/>
    <w:uiPriority w:val="21"/>
    <w:qFormat/>
    <w:rsid w:val="003415DB"/>
    <w:rPr>
      <w:b/>
      <w:bCs/>
      <w:i/>
      <w:iCs/>
      <w:color w:val="auto"/>
      <w:u w:val="single"/>
    </w:rPr>
  </w:style>
  <w:style w:type="character" w:styleId="afffff2">
    <w:name w:val="Subtle Reference"/>
    <w:uiPriority w:val="31"/>
    <w:qFormat/>
    <w:rsid w:val="003415DB"/>
    <w:rPr>
      <w:smallCaps/>
    </w:rPr>
  </w:style>
  <w:style w:type="character" w:styleId="afffff3">
    <w:name w:val="Intense Reference"/>
    <w:uiPriority w:val="32"/>
    <w:qFormat/>
    <w:rsid w:val="003415DB"/>
    <w:rPr>
      <w:b/>
      <w:bCs/>
      <w:smallCaps/>
      <w:color w:val="auto"/>
    </w:rPr>
  </w:style>
  <w:style w:type="character" w:styleId="afffff4">
    <w:name w:val="Book Title"/>
    <w:uiPriority w:val="33"/>
    <w:qFormat/>
    <w:rsid w:val="003415DB"/>
    <w:rPr>
      <w:rFonts w:asciiTheme="majorHAnsi" w:eastAsiaTheme="majorEastAsia" w:hAnsiTheme="majorHAnsi" w:cstheme="majorBidi"/>
      <w:b/>
      <w:bCs/>
      <w:smallCaps/>
      <w:color w:val="auto"/>
      <w:u w:val="single"/>
    </w:rPr>
  </w:style>
  <w:style w:type="paragraph" w:customStyle="1" w:styleId="afffff5">
    <w:name w:val="Заголовок А"/>
    <w:link w:val="afffff6"/>
    <w:rsid w:val="003415DB"/>
    <w:pPr>
      <w:spacing w:after="120" w:line="240" w:lineRule="auto"/>
      <w:ind w:firstLine="709"/>
      <w:jc w:val="both"/>
    </w:pPr>
    <w:rPr>
      <w:rFonts w:ascii="Times New Roman" w:eastAsia="Times New Roman" w:hAnsi="Times New Roman" w:cs="Times New Roman"/>
      <w:b/>
      <w:sz w:val="24"/>
      <w:szCs w:val="24"/>
      <w:lang w:eastAsia="ru-RU"/>
    </w:rPr>
  </w:style>
  <w:style w:type="character" w:customStyle="1" w:styleId="afffff6">
    <w:name w:val="Заголовок А Знак"/>
    <w:link w:val="afffff5"/>
    <w:rsid w:val="003415DB"/>
    <w:rPr>
      <w:rFonts w:ascii="Times New Roman" w:eastAsia="Times New Roman" w:hAnsi="Times New Roman" w:cs="Times New Roman"/>
      <w:b/>
      <w:sz w:val="24"/>
      <w:szCs w:val="24"/>
      <w:lang w:eastAsia="ru-RU"/>
    </w:rPr>
  </w:style>
  <w:style w:type="paragraph" w:customStyle="1" w:styleId="printj">
    <w:name w:val="printj"/>
    <w:basedOn w:val="a0"/>
    <w:rsid w:val="003415DB"/>
    <w:pPr>
      <w:widowControl/>
      <w:autoSpaceDE/>
      <w:autoSpaceDN/>
      <w:adjustRightInd/>
      <w:spacing w:before="144" w:after="288"/>
      <w:jc w:val="both"/>
    </w:pPr>
    <w:rPr>
      <w:rFonts w:eastAsia="Times New Roman"/>
    </w:rPr>
  </w:style>
  <w:style w:type="paragraph" w:styleId="afffff7">
    <w:name w:val="annotation text"/>
    <w:basedOn w:val="a0"/>
    <w:link w:val="afffff8"/>
    <w:unhideWhenUsed/>
    <w:rsid w:val="008422A3"/>
    <w:pPr>
      <w:widowControl/>
      <w:autoSpaceDE/>
      <w:autoSpaceDN/>
      <w:adjustRightInd/>
      <w:spacing w:after="200"/>
    </w:pPr>
    <w:rPr>
      <w:rFonts w:asciiTheme="minorHAnsi" w:hAnsiTheme="minorHAnsi" w:cstheme="minorBidi"/>
      <w:sz w:val="20"/>
      <w:szCs w:val="20"/>
    </w:rPr>
  </w:style>
  <w:style w:type="character" w:customStyle="1" w:styleId="afffff8">
    <w:name w:val="Текст примечания Знак"/>
    <w:basedOn w:val="a1"/>
    <w:link w:val="afffff7"/>
    <w:rsid w:val="008422A3"/>
    <w:rPr>
      <w:rFonts w:eastAsiaTheme="minorEastAsia"/>
      <w:sz w:val="20"/>
      <w:szCs w:val="20"/>
      <w:lang w:eastAsia="ru-RU"/>
    </w:rPr>
  </w:style>
  <w:style w:type="paragraph" w:styleId="afffff9">
    <w:name w:val="annotation subject"/>
    <w:basedOn w:val="afffff7"/>
    <w:next w:val="afffff7"/>
    <w:link w:val="afffffa"/>
    <w:unhideWhenUsed/>
    <w:rsid w:val="008422A3"/>
    <w:rPr>
      <w:b/>
      <w:bCs/>
    </w:rPr>
  </w:style>
  <w:style w:type="character" w:customStyle="1" w:styleId="afffffa">
    <w:name w:val="Тема примечания Знак"/>
    <w:basedOn w:val="afffff8"/>
    <w:link w:val="afffff9"/>
    <w:rsid w:val="008422A3"/>
    <w:rPr>
      <w:rFonts w:eastAsiaTheme="minorEastAsia"/>
      <w:b/>
      <w:bCs/>
      <w:sz w:val="20"/>
      <w:szCs w:val="20"/>
      <w:lang w:eastAsia="ru-RU"/>
    </w:rPr>
  </w:style>
  <w:style w:type="paragraph" w:customStyle="1" w:styleId="1fd">
    <w:name w:val="Текст сноски1"/>
    <w:basedOn w:val="a0"/>
    <w:next w:val="afff7"/>
    <w:uiPriority w:val="99"/>
    <w:rsid w:val="008422A3"/>
    <w:pPr>
      <w:widowControl/>
      <w:autoSpaceDE/>
      <w:autoSpaceDN/>
      <w:adjustRightInd/>
    </w:pPr>
    <w:rPr>
      <w:rFonts w:asciiTheme="minorHAnsi" w:hAnsiTheme="minorHAnsi" w:cstheme="minorBidi"/>
      <w:sz w:val="20"/>
      <w:szCs w:val="20"/>
    </w:rPr>
  </w:style>
  <w:style w:type="character" w:styleId="afffffb">
    <w:name w:val="annotation reference"/>
    <w:basedOn w:val="a1"/>
    <w:link w:val="1fe"/>
    <w:unhideWhenUsed/>
    <w:rsid w:val="008422A3"/>
    <w:rPr>
      <w:sz w:val="16"/>
      <w:szCs w:val="16"/>
    </w:rPr>
  </w:style>
  <w:style w:type="character" w:customStyle="1" w:styleId="1ff">
    <w:name w:val="Текст сноски Знак1"/>
    <w:basedOn w:val="a1"/>
    <w:uiPriority w:val="99"/>
    <w:locked/>
    <w:rsid w:val="008422A3"/>
    <w:rPr>
      <w:rFonts w:eastAsiaTheme="minorEastAsia"/>
      <w:sz w:val="20"/>
      <w:szCs w:val="20"/>
      <w:lang w:eastAsia="ru-RU"/>
    </w:rPr>
  </w:style>
  <w:style w:type="paragraph" w:styleId="afffffc">
    <w:name w:val="Document Map"/>
    <w:basedOn w:val="a0"/>
    <w:link w:val="afffffd"/>
    <w:semiHidden/>
    <w:rsid w:val="006C6BB1"/>
    <w:pPr>
      <w:widowControl/>
      <w:shd w:val="clear" w:color="auto" w:fill="000080"/>
      <w:autoSpaceDE/>
      <w:autoSpaceDN/>
      <w:adjustRightInd/>
    </w:pPr>
    <w:rPr>
      <w:rFonts w:ascii="Tahoma" w:eastAsia="Times New Roman" w:hAnsi="Tahoma" w:cs="Tahoma"/>
      <w:sz w:val="20"/>
      <w:szCs w:val="20"/>
    </w:rPr>
  </w:style>
  <w:style w:type="character" w:customStyle="1" w:styleId="afffffd">
    <w:name w:val="Схема документа Знак"/>
    <w:basedOn w:val="a1"/>
    <w:link w:val="afffffc"/>
    <w:semiHidden/>
    <w:rsid w:val="006C6BB1"/>
    <w:rPr>
      <w:rFonts w:ascii="Tahoma" w:eastAsia="Times New Roman" w:hAnsi="Tahoma" w:cs="Tahoma"/>
      <w:sz w:val="20"/>
      <w:szCs w:val="20"/>
      <w:shd w:val="clear" w:color="auto" w:fill="000080"/>
      <w:lang w:eastAsia="ru-RU"/>
    </w:rPr>
  </w:style>
  <w:style w:type="paragraph" w:customStyle="1" w:styleId="Style33">
    <w:name w:val="Style33"/>
    <w:basedOn w:val="a0"/>
    <w:uiPriority w:val="99"/>
    <w:rsid w:val="006C6BB1"/>
    <w:rPr>
      <w:rFonts w:eastAsia="Times New Roman"/>
    </w:rPr>
  </w:style>
  <w:style w:type="paragraph" w:customStyle="1" w:styleId="Style25">
    <w:name w:val="Style25"/>
    <w:basedOn w:val="a0"/>
    <w:uiPriority w:val="99"/>
    <w:rsid w:val="006C6BB1"/>
    <w:rPr>
      <w:rFonts w:eastAsia="Times New Roman"/>
    </w:rPr>
  </w:style>
  <w:style w:type="character" w:customStyle="1" w:styleId="FontStyle79">
    <w:name w:val="Font Style79"/>
    <w:uiPriority w:val="99"/>
    <w:rsid w:val="006C6BB1"/>
    <w:rPr>
      <w:rFonts w:ascii="Times New Roman" w:hAnsi="Times New Roman" w:cs="Times New Roman" w:hint="default"/>
      <w:b/>
      <w:bCs w:val="0"/>
      <w:sz w:val="10"/>
    </w:rPr>
  </w:style>
  <w:style w:type="character" w:customStyle="1" w:styleId="FontStyle82">
    <w:name w:val="Font Style82"/>
    <w:uiPriority w:val="99"/>
    <w:rsid w:val="006C6BB1"/>
    <w:rPr>
      <w:rFonts w:ascii="Times New Roman" w:hAnsi="Times New Roman" w:cs="Times New Roman" w:hint="default"/>
      <w:sz w:val="24"/>
    </w:rPr>
  </w:style>
  <w:style w:type="table" w:styleId="-1">
    <w:name w:val="Table Web 1"/>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2"/>
    <w:rsid w:val="006C6BB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e">
    <w:name w:val="Table Elegant"/>
    <w:basedOn w:val="a2"/>
    <w:rsid w:val="006C6BB1"/>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
    <w:name w:val="Знак Знак Знак Знак"/>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02">
    <w:name w:val="10"/>
    <w:basedOn w:val="a0"/>
    <w:next w:val="af3"/>
    <w:qFormat/>
    <w:rsid w:val="005D1420"/>
    <w:pPr>
      <w:widowControl/>
      <w:autoSpaceDE/>
      <w:autoSpaceDN/>
      <w:adjustRightInd/>
      <w:jc w:val="center"/>
    </w:pPr>
    <w:rPr>
      <w:rFonts w:eastAsia="Times New Roman"/>
      <w:b/>
      <w:bCs/>
      <w:lang w:val="x-none" w:eastAsia="x-none"/>
    </w:rPr>
  </w:style>
  <w:style w:type="paragraph" w:customStyle="1" w:styleId="123">
    <w:name w:val="Знак Знак Знак Знак12"/>
    <w:basedOn w:val="a0"/>
    <w:rsid w:val="005D142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7">
    <w:name w:val="Сетка таблицы5"/>
    <w:basedOn w:val="a2"/>
    <w:next w:val="af6"/>
    <w:rsid w:val="005D142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6">
    <w:name w:val="xl266"/>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7">
    <w:name w:val="xl267"/>
    <w:basedOn w:val="a0"/>
    <w:rsid w:val="005D1420"/>
    <w:pPr>
      <w:widowControl/>
      <w:autoSpaceDE/>
      <w:autoSpaceDN/>
      <w:adjustRightInd/>
      <w:spacing w:before="100" w:beforeAutospacing="1" w:after="100" w:afterAutospacing="1"/>
    </w:pPr>
    <w:rPr>
      <w:rFonts w:ascii="Calibri" w:eastAsia="Times New Roman" w:hAnsi="Calibri" w:cs="Calibri"/>
      <w:color w:val="000000"/>
      <w:sz w:val="22"/>
      <w:szCs w:val="22"/>
    </w:rPr>
  </w:style>
  <w:style w:type="paragraph" w:customStyle="1" w:styleId="xl268">
    <w:name w:val="xl268"/>
    <w:basedOn w:val="a0"/>
    <w:rsid w:val="005D1420"/>
    <w:pPr>
      <w:widowControl/>
      <w:autoSpaceDE/>
      <w:autoSpaceDN/>
      <w:adjustRightInd/>
      <w:spacing w:before="100" w:beforeAutospacing="1" w:after="100" w:afterAutospacing="1"/>
    </w:pPr>
    <w:rPr>
      <w:rFonts w:eastAsia="Times New Roman"/>
      <w:i/>
      <w:iCs/>
      <w:color w:val="000000"/>
    </w:rPr>
  </w:style>
  <w:style w:type="paragraph" w:customStyle="1" w:styleId="xl269">
    <w:name w:val="xl269"/>
    <w:basedOn w:val="a0"/>
    <w:rsid w:val="005D1420"/>
    <w:pPr>
      <w:widowControl/>
      <w:autoSpaceDE/>
      <w:autoSpaceDN/>
      <w:adjustRightInd/>
      <w:spacing w:before="100" w:beforeAutospacing="1" w:after="100" w:afterAutospacing="1"/>
    </w:pPr>
    <w:rPr>
      <w:rFonts w:eastAsia="Times New Roman"/>
    </w:rPr>
  </w:style>
  <w:style w:type="paragraph" w:customStyle="1" w:styleId="xl270">
    <w:name w:val="xl270"/>
    <w:basedOn w:val="a0"/>
    <w:rsid w:val="005D1420"/>
    <w:pPr>
      <w:widowControl/>
      <w:pBdr>
        <w:top w:val="single" w:sz="4" w:space="0" w:color="auto"/>
        <w:left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1">
    <w:name w:val="xl271"/>
    <w:basedOn w:val="a0"/>
    <w:rsid w:val="005D142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272">
    <w:name w:val="xl272"/>
    <w:basedOn w:val="a0"/>
    <w:rsid w:val="005D1420"/>
    <w:pPr>
      <w:widowControl/>
      <w:pBdr>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73">
    <w:name w:val="xl273"/>
    <w:basedOn w:val="a0"/>
    <w:rsid w:val="005D1420"/>
    <w:pPr>
      <w:widowControl/>
      <w:pBdr>
        <w:bottom w:val="single" w:sz="4" w:space="0" w:color="000000"/>
        <w:right w:val="single" w:sz="4" w:space="0" w:color="000000"/>
      </w:pBdr>
      <w:autoSpaceDE/>
      <w:autoSpaceDN/>
      <w:adjustRightInd/>
      <w:spacing w:before="100" w:beforeAutospacing="1" w:after="100" w:afterAutospacing="1"/>
      <w:jc w:val="center"/>
    </w:pPr>
    <w:rPr>
      <w:rFonts w:eastAsia="Times New Roman"/>
      <w:b/>
      <w:bCs/>
      <w:color w:val="000000"/>
    </w:rPr>
  </w:style>
  <w:style w:type="paragraph" w:customStyle="1" w:styleId="xl274">
    <w:name w:val="xl274"/>
    <w:basedOn w:val="a0"/>
    <w:rsid w:val="005D1420"/>
    <w:pPr>
      <w:widowControl/>
      <w:autoSpaceDE/>
      <w:autoSpaceDN/>
      <w:adjustRightInd/>
      <w:spacing w:before="100" w:beforeAutospacing="1" w:after="100" w:afterAutospacing="1"/>
    </w:pPr>
    <w:rPr>
      <w:rFonts w:eastAsia="Times New Roman"/>
    </w:rPr>
  </w:style>
  <w:style w:type="character" w:customStyle="1" w:styleId="doccaption">
    <w:name w:val="doccaption"/>
    <w:basedOn w:val="a1"/>
    <w:rsid w:val="005D1420"/>
  </w:style>
  <w:style w:type="paragraph" w:customStyle="1" w:styleId="2f8">
    <w:name w:val="Обычный2"/>
    <w:rsid w:val="005D1420"/>
    <w:pPr>
      <w:snapToGrid w:val="0"/>
      <w:spacing w:after="0" w:line="240" w:lineRule="auto"/>
    </w:pPr>
    <w:rPr>
      <w:rFonts w:ascii="Arial" w:eastAsia="Calibri" w:hAnsi="Arial" w:cs="Arial"/>
      <w:sz w:val="18"/>
      <w:szCs w:val="18"/>
      <w:lang w:eastAsia="ru-RU"/>
    </w:rPr>
  </w:style>
  <w:style w:type="paragraph" w:customStyle="1" w:styleId="4c">
    <w:name w:val="Основной текст4"/>
    <w:basedOn w:val="a0"/>
    <w:rsid w:val="005D1420"/>
    <w:pPr>
      <w:shd w:val="clear" w:color="auto" w:fill="FFFFFF"/>
      <w:autoSpaceDE/>
      <w:autoSpaceDN/>
      <w:adjustRightInd/>
      <w:spacing w:after="60" w:line="0" w:lineRule="atLeast"/>
      <w:ind w:hanging="1980"/>
      <w:jc w:val="center"/>
    </w:pPr>
    <w:rPr>
      <w:rFonts w:eastAsia="Times New Roman"/>
      <w:sz w:val="20"/>
      <w:szCs w:val="20"/>
      <w:lang w:val="x-none" w:eastAsia="x-none"/>
    </w:rPr>
  </w:style>
  <w:style w:type="paragraph" w:customStyle="1" w:styleId="95">
    <w:name w:val="9"/>
    <w:basedOn w:val="a0"/>
    <w:next w:val="af3"/>
    <w:qFormat/>
    <w:rsid w:val="00CB0EAD"/>
    <w:pPr>
      <w:widowControl/>
      <w:autoSpaceDE/>
      <w:autoSpaceDN/>
      <w:adjustRightInd/>
      <w:jc w:val="center"/>
    </w:pPr>
    <w:rPr>
      <w:rFonts w:eastAsia="Times New Roman"/>
      <w:b/>
      <w:bCs/>
      <w:lang w:val="x-none" w:eastAsia="x-none"/>
    </w:rPr>
  </w:style>
  <w:style w:type="paragraph" w:customStyle="1" w:styleId="xl275">
    <w:name w:val="xl275"/>
    <w:basedOn w:val="a0"/>
    <w:rsid w:val="00F92DC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76">
    <w:name w:val="xl276"/>
    <w:basedOn w:val="a0"/>
    <w:rsid w:val="00F92DC0"/>
    <w:pPr>
      <w:widowControl/>
      <w:autoSpaceDE/>
      <w:autoSpaceDN/>
      <w:adjustRightInd/>
      <w:spacing w:before="100" w:beforeAutospacing="1" w:after="100" w:afterAutospacing="1"/>
      <w:jc w:val="center"/>
    </w:pPr>
    <w:rPr>
      <w:rFonts w:eastAsia="Times New Roman"/>
      <w:i/>
      <w:iCs/>
    </w:rPr>
  </w:style>
  <w:style w:type="paragraph" w:customStyle="1" w:styleId="xl277">
    <w:name w:val="xl277"/>
    <w:basedOn w:val="a0"/>
    <w:rsid w:val="00F92DC0"/>
    <w:pPr>
      <w:widowControl/>
      <w:pBdr>
        <w:top w:val="single" w:sz="4" w:space="0" w:color="000000"/>
        <w:lef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278">
    <w:name w:val="xl278"/>
    <w:basedOn w:val="a0"/>
    <w:rsid w:val="00F92DC0"/>
    <w:pPr>
      <w:widowControl/>
      <w:autoSpaceDE/>
      <w:autoSpaceDN/>
      <w:adjustRightInd/>
      <w:spacing w:before="100" w:beforeAutospacing="1" w:after="100" w:afterAutospacing="1"/>
      <w:jc w:val="right"/>
    </w:pPr>
    <w:rPr>
      <w:rFonts w:eastAsia="Times New Roman"/>
      <w:color w:val="000000"/>
    </w:rPr>
  </w:style>
  <w:style w:type="paragraph" w:customStyle="1" w:styleId="xl279">
    <w:name w:val="xl279"/>
    <w:basedOn w:val="a0"/>
    <w:rsid w:val="00F92DC0"/>
    <w:pPr>
      <w:widowControl/>
      <w:autoSpaceDE/>
      <w:autoSpaceDN/>
      <w:adjustRightInd/>
      <w:spacing w:before="100" w:beforeAutospacing="1" w:after="100" w:afterAutospacing="1"/>
      <w:jc w:val="center"/>
    </w:pPr>
    <w:rPr>
      <w:rFonts w:eastAsia="Times New Roman"/>
      <w:color w:val="000000"/>
    </w:rPr>
  </w:style>
  <w:style w:type="paragraph" w:customStyle="1" w:styleId="xl280">
    <w:name w:val="xl280"/>
    <w:basedOn w:val="a0"/>
    <w:rsid w:val="00F92DC0"/>
    <w:pPr>
      <w:widowControl/>
      <w:autoSpaceDE/>
      <w:autoSpaceDN/>
      <w:adjustRightInd/>
      <w:spacing w:before="100" w:beforeAutospacing="1" w:after="100" w:afterAutospacing="1"/>
      <w:jc w:val="center"/>
    </w:pPr>
    <w:rPr>
      <w:rFonts w:eastAsia="Times New Roman"/>
    </w:rPr>
  </w:style>
  <w:style w:type="paragraph" w:customStyle="1" w:styleId="xl281">
    <w:name w:val="xl281"/>
    <w:basedOn w:val="a0"/>
    <w:rsid w:val="00F92DC0"/>
    <w:pPr>
      <w:widowControl/>
      <w:autoSpaceDE/>
      <w:autoSpaceDN/>
      <w:adjustRightInd/>
      <w:spacing w:before="100" w:beforeAutospacing="1" w:after="100" w:afterAutospacing="1"/>
      <w:jc w:val="center"/>
      <w:textAlignment w:val="center"/>
    </w:pPr>
    <w:rPr>
      <w:rFonts w:eastAsia="Times New Roman"/>
    </w:rPr>
  </w:style>
  <w:style w:type="paragraph" w:customStyle="1" w:styleId="xl282">
    <w:name w:val="xl282"/>
    <w:basedOn w:val="a0"/>
    <w:rsid w:val="00F92DC0"/>
    <w:pPr>
      <w:widowControl/>
      <w:autoSpaceDE/>
      <w:autoSpaceDN/>
      <w:adjustRightInd/>
      <w:spacing w:before="100" w:beforeAutospacing="1" w:after="100" w:afterAutospacing="1"/>
    </w:pPr>
    <w:rPr>
      <w:rFonts w:eastAsia="Times New Roman"/>
    </w:rPr>
  </w:style>
  <w:style w:type="character" w:customStyle="1" w:styleId="1ff0">
    <w:name w:val="Заголовок Знак1"/>
    <w:basedOn w:val="a1"/>
    <w:uiPriority w:val="10"/>
    <w:rsid w:val="00B127BB"/>
    <w:rPr>
      <w:rFonts w:ascii="Times New Roman" w:eastAsia="Times New Roman" w:hAnsi="Times New Roman" w:cs="Times New Roman"/>
      <w:b/>
      <w:bCs/>
      <w:sz w:val="24"/>
      <w:szCs w:val="24"/>
      <w:lang w:val="x-none" w:eastAsia="x-none"/>
    </w:rPr>
  </w:style>
  <w:style w:type="table" w:customStyle="1" w:styleId="6b">
    <w:name w:val="Сетка таблицы6"/>
    <w:basedOn w:val="a2"/>
    <w:next w:val="af6"/>
    <w:rsid w:val="00F87E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6">
    <w:name w:val="8"/>
    <w:basedOn w:val="a0"/>
    <w:next w:val="a6"/>
    <w:uiPriority w:val="99"/>
    <w:unhideWhenUsed/>
    <w:rsid w:val="00F87E19"/>
    <w:pPr>
      <w:widowControl/>
      <w:autoSpaceDE/>
      <w:autoSpaceDN/>
      <w:adjustRightInd/>
      <w:spacing w:before="100" w:beforeAutospacing="1" w:after="100" w:afterAutospacing="1"/>
    </w:pPr>
    <w:rPr>
      <w:rFonts w:eastAsia="Times New Roman"/>
      <w:color w:val="000000"/>
    </w:rPr>
  </w:style>
  <w:style w:type="paragraph" w:customStyle="1" w:styleId="righpt">
    <w:name w:val="righpt"/>
    <w:basedOn w:val="a0"/>
    <w:rsid w:val="00F87E19"/>
    <w:pPr>
      <w:widowControl/>
      <w:autoSpaceDE/>
      <w:autoSpaceDN/>
      <w:adjustRightInd/>
      <w:spacing w:before="100" w:beforeAutospacing="1" w:after="100" w:afterAutospacing="1"/>
    </w:pPr>
    <w:rPr>
      <w:rFonts w:eastAsia="Times New Roman"/>
    </w:rPr>
  </w:style>
  <w:style w:type="paragraph" w:customStyle="1" w:styleId="cenpt">
    <w:name w:val="cenpt"/>
    <w:basedOn w:val="a0"/>
    <w:rsid w:val="00F87E19"/>
    <w:pPr>
      <w:widowControl/>
      <w:autoSpaceDE/>
      <w:autoSpaceDN/>
      <w:adjustRightInd/>
      <w:spacing w:before="100" w:beforeAutospacing="1" w:after="100" w:afterAutospacing="1"/>
    </w:pPr>
    <w:rPr>
      <w:rFonts w:eastAsia="Times New Roman"/>
    </w:rPr>
  </w:style>
  <w:style w:type="paragraph" w:customStyle="1" w:styleId="justppt">
    <w:name w:val="justppt"/>
    <w:basedOn w:val="a0"/>
    <w:rsid w:val="00F87E19"/>
    <w:pPr>
      <w:widowControl/>
      <w:autoSpaceDE/>
      <w:autoSpaceDN/>
      <w:adjustRightInd/>
      <w:spacing w:before="100" w:beforeAutospacing="1" w:after="100" w:afterAutospacing="1"/>
    </w:pPr>
    <w:rPr>
      <w:rFonts w:eastAsia="Times New Roman"/>
    </w:rPr>
  </w:style>
  <w:style w:type="paragraph" w:customStyle="1" w:styleId="simpleftp">
    <w:name w:val="simpleftp"/>
    <w:basedOn w:val="a0"/>
    <w:rsid w:val="00F87E19"/>
    <w:pPr>
      <w:widowControl/>
      <w:autoSpaceDE/>
      <w:autoSpaceDN/>
      <w:adjustRightInd/>
      <w:spacing w:before="100" w:beforeAutospacing="1" w:after="100" w:afterAutospacing="1"/>
    </w:pPr>
    <w:rPr>
      <w:rFonts w:eastAsia="Times New Roman"/>
    </w:rPr>
  </w:style>
  <w:style w:type="paragraph" w:customStyle="1" w:styleId="1KGK9">
    <w:name w:val="1KG=K9"/>
    <w:rsid w:val="00F87E19"/>
    <w:pPr>
      <w:spacing w:after="0" w:line="240" w:lineRule="auto"/>
    </w:pPr>
    <w:rPr>
      <w:rFonts w:ascii="Arial" w:eastAsia="Times New Roman" w:hAnsi="Arial" w:cs="Arial"/>
      <w:sz w:val="24"/>
      <w:szCs w:val="24"/>
      <w:lang w:val="en-AU"/>
    </w:rPr>
  </w:style>
  <w:style w:type="paragraph" w:customStyle="1" w:styleId="1KGK93">
    <w:name w:val="1KG=K93"/>
    <w:rsid w:val="00F87E19"/>
    <w:pPr>
      <w:spacing w:after="0" w:line="240" w:lineRule="auto"/>
    </w:pPr>
    <w:rPr>
      <w:rFonts w:ascii="Arial" w:eastAsia="Times New Roman" w:hAnsi="Arial" w:cs="Arial"/>
      <w:sz w:val="24"/>
      <w:szCs w:val="24"/>
      <w:lang w:val="en-AU"/>
    </w:rPr>
  </w:style>
  <w:style w:type="table" w:customStyle="1" w:styleId="311">
    <w:name w:val="Сетка таблицы31"/>
    <w:basedOn w:val="a2"/>
    <w:next w:val="af6"/>
    <w:rsid w:val="00FE652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7"/>
    <w:basedOn w:val="a0"/>
    <w:next w:val="af3"/>
    <w:qFormat/>
    <w:rsid w:val="00164F24"/>
    <w:pPr>
      <w:widowControl/>
      <w:autoSpaceDE/>
      <w:autoSpaceDN/>
      <w:adjustRightInd/>
      <w:jc w:val="center"/>
    </w:pPr>
    <w:rPr>
      <w:rFonts w:eastAsia="Times New Roman"/>
      <w:b/>
      <w:bCs/>
      <w:lang w:val="x-none" w:eastAsia="x-none"/>
    </w:rPr>
  </w:style>
  <w:style w:type="table" w:customStyle="1" w:styleId="124">
    <w:name w:val="Сетка таблицы12"/>
    <w:basedOn w:val="a2"/>
    <w:next w:val="af6"/>
    <w:uiPriority w:val="39"/>
    <w:rsid w:val="00FE652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2"/>
    <w:next w:val="af6"/>
    <w:uiPriority w:val="59"/>
    <w:rsid w:val="00FE6524"/>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61">
    <w:name w:val="Font Style61"/>
    <w:rsid w:val="00FE6524"/>
    <w:rPr>
      <w:rFonts w:ascii="Times New Roman" w:hAnsi="Times New Roman" w:cs="Times New Roman"/>
      <w:b/>
      <w:bCs/>
      <w:spacing w:val="10"/>
      <w:sz w:val="22"/>
      <w:szCs w:val="22"/>
    </w:rPr>
  </w:style>
  <w:style w:type="paragraph" w:customStyle="1" w:styleId="s3">
    <w:name w:val="s_3"/>
    <w:basedOn w:val="a0"/>
    <w:rsid w:val="00FE6524"/>
    <w:pPr>
      <w:widowControl/>
      <w:autoSpaceDE/>
      <w:autoSpaceDN/>
      <w:adjustRightInd/>
      <w:spacing w:before="100" w:beforeAutospacing="1" w:after="100" w:afterAutospacing="1"/>
    </w:pPr>
    <w:rPr>
      <w:rFonts w:eastAsia="Times New Roman"/>
    </w:rPr>
  </w:style>
  <w:style w:type="paragraph" w:customStyle="1" w:styleId="1ff1">
    <w:name w:val="Знак1"/>
    <w:basedOn w:val="a0"/>
    <w:rsid w:val="00256E2E"/>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77">
    <w:name w:val="Сетка таблицы7"/>
    <w:basedOn w:val="a2"/>
    <w:next w:val="af6"/>
    <w:uiPriority w:val="59"/>
    <w:rsid w:val="00256E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0"/>
    <w:rsid w:val="00256E2E"/>
    <w:pPr>
      <w:widowControl/>
      <w:autoSpaceDE/>
      <w:autoSpaceDN/>
      <w:adjustRightInd/>
      <w:spacing w:before="100" w:beforeAutospacing="1" w:after="100" w:afterAutospacing="1"/>
    </w:pPr>
    <w:rPr>
      <w:rFonts w:eastAsia="Times New Roman"/>
    </w:rPr>
  </w:style>
  <w:style w:type="paragraph" w:customStyle="1" w:styleId="empty">
    <w:name w:val="empty"/>
    <w:basedOn w:val="a0"/>
    <w:rsid w:val="00256E2E"/>
    <w:pPr>
      <w:widowControl/>
      <w:autoSpaceDE/>
      <w:autoSpaceDN/>
      <w:adjustRightInd/>
      <w:spacing w:before="100" w:beforeAutospacing="1" w:after="100" w:afterAutospacing="1"/>
    </w:pPr>
    <w:rPr>
      <w:rFonts w:eastAsia="Times New Roman"/>
    </w:rPr>
  </w:style>
  <w:style w:type="table" w:customStyle="1" w:styleId="87">
    <w:name w:val="Сетка таблицы8"/>
    <w:basedOn w:val="a2"/>
    <w:next w:val="af6"/>
    <w:rsid w:val="00164F24"/>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nformattext">
    <w:name w:val="unformattext"/>
    <w:basedOn w:val="a0"/>
    <w:uiPriority w:val="99"/>
    <w:rsid w:val="00FE5AB2"/>
    <w:pPr>
      <w:widowControl/>
      <w:autoSpaceDE/>
      <w:autoSpaceDN/>
      <w:adjustRightInd/>
      <w:spacing w:before="100" w:beforeAutospacing="1" w:after="100" w:afterAutospacing="1"/>
    </w:pPr>
    <w:rPr>
      <w:rFonts w:eastAsia="Times New Roman"/>
    </w:rPr>
  </w:style>
  <w:style w:type="paragraph" w:customStyle="1" w:styleId="headertext">
    <w:name w:val="headertext"/>
    <w:basedOn w:val="a0"/>
    <w:rsid w:val="00FE5AB2"/>
    <w:pPr>
      <w:widowControl/>
      <w:autoSpaceDE/>
      <w:autoSpaceDN/>
      <w:adjustRightInd/>
      <w:spacing w:before="100" w:beforeAutospacing="1" w:after="100" w:afterAutospacing="1"/>
    </w:pPr>
    <w:rPr>
      <w:rFonts w:eastAsia="Times New Roman"/>
    </w:rPr>
  </w:style>
  <w:style w:type="paragraph" w:customStyle="1" w:styleId="xl283">
    <w:name w:val="xl283"/>
    <w:basedOn w:val="a0"/>
    <w:rsid w:val="006D4800"/>
    <w:pPr>
      <w:widowControl/>
      <w:autoSpaceDE/>
      <w:autoSpaceDN/>
      <w:adjustRightInd/>
      <w:spacing w:before="100" w:beforeAutospacing="1" w:after="100" w:afterAutospacing="1"/>
    </w:pPr>
    <w:rPr>
      <w:rFonts w:eastAsia="Times New Roman"/>
      <w:b/>
      <w:bCs/>
    </w:rPr>
  </w:style>
  <w:style w:type="paragraph" w:customStyle="1" w:styleId="xl284">
    <w:name w:val="xl284"/>
    <w:basedOn w:val="a0"/>
    <w:rsid w:val="006D4800"/>
    <w:pPr>
      <w:widowControl/>
      <w:autoSpaceDE/>
      <w:autoSpaceDN/>
      <w:adjustRightInd/>
      <w:spacing w:before="100" w:beforeAutospacing="1" w:after="100" w:afterAutospacing="1"/>
    </w:pPr>
    <w:rPr>
      <w:rFonts w:eastAsia="Times New Roman"/>
      <w:b/>
      <w:bCs/>
    </w:rPr>
  </w:style>
  <w:style w:type="paragraph" w:customStyle="1" w:styleId="xl285">
    <w:name w:val="xl28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286">
    <w:name w:val="xl28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rPr>
  </w:style>
  <w:style w:type="paragraph" w:customStyle="1" w:styleId="xl287">
    <w:name w:val="xl287"/>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color w:val="000000"/>
    </w:rPr>
  </w:style>
  <w:style w:type="paragraph" w:customStyle="1" w:styleId="xl288">
    <w:name w:val="xl28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89">
    <w:name w:val="xl28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0">
    <w:name w:val="xl290"/>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i/>
      <w:iCs/>
    </w:rPr>
  </w:style>
  <w:style w:type="paragraph" w:customStyle="1" w:styleId="xl291">
    <w:name w:val="xl29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2">
    <w:name w:val="xl292"/>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i/>
      <w:iCs/>
    </w:rPr>
  </w:style>
  <w:style w:type="paragraph" w:customStyle="1" w:styleId="xl293">
    <w:name w:val="xl293"/>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b/>
      <w:bCs/>
    </w:rPr>
  </w:style>
  <w:style w:type="paragraph" w:customStyle="1" w:styleId="xl294">
    <w:name w:val="xl29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b/>
      <w:bCs/>
    </w:rPr>
  </w:style>
  <w:style w:type="paragraph" w:customStyle="1" w:styleId="xl295">
    <w:name w:val="xl29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296">
    <w:name w:val="xl296"/>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297">
    <w:name w:val="xl297"/>
    <w:basedOn w:val="a0"/>
    <w:rsid w:val="006D4800"/>
    <w:pPr>
      <w:widowControl/>
      <w:pBdr>
        <w:top w:val="single" w:sz="4" w:space="0" w:color="000000"/>
        <w:left w:val="single" w:sz="4" w:space="0" w:color="000000"/>
        <w:right w:val="single" w:sz="4" w:space="0" w:color="000000"/>
      </w:pBdr>
      <w:autoSpaceDE/>
      <w:autoSpaceDN/>
      <w:adjustRightInd/>
      <w:spacing w:before="100" w:beforeAutospacing="1" w:after="100" w:afterAutospacing="1"/>
    </w:pPr>
    <w:rPr>
      <w:rFonts w:eastAsia="Times New Roman"/>
      <w:i/>
      <w:iCs/>
      <w:color w:val="000000"/>
    </w:rPr>
  </w:style>
  <w:style w:type="paragraph" w:customStyle="1" w:styleId="xl298">
    <w:name w:val="xl29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color w:val="000000"/>
    </w:rPr>
  </w:style>
  <w:style w:type="paragraph" w:customStyle="1" w:styleId="xl299">
    <w:name w:val="xl299"/>
    <w:basedOn w:val="a0"/>
    <w:rsid w:val="006D4800"/>
    <w:pPr>
      <w:widowControl/>
      <w:pBdr>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0">
    <w:name w:val="xl300"/>
    <w:basedOn w:val="a0"/>
    <w:rsid w:val="006D4800"/>
    <w:pPr>
      <w:widowControl/>
      <w:pBdr>
        <w:left w:val="single" w:sz="4" w:space="0" w:color="000000"/>
        <w:bottom w:val="single" w:sz="4" w:space="0" w:color="000000"/>
      </w:pBdr>
      <w:autoSpaceDE/>
      <w:autoSpaceDN/>
      <w:adjustRightInd/>
      <w:spacing w:before="100" w:beforeAutospacing="1" w:after="100" w:afterAutospacing="1"/>
      <w:jc w:val="center"/>
    </w:pPr>
    <w:rPr>
      <w:rFonts w:eastAsia="Times New Roman"/>
      <w:color w:val="000000"/>
    </w:rPr>
  </w:style>
  <w:style w:type="paragraph" w:customStyle="1" w:styleId="xl301">
    <w:name w:val="xl301"/>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color w:val="000000"/>
    </w:rPr>
  </w:style>
  <w:style w:type="paragraph" w:customStyle="1" w:styleId="xl302">
    <w:name w:val="xl302"/>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i/>
      <w:iCs/>
      <w:color w:val="000000"/>
    </w:rPr>
  </w:style>
  <w:style w:type="paragraph" w:customStyle="1" w:styleId="xl303">
    <w:name w:val="xl303"/>
    <w:basedOn w:val="a0"/>
    <w:rsid w:val="006D4800"/>
    <w:pPr>
      <w:widowControl/>
      <w:pBdr>
        <w:top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color w:val="000000"/>
    </w:rPr>
  </w:style>
  <w:style w:type="paragraph" w:customStyle="1" w:styleId="xl304">
    <w:name w:val="xl304"/>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5">
    <w:name w:val="xl305"/>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right"/>
    </w:pPr>
    <w:rPr>
      <w:rFonts w:eastAsia="Times New Roman"/>
      <w:color w:val="000000"/>
    </w:rPr>
  </w:style>
  <w:style w:type="paragraph" w:customStyle="1" w:styleId="xl306">
    <w:name w:val="xl306"/>
    <w:basedOn w:val="a0"/>
    <w:rsid w:val="006D4800"/>
    <w:pPr>
      <w:widowControl/>
      <w:pBdr>
        <w:top w:val="single" w:sz="4" w:space="0" w:color="000000"/>
        <w:left w:val="single" w:sz="4" w:space="0" w:color="000000"/>
      </w:pBdr>
      <w:autoSpaceDE/>
      <w:autoSpaceDN/>
      <w:adjustRightInd/>
      <w:spacing w:before="100" w:beforeAutospacing="1" w:after="100" w:afterAutospacing="1"/>
    </w:pPr>
    <w:rPr>
      <w:rFonts w:eastAsia="Times New Roman"/>
      <w:i/>
      <w:iCs/>
    </w:rPr>
  </w:style>
  <w:style w:type="paragraph" w:customStyle="1" w:styleId="xl307">
    <w:name w:val="xl307"/>
    <w:basedOn w:val="a0"/>
    <w:rsid w:val="006D4800"/>
    <w:pPr>
      <w:widowControl/>
      <w:pBdr>
        <w:top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08">
    <w:name w:val="xl308"/>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rPr>
  </w:style>
  <w:style w:type="paragraph" w:customStyle="1" w:styleId="xl309">
    <w:name w:val="xl309"/>
    <w:basedOn w:val="a0"/>
    <w:rsid w:val="006D4800"/>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rPr>
  </w:style>
  <w:style w:type="paragraph" w:customStyle="1" w:styleId="xl310">
    <w:name w:val="xl310"/>
    <w:basedOn w:val="a0"/>
    <w:rsid w:val="006D4800"/>
    <w:pPr>
      <w:widowControl/>
      <w:pBdr>
        <w:left w:val="single" w:sz="4" w:space="0" w:color="000000"/>
        <w:right w:val="single" w:sz="4" w:space="0" w:color="000000"/>
      </w:pBdr>
      <w:autoSpaceDE/>
      <w:autoSpaceDN/>
      <w:adjustRightInd/>
      <w:spacing w:before="100" w:beforeAutospacing="1" w:after="100" w:afterAutospacing="1"/>
      <w:jc w:val="center"/>
    </w:pPr>
    <w:rPr>
      <w:rFonts w:eastAsia="Times New Roman"/>
    </w:rPr>
  </w:style>
  <w:style w:type="paragraph" w:customStyle="1" w:styleId="xl311">
    <w:name w:val="xl311"/>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2">
    <w:name w:val="xl312"/>
    <w:basedOn w:val="a0"/>
    <w:rsid w:val="006D4800"/>
    <w:pPr>
      <w:widowControl/>
      <w:autoSpaceDE/>
      <w:autoSpaceDN/>
      <w:adjustRightInd/>
      <w:spacing w:before="100" w:beforeAutospacing="1" w:after="100" w:afterAutospacing="1"/>
    </w:pPr>
    <w:rPr>
      <w:rFonts w:eastAsia="Times New Roman"/>
      <w:i/>
      <w:iCs/>
    </w:rPr>
  </w:style>
  <w:style w:type="paragraph" w:customStyle="1" w:styleId="xl313">
    <w:name w:val="xl313"/>
    <w:basedOn w:val="a0"/>
    <w:rsid w:val="006D4800"/>
    <w:pPr>
      <w:widowControl/>
      <w:autoSpaceDE/>
      <w:autoSpaceDN/>
      <w:adjustRightInd/>
      <w:spacing w:before="100" w:beforeAutospacing="1" w:after="100" w:afterAutospacing="1"/>
    </w:pPr>
    <w:rPr>
      <w:rFonts w:eastAsia="Times New Roman"/>
      <w:i/>
      <w:iCs/>
    </w:rPr>
  </w:style>
  <w:style w:type="paragraph" w:customStyle="1" w:styleId="xl314">
    <w:name w:val="xl314"/>
    <w:basedOn w:val="a0"/>
    <w:rsid w:val="006D4800"/>
    <w:pPr>
      <w:widowControl/>
      <w:pBdr>
        <w:top w:val="single" w:sz="4" w:space="0" w:color="auto"/>
        <w:left w:val="single" w:sz="4" w:space="0" w:color="auto"/>
        <w:right w:val="single" w:sz="4" w:space="0" w:color="auto"/>
      </w:pBdr>
      <w:autoSpaceDE/>
      <w:autoSpaceDN/>
      <w:adjustRightInd/>
      <w:spacing w:before="100" w:beforeAutospacing="1" w:after="100" w:afterAutospacing="1"/>
      <w:jc w:val="right"/>
    </w:pPr>
    <w:rPr>
      <w:rFonts w:eastAsia="Times New Roman"/>
      <w:i/>
      <w:iCs/>
      <w:color w:val="000000"/>
    </w:rPr>
  </w:style>
  <w:style w:type="paragraph" w:customStyle="1" w:styleId="xl315">
    <w:name w:val="xl315"/>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pPr>
    <w:rPr>
      <w:rFonts w:eastAsia="Times New Roman"/>
      <w:i/>
      <w:iCs/>
    </w:rPr>
  </w:style>
  <w:style w:type="paragraph" w:customStyle="1" w:styleId="xl316">
    <w:name w:val="xl316"/>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rPr>
  </w:style>
  <w:style w:type="paragraph" w:customStyle="1" w:styleId="xl317">
    <w:name w:val="xl317"/>
    <w:basedOn w:val="a0"/>
    <w:rsid w:val="006D4800"/>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eastAsia="Times New Roman"/>
      <w:i/>
      <w:iCs/>
    </w:rPr>
  </w:style>
  <w:style w:type="paragraph" w:customStyle="1" w:styleId="xl318">
    <w:name w:val="xl318"/>
    <w:basedOn w:val="a0"/>
    <w:rsid w:val="006D4800"/>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19">
    <w:name w:val="xl319"/>
    <w:basedOn w:val="a0"/>
    <w:rsid w:val="006D4800"/>
    <w:pPr>
      <w:widowControl/>
      <w:pBdr>
        <w:top w:val="single" w:sz="4" w:space="0" w:color="000000"/>
        <w:left w:val="single" w:sz="4" w:space="0" w:color="000000"/>
        <w:bottom w:val="single" w:sz="4" w:space="0" w:color="000000"/>
      </w:pBdr>
      <w:autoSpaceDE/>
      <w:autoSpaceDN/>
      <w:adjustRightInd/>
      <w:spacing w:before="100" w:beforeAutospacing="1" w:after="100" w:afterAutospacing="1"/>
      <w:jc w:val="center"/>
    </w:pPr>
    <w:rPr>
      <w:rFonts w:eastAsia="Times New Roman"/>
      <w:i/>
      <w:iCs/>
    </w:rPr>
  </w:style>
  <w:style w:type="paragraph" w:customStyle="1" w:styleId="xl320">
    <w:name w:val="xl320"/>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1">
    <w:name w:val="xl321"/>
    <w:basedOn w:val="a0"/>
    <w:rsid w:val="006D4800"/>
    <w:pPr>
      <w:widowControl/>
      <w:autoSpaceDE/>
      <w:autoSpaceDN/>
      <w:adjustRightInd/>
      <w:spacing w:before="100" w:beforeAutospacing="1" w:after="100" w:afterAutospacing="1"/>
    </w:pPr>
    <w:rPr>
      <w:rFonts w:ascii="Calibri" w:eastAsia="Times New Roman" w:hAnsi="Calibri" w:cs="Calibri"/>
      <w:i/>
      <w:iCs/>
      <w:sz w:val="22"/>
      <w:szCs w:val="22"/>
    </w:rPr>
  </w:style>
  <w:style w:type="paragraph" w:customStyle="1" w:styleId="xl322">
    <w:name w:val="xl322"/>
    <w:basedOn w:val="a0"/>
    <w:rsid w:val="006D4800"/>
    <w:pPr>
      <w:widowControl/>
      <w:autoSpaceDE/>
      <w:autoSpaceDN/>
      <w:adjustRightInd/>
      <w:spacing w:before="100" w:beforeAutospacing="1" w:after="100" w:afterAutospacing="1"/>
    </w:pPr>
    <w:rPr>
      <w:rFonts w:eastAsia="Times New Roman"/>
    </w:rPr>
  </w:style>
  <w:style w:type="paragraph" w:customStyle="1" w:styleId="xl323">
    <w:name w:val="xl323"/>
    <w:basedOn w:val="a0"/>
    <w:rsid w:val="006D4800"/>
    <w:pPr>
      <w:widowControl/>
      <w:autoSpaceDE/>
      <w:autoSpaceDN/>
      <w:adjustRightInd/>
      <w:spacing w:before="100" w:beforeAutospacing="1" w:after="100" w:afterAutospacing="1"/>
      <w:jc w:val="center"/>
      <w:textAlignment w:val="center"/>
    </w:pPr>
    <w:rPr>
      <w:rFonts w:eastAsia="Times New Roman"/>
    </w:rPr>
  </w:style>
  <w:style w:type="paragraph" w:customStyle="1" w:styleId="xl324">
    <w:name w:val="xl324"/>
    <w:basedOn w:val="a0"/>
    <w:rsid w:val="006D4800"/>
    <w:pPr>
      <w:widowControl/>
      <w:autoSpaceDE/>
      <w:autoSpaceDN/>
      <w:adjustRightInd/>
      <w:spacing w:before="100" w:beforeAutospacing="1" w:after="100" w:afterAutospacing="1"/>
      <w:textAlignment w:val="center"/>
    </w:pPr>
    <w:rPr>
      <w:rFonts w:eastAsia="Times New Roman"/>
    </w:rPr>
  </w:style>
  <w:style w:type="paragraph" w:customStyle="1" w:styleId="xl325">
    <w:name w:val="xl325"/>
    <w:basedOn w:val="a0"/>
    <w:rsid w:val="006D4800"/>
    <w:pPr>
      <w:widowControl/>
      <w:autoSpaceDE/>
      <w:autoSpaceDN/>
      <w:adjustRightInd/>
      <w:spacing w:before="100" w:beforeAutospacing="1" w:after="100" w:afterAutospacing="1"/>
    </w:pPr>
    <w:rPr>
      <w:rFonts w:eastAsia="Times New Roman"/>
    </w:rPr>
  </w:style>
  <w:style w:type="table" w:customStyle="1" w:styleId="96">
    <w:name w:val="Сетка таблицы9"/>
    <w:basedOn w:val="a2"/>
    <w:next w:val="af6"/>
    <w:rsid w:val="005A7E9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етка таблицы13"/>
    <w:basedOn w:val="a2"/>
    <w:next w:val="af6"/>
    <w:rsid w:val="002F156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2">
    <w:name w:val="Текст выноски Знак1"/>
    <w:basedOn w:val="a1"/>
    <w:uiPriority w:val="99"/>
    <w:semiHidden/>
    <w:rsid w:val="00313B01"/>
    <w:rPr>
      <w:rFonts w:ascii="Segoe UI" w:hAnsi="Segoe UI" w:cs="Segoe UI" w:hint="default"/>
      <w:sz w:val="18"/>
      <w:szCs w:val="18"/>
    </w:rPr>
  </w:style>
  <w:style w:type="table" w:customStyle="1" w:styleId="143">
    <w:name w:val="Сетка таблицы14"/>
    <w:basedOn w:val="a2"/>
    <w:next w:val="af6"/>
    <w:rsid w:val="00313B01"/>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3">
    <w:name w:val="Сетка таблицы15"/>
    <w:basedOn w:val="a2"/>
    <w:next w:val="af6"/>
    <w:uiPriority w:val="59"/>
    <w:rsid w:val="00313B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5pt1">
    <w:name w:val="Основной текст + 11;5 pt"/>
    <w:rsid w:val="006C0F37"/>
    <w:rPr>
      <w:rFonts w:ascii="Times New Roman" w:eastAsia="Times New Roman" w:hAnsi="Times New Roman" w:cs="Times New Roman"/>
      <w:sz w:val="23"/>
      <w:szCs w:val="23"/>
      <w:shd w:val="clear" w:color="auto" w:fill="FFFFFF"/>
    </w:rPr>
  </w:style>
  <w:style w:type="character" w:customStyle="1" w:styleId="330">
    <w:name w:val="Основной текст (33)_"/>
    <w:link w:val="331"/>
    <w:rsid w:val="006C0F37"/>
    <w:rPr>
      <w:rFonts w:ascii="Times New Roman" w:eastAsia="Times New Roman" w:hAnsi="Times New Roman" w:cs="Times New Roman"/>
      <w:sz w:val="23"/>
      <w:szCs w:val="23"/>
      <w:shd w:val="clear" w:color="auto" w:fill="FFFFFF"/>
    </w:rPr>
  </w:style>
  <w:style w:type="character" w:customStyle="1" w:styleId="340">
    <w:name w:val="Основной текст (34)_"/>
    <w:rsid w:val="006C0F37"/>
    <w:rPr>
      <w:rFonts w:ascii="Times New Roman" w:eastAsia="Times New Roman" w:hAnsi="Times New Roman" w:cs="Times New Roman"/>
      <w:b w:val="0"/>
      <w:bCs w:val="0"/>
      <w:i w:val="0"/>
      <w:iCs w:val="0"/>
      <w:smallCaps w:val="0"/>
      <w:strike w:val="0"/>
      <w:spacing w:val="0"/>
      <w:sz w:val="23"/>
      <w:szCs w:val="23"/>
    </w:rPr>
  </w:style>
  <w:style w:type="character" w:customStyle="1" w:styleId="341">
    <w:name w:val="Основной текст (34) + Не курсив"/>
    <w:rsid w:val="006C0F37"/>
    <w:rPr>
      <w:rFonts w:ascii="Times New Roman" w:eastAsia="Times New Roman" w:hAnsi="Times New Roman" w:cs="Times New Roman"/>
      <w:b w:val="0"/>
      <w:bCs w:val="0"/>
      <w:i/>
      <w:iCs/>
      <w:smallCaps w:val="0"/>
      <w:strike w:val="0"/>
      <w:spacing w:val="0"/>
      <w:sz w:val="23"/>
      <w:szCs w:val="23"/>
    </w:rPr>
  </w:style>
  <w:style w:type="character" w:customStyle="1" w:styleId="342">
    <w:name w:val="Основной текст (34) + Полужирный"/>
    <w:rsid w:val="006C0F37"/>
    <w:rPr>
      <w:rFonts w:ascii="Times New Roman" w:eastAsia="Times New Roman" w:hAnsi="Times New Roman" w:cs="Times New Roman"/>
      <w:b/>
      <w:bCs/>
      <w:i w:val="0"/>
      <w:iCs w:val="0"/>
      <w:smallCaps w:val="0"/>
      <w:strike w:val="0"/>
      <w:spacing w:val="0"/>
      <w:sz w:val="23"/>
      <w:szCs w:val="23"/>
    </w:rPr>
  </w:style>
  <w:style w:type="character" w:customStyle="1" w:styleId="343">
    <w:name w:val="Основной текст (34)"/>
    <w:rsid w:val="006C0F37"/>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28pt">
    <w:name w:val="Основной текст (12) + 8 pt;Курсив"/>
    <w:rsid w:val="006C0F37"/>
    <w:rPr>
      <w:rFonts w:ascii="Times New Roman" w:eastAsia="Times New Roman" w:hAnsi="Times New Roman" w:cs="Times New Roman"/>
      <w:i/>
      <w:iCs/>
      <w:w w:val="150"/>
      <w:sz w:val="16"/>
      <w:szCs w:val="16"/>
      <w:shd w:val="clear" w:color="auto" w:fill="FFFFFF"/>
    </w:rPr>
  </w:style>
  <w:style w:type="character" w:customStyle="1" w:styleId="350">
    <w:name w:val="Основной текст (35)_"/>
    <w:link w:val="351"/>
    <w:rsid w:val="006C0F37"/>
    <w:rPr>
      <w:rFonts w:ascii="Times New Roman" w:eastAsia="Times New Roman" w:hAnsi="Times New Roman" w:cs="Times New Roman"/>
      <w:w w:val="150"/>
      <w:sz w:val="14"/>
      <w:szCs w:val="14"/>
      <w:shd w:val="clear" w:color="auto" w:fill="FFFFFF"/>
    </w:rPr>
  </w:style>
  <w:style w:type="character" w:customStyle="1" w:styleId="108pt150">
    <w:name w:val="Основной текст (10) + 8 pt;Масштаб 150%"/>
    <w:rsid w:val="006C0F37"/>
    <w:rPr>
      <w:rFonts w:ascii="Times New Roman" w:eastAsia="Times New Roman" w:hAnsi="Times New Roman" w:cs="Times New Roman"/>
      <w:w w:val="150"/>
      <w:sz w:val="16"/>
      <w:szCs w:val="16"/>
      <w:shd w:val="clear" w:color="auto" w:fill="FFFFFF"/>
    </w:rPr>
  </w:style>
  <w:style w:type="character" w:customStyle="1" w:styleId="1475pt">
    <w:name w:val="Основной текст (14) + 7;5 pt;Курсив"/>
    <w:rsid w:val="006C0F37"/>
    <w:rPr>
      <w:rFonts w:ascii="Times New Roman" w:eastAsia="Times New Roman" w:hAnsi="Times New Roman" w:cs="Times New Roman"/>
      <w:i/>
      <w:iCs/>
      <w:w w:val="150"/>
      <w:sz w:val="15"/>
      <w:szCs w:val="15"/>
      <w:shd w:val="clear" w:color="auto" w:fill="FFFFFF"/>
    </w:rPr>
  </w:style>
  <w:style w:type="character" w:customStyle="1" w:styleId="4d">
    <w:name w:val="Подпись к таблице (4)_"/>
    <w:link w:val="4e"/>
    <w:rsid w:val="006C0F37"/>
    <w:rPr>
      <w:rFonts w:ascii="Times New Roman" w:eastAsia="Times New Roman" w:hAnsi="Times New Roman" w:cs="Times New Roman"/>
      <w:w w:val="150"/>
      <w:sz w:val="15"/>
      <w:szCs w:val="15"/>
      <w:shd w:val="clear" w:color="auto" w:fill="FFFFFF"/>
    </w:rPr>
  </w:style>
  <w:style w:type="character" w:customStyle="1" w:styleId="125">
    <w:name w:val="Заголовок №1 (2)_"/>
    <w:link w:val="126"/>
    <w:rsid w:val="006C0F37"/>
    <w:rPr>
      <w:rFonts w:ascii="Times New Roman" w:eastAsia="Times New Roman" w:hAnsi="Times New Roman" w:cs="Times New Roman"/>
      <w:sz w:val="27"/>
      <w:szCs w:val="27"/>
      <w:shd w:val="clear" w:color="auto" w:fill="FFFFFF"/>
    </w:rPr>
  </w:style>
  <w:style w:type="character" w:customStyle="1" w:styleId="3f1">
    <w:name w:val="Подпись к таблице (3)_"/>
    <w:link w:val="3f2"/>
    <w:rsid w:val="006C0F37"/>
    <w:rPr>
      <w:rFonts w:ascii="Times New Roman" w:eastAsia="Times New Roman" w:hAnsi="Times New Roman" w:cs="Times New Roman"/>
      <w:sz w:val="27"/>
      <w:szCs w:val="27"/>
      <w:shd w:val="clear" w:color="auto" w:fill="FFFFFF"/>
    </w:rPr>
  </w:style>
  <w:style w:type="character" w:customStyle="1" w:styleId="3115pt0">
    <w:name w:val="Подпись к таблице (3) + 11;5 pt;Полужирный"/>
    <w:rsid w:val="006C0F37"/>
    <w:rPr>
      <w:rFonts w:ascii="Times New Roman" w:eastAsia="Times New Roman" w:hAnsi="Times New Roman" w:cs="Times New Roman"/>
      <w:b/>
      <w:bCs/>
      <w:sz w:val="23"/>
      <w:szCs w:val="23"/>
      <w:shd w:val="clear" w:color="auto" w:fill="FFFFFF"/>
    </w:rPr>
  </w:style>
  <w:style w:type="character" w:customStyle="1" w:styleId="3115pt1">
    <w:name w:val="Подпись к таблице (3) + 11;5 pt"/>
    <w:rsid w:val="006C0F37"/>
    <w:rPr>
      <w:rFonts w:ascii="Times New Roman" w:eastAsia="Times New Roman" w:hAnsi="Times New Roman" w:cs="Times New Roman"/>
      <w:sz w:val="23"/>
      <w:szCs w:val="23"/>
      <w:shd w:val="clear" w:color="auto" w:fill="FFFFFF"/>
    </w:rPr>
  </w:style>
  <w:style w:type="character" w:customStyle="1" w:styleId="104">
    <w:name w:val="Подпись к таблице (10)_"/>
    <w:link w:val="105"/>
    <w:rsid w:val="006C0F37"/>
    <w:rPr>
      <w:rFonts w:ascii="Times New Roman" w:eastAsia="Times New Roman" w:hAnsi="Times New Roman" w:cs="Times New Roman"/>
      <w:sz w:val="20"/>
      <w:szCs w:val="20"/>
      <w:shd w:val="clear" w:color="auto" w:fill="FFFFFF"/>
    </w:rPr>
  </w:style>
  <w:style w:type="character" w:customStyle="1" w:styleId="affffff0">
    <w:name w:val="Подпись к таблице + Полужирный;Курсив"/>
    <w:rsid w:val="006C0F37"/>
    <w:rPr>
      <w:rFonts w:ascii="Times New Roman" w:eastAsia="Times New Roman" w:hAnsi="Times New Roman" w:cs="Times New Roman"/>
      <w:b/>
      <w:bCs/>
      <w:i/>
      <w:iCs/>
      <w:sz w:val="20"/>
      <w:szCs w:val="20"/>
      <w:shd w:val="clear" w:color="auto" w:fill="FFFFFF"/>
    </w:rPr>
  </w:style>
  <w:style w:type="character" w:customStyle="1" w:styleId="910pt">
    <w:name w:val="Основной текст (9) + 10 pt"/>
    <w:rsid w:val="006C0F37"/>
    <w:rPr>
      <w:rFonts w:ascii="Times New Roman" w:eastAsia="Times New Roman" w:hAnsi="Times New Roman" w:cs="Times New Roman"/>
      <w:sz w:val="20"/>
      <w:szCs w:val="20"/>
      <w:shd w:val="clear" w:color="auto" w:fill="FFFFFF"/>
    </w:rPr>
  </w:style>
  <w:style w:type="character" w:customStyle="1" w:styleId="78">
    <w:name w:val="Подпись к таблице (7)_"/>
    <w:link w:val="79"/>
    <w:rsid w:val="006C0F37"/>
    <w:rPr>
      <w:rFonts w:ascii="Times New Roman" w:eastAsia="Times New Roman" w:hAnsi="Times New Roman" w:cs="Times New Roman"/>
      <w:sz w:val="17"/>
      <w:szCs w:val="17"/>
      <w:shd w:val="clear" w:color="auto" w:fill="FFFFFF"/>
    </w:rPr>
  </w:style>
  <w:style w:type="character" w:customStyle="1" w:styleId="411">
    <w:name w:val="Основной текст (41)_"/>
    <w:link w:val="412"/>
    <w:rsid w:val="006C0F37"/>
    <w:rPr>
      <w:rFonts w:ascii="Times New Roman" w:eastAsia="Times New Roman" w:hAnsi="Times New Roman" w:cs="Times New Roman"/>
      <w:sz w:val="20"/>
      <w:szCs w:val="20"/>
      <w:shd w:val="clear" w:color="auto" w:fill="FFFFFF"/>
    </w:rPr>
  </w:style>
  <w:style w:type="character" w:customStyle="1" w:styleId="413">
    <w:name w:val="Основной текст (41) + Полужирный"/>
    <w:rsid w:val="006C0F37"/>
    <w:rPr>
      <w:rFonts w:ascii="Times New Roman" w:eastAsia="Times New Roman" w:hAnsi="Times New Roman" w:cs="Times New Roman"/>
      <w:b/>
      <w:bCs/>
      <w:sz w:val="20"/>
      <w:szCs w:val="20"/>
      <w:shd w:val="clear" w:color="auto" w:fill="FFFFFF"/>
    </w:rPr>
  </w:style>
  <w:style w:type="character" w:customStyle="1" w:styleId="280">
    <w:name w:val="Основной текст (28)_"/>
    <w:link w:val="281"/>
    <w:rsid w:val="006C0F37"/>
    <w:rPr>
      <w:rFonts w:ascii="Times New Roman" w:eastAsia="Times New Roman" w:hAnsi="Times New Roman" w:cs="Times New Roman"/>
      <w:sz w:val="19"/>
      <w:szCs w:val="19"/>
      <w:shd w:val="clear" w:color="auto" w:fill="FFFFFF"/>
    </w:rPr>
  </w:style>
  <w:style w:type="paragraph" w:customStyle="1" w:styleId="331">
    <w:name w:val="Основной текст (33)"/>
    <w:basedOn w:val="a0"/>
    <w:link w:val="330"/>
    <w:rsid w:val="006C0F37"/>
    <w:pPr>
      <w:widowControl/>
      <w:shd w:val="clear" w:color="auto" w:fill="FFFFFF"/>
      <w:autoSpaceDE/>
      <w:autoSpaceDN/>
      <w:adjustRightInd/>
      <w:spacing w:before="780" w:after="60" w:line="0" w:lineRule="atLeast"/>
    </w:pPr>
    <w:rPr>
      <w:rFonts w:eastAsia="Times New Roman"/>
      <w:sz w:val="23"/>
      <w:szCs w:val="23"/>
      <w:lang w:eastAsia="en-US"/>
    </w:rPr>
  </w:style>
  <w:style w:type="paragraph" w:customStyle="1" w:styleId="351">
    <w:name w:val="Основной текст (35)"/>
    <w:basedOn w:val="a0"/>
    <w:link w:val="350"/>
    <w:rsid w:val="006C0F37"/>
    <w:pPr>
      <w:widowControl/>
      <w:shd w:val="clear" w:color="auto" w:fill="FFFFFF"/>
      <w:autoSpaceDE/>
      <w:autoSpaceDN/>
      <w:adjustRightInd/>
      <w:spacing w:line="0" w:lineRule="atLeast"/>
    </w:pPr>
    <w:rPr>
      <w:rFonts w:eastAsia="Times New Roman"/>
      <w:w w:val="150"/>
      <w:sz w:val="14"/>
      <w:szCs w:val="14"/>
      <w:lang w:eastAsia="en-US"/>
    </w:rPr>
  </w:style>
  <w:style w:type="paragraph" w:customStyle="1" w:styleId="4e">
    <w:name w:val="Подпись к таблице (4)"/>
    <w:basedOn w:val="a0"/>
    <w:link w:val="4d"/>
    <w:rsid w:val="006C0F37"/>
    <w:pPr>
      <w:widowControl/>
      <w:shd w:val="clear" w:color="auto" w:fill="FFFFFF"/>
      <w:autoSpaceDE/>
      <w:autoSpaceDN/>
      <w:adjustRightInd/>
      <w:spacing w:line="0" w:lineRule="atLeast"/>
    </w:pPr>
    <w:rPr>
      <w:rFonts w:eastAsia="Times New Roman"/>
      <w:w w:val="150"/>
      <w:sz w:val="15"/>
      <w:szCs w:val="15"/>
      <w:lang w:eastAsia="en-US"/>
    </w:rPr>
  </w:style>
  <w:style w:type="paragraph" w:customStyle="1" w:styleId="126">
    <w:name w:val="Заголовок №1 (2)"/>
    <w:basedOn w:val="a0"/>
    <w:link w:val="125"/>
    <w:rsid w:val="006C0F37"/>
    <w:pPr>
      <w:widowControl/>
      <w:shd w:val="clear" w:color="auto" w:fill="FFFFFF"/>
      <w:autoSpaceDE/>
      <w:autoSpaceDN/>
      <w:adjustRightInd/>
      <w:spacing w:before="300" w:after="300" w:line="322" w:lineRule="exact"/>
      <w:ind w:firstLine="520"/>
      <w:jc w:val="both"/>
      <w:outlineLvl w:val="0"/>
    </w:pPr>
    <w:rPr>
      <w:rFonts w:eastAsia="Times New Roman"/>
      <w:sz w:val="27"/>
      <w:szCs w:val="27"/>
      <w:lang w:eastAsia="en-US"/>
    </w:rPr>
  </w:style>
  <w:style w:type="paragraph" w:customStyle="1" w:styleId="3f2">
    <w:name w:val="Подпись к таблице (3)"/>
    <w:basedOn w:val="a0"/>
    <w:link w:val="3f1"/>
    <w:rsid w:val="006C0F37"/>
    <w:pPr>
      <w:widowControl/>
      <w:shd w:val="clear" w:color="auto" w:fill="FFFFFF"/>
      <w:autoSpaceDE/>
      <w:autoSpaceDN/>
      <w:adjustRightInd/>
      <w:spacing w:line="326" w:lineRule="exact"/>
      <w:ind w:firstLine="560"/>
      <w:jc w:val="both"/>
    </w:pPr>
    <w:rPr>
      <w:rFonts w:eastAsia="Times New Roman"/>
      <w:sz w:val="27"/>
      <w:szCs w:val="27"/>
      <w:lang w:eastAsia="en-US"/>
    </w:rPr>
  </w:style>
  <w:style w:type="paragraph" w:customStyle="1" w:styleId="105">
    <w:name w:val="Подпись к таблице (10)"/>
    <w:basedOn w:val="a0"/>
    <w:link w:val="104"/>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79">
    <w:name w:val="Подпись к таблице (7)"/>
    <w:basedOn w:val="a0"/>
    <w:link w:val="78"/>
    <w:rsid w:val="006C0F37"/>
    <w:pPr>
      <w:widowControl/>
      <w:shd w:val="clear" w:color="auto" w:fill="FFFFFF"/>
      <w:autoSpaceDE/>
      <w:autoSpaceDN/>
      <w:adjustRightInd/>
      <w:spacing w:line="0" w:lineRule="atLeast"/>
    </w:pPr>
    <w:rPr>
      <w:rFonts w:eastAsia="Times New Roman"/>
      <w:sz w:val="17"/>
      <w:szCs w:val="17"/>
      <w:lang w:eastAsia="en-US"/>
    </w:rPr>
  </w:style>
  <w:style w:type="paragraph" w:customStyle="1" w:styleId="412">
    <w:name w:val="Основной текст (41)"/>
    <w:basedOn w:val="a0"/>
    <w:link w:val="411"/>
    <w:rsid w:val="006C0F37"/>
    <w:pPr>
      <w:widowControl/>
      <w:shd w:val="clear" w:color="auto" w:fill="FFFFFF"/>
      <w:autoSpaceDE/>
      <w:autoSpaceDN/>
      <w:adjustRightInd/>
      <w:spacing w:line="240" w:lineRule="exact"/>
    </w:pPr>
    <w:rPr>
      <w:rFonts w:eastAsia="Times New Roman"/>
      <w:sz w:val="20"/>
      <w:szCs w:val="20"/>
      <w:lang w:eastAsia="en-US"/>
    </w:rPr>
  </w:style>
  <w:style w:type="paragraph" w:customStyle="1" w:styleId="281">
    <w:name w:val="Основной текст (28)"/>
    <w:basedOn w:val="a0"/>
    <w:link w:val="280"/>
    <w:rsid w:val="006C0F37"/>
    <w:pPr>
      <w:widowControl/>
      <w:shd w:val="clear" w:color="auto" w:fill="FFFFFF"/>
      <w:autoSpaceDE/>
      <w:autoSpaceDN/>
      <w:adjustRightInd/>
      <w:spacing w:before="60" w:after="300" w:line="0" w:lineRule="atLeast"/>
    </w:pPr>
    <w:rPr>
      <w:rFonts w:eastAsia="Times New Roman"/>
      <w:sz w:val="19"/>
      <w:szCs w:val="19"/>
      <w:lang w:eastAsia="en-US"/>
    </w:rPr>
  </w:style>
  <w:style w:type="table" w:customStyle="1" w:styleId="163">
    <w:name w:val="Сетка таблицы16"/>
    <w:basedOn w:val="a2"/>
    <w:next w:val="af6"/>
    <w:uiPriority w:val="59"/>
    <w:rsid w:val="006C0F3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c">
    <w:name w:val="6"/>
    <w:basedOn w:val="a0"/>
    <w:next w:val="a0"/>
    <w:uiPriority w:val="10"/>
    <w:qFormat/>
    <w:rsid w:val="006C0F37"/>
    <w:pPr>
      <w:widowControl/>
      <w:pBdr>
        <w:bottom w:val="single" w:sz="4" w:space="1" w:color="auto"/>
      </w:pBdr>
      <w:autoSpaceDE/>
      <w:autoSpaceDN/>
      <w:adjustRightInd/>
      <w:contextualSpacing/>
    </w:pPr>
    <w:rPr>
      <w:rFonts w:ascii="Cambria" w:eastAsia="Times New Roman" w:hAnsi="Cambria"/>
      <w:spacing w:val="5"/>
      <w:sz w:val="52"/>
      <w:szCs w:val="52"/>
    </w:rPr>
  </w:style>
  <w:style w:type="paragraph" w:customStyle="1" w:styleId="ConsPlusJurTerm">
    <w:name w:val="ConsPlusJurTerm"/>
    <w:uiPriority w:val="99"/>
    <w:rsid w:val="006C0F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pelle">
    <w:name w:val="spelle"/>
    <w:basedOn w:val="a1"/>
    <w:rsid w:val="006C0F37"/>
  </w:style>
  <w:style w:type="table" w:customStyle="1" w:styleId="173">
    <w:name w:val="Сетка таблицы17"/>
    <w:basedOn w:val="a2"/>
    <w:next w:val="af6"/>
    <w:uiPriority w:val="59"/>
    <w:rsid w:val="00F13577"/>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
    <w:basedOn w:val="a2"/>
    <w:next w:val="af6"/>
    <w:uiPriority w:val="59"/>
    <w:rsid w:val="00E60638"/>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basedOn w:val="a2"/>
    <w:next w:val="af6"/>
    <w:rsid w:val="00207A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8">
    <w:name w:val="5"/>
    <w:basedOn w:val="a0"/>
    <w:next w:val="a6"/>
    <w:uiPriority w:val="99"/>
    <w:unhideWhenUsed/>
    <w:rsid w:val="00207AD8"/>
    <w:pPr>
      <w:widowControl/>
      <w:autoSpaceDE/>
      <w:autoSpaceDN/>
      <w:adjustRightInd/>
      <w:spacing w:before="100" w:beforeAutospacing="1" w:after="100" w:afterAutospacing="1"/>
    </w:pPr>
    <w:rPr>
      <w:rFonts w:eastAsia="Times New Roman"/>
      <w:color w:val="000000"/>
    </w:rPr>
  </w:style>
  <w:style w:type="paragraph" w:customStyle="1" w:styleId="1KGK92">
    <w:name w:val="1KG=K92"/>
    <w:rsid w:val="00207AD8"/>
    <w:pPr>
      <w:spacing w:after="0" w:line="240" w:lineRule="auto"/>
    </w:pPr>
    <w:rPr>
      <w:rFonts w:ascii="Arial" w:eastAsia="Times New Roman" w:hAnsi="Arial" w:cs="Arial"/>
      <w:sz w:val="24"/>
      <w:szCs w:val="24"/>
      <w:lang w:val="en-AU"/>
    </w:rPr>
  </w:style>
  <w:style w:type="table" w:customStyle="1" w:styleId="290">
    <w:name w:val="Сетка таблицы29"/>
    <w:basedOn w:val="a2"/>
    <w:next w:val="af6"/>
    <w:uiPriority w:val="59"/>
    <w:rsid w:val="001253B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
    <w:name w:val="4"/>
    <w:basedOn w:val="a0"/>
    <w:next w:val="af3"/>
    <w:qFormat/>
    <w:rsid w:val="006D2FA5"/>
    <w:pPr>
      <w:widowControl/>
      <w:autoSpaceDE/>
      <w:autoSpaceDN/>
      <w:adjustRightInd/>
      <w:jc w:val="center"/>
    </w:pPr>
    <w:rPr>
      <w:rFonts w:eastAsia="Times New Roman"/>
      <w:b/>
      <w:bCs/>
      <w:lang w:val="x-none" w:eastAsia="x-none"/>
    </w:rPr>
  </w:style>
  <w:style w:type="paragraph" w:customStyle="1" w:styleId="116">
    <w:name w:val="Знак Знак Знак Знак11"/>
    <w:basedOn w:val="a0"/>
    <w:rsid w:val="006D2FA5"/>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252">
    <w:name w:val="Сетка таблицы25"/>
    <w:basedOn w:val="a2"/>
    <w:next w:val="af6"/>
    <w:rsid w:val="006D2FA5"/>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7">
    <w:name w:val="Font Style47"/>
    <w:basedOn w:val="a1"/>
    <w:rsid w:val="001253B4"/>
    <w:rPr>
      <w:rFonts w:ascii="Times New Roman" w:hAnsi="Times New Roman" w:cs="Times New Roman"/>
      <w:sz w:val="22"/>
      <w:szCs w:val="22"/>
    </w:rPr>
  </w:style>
  <w:style w:type="table" w:customStyle="1" w:styleId="263">
    <w:name w:val="Сетка таблицы26"/>
    <w:basedOn w:val="a2"/>
    <w:next w:val="af6"/>
    <w:rsid w:val="00D65C8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g">
    <w:name w:val="bg"/>
    <w:basedOn w:val="a1"/>
    <w:rsid w:val="00D65C8D"/>
  </w:style>
  <w:style w:type="character" w:customStyle="1" w:styleId="separator">
    <w:name w:val="separator"/>
    <w:basedOn w:val="a1"/>
    <w:rsid w:val="00D65C8D"/>
  </w:style>
  <w:style w:type="paragraph" w:styleId="z-">
    <w:name w:val="HTML Top of Form"/>
    <w:basedOn w:val="a0"/>
    <w:next w:val="a0"/>
    <w:link w:val="z-0"/>
    <w:hidden/>
    <w:uiPriority w:val="99"/>
    <w:unhideWhenUsed/>
    <w:rsid w:val="00D65C8D"/>
    <w:pPr>
      <w:widowControl/>
      <w:pBdr>
        <w:bottom w:val="single" w:sz="6" w:space="1" w:color="auto"/>
      </w:pBdr>
      <w:autoSpaceDE/>
      <w:autoSpaceDN/>
      <w:adjustRightInd/>
      <w:jc w:val="center"/>
    </w:pPr>
    <w:rPr>
      <w:rFonts w:ascii="Arial" w:eastAsia="Times New Roman" w:hAnsi="Arial"/>
      <w:vanish/>
      <w:sz w:val="16"/>
      <w:szCs w:val="16"/>
    </w:rPr>
  </w:style>
  <w:style w:type="character" w:customStyle="1" w:styleId="z-0">
    <w:name w:val="z-Начало формы Знак"/>
    <w:basedOn w:val="a1"/>
    <w:link w:val="z-"/>
    <w:uiPriority w:val="99"/>
    <w:rsid w:val="00D65C8D"/>
    <w:rPr>
      <w:rFonts w:ascii="Arial" w:eastAsia="Times New Roman" w:hAnsi="Arial" w:cs="Times New Roman"/>
      <w:vanish/>
      <w:sz w:val="16"/>
      <w:szCs w:val="16"/>
      <w:lang w:eastAsia="ru-RU"/>
    </w:rPr>
  </w:style>
  <w:style w:type="paragraph" w:styleId="z-1">
    <w:name w:val="HTML Bottom of Form"/>
    <w:basedOn w:val="a0"/>
    <w:next w:val="a0"/>
    <w:link w:val="z-2"/>
    <w:hidden/>
    <w:uiPriority w:val="99"/>
    <w:unhideWhenUsed/>
    <w:rsid w:val="00D65C8D"/>
    <w:pPr>
      <w:widowControl/>
      <w:pBdr>
        <w:top w:val="single" w:sz="6" w:space="1" w:color="auto"/>
      </w:pBdr>
      <w:autoSpaceDE/>
      <w:autoSpaceDN/>
      <w:adjustRightInd/>
      <w:jc w:val="center"/>
    </w:pPr>
    <w:rPr>
      <w:rFonts w:ascii="Arial" w:eastAsia="Times New Roman" w:hAnsi="Arial"/>
      <w:vanish/>
      <w:sz w:val="16"/>
      <w:szCs w:val="16"/>
    </w:rPr>
  </w:style>
  <w:style w:type="character" w:customStyle="1" w:styleId="z-2">
    <w:name w:val="z-Конец формы Знак"/>
    <w:basedOn w:val="a1"/>
    <w:link w:val="z-1"/>
    <w:uiPriority w:val="99"/>
    <w:rsid w:val="00D65C8D"/>
    <w:rPr>
      <w:rFonts w:ascii="Arial" w:eastAsia="Times New Roman" w:hAnsi="Arial" w:cs="Times New Roman"/>
      <w:vanish/>
      <w:sz w:val="16"/>
      <w:szCs w:val="16"/>
      <w:lang w:eastAsia="ru-RU"/>
    </w:rPr>
  </w:style>
  <w:style w:type="character" w:customStyle="1" w:styleId="header-2">
    <w:name w:val="header-2"/>
    <w:basedOn w:val="a1"/>
    <w:rsid w:val="00D65C8D"/>
  </w:style>
  <w:style w:type="character" w:customStyle="1" w:styleId="header-3">
    <w:name w:val="header-3"/>
    <w:basedOn w:val="a1"/>
    <w:rsid w:val="00D65C8D"/>
  </w:style>
  <w:style w:type="character" w:customStyle="1" w:styleId="color">
    <w:name w:val="color"/>
    <w:basedOn w:val="a1"/>
    <w:rsid w:val="00D65C8D"/>
  </w:style>
  <w:style w:type="paragraph" w:customStyle="1" w:styleId="p19">
    <w:name w:val="p19"/>
    <w:basedOn w:val="a0"/>
    <w:rsid w:val="00D65C8D"/>
    <w:pPr>
      <w:widowControl/>
      <w:autoSpaceDE/>
      <w:autoSpaceDN/>
      <w:adjustRightInd/>
      <w:spacing w:before="100" w:beforeAutospacing="1" w:after="100" w:afterAutospacing="1"/>
    </w:pPr>
    <w:rPr>
      <w:rFonts w:eastAsia="Times New Roman"/>
    </w:rPr>
  </w:style>
  <w:style w:type="paragraph" w:customStyle="1" w:styleId="standard">
    <w:name w:val="standard"/>
    <w:basedOn w:val="a0"/>
    <w:rsid w:val="00D65C8D"/>
    <w:pPr>
      <w:widowControl/>
      <w:autoSpaceDE/>
      <w:autoSpaceDN/>
      <w:adjustRightInd/>
      <w:spacing w:before="100" w:beforeAutospacing="1" w:after="100" w:afterAutospacing="1"/>
    </w:pPr>
    <w:rPr>
      <w:rFonts w:eastAsia="Times New Roman"/>
    </w:rPr>
  </w:style>
  <w:style w:type="table" w:styleId="3f3">
    <w:name w:val="Table 3D effects 3"/>
    <w:basedOn w:val="a2"/>
    <w:rsid w:val="00D65C8D"/>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xtended-textshort">
    <w:name w:val="extended-text__short"/>
    <w:rsid w:val="00D65C8D"/>
  </w:style>
  <w:style w:type="character" w:customStyle="1" w:styleId="s102">
    <w:name w:val="s_102"/>
    <w:basedOn w:val="a1"/>
    <w:rsid w:val="001253B4"/>
    <w:rPr>
      <w:rFonts w:cs="Times New Roman"/>
      <w:b/>
      <w:bCs/>
      <w:color w:val="000080"/>
    </w:rPr>
  </w:style>
  <w:style w:type="table" w:customStyle="1" w:styleId="272">
    <w:name w:val="Сетка таблицы27"/>
    <w:basedOn w:val="a2"/>
    <w:next w:val="af6"/>
    <w:rsid w:val="00DD1F3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3"/>
    <w:basedOn w:val="a0"/>
    <w:next w:val="a6"/>
    <w:uiPriority w:val="99"/>
    <w:unhideWhenUsed/>
    <w:rsid w:val="00DD1F32"/>
    <w:pPr>
      <w:widowControl/>
      <w:autoSpaceDE/>
      <w:autoSpaceDN/>
      <w:adjustRightInd/>
      <w:spacing w:before="100" w:beforeAutospacing="1" w:after="100" w:afterAutospacing="1"/>
    </w:pPr>
    <w:rPr>
      <w:rFonts w:eastAsia="Times New Roman"/>
      <w:color w:val="000000"/>
    </w:rPr>
  </w:style>
  <w:style w:type="paragraph" w:customStyle="1" w:styleId="1KGK91">
    <w:name w:val="1KG=K91"/>
    <w:rsid w:val="00DD1F32"/>
    <w:pPr>
      <w:spacing w:after="0" w:line="240" w:lineRule="auto"/>
    </w:pPr>
    <w:rPr>
      <w:rFonts w:ascii="Arial" w:eastAsia="Times New Roman" w:hAnsi="Arial" w:cs="Arial"/>
      <w:sz w:val="24"/>
      <w:szCs w:val="24"/>
      <w:lang w:val="en-AU"/>
    </w:rPr>
  </w:style>
  <w:style w:type="table" w:customStyle="1" w:styleId="282">
    <w:name w:val="Сетка таблицы28"/>
    <w:basedOn w:val="a2"/>
    <w:next w:val="af6"/>
    <w:uiPriority w:val="59"/>
    <w:rsid w:val="009E6C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6">
    <w:name w:val="Font Style46"/>
    <w:rsid w:val="001253B4"/>
    <w:rPr>
      <w:rFonts w:ascii="Times New Roman" w:hAnsi="Times New Roman"/>
      <w:sz w:val="22"/>
    </w:rPr>
  </w:style>
  <w:style w:type="paragraph" w:customStyle="1" w:styleId="Style16">
    <w:name w:val="Style16"/>
    <w:basedOn w:val="a0"/>
    <w:rsid w:val="001253B4"/>
    <w:rPr>
      <w:rFonts w:eastAsia="Times New Roman"/>
    </w:rPr>
  </w:style>
  <w:style w:type="character" w:customStyle="1" w:styleId="s111">
    <w:name w:val="s_111"/>
    <w:basedOn w:val="a1"/>
    <w:rsid w:val="001253B4"/>
    <w:rPr>
      <w:rFonts w:cs="Times New Roman"/>
    </w:rPr>
  </w:style>
  <w:style w:type="paragraph" w:customStyle="1" w:styleId="affffff1">
    <w:name w:val="Содержимое таблицы"/>
    <w:basedOn w:val="a0"/>
    <w:rsid w:val="001253B4"/>
    <w:pPr>
      <w:suppressLineNumbers/>
      <w:suppressAutoHyphens/>
      <w:autoSpaceDE/>
      <w:autoSpaceDN/>
      <w:adjustRightInd/>
    </w:pPr>
    <w:rPr>
      <w:rFonts w:ascii="Arial" w:eastAsia="Times New Roman" w:hAnsi="Arial"/>
      <w:kern w:val="1"/>
      <w:sz w:val="20"/>
    </w:rPr>
  </w:style>
  <w:style w:type="character" w:customStyle="1" w:styleId="blk">
    <w:name w:val="blk"/>
    <w:basedOn w:val="a1"/>
    <w:rsid w:val="001253B4"/>
    <w:rPr>
      <w:rFonts w:cs="Times New Roman"/>
    </w:rPr>
  </w:style>
  <w:style w:type="table" w:customStyle="1" w:styleId="300">
    <w:name w:val="Сетка таблицы30"/>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f6"/>
    <w:uiPriority w:val="59"/>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
    <w:basedOn w:val="a2"/>
    <w:next w:val="af6"/>
    <w:rsid w:val="00340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
    <w:basedOn w:val="a2"/>
    <w:next w:val="af6"/>
    <w:rsid w:val="00A157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9">
    <w:name w:val="2"/>
    <w:basedOn w:val="a0"/>
    <w:next w:val="a6"/>
    <w:uiPriority w:val="99"/>
    <w:unhideWhenUsed/>
    <w:rsid w:val="00A157B9"/>
    <w:pPr>
      <w:widowControl/>
      <w:autoSpaceDE/>
      <w:autoSpaceDN/>
      <w:adjustRightInd/>
      <w:spacing w:before="100" w:beforeAutospacing="1" w:after="100" w:afterAutospacing="1"/>
    </w:pPr>
    <w:rPr>
      <w:rFonts w:eastAsia="Times New Roman"/>
      <w:color w:val="000000"/>
    </w:rPr>
  </w:style>
  <w:style w:type="paragraph" w:customStyle="1" w:styleId="1KGK90">
    <w:name w:val="1KG=K9"/>
    <w:rsid w:val="00A157B9"/>
    <w:pPr>
      <w:spacing w:after="0" w:line="240" w:lineRule="auto"/>
    </w:pPr>
    <w:rPr>
      <w:rFonts w:ascii="Arial" w:eastAsia="Times New Roman" w:hAnsi="Arial" w:cs="Arial"/>
      <w:sz w:val="24"/>
      <w:szCs w:val="24"/>
      <w:lang w:val="en-AU"/>
    </w:rPr>
  </w:style>
  <w:style w:type="character" w:customStyle="1" w:styleId="UnresolvedMention">
    <w:name w:val="Unresolved Mention"/>
    <w:unhideWhenUsed/>
    <w:rsid w:val="00A157B9"/>
    <w:rPr>
      <w:color w:val="605E5C"/>
      <w:shd w:val="clear" w:color="auto" w:fill="E1DFDD"/>
    </w:rPr>
  </w:style>
  <w:style w:type="table" w:customStyle="1" w:styleId="TableNormal1">
    <w:name w:val="Table Normal1"/>
    <w:uiPriority w:val="2"/>
    <w:semiHidden/>
    <w:unhideWhenUsed/>
    <w:qFormat/>
    <w:rsid w:val="005F79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0">
    <w:name w:val="Сетка таблицы36"/>
    <w:basedOn w:val="a2"/>
    <w:next w:val="af6"/>
    <w:rsid w:val="004D59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2"/>
    <w:next w:val="af6"/>
    <w:rsid w:val="006A1CE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2"/>
    <w:next w:val="af6"/>
    <w:uiPriority w:val="99"/>
    <w:rsid w:val="004F429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2"/>
    <w:next w:val="af6"/>
    <w:rsid w:val="0049682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3">
    <w:name w:val="Нет списка1"/>
    <w:next w:val="a3"/>
    <w:uiPriority w:val="99"/>
    <w:semiHidden/>
    <w:unhideWhenUsed/>
    <w:rsid w:val="00C9114F"/>
  </w:style>
  <w:style w:type="table" w:customStyle="1" w:styleId="400">
    <w:name w:val="Сетка таблицы40"/>
    <w:basedOn w:val="a2"/>
    <w:next w:val="af6"/>
    <w:rsid w:val="00C9114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
    <w:basedOn w:val="a2"/>
    <w:next w:val="af6"/>
    <w:rsid w:val="00AE57F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6"/>
    <w:rsid w:val="00903C5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a">
    <w:name w:val="Нет списка2"/>
    <w:next w:val="a3"/>
    <w:uiPriority w:val="99"/>
    <w:semiHidden/>
    <w:unhideWhenUsed/>
    <w:rsid w:val="00330435"/>
  </w:style>
  <w:style w:type="table" w:customStyle="1" w:styleId="430">
    <w:name w:val="Сетка таблицы43"/>
    <w:basedOn w:val="a2"/>
    <w:next w:val="af6"/>
    <w:rsid w:val="003304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5">
    <w:name w:val="Нет списка3"/>
    <w:next w:val="a3"/>
    <w:uiPriority w:val="99"/>
    <w:semiHidden/>
    <w:unhideWhenUsed/>
    <w:rsid w:val="00FB37AF"/>
  </w:style>
  <w:style w:type="table" w:customStyle="1" w:styleId="440">
    <w:name w:val="Сетка таблицы44"/>
    <w:basedOn w:val="a2"/>
    <w:next w:val="af6"/>
    <w:rsid w:val="00FB37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0">
    <w:name w:val="Нет списка4"/>
    <w:next w:val="a3"/>
    <w:uiPriority w:val="99"/>
    <w:semiHidden/>
    <w:unhideWhenUsed/>
    <w:rsid w:val="00660182"/>
  </w:style>
  <w:style w:type="table" w:customStyle="1" w:styleId="450">
    <w:name w:val="Сетка таблицы45"/>
    <w:basedOn w:val="a2"/>
    <w:next w:val="af6"/>
    <w:rsid w:val="006601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2"/>
    <w:next w:val="af6"/>
    <w:rsid w:val="004C09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1">
    <w:name w:val="Font Style51"/>
    <w:uiPriority w:val="99"/>
    <w:rsid w:val="00FD597B"/>
    <w:rPr>
      <w:rFonts w:ascii="Times New Roman" w:hAnsi="Times New Roman" w:cs="Times New Roman" w:hint="default"/>
      <w:b/>
      <w:bCs/>
      <w:sz w:val="26"/>
      <w:szCs w:val="26"/>
    </w:rPr>
  </w:style>
  <w:style w:type="table" w:customStyle="1" w:styleId="470">
    <w:name w:val="Сетка таблицы47"/>
    <w:basedOn w:val="a2"/>
    <w:next w:val="af6"/>
    <w:rsid w:val="005C34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2"/>
    <w:next w:val="af6"/>
    <w:uiPriority w:val="59"/>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2"/>
    <w:next w:val="af6"/>
    <w:rsid w:val="002B4F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f6"/>
    <w:uiPriority w:val="9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9">
    <w:name w:val="Нет списка5"/>
    <w:next w:val="a3"/>
    <w:uiPriority w:val="99"/>
    <w:semiHidden/>
    <w:unhideWhenUsed/>
    <w:rsid w:val="00DA0847"/>
  </w:style>
  <w:style w:type="table" w:customStyle="1" w:styleId="520">
    <w:name w:val="Сетка таблицы52"/>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нак Знак1"/>
    <w:basedOn w:val="a1"/>
    <w:rsid w:val="00DA0847"/>
    <w:rPr>
      <w:sz w:val="24"/>
      <w:szCs w:val="24"/>
    </w:rPr>
  </w:style>
  <w:style w:type="character" w:customStyle="1" w:styleId="affffff2">
    <w:name w:val="Знак Знак"/>
    <w:basedOn w:val="a1"/>
    <w:rsid w:val="00DA0847"/>
    <w:rPr>
      <w:sz w:val="24"/>
      <w:szCs w:val="24"/>
    </w:rPr>
  </w:style>
  <w:style w:type="paragraph" w:customStyle="1" w:styleId="216">
    <w:name w:val="Основной текст с отступом 21"/>
    <w:basedOn w:val="a0"/>
    <w:rsid w:val="00DA0847"/>
    <w:pPr>
      <w:autoSpaceDE/>
      <w:autoSpaceDN/>
      <w:adjustRightInd/>
      <w:ind w:firstLine="709"/>
      <w:jc w:val="both"/>
    </w:pPr>
    <w:rPr>
      <w:rFonts w:ascii="Arial" w:eastAsia="Times New Roman" w:hAnsi="Arial"/>
      <w:sz w:val="22"/>
      <w:szCs w:val="20"/>
    </w:rPr>
  </w:style>
  <w:style w:type="paragraph" w:customStyle="1" w:styleId="Style20">
    <w:name w:val="Style20"/>
    <w:basedOn w:val="a0"/>
    <w:uiPriority w:val="99"/>
    <w:rsid w:val="00DA0847"/>
    <w:rPr>
      <w:rFonts w:eastAsia="Times New Roman"/>
    </w:rPr>
  </w:style>
  <w:style w:type="table" w:customStyle="1" w:styleId="1100">
    <w:name w:val="Сетка таблицы1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2"/>
    <w:next w:val="af6"/>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2"/>
    <w:next w:val="af6"/>
    <w:uiPriority w:val="59"/>
    <w:rsid w:val="00DA084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2"/>
    <w:next w:val="af6"/>
    <w:rsid w:val="00F515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3"/>
    <w:uiPriority w:val="99"/>
    <w:semiHidden/>
    <w:unhideWhenUsed/>
    <w:rsid w:val="00C23265"/>
  </w:style>
  <w:style w:type="table" w:customStyle="1" w:styleId="540">
    <w:name w:val="Сетка таблицы54"/>
    <w:basedOn w:val="a2"/>
    <w:next w:val="af6"/>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next w:val="af6"/>
    <w:uiPriority w:val="59"/>
    <w:rsid w:val="00C232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a">
    <w:name w:val="Нет списка7"/>
    <w:next w:val="a3"/>
    <w:uiPriority w:val="99"/>
    <w:semiHidden/>
    <w:unhideWhenUsed/>
    <w:rsid w:val="00470F19"/>
  </w:style>
  <w:style w:type="table" w:customStyle="1" w:styleId="550">
    <w:name w:val="Сетка таблицы55"/>
    <w:basedOn w:val="a2"/>
    <w:next w:val="af6"/>
    <w:rsid w:val="00470F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
    <w:next w:val="a3"/>
    <w:semiHidden/>
    <w:rsid w:val="00304BA0"/>
  </w:style>
  <w:style w:type="paragraph" w:customStyle="1" w:styleId="affffff3">
    <w:basedOn w:val="a0"/>
    <w:next w:val="af3"/>
    <w:qFormat/>
    <w:rsid w:val="00304BA0"/>
    <w:pPr>
      <w:widowControl/>
      <w:autoSpaceDE/>
      <w:autoSpaceDN/>
      <w:adjustRightInd/>
      <w:jc w:val="center"/>
    </w:pPr>
    <w:rPr>
      <w:rFonts w:eastAsia="Times New Roman"/>
      <w:b/>
      <w:bCs/>
      <w:lang w:val="x-none" w:eastAsia="x-none"/>
    </w:rPr>
  </w:style>
  <w:style w:type="paragraph" w:customStyle="1" w:styleId="1ff5">
    <w:name w:val="Знак Знак Знак Знак1"/>
    <w:basedOn w:val="a0"/>
    <w:rsid w:val="00304BA0"/>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560">
    <w:name w:val="Сетка таблицы56"/>
    <w:basedOn w:val="a2"/>
    <w:next w:val="af6"/>
    <w:uiPriority w:val="59"/>
    <w:rsid w:val="00304BA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3"/>
    <w:uiPriority w:val="99"/>
    <w:semiHidden/>
    <w:unhideWhenUsed/>
    <w:rsid w:val="008675EE"/>
  </w:style>
  <w:style w:type="table" w:customStyle="1" w:styleId="570">
    <w:name w:val="Сетка таблицы57"/>
    <w:basedOn w:val="a2"/>
    <w:next w:val="af6"/>
    <w:uiPriority w:val="59"/>
    <w:rsid w:val="008675E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4">
    <w:basedOn w:val="a0"/>
    <w:next w:val="a0"/>
    <w:uiPriority w:val="10"/>
    <w:qFormat/>
    <w:rsid w:val="008675EE"/>
    <w:pPr>
      <w:widowControl/>
      <w:pBdr>
        <w:bottom w:val="single" w:sz="4" w:space="1" w:color="auto"/>
      </w:pBdr>
      <w:autoSpaceDE/>
      <w:autoSpaceDN/>
      <w:adjustRightInd/>
      <w:contextualSpacing/>
    </w:pPr>
    <w:rPr>
      <w:rFonts w:ascii="Cambria" w:eastAsia="Times New Roman" w:hAnsi="Cambria"/>
      <w:spacing w:val="5"/>
      <w:sz w:val="52"/>
      <w:szCs w:val="52"/>
    </w:rPr>
  </w:style>
  <w:style w:type="table" w:customStyle="1" w:styleId="580">
    <w:name w:val="Сетка таблицы58"/>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3"/>
    <w:uiPriority w:val="99"/>
    <w:semiHidden/>
    <w:unhideWhenUsed/>
    <w:rsid w:val="00C3250B"/>
  </w:style>
  <w:style w:type="table" w:customStyle="1" w:styleId="590">
    <w:name w:val="Сетка таблицы59"/>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next w:val="af6"/>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6"/>
    <w:uiPriority w:val="59"/>
    <w:rsid w:val="00C325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
    <w:next w:val="a3"/>
    <w:uiPriority w:val="99"/>
    <w:semiHidden/>
    <w:unhideWhenUsed/>
    <w:rsid w:val="00AB6FE1"/>
  </w:style>
  <w:style w:type="table" w:customStyle="1" w:styleId="600">
    <w:name w:val="Сетка таблицы60"/>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AB6FE1"/>
  </w:style>
  <w:style w:type="table" w:customStyle="1" w:styleId="610">
    <w:name w:val="Сетка таблицы61"/>
    <w:basedOn w:val="a2"/>
    <w:next w:val="af6"/>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2"/>
    <w:next w:val="af6"/>
    <w:uiPriority w:val="59"/>
    <w:rsid w:val="00AB6F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2"/>
    <w:next w:val="af6"/>
    <w:uiPriority w:val="99"/>
    <w:rsid w:val="006B70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
    <w:next w:val="a3"/>
    <w:uiPriority w:val="99"/>
    <w:semiHidden/>
    <w:unhideWhenUsed/>
    <w:rsid w:val="00D04314"/>
  </w:style>
  <w:style w:type="table" w:customStyle="1" w:styleId="630">
    <w:name w:val="Сетка таблицы63"/>
    <w:basedOn w:val="a2"/>
    <w:next w:val="af6"/>
    <w:rsid w:val="00D0431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
    <w:next w:val="a3"/>
    <w:uiPriority w:val="99"/>
    <w:semiHidden/>
    <w:unhideWhenUsed/>
    <w:rsid w:val="00042DB2"/>
  </w:style>
  <w:style w:type="table" w:customStyle="1" w:styleId="640">
    <w:name w:val="Сетка таблицы6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2"/>
    <w:next w:val="af6"/>
    <w:rsid w:val="00042DB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4">
    <w:name w:val="Нет списка15"/>
    <w:next w:val="a3"/>
    <w:uiPriority w:val="99"/>
    <w:semiHidden/>
    <w:unhideWhenUsed/>
    <w:rsid w:val="00042DB2"/>
  </w:style>
  <w:style w:type="table" w:customStyle="1" w:styleId="660">
    <w:name w:val="Сетка таблицы66"/>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next w:val="af6"/>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2"/>
    <w:next w:val="af6"/>
    <w:uiPriority w:val="59"/>
    <w:rsid w:val="00042D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2"/>
    <w:next w:val="af6"/>
    <w:rsid w:val="00797E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
    <w:next w:val="a3"/>
    <w:semiHidden/>
    <w:rsid w:val="00C52E66"/>
  </w:style>
  <w:style w:type="paragraph" w:customStyle="1" w:styleId="affffff5">
    <w:basedOn w:val="a0"/>
    <w:next w:val="af3"/>
    <w:qFormat/>
    <w:rsid w:val="00C52E66"/>
    <w:pPr>
      <w:widowControl/>
      <w:autoSpaceDE/>
      <w:autoSpaceDN/>
      <w:adjustRightInd/>
      <w:jc w:val="center"/>
    </w:pPr>
    <w:rPr>
      <w:rFonts w:eastAsia="Times New Roman"/>
      <w:b/>
      <w:bCs/>
      <w:lang w:val="x-none" w:eastAsia="x-none"/>
    </w:rPr>
  </w:style>
  <w:style w:type="paragraph" w:customStyle="1" w:styleId="1ff6">
    <w:name w:val="Знак Знак Знак Знак1"/>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80">
    <w:name w:val="Сетка таблицы68"/>
    <w:basedOn w:val="a2"/>
    <w:next w:val="af6"/>
    <w:uiPriority w:val="59"/>
    <w:rsid w:val="00C52E66"/>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13">
    <w:name w:val="Основной текст с отступом 3 Знак1"/>
    <w:basedOn w:val="a1"/>
    <w:uiPriority w:val="99"/>
    <w:rsid w:val="00C52E66"/>
    <w:rPr>
      <w:sz w:val="16"/>
      <w:szCs w:val="16"/>
    </w:rPr>
  </w:style>
  <w:style w:type="character" w:customStyle="1" w:styleId="1ff7">
    <w:name w:val="Текст примечания Знак1"/>
    <w:basedOn w:val="a1"/>
    <w:uiPriority w:val="99"/>
    <w:rsid w:val="00C52E66"/>
  </w:style>
  <w:style w:type="character" w:customStyle="1" w:styleId="1ff8">
    <w:name w:val="Тема примечания Знак1"/>
    <w:basedOn w:val="1ff7"/>
    <w:uiPriority w:val="99"/>
    <w:rsid w:val="00C52E66"/>
    <w:rPr>
      <w:b/>
      <w:bCs/>
    </w:rPr>
  </w:style>
  <w:style w:type="paragraph" w:customStyle="1" w:styleId="affffff6">
    <w:name w:val="Знак"/>
    <w:basedOn w:val="a0"/>
    <w:rsid w:val="00C52E66"/>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690">
    <w:name w:val="Сетка таблицы69"/>
    <w:basedOn w:val="a2"/>
    <w:next w:val="af6"/>
    <w:rsid w:val="00F06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2"/>
    <w:next w:val="af6"/>
    <w:rsid w:val="00EA70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
    <w:next w:val="a3"/>
    <w:uiPriority w:val="99"/>
    <w:semiHidden/>
    <w:unhideWhenUsed/>
    <w:rsid w:val="00353EB2"/>
  </w:style>
  <w:style w:type="table" w:customStyle="1" w:styleId="710">
    <w:name w:val="Сетка таблицы71"/>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2"/>
    <w:next w:val="af6"/>
    <w:uiPriority w:val="59"/>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
    <w:next w:val="a3"/>
    <w:uiPriority w:val="99"/>
    <w:semiHidden/>
    <w:unhideWhenUsed/>
    <w:rsid w:val="00353EB2"/>
  </w:style>
  <w:style w:type="table" w:customStyle="1" w:styleId="720">
    <w:name w:val="Сетка таблицы72"/>
    <w:basedOn w:val="a2"/>
    <w:next w:val="af6"/>
    <w:rsid w:val="00353EB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3"/>
    <w:uiPriority w:val="99"/>
    <w:semiHidden/>
    <w:unhideWhenUsed/>
    <w:rsid w:val="00673819"/>
  </w:style>
  <w:style w:type="table" w:customStyle="1" w:styleId="730">
    <w:name w:val="Сетка таблицы73"/>
    <w:basedOn w:val="a2"/>
    <w:next w:val="af6"/>
    <w:uiPriority w:val="39"/>
    <w:rsid w:val="006738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Char Char Знак Знак Char Char Знак Знак Знак Знак Знак Знак Знак Знак Знак Знак Знак Знак Знак Знак Знак"/>
    <w:basedOn w:val="a0"/>
    <w:uiPriority w:val="99"/>
    <w:semiHidden/>
    <w:rsid w:val="00673819"/>
    <w:pPr>
      <w:widowControl/>
      <w:autoSpaceDE/>
      <w:autoSpaceDN/>
      <w:adjustRightInd/>
      <w:spacing w:after="160" w:line="240" w:lineRule="exact"/>
    </w:pPr>
    <w:rPr>
      <w:rFonts w:ascii="Verdana" w:eastAsia="Times New Roman" w:hAnsi="Verdana"/>
      <w:lang w:val="en-US" w:eastAsia="en-US"/>
    </w:rPr>
  </w:style>
  <w:style w:type="paragraph" w:customStyle="1" w:styleId="1ff9">
    <w:name w:val="Безымянный1"/>
    <w:basedOn w:val="a0"/>
    <w:uiPriority w:val="99"/>
    <w:rsid w:val="00673819"/>
    <w:pPr>
      <w:tabs>
        <w:tab w:val="left" w:pos="567"/>
      </w:tabs>
      <w:suppressAutoHyphens/>
      <w:autoSpaceDE/>
      <w:autoSpaceDN/>
      <w:adjustRightInd/>
      <w:spacing w:line="340" w:lineRule="exact"/>
      <w:ind w:firstLine="567"/>
    </w:pPr>
    <w:rPr>
      <w:rFonts w:ascii="Arial" w:eastAsia="Times New Roman" w:hAnsi="Arial"/>
      <w:kern w:val="1"/>
      <w:sz w:val="26"/>
    </w:rPr>
  </w:style>
  <w:style w:type="table" w:customStyle="1" w:styleId="740">
    <w:name w:val="Сетка таблицы74"/>
    <w:basedOn w:val="a2"/>
    <w:uiPriority w:val="39"/>
    <w:rsid w:val="0067381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2"/>
    <w:uiPriority w:val="39"/>
    <w:rsid w:val="006738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7">
    <w:name w:val="Placeholder Text"/>
    <w:basedOn w:val="a1"/>
    <w:link w:val="1ffa"/>
    <w:uiPriority w:val="99"/>
    <w:rsid w:val="00673819"/>
    <w:rPr>
      <w:color w:val="808080"/>
    </w:rPr>
  </w:style>
  <w:style w:type="numbering" w:customStyle="1" w:styleId="204">
    <w:name w:val="Нет списка20"/>
    <w:next w:val="a3"/>
    <w:uiPriority w:val="99"/>
    <w:semiHidden/>
    <w:unhideWhenUsed/>
    <w:rsid w:val="001A02AF"/>
  </w:style>
  <w:style w:type="table" w:customStyle="1" w:styleId="750">
    <w:name w:val="Сетка таблицы75"/>
    <w:basedOn w:val="a2"/>
    <w:next w:val="af6"/>
    <w:uiPriority w:val="39"/>
    <w:rsid w:val="001A0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7">
    <w:name w:val="Нет списка21"/>
    <w:next w:val="a3"/>
    <w:uiPriority w:val="99"/>
    <w:semiHidden/>
    <w:unhideWhenUsed/>
    <w:rsid w:val="003109E8"/>
  </w:style>
  <w:style w:type="table" w:customStyle="1" w:styleId="760">
    <w:name w:val="Сетка таблицы76"/>
    <w:basedOn w:val="a2"/>
    <w:next w:val="af6"/>
    <w:uiPriority w:val="59"/>
    <w:rsid w:val="003109E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a1"/>
    <w:rsid w:val="003109E8"/>
    <w:rPr>
      <w:rFonts w:ascii="Times New Roman" w:hAnsi="Times New Roman" w:cs="Times New Roman" w:hint="default"/>
      <w:b w:val="0"/>
      <w:bCs w:val="0"/>
      <w:i w:val="0"/>
      <w:iCs w:val="0"/>
      <w:color w:val="000000"/>
      <w:sz w:val="26"/>
      <w:szCs w:val="26"/>
    </w:rPr>
  </w:style>
  <w:style w:type="character" w:customStyle="1" w:styleId="fontstyle31">
    <w:name w:val="fontstyle31"/>
    <w:basedOn w:val="a1"/>
    <w:rsid w:val="003109E8"/>
    <w:rPr>
      <w:rFonts w:ascii="Calibri" w:hAnsi="Calibri" w:cs="Calibri" w:hint="default"/>
      <w:b w:val="0"/>
      <w:bCs w:val="0"/>
      <w:i w:val="0"/>
      <w:iCs w:val="0"/>
      <w:color w:val="000000"/>
      <w:sz w:val="26"/>
      <w:szCs w:val="26"/>
    </w:rPr>
  </w:style>
  <w:style w:type="numbering" w:customStyle="1" w:styleId="224">
    <w:name w:val="Нет списка22"/>
    <w:next w:val="a3"/>
    <w:semiHidden/>
    <w:rsid w:val="007F1DCC"/>
  </w:style>
  <w:style w:type="table" w:customStyle="1" w:styleId="770">
    <w:name w:val="Сетка таблицы77"/>
    <w:basedOn w:val="a2"/>
    <w:next w:val="af6"/>
    <w:rsid w:val="007F1D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basedOn w:val="a0"/>
    <w:next w:val="a6"/>
    <w:uiPriority w:val="99"/>
    <w:unhideWhenUsed/>
    <w:rsid w:val="007F1DCC"/>
    <w:pPr>
      <w:widowControl/>
      <w:autoSpaceDE/>
      <w:autoSpaceDN/>
      <w:adjustRightInd/>
      <w:spacing w:before="100" w:beforeAutospacing="1" w:after="100" w:afterAutospacing="1"/>
    </w:pPr>
    <w:rPr>
      <w:rFonts w:eastAsia="Times New Roman"/>
      <w:color w:val="000000"/>
    </w:rPr>
  </w:style>
  <w:style w:type="paragraph" w:customStyle="1" w:styleId="1KGK94">
    <w:name w:val="1KG=K9"/>
    <w:rsid w:val="007F1DCC"/>
    <w:pPr>
      <w:spacing w:after="0" w:line="240" w:lineRule="auto"/>
    </w:pPr>
    <w:rPr>
      <w:rFonts w:ascii="Arial" w:eastAsia="Times New Roman" w:hAnsi="Arial" w:cs="Arial"/>
      <w:sz w:val="24"/>
      <w:szCs w:val="24"/>
      <w:lang w:val="en-AU"/>
    </w:rPr>
  </w:style>
  <w:style w:type="character" w:customStyle="1" w:styleId="extendedtext-full">
    <w:name w:val="extendedtext-full"/>
    <w:rsid w:val="007F1DCC"/>
  </w:style>
  <w:style w:type="table" w:customStyle="1" w:styleId="780">
    <w:name w:val="Сетка таблицы78"/>
    <w:basedOn w:val="a2"/>
    <w:next w:val="af6"/>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0">
    <w:name w:val="Сетка таблицы79"/>
    <w:basedOn w:val="a2"/>
    <w:next w:val="af6"/>
    <w:uiPriority w:val="59"/>
    <w:rsid w:val="0045349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basedOn w:val="a2"/>
    <w:next w:val="af6"/>
    <w:uiPriority w:val="59"/>
    <w:rsid w:val="00C911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
    <w:next w:val="a3"/>
    <w:uiPriority w:val="99"/>
    <w:semiHidden/>
    <w:unhideWhenUsed/>
    <w:rsid w:val="00FB1A57"/>
  </w:style>
  <w:style w:type="table" w:customStyle="1" w:styleId="820">
    <w:name w:val="Сетка таблицы82"/>
    <w:basedOn w:val="a2"/>
    <w:next w:val="af6"/>
    <w:rsid w:val="00FB1A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3"/>
    <w:uiPriority w:val="99"/>
    <w:semiHidden/>
    <w:unhideWhenUsed/>
    <w:rsid w:val="008C0AF4"/>
  </w:style>
  <w:style w:type="table" w:customStyle="1" w:styleId="830">
    <w:name w:val="Сетка таблицы83"/>
    <w:basedOn w:val="a2"/>
    <w:next w:val="af6"/>
    <w:rsid w:val="008C0A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
    <w:name w:val="Нет списка25"/>
    <w:next w:val="a3"/>
    <w:uiPriority w:val="99"/>
    <w:semiHidden/>
    <w:unhideWhenUsed/>
    <w:rsid w:val="00A91736"/>
  </w:style>
  <w:style w:type="table" w:customStyle="1" w:styleId="840">
    <w:name w:val="Сетка таблицы8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
    <w:next w:val="a3"/>
    <w:uiPriority w:val="99"/>
    <w:semiHidden/>
    <w:unhideWhenUsed/>
    <w:rsid w:val="00A91736"/>
  </w:style>
  <w:style w:type="table" w:customStyle="1" w:styleId="850">
    <w:name w:val="Сетка таблицы85"/>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0">
    <w:name w:val="Сетка таблицы11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6"/>
    <w:uiPriority w:val="59"/>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0">
    <w:name w:val="Сетка таблицы86"/>
    <w:basedOn w:val="a2"/>
    <w:next w:val="af6"/>
    <w:rsid w:val="00A9173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3">
    <w:name w:val="Нет списка27"/>
    <w:next w:val="a3"/>
    <w:uiPriority w:val="99"/>
    <w:semiHidden/>
    <w:unhideWhenUsed/>
    <w:rsid w:val="003B0B3B"/>
  </w:style>
  <w:style w:type="paragraph" w:customStyle="1" w:styleId="affffff9">
    <w:basedOn w:val="a0"/>
    <w:next w:val="af3"/>
    <w:qFormat/>
    <w:rsid w:val="003B0B3B"/>
    <w:pPr>
      <w:widowControl/>
      <w:autoSpaceDE/>
      <w:autoSpaceDN/>
      <w:adjustRightInd/>
      <w:jc w:val="center"/>
    </w:pPr>
    <w:rPr>
      <w:rFonts w:eastAsia="Times New Roman"/>
      <w:b/>
      <w:bCs/>
    </w:rPr>
  </w:style>
  <w:style w:type="paragraph" w:customStyle="1" w:styleId="1ffb">
    <w:name w:val="Знак Знак Знак Знак1"/>
    <w:basedOn w:val="a0"/>
    <w:rsid w:val="003B0B3B"/>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870">
    <w:name w:val="Сетка таблицы87"/>
    <w:basedOn w:val="a2"/>
    <w:next w:val="af6"/>
    <w:uiPriority w:val="59"/>
    <w:rsid w:val="003B0B3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0">
    <w:name w:val="Сетка таблицы410"/>
    <w:basedOn w:val="a2"/>
    <w:next w:val="af6"/>
    <w:rsid w:val="003B0B3B"/>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0">
    <w:name w:val="Сетка таблицы88"/>
    <w:basedOn w:val="a2"/>
    <w:next w:val="af6"/>
    <w:rsid w:val="00AE2B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
    <w:name w:val="Сетка таблицы89"/>
    <w:basedOn w:val="a2"/>
    <w:next w:val="af6"/>
    <w:rsid w:val="00745DE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basedOn w:val="a2"/>
    <w:next w:val="af6"/>
    <w:rsid w:val="00FA444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2"/>
    <w:next w:val="af6"/>
    <w:rsid w:val="00F268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
    <w:next w:val="a3"/>
    <w:uiPriority w:val="99"/>
    <w:semiHidden/>
    <w:unhideWhenUsed/>
    <w:rsid w:val="00CF69AF"/>
  </w:style>
  <w:style w:type="table" w:customStyle="1" w:styleId="930">
    <w:name w:val="Сетка таблицы93"/>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
    <w:name w:val="Нет списка29"/>
    <w:next w:val="a3"/>
    <w:uiPriority w:val="99"/>
    <w:semiHidden/>
    <w:unhideWhenUsed/>
    <w:rsid w:val="00CF69AF"/>
  </w:style>
  <w:style w:type="character" w:customStyle="1" w:styleId="1ffc">
    <w:name w:val="Текст концевой сноски Знак1"/>
    <w:basedOn w:val="a1"/>
    <w:rsid w:val="00CF69AF"/>
    <w:rPr>
      <w:rFonts w:ascii="Times New Roman" w:hAnsi="Times New Roman" w:cs="Times New Roman" w:hint="default"/>
      <w:sz w:val="20"/>
      <w:szCs w:val="20"/>
      <w:lang w:val="x-none" w:eastAsia="ru-RU"/>
    </w:rPr>
  </w:style>
  <w:style w:type="table" w:customStyle="1" w:styleId="940">
    <w:name w:val="Сетка таблицы94"/>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
    <w:name w:val="Table Normal2"/>
    <w:uiPriority w:val="2"/>
    <w:semiHidden/>
    <w:qFormat/>
    <w:rsid w:val="00CF69AF"/>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
    <w:name w:val="Нет списка30"/>
    <w:next w:val="a3"/>
    <w:uiPriority w:val="99"/>
    <w:semiHidden/>
    <w:unhideWhenUsed/>
    <w:rsid w:val="00CF69AF"/>
  </w:style>
  <w:style w:type="paragraph" w:customStyle="1" w:styleId="s22">
    <w:name w:val="s_22"/>
    <w:basedOn w:val="a0"/>
    <w:rsid w:val="00CF69AF"/>
    <w:pPr>
      <w:widowControl/>
      <w:autoSpaceDE/>
      <w:autoSpaceDN/>
      <w:adjustRightInd/>
      <w:spacing w:before="100" w:beforeAutospacing="1" w:after="100" w:afterAutospacing="1"/>
    </w:pPr>
    <w:rPr>
      <w:rFonts w:eastAsia="Times New Roman"/>
    </w:rPr>
  </w:style>
  <w:style w:type="table" w:customStyle="1" w:styleId="950">
    <w:name w:val="Сетка таблицы95"/>
    <w:basedOn w:val="a2"/>
    <w:next w:val="af6"/>
    <w:uiPriority w:val="59"/>
    <w:rsid w:val="00CF69A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basedOn w:val="a2"/>
    <w:uiPriority w:val="39"/>
    <w:rsid w:val="00CF69A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a">
    <w:name w:val="Основной текст5"/>
    <w:basedOn w:val="a0"/>
    <w:rsid w:val="000373E2"/>
    <w:pPr>
      <w:widowControl/>
      <w:shd w:val="clear" w:color="auto" w:fill="FFFFFF"/>
      <w:autoSpaceDE/>
      <w:autoSpaceDN/>
      <w:adjustRightInd/>
      <w:spacing w:after="420" w:line="195" w:lineRule="exact"/>
      <w:ind w:hanging="340"/>
      <w:jc w:val="both"/>
    </w:pPr>
    <w:rPr>
      <w:rFonts w:ascii="Tahoma" w:eastAsia="Tahoma" w:hAnsi="Tahoma" w:cs="Tahoma"/>
      <w:sz w:val="13"/>
      <w:szCs w:val="13"/>
    </w:rPr>
  </w:style>
  <w:style w:type="table" w:customStyle="1" w:styleId="960">
    <w:name w:val="Сетка таблицы96"/>
    <w:basedOn w:val="a2"/>
    <w:next w:val="af6"/>
    <w:rsid w:val="00960F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10">
    <w:name w:val="ConsPlusNormal1"/>
    <w:locked/>
    <w:rsid w:val="00D44139"/>
    <w:rPr>
      <w:rFonts w:ascii="Arial" w:hAnsi="Arial" w:cs="Arial"/>
      <w:lang w:val="ru-RU" w:eastAsia="ru-RU" w:bidi="ar-SA"/>
    </w:rPr>
  </w:style>
  <w:style w:type="numbering" w:customStyle="1" w:styleId="315">
    <w:name w:val="Нет списка31"/>
    <w:next w:val="a3"/>
    <w:uiPriority w:val="99"/>
    <w:semiHidden/>
    <w:unhideWhenUsed/>
    <w:rsid w:val="000B7161"/>
  </w:style>
  <w:style w:type="paragraph" w:customStyle="1" w:styleId="1ffd">
    <w:name w:val="Знак Знак Знак Знак1"/>
    <w:basedOn w:val="a0"/>
    <w:rsid w:val="000B7161"/>
    <w:pPr>
      <w:widowControl/>
      <w:autoSpaceDE/>
      <w:autoSpaceDN/>
      <w:adjustRightInd/>
      <w:spacing w:after="160" w:line="240" w:lineRule="exact"/>
    </w:pPr>
    <w:rPr>
      <w:rFonts w:ascii="Verdana" w:eastAsia="Times New Roman" w:hAnsi="Verdana"/>
      <w:sz w:val="20"/>
      <w:szCs w:val="20"/>
      <w:lang w:val="en-US" w:eastAsia="en-US"/>
    </w:rPr>
  </w:style>
  <w:style w:type="table" w:customStyle="1" w:styleId="970">
    <w:name w:val="Сетка таблицы97"/>
    <w:basedOn w:val="a2"/>
    <w:next w:val="af6"/>
    <w:rsid w:val="000B7161"/>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
    <w:name w:val="Нет списка32"/>
    <w:next w:val="a3"/>
    <w:uiPriority w:val="99"/>
    <w:semiHidden/>
    <w:unhideWhenUsed/>
    <w:rsid w:val="005A0DEA"/>
  </w:style>
  <w:style w:type="table" w:customStyle="1" w:styleId="98">
    <w:name w:val="Сетка таблицы98"/>
    <w:basedOn w:val="a2"/>
    <w:next w:val="af6"/>
    <w:rsid w:val="005A0D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basedOn w:val="afffa"/>
    <w:rsid w:val="005A0DEA"/>
    <w:rPr>
      <w:rFonts w:ascii="Arial" w:eastAsia="Arial" w:hAnsi="Arial" w:cs="Arial"/>
      <w:b w:val="0"/>
      <w:bCs w:val="0"/>
      <w:i w:val="0"/>
      <w:iCs w:val="0"/>
      <w:smallCaps w:val="0"/>
      <w:strike w:val="0"/>
      <w:color w:val="000000"/>
      <w:spacing w:val="3"/>
      <w:w w:val="100"/>
      <w:position w:val="0"/>
      <w:sz w:val="18"/>
      <w:szCs w:val="18"/>
      <w:u w:val="none"/>
      <w:shd w:val="clear" w:color="auto" w:fill="FFFFFF"/>
      <w:lang w:val="ru-RU"/>
    </w:rPr>
  </w:style>
  <w:style w:type="character" w:customStyle="1" w:styleId="1ffe">
    <w:name w:val="Обычный1"/>
    <w:rsid w:val="00CA7B0F"/>
    <w:rPr>
      <w:sz w:val="24"/>
    </w:rPr>
  </w:style>
  <w:style w:type="paragraph" w:customStyle="1" w:styleId="extendedtext-short">
    <w:name w:val="extendedtext-short"/>
    <w:rsid w:val="00CA7B0F"/>
    <w:rPr>
      <w:rFonts w:eastAsia="Times New Roman"/>
      <w:color w:val="000000"/>
      <w:sz w:val="20"/>
      <w:szCs w:val="20"/>
    </w:rPr>
  </w:style>
  <w:style w:type="character" w:customStyle="1" w:styleId="28">
    <w:name w:val="Оглавление 2 Знак"/>
    <w:link w:val="27"/>
    <w:rsid w:val="00CA7B0F"/>
    <w:rPr>
      <w:rFonts w:ascii="Times New Roman" w:eastAsia="Times New Roman" w:hAnsi="Times New Roman" w:cs="Times New Roman"/>
      <w:sz w:val="20"/>
      <w:szCs w:val="20"/>
      <w:lang w:eastAsia="ru-RU"/>
    </w:rPr>
  </w:style>
  <w:style w:type="character" w:customStyle="1" w:styleId="43">
    <w:name w:val="Оглавление 4 Знак"/>
    <w:link w:val="42"/>
    <w:rsid w:val="00CA7B0F"/>
    <w:rPr>
      <w:rFonts w:ascii="Times New Roman" w:eastAsia="Times New Roman" w:hAnsi="Times New Roman" w:cs="Times New Roman"/>
      <w:sz w:val="20"/>
      <w:szCs w:val="20"/>
      <w:lang w:eastAsia="ru-RU"/>
    </w:rPr>
  </w:style>
  <w:style w:type="character" w:customStyle="1" w:styleId="62">
    <w:name w:val="Оглавление 6 Знак"/>
    <w:link w:val="61"/>
    <w:rsid w:val="00CA7B0F"/>
    <w:rPr>
      <w:rFonts w:ascii="Times New Roman" w:eastAsia="Times New Roman" w:hAnsi="Times New Roman" w:cs="Times New Roman"/>
      <w:sz w:val="20"/>
      <w:szCs w:val="20"/>
      <w:lang w:eastAsia="ru-RU"/>
    </w:rPr>
  </w:style>
  <w:style w:type="character" w:customStyle="1" w:styleId="72">
    <w:name w:val="Оглавление 7 Знак"/>
    <w:link w:val="71"/>
    <w:rsid w:val="00CA7B0F"/>
    <w:rPr>
      <w:rFonts w:ascii="Times New Roman" w:eastAsia="Times New Roman" w:hAnsi="Times New Roman" w:cs="Times New Roman"/>
      <w:sz w:val="20"/>
      <w:szCs w:val="20"/>
      <w:lang w:eastAsia="ru-RU"/>
    </w:rPr>
  </w:style>
  <w:style w:type="paragraph" w:customStyle="1" w:styleId="1fa">
    <w:name w:val="Знак концевой сноски1"/>
    <w:link w:val="affffa"/>
    <w:rsid w:val="00CA7B0F"/>
    <w:rPr>
      <w:vertAlign w:val="superscript"/>
    </w:rPr>
  </w:style>
  <w:style w:type="paragraph" w:customStyle="1" w:styleId="17">
    <w:name w:val="Строгий1"/>
    <w:link w:val="af9"/>
    <w:rsid w:val="00CA7B0F"/>
    <w:rPr>
      <w:b/>
      <w:bCs/>
    </w:rPr>
  </w:style>
  <w:style w:type="paragraph" w:customStyle="1" w:styleId="1f0">
    <w:name w:val="Знак сноски1"/>
    <w:link w:val="afff9"/>
    <w:rsid w:val="00CA7B0F"/>
    <w:rPr>
      <w:vertAlign w:val="superscript"/>
    </w:rPr>
  </w:style>
  <w:style w:type="character" w:customStyle="1" w:styleId="37">
    <w:name w:val="Оглавление 3 Знак"/>
    <w:link w:val="36"/>
    <w:rsid w:val="00CA7B0F"/>
    <w:rPr>
      <w:rFonts w:ascii="Calibri" w:eastAsia="Times New Roman" w:hAnsi="Calibri" w:cs="Times New Roman"/>
      <w:lang w:eastAsia="ru-RU"/>
    </w:rPr>
  </w:style>
  <w:style w:type="paragraph" w:customStyle="1" w:styleId="13">
    <w:name w:val="Гиперссылка1"/>
    <w:link w:val="a9"/>
    <w:rsid w:val="00CA7B0F"/>
    <w:rPr>
      <w:color w:val="0000FF"/>
      <w:u w:val="single"/>
    </w:rPr>
  </w:style>
  <w:style w:type="paragraph" w:customStyle="1" w:styleId="Footnote">
    <w:name w:val="Footnote"/>
    <w:basedOn w:val="a0"/>
    <w:rsid w:val="00CA7B0F"/>
    <w:pPr>
      <w:widowControl/>
      <w:autoSpaceDE/>
      <w:autoSpaceDN/>
      <w:adjustRightInd/>
    </w:pPr>
    <w:rPr>
      <w:rFonts w:asciiTheme="minorHAnsi" w:eastAsia="Times New Roman" w:hAnsiTheme="minorHAnsi"/>
      <w:color w:val="000000"/>
      <w:sz w:val="20"/>
      <w:szCs w:val="20"/>
    </w:rPr>
  </w:style>
  <w:style w:type="character" w:customStyle="1" w:styleId="1e">
    <w:name w:val="Оглавление 1 Знак"/>
    <w:link w:val="1d"/>
    <w:rsid w:val="00CA7B0F"/>
    <w:rPr>
      <w:rFonts w:ascii="Times New Roman" w:eastAsia="Times New Roman" w:hAnsi="Times New Roman" w:cs="Times New Roman"/>
      <w:sz w:val="20"/>
      <w:szCs w:val="20"/>
      <w:lang w:eastAsia="ru-RU"/>
    </w:rPr>
  </w:style>
  <w:style w:type="paragraph" w:customStyle="1" w:styleId="HeaderandFooter">
    <w:name w:val="Header and Footer"/>
    <w:rsid w:val="00CA7B0F"/>
    <w:pPr>
      <w:spacing w:after="0" w:line="240" w:lineRule="auto"/>
      <w:jc w:val="both"/>
    </w:pPr>
    <w:rPr>
      <w:rFonts w:ascii="XO Thames" w:eastAsia="Times New Roman" w:hAnsi="XO Thames" w:cs="Times New Roman"/>
      <w:color w:val="000000"/>
      <w:sz w:val="20"/>
      <w:szCs w:val="20"/>
      <w:lang w:eastAsia="ru-RU"/>
    </w:rPr>
  </w:style>
  <w:style w:type="paragraph" w:customStyle="1" w:styleId="12">
    <w:name w:val="Выделение1"/>
    <w:link w:val="a8"/>
    <w:rsid w:val="00CA7B0F"/>
    <w:rPr>
      <w:i/>
      <w:iCs/>
    </w:rPr>
  </w:style>
  <w:style w:type="character" w:customStyle="1" w:styleId="92">
    <w:name w:val="Оглавление 9 Знак"/>
    <w:link w:val="91"/>
    <w:rsid w:val="00CA7B0F"/>
    <w:rPr>
      <w:rFonts w:ascii="Times New Roman" w:eastAsia="Times New Roman" w:hAnsi="Times New Roman" w:cs="Times New Roman"/>
      <w:sz w:val="20"/>
      <w:szCs w:val="20"/>
      <w:lang w:eastAsia="ru-RU"/>
    </w:rPr>
  </w:style>
  <w:style w:type="character" w:customStyle="1" w:styleId="82">
    <w:name w:val="Оглавление 8 Знак"/>
    <w:link w:val="81"/>
    <w:rsid w:val="00CA7B0F"/>
    <w:rPr>
      <w:rFonts w:ascii="Times New Roman" w:eastAsia="Times New Roman" w:hAnsi="Times New Roman" w:cs="Times New Roman"/>
      <w:sz w:val="20"/>
      <w:szCs w:val="20"/>
      <w:lang w:eastAsia="ru-RU"/>
    </w:rPr>
  </w:style>
  <w:style w:type="character" w:customStyle="1" w:styleId="52">
    <w:name w:val="Оглавление 5 Знак"/>
    <w:link w:val="51"/>
    <w:rsid w:val="00CA7B0F"/>
    <w:rPr>
      <w:rFonts w:ascii="Times New Roman" w:eastAsia="Times New Roman" w:hAnsi="Times New Roman" w:cs="Times New Roman"/>
      <w:sz w:val="20"/>
      <w:szCs w:val="20"/>
      <w:lang w:eastAsia="ru-RU"/>
    </w:rPr>
  </w:style>
  <w:style w:type="character" w:customStyle="1" w:styleId="a7">
    <w:name w:val="Обычный (веб) Знак"/>
    <w:basedOn w:val="1ffe"/>
    <w:link w:val="a6"/>
    <w:rsid w:val="00CA7B0F"/>
    <w:rPr>
      <w:rFonts w:ascii="Times New Roman" w:eastAsia="Times New Roman" w:hAnsi="Times New Roman" w:cs="Times New Roman"/>
      <w:sz w:val="24"/>
      <w:szCs w:val="24"/>
      <w:lang w:eastAsia="ru-RU"/>
    </w:rPr>
  </w:style>
  <w:style w:type="numbering" w:customStyle="1" w:styleId="333">
    <w:name w:val="Нет списка33"/>
    <w:next w:val="a3"/>
    <w:uiPriority w:val="99"/>
    <w:semiHidden/>
    <w:unhideWhenUsed/>
    <w:rsid w:val="0089281D"/>
  </w:style>
  <w:style w:type="table" w:customStyle="1" w:styleId="99">
    <w:name w:val="Сетка таблицы99"/>
    <w:basedOn w:val="a2"/>
    <w:next w:val="af6"/>
    <w:rsid w:val="0089281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3"/>
    <w:uiPriority w:val="99"/>
    <w:semiHidden/>
    <w:unhideWhenUsed/>
    <w:rsid w:val="0089281D"/>
  </w:style>
  <w:style w:type="table" w:customStyle="1" w:styleId="1200">
    <w:name w:val="Сетка таблицы120"/>
    <w:basedOn w:val="a2"/>
    <w:next w:val="af6"/>
    <w:uiPriority w:val="59"/>
    <w:rsid w:val="0089281D"/>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2">
    <w:name w:val="Body Text 22"/>
    <w:basedOn w:val="a0"/>
    <w:rsid w:val="0089281D"/>
    <w:pPr>
      <w:widowControl/>
      <w:autoSpaceDE/>
      <w:autoSpaceDN/>
      <w:adjustRightInd/>
      <w:spacing w:line="360" w:lineRule="auto"/>
      <w:jc w:val="both"/>
    </w:pPr>
    <w:rPr>
      <w:rFonts w:eastAsia="Times New Roman"/>
      <w:szCs w:val="20"/>
    </w:rPr>
  </w:style>
  <w:style w:type="character" w:customStyle="1" w:styleId="FontStyle90">
    <w:name w:val="Font Style90"/>
    <w:uiPriority w:val="99"/>
    <w:rsid w:val="0089281D"/>
    <w:rPr>
      <w:rFonts w:ascii="Times New Roman" w:hAnsi="Times New Roman" w:cs="Times New Roman"/>
      <w:sz w:val="26"/>
      <w:szCs w:val="26"/>
    </w:rPr>
  </w:style>
  <w:style w:type="paragraph" w:styleId="a">
    <w:name w:val="List Bullet"/>
    <w:basedOn w:val="a0"/>
    <w:uiPriority w:val="99"/>
    <w:unhideWhenUsed/>
    <w:rsid w:val="0089281D"/>
    <w:pPr>
      <w:widowControl/>
      <w:numPr>
        <w:numId w:val="1"/>
      </w:numPr>
      <w:tabs>
        <w:tab w:val="clear" w:pos="360"/>
      </w:tabs>
      <w:autoSpaceDE/>
      <w:autoSpaceDN/>
      <w:adjustRightInd/>
      <w:spacing w:after="200" w:line="276" w:lineRule="auto"/>
      <w:ind w:left="720"/>
      <w:contextualSpacing/>
    </w:pPr>
    <w:rPr>
      <w:rFonts w:ascii="Calibri" w:eastAsia="Times New Roman" w:hAnsi="Calibri"/>
      <w:sz w:val="22"/>
      <w:szCs w:val="22"/>
    </w:rPr>
  </w:style>
  <w:style w:type="table" w:customStyle="1" w:styleId="1000">
    <w:name w:val="Сетка таблицы100"/>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
    <w:next w:val="a3"/>
    <w:uiPriority w:val="99"/>
    <w:semiHidden/>
    <w:unhideWhenUsed/>
    <w:rsid w:val="004B0E00"/>
  </w:style>
  <w:style w:type="table" w:customStyle="1" w:styleId="1010">
    <w:name w:val="Сетка таблицы101"/>
    <w:basedOn w:val="a2"/>
    <w:next w:val="af6"/>
    <w:uiPriority w:val="59"/>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2"/>
    <w:next w:val="af6"/>
    <w:rsid w:val="004B0E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
    <w:name w:val="Знак Знак Знак Знак1"/>
    <w:basedOn w:val="a0"/>
    <w:rsid w:val="00E22C4E"/>
    <w:pPr>
      <w:widowControl/>
      <w:autoSpaceDE/>
      <w:autoSpaceDN/>
      <w:adjustRightInd/>
      <w:spacing w:after="160" w:line="240" w:lineRule="exact"/>
    </w:pPr>
    <w:rPr>
      <w:rFonts w:ascii="Verdana" w:eastAsia="Times New Roman" w:hAnsi="Verdana"/>
      <w:sz w:val="20"/>
      <w:szCs w:val="20"/>
      <w:lang w:val="en-US" w:eastAsia="en-US"/>
    </w:rPr>
  </w:style>
  <w:style w:type="paragraph" w:customStyle="1" w:styleId="11a">
    <w:name w:val="Заголовок 11"/>
    <w:basedOn w:val="a0"/>
    <w:uiPriority w:val="1"/>
    <w:qFormat/>
    <w:rsid w:val="00E22C4E"/>
    <w:pPr>
      <w:adjustRightInd/>
      <w:spacing w:before="1"/>
      <w:ind w:left="857" w:right="-16" w:hanging="1488"/>
      <w:outlineLvl w:val="1"/>
    </w:pPr>
    <w:rPr>
      <w:rFonts w:eastAsia="Times New Roman"/>
      <w:b/>
      <w:bCs/>
      <w:lang w:val="en-US" w:eastAsia="en-US"/>
    </w:rPr>
  </w:style>
  <w:style w:type="paragraph" w:customStyle="1" w:styleId="1KGK95">
    <w:name w:val="1KG=K9"/>
    <w:rsid w:val="00003303"/>
    <w:pPr>
      <w:spacing w:after="0" w:line="240" w:lineRule="auto"/>
    </w:pPr>
    <w:rPr>
      <w:rFonts w:ascii="Arial" w:eastAsia="Times New Roman" w:hAnsi="Arial" w:cs="Arial"/>
      <w:sz w:val="24"/>
      <w:szCs w:val="24"/>
      <w:lang w:val="en-AU"/>
    </w:rPr>
  </w:style>
  <w:style w:type="character" w:customStyle="1" w:styleId="affffffa">
    <w:name w:val="Неразрешенное упоминание"/>
    <w:uiPriority w:val="99"/>
    <w:semiHidden/>
    <w:unhideWhenUsed/>
    <w:rsid w:val="00003303"/>
    <w:rPr>
      <w:color w:val="605E5C"/>
      <w:shd w:val="clear" w:color="auto" w:fill="E1DFDD"/>
    </w:rPr>
  </w:style>
  <w:style w:type="paragraph" w:customStyle="1" w:styleId="ConsPlusDocList">
    <w:name w:val="ConsPlusDocList"/>
    <w:rsid w:val="00003303"/>
    <w:pPr>
      <w:widowControl w:val="0"/>
      <w:autoSpaceDE w:val="0"/>
      <w:autoSpaceDN w:val="0"/>
      <w:spacing w:after="0" w:line="240" w:lineRule="auto"/>
    </w:pPr>
    <w:rPr>
      <w:rFonts w:ascii="Calibri" w:eastAsia="Times New Roman" w:hAnsi="Calibri" w:cs="Calibri"/>
      <w:lang w:eastAsia="ru-RU"/>
    </w:rPr>
  </w:style>
  <w:style w:type="paragraph" w:customStyle="1" w:styleId="ConsPlusTitlePage">
    <w:name w:val="ConsPlusTitlePage"/>
    <w:rsid w:val="00003303"/>
    <w:pPr>
      <w:widowControl w:val="0"/>
      <w:autoSpaceDE w:val="0"/>
      <w:autoSpaceDN w:val="0"/>
      <w:spacing w:after="0" w:line="240" w:lineRule="auto"/>
    </w:pPr>
    <w:rPr>
      <w:rFonts w:ascii="Tahoma" w:eastAsia="Times New Roman" w:hAnsi="Tahoma" w:cs="Tahoma"/>
      <w:sz w:val="20"/>
      <w:lang w:eastAsia="ru-RU"/>
    </w:rPr>
  </w:style>
  <w:style w:type="paragraph" w:customStyle="1" w:styleId="ConsPlusTextList">
    <w:name w:val="ConsPlusTextList"/>
    <w:rsid w:val="00003303"/>
    <w:pPr>
      <w:widowControl w:val="0"/>
      <w:autoSpaceDE w:val="0"/>
      <w:autoSpaceDN w:val="0"/>
      <w:spacing w:after="0" w:line="240" w:lineRule="auto"/>
    </w:pPr>
    <w:rPr>
      <w:rFonts w:ascii="Arial" w:eastAsia="Times New Roman" w:hAnsi="Arial" w:cs="Arial"/>
      <w:sz w:val="20"/>
      <w:lang w:eastAsia="ru-RU"/>
    </w:rPr>
  </w:style>
  <w:style w:type="character" w:customStyle="1" w:styleId="CharStyle3">
    <w:name w:val="Char Style 3"/>
    <w:link w:val="Style2"/>
    <w:uiPriority w:val="99"/>
    <w:rsid w:val="00003303"/>
    <w:rPr>
      <w:sz w:val="26"/>
      <w:szCs w:val="26"/>
      <w:shd w:val="clear" w:color="auto" w:fill="FFFFFF"/>
    </w:rPr>
  </w:style>
  <w:style w:type="character" w:customStyle="1" w:styleId="CharStyle5">
    <w:name w:val="Char Style 5"/>
    <w:link w:val="Style41"/>
    <w:uiPriority w:val="99"/>
    <w:rsid w:val="00003303"/>
    <w:rPr>
      <w:sz w:val="17"/>
      <w:szCs w:val="17"/>
      <w:shd w:val="clear" w:color="auto" w:fill="FFFFFF"/>
    </w:rPr>
  </w:style>
  <w:style w:type="character" w:customStyle="1" w:styleId="CharStyle7">
    <w:name w:val="Char Style 7"/>
    <w:link w:val="Style60"/>
    <w:uiPriority w:val="99"/>
    <w:rsid w:val="00003303"/>
    <w:rPr>
      <w:sz w:val="17"/>
      <w:szCs w:val="17"/>
      <w:shd w:val="clear" w:color="auto" w:fill="FFFFFF"/>
    </w:rPr>
  </w:style>
  <w:style w:type="character" w:customStyle="1" w:styleId="CharStyle12">
    <w:name w:val="Char Style 12"/>
    <w:link w:val="Style11"/>
    <w:uiPriority w:val="99"/>
    <w:rsid w:val="00003303"/>
    <w:rPr>
      <w:sz w:val="26"/>
      <w:szCs w:val="26"/>
      <w:shd w:val="clear" w:color="auto" w:fill="FFFFFF"/>
    </w:rPr>
  </w:style>
  <w:style w:type="character" w:customStyle="1" w:styleId="CharStyle13">
    <w:name w:val="Char Style 13"/>
    <w:rsid w:val="00003303"/>
    <w:rPr>
      <w:spacing w:val="80"/>
      <w:sz w:val="30"/>
      <w:szCs w:val="30"/>
      <w:u w:val="none"/>
    </w:rPr>
  </w:style>
  <w:style w:type="paragraph" w:customStyle="1" w:styleId="Style2">
    <w:name w:val="Style 2"/>
    <w:basedOn w:val="a0"/>
    <w:link w:val="CharStyle3"/>
    <w:uiPriority w:val="99"/>
    <w:rsid w:val="00003303"/>
    <w:pPr>
      <w:shd w:val="clear" w:color="auto" w:fill="FFFFFF"/>
      <w:autoSpaceDE/>
      <w:autoSpaceDN/>
      <w:adjustRightInd/>
      <w:spacing w:line="367" w:lineRule="exact"/>
      <w:ind w:firstLine="740"/>
      <w:jc w:val="both"/>
    </w:pPr>
    <w:rPr>
      <w:rFonts w:asciiTheme="minorHAnsi" w:eastAsiaTheme="minorHAnsi" w:hAnsiTheme="minorHAnsi" w:cstheme="minorBidi"/>
      <w:sz w:val="26"/>
      <w:szCs w:val="26"/>
      <w:lang w:eastAsia="en-US"/>
    </w:rPr>
  </w:style>
  <w:style w:type="paragraph" w:customStyle="1" w:styleId="Style41">
    <w:name w:val="Style 4"/>
    <w:basedOn w:val="a0"/>
    <w:link w:val="CharStyle5"/>
    <w:uiPriority w:val="99"/>
    <w:rsid w:val="00003303"/>
    <w:pPr>
      <w:shd w:val="clear" w:color="auto" w:fill="FFFFFF"/>
      <w:autoSpaceDE/>
      <w:autoSpaceDN/>
      <w:adjustRightInd/>
      <w:spacing w:line="230" w:lineRule="exact"/>
    </w:pPr>
    <w:rPr>
      <w:rFonts w:asciiTheme="minorHAnsi" w:eastAsiaTheme="minorHAnsi" w:hAnsiTheme="minorHAnsi" w:cstheme="minorBidi"/>
      <w:sz w:val="17"/>
      <w:szCs w:val="17"/>
      <w:lang w:eastAsia="en-US"/>
    </w:rPr>
  </w:style>
  <w:style w:type="paragraph" w:customStyle="1" w:styleId="Style60">
    <w:name w:val="Style 6"/>
    <w:basedOn w:val="a0"/>
    <w:link w:val="CharStyle7"/>
    <w:uiPriority w:val="99"/>
    <w:rsid w:val="00003303"/>
    <w:pPr>
      <w:shd w:val="clear" w:color="auto" w:fill="FFFFFF"/>
      <w:autoSpaceDE/>
      <w:autoSpaceDN/>
      <w:adjustRightInd/>
      <w:spacing w:line="223" w:lineRule="exact"/>
      <w:jc w:val="both"/>
    </w:pPr>
    <w:rPr>
      <w:rFonts w:asciiTheme="minorHAnsi" w:eastAsiaTheme="minorHAnsi" w:hAnsiTheme="minorHAnsi" w:cstheme="minorBidi"/>
      <w:sz w:val="17"/>
      <w:szCs w:val="17"/>
      <w:lang w:eastAsia="en-US"/>
    </w:rPr>
  </w:style>
  <w:style w:type="paragraph" w:customStyle="1" w:styleId="Style11">
    <w:name w:val="Style 11"/>
    <w:basedOn w:val="a0"/>
    <w:link w:val="CharStyle12"/>
    <w:uiPriority w:val="99"/>
    <w:rsid w:val="00003303"/>
    <w:pPr>
      <w:shd w:val="clear" w:color="auto" w:fill="FFFFFF"/>
      <w:autoSpaceDE/>
      <w:autoSpaceDN/>
      <w:adjustRightInd/>
      <w:spacing w:before="960" w:line="331" w:lineRule="exact"/>
      <w:ind w:firstLine="700"/>
    </w:pPr>
    <w:rPr>
      <w:rFonts w:asciiTheme="minorHAnsi" w:eastAsiaTheme="minorHAnsi" w:hAnsiTheme="minorHAnsi" w:cstheme="minorBidi"/>
      <w:sz w:val="26"/>
      <w:szCs w:val="26"/>
      <w:lang w:eastAsia="en-US"/>
    </w:rPr>
  </w:style>
  <w:style w:type="paragraph" w:customStyle="1" w:styleId="font8">
    <w:name w:val="font8"/>
    <w:basedOn w:val="a0"/>
    <w:rsid w:val="007748E8"/>
    <w:pPr>
      <w:widowControl/>
      <w:autoSpaceDE/>
      <w:autoSpaceDN/>
      <w:adjustRightInd/>
      <w:spacing w:before="100" w:beforeAutospacing="1" w:after="100" w:afterAutospacing="1"/>
    </w:pPr>
    <w:rPr>
      <w:rFonts w:ascii="Tahoma" w:eastAsia="Times New Roman" w:hAnsi="Tahoma" w:cs="Tahoma"/>
      <w:b/>
      <w:bCs/>
      <w:color w:val="000000"/>
      <w:sz w:val="18"/>
      <w:szCs w:val="18"/>
    </w:rPr>
  </w:style>
  <w:style w:type="paragraph" w:customStyle="1" w:styleId="affffffb">
    <w:name w:val="Нормальный"/>
    <w:basedOn w:val="a0"/>
    <w:rsid w:val="005E475C"/>
    <w:pPr>
      <w:widowControl/>
      <w:suppressAutoHyphens/>
      <w:autoSpaceDE/>
      <w:autoSpaceDN/>
      <w:adjustRightInd/>
      <w:ind w:firstLine="720"/>
      <w:jc w:val="both"/>
    </w:pPr>
    <w:rPr>
      <w:rFonts w:eastAsia="Times New Roman"/>
      <w:szCs w:val="20"/>
    </w:rPr>
  </w:style>
  <w:style w:type="character" w:customStyle="1" w:styleId="135">
    <w:name w:val="Текст примечания Знак13"/>
    <w:basedOn w:val="a1"/>
    <w:uiPriority w:val="99"/>
    <w:semiHidden/>
    <w:rsid w:val="00134658"/>
    <w:rPr>
      <w:rFonts w:cs="Times New Roman"/>
    </w:rPr>
  </w:style>
  <w:style w:type="character" w:customStyle="1" w:styleId="128">
    <w:name w:val="Текст примечания Знак12"/>
    <w:basedOn w:val="a1"/>
    <w:uiPriority w:val="99"/>
    <w:semiHidden/>
    <w:rsid w:val="00134658"/>
    <w:rPr>
      <w:rFonts w:cs="Times New Roman"/>
    </w:rPr>
  </w:style>
  <w:style w:type="character" w:customStyle="1" w:styleId="11b">
    <w:name w:val="Текст примечания Знак11"/>
    <w:basedOn w:val="a1"/>
    <w:rsid w:val="00134658"/>
    <w:rPr>
      <w:rFonts w:cs="Times New Roman"/>
    </w:rPr>
  </w:style>
  <w:style w:type="character" w:customStyle="1" w:styleId="136">
    <w:name w:val="Тема примечания Знак13"/>
    <w:basedOn w:val="afffff8"/>
    <w:uiPriority w:val="99"/>
    <w:semiHidden/>
    <w:rsid w:val="00134658"/>
    <w:rPr>
      <w:rFonts w:asciiTheme="minorHAnsi" w:eastAsiaTheme="minorEastAsia" w:hAnsiTheme="minorHAnsi" w:cs="Times New Roman"/>
      <w:b/>
      <w:bCs/>
      <w:sz w:val="20"/>
      <w:szCs w:val="20"/>
      <w:lang w:eastAsia="ru-RU"/>
    </w:rPr>
  </w:style>
  <w:style w:type="character" w:customStyle="1" w:styleId="129">
    <w:name w:val="Тема примечания Знак12"/>
    <w:basedOn w:val="afffff8"/>
    <w:uiPriority w:val="99"/>
    <w:semiHidden/>
    <w:rsid w:val="00134658"/>
    <w:rPr>
      <w:rFonts w:asciiTheme="minorHAnsi" w:eastAsiaTheme="minorEastAsia" w:hAnsiTheme="minorHAnsi" w:cs="Times New Roman"/>
      <w:b/>
      <w:bCs/>
      <w:sz w:val="20"/>
      <w:szCs w:val="20"/>
      <w:lang w:eastAsia="ru-RU"/>
    </w:rPr>
  </w:style>
  <w:style w:type="character" w:customStyle="1" w:styleId="11c">
    <w:name w:val="Тема примечания Знак11"/>
    <w:basedOn w:val="afffff8"/>
    <w:rsid w:val="00134658"/>
    <w:rPr>
      <w:rFonts w:asciiTheme="minorHAnsi" w:eastAsiaTheme="minorEastAsia" w:hAnsiTheme="minorHAnsi" w:cs="Times New Roman"/>
      <w:b/>
      <w:bCs/>
      <w:sz w:val="20"/>
      <w:szCs w:val="20"/>
      <w:lang w:eastAsia="ru-RU"/>
    </w:rPr>
  </w:style>
  <w:style w:type="paragraph" w:customStyle="1" w:styleId="1ffa">
    <w:name w:val="Замещающий текст1"/>
    <w:link w:val="affffff7"/>
    <w:uiPriority w:val="99"/>
    <w:rsid w:val="00134658"/>
    <w:pPr>
      <w:spacing w:line="264" w:lineRule="auto"/>
    </w:pPr>
    <w:rPr>
      <w:color w:val="808080"/>
    </w:rPr>
  </w:style>
  <w:style w:type="paragraph" w:customStyle="1" w:styleId="1a">
    <w:name w:val="Просмотренная гиперссылка1"/>
    <w:link w:val="afb"/>
    <w:uiPriority w:val="99"/>
    <w:rsid w:val="00134658"/>
    <w:pPr>
      <w:spacing w:line="264" w:lineRule="auto"/>
    </w:pPr>
    <w:rPr>
      <w:color w:val="954F72"/>
      <w:u w:val="single"/>
    </w:rPr>
  </w:style>
  <w:style w:type="paragraph" w:customStyle="1" w:styleId="1fe">
    <w:name w:val="Знак примечания1"/>
    <w:link w:val="afffffb"/>
    <w:uiPriority w:val="99"/>
    <w:rsid w:val="00134658"/>
    <w:pPr>
      <w:spacing w:line="264" w:lineRule="auto"/>
    </w:pPr>
    <w:rPr>
      <w:sz w:val="16"/>
      <w:szCs w:val="16"/>
    </w:rPr>
  </w:style>
  <w:style w:type="paragraph" w:customStyle="1" w:styleId="affffffc">
    <w:basedOn w:val="a0"/>
    <w:next w:val="a6"/>
    <w:uiPriority w:val="99"/>
    <w:unhideWhenUsed/>
    <w:rsid w:val="00D65A35"/>
    <w:pPr>
      <w:widowControl/>
      <w:autoSpaceDE/>
      <w:autoSpaceDN/>
      <w:adjustRightInd/>
      <w:spacing w:before="100" w:beforeAutospacing="1" w:after="100" w:afterAutospacing="1"/>
    </w:pPr>
    <w:rPr>
      <w:rFonts w:eastAsia="Times New Roman"/>
    </w:rPr>
  </w:style>
  <w:style w:type="character" w:customStyle="1" w:styleId="115pt2">
    <w:name w:val="Основной текст + 11.5 pt"/>
    <w:rsid w:val="00D65A35"/>
    <w:rPr>
      <w:sz w:val="23"/>
      <w:szCs w:val="23"/>
      <w:shd w:val="clear" w:color="auto" w:fill="FFFFFF"/>
    </w:rPr>
  </w:style>
  <w:style w:type="character" w:customStyle="1" w:styleId="115pt3">
    <w:name w:val="Основной текст + 11.5 pt;Полужирный"/>
    <w:rsid w:val="00D65A35"/>
    <w:rPr>
      <w:b/>
      <w:bCs/>
      <w:sz w:val="23"/>
      <w:szCs w:val="23"/>
      <w:shd w:val="clear" w:color="auto" w:fill="FFFFFF"/>
    </w:rPr>
  </w:style>
  <w:style w:type="paragraph" w:customStyle="1" w:styleId="tabletitlecentered">
    <w:name w:val="tabletitlecentered"/>
    <w:basedOn w:val="a0"/>
    <w:uiPriority w:val="99"/>
    <w:rsid w:val="00D65A35"/>
    <w:pPr>
      <w:widowControl/>
      <w:autoSpaceDE/>
      <w:autoSpaceDN/>
      <w:adjustRightInd/>
      <w:spacing w:before="100" w:beforeAutospacing="1" w:after="100" w:afterAutospacing="1"/>
    </w:pPr>
    <w:rPr>
      <w:rFonts w:eastAsia="Times New Roman"/>
    </w:rPr>
  </w:style>
  <w:style w:type="character" w:customStyle="1" w:styleId="4115pt">
    <w:name w:val="Основной текст (4) + 11.5 pt"/>
    <w:rsid w:val="00D65A35"/>
    <w:rPr>
      <w:sz w:val="23"/>
      <w:szCs w:val="23"/>
      <w:shd w:val="clear" w:color="auto" w:fill="FFFFFF"/>
    </w:rPr>
  </w:style>
  <w:style w:type="paragraph" w:customStyle="1" w:styleId="175">
    <w:name w:val="Знак17"/>
    <w:basedOn w:val="a0"/>
    <w:rsid w:val="00762256"/>
    <w:pPr>
      <w:autoSpaceDE/>
      <w:autoSpaceDN/>
      <w:adjustRightInd/>
      <w:spacing w:after="160" w:line="240" w:lineRule="exact"/>
      <w:jc w:val="right"/>
    </w:pPr>
    <w:rPr>
      <w:rFonts w:eastAsia="Times New Roman"/>
      <w:color w:val="000000"/>
      <w:sz w:val="20"/>
      <w:szCs w:val="20"/>
    </w:rPr>
  </w:style>
  <w:style w:type="numbering" w:customStyle="1" w:styleId="1fff0">
    <w:name w:val="Стиль1"/>
    <w:uiPriority w:val="99"/>
    <w:rsid w:val="00762256"/>
  </w:style>
  <w:style w:type="numbering" w:customStyle="1" w:styleId="2fb">
    <w:name w:val="Стиль2"/>
    <w:uiPriority w:val="99"/>
    <w:rsid w:val="00762256"/>
  </w:style>
  <w:style w:type="numbering" w:customStyle="1" w:styleId="4f1">
    <w:name w:val="Стиль4"/>
    <w:uiPriority w:val="99"/>
    <w:rsid w:val="00762256"/>
  </w:style>
  <w:style w:type="paragraph" w:customStyle="1" w:styleId="1KGK96">
    <w:name w:val="1KG=K9"/>
    <w:rsid w:val="00221950"/>
    <w:pPr>
      <w:spacing w:after="0" w:line="240" w:lineRule="auto"/>
    </w:pPr>
    <w:rPr>
      <w:rFonts w:ascii="Arial" w:eastAsia="Times New Roman" w:hAnsi="Arial" w:cs="Arial"/>
      <w:sz w:val="24"/>
      <w:szCs w:val="24"/>
      <w:lang w:val="en-AU"/>
    </w:rPr>
  </w:style>
  <w:style w:type="paragraph" w:customStyle="1" w:styleId="s9">
    <w:name w:val="s_9"/>
    <w:basedOn w:val="a0"/>
    <w:rsid w:val="00841D08"/>
    <w:pPr>
      <w:widowControl/>
      <w:autoSpaceDE/>
      <w:autoSpaceDN/>
      <w:adjustRightInd/>
      <w:spacing w:before="100" w:beforeAutospacing="1" w:after="100" w:afterAutospacing="1"/>
    </w:pPr>
    <w:rPr>
      <w:rFonts w:eastAsia="Times New Roman"/>
    </w:rPr>
  </w:style>
  <w:style w:type="numbering" w:customStyle="1" w:styleId="352">
    <w:name w:val="Нет списка35"/>
    <w:next w:val="a3"/>
    <w:uiPriority w:val="99"/>
    <w:semiHidden/>
    <w:unhideWhenUsed/>
    <w:rsid w:val="00FC4400"/>
  </w:style>
  <w:style w:type="table" w:customStyle="1" w:styleId="3510">
    <w:name w:val="Сетка таблицы3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2"/>
    <w:next w:val="af6"/>
    <w:rsid w:val="00FC44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160">
    <w:name w:val="Сетка таблицы216"/>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0">
    <w:name w:val="Сетка таблицы1110"/>
    <w:basedOn w:val="a2"/>
    <w:next w:val="af6"/>
    <w:uiPriority w:val="9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0">
    <w:name w:val="Сетка таблицы217"/>
    <w:basedOn w:val="a2"/>
    <w:next w:val="af6"/>
    <w:uiPriority w:val="9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2"/>
    <w:next w:val="af6"/>
    <w:uiPriority w:val="59"/>
    <w:rsid w:val="00FC440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unhideWhenUsed/>
    <w:qFormat/>
    <w:rsid w:val="00FC44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
    <w:name w:val="Веб-таблица 11"/>
    <w:basedOn w:val="a2"/>
    <w:next w:val="-1"/>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2"/>
    <w:next w:val="-2"/>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2"/>
    <w:next w:val="-3"/>
    <w:rsid w:val="00FC440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1">
    <w:name w:val="Изысканная таблица1"/>
    <w:basedOn w:val="a2"/>
    <w:next w:val="afffffe"/>
    <w:rsid w:val="00FC440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5100">
    <w:name w:val="Сетка таблицы510"/>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0">
    <w:name w:val="Сетка таблицы610"/>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2"/>
    <w:next w:val="af6"/>
    <w:uiPriority w:val="39"/>
    <w:rsid w:val="00FC440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00">
    <w:name w:val="Сетка таблицы710"/>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00">
    <w:name w:val="Сетка таблицы910"/>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2"/>
    <w:next w:val="af6"/>
    <w:rsid w:val="00FC4400"/>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10">
    <w:name w:val="Сетка таблицы151"/>
    <w:basedOn w:val="a2"/>
    <w:next w:val="af6"/>
    <w:uiPriority w:val="59"/>
    <w:rsid w:val="00FC4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10">
    <w:name w:val="Сетка таблицы17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2"/>
    <w:next w:val="af6"/>
    <w:uiPriority w:val="59"/>
    <w:rsid w:val="00FC440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10">
    <w:name w:val="Сетка таблицы2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Объемная таблица 31"/>
    <w:basedOn w:val="a2"/>
    <w:next w:val="3f3"/>
    <w:rsid w:val="00FC440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0">
    <w:name w:val="Сетка таблицы2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C44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1">
    <w:name w:val="Сетка таблицы36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3"/>
    <w:uiPriority w:val="99"/>
    <w:semiHidden/>
    <w:unhideWhenUsed/>
    <w:rsid w:val="00FC4400"/>
  </w:style>
  <w:style w:type="table" w:customStyle="1" w:styleId="401">
    <w:name w:val="Сетка таблицы4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3"/>
    <w:uiPriority w:val="99"/>
    <w:semiHidden/>
    <w:unhideWhenUsed/>
    <w:rsid w:val="00FC4400"/>
  </w:style>
  <w:style w:type="table" w:customStyle="1" w:styleId="431">
    <w:name w:val="Сетка таблицы4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Нет списка36"/>
    <w:next w:val="a3"/>
    <w:uiPriority w:val="99"/>
    <w:semiHidden/>
    <w:unhideWhenUsed/>
    <w:rsid w:val="00FC4400"/>
  </w:style>
  <w:style w:type="table" w:customStyle="1" w:styleId="441">
    <w:name w:val="Сетка таблицы4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5">
    <w:name w:val="Нет списка41"/>
    <w:next w:val="a3"/>
    <w:uiPriority w:val="99"/>
    <w:semiHidden/>
    <w:unhideWhenUsed/>
    <w:rsid w:val="00FC4400"/>
  </w:style>
  <w:style w:type="table" w:customStyle="1" w:styleId="451">
    <w:name w:val="Сетка таблицы4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
    <w:name w:val="Сетка таблицы50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3"/>
    <w:uiPriority w:val="99"/>
    <w:semiHidden/>
    <w:unhideWhenUsed/>
    <w:rsid w:val="00FC4400"/>
  </w:style>
  <w:style w:type="table" w:customStyle="1" w:styleId="521">
    <w:name w:val="Сетка таблицы5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FC4400"/>
  </w:style>
  <w:style w:type="table" w:customStyle="1" w:styleId="541">
    <w:name w:val="Сетка таблицы5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unhideWhenUsed/>
    <w:rsid w:val="00FC4400"/>
  </w:style>
  <w:style w:type="table" w:customStyle="1" w:styleId="551">
    <w:name w:val="Сетка таблицы5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
    <w:name w:val="Нет списка81"/>
    <w:next w:val="a3"/>
    <w:semiHidden/>
    <w:rsid w:val="00FC4400"/>
  </w:style>
  <w:style w:type="table" w:customStyle="1" w:styleId="561">
    <w:name w:val="Сетка таблицы56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3"/>
    <w:uiPriority w:val="99"/>
    <w:semiHidden/>
    <w:unhideWhenUsed/>
    <w:rsid w:val="00FC4400"/>
  </w:style>
  <w:style w:type="table" w:customStyle="1" w:styleId="571">
    <w:name w:val="Сетка таблицы571"/>
    <w:basedOn w:val="a2"/>
    <w:next w:val="af6"/>
    <w:uiPriority w:val="59"/>
    <w:rsid w:val="00FC4400"/>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1">
    <w:name w:val="Сетка таблицы5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FC4400"/>
  </w:style>
  <w:style w:type="table" w:customStyle="1" w:styleId="591">
    <w:name w:val="Сетка таблицы5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2">
    <w:name w:val="Нет списка112"/>
    <w:next w:val="a3"/>
    <w:uiPriority w:val="99"/>
    <w:semiHidden/>
    <w:unhideWhenUsed/>
    <w:rsid w:val="00FC4400"/>
  </w:style>
  <w:style w:type="table" w:customStyle="1" w:styleId="601">
    <w:name w:val="Сетка таблицы6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C4400"/>
  </w:style>
  <w:style w:type="table" w:customStyle="1" w:styleId="6110">
    <w:name w:val="Сетка таблицы6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2"/>
    <w:next w:val="af6"/>
    <w:uiPriority w:val="9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FC4400"/>
  </w:style>
  <w:style w:type="table" w:customStyle="1" w:styleId="631">
    <w:name w:val="Сетка таблицы6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3"/>
    <w:uiPriority w:val="99"/>
    <w:semiHidden/>
    <w:unhideWhenUsed/>
    <w:rsid w:val="00FC4400"/>
  </w:style>
  <w:style w:type="table" w:customStyle="1" w:styleId="641">
    <w:name w:val="Сетка таблицы6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basedOn w:val="a2"/>
    <w:next w:val="af6"/>
    <w:rsid w:val="00FC440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FC4400"/>
  </w:style>
  <w:style w:type="table" w:customStyle="1" w:styleId="661">
    <w:name w:val="Сетка таблицы6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semiHidden/>
    <w:rsid w:val="00FC4400"/>
  </w:style>
  <w:style w:type="table" w:customStyle="1" w:styleId="681">
    <w:name w:val="Сетка таблицы68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91">
    <w:name w:val="Сетка таблицы691"/>
    <w:basedOn w:val="a2"/>
    <w:next w:val="af6"/>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3"/>
    <w:uiPriority w:val="99"/>
    <w:semiHidden/>
    <w:unhideWhenUsed/>
    <w:rsid w:val="00FC4400"/>
  </w:style>
  <w:style w:type="table" w:customStyle="1" w:styleId="7110">
    <w:name w:val="Сетка таблицы7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
    <w:name w:val="Нет списка181"/>
    <w:next w:val="a3"/>
    <w:uiPriority w:val="99"/>
    <w:semiHidden/>
    <w:unhideWhenUsed/>
    <w:rsid w:val="00FC4400"/>
  </w:style>
  <w:style w:type="table" w:customStyle="1" w:styleId="721">
    <w:name w:val="Сетка таблицы7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3"/>
    <w:uiPriority w:val="99"/>
    <w:semiHidden/>
    <w:unhideWhenUsed/>
    <w:rsid w:val="00FC4400"/>
  </w:style>
  <w:style w:type="table" w:customStyle="1" w:styleId="731">
    <w:name w:val="Сетка таблицы731"/>
    <w:basedOn w:val="a2"/>
    <w:next w:val="af6"/>
    <w:uiPriority w:val="3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1"/>
    <w:basedOn w:val="a2"/>
    <w:uiPriority w:val="39"/>
    <w:rsid w:val="00FC44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basedOn w:val="a2"/>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2"/>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
    <w:name w:val="Нет списка201"/>
    <w:next w:val="a3"/>
    <w:uiPriority w:val="99"/>
    <w:semiHidden/>
    <w:unhideWhenUsed/>
    <w:rsid w:val="00FC4400"/>
  </w:style>
  <w:style w:type="table" w:customStyle="1" w:styleId="751">
    <w:name w:val="Сетка таблицы751"/>
    <w:basedOn w:val="a2"/>
    <w:next w:val="af6"/>
    <w:uiPriority w:val="3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3"/>
    <w:uiPriority w:val="99"/>
    <w:semiHidden/>
    <w:unhideWhenUsed/>
    <w:rsid w:val="00FC4400"/>
  </w:style>
  <w:style w:type="table" w:customStyle="1" w:styleId="761">
    <w:name w:val="Сетка таблицы76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semiHidden/>
    <w:rsid w:val="00FC4400"/>
  </w:style>
  <w:style w:type="table" w:customStyle="1" w:styleId="771">
    <w:name w:val="Сетка таблицы77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1">
    <w:name w:val="Сетка таблицы7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basedOn w:val="a2"/>
    <w:next w:val="af6"/>
    <w:uiPriority w:val="59"/>
    <w:rsid w:val="00FC44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3"/>
    <w:uiPriority w:val="99"/>
    <w:semiHidden/>
    <w:unhideWhenUsed/>
    <w:rsid w:val="00FC4400"/>
  </w:style>
  <w:style w:type="table" w:customStyle="1" w:styleId="821">
    <w:name w:val="Сетка таблицы8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FC4400"/>
  </w:style>
  <w:style w:type="table" w:customStyle="1" w:styleId="831">
    <w:name w:val="Сетка таблицы83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FC4400"/>
  </w:style>
  <w:style w:type="table" w:customStyle="1" w:styleId="841">
    <w:name w:val="Сетка таблицы8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1">
    <w:name w:val="Нет списка261"/>
    <w:next w:val="a3"/>
    <w:uiPriority w:val="99"/>
    <w:semiHidden/>
    <w:unhideWhenUsed/>
    <w:rsid w:val="00FC4400"/>
  </w:style>
  <w:style w:type="table" w:customStyle="1" w:styleId="851">
    <w:name w:val="Сетка таблицы8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1">
    <w:name w:val="Нет списка271"/>
    <w:next w:val="a3"/>
    <w:uiPriority w:val="99"/>
    <w:semiHidden/>
    <w:unhideWhenUsed/>
    <w:rsid w:val="00FC4400"/>
  </w:style>
  <w:style w:type="table" w:customStyle="1" w:styleId="871">
    <w:name w:val="Сетка таблицы871"/>
    <w:basedOn w:val="a2"/>
    <w:next w:val="af6"/>
    <w:uiPriority w:val="5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01">
    <w:name w:val="Сетка таблицы4101"/>
    <w:basedOn w:val="a2"/>
    <w:next w:val="af6"/>
    <w:rsid w:val="00FC4400"/>
    <w:pPr>
      <w:spacing w:after="0" w:line="240" w:lineRule="auto"/>
    </w:pPr>
    <w:rPr>
      <w:rFonts w:ascii="Times New Roman" w:eastAsia="Times New Roman" w:hAnsi="Times New Roman" w:cs="Times New Roman"/>
      <w:color w:val="000000"/>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81">
    <w:name w:val="Сетка таблицы8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1">
    <w:name w:val="Нет списка281"/>
    <w:next w:val="a3"/>
    <w:uiPriority w:val="99"/>
    <w:semiHidden/>
    <w:unhideWhenUsed/>
    <w:rsid w:val="00FC4400"/>
  </w:style>
  <w:style w:type="table" w:customStyle="1" w:styleId="931">
    <w:name w:val="Сетка таблицы93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11">
    <w:name w:val="Нет списка291"/>
    <w:next w:val="a3"/>
    <w:uiPriority w:val="99"/>
    <w:semiHidden/>
    <w:unhideWhenUsed/>
    <w:rsid w:val="00FC4400"/>
  </w:style>
  <w:style w:type="table" w:customStyle="1" w:styleId="941">
    <w:name w:val="Сетка таблицы94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1">
    <w:name w:val="Table Normal21"/>
    <w:uiPriority w:val="2"/>
    <w:semiHidden/>
    <w:qFormat/>
    <w:rsid w:val="00FC4400"/>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3011">
    <w:name w:val="Нет списка301"/>
    <w:next w:val="a3"/>
    <w:uiPriority w:val="99"/>
    <w:semiHidden/>
    <w:unhideWhenUsed/>
    <w:rsid w:val="00FC4400"/>
  </w:style>
  <w:style w:type="table" w:customStyle="1" w:styleId="951">
    <w:name w:val="Сетка таблицы95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basedOn w:val="a2"/>
    <w:uiPriority w:val="39"/>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1">
    <w:name w:val="Сетка таблицы96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2">
    <w:name w:val="Нет списка311"/>
    <w:next w:val="a3"/>
    <w:uiPriority w:val="99"/>
    <w:semiHidden/>
    <w:unhideWhenUsed/>
    <w:rsid w:val="00FC4400"/>
  </w:style>
  <w:style w:type="table" w:customStyle="1" w:styleId="971">
    <w:name w:val="Сетка таблицы971"/>
    <w:basedOn w:val="a2"/>
    <w:next w:val="af6"/>
    <w:rsid w:val="00FC4400"/>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FC4400"/>
  </w:style>
  <w:style w:type="table" w:customStyle="1" w:styleId="981">
    <w:name w:val="Сетка таблицы98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3"/>
    <w:uiPriority w:val="99"/>
    <w:semiHidden/>
    <w:unhideWhenUsed/>
    <w:rsid w:val="00FC4400"/>
  </w:style>
  <w:style w:type="table" w:customStyle="1" w:styleId="991">
    <w:name w:val="Сетка таблицы99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
    <w:name w:val="Нет списка1101"/>
    <w:next w:val="a3"/>
    <w:uiPriority w:val="99"/>
    <w:semiHidden/>
    <w:unhideWhenUsed/>
    <w:rsid w:val="00FC4400"/>
  </w:style>
  <w:style w:type="table" w:customStyle="1" w:styleId="1201">
    <w:name w:val="Сетка таблицы1201"/>
    <w:basedOn w:val="a2"/>
    <w:next w:val="af6"/>
    <w:uiPriority w:val="59"/>
    <w:rsid w:val="00FC440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
    <w:name w:val="Сетка таблицы100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FC4400"/>
  </w:style>
  <w:style w:type="table" w:customStyle="1" w:styleId="10110">
    <w:name w:val="Сетка таблицы1011"/>
    <w:basedOn w:val="a2"/>
    <w:next w:val="af6"/>
    <w:uiPriority w:val="59"/>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next w:val="af6"/>
    <w:rsid w:val="00FC4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FC4400"/>
    <w:pPr>
      <w:numPr>
        <w:numId w:val="2"/>
      </w:numPr>
    </w:pPr>
  </w:style>
  <w:style w:type="numbering" w:customStyle="1" w:styleId="21">
    <w:name w:val="Стиль21"/>
    <w:uiPriority w:val="99"/>
    <w:rsid w:val="00FC4400"/>
    <w:pPr>
      <w:numPr>
        <w:numId w:val="3"/>
      </w:numPr>
    </w:pPr>
  </w:style>
  <w:style w:type="numbering" w:customStyle="1" w:styleId="41">
    <w:name w:val="Стиль41"/>
    <w:uiPriority w:val="99"/>
    <w:rsid w:val="00FC4400"/>
    <w:pPr>
      <w:numPr>
        <w:numId w:val="4"/>
      </w:numPr>
    </w:pPr>
  </w:style>
  <w:style w:type="table" w:customStyle="1" w:styleId="1240">
    <w:name w:val="Сетка таблицы124"/>
    <w:basedOn w:val="a2"/>
    <w:next w:val="af6"/>
    <w:uiPriority w:val="59"/>
    <w:rsid w:val="00BB46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0">
    <w:name w:val="Сетка таблицы104"/>
    <w:basedOn w:val="a2"/>
    <w:next w:val="af6"/>
    <w:rsid w:val="004360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0">
    <w:name w:val="Сетка таблицы105"/>
    <w:basedOn w:val="a2"/>
    <w:next w:val="af6"/>
    <w:rsid w:val="004360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2">
    <w:name w:val="Style12"/>
    <w:basedOn w:val="a0"/>
    <w:uiPriority w:val="99"/>
    <w:rsid w:val="00C3207F"/>
    <w:pPr>
      <w:spacing w:line="323" w:lineRule="exact"/>
      <w:ind w:firstLine="706"/>
      <w:jc w:val="both"/>
    </w:pPr>
    <w:rPr>
      <w:rFonts w:ascii="Cambria" w:eastAsia="Times New Roman" w:hAnsi="Cambria"/>
    </w:rPr>
  </w:style>
  <w:style w:type="paragraph" w:customStyle="1" w:styleId="1fff2">
    <w:name w:val="Знак Знак Знак Знак1"/>
    <w:basedOn w:val="a0"/>
    <w:rsid w:val="00F577CF"/>
    <w:pPr>
      <w:widowControl/>
      <w:autoSpaceDE/>
      <w:autoSpaceDN/>
      <w:adjustRightInd/>
      <w:spacing w:after="160" w:line="240" w:lineRule="exact"/>
    </w:pPr>
    <w:rPr>
      <w:rFonts w:ascii="Verdana" w:eastAsia="Times New Roman" w:hAnsi="Verdana"/>
      <w:sz w:val="20"/>
      <w:szCs w:val="20"/>
      <w:lang w:val="en-US" w:eastAsia="en-US"/>
    </w:rPr>
  </w:style>
  <w:style w:type="character" w:customStyle="1" w:styleId="affffffd">
    <w:name w:val="Заголовок Знак"/>
    <w:rsid w:val="00F577CF"/>
    <w:rPr>
      <w:rFonts w:ascii="Times New Roman" w:eastAsia="Times New Roman" w:hAnsi="Times New Roman" w:cs="Times New Roman"/>
      <w:b/>
      <w:bCs/>
      <w:sz w:val="24"/>
      <w:szCs w:val="24"/>
      <w:lang w:eastAsia="ru-RU"/>
    </w:rPr>
  </w:style>
  <w:style w:type="character" w:customStyle="1" w:styleId="affffffe">
    <w:name w:val="Добавленный текст"/>
    <w:uiPriority w:val="99"/>
    <w:rsid w:val="00F577CF"/>
    <w:rPr>
      <w:color w:val="000000"/>
    </w:rPr>
  </w:style>
  <w:style w:type="paragraph" w:customStyle="1" w:styleId="afffffff">
    <w:name w:val="Текст (справка)"/>
    <w:basedOn w:val="a0"/>
    <w:next w:val="a0"/>
    <w:uiPriority w:val="99"/>
    <w:rsid w:val="00F577CF"/>
    <w:pPr>
      <w:ind w:left="170" w:right="170"/>
    </w:pPr>
    <w:rPr>
      <w:rFonts w:ascii="Arial" w:eastAsia="Times New Roman" w:hAnsi="Arial" w:cs="Arial"/>
    </w:rPr>
  </w:style>
  <w:style w:type="character" w:customStyle="1" w:styleId="afffffff0">
    <w:name w:val="Цветовое выделение для Текст"/>
    <w:uiPriority w:val="99"/>
    <w:rsid w:val="00F577CF"/>
  </w:style>
  <w:style w:type="character" w:customStyle="1" w:styleId="285pt">
    <w:name w:val="Основной текст (2) + 8;5 pt"/>
    <w:rsid w:val="002B39D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1fff3">
    <w:name w:val=" Знак Знак Знак Знак1"/>
    <w:basedOn w:val="a0"/>
    <w:rsid w:val="007A391F"/>
    <w:pPr>
      <w:widowControl/>
      <w:autoSpaceDE/>
      <w:autoSpaceDN/>
      <w:adjustRightInd/>
      <w:spacing w:after="160" w:line="240" w:lineRule="exact"/>
    </w:pPr>
    <w:rPr>
      <w:rFonts w:ascii="Verdana" w:eastAsia="Times New Roman"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7362">
      <w:bodyDiv w:val="1"/>
      <w:marLeft w:val="0"/>
      <w:marRight w:val="0"/>
      <w:marTop w:val="0"/>
      <w:marBottom w:val="0"/>
      <w:divBdr>
        <w:top w:val="none" w:sz="0" w:space="0" w:color="auto"/>
        <w:left w:val="none" w:sz="0" w:space="0" w:color="auto"/>
        <w:bottom w:val="none" w:sz="0" w:space="0" w:color="auto"/>
        <w:right w:val="none" w:sz="0" w:space="0" w:color="auto"/>
      </w:divBdr>
    </w:div>
    <w:div w:id="51854582">
      <w:bodyDiv w:val="1"/>
      <w:marLeft w:val="0"/>
      <w:marRight w:val="0"/>
      <w:marTop w:val="0"/>
      <w:marBottom w:val="0"/>
      <w:divBdr>
        <w:top w:val="none" w:sz="0" w:space="0" w:color="auto"/>
        <w:left w:val="none" w:sz="0" w:space="0" w:color="auto"/>
        <w:bottom w:val="none" w:sz="0" w:space="0" w:color="auto"/>
        <w:right w:val="none" w:sz="0" w:space="0" w:color="auto"/>
      </w:divBdr>
    </w:div>
    <w:div w:id="75395849">
      <w:bodyDiv w:val="1"/>
      <w:marLeft w:val="0"/>
      <w:marRight w:val="0"/>
      <w:marTop w:val="0"/>
      <w:marBottom w:val="0"/>
      <w:divBdr>
        <w:top w:val="none" w:sz="0" w:space="0" w:color="auto"/>
        <w:left w:val="none" w:sz="0" w:space="0" w:color="auto"/>
        <w:bottom w:val="none" w:sz="0" w:space="0" w:color="auto"/>
        <w:right w:val="none" w:sz="0" w:space="0" w:color="auto"/>
      </w:divBdr>
    </w:div>
    <w:div w:id="88084948">
      <w:bodyDiv w:val="1"/>
      <w:marLeft w:val="0"/>
      <w:marRight w:val="0"/>
      <w:marTop w:val="0"/>
      <w:marBottom w:val="0"/>
      <w:divBdr>
        <w:top w:val="none" w:sz="0" w:space="0" w:color="auto"/>
        <w:left w:val="none" w:sz="0" w:space="0" w:color="auto"/>
        <w:bottom w:val="none" w:sz="0" w:space="0" w:color="auto"/>
        <w:right w:val="none" w:sz="0" w:space="0" w:color="auto"/>
      </w:divBdr>
    </w:div>
    <w:div w:id="161044345">
      <w:bodyDiv w:val="1"/>
      <w:marLeft w:val="0"/>
      <w:marRight w:val="0"/>
      <w:marTop w:val="0"/>
      <w:marBottom w:val="0"/>
      <w:divBdr>
        <w:top w:val="none" w:sz="0" w:space="0" w:color="auto"/>
        <w:left w:val="none" w:sz="0" w:space="0" w:color="auto"/>
        <w:bottom w:val="none" w:sz="0" w:space="0" w:color="auto"/>
        <w:right w:val="none" w:sz="0" w:space="0" w:color="auto"/>
      </w:divBdr>
    </w:div>
    <w:div w:id="177740929">
      <w:bodyDiv w:val="1"/>
      <w:marLeft w:val="0"/>
      <w:marRight w:val="0"/>
      <w:marTop w:val="0"/>
      <w:marBottom w:val="0"/>
      <w:divBdr>
        <w:top w:val="none" w:sz="0" w:space="0" w:color="auto"/>
        <w:left w:val="none" w:sz="0" w:space="0" w:color="auto"/>
        <w:bottom w:val="none" w:sz="0" w:space="0" w:color="auto"/>
        <w:right w:val="none" w:sz="0" w:space="0" w:color="auto"/>
      </w:divBdr>
    </w:div>
    <w:div w:id="199318840">
      <w:bodyDiv w:val="1"/>
      <w:marLeft w:val="0"/>
      <w:marRight w:val="0"/>
      <w:marTop w:val="0"/>
      <w:marBottom w:val="0"/>
      <w:divBdr>
        <w:top w:val="none" w:sz="0" w:space="0" w:color="auto"/>
        <w:left w:val="none" w:sz="0" w:space="0" w:color="auto"/>
        <w:bottom w:val="none" w:sz="0" w:space="0" w:color="auto"/>
        <w:right w:val="none" w:sz="0" w:space="0" w:color="auto"/>
      </w:divBdr>
    </w:div>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40332452">
      <w:bodyDiv w:val="1"/>
      <w:marLeft w:val="0"/>
      <w:marRight w:val="0"/>
      <w:marTop w:val="0"/>
      <w:marBottom w:val="0"/>
      <w:divBdr>
        <w:top w:val="none" w:sz="0" w:space="0" w:color="auto"/>
        <w:left w:val="none" w:sz="0" w:space="0" w:color="auto"/>
        <w:bottom w:val="none" w:sz="0" w:space="0" w:color="auto"/>
        <w:right w:val="none" w:sz="0" w:space="0" w:color="auto"/>
      </w:divBdr>
    </w:div>
    <w:div w:id="307900969">
      <w:bodyDiv w:val="1"/>
      <w:marLeft w:val="0"/>
      <w:marRight w:val="0"/>
      <w:marTop w:val="0"/>
      <w:marBottom w:val="0"/>
      <w:divBdr>
        <w:top w:val="none" w:sz="0" w:space="0" w:color="auto"/>
        <w:left w:val="none" w:sz="0" w:space="0" w:color="auto"/>
        <w:bottom w:val="none" w:sz="0" w:space="0" w:color="auto"/>
        <w:right w:val="none" w:sz="0" w:space="0" w:color="auto"/>
      </w:divBdr>
    </w:div>
    <w:div w:id="461464029">
      <w:bodyDiv w:val="1"/>
      <w:marLeft w:val="0"/>
      <w:marRight w:val="0"/>
      <w:marTop w:val="0"/>
      <w:marBottom w:val="0"/>
      <w:divBdr>
        <w:top w:val="none" w:sz="0" w:space="0" w:color="auto"/>
        <w:left w:val="none" w:sz="0" w:space="0" w:color="auto"/>
        <w:bottom w:val="none" w:sz="0" w:space="0" w:color="auto"/>
        <w:right w:val="none" w:sz="0" w:space="0" w:color="auto"/>
      </w:divBdr>
    </w:div>
    <w:div w:id="464398438">
      <w:bodyDiv w:val="1"/>
      <w:marLeft w:val="0"/>
      <w:marRight w:val="0"/>
      <w:marTop w:val="0"/>
      <w:marBottom w:val="0"/>
      <w:divBdr>
        <w:top w:val="none" w:sz="0" w:space="0" w:color="auto"/>
        <w:left w:val="none" w:sz="0" w:space="0" w:color="auto"/>
        <w:bottom w:val="none" w:sz="0" w:space="0" w:color="auto"/>
        <w:right w:val="none" w:sz="0" w:space="0" w:color="auto"/>
      </w:divBdr>
    </w:div>
    <w:div w:id="499347842">
      <w:bodyDiv w:val="1"/>
      <w:marLeft w:val="0"/>
      <w:marRight w:val="0"/>
      <w:marTop w:val="0"/>
      <w:marBottom w:val="0"/>
      <w:divBdr>
        <w:top w:val="none" w:sz="0" w:space="0" w:color="auto"/>
        <w:left w:val="none" w:sz="0" w:space="0" w:color="auto"/>
        <w:bottom w:val="none" w:sz="0" w:space="0" w:color="auto"/>
        <w:right w:val="none" w:sz="0" w:space="0" w:color="auto"/>
      </w:divBdr>
    </w:div>
    <w:div w:id="533621330">
      <w:bodyDiv w:val="1"/>
      <w:marLeft w:val="0"/>
      <w:marRight w:val="0"/>
      <w:marTop w:val="0"/>
      <w:marBottom w:val="0"/>
      <w:divBdr>
        <w:top w:val="none" w:sz="0" w:space="0" w:color="auto"/>
        <w:left w:val="none" w:sz="0" w:space="0" w:color="auto"/>
        <w:bottom w:val="none" w:sz="0" w:space="0" w:color="auto"/>
        <w:right w:val="none" w:sz="0" w:space="0" w:color="auto"/>
      </w:divBdr>
    </w:div>
    <w:div w:id="610013709">
      <w:bodyDiv w:val="1"/>
      <w:marLeft w:val="0"/>
      <w:marRight w:val="0"/>
      <w:marTop w:val="0"/>
      <w:marBottom w:val="0"/>
      <w:divBdr>
        <w:top w:val="none" w:sz="0" w:space="0" w:color="auto"/>
        <w:left w:val="none" w:sz="0" w:space="0" w:color="auto"/>
        <w:bottom w:val="none" w:sz="0" w:space="0" w:color="auto"/>
        <w:right w:val="none" w:sz="0" w:space="0" w:color="auto"/>
      </w:divBdr>
    </w:div>
    <w:div w:id="610285747">
      <w:bodyDiv w:val="1"/>
      <w:marLeft w:val="0"/>
      <w:marRight w:val="0"/>
      <w:marTop w:val="0"/>
      <w:marBottom w:val="0"/>
      <w:divBdr>
        <w:top w:val="none" w:sz="0" w:space="0" w:color="auto"/>
        <w:left w:val="none" w:sz="0" w:space="0" w:color="auto"/>
        <w:bottom w:val="none" w:sz="0" w:space="0" w:color="auto"/>
        <w:right w:val="none" w:sz="0" w:space="0" w:color="auto"/>
      </w:divBdr>
    </w:div>
    <w:div w:id="617906003">
      <w:bodyDiv w:val="1"/>
      <w:marLeft w:val="0"/>
      <w:marRight w:val="0"/>
      <w:marTop w:val="0"/>
      <w:marBottom w:val="0"/>
      <w:divBdr>
        <w:top w:val="none" w:sz="0" w:space="0" w:color="auto"/>
        <w:left w:val="none" w:sz="0" w:space="0" w:color="auto"/>
        <w:bottom w:val="none" w:sz="0" w:space="0" w:color="auto"/>
        <w:right w:val="none" w:sz="0" w:space="0" w:color="auto"/>
      </w:divBdr>
    </w:div>
    <w:div w:id="688487137">
      <w:bodyDiv w:val="1"/>
      <w:marLeft w:val="0"/>
      <w:marRight w:val="0"/>
      <w:marTop w:val="0"/>
      <w:marBottom w:val="0"/>
      <w:divBdr>
        <w:top w:val="none" w:sz="0" w:space="0" w:color="auto"/>
        <w:left w:val="none" w:sz="0" w:space="0" w:color="auto"/>
        <w:bottom w:val="none" w:sz="0" w:space="0" w:color="auto"/>
        <w:right w:val="none" w:sz="0" w:space="0" w:color="auto"/>
      </w:divBdr>
    </w:div>
    <w:div w:id="745539453">
      <w:bodyDiv w:val="1"/>
      <w:marLeft w:val="0"/>
      <w:marRight w:val="0"/>
      <w:marTop w:val="0"/>
      <w:marBottom w:val="0"/>
      <w:divBdr>
        <w:top w:val="none" w:sz="0" w:space="0" w:color="auto"/>
        <w:left w:val="none" w:sz="0" w:space="0" w:color="auto"/>
        <w:bottom w:val="none" w:sz="0" w:space="0" w:color="auto"/>
        <w:right w:val="none" w:sz="0" w:space="0" w:color="auto"/>
      </w:divBdr>
    </w:div>
    <w:div w:id="902834565">
      <w:bodyDiv w:val="1"/>
      <w:marLeft w:val="0"/>
      <w:marRight w:val="0"/>
      <w:marTop w:val="0"/>
      <w:marBottom w:val="0"/>
      <w:divBdr>
        <w:top w:val="none" w:sz="0" w:space="0" w:color="auto"/>
        <w:left w:val="none" w:sz="0" w:space="0" w:color="auto"/>
        <w:bottom w:val="none" w:sz="0" w:space="0" w:color="auto"/>
        <w:right w:val="none" w:sz="0" w:space="0" w:color="auto"/>
      </w:divBdr>
    </w:div>
    <w:div w:id="942035245">
      <w:bodyDiv w:val="1"/>
      <w:marLeft w:val="0"/>
      <w:marRight w:val="0"/>
      <w:marTop w:val="0"/>
      <w:marBottom w:val="0"/>
      <w:divBdr>
        <w:top w:val="none" w:sz="0" w:space="0" w:color="auto"/>
        <w:left w:val="none" w:sz="0" w:space="0" w:color="auto"/>
        <w:bottom w:val="none" w:sz="0" w:space="0" w:color="auto"/>
        <w:right w:val="none" w:sz="0" w:space="0" w:color="auto"/>
      </w:divBdr>
    </w:div>
    <w:div w:id="995885798">
      <w:bodyDiv w:val="1"/>
      <w:marLeft w:val="0"/>
      <w:marRight w:val="0"/>
      <w:marTop w:val="0"/>
      <w:marBottom w:val="0"/>
      <w:divBdr>
        <w:top w:val="none" w:sz="0" w:space="0" w:color="auto"/>
        <w:left w:val="none" w:sz="0" w:space="0" w:color="auto"/>
        <w:bottom w:val="none" w:sz="0" w:space="0" w:color="auto"/>
        <w:right w:val="none" w:sz="0" w:space="0" w:color="auto"/>
      </w:divBdr>
    </w:div>
    <w:div w:id="1058865582">
      <w:bodyDiv w:val="1"/>
      <w:marLeft w:val="0"/>
      <w:marRight w:val="0"/>
      <w:marTop w:val="0"/>
      <w:marBottom w:val="0"/>
      <w:divBdr>
        <w:top w:val="none" w:sz="0" w:space="0" w:color="auto"/>
        <w:left w:val="none" w:sz="0" w:space="0" w:color="auto"/>
        <w:bottom w:val="none" w:sz="0" w:space="0" w:color="auto"/>
        <w:right w:val="none" w:sz="0" w:space="0" w:color="auto"/>
      </w:divBdr>
    </w:div>
    <w:div w:id="1101728561">
      <w:bodyDiv w:val="1"/>
      <w:marLeft w:val="0"/>
      <w:marRight w:val="0"/>
      <w:marTop w:val="0"/>
      <w:marBottom w:val="0"/>
      <w:divBdr>
        <w:top w:val="none" w:sz="0" w:space="0" w:color="auto"/>
        <w:left w:val="none" w:sz="0" w:space="0" w:color="auto"/>
        <w:bottom w:val="none" w:sz="0" w:space="0" w:color="auto"/>
        <w:right w:val="none" w:sz="0" w:space="0" w:color="auto"/>
      </w:divBdr>
    </w:div>
    <w:div w:id="1173766688">
      <w:bodyDiv w:val="1"/>
      <w:marLeft w:val="0"/>
      <w:marRight w:val="0"/>
      <w:marTop w:val="0"/>
      <w:marBottom w:val="0"/>
      <w:divBdr>
        <w:top w:val="none" w:sz="0" w:space="0" w:color="auto"/>
        <w:left w:val="none" w:sz="0" w:space="0" w:color="auto"/>
        <w:bottom w:val="none" w:sz="0" w:space="0" w:color="auto"/>
        <w:right w:val="none" w:sz="0" w:space="0" w:color="auto"/>
      </w:divBdr>
    </w:div>
    <w:div w:id="1228028611">
      <w:bodyDiv w:val="1"/>
      <w:marLeft w:val="0"/>
      <w:marRight w:val="0"/>
      <w:marTop w:val="0"/>
      <w:marBottom w:val="0"/>
      <w:divBdr>
        <w:top w:val="none" w:sz="0" w:space="0" w:color="auto"/>
        <w:left w:val="none" w:sz="0" w:space="0" w:color="auto"/>
        <w:bottom w:val="none" w:sz="0" w:space="0" w:color="auto"/>
        <w:right w:val="none" w:sz="0" w:space="0" w:color="auto"/>
      </w:divBdr>
    </w:div>
    <w:div w:id="1267350241">
      <w:bodyDiv w:val="1"/>
      <w:marLeft w:val="0"/>
      <w:marRight w:val="0"/>
      <w:marTop w:val="0"/>
      <w:marBottom w:val="0"/>
      <w:divBdr>
        <w:top w:val="none" w:sz="0" w:space="0" w:color="auto"/>
        <w:left w:val="none" w:sz="0" w:space="0" w:color="auto"/>
        <w:bottom w:val="none" w:sz="0" w:space="0" w:color="auto"/>
        <w:right w:val="none" w:sz="0" w:space="0" w:color="auto"/>
      </w:divBdr>
    </w:div>
    <w:div w:id="1273174144">
      <w:bodyDiv w:val="1"/>
      <w:marLeft w:val="0"/>
      <w:marRight w:val="0"/>
      <w:marTop w:val="0"/>
      <w:marBottom w:val="0"/>
      <w:divBdr>
        <w:top w:val="none" w:sz="0" w:space="0" w:color="auto"/>
        <w:left w:val="none" w:sz="0" w:space="0" w:color="auto"/>
        <w:bottom w:val="none" w:sz="0" w:space="0" w:color="auto"/>
        <w:right w:val="none" w:sz="0" w:space="0" w:color="auto"/>
      </w:divBdr>
    </w:div>
    <w:div w:id="1304310037">
      <w:bodyDiv w:val="1"/>
      <w:marLeft w:val="0"/>
      <w:marRight w:val="0"/>
      <w:marTop w:val="0"/>
      <w:marBottom w:val="0"/>
      <w:divBdr>
        <w:top w:val="none" w:sz="0" w:space="0" w:color="auto"/>
        <w:left w:val="none" w:sz="0" w:space="0" w:color="auto"/>
        <w:bottom w:val="none" w:sz="0" w:space="0" w:color="auto"/>
        <w:right w:val="none" w:sz="0" w:space="0" w:color="auto"/>
      </w:divBdr>
    </w:div>
    <w:div w:id="1435828709">
      <w:bodyDiv w:val="1"/>
      <w:marLeft w:val="0"/>
      <w:marRight w:val="0"/>
      <w:marTop w:val="0"/>
      <w:marBottom w:val="0"/>
      <w:divBdr>
        <w:top w:val="none" w:sz="0" w:space="0" w:color="auto"/>
        <w:left w:val="none" w:sz="0" w:space="0" w:color="auto"/>
        <w:bottom w:val="none" w:sz="0" w:space="0" w:color="auto"/>
        <w:right w:val="none" w:sz="0" w:space="0" w:color="auto"/>
      </w:divBdr>
    </w:div>
    <w:div w:id="1515726703">
      <w:bodyDiv w:val="1"/>
      <w:marLeft w:val="0"/>
      <w:marRight w:val="0"/>
      <w:marTop w:val="0"/>
      <w:marBottom w:val="0"/>
      <w:divBdr>
        <w:top w:val="none" w:sz="0" w:space="0" w:color="auto"/>
        <w:left w:val="none" w:sz="0" w:space="0" w:color="auto"/>
        <w:bottom w:val="none" w:sz="0" w:space="0" w:color="auto"/>
        <w:right w:val="none" w:sz="0" w:space="0" w:color="auto"/>
      </w:divBdr>
    </w:div>
    <w:div w:id="1518426787">
      <w:bodyDiv w:val="1"/>
      <w:marLeft w:val="0"/>
      <w:marRight w:val="0"/>
      <w:marTop w:val="0"/>
      <w:marBottom w:val="0"/>
      <w:divBdr>
        <w:top w:val="none" w:sz="0" w:space="0" w:color="auto"/>
        <w:left w:val="none" w:sz="0" w:space="0" w:color="auto"/>
        <w:bottom w:val="none" w:sz="0" w:space="0" w:color="auto"/>
        <w:right w:val="none" w:sz="0" w:space="0" w:color="auto"/>
      </w:divBdr>
    </w:div>
    <w:div w:id="1603102677">
      <w:bodyDiv w:val="1"/>
      <w:marLeft w:val="0"/>
      <w:marRight w:val="0"/>
      <w:marTop w:val="0"/>
      <w:marBottom w:val="0"/>
      <w:divBdr>
        <w:top w:val="none" w:sz="0" w:space="0" w:color="auto"/>
        <w:left w:val="none" w:sz="0" w:space="0" w:color="auto"/>
        <w:bottom w:val="none" w:sz="0" w:space="0" w:color="auto"/>
        <w:right w:val="none" w:sz="0" w:space="0" w:color="auto"/>
      </w:divBdr>
    </w:div>
    <w:div w:id="1623266593">
      <w:bodyDiv w:val="1"/>
      <w:marLeft w:val="0"/>
      <w:marRight w:val="0"/>
      <w:marTop w:val="0"/>
      <w:marBottom w:val="0"/>
      <w:divBdr>
        <w:top w:val="none" w:sz="0" w:space="0" w:color="auto"/>
        <w:left w:val="none" w:sz="0" w:space="0" w:color="auto"/>
        <w:bottom w:val="none" w:sz="0" w:space="0" w:color="auto"/>
        <w:right w:val="none" w:sz="0" w:space="0" w:color="auto"/>
      </w:divBdr>
    </w:div>
    <w:div w:id="1687906188">
      <w:bodyDiv w:val="1"/>
      <w:marLeft w:val="0"/>
      <w:marRight w:val="0"/>
      <w:marTop w:val="0"/>
      <w:marBottom w:val="0"/>
      <w:divBdr>
        <w:top w:val="none" w:sz="0" w:space="0" w:color="auto"/>
        <w:left w:val="none" w:sz="0" w:space="0" w:color="auto"/>
        <w:bottom w:val="none" w:sz="0" w:space="0" w:color="auto"/>
        <w:right w:val="none" w:sz="0" w:space="0" w:color="auto"/>
      </w:divBdr>
    </w:div>
    <w:div w:id="1699117068">
      <w:bodyDiv w:val="1"/>
      <w:marLeft w:val="0"/>
      <w:marRight w:val="0"/>
      <w:marTop w:val="0"/>
      <w:marBottom w:val="0"/>
      <w:divBdr>
        <w:top w:val="none" w:sz="0" w:space="0" w:color="auto"/>
        <w:left w:val="none" w:sz="0" w:space="0" w:color="auto"/>
        <w:bottom w:val="none" w:sz="0" w:space="0" w:color="auto"/>
        <w:right w:val="none" w:sz="0" w:space="0" w:color="auto"/>
      </w:divBdr>
    </w:div>
    <w:div w:id="1703895526">
      <w:bodyDiv w:val="1"/>
      <w:marLeft w:val="0"/>
      <w:marRight w:val="0"/>
      <w:marTop w:val="0"/>
      <w:marBottom w:val="0"/>
      <w:divBdr>
        <w:top w:val="none" w:sz="0" w:space="0" w:color="auto"/>
        <w:left w:val="none" w:sz="0" w:space="0" w:color="auto"/>
        <w:bottom w:val="none" w:sz="0" w:space="0" w:color="auto"/>
        <w:right w:val="none" w:sz="0" w:space="0" w:color="auto"/>
      </w:divBdr>
    </w:div>
    <w:div w:id="1712918552">
      <w:bodyDiv w:val="1"/>
      <w:marLeft w:val="0"/>
      <w:marRight w:val="0"/>
      <w:marTop w:val="0"/>
      <w:marBottom w:val="0"/>
      <w:divBdr>
        <w:top w:val="none" w:sz="0" w:space="0" w:color="auto"/>
        <w:left w:val="none" w:sz="0" w:space="0" w:color="auto"/>
        <w:bottom w:val="none" w:sz="0" w:space="0" w:color="auto"/>
        <w:right w:val="none" w:sz="0" w:space="0" w:color="auto"/>
      </w:divBdr>
    </w:div>
    <w:div w:id="1728065923">
      <w:bodyDiv w:val="1"/>
      <w:marLeft w:val="0"/>
      <w:marRight w:val="0"/>
      <w:marTop w:val="0"/>
      <w:marBottom w:val="0"/>
      <w:divBdr>
        <w:top w:val="none" w:sz="0" w:space="0" w:color="auto"/>
        <w:left w:val="none" w:sz="0" w:space="0" w:color="auto"/>
        <w:bottom w:val="none" w:sz="0" w:space="0" w:color="auto"/>
        <w:right w:val="none" w:sz="0" w:space="0" w:color="auto"/>
      </w:divBdr>
    </w:div>
    <w:div w:id="1738936928">
      <w:bodyDiv w:val="1"/>
      <w:marLeft w:val="0"/>
      <w:marRight w:val="0"/>
      <w:marTop w:val="0"/>
      <w:marBottom w:val="0"/>
      <w:divBdr>
        <w:top w:val="none" w:sz="0" w:space="0" w:color="auto"/>
        <w:left w:val="none" w:sz="0" w:space="0" w:color="auto"/>
        <w:bottom w:val="none" w:sz="0" w:space="0" w:color="auto"/>
        <w:right w:val="none" w:sz="0" w:space="0" w:color="auto"/>
      </w:divBdr>
    </w:div>
    <w:div w:id="1764493334">
      <w:bodyDiv w:val="1"/>
      <w:marLeft w:val="0"/>
      <w:marRight w:val="0"/>
      <w:marTop w:val="0"/>
      <w:marBottom w:val="0"/>
      <w:divBdr>
        <w:top w:val="none" w:sz="0" w:space="0" w:color="auto"/>
        <w:left w:val="none" w:sz="0" w:space="0" w:color="auto"/>
        <w:bottom w:val="none" w:sz="0" w:space="0" w:color="auto"/>
        <w:right w:val="none" w:sz="0" w:space="0" w:color="auto"/>
      </w:divBdr>
    </w:div>
    <w:div w:id="1821725417">
      <w:bodyDiv w:val="1"/>
      <w:marLeft w:val="0"/>
      <w:marRight w:val="0"/>
      <w:marTop w:val="0"/>
      <w:marBottom w:val="0"/>
      <w:divBdr>
        <w:top w:val="none" w:sz="0" w:space="0" w:color="auto"/>
        <w:left w:val="none" w:sz="0" w:space="0" w:color="auto"/>
        <w:bottom w:val="none" w:sz="0" w:space="0" w:color="auto"/>
        <w:right w:val="none" w:sz="0" w:space="0" w:color="auto"/>
      </w:divBdr>
    </w:div>
    <w:div w:id="1833597182">
      <w:bodyDiv w:val="1"/>
      <w:marLeft w:val="0"/>
      <w:marRight w:val="0"/>
      <w:marTop w:val="0"/>
      <w:marBottom w:val="0"/>
      <w:divBdr>
        <w:top w:val="none" w:sz="0" w:space="0" w:color="auto"/>
        <w:left w:val="none" w:sz="0" w:space="0" w:color="auto"/>
        <w:bottom w:val="none" w:sz="0" w:space="0" w:color="auto"/>
        <w:right w:val="none" w:sz="0" w:space="0" w:color="auto"/>
      </w:divBdr>
    </w:div>
    <w:div w:id="1937978853">
      <w:bodyDiv w:val="1"/>
      <w:marLeft w:val="0"/>
      <w:marRight w:val="0"/>
      <w:marTop w:val="0"/>
      <w:marBottom w:val="0"/>
      <w:divBdr>
        <w:top w:val="none" w:sz="0" w:space="0" w:color="auto"/>
        <w:left w:val="none" w:sz="0" w:space="0" w:color="auto"/>
        <w:bottom w:val="none" w:sz="0" w:space="0" w:color="auto"/>
        <w:right w:val="none" w:sz="0" w:space="0" w:color="auto"/>
      </w:divBdr>
    </w:div>
    <w:div w:id="1941647386">
      <w:bodyDiv w:val="1"/>
      <w:marLeft w:val="0"/>
      <w:marRight w:val="0"/>
      <w:marTop w:val="0"/>
      <w:marBottom w:val="0"/>
      <w:divBdr>
        <w:top w:val="none" w:sz="0" w:space="0" w:color="auto"/>
        <w:left w:val="none" w:sz="0" w:space="0" w:color="auto"/>
        <w:bottom w:val="none" w:sz="0" w:space="0" w:color="auto"/>
        <w:right w:val="none" w:sz="0" w:space="0" w:color="auto"/>
      </w:divBdr>
    </w:div>
    <w:div w:id="1999503915">
      <w:bodyDiv w:val="1"/>
      <w:marLeft w:val="0"/>
      <w:marRight w:val="0"/>
      <w:marTop w:val="0"/>
      <w:marBottom w:val="0"/>
      <w:divBdr>
        <w:top w:val="none" w:sz="0" w:space="0" w:color="auto"/>
        <w:left w:val="none" w:sz="0" w:space="0" w:color="auto"/>
        <w:bottom w:val="none" w:sz="0" w:space="0" w:color="auto"/>
        <w:right w:val="none" w:sz="0" w:space="0" w:color="auto"/>
      </w:divBdr>
    </w:div>
    <w:div w:id="2056732468">
      <w:bodyDiv w:val="1"/>
      <w:marLeft w:val="0"/>
      <w:marRight w:val="0"/>
      <w:marTop w:val="0"/>
      <w:marBottom w:val="0"/>
      <w:divBdr>
        <w:top w:val="none" w:sz="0" w:space="0" w:color="auto"/>
        <w:left w:val="none" w:sz="0" w:space="0" w:color="auto"/>
        <w:bottom w:val="none" w:sz="0" w:space="0" w:color="auto"/>
        <w:right w:val="none" w:sz="0" w:space="0" w:color="auto"/>
      </w:divBdr>
    </w:div>
    <w:div w:id="2057928454">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18" Type="http://schemas.openxmlformats.org/officeDocument/2006/relationships/header" Target="header1.xml"/><Relationship Id="rId26" Type="http://schemas.openxmlformats.org/officeDocument/2006/relationships/image" Target="media/image6.jpeg"/><Relationship Id="rId39" Type="http://schemas.openxmlformats.org/officeDocument/2006/relationships/header" Target="header6.xml"/><Relationship Id="rId21"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34" Type="http://schemas.openxmlformats.org/officeDocument/2006/relationships/footer" Target="footer2.xml"/><Relationship Id="rId42" Type="http://schemas.openxmlformats.org/officeDocument/2006/relationships/image" Target="media/image9.emf"/><Relationship Id="rId47"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50" Type="http://schemas.openxmlformats.org/officeDocument/2006/relationships/header" Target="header9.xml"/><Relationship Id="rId55" Type="http://schemas.openxmlformats.org/officeDocument/2006/relationships/hyperlink" Target="http://www.&#1084;&#1086;-&#1072;&#1081;&#1093;&#1072;&#1083;.&#1088;&#1092;" TargetMode="External"/><Relationship Id="rId63" Type="http://schemas.openxmlformats.org/officeDocument/2006/relationships/hyperlink" Target="consultantplus://offline/ref=DAA4C02B783AE6ADFCC66C0D62917885B1C625B279545A194F3317AD60C9A234EAD601C29A138FBDA997E7O9RCG" TargetMode="External"/><Relationship Id="rId68" Type="http://schemas.openxmlformats.org/officeDocument/2006/relationships/footer" Target="footer7.xml"/><Relationship Id="rId76" Type="http://schemas.openxmlformats.org/officeDocument/2006/relationships/hyperlink" Target="http://www.&#1084;&#1086;-&#1072;&#1081;&#1093;&#1072;&#1083;.&#1088;&#1092;" TargetMode="External"/><Relationship Id="rId7" Type="http://schemas.openxmlformats.org/officeDocument/2006/relationships/endnotes" Target="end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29" Type="http://schemas.openxmlformats.org/officeDocument/2006/relationships/image" Target="media/image7.emf"/><Relationship Id="rId11" Type="http://schemas.openxmlformats.org/officeDocument/2006/relationships/image" Target="media/image3.emf"/><Relationship Id="rId24"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32" Type="http://schemas.openxmlformats.org/officeDocument/2006/relationships/hyperlink" Target="http://www.&#1084;&#1086;-&#1072;&#1081;&#1093;&#1072;&#1083;.&#1088;&#1092;" TargetMode="External"/><Relationship Id="rId37" Type="http://schemas.openxmlformats.org/officeDocument/2006/relationships/footer" Target="footer3.xml"/><Relationship Id="rId40" Type="http://schemas.openxmlformats.org/officeDocument/2006/relationships/hyperlink" Target="http://www.&#1084;&#1086;-&#1072;&#1081;&#1093;&#1072;&#1083;.&#1088;&#1092;" TargetMode="External"/><Relationship Id="rId45" Type="http://schemas.openxmlformats.org/officeDocument/2006/relationships/hyperlink" Target="https://pandia.ru/text/category/sotcialmznaya_pomoshmz/" TargetMode="External"/><Relationship Id="rId53" Type="http://schemas.openxmlformats.org/officeDocument/2006/relationships/hyperlink" Target="http://www.&#1084;&#1086;-&#1072;&#1081;&#1093;&#1072;&#1083;.&#1088;&#1092;" TargetMode="External"/><Relationship Id="rId58" Type="http://schemas.openxmlformats.org/officeDocument/2006/relationships/hyperlink" Target="consultantplus://offline/ref=DAA4C02B783AE6ADFCC66C0D62917885B1C625B279545A194F3317AD60C9A234EAD601C29A138FBDAA91EFO9R2G" TargetMode="External"/><Relationship Id="rId66" Type="http://schemas.openxmlformats.org/officeDocument/2006/relationships/hyperlink" Target="http://www.&#1084;&#1086;-&#1072;&#1081;&#1093;&#1072;&#1083;.&#1088;&#1092;" TargetMode="External"/><Relationship Id="rId74" Type="http://schemas.openxmlformats.org/officeDocument/2006/relationships/footer" Target="footer10.xml"/><Relationship Id="rId79" Type="http://schemas.openxmlformats.org/officeDocument/2006/relationships/header" Target="header16.xml"/><Relationship Id="rId5" Type="http://schemas.openxmlformats.org/officeDocument/2006/relationships/webSettings" Target="webSettings.xml"/><Relationship Id="rId61" Type="http://schemas.openxmlformats.org/officeDocument/2006/relationships/hyperlink" Target="consultantplus://offline/ref=DAA4C02B783AE6ADFCC66C0D62917885B1C625B279545A194F3317AD60C9A234EAD601C29A138FBDAB91EFO9R0G" TargetMode="External"/><Relationship Id="rId10" Type="http://schemas.openxmlformats.org/officeDocument/2006/relationships/hyperlink" Target="http://www.&#1084;&#1086;-&#1072;&#1081;&#1093;&#1072;&#1083;.&#1088;&#1092;" TargetMode="External"/><Relationship Id="rId19" Type="http://schemas.openxmlformats.org/officeDocument/2006/relationships/image" Target="media/image5.emf"/><Relationship Id="rId31" Type="http://schemas.openxmlformats.org/officeDocument/2006/relationships/hyperlink" Target="http://www.&#1084;&#1086;-&#1072;&#1081;&#1093;&#1072;&#1083;.&#1088;&#1092;" TargetMode="External"/><Relationship Id="rId44"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52" Type="http://schemas.openxmlformats.org/officeDocument/2006/relationships/footer" Target="footer5.xml"/><Relationship Id="rId60" Type="http://schemas.openxmlformats.org/officeDocument/2006/relationships/hyperlink" Target="consultantplus://offline/ref=DAA4C02B783AE6ADFCC66C0D62917885B1C625B279545A194F3317AD60C9A234EAD601C29A138FBDAB94E4O9R0G" TargetMode="External"/><Relationship Id="rId65" Type="http://schemas.openxmlformats.org/officeDocument/2006/relationships/hyperlink" Target="consultantplus://offline/ref=DAA4C02B783AE6ADFCC66C0D62917885B1C625B279545A194F3317AD60C9A234EAD601C29A138FBDA997E7O9RCG" TargetMode="External"/><Relationship Id="rId73" Type="http://schemas.openxmlformats.org/officeDocument/2006/relationships/header" Target="header14.xml"/><Relationship Id="rId78" Type="http://schemas.openxmlformats.org/officeDocument/2006/relationships/footer" Target="footer1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andia.ru/text/category/sotcialmznaya_pomoshmz/" TargetMode="External"/><Relationship Id="rId22" Type="http://schemas.openxmlformats.org/officeDocument/2006/relationships/hyperlink" Target="https://pandia.ru/text/category/sotcialmznaya_pomoshmz/" TargetMode="External"/><Relationship Id="rId27" Type="http://schemas.openxmlformats.org/officeDocument/2006/relationships/hyperlink" Target="http://www.&#1084;&#1086;-&#1072;&#1081;&#1093;&#1072;&#1083;.&#1088;&#1092;" TargetMode="External"/><Relationship Id="rId30" Type="http://schemas.openxmlformats.org/officeDocument/2006/relationships/package" Target="embeddings/_____Microsoft_Excel3.xlsx"/><Relationship Id="rId35" Type="http://schemas.openxmlformats.org/officeDocument/2006/relationships/image" Target="media/image8.jpeg"/><Relationship Id="rId43" Type="http://schemas.openxmlformats.org/officeDocument/2006/relationships/package" Target="embeddings/_________Microsoft_Word4.docx"/><Relationship Id="rId48" Type="http://schemas.openxmlformats.org/officeDocument/2006/relationships/header" Target="header8.xml"/><Relationship Id="rId56" Type="http://schemas.openxmlformats.org/officeDocument/2006/relationships/hyperlink" Target="http://www.&#1084;&#1086;-&#1072;&#1081;&#1093;&#1072;&#1083;.&#1088;&#1092;" TargetMode="External"/><Relationship Id="rId64" Type="http://schemas.openxmlformats.org/officeDocument/2006/relationships/hyperlink" Target="consultantplus://offline/ref=DAA4C02B783AE6ADFCC66C0D62917885B1C625B279545A194F3317AD60C9A234EAD601C29A138FBDA997E7O9RCG" TargetMode="External"/><Relationship Id="rId69" Type="http://schemas.openxmlformats.org/officeDocument/2006/relationships/header" Target="header12.xml"/><Relationship Id="rId77"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hyperlink" Target="http://www.&#1084;&#1086;-&#1072;&#1081;&#1093;&#1072;&#1083;.&#1088;&#1092;" TargetMode="External"/><Relationship Id="rId72" Type="http://schemas.openxmlformats.org/officeDocument/2006/relationships/footer" Target="footer9.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package" Target="embeddings/_________Microsoft_Word1.docx"/><Relationship Id="rId17" Type="http://schemas.openxmlformats.org/officeDocument/2006/relationships/image" Target="media/image4.jpeg"/><Relationship Id="rId25" Type="http://schemas.openxmlformats.org/officeDocument/2006/relationships/header" Target="header2.xml"/><Relationship Id="rId33" Type="http://schemas.openxmlformats.org/officeDocument/2006/relationships/footer" Target="footer1.xml"/><Relationship Id="rId38" Type="http://schemas.openxmlformats.org/officeDocument/2006/relationships/header" Target="header5.xml"/><Relationship Id="rId46"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59" Type="http://schemas.openxmlformats.org/officeDocument/2006/relationships/hyperlink" Target="consultantplus://offline/ref=DAA4C02B783AE6ADFCC66C0D62917885B1C625B279545A194F3317AD60C9A234EAD601C29A138FBDAB94E4O9R0G" TargetMode="External"/><Relationship Id="rId67" Type="http://schemas.openxmlformats.org/officeDocument/2006/relationships/header" Target="header11.xml"/><Relationship Id="rId20" Type="http://schemas.openxmlformats.org/officeDocument/2006/relationships/package" Target="embeddings/_________Microsoft_Word2.docx"/><Relationship Id="rId41" Type="http://schemas.openxmlformats.org/officeDocument/2006/relationships/header" Target="header7.xml"/><Relationship Id="rId54" Type="http://schemas.openxmlformats.org/officeDocument/2006/relationships/footer" Target="footer6.xml"/><Relationship Id="rId62" Type="http://schemas.openxmlformats.org/officeDocument/2006/relationships/hyperlink" Target="consultantplus://offline/ref=DAA4C02B783AE6ADFCC66C0D62917885B1C625B279545A194F3317AD60C9A234EAD601C29A138FBDAB94E4O9R0G" TargetMode="External"/><Relationship Id="rId70" Type="http://schemas.openxmlformats.org/officeDocument/2006/relationships/header" Target="header13.xml"/><Relationship Id="rId75" Type="http://schemas.openxmlformats.org/officeDocument/2006/relationships/hyperlink" Target="http://www.&#1084;&#1086;-&#1072;&#1081;&#1093;&#1072;&#1083;.&#1088;&#10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23" Type="http://schemas.openxmlformats.org/officeDocument/2006/relationships/hyperlink" Target="../../../AppData/AppData/AppData/Documents%20and%20Settings/TatarenkovaTA/&#1052;&#1086;&#1080;%20&#1076;&#1086;&#1082;&#1091;&#1084;&#1077;&#1085;&#1090;&#1099;/15.03.2004%20&#1058;&#1040;&#1053;&#1071;/&#1044;&#1086;&#1083;&#1075;&#1086;&#1089;&#1088;&#1086;&#1095;&#1085;&#1099;&#1077;%20&#1087;&#1088;&#1086;&#1075;&#1088;&#1072;&#1084;&#1084;&#1099;/&#1055;&#1056;&#1054;&#1043;&#1056;&#1040;&#1052;&#1052;&#1067;/&#1055;&#1088;&#1086;&#1075;&#1088;&#1072;&#1084;&#1084;&#1099;%202020/&#1057;&#1054;&#1062;.&#1047;&#1040;&#1065;&#1048;&#1058;&#1040;/&#1057;&#1054;&#1062;.&#1047;&#1040;&#1065;&#1048;&#1058;&#1040;/&#1057;&#1086;&#1094;&#1079;&#1072;&#1097;&#1080;&#1090;&#1072;%202020.xlsx" TargetMode="External"/><Relationship Id="rId28" Type="http://schemas.openxmlformats.org/officeDocument/2006/relationships/header" Target="header3.xml"/><Relationship Id="rId36" Type="http://schemas.openxmlformats.org/officeDocument/2006/relationships/header" Target="header4.xml"/><Relationship Id="rId49" Type="http://schemas.openxmlformats.org/officeDocument/2006/relationships/footer" Target="footer4.xml"/><Relationship Id="rId57"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8339E4-FE30-4CAF-9089-F7DAC57DE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28814</TotalTime>
  <Pages>265</Pages>
  <Words>81280</Words>
  <Characters>463296</Characters>
  <Application>Microsoft Office Word</Application>
  <DocSecurity>0</DocSecurity>
  <Lines>3860</Lines>
  <Paragraphs>1086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Байгаскина АА</cp:lastModifiedBy>
  <cp:revision>134</cp:revision>
  <cp:lastPrinted>2020-02-13T02:42:00Z</cp:lastPrinted>
  <dcterms:created xsi:type="dcterms:W3CDTF">2020-06-15T01:15:00Z</dcterms:created>
  <dcterms:modified xsi:type="dcterms:W3CDTF">2025-02-12T06:11:00Z</dcterms:modified>
</cp:coreProperties>
</file>